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12379" w14:textId="77777777" w:rsidR="00B37797" w:rsidRPr="00CC17D2" w:rsidRDefault="00000000" w:rsidP="00CC17D2">
      <w:pPr>
        <w:pStyle w:val="a9"/>
        <w:bidi/>
        <w:rPr>
          <w:rFonts w:ascii="Narkisim" w:hAnsi="Narkisim"/>
        </w:rPr>
      </w:pPr>
      <w:r w:rsidRPr="00CC17D2">
        <w:rPr>
          <w:rFonts w:ascii="Narkisim" w:hAnsi="Narkisim"/>
          <w:rtl/>
        </w:rPr>
        <w:t>בס"ד</w:t>
      </w:r>
    </w:p>
    <w:p w14:paraId="386ABFE9" w14:textId="77777777" w:rsidR="00B37797" w:rsidRPr="00CC17D2" w:rsidRDefault="00000000" w:rsidP="00CC17D2">
      <w:pPr>
        <w:pStyle w:val="3"/>
        <w:bidi/>
        <w:rPr>
          <w:rFonts w:ascii="Narkisim" w:hAnsi="Narkisim"/>
        </w:rPr>
      </w:pPr>
      <w:r w:rsidRPr="00CC17D2">
        <w:rPr>
          <w:rFonts w:ascii="Narkisim" w:hAnsi="Narkisim"/>
          <w:rtl/>
        </w:rPr>
        <w:t>דף ב.</w:t>
      </w:r>
    </w:p>
    <w:p w14:paraId="72511725" w14:textId="77777777" w:rsidR="00B37797" w:rsidRPr="00CC17D2" w:rsidRDefault="00000000" w:rsidP="00CC17D2">
      <w:pPr>
        <w:pStyle w:val="1"/>
        <w:bidi/>
        <w:rPr>
          <w:rFonts w:ascii="Narkisim" w:hAnsi="Narkisim"/>
        </w:rPr>
      </w:pPr>
      <w:r w:rsidRPr="00CC17D2">
        <w:rPr>
          <w:rFonts w:ascii="Narkisim" w:hAnsi="Narkisim"/>
          <w:rtl/>
        </w:rPr>
        <w:t>פרק שנים אוחזין</w:t>
      </w:r>
    </w:p>
    <w:p w14:paraId="2BF1EDEA" w14:textId="77777777" w:rsidR="00B37797" w:rsidRPr="00CC17D2" w:rsidRDefault="00000000" w:rsidP="00CC17D2">
      <w:pPr>
        <w:pStyle w:val="aa"/>
        <w:bidi/>
        <w:rPr>
          <w:rFonts w:ascii="Narkisim" w:hAnsi="Narkisim"/>
        </w:rPr>
      </w:pPr>
      <w:r w:rsidRPr="00CC17D2">
        <w:rPr>
          <w:rFonts w:ascii="Narkisim" w:hAnsi="Narkisim"/>
          <w:u w:val="single"/>
          <w:rtl/>
        </w:rPr>
        <w:t>זה אומר אני מצאתיה וכו'.</w:t>
      </w:r>
      <w:r w:rsidRPr="00CC17D2">
        <w:rPr>
          <w:rFonts w:ascii="Narkisim" w:hAnsi="Narkisim"/>
          <w:rtl/>
        </w:rPr>
        <w:t xml:space="preserve"> ה</w:t>
      </w:r>
      <w:r w:rsidRPr="00CC17D2">
        <w:rPr>
          <w:rFonts w:ascii="Narkisim" w:hAnsi="Narkisim"/>
          <w:b/>
          <w:bCs/>
          <w:rtl/>
        </w:rPr>
        <w:t>רא"ש</w:t>
      </w:r>
      <w:r w:rsidRPr="00CC17D2">
        <w:rPr>
          <w:rFonts w:ascii="Narkisim" w:hAnsi="Narkisim"/>
          <w:rtl/>
        </w:rPr>
        <w:t xml:space="preserve"> כת' דאיירי במקום שהמציאה הוא של מוצאה, כגון עיר שרובה נכרים (ע' לקמן כד.</w:t>
      </w:r>
      <w:r w:rsidRPr="00CC17D2">
        <w:rPr>
          <w:rStyle w:val="ac"/>
          <w:rFonts w:ascii="Narkisim" w:hAnsi="Narkisim"/>
          <w:rtl/>
        </w:rPr>
        <w:footnoteReference w:id="1"/>
      </w:r>
      <w:r w:rsidRPr="00CC17D2">
        <w:rPr>
          <w:rFonts w:ascii="Narkisim" w:hAnsi="Narkisim"/>
          <w:rtl/>
        </w:rPr>
        <w:t>). אמנם דעת ה</w:t>
      </w:r>
      <w:r w:rsidRPr="00CC17D2">
        <w:rPr>
          <w:rFonts w:ascii="Narkisim" w:hAnsi="Narkisim"/>
          <w:b/>
          <w:bCs/>
          <w:rtl/>
        </w:rPr>
        <w:t>ב"ח</w:t>
      </w:r>
      <w:r w:rsidRPr="00CC17D2">
        <w:rPr>
          <w:rFonts w:ascii="Narkisim" w:hAnsi="Narkisim"/>
          <w:rtl/>
        </w:rPr>
        <w:t xml:space="preserve"> (יו"ד קמו, הו' בש"ך שם) דאבידת עכו"ם לא הוה 'שלו', אלא דאין חיוב השבה. [וע"ע ביאו"ה תקפו ג]. וה</w:t>
      </w:r>
      <w:r w:rsidRPr="00CC17D2">
        <w:rPr>
          <w:rFonts w:ascii="Narkisim" w:hAnsi="Narkisim"/>
          <w:b/>
          <w:bCs/>
          <w:rtl/>
        </w:rPr>
        <w:t>אחרונים</w:t>
      </w:r>
      <w:r w:rsidRPr="00CC17D2">
        <w:rPr>
          <w:rFonts w:ascii="Narkisim" w:hAnsi="Narkisim"/>
          <w:rtl/>
        </w:rPr>
        <w:t xml:space="preserve"> (גליון מהרש"א יו"ד קמו, וע' חי' ר' שמעון ב"ק לט) הביאו דברא"ש (כאן) מבואר דזכה בו. ויש שדחו די"ל דאיירי אחר יאוש, וכיון דאיכא רוב נכרים מתייאש</w:t>
      </w:r>
      <w:r w:rsidRPr="00CC17D2">
        <w:rPr>
          <w:rStyle w:val="ac"/>
          <w:rFonts w:ascii="Narkisim" w:hAnsi="Narkisim"/>
          <w:rtl/>
        </w:rPr>
        <w:footnoteReference w:id="2"/>
      </w:r>
      <w:r w:rsidRPr="00CC17D2">
        <w:rPr>
          <w:rFonts w:ascii="Narkisim" w:hAnsi="Narkisim"/>
          <w:rtl/>
        </w:rPr>
        <w:t>.</w:t>
      </w:r>
    </w:p>
    <w:p w14:paraId="7B40ED11" w14:textId="77777777" w:rsidR="00B37797" w:rsidRPr="00CC17D2" w:rsidRDefault="00000000" w:rsidP="00CC17D2">
      <w:pPr>
        <w:pStyle w:val="aa"/>
        <w:bidi/>
        <w:rPr>
          <w:rFonts w:ascii="Narkisim" w:hAnsi="Narkisim"/>
        </w:rPr>
      </w:pPr>
      <w:r w:rsidRPr="00CC17D2">
        <w:rPr>
          <w:rFonts w:ascii="Narkisim" w:hAnsi="Narkisim"/>
          <w:u w:val="single"/>
          <w:rtl/>
        </w:rPr>
        <w:t>רש"י ד"ה שנים</w:t>
      </w:r>
      <w:r w:rsidRPr="00CC17D2">
        <w:rPr>
          <w:rFonts w:ascii="Narkisim" w:hAnsi="Narkisim"/>
          <w:rtl/>
        </w:rPr>
        <w:t>. שאילו היתה ביד א' לבדו הוה אידך הממע"ה בעדים שהיא שלו. ה</w:t>
      </w:r>
      <w:r w:rsidRPr="00CC17D2">
        <w:rPr>
          <w:rFonts w:ascii="Narkisim" w:hAnsi="Narkisim"/>
          <w:b/>
          <w:bCs/>
          <w:rtl/>
        </w:rPr>
        <w:t>רשב"ץ</w:t>
      </w:r>
      <w:r w:rsidRPr="00CC17D2">
        <w:rPr>
          <w:rFonts w:ascii="Narkisim" w:hAnsi="Narkisim"/>
          <w:rtl/>
        </w:rPr>
        <w:t xml:space="preserve"> (בשיטמ"ק) וה</w:t>
      </w:r>
      <w:r w:rsidRPr="00CC17D2">
        <w:rPr>
          <w:rFonts w:ascii="Narkisim" w:hAnsi="Narkisim"/>
          <w:b/>
          <w:bCs/>
          <w:rtl/>
        </w:rPr>
        <w:t>פנ"י</w:t>
      </w:r>
      <w:r w:rsidRPr="00CC17D2">
        <w:rPr>
          <w:rFonts w:ascii="Narkisim" w:hAnsi="Narkisim"/>
          <w:rtl/>
        </w:rPr>
        <w:t xml:space="preserve"> הק' פשיטא. [ועי"ש]. [ע"ע לקמן ו.].</w:t>
      </w:r>
    </w:p>
    <w:p w14:paraId="04D394D3" w14:textId="77777777" w:rsidR="00B37797" w:rsidRPr="00CC17D2" w:rsidRDefault="00000000" w:rsidP="00CC17D2">
      <w:pPr>
        <w:pStyle w:val="aa"/>
        <w:bidi/>
        <w:rPr>
          <w:rFonts w:ascii="Narkisim" w:hAnsi="Narkisim"/>
        </w:rPr>
      </w:pPr>
      <w:r w:rsidRPr="00CC17D2">
        <w:rPr>
          <w:rFonts w:ascii="Narkisim" w:hAnsi="Narkisim"/>
          <w:u w:val="single"/>
          <w:rtl/>
        </w:rPr>
        <w:t>תוד"ה שנים</w:t>
      </w:r>
      <w:r w:rsidRPr="00CC17D2">
        <w:rPr>
          <w:rFonts w:ascii="Narkisim" w:hAnsi="Narkisim"/>
          <w:rtl/>
        </w:rPr>
        <w:t>. איידי דאיירי וכו' תנא הכא דיני חלוקות. ה</w:t>
      </w:r>
      <w:r w:rsidRPr="00CC17D2">
        <w:rPr>
          <w:rFonts w:ascii="Narkisim" w:hAnsi="Narkisim"/>
          <w:b/>
          <w:bCs/>
          <w:rtl/>
        </w:rPr>
        <w:t>רמב"ן</w:t>
      </w:r>
      <w:r w:rsidRPr="00CC17D2">
        <w:rPr>
          <w:rFonts w:ascii="Narkisim" w:hAnsi="Narkisim"/>
          <w:rtl/>
        </w:rPr>
        <w:t xml:space="preserve"> (ועוד ראשונים) כת' דתני להו אגב הנשבעין ונוטלין (ב"ק קיד:).</w:t>
      </w:r>
    </w:p>
    <w:p w14:paraId="440108A4" w14:textId="77777777" w:rsidR="00B37797" w:rsidRPr="00CC17D2" w:rsidRDefault="00000000" w:rsidP="00CC17D2">
      <w:pPr>
        <w:pStyle w:val="a8"/>
        <w:bidi/>
        <w:rPr>
          <w:rFonts w:ascii="Narkisim" w:hAnsi="Narkisim"/>
        </w:rPr>
      </w:pPr>
      <w:r w:rsidRPr="00CC17D2">
        <w:rPr>
          <w:rFonts w:ascii="Narkisim" w:hAnsi="Narkisim"/>
          <w:rtl/>
        </w:rPr>
        <w:t>ובפשוטו תוס' הק' אמאי קבע כך סדר המסכתות [וכדאמרי' ריש שבועות וסוטה</w:t>
      </w:r>
      <w:r w:rsidRPr="00CC17D2">
        <w:rPr>
          <w:rStyle w:val="ac"/>
          <w:rFonts w:ascii="Narkisim" w:hAnsi="Narkisim"/>
          <w:rtl/>
        </w:rPr>
        <w:footnoteReference w:id="3"/>
      </w:r>
      <w:r w:rsidRPr="00CC17D2">
        <w:rPr>
          <w:rFonts w:ascii="Narkisim" w:hAnsi="Narkisim"/>
          <w:rtl/>
        </w:rPr>
        <w:t xml:space="preserve">]. אבל שאר </w:t>
      </w:r>
      <w:r w:rsidRPr="00CC17D2">
        <w:rPr>
          <w:rFonts w:ascii="Narkisim" w:hAnsi="Narkisim"/>
          <w:b/>
          <w:bCs/>
          <w:rtl/>
        </w:rPr>
        <w:t>ראשונים</w:t>
      </w:r>
      <w:r w:rsidRPr="00CC17D2">
        <w:rPr>
          <w:rFonts w:ascii="Narkisim" w:hAnsi="Narkisim"/>
          <w:rtl/>
        </w:rPr>
        <w:t xml:space="preserve"> הק' אמאי הקדים שנים אוחזין לאלו מציאות</w:t>
      </w:r>
      <w:r w:rsidRPr="00CC17D2">
        <w:rPr>
          <w:rStyle w:val="ac"/>
          <w:rFonts w:ascii="Narkisim" w:hAnsi="Narkisim"/>
          <w:rtl/>
        </w:rPr>
        <w:footnoteReference w:id="4"/>
      </w:r>
      <w:r w:rsidRPr="00CC17D2">
        <w:rPr>
          <w:rFonts w:ascii="Narkisim" w:hAnsi="Narkisim"/>
          <w:rtl/>
        </w:rPr>
        <w:t>. וה</w:t>
      </w:r>
      <w:r w:rsidRPr="00CC17D2">
        <w:rPr>
          <w:rFonts w:ascii="Narkisim" w:hAnsi="Narkisim"/>
          <w:b/>
          <w:bCs/>
          <w:rtl/>
        </w:rPr>
        <w:t>מהר"ם</w:t>
      </w:r>
      <w:r w:rsidRPr="00CC17D2">
        <w:rPr>
          <w:rFonts w:ascii="Narkisim" w:hAnsi="Narkisim"/>
          <w:rtl/>
        </w:rPr>
        <w:t xml:space="preserve"> כת' דאף תוס' דידן כוונתם לזה. וכ"כ ה</w:t>
      </w:r>
      <w:r w:rsidRPr="00CC17D2">
        <w:rPr>
          <w:rFonts w:ascii="Narkisim" w:hAnsi="Narkisim"/>
          <w:b/>
          <w:bCs/>
          <w:rtl/>
        </w:rPr>
        <w:t>רדב"ז</w:t>
      </w:r>
      <w:r w:rsidRPr="00CC17D2">
        <w:rPr>
          <w:rFonts w:ascii="Narkisim" w:hAnsi="Narkisim"/>
          <w:rtl/>
        </w:rPr>
        <w:t xml:space="preserve"> (בשיטמ"ק) בשם </w:t>
      </w:r>
      <w:r w:rsidRPr="00CC17D2">
        <w:rPr>
          <w:rFonts w:ascii="Narkisim" w:hAnsi="Narkisim"/>
          <w:b/>
          <w:bCs/>
          <w:rtl/>
        </w:rPr>
        <w:t>י"מ</w:t>
      </w:r>
      <w:r w:rsidRPr="00CC17D2">
        <w:rPr>
          <w:rFonts w:ascii="Narkisim" w:hAnsi="Narkisim"/>
          <w:rtl/>
        </w:rPr>
        <w:t>. והרדב"ז דחה</w:t>
      </w:r>
      <w:r w:rsidRPr="00CC17D2">
        <w:rPr>
          <w:rStyle w:val="ac"/>
          <w:rFonts w:ascii="Narkisim" w:hAnsi="Narkisim"/>
          <w:rtl/>
        </w:rPr>
        <w:footnoteReference w:id="5"/>
      </w:r>
      <w:r w:rsidRPr="00CC17D2">
        <w:rPr>
          <w:rFonts w:ascii="Narkisim" w:hAnsi="Narkisim"/>
          <w:rtl/>
        </w:rPr>
        <w:t>.</w:t>
      </w:r>
    </w:p>
    <w:p w14:paraId="76B558F0" w14:textId="77777777" w:rsidR="00B37797" w:rsidRPr="00CC17D2" w:rsidRDefault="00000000" w:rsidP="00CC17D2">
      <w:pPr>
        <w:bidi/>
        <w:rPr>
          <w:rFonts w:ascii="Narkisim" w:hAnsi="Narkisim" w:cs="Narkisim"/>
        </w:rPr>
      </w:pPr>
      <w:r w:rsidRPr="00CC17D2">
        <w:rPr>
          <w:rFonts w:ascii="Narkisim" w:hAnsi="Narkisim" w:cs="Narkisim"/>
          <w:u w:val="single"/>
          <w:rtl/>
        </w:rPr>
        <w:t>תוד"ה ויחלוקו</w:t>
      </w:r>
      <w:r w:rsidRPr="00CC17D2">
        <w:rPr>
          <w:rFonts w:ascii="Narkisim" w:hAnsi="Narkisim" w:cs="Narkisim"/>
          <w:rtl/>
        </w:rPr>
        <w:t>. תימה דמ"ש וכו' דאמר כל דאלים גבר (ב"ב לד:)</w:t>
      </w:r>
      <w:r w:rsidRPr="00CC17D2">
        <w:rPr>
          <w:rStyle w:val="ac"/>
          <w:rFonts w:ascii="Narkisim" w:hAnsi="Narkisim" w:cs="Narkisim"/>
          <w:rtl/>
        </w:rPr>
        <w:footnoteReference w:id="6"/>
      </w:r>
      <w:r w:rsidRPr="00CC17D2">
        <w:rPr>
          <w:rFonts w:ascii="Narkisim" w:hAnsi="Narkisim" w:cs="Narkisim"/>
          <w:rtl/>
        </w:rPr>
        <w:t>, וי"ל דאוחזין שאני</w:t>
      </w:r>
      <w:r w:rsidRPr="00CC17D2">
        <w:rPr>
          <w:rStyle w:val="ac"/>
          <w:rFonts w:ascii="Narkisim" w:hAnsi="Narkisim" w:cs="Narkisim"/>
          <w:rtl/>
        </w:rPr>
        <w:footnoteReference w:id="7"/>
      </w:r>
      <w:r w:rsidRPr="00CC17D2">
        <w:rPr>
          <w:rFonts w:ascii="Narkisim" w:hAnsi="Narkisim" w:cs="Narkisim"/>
          <w:rtl/>
        </w:rPr>
        <w:t>, דחשיב כאילו כל א' יש לו בודאי החצי וכו'. [ע"פ לשון הגמ' (ג. וד.) דאנן סהדי דמאי דתפיס דידיה הוא</w:t>
      </w:r>
      <w:r w:rsidRPr="00CC17D2">
        <w:rPr>
          <w:rStyle w:val="ac"/>
          <w:rFonts w:ascii="Narkisim" w:hAnsi="Narkisim" w:cs="Narkisim"/>
          <w:rtl/>
        </w:rPr>
        <w:footnoteReference w:id="8"/>
      </w:r>
      <w:r w:rsidRPr="00CC17D2">
        <w:rPr>
          <w:rFonts w:ascii="Narkisim" w:hAnsi="Narkisim" w:cs="Narkisim"/>
          <w:rtl/>
        </w:rPr>
        <w:t>]. וה</w:t>
      </w:r>
      <w:r w:rsidRPr="00CC17D2">
        <w:rPr>
          <w:rFonts w:ascii="Narkisim" w:hAnsi="Narkisim" w:cs="Narkisim"/>
          <w:b/>
          <w:bCs/>
          <w:rtl/>
        </w:rPr>
        <w:t>רמב"ן</w:t>
      </w:r>
      <w:r w:rsidRPr="00CC17D2">
        <w:rPr>
          <w:rFonts w:ascii="Narkisim" w:hAnsi="Narkisim" w:cs="Narkisim"/>
          <w:rtl/>
        </w:rPr>
        <w:t xml:space="preserve"> (ועוד ראשונים) כת' דאין מוציאין מידם לעשות כל דאלים גבר. וה</w:t>
      </w:r>
      <w:r w:rsidRPr="00CC17D2">
        <w:rPr>
          <w:rFonts w:ascii="Narkisim" w:hAnsi="Narkisim" w:cs="Narkisim"/>
          <w:b/>
          <w:bCs/>
          <w:rtl/>
        </w:rPr>
        <w:t>תוס' רי"ד</w:t>
      </w:r>
      <w:r w:rsidRPr="00CC17D2">
        <w:rPr>
          <w:rFonts w:ascii="Narkisim" w:hAnsi="Narkisim" w:cs="Narkisim"/>
          <w:rtl/>
        </w:rPr>
        <w:t xml:space="preserve"> ביאר שאין זה דין שנאמר לאלים תקוף את החלש להוציא ממנו ותזכה בו.</w:t>
      </w:r>
    </w:p>
    <w:p w14:paraId="2621D577" w14:textId="77777777" w:rsidR="00B37797" w:rsidRPr="00CC17D2" w:rsidRDefault="00000000" w:rsidP="00CC17D2">
      <w:pPr>
        <w:pStyle w:val="a8"/>
        <w:bidi/>
        <w:rPr>
          <w:rFonts w:ascii="Narkisim" w:hAnsi="Narkisim"/>
        </w:rPr>
      </w:pPr>
      <w:r w:rsidRPr="00CC17D2">
        <w:rPr>
          <w:rFonts w:ascii="Narkisim" w:hAnsi="Narkisim"/>
          <w:rtl/>
        </w:rPr>
        <w:t>אמנם משמע מדברי התוס' דאוחזין הוה סיבה לחלוקה. ואילו מדברי התוס' רי"ד משמע דהוה רק טעם דל"ש דין כל דאלים גבר</w:t>
      </w:r>
      <w:r w:rsidRPr="00CC17D2">
        <w:rPr>
          <w:rStyle w:val="ac"/>
          <w:rFonts w:ascii="Narkisim" w:hAnsi="Narkisim"/>
          <w:rtl/>
        </w:rPr>
        <w:footnoteReference w:id="9"/>
      </w:r>
      <w:r w:rsidRPr="00CC17D2">
        <w:rPr>
          <w:rFonts w:ascii="Narkisim" w:hAnsi="Narkisim"/>
          <w:rtl/>
        </w:rPr>
        <w:t>.</w:t>
      </w:r>
    </w:p>
    <w:p w14:paraId="7B070DD2"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(אבה"א טוען ט ז) חקרו האם גדר החלוקה בתורת ודאי</w:t>
      </w:r>
      <w:r w:rsidRPr="00CC17D2">
        <w:rPr>
          <w:rStyle w:val="ac"/>
          <w:rFonts w:ascii="Narkisim" w:hAnsi="Narkisim"/>
          <w:rtl/>
        </w:rPr>
        <w:footnoteReference w:id="10"/>
      </w:r>
      <w:r w:rsidRPr="00CC17D2">
        <w:rPr>
          <w:rFonts w:ascii="Narkisim" w:hAnsi="Narkisim"/>
          <w:rtl/>
        </w:rPr>
        <w:t xml:space="preserve"> [דחצי ברשות כל א'</w:t>
      </w:r>
      <w:r w:rsidRPr="00CC17D2">
        <w:rPr>
          <w:rStyle w:val="ac"/>
          <w:rFonts w:ascii="Narkisim" w:hAnsi="Narkisim"/>
          <w:rtl/>
        </w:rPr>
        <w:footnoteReference w:id="11"/>
      </w:r>
      <w:r w:rsidRPr="00CC17D2">
        <w:rPr>
          <w:rFonts w:ascii="Narkisim" w:hAnsi="Narkisim"/>
          <w:rtl/>
        </w:rPr>
        <w:t>, ע' בסמוך], או דהוה גדר פשרה</w:t>
      </w:r>
      <w:r w:rsidRPr="00CC17D2">
        <w:rPr>
          <w:rStyle w:val="ac"/>
          <w:rFonts w:ascii="Narkisim" w:hAnsi="Narkisim"/>
          <w:rtl/>
        </w:rPr>
        <w:footnoteReference w:id="12"/>
      </w:r>
      <w:r w:rsidRPr="00CC17D2">
        <w:rPr>
          <w:rFonts w:ascii="Narkisim" w:hAnsi="Narkisim"/>
          <w:rtl/>
        </w:rPr>
        <w:t>.</w:t>
      </w:r>
      <w:r w:rsidRPr="00CC17D2">
        <w:rPr>
          <w:rStyle w:val="ac"/>
          <w:rFonts w:ascii="Narkisim" w:hAnsi="Narkisim"/>
          <w:rtl/>
        </w:rPr>
        <w:footnoteReference w:id="13"/>
      </w:r>
      <w:r w:rsidRPr="00CC17D2">
        <w:rPr>
          <w:rFonts w:ascii="Narkisim" w:hAnsi="Narkisim"/>
          <w:rtl/>
        </w:rPr>
        <w:t xml:space="preserve"> </w:t>
      </w:r>
      <w:r w:rsidRPr="00CC17D2">
        <w:rPr>
          <w:rFonts w:ascii="Narkisim" w:hAnsi="Narkisim"/>
          <w:szCs w:val="20"/>
          <w:rtl/>
        </w:rPr>
        <w:t>[וה</w:t>
      </w:r>
      <w:r w:rsidRPr="00CC17D2">
        <w:rPr>
          <w:rFonts w:ascii="Narkisim" w:hAnsi="Narkisim"/>
          <w:b/>
          <w:bCs/>
          <w:szCs w:val="20"/>
          <w:rtl/>
        </w:rPr>
        <w:t>אחרונים</w:t>
      </w:r>
      <w:r w:rsidRPr="00CC17D2">
        <w:rPr>
          <w:rFonts w:ascii="Narkisim" w:hAnsi="Narkisim"/>
          <w:szCs w:val="20"/>
          <w:rtl/>
        </w:rPr>
        <w:t xml:space="preserve"> דנו דתלי אי כל א' חשיב מוחזק בכולו או חציו, ע' בסמוך</w:t>
      </w:r>
      <w:r w:rsidRPr="00CC17D2">
        <w:rPr>
          <w:rFonts w:ascii="Narkisim" w:hAnsi="Narkisim"/>
          <w:rtl/>
        </w:rPr>
        <w:t>].</w:t>
      </w:r>
    </w:p>
    <w:p w14:paraId="58AA1817"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אבה"א</w:t>
      </w:r>
      <w:r w:rsidRPr="00CC17D2">
        <w:rPr>
          <w:rFonts w:ascii="Narkisim" w:hAnsi="Narkisim"/>
          <w:rtl/>
        </w:rPr>
        <w:t xml:space="preserve"> דייק מדברי הרא"ש דלא הזכיר דאנן סהדי דכל חצי הוה שלו, אלא דאוחזין הוה טעם דל"ש כל דאלים גבר, ויחלוקו מספק. [וכ"ד ריב"א בתוס' ב"ב, ע' בסמוך]. ואילו תוס' אנן סהדי דחצי של כל א'.</w:t>
      </w:r>
    </w:p>
    <w:p w14:paraId="106B0C4A" w14:textId="77777777" w:rsidR="00B37797" w:rsidRPr="00CC17D2" w:rsidRDefault="00000000" w:rsidP="00CC17D2">
      <w:pPr>
        <w:bidi/>
        <w:rPr>
          <w:rFonts w:ascii="Narkisim" w:hAnsi="Narkisim" w:cs="Narkisim"/>
        </w:rPr>
      </w:pPr>
      <w:r w:rsidRPr="00CC17D2">
        <w:rPr>
          <w:rFonts w:ascii="Narkisim" w:hAnsi="Narkisim" w:cs="Narkisim"/>
          <w:rtl/>
        </w:rPr>
        <w:lastRenderedPageBreak/>
        <w:t>והביאו דה</w:t>
      </w:r>
      <w:r w:rsidRPr="00CC17D2">
        <w:rPr>
          <w:rFonts w:ascii="Narkisim" w:hAnsi="Narkisim" w:cs="Narkisim"/>
          <w:b/>
          <w:bCs/>
          <w:rtl/>
        </w:rPr>
        <w:t>ר"ן</w:t>
      </w:r>
      <w:r w:rsidRPr="00CC17D2">
        <w:rPr>
          <w:rFonts w:ascii="Narkisim" w:hAnsi="Narkisim" w:cs="Narkisim"/>
          <w:rtl/>
        </w:rPr>
        <w:t xml:space="preserve"> (לקמן ו.) העמיד דבזה ספק הגמ' (לקמן שם) דתקפה א' לפנינו ושתק ולבסוף צווח, האם אמרי' דכיון דאף מתחילה הוה ספק של מי הוא, ומש"ה מהני ספק הודאה להעמיד ברשות זה שתקפה. או דילמא אף מעיקרא לא הוה ספק, דאנן סהדי דמאי דתפיס דידיה. ואין ספק הודאה מוציא מידי ודאי. (וע' בסמוך בשם הרמב"ן שם).</w:t>
      </w:r>
    </w:p>
    <w:p w14:paraId="75C335DE" w14:textId="77777777" w:rsidR="00B37797" w:rsidRPr="00CC17D2" w:rsidRDefault="00000000" w:rsidP="00CC17D2">
      <w:pPr>
        <w:pStyle w:val="a8"/>
        <w:bidi/>
        <w:rPr>
          <w:rFonts w:ascii="Narkisim" w:hAnsi="Narkisim"/>
        </w:rPr>
      </w:pPr>
      <w:r w:rsidRPr="00CC17D2">
        <w:rPr>
          <w:rFonts w:ascii="Narkisim" w:hAnsi="Narkisim"/>
          <w:rtl/>
        </w:rPr>
        <w:t>ומשמע דהספק אי הוה בתורת ודאי או בתורת ספק. וב</w:t>
      </w:r>
      <w:r w:rsidRPr="00CC17D2">
        <w:rPr>
          <w:rFonts w:ascii="Narkisim" w:hAnsi="Narkisim"/>
          <w:b/>
          <w:bCs/>
          <w:rtl/>
        </w:rPr>
        <w:t>רשב"א</w:t>
      </w:r>
      <w:r w:rsidRPr="00CC17D2">
        <w:rPr>
          <w:rFonts w:ascii="Narkisim" w:hAnsi="Narkisim"/>
          <w:rtl/>
        </w:rPr>
        <w:t xml:space="preserve"> (ב: וג.) משמע דנח' בזה קו' הגמ' והתי' (ב: וג.).</w:t>
      </w:r>
    </w:p>
    <w:p w14:paraId="5CF66E52" w14:textId="77777777" w:rsidR="00B37797" w:rsidRPr="00CC17D2" w:rsidRDefault="00000000" w:rsidP="00CC17D2">
      <w:pPr>
        <w:bidi/>
        <w:rPr>
          <w:rFonts w:ascii="Narkisim" w:hAnsi="Narkisim" w:cs="Narkisim"/>
        </w:rPr>
      </w:pPr>
      <w:r w:rsidRPr="00CC17D2">
        <w:rPr>
          <w:rFonts w:ascii="Narkisim" w:hAnsi="Narkisim" w:cs="Narkisim"/>
          <w:rtl/>
        </w:rPr>
        <w:t>אמנם ה</w:t>
      </w:r>
      <w:r w:rsidRPr="00CC17D2">
        <w:rPr>
          <w:rFonts w:ascii="Narkisim" w:hAnsi="Narkisim" w:cs="Narkisim"/>
          <w:b/>
          <w:bCs/>
          <w:rtl/>
        </w:rPr>
        <w:t>אחרונים</w:t>
      </w:r>
      <w:r w:rsidRPr="00CC17D2">
        <w:rPr>
          <w:rFonts w:ascii="Narkisim" w:hAnsi="Narkisim" w:cs="Narkisim"/>
          <w:rtl/>
        </w:rPr>
        <w:t xml:space="preserve"> הק' מכ"מ דודאי ל"ש לומר דתלינן בתורת ודאי דחציו של כל א', דבמנה שלישי (ע' בסמוך) אינו תפוס חציו. וכן בב' אדוקים בשטר (לקמן ז.) אין טעם לתלות דפרע חצי מהחוב. וכן זה אומר כולו שלי וז"א חציו שלי, דהראשונים ביארו דהנידון רק על חציו, אבל האיך יתכן דתפיסתן מוכחת דבאמת היה כן.</w:t>
      </w:r>
    </w:p>
    <w:p w14:paraId="74F3368C" w14:textId="77777777" w:rsidR="00B37797" w:rsidRPr="00CC17D2" w:rsidRDefault="00000000" w:rsidP="00CC17D2">
      <w:pPr>
        <w:pStyle w:val="a7"/>
        <w:bidi/>
        <w:rPr>
          <w:rFonts w:ascii="Narkisim" w:hAnsi="Narkisim"/>
        </w:rPr>
      </w:pPr>
      <w:r w:rsidRPr="00CC17D2">
        <w:rPr>
          <w:rFonts w:ascii="Narkisim" w:hAnsi="Narkisim"/>
          <w:rtl/>
        </w:rPr>
        <w:t>והאחרונים ביארו דאף לצד דהוה בתורת ודאי, היינו דחציו ברשותו והוא מוחזק. ומש"ה דנים שהוא שלו בתורת ודאי.</w:t>
      </w:r>
    </w:p>
    <w:p w14:paraId="3180953E" w14:textId="77777777" w:rsidR="00B37797" w:rsidRPr="00CC17D2" w:rsidRDefault="00000000" w:rsidP="00CC17D2">
      <w:pPr>
        <w:bidi/>
        <w:rPr>
          <w:rFonts w:ascii="Narkisim" w:hAnsi="Narkisim" w:cs="Narkisim"/>
        </w:rPr>
      </w:pPr>
      <w:r w:rsidRPr="00CC17D2">
        <w:rPr>
          <w:rFonts w:ascii="Narkisim" w:hAnsi="Narkisim" w:cs="Narkisim"/>
          <w:i/>
          <w:iCs/>
          <w:szCs w:val="20"/>
          <w:rtl/>
        </w:rPr>
        <w:t>דעת ריב"א</w:t>
      </w:r>
      <w:r w:rsidRPr="00CC17D2">
        <w:rPr>
          <w:rFonts w:ascii="Narkisim" w:hAnsi="Narkisim" w:cs="Narkisim"/>
          <w:rtl/>
        </w:rPr>
        <w:t xml:space="preserve"> - ודעת </w:t>
      </w:r>
      <w:r w:rsidRPr="00CC17D2">
        <w:rPr>
          <w:rFonts w:ascii="Narkisim" w:hAnsi="Narkisim" w:cs="Narkisim"/>
          <w:b/>
          <w:bCs/>
          <w:rtl/>
        </w:rPr>
        <w:t>ריב"א</w:t>
      </w:r>
      <w:r w:rsidRPr="00CC17D2">
        <w:rPr>
          <w:rFonts w:ascii="Narkisim" w:hAnsi="Narkisim" w:cs="Narkisim"/>
          <w:rtl/>
        </w:rPr>
        <w:t xml:space="preserve"> (בתוס' ב"ב לד:) דלאו דוקא אוחזין, וכל היכא דליכא ודאי רמאי יחלוקו. וההיא ארבא כל דאלים גבר משום דהוה ודאי רמאי, אבל בסוגיין בהדי הדדי אגבוה.</w:t>
      </w:r>
    </w:p>
    <w:p w14:paraId="2CEA3315" w14:textId="77777777" w:rsidR="00B37797" w:rsidRPr="00CC17D2" w:rsidRDefault="00000000" w:rsidP="00CC17D2">
      <w:pPr>
        <w:pStyle w:val="a8"/>
        <w:bidi/>
        <w:rPr>
          <w:rFonts w:ascii="Narkisim" w:hAnsi="Narkisim"/>
        </w:rPr>
      </w:pPr>
      <w:r w:rsidRPr="00CC17D2">
        <w:rPr>
          <w:rFonts w:ascii="Narkisim" w:hAnsi="Narkisim"/>
          <w:rtl/>
        </w:rPr>
        <w:t>ו</w:t>
      </w:r>
      <w:r w:rsidRPr="00CC17D2">
        <w:rPr>
          <w:rFonts w:ascii="Narkisim" w:hAnsi="Narkisim"/>
          <w:b/>
          <w:bCs/>
          <w:rtl/>
        </w:rPr>
        <w:t>ריב"א</w:t>
      </w:r>
      <w:r w:rsidRPr="00CC17D2">
        <w:rPr>
          <w:rFonts w:ascii="Narkisim" w:hAnsi="Narkisim"/>
          <w:rtl/>
        </w:rPr>
        <w:t xml:space="preserve"> ביאר דבב' שהפקידו ל"ש כל דאלים גבר דכיון דהנפקד מחוייב לשמור. ותלה במח' (שם) כשבי"ד תפסו האם מפקינן.</w:t>
      </w:r>
    </w:p>
    <w:p w14:paraId="2FB67204"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נקטו בדעת ריב"א דהחלוקה הוה בתורת ספק.</w:t>
      </w:r>
    </w:p>
    <w:p w14:paraId="0540BE93" w14:textId="77777777" w:rsidR="00B37797" w:rsidRPr="00CC17D2" w:rsidRDefault="00000000" w:rsidP="00CC17D2">
      <w:pPr>
        <w:bidi/>
        <w:rPr>
          <w:rFonts w:ascii="Narkisim" w:hAnsi="Narkisim" w:cs="Narkisim"/>
        </w:rPr>
      </w:pPr>
      <w:r w:rsidRPr="00CC17D2">
        <w:rPr>
          <w:rFonts w:ascii="Narkisim" w:hAnsi="Narkisim" w:cs="Narkisim"/>
          <w:u w:val="single"/>
          <w:rtl/>
        </w:rPr>
        <w:t>בא"ד (שם) דחשיב כאילו כל א' יש לו בודאי החצי</w:t>
      </w:r>
      <w:r w:rsidRPr="00CC17D2">
        <w:rPr>
          <w:rFonts w:ascii="Narkisim" w:hAnsi="Narkisim" w:cs="Narkisim"/>
          <w:rtl/>
        </w:rPr>
        <w:t>. ו</w:t>
      </w:r>
      <w:r w:rsidRPr="00CC17D2">
        <w:rPr>
          <w:rFonts w:ascii="Narkisim" w:hAnsi="Narkisim" w:cs="Narkisim"/>
          <w:b/>
          <w:bCs/>
          <w:rtl/>
        </w:rPr>
        <w:t>תוס</w:t>
      </w:r>
      <w:r w:rsidRPr="00CC17D2">
        <w:rPr>
          <w:rFonts w:ascii="Narkisim" w:hAnsi="Narkisim" w:cs="Narkisim"/>
          <w:rtl/>
        </w:rPr>
        <w:t xml:space="preserve">' </w:t>
      </w:r>
      <w:r w:rsidRPr="00CC17D2">
        <w:rPr>
          <w:rFonts w:ascii="Narkisim" w:hAnsi="Narkisim" w:cs="Narkisim"/>
          <w:szCs w:val="20"/>
          <w:rtl/>
        </w:rPr>
        <w:t>(ב"ב לד:, ועד"ז הרא"ש ותוס' רא"ש כאן)</w:t>
      </w:r>
      <w:r w:rsidRPr="00CC17D2">
        <w:rPr>
          <w:rFonts w:ascii="Narkisim" w:hAnsi="Narkisim" w:cs="Narkisim"/>
          <w:rtl/>
        </w:rPr>
        <w:t xml:space="preserve"> הוסיפו דאין לנו להניח שא' יגזול לחבירו, וכאילו אנו יודעים שיש לשניהן חלק בה. דכל דבר יש לנו להעמיד בחזקת מי שהוא בידו, כדאמרי' גבי נסכא דר' אבא</w:t>
      </w:r>
      <w:r w:rsidRPr="00CC17D2">
        <w:rPr>
          <w:rStyle w:val="ac"/>
          <w:rFonts w:ascii="Narkisim" w:hAnsi="Narkisim" w:cs="Narkisim"/>
          <w:rtl/>
        </w:rPr>
        <w:footnoteReference w:id="14"/>
      </w:r>
      <w:r w:rsidRPr="00CC17D2">
        <w:rPr>
          <w:rFonts w:ascii="Narkisim" w:hAnsi="Narkisim" w:cs="Narkisim"/>
          <w:rtl/>
        </w:rPr>
        <w:t xml:space="preserve">. </w:t>
      </w:r>
      <w:r w:rsidRPr="00CC17D2">
        <w:rPr>
          <w:rFonts w:ascii="Narkisim" w:hAnsi="Narkisim" w:cs="Narkisim"/>
          <w:szCs w:val="20"/>
          <w:rtl/>
        </w:rPr>
        <w:t>[וכעי"ז אי' בגמ' (ג. ותנא תונא) אנן סהדי דמאי דתפיס דידיה, ועי"ש</w:t>
      </w:r>
      <w:r w:rsidRPr="00CC17D2">
        <w:rPr>
          <w:rFonts w:ascii="Narkisim" w:hAnsi="Narkisim" w:cs="Narkisim"/>
          <w:rtl/>
        </w:rPr>
        <w:t>].</w:t>
      </w:r>
    </w:p>
    <w:p w14:paraId="1FDBCCF2"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אחרונים</w:t>
      </w:r>
      <w:r w:rsidRPr="00CC17D2">
        <w:rPr>
          <w:rFonts w:ascii="Narkisim" w:hAnsi="Narkisim" w:cs="Narkisim"/>
          <w:rtl/>
        </w:rPr>
        <w:t xml:space="preserve"> דייקו ד</w:t>
      </w:r>
      <w:r w:rsidRPr="00CC17D2">
        <w:rPr>
          <w:rFonts w:ascii="Narkisim" w:hAnsi="Narkisim" w:cs="Narkisim"/>
          <w:b/>
          <w:bCs/>
          <w:rtl/>
        </w:rPr>
        <w:t>תוס'</w:t>
      </w:r>
      <w:r w:rsidRPr="00CC17D2">
        <w:rPr>
          <w:rFonts w:ascii="Narkisim" w:hAnsi="Narkisim" w:cs="Narkisim"/>
          <w:rtl/>
        </w:rPr>
        <w:t xml:space="preserve"> (ב"ב הנ"ל) וה</w:t>
      </w:r>
      <w:r w:rsidRPr="00CC17D2">
        <w:rPr>
          <w:rFonts w:ascii="Narkisim" w:hAnsi="Narkisim" w:cs="Narkisim"/>
          <w:b/>
          <w:bCs/>
          <w:rtl/>
        </w:rPr>
        <w:t>רא"ש</w:t>
      </w:r>
      <w:r w:rsidRPr="00CC17D2">
        <w:rPr>
          <w:rFonts w:ascii="Narkisim" w:hAnsi="Narkisim" w:cs="Narkisim"/>
          <w:rtl/>
        </w:rPr>
        <w:t xml:space="preserve"> דאתינן עלה משום 'חזקה מה שתחת יד האדם שלו'</w:t>
      </w:r>
      <w:r w:rsidRPr="00CC17D2">
        <w:rPr>
          <w:rStyle w:val="ac"/>
          <w:rFonts w:ascii="Narkisim" w:hAnsi="Narkisim" w:cs="Narkisim"/>
          <w:rtl/>
        </w:rPr>
        <w:footnoteReference w:id="15"/>
      </w:r>
      <w:r w:rsidRPr="00CC17D2">
        <w:rPr>
          <w:rFonts w:ascii="Narkisim" w:hAnsi="Narkisim" w:cs="Narkisim"/>
          <w:rtl/>
        </w:rPr>
        <w:t>. וה</w:t>
      </w:r>
      <w:r w:rsidRPr="00CC17D2">
        <w:rPr>
          <w:rFonts w:ascii="Narkisim" w:hAnsi="Narkisim" w:cs="Narkisim"/>
          <w:b/>
          <w:bCs/>
          <w:rtl/>
        </w:rPr>
        <w:t>אחרונים</w:t>
      </w:r>
      <w:r w:rsidRPr="00CC17D2">
        <w:rPr>
          <w:rFonts w:ascii="Narkisim" w:hAnsi="Narkisim" w:cs="Narkisim"/>
          <w:rtl/>
        </w:rPr>
        <w:t xml:space="preserve"> דנו תיפו"ל משום שא"א להוציא מיד ה'מוחזק' [ואף במקום שיש ספק לפנינו, ותפיסתו אינו ראיה לעצם הספק</w:t>
      </w:r>
      <w:r w:rsidRPr="00CC17D2">
        <w:rPr>
          <w:rStyle w:val="ac"/>
          <w:rFonts w:ascii="Narkisim" w:hAnsi="Narkisim" w:cs="Narkisim"/>
          <w:rtl/>
        </w:rPr>
        <w:footnoteReference w:id="16"/>
      </w:r>
      <w:r w:rsidRPr="00CC17D2">
        <w:rPr>
          <w:rFonts w:ascii="Narkisim" w:hAnsi="Narkisim" w:cs="Narkisim"/>
          <w:rtl/>
        </w:rPr>
        <w:t>]. וא"כ ה"נ נימא דכיון דמוחזק בין שניהם, א"א להוציא מידם. [וכדמבואר ברמב"ן].</w:t>
      </w:r>
    </w:p>
    <w:p w14:paraId="4E521497"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קוב"ש</w:t>
      </w:r>
      <w:r w:rsidRPr="00CC17D2">
        <w:rPr>
          <w:rFonts w:ascii="Narkisim" w:hAnsi="Narkisim"/>
          <w:rtl/>
        </w:rPr>
        <w:t xml:space="preserve"> (ח"ב ט ג) תי' דל"ש מוחזק אלא היכא דיש ספק לפנינו [דררא דממונא], ומהני הכרעת החזקה. דאל"כ הוה חסרון ידיעה בעלמא. וע"כ אתינן עלה משום חזקה מה שתחת ידו שלו.</w:t>
      </w:r>
    </w:p>
    <w:p w14:paraId="3DECB2EE" w14:textId="77777777" w:rsidR="00B37797" w:rsidRPr="00CC17D2" w:rsidRDefault="00000000" w:rsidP="00CC17D2">
      <w:pPr>
        <w:pStyle w:val="a8"/>
        <w:bidi/>
        <w:rPr>
          <w:rFonts w:ascii="Narkisim" w:hAnsi="Narkisim"/>
        </w:rPr>
      </w:pPr>
      <w:r w:rsidRPr="00CC17D2">
        <w:rPr>
          <w:rFonts w:ascii="Narkisim" w:hAnsi="Narkisim"/>
          <w:rtl/>
        </w:rPr>
        <w:t>ועוד יש שדנו דל"ש כאן גדר מוחזק, דתפיסת כל א' מבטל חבירו. אפ"ה כיון דתפוס תחת ידו, אין מוציאין מידו [אף היכא דל"ש גדר מוחזק].</w:t>
      </w:r>
    </w:p>
    <w:p w14:paraId="3C9938A4"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רמב"ן</w:t>
      </w:r>
      <w:r w:rsidRPr="00CC17D2">
        <w:rPr>
          <w:rFonts w:ascii="Narkisim" w:hAnsi="Narkisim" w:cs="Narkisim"/>
          <w:rtl/>
        </w:rPr>
        <w:t xml:space="preserve"> (ב"ב לד:) כת' דה"מ ברי וברי, אבל ברי ושמא אפי' שניהם אוחזין</w:t>
      </w:r>
      <w:r w:rsidRPr="00CC17D2">
        <w:rPr>
          <w:rStyle w:val="ac"/>
          <w:rFonts w:ascii="Narkisim" w:hAnsi="Narkisim" w:cs="Narkisim"/>
          <w:rtl/>
        </w:rPr>
        <w:footnoteReference w:id="17"/>
      </w:r>
      <w:r w:rsidRPr="00CC17D2">
        <w:rPr>
          <w:rFonts w:ascii="Narkisim" w:hAnsi="Narkisim" w:cs="Narkisim"/>
          <w:rtl/>
        </w:rPr>
        <w:t>. דהא ליכא לחד מינייהו חזקת ממון</w:t>
      </w:r>
      <w:r w:rsidRPr="00CC17D2">
        <w:rPr>
          <w:rStyle w:val="ac"/>
          <w:rFonts w:ascii="Narkisim" w:hAnsi="Narkisim" w:cs="Narkisim"/>
          <w:rtl/>
        </w:rPr>
        <w:footnoteReference w:id="18"/>
      </w:r>
      <w:r w:rsidRPr="00CC17D2">
        <w:rPr>
          <w:rFonts w:ascii="Narkisim" w:hAnsi="Narkisim" w:cs="Narkisim"/>
          <w:rtl/>
        </w:rPr>
        <w:t xml:space="preserve">. </w:t>
      </w:r>
      <w:r w:rsidRPr="00CC17D2">
        <w:rPr>
          <w:rFonts w:ascii="Narkisim" w:hAnsi="Narkisim" w:cs="Narkisim"/>
          <w:szCs w:val="20"/>
          <w:rtl/>
        </w:rPr>
        <w:t>[ומשמע דמוחזקין דשנים אוחזין הוה מוחזק גרוע. ועוד יל"פ דהיכא דהמוחזק טוען שמא חזקתו גרע</w:t>
      </w:r>
      <w:r w:rsidRPr="00CC17D2">
        <w:rPr>
          <w:rStyle w:val="ac"/>
          <w:rFonts w:ascii="Narkisim" w:hAnsi="Narkisim" w:cs="Narkisim"/>
          <w:szCs w:val="20"/>
          <w:rtl/>
        </w:rPr>
        <w:footnoteReference w:id="19"/>
      </w:r>
      <w:r w:rsidRPr="00CC17D2">
        <w:rPr>
          <w:rFonts w:ascii="Narkisim" w:hAnsi="Narkisim" w:cs="Narkisim"/>
          <w:szCs w:val="20"/>
          <w:rtl/>
        </w:rPr>
        <w:t>. ולא משמע כן בדבריו</w:t>
      </w:r>
      <w:r w:rsidRPr="00CC17D2">
        <w:rPr>
          <w:rFonts w:ascii="Narkisim" w:hAnsi="Narkisim" w:cs="Narkisim"/>
          <w:rtl/>
        </w:rPr>
        <w:t>].</w:t>
      </w:r>
    </w:p>
    <w:p w14:paraId="5D1EBFCC"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ש"ך</w:t>
      </w:r>
      <w:r w:rsidRPr="00CC17D2">
        <w:rPr>
          <w:rFonts w:ascii="Narkisim" w:hAnsi="Narkisim" w:cs="Narkisim"/>
          <w:rtl/>
        </w:rPr>
        <w:t xml:space="preserve"> (צא לג בסו"ד) כת' דל"מ חזקת מ"ק היכא דשנים אוחזין בו או עומדת בחצר של שניהם. וה</w:t>
      </w:r>
      <w:r w:rsidRPr="00CC17D2">
        <w:rPr>
          <w:rFonts w:ascii="Narkisim" w:hAnsi="Narkisim" w:cs="Narkisim"/>
          <w:b/>
          <w:bCs/>
          <w:rtl/>
        </w:rPr>
        <w:t>קצות</w:t>
      </w:r>
      <w:r w:rsidRPr="00CC17D2">
        <w:rPr>
          <w:rFonts w:ascii="Narkisim" w:hAnsi="Narkisim" w:cs="Narkisim"/>
          <w:rtl/>
        </w:rPr>
        <w:t xml:space="preserve"> (שם י, וש"ש ד יד) נקט דל"מ תפיסה זו להוציא מיד מ"ק</w:t>
      </w:r>
      <w:r w:rsidRPr="00CC17D2">
        <w:rPr>
          <w:rStyle w:val="ac"/>
          <w:rFonts w:ascii="Narkisim" w:hAnsi="Narkisim" w:cs="Narkisim"/>
          <w:rtl/>
        </w:rPr>
        <w:footnoteReference w:id="20"/>
      </w:r>
      <w:r w:rsidRPr="00CC17D2">
        <w:rPr>
          <w:rFonts w:ascii="Narkisim" w:hAnsi="Narkisim" w:cs="Narkisim"/>
          <w:rtl/>
        </w:rPr>
        <w:t>.</w:t>
      </w:r>
    </w:p>
    <w:p w14:paraId="7FB0D53D" w14:textId="77777777" w:rsidR="00B37797" w:rsidRPr="00CC17D2" w:rsidRDefault="00000000" w:rsidP="00CC17D2">
      <w:pPr>
        <w:bidi/>
        <w:rPr>
          <w:rFonts w:ascii="Narkisim" w:hAnsi="Narkisim" w:cs="Narkisim"/>
        </w:rPr>
      </w:pPr>
      <w:r w:rsidRPr="00CC17D2">
        <w:rPr>
          <w:rFonts w:ascii="Narkisim" w:hAnsi="Narkisim" w:cs="Narkisim"/>
          <w:i/>
          <w:iCs/>
          <w:szCs w:val="20"/>
          <w:rtl/>
        </w:rPr>
        <w:t>ברשות שניהם, סימטא</w:t>
      </w:r>
      <w:r w:rsidRPr="00CC17D2">
        <w:rPr>
          <w:rFonts w:ascii="Narkisim" w:hAnsi="Narkisim" w:cs="Narkisim"/>
          <w:rtl/>
        </w:rPr>
        <w:t xml:space="preserve"> - וה</w:t>
      </w:r>
      <w:r w:rsidRPr="00CC17D2">
        <w:rPr>
          <w:rFonts w:ascii="Narkisim" w:hAnsi="Narkisim" w:cs="Narkisim"/>
          <w:b/>
          <w:bCs/>
          <w:rtl/>
        </w:rPr>
        <w:t>ר"י מגאש</w:t>
      </w:r>
      <w:r w:rsidRPr="00CC17D2">
        <w:rPr>
          <w:rFonts w:ascii="Narkisim" w:hAnsi="Narkisim" w:cs="Narkisim"/>
          <w:rtl/>
        </w:rPr>
        <w:t xml:space="preserve"> </w:t>
      </w:r>
      <w:r w:rsidRPr="00CC17D2">
        <w:rPr>
          <w:rFonts w:ascii="Narkisim" w:hAnsi="Narkisim" w:cs="Narkisim"/>
          <w:szCs w:val="20"/>
          <w:rtl/>
        </w:rPr>
        <w:t>(ב"ב לד:, הו' בשיטמ"ק שם לה:)</w:t>
      </w:r>
      <w:r w:rsidRPr="00CC17D2">
        <w:rPr>
          <w:rFonts w:ascii="Narkisim" w:hAnsi="Narkisim" w:cs="Narkisim"/>
          <w:rtl/>
        </w:rPr>
        <w:t xml:space="preserve"> כת' דה"ה היכא דעומד </w:t>
      </w:r>
      <w:r w:rsidRPr="00CC17D2">
        <w:rPr>
          <w:rFonts w:ascii="Narkisim" w:hAnsi="Narkisim" w:cs="Narkisim"/>
          <w:rtl/>
        </w:rPr>
        <w:lastRenderedPageBreak/>
        <w:t>ברשות של שניהם אמרי' יחלוקו.</w:t>
      </w:r>
    </w:p>
    <w:p w14:paraId="3DF18716"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רמב"ם</w:t>
      </w:r>
      <w:r w:rsidRPr="00CC17D2">
        <w:rPr>
          <w:rFonts w:ascii="Narkisim" w:hAnsi="Narkisim" w:cs="Narkisim"/>
          <w:rtl/>
        </w:rPr>
        <w:t xml:space="preserve"> (טוען ט ז) כת' ב' יושבים בצד ערימה, יחלוקו כדין שנים אוחזין. וב</w:t>
      </w:r>
      <w:r w:rsidRPr="00CC17D2">
        <w:rPr>
          <w:rFonts w:ascii="Narkisim" w:hAnsi="Narkisim" w:cs="Narkisim"/>
          <w:b/>
          <w:bCs/>
          <w:rtl/>
        </w:rPr>
        <w:t>הג' מיימוני</w:t>
      </w:r>
      <w:r w:rsidRPr="00CC17D2">
        <w:rPr>
          <w:rFonts w:ascii="Narkisim" w:hAnsi="Narkisim" w:cs="Narkisim"/>
          <w:rtl/>
        </w:rPr>
        <w:t xml:space="preserve"> כת' דהוא כדעת ריב"א (הנ"ל) דיחלוקו אף בלא תפסי תרוייהו. אבל ה</w:t>
      </w:r>
      <w:r w:rsidRPr="00CC17D2">
        <w:rPr>
          <w:rFonts w:ascii="Narkisim" w:hAnsi="Narkisim" w:cs="Narkisim"/>
          <w:b/>
          <w:bCs/>
          <w:rtl/>
        </w:rPr>
        <w:t>טור</w:t>
      </w:r>
      <w:r w:rsidRPr="00CC17D2">
        <w:rPr>
          <w:rFonts w:ascii="Narkisim" w:hAnsi="Narkisim" w:cs="Narkisim"/>
          <w:rtl/>
        </w:rPr>
        <w:t xml:space="preserve"> (קלט, הו' בש"ך שם א) כת' בסימטא במקום הראוי לקנין, ויושבים אצלו. וה</w:t>
      </w:r>
      <w:r w:rsidRPr="00CC17D2">
        <w:rPr>
          <w:rFonts w:ascii="Narkisim" w:hAnsi="Narkisim" w:cs="Narkisim"/>
          <w:b/>
          <w:bCs/>
          <w:rtl/>
        </w:rPr>
        <w:t>נתיבות</w:t>
      </w:r>
      <w:r w:rsidRPr="00CC17D2">
        <w:rPr>
          <w:rFonts w:ascii="Narkisim" w:hAnsi="Narkisim" w:cs="Narkisim"/>
          <w:rtl/>
        </w:rPr>
        <w:t xml:space="preserve"> ו</w:t>
      </w:r>
      <w:r w:rsidRPr="00CC17D2">
        <w:rPr>
          <w:rFonts w:ascii="Narkisim" w:hAnsi="Narkisim" w:cs="Narkisim"/>
          <w:b/>
          <w:bCs/>
          <w:rtl/>
        </w:rPr>
        <w:t>שער המשפט</w:t>
      </w:r>
      <w:r w:rsidRPr="00CC17D2">
        <w:rPr>
          <w:rFonts w:ascii="Narkisim" w:hAnsi="Narkisim" w:cs="Narkisim"/>
          <w:rtl/>
        </w:rPr>
        <w:t xml:space="preserve"> ביארו דנחשב מוחזק משום קנין ד' אמות.</w:t>
      </w:r>
    </w:p>
    <w:p w14:paraId="75D82FA1"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רמב"ם</w:t>
      </w:r>
      <w:r w:rsidRPr="00CC17D2">
        <w:rPr>
          <w:rFonts w:ascii="Narkisim" w:hAnsi="Narkisim"/>
          <w:rtl/>
        </w:rPr>
        <w:t xml:space="preserve"> (י ו) כת' גבי ספינה דכל דאלים גבר (כדאיתא ב"ב לד:). ואם הגיע ליד בי"ד אין מוציאין מידם, עד שיודו או ירצו לחלק ביניהם בשבועה. וה</w:t>
      </w:r>
      <w:r w:rsidRPr="00CC17D2">
        <w:rPr>
          <w:rFonts w:ascii="Narkisim" w:hAnsi="Narkisim"/>
          <w:b/>
          <w:bCs/>
          <w:rtl/>
        </w:rPr>
        <w:t>אחרונים</w:t>
      </w:r>
      <w:r w:rsidRPr="00CC17D2">
        <w:rPr>
          <w:rFonts w:ascii="Narkisim" w:hAnsi="Narkisim"/>
          <w:rtl/>
        </w:rPr>
        <w:t xml:space="preserve"> דייקו דאף שבי"ד תפסו לאחר לידת הספק חולקים בשבועה, והוה בכלל התקנה דהמשנה כאן.</w:t>
      </w:r>
    </w:p>
    <w:p w14:paraId="01A82F20" w14:textId="77777777" w:rsidR="00B37797" w:rsidRPr="00CC17D2" w:rsidRDefault="00000000" w:rsidP="00CC17D2">
      <w:pPr>
        <w:bidi/>
        <w:rPr>
          <w:rFonts w:ascii="Narkisim" w:hAnsi="Narkisim" w:cs="Narkisim"/>
        </w:rPr>
      </w:pPr>
      <w:r w:rsidRPr="00CC17D2">
        <w:rPr>
          <w:rFonts w:ascii="Narkisim" w:hAnsi="Narkisim" w:cs="Narkisim"/>
          <w:u w:val="single"/>
          <w:rtl/>
        </w:rPr>
        <w:t>שם. כאילו כל א' יש לו בודאי החצי</w:t>
      </w:r>
      <w:r w:rsidRPr="00CC17D2">
        <w:rPr>
          <w:rFonts w:ascii="Narkisim" w:hAnsi="Narkisim" w:cs="Narkisim"/>
          <w:rtl/>
        </w:rPr>
        <w:t>. ה</w:t>
      </w:r>
      <w:r w:rsidRPr="00CC17D2">
        <w:rPr>
          <w:rFonts w:ascii="Narkisim" w:hAnsi="Narkisim" w:cs="Narkisim"/>
          <w:b/>
          <w:bCs/>
          <w:rtl/>
        </w:rPr>
        <w:t>אחרונים</w:t>
      </w:r>
      <w:r w:rsidRPr="00CC17D2">
        <w:rPr>
          <w:rFonts w:ascii="Narkisim" w:hAnsi="Narkisim" w:cs="Narkisim"/>
          <w:rtl/>
        </w:rPr>
        <w:t xml:space="preserve"> (קוב"ש ח"ב ט, חי' ר' שלמה א) חקרו האם כל א' נחשב מוחזק בכולו, או דכל א' מוחזק בחציו. [ומש"ה י"ל דהוה חלוקה בתורת ודאי].</w:t>
      </w:r>
    </w:p>
    <w:p w14:paraId="2C248703"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(לקמן ו.) כתב דשנים אוחזין, ותקף הא' בפנינו מוציאין אותה מידו, וביאר דאמרו כיון דתפיס אנן סהדי דמאי דתפיס דידיה הוא (כלשון הגמ' ג.), וכל א' וא' מוחזק במחצה יותר מחבירו. [דכל א' מוחזק בחצי, ולא מהני תפיסתו</w:t>
      </w:r>
      <w:r w:rsidRPr="00CC17D2">
        <w:rPr>
          <w:rStyle w:val="ac"/>
          <w:rFonts w:ascii="Narkisim" w:hAnsi="Narkisim"/>
          <w:rtl/>
        </w:rPr>
        <w:footnoteReference w:id="21"/>
      </w:r>
      <w:r w:rsidRPr="00CC17D2">
        <w:rPr>
          <w:rFonts w:ascii="Narkisim" w:hAnsi="Narkisim"/>
          <w:rtl/>
        </w:rPr>
        <w:t>].</w:t>
      </w:r>
    </w:p>
    <w:p w14:paraId="105C5443" w14:textId="77777777" w:rsidR="00B37797" w:rsidRPr="00CC17D2" w:rsidRDefault="00000000" w:rsidP="00CC17D2">
      <w:pPr>
        <w:pStyle w:val="a8"/>
        <w:bidi/>
        <w:rPr>
          <w:rFonts w:ascii="Narkisim" w:hAnsi="Narkisim"/>
        </w:rPr>
      </w:pPr>
      <w:r w:rsidRPr="00CC17D2">
        <w:rPr>
          <w:rFonts w:ascii="Narkisim" w:hAnsi="Narkisim"/>
          <w:rtl/>
        </w:rPr>
        <w:t>אבל ה</w:t>
      </w:r>
      <w:r w:rsidRPr="00CC17D2">
        <w:rPr>
          <w:rFonts w:ascii="Narkisim" w:hAnsi="Narkisim"/>
          <w:b/>
          <w:bCs/>
          <w:rtl/>
        </w:rPr>
        <w:t>רמב"ן</w:t>
      </w:r>
      <w:r w:rsidRPr="00CC17D2">
        <w:rPr>
          <w:rFonts w:ascii="Narkisim" w:hAnsi="Narkisim"/>
          <w:rtl/>
        </w:rPr>
        <w:t xml:space="preserve"> (ב"ב לד:) כת' דמהני ברי ושמא בשנים אוחזין, ולא נחשב שמוציא מחזקת ממון. [ולכאורה מבואר דכל א' יש לו גדר מוחזק בכולו</w:t>
      </w:r>
      <w:r w:rsidRPr="00CC17D2">
        <w:rPr>
          <w:rStyle w:val="ac"/>
          <w:rFonts w:ascii="Narkisim" w:hAnsi="Narkisim"/>
          <w:rtl/>
        </w:rPr>
        <w:footnoteReference w:id="22"/>
      </w:r>
      <w:r w:rsidRPr="00CC17D2">
        <w:rPr>
          <w:rFonts w:ascii="Narkisim" w:hAnsi="Narkisim"/>
          <w:rtl/>
        </w:rPr>
        <w:t>].</w:t>
      </w:r>
    </w:p>
    <w:p w14:paraId="411948F9" w14:textId="77777777" w:rsidR="00B37797" w:rsidRPr="00CC17D2" w:rsidRDefault="00000000" w:rsidP="00CC17D2">
      <w:pPr>
        <w:bidi/>
        <w:rPr>
          <w:rFonts w:ascii="Narkisim" w:hAnsi="Narkisim" w:cs="Narkisim"/>
        </w:rPr>
      </w:pPr>
      <w:r w:rsidRPr="00CC17D2">
        <w:rPr>
          <w:rFonts w:ascii="Narkisim" w:hAnsi="Narkisim" w:cs="Narkisim"/>
          <w:i/>
          <w:iCs/>
          <w:szCs w:val="20"/>
          <w:rtl/>
        </w:rPr>
        <w:t>אי הוה נשבעין ונוטלין</w:t>
      </w:r>
      <w:r w:rsidRPr="00CC17D2">
        <w:rPr>
          <w:rFonts w:ascii="Narkisim" w:hAnsi="Narkisim" w:cs="Narkisim"/>
          <w:rtl/>
        </w:rPr>
        <w:t xml:space="preserve"> - וה</w:t>
      </w:r>
      <w:r w:rsidRPr="00CC17D2">
        <w:rPr>
          <w:rFonts w:ascii="Narkisim" w:hAnsi="Narkisim" w:cs="Narkisim"/>
          <w:b/>
          <w:bCs/>
          <w:rtl/>
        </w:rPr>
        <w:t xml:space="preserve">אחרונים </w:t>
      </w:r>
      <w:r w:rsidRPr="00CC17D2">
        <w:rPr>
          <w:rFonts w:ascii="Narkisim" w:hAnsi="Narkisim" w:cs="Narkisim"/>
          <w:rtl/>
        </w:rPr>
        <w:t>(ר' א"ל מלין פד ד, וכן רמזו לזה הברכ"ש והגרנ"ט) חקרו עוד בגדר החיוב שבועה דשנים אוחזין, האם נחשב נשבעין ונוטלין או נשבעין ונפטרין. [ויש בזה כמה נפק"מ</w:t>
      </w:r>
      <w:r w:rsidRPr="00CC17D2">
        <w:rPr>
          <w:rStyle w:val="ac"/>
          <w:rFonts w:ascii="Narkisim" w:hAnsi="Narkisim" w:cs="Narkisim"/>
          <w:rtl/>
        </w:rPr>
        <w:footnoteReference w:id="23"/>
      </w:r>
      <w:r w:rsidRPr="00CC17D2">
        <w:rPr>
          <w:rFonts w:ascii="Narkisim" w:hAnsi="Narkisim" w:cs="Narkisim"/>
          <w:rtl/>
        </w:rPr>
        <w:t>]. וב</w:t>
      </w:r>
      <w:r w:rsidRPr="00CC17D2">
        <w:rPr>
          <w:rFonts w:ascii="Narkisim" w:hAnsi="Narkisim" w:cs="Narkisim"/>
          <w:b/>
          <w:bCs/>
          <w:rtl/>
        </w:rPr>
        <w:t>שערי שבועות</w:t>
      </w:r>
      <w:r w:rsidRPr="00CC17D2">
        <w:rPr>
          <w:rFonts w:ascii="Narkisim" w:hAnsi="Narkisim" w:cs="Narkisim"/>
          <w:rtl/>
        </w:rPr>
        <w:t xml:space="preserve"> (המיוחס לרי"ף שער כ יט) מנאו בהדי נשבעין ונוטלין [וכ"כ הרשב"א ג.</w:t>
      </w:r>
      <w:r w:rsidRPr="00CC17D2">
        <w:rPr>
          <w:rStyle w:val="ac"/>
          <w:rFonts w:ascii="Narkisim" w:hAnsi="Narkisim" w:cs="Narkisim"/>
          <w:rtl/>
        </w:rPr>
        <w:footnoteReference w:id="24"/>
      </w:r>
      <w:r w:rsidRPr="00CC17D2">
        <w:rPr>
          <w:rFonts w:ascii="Narkisim" w:hAnsi="Narkisim" w:cs="Narkisim"/>
          <w:rtl/>
        </w:rPr>
        <w:t>]. וע"כ היינו משום דמוציא חלק שמוחזק בו חבירו</w:t>
      </w:r>
      <w:r w:rsidRPr="00CC17D2">
        <w:rPr>
          <w:rStyle w:val="ac"/>
          <w:rFonts w:ascii="Narkisim" w:hAnsi="Narkisim" w:cs="Narkisim"/>
          <w:rtl/>
        </w:rPr>
        <w:footnoteReference w:id="25"/>
      </w:r>
      <w:r w:rsidRPr="00CC17D2">
        <w:rPr>
          <w:rFonts w:ascii="Narkisim" w:hAnsi="Narkisim" w:cs="Narkisim"/>
          <w:rtl/>
        </w:rPr>
        <w:t>.</w:t>
      </w:r>
    </w:p>
    <w:p w14:paraId="02114440" w14:textId="77777777" w:rsidR="00B37797" w:rsidRPr="00CC17D2" w:rsidRDefault="00000000" w:rsidP="00CC17D2">
      <w:pPr>
        <w:pStyle w:val="a8"/>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(ושא"ר ב:) מבואר דבשנים אוחזים ויש עד א' המעיד כא' מהם, השני נשבע שבועה דאורייתא, ומבואר דהוה נפטרין. וה</w:t>
      </w:r>
      <w:r w:rsidRPr="00CC17D2">
        <w:rPr>
          <w:rFonts w:ascii="Narkisim" w:hAnsi="Narkisim"/>
          <w:b/>
          <w:bCs/>
          <w:rtl/>
        </w:rPr>
        <w:t>מאירי</w:t>
      </w:r>
      <w:r w:rsidRPr="00CC17D2">
        <w:rPr>
          <w:rFonts w:ascii="Narkisim" w:hAnsi="Narkisim"/>
          <w:rtl/>
        </w:rPr>
        <w:t xml:space="preserve"> (ב:) חלק דל"ש שבועה דאורייתא דהוה נוטלין.</w:t>
      </w:r>
    </w:p>
    <w:p w14:paraId="6B74077D" w14:textId="77777777" w:rsidR="00B37797" w:rsidRPr="00CC17D2" w:rsidRDefault="00000000" w:rsidP="00CC17D2">
      <w:pPr>
        <w:pStyle w:val="aa"/>
        <w:bidi/>
        <w:rPr>
          <w:rFonts w:ascii="Narkisim" w:hAnsi="Narkisim"/>
        </w:rPr>
      </w:pPr>
      <w:r w:rsidRPr="00CC17D2">
        <w:rPr>
          <w:rFonts w:ascii="Narkisim" w:hAnsi="Narkisim"/>
          <w:rtl/>
        </w:rPr>
        <w:t>ו</w:t>
      </w:r>
      <w:r w:rsidRPr="00CC17D2">
        <w:rPr>
          <w:rFonts w:ascii="Narkisim" w:hAnsi="Narkisim"/>
          <w:b/>
          <w:bCs/>
          <w:rtl/>
        </w:rPr>
        <w:t>רבינו יונתן</w:t>
      </w:r>
      <w:r w:rsidRPr="00CC17D2">
        <w:rPr>
          <w:rFonts w:ascii="Narkisim" w:hAnsi="Narkisim"/>
          <w:rtl/>
        </w:rPr>
        <w:t xml:space="preserve"> (בשיטמ"ק ה:) ביאר קו' הגמ' (שם) מאחר שזה תפוס שבועה זו למה, כל אחד ואחד במה שבידו יקרא מוציא מחבירו. ואמאי צריך שבועה על דבר שהוא מוחזק. אך הק' דאוקימנא למתני' בתפסי בקרקשתא [א"כ כל א' אינו מוחזק לבד]. וביאר דהגמ' מק' דיש חיוב שבועה אף היכא דשניהם אדוקים בה. [כדר' יוחנן שלא יהא כל א' הולך ותוקף]. ועד"ז גדר השבועה אף בתפסי בקרקשתא. ואף שאינם מוחזקים.</w:t>
      </w:r>
    </w:p>
    <w:p w14:paraId="5D50481D" w14:textId="77777777" w:rsidR="00B37797" w:rsidRPr="00CC17D2" w:rsidRDefault="00000000" w:rsidP="00CC17D2">
      <w:pPr>
        <w:bidi/>
        <w:rPr>
          <w:rFonts w:ascii="Narkisim" w:hAnsi="Narkisim" w:cs="Narkisim"/>
        </w:rPr>
      </w:pPr>
      <w:r w:rsidRPr="00CC17D2">
        <w:rPr>
          <w:rFonts w:ascii="Narkisim" w:hAnsi="Narkisim" w:cs="Narkisim"/>
          <w:u w:val="single"/>
          <w:rtl/>
        </w:rPr>
        <w:t>בא"ד וכן במנה שלישי, חשיב ההוא נפקד כאילו מוחזקין</w:t>
      </w:r>
      <w:r w:rsidRPr="00CC17D2">
        <w:rPr>
          <w:rStyle w:val="ac"/>
          <w:rFonts w:ascii="Narkisim" w:hAnsi="Narkisim" w:cs="Narkisim"/>
          <w:rtl/>
        </w:rPr>
        <w:footnoteReference w:id="26"/>
      </w:r>
      <w:r w:rsidRPr="00CC17D2">
        <w:rPr>
          <w:rFonts w:ascii="Narkisim" w:hAnsi="Narkisim" w:cs="Narkisim"/>
          <w:rtl/>
        </w:rPr>
        <w:t>. ה</w:t>
      </w:r>
      <w:r w:rsidRPr="00CC17D2">
        <w:rPr>
          <w:rFonts w:ascii="Narkisim" w:hAnsi="Narkisim" w:cs="Narkisim"/>
          <w:b/>
          <w:bCs/>
          <w:rtl/>
        </w:rPr>
        <w:t>אחרונים</w:t>
      </w:r>
      <w:r w:rsidRPr="00CC17D2">
        <w:rPr>
          <w:rFonts w:ascii="Narkisim" w:hAnsi="Narkisim" w:cs="Narkisim"/>
          <w:rtl/>
        </w:rPr>
        <w:t xml:space="preserve"> תמהו דהתם ל"ש לדון דאנן סהדי דחציו של כל א' מהם. וצ"ל דכוונת התוס' דכיון דנחשב מוחזק עבור תרוייהו, ונחשב תחת ידו של שניהם.</w:t>
      </w:r>
    </w:p>
    <w:p w14:paraId="6BEB5B1F"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(אבה"א, חי' ר' שלמה א, קה"י א) הוסיפו דאיירי בב' שהפקידו בכרך א' (ע' לקמן לז:), ועי"ז מעיקרא נשתעבד לב'</w:t>
      </w:r>
      <w:r w:rsidRPr="00CC17D2">
        <w:rPr>
          <w:rStyle w:val="ac"/>
          <w:rFonts w:ascii="Narkisim" w:hAnsi="Narkisim"/>
          <w:rtl/>
        </w:rPr>
        <w:footnoteReference w:id="27"/>
      </w:r>
      <w:r w:rsidRPr="00CC17D2">
        <w:rPr>
          <w:rFonts w:ascii="Narkisim" w:hAnsi="Narkisim"/>
          <w:rtl/>
        </w:rPr>
        <w:t xml:space="preserve">. </w:t>
      </w:r>
      <w:r w:rsidRPr="00CC17D2">
        <w:rPr>
          <w:rFonts w:ascii="Narkisim" w:hAnsi="Narkisim"/>
          <w:szCs w:val="20"/>
          <w:rtl/>
        </w:rPr>
        <w:t>והקה"י כת' דלפ"ז מבואר דנעשה שומר שלו, אף שהחפץ אינו שלו</w:t>
      </w:r>
      <w:r w:rsidRPr="00CC17D2">
        <w:rPr>
          <w:rStyle w:val="ac"/>
          <w:rFonts w:ascii="Narkisim" w:hAnsi="Narkisim"/>
          <w:szCs w:val="20"/>
          <w:rtl/>
        </w:rPr>
        <w:footnoteReference w:id="28"/>
      </w:r>
      <w:r w:rsidRPr="00CC17D2">
        <w:rPr>
          <w:rFonts w:ascii="Narkisim" w:hAnsi="Narkisim"/>
          <w:szCs w:val="20"/>
          <w:rtl/>
        </w:rPr>
        <w:t>. והשתעבדות השמירה לשניהם על הכל.</w:t>
      </w:r>
    </w:p>
    <w:p w14:paraId="3F13A541" w14:textId="77777777" w:rsidR="00B37797" w:rsidRPr="00CC17D2" w:rsidRDefault="00000000" w:rsidP="00CC17D2">
      <w:pPr>
        <w:pStyle w:val="a8"/>
        <w:bidi/>
        <w:rPr>
          <w:rFonts w:ascii="Narkisim" w:hAnsi="Narkisim"/>
        </w:rPr>
      </w:pPr>
      <w:r w:rsidRPr="00CC17D2">
        <w:rPr>
          <w:rFonts w:ascii="Narkisim" w:hAnsi="Narkisim"/>
          <w:rtl/>
        </w:rPr>
        <w:t>אך ה</w:t>
      </w:r>
      <w:r w:rsidRPr="00CC17D2">
        <w:rPr>
          <w:rFonts w:ascii="Narkisim" w:hAnsi="Narkisim"/>
          <w:b/>
          <w:bCs/>
          <w:rtl/>
        </w:rPr>
        <w:t>קה"י</w:t>
      </w:r>
      <w:r w:rsidRPr="00CC17D2">
        <w:rPr>
          <w:rFonts w:ascii="Narkisim" w:hAnsi="Narkisim"/>
          <w:rtl/>
        </w:rPr>
        <w:t xml:space="preserve"> הק' דה</w:t>
      </w:r>
      <w:r w:rsidRPr="00CC17D2">
        <w:rPr>
          <w:rFonts w:ascii="Narkisim" w:hAnsi="Narkisim"/>
          <w:b/>
          <w:bCs/>
          <w:rtl/>
        </w:rPr>
        <w:t>פוסקים</w:t>
      </w:r>
      <w:r w:rsidRPr="00CC17D2">
        <w:rPr>
          <w:rFonts w:ascii="Narkisim" w:hAnsi="Narkisim"/>
          <w:rtl/>
        </w:rPr>
        <w:t xml:space="preserve"> (חו"מ רכב) כת' דהיכא דהמקח ביד מוכר יחלוקו [וע"פ דברי הרי"ף, וע' בע"ב], והתם ל"ש הך סברא. [עי"ש</w:t>
      </w:r>
      <w:r w:rsidRPr="00CC17D2">
        <w:rPr>
          <w:rStyle w:val="ac"/>
          <w:rFonts w:ascii="Narkisim" w:hAnsi="Narkisim"/>
          <w:rtl/>
        </w:rPr>
        <w:footnoteReference w:id="29"/>
      </w:r>
      <w:r w:rsidRPr="00CC17D2">
        <w:rPr>
          <w:rFonts w:ascii="Narkisim" w:hAnsi="Narkisim"/>
          <w:rtl/>
        </w:rPr>
        <w:t>].</w:t>
      </w:r>
    </w:p>
    <w:p w14:paraId="6FB78527"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רא"ש</w:t>
      </w:r>
      <w:r w:rsidRPr="00CC17D2">
        <w:rPr>
          <w:rFonts w:ascii="Narkisim" w:hAnsi="Narkisim"/>
          <w:rtl/>
        </w:rPr>
        <w:t xml:space="preserve"> כת' דמנה שלישי נחשב כאילו שניהם מוחזקין, דהנפקד מוחזק מכח שניהם, והספק נולד ברשותו, ויד הנפקד כידם.</w:t>
      </w:r>
    </w:p>
    <w:p w14:paraId="6E7C2180" w14:textId="77777777" w:rsidR="00B37797" w:rsidRPr="00CC17D2" w:rsidRDefault="00000000" w:rsidP="00CC17D2">
      <w:pPr>
        <w:pStyle w:val="aa"/>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(לקמן כח.) הק' דמבואר (לקמן שם) סימנים וסימנים יהא מונח, ונימא יחלוקו כדין שנים אוחזין, דמוחזק בחזקת שניהם</w:t>
      </w:r>
      <w:r w:rsidRPr="00CC17D2">
        <w:rPr>
          <w:rStyle w:val="ac"/>
          <w:rFonts w:ascii="Narkisim" w:hAnsi="Narkisim"/>
          <w:rtl/>
        </w:rPr>
        <w:footnoteReference w:id="30"/>
      </w:r>
      <w:r w:rsidRPr="00CC17D2">
        <w:rPr>
          <w:rFonts w:ascii="Narkisim" w:hAnsi="Narkisim"/>
          <w:rtl/>
        </w:rPr>
        <w:t>. וה</w:t>
      </w:r>
      <w:r w:rsidRPr="00CC17D2">
        <w:rPr>
          <w:rFonts w:ascii="Narkisim" w:hAnsi="Narkisim"/>
          <w:b/>
          <w:bCs/>
          <w:rtl/>
        </w:rPr>
        <w:t>אחרונים</w:t>
      </w:r>
      <w:r w:rsidRPr="00CC17D2">
        <w:rPr>
          <w:rFonts w:ascii="Narkisim" w:hAnsi="Narkisim"/>
          <w:rtl/>
        </w:rPr>
        <w:t xml:space="preserve"> (אבה"א, קה"י) תי' דהתם הוא שומר לא' מהם [דדין השבת אבידה הוא </w:t>
      </w:r>
      <w:r w:rsidRPr="00CC17D2">
        <w:rPr>
          <w:rFonts w:ascii="Narkisim" w:hAnsi="Narkisim"/>
          <w:rtl/>
        </w:rPr>
        <w:lastRenderedPageBreak/>
        <w:t>לבעלים האמיתי], וספק למי הוא שומר. ואילו הכא מחזיק לשניהם. והביאו מה</w:t>
      </w:r>
      <w:r w:rsidRPr="00CC17D2">
        <w:rPr>
          <w:rFonts w:ascii="Narkisim" w:hAnsi="Narkisim"/>
          <w:b/>
          <w:bCs/>
          <w:rtl/>
        </w:rPr>
        <w:t>גר"ח</w:t>
      </w:r>
      <w:r w:rsidRPr="00CC17D2">
        <w:rPr>
          <w:rFonts w:ascii="Narkisim" w:hAnsi="Narkisim"/>
          <w:rtl/>
        </w:rPr>
        <w:t xml:space="preserve"> יישב דהתם המוצא מחוייב לקיים דין השבה, ואם יעשה יחלוקו לא הוי השבה מעלייתא של האבידה לבעלים, לכן אמרינן יניח.</w:t>
      </w:r>
    </w:p>
    <w:p w14:paraId="2B1E20EA" w14:textId="77777777" w:rsidR="00B37797" w:rsidRPr="00CC17D2" w:rsidRDefault="00000000" w:rsidP="00CC17D2">
      <w:pPr>
        <w:pStyle w:val="aa"/>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(בכורות יח:) נסתפקו ב' הפקידו אצל רועה, ומת א' מהם [דאין ודאי רמאי], האם דינו כל דאלים גבר או יחלוקו. [וע' אחרונים].</w:t>
      </w:r>
    </w:p>
    <w:p w14:paraId="3DE17CC3" w14:textId="77777777" w:rsidR="00B37797" w:rsidRPr="00CC17D2" w:rsidRDefault="00000000" w:rsidP="00CC17D2">
      <w:pPr>
        <w:bidi/>
        <w:rPr>
          <w:rFonts w:ascii="Narkisim" w:hAnsi="Narkisim" w:cs="Narkisim"/>
        </w:rPr>
      </w:pPr>
      <w:r w:rsidRPr="00CC17D2">
        <w:rPr>
          <w:rFonts w:ascii="Narkisim" w:hAnsi="Narkisim" w:cs="Narkisim"/>
          <w:u w:val="single"/>
          <w:rtl/>
        </w:rPr>
        <w:t>בא"ד לכך משני (ג.) וכו' דאין החלוקה יכולה להיות אמת</w:t>
      </w:r>
      <w:r w:rsidRPr="00CC17D2">
        <w:rPr>
          <w:rFonts w:ascii="Narkisim" w:hAnsi="Narkisim" w:cs="Narkisim"/>
          <w:rtl/>
        </w:rPr>
        <w:t>. וה</w:t>
      </w:r>
      <w:r w:rsidRPr="00CC17D2">
        <w:rPr>
          <w:rFonts w:ascii="Narkisim" w:hAnsi="Narkisim" w:cs="Narkisim"/>
          <w:b/>
          <w:bCs/>
          <w:rtl/>
        </w:rPr>
        <w:t>רא"ש</w:t>
      </w:r>
      <w:r w:rsidRPr="00CC17D2">
        <w:rPr>
          <w:rFonts w:ascii="Narkisim" w:hAnsi="Narkisim" w:cs="Narkisim"/>
          <w:rtl/>
        </w:rPr>
        <w:t xml:space="preserve"> כת' דהתם קודם שנודע מחלקותם נודע לנפקד שהוא של א' הם. ויהא מונח כיון דידוע לנפקד שאינו של שניהם. [ומשמע דהוה סברא שונה].</w:t>
      </w:r>
    </w:p>
    <w:p w14:paraId="0E7C10D2"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ר"י מגאש</w:t>
      </w:r>
      <w:r w:rsidRPr="00CC17D2">
        <w:rPr>
          <w:rFonts w:ascii="Narkisim" w:hAnsi="Narkisim" w:cs="Narkisim"/>
          <w:rtl/>
        </w:rPr>
        <w:t xml:space="preserve"> (ב"ב לד: הנ"ל) כת' דבמנה שלישי יהא מונח [ולא יחלוקו], כיון דאינו ברשות שניהם. וה</w:t>
      </w:r>
      <w:r w:rsidRPr="00CC17D2">
        <w:rPr>
          <w:rFonts w:ascii="Narkisim" w:hAnsi="Narkisim" w:cs="Narkisim"/>
          <w:b/>
          <w:bCs/>
          <w:rtl/>
        </w:rPr>
        <w:t>רמב"ן</w:t>
      </w:r>
      <w:r w:rsidRPr="00CC17D2">
        <w:rPr>
          <w:rFonts w:ascii="Narkisim" w:hAnsi="Narkisim" w:cs="Narkisim"/>
          <w:rtl/>
        </w:rPr>
        <w:t xml:space="preserve"> (שם לד:) תמה דבגמ' (ג.) מבואר דהיה ראוי לדון שנים אוחזין, אלא משום דאין החלוקה אמת. (וע' אחרונים).</w:t>
      </w:r>
    </w:p>
    <w:p w14:paraId="489E02CF" w14:textId="77777777" w:rsidR="00B37797" w:rsidRPr="00CC17D2" w:rsidRDefault="00000000" w:rsidP="00CC17D2">
      <w:pPr>
        <w:pStyle w:val="a8"/>
        <w:bidi/>
        <w:rPr>
          <w:rFonts w:ascii="Narkisim" w:hAnsi="Narkisim"/>
        </w:rPr>
      </w:pPr>
      <w:r w:rsidRPr="00CC17D2">
        <w:rPr>
          <w:rFonts w:ascii="Narkisim" w:hAnsi="Narkisim"/>
          <w:rtl/>
        </w:rPr>
        <w:t>אבל ה</w:t>
      </w:r>
      <w:r w:rsidRPr="00CC17D2">
        <w:rPr>
          <w:rFonts w:ascii="Narkisim" w:hAnsi="Narkisim"/>
          <w:b/>
          <w:bCs/>
          <w:rtl/>
        </w:rPr>
        <w:t>רמב"ן</w:t>
      </w:r>
      <w:r w:rsidRPr="00CC17D2">
        <w:rPr>
          <w:rFonts w:ascii="Narkisim" w:hAnsi="Narkisim"/>
          <w:rtl/>
        </w:rPr>
        <w:t xml:space="preserve"> (כאן) כת' דקו' הגמ' (ג.) דאי חיישי' לרמאי, ה"נ יש לחוש כי היכי דלודי. [ואף מעיקרא ידעינן דל"ש חלוקה התם].</w:t>
      </w:r>
    </w:p>
    <w:p w14:paraId="70DE93B7" w14:textId="77777777" w:rsidR="00B37797" w:rsidRPr="00CC17D2" w:rsidRDefault="00000000" w:rsidP="00CC17D2">
      <w:pPr>
        <w:bidi/>
        <w:rPr>
          <w:rFonts w:ascii="Narkisim" w:hAnsi="Narkisim" w:cs="Narkisim"/>
        </w:rPr>
      </w:pPr>
      <w:r w:rsidRPr="00CC17D2">
        <w:rPr>
          <w:rFonts w:ascii="Narkisim" w:hAnsi="Narkisim" w:cs="Narkisim"/>
          <w:u w:val="single"/>
          <w:rtl/>
        </w:rPr>
        <w:t>בא"ד וכן ב' אדוקים בשטר וכו' דהחלוקה יכולה להיות אמת, דאפשר דפרע לו החצי, ובמנה אין דרך וכו'</w:t>
      </w:r>
      <w:r w:rsidRPr="00CC17D2">
        <w:rPr>
          <w:rFonts w:ascii="Narkisim" w:hAnsi="Narkisim" w:cs="Narkisim"/>
          <w:rtl/>
        </w:rPr>
        <w:t>. מבואר בתוס' דעיקר הטעם משום חלוקה יכולה להיות אמת, ואף היכא דודאי רמאי</w:t>
      </w:r>
      <w:r w:rsidRPr="00CC17D2">
        <w:rPr>
          <w:rStyle w:val="ac"/>
          <w:rFonts w:ascii="Narkisim" w:hAnsi="Narkisim" w:cs="Narkisim"/>
          <w:rtl/>
        </w:rPr>
        <w:footnoteReference w:id="31"/>
      </w:r>
      <w:r w:rsidRPr="00CC17D2">
        <w:rPr>
          <w:rFonts w:ascii="Narkisim" w:hAnsi="Narkisim" w:cs="Narkisim"/>
          <w:rtl/>
        </w:rPr>
        <w:t>. ובגמ' (ג.) איתא דלר' יוסי היכא דודאי רמאי יהא מונח. וצ"ל דר' יוסי פליג בכל הנך דודאי רמאי.</w:t>
      </w:r>
    </w:p>
    <w:p w14:paraId="25D5CF7D" w14:textId="77777777" w:rsidR="00B37797" w:rsidRPr="00CC17D2" w:rsidRDefault="00000000" w:rsidP="00CC17D2">
      <w:pPr>
        <w:pStyle w:val="a7"/>
        <w:bidi/>
        <w:rPr>
          <w:rFonts w:ascii="Narkisim" w:hAnsi="Narkisim"/>
        </w:rPr>
      </w:pPr>
      <w:r w:rsidRPr="00CC17D2">
        <w:rPr>
          <w:rFonts w:ascii="Narkisim" w:hAnsi="Narkisim"/>
          <w:rtl/>
        </w:rPr>
        <w:t xml:space="preserve">אבל </w:t>
      </w:r>
      <w:r w:rsidRPr="00CC17D2">
        <w:rPr>
          <w:rFonts w:ascii="Narkisim" w:hAnsi="Narkisim"/>
          <w:b/>
          <w:bCs/>
          <w:rtl/>
        </w:rPr>
        <w:t>רש"י</w:t>
      </w:r>
      <w:r w:rsidRPr="00CC17D2">
        <w:rPr>
          <w:rFonts w:ascii="Narkisim" w:hAnsi="Narkisim"/>
          <w:rtl/>
        </w:rPr>
        <w:t xml:space="preserve"> </w:t>
      </w:r>
      <w:r w:rsidRPr="00CC17D2">
        <w:rPr>
          <w:rFonts w:ascii="Narkisim" w:hAnsi="Narkisim"/>
          <w:szCs w:val="20"/>
          <w:rtl/>
        </w:rPr>
        <w:t>(בסוף העמ')</w:t>
      </w:r>
      <w:r w:rsidRPr="00CC17D2">
        <w:rPr>
          <w:rFonts w:ascii="Narkisim" w:hAnsi="Narkisim"/>
          <w:rtl/>
        </w:rPr>
        <w:t xml:space="preserve"> כת' דהיכא דודאי רמאי יהא מונח. ולפרש"י אף לרבנן סמכי' אמסקנת הגמ' (ג.) דתלי ברמאי</w:t>
      </w:r>
      <w:r w:rsidRPr="00CC17D2">
        <w:rPr>
          <w:rStyle w:val="ac"/>
          <w:rFonts w:ascii="Narkisim" w:hAnsi="Narkisim"/>
          <w:rtl/>
        </w:rPr>
        <w:footnoteReference w:id="32"/>
      </w:r>
      <w:r w:rsidRPr="00CC17D2">
        <w:rPr>
          <w:rFonts w:ascii="Narkisim" w:hAnsi="Narkisim"/>
          <w:rtl/>
        </w:rPr>
        <w:t>. וכן</w:t>
      </w:r>
      <w:r w:rsidRPr="00CC17D2">
        <w:rPr>
          <w:rFonts w:ascii="Narkisim" w:hAnsi="Narkisim"/>
          <w:b/>
          <w:bCs/>
          <w:rtl/>
        </w:rPr>
        <w:t xml:space="preserve"> ריב"א</w:t>
      </w:r>
      <w:r w:rsidRPr="00CC17D2">
        <w:rPr>
          <w:rFonts w:ascii="Narkisim" w:hAnsi="Narkisim"/>
          <w:rtl/>
        </w:rPr>
        <w:t xml:space="preserve"> (בתוס' ב"ב הנ"ל) תלה בודאי רמאי, ולא בחלוקה יכולה להיות אמת.</w:t>
      </w:r>
    </w:p>
    <w:p w14:paraId="1685B991"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ש"ך</w:t>
      </w:r>
      <w:r w:rsidRPr="00CC17D2">
        <w:rPr>
          <w:rFonts w:ascii="Narkisim" w:hAnsi="Narkisim"/>
          <w:rtl/>
        </w:rPr>
        <w:t xml:space="preserve"> (שסה ג) כת' דהיכא דליכא רמאי, אף היכא דהחלוקה אינה יכולה להיות אמת יחלוקו [ועי"ש קצות ונתיבות]. וה</w:t>
      </w:r>
      <w:r w:rsidRPr="00CC17D2">
        <w:rPr>
          <w:rFonts w:ascii="Narkisim" w:hAnsi="Narkisim"/>
          <w:b/>
          <w:bCs/>
          <w:rtl/>
        </w:rPr>
        <w:t>אחרונים</w:t>
      </w:r>
      <w:r w:rsidRPr="00CC17D2">
        <w:rPr>
          <w:rFonts w:ascii="Narkisim" w:hAnsi="Narkisim"/>
          <w:rtl/>
        </w:rPr>
        <w:t xml:space="preserve"> ביארו דדמי לדררא דממונא (ע' אבה"א הוס' טוען).</w:t>
      </w:r>
    </w:p>
    <w:p w14:paraId="232CAA46" w14:textId="77777777" w:rsidR="00B37797" w:rsidRPr="00CC17D2" w:rsidRDefault="00000000" w:rsidP="00CC17D2">
      <w:pPr>
        <w:pStyle w:val="aa"/>
        <w:bidi/>
        <w:rPr>
          <w:rFonts w:ascii="Narkisim" w:hAnsi="Narkisim"/>
        </w:rPr>
      </w:pPr>
      <w:r w:rsidRPr="00CC17D2">
        <w:rPr>
          <w:rFonts w:ascii="Narkisim" w:hAnsi="Narkisim"/>
          <w:u w:val="single"/>
          <w:rtl/>
        </w:rPr>
        <w:t>בא"ד אבל בארבא וכו' כיון דאין מוחזקין בו הוי דינא כל דאלים גבר</w:t>
      </w:r>
      <w:r w:rsidRPr="00CC17D2">
        <w:rPr>
          <w:rFonts w:ascii="Narkisim" w:hAnsi="Narkisim"/>
          <w:rtl/>
        </w:rPr>
        <w:t>. וה</w:t>
      </w:r>
      <w:r w:rsidRPr="00CC17D2">
        <w:rPr>
          <w:rFonts w:ascii="Narkisim" w:hAnsi="Narkisim"/>
          <w:b/>
          <w:bCs/>
          <w:rtl/>
        </w:rPr>
        <w:t>רא"ש</w:t>
      </w:r>
      <w:r w:rsidRPr="00CC17D2">
        <w:rPr>
          <w:rFonts w:ascii="Narkisim" w:hAnsi="Narkisim"/>
          <w:rtl/>
        </w:rPr>
        <w:t xml:space="preserve"> (א) ביאר דאין בי"ד מחוייבין למחות למי שבא ליקח דבר שאין אנו יודעין של מי הוא, והוא אומר שלו הוא. ומש"ה אין ראוי לפסוק להן דין חלוקה, שמא נפסיד לאחד מהן שלא כדין. ויותר ראוי לומר להם שכל מי שתגבר ידו בכח או בראיות שיזכה, וסומכין על זה שמי שהדין עמו קרוב להביא ראיות</w:t>
      </w:r>
      <w:r w:rsidRPr="00CC17D2">
        <w:rPr>
          <w:rStyle w:val="ac"/>
          <w:rFonts w:ascii="Narkisim" w:hAnsi="Narkisim"/>
          <w:rtl/>
        </w:rPr>
        <w:footnoteReference w:id="33"/>
      </w:r>
      <w:r w:rsidRPr="00CC17D2">
        <w:rPr>
          <w:rFonts w:ascii="Narkisim" w:hAnsi="Narkisim"/>
          <w:rtl/>
        </w:rPr>
        <w:t>. [אבל היכא דאוחזין מחוייבין למחות שלא יגזלנו שלא כדין]</w:t>
      </w:r>
      <w:r w:rsidRPr="00CC17D2">
        <w:rPr>
          <w:rStyle w:val="ac"/>
          <w:rFonts w:ascii="Narkisim" w:hAnsi="Narkisim"/>
          <w:rtl/>
        </w:rPr>
        <w:footnoteReference w:id="34"/>
      </w:r>
      <w:r w:rsidRPr="00CC17D2">
        <w:rPr>
          <w:rFonts w:ascii="Narkisim" w:hAnsi="Narkisim"/>
          <w:rtl/>
        </w:rPr>
        <w:t>.</w:t>
      </w:r>
    </w:p>
    <w:p w14:paraId="038CF48F" w14:textId="77777777" w:rsidR="00B37797" w:rsidRPr="00CC17D2" w:rsidRDefault="00000000" w:rsidP="00CC17D2">
      <w:pPr>
        <w:bidi/>
        <w:rPr>
          <w:rFonts w:ascii="Narkisim" w:hAnsi="Narkisim" w:cs="Narkisim"/>
        </w:rPr>
      </w:pPr>
      <w:r w:rsidRPr="00CC17D2">
        <w:rPr>
          <w:rFonts w:ascii="Narkisim" w:hAnsi="Narkisim" w:cs="Narkisim"/>
          <w:u w:val="single"/>
          <w:rtl/>
        </w:rPr>
        <w:t>זה אומר כולו וזה אומר חצי וכו'</w:t>
      </w:r>
      <w:r w:rsidRPr="00CC17D2">
        <w:rPr>
          <w:rFonts w:ascii="Narkisim" w:hAnsi="Narkisim" w:cs="Narkisim"/>
          <w:rtl/>
        </w:rPr>
        <w:t xml:space="preserve">. </w:t>
      </w:r>
      <w:r w:rsidRPr="00CC17D2">
        <w:rPr>
          <w:rFonts w:ascii="Narkisim" w:hAnsi="Narkisim" w:cs="Narkisim"/>
          <w:b/>
          <w:bCs/>
          <w:rtl/>
        </w:rPr>
        <w:t>רע"א</w:t>
      </w:r>
      <w:r w:rsidRPr="00CC17D2">
        <w:rPr>
          <w:rFonts w:ascii="Narkisim" w:hAnsi="Narkisim" w:cs="Narkisim"/>
          <w:rtl/>
        </w:rPr>
        <w:t xml:space="preserve"> (ב:) הק' דמשמע דהוה שבועה מתקנת חכמים, ואמאי לא יתחייב משום מודה במקצת. וכת' דתלי בדין הילך (ג.)</w:t>
      </w:r>
      <w:r w:rsidRPr="00CC17D2">
        <w:rPr>
          <w:rStyle w:val="ac"/>
          <w:rFonts w:ascii="Narkisim" w:hAnsi="Narkisim" w:cs="Narkisim"/>
          <w:rtl/>
        </w:rPr>
        <w:footnoteReference w:id="35"/>
      </w:r>
      <w:r w:rsidRPr="00CC17D2">
        <w:rPr>
          <w:rFonts w:ascii="Narkisim" w:hAnsi="Narkisim" w:cs="Narkisim"/>
          <w:rtl/>
        </w:rPr>
        <w:t>. אבל ה</w:t>
      </w:r>
      <w:r w:rsidRPr="00CC17D2">
        <w:rPr>
          <w:rFonts w:ascii="Narkisim" w:hAnsi="Narkisim" w:cs="Narkisim"/>
          <w:b/>
          <w:bCs/>
          <w:rtl/>
        </w:rPr>
        <w:t>קוב"ש</w:t>
      </w:r>
      <w:r w:rsidRPr="00CC17D2">
        <w:rPr>
          <w:rFonts w:ascii="Narkisim" w:hAnsi="Narkisim" w:cs="Narkisim"/>
          <w:rtl/>
        </w:rPr>
        <w:t xml:space="preserve"> (ח"ב מכתב עמ' קכג, והביא כן בשם הגר"ח) כת' דכיון דמודה במה שתחת יד חבירו עדיף מהילך, דאומר שהוא של חבירו בידו. ולא מטעם מודה במקצת.</w:t>
      </w:r>
    </w:p>
    <w:p w14:paraId="518EBD1B" w14:textId="77777777" w:rsidR="00B37797" w:rsidRPr="00CC17D2" w:rsidRDefault="00000000" w:rsidP="00CC17D2">
      <w:pPr>
        <w:pStyle w:val="aa"/>
        <w:bidi/>
        <w:rPr>
          <w:rFonts w:ascii="Narkisim" w:hAnsi="Narkisim"/>
        </w:rPr>
      </w:pPr>
      <w:r w:rsidRPr="00CC17D2">
        <w:rPr>
          <w:rFonts w:ascii="Narkisim" w:hAnsi="Narkisim"/>
          <w:rtl/>
        </w:rPr>
        <w:t>וב</w:t>
      </w:r>
      <w:r w:rsidRPr="00CC17D2">
        <w:rPr>
          <w:rFonts w:ascii="Narkisim" w:hAnsi="Narkisim"/>
          <w:b/>
          <w:bCs/>
          <w:rtl/>
        </w:rPr>
        <w:t>ס' תורת האוהל</w:t>
      </w:r>
      <w:r w:rsidRPr="00CC17D2">
        <w:rPr>
          <w:rFonts w:ascii="Narkisim" w:hAnsi="Narkisim"/>
          <w:rtl/>
        </w:rPr>
        <w:t xml:space="preserve"> (בשו"ת מהרי"ל דיסקין, מאביו) נסתפק היכי נדייני כשיש ג' האוחזין בטלית, ז"א כולה שלי וב' אומרים חצי</w:t>
      </w:r>
      <w:r w:rsidRPr="00CC17D2">
        <w:rPr>
          <w:rStyle w:val="ac"/>
          <w:rFonts w:ascii="Narkisim" w:hAnsi="Narkisim"/>
          <w:rtl/>
        </w:rPr>
        <w:footnoteReference w:id="36"/>
      </w:r>
      <w:r w:rsidRPr="00CC17D2">
        <w:rPr>
          <w:rFonts w:ascii="Narkisim" w:hAnsi="Narkisim"/>
          <w:rtl/>
        </w:rPr>
        <w:t>.</w:t>
      </w:r>
    </w:p>
    <w:p w14:paraId="6BF9A69F" w14:textId="77777777" w:rsidR="00B37797" w:rsidRPr="00CC17D2" w:rsidRDefault="00000000" w:rsidP="00CC17D2">
      <w:pPr>
        <w:bidi/>
        <w:rPr>
          <w:rFonts w:ascii="Narkisim" w:hAnsi="Narkisim" w:cs="Narkisim"/>
        </w:rPr>
      </w:pPr>
      <w:r w:rsidRPr="00CC17D2">
        <w:rPr>
          <w:rFonts w:ascii="Narkisim" w:hAnsi="Narkisim" w:cs="Narkisim"/>
          <w:u w:val="single"/>
          <w:rtl/>
        </w:rPr>
        <w:t>ישבע שאין לו בה פחות מג' חלקים</w:t>
      </w:r>
      <w:r w:rsidRPr="00CC17D2">
        <w:rPr>
          <w:rFonts w:ascii="Narkisim" w:hAnsi="Narkisim" w:cs="Narkisim"/>
          <w:rtl/>
        </w:rPr>
        <w:t xml:space="preserve">. משמע דצריך לישבע אף על החצי שכנגדו מודה. </w:t>
      </w:r>
      <w:r w:rsidRPr="00CC17D2">
        <w:rPr>
          <w:rFonts w:ascii="Narkisim" w:hAnsi="Narkisim" w:cs="Narkisim"/>
          <w:rtl/>
        </w:rPr>
        <w:lastRenderedPageBreak/>
        <w:t>וה</w:t>
      </w:r>
      <w:r w:rsidRPr="00CC17D2">
        <w:rPr>
          <w:rFonts w:ascii="Narkisim" w:hAnsi="Narkisim" w:cs="Narkisim"/>
          <w:b/>
          <w:bCs/>
          <w:rtl/>
        </w:rPr>
        <w:t>רמב"ן</w:t>
      </w:r>
      <w:r w:rsidRPr="00CC17D2">
        <w:rPr>
          <w:rFonts w:ascii="Narkisim" w:hAnsi="Narkisim" w:cs="Narkisim"/>
          <w:rtl/>
        </w:rPr>
        <w:t xml:space="preserve"> כת' דאם רוצה ליטול חצי בלא שבועה רשאי, אלא דאם בא לישבע על הרביע, צריך לישבע על ג' חלקים. כיון דלא מסיימי חלקו של כל א'</w:t>
      </w:r>
      <w:r w:rsidRPr="00CC17D2">
        <w:rPr>
          <w:rStyle w:val="ac"/>
          <w:rFonts w:ascii="Narkisim" w:hAnsi="Narkisim" w:cs="Narkisim"/>
          <w:rtl/>
        </w:rPr>
        <w:footnoteReference w:id="37"/>
      </w:r>
      <w:r w:rsidRPr="00CC17D2">
        <w:rPr>
          <w:rFonts w:ascii="Narkisim" w:hAnsi="Narkisim" w:cs="Narkisim"/>
          <w:rtl/>
        </w:rPr>
        <w:t xml:space="preserve">. </w:t>
      </w:r>
      <w:r w:rsidRPr="00CC17D2">
        <w:rPr>
          <w:rFonts w:ascii="Narkisim" w:hAnsi="Narkisim" w:cs="Narkisim"/>
          <w:szCs w:val="20"/>
          <w:rtl/>
        </w:rPr>
        <w:t>וה</w:t>
      </w:r>
      <w:r w:rsidRPr="00CC17D2">
        <w:rPr>
          <w:rFonts w:ascii="Narkisim" w:hAnsi="Narkisim" w:cs="Narkisim"/>
          <w:b/>
          <w:bCs/>
          <w:szCs w:val="20"/>
          <w:rtl/>
        </w:rPr>
        <w:t>רשב"א</w:t>
      </w:r>
      <w:r w:rsidRPr="00CC17D2">
        <w:rPr>
          <w:rFonts w:ascii="Narkisim" w:hAnsi="Narkisim" w:cs="Narkisim"/>
          <w:szCs w:val="20"/>
          <w:rtl/>
        </w:rPr>
        <w:t xml:space="preserve"> הוסיף דחשו לרמאות, שדעתו לישבע על חלק שחבירו מודה. ואע"ג דמשביעין אותו ע"ד בי"ד (נדרים כה.) [ולא מהני שמתכוון באופן אחר], עדיף טפי לישבע בלשון שאין בו ספק</w:t>
      </w:r>
      <w:r w:rsidRPr="00CC17D2">
        <w:rPr>
          <w:rFonts w:ascii="Narkisim" w:hAnsi="Narkisim" w:cs="Narkisim"/>
          <w:rtl/>
        </w:rPr>
        <w:t>.</w:t>
      </w:r>
    </w:p>
    <w:p w14:paraId="637A1E97" w14:textId="77777777" w:rsidR="00B37797" w:rsidRPr="00CC17D2" w:rsidRDefault="00000000" w:rsidP="00CC17D2">
      <w:pPr>
        <w:pStyle w:val="aa"/>
        <w:bidi/>
        <w:rPr>
          <w:rFonts w:ascii="Narkisim" w:hAnsi="Narkisim"/>
        </w:rPr>
      </w:pPr>
      <w:r w:rsidRPr="00CC17D2">
        <w:rPr>
          <w:rFonts w:ascii="Narkisim" w:hAnsi="Narkisim"/>
          <w:u w:val="single"/>
          <w:rtl/>
        </w:rPr>
        <w:t>זה נוטל ג' חלקים וכו'</w:t>
      </w:r>
      <w:r w:rsidRPr="00CC17D2">
        <w:rPr>
          <w:rFonts w:ascii="Narkisim" w:hAnsi="Narkisim"/>
          <w:rtl/>
        </w:rPr>
        <w:t>. מבואר דכל א' מקבל חצי מטענתו, בחלק שנחלקו עליו. [וע' בדברי הראשונים הו' בתוד"ה וזה נוטל רביע]. וה</w:t>
      </w:r>
      <w:r w:rsidRPr="00CC17D2">
        <w:rPr>
          <w:rFonts w:ascii="Narkisim" w:hAnsi="Narkisim"/>
          <w:b/>
          <w:bCs/>
          <w:rtl/>
        </w:rPr>
        <w:t>קצות</w:t>
      </w:r>
      <w:r w:rsidRPr="00CC17D2">
        <w:rPr>
          <w:rFonts w:ascii="Narkisim" w:hAnsi="Narkisim"/>
          <w:rtl/>
        </w:rPr>
        <w:t xml:space="preserve"> (רכב ב) כת' דה"ה זה אומר כולה שלי וזה אומר כולה שלי, ובאו עדים דחצי של א', נוטל ג' חלקים. [דרק חצי מוטל בספק].</w:t>
      </w:r>
    </w:p>
    <w:p w14:paraId="5EF4785F" w14:textId="77777777" w:rsidR="00B37797" w:rsidRPr="00CC17D2" w:rsidRDefault="00000000" w:rsidP="00CC17D2">
      <w:pPr>
        <w:pStyle w:val="aa"/>
        <w:bidi/>
        <w:rPr>
          <w:rFonts w:ascii="Narkisim" w:hAnsi="Narkisim"/>
        </w:rPr>
      </w:pPr>
      <w:r w:rsidRPr="00CC17D2">
        <w:rPr>
          <w:rFonts w:ascii="Narkisim" w:hAnsi="Narkisim"/>
          <w:u w:val="single"/>
          <w:rtl/>
        </w:rPr>
        <w:t>היו שנים רוכבים וכו'</w:t>
      </w:r>
      <w:r w:rsidRPr="00CC17D2">
        <w:rPr>
          <w:rFonts w:ascii="Narkisim" w:hAnsi="Narkisim"/>
          <w:rtl/>
        </w:rPr>
        <w:t>. פ</w:t>
      </w:r>
      <w:r w:rsidRPr="00CC17D2">
        <w:rPr>
          <w:rFonts w:ascii="Narkisim" w:hAnsi="Narkisim"/>
          <w:b/>
          <w:bCs/>
          <w:rtl/>
        </w:rPr>
        <w:t>רש"י</w:t>
      </w:r>
      <w:r w:rsidRPr="00CC17D2">
        <w:rPr>
          <w:rFonts w:ascii="Narkisim" w:hAnsi="Narkisim"/>
          <w:rtl/>
        </w:rPr>
        <w:t xml:space="preserve"> מן ההפקר. וצ"ב אמאי לא נקט מקח וממכר (וע' אחרונים).</w:t>
      </w:r>
    </w:p>
    <w:p w14:paraId="63BAB578" w14:textId="77777777" w:rsidR="00B37797" w:rsidRPr="00CC17D2" w:rsidRDefault="00000000" w:rsidP="00CC17D2">
      <w:pPr>
        <w:bidi/>
        <w:rPr>
          <w:rFonts w:ascii="Narkisim" w:hAnsi="Narkisim" w:cs="Narkisim"/>
        </w:rPr>
      </w:pPr>
      <w:r w:rsidRPr="00CC17D2">
        <w:rPr>
          <w:rFonts w:ascii="Narkisim" w:hAnsi="Narkisim" w:cs="Narkisim"/>
          <w:u w:val="single"/>
          <w:rtl/>
        </w:rPr>
        <w:t>תוד"ה וזה</w:t>
      </w:r>
      <w:r w:rsidRPr="00CC17D2">
        <w:rPr>
          <w:rFonts w:ascii="Narkisim" w:hAnsi="Narkisim" w:cs="Narkisim"/>
          <w:rtl/>
        </w:rPr>
        <w:t>. וא"ת יהא נאמן במיגו דאי בעי אמר כולה שלי וכו'. וה</w:t>
      </w:r>
      <w:r w:rsidRPr="00CC17D2">
        <w:rPr>
          <w:rFonts w:ascii="Narkisim" w:hAnsi="Narkisim" w:cs="Narkisim"/>
          <w:b/>
          <w:bCs/>
          <w:rtl/>
        </w:rPr>
        <w:t>ראשונים</w:t>
      </w:r>
      <w:r w:rsidRPr="00CC17D2">
        <w:rPr>
          <w:rFonts w:ascii="Narkisim" w:hAnsi="Narkisim" w:cs="Narkisim"/>
          <w:rtl/>
        </w:rPr>
        <w:t xml:space="preserve"> (מרדכי רטז בשם ר"ת, ורמב"ן, ותוס' ר"פ ועוד) תי' דל"ש מיגו על ממון זה, במיגו שהיה טוען על ממון אחר</w:t>
      </w:r>
      <w:r w:rsidRPr="00CC17D2">
        <w:rPr>
          <w:rStyle w:val="ac"/>
          <w:rFonts w:ascii="Narkisim" w:hAnsi="Narkisim" w:cs="Narkisim"/>
          <w:rtl/>
        </w:rPr>
        <w:footnoteReference w:id="38"/>
      </w:r>
      <w:r w:rsidRPr="00CC17D2">
        <w:rPr>
          <w:rFonts w:ascii="Narkisim" w:hAnsi="Narkisim" w:cs="Narkisim"/>
          <w:rtl/>
        </w:rPr>
        <w:t xml:space="preserve">. דמיגו מממון לממון לא אמרי'. </w:t>
      </w:r>
      <w:r w:rsidRPr="00CC17D2">
        <w:rPr>
          <w:rFonts w:ascii="Narkisim" w:hAnsi="Narkisim" w:cs="Narkisim"/>
          <w:szCs w:val="20"/>
          <w:rtl/>
        </w:rPr>
        <w:t>אך המרדכי הק' דמבואר (לקמן ג.) דאמרי' כופר הכל במיגו דמודה במקצת. והביא דר"י תי' דמיגו בעלמא מהני לפאטורי משבועה. (וע' לקמן ג.)</w:t>
      </w:r>
      <w:r w:rsidRPr="00CC17D2">
        <w:rPr>
          <w:rFonts w:ascii="Narkisim" w:hAnsi="Narkisim" w:cs="Narkisim"/>
          <w:rtl/>
        </w:rPr>
        <w:t>.</w:t>
      </w:r>
    </w:p>
    <w:p w14:paraId="0CD09816" w14:textId="77777777" w:rsidR="00B37797" w:rsidRPr="00CC17D2" w:rsidRDefault="00000000" w:rsidP="00CC17D2">
      <w:pPr>
        <w:pStyle w:val="a7"/>
        <w:bidi/>
        <w:rPr>
          <w:rFonts w:ascii="Narkisim" w:hAnsi="Narkisim"/>
        </w:rPr>
      </w:pPr>
      <w:r w:rsidRPr="00CC17D2">
        <w:rPr>
          <w:rFonts w:ascii="Narkisim" w:hAnsi="Narkisim"/>
          <w:rtl/>
        </w:rPr>
        <w:t>וב</w:t>
      </w:r>
      <w:r w:rsidRPr="00CC17D2">
        <w:rPr>
          <w:rFonts w:ascii="Narkisim" w:hAnsi="Narkisim"/>
          <w:b/>
          <w:bCs/>
          <w:rtl/>
        </w:rPr>
        <w:t>רשב"א</w:t>
      </w:r>
      <w:r w:rsidRPr="00CC17D2">
        <w:rPr>
          <w:rFonts w:ascii="Narkisim" w:hAnsi="Narkisim"/>
          <w:rtl/>
        </w:rPr>
        <w:t xml:space="preserve"> ביאר דכל מיגו הוא כשהיה טוען טענה ברורה טפי. אבל הכא ל"ש מיגו שהיה מרבה בטענתו. וה</w:t>
      </w:r>
      <w:r w:rsidRPr="00CC17D2">
        <w:rPr>
          <w:rFonts w:ascii="Narkisim" w:hAnsi="Narkisim"/>
          <w:b/>
          <w:bCs/>
          <w:rtl/>
        </w:rPr>
        <w:t>ר"ן</w:t>
      </w:r>
      <w:r w:rsidRPr="00CC17D2">
        <w:rPr>
          <w:rFonts w:ascii="Narkisim" w:hAnsi="Narkisim"/>
          <w:rtl/>
        </w:rPr>
        <w:t xml:space="preserve"> ו</w:t>
      </w:r>
      <w:r w:rsidRPr="00CC17D2">
        <w:rPr>
          <w:rFonts w:ascii="Narkisim" w:hAnsi="Narkisim"/>
          <w:b/>
          <w:bCs/>
          <w:rtl/>
        </w:rPr>
        <w:t>נמוק"י</w:t>
      </w:r>
      <w:r w:rsidRPr="00CC17D2">
        <w:rPr>
          <w:rFonts w:ascii="Narkisim" w:hAnsi="Narkisim"/>
          <w:rtl/>
        </w:rPr>
        <w:t xml:space="preserve"> הוסיפו דשמא בדבר א' הוא מעיז, ובדבר אחר אינו מעיז. אך ה</w:t>
      </w:r>
      <w:r w:rsidRPr="00CC17D2">
        <w:rPr>
          <w:rFonts w:ascii="Narkisim" w:hAnsi="Narkisim"/>
          <w:b/>
          <w:bCs/>
          <w:rtl/>
        </w:rPr>
        <w:t>רמב"ן</w:t>
      </w:r>
      <w:r w:rsidRPr="00CC17D2">
        <w:rPr>
          <w:rFonts w:ascii="Narkisim" w:hAnsi="Narkisim"/>
          <w:rtl/>
        </w:rPr>
        <w:t xml:space="preserve"> כת' דהטעם משום דטוען טלית אחר. והאחרונים דייקו מדברי הרמב"ן דבעי גדר מיגו וזכות טענה בחפץ זה. </w:t>
      </w:r>
      <w:r w:rsidRPr="00CC17D2">
        <w:rPr>
          <w:rFonts w:ascii="Narkisim" w:hAnsi="Narkisim"/>
          <w:szCs w:val="20"/>
          <w:rtl/>
        </w:rPr>
        <w:t>וביארו דיסוד מיגו דהוה כח הטענה, דכיון דיש לו זכות נאמנות מהני אף לטענה הב'. (ע' חי' ר' שמעון ה, וב"ב יט, וקוב"ש ח"ב ג).</w:t>
      </w:r>
    </w:p>
    <w:p w14:paraId="39672F27" w14:textId="77777777" w:rsidR="00B37797" w:rsidRPr="00CC17D2" w:rsidRDefault="00000000" w:rsidP="00CC17D2">
      <w:pPr>
        <w:bidi/>
        <w:rPr>
          <w:rFonts w:ascii="Narkisim" w:hAnsi="Narkisim" w:cs="Narkisim"/>
        </w:rPr>
      </w:pPr>
      <w:r w:rsidRPr="00CC17D2">
        <w:rPr>
          <w:rFonts w:ascii="Narkisim" w:hAnsi="Narkisim" w:cs="Narkisim"/>
          <w:rtl/>
        </w:rPr>
        <w:t>ועוד תי' ה</w:t>
      </w:r>
      <w:r w:rsidRPr="00CC17D2">
        <w:rPr>
          <w:rFonts w:ascii="Narkisim" w:hAnsi="Narkisim" w:cs="Narkisim"/>
          <w:b/>
          <w:bCs/>
          <w:rtl/>
        </w:rPr>
        <w:t>רשב"א</w:t>
      </w:r>
      <w:r w:rsidRPr="00CC17D2">
        <w:rPr>
          <w:rFonts w:ascii="Narkisim" w:hAnsi="Narkisim" w:cs="Narkisim"/>
          <w:rtl/>
        </w:rPr>
        <w:t xml:space="preserve"> דהיכא דאמר כולה שלי, נותנים לו חצי מטענתו, וה"נ יתנו לו חצי מטענתו, דהיינו רביע</w:t>
      </w:r>
      <w:r w:rsidRPr="00CC17D2">
        <w:rPr>
          <w:rStyle w:val="ac"/>
          <w:rFonts w:ascii="Narkisim" w:hAnsi="Narkisim" w:cs="Narkisim"/>
          <w:rtl/>
        </w:rPr>
        <w:footnoteReference w:id="39"/>
      </w:r>
      <w:r w:rsidRPr="00CC17D2">
        <w:rPr>
          <w:rFonts w:ascii="Narkisim" w:hAnsi="Narkisim" w:cs="Narkisim"/>
          <w:rtl/>
        </w:rPr>
        <w:t xml:space="preserve">. </w:t>
      </w:r>
      <w:r w:rsidRPr="00CC17D2">
        <w:rPr>
          <w:rFonts w:ascii="Narkisim" w:hAnsi="Narkisim" w:cs="Narkisim"/>
          <w:szCs w:val="20"/>
          <w:rtl/>
        </w:rPr>
        <w:t>וה</w:t>
      </w:r>
      <w:r w:rsidRPr="00CC17D2">
        <w:rPr>
          <w:rFonts w:ascii="Narkisim" w:hAnsi="Narkisim" w:cs="Narkisim"/>
          <w:b/>
          <w:bCs/>
          <w:szCs w:val="20"/>
          <w:rtl/>
        </w:rPr>
        <w:t>תוס' רי"ד</w:t>
      </w:r>
      <w:r w:rsidRPr="00CC17D2">
        <w:rPr>
          <w:rFonts w:ascii="Narkisim" w:hAnsi="Narkisim" w:cs="Narkisim"/>
          <w:szCs w:val="20"/>
          <w:rtl/>
        </w:rPr>
        <w:t xml:space="preserve"> כת' דעדיף לו לטעון חציו שלי, ויקבל כל טענתו. דאילו טוען כולו שלי, נראה כשקרן בחצי טענתו.</w:t>
      </w:r>
    </w:p>
    <w:p w14:paraId="4688B69F" w14:textId="77777777" w:rsidR="00B37797" w:rsidRPr="00CC17D2" w:rsidRDefault="00000000" w:rsidP="00CC17D2">
      <w:pPr>
        <w:bidi/>
        <w:rPr>
          <w:rFonts w:ascii="Narkisim" w:hAnsi="Narkisim" w:cs="Narkisim"/>
        </w:rPr>
      </w:pPr>
      <w:r w:rsidRPr="00CC17D2">
        <w:rPr>
          <w:rFonts w:ascii="Narkisim" w:hAnsi="Narkisim" w:cs="Narkisim"/>
          <w:rtl/>
        </w:rPr>
        <w:t>ועוד תי' ה</w:t>
      </w:r>
      <w:r w:rsidRPr="00CC17D2">
        <w:rPr>
          <w:rFonts w:ascii="Narkisim" w:hAnsi="Narkisim" w:cs="Narkisim"/>
          <w:b/>
          <w:bCs/>
          <w:rtl/>
        </w:rPr>
        <w:t>ר"ן</w:t>
      </w:r>
      <w:r w:rsidRPr="00CC17D2">
        <w:rPr>
          <w:rFonts w:ascii="Narkisim" w:hAnsi="Narkisim" w:cs="Narkisim"/>
          <w:rtl/>
        </w:rPr>
        <w:t xml:space="preserve"> ו</w:t>
      </w:r>
      <w:r w:rsidRPr="00CC17D2">
        <w:rPr>
          <w:rFonts w:ascii="Narkisim" w:hAnsi="Narkisim" w:cs="Narkisim"/>
          <w:b/>
          <w:bCs/>
          <w:rtl/>
        </w:rPr>
        <w:t>נמוק"י</w:t>
      </w:r>
      <w:r w:rsidRPr="00CC17D2">
        <w:rPr>
          <w:rFonts w:ascii="Narkisim" w:hAnsi="Narkisim" w:cs="Narkisim"/>
          <w:rtl/>
        </w:rPr>
        <w:t xml:space="preserve"> דהוה מיגו דהעזה, ומיגו דהעזה לא אמרי'. </w:t>
      </w:r>
      <w:r w:rsidRPr="00CC17D2">
        <w:rPr>
          <w:rFonts w:ascii="Narkisim" w:hAnsi="Narkisim" w:cs="Narkisim"/>
          <w:szCs w:val="20"/>
          <w:rtl/>
        </w:rPr>
        <w:t>וה</w:t>
      </w:r>
      <w:r w:rsidRPr="00CC17D2">
        <w:rPr>
          <w:rFonts w:ascii="Narkisim" w:hAnsi="Narkisim" w:cs="Narkisim"/>
          <w:b/>
          <w:bCs/>
          <w:szCs w:val="20"/>
          <w:rtl/>
        </w:rPr>
        <w:t>אחרונים</w:t>
      </w:r>
      <w:r w:rsidRPr="00CC17D2">
        <w:rPr>
          <w:rFonts w:ascii="Narkisim" w:hAnsi="Narkisim" w:cs="Narkisim"/>
          <w:szCs w:val="20"/>
          <w:rtl/>
        </w:rPr>
        <w:t xml:space="preserve"> הביאו מדבריהם דל"מ מיגו דהעזה להפטר אף מממון (וע' לקמן ג.). אך צ"ע דדעת ה</w:t>
      </w:r>
      <w:r w:rsidRPr="00CC17D2">
        <w:rPr>
          <w:rFonts w:ascii="Narkisim" w:hAnsi="Narkisim" w:cs="Narkisim"/>
          <w:b/>
          <w:bCs/>
          <w:szCs w:val="20"/>
          <w:rtl/>
        </w:rPr>
        <w:t>ר"ן</w:t>
      </w:r>
      <w:r w:rsidRPr="00CC17D2">
        <w:rPr>
          <w:rFonts w:ascii="Narkisim" w:hAnsi="Narkisim" w:cs="Narkisim"/>
          <w:szCs w:val="20"/>
          <w:rtl/>
        </w:rPr>
        <w:t xml:space="preserve"> (לקמן ג. ובשבועות) דמיגו דהעזה מהני לאפטורי מממון</w:t>
      </w:r>
      <w:r w:rsidRPr="00CC17D2">
        <w:rPr>
          <w:rStyle w:val="ac"/>
          <w:rFonts w:ascii="Narkisim" w:hAnsi="Narkisim" w:cs="Narkisim"/>
          <w:szCs w:val="20"/>
          <w:rtl/>
        </w:rPr>
        <w:footnoteReference w:id="40"/>
      </w:r>
      <w:r w:rsidRPr="00CC17D2">
        <w:rPr>
          <w:rFonts w:ascii="Narkisim" w:hAnsi="Narkisim" w:cs="Narkisim"/>
          <w:rtl/>
        </w:rPr>
        <w:t>.</w:t>
      </w:r>
    </w:p>
    <w:p w14:paraId="05D2C83C" w14:textId="77777777" w:rsidR="00B37797" w:rsidRPr="00CC17D2" w:rsidRDefault="00000000" w:rsidP="00CC17D2">
      <w:pPr>
        <w:pStyle w:val="aa"/>
        <w:bidi/>
        <w:rPr>
          <w:rFonts w:ascii="Narkisim" w:hAnsi="Narkisim"/>
        </w:rPr>
      </w:pPr>
      <w:r w:rsidRPr="00CC17D2">
        <w:rPr>
          <w:rFonts w:ascii="Narkisim" w:hAnsi="Narkisim"/>
          <w:rtl/>
        </w:rPr>
        <w:t>ועוד הביא ה</w:t>
      </w:r>
      <w:r w:rsidRPr="00CC17D2">
        <w:rPr>
          <w:rFonts w:ascii="Narkisim" w:hAnsi="Narkisim"/>
          <w:b/>
          <w:bCs/>
          <w:rtl/>
        </w:rPr>
        <w:t>תוס' רי"ד</w:t>
      </w:r>
      <w:r w:rsidRPr="00CC17D2">
        <w:rPr>
          <w:rFonts w:ascii="Narkisim" w:hAnsi="Narkisim"/>
          <w:rtl/>
        </w:rPr>
        <w:t xml:space="preserve"> בשם </w:t>
      </w:r>
      <w:r w:rsidRPr="00CC17D2">
        <w:rPr>
          <w:rFonts w:ascii="Narkisim" w:hAnsi="Narkisim"/>
          <w:b/>
          <w:bCs/>
          <w:rtl/>
        </w:rPr>
        <w:t>י"מ</w:t>
      </w:r>
      <w:r w:rsidRPr="00CC17D2">
        <w:rPr>
          <w:rFonts w:ascii="Narkisim" w:hAnsi="Narkisim"/>
          <w:rtl/>
        </w:rPr>
        <w:t xml:space="preserve"> דגבי מקח וממכר אינו נאמן, דסבור דהמוכר מכיר בשקרו. ודחה דהמוכר אינו נאמן כלל [ועוד דסיפא של המשנה איירי אף במציאה].</w:t>
      </w:r>
    </w:p>
    <w:p w14:paraId="02584A71"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ריטב"א ישנים</w:t>
      </w:r>
      <w:r w:rsidRPr="00CC17D2">
        <w:rPr>
          <w:rStyle w:val="ac"/>
          <w:rFonts w:ascii="Narkisim" w:hAnsi="Narkisim" w:cs="Narkisim"/>
          <w:b/>
          <w:bCs/>
          <w:rtl/>
        </w:rPr>
        <w:footnoteReference w:id="41"/>
      </w:r>
      <w:r w:rsidRPr="00CC17D2">
        <w:rPr>
          <w:rFonts w:ascii="Narkisim" w:hAnsi="Narkisim" w:cs="Narkisim"/>
          <w:rtl/>
        </w:rPr>
        <w:t xml:space="preserve"> תי' דהם חלוקים על חציו [דהחצי שמודה בו כאילו חלוק ועומד], וכיון דבמה שהם חולקים שניהם שווים, האיך ניתן כולו לזה.</w:t>
      </w:r>
    </w:p>
    <w:p w14:paraId="102C7DB6"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תוס' ר"פ</w:t>
      </w:r>
      <w:r w:rsidRPr="00CC17D2">
        <w:rPr>
          <w:rFonts w:ascii="Narkisim" w:hAnsi="Narkisim" w:cs="Narkisim"/>
          <w:rtl/>
        </w:rPr>
        <w:t xml:space="preserve"> תי' דבסוגיין חיישינן דכל א' סבור שהוא הגביה ראשון. ובמקום בדדמי לא מהני מיגו </w:t>
      </w:r>
      <w:r w:rsidRPr="00CC17D2">
        <w:rPr>
          <w:rFonts w:ascii="Narkisim" w:hAnsi="Narkisim" w:cs="Narkisim"/>
          <w:szCs w:val="20"/>
          <w:rtl/>
        </w:rPr>
        <w:t>(ע' יבמות קיד:)</w:t>
      </w:r>
      <w:r w:rsidRPr="00CC17D2">
        <w:rPr>
          <w:rFonts w:ascii="Narkisim" w:hAnsi="Narkisim" w:cs="Narkisim"/>
          <w:rtl/>
        </w:rPr>
        <w:t>.</w:t>
      </w:r>
    </w:p>
    <w:p w14:paraId="15DF6C7D" w14:textId="77777777" w:rsidR="00B37797" w:rsidRPr="00CC17D2" w:rsidRDefault="00000000" w:rsidP="00CC17D2">
      <w:pPr>
        <w:pStyle w:val="a8"/>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הק' דתוס' הביאו ראיה דמהני הך מיגו (מלקמן ח.), ולסברת התוס' ר"פ צריך שבועה משום בדדמי. ו</w:t>
      </w:r>
      <w:r w:rsidRPr="00CC17D2">
        <w:rPr>
          <w:rFonts w:ascii="Narkisim" w:hAnsi="Narkisim"/>
          <w:b/>
          <w:bCs/>
          <w:rtl/>
        </w:rPr>
        <w:t>רע"א</w:t>
      </w:r>
      <w:r w:rsidRPr="00CC17D2">
        <w:rPr>
          <w:rFonts w:ascii="Narkisim" w:hAnsi="Narkisim"/>
          <w:rtl/>
        </w:rPr>
        <w:t xml:space="preserve"> כת' דסברת 'בדדמי' הוא לענין יחלוקו, דלא הוה ודאי רמאי. אלא דמש"ה לא תקנו שבועה, דיש לחשוש דאף ישבע מחמת טעותו. וחיוב שבועה משום שלא יהא הולך ותוקף.</w:t>
      </w:r>
    </w:p>
    <w:p w14:paraId="3751B8D3" w14:textId="77777777" w:rsidR="00B37797" w:rsidRPr="00CC17D2" w:rsidRDefault="00000000" w:rsidP="00CC17D2">
      <w:pPr>
        <w:bidi/>
        <w:rPr>
          <w:rFonts w:ascii="Narkisim" w:hAnsi="Narkisim" w:cs="Narkisim"/>
        </w:rPr>
      </w:pPr>
      <w:r w:rsidRPr="00CC17D2">
        <w:rPr>
          <w:rFonts w:ascii="Narkisim" w:hAnsi="Narkisim" w:cs="Narkisim"/>
          <w:u w:val="single"/>
          <w:rtl/>
        </w:rPr>
        <w:t>בא"ד ומפרש ריב"ם דמיגו להוציא לא אמרי'</w:t>
      </w:r>
      <w:r w:rsidRPr="00CC17D2">
        <w:rPr>
          <w:rStyle w:val="ac"/>
          <w:rFonts w:ascii="Narkisim" w:hAnsi="Narkisim" w:cs="Narkisim"/>
          <w:rtl/>
        </w:rPr>
        <w:footnoteReference w:id="42"/>
      </w:r>
      <w:r w:rsidRPr="00CC17D2">
        <w:rPr>
          <w:rFonts w:ascii="Narkisim" w:hAnsi="Narkisim" w:cs="Narkisim"/>
          <w:rtl/>
        </w:rPr>
        <w:t>. וה</w:t>
      </w:r>
      <w:r w:rsidRPr="00CC17D2">
        <w:rPr>
          <w:rFonts w:ascii="Narkisim" w:hAnsi="Narkisim" w:cs="Narkisim"/>
          <w:b/>
          <w:bCs/>
          <w:rtl/>
        </w:rPr>
        <w:t>קוב"ש</w:t>
      </w:r>
      <w:r w:rsidRPr="00CC17D2">
        <w:rPr>
          <w:rFonts w:ascii="Narkisim" w:hAnsi="Narkisim" w:cs="Narkisim"/>
          <w:rtl/>
        </w:rPr>
        <w:t xml:space="preserve"> (ח"ב ט ח) הק' דשניהם שווים, ואמאי חשיב להוציא. וה</w:t>
      </w:r>
      <w:r w:rsidRPr="00CC17D2">
        <w:rPr>
          <w:rFonts w:ascii="Narkisim" w:hAnsi="Narkisim" w:cs="Narkisim"/>
          <w:b/>
          <w:bCs/>
          <w:rtl/>
        </w:rPr>
        <w:t>ר"ן</w:t>
      </w:r>
      <w:r w:rsidRPr="00CC17D2">
        <w:rPr>
          <w:rFonts w:ascii="Narkisim" w:hAnsi="Narkisim" w:cs="Narkisim"/>
          <w:rtl/>
        </w:rPr>
        <w:t xml:space="preserve"> ביאר דכל א' מוחזק בכולו. [ומוציא מזכות חבירו]. </w:t>
      </w:r>
      <w:r w:rsidRPr="00CC17D2">
        <w:rPr>
          <w:rFonts w:ascii="Narkisim" w:hAnsi="Narkisim" w:cs="Narkisim"/>
          <w:szCs w:val="20"/>
          <w:rtl/>
        </w:rPr>
        <w:t>ו</w:t>
      </w:r>
      <w:r w:rsidRPr="00CC17D2">
        <w:rPr>
          <w:rFonts w:ascii="Narkisim" w:hAnsi="Narkisim" w:cs="Narkisim"/>
          <w:b/>
          <w:bCs/>
          <w:szCs w:val="20"/>
          <w:rtl/>
        </w:rPr>
        <w:t>רבינו יונה</w:t>
      </w:r>
      <w:r w:rsidRPr="00CC17D2">
        <w:rPr>
          <w:rFonts w:ascii="Narkisim" w:hAnsi="Narkisim" w:cs="Narkisim"/>
          <w:szCs w:val="20"/>
          <w:rtl/>
        </w:rPr>
        <w:t xml:space="preserve"> (ב"ב </w:t>
      </w:r>
      <w:r w:rsidRPr="00CC17D2">
        <w:rPr>
          <w:rFonts w:ascii="Narkisim" w:hAnsi="Narkisim" w:cs="Narkisim"/>
          <w:szCs w:val="20"/>
          <w:rtl/>
        </w:rPr>
        <w:lastRenderedPageBreak/>
        <w:t>לב:) כת' דדין שנים אוחזין חשיב דכל א' מוחזק בחצי ממה שחולקים, נמצא דהטוען כולו שלי מוחזק בג' חלקים, דאין חבירו חלוק בחציו. ותו לא מהני מיגו של חבירו להוציא</w:t>
      </w:r>
      <w:r w:rsidRPr="00CC17D2">
        <w:rPr>
          <w:rFonts w:ascii="Narkisim" w:hAnsi="Narkisim" w:cs="Narkisim"/>
          <w:rtl/>
        </w:rPr>
        <w:t>.</w:t>
      </w:r>
    </w:p>
    <w:p w14:paraId="552C4015"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תוס' רי"ד</w:t>
      </w:r>
      <w:r w:rsidRPr="00CC17D2">
        <w:rPr>
          <w:rFonts w:ascii="Narkisim" w:hAnsi="Narkisim"/>
          <w:rtl/>
        </w:rPr>
        <w:t xml:space="preserve"> חלק דהוה מיגו להחזיק, שגם זה החזיק כמו חבירו.</w:t>
      </w:r>
    </w:p>
    <w:p w14:paraId="1DA33FC5" w14:textId="77777777" w:rsidR="00B37797" w:rsidRPr="00CC17D2" w:rsidRDefault="00000000" w:rsidP="00CC17D2">
      <w:pPr>
        <w:bidi/>
        <w:rPr>
          <w:rFonts w:ascii="Narkisim" w:hAnsi="Narkisim" w:cs="Narkisim"/>
        </w:rPr>
      </w:pPr>
      <w:r w:rsidRPr="00CC17D2">
        <w:rPr>
          <w:rFonts w:ascii="Narkisim" w:hAnsi="Narkisim" w:cs="Narkisim"/>
          <w:u w:val="single"/>
          <w:rtl/>
        </w:rPr>
        <w:t>שם. מיגו להוציא</w:t>
      </w:r>
      <w:r w:rsidRPr="00CC17D2">
        <w:rPr>
          <w:rFonts w:ascii="Narkisim" w:hAnsi="Narkisim" w:cs="Narkisim"/>
          <w:rtl/>
        </w:rPr>
        <w:t>. ה</w:t>
      </w:r>
      <w:r w:rsidRPr="00CC17D2">
        <w:rPr>
          <w:rFonts w:ascii="Narkisim" w:hAnsi="Narkisim" w:cs="Narkisim"/>
          <w:b/>
          <w:bCs/>
          <w:rtl/>
        </w:rPr>
        <w:t>קצות</w:t>
      </w:r>
      <w:r w:rsidRPr="00CC17D2">
        <w:rPr>
          <w:rFonts w:ascii="Narkisim" w:hAnsi="Narkisim" w:cs="Narkisim"/>
          <w:rtl/>
        </w:rPr>
        <w:t xml:space="preserve"> (פב יב) הביא דקאי אף אסיפא במקח וממכר, והק' אמאי חשיב מיגו להוציא, הא נותן דמיו. והביא דמבואר דלא כ</w:t>
      </w:r>
      <w:r w:rsidRPr="00CC17D2">
        <w:rPr>
          <w:rFonts w:ascii="Narkisim" w:hAnsi="Narkisim" w:cs="Narkisim"/>
          <w:b/>
          <w:bCs/>
          <w:rtl/>
        </w:rPr>
        <w:t>ש"ך</w:t>
      </w:r>
      <w:r w:rsidRPr="00CC17D2">
        <w:rPr>
          <w:rFonts w:ascii="Narkisim" w:hAnsi="Narkisim" w:cs="Narkisim"/>
          <w:rtl/>
        </w:rPr>
        <w:t xml:space="preserve"> (קלג יג) בדעת </w:t>
      </w:r>
      <w:r w:rsidRPr="00CC17D2">
        <w:rPr>
          <w:rFonts w:ascii="Narkisim" w:hAnsi="Narkisim" w:cs="Narkisim"/>
          <w:b/>
          <w:bCs/>
          <w:rtl/>
        </w:rPr>
        <w:t>תוס</w:t>
      </w:r>
      <w:r w:rsidRPr="00CC17D2">
        <w:rPr>
          <w:rFonts w:ascii="Narkisim" w:hAnsi="Narkisim" w:cs="Narkisim"/>
          <w:rtl/>
        </w:rPr>
        <w:t>' (לקמן קטז.) דהיכא דנותן דמים לא חשיב מיגו להוציא. וה</w:t>
      </w:r>
      <w:r w:rsidRPr="00CC17D2">
        <w:rPr>
          <w:rFonts w:ascii="Narkisim" w:hAnsi="Narkisim" w:cs="Narkisim"/>
          <w:b/>
          <w:bCs/>
          <w:rtl/>
        </w:rPr>
        <w:t>נתיבות</w:t>
      </w:r>
      <w:r w:rsidRPr="00CC17D2">
        <w:rPr>
          <w:rFonts w:ascii="Narkisim" w:hAnsi="Narkisim" w:cs="Narkisim"/>
          <w:rtl/>
        </w:rPr>
        <w:t xml:space="preserve"> (קלג ח) תי' דבסוגין התביעה על גוף החפץ </w:t>
      </w:r>
      <w:r w:rsidRPr="00CC17D2">
        <w:rPr>
          <w:rFonts w:ascii="Narkisim" w:hAnsi="Narkisim" w:cs="Narkisim"/>
          <w:szCs w:val="20"/>
          <w:rtl/>
        </w:rPr>
        <w:t>[כולל דמיו]</w:t>
      </w:r>
      <w:r w:rsidRPr="00CC17D2">
        <w:rPr>
          <w:rFonts w:ascii="Narkisim" w:hAnsi="Narkisim" w:cs="Narkisim"/>
          <w:rtl/>
        </w:rPr>
        <w:t>, אלא דחוזר ונוטל דמים מהמוכר. ולא דמי לש"ך דכל הנידון על החפץ ולא דמיו.</w:t>
      </w:r>
    </w:p>
    <w:p w14:paraId="1AD22FC0" w14:textId="77777777" w:rsidR="00B37797" w:rsidRPr="00CC17D2" w:rsidRDefault="00000000" w:rsidP="00CC17D2">
      <w:pPr>
        <w:pStyle w:val="aa"/>
        <w:bidi/>
        <w:rPr>
          <w:rFonts w:ascii="Narkisim" w:hAnsi="Narkisim"/>
        </w:rPr>
      </w:pPr>
      <w:r w:rsidRPr="00CC17D2">
        <w:rPr>
          <w:rFonts w:ascii="Narkisim" w:hAnsi="Narkisim"/>
          <w:u w:val="single"/>
          <w:rtl/>
        </w:rPr>
        <w:t>שם</w:t>
      </w:r>
      <w:r w:rsidRPr="00CC17D2">
        <w:rPr>
          <w:rFonts w:ascii="Narkisim" w:hAnsi="Narkisim"/>
          <w:rtl/>
        </w:rPr>
        <w:t>. ו</w:t>
      </w:r>
      <w:r w:rsidRPr="00CC17D2">
        <w:rPr>
          <w:rFonts w:ascii="Narkisim" w:hAnsi="Narkisim"/>
          <w:b/>
          <w:bCs/>
          <w:rtl/>
        </w:rPr>
        <w:t>רע"א</w:t>
      </w:r>
      <w:r w:rsidRPr="00CC17D2">
        <w:rPr>
          <w:rFonts w:ascii="Narkisim" w:hAnsi="Narkisim"/>
          <w:rtl/>
        </w:rPr>
        <w:t xml:space="preserve"> הק' דבגמ' (ח.) מבואר דסיפא קמ"ל דלא אמרי' מיגו להפטר משבועה. ונימא דקמ"ל דלא יזכה בחציו במיגו, ובשבועה, דהוה חידוש טפי. [דהא דאינו נוטל בלא שבועה אינו חידוש כ"כ, דלש בזה מיגו, דהא אינו זוכה בלא שבועה].</w:t>
      </w:r>
    </w:p>
    <w:p w14:paraId="0C7EA1A9" w14:textId="77777777" w:rsidR="00B37797" w:rsidRPr="00CC17D2" w:rsidRDefault="00000000" w:rsidP="00CC17D2">
      <w:pPr>
        <w:pStyle w:val="aa"/>
        <w:bidi/>
        <w:rPr>
          <w:rFonts w:ascii="Narkisim" w:hAnsi="Narkisim"/>
        </w:rPr>
      </w:pPr>
      <w:r w:rsidRPr="00CC17D2">
        <w:rPr>
          <w:rFonts w:ascii="Narkisim" w:hAnsi="Narkisim"/>
          <w:u w:val="single"/>
          <w:rtl/>
        </w:rPr>
        <w:t>בא"ד וההיא (ב"ב לב:) וכו' התם היינו טעמא דאפי' שתיק וכו'</w:t>
      </w:r>
      <w:r w:rsidRPr="00CC17D2">
        <w:rPr>
          <w:rFonts w:ascii="Narkisim" w:hAnsi="Narkisim"/>
          <w:rtl/>
        </w:rPr>
        <w:t>. מבואר בתוס' דמיגו דאי בעי שתיק הוה מיגו אלים, ומהני להוציא. [ונח' ה</w:t>
      </w:r>
      <w:r w:rsidRPr="00CC17D2">
        <w:rPr>
          <w:rFonts w:ascii="Narkisim" w:hAnsi="Narkisim"/>
          <w:b/>
          <w:bCs/>
          <w:rtl/>
        </w:rPr>
        <w:t>ראשונים</w:t>
      </w:r>
      <w:r w:rsidRPr="00CC17D2">
        <w:rPr>
          <w:rFonts w:ascii="Narkisim" w:hAnsi="Narkisim"/>
          <w:rtl/>
        </w:rPr>
        <w:t xml:space="preserve"> (בכ"מ) בגדר הפה שאסר, האם הוא גדר מיגו אלים. או דהוה דין נאמנות בפנ"ע. ודעת תוס' (בכ"מ) דהוה מיגו, וכ"מ בתוס' דידן].</w:t>
      </w:r>
    </w:p>
    <w:p w14:paraId="710C79C1" w14:textId="77777777" w:rsidR="00B37797" w:rsidRPr="00CC17D2" w:rsidRDefault="00000000" w:rsidP="00CC17D2">
      <w:pPr>
        <w:pStyle w:val="aa"/>
        <w:bidi/>
        <w:rPr>
          <w:rFonts w:ascii="Narkisim" w:hAnsi="Narkisim"/>
        </w:rPr>
      </w:pPr>
      <w:r w:rsidRPr="00CC17D2">
        <w:rPr>
          <w:rFonts w:ascii="Narkisim" w:hAnsi="Narkisim"/>
          <w:u w:val="single"/>
          <w:rtl/>
        </w:rPr>
        <w:t>בא"ד ורב יוסף וכו' כיון שטענה ראשונה שהוא טוען בהאי שטרא הוא שקר</w:t>
      </w:r>
      <w:r w:rsidRPr="00CC17D2">
        <w:rPr>
          <w:rFonts w:ascii="Narkisim" w:hAnsi="Narkisim"/>
          <w:rtl/>
        </w:rPr>
        <w:t>. ול"ש מיגו במי שהוצרך לשקר. (וע"ע רמ"ה ב"ב שם, וקה"י שם). וע' רשב"ם (שם) באופ"א דל"ש מיגו כיון דטענתו הראשונה שקר. [ואכמ"ל].</w:t>
      </w:r>
    </w:p>
    <w:p w14:paraId="06A7C525" w14:textId="77777777" w:rsidR="00B37797" w:rsidRPr="00CC17D2" w:rsidRDefault="00000000" w:rsidP="00CC17D2">
      <w:pPr>
        <w:pStyle w:val="a7"/>
        <w:bidi/>
        <w:rPr>
          <w:rFonts w:ascii="Narkisim" w:hAnsi="Narkisim"/>
        </w:rPr>
      </w:pPr>
      <w:r w:rsidRPr="00CC17D2">
        <w:rPr>
          <w:rFonts w:ascii="Narkisim" w:hAnsi="Narkisim"/>
          <w:rtl/>
        </w:rPr>
        <w:t xml:space="preserve">אבל </w:t>
      </w:r>
      <w:r w:rsidRPr="00CC17D2">
        <w:rPr>
          <w:rFonts w:ascii="Narkisim" w:hAnsi="Narkisim"/>
          <w:b/>
          <w:bCs/>
          <w:rtl/>
        </w:rPr>
        <w:t>תוס</w:t>
      </w:r>
      <w:r w:rsidRPr="00CC17D2">
        <w:rPr>
          <w:rFonts w:ascii="Narkisim" w:hAnsi="Narkisim"/>
          <w:rtl/>
        </w:rPr>
        <w:t xml:space="preserve">' </w:t>
      </w:r>
      <w:r w:rsidRPr="00CC17D2">
        <w:rPr>
          <w:rFonts w:ascii="Narkisim" w:hAnsi="Narkisim"/>
          <w:szCs w:val="20"/>
          <w:rtl/>
        </w:rPr>
        <w:t>(לקמן קטז.)</w:t>
      </w:r>
      <w:r w:rsidRPr="00CC17D2">
        <w:rPr>
          <w:rFonts w:ascii="Narkisim" w:hAnsi="Narkisim"/>
          <w:rtl/>
        </w:rPr>
        <w:t xml:space="preserve"> נקטו דנח' אי אמרי' מיגו להוציא</w:t>
      </w:r>
      <w:r w:rsidRPr="00CC17D2">
        <w:rPr>
          <w:rStyle w:val="ac"/>
          <w:rFonts w:ascii="Narkisim" w:hAnsi="Narkisim"/>
          <w:rtl/>
        </w:rPr>
        <w:footnoteReference w:id="43"/>
      </w:r>
      <w:r w:rsidRPr="00CC17D2">
        <w:rPr>
          <w:rFonts w:ascii="Narkisim" w:hAnsi="Narkisim"/>
          <w:rtl/>
        </w:rPr>
        <w:t>, וה</w:t>
      </w:r>
      <w:r w:rsidRPr="00CC17D2">
        <w:rPr>
          <w:rFonts w:ascii="Narkisim" w:hAnsi="Narkisim"/>
          <w:b/>
          <w:bCs/>
          <w:rtl/>
        </w:rPr>
        <w:t>אחרונים</w:t>
      </w:r>
      <w:r w:rsidRPr="00CC17D2">
        <w:rPr>
          <w:rFonts w:ascii="Narkisim" w:hAnsi="Narkisim"/>
          <w:rtl/>
        </w:rPr>
        <w:t xml:space="preserve"> נקטו דכוונתם דלרב יוסף אמרי' מיגו להוציא.</w:t>
      </w:r>
    </w:p>
    <w:p w14:paraId="6D42E2CC" w14:textId="77777777" w:rsidR="00B37797" w:rsidRPr="00CC17D2" w:rsidRDefault="00000000" w:rsidP="00CC17D2">
      <w:pPr>
        <w:bidi/>
        <w:rPr>
          <w:rFonts w:ascii="Narkisim" w:hAnsi="Narkisim" w:cs="Narkisim"/>
        </w:rPr>
      </w:pPr>
      <w:r w:rsidRPr="00CC17D2">
        <w:rPr>
          <w:rFonts w:ascii="Narkisim" w:hAnsi="Narkisim" w:cs="Narkisim"/>
          <w:u w:val="single"/>
          <w:rtl/>
        </w:rPr>
        <w:t>בא"ד ונימא דאין ספק מוציא מידי ודאי וכו'.</w:t>
      </w:r>
      <w:r w:rsidRPr="00CC17D2">
        <w:rPr>
          <w:rFonts w:ascii="Narkisim" w:hAnsi="Narkisim" w:cs="Narkisim"/>
          <w:rtl/>
        </w:rPr>
        <w:t xml:space="preserve"> וה</w:t>
      </w:r>
      <w:r w:rsidRPr="00CC17D2">
        <w:rPr>
          <w:rFonts w:ascii="Narkisim" w:hAnsi="Narkisim" w:cs="Narkisim"/>
          <w:b/>
          <w:bCs/>
          <w:rtl/>
        </w:rPr>
        <w:t>ריטב"א ישנים</w:t>
      </w:r>
      <w:r w:rsidRPr="00CC17D2">
        <w:rPr>
          <w:rFonts w:ascii="Narkisim" w:hAnsi="Narkisim" w:cs="Narkisim"/>
          <w:rtl/>
        </w:rPr>
        <w:t xml:space="preserve"> תי' כיון דתפס ודאי דיש לו חלק בה, דאנן סהדי דמאי דתפיס דידיה, הילכך א"א לפוטרו בלא כלום.</w:t>
      </w:r>
    </w:p>
    <w:p w14:paraId="3A039B74" w14:textId="77777777" w:rsidR="00B37797" w:rsidRPr="00CC17D2" w:rsidRDefault="00000000" w:rsidP="00CC17D2">
      <w:pPr>
        <w:pStyle w:val="a8"/>
        <w:bidi/>
        <w:rPr>
          <w:rFonts w:ascii="Narkisim" w:hAnsi="Narkisim"/>
        </w:rPr>
      </w:pPr>
      <w:r w:rsidRPr="00CC17D2">
        <w:rPr>
          <w:rFonts w:ascii="Narkisim" w:hAnsi="Narkisim"/>
          <w:rtl/>
        </w:rPr>
        <w:t>וב</w:t>
      </w:r>
      <w:r w:rsidRPr="00CC17D2">
        <w:rPr>
          <w:rFonts w:ascii="Narkisim" w:hAnsi="Narkisim"/>
          <w:b/>
          <w:bCs/>
          <w:rtl/>
        </w:rPr>
        <w:t>חי' ר' שמעון</w:t>
      </w:r>
      <w:r w:rsidRPr="00CC17D2">
        <w:rPr>
          <w:rFonts w:ascii="Narkisim" w:hAnsi="Narkisim"/>
          <w:rtl/>
        </w:rPr>
        <w:t xml:space="preserve"> (ס"ס ד) הביא דמש"כ התוס' אנן סהדי חציו שלו לאו דוקא, דא"כ האיך יהני אין ספק מוציא מידי ודאי.</w:t>
      </w:r>
    </w:p>
    <w:p w14:paraId="376F87FC"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גליון</w:t>
      </w:r>
      <w:r w:rsidRPr="00CC17D2">
        <w:rPr>
          <w:rFonts w:ascii="Narkisim" w:hAnsi="Narkisim" w:cs="Narkisim"/>
          <w:rtl/>
        </w:rPr>
        <w:t xml:space="preserve"> (בשיטמ"ק) דן דנימא דנאמן במיגו דחציו שלו. דדוקא מיגו להוציא לא אמרי', והכא הוה להחזיק. ודחה דאי אמרת אין ספק מוציא מידי ודאי, א"כ הודאי הוא המוחזק. והספק הו מוציא, והוה מיגו להוציא.</w:t>
      </w:r>
    </w:p>
    <w:p w14:paraId="4CC09607" w14:textId="77777777" w:rsidR="00B37797" w:rsidRPr="00CC17D2" w:rsidRDefault="00000000" w:rsidP="00CC17D2">
      <w:pPr>
        <w:pStyle w:val="a8"/>
        <w:bidi/>
        <w:rPr>
          <w:rFonts w:ascii="Narkisim" w:hAnsi="Narkisim"/>
        </w:rPr>
      </w:pPr>
      <w:r w:rsidRPr="00CC17D2">
        <w:rPr>
          <w:rFonts w:ascii="Narkisim" w:hAnsi="Narkisim"/>
          <w:rtl/>
        </w:rPr>
        <w:t xml:space="preserve">[והביאו דנח' בזה הראשונים (ב"ב לג.) אי מהני מיגו נגד דין אסממ"ו, ודעת </w:t>
      </w:r>
      <w:r w:rsidRPr="00CC17D2">
        <w:rPr>
          <w:rFonts w:ascii="Narkisim" w:hAnsi="Narkisim"/>
          <w:b/>
          <w:bCs/>
          <w:rtl/>
        </w:rPr>
        <w:t>תוס</w:t>
      </w:r>
      <w:r w:rsidRPr="00CC17D2">
        <w:rPr>
          <w:rFonts w:ascii="Narkisim" w:hAnsi="Narkisim"/>
          <w:rtl/>
        </w:rPr>
        <w:t>' (שם) דמהני מיגו. ואילו בתוס' כאן מבואר דל"מ].</w:t>
      </w:r>
    </w:p>
    <w:p w14:paraId="13486F53"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רשב"א</w:t>
      </w:r>
      <w:r w:rsidRPr="00CC17D2">
        <w:rPr>
          <w:rFonts w:ascii="Narkisim" w:hAnsi="Narkisim"/>
          <w:rtl/>
        </w:rPr>
        <w:t xml:space="preserve"> תי' דהתם הודאי שלו נודע לכל, ואילו הכא הוה מפיו של זה, ואינו בדין שיפסיד מפני שאינו כופר</w:t>
      </w:r>
      <w:r w:rsidRPr="00CC17D2">
        <w:rPr>
          <w:rStyle w:val="ac"/>
          <w:rFonts w:ascii="Narkisim" w:hAnsi="Narkisim"/>
          <w:rtl/>
        </w:rPr>
        <w:footnoteReference w:id="44"/>
      </w:r>
      <w:r w:rsidRPr="00CC17D2">
        <w:rPr>
          <w:rFonts w:ascii="Narkisim" w:hAnsi="Narkisim"/>
          <w:rtl/>
        </w:rPr>
        <w:t>.</w:t>
      </w:r>
    </w:p>
    <w:p w14:paraId="5CE38264" w14:textId="77777777" w:rsidR="00B37797" w:rsidRPr="00CC17D2" w:rsidRDefault="00000000" w:rsidP="00CC17D2">
      <w:pPr>
        <w:bidi/>
        <w:rPr>
          <w:rFonts w:ascii="Narkisim" w:hAnsi="Narkisim" w:cs="Narkisim"/>
        </w:rPr>
      </w:pPr>
      <w:r w:rsidRPr="00CC17D2">
        <w:rPr>
          <w:rFonts w:ascii="Narkisim" w:hAnsi="Narkisim" w:cs="Narkisim"/>
          <w:u w:val="single"/>
          <w:rtl/>
        </w:rPr>
        <w:t>בא"ד וי"ל דהתם יבם וכו' הו' ודאי יורשו וכו' אבל הכא אין סברא מה שהוא ודאי בחציו שיועיל לו בחציו הב'</w:t>
      </w:r>
      <w:r w:rsidRPr="00CC17D2">
        <w:rPr>
          <w:rStyle w:val="ac"/>
          <w:rFonts w:ascii="Narkisim" w:hAnsi="Narkisim" w:cs="Narkisim"/>
          <w:szCs w:val="20"/>
          <w:rtl/>
        </w:rPr>
        <w:footnoteReference w:id="45"/>
      </w:r>
      <w:r w:rsidRPr="00CC17D2">
        <w:rPr>
          <w:rFonts w:ascii="Narkisim" w:hAnsi="Narkisim" w:cs="Narkisim"/>
          <w:rtl/>
        </w:rPr>
        <w:t>. וב</w:t>
      </w:r>
      <w:r w:rsidRPr="00CC17D2">
        <w:rPr>
          <w:rFonts w:ascii="Narkisim" w:hAnsi="Narkisim" w:cs="Narkisim"/>
          <w:b/>
          <w:bCs/>
          <w:rtl/>
        </w:rPr>
        <w:t>שו"ת רע"א</w:t>
      </w:r>
      <w:r w:rsidRPr="00CC17D2">
        <w:rPr>
          <w:rFonts w:ascii="Narkisim" w:hAnsi="Narkisim" w:cs="Narkisim"/>
          <w:rtl/>
        </w:rPr>
        <w:t xml:space="preserve"> (תנינא ד) ביאר דגבי טלית כל חצי ענין בפנ"ע, ואינו מועיל זכות בחצי הב'. אבל ספק ויבם הוה ודאי שם היורש על הנכסים.</w:t>
      </w:r>
    </w:p>
    <w:p w14:paraId="1F0E1BDC"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אחרונים</w:t>
      </w:r>
      <w:r w:rsidRPr="00CC17D2">
        <w:rPr>
          <w:rFonts w:ascii="Narkisim" w:hAnsi="Narkisim" w:cs="Narkisim"/>
          <w:rtl/>
        </w:rPr>
        <w:t xml:space="preserve"> (ע' ברכ"ש) דנו דיל"פ דברי תוס' בב' אופנים, </w:t>
      </w:r>
      <w:r w:rsidRPr="00CC17D2">
        <w:rPr>
          <w:rFonts w:ascii="Narkisim" w:hAnsi="Narkisim" w:cs="Narkisim"/>
          <w:i/>
          <w:iCs/>
          <w:rtl/>
        </w:rPr>
        <w:t>א'</w:t>
      </w:r>
      <w:r w:rsidRPr="00CC17D2">
        <w:rPr>
          <w:rFonts w:ascii="Narkisim" w:hAnsi="Narkisim" w:cs="Narkisim"/>
          <w:rtl/>
        </w:rPr>
        <w:t xml:space="preserve"> דכל יורש הוה זכות בכל הנכסים [וכמש"כ ה</w:t>
      </w:r>
      <w:r w:rsidRPr="00CC17D2">
        <w:rPr>
          <w:rFonts w:ascii="Narkisim" w:hAnsi="Narkisim" w:cs="Narkisim"/>
          <w:b/>
          <w:bCs/>
          <w:rtl/>
        </w:rPr>
        <w:t>גר"ח</w:t>
      </w:r>
      <w:r w:rsidRPr="00CC17D2">
        <w:rPr>
          <w:rFonts w:ascii="Narkisim" w:hAnsi="Narkisim" w:cs="Narkisim"/>
          <w:rtl/>
        </w:rPr>
        <w:t xml:space="preserve"> תרומות ח], ומש"ה נחשב שמוציא מזכות של זה. </w:t>
      </w:r>
      <w:r w:rsidRPr="00CC17D2">
        <w:rPr>
          <w:rFonts w:ascii="Narkisim" w:hAnsi="Narkisim" w:cs="Narkisim"/>
          <w:i/>
          <w:iCs/>
          <w:rtl/>
        </w:rPr>
        <w:t>ב'</w:t>
      </w:r>
      <w:r w:rsidRPr="00CC17D2">
        <w:rPr>
          <w:rFonts w:ascii="Narkisim" w:hAnsi="Narkisim" w:cs="Narkisim"/>
          <w:rtl/>
        </w:rPr>
        <w:t xml:space="preserve"> דירושה הוה סיבה לכל, דאילו לא היה חבירו, היה זה יורש הכל. משא"כ במציאה לא הגביה אלא חצי טלית [וכ"כ ה</w:t>
      </w:r>
      <w:r w:rsidRPr="00CC17D2">
        <w:rPr>
          <w:rFonts w:ascii="Narkisim" w:hAnsi="Narkisim" w:cs="Narkisim"/>
          <w:b/>
          <w:bCs/>
          <w:rtl/>
        </w:rPr>
        <w:t>חמדת שלמה</w:t>
      </w:r>
      <w:r w:rsidRPr="00CC17D2">
        <w:rPr>
          <w:rStyle w:val="ac"/>
          <w:rFonts w:ascii="Narkisim" w:hAnsi="Narkisim" w:cs="Narkisim"/>
          <w:rtl/>
        </w:rPr>
        <w:footnoteReference w:id="46"/>
      </w:r>
      <w:r w:rsidRPr="00CC17D2">
        <w:rPr>
          <w:rFonts w:ascii="Narkisim" w:hAnsi="Narkisim" w:cs="Narkisim"/>
          <w:rtl/>
        </w:rPr>
        <w:t>].</w:t>
      </w:r>
    </w:p>
    <w:p w14:paraId="7B4F7F1D" w14:textId="77777777" w:rsidR="00B37797" w:rsidRPr="00CC17D2" w:rsidRDefault="00000000" w:rsidP="00CC17D2">
      <w:pPr>
        <w:bidi/>
        <w:rPr>
          <w:rFonts w:ascii="Narkisim" w:hAnsi="Narkisim" w:cs="Narkisim"/>
        </w:rPr>
      </w:pPr>
      <w:r w:rsidRPr="00CC17D2">
        <w:rPr>
          <w:rFonts w:ascii="Narkisim" w:hAnsi="Narkisim" w:cs="Narkisim"/>
          <w:u w:val="single"/>
          <w:rtl/>
        </w:rPr>
        <w:t>או שיש להם עדים</w:t>
      </w:r>
      <w:r w:rsidRPr="00CC17D2">
        <w:rPr>
          <w:rFonts w:ascii="Narkisim" w:hAnsi="Narkisim" w:cs="Narkisim"/>
          <w:rtl/>
        </w:rPr>
        <w:t>. ה</w:t>
      </w:r>
      <w:r w:rsidRPr="00CC17D2">
        <w:rPr>
          <w:rFonts w:ascii="Narkisim" w:hAnsi="Narkisim" w:cs="Narkisim"/>
          <w:b/>
          <w:bCs/>
          <w:rtl/>
        </w:rPr>
        <w:t>אחרונים</w:t>
      </w:r>
      <w:r w:rsidRPr="00CC17D2">
        <w:rPr>
          <w:rFonts w:ascii="Narkisim" w:hAnsi="Narkisim" w:cs="Narkisim"/>
          <w:rtl/>
        </w:rPr>
        <w:t xml:space="preserve"> דנו אי איירי דיש ב' עדים לכל א' [המכחישים זה את זה], </w:t>
      </w:r>
      <w:r w:rsidRPr="00CC17D2">
        <w:rPr>
          <w:rFonts w:ascii="Narkisim" w:hAnsi="Narkisim" w:cs="Narkisim"/>
          <w:rtl/>
        </w:rPr>
        <w:lastRenderedPageBreak/>
        <w:t>או דהעדים מעידים דהוה של שניהם [בהדי הדדי הגביהו]. וה</w:t>
      </w:r>
      <w:r w:rsidRPr="00CC17D2">
        <w:rPr>
          <w:rFonts w:ascii="Narkisim" w:hAnsi="Narkisim" w:cs="Narkisim"/>
          <w:b/>
          <w:bCs/>
          <w:rtl/>
        </w:rPr>
        <w:t>שער המשפט</w:t>
      </w:r>
      <w:r w:rsidRPr="00CC17D2">
        <w:rPr>
          <w:rFonts w:ascii="Narkisim" w:hAnsi="Narkisim" w:cs="Narkisim"/>
          <w:rtl/>
        </w:rPr>
        <w:t xml:space="preserve"> (קלח ד) ו</w:t>
      </w:r>
      <w:r w:rsidRPr="00CC17D2">
        <w:rPr>
          <w:rFonts w:ascii="Narkisim" w:hAnsi="Narkisim" w:cs="Narkisim"/>
          <w:b/>
          <w:bCs/>
          <w:rtl/>
        </w:rPr>
        <w:t>בית הלוי</w:t>
      </w:r>
      <w:r w:rsidRPr="00CC17D2">
        <w:rPr>
          <w:rFonts w:ascii="Narkisim" w:hAnsi="Narkisim" w:cs="Narkisim"/>
          <w:rtl/>
        </w:rPr>
        <w:t xml:space="preserve"> (ג לה ג) הק' דאם יש עדים דחציו שלו, הרי מודה דהעדים שקרנים</w:t>
      </w:r>
      <w:r w:rsidRPr="00CC17D2">
        <w:rPr>
          <w:rStyle w:val="ac"/>
          <w:rFonts w:ascii="Narkisim" w:hAnsi="Narkisim" w:cs="Narkisim"/>
          <w:rtl/>
        </w:rPr>
        <w:footnoteReference w:id="47"/>
      </w:r>
      <w:r w:rsidRPr="00CC17D2">
        <w:rPr>
          <w:rFonts w:ascii="Narkisim" w:hAnsi="Narkisim" w:cs="Narkisim"/>
          <w:rtl/>
        </w:rPr>
        <w:t>.</w:t>
      </w:r>
    </w:p>
    <w:p w14:paraId="33CC849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רש"ש</w:t>
      </w:r>
      <w:r w:rsidRPr="00CC17D2">
        <w:rPr>
          <w:rFonts w:ascii="Narkisim" w:hAnsi="Narkisim"/>
          <w:rtl/>
        </w:rPr>
        <w:t xml:space="preserve"> נקט דאיירי בב' כתי עדים שמכחישים זה את זה, והק' דלדעת ה</w:t>
      </w:r>
      <w:r w:rsidRPr="00CC17D2">
        <w:rPr>
          <w:rFonts w:ascii="Narkisim" w:hAnsi="Narkisim"/>
          <w:b/>
          <w:bCs/>
          <w:rtl/>
        </w:rPr>
        <w:t>ש"ך</w:t>
      </w:r>
      <w:r w:rsidRPr="00CC17D2">
        <w:rPr>
          <w:rFonts w:ascii="Narkisim" w:hAnsi="Narkisim"/>
          <w:rtl/>
        </w:rPr>
        <w:t xml:space="preserve"> (פז טו) תרי ותרי מסלקין עדותם, וחיוב שבועה במקומו עומדת. א"כ ה"נ יתחייבו שבועה. ותי' דהכא חיוב השבועה שלא יהא הולך ותוקף, וכיון דיש עדים מסייעי. </w:t>
      </w:r>
      <w:r w:rsidRPr="00CC17D2">
        <w:rPr>
          <w:rFonts w:ascii="Narkisim" w:hAnsi="Narkisim"/>
          <w:szCs w:val="20"/>
          <w:rtl/>
        </w:rPr>
        <w:t>וה</w:t>
      </w:r>
      <w:r w:rsidRPr="00CC17D2">
        <w:rPr>
          <w:rFonts w:ascii="Narkisim" w:hAnsi="Narkisim"/>
          <w:b/>
          <w:bCs/>
          <w:szCs w:val="20"/>
          <w:rtl/>
        </w:rPr>
        <w:t>רש"ש</w:t>
      </w:r>
      <w:r w:rsidRPr="00CC17D2">
        <w:rPr>
          <w:rFonts w:ascii="Narkisim" w:hAnsi="Narkisim"/>
          <w:szCs w:val="20"/>
          <w:rtl/>
        </w:rPr>
        <w:t xml:space="preserve"> נסתפק כשיש ע"א מסייע לכל א', אי אמרי' דעד א' בהכחשה לאו כלום הוא</w:t>
      </w:r>
      <w:r w:rsidRPr="00CC17D2">
        <w:rPr>
          <w:rFonts w:ascii="Narkisim" w:hAnsi="Narkisim"/>
          <w:rtl/>
        </w:rPr>
        <w:t>.</w:t>
      </w:r>
    </w:p>
    <w:p w14:paraId="48070425"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רע"א</w:t>
      </w:r>
      <w:r w:rsidRPr="00CC17D2">
        <w:rPr>
          <w:rFonts w:ascii="Narkisim" w:hAnsi="Narkisim" w:cs="Narkisim"/>
          <w:rtl/>
        </w:rPr>
        <w:t xml:space="preserve"> כת' דלראשונים (בע"ב) דסגי בעד א' המסייע לפטור משבועה</w:t>
      </w:r>
      <w:r w:rsidRPr="00CC17D2">
        <w:rPr>
          <w:rStyle w:val="ac"/>
          <w:rFonts w:ascii="Narkisim" w:hAnsi="Narkisim" w:cs="Narkisim"/>
          <w:rtl/>
        </w:rPr>
        <w:footnoteReference w:id="48"/>
      </w:r>
      <w:r w:rsidRPr="00CC17D2">
        <w:rPr>
          <w:rFonts w:ascii="Narkisim" w:hAnsi="Narkisim" w:cs="Narkisim"/>
          <w:rtl/>
        </w:rPr>
        <w:t>, עדים לאו דוקא [אלא הכוונה עדות המועלת]. דסגי בעד א' לפטור משבועה. ולכאורה כוונתו ע"א שמעיד דחצי של כל א'</w:t>
      </w:r>
      <w:r w:rsidRPr="00CC17D2">
        <w:rPr>
          <w:rStyle w:val="ac"/>
          <w:rFonts w:ascii="Narkisim" w:hAnsi="Narkisim" w:cs="Narkisim"/>
          <w:rtl/>
        </w:rPr>
        <w:footnoteReference w:id="49"/>
      </w:r>
      <w:r w:rsidRPr="00CC17D2">
        <w:rPr>
          <w:rFonts w:ascii="Narkisim" w:hAnsi="Narkisim" w:cs="Narkisim"/>
          <w:rtl/>
        </w:rPr>
        <w:t>.</w:t>
      </w:r>
    </w:p>
    <w:p w14:paraId="5036EC3D"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רמב"ם</w:t>
      </w:r>
      <w:r w:rsidRPr="00CC17D2">
        <w:rPr>
          <w:rFonts w:ascii="Narkisim" w:hAnsi="Narkisim" w:cs="Narkisim"/>
          <w:rtl/>
        </w:rPr>
        <w:t xml:space="preserve"> (בפיה"מ) כת' דאף לאחר שפסקנו עליהם שבועה, אם הודו או באו עדים חולקין שלא בשבועה.</w:t>
      </w:r>
    </w:p>
    <w:p w14:paraId="6611B01B" w14:textId="77777777" w:rsidR="00B37797" w:rsidRPr="00CC17D2" w:rsidRDefault="00000000" w:rsidP="00CC17D2">
      <w:pPr>
        <w:pStyle w:val="aa"/>
        <w:bidi/>
        <w:rPr>
          <w:rFonts w:ascii="Narkisim" w:hAnsi="Narkisim"/>
        </w:rPr>
      </w:pPr>
      <w:r w:rsidRPr="00CC17D2">
        <w:rPr>
          <w:rFonts w:ascii="Narkisim" w:hAnsi="Narkisim"/>
          <w:u w:val="single"/>
          <w:rtl/>
        </w:rPr>
        <w:t>הו"א וכו' בראיה בעלמא קני ליה וכו'</w:t>
      </w:r>
      <w:r w:rsidRPr="00CC17D2">
        <w:rPr>
          <w:rStyle w:val="ac"/>
          <w:rFonts w:ascii="Narkisim" w:hAnsi="Narkisim"/>
          <w:u w:val="single"/>
          <w:rtl/>
        </w:rPr>
        <w:footnoteReference w:id="50"/>
      </w:r>
      <w:r w:rsidRPr="00CC17D2">
        <w:rPr>
          <w:rFonts w:ascii="Narkisim" w:hAnsi="Narkisim"/>
          <w:u w:val="single"/>
          <w:rtl/>
        </w:rPr>
        <w:t xml:space="preserve"> תנא לישנא דעלמא נקט וכו' אנא אשכחית וכו'</w:t>
      </w:r>
      <w:r w:rsidRPr="00CC17D2">
        <w:rPr>
          <w:rFonts w:ascii="Narkisim" w:hAnsi="Narkisim"/>
          <w:rtl/>
        </w:rPr>
        <w:t>. ה</w:t>
      </w:r>
      <w:r w:rsidRPr="00CC17D2">
        <w:rPr>
          <w:rFonts w:ascii="Narkisim" w:hAnsi="Narkisim"/>
          <w:b/>
          <w:bCs/>
          <w:rtl/>
        </w:rPr>
        <w:t>ריטב"א</w:t>
      </w:r>
      <w:r w:rsidRPr="00CC17D2">
        <w:rPr>
          <w:rFonts w:ascii="Narkisim" w:hAnsi="Narkisim"/>
          <w:rtl/>
        </w:rPr>
        <w:t xml:space="preserve"> ביאר דבמציאה כיון דאין דעת אחרת מקנה</w:t>
      </w:r>
      <w:r w:rsidRPr="00CC17D2">
        <w:rPr>
          <w:rStyle w:val="ac"/>
          <w:rFonts w:ascii="Narkisim" w:hAnsi="Narkisim"/>
          <w:rtl/>
        </w:rPr>
        <w:footnoteReference w:id="51"/>
      </w:r>
      <w:r w:rsidRPr="00CC17D2">
        <w:rPr>
          <w:rFonts w:ascii="Narkisim" w:hAnsi="Narkisim"/>
          <w:rtl/>
        </w:rPr>
        <w:t xml:space="preserve"> סגי בראיה, ודוקא מקח וממכר בעי משיכה או הגבהה.</w:t>
      </w:r>
    </w:p>
    <w:p w14:paraId="4F9DF4BE" w14:textId="77777777" w:rsidR="00B37797" w:rsidRPr="00CC17D2" w:rsidRDefault="00000000" w:rsidP="00CC17D2">
      <w:pPr>
        <w:pStyle w:val="aa"/>
        <w:bidi/>
        <w:rPr>
          <w:rFonts w:ascii="Narkisim" w:hAnsi="Narkisim"/>
        </w:rPr>
      </w:pPr>
      <w:r w:rsidRPr="00CC17D2">
        <w:rPr>
          <w:rFonts w:ascii="Narkisim" w:hAnsi="Narkisim"/>
          <w:u w:val="single"/>
          <w:rtl/>
        </w:rPr>
        <w:t>תוד"ה בראיה</w:t>
      </w:r>
      <w:r w:rsidRPr="00CC17D2">
        <w:rPr>
          <w:rFonts w:ascii="Narkisim" w:hAnsi="Narkisim"/>
          <w:rtl/>
        </w:rPr>
        <w:t>. גלי דעתיה דלא ניח"ל לקנות עד שיגיע לידו</w:t>
      </w:r>
      <w:r w:rsidRPr="00CC17D2">
        <w:rPr>
          <w:rStyle w:val="ac"/>
          <w:rFonts w:ascii="Narkisim" w:hAnsi="Narkisim"/>
          <w:rtl/>
        </w:rPr>
        <w:footnoteReference w:id="52"/>
      </w:r>
      <w:r w:rsidRPr="00CC17D2">
        <w:rPr>
          <w:rFonts w:ascii="Narkisim" w:hAnsi="Narkisim"/>
          <w:rtl/>
        </w:rPr>
        <w:t>. וה</w:t>
      </w:r>
      <w:r w:rsidRPr="00CC17D2">
        <w:rPr>
          <w:rFonts w:ascii="Narkisim" w:hAnsi="Narkisim"/>
          <w:b/>
          <w:bCs/>
          <w:rtl/>
        </w:rPr>
        <w:t>רמב"ן</w:t>
      </w:r>
      <w:r w:rsidRPr="00CC17D2">
        <w:rPr>
          <w:rFonts w:ascii="Narkisim" w:hAnsi="Narkisim"/>
          <w:rtl/>
        </w:rPr>
        <w:t xml:space="preserve"> דחה וכי יניחנו שם וילך</w:t>
      </w:r>
      <w:r w:rsidRPr="00CC17D2">
        <w:rPr>
          <w:rStyle w:val="ac"/>
          <w:rFonts w:ascii="Narkisim" w:hAnsi="Narkisim"/>
          <w:rtl/>
        </w:rPr>
        <w:footnoteReference w:id="53"/>
      </w:r>
      <w:r w:rsidRPr="00CC17D2">
        <w:rPr>
          <w:rFonts w:ascii="Narkisim" w:hAnsi="Narkisim"/>
          <w:rtl/>
        </w:rPr>
        <w:t>. וה</w:t>
      </w:r>
      <w:r w:rsidRPr="00CC17D2">
        <w:rPr>
          <w:rFonts w:ascii="Narkisim" w:hAnsi="Narkisim"/>
          <w:b/>
          <w:bCs/>
          <w:rtl/>
        </w:rPr>
        <w:t>תוס' רא"ש</w:t>
      </w:r>
      <w:r w:rsidRPr="00CC17D2">
        <w:rPr>
          <w:rFonts w:ascii="Narkisim" w:hAnsi="Narkisim"/>
          <w:rtl/>
        </w:rPr>
        <w:t xml:space="preserve"> (ורשב"ץ בשיטמ"ק) כת' די"ל דקונה בראייה אלא דצריך אמירה, שיאמר תקני לי. ולא דמי לקנין ד' אמות (דמבואר לקמן י. דקנה בלא אמירה) דהוה משום חצר, וחצר קונה שלא מדעתו. [וע"ע בית הלוי ג מה].</w:t>
      </w:r>
    </w:p>
    <w:p w14:paraId="79C2FD4E"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כת' שמילתא אגב אורחיה קמ"ל, דדרך התנא לעקם ב' וג' תיבות כדי להשמיענו דין, אף ששנאו במקו"א</w:t>
      </w:r>
      <w:r w:rsidRPr="00CC17D2">
        <w:rPr>
          <w:rStyle w:val="ac"/>
          <w:rFonts w:ascii="Narkisim" w:hAnsi="Narkisim"/>
          <w:rtl/>
        </w:rPr>
        <w:footnoteReference w:id="54"/>
      </w:r>
      <w:r w:rsidRPr="00CC17D2">
        <w:rPr>
          <w:rFonts w:ascii="Narkisim" w:hAnsi="Narkisim"/>
          <w:rtl/>
        </w:rPr>
        <w:t>. אבל הביא ד</w:t>
      </w:r>
      <w:r w:rsidRPr="00CC17D2">
        <w:rPr>
          <w:rFonts w:ascii="Narkisim" w:hAnsi="Narkisim"/>
          <w:b/>
          <w:bCs/>
          <w:rtl/>
        </w:rPr>
        <w:t>רש"י</w:t>
      </w:r>
      <w:r w:rsidRPr="00CC17D2">
        <w:rPr>
          <w:rFonts w:ascii="Narkisim" w:hAnsi="Narkisim"/>
          <w:rtl/>
        </w:rPr>
        <w:t xml:space="preserve"> פי' דלא אשמועינן שום תנא דל"ק בראייה. [וכת' דאינו מחוור]. וה</w:t>
      </w:r>
      <w:r w:rsidRPr="00CC17D2">
        <w:rPr>
          <w:rFonts w:ascii="Narkisim" w:hAnsi="Narkisim"/>
          <w:b/>
          <w:bCs/>
          <w:rtl/>
        </w:rPr>
        <w:t>ריטב"א</w:t>
      </w:r>
      <w:r w:rsidRPr="00CC17D2">
        <w:rPr>
          <w:rFonts w:ascii="Narkisim" w:hAnsi="Narkisim"/>
          <w:rtl/>
        </w:rPr>
        <w:t xml:space="preserve"> ביאר דכוונת רש"י דבשעת כתיבת המשנה עדיין לא אשמעינן שום תנא דל"ק אלא בהגבהה. ואף דשוב תנאו במשנה לקמן.</w:t>
      </w:r>
    </w:p>
    <w:p w14:paraId="487C82D6"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ביאר דס"ד דלישנא דמתני' משמע דראיה בעלמא קני.</w:t>
      </w:r>
    </w:p>
    <w:p w14:paraId="6BB41BFD" w14:textId="77777777" w:rsidR="00B37797" w:rsidRPr="00CC17D2" w:rsidRDefault="00000000" w:rsidP="00CC17D2">
      <w:pPr>
        <w:pStyle w:val="aa"/>
        <w:bidi/>
        <w:rPr>
          <w:rFonts w:ascii="Narkisim" w:hAnsi="Narkisim"/>
        </w:rPr>
      </w:pPr>
      <w:r w:rsidRPr="00CC17D2">
        <w:rPr>
          <w:rFonts w:ascii="Narkisim" w:hAnsi="Narkisim"/>
          <w:u w:val="single"/>
          <w:rtl/>
        </w:rPr>
        <w:t>תוד"ה דבראיה</w:t>
      </w:r>
      <w:r w:rsidRPr="00CC17D2">
        <w:rPr>
          <w:rFonts w:ascii="Narkisim" w:hAnsi="Narkisim"/>
          <w:rtl/>
        </w:rPr>
        <w:t>. הבטה בהפקר קני, היינו שעשה מעשה כל דהו, כגון גדר קטן</w:t>
      </w:r>
      <w:r w:rsidRPr="00CC17D2">
        <w:rPr>
          <w:rStyle w:val="ac"/>
          <w:rFonts w:ascii="Narkisim" w:hAnsi="Narkisim"/>
          <w:rtl/>
        </w:rPr>
        <w:footnoteReference w:id="55"/>
      </w:r>
      <w:r w:rsidRPr="00CC17D2">
        <w:rPr>
          <w:rFonts w:ascii="Narkisim" w:hAnsi="Narkisim"/>
          <w:rtl/>
        </w:rPr>
        <w:t>. וה</w:t>
      </w:r>
      <w:r w:rsidRPr="00CC17D2">
        <w:rPr>
          <w:rFonts w:ascii="Narkisim" w:hAnsi="Narkisim"/>
          <w:b/>
          <w:bCs/>
          <w:rtl/>
        </w:rPr>
        <w:t>רמב"ן</w:t>
      </w:r>
      <w:r w:rsidRPr="00CC17D2">
        <w:rPr>
          <w:rFonts w:ascii="Narkisim" w:hAnsi="Narkisim"/>
          <w:rtl/>
        </w:rPr>
        <w:t xml:space="preserve"> ו</w:t>
      </w:r>
      <w:r w:rsidRPr="00CC17D2">
        <w:rPr>
          <w:rFonts w:ascii="Narkisim" w:hAnsi="Narkisim"/>
          <w:b/>
          <w:bCs/>
          <w:rtl/>
        </w:rPr>
        <w:t>תוס' הרא"ש</w:t>
      </w:r>
      <w:r w:rsidRPr="00CC17D2">
        <w:rPr>
          <w:rFonts w:ascii="Narkisim" w:hAnsi="Narkisim"/>
          <w:rtl/>
        </w:rPr>
        <w:t xml:space="preserve"> תי' דהתם הבטה של שומר, והואיל ודבר טורח הוא ונשמר ע"י, מש"ה קונה</w:t>
      </w:r>
      <w:r w:rsidRPr="00CC17D2">
        <w:rPr>
          <w:rStyle w:val="ac"/>
          <w:rFonts w:ascii="Narkisim" w:hAnsi="Narkisim"/>
          <w:rtl/>
        </w:rPr>
        <w:footnoteReference w:id="56"/>
      </w:r>
      <w:r w:rsidRPr="00CC17D2">
        <w:rPr>
          <w:rFonts w:ascii="Narkisim" w:hAnsi="Narkisim"/>
          <w:rtl/>
        </w:rPr>
        <w:t>. ובסוגיין איירי בראיה בעלמא, ובזה ודאי ל"ק</w:t>
      </w:r>
      <w:r w:rsidRPr="00CC17D2">
        <w:rPr>
          <w:rStyle w:val="ac"/>
          <w:rFonts w:ascii="Narkisim" w:hAnsi="Narkisim"/>
          <w:rtl/>
        </w:rPr>
        <w:footnoteReference w:id="57"/>
      </w:r>
      <w:r w:rsidRPr="00CC17D2">
        <w:rPr>
          <w:rFonts w:ascii="Narkisim" w:hAnsi="Narkisim"/>
          <w:rtl/>
        </w:rPr>
        <w:t>. והאחרונים ציינו דכ"מ ב</w:t>
      </w:r>
      <w:r w:rsidRPr="00CC17D2">
        <w:rPr>
          <w:rFonts w:ascii="Narkisim" w:hAnsi="Narkisim"/>
          <w:b/>
          <w:bCs/>
          <w:rtl/>
        </w:rPr>
        <w:t>רש"י</w:t>
      </w:r>
      <w:r w:rsidRPr="00CC17D2">
        <w:rPr>
          <w:rFonts w:ascii="Narkisim" w:hAnsi="Narkisim"/>
          <w:rtl/>
        </w:rPr>
        <w:t xml:space="preserve"> (לקמן קיח.).</w:t>
      </w:r>
    </w:p>
    <w:p w14:paraId="77A2A75A" w14:textId="77777777" w:rsidR="00B37797" w:rsidRPr="00CC17D2" w:rsidRDefault="00000000" w:rsidP="00CC17D2">
      <w:pPr>
        <w:pStyle w:val="aa"/>
        <w:bidi/>
        <w:rPr>
          <w:rFonts w:ascii="Narkisim" w:hAnsi="Narkisim"/>
        </w:rPr>
      </w:pPr>
      <w:r w:rsidRPr="00CC17D2">
        <w:rPr>
          <w:rFonts w:ascii="Narkisim" w:hAnsi="Narkisim"/>
          <w:rtl/>
        </w:rPr>
        <w:lastRenderedPageBreak/>
        <w:t>וה</w:t>
      </w:r>
      <w:r w:rsidRPr="00CC17D2">
        <w:rPr>
          <w:rFonts w:ascii="Narkisim" w:hAnsi="Narkisim"/>
          <w:b/>
          <w:bCs/>
          <w:rtl/>
        </w:rPr>
        <w:t>בית הלוי</w:t>
      </w:r>
      <w:r w:rsidRPr="00CC17D2">
        <w:rPr>
          <w:rFonts w:ascii="Narkisim" w:hAnsi="Narkisim"/>
          <w:rtl/>
        </w:rPr>
        <w:t xml:space="preserve"> (ג מה ו) כת' דהבטה קונה דוקא בהפקר, אבל אבידה אף לאחר יאוש יש לה בעלים</w:t>
      </w:r>
      <w:r w:rsidRPr="00CC17D2">
        <w:rPr>
          <w:rStyle w:val="ac"/>
          <w:rFonts w:ascii="Narkisim" w:hAnsi="Narkisim"/>
          <w:rtl/>
        </w:rPr>
        <w:footnoteReference w:id="58"/>
      </w:r>
      <w:r w:rsidRPr="00CC17D2">
        <w:rPr>
          <w:rFonts w:ascii="Narkisim" w:hAnsi="Narkisim"/>
          <w:rtl/>
        </w:rPr>
        <w:t>. והבטה לא מהני להוציאו מרשות בעלים. והבית הלוי כת' דהא דאמרי' בסוגיין דקמ"ל דלא קנה בראייה הוא משום דאיירי באבידת עכו"ם (וכמ"ש הרא"ש הו' לעיל), דהוה הפקר גמור</w:t>
      </w:r>
      <w:r w:rsidRPr="00CC17D2">
        <w:rPr>
          <w:rStyle w:val="ac"/>
          <w:rFonts w:ascii="Narkisim" w:hAnsi="Narkisim"/>
          <w:rtl/>
        </w:rPr>
        <w:footnoteReference w:id="59"/>
      </w:r>
      <w:r w:rsidRPr="00CC17D2">
        <w:rPr>
          <w:rFonts w:ascii="Narkisim" w:hAnsi="Narkisim"/>
          <w:rtl/>
        </w:rPr>
        <w:t>. [ונקט דאבידת עכו"ם יצא מרשותו, והוה הפקר גמור].</w:t>
      </w:r>
    </w:p>
    <w:p w14:paraId="35FB1E02" w14:textId="77777777" w:rsidR="00B37797" w:rsidRPr="00CC17D2" w:rsidRDefault="00000000" w:rsidP="00CC17D2">
      <w:pPr>
        <w:pStyle w:val="a8"/>
        <w:bidi/>
        <w:rPr>
          <w:rFonts w:ascii="Narkisim" w:hAnsi="Narkisim"/>
        </w:rPr>
      </w:pPr>
      <w:r w:rsidRPr="00CC17D2">
        <w:rPr>
          <w:rFonts w:ascii="Narkisim" w:hAnsi="Narkisim"/>
          <w:rtl/>
        </w:rPr>
        <w:t>אבל ה</w:t>
      </w:r>
      <w:r w:rsidRPr="00CC17D2">
        <w:rPr>
          <w:rFonts w:ascii="Narkisim" w:hAnsi="Narkisim"/>
          <w:b/>
          <w:bCs/>
          <w:rtl/>
        </w:rPr>
        <w:t>אמר"מ</w:t>
      </w:r>
      <w:r w:rsidRPr="00CC17D2">
        <w:rPr>
          <w:rFonts w:ascii="Narkisim" w:hAnsi="Narkisim"/>
          <w:rtl/>
        </w:rPr>
        <w:t xml:space="preserve"> (לז טז) נקט דאבידה לאחר יאוש נקנה בהבטה, אבל אבידת עכו"ם עדיין שייך לבעליו. ומש"ה לא קנה בהבטה. ויישב בזה קושיית התוס' דידן דבעלמא הבטה קונה, ודוקא הכא ראייה לא קנה. [וכת' דמש"ה הרא"ש העמיד את המשנה כאן באבידת עכו"ם].</w:t>
      </w:r>
    </w:p>
    <w:p w14:paraId="7DBB055E" w14:textId="77777777" w:rsidR="00B37797" w:rsidRPr="00CC17D2" w:rsidRDefault="00000000" w:rsidP="00CC17D2">
      <w:pPr>
        <w:bidi/>
        <w:rPr>
          <w:rFonts w:ascii="Narkisim" w:hAnsi="Narkisim" w:cs="Narkisim"/>
        </w:rPr>
      </w:pPr>
      <w:r w:rsidRPr="00CC17D2">
        <w:rPr>
          <w:rFonts w:ascii="Narkisim" w:hAnsi="Narkisim" w:cs="Narkisim"/>
          <w:u w:val="single"/>
          <w:rtl/>
        </w:rPr>
        <w:t>רש"י ד"ה במקח</w:t>
      </w:r>
      <w:r w:rsidRPr="00CC17D2">
        <w:rPr>
          <w:rFonts w:ascii="Narkisim" w:hAnsi="Narkisim" w:cs="Narkisim"/>
          <w:rtl/>
        </w:rPr>
        <w:t>. אבל ז"א אני ארגתיה וז"א אני ארגתיה לא יחלוקו, דודאי חד מנייהו רמאי הוא, ותהא מונחת וכו'. ב</w:t>
      </w:r>
      <w:r w:rsidRPr="00CC17D2">
        <w:rPr>
          <w:rFonts w:ascii="Narkisim" w:hAnsi="Narkisim" w:cs="Narkisim"/>
          <w:b/>
          <w:bCs/>
          <w:rtl/>
        </w:rPr>
        <w:t>רשב"א</w:t>
      </w:r>
      <w:r w:rsidRPr="00CC17D2">
        <w:rPr>
          <w:rFonts w:ascii="Narkisim" w:hAnsi="Narkisim" w:cs="Narkisim"/>
          <w:rtl/>
        </w:rPr>
        <w:t xml:space="preserve"> מבואר דרש"י למד כן מהא דאמרי' (בע"ב) דשבועת המשנה משום דמורי התירא. והיכא דל"ש מורי התירא אינו בכלל המשנה. ועפ"ז ביארו ה</w:t>
      </w:r>
      <w:r w:rsidRPr="00CC17D2">
        <w:rPr>
          <w:rFonts w:ascii="Narkisim" w:hAnsi="Narkisim" w:cs="Narkisim"/>
          <w:b/>
          <w:bCs/>
          <w:rtl/>
        </w:rPr>
        <w:t>אחרונים</w:t>
      </w:r>
      <w:r w:rsidRPr="00CC17D2">
        <w:rPr>
          <w:rFonts w:ascii="Narkisim" w:hAnsi="Narkisim" w:cs="Narkisim"/>
          <w:rtl/>
        </w:rPr>
        <w:t xml:space="preserve"> דנקט דלמסקנא (ג.) כל היכא דודאי רמאי ל"א יחלוקו.</w:t>
      </w:r>
    </w:p>
    <w:p w14:paraId="0AC9F4C4" w14:textId="77777777" w:rsidR="00B37797" w:rsidRPr="00CC17D2" w:rsidRDefault="00000000" w:rsidP="00CC17D2">
      <w:pPr>
        <w:pStyle w:val="a8"/>
        <w:bidi/>
        <w:rPr>
          <w:rFonts w:ascii="Narkisim" w:hAnsi="Narkisim"/>
        </w:rPr>
      </w:pPr>
      <w:r w:rsidRPr="00CC17D2">
        <w:rPr>
          <w:rFonts w:ascii="Narkisim" w:hAnsi="Narkisim"/>
          <w:rtl/>
        </w:rPr>
        <w:t>וב</w:t>
      </w:r>
      <w:r w:rsidRPr="00CC17D2">
        <w:rPr>
          <w:rFonts w:ascii="Narkisim" w:hAnsi="Narkisim"/>
          <w:b/>
          <w:bCs/>
          <w:rtl/>
        </w:rPr>
        <w:t>שו"ת פנים מאירות</w:t>
      </w:r>
      <w:r w:rsidRPr="00CC17D2">
        <w:rPr>
          <w:rFonts w:ascii="Narkisim" w:hAnsi="Narkisim"/>
          <w:rtl/>
        </w:rPr>
        <w:t xml:space="preserve"> (ב פא) כת' דלאו דוקא ארגתיה, אלא כל היכא דבטענותיהם הוה ודאי רמאי יהא מונח.</w:t>
      </w:r>
    </w:p>
    <w:p w14:paraId="00BFC25F" w14:textId="77777777" w:rsidR="00B37797" w:rsidRPr="00CC17D2" w:rsidRDefault="00000000" w:rsidP="00CC17D2">
      <w:pPr>
        <w:pStyle w:val="3"/>
        <w:bidi/>
        <w:rPr>
          <w:rFonts w:ascii="Narkisim" w:hAnsi="Narkisim"/>
        </w:rPr>
      </w:pPr>
      <w:r w:rsidRPr="00CC17D2">
        <w:rPr>
          <w:rFonts w:ascii="Narkisim" w:hAnsi="Narkisim"/>
          <w:rtl/>
        </w:rPr>
        <w:t>דף ב:</w:t>
      </w:r>
    </w:p>
    <w:p w14:paraId="57906EB5" w14:textId="77777777" w:rsidR="00B37797" w:rsidRPr="00CC17D2" w:rsidRDefault="00000000" w:rsidP="00CC17D2">
      <w:pPr>
        <w:bidi/>
        <w:rPr>
          <w:rFonts w:ascii="Narkisim" w:hAnsi="Narkisim" w:cs="Narkisim"/>
        </w:rPr>
      </w:pPr>
      <w:r w:rsidRPr="00CC17D2">
        <w:rPr>
          <w:rFonts w:ascii="Narkisim" w:hAnsi="Narkisim" w:cs="Narkisim"/>
          <w:u w:val="single"/>
          <w:rtl/>
        </w:rPr>
        <w:t>דרמו רבנן שבועה עליה, משום דמורי ואמר וכו'.</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xml:space="preserve"> פי' דמשום שבועה יפרוש, אבל במקח וממכר שאם יודע שחבירו קנאה לא היה תופס. וה</w:t>
      </w:r>
      <w:r w:rsidRPr="00CC17D2">
        <w:rPr>
          <w:rFonts w:ascii="Narkisim" w:hAnsi="Narkisim" w:cs="Narkisim"/>
          <w:b/>
          <w:bCs/>
          <w:rtl/>
        </w:rPr>
        <w:t>רשב"א</w:t>
      </w:r>
      <w:r w:rsidRPr="00CC17D2">
        <w:rPr>
          <w:rFonts w:ascii="Narkisim" w:hAnsi="Narkisim" w:cs="Narkisim"/>
          <w:rtl/>
        </w:rPr>
        <w:t xml:space="preserve"> ביאר הו"א דנימא מיגו דחשיד אממונא. אבל ה</w:t>
      </w:r>
      <w:r w:rsidRPr="00CC17D2">
        <w:rPr>
          <w:rFonts w:ascii="Narkisim" w:hAnsi="Narkisim" w:cs="Narkisim"/>
          <w:b/>
          <w:bCs/>
          <w:rtl/>
        </w:rPr>
        <w:t>רשב"א</w:t>
      </w:r>
      <w:r w:rsidRPr="00CC17D2">
        <w:rPr>
          <w:rFonts w:ascii="Narkisim" w:hAnsi="Narkisim" w:cs="Narkisim"/>
          <w:rtl/>
        </w:rPr>
        <w:t xml:space="preserve"> הביא מדברי </w:t>
      </w:r>
      <w:r w:rsidRPr="00CC17D2">
        <w:rPr>
          <w:rFonts w:ascii="Narkisim" w:hAnsi="Narkisim" w:cs="Narkisim"/>
          <w:b/>
          <w:bCs/>
          <w:rtl/>
        </w:rPr>
        <w:t>רש"י</w:t>
      </w:r>
      <w:r w:rsidRPr="00CC17D2">
        <w:rPr>
          <w:rFonts w:ascii="Narkisim" w:hAnsi="Narkisim" w:cs="Narkisim"/>
          <w:rtl/>
        </w:rPr>
        <w:t xml:space="preserve"> (בע"א) דאני ארגתיה, דל"ש מורי התירא יהא מונח עד שיבא אליהו. [ומורי התירא הוה טעם לחלוקה</w:t>
      </w:r>
      <w:r w:rsidRPr="00CC17D2">
        <w:rPr>
          <w:rStyle w:val="ac"/>
          <w:rFonts w:ascii="Narkisim" w:hAnsi="Narkisim" w:cs="Narkisim"/>
          <w:rtl/>
        </w:rPr>
        <w:footnoteReference w:id="60"/>
      </w:r>
      <w:r w:rsidRPr="00CC17D2">
        <w:rPr>
          <w:rFonts w:ascii="Narkisim" w:hAnsi="Narkisim" w:cs="Narkisim"/>
          <w:rtl/>
        </w:rPr>
        <w:t>].</w:t>
      </w:r>
    </w:p>
    <w:p w14:paraId="5AF3F86F"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רשב"א</w:t>
      </w:r>
      <w:r w:rsidRPr="00CC17D2">
        <w:rPr>
          <w:rFonts w:ascii="Narkisim" w:hAnsi="Narkisim" w:cs="Narkisim"/>
          <w:rtl/>
        </w:rPr>
        <w:t xml:space="preserve"> כת' דלדעת רש"י הא דמורי ואמר הוה טעם לשבועה, והק' א"כ מה מקשה הגמ' (ה:) 'שבועה זו למה'. וכת' דלדברי ה</w:t>
      </w:r>
      <w:r w:rsidRPr="00CC17D2">
        <w:rPr>
          <w:rFonts w:ascii="Narkisim" w:hAnsi="Narkisim" w:cs="Narkisim"/>
          <w:b/>
          <w:bCs/>
          <w:rtl/>
        </w:rPr>
        <w:t>תוס</w:t>
      </w:r>
      <w:r w:rsidRPr="00CC17D2">
        <w:rPr>
          <w:rFonts w:ascii="Narkisim" w:hAnsi="Narkisim" w:cs="Narkisim"/>
          <w:rtl/>
        </w:rPr>
        <w:t>' 'מורי ואמר' אינו טעם לשבועה וחלוקה. ולקמן מקשה הגמ' אמאי מחוייב שבועה. ור' יוחנן תי' שלא יהא כל א' הולך וחוטף.</w:t>
      </w:r>
    </w:p>
    <w:p w14:paraId="5C8EA818" w14:textId="77777777" w:rsidR="00B37797" w:rsidRPr="00CC17D2" w:rsidRDefault="00000000" w:rsidP="00CC17D2">
      <w:pPr>
        <w:bidi/>
        <w:rPr>
          <w:rFonts w:ascii="Narkisim" w:hAnsi="Narkisim" w:cs="Narkisim"/>
        </w:rPr>
      </w:pPr>
      <w:r w:rsidRPr="00CC17D2">
        <w:rPr>
          <w:rFonts w:ascii="Narkisim" w:hAnsi="Narkisim" w:cs="Narkisim"/>
          <w:u w:val="single"/>
          <w:rtl/>
        </w:rPr>
        <w:t>אבל במקח וממכר דל"ל הכי</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xml:space="preserve">' כת' קמ"ל דאפ"ה ישבע [אף דל"ש מורי התירא, וכדברי הגמ' (לקמן ה: ו.) דאף דחשיד אממונא, או משום מלוה ישנה]. וכ"ד </w:t>
      </w:r>
      <w:r w:rsidRPr="00CC17D2">
        <w:rPr>
          <w:rFonts w:ascii="Narkisim" w:hAnsi="Narkisim" w:cs="Narkisim"/>
          <w:b/>
          <w:bCs/>
          <w:rtl/>
        </w:rPr>
        <w:t>תוס</w:t>
      </w:r>
      <w:r w:rsidRPr="00CC17D2">
        <w:rPr>
          <w:rFonts w:ascii="Narkisim" w:hAnsi="Narkisim" w:cs="Narkisim"/>
          <w:rtl/>
        </w:rPr>
        <w:t>' (בע"א, ורוב ראשונים לעיל) דאפי' ודאי רמאי [אני ארגתיה] יחלוקו בשבועה. אבל ה</w:t>
      </w:r>
      <w:r w:rsidRPr="00CC17D2">
        <w:rPr>
          <w:rFonts w:ascii="Narkisim" w:hAnsi="Narkisim" w:cs="Narkisim"/>
          <w:b/>
          <w:bCs/>
          <w:rtl/>
        </w:rPr>
        <w:t>רשב"א</w:t>
      </w:r>
      <w:r w:rsidRPr="00CC17D2">
        <w:rPr>
          <w:rFonts w:ascii="Narkisim" w:hAnsi="Narkisim" w:cs="Narkisim"/>
          <w:rtl/>
        </w:rPr>
        <w:t xml:space="preserve"> כת' דלדעת רש"י קמ"ל דאף בזה מורי התירא [דהיכא דודאי רמאי יהא מונח].</w:t>
      </w:r>
    </w:p>
    <w:p w14:paraId="67D37E87" w14:textId="77777777" w:rsidR="00B37797" w:rsidRPr="00CC17D2" w:rsidRDefault="00000000" w:rsidP="00CC17D2">
      <w:pPr>
        <w:pStyle w:val="a8"/>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(בע"א) ביאר דלדעת רש"י נשנו ב' בבות, דקמ"ל דטעם המשנה משום דמורי התירא. דאל"כ היה סגי בחד בבא אני ארגתיה. אבל ל</w:t>
      </w:r>
      <w:r w:rsidRPr="00CC17D2">
        <w:rPr>
          <w:rFonts w:ascii="Narkisim" w:hAnsi="Narkisim"/>
          <w:b/>
          <w:bCs/>
          <w:rtl/>
        </w:rPr>
        <w:t>תוס</w:t>
      </w:r>
      <w:r w:rsidRPr="00CC17D2">
        <w:rPr>
          <w:rFonts w:ascii="Narkisim" w:hAnsi="Narkisim"/>
          <w:rtl/>
        </w:rPr>
        <w:t>' איצטריך, דקמ"ל בדדמי לא יפרוש אף משבועה.</w:t>
      </w:r>
    </w:p>
    <w:p w14:paraId="37A9EAC5" w14:textId="77777777" w:rsidR="00B37797" w:rsidRPr="00CC17D2" w:rsidRDefault="00000000" w:rsidP="00CC17D2">
      <w:pPr>
        <w:pStyle w:val="2"/>
        <w:bidi/>
        <w:rPr>
          <w:rFonts w:ascii="Narkisim" w:hAnsi="Narkisim"/>
        </w:rPr>
      </w:pPr>
      <w:r w:rsidRPr="00CC17D2">
        <w:rPr>
          <w:rFonts w:ascii="Narkisim" w:hAnsi="Narkisim"/>
          <w:rtl/>
        </w:rPr>
        <w:t>וליחזי זוזי – עד המסייע</w:t>
      </w:r>
    </w:p>
    <w:p w14:paraId="0CA0465C" w14:textId="77777777" w:rsidR="00B37797" w:rsidRPr="00CC17D2" w:rsidRDefault="00000000" w:rsidP="00CC17D2">
      <w:pPr>
        <w:bidi/>
        <w:rPr>
          <w:rFonts w:ascii="Narkisim" w:hAnsi="Narkisim" w:cs="Narkisim"/>
        </w:rPr>
      </w:pPr>
      <w:r w:rsidRPr="00CC17D2">
        <w:rPr>
          <w:rFonts w:ascii="Narkisim" w:hAnsi="Narkisim" w:cs="Narkisim"/>
          <w:u w:val="single"/>
          <w:rtl/>
        </w:rPr>
        <w:t>וליחזי זוזי</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נשאל את המוכר</w:t>
      </w:r>
      <w:r w:rsidRPr="00CC17D2">
        <w:rPr>
          <w:rStyle w:val="ac"/>
          <w:rFonts w:ascii="Narkisim" w:hAnsi="Narkisim" w:cs="Narkisim"/>
          <w:rtl/>
        </w:rPr>
        <w:footnoteReference w:id="61"/>
      </w:r>
      <w:r w:rsidRPr="00CC17D2">
        <w:rPr>
          <w:rFonts w:ascii="Narkisim" w:hAnsi="Narkisim" w:cs="Narkisim"/>
          <w:rtl/>
        </w:rPr>
        <w:t xml:space="preserve"> וכו' נאמן בעל המקח. לרש"י הוה משום נאמנות בעל המקח. וכן משמע ב</w:t>
      </w:r>
      <w:r w:rsidRPr="00CC17D2">
        <w:rPr>
          <w:rFonts w:ascii="Narkisim" w:hAnsi="Narkisim" w:cs="Narkisim"/>
          <w:b/>
          <w:bCs/>
          <w:rtl/>
        </w:rPr>
        <w:t>רי"ף</w:t>
      </w:r>
      <w:r w:rsidRPr="00CC17D2">
        <w:rPr>
          <w:rFonts w:ascii="Narkisim" w:hAnsi="Narkisim" w:cs="Narkisim"/>
          <w:rtl/>
        </w:rPr>
        <w:t>. ו</w:t>
      </w:r>
      <w:r w:rsidRPr="00CC17D2">
        <w:rPr>
          <w:rFonts w:ascii="Narkisim" w:hAnsi="Narkisim" w:cs="Narkisim"/>
          <w:b/>
          <w:bCs/>
          <w:rtl/>
        </w:rPr>
        <w:t>רש"י</w:t>
      </w:r>
      <w:r w:rsidRPr="00CC17D2">
        <w:rPr>
          <w:rFonts w:ascii="Narkisim" w:hAnsi="Narkisim" w:cs="Narkisim"/>
          <w:rtl/>
        </w:rPr>
        <w:t xml:space="preserve"> פי' דהיכא דנטל זוזי מחד מידכר דכיר, ונאמן אפי' אין מקחו בידו. [ולפ"ז תי' הגמ' ולא ידעי', דאינו נאמן</w:t>
      </w:r>
      <w:r w:rsidRPr="00CC17D2">
        <w:rPr>
          <w:rStyle w:val="ac"/>
          <w:rFonts w:ascii="Narkisim" w:hAnsi="Narkisim" w:cs="Narkisim"/>
          <w:rtl/>
        </w:rPr>
        <w:footnoteReference w:id="62"/>
      </w:r>
      <w:r w:rsidRPr="00CC17D2">
        <w:rPr>
          <w:rFonts w:ascii="Narkisim" w:hAnsi="Narkisim" w:cs="Narkisim"/>
          <w:rtl/>
        </w:rPr>
        <w:t>].</w:t>
      </w:r>
    </w:p>
    <w:p w14:paraId="7BB7F323"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xml:space="preserve"> (קידושין עג:) הק' דהיכא דאין מקחו בידו ל"ש מיגו, א"כ אמאי יהא נאמן טפי מעד א' דעלמא</w:t>
      </w:r>
      <w:r w:rsidRPr="00CC17D2">
        <w:rPr>
          <w:rStyle w:val="ac"/>
          <w:rFonts w:ascii="Narkisim" w:hAnsi="Narkisim"/>
          <w:rtl/>
        </w:rPr>
        <w:footnoteReference w:id="63"/>
      </w:r>
      <w:r w:rsidRPr="00CC17D2">
        <w:rPr>
          <w:rFonts w:ascii="Narkisim" w:hAnsi="Narkisim"/>
          <w:rtl/>
        </w:rPr>
        <w:t>. ומבואר ב</w:t>
      </w:r>
      <w:r w:rsidRPr="00CC17D2">
        <w:rPr>
          <w:rFonts w:ascii="Narkisim" w:hAnsi="Narkisim"/>
          <w:b/>
          <w:bCs/>
          <w:rtl/>
        </w:rPr>
        <w:t>רש"י</w:t>
      </w:r>
      <w:r w:rsidRPr="00CC17D2">
        <w:rPr>
          <w:rFonts w:ascii="Narkisim" w:hAnsi="Narkisim"/>
          <w:rtl/>
        </w:rPr>
        <w:t xml:space="preserve"> דנאמנות בעל המקח הוה אף בלא מיגו. וה</w:t>
      </w:r>
      <w:r w:rsidRPr="00CC17D2">
        <w:rPr>
          <w:rFonts w:ascii="Narkisim" w:hAnsi="Narkisim"/>
          <w:b/>
          <w:bCs/>
          <w:rtl/>
        </w:rPr>
        <w:t>ראשונים</w:t>
      </w:r>
      <w:r w:rsidRPr="00CC17D2">
        <w:rPr>
          <w:rFonts w:ascii="Narkisim" w:hAnsi="Narkisim"/>
          <w:rtl/>
        </w:rPr>
        <w:t xml:space="preserve"> כת' דדמי לנאמנות חיה ודיין, דרמי עליה ונאמן.</w:t>
      </w:r>
    </w:p>
    <w:p w14:paraId="5AF77D00" w14:textId="77777777" w:rsidR="00B37797" w:rsidRPr="00CC17D2" w:rsidRDefault="00000000" w:rsidP="00CC17D2">
      <w:pPr>
        <w:pStyle w:val="a8"/>
        <w:bidi/>
        <w:rPr>
          <w:rFonts w:ascii="Narkisim" w:hAnsi="Narkisim"/>
        </w:rPr>
      </w:pPr>
      <w:r w:rsidRPr="00CC17D2">
        <w:rPr>
          <w:rFonts w:ascii="Narkisim" w:hAnsi="Narkisim"/>
          <w:rtl/>
        </w:rPr>
        <w:t xml:space="preserve">ויש </w:t>
      </w:r>
      <w:r w:rsidRPr="00CC17D2">
        <w:rPr>
          <w:rFonts w:ascii="Narkisim" w:hAnsi="Narkisim"/>
          <w:b/>
          <w:bCs/>
          <w:rtl/>
        </w:rPr>
        <w:t>ראשונים</w:t>
      </w:r>
      <w:r w:rsidRPr="00CC17D2">
        <w:rPr>
          <w:rFonts w:ascii="Narkisim" w:hAnsi="Narkisim"/>
          <w:rtl/>
        </w:rPr>
        <w:t xml:space="preserve"> (שם) דכת' דהוה תקנ"ח. ויש ראשונים דמהני משום דדייק. וה</w:t>
      </w:r>
      <w:r w:rsidRPr="00CC17D2">
        <w:rPr>
          <w:rFonts w:ascii="Narkisim" w:hAnsi="Narkisim"/>
          <w:b/>
          <w:bCs/>
          <w:rtl/>
        </w:rPr>
        <w:t>נתיבות</w:t>
      </w:r>
      <w:r w:rsidRPr="00CC17D2">
        <w:rPr>
          <w:rFonts w:ascii="Narkisim" w:hAnsi="Narkisim"/>
          <w:rtl/>
        </w:rPr>
        <w:t xml:space="preserve"> (לא א) כת' דהא דעד א' אינו נאמן בעלמא משום דאמרי' דלא דייק ואומר בדדמי. אבל בעל המקח נאמן כיון דדייק, ובמקום דמידק דייק נאמן עד אחד כב'. ובכ"מ דקים להו לחז"ל דדייק בשעת מעשה, לא חשדוהו שמשקר במזיד.</w:t>
      </w:r>
    </w:p>
    <w:p w14:paraId="6383496E"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רי"ף</w:t>
      </w:r>
      <w:r w:rsidRPr="00CC17D2">
        <w:rPr>
          <w:rFonts w:ascii="Narkisim" w:hAnsi="Narkisim"/>
          <w:rtl/>
        </w:rPr>
        <w:t xml:space="preserve"> תי' דאיירי במקחו בידו, ורק הרישא איירי בשנים אוחזין, אבל מקח וממכר איירי ביד </w:t>
      </w:r>
      <w:r w:rsidRPr="00CC17D2">
        <w:rPr>
          <w:rFonts w:ascii="Narkisim" w:hAnsi="Narkisim"/>
          <w:rtl/>
        </w:rPr>
        <w:lastRenderedPageBreak/>
        <w:t xml:space="preserve">המוכר. </w:t>
      </w:r>
      <w:r w:rsidRPr="00CC17D2">
        <w:rPr>
          <w:rFonts w:ascii="Narkisim" w:hAnsi="Narkisim"/>
          <w:szCs w:val="20"/>
          <w:rtl/>
        </w:rPr>
        <w:t>[ואפ"ה יחלוקו, וכמו מנה שלישי]</w:t>
      </w:r>
      <w:r w:rsidRPr="00CC17D2">
        <w:rPr>
          <w:rFonts w:ascii="Narkisim" w:hAnsi="Narkisim"/>
          <w:rtl/>
        </w:rPr>
        <w:t>.</w:t>
      </w:r>
    </w:p>
    <w:p w14:paraId="3EA4F866" w14:textId="77777777" w:rsidR="00B37797" w:rsidRPr="00CC17D2" w:rsidRDefault="00000000" w:rsidP="00CC17D2">
      <w:pPr>
        <w:bidi/>
        <w:rPr>
          <w:rFonts w:ascii="Narkisim" w:hAnsi="Narkisim" w:cs="Narkisim"/>
        </w:rPr>
      </w:pPr>
      <w:r w:rsidRPr="00CC17D2">
        <w:rPr>
          <w:rFonts w:ascii="Narkisim" w:hAnsi="Narkisim" w:cs="Narkisim"/>
          <w:u w:val="single"/>
          <w:rtl/>
        </w:rPr>
        <w:t>שם. ממאן נקט</w:t>
      </w:r>
      <w:r w:rsidRPr="00CC17D2">
        <w:rPr>
          <w:rFonts w:ascii="Narkisim" w:hAnsi="Narkisim" w:cs="Narkisim"/>
          <w:rtl/>
        </w:rPr>
        <w:t>. ה</w:t>
      </w:r>
      <w:r w:rsidRPr="00CC17D2">
        <w:rPr>
          <w:rFonts w:ascii="Narkisim" w:hAnsi="Narkisim" w:cs="Narkisim"/>
          <w:b/>
          <w:bCs/>
          <w:rtl/>
        </w:rPr>
        <w:t>רשב"א</w:t>
      </w:r>
      <w:r w:rsidRPr="00CC17D2">
        <w:rPr>
          <w:rFonts w:ascii="Narkisim" w:hAnsi="Narkisim" w:cs="Narkisim"/>
          <w:rtl/>
        </w:rPr>
        <w:t xml:space="preserve"> פי' דס"ד דקיבל רק מא', דמשמע דהנידון בין הקונים, ואילו קיבל מתרוייהו עיקר התביעה על המוכר. ויש להם תרעומת על המוכר שקיבל דמים משניהם. ותי' הגמ' דקיבל בע"כ. וביאר הגמ' דלא ידע האי בע"כ, ומש"ה לא זרק את צרור הכסף הב'. והוא לא פשע למכור ב' פעמים.</w:t>
      </w:r>
    </w:p>
    <w:p w14:paraId="59DA290F"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רשב"א</w:t>
      </w:r>
      <w:r w:rsidRPr="00CC17D2">
        <w:rPr>
          <w:rFonts w:ascii="Narkisim" w:hAnsi="Narkisim"/>
          <w:rtl/>
        </w:rPr>
        <w:t xml:space="preserve"> כת' דאף אם נתרצה להניח את הטלית לב', אינו יכול לתבוע מהמוכר אלא בהרשאה. דאמר ליה לאו בע"ד דידי את.</w:t>
      </w:r>
    </w:p>
    <w:p w14:paraId="216613A5" w14:textId="77777777" w:rsidR="00B37797" w:rsidRPr="00CC17D2" w:rsidRDefault="00000000" w:rsidP="00CC17D2">
      <w:pPr>
        <w:pStyle w:val="aa"/>
        <w:bidi/>
        <w:rPr>
          <w:rFonts w:ascii="Narkisim" w:hAnsi="Narkisim"/>
        </w:rPr>
      </w:pPr>
      <w:r w:rsidRPr="00CC17D2">
        <w:rPr>
          <w:rFonts w:ascii="Narkisim" w:hAnsi="Narkisim"/>
          <w:u w:val="single"/>
          <w:rtl/>
        </w:rPr>
        <w:t>תוד"ה ולחזי</w:t>
      </w:r>
      <w:r w:rsidRPr="00CC17D2">
        <w:rPr>
          <w:rFonts w:ascii="Narkisim" w:hAnsi="Narkisim"/>
          <w:rtl/>
        </w:rPr>
        <w:t xml:space="preserve">. דאע"ג דאין מקחו בידו נאמן הוא כעד א' וכו'. אבל </w:t>
      </w:r>
      <w:r w:rsidRPr="00CC17D2">
        <w:rPr>
          <w:rFonts w:ascii="Narkisim" w:hAnsi="Narkisim"/>
          <w:b/>
          <w:bCs/>
          <w:rtl/>
        </w:rPr>
        <w:t>תוס' ריה"ז</w:t>
      </w:r>
      <w:r w:rsidRPr="00CC17D2">
        <w:rPr>
          <w:rFonts w:ascii="Narkisim" w:hAnsi="Narkisim"/>
          <w:rtl/>
        </w:rPr>
        <w:t xml:space="preserve"> (עה"ג קידושין עג:) הביא דדעת רש"י (שם) דלאחר שאין מקחו בידו אינו נאמן אפי' כעד א', דאנן סהדי דלא מצי מדכר ליה</w:t>
      </w:r>
      <w:r w:rsidRPr="00CC17D2">
        <w:rPr>
          <w:rStyle w:val="ac"/>
          <w:rFonts w:ascii="Narkisim" w:hAnsi="Narkisim"/>
          <w:rtl/>
        </w:rPr>
        <w:footnoteReference w:id="64"/>
      </w:r>
      <w:r w:rsidRPr="00CC17D2">
        <w:rPr>
          <w:rFonts w:ascii="Narkisim" w:hAnsi="Narkisim"/>
          <w:rtl/>
        </w:rPr>
        <w:t>. אך בהמשך דבריו תמה [על דברי רש"י] אמאי לא יהא נאמן כעד א'. אלא פי' דלא ידע.</w:t>
      </w:r>
    </w:p>
    <w:p w14:paraId="640C69B2" w14:textId="77777777" w:rsidR="00B37797" w:rsidRPr="00CC17D2" w:rsidRDefault="00000000" w:rsidP="00CC17D2">
      <w:pPr>
        <w:bidi/>
        <w:rPr>
          <w:rFonts w:ascii="Narkisim" w:hAnsi="Narkisim" w:cs="Narkisim"/>
        </w:rPr>
      </w:pPr>
      <w:r w:rsidRPr="00CC17D2">
        <w:rPr>
          <w:rFonts w:ascii="Narkisim" w:hAnsi="Narkisim" w:cs="Narkisim"/>
          <w:u w:val="single"/>
          <w:rtl/>
        </w:rPr>
        <w:t>בא"ד שהמוכר מסייעו יפטר משבועה, ואידך ישבע שבועה דאורייתא</w:t>
      </w:r>
      <w:r w:rsidRPr="00CC17D2">
        <w:rPr>
          <w:rFonts w:ascii="Narkisim" w:hAnsi="Narkisim" w:cs="Narkisim"/>
          <w:rtl/>
        </w:rPr>
        <w:t xml:space="preserve">. [וכ"כ </w:t>
      </w:r>
      <w:r w:rsidRPr="00CC17D2">
        <w:rPr>
          <w:rFonts w:ascii="Narkisim" w:hAnsi="Narkisim" w:cs="Narkisim"/>
          <w:b/>
          <w:bCs/>
          <w:rtl/>
        </w:rPr>
        <w:t>תוס</w:t>
      </w:r>
      <w:r w:rsidRPr="00CC17D2">
        <w:rPr>
          <w:rFonts w:ascii="Narkisim" w:hAnsi="Narkisim" w:cs="Narkisim"/>
          <w:rtl/>
        </w:rPr>
        <w:t>' קידושין עג: בדעת ר"ת]. וכעי"ז כת' ב</w:t>
      </w:r>
      <w:r w:rsidRPr="00CC17D2">
        <w:rPr>
          <w:rFonts w:ascii="Narkisim" w:hAnsi="Narkisim" w:cs="Narkisim"/>
          <w:b/>
          <w:bCs/>
          <w:rtl/>
        </w:rPr>
        <w:t>פיה"מ לרמב"ם</w:t>
      </w:r>
      <w:r w:rsidRPr="00CC17D2">
        <w:rPr>
          <w:rFonts w:ascii="Narkisim" w:hAnsi="Narkisim" w:cs="Narkisim"/>
          <w:rtl/>
        </w:rPr>
        <w:t xml:space="preserve"> דאילו ידע המוכר, הו"ל המוכר כעד א' בעלמא ונשבע שבועה דאורייתא.</w:t>
      </w:r>
    </w:p>
    <w:p w14:paraId="4B3FB9D0" w14:textId="77777777" w:rsidR="00B37797" w:rsidRPr="00CC17D2" w:rsidRDefault="00000000" w:rsidP="00CC17D2">
      <w:pPr>
        <w:pStyle w:val="a7"/>
        <w:bidi/>
        <w:rPr>
          <w:rFonts w:ascii="Narkisim" w:hAnsi="Narkisim"/>
        </w:rPr>
      </w:pPr>
      <w:r w:rsidRPr="00CC17D2">
        <w:rPr>
          <w:rFonts w:ascii="Narkisim" w:hAnsi="Narkisim"/>
          <w:rtl/>
        </w:rPr>
        <w:t>ומבואר דהעד מחייב שבועה להחזיק, והוה שבועת הנפטרין. אבל ה</w:t>
      </w:r>
      <w:r w:rsidRPr="00CC17D2">
        <w:rPr>
          <w:rFonts w:ascii="Narkisim" w:hAnsi="Narkisim"/>
          <w:b/>
          <w:bCs/>
          <w:rtl/>
        </w:rPr>
        <w:t>מאירי</w:t>
      </w:r>
      <w:r w:rsidRPr="00CC17D2">
        <w:rPr>
          <w:rFonts w:ascii="Narkisim" w:hAnsi="Narkisim"/>
          <w:rtl/>
        </w:rPr>
        <w:t xml:space="preserve"> חלק דל"ש כאן שבועה דאורייתא, ששבועת עד א' ליפטר היא, ולא ליטול [דהכא הוה נוטלין]</w:t>
      </w:r>
      <w:r w:rsidRPr="00CC17D2">
        <w:rPr>
          <w:rStyle w:val="ac"/>
          <w:rFonts w:ascii="Narkisim" w:hAnsi="Narkisim"/>
          <w:rtl/>
        </w:rPr>
        <w:footnoteReference w:id="65"/>
      </w:r>
      <w:r w:rsidRPr="00CC17D2">
        <w:rPr>
          <w:rFonts w:ascii="Narkisim" w:hAnsi="Narkisim"/>
          <w:rtl/>
        </w:rPr>
        <w:t>.</w:t>
      </w:r>
    </w:p>
    <w:p w14:paraId="66C84CD5" w14:textId="77777777" w:rsidR="00B37797" w:rsidRPr="00CC17D2" w:rsidRDefault="00000000" w:rsidP="00CC17D2">
      <w:pPr>
        <w:bidi/>
        <w:rPr>
          <w:rFonts w:ascii="Narkisim" w:hAnsi="Narkisim" w:cs="Narkisim"/>
        </w:rPr>
      </w:pPr>
      <w:r w:rsidRPr="00CC17D2">
        <w:rPr>
          <w:rFonts w:ascii="Narkisim" w:hAnsi="Narkisim" w:cs="Narkisim"/>
          <w:u w:val="single"/>
          <w:rtl/>
        </w:rPr>
        <w:t>שם. אותו שהמוכר מסייעו יפטר משבועה</w:t>
      </w:r>
      <w:r w:rsidRPr="00CC17D2">
        <w:rPr>
          <w:rFonts w:ascii="Narkisim" w:hAnsi="Narkisim" w:cs="Narkisim"/>
          <w:rtl/>
        </w:rPr>
        <w:t>. וה</w:t>
      </w:r>
      <w:r w:rsidRPr="00CC17D2">
        <w:rPr>
          <w:rFonts w:ascii="Narkisim" w:hAnsi="Narkisim" w:cs="Narkisim"/>
          <w:b/>
          <w:bCs/>
          <w:rtl/>
        </w:rPr>
        <w:t>רא"ש</w:t>
      </w:r>
      <w:r w:rsidRPr="00CC17D2">
        <w:rPr>
          <w:rFonts w:ascii="Narkisim" w:hAnsi="Narkisim" w:cs="Narkisim"/>
          <w:rtl/>
        </w:rPr>
        <w:t xml:space="preserve"> הביא דמשמע מדברי </w:t>
      </w:r>
      <w:r w:rsidRPr="00CC17D2">
        <w:rPr>
          <w:rFonts w:ascii="Narkisim" w:hAnsi="Narkisim" w:cs="Narkisim"/>
          <w:b/>
          <w:bCs/>
          <w:rtl/>
        </w:rPr>
        <w:t>ר"ת</w:t>
      </w:r>
      <w:r w:rsidRPr="00CC17D2">
        <w:rPr>
          <w:rFonts w:ascii="Narkisim" w:hAnsi="Narkisim" w:cs="Narkisim"/>
          <w:rtl/>
        </w:rPr>
        <w:t xml:space="preserve"> דעד המסייע פוטר משבועה דאורייתא [והביא לזה כמה ראיות, ע' בסמוך]. וכ"מ ב</w:t>
      </w:r>
      <w:r w:rsidRPr="00CC17D2">
        <w:rPr>
          <w:rFonts w:ascii="Narkisim" w:hAnsi="Narkisim" w:cs="Narkisim"/>
          <w:b/>
          <w:bCs/>
          <w:rtl/>
        </w:rPr>
        <w:t>בעה"מ</w:t>
      </w:r>
      <w:r w:rsidRPr="00CC17D2">
        <w:rPr>
          <w:rFonts w:ascii="Narkisim" w:hAnsi="Narkisim" w:cs="Narkisim"/>
          <w:rtl/>
        </w:rPr>
        <w:t xml:space="preserve"> דמהני לפטור מכל שבועה</w:t>
      </w:r>
      <w:r w:rsidRPr="00CC17D2">
        <w:rPr>
          <w:rStyle w:val="ac"/>
          <w:rFonts w:ascii="Narkisim" w:hAnsi="Narkisim" w:cs="Narkisim"/>
          <w:rtl/>
        </w:rPr>
        <w:footnoteReference w:id="66"/>
      </w:r>
      <w:r w:rsidRPr="00CC17D2">
        <w:rPr>
          <w:rFonts w:ascii="Narkisim" w:hAnsi="Narkisim" w:cs="Narkisim"/>
          <w:rtl/>
        </w:rPr>
        <w:t xml:space="preserve">. </w:t>
      </w:r>
      <w:r w:rsidRPr="00CC17D2">
        <w:rPr>
          <w:rFonts w:ascii="Narkisim" w:hAnsi="Narkisim" w:cs="Narkisim"/>
          <w:szCs w:val="20"/>
          <w:rtl/>
        </w:rPr>
        <w:t>[וה</w:t>
      </w:r>
      <w:r w:rsidRPr="00CC17D2">
        <w:rPr>
          <w:rFonts w:ascii="Narkisim" w:hAnsi="Narkisim" w:cs="Narkisim"/>
          <w:b/>
          <w:bCs/>
          <w:szCs w:val="20"/>
          <w:rtl/>
        </w:rPr>
        <w:t>בעה"מ</w:t>
      </w:r>
      <w:r w:rsidRPr="00CC17D2">
        <w:rPr>
          <w:rFonts w:ascii="Narkisim" w:hAnsi="Narkisim" w:cs="Narkisim"/>
          <w:szCs w:val="20"/>
          <w:rtl/>
        </w:rPr>
        <w:t xml:space="preserve"> הביא הא דלקמן ק. דמודה סומכוס היכא דאיכא שבועה דאורייתא, וה</w:t>
      </w:r>
      <w:r w:rsidRPr="00CC17D2">
        <w:rPr>
          <w:rFonts w:ascii="Narkisim" w:hAnsi="Narkisim" w:cs="Narkisim"/>
          <w:b/>
          <w:bCs/>
          <w:szCs w:val="20"/>
          <w:rtl/>
        </w:rPr>
        <w:t>ראשונים</w:t>
      </w:r>
      <w:r w:rsidRPr="00CC17D2">
        <w:rPr>
          <w:rFonts w:ascii="Narkisim" w:hAnsi="Narkisim" w:cs="Narkisim"/>
          <w:szCs w:val="20"/>
          <w:rtl/>
        </w:rPr>
        <w:t xml:space="preserve"> תמהו דלא דמי להתם</w:t>
      </w:r>
      <w:r w:rsidRPr="00CC17D2">
        <w:rPr>
          <w:rStyle w:val="ac"/>
          <w:rFonts w:ascii="Narkisim" w:hAnsi="Narkisim" w:cs="Narkisim"/>
          <w:szCs w:val="20"/>
          <w:rtl/>
        </w:rPr>
        <w:footnoteReference w:id="67"/>
      </w:r>
      <w:r w:rsidRPr="00CC17D2">
        <w:rPr>
          <w:rFonts w:ascii="Narkisim" w:hAnsi="Narkisim" w:cs="Narkisim"/>
          <w:rtl/>
        </w:rPr>
        <w:t>]. אבל ה</w:t>
      </w:r>
      <w:r w:rsidRPr="00CC17D2">
        <w:rPr>
          <w:rFonts w:ascii="Narkisim" w:hAnsi="Narkisim" w:cs="Narkisim"/>
          <w:b/>
          <w:bCs/>
          <w:rtl/>
        </w:rPr>
        <w:t>מלחמות</w:t>
      </w:r>
      <w:r w:rsidRPr="00CC17D2">
        <w:rPr>
          <w:rFonts w:ascii="Narkisim" w:hAnsi="Narkisim" w:cs="Narkisim"/>
          <w:rtl/>
        </w:rPr>
        <w:t xml:space="preserve"> הביא דב</w:t>
      </w:r>
      <w:r w:rsidRPr="00CC17D2">
        <w:rPr>
          <w:rFonts w:ascii="Narkisim" w:hAnsi="Narkisim" w:cs="Narkisim"/>
          <w:b/>
          <w:bCs/>
          <w:rtl/>
        </w:rPr>
        <w:t>ס' הישר</w:t>
      </w:r>
      <w:r w:rsidRPr="00CC17D2">
        <w:rPr>
          <w:rFonts w:ascii="Narkisim" w:hAnsi="Narkisim" w:cs="Narkisim"/>
          <w:rtl/>
        </w:rPr>
        <w:t xml:space="preserve"> (תקעא) כת' הטעם דהיכא דיש עד א' דל"ש תקנ"ח שלא יהא הולך ותוקף טליתו של חבירו.</w:t>
      </w:r>
    </w:p>
    <w:p w14:paraId="2D387347" w14:textId="77777777" w:rsidR="00B37797" w:rsidRPr="00CC17D2" w:rsidRDefault="00000000" w:rsidP="00CC17D2">
      <w:pPr>
        <w:bidi/>
        <w:rPr>
          <w:rFonts w:ascii="Narkisim" w:hAnsi="Narkisim" w:cs="Narkisim"/>
        </w:rPr>
      </w:pPr>
      <w:r w:rsidRPr="00CC17D2">
        <w:rPr>
          <w:rFonts w:ascii="Narkisim" w:hAnsi="Narkisim" w:cs="Narkisim"/>
          <w:i/>
          <w:iCs/>
          <w:szCs w:val="20"/>
          <w:rtl/>
        </w:rPr>
        <w:t>עד המסייע פוטר</w:t>
      </w:r>
      <w:r w:rsidRPr="00CC17D2">
        <w:rPr>
          <w:rFonts w:ascii="Narkisim" w:hAnsi="Narkisim" w:cs="Narkisim"/>
          <w:rtl/>
        </w:rPr>
        <w:t xml:space="preserve"> - וה</w:t>
      </w:r>
      <w:r w:rsidRPr="00CC17D2">
        <w:rPr>
          <w:rFonts w:ascii="Narkisim" w:hAnsi="Narkisim" w:cs="Narkisim"/>
          <w:b/>
          <w:bCs/>
          <w:rtl/>
        </w:rPr>
        <w:t>מהר"ם מרוטנברג</w:t>
      </w:r>
      <w:r w:rsidRPr="00CC17D2">
        <w:rPr>
          <w:rFonts w:ascii="Narkisim" w:hAnsi="Narkisim" w:cs="Narkisim"/>
          <w:rtl/>
        </w:rPr>
        <w:t xml:space="preserve"> (הו' ברא"ש, ע' תשו' מיימוני משפטים סא) הביא ראיה דעד המסייע פוטר משבועה, דדרשי' לא יקום עד א' באיש, אבל קם לשבועה. דלענין שבועה לא מיעטה קרא, בין לחיוב ובין לפטור. ועוד ק"ו, דכח המוחזק מרובה, ואפ"ה עד א' מחייב שבועה. וכ"ש שמהני לסייע למוחזק לפטור משבועה. </w:t>
      </w:r>
      <w:r w:rsidRPr="00CC17D2">
        <w:rPr>
          <w:rFonts w:ascii="Narkisim" w:hAnsi="Narkisim" w:cs="Narkisim"/>
          <w:szCs w:val="20"/>
          <w:rtl/>
        </w:rPr>
        <w:t>ו</w:t>
      </w:r>
      <w:r w:rsidRPr="00CC17D2">
        <w:rPr>
          <w:rFonts w:ascii="Narkisim" w:hAnsi="Narkisim" w:cs="Narkisim"/>
          <w:b/>
          <w:bCs/>
          <w:szCs w:val="20"/>
          <w:rtl/>
        </w:rPr>
        <w:t>ר' בונם איגר</w:t>
      </w:r>
      <w:r w:rsidRPr="00CC17D2">
        <w:rPr>
          <w:rFonts w:ascii="Narkisim" w:hAnsi="Narkisim" w:cs="Narkisim"/>
          <w:szCs w:val="20"/>
          <w:rtl/>
        </w:rPr>
        <w:t xml:space="preserve"> (בחי' רע"א) דחה דעד א' הוה ספק, שמא לאו קושטא קאמר. ומהני לחייב בירור שבועה, אבל ל"מ לפטור.</w:t>
      </w:r>
    </w:p>
    <w:p w14:paraId="69AB33D9"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רא"ש</w:t>
      </w:r>
      <w:r w:rsidRPr="00CC17D2">
        <w:rPr>
          <w:rFonts w:ascii="Narkisim" w:hAnsi="Narkisim"/>
          <w:rtl/>
        </w:rPr>
        <w:t xml:space="preserve"> בשם </w:t>
      </w:r>
      <w:r w:rsidRPr="00CC17D2">
        <w:rPr>
          <w:rFonts w:ascii="Narkisim" w:hAnsi="Narkisim"/>
          <w:b/>
          <w:bCs/>
          <w:rtl/>
        </w:rPr>
        <w:t>מהר"ם</w:t>
      </w:r>
      <w:r w:rsidRPr="00CC17D2">
        <w:rPr>
          <w:rFonts w:ascii="Narkisim" w:hAnsi="Narkisim"/>
          <w:rtl/>
        </w:rPr>
        <w:t xml:space="preserve"> הביא עוד מהגמ' (לקמן ד.) דילפי' הצד השווה לחייב שבועה בהעדאת עדים במקצת, והא איכא למיפרך מה לפיו וע"א דאין כיוצא בו פוטר מחיוב שבועה</w:t>
      </w:r>
      <w:r w:rsidRPr="00CC17D2">
        <w:rPr>
          <w:rStyle w:val="ac"/>
          <w:rFonts w:ascii="Narkisim" w:hAnsi="Narkisim"/>
          <w:rtl/>
        </w:rPr>
        <w:footnoteReference w:id="68"/>
      </w:r>
      <w:r w:rsidRPr="00CC17D2">
        <w:rPr>
          <w:rFonts w:ascii="Narkisim" w:hAnsi="Narkisim"/>
          <w:rtl/>
        </w:rPr>
        <w:t>. תאמר בעדים, דאף את"ל שמחייבין שבועה, אם באו עדים ומכחישין פטור. וע"כ עד המסייע פוטר משבועה כמו שהוא מחייבו.</w:t>
      </w:r>
    </w:p>
    <w:p w14:paraId="67F0E97E" w14:textId="77777777" w:rsidR="00B37797" w:rsidRPr="00CC17D2" w:rsidRDefault="00000000" w:rsidP="00CC17D2">
      <w:pPr>
        <w:pStyle w:val="a8"/>
        <w:bidi/>
        <w:rPr>
          <w:rFonts w:ascii="Narkisim" w:hAnsi="Narkisim"/>
        </w:rPr>
      </w:pPr>
      <w:r w:rsidRPr="00CC17D2">
        <w:rPr>
          <w:rFonts w:ascii="Narkisim" w:hAnsi="Narkisim"/>
          <w:rtl/>
        </w:rPr>
        <w:t>ועוד הביא דמבואר (לקמן ד:) דמי שמסייע לו לשון השטר אי"צ לישבע. וכיון דחזקה דסיוע השטר מהני לפוטרו משבועה, כ"ש עדות גמור דעד א'.</w:t>
      </w:r>
    </w:p>
    <w:p w14:paraId="203A6290"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רא"ש</w:t>
      </w:r>
      <w:r w:rsidRPr="00CC17D2">
        <w:rPr>
          <w:rFonts w:ascii="Narkisim" w:hAnsi="Narkisim"/>
          <w:rtl/>
        </w:rPr>
        <w:t xml:space="preserve"> הביא יש מקשין דתנן (לקמן לה:) בשוכר והשאילו לאחר שישבע השוכר, ונימא דהשואל הוה עד א' ומהני לפטור משבועה. וה</w:t>
      </w:r>
      <w:r w:rsidRPr="00CC17D2">
        <w:rPr>
          <w:rFonts w:ascii="Narkisim" w:hAnsi="Narkisim"/>
          <w:b/>
          <w:bCs/>
          <w:rtl/>
        </w:rPr>
        <w:t>רא"ש</w:t>
      </w:r>
      <w:r w:rsidRPr="00CC17D2">
        <w:rPr>
          <w:rFonts w:ascii="Narkisim" w:hAnsi="Narkisim"/>
          <w:rtl/>
        </w:rPr>
        <w:t xml:space="preserve"> דחה דמתני' דינא קאמר, דיש חיוב שבועה. ואם יש ראיה, יביא ראיה לפטור משבועה. ולא פסיקא, דפעמים שהשואל אינו יודע אם מתה באונס.</w:t>
      </w:r>
    </w:p>
    <w:p w14:paraId="7AE3F557" w14:textId="77777777" w:rsidR="00B37797" w:rsidRPr="00CC17D2" w:rsidRDefault="00000000" w:rsidP="00CC17D2">
      <w:pPr>
        <w:bidi/>
        <w:rPr>
          <w:rFonts w:ascii="Narkisim" w:hAnsi="Narkisim" w:cs="Narkisim"/>
        </w:rPr>
      </w:pPr>
      <w:r w:rsidRPr="00CC17D2">
        <w:rPr>
          <w:rFonts w:ascii="Narkisim" w:hAnsi="Narkisim" w:cs="Narkisim"/>
          <w:i/>
          <w:iCs/>
          <w:szCs w:val="20"/>
          <w:rtl/>
        </w:rPr>
        <w:t>במקום חיוב מתוך</w:t>
      </w:r>
      <w:r w:rsidRPr="00CC17D2">
        <w:rPr>
          <w:rFonts w:ascii="Narkisim" w:hAnsi="Narkisim" w:cs="Narkisim"/>
          <w:rtl/>
        </w:rPr>
        <w:t xml:space="preserve"> - וה</w:t>
      </w:r>
      <w:r w:rsidRPr="00CC17D2">
        <w:rPr>
          <w:rFonts w:ascii="Narkisim" w:hAnsi="Narkisim" w:cs="Narkisim"/>
          <w:b/>
          <w:bCs/>
          <w:rtl/>
        </w:rPr>
        <w:t>מלחמות</w:t>
      </w:r>
      <w:r w:rsidRPr="00CC17D2">
        <w:rPr>
          <w:rFonts w:ascii="Narkisim" w:hAnsi="Narkisim" w:cs="Narkisim"/>
          <w:rtl/>
        </w:rPr>
        <w:t xml:space="preserve"> הוכיח דעד המסייע אינו פוטר, דאמרי' (לקמן לו:) שומר שמסר לשומר, את מהימנת לי בשבועה, ואינו מאמין לשני בשבועה. הא יהני לפוטרו מגדרי עד א'</w:t>
      </w:r>
      <w:r w:rsidRPr="00CC17D2">
        <w:rPr>
          <w:rStyle w:val="ac"/>
          <w:rFonts w:ascii="Narkisim" w:hAnsi="Narkisim" w:cs="Narkisim"/>
          <w:rtl/>
        </w:rPr>
        <w:footnoteReference w:id="69"/>
      </w:r>
      <w:r w:rsidRPr="00CC17D2">
        <w:rPr>
          <w:rFonts w:ascii="Narkisim" w:hAnsi="Narkisim" w:cs="Narkisim"/>
          <w:rtl/>
        </w:rPr>
        <w:t>. וכן הביא הרא"ש 'יש מקשין הבל', וה</w:t>
      </w:r>
      <w:r w:rsidRPr="00CC17D2">
        <w:rPr>
          <w:rFonts w:ascii="Narkisim" w:hAnsi="Narkisim" w:cs="Narkisim"/>
          <w:b/>
          <w:bCs/>
          <w:rtl/>
        </w:rPr>
        <w:t>רא"ש</w:t>
      </w:r>
      <w:r w:rsidRPr="00CC17D2">
        <w:rPr>
          <w:rFonts w:ascii="Narkisim" w:hAnsi="Narkisim" w:cs="Narkisim"/>
          <w:rtl/>
        </w:rPr>
        <w:t xml:space="preserve"> דחה דהתם נתחייב משום שאינו יכול </w:t>
      </w:r>
      <w:r w:rsidRPr="00CC17D2">
        <w:rPr>
          <w:rFonts w:ascii="Narkisim" w:hAnsi="Narkisim" w:cs="Narkisim"/>
          <w:rtl/>
        </w:rPr>
        <w:lastRenderedPageBreak/>
        <w:t>לישבע, והראשון מתחייב ממון. ולא מהני עד א' לפטור מחיוב ממון</w:t>
      </w:r>
      <w:r w:rsidRPr="00CC17D2">
        <w:rPr>
          <w:rStyle w:val="ac"/>
          <w:rFonts w:ascii="Narkisim" w:hAnsi="Narkisim" w:cs="Narkisim"/>
          <w:rtl/>
        </w:rPr>
        <w:footnoteReference w:id="70"/>
      </w:r>
      <w:r w:rsidRPr="00CC17D2">
        <w:rPr>
          <w:rFonts w:ascii="Narkisim" w:hAnsi="Narkisim" w:cs="Narkisim"/>
          <w:rtl/>
        </w:rPr>
        <w:t xml:space="preserve">. </w:t>
      </w:r>
      <w:r w:rsidRPr="00CC17D2">
        <w:rPr>
          <w:rFonts w:ascii="Narkisim" w:hAnsi="Narkisim" w:cs="Narkisim"/>
          <w:szCs w:val="20"/>
          <w:rtl/>
        </w:rPr>
        <w:t>[וכעי"ז דחה הר"ן</w:t>
      </w:r>
      <w:r w:rsidRPr="00CC17D2">
        <w:rPr>
          <w:rFonts w:ascii="Narkisim" w:hAnsi="Narkisim" w:cs="Narkisim"/>
          <w:rtl/>
        </w:rPr>
        <w:t>].</w:t>
      </w:r>
    </w:p>
    <w:p w14:paraId="1648124E"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ש"ך</w:t>
      </w:r>
      <w:r w:rsidRPr="00CC17D2">
        <w:rPr>
          <w:rFonts w:ascii="Narkisim" w:hAnsi="Narkisim"/>
          <w:rtl/>
        </w:rPr>
        <w:t xml:space="preserve"> (פז טז, ועב סא) כת' דל"מ עד א' המסייע לפטור מחיוב מתוך, וע"פ דברי הרא"ש (כאן), דלא קם לממון. וה</w:t>
      </w:r>
      <w:r w:rsidRPr="00CC17D2">
        <w:rPr>
          <w:rFonts w:ascii="Narkisim" w:hAnsi="Narkisim"/>
          <w:b/>
          <w:bCs/>
          <w:rtl/>
        </w:rPr>
        <w:t>קצות</w:t>
      </w:r>
      <w:r w:rsidRPr="00CC17D2">
        <w:rPr>
          <w:rFonts w:ascii="Narkisim" w:hAnsi="Narkisim"/>
          <w:rtl/>
        </w:rPr>
        <w:t xml:space="preserve"> (פז ט) חלק דלא הוי 'ממון'. דכל היכא דאמרי' מתוך שאינו יכול לישבע [שטוען איני יודע, או בחשוד], מתחייב לשלם ע"פ העד. ולא נחשב דהעד קם לממון. דעד א' אתא לשבועה, וממילא חייב משום דאינו יכול לישבע. וה"ה להיפך דעד מסייע פוטרו משבועה, וממילא תו ליכא עליה חיוב ממון.</w:t>
      </w:r>
    </w:p>
    <w:p w14:paraId="65F2EC03" w14:textId="77777777" w:rsidR="00B37797" w:rsidRPr="00CC17D2" w:rsidRDefault="00000000" w:rsidP="00CC17D2">
      <w:pPr>
        <w:pStyle w:val="a8"/>
        <w:bidi/>
        <w:rPr>
          <w:rFonts w:ascii="Narkisim" w:hAnsi="Narkisim"/>
        </w:rPr>
      </w:pPr>
      <w:r w:rsidRPr="00CC17D2">
        <w:rPr>
          <w:rFonts w:ascii="Narkisim" w:hAnsi="Narkisim"/>
          <w:rtl/>
        </w:rPr>
        <w:t>והקצות כת' לפרש דשומר שמסר לשומר חייב משום דהו"ל איני יודע אם פרעתיך. מלבד הא שאינו יכול לישבע</w:t>
      </w:r>
      <w:r w:rsidRPr="00CC17D2">
        <w:rPr>
          <w:rStyle w:val="ac"/>
          <w:rFonts w:ascii="Narkisim" w:hAnsi="Narkisim"/>
          <w:rtl/>
        </w:rPr>
        <w:footnoteReference w:id="71"/>
      </w:r>
      <w:r w:rsidRPr="00CC17D2">
        <w:rPr>
          <w:rFonts w:ascii="Narkisim" w:hAnsi="Narkisim"/>
          <w:rtl/>
        </w:rPr>
        <w:t xml:space="preserve"> [והביא כן מה</w:t>
      </w:r>
      <w:r w:rsidRPr="00CC17D2">
        <w:rPr>
          <w:rFonts w:ascii="Narkisim" w:hAnsi="Narkisim"/>
          <w:b/>
          <w:bCs/>
          <w:rtl/>
        </w:rPr>
        <w:t>נמוק"י</w:t>
      </w:r>
      <w:r w:rsidRPr="00CC17D2">
        <w:rPr>
          <w:rFonts w:ascii="Narkisim" w:hAnsi="Narkisim"/>
          <w:rtl/>
        </w:rPr>
        <w:t xml:space="preserve"> לקמן נו. בדה"ר, וע"ע רע"א לקמן לו]. [וה</w:t>
      </w:r>
      <w:r w:rsidRPr="00CC17D2">
        <w:rPr>
          <w:rFonts w:ascii="Narkisim" w:hAnsi="Narkisim"/>
          <w:b/>
          <w:bCs/>
          <w:rtl/>
        </w:rPr>
        <w:t>אחרונים</w:t>
      </w:r>
      <w:r w:rsidRPr="00CC17D2">
        <w:rPr>
          <w:rFonts w:ascii="Narkisim" w:hAnsi="Narkisim"/>
          <w:rtl/>
        </w:rPr>
        <w:t xml:space="preserve"> (קה"י ב ב) כת' דלא משמע כן בדברי הרא"ש].</w:t>
      </w:r>
    </w:p>
    <w:p w14:paraId="33551957"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ביארו דסברת הרא"ש דעד א' מחייב שבועה, ועי"ז נתחייב ממון. אבל ל"מ לפטור, כיון דאינו יכול לישבע כבר נהפך לחיוב ממון. ול"ש לפטר. </w:t>
      </w:r>
      <w:r w:rsidRPr="00CC17D2">
        <w:rPr>
          <w:rFonts w:ascii="Narkisim" w:hAnsi="Narkisim"/>
          <w:szCs w:val="20"/>
          <w:rtl/>
        </w:rPr>
        <w:t>וב</w:t>
      </w:r>
      <w:r w:rsidRPr="00CC17D2">
        <w:rPr>
          <w:rFonts w:ascii="Narkisim" w:hAnsi="Narkisim"/>
          <w:b/>
          <w:bCs/>
          <w:szCs w:val="20"/>
          <w:rtl/>
        </w:rPr>
        <w:t>חי' ר' ראובן</w:t>
      </w:r>
      <w:r w:rsidRPr="00CC17D2">
        <w:rPr>
          <w:rFonts w:ascii="Narkisim" w:hAnsi="Narkisim"/>
          <w:szCs w:val="20"/>
          <w:rtl/>
        </w:rPr>
        <w:t xml:space="preserve"> (ב) הביא דדעת הרא"ש דגדר מתוך הוה שחל עליו חיוב ממון [ודן בזה דהרא"ש לשיטתו בכ"מ]. ואילו למלחמות גדר מתוך הוה לחיוב שבועה</w:t>
      </w:r>
      <w:r w:rsidRPr="00CC17D2">
        <w:rPr>
          <w:rFonts w:ascii="Narkisim" w:hAnsi="Narkisim"/>
          <w:rtl/>
        </w:rPr>
        <w:t>.</w:t>
      </w:r>
    </w:p>
    <w:p w14:paraId="62B9E7CF" w14:textId="77777777" w:rsidR="00B37797" w:rsidRPr="00CC17D2" w:rsidRDefault="00000000" w:rsidP="00CC17D2">
      <w:pPr>
        <w:bidi/>
        <w:rPr>
          <w:rFonts w:ascii="Narkisim" w:hAnsi="Narkisim" w:cs="Narkisim"/>
        </w:rPr>
      </w:pPr>
      <w:r w:rsidRPr="00CC17D2">
        <w:rPr>
          <w:rFonts w:ascii="Narkisim" w:hAnsi="Narkisim" w:cs="Narkisim"/>
          <w:i/>
          <w:iCs/>
          <w:szCs w:val="20"/>
          <w:rtl/>
        </w:rPr>
        <w:t>נשבעין ונוטלין</w:t>
      </w:r>
      <w:r w:rsidRPr="00CC17D2">
        <w:rPr>
          <w:rFonts w:ascii="Narkisim" w:hAnsi="Narkisim" w:cs="Narkisim"/>
          <w:rtl/>
        </w:rPr>
        <w:t xml:space="preserve"> - וה</w:t>
      </w:r>
      <w:r w:rsidRPr="00CC17D2">
        <w:rPr>
          <w:rFonts w:ascii="Narkisim" w:hAnsi="Narkisim" w:cs="Narkisim"/>
          <w:b/>
          <w:bCs/>
          <w:rtl/>
        </w:rPr>
        <w:t>גר"א</w:t>
      </w:r>
      <w:r w:rsidRPr="00CC17D2">
        <w:rPr>
          <w:rFonts w:ascii="Narkisim" w:hAnsi="Narkisim" w:cs="Narkisim"/>
          <w:rtl/>
        </w:rPr>
        <w:t xml:space="preserve"> (פז כד) הביא מהתוס' דעד א' פוטר אף משבועת נוטלין, דהא למדו כן ממתני' דהכא. ומשמע דנקט דהמשנה הוה נשבעין ונוטלין </w:t>
      </w:r>
      <w:r w:rsidRPr="00CC17D2">
        <w:rPr>
          <w:rFonts w:ascii="Narkisim" w:hAnsi="Narkisim" w:cs="Narkisim"/>
          <w:szCs w:val="20"/>
          <w:rtl/>
        </w:rPr>
        <w:t>[וצ"ב דתוס' כאן מפורש דכנגדו יתחייב שבועה דאור', וע"כ דנחשב נפטרין]</w:t>
      </w:r>
      <w:r w:rsidRPr="00CC17D2">
        <w:rPr>
          <w:rFonts w:ascii="Narkisim" w:hAnsi="Narkisim" w:cs="Narkisim"/>
          <w:rtl/>
        </w:rPr>
        <w:t>.</w:t>
      </w:r>
    </w:p>
    <w:p w14:paraId="10FEDBCD" w14:textId="77777777" w:rsidR="00B37797" w:rsidRPr="00CC17D2" w:rsidRDefault="00000000" w:rsidP="00CC17D2">
      <w:pPr>
        <w:bidi/>
        <w:rPr>
          <w:rFonts w:ascii="Narkisim" w:hAnsi="Narkisim" w:cs="Narkisim"/>
        </w:rPr>
      </w:pPr>
      <w:r w:rsidRPr="00CC17D2">
        <w:rPr>
          <w:rFonts w:ascii="Narkisim" w:hAnsi="Narkisim" w:cs="Narkisim"/>
          <w:i/>
          <w:iCs/>
          <w:szCs w:val="20"/>
          <w:rtl/>
        </w:rPr>
        <w:t>בגדר הפטור</w:t>
      </w:r>
      <w:r w:rsidRPr="00CC17D2">
        <w:rPr>
          <w:rFonts w:ascii="Narkisim" w:hAnsi="Narkisim" w:cs="Narkisim"/>
          <w:rtl/>
        </w:rPr>
        <w:t xml:space="preserve"> - ו</w:t>
      </w:r>
      <w:r w:rsidRPr="00CC17D2">
        <w:rPr>
          <w:rFonts w:ascii="Narkisim" w:hAnsi="Narkisim" w:cs="Narkisim"/>
          <w:b/>
          <w:bCs/>
          <w:rtl/>
        </w:rPr>
        <w:t>רע"א</w:t>
      </w:r>
      <w:r w:rsidRPr="00CC17D2">
        <w:rPr>
          <w:rFonts w:ascii="Narkisim" w:hAnsi="Narkisim" w:cs="Narkisim"/>
          <w:rtl/>
        </w:rPr>
        <w:t xml:space="preserve"> (כתב וחותם ב) חקר מה גדר הא דעד המסייע פוטר משבועה, האם חשיב כמו שנשבע כבר או הוי כמו שאין מחוייב שבועה כלל. וב</w:t>
      </w:r>
      <w:r w:rsidRPr="00CC17D2">
        <w:rPr>
          <w:rFonts w:ascii="Narkisim" w:hAnsi="Narkisim" w:cs="Narkisim"/>
          <w:b/>
          <w:bCs/>
          <w:rtl/>
        </w:rPr>
        <w:t>חי' ר' ראובן</w:t>
      </w:r>
      <w:r w:rsidRPr="00CC17D2">
        <w:rPr>
          <w:rFonts w:ascii="Narkisim" w:hAnsi="Narkisim" w:cs="Narkisim"/>
          <w:rtl/>
        </w:rPr>
        <w:t xml:space="preserve"> (א) העמיד בזה ג' צדדים, האם הוה כאילו נשבע, או דהוה כח פוטר, או דמבטל הריעותא ועיקר הסיבה של השבועה</w:t>
      </w:r>
      <w:r w:rsidRPr="00CC17D2">
        <w:rPr>
          <w:rStyle w:val="ac"/>
          <w:rFonts w:ascii="Narkisim" w:hAnsi="Narkisim" w:cs="Narkisim"/>
          <w:rtl/>
        </w:rPr>
        <w:footnoteReference w:id="72"/>
      </w:r>
      <w:r w:rsidRPr="00CC17D2">
        <w:rPr>
          <w:rFonts w:ascii="Narkisim" w:hAnsi="Narkisim" w:cs="Narkisim"/>
          <w:rtl/>
        </w:rPr>
        <w:t>. [ועי"ש שהעמיד ראיות לכל הנך צדדים].</w:t>
      </w:r>
    </w:p>
    <w:p w14:paraId="1C42F4A8" w14:textId="77777777" w:rsidR="00B37797" w:rsidRPr="00CC17D2" w:rsidRDefault="00000000" w:rsidP="00CC17D2">
      <w:pPr>
        <w:pStyle w:val="a8"/>
        <w:bidi/>
        <w:rPr>
          <w:rFonts w:ascii="Narkisim" w:hAnsi="Narkisim"/>
        </w:rPr>
      </w:pPr>
      <w:r w:rsidRPr="00CC17D2">
        <w:rPr>
          <w:rFonts w:ascii="Narkisim" w:hAnsi="Narkisim"/>
          <w:rtl/>
        </w:rPr>
        <w:t>ונח' ה</w:t>
      </w:r>
      <w:r w:rsidRPr="00CC17D2">
        <w:rPr>
          <w:rFonts w:ascii="Narkisim" w:hAnsi="Narkisim"/>
          <w:b/>
          <w:bCs/>
          <w:rtl/>
        </w:rPr>
        <w:t>ראשונים</w:t>
      </w:r>
      <w:r w:rsidRPr="00CC17D2">
        <w:rPr>
          <w:rFonts w:ascii="Narkisim" w:hAnsi="Narkisim"/>
          <w:rtl/>
        </w:rPr>
        <w:t xml:space="preserve"> אי עד המסייע פוטר משבועת גלגול</w:t>
      </w:r>
      <w:r w:rsidRPr="00CC17D2">
        <w:rPr>
          <w:rStyle w:val="ac"/>
          <w:rFonts w:ascii="Narkisim" w:hAnsi="Narkisim"/>
          <w:rtl/>
        </w:rPr>
        <w:footnoteReference w:id="73"/>
      </w:r>
      <w:r w:rsidRPr="00CC17D2">
        <w:rPr>
          <w:rFonts w:ascii="Narkisim" w:hAnsi="Narkisim"/>
          <w:rtl/>
        </w:rPr>
        <w:t>. או משבועת היסת</w:t>
      </w:r>
      <w:r w:rsidRPr="00CC17D2">
        <w:rPr>
          <w:rStyle w:val="ac"/>
          <w:rFonts w:ascii="Narkisim" w:hAnsi="Narkisim"/>
          <w:rtl/>
        </w:rPr>
        <w:footnoteReference w:id="74"/>
      </w:r>
      <w:r w:rsidRPr="00CC17D2">
        <w:rPr>
          <w:rFonts w:ascii="Narkisim" w:hAnsi="Narkisim"/>
          <w:rtl/>
        </w:rPr>
        <w:t>. ואף [דבפשוטו] חיוב השבועה בהני לא הוה מחמת ריעותא.</w:t>
      </w:r>
    </w:p>
    <w:p w14:paraId="4FB098D0" w14:textId="77777777" w:rsidR="00B37797" w:rsidRPr="00CC17D2" w:rsidRDefault="00000000" w:rsidP="00CC17D2">
      <w:pPr>
        <w:bidi/>
        <w:rPr>
          <w:rFonts w:ascii="Narkisim" w:hAnsi="Narkisim" w:cs="Narkisim"/>
        </w:rPr>
      </w:pPr>
      <w:r w:rsidRPr="00CC17D2">
        <w:rPr>
          <w:rFonts w:ascii="Narkisim" w:hAnsi="Narkisim" w:cs="Narkisim"/>
          <w:i/>
          <w:iCs/>
          <w:szCs w:val="20"/>
          <w:rtl/>
        </w:rPr>
        <w:t>עד א' בהכחשה</w:t>
      </w:r>
      <w:r w:rsidRPr="00CC17D2">
        <w:rPr>
          <w:rFonts w:ascii="Narkisim" w:hAnsi="Narkisim" w:cs="Narkisim"/>
          <w:rtl/>
        </w:rPr>
        <w:t xml:space="preserve"> - וה</w:t>
      </w:r>
      <w:r w:rsidRPr="00CC17D2">
        <w:rPr>
          <w:rFonts w:ascii="Narkisim" w:hAnsi="Narkisim" w:cs="Narkisim"/>
          <w:b/>
          <w:bCs/>
          <w:rtl/>
        </w:rPr>
        <w:t>ר"ן</w:t>
      </w:r>
      <w:r w:rsidRPr="00CC17D2">
        <w:rPr>
          <w:rFonts w:ascii="Narkisim" w:hAnsi="Narkisim" w:cs="Narkisim"/>
          <w:rtl/>
        </w:rPr>
        <w:t xml:space="preserve"> (והו' בנמוק"י) כת' דאפי' תימא דעד א' המסייע אינו פוטר במודה במקצת וכדו', אבל היכא דנתחייב ע"פ עד א', ועד אחר מסייעו, הוה עד א' בהכחשה ואינו חייב שבועה. שהוא מכחיש את העד הראשון, ומשוי כמאן דליתא.</w:t>
      </w:r>
    </w:p>
    <w:p w14:paraId="44E33DDA" w14:textId="77777777" w:rsidR="00B37797" w:rsidRPr="00CC17D2" w:rsidRDefault="00000000" w:rsidP="00CC17D2">
      <w:pPr>
        <w:pStyle w:val="a7"/>
        <w:bidi/>
        <w:rPr>
          <w:rFonts w:ascii="Narkisim" w:hAnsi="Narkisim"/>
        </w:rPr>
      </w:pPr>
      <w:r w:rsidRPr="00CC17D2">
        <w:rPr>
          <w:rFonts w:ascii="Narkisim" w:hAnsi="Narkisim"/>
          <w:rtl/>
        </w:rPr>
        <w:t>[ומשמע ב</w:t>
      </w:r>
      <w:r w:rsidRPr="00CC17D2">
        <w:rPr>
          <w:rFonts w:ascii="Narkisim" w:hAnsi="Narkisim"/>
          <w:b/>
          <w:bCs/>
          <w:rtl/>
        </w:rPr>
        <w:t>ר"ן</w:t>
      </w:r>
      <w:r w:rsidRPr="00CC17D2">
        <w:rPr>
          <w:rFonts w:ascii="Narkisim" w:hAnsi="Narkisim"/>
          <w:rtl/>
        </w:rPr>
        <w:t xml:space="preserve"> דכל זמן שלא עשה מעשה ע"פ נחשב בבת א', ולא אמרי' דהעד הראשון כתרי</w:t>
      </w:r>
      <w:r w:rsidRPr="00CC17D2">
        <w:rPr>
          <w:rStyle w:val="ac"/>
          <w:rFonts w:ascii="Narkisim" w:hAnsi="Narkisim"/>
          <w:rtl/>
        </w:rPr>
        <w:footnoteReference w:id="75"/>
      </w:r>
      <w:r w:rsidRPr="00CC17D2">
        <w:rPr>
          <w:rFonts w:ascii="Narkisim" w:hAnsi="Narkisim"/>
          <w:rtl/>
        </w:rPr>
        <w:t>]. והר"ן תי' בזה א' מראיות המהר"ם עי"ש.</w:t>
      </w:r>
    </w:p>
    <w:p w14:paraId="5CC8A950" w14:textId="77777777" w:rsidR="00B37797" w:rsidRPr="00CC17D2" w:rsidRDefault="00000000" w:rsidP="00CC17D2">
      <w:pPr>
        <w:pStyle w:val="aa"/>
        <w:bidi/>
        <w:rPr>
          <w:rFonts w:ascii="Narkisim" w:hAnsi="Narkisim"/>
        </w:rPr>
      </w:pPr>
      <w:r w:rsidRPr="00CC17D2">
        <w:rPr>
          <w:rFonts w:ascii="Narkisim" w:hAnsi="Narkisim"/>
          <w:rtl/>
        </w:rPr>
        <w:t>ועוד נח' ה</w:t>
      </w:r>
      <w:r w:rsidRPr="00CC17D2">
        <w:rPr>
          <w:rFonts w:ascii="Narkisim" w:hAnsi="Narkisim"/>
          <w:b/>
          <w:bCs/>
          <w:rtl/>
        </w:rPr>
        <w:t>פוסקים</w:t>
      </w:r>
      <w:r w:rsidRPr="00CC17D2">
        <w:rPr>
          <w:rFonts w:ascii="Narkisim" w:hAnsi="Narkisim"/>
          <w:rtl/>
        </w:rPr>
        <w:t xml:space="preserve"> בשבועת השומרים או מודה במקצת, ויש עד א' מסייע ועד נוסף שמכחיש [לסוברים דעד המסייע פוטר], דדעת ה</w:t>
      </w:r>
      <w:r w:rsidRPr="00CC17D2">
        <w:rPr>
          <w:rFonts w:ascii="Narkisim" w:hAnsi="Narkisim"/>
          <w:b/>
          <w:bCs/>
          <w:rtl/>
        </w:rPr>
        <w:t>תה"ד</w:t>
      </w:r>
      <w:r w:rsidRPr="00CC17D2">
        <w:rPr>
          <w:rFonts w:ascii="Narkisim" w:hAnsi="Narkisim"/>
          <w:rtl/>
        </w:rPr>
        <w:t xml:space="preserve"> (שלד) דאינו נשבע. וה</w:t>
      </w:r>
      <w:r w:rsidRPr="00CC17D2">
        <w:rPr>
          <w:rFonts w:ascii="Narkisim" w:hAnsi="Narkisim"/>
          <w:b/>
          <w:bCs/>
          <w:rtl/>
        </w:rPr>
        <w:t>ש"ך</w:t>
      </w:r>
      <w:r w:rsidRPr="00CC17D2">
        <w:rPr>
          <w:rFonts w:ascii="Narkisim" w:hAnsi="Narkisim"/>
          <w:rtl/>
        </w:rPr>
        <w:t xml:space="preserve"> (פז טו) ס"ל דאמרי' סלק לעד, ומחוייב שבועה [והו' ברש"ש בע"א]. וכת' דאפי' תרי ותרי, סלק ונשבע.</w:t>
      </w:r>
    </w:p>
    <w:p w14:paraId="19144917" w14:textId="77777777" w:rsidR="00B37797" w:rsidRPr="00CC17D2" w:rsidRDefault="00000000" w:rsidP="00CC17D2">
      <w:pPr>
        <w:pStyle w:val="aa"/>
        <w:bidi/>
        <w:rPr>
          <w:rFonts w:ascii="Narkisim" w:hAnsi="Narkisim"/>
        </w:rPr>
      </w:pPr>
      <w:r w:rsidRPr="00CC17D2">
        <w:rPr>
          <w:rFonts w:ascii="Narkisim" w:hAnsi="Narkisim"/>
          <w:u w:val="single"/>
          <w:rtl/>
        </w:rPr>
        <w:t>שבועת שווא</w:t>
      </w:r>
      <w:r w:rsidRPr="00CC17D2">
        <w:rPr>
          <w:rFonts w:ascii="Narkisim" w:hAnsi="Narkisim"/>
          <w:rtl/>
        </w:rPr>
        <w:t>. ה</w:t>
      </w:r>
      <w:r w:rsidRPr="00CC17D2">
        <w:rPr>
          <w:rFonts w:ascii="Narkisim" w:hAnsi="Narkisim"/>
          <w:b/>
          <w:bCs/>
          <w:rtl/>
        </w:rPr>
        <w:t>ריטב"א</w:t>
      </w:r>
      <w:r w:rsidRPr="00CC17D2">
        <w:rPr>
          <w:rFonts w:ascii="Narkisim" w:hAnsi="Narkisim"/>
          <w:rtl/>
        </w:rPr>
        <w:t xml:space="preserve"> ו</w:t>
      </w:r>
      <w:r w:rsidRPr="00CC17D2">
        <w:rPr>
          <w:rFonts w:ascii="Narkisim" w:hAnsi="Narkisim"/>
          <w:b/>
          <w:bCs/>
          <w:rtl/>
        </w:rPr>
        <w:t>שיטמ"ק</w:t>
      </w:r>
      <w:r w:rsidRPr="00CC17D2">
        <w:rPr>
          <w:rFonts w:ascii="Narkisim" w:hAnsi="Narkisim"/>
          <w:rtl/>
        </w:rPr>
        <w:t xml:space="preserve"> הביאו בשם </w:t>
      </w:r>
      <w:r w:rsidRPr="00CC17D2">
        <w:rPr>
          <w:rFonts w:ascii="Narkisim" w:hAnsi="Narkisim"/>
          <w:b/>
          <w:bCs/>
          <w:rtl/>
        </w:rPr>
        <w:t>רש"י</w:t>
      </w:r>
      <w:r w:rsidRPr="00CC17D2">
        <w:rPr>
          <w:rFonts w:ascii="Narkisim" w:hAnsi="Narkisim"/>
          <w:rtl/>
        </w:rPr>
        <w:t xml:space="preserve"> דשבועת שווא הוא הנשבע לשנות את הידוע לאדם. וה"נ ידוע לכל אדם דא' מהן שקר. פי' כשתצרף שבועת שניהם יחד, יש כאן שבועת שווא. אבל אינו שבועת שווא, דא' נשבע באמת וא' שקר [ושבועת שקר אינו שבועת שווא]. וה</w:t>
      </w:r>
      <w:r w:rsidRPr="00CC17D2">
        <w:rPr>
          <w:rFonts w:ascii="Narkisim" w:hAnsi="Narkisim"/>
          <w:b/>
          <w:bCs/>
          <w:rtl/>
        </w:rPr>
        <w:t>ריטב"א</w:t>
      </w:r>
      <w:r w:rsidRPr="00CC17D2">
        <w:rPr>
          <w:rFonts w:ascii="Narkisim" w:hAnsi="Narkisim"/>
          <w:rtl/>
        </w:rPr>
        <w:t xml:space="preserve"> כת' דהנכון דשבועת שווא לאו דוקא, אלא שבועת שקר.</w:t>
      </w:r>
    </w:p>
    <w:p w14:paraId="3A44C7D4" w14:textId="77777777" w:rsidR="00B37797" w:rsidRPr="00CC17D2" w:rsidRDefault="00000000" w:rsidP="00CC17D2">
      <w:pPr>
        <w:pStyle w:val="aa"/>
        <w:bidi/>
        <w:rPr>
          <w:rFonts w:ascii="Narkisim" w:hAnsi="Narkisim"/>
        </w:rPr>
      </w:pPr>
      <w:r w:rsidRPr="00CC17D2">
        <w:rPr>
          <w:rFonts w:ascii="Narkisim" w:hAnsi="Narkisim"/>
          <w:u w:val="single"/>
          <w:rtl/>
        </w:rPr>
        <w:t>אפי' תימא בן ננס וכו' אימור בהדי הדדי אגבוה</w:t>
      </w:r>
      <w:r w:rsidRPr="00CC17D2">
        <w:rPr>
          <w:rFonts w:ascii="Narkisim" w:hAnsi="Narkisim"/>
          <w:rtl/>
        </w:rPr>
        <w:t>. פ</w:t>
      </w:r>
      <w:r w:rsidRPr="00CC17D2">
        <w:rPr>
          <w:rFonts w:ascii="Narkisim" w:hAnsi="Narkisim"/>
          <w:b/>
          <w:bCs/>
          <w:rtl/>
        </w:rPr>
        <w:t xml:space="preserve">רש"י </w:t>
      </w:r>
      <w:r w:rsidRPr="00CC17D2">
        <w:rPr>
          <w:rFonts w:ascii="Narkisim" w:hAnsi="Narkisim"/>
          <w:rtl/>
        </w:rPr>
        <w:t>וכל א' סבור הגבהתיה תחילה וכולה שלי וכו'. משמע דכוונת הגמ' דסבור שנשבע באמת, ולא שבאמת היה כן. אבל בגמ' (ג.) מבואר דאיכא למימר דתרוייהו הוא. [משמע דבאמת הוא כך]. [וע"ע מהר"ם שיף ואחרונים].</w:t>
      </w:r>
    </w:p>
    <w:p w14:paraId="7BB2ED00" w14:textId="77777777" w:rsidR="00B37797" w:rsidRPr="00CC17D2" w:rsidRDefault="00000000" w:rsidP="00CC17D2">
      <w:pPr>
        <w:pStyle w:val="aa"/>
        <w:bidi/>
        <w:rPr>
          <w:rFonts w:ascii="Narkisim" w:hAnsi="Narkisim"/>
        </w:rPr>
      </w:pPr>
      <w:r w:rsidRPr="00CC17D2">
        <w:rPr>
          <w:rFonts w:ascii="Narkisim" w:hAnsi="Narkisim"/>
          <w:u w:val="single"/>
          <w:rtl/>
        </w:rPr>
        <w:lastRenderedPageBreak/>
        <w:t>שם</w:t>
      </w:r>
      <w:r w:rsidRPr="00CC17D2">
        <w:rPr>
          <w:rFonts w:ascii="Narkisim" w:hAnsi="Narkisim"/>
          <w:rtl/>
        </w:rPr>
        <w:t>. ופ</w:t>
      </w:r>
      <w:r w:rsidRPr="00CC17D2">
        <w:rPr>
          <w:rFonts w:ascii="Narkisim" w:hAnsi="Narkisim"/>
          <w:b/>
          <w:bCs/>
          <w:rtl/>
        </w:rPr>
        <w:t>רש"י</w:t>
      </w:r>
      <w:r w:rsidRPr="00CC17D2">
        <w:rPr>
          <w:rFonts w:ascii="Narkisim" w:hAnsi="Narkisim"/>
          <w:rtl/>
        </w:rPr>
        <w:t xml:space="preserve"> ולענין מקח וממכר שמא לשניהם נתרצה</w:t>
      </w:r>
      <w:r w:rsidRPr="00CC17D2">
        <w:rPr>
          <w:rStyle w:val="ac"/>
          <w:rFonts w:ascii="Narkisim" w:hAnsi="Narkisim"/>
          <w:rtl/>
        </w:rPr>
        <w:footnoteReference w:id="76"/>
      </w:r>
      <w:r w:rsidRPr="00CC17D2">
        <w:rPr>
          <w:rFonts w:ascii="Narkisim" w:hAnsi="Narkisim"/>
          <w:rtl/>
        </w:rPr>
        <w:t>. [וצ"ב דכיון דכל א' בפנ"ע בא לקנות, האיך יוכל להקנות לשניהם. וא"כ הוה טעות במדה ומשקל וכדו']. וה</w:t>
      </w:r>
      <w:r w:rsidRPr="00CC17D2">
        <w:rPr>
          <w:rFonts w:ascii="Narkisim" w:hAnsi="Narkisim"/>
          <w:b/>
          <w:bCs/>
          <w:rtl/>
        </w:rPr>
        <w:t xml:space="preserve">רמב"ן </w:t>
      </w:r>
      <w:r w:rsidRPr="00CC17D2">
        <w:rPr>
          <w:rFonts w:ascii="Narkisim" w:hAnsi="Narkisim"/>
          <w:rtl/>
        </w:rPr>
        <w:t>ו</w:t>
      </w:r>
      <w:r w:rsidRPr="00CC17D2">
        <w:rPr>
          <w:rFonts w:ascii="Narkisim" w:hAnsi="Narkisim"/>
          <w:b/>
          <w:bCs/>
          <w:rtl/>
        </w:rPr>
        <w:t>רשב"א</w:t>
      </w:r>
      <w:r w:rsidRPr="00CC17D2">
        <w:rPr>
          <w:rFonts w:ascii="Narkisim" w:hAnsi="Narkisim"/>
          <w:rtl/>
        </w:rPr>
        <w:t xml:space="preserve"> כת' א"נ באומר כל הקודם ונותן דמים יקנה, והם זרקו בבת א'. ועוד כת' ה</w:t>
      </w:r>
      <w:r w:rsidRPr="00CC17D2">
        <w:rPr>
          <w:rFonts w:ascii="Narkisim" w:hAnsi="Narkisim"/>
          <w:b/>
          <w:bCs/>
          <w:rtl/>
        </w:rPr>
        <w:t>ריטב"א ישנים</w:t>
      </w:r>
      <w:r w:rsidRPr="00CC17D2">
        <w:rPr>
          <w:rFonts w:ascii="Narkisim" w:hAnsi="Narkisim"/>
          <w:rtl/>
        </w:rPr>
        <w:t xml:space="preserve"> דאפשר דחזר וקנה א' מחצה מחבירו</w:t>
      </w:r>
      <w:r w:rsidRPr="00CC17D2">
        <w:rPr>
          <w:rStyle w:val="ac"/>
          <w:rFonts w:ascii="Narkisim" w:hAnsi="Narkisim"/>
          <w:rtl/>
        </w:rPr>
        <w:footnoteReference w:id="77"/>
      </w:r>
      <w:r w:rsidRPr="00CC17D2">
        <w:rPr>
          <w:rFonts w:ascii="Narkisim" w:hAnsi="Narkisim"/>
          <w:rtl/>
        </w:rPr>
        <w:t>.</w:t>
      </w:r>
    </w:p>
    <w:p w14:paraId="1A3B02CD" w14:textId="77777777" w:rsidR="00B37797" w:rsidRPr="00CC17D2" w:rsidRDefault="00000000" w:rsidP="00CC17D2">
      <w:pPr>
        <w:bidi/>
        <w:rPr>
          <w:rFonts w:ascii="Narkisim" w:hAnsi="Narkisim" w:cs="Narkisim"/>
        </w:rPr>
      </w:pPr>
      <w:r w:rsidRPr="00CC17D2">
        <w:rPr>
          <w:rFonts w:ascii="Narkisim" w:hAnsi="Narkisim" w:cs="Narkisim"/>
          <w:u w:val="single"/>
          <w:rtl/>
        </w:rPr>
        <w:t>ואלא מאי רבנן הא אמרי' הממע"ה וכו' אא"ב רבנן וכו' הכא דתרוייהו תפסי</w:t>
      </w:r>
      <w:r w:rsidRPr="00CC17D2">
        <w:rPr>
          <w:rFonts w:ascii="Narkisim" w:hAnsi="Narkisim" w:cs="Narkisim"/>
          <w:rtl/>
        </w:rPr>
        <w:t>. ה</w:t>
      </w:r>
      <w:r w:rsidRPr="00CC17D2">
        <w:rPr>
          <w:rFonts w:ascii="Narkisim" w:hAnsi="Narkisim" w:cs="Narkisim"/>
          <w:b/>
          <w:bCs/>
          <w:rtl/>
        </w:rPr>
        <w:t>רשב"א</w:t>
      </w:r>
      <w:r w:rsidRPr="00CC17D2">
        <w:rPr>
          <w:rFonts w:ascii="Narkisim" w:hAnsi="Narkisim" w:cs="Narkisim"/>
          <w:rtl/>
        </w:rPr>
        <w:t xml:space="preserve"> כת' דס"ד דהגמ' דכל מוחזק בחציו. וא"א להוציא מיד חבירו, ומש"ה ל"ש עסק שבועה. [וקו' הגמ' על החיוב שבועה]. </w:t>
      </w:r>
      <w:r w:rsidRPr="00CC17D2">
        <w:rPr>
          <w:rFonts w:ascii="Narkisim" w:hAnsi="Narkisim" w:cs="Narkisim"/>
          <w:szCs w:val="20"/>
          <w:rtl/>
        </w:rPr>
        <w:t>ועוד העלה ה</w:t>
      </w:r>
      <w:r w:rsidRPr="00CC17D2">
        <w:rPr>
          <w:rFonts w:ascii="Narkisim" w:hAnsi="Narkisim" w:cs="Narkisim"/>
          <w:b/>
          <w:bCs/>
          <w:szCs w:val="20"/>
          <w:rtl/>
        </w:rPr>
        <w:t>שיטמ"ק</w:t>
      </w:r>
      <w:r w:rsidRPr="00CC17D2">
        <w:rPr>
          <w:rFonts w:ascii="Narkisim" w:hAnsi="Narkisim" w:cs="Narkisim"/>
          <w:szCs w:val="20"/>
          <w:rtl/>
        </w:rPr>
        <w:t xml:space="preserve"> (בשם מו"ה) צד דקו' הגמ' [בסמוך גבי שמא ושמא], דדינו יהא מונח</w:t>
      </w:r>
      <w:r w:rsidRPr="00CC17D2">
        <w:rPr>
          <w:rFonts w:ascii="Narkisim" w:hAnsi="Narkisim" w:cs="Narkisim"/>
          <w:rtl/>
        </w:rPr>
        <w:t>.</w:t>
      </w:r>
    </w:p>
    <w:p w14:paraId="64E7383B"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רשב"א</w:t>
      </w:r>
      <w:r w:rsidRPr="00CC17D2">
        <w:rPr>
          <w:rFonts w:ascii="Narkisim" w:hAnsi="Narkisim" w:cs="Narkisim"/>
          <w:rtl/>
        </w:rPr>
        <w:t xml:space="preserve"> (ג.) הק' לדעת </w:t>
      </w:r>
      <w:r w:rsidRPr="00CC17D2">
        <w:rPr>
          <w:rFonts w:ascii="Narkisim" w:hAnsi="Narkisim" w:cs="Narkisim"/>
          <w:b/>
          <w:bCs/>
          <w:rtl/>
        </w:rPr>
        <w:t>רש"י</w:t>
      </w:r>
      <w:r w:rsidRPr="00CC17D2">
        <w:rPr>
          <w:rFonts w:ascii="Narkisim" w:hAnsi="Narkisim" w:cs="Narkisim"/>
          <w:rtl/>
        </w:rPr>
        <w:t xml:space="preserve"> (ע' לעיל) דרב פפא פי' טעם השבועה משום דמורי התירא, א"כ מאי מקשה הכא, דהך שבועה אינה מדינא אלא משום שלא יורה התירא. וכת' דלדעת ר"ח מורי התירא אינו טעם לשבועה.</w:t>
      </w:r>
    </w:p>
    <w:p w14:paraId="15650D66"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רשב"א</w:t>
      </w:r>
      <w:r w:rsidRPr="00CC17D2">
        <w:rPr>
          <w:rFonts w:ascii="Narkisim" w:hAnsi="Narkisim"/>
          <w:rtl/>
        </w:rPr>
        <w:t xml:space="preserve"> כת' [דלדעת רש"י] הך מקשן לא קאי בתר אוקימתא דרב פפא, </w:t>
      </w:r>
      <w:r w:rsidRPr="00CC17D2">
        <w:rPr>
          <w:rFonts w:ascii="Narkisim" w:hAnsi="Narkisim"/>
          <w:szCs w:val="20"/>
          <w:rtl/>
        </w:rPr>
        <w:t>[והרשב"א בסו"ד הוסיף]</w:t>
      </w:r>
      <w:r w:rsidRPr="00CC17D2">
        <w:rPr>
          <w:rFonts w:ascii="Narkisim" w:hAnsi="Narkisim"/>
          <w:rtl/>
        </w:rPr>
        <w:t xml:space="preserve"> וס"ד דהמשנה איירי אף בדליכא מורי התירא. והו"מ לתרץ כרב פפא, אלא דר' יוחנן מפרש בהדיא טפי דהוה שבועה משום תקנ"ח.</w:t>
      </w:r>
    </w:p>
    <w:p w14:paraId="60BFACFD"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רשב"א</w:t>
      </w:r>
      <w:r w:rsidRPr="00CC17D2">
        <w:rPr>
          <w:rFonts w:ascii="Narkisim" w:hAnsi="Narkisim"/>
          <w:rtl/>
        </w:rPr>
        <w:t xml:space="preserve"> כת' ותדע, דלא קאי בתר פירוקא דלעיל. דהא בתר דהעמידו לדברי בן ננס אימור בהדי הדדי אגבוה ליכא למיפרך בהנך. אלא דייקי' לכל חד בפנ"ע, וכל שאלה נשאלה בביהמ"ד בפנ"ע והדר נכתבו על סדר הגמ'</w:t>
      </w:r>
      <w:r w:rsidRPr="00CC17D2">
        <w:rPr>
          <w:rStyle w:val="ac"/>
          <w:rFonts w:ascii="Narkisim" w:hAnsi="Narkisim"/>
          <w:rtl/>
        </w:rPr>
        <w:footnoteReference w:id="78"/>
      </w:r>
      <w:r w:rsidRPr="00CC17D2">
        <w:rPr>
          <w:rFonts w:ascii="Narkisim" w:hAnsi="Narkisim"/>
          <w:rtl/>
        </w:rPr>
        <w:t>.</w:t>
      </w:r>
    </w:p>
    <w:p w14:paraId="345C42D3" w14:textId="77777777" w:rsidR="00B37797" w:rsidRPr="00CC17D2" w:rsidRDefault="00000000" w:rsidP="00CC17D2">
      <w:pPr>
        <w:bidi/>
        <w:rPr>
          <w:rFonts w:ascii="Narkisim" w:hAnsi="Narkisim" w:cs="Narkisim"/>
        </w:rPr>
      </w:pPr>
      <w:r w:rsidRPr="00CC17D2">
        <w:rPr>
          <w:rFonts w:ascii="Narkisim" w:hAnsi="Narkisim" w:cs="Narkisim"/>
          <w:u w:val="single"/>
          <w:rtl/>
        </w:rPr>
        <w:t>שם</w:t>
      </w:r>
      <w:r w:rsidRPr="00CC17D2">
        <w:rPr>
          <w:rFonts w:ascii="Narkisim" w:hAnsi="Narkisim" w:cs="Narkisim"/>
          <w:rtl/>
        </w:rPr>
        <w:t>. ה</w:t>
      </w:r>
      <w:r w:rsidRPr="00CC17D2">
        <w:rPr>
          <w:rFonts w:ascii="Narkisim" w:hAnsi="Narkisim" w:cs="Narkisim"/>
          <w:b/>
          <w:bCs/>
          <w:rtl/>
        </w:rPr>
        <w:t>קוב"ש</w:t>
      </w:r>
      <w:r w:rsidRPr="00CC17D2">
        <w:rPr>
          <w:rFonts w:ascii="Narkisim" w:hAnsi="Narkisim" w:cs="Narkisim"/>
          <w:rtl/>
        </w:rPr>
        <w:t xml:space="preserve"> (ב ט יג) וה</w:t>
      </w:r>
      <w:r w:rsidRPr="00CC17D2">
        <w:rPr>
          <w:rFonts w:ascii="Narkisim" w:hAnsi="Narkisim" w:cs="Narkisim"/>
          <w:b/>
          <w:bCs/>
          <w:rtl/>
        </w:rPr>
        <w:t>גרנ"ט</w:t>
      </w:r>
      <w:r w:rsidRPr="00CC17D2">
        <w:rPr>
          <w:rFonts w:ascii="Narkisim" w:hAnsi="Narkisim" w:cs="Narkisim"/>
          <w:rtl/>
        </w:rPr>
        <w:t xml:space="preserve"> הביאו דמשמע מדברי המקשן דכל א' מוחזק רק בחציו. אבל מדברי התרצן דתרוייהו תפסי לה [ופרש"י ואין כאן מוציא מחבירו], משמע דכל א' מוחזק בכולו.</w:t>
      </w:r>
    </w:p>
    <w:p w14:paraId="527C551E" w14:textId="77777777" w:rsidR="00B37797" w:rsidRPr="00CC17D2" w:rsidRDefault="00000000" w:rsidP="00CC17D2">
      <w:pPr>
        <w:bidi/>
        <w:rPr>
          <w:rFonts w:ascii="Narkisim" w:hAnsi="Narkisim" w:cs="Narkisim"/>
        </w:rPr>
      </w:pPr>
      <w:r w:rsidRPr="00CC17D2">
        <w:rPr>
          <w:rFonts w:ascii="Narkisim" w:hAnsi="Narkisim" w:cs="Narkisim"/>
          <w:u w:val="single"/>
          <w:rtl/>
        </w:rPr>
        <w:t>כי אמר סומכוס שמא ושמא, אבל ברי וברי לא אמר</w:t>
      </w:r>
      <w:r w:rsidRPr="00CC17D2">
        <w:rPr>
          <w:rFonts w:ascii="Narkisim" w:hAnsi="Narkisim" w:cs="Narkisim"/>
          <w:rtl/>
        </w:rPr>
        <w:t xml:space="preserve">. [וכ"ד רבא </w:t>
      </w:r>
      <w:r w:rsidRPr="00CC17D2">
        <w:rPr>
          <w:rFonts w:ascii="Narkisim" w:hAnsi="Narkisim" w:cs="Narkisim"/>
          <w:szCs w:val="20"/>
          <w:rtl/>
        </w:rPr>
        <w:t>(לקמן ק.)</w:t>
      </w:r>
      <w:r w:rsidRPr="00CC17D2">
        <w:rPr>
          <w:rFonts w:ascii="Narkisim" w:hAnsi="Narkisim" w:cs="Narkisim"/>
          <w:rtl/>
        </w:rPr>
        <w:t xml:space="preserve"> דסומכוס איירי דוקא בשמא ושמא]. יש שפי' דבטענת שמא נחשב 'ספק', אבל ברי וברי נחשב שהנידון ע"פ טענותיהם</w:t>
      </w:r>
      <w:r w:rsidRPr="00CC17D2">
        <w:rPr>
          <w:rStyle w:val="ac"/>
          <w:rFonts w:ascii="Narkisim" w:hAnsi="Narkisim" w:cs="Narkisim"/>
          <w:rtl/>
        </w:rPr>
        <w:footnoteReference w:id="79"/>
      </w:r>
      <w:r w:rsidRPr="00CC17D2">
        <w:rPr>
          <w:rFonts w:ascii="Narkisim" w:hAnsi="Narkisim" w:cs="Narkisim"/>
          <w:rtl/>
        </w:rPr>
        <w:t xml:space="preserve">. ועוד יש שפי' [דהך מ"ד ס"ל] דמוחזק בטענת ברי מהני במקום דררא דממונא </w:t>
      </w:r>
      <w:r w:rsidRPr="00CC17D2">
        <w:rPr>
          <w:rFonts w:ascii="Narkisim" w:hAnsi="Narkisim" w:cs="Narkisim"/>
          <w:szCs w:val="20"/>
          <w:rtl/>
        </w:rPr>
        <w:t>[וע"ע לקמן ק.]</w:t>
      </w:r>
      <w:r w:rsidRPr="00CC17D2">
        <w:rPr>
          <w:rFonts w:ascii="Narkisim" w:hAnsi="Narkisim" w:cs="Narkisim"/>
          <w:rtl/>
        </w:rPr>
        <w:t>.</w:t>
      </w:r>
    </w:p>
    <w:p w14:paraId="06DA5025" w14:textId="77777777" w:rsidR="00B37797" w:rsidRPr="00CC17D2" w:rsidRDefault="00000000" w:rsidP="00CC17D2">
      <w:pPr>
        <w:bidi/>
        <w:rPr>
          <w:rFonts w:ascii="Narkisim" w:hAnsi="Narkisim" w:cs="Narkisim"/>
        </w:rPr>
      </w:pPr>
      <w:r w:rsidRPr="00CC17D2">
        <w:rPr>
          <w:rFonts w:ascii="Narkisim" w:hAnsi="Narkisim" w:cs="Narkisim"/>
          <w:u w:val="single"/>
          <w:rtl/>
        </w:rPr>
        <w:t>דררא דממונא</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חסרון ממון. וה</w:t>
      </w:r>
      <w:r w:rsidRPr="00CC17D2">
        <w:rPr>
          <w:rFonts w:ascii="Narkisim" w:hAnsi="Narkisim" w:cs="Narkisim"/>
          <w:b/>
          <w:bCs/>
          <w:rtl/>
        </w:rPr>
        <w:t>ראשונים</w:t>
      </w:r>
      <w:r w:rsidRPr="00CC17D2">
        <w:rPr>
          <w:rFonts w:ascii="Narkisim" w:hAnsi="Narkisim" w:cs="Narkisim"/>
          <w:rtl/>
        </w:rPr>
        <w:t xml:space="preserve"> (רמב"ן רשב"א וריטב"א) הק' דבגמ' </w:t>
      </w:r>
      <w:r w:rsidRPr="00CC17D2">
        <w:rPr>
          <w:rFonts w:ascii="Narkisim" w:hAnsi="Narkisim" w:cs="Narkisim"/>
          <w:szCs w:val="20"/>
          <w:rtl/>
        </w:rPr>
        <w:t xml:space="preserve">(ב"ב לה., הו' בתוס') </w:t>
      </w:r>
      <w:r w:rsidRPr="00CC17D2">
        <w:rPr>
          <w:rFonts w:ascii="Narkisim" w:hAnsi="Narkisim" w:cs="Narkisim"/>
          <w:rtl/>
        </w:rPr>
        <w:t>אי' דזה אומר של אבותי וז"א של אבותי ליכא דררא דממונא, והא התם נמי איכא הפסד ממון, דאם יתקפו למי שהוא של אבותיו, הא הפסיד שדהו.</w:t>
      </w:r>
    </w:p>
    <w:p w14:paraId="004152AB"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xml:space="preserve"> פי' בלא טענותיהם יש ספק לבי"ד. [ומשמע ד'דררא' פי' ספק</w:t>
      </w:r>
      <w:r w:rsidRPr="00CC17D2">
        <w:rPr>
          <w:rStyle w:val="ac"/>
          <w:rFonts w:ascii="Narkisim" w:hAnsi="Narkisim"/>
          <w:rtl/>
        </w:rPr>
        <w:footnoteReference w:id="80"/>
      </w:r>
      <w:r w:rsidRPr="00CC17D2">
        <w:rPr>
          <w:rFonts w:ascii="Narkisim" w:hAnsi="Narkisim"/>
          <w:rtl/>
        </w:rPr>
        <w:t xml:space="preserve">]. </w:t>
      </w:r>
      <w:r w:rsidRPr="00CC17D2">
        <w:rPr>
          <w:rFonts w:ascii="Narkisim" w:hAnsi="Narkisim"/>
          <w:szCs w:val="20"/>
          <w:rtl/>
        </w:rPr>
        <w:t xml:space="preserve">[וכ"כ </w:t>
      </w:r>
      <w:r w:rsidRPr="00CC17D2">
        <w:rPr>
          <w:rFonts w:ascii="Narkisim" w:hAnsi="Narkisim"/>
          <w:b/>
          <w:bCs/>
          <w:szCs w:val="20"/>
          <w:rtl/>
        </w:rPr>
        <w:t>תוס</w:t>
      </w:r>
      <w:r w:rsidRPr="00CC17D2">
        <w:rPr>
          <w:rFonts w:ascii="Narkisim" w:hAnsi="Narkisim"/>
          <w:szCs w:val="20"/>
          <w:rtl/>
        </w:rPr>
        <w:t>' (בע"א ולקמן ק., וב"ק לה:</w:t>
      </w:r>
      <w:r w:rsidRPr="00CC17D2">
        <w:rPr>
          <w:rStyle w:val="ac"/>
          <w:rFonts w:ascii="Narkisim" w:hAnsi="Narkisim"/>
          <w:szCs w:val="20"/>
          <w:rtl/>
        </w:rPr>
        <w:footnoteReference w:id="81"/>
      </w:r>
      <w:r w:rsidRPr="00CC17D2">
        <w:rPr>
          <w:rFonts w:ascii="Narkisim" w:hAnsi="Narkisim"/>
          <w:szCs w:val="20"/>
          <w:rtl/>
        </w:rPr>
        <w:t>) דלא אמרי' יחלוקו לסומכוס אא"כ יש דררא דממונא וספק בלא טענותיהן]</w:t>
      </w:r>
      <w:r w:rsidRPr="00CC17D2">
        <w:rPr>
          <w:rFonts w:ascii="Narkisim" w:hAnsi="Narkisim"/>
          <w:rtl/>
        </w:rPr>
        <w:t>. ועד"ז ה</w:t>
      </w:r>
      <w:r w:rsidRPr="00CC17D2">
        <w:rPr>
          <w:rFonts w:ascii="Narkisim" w:hAnsi="Narkisim"/>
          <w:b/>
          <w:bCs/>
          <w:rtl/>
        </w:rPr>
        <w:t>ראשונים</w:t>
      </w:r>
      <w:r w:rsidRPr="00CC17D2">
        <w:rPr>
          <w:rFonts w:ascii="Narkisim" w:hAnsi="Narkisim"/>
          <w:rtl/>
        </w:rPr>
        <w:t xml:space="preserve"> הביאו בשם </w:t>
      </w:r>
      <w:r w:rsidRPr="00CC17D2">
        <w:rPr>
          <w:rFonts w:ascii="Narkisim" w:hAnsi="Narkisim"/>
          <w:b/>
          <w:bCs/>
          <w:rtl/>
        </w:rPr>
        <w:t>ר"ח</w:t>
      </w:r>
      <w:r w:rsidRPr="00CC17D2">
        <w:rPr>
          <w:rFonts w:ascii="Narkisim" w:hAnsi="Narkisim"/>
          <w:rtl/>
        </w:rPr>
        <w:t xml:space="preserve"> ו</w:t>
      </w:r>
      <w:r w:rsidRPr="00CC17D2">
        <w:rPr>
          <w:rFonts w:ascii="Narkisim" w:hAnsi="Narkisim"/>
          <w:b/>
          <w:bCs/>
          <w:rtl/>
        </w:rPr>
        <w:t>רשב"ם</w:t>
      </w:r>
      <w:r w:rsidRPr="00CC17D2">
        <w:rPr>
          <w:rFonts w:ascii="Narkisim" w:hAnsi="Narkisim"/>
          <w:rtl/>
        </w:rPr>
        <w:t xml:space="preserve"> 'עיקר ממון', עיקר תביעה וחזקה בלא מח'</w:t>
      </w:r>
      <w:r w:rsidRPr="00CC17D2">
        <w:rPr>
          <w:rStyle w:val="ac"/>
          <w:rFonts w:ascii="Narkisim" w:hAnsi="Narkisim"/>
          <w:rtl/>
        </w:rPr>
        <w:footnoteReference w:id="82"/>
      </w:r>
      <w:r w:rsidRPr="00CC17D2">
        <w:rPr>
          <w:rFonts w:ascii="Narkisim" w:hAnsi="Narkisim"/>
          <w:rtl/>
        </w:rPr>
        <w:t>.</w:t>
      </w:r>
    </w:p>
    <w:p w14:paraId="650D1893"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רשב"א</w:t>
      </w:r>
      <w:r w:rsidRPr="00CC17D2">
        <w:rPr>
          <w:rFonts w:ascii="Narkisim" w:hAnsi="Narkisim"/>
          <w:rtl/>
        </w:rPr>
        <w:t xml:space="preserve"> כת' ומיהו המשך הגמ' ולאו ק"ו וכו' משמע כפרש"י, דה"ק כיון דאפשר דחלוקתם כדין. ע"כ הכא הפי' כרש"י הפסד ממון. ואילו התם עיקר תביעת ממון. ולשון א' מתחלק לב' עניינים, וכעי"ז בכמה מקומות בש"ס.</w:t>
      </w:r>
    </w:p>
    <w:p w14:paraId="4274B0EC"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ביאר סברת רש"י דלא נחשב חסרון כיס כיון דאין לו זכות ודאי, ואולי אין לא' </w:t>
      </w:r>
      <w:r w:rsidRPr="00CC17D2">
        <w:rPr>
          <w:rFonts w:ascii="Narkisim" w:hAnsi="Narkisim"/>
          <w:rtl/>
        </w:rPr>
        <w:lastRenderedPageBreak/>
        <w:t>מהם בדבר כלום. [ואף רש"י מודה דעיקר הסברא דיש שייכות ממון לפנינו].</w:t>
      </w:r>
    </w:p>
    <w:p w14:paraId="11B416B8" w14:textId="77777777" w:rsidR="00B37797" w:rsidRPr="00CC17D2" w:rsidRDefault="00000000" w:rsidP="00CC17D2">
      <w:pPr>
        <w:pStyle w:val="aa"/>
        <w:bidi/>
        <w:rPr>
          <w:rFonts w:ascii="Narkisim" w:hAnsi="Narkisim"/>
        </w:rPr>
      </w:pPr>
      <w:r w:rsidRPr="00CC17D2">
        <w:rPr>
          <w:rFonts w:ascii="Narkisim" w:hAnsi="Narkisim"/>
          <w:u w:val="single"/>
          <w:rtl/>
        </w:rPr>
        <w:t>אבל היכא דליכא דררא דממונא לא</w:t>
      </w:r>
      <w:r w:rsidRPr="00CC17D2">
        <w:rPr>
          <w:rFonts w:ascii="Narkisim" w:hAnsi="Narkisim"/>
          <w:rtl/>
        </w:rPr>
        <w:t>. ושנים אוחזין נחשב ספק ע"פ טענותיהם (לתוס' ושא"ר), ומש"ה לא אמרי' יחלוקו מדין ממון המוטל בספק. ולא אמרי' דהבי"ד רואים שהטלית מונח בין שניהם, והוה ספק של מי הוא [בלא טענות]. וה</w:t>
      </w:r>
      <w:r w:rsidRPr="00CC17D2">
        <w:rPr>
          <w:rFonts w:ascii="Narkisim" w:hAnsi="Narkisim"/>
          <w:b/>
          <w:bCs/>
          <w:rtl/>
        </w:rPr>
        <w:t>תוס' ר"פ</w:t>
      </w:r>
      <w:r w:rsidRPr="00CC17D2">
        <w:rPr>
          <w:rFonts w:ascii="Narkisim" w:hAnsi="Narkisim"/>
          <w:rtl/>
        </w:rPr>
        <w:t xml:space="preserve"> כת' דבי"ד רואים שהוא של שניהם [ואינו ספק]. ויש שפי' דכיון דשורש הספק אינו ידוע לבי"ד נחשב חסרון ידיעה, ולא ספק לבי"ד.</w:t>
      </w:r>
    </w:p>
    <w:p w14:paraId="44D8412C" w14:textId="77777777" w:rsidR="00B37797" w:rsidRPr="00CC17D2" w:rsidRDefault="00000000" w:rsidP="00CC17D2">
      <w:pPr>
        <w:bidi/>
        <w:rPr>
          <w:rFonts w:ascii="Narkisim" w:hAnsi="Narkisim" w:cs="Narkisim"/>
        </w:rPr>
      </w:pPr>
      <w:r w:rsidRPr="00CC17D2">
        <w:rPr>
          <w:rFonts w:ascii="Narkisim" w:hAnsi="Narkisim" w:cs="Narkisim"/>
          <w:rtl/>
        </w:rPr>
        <w:t xml:space="preserve">אבל </w:t>
      </w:r>
      <w:r w:rsidRPr="00CC17D2">
        <w:rPr>
          <w:rFonts w:ascii="Narkisim" w:hAnsi="Narkisim" w:cs="Narkisim"/>
          <w:b/>
          <w:bCs/>
          <w:rtl/>
        </w:rPr>
        <w:t>תוס</w:t>
      </w:r>
      <w:r w:rsidRPr="00CC17D2">
        <w:rPr>
          <w:rFonts w:ascii="Narkisim" w:hAnsi="Narkisim" w:cs="Narkisim"/>
          <w:rtl/>
        </w:rPr>
        <w:t>' (ב"ב ב.) כת' דכותל המונח בין שניהם נחשב דררא דממונא. [דבלא טענותיהם יש להסתפק האם מקום הכותל שייך לשדה זו או לשדה זו]. וה</w:t>
      </w:r>
      <w:r w:rsidRPr="00CC17D2">
        <w:rPr>
          <w:rFonts w:ascii="Narkisim" w:hAnsi="Narkisim" w:cs="Narkisim"/>
          <w:b/>
          <w:bCs/>
          <w:rtl/>
        </w:rPr>
        <w:t>קצות</w:t>
      </w:r>
      <w:r w:rsidRPr="00CC17D2">
        <w:rPr>
          <w:rFonts w:ascii="Narkisim" w:hAnsi="Narkisim" w:cs="Narkisim"/>
          <w:rtl/>
        </w:rPr>
        <w:t xml:space="preserve"> (קנז ג) תמה מ"ש משנים אוחזין, וע' אחרונים (קה"י ב"ב א).</w:t>
      </w:r>
    </w:p>
    <w:p w14:paraId="374914E5" w14:textId="77777777" w:rsidR="00B37797" w:rsidRPr="00CC17D2" w:rsidRDefault="00000000" w:rsidP="00CC17D2">
      <w:pPr>
        <w:pStyle w:val="aa"/>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(ב"ק לה:, ותו' רא"ש כאן) הוכיחו [מסברא] דיחלוקו שייך רק היכא דהוה ספק בלא טענותיהם, דאטו אם אמר אדם לחבירו טלית זו שאתה לבוש שלי הוא מי אמר סומכוס חולקים. והביאו דמבואר (לקמן ו.) דאפי' לסומכוס לא אמרי' יחלוקו, דמיסריך לאו כלום. [אמנם משמע דתפוס בגופו מהני].</w:t>
      </w:r>
    </w:p>
    <w:p w14:paraId="09B35BDA" w14:textId="77777777" w:rsidR="00B37797" w:rsidRPr="00CC17D2" w:rsidRDefault="00000000" w:rsidP="00CC17D2">
      <w:pPr>
        <w:pStyle w:val="3"/>
        <w:bidi/>
        <w:rPr>
          <w:rFonts w:ascii="Narkisim" w:hAnsi="Narkisim"/>
        </w:rPr>
      </w:pPr>
      <w:r w:rsidRPr="00CC17D2">
        <w:rPr>
          <w:rFonts w:ascii="Narkisim" w:hAnsi="Narkisim"/>
          <w:rtl/>
        </w:rPr>
        <w:t>דף ג.</w:t>
      </w:r>
    </w:p>
    <w:p w14:paraId="40D778B0" w14:textId="77777777" w:rsidR="00B37797" w:rsidRPr="00CC17D2" w:rsidRDefault="00000000" w:rsidP="00CC17D2">
      <w:pPr>
        <w:bidi/>
        <w:rPr>
          <w:rFonts w:ascii="Narkisim" w:hAnsi="Narkisim" w:cs="Narkisim"/>
        </w:rPr>
      </w:pPr>
      <w:r w:rsidRPr="00CC17D2">
        <w:rPr>
          <w:rFonts w:ascii="Narkisim" w:hAnsi="Narkisim" w:cs="Narkisim"/>
          <w:u w:val="single"/>
          <w:rtl/>
        </w:rPr>
        <w:t>שבועה זו מדרבנן היא, כדר' יוחנן וכו'</w:t>
      </w:r>
      <w:r w:rsidRPr="00CC17D2">
        <w:rPr>
          <w:rFonts w:ascii="Narkisim" w:hAnsi="Narkisim" w:cs="Narkisim"/>
          <w:rtl/>
        </w:rPr>
        <w:t>. ה</w:t>
      </w:r>
      <w:r w:rsidRPr="00CC17D2">
        <w:rPr>
          <w:rFonts w:ascii="Narkisim" w:hAnsi="Narkisim" w:cs="Narkisim"/>
          <w:b/>
          <w:bCs/>
          <w:rtl/>
        </w:rPr>
        <w:t>תוס' ר"פ</w:t>
      </w:r>
      <w:r w:rsidRPr="00CC17D2">
        <w:rPr>
          <w:rFonts w:ascii="Narkisim" w:hAnsi="Narkisim" w:cs="Narkisim"/>
          <w:rtl/>
        </w:rPr>
        <w:t xml:space="preserve"> (וכעי"ז תוס' רא"ש וריטב"א, ורע"א ורש"ש) כת' דאף מעיקרא ידע דהשבועה תקנ"ח, אלא דהק' דאף בכל דררא דממונא נימא הכי. דס"ד דהך שבועה לברר הספק. ובזה תי' דהוה משום שלא יהא תוקף, ובמילתא דשכיחא גזרו</w:t>
      </w:r>
      <w:r w:rsidRPr="00CC17D2">
        <w:rPr>
          <w:rStyle w:val="ac"/>
          <w:rFonts w:ascii="Narkisim" w:hAnsi="Narkisim" w:cs="Narkisim"/>
          <w:rtl/>
        </w:rPr>
        <w:footnoteReference w:id="83"/>
      </w:r>
      <w:r w:rsidRPr="00CC17D2">
        <w:rPr>
          <w:rFonts w:ascii="Narkisim" w:hAnsi="Narkisim" w:cs="Narkisim"/>
          <w:rtl/>
        </w:rPr>
        <w:t>.</w:t>
      </w:r>
    </w:p>
    <w:p w14:paraId="253DBE26" w14:textId="77777777" w:rsidR="00B37797" w:rsidRPr="00CC17D2" w:rsidRDefault="00000000" w:rsidP="00CC17D2">
      <w:pPr>
        <w:bidi/>
        <w:rPr>
          <w:rFonts w:ascii="Narkisim" w:hAnsi="Narkisim" w:cs="Narkisim"/>
        </w:rPr>
      </w:pPr>
      <w:r w:rsidRPr="00CC17D2">
        <w:rPr>
          <w:rFonts w:ascii="Narkisim" w:hAnsi="Narkisim" w:cs="Narkisim"/>
          <w:u w:val="single"/>
          <w:rtl/>
        </w:rPr>
        <w:t>לימא מתני' דלא כר' יוסי וכו'.</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xml:space="preserve">' (ב.) הביאו דמבואר דאף מנה שלישי ראוי לעשות יחלוקו [משום דתפס הנפקד בחזקת שניהם]. (וע' ר"י מגאש ב"ב לד:, הו' לעיל ב.). </w:t>
      </w:r>
      <w:r w:rsidRPr="00CC17D2">
        <w:rPr>
          <w:rFonts w:ascii="Narkisim" w:hAnsi="Narkisim" w:cs="Narkisim"/>
          <w:szCs w:val="20"/>
          <w:rtl/>
        </w:rPr>
        <w:t>וה</w:t>
      </w:r>
      <w:r w:rsidRPr="00CC17D2">
        <w:rPr>
          <w:rFonts w:ascii="Narkisim" w:hAnsi="Narkisim" w:cs="Narkisim"/>
          <w:b/>
          <w:bCs/>
          <w:szCs w:val="20"/>
          <w:rtl/>
        </w:rPr>
        <w:t>רשב"א</w:t>
      </w:r>
      <w:r w:rsidRPr="00CC17D2">
        <w:rPr>
          <w:rFonts w:ascii="Narkisim" w:hAnsi="Narkisim" w:cs="Narkisim"/>
          <w:szCs w:val="20"/>
          <w:rtl/>
        </w:rPr>
        <w:t xml:space="preserve"> (הו' בסמוך) כת' דכ"ז לסברת המקשן, אבל אליבא דאמת לא שייך לשנים אוחזין.</w:t>
      </w:r>
    </w:p>
    <w:p w14:paraId="4CB472D9"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רמב"ן</w:t>
      </w:r>
      <w:r w:rsidRPr="00CC17D2">
        <w:rPr>
          <w:rFonts w:ascii="Narkisim" w:hAnsi="Narkisim"/>
          <w:rtl/>
        </w:rPr>
        <w:t xml:space="preserve"> (שם) כת' דקו' הגמ' [על המשנה כאן] דאי חיישינן לרמאי, ה"נ יש לחוש בשנים אוחזין כי היכי דלודי.</w:t>
      </w:r>
    </w:p>
    <w:p w14:paraId="41A6CDC4" w14:textId="77777777" w:rsidR="00B37797" w:rsidRPr="00CC17D2" w:rsidRDefault="00000000" w:rsidP="00CC17D2">
      <w:pPr>
        <w:bidi/>
        <w:rPr>
          <w:rFonts w:ascii="Narkisim" w:hAnsi="Narkisim" w:cs="Narkisim"/>
        </w:rPr>
      </w:pPr>
      <w:r w:rsidRPr="00CC17D2">
        <w:rPr>
          <w:rFonts w:ascii="Narkisim" w:hAnsi="Narkisim" w:cs="Narkisim"/>
          <w:rtl/>
        </w:rPr>
        <w:t>ודעת רבנן דהשאר יהא מונח, וה</w:t>
      </w:r>
      <w:r w:rsidRPr="00CC17D2">
        <w:rPr>
          <w:rFonts w:ascii="Narkisim" w:hAnsi="Narkisim" w:cs="Narkisim"/>
          <w:b/>
          <w:bCs/>
          <w:rtl/>
        </w:rPr>
        <w:t>רמב"ן</w:t>
      </w:r>
      <w:r w:rsidRPr="00CC17D2">
        <w:rPr>
          <w:rFonts w:ascii="Narkisim" w:hAnsi="Narkisim" w:cs="Narkisim"/>
          <w:rtl/>
        </w:rPr>
        <w:t xml:space="preserve"> (ב.) הק' דנימא כל דאלים גבר. ותי' הרי אמרו (ב"ב לד:) אי תפסי לא מפקינן, והנפקד אינו יכול להוציאו. ועוד כת' דדמי להא דאמרי' (לקמן כה:) גבי ספק הינוח אם נטל לא יחזיר. וכ"ש הכא דהנפקד מחוייב להשיב, והשבה לכל דאלים גבר אינו השבה.</w:t>
      </w:r>
    </w:p>
    <w:p w14:paraId="3730B75D" w14:textId="77777777" w:rsidR="00B37797" w:rsidRPr="00CC17D2" w:rsidRDefault="00000000" w:rsidP="00CC17D2">
      <w:pPr>
        <w:bidi/>
        <w:rPr>
          <w:rFonts w:ascii="Narkisim" w:hAnsi="Narkisim" w:cs="Narkisim"/>
        </w:rPr>
      </w:pPr>
      <w:r w:rsidRPr="00CC17D2">
        <w:rPr>
          <w:rFonts w:ascii="Narkisim" w:hAnsi="Narkisim" w:cs="Narkisim"/>
          <w:u w:val="single"/>
          <w:rtl/>
        </w:rPr>
        <w:t>ואלא מאי רבנן היא וכו'</w:t>
      </w:r>
      <w:r w:rsidRPr="00CC17D2">
        <w:rPr>
          <w:rFonts w:ascii="Narkisim" w:hAnsi="Narkisim" w:cs="Narkisim"/>
          <w:rtl/>
        </w:rPr>
        <w:t>. ה</w:t>
      </w:r>
      <w:r w:rsidRPr="00CC17D2">
        <w:rPr>
          <w:rFonts w:ascii="Narkisim" w:hAnsi="Narkisim" w:cs="Narkisim"/>
          <w:b/>
          <w:bCs/>
          <w:rtl/>
        </w:rPr>
        <w:t>תוס' רי"ד</w:t>
      </w:r>
      <w:r w:rsidRPr="00CC17D2">
        <w:rPr>
          <w:rFonts w:ascii="Narkisim" w:hAnsi="Narkisim" w:cs="Narkisim"/>
          <w:rtl/>
        </w:rPr>
        <w:t xml:space="preserve"> הק' נימא לעולם רבנן, ולא דמפקינן מינייהו ומנחי עד שיבא אליהו. ותי' דכיון שחזקתן אינה מבוררת, שהרי מסופקין הן, אין זו חזקה ותהא מונחת.</w:t>
      </w:r>
    </w:p>
    <w:p w14:paraId="62F7387C" w14:textId="77777777" w:rsidR="00B37797" w:rsidRPr="00CC17D2" w:rsidRDefault="00000000" w:rsidP="00CC17D2">
      <w:pPr>
        <w:pStyle w:val="aa"/>
        <w:bidi/>
        <w:rPr>
          <w:rFonts w:ascii="Narkisim" w:hAnsi="Narkisim"/>
        </w:rPr>
      </w:pPr>
      <w:r w:rsidRPr="00CC17D2">
        <w:rPr>
          <w:rFonts w:ascii="Narkisim" w:hAnsi="Narkisim"/>
          <w:u w:val="single"/>
          <w:rtl/>
        </w:rPr>
        <w:t>הכא דאיכא למימר דתרוייהו הוא</w:t>
      </w:r>
      <w:r w:rsidRPr="00CC17D2">
        <w:rPr>
          <w:rFonts w:ascii="Narkisim" w:hAnsi="Narkisim"/>
          <w:rtl/>
        </w:rPr>
        <w:t xml:space="preserve">. </w:t>
      </w:r>
      <w:r w:rsidRPr="00CC17D2">
        <w:rPr>
          <w:rFonts w:ascii="Narkisim" w:hAnsi="Narkisim"/>
          <w:b/>
          <w:bCs/>
          <w:rtl/>
        </w:rPr>
        <w:t>תוס</w:t>
      </w:r>
      <w:r w:rsidRPr="00CC17D2">
        <w:rPr>
          <w:rFonts w:ascii="Narkisim" w:hAnsi="Narkisim"/>
          <w:rtl/>
        </w:rPr>
        <w:t>' (ב.) הביאו מכאן דיחלוקו הוה דוקא היכא דהחלוקה יכולה להיות אמת (וע' מש"כ שם).</w:t>
      </w:r>
    </w:p>
    <w:p w14:paraId="413ED4BF" w14:textId="77777777" w:rsidR="00B37797" w:rsidRPr="00CC17D2" w:rsidRDefault="00000000" w:rsidP="00CC17D2">
      <w:pPr>
        <w:bidi/>
        <w:rPr>
          <w:rFonts w:ascii="Narkisim" w:hAnsi="Narkisim" w:cs="Narkisim"/>
        </w:rPr>
      </w:pPr>
      <w:r w:rsidRPr="00CC17D2">
        <w:rPr>
          <w:rFonts w:ascii="Narkisim" w:hAnsi="Narkisim" w:cs="Narkisim"/>
          <w:u w:val="single"/>
          <w:rtl/>
        </w:rPr>
        <w:t>אפי' תימא ר' יוסי התם ודאי איכא רמאי וכו'</w:t>
      </w:r>
      <w:r w:rsidRPr="00CC17D2">
        <w:rPr>
          <w:rFonts w:ascii="Narkisim" w:hAnsi="Narkisim" w:cs="Narkisim"/>
          <w:rtl/>
        </w:rPr>
        <w:t xml:space="preserve">. דעת רוב </w:t>
      </w:r>
      <w:r w:rsidRPr="00CC17D2">
        <w:rPr>
          <w:rFonts w:ascii="Narkisim" w:hAnsi="Narkisim" w:cs="Narkisim"/>
          <w:b/>
          <w:bCs/>
          <w:rtl/>
        </w:rPr>
        <w:t>ראשונים</w:t>
      </w:r>
      <w:r w:rsidRPr="00CC17D2">
        <w:rPr>
          <w:rFonts w:ascii="Narkisim" w:hAnsi="Narkisim" w:cs="Narkisim"/>
          <w:rtl/>
        </w:rPr>
        <w:t xml:space="preserve"> דכ"ז לר' יוסי, אבל לרבנן אף היכא דודאי רמאי יחלוקו. וכ"ד </w:t>
      </w:r>
      <w:r w:rsidRPr="00CC17D2">
        <w:rPr>
          <w:rFonts w:ascii="Narkisim" w:hAnsi="Narkisim" w:cs="Narkisim"/>
          <w:b/>
          <w:bCs/>
          <w:rtl/>
        </w:rPr>
        <w:t>תוס</w:t>
      </w:r>
      <w:r w:rsidRPr="00CC17D2">
        <w:rPr>
          <w:rFonts w:ascii="Narkisim" w:hAnsi="Narkisim" w:cs="Narkisim"/>
          <w:rtl/>
        </w:rPr>
        <w:t xml:space="preserve">' (ב.). אבל דעת </w:t>
      </w:r>
      <w:r w:rsidRPr="00CC17D2">
        <w:rPr>
          <w:rFonts w:ascii="Narkisim" w:hAnsi="Narkisim" w:cs="Narkisim"/>
          <w:b/>
          <w:bCs/>
          <w:rtl/>
        </w:rPr>
        <w:t>רש"י</w:t>
      </w:r>
      <w:r w:rsidRPr="00CC17D2">
        <w:rPr>
          <w:rFonts w:ascii="Narkisim" w:hAnsi="Narkisim" w:cs="Narkisim"/>
          <w:rtl/>
        </w:rPr>
        <w:t xml:space="preserve"> (ב.) דהיכא דודאי רמאי, שטוען אני ארגתיה, יהא מונח. וה</w:t>
      </w:r>
      <w:r w:rsidRPr="00CC17D2">
        <w:rPr>
          <w:rFonts w:ascii="Narkisim" w:hAnsi="Narkisim" w:cs="Narkisim"/>
          <w:b/>
          <w:bCs/>
          <w:rtl/>
        </w:rPr>
        <w:t>אחרונים</w:t>
      </w:r>
      <w:r w:rsidRPr="00CC17D2">
        <w:rPr>
          <w:rFonts w:ascii="Narkisim" w:hAnsi="Narkisim" w:cs="Narkisim"/>
          <w:rtl/>
        </w:rPr>
        <w:t xml:space="preserve"> (רע"א שם, נחל"ד, בית הלוי ג לב) ביאר דלרש"י הגמ' חוזרת בה ואף לרבנן הטעם משום דהוה רמאי.</w:t>
      </w:r>
    </w:p>
    <w:p w14:paraId="22748C37"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רשב"א</w:t>
      </w:r>
      <w:r w:rsidRPr="00CC17D2">
        <w:rPr>
          <w:rFonts w:ascii="Narkisim" w:hAnsi="Narkisim" w:cs="Narkisim"/>
          <w:rtl/>
        </w:rPr>
        <w:t xml:space="preserve"> הק' דמשמע במשנה דאיירי בכל אופן, ואף היכא דאיכא רמאי. ועוד דהא א"ר יוחנן שלא יהא תוקף, ומשמע שלא כדין שנתכוון לגזול</w:t>
      </w:r>
      <w:r w:rsidRPr="00CC17D2">
        <w:rPr>
          <w:rStyle w:val="ac"/>
          <w:rFonts w:ascii="Narkisim" w:hAnsi="Narkisim" w:cs="Narkisim"/>
          <w:rtl/>
        </w:rPr>
        <w:footnoteReference w:id="84"/>
      </w:r>
      <w:r w:rsidRPr="00CC17D2">
        <w:rPr>
          <w:rFonts w:ascii="Narkisim" w:hAnsi="Narkisim" w:cs="Narkisim"/>
          <w:rtl/>
        </w:rPr>
        <w:t xml:space="preserve">. ותי' דמתני' מילתא פסיקא ואיירי בכל אופן. ואף דהגמ' כאן מעמידה את המשנה כר' יוסי באופן דאין ודאי רמאי, אבל ר' יוחנן ס"ל דאיירי בודאי רמאי. ולר' יוחנן מתני' דלא כבן ננס. והגמ' כאן דלא כר' יוחנן </w:t>
      </w:r>
      <w:r w:rsidRPr="00CC17D2">
        <w:rPr>
          <w:rFonts w:ascii="Narkisim" w:hAnsi="Narkisim" w:cs="Narkisim"/>
          <w:szCs w:val="20"/>
          <w:rtl/>
        </w:rPr>
        <w:t>[וע"ד מש"כ הרשב"א לעיל דכל מימרא בסוגיין נשנה בביהמ"ד בפנ"ע]</w:t>
      </w:r>
      <w:r w:rsidRPr="00CC17D2">
        <w:rPr>
          <w:rFonts w:ascii="Narkisim" w:hAnsi="Narkisim" w:cs="Narkisim"/>
          <w:rtl/>
        </w:rPr>
        <w:t>, וקי"ל כר' יוחנן ולא כגמ' זו</w:t>
      </w:r>
      <w:r w:rsidRPr="00CC17D2">
        <w:rPr>
          <w:rStyle w:val="ac"/>
          <w:rFonts w:ascii="Narkisim" w:hAnsi="Narkisim" w:cs="Narkisim"/>
          <w:rtl/>
        </w:rPr>
        <w:footnoteReference w:id="85"/>
      </w:r>
      <w:r w:rsidRPr="00CC17D2">
        <w:rPr>
          <w:rFonts w:ascii="Narkisim" w:hAnsi="Narkisim" w:cs="Narkisim"/>
          <w:rtl/>
        </w:rPr>
        <w:t>.</w:t>
      </w:r>
    </w:p>
    <w:p w14:paraId="6C33D1E0" w14:textId="77777777" w:rsidR="00B37797" w:rsidRPr="00CC17D2" w:rsidRDefault="00000000" w:rsidP="00CC17D2">
      <w:pPr>
        <w:pStyle w:val="a8"/>
        <w:bidi/>
        <w:rPr>
          <w:rFonts w:ascii="Narkisim" w:hAnsi="Narkisim"/>
        </w:rPr>
      </w:pPr>
      <w:r w:rsidRPr="00CC17D2">
        <w:rPr>
          <w:rFonts w:ascii="Narkisim" w:hAnsi="Narkisim"/>
          <w:rtl/>
        </w:rPr>
        <w:t>והרשב"א כת' דלר' יוחנן קאי אף לר' יוסי, דהתם כיון דקיימא ביד א' אין להוציא מתחת ידו אלא בדבר מבורר. [וכדאי' (ב"ב לד:) אי תפסי לא מפקינן]. אבל מתני' דזה תפוס ועומד ואנן סהדי דמאי דתפיס דידיה וכמאן דפסיק (וכדאי' בגמ' ז.), ומהדין דיחלוקו בלא שבועה [וכקו' הגמ' ה:]. ור' יוחנן תי' דשבועה משום תקנה הוא.</w:t>
      </w:r>
    </w:p>
    <w:p w14:paraId="1B076B8C" w14:textId="77777777" w:rsidR="00B37797" w:rsidRPr="00CC17D2" w:rsidRDefault="00000000" w:rsidP="00CC17D2">
      <w:pPr>
        <w:pStyle w:val="a8"/>
        <w:bidi/>
        <w:rPr>
          <w:rFonts w:ascii="Narkisim" w:hAnsi="Narkisim"/>
        </w:rPr>
      </w:pPr>
      <w:r w:rsidRPr="00CC17D2">
        <w:rPr>
          <w:rFonts w:ascii="Narkisim" w:hAnsi="Narkisim"/>
          <w:rtl/>
        </w:rPr>
        <w:t xml:space="preserve">ומשמע דכוונת הרשב"א דנח' הסוגיות, והמקשן כאן ס"ל דדין החלוקה בשבועה הוא מהנהגת הספיקות, ומש"ה </w:t>
      </w:r>
      <w:r w:rsidRPr="00CC17D2">
        <w:rPr>
          <w:rFonts w:ascii="Narkisim" w:hAnsi="Narkisim"/>
          <w:rtl/>
        </w:rPr>
        <w:lastRenderedPageBreak/>
        <w:t>הק' מ"ש מדר' יוסי. ואילו הגמ' (ה:) ס"ל דהוה משום דכל א' מוחזק בחציו [וחלקו של כל א' תחת ידו], וחיוב שבועה בעלמא. ומש"ה לא שייך לדר' יוסי.</w:t>
      </w:r>
    </w:p>
    <w:p w14:paraId="06B5A65D" w14:textId="77777777" w:rsidR="00B37797" w:rsidRPr="00CC17D2" w:rsidRDefault="00000000" w:rsidP="00CC17D2">
      <w:pPr>
        <w:bidi/>
        <w:rPr>
          <w:rFonts w:ascii="Narkisim" w:hAnsi="Narkisim" w:cs="Narkisim"/>
        </w:rPr>
      </w:pPr>
      <w:r w:rsidRPr="00CC17D2">
        <w:rPr>
          <w:rFonts w:ascii="Narkisim" w:hAnsi="Narkisim" w:cs="Narkisim"/>
          <w:u w:val="single"/>
          <w:rtl/>
        </w:rPr>
        <w:t>בין לרבנן</w:t>
      </w:r>
      <w:r w:rsidRPr="00CC17D2">
        <w:rPr>
          <w:rStyle w:val="ac"/>
          <w:rFonts w:ascii="Narkisim" w:hAnsi="Narkisim" w:cs="Narkisim"/>
          <w:u w:val="single"/>
          <w:rtl/>
        </w:rPr>
        <w:footnoteReference w:id="86"/>
      </w:r>
      <w:r w:rsidRPr="00CC17D2">
        <w:rPr>
          <w:rFonts w:ascii="Narkisim" w:hAnsi="Narkisim" w:cs="Narkisim"/>
          <w:u w:val="single"/>
          <w:rtl/>
        </w:rPr>
        <w:t xml:space="preserve"> ובין לר' יוסי וכו' מ"ש דלא אמרי' נפקיה לממונא מבעה''ב ויהא מונח וכו' דהא בודאי איכא רמאי</w:t>
      </w:r>
      <w:r w:rsidRPr="00CC17D2">
        <w:rPr>
          <w:rFonts w:ascii="Narkisim" w:hAnsi="Narkisim" w:cs="Narkisim"/>
          <w:rtl/>
        </w:rPr>
        <w:t xml:space="preserve">. וצ"ב דלרבנן החלוקה יכולה להיות אמת, דאפשר דפרע חצי, ואמאי יהא מונח. ולדעת רש"י דאף לרבנן יהא מונח בודאי רמאי </w:t>
      </w:r>
      <w:r w:rsidRPr="00CC17D2">
        <w:rPr>
          <w:rFonts w:ascii="Narkisim" w:hAnsi="Narkisim" w:cs="Narkisim"/>
          <w:szCs w:val="20"/>
          <w:rtl/>
        </w:rPr>
        <w:t>[למסקנא</w:t>
      </w:r>
      <w:r w:rsidRPr="00CC17D2">
        <w:rPr>
          <w:rFonts w:ascii="Narkisim" w:hAnsi="Narkisim" w:cs="Narkisim"/>
          <w:rtl/>
        </w:rPr>
        <w:t xml:space="preserve">] אתי שפיר </w:t>
      </w:r>
      <w:r w:rsidRPr="00CC17D2">
        <w:rPr>
          <w:rFonts w:ascii="Narkisim" w:hAnsi="Narkisim" w:cs="Narkisim"/>
          <w:szCs w:val="20"/>
          <w:rtl/>
        </w:rPr>
        <w:t>[וכ"כ ה</w:t>
      </w:r>
      <w:r w:rsidRPr="00CC17D2">
        <w:rPr>
          <w:rFonts w:ascii="Narkisim" w:hAnsi="Narkisim" w:cs="Narkisim"/>
          <w:b/>
          <w:bCs/>
          <w:szCs w:val="20"/>
          <w:rtl/>
        </w:rPr>
        <w:t>פ"ח</w:t>
      </w:r>
      <w:r w:rsidRPr="00CC17D2">
        <w:rPr>
          <w:rFonts w:ascii="Narkisim" w:hAnsi="Narkisim" w:cs="Narkisim"/>
          <w:szCs w:val="20"/>
          <w:rtl/>
        </w:rPr>
        <w:t>]</w:t>
      </w:r>
      <w:r w:rsidRPr="00CC17D2">
        <w:rPr>
          <w:rFonts w:ascii="Narkisim" w:hAnsi="Narkisim" w:cs="Narkisim"/>
          <w:rtl/>
        </w:rPr>
        <w:t>.</w:t>
      </w:r>
    </w:p>
    <w:p w14:paraId="01BC02B9"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גליון</w:t>
      </w:r>
      <w:r w:rsidRPr="00CC17D2">
        <w:rPr>
          <w:rFonts w:ascii="Narkisim" w:hAnsi="Narkisim"/>
          <w:rtl/>
        </w:rPr>
        <w:t xml:space="preserve"> (בשיטמ"ק) פי' דפריך דהא דשניהם נשבעין ונוטלין אינו יכול להיות אמת. ומש"ה מפקינן מבעה"ב ויחלוקו.</w:t>
      </w:r>
    </w:p>
    <w:p w14:paraId="24C12AE1" w14:textId="77777777" w:rsidR="00B37797" w:rsidRPr="00CC17D2" w:rsidRDefault="00000000" w:rsidP="00CC17D2">
      <w:pPr>
        <w:pStyle w:val="a7"/>
        <w:bidi/>
        <w:rPr>
          <w:rFonts w:ascii="Narkisim" w:hAnsi="Narkisim"/>
        </w:rPr>
      </w:pPr>
      <w:r w:rsidRPr="00CC17D2">
        <w:rPr>
          <w:rFonts w:ascii="Narkisim" w:hAnsi="Narkisim"/>
          <w:rtl/>
        </w:rPr>
        <w:t>וכת' ואת"ל דלא שייך יחלוקו כיון דאין אוחזין. ול"ש להוציא מיד בעה"ב לעשות כל דאלים גבר, דבי"ד לא יעשו מעשה להוציא מהבעה"ב. א"כ ממילא יהא מונח.</w:t>
      </w:r>
    </w:p>
    <w:p w14:paraId="2196D202"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(עו ד בסופו) כת' דגבי חנווני אין נידון על מעות מסויימים, אלא חיוב הגוף, ול"ש לדון דתפוס בחזקת שניהם. ועוד אם מניח לפניהם לא נחשב דפורע את חובו. וביותר הוה לגמ' להק' דהאיך נוציא מעות מיד בעה"ב מספק, וכל א' ידחה אותו [וכדאי' גבי ב' יוסף בן שמעון, ע' בכורות מח]. וכת' דקו' הגמ' דאף אילו באו בהרשאה או יסכימו, אין כח להוציא מבעה"ב, אלא יהא מונח</w:t>
      </w:r>
      <w:r w:rsidRPr="00CC17D2">
        <w:rPr>
          <w:rStyle w:val="ac"/>
          <w:rFonts w:ascii="Narkisim" w:hAnsi="Narkisim"/>
          <w:rtl/>
        </w:rPr>
        <w:footnoteReference w:id="87"/>
      </w:r>
      <w:r w:rsidRPr="00CC17D2">
        <w:rPr>
          <w:rFonts w:ascii="Narkisim" w:hAnsi="Narkisim"/>
          <w:rtl/>
        </w:rPr>
        <w:t>.</w:t>
      </w:r>
    </w:p>
    <w:p w14:paraId="32036028" w14:textId="77777777" w:rsidR="00B37797" w:rsidRPr="00CC17D2" w:rsidRDefault="00000000" w:rsidP="00CC17D2">
      <w:pPr>
        <w:bidi/>
        <w:rPr>
          <w:rFonts w:ascii="Narkisim" w:hAnsi="Narkisim" w:cs="Narkisim"/>
        </w:rPr>
      </w:pPr>
      <w:r w:rsidRPr="00CC17D2">
        <w:rPr>
          <w:rFonts w:ascii="Narkisim" w:hAnsi="Narkisim" w:cs="Narkisim"/>
          <w:u w:val="single"/>
          <w:rtl/>
        </w:rPr>
        <w:t>התם ה"ט דא"ל אנא שליחותא דידך וכו' מאי אית לי גביה שכיר וכו'</w:t>
      </w:r>
      <w:r w:rsidRPr="00CC17D2">
        <w:rPr>
          <w:rFonts w:ascii="Narkisim" w:hAnsi="Narkisim" w:cs="Narkisim"/>
          <w:rtl/>
        </w:rPr>
        <w:t>. בפשוטו משמע דמדינא חייב משום סברא זו, דהוציא מעות על פיו. אבל ה</w:t>
      </w:r>
      <w:r w:rsidRPr="00CC17D2">
        <w:rPr>
          <w:rFonts w:ascii="Narkisim" w:hAnsi="Narkisim" w:cs="Narkisim"/>
          <w:b/>
          <w:bCs/>
          <w:rtl/>
        </w:rPr>
        <w:t>מלחמות</w:t>
      </w:r>
      <w:r w:rsidRPr="00CC17D2">
        <w:rPr>
          <w:rFonts w:ascii="Narkisim" w:hAnsi="Narkisim" w:cs="Narkisim"/>
          <w:rtl/>
        </w:rPr>
        <w:t xml:space="preserve"> (שבועות מח: לג. בדה"ר) כת' דדינו של חנווני שילך בפחי נפש, דהא הוה איני יודע אם נתחייבתי ופטור, וההוא טעמא דפרישו סבוראי (ר' יהודאי גאון בגמ' כאן) הוה טעם התקנה, ולא טעם הדין. [ונפק"מ בחשוד וכדו' עי"ש]. [וע' ש"ך צא יב, וקצות שם ו].</w:t>
      </w:r>
    </w:p>
    <w:p w14:paraId="468CB8AB" w14:textId="77777777" w:rsidR="00B37797" w:rsidRPr="00CC17D2" w:rsidRDefault="00000000" w:rsidP="00CC17D2">
      <w:pPr>
        <w:pStyle w:val="2"/>
        <w:bidi/>
        <w:rPr>
          <w:rFonts w:ascii="Narkisim" w:hAnsi="Narkisim"/>
        </w:rPr>
      </w:pPr>
      <w:r w:rsidRPr="00CC17D2">
        <w:rPr>
          <w:rFonts w:ascii="Narkisim" w:hAnsi="Narkisim"/>
          <w:rtl/>
        </w:rPr>
        <w:t>העדאת עדים</w:t>
      </w:r>
    </w:p>
    <w:p w14:paraId="1F9565AB" w14:textId="77777777" w:rsidR="00B37797" w:rsidRPr="00CC17D2" w:rsidRDefault="00000000" w:rsidP="00CC17D2">
      <w:pPr>
        <w:bidi/>
        <w:rPr>
          <w:rFonts w:ascii="Narkisim" w:hAnsi="Narkisim" w:cs="Narkisim"/>
        </w:rPr>
      </w:pPr>
      <w:r w:rsidRPr="00CC17D2">
        <w:rPr>
          <w:rFonts w:ascii="Narkisim" w:hAnsi="Narkisim" w:cs="Narkisim"/>
          <w:u w:val="single"/>
          <w:rtl/>
        </w:rPr>
        <w:t>והעדים מעידים שיש לו נ'</w:t>
      </w:r>
      <w:r w:rsidRPr="00CC17D2">
        <w:rPr>
          <w:rFonts w:ascii="Narkisim" w:hAnsi="Narkisim" w:cs="Narkisim"/>
          <w:rtl/>
        </w:rPr>
        <w:t>. ה</w:t>
      </w:r>
      <w:r w:rsidRPr="00CC17D2">
        <w:rPr>
          <w:rFonts w:ascii="Narkisim" w:hAnsi="Narkisim" w:cs="Narkisim"/>
          <w:b/>
          <w:bCs/>
          <w:rtl/>
        </w:rPr>
        <w:t>ריטב"א</w:t>
      </w:r>
      <w:r w:rsidRPr="00CC17D2">
        <w:rPr>
          <w:rFonts w:ascii="Narkisim" w:hAnsi="Narkisim" w:cs="Narkisim"/>
          <w:rtl/>
        </w:rPr>
        <w:t xml:space="preserve"> כת' וכגון שיודעים שיש בידו ולא פרעו, שלא זזה ידם. א"נ תוך זמנו. א"נ שטען שלא לווה, והאומר לא לויתי כאומר לא פרעתי. </w:t>
      </w:r>
      <w:r w:rsidRPr="00CC17D2">
        <w:rPr>
          <w:rFonts w:ascii="Narkisim" w:hAnsi="Narkisim" w:cs="Narkisim"/>
          <w:szCs w:val="20"/>
          <w:rtl/>
        </w:rPr>
        <w:t>[דלא חשיב העדאת עדים אא"כ מתחייב ממון ע"פ דברי העד. אבל אם יוכל אח"כ לטעון פרעתי לא הוה העדאת עדים. וע' בסמוך בשם הש"ך וסמ"ע</w:t>
      </w:r>
      <w:r w:rsidRPr="00CC17D2">
        <w:rPr>
          <w:rFonts w:ascii="Narkisim" w:hAnsi="Narkisim" w:cs="Narkisim"/>
          <w:rtl/>
        </w:rPr>
        <w:t>].</w:t>
      </w:r>
    </w:p>
    <w:p w14:paraId="416A1A07"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רשב"א</w:t>
      </w:r>
      <w:r w:rsidRPr="00CC17D2">
        <w:rPr>
          <w:rFonts w:ascii="Narkisim" w:hAnsi="Narkisim"/>
          <w:rtl/>
        </w:rPr>
        <w:t xml:space="preserve"> ו</w:t>
      </w:r>
      <w:r w:rsidRPr="00CC17D2">
        <w:rPr>
          <w:rFonts w:ascii="Narkisim" w:hAnsi="Narkisim"/>
          <w:b/>
          <w:bCs/>
          <w:rtl/>
        </w:rPr>
        <w:t>ר"ן</w:t>
      </w:r>
      <w:r w:rsidRPr="00CC17D2">
        <w:rPr>
          <w:rFonts w:ascii="Narkisim" w:hAnsi="Narkisim"/>
          <w:rtl/>
        </w:rPr>
        <w:t xml:space="preserve"> הק' דהוה כפירת שעבוד קרקעות [וע"ד הא דאי' לקמן ד:], דבמה שיש עדים גובה ממשועבדים. ותי' די"ל שפרע, ואיירי באומר לא לויתי, ומש"ה חייב כאומר לא פרעתי, אבל לא גבי מלקוחות. [אך הביאו דלשון ה</w:t>
      </w:r>
      <w:r w:rsidRPr="00CC17D2">
        <w:rPr>
          <w:rFonts w:ascii="Narkisim" w:hAnsi="Narkisim"/>
          <w:b/>
          <w:bCs/>
          <w:rtl/>
        </w:rPr>
        <w:t>רמב"ם</w:t>
      </w:r>
      <w:r w:rsidRPr="00CC17D2">
        <w:rPr>
          <w:rFonts w:ascii="Narkisim" w:hAnsi="Narkisim"/>
          <w:rtl/>
        </w:rPr>
        <w:t xml:space="preserve"> (טוען ד י) דהעדים מעידים שעדיין חייב לו [וכריטב"א הנ"ל]. אבל לדעת </w:t>
      </w:r>
      <w:r w:rsidRPr="00CC17D2">
        <w:rPr>
          <w:rFonts w:ascii="Narkisim" w:hAnsi="Narkisim"/>
          <w:b/>
          <w:bCs/>
          <w:rtl/>
        </w:rPr>
        <w:t>תוס</w:t>
      </w:r>
      <w:r w:rsidRPr="00CC17D2">
        <w:rPr>
          <w:rFonts w:ascii="Narkisim" w:hAnsi="Narkisim"/>
          <w:rtl/>
        </w:rPr>
        <w:t>' (ד:) אף היכא דליכא עדים הוה כפירת שעבוד קרקעות, והעמידו [למ"ד שעבודא דאורייתא] כגון דליכא קרקעות, או שמחל לו השעבוד.</w:t>
      </w:r>
    </w:p>
    <w:p w14:paraId="1E754E45" w14:textId="77777777" w:rsidR="00B37797" w:rsidRPr="00CC17D2" w:rsidRDefault="00000000" w:rsidP="00CC17D2">
      <w:pPr>
        <w:bidi/>
        <w:rPr>
          <w:rFonts w:ascii="Narkisim" w:hAnsi="Narkisim" w:cs="Narkisim"/>
        </w:rPr>
      </w:pPr>
      <w:r w:rsidRPr="00CC17D2">
        <w:rPr>
          <w:rFonts w:ascii="Narkisim" w:hAnsi="Narkisim" w:cs="Narkisim"/>
          <w:u w:val="single"/>
          <w:rtl/>
        </w:rPr>
        <w:t>שלא תהא הודאת פיו גדולה מהעדאת עדים וכו'</w:t>
      </w:r>
      <w:r w:rsidRPr="00CC17D2">
        <w:rPr>
          <w:rFonts w:ascii="Narkisim" w:hAnsi="Narkisim" w:cs="Narkisim"/>
          <w:rtl/>
        </w:rPr>
        <w:t>. ה</w:t>
      </w:r>
      <w:r w:rsidRPr="00CC17D2">
        <w:rPr>
          <w:rFonts w:ascii="Narkisim" w:hAnsi="Narkisim" w:cs="Narkisim"/>
          <w:b/>
          <w:bCs/>
          <w:rtl/>
        </w:rPr>
        <w:t>ש"ך</w:t>
      </w:r>
      <w:r w:rsidRPr="00CC17D2">
        <w:rPr>
          <w:rFonts w:ascii="Narkisim" w:hAnsi="Narkisim" w:cs="Narkisim"/>
          <w:rtl/>
        </w:rPr>
        <w:t xml:space="preserve"> (עה יט) כת' דאף היכא דנתחייב במקצת ע"פ הבי"ד חייב שבועה על השאר. וכגון שהבינו מתוך דבריו [כגון שאמר שפרע עבור רבית או טעה בחשבון], דלא תהא הודאת פיו גדולה מידיעת הבי"ד, דבכל מקום בי"ד עדיפי מעדים. ועוד דהק"ו (בע"ב) שייך אף גבי בי"ד. </w:t>
      </w:r>
      <w:r w:rsidRPr="00CC17D2">
        <w:rPr>
          <w:rFonts w:ascii="Narkisim" w:hAnsi="Narkisim" w:cs="Narkisim"/>
          <w:szCs w:val="20"/>
          <w:rtl/>
        </w:rPr>
        <w:t>[ונח' בזה הראשונים בכמה אופנים]</w:t>
      </w:r>
      <w:r w:rsidRPr="00CC17D2">
        <w:rPr>
          <w:rFonts w:ascii="Narkisim" w:hAnsi="Narkisim" w:cs="Narkisim"/>
          <w:rtl/>
        </w:rPr>
        <w:t>.</w:t>
      </w:r>
    </w:p>
    <w:p w14:paraId="15486ABC"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רמב"ם</w:t>
      </w:r>
      <w:r w:rsidRPr="00CC17D2">
        <w:rPr>
          <w:rFonts w:ascii="Narkisim" w:hAnsi="Narkisim"/>
          <w:rtl/>
        </w:rPr>
        <w:t xml:space="preserve"> (גזילה ד טז) הביא [דעת הגאונים] דהאומר אין חטפי ודידי חטפי [כדין נסכא דר' אבא], והעד מעיד שחטף ואינו יודע כמה, ישבע שבועת התורה על השאר. והרמב"ם חלק דלא ישלם, שהרי לא הודה בכלום, שהרי אמר דידי חטפי. וה</w:t>
      </w:r>
      <w:r w:rsidRPr="00CC17D2">
        <w:rPr>
          <w:rFonts w:ascii="Narkisim" w:hAnsi="Narkisim"/>
          <w:b/>
          <w:bCs/>
          <w:rtl/>
        </w:rPr>
        <w:t>פוסקים</w:t>
      </w:r>
      <w:r w:rsidRPr="00CC17D2">
        <w:rPr>
          <w:rFonts w:ascii="Narkisim" w:hAnsi="Narkisim"/>
          <w:rtl/>
        </w:rPr>
        <w:t xml:space="preserve"> ביארו דסברת הגאונים דנחשב העדאת עדים במקצת</w:t>
      </w:r>
      <w:r w:rsidRPr="00CC17D2">
        <w:rPr>
          <w:rStyle w:val="ac"/>
          <w:rFonts w:ascii="Narkisim" w:hAnsi="Narkisim"/>
          <w:rtl/>
        </w:rPr>
        <w:footnoteReference w:id="88"/>
      </w:r>
      <w:r w:rsidRPr="00CC17D2">
        <w:rPr>
          <w:rFonts w:ascii="Narkisim" w:hAnsi="Narkisim"/>
          <w:rtl/>
        </w:rPr>
        <w:t>. וה</w:t>
      </w:r>
      <w:r w:rsidRPr="00CC17D2">
        <w:rPr>
          <w:rFonts w:ascii="Narkisim" w:hAnsi="Narkisim"/>
          <w:b/>
          <w:bCs/>
          <w:rtl/>
        </w:rPr>
        <w:t>ש"ך</w:t>
      </w:r>
      <w:r w:rsidRPr="00CC17D2">
        <w:rPr>
          <w:rFonts w:ascii="Narkisim" w:hAnsi="Narkisim"/>
          <w:rtl/>
        </w:rPr>
        <w:t xml:space="preserve"> ביאר דהרמב"ם חלק דהתם לא נתברר לבי"ד החיוב אלא מתוך דברי עד א', ומתוך שאינו יכול לישבע משלם.</w:t>
      </w:r>
    </w:p>
    <w:p w14:paraId="16337495"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ר"ן</w:t>
      </w:r>
      <w:r w:rsidRPr="00CC17D2">
        <w:rPr>
          <w:rFonts w:ascii="Narkisim" w:hAnsi="Narkisim"/>
          <w:rtl/>
        </w:rPr>
        <w:t xml:space="preserve"> (שבועות מג., כד: בדה"ר) בשם ה</w:t>
      </w:r>
      <w:r w:rsidRPr="00CC17D2">
        <w:rPr>
          <w:rFonts w:ascii="Narkisim" w:hAnsi="Narkisim"/>
          <w:b/>
          <w:bCs/>
          <w:rtl/>
        </w:rPr>
        <w:t>רמב"ן</w:t>
      </w:r>
      <w:r w:rsidRPr="00CC17D2">
        <w:rPr>
          <w:rFonts w:ascii="Narkisim" w:hAnsi="Narkisim"/>
          <w:rtl/>
        </w:rPr>
        <w:t xml:space="preserve"> כת' דהיכא דאמר נ' לויתי ואיני יודע אם פרעתיך, חייב כדין מודה במקצת על השאר. וה</w:t>
      </w:r>
      <w:r w:rsidRPr="00CC17D2">
        <w:rPr>
          <w:rFonts w:ascii="Narkisim" w:hAnsi="Narkisim"/>
          <w:b/>
          <w:bCs/>
          <w:rtl/>
        </w:rPr>
        <w:t>רמב"ן</w:t>
      </w:r>
      <w:r w:rsidRPr="00CC17D2">
        <w:rPr>
          <w:rFonts w:ascii="Narkisim" w:hAnsi="Narkisim"/>
          <w:rtl/>
        </w:rPr>
        <w:t xml:space="preserve"> כת' דדוקא כה"ג דהוה הודאה גמורה, אבל ממון שחבירו נאמן עליו בשבועה, כגון שנשבע שחבל בו ותובע עוד מלוה, אינו מחייב שבועה דאורייתא על השאר [והרמב"ן ציין לדברי הרמב"ם הנ"ל]. וה</w:t>
      </w:r>
      <w:r w:rsidRPr="00CC17D2">
        <w:rPr>
          <w:rFonts w:ascii="Narkisim" w:hAnsi="Narkisim"/>
          <w:b/>
          <w:bCs/>
          <w:rtl/>
        </w:rPr>
        <w:t>ר"ן</w:t>
      </w:r>
      <w:r w:rsidRPr="00CC17D2">
        <w:rPr>
          <w:rFonts w:ascii="Narkisim" w:hAnsi="Narkisim"/>
          <w:rtl/>
        </w:rPr>
        <w:t xml:space="preserve"> (שם) חלק דמסתבר דהיינו ר' חייא קמייתא, דכיון דנשבע אנן סהדי דנ' דחבלה יש אצלו</w:t>
      </w:r>
      <w:r w:rsidRPr="00CC17D2">
        <w:rPr>
          <w:rStyle w:val="ac"/>
          <w:rFonts w:ascii="Narkisim" w:hAnsi="Narkisim"/>
          <w:rtl/>
        </w:rPr>
        <w:footnoteReference w:id="89"/>
      </w:r>
      <w:r w:rsidRPr="00CC17D2">
        <w:rPr>
          <w:rFonts w:ascii="Narkisim" w:hAnsi="Narkisim"/>
          <w:rtl/>
        </w:rPr>
        <w:t>. [והש"ך כת' דס"ל כגאונים הנ"ל].</w:t>
      </w:r>
    </w:p>
    <w:p w14:paraId="4F0C3A24"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ש"ך</w:t>
      </w:r>
      <w:r w:rsidRPr="00CC17D2">
        <w:rPr>
          <w:rFonts w:ascii="Narkisim" w:hAnsi="Narkisim" w:cs="Narkisim"/>
          <w:rtl/>
        </w:rPr>
        <w:t xml:space="preserve"> הביא ראיה דאמרי' ותנא תונא דאנן סהדי וכו', דהבי"ד חשיב כמו עדים מטעם אנן סהדי.</w:t>
      </w:r>
    </w:p>
    <w:p w14:paraId="231F51E5" w14:textId="77777777" w:rsidR="00B37797" w:rsidRPr="00CC17D2" w:rsidRDefault="00000000" w:rsidP="00CC17D2">
      <w:pPr>
        <w:pStyle w:val="a8"/>
        <w:bidi/>
        <w:rPr>
          <w:rFonts w:ascii="Narkisim" w:hAnsi="Narkisim"/>
        </w:rPr>
      </w:pPr>
      <w:r w:rsidRPr="00CC17D2">
        <w:rPr>
          <w:rFonts w:ascii="Narkisim" w:hAnsi="Narkisim"/>
          <w:rtl/>
        </w:rPr>
        <w:lastRenderedPageBreak/>
        <w:t>וה</w:t>
      </w:r>
      <w:r w:rsidRPr="00CC17D2">
        <w:rPr>
          <w:rFonts w:ascii="Narkisim" w:hAnsi="Narkisim"/>
          <w:b/>
          <w:bCs/>
          <w:rtl/>
        </w:rPr>
        <w:t>ש"ך</w:t>
      </w:r>
      <w:r w:rsidRPr="00CC17D2">
        <w:rPr>
          <w:rFonts w:ascii="Narkisim" w:hAnsi="Narkisim"/>
          <w:rtl/>
        </w:rPr>
        <w:t xml:space="preserve"> כת' נהי דנדחה משום דאף להאי אית ליה אנן סהדי, עיקר הראיה הוה אף למסקנא.</w:t>
      </w:r>
    </w:p>
    <w:p w14:paraId="0395775E" w14:textId="77777777" w:rsidR="00B37797" w:rsidRPr="00CC17D2" w:rsidRDefault="00000000" w:rsidP="00CC17D2">
      <w:pPr>
        <w:pStyle w:val="a8"/>
        <w:bidi/>
        <w:rPr>
          <w:rFonts w:ascii="Narkisim" w:hAnsi="Narkisim"/>
        </w:rPr>
      </w:pPr>
      <w:r w:rsidRPr="00CC17D2">
        <w:rPr>
          <w:rFonts w:ascii="Narkisim" w:hAnsi="Narkisim"/>
          <w:rtl/>
        </w:rPr>
        <w:t>אבל ה</w:t>
      </w:r>
      <w:r w:rsidRPr="00CC17D2">
        <w:rPr>
          <w:rFonts w:ascii="Narkisim" w:hAnsi="Narkisim"/>
          <w:b/>
          <w:bCs/>
          <w:rtl/>
        </w:rPr>
        <w:t>קצות</w:t>
      </w:r>
      <w:r w:rsidRPr="00CC17D2">
        <w:rPr>
          <w:rFonts w:ascii="Narkisim" w:hAnsi="Narkisim"/>
          <w:rtl/>
        </w:rPr>
        <w:t xml:space="preserve"> (עה א) כת' [בדעת הרמב"ם] דכיון דאין לו ראיה על השאר, נחשב חזקה שהוא של הנתבע. ואמרי' כי היכי דאנן סהדי להאי, ה"נ אנן סהדי להאי, דהבי"ד רואים שהוא מוחזק. וה</w:t>
      </w:r>
      <w:r w:rsidRPr="00CC17D2">
        <w:rPr>
          <w:rFonts w:ascii="Narkisim" w:hAnsi="Narkisim"/>
          <w:b/>
          <w:bCs/>
          <w:rtl/>
        </w:rPr>
        <w:t>נתיבות</w:t>
      </w:r>
      <w:r w:rsidRPr="00CC17D2">
        <w:rPr>
          <w:rFonts w:ascii="Narkisim" w:hAnsi="Narkisim"/>
          <w:rtl/>
        </w:rPr>
        <w:t xml:space="preserve"> (שם ד) חלק דחזקת ממון אינו מברר את האמת [דהוה סברא, ע' ב"ק מו.], ולא דמי לחזקת הגוף וכדו' דילפינן מקרא. וא"כ על המקצת רחמנא הימניה לעד, ונחשב אנן סהדי. אבל הא דא"א להוציא מחזקת ממון לא נחשב אנן סהדי. וה</w:t>
      </w:r>
      <w:r w:rsidRPr="00CC17D2">
        <w:rPr>
          <w:rFonts w:ascii="Narkisim" w:hAnsi="Narkisim"/>
          <w:b/>
          <w:bCs/>
          <w:rtl/>
        </w:rPr>
        <w:t>קצות</w:t>
      </w:r>
      <w:r w:rsidRPr="00CC17D2">
        <w:rPr>
          <w:rFonts w:ascii="Narkisim" w:hAnsi="Narkisim"/>
          <w:rtl/>
        </w:rPr>
        <w:t xml:space="preserve"> (במשובב) חלק דבסוגיין איירי נמי משום חזקת ממון, אנן סהדי דמאי דתפיס דידיה</w:t>
      </w:r>
      <w:r w:rsidRPr="00CC17D2">
        <w:rPr>
          <w:rStyle w:val="ac"/>
          <w:rFonts w:ascii="Narkisim" w:hAnsi="Narkisim"/>
          <w:rtl/>
        </w:rPr>
        <w:footnoteReference w:id="90"/>
      </w:r>
      <w:r w:rsidRPr="00CC17D2">
        <w:rPr>
          <w:rFonts w:ascii="Narkisim" w:hAnsi="Narkisim"/>
          <w:rtl/>
        </w:rPr>
        <w:t>. ומה לי אם מחמת סברא או קרא, הא כולן מרועה א' ניתנו, ולא יאמר הלכה זו נאה.</w:t>
      </w:r>
    </w:p>
    <w:p w14:paraId="1810F4F8" w14:textId="77777777" w:rsidR="00B37797" w:rsidRPr="00CC17D2" w:rsidRDefault="00000000" w:rsidP="00CC17D2">
      <w:pPr>
        <w:bidi/>
        <w:rPr>
          <w:rFonts w:ascii="Narkisim" w:hAnsi="Narkisim" w:cs="Narkisim"/>
        </w:rPr>
      </w:pPr>
      <w:r w:rsidRPr="00CC17D2">
        <w:rPr>
          <w:rFonts w:ascii="Narkisim" w:hAnsi="Narkisim" w:cs="Narkisim"/>
          <w:rtl/>
        </w:rPr>
        <w:t>וב</w:t>
      </w:r>
      <w:r w:rsidRPr="00CC17D2">
        <w:rPr>
          <w:rFonts w:ascii="Narkisim" w:hAnsi="Narkisim" w:cs="Narkisim"/>
          <w:b/>
          <w:bCs/>
          <w:rtl/>
        </w:rPr>
        <w:t>שו"ע</w:t>
      </w:r>
      <w:r w:rsidRPr="00CC17D2">
        <w:rPr>
          <w:rFonts w:ascii="Narkisim" w:hAnsi="Narkisim" w:cs="Narkisim"/>
          <w:rtl/>
        </w:rPr>
        <w:t xml:space="preserve"> (עה ה בשם סה"ת שער ז ג ב) אי' דהיכא דהבי"ד הכירו מתוך טענתו שחייב במקצת, הרי הבי"ד עדים שהודה, ונשבע על השאר. וה</w:t>
      </w:r>
      <w:r w:rsidRPr="00CC17D2">
        <w:rPr>
          <w:rFonts w:ascii="Narkisim" w:hAnsi="Narkisim" w:cs="Narkisim"/>
          <w:b/>
          <w:bCs/>
          <w:rtl/>
        </w:rPr>
        <w:t>ש"ך</w:t>
      </w:r>
      <w:r w:rsidRPr="00CC17D2">
        <w:rPr>
          <w:rFonts w:ascii="Narkisim" w:hAnsi="Narkisim" w:cs="Narkisim"/>
          <w:rtl/>
        </w:rPr>
        <w:t xml:space="preserve"> (הנ"ל) ביאר דהוא כעין העדאת עדים. אבל דעת ה</w:t>
      </w:r>
      <w:r w:rsidRPr="00CC17D2">
        <w:rPr>
          <w:rFonts w:ascii="Narkisim" w:hAnsi="Narkisim" w:cs="Narkisim"/>
          <w:b/>
          <w:bCs/>
          <w:rtl/>
        </w:rPr>
        <w:t>סמ"ע</w:t>
      </w:r>
      <w:r w:rsidRPr="00CC17D2">
        <w:rPr>
          <w:rFonts w:ascii="Narkisim" w:hAnsi="Narkisim" w:cs="Narkisim"/>
          <w:rtl/>
        </w:rPr>
        <w:t xml:space="preserve"> (פז טז) דהטעם משום דנתחייב ע"פ שנראה מתוך דברי עצמו</w:t>
      </w:r>
      <w:r w:rsidRPr="00CC17D2">
        <w:rPr>
          <w:rStyle w:val="ac"/>
          <w:rFonts w:ascii="Narkisim" w:hAnsi="Narkisim" w:cs="Narkisim"/>
          <w:rtl/>
        </w:rPr>
        <w:footnoteReference w:id="91"/>
      </w:r>
      <w:r w:rsidRPr="00CC17D2">
        <w:rPr>
          <w:rFonts w:ascii="Narkisim" w:hAnsi="Narkisim" w:cs="Narkisim"/>
          <w:rtl/>
        </w:rPr>
        <w:t xml:space="preserve"> [ונחשב הודאה].</w:t>
      </w:r>
    </w:p>
    <w:p w14:paraId="5D927AD3"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רמ"א</w:t>
      </w:r>
      <w:r w:rsidRPr="00CC17D2">
        <w:rPr>
          <w:rFonts w:ascii="Narkisim" w:hAnsi="Narkisim" w:cs="Narkisim"/>
          <w:rtl/>
        </w:rPr>
        <w:t xml:space="preserve"> (שם) כת' דדוקא היכא דהכירו בי"ד שהודה במקצת לפי חשבונו, אבל אם נתחייב משום שאינו נאמן בדבריו לא מקרי הודאה במקצת. ומקורו מדברי </w:t>
      </w:r>
      <w:r w:rsidRPr="00CC17D2">
        <w:rPr>
          <w:rFonts w:ascii="Narkisim" w:hAnsi="Narkisim" w:cs="Narkisim"/>
          <w:b/>
          <w:bCs/>
          <w:rtl/>
        </w:rPr>
        <w:t>שו"ת הרשב"א</w:t>
      </w:r>
      <w:r w:rsidRPr="00CC17D2">
        <w:rPr>
          <w:rFonts w:ascii="Narkisim" w:hAnsi="Narkisim" w:cs="Narkisim"/>
          <w:rtl/>
        </w:rPr>
        <w:t xml:space="preserve"> (ב רו, הו' בשו"ע פז ד) דלא נחשב מודה במקצת היכא דנתחייב במקצת כיון דאמר לא לויתי, וחזר ואמר לויתי ופרעתי וכדו'</w:t>
      </w:r>
      <w:r w:rsidRPr="00CC17D2">
        <w:rPr>
          <w:rStyle w:val="ac"/>
          <w:rFonts w:ascii="Narkisim" w:hAnsi="Narkisim" w:cs="Narkisim"/>
          <w:rtl/>
        </w:rPr>
        <w:footnoteReference w:id="92"/>
      </w:r>
      <w:r w:rsidRPr="00CC17D2">
        <w:rPr>
          <w:rFonts w:ascii="Narkisim" w:hAnsi="Narkisim" w:cs="Narkisim"/>
          <w:rtl/>
        </w:rPr>
        <w:t>. וה</w:t>
      </w:r>
      <w:r w:rsidRPr="00CC17D2">
        <w:rPr>
          <w:rFonts w:ascii="Narkisim" w:hAnsi="Narkisim" w:cs="Narkisim"/>
          <w:b/>
          <w:bCs/>
          <w:rtl/>
        </w:rPr>
        <w:t>ש"ך</w:t>
      </w:r>
      <w:r w:rsidRPr="00CC17D2">
        <w:rPr>
          <w:rFonts w:ascii="Narkisim" w:hAnsi="Narkisim" w:cs="Narkisim"/>
          <w:rtl/>
        </w:rPr>
        <w:t xml:space="preserve"> ביאר דהתם ל"ש לומר אנן סהדי, דאין אנו יודעים בבירור שהוא שלו. אבל כל שהבי"ד יודעים מתחייב כדין העדאת עדים. </w:t>
      </w:r>
      <w:r w:rsidRPr="00CC17D2">
        <w:rPr>
          <w:rFonts w:ascii="Narkisim" w:hAnsi="Narkisim" w:cs="Narkisim"/>
          <w:szCs w:val="20"/>
          <w:rtl/>
        </w:rPr>
        <w:t>[וע"ע קצות עה ב, קה"י ד א]</w:t>
      </w:r>
      <w:r w:rsidRPr="00CC17D2">
        <w:rPr>
          <w:rFonts w:ascii="Narkisim" w:hAnsi="Narkisim" w:cs="Narkisim"/>
          <w:rtl/>
        </w:rPr>
        <w:t>.</w:t>
      </w:r>
    </w:p>
    <w:p w14:paraId="577EDB59" w14:textId="77777777" w:rsidR="00B37797" w:rsidRPr="00CC17D2" w:rsidRDefault="00000000" w:rsidP="00CC17D2">
      <w:pPr>
        <w:bidi/>
        <w:rPr>
          <w:rFonts w:ascii="Narkisim" w:hAnsi="Narkisim" w:cs="Narkisim"/>
        </w:rPr>
      </w:pPr>
      <w:r w:rsidRPr="00CC17D2">
        <w:rPr>
          <w:rFonts w:ascii="Narkisim" w:hAnsi="Narkisim" w:cs="Narkisim"/>
          <w:u w:val="single"/>
          <w:rtl/>
        </w:rPr>
        <w:t>ותנא תונא וכו' דכיון דתפיס אנן סהדי דהאי דידיה הוא</w:t>
      </w:r>
      <w:r w:rsidRPr="00CC17D2">
        <w:rPr>
          <w:rFonts w:ascii="Narkisim" w:hAnsi="Narkisim" w:cs="Narkisim"/>
          <w:rtl/>
        </w:rPr>
        <w:t>. ה</w:t>
      </w:r>
      <w:r w:rsidRPr="00CC17D2">
        <w:rPr>
          <w:rFonts w:ascii="Narkisim" w:hAnsi="Narkisim" w:cs="Narkisim"/>
          <w:b/>
          <w:bCs/>
          <w:rtl/>
        </w:rPr>
        <w:t>רשב"א</w:t>
      </w:r>
      <w:r w:rsidRPr="00CC17D2">
        <w:rPr>
          <w:rFonts w:ascii="Narkisim" w:hAnsi="Narkisim" w:cs="Narkisim"/>
          <w:rtl/>
        </w:rPr>
        <w:t xml:space="preserve"> הק' דמשמע דס"ד דהמשנה הוה שבועה דאורייתא, והא אין נשבעין ונוטלין מדאוריי'. [והרשב"א נקט דנחשב 'נוטל', כיון דאף חבירו תפוס בו. וע' מה שהו' לעיל ב.</w:t>
      </w:r>
      <w:r w:rsidRPr="00CC17D2">
        <w:rPr>
          <w:rStyle w:val="ac"/>
          <w:rFonts w:ascii="Narkisim" w:hAnsi="Narkisim" w:cs="Narkisim"/>
          <w:rtl/>
        </w:rPr>
        <w:footnoteReference w:id="93"/>
      </w:r>
      <w:r w:rsidRPr="00CC17D2">
        <w:rPr>
          <w:rFonts w:ascii="Narkisim" w:hAnsi="Narkisim" w:cs="Narkisim"/>
          <w:rtl/>
        </w:rPr>
        <w:t>]. וע"כ הוה שבועה דרבנן, ולא דק כיון דלא קאי.</w:t>
      </w:r>
    </w:p>
    <w:p w14:paraId="38B1D859"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ריטב"א ישנים</w:t>
      </w:r>
      <w:r w:rsidRPr="00CC17D2">
        <w:rPr>
          <w:rFonts w:ascii="Narkisim" w:hAnsi="Narkisim"/>
          <w:rtl/>
        </w:rPr>
        <w:t xml:space="preserve"> כת' דהוה שבועה לסלק תביעת חבירו מעליו.</w:t>
      </w:r>
    </w:p>
    <w:p w14:paraId="19C5A135" w14:textId="77777777" w:rsidR="00B37797" w:rsidRPr="00CC17D2" w:rsidRDefault="00000000" w:rsidP="00CC17D2">
      <w:pPr>
        <w:pStyle w:val="2"/>
        <w:bidi/>
        <w:rPr>
          <w:rFonts w:ascii="Narkisim" w:hAnsi="Narkisim"/>
        </w:rPr>
      </w:pPr>
      <w:r w:rsidRPr="00CC17D2">
        <w:rPr>
          <w:rFonts w:ascii="Narkisim" w:hAnsi="Narkisim"/>
          <w:rtl/>
        </w:rPr>
        <w:t>מפני מה אמרה תורה</w:t>
      </w:r>
    </w:p>
    <w:p w14:paraId="4DC61DAF" w14:textId="77777777" w:rsidR="00B37797" w:rsidRPr="00CC17D2" w:rsidRDefault="00000000" w:rsidP="00CC17D2">
      <w:pPr>
        <w:bidi/>
        <w:rPr>
          <w:rFonts w:ascii="Narkisim" w:hAnsi="Narkisim" w:cs="Narkisim"/>
        </w:rPr>
      </w:pPr>
      <w:r w:rsidRPr="00CC17D2">
        <w:rPr>
          <w:rFonts w:ascii="Narkisim" w:hAnsi="Narkisim" w:cs="Narkisim"/>
          <w:u w:val="single"/>
          <w:rtl/>
        </w:rPr>
        <w:t>דאמר רבה מפני מה אמרה תורה וכו'</w:t>
      </w:r>
      <w:r w:rsidRPr="00CC17D2">
        <w:rPr>
          <w:rFonts w:ascii="Narkisim" w:hAnsi="Narkisim" w:cs="Narkisim"/>
          <w:rtl/>
        </w:rPr>
        <w:t xml:space="preserve">. מדברי </w:t>
      </w:r>
      <w:r w:rsidRPr="00CC17D2">
        <w:rPr>
          <w:rFonts w:ascii="Narkisim" w:hAnsi="Narkisim" w:cs="Narkisim"/>
          <w:b/>
          <w:bCs/>
          <w:rtl/>
        </w:rPr>
        <w:t>ר"ח</w:t>
      </w:r>
      <w:r w:rsidRPr="00CC17D2">
        <w:rPr>
          <w:rFonts w:ascii="Narkisim" w:hAnsi="Narkisim" w:cs="Narkisim"/>
          <w:rtl/>
        </w:rPr>
        <w:t xml:space="preserve"> (לקמן ד:) מבואר דהוה טעמא דקרא</w:t>
      </w:r>
      <w:r w:rsidRPr="00CC17D2">
        <w:rPr>
          <w:rStyle w:val="ac"/>
          <w:rFonts w:ascii="Narkisim" w:hAnsi="Narkisim" w:cs="Narkisim"/>
          <w:rtl/>
        </w:rPr>
        <w:footnoteReference w:id="94"/>
      </w:r>
      <w:r w:rsidRPr="00CC17D2">
        <w:rPr>
          <w:rFonts w:ascii="Narkisim" w:hAnsi="Narkisim" w:cs="Narkisim"/>
          <w:rtl/>
        </w:rPr>
        <w:t>.</w:t>
      </w:r>
      <w:r w:rsidRPr="00CC17D2">
        <w:rPr>
          <w:rFonts w:ascii="Narkisim" w:hAnsi="Narkisim" w:cs="Narkisim"/>
          <w:szCs w:val="20"/>
          <w:rtl/>
        </w:rPr>
        <w:t xml:space="preserve"> אבל </w:t>
      </w:r>
      <w:r w:rsidRPr="00CC17D2">
        <w:rPr>
          <w:rFonts w:ascii="Narkisim" w:hAnsi="Narkisim" w:cs="Narkisim"/>
          <w:b/>
          <w:bCs/>
          <w:szCs w:val="20"/>
          <w:rtl/>
        </w:rPr>
        <w:t>תוס</w:t>
      </w:r>
      <w:r w:rsidRPr="00CC17D2">
        <w:rPr>
          <w:rFonts w:ascii="Narkisim" w:hAnsi="Narkisim" w:cs="Narkisim"/>
          <w:szCs w:val="20"/>
          <w:rtl/>
        </w:rPr>
        <w:t>' (כתובות יח.) כת' דאפי' לרבנן דר' שמעון דלא דרשי' טעמא דקרא, הכא הק' דנימא מיגו, או נילף מהכא מהכא דל"א מיגו. וה</w:t>
      </w:r>
      <w:r w:rsidRPr="00CC17D2">
        <w:rPr>
          <w:rFonts w:ascii="Narkisim" w:hAnsi="Narkisim" w:cs="Narkisim"/>
          <w:b/>
          <w:bCs/>
          <w:szCs w:val="20"/>
          <w:rtl/>
        </w:rPr>
        <w:t>מרדכי</w:t>
      </w:r>
      <w:r w:rsidRPr="00CC17D2">
        <w:rPr>
          <w:rFonts w:ascii="Narkisim" w:hAnsi="Narkisim" w:cs="Narkisim"/>
          <w:szCs w:val="20"/>
          <w:rtl/>
        </w:rPr>
        <w:t xml:space="preserve"> (ב"ק קלח) כת' דהכא דדבר תמוה הוא אפי' רבנן דרשי טעמא דקרא</w:t>
      </w:r>
      <w:r w:rsidRPr="00CC17D2">
        <w:rPr>
          <w:rFonts w:ascii="Narkisim" w:hAnsi="Narkisim" w:cs="Narkisim"/>
          <w:rtl/>
        </w:rPr>
        <w:t>.</w:t>
      </w:r>
    </w:p>
    <w:p w14:paraId="446D9B97"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תוס</w:t>
      </w:r>
      <w:r w:rsidRPr="00CC17D2">
        <w:rPr>
          <w:rFonts w:ascii="Narkisim" w:hAnsi="Narkisim" w:cs="Narkisim"/>
          <w:rtl/>
        </w:rPr>
        <w:t>' (כאן, וכתובות הנ"ל ושא"ר) פי' שיהא נאמן במיגו דכופר הכל. וע"י מיגו פטור משבועה.</w:t>
      </w:r>
    </w:p>
    <w:p w14:paraId="3BF6C19A"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רש"י</w:t>
      </w:r>
      <w:r w:rsidRPr="00CC17D2">
        <w:rPr>
          <w:rFonts w:ascii="Narkisim" w:hAnsi="Narkisim"/>
          <w:rtl/>
        </w:rPr>
        <w:t xml:space="preserve"> נקט הלשון דהוה משיב אבידה. וה</w:t>
      </w:r>
      <w:r w:rsidRPr="00CC17D2">
        <w:rPr>
          <w:rFonts w:ascii="Narkisim" w:hAnsi="Narkisim"/>
          <w:b/>
          <w:bCs/>
          <w:rtl/>
        </w:rPr>
        <w:t>רמב"ן</w:t>
      </w:r>
      <w:r w:rsidRPr="00CC17D2">
        <w:rPr>
          <w:rFonts w:ascii="Narkisim" w:hAnsi="Narkisim"/>
          <w:rtl/>
        </w:rPr>
        <w:t xml:space="preserve"> ו</w:t>
      </w:r>
      <w:r w:rsidRPr="00CC17D2">
        <w:rPr>
          <w:rFonts w:ascii="Narkisim" w:hAnsi="Narkisim"/>
          <w:b/>
          <w:bCs/>
          <w:rtl/>
        </w:rPr>
        <w:t>רשב"א</w:t>
      </w:r>
      <w:r w:rsidRPr="00CC17D2">
        <w:rPr>
          <w:rFonts w:ascii="Narkisim" w:hAnsi="Narkisim"/>
          <w:rtl/>
        </w:rPr>
        <w:t xml:space="preserve"> (ועוד ראשונים) כת' דמבואר הכא דמשיב אבידה פטור משבועה מדאורייתא</w:t>
      </w:r>
      <w:r w:rsidRPr="00CC17D2">
        <w:rPr>
          <w:rStyle w:val="ac"/>
          <w:rFonts w:ascii="Narkisim" w:hAnsi="Narkisim"/>
          <w:rtl/>
        </w:rPr>
        <w:footnoteReference w:id="95"/>
      </w:r>
      <w:r w:rsidRPr="00CC17D2">
        <w:rPr>
          <w:rFonts w:ascii="Narkisim" w:hAnsi="Narkisim"/>
          <w:rtl/>
        </w:rPr>
        <w:t>.</w:t>
      </w:r>
    </w:p>
    <w:p w14:paraId="046E114F" w14:textId="77777777" w:rsidR="00B37797" w:rsidRPr="00CC17D2" w:rsidRDefault="00000000" w:rsidP="00CC17D2">
      <w:pPr>
        <w:pStyle w:val="a7"/>
        <w:bidi/>
        <w:rPr>
          <w:rFonts w:ascii="Narkisim" w:hAnsi="Narkisim"/>
        </w:rPr>
      </w:pPr>
      <w:r w:rsidRPr="00CC17D2">
        <w:rPr>
          <w:rFonts w:ascii="Narkisim" w:hAnsi="Narkisim"/>
          <w:rtl/>
        </w:rPr>
        <w:t>אך הביאו ד</w:t>
      </w:r>
      <w:r w:rsidRPr="00CC17D2">
        <w:rPr>
          <w:rFonts w:ascii="Narkisim" w:hAnsi="Narkisim"/>
          <w:b/>
          <w:bCs/>
          <w:rtl/>
        </w:rPr>
        <w:t>רש"י</w:t>
      </w:r>
      <w:r w:rsidRPr="00CC17D2">
        <w:rPr>
          <w:rFonts w:ascii="Narkisim" w:hAnsi="Narkisim"/>
          <w:rtl/>
        </w:rPr>
        <w:t xml:space="preserve"> (לקמן ד: וכ"מ) כת' דחכמים פטרו את המשיב אבידה משבועה. וה</w:t>
      </w:r>
      <w:r w:rsidRPr="00CC17D2">
        <w:rPr>
          <w:rFonts w:ascii="Narkisim" w:hAnsi="Narkisim"/>
          <w:b/>
          <w:bCs/>
          <w:rtl/>
        </w:rPr>
        <w:t>רמב"ן</w:t>
      </w:r>
      <w:r w:rsidRPr="00CC17D2">
        <w:rPr>
          <w:rFonts w:ascii="Narkisim" w:hAnsi="Narkisim"/>
          <w:rtl/>
        </w:rPr>
        <w:t xml:space="preserve"> הק' דבסוגיין אמרי' מפני מה אמרה תורה, משמע דהוה מדאורייתא.</w:t>
      </w:r>
    </w:p>
    <w:p w14:paraId="0D9AA772" w14:textId="77777777" w:rsidR="00B37797" w:rsidRPr="00CC17D2" w:rsidRDefault="00000000" w:rsidP="00CC17D2">
      <w:pPr>
        <w:pStyle w:val="a7"/>
        <w:bidi/>
        <w:rPr>
          <w:rFonts w:ascii="Narkisim" w:hAnsi="Narkisim"/>
        </w:rPr>
      </w:pPr>
      <w:r w:rsidRPr="00CC17D2">
        <w:rPr>
          <w:rFonts w:ascii="Narkisim" w:hAnsi="Narkisim"/>
          <w:rtl/>
        </w:rPr>
        <w:t>ומשמע דהראשונים נסתפקו בכוונת רש"י (כאן) האם כוונתו דמשיב אבידה פטור מדאורייתא. או דקו' הגמ דיפטר עכ"פ מדרבנן. וכן דנו ה</w:t>
      </w:r>
      <w:r w:rsidRPr="00CC17D2">
        <w:rPr>
          <w:rFonts w:ascii="Narkisim" w:hAnsi="Narkisim"/>
          <w:b/>
          <w:bCs/>
          <w:rtl/>
        </w:rPr>
        <w:t>אחרונים</w:t>
      </w:r>
      <w:r w:rsidRPr="00CC17D2">
        <w:rPr>
          <w:rFonts w:ascii="Narkisim" w:hAnsi="Narkisim"/>
          <w:rtl/>
        </w:rPr>
        <w:t xml:space="preserve"> (פנ"י, תומים כללי מיגו קיג) דרש"י פי' דקו' רבה מדרבנן, דבתר דתקנו דמשיב אבידה פטור משבועה, א"כ שוב מודה במקצת פטור, דהוה משיב אבידה דאי בעי כופר הכל.</w:t>
      </w:r>
    </w:p>
    <w:p w14:paraId="0116662F"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שיטמ"ק</w:t>
      </w:r>
      <w:r w:rsidRPr="00CC17D2">
        <w:rPr>
          <w:rFonts w:ascii="Narkisim" w:hAnsi="Narkisim"/>
          <w:rtl/>
        </w:rPr>
        <w:t xml:space="preserve"> (בשם מו"ה) יישב דעת רש"י דיש ב' אופני משיב אבידה, דהיכא דליכא דטעין ליה, פטור משבועה מן התורה. והיכא דהתובע טוען פטרוהו רבנן מפני תקון העולם. אך הק' דבסוגיין איירי בדטעין ליה, ואפ"ה </w:t>
      </w:r>
      <w:r w:rsidRPr="00CC17D2">
        <w:rPr>
          <w:rFonts w:ascii="Narkisim" w:hAnsi="Narkisim"/>
          <w:rtl/>
        </w:rPr>
        <w:lastRenderedPageBreak/>
        <w:t>רבה דן מפני מה אמרה תורה וכו' משמע דפטור מדאור' משום משיב אבידה. וצ"ע. [וע"ע בסמוך בשם הקה"י].</w:t>
      </w:r>
    </w:p>
    <w:p w14:paraId="535ABB2A"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תוס</w:t>
      </w:r>
      <w:r w:rsidRPr="00CC17D2">
        <w:rPr>
          <w:rFonts w:ascii="Narkisim" w:hAnsi="Narkisim" w:cs="Narkisim"/>
          <w:rtl/>
        </w:rPr>
        <w:t>' (גיטין נא:, וכתובות יח.) כת' דאין לפרש דקו' הגמ' מפני מה אמרה תורה מודה במקצת, ולא כופר הכל [וקו' הגמ' בטעמא דקרא</w:t>
      </w:r>
      <w:r w:rsidRPr="00CC17D2">
        <w:rPr>
          <w:rStyle w:val="ac"/>
          <w:rFonts w:ascii="Narkisim" w:hAnsi="Narkisim" w:cs="Narkisim"/>
          <w:rtl/>
        </w:rPr>
        <w:footnoteReference w:id="96"/>
      </w:r>
      <w:r w:rsidRPr="00CC17D2">
        <w:rPr>
          <w:rFonts w:ascii="Narkisim" w:hAnsi="Narkisim" w:cs="Narkisim"/>
          <w:rtl/>
        </w:rPr>
        <w:t>]. ובזה תי' הגמ' דכופר הכל פטור משבועה משום חזקה דאין אדם מעיז. ו</w:t>
      </w:r>
      <w:r w:rsidRPr="00CC17D2">
        <w:rPr>
          <w:rFonts w:ascii="Narkisim" w:hAnsi="Narkisim" w:cs="Narkisim"/>
          <w:b/>
          <w:bCs/>
          <w:rtl/>
        </w:rPr>
        <w:t>תוס'</w:t>
      </w:r>
      <w:r w:rsidRPr="00CC17D2">
        <w:rPr>
          <w:rFonts w:ascii="Narkisim" w:hAnsi="Narkisim" w:cs="Narkisim"/>
          <w:rtl/>
        </w:rPr>
        <w:t xml:space="preserve"> דחו דאף במקום דל"ש העזה פטור משבועה [וכמ"ש </w:t>
      </w:r>
      <w:r w:rsidRPr="00CC17D2">
        <w:rPr>
          <w:rFonts w:ascii="Narkisim" w:hAnsi="Narkisim" w:cs="Narkisim"/>
          <w:b/>
          <w:bCs/>
          <w:rtl/>
        </w:rPr>
        <w:t>תוס</w:t>
      </w:r>
      <w:r w:rsidRPr="00CC17D2">
        <w:rPr>
          <w:rFonts w:ascii="Narkisim" w:hAnsi="Narkisim" w:cs="Narkisim"/>
          <w:rtl/>
        </w:rPr>
        <w:t>' כאן]</w:t>
      </w:r>
      <w:r w:rsidRPr="00CC17D2">
        <w:rPr>
          <w:rStyle w:val="ac"/>
          <w:rFonts w:ascii="Narkisim" w:hAnsi="Narkisim" w:cs="Narkisim"/>
          <w:rtl/>
        </w:rPr>
        <w:footnoteReference w:id="97"/>
      </w:r>
      <w:r w:rsidRPr="00CC17D2">
        <w:rPr>
          <w:rFonts w:ascii="Narkisim" w:hAnsi="Narkisim" w:cs="Narkisim"/>
          <w:rtl/>
        </w:rPr>
        <w:t>.</w:t>
      </w:r>
    </w:p>
    <w:p w14:paraId="5ACB2CE6"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w:t>
      </w:r>
      <w:r w:rsidRPr="00CC17D2">
        <w:rPr>
          <w:rFonts w:ascii="Narkisim" w:hAnsi="Narkisim"/>
          <w:szCs w:val="20"/>
          <w:rtl/>
        </w:rPr>
        <w:t>(שבועות מב. ובהשמטות)</w:t>
      </w:r>
      <w:r w:rsidRPr="00CC17D2">
        <w:rPr>
          <w:rFonts w:ascii="Narkisim" w:hAnsi="Narkisim"/>
          <w:rtl/>
        </w:rPr>
        <w:t xml:space="preserve"> כת' דהדין נותן דא"א לחייב כופר הכל, שלא יהא כל אחד משביע את חבירו בטענה שאין לה רגלים ותביעה שאין לה אמתלא. ואילו חיוב מודה במקצת משום שיש בו רגליים לדבר.</w:t>
      </w:r>
    </w:p>
    <w:p w14:paraId="3F865569" w14:textId="77777777" w:rsidR="00B37797" w:rsidRPr="00CC17D2" w:rsidRDefault="00000000" w:rsidP="00CC17D2">
      <w:pPr>
        <w:pStyle w:val="aa"/>
        <w:bidi/>
        <w:rPr>
          <w:rFonts w:ascii="Narkisim" w:hAnsi="Narkisim"/>
        </w:rPr>
      </w:pPr>
      <w:r w:rsidRPr="00CC17D2">
        <w:rPr>
          <w:rFonts w:ascii="Narkisim" w:hAnsi="Narkisim"/>
          <w:i/>
          <w:iCs/>
          <w:rtl/>
        </w:rPr>
        <w:t>מיגו מממון לממון</w:t>
      </w:r>
      <w:r w:rsidRPr="00CC17D2">
        <w:rPr>
          <w:rFonts w:ascii="Narkisim" w:hAnsi="Narkisim"/>
          <w:rtl/>
        </w:rPr>
        <w:t xml:space="preserve"> - ה</w:t>
      </w:r>
      <w:r w:rsidRPr="00CC17D2">
        <w:rPr>
          <w:rFonts w:ascii="Narkisim" w:hAnsi="Narkisim"/>
          <w:b/>
          <w:bCs/>
          <w:rtl/>
        </w:rPr>
        <w:t>מרדכי</w:t>
      </w:r>
      <w:r w:rsidRPr="00CC17D2">
        <w:rPr>
          <w:rFonts w:ascii="Narkisim" w:hAnsi="Narkisim"/>
          <w:rtl/>
        </w:rPr>
        <w:t xml:space="preserve"> (רטז) הק' האיך מהני מיגו דכופר הכל, הא הוה מיגו מממון לממון (ע' לעיל שם). ותי' דלעינן להפטר משבועה סגי במיגו בעלמא. וה</w:t>
      </w:r>
      <w:r w:rsidRPr="00CC17D2">
        <w:rPr>
          <w:rFonts w:ascii="Narkisim" w:hAnsi="Narkisim"/>
          <w:b/>
          <w:bCs/>
          <w:rtl/>
        </w:rPr>
        <w:t>גר"ח</w:t>
      </w:r>
      <w:r w:rsidRPr="00CC17D2">
        <w:rPr>
          <w:rFonts w:ascii="Narkisim" w:hAnsi="Narkisim"/>
          <w:rtl/>
        </w:rPr>
        <w:t xml:space="preserve"> (על הש"ס החדש) תי' דהוה מיגו בממון הזה, שנאמן על ממון זה שלא היה טענתו מודה במקצת אלא כופר הכל. ולא הוה משום טענת מיגו דממון האחר, שהיה כופר בנ' אחרים.</w:t>
      </w:r>
    </w:p>
    <w:p w14:paraId="1F877F87" w14:textId="77777777" w:rsidR="00B37797" w:rsidRPr="00CC17D2" w:rsidRDefault="00000000" w:rsidP="00CC17D2">
      <w:pPr>
        <w:bidi/>
        <w:rPr>
          <w:rFonts w:ascii="Narkisim" w:hAnsi="Narkisim" w:cs="Narkisim"/>
        </w:rPr>
      </w:pPr>
      <w:r w:rsidRPr="00CC17D2">
        <w:rPr>
          <w:rFonts w:ascii="Narkisim" w:hAnsi="Narkisim" w:cs="Narkisim"/>
          <w:i/>
          <w:iCs/>
          <w:szCs w:val="20"/>
          <w:rtl/>
        </w:rPr>
        <w:t>מיגו לאפטורי משבועה</w:t>
      </w:r>
      <w:r w:rsidRPr="00CC17D2">
        <w:rPr>
          <w:rFonts w:ascii="Narkisim" w:hAnsi="Narkisim" w:cs="Narkisim"/>
          <w:rtl/>
        </w:rPr>
        <w:t xml:space="preserve"> – ה</w:t>
      </w:r>
      <w:r w:rsidRPr="00CC17D2">
        <w:rPr>
          <w:rFonts w:ascii="Narkisim" w:hAnsi="Narkisim" w:cs="Narkisim"/>
          <w:b/>
          <w:bCs/>
          <w:rtl/>
        </w:rPr>
        <w:t>ראשונים</w:t>
      </w:r>
      <w:r w:rsidRPr="00CC17D2">
        <w:rPr>
          <w:rFonts w:ascii="Narkisim" w:hAnsi="Narkisim" w:cs="Narkisim"/>
          <w:rtl/>
        </w:rPr>
        <w:t xml:space="preserve"> (שבועות מה:) הביאו דמבואר בסוגיין דמהני מיגו לאפטורי משבועה</w:t>
      </w:r>
      <w:r w:rsidRPr="00CC17D2">
        <w:rPr>
          <w:rStyle w:val="ac"/>
          <w:rFonts w:ascii="Narkisim" w:hAnsi="Narkisim" w:cs="Narkisim"/>
          <w:rtl/>
        </w:rPr>
        <w:footnoteReference w:id="98"/>
      </w:r>
      <w:r w:rsidRPr="00CC17D2">
        <w:rPr>
          <w:rFonts w:ascii="Narkisim" w:hAnsi="Narkisim" w:cs="Narkisim"/>
          <w:rtl/>
        </w:rPr>
        <w:t>.</w:t>
      </w:r>
    </w:p>
    <w:p w14:paraId="2C34247A" w14:textId="77777777" w:rsidR="00B37797" w:rsidRPr="00CC17D2" w:rsidRDefault="00000000" w:rsidP="00CC17D2">
      <w:pPr>
        <w:pStyle w:val="a7"/>
        <w:bidi/>
        <w:rPr>
          <w:rFonts w:ascii="Narkisim" w:hAnsi="Narkisim"/>
        </w:rPr>
      </w:pPr>
      <w:r w:rsidRPr="00CC17D2">
        <w:rPr>
          <w:rFonts w:ascii="Narkisim" w:hAnsi="Narkisim"/>
          <w:rtl/>
        </w:rPr>
        <w:t>אבל דעת ה</w:t>
      </w:r>
      <w:r w:rsidRPr="00CC17D2">
        <w:rPr>
          <w:rFonts w:ascii="Narkisim" w:hAnsi="Narkisim"/>
          <w:b/>
          <w:bCs/>
          <w:rtl/>
        </w:rPr>
        <w:t>ר"י מגאש</w:t>
      </w:r>
      <w:r w:rsidRPr="00CC17D2">
        <w:rPr>
          <w:rFonts w:ascii="Narkisim" w:hAnsi="Narkisim"/>
          <w:rtl/>
        </w:rPr>
        <w:t xml:space="preserve"> (שבועות מה:, הו' בראשונים שם, וה</w:t>
      </w:r>
      <w:r w:rsidRPr="00CC17D2">
        <w:rPr>
          <w:rFonts w:ascii="Narkisim" w:hAnsi="Narkisim"/>
          <w:b/>
          <w:bCs/>
          <w:rtl/>
        </w:rPr>
        <w:t>רמב"ם</w:t>
      </w:r>
      <w:r w:rsidRPr="00CC17D2">
        <w:rPr>
          <w:rFonts w:ascii="Narkisim" w:hAnsi="Narkisim"/>
          <w:rtl/>
        </w:rPr>
        <w:t xml:space="preserve"> שכירות ב ח) דמיגו לאפטורי משבועה לא אמרינן. [</w:t>
      </w:r>
      <w:r w:rsidRPr="00CC17D2">
        <w:rPr>
          <w:rFonts w:ascii="Narkisim" w:hAnsi="Narkisim"/>
          <w:szCs w:val="20"/>
          <w:rtl/>
        </w:rPr>
        <w:t>ולמד כן מדברי רבא (שבועות מה:) דהק' לרמי בר חמא שבועת השומרים היכי משכח"ל, אא"כ אפקיד גביה בעדים. ומשמע דסברת רבא דמחוייב שבועת השומרים אף כשיש לו מיגו</w:t>
      </w:r>
      <w:r w:rsidRPr="00CC17D2">
        <w:rPr>
          <w:rStyle w:val="ac"/>
          <w:rFonts w:ascii="Narkisim" w:hAnsi="Narkisim"/>
          <w:szCs w:val="20"/>
          <w:rtl/>
        </w:rPr>
        <w:footnoteReference w:id="99"/>
      </w:r>
      <w:r w:rsidRPr="00CC17D2">
        <w:rPr>
          <w:rFonts w:ascii="Narkisim" w:hAnsi="Narkisim"/>
          <w:szCs w:val="20"/>
          <w:rtl/>
        </w:rPr>
        <w:t>]</w:t>
      </w:r>
      <w:r w:rsidRPr="00CC17D2">
        <w:rPr>
          <w:rFonts w:ascii="Narkisim" w:hAnsi="Narkisim"/>
          <w:rtl/>
        </w:rPr>
        <w:t>.</w:t>
      </w:r>
    </w:p>
    <w:p w14:paraId="67682C4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 מגאש</w:t>
      </w:r>
      <w:r w:rsidRPr="00CC17D2">
        <w:rPr>
          <w:rFonts w:ascii="Narkisim" w:hAnsi="Narkisim"/>
          <w:rtl/>
        </w:rPr>
        <w:t xml:space="preserve"> הוכיח כדבריו דהא כל מודה במקצת יש מיגו דכופר הכל, ומחוייב שבועה. וה</w:t>
      </w:r>
      <w:r w:rsidRPr="00CC17D2">
        <w:rPr>
          <w:rFonts w:ascii="Narkisim" w:hAnsi="Narkisim"/>
          <w:b/>
          <w:bCs/>
          <w:rtl/>
        </w:rPr>
        <w:t>רמב"ן</w:t>
      </w:r>
      <w:r w:rsidRPr="00CC17D2">
        <w:rPr>
          <w:rFonts w:ascii="Narkisim" w:hAnsi="Narkisim"/>
          <w:rtl/>
        </w:rPr>
        <w:t xml:space="preserve"> ו</w:t>
      </w:r>
      <w:r w:rsidRPr="00CC17D2">
        <w:rPr>
          <w:rFonts w:ascii="Narkisim" w:hAnsi="Narkisim"/>
          <w:b/>
          <w:bCs/>
          <w:rtl/>
        </w:rPr>
        <w:t>רא"ש</w:t>
      </w:r>
      <w:r w:rsidRPr="00CC17D2">
        <w:rPr>
          <w:rFonts w:ascii="Narkisim" w:hAnsi="Narkisim"/>
          <w:rtl/>
        </w:rPr>
        <w:t xml:space="preserve"> ו</w:t>
      </w:r>
      <w:r w:rsidRPr="00CC17D2">
        <w:rPr>
          <w:rFonts w:ascii="Narkisim" w:hAnsi="Narkisim"/>
          <w:b/>
          <w:bCs/>
          <w:rtl/>
        </w:rPr>
        <w:t>שא"ר</w:t>
      </w:r>
      <w:r w:rsidRPr="00CC17D2">
        <w:rPr>
          <w:rFonts w:ascii="Narkisim" w:hAnsi="Narkisim"/>
          <w:rtl/>
        </w:rPr>
        <w:t xml:space="preserve"> תמהו דזהו קו' רבה, ורבה תי' דאינו מעיז [ואין לו מיגו].</w:t>
      </w:r>
    </w:p>
    <w:p w14:paraId="227725A4"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קה"י</w:t>
      </w:r>
      <w:r w:rsidRPr="00CC17D2">
        <w:rPr>
          <w:rFonts w:ascii="Narkisim" w:hAnsi="Narkisim"/>
          <w:rtl/>
        </w:rPr>
        <w:t xml:space="preserve"> (ב"ב כד ב) כת' דהר"י מגאש מודה במשיב אבידה, דיש ראיה מה שהיה יכול לשתוק, ומש"ה פטור אף משבועה. ובזה הק' דהוה משיב אבידה [דלא נחשב הודאה מחמת התביעה], והפה שאסר. ותי' דהוה העזה, ול"ש משיב אבידה. ואכתי קשה דאיכא 'מיגו'. ובזה תי' הר"י מגאש דל"מ מיגו בעלמא לאפטורי משבועה.</w:t>
      </w:r>
    </w:p>
    <w:p w14:paraId="4FEBBE7F"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תומים</w:t>
      </w:r>
      <w:r w:rsidRPr="00CC17D2">
        <w:rPr>
          <w:rFonts w:ascii="Narkisim" w:hAnsi="Narkisim"/>
          <w:rtl/>
        </w:rPr>
        <w:t xml:space="preserve"> (שם קיג, ע' בית הלוי ג לז ג) פי' דקו' הגמ' דלא יתכן דעיקר חיוב שבועה נאמרה באופן זה. אבל אחרי שחל חיוב שבועה, אף במקרה יש לו מיגו ל"מ לפוטרו. כיון דכבר חל חיוב שבועה.</w:t>
      </w:r>
    </w:p>
    <w:p w14:paraId="21F7F7A3"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רא"ש</w:t>
      </w:r>
      <w:r w:rsidRPr="00CC17D2">
        <w:rPr>
          <w:rFonts w:ascii="Narkisim" w:hAnsi="Narkisim" w:cs="Narkisim"/>
          <w:rtl/>
        </w:rPr>
        <w:t xml:space="preserve"> (שבועות ז ג) תמה [על סברת הר"י מגאש] דכיון דמיגו דאורייתא מה לי לאפטורי ממון או שבועה, הא אף שבועה הוה ממון. דאם לא נשבע מתחייב לשלם.</w:t>
      </w:r>
    </w:p>
    <w:p w14:paraId="40E3F877"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פוסקים</w:t>
      </w:r>
      <w:r w:rsidRPr="00CC17D2">
        <w:rPr>
          <w:rFonts w:ascii="Narkisim" w:hAnsi="Narkisim"/>
          <w:rtl/>
        </w:rPr>
        <w:t xml:space="preserve"> כת' כמה טעמים בסברת הר"י מגאש. ה</w:t>
      </w:r>
      <w:r w:rsidRPr="00CC17D2">
        <w:rPr>
          <w:rFonts w:ascii="Narkisim" w:hAnsi="Narkisim"/>
          <w:b/>
          <w:bCs/>
          <w:rtl/>
        </w:rPr>
        <w:t>לבוש</w:t>
      </w:r>
      <w:r w:rsidRPr="00CC17D2">
        <w:rPr>
          <w:rFonts w:ascii="Narkisim" w:hAnsi="Narkisim"/>
          <w:rtl/>
        </w:rPr>
        <w:t xml:space="preserve"> (רצו, הו' בש"ך שם) פי' דלהפטר ממון אדם טוען כל טענה שיוכל להפטר. אבל להפטר משבועה לא יטען כ"כ, דאדרבה ברצון הוא טוען טענה זו לחייב עצמו בשבועה כדי שיאמינו לו לפוטרו בשבועתו.</w:t>
      </w:r>
    </w:p>
    <w:p w14:paraId="04BFB551"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סמ"ע</w:t>
      </w:r>
      <w:r w:rsidRPr="00CC17D2">
        <w:rPr>
          <w:rFonts w:ascii="Narkisim" w:hAnsi="Narkisim"/>
          <w:rtl/>
        </w:rPr>
        <w:t xml:space="preserve"> (שם) כתב דמשום הוצאת ממון הקילו לומר מיגו, כי קשה להוציא ממון מיד בעליו, אבל במקום חיוב שבועה בעי בירור טפי</w:t>
      </w:r>
      <w:r w:rsidRPr="00CC17D2">
        <w:rPr>
          <w:rStyle w:val="ac"/>
          <w:rFonts w:ascii="Narkisim" w:hAnsi="Narkisim"/>
          <w:rtl/>
        </w:rPr>
        <w:footnoteReference w:id="100"/>
      </w:r>
      <w:r w:rsidRPr="00CC17D2">
        <w:rPr>
          <w:rFonts w:ascii="Narkisim" w:hAnsi="Narkisim"/>
          <w:rtl/>
        </w:rPr>
        <w:t>. וה</w:t>
      </w:r>
      <w:r w:rsidRPr="00CC17D2">
        <w:rPr>
          <w:rFonts w:ascii="Narkisim" w:hAnsi="Narkisim"/>
          <w:b/>
          <w:bCs/>
          <w:rtl/>
        </w:rPr>
        <w:t>ט"ז</w:t>
      </w:r>
      <w:r w:rsidRPr="00CC17D2">
        <w:rPr>
          <w:rFonts w:ascii="Narkisim" w:hAnsi="Narkisim"/>
          <w:rtl/>
        </w:rPr>
        <w:t xml:space="preserve"> דהיכא דיש חיוב שבועה, כל דאפשר לברורי מבררינן. ואפשר דיפרוש ע"י שבועה. </w:t>
      </w:r>
      <w:r w:rsidRPr="00CC17D2">
        <w:rPr>
          <w:rFonts w:ascii="Narkisim" w:hAnsi="Narkisim"/>
          <w:szCs w:val="20"/>
          <w:rtl/>
        </w:rPr>
        <w:t>וה</w:t>
      </w:r>
      <w:r w:rsidRPr="00CC17D2">
        <w:rPr>
          <w:rFonts w:ascii="Narkisim" w:hAnsi="Narkisim"/>
          <w:b/>
          <w:bCs/>
          <w:szCs w:val="20"/>
          <w:rtl/>
        </w:rPr>
        <w:t>קה"י</w:t>
      </w:r>
      <w:r w:rsidRPr="00CC17D2">
        <w:rPr>
          <w:rFonts w:ascii="Narkisim" w:hAnsi="Narkisim"/>
          <w:szCs w:val="20"/>
          <w:rtl/>
        </w:rPr>
        <w:t xml:space="preserve"> (ב"ב כד) כת' דכיון שחל דין בירור גמור, המיגו אינו בירור מספיק</w:t>
      </w:r>
      <w:r w:rsidRPr="00CC17D2">
        <w:rPr>
          <w:rStyle w:val="ac"/>
          <w:rFonts w:ascii="Narkisim" w:hAnsi="Narkisim"/>
          <w:szCs w:val="20"/>
          <w:rtl/>
        </w:rPr>
        <w:footnoteReference w:id="101"/>
      </w:r>
      <w:r w:rsidRPr="00CC17D2">
        <w:rPr>
          <w:rFonts w:ascii="Narkisim" w:hAnsi="Narkisim"/>
          <w:rtl/>
        </w:rPr>
        <w:t>.</w:t>
      </w:r>
    </w:p>
    <w:p w14:paraId="499B8DDC"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קוב"ש</w:t>
      </w:r>
      <w:r w:rsidRPr="00CC17D2">
        <w:rPr>
          <w:rFonts w:ascii="Narkisim" w:hAnsi="Narkisim"/>
          <w:rtl/>
        </w:rPr>
        <w:t xml:space="preserve"> </w:t>
      </w:r>
      <w:r w:rsidRPr="00CC17D2">
        <w:rPr>
          <w:rFonts w:ascii="Narkisim" w:hAnsi="Narkisim"/>
          <w:szCs w:val="20"/>
          <w:rtl/>
        </w:rPr>
        <w:t>(ח"ב ג כב)</w:t>
      </w:r>
      <w:r w:rsidRPr="00CC17D2">
        <w:rPr>
          <w:rFonts w:ascii="Narkisim" w:hAnsi="Narkisim"/>
          <w:rtl/>
        </w:rPr>
        <w:t xml:space="preserve"> הוסיף די"ל דמיגו אינו בירור אלא זכות נאמנות </w:t>
      </w:r>
      <w:r w:rsidRPr="00CC17D2">
        <w:rPr>
          <w:rFonts w:ascii="Narkisim" w:hAnsi="Narkisim"/>
          <w:szCs w:val="20"/>
          <w:rtl/>
        </w:rPr>
        <w:t>[כח הטענה]</w:t>
      </w:r>
      <w:r w:rsidRPr="00CC17D2">
        <w:rPr>
          <w:rFonts w:ascii="Narkisim" w:hAnsi="Narkisim"/>
          <w:rtl/>
        </w:rPr>
        <w:t>, ולא מהני זכות נאמנות במקום חיוב שבועה. ועוד כת' ה</w:t>
      </w:r>
      <w:r w:rsidRPr="00CC17D2">
        <w:rPr>
          <w:rFonts w:ascii="Narkisim" w:hAnsi="Narkisim"/>
          <w:b/>
          <w:bCs/>
          <w:rtl/>
        </w:rPr>
        <w:t>קה"י</w:t>
      </w:r>
      <w:r w:rsidRPr="00CC17D2">
        <w:rPr>
          <w:rFonts w:ascii="Narkisim" w:hAnsi="Narkisim"/>
          <w:rtl/>
        </w:rPr>
        <w:t xml:space="preserve"> </w:t>
      </w:r>
      <w:r w:rsidRPr="00CC17D2">
        <w:rPr>
          <w:rFonts w:ascii="Narkisim" w:hAnsi="Narkisim"/>
          <w:szCs w:val="20"/>
          <w:rtl/>
        </w:rPr>
        <w:t>(שם ג)</w:t>
      </w:r>
      <w:r w:rsidRPr="00CC17D2">
        <w:rPr>
          <w:rFonts w:ascii="Narkisim" w:hAnsi="Narkisim"/>
          <w:rtl/>
        </w:rPr>
        <w:t xml:space="preserve"> דע"י מיגו נחשב מוחזק בממון. אבל אף היכא דהוא מוחזק מחוייב שבועה לברר, ושבועה בעי בירור החלטי</w:t>
      </w:r>
      <w:r w:rsidRPr="00CC17D2">
        <w:rPr>
          <w:rStyle w:val="ac"/>
          <w:rFonts w:ascii="Narkisim" w:hAnsi="Narkisim"/>
          <w:rtl/>
        </w:rPr>
        <w:footnoteReference w:id="102"/>
      </w:r>
      <w:r w:rsidRPr="00CC17D2">
        <w:rPr>
          <w:rFonts w:ascii="Narkisim" w:hAnsi="Narkisim"/>
          <w:rtl/>
        </w:rPr>
        <w:t>.</w:t>
      </w:r>
    </w:p>
    <w:p w14:paraId="6F9E1BEB" w14:textId="77777777" w:rsidR="00B37797" w:rsidRPr="00CC17D2" w:rsidRDefault="00000000" w:rsidP="00CC17D2">
      <w:pPr>
        <w:pStyle w:val="aa"/>
        <w:bidi/>
        <w:rPr>
          <w:rFonts w:ascii="Narkisim" w:hAnsi="Narkisim"/>
        </w:rPr>
      </w:pPr>
      <w:r w:rsidRPr="00CC17D2">
        <w:rPr>
          <w:rFonts w:ascii="Narkisim" w:hAnsi="Narkisim"/>
          <w:rtl/>
        </w:rPr>
        <w:lastRenderedPageBreak/>
        <w:t>וה</w:t>
      </w:r>
      <w:r w:rsidRPr="00CC17D2">
        <w:rPr>
          <w:rFonts w:ascii="Narkisim" w:hAnsi="Narkisim"/>
          <w:b/>
          <w:bCs/>
          <w:rtl/>
        </w:rPr>
        <w:t>נתיבות</w:t>
      </w:r>
      <w:r w:rsidRPr="00CC17D2">
        <w:rPr>
          <w:rFonts w:ascii="Narkisim" w:hAnsi="Narkisim"/>
          <w:rtl/>
        </w:rPr>
        <w:t xml:space="preserve"> (כללי מיגו כח) כת' דבמקום שמתחייב ממון ע"י השבועה מהני מיגו ליפטר, ודוקא שבועת שותפין וכדו' דהוה חיוב שבועה בעלמא ל"מ מיגו לפטר. והר"י מגאש ס"ל דאף שבועת השומרים ל"א מתוך.</w:t>
      </w:r>
    </w:p>
    <w:p w14:paraId="1FA1EEE6" w14:textId="77777777" w:rsidR="00B37797" w:rsidRPr="00CC17D2" w:rsidRDefault="00000000" w:rsidP="00CC17D2">
      <w:pPr>
        <w:bidi/>
        <w:rPr>
          <w:rFonts w:ascii="Narkisim" w:hAnsi="Narkisim" w:cs="Narkisim"/>
        </w:rPr>
      </w:pPr>
      <w:r w:rsidRPr="00CC17D2">
        <w:rPr>
          <w:rFonts w:ascii="Narkisim" w:hAnsi="Narkisim" w:cs="Narkisim"/>
          <w:u w:val="single"/>
          <w:rtl/>
        </w:rPr>
        <w:t>חזקה אין אדם מעיז פניו וכו'</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ו</w:t>
      </w:r>
      <w:r w:rsidRPr="00CC17D2">
        <w:rPr>
          <w:rFonts w:ascii="Narkisim" w:hAnsi="Narkisim" w:cs="Narkisim"/>
          <w:b/>
          <w:bCs/>
          <w:rtl/>
        </w:rPr>
        <w:t>שא"ר</w:t>
      </w:r>
      <w:r w:rsidRPr="00CC17D2">
        <w:rPr>
          <w:rFonts w:ascii="Narkisim" w:hAnsi="Narkisim" w:cs="Narkisim"/>
          <w:rtl/>
        </w:rPr>
        <w:t xml:space="preserve"> פי' דאינו מעיז היכא דחבירו מכיר בשקרו. אבל </w:t>
      </w:r>
      <w:r w:rsidRPr="00CC17D2">
        <w:rPr>
          <w:rFonts w:ascii="Narkisim" w:hAnsi="Narkisim" w:cs="Narkisim"/>
          <w:b/>
          <w:bCs/>
          <w:rtl/>
        </w:rPr>
        <w:t>רש"י</w:t>
      </w:r>
      <w:r w:rsidRPr="00CC17D2">
        <w:rPr>
          <w:rFonts w:ascii="Narkisim" w:hAnsi="Narkisim" w:cs="Narkisim"/>
          <w:rtl/>
        </w:rPr>
        <w:t xml:space="preserve"> (ב"ק קז.) פירש משום שעשה לו טובה. </w:t>
      </w:r>
      <w:r w:rsidRPr="00CC17D2">
        <w:rPr>
          <w:rFonts w:ascii="Narkisim" w:hAnsi="Narkisim" w:cs="Narkisim"/>
          <w:szCs w:val="20"/>
          <w:rtl/>
        </w:rPr>
        <w:t>ופ</w:t>
      </w:r>
      <w:r w:rsidRPr="00CC17D2">
        <w:rPr>
          <w:rFonts w:ascii="Narkisim" w:hAnsi="Narkisim" w:cs="Narkisim"/>
          <w:b/>
          <w:bCs/>
          <w:szCs w:val="20"/>
          <w:rtl/>
        </w:rPr>
        <w:t>רש"י</w:t>
      </w:r>
      <w:r w:rsidRPr="00CC17D2">
        <w:rPr>
          <w:rFonts w:ascii="Narkisim" w:hAnsi="Narkisim" w:cs="Narkisim"/>
          <w:szCs w:val="20"/>
          <w:rtl/>
        </w:rPr>
        <w:t xml:space="preserve"> דדוקא במלוה אינו מעיז, אבל בפקדון</w:t>
      </w:r>
      <w:r w:rsidRPr="00CC17D2">
        <w:rPr>
          <w:rStyle w:val="ac"/>
          <w:rFonts w:ascii="Narkisim" w:hAnsi="Narkisim" w:cs="Narkisim"/>
          <w:szCs w:val="20"/>
          <w:rtl/>
        </w:rPr>
        <w:footnoteReference w:id="103"/>
      </w:r>
      <w:r w:rsidRPr="00CC17D2">
        <w:rPr>
          <w:rFonts w:ascii="Narkisim" w:hAnsi="Narkisim" w:cs="Narkisim"/>
          <w:szCs w:val="20"/>
          <w:rtl/>
        </w:rPr>
        <w:t xml:space="preserve"> [דלא עשה לו טובה] מעיז [ואף כופר הכל חייב שבועה</w:t>
      </w:r>
      <w:r w:rsidRPr="00CC17D2">
        <w:rPr>
          <w:rStyle w:val="ac"/>
          <w:rFonts w:ascii="Narkisim" w:hAnsi="Narkisim" w:cs="Narkisim"/>
          <w:szCs w:val="20"/>
          <w:rtl/>
        </w:rPr>
        <w:footnoteReference w:id="104"/>
      </w:r>
      <w:r w:rsidRPr="00CC17D2">
        <w:rPr>
          <w:rFonts w:ascii="Narkisim" w:hAnsi="Narkisim" w:cs="Narkisim"/>
          <w:szCs w:val="20"/>
          <w:rtl/>
        </w:rPr>
        <w:t>]. ו</w:t>
      </w:r>
      <w:r w:rsidRPr="00CC17D2">
        <w:rPr>
          <w:rFonts w:ascii="Narkisim" w:hAnsi="Narkisim" w:cs="Narkisim"/>
          <w:b/>
          <w:bCs/>
          <w:szCs w:val="20"/>
          <w:rtl/>
        </w:rPr>
        <w:t>תוס</w:t>
      </w:r>
      <w:r w:rsidRPr="00CC17D2">
        <w:rPr>
          <w:rFonts w:ascii="Narkisim" w:hAnsi="Narkisim" w:cs="Narkisim"/>
          <w:szCs w:val="20"/>
          <w:rtl/>
        </w:rPr>
        <w:t>' (ב"ק קז., גיטין נא:, והרמב"ן ושא"ר כאן) חלקו דאף בפקדון בעי מודה במקצת [והוכיחו כן מכ"מ], דכיון שמכיר בשקרו אינו מעיז לכפור.</w:t>
      </w:r>
    </w:p>
    <w:p w14:paraId="2256B005" w14:textId="77777777" w:rsidR="00B37797" w:rsidRPr="00CC17D2" w:rsidRDefault="00000000" w:rsidP="00CC17D2">
      <w:pPr>
        <w:bidi/>
        <w:rPr>
          <w:rFonts w:ascii="Narkisim" w:hAnsi="Narkisim" w:cs="Narkisim"/>
        </w:rPr>
      </w:pPr>
      <w:r w:rsidRPr="00CC17D2">
        <w:rPr>
          <w:rFonts w:ascii="Narkisim" w:hAnsi="Narkisim" w:cs="Narkisim"/>
          <w:u w:val="single"/>
          <w:rtl/>
        </w:rPr>
        <w:t>שם. חזקה דאינו מעיז</w:t>
      </w:r>
      <w:r w:rsidRPr="00CC17D2">
        <w:rPr>
          <w:rFonts w:ascii="Narkisim" w:hAnsi="Narkisim" w:cs="Narkisim"/>
          <w:rtl/>
        </w:rPr>
        <w:t xml:space="preserve">. </w:t>
      </w:r>
      <w:r w:rsidRPr="00CC17D2">
        <w:rPr>
          <w:rFonts w:ascii="Narkisim" w:hAnsi="Narkisim" w:cs="Narkisim"/>
          <w:szCs w:val="20"/>
          <w:rtl/>
        </w:rPr>
        <w:t>[ומש"ה ל"מ מיגו]</w:t>
      </w:r>
      <w:r w:rsidRPr="00CC17D2">
        <w:rPr>
          <w:rFonts w:ascii="Narkisim" w:hAnsi="Narkisim" w:cs="Narkisim"/>
          <w:rtl/>
        </w:rPr>
        <w:t>. ומבואר בסוגיין דלא אמרי' מיגו דהיה מעיז, וה</w:t>
      </w:r>
      <w:r w:rsidRPr="00CC17D2">
        <w:rPr>
          <w:rFonts w:ascii="Narkisim" w:hAnsi="Narkisim" w:cs="Narkisim"/>
          <w:b/>
          <w:bCs/>
          <w:rtl/>
        </w:rPr>
        <w:t>ראשונים</w:t>
      </w:r>
      <w:r w:rsidRPr="00CC17D2">
        <w:rPr>
          <w:rFonts w:ascii="Narkisim" w:hAnsi="Narkisim" w:cs="Narkisim"/>
          <w:rtl/>
        </w:rPr>
        <w:t xml:space="preserve"> הק' דבגמ' (ב"ב לו.) גבי הני עיזי נאמן במיגו דלהד"ם, אף דידע בשקרו והשתא לא ידע</w:t>
      </w:r>
      <w:r w:rsidRPr="00CC17D2">
        <w:rPr>
          <w:rStyle w:val="ac"/>
          <w:rFonts w:ascii="Narkisim" w:hAnsi="Narkisim" w:cs="Narkisim"/>
          <w:rtl/>
        </w:rPr>
        <w:footnoteReference w:id="105"/>
      </w:r>
      <w:r w:rsidRPr="00CC17D2">
        <w:rPr>
          <w:rFonts w:ascii="Narkisim" w:hAnsi="Narkisim" w:cs="Narkisim"/>
          <w:rtl/>
        </w:rPr>
        <w:t xml:space="preserve">. </w:t>
      </w:r>
      <w:r w:rsidRPr="00CC17D2">
        <w:rPr>
          <w:rFonts w:ascii="Narkisim" w:hAnsi="Narkisim" w:cs="Narkisim"/>
          <w:szCs w:val="20"/>
          <w:rtl/>
        </w:rPr>
        <w:t xml:space="preserve">ועוד הוכיח </w:t>
      </w:r>
      <w:r w:rsidRPr="00CC17D2">
        <w:rPr>
          <w:rFonts w:ascii="Narkisim" w:hAnsi="Narkisim" w:cs="Narkisim"/>
          <w:b/>
          <w:bCs/>
          <w:szCs w:val="20"/>
          <w:rtl/>
        </w:rPr>
        <w:t>תוס</w:t>
      </w:r>
      <w:r w:rsidRPr="00CC17D2">
        <w:rPr>
          <w:rFonts w:ascii="Narkisim" w:hAnsi="Narkisim" w:cs="Narkisim"/>
          <w:szCs w:val="20"/>
          <w:rtl/>
        </w:rPr>
        <w:t>' (ב"ב נב:) דמהני מיגו דהעזה, דנאמן לומר לקחתי שלקחו מאבותיך, מיגו דאי בעי אמר לקחתי ממך (וכדאי' ב"ב לא., כתובות טו:), אע"פ שהוא יודע דלא לקחו ממנו</w:t>
      </w:r>
      <w:r w:rsidRPr="00CC17D2">
        <w:rPr>
          <w:rFonts w:ascii="Narkisim" w:hAnsi="Narkisim" w:cs="Narkisim"/>
          <w:rtl/>
        </w:rPr>
        <w:t>.</w:t>
      </w:r>
    </w:p>
    <w:p w14:paraId="72AB67B6"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(ב"ק קז.) תי' דבמידי דכפירה אינו מעיז, אבל בהני עיזי ושדה זו של אבותיך ולקחתי לא הוה מידי דכפירה, ומש"ה לא נחשב העזה [אף דאם היה טוען כן היה מכיר בשקרו]. והאחרונים ביארו בכמה אופנים</w:t>
      </w:r>
      <w:r w:rsidRPr="00CC17D2">
        <w:rPr>
          <w:rStyle w:val="ac"/>
          <w:rFonts w:ascii="Narkisim" w:hAnsi="Narkisim"/>
          <w:rtl/>
        </w:rPr>
        <w:footnoteReference w:id="106"/>
      </w:r>
      <w:r w:rsidRPr="00CC17D2">
        <w:rPr>
          <w:rFonts w:ascii="Narkisim" w:hAnsi="Narkisim"/>
          <w:rtl/>
        </w:rPr>
        <w:t>.</w:t>
      </w:r>
    </w:p>
    <w:p w14:paraId="34B69E4A"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תוס' הרא"ש</w:t>
      </w:r>
      <w:r w:rsidRPr="00CC17D2">
        <w:rPr>
          <w:rFonts w:ascii="Narkisim" w:hAnsi="Narkisim"/>
          <w:rtl/>
        </w:rPr>
        <w:t xml:space="preserve"> כת' דבטעם כל דהו אנו מבטלים המיגו, דטענה הב' אינה טובה יותר ממה שהוא טוען.</w:t>
      </w:r>
    </w:p>
    <w:p w14:paraId="5CE34962" w14:textId="77777777" w:rsidR="00B37797" w:rsidRPr="00CC17D2" w:rsidRDefault="00000000" w:rsidP="00CC17D2">
      <w:pPr>
        <w:pStyle w:val="aa"/>
        <w:bidi/>
        <w:rPr>
          <w:rFonts w:ascii="Narkisim" w:hAnsi="Narkisim"/>
        </w:rPr>
      </w:pPr>
      <w:r w:rsidRPr="00CC17D2">
        <w:rPr>
          <w:rFonts w:ascii="Narkisim" w:hAnsi="Narkisim"/>
          <w:rtl/>
        </w:rPr>
        <w:t>וב</w:t>
      </w:r>
      <w:r w:rsidRPr="00CC17D2">
        <w:rPr>
          <w:rFonts w:ascii="Narkisim" w:hAnsi="Narkisim"/>
          <w:b/>
          <w:bCs/>
          <w:rtl/>
        </w:rPr>
        <w:t>שו"ת הרא"ש</w:t>
      </w:r>
      <w:r w:rsidRPr="00CC17D2">
        <w:rPr>
          <w:rFonts w:ascii="Narkisim" w:hAnsi="Narkisim"/>
          <w:rtl/>
        </w:rPr>
        <w:t xml:space="preserve"> (עט ח) כת' דגבי הני עיזי הוה טענה טובה יותר, דנראה לעולם שהוא אמת. [ומבואר דלא תלי בהא דהבע"ד מכיר בשקרו, אלא האם נראית טענה טובה יותר].</w:t>
      </w:r>
    </w:p>
    <w:p w14:paraId="16831FE7"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רמב"ן</w:t>
      </w:r>
      <w:r w:rsidRPr="00CC17D2">
        <w:rPr>
          <w:rFonts w:ascii="Narkisim" w:hAnsi="Narkisim" w:cs="Narkisim"/>
          <w:rtl/>
        </w:rPr>
        <w:t xml:space="preserve"> תי' דאמרי' מיגו דהעזה לאיפטורי ממונא, אבל לא אלים לאיפטורי משבועה</w:t>
      </w:r>
      <w:r w:rsidRPr="00CC17D2">
        <w:rPr>
          <w:rStyle w:val="ac"/>
          <w:rFonts w:ascii="Narkisim" w:hAnsi="Narkisim" w:cs="Narkisim"/>
          <w:rtl/>
        </w:rPr>
        <w:footnoteReference w:id="107"/>
      </w:r>
      <w:r w:rsidRPr="00CC17D2">
        <w:rPr>
          <w:rFonts w:ascii="Narkisim" w:hAnsi="Narkisim" w:cs="Narkisim"/>
          <w:rtl/>
        </w:rPr>
        <w:t>. ומשמע ברמב"ן דאף מיגו דהעזה לאפטורי מממון, רמי' עליה שבועה לברר דבריו</w:t>
      </w:r>
      <w:r w:rsidRPr="00CC17D2">
        <w:rPr>
          <w:rStyle w:val="ac"/>
          <w:rFonts w:ascii="Narkisim" w:hAnsi="Narkisim" w:cs="Narkisim"/>
          <w:rtl/>
        </w:rPr>
        <w:footnoteReference w:id="108"/>
      </w:r>
      <w:r w:rsidRPr="00CC17D2">
        <w:rPr>
          <w:rFonts w:ascii="Narkisim" w:hAnsi="Narkisim" w:cs="Narkisim"/>
          <w:rtl/>
        </w:rPr>
        <w:t>. וכ"כ ה</w:t>
      </w:r>
      <w:r w:rsidRPr="00CC17D2">
        <w:rPr>
          <w:rFonts w:ascii="Narkisim" w:hAnsi="Narkisim" w:cs="Narkisim"/>
          <w:b/>
          <w:bCs/>
          <w:rtl/>
        </w:rPr>
        <w:t>רשב"א</w:t>
      </w:r>
      <w:r w:rsidRPr="00CC17D2">
        <w:rPr>
          <w:rFonts w:ascii="Narkisim" w:hAnsi="Narkisim" w:cs="Narkisim"/>
          <w:rtl/>
        </w:rPr>
        <w:t xml:space="preserve"> דהתם גבי עיזי נאמן בשבועה.</w:t>
      </w:r>
    </w:p>
    <w:p w14:paraId="3F6B9897"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פוסקים</w:t>
      </w:r>
      <w:r w:rsidRPr="00CC17D2">
        <w:rPr>
          <w:rFonts w:ascii="Narkisim" w:hAnsi="Narkisim"/>
          <w:rtl/>
        </w:rPr>
        <w:t xml:space="preserve"> הביאו חילוק זה דמיגו דהעזה מהני לאפטורי מממון ולא משבועה, אך לא כת' דנאמן רק בשבועה. ומבואר דמהני לגמרי בממון. וה</w:t>
      </w:r>
      <w:r w:rsidRPr="00CC17D2">
        <w:rPr>
          <w:rFonts w:ascii="Narkisim" w:hAnsi="Narkisim"/>
          <w:b/>
          <w:bCs/>
          <w:rtl/>
        </w:rPr>
        <w:t>קצות</w:t>
      </w:r>
      <w:r w:rsidRPr="00CC17D2">
        <w:rPr>
          <w:rFonts w:ascii="Narkisim" w:hAnsi="Narkisim"/>
          <w:rtl/>
        </w:rPr>
        <w:t xml:space="preserve"> (פב יד) הק' דהדרא קו' הרא"ש [על הר"י מגאש, הו' לעיל] דמה לי לאפטורי ממון או משבועה, הא אף שבועה בא לחיוב ממון.</w:t>
      </w:r>
    </w:p>
    <w:p w14:paraId="1DC9B120"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ריטב"א ישנים</w:t>
      </w:r>
      <w:r w:rsidRPr="00CC17D2">
        <w:rPr>
          <w:rFonts w:ascii="Narkisim" w:hAnsi="Narkisim"/>
          <w:rtl/>
        </w:rPr>
        <w:t xml:space="preserve"> כת' אף דקי"ל דמיגו לאפטורי משבועה אמרי', ה"מ מיגו גמור. אבל הכא לאו מיגו מעליא, לא עדיף אלא לאפטורי מממון.</w:t>
      </w:r>
    </w:p>
    <w:p w14:paraId="5D9CCB0D"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הביא </w:t>
      </w:r>
      <w:r w:rsidRPr="00CC17D2">
        <w:rPr>
          <w:rFonts w:ascii="Narkisim" w:hAnsi="Narkisim"/>
          <w:b/>
          <w:bCs/>
          <w:rtl/>
        </w:rPr>
        <w:t>שו"ת הרשב"א</w:t>
      </w:r>
      <w:r w:rsidRPr="00CC17D2">
        <w:rPr>
          <w:rFonts w:ascii="Narkisim" w:hAnsi="Narkisim"/>
          <w:rtl/>
        </w:rPr>
        <w:t xml:space="preserve"> (ב רעג) דכשבא להחזיק ממון, ואתה חושדו שבא להחזיק בו שלא כדין, כל שמעיז פניו בכך, יעיז לכל הטענות. ומש"ה אף מיגו דהעזה מהני. אבל לאפטורי משבועה, אינו מעשה גזילה, ומש"ה אמרי' דאינו מעיז</w:t>
      </w:r>
      <w:r w:rsidRPr="00CC17D2">
        <w:rPr>
          <w:rStyle w:val="ac"/>
          <w:rFonts w:ascii="Narkisim" w:hAnsi="Narkisim"/>
          <w:rtl/>
        </w:rPr>
        <w:footnoteReference w:id="109"/>
      </w:r>
      <w:r w:rsidRPr="00CC17D2">
        <w:rPr>
          <w:rFonts w:ascii="Narkisim" w:hAnsi="Narkisim"/>
          <w:rtl/>
        </w:rPr>
        <w:t xml:space="preserve">. </w:t>
      </w:r>
      <w:r w:rsidRPr="00CC17D2">
        <w:rPr>
          <w:rFonts w:ascii="Narkisim" w:hAnsi="Narkisim"/>
          <w:szCs w:val="20"/>
          <w:rtl/>
        </w:rPr>
        <w:t>וה</w:t>
      </w:r>
      <w:r w:rsidRPr="00CC17D2">
        <w:rPr>
          <w:rFonts w:ascii="Narkisim" w:hAnsi="Narkisim"/>
          <w:b/>
          <w:bCs/>
          <w:szCs w:val="20"/>
          <w:rtl/>
        </w:rPr>
        <w:t>קה"י</w:t>
      </w:r>
      <w:r w:rsidRPr="00CC17D2">
        <w:rPr>
          <w:rFonts w:ascii="Narkisim" w:hAnsi="Narkisim"/>
          <w:szCs w:val="20"/>
          <w:rtl/>
        </w:rPr>
        <w:t xml:space="preserve"> (ג) הק' דאף כלפי ממון ניחוש </w:t>
      </w:r>
      <w:r w:rsidRPr="00CC17D2">
        <w:rPr>
          <w:rFonts w:ascii="Narkisim" w:hAnsi="Narkisim"/>
          <w:szCs w:val="20"/>
          <w:rtl/>
        </w:rPr>
        <w:lastRenderedPageBreak/>
        <w:t>דמעכבו עבור מלוה ישנה</w:t>
      </w:r>
      <w:r w:rsidRPr="00CC17D2">
        <w:rPr>
          <w:rFonts w:ascii="Narkisim" w:hAnsi="Narkisim"/>
          <w:rtl/>
        </w:rPr>
        <w:t>.</w:t>
      </w:r>
    </w:p>
    <w:p w14:paraId="632694ED"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קוב"ש</w:t>
      </w:r>
      <w:r w:rsidRPr="00CC17D2">
        <w:rPr>
          <w:rFonts w:ascii="Narkisim" w:hAnsi="Narkisim"/>
          <w:rtl/>
        </w:rPr>
        <w:t xml:space="preserve"> (ח"ב ג כג) כת' דיש ב' גדרים במיגו, ובמיגו דהעזה ליכא בירור מתוך דבריו, ואפ"ה יש לו כח נאמנות [כח הטענה]. ומהני כח הטענה לאפטורי מממון. אבל היכא דיש חיוב שבועה בעי' בירור, ולא סגי בכח הטענה.</w:t>
      </w:r>
    </w:p>
    <w:p w14:paraId="5A2C34D1" w14:textId="77777777" w:rsidR="00B37797" w:rsidRPr="00CC17D2" w:rsidRDefault="00000000" w:rsidP="00CC17D2">
      <w:pPr>
        <w:pStyle w:val="a8"/>
        <w:bidi/>
        <w:rPr>
          <w:rFonts w:ascii="Narkisim" w:hAnsi="Narkisim"/>
        </w:rPr>
      </w:pPr>
      <w:r w:rsidRPr="00CC17D2">
        <w:rPr>
          <w:rFonts w:ascii="Narkisim" w:hAnsi="Narkisim"/>
          <w:rtl/>
        </w:rPr>
        <w:t>ועד"ז כת' הקה"י דגדר מיגו מהני שיחשב הדבר בחזקת בעלים, ותחת רשותו וממשלתו</w:t>
      </w:r>
      <w:r w:rsidRPr="00CC17D2">
        <w:rPr>
          <w:rStyle w:val="ac"/>
          <w:rFonts w:ascii="Narkisim" w:hAnsi="Narkisim"/>
          <w:rtl/>
        </w:rPr>
        <w:footnoteReference w:id="110"/>
      </w:r>
      <w:r w:rsidRPr="00CC17D2">
        <w:rPr>
          <w:rFonts w:ascii="Narkisim" w:hAnsi="Narkisim"/>
          <w:rtl/>
        </w:rPr>
        <w:t>. ובמיגו דהעזה אף דאין ראיה דהגברא טענתו אמת, מהני חזקתו וכח הטענה. אך ל"מ לפטור משבועה דבלאה מוחזק ועומד, ורמי שבועה עליה.</w:t>
      </w:r>
    </w:p>
    <w:p w14:paraId="6CF32544"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רבינו יונה</w:t>
      </w:r>
      <w:r w:rsidRPr="00CC17D2">
        <w:rPr>
          <w:rFonts w:ascii="Narkisim" w:hAnsi="Narkisim" w:cs="Narkisim"/>
          <w:rtl/>
        </w:rPr>
        <w:t xml:space="preserve"> </w:t>
      </w:r>
      <w:r w:rsidRPr="00CC17D2">
        <w:rPr>
          <w:rFonts w:ascii="Narkisim" w:hAnsi="Narkisim" w:cs="Narkisim"/>
          <w:szCs w:val="20"/>
          <w:rtl/>
        </w:rPr>
        <w:t>(ב"ב קכח:)</w:t>
      </w:r>
      <w:r w:rsidRPr="00CC17D2">
        <w:rPr>
          <w:rFonts w:ascii="Narkisim" w:hAnsi="Narkisim" w:cs="Narkisim"/>
          <w:rtl/>
        </w:rPr>
        <w:t xml:space="preserve"> כת' דהטעם דאינו מעיז מפקיע מטעמא דמשיב אבידה, שאין לפוטרו משבועה מפני תיקון העולם, כי טוב לו להודות שלא יזכרו עדים שלא פרע כולו בפניהם. ומ"מ איכא מיגו, דיוכל לסמוך עליהם דיותר הדעת נוטה שלא יחזרו בהם</w:t>
      </w:r>
      <w:r w:rsidRPr="00CC17D2">
        <w:rPr>
          <w:rStyle w:val="ac"/>
          <w:rFonts w:ascii="Narkisim" w:hAnsi="Narkisim" w:cs="Narkisim"/>
          <w:rtl/>
        </w:rPr>
        <w:footnoteReference w:id="111"/>
      </w:r>
      <w:r w:rsidRPr="00CC17D2">
        <w:rPr>
          <w:rFonts w:ascii="Narkisim" w:hAnsi="Narkisim" w:cs="Narkisim"/>
          <w:rtl/>
        </w:rPr>
        <w:t xml:space="preserve">. ועוד כ' דגבי שבועה אמרי' דנח לו לישבע ולא יעיז פניו, ומש"ה אמרי' דחזקה דאינו מעיז כדי להפטר משבועה. </w:t>
      </w:r>
      <w:r w:rsidRPr="00CC17D2">
        <w:rPr>
          <w:rFonts w:ascii="Narkisim" w:hAnsi="Narkisim" w:cs="Narkisim"/>
          <w:szCs w:val="20"/>
          <w:rtl/>
        </w:rPr>
        <w:t>[וע' קוב"ש ב"ב תכז]</w:t>
      </w:r>
      <w:r w:rsidRPr="00CC17D2">
        <w:rPr>
          <w:rFonts w:ascii="Narkisim" w:hAnsi="Narkisim" w:cs="Narkisim"/>
          <w:rtl/>
        </w:rPr>
        <w:t>.</w:t>
      </w:r>
    </w:p>
    <w:p w14:paraId="46E99EC2" w14:textId="77777777" w:rsidR="00B37797" w:rsidRPr="00CC17D2" w:rsidRDefault="00000000" w:rsidP="00CC17D2">
      <w:pPr>
        <w:bidi/>
        <w:rPr>
          <w:rFonts w:ascii="Narkisim" w:hAnsi="Narkisim" w:cs="Narkisim"/>
        </w:rPr>
      </w:pPr>
      <w:r w:rsidRPr="00CC17D2">
        <w:rPr>
          <w:rFonts w:ascii="Narkisim" w:hAnsi="Narkisim" w:cs="Narkisim"/>
          <w:u w:val="single"/>
          <w:rtl/>
        </w:rPr>
        <w:t>תוד"ה מפני</w:t>
      </w:r>
      <w:r w:rsidRPr="00CC17D2">
        <w:rPr>
          <w:rFonts w:ascii="Narkisim" w:hAnsi="Narkisim" w:cs="Narkisim"/>
          <w:rtl/>
        </w:rPr>
        <w:t>. וא"ת כופר הכל מנלן דפטור וכו'. וה</w:t>
      </w:r>
      <w:r w:rsidRPr="00CC17D2">
        <w:rPr>
          <w:rFonts w:ascii="Narkisim" w:hAnsi="Narkisim" w:cs="Narkisim"/>
          <w:b/>
          <w:bCs/>
          <w:rtl/>
        </w:rPr>
        <w:t>מרדכי</w:t>
      </w:r>
      <w:r w:rsidRPr="00CC17D2">
        <w:rPr>
          <w:rFonts w:ascii="Narkisim" w:hAnsi="Narkisim" w:cs="Narkisim"/>
          <w:rtl/>
        </w:rPr>
        <w:t xml:space="preserve"> (ב"ק קלח, ושיטמ"ק כאן בשם גליון) הביא ה</w:t>
      </w:r>
      <w:r w:rsidRPr="00CC17D2">
        <w:rPr>
          <w:rFonts w:ascii="Narkisim" w:hAnsi="Narkisim" w:cs="Narkisim"/>
          <w:b/>
          <w:bCs/>
          <w:rtl/>
        </w:rPr>
        <w:t>ר' משה משאנץ</w:t>
      </w:r>
      <w:r w:rsidRPr="00CC17D2">
        <w:rPr>
          <w:rFonts w:ascii="Narkisim" w:hAnsi="Narkisim" w:cs="Narkisim"/>
          <w:rtl/>
        </w:rPr>
        <w:t xml:space="preserve"> תי' דידעינן מטענו חטין והודה לו בשעורים דפטור (כדדרשי' לקמן ה.), וכ"ש כופר הכל</w:t>
      </w:r>
      <w:r w:rsidRPr="00CC17D2">
        <w:rPr>
          <w:rStyle w:val="ac"/>
          <w:rFonts w:ascii="Narkisim" w:hAnsi="Narkisim" w:cs="Narkisim"/>
          <w:rtl/>
        </w:rPr>
        <w:footnoteReference w:id="112"/>
      </w:r>
      <w:r w:rsidRPr="00CC17D2">
        <w:rPr>
          <w:rFonts w:ascii="Narkisim" w:hAnsi="Narkisim" w:cs="Narkisim"/>
          <w:rtl/>
        </w:rPr>
        <w:t>.</w:t>
      </w:r>
    </w:p>
    <w:p w14:paraId="0B7C5877" w14:textId="77777777" w:rsidR="00B37797" w:rsidRPr="00CC17D2" w:rsidRDefault="00000000" w:rsidP="00CC17D2">
      <w:pPr>
        <w:pStyle w:val="aa"/>
        <w:bidi/>
        <w:rPr>
          <w:rFonts w:ascii="Narkisim" w:hAnsi="Narkisim"/>
        </w:rPr>
      </w:pPr>
      <w:r w:rsidRPr="00CC17D2">
        <w:rPr>
          <w:rFonts w:ascii="Narkisim" w:hAnsi="Narkisim"/>
          <w:u w:val="single"/>
          <w:rtl/>
        </w:rPr>
        <w:t>בא"ד ואין לומר דילפי' מדאיצטריך למכתב שעד א' מחייבו שבועה וכו'</w:t>
      </w:r>
      <w:r w:rsidRPr="00CC17D2">
        <w:rPr>
          <w:rFonts w:ascii="Narkisim" w:hAnsi="Narkisim"/>
          <w:rtl/>
        </w:rPr>
        <w:t>. ו</w:t>
      </w:r>
      <w:r w:rsidRPr="00CC17D2">
        <w:rPr>
          <w:rFonts w:ascii="Narkisim" w:hAnsi="Narkisim"/>
          <w:b/>
          <w:bCs/>
          <w:rtl/>
        </w:rPr>
        <w:t>רע"א</w:t>
      </w:r>
      <w:r w:rsidRPr="00CC17D2">
        <w:rPr>
          <w:rFonts w:ascii="Narkisim" w:hAnsi="Narkisim"/>
          <w:rtl/>
        </w:rPr>
        <w:t xml:space="preserve"> הק' נימא דקרא איירי לדין מתוך, לענין נסכא דר' אבא. ואף אי כופר הכל חייב שבועה, היכא דטוען שמא לא אמרי' מתוך.</w:t>
      </w:r>
    </w:p>
    <w:p w14:paraId="3C5A747E" w14:textId="77777777" w:rsidR="00B37797" w:rsidRPr="00CC17D2" w:rsidRDefault="00000000" w:rsidP="00CC17D2">
      <w:pPr>
        <w:bidi/>
        <w:rPr>
          <w:rFonts w:ascii="Narkisim" w:hAnsi="Narkisim" w:cs="Narkisim"/>
        </w:rPr>
      </w:pPr>
      <w:r w:rsidRPr="00CC17D2">
        <w:rPr>
          <w:rFonts w:ascii="Narkisim" w:hAnsi="Narkisim" w:cs="Narkisim"/>
          <w:u w:val="single"/>
          <w:rtl/>
        </w:rPr>
        <w:t>בא"ד דהא איצטריך במקום שהוא אינו תובע</w:t>
      </w:r>
      <w:r w:rsidRPr="00CC17D2">
        <w:rPr>
          <w:rStyle w:val="ac"/>
          <w:rFonts w:ascii="Narkisim" w:hAnsi="Narkisim" w:cs="Narkisim"/>
          <w:u w:val="single"/>
          <w:rtl/>
        </w:rPr>
        <w:footnoteReference w:id="113"/>
      </w:r>
      <w:r w:rsidRPr="00CC17D2">
        <w:rPr>
          <w:rFonts w:ascii="Narkisim" w:hAnsi="Narkisim" w:cs="Narkisim"/>
          <w:u w:val="single"/>
          <w:rtl/>
        </w:rPr>
        <w:t>, והעד מעיד שהוא גנב וכו'</w:t>
      </w:r>
      <w:r w:rsidRPr="00CC17D2">
        <w:rPr>
          <w:rFonts w:ascii="Narkisim" w:hAnsi="Narkisim" w:cs="Narkisim"/>
          <w:rtl/>
        </w:rPr>
        <w:t xml:space="preserve">. מבואר בתוס' דעד א' מחייב שבועה אף בלא טענת הבע"ד. אך דעת </w:t>
      </w:r>
      <w:r w:rsidRPr="00CC17D2">
        <w:rPr>
          <w:rFonts w:ascii="Narkisim" w:hAnsi="Narkisim" w:cs="Narkisim"/>
          <w:b/>
          <w:bCs/>
          <w:rtl/>
        </w:rPr>
        <w:t>ר' אפרים</w:t>
      </w:r>
      <w:r w:rsidRPr="00CC17D2">
        <w:rPr>
          <w:rFonts w:ascii="Narkisim" w:hAnsi="Narkisim" w:cs="Narkisim"/>
          <w:rtl/>
        </w:rPr>
        <w:t xml:space="preserve"> (תלמיד הרי"ף ע' רמב"ן שבועות מ:) וה</w:t>
      </w:r>
      <w:r w:rsidRPr="00CC17D2">
        <w:rPr>
          <w:rFonts w:ascii="Narkisim" w:hAnsi="Narkisim" w:cs="Narkisim"/>
          <w:b/>
          <w:bCs/>
          <w:rtl/>
        </w:rPr>
        <w:t>ר"י מגאש</w:t>
      </w:r>
      <w:r w:rsidRPr="00CC17D2">
        <w:rPr>
          <w:rFonts w:ascii="Narkisim" w:hAnsi="Narkisim" w:cs="Narkisim"/>
          <w:rtl/>
        </w:rPr>
        <w:t xml:space="preserve"> (שבועות מח:) דעד א' מחייב שבועה רק במקום דאף הבע"ד טוען ברי. וע"פ הגמ' (לקמן ד.) דע"י טענה וכפירה הם באין [וע' מש"כ לקמן שם].</w:t>
      </w:r>
    </w:p>
    <w:p w14:paraId="7533E681" w14:textId="77777777" w:rsidR="00B37797" w:rsidRPr="00CC17D2" w:rsidRDefault="00000000" w:rsidP="00CC17D2">
      <w:pPr>
        <w:bidi/>
        <w:rPr>
          <w:rFonts w:ascii="Narkisim" w:hAnsi="Narkisim" w:cs="Narkisim"/>
        </w:rPr>
      </w:pPr>
      <w:r w:rsidRPr="00CC17D2">
        <w:rPr>
          <w:rFonts w:ascii="Narkisim" w:hAnsi="Narkisim" w:cs="Narkisim"/>
          <w:u w:val="single"/>
          <w:rtl/>
        </w:rPr>
        <w:t>שם</w:t>
      </w:r>
      <w:r w:rsidRPr="00CC17D2">
        <w:rPr>
          <w:rFonts w:ascii="Narkisim" w:hAnsi="Narkisim" w:cs="Narkisim"/>
          <w:rtl/>
        </w:rPr>
        <w:t xml:space="preserve">. </w:t>
      </w:r>
      <w:r w:rsidRPr="00CC17D2">
        <w:rPr>
          <w:rFonts w:ascii="Narkisim" w:hAnsi="Narkisim" w:cs="Narkisim"/>
          <w:b/>
          <w:bCs/>
          <w:rtl/>
        </w:rPr>
        <w:t>ר' משולם איגרא</w:t>
      </w:r>
      <w:r w:rsidRPr="00CC17D2">
        <w:rPr>
          <w:rFonts w:ascii="Narkisim" w:hAnsi="Narkisim" w:cs="Narkisim"/>
          <w:rtl/>
        </w:rPr>
        <w:t xml:space="preserve"> (הו' במהרצ"ח) הק' מה תועלת להשביע בטוען ספק ע"פ העד, הנתבע יכול לשלם. והנתבע יחזור ויתבע בברי, ויתחייב שבועת כופר הכל, ומתוך שאינו יכול לישבע משלם</w:t>
      </w:r>
      <w:r w:rsidRPr="00CC17D2">
        <w:rPr>
          <w:rStyle w:val="ac"/>
          <w:rFonts w:ascii="Narkisim" w:hAnsi="Narkisim" w:cs="Narkisim"/>
          <w:rtl/>
        </w:rPr>
        <w:footnoteReference w:id="114"/>
      </w:r>
      <w:r w:rsidRPr="00CC17D2">
        <w:rPr>
          <w:rFonts w:ascii="Narkisim" w:hAnsi="Narkisim" w:cs="Narkisim"/>
          <w:rtl/>
        </w:rPr>
        <w:t>. [וע' רע"א].</w:t>
      </w:r>
    </w:p>
    <w:p w14:paraId="631ECFCF"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מהרצ"ח</w:t>
      </w:r>
      <w:r w:rsidRPr="00CC17D2">
        <w:rPr>
          <w:rFonts w:ascii="Narkisim" w:hAnsi="Narkisim"/>
          <w:rtl/>
        </w:rPr>
        <w:t xml:space="preserve"> תי' דהיכא דלא הו"ל למידע לא אמרי' מתוך [וכמ"ש </w:t>
      </w:r>
      <w:r w:rsidRPr="00CC17D2">
        <w:rPr>
          <w:rFonts w:ascii="Narkisim" w:hAnsi="Narkisim"/>
          <w:b/>
          <w:bCs/>
          <w:rtl/>
        </w:rPr>
        <w:t>תוס</w:t>
      </w:r>
      <w:r w:rsidRPr="00CC17D2">
        <w:rPr>
          <w:rFonts w:ascii="Narkisim" w:hAnsi="Narkisim"/>
          <w:rtl/>
        </w:rPr>
        <w:t>' ב"ק מו.]. ועוד תי' ה</w:t>
      </w:r>
      <w:r w:rsidRPr="00CC17D2">
        <w:rPr>
          <w:rFonts w:ascii="Narkisim" w:hAnsi="Narkisim"/>
          <w:b/>
          <w:bCs/>
          <w:rtl/>
        </w:rPr>
        <w:t>אחרונים</w:t>
      </w:r>
      <w:r w:rsidRPr="00CC17D2">
        <w:rPr>
          <w:rFonts w:ascii="Narkisim" w:hAnsi="Narkisim"/>
          <w:rtl/>
        </w:rPr>
        <w:t xml:space="preserve"> כיון דזכה ע"פ בי"ד ל"ש מתוך.</w:t>
      </w:r>
    </w:p>
    <w:p w14:paraId="3017163C"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בית הלוי</w:t>
      </w:r>
      <w:r w:rsidRPr="00CC17D2">
        <w:rPr>
          <w:rFonts w:ascii="Narkisim" w:hAnsi="Narkisim"/>
          <w:rtl/>
        </w:rPr>
        <w:t xml:space="preserve"> תי' דיותר קשה לתבוע בשקר, מאשר לכפור. ומש"ה רמי' שבועה וישלם, ושוב לא יעיז לתבוע בשקר.</w:t>
      </w:r>
    </w:p>
    <w:p w14:paraId="00BCD411" w14:textId="77777777" w:rsidR="00B37797" w:rsidRPr="00CC17D2" w:rsidRDefault="00000000" w:rsidP="00CC17D2">
      <w:pPr>
        <w:pStyle w:val="3"/>
        <w:bidi/>
        <w:rPr>
          <w:rFonts w:ascii="Narkisim" w:hAnsi="Narkisim"/>
        </w:rPr>
      </w:pPr>
      <w:r w:rsidRPr="00CC17D2">
        <w:rPr>
          <w:rFonts w:ascii="Narkisim" w:hAnsi="Narkisim"/>
          <w:rtl/>
        </w:rPr>
        <w:t>דף ג:</w:t>
      </w:r>
    </w:p>
    <w:p w14:paraId="6720429A" w14:textId="77777777" w:rsidR="00B37797" w:rsidRPr="00CC17D2" w:rsidRDefault="00000000" w:rsidP="00CC17D2">
      <w:pPr>
        <w:bidi/>
        <w:rPr>
          <w:rFonts w:ascii="Narkisim" w:hAnsi="Narkisim" w:cs="Narkisim"/>
        </w:rPr>
      </w:pPr>
      <w:r w:rsidRPr="00CC17D2">
        <w:rPr>
          <w:rFonts w:ascii="Narkisim" w:hAnsi="Narkisim" w:cs="Narkisim"/>
          <w:u w:val="single"/>
          <w:rtl/>
        </w:rPr>
        <w:t>תוד"ה בכוליה</w:t>
      </w:r>
      <w:r w:rsidRPr="00CC17D2">
        <w:rPr>
          <w:rFonts w:ascii="Narkisim" w:hAnsi="Narkisim" w:cs="Narkisim"/>
          <w:rtl/>
        </w:rPr>
        <w:t>. דהא מסיק לקמן (ה: ו.) דחשיד אממונא לא חשיד אשבועתא. אבל ה</w:t>
      </w:r>
      <w:r w:rsidRPr="00CC17D2">
        <w:rPr>
          <w:rFonts w:ascii="Narkisim" w:hAnsi="Narkisim" w:cs="Narkisim"/>
          <w:b/>
          <w:bCs/>
          <w:rtl/>
        </w:rPr>
        <w:t>רמב"ן</w:t>
      </w:r>
      <w:r w:rsidRPr="00CC17D2">
        <w:rPr>
          <w:rFonts w:ascii="Narkisim" w:hAnsi="Narkisim" w:cs="Narkisim"/>
          <w:rtl/>
        </w:rPr>
        <w:t xml:space="preserve"> כת' דרבה ס"ל כדאביי (לקמן ו.)</w:t>
      </w:r>
      <w:r w:rsidRPr="00CC17D2">
        <w:rPr>
          <w:rStyle w:val="ac"/>
          <w:rFonts w:ascii="Narkisim" w:hAnsi="Narkisim" w:cs="Narkisim"/>
          <w:rtl/>
        </w:rPr>
        <w:footnoteReference w:id="115"/>
      </w:r>
      <w:r w:rsidRPr="00CC17D2">
        <w:rPr>
          <w:rFonts w:ascii="Narkisim" w:hAnsi="Narkisim" w:cs="Narkisim"/>
          <w:rtl/>
        </w:rPr>
        <w:t xml:space="preserve"> דאמר חיישינן שמא מלוה ישנה יש לו עליו, והכא משום דמשתמיט. </w:t>
      </w:r>
      <w:r w:rsidRPr="00CC17D2">
        <w:rPr>
          <w:rFonts w:ascii="Narkisim" w:hAnsi="Narkisim" w:cs="Narkisim"/>
          <w:szCs w:val="20"/>
          <w:rtl/>
        </w:rPr>
        <w:t>ו</w:t>
      </w:r>
      <w:r w:rsidRPr="00CC17D2">
        <w:rPr>
          <w:rFonts w:ascii="Narkisim" w:hAnsi="Narkisim" w:cs="Narkisim"/>
          <w:b/>
          <w:bCs/>
          <w:szCs w:val="20"/>
          <w:rtl/>
        </w:rPr>
        <w:t>רע"א</w:t>
      </w:r>
      <w:r w:rsidRPr="00CC17D2">
        <w:rPr>
          <w:rFonts w:ascii="Narkisim" w:hAnsi="Narkisim" w:cs="Narkisim"/>
          <w:szCs w:val="20"/>
          <w:rtl/>
        </w:rPr>
        <w:t xml:space="preserve"> כת' דנראה דתוס' ס"ל דאין הלכה כאביי [ודלא כרי"ף ושא"ר]</w:t>
      </w:r>
      <w:r w:rsidRPr="00CC17D2">
        <w:rPr>
          <w:rFonts w:ascii="Narkisim" w:hAnsi="Narkisim" w:cs="Narkisim"/>
          <w:rtl/>
        </w:rPr>
        <w:t>.</w:t>
      </w:r>
    </w:p>
    <w:p w14:paraId="5BA7F126"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(מהר"ם שי"ף, תומים צב ד) ביארו דהיכא דליכא חשש מלוה ישנה, כגון שמחל לו כל מלוה ישנה, ואפ"ה מודה במקצת חייב משום לא פלוג.</w:t>
      </w:r>
    </w:p>
    <w:p w14:paraId="54DB36FD" w14:textId="77777777" w:rsidR="00B37797" w:rsidRPr="00CC17D2" w:rsidRDefault="00000000" w:rsidP="00CC17D2">
      <w:pPr>
        <w:bidi/>
        <w:rPr>
          <w:rFonts w:ascii="Narkisim" w:hAnsi="Narkisim" w:cs="Narkisim"/>
        </w:rPr>
      </w:pPr>
      <w:r w:rsidRPr="00CC17D2">
        <w:rPr>
          <w:rFonts w:ascii="Narkisim" w:hAnsi="Narkisim" w:cs="Narkisim"/>
          <w:u w:val="single"/>
          <w:rtl/>
        </w:rPr>
        <w:t>בא"ד ואין לומר דהיינו מדרבנן, דראו שהיתה שבועה חמורה עליהם וכו'</w:t>
      </w:r>
      <w:r w:rsidRPr="00CC17D2">
        <w:rPr>
          <w:rFonts w:ascii="Narkisim" w:hAnsi="Narkisim" w:cs="Narkisim"/>
          <w:rtl/>
        </w:rPr>
        <w:t>. ו</w:t>
      </w:r>
      <w:r w:rsidRPr="00CC17D2">
        <w:rPr>
          <w:rFonts w:ascii="Narkisim" w:hAnsi="Narkisim" w:cs="Narkisim"/>
          <w:b/>
          <w:bCs/>
          <w:rtl/>
        </w:rPr>
        <w:t>תוס'</w:t>
      </w:r>
      <w:r w:rsidRPr="00CC17D2">
        <w:rPr>
          <w:rFonts w:ascii="Narkisim" w:hAnsi="Narkisim" w:cs="Narkisim"/>
          <w:rtl/>
        </w:rPr>
        <w:t xml:space="preserve"> (כתובות </w:t>
      </w:r>
      <w:r w:rsidRPr="00CC17D2">
        <w:rPr>
          <w:rFonts w:ascii="Narkisim" w:hAnsi="Narkisim" w:cs="Narkisim"/>
          <w:rtl/>
        </w:rPr>
        <w:lastRenderedPageBreak/>
        <w:t>יח:) הוסיפו דתקנו שבועה על החשודים כל זמן שלא נודע שהוא גזלן. [ומבואר דהוה תקנת שבועה מחודשת].</w:t>
      </w:r>
    </w:p>
    <w:p w14:paraId="78D96F3C"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(בית הלוי ג לז ו) דנו דלכאורה עצם חיוב השבועה קיים אף בחשוד, רק דא"א להשביע [כיון דחשיד אשבועה]. וכיון דהוקל איסור גזל רשאי להשביע, וממילא הדר חיוב שבועה דאורייתא. ומש"ה הוה חיוב שבועה דאור', ואמרי' מתוך שאינו יכול לישבע בנסכא דר' אבא.</w:t>
      </w:r>
    </w:p>
    <w:p w14:paraId="488D3D25"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הוסיף דגלי קרא דבמקום עד א' צריך לישבע או לשלם. אלא דבמקום דחמירא ממון כמו שבועה אין טעם להשביעו, דבכפירתו לחוד יש חזקה שלא ישקר, וכחומר השבועה</w:t>
      </w:r>
      <w:r w:rsidRPr="00CC17D2">
        <w:rPr>
          <w:rStyle w:val="ac"/>
          <w:rFonts w:ascii="Narkisim" w:hAnsi="Narkisim"/>
          <w:rtl/>
        </w:rPr>
        <w:footnoteReference w:id="116"/>
      </w:r>
      <w:r w:rsidRPr="00CC17D2">
        <w:rPr>
          <w:rFonts w:ascii="Narkisim" w:hAnsi="Narkisim"/>
          <w:rtl/>
        </w:rPr>
        <w:t>. ומש"ה בנסכא דר' אבא, היכא דטוען אין חטפי ודידי חטפי, אין כאן 'חזקת כפירה' נגד העד [שהרי מודה לדברי העד], ומתוך שאינו נשבע משלם. [ואף שלא היה מחוייב שבועה בפועל].</w:t>
      </w:r>
    </w:p>
    <w:p w14:paraId="6D6F8117" w14:textId="77777777" w:rsidR="00B37797" w:rsidRPr="00CC17D2" w:rsidRDefault="00000000" w:rsidP="00CC17D2">
      <w:pPr>
        <w:bidi/>
        <w:rPr>
          <w:rFonts w:ascii="Narkisim" w:hAnsi="Narkisim" w:cs="Narkisim"/>
        </w:rPr>
      </w:pPr>
      <w:r w:rsidRPr="00CC17D2">
        <w:rPr>
          <w:rFonts w:ascii="Narkisim" w:hAnsi="Narkisim" w:cs="Narkisim"/>
          <w:u w:val="single"/>
          <w:rtl/>
        </w:rPr>
        <w:t>בא"ד לכן י"ל וכו' א"כ אמת הוא שאינו חייב לו יותר, ולמה ישבע יהא נאמן במיגו דכופר הכל וכו'</w:t>
      </w:r>
      <w:r w:rsidRPr="00CC17D2">
        <w:rPr>
          <w:rFonts w:ascii="Narkisim" w:hAnsi="Narkisim" w:cs="Narkisim"/>
          <w:rtl/>
        </w:rPr>
        <w:t>. ה</w:t>
      </w:r>
      <w:r w:rsidRPr="00CC17D2">
        <w:rPr>
          <w:rFonts w:ascii="Narkisim" w:hAnsi="Narkisim" w:cs="Narkisim"/>
          <w:b/>
          <w:bCs/>
          <w:rtl/>
        </w:rPr>
        <w:t>רמב"ן</w:t>
      </w:r>
      <w:r w:rsidRPr="00CC17D2">
        <w:rPr>
          <w:rFonts w:ascii="Narkisim" w:hAnsi="Narkisim" w:cs="Narkisim"/>
          <w:rtl/>
        </w:rPr>
        <w:t xml:space="preserve"> כת' דלולי משתמיט, אימא חזקה אי לאו קושטא קאמר לא הוה כפר. וכ"מ </w:t>
      </w:r>
      <w:r w:rsidRPr="00CC17D2">
        <w:rPr>
          <w:rFonts w:ascii="Narkisim" w:hAnsi="Narkisim" w:cs="Narkisim"/>
          <w:b/>
          <w:bCs/>
          <w:rtl/>
        </w:rPr>
        <w:t>תוס</w:t>
      </w:r>
      <w:r w:rsidRPr="00CC17D2">
        <w:rPr>
          <w:rFonts w:ascii="Narkisim" w:hAnsi="Narkisim" w:cs="Narkisim"/>
          <w:rtl/>
        </w:rPr>
        <w:t>' (גיטין נא:). ומשמע דנאמן משום חזקה דאין אדם מעיז לחוד, ואף בלא מיגו</w:t>
      </w:r>
      <w:r w:rsidRPr="00CC17D2">
        <w:rPr>
          <w:rStyle w:val="ac"/>
          <w:rFonts w:ascii="Narkisim" w:hAnsi="Narkisim" w:cs="Narkisim"/>
          <w:rtl/>
        </w:rPr>
        <w:footnoteReference w:id="117"/>
      </w:r>
      <w:r w:rsidRPr="00CC17D2">
        <w:rPr>
          <w:rStyle w:val="ac"/>
          <w:rFonts w:ascii="Narkisim" w:hAnsi="Narkisim" w:cs="Narkisim"/>
          <w:rtl/>
        </w:rPr>
        <w:footnoteReference w:id="118"/>
      </w:r>
      <w:r w:rsidRPr="00CC17D2">
        <w:rPr>
          <w:rFonts w:ascii="Narkisim" w:hAnsi="Narkisim" w:cs="Narkisim"/>
          <w:rtl/>
        </w:rPr>
        <w:t>. אבל ה</w:t>
      </w:r>
      <w:r w:rsidRPr="00CC17D2">
        <w:rPr>
          <w:rFonts w:ascii="Narkisim" w:hAnsi="Narkisim" w:cs="Narkisim"/>
          <w:b/>
          <w:bCs/>
          <w:rtl/>
        </w:rPr>
        <w:t>מהרש"א</w:t>
      </w:r>
      <w:r w:rsidRPr="00CC17D2">
        <w:rPr>
          <w:rFonts w:ascii="Narkisim" w:hAnsi="Narkisim" w:cs="Narkisim"/>
          <w:rtl/>
        </w:rPr>
        <w:t xml:space="preserve"> דייק מתוס' דיהא נאמן במיגו, דאילו משקר ע"כ הוא מעיז. </w:t>
      </w:r>
      <w:r w:rsidRPr="00CC17D2">
        <w:rPr>
          <w:rFonts w:ascii="Narkisim" w:hAnsi="Narkisim" w:cs="Narkisim"/>
          <w:szCs w:val="20"/>
          <w:rtl/>
        </w:rPr>
        <w:t>[וכן מפורש ב</w:t>
      </w:r>
      <w:r w:rsidRPr="00CC17D2">
        <w:rPr>
          <w:rFonts w:ascii="Narkisim" w:hAnsi="Narkisim" w:cs="Narkisim"/>
          <w:b/>
          <w:bCs/>
          <w:szCs w:val="20"/>
          <w:rtl/>
        </w:rPr>
        <w:t>תוס</w:t>
      </w:r>
      <w:r w:rsidRPr="00CC17D2">
        <w:rPr>
          <w:rFonts w:ascii="Narkisim" w:hAnsi="Narkisim" w:cs="Narkisim"/>
          <w:szCs w:val="20"/>
          <w:rtl/>
        </w:rPr>
        <w:t>' כתובות יח:]</w:t>
      </w:r>
      <w:r w:rsidRPr="00CC17D2">
        <w:rPr>
          <w:rFonts w:ascii="Narkisim" w:hAnsi="Narkisim" w:cs="Narkisim"/>
          <w:rtl/>
        </w:rPr>
        <w:t>.</w:t>
      </w:r>
    </w:p>
    <w:p w14:paraId="69B84896"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גליון</w:t>
      </w:r>
      <w:r w:rsidRPr="00CC17D2">
        <w:rPr>
          <w:rFonts w:ascii="Narkisim" w:hAnsi="Narkisim" w:cs="Narkisim"/>
          <w:rtl/>
        </w:rPr>
        <w:t xml:space="preserve"> (בשיטמ"ק) הק' כשמודה ב' דינרים יהא נאמן במיגו דאי בעי מודה פרוטה. ותי' כשכופר יותר ההעזה גדולה יותר</w:t>
      </w:r>
      <w:r w:rsidRPr="00CC17D2">
        <w:rPr>
          <w:rStyle w:val="ac"/>
          <w:rFonts w:ascii="Narkisim" w:hAnsi="Narkisim" w:cs="Narkisim"/>
          <w:rtl/>
        </w:rPr>
        <w:footnoteReference w:id="119"/>
      </w:r>
      <w:r w:rsidRPr="00CC17D2">
        <w:rPr>
          <w:rFonts w:ascii="Narkisim" w:hAnsi="Narkisim" w:cs="Narkisim"/>
          <w:rtl/>
        </w:rPr>
        <w:t>.</w:t>
      </w:r>
    </w:p>
    <w:p w14:paraId="5DC59ECC"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שעה"מ</w:t>
      </w:r>
      <w:r w:rsidRPr="00CC17D2">
        <w:rPr>
          <w:rFonts w:ascii="Narkisim" w:hAnsi="Narkisim"/>
          <w:rtl/>
        </w:rPr>
        <w:t xml:space="preserve"> (פח יג) הק' דעכ"פ יש לו מיגו דהיה מודה בדבר שאינו מסויים. ותי' דל"ש בזה גדר מיגו, דאף אילו דובר אמת יכול לנקוט לשון שאינו מסויים [דאינו שקר]. וע"כ דלא אסיק אדעתיה, ול"ש ראיה שדובר אמת.</w:t>
      </w:r>
    </w:p>
    <w:p w14:paraId="0169DF11" w14:textId="77777777" w:rsidR="00B37797" w:rsidRPr="00CC17D2" w:rsidRDefault="00000000" w:rsidP="00CC17D2">
      <w:pPr>
        <w:bidi/>
        <w:rPr>
          <w:rFonts w:ascii="Narkisim" w:hAnsi="Narkisim" w:cs="Narkisim"/>
        </w:rPr>
      </w:pPr>
      <w:r w:rsidRPr="00CC17D2">
        <w:rPr>
          <w:rFonts w:ascii="Narkisim" w:hAnsi="Narkisim" w:cs="Narkisim"/>
          <w:u w:val="single"/>
          <w:rtl/>
        </w:rPr>
        <w:t>אשתמוטי הוא דקא משתמט</w:t>
      </w:r>
      <w:r w:rsidRPr="00CC17D2">
        <w:rPr>
          <w:rFonts w:ascii="Narkisim" w:hAnsi="Narkisim" w:cs="Narkisim"/>
          <w:rtl/>
        </w:rPr>
        <w:t>. [ואינו חשוד לגזול, אלא לדחותו. וישלם לאחר זמן]. וה</w:t>
      </w:r>
      <w:r w:rsidRPr="00CC17D2">
        <w:rPr>
          <w:rFonts w:ascii="Narkisim" w:hAnsi="Narkisim" w:cs="Narkisim"/>
          <w:b/>
          <w:bCs/>
          <w:rtl/>
        </w:rPr>
        <w:t>ראשונים</w:t>
      </w:r>
      <w:r w:rsidRPr="00CC17D2">
        <w:rPr>
          <w:rFonts w:ascii="Narkisim" w:hAnsi="Narkisim" w:cs="Narkisim"/>
          <w:rtl/>
        </w:rPr>
        <w:t xml:space="preserve"> (ריטב"א, תוס' רא"ש גיטין נא: ושא"ר כתובות יח) ביארו דחיישינן דלאחר שיצא מבי"ד זכאי שוב לא ירצה לשלם.</w:t>
      </w:r>
    </w:p>
    <w:p w14:paraId="559F3251"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קצות</w:t>
      </w:r>
      <w:r w:rsidRPr="00CC17D2">
        <w:rPr>
          <w:rFonts w:ascii="Narkisim" w:hAnsi="Narkisim"/>
          <w:rtl/>
        </w:rPr>
        <w:t xml:space="preserve"> (עג ב) כת' דהרמב"ם (מלוה יג ו) למד מכאן דיש חיוב שבועה כשמודה בגוף הממון וטוען שהוא תוך זמנו. ונחשב גופו ממון, ואף שדעתו לפרוע לאחר זמן</w:t>
      </w:r>
      <w:r w:rsidRPr="00CC17D2">
        <w:rPr>
          <w:rStyle w:val="ac"/>
          <w:rFonts w:ascii="Narkisim" w:hAnsi="Narkisim"/>
          <w:rtl/>
        </w:rPr>
        <w:footnoteReference w:id="120"/>
      </w:r>
      <w:r w:rsidRPr="00CC17D2">
        <w:rPr>
          <w:rFonts w:ascii="Narkisim" w:hAnsi="Narkisim"/>
          <w:rtl/>
        </w:rPr>
        <w:t>.</w:t>
      </w:r>
    </w:p>
    <w:p w14:paraId="575A2E88" w14:textId="77777777" w:rsidR="00B37797" w:rsidRPr="00CC17D2" w:rsidRDefault="00000000" w:rsidP="00CC17D2">
      <w:pPr>
        <w:bidi/>
        <w:rPr>
          <w:rFonts w:ascii="Narkisim" w:hAnsi="Narkisim" w:cs="Narkisim"/>
        </w:rPr>
      </w:pPr>
      <w:r w:rsidRPr="00CC17D2">
        <w:rPr>
          <w:rFonts w:ascii="Narkisim" w:hAnsi="Narkisim" w:cs="Narkisim"/>
          <w:u w:val="single"/>
          <w:rtl/>
        </w:rPr>
        <w:t>דליכא למימר הכי, קמ"ל ק"ו.</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(ד"ה אבל) כת' דר' חייא קמ"ל [ע"פ תנא תונא] דאף דליכא כ"כ אשתמט, אפ"ה נשבע</w:t>
      </w:r>
      <w:r w:rsidRPr="00CC17D2">
        <w:rPr>
          <w:rStyle w:val="ac"/>
          <w:rFonts w:ascii="Narkisim" w:hAnsi="Narkisim" w:cs="Narkisim"/>
          <w:rtl/>
        </w:rPr>
        <w:footnoteReference w:id="121"/>
      </w:r>
      <w:r w:rsidRPr="00CC17D2">
        <w:rPr>
          <w:rFonts w:ascii="Narkisim" w:hAnsi="Narkisim" w:cs="Narkisim"/>
          <w:rtl/>
        </w:rPr>
        <w:t>.</w:t>
      </w:r>
    </w:p>
    <w:p w14:paraId="39B80C4C" w14:textId="77777777" w:rsidR="00B37797" w:rsidRPr="00CC17D2" w:rsidRDefault="00000000" w:rsidP="00CC17D2">
      <w:pPr>
        <w:pStyle w:val="a7"/>
        <w:bidi/>
        <w:rPr>
          <w:rFonts w:ascii="Narkisim" w:hAnsi="Narkisim"/>
        </w:rPr>
      </w:pPr>
      <w:r w:rsidRPr="00CC17D2">
        <w:rPr>
          <w:rFonts w:ascii="Narkisim" w:hAnsi="Narkisim"/>
          <w:rtl/>
        </w:rPr>
        <w:t xml:space="preserve">ומשמע מדברי </w:t>
      </w:r>
      <w:r w:rsidRPr="00CC17D2">
        <w:rPr>
          <w:rFonts w:ascii="Narkisim" w:hAnsi="Narkisim"/>
          <w:b/>
          <w:bCs/>
          <w:rtl/>
        </w:rPr>
        <w:t>רש"י</w:t>
      </w:r>
      <w:r w:rsidRPr="00CC17D2">
        <w:rPr>
          <w:rFonts w:ascii="Narkisim" w:hAnsi="Narkisim"/>
          <w:rtl/>
        </w:rPr>
        <w:t xml:space="preserve"> דילפי' הכי מהך ק"ו. וה</w:t>
      </w:r>
      <w:r w:rsidRPr="00CC17D2">
        <w:rPr>
          <w:rFonts w:ascii="Narkisim" w:hAnsi="Narkisim"/>
          <w:b/>
          <w:bCs/>
          <w:rtl/>
        </w:rPr>
        <w:t>רמב"ן</w:t>
      </w:r>
      <w:r w:rsidRPr="00CC17D2">
        <w:rPr>
          <w:rFonts w:ascii="Narkisim" w:hAnsi="Narkisim"/>
          <w:rtl/>
        </w:rPr>
        <w:t xml:space="preserve"> ושא"ר הק' דהאיך ילפי' לה מק"ו</w:t>
      </w:r>
      <w:r w:rsidRPr="00CC17D2">
        <w:rPr>
          <w:rStyle w:val="ac"/>
          <w:rFonts w:ascii="Narkisim" w:hAnsi="Narkisim"/>
          <w:rtl/>
        </w:rPr>
        <w:footnoteReference w:id="122"/>
      </w:r>
      <w:r w:rsidRPr="00CC17D2">
        <w:rPr>
          <w:rFonts w:ascii="Narkisim" w:hAnsi="Narkisim"/>
          <w:rtl/>
        </w:rPr>
        <w:t>.</w:t>
      </w:r>
    </w:p>
    <w:p w14:paraId="64BC80DF" w14:textId="77777777" w:rsidR="00B37797" w:rsidRPr="00CC17D2" w:rsidRDefault="00000000" w:rsidP="00CC17D2">
      <w:pPr>
        <w:pStyle w:val="a8"/>
        <w:bidi/>
        <w:rPr>
          <w:rFonts w:ascii="Narkisim" w:hAnsi="Narkisim"/>
        </w:rPr>
      </w:pPr>
      <w:r w:rsidRPr="00CC17D2">
        <w:rPr>
          <w:rFonts w:ascii="Narkisim" w:hAnsi="Narkisim"/>
          <w:rtl/>
        </w:rPr>
        <w:t xml:space="preserve">ובחי' </w:t>
      </w:r>
      <w:r w:rsidRPr="00CC17D2">
        <w:rPr>
          <w:rFonts w:ascii="Narkisim" w:hAnsi="Narkisim"/>
          <w:b/>
          <w:bCs/>
          <w:rtl/>
        </w:rPr>
        <w:t>ר' נחום</w:t>
      </w:r>
      <w:r w:rsidRPr="00CC17D2">
        <w:rPr>
          <w:rFonts w:ascii="Narkisim" w:hAnsi="Narkisim"/>
          <w:rtl/>
        </w:rPr>
        <w:t xml:space="preserve"> תי' דק"ו הוא מידה בתורה, וכמי שכתוב בתורה. ואחרי שכתוב דין שבועה ע"י העדאת עדים מיניה ילפינן לגדרי חשוד.</w:t>
      </w:r>
    </w:p>
    <w:p w14:paraId="2EA8CCDF"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בית הלוי</w:t>
      </w:r>
      <w:r w:rsidRPr="00CC17D2">
        <w:rPr>
          <w:rFonts w:ascii="Narkisim" w:hAnsi="Narkisim"/>
          <w:rtl/>
        </w:rPr>
        <w:t xml:space="preserve"> (ג לז ו) הביא בשם ה</w:t>
      </w:r>
      <w:r w:rsidRPr="00CC17D2">
        <w:rPr>
          <w:rFonts w:ascii="Narkisim" w:hAnsi="Narkisim"/>
          <w:b/>
          <w:bCs/>
          <w:rtl/>
        </w:rPr>
        <w:t>גר"ח</w:t>
      </w:r>
      <w:r w:rsidRPr="00CC17D2">
        <w:rPr>
          <w:rFonts w:ascii="Narkisim" w:hAnsi="Narkisim"/>
          <w:rtl/>
        </w:rPr>
        <w:t xml:space="preserve"> דקו' הגמ' דאין חילוק בין מודה במקצת להעדאת עדים, ואמאי בעינן ק"ו [דנכלל בקרא דכי הוא זה]. ובזה התי' דבזמן התורה אין חיוב שבועה משום מיגו דחשיד [וכפרש"י]. ונתחדש אח"כ דחמיר לאנשים שבועה, ושוב חל שבועה דאורייתא. אבל מאחר שנתחדש אחרי בעינן ילפותא מק"ו, ולא </w:t>
      </w:r>
      <w:r w:rsidRPr="00CC17D2">
        <w:rPr>
          <w:rFonts w:ascii="Narkisim" w:hAnsi="Narkisim"/>
          <w:rtl/>
        </w:rPr>
        <w:lastRenderedPageBreak/>
        <w:t>סגי בהא דדמי למודה במקצת דעלמא. ומ"מ עכשיו דחמיר להו שבועה, נשבע מדאורייתא. [אבל אינו בכלל קרא ד'כי הוא זה', אלא הוה פרשה בפנ"ע מק"ו].</w:t>
      </w:r>
    </w:p>
    <w:p w14:paraId="1CC84308"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רמב"ן</w:t>
      </w:r>
      <w:r w:rsidRPr="00CC17D2">
        <w:rPr>
          <w:rFonts w:ascii="Narkisim" w:hAnsi="Narkisim" w:cs="Narkisim"/>
          <w:rtl/>
        </w:rPr>
        <w:t xml:space="preserve"> (שבועות מב:) הק' לטעמיה דרבה, היכא דטענו ב' כלים שהם בעין לפנינו ומודה בא', דל"ש משתמיט (וכדאי' לקמן), א"כ לא יתחייב שבועת מודה במקצת. </w:t>
      </w:r>
      <w:r w:rsidRPr="00CC17D2">
        <w:rPr>
          <w:rFonts w:ascii="Narkisim" w:hAnsi="Narkisim" w:cs="Narkisim"/>
          <w:szCs w:val="20"/>
          <w:rtl/>
        </w:rPr>
        <w:t xml:space="preserve">[אבל </w:t>
      </w:r>
      <w:r w:rsidRPr="00CC17D2">
        <w:rPr>
          <w:rFonts w:ascii="Narkisim" w:hAnsi="Narkisim" w:cs="Narkisim"/>
          <w:b/>
          <w:bCs/>
          <w:szCs w:val="20"/>
          <w:rtl/>
        </w:rPr>
        <w:t>תוס</w:t>
      </w:r>
      <w:r w:rsidRPr="00CC17D2">
        <w:rPr>
          <w:rFonts w:ascii="Narkisim" w:hAnsi="Narkisim" w:cs="Narkisim"/>
          <w:szCs w:val="20"/>
          <w:rtl/>
        </w:rPr>
        <w:t>' (לקמן ה.) כת' דאף בקרקע שייך קצת משתמט, כגון שמשכנה]</w:t>
      </w:r>
      <w:r w:rsidRPr="00CC17D2">
        <w:rPr>
          <w:rFonts w:ascii="Narkisim" w:hAnsi="Narkisim" w:cs="Narkisim"/>
          <w:rtl/>
        </w:rPr>
        <w:t>.</w:t>
      </w:r>
    </w:p>
    <w:p w14:paraId="49C05057"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כת' דלאביי (לקמן ו., לפרש"י) י"ל דחיישינן שמא מלוה ישנה יש עליו, ואשתמוטי משתמיט עד דמתברר ליה.</w:t>
      </w:r>
    </w:p>
    <w:p w14:paraId="71D6E98D" w14:textId="77777777" w:rsidR="00B37797" w:rsidRPr="00CC17D2" w:rsidRDefault="00000000" w:rsidP="00CC17D2">
      <w:pPr>
        <w:pStyle w:val="a7"/>
        <w:bidi/>
        <w:rPr>
          <w:rFonts w:ascii="Narkisim" w:hAnsi="Narkisim"/>
        </w:rPr>
      </w:pPr>
      <w:r w:rsidRPr="00CC17D2">
        <w:rPr>
          <w:rFonts w:ascii="Narkisim" w:hAnsi="Narkisim"/>
          <w:rtl/>
        </w:rPr>
        <w:t>והרמב"ן תי' דמ"מ כיון דמודה במקצת, לא הוה עזות כ"כ כשהוא כופר בו, שבהודאה זו הוא נשמט. וסבר אשלח בו יד, ואחזיר לאחר זמן.</w:t>
      </w:r>
    </w:p>
    <w:p w14:paraId="5CCABF28" w14:textId="77777777" w:rsidR="00B37797" w:rsidRPr="00CC17D2" w:rsidRDefault="00000000" w:rsidP="00CC17D2">
      <w:pPr>
        <w:bidi/>
        <w:rPr>
          <w:rFonts w:ascii="Narkisim" w:hAnsi="Narkisim" w:cs="Narkisim"/>
        </w:rPr>
      </w:pPr>
      <w:r w:rsidRPr="00CC17D2">
        <w:rPr>
          <w:rFonts w:ascii="Narkisim" w:hAnsi="Narkisim" w:cs="Narkisim"/>
          <w:u w:val="single"/>
          <w:rtl/>
        </w:rPr>
        <w:t>והא הודאת בע"ד כק' עדים דמי</w:t>
      </w:r>
      <w:r w:rsidRPr="00CC17D2">
        <w:rPr>
          <w:rFonts w:ascii="Narkisim" w:hAnsi="Narkisim" w:cs="Narkisim"/>
          <w:rtl/>
        </w:rPr>
        <w:t xml:space="preserve">. </w:t>
      </w:r>
      <w:r w:rsidRPr="00CC17D2">
        <w:rPr>
          <w:rFonts w:ascii="Narkisim" w:hAnsi="Narkisim" w:cs="Narkisim"/>
          <w:b/>
          <w:bCs/>
          <w:rtl/>
        </w:rPr>
        <w:t>רש"י</w:t>
      </w:r>
      <w:r w:rsidRPr="00CC17D2">
        <w:rPr>
          <w:rFonts w:ascii="Narkisim" w:hAnsi="Narkisim" w:cs="Narkisim"/>
          <w:rtl/>
        </w:rPr>
        <w:t xml:space="preserve"> (קידושין סה:) כת' דכתיב כי הוא זה, הרי שסמך על מקצת הודאתו. וה</w:t>
      </w:r>
      <w:r w:rsidRPr="00CC17D2">
        <w:rPr>
          <w:rFonts w:ascii="Narkisim" w:hAnsi="Narkisim" w:cs="Narkisim"/>
          <w:b/>
          <w:bCs/>
          <w:rtl/>
        </w:rPr>
        <w:t>קצות</w:t>
      </w:r>
      <w:r w:rsidRPr="00CC17D2">
        <w:rPr>
          <w:rFonts w:ascii="Narkisim" w:hAnsi="Narkisim" w:cs="Narkisim"/>
          <w:rtl/>
        </w:rPr>
        <w:t xml:space="preserve"> (לד ד) הביא מדברי רש"י דמבואר דהודאת בע"ד הוה גדר נאמנות. אך הביא מדברי </w:t>
      </w:r>
      <w:r w:rsidRPr="00CC17D2">
        <w:rPr>
          <w:rFonts w:ascii="Narkisim" w:hAnsi="Narkisim" w:cs="Narkisim"/>
          <w:b/>
          <w:bCs/>
          <w:rtl/>
        </w:rPr>
        <w:t>מהר"י בן לב</w:t>
      </w:r>
      <w:r w:rsidRPr="00CC17D2">
        <w:rPr>
          <w:rFonts w:ascii="Narkisim" w:hAnsi="Narkisim" w:cs="Narkisim"/>
          <w:rtl/>
        </w:rPr>
        <w:t xml:space="preserve"> (א יט) דהודאת בע"ד הוה מתורת התחייבות ומתנה</w:t>
      </w:r>
      <w:r w:rsidRPr="00CC17D2">
        <w:rPr>
          <w:rStyle w:val="ac"/>
          <w:rFonts w:ascii="Narkisim" w:hAnsi="Narkisim" w:cs="Narkisim"/>
          <w:rtl/>
        </w:rPr>
        <w:footnoteReference w:id="123"/>
      </w:r>
      <w:r w:rsidRPr="00CC17D2">
        <w:rPr>
          <w:rFonts w:ascii="Narkisim" w:hAnsi="Narkisim" w:cs="Narkisim"/>
          <w:rtl/>
        </w:rPr>
        <w:t>. והקצות חלק דבסוגיין מבואר דהוה בגדר נאמנות [דילפי' ק"ו מיניה]. ועוד דבסמוך דנו הכחשה והזמה בפיו, ואי משום התחייבות ל"ש הכחשה והזמה</w:t>
      </w:r>
      <w:r w:rsidRPr="00CC17D2">
        <w:rPr>
          <w:rStyle w:val="ac"/>
          <w:rFonts w:ascii="Narkisim" w:hAnsi="Narkisim" w:cs="Narkisim"/>
          <w:rtl/>
        </w:rPr>
        <w:footnoteReference w:id="124"/>
      </w:r>
      <w:r w:rsidRPr="00CC17D2">
        <w:rPr>
          <w:rFonts w:ascii="Narkisim" w:hAnsi="Narkisim" w:cs="Narkisim"/>
          <w:rtl/>
        </w:rPr>
        <w:t>.</w:t>
      </w:r>
    </w:p>
    <w:p w14:paraId="691441F6" w14:textId="77777777" w:rsidR="00B37797" w:rsidRPr="00CC17D2" w:rsidRDefault="00000000" w:rsidP="00CC17D2">
      <w:pPr>
        <w:pStyle w:val="a8"/>
        <w:bidi/>
        <w:rPr>
          <w:rFonts w:ascii="Narkisim" w:hAnsi="Narkisim"/>
        </w:rPr>
      </w:pPr>
      <w:r w:rsidRPr="00CC17D2">
        <w:rPr>
          <w:rFonts w:ascii="Narkisim" w:hAnsi="Narkisim"/>
          <w:rtl/>
        </w:rPr>
        <w:t>אך ה</w:t>
      </w:r>
      <w:r w:rsidRPr="00CC17D2">
        <w:rPr>
          <w:rFonts w:ascii="Narkisim" w:hAnsi="Narkisim"/>
          <w:b/>
          <w:bCs/>
          <w:rtl/>
        </w:rPr>
        <w:t>פנ"י</w:t>
      </w:r>
      <w:r w:rsidRPr="00CC17D2">
        <w:rPr>
          <w:rFonts w:ascii="Narkisim" w:hAnsi="Narkisim"/>
          <w:rtl/>
        </w:rPr>
        <w:t xml:space="preserve"> (כתובות קב.) כת' דרק הודאה לפני בי"ד הוה גדר נאמנות, דע"ז קאי כי הוא זה. אבל שלא בפני בי"ד הוא מטעם התחייבות בדיבור דומיא דערב.</w:t>
      </w:r>
    </w:p>
    <w:p w14:paraId="493371CD" w14:textId="77777777" w:rsidR="00B37797" w:rsidRPr="00CC17D2" w:rsidRDefault="00000000" w:rsidP="00CC17D2">
      <w:pPr>
        <w:pStyle w:val="a8"/>
        <w:bidi/>
        <w:rPr>
          <w:rFonts w:ascii="Narkisim" w:hAnsi="Narkisim"/>
        </w:rPr>
      </w:pPr>
      <w:r w:rsidRPr="00CC17D2">
        <w:rPr>
          <w:rFonts w:ascii="Narkisim" w:hAnsi="Narkisim"/>
          <w:rtl/>
        </w:rPr>
        <w:t>וב</w:t>
      </w:r>
      <w:r w:rsidRPr="00CC17D2">
        <w:rPr>
          <w:rFonts w:ascii="Narkisim" w:hAnsi="Narkisim"/>
          <w:b/>
          <w:bCs/>
          <w:rtl/>
        </w:rPr>
        <w:t>תרומת הכרי</w:t>
      </w:r>
      <w:r w:rsidRPr="00CC17D2">
        <w:rPr>
          <w:rFonts w:ascii="Narkisim" w:hAnsi="Narkisim"/>
          <w:rtl/>
        </w:rPr>
        <w:t xml:space="preserve"> (א ד"ה ואת אשר) כתב דהודאה שלא בפני בי"ד הוא מטעם שוייה אנפשיה חתיכה לאיסורא, דהודה דמחזיקו בתורת גזל, וכופין אותו שיקיים הדין לפי דבריו, וגזל הוא כשאר איסורי התורה בזה. [אבל הקצות נקט דאף שלא בפני בי"ד ילפי' מכי הוא זה ומתורת נאמנות גמור</w:t>
      </w:r>
      <w:r w:rsidRPr="00CC17D2">
        <w:rPr>
          <w:rStyle w:val="ac"/>
          <w:rFonts w:ascii="Narkisim" w:hAnsi="Narkisim"/>
          <w:rtl/>
        </w:rPr>
        <w:footnoteReference w:id="125"/>
      </w:r>
      <w:r w:rsidRPr="00CC17D2">
        <w:rPr>
          <w:rFonts w:ascii="Narkisim" w:hAnsi="Narkisim"/>
          <w:rtl/>
        </w:rPr>
        <w:t>].</w:t>
      </w:r>
    </w:p>
    <w:p w14:paraId="55A1B3D7" w14:textId="77777777" w:rsidR="00B37797" w:rsidRPr="00CC17D2" w:rsidRDefault="00000000" w:rsidP="00CC17D2">
      <w:pPr>
        <w:pStyle w:val="a8"/>
        <w:bidi/>
        <w:rPr>
          <w:rFonts w:ascii="Narkisim" w:hAnsi="Narkisim"/>
        </w:rPr>
      </w:pPr>
      <w:r w:rsidRPr="00CC17D2">
        <w:rPr>
          <w:rFonts w:ascii="Narkisim" w:hAnsi="Narkisim"/>
          <w:rtl/>
        </w:rPr>
        <w:t>ועוד יש שחילקו דגדר כי הוא זה שייך היכא דיש תובע, והנתבע מודה לטענתו. ובזה ילפי' כי הוא זה דחייבתו תורה ע"פ הודאתו וטענת התובע</w:t>
      </w:r>
      <w:r w:rsidRPr="00CC17D2">
        <w:rPr>
          <w:rStyle w:val="ac"/>
          <w:rFonts w:ascii="Narkisim" w:hAnsi="Narkisim"/>
          <w:rtl/>
        </w:rPr>
        <w:footnoteReference w:id="126"/>
      </w:r>
      <w:r w:rsidRPr="00CC17D2">
        <w:rPr>
          <w:rFonts w:ascii="Narkisim" w:hAnsi="Narkisim"/>
          <w:rtl/>
        </w:rPr>
        <w:t>. והמהר"י ב"ל איירי במקום דליכא תובע, דאתינן עלה משום התחייבות.</w:t>
      </w:r>
    </w:p>
    <w:p w14:paraId="377D2E4D" w14:textId="77777777" w:rsidR="00B37797" w:rsidRPr="00CC17D2" w:rsidRDefault="00000000" w:rsidP="00CC17D2">
      <w:pPr>
        <w:pStyle w:val="a8"/>
        <w:bidi/>
        <w:rPr>
          <w:rFonts w:ascii="Narkisim" w:hAnsi="Narkisim"/>
        </w:rPr>
      </w:pPr>
      <w:r w:rsidRPr="00CC17D2">
        <w:rPr>
          <w:rFonts w:ascii="Narkisim" w:hAnsi="Narkisim"/>
          <w:rtl/>
        </w:rPr>
        <w:t>ועוד יש שפי' דעיקר הודאת בע"ד הוה משום דנאמן על עצמו. אבל היכא דחוזר וטוען אמתלא או משטה וכדו' יוכל לחזור בו [דאינו בתורת עדות]. אלא דאמרי' דהוה אף התחייבות [ודברים שבלב אינם דברים].</w:t>
      </w:r>
    </w:p>
    <w:p w14:paraId="586608BA"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מהרצ"ח</w:t>
      </w:r>
      <w:r w:rsidRPr="00CC17D2">
        <w:rPr>
          <w:rFonts w:ascii="Narkisim" w:hAnsi="Narkisim"/>
          <w:rtl/>
        </w:rPr>
        <w:t xml:space="preserve"> כת' דהא דאמרי' פיו מחייבו ממון, היינו כשאומר לא לויתי וחזר ואמר שלווה ופרע. [דבשעת הודאה אין דעתו לחייב עצמו]. דאילו במקום שמחייב עצמו ע"פ הודאתו, פשיטא דיכול ליתן מתנה.</w:t>
      </w:r>
    </w:p>
    <w:p w14:paraId="5D69AFB8"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רש"י</w:t>
      </w:r>
      <w:r w:rsidRPr="00CC17D2">
        <w:rPr>
          <w:rFonts w:ascii="Narkisim" w:hAnsi="Narkisim" w:cs="Narkisim"/>
          <w:rtl/>
        </w:rPr>
        <w:t xml:space="preserve"> </w:t>
      </w:r>
      <w:r w:rsidRPr="00CC17D2">
        <w:rPr>
          <w:rFonts w:ascii="Narkisim" w:hAnsi="Narkisim" w:cs="Narkisim"/>
          <w:szCs w:val="20"/>
          <w:rtl/>
        </w:rPr>
        <w:t>(קידושין הנ"ל)</w:t>
      </w:r>
      <w:r w:rsidRPr="00CC17D2">
        <w:rPr>
          <w:rFonts w:ascii="Narkisim" w:hAnsi="Narkisim" w:cs="Narkisim"/>
          <w:rtl/>
        </w:rPr>
        <w:t xml:space="preserve"> למד הודאת בע"ד משבועת מודה במקצת, הרי שסמך על מקצת הודאתו. ומבואר דשבועת מודה במקצת הוא משום שנאמן על מקצת חיובו. [ולא משום מעשה ההודאה]. וה</w:t>
      </w:r>
      <w:r w:rsidRPr="00CC17D2">
        <w:rPr>
          <w:rFonts w:ascii="Narkisim" w:hAnsi="Narkisim" w:cs="Narkisim"/>
          <w:b/>
          <w:bCs/>
          <w:rtl/>
        </w:rPr>
        <w:t>קצות</w:t>
      </w:r>
      <w:r w:rsidRPr="00CC17D2">
        <w:rPr>
          <w:rFonts w:ascii="Narkisim" w:hAnsi="Narkisim" w:cs="Narkisim"/>
          <w:rtl/>
        </w:rPr>
        <w:t xml:space="preserve"> </w:t>
      </w:r>
      <w:r w:rsidRPr="00CC17D2">
        <w:rPr>
          <w:rFonts w:ascii="Narkisim" w:hAnsi="Narkisim" w:cs="Narkisim"/>
          <w:szCs w:val="20"/>
          <w:rtl/>
        </w:rPr>
        <w:t>(שם)</w:t>
      </w:r>
      <w:r w:rsidRPr="00CC17D2">
        <w:rPr>
          <w:rFonts w:ascii="Narkisim" w:hAnsi="Narkisim" w:cs="Narkisim"/>
          <w:rtl/>
        </w:rPr>
        <w:t xml:space="preserve"> כת' דאף מסברא מוכרע כן, דאם כופר הכל ואומר אעפ"כ אני מחייב עצמי בנ', ודאי אין בזה חיוב שבועה. דעיקר חיוב שבועה במודה במקצת משום דהודה במקצת התביעה, ומשום הכי הטילה התורה השבועה על השאר. והקצות נקט דבעי' שיהא נאמן על הודאתו. אבל ה</w:t>
      </w:r>
      <w:r w:rsidRPr="00CC17D2">
        <w:rPr>
          <w:rFonts w:ascii="Narkisim" w:hAnsi="Narkisim" w:cs="Narkisim"/>
          <w:b/>
          <w:bCs/>
          <w:rtl/>
        </w:rPr>
        <w:t>קה"י</w:t>
      </w:r>
      <w:r w:rsidRPr="00CC17D2">
        <w:rPr>
          <w:rFonts w:ascii="Narkisim" w:hAnsi="Narkisim" w:cs="Narkisim"/>
          <w:rtl/>
        </w:rPr>
        <w:t xml:space="preserve"> </w:t>
      </w:r>
      <w:r w:rsidRPr="00CC17D2">
        <w:rPr>
          <w:rFonts w:ascii="Narkisim" w:hAnsi="Narkisim" w:cs="Narkisim"/>
          <w:szCs w:val="20"/>
          <w:rtl/>
        </w:rPr>
        <w:t>(ו)</w:t>
      </w:r>
      <w:r w:rsidRPr="00CC17D2">
        <w:rPr>
          <w:rFonts w:ascii="Narkisim" w:hAnsi="Narkisim" w:cs="Narkisim"/>
          <w:rtl/>
        </w:rPr>
        <w:t xml:space="preserve"> דן דחיוב מודה במקצת משום עצם הטענה, דכיון דתובעו והוא מודה ואינו כופר מתחייב. ואף במקום שאינו נאמן על הודאתו. </w:t>
      </w:r>
      <w:r w:rsidRPr="00CC17D2">
        <w:rPr>
          <w:rFonts w:ascii="Narkisim" w:hAnsi="Narkisim" w:cs="Narkisim"/>
          <w:szCs w:val="20"/>
          <w:rtl/>
        </w:rPr>
        <w:t>(ע"ע לקמן ה.)</w:t>
      </w:r>
      <w:r w:rsidRPr="00CC17D2">
        <w:rPr>
          <w:rFonts w:ascii="Narkisim" w:hAnsi="Narkisim" w:cs="Narkisim"/>
          <w:rtl/>
        </w:rPr>
        <w:t>.</w:t>
      </w:r>
    </w:p>
    <w:p w14:paraId="3A87121E" w14:textId="77777777" w:rsidR="00B37797" w:rsidRPr="00CC17D2" w:rsidRDefault="00000000" w:rsidP="00CC17D2">
      <w:pPr>
        <w:bidi/>
        <w:rPr>
          <w:rFonts w:ascii="Narkisim" w:hAnsi="Narkisim" w:cs="Narkisim"/>
        </w:rPr>
      </w:pPr>
      <w:r w:rsidRPr="00CC17D2">
        <w:rPr>
          <w:rFonts w:ascii="Narkisim" w:hAnsi="Narkisim" w:cs="Narkisim"/>
          <w:u w:val="single"/>
          <w:rtl/>
        </w:rPr>
        <w:t>מאי ממון קנס</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דילפינן מקראי דמודה בקנס פטור. אמנם ה</w:t>
      </w:r>
      <w:r w:rsidRPr="00CC17D2">
        <w:rPr>
          <w:rFonts w:ascii="Narkisim" w:hAnsi="Narkisim" w:cs="Narkisim"/>
          <w:b/>
          <w:bCs/>
          <w:rtl/>
        </w:rPr>
        <w:t>קצות</w:t>
      </w:r>
      <w:r w:rsidRPr="00CC17D2">
        <w:rPr>
          <w:rFonts w:ascii="Narkisim" w:hAnsi="Narkisim" w:cs="Narkisim"/>
          <w:rtl/>
        </w:rPr>
        <w:t xml:space="preserve"> (א ו) הביא מסוגיין דמלבד הא דהודאה 'פוטרת', אינו מתחייב קנס ע"פ הודאתו</w:t>
      </w:r>
      <w:r w:rsidRPr="00CC17D2">
        <w:rPr>
          <w:rStyle w:val="ac"/>
          <w:rFonts w:ascii="Narkisim" w:hAnsi="Narkisim" w:cs="Narkisim"/>
          <w:rtl/>
        </w:rPr>
        <w:footnoteReference w:id="127"/>
      </w:r>
      <w:r w:rsidRPr="00CC17D2">
        <w:rPr>
          <w:rFonts w:ascii="Narkisim" w:hAnsi="Narkisim" w:cs="Narkisim"/>
          <w:rtl/>
        </w:rPr>
        <w:t>. ואף במקום דלא מיפטר [כגון שלא בפני בי"ד מומחין], פיו אינו מחייבו כלל</w:t>
      </w:r>
      <w:r w:rsidRPr="00CC17D2">
        <w:rPr>
          <w:rStyle w:val="ac"/>
          <w:rFonts w:ascii="Narkisim" w:hAnsi="Narkisim" w:cs="Narkisim"/>
          <w:rtl/>
        </w:rPr>
        <w:footnoteReference w:id="128"/>
      </w:r>
      <w:r w:rsidRPr="00CC17D2">
        <w:rPr>
          <w:rFonts w:ascii="Narkisim" w:hAnsi="Narkisim" w:cs="Narkisim"/>
          <w:rtl/>
        </w:rPr>
        <w:t xml:space="preserve">. [וכ"כ שאר אחרונים, התרומת הכרי א, וע"ע </w:t>
      </w:r>
      <w:r w:rsidRPr="00CC17D2">
        <w:rPr>
          <w:rFonts w:ascii="Narkisim" w:hAnsi="Narkisim" w:cs="Narkisim"/>
          <w:rtl/>
        </w:rPr>
        <w:lastRenderedPageBreak/>
        <w:t>שער"י ז יט, חזו"א ב"ק יח ט].</w:t>
      </w:r>
    </w:p>
    <w:p w14:paraId="6ACECE6E" w14:textId="77777777" w:rsidR="00B37797" w:rsidRPr="00CC17D2" w:rsidRDefault="00000000" w:rsidP="00CC17D2">
      <w:pPr>
        <w:pStyle w:val="a8"/>
        <w:bidi/>
        <w:rPr>
          <w:rFonts w:ascii="Narkisim" w:hAnsi="Narkisim"/>
        </w:rPr>
      </w:pPr>
      <w:r w:rsidRPr="00CC17D2">
        <w:rPr>
          <w:rFonts w:ascii="Narkisim" w:hAnsi="Narkisim"/>
          <w:rtl/>
        </w:rPr>
        <w:t>אמנם ה</w:t>
      </w:r>
      <w:r w:rsidRPr="00CC17D2">
        <w:rPr>
          <w:rFonts w:ascii="Narkisim" w:hAnsi="Narkisim"/>
          <w:b/>
          <w:bCs/>
          <w:rtl/>
        </w:rPr>
        <w:t>פוסקים</w:t>
      </w:r>
      <w:r w:rsidRPr="00CC17D2">
        <w:rPr>
          <w:rFonts w:ascii="Narkisim" w:hAnsi="Narkisim"/>
          <w:rtl/>
        </w:rPr>
        <w:t xml:space="preserve"> (ע' ש"ך וט"ז חו"מ א, וע"ע ש"ך יו"ד רסו נב) דנו במודה בקנס שלא בפני בי"ד מומחים [וכן בזה"ז], האם מתחייב ע"פ עצמו [ונפק"מ דמהני תפיסה]. והקצות הק' מסוגיין. [וע"ע שער"י הנ"ל].</w:t>
      </w:r>
    </w:p>
    <w:p w14:paraId="1AD24162" w14:textId="77777777" w:rsidR="00B37797" w:rsidRPr="00CC17D2" w:rsidRDefault="00000000" w:rsidP="00CC17D2">
      <w:pPr>
        <w:bidi/>
        <w:rPr>
          <w:rFonts w:ascii="Narkisim" w:hAnsi="Narkisim" w:cs="Narkisim"/>
        </w:rPr>
      </w:pPr>
      <w:r w:rsidRPr="00CC17D2">
        <w:rPr>
          <w:rFonts w:ascii="Narkisim" w:hAnsi="Narkisim" w:cs="Narkisim"/>
          <w:u w:val="single"/>
          <w:rtl/>
        </w:rPr>
        <w:t>עדים שמחייבין אותו קנס אינו דין דמחייבין שבועה</w:t>
      </w:r>
      <w:r w:rsidRPr="00CC17D2">
        <w:rPr>
          <w:rFonts w:ascii="Narkisim" w:hAnsi="Narkisim" w:cs="Narkisim"/>
          <w:rtl/>
        </w:rPr>
        <w:t>. ה</w:t>
      </w:r>
      <w:r w:rsidRPr="00CC17D2">
        <w:rPr>
          <w:rFonts w:ascii="Narkisim" w:hAnsi="Narkisim" w:cs="Narkisim"/>
          <w:b/>
          <w:bCs/>
          <w:rtl/>
        </w:rPr>
        <w:t>ט"ז</w:t>
      </w:r>
      <w:r w:rsidRPr="00CC17D2">
        <w:rPr>
          <w:rFonts w:ascii="Narkisim" w:hAnsi="Narkisim" w:cs="Narkisim"/>
          <w:rtl/>
        </w:rPr>
        <w:t xml:space="preserve"> (חו"מ ל ה) כת' דכיון דילפי' העדאת עדים מק"ו מעדי קנס, דיו כעדי קנס. ומש"ה היכא דיש עדות מיוחדת על נ' אין מחייבין אותו שבועה על השאר. דעדי קנס דינם כדיני נפשות דל"מ עדות מיוחדת, ואף העדאת עדים</w:t>
      </w:r>
      <w:r w:rsidRPr="00CC17D2">
        <w:rPr>
          <w:rStyle w:val="ac"/>
          <w:rFonts w:ascii="Narkisim" w:hAnsi="Narkisim" w:cs="Narkisim"/>
          <w:rtl/>
        </w:rPr>
        <w:footnoteReference w:id="129"/>
      </w:r>
      <w:r w:rsidRPr="00CC17D2">
        <w:rPr>
          <w:rFonts w:ascii="Narkisim" w:hAnsi="Narkisim" w:cs="Narkisim"/>
          <w:rtl/>
        </w:rPr>
        <w:t>. וה</w:t>
      </w:r>
      <w:r w:rsidRPr="00CC17D2">
        <w:rPr>
          <w:rFonts w:ascii="Narkisim" w:hAnsi="Narkisim" w:cs="Narkisim"/>
          <w:b/>
          <w:bCs/>
          <w:rtl/>
        </w:rPr>
        <w:t>קצות</w:t>
      </w:r>
      <w:r w:rsidRPr="00CC17D2">
        <w:rPr>
          <w:rFonts w:ascii="Narkisim" w:hAnsi="Narkisim" w:cs="Narkisim"/>
          <w:rtl/>
        </w:rPr>
        <w:t xml:space="preserve"> (שם ד) חלק דמהני עדות מיוחדת בקנס, ולא דמי לדיני נפשות [עי"ש </w:t>
      </w:r>
      <w:r w:rsidRPr="00CC17D2">
        <w:rPr>
          <w:rFonts w:ascii="Narkisim" w:hAnsi="Narkisim" w:cs="Narkisim"/>
          <w:b/>
          <w:bCs/>
          <w:rtl/>
        </w:rPr>
        <w:t>נתיבות</w:t>
      </w:r>
      <w:r w:rsidRPr="00CC17D2">
        <w:rPr>
          <w:rFonts w:ascii="Narkisim" w:hAnsi="Narkisim" w:cs="Narkisim"/>
          <w:rtl/>
        </w:rPr>
        <w:t>].</w:t>
      </w:r>
    </w:p>
    <w:p w14:paraId="0F2303FA" w14:textId="77777777" w:rsidR="00B37797" w:rsidRPr="00CC17D2" w:rsidRDefault="00000000" w:rsidP="00CC17D2">
      <w:pPr>
        <w:pStyle w:val="2"/>
        <w:bidi/>
        <w:rPr>
          <w:rFonts w:ascii="Narkisim" w:hAnsi="Narkisim"/>
        </w:rPr>
      </w:pPr>
      <w:r w:rsidRPr="00CC17D2">
        <w:rPr>
          <w:rFonts w:ascii="Narkisim" w:hAnsi="Narkisim"/>
          <w:rtl/>
        </w:rPr>
        <w:t>פיו מחייבו קרבן</w:t>
      </w:r>
    </w:p>
    <w:p w14:paraId="4D5C4A36" w14:textId="77777777" w:rsidR="00B37797" w:rsidRPr="00CC17D2" w:rsidRDefault="00000000" w:rsidP="00CC17D2">
      <w:pPr>
        <w:bidi/>
        <w:rPr>
          <w:rFonts w:ascii="Narkisim" w:hAnsi="Narkisim" w:cs="Narkisim"/>
        </w:rPr>
      </w:pPr>
      <w:r w:rsidRPr="00CC17D2">
        <w:rPr>
          <w:rFonts w:ascii="Narkisim" w:hAnsi="Narkisim" w:cs="Narkisim"/>
          <w:u w:val="single"/>
          <w:rtl/>
        </w:rPr>
        <w:t>עדים אין מחייבין אותו קרבן וכו' וחכמים פוטרים וכו' מה אם ירצה לומר מזיד הייתי וכו'</w:t>
      </w:r>
      <w:r w:rsidRPr="00CC17D2">
        <w:rPr>
          <w:rFonts w:ascii="Narkisim" w:hAnsi="Narkisim" w:cs="Narkisim"/>
          <w:rtl/>
        </w:rPr>
        <w:t>. ב</w:t>
      </w:r>
      <w:r w:rsidRPr="00CC17D2">
        <w:rPr>
          <w:rFonts w:ascii="Narkisim" w:hAnsi="Narkisim" w:cs="Narkisim"/>
          <w:b/>
          <w:bCs/>
          <w:rtl/>
        </w:rPr>
        <w:t>גמ'</w:t>
      </w:r>
      <w:r w:rsidRPr="00CC17D2">
        <w:rPr>
          <w:rFonts w:ascii="Narkisim" w:hAnsi="Narkisim" w:cs="Narkisim"/>
          <w:rtl/>
        </w:rPr>
        <w:t xml:space="preserve"> (</w:t>
      </w:r>
      <w:r w:rsidRPr="00CC17D2">
        <w:rPr>
          <w:rFonts w:ascii="Narkisim" w:hAnsi="Narkisim" w:cs="Narkisim"/>
          <w:szCs w:val="20"/>
          <w:rtl/>
        </w:rPr>
        <w:t>כריתות יב., הו' בתוס')</w:t>
      </w:r>
      <w:r w:rsidRPr="00CC17D2">
        <w:rPr>
          <w:rFonts w:ascii="Narkisim" w:hAnsi="Narkisim" w:cs="Narkisim"/>
          <w:rtl/>
        </w:rPr>
        <w:t xml:space="preserve"> יש ב' לשונות האם הוא משום דאדם נאמן על עצמו יותר מב' עדים, ונאמן שלא אכל [אף היכא דמכחיש ממש את העדים</w:t>
      </w:r>
      <w:r w:rsidRPr="00CC17D2">
        <w:rPr>
          <w:rStyle w:val="ac"/>
          <w:rFonts w:ascii="Narkisim" w:hAnsi="Narkisim" w:cs="Narkisim"/>
          <w:rtl/>
        </w:rPr>
        <w:footnoteReference w:id="130"/>
      </w:r>
      <w:r w:rsidRPr="00CC17D2">
        <w:rPr>
          <w:rFonts w:ascii="Narkisim" w:hAnsi="Narkisim" w:cs="Narkisim"/>
          <w:rtl/>
        </w:rPr>
        <w:t xml:space="preserve">]. ולל"ב דאי בעי אמר מזיד הייתי. </w:t>
      </w:r>
      <w:r w:rsidRPr="00CC17D2">
        <w:rPr>
          <w:rFonts w:ascii="Narkisim" w:hAnsi="Narkisim" w:cs="Narkisim"/>
          <w:szCs w:val="20"/>
          <w:rtl/>
        </w:rPr>
        <w:t>ופ</w:t>
      </w:r>
      <w:r w:rsidRPr="00CC17D2">
        <w:rPr>
          <w:rFonts w:ascii="Narkisim" w:hAnsi="Narkisim" w:cs="Narkisim"/>
          <w:b/>
          <w:bCs/>
          <w:szCs w:val="20"/>
          <w:rtl/>
        </w:rPr>
        <w:t>רש"י</w:t>
      </w:r>
      <w:r w:rsidRPr="00CC17D2">
        <w:rPr>
          <w:rFonts w:ascii="Narkisim" w:hAnsi="Narkisim" w:cs="Narkisim"/>
          <w:szCs w:val="20"/>
          <w:rtl/>
        </w:rPr>
        <w:t xml:space="preserve"> (שם) משום מיגו. ודעת </w:t>
      </w:r>
      <w:r w:rsidRPr="00CC17D2">
        <w:rPr>
          <w:rFonts w:ascii="Narkisim" w:hAnsi="Narkisim" w:cs="Narkisim"/>
          <w:b/>
          <w:bCs/>
          <w:szCs w:val="20"/>
          <w:rtl/>
        </w:rPr>
        <w:t>תוס</w:t>
      </w:r>
      <w:r w:rsidRPr="00CC17D2">
        <w:rPr>
          <w:rFonts w:ascii="Narkisim" w:hAnsi="Narkisim" w:cs="Narkisim"/>
          <w:szCs w:val="20"/>
          <w:rtl/>
        </w:rPr>
        <w:t>' דמתרצינן דיבוריה (ע' בסמוך)</w:t>
      </w:r>
      <w:r w:rsidRPr="00CC17D2">
        <w:rPr>
          <w:rFonts w:ascii="Narkisim" w:hAnsi="Narkisim" w:cs="Narkisim"/>
          <w:rtl/>
        </w:rPr>
        <w:t>.</w:t>
      </w:r>
    </w:p>
    <w:p w14:paraId="6897E2E4" w14:textId="77777777" w:rsidR="00B37797" w:rsidRPr="00CC17D2" w:rsidRDefault="00000000" w:rsidP="00CC17D2">
      <w:pPr>
        <w:bidi/>
        <w:rPr>
          <w:rFonts w:ascii="Narkisim" w:hAnsi="Narkisim" w:cs="Narkisim"/>
        </w:rPr>
      </w:pPr>
      <w:r w:rsidRPr="00CC17D2">
        <w:rPr>
          <w:rFonts w:ascii="Narkisim" w:hAnsi="Narkisim" w:cs="Narkisim"/>
          <w:rtl/>
        </w:rPr>
        <w:t>פ</w:t>
      </w:r>
      <w:r w:rsidRPr="00CC17D2">
        <w:rPr>
          <w:rFonts w:ascii="Narkisim" w:hAnsi="Narkisim" w:cs="Narkisim"/>
          <w:b/>
          <w:bCs/>
          <w:rtl/>
        </w:rPr>
        <w:t>רש"י</w:t>
      </w:r>
      <w:r w:rsidRPr="00CC17D2">
        <w:rPr>
          <w:rFonts w:ascii="Narkisim" w:hAnsi="Narkisim" w:cs="Narkisim"/>
          <w:rtl/>
        </w:rPr>
        <w:t xml:space="preserve"> דכתיב או הודע עליו חטאתו, ולא שיודיעוהו אחרים. ומשמע כל"ק </w:t>
      </w:r>
      <w:r w:rsidRPr="00CC17D2">
        <w:rPr>
          <w:rFonts w:ascii="Narkisim" w:hAnsi="Narkisim" w:cs="Narkisim"/>
          <w:szCs w:val="20"/>
          <w:rtl/>
        </w:rPr>
        <w:t>(בכריתות שם)</w:t>
      </w:r>
      <w:r w:rsidRPr="00CC17D2">
        <w:rPr>
          <w:rFonts w:ascii="Narkisim" w:hAnsi="Narkisim" w:cs="Narkisim"/>
          <w:rtl/>
        </w:rPr>
        <w:t xml:space="preserve">. אך </w:t>
      </w:r>
      <w:r w:rsidRPr="00CC17D2">
        <w:rPr>
          <w:rFonts w:ascii="Narkisim" w:hAnsi="Narkisim" w:cs="Narkisim"/>
          <w:b/>
          <w:bCs/>
          <w:rtl/>
        </w:rPr>
        <w:t>תוס</w:t>
      </w:r>
      <w:r w:rsidRPr="00CC17D2">
        <w:rPr>
          <w:rFonts w:ascii="Narkisim" w:hAnsi="Narkisim" w:cs="Narkisim"/>
          <w:rtl/>
        </w:rPr>
        <w:t>' ו</w:t>
      </w:r>
      <w:r w:rsidRPr="00CC17D2">
        <w:rPr>
          <w:rFonts w:ascii="Narkisim" w:hAnsi="Narkisim" w:cs="Narkisim"/>
          <w:b/>
          <w:bCs/>
          <w:rtl/>
        </w:rPr>
        <w:t>שאר ראשונים</w:t>
      </w:r>
      <w:r w:rsidRPr="00CC17D2">
        <w:rPr>
          <w:rFonts w:ascii="Narkisim" w:hAnsi="Narkisim" w:cs="Narkisim"/>
          <w:rtl/>
        </w:rPr>
        <w:t xml:space="preserve"> כת' דה"מ היכא דמכחיש לעדים. אבל היכא דאינו יודע חייב ע"פ העדים.</w:t>
      </w:r>
    </w:p>
    <w:p w14:paraId="25E82689"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xml:space="preserve">' </w:t>
      </w:r>
      <w:r w:rsidRPr="00CC17D2">
        <w:rPr>
          <w:rFonts w:ascii="Narkisim" w:hAnsi="Narkisim"/>
          <w:szCs w:val="20"/>
          <w:rtl/>
        </w:rPr>
        <w:t>(קידושין סה: ד"ה אמר)</w:t>
      </w:r>
      <w:r w:rsidRPr="00CC17D2">
        <w:rPr>
          <w:rFonts w:ascii="Narkisim" w:hAnsi="Narkisim"/>
          <w:rtl/>
        </w:rPr>
        <w:t xml:space="preserve"> כת' דה"מ ב' עדים דמחייבין לו קרבן</w:t>
      </w:r>
      <w:r w:rsidRPr="00CC17D2">
        <w:rPr>
          <w:rStyle w:val="ac"/>
          <w:rFonts w:ascii="Narkisim" w:hAnsi="Narkisim"/>
          <w:rtl/>
        </w:rPr>
        <w:footnoteReference w:id="131"/>
      </w:r>
      <w:r w:rsidRPr="00CC17D2">
        <w:rPr>
          <w:rFonts w:ascii="Narkisim" w:hAnsi="Narkisim"/>
          <w:rtl/>
        </w:rPr>
        <w:t xml:space="preserve">. אבל עד א' אינו מחייב קרבן היכא דאינו יודע, אלא משום דשתיקה כהודאה. וכדאי' בברייתא (יבמות פז:) דממעטי' ולא שיודיעוהו, לאפוקי עד א' </w:t>
      </w:r>
      <w:r w:rsidRPr="00CC17D2">
        <w:rPr>
          <w:rFonts w:ascii="Narkisim" w:hAnsi="Narkisim"/>
          <w:szCs w:val="20"/>
          <w:rtl/>
        </w:rPr>
        <w:t>[אא"כ שתיקה כהודאה</w:t>
      </w:r>
      <w:r w:rsidRPr="00CC17D2">
        <w:rPr>
          <w:rFonts w:ascii="Narkisim" w:hAnsi="Narkisim"/>
          <w:rtl/>
        </w:rPr>
        <w:t>].</w:t>
      </w:r>
    </w:p>
    <w:p w14:paraId="561B2A36"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שיטמ"ק</w:t>
      </w:r>
      <w:r w:rsidRPr="00CC17D2">
        <w:rPr>
          <w:rFonts w:ascii="Narkisim" w:hAnsi="Narkisim"/>
          <w:rtl/>
        </w:rPr>
        <w:t xml:space="preserve"> (כריתות יב. השמטות ג) הק' דבברייתא (יבמות פז:) ילפי' או הודע עליו חטאתו, למעט עד א' [והיינו כשאינו מכחיש], והאיך ממעטי' בכריתות ב' עדים. וכת' דסוגיא דיבמות כלישנא דמתרצינן דיבוריה. אבל ב</w:t>
      </w:r>
      <w:r w:rsidRPr="00CC17D2">
        <w:rPr>
          <w:rFonts w:ascii="Narkisim" w:hAnsi="Narkisim"/>
          <w:b/>
          <w:bCs/>
          <w:rtl/>
        </w:rPr>
        <w:t>רמב"ן</w:t>
      </w:r>
      <w:r w:rsidRPr="00CC17D2">
        <w:rPr>
          <w:rFonts w:ascii="Narkisim" w:hAnsi="Narkisim"/>
          <w:rtl/>
        </w:rPr>
        <w:t xml:space="preserve"> ו</w:t>
      </w:r>
      <w:r w:rsidRPr="00CC17D2">
        <w:rPr>
          <w:rFonts w:ascii="Narkisim" w:hAnsi="Narkisim"/>
          <w:b/>
          <w:bCs/>
          <w:rtl/>
        </w:rPr>
        <w:t>רשב"א</w:t>
      </w:r>
      <w:r w:rsidRPr="00CC17D2">
        <w:rPr>
          <w:rFonts w:ascii="Narkisim" w:hAnsi="Narkisim"/>
          <w:rtl/>
        </w:rPr>
        <w:t xml:space="preserve"> (בסוגיין) מבואר דאינו סותר.</w:t>
      </w:r>
    </w:p>
    <w:p w14:paraId="6B2F4EA7"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מקנה</w:t>
      </w:r>
      <w:r w:rsidRPr="00CC17D2">
        <w:rPr>
          <w:rFonts w:ascii="Narkisim" w:hAnsi="Narkisim" w:cs="Narkisim"/>
          <w:rtl/>
        </w:rPr>
        <w:t xml:space="preserve"> (קידושין סה:) פי' דב' עדים שהעידו הוה כאילו מעידים שהוא יודע שאכל. וקרינן ביה 'הודע'</w:t>
      </w:r>
      <w:r w:rsidRPr="00CC17D2">
        <w:rPr>
          <w:rStyle w:val="ac"/>
          <w:rFonts w:ascii="Narkisim" w:hAnsi="Narkisim" w:cs="Narkisim"/>
          <w:rtl/>
        </w:rPr>
        <w:footnoteReference w:id="132"/>
      </w:r>
      <w:r w:rsidRPr="00CC17D2">
        <w:rPr>
          <w:rFonts w:ascii="Narkisim" w:hAnsi="Narkisim" w:cs="Narkisim"/>
          <w:rtl/>
        </w:rPr>
        <w:t xml:space="preserve"> [ועד"ז מבואר ברמב"ן ע' בסמוך]. </w:t>
      </w:r>
      <w:r w:rsidRPr="00CC17D2">
        <w:rPr>
          <w:rFonts w:ascii="Narkisim" w:hAnsi="Narkisim" w:cs="Narkisim"/>
          <w:szCs w:val="20"/>
          <w:rtl/>
        </w:rPr>
        <w:t>[ועי"ש שהאריך בכ"ז]</w:t>
      </w:r>
      <w:r w:rsidRPr="00CC17D2">
        <w:rPr>
          <w:rFonts w:ascii="Narkisim" w:hAnsi="Narkisim" w:cs="Narkisim"/>
          <w:rtl/>
        </w:rPr>
        <w:t>.</w:t>
      </w:r>
    </w:p>
    <w:p w14:paraId="10E9523C"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w:t>
      </w:r>
      <w:r w:rsidRPr="00CC17D2">
        <w:rPr>
          <w:rFonts w:ascii="Narkisim" w:hAnsi="Narkisim"/>
          <w:szCs w:val="20"/>
          <w:rtl/>
        </w:rPr>
        <w:t>(ברכ"ש ה, שיע' ר' ב"ב, ר' א"ל מלין א פב)</w:t>
      </w:r>
      <w:r w:rsidRPr="00CC17D2">
        <w:rPr>
          <w:rFonts w:ascii="Narkisim" w:hAnsi="Narkisim"/>
          <w:rtl/>
        </w:rPr>
        <w:t xml:space="preserve"> חקרו בגדר ולא שיודיעוהו אחרים, האם הוה חסרון בנאמנות העדים. או דגלי קרא דקרבן תלי בידיעתו, וע"פ הודעת עדים אינו יודע. </w:t>
      </w:r>
      <w:r w:rsidRPr="00CC17D2">
        <w:rPr>
          <w:rFonts w:ascii="Narkisim" w:hAnsi="Narkisim"/>
          <w:szCs w:val="20"/>
          <w:rtl/>
        </w:rPr>
        <w:t>(וע' בסמוך)</w:t>
      </w:r>
      <w:r w:rsidRPr="00CC17D2">
        <w:rPr>
          <w:rFonts w:ascii="Narkisim" w:hAnsi="Narkisim"/>
          <w:rtl/>
        </w:rPr>
        <w:t>.</w:t>
      </w:r>
    </w:p>
    <w:p w14:paraId="62047B1F" w14:textId="77777777" w:rsidR="00B37797" w:rsidRPr="00CC17D2" w:rsidRDefault="00000000" w:rsidP="00CC17D2">
      <w:pPr>
        <w:bidi/>
        <w:rPr>
          <w:rFonts w:ascii="Narkisim" w:hAnsi="Narkisim" w:cs="Narkisim"/>
        </w:rPr>
      </w:pPr>
      <w:r w:rsidRPr="00CC17D2">
        <w:rPr>
          <w:rFonts w:ascii="Narkisim" w:hAnsi="Narkisim" w:cs="Narkisim"/>
          <w:u w:val="single"/>
          <w:rtl/>
        </w:rPr>
        <w:t>תוד"ה מה לפיו</w:t>
      </w:r>
      <w:r w:rsidRPr="00CC17D2">
        <w:rPr>
          <w:rFonts w:ascii="Narkisim" w:hAnsi="Narkisim" w:cs="Narkisim"/>
          <w:rtl/>
        </w:rPr>
        <w:t>. אפי' עדים מכחישים אותו וכו' כלישנא דאדם נאמן על עצמו כו'. דנאמן לחייב קרבן נגד עדים.</w:t>
      </w:r>
    </w:p>
    <w:p w14:paraId="60F43E5C"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כת' דלפ"ז ר' מאיר פליג, דעדים מחייבין ולא פיו [במקום הכחשה]. ושמא אף לרבי מאיר פיו ועדים שוים שניהם מחייבין אותו ושניהם אין פוטרין אותו.</w:t>
      </w:r>
    </w:p>
    <w:p w14:paraId="1509310E" w14:textId="77777777" w:rsidR="00B37797" w:rsidRPr="00CC17D2" w:rsidRDefault="00000000" w:rsidP="00CC17D2">
      <w:pPr>
        <w:pStyle w:val="a7"/>
        <w:bidi/>
        <w:rPr>
          <w:rFonts w:ascii="Narkisim" w:hAnsi="Narkisim"/>
        </w:rPr>
      </w:pPr>
      <w:r w:rsidRPr="00CC17D2">
        <w:rPr>
          <w:rFonts w:ascii="Narkisim" w:hAnsi="Narkisim"/>
          <w:rtl/>
        </w:rPr>
        <w:t>ועוד כת' ה</w:t>
      </w:r>
      <w:r w:rsidRPr="00CC17D2">
        <w:rPr>
          <w:rFonts w:ascii="Narkisim" w:hAnsi="Narkisim"/>
          <w:b/>
          <w:bCs/>
          <w:rtl/>
        </w:rPr>
        <w:t>רמב"ן</w:t>
      </w:r>
      <w:r w:rsidRPr="00CC17D2">
        <w:rPr>
          <w:rFonts w:ascii="Narkisim" w:hAnsi="Narkisim"/>
          <w:rtl/>
        </w:rPr>
        <w:t xml:space="preserve"> דבמקום הכחשה פיו אינו מחייב קרבן. וה"ק מצינו שאין עדים יכולין לחייבו קרבן, כגון באומר לא אכלתי, ופיו מחייבו בהודאה וה"ה לשתיקה. וכוונת הגמ' דפיו עדיף הכא מעדים</w:t>
      </w:r>
      <w:r w:rsidRPr="00CC17D2">
        <w:rPr>
          <w:rStyle w:val="ac"/>
          <w:rFonts w:ascii="Narkisim" w:hAnsi="Narkisim"/>
          <w:rtl/>
        </w:rPr>
        <w:footnoteReference w:id="133"/>
      </w:r>
      <w:r w:rsidRPr="00CC17D2">
        <w:rPr>
          <w:rFonts w:ascii="Narkisim" w:hAnsi="Narkisim"/>
          <w:rtl/>
        </w:rPr>
        <w:t>.</w:t>
      </w:r>
    </w:p>
    <w:p w14:paraId="1CABB390" w14:textId="77777777" w:rsidR="00B37797" w:rsidRPr="00CC17D2" w:rsidRDefault="00000000" w:rsidP="00CC17D2">
      <w:pPr>
        <w:bidi/>
        <w:rPr>
          <w:rFonts w:ascii="Narkisim" w:hAnsi="Narkisim" w:cs="Narkisim"/>
        </w:rPr>
      </w:pPr>
      <w:r w:rsidRPr="00CC17D2">
        <w:rPr>
          <w:rFonts w:ascii="Narkisim" w:hAnsi="Narkisim" w:cs="Narkisim"/>
          <w:rtl/>
        </w:rPr>
        <w:lastRenderedPageBreak/>
        <w:t>ומבואר ב</w:t>
      </w:r>
      <w:r w:rsidRPr="00CC17D2">
        <w:rPr>
          <w:rFonts w:ascii="Narkisim" w:hAnsi="Narkisim" w:cs="Narkisim"/>
          <w:b/>
          <w:bCs/>
          <w:rtl/>
        </w:rPr>
        <w:t>גמ'</w:t>
      </w:r>
      <w:r w:rsidRPr="00CC17D2">
        <w:rPr>
          <w:rFonts w:ascii="Narkisim" w:hAnsi="Narkisim" w:cs="Narkisim"/>
          <w:rtl/>
        </w:rPr>
        <w:t xml:space="preserve"> (שם) דילפי' לה מדכתיב או הודע עליו חטאתו. וה</w:t>
      </w:r>
      <w:r w:rsidRPr="00CC17D2">
        <w:rPr>
          <w:rFonts w:ascii="Narkisim" w:hAnsi="Narkisim" w:cs="Narkisim"/>
          <w:b/>
          <w:bCs/>
          <w:rtl/>
        </w:rPr>
        <w:t>רמב"ן</w:t>
      </w:r>
      <w:r w:rsidRPr="00CC17D2">
        <w:rPr>
          <w:rFonts w:ascii="Narkisim" w:hAnsi="Narkisim" w:cs="Narkisim"/>
          <w:rtl/>
        </w:rPr>
        <w:t xml:space="preserve"> (כאן) הוסיף דמילתא דנפשיה הוא נאמן, דהא אי לא ניח"ל להביא קרבן אין ממשכנין אותו, הילכך הוא נאמן על עצמו יותר מק' איש. שעסק ודבר אין לו עם אדם</w:t>
      </w:r>
      <w:r w:rsidRPr="00CC17D2">
        <w:rPr>
          <w:rStyle w:val="ac"/>
          <w:rFonts w:ascii="Narkisim" w:hAnsi="Narkisim" w:cs="Narkisim"/>
          <w:rtl/>
        </w:rPr>
        <w:footnoteReference w:id="134"/>
      </w:r>
      <w:r w:rsidRPr="00CC17D2">
        <w:rPr>
          <w:rFonts w:ascii="Narkisim" w:hAnsi="Narkisim" w:cs="Narkisim"/>
          <w:rtl/>
        </w:rPr>
        <w:t xml:space="preserve">. [וע"ע ברכ"ש ה]. אך </w:t>
      </w:r>
      <w:r w:rsidRPr="00CC17D2">
        <w:rPr>
          <w:rFonts w:ascii="Narkisim" w:hAnsi="Narkisim" w:cs="Narkisim"/>
          <w:b/>
          <w:bCs/>
          <w:rtl/>
        </w:rPr>
        <w:t>תוס</w:t>
      </w:r>
      <w:r w:rsidRPr="00CC17D2">
        <w:rPr>
          <w:rFonts w:ascii="Narkisim" w:hAnsi="Narkisim" w:cs="Narkisim"/>
          <w:rtl/>
        </w:rPr>
        <w:t>' (יבמות פז: וכ"מ, ותוס' ר"פ בסוגיין) כת' דהכא כיון דסבור שאינו חייב, ממשכנים אותו</w:t>
      </w:r>
      <w:r w:rsidRPr="00CC17D2">
        <w:rPr>
          <w:rStyle w:val="ac"/>
          <w:rFonts w:ascii="Narkisim" w:hAnsi="Narkisim" w:cs="Narkisim"/>
          <w:rtl/>
        </w:rPr>
        <w:footnoteReference w:id="135"/>
      </w:r>
      <w:r w:rsidRPr="00CC17D2">
        <w:rPr>
          <w:rFonts w:ascii="Narkisim" w:hAnsi="Narkisim" w:cs="Narkisim"/>
          <w:rtl/>
        </w:rPr>
        <w:t>.</w:t>
      </w:r>
    </w:p>
    <w:p w14:paraId="02146E1D" w14:textId="77777777" w:rsidR="00B37797" w:rsidRPr="00CC17D2" w:rsidRDefault="00000000" w:rsidP="00CC17D2">
      <w:pPr>
        <w:bidi/>
        <w:rPr>
          <w:rFonts w:ascii="Narkisim" w:hAnsi="Narkisim" w:cs="Narkisim"/>
        </w:rPr>
      </w:pPr>
      <w:r w:rsidRPr="00CC17D2">
        <w:rPr>
          <w:rFonts w:ascii="Narkisim" w:hAnsi="Narkisim" w:cs="Narkisim"/>
          <w:u w:val="single"/>
          <w:rtl/>
        </w:rPr>
        <w:t>בא"ד דאדם נאמן על עצמו יותר מק' עדים, ולכך פיו מחייבו קרבן וכו'</w:t>
      </w:r>
      <w:r w:rsidRPr="00CC17D2">
        <w:rPr>
          <w:rFonts w:ascii="Narkisim" w:hAnsi="Narkisim" w:cs="Narkisim"/>
          <w:rtl/>
        </w:rPr>
        <w:t>. ה</w:t>
      </w:r>
      <w:r w:rsidRPr="00CC17D2">
        <w:rPr>
          <w:rFonts w:ascii="Narkisim" w:hAnsi="Narkisim" w:cs="Narkisim"/>
          <w:b/>
          <w:bCs/>
          <w:rtl/>
        </w:rPr>
        <w:t>אחרונים</w:t>
      </w:r>
      <w:r w:rsidRPr="00CC17D2">
        <w:rPr>
          <w:rFonts w:ascii="Narkisim" w:hAnsi="Narkisim" w:cs="Narkisim"/>
          <w:rtl/>
        </w:rPr>
        <w:t xml:space="preserve"> דייקו דמשמע דנחשב 'מחוייב' קרבן, דכיון דנאמן על עצמו אף הבי"ד כופין אותו להביא קרבן, ולא רק שמוטל עליו לעשות כפי ידיעתו</w:t>
      </w:r>
      <w:r w:rsidRPr="00CC17D2">
        <w:rPr>
          <w:rStyle w:val="ac"/>
          <w:rFonts w:ascii="Narkisim" w:hAnsi="Narkisim" w:cs="Narkisim"/>
          <w:rtl/>
        </w:rPr>
        <w:footnoteReference w:id="136"/>
      </w:r>
      <w:r w:rsidRPr="00CC17D2">
        <w:rPr>
          <w:rFonts w:ascii="Narkisim" w:hAnsi="Narkisim" w:cs="Narkisim"/>
          <w:rtl/>
        </w:rPr>
        <w:t>.</w:t>
      </w:r>
    </w:p>
    <w:p w14:paraId="64D0F6FF"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גר"א</w:t>
      </w:r>
      <w:r w:rsidRPr="00CC17D2">
        <w:rPr>
          <w:rFonts w:ascii="Narkisim" w:hAnsi="Narkisim" w:cs="Narkisim"/>
          <w:rtl/>
        </w:rPr>
        <w:t xml:space="preserve"> (חו"מ עט ג) הביא מקור דהודאת בע"ד בממון מחייבו אף נגד עדים, דאדם נאמן על עצמו יותר מק' עדים. וציין כריתות יב. [דאדם נאמן על עצמו]</w:t>
      </w:r>
      <w:r w:rsidRPr="00CC17D2">
        <w:rPr>
          <w:rStyle w:val="ac"/>
          <w:rFonts w:ascii="Narkisim" w:hAnsi="Narkisim" w:cs="Narkisim"/>
          <w:rtl/>
        </w:rPr>
        <w:footnoteReference w:id="137"/>
      </w:r>
      <w:r w:rsidRPr="00CC17D2">
        <w:rPr>
          <w:rFonts w:ascii="Narkisim" w:hAnsi="Narkisim" w:cs="Narkisim"/>
          <w:rtl/>
        </w:rPr>
        <w:t xml:space="preserve"> [וכעי"ז בגר"א כט טו, ולד נד]. וכן ה</w:t>
      </w:r>
      <w:r w:rsidRPr="00CC17D2">
        <w:rPr>
          <w:rFonts w:ascii="Narkisim" w:hAnsi="Narkisim" w:cs="Narkisim"/>
          <w:b/>
          <w:bCs/>
          <w:rtl/>
        </w:rPr>
        <w:t>גר"א</w:t>
      </w:r>
      <w:r w:rsidRPr="00CC17D2">
        <w:rPr>
          <w:rFonts w:ascii="Narkisim" w:hAnsi="Narkisim" w:cs="Narkisim"/>
          <w:rtl/>
        </w:rPr>
        <w:t xml:space="preserve"> (אה"ע ג יא) ציין אהא דלוקה משום שויה אנפשיה</w:t>
      </w:r>
      <w:r w:rsidRPr="00CC17D2">
        <w:rPr>
          <w:rStyle w:val="ac"/>
          <w:rFonts w:ascii="Narkisim" w:hAnsi="Narkisim" w:cs="Narkisim"/>
          <w:rtl/>
        </w:rPr>
        <w:footnoteReference w:id="138"/>
      </w:r>
      <w:r w:rsidRPr="00CC17D2">
        <w:rPr>
          <w:rFonts w:ascii="Narkisim" w:hAnsi="Narkisim" w:cs="Narkisim"/>
          <w:rtl/>
        </w:rPr>
        <w:t>, דכל להחמיר על עצמו נאמן יותר מק' עדים (וכמ"ש כריתות יב.), שאין רוצה להביא חולין לעזרה.</w:t>
      </w:r>
    </w:p>
    <w:p w14:paraId="3FA071C6"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תוס' ר"פ</w:t>
      </w:r>
      <w:r w:rsidRPr="00CC17D2">
        <w:rPr>
          <w:rFonts w:ascii="Narkisim" w:hAnsi="Narkisim" w:cs="Narkisim"/>
          <w:rtl/>
        </w:rPr>
        <w:t xml:space="preserve"> (ותוס' חיצוניות בשיטמ"ק) הק' האיך יסמכו על פיו להקריב קרבן, הא הוי חולין בעזרה. וי"ל כיון דאדם נאמן על עצמו יותר מק' עדים, אם באו הכהנים להקריב אין מוחין בידם. והשיטמ"ק הביא עוד נוסחא אחרת אם בא להקריבו [הוא עצמו</w:t>
      </w:r>
      <w:r w:rsidRPr="00CC17D2">
        <w:rPr>
          <w:rStyle w:val="ac"/>
          <w:rFonts w:ascii="Narkisim" w:hAnsi="Narkisim" w:cs="Narkisim"/>
          <w:rtl/>
        </w:rPr>
        <w:footnoteReference w:id="139"/>
      </w:r>
      <w:r w:rsidRPr="00CC17D2">
        <w:rPr>
          <w:rFonts w:ascii="Narkisim" w:hAnsi="Narkisim" w:cs="Narkisim"/>
          <w:rtl/>
        </w:rPr>
        <w:t>], אין הכהנים מוחים בידו. [והוא בעצמו מקריב, אלא דהכהנים מניחים לו</w:t>
      </w:r>
      <w:r w:rsidRPr="00CC17D2">
        <w:rPr>
          <w:rStyle w:val="ac"/>
          <w:rFonts w:ascii="Narkisim" w:hAnsi="Narkisim" w:cs="Narkisim"/>
          <w:rtl/>
        </w:rPr>
        <w:footnoteReference w:id="140"/>
      </w:r>
      <w:r w:rsidRPr="00CC17D2">
        <w:rPr>
          <w:rFonts w:ascii="Narkisim" w:hAnsi="Narkisim" w:cs="Narkisim"/>
          <w:rtl/>
        </w:rPr>
        <w:t>].</w:t>
      </w:r>
    </w:p>
    <w:p w14:paraId="0939A14F"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קובה"ע</w:t>
      </w:r>
      <w:r w:rsidRPr="00CC17D2">
        <w:rPr>
          <w:rFonts w:ascii="Narkisim" w:hAnsi="Narkisim"/>
          <w:rtl/>
        </w:rPr>
        <w:t xml:space="preserve"> (כא יח) הביא דנח' בגדר אדם נאמן על עצמו [בחקירה הנ"ל], דלנוסחא הא' מבואר דלגבי עצמו צריכין כל העולם להאמינו. ואנו מאמינין לו שהוא חייב בקרבן, ממילא אינו חולין בעזרה. ואילו לנוסח הב' הוא נאמן על עצמו, דרשאי לעשות כפי ידיעתו [וכמו באומרת ברי לי במקום תרי ותרי], אבל כל העולם אין מאמינין לו גם לגבי חיוב עצמו.</w:t>
      </w:r>
    </w:p>
    <w:p w14:paraId="02EE0827" w14:textId="77777777" w:rsidR="00B37797" w:rsidRPr="00CC17D2" w:rsidRDefault="00000000" w:rsidP="00CC17D2">
      <w:pPr>
        <w:pStyle w:val="aa"/>
        <w:bidi/>
        <w:rPr>
          <w:rFonts w:ascii="Narkisim" w:hAnsi="Narkisim"/>
        </w:rPr>
      </w:pPr>
      <w:r w:rsidRPr="00CC17D2">
        <w:rPr>
          <w:rFonts w:ascii="Narkisim" w:hAnsi="Narkisim"/>
          <w:rtl/>
        </w:rPr>
        <w:t>אך ה</w:t>
      </w:r>
      <w:r w:rsidRPr="00CC17D2">
        <w:rPr>
          <w:rFonts w:ascii="Narkisim" w:hAnsi="Narkisim"/>
          <w:b/>
          <w:bCs/>
          <w:rtl/>
        </w:rPr>
        <w:t>חזו"א</w:t>
      </w:r>
      <w:r w:rsidRPr="00CC17D2">
        <w:rPr>
          <w:rFonts w:ascii="Narkisim" w:hAnsi="Narkisim"/>
          <w:rtl/>
        </w:rPr>
        <w:t xml:space="preserve"> כת' דמסתבר דאפי' הקדיש חטאת, מותר להנות ממנו. דהא עדים מעידים דאינו מחויב קרבן.</w:t>
      </w:r>
    </w:p>
    <w:p w14:paraId="00BB7958" w14:textId="77777777" w:rsidR="00B37797" w:rsidRPr="00CC17D2" w:rsidRDefault="00000000" w:rsidP="00CC17D2">
      <w:pPr>
        <w:bidi/>
        <w:rPr>
          <w:rFonts w:ascii="Narkisim" w:hAnsi="Narkisim" w:cs="Narkisim"/>
        </w:rPr>
      </w:pPr>
      <w:r w:rsidRPr="00CC17D2">
        <w:rPr>
          <w:rFonts w:ascii="Narkisim" w:hAnsi="Narkisim" w:cs="Narkisim"/>
          <w:u w:val="single"/>
          <w:rtl/>
        </w:rPr>
        <w:t>תוד"ה מה אם ירצה</w:t>
      </w:r>
      <w:r w:rsidRPr="00CC17D2">
        <w:rPr>
          <w:rFonts w:ascii="Narkisim" w:hAnsi="Narkisim" w:cs="Narkisim"/>
          <w:rtl/>
        </w:rPr>
        <w:t xml:space="preserve">. ואין לפרש וכו' מיגו וכו' דמיגו במקום עדים הוא וכו'. וכה"ק </w:t>
      </w:r>
      <w:r w:rsidRPr="00CC17D2">
        <w:rPr>
          <w:rFonts w:ascii="Narkisim" w:hAnsi="Narkisim" w:cs="Narkisim"/>
          <w:b/>
          <w:bCs/>
          <w:rtl/>
        </w:rPr>
        <w:t>תוס</w:t>
      </w:r>
      <w:r w:rsidRPr="00CC17D2">
        <w:rPr>
          <w:rFonts w:ascii="Narkisim" w:hAnsi="Narkisim" w:cs="Narkisim"/>
          <w:rtl/>
        </w:rPr>
        <w:t xml:space="preserve">' </w:t>
      </w:r>
      <w:r w:rsidRPr="00CC17D2">
        <w:rPr>
          <w:rFonts w:ascii="Narkisim" w:hAnsi="Narkisim" w:cs="Narkisim"/>
          <w:szCs w:val="20"/>
          <w:rtl/>
        </w:rPr>
        <w:t>(כריתות)</w:t>
      </w:r>
      <w:r w:rsidRPr="00CC17D2">
        <w:rPr>
          <w:rFonts w:ascii="Narkisim" w:hAnsi="Narkisim" w:cs="Narkisim"/>
          <w:rtl/>
        </w:rPr>
        <w:t xml:space="preserve"> ל</w:t>
      </w:r>
      <w:r w:rsidRPr="00CC17D2">
        <w:rPr>
          <w:rFonts w:ascii="Narkisim" w:hAnsi="Narkisim" w:cs="Narkisim"/>
          <w:b/>
          <w:bCs/>
          <w:rtl/>
        </w:rPr>
        <w:t>רש"י</w:t>
      </w:r>
      <w:r w:rsidRPr="00CC17D2">
        <w:rPr>
          <w:rFonts w:ascii="Narkisim" w:hAnsi="Narkisim" w:cs="Narkisim"/>
          <w:rtl/>
        </w:rPr>
        <w:t xml:space="preserve"> </w:t>
      </w:r>
      <w:r w:rsidRPr="00CC17D2">
        <w:rPr>
          <w:rFonts w:ascii="Narkisim" w:hAnsi="Narkisim" w:cs="Narkisim"/>
          <w:szCs w:val="20"/>
          <w:rtl/>
        </w:rPr>
        <w:t>(שם)</w:t>
      </w:r>
      <w:r w:rsidRPr="00CC17D2">
        <w:rPr>
          <w:rFonts w:ascii="Narkisim" w:hAnsi="Narkisim" w:cs="Narkisim"/>
          <w:rtl/>
        </w:rPr>
        <w:t xml:space="preserve"> דמשמע דהוה משום מיגו, ומיגו במקום עדים לא אמרי'. </w:t>
      </w:r>
      <w:r w:rsidRPr="00CC17D2">
        <w:rPr>
          <w:rFonts w:ascii="Narkisim" w:hAnsi="Narkisim" w:cs="Narkisim"/>
          <w:szCs w:val="20"/>
          <w:rtl/>
        </w:rPr>
        <w:t>וכן שא"ר בסוגיין</w:t>
      </w:r>
      <w:r w:rsidRPr="00CC17D2">
        <w:rPr>
          <w:rFonts w:ascii="Narkisim" w:hAnsi="Narkisim" w:cs="Narkisim"/>
          <w:rtl/>
        </w:rPr>
        <w:t>.</w:t>
      </w:r>
    </w:p>
    <w:p w14:paraId="332AC8CA"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רמב"ן</w:t>
      </w:r>
      <w:r w:rsidRPr="00CC17D2">
        <w:rPr>
          <w:rFonts w:ascii="Narkisim" w:hAnsi="Narkisim" w:cs="Narkisim"/>
          <w:rtl/>
        </w:rPr>
        <w:t xml:space="preserve"> כת' דאף לל"ב עיקר הטעם משום דמילתא דנפשיה הוא, ויפה פ</w:t>
      </w:r>
      <w:r w:rsidRPr="00CC17D2">
        <w:rPr>
          <w:rFonts w:ascii="Narkisim" w:hAnsi="Narkisim" w:cs="Narkisim"/>
          <w:b/>
          <w:bCs/>
          <w:rtl/>
        </w:rPr>
        <w:t>רש"י</w:t>
      </w:r>
      <w:r w:rsidRPr="00CC17D2">
        <w:rPr>
          <w:rFonts w:ascii="Narkisim" w:hAnsi="Narkisim" w:cs="Narkisim"/>
          <w:rtl/>
        </w:rPr>
        <w:t xml:space="preserve"> (כאן) משום דכתיב או הודע אליו חטאתו ולא שיודיעוהו אחרים [ואף שפירש משום מיגו].</w:t>
      </w:r>
    </w:p>
    <w:p w14:paraId="0B65B11E"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ביאר דאפ"ה בעינן מיגו, דהיכא דמכחישן בפירוש נחשב 'הודע אליו', שיש לו לסמוך על שנים יותר מעצמו שמא טעה</w:t>
      </w:r>
      <w:r w:rsidRPr="00CC17D2">
        <w:rPr>
          <w:rStyle w:val="ac"/>
          <w:rFonts w:ascii="Narkisim" w:hAnsi="Narkisim"/>
          <w:rtl/>
        </w:rPr>
        <w:footnoteReference w:id="141"/>
      </w:r>
      <w:r w:rsidRPr="00CC17D2">
        <w:rPr>
          <w:rFonts w:ascii="Narkisim" w:hAnsi="Narkisim"/>
          <w:rtl/>
        </w:rPr>
        <w:t>. וכ"כ ה</w:t>
      </w:r>
      <w:r w:rsidRPr="00CC17D2">
        <w:rPr>
          <w:rFonts w:ascii="Narkisim" w:hAnsi="Narkisim"/>
          <w:b/>
          <w:bCs/>
          <w:rtl/>
        </w:rPr>
        <w:t>רשב"א</w:t>
      </w:r>
      <w:r w:rsidRPr="00CC17D2">
        <w:rPr>
          <w:rFonts w:ascii="Narkisim" w:hAnsi="Narkisim"/>
          <w:rtl/>
        </w:rPr>
        <w:t xml:space="preserve"> דבשאר דינין אין אומרים מיגו כזה במקום עדים. ושאני הכא דגלי קרא או הודע אליו. וכולי האי לא אמרי' אלא כשיש לו קצת מיגו, דאל"כ קרי' ביה הודע אליו, דאעדים אית ליה למיסמך.</w:t>
      </w:r>
    </w:p>
    <w:p w14:paraId="57487405"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קובה"ע</w:t>
      </w:r>
      <w:r w:rsidRPr="00CC17D2">
        <w:rPr>
          <w:rFonts w:ascii="Narkisim" w:hAnsi="Narkisim"/>
          <w:rtl/>
        </w:rPr>
        <w:t xml:space="preserve"> (סג ב, סז ג) הביא מדברי הרמב"ן דכיון דשנים נאמנים, מיקרי או הודע אליו, דיש לו ידיעה מפי העדים</w:t>
      </w:r>
      <w:r w:rsidRPr="00CC17D2">
        <w:rPr>
          <w:rStyle w:val="ac"/>
          <w:rFonts w:ascii="Narkisim" w:hAnsi="Narkisim"/>
          <w:rtl/>
        </w:rPr>
        <w:footnoteReference w:id="142"/>
      </w:r>
      <w:r w:rsidRPr="00CC17D2">
        <w:rPr>
          <w:rFonts w:ascii="Narkisim" w:hAnsi="Narkisim"/>
          <w:rtl/>
        </w:rPr>
        <w:t>. אבל עד א' אף במקום שהוא נאמן לא מקרי ידיעה [עי"ש השמטות]. [אך הק' מנלן הא]. וע' ברכ"ש (ה).</w:t>
      </w:r>
    </w:p>
    <w:p w14:paraId="1197DB25" w14:textId="77777777" w:rsidR="00B37797" w:rsidRPr="00CC17D2" w:rsidRDefault="00000000" w:rsidP="00CC17D2">
      <w:pPr>
        <w:pStyle w:val="a8"/>
        <w:bidi/>
        <w:rPr>
          <w:rFonts w:ascii="Narkisim" w:hAnsi="Narkisim"/>
        </w:rPr>
      </w:pPr>
      <w:r w:rsidRPr="00CC17D2">
        <w:rPr>
          <w:rFonts w:ascii="Narkisim" w:hAnsi="Narkisim"/>
          <w:rtl/>
        </w:rPr>
        <w:lastRenderedPageBreak/>
        <w:t>וה</w:t>
      </w:r>
      <w:r w:rsidRPr="00CC17D2">
        <w:rPr>
          <w:rFonts w:ascii="Narkisim" w:hAnsi="Narkisim"/>
          <w:b/>
          <w:bCs/>
          <w:rtl/>
        </w:rPr>
        <w:t>אחרונים</w:t>
      </w:r>
      <w:r w:rsidRPr="00CC17D2">
        <w:rPr>
          <w:rFonts w:ascii="Narkisim" w:hAnsi="Narkisim"/>
          <w:rtl/>
        </w:rPr>
        <w:t xml:space="preserve"> הק' דמ"מ האיך מהני המיגו. וע' חי' ר' א"ל מלין (א ס"ס פב) ואבי עזרי (גזילה).</w:t>
      </w:r>
    </w:p>
    <w:p w14:paraId="09BEC4DB" w14:textId="77777777" w:rsidR="00B37797" w:rsidRPr="00CC17D2" w:rsidRDefault="00000000" w:rsidP="00CC17D2">
      <w:pPr>
        <w:bidi/>
        <w:rPr>
          <w:rFonts w:ascii="Narkisim" w:hAnsi="Narkisim" w:cs="Narkisim"/>
        </w:rPr>
      </w:pPr>
      <w:r w:rsidRPr="00CC17D2">
        <w:rPr>
          <w:rFonts w:ascii="Narkisim" w:hAnsi="Narkisim" w:cs="Narkisim"/>
          <w:u w:val="single"/>
          <w:rtl/>
        </w:rPr>
        <w:t>בא"ד [בסו"ד] וא"ת וכו' הא אין אדם משים עצמו רשע וכו'</w:t>
      </w:r>
      <w:r w:rsidRPr="00CC17D2">
        <w:rPr>
          <w:rStyle w:val="ac"/>
          <w:rFonts w:ascii="Narkisim" w:hAnsi="Narkisim" w:cs="Narkisim"/>
          <w:rtl/>
        </w:rPr>
        <w:footnoteReference w:id="143"/>
      </w:r>
      <w:r w:rsidRPr="00CC17D2">
        <w:rPr>
          <w:rFonts w:ascii="Narkisim" w:hAnsi="Narkisim" w:cs="Narkisim"/>
          <w:rtl/>
        </w:rPr>
        <w:t>. וה</w:t>
      </w:r>
      <w:r w:rsidRPr="00CC17D2">
        <w:rPr>
          <w:rFonts w:ascii="Narkisim" w:hAnsi="Narkisim" w:cs="Narkisim"/>
          <w:b/>
          <w:bCs/>
          <w:rtl/>
        </w:rPr>
        <w:t>רמב"ן</w:t>
      </w:r>
      <w:r w:rsidRPr="00CC17D2">
        <w:rPr>
          <w:rFonts w:ascii="Narkisim" w:hAnsi="Narkisim" w:cs="Narkisim"/>
          <w:rtl/>
        </w:rPr>
        <w:t xml:space="preserve"> חלק דל"ש הך כלל אלא גבי עדות</w:t>
      </w:r>
      <w:r w:rsidRPr="00CC17D2">
        <w:rPr>
          <w:rStyle w:val="ac"/>
          <w:rFonts w:ascii="Narkisim" w:hAnsi="Narkisim" w:cs="Narkisim"/>
          <w:rtl/>
        </w:rPr>
        <w:footnoteReference w:id="144"/>
      </w:r>
      <w:r w:rsidRPr="00CC17D2">
        <w:rPr>
          <w:rFonts w:ascii="Narkisim" w:hAnsi="Narkisim" w:cs="Narkisim"/>
          <w:rtl/>
        </w:rPr>
        <w:t xml:space="preserve">. </w:t>
      </w:r>
      <w:r w:rsidRPr="00CC17D2">
        <w:rPr>
          <w:rFonts w:ascii="Narkisim" w:hAnsi="Narkisim" w:cs="Narkisim"/>
          <w:szCs w:val="20"/>
          <w:rtl/>
        </w:rPr>
        <w:t>וה</w:t>
      </w:r>
      <w:r w:rsidRPr="00CC17D2">
        <w:rPr>
          <w:rFonts w:ascii="Narkisim" w:hAnsi="Narkisim" w:cs="Narkisim"/>
          <w:b/>
          <w:bCs/>
          <w:szCs w:val="20"/>
          <w:rtl/>
        </w:rPr>
        <w:t>קובה"ע</w:t>
      </w:r>
      <w:r w:rsidRPr="00CC17D2">
        <w:rPr>
          <w:rFonts w:ascii="Narkisim" w:hAnsi="Narkisim" w:cs="Narkisim"/>
          <w:szCs w:val="20"/>
          <w:rtl/>
        </w:rPr>
        <w:t xml:space="preserve"> (כב א) דייק כן מהגמ' (יבמות כה:) דאדם קרוב אצל עצמו, ומש"ה אינו משים עצמו רשע. משמע דהוה פסול קרוב, ושייך דוקא היכא דבעי עדות [ועי"ש מש"כ ליישב לדעת התוס']</w:t>
      </w:r>
      <w:r w:rsidRPr="00CC17D2">
        <w:rPr>
          <w:rFonts w:ascii="Narkisim" w:hAnsi="Narkisim" w:cs="Narkisim"/>
          <w:rtl/>
        </w:rPr>
        <w:t>.</w:t>
      </w:r>
    </w:p>
    <w:p w14:paraId="7692B1B0" w14:textId="77777777" w:rsidR="00B37797" w:rsidRPr="00CC17D2" w:rsidRDefault="00000000" w:rsidP="00CC17D2">
      <w:pPr>
        <w:pStyle w:val="a7"/>
        <w:bidi/>
        <w:rPr>
          <w:rFonts w:ascii="Narkisim" w:hAnsi="Narkisim"/>
        </w:rPr>
      </w:pPr>
      <w:r w:rsidRPr="00CC17D2">
        <w:rPr>
          <w:rFonts w:ascii="Narkisim" w:hAnsi="Narkisim"/>
          <w:rtl/>
        </w:rPr>
        <w:t xml:space="preserve">ודעת </w:t>
      </w:r>
      <w:r w:rsidRPr="00CC17D2">
        <w:rPr>
          <w:rFonts w:ascii="Narkisim" w:hAnsi="Narkisim"/>
          <w:b/>
          <w:bCs/>
          <w:rtl/>
        </w:rPr>
        <w:t>תוס</w:t>
      </w:r>
      <w:r w:rsidRPr="00CC17D2">
        <w:rPr>
          <w:rFonts w:ascii="Narkisim" w:hAnsi="Narkisim"/>
          <w:rtl/>
        </w:rPr>
        <w:t>' (כאן, וכמה הראשונים בכ"מ) דבכל גדרי נאמנות אינו נאמן שעשה מעשה רשע</w:t>
      </w:r>
      <w:r w:rsidRPr="00CC17D2">
        <w:rPr>
          <w:rStyle w:val="ac"/>
          <w:rFonts w:ascii="Narkisim" w:hAnsi="Narkisim"/>
          <w:rtl/>
        </w:rPr>
        <w:footnoteReference w:id="145"/>
      </w:r>
      <w:r w:rsidRPr="00CC17D2">
        <w:rPr>
          <w:rFonts w:ascii="Narkisim" w:hAnsi="Narkisim"/>
          <w:rtl/>
        </w:rPr>
        <w:t>, ואף בגדר 'טענה' להפטר מהקרבן</w:t>
      </w:r>
      <w:r w:rsidRPr="00CC17D2">
        <w:rPr>
          <w:rStyle w:val="ac"/>
          <w:rFonts w:ascii="Narkisim" w:hAnsi="Narkisim"/>
          <w:rtl/>
        </w:rPr>
        <w:footnoteReference w:id="146"/>
      </w:r>
      <w:r w:rsidRPr="00CC17D2">
        <w:rPr>
          <w:rFonts w:ascii="Narkisim" w:hAnsi="Narkisim"/>
          <w:rtl/>
        </w:rPr>
        <w:t>.</w:t>
      </w:r>
    </w:p>
    <w:p w14:paraId="74B7AC9D" w14:textId="77777777" w:rsidR="00B37797" w:rsidRPr="00CC17D2" w:rsidRDefault="00000000" w:rsidP="00CC17D2">
      <w:pPr>
        <w:pStyle w:val="aa"/>
        <w:bidi/>
        <w:rPr>
          <w:rFonts w:ascii="Narkisim" w:hAnsi="Narkisim"/>
        </w:rPr>
      </w:pPr>
      <w:r w:rsidRPr="00CC17D2">
        <w:rPr>
          <w:rFonts w:ascii="Narkisim" w:hAnsi="Narkisim"/>
          <w:rtl/>
        </w:rPr>
        <w:t>וב</w:t>
      </w:r>
      <w:r w:rsidRPr="00CC17D2">
        <w:rPr>
          <w:rFonts w:ascii="Narkisim" w:hAnsi="Narkisim"/>
          <w:b/>
          <w:bCs/>
          <w:rtl/>
        </w:rPr>
        <w:t>הג' אשר"י</w:t>
      </w:r>
      <w:r w:rsidRPr="00CC17D2">
        <w:rPr>
          <w:rFonts w:ascii="Narkisim" w:hAnsi="Narkisim"/>
          <w:rtl/>
        </w:rPr>
        <w:t xml:space="preserve"> (ב"ק ט יד, או"ז ב"ק תיג) הביא מח' שליח נאמן שקנה לעצמו, האם מהני טענת בע"ד באופן שמשים עצמו רשע</w:t>
      </w:r>
      <w:r w:rsidRPr="00CC17D2">
        <w:rPr>
          <w:rStyle w:val="ac"/>
          <w:rFonts w:ascii="Narkisim" w:hAnsi="Narkisim"/>
          <w:rtl/>
        </w:rPr>
        <w:footnoteReference w:id="147"/>
      </w:r>
      <w:r w:rsidRPr="00CC17D2">
        <w:rPr>
          <w:rFonts w:ascii="Narkisim" w:hAnsi="Narkisim"/>
          <w:rtl/>
        </w:rPr>
        <w:t>.</w:t>
      </w:r>
      <w:r w:rsidRPr="00CC17D2">
        <w:rPr>
          <w:rStyle w:val="ac"/>
          <w:rFonts w:ascii="Narkisim" w:hAnsi="Narkisim"/>
          <w:rtl/>
        </w:rPr>
        <w:footnoteReference w:id="148"/>
      </w:r>
    </w:p>
    <w:p w14:paraId="4565F0A8" w14:textId="77777777" w:rsidR="00B37797" w:rsidRPr="00CC17D2" w:rsidRDefault="00000000" w:rsidP="00CC17D2">
      <w:pPr>
        <w:pStyle w:val="a8"/>
        <w:bidi/>
        <w:rPr>
          <w:rFonts w:ascii="Narkisim" w:hAnsi="Narkisim"/>
        </w:rPr>
      </w:pPr>
      <w:r w:rsidRPr="00CC17D2">
        <w:rPr>
          <w:rFonts w:ascii="Narkisim" w:hAnsi="Narkisim"/>
          <w:rtl/>
        </w:rPr>
        <w:t>ועוד דנו ה</w:t>
      </w:r>
      <w:r w:rsidRPr="00CC17D2">
        <w:rPr>
          <w:rFonts w:ascii="Narkisim" w:hAnsi="Narkisim"/>
          <w:b/>
          <w:bCs/>
          <w:rtl/>
        </w:rPr>
        <w:t>ראשונים</w:t>
      </w:r>
      <w:r w:rsidRPr="00CC17D2">
        <w:rPr>
          <w:rFonts w:ascii="Narkisim" w:hAnsi="Narkisim"/>
          <w:rtl/>
        </w:rPr>
        <w:t xml:space="preserve"> היכא דמודה שגנב וכדו', אמאי לא אמרי' דאינו משים עצמו רשע. (וע' ריטב"א מכות ג., וע"ע בראשונים כתובות עב בשם הראב"ד).</w:t>
      </w:r>
    </w:p>
    <w:p w14:paraId="72CE2CFA" w14:textId="77777777" w:rsidR="00B37797" w:rsidRPr="00CC17D2" w:rsidRDefault="00000000" w:rsidP="00CC17D2">
      <w:pPr>
        <w:pStyle w:val="aa"/>
        <w:bidi/>
        <w:rPr>
          <w:rFonts w:ascii="Narkisim" w:hAnsi="Narkisim"/>
        </w:rPr>
      </w:pPr>
      <w:r w:rsidRPr="00CC17D2">
        <w:rPr>
          <w:rFonts w:ascii="Narkisim" w:hAnsi="Narkisim"/>
          <w:rtl/>
        </w:rPr>
        <w:t>[וב</w:t>
      </w:r>
      <w:r w:rsidRPr="00CC17D2">
        <w:rPr>
          <w:rFonts w:ascii="Narkisim" w:hAnsi="Narkisim"/>
          <w:b/>
          <w:bCs/>
          <w:rtl/>
        </w:rPr>
        <w:t>גמ'</w:t>
      </w:r>
      <w:r w:rsidRPr="00CC17D2">
        <w:rPr>
          <w:rFonts w:ascii="Narkisim" w:hAnsi="Narkisim"/>
          <w:rtl/>
        </w:rPr>
        <w:t xml:space="preserve"> (כתובות יח:) לחד לישנא מבואר דאף עדים האומרים אנוסים היינו במיגו, אין אדם משים עצמו רשע</w:t>
      </w:r>
      <w:r w:rsidRPr="00CC17D2">
        <w:rPr>
          <w:rStyle w:val="ac"/>
          <w:rFonts w:ascii="Narkisim" w:hAnsi="Narkisim"/>
          <w:rtl/>
        </w:rPr>
        <w:footnoteReference w:id="149"/>
      </w:r>
      <w:r w:rsidRPr="00CC17D2">
        <w:rPr>
          <w:rFonts w:ascii="Narkisim" w:hAnsi="Narkisim"/>
          <w:rtl/>
        </w:rPr>
        <w:t>. וה</w:t>
      </w:r>
      <w:r w:rsidRPr="00CC17D2">
        <w:rPr>
          <w:rFonts w:ascii="Narkisim" w:hAnsi="Narkisim"/>
          <w:b/>
          <w:bCs/>
          <w:rtl/>
        </w:rPr>
        <w:t>ר"ש איגר</w:t>
      </w:r>
      <w:r w:rsidRPr="00CC17D2">
        <w:rPr>
          <w:rFonts w:ascii="Narkisim" w:hAnsi="Narkisim"/>
          <w:rtl/>
        </w:rPr>
        <w:t xml:space="preserve"> (ברע"א כתובות יט.) ביאר דלצד דהוה חסרון רק בעדות, צ"ל דל"מ 'חזרה' בעדים ע"י מיגו לחוד, אלא בגדר עדות].</w:t>
      </w:r>
    </w:p>
    <w:p w14:paraId="6AA06BC1" w14:textId="77777777" w:rsidR="00B37797" w:rsidRPr="00CC17D2" w:rsidRDefault="00000000" w:rsidP="00CC17D2">
      <w:pPr>
        <w:pStyle w:val="aa"/>
        <w:bidi/>
        <w:rPr>
          <w:rFonts w:ascii="Narkisim" w:hAnsi="Narkisim"/>
        </w:rPr>
      </w:pPr>
      <w:r w:rsidRPr="00CC17D2">
        <w:rPr>
          <w:rFonts w:ascii="Narkisim" w:hAnsi="Narkisim"/>
          <w:rtl/>
        </w:rPr>
        <w:t>ועוד נח' ה</w:t>
      </w:r>
      <w:r w:rsidRPr="00CC17D2">
        <w:rPr>
          <w:rFonts w:ascii="Narkisim" w:hAnsi="Narkisim"/>
          <w:b/>
          <w:bCs/>
          <w:rtl/>
        </w:rPr>
        <w:t>ראשונים</w:t>
      </w:r>
      <w:r w:rsidRPr="00CC17D2">
        <w:rPr>
          <w:rFonts w:ascii="Narkisim" w:hAnsi="Narkisim"/>
          <w:rtl/>
        </w:rPr>
        <w:t xml:space="preserve"> האם בכל 'מעשה רשע' אמרי' דאינו משים עצמו רשע, או דוקא במידי דהעושה כן נפסל לעדות [וע' ש"ש ז ה</w:t>
      </w:r>
      <w:r w:rsidRPr="00CC17D2">
        <w:rPr>
          <w:rStyle w:val="ac"/>
          <w:rFonts w:ascii="Narkisim" w:hAnsi="Narkisim"/>
          <w:rtl/>
        </w:rPr>
        <w:footnoteReference w:id="150"/>
      </w:r>
      <w:r w:rsidRPr="00CC17D2">
        <w:rPr>
          <w:rFonts w:ascii="Narkisim" w:hAnsi="Narkisim"/>
          <w:rtl/>
        </w:rPr>
        <w:t>].</w:t>
      </w:r>
    </w:p>
    <w:p w14:paraId="2752AB8C" w14:textId="77777777" w:rsidR="00B37797" w:rsidRPr="00CC17D2" w:rsidRDefault="00000000" w:rsidP="00CC17D2">
      <w:pPr>
        <w:pStyle w:val="aa"/>
        <w:bidi/>
        <w:rPr>
          <w:rFonts w:ascii="Narkisim" w:hAnsi="Narkisim"/>
        </w:rPr>
      </w:pPr>
      <w:r w:rsidRPr="00CC17D2">
        <w:rPr>
          <w:rFonts w:ascii="Narkisim" w:hAnsi="Narkisim"/>
          <w:u w:val="single"/>
          <w:rtl/>
        </w:rPr>
        <w:t>בא"ד וי"ל דאין נאמן לפסול עצמו, אבל הכא עושה תשובה ואינו רוצה להביא חולין בעזרה</w:t>
      </w:r>
      <w:r w:rsidRPr="00CC17D2">
        <w:rPr>
          <w:rFonts w:ascii="Narkisim" w:hAnsi="Narkisim"/>
          <w:rtl/>
        </w:rPr>
        <w:t>. ו</w:t>
      </w:r>
      <w:r w:rsidRPr="00CC17D2">
        <w:rPr>
          <w:rFonts w:ascii="Narkisim" w:hAnsi="Narkisim"/>
          <w:b/>
          <w:bCs/>
          <w:rtl/>
        </w:rPr>
        <w:t>תוס</w:t>
      </w:r>
      <w:r w:rsidRPr="00CC17D2">
        <w:rPr>
          <w:rFonts w:ascii="Narkisim" w:hAnsi="Narkisim"/>
          <w:rtl/>
        </w:rPr>
        <w:t>' (יבמות כה:) כת' דאין לנו לכופו להביא חולין בעזרה לפי דבריו. [ומשמע דתי' דלדידיה הוה איסור חולין בעזרה, ומהני טענה לגבי דידיה. אך תוס' דידן משמע דהוסיפו דעשה תשובה]. וה</w:t>
      </w:r>
      <w:r w:rsidRPr="00CC17D2">
        <w:rPr>
          <w:rFonts w:ascii="Narkisim" w:hAnsi="Narkisim"/>
          <w:b/>
          <w:bCs/>
          <w:rtl/>
        </w:rPr>
        <w:t>מהר"י כץ</w:t>
      </w:r>
      <w:r w:rsidRPr="00CC17D2">
        <w:rPr>
          <w:rFonts w:ascii="Narkisim" w:hAnsi="Narkisim"/>
          <w:rtl/>
        </w:rPr>
        <w:t xml:space="preserve"> (בשיטמ"ק) כת' (בתי' הב') דנאמן לענין לפטור עצמו מקרבן אפי' כשמשים עצמו רשע, כשם שנאמן לחייב עצמו קרבן במקום שמשים עצמו רשע כגון באשם גזילות</w:t>
      </w:r>
      <w:r w:rsidRPr="00CC17D2">
        <w:rPr>
          <w:rStyle w:val="ac"/>
          <w:rFonts w:ascii="Narkisim" w:hAnsi="Narkisim"/>
          <w:rtl/>
        </w:rPr>
        <w:footnoteReference w:id="151"/>
      </w:r>
      <w:r w:rsidRPr="00CC17D2">
        <w:rPr>
          <w:rFonts w:ascii="Narkisim" w:hAnsi="Narkisim"/>
          <w:rtl/>
        </w:rPr>
        <w:t>.</w:t>
      </w:r>
    </w:p>
    <w:p w14:paraId="298BEAEF" w14:textId="77777777" w:rsidR="00B37797" w:rsidRPr="00CC17D2" w:rsidRDefault="00000000" w:rsidP="00CC17D2">
      <w:pPr>
        <w:bidi/>
        <w:rPr>
          <w:rFonts w:ascii="Narkisim" w:hAnsi="Narkisim" w:cs="Narkisim"/>
        </w:rPr>
      </w:pPr>
      <w:r w:rsidRPr="00CC17D2">
        <w:rPr>
          <w:rFonts w:ascii="Narkisim" w:hAnsi="Narkisim" w:cs="Narkisim"/>
          <w:u w:val="single"/>
          <w:rtl/>
        </w:rPr>
        <w:t>אשם היינו קרבן</w:t>
      </w:r>
      <w:r w:rsidRPr="00CC17D2">
        <w:rPr>
          <w:rFonts w:ascii="Narkisim" w:hAnsi="Narkisim" w:cs="Narkisim"/>
          <w:rtl/>
        </w:rPr>
        <w:t>. ה</w:t>
      </w:r>
      <w:r w:rsidRPr="00CC17D2">
        <w:rPr>
          <w:rFonts w:ascii="Narkisim" w:hAnsi="Narkisim" w:cs="Narkisim"/>
          <w:b/>
          <w:bCs/>
          <w:rtl/>
        </w:rPr>
        <w:t>רמב"ן</w:t>
      </w:r>
      <w:r w:rsidRPr="00CC17D2">
        <w:rPr>
          <w:rFonts w:ascii="Narkisim" w:hAnsi="Narkisim" w:cs="Narkisim"/>
          <w:rtl/>
        </w:rPr>
        <w:t xml:space="preserve"> הק' דגבי אשם כתיב והתודה, וההודאה היא המחייבתו, ואפי' יבא אליהו האיך נחייבו בלא הודאה. ולא דמי לאכילת חלב דנתחייב ע"י האכילה, והעדים הוה גילוי מילתא. [ותוס' (ד"ה אשם) העמידו בזה מח' הסוגיות]. ותי' דלר' מאיר ילפי' מק"ו דעדים הוה יותר מהודאה בכל מקום.</w:t>
      </w:r>
    </w:p>
    <w:p w14:paraId="77C09AD4"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או"ש</w:t>
      </w:r>
      <w:r w:rsidRPr="00CC17D2">
        <w:rPr>
          <w:rFonts w:ascii="Narkisim" w:hAnsi="Narkisim"/>
          <w:rtl/>
        </w:rPr>
        <w:t xml:space="preserve"> (גזילה ז ח) כת' להעמיד כשהעדים מעידים שהודה שחייב, ויש כאן והתודה.</w:t>
      </w:r>
    </w:p>
    <w:p w14:paraId="3300A636" w14:textId="77777777" w:rsidR="00B37797" w:rsidRPr="00CC17D2" w:rsidRDefault="00000000" w:rsidP="00CC17D2">
      <w:pPr>
        <w:bidi/>
        <w:rPr>
          <w:rFonts w:ascii="Narkisim" w:hAnsi="Narkisim" w:cs="Narkisim"/>
        </w:rPr>
      </w:pPr>
      <w:r w:rsidRPr="00CC17D2">
        <w:rPr>
          <w:rFonts w:ascii="Narkisim" w:hAnsi="Narkisim" w:cs="Narkisim"/>
          <w:u w:val="single"/>
          <w:rtl/>
        </w:rPr>
        <w:t>מה לפיו שכן אינו בהכחשה והזמה</w:t>
      </w:r>
      <w:r w:rsidRPr="00CC17D2">
        <w:rPr>
          <w:rFonts w:ascii="Narkisim" w:hAnsi="Narkisim" w:cs="Narkisim"/>
          <w:rtl/>
        </w:rPr>
        <w:t>. ה</w:t>
      </w:r>
      <w:r w:rsidRPr="00CC17D2">
        <w:rPr>
          <w:rFonts w:ascii="Narkisim" w:hAnsi="Narkisim" w:cs="Narkisim"/>
          <w:b/>
          <w:bCs/>
          <w:rtl/>
        </w:rPr>
        <w:t>רשב"א</w:t>
      </w:r>
      <w:r w:rsidRPr="00CC17D2">
        <w:rPr>
          <w:rFonts w:ascii="Narkisim" w:hAnsi="Narkisim" w:cs="Narkisim"/>
          <w:rtl/>
        </w:rPr>
        <w:t xml:space="preserve"> (ור"ן ונמוק"י) כת' דמשמע מהכא דאין משגיחין אף היכא דחזר בו ואמר נזכרתי, והרי עדים מעידים כדברי. דאי בעומד בדבריו לא יהא אלא מתנה, ואפי' אי הוי בהכחשה והזמה אי בעי יתן לו מתנה</w:t>
      </w:r>
      <w:r w:rsidRPr="00CC17D2">
        <w:rPr>
          <w:rStyle w:val="ac"/>
          <w:rFonts w:ascii="Narkisim" w:hAnsi="Narkisim" w:cs="Narkisim"/>
          <w:rtl/>
        </w:rPr>
        <w:footnoteReference w:id="152"/>
      </w:r>
      <w:r w:rsidRPr="00CC17D2">
        <w:rPr>
          <w:rFonts w:ascii="Narkisim" w:hAnsi="Narkisim" w:cs="Narkisim"/>
          <w:rtl/>
        </w:rPr>
        <w:t>. וע"כ דסמכי' אהודאתו, ונתבטל תורת עדות במקום הודאה.</w:t>
      </w:r>
    </w:p>
    <w:p w14:paraId="3AF52E60" w14:textId="77777777" w:rsidR="00B37797" w:rsidRPr="00CC17D2" w:rsidRDefault="00000000" w:rsidP="00CC17D2">
      <w:pPr>
        <w:pStyle w:val="a7"/>
        <w:bidi/>
        <w:rPr>
          <w:rFonts w:ascii="Narkisim" w:hAnsi="Narkisim"/>
        </w:rPr>
      </w:pPr>
      <w:r w:rsidRPr="00CC17D2">
        <w:rPr>
          <w:rFonts w:ascii="Narkisim" w:hAnsi="Narkisim"/>
          <w:rtl/>
        </w:rPr>
        <w:t>אך הביא דה</w:t>
      </w:r>
      <w:r w:rsidRPr="00CC17D2">
        <w:rPr>
          <w:rFonts w:ascii="Narkisim" w:hAnsi="Narkisim"/>
          <w:b/>
          <w:bCs/>
          <w:rtl/>
        </w:rPr>
        <w:t>רמב"ם</w:t>
      </w:r>
      <w:r w:rsidRPr="00CC17D2">
        <w:rPr>
          <w:rFonts w:ascii="Narkisim" w:hAnsi="Narkisim"/>
          <w:rtl/>
        </w:rPr>
        <w:t xml:space="preserve"> (טוען ז ז) פסק דיכול לחזור בו כשמביא עדים מסייעין לדבריו. [</w:t>
      </w:r>
      <w:r w:rsidRPr="00CC17D2">
        <w:rPr>
          <w:rFonts w:ascii="Narkisim" w:hAnsi="Narkisim"/>
          <w:szCs w:val="20"/>
          <w:rtl/>
        </w:rPr>
        <w:t xml:space="preserve">וע' </w:t>
      </w:r>
      <w:r w:rsidRPr="00CC17D2">
        <w:rPr>
          <w:rFonts w:ascii="Narkisim" w:hAnsi="Narkisim"/>
          <w:b/>
          <w:bCs/>
          <w:szCs w:val="20"/>
          <w:rtl/>
        </w:rPr>
        <w:t>תוס</w:t>
      </w:r>
      <w:r w:rsidRPr="00CC17D2">
        <w:rPr>
          <w:rFonts w:ascii="Narkisim" w:hAnsi="Narkisim"/>
          <w:szCs w:val="20"/>
          <w:rtl/>
        </w:rPr>
        <w:t>' ב"ב קעה., ותוס' גיטין יד.</w:t>
      </w:r>
      <w:r w:rsidRPr="00CC17D2">
        <w:rPr>
          <w:rFonts w:ascii="Narkisim" w:hAnsi="Narkisim"/>
          <w:rtl/>
        </w:rPr>
        <w:t>].</w:t>
      </w:r>
    </w:p>
    <w:p w14:paraId="6B00DAA9" w14:textId="77777777" w:rsidR="00B37797" w:rsidRPr="00CC17D2" w:rsidRDefault="00000000" w:rsidP="00CC17D2">
      <w:pPr>
        <w:pStyle w:val="a7"/>
        <w:bidi/>
        <w:rPr>
          <w:rFonts w:ascii="Narkisim" w:hAnsi="Narkisim"/>
        </w:rPr>
      </w:pPr>
      <w:r w:rsidRPr="00CC17D2">
        <w:rPr>
          <w:rFonts w:ascii="Narkisim" w:hAnsi="Narkisim"/>
          <w:rtl/>
        </w:rPr>
        <w:lastRenderedPageBreak/>
        <w:t>וה</w:t>
      </w:r>
      <w:r w:rsidRPr="00CC17D2">
        <w:rPr>
          <w:rFonts w:ascii="Narkisim" w:hAnsi="Narkisim"/>
          <w:b/>
          <w:bCs/>
          <w:rtl/>
        </w:rPr>
        <w:t>רשב"א</w:t>
      </w:r>
      <w:r w:rsidRPr="00CC17D2">
        <w:rPr>
          <w:rFonts w:ascii="Narkisim" w:hAnsi="Narkisim"/>
          <w:rtl/>
        </w:rPr>
        <w:t xml:space="preserve"> כת' דל</w:t>
      </w:r>
      <w:r w:rsidRPr="00CC17D2">
        <w:rPr>
          <w:rFonts w:ascii="Narkisim" w:hAnsi="Narkisim"/>
          <w:b/>
          <w:bCs/>
          <w:rtl/>
        </w:rPr>
        <w:t>רמב"ם</w:t>
      </w:r>
      <w:r w:rsidRPr="00CC17D2">
        <w:rPr>
          <w:rFonts w:ascii="Narkisim" w:hAnsi="Narkisim"/>
          <w:rtl/>
        </w:rPr>
        <w:t xml:space="preserve"> כוונת הגמ' כלומר דל"ש הכחשה והזמה כשעומד על דבריו אלא שהעדים מכחישים.</w:t>
      </w:r>
    </w:p>
    <w:p w14:paraId="1AD171AB" w14:textId="77777777" w:rsidR="00B37797" w:rsidRPr="00CC17D2" w:rsidRDefault="00000000" w:rsidP="00CC17D2">
      <w:pPr>
        <w:pStyle w:val="3"/>
        <w:bidi/>
        <w:rPr>
          <w:rFonts w:ascii="Narkisim" w:hAnsi="Narkisim"/>
        </w:rPr>
      </w:pPr>
      <w:r w:rsidRPr="00CC17D2">
        <w:rPr>
          <w:rFonts w:ascii="Narkisim" w:hAnsi="Narkisim"/>
          <w:rtl/>
        </w:rPr>
        <w:t>דף ד.</w:t>
      </w:r>
    </w:p>
    <w:p w14:paraId="700272BA" w14:textId="77777777" w:rsidR="00B37797" w:rsidRPr="00CC17D2" w:rsidRDefault="00000000" w:rsidP="00CC17D2">
      <w:pPr>
        <w:bidi/>
        <w:rPr>
          <w:rFonts w:ascii="Narkisim" w:hAnsi="Narkisim" w:cs="Narkisim"/>
        </w:rPr>
      </w:pPr>
      <w:r w:rsidRPr="00CC17D2">
        <w:rPr>
          <w:rFonts w:ascii="Narkisim" w:hAnsi="Narkisim" w:cs="Narkisim"/>
          <w:u w:val="single"/>
          <w:rtl/>
        </w:rPr>
        <w:t>תוד"ה עד א'</w:t>
      </w:r>
      <w:r w:rsidRPr="00CC17D2">
        <w:rPr>
          <w:rFonts w:ascii="Narkisim" w:hAnsi="Narkisim" w:cs="Narkisim"/>
          <w:rtl/>
        </w:rPr>
        <w:t>. מה שהעד אינו משלם כשהוא מוזם אינו חומרא, אלא לפי שבעדותו אינו מחייבו ממון וכו'. ה</w:t>
      </w:r>
      <w:r w:rsidRPr="00CC17D2">
        <w:rPr>
          <w:rFonts w:ascii="Narkisim" w:hAnsi="Narkisim" w:cs="Narkisim"/>
          <w:b/>
          <w:bCs/>
          <w:rtl/>
        </w:rPr>
        <w:t>קצות</w:t>
      </w:r>
      <w:r w:rsidRPr="00CC17D2">
        <w:rPr>
          <w:rFonts w:ascii="Narkisim" w:hAnsi="Narkisim" w:cs="Narkisim"/>
          <w:rtl/>
        </w:rPr>
        <w:t xml:space="preserve"> (לח ה) דייק דבמקום דעד א' מחייב ממון, כגון שלא היה יכול לישבע [שהיה חשוד או שטען איני יודע], ומתחייב כאשר זמם כשהוזם</w:t>
      </w:r>
      <w:r w:rsidRPr="00CC17D2">
        <w:rPr>
          <w:rStyle w:val="ac"/>
          <w:rFonts w:ascii="Narkisim" w:hAnsi="Narkisim" w:cs="Narkisim"/>
          <w:rtl/>
        </w:rPr>
        <w:footnoteReference w:id="153"/>
      </w:r>
      <w:r w:rsidRPr="00CC17D2">
        <w:rPr>
          <w:rFonts w:ascii="Narkisim" w:hAnsi="Narkisim" w:cs="Narkisim"/>
          <w:rtl/>
        </w:rPr>
        <w:t>. אך ה</w:t>
      </w:r>
      <w:r w:rsidRPr="00CC17D2">
        <w:rPr>
          <w:rFonts w:ascii="Narkisim" w:hAnsi="Narkisim" w:cs="Narkisim"/>
          <w:b/>
          <w:bCs/>
          <w:rtl/>
        </w:rPr>
        <w:t>קצות</w:t>
      </w:r>
      <w:r w:rsidRPr="00CC17D2">
        <w:rPr>
          <w:rFonts w:ascii="Narkisim" w:hAnsi="Narkisim" w:cs="Narkisim"/>
          <w:rtl/>
        </w:rPr>
        <w:t xml:space="preserve"> הק' דבקרא קאי בב' עדים.</w:t>
      </w:r>
    </w:p>
    <w:p w14:paraId="28F83FF5" w14:textId="77777777" w:rsidR="00B37797" w:rsidRPr="00CC17D2" w:rsidRDefault="00000000" w:rsidP="00CC17D2">
      <w:pPr>
        <w:bidi/>
        <w:rPr>
          <w:rFonts w:ascii="Narkisim" w:hAnsi="Narkisim" w:cs="Narkisim"/>
        </w:rPr>
      </w:pPr>
      <w:r w:rsidRPr="00CC17D2">
        <w:rPr>
          <w:rFonts w:ascii="Narkisim" w:hAnsi="Narkisim" w:cs="Narkisim"/>
          <w:u w:val="single"/>
          <w:rtl/>
        </w:rPr>
        <w:t>אלא א"ר פפא אתיא מגלגול שבועה דעד א' וכו'</w:t>
      </w:r>
      <w:r w:rsidRPr="00CC17D2">
        <w:rPr>
          <w:rFonts w:ascii="Narkisim" w:hAnsi="Narkisim" w:cs="Narkisim"/>
          <w:rtl/>
        </w:rPr>
        <w:t>. ה</w:t>
      </w:r>
      <w:r w:rsidRPr="00CC17D2">
        <w:rPr>
          <w:rFonts w:ascii="Narkisim" w:hAnsi="Narkisim" w:cs="Narkisim"/>
          <w:b/>
          <w:bCs/>
          <w:rtl/>
        </w:rPr>
        <w:t>רא"ש</w:t>
      </w:r>
      <w:r w:rsidRPr="00CC17D2">
        <w:rPr>
          <w:rFonts w:ascii="Narkisim" w:hAnsi="Narkisim" w:cs="Narkisim"/>
          <w:rtl/>
        </w:rPr>
        <w:t xml:space="preserve"> (ותוס' ר"פ ור"ן ונמוק"י) כת' ש"מ דמגלגלין אע"פ שהבע"ד אינו תובע שיגלגלו. [וכ"פ ה</w:t>
      </w:r>
      <w:r w:rsidRPr="00CC17D2">
        <w:rPr>
          <w:rFonts w:ascii="Narkisim" w:hAnsi="Narkisim" w:cs="Narkisim"/>
          <w:b/>
          <w:bCs/>
          <w:rtl/>
        </w:rPr>
        <w:t>שו"ע</w:t>
      </w:r>
      <w:r w:rsidRPr="00CC17D2">
        <w:rPr>
          <w:rFonts w:ascii="Narkisim" w:hAnsi="Narkisim" w:cs="Narkisim"/>
          <w:rtl/>
        </w:rPr>
        <w:t xml:space="preserve"> פז א]. דהא מדמה גלגול שבועה להעדאת עדים</w:t>
      </w:r>
      <w:r w:rsidRPr="00CC17D2">
        <w:rPr>
          <w:rStyle w:val="ac"/>
          <w:rFonts w:ascii="Narkisim" w:hAnsi="Narkisim" w:cs="Narkisim"/>
          <w:rtl/>
        </w:rPr>
        <w:footnoteReference w:id="154"/>
      </w:r>
      <w:r w:rsidRPr="00CC17D2">
        <w:rPr>
          <w:rFonts w:ascii="Narkisim" w:hAnsi="Narkisim" w:cs="Narkisim"/>
          <w:rtl/>
        </w:rPr>
        <w:t xml:space="preserve">, ושבועת העדאת עדים שייך אף כשאינו תובע שיגלגלו. ועוד ילפי' גלגול שבועה מבעל, והתם אומרת אמן אמן, ואף בלא תביעת הבעל. ועוד הביאו מהגמ' (שבועות מט. עי"ש). </w:t>
      </w:r>
      <w:r w:rsidRPr="00CC17D2">
        <w:rPr>
          <w:rFonts w:ascii="Narkisim" w:hAnsi="Narkisim" w:cs="Narkisim"/>
          <w:szCs w:val="20"/>
          <w:rtl/>
        </w:rPr>
        <w:t>אך ה</w:t>
      </w:r>
      <w:r w:rsidRPr="00CC17D2">
        <w:rPr>
          <w:rFonts w:ascii="Narkisim" w:hAnsi="Narkisim" w:cs="Narkisim"/>
          <w:b/>
          <w:bCs/>
          <w:szCs w:val="20"/>
          <w:rtl/>
        </w:rPr>
        <w:t>ריטב"א</w:t>
      </w:r>
      <w:r w:rsidRPr="00CC17D2">
        <w:rPr>
          <w:rFonts w:ascii="Narkisim" w:hAnsi="Narkisim" w:cs="Narkisim"/>
          <w:szCs w:val="20"/>
          <w:rtl/>
        </w:rPr>
        <w:t xml:space="preserve"> (קידושין כז:) כת' דאין מגלגלין אא"כ הבע"ד תובע</w:t>
      </w:r>
      <w:r w:rsidRPr="00CC17D2">
        <w:rPr>
          <w:rStyle w:val="ac"/>
          <w:rFonts w:ascii="Narkisim" w:hAnsi="Narkisim" w:cs="Narkisim"/>
          <w:szCs w:val="20"/>
          <w:rtl/>
        </w:rPr>
        <w:footnoteReference w:id="155"/>
      </w:r>
      <w:r w:rsidRPr="00CC17D2">
        <w:rPr>
          <w:rFonts w:ascii="Narkisim" w:hAnsi="Narkisim" w:cs="Narkisim"/>
          <w:szCs w:val="20"/>
          <w:rtl/>
        </w:rPr>
        <w:t>.</w:t>
      </w:r>
    </w:p>
    <w:p w14:paraId="56BA738B"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אחרונים</w:t>
      </w:r>
      <w:r w:rsidRPr="00CC17D2">
        <w:rPr>
          <w:rFonts w:ascii="Narkisim" w:hAnsi="Narkisim" w:cs="Narkisim"/>
          <w:rtl/>
        </w:rPr>
        <w:t xml:space="preserve"> (בית הלוי ג לח, אבה"א שאלה ג ד, חזון יחזקאל שבועות ה ג בחי') חקרו בגדר גלגול שבועה, האם מתוך שנשבע אפשר לחייבו שבועה נוספת [בחינם]. או דנחשב ריעותא על שאר טענותיו</w:t>
      </w:r>
      <w:r w:rsidRPr="00CC17D2">
        <w:rPr>
          <w:rStyle w:val="ac"/>
          <w:rFonts w:ascii="Narkisim" w:hAnsi="Narkisim" w:cs="Narkisim"/>
          <w:rtl/>
        </w:rPr>
        <w:footnoteReference w:id="156"/>
      </w:r>
      <w:r w:rsidRPr="00CC17D2">
        <w:rPr>
          <w:rFonts w:ascii="Narkisim" w:hAnsi="Narkisim" w:cs="Narkisim"/>
          <w:rtl/>
        </w:rPr>
        <w:t>.</w:t>
      </w:r>
    </w:p>
    <w:p w14:paraId="49EF77A8" w14:textId="77777777" w:rsidR="00B37797" w:rsidRPr="00CC17D2" w:rsidRDefault="00000000" w:rsidP="00CC17D2">
      <w:pPr>
        <w:pStyle w:val="a8"/>
        <w:bidi/>
        <w:rPr>
          <w:rFonts w:ascii="Narkisim" w:hAnsi="Narkisim"/>
        </w:rPr>
      </w:pPr>
      <w:r w:rsidRPr="00CC17D2">
        <w:rPr>
          <w:rFonts w:ascii="Narkisim" w:hAnsi="Narkisim"/>
          <w:rtl/>
        </w:rPr>
        <w:t>ונח' בזה ה</w:t>
      </w:r>
      <w:r w:rsidRPr="00CC17D2">
        <w:rPr>
          <w:rFonts w:ascii="Narkisim" w:hAnsi="Narkisim"/>
          <w:b/>
          <w:bCs/>
          <w:rtl/>
        </w:rPr>
        <w:t>ראשונים</w:t>
      </w:r>
      <w:r w:rsidRPr="00CC17D2">
        <w:rPr>
          <w:rFonts w:ascii="Narkisim" w:hAnsi="Narkisim"/>
          <w:rtl/>
        </w:rPr>
        <w:t xml:space="preserve"> (הו' בשו"ע צד ז, וע' לקמן צז:) במקום שמשלם ואינו נשבע על הטענה הראשונה, האם אפשר לגלגל על תביעה נוספת</w:t>
      </w:r>
      <w:r w:rsidRPr="00CC17D2">
        <w:rPr>
          <w:rStyle w:val="ac"/>
          <w:rFonts w:ascii="Narkisim" w:hAnsi="Narkisim"/>
          <w:rtl/>
        </w:rPr>
        <w:footnoteReference w:id="157"/>
      </w:r>
      <w:r w:rsidRPr="00CC17D2">
        <w:rPr>
          <w:rFonts w:ascii="Narkisim" w:hAnsi="Narkisim"/>
          <w:rtl/>
        </w:rPr>
        <w:t>.</w:t>
      </w:r>
    </w:p>
    <w:p w14:paraId="02CE51E9"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שער משפט</w:t>
      </w:r>
      <w:r w:rsidRPr="00CC17D2">
        <w:rPr>
          <w:rFonts w:ascii="Narkisim" w:hAnsi="Narkisim"/>
          <w:rtl/>
        </w:rPr>
        <w:t xml:space="preserve"> (עה יב) חילק דבגלגול בעלמא [על טענה אחרת] אין כלל ריעותא וסיבת חיוב שבועה על הממון השני, ומש"ה ל"ש מתוך. אבל בעבדים [וקרקעות] דיש מחייב וריעותא אף על העבד, אלא שאין נשבעין על העבדים, ע"י גלגול יש גם דין מתוך [וע' מש"כ בע"ב]. [והעולה מדבריו דיש ב' גדרי שבועת גלגול. וע"ע קידוש' כח.].</w:t>
      </w:r>
    </w:p>
    <w:p w14:paraId="4028FE02" w14:textId="77777777" w:rsidR="00B37797" w:rsidRPr="00CC17D2" w:rsidRDefault="00000000" w:rsidP="00CC17D2">
      <w:pPr>
        <w:pStyle w:val="a7"/>
        <w:bidi/>
        <w:rPr>
          <w:rFonts w:ascii="Narkisim" w:hAnsi="Narkisim"/>
        </w:rPr>
      </w:pPr>
      <w:r w:rsidRPr="00CC17D2">
        <w:rPr>
          <w:rFonts w:ascii="Narkisim" w:hAnsi="Narkisim"/>
          <w:rtl/>
        </w:rPr>
        <w:t>ולכאורה נח' בזה רב פפא והמקשן, האם גלגול דעד א' הוה גדר חיוב שבועה. או דהשבועה גוררת</w:t>
      </w:r>
      <w:r w:rsidRPr="00CC17D2">
        <w:rPr>
          <w:rStyle w:val="ac"/>
          <w:rFonts w:ascii="Narkisim" w:hAnsi="Narkisim"/>
          <w:rtl/>
        </w:rPr>
        <w:footnoteReference w:id="158"/>
      </w:r>
      <w:r w:rsidRPr="00CC17D2">
        <w:rPr>
          <w:rFonts w:ascii="Narkisim" w:hAnsi="Narkisim"/>
          <w:rtl/>
        </w:rPr>
        <w:t xml:space="preserve">. וע' </w:t>
      </w:r>
      <w:r w:rsidRPr="00CC17D2">
        <w:rPr>
          <w:rFonts w:ascii="Narkisim" w:hAnsi="Narkisim"/>
          <w:b/>
          <w:bCs/>
          <w:rtl/>
        </w:rPr>
        <w:t>בית הלוי</w:t>
      </w:r>
      <w:r w:rsidRPr="00CC17D2">
        <w:rPr>
          <w:rFonts w:ascii="Narkisim" w:hAnsi="Narkisim"/>
          <w:rtl/>
        </w:rPr>
        <w:t xml:space="preserve"> (ג לח) ו</w:t>
      </w:r>
      <w:r w:rsidRPr="00CC17D2">
        <w:rPr>
          <w:rFonts w:ascii="Narkisim" w:hAnsi="Narkisim"/>
          <w:b/>
          <w:bCs/>
          <w:rtl/>
        </w:rPr>
        <w:t>חי' ר' ראובן</w:t>
      </w:r>
      <w:r w:rsidRPr="00CC17D2">
        <w:rPr>
          <w:rFonts w:ascii="Narkisim" w:hAnsi="Narkisim"/>
          <w:rtl/>
        </w:rPr>
        <w:t xml:space="preserve"> (ב) ו</w:t>
      </w:r>
      <w:r w:rsidRPr="00CC17D2">
        <w:rPr>
          <w:rFonts w:ascii="Narkisim" w:hAnsi="Narkisim"/>
          <w:b/>
          <w:bCs/>
          <w:rtl/>
        </w:rPr>
        <w:t>חי' ר' שמואל</w:t>
      </w:r>
      <w:r w:rsidRPr="00CC17D2">
        <w:rPr>
          <w:rFonts w:ascii="Narkisim" w:hAnsi="Narkisim"/>
          <w:rtl/>
        </w:rPr>
        <w:t xml:space="preserve"> (ה). (וע"ע בע"ב).</w:t>
      </w:r>
    </w:p>
    <w:p w14:paraId="7FA56C90" w14:textId="77777777" w:rsidR="00B37797" w:rsidRPr="00CC17D2" w:rsidRDefault="00000000" w:rsidP="00CC17D2">
      <w:pPr>
        <w:bidi/>
        <w:rPr>
          <w:rFonts w:ascii="Narkisim" w:hAnsi="Narkisim" w:cs="Narkisim"/>
        </w:rPr>
      </w:pPr>
      <w:r w:rsidRPr="00CC17D2">
        <w:rPr>
          <w:rFonts w:ascii="Narkisim" w:hAnsi="Narkisim" w:cs="Narkisim"/>
          <w:u w:val="single"/>
          <w:rtl/>
        </w:rPr>
        <w:t>מה לעד א' שכן על מה שמעיד נשבע וכו' וחזר הדין וכו'</w:t>
      </w:r>
      <w:r w:rsidRPr="00CC17D2">
        <w:rPr>
          <w:rFonts w:ascii="Narkisim" w:hAnsi="Narkisim" w:cs="Narkisim"/>
          <w:rtl/>
        </w:rPr>
        <w:t xml:space="preserve">. לגירסא דידן [והראשונים הביאו דכ"ג </w:t>
      </w:r>
      <w:r w:rsidRPr="00CC17D2">
        <w:rPr>
          <w:rFonts w:ascii="Narkisim" w:hAnsi="Narkisim" w:cs="Narkisim"/>
          <w:b/>
          <w:bCs/>
          <w:rtl/>
        </w:rPr>
        <w:t>רש"י</w:t>
      </w:r>
      <w:r w:rsidRPr="00CC17D2">
        <w:rPr>
          <w:rFonts w:ascii="Narkisim" w:hAnsi="Narkisim" w:cs="Narkisim"/>
          <w:rtl/>
        </w:rPr>
        <w:t>] ילפי' משבועת עד א', אף דעל מה שמעיד נשבע</w:t>
      </w:r>
      <w:r w:rsidRPr="00CC17D2">
        <w:rPr>
          <w:rStyle w:val="ac"/>
          <w:rFonts w:ascii="Narkisim" w:hAnsi="Narkisim" w:cs="Narkisim"/>
          <w:rtl/>
        </w:rPr>
        <w:footnoteReference w:id="159"/>
      </w:r>
      <w:r w:rsidRPr="00CC17D2">
        <w:rPr>
          <w:rFonts w:ascii="Narkisim" w:hAnsi="Narkisim" w:cs="Narkisim"/>
          <w:rtl/>
        </w:rPr>
        <w:t xml:space="preserve">. </w:t>
      </w:r>
      <w:r w:rsidRPr="00CC17D2">
        <w:rPr>
          <w:rFonts w:ascii="Narkisim" w:hAnsi="Narkisim" w:cs="Narkisim"/>
          <w:szCs w:val="20"/>
          <w:rtl/>
        </w:rPr>
        <w:t>[וה</w:t>
      </w:r>
      <w:r w:rsidRPr="00CC17D2">
        <w:rPr>
          <w:rFonts w:ascii="Narkisim" w:hAnsi="Narkisim" w:cs="Narkisim"/>
          <w:b/>
          <w:bCs/>
          <w:szCs w:val="20"/>
          <w:rtl/>
        </w:rPr>
        <w:t>ריטב"א</w:t>
      </w:r>
      <w:r w:rsidRPr="00CC17D2">
        <w:rPr>
          <w:rFonts w:ascii="Narkisim" w:hAnsi="Narkisim" w:cs="Narkisim"/>
          <w:szCs w:val="20"/>
          <w:rtl/>
        </w:rPr>
        <w:t xml:space="preserve"> הק' דדחי' דל"ש ללמוד מעד א', מתורת טעמא דלא דמי דעל מה שהוא מעיד נשבע. ולא משום קולא וחומרא, ול"ש 'יוכיח'. וכ"כ ה</w:t>
      </w:r>
      <w:r w:rsidRPr="00CC17D2">
        <w:rPr>
          <w:rFonts w:ascii="Narkisim" w:hAnsi="Narkisim" w:cs="Narkisim"/>
          <w:b/>
          <w:bCs/>
          <w:szCs w:val="20"/>
          <w:rtl/>
        </w:rPr>
        <w:t>רמב"ן</w:t>
      </w:r>
      <w:r w:rsidRPr="00CC17D2">
        <w:rPr>
          <w:rFonts w:ascii="Narkisim" w:hAnsi="Narkisim" w:cs="Narkisim"/>
          <w:szCs w:val="20"/>
          <w:rtl/>
        </w:rPr>
        <w:t xml:space="preserve"> דעד א' אינו שווה להם כלל, דעל מה שמעיד הוא נשבע]</w:t>
      </w:r>
      <w:r w:rsidRPr="00CC17D2">
        <w:rPr>
          <w:rFonts w:ascii="Narkisim" w:hAnsi="Narkisim" w:cs="Narkisim"/>
          <w:rtl/>
        </w:rPr>
        <w:t>. אבל ה</w:t>
      </w:r>
      <w:r w:rsidRPr="00CC17D2">
        <w:rPr>
          <w:rFonts w:ascii="Narkisim" w:hAnsi="Narkisim" w:cs="Narkisim"/>
          <w:b/>
          <w:bCs/>
          <w:rtl/>
        </w:rPr>
        <w:t>רמב"ן</w:t>
      </w:r>
      <w:r w:rsidRPr="00CC17D2">
        <w:rPr>
          <w:rFonts w:ascii="Narkisim" w:hAnsi="Narkisim" w:cs="Narkisim"/>
          <w:rtl/>
        </w:rPr>
        <w:t xml:space="preserve"> גרס שכן שבועה גוררת שבועה, ולפ"ז ילפי' מגלגול שבועה דעד א'.</w:t>
      </w:r>
    </w:p>
    <w:p w14:paraId="0842DF5B"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ביאר דהצד השוה שבהן, כלומר שיש במקצת הודאת פיו או [מקצת] עדות עד א' שהוא כעין הודאה. וע"י 'טענה', כלומר שיש כאן רגלים לטענה, ו'כפירה' גמורה במקצת, שאין שם עדות ע"א ולא הודאת פיו.</w:t>
      </w:r>
    </w:p>
    <w:p w14:paraId="087F5019" w14:textId="77777777" w:rsidR="00B37797" w:rsidRPr="00CC17D2" w:rsidRDefault="00000000" w:rsidP="00CC17D2">
      <w:pPr>
        <w:pStyle w:val="aa"/>
        <w:bidi/>
        <w:rPr>
          <w:rFonts w:ascii="Narkisim" w:hAnsi="Narkisim"/>
        </w:rPr>
      </w:pPr>
      <w:r w:rsidRPr="00CC17D2">
        <w:rPr>
          <w:rFonts w:ascii="Narkisim" w:hAnsi="Narkisim"/>
          <w:rtl/>
        </w:rPr>
        <w:t>ונח' ה</w:t>
      </w:r>
      <w:r w:rsidRPr="00CC17D2">
        <w:rPr>
          <w:rFonts w:ascii="Narkisim" w:hAnsi="Narkisim"/>
          <w:b/>
          <w:bCs/>
          <w:rtl/>
        </w:rPr>
        <w:t>ראשונים</w:t>
      </w:r>
      <w:r w:rsidRPr="00CC17D2">
        <w:rPr>
          <w:rFonts w:ascii="Narkisim" w:hAnsi="Narkisim"/>
          <w:rtl/>
        </w:rPr>
        <w:t xml:space="preserve"> אי אמרי' מתוך בגלגול שבועה [ע' תוס' לקמן צז. ושא"ר שם, והו' בשו"ע עה טו]. ו</w:t>
      </w:r>
      <w:r w:rsidRPr="00CC17D2">
        <w:rPr>
          <w:rFonts w:ascii="Narkisim" w:hAnsi="Narkisim"/>
          <w:b/>
          <w:bCs/>
          <w:rtl/>
        </w:rPr>
        <w:t>רע"א</w:t>
      </w:r>
      <w:r w:rsidRPr="00CC17D2">
        <w:rPr>
          <w:rFonts w:ascii="Narkisim" w:hAnsi="Narkisim"/>
          <w:rtl/>
        </w:rPr>
        <w:t xml:space="preserve"> (ר"ס עה) הביא משו"ת </w:t>
      </w:r>
      <w:r w:rsidRPr="00CC17D2">
        <w:rPr>
          <w:rFonts w:ascii="Narkisim" w:hAnsi="Narkisim"/>
          <w:b/>
          <w:bCs/>
          <w:rtl/>
        </w:rPr>
        <w:t>בשמים ראש</w:t>
      </w:r>
      <w:r w:rsidRPr="00CC17D2">
        <w:rPr>
          <w:rFonts w:ascii="Narkisim" w:hAnsi="Narkisim"/>
          <w:rtl/>
        </w:rPr>
        <w:t xml:space="preserve"> (יז) דאף בשבועת העדאת עדים לא אמרי' מתוך, דדיו כשבועת גלגול. וה</w:t>
      </w:r>
      <w:r w:rsidRPr="00CC17D2">
        <w:rPr>
          <w:rFonts w:ascii="Narkisim" w:hAnsi="Narkisim"/>
          <w:b/>
          <w:bCs/>
          <w:rtl/>
        </w:rPr>
        <w:t>פתח"ת</w:t>
      </w:r>
      <w:r w:rsidRPr="00CC17D2">
        <w:rPr>
          <w:rFonts w:ascii="Narkisim" w:hAnsi="Narkisim"/>
          <w:rtl/>
        </w:rPr>
        <w:t xml:space="preserve"> </w:t>
      </w:r>
      <w:r w:rsidRPr="00CC17D2">
        <w:rPr>
          <w:rFonts w:ascii="Narkisim" w:hAnsi="Narkisim"/>
          <w:rtl/>
        </w:rPr>
        <w:lastRenderedPageBreak/>
        <w:t>(עה ד) הביא בית אפרים [חו"מ ט) שהאריך לדחות.</w:t>
      </w:r>
    </w:p>
    <w:p w14:paraId="17307EBD"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שער משפט</w:t>
      </w:r>
      <w:r w:rsidRPr="00CC17D2">
        <w:rPr>
          <w:rFonts w:ascii="Narkisim" w:hAnsi="Narkisim"/>
          <w:rtl/>
        </w:rPr>
        <w:t xml:space="preserve"> (פח א) כת' דאף העדאת עדים צריך כפירת ב' כסף, וכמו מודה במקצת</w:t>
      </w:r>
      <w:r w:rsidRPr="00CC17D2">
        <w:rPr>
          <w:rStyle w:val="ac"/>
          <w:rFonts w:ascii="Narkisim" w:hAnsi="Narkisim"/>
          <w:rtl/>
        </w:rPr>
        <w:footnoteReference w:id="160"/>
      </w:r>
      <w:r w:rsidRPr="00CC17D2">
        <w:rPr>
          <w:rFonts w:ascii="Narkisim" w:hAnsi="Narkisim"/>
          <w:rtl/>
        </w:rPr>
        <w:t>. ואף דילפי' נמי מעד א' [ושבועת עד א' אי"צ ב' כסף (כדאי' שבועות מ.)]</w:t>
      </w:r>
      <w:r w:rsidRPr="00CC17D2">
        <w:rPr>
          <w:rStyle w:val="ac"/>
          <w:rFonts w:ascii="Narkisim" w:hAnsi="Narkisim"/>
          <w:rtl/>
        </w:rPr>
        <w:footnoteReference w:id="161"/>
      </w:r>
      <w:r w:rsidRPr="00CC17D2">
        <w:rPr>
          <w:rFonts w:ascii="Narkisim" w:hAnsi="Narkisim"/>
          <w:rtl/>
        </w:rPr>
        <w:t>. וביאר דעיקר הילפותא מהודאת פיו, דדומה לו לגמרי, אלא דהגמ' רוצה לדחותו מה לפיו שכן אינו בהכחשה והזמה לזה אמר דעד אחד יוכיח ויליף לה במה הצד</w:t>
      </w:r>
      <w:r w:rsidRPr="00CC17D2">
        <w:rPr>
          <w:rStyle w:val="ac"/>
          <w:rFonts w:ascii="Narkisim" w:hAnsi="Narkisim"/>
          <w:rtl/>
        </w:rPr>
        <w:footnoteReference w:id="162"/>
      </w:r>
      <w:r w:rsidRPr="00CC17D2">
        <w:rPr>
          <w:rFonts w:ascii="Narkisim" w:hAnsi="Narkisim"/>
          <w:rtl/>
        </w:rPr>
        <w:t>.</w:t>
      </w:r>
    </w:p>
    <w:p w14:paraId="3A7AE038" w14:textId="77777777" w:rsidR="00B37797" w:rsidRPr="00CC17D2" w:rsidRDefault="00000000" w:rsidP="00CC17D2">
      <w:pPr>
        <w:pStyle w:val="a8"/>
        <w:bidi/>
        <w:rPr>
          <w:rFonts w:ascii="Narkisim" w:hAnsi="Narkisim"/>
        </w:rPr>
      </w:pPr>
      <w:r w:rsidRPr="00CC17D2">
        <w:rPr>
          <w:rFonts w:ascii="Narkisim" w:hAnsi="Narkisim"/>
          <w:rtl/>
        </w:rPr>
        <w:t>אך הביא דב</w:t>
      </w:r>
      <w:r w:rsidRPr="00CC17D2">
        <w:rPr>
          <w:rFonts w:ascii="Narkisim" w:hAnsi="Narkisim"/>
          <w:b/>
          <w:bCs/>
          <w:rtl/>
        </w:rPr>
        <w:t>שערי שבועות</w:t>
      </w:r>
      <w:r w:rsidRPr="00CC17D2">
        <w:rPr>
          <w:rFonts w:ascii="Narkisim" w:hAnsi="Narkisim"/>
          <w:rtl/>
        </w:rPr>
        <w:t xml:space="preserve"> (המיוחס לרי"ף, סוף שער ו) כת' דאי"צ ב' כסף בשבועת העדאת עדים. והשער משפט תמה בזה, וכת' דאפשר דהוה ט"ס.</w:t>
      </w:r>
    </w:p>
    <w:p w14:paraId="16F889BB" w14:textId="77777777" w:rsidR="00B37797" w:rsidRPr="00CC17D2" w:rsidRDefault="00000000" w:rsidP="00CC17D2">
      <w:pPr>
        <w:bidi/>
        <w:rPr>
          <w:rFonts w:ascii="Narkisim" w:hAnsi="Narkisim" w:cs="Narkisim"/>
        </w:rPr>
      </w:pPr>
      <w:r w:rsidRPr="00CC17D2">
        <w:rPr>
          <w:rFonts w:ascii="Narkisim" w:hAnsi="Narkisim" w:cs="Narkisim"/>
          <w:u w:val="single"/>
          <w:rtl/>
        </w:rPr>
        <w:t>הצד השווה שבהן</w:t>
      </w:r>
      <w:r w:rsidRPr="00CC17D2">
        <w:rPr>
          <w:rStyle w:val="ac"/>
          <w:rFonts w:ascii="Narkisim" w:hAnsi="Narkisim" w:cs="Narkisim"/>
          <w:u w:val="single"/>
          <w:rtl/>
        </w:rPr>
        <w:footnoteReference w:id="163"/>
      </w:r>
      <w:r w:rsidRPr="00CC17D2">
        <w:rPr>
          <w:rFonts w:ascii="Narkisim" w:hAnsi="Narkisim" w:cs="Narkisim"/>
          <w:u w:val="single"/>
          <w:rtl/>
        </w:rPr>
        <w:t xml:space="preserve"> שע"י טענה וכפירה וכו'</w:t>
      </w:r>
      <w:r w:rsidRPr="00CC17D2">
        <w:rPr>
          <w:rFonts w:ascii="Narkisim" w:hAnsi="Narkisim" w:cs="Narkisim"/>
          <w:rtl/>
        </w:rPr>
        <w:t>. ה</w:t>
      </w:r>
      <w:r w:rsidRPr="00CC17D2">
        <w:rPr>
          <w:rFonts w:ascii="Narkisim" w:hAnsi="Narkisim" w:cs="Narkisim"/>
          <w:b/>
          <w:bCs/>
          <w:rtl/>
        </w:rPr>
        <w:t>רמב"ן</w:t>
      </w:r>
      <w:r w:rsidRPr="00CC17D2">
        <w:rPr>
          <w:rFonts w:ascii="Narkisim" w:hAnsi="Narkisim" w:cs="Narkisim"/>
          <w:rtl/>
        </w:rPr>
        <w:t xml:space="preserve"> (שבועות מ.) הביא ד</w:t>
      </w:r>
      <w:r w:rsidRPr="00CC17D2">
        <w:rPr>
          <w:rFonts w:ascii="Narkisim" w:hAnsi="Narkisim" w:cs="Narkisim"/>
          <w:b/>
          <w:bCs/>
          <w:rtl/>
        </w:rPr>
        <w:t>ר' אפרים</w:t>
      </w:r>
      <w:r w:rsidRPr="00CC17D2">
        <w:rPr>
          <w:rFonts w:ascii="Narkisim" w:hAnsi="Narkisim" w:cs="Narkisim"/>
          <w:rtl/>
        </w:rPr>
        <w:t xml:space="preserve"> </w:t>
      </w:r>
      <w:r w:rsidRPr="00CC17D2">
        <w:rPr>
          <w:rFonts w:ascii="Narkisim" w:hAnsi="Narkisim" w:cs="Narkisim"/>
          <w:szCs w:val="20"/>
          <w:rtl/>
        </w:rPr>
        <w:t>(תלמיד הרי"ף)</w:t>
      </w:r>
      <w:r w:rsidRPr="00CC17D2">
        <w:rPr>
          <w:rFonts w:ascii="Narkisim" w:hAnsi="Narkisim" w:cs="Narkisim"/>
          <w:rtl/>
        </w:rPr>
        <w:t xml:space="preserve"> למד מסוגיין דדוקא היכא דתובע ברי מתחייב שבועת עד א', דהוה ע"י טענה וכפירה. </w:t>
      </w:r>
      <w:r w:rsidRPr="00CC17D2">
        <w:rPr>
          <w:rFonts w:ascii="Narkisim" w:hAnsi="Narkisim" w:cs="Narkisim"/>
          <w:szCs w:val="20"/>
          <w:rtl/>
        </w:rPr>
        <w:t xml:space="preserve">[ודלא בדעת הרי"ף דעד א' מחייב אף כשהבעלים אינו יודע, וכ"ד </w:t>
      </w:r>
      <w:r w:rsidRPr="00CC17D2">
        <w:rPr>
          <w:rFonts w:ascii="Narkisim" w:hAnsi="Narkisim" w:cs="Narkisim"/>
          <w:b/>
          <w:bCs/>
          <w:szCs w:val="20"/>
          <w:rtl/>
        </w:rPr>
        <w:t>תוס</w:t>
      </w:r>
      <w:r w:rsidRPr="00CC17D2">
        <w:rPr>
          <w:rFonts w:ascii="Narkisim" w:hAnsi="Narkisim" w:cs="Narkisim"/>
          <w:szCs w:val="20"/>
          <w:rtl/>
        </w:rPr>
        <w:t>' (לעיל ג.)</w:t>
      </w:r>
      <w:r w:rsidRPr="00CC17D2">
        <w:rPr>
          <w:rFonts w:ascii="Narkisim" w:hAnsi="Narkisim" w:cs="Narkisim"/>
          <w:rtl/>
        </w:rPr>
        <w:t>]. וה</w:t>
      </w:r>
      <w:r w:rsidRPr="00CC17D2">
        <w:rPr>
          <w:rFonts w:ascii="Narkisim" w:hAnsi="Narkisim" w:cs="Narkisim"/>
          <w:b/>
          <w:bCs/>
          <w:rtl/>
        </w:rPr>
        <w:t>רמב"ן</w:t>
      </w:r>
      <w:r w:rsidRPr="00CC17D2">
        <w:rPr>
          <w:rFonts w:ascii="Narkisim" w:hAnsi="Narkisim" w:cs="Narkisim"/>
          <w:rtl/>
        </w:rPr>
        <w:t xml:space="preserve"> דחה דאף כשתובע שמא חשיב 'טענה', ודייק כן מדברי </w:t>
      </w:r>
      <w:r w:rsidRPr="00CC17D2">
        <w:rPr>
          <w:rFonts w:ascii="Narkisim" w:hAnsi="Narkisim" w:cs="Narkisim"/>
          <w:b/>
          <w:bCs/>
          <w:rtl/>
        </w:rPr>
        <w:t>רש"י</w:t>
      </w:r>
      <w:r w:rsidRPr="00CC17D2">
        <w:rPr>
          <w:rFonts w:ascii="Narkisim" w:hAnsi="Narkisim" w:cs="Narkisim"/>
          <w:rtl/>
        </w:rPr>
        <w:t xml:space="preserve"> כאן. ועוד כת' ה</w:t>
      </w:r>
      <w:r w:rsidRPr="00CC17D2">
        <w:rPr>
          <w:rFonts w:ascii="Narkisim" w:hAnsi="Narkisim" w:cs="Narkisim"/>
          <w:b/>
          <w:bCs/>
          <w:rtl/>
        </w:rPr>
        <w:t>רמב"ן</w:t>
      </w:r>
      <w:r w:rsidRPr="00CC17D2">
        <w:rPr>
          <w:rFonts w:ascii="Narkisim" w:hAnsi="Narkisim" w:cs="Narkisim"/>
          <w:rtl/>
        </w:rPr>
        <w:t xml:space="preserve"> דלמש"כ (הו' לעיל) דילפי' מגלגול שבועה דעד א'. ומגלגלין שבועה אפי' בטענת שמא</w:t>
      </w:r>
      <w:r w:rsidRPr="00CC17D2">
        <w:rPr>
          <w:rStyle w:val="ac"/>
          <w:rFonts w:ascii="Narkisim" w:hAnsi="Narkisim" w:cs="Narkisim"/>
          <w:rtl/>
        </w:rPr>
        <w:footnoteReference w:id="164"/>
      </w:r>
      <w:r w:rsidRPr="00CC17D2">
        <w:rPr>
          <w:rFonts w:ascii="Narkisim" w:hAnsi="Narkisim" w:cs="Narkisim"/>
          <w:rtl/>
        </w:rPr>
        <w:t>.</w:t>
      </w:r>
    </w:p>
    <w:p w14:paraId="57C8860D" w14:textId="77777777" w:rsidR="00B37797" w:rsidRPr="00CC17D2" w:rsidRDefault="00000000" w:rsidP="00CC17D2">
      <w:pPr>
        <w:bidi/>
        <w:rPr>
          <w:rFonts w:ascii="Narkisim" w:hAnsi="Narkisim" w:cs="Narkisim"/>
        </w:rPr>
      </w:pPr>
      <w:r w:rsidRPr="00CC17D2">
        <w:rPr>
          <w:rFonts w:ascii="Narkisim" w:hAnsi="Narkisim" w:cs="Narkisim"/>
          <w:u w:val="single"/>
          <w:rtl/>
        </w:rPr>
        <w:t>תוד"ה הצד השוה</w:t>
      </w:r>
      <w:r w:rsidRPr="00CC17D2">
        <w:rPr>
          <w:rFonts w:ascii="Narkisim" w:hAnsi="Narkisim" w:cs="Narkisim"/>
          <w:rtl/>
        </w:rPr>
        <w:t>. וא"ת כופר הכל יוכיח שע"י טענה וכפירה פטור. ה</w:t>
      </w:r>
      <w:r w:rsidRPr="00CC17D2">
        <w:rPr>
          <w:rFonts w:ascii="Narkisim" w:hAnsi="Narkisim" w:cs="Narkisim"/>
          <w:b/>
          <w:bCs/>
          <w:rtl/>
        </w:rPr>
        <w:t>אחרונים</w:t>
      </w:r>
      <w:r w:rsidRPr="00CC17D2">
        <w:rPr>
          <w:rFonts w:ascii="Narkisim" w:hAnsi="Narkisim" w:cs="Narkisim"/>
          <w:rtl/>
        </w:rPr>
        <w:t xml:space="preserve"> (צויינו בגהש"ס) הק' דבהצד השווה ל"ש 'יוכיח', וכדאי' (חולין קטו:) דבמה הצד מגופיה פרכינן, ולא מעלמא</w:t>
      </w:r>
      <w:r w:rsidRPr="00CC17D2">
        <w:rPr>
          <w:rStyle w:val="ac"/>
          <w:rFonts w:ascii="Narkisim" w:hAnsi="Narkisim" w:cs="Narkisim"/>
          <w:rtl/>
        </w:rPr>
        <w:footnoteReference w:id="165"/>
      </w:r>
      <w:r w:rsidRPr="00CC17D2">
        <w:rPr>
          <w:rFonts w:ascii="Narkisim" w:hAnsi="Narkisim" w:cs="Narkisim"/>
          <w:rtl/>
        </w:rPr>
        <w:t>. אך ה</w:t>
      </w:r>
      <w:r w:rsidRPr="00CC17D2">
        <w:rPr>
          <w:rFonts w:ascii="Narkisim" w:hAnsi="Narkisim" w:cs="Narkisim"/>
          <w:b/>
          <w:bCs/>
          <w:rtl/>
        </w:rPr>
        <w:t>תוס' רא"ש</w:t>
      </w:r>
      <w:r w:rsidRPr="00CC17D2">
        <w:rPr>
          <w:rFonts w:ascii="Narkisim" w:hAnsi="Narkisim" w:cs="Narkisim"/>
          <w:rtl/>
        </w:rPr>
        <w:t xml:space="preserve"> ו</w:t>
      </w:r>
      <w:r w:rsidRPr="00CC17D2">
        <w:rPr>
          <w:rFonts w:ascii="Narkisim" w:hAnsi="Narkisim" w:cs="Narkisim"/>
          <w:b/>
          <w:bCs/>
          <w:rtl/>
        </w:rPr>
        <w:t>תוס' ר"פ</w:t>
      </w:r>
      <w:r w:rsidRPr="00CC17D2">
        <w:rPr>
          <w:rFonts w:ascii="Narkisim" w:hAnsi="Narkisim" w:cs="Narkisim"/>
          <w:rtl/>
        </w:rPr>
        <w:t xml:space="preserve"> הק' נחייב כופר הכל מהך צד השווה</w:t>
      </w:r>
      <w:r w:rsidRPr="00CC17D2">
        <w:rPr>
          <w:rStyle w:val="ac"/>
          <w:rFonts w:ascii="Narkisim" w:hAnsi="Narkisim" w:cs="Narkisim"/>
          <w:rtl/>
        </w:rPr>
        <w:footnoteReference w:id="166"/>
      </w:r>
      <w:r w:rsidRPr="00CC17D2">
        <w:rPr>
          <w:rFonts w:ascii="Narkisim" w:hAnsi="Narkisim" w:cs="Narkisim"/>
          <w:rtl/>
        </w:rPr>
        <w:t>. וה</w:t>
      </w:r>
      <w:r w:rsidRPr="00CC17D2">
        <w:rPr>
          <w:rFonts w:ascii="Narkisim" w:hAnsi="Narkisim" w:cs="Narkisim"/>
          <w:b/>
          <w:bCs/>
          <w:rtl/>
        </w:rPr>
        <w:t>תוס' רא"ש</w:t>
      </w:r>
      <w:r w:rsidRPr="00CC17D2">
        <w:rPr>
          <w:rFonts w:ascii="Narkisim" w:hAnsi="Narkisim" w:cs="Narkisim"/>
          <w:rtl/>
        </w:rPr>
        <w:t xml:space="preserve"> ו</w:t>
      </w:r>
      <w:r w:rsidRPr="00CC17D2">
        <w:rPr>
          <w:rFonts w:ascii="Narkisim" w:hAnsi="Narkisim" w:cs="Narkisim"/>
          <w:b/>
          <w:bCs/>
          <w:rtl/>
        </w:rPr>
        <w:t>תוס' ר"פ</w:t>
      </w:r>
      <w:r w:rsidRPr="00CC17D2">
        <w:rPr>
          <w:rFonts w:ascii="Narkisim" w:hAnsi="Narkisim" w:cs="Narkisim"/>
          <w:rtl/>
        </w:rPr>
        <w:t xml:space="preserve"> תי' דגלי קרא 'כי הוא זה' דכופר הכל פטור, דדוקא מודה במקצת. [וע' תוס' לעיל ג.].</w:t>
      </w:r>
    </w:p>
    <w:p w14:paraId="42CB86A0" w14:textId="77777777" w:rsidR="00B37797" w:rsidRPr="00CC17D2" w:rsidRDefault="00000000" w:rsidP="00CC17D2">
      <w:pPr>
        <w:bidi/>
        <w:rPr>
          <w:rFonts w:ascii="Narkisim" w:hAnsi="Narkisim" w:cs="Narkisim"/>
        </w:rPr>
      </w:pPr>
      <w:r w:rsidRPr="00CC17D2">
        <w:rPr>
          <w:rFonts w:ascii="Narkisim" w:hAnsi="Narkisim" w:cs="Narkisim"/>
          <w:u w:val="single"/>
          <w:rtl/>
        </w:rPr>
        <w:t>בא"ד וי"ל דבהצד השווה שבהם יש טענה חשובה וכו'</w:t>
      </w:r>
      <w:r w:rsidRPr="00CC17D2">
        <w:rPr>
          <w:rStyle w:val="ac"/>
          <w:rFonts w:ascii="Narkisim" w:hAnsi="Narkisim" w:cs="Narkisim"/>
          <w:rtl/>
        </w:rPr>
        <w:footnoteReference w:id="167"/>
      </w:r>
      <w:r w:rsidRPr="00CC17D2">
        <w:rPr>
          <w:rFonts w:ascii="Narkisim" w:hAnsi="Narkisim" w:cs="Narkisim"/>
          <w:rtl/>
        </w:rPr>
        <w:t xml:space="preserve">. ומשמע בתוס' דשבועת מודה במקצת שייך לגדרי הטענות, דנתחזק טענתו. אבל </w:t>
      </w:r>
      <w:r w:rsidRPr="00CC17D2">
        <w:rPr>
          <w:rFonts w:ascii="Narkisim" w:hAnsi="Narkisim" w:cs="Narkisim"/>
          <w:b/>
          <w:bCs/>
          <w:rtl/>
        </w:rPr>
        <w:t>תוס</w:t>
      </w:r>
      <w:r w:rsidRPr="00CC17D2">
        <w:rPr>
          <w:rFonts w:ascii="Narkisim" w:hAnsi="Narkisim" w:cs="Narkisim"/>
          <w:rtl/>
        </w:rPr>
        <w:t xml:space="preserve">' </w:t>
      </w:r>
      <w:r w:rsidRPr="00CC17D2">
        <w:rPr>
          <w:rFonts w:ascii="Narkisim" w:hAnsi="Narkisim" w:cs="Narkisim"/>
          <w:szCs w:val="20"/>
          <w:rtl/>
        </w:rPr>
        <w:t>(כתובות יח.)</w:t>
      </w:r>
      <w:r w:rsidRPr="00CC17D2">
        <w:rPr>
          <w:rFonts w:ascii="Narkisim" w:hAnsi="Narkisim" w:cs="Narkisim"/>
          <w:rtl/>
        </w:rPr>
        <w:t xml:space="preserve"> כת' דסברת שבועת מודה במקצת, כיון דחייב לו ממון שהודה, וע"י כך מגלגל עליו שבועה, וכעין שבועת גלגול. משא''כ כופר הכל שנסתלק ממנו לגמרי</w:t>
      </w:r>
      <w:r w:rsidRPr="00CC17D2">
        <w:rPr>
          <w:rStyle w:val="ac"/>
          <w:rFonts w:ascii="Narkisim" w:hAnsi="Narkisim" w:cs="Narkisim"/>
          <w:rtl/>
        </w:rPr>
        <w:footnoteReference w:id="168"/>
      </w:r>
      <w:r w:rsidRPr="00CC17D2">
        <w:rPr>
          <w:rFonts w:ascii="Narkisim" w:hAnsi="Narkisim" w:cs="Narkisim"/>
          <w:rtl/>
        </w:rPr>
        <w:t>. [משמע דהוא משום דהוה ריעותא מחמת עיקר חיוב הממון. וכדברי הקצות (לד ד) דחיוב מודה במקצת הוא משום דיש לו נאמנות בטענתו].</w:t>
      </w:r>
    </w:p>
    <w:p w14:paraId="14F8832A" w14:textId="77777777" w:rsidR="00B37797" w:rsidRPr="00CC17D2" w:rsidRDefault="00000000" w:rsidP="00CC17D2">
      <w:pPr>
        <w:bidi/>
        <w:rPr>
          <w:rFonts w:ascii="Narkisim" w:hAnsi="Narkisim" w:cs="Narkisim"/>
        </w:rPr>
      </w:pPr>
      <w:r w:rsidRPr="00CC17D2">
        <w:rPr>
          <w:rFonts w:ascii="Narkisim" w:hAnsi="Narkisim" w:cs="Narkisim"/>
          <w:u w:val="single"/>
          <w:rtl/>
        </w:rPr>
        <w:t>שכן הוחזק כפרן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ולא נאמר נאמינהו על השבועה. ה</w:t>
      </w:r>
      <w:r w:rsidRPr="00CC17D2">
        <w:rPr>
          <w:rFonts w:ascii="Narkisim" w:hAnsi="Narkisim" w:cs="Narkisim"/>
          <w:b/>
          <w:bCs/>
          <w:rtl/>
        </w:rPr>
        <w:t>ריטב"א</w:t>
      </w:r>
      <w:r w:rsidRPr="00CC17D2">
        <w:rPr>
          <w:rFonts w:ascii="Narkisim" w:hAnsi="Narkisim" w:cs="Narkisim"/>
          <w:rtl/>
        </w:rPr>
        <w:t xml:space="preserve"> דייק דלא הוה קולא וחומרא, אלא תורת טעם דל"ש להאמין בשבועה</w:t>
      </w:r>
      <w:r w:rsidRPr="00CC17D2">
        <w:rPr>
          <w:rStyle w:val="ac"/>
          <w:rFonts w:ascii="Narkisim" w:hAnsi="Narkisim" w:cs="Narkisim"/>
          <w:rtl/>
        </w:rPr>
        <w:footnoteReference w:id="169"/>
      </w:r>
      <w:r w:rsidRPr="00CC17D2">
        <w:rPr>
          <w:rFonts w:ascii="Narkisim" w:hAnsi="Narkisim" w:cs="Narkisim"/>
          <w:rtl/>
        </w:rPr>
        <w:t>. [וכ"כ התוס' רא"ש].</w:t>
      </w:r>
    </w:p>
    <w:p w14:paraId="1CCCB056" w14:textId="77777777" w:rsidR="00B37797" w:rsidRPr="00CC17D2" w:rsidRDefault="00000000" w:rsidP="00CC17D2">
      <w:pPr>
        <w:bidi/>
        <w:rPr>
          <w:rFonts w:ascii="Narkisim" w:hAnsi="Narkisim" w:cs="Narkisim"/>
        </w:rPr>
      </w:pPr>
      <w:r w:rsidRPr="00CC17D2">
        <w:rPr>
          <w:rFonts w:ascii="Narkisim" w:hAnsi="Narkisim" w:cs="Narkisim"/>
          <w:u w:val="single"/>
          <w:rtl/>
        </w:rPr>
        <w:t>ובעדים וכו' הכופר במלוה כשר לעדות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דלא אמרי' גזלן הוא, כיון דמלוה להוצאה נתנה וכו' אבל פקדון לא שייך אשתמוטי. </w:t>
      </w:r>
      <w:r w:rsidRPr="00CC17D2">
        <w:rPr>
          <w:rFonts w:ascii="Narkisim" w:hAnsi="Narkisim" w:cs="Narkisim"/>
          <w:szCs w:val="20"/>
          <w:rtl/>
        </w:rPr>
        <w:t>יל"ד אי עיקר הטעם דבמלוה ליכא מעשה גזילה</w:t>
      </w:r>
      <w:r w:rsidRPr="00CC17D2">
        <w:rPr>
          <w:rStyle w:val="ac"/>
          <w:rFonts w:ascii="Narkisim" w:hAnsi="Narkisim" w:cs="Narkisim"/>
          <w:szCs w:val="20"/>
          <w:rtl/>
        </w:rPr>
        <w:footnoteReference w:id="170"/>
      </w:r>
      <w:r w:rsidRPr="00CC17D2">
        <w:rPr>
          <w:rFonts w:ascii="Narkisim" w:hAnsi="Narkisim" w:cs="Narkisim"/>
          <w:szCs w:val="20"/>
          <w:rtl/>
        </w:rPr>
        <w:t>. אך י"ל דעיקר הטעם דכיון דניתן להוצאה אמרי' אשתמוטי. [וכדאי' בסוגיות לקמן ה:].</w:t>
      </w:r>
    </w:p>
    <w:p w14:paraId="7395910E" w14:textId="77777777" w:rsidR="00B37797" w:rsidRPr="00CC17D2" w:rsidRDefault="00000000" w:rsidP="00CC17D2">
      <w:pPr>
        <w:bidi/>
        <w:rPr>
          <w:rFonts w:ascii="Narkisim" w:hAnsi="Narkisim" w:cs="Narkisim"/>
        </w:rPr>
      </w:pPr>
      <w:r w:rsidRPr="00CC17D2">
        <w:rPr>
          <w:rFonts w:ascii="Narkisim" w:hAnsi="Narkisim" w:cs="Narkisim"/>
          <w:rtl/>
        </w:rPr>
        <w:lastRenderedPageBreak/>
        <w:t>וה</w:t>
      </w:r>
      <w:r w:rsidRPr="00CC17D2">
        <w:rPr>
          <w:rFonts w:ascii="Narkisim" w:hAnsi="Narkisim" w:cs="Narkisim"/>
          <w:b/>
          <w:bCs/>
          <w:rtl/>
        </w:rPr>
        <w:t>רא"ש</w:t>
      </w:r>
      <w:r w:rsidRPr="00CC17D2">
        <w:rPr>
          <w:rFonts w:ascii="Narkisim" w:hAnsi="Narkisim" w:cs="Narkisim"/>
          <w:rtl/>
        </w:rPr>
        <w:t xml:space="preserve"> הק' א"כ לא יתחייב העדאת עדים בפקדון, כיון דהוחזק כפרן</w:t>
      </w:r>
      <w:r w:rsidRPr="00CC17D2">
        <w:rPr>
          <w:rStyle w:val="ac"/>
          <w:rFonts w:ascii="Narkisim" w:hAnsi="Narkisim" w:cs="Narkisim"/>
          <w:rtl/>
        </w:rPr>
        <w:footnoteReference w:id="171"/>
      </w:r>
      <w:r w:rsidRPr="00CC17D2">
        <w:rPr>
          <w:rFonts w:ascii="Narkisim" w:hAnsi="Narkisim" w:cs="Narkisim"/>
          <w:rtl/>
        </w:rPr>
        <w:t>. ותי' דכיון דילפי' מבינייהו לחייב העדאת עדים במלוה, חשבינן כהודאת פיו לחייבו שבועה. וא"כ בכל מקום דפיו מחייבו שבועה גם העדאת עדים מחייבו שבועה. ובפקדון שכנגדו ישבע. אך ב</w:t>
      </w:r>
      <w:r w:rsidRPr="00CC17D2">
        <w:rPr>
          <w:rFonts w:ascii="Narkisim" w:hAnsi="Narkisim" w:cs="Narkisim"/>
          <w:b/>
          <w:bCs/>
          <w:rtl/>
        </w:rPr>
        <w:t>תוס' הרא"ש</w:t>
      </w:r>
      <w:r w:rsidRPr="00CC17D2">
        <w:rPr>
          <w:rFonts w:ascii="Narkisim" w:hAnsi="Narkisim" w:cs="Narkisim"/>
          <w:rtl/>
        </w:rPr>
        <w:t xml:space="preserve"> הביא דדעת ה</w:t>
      </w:r>
      <w:r w:rsidRPr="00CC17D2">
        <w:rPr>
          <w:rFonts w:ascii="Narkisim" w:hAnsi="Narkisim" w:cs="Narkisim"/>
          <w:b/>
          <w:bCs/>
          <w:rtl/>
        </w:rPr>
        <w:t>רמ"ה</w:t>
      </w:r>
      <w:r w:rsidRPr="00CC17D2">
        <w:rPr>
          <w:rFonts w:ascii="Narkisim" w:hAnsi="Narkisim" w:cs="Narkisim"/>
          <w:rtl/>
        </w:rPr>
        <w:t xml:space="preserve"> דכל היכא דהוחזק כפרן, אין חיוב העדאת עדים, דלא אתי' מבינייהו. [ולקמן ה. איירי בפקדון שאינו בעין, דשייך משתמט].</w:t>
      </w:r>
    </w:p>
    <w:p w14:paraId="4BEAC0AB"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תוס' רא"ש</w:t>
      </w:r>
      <w:r w:rsidRPr="00CC17D2">
        <w:rPr>
          <w:rFonts w:ascii="Narkisim" w:hAnsi="Narkisim"/>
          <w:rtl/>
        </w:rPr>
        <w:t xml:space="preserve"> כת' דסברת הרמ"ה שייך אי הוה פירכא, כשאר קולא וחומרא. אך דחה דאדרבה הוחזק כפרן הו"ל חומרא, וכ"ש שיש לחייבו שבועה</w:t>
      </w:r>
      <w:r w:rsidRPr="00CC17D2">
        <w:rPr>
          <w:rStyle w:val="ac"/>
          <w:rFonts w:ascii="Narkisim" w:hAnsi="Narkisim"/>
          <w:rtl/>
        </w:rPr>
        <w:footnoteReference w:id="172"/>
      </w:r>
      <w:r w:rsidRPr="00CC17D2">
        <w:rPr>
          <w:rFonts w:ascii="Narkisim" w:hAnsi="Narkisim"/>
          <w:rtl/>
        </w:rPr>
        <w:t>. אלא דקו' הגמ' דאין להטיל שבועה שישבע לשקר [והביא דכ"כ רש"י].</w:t>
      </w:r>
    </w:p>
    <w:p w14:paraId="07EE4042" w14:textId="77777777" w:rsidR="00B37797" w:rsidRPr="00CC17D2" w:rsidRDefault="00000000" w:rsidP="00CC17D2">
      <w:pPr>
        <w:pStyle w:val="aa"/>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(לקמן ה. ד"ה למ"ד) דהיכא דל"ש אשתמוטי נאמן משום חזקה דאין אדם מעיז (וכדלעיל ג:). [משמע דהיה שייך חיוב שבועה. אלא דיש לו מיגו דלהד"ם. כיון דהשתא נמי הוה העזה].</w:t>
      </w:r>
    </w:p>
    <w:p w14:paraId="5A23D92D" w14:textId="77777777" w:rsidR="00B37797" w:rsidRPr="00CC17D2" w:rsidRDefault="00000000" w:rsidP="00CC17D2">
      <w:pPr>
        <w:bidi/>
        <w:rPr>
          <w:rFonts w:ascii="Narkisim" w:hAnsi="Narkisim" w:cs="Narkisim"/>
        </w:rPr>
      </w:pPr>
      <w:r w:rsidRPr="00CC17D2">
        <w:rPr>
          <w:rFonts w:ascii="Narkisim" w:hAnsi="Narkisim" w:cs="Narkisim"/>
          <w:u w:val="single"/>
          <w:rtl/>
        </w:rPr>
        <w:t>מה להצד השווה שבהן שאינו בתורת הזמה</w:t>
      </w:r>
      <w:r w:rsidRPr="00CC17D2">
        <w:rPr>
          <w:rStyle w:val="ac"/>
          <w:rFonts w:ascii="Narkisim" w:hAnsi="Narkisim" w:cs="Narkisim"/>
          <w:u w:val="single"/>
          <w:rtl/>
        </w:rPr>
        <w:footnoteReference w:id="173"/>
      </w:r>
      <w:r w:rsidRPr="00CC17D2">
        <w:rPr>
          <w:rFonts w:ascii="Narkisim" w:hAnsi="Narkisim" w:cs="Narkisim"/>
          <w:u w:val="single"/>
          <w:rtl/>
        </w:rPr>
        <w:t xml:space="preserve"> וכו' תורת הזמה לא פריך</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דכיון דעד א' ישנו בתורת הזמה לבטל עדותו, ואי משום דאין משלם קנס אין בזו יפוי כח וכו'.</w:t>
      </w:r>
    </w:p>
    <w:p w14:paraId="2C4F6BD7"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הביא ד</w:t>
      </w:r>
      <w:r w:rsidRPr="00CC17D2">
        <w:rPr>
          <w:rFonts w:ascii="Narkisim" w:hAnsi="Narkisim"/>
          <w:b/>
          <w:bCs/>
          <w:rtl/>
        </w:rPr>
        <w:t>י"מ</w:t>
      </w:r>
      <w:r w:rsidRPr="00CC17D2">
        <w:rPr>
          <w:rFonts w:ascii="Narkisim" w:hAnsi="Narkisim"/>
          <w:rtl/>
        </w:rPr>
        <w:t xml:space="preserve"> דלר' חייא לא חשיב פירכא, כיון דל"ש בעד א'. ואין אומרים קולא וחומרא אלא היכא דשייכא בה. </w:t>
      </w:r>
      <w:r w:rsidRPr="00CC17D2">
        <w:rPr>
          <w:rFonts w:ascii="Narkisim" w:hAnsi="Narkisim"/>
          <w:szCs w:val="20"/>
          <w:rtl/>
        </w:rPr>
        <w:t>אך ה</w:t>
      </w:r>
      <w:r w:rsidRPr="00CC17D2">
        <w:rPr>
          <w:rFonts w:ascii="Narkisim" w:hAnsi="Narkisim"/>
          <w:b/>
          <w:bCs/>
          <w:szCs w:val="20"/>
          <w:rtl/>
        </w:rPr>
        <w:t>תוס' רא"ש</w:t>
      </w:r>
      <w:r w:rsidRPr="00CC17D2">
        <w:rPr>
          <w:rFonts w:ascii="Narkisim" w:hAnsi="Narkisim"/>
          <w:szCs w:val="20"/>
          <w:rtl/>
        </w:rPr>
        <w:t xml:space="preserve"> הק' דבגמ' (ב"ק ה:) פרכי' בצד השווה פירכא כל דהו. ואף דל"ש ביה, דפרכי' שכן אין הנאה להזיקא [ואף דל"ש בבור]</w:t>
      </w:r>
      <w:r w:rsidRPr="00CC17D2">
        <w:rPr>
          <w:rFonts w:ascii="Narkisim" w:hAnsi="Narkisim"/>
          <w:rtl/>
        </w:rPr>
        <w:t>. וה</w:t>
      </w:r>
      <w:r w:rsidRPr="00CC17D2">
        <w:rPr>
          <w:rFonts w:ascii="Narkisim" w:hAnsi="Narkisim"/>
          <w:b/>
          <w:bCs/>
          <w:rtl/>
        </w:rPr>
        <w:t>תוס' רא"ש</w:t>
      </w:r>
      <w:r w:rsidRPr="00CC17D2">
        <w:rPr>
          <w:rFonts w:ascii="Narkisim" w:hAnsi="Narkisim"/>
          <w:rtl/>
        </w:rPr>
        <w:t xml:space="preserve"> תי' דהכא הוה גריעותא, דמשום דגרע כחו ל"ש הזמה. [וכ"כ </w:t>
      </w:r>
      <w:r w:rsidRPr="00CC17D2">
        <w:rPr>
          <w:rFonts w:ascii="Narkisim" w:hAnsi="Narkisim"/>
          <w:b/>
          <w:bCs/>
          <w:rtl/>
        </w:rPr>
        <w:t>תוס</w:t>
      </w:r>
      <w:r w:rsidRPr="00CC17D2">
        <w:rPr>
          <w:rFonts w:ascii="Narkisim" w:hAnsi="Narkisim"/>
          <w:rtl/>
        </w:rPr>
        <w:t>' סוד"ה עד</w:t>
      </w:r>
      <w:r w:rsidRPr="00CC17D2">
        <w:rPr>
          <w:rStyle w:val="ac"/>
          <w:rFonts w:ascii="Narkisim" w:hAnsi="Narkisim"/>
          <w:rtl/>
        </w:rPr>
        <w:footnoteReference w:id="174"/>
      </w:r>
      <w:r w:rsidRPr="00CC17D2">
        <w:rPr>
          <w:rFonts w:ascii="Narkisim" w:hAnsi="Narkisim"/>
          <w:rtl/>
        </w:rPr>
        <w:t>, וה</w:t>
      </w:r>
      <w:r w:rsidRPr="00CC17D2">
        <w:rPr>
          <w:rFonts w:ascii="Narkisim" w:hAnsi="Narkisim"/>
          <w:b/>
          <w:bCs/>
          <w:rtl/>
        </w:rPr>
        <w:t>ריטב"א</w:t>
      </w:r>
      <w:r w:rsidRPr="00CC17D2">
        <w:rPr>
          <w:rFonts w:ascii="Narkisim" w:hAnsi="Narkisim"/>
          <w:rtl/>
        </w:rPr>
        <w:t xml:space="preserve"> כת' דזה כוונת רש"י].</w:t>
      </w:r>
    </w:p>
    <w:p w14:paraId="7DE8DE6F" w14:textId="77777777" w:rsidR="00B37797" w:rsidRPr="00CC17D2" w:rsidRDefault="00000000" w:rsidP="00CC17D2">
      <w:pPr>
        <w:pStyle w:val="aa"/>
        <w:bidi/>
        <w:rPr>
          <w:rFonts w:ascii="Narkisim" w:hAnsi="Narkisim"/>
        </w:rPr>
      </w:pPr>
      <w:r w:rsidRPr="00CC17D2">
        <w:rPr>
          <w:rFonts w:ascii="Narkisim" w:hAnsi="Narkisim"/>
          <w:u w:val="single"/>
          <w:rtl/>
        </w:rPr>
        <w:t>אלא דקאמר ותנא תונא וכו' הכא כי היכי דאנן סהדי להאי אנן סהדי להאי</w:t>
      </w:r>
      <w:r w:rsidRPr="00CC17D2">
        <w:rPr>
          <w:rFonts w:ascii="Narkisim" w:hAnsi="Narkisim"/>
          <w:rtl/>
        </w:rPr>
        <w:t>. פ</w:t>
      </w:r>
      <w:r w:rsidRPr="00CC17D2">
        <w:rPr>
          <w:rFonts w:ascii="Narkisim" w:hAnsi="Narkisim"/>
          <w:b/>
          <w:bCs/>
          <w:rtl/>
        </w:rPr>
        <w:t>רש"י</w:t>
      </w:r>
      <w:r w:rsidRPr="00CC17D2">
        <w:rPr>
          <w:rFonts w:ascii="Narkisim" w:hAnsi="Narkisim"/>
          <w:rtl/>
        </w:rPr>
        <w:t xml:space="preserve"> ש"מ דהשבועה משום שלא יהא כל א' הולך ותוקף. [יל"פ דש"מ דאי"צ שבועה לבירור טענתו. אלא משום תיקון העולם שלא יתקפו]. וע"ע בדברי הראשונים בסמוך. ועוד כת' </w:t>
      </w:r>
      <w:r w:rsidRPr="00CC17D2">
        <w:rPr>
          <w:rFonts w:ascii="Narkisim" w:hAnsi="Narkisim"/>
          <w:b/>
          <w:bCs/>
          <w:rtl/>
        </w:rPr>
        <w:t>חי' ר' ראובן</w:t>
      </w:r>
      <w:r w:rsidRPr="00CC17D2">
        <w:rPr>
          <w:rFonts w:ascii="Narkisim" w:hAnsi="Narkisim"/>
          <w:rtl/>
        </w:rPr>
        <w:t xml:space="preserve"> (ה ב, בשם ר' ב"ב) דקו' הגמ' דבמה שתחת יד התובע ל"ש 'טענה', ואינו מצטרף להחשב העדאת עדים במקצת תביעתו [ועי"ש שהאריך בזה].</w:t>
      </w:r>
    </w:p>
    <w:p w14:paraId="69AA4587" w14:textId="77777777" w:rsidR="00B37797" w:rsidRPr="00CC17D2" w:rsidRDefault="00000000" w:rsidP="00CC17D2">
      <w:pPr>
        <w:pStyle w:val="2"/>
        <w:bidi/>
        <w:rPr>
          <w:rFonts w:ascii="Narkisim" w:hAnsi="Narkisim"/>
        </w:rPr>
      </w:pPr>
      <w:r w:rsidRPr="00CC17D2">
        <w:rPr>
          <w:rFonts w:ascii="Narkisim" w:hAnsi="Narkisim"/>
          <w:rtl/>
        </w:rPr>
        <w:t>הילך</w:t>
      </w:r>
    </w:p>
    <w:p w14:paraId="443A39F6" w14:textId="77777777" w:rsidR="00B37797" w:rsidRPr="00CC17D2" w:rsidRDefault="00000000" w:rsidP="00CC17D2">
      <w:pPr>
        <w:bidi/>
        <w:rPr>
          <w:rFonts w:ascii="Narkisim" w:hAnsi="Narkisim" w:cs="Narkisim"/>
        </w:rPr>
      </w:pPr>
      <w:r w:rsidRPr="00CC17D2">
        <w:rPr>
          <w:rFonts w:ascii="Narkisim" w:hAnsi="Narkisim" w:cs="Narkisim"/>
          <w:u w:val="single"/>
          <w:rtl/>
        </w:rPr>
        <w:t>והילך</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לא הוצאתים והן שלך בכ"מ שהם. בפשוטו רש"י קאי אף במלוה, דהיכא דמחזיר את מעות הראשונות בעין נחשב הילך</w:t>
      </w:r>
      <w:r w:rsidRPr="00CC17D2">
        <w:rPr>
          <w:rStyle w:val="ac"/>
          <w:rFonts w:ascii="Narkisim" w:hAnsi="Narkisim" w:cs="Narkisim"/>
          <w:rtl/>
        </w:rPr>
        <w:footnoteReference w:id="175"/>
      </w:r>
      <w:r w:rsidRPr="00CC17D2">
        <w:rPr>
          <w:rFonts w:ascii="Narkisim" w:hAnsi="Narkisim" w:cs="Narkisim"/>
          <w:rtl/>
        </w:rPr>
        <w:t xml:space="preserve"> [וכ"כ ה</w:t>
      </w:r>
      <w:r w:rsidRPr="00CC17D2">
        <w:rPr>
          <w:rFonts w:ascii="Narkisim" w:hAnsi="Narkisim" w:cs="Narkisim"/>
          <w:b/>
          <w:bCs/>
          <w:rtl/>
        </w:rPr>
        <w:t>הג' אשר"י</w:t>
      </w:r>
      <w:r w:rsidRPr="00CC17D2">
        <w:rPr>
          <w:rFonts w:ascii="Narkisim" w:hAnsi="Narkisim" w:cs="Narkisim"/>
          <w:rtl/>
        </w:rPr>
        <w:t xml:space="preserve"> בשם רש"י]. וה</w:t>
      </w:r>
      <w:r w:rsidRPr="00CC17D2">
        <w:rPr>
          <w:rFonts w:ascii="Narkisim" w:hAnsi="Narkisim" w:cs="Narkisim"/>
          <w:b/>
          <w:bCs/>
          <w:rtl/>
        </w:rPr>
        <w:t>ראשונים</w:t>
      </w:r>
      <w:r w:rsidRPr="00CC17D2">
        <w:rPr>
          <w:rFonts w:ascii="Narkisim" w:hAnsi="Narkisim" w:cs="Narkisim"/>
          <w:rtl/>
        </w:rPr>
        <w:t xml:space="preserve"> (רמב"ן ועוד) הק' דקי"ל (קידושין מז.) דמלוה להוצאה ניתנה ואינו ברשות בעלים לחזרה או לאונסין, ואינו יכול לקדש בהן אשה, והיאך אומר לו שהן שלו בכ"מ שהן.</w:t>
      </w:r>
    </w:p>
    <w:p w14:paraId="08CE7E1E" w14:textId="77777777" w:rsidR="00B37797" w:rsidRPr="00CC17D2" w:rsidRDefault="00000000" w:rsidP="00CC17D2">
      <w:pPr>
        <w:pStyle w:val="a8"/>
        <w:bidi/>
        <w:rPr>
          <w:rFonts w:ascii="Narkisim" w:hAnsi="Narkisim"/>
        </w:rPr>
      </w:pPr>
      <w:r w:rsidRPr="00CC17D2">
        <w:rPr>
          <w:rFonts w:ascii="Narkisim" w:hAnsi="Narkisim"/>
          <w:rtl/>
        </w:rPr>
        <w:t>[אמנם יש מ"ד (קידושין מז:) דברשות בעלים, ויכול לקדש בה אשה. ובס"ד דהגמ' שם נח' האם זכה בהיתר שימוש במעות [לעין שהלווה לא יוכל לחזור], וקצת משמע דאף למסק' הא דאמרי' דמלוה להוצאה ניתנה היינו שהלוה זכה בזכות שיוכל להוציאם. ואי"צ להחזיר בעין</w:t>
      </w:r>
      <w:r w:rsidRPr="00CC17D2">
        <w:rPr>
          <w:rStyle w:val="ac"/>
          <w:rFonts w:ascii="Narkisim" w:hAnsi="Narkisim"/>
          <w:rtl/>
        </w:rPr>
        <w:footnoteReference w:id="176"/>
      </w:r>
      <w:r w:rsidRPr="00CC17D2">
        <w:rPr>
          <w:rFonts w:ascii="Narkisim" w:hAnsi="Narkisim"/>
          <w:rtl/>
        </w:rPr>
        <w:t>].</w:t>
      </w:r>
    </w:p>
    <w:p w14:paraId="74C90004" w14:textId="77777777" w:rsidR="00B37797" w:rsidRPr="00CC17D2" w:rsidRDefault="00000000" w:rsidP="00CC17D2">
      <w:pPr>
        <w:pStyle w:val="a7"/>
        <w:bidi/>
        <w:rPr>
          <w:rFonts w:ascii="Narkisim" w:hAnsi="Narkisim"/>
        </w:rPr>
      </w:pPr>
      <w:r w:rsidRPr="00CC17D2">
        <w:rPr>
          <w:rFonts w:ascii="Narkisim" w:hAnsi="Narkisim"/>
          <w:rtl/>
        </w:rPr>
        <w:t xml:space="preserve">אך יש </w:t>
      </w:r>
      <w:r w:rsidRPr="00CC17D2">
        <w:rPr>
          <w:rFonts w:ascii="Narkisim" w:hAnsi="Narkisim"/>
          <w:b/>
          <w:bCs/>
          <w:rtl/>
        </w:rPr>
        <w:t>ראשונים</w:t>
      </w:r>
      <w:r w:rsidRPr="00CC17D2">
        <w:rPr>
          <w:rFonts w:ascii="Narkisim" w:hAnsi="Narkisim"/>
          <w:rtl/>
        </w:rPr>
        <w:t xml:space="preserve"> </w:t>
      </w:r>
      <w:r w:rsidRPr="00CC17D2">
        <w:rPr>
          <w:rFonts w:ascii="Narkisim" w:hAnsi="Narkisim"/>
          <w:szCs w:val="20"/>
          <w:rtl/>
        </w:rPr>
        <w:t>(ע' ר"ן שבועות לח: יז: בדה"ר, וכ"כ הגר"א פז יז בדעת רש"י)</w:t>
      </w:r>
      <w:r w:rsidRPr="00CC17D2">
        <w:rPr>
          <w:rFonts w:ascii="Narkisim" w:hAnsi="Narkisim"/>
          <w:rtl/>
        </w:rPr>
        <w:t xml:space="preserve"> שהביאו את דברי רש"י בפקדון. [</w:t>
      </w:r>
      <w:r w:rsidRPr="00CC17D2">
        <w:rPr>
          <w:rFonts w:ascii="Narkisim" w:hAnsi="Narkisim"/>
          <w:szCs w:val="20"/>
          <w:rtl/>
        </w:rPr>
        <w:t>והלשון 'לא הוצאתים' דוחק. דאסור להוציא פקדון</w:t>
      </w:r>
      <w:r w:rsidRPr="00CC17D2">
        <w:rPr>
          <w:rFonts w:ascii="Narkisim" w:hAnsi="Narkisim"/>
          <w:rtl/>
        </w:rPr>
        <w:t>]. [ולפ"ז ל"ש הילך במלוה כלל, ולא גרסי' 'מלוה' בגמ'].</w:t>
      </w:r>
    </w:p>
    <w:p w14:paraId="5E127F5B" w14:textId="77777777" w:rsidR="00B37797" w:rsidRPr="00CC17D2" w:rsidRDefault="00000000" w:rsidP="00CC17D2">
      <w:pPr>
        <w:bidi/>
        <w:rPr>
          <w:rFonts w:ascii="Narkisim" w:hAnsi="Narkisim" w:cs="Narkisim"/>
        </w:rPr>
      </w:pPr>
      <w:r w:rsidRPr="00CC17D2">
        <w:rPr>
          <w:rFonts w:ascii="Narkisim" w:hAnsi="Narkisim" w:cs="Narkisim"/>
          <w:u w:val="single"/>
          <w:rtl/>
        </w:rPr>
        <w:t>שם. לא הוצאתים</w:t>
      </w:r>
      <w:r w:rsidRPr="00CC17D2">
        <w:rPr>
          <w:rFonts w:ascii="Narkisim" w:hAnsi="Narkisim" w:cs="Narkisim"/>
          <w:rtl/>
        </w:rPr>
        <w:t>. וה</w:t>
      </w:r>
      <w:r w:rsidRPr="00CC17D2">
        <w:rPr>
          <w:rFonts w:ascii="Narkisim" w:hAnsi="Narkisim" w:cs="Narkisim"/>
          <w:b/>
          <w:bCs/>
          <w:rtl/>
        </w:rPr>
        <w:t>רמב"ן</w:t>
      </w:r>
      <w:r w:rsidRPr="00CC17D2">
        <w:rPr>
          <w:rFonts w:ascii="Narkisim" w:hAnsi="Narkisim" w:cs="Narkisim"/>
          <w:rtl/>
        </w:rPr>
        <w:t xml:space="preserve"> (ושאר ראשונים) דייק דמשמע מ</w:t>
      </w:r>
      <w:r w:rsidRPr="00CC17D2">
        <w:rPr>
          <w:rFonts w:ascii="Narkisim" w:hAnsi="Narkisim" w:cs="Narkisim"/>
          <w:b/>
          <w:bCs/>
          <w:rtl/>
        </w:rPr>
        <w:t>רש"י</w:t>
      </w:r>
      <w:r w:rsidRPr="00CC17D2">
        <w:rPr>
          <w:rFonts w:ascii="Narkisim" w:hAnsi="Narkisim" w:cs="Narkisim"/>
          <w:rtl/>
        </w:rPr>
        <w:t xml:space="preserve"> דהיכא דהוציא את המעות הראשונים, ומעמיד מעות אחרים תחתיהם, אף דאומר הילך ונקיט להו בב"ד ובעי למיתנינהו ליה, לאו הילך הוא.</w:t>
      </w:r>
    </w:p>
    <w:p w14:paraId="06ACA11A" w14:textId="77777777" w:rsidR="00B37797" w:rsidRPr="00CC17D2" w:rsidRDefault="00000000" w:rsidP="00CC17D2">
      <w:pPr>
        <w:pStyle w:val="a7"/>
        <w:bidi/>
        <w:rPr>
          <w:rFonts w:ascii="Narkisim" w:hAnsi="Narkisim"/>
        </w:rPr>
      </w:pPr>
      <w:r w:rsidRPr="00CC17D2">
        <w:rPr>
          <w:rFonts w:ascii="Narkisim" w:hAnsi="Narkisim"/>
          <w:rtl/>
        </w:rPr>
        <w:lastRenderedPageBreak/>
        <w:t>וה</w:t>
      </w:r>
      <w:r w:rsidRPr="00CC17D2">
        <w:rPr>
          <w:rFonts w:ascii="Narkisim" w:hAnsi="Narkisim"/>
          <w:b/>
          <w:bCs/>
          <w:rtl/>
        </w:rPr>
        <w:t>ראשונים</w:t>
      </w:r>
      <w:r w:rsidRPr="00CC17D2">
        <w:rPr>
          <w:rFonts w:ascii="Narkisim" w:hAnsi="Narkisim"/>
          <w:rtl/>
        </w:rPr>
        <w:t xml:space="preserve"> הביאו דדעת ה</w:t>
      </w:r>
      <w:r w:rsidRPr="00CC17D2">
        <w:rPr>
          <w:rFonts w:ascii="Narkisim" w:hAnsi="Narkisim"/>
          <w:b/>
          <w:bCs/>
          <w:rtl/>
        </w:rPr>
        <w:t>גאונים</w:t>
      </w:r>
      <w:r w:rsidRPr="00CC17D2">
        <w:rPr>
          <w:rFonts w:ascii="Narkisim" w:hAnsi="Narkisim"/>
          <w:rtl/>
        </w:rPr>
        <w:t xml:space="preserve"> דאף כשמעמיד מעות אחרים לפרעון נחשב הילך</w:t>
      </w:r>
      <w:r w:rsidRPr="00CC17D2">
        <w:rPr>
          <w:rStyle w:val="ac"/>
          <w:rFonts w:ascii="Narkisim" w:hAnsi="Narkisim"/>
          <w:rtl/>
        </w:rPr>
        <w:footnoteReference w:id="177"/>
      </w:r>
      <w:r w:rsidRPr="00CC17D2">
        <w:rPr>
          <w:rFonts w:ascii="Narkisim" w:hAnsi="Narkisim"/>
          <w:rtl/>
        </w:rPr>
        <w:t>.</w:t>
      </w:r>
    </w:p>
    <w:p w14:paraId="27AD0A29" w14:textId="77777777" w:rsidR="00B37797" w:rsidRPr="00CC17D2" w:rsidRDefault="00000000" w:rsidP="00CC17D2">
      <w:pPr>
        <w:bidi/>
        <w:rPr>
          <w:rFonts w:ascii="Narkisim" w:hAnsi="Narkisim" w:cs="Narkisim"/>
        </w:rPr>
      </w:pPr>
      <w:r w:rsidRPr="00CC17D2">
        <w:rPr>
          <w:rFonts w:ascii="Narkisim" w:hAnsi="Narkisim" w:cs="Narkisim"/>
          <w:u w:val="single"/>
          <w:rtl/>
        </w:rPr>
        <w:t>שם. והן שלך בכ"מ שהם</w:t>
      </w:r>
      <w:r w:rsidRPr="00CC17D2">
        <w:rPr>
          <w:rFonts w:ascii="Narkisim" w:hAnsi="Narkisim" w:cs="Narkisim"/>
          <w:rtl/>
        </w:rPr>
        <w:t>. מבואר ב</w:t>
      </w:r>
      <w:r w:rsidRPr="00CC17D2">
        <w:rPr>
          <w:rFonts w:ascii="Narkisim" w:hAnsi="Narkisim" w:cs="Narkisim"/>
          <w:b/>
          <w:bCs/>
          <w:rtl/>
        </w:rPr>
        <w:t>רש"י</w:t>
      </w:r>
      <w:r w:rsidRPr="00CC17D2">
        <w:rPr>
          <w:rFonts w:ascii="Narkisim" w:hAnsi="Narkisim" w:cs="Narkisim"/>
          <w:rtl/>
        </w:rPr>
        <w:t xml:space="preserve"> דאי"צ להביא לבי"ד. וכ"כ הראשונים דבפקדון כל שהוא בעין, אפי' קיימא באגם נחשב הילך. אבל דעת ה</w:t>
      </w:r>
      <w:r w:rsidRPr="00CC17D2">
        <w:rPr>
          <w:rFonts w:ascii="Narkisim" w:hAnsi="Narkisim" w:cs="Narkisim"/>
          <w:b/>
          <w:bCs/>
          <w:rtl/>
        </w:rPr>
        <w:t>ראב"ד</w:t>
      </w:r>
      <w:r w:rsidRPr="00CC17D2">
        <w:rPr>
          <w:rFonts w:ascii="Narkisim" w:hAnsi="Narkisim" w:cs="Narkisim"/>
          <w:rtl/>
        </w:rPr>
        <w:t xml:space="preserve"> (הו' בשיטמ"ק לקמן צח:</w:t>
      </w:r>
      <w:r w:rsidRPr="00CC17D2">
        <w:rPr>
          <w:rStyle w:val="ac"/>
          <w:rFonts w:ascii="Narkisim" w:hAnsi="Narkisim" w:cs="Narkisim"/>
          <w:rtl/>
        </w:rPr>
        <w:footnoteReference w:id="178"/>
      </w:r>
      <w:r w:rsidRPr="00CC17D2">
        <w:rPr>
          <w:rFonts w:ascii="Narkisim" w:hAnsi="Narkisim" w:cs="Narkisim"/>
          <w:rtl/>
        </w:rPr>
        <w:t>) דצריך להעמידו בבי"ד</w:t>
      </w:r>
      <w:r w:rsidRPr="00CC17D2">
        <w:rPr>
          <w:rStyle w:val="ac"/>
          <w:rFonts w:ascii="Narkisim" w:hAnsi="Narkisim" w:cs="Narkisim"/>
          <w:rtl/>
        </w:rPr>
        <w:footnoteReference w:id="179"/>
      </w:r>
      <w:r w:rsidRPr="00CC17D2">
        <w:rPr>
          <w:rFonts w:ascii="Narkisim" w:hAnsi="Narkisim" w:cs="Narkisim"/>
          <w:rtl/>
        </w:rPr>
        <w:t>. וע"ע ש"ך (פז ג).</w:t>
      </w:r>
    </w:p>
    <w:p w14:paraId="346B84B6" w14:textId="77777777" w:rsidR="00B37797" w:rsidRPr="00CC17D2" w:rsidRDefault="00000000" w:rsidP="00CC17D2">
      <w:pPr>
        <w:pStyle w:val="aa"/>
        <w:bidi/>
        <w:rPr>
          <w:rFonts w:ascii="Narkisim" w:hAnsi="Narkisim"/>
        </w:rPr>
      </w:pPr>
      <w:r w:rsidRPr="00CC17D2">
        <w:rPr>
          <w:rFonts w:ascii="Narkisim" w:hAnsi="Narkisim"/>
          <w:i/>
          <w:iCs/>
          <w:rtl/>
        </w:rPr>
        <w:t>בגזילה</w:t>
      </w:r>
      <w:r w:rsidRPr="00CC17D2">
        <w:rPr>
          <w:rFonts w:ascii="Narkisim" w:hAnsi="Narkisim"/>
          <w:rtl/>
        </w:rPr>
        <w:t xml:space="preserve"> - ה</w:t>
      </w:r>
      <w:r w:rsidRPr="00CC17D2">
        <w:rPr>
          <w:rFonts w:ascii="Narkisim" w:hAnsi="Narkisim"/>
          <w:b/>
          <w:bCs/>
          <w:rtl/>
        </w:rPr>
        <w:t>נתיבות</w:t>
      </w:r>
      <w:r w:rsidRPr="00CC17D2">
        <w:rPr>
          <w:rFonts w:ascii="Narkisim" w:hAnsi="Narkisim"/>
          <w:rtl/>
        </w:rPr>
        <w:t xml:space="preserve"> (פז א) כת' דה"מ פקדון דברשות בעלים קאי, וכל היכא דאיתא ברשותא דמרא איתא. אבל גזילה לא הוה הילך, אף שהודה בכלי שגזל ועומד בעין בביתו, דגזילה לא קאי ברשותא דבעלים [דנחשב אינו ברשותו, ע' לקמן ז.], עד שעת השבה לפני בי"ד</w:t>
      </w:r>
      <w:r w:rsidRPr="00CC17D2">
        <w:rPr>
          <w:rStyle w:val="ac"/>
          <w:rFonts w:ascii="Narkisim" w:hAnsi="Narkisim"/>
          <w:rtl/>
        </w:rPr>
        <w:footnoteReference w:id="180"/>
      </w:r>
      <w:r w:rsidRPr="00CC17D2">
        <w:rPr>
          <w:rFonts w:ascii="Narkisim" w:hAnsi="Narkisim"/>
          <w:rtl/>
        </w:rPr>
        <w:t>. ו</w:t>
      </w:r>
      <w:r w:rsidRPr="00CC17D2">
        <w:rPr>
          <w:rFonts w:ascii="Narkisim" w:hAnsi="Narkisim"/>
          <w:b/>
          <w:bCs/>
          <w:rtl/>
        </w:rPr>
        <w:t>רע"א</w:t>
      </w:r>
      <w:r w:rsidRPr="00CC17D2">
        <w:rPr>
          <w:rFonts w:ascii="Narkisim" w:hAnsi="Narkisim"/>
          <w:rtl/>
        </w:rPr>
        <w:t xml:space="preserve"> (משניות שבועות ז ב) נסתפק בזה.</w:t>
      </w:r>
    </w:p>
    <w:p w14:paraId="1BCF0E57"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ראשונים</w:t>
      </w:r>
      <w:r w:rsidRPr="00CC17D2">
        <w:rPr>
          <w:rFonts w:ascii="Narkisim" w:hAnsi="Narkisim"/>
          <w:rtl/>
        </w:rPr>
        <w:t xml:space="preserve"> הק' דתנן (שבועות מב:) דהיכא דמודה בפירות עד הזיז נשבע. אבל מה שהנחת אתה נוטל לא הוה דבר שבמידה. והא אף עד הזיז [ועדיין יש שם פירות], הוה הילך. ו</w:t>
      </w:r>
      <w:r w:rsidRPr="00CC17D2">
        <w:rPr>
          <w:rFonts w:ascii="Narkisim" w:hAnsi="Narkisim"/>
          <w:b/>
          <w:bCs/>
          <w:rtl/>
        </w:rPr>
        <w:t>תוס</w:t>
      </w:r>
      <w:r w:rsidRPr="00CC17D2">
        <w:rPr>
          <w:rFonts w:ascii="Narkisim" w:hAnsi="Narkisim"/>
          <w:rtl/>
        </w:rPr>
        <w:t>' (שם) כת' דצ"ל דאיירי דאינו בעין. וה</w:t>
      </w:r>
      <w:r w:rsidRPr="00CC17D2">
        <w:rPr>
          <w:rFonts w:ascii="Narkisim" w:hAnsi="Narkisim"/>
          <w:b/>
          <w:bCs/>
          <w:rtl/>
        </w:rPr>
        <w:t>רמב"ן</w:t>
      </w:r>
      <w:r w:rsidRPr="00CC17D2">
        <w:rPr>
          <w:rFonts w:ascii="Narkisim" w:hAnsi="Narkisim"/>
          <w:rtl/>
        </w:rPr>
        <w:t xml:space="preserve"> (ושא"ר) תי' דאיירי בהרקיבו [דניכר כמות הפירות, אבל צריך לשלם].</w:t>
      </w:r>
    </w:p>
    <w:p w14:paraId="7165D95F" w14:textId="77777777" w:rsidR="00B37797" w:rsidRPr="00CC17D2" w:rsidRDefault="00000000" w:rsidP="00CC17D2">
      <w:pPr>
        <w:bidi/>
        <w:rPr>
          <w:rFonts w:ascii="Narkisim" w:hAnsi="Narkisim" w:cs="Narkisim"/>
        </w:rPr>
      </w:pPr>
      <w:r w:rsidRPr="00CC17D2">
        <w:rPr>
          <w:rFonts w:ascii="Narkisim" w:hAnsi="Narkisim" w:cs="Narkisim"/>
          <w:i/>
          <w:iCs/>
          <w:szCs w:val="20"/>
          <w:rtl/>
        </w:rPr>
        <w:t>נותן משכון</w:t>
      </w:r>
      <w:r w:rsidRPr="00CC17D2">
        <w:rPr>
          <w:rFonts w:ascii="Narkisim" w:hAnsi="Narkisim" w:cs="Narkisim"/>
          <w:rtl/>
        </w:rPr>
        <w:t xml:space="preserve"> - ונח' ה</w:t>
      </w:r>
      <w:r w:rsidRPr="00CC17D2">
        <w:rPr>
          <w:rFonts w:ascii="Narkisim" w:hAnsi="Narkisim" w:cs="Narkisim"/>
          <w:b/>
          <w:bCs/>
          <w:rtl/>
        </w:rPr>
        <w:t>ראשונים</w:t>
      </w:r>
      <w:r w:rsidRPr="00CC17D2">
        <w:rPr>
          <w:rFonts w:ascii="Narkisim" w:hAnsi="Narkisim" w:cs="Narkisim"/>
          <w:rtl/>
        </w:rPr>
        <w:t xml:space="preserve"> כשנותן לו משכון האם נחשב הילך, ודעת ה</w:t>
      </w:r>
      <w:r w:rsidRPr="00CC17D2">
        <w:rPr>
          <w:rFonts w:ascii="Narkisim" w:hAnsi="Narkisim" w:cs="Narkisim"/>
          <w:b/>
          <w:bCs/>
          <w:rtl/>
        </w:rPr>
        <w:t>עיטור</w:t>
      </w:r>
      <w:r w:rsidRPr="00CC17D2">
        <w:rPr>
          <w:rFonts w:ascii="Narkisim" w:hAnsi="Narkisim" w:cs="Narkisim"/>
          <w:rtl/>
        </w:rPr>
        <w:t xml:space="preserve"> דחשיב הילך, אבל ה</w:t>
      </w:r>
      <w:r w:rsidRPr="00CC17D2">
        <w:rPr>
          <w:rFonts w:ascii="Narkisim" w:hAnsi="Narkisim" w:cs="Narkisim"/>
          <w:b/>
          <w:bCs/>
          <w:rtl/>
        </w:rPr>
        <w:t>ר"י מגאש</w:t>
      </w:r>
      <w:r w:rsidRPr="00CC17D2">
        <w:rPr>
          <w:rFonts w:ascii="Narkisim" w:hAnsi="Narkisim" w:cs="Narkisim"/>
          <w:rtl/>
        </w:rPr>
        <w:t xml:space="preserve"> (שבועות מד:) ס"ל דמשכון לא הוה הילך</w:t>
      </w:r>
      <w:r w:rsidRPr="00CC17D2">
        <w:rPr>
          <w:rStyle w:val="ac"/>
          <w:rFonts w:ascii="Narkisim" w:hAnsi="Narkisim" w:cs="Narkisim"/>
          <w:rtl/>
        </w:rPr>
        <w:footnoteReference w:id="181"/>
      </w:r>
      <w:r w:rsidRPr="00CC17D2">
        <w:rPr>
          <w:rFonts w:ascii="Narkisim" w:hAnsi="Narkisim" w:cs="Narkisim"/>
          <w:rtl/>
        </w:rPr>
        <w:t>. וה</w:t>
      </w:r>
      <w:r w:rsidRPr="00CC17D2">
        <w:rPr>
          <w:rFonts w:ascii="Narkisim" w:hAnsi="Narkisim" w:cs="Narkisim"/>
          <w:b/>
          <w:bCs/>
          <w:rtl/>
        </w:rPr>
        <w:t>ריטב"א</w:t>
      </w:r>
      <w:r w:rsidRPr="00CC17D2">
        <w:rPr>
          <w:rFonts w:ascii="Narkisim" w:hAnsi="Narkisim" w:cs="Narkisim"/>
          <w:rtl/>
        </w:rPr>
        <w:t xml:space="preserve"> ביאר דמחוסר שומא וגוביינא.</w:t>
      </w:r>
    </w:p>
    <w:p w14:paraId="6B51136F"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ר"ן</w:t>
      </w:r>
      <w:r w:rsidRPr="00CC17D2">
        <w:rPr>
          <w:rFonts w:ascii="Narkisim" w:hAnsi="Narkisim"/>
          <w:rtl/>
        </w:rPr>
        <w:t xml:space="preserve"> (חי' הר"ן ונמוק"י כאן, שבועות יז: בדה"ר) הביא דכוונת הר"י מגאש דבמה כשנותן עכשיו משכון לא קנה המלוה. דאינו קונה ע"י מעות החוב. וס"ל דמשכון אינו נקנה במשיכה</w:t>
      </w:r>
      <w:r w:rsidRPr="00CC17D2">
        <w:rPr>
          <w:rStyle w:val="ac"/>
          <w:rFonts w:ascii="Narkisim" w:hAnsi="Narkisim"/>
          <w:rtl/>
        </w:rPr>
        <w:footnoteReference w:id="182"/>
      </w:r>
      <w:r w:rsidRPr="00CC17D2">
        <w:rPr>
          <w:rFonts w:ascii="Narkisim" w:hAnsi="Narkisim"/>
          <w:rtl/>
        </w:rPr>
        <w:t>, אלא בשעת הלואה או בגוביינא דבי"ד.</w:t>
      </w:r>
    </w:p>
    <w:p w14:paraId="20638854"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נמוק"י</w:t>
      </w:r>
      <w:r w:rsidRPr="00CC17D2">
        <w:rPr>
          <w:rFonts w:ascii="Narkisim" w:hAnsi="Narkisim" w:cs="Narkisim"/>
          <w:rtl/>
        </w:rPr>
        <w:t xml:space="preserve"> (לקמן ק: נז: בדה"ר) כת' דחלק שאינו מסויים מבגד גדול לא נחשב הילך, כשמודה דחייב ליתן לו ב' אמות מהבגד ממקום שירצה. כיון דאינו מסויים לא נחשב הילך. [ולא דמי לפקדון באגם].</w:t>
      </w:r>
    </w:p>
    <w:p w14:paraId="2571D3DC"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(פז ב) הק' דמבואר (בסמוך) דשנים אוחזין בטלית חשיב הילך, ואף דחולקין בדמיו (וכדאי' לקמן ז:), דמאי חזית דפלגת הכי פלוג הכי. ותי' דה</w:t>
      </w:r>
      <w:r w:rsidRPr="00CC17D2">
        <w:rPr>
          <w:rFonts w:ascii="Narkisim" w:hAnsi="Narkisim"/>
          <w:b/>
          <w:bCs/>
          <w:rtl/>
        </w:rPr>
        <w:t>נמוק"י</w:t>
      </w:r>
      <w:r w:rsidRPr="00CC17D2">
        <w:rPr>
          <w:rFonts w:ascii="Narkisim" w:hAnsi="Narkisim"/>
          <w:rtl/>
        </w:rPr>
        <w:t xml:space="preserve"> איירי כשהבחירה ביד המודה ליתן לו איזה חלק שירצה, אבל בשנים אוחזין הבי"ד חולקין, ומש"ה הו"ל הילך.</w:t>
      </w:r>
    </w:p>
    <w:p w14:paraId="1AD9747E" w14:textId="77777777" w:rsidR="00B37797" w:rsidRPr="00CC17D2" w:rsidRDefault="00000000" w:rsidP="00CC17D2">
      <w:pPr>
        <w:bidi/>
        <w:rPr>
          <w:rFonts w:ascii="Narkisim" w:hAnsi="Narkisim" w:cs="Narkisim"/>
        </w:rPr>
      </w:pPr>
      <w:r w:rsidRPr="00CC17D2">
        <w:rPr>
          <w:rFonts w:ascii="Narkisim" w:hAnsi="Narkisim" w:cs="Narkisim"/>
          <w:u w:val="single"/>
          <w:rtl/>
        </w:rPr>
        <w:t>ורב ששת אמר הילך פטור</w:t>
      </w:r>
      <w:r w:rsidRPr="00CC17D2">
        <w:rPr>
          <w:rFonts w:ascii="Narkisim" w:hAnsi="Narkisim" w:cs="Narkisim"/>
          <w:rtl/>
        </w:rPr>
        <w:t>. ומבואר דחשיב ככופר הכל</w:t>
      </w:r>
      <w:r w:rsidRPr="00CC17D2">
        <w:rPr>
          <w:rStyle w:val="ac"/>
          <w:rFonts w:ascii="Narkisim" w:hAnsi="Narkisim" w:cs="Narkisim"/>
          <w:rtl/>
        </w:rPr>
        <w:footnoteReference w:id="183"/>
      </w:r>
      <w:r w:rsidRPr="00CC17D2">
        <w:rPr>
          <w:rFonts w:ascii="Narkisim" w:hAnsi="Narkisim" w:cs="Narkisim"/>
          <w:rtl/>
        </w:rPr>
        <w:t>. וה</w:t>
      </w:r>
      <w:r w:rsidRPr="00CC17D2">
        <w:rPr>
          <w:rFonts w:ascii="Narkisim" w:hAnsi="Narkisim" w:cs="Narkisim"/>
          <w:b/>
          <w:bCs/>
          <w:rtl/>
        </w:rPr>
        <w:t>בעה"מ</w:t>
      </w:r>
      <w:r w:rsidRPr="00CC17D2">
        <w:rPr>
          <w:rFonts w:ascii="Narkisim" w:hAnsi="Narkisim" w:cs="Narkisim"/>
          <w:rtl/>
        </w:rPr>
        <w:t xml:space="preserve"> ביאר כיון דמזומן לתת כמאן דניתן כבר.</w:t>
      </w:r>
    </w:p>
    <w:p w14:paraId="2356C9E3"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חקרו האם גדר הפטור משום דנחשב דאין כאן הודאה</w:t>
      </w:r>
      <w:r w:rsidRPr="00CC17D2">
        <w:rPr>
          <w:rStyle w:val="ac"/>
          <w:rFonts w:ascii="Narkisim" w:hAnsi="Narkisim"/>
          <w:rtl/>
        </w:rPr>
        <w:footnoteReference w:id="184"/>
      </w:r>
      <w:r w:rsidRPr="00CC17D2">
        <w:rPr>
          <w:rFonts w:ascii="Narkisim" w:hAnsi="Narkisim"/>
          <w:rtl/>
        </w:rPr>
        <w:t>, או דליכא תביעה</w:t>
      </w:r>
      <w:r w:rsidRPr="00CC17D2">
        <w:rPr>
          <w:rStyle w:val="ac"/>
          <w:rFonts w:ascii="Narkisim" w:hAnsi="Narkisim"/>
          <w:rtl/>
        </w:rPr>
        <w:footnoteReference w:id="185"/>
      </w:r>
      <w:r w:rsidRPr="00CC17D2">
        <w:rPr>
          <w:rFonts w:ascii="Narkisim" w:hAnsi="Narkisim"/>
          <w:rtl/>
        </w:rPr>
        <w:t>. וה</w:t>
      </w:r>
      <w:r w:rsidRPr="00CC17D2">
        <w:rPr>
          <w:rFonts w:ascii="Narkisim" w:hAnsi="Narkisim"/>
          <w:b/>
          <w:bCs/>
          <w:rtl/>
        </w:rPr>
        <w:t>נתיבות</w:t>
      </w:r>
      <w:r w:rsidRPr="00CC17D2">
        <w:rPr>
          <w:rFonts w:ascii="Narkisim" w:hAnsi="Narkisim"/>
          <w:rtl/>
        </w:rPr>
        <w:t xml:space="preserve"> (עה חי' טו, בשם האורים שם) פי' דהוה כמי שלא תבעו כלל, וככופר הכל</w:t>
      </w:r>
      <w:r w:rsidRPr="00CC17D2">
        <w:rPr>
          <w:rStyle w:val="ac"/>
          <w:rFonts w:ascii="Narkisim" w:hAnsi="Narkisim"/>
          <w:rtl/>
        </w:rPr>
        <w:footnoteReference w:id="186"/>
      </w:r>
      <w:r w:rsidRPr="00CC17D2">
        <w:rPr>
          <w:rFonts w:ascii="Narkisim" w:hAnsi="Narkisim"/>
          <w:rtl/>
        </w:rPr>
        <w:t>.</w:t>
      </w:r>
    </w:p>
    <w:p w14:paraId="538BC136"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(פז ה) ביאר דחיוב מודה במקצת הוי דוקא היכא דנתחייב ע"פ הודאתו [וכדדרשי' כי הוא זה, וכמ"ש רש"י קידושין סה:, הו' לעיל ג:], אבל הילך כיון שנותנו לו בבי"ד אי"צ הודאתו [ולא נתקבל הודאתו בבי"ד].</w:t>
      </w:r>
    </w:p>
    <w:p w14:paraId="338013DA" w14:textId="77777777" w:rsidR="00B37797" w:rsidRPr="00CC17D2" w:rsidRDefault="00000000" w:rsidP="00CC17D2">
      <w:pPr>
        <w:pStyle w:val="aa"/>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(שבועות לט:) נסתפק האם מה שאמר הילך מצטרף לשיעור ב' כסף שבתביעה, דמה שאמר הילך לא נחשב עוד מהתביעה, דכיון דאמר הילך הוה כמו שנתן לו קודם תביעה. [ודן להוכיח דמצטרף לשיעור תביעה עי"ש].</w:t>
      </w:r>
    </w:p>
    <w:p w14:paraId="538666DD" w14:textId="77777777" w:rsidR="00B37797" w:rsidRPr="00CC17D2" w:rsidRDefault="00000000" w:rsidP="00CC17D2">
      <w:pPr>
        <w:bidi/>
        <w:rPr>
          <w:rFonts w:ascii="Narkisim" w:hAnsi="Narkisim" w:cs="Narkisim"/>
        </w:rPr>
      </w:pPr>
      <w:r w:rsidRPr="00CC17D2">
        <w:rPr>
          <w:rFonts w:ascii="Narkisim" w:hAnsi="Narkisim" w:cs="Narkisim"/>
          <w:rtl/>
        </w:rPr>
        <w:lastRenderedPageBreak/>
        <w:t>וב</w:t>
      </w:r>
      <w:r w:rsidRPr="00CC17D2">
        <w:rPr>
          <w:rFonts w:ascii="Narkisim" w:hAnsi="Narkisim" w:cs="Narkisim"/>
          <w:b/>
          <w:bCs/>
          <w:rtl/>
        </w:rPr>
        <w:t>בעה"מ</w:t>
      </w:r>
      <w:r w:rsidRPr="00CC17D2">
        <w:rPr>
          <w:rFonts w:ascii="Narkisim" w:hAnsi="Narkisim" w:cs="Narkisim"/>
          <w:rtl/>
        </w:rPr>
        <w:t xml:space="preserve"> (ע' בסמוך) מבואר דר' חייא פליג [בעיקר הסברא], וס"ל דהילך לא נסתלק מהתביעה והודאה. אך ה</w:t>
      </w:r>
      <w:r w:rsidRPr="00CC17D2">
        <w:rPr>
          <w:rFonts w:ascii="Narkisim" w:hAnsi="Narkisim" w:cs="Narkisim"/>
          <w:b/>
          <w:bCs/>
          <w:rtl/>
        </w:rPr>
        <w:t>גר"ח</w:t>
      </w:r>
      <w:r w:rsidRPr="00CC17D2">
        <w:rPr>
          <w:rFonts w:ascii="Narkisim" w:hAnsi="Narkisim" w:cs="Narkisim"/>
          <w:rtl/>
        </w:rPr>
        <w:t xml:space="preserve"> (אישות טז, וסטנסל קיג) כת' דר' חייא פליג, וס"ל דאף דהוה הילך מתחייב מודה במקצת, כיון דרק ע"י הודאתו נחשב כגבוי. </w:t>
      </w:r>
      <w:r w:rsidRPr="00CC17D2">
        <w:rPr>
          <w:rFonts w:ascii="Narkisim" w:hAnsi="Narkisim" w:cs="Narkisim"/>
          <w:szCs w:val="20"/>
          <w:rtl/>
        </w:rPr>
        <w:t>[ומשמע דפליגי בדין מודה במקצת, אי בעי' שההודאה תהי' קיימת לבסוף]</w:t>
      </w:r>
      <w:r w:rsidRPr="00CC17D2">
        <w:rPr>
          <w:rFonts w:ascii="Narkisim" w:hAnsi="Narkisim" w:cs="Narkisim"/>
          <w:rtl/>
        </w:rPr>
        <w:t>.</w:t>
      </w:r>
    </w:p>
    <w:p w14:paraId="66250FDD" w14:textId="77777777" w:rsidR="00B37797" w:rsidRPr="00CC17D2" w:rsidRDefault="00000000" w:rsidP="00CC17D2">
      <w:pPr>
        <w:bidi/>
        <w:rPr>
          <w:rFonts w:ascii="Narkisim" w:hAnsi="Narkisim" w:cs="Narkisim"/>
        </w:rPr>
      </w:pPr>
      <w:r w:rsidRPr="00CC17D2">
        <w:rPr>
          <w:rFonts w:ascii="Narkisim" w:hAnsi="Narkisim" w:cs="Narkisim"/>
          <w:u w:val="single"/>
          <w:rtl/>
        </w:rPr>
        <w:t>שם</w:t>
      </w:r>
      <w:r w:rsidRPr="00CC17D2">
        <w:rPr>
          <w:rFonts w:ascii="Narkisim" w:hAnsi="Narkisim" w:cs="Narkisim"/>
          <w:rtl/>
        </w:rPr>
        <w:t>. וה</w:t>
      </w:r>
      <w:r w:rsidRPr="00CC17D2">
        <w:rPr>
          <w:rFonts w:ascii="Narkisim" w:hAnsi="Narkisim" w:cs="Narkisim"/>
          <w:b/>
          <w:bCs/>
          <w:rtl/>
        </w:rPr>
        <w:t>מהר"י כץ</w:t>
      </w:r>
      <w:r w:rsidRPr="00CC17D2">
        <w:rPr>
          <w:rFonts w:ascii="Narkisim" w:hAnsi="Narkisim" w:cs="Narkisim"/>
          <w:rtl/>
        </w:rPr>
        <w:t xml:space="preserve"> (בשיטמ"ק) הק' דמודה מקצת יש לו מיגו, דאי בעי אמר פרוטה אני חייב לך והילך, ותי' דשמא לא היתה מזומנת בידו</w:t>
      </w:r>
      <w:r w:rsidRPr="00CC17D2">
        <w:rPr>
          <w:rStyle w:val="ac"/>
          <w:rFonts w:ascii="Narkisim" w:hAnsi="Narkisim" w:cs="Narkisim"/>
          <w:rtl/>
        </w:rPr>
        <w:footnoteReference w:id="187"/>
      </w:r>
      <w:r w:rsidRPr="00CC17D2">
        <w:rPr>
          <w:rFonts w:ascii="Narkisim" w:hAnsi="Narkisim" w:cs="Narkisim"/>
          <w:rtl/>
        </w:rPr>
        <w:t xml:space="preserve">. ועוד כת' דהילך חשיב כופר הכל, א"כ הוה העזה. </w:t>
      </w:r>
      <w:r w:rsidRPr="00CC17D2">
        <w:rPr>
          <w:rFonts w:ascii="Narkisim" w:hAnsi="Narkisim" w:cs="Narkisim"/>
          <w:szCs w:val="20"/>
          <w:rtl/>
        </w:rPr>
        <w:t xml:space="preserve">וכ"כ </w:t>
      </w:r>
      <w:r w:rsidRPr="00CC17D2">
        <w:rPr>
          <w:rFonts w:ascii="Narkisim" w:hAnsi="Narkisim" w:cs="Narkisim"/>
          <w:b/>
          <w:bCs/>
          <w:szCs w:val="20"/>
          <w:rtl/>
        </w:rPr>
        <w:t>תוס</w:t>
      </w:r>
      <w:r w:rsidRPr="00CC17D2">
        <w:rPr>
          <w:rFonts w:ascii="Narkisim" w:hAnsi="Narkisim" w:cs="Narkisim"/>
          <w:szCs w:val="20"/>
          <w:rtl/>
        </w:rPr>
        <w:t>' (בסמוך, ד"ה וש"מ).</w:t>
      </w:r>
      <w:r w:rsidRPr="00CC17D2">
        <w:rPr>
          <w:rFonts w:ascii="Narkisim" w:hAnsi="Narkisim" w:cs="Narkisim"/>
          <w:rtl/>
        </w:rPr>
        <w:t xml:space="preserve"> [וע' נחל"ד].</w:t>
      </w:r>
    </w:p>
    <w:p w14:paraId="36DE7A7C" w14:textId="77777777" w:rsidR="00B37797" w:rsidRPr="00CC17D2" w:rsidRDefault="00000000" w:rsidP="00CC17D2">
      <w:pPr>
        <w:pStyle w:val="aa"/>
        <w:bidi/>
        <w:rPr>
          <w:rFonts w:ascii="Narkisim" w:hAnsi="Narkisim"/>
        </w:rPr>
      </w:pPr>
      <w:r w:rsidRPr="00CC17D2">
        <w:rPr>
          <w:rFonts w:ascii="Narkisim" w:hAnsi="Narkisim"/>
          <w:u w:val="single"/>
          <w:rtl/>
        </w:rPr>
        <w:t>רש"י ד"ה והא הכא</w:t>
      </w:r>
      <w:r w:rsidRPr="00CC17D2">
        <w:rPr>
          <w:rFonts w:ascii="Narkisim" w:hAnsi="Narkisim"/>
          <w:rtl/>
        </w:rPr>
        <w:t>. דמאי דתפיס הילך הוא, שהרי בפנינו הוא. ה</w:t>
      </w:r>
      <w:r w:rsidRPr="00CC17D2">
        <w:rPr>
          <w:rFonts w:ascii="Narkisim" w:hAnsi="Narkisim"/>
          <w:b/>
          <w:bCs/>
          <w:rtl/>
        </w:rPr>
        <w:t>מפרשים</w:t>
      </w:r>
      <w:r w:rsidRPr="00CC17D2">
        <w:rPr>
          <w:rFonts w:ascii="Narkisim" w:hAnsi="Narkisim"/>
          <w:rtl/>
        </w:rPr>
        <w:t xml:space="preserve"> דייקו דמשמע דבעי בפנינו להחשב הילך (וכ"מ רש"י בע"ב), וצ"ב דרש"י כת' דבכ"מ שהוא.</w:t>
      </w:r>
    </w:p>
    <w:p w14:paraId="100DC1CA"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בעה"מ</w:t>
      </w:r>
      <w:r w:rsidRPr="00CC17D2">
        <w:rPr>
          <w:rFonts w:ascii="Narkisim" w:hAnsi="Narkisim"/>
          <w:rtl/>
        </w:rPr>
        <w:t xml:space="preserve"> הק' דצריך לישבע, א"כ אינו הילך. </w:t>
      </w:r>
      <w:r w:rsidRPr="00CC17D2">
        <w:rPr>
          <w:rFonts w:ascii="Narkisim" w:hAnsi="Narkisim"/>
          <w:szCs w:val="20"/>
          <w:rtl/>
        </w:rPr>
        <w:t xml:space="preserve">והביא בשם </w:t>
      </w:r>
      <w:r w:rsidRPr="00CC17D2">
        <w:rPr>
          <w:rFonts w:ascii="Narkisim" w:hAnsi="Narkisim"/>
          <w:b/>
          <w:bCs/>
          <w:szCs w:val="20"/>
          <w:rtl/>
        </w:rPr>
        <w:t>ר' אברהם</w:t>
      </w:r>
      <w:r w:rsidRPr="00CC17D2">
        <w:rPr>
          <w:rFonts w:ascii="Narkisim" w:hAnsi="Narkisim"/>
          <w:szCs w:val="20"/>
          <w:rtl/>
        </w:rPr>
        <w:t xml:space="preserve"> דראיית הגמ' דאף היכא דאמר טול בלא שבועה, אידך חייב שבועה. והבעה"מ דחה דא"א להביא מכאן הוכחה, ואע"פ שהדין כך אין לזה ראיה, וילה"ק היא גופה מנא לך. וע"ע ראב"ד (שם)</w:t>
      </w:r>
      <w:r w:rsidRPr="00CC17D2">
        <w:rPr>
          <w:rFonts w:ascii="Narkisim" w:hAnsi="Narkisim"/>
          <w:rtl/>
        </w:rPr>
        <w:t>.</w:t>
      </w:r>
    </w:p>
    <w:p w14:paraId="7AD01495"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בעה"מ</w:t>
      </w:r>
      <w:r w:rsidRPr="00CC17D2">
        <w:rPr>
          <w:rFonts w:ascii="Narkisim" w:hAnsi="Narkisim"/>
          <w:rtl/>
        </w:rPr>
        <w:t xml:space="preserve"> כת' דנראה דראיית הגמ' דלא נחשב שנסתלק תביעתו [</w:t>
      </w:r>
      <w:r w:rsidRPr="00CC17D2">
        <w:rPr>
          <w:rFonts w:ascii="Narkisim" w:hAnsi="Narkisim"/>
          <w:szCs w:val="20"/>
          <w:rtl/>
        </w:rPr>
        <w:t>ואינו הילך ממש, וע"ע בסמוך</w:t>
      </w:r>
      <w:r w:rsidRPr="00CC17D2">
        <w:rPr>
          <w:rFonts w:ascii="Narkisim" w:hAnsi="Narkisim"/>
          <w:rtl/>
        </w:rPr>
        <w:t>].</w:t>
      </w:r>
    </w:p>
    <w:p w14:paraId="1BB28CCB" w14:textId="77777777" w:rsidR="00B37797" w:rsidRPr="00CC17D2" w:rsidRDefault="00000000" w:rsidP="00CC17D2">
      <w:pPr>
        <w:bidi/>
        <w:rPr>
          <w:rFonts w:ascii="Narkisim" w:hAnsi="Narkisim" w:cs="Narkisim"/>
        </w:rPr>
      </w:pPr>
      <w:r w:rsidRPr="00CC17D2">
        <w:rPr>
          <w:rFonts w:ascii="Narkisim" w:hAnsi="Narkisim" w:cs="Narkisim"/>
          <w:u w:val="single"/>
          <w:rtl/>
        </w:rPr>
        <w:t>מתקני רבנן שבועה כעין דאורייתא</w:t>
      </w:r>
      <w:r w:rsidRPr="00CC17D2">
        <w:rPr>
          <w:rFonts w:ascii="Narkisim" w:hAnsi="Narkisim" w:cs="Narkisim"/>
          <w:rtl/>
        </w:rPr>
        <w:t>. מבואר דשבועת שנים אוחזין הוא כעין מודה במקצת. ויל"ד מהגמ' (לעיל ב: וג.) בגדר השבועה.</w:t>
      </w:r>
      <w:r w:rsidRPr="00CC17D2">
        <w:rPr>
          <w:rFonts w:ascii="Narkisim" w:hAnsi="Narkisim" w:cs="Narkisim"/>
          <w:szCs w:val="20"/>
          <w:rtl/>
        </w:rPr>
        <w:t xml:space="preserve"> [ואפשר דנח' בזה הסוגיות</w:t>
      </w:r>
      <w:r w:rsidRPr="00CC17D2">
        <w:rPr>
          <w:rStyle w:val="ac"/>
          <w:rFonts w:ascii="Narkisim" w:hAnsi="Narkisim" w:cs="Narkisim"/>
          <w:rtl/>
        </w:rPr>
        <w:footnoteReference w:id="188"/>
      </w:r>
      <w:r w:rsidRPr="00CC17D2">
        <w:rPr>
          <w:rFonts w:ascii="Narkisim" w:hAnsi="Narkisim" w:cs="Narkisim"/>
          <w:rtl/>
        </w:rPr>
        <w:t>]. וב</w:t>
      </w:r>
      <w:r w:rsidRPr="00CC17D2">
        <w:rPr>
          <w:rFonts w:ascii="Narkisim" w:hAnsi="Narkisim" w:cs="Narkisim"/>
          <w:b/>
          <w:bCs/>
          <w:rtl/>
        </w:rPr>
        <w:t>חי' ר' ראובן</w:t>
      </w:r>
      <w:r w:rsidRPr="00CC17D2">
        <w:rPr>
          <w:rFonts w:ascii="Narkisim" w:hAnsi="Narkisim" w:cs="Narkisim"/>
          <w:rtl/>
        </w:rPr>
        <w:t xml:space="preserve"> (ה) הק' דבמה שתחת ידו הו"ל נתבע, ולא תובע. והאיך יצטורף להחשב מודה במקצת</w:t>
      </w:r>
      <w:r w:rsidRPr="00CC17D2">
        <w:rPr>
          <w:rStyle w:val="ac"/>
          <w:rFonts w:ascii="Narkisim" w:hAnsi="Narkisim" w:cs="Narkisim"/>
          <w:rtl/>
        </w:rPr>
        <w:footnoteReference w:id="189"/>
      </w:r>
      <w:r w:rsidRPr="00CC17D2">
        <w:rPr>
          <w:rFonts w:ascii="Narkisim" w:hAnsi="Narkisim" w:cs="Narkisim"/>
          <w:rtl/>
        </w:rPr>
        <w:t>.</w:t>
      </w:r>
    </w:p>
    <w:p w14:paraId="2BD01A8B" w14:textId="77777777" w:rsidR="00B37797" w:rsidRPr="00CC17D2" w:rsidRDefault="00000000" w:rsidP="00CC17D2">
      <w:pPr>
        <w:pStyle w:val="aa"/>
        <w:bidi/>
        <w:rPr>
          <w:rFonts w:ascii="Narkisim" w:hAnsi="Narkisim"/>
        </w:rPr>
      </w:pPr>
      <w:r w:rsidRPr="00CC17D2">
        <w:rPr>
          <w:rFonts w:ascii="Narkisim" w:hAnsi="Narkisim"/>
          <w:rtl/>
        </w:rPr>
        <w:t>ויש שפי' דבמה שתחת ידו לא תקנו שלא יהא כל א' הולך וחוטף, אלא דהכא נחשב מודה במקצת כיון דמונח בין שניהם. וכיון דאף חבירו תופס בו יש סיוע לטענתו. וכעין מודה במקצת.</w:t>
      </w:r>
    </w:p>
    <w:p w14:paraId="69971552"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ראב"ד</w:t>
      </w:r>
      <w:r w:rsidRPr="00CC17D2">
        <w:rPr>
          <w:rFonts w:ascii="Narkisim" w:hAnsi="Narkisim" w:cs="Narkisim"/>
          <w:rtl/>
        </w:rPr>
        <w:t xml:space="preserve"> (לבעה"מ, והו' בשיטמ"ק) כת' דלא הוה שבועה דאורייתא, דליכא הכא תובע ונתבע, שיהא נתבע יותר מוחזק מן התובע. אבל היא מעין דאורייתא ולפיכך תקנוה כאן.</w:t>
      </w:r>
    </w:p>
    <w:p w14:paraId="6419C7EC" w14:textId="77777777" w:rsidR="00B37797" w:rsidRPr="00CC17D2" w:rsidRDefault="00000000" w:rsidP="00CC17D2">
      <w:pPr>
        <w:pStyle w:val="aa"/>
        <w:bidi/>
        <w:rPr>
          <w:rFonts w:ascii="Narkisim" w:hAnsi="Narkisim"/>
        </w:rPr>
      </w:pPr>
      <w:r w:rsidRPr="00CC17D2">
        <w:rPr>
          <w:rFonts w:ascii="Narkisim" w:hAnsi="Narkisim"/>
          <w:u w:val="single"/>
          <w:rtl/>
        </w:rPr>
        <w:t>מתקני רבנן שבועה דליתא כוותיה בדאורייתא</w:t>
      </w:r>
      <w:r w:rsidRPr="00CC17D2">
        <w:rPr>
          <w:rFonts w:ascii="Narkisim" w:hAnsi="Narkisim"/>
          <w:rtl/>
        </w:rPr>
        <w:t>. ה</w:t>
      </w:r>
      <w:r w:rsidRPr="00CC17D2">
        <w:rPr>
          <w:rFonts w:ascii="Narkisim" w:hAnsi="Narkisim"/>
          <w:b/>
          <w:bCs/>
          <w:rtl/>
        </w:rPr>
        <w:t>תוס' רא"ש</w:t>
      </w:r>
      <w:r w:rsidRPr="00CC17D2">
        <w:rPr>
          <w:rFonts w:ascii="Narkisim" w:hAnsi="Narkisim"/>
          <w:rtl/>
        </w:rPr>
        <w:t xml:space="preserve"> (ועוד ראשונים) הק' דכמה שבועות תקנו מדרבנן. אלא דהכא דמי לכופר הכל, ולא היה להם לתקן. וע"ע שיטמ"ק.</w:t>
      </w:r>
    </w:p>
    <w:p w14:paraId="4C17A078" w14:textId="77777777" w:rsidR="00B37797" w:rsidRPr="00CC17D2" w:rsidRDefault="00000000" w:rsidP="00CC17D2">
      <w:pPr>
        <w:bidi/>
        <w:rPr>
          <w:rFonts w:ascii="Narkisim" w:hAnsi="Narkisim" w:cs="Narkisim"/>
        </w:rPr>
      </w:pPr>
      <w:r w:rsidRPr="00CC17D2">
        <w:rPr>
          <w:rFonts w:ascii="Narkisim" w:hAnsi="Narkisim" w:cs="Narkisim"/>
          <w:u w:val="single"/>
          <w:rtl/>
        </w:rPr>
        <w:t>תוד"ה ותנא</w:t>
      </w:r>
      <w:r w:rsidRPr="00CC17D2">
        <w:rPr>
          <w:rFonts w:ascii="Narkisim" w:hAnsi="Narkisim" w:cs="Narkisim"/>
          <w:rtl/>
        </w:rPr>
        <w:t>. לכך י"ל וכו' וחשיב כאילו מודה ליה דדידיה הוא. [וצ"ב</w:t>
      </w:r>
      <w:r w:rsidRPr="00CC17D2">
        <w:rPr>
          <w:rStyle w:val="ac"/>
          <w:rFonts w:ascii="Narkisim" w:hAnsi="Narkisim" w:cs="Narkisim"/>
          <w:rtl/>
        </w:rPr>
        <w:footnoteReference w:id="190"/>
      </w:r>
      <w:r w:rsidRPr="00CC17D2">
        <w:rPr>
          <w:rFonts w:ascii="Narkisim" w:hAnsi="Narkisim" w:cs="Narkisim"/>
          <w:rtl/>
        </w:rPr>
        <w:t>]. וה</w:t>
      </w:r>
      <w:r w:rsidRPr="00CC17D2">
        <w:rPr>
          <w:rFonts w:ascii="Narkisim" w:hAnsi="Narkisim" w:cs="Narkisim"/>
          <w:b/>
          <w:bCs/>
          <w:rtl/>
        </w:rPr>
        <w:t>ריטב"א</w:t>
      </w:r>
      <w:r w:rsidRPr="00CC17D2">
        <w:rPr>
          <w:rFonts w:ascii="Narkisim" w:hAnsi="Narkisim" w:cs="Narkisim"/>
          <w:rtl/>
        </w:rPr>
        <w:t xml:space="preserve"> [ועד"ז הרמב"ן] כת' דהכפירה במה שביד חבירו אינה כלום, ומילי בעלמא נינהו לצערו. ומש"ה דמי למודה במקצת</w:t>
      </w:r>
      <w:r w:rsidRPr="00CC17D2">
        <w:rPr>
          <w:rStyle w:val="ac"/>
          <w:rFonts w:ascii="Narkisim" w:hAnsi="Narkisim" w:cs="Narkisim"/>
          <w:rtl/>
        </w:rPr>
        <w:footnoteReference w:id="191"/>
      </w:r>
      <w:r w:rsidRPr="00CC17D2">
        <w:rPr>
          <w:rFonts w:ascii="Narkisim" w:hAnsi="Narkisim" w:cs="Narkisim"/>
          <w:rtl/>
        </w:rPr>
        <w:t>, אלא דהוה הילך גמור. ולמ"ד הילך גמור הוה כעין דאורייתא.</w:t>
      </w:r>
    </w:p>
    <w:p w14:paraId="4173FF79" w14:textId="77777777" w:rsidR="00B37797" w:rsidRPr="00CC17D2" w:rsidRDefault="00000000" w:rsidP="00CC17D2">
      <w:pPr>
        <w:bidi/>
        <w:rPr>
          <w:rFonts w:ascii="Narkisim" w:hAnsi="Narkisim" w:cs="Narkisim"/>
        </w:rPr>
      </w:pPr>
      <w:r w:rsidRPr="00CC17D2">
        <w:rPr>
          <w:rFonts w:ascii="Narkisim" w:hAnsi="Narkisim" w:cs="Narkisim"/>
          <w:u w:val="single"/>
          <w:rtl/>
        </w:rPr>
        <w:t>בא"ד אך קשה דמ"מ איכא למיפרך וכו' האי נמי מודה וכו'</w:t>
      </w:r>
      <w:r w:rsidRPr="00CC17D2">
        <w:rPr>
          <w:rFonts w:ascii="Narkisim" w:hAnsi="Narkisim" w:cs="Narkisim"/>
          <w:rtl/>
        </w:rPr>
        <w:t>. וה</w:t>
      </w:r>
      <w:r w:rsidRPr="00CC17D2">
        <w:rPr>
          <w:rFonts w:ascii="Narkisim" w:hAnsi="Narkisim" w:cs="Narkisim"/>
          <w:b/>
          <w:bCs/>
          <w:rtl/>
        </w:rPr>
        <w:t>ראב"ד</w:t>
      </w:r>
      <w:r w:rsidRPr="00CC17D2">
        <w:rPr>
          <w:rFonts w:ascii="Narkisim" w:hAnsi="Narkisim" w:cs="Narkisim"/>
          <w:rtl/>
        </w:rPr>
        <w:t xml:space="preserve"> (בשיטמ"ק) פי' דהשתא הביא ראיה דמה שהוא בידו ממש נחשב אנן סהדי, ומה דביני וביני אין ראיה לא לזה ולא לזה</w:t>
      </w:r>
      <w:r w:rsidRPr="00CC17D2">
        <w:rPr>
          <w:rStyle w:val="ac"/>
          <w:rFonts w:ascii="Narkisim" w:hAnsi="Narkisim" w:cs="Narkisim"/>
          <w:rtl/>
        </w:rPr>
        <w:footnoteReference w:id="192"/>
      </w:r>
      <w:r w:rsidRPr="00CC17D2">
        <w:rPr>
          <w:rFonts w:ascii="Narkisim" w:hAnsi="Narkisim" w:cs="Narkisim"/>
          <w:rtl/>
        </w:rPr>
        <w:t xml:space="preserve"> </w:t>
      </w:r>
      <w:r w:rsidRPr="00CC17D2">
        <w:rPr>
          <w:rFonts w:ascii="Narkisim" w:hAnsi="Narkisim" w:cs="Narkisim"/>
          <w:szCs w:val="20"/>
          <w:rtl/>
        </w:rPr>
        <w:t>[וכדאי' בגמ' (לקמן ז.) דמה שאדוק בידו נוטל</w:t>
      </w:r>
      <w:r w:rsidRPr="00CC17D2">
        <w:rPr>
          <w:rStyle w:val="ac"/>
          <w:rFonts w:ascii="Narkisim" w:hAnsi="Narkisim" w:cs="Narkisim"/>
          <w:szCs w:val="20"/>
          <w:rtl/>
        </w:rPr>
        <w:footnoteReference w:id="193"/>
      </w:r>
      <w:r w:rsidRPr="00CC17D2">
        <w:rPr>
          <w:rFonts w:ascii="Narkisim" w:hAnsi="Narkisim" w:cs="Narkisim"/>
          <w:szCs w:val="20"/>
          <w:rtl/>
        </w:rPr>
        <w:t>, והשאר חולקין</w:t>
      </w:r>
      <w:r w:rsidRPr="00CC17D2">
        <w:rPr>
          <w:rFonts w:ascii="Narkisim" w:hAnsi="Narkisim" w:cs="Narkisim"/>
          <w:rtl/>
        </w:rPr>
        <w:t>]. ואילו לעיל הביאו ראיה לר"ח קמייתא דכל החצי לזה. וכ"כ ה</w:t>
      </w:r>
      <w:r w:rsidRPr="00CC17D2">
        <w:rPr>
          <w:rFonts w:ascii="Narkisim" w:hAnsi="Narkisim" w:cs="Narkisim"/>
          <w:b/>
          <w:bCs/>
          <w:rtl/>
        </w:rPr>
        <w:t>נתיבות</w:t>
      </w:r>
      <w:r w:rsidRPr="00CC17D2">
        <w:rPr>
          <w:rFonts w:ascii="Narkisim" w:hAnsi="Narkisim" w:cs="Narkisim"/>
          <w:rtl/>
        </w:rPr>
        <w:t xml:space="preserve"> (עה ד) ו</w:t>
      </w:r>
      <w:r w:rsidRPr="00CC17D2">
        <w:rPr>
          <w:rFonts w:ascii="Narkisim" w:hAnsi="Narkisim" w:cs="Narkisim"/>
          <w:b/>
          <w:bCs/>
          <w:rtl/>
        </w:rPr>
        <w:t>רע"א</w:t>
      </w:r>
      <w:r w:rsidRPr="00CC17D2">
        <w:rPr>
          <w:rFonts w:ascii="Narkisim" w:hAnsi="Narkisim" w:cs="Narkisim"/>
          <w:rtl/>
        </w:rPr>
        <w:t xml:space="preserve"> וה</w:t>
      </w:r>
      <w:r w:rsidRPr="00CC17D2">
        <w:rPr>
          <w:rFonts w:ascii="Narkisim" w:hAnsi="Narkisim" w:cs="Narkisim"/>
          <w:b/>
          <w:bCs/>
          <w:rtl/>
        </w:rPr>
        <w:t>נחל"ד</w:t>
      </w:r>
      <w:r w:rsidRPr="00CC17D2">
        <w:rPr>
          <w:rFonts w:ascii="Narkisim" w:hAnsi="Narkisim" w:cs="Narkisim"/>
          <w:rtl/>
        </w:rPr>
        <w:t xml:space="preserve"> דמה שתוך ידו הו"ל הודאה, ועי"ז יש חיוב מודה במקצת בשאר, והו"ל הילך</w:t>
      </w:r>
      <w:r w:rsidRPr="00CC17D2">
        <w:rPr>
          <w:rStyle w:val="ac"/>
          <w:rFonts w:ascii="Narkisim" w:hAnsi="Narkisim" w:cs="Narkisim"/>
          <w:rtl/>
        </w:rPr>
        <w:footnoteReference w:id="194"/>
      </w:r>
      <w:r w:rsidRPr="00CC17D2">
        <w:rPr>
          <w:rFonts w:ascii="Narkisim" w:hAnsi="Narkisim" w:cs="Narkisim"/>
          <w:rtl/>
        </w:rPr>
        <w:t>. והא דביני וביני הוה כפירה, אלא דאנן סהדי נחשב מוחזק. [</w:t>
      </w:r>
      <w:r w:rsidRPr="00CC17D2">
        <w:rPr>
          <w:rFonts w:ascii="Narkisim" w:hAnsi="Narkisim" w:cs="Narkisim"/>
          <w:szCs w:val="20"/>
          <w:rtl/>
        </w:rPr>
        <w:t>ולפ"ז באופן דתפסי רק בכרכשתא, ל"ש שבועת מודה במקצת, דהא ליכא הודאה כלל</w:t>
      </w:r>
      <w:r w:rsidRPr="00CC17D2">
        <w:rPr>
          <w:rStyle w:val="ac"/>
          <w:rFonts w:ascii="Narkisim" w:hAnsi="Narkisim" w:cs="Narkisim"/>
          <w:szCs w:val="20"/>
          <w:rtl/>
        </w:rPr>
        <w:footnoteReference w:id="195"/>
      </w:r>
      <w:r w:rsidRPr="00CC17D2">
        <w:rPr>
          <w:rFonts w:ascii="Narkisim" w:hAnsi="Narkisim" w:cs="Narkisim"/>
          <w:rtl/>
        </w:rPr>
        <w:t>].</w:t>
      </w:r>
    </w:p>
    <w:p w14:paraId="1A1CA3AB" w14:textId="77777777" w:rsidR="00B37797" w:rsidRPr="00CC17D2" w:rsidRDefault="00000000" w:rsidP="00CC17D2">
      <w:pPr>
        <w:bidi/>
        <w:rPr>
          <w:rFonts w:ascii="Narkisim" w:hAnsi="Narkisim" w:cs="Narkisim"/>
        </w:rPr>
      </w:pPr>
      <w:r w:rsidRPr="00CC17D2">
        <w:rPr>
          <w:rFonts w:ascii="Narkisim" w:hAnsi="Narkisim" w:cs="Narkisim"/>
          <w:rtl/>
        </w:rPr>
        <w:lastRenderedPageBreak/>
        <w:t>וה</w:t>
      </w:r>
      <w:r w:rsidRPr="00CC17D2">
        <w:rPr>
          <w:rFonts w:ascii="Narkisim" w:hAnsi="Narkisim" w:cs="Narkisim"/>
          <w:b/>
          <w:bCs/>
          <w:rtl/>
        </w:rPr>
        <w:t>בעה"מ</w:t>
      </w:r>
      <w:r w:rsidRPr="00CC17D2">
        <w:rPr>
          <w:rFonts w:ascii="Narkisim" w:hAnsi="Narkisim" w:cs="Narkisim"/>
          <w:rtl/>
        </w:rPr>
        <w:t xml:space="preserve"> כת' דבמשנה לא הוה הילך דהודאה, דהא אינו מודה לחבירו כלל. אלא דקו' הגמ' אי ס"ד כיון דמזומנין לחלוק כמאן דפליגי דמו א"כ ליכא שבועה כלל. דהא אילו חלקוה קודם שהגיעו לבי"ד, ודאי פשיט"ל דתו לא משביעין, אלא אמרי' המוציא מחבירו ע"ה. וע"כ דלא אמרי' 'הילך', ומזומנין לחלוק לאו כמאן דפליגי דמי. ואף במודה מקצת לא אמרי' 'הילך' שמזומנין לתת כמאן דנקיט להו דמי, והיינו דאמרי' ותנא תונא, ודלא כרב ששת דהילך פטור משום דמזומנים לחלוק כמאן דפליגי</w:t>
      </w:r>
      <w:r w:rsidRPr="00CC17D2">
        <w:rPr>
          <w:rStyle w:val="ac"/>
          <w:rFonts w:ascii="Narkisim" w:hAnsi="Narkisim" w:cs="Narkisim"/>
          <w:rtl/>
        </w:rPr>
        <w:footnoteReference w:id="196"/>
      </w:r>
      <w:r w:rsidRPr="00CC17D2">
        <w:rPr>
          <w:rFonts w:ascii="Narkisim" w:hAnsi="Narkisim" w:cs="Narkisim"/>
          <w:rtl/>
        </w:rPr>
        <w:t>. [ולא הוה משום הודאה או העדאת עדים כלל].</w:t>
      </w:r>
    </w:p>
    <w:p w14:paraId="57BFA160"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רמב"ן</w:t>
      </w:r>
      <w:r w:rsidRPr="00CC17D2">
        <w:rPr>
          <w:rFonts w:ascii="Narkisim" w:hAnsi="Narkisim" w:cs="Narkisim"/>
          <w:rtl/>
        </w:rPr>
        <w:t xml:space="preserve"> הק' דמה שאדוק בידו לכו"ע הוה כחלוק [וכדאי' לקמן ז. דכמאן דפסיק], ולכו"ע יחשב הילך. א"כ אמאי מתחייב עליו שבועה [וכגירסת התוס' שם]. וכת' דקי"ל כרב ששת דהך שבועה דרבנן, אף במקום דהוה כמחלוק</w:t>
      </w:r>
      <w:r w:rsidRPr="00CC17D2">
        <w:rPr>
          <w:rStyle w:val="ac"/>
          <w:rFonts w:ascii="Narkisim" w:hAnsi="Narkisim" w:cs="Narkisim"/>
          <w:rtl/>
        </w:rPr>
        <w:footnoteReference w:id="197"/>
      </w:r>
      <w:r w:rsidRPr="00CC17D2">
        <w:rPr>
          <w:rFonts w:ascii="Narkisim" w:hAnsi="Narkisim" w:cs="Narkisim"/>
          <w:rtl/>
        </w:rPr>
        <w:t>.</w:t>
      </w:r>
    </w:p>
    <w:p w14:paraId="6D9EB9F0" w14:textId="77777777" w:rsidR="00B37797" w:rsidRPr="00CC17D2" w:rsidRDefault="00000000" w:rsidP="00CC17D2">
      <w:pPr>
        <w:bidi/>
        <w:rPr>
          <w:rFonts w:ascii="Narkisim" w:hAnsi="Narkisim" w:cs="Narkisim"/>
        </w:rPr>
      </w:pPr>
      <w:r w:rsidRPr="00CC17D2">
        <w:rPr>
          <w:rFonts w:ascii="Narkisim" w:hAnsi="Narkisim" w:cs="Narkisim"/>
          <w:u w:val="single"/>
          <w:rtl/>
        </w:rPr>
        <w:t>בא"ד ודוחק דלפ"ז וכו' חשיב כהודאה, וזו לא היתה פירכתו דלעיל וכו'</w:t>
      </w:r>
      <w:r w:rsidRPr="00CC17D2">
        <w:rPr>
          <w:rFonts w:ascii="Narkisim" w:hAnsi="Narkisim" w:cs="Narkisim"/>
          <w:rtl/>
        </w:rPr>
        <w:t>. ה</w:t>
      </w:r>
      <w:r w:rsidRPr="00CC17D2">
        <w:rPr>
          <w:rFonts w:ascii="Narkisim" w:hAnsi="Narkisim" w:cs="Narkisim"/>
          <w:b/>
          <w:bCs/>
          <w:rtl/>
        </w:rPr>
        <w:t>רמב"ן</w:t>
      </w:r>
      <w:r w:rsidRPr="00CC17D2">
        <w:rPr>
          <w:rFonts w:ascii="Narkisim" w:hAnsi="Narkisim" w:cs="Narkisim"/>
          <w:rtl/>
        </w:rPr>
        <w:t xml:space="preserve"> כת' דהדרינן מהא דאנן סהדי דהאי דתפיס. וכ"כ ה</w:t>
      </w:r>
      <w:r w:rsidRPr="00CC17D2">
        <w:rPr>
          <w:rFonts w:ascii="Narkisim" w:hAnsi="Narkisim" w:cs="Narkisim"/>
          <w:b/>
          <w:bCs/>
          <w:rtl/>
        </w:rPr>
        <w:t>תוס' רא"ש</w:t>
      </w:r>
      <w:r w:rsidRPr="00CC17D2">
        <w:rPr>
          <w:rFonts w:ascii="Narkisim" w:hAnsi="Narkisim" w:cs="Narkisim"/>
          <w:rtl/>
        </w:rPr>
        <w:t xml:space="preserve"> אלא ודאי מה שאנו רואים שהוא תפוס בחצי הטלית לא חשיב כעדים מעידים שיש לו בידו נ', דשמא שלא כדין תפס בו ואינם מעידים שהוא שלו. </w:t>
      </w:r>
      <w:r w:rsidRPr="00CC17D2">
        <w:rPr>
          <w:rFonts w:ascii="Narkisim" w:hAnsi="Narkisim" w:cs="Narkisim"/>
          <w:szCs w:val="20"/>
          <w:rtl/>
        </w:rPr>
        <w:t>[אמנם תוס' ב. והרמב"ן ו. והראשונים בכ"מ נקטו הך אנן סהדי</w:t>
      </w:r>
      <w:r w:rsidRPr="00CC17D2">
        <w:rPr>
          <w:rFonts w:ascii="Narkisim" w:hAnsi="Narkisim" w:cs="Narkisim"/>
          <w:rtl/>
        </w:rPr>
        <w:t>].</w:t>
      </w:r>
    </w:p>
    <w:p w14:paraId="7D5012C3"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ריטב"א</w:t>
      </w:r>
      <w:r w:rsidRPr="00CC17D2">
        <w:rPr>
          <w:rFonts w:ascii="Narkisim" w:hAnsi="Narkisim" w:cs="Narkisim"/>
          <w:rtl/>
        </w:rPr>
        <w:t xml:space="preserve"> הביא </w:t>
      </w:r>
      <w:r w:rsidRPr="00CC17D2">
        <w:rPr>
          <w:rFonts w:ascii="Narkisim" w:hAnsi="Narkisim" w:cs="Narkisim"/>
          <w:b/>
          <w:bCs/>
          <w:rtl/>
        </w:rPr>
        <w:t>י"מ</w:t>
      </w:r>
      <w:r w:rsidRPr="00CC17D2">
        <w:rPr>
          <w:rFonts w:ascii="Narkisim" w:hAnsi="Narkisim" w:cs="Narkisim"/>
          <w:rtl/>
        </w:rPr>
        <w:t xml:space="preserve"> דלמסקנא הוה ראיה אף לר' חייא קמייתא דמתקני דאיכא כוותיה בדאורייתא.</w:t>
      </w:r>
    </w:p>
    <w:p w14:paraId="03ECB64F" w14:textId="77777777" w:rsidR="00B37797" w:rsidRPr="00CC17D2" w:rsidRDefault="00000000" w:rsidP="00CC17D2">
      <w:pPr>
        <w:pStyle w:val="3"/>
        <w:bidi/>
        <w:rPr>
          <w:rFonts w:ascii="Narkisim" w:hAnsi="Narkisim"/>
        </w:rPr>
      </w:pPr>
      <w:r w:rsidRPr="00CC17D2">
        <w:rPr>
          <w:rFonts w:ascii="Narkisim" w:hAnsi="Narkisim"/>
          <w:rtl/>
        </w:rPr>
        <w:t>דף ד:</w:t>
      </w:r>
    </w:p>
    <w:p w14:paraId="2B1AA4BB" w14:textId="77777777" w:rsidR="00B37797" w:rsidRPr="00CC17D2" w:rsidRDefault="00000000" w:rsidP="00CC17D2">
      <w:pPr>
        <w:pStyle w:val="aa"/>
        <w:bidi/>
        <w:rPr>
          <w:rFonts w:ascii="Narkisim" w:hAnsi="Narkisim"/>
        </w:rPr>
      </w:pPr>
      <w:r w:rsidRPr="00CC17D2">
        <w:rPr>
          <w:rFonts w:ascii="Narkisim" w:hAnsi="Narkisim"/>
          <w:u w:val="single"/>
          <w:rtl/>
        </w:rPr>
        <w:t>סלעין דינרין, מלוה אמר ה' וכו'</w:t>
      </w:r>
      <w:r w:rsidRPr="00CC17D2">
        <w:rPr>
          <w:rFonts w:ascii="Narkisim" w:hAnsi="Narkisim"/>
          <w:rtl/>
        </w:rPr>
        <w:t>. ה</w:t>
      </w:r>
      <w:r w:rsidRPr="00CC17D2">
        <w:rPr>
          <w:rFonts w:ascii="Narkisim" w:hAnsi="Narkisim"/>
          <w:b/>
          <w:bCs/>
          <w:rtl/>
        </w:rPr>
        <w:t>פור"י</w:t>
      </w:r>
      <w:r w:rsidRPr="00CC17D2">
        <w:rPr>
          <w:rFonts w:ascii="Narkisim" w:hAnsi="Narkisim"/>
          <w:rtl/>
        </w:rPr>
        <w:t xml:space="preserve"> ביאר דנקט ה' דינרים, דאילו היה טוען ד' היה נוקט סלע</w:t>
      </w:r>
      <w:r w:rsidRPr="00CC17D2">
        <w:rPr>
          <w:rStyle w:val="ac"/>
          <w:rFonts w:ascii="Narkisim" w:hAnsi="Narkisim"/>
          <w:rtl/>
        </w:rPr>
        <w:footnoteReference w:id="198"/>
      </w:r>
      <w:r w:rsidRPr="00CC17D2">
        <w:rPr>
          <w:rFonts w:ascii="Narkisim" w:hAnsi="Narkisim"/>
          <w:rtl/>
        </w:rPr>
        <w:t>. וכת' דאין לומר דנפק"מ לענין מין הטענה, דהא אמרי' (שבועות מ.) דכל מין מטבע א'.</w:t>
      </w:r>
    </w:p>
    <w:p w14:paraId="382E5DF8"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דנו בזה בשטר שכתוב שחייב ק' פרוטות, האם יכול לפרוע זהוב א', או דוקא מטבע שכתוב בו [שקבעו הפרעון במטבע זו</w:t>
      </w:r>
      <w:r w:rsidRPr="00CC17D2">
        <w:rPr>
          <w:rStyle w:val="ac"/>
          <w:rFonts w:ascii="Narkisim" w:hAnsi="Narkisim"/>
          <w:rtl/>
        </w:rPr>
        <w:footnoteReference w:id="199"/>
      </w:r>
      <w:r w:rsidRPr="00CC17D2">
        <w:rPr>
          <w:rFonts w:ascii="Narkisim" w:hAnsi="Narkisim"/>
          <w:rtl/>
        </w:rPr>
        <w:t>. או דילמא דהחוב כשיעור שווי הממון</w:t>
      </w:r>
      <w:r w:rsidRPr="00CC17D2">
        <w:rPr>
          <w:rStyle w:val="ac"/>
          <w:rFonts w:ascii="Narkisim" w:hAnsi="Narkisim"/>
          <w:rtl/>
        </w:rPr>
        <w:footnoteReference w:id="200"/>
      </w:r>
      <w:r w:rsidRPr="00CC17D2">
        <w:rPr>
          <w:rFonts w:ascii="Narkisim" w:hAnsi="Narkisim"/>
          <w:rtl/>
        </w:rPr>
        <w:t>]. וה</w:t>
      </w:r>
      <w:r w:rsidRPr="00CC17D2">
        <w:rPr>
          <w:rFonts w:ascii="Narkisim" w:hAnsi="Narkisim"/>
          <w:b/>
          <w:bCs/>
          <w:rtl/>
        </w:rPr>
        <w:t>גר"ח</w:t>
      </w:r>
      <w:r w:rsidRPr="00CC17D2">
        <w:rPr>
          <w:rFonts w:ascii="Narkisim" w:hAnsi="Narkisim"/>
          <w:rtl/>
        </w:rPr>
        <w:t xml:space="preserve"> (סטנסל רסג) הוכיח מסוגיין [וע"ד הנ"ל</w:t>
      </w:r>
      <w:r w:rsidRPr="00CC17D2">
        <w:rPr>
          <w:rStyle w:val="ac"/>
          <w:rFonts w:ascii="Narkisim" w:hAnsi="Narkisim"/>
          <w:rtl/>
        </w:rPr>
        <w:footnoteReference w:id="201"/>
      </w:r>
      <w:r w:rsidRPr="00CC17D2">
        <w:rPr>
          <w:rFonts w:ascii="Narkisim" w:hAnsi="Narkisim"/>
          <w:rtl/>
        </w:rPr>
        <w:t>].</w:t>
      </w:r>
    </w:p>
    <w:p w14:paraId="65D7CA3C" w14:textId="77777777" w:rsidR="00B37797" w:rsidRPr="00CC17D2" w:rsidRDefault="00000000" w:rsidP="00CC17D2">
      <w:pPr>
        <w:bidi/>
        <w:rPr>
          <w:rFonts w:ascii="Narkisim" w:hAnsi="Narkisim" w:cs="Narkisim"/>
        </w:rPr>
      </w:pPr>
      <w:r w:rsidRPr="00CC17D2">
        <w:rPr>
          <w:rFonts w:ascii="Narkisim" w:hAnsi="Narkisim" w:cs="Narkisim"/>
          <w:u w:val="single"/>
          <w:rtl/>
        </w:rPr>
        <w:t>ר"ע וכו' כמשיב אבידה ופטור</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דהו"ל לומר ב' דהשטר מסייעו. וכ"כ </w:t>
      </w:r>
      <w:r w:rsidRPr="00CC17D2">
        <w:rPr>
          <w:rFonts w:ascii="Narkisim" w:hAnsi="Narkisim" w:cs="Narkisim"/>
          <w:b/>
          <w:bCs/>
          <w:rtl/>
        </w:rPr>
        <w:t>תוס</w:t>
      </w:r>
      <w:r w:rsidRPr="00CC17D2">
        <w:rPr>
          <w:rFonts w:ascii="Narkisim" w:hAnsi="Narkisim" w:cs="Narkisim"/>
          <w:rtl/>
        </w:rPr>
        <w:t>' (הודפס בע"א). וכ"כ ה</w:t>
      </w:r>
      <w:r w:rsidRPr="00CC17D2">
        <w:rPr>
          <w:rFonts w:ascii="Narkisim" w:hAnsi="Narkisim" w:cs="Narkisim"/>
          <w:b/>
          <w:bCs/>
          <w:rtl/>
        </w:rPr>
        <w:t>רשב"א</w:t>
      </w:r>
      <w:r w:rsidRPr="00CC17D2">
        <w:rPr>
          <w:rFonts w:ascii="Narkisim" w:hAnsi="Narkisim" w:cs="Narkisim"/>
          <w:rtl/>
        </w:rPr>
        <w:t>.</w:t>
      </w:r>
    </w:p>
    <w:p w14:paraId="22764327" w14:textId="77777777" w:rsidR="00B37797" w:rsidRPr="00CC17D2" w:rsidRDefault="00000000" w:rsidP="00CC17D2">
      <w:pPr>
        <w:pStyle w:val="a7"/>
        <w:bidi/>
        <w:rPr>
          <w:rFonts w:ascii="Narkisim" w:hAnsi="Narkisim"/>
        </w:rPr>
      </w:pPr>
      <w:r w:rsidRPr="00CC17D2">
        <w:rPr>
          <w:rFonts w:ascii="Narkisim" w:hAnsi="Narkisim"/>
          <w:rtl/>
        </w:rPr>
        <w:t>פ</w:t>
      </w:r>
      <w:r w:rsidRPr="00CC17D2">
        <w:rPr>
          <w:rFonts w:ascii="Narkisim" w:hAnsi="Narkisim"/>
          <w:b/>
          <w:bCs/>
          <w:rtl/>
        </w:rPr>
        <w:t>רש"י</w:t>
      </w:r>
      <w:r w:rsidRPr="00CC17D2">
        <w:rPr>
          <w:rFonts w:ascii="Narkisim" w:hAnsi="Narkisim"/>
          <w:rtl/>
        </w:rPr>
        <w:t xml:space="preserve"> וחכמים פטרו את המשיב אבידה. וכ"כ ה</w:t>
      </w:r>
      <w:r w:rsidRPr="00CC17D2">
        <w:rPr>
          <w:rFonts w:ascii="Narkisim" w:hAnsi="Narkisim"/>
          <w:b/>
          <w:bCs/>
          <w:rtl/>
        </w:rPr>
        <w:t>רמב"ם</w:t>
      </w:r>
      <w:r w:rsidRPr="00CC17D2">
        <w:rPr>
          <w:rFonts w:ascii="Narkisim" w:hAnsi="Narkisim"/>
          <w:rtl/>
        </w:rPr>
        <w:t xml:space="preserve"> (טוען ד ה) שהוא כמשיב אבידה, וחכמים תקנו שיהא פטור מהשבועה. וה</w:t>
      </w:r>
      <w:r w:rsidRPr="00CC17D2">
        <w:rPr>
          <w:rFonts w:ascii="Narkisim" w:hAnsi="Narkisim"/>
          <w:b/>
          <w:bCs/>
          <w:rtl/>
        </w:rPr>
        <w:t>תוס' רא"ש</w:t>
      </w:r>
      <w:r w:rsidRPr="00CC17D2">
        <w:rPr>
          <w:rFonts w:ascii="Narkisim" w:hAnsi="Narkisim"/>
          <w:rtl/>
        </w:rPr>
        <w:t xml:space="preserve"> חלק דהוה משום מיגו. וכ"כ שאר </w:t>
      </w:r>
      <w:r w:rsidRPr="00CC17D2">
        <w:rPr>
          <w:rFonts w:ascii="Narkisim" w:hAnsi="Narkisim"/>
          <w:b/>
          <w:bCs/>
          <w:rtl/>
        </w:rPr>
        <w:t>ראשונים</w:t>
      </w:r>
      <w:r w:rsidRPr="00CC17D2">
        <w:rPr>
          <w:rFonts w:ascii="Narkisim" w:hAnsi="Narkisim"/>
          <w:szCs w:val="20"/>
          <w:rtl/>
        </w:rPr>
        <w:t xml:space="preserve"> (כאן ולעיל ג., וגיטין נא:) </w:t>
      </w:r>
      <w:r w:rsidRPr="00CC17D2">
        <w:rPr>
          <w:rFonts w:ascii="Narkisim" w:hAnsi="Narkisim"/>
          <w:rtl/>
        </w:rPr>
        <w:t>דמיגו דאורייתא.</w:t>
      </w:r>
    </w:p>
    <w:p w14:paraId="2DFB0377" w14:textId="77777777" w:rsidR="00B37797" w:rsidRPr="00CC17D2" w:rsidRDefault="00000000" w:rsidP="00CC17D2">
      <w:pPr>
        <w:pStyle w:val="aa"/>
        <w:bidi/>
        <w:rPr>
          <w:rFonts w:ascii="Narkisim" w:hAnsi="Narkisim"/>
        </w:rPr>
      </w:pPr>
      <w:r w:rsidRPr="00CC17D2">
        <w:rPr>
          <w:rFonts w:ascii="Narkisim" w:hAnsi="Narkisim"/>
          <w:rtl/>
        </w:rPr>
        <w:t>וב</w:t>
      </w:r>
      <w:r w:rsidRPr="00CC17D2">
        <w:rPr>
          <w:rFonts w:ascii="Narkisim" w:hAnsi="Narkisim"/>
          <w:b/>
          <w:bCs/>
          <w:rtl/>
        </w:rPr>
        <w:t>גמ'</w:t>
      </w:r>
      <w:r w:rsidRPr="00CC17D2">
        <w:rPr>
          <w:rFonts w:ascii="Narkisim" w:hAnsi="Narkisim"/>
          <w:rtl/>
        </w:rPr>
        <w:t xml:space="preserve"> (ב"ב קכח:) אי' דהמוציא שטר חוב, וטוען שלא נפרע, והלווה אומר שפרע מחצה, ועדים מעידים שפרע כולו, נשבע וגובה מחצה מבני חורין. ואפי' לר"ע דאמר [בסוגיין] משיב אבידה הוה, התם דאיכא עדים ארתותי מירתת. מתקיף מר בר ר"א אדרבה אפי' לרשב"א התם דמסייעי עדים הו"ל משיב אבידה. [עכ"פ מבואר שם דעיקר מח' ר"ע ור"ש ב"א בגדרי משיב אבידה].</w:t>
      </w:r>
    </w:p>
    <w:p w14:paraId="11C0ACF9" w14:textId="77777777" w:rsidR="00B37797" w:rsidRPr="00CC17D2" w:rsidRDefault="00000000" w:rsidP="00CC17D2">
      <w:pPr>
        <w:bidi/>
        <w:rPr>
          <w:rFonts w:ascii="Narkisim" w:hAnsi="Narkisim" w:cs="Narkisim"/>
        </w:rPr>
      </w:pPr>
      <w:r w:rsidRPr="00CC17D2">
        <w:rPr>
          <w:rFonts w:ascii="Narkisim" w:hAnsi="Narkisim" w:cs="Narkisim"/>
          <w:u w:val="single"/>
          <w:rtl/>
        </w:rPr>
        <w:t>והא שטר דקמודי ביה הילך הוא</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דכל משמעות השטר הילך הוא, שהרי הקרקעות משועבדות לכך. וה</w:t>
      </w:r>
      <w:r w:rsidRPr="00CC17D2">
        <w:rPr>
          <w:rFonts w:ascii="Narkisim" w:hAnsi="Narkisim" w:cs="Narkisim"/>
          <w:b/>
          <w:bCs/>
          <w:rtl/>
        </w:rPr>
        <w:t>תוס' ר"פ</w:t>
      </w:r>
      <w:r w:rsidRPr="00CC17D2">
        <w:rPr>
          <w:rFonts w:ascii="Narkisim" w:hAnsi="Narkisim" w:cs="Narkisim"/>
          <w:rtl/>
        </w:rPr>
        <w:t xml:space="preserve"> ביאר דקרקע אינו מחוסר גוביינא.</w:t>
      </w:r>
    </w:p>
    <w:p w14:paraId="27B87D89" w14:textId="77777777" w:rsidR="00B37797" w:rsidRPr="00CC17D2" w:rsidRDefault="00000000" w:rsidP="00CC17D2">
      <w:pPr>
        <w:pStyle w:val="a7"/>
        <w:bidi/>
        <w:rPr>
          <w:rFonts w:ascii="Narkisim" w:hAnsi="Narkisim"/>
        </w:rPr>
      </w:pPr>
      <w:r w:rsidRPr="00CC17D2">
        <w:rPr>
          <w:rFonts w:ascii="Narkisim" w:hAnsi="Narkisim"/>
          <w:rtl/>
        </w:rPr>
        <w:t>ה</w:t>
      </w:r>
      <w:r w:rsidRPr="00CC17D2">
        <w:rPr>
          <w:rFonts w:ascii="Narkisim" w:hAnsi="Narkisim"/>
          <w:b/>
          <w:bCs/>
          <w:rtl/>
        </w:rPr>
        <w:t>ריטב"א</w:t>
      </w:r>
      <w:r w:rsidRPr="00CC17D2">
        <w:rPr>
          <w:rFonts w:ascii="Narkisim" w:hAnsi="Narkisim"/>
          <w:rtl/>
        </w:rPr>
        <w:t xml:space="preserve"> דייק דרק שטר שעבוד קרקעות נחשב הילך,אבל שטר כת"י [דאינו גובה ממשועבדים] לא הוה הילך. והביא דכ"ד ה</w:t>
      </w:r>
      <w:r w:rsidRPr="00CC17D2">
        <w:rPr>
          <w:rFonts w:ascii="Narkisim" w:hAnsi="Narkisim"/>
          <w:b/>
          <w:bCs/>
          <w:rtl/>
        </w:rPr>
        <w:t>רמב"ן</w:t>
      </w:r>
      <w:r w:rsidRPr="00CC17D2">
        <w:rPr>
          <w:rFonts w:ascii="Narkisim" w:hAnsi="Narkisim"/>
          <w:rtl/>
        </w:rPr>
        <w:t xml:space="preserve">. וכ"כ </w:t>
      </w:r>
      <w:r w:rsidRPr="00CC17D2">
        <w:rPr>
          <w:rFonts w:ascii="Narkisim" w:hAnsi="Narkisim"/>
          <w:b/>
          <w:bCs/>
          <w:rtl/>
        </w:rPr>
        <w:t>תוס</w:t>
      </w:r>
      <w:r w:rsidRPr="00CC17D2">
        <w:rPr>
          <w:rFonts w:ascii="Narkisim" w:hAnsi="Narkisim"/>
          <w:rtl/>
        </w:rPr>
        <w:t xml:space="preserve">' </w:t>
      </w:r>
      <w:r w:rsidRPr="00CC17D2">
        <w:rPr>
          <w:rFonts w:ascii="Narkisim" w:hAnsi="Narkisim"/>
          <w:szCs w:val="20"/>
          <w:rtl/>
        </w:rPr>
        <w:t>(ב"ב קכח:).</w:t>
      </w:r>
      <w:r w:rsidRPr="00CC17D2">
        <w:rPr>
          <w:rFonts w:ascii="Narkisim" w:hAnsi="Narkisim"/>
          <w:rtl/>
        </w:rPr>
        <w:t xml:space="preserve"> אבל ה</w:t>
      </w:r>
      <w:r w:rsidRPr="00CC17D2">
        <w:rPr>
          <w:rFonts w:ascii="Narkisim" w:hAnsi="Narkisim"/>
          <w:b/>
          <w:bCs/>
          <w:rtl/>
        </w:rPr>
        <w:t>ש"ך</w:t>
      </w:r>
      <w:r w:rsidRPr="00CC17D2">
        <w:rPr>
          <w:rFonts w:ascii="Narkisim" w:hAnsi="Narkisim"/>
          <w:rtl/>
        </w:rPr>
        <w:t xml:space="preserve"> </w:t>
      </w:r>
      <w:r w:rsidRPr="00CC17D2">
        <w:rPr>
          <w:rFonts w:ascii="Narkisim" w:hAnsi="Narkisim"/>
          <w:szCs w:val="20"/>
          <w:rtl/>
        </w:rPr>
        <w:t>(פח מט, עה יב)</w:t>
      </w:r>
      <w:r w:rsidRPr="00CC17D2">
        <w:rPr>
          <w:rFonts w:ascii="Narkisim" w:hAnsi="Narkisim"/>
          <w:rtl/>
        </w:rPr>
        <w:t xml:space="preserve"> כ' דאפי' כשאין לו קרקע השטר הוה הילך, כיון דמודה לדברי השטר. ודוקא היכא דאינו </w:t>
      </w:r>
      <w:r w:rsidRPr="00CC17D2">
        <w:rPr>
          <w:rFonts w:ascii="Narkisim" w:hAnsi="Narkisim"/>
          <w:rtl/>
        </w:rPr>
        <w:lastRenderedPageBreak/>
        <w:t>מודה בעי שיש לו קרקע.</w:t>
      </w:r>
    </w:p>
    <w:p w14:paraId="6BB4C9A2"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ב"י</w:t>
      </w:r>
      <w:r w:rsidRPr="00CC17D2">
        <w:rPr>
          <w:rFonts w:ascii="Narkisim" w:hAnsi="Narkisim"/>
          <w:rtl/>
        </w:rPr>
        <w:t xml:space="preserve"> (פז בבדק הבית) הק' לסוברים דלא מקרי הילך בפקדון אא"כ הביאו לבי"ד, מ"ט שטר יחשב הילך. [וע' קצות פז ה].</w:t>
      </w:r>
    </w:p>
    <w:p w14:paraId="11A83607"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(תומים, נוב"י כח) כת' דרק במקום שאפשר לגבות בשטר נחשב הילך, ולא סגי במה שיש שעבוד בעצם [ואף דנחשב כפירת שעבוד קרקעות, ע' בסמוך].</w:t>
      </w:r>
    </w:p>
    <w:p w14:paraId="7D2D6CDA" w14:textId="77777777" w:rsidR="00B37797" w:rsidRPr="00CC17D2" w:rsidRDefault="00000000" w:rsidP="00CC17D2">
      <w:pPr>
        <w:pStyle w:val="aa"/>
        <w:bidi/>
        <w:rPr>
          <w:rFonts w:ascii="Narkisim" w:hAnsi="Narkisim"/>
        </w:rPr>
      </w:pPr>
      <w:r w:rsidRPr="00CC17D2">
        <w:rPr>
          <w:rFonts w:ascii="Narkisim" w:hAnsi="Narkisim"/>
          <w:u w:val="single"/>
          <w:rtl/>
        </w:rPr>
        <w:t>תוד"ה וש"מ</w:t>
      </w:r>
      <w:r w:rsidRPr="00CC17D2">
        <w:rPr>
          <w:rFonts w:ascii="Narkisim" w:hAnsi="Narkisim"/>
          <w:rtl/>
        </w:rPr>
        <w:t xml:space="preserve"> [הודפס בע"א]. וא"ת יהא נאמן בג' במיגו דבעי אמר ב'. ותוס' תי' דע"י הילך נחשב כופר הכל, ומש"ה אמרי' דאינו מעיז</w:t>
      </w:r>
      <w:r w:rsidRPr="00CC17D2">
        <w:rPr>
          <w:rStyle w:val="ac"/>
          <w:rFonts w:ascii="Narkisim" w:hAnsi="Narkisim"/>
          <w:rtl/>
        </w:rPr>
        <w:footnoteReference w:id="202"/>
      </w:r>
      <w:r w:rsidRPr="00CC17D2">
        <w:rPr>
          <w:rFonts w:ascii="Narkisim" w:hAnsi="Narkisim"/>
          <w:rtl/>
        </w:rPr>
        <w:t>.</w:t>
      </w:r>
    </w:p>
    <w:p w14:paraId="52B5DDE2"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גליון</w:t>
      </w:r>
      <w:r w:rsidRPr="00CC17D2">
        <w:rPr>
          <w:rFonts w:ascii="Narkisim" w:hAnsi="Narkisim"/>
          <w:rtl/>
        </w:rPr>
        <w:t xml:space="preserve"> (בשיטמ"ק ג.) הק' דבכל מודה במקצת יש לו מיגו דהיה מודה רק פרוטה, ואף בלא שהיה כופר הכל. ותי' דכל שמוסיף בכפירתו הוה טפי העזה. [ועפ"ז מתורף אף גבי הילך]. אך תוס' נקטו דדוקא משום דהוה הילך דינו ככופר הכל. וצ"ב מ"ט לא הקשו כן בכל מודה במקצת. [וכה"ק בחי' </w:t>
      </w:r>
      <w:r w:rsidRPr="00CC17D2">
        <w:rPr>
          <w:rFonts w:ascii="Narkisim" w:hAnsi="Narkisim"/>
          <w:b/>
          <w:bCs/>
          <w:rtl/>
        </w:rPr>
        <w:t>רע"א</w:t>
      </w:r>
      <w:r w:rsidRPr="00CC17D2">
        <w:rPr>
          <w:rFonts w:ascii="Narkisim" w:hAnsi="Narkisim"/>
          <w:rtl/>
        </w:rPr>
        <w:t xml:space="preserve"> כת"י תלמיד, וע' נחל"ד ושער משפט פז ג]. אך י"ל דתוס' ס"ל כיון דאף אילו היה מודה בפרוטה היה חייב שבועה, מש"ה לא נחשב מיגו אף דהוה רווח ממון.</w:t>
      </w:r>
    </w:p>
    <w:p w14:paraId="260DF627" w14:textId="77777777" w:rsidR="00B37797" w:rsidRPr="00CC17D2" w:rsidRDefault="00000000" w:rsidP="00CC17D2">
      <w:pPr>
        <w:pStyle w:val="a8"/>
        <w:bidi/>
        <w:rPr>
          <w:rFonts w:ascii="Narkisim" w:hAnsi="Narkisim"/>
        </w:rPr>
      </w:pPr>
      <w:r w:rsidRPr="00CC17D2">
        <w:rPr>
          <w:rFonts w:ascii="Narkisim" w:hAnsi="Narkisim"/>
          <w:rtl/>
        </w:rPr>
        <w:t>וע"ע בית הלוי (ג לט) בסוגיין.</w:t>
      </w:r>
    </w:p>
    <w:p w14:paraId="00A901DA" w14:textId="77777777" w:rsidR="00B37797" w:rsidRPr="00CC17D2" w:rsidRDefault="00000000" w:rsidP="00CC17D2">
      <w:pPr>
        <w:pStyle w:val="2"/>
        <w:bidi/>
        <w:rPr>
          <w:rFonts w:ascii="Narkisim" w:hAnsi="Narkisim"/>
        </w:rPr>
      </w:pPr>
      <w:r w:rsidRPr="00CC17D2">
        <w:rPr>
          <w:rFonts w:ascii="Narkisim" w:hAnsi="Narkisim"/>
          <w:rtl/>
        </w:rPr>
        <w:t>אינו יכול לכפור – כפירת שעבוד קרקעות</w:t>
      </w:r>
    </w:p>
    <w:p w14:paraId="6EB8A6D7" w14:textId="77777777" w:rsidR="00B37797" w:rsidRPr="00CC17D2" w:rsidRDefault="00000000" w:rsidP="00CC17D2">
      <w:pPr>
        <w:bidi/>
        <w:rPr>
          <w:rFonts w:ascii="Narkisim" w:hAnsi="Narkisim" w:cs="Narkisim"/>
        </w:rPr>
      </w:pPr>
      <w:r w:rsidRPr="00CC17D2">
        <w:rPr>
          <w:rFonts w:ascii="Narkisim" w:hAnsi="Narkisim" w:cs="Narkisim"/>
          <w:u w:val="single"/>
          <w:rtl/>
        </w:rPr>
        <w:t>ושאני הכא דמסייע ליה שטרא</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דהעדים מעידים כדבריו, דמשמע שלא היה אלא ב'</w:t>
      </w:r>
      <w:r w:rsidRPr="00CC17D2">
        <w:rPr>
          <w:rStyle w:val="ac"/>
          <w:rFonts w:ascii="Narkisim" w:hAnsi="Narkisim" w:cs="Narkisim"/>
          <w:rtl/>
        </w:rPr>
        <w:footnoteReference w:id="203"/>
      </w:r>
      <w:r w:rsidRPr="00CC17D2">
        <w:rPr>
          <w:rFonts w:ascii="Narkisim" w:hAnsi="Narkisim" w:cs="Narkisim"/>
          <w:rtl/>
        </w:rPr>
        <w:t>. [ואומדנא זו מסייע ליה</w:t>
      </w:r>
      <w:r w:rsidRPr="00CC17D2">
        <w:rPr>
          <w:rStyle w:val="ac"/>
          <w:rFonts w:ascii="Narkisim" w:hAnsi="Narkisim" w:cs="Narkisim"/>
          <w:rtl/>
        </w:rPr>
        <w:footnoteReference w:id="204"/>
      </w:r>
      <w:r w:rsidRPr="00CC17D2">
        <w:rPr>
          <w:rFonts w:ascii="Narkisim" w:hAnsi="Narkisim" w:cs="Narkisim"/>
          <w:rtl/>
        </w:rPr>
        <w:t>]. [ולפ"ז היכא דנמחק הסכום חייב שבועה, ע' פוסקים מב יא]. ועוד כת' ה</w:t>
      </w:r>
      <w:r w:rsidRPr="00CC17D2">
        <w:rPr>
          <w:rFonts w:ascii="Narkisim" w:hAnsi="Narkisim" w:cs="Narkisim"/>
          <w:b/>
          <w:bCs/>
          <w:rtl/>
        </w:rPr>
        <w:t>תוס' ר"פ</w:t>
      </w:r>
      <w:r w:rsidRPr="00CC17D2">
        <w:rPr>
          <w:rFonts w:ascii="Narkisim" w:hAnsi="Narkisim" w:cs="Narkisim"/>
          <w:rtl/>
        </w:rPr>
        <w:t xml:space="preserve"> דעי"ז נחשב ככופר הכל, דלא היה יכול לכפור מה שמסייע השטר, וא"כ לא הוה תביעה על הב', והו"ל כופר הכל ופטור.</w:t>
      </w:r>
    </w:p>
    <w:p w14:paraId="3CE56B1C" w14:textId="77777777" w:rsidR="00B37797" w:rsidRPr="00CC17D2" w:rsidRDefault="00000000" w:rsidP="00CC17D2">
      <w:pPr>
        <w:pStyle w:val="aa"/>
        <w:bidi/>
        <w:rPr>
          <w:rFonts w:ascii="Narkisim" w:hAnsi="Narkisim"/>
        </w:rPr>
      </w:pPr>
      <w:r w:rsidRPr="00CC17D2">
        <w:rPr>
          <w:rFonts w:ascii="Narkisim" w:hAnsi="Narkisim"/>
          <w:u w:val="single"/>
          <w:rtl/>
        </w:rPr>
        <w:t>שם. דמשום דמסייע ליה שטרא</w:t>
      </w:r>
      <w:r w:rsidRPr="00CC17D2">
        <w:rPr>
          <w:rFonts w:ascii="Narkisim" w:hAnsi="Narkisim"/>
          <w:rtl/>
        </w:rPr>
        <w:t>. ה</w:t>
      </w:r>
      <w:r w:rsidRPr="00CC17D2">
        <w:rPr>
          <w:rFonts w:ascii="Narkisim" w:hAnsi="Narkisim"/>
          <w:b/>
          <w:bCs/>
          <w:rtl/>
        </w:rPr>
        <w:t>תוס' רא"ש</w:t>
      </w:r>
      <w:r w:rsidRPr="00CC17D2">
        <w:rPr>
          <w:rFonts w:ascii="Narkisim" w:hAnsi="Narkisim"/>
          <w:rtl/>
        </w:rPr>
        <w:t xml:space="preserve"> הק' דיתחייב משום העדאת עדים, ודל מהכא הודאת פיו. ותי' דאדרבה השטר מסייעו ומוכיח שאינו חייב כי אם שתים.</w:t>
      </w:r>
    </w:p>
    <w:p w14:paraId="484AF0DB"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רמב"ן</w:t>
      </w:r>
      <w:r w:rsidRPr="00CC17D2">
        <w:rPr>
          <w:rFonts w:ascii="Narkisim" w:hAnsi="Narkisim" w:cs="Narkisim"/>
          <w:rtl/>
        </w:rPr>
        <w:t xml:space="preserve"> (ע' נמוק"י) הביא נידון האם חייב ישבע היסת במקום דמסייע ליה שטרא. [והביא מלקמן קי., עי"ש].</w:t>
      </w:r>
    </w:p>
    <w:p w14:paraId="7E06D9AC" w14:textId="77777777" w:rsidR="00B37797" w:rsidRPr="00CC17D2" w:rsidRDefault="00000000" w:rsidP="00CC17D2">
      <w:pPr>
        <w:bidi/>
        <w:rPr>
          <w:rFonts w:ascii="Narkisim" w:hAnsi="Narkisim" w:cs="Narkisim"/>
        </w:rPr>
      </w:pPr>
      <w:r w:rsidRPr="00CC17D2">
        <w:rPr>
          <w:rFonts w:ascii="Narkisim" w:hAnsi="Narkisim" w:cs="Narkisim"/>
          <w:i/>
          <w:iCs/>
          <w:szCs w:val="20"/>
          <w:rtl/>
        </w:rPr>
        <w:t>אינו יכול לכפור</w:t>
      </w:r>
      <w:r w:rsidRPr="00CC17D2">
        <w:rPr>
          <w:rFonts w:ascii="Narkisim" w:hAnsi="Narkisim" w:cs="Narkisim"/>
          <w:rtl/>
        </w:rPr>
        <w:t xml:space="preserve"> - וה</w:t>
      </w:r>
      <w:r w:rsidRPr="00CC17D2">
        <w:rPr>
          <w:rFonts w:ascii="Narkisim" w:hAnsi="Narkisim" w:cs="Narkisim"/>
          <w:b/>
          <w:bCs/>
          <w:rtl/>
        </w:rPr>
        <w:t>רמב"ם</w:t>
      </w:r>
      <w:r w:rsidRPr="00CC17D2">
        <w:rPr>
          <w:rFonts w:ascii="Narkisim" w:hAnsi="Narkisim" w:cs="Narkisim"/>
          <w:rtl/>
        </w:rPr>
        <w:t xml:space="preserve"> (ד ד) כת' דאין מודה במקצת מתחייב אלא דבדבר שיכול לכפור, אבל תובעו נ' בשטר ונ' בלא שטר, כיון דנכסיו משועבדים חייב. וה</w:t>
      </w:r>
      <w:r w:rsidRPr="00CC17D2">
        <w:rPr>
          <w:rFonts w:ascii="Narkisim" w:hAnsi="Narkisim" w:cs="Narkisim"/>
          <w:b/>
          <w:bCs/>
          <w:rtl/>
        </w:rPr>
        <w:t>ר"ן</w:t>
      </w:r>
      <w:r w:rsidRPr="00CC17D2">
        <w:rPr>
          <w:rFonts w:ascii="Narkisim" w:hAnsi="Narkisim" w:cs="Narkisim"/>
          <w:rtl/>
        </w:rPr>
        <w:t xml:space="preserve"> ו</w:t>
      </w:r>
      <w:r w:rsidRPr="00CC17D2">
        <w:rPr>
          <w:rFonts w:ascii="Narkisim" w:hAnsi="Narkisim" w:cs="Narkisim"/>
          <w:b/>
          <w:bCs/>
          <w:rtl/>
        </w:rPr>
        <w:t>נמוק"י</w:t>
      </w:r>
      <w:r w:rsidRPr="00CC17D2">
        <w:rPr>
          <w:rFonts w:ascii="Narkisim" w:hAnsi="Narkisim" w:cs="Narkisim"/>
          <w:rtl/>
        </w:rPr>
        <w:t xml:space="preserve"> תמהו על הרמב"ם דבסוגי' אי' ב' טעמים אחרים לפטור.</w:t>
      </w:r>
    </w:p>
    <w:p w14:paraId="67D98CB3"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כס"מ</w:t>
      </w:r>
      <w:r w:rsidRPr="00CC17D2">
        <w:rPr>
          <w:rFonts w:ascii="Narkisim" w:hAnsi="Narkisim"/>
          <w:rtl/>
        </w:rPr>
        <w:t xml:space="preserve"> כת' דהטעם משום דהוה שטר שעבוד קרקעות [וכתי' הב' בגמ' כאן]. וה</w:t>
      </w:r>
      <w:r w:rsidRPr="00CC17D2">
        <w:rPr>
          <w:rFonts w:ascii="Narkisim" w:hAnsi="Narkisim"/>
          <w:b/>
          <w:bCs/>
          <w:rtl/>
        </w:rPr>
        <w:t>לח"מ</w:t>
      </w:r>
      <w:r w:rsidRPr="00CC17D2">
        <w:rPr>
          <w:rFonts w:ascii="Narkisim" w:hAnsi="Narkisim"/>
          <w:rtl/>
        </w:rPr>
        <w:t xml:space="preserve"> דייק [מה"ה] דעיקר הטעם משום דאינו יכול לכפור, וקשה מלשון הגמ'. וה</w:t>
      </w:r>
      <w:r w:rsidRPr="00CC17D2">
        <w:rPr>
          <w:rFonts w:ascii="Narkisim" w:hAnsi="Narkisim"/>
          <w:b/>
          <w:bCs/>
          <w:rtl/>
        </w:rPr>
        <w:t>משנ"ל</w:t>
      </w:r>
      <w:r w:rsidRPr="00CC17D2">
        <w:rPr>
          <w:rFonts w:ascii="Narkisim" w:hAnsi="Narkisim"/>
          <w:rtl/>
        </w:rPr>
        <w:t xml:space="preserve"> ביאר דהרמב"ם לשיטתו דכתובה לא נחשב שעבוד קרקעות, אבל שטר שאינו יכול לכפור הוה שעבוד קרקעות.</w:t>
      </w:r>
    </w:p>
    <w:p w14:paraId="1FF79A8D" w14:textId="77777777" w:rsidR="00B37797" w:rsidRPr="00CC17D2" w:rsidRDefault="00000000" w:rsidP="00CC17D2">
      <w:pPr>
        <w:pStyle w:val="a7"/>
        <w:bidi/>
        <w:rPr>
          <w:rFonts w:ascii="Narkisim" w:hAnsi="Narkisim"/>
        </w:rPr>
      </w:pPr>
      <w:r w:rsidRPr="00CC17D2">
        <w:rPr>
          <w:rFonts w:ascii="Narkisim" w:hAnsi="Narkisim"/>
          <w:rtl/>
        </w:rPr>
        <w:t>אך בדברי ה</w:t>
      </w:r>
      <w:r w:rsidRPr="00CC17D2">
        <w:rPr>
          <w:rFonts w:ascii="Narkisim" w:hAnsi="Narkisim"/>
          <w:b/>
          <w:bCs/>
          <w:rtl/>
        </w:rPr>
        <w:t>תוס' ר"פ</w:t>
      </w:r>
      <w:r w:rsidRPr="00CC17D2">
        <w:rPr>
          <w:rFonts w:ascii="Narkisim" w:hAnsi="Narkisim"/>
          <w:rtl/>
        </w:rPr>
        <w:t xml:space="preserve"> (הו' לעיל) מתפרש דמקור סברת הרמב"ם מהתי' הא', דמסייע שטרא, ואין ע"ז נידון בבי"ד. [וכ"כ ה</w:t>
      </w:r>
      <w:r w:rsidRPr="00CC17D2">
        <w:rPr>
          <w:rFonts w:ascii="Narkisim" w:hAnsi="Narkisim"/>
          <w:b/>
          <w:bCs/>
          <w:rtl/>
        </w:rPr>
        <w:t>ברוך טעם</w:t>
      </w:r>
      <w:r w:rsidRPr="00CC17D2">
        <w:rPr>
          <w:rFonts w:ascii="Narkisim" w:hAnsi="Narkisim"/>
          <w:rtl/>
        </w:rPr>
        <w:t xml:space="preserve"> בס' וזאת ליהודה].</w:t>
      </w:r>
    </w:p>
    <w:p w14:paraId="78F0DFCC"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ש"ך</w:t>
      </w:r>
      <w:r w:rsidRPr="00CC17D2">
        <w:rPr>
          <w:rFonts w:ascii="Narkisim" w:hAnsi="Narkisim"/>
          <w:rtl/>
        </w:rPr>
        <w:t xml:space="preserve"> (פח נא) נקט דכוונת הרמב"ם דהיכא דאינו יכול לכפור הו"ל הילך. וקי"ל הילך פטור</w:t>
      </w:r>
      <w:r w:rsidRPr="00CC17D2">
        <w:rPr>
          <w:rStyle w:val="ac"/>
          <w:rFonts w:ascii="Narkisim" w:hAnsi="Narkisim"/>
          <w:rtl/>
        </w:rPr>
        <w:footnoteReference w:id="205"/>
      </w:r>
      <w:r w:rsidRPr="00CC17D2">
        <w:rPr>
          <w:rFonts w:ascii="Narkisim" w:hAnsi="Narkisim"/>
          <w:rtl/>
        </w:rPr>
        <w:t>. [וכ"מ ברא"ש, וכ"כ הגר"ח אישות טז, וה</w:t>
      </w:r>
      <w:r w:rsidRPr="00CC17D2">
        <w:rPr>
          <w:rFonts w:ascii="Narkisim" w:hAnsi="Narkisim"/>
          <w:b/>
          <w:bCs/>
          <w:rtl/>
        </w:rPr>
        <w:t>חזו"א</w:t>
      </w:r>
      <w:r w:rsidRPr="00CC17D2">
        <w:rPr>
          <w:rFonts w:ascii="Narkisim" w:hAnsi="Narkisim"/>
          <w:rtl/>
        </w:rPr>
        <w:t>]. [וע"ע חי' ר' א"ל מלין א פה].</w:t>
      </w:r>
    </w:p>
    <w:p w14:paraId="4BC68760"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רא"ש</w:t>
      </w:r>
      <w:r w:rsidRPr="00CC17D2">
        <w:rPr>
          <w:rFonts w:ascii="Narkisim" w:hAnsi="Narkisim"/>
          <w:rtl/>
        </w:rPr>
        <w:t xml:space="preserve"> (כתובות ב א) הביא מה</w:t>
      </w:r>
      <w:r w:rsidRPr="00CC17D2">
        <w:rPr>
          <w:rFonts w:ascii="Narkisim" w:hAnsi="Narkisim"/>
          <w:b/>
          <w:bCs/>
          <w:rtl/>
        </w:rPr>
        <w:t>ירושלמי</w:t>
      </w:r>
      <w:r w:rsidRPr="00CC17D2">
        <w:rPr>
          <w:rFonts w:ascii="Narkisim" w:hAnsi="Narkisim"/>
          <w:rtl/>
        </w:rPr>
        <w:t xml:space="preserve"> (שם) דאין חיוב מודה במקצת בכתובה, דכו"ע מודו שהוא חייב לה. והרא"ש ביאר כלומר שאינו יכול לכפור באותה מנה, שהטוען אחר מעשה בי"ד לא אמר כלום</w:t>
      </w:r>
      <w:r w:rsidRPr="00CC17D2">
        <w:rPr>
          <w:rStyle w:val="ac"/>
          <w:rFonts w:ascii="Narkisim" w:hAnsi="Narkisim"/>
          <w:rtl/>
        </w:rPr>
        <w:footnoteReference w:id="206"/>
      </w:r>
      <w:r w:rsidRPr="00CC17D2">
        <w:rPr>
          <w:rFonts w:ascii="Narkisim" w:hAnsi="Narkisim"/>
          <w:rtl/>
        </w:rPr>
        <w:t>. והוסיף (בסו"ד) דהו"ל הילך.</w:t>
      </w:r>
    </w:p>
    <w:p w14:paraId="1A4447DE"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(כתובות שם) ביאר סברת הירושלמי דכיון דאינו יכול לכפור הו"ל שעבוד קרקעות. אך כת' דהעיקר [דלא כירושלמי] דאף כשיכול לכפור כתובה הוה כפירת שעבוד קרקעות.</w:t>
      </w:r>
    </w:p>
    <w:p w14:paraId="4885C8E5"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קצות</w:t>
      </w:r>
      <w:r w:rsidRPr="00CC17D2">
        <w:rPr>
          <w:rFonts w:ascii="Narkisim" w:hAnsi="Narkisim" w:cs="Narkisim"/>
          <w:rtl/>
        </w:rPr>
        <w:t xml:space="preserve"> (פז ה) הק' דאמאי לא יתחייב היכא דאינו יכול לכפור עכ"פ משום העדאת עדים. ותי' דילפי' העדאת עדים ממודה במקצת, ומש"ה דיו כמודה במקצת. וא"י לכפור, כיון דל"ש מודה במקצת ל"ש העדאת עדים.</w:t>
      </w:r>
    </w:p>
    <w:p w14:paraId="4F78CA57" w14:textId="77777777" w:rsidR="00B37797" w:rsidRPr="00CC17D2" w:rsidRDefault="00000000" w:rsidP="00CC17D2">
      <w:pPr>
        <w:pStyle w:val="a7"/>
        <w:bidi/>
        <w:rPr>
          <w:rFonts w:ascii="Narkisim" w:hAnsi="Narkisim"/>
        </w:rPr>
      </w:pPr>
      <w:r w:rsidRPr="00CC17D2">
        <w:rPr>
          <w:rFonts w:ascii="Narkisim" w:hAnsi="Narkisim"/>
          <w:rtl/>
        </w:rPr>
        <w:lastRenderedPageBreak/>
        <w:t>ויש שתי' דא"א לחייב בשטר משום העדאת עדים, דהשטר הוה נחקרה בבי"ד, ודמי להודאה שקודם התביעה (שבועות מ.) דפטור [וכ"ה בגר"ח סטנסל]. וה</w:t>
      </w:r>
      <w:r w:rsidRPr="00CC17D2">
        <w:rPr>
          <w:rFonts w:ascii="Narkisim" w:hAnsi="Narkisim"/>
          <w:b/>
          <w:bCs/>
          <w:rtl/>
        </w:rPr>
        <w:t>קה"י</w:t>
      </w:r>
      <w:r w:rsidRPr="00CC17D2">
        <w:rPr>
          <w:rFonts w:ascii="Narkisim" w:hAnsi="Narkisim"/>
          <w:rtl/>
        </w:rPr>
        <w:t xml:space="preserve"> (ז, והחזו"א בגליונות לאבי עזרי) דחה דאף דנחקרה בבי"ד אחר, בבי"ד זה פטור.</w:t>
      </w:r>
    </w:p>
    <w:p w14:paraId="67F73A9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קה"י</w:t>
      </w:r>
      <w:r w:rsidRPr="00CC17D2">
        <w:rPr>
          <w:rFonts w:ascii="Narkisim" w:hAnsi="Narkisim"/>
          <w:rtl/>
        </w:rPr>
        <w:t xml:space="preserve"> כת' דמשום הילך פטור אף מדין העדאת עדים.</w:t>
      </w:r>
    </w:p>
    <w:p w14:paraId="128F2AD7" w14:textId="77777777" w:rsidR="00B37797" w:rsidRPr="00CC17D2" w:rsidRDefault="00000000" w:rsidP="00CC17D2">
      <w:pPr>
        <w:pStyle w:val="aa"/>
        <w:bidi/>
        <w:rPr>
          <w:rFonts w:ascii="Narkisim" w:hAnsi="Narkisim"/>
        </w:rPr>
      </w:pPr>
      <w:r w:rsidRPr="00CC17D2">
        <w:rPr>
          <w:rFonts w:ascii="Narkisim" w:hAnsi="Narkisim"/>
          <w:u w:val="single"/>
          <w:rtl/>
        </w:rPr>
        <w:t>א"נ משום דהוה שטר שעבוד קרקעות</w:t>
      </w:r>
      <w:r w:rsidRPr="00CC17D2">
        <w:rPr>
          <w:rFonts w:ascii="Narkisim" w:hAnsi="Narkisim"/>
          <w:rtl/>
        </w:rPr>
        <w:t>. ה</w:t>
      </w:r>
      <w:r w:rsidRPr="00CC17D2">
        <w:rPr>
          <w:rFonts w:ascii="Narkisim" w:hAnsi="Narkisim"/>
          <w:b/>
          <w:bCs/>
          <w:rtl/>
        </w:rPr>
        <w:t>רשב"א</w:t>
      </w:r>
      <w:r w:rsidRPr="00CC17D2">
        <w:rPr>
          <w:rFonts w:ascii="Narkisim" w:hAnsi="Narkisim"/>
          <w:rtl/>
        </w:rPr>
        <w:t xml:space="preserve"> ביאר דמעיקרא לא תי' כן, דס"ד דר' עקיבא ס"ל דנשבעין על הקרקעות [ע' תוד"ה אין הב']. ותי' דאף ר"ע ממעט קרקעות משבועה [עי"ש]. [ולפ"ז נח' ב' התי' בזה]. ועוד כת' דאפשר דב' התי' בגמ' חד לר"ע וחד לר"ש ב"א. ולר"ע נשבעין על הקרקעות, אלא דמסייע ליה שטרא.</w:t>
      </w:r>
    </w:p>
    <w:p w14:paraId="196B433D" w14:textId="77777777" w:rsidR="00B37797" w:rsidRPr="00CC17D2" w:rsidRDefault="00000000" w:rsidP="00CC17D2">
      <w:pPr>
        <w:bidi/>
        <w:rPr>
          <w:rFonts w:ascii="Narkisim" w:hAnsi="Narkisim" w:cs="Narkisim"/>
        </w:rPr>
      </w:pPr>
      <w:r w:rsidRPr="00CC17D2">
        <w:rPr>
          <w:rFonts w:ascii="Narkisim" w:hAnsi="Narkisim" w:cs="Narkisim"/>
          <w:u w:val="single"/>
          <w:rtl/>
        </w:rPr>
        <w:t>ואין נשבעין על כפירת שעבד קרקעות</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כך הודאתן אינה מביאה לידי שבועה</w:t>
      </w:r>
      <w:r w:rsidRPr="00CC17D2">
        <w:rPr>
          <w:rStyle w:val="ac"/>
          <w:rFonts w:ascii="Narkisim" w:hAnsi="Narkisim" w:cs="Narkisim"/>
          <w:rtl/>
        </w:rPr>
        <w:footnoteReference w:id="207"/>
      </w:r>
      <w:r w:rsidRPr="00CC17D2">
        <w:rPr>
          <w:rFonts w:ascii="Narkisim" w:hAnsi="Narkisim" w:cs="Narkisim"/>
          <w:rtl/>
        </w:rPr>
        <w:t>. [ולשון 'כפירת' לאו דוקא]. אבל ה</w:t>
      </w:r>
      <w:r w:rsidRPr="00CC17D2">
        <w:rPr>
          <w:rFonts w:ascii="Narkisim" w:hAnsi="Narkisim" w:cs="Narkisim"/>
          <w:b/>
          <w:bCs/>
          <w:rtl/>
        </w:rPr>
        <w:t>ר"י מגאש</w:t>
      </w:r>
      <w:r w:rsidRPr="00CC17D2">
        <w:rPr>
          <w:rFonts w:ascii="Narkisim" w:hAnsi="Narkisim" w:cs="Narkisim"/>
          <w:rtl/>
        </w:rPr>
        <w:t xml:space="preserve"> (בשיטמ"ק וב"ב קכח., ו</w:t>
      </w:r>
      <w:r w:rsidRPr="00CC17D2">
        <w:rPr>
          <w:rFonts w:ascii="Narkisim" w:hAnsi="Narkisim" w:cs="Narkisim"/>
          <w:b/>
          <w:bCs/>
          <w:rtl/>
        </w:rPr>
        <w:t>ר"ח</w:t>
      </w:r>
      <w:r w:rsidRPr="00CC17D2">
        <w:rPr>
          <w:rFonts w:ascii="Narkisim" w:hAnsi="Narkisim" w:cs="Narkisim"/>
          <w:rtl/>
        </w:rPr>
        <w:t xml:space="preserve"> כאן) כת' משום דהתביעה הוה קרקעות.</w:t>
      </w:r>
    </w:p>
    <w:p w14:paraId="42FF396D" w14:textId="77777777" w:rsidR="00B37797" w:rsidRPr="00CC17D2" w:rsidRDefault="00000000" w:rsidP="00CC17D2">
      <w:pPr>
        <w:bidi/>
        <w:rPr>
          <w:rFonts w:ascii="Narkisim" w:hAnsi="Narkisim" w:cs="Narkisim"/>
        </w:rPr>
      </w:pPr>
      <w:r w:rsidRPr="00CC17D2">
        <w:rPr>
          <w:rFonts w:ascii="Narkisim" w:hAnsi="Narkisim" w:cs="Narkisim"/>
          <w:u w:val="single"/>
          <w:rtl/>
        </w:rPr>
        <w:t>אין נשבעין על כפירת שעבוד קרקעות</w:t>
      </w:r>
      <w:r w:rsidRPr="00CC17D2">
        <w:rPr>
          <w:rFonts w:ascii="Narkisim" w:hAnsi="Narkisim" w:cs="Narkisim"/>
          <w:rtl/>
        </w:rPr>
        <w:t>. [וכן אי' בגמ' (שבועות לז:) לענין שבועת הפקדון, דהכופר במלוה בשטר ונשבע אינו חייב קרבן, דהוה כפירת שעבוד קרקעות]. וה</w:t>
      </w:r>
      <w:r w:rsidRPr="00CC17D2">
        <w:rPr>
          <w:rFonts w:ascii="Narkisim" w:hAnsi="Narkisim" w:cs="Narkisim"/>
          <w:b/>
          <w:bCs/>
          <w:rtl/>
        </w:rPr>
        <w:t>אחרונים</w:t>
      </w:r>
      <w:r w:rsidRPr="00CC17D2">
        <w:rPr>
          <w:rFonts w:ascii="Narkisim" w:hAnsi="Narkisim" w:cs="Narkisim"/>
          <w:rtl/>
        </w:rPr>
        <w:t xml:space="preserve"> (נחלת דוד) תמהו דל קרקעות מהכא, הרי מחוייב לו מעות, ויש כאן כפירת מטלטלין. ועיקר תביעתו אינו קרקע [דאם יש לו מעות מחוייב לשלם מעות]. ועוד מ"ש מטענו כלים וקרקעות והודה במקצת הכלים והקרקעות, דודאי חייב שבועה</w:t>
      </w:r>
      <w:r w:rsidRPr="00CC17D2">
        <w:rPr>
          <w:rStyle w:val="ac"/>
          <w:rFonts w:ascii="Narkisim" w:hAnsi="Narkisim" w:cs="Narkisim"/>
          <w:rtl/>
        </w:rPr>
        <w:footnoteReference w:id="208"/>
      </w:r>
      <w:r w:rsidRPr="00CC17D2">
        <w:rPr>
          <w:rFonts w:ascii="Narkisim" w:hAnsi="Narkisim" w:cs="Narkisim"/>
          <w:rtl/>
        </w:rPr>
        <w:t>.</w:t>
      </w:r>
    </w:p>
    <w:p w14:paraId="544AE243"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 xml:space="preserve">רמב"ן </w:t>
      </w:r>
      <w:r w:rsidRPr="00CC17D2">
        <w:rPr>
          <w:rFonts w:ascii="Narkisim" w:hAnsi="Narkisim"/>
          <w:rtl/>
        </w:rPr>
        <w:t>(שבועות לז:) עמד בזה (והו' בסמוך), ומבואר מדבריו דהטעם משום דסמכא דעתיה אקרקעות. וה</w:t>
      </w:r>
      <w:r w:rsidRPr="00CC17D2">
        <w:rPr>
          <w:rFonts w:ascii="Narkisim" w:hAnsi="Narkisim"/>
          <w:b/>
          <w:bCs/>
          <w:rtl/>
        </w:rPr>
        <w:t>אבנ"מ</w:t>
      </w:r>
      <w:r w:rsidRPr="00CC17D2">
        <w:rPr>
          <w:rFonts w:ascii="Narkisim" w:hAnsi="Narkisim"/>
          <w:rtl/>
        </w:rPr>
        <w:t xml:space="preserve"> (צו ח ועוד אחרונים) כת' דקרקע נחשב עיקר התביעה, דסמכא דעתיה על הקרקעות. </w:t>
      </w:r>
      <w:r w:rsidRPr="00CC17D2">
        <w:rPr>
          <w:rFonts w:ascii="Narkisim" w:hAnsi="Narkisim"/>
          <w:szCs w:val="20"/>
          <w:rtl/>
        </w:rPr>
        <w:t>וע"ד הגמ' (כתובות מב:, שבועות לח:) גבי קנס דעיקר תביעתו בושת ופגם דאי מודה לא מיפטר</w:t>
      </w:r>
      <w:r w:rsidRPr="00CC17D2">
        <w:rPr>
          <w:rFonts w:ascii="Narkisim" w:hAnsi="Narkisim"/>
          <w:rtl/>
        </w:rPr>
        <w:t>.</w:t>
      </w:r>
    </w:p>
    <w:p w14:paraId="57D7121C"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תרה"כ</w:t>
      </w:r>
      <w:r w:rsidRPr="00CC17D2">
        <w:rPr>
          <w:rFonts w:ascii="Narkisim" w:hAnsi="Narkisim"/>
          <w:rtl/>
        </w:rPr>
        <w:t xml:space="preserve"> (פז כח, ורע"א משניות שבועות, וע' נחל"ד) תי' דשעבוד קרקעות נחשב כגבוי, ומשא"כ מטלטלין הוה חוב על גופו. ומש"ה נחשב תביעת קרקע טפי.</w:t>
      </w:r>
    </w:p>
    <w:p w14:paraId="70DE99FB"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גר"ח</w:t>
      </w:r>
      <w:r w:rsidRPr="00CC17D2">
        <w:rPr>
          <w:rFonts w:ascii="Narkisim" w:hAnsi="Narkisim"/>
          <w:rtl/>
        </w:rPr>
        <w:t xml:space="preserve"> </w:t>
      </w:r>
      <w:r w:rsidRPr="00CC17D2">
        <w:rPr>
          <w:rFonts w:ascii="Narkisim" w:hAnsi="Narkisim"/>
          <w:szCs w:val="20"/>
          <w:rtl/>
        </w:rPr>
        <w:t>(שבועות ח, וסטנסל קיג, הו' בסמוך)</w:t>
      </w:r>
      <w:r w:rsidRPr="00CC17D2">
        <w:rPr>
          <w:rFonts w:ascii="Narkisim" w:hAnsi="Narkisim"/>
          <w:rtl/>
        </w:rPr>
        <w:t xml:space="preserve"> כת' דכיון דחל זכות שעבוד בשטר, מש"ה נחשב תביעת זכות השטר.</w:t>
      </w:r>
    </w:p>
    <w:p w14:paraId="26C61BE9" w14:textId="77777777" w:rsidR="00B37797" w:rsidRPr="00CC17D2" w:rsidRDefault="00000000" w:rsidP="00CC17D2">
      <w:pPr>
        <w:pStyle w:val="a7"/>
        <w:bidi/>
        <w:rPr>
          <w:rFonts w:ascii="Narkisim" w:hAnsi="Narkisim"/>
        </w:rPr>
      </w:pPr>
      <w:r w:rsidRPr="00CC17D2">
        <w:rPr>
          <w:rFonts w:ascii="Narkisim" w:hAnsi="Narkisim"/>
          <w:rtl/>
        </w:rPr>
        <w:t>וב</w:t>
      </w:r>
      <w:r w:rsidRPr="00CC17D2">
        <w:rPr>
          <w:rFonts w:ascii="Narkisim" w:hAnsi="Narkisim"/>
          <w:b/>
          <w:bCs/>
          <w:rtl/>
        </w:rPr>
        <w:t>חי' ר' שמעון</w:t>
      </w:r>
      <w:r w:rsidRPr="00CC17D2">
        <w:rPr>
          <w:rFonts w:ascii="Narkisim" w:hAnsi="Narkisim"/>
          <w:rtl/>
        </w:rPr>
        <w:t xml:space="preserve"> (ו, וקו' השעבודים יא) תי' דכפירת המטלטלין אינו כפירת ממון גמור, שהרי יכול להשתלם מהקרקעות. ולא נשלמה הכפירה אלא ע"י שניהם. [ועד"ז כת' הקה"י ו ו, ובקוב"ש ב"ב תכט בשם הגר"ח].</w:t>
      </w:r>
    </w:p>
    <w:p w14:paraId="19297883" w14:textId="77777777" w:rsidR="00B37797" w:rsidRPr="00CC17D2" w:rsidRDefault="00000000" w:rsidP="00CC17D2">
      <w:pPr>
        <w:bidi/>
        <w:rPr>
          <w:rFonts w:ascii="Narkisim" w:hAnsi="Narkisim" w:cs="Narkisim"/>
        </w:rPr>
      </w:pPr>
      <w:r w:rsidRPr="00CC17D2">
        <w:rPr>
          <w:rFonts w:ascii="Narkisim" w:hAnsi="Narkisim" w:cs="Narkisim"/>
          <w:i/>
          <w:iCs/>
          <w:szCs w:val="20"/>
          <w:rtl/>
        </w:rPr>
        <w:t>דעת הרמב"ם</w:t>
      </w:r>
      <w:r w:rsidRPr="00CC17D2">
        <w:rPr>
          <w:rFonts w:ascii="Narkisim" w:hAnsi="Narkisim" w:cs="Narkisim"/>
          <w:rtl/>
        </w:rPr>
        <w:t xml:space="preserve"> - ה</w:t>
      </w:r>
      <w:r w:rsidRPr="00CC17D2">
        <w:rPr>
          <w:rFonts w:ascii="Narkisim" w:hAnsi="Narkisim" w:cs="Narkisim"/>
          <w:b/>
          <w:bCs/>
          <w:rtl/>
        </w:rPr>
        <w:t>רמב"ם</w:t>
      </w:r>
      <w:r w:rsidRPr="00CC17D2">
        <w:rPr>
          <w:rFonts w:ascii="Narkisim" w:hAnsi="Narkisim" w:cs="Narkisim"/>
          <w:rtl/>
        </w:rPr>
        <w:t xml:space="preserve"> (אישות טז כה) פסק דיש חיוב שבועה על כתובה, וה</w:t>
      </w:r>
      <w:r w:rsidRPr="00CC17D2">
        <w:rPr>
          <w:rFonts w:ascii="Narkisim" w:hAnsi="Narkisim" w:cs="Narkisim"/>
          <w:b/>
          <w:bCs/>
          <w:rtl/>
        </w:rPr>
        <w:t>ראב"ד</w:t>
      </w:r>
      <w:r w:rsidRPr="00CC17D2">
        <w:rPr>
          <w:rFonts w:ascii="Narkisim" w:hAnsi="Narkisim" w:cs="Narkisim"/>
          <w:rtl/>
        </w:rPr>
        <w:t xml:space="preserve"> השיג דהוה כפירת שעבוד קרקעות [כדאי' כתובות פז:]. ו</w:t>
      </w:r>
      <w:r w:rsidRPr="00CC17D2">
        <w:rPr>
          <w:rFonts w:ascii="Narkisim" w:hAnsi="Narkisim" w:cs="Narkisim"/>
          <w:b/>
          <w:bCs/>
          <w:rtl/>
        </w:rPr>
        <w:t>ה"ה</w:t>
      </w:r>
      <w:r w:rsidRPr="00CC17D2">
        <w:rPr>
          <w:rFonts w:ascii="Narkisim" w:hAnsi="Narkisim" w:cs="Narkisim"/>
          <w:rtl/>
        </w:rPr>
        <w:t xml:space="preserve"> תי' דבתר תקנת הגאונים שכתובה גובה מטלטלין הו"ל כפירת מטלטלין</w:t>
      </w:r>
      <w:r w:rsidRPr="00CC17D2">
        <w:rPr>
          <w:rStyle w:val="ac"/>
          <w:rFonts w:ascii="Narkisim" w:hAnsi="Narkisim" w:cs="Narkisim"/>
          <w:rtl/>
        </w:rPr>
        <w:footnoteReference w:id="209"/>
      </w:r>
      <w:r w:rsidRPr="00CC17D2">
        <w:rPr>
          <w:rFonts w:ascii="Narkisim" w:hAnsi="Narkisim" w:cs="Narkisim"/>
          <w:rtl/>
        </w:rPr>
        <w:t>. וה</w:t>
      </w:r>
      <w:r w:rsidRPr="00CC17D2">
        <w:rPr>
          <w:rFonts w:ascii="Narkisim" w:hAnsi="Narkisim" w:cs="Narkisim"/>
          <w:b/>
          <w:bCs/>
          <w:rtl/>
        </w:rPr>
        <w:t>לח"מ</w:t>
      </w:r>
      <w:r w:rsidRPr="00CC17D2">
        <w:rPr>
          <w:rFonts w:ascii="Narkisim" w:hAnsi="Narkisim" w:cs="Narkisim"/>
          <w:rtl/>
        </w:rPr>
        <w:t xml:space="preserve"> תמה דמ"מ לא עדיף משאר שטרות דגובין אף ממטלטלין, ואפ"ה בסוגיין מבואר דהוה כפירת שעבוד קרקעות. [ומשמע דנח' בקו' האחרונים הנ"ל]. ועוד הביא דה</w:t>
      </w:r>
      <w:r w:rsidRPr="00CC17D2">
        <w:rPr>
          <w:rFonts w:ascii="Narkisim" w:hAnsi="Narkisim" w:cs="Narkisim"/>
          <w:b/>
          <w:bCs/>
          <w:rtl/>
        </w:rPr>
        <w:t>רמב"ם</w:t>
      </w:r>
      <w:r w:rsidRPr="00CC17D2">
        <w:rPr>
          <w:rFonts w:ascii="Narkisim" w:hAnsi="Narkisim" w:cs="Narkisim"/>
          <w:rtl/>
        </w:rPr>
        <w:t xml:space="preserve"> (שבועות ח יג) פסק גבי שבועת הפקדון דנחשב כפירת שעבוד קרקעות.</w:t>
      </w:r>
    </w:p>
    <w:p w14:paraId="6700FC46"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משנ"ל</w:t>
      </w:r>
      <w:r w:rsidRPr="00CC17D2">
        <w:rPr>
          <w:rFonts w:ascii="Narkisim" w:hAnsi="Narkisim"/>
          <w:rtl/>
        </w:rPr>
        <w:t xml:space="preserve"> כת' דהרמב"ם בסוגיין פטר משום דאינו יכול לכפור [הו' לעיל]. ולא משום כפירת שעבוד קרקעות</w:t>
      </w:r>
      <w:r w:rsidRPr="00CC17D2">
        <w:rPr>
          <w:rStyle w:val="ac"/>
          <w:rFonts w:ascii="Narkisim" w:hAnsi="Narkisim"/>
          <w:rtl/>
        </w:rPr>
        <w:footnoteReference w:id="210"/>
      </w:r>
      <w:r w:rsidRPr="00CC17D2">
        <w:rPr>
          <w:rFonts w:ascii="Narkisim" w:hAnsi="Narkisim"/>
          <w:rtl/>
        </w:rPr>
        <w:t>. ומש"ה אף בכתובה [במקום שיכול לכפור] יש חיוב שבועה, ואף דיש בו שעבוד קרקעות.</w:t>
      </w:r>
    </w:p>
    <w:p w14:paraId="2BDAFC99"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תומים</w:t>
      </w:r>
      <w:r w:rsidRPr="00CC17D2">
        <w:rPr>
          <w:rFonts w:ascii="Narkisim" w:hAnsi="Narkisim"/>
          <w:rtl/>
        </w:rPr>
        <w:t xml:space="preserve"> (פח יח) כת' דבכל מלוה נחשב תביעת שעבוד קרקעות, משום דאין שעבוד נכסים על גוף המטלטלין [דהא אינו גובה מיתומים]. [ותובע זכות שעבוד הגוף שבקרקע]. אבל בתר תקנת הגאונים יש גדר שעבוד מטלטלין. ושוב הוה תביעת קרקע ומטלטלין, ונשבע על המטלטלין. ועד"ז כת' ה</w:t>
      </w:r>
      <w:r w:rsidRPr="00CC17D2">
        <w:rPr>
          <w:rFonts w:ascii="Narkisim" w:hAnsi="Narkisim"/>
          <w:b/>
          <w:bCs/>
          <w:rtl/>
        </w:rPr>
        <w:t>אבנ"מ</w:t>
      </w:r>
      <w:r w:rsidRPr="00CC17D2">
        <w:rPr>
          <w:rFonts w:ascii="Narkisim" w:hAnsi="Narkisim"/>
          <w:rtl/>
        </w:rPr>
        <w:t xml:space="preserve"> (צו ח) דהאידנא עיקר התביעה מטלטלין, דסמכא דעתיה.</w:t>
      </w:r>
    </w:p>
    <w:p w14:paraId="0B193408" w14:textId="77777777" w:rsidR="00B37797" w:rsidRPr="00CC17D2" w:rsidRDefault="00000000" w:rsidP="00CC17D2">
      <w:pPr>
        <w:bidi/>
        <w:rPr>
          <w:rFonts w:ascii="Narkisim" w:hAnsi="Narkisim" w:cs="Narkisim"/>
        </w:rPr>
      </w:pPr>
      <w:r w:rsidRPr="00CC17D2">
        <w:rPr>
          <w:rFonts w:ascii="Narkisim" w:hAnsi="Narkisim" w:cs="Narkisim"/>
          <w:rtl/>
        </w:rPr>
        <w:lastRenderedPageBreak/>
        <w:t>וה</w:t>
      </w:r>
      <w:r w:rsidRPr="00CC17D2">
        <w:rPr>
          <w:rFonts w:ascii="Narkisim" w:hAnsi="Narkisim" w:cs="Narkisim"/>
          <w:b/>
          <w:bCs/>
          <w:rtl/>
        </w:rPr>
        <w:t>גר"ח</w:t>
      </w:r>
      <w:r w:rsidRPr="00CC17D2">
        <w:rPr>
          <w:rFonts w:ascii="Narkisim" w:hAnsi="Narkisim" w:cs="Narkisim"/>
          <w:rtl/>
        </w:rPr>
        <w:t xml:space="preserve"> (אישות שם) חילק בין שבועת הדיינים, כשתובעו הכתובה, לבין חיוב שבועת הפקדון לחייבו על מה שנשבע. וביאר דבכפירת קרקע ומטלטלין בשטר, לא הושלם הכפירה עד שיכפור בשניהם. ומש"ה יש חילוק בין קרבן שבועה, דהחיוב על כפירת החוב וגזלתו, ולא נשלם פטור החוב בלא כפירת הקרקע. וכפירת עצם החוב הוא רק מקרקע ומטלטלין ביחד, ומש"ה פטור מקרבן שבועה. אבל לענין חיוב שבועה, כיון דאילו יפטר מקרקע לא נפטר מהמטלטלין, א"כ די בחיוב המטלטלין לחיוב השבועה</w:t>
      </w:r>
      <w:r w:rsidRPr="00CC17D2">
        <w:rPr>
          <w:rStyle w:val="ac"/>
          <w:rFonts w:ascii="Narkisim" w:hAnsi="Narkisim" w:cs="Narkisim"/>
          <w:rtl/>
        </w:rPr>
        <w:footnoteReference w:id="211"/>
      </w:r>
      <w:r w:rsidRPr="00CC17D2">
        <w:rPr>
          <w:rFonts w:ascii="Narkisim" w:hAnsi="Narkisim" w:cs="Narkisim"/>
          <w:rtl/>
        </w:rPr>
        <w:t>.</w:t>
      </w:r>
    </w:p>
    <w:p w14:paraId="60EDBE18" w14:textId="77777777" w:rsidR="00B37797" w:rsidRPr="00CC17D2" w:rsidRDefault="00000000" w:rsidP="00CC17D2">
      <w:pPr>
        <w:pStyle w:val="a7"/>
        <w:bidi/>
        <w:rPr>
          <w:rFonts w:ascii="Narkisim" w:hAnsi="Narkisim"/>
        </w:rPr>
      </w:pPr>
      <w:r w:rsidRPr="00CC17D2">
        <w:rPr>
          <w:rFonts w:ascii="Narkisim" w:hAnsi="Narkisim"/>
          <w:rtl/>
        </w:rPr>
        <w:t>ועוד קשה בדברי הרמב"ם דהו"ל הילך [כדמבואר בקו' הגמ' כאן], וקי"ל דהילך פטור. וה</w:t>
      </w:r>
      <w:r w:rsidRPr="00CC17D2">
        <w:rPr>
          <w:rFonts w:ascii="Narkisim" w:hAnsi="Narkisim"/>
          <w:b/>
          <w:bCs/>
          <w:rtl/>
        </w:rPr>
        <w:t>גר"ח</w:t>
      </w:r>
      <w:r w:rsidRPr="00CC17D2">
        <w:rPr>
          <w:rFonts w:ascii="Narkisim" w:hAnsi="Narkisim"/>
          <w:rtl/>
        </w:rPr>
        <w:t xml:space="preserve"> תי' דדוקא שטר שמוחזק בידו, ומודה בו נחשב הילך [דהוה כפרעון תחת ידו]. אבל כתובה אף דאינו נאמן לכפור משום דהוה מעשה בי"ד, מש"ה לא הוה הילך.</w:t>
      </w:r>
    </w:p>
    <w:p w14:paraId="1BA2787C"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רמב"ם</w:t>
      </w:r>
      <w:r w:rsidRPr="00CC17D2">
        <w:rPr>
          <w:rFonts w:ascii="Narkisim" w:hAnsi="Narkisim"/>
          <w:rtl/>
        </w:rPr>
        <w:t xml:space="preserve"> (עדות כב ב) פסק כשהוציא עליו ב' שטרות [באופן דיש ראיה לגבות רק מא' מהם</w:t>
      </w:r>
      <w:r w:rsidRPr="00CC17D2">
        <w:rPr>
          <w:rStyle w:val="ac"/>
          <w:rFonts w:ascii="Narkisim" w:hAnsi="Narkisim"/>
          <w:rtl/>
        </w:rPr>
        <w:footnoteReference w:id="212"/>
      </w:r>
      <w:r w:rsidRPr="00CC17D2">
        <w:rPr>
          <w:rFonts w:ascii="Narkisim" w:hAnsi="Narkisim"/>
          <w:rtl/>
        </w:rPr>
        <w:t>, וידו על התחתונה] חייב שבועת העדאת עדים. וה</w:t>
      </w:r>
      <w:r w:rsidRPr="00CC17D2">
        <w:rPr>
          <w:rFonts w:ascii="Narkisim" w:hAnsi="Narkisim"/>
          <w:b/>
          <w:bCs/>
          <w:rtl/>
        </w:rPr>
        <w:t>ראב"ד</w:t>
      </w:r>
      <w:r w:rsidRPr="00CC17D2">
        <w:rPr>
          <w:rFonts w:ascii="Narkisim" w:hAnsi="Narkisim"/>
          <w:rtl/>
        </w:rPr>
        <w:t xml:space="preserve"> השיג דהוה שעבוד קרקעות. [וה</w:t>
      </w:r>
      <w:r w:rsidRPr="00CC17D2">
        <w:rPr>
          <w:rFonts w:ascii="Narkisim" w:hAnsi="Narkisim"/>
          <w:b/>
          <w:bCs/>
          <w:rtl/>
        </w:rPr>
        <w:t>פוסקים</w:t>
      </w:r>
      <w:r w:rsidRPr="00CC17D2">
        <w:rPr>
          <w:rFonts w:ascii="Narkisim" w:hAnsi="Narkisim"/>
          <w:rtl/>
        </w:rPr>
        <w:t xml:space="preserve"> דנו דהרמב"ם לשיטתו ע"פ הנ"ל]. ועוה"ק הראב"ד דשבועת העדאת עדים שייך רק בתביעה א', ואילו הכא כל שטר הוה בפנ"ע. ועוה"ק דהרמב"ם סתר משנתו דהיכא דתבע נ' בשטר ונ' בע"פ, והודה בשטר פטור.</w:t>
      </w:r>
    </w:p>
    <w:p w14:paraId="42F4F7C0"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כס"מ</w:t>
      </w:r>
      <w:r w:rsidRPr="00CC17D2">
        <w:rPr>
          <w:rFonts w:ascii="Narkisim" w:hAnsi="Narkisim"/>
          <w:rtl/>
        </w:rPr>
        <w:t xml:space="preserve"> נתקשה בזה, דהא אינו יכול לכפור ול"מ הודאתו. וה</w:t>
      </w:r>
      <w:r w:rsidRPr="00CC17D2">
        <w:rPr>
          <w:rFonts w:ascii="Narkisim" w:hAnsi="Narkisim"/>
          <w:b/>
          <w:bCs/>
          <w:rtl/>
        </w:rPr>
        <w:t>ב"ח</w:t>
      </w:r>
      <w:r w:rsidRPr="00CC17D2">
        <w:rPr>
          <w:rFonts w:ascii="Narkisim" w:hAnsi="Narkisim"/>
          <w:rtl/>
        </w:rPr>
        <w:t xml:space="preserve"> ו</w:t>
      </w:r>
      <w:r w:rsidRPr="00CC17D2">
        <w:rPr>
          <w:rFonts w:ascii="Narkisim" w:hAnsi="Narkisim"/>
          <w:b/>
          <w:bCs/>
          <w:rtl/>
        </w:rPr>
        <w:t>סמ"ע</w:t>
      </w:r>
      <w:r w:rsidRPr="00CC17D2">
        <w:rPr>
          <w:rFonts w:ascii="Narkisim" w:hAnsi="Narkisim"/>
          <w:rtl/>
        </w:rPr>
        <w:t xml:space="preserve"> (לא) כת' דהך שטר אינו גובה ממשועבדים, ומש"ה נחשב יכול לכפור. וה</w:t>
      </w:r>
      <w:r w:rsidRPr="00CC17D2">
        <w:rPr>
          <w:rFonts w:ascii="Narkisim" w:hAnsi="Narkisim"/>
          <w:b/>
          <w:bCs/>
          <w:rtl/>
        </w:rPr>
        <w:t>ש"ך</w:t>
      </w:r>
      <w:r w:rsidRPr="00CC17D2">
        <w:rPr>
          <w:rFonts w:ascii="Narkisim" w:hAnsi="Narkisim"/>
          <w:rtl/>
        </w:rPr>
        <w:t xml:space="preserve"> (פח מט) העמיד כשאין לו קרקע. וה</w:t>
      </w:r>
      <w:r w:rsidRPr="00CC17D2">
        <w:rPr>
          <w:rFonts w:ascii="Narkisim" w:hAnsi="Narkisim"/>
          <w:b/>
          <w:bCs/>
          <w:rtl/>
        </w:rPr>
        <w:t>קצות</w:t>
      </w:r>
      <w:r w:rsidRPr="00CC17D2">
        <w:rPr>
          <w:rFonts w:ascii="Narkisim" w:hAnsi="Narkisim"/>
          <w:rtl/>
        </w:rPr>
        <w:t xml:space="preserve"> (פז ה) כת' דדוקא היכא דמודה נחשב הילך. אבל אל"כ אף בשטר לא נחשב הילך [ודלא כרש"י ד"ה ה"ג].</w:t>
      </w:r>
    </w:p>
    <w:p w14:paraId="4AD15E43" w14:textId="77777777" w:rsidR="00B37797" w:rsidRPr="00CC17D2" w:rsidRDefault="00000000" w:rsidP="00CC17D2">
      <w:pPr>
        <w:bidi/>
        <w:rPr>
          <w:rFonts w:ascii="Narkisim" w:hAnsi="Narkisim" w:cs="Narkisim"/>
        </w:rPr>
      </w:pPr>
      <w:r w:rsidRPr="00CC17D2">
        <w:rPr>
          <w:rFonts w:ascii="Narkisim" w:hAnsi="Narkisim" w:cs="Narkisim"/>
          <w:u w:val="single"/>
          <w:rtl/>
        </w:rPr>
        <w:t>תוד"ה אין</w:t>
      </w:r>
      <w:r w:rsidRPr="00CC17D2">
        <w:rPr>
          <w:rFonts w:ascii="Narkisim" w:hAnsi="Narkisim" w:cs="Narkisim"/>
          <w:rtl/>
        </w:rPr>
        <w:t xml:space="preserve">. מודה במקצת למה ישבע, הא כופר שעבוד קרקעות, וי"ל שמחל או שאין לו כלל קרקעות אפי' משעבדי וכו'. </w:t>
      </w:r>
      <w:r w:rsidRPr="00CC17D2">
        <w:rPr>
          <w:rFonts w:ascii="Narkisim" w:hAnsi="Narkisim" w:cs="Narkisim"/>
          <w:b/>
          <w:bCs/>
          <w:rtl/>
        </w:rPr>
        <w:t>תוס</w:t>
      </w:r>
      <w:r w:rsidRPr="00CC17D2">
        <w:rPr>
          <w:rFonts w:ascii="Narkisim" w:hAnsi="Narkisim" w:cs="Narkisim"/>
          <w:rtl/>
        </w:rPr>
        <w:t>' נקטו דאילו יש לו משעבדי נחשב שעבוד קרקעות, מ"מ כלפי התביעה יש לו זכות בקרקע [אף דאין לו עדים]. [וכ"כ הרא"ש שבועות ספ"ה].</w:t>
      </w:r>
    </w:p>
    <w:p w14:paraId="5D19FE30"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רמב"ן</w:t>
      </w:r>
      <w:r w:rsidRPr="00CC17D2">
        <w:rPr>
          <w:rFonts w:ascii="Narkisim" w:hAnsi="Narkisim"/>
          <w:rtl/>
        </w:rPr>
        <w:t xml:space="preserve"> (שבועות לז:) חלק [בשם הר"י מגאש] דלא מקרי שעבוד קרקעות אלא כשיש לפנינו שטר שיוכל לגבות מהקרקעות. וכל מודה במקצת אין שטר לפנינו שיוכל לגבות ממשועבדים, ואין כאן תביעה על קרקע. [וכ"כ ה</w:t>
      </w:r>
      <w:r w:rsidRPr="00CC17D2">
        <w:rPr>
          <w:rFonts w:ascii="Narkisim" w:hAnsi="Narkisim"/>
          <w:b/>
          <w:bCs/>
          <w:rtl/>
        </w:rPr>
        <w:t>רשב"א</w:t>
      </w:r>
      <w:r w:rsidRPr="00CC17D2">
        <w:rPr>
          <w:rFonts w:ascii="Narkisim" w:hAnsi="Narkisim"/>
          <w:rtl/>
        </w:rPr>
        <w:t xml:space="preserve"> (לעיל ג.) דדוקא היכא שיש עדים שלא פרע הוה כפירת שעבוד קרקע, דאל"כ אינו יכול לגבות ממשועבדים].</w:t>
      </w:r>
    </w:p>
    <w:p w14:paraId="49396D13" w14:textId="77777777" w:rsidR="00B37797" w:rsidRPr="00CC17D2" w:rsidRDefault="00000000" w:rsidP="00CC17D2">
      <w:pPr>
        <w:pStyle w:val="a8"/>
        <w:bidi/>
        <w:rPr>
          <w:rFonts w:ascii="Narkisim" w:hAnsi="Narkisim"/>
        </w:rPr>
      </w:pPr>
      <w:r w:rsidRPr="00CC17D2">
        <w:rPr>
          <w:rFonts w:ascii="Narkisim" w:hAnsi="Narkisim"/>
          <w:rtl/>
        </w:rPr>
        <w:t>ושוב נסתפק ה</w:t>
      </w:r>
      <w:r w:rsidRPr="00CC17D2">
        <w:rPr>
          <w:rFonts w:ascii="Narkisim" w:hAnsi="Narkisim"/>
          <w:b/>
          <w:bCs/>
          <w:rtl/>
        </w:rPr>
        <w:t>רמב"ן</w:t>
      </w:r>
      <w:r w:rsidRPr="00CC17D2">
        <w:rPr>
          <w:rFonts w:ascii="Narkisim" w:hAnsi="Narkisim"/>
          <w:rtl/>
        </w:rPr>
        <w:t xml:space="preserve"> היכא דטוענים שיש עדים שראו, ושמא יבואו ונמצא מתחייב קרקעות. ודוקא בסוגיין דליכא שטר, ולא יבואו לגבות. והביא בשם </w:t>
      </w:r>
      <w:r w:rsidRPr="00CC17D2">
        <w:rPr>
          <w:rFonts w:ascii="Narkisim" w:hAnsi="Narkisim"/>
          <w:b/>
          <w:bCs/>
          <w:rtl/>
        </w:rPr>
        <w:t>אחרים</w:t>
      </w:r>
      <w:r w:rsidRPr="00CC17D2">
        <w:rPr>
          <w:rFonts w:ascii="Narkisim" w:hAnsi="Narkisim"/>
          <w:rtl/>
        </w:rPr>
        <w:t xml:space="preserve"> דאין חיוב מודה במקצת אא"כ אמרו שלא ראו עדים, או שמתו העדים.</w:t>
      </w:r>
    </w:p>
    <w:p w14:paraId="3B1A527C" w14:textId="77777777" w:rsidR="00B37797" w:rsidRPr="00CC17D2" w:rsidRDefault="00000000" w:rsidP="00CC17D2">
      <w:pPr>
        <w:pStyle w:val="a8"/>
        <w:bidi/>
        <w:rPr>
          <w:rFonts w:ascii="Narkisim" w:hAnsi="Narkisim"/>
        </w:rPr>
      </w:pPr>
      <w:r w:rsidRPr="00CC17D2">
        <w:rPr>
          <w:rFonts w:ascii="Narkisim" w:hAnsi="Narkisim"/>
          <w:rtl/>
        </w:rPr>
        <w:t xml:space="preserve">ועוד הביא הרמב"ן </w:t>
      </w:r>
      <w:r w:rsidRPr="00CC17D2">
        <w:rPr>
          <w:rFonts w:ascii="Narkisim" w:hAnsi="Narkisim"/>
          <w:b/>
          <w:bCs/>
          <w:rtl/>
        </w:rPr>
        <w:t>י"מ</w:t>
      </w:r>
      <w:r w:rsidRPr="00CC17D2">
        <w:rPr>
          <w:rFonts w:ascii="Narkisim" w:hAnsi="Narkisim"/>
          <w:rtl/>
        </w:rPr>
        <w:t xml:space="preserve"> דמלוה בעדים אף דיש שעבוד קרקעות, איכא נמי שיעבוד מטלטלין ומיחייב שבועה. ודוקא שטר, דכותבין שטרות משום קרקעות. ומש"ה עיקר שעבודיה אמקרקעי, וכמאן דתפיס להו דמי, הילכך כי קא תבע מקרקעי תבע.</w:t>
      </w:r>
    </w:p>
    <w:p w14:paraId="7BDB3E0D"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חלק דהטעם לפי שכל מה שאדם טורף מן הלקוחות עיקר שעבודו עליו, ותובע עיקר טענתו.</w:t>
      </w:r>
    </w:p>
    <w:p w14:paraId="24E88537"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רא"ש</w:t>
      </w:r>
      <w:r w:rsidRPr="00CC17D2">
        <w:rPr>
          <w:rFonts w:ascii="Narkisim" w:hAnsi="Narkisim"/>
          <w:rtl/>
        </w:rPr>
        <w:t xml:space="preserve"> (שבועות ה ד) חלק ע"ד הרמב"ן דכיון דשיעבודא דאורייתא, אפי' מלוה על פה נמי נשתעבדו נכסיו. ואף דאין עדים בדבר ואין המלוה ידוע ומש"ה לא יבא לגבות מיתמי ומלקוחות, אפ"ה עצם השעבוד קיים. [וכתוס'].</w:t>
      </w:r>
    </w:p>
    <w:p w14:paraId="074B58A4" w14:textId="77777777" w:rsidR="00B37797" w:rsidRPr="00CC17D2" w:rsidRDefault="00000000" w:rsidP="00CC17D2">
      <w:pPr>
        <w:pStyle w:val="a8"/>
        <w:bidi/>
        <w:rPr>
          <w:rFonts w:ascii="Narkisim" w:hAnsi="Narkisim"/>
        </w:rPr>
      </w:pPr>
      <w:r w:rsidRPr="00CC17D2">
        <w:rPr>
          <w:rFonts w:ascii="Narkisim" w:hAnsi="Narkisim"/>
          <w:rtl/>
        </w:rPr>
        <w:t>ומבואר דסברת הרמב"ן דאף דיש לו שעבוד נכסים, מ"מ לא נחשב תביעת קרקע [ועיקר תביעתו] אא"כ יש לו זכות גבייה על הקרקע. אבל לדעת תוס' והרא"ש כל שתובע שיש לו קנין בשעבוד נכסים נחשב תביעת קרקע. ולא תלי בעיקר כוונת התביעה. [ונח' בנידון הנ"ל].</w:t>
      </w:r>
    </w:p>
    <w:p w14:paraId="70942DE5" w14:textId="77777777" w:rsidR="00B37797" w:rsidRPr="00CC17D2" w:rsidRDefault="00000000" w:rsidP="00CC17D2">
      <w:pPr>
        <w:pStyle w:val="aa"/>
        <w:bidi/>
        <w:rPr>
          <w:rFonts w:ascii="Narkisim" w:hAnsi="Narkisim"/>
        </w:rPr>
      </w:pPr>
      <w:r w:rsidRPr="00CC17D2">
        <w:rPr>
          <w:rFonts w:ascii="Narkisim" w:hAnsi="Narkisim"/>
          <w:u w:val="single"/>
          <w:rtl/>
        </w:rPr>
        <w:t>בא"ד או שאין לו כלל קרקעות אפי' משעבדי</w:t>
      </w:r>
      <w:r w:rsidRPr="00CC17D2">
        <w:rPr>
          <w:rFonts w:ascii="Narkisim" w:hAnsi="Narkisim"/>
          <w:rtl/>
        </w:rPr>
        <w:t>. מבואר דאף נכסים משועבדים נחשב הודאה, ואף דל"מ הודאתו לחייב לקוחות כלל. וה</w:t>
      </w:r>
      <w:r w:rsidRPr="00CC17D2">
        <w:rPr>
          <w:rFonts w:ascii="Narkisim" w:hAnsi="Narkisim"/>
          <w:b/>
          <w:bCs/>
          <w:rtl/>
        </w:rPr>
        <w:t>קה"י</w:t>
      </w:r>
      <w:r w:rsidRPr="00CC17D2">
        <w:rPr>
          <w:rFonts w:ascii="Narkisim" w:hAnsi="Narkisim"/>
          <w:rtl/>
        </w:rPr>
        <w:t xml:space="preserve"> (ו ה) הביא דמדברי התוס' מבואר דנחשב הודאת קרקע, אף דאינו הודאה מחייבת. דמ"מ יש כאן הודאה.</w:t>
      </w:r>
    </w:p>
    <w:p w14:paraId="7FB18B5F" w14:textId="77777777" w:rsidR="00B37797" w:rsidRPr="00CC17D2" w:rsidRDefault="00000000" w:rsidP="00CC17D2">
      <w:pPr>
        <w:bidi/>
        <w:rPr>
          <w:rFonts w:ascii="Narkisim" w:hAnsi="Narkisim" w:cs="Narkisim"/>
        </w:rPr>
      </w:pPr>
      <w:r w:rsidRPr="00CC17D2">
        <w:rPr>
          <w:rFonts w:ascii="Narkisim" w:hAnsi="Narkisim" w:cs="Narkisim"/>
          <w:u w:val="single"/>
          <w:rtl/>
        </w:rPr>
        <w:t>בא"ד אבל לר' יוחנן וכו' דבעדים לא חשיב כופר שעבוד קרקעות וכו' היינו משום דהפקיעו חכמים השעבוד במלוה ע"פ וכו'</w:t>
      </w:r>
      <w:r w:rsidRPr="00CC17D2">
        <w:rPr>
          <w:rFonts w:ascii="Narkisim" w:hAnsi="Narkisim" w:cs="Narkisim"/>
          <w:rtl/>
        </w:rPr>
        <w:t>. תוס' הק' דמדברי ר' יוחנן מוכח דלא איירי שמחל השעבוד, דא"כ מ"ש שטר מעדים. וע"כ דהטעם משום דחכמים הפקיעו את השעבוד</w:t>
      </w:r>
      <w:r w:rsidRPr="00CC17D2">
        <w:rPr>
          <w:rStyle w:val="ac"/>
          <w:rFonts w:ascii="Narkisim" w:hAnsi="Narkisim" w:cs="Narkisim"/>
          <w:rtl/>
        </w:rPr>
        <w:footnoteReference w:id="213"/>
      </w:r>
      <w:r w:rsidRPr="00CC17D2">
        <w:rPr>
          <w:rFonts w:ascii="Narkisim" w:hAnsi="Narkisim" w:cs="Narkisim"/>
          <w:rtl/>
        </w:rPr>
        <w:t>.</w:t>
      </w:r>
    </w:p>
    <w:p w14:paraId="593CABFA"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גר"ח</w:t>
      </w:r>
      <w:r w:rsidRPr="00CC17D2">
        <w:rPr>
          <w:rFonts w:ascii="Narkisim" w:hAnsi="Narkisim" w:cs="Narkisim"/>
          <w:rtl/>
        </w:rPr>
        <w:t xml:space="preserve"> (שבועות ח, וסטנסל קיג) כת' [בדעת הרמב"ם דסתם</w:t>
      </w:r>
      <w:r w:rsidRPr="00CC17D2">
        <w:rPr>
          <w:rStyle w:val="ac"/>
          <w:rFonts w:ascii="Narkisim" w:hAnsi="Narkisim" w:cs="Narkisim"/>
          <w:rtl/>
        </w:rPr>
        <w:footnoteReference w:id="214"/>
      </w:r>
      <w:r w:rsidRPr="00CC17D2">
        <w:rPr>
          <w:rFonts w:ascii="Narkisim" w:hAnsi="Narkisim" w:cs="Narkisim"/>
          <w:rtl/>
        </w:rPr>
        <w:t xml:space="preserve">] דכל חוב לא נחשב כפירת </w:t>
      </w:r>
      <w:r w:rsidRPr="00CC17D2">
        <w:rPr>
          <w:rFonts w:ascii="Narkisim" w:hAnsi="Narkisim" w:cs="Narkisim"/>
          <w:rtl/>
        </w:rPr>
        <w:lastRenderedPageBreak/>
        <w:t>שעבוד קרקע, דעצם החוב הוה שעבוד הגוף, ושעבוד נכסים הוה רק גדר ערב. ודוקא שטר חשוב כפירת שעבוד קרקעות, דהשטר הוה הקנאת שעבוד. והכפירה וגזילת החוב אינו נגמר כל שהשטר קיים, אלא בצירוף כפירת וגזילת שעבוד שבשטר. אבל מלוה ע"פ דאף דמדאורייתא גבי ממשעבדי, מ"מ אין בו דין קרקע</w:t>
      </w:r>
      <w:r w:rsidRPr="00CC17D2">
        <w:rPr>
          <w:rStyle w:val="ac"/>
          <w:rFonts w:ascii="Narkisim" w:hAnsi="Narkisim" w:cs="Narkisim"/>
          <w:rtl/>
        </w:rPr>
        <w:footnoteReference w:id="215"/>
      </w:r>
      <w:r w:rsidRPr="00CC17D2">
        <w:rPr>
          <w:rFonts w:ascii="Narkisim" w:hAnsi="Narkisim" w:cs="Narkisim"/>
          <w:rtl/>
        </w:rPr>
        <w:t>.</w:t>
      </w:r>
    </w:p>
    <w:p w14:paraId="079E8864" w14:textId="77777777" w:rsidR="00B37797" w:rsidRPr="00CC17D2" w:rsidRDefault="00000000" w:rsidP="00CC17D2">
      <w:pPr>
        <w:bidi/>
        <w:rPr>
          <w:rFonts w:ascii="Narkisim" w:hAnsi="Narkisim" w:cs="Narkisim"/>
        </w:rPr>
      </w:pPr>
      <w:r w:rsidRPr="00CC17D2">
        <w:rPr>
          <w:rFonts w:ascii="Narkisim" w:hAnsi="Narkisim" w:cs="Narkisim"/>
          <w:u w:val="single"/>
          <w:rtl/>
        </w:rPr>
        <w:t>בא"ד ומיירי דאית ליה משעבדי ול"ל בני חרי וכו'</w:t>
      </w:r>
      <w:r w:rsidRPr="00CC17D2">
        <w:rPr>
          <w:rFonts w:ascii="Narkisim" w:hAnsi="Narkisim" w:cs="Narkisim"/>
          <w:rtl/>
        </w:rPr>
        <w:t>. מבואר בתוס' דבעודו תחת ידו נחשב תביעת שעבוד קרקעות, אף לאחר שהפקיעו את השעבוד הנכסים [כשימכור]. וכן מוכח למ"ד דמלוה ע"פ גובה מיורשים.</w:t>
      </w:r>
    </w:p>
    <w:p w14:paraId="67E30D63"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ר"ן</w:t>
      </w:r>
      <w:r w:rsidRPr="00CC17D2">
        <w:rPr>
          <w:rFonts w:ascii="Narkisim" w:hAnsi="Narkisim"/>
          <w:rtl/>
        </w:rPr>
        <w:t xml:space="preserve"> (שבועות שם יז: בדה"ר) כת' דדוקא בדינא דאורייתא צ"ל דאין לו קרקע, אבל בתר שבטלו שעבוד נכסים במלוה ע"פ, אף מיניה בטלו שלא ישתעבד נכסיו. ואף כשיש לו בני חורין לא נחשב כפירת שעבוד קרקעות.</w:t>
      </w:r>
    </w:p>
    <w:p w14:paraId="0C857D7D" w14:textId="77777777" w:rsidR="00B37797" w:rsidRPr="00CC17D2" w:rsidRDefault="00000000" w:rsidP="00CC17D2">
      <w:pPr>
        <w:pStyle w:val="a8"/>
        <w:bidi/>
        <w:rPr>
          <w:rFonts w:ascii="Narkisim" w:hAnsi="Narkisim"/>
        </w:rPr>
      </w:pPr>
      <w:r w:rsidRPr="00CC17D2">
        <w:rPr>
          <w:rFonts w:ascii="Narkisim" w:hAnsi="Narkisim"/>
          <w:rtl/>
        </w:rPr>
        <w:t>ובפשוטו משמע דגדר התקנה שהחוב אינו משעבד [אא"כ יש שטר]. ויש שפי' דכיון דיכול למוכרו לא סמכא דעתיה, ומש"ה לא נשתעבד. [וכ"כ החמד"ש קידושין יג].</w:t>
      </w:r>
    </w:p>
    <w:p w14:paraId="782BD4D0"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קצות</w:t>
      </w:r>
      <w:r w:rsidRPr="00CC17D2">
        <w:rPr>
          <w:rFonts w:ascii="Narkisim" w:hAnsi="Narkisim" w:cs="Narkisim"/>
          <w:rtl/>
        </w:rPr>
        <w:t xml:space="preserve"> (לט א) דייק מדברי התוס' דדוקא למ"ד שעבודא דאורייתא. אבל למ"ד שעבודא לאו דאורייתא לא נחשב כפירת קרקע. דאף כשגובה מיניה אינו בגדר שעבוד קרקעות</w:t>
      </w:r>
      <w:r w:rsidRPr="00CC17D2">
        <w:rPr>
          <w:rStyle w:val="ac"/>
          <w:rFonts w:ascii="Narkisim" w:hAnsi="Narkisim" w:cs="Narkisim"/>
          <w:rtl/>
        </w:rPr>
        <w:footnoteReference w:id="216"/>
      </w:r>
      <w:r w:rsidRPr="00CC17D2">
        <w:rPr>
          <w:rFonts w:ascii="Narkisim" w:hAnsi="Narkisim" w:cs="Narkisim"/>
          <w:rtl/>
        </w:rPr>
        <w:t>.</w:t>
      </w:r>
    </w:p>
    <w:p w14:paraId="44901670" w14:textId="77777777" w:rsidR="00B37797" w:rsidRPr="00CC17D2" w:rsidRDefault="00000000" w:rsidP="00CC17D2">
      <w:pPr>
        <w:bidi/>
        <w:rPr>
          <w:rFonts w:ascii="Narkisim" w:hAnsi="Narkisim" w:cs="Narkisim"/>
        </w:rPr>
      </w:pPr>
      <w:r w:rsidRPr="00CC17D2">
        <w:rPr>
          <w:rFonts w:ascii="Narkisim" w:hAnsi="Narkisim" w:cs="Narkisim"/>
          <w:u w:val="single"/>
          <w:rtl/>
        </w:rPr>
        <w:t>בא"ד (שם) ול"ל בני חרי</w:t>
      </w:r>
      <w:r w:rsidRPr="00CC17D2">
        <w:rPr>
          <w:rFonts w:ascii="Narkisim" w:hAnsi="Narkisim" w:cs="Narkisim"/>
          <w:rtl/>
        </w:rPr>
        <w:t>. וה</w:t>
      </w:r>
      <w:r w:rsidRPr="00CC17D2">
        <w:rPr>
          <w:rFonts w:ascii="Narkisim" w:hAnsi="Narkisim" w:cs="Narkisim"/>
          <w:b/>
          <w:bCs/>
          <w:rtl/>
        </w:rPr>
        <w:t>ט"ז</w:t>
      </w:r>
      <w:r w:rsidRPr="00CC17D2">
        <w:rPr>
          <w:rFonts w:ascii="Narkisim" w:hAnsi="Narkisim" w:cs="Narkisim"/>
          <w:rtl/>
        </w:rPr>
        <w:t xml:space="preserve"> (ס"ס פח) הק' דמבואר (ב"ב קכח:) דנשבע וגובה מחצה מבני חורין, מבואר דשייך שבועה אף כשיש לו בני חורין. ותי' דהתם איירי כשמחל לו השעבוד [וכח הטירפא] מקרקע הבני חורין </w:t>
      </w:r>
      <w:r w:rsidRPr="00CC17D2">
        <w:rPr>
          <w:rFonts w:ascii="Narkisim" w:hAnsi="Narkisim" w:cs="Narkisim"/>
          <w:szCs w:val="20"/>
          <w:rtl/>
        </w:rPr>
        <w:t>[וע"ד תחילת דברי התוס']</w:t>
      </w:r>
      <w:r w:rsidRPr="00CC17D2">
        <w:rPr>
          <w:rFonts w:ascii="Narkisim" w:hAnsi="Narkisim" w:cs="Narkisim"/>
          <w:rtl/>
        </w:rPr>
        <w:t>. ואף דחוזר וגובהו מדין מיניה, הא כל שאין לו שעבוד לגבות מלקוחות חשיב כמו מטלטלין</w:t>
      </w:r>
      <w:r w:rsidRPr="00CC17D2">
        <w:rPr>
          <w:rStyle w:val="ac"/>
          <w:rFonts w:ascii="Narkisim" w:hAnsi="Narkisim" w:cs="Narkisim"/>
          <w:rtl/>
        </w:rPr>
        <w:footnoteReference w:id="217"/>
      </w:r>
      <w:r w:rsidRPr="00CC17D2">
        <w:rPr>
          <w:rFonts w:ascii="Narkisim" w:hAnsi="Narkisim" w:cs="Narkisim"/>
          <w:rtl/>
        </w:rPr>
        <w:t>. (וע"ע מהר"ם, וש"ך פח מט).</w:t>
      </w:r>
    </w:p>
    <w:p w14:paraId="66B9AFA9" w14:textId="77777777" w:rsidR="00B37797" w:rsidRPr="00CC17D2" w:rsidRDefault="00000000" w:rsidP="00CC17D2">
      <w:pPr>
        <w:pStyle w:val="2"/>
        <w:bidi/>
        <w:rPr>
          <w:rFonts w:ascii="Narkisim" w:hAnsi="Narkisim"/>
        </w:rPr>
      </w:pPr>
      <w:r w:rsidRPr="00CC17D2">
        <w:rPr>
          <w:rFonts w:ascii="Narkisim" w:hAnsi="Narkisim"/>
          <w:rtl/>
        </w:rPr>
        <w:t>אין נשבעין על הקרקעות – דמי קרקע</w:t>
      </w:r>
    </w:p>
    <w:p w14:paraId="7C94D296" w14:textId="77777777" w:rsidR="00B37797" w:rsidRPr="00CC17D2" w:rsidRDefault="00000000" w:rsidP="00CC17D2">
      <w:pPr>
        <w:bidi/>
        <w:rPr>
          <w:rFonts w:ascii="Narkisim" w:hAnsi="Narkisim" w:cs="Narkisim"/>
        </w:rPr>
      </w:pPr>
      <w:r w:rsidRPr="00CC17D2">
        <w:rPr>
          <w:rFonts w:ascii="Narkisim" w:hAnsi="Narkisim" w:cs="Narkisim"/>
          <w:u w:val="single"/>
          <w:rtl/>
        </w:rPr>
        <w:t>טענו כלים וקרקעות וכו' פטור</w:t>
      </w:r>
      <w:r w:rsidRPr="00CC17D2">
        <w:rPr>
          <w:rFonts w:ascii="Narkisim" w:hAnsi="Narkisim" w:cs="Narkisim"/>
          <w:rtl/>
        </w:rPr>
        <w:t>. ה</w:t>
      </w:r>
      <w:r w:rsidRPr="00CC17D2">
        <w:rPr>
          <w:rFonts w:ascii="Narkisim" w:hAnsi="Narkisim" w:cs="Narkisim"/>
          <w:b/>
          <w:bCs/>
          <w:rtl/>
        </w:rPr>
        <w:t>ברכ"ש</w:t>
      </w:r>
      <w:r w:rsidRPr="00CC17D2">
        <w:rPr>
          <w:rFonts w:ascii="Narkisim" w:hAnsi="Narkisim" w:cs="Narkisim"/>
          <w:rtl/>
        </w:rPr>
        <w:t xml:space="preserve"> (ב"ק לב) חקר האם קרקע נתמעט מעצם השבועה, דאין נשבעין על קרקע. או דגדר המיעוט בסיבת החיוב שבועה, דכפירת קרקע אינו גורם חיוב שבועה. והביא בשם הגר"ח כצד הזה, דהא אפי' הודה בקרקעות וכפר בכלים פטור.</w:t>
      </w:r>
    </w:p>
    <w:p w14:paraId="745FCFC8" w14:textId="77777777" w:rsidR="00B37797" w:rsidRPr="00CC17D2" w:rsidRDefault="00000000" w:rsidP="00CC17D2">
      <w:pPr>
        <w:bidi/>
        <w:rPr>
          <w:rFonts w:ascii="Narkisim" w:hAnsi="Narkisim" w:cs="Narkisim"/>
        </w:rPr>
      </w:pPr>
      <w:r w:rsidRPr="00CC17D2">
        <w:rPr>
          <w:rFonts w:ascii="Narkisim" w:hAnsi="Narkisim" w:cs="Narkisim"/>
          <w:u w:val="single"/>
          <w:rtl/>
        </w:rPr>
        <w:t>רש"י ד"ה דומיא</w:t>
      </w:r>
      <w:r w:rsidRPr="00CC17D2">
        <w:rPr>
          <w:rFonts w:ascii="Narkisim" w:hAnsi="Narkisim" w:cs="Narkisim"/>
          <w:rtl/>
        </w:rPr>
        <w:t>. שכלים מונחין לפנינו וא"ל הילך. ה</w:t>
      </w:r>
      <w:r w:rsidRPr="00CC17D2">
        <w:rPr>
          <w:rFonts w:ascii="Narkisim" w:hAnsi="Narkisim" w:cs="Narkisim"/>
          <w:b/>
          <w:bCs/>
          <w:rtl/>
        </w:rPr>
        <w:t>ריטב"א</w:t>
      </w:r>
      <w:r w:rsidRPr="00CC17D2">
        <w:rPr>
          <w:rFonts w:ascii="Narkisim" w:hAnsi="Narkisim" w:cs="Narkisim"/>
          <w:rtl/>
        </w:rPr>
        <w:t xml:space="preserve"> הק' דכיון דהדרי בעין, כ"מ שהוא נחשב הילך (וכמ"ש רש"י בע"א), ואמאי נקט מונחים לפנינו. וה</w:t>
      </w:r>
      <w:r w:rsidRPr="00CC17D2">
        <w:rPr>
          <w:rFonts w:ascii="Narkisim" w:hAnsi="Narkisim" w:cs="Narkisim"/>
          <w:b/>
          <w:bCs/>
          <w:rtl/>
        </w:rPr>
        <w:t>ריטב"א</w:t>
      </w:r>
      <w:r w:rsidRPr="00CC17D2">
        <w:rPr>
          <w:rFonts w:ascii="Narkisim" w:hAnsi="Narkisim" w:cs="Narkisim"/>
          <w:rtl/>
        </w:rPr>
        <w:t xml:space="preserve"> הביא דכן מפורש בסמוך (ה.) גבי ד' שומרים.</w:t>
      </w:r>
    </w:p>
    <w:p w14:paraId="1AB31F46" w14:textId="77777777" w:rsidR="00B37797" w:rsidRPr="00CC17D2" w:rsidRDefault="00000000" w:rsidP="00CC17D2">
      <w:pPr>
        <w:bidi/>
        <w:rPr>
          <w:rFonts w:ascii="Narkisim" w:hAnsi="Narkisim" w:cs="Narkisim"/>
        </w:rPr>
      </w:pPr>
      <w:r w:rsidRPr="00CC17D2">
        <w:rPr>
          <w:rFonts w:ascii="Narkisim" w:hAnsi="Narkisim" w:cs="Narkisim"/>
          <w:u w:val="single"/>
          <w:rtl/>
        </w:rPr>
        <w:t>קמ"ל דהודה מקצת כלים חייב אף על הקרקעות וכו' זוקקין וכו'</w:t>
      </w:r>
      <w:r w:rsidRPr="00CC17D2">
        <w:rPr>
          <w:rFonts w:ascii="Narkisim" w:hAnsi="Narkisim" w:cs="Narkisim"/>
          <w:rtl/>
        </w:rPr>
        <w:t xml:space="preserve">. ומבואר דהוה דין גלגול שבועה דעלמא </w:t>
      </w:r>
      <w:r w:rsidRPr="00CC17D2">
        <w:rPr>
          <w:rFonts w:ascii="Narkisim" w:hAnsi="Narkisim" w:cs="Narkisim"/>
          <w:szCs w:val="20"/>
          <w:rtl/>
        </w:rPr>
        <w:t>[וע' מה שהו' לעיל בגדר גלגול שבועה</w:t>
      </w:r>
      <w:r w:rsidRPr="00CC17D2">
        <w:rPr>
          <w:rFonts w:ascii="Narkisim" w:hAnsi="Narkisim" w:cs="Narkisim"/>
          <w:rtl/>
        </w:rPr>
        <w:t>].</w:t>
      </w:r>
    </w:p>
    <w:p w14:paraId="64C37E65"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רמב"ם</w:t>
      </w:r>
      <w:r w:rsidRPr="00CC17D2">
        <w:rPr>
          <w:rFonts w:ascii="Narkisim" w:hAnsi="Narkisim"/>
          <w:rtl/>
        </w:rPr>
        <w:t xml:space="preserve"> (ה ג) דהודה מקצת כלים, חייב שבועה אף על הקרקעות, דהכל טענה א'. וב</w:t>
      </w:r>
      <w:r w:rsidRPr="00CC17D2">
        <w:rPr>
          <w:rFonts w:ascii="Narkisim" w:hAnsi="Narkisim"/>
          <w:b/>
          <w:bCs/>
          <w:rtl/>
        </w:rPr>
        <w:t>חי' ר' שמואל</w:t>
      </w:r>
      <w:r w:rsidRPr="00CC17D2">
        <w:rPr>
          <w:rFonts w:ascii="Narkisim" w:hAnsi="Narkisim"/>
          <w:rtl/>
        </w:rPr>
        <w:t xml:space="preserve"> (ה) דייק מדברי הרמב"ם דהוה גדר נוסף בגלגול שבועה, דנכלל בטענה ראשונה. ואילו בכל גלגול שבועה בעלמא הוה אף בטענה אחרת לגמריה, וה</w:t>
      </w:r>
      <w:r w:rsidRPr="00CC17D2">
        <w:rPr>
          <w:rFonts w:ascii="Narkisim" w:hAnsi="Narkisim"/>
          <w:b/>
          <w:bCs/>
          <w:rtl/>
        </w:rPr>
        <w:t>רמב"ם</w:t>
      </w:r>
      <w:r w:rsidRPr="00CC17D2">
        <w:rPr>
          <w:rFonts w:ascii="Narkisim" w:hAnsi="Narkisim"/>
          <w:rtl/>
        </w:rPr>
        <w:t xml:space="preserve"> (א יב) לא הזכיר דהכל טענה א'. אלא דתלי בתביעה, ויכול לגלגל עליו שבועה על טענה אחרת. אבל הכא נתחדש דבקרקע נחשב הכל בכלל טענה א', ומתחייב שבועה ממילא [בלא 'תביעה']</w:t>
      </w:r>
      <w:r w:rsidRPr="00CC17D2">
        <w:rPr>
          <w:rStyle w:val="ac"/>
          <w:rFonts w:ascii="Narkisim" w:hAnsi="Narkisim"/>
          <w:rtl/>
        </w:rPr>
        <w:footnoteReference w:id="218"/>
      </w:r>
      <w:r w:rsidRPr="00CC17D2">
        <w:rPr>
          <w:rFonts w:ascii="Narkisim" w:hAnsi="Narkisim"/>
          <w:rtl/>
        </w:rPr>
        <w:t>.</w:t>
      </w:r>
    </w:p>
    <w:p w14:paraId="3AD4CAD9" w14:textId="77777777" w:rsidR="00B37797" w:rsidRPr="00CC17D2" w:rsidRDefault="00000000" w:rsidP="00CC17D2">
      <w:pPr>
        <w:pStyle w:val="a8"/>
        <w:bidi/>
        <w:rPr>
          <w:rFonts w:ascii="Narkisim" w:hAnsi="Narkisim"/>
        </w:rPr>
      </w:pPr>
      <w:r w:rsidRPr="00CC17D2">
        <w:rPr>
          <w:rFonts w:ascii="Narkisim" w:hAnsi="Narkisim"/>
          <w:rtl/>
        </w:rPr>
        <w:t>ומקור לחילוק זה מדברי הדרישה, דה</w:t>
      </w:r>
      <w:r w:rsidRPr="00CC17D2">
        <w:rPr>
          <w:rFonts w:ascii="Narkisim" w:hAnsi="Narkisim"/>
          <w:b/>
          <w:bCs/>
          <w:rtl/>
        </w:rPr>
        <w:t>דרישה</w:t>
      </w:r>
      <w:r w:rsidRPr="00CC17D2">
        <w:rPr>
          <w:rFonts w:ascii="Narkisim" w:hAnsi="Narkisim"/>
          <w:rtl/>
        </w:rPr>
        <w:t xml:space="preserve"> (רכג ב) הק' דה</w:t>
      </w:r>
      <w:r w:rsidRPr="00CC17D2">
        <w:rPr>
          <w:rFonts w:ascii="Narkisim" w:hAnsi="Narkisim"/>
          <w:b/>
          <w:bCs/>
          <w:rtl/>
        </w:rPr>
        <w:t>טור</w:t>
      </w:r>
      <w:r w:rsidRPr="00CC17D2">
        <w:rPr>
          <w:rFonts w:ascii="Narkisim" w:hAnsi="Narkisim"/>
          <w:rtl/>
        </w:rPr>
        <w:t xml:space="preserve"> (צד, ועה) פסק דאין מתוך בגלגול שבועה [וכדעת הרא"ש לקמן ח י], ואילו גבי עבד בכסותו פסק (רכג) דמתחייב על העבד משום מתוך. וחילק דכל גלגול שבועה הוה תביעה בפני עצמו, אבל הכא יש לעבד דין הכסות לגמרי. וכאילו אף העבד מטלטלין</w:t>
      </w:r>
      <w:r w:rsidRPr="00CC17D2">
        <w:rPr>
          <w:rStyle w:val="ac"/>
          <w:rFonts w:ascii="Narkisim" w:hAnsi="Narkisim"/>
          <w:rtl/>
        </w:rPr>
        <w:footnoteReference w:id="219"/>
      </w:r>
      <w:r w:rsidRPr="00CC17D2">
        <w:rPr>
          <w:rFonts w:ascii="Narkisim" w:hAnsi="Narkisim"/>
          <w:rtl/>
        </w:rPr>
        <w:t>.</w:t>
      </w:r>
    </w:p>
    <w:p w14:paraId="1076BEBA" w14:textId="77777777" w:rsidR="00B37797" w:rsidRPr="00CC17D2" w:rsidRDefault="00000000" w:rsidP="00CC17D2">
      <w:pPr>
        <w:pStyle w:val="3"/>
        <w:bidi/>
        <w:rPr>
          <w:rFonts w:ascii="Narkisim" w:hAnsi="Narkisim"/>
        </w:rPr>
      </w:pPr>
      <w:r w:rsidRPr="00CC17D2">
        <w:rPr>
          <w:rFonts w:ascii="Narkisim" w:hAnsi="Narkisim"/>
          <w:rtl/>
        </w:rPr>
        <w:lastRenderedPageBreak/>
        <w:t>דף ה.</w:t>
      </w:r>
    </w:p>
    <w:p w14:paraId="367F9B85" w14:textId="77777777" w:rsidR="00B37797" w:rsidRPr="00CC17D2" w:rsidRDefault="00000000" w:rsidP="00CC17D2">
      <w:pPr>
        <w:pStyle w:val="aa"/>
        <w:bidi/>
        <w:rPr>
          <w:rFonts w:ascii="Narkisim" w:hAnsi="Narkisim"/>
        </w:rPr>
      </w:pPr>
      <w:r w:rsidRPr="00CC17D2">
        <w:rPr>
          <w:rFonts w:ascii="Narkisim" w:hAnsi="Narkisim"/>
          <w:u w:val="single"/>
          <w:rtl/>
        </w:rPr>
        <w:t>אמאי איצטריך קרא למעוטי קרקע משבועה, הא כל קרקע הילך</w:t>
      </w:r>
      <w:r w:rsidRPr="00CC17D2">
        <w:rPr>
          <w:rFonts w:ascii="Narkisim" w:hAnsi="Narkisim"/>
          <w:rtl/>
        </w:rPr>
        <w:t>. ה</w:t>
      </w:r>
      <w:r w:rsidRPr="00CC17D2">
        <w:rPr>
          <w:rFonts w:ascii="Narkisim" w:hAnsi="Narkisim"/>
          <w:b/>
          <w:bCs/>
          <w:rtl/>
        </w:rPr>
        <w:t>אחרונים</w:t>
      </w:r>
      <w:r w:rsidRPr="00CC17D2">
        <w:rPr>
          <w:rFonts w:ascii="Narkisim" w:hAnsi="Narkisim"/>
          <w:rtl/>
        </w:rPr>
        <w:t xml:space="preserve"> (נחל"ד) הק' דאיצטריך לכפירת שעבוד קרקעות.</w:t>
      </w:r>
    </w:p>
    <w:p w14:paraId="587E0EC3" w14:textId="77777777" w:rsidR="00B37797" w:rsidRPr="00CC17D2" w:rsidRDefault="00000000" w:rsidP="00CC17D2">
      <w:pPr>
        <w:bidi/>
        <w:rPr>
          <w:rFonts w:ascii="Narkisim" w:hAnsi="Narkisim" w:cs="Narkisim"/>
        </w:rPr>
      </w:pPr>
      <w:r w:rsidRPr="00CC17D2">
        <w:rPr>
          <w:rFonts w:ascii="Narkisim" w:hAnsi="Narkisim" w:cs="Narkisim"/>
          <w:u w:val="single"/>
          <w:rtl/>
        </w:rPr>
        <w:t>היכא דחפר בורות שיחין ומערות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דלאו הילך הוא, שהרי קלקלה. ונתמעט משום דהוה קרקע.</w:t>
      </w:r>
    </w:p>
    <w:p w14:paraId="770939AF"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ר' יונה</w:t>
      </w:r>
      <w:r w:rsidRPr="00CC17D2">
        <w:rPr>
          <w:rFonts w:ascii="Narkisim" w:hAnsi="Narkisim"/>
          <w:rtl/>
        </w:rPr>
        <w:t xml:space="preserve"> (בתוספי תוס' רא"ש, הו' בשיטמ"ק) הק' דתביעת הקרקע הוה הילך, ותביעת דמי קלקול החפירה הוה תביעת מטלטלין, שמשלם דמיו. והביא דמבואר (ב"ק מח.) דמחוייב לשלם דמים, ואי"צ למלאות החפירות</w:t>
      </w:r>
      <w:r w:rsidRPr="00CC17D2">
        <w:rPr>
          <w:rStyle w:val="ac"/>
          <w:rFonts w:ascii="Narkisim" w:hAnsi="Narkisim"/>
          <w:rtl/>
        </w:rPr>
        <w:footnoteReference w:id="220"/>
      </w:r>
      <w:r w:rsidRPr="00CC17D2">
        <w:rPr>
          <w:rFonts w:ascii="Narkisim" w:hAnsi="Narkisim"/>
          <w:rtl/>
        </w:rPr>
        <w:t>.</w:t>
      </w:r>
    </w:p>
    <w:p w14:paraId="37F6EF87" w14:textId="77777777" w:rsidR="00B37797" w:rsidRPr="00CC17D2" w:rsidRDefault="00000000" w:rsidP="00CC17D2">
      <w:pPr>
        <w:pStyle w:val="a7"/>
        <w:bidi/>
        <w:rPr>
          <w:rFonts w:ascii="Narkisim" w:hAnsi="Narkisim"/>
        </w:rPr>
      </w:pPr>
      <w:r w:rsidRPr="00CC17D2">
        <w:rPr>
          <w:rFonts w:ascii="Narkisim" w:hAnsi="Narkisim"/>
          <w:rtl/>
        </w:rPr>
        <w:t>וב</w:t>
      </w:r>
      <w:r w:rsidRPr="00CC17D2">
        <w:rPr>
          <w:rFonts w:ascii="Narkisim" w:hAnsi="Narkisim"/>
          <w:b/>
          <w:bCs/>
          <w:rtl/>
        </w:rPr>
        <w:t>חי' הר"ן</w:t>
      </w:r>
      <w:r w:rsidRPr="00CC17D2">
        <w:rPr>
          <w:rFonts w:ascii="Narkisim" w:hAnsi="Narkisim"/>
          <w:rtl/>
        </w:rPr>
        <w:t xml:space="preserve"> (כאן, וכן בר"ן שבועות מ: יט: בדה"ר) כת' מכאן נראה שכל תביעה שהיא באה מחמת קרקע נחשב תביעת קרקע, ואע"פ שעכשיו תובע דמים.</w:t>
      </w:r>
    </w:p>
    <w:p w14:paraId="174FD8C0" w14:textId="77777777" w:rsidR="00B37797" w:rsidRPr="00CC17D2" w:rsidRDefault="00000000" w:rsidP="00CC17D2">
      <w:pPr>
        <w:pStyle w:val="a7"/>
        <w:bidi/>
        <w:rPr>
          <w:rFonts w:ascii="Narkisim" w:hAnsi="Narkisim"/>
        </w:rPr>
      </w:pPr>
      <w:r w:rsidRPr="00CC17D2">
        <w:rPr>
          <w:rFonts w:ascii="Narkisim" w:hAnsi="Narkisim"/>
          <w:rtl/>
        </w:rPr>
        <w:t>והר"ן הביא דכ"פ ה</w:t>
      </w:r>
      <w:r w:rsidRPr="00CC17D2">
        <w:rPr>
          <w:rFonts w:ascii="Narkisim" w:hAnsi="Narkisim"/>
          <w:b/>
          <w:bCs/>
          <w:rtl/>
        </w:rPr>
        <w:t>רמב"ם</w:t>
      </w:r>
      <w:r w:rsidRPr="00CC17D2">
        <w:rPr>
          <w:rFonts w:ascii="Narkisim" w:hAnsi="Narkisim"/>
          <w:rtl/>
        </w:rPr>
        <w:t xml:space="preserve"> (טוען ה ב) דהתובע שחפר ב' בורות, אין נשבעין על קרקעות, ונשבע היסת. וה</w:t>
      </w:r>
      <w:r w:rsidRPr="00CC17D2">
        <w:rPr>
          <w:rFonts w:ascii="Narkisim" w:hAnsi="Narkisim"/>
          <w:b/>
          <w:bCs/>
          <w:rtl/>
        </w:rPr>
        <w:t>ראב"ד</w:t>
      </w:r>
      <w:r w:rsidRPr="00CC17D2">
        <w:rPr>
          <w:rFonts w:ascii="Narkisim" w:hAnsi="Narkisim"/>
          <w:rtl/>
        </w:rPr>
        <w:t xml:space="preserve"> השיג דה"מ שתבעו למלאת החפירות ולהשוות החצרות</w:t>
      </w:r>
      <w:r w:rsidRPr="00CC17D2">
        <w:rPr>
          <w:rStyle w:val="ac"/>
          <w:rFonts w:ascii="Narkisim" w:hAnsi="Narkisim"/>
          <w:rtl/>
        </w:rPr>
        <w:footnoteReference w:id="221"/>
      </w:r>
      <w:r w:rsidRPr="00CC17D2">
        <w:rPr>
          <w:rFonts w:ascii="Narkisim" w:hAnsi="Narkisim"/>
          <w:rtl/>
        </w:rPr>
        <w:t>, אבל אם תבעו לשלם פחתו הרי הוא כשאר תביעת ממון.</w:t>
      </w:r>
    </w:p>
    <w:p w14:paraId="6D3AF4E5" w14:textId="77777777" w:rsidR="00B37797" w:rsidRPr="00CC17D2" w:rsidRDefault="00000000" w:rsidP="00CC17D2">
      <w:pPr>
        <w:pStyle w:val="a7"/>
        <w:bidi/>
        <w:rPr>
          <w:rFonts w:ascii="Narkisim" w:hAnsi="Narkisim"/>
        </w:rPr>
      </w:pPr>
      <w:r w:rsidRPr="00CC17D2">
        <w:rPr>
          <w:rFonts w:ascii="Narkisim" w:hAnsi="Narkisim"/>
          <w:rtl/>
        </w:rPr>
        <w:t>וכוונת ה</w:t>
      </w:r>
      <w:r w:rsidRPr="00CC17D2">
        <w:rPr>
          <w:rFonts w:ascii="Narkisim" w:hAnsi="Narkisim"/>
          <w:b/>
          <w:bCs/>
          <w:rtl/>
        </w:rPr>
        <w:t>ראב"ד</w:t>
      </w:r>
      <w:r w:rsidRPr="00CC17D2">
        <w:rPr>
          <w:rFonts w:ascii="Narkisim" w:hAnsi="Narkisim"/>
          <w:rtl/>
        </w:rPr>
        <w:t xml:space="preserve"> דבסוגיין איירי דוקא כשתבעו למלאות החפירות [אבל תבעו דמים הוה הילך]. ו</w:t>
      </w:r>
      <w:r w:rsidRPr="00CC17D2">
        <w:rPr>
          <w:rFonts w:ascii="Narkisim" w:hAnsi="Narkisim"/>
          <w:b/>
          <w:bCs/>
          <w:rtl/>
        </w:rPr>
        <w:t>ה"ה</w:t>
      </w:r>
      <w:r w:rsidRPr="00CC17D2">
        <w:rPr>
          <w:rFonts w:ascii="Narkisim" w:hAnsi="Narkisim"/>
          <w:rtl/>
        </w:rPr>
        <w:t xml:space="preserve"> חלק דאין בידו לתבוע למלאות החפירות, דחיוב נזיקין הוא לשלם דמי הנזק. ואינו חייב לתקן. וכדברי ר' יונה (הנ"ל, וכה"ק הרשב"א שבועות מג).</w:t>
      </w:r>
    </w:p>
    <w:p w14:paraId="09D1E969"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ש"ך</w:t>
      </w:r>
      <w:r w:rsidRPr="00CC17D2">
        <w:rPr>
          <w:rFonts w:ascii="Narkisim" w:hAnsi="Narkisim"/>
          <w:rtl/>
        </w:rPr>
        <w:t xml:space="preserve"> (צה יח) כת' דכל היכא דיכול לתקן את הנזק מחוייב לתקן</w:t>
      </w:r>
      <w:r w:rsidRPr="00CC17D2">
        <w:rPr>
          <w:rStyle w:val="ac"/>
          <w:rFonts w:ascii="Narkisim" w:hAnsi="Narkisim"/>
          <w:rtl/>
        </w:rPr>
        <w:footnoteReference w:id="222"/>
      </w:r>
      <w:r w:rsidRPr="00CC17D2">
        <w:rPr>
          <w:rFonts w:ascii="Narkisim" w:hAnsi="Narkisim"/>
          <w:rtl/>
        </w:rPr>
        <w:t>. אבל ה</w:t>
      </w:r>
      <w:r w:rsidRPr="00CC17D2">
        <w:rPr>
          <w:rFonts w:ascii="Narkisim" w:hAnsi="Narkisim"/>
          <w:b/>
          <w:bCs/>
          <w:rtl/>
        </w:rPr>
        <w:t>חזו"א</w:t>
      </w:r>
      <w:r w:rsidRPr="00CC17D2">
        <w:rPr>
          <w:rFonts w:ascii="Narkisim" w:hAnsi="Narkisim"/>
          <w:rtl/>
        </w:rPr>
        <w:t xml:space="preserve"> (ב"ק ו ג) כת' דאף כוונת הראב"ד דמשלם דמים, אלא דחילק דהיכא דשמין את פחת שווי הקרקע נחשב תביעת ממון, כיון דהנידון על תשלום הקרקע. אבל היכא דעומד לתקן, שומת הנזק נחשב תשלום לתיקון הקרקע</w:t>
      </w:r>
      <w:r w:rsidRPr="00CC17D2">
        <w:rPr>
          <w:rStyle w:val="ac"/>
          <w:rFonts w:ascii="Narkisim" w:hAnsi="Narkisim"/>
          <w:rtl/>
        </w:rPr>
        <w:footnoteReference w:id="223"/>
      </w:r>
      <w:r w:rsidRPr="00CC17D2">
        <w:rPr>
          <w:rFonts w:ascii="Narkisim" w:hAnsi="Narkisim"/>
          <w:rtl/>
        </w:rPr>
        <w:t>. וכה"ג דמי קרקע כקרקע.</w:t>
      </w:r>
    </w:p>
    <w:p w14:paraId="54F40A21"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ר' יונה</w:t>
      </w:r>
      <w:r w:rsidRPr="00CC17D2">
        <w:rPr>
          <w:rFonts w:ascii="Narkisim" w:hAnsi="Narkisim" w:cs="Narkisim"/>
          <w:rtl/>
        </w:rPr>
        <w:t xml:space="preserve"> (הנ"ל) תי' דהכא איירי שהודה במקצת קרקעות, וחפר בורות בקרקעות שהודה. וחיוב השבועה על גוף הקרקע, אלא דהודאתו לא הוה הילך, כיון דחפר בורות. וה</w:t>
      </w:r>
      <w:r w:rsidRPr="00CC17D2">
        <w:rPr>
          <w:rFonts w:ascii="Narkisim" w:hAnsi="Narkisim" w:cs="Narkisim"/>
          <w:b/>
          <w:bCs/>
          <w:rtl/>
        </w:rPr>
        <w:t>ש"ך</w:t>
      </w:r>
      <w:r w:rsidRPr="00CC17D2">
        <w:rPr>
          <w:rFonts w:ascii="Narkisim" w:hAnsi="Narkisim" w:cs="Narkisim"/>
          <w:rtl/>
        </w:rPr>
        <w:t xml:space="preserve"> (הנ"ל) הביא דכן משמע מדברי רש"י, וכ"ה הפשטות בסוגיין. ואילו הרמב"ם וראב"ד נקטו דאיירי שתבעו רק את החפירות, והודה במקצת חפירות.</w:t>
      </w:r>
    </w:p>
    <w:p w14:paraId="31357B8A" w14:textId="77777777" w:rsidR="00B37797" w:rsidRPr="00CC17D2" w:rsidRDefault="00000000" w:rsidP="00CC17D2">
      <w:pPr>
        <w:bidi/>
        <w:rPr>
          <w:rFonts w:ascii="Narkisim" w:hAnsi="Narkisim" w:cs="Narkisim"/>
        </w:rPr>
      </w:pPr>
      <w:r w:rsidRPr="00CC17D2">
        <w:rPr>
          <w:rFonts w:ascii="Narkisim" w:hAnsi="Narkisim" w:cs="Narkisim"/>
          <w:u w:val="single"/>
          <w:rtl/>
        </w:rPr>
        <w:t>שם</w:t>
      </w:r>
      <w:r w:rsidRPr="00CC17D2">
        <w:rPr>
          <w:rFonts w:ascii="Narkisim" w:hAnsi="Narkisim" w:cs="Narkisim"/>
          <w:rtl/>
        </w:rPr>
        <w:t>. ודעת הרמב"ם דנחשב תביעת קרקע, דדמי קרקע כקרקע. וה</w:t>
      </w:r>
      <w:r w:rsidRPr="00CC17D2">
        <w:rPr>
          <w:rFonts w:ascii="Narkisim" w:hAnsi="Narkisim" w:cs="Narkisim"/>
          <w:b/>
          <w:bCs/>
          <w:rtl/>
        </w:rPr>
        <w:t>מחנ"א</w:t>
      </w:r>
      <w:r w:rsidRPr="00CC17D2">
        <w:rPr>
          <w:rFonts w:ascii="Narkisim" w:hAnsi="Narkisim" w:cs="Narkisim"/>
          <w:rtl/>
        </w:rPr>
        <w:t xml:space="preserve"> (נזק"מ א, ועל הרמב"ם שם) ביאר דסברת הרמב"ם דתשלום הדמים הוא כדי לבנות מה שסתר</w:t>
      </w:r>
      <w:r w:rsidRPr="00CC17D2">
        <w:rPr>
          <w:rStyle w:val="ac"/>
          <w:rFonts w:ascii="Narkisim" w:hAnsi="Narkisim" w:cs="Narkisim"/>
          <w:rtl/>
        </w:rPr>
        <w:footnoteReference w:id="224"/>
      </w:r>
      <w:r w:rsidRPr="00CC17D2">
        <w:rPr>
          <w:rFonts w:ascii="Narkisim" w:hAnsi="Narkisim" w:cs="Narkisim"/>
          <w:rtl/>
        </w:rPr>
        <w:t>.</w:t>
      </w:r>
    </w:p>
    <w:p w14:paraId="6BD13805"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ר"ן</w:t>
      </w:r>
      <w:r w:rsidRPr="00CC17D2">
        <w:rPr>
          <w:rFonts w:ascii="Narkisim" w:hAnsi="Narkisim"/>
          <w:rtl/>
        </w:rPr>
        <w:t xml:space="preserve"> (שבועות מג, כד. בדה"ר) כת' דהיכא דתבעו ענבים העומדות ליבצר שבצרן, הו"ל דמי קרקע. וכמו בסוגיין</w:t>
      </w:r>
      <w:r w:rsidRPr="00CC17D2">
        <w:rPr>
          <w:rStyle w:val="ac"/>
          <w:rFonts w:ascii="Narkisim" w:hAnsi="Narkisim"/>
          <w:rtl/>
        </w:rPr>
        <w:footnoteReference w:id="225"/>
      </w:r>
      <w:r w:rsidRPr="00CC17D2">
        <w:rPr>
          <w:rFonts w:ascii="Narkisim" w:hAnsi="Narkisim"/>
          <w:rtl/>
        </w:rPr>
        <w:t>. ואף דהתם ל"ש תביעה למלאות, אלא דכיון דעיקר הנידון על הקרקע, אף דמי קרקע כקרקע</w:t>
      </w:r>
      <w:r w:rsidRPr="00CC17D2">
        <w:rPr>
          <w:rStyle w:val="ac"/>
          <w:rFonts w:ascii="Narkisim" w:hAnsi="Narkisim"/>
          <w:rtl/>
        </w:rPr>
        <w:footnoteReference w:id="226"/>
      </w:r>
      <w:r w:rsidRPr="00CC17D2">
        <w:rPr>
          <w:rFonts w:ascii="Narkisim" w:hAnsi="Narkisim"/>
          <w:rtl/>
        </w:rPr>
        <w:t>.</w:t>
      </w:r>
    </w:p>
    <w:p w14:paraId="545EFE51"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ראשונים</w:t>
      </w:r>
      <w:r w:rsidRPr="00CC17D2">
        <w:rPr>
          <w:rFonts w:ascii="Narkisim" w:hAnsi="Narkisim" w:cs="Narkisim"/>
          <w:rtl/>
        </w:rPr>
        <w:t xml:space="preserve"> </w:t>
      </w:r>
      <w:r w:rsidRPr="00CC17D2">
        <w:rPr>
          <w:rFonts w:ascii="Narkisim" w:hAnsi="Narkisim" w:cs="Narkisim"/>
          <w:szCs w:val="20"/>
          <w:rtl/>
        </w:rPr>
        <w:t>(ריטב"א ישנים, ע' בפוסקים ס' צה)</w:t>
      </w:r>
      <w:r w:rsidRPr="00CC17D2">
        <w:rPr>
          <w:rFonts w:ascii="Narkisim" w:hAnsi="Narkisim" w:cs="Narkisim"/>
          <w:rtl/>
        </w:rPr>
        <w:t xml:space="preserve"> כ' דמ"מ היכא דהנידון רק על תשלום דמי הקרקע, או דמי השכירות, נחשב נידון מטלטלין ונשבעין.</w:t>
      </w:r>
    </w:p>
    <w:p w14:paraId="5B4F55D8" w14:textId="77777777" w:rsidR="00B37797" w:rsidRPr="00CC17D2" w:rsidRDefault="00000000" w:rsidP="00CC17D2">
      <w:pPr>
        <w:bidi/>
        <w:rPr>
          <w:rFonts w:ascii="Narkisim" w:hAnsi="Narkisim" w:cs="Narkisim"/>
        </w:rPr>
      </w:pPr>
      <w:r w:rsidRPr="00CC17D2">
        <w:rPr>
          <w:rFonts w:ascii="Narkisim" w:hAnsi="Narkisim" w:cs="Narkisim"/>
          <w:i/>
          <w:iCs/>
          <w:szCs w:val="20"/>
          <w:rtl/>
        </w:rPr>
        <w:t>דמי חבלות</w:t>
      </w:r>
      <w:r w:rsidRPr="00CC17D2">
        <w:rPr>
          <w:rFonts w:ascii="Narkisim" w:hAnsi="Narkisim" w:cs="Narkisim"/>
          <w:rtl/>
        </w:rPr>
        <w:t xml:space="preserve"> - וה</w:t>
      </w:r>
      <w:r w:rsidRPr="00CC17D2">
        <w:rPr>
          <w:rFonts w:ascii="Narkisim" w:hAnsi="Narkisim" w:cs="Narkisim"/>
          <w:b/>
          <w:bCs/>
          <w:rtl/>
        </w:rPr>
        <w:t>ראב"ד</w:t>
      </w:r>
      <w:r w:rsidRPr="00CC17D2">
        <w:rPr>
          <w:rFonts w:ascii="Narkisim" w:hAnsi="Narkisim" w:cs="Narkisim"/>
          <w:rtl/>
        </w:rPr>
        <w:t xml:space="preserve"> הוסיף דהוה כמי שאמר לו חבלת בי ב' והוא אומר לא חבלתי אלא </w:t>
      </w:r>
      <w:r w:rsidRPr="00CC17D2">
        <w:rPr>
          <w:rFonts w:ascii="Narkisim" w:hAnsi="Narkisim" w:cs="Narkisim"/>
          <w:rtl/>
        </w:rPr>
        <w:lastRenderedPageBreak/>
        <w:t>א' (ע' משנה שבועות מד:</w:t>
      </w:r>
      <w:r w:rsidRPr="00CC17D2">
        <w:rPr>
          <w:rStyle w:val="ac"/>
          <w:rFonts w:ascii="Narkisim" w:hAnsi="Narkisim" w:cs="Narkisim"/>
          <w:rtl/>
        </w:rPr>
        <w:footnoteReference w:id="227"/>
      </w:r>
      <w:r w:rsidRPr="00CC17D2">
        <w:rPr>
          <w:rFonts w:ascii="Narkisim" w:hAnsi="Narkisim" w:cs="Narkisim"/>
          <w:rtl/>
        </w:rPr>
        <w:t>). וכוונתו להוכיח דאף אדם הוקש לקרקע, ולא אמרי' בחבלתו דדמי קרקע כקרקע. ו</w:t>
      </w:r>
      <w:r w:rsidRPr="00CC17D2">
        <w:rPr>
          <w:rFonts w:ascii="Narkisim" w:hAnsi="Narkisim" w:cs="Narkisim"/>
          <w:b/>
          <w:bCs/>
          <w:rtl/>
        </w:rPr>
        <w:t>ה"ה</w:t>
      </w:r>
      <w:r w:rsidRPr="00CC17D2">
        <w:rPr>
          <w:rFonts w:ascii="Narkisim" w:hAnsi="Narkisim" w:cs="Narkisim"/>
          <w:rtl/>
        </w:rPr>
        <w:t xml:space="preserve"> (שם) השיג דרק עבד הוקש לקרקעות, ולא חבלת בן חורין. וכדעת </w:t>
      </w:r>
      <w:r w:rsidRPr="00CC17D2">
        <w:rPr>
          <w:rFonts w:ascii="Narkisim" w:hAnsi="Narkisim" w:cs="Narkisim"/>
          <w:b/>
          <w:bCs/>
          <w:rtl/>
        </w:rPr>
        <w:t>תוס</w:t>
      </w:r>
      <w:r w:rsidRPr="00CC17D2">
        <w:rPr>
          <w:rFonts w:ascii="Narkisim" w:hAnsi="Narkisim" w:cs="Narkisim"/>
          <w:rtl/>
        </w:rPr>
        <w:t>' (קידושין ז.). וה</w:t>
      </w:r>
      <w:r w:rsidRPr="00CC17D2">
        <w:rPr>
          <w:rFonts w:ascii="Narkisim" w:hAnsi="Narkisim" w:cs="Narkisim"/>
          <w:b/>
          <w:bCs/>
          <w:rtl/>
        </w:rPr>
        <w:t>ש"ך</w:t>
      </w:r>
      <w:r w:rsidRPr="00CC17D2">
        <w:rPr>
          <w:rFonts w:ascii="Narkisim" w:hAnsi="Narkisim" w:cs="Narkisim"/>
          <w:rtl/>
        </w:rPr>
        <w:t xml:space="preserve"> (צה יח) כת' דדעת הראב"ד דכל אדם הוקש לקרקע, וכדעת </w:t>
      </w:r>
      <w:r w:rsidRPr="00CC17D2">
        <w:rPr>
          <w:rFonts w:ascii="Narkisim" w:hAnsi="Narkisim" w:cs="Narkisim"/>
          <w:b/>
          <w:bCs/>
          <w:rtl/>
        </w:rPr>
        <w:t>רש"י</w:t>
      </w:r>
      <w:r w:rsidRPr="00CC17D2">
        <w:rPr>
          <w:rFonts w:ascii="Narkisim" w:hAnsi="Narkisim" w:cs="Narkisim"/>
          <w:rtl/>
        </w:rPr>
        <w:t xml:space="preserve"> (קידושין שם)</w:t>
      </w:r>
      <w:r w:rsidRPr="00CC17D2">
        <w:rPr>
          <w:rStyle w:val="ac"/>
          <w:rFonts w:ascii="Narkisim" w:hAnsi="Narkisim" w:cs="Narkisim"/>
          <w:rtl/>
        </w:rPr>
        <w:footnoteReference w:id="228"/>
      </w:r>
      <w:r w:rsidRPr="00CC17D2">
        <w:rPr>
          <w:rFonts w:ascii="Narkisim" w:hAnsi="Narkisim" w:cs="Narkisim"/>
          <w:rtl/>
        </w:rPr>
        <w:t xml:space="preserve"> [עי"ש שהאריך בזה].</w:t>
      </w:r>
    </w:p>
    <w:p w14:paraId="0D9D394E"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גר"ח</w:t>
      </w:r>
      <w:r w:rsidRPr="00CC17D2">
        <w:rPr>
          <w:rFonts w:ascii="Narkisim" w:hAnsi="Narkisim"/>
          <w:rtl/>
        </w:rPr>
        <w:t xml:space="preserve"> (טוען שם) חילק דבחובל לא אמרי' דמי קרקע כקרקע, דחיוב חובל באדם הוה משום גזיה"כ דחבלות, ואף צער ובושת דלית בהו נזק ממון כלל מתחייב. ואף גדר נזק, תחילת חיובו הוא תשלום ממון, דחייבתו תורה מחמת שווי הנזק. ולא דמי לשאר נזקי ממון דתחילת החיוב מחמת הממון שהפסידו, ועי"ז מתחייב ממון חליפי הקרקע שהפסיד.</w:t>
      </w:r>
    </w:p>
    <w:p w14:paraId="63AC2626" w14:textId="77777777" w:rsidR="00B37797" w:rsidRPr="00CC17D2" w:rsidRDefault="00000000" w:rsidP="00CC17D2">
      <w:pPr>
        <w:bidi/>
        <w:rPr>
          <w:rFonts w:ascii="Narkisim" w:hAnsi="Narkisim" w:cs="Narkisim"/>
        </w:rPr>
      </w:pPr>
      <w:r w:rsidRPr="00CC17D2">
        <w:rPr>
          <w:rFonts w:ascii="Narkisim" w:hAnsi="Narkisim" w:cs="Narkisim"/>
          <w:u w:val="single"/>
          <w:rtl/>
        </w:rPr>
        <w:t>ת"ש דתני רמי ב"ח ד' שומרים צריכין כפירה במקצת</w:t>
      </w:r>
      <w:r w:rsidRPr="00CC17D2">
        <w:rPr>
          <w:rFonts w:ascii="Narkisim" w:hAnsi="Narkisim" w:cs="Narkisim"/>
          <w:rtl/>
        </w:rPr>
        <w:t>. דדרשי' 'כי הוא זה' אף אשבועת שומרים [דל"ל עירוב פרשיות, ע' ב"ק קז. ולקמן צח.].</w:t>
      </w:r>
    </w:p>
    <w:p w14:paraId="5E405E36"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ראשונים</w:t>
      </w:r>
      <w:r w:rsidRPr="00CC17D2">
        <w:rPr>
          <w:rFonts w:ascii="Narkisim" w:hAnsi="Narkisim"/>
          <w:rtl/>
        </w:rPr>
        <w:t xml:space="preserve"> הק' דאף לרמי ב"ח מודה במקצת חייב שבועה, א"כ כל שבועת השומרים תיפו"ל משום גלגול שבועה. והביאו דה</w:t>
      </w:r>
      <w:r w:rsidRPr="00CC17D2">
        <w:rPr>
          <w:rFonts w:ascii="Narkisim" w:hAnsi="Narkisim"/>
          <w:b/>
          <w:bCs/>
          <w:rtl/>
        </w:rPr>
        <w:t>ראב"ד</w:t>
      </w:r>
      <w:r w:rsidRPr="00CC17D2">
        <w:rPr>
          <w:rFonts w:ascii="Narkisim" w:hAnsi="Narkisim"/>
          <w:rtl/>
        </w:rPr>
        <w:t xml:space="preserve"> תי' דאה"נ ואיירי כשמחל על הכפירה. וה</w:t>
      </w:r>
      <w:r w:rsidRPr="00CC17D2">
        <w:rPr>
          <w:rFonts w:ascii="Narkisim" w:hAnsi="Narkisim"/>
          <w:b/>
          <w:bCs/>
          <w:rtl/>
        </w:rPr>
        <w:t>רמב"ן</w:t>
      </w:r>
      <w:r w:rsidRPr="00CC17D2">
        <w:rPr>
          <w:rFonts w:ascii="Narkisim" w:hAnsi="Narkisim"/>
          <w:rtl/>
        </w:rPr>
        <w:t xml:space="preserve"> כת' דעיקר קרא בא ללמד דיני שומרין, דהטוען טענת גנב משלם כפל. ועוד כתיב מודה במקצת הכא. ואה"נ דיש לחייבו כה"ג. </w:t>
      </w:r>
      <w:r w:rsidRPr="00CC17D2">
        <w:rPr>
          <w:rFonts w:ascii="Narkisim" w:hAnsi="Narkisim"/>
          <w:szCs w:val="20"/>
          <w:rtl/>
        </w:rPr>
        <w:t>וב</w:t>
      </w:r>
      <w:r w:rsidRPr="00CC17D2">
        <w:rPr>
          <w:rFonts w:ascii="Narkisim" w:hAnsi="Narkisim"/>
          <w:b/>
          <w:bCs/>
          <w:szCs w:val="20"/>
          <w:rtl/>
        </w:rPr>
        <w:t>הג' רא"ז מלצר</w:t>
      </w:r>
      <w:r w:rsidRPr="00CC17D2">
        <w:rPr>
          <w:rFonts w:ascii="Narkisim" w:hAnsi="Narkisim"/>
          <w:szCs w:val="20"/>
          <w:rtl/>
        </w:rPr>
        <w:t xml:space="preserve"> (לרמב"ן) תי' דנפק"מ לענין מתוך [לראשונים דאין מתוך בשבועת השומרים]</w:t>
      </w:r>
      <w:r w:rsidRPr="00CC17D2">
        <w:rPr>
          <w:rFonts w:ascii="Narkisim" w:hAnsi="Narkisim"/>
          <w:rtl/>
        </w:rPr>
        <w:t>.</w:t>
      </w:r>
    </w:p>
    <w:p w14:paraId="666B38B9" w14:textId="77777777" w:rsidR="00B37797" w:rsidRPr="00CC17D2" w:rsidRDefault="00000000" w:rsidP="00CC17D2">
      <w:pPr>
        <w:pStyle w:val="aa"/>
        <w:bidi/>
        <w:rPr>
          <w:rFonts w:ascii="Narkisim" w:hAnsi="Narkisim"/>
        </w:rPr>
      </w:pPr>
      <w:r w:rsidRPr="00CC17D2">
        <w:rPr>
          <w:rFonts w:ascii="Narkisim" w:hAnsi="Narkisim"/>
          <w:u w:val="single"/>
          <w:rtl/>
        </w:rPr>
        <w:t>היכי דמי לאו דא"ל הילך</w:t>
      </w:r>
      <w:r w:rsidRPr="00CC17D2">
        <w:rPr>
          <w:rFonts w:ascii="Narkisim" w:hAnsi="Narkisim"/>
          <w:rtl/>
        </w:rPr>
        <w:t>. פ</w:t>
      </w:r>
      <w:r w:rsidRPr="00CC17D2">
        <w:rPr>
          <w:rFonts w:ascii="Narkisim" w:hAnsi="Narkisim"/>
          <w:b/>
          <w:bCs/>
          <w:rtl/>
        </w:rPr>
        <w:t xml:space="preserve">רש"י </w:t>
      </w:r>
      <w:r w:rsidRPr="00CC17D2">
        <w:rPr>
          <w:rFonts w:ascii="Narkisim" w:hAnsi="Narkisim"/>
          <w:rtl/>
        </w:rPr>
        <w:t>דקיימא קמן, ואמר קחנה בכ"מ שהיא, דהיינו הילך. ה</w:t>
      </w:r>
      <w:r w:rsidRPr="00CC17D2">
        <w:rPr>
          <w:rFonts w:ascii="Narkisim" w:hAnsi="Narkisim"/>
          <w:b/>
          <w:bCs/>
          <w:rtl/>
        </w:rPr>
        <w:t>ראשונים</w:t>
      </w:r>
      <w:r w:rsidRPr="00CC17D2">
        <w:rPr>
          <w:rFonts w:ascii="Narkisim" w:hAnsi="Narkisim"/>
          <w:rtl/>
        </w:rPr>
        <w:t xml:space="preserve"> הביאו מכאן דפקדון בכל מקום שהוא נחשב הילך. [וה</w:t>
      </w:r>
      <w:r w:rsidRPr="00CC17D2">
        <w:rPr>
          <w:rFonts w:ascii="Narkisim" w:hAnsi="Narkisim"/>
          <w:b/>
          <w:bCs/>
          <w:rtl/>
        </w:rPr>
        <w:t>בעה"מ</w:t>
      </w:r>
      <w:r w:rsidRPr="00CC17D2">
        <w:rPr>
          <w:rFonts w:ascii="Narkisim" w:hAnsi="Narkisim"/>
          <w:rtl/>
        </w:rPr>
        <w:t xml:space="preserve"> בשיטמ"ק צח: הביא דכ"ה לשון רש"י כאן</w:t>
      </w:r>
      <w:r w:rsidRPr="00CC17D2">
        <w:rPr>
          <w:rStyle w:val="ac"/>
          <w:rFonts w:ascii="Narkisim" w:hAnsi="Narkisim"/>
          <w:rtl/>
        </w:rPr>
        <w:footnoteReference w:id="229"/>
      </w:r>
      <w:r w:rsidRPr="00CC17D2">
        <w:rPr>
          <w:rFonts w:ascii="Narkisim" w:hAnsi="Narkisim"/>
          <w:rtl/>
        </w:rPr>
        <w:t xml:space="preserve">]. וע' </w:t>
      </w:r>
      <w:r w:rsidRPr="00CC17D2">
        <w:rPr>
          <w:rFonts w:ascii="Narkisim" w:hAnsi="Narkisim"/>
          <w:b/>
          <w:bCs/>
          <w:rtl/>
        </w:rPr>
        <w:t>ראב"ד</w:t>
      </w:r>
      <w:r w:rsidRPr="00CC17D2">
        <w:rPr>
          <w:rFonts w:ascii="Narkisim" w:hAnsi="Narkisim"/>
          <w:rtl/>
        </w:rPr>
        <w:t xml:space="preserve"> (בשיטמ"ק שם) מה שתי'.</w:t>
      </w:r>
    </w:p>
    <w:p w14:paraId="3A6BFBC1" w14:textId="77777777" w:rsidR="00B37797" w:rsidRPr="00CC17D2" w:rsidRDefault="00000000" w:rsidP="00CC17D2">
      <w:pPr>
        <w:pStyle w:val="aa"/>
        <w:bidi/>
        <w:rPr>
          <w:rFonts w:ascii="Narkisim" w:hAnsi="Narkisim"/>
        </w:rPr>
      </w:pPr>
      <w:r w:rsidRPr="00CC17D2">
        <w:rPr>
          <w:rFonts w:ascii="Narkisim" w:hAnsi="Narkisim"/>
          <w:u w:val="single"/>
          <w:rtl/>
        </w:rPr>
        <w:t>ת"ש דתני אבוה דר' אפטוריקי לדר' חייא קמייתא וכו' ר' חייא תנא הוא ופליג</w:t>
      </w:r>
      <w:r w:rsidRPr="00CC17D2">
        <w:rPr>
          <w:rFonts w:ascii="Narkisim" w:hAnsi="Narkisim"/>
          <w:rtl/>
        </w:rPr>
        <w:t xml:space="preserve">. </w:t>
      </w:r>
      <w:r w:rsidRPr="00CC17D2">
        <w:rPr>
          <w:rFonts w:ascii="Narkisim" w:hAnsi="Narkisim"/>
          <w:b/>
          <w:bCs/>
          <w:rtl/>
        </w:rPr>
        <w:t>תוס</w:t>
      </w:r>
      <w:r w:rsidRPr="00CC17D2">
        <w:rPr>
          <w:rFonts w:ascii="Narkisim" w:hAnsi="Narkisim"/>
          <w:rtl/>
        </w:rPr>
        <w:t>' (בסמוך ד"ה אי איתא) פסקו כר' חייא דיש חיוב שבועה בהעדאת עדים. וכ"פ ה</w:t>
      </w:r>
      <w:r w:rsidRPr="00CC17D2">
        <w:rPr>
          <w:rFonts w:ascii="Narkisim" w:hAnsi="Narkisim"/>
          <w:b/>
          <w:bCs/>
          <w:rtl/>
        </w:rPr>
        <w:t>רי"ף</w:t>
      </w:r>
      <w:r w:rsidRPr="00CC17D2">
        <w:rPr>
          <w:rFonts w:ascii="Narkisim" w:hAnsi="Narkisim"/>
          <w:rtl/>
        </w:rPr>
        <w:t xml:space="preserve"> (ד. בדה"ס, והרא"ש ז), וכן השו"ע (עה ד). אבל </w:t>
      </w:r>
      <w:r w:rsidRPr="00CC17D2">
        <w:rPr>
          <w:rFonts w:ascii="Narkisim" w:hAnsi="Narkisim"/>
          <w:b/>
          <w:bCs/>
          <w:rtl/>
        </w:rPr>
        <w:t>ר' ברוך הספרדי</w:t>
      </w:r>
      <w:r w:rsidRPr="00CC17D2">
        <w:rPr>
          <w:rFonts w:ascii="Narkisim" w:hAnsi="Narkisim"/>
          <w:rtl/>
        </w:rPr>
        <w:t xml:space="preserve"> (בשיטת הקדמונים ו:) כת' דאין הלכה כר' חייא אף בקמייתא, דהא נדחו דבריו.</w:t>
      </w:r>
    </w:p>
    <w:p w14:paraId="5BA60031" w14:textId="77777777" w:rsidR="00B37797" w:rsidRPr="00CC17D2" w:rsidRDefault="00000000" w:rsidP="00CC17D2">
      <w:pPr>
        <w:bidi/>
        <w:rPr>
          <w:rFonts w:ascii="Narkisim" w:hAnsi="Narkisim" w:cs="Narkisim"/>
        </w:rPr>
      </w:pPr>
      <w:r w:rsidRPr="00CC17D2">
        <w:rPr>
          <w:rFonts w:ascii="Narkisim" w:hAnsi="Narkisim" w:cs="Narkisim"/>
          <w:u w:val="single"/>
          <w:rtl/>
        </w:rPr>
        <w:t>תוד"ה והודה</w:t>
      </w:r>
      <w:r w:rsidRPr="00CC17D2">
        <w:rPr>
          <w:rFonts w:ascii="Narkisim" w:hAnsi="Narkisim" w:cs="Narkisim"/>
          <w:rtl/>
        </w:rPr>
        <w:t>. [פטור] אף מין השעורים. ומבואר ב</w:t>
      </w:r>
      <w:r w:rsidRPr="00CC17D2">
        <w:rPr>
          <w:rFonts w:ascii="Narkisim" w:hAnsi="Narkisim" w:cs="Narkisim"/>
          <w:b/>
          <w:bCs/>
          <w:rtl/>
        </w:rPr>
        <w:t>ראשונים</w:t>
      </w:r>
      <w:r w:rsidRPr="00CC17D2">
        <w:rPr>
          <w:rFonts w:ascii="Narkisim" w:hAnsi="Narkisim" w:cs="Narkisim"/>
          <w:rtl/>
        </w:rPr>
        <w:t xml:space="preserve"> (ב"ק שם) ג' טעמים, ד</w:t>
      </w:r>
      <w:r w:rsidRPr="00CC17D2">
        <w:rPr>
          <w:rFonts w:ascii="Narkisim" w:hAnsi="Narkisim" w:cs="Narkisim"/>
          <w:b/>
          <w:bCs/>
          <w:rtl/>
        </w:rPr>
        <w:t>רש"י</w:t>
      </w:r>
      <w:r w:rsidRPr="00CC17D2">
        <w:rPr>
          <w:rFonts w:ascii="Narkisim" w:hAnsi="Narkisim" w:cs="Narkisim"/>
          <w:rtl/>
        </w:rPr>
        <w:t xml:space="preserve"> (ב"ק שם) כת' דהוה מחילה. וה</w:t>
      </w:r>
      <w:r w:rsidRPr="00CC17D2">
        <w:rPr>
          <w:rFonts w:ascii="Narkisim" w:hAnsi="Narkisim" w:cs="Narkisim"/>
          <w:b/>
          <w:bCs/>
          <w:rtl/>
        </w:rPr>
        <w:t>רא"ש</w:t>
      </w:r>
      <w:r w:rsidRPr="00CC17D2">
        <w:rPr>
          <w:rFonts w:ascii="Narkisim" w:hAnsi="Narkisim" w:cs="Narkisim"/>
          <w:rtl/>
        </w:rPr>
        <w:t xml:space="preserve"> (שם ג טו) כת' דהוה משום הודאת התובע (וכ"כ תוס' סנהדרין ו., וכ"מ ברמב"ם טוען ג י). ודעת ה</w:t>
      </w:r>
      <w:r w:rsidRPr="00CC17D2">
        <w:rPr>
          <w:rFonts w:ascii="Narkisim" w:hAnsi="Narkisim" w:cs="Narkisim"/>
          <w:b/>
          <w:bCs/>
          <w:rtl/>
        </w:rPr>
        <w:t>רמ"ה</w:t>
      </w:r>
      <w:r w:rsidRPr="00CC17D2">
        <w:rPr>
          <w:rFonts w:ascii="Narkisim" w:hAnsi="Narkisim" w:cs="Narkisim"/>
          <w:rtl/>
        </w:rPr>
        <w:t xml:space="preserve"> (ברא"ש שם) דאומר משטה אני [ואינו הודאה]. [והפוסקים (פח יב) האריכו בזה, ע' ש"ך שם, וקצות שם ח-יב].</w:t>
      </w:r>
    </w:p>
    <w:p w14:paraId="0A6232EB"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תוס</w:t>
      </w:r>
      <w:r w:rsidRPr="00CC17D2">
        <w:rPr>
          <w:rFonts w:ascii="Narkisim" w:hAnsi="Narkisim" w:cs="Narkisim"/>
          <w:rtl/>
        </w:rPr>
        <w:t>' (ב"ק לה:, שבועות מ.) כת' בחד תי' דאף לר"ג פטור אף מדמי שעורין, ואפ"ה חשיב הודאה להתחייב משום מודה במקצת. וה</w:t>
      </w:r>
      <w:r w:rsidRPr="00CC17D2">
        <w:rPr>
          <w:rFonts w:ascii="Narkisim" w:hAnsi="Narkisim" w:cs="Narkisim"/>
          <w:b/>
          <w:bCs/>
          <w:rtl/>
        </w:rPr>
        <w:t>קצות</w:t>
      </w:r>
      <w:r w:rsidRPr="00CC17D2">
        <w:rPr>
          <w:rFonts w:ascii="Narkisim" w:hAnsi="Narkisim" w:cs="Narkisim"/>
          <w:rtl/>
        </w:rPr>
        <w:t xml:space="preserve"> (ג ב, פח י) הק' דילפינן כי הוא להודאת בע"ד, אלמא דאין מודה במקצת אלא היכא דנאמן בהודאתו</w:t>
      </w:r>
      <w:r w:rsidRPr="00CC17D2">
        <w:rPr>
          <w:rStyle w:val="ac"/>
          <w:rFonts w:ascii="Narkisim" w:hAnsi="Narkisim" w:cs="Narkisim"/>
          <w:rtl/>
        </w:rPr>
        <w:footnoteReference w:id="230"/>
      </w:r>
      <w:r w:rsidRPr="00CC17D2">
        <w:rPr>
          <w:rFonts w:ascii="Narkisim" w:hAnsi="Narkisim" w:cs="Narkisim"/>
          <w:rtl/>
        </w:rPr>
        <w:t xml:space="preserve"> (הו' לעיל ג:).</w:t>
      </w:r>
    </w:p>
    <w:p w14:paraId="7448100C"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תי' דאף דהוה הודאה כנגד הודאה, נתקבל הודאתו [ונפק"מ לענין תפיסה, וחייב לצאת ידי שמים]. אלא דאין מוציאין ממון ע"פ כיון דיש הודאה כנגד. וכת' דע"כ תוס' לא ס"ל כצד דהוה מחילה, דא"כ הודאתו אינו כלום.</w:t>
      </w:r>
    </w:p>
    <w:p w14:paraId="0B9CA2C9" w14:textId="77777777" w:rsidR="00B37797" w:rsidRPr="00CC17D2" w:rsidRDefault="00000000" w:rsidP="00CC17D2">
      <w:pPr>
        <w:pStyle w:val="a7"/>
        <w:bidi/>
        <w:rPr>
          <w:rFonts w:ascii="Narkisim" w:hAnsi="Narkisim"/>
        </w:rPr>
      </w:pPr>
      <w:r w:rsidRPr="00CC17D2">
        <w:rPr>
          <w:rFonts w:ascii="Narkisim" w:hAnsi="Narkisim"/>
          <w:rtl/>
        </w:rPr>
        <w:t>אך ה</w:t>
      </w:r>
      <w:r w:rsidRPr="00CC17D2">
        <w:rPr>
          <w:rFonts w:ascii="Narkisim" w:hAnsi="Narkisim"/>
          <w:b/>
          <w:bCs/>
          <w:rtl/>
        </w:rPr>
        <w:t>תוס' הרא"ש</w:t>
      </w:r>
      <w:r w:rsidRPr="00CC17D2">
        <w:rPr>
          <w:rFonts w:ascii="Narkisim" w:hAnsi="Narkisim"/>
          <w:rtl/>
        </w:rPr>
        <w:t xml:space="preserve"> (שבועות מ.) כבר רמז בזה, דכת' דאף דפטור מדמי שעורין לר"ג חשיב הודאה כיון דהודה לו, והאי דמיפטר משום דכיון דתבעו חטים ולא תבעו השעורים מחל לו על השעורים. ומשמע מדבריו דהוה מחילה.</w:t>
      </w:r>
    </w:p>
    <w:p w14:paraId="131DA767"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(פח ג, ועוד </w:t>
      </w:r>
      <w:r w:rsidRPr="00CC17D2">
        <w:rPr>
          <w:rFonts w:ascii="Narkisim" w:hAnsi="Narkisim"/>
          <w:b/>
          <w:bCs/>
          <w:rtl/>
        </w:rPr>
        <w:t>אחרונים</w:t>
      </w:r>
      <w:r w:rsidRPr="00CC17D2">
        <w:rPr>
          <w:rFonts w:ascii="Narkisim" w:hAnsi="Narkisim"/>
          <w:rtl/>
        </w:rPr>
        <w:t>) ביאר ע"פ דברי ה</w:t>
      </w:r>
      <w:r w:rsidRPr="00CC17D2">
        <w:rPr>
          <w:rFonts w:ascii="Narkisim" w:hAnsi="Narkisim"/>
          <w:b/>
          <w:bCs/>
          <w:rtl/>
        </w:rPr>
        <w:t>פוסקים</w:t>
      </w:r>
      <w:r w:rsidRPr="00CC17D2">
        <w:rPr>
          <w:rFonts w:ascii="Narkisim" w:hAnsi="Narkisim"/>
          <w:rtl/>
        </w:rPr>
        <w:t xml:space="preserve"> (יש"ש שם לד, הו' בש"ך פח יט) דלא הוה מחילה אם מיד יחזור ויתבע, ועיקר המחילה במה שאינו חוזר ותובע. א"כ בשעת הודאתו הוה מודה במקצת. אלא ששוב נמחל.</w:t>
      </w:r>
    </w:p>
    <w:p w14:paraId="73ABDE9A"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קובץ ביאורים</w:t>
      </w:r>
      <w:r w:rsidRPr="00CC17D2">
        <w:rPr>
          <w:rFonts w:ascii="Narkisim" w:hAnsi="Narkisim"/>
          <w:rtl/>
        </w:rPr>
        <w:t xml:space="preserve"> (ב"ק יט) הק' דמ"מ הוה הילך, דמחלו מיד בבי"ד. וכה"ק ה</w:t>
      </w:r>
      <w:r w:rsidRPr="00CC17D2">
        <w:rPr>
          <w:rFonts w:ascii="Narkisim" w:hAnsi="Narkisim"/>
          <w:b/>
          <w:bCs/>
          <w:rtl/>
        </w:rPr>
        <w:t>בית הלוי</w:t>
      </w:r>
      <w:r w:rsidRPr="00CC17D2">
        <w:rPr>
          <w:rFonts w:ascii="Narkisim" w:hAnsi="Narkisim"/>
          <w:rtl/>
        </w:rPr>
        <w:t xml:space="preserve"> (ג מא)</w:t>
      </w:r>
      <w:r w:rsidRPr="00CC17D2">
        <w:rPr>
          <w:rStyle w:val="ac"/>
          <w:rFonts w:ascii="Narkisim" w:hAnsi="Narkisim"/>
          <w:rtl/>
        </w:rPr>
        <w:footnoteReference w:id="231"/>
      </w:r>
      <w:r w:rsidRPr="00CC17D2">
        <w:rPr>
          <w:rFonts w:ascii="Narkisim" w:hAnsi="Narkisim"/>
          <w:rtl/>
        </w:rPr>
        <w:t>.</w:t>
      </w:r>
    </w:p>
    <w:p w14:paraId="23879F07" w14:textId="77777777" w:rsidR="00B37797" w:rsidRPr="00CC17D2" w:rsidRDefault="00000000" w:rsidP="00CC17D2">
      <w:pPr>
        <w:bidi/>
        <w:rPr>
          <w:rFonts w:ascii="Narkisim" w:hAnsi="Narkisim" w:cs="Narkisim"/>
        </w:rPr>
      </w:pPr>
      <w:r w:rsidRPr="00CC17D2">
        <w:rPr>
          <w:rFonts w:ascii="Narkisim" w:hAnsi="Narkisim" w:cs="Narkisim"/>
          <w:rtl/>
        </w:rPr>
        <w:t>וב</w:t>
      </w:r>
      <w:r w:rsidRPr="00CC17D2">
        <w:rPr>
          <w:rFonts w:ascii="Narkisim" w:hAnsi="Narkisim" w:cs="Narkisim"/>
          <w:b/>
          <w:bCs/>
          <w:rtl/>
        </w:rPr>
        <w:t>חי' ר' שמעון</w:t>
      </w:r>
      <w:r w:rsidRPr="00CC17D2">
        <w:rPr>
          <w:rFonts w:ascii="Narkisim" w:hAnsi="Narkisim" w:cs="Narkisim"/>
          <w:rtl/>
        </w:rPr>
        <w:t xml:space="preserve"> (ב"ק לא) תי' דאף היכא דאין הודאתו מחייבתו הוה מודה במקצת, ע"פ דברי ה</w:t>
      </w:r>
      <w:r w:rsidRPr="00CC17D2">
        <w:rPr>
          <w:rFonts w:ascii="Narkisim" w:hAnsi="Narkisim" w:cs="Narkisim"/>
          <w:b/>
          <w:bCs/>
          <w:rtl/>
        </w:rPr>
        <w:t>תוס'</w:t>
      </w:r>
      <w:r w:rsidRPr="00CC17D2">
        <w:rPr>
          <w:rFonts w:ascii="Narkisim" w:hAnsi="Narkisim" w:cs="Narkisim"/>
          <w:rtl/>
        </w:rPr>
        <w:t xml:space="preserve"> </w:t>
      </w:r>
      <w:r w:rsidRPr="00CC17D2">
        <w:rPr>
          <w:rFonts w:ascii="Narkisim" w:hAnsi="Narkisim" w:cs="Narkisim"/>
          <w:szCs w:val="20"/>
          <w:rtl/>
        </w:rPr>
        <w:t>(לעיל ד.)</w:t>
      </w:r>
      <w:r w:rsidRPr="00CC17D2">
        <w:rPr>
          <w:rFonts w:ascii="Narkisim" w:hAnsi="Narkisim" w:cs="Narkisim"/>
          <w:rtl/>
        </w:rPr>
        <w:t xml:space="preserve"> גדר מודה במקצת תלי בגדרי הטענות, ואף דלא נתחייב בהודאתו הוה </w:t>
      </w:r>
      <w:r w:rsidRPr="00CC17D2">
        <w:rPr>
          <w:rFonts w:ascii="Narkisim" w:hAnsi="Narkisim" w:cs="Narkisim"/>
          <w:rtl/>
        </w:rPr>
        <w:lastRenderedPageBreak/>
        <w:t>מודה במקצת</w:t>
      </w:r>
      <w:r w:rsidRPr="00CC17D2">
        <w:rPr>
          <w:rStyle w:val="ac"/>
          <w:rFonts w:ascii="Narkisim" w:hAnsi="Narkisim" w:cs="Narkisim"/>
          <w:rtl/>
        </w:rPr>
        <w:footnoteReference w:id="232"/>
      </w:r>
      <w:r w:rsidRPr="00CC17D2">
        <w:rPr>
          <w:rFonts w:ascii="Narkisim" w:hAnsi="Narkisim" w:cs="Narkisim"/>
          <w:rtl/>
        </w:rPr>
        <w:t xml:space="preserve">. </w:t>
      </w:r>
      <w:r w:rsidRPr="00CC17D2">
        <w:rPr>
          <w:rFonts w:ascii="Narkisim" w:hAnsi="Narkisim" w:cs="Narkisim"/>
          <w:szCs w:val="20"/>
          <w:rtl/>
        </w:rPr>
        <w:t>[וכן האריך ה</w:t>
      </w:r>
      <w:r w:rsidRPr="00CC17D2">
        <w:rPr>
          <w:rFonts w:ascii="Narkisim" w:hAnsi="Narkisim" w:cs="Narkisim"/>
          <w:b/>
          <w:bCs/>
          <w:szCs w:val="20"/>
          <w:rtl/>
        </w:rPr>
        <w:t>קה"י</w:t>
      </w:r>
      <w:r w:rsidRPr="00CC17D2">
        <w:rPr>
          <w:rFonts w:ascii="Narkisim" w:hAnsi="Narkisim" w:cs="Narkisim"/>
          <w:szCs w:val="20"/>
          <w:rtl/>
        </w:rPr>
        <w:t xml:space="preserve"> (ו) להביא דיש חיוב מודה במקצת כשמודה לתביעתו, אף דאינו מתחייב]</w:t>
      </w:r>
      <w:r w:rsidRPr="00CC17D2">
        <w:rPr>
          <w:rFonts w:ascii="Narkisim" w:hAnsi="Narkisim" w:cs="Narkisim"/>
          <w:rtl/>
        </w:rPr>
        <w:t>.</w:t>
      </w:r>
    </w:p>
    <w:p w14:paraId="24EC845F" w14:textId="77777777" w:rsidR="00B37797" w:rsidRPr="00CC17D2" w:rsidRDefault="00000000" w:rsidP="00CC17D2">
      <w:pPr>
        <w:pStyle w:val="2"/>
        <w:bidi/>
        <w:rPr>
          <w:rFonts w:ascii="Narkisim" w:hAnsi="Narkisim"/>
        </w:rPr>
      </w:pPr>
      <w:r w:rsidRPr="00CC17D2">
        <w:rPr>
          <w:rFonts w:ascii="Narkisim" w:hAnsi="Narkisim"/>
          <w:rtl/>
        </w:rPr>
        <w:t>ההוא רעיא – חשוד אשבועה שכנגדו נשבע, ודין מתוך</w:t>
      </w:r>
    </w:p>
    <w:p w14:paraId="209EE62A" w14:textId="77777777" w:rsidR="00B37797" w:rsidRPr="00CC17D2" w:rsidRDefault="00000000" w:rsidP="00CC17D2">
      <w:pPr>
        <w:bidi/>
        <w:rPr>
          <w:rFonts w:ascii="Narkisim" w:hAnsi="Narkisim" w:cs="Narkisim"/>
        </w:rPr>
      </w:pPr>
      <w:r w:rsidRPr="00CC17D2">
        <w:rPr>
          <w:rFonts w:ascii="Narkisim" w:hAnsi="Narkisim" w:cs="Narkisim"/>
          <w:u w:val="single"/>
          <w:rtl/>
        </w:rPr>
        <w:t>דכל יומא הוה מסרי בסהדי</w:t>
      </w:r>
      <w:r w:rsidRPr="00CC17D2">
        <w:rPr>
          <w:rFonts w:ascii="Narkisim" w:hAnsi="Narkisim" w:cs="Narkisim"/>
          <w:rtl/>
        </w:rPr>
        <w:t>. ה</w:t>
      </w:r>
      <w:r w:rsidRPr="00CC17D2">
        <w:rPr>
          <w:rFonts w:ascii="Narkisim" w:hAnsi="Narkisim" w:cs="Narkisim"/>
          <w:b/>
          <w:bCs/>
          <w:rtl/>
        </w:rPr>
        <w:t>רשב"א</w:t>
      </w:r>
      <w:r w:rsidRPr="00CC17D2">
        <w:rPr>
          <w:rFonts w:ascii="Narkisim" w:hAnsi="Narkisim" w:cs="Narkisim"/>
          <w:rtl/>
        </w:rPr>
        <w:t xml:space="preserve"> ביאר דס"ד דריעא טענתיה, ואנן סהדי דלא אפקיד גביה, כיון דחשדי ליה [וע"ע ריטב"א ישנים]. וה</w:t>
      </w:r>
      <w:r w:rsidRPr="00CC17D2">
        <w:rPr>
          <w:rFonts w:ascii="Narkisim" w:hAnsi="Narkisim" w:cs="Narkisim"/>
          <w:b/>
          <w:bCs/>
          <w:rtl/>
        </w:rPr>
        <w:t>ריטב"א</w:t>
      </w:r>
      <w:r w:rsidRPr="00CC17D2">
        <w:rPr>
          <w:rFonts w:ascii="Narkisim" w:hAnsi="Narkisim" w:cs="Narkisim"/>
          <w:rtl/>
        </w:rPr>
        <w:t xml:space="preserve"> כת' דס"ד דאיהו אפסיד אנפשיה, דכו"ע לא מסרי בלא עדים.</w:t>
      </w:r>
    </w:p>
    <w:p w14:paraId="0AF08ED6" w14:textId="77777777" w:rsidR="00B37797" w:rsidRPr="00CC17D2" w:rsidRDefault="00000000" w:rsidP="00CC17D2">
      <w:pPr>
        <w:bidi/>
        <w:rPr>
          <w:rFonts w:ascii="Narkisim" w:hAnsi="Narkisim" w:cs="Narkisim"/>
        </w:rPr>
      </w:pPr>
      <w:r w:rsidRPr="00CC17D2">
        <w:rPr>
          <w:rFonts w:ascii="Narkisim" w:hAnsi="Narkisim" w:cs="Narkisim"/>
          <w:u w:val="single"/>
          <w:rtl/>
        </w:rPr>
        <w:t>והא גזלן הוא</w:t>
      </w:r>
      <w:r w:rsidRPr="00CC17D2">
        <w:rPr>
          <w:rFonts w:ascii="Narkisim" w:hAnsi="Narkisim" w:cs="Narkisim"/>
          <w:rtl/>
        </w:rPr>
        <w:t>. וגזלן חשוד על השבועה, כדתנן (שבועות מה., ע' תוס' בע"ב). וה</w:t>
      </w:r>
      <w:r w:rsidRPr="00CC17D2">
        <w:rPr>
          <w:rFonts w:ascii="Narkisim" w:hAnsi="Narkisim" w:cs="Narkisim"/>
          <w:b/>
          <w:bCs/>
          <w:rtl/>
        </w:rPr>
        <w:t>אחרונים</w:t>
      </w:r>
      <w:r w:rsidRPr="00CC17D2">
        <w:rPr>
          <w:rFonts w:ascii="Narkisim" w:hAnsi="Narkisim" w:cs="Narkisim"/>
          <w:rtl/>
        </w:rPr>
        <w:t xml:space="preserve"> חקרו בגדר הא דאין משביעין חשוד, האם משום דאינו נאמן בשבועתו. או דאסור להשביעו. (וע"ע בע"ב).</w:t>
      </w:r>
    </w:p>
    <w:p w14:paraId="49A45659"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רמב"ם</w:t>
      </w:r>
      <w:r w:rsidRPr="00CC17D2">
        <w:rPr>
          <w:rFonts w:ascii="Narkisim" w:hAnsi="Narkisim"/>
          <w:rtl/>
        </w:rPr>
        <w:t xml:space="preserve"> (טוען ב ט) פסק דמי שנשבע ואח"כ באו עדים שהיה חשוד, כנגדו נשבע ומוציא ממנו. ו</w:t>
      </w:r>
      <w:r w:rsidRPr="00CC17D2">
        <w:rPr>
          <w:rFonts w:ascii="Narkisim" w:hAnsi="Narkisim"/>
          <w:b/>
          <w:bCs/>
          <w:rtl/>
        </w:rPr>
        <w:t>ה"ה</w:t>
      </w:r>
      <w:r w:rsidRPr="00CC17D2">
        <w:rPr>
          <w:rFonts w:ascii="Narkisim" w:hAnsi="Narkisim"/>
          <w:rtl/>
        </w:rPr>
        <w:t xml:space="preserve"> ביאר דכיון דנתברר שהיה חשוד הוה טעות בדבר משנה, וחוזר. ומבואר דאף בדיעבד ל"מ שבועה של חשוד</w:t>
      </w:r>
      <w:r w:rsidRPr="00CC17D2">
        <w:rPr>
          <w:rStyle w:val="ac"/>
          <w:rFonts w:ascii="Narkisim" w:hAnsi="Narkisim"/>
          <w:rtl/>
        </w:rPr>
        <w:footnoteReference w:id="233"/>
      </w:r>
      <w:r w:rsidRPr="00CC17D2">
        <w:rPr>
          <w:rFonts w:ascii="Narkisim" w:hAnsi="Narkisim"/>
          <w:rtl/>
        </w:rPr>
        <w:t>. אבל ב</w:t>
      </w:r>
      <w:r w:rsidRPr="00CC17D2">
        <w:rPr>
          <w:rFonts w:ascii="Narkisim" w:hAnsi="Narkisim"/>
          <w:b/>
          <w:bCs/>
          <w:rtl/>
        </w:rPr>
        <w:t>הג' מרדכי</w:t>
      </w:r>
      <w:r w:rsidRPr="00CC17D2">
        <w:rPr>
          <w:rFonts w:ascii="Narkisim" w:hAnsi="Narkisim"/>
          <w:rtl/>
        </w:rPr>
        <w:t xml:space="preserve"> (סוף שבועות, הו' בש"ך פז מ) כת' דבכה"ג מדינא מהני שבועתו, אלא דהוה תקנת הגאונים.</w:t>
      </w:r>
    </w:p>
    <w:p w14:paraId="40916D6C"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מרדכי</w:t>
      </w:r>
      <w:r w:rsidRPr="00CC17D2">
        <w:rPr>
          <w:rFonts w:ascii="Narkisim" w:hAnsi="Narkisim"/>
          <w:rtl/>
        </w:rPr>
        <w:t xml:space="preserve"> (שבועות תשסט) הביא בשם </w:t>
      </w:r>
      <w:r w:rsidRPr="00CC17D2">
        <w:rPr>
          <w:rFonts w:ascii="Narkisim" w:hAnsi="Narkisim"/>
          <w:b/>
          <w:bCs/>
          <w:rtl/>
        </w:rPr>
        <w:t>ראב"ן</w:t>
      </w:r>
      <w:r w:rsidRPr="00CC17D2">
        <w:rPr>
          <w:rFonts w:ascii="Narkisim" w:hAnsi="Narkisim"/>
          <w:rtl/>
        </w:rPr>
        <w:t xml:space="preserve"> דאף אם כנגדו רוצה לקבל שבועת החשוד אין משביעין אותו מפני חילול ד'</w:t>
      </w:r>
      <w:r w:rsidRPr="00CC17D2">
        <w:rPr>
          <w:rStyle w:val="ac"/>
          <w:rFonts w:ascii="Narkisim" w:hAnsi="Narkisim"/>
          <w:rtl/>
        </w:rPr>
        <w:footnoteReference w:id="234"/>
      </w:r>
      <w:r w:rsidRPr="00CC17D2">
        <w:rPr>
          <w:rFonts w:ascii="Narkisim" w:hAnsi="Narkisim"/>
          <w:rtl/>
        </w:rPr>
        <w:t>. והביא ד</w:t>
      </w:r>
      <w:r w:rsidRPr="00CC17D2">
        <w:rPr>
          <w:rFonts w:ascii="Narkisim" w:hAnsi="Narkisim"/>
          <w:b/>
          <w:bCs/>
          <w:rtl/>
        </w:rPr>
        <w:t>רשב"ט</w:t>
      </w:r>
      <w:r w:rsidRPr="00CC17D2">
        <w:rPr>
          <w:rFonts w:ascii="Narkisim" w:hAnsi="Narkisim"/>
          <w:rtl/>
        </w:rPr>
        <w:t xml:space="preserve"> פליג.</w:t>
      </w:r>
    </w:p>
    <w:p w14:paraId="261FA0F4"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תוס'</w:t>
      </w:r>
      <w:r w:rsidRPr="00CC17D2">
        <w:rPr>
          <w:rFonts w:ascii="Narkisim" w:hAnsi="Narkisim" w:cs="Narkisim"/>
          <w:rtl/>
        </w:rPr>
        <w:t xml:space="preserve"> (ב"ק קח. ד"ה ותרי) כת' דהחשוד על השבועה פסול לשבועה רק מדרבנן</w:t>
      </w:r>
      <w:r w:rsidRPr="00CC17D2">
        <w:rPr>
          <w:rStyle w:val="ac"/>
          <w:rFonts w:ascii="Narkisim" w:hAnsi="Narkisim" w:cs="Narkisim"/>
          <w:rtl/>
        </w:rPr>
        <w:footnoteReference w:id="235"/>
      </w:r>
      <w:r w:rsidRPr="00CC17D2">
        <w:rPr>
          <w:rFonts w:ascii="Narkisim" w:hAnsi="Narkisim" w:cs="Narkisim"/>
          <w:rtl/>
        </w:rPr>
        <w:t xml:space="preserve">, ומדאורייתא שבועתו שבועה. </w:t>
      </w:r>
      <w:r w:rsidRPr="00CC17D2">
        <w:rPr>
          <w:rFonts w:ascii="Narkisim" w:hAnsi="Narkisim" w:cs="Narkisim"/>
          <w:szCs w:val="20"/>
          <w:rtl/>
        </w:rPr>
        <w:t>וה</w:t>
      </w:r>
      <w:r w:rsidRPr="00CC17D2">
        <w:rPr>
          <w:rFonts w:ascii="Narkisim" w:hAnsi="Narkisim" w:cs="Narkisim"/>
          <w:b/>
          <w:bCs/>
          <w:szCs w:val="20"/>
          <w:rtl/>
        </w:rPr>
        <w:t>קצות</w:t>
      </w:r>
      <w:r w:rsidRPr="00CC17D2">
        <w:rPr>
          <w:rFonts w:ascii="Narkisim" w:hAnsi="Narkisim" w:cs="Narkisim"/>
          <w:szCs w:val="20"/>
          <w:rtl/>
        </w:rPr>
        <w:t xml:space="preserve"> (צב א) ביאר סברת התוס' דאמרי' דהשתא חזר לכשרותו</w:t>
      </w:r>
      <w:r w:rsidRPr="00CC17D2">
        <w:rPr>
          <w:rStyle w:val="ac"/>
          <w:rFonts w:ascii="Narkisim" w:hAnsi="Narkisim" w:cs="Narkisim"/>
          <w:szCs w:val="20"/>
          <w:rtl/>
        </w:rPr>
        <w:footnoteReference w:id="236"/>
      </w:r>
      <w:r w:rsidRPr="00CC17D2">
        <w:rPr>
          <w:rFonts w:ascii="Narkisim" w:hAnsi="Narkisim" w:cs="Narkisim"/>
          <w:szCs w:val="20"/>
          <w:rtl/>
        </w:rPr>
        <w:t>. וה</w:t>
      </w:r>
      <w:r w:rsidRPr="00CC17D2">
        <w:rPr>
          <w:rFonts w:ascii="Narkisim" w:hAnsi="Narkisim" w:cs="Narkisim"/>
          <w:b/>
          <w:bCs/>
          <w:szCs w:val="20"/>
          <w:rtl/>
        </w:rPr>
        <w:t>נתיבות</w:t>
      </w:r>
      <w:r w:rsidRPr="00CC17D2">
        <w:rPr>
          <w:rFonts w:ascii="Narkisim" w:hAnsi="Narkisim" w:cs="Narkisim"/>
          <w:szCs w:val="20"/>
          <w:rtl/>
        </w:rPr>
        <w:t xml:space="preserve"> (פז טז) כת' דמשום דעבר עבירה פעם א' לא תלינן שיעבור תמיד. (וע"ע בע"ב).</w:t>
      </w:r>
    </w:p>
    <w:p w14:paraId="266E6684" w14:textId="77777777" w:rsidR="00B37797" w:rsidRPr="00CC17D2" w:rsidRDefault="00000000" w:rsidP="00CC17D2">
      <w:pPr>
        <w:pStyle w:val="a7"/>
        <w:bidi/>
        <w:rPr>
          <w:rFonts w:ascii="Narkisim" w:hAnsi="Narkisim"/>
        </w:rPr>
      </w:pPr>
      <w:r w:rsidRPr="00CC17D2">
        <w:rPr>
          <w:rFonts w:ascii="Narkisim" w:hAnsi="Narkisim"/>
          <w:rtl/>
        </w:rPr>
        <w:t xml:space="preserve">ובפשוטו משמע בתוס' דמדאורייתא מניחין לו לישבע </w:t>
      </w:r>
      <w:r w:rsidRPr="00CC17D2">
        <w:rPr>
          <w:rFonts w:ascii="Narkisim" w:hAnsi="Narkisim"/>
          <w:szCs w:val="20"/>
          <w:rtl/>
        </w:rPr>
        <w:t>[וכן נקט ה</w:t>
      </w:r>
      <w:r w:rsidRPr="00CC17D2">
        <w:rPr>
          <w:rFonts w:ascii="Narkisim" w:hAnsi="Narkisim"/>
          <w:b/>
          <w:bCs/>
          <w:szCs w:val="20"/>
          <w:rtl/>
        </w:rPr>
        <w:t>קצות</w:t>
      </w:r>
      <w:r w:rsidRPr="00CC17D2">
        <w:rPr>
          <w:rFonts w:ascii="Narkisim" w:hAnsi="Narkisim"/>
          <w:szCs w:val="20"/>
          <w:rtl/>
        </w:rPr>
        <w:t xml:space="preserve"> (צב א) בדעת תוס'. ופליג אתוס' (לעיל ג: ולקמן ה:) דמדאורייתא אינו יכול לישבע. וע"ע בע"ב]</w:t>
      </w:r>
      <w:r w:rsidRPr="00CC17D2">
        <w:rPr>
          <w:rFonts w:ascii="Narkisim" w:hAnsi="Narkisim"/>
          <w:rtl/>
        </w:rPr>
        <w:t>. אך ה</w:t>
      </w:r>
      <w:r w:rsidRPr="00CC17D2">
        <w:rPr>
          <w:rFonts w:ascii="Narkisim" w:hAnsi="Narkisim"/>
          <w:b/>
          <w:bCs/>
          <w:rtl/>
        </w:rPr>
        <w:t>אחרונים</w:t>
      </w:r>
      <w:r w:rsidRPr="00CC17D2">
        <w:rPr>
          <w:rFonts w:ascii="Narkisim" w:hAnsi="Narkisim"/>
          <w:rtl/>
        </w:rPr>
        <w:t xml:space="preserve"> (גרנ"ט, חזו"א ט ד, חי' ר' שמואל ז) כת' דאף תוס' ס"ל דאין מוסרים לו שבועה, אלא דהיכא דנשבע הוה שבועה מדאורייתא</w:t>
      </w:r>
      <w:r w:rsidRPr="00CC17D2">
        <w:rPr>
          <w:rStyle w:val="ac"/>
          <w:rFonts w:ascii="Narkisim" w:hAnsi="Narkisim"/>
          <w:rtl/>
        </w:rPr>
        <w:footnoteReference w:id="237"/>
      </w:r>
      <w:r w:rsidRPr="00CC17D2">
        <w:rPr>
          <w:rFonts w:ascii="Narkisim" w:hAnsi="Narkisim"/>
          <w:rtl/>
        </w:rPr>
        <w:t>. [ומש"ה אין חיוב מתוך].</w:t>
      </w:r>
    </w:p>
    <w:p w14:paraId="745FA06E" w14:textId="77777777" w:rsidR="00B37797" w:rsidRPr="00CC17D2" w:rsidRDefault="00000000" w:rsidP="00CC17D2">
      <w:pPr>
        <w:bidi/>
        <w:rPr>
          <w:rFonts w:ascii="Narkisim" w:hAnsi="Narkisim" w:cs="Narkisim"/>
        </w:rPr>
      </w:pPr>
      <w:r w:rsidRPr="00CC17D2">
        <w:rPr>
          <w:rFonts w:ascii="Narkisim" w:hAnsi="Narkisim" w:cs="Narkisim"/>
          <w:u w:val="single"/>
          <w:rtl/>
        </w:rPr>
        <w:t>תוד"ה שכנגדו</w:t>
      </w:r>
      <w:r w:rsidRPr="00CC17D2">
        <w:rPr>
          <w:rFonts w:ascii="Narkisim" w:hAnsi="Narkisim" w:cs="Narkisim"/>
          <w:rtl/>
        </w:rPr>
        <w:t>. וא"ת מ"ש דבחשוד על השבועה ל"א מתוך</w:t>
      </w:r>
      <w:r w:rsidRPr="00CC17D2">
        <w:rPr>
          <w:rStyle w:val="ac"/>
          <w:rFonts w:ascii="Narkisim" w:hAnsi="Narkisim" w:cs="Narkisim"/>
          <w:rtl/>
        </w:rPr>
        <w:footnoteReference w:id="238"/>
      </w:r>
      <w:r w:rsidRPr="00CC17D2">
        <w:rPr>
          <w:rFonts w:ascii="Narkisim" w:hAnsi="Narkisim" w:cs="Narkisim"/>
          <w:rtl/>
        </w:rPr>
        <w:t xml:space="preserve"> וכו' ועוד דהתם אמר שבועה וכו' אבל הכא הוא ברצון ישבע. משמע דלתי' הב' מדינא ל"ש מתוך בחשוד, דיכול לישבע אלא דאין מניחין לו. ואילו לקו' התוס' ולתי' הא' מדינא אמרי' מתוך</w:t>
      </w:r>
      <w:r w:rsidRPr="00CC17D2">
        <w:rPr>
          <w:rStyle w:val="ac"/>
          <w:rFonts w:ascii="Narkisim" w:hAnsi="Narkisim" w:cs="Narkisim"/>
          <w:rtl/>
        </w:rPr>
        <w:footnoteReference w:id="239"/>
      </w:r>
      <w:r w:rsidRPr="00CC17D2">
        <w:rPr>
          <w:rFonts w:ascii="Narkisim" w:hAnsi="Narkisim" w:cs="Narkisim"/>
          <w:rtl/>
        </w:rPr>
        <w:t>, אלא דחייבו שבועה כנגדו [משום לא שבקת</w:t>
      </w:r>
      <w:r w:rsidRPr="00CC17D2">
        <w:rPr>
          <w:rStyle w:val="ac"/>
          <w:rFonts w:ascii="Narkisim" w:hAnsi="Narkisim" w:cs="Narkisim"/>
          <w:rtl/>
        </w:rPr>
        <w:footnoteReference w:id="240"/>
      </w:r>
      <w:r w:rsidRPr="00CC17D2">
        <w:rPr>
          <w:rFonts w:ascii="Narkisim" w:hAnsi="Narkisim" w:cs="Narkisim"/>
          <w:rtl/>
        </w:rPr>
        <w:t>].</w:t>
      </w:r>
    </w:p>
    <w:p w14:paraId="139A8AEF" w14:textId="77777777" w:rsidR="00B37797" w:rsidRPr="00CC17D2" w:rsidRDefault="00000000" w:rsidP="00CC17D2">
      <w:pPr>
        <w:pStyle w:val="a7"/>
        <w:bidi/>
        <w:rPr>
          <w:rFonts w:ascii="Narkisim" w:hAnsi="Narkisim"/>
        </w:rPr>
      </w:pPr>
      <w:r w:rsidRPr="00CC17D2">
        <w:rPr>
          <w:rFonts w:ascii="Narkisim" w:hAnsi="Narkisim"/>
          <w:rtl/>
        </w:rPr>
        <w:t>וכן נקט ה</w:t>
      </w:r>
      <w:r w:rsidRPr="00CC17D2">
        <w:rPr>
          <w:rFonts w:ascii="Narkisim" w:hAnsi="Narkisim"/>
          <w:b/>
          <w:bCs/>
          <w:rtl/>
        </w:rPr>
        <w:t>ב"ח</w:t>
      </w:r>
      <w:r w:rsidRPr="00CC17D2">
        <w:rPr>
          <w:rFonts w:ascii="Narkisim" w:hAnsi="Narkisim"/>
          <w:rtl/>
        </w:rPr>
        <w:t xml:space="preserve"> (צב יא) דנח' תי' התוס' אי מדאורייתא אמרי' מתוך בחשוד, ותלה בזה מח' ה</w:t>
      </w:r>
      <w:r w:rsidRPr="00CC17D2">
        <w:rPr>
          <w:rFonts w:ascii="Narkisim" w:hAnsi="Narkisim"/>
          <w:b/>
          <w:bCs/>
          <w:rtl/>
        </w:rPr>
        <w:t>ראשונים</w:t>
      </w:r>
      <w:r w:rsidRPr="00CC17D2">
        <w:rPr>
          <w:rFonts w:ascii="Narkisim" w:hAnsi="Narkisim"/>
          <w:rtl/>
        </w:rPr>
        <w:t xml:space="preserve"> בחשוד בשבועות השומרים [שכנגדו אינו יודע לישבע], האם משלם</w:t>
      </w:r>
      <w:r w:rsidRPr="00CC17D2">
        <w:rPr>
          <w:rStyle w:val="ac"/>
          <w:rFonts w:ascii="Narkisim" w:hAnsi="Narkisim"/>
          <w:rtl/>
        </w:rPr>
        <w:footnoteReference w:id="241"/>
      </w:r>
      <w:r w:rsidRPr="00CC17D2">
        <w:rPr>
          <w:rFonts w:ascii="Narkisim" w:hAnsi="Narkisim"/>
          <w:rtl/>
        </w:rPr>
        <w:t xml:space="preserve">. </w:t>
      </w:r>
      <w:r w:rsidRPr="00CC17D2">
        <w:rPr>
          <w:rFonts w:ascii="Narkisim" w:hAnsi="Narkisim"/>
          <w:szCs w:val="20"/>
          <w:rtl/>
        </w:rPr>
        <w:t>וכ"כ ה</w:t>
      </w:r>
      <w:r w:rsidRPr="00CC17D2">
        <w:rPr>
          <w:rFonts w:ascii="Narkisim" w:hAnsi="Narkisim"/>
          <w:b/>
          <w:bCs/>
          <w:szCs w:val="20"/>
          <w:rtl/>
        </w:rPr>
        <w:t>תומים</w:t>
      </w:r>
      <w:r w:rsidRPr="00CC17D2">
        <w:rPr>
          <w:rFonts w:ascii="Narkisim" w:hAnsi="Narkisim"/>
          <w:szCs w:val="20"/>
          <w:rtl/>
        </w:rPr>
        <w:t xml:space="preserve"> (צב י בתחילת דבריו), וכ"מ ב</w:t>
      </w:r>
      <w:r w:rsidRPr="00CC17D2">
        <w:rPr>
          <w:rFonts w:ascii="Narkisim" w:hAnsi="Narkisim"/>
          <w:b/>
          <w:bCs/>
          <w:szCs w:val="20"/>
          <w:rtl/>
        </w:rPr>
        <w:t>קצות</w:t>
      </w:r>
      <w:r w:rsidRPr="00CC17D2">
        <w:rPr>
          <w:rFonts w:ascii="Narkisim" w:hAnsi="Narkisim"/>
          <w:szCs w:val="20"/>
          <w:rtl/>
        </w:rPr>
        <w:t xml:space="preserve"> (עה יא)</w:t>
      </w:r>
      <w:r w:rsidRPr="00CC17D2">
        <w:rPr>
          <w:rFonts w:ascii="Narkisim" w:hAnsi="Narkisim"/>
          <w:rtl/>
        </w:rPr>
        <w:t>.</w:t>
      </w:r>
    </w:p>
    <w:p w14:paraId="2AD0A6C0" w14:textId="77777777" w:rsidR="00B37797" w:rsidRPr="00CC17D2" w:rsidRDefault="00000000" w:rsidP="00CC17D2">
      <w:pPr>
        <w:pStyle w:val="a7"/>
        <w:bidi/>
        <w:rPr>
          <w:rFonts w:ascii="Narkisim" w:hAnsi="Narkisim"/>
        </w:rPr>
      </w:pPr>
      <w:r w:rsidRPr="00CC17D2">
        <w:rPr>
          <w:rFonts w:ascii="Narkisim" w:hAnsi="Narkisim"/>
          <w:rtl/>
        </w:rPr>
        <w:t>אך ה</w:t>
      </w:r>
      <w:r w:rsidRPr="00CC17D2">
        <w:rPr>
          <w:rFonts w:ascii="Narkisim" w:hAnsi="Narkisim"/>
          <w:b/>
          <w:bCs/>
          <w:rtl/>
        </w:rPr>
        <w:t>אחרונים</w:t>
      </w:r>
      <w:r w:rsidRPr="00CC17D2">
        <w:rPr>
          <w:rFonts w:ascii="Narkisim" w:hAnsi="Narkisim"/>
          <w:rtl/>
        </w:rPr>
        <w:t xml:space="preserve"> (רש"ש, ראמ"ה, חזו"א ט ג) תמהו דמפורש בגמ' (שבועות מז) דשניהם חשודים </w:t>
      </w:r>
      <w:r w:rsidRPr="00CC17D2">
        <w:rPr>
          <w:rFonts w:ascii="Narkisim" w:hAnsi="Narkisim"/>
          <w:rtl/>
        </w:rPr>
        <w:lastRenderedPageBreak/>
        <w:t>אמרי' מתוך שאינו יכול לישבע משלם. ולא אמרי' דהוא ברצונו לישבע</w:t>
      </w:r>
      <w:r w:rsidRPr="00CC17D2">
        <w:rPr>
          <w:rStyle w:val="ac"/>
          <w:rFonts w:ascii="Narkisim" w:hAnsi="Narkisim"/>
          <w:rtl/>
        </w:rPr>
        <w:footnoteReference w:id="242"/>
      </w:r>
      <w:r w:rsidRPr="00CC17D2">
        <w:rPr>
          <w:rFonts w:ascii="Narkisim" w:hAnsi="Narkisim"/>
          <w:rtl/>
        </w:rPr>
        <w:t>. וכ"כ ה</w:t>
      </w:r>
      <w:r w:rsidRPr="00CC17D2">
        <w:rPr>
          <w:rFonts w:ascii="Narkisim" w:hAnsi="Narkisim"/>
          <w:b/>
          <w:bCs/>
          <w:rtl/>
        </w:rPr>
        <w:t>נוב"י</w:t>
      </w:r>
      <w:r w:rsidRPr="00CC17D2">
        <w:rPr>
          <w:rFonts w:ascii="Narkisim" w:hAnsi="Narkisim"/>
          <w:rtl/>
        </w:rPr>
        <w:t xml:space="preserve"> (חו"מ ת' ח) דדברי הב"ח (הנ"ל) שלא בדקדוק. וה</w:t>
      </w:r>
      <w:r w:rsidRPr="00CC17D2">
        <w:rPr>
          <w:rFonts w:ascii="Narkisim" w:hAnsi="Narkisim"/>
          <w:b/>
          <w:bCs/>
          <w:rtl/>
        </w:rPr>
        <w:t>אחרונים</w:t>
      </w:r>
      <w:r w:rsidRPr="00CC17D2">
        <w:rPr>
          <w:rFonts w:ascii="Narkisim" w:hAnsi="Narkisim"/>
          <w:rtl/>
        </w:rPr>
        <w:t xml:space="preserve"> כת' דתוס' ביארו אמאי תקנו שכנגדו ישבע</w:t>
      </w:r>
      <w:r w:rsidRPr="00CC17D2">
        <w:rPr>
          <w:rStyle w:val="ac"/>
          <w:rFonts w:ascii="Narkisim" w:hAnsi="Narkisim"/>
          <w:rtl/>
        </w:rPr>
        <w:footnoteReference w:id="243"/>
      </w:r>
      <w:r w:rsidRPr="00CC17D2">
        <w:rPr>
          <w:rFonts w:ascii="Narkisim" w:hAnsi="Narkisim"/>
          <w:rtl/>
        </w:rPr>
        <w:t>, דכיון דהוא ברצונו ישבע ל"ד לכ"מ דאמרי' מתוך.</w:t>
      </w:r>
    </w:p>
    <w:p w14:paraId="2199E8DF" w14:textId="77777777" w:rsidR="00B37797" w:rsidRPr="00CC17D2" w:rsidRDefault="00000000" w:rsidP="00CC17D2">
      <w:pPr>
        <w:pStyle w:val="a8"/>
        <w:bidi/>
        <w:rPr>
          <w:rFonts w:ascii="Narkisim" w:hAnsi="Narkisim"/>
        </w:rPr>
      </w:pPr>
      <w:r w:rsidRPr="00CC17D2">
        <w:rPr>
          <w:rFonts w:ascii="Narkisim" w:hAnsi="Narkisim"/>
          <w:rtl/>
        </w:rPr>
        <w:t>וב</w:t>
      </w:r>
      <w:r w:rsidRPr="00CC17D2">
        <w:rPr>
          <w:rFonts w:ascii="Narkisim" w:hAnsi="Narkisim"/>
          <w:b/>
          <w:bCs/>
          <w:rtl/>
        </w:rPr>
        <w:t>חי' ר' א"ל מלין</w:t>
      </w:r>
      <w:r w:rsidRPr="00CC17D2">
        <w:rPr>
          <w:rFonts w:ascii="Narkisim" w:hAnsi="Narkisim"/>
          <w:rtl/>
        </w:rPr>
        <w:t xml:space="preserve"> (א פג ד) כת' דמדאורייתא אף שהוא חשוד מהני שבועתו, ומש"ה אמרי' מתוך שאינו יכול לישבע. אלא שרבנן פסלוהו לשבועה, והטילו על שנגדו [ועי"ז פקע חיב שבועה, ודין מתוך]. אבל בשניהם חשודים אוקמא אדאורייתא ודינו לישבע, ומשלם.</w:t>
      </w:r>
    </w:p>
    <w:p w14:paraId="288773AD" w14:textId="77777777" w:rsidR="00B37797" w:rsidRPr="00CC17D2" w:rsidRDefault="00000000" w:rsidP="00CC17D2">
      <w:pPr>
        <w:pStyle w:val="aa"/>
        <w:bidi/>
        <w:rPr>
          <w:rFonts w:ascii="Narkisim" w:hAnsi="Narkisim"/>
        </w:rPr>
      </w:pPr>
      <w:r w:rsidRPr="00CC17D2">
        <w:rPr>
          <w:rFonts w:ascii="Narkisim" w:hAnsi="Narkisim"/>
          <w:i/>
          <w:iCs/>
          <w:rtl/>
        </w:rPr>
        <w:t>בגדר תקנת שכנגדו</w:t>
      </w:r>
      <w:r w:rsidRPr="00CC17D2">
        <w:rPr>
          <w:rFonts w:ascii="Narkisim" w:hAnsi="Narkisim"/>
          <w:rtl/>
        </w:rPr>
        <w:t xml:space="preserve"> - וה</w:t>
      </w:r>
      <w:r w:rsidRPr="00CC17D2">
        <w:rPr>
          <w:rFonts w:ascii="Narkisim" w:hAnsi="Narkisim"/>
          <w:b/>
          <w:bCs/>
          <w:rtl/>
        </w:rPr>
        <w:t>ראשונים</w:t>
      </w:r>
      <w:r w:rsidRPr="00CC17D2">
        <w:rPr>
          <w:rFonts w:ascii="Narkisim" w:hAnsi="Narkisim"/>
          <w:rtl/>
        </w:rPr>
        <w:t xml:space="preserve"> (רמב"ן ועו"ר שבועות מד:, וכעי"ז תוס' כתובות פ.) כת' דבמשנה (שם) הוה רק הנך דאין לו זכות ליטול אלא בשבועה. אבל היכא דמדינא נוטל בלא שבועה והטילו שבועה לא הוזכר. וה</w:t>
      </w:r>
      <w:r w:rsidRPr="00CC17D2">
        <w:rPr>
          <w:rFonts w:ascii="Narkisim" w:hAnsi="Narkisim"/>
          <w:b/>
          <w:bCs/>
          <w:rtl/>
        </w:rPr>
        <w:t xml:space="preserve">רמב"ן רשב"א </w:t>
      </w:r>
      <w:r w:rsidRPr="00CC17D2">
        <w:rPr>
          <w:rFonts w:ascii="Narkisim" w:hAnsi="Narkisim"/>
          <w:rtl/>
        </w:rPr>
        <w:t>ו</w:t>
      </w:r>
      <w:r w:rsidRPr="00CC17D2">
        <w:rPr>
          <w:rFonts w:ascii="Narkisim" w:hAnsi="Narkisim"/>
          <w:b/>
          <w:bCs/>
          <w:rtl/>
        </w:rPr>
        <w:t>ר"ן</w:t>
      </w:r>
      <w:r w:rsidRPr="00CC17D2">
        <w:rPr>
          <w:rFonts w:ascii="Narkisim" w:hAnsi="Narkisim"/>
          <w:rtl/>
        </w:rPr>
        <w:t xml:space="preserve"> הק' דאין זה מספיק לכשכנגדו חשוד על השבועה, דמדינא אמרי' מתוך</w:t>
      </w:r>
      <w:r w:rsidRPr="00CC17D2">
        <w:rPr>
          <w:rStyle w:val="ac"/>
          <w:rFonts w:ascii="Narkisim" w:hAnsi="Narkisim"/>
          <w:rtl/>
        </w:rPr>
        <w:footnoteReference w:id="244"/>
      </w:r>
      <w:r w:rsidRPr="00CC17D2">
        <w:rPr>
          <w:rFonts w:ascii="Narkisim" w:hAnsi="Narkisim"/>
          <w:rtl/>
        </w:rPr>
        <w:t>. וה</w:t>
      </w:r>
      <w:r w:rsidRPr="00CC17D2">
        <w:rPr>
          <w:rFonts w:ascii="Narkisim" w:hAnsi="Narkisim"/>
          <w:b/>
          <w:bCs/>
          <w:rtl/>
        </w:rPr>
        <w:t>רמב"ן</w:t>
      </w:r>
      <w:r w:rsidRPr="00CC17D2">
        <w:rPr>
          <w:rFonts w:ascii="Narkisim" w:hAnsi="Narkisim"/>
          <w:rtl/>
        </w:rPr>
        <w:t xml:space="preserve"> כת' דנקטו משום ר' יוסי דל"ל מתוך. וה</w:t>
      </w:r>
      <w:r w:rsidRPr="00CC17D2">
        <w:rPr>
          <w:rFonts w:ascii="Narkisim" w:hAnsi="Narkisim"/>
          <w:b/>
          <w:bCs/>
          <w:rtl/>
        </w:rPr>
        <w:t>רשב"א</w:t>
      </w:r>
      <w:r w:rsidRPr="00CC17D2">
        <w:rPr>
          <w:rFonts w:ascii="Narkisim" w:hAnsi="Narkisim"/>
          <w:rtl/>
        </w:rPr>
        <w:t xml:space="preserve"> (שם) תי' דכיון דרוצה לישבע הוה כאילו החמירו עליו שיטול כנגדו.</w:t>
      </w:r>
    </w:p>
    <w:p w14:paraId="6F6D8451" w14:textId="77777777" w:rsidR="00B37797" w:rsidRPr="00CC17D2" w:rsidRDefault="00000000" w:rsidP="00CC17D2">
      <w:pPr>
        <w:bidi/>
        <w:rPr>
          <w:rFonts w:ascii="Narkisim" w:hAnsi="Narkisim" w:cs="Narkisim"/>
        </w:rPr>
      </w:pPr>
      <w:r w:rsidRPr="00CC17D2">
        <w:rPr>
          <w:rFonts w:ascii="Narkisim" w:hAnsi="Narkisim" w:cs="Narkisim"/>
          <w:rtl/>
        </w:rPr>
        <w:t>ולכאורה להך תי' [דמדינא אמרי' מתוך], גדר התקנה, שהטילו עליו שלא יגבה אלא בשבועה. אבל ה</w:t>
      </w:r>
      <w:r w:rsidRPr="00CC17D2">
        <w:rPr>
          <w:rFonts w:ascii="Narkisim" w:hAnsi="Narkisim" w:cs="Narkisim"/>
          <w:b/>
          <w:bCs/>
          <w:rtl/>
        </w:rPr>
        <w:t>בית הלוי</w:t>
      </w:r>
      <w:r w:rsidRPr="00CC17D2">
        <w:rPr>
          <w:rFonts w:ascii="Narkisim" w:hAnsi="Narkisim" w:cs="Narkisim"/>
          <w:rtl/>
        </w:rPr>
        <w:t xml:space="preserve"> (ג לח ג) הק' דאמרי' שכנגדו נשבע ונוטל אף במקום דליכא דין מתוך. וה</w:t>
      </w:r>
      <w:r w:rsidRPr="00CC17D2">
        <w:rPr>
          <w:rFonts w:ascii="Narkisim" w:hAnsi="Narkisim" w:cs="Narkisim"/>
          <w:b/>
          <w:bCs/>
          <w:rtl/>
        </w:rPr>
        <w:t>אחרונים</w:t>
      </w:r>
      <w:r w:rsidRPr="00CC17D2">
        <w:rPr>
          <w:rFonts w:ascii="Narkisim" w:hAnsi="Narkisim" w:cs="Narkisim"/>
          <w:rtl/>
        </w:rPr>
        <w:t xml:space="preserve"> (בית הלוי, חי' ר' ראובן ב ועוד) כת' דמ"מ גדר התקנה דגובה ע"י שבועתו, וכמו למ"ד דל"ל מתוך [אף דאף בלא"ה היה דין מתוך].</w:t>
      </w:r>
    </w:p>
    <w:p w14:paraId="577A1AC6" w14:textId="77777777" w:rsidR="00B37797" w:rsidRPr="00CC17D2" w:rsidRDefault="00000000" w:rsidP="00CC17D2">
      <w:pPr>
        <w:bidi/>
        <w:rPr>
          <w:rFonts w:ascii="Narkisim" w:hAnsi="Narkisim" w:cs="Narkisim"/>
        </w:rPr>
      </w:pPr>
      <w:r w:rsidRPr="00CC17D2">
        <w:rPr>
          <w:rFonts w:ascii="Narkisim" w:hAnsi="Narkisim" w:cs="Narkisim"/>
          <w:u w:val="single"/>
          <w:rtl/>
        </w:rPr>
        <w:t>בא"ד (שם) הוא ברצונו ישבע</w:t>
      </w:r>
      <w:r w:rsidRPr="00CC17D2">
        <w:rPr>
          <w:rFonts w:ascii="Narkisim" w:hAnsi="Narkisim" w:cs="Narkisim"/>
          <w:rtl/>
        </w:rPr>
        <w:t>. [שהרי יודע שהאמת עמו, ואינו משקר]. ה</w:t>
      </w:r>
      <w:r w:rsidRPr="00CC17D2">
        <w:rPr>
          <w:rFonts w:ascii="Narkisim" w:hAnsi="Narkisim" w:cs="Narkisim"/>
          <w:b/>
          <w:bCs/>
          <w:rtl/>
        </w:rPr>
        <w:t>אחרונים</w:t>
      </w:r>
      <w:r w:rsidRPr="00CC17D2">
        <w:rPr>
          <w:rFonts w:ascii="Narkisim" w:hAnsi="Narkisim" w:cs="Narkisim"/>
          <w:rtl/>
        </w:rPr>
        <w:t xml:space="preserve"> (קובה"ע כב ד) דייקו דמשמע בתוס' דשבועת חשוד הוה שבועה, אלא דאין מניחים אותו (ע' לעיל). דאי אמרת דשבועתו אינו שבועה מה מהני דרוצה לישבע, הא אינו שבועה כלל</w:t>
      </w:r>
      <w:r w:rsidRPr="00CC17D2">
        <w:rPr>
          <w:rStyle w:val="ac"/>
          <w:rFonts w:ascii="Narkisim" w:hAnsi="Narkisim" w:cs="Narkisim"/>
          <w:rtl/>
        </w:rPr>
        <w:footnoteReference w:id="245"/>
      </w:r>
      <w:r w:rsidRPr="00CC17D2">
        <w:rPr>
          <w:rFonts w:ascii="Narkisim" w:hAnsi="Narkisim" w:cs="Narkisim"/>
          <w:rtl/>
        </w:rPr>
        <w:t xml:space="preserve">. </w:t>
      </w:r>
      <w:r w:rsidRPr="00CC17D2">
        <w:rPr>
          <w:rFonts w:ascii="Narkisim" w:hAnsi="Narkisim" w:cs="Narkisim"/>
          <w:szCs w:val="20"/>
          <w:rtl/>
        </w:rPr>
        <w:t>וה</w:t>
      </w:r>
      <w:r w:rsidRPr="00CC17D2">
        <w:rPr>
          <w:rFonts w:ascii="Narkisim" w:hAnsi="Narkisim" w:cs="Narkisim"/>
          <w:b/>
          <w:bCs/>
          <w:szCs w:val="20"/>
          <w:rtl/>
        </w:rPr>
        <w:t>אחרונים</w:t>
      </w:r>
      <w:r w:rsidRPr="00CC17D2">
        <w:rPr>
          <w:rFonts w:ascii="Narkisim" w:hAnsi="Narkisim" w:cs="Narkisim"/>
          <w:szCs w:val="20"/>
          <w:rtl/>
        </w:rPr>
        <w:t xml:space="preserve"> (גרנ"ט, חזו"א ט ג) חקרו האם עיקר החיוב שבועה, גדר בירור, או צורת כפייה שיודה. ונפק"מ לחשוד, דחשוד אינו יכול לברר [ומבואר בהך תי' בתוס' דאי"צ בירור].</w:t>
      </w:r>
    </w:p>
    <w:p w14:paraId="026207CF"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(עב כה מהדו' שו"ע) כת' דאמרי' מתוך רק במקום פשיעת הנתבע, דהא אפי' לא הו"ל למידע לא אמרי' מתוך [לדעת תוס' ב"ק מו.]</w:t>
      </w:r>
      <w:r w:rsidRPr="00CC17D2">
        <w:rPr>
          <w:rStyle w:val="ac"/>
          <w:rFonts w:ascii="Narkisim" w:hAnsi="Narkisim"/>
          <w:rtl/>
        </w:rPr>
        <w:footnoteReference w:id="246"/>
      </w:r>
      <w:r w:rsidRPr="00CC17D2">
        <w:rPr>
          <w:rFonts w:ascii="Narkisim" w:hAnsi="Narkisim"/>
          <w:rtl/>
        </w:rPr>
        <w:t>. ולא מיבעי לדעת תוס' (כאן) גבי חשוד, אלא אפי' לתי' הא' ל"ש מתוך היכא דנאנס ואינו יכול לישבע, כגון נתחייב שבועה ונשתטה</w:t>
      </w:r>
      <w:r w:rsidRPr="00CC17D2">
        <w:rPr>
          <w:rStyle w:val="ac"/>
          <w:rFonts w:ascii="Narkisim" w:hAnsi="Narkisim"/>
          <w:rtl/>
        </w:rPr>
        <w:footnoteReference w:id="247"/>
      </w:r>
      <w:r w:rsidRPr="00CC17D2">
        <w:rPr>
          <w:rFonts w:ascii="Narkisim" w:hAnsi="Narkisim"/>
          <w:rtl/>
        </w:rPr>
        <w:t>.</w:t>
      </w:r>
    </w:p>
    <w:p w14:paraId="05D23691"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שער המשפט</w:t>
      </w:r>
      <w:r w:rsidRPr="00CC17D2">
        <w:rPr>
          <w:rFonts w:ascii="Narkisim" w:hAnsi="Narkisim"/>
          <w:rtl/>
        </w:rPr>
        <w:t xml:space="preserve"> (צב ב) דן בספק חשוד, והביא דעת ה</w:t>
      </w:r>
      <w:r w:rsidRPr="00CC17D2">
        <w:rPr>
          <w:rFonts w:ascii="Narkisim" w:hAnsi="Narkisim"/>
          <w:b/>
          <w:bCs/>
          <w:rtl/>
        </w:rPr>
        <w:t>כנה"ג</w:t>
      </w:r>
      <w:r w:rsidRPr="00CC17D2">
        <w:rPr>
          <w:rFonts w:ascii="Narkisim" w:hAnsi="Narkisim"/>
          <w:rtl/>
        </w:rPr>
        <w:t xml:space="preserve"> דפטור, דא"א להוציא ממנו ממון. וה</w:t>
      </w:r>
      <w:r w:rsidRPr="00CC17D2">
        <w:rPr>
          <w:rFonts w:ascii="Narkisim" w:hAnsi="Narkisim"/>
          <w:b/>
          <w:bCs/>
          <w:rtl/>
        </w:rPr>
        <w:t>שעה"מ</w:t>
      </w:r>
      <w:r w:rsidRPr="00CC17D2">
        <w:rPr>
          <w:rFonts w:ascii="Narkisim" w:hAnsi="Narkisim"/>
          <w:rtl/>
        </w:rPr>
        <w:t xml:space="preserve"> חלק דמחוייב שבועה מדאורייתא, וכיון דאינו נשבע [מחמת הספק], מתוך.</w:t>
      </w:r>
    </w:p>
    <w:p w14:paraId="6C840C27"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רמב"ם</w:t>
      </w:r>
      <w:r w:rsidRPr="00CC17D2">
        <w:rPr>
          <w:rFonts w:ascii="Narkisim" w:hAnsi="Narkisim" w:cs="Narkisim"/>
          <w:rtl/>
        </w:rPr>
        <w:t xml:space="preserve"> </w:t>
      </w:r>
      <w:r w:rsidRPr="00CC17D2">
        <w:rPr>
          <w:rFonts w:ascii="Narkisim" w:hAnsi="Narkisim" w:cs="Narkisim"/>
          <w:szCs w:val="20"/>
          <w:rtl/>
        </w:rPr>
        <w:t>(טוען ב ג)</w:t>
      </w:r>
      <w:r w:rsidRPr="00CC17D2">
        <w:rPr>
          <w:rFonts w:ascii="Narkisim" w:hAnsi="Narkisim" w:cs="Narkisim"/>
          <w:rtl/>
        </w:rPr>
        <w:t xml:space="preserve"> כת' דהיכא דמודה שהוא חשוד אינו נפסל ע"פ עצמו, ומשביעין אותו</w:t>
      </w:r>
      <w:r w:rsidRPr="00CC17D2">
        <w:rPr>
          <w:rStyle w:val="ac"/>
          <w:rFonts w:ascii="Narkisim" w:hAnsi="Narkisim" w:cs="Narkisim"/>
          <w:rtl/>
        </w:rPr>
        <w:footnoteReference w:id="248"/>
      </w:r>
      <w:r w:rsidRPr="00CC17D2">
        <w:rPr>
          <w:rFonts w:ascii="Narkisim" w:hAnsi="Narkisim" w:cs="Narkisim"/>
          <w:rtl/>
        </w:rPr>
        <w:t>. וה</w:t>
      </w:r>
      <w:r w:rsidRPr="00CC17D2">
        <w:rPr>
          <w:rFonts w:ascii="Narkisim" w:hAnsi="Narkisim" w:cs="Narkisim"/>
          <w:b/>
          <w:bCs/>
          <w:rtl/>
        </w:rPr>
        <w:t>רמ"ה</w:t>
      </w:r>
      <w:r w:rsidRPr="00CC17D2">
        <w:rPr>
          <w:rFonts w:ascii="Narkisim" w:hAnsi="Narkisim" w:cs="Narkisim"/>
          <w:rtl/>
        </w:rPr>
        <w:t xml:space="preserve"> </w:t>
      </w:r>
      <w:r w:rsidRPr="00CC17D2">
        <w:rPr>
          <w:rFonts w:ascii="Narkisim" w:hAnsi="Narkisim" w:cs="Narkisim"/>
          <w:szCs w:val="20"/>
          <w:rtl/>
        </w:rPr>
        <w:t>(הו' בה"ה שם, וטור צב)</w:t>
      </w:r>
      <w:r w:rsidRPr="00CC17D2">
        <w:rPr>
          <w:rFonts w:ascii="Narkisim" w:hAnsi="Narkisim" w:cs="Narkisim"/>
          <w:rtl/>
        </w:rPr>
        <w:t xml:space="preserve"> כת' דה"מ בנתבע, אבל התובע שמודה דחשוד, נאמן להזיק לעצמו. דהודאת בע"ד שאין שבועתו שבועה. וה</w:t>
      </w:r>
      <w:r w:rsidRPr="00CC17D2">
        <w:rPr>
          <w:rFonts w:ascii="Narkisim" w:hAnsi="Narkisim" w:cs="Narkisim"/>
          <w:b/>
          <w:bCs/>
          <w:rtl/>
        </w:rPr>
        <w:t>ש"ך</w:t>
      </w:r>
      <w:r w:rsidRPr="00CC17D2">
        <w:rPr>
          <w:rFonts w:ascii="Narkisim" w:hAnsi="Narkisim" w:cs="Narkisim"/>
          <w:rtl/>
        </w:rPr>
        <w:t xml:space="preserve"> (צב ו) נקט דאף בנשבעין ונפטרין, נאמן הלה לישבע ולטול </w:t>
      </w:r>
      <w:r w:rsidRPr="00CC17D2">
        <w:rPr>
          <w:rFonts w:ascii="Narkisim" w:hAnsi="Narkisim" w:cs="Narkisim"/>
          <w:szCs w:val="20"/>
          <w:rtl/>
        </w:rPr>
        <w:t>[וכת' דליכא מאן דפליג, ונקט דאף דעת הרמב"ם כן. אבל בריטב"א ישנים כאן מבואר דלא כן</w:t>
      </w:r>
      <w:r w:rsidRPr="00CC17D2">
        <w:rPr>
          <w:rFonts w:ascii="Narkisim" w:hAnsi="Narkisim" w:cs="Narkisim"/>
          <w:rtl/>
        </w:rPr>
        <w:t>]. [וה</w:t>
      </w:r>
      <w:r w:rsidRPr="00CC17D2">
        <w:rPr>
          <w:rFonts w:ascii="Narkisim" w:hAnsi="Narkisim" w:cs="Narkisim"/>
          <w:b/>
          <w:bCs/>
          <w:rtl/>
        </w:rPr>
        <w:t>אחרונים</w:t>
      </w:r>
      <w:r w:rsidRPr="00CC17D2">
        <w:rPr>
          <w:rFonts w:ascii="Narkisim" w:hAnsi="Narkisim" w:cs="Narkisim"/>
          <w:rtl/>
        </w:rPr>
        <w:t xml:space="preserve"> האריכו ע"פ הנ"ל, וע' חי' ר' א"ל מלין א פג ב].</w:t>
      </w:r>
    </w:p>
    <w:p w14:paraId="20D31CD6" w14:textId="77777777" w:rsidR="00B37797" w:rsidRPr="00CC17D2" w:rsidRDefault="00000000" w:rsidP="00CC17D2">
      <w:pPr>
        <w:bidi/>
        <w:rPr>
          <w:rFonts w:ascii="Narkisim" w:hAnsi="Narkisim" w:cs="Narkisim"/>
        </w:rPr>
      </w:pPr>
      <w:r w:rsidRPr="00CC17D2">
        <w:rPr>
          <w:rFonts w:ascii="Narkisim" w:hAnsi="Narkisim" w:cs="Narkisim"/>
          <w:i/>
          <w:iCs/>
          <w:szCs w:val="20"/>
          <w:rtl/>
        </w:rPr>
        <w:t>גדר מתוך</w:t>
      </w:r>
      <w:r w:rsidRPr="00CC17D2">
        <w:rPr>
          <w:rFonts w:ascii="Narkisim" w:hAnsi="Narkisim" w:cs="Narkisim"/>
          <w:rtl/>
        </w:rPr>
        <w:t xml:space="preserve"> - ה</w:t>
      </w:r>
      <w:r w:rsidRPr="00CC17D2">
        <w:rPr>
          <w:rFonts w:ascii="Narkisim" w:hAnsi="Narkisim" w:cs="Narkisim"/>
          <w:b/>
          <w:bCs/>
          <w:rtl/>
        </w:rPr>
        <w:t>אחרונים</w:t>
      </w:r>
      <w:r w:rsidRPr="00CC17D2">
        <w:rPr>
          <w:rFonts w:ascii="Narkisim" w:hAnsi="Narkisim" w:cs="Narkisim"/>
          <w:rtl/>
        </w:rPr>
        <w:t xml:space="preserve"> (קוב"ש ח"ב ז, חי' ר' ראובן א, קה"י ד ועוד) חקרו בגדר הדין מתוך שאינו יכול לישבע משלם [למ"ד דאמרי' הכי</w:t>
      </w:r>
      <w:r w:rsidRPr="00CC17D2">
        <w:rPr>
          <w:rStyle w:val="ac"/>
          <w:rFonts w:ascii="Narkisim" w:hAnsi="Narkisim" w:cs="Narkisim"/>
          <w:rtl/>
        </w:rPr>
        <w:footnoteReference w:id="249"/>
      </w:r>
      <w:r w:rsidRPr="00CC17D2">
        <w:rPr>
          <w:rFonts w:ascii="Narkisim" w:hAnsi="Narkisim" w:cs="Narkisim"/>
          <w:rtl/>
        </w:rPr>
        <w:t>], האם עיקר חיוב השבועה הוא או תשבע או תשלם</w:t>
      </w:r>
      <w:r w:rsidRPr="00CC17D2">
        <w:rPr>
          <w:rStyle w:val="ac"/>
          <w:rFonts w:ascii="Narkisim" w:hAnsi="Narkisim" w:cs="Narkisim"/>
          <w:rtl/>
        </w:rPr>
        <w:footnoteReference w:id="250"/>
      </w:r>
      <w:r w:rsidRPr="00CC17D2">
        <w:rPr>
          <w:rFonts w:ascii="Narkisim" w:hAnsi="Narkisim" w:cs="Narkisim"/>
          <w:rtl/>
        </w:rPr>
        <w:t xml:space="preserve"> [וכ"כ ה</w:t>
      </w:r>
      <w:r w:rsidRPr="00CC17D2">
        <w:rPr>
          <w:rFonts w:ascii="Narkisim" w:hAnsi="Narkisim" w:cs="Narkisim"/>
          <w:b/>
          <w:bCs/>
          <w:rtl/>
        </w:rPr>
        <w:t>תוס' שאנץ</w:t>
      </w:r>
      <w:r w:rsidRPr="00CC17D2">
        <w:rPr>
          <w:rFonts w:ascii="Narkisim" w:hAnsi="Narkisim" w:cs="Narkisim"/>
          <w:rtl/>
        </w:rPr>
        <w:t xml:space="preserve"> בשיטמ"ק לקמן צז</w:t>
      </w:r>
      <w:r w:rsidRPr="00CC17D2">
        <w:rPr>
          <w:rStyle w:val="ac"/>
          <w:rFonts w:ascii="Narkisim" w:hAnsi="Narkisim" w:cs="Narkisim"/>
          <w:rtl/>
        </w:rPr>
        <w:footnoteReference w:id="251"/>
      </w:r>
      <w:r w:rsidRPr="00CC17D2">
        <w:rPr>
          <w:rFonts w:ascii="Narkisim" w:hAnsi="Narkisim" w:cs="Narkisim"/>
          <w:rtl/>
        </w:rPr>
        <w:t xml:space="preserve">], או דהיכא דאינו יכול לישבע, חל עליו </w:t>
      </w:r>
      <w:r w:rsidRPr="00CC17D2">
        <w:rPr>
          <w:rFonts w:ascii="Narkisim" w:hAnsi="Narkisim" w:cs="Narkisim"/>
          <w:rtl/>
        </w:rPr>
        <w:lastRenderedPageBreak/>
        <w:t>חיוב ממון, דילפי' מקרא דחל חיוב ממון. ועוד העלו ה</w:t>
      </w:r>
      <w:r w:rsidRPr="00CC17D2">
        <w:rPr>
          <w:rFonts w:ascii="Narkisim" w:hAnsi="Narkisim" w:cs="Narkisim"/>
          <w:b/>
          <w:bCs/>
          <w:rtl/>
        </w:rPr>
        <w:t>אחרונים</w:t>
      </w:r>
      <w:r w:rsidRPr="00CC17D2">
        <w:rPr>
          <w:rFonts w:ascii="Narkisim" w:hAnsi="Narkisim" w:cs="Narkisim"/>
          <w:rtl/>
        </w:rPr>
        <w:t xml:space="preserve"> צד דכל חיוב שבועה נחשב דמחוייב ממון, אלא דניתן לו זכות להפטר ע"י שבועה</w:t>
      </w:r>
      <w:r w:rsidRPr="00CC17D2">
        <w:rPr>
          <w:rStyle w:val="ac"/>
          <w:rFonts w:ascii="Narkisim" w:hAnsi="Narkisim" w:cs="Narkisim"/>
          <w:rtl/>
        </w:rPr>
        <w:footnoteReference w:id="252"/>
      </w:r>
      <w:r w:rsidRPr="00CC17D2">
        <w:rPr>
          <w:rFonts w:ascii="Narkisim" w:hAnsi="Narkisim" w:cs="Narkisim"/>
          <w:rtl/>
        </w:rPr>
        <w:t>.</w:t>
      </w:r>
    </w:p>
    <w:p w14:paraId="5E05FEDA"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תלו דלכאורה נח' בזה הראשונים (הו' בשו"ע צד ז) היכא דאמר על עיקר חיוב השבועה איני יודע [ודינו מתוך], האם יוכל לגלגל עליו שבועה אחרת.</w:t>
      </w:r>
    </w:p>
    <w:p w14:paraId="270EEB7B" w14:textId="77777777" w:rsidR="00B37797" w:rsidRPr="00CC17D2" w:rsidRDefault="00000000" w:rsidP="00CC17D2">
      <w:pPr>
        <w:pStyle w:val="aa"/>
        <w:bidi/>
        <w:rPr>
          <w:rFonts w:ascii="Narkisim" w:hAnsi="Narkisim"/>
        </w:rPr>
      </w:pPr>
      <w:r w:rsidRPr="00CC17D2">
        <w:rPr>
          <w:rFonts w:ascii="Narkisim" w:hAnsi="Narkisim"/>
          <w:rtl/>
        </w:rPr>
        <w:t>וב</w:t>
      </w:r>
      <w:r w:rsidRPr="00CC17D2">
        <w:rPr>
          <w:rFonts w:ascii="Narkisim" w:hAnsi="Narkisim"/>
          <w:b/>
          <w:bCs/>
          <w:rtl/>
        </w:rPr>
        <w:t>חי' ר' ראובן</w:t>
      </w:r>
      <w:r w:rsidRPr="00CC17D2">
        <w:rPr>
          <w:rFonts w:ascii="Narkisim" w:hAnsi="Narkisim"/>
          <w:rtl/>
        </w:rPr>
        <w:t xml:space="preserve"> העמיד דנח' בזה המלחמות והרא"ש (לעיל ב:) האם עד המסייע צריך לפטור במקום שחל דין מתוך.</w:t>
      </w:r>
    </w:p>
    <w:p w14:paraId="026C91F3"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קה"י</w:t>
      </w:r>
      <w:r w:rsidRPr="00CC17D2">
        <w:rPr>
          <w:rFonts w:ascii="Narkisim" w:hAnsi="Narkisim"/>
          <w:rtl/>
        </w:rPr>
        <w:t xml:space="preserve"> (ד א) הביא מדברי הראשונים דהיכא דנתחייב ממון משום 'מתוך', דלא נחשב העדאת עדים [לחייב שבועה על השאר], דאינו עדות על גוף המעשה.</w:t>
      </w:r>
    </w:p>
    <w:p w14:paraId="1A27B69A"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קה"י</w:t>
      </w:r>
      <w:r w:rsidRPr="00CC17D2">
        <w:rPr>
          <w:rFonts w:ascii="Narkisim" w:hAnsi="Narkisim"/>
          <w:rtl/>
        </w:rPr>
        <w:t xml:space="preserve"> (ה) האריך בדברי הראשונים [ע' תוס' ב"ק מא: ומו., ושא"ר שם] אי שייך חיוב מתוך בקנס, או דחשיב מרשיע את עצמו. [ועוד נח' אי שייך עיקר חיוב שבועה, דל"ש כפייה שיודה].</w:t>
      </w:r>
    </w:p>
    <w:p w14:paraId="0094E295" w14:textId="77777777" w:rsidR="00B37797" w:rsidRPr="00CC17D2" w:rsidRDefault="00000000" w:rsidP="00CC17D2">
      <w:pPr>
        <w:bidi/>
        <w:rPr>
          <w:rFonts w:ascii="Narkisim" w:hAnsi="Narkisim" w:cs="Narkisim"/>
        </w:rPr>
      </w:pPr>
      <w:r w:rsidRPr="00CC17D2">
        <w:rPr>
          <w:rFonts w:ascii="Narkisim" w:hAnsi="Narkisim" w:cs="Narkisim"/>
          <w:u w:val="single"/>
          <w:rtl/>
        </w:rPr>
        <w:t>השתא נמי וכו' מדרב נחמן</w:t>
      </w:r>
      <w:r w:rsidRPr="00CC17D2">
        <w:rPr>
          <w:rFonts w:ascii="Narkisim" w:hAnsi="Narkisim" w:cs="Narkisim"/>
          <w:rtl/>
        </w:rPr>
        <w:t>. ה</w:t>
      </w:r>
      <w:r w:rsidRPr="00CC17D2">
        <w:rPr>
          <w:rFonts w:ascii="Narkisim" w:hAnsi="Narkisim" w:cs="Narkisim"/>
          <w:b/>
          <w:bCs/>
          <w:rtl/>
        </w:rPr>
        <w:t>גר"א</w:t>
      </w:r>
      <w:r w:rsidRPr="00CC17D2">
        <w:rPr>
          <w:rFonts w:ascii="Narkisim" w:hAnsi="Narkisim" w:cs="Narkisim"/>
          <w:rtl/>
        </w:rPr>
        <w:t xml:space="preserve"> (פז מו, ובס"ס שנות אליהו על הרמב"ם ב ט) דייק דהגמ' מעיקרא לא מק' כן, ורק בתר דאמרי' שכנגדו. וה</w:t>
      </w:r>
      <w:r w:rsidRPr="00CC17D2">
        <w:rPr>
          <w:rFonts w:ascii="Narkisim" w:hAnsi="Narkisim" w:cs="Narkisim"/>
          <w:b/>
          <w:bCs/>
          <w:rtl/>
        </w:rPr>
        <w:t>גר"א</w:t>
      </w:r>
      <w:r w:rsidRPr="00CC17D2">
        <w:rPr>
          <w:rFonts w:ascii="Narkisim" w:hAnsi="Narkisim" w:cs="Narkisim"/>
          <w:rtl/>
        </w:rPr>
        <w:t xml:space="preserve"> ביאר דאיירי דכבר נשבע היסת, ושוב הגיעו עדים דאכל תרי מנייהו, ונתחייב שבועה דאורייתא. וקמ"ל דשבועת היסת שנשבע אינו כלום [ומכאן מקור לדברי הרמב"ם דמי שנשבע בלא נקיטת חפץ, חוזר ונשבע בנקיטת חפץ]. וכבר נשבע היסת, ומש"ה ל"ש לחייבו שבועת היסת.</w:t>
      </w:r>
    </w:p>
    <w:p w14:paraId="6AC50DD2" w14:textId="77777777" w:rsidR="00B37797" w:rsidRPr="00CC17D2" w:rsidRDefault="00000000" w:rsidP="00CC17D2">
      <w:pPr>
        <w:pStyle w:val="a7"/>
        <w:bidi/>
        <w:rPr>
          <w:rFonts w:ascii="Narkisim" w:hAnsi="Narkisim"/>
        </w:rPr>
      </w:pPr>
      <w:r w:rsidRPr="00CC17D2">
        <w:rPr>
          <w:rFonts w:ascii="Narkisim" w:hAnsi="Narkisim"/>
          <w:rtl/>
        </w:rPr>
        <w:t>ומקשה הגמ' דהו"ל גזלן, וביארו דכוונתו דשכנגדו נשבע ונוטל. והשתא הדרא קו' דיתחייב שכנגדו אף משום שבועת היסת, דנתברר שהשבועה שנשבע אינו כלום [כיון דנתברר שהוא חשוד, וכדברי הרמב"ם הו' לעיל]</w:t>
      </w:r>
      <w:r w:rsidRPr="00CC17D2">
        <w:rPr>
          <w:rStyle w:val="ac"/>
          <w:rFonts w:ascii="Narkisim" w:hAnsi="Narkisim"/>
          <w:rtl/>
        </w:rPr>
        <w:footnoteReference w:id="253"/>
      </w:r>
      <w:r w:rsidRPr="00CC17D2">
        <w:rPr>
          <w:rFonts w:ascii="Narkisim" w:hAnsi="Narkisim"/>
          <w:rtl/>
        </w:rPr>
        <w:t>. [ותי' דהוה תקנתא לתקנתא]. [וע' שיע' ר' שמואל].</w:t>
      </w:r>
    </w:p>
    <w:p w14:paraId="24B02B20" w14:textId="77777777" w:rsidR="00B37797" w:rsidRPr="00CC17D2" w:rsidRDefault="00000000" w:rsidP="00CC17D2">
      <w:pPr>
        <w:pStyle w:val="aa"/>
        <w:bidi/>
        <w:rPr>
          <w:rFonts w:ascii="Narkisim" w:hAnsi="Narkisim"/>
        </w:rPr>
      </w:pPr>
      <w:r w:rsidRPr="00CC17D2">
        <w:rPr>
          <w:rFonts w:ascii="Narkisim" w:hAnsi="Narkisim"/>
          <w:u w:val="single"/>
          <w:rtl/>
        </w:rPr>
        <w:t>שם. נחייביה מדרב נחמן וכו'</w:t>
      </w:r>
      <w:r w:rsidRPr="00CC17D2">
        <w:rPr>
          <w:rFonts w:ascii="Narkisim" w:hAnsi="Narkisim"/>
          <w:rtl/>
        </w:rPr>
        <w:t>. ה</w:t>
      </w:r>
      <w:r w:rsidRPr="00CC17D2">
        <w:rPr>
          <w:rFonts w:ascii="Narkisim" w:hAnsi="Narkisim"/>
          <w:b/>
          <w:bCs/>
          <w:rtl/>
        </w:rPr>
        <w:t>עיטור</w:t>
      </w:r>
      <w:r w:rsidRPr="00CC17D2">
        <w:rPr>
          <w:rFonts w:ascii="Narkisim" w:hAnsi="Narkisim"/>
          <w:rtl/>
        </w:rPr>
        <w:t xml:space="preserve"> (מלוה ע"פ יז. בדה"ס, הו' בש"ך פז לח) דייק מסוגיין אלמא חדא טכסיסא נינהו, ואף שבועת היסת הוה דנקיטת חפץ כעין דאורייתא [ודלא כרוב ראשונים]. וע' חש"ל.</w:t>
      </w:r>
    </w:p>
    <w:p w14:paraId="157336FB" w14:textId="77777777" w:rsidR="00B37797" w:rsidRPr="00CC17D2" w:rsidRDefault="00000000" w:rsidP="00CC17D2">
      <w:pPr>
        <w:pStyle w:val="aa"/>
        <w:bidi/>
        <w:rPr>
          <w:rFonts w:ascii="Narkisim" w:hAnsi="Narkisim"/>
        </w:rPr>
      </w:pPr>
      <w:r w:rsidRPr="00CC17D2">
        <w:rPr>
          <w:rFonts w:ascii="Narkisim" w:hAnsi="Narkisim"/>
          <w:u w:val="single"/>
          <w:rtl/>
        </w:rPr>
        <w:t>תוד"ה אין לך בידי</w:t>
      </w:r>
      <w:r w:rsidRPr="00CC17D2">
        <w:rPr>
          <w:rFonts w:ascii="Narkisim" w:hAnsi="Narkisim"/>
          <w:rtl/>
        </w:rPr>
        <w:t>. משמע דהלכה כל"ק דל"ב דררא דממונא. [ודוקא היכא דמודה שלווה וטוען שפרע]. וכן ה</w:t>
      </w:r>
      <w:r w:rsidRPr="00CC17D2">
        <w:rPr>
          <w:rFonts w:ascii="Narkisim" w:hAnsi="Narkisim"/>
          <w:b/>
          <w:bCs/>
          <w:rtl/>
        </w:rPr>
        <w:t>רי"ף</w:t>
      </w:r>
      <w:r w:rsidRPr="00CC17D2">
        <w:rPr>
          <w:rFonts w:ascii="Narkisim" w:hAnsi="Narkisim"/>
          <w:rtl/>
        </w:rPr>
        <w:t xml:space="preserve"> (ד: בדה"ס) הביא מכאן דהלכה כל"ק. אך </w:t>
      </w:r>
      <w:r w:rsidRPr="00CC17D2">
        <w:rPr>
          <w:rFonts w:ascii="Narkisim" w:hAnsi="Narkisim"/>
          <w:b/>
          <w:bCs/>
          <w:rtl/>
        </w:rPr>
        <w:t>תוס</w:t>
      </w:r>
      <w:r w:rsidRPr="00CC17D2">
        <w:rPr>
          <w:rFonts w:ascii="Narkisim" w:hAnsi="Narkisim"/>
          <w:rtl/>
        </w:rPr>
        <w:t>' (ב"ק קיח.) הביאו דר"ת חשש לל"ק, ודחה דה"נ בסוגיין יש דררא דממונא דאתו סהדי דאכל תרי מנייהו</w:t>
      </w:r>
      <w:r w:rsidRPr="00CC17D2">
        <w:rPr>
          <w:rStyle w:val="ac"/>
          <w:rFonts w:ascii="Narkisim" w:hAnsi="Narkisim"/>
          <w:rtl/>
        </w:rPr>
        <w:footnoteReference w:id="254"/>
      </w:r>
      <w:r w:rsidRPr="00CC17D2">
        <w:rPr>
          <w:rFonts w:ascii="Narkisim" w:hAnsi="Narkisim"/>
          <w:rtl/>
        </w:rPr>
        <w:t>.</w:t>
      </w:r>
    </w:p>
    <w:p w14:paraId="0010F22F" w14:textId="77777777" w:rsidR="00B37797" w:rsidRPr="00CC17D2" w:rsidRDefault="00000000" w:rsidP="00CC17D2">
      <w:pPr>
        <w:pStyle w:val="3"/>
        <w:bidi/>
        <w:rPr>
          <w:rFonts w:ascii="Narkisim" w:hAnsi="Narkisim"/>
        </w:rPr>
      </w:pPr>
      <w:r w:rsidRPr="00CC17D2">
        <w:rPr>
          <w:rFonts w:ascii="Narkisim" w:hAnsi="Narkisim"/>
          <w:rtl/>
        </w:rPr>
        <w:t>דף ה:</w:t>
      </w:r>
    </w:p>
    <w:p w14:paraId="2527B4FD" w14:textId="77777777" w:rsidR="00B37797" w:rsidRPr="00CC17D2" w:rsidRDefault="00000000" w:rsidP="00CC17D2">
      <w:pPr>
        <w:bidi/>
        <w:rPr>
          <w:rFonts w:ascii="Narkisim" w:hAnsi="Narkisim" w:cs="Narkisim"/>
        </w:rPr>
      </w:pPr>
      <w:r w:rsidRPr="00CC17D2">
        <w:rPr>
          <w:rFonts w:ascii="Narkisim" w:hAnsi="Narkisim" w:cs="Narkisim"/>
          <w:u w:val="single"/>
          <w:rtl/>
        </w:rPr>
        <w:t>תוד"ה תקנתא</w:t>
      </w:r>
      <w:r w:rsidRPr="00CC17D2">
        <w:rPr>
          <w:rFonts w:ascii="Narkisim" w:hAnsi="Narkisim" w:cs="Narkisim"/>
          <w:rtl/>
        </w:rPr>
        <w:t>. ומתוך שא"י לישבע ל"ש הכא כדפרישית. ה</w:t>
      </w:r>
      <w:r w:rsidRPr="00CC17D2">
        <w:rPr>
          <w:rFonts w:ascii="Narkisim" w:hAnsi="Narkisim" w:cs="Narkisim"/>
          <w:b/>
          <w:bCs/>
          <w:rtl/>
        </w:rPr>
        <w:t>מהר"ם</w:t>
      </w:r>
      <w:r w:rsidRPr="00CC17D2">
        <w:rPr>
          <w:rFonts w:ascii="Narkisim" w:hAnsi="Narkisim" w:cs="Narkisim"/>
          <w:rtl/>
        </w:rPr>
        <w:t xml:space="preserve"> כת' דיל"פ דכוונת התוס' למש"כ (בע"א) דהוא ברצונו ישבע [וכתי' הב' דל"ש מתוך בחשוד כלל]. ועוד יל"פ דבשבועה דרבנן לא אמרי' מתוך, וכדפרישית (ג:)</w:t>
      </w:r>
      <w:r w:rsidRPr="00CC17D2">
        <w:rPr>
          <w:rStyle w:val="ac"/>
          <w:rFonts w:ascii="Narkisim" w:hAnsi="Narkisim" w:cs="Narkisim"/>
          <w:rtl/>
        </w:rPr>
        <w:footnoteReference w:id="255"/>
      </w:r>
      <w:r w:rsidRPr="00CC17D2">
        <w:rPr>
          <w:rFonts w:ascii="Narkisim" w:hAnsi="Narkisim" w:cs="Narkisim"/>
          <w:rtl/>
        </w:rPr>
        <w:t xml:space="preserve">. </w:t>
      </w:r>
      <w:r w:rsidRPr="00CC17D2">
        <w:rPr>
          <w:rFonts w:ascii="Narkisim" w:hAnsi="Narkisim" w:cs="Narkisim"/>
          <w:szCs w:val="20"/>
          <w:rtl/>
        </w:rPr>
        <w:t>ועפ"ז הוה קו' נוספת, דעיקר דברי הגמ' דל"ש תקנת שכנגדו. ועוד הוסיפו תוס' דל"ש מתוך</w:t>
      </w:r>
      <w:r w:rsidRPr="00CC17D2">
        <w:rPr>
          <w:rFonts w:ascii="Narkisim" w:hAnsi="Narkisim" w:cs="Narkisim"/>
          <w:rtl/>
        </w:rPr>
        <w:t>. וכן מפורש ב</w:t>
      </w:r>
      <w:r w:rsidRPr="00CC17D2">
        <w:rPr>
          <w:rFonts w:ascii="Narkisim" w:hAnsi="Narkisim" w:cs="Narkisim"/>
          <w:b/>
          <w:bCs/>
          <w:rtl/>
        </w:rPr>
        <w:t>תוס' רא"ש</w:t>
      </w:r>
      <w:r w:rsidRPr="00CC17D2">
        <w:rPr>
          <w:rFonts w:ascii="Narkisim" w:hAnsi="Narkisim" w:cs="Narkisim"/>
          <w:rtl/>
        </w:rPr>
        <w:t xml:space="preserve"> ו</w:t>
      </w:r>
      <w:r w:rsidRPr="00CC17D2">
        <w:rPr>
          <w:rFonts w:ascii="Narkisim" w:hAnsi="Narkisim" w:cs="Narkisim"/>
          <w:b/>
          <w:bCs/>
          <w:rtl/>
        </w:rPr>
        <w:t>תוס' ר"פ</w:t>
      </w:r>
      <w:r w:rsidRPr="00CC17D2">
        <w:rPr>
          <w:rFonts w:ascii="Narkisim" w:hAnsi="Narkisim" w:cs="Narkisim"/>
          <w:rtl/>
        </w:rPr>
        <w:t xml:space="preserve"> דל"ש מתוך משום דהוה שבועה דרבנן. וכן </w:t>
      </w:r>
      <w:r w:rsidRPr="00CC17D2">
        <w:rPr>
          <w:rFonts w:ascii="Narkisim" w:hAnsi="Narkisim" w:cs="Narkisim"/>
          <w:b/>
          <w:bCs/>
          <w:rtl/>
        </w:rPr>
        <w:t>תוס</w:t>
      </w:r>
      <w:r w:rsidRPr="00CC17D2">
        <w:rPr>
          <w:rFonts w:ascii="Narkisim" w:hAnsi="Narkisim" w:cs="Narkisim"/>
          <w:rtl/>
        </w:rPr>
        <w:t xml:space="preserve">' </w:t>
      </w:r>
      <w:r w:rsidRPr="00CC17D2">
        <w:rPr>
          <w:rFonts w:ascii="Narkisim" w:hAnsi="Narkisim" w:cs="Narkisim"/>
          <w:szCs w:val="20"/>
          <w:rtl/>
        </w:rPr>
        <w:t>(לקמן צז: בסוה"ע)</w:t>
      </w:r>
      <w:r w:rsidRPr="00CC17D2">
        <w:rPr>
          <w:rFonts w:ascii="Narkisim" w:hAnsi="Narkisim" w:cs="Narkisim"/>
          <w:rtl/>
        </w:rPr>
        <w:t xml:space="preserve"> הביאו דבסוגיין משמע דלא אמרי' מתוך בשבועה דרבנן.</w:t>
      </w:r>
    </w:p>
    <w:p w14:paraId="7F57256D"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קצות</w:t>
      </w:r>
      <w:r w:rsidRPr="00CC17D2">
        <w:rPr>
          <w:rFonts w:ascii="Narkisim" w:hAnsi="Narkisim" w:cs="Narkisim"/>
          <w:rtl/>
        </w:rPr>
        <w:t xml:space="preserve"> (עה יא וכן צב י) הביא </w:t>
      </w:r>
      <w:r w:rsidRPr="00CC17D2">
        <w:rPr>
          <w:rFonts w:ascii="Narkisim" w:hAnsi="Narkisim" w:cs="Narkisim"/>
          <w:b/>
          <w:bCs/>
          <w:rtl/>
        </w:rPr>
        <w:t>שו"ת מהרש"ך</w:t>
      </w:r>
      <w:r w:rsidRPr="00CC17D2">
        <w:rPr>
          <w:rFonts w:ascii="Narkisim" w:hAnsi="Narkisim" w:cs="Narkisim"/>
          <w:rtl/>
        </w:rPr>
        <w:t xml:space="preserve"> ד'מתוך' הוה תקנת חכמים, ומש"ה תקנתא לתקנתא ל"מ. וה</w:t>
      </w:r>
      <w:r w:rsidRPr="00CC17D2">
        <w:rPr>
          <w:rFonts w:ascii="Narkisim" w:hAnsi="Narkisim" w:cs="Narkisim"/>
          <w:b/>
          <w:bCs/>
          <w:rtl/>
        </w:rPr>
        <w:t>קצות</w:t>
      </w:r>
      <w:r w:rsidRPr="00CC17D2">
        <w:rPr>
          <w:rFonts w:ascii="Narkisim" w:hAnsi="Narkisim" w:cs="Narkisim"/>
          <w:rtl/>
        </w:rPr>
        <w:t xml:space="preserve"> חלק דילפי' מקרא דשבועת ה' ביניהם ולא בין היורשים [וכדדרשי' שבועות מז:], והוה דאורייתא ממש</w:t>
      </w:r>
      <w:r w:rsidRPr="00CC17D2">
        <w:rPr>
          <w:rStyle w:val="ac"/>
          <w:rFonts w:ascii="Narkisim" w:hAnsi="Narkisim" w:cs="Narkisim"/>
          <w:rtl/>
        </w:rPr>
        <w:footnoteReference w:id="256"/>
      </w:r>
      <w:r w:rsidRPr="00CC17D2">
        <w:rPr>
          <w:rFonts w:ascii="Narkisim" w:hAnsi="Narkisim" w:cs="Narkisim"/>
          <w:rtl/>
        </w:rPr>
        <w:t>.</w:t>
      </w:r>
    </w:p>
    <w:p w14:paraId="4D43B411"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חזו"א</w:t>
      </w:r>
      <w:r w:rsidRPr="00CC17D2">
        <w:rPr>
          <w:rFonts w:ascii="Narkisim" w:hAnsi="Narkisim"/>
          <w:rtl/>
        </w:rPr>
        <w:t xml:space="preserve"> כת'</w:t>
      </w:r>
      <w:r w:rsidRPr="00CC17D2">
        <w:rPr>
          <w:rStyle w:val="ac"/>
          <w:rFonts w:ascii="Narkisim" w:hAnsi="Narkisim"/>
          <w:rtl/>
        </w:rPr>
        <w:footnoteReference w:id="257"/>
      </w:r>
      <w:r w:rsidRPr="00CC17D2">
        <w:rPr>
          <w:rFonts w:ascii="Narkisim" w:hAnsi="Narkisim"/>
          <w:rtl/>
        </w:rPr>
        <w:t xml:space="preserve"> דאף דדין 'מתוך' הוה מדינא, מ"מ בשבועה דרבנן נחשב תקנתא לתקנתא, דבתקנת היסת לא הוסיפו לתקן מתוך, כיון דמהדין אינו מחוייב שבועה זו.</w:t>
      </w:r>
    </w:p>
    <w:p w14:paraId="395FD88D"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כת' דהכא איירי גבי חשוד דמהדין יכול לישבע, אלא מדרבנן אין נותנין לו שבועה </w:t>
      </w:r>
      <w:r w:rsidRPr="00CC17D2">
        <w:rPr>
          <w:rFonts w:ascii="Narkisim" w:hAnsi="Narkisim"/>
          <w:rtl/>
        </w:rPr>
        <w:lastRenderedPageBreak/>
        <w:t>[וכמ"ש תוס' ב"ק קח. הו' לעיל], ומש"ה דין מתוך הוה תקנתא. ואף את"ל דמהדין משלם, והטילו שבועה על שכנגדו מדרבנן.</w:t>
      </w:r>
    </w:p>
    <w:p w14:paraId="2D03740A"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כת' דל"ש מתוך בשבועה דרבנן, משום דלא חמיר לחייב לשלם אם אינו נשבע. אלא דהיה אפשר לומר תקנת שכנגדו נשבע, ושוב אמרינן בזה תקנתא לתקנתא.</w:t>
      </w:r>
    </w:p>
    <w:p w14:paraId="78875CCD" w14:textId="77777777" w:rsidR="00B37797" w:rsidRPr="00CC17D2" w:rsidRDefault="00000000" w:rsidP="00CC17D2">
      <w:pPr>
        <w:bidi/>
        <w:rPr>
          <w:rFonts w:ascii="Narkisim" w:hAnsi="Narkisim" w:cs="Narkisim"/>
        </w:rPr>
      </w:pPr>
      <w:r w:rsidRPr="00CC17D2">
        <w:rPr>
          <w:rFonts w:ascii="Narkisim" w:hAnsi="Narkisim" w:cs="Narkisim"/>
          <w:u w:val="single"/>
          <w:rtl/>
        </w:rPr>
        <w:t>ותיפו"ל דהו"ל רועה</w:t>
      </w:r>
      <w:r w:rsidRPr="00CC17D2">
        <w:rPr>
          <w:rFonts w:ascii="Narkisim" w:hAnsi="Narkisim" w:cs="Narkisim"/>
          <w:rtl/>
        </w:rPr>
        <w:t>. ה</w:t>
      </w:r>
      <w:r w:rsidRPr="00CC17D2">
        <w:rPr>
          <w:rFonts w:ascii="Narkisim" w:hAnsi="Narkisim" w:cs="Narkisim"/>
          <w:b/>
          <w:bCs/>
          <w:rtl/>
        </w:rPr>
        <w:t>מהר"ם שי"ף</w:t>
      </w:r>
      <w:r w:rsidRPr="00CC17D2">
        <w:rPr>
          <w:rFonts w:ascii="Narkisim" w:hAnsi="Narkisim" w:cs="Narkisim"/>
          <w:rtl/>
        </w:rPr>
        <w:t xml:space="preserve"> הק' דרועה פסול מדרבנן, ופסולי דרבנן בעו הכרזה [כדאי' (סנהדרין כו:) לחד מ"ד, וקי"ל דבעי הכרזה, ע' חש"ל]. ותי' דה"מ לענין לפסול לעדות, דעי"ז יבוא נזק לאחרים. אבל פסול לשבועה אף בלא הכרזה. [וכ"כ ה</w:t>
      </w:r>
      <w:r w:rsidRPr="00CC17D2">
        <w:rPr>
          <w:rFonts w:ascii="Narkisim" w:hAnsi="Narkisim" w:cs="Narkisim"/>
          <w:b/>
          <w:bCs/>
          <w:rtl/>
        </w:rPr>
        <w:t>תומים</w:t>
      </w:r>
      <w:r w:rsidRPr="00CC17D2">
        <w:rPr>
          <w:rFonts w:ascii="Narkisim" w:hAnsi="Narkisim" w:cs="Narkisim"/>
          <w:rtl/>
        </w:rPr>
        <w:t xml:space="preserve"> (לד כב, בשם כנה"ג צב לטור יב), וכ"כ </w:t>
      </w:r>
      <w:r w:rsidRPr="00CC17D2">
        <w:rPr>
          <w:rFonts w:ascii="Narkisim" w:hAnsi="Narkisim" w:cs="Narkisim"/>
          <w:b/>
          <w:bCs/>
          <w:rtl/>
        </w:rPr>
        <w:t>רע"א</w:t>
      </w:r>
      <w:r w:rsidRPr="00CC17D2">
        <w:rPr>
          <w:rFonts w:ascii="Narkisim" w:hAnsi="Narkisim" w:cs="Narkisim"/>
          <w:rtl/>
        </w:rPr>
        <w:t xml:space="preserve"> כאן]. אך </w:t>
      </w:r>
      <w:r w:rsidRPr="00CC17D2">
        <w:rPr>
          <w:rFonts w:ascii="Narkisim" w:hAnsi="Narkisim" w:cs="Narkisim"/>
          <w:b/>
          <w:bCs/>
          <w:rtl/>
        </w:rPr>
        <w:t>רע"א</w:t>
      </w:r>
      <w:r w:rsidRPr="00CC17D2">
        <w:rPr>
          <w:rFonts w:ascii="Narkisim" w:hAnsi="Narkisim" w:cs="Narkisim"/>
          <w:rtl/>
        </w:rPr>
        <w:t xml:space="preserve"> וה</w:t>
      </w:r>
      <w:r w:rsidRPr="00CC17D2">
        <w:rPr>
          <w:rFonts w:ascii="Narkisim" w:hAnsi="Narkisim" w:cs="Narkisim"/>
          <w:b/>
          <w:bCs/>
          <w:rtl/>
        </w:rPr>
        <w:t>חש"ל</w:t>
      </w:r>
      <w:r w:rsidRPr="00CC17D2">
        <w:rPr>
          <w:rFonts w:ascii="Narkisim" w:hAnsi="Narkisim" w:cs="Narkisim"/>
          <w:rtl/>
        </w:rPr>
        <w:t xml:space="preserve"> ציינו ד</w:t>
      </w:r>
      <w:r w:rsidRPr="00CC17D2">
        <w:rPr>
          <w:rFonts w:ascii="Narkisim" w:hAnsi="Narkisim" w:cs="Narkisim"/>
          <w:b/>
          <w:bCs/>
          <w:rtl/>
        </w:rPr>
        <w:t>תוס</w:t>
      </w:r>
      <w:r w:rsidRPr="00CC17D2">
        <w:rPr>
          <w:rFonts w:ascii="Narkisim" w:hAnsi="Narkisim" w:cs="Narkisim"/>
          <w:rtl/>
        </w:rPr>
        <w:t>' (ב"ק סב.) מבואר דאף לשבועה בעי הכרזה.</w:t>
      </w:r>
    </w:p>
    <w:p w14:paraId="7C001503" w14:textId="77777777" w:rsidR="00B37797" w:rsidRPr="00CC17D2" w:rsidRDefault="00000000" w:rsidP="00CC17D2">
      <w:pPr>
        <w:bidi/>
        <w:rPr>
          <w:rFonts w:ascii="Narkisim" w:hAnsi="Narkisim" w:cs="Narkisim"/>
        </w:rPr>
      </w:pPr>
      <w:r w:rsidRPr="00CC17D2">
        <w:rPr>
          <w:rFonts w:ascii="Narkisim" w:hAnsi="Narkisim" w:cs="Narkisim"/>
          <w:u w:val="single"/>
          <w:rtl/>
        </w:rPr>
        <w:t>שם. ותיפו"ל דהו"ל רועה</w:t>
      </w:r>
      <w:r w:rsidRPr="00CC17D2">
        <w:rPr>
          <w:rFonts w:ascii="Narkisim" w:hAnsi="Narkisim" w:cs="Narkisim"/>
          <w:rtl/>
        </w:rPr>
        <w:t>. ה</w:t>
      </w:r>
      <w:r w:rsidRPr="00CC17D2">
        <w:rPr>
          <w:rFonts w:ascii="Narkisim" w:hAnsi="Narkisim" w:cs="Narkisim"/>
          <w:b/>
          <w:bCs/>
          <w:rtl/>
        </w:rPr>
        <w:t>אחרונים</w:t>
      </w:r>
      <w:r w:rsidRPr="00CC17D2">
        <w:rPr>
          <w:rFonts w:ascii="Narkisim" w:hAnsi="Narkisim" w:cs="Narkisim"/>
          <w:rtl/>
        </w:rPr>
        <w:t xml:space="preserve"> (פנ"י) הק' מהו ותיפו"ל, הא גזלן פסול מדאורייתא ורועה דרבנן</w:t>
      </w:r>
      <w:r w:rsidRPr="00CC17D2">
        <w:rPr>
          <w:rStyle w:val="ac"/>
          <w:rFonts w:ascii="Narkisim" w:hAnsi="Narkisim" w:cs="Narkisim"/>
          <w:rtl/>
        </w:rPr>
        <w:footnoteReference w:id="258"/>
      </w:r>
      <w:r w:rsidRPr="00CC17D2">
        <w:rPr>
          <w:rFonts w:ascii="Narkisim" w:hAnsi="Narkisim" w:cs="Narkisim"/>
          <w:rtl/>
        </w:rPr>
        <w:t>. וכה"ק ב</w:t>
      </w:r>
      <w:r w:rsidRPr="00CC17D2">
        <w:rPr>
          <w:rFonts w:ascii="Narkisim" w:hAnsi="Narkisim" w:cs="Narkisim"/>
          <w:b/>
          <w:bCs/>
          <w:rtl/>
        </w:rPr>
        <w:t>תוס' ר"פ</w:t>
      </w:r>
      <w:r w:rsidRPr="00CC17D2">
        <w:rPr>
          <w:rFonts w:ascii="Narkisim" w:hAnsi="Narkisim" w:cs="Narkisim"/>
          <w:rtl/>
        </w:rPr>
        <w:t>. וה</w:t>
      </w:r>
      <w:r w:rsidRPr="00CC17D2">
        <w:rPr>
          <w:rFonts w:ascii="Narkisim" w:hAnsi="Narkisim" w:cs="Narkisim"/>
          <w:b/>
          <w:bCs/>
          <w:rtl/>
        </w:rPr>
        <w:t>תוס' ר"פ</w:t>
      </w:r>
      <w:r w:rsidRPr="00CC17D2">
        <w:rPr>
          <w:rFonts w:ascii="Narkisim" w:hAnsi="Narkisim" w:cs="Narkisim"/>
          <w:rtl/>
        </w:rPr>
        <w:t xml:space="preserve"> (וריטב"א בשם תוס', והג' מרדכי תיט, וראב"ד בשיטמ"ק) כת' דקו' הגמ' דהיה רועה קודם, והואיל ונודע פסולו קודם הפקדון סברא הוא שלא יהא כנגדו נשבע ונוטל, דלא היה לו למסור לו בלא עדים. דהיכא דהפקיד לאחר שנודע שהוא חשוד לא תקנו, דא"כ לא שבקת חיי לכל בריה חשוד</w:t>
      </w:r>
      <w:r w:rsidRPr="00CC17D2">
        <w:rPr>
          <w:rStyle w:val="ac"/>
          <w:rFonts w:ascii="Narkisim" w:hAnsi="Narkisim" w:cs="Narkisim"/>
          <w:rtl/>
        </w:rPr>
        <w:footnoteReference w:id="259"/>
      </w:r>
      <w:r w:rsidRPr="00CC17D2">
        <w:rPr>
          <w:rFonts w:ascii="Narkisim" w:hAnsi="Narkisim" w:cs="Narkisim"/>
          <w:rtl/>
        </w:rPr>
        <w:t xml:space="preserve">, שיפקידו אצלו ויטען כפליים. </w:t>
      </w:r>
      <w:r w:rsidRPr="00CC17D2">
        <w:rPr>
          <w:rFonts w:ascii="Narkisim" w:hAnsi="Narkisim" w:cs="Narkisim"/>
          <w:szCs w:val="20"/>
          <w:rtl/>
        </w:rPr>
        <w:t>וה</w:t>
      </w:r>
      <w:r w:rsidRPr="00CC17D2">
        <w:rPr>
          <w:rFonts w:ascii="Narkisim" w:hAnsi="Narkisim" w:cs="Narkisim"/>
          <w:b/>
          <w:bCs/>
          <w:szCs w:val="20"/>
          <w:rtl/>
        </w:rPr>
        <w:t>רמ"א</w:t>
      </w:r>
      <w:r w:rsidRPr="00CC17D2">
        <w:rPr>
          <w:rFonts w:ascii="Narkisim" w:hAnsi="Narkisim" w:cs="Narkisim"/>
          <w:szCs w:val="20"/>
          <w:rtl/>
        </w:rPr>
        <w:t xml:space="preserve"> (צב ז) הביא י"א כן, והביא דב</w:t>
      </w:r>
      <w:r w:rsidRPr="00CC17D2">
        <w:rPr>
          <w:rFonts w:ascii="Narkisim" w:hAnsi="Narkisim" w:cs="Narkisim"/>
          <w:b/>
          <w:bCs/>
          <w:szCs w:val="20"/>
          <w:rtl/>
        </w:rPr>
        <w:t>שו"ת הרא"ש</w:t>
      </w:r>
      <w:r w:rsidRPr="00CC17D2">
        <w:rPr>
          <w:rFonts w:ascii="Narkisim" w:hAnsi="Narkisim" w:cs="Narkisim"/>
          <w:szCs w:val="20"/>
          <w:rtl/>
        </w:rPr>
        <w:t xml:space="preserve"> (יא א) חלק</w:t>
      </w:r>
      <w:r w:rsidRPr="00CC17D2">
        <w:rPr>
          <w:rStyle w:val="ac"/>
          <w:rFonts w:ascii="Narkisim" w:hAnsi="Narkisim" w:cs="Narkisim"/>
          <w:rtl/>
        </w:rPr>
        <w:footnoteReference w:id="260"/>
      </w:r>
      <w:r w:rsidRPr="00CC17D2">
        <w:rPr>
          <w:rFonts w:ascii="Narkisim" w:hAnsi="Narkisim" w:cs="Narkisim"/>
          <w:rtl/>
        </w:rPr>
        <w:t>.</w:t>
      </w:r>
    </w:p>
    <w:p w14:paraId="2A330DB3" w14:textId="77777777" w:rsidR="00B37797" w:rsidRPr="00CC17D2" w:rsidRDefault="00000000" w:rsidP="00CC17D2">
      <w:pPr>
        <w:bidi/>
        <w:rPr>
          <w:rFonts w:ascii="Narkisim" w:hAnsi="Narkisim" w:cs="Narkisim"/>
        </w:rPr>
      </w:pPr>
      <w:r w:rsidRPr="00CC17D2">
        <w:rPr>
          <w:rFonts w:ascii="Narkisim" w:hAnsi="Narkisim" w:cs="Narkisim"/>
          <w:u w:val="single"/>
          <w:rtl/>
        </w:rPr>
        <w:t>והא כתיב לפני עוור וכו'</w:t>
      </w:r>
      <w:r w:rsidRPr="00CC17D2">
        <w:rPr>
          <w:rFonts w:ascii="Narkisim" w:hAnsi="Narkisim" w:cs="Narkisim"/>
          <w:rtl/>
        </w:rPr>
        <w:t>. ה</w:t>
      </w:r>
      <w:r w:rsidRPr="00CC17D2">
        <w:rPr>
          <w:rFonts w:ascii="Narkisim" w:hAnsi="Narkisim" w:cs="Narkisim"/>
          <w:b/>
          <w:bCs/>
          <w:rtl/>
        </w:rPr>
        <w:t>ריטב"א</w:t>
      </w:r>
      <w:r w:rsidRPr="00CC17D2">
        <w:rPr>
          <w:rFonts w:ascii="Narkisim" w:hAnsi="Narkisim" w:cs="Narkisim"/>
          <w:rtl/>
        </w:rPr>
        <w:t xml:space="preserve"> כת' דאע"ג דכשיש לו בהמות משלו</w:t>
      </w:r>
      <w:r w:rsidRPr="00CC17D2">
        <w:rPr>
          <w:rStyle w:val="ac"/>
          <w:rFonts w:ascii="Narkisim" w:hAnsi="Narkisim" w:cs="Narkisim"/>
          <w:rtl/>
        </w:rPr>
        <w:footnoteReference w:id="261"/>
      </w:r>
      <w:r w:rsidRPr="00CC17D2">
        <w:rPr>
          <w:rFonts w:ascii="Narkisim" w:hAnsi="Narkisim" w:cs="Narkisim"/>
          <w:rtl/>
        </w:rPr>
        <w:t xml:space="preserve"> בלאו דידן מצי עבד איסור, מ"מ אין לנו לגרום איסור. ועוד היכא דמסר לו בהמות כשאין לו בהמה אחריני הו"ל לפני עוור ודאי. ועוד [חידש] דהכא סתמא עבד איסור ודאי, אבל נזיר אפשר דלא בעי לה לשתות.</w:t>
      </w:r>
    </w:p>
    <w:p w14:paraId="03A15E61" w14:textId="77777777" w:rsidR="00B37797" w:rsidRPr="00CC17D2" w:rsidRDefault="00000000" w:rsidP="00CC17D2">
      <w:pPr>
        <w:pStyle w:val="2"/>
        <w:bidi/>
        <w:rPr>
          <w:rFonts w:ascii="Narkisim" w:hAnsi="Narkisim"/>
        </w:rPr>
      </w:pPr>
      <w:r w:rsidRPr="00CC17D2">
        <w:rPr>
          <w:rFonts w:ascii="Narkisim" w:hAnsi="Narkisim"/>
          <w:rtl/>
        </w:rPr>
        <w:t>שלא יהא כל א' תוקף – חשיד אשבועה</w:t>
      </w:r>
    </w:p>
    <w:p w14:paraId="60AE5440" w14:textId="77777777" w:rsidR="00B37797" w:rsidRPr="00CC17D2" w:rsidRDefault="00000000" w:rsidP="00CC17D2">
      <w:pPr>
        <w:bidi/>
        <w:rPr>
          <w:rFonts w:ascii="Narkisim" w:hAnsi="Narkisim" w:cs="Narkisim"/>
        </w:rPr>
      </w:pPr>
      <w:r w:rsidRPr="00CC17D2">
        <w:rPr>
          <w:rFonts w:ascii="Narkisim" w:hAnsi="Narkisim" w:cs="Narkisim"/>
          <w:u w:val="single"/>
          <w:rtl/>
        </w:rPr>
        <w:t>תוד"ה על דאית ליה</w:t>
      </w:r>
      <w:r w:rsidRPr="00CC17D2">
        <w:rPr>
          <w:rFonts w:ascii="Narkisim" w:hAnsi="Narkisim" w:cs="Narkisim"/>
          <w:rtl/>
        </w:rPr>
        <w:t>. לא הו"ל לתקן שבועה דלא משתמע וכו'. אבל ה</w:t>
      </w:r>
      <w:r w:rsidRPr="00CC17D2">
        <w:rPr>
          <w:rFonts w:ascii="Narkisim" w:hAnsi="Narkisim" w:cs="Narkisim"/>
          <w:b/>
          <w:bCs/>
          <w:rtl/>
        </w:rPr>
        <w:t>מאירי</w:t>
      </w:r>
      <w:r w:rsidRPr="00CC17D2">
        <w:rPr>
          <w:rFonts w:ascii="Narkisim" w:hAnsi="Narkisim" w:cs="Narkisim"/>
          <w:rtl/>
        </w:rPr>
        <w:t xml:space="preserve"> (ב:) כת' דהכא אין לשון שבועתו כלום, לא מהני הא שמשביעין אותו ע"ד בי"ד.</w:t>
      </w:r>
    </w:p>
    <w:p w14:paraId="1AE3111D"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רי"ף</w:t>
      </w:r>
      <w:r w:rsidRPr="00CC17D2">
        <w:rPr>
          <w:rFonts w:ascii="Narkisim" w:hAnsi="Narkisim" w:cs="Narkisim"/>
          <w:rtl/>
        </w:rPr>
        <w:t xml:space="preserve"> וה</w:t>
      </w:r>
      <w:r w:rsidRPr="00CC17D2">
        <w:rPr>
          <w:rFonts w:ascii="Narkisim" w:hAnsi="Narkisim" w:cs="Narkisim"/>
          <w:b/>
          <w:bCs/>
          <w:rtl/>
        </w:rPr>
        <w:t>רמב"ם</w:t>
      </w:r>
      <w:r w:rsidRPr="00CC17D2">
        <w:rPr>
          <w:rFonts w:ascii="Narkisim" w:hAnsi="Narkisim" w:cs="Narkisim"/>
          <w:rtl/>
        </w:rPr>
        <w:t xml:space="preserve"> סתמו [כלשון המשנה] דנשבע דחציו שלו. וה</w:t>
      </w:r>
      <w:r w:rsidRPr="00CC17D2">
        <w:rPr>
          <w:rFonts w:ascii="Narkisim" w:hAnsi="Narkisim" w:cs="Narkisim"/>
          <w:b/>
          <w:bCs/>
          <w:rtl/>
        </w:rPr>
        <w:t>רמב"ן</w:t>
      </w:r>
      <w:r w:rsidRPr="00CC17D2">
        <w:rPr>
          <w:rFonts w:ascii="Narkisim" w:hAnsi="Narkisim" w:cs="Narkisim"/>
          <w:rtl/>
        </w:rPr>
        <w:t xml:space="preserve"> ו</w:t>
      </w:r>
      <w:r w:rsidRPr="00CC17D2">
        <w:rPr>
          <w:rFonts w:ascii="Narkisim" w:hAnsi="Narkisim" w:cs="Narkisim"/>
          <w:b/>
          <w:bCs/>
          <w:rtl/>
        </w:rPr>
        <w:t>שא"ר</w:t>
      </w:r>
      <w:r w:rsidRPr="00CC17D2">
        <w:rPr>
          <w:rFonts w:ascii="Narkisim" w:hAnsi="Narkisim" w:cs="Narkisim"/>
          <w:rtl/>
        </w:rPr>
        <w:t xml:space="preserve"> תמהו דהשמיטו דברי הגמ'</w:t>
      </w:r>
      <w:r w:rsidRPr="00CC17D2">
        <w:rPr>
          <w:rStyle w:val="ac"/>
          <w:rFonts w:ascii="Narkisim" w:hAnsi="Narkisim" w:cs="Narkisim"/>
          <w:rtl/>
        </w:rPr>
        <w:footnoteReference w:id="262"/>
      </w:r>
      <w:r w:rsidRPr="00CC17D2">
        <w:rPr>
          <w:rFonts w:ascii="Narkisim" w:hAnsi="Narkisim" w:cs="Narkisim"/>
          <w:rtl/>
        </w:rPr>
        <w:t xml:space="preserve">. אך </w:t>
      </w:r>
      <w:r w:rsidRPr="00CC17D2">
        <w:rPr>
          <w:rFonts w:ascii="Narkisim" w:hAnsi="Narkisim" w:cs="Narkisim"/>
          <w:b/>
          <w:bCs/>
          <w:rtl/>
        </w:rPr>
        <w:t>תוס' רי"ד</w:t>
      </w:r>
      <w:r w:rsidRPr="00CC17D2">
        <w:rPr>
          <w:rFonts w:ascii="Narkisim" w:hAnsi="Narkisim" w:cs="Narkisim"/>
          <w:rtl/>
        </w:rPr>
        <w:t xml:space="preserve"> פי'</w:t>
      </w:r>
      <w:r w:rsidRPr="00CC17D2">
        <w:rPr>
          <w:rStyle w:val="ac"/>
          <w:rFonts w:ascii="Narkisim" w:hAnsi="Narkisim" w:cs="Narkisim"/>
          <w:rtl/>
        </w:rPr>
        <w:footnoteReference w:id="263"/>
      </w:r>
      <w:r w:rsidRPr="00CC17D2">
        <w:rPr>
          <w:rFonts w:ascii="Narkisim" w:hAnsi="Narkisim" w:cs="Narkisim"/>
          <w:rtl/>
        </w:rPr>
        <w:t xml:space="preserve"> לאו דאמר הכי בפירוש, אלא הא לישנא דמשבעינן לי' משמע הכי, דפחות מחצי' יש לו. וכ"כ ה</w:t>
      </w:r>
      <w:r w:rsidRPr="00CC17D2">
        <w:rPr>
          <w:rFonts w:ascii="Narkisim" w:hAnsi="Narkisim" w:cs="Narkisim"/>
          <w:b/>
          <w:bCs/>
          <w:rtl/>
        </w:rPr>
        <w:t>ב"י</w:t>
      </w:r>
      <w:r w:rsidRPr="00CC17D2">
        <w:rPr>
          <w:rFonts w:ascii="Narkisim" w:hAnsi="Narkisim" w:cs="Narkisim"/>
          <w:rtl/>
        </w:rPr>
        <w:t xml:space="preserve"> (קלח) בדעת הרמב"ם.</w:t>
      </w:r>
    </w:p>
    <w:p w14:paraId="141454AA" w14:textId="77777777" w:rsidR="00B37797" w:rsidRPr="00CC17D2" w:rsidRDefault="00000000" w:rsidP="00CC17D2">
      <w:pPr>
        <w:bidi/>
        <w:rPr>
          <w:rFonts w:ascii="Narkisim" w:hAnsi="Narkisim" w:cs="Narkisim"/>
        </w:rPr>
      </w:pPr>
      <w:r w:rsidRPr="00CC17D2">
        <w:rPr>
          <w:rFonts w:ascii="Narkisim" w:hAnsi="Narkisim" w:cs="Narkisim"/>
          <w:u w:val="single"/>
          <w:rtl/>
        </w:rPr>
        <w:t>ונימא שבועה שכולה שלי, ומי יהבינן ליה כולה</w:t>
      </w:r>
      <w:r w:rsidRPr="00CC17D2">
        <w:rPr>
          <w:rFonts w:ascii="Narkisim" w:hAnsi="Narkisim" w:cs="Narkisim"/>
          <w:rtl/>
        </w:rPr>
        <w:t>. בפשוטו יל"פ דתי' הגמ' דל"ש לחייבו שבועה אא"כ יזכה בממון</w:t>
      </w:r>
      <w:r w:rsidRPr="00CC17D2">
        <w:rPr>
          <w:rStyle w:val="ac"/>
          <w:rFonts w:ascii="Narkisim" w:hAnsi="Narkisim" w:cs="Narkisim"/>
          <w:rtl/>
        </w:rPr>
        <w:footnoteReference w:id="264"/>
      </w:r>
      <w:r w:rsidRPr="00CC17D2">
        <w:rPr>
          <w:rFonts w:ascii="Narkisim" w:hAnsi="Narkisim" w:cs="Narkisim"/>
          <w:rtl/>
        </w:rPr>
        <w:t xml:space="preserve">. אבל </w:t>
      </w:r>
      <w:r w:rsidRPr="00CC17D2">
        <w:rPr>
          <w:rFonts w:ascii="Narkisim" w:hAnsi="Narkisim" w:cs="Narkisim"/>
          <w:b/>
          <w:bCs/>
          <w:rtl/>
        </w:rPr>
        <w:t>רש"י</w:t>
      </w:r>
      <w:r w:rsidRPr="00CC17D2">
        <w:rPr>
          <w:rFonts w:ascii="Narkisim" w:hAnsi="Narkisim" w:cs="Narkisim"/>
          <w:rtl/>
        </w:rPr>
        <w:t xml:space="preserve"> פי' דהוה לעז על בי"ד, שנשבע על כולו ויהבינן ליה חצי</w:t>
      </w:r>
      <w:r w:rsidRPr="00CC17D2">
        <w:rPr>
          <w:rStyle w:val="ac"/>
          <w:rFonts w:ascii="Narkisim" w:hAnsi="Narkisim" w:cs="Narkisim"/>
          <w:rtl/>
        </w:rPr>
        <w:footnoteReference w:id="265"/>
      </w:r>
      <w:r w:rsidRPr="00CC17D2">
        <w:rPr>
          <w:rFonts w:ascii="Narkisim" w:hAnsi="Narkisim" w:cs="Narkisim"/>
          <w:rtl/>
        </w:rPr>
        <w:t>. וה</w:t>
      </w:r>
      <w:r w:rsidRPr="00CC17D2">
        <w:rPr>
          <w:rFonts w:ascii="Narkisim" w:hAnsi="Narkisim" w:cs="Narkisim"/>
          <w:b/>
          <w:bCs/>
          <w:rtl/>
        </w:rPr>
        <w:t>אחרונים</w:t>
      </w:r>
      <w:r w:rsidRPr="00CC17D2">
        <w:rPr>
          <w:rFonts w:ascii="Narkisim" w:hAnsi="Narkisim" w:cs="Narkisim"/>
          <w:rtl/>
        </w:rPr>
        <w:t xml:space="preserve"> </w:t>
      </w:r>
      <w:r w:rsidRPr="00CC17D2">
        <w:rPr>
          <w:rFonts w:ascii="Narkisim" w:hAnsi="Narkisim" w:cs="Narkisim"/>
          <w:szCs w:val="20"/>
          <w:rtl/>
        </w:rPr>
        <w:t>(ר' א"ל מלין א פד)</w:t>
      </w:r>
      <w:r w:rsidRPr="00CC17D2">
        <w:rPr>
          <w:rFonts w:ascii="Narkisim" w:hAnsi="Narkisim" w:cs="Narkisim"/>
          <w:rtl/>
        </w:rPr>
        <w:t xml:space="preserve"> דייקו דמדינא מחוייב שבועה על כל טענתו, אלא דיש חסרון דל"ש לישבע.</w:t>
      </w:r>
    </w:p>
    <w:p w14:paraId="6B00AA0A" w14:textId="77777777" w:rsidR="00B37797" w:rsidRPr="00CC17D2" w:rsidRDefault="00000000" w:rsidP="00CC17D2">
      <w:pPr>
        <w:pStyle w:val="a7"/>
        <w:bidi/>
        <w:rPr>
          <w:rFonts w:ascii="Narkisim" w:hAnsi="Narkisim"/>
        </w:rPr>
      </w:pPr>
      <w:r w:rsidRPr="00CC17D2">
        <w:rPr>
          <w:rFonts w:ascii="Narkisim" w:hAnsi="Narkisim"/>
          <w:rtl/>
        </w:rPr>
        <w:lastRenderedPageBreak/>
        <w:t>וה</w:t>
      </w:r>
      <w:r w:rsidRPr="00CC17D2">
        <w:rPr>
          <w:rFonts w:ascii="Narkisim" w:hAnsi="Narkisim"/>
          <w:b/>
          <w:bCs/>
          <w:rtl/>
        </w:rPr>
        <w:t>רמב"ם</w:t>
      </w:r>
      <w:r w:rsidRPr="00CC17D2">
        <w:rPr>
          <w:rFonts w:ascii="Narkisim" w:hAnsi="Narkisim"/>
          <w:rtl/>
        </w:rPr>
        <w:t xml:space="preserve"> (ט ח) כת' ומכאן אתה למד לכל נשבעין ונוטלין</w:t>
      </w:r>
      <w:r w:rsidRPr="00CC17D2">
        <w:rPr>
          <w:rStyle w:val="ac"/>
          <w:rFonts w:ascii="Narkisim" w:hAnsi="Narkisim"/>
          <w:rtl/>
        </w:rPr>
        <w:footnoteReference w:id="266"/>
      </w:r>
      <w:r w:rsidRPr="00CC17D2">
        <w:rPr>
          <w:rFonts w:ascii="Narkisim" w:hAnsi="Narkisim"/>
          <w:rtl/>
        </w:rPr>
        <w:t xml:space="preserve"> שאינו נשבע על מה שטוען, אלא על מה שנוטל, אע"פ שטוען יותר. וכ"כ </w:t>
      </w:r>
      <w:r w:rsidRPr="00CC17D2">
        <w:rPr>
          <w:rFonts w:ascii="Narkisim" w:hAnsi="Narkisim"/>
          <w:b/>
          <w:bCs/>
          <w:rtl/>
        </w:rPr>
        <w:t>תוס</w:t>
      </w:r>
      <w:r w:rsidRPr="00CC17D2">
        <w:rPr>
          <w:rFonts w:ascii="Narkisim" w:hAnsi="Narkisim"/>
          <w:rtl/>
        </w:rPr>
        <w:t>' (ב"ב ע:) הביאו מכאן לענין שטר כיס היוצא על היתומים, דנשבע רק על החצי שגובה.</w:t>
      </w:r>
    </w:p>
    <w:p w14:paraId="138828E3"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דנו האם בכל הנך הוה משום לעז בי"ד. או דמסקנת הגמ' דחיוב שבועה שייך רק במה שנוטל בפועל].</w:t>
      </w:r>
    </w:p>
    <w:p w14:paraId="69954BA1" w14:textId="77777777" w:rsidR="00B37797" w:rsidRPr="00CC17D2" w:rsidRDefault="00000000" w:rsidP="00CC17D2">
      <w:pPr>
        <w:pStyle w:val="aa"/>
        <w:bidi/>
        <w:rPr>
          <w:rFonts w:ascii="Narkisim" w:hAnsi="Narkisim"/>
        </w:rPr>
      </w:pPr>
      <w:r w:rsidRPr="00CC17D2">
        <w:rPr>
          <w:rFonts w:ascii="Narkisim" w:hAnsi="Narkisim"/>
          <w:u w:val="single"/>
          <w:rtl/>
        </w:rPr>
        <w:t>תוד"ה ונימא</w:t>
      </w:r>
      <w:r w:rsidRPr="00CC17D2">
        <w:rPr>
          <w:rFonts w:ascii="Narkisim" w:hAnsi="Narkisim"/>
          <w:rtl/>
        </w:rPr>
        <w:t xml:space="preserve">. לרבנן דבן ננס, דלא חיישי לשבועת שווא (ע' לעיל ב:). </w:t>
      </w:r>
      <w:r w:rsidRPr="00CC17D2">
        <w:rPr>
          <w:rFonts w:ascii="Narkisim" w:hAnsi="Narkisim"/>
          <w:b/>
          <w:bCs/>
          <w:rtl/>
        </w:rPr>
        <w:t>רע"א</w:t>
      </w:r>
      <w:r w:rsidRPr="00CC17D2">
        <w:rPr>
          <w:rFonts w:ascii="Narkisim" w:hAnsi="Narkisim"/>
          <w:rtl/>
        </w:rPr>
        <w:t xml:space="preserve"> הק' די"ל דרבנן ס"ל דאין מפסידין את דינו [דכל א' יש לו זכות על בעה"ב]. וי"ל דאי לאו הכי חיישינן לשבועת שווא. א"כ הכא דאפשר לתקן באופ"א מאי פריך.</w:t>
      </w:r>
    </w:p>
    <w:p w14:paraId="1F833E0D" w14:textId="77777777" w:rsidR="00B37797" w:rsidRPr="00CC17D2" w:rsidRDefault="00000000" w:rsidP="00CC17D2">
      <w:pPr>
        <w:bidi/>
        <w:rPr>
          <w:rFonts w:ascii="Narkisim" w:hAnsi="Narkisim" w:cs="Narkisim"/>
        </w:rPr>
      </w:pPr>
      <w:r w:rsidRPr="00CC17D2">
        <w:rPr>
          <w:rFonts w:ascii="Narkisim" w:hAnsi="Narkisim" w:cs="Narkisim"/>
          <w:u w:val="single"/>
          <w:rtl/>
        </w:rPr>
        <w:t>וכי מאחר שזה תפוס ועומד שבועה זו למה וכו'</w:t>
      </w:r>
      <w:r w:rsidRPr="00CC17D2">
        <w:rPr>
          <w:rFonts w:ascii="Narkisim" w:hAnsi="Narkisim" w:cs="Narkisim"/>
          <w:rtl/>
        </w:rPr>
        <w:t xml:space="preserve">. </w:t>
      </w:r>
      <w:r w:rsidRPr="00CC17D2">
        <w:rPr>
          <w:rFonts w:ascii="Narkisim" w:hAnsi="Narkisim" w:cs="Narkisim"/>
          <w:b/>
          <w:bCs/>
          <w:rtl/>
        </w:rPr>
        <w:t>רבינו</w:t>
      </w:r>
      <w:r w:rsidRPr="00CC17D2">
        <w:rPr>
          <w:rFonts w:ascii="Narkisim" w:hAnsi="Narkisim" w:cs="Narkisim"/>
          <w:rtl/>
        </w:rPr>
        <w:t xml:space="preserve"> </w:t>
      </w:r>
      <w:r w:rsidRPr="00CC17D2">
        <w:rPr>
          <w:rFonts w:ascii="Narkisim" w:hAnsi="Narkisim" w:cs="Narkisim"/>
          <w:b/>
          <w:bCs/>
          <w:rtl/>
        </w:rPr>
        <w:t>יונתן</w:t>
      </w:r>
      <w:r w:rsidRPr="00CC17D2">
        <w:rPr>
          <w:rFonts w:ascii="Narkisim" w:hAnsi="Narkisim" w:cs="Narkisim"/>
          <w:rtl/>
        </w:rPr>
        <w:t xml:space="preserve"> </w:t>
      </w:r>
      <w:r w:rsidRPr="00CC17D2">
        <w:rPr>
          <w:rFonts w:ascii="Narkisim" w:hAnsi="Narkisim" w:cs="Narkisim"/>
          <w:szCs w:val="20"/>
          <w:rtl/>
        </w:rPr>
        <w:t>(בשיטמ"ק)</w:t>
      </w:r>
      <w:r w:rsidRPr="00CC17D2">
        <w:rPr>
          <w:rFonts w:ascii="Narkisim" w:hAnsi="Narkisim" w:cs="Narkisim"/>
          <w:rtl/>
        </w:rPr>
        <w:t xml:space="preserve"> פי' כיון שזה תופס חצי הטלית בידו, וזה חציו נמי בידו, וכל א' וא' במה שבידו יקרא מוציא מחברו. והגמ' מק' אמאי צריך לישבע על דבר שהוא מוחזק בידו. וכת' דאף דאיירי בתפסי בקרקשתא </w:t>
      </w:r>
      <w:r w:rsidRPr="00CC17D2">
        <w:rPr>
          <w:rFonts w:ascii="Narkisim" w:hAnsi="Narkisim" w:cs="Narkisim"/>
          <w:szCs w:val="20"/>
          <w:rtl/>
        </w:rPr>
        <w:t>(וכדלקמן ז.)</w:t>
      </w:r>
      <w:r w:rsidRPr="00CC17D2">
        <w:rPr>
          <w:rFonts w:ascii="Narkisim" w:hAnsi="Narkisim" w:cs="Narkisim"/>
          <w:rtl/>
        </w:rPr>
        <w:t xml:space="preserve"> [וכה"ג כל א' אינו מוחזק בחצי], אפ"ה פריך דהא אף במקום דתפסי תרוייהו חייבין שבועה </w:t>
      </w:r>
      <w:r w:rsidRPr="00CC17D2">
        <w:rPr>
          <w:rFonts w:ascii="Narkisim" w:hAnsi="Narkisim" w:cs="Narkisim"/>
          <w:szCs w:val="20"/>
          <w:rtl/>
        </w:rPr>
        <w:t>[בחלק דתחת ידו]</w:t>
      </w:r>
      <w:r w:rsidRPr="00CC17D2">
        <w:rPr>
          <w:rFonts w:ascii="Narkisim" w:hAnsi="Narkisim" w:cs="Narkisim"/>
          <w:rtl/>
        </w:rPr>
        <w:t>.</w:t>
      </w:r>
    </w:p>
    <w:p w14:paraId="08F0350B"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רשב"א</w:t>
      </w:r>
      <w:r w:rsidRPr="00CC17D2">
        <w:rPr>
          <w:rFonts w:ascii="Narkisim" w:hAnsi="Narkisim"/>
          <w:rtl/>
        </w:rPr>
        <w:t xml:space="preserve"> (לעיל ב:) הק' דכבר פי' הגמ' דמשום מורי ואמר, והביא מח' האם 'מורי התירא' הוה טעם לחיוב שבועה. [וע' מש"כ שם]. אבל ה</w:t>
      </w:r>
      <w:r w:rsidRPr="00CC17D2">
        <w:rPr>
          <w:rFonts w:ascii="Narkisim" w:hAnsi="Narkisim"/>
          <w:b/>
          <w:bCs/>
          <w:rtl/>
        </w:rPr>
        <w:t>ריטב"א</w:t>
      </w:r>
      <w:r w:rsidRPr="00CC17D2">
        <w:rPr>
          <w:rFonts w:ascii="Narkisim" w:hAnsi="Narkisim"/>
          <w:rtl/>
        </w:rPr>
        <w:t xml:space="preserve"> (כאן) כת' דקו' זו מדברי ר' יוחנן [וכיו"ב לקמן כא. וכמה אר"י].</w:t>
      </w:r>
    </w:p>
    <w:p w14:paraId="022FA2F1" w14:textId="77777777" w:rsidR="00B37797" w:rsidRPr="00CC17D2" w:rsidRDefault="00000000" w:rsidP="00CC17D2">
      <w:pPr>
        <w:pStyle w:val="aa"/>
        <w:bidi/>
        <w:rPr>
          <w:rFonts w:ascii="Narkisim" w:hAnsi="Narkisim"/>
        </w:rPr>
      </w:pPr>
      <w:r w:rsidRPr="00CC17D2">
        <w:rPr>
          <w:rFonts w:ascii="Narkisim" w:hAnsi="Narkisim"/>
          <w:u w:val="single"/>
          <w:rtl/>
        </w:rPr>
        <w:t>כדי שלא יהא כל א' הולך ותוקף וכו'</w:t>
      </w:r>
      <w:r w:rsidRPr="00CC17D2">
        <w:rPr>
          <w:rFonts w:ascii="Narkisim" w:hAnsi="Narkisim"/>
          <w:rtl/>
        </w:rPr>
        <w:t>. ה</w:t>
      </w:r>
      <w:r w:rsidRPr="00CC17D2">
        <w:rPr>
          <w:rFonts w:ascii="Narkisim" w:hAnsi="Narkisim"/>
          <w:b/>
          <w:bCs/>
          <w:rtl/>
        </w:rPr>
        <w:t>רמב"ן</w:t>
      </w:r>
      <w:r w:rsidRPr="00CC17D2">
        <w:rPr>
          <w:rFonts w:ascii="Narkisim" w:hAnsi="Narkisim"/>
          <w:rtl/>
        </w:rPr>
        <w:t xml:space="preserve"> הק' דאף בדין כל דאלים גבר נחשוש להכי. ותי' דהתם בלאו הכי יש רמאי, ומש"ה לא מזקינ' ליה לחלוק ביניהם. ומש"ה אף בזה לא עבדי' תקנה. ועוד תי' ע"פ דברי </w:t>
      </w:r>
      <w:r w:rsidRPr="00CC17D2">
        <w:rPr>
          <w:rFonts w:ascii="Narkisim" w:hAnsi="Narkisim"/>
          <w:b/>
          <w:bCs/>
          <w:rtl/>
        </w:rPr>
        <w:t>ר"ח</w:t>
      </w:r>
      <w:r w:rsidRPr="00CC17D2">
        <w:rPr>
          <w:rFonts w:ascii="Narkisim" w:hAnsi="Narkisim"/>
          <w:rtl/>
        </w:rPr>
        <w:t xml:space="preserve"> [דיחלוקו הוה דוקא בשנים אוחזין דמוחזקין בה] דהתם אין כל א' תפוס, ומש"ה לא חיישינן, דלא שכיח שיתפוס ממון חבירו מסימטא ויאמר שלי הוא.</w:t>
      </w:r>
    </w:p>
    <w:p w14:paraId="788AB703" w14:textId="77777777" w:rsidR="00B37797" w:rsidRPr="00CC17D2" w:rsidRDefault="00000000" w:rsidP="00CC17D2">
      <w:pPr>
        <w:bidi/>
        <w:rPr>
          <w:rFonts w:ascii="Narkisim" w:hAnsi="Narkisim" w:cs="Narkisim"/>
        </w:rPr>
      </w:pPr>
      <w:r w:rsidRPr="00CC17D2">
        <w:rPr>
          <w:rFonts w:ascii="Narkisim" w:hAnsi="Narkisim" w:cs="Narkisim"/>
          <w:u w:val="single"/>
          <w:rtl/>
        </w:rPr>
        <w:t>ונימא מיגו חשיד אממונא חשיד אשבועתה</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דפריך אר' יוחנן דחשדו שיתקוף טלית של חבירו. ואם חשוד בכך נחשוד לשבועה. וה</w:t>
      </w:r>
      <w:r w:rsidRPr="00CC17D2">
        <w:rPr>
          <w:rFonts w:ascii="Narkisim" w:hAnsi="Narkisim" w:cs="Narkisim"/>
          <w:b/>
          <w:bCs/>
          <w:rtl/>
        </w:rPr>
        <w:t>ראשונים</w:t>
      </w:r>
      <w:r w:rsidRPr="00CC17D2">
        <w:rPr>
          <w:rFonts w:ascii="Narkisim" w:hAnsi="Narkisim" w:cs="Narkisim"/>
          <w:rtl/>
        </w:rPr>
        <w:t xml:space="preserve"> ביארו דבשאר חייבי שבועות י"ל משתמט (ע' בסמוך), ומש"ה הק' כאן. </w:t>
      </w:r>
      <w:r w:rsidRPr="00CC17D2">
        <w:rPr>
          <w:rFonts w:ascii="Narkisim" w:hAnsi="Narkisim" w:cs="Narkisim"/>
          <w:szCs w:val="20"/>
          <w:rtl/>
        </w:rPr>
        <w:t>אבל יש שדייקו מ</w:t>
      </w:r>
      <w:r w:rsidRPr="00CC17D2">
        <w:rPr>
          <w:rFonts w:ascii="Narkisim" w:hAnsi="Narkisim" w:cs="Narkisim"/>
          <w:b/>
          <w:bCs/>
          <w:szCs w:val="20"/>
          <w:rtl/>
        </w:rPr>
        <w:t>רש"י</w:t>
      </w:r>
      <w:r w:rsidRPr="00CC17D2">
        <w:rPr>
          <w:rFonts w:ascii="Narkisim" w:hAnsi="Narkisim" w:cs="Narkisim"/>
          <w:szCs w:val="20"/>
          <w:rtl/>
        </w:rPr>
        <w:t xml:space="preserve"> דקו' הגמ' משום דחציף לחטוף. ובזה הגמ' דוחה דאף במה שמעכב ממון תחת ידו הוה חשיד אממונא</w:t>
      </w:r>
      <w:r w:rsidRPr="00CC17D2">
        <w:rPr>
          <w:rFonts w:ascii="Narkisim" w:hAnsi="Narkisim" w:cs="Narkisim"/>
          <w:rtl/>
        </w:rPr>
        <w:t>.</w:t>
      </w:r>
    </w:p>
    <w:p w14:paraId="7C9BE886"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אחרונים</w:t>
      </w:r>
      <w:r w:rsidRPr="00CC17D2">
        <w:rPr>
          <w:rFonts w:ascii="Narkisim" w:hAnsi="Narkisim" w:cs="Narkisim"/>
          <w:rtl/>
        </w:rPr>
        <w:t xml:space="preserve"> העירו דהכא לא ידעי' בו שהוא חשוד, אלא דכוונת הגמ' דהשבועה לא מהני, דאת"ל שאתה חושדו, אף שבועתו אינו מוסיף. וכ"כ ה</w:t>
      </w:r>
      <w:r w:rsidRPr="00CC17D2">
        <w:rPr>
          <w:rFonts w:ascii="Narkisim" w:hAnsi="Narkisim" w:cs="Narkisim"/>
          <w:b/>
          <w:bCs/>
          <w:rtl/>
        </w:rPr>
        <w:t>סמ"ע</w:t>
      </w:r>
      <w:r w:rsidRPr="00CC17D2">
        <w:rPr>
          <w:rFonts w:ascii="Narkisim" w:hAnsi="Narkisim" w:cs="Narkisim"/>
          <w:rtl/>
        </w:rPr>
        <w:t xml:space="preserve"> (צב יא) מאי אהני שבועתו. [וע"ע בסמוך מש"כ בשם ה</w:t>
      </w:r>
      <w:r w:rsidRPr="00CC17D2">
        <w:rPr>
          <w:rFonts w:ascii="Narkisim" w:hAnsi="Narkisim" w:cs="Narkisim"/>
          <w:b/>
          <w:bCs/>
          <w:rtl/>
        </w:rPr>
        <w:t>נתיבות</w:t>
      </w:r>
      <w:r w:rsidRPr="00CC17D2">
        <w:rPr>
          <w:rFonts w:ascii="Narkisim" w:hAnsi="Narkisim" w:cs="Narkisim"/>
          <w:rtl/>
        </w:rPr>
        <w:t xml:space="preserve"> פז טז].</w:t>
      </w:r>
    </w:p>
    <w:p w14:paraId="043445F5"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(לעיל ג:) הוסיף דכיון דשבועתו אינו מוסיף בירור, א"כ אף בכפירה שלו מונח חומר שבועה. [והוה כמו שנשבע].</w:t>
      </w:r>
    </w:p>
    <w:p w14:paraId="646C836C" w14:textId="77777777" w:rsidR="00B37797" w:rsidRPr="00CC17D2" w:rsidRDefault="00000000" w:rsidP="00CC17D2">
      <w:pPr>
        <w:bidi/>
        <w:rPr>
          <w:rFonts w:ascii="Narkisim" w:hAnsi="Narkisim" w:cs="Narkisim"/>
        </w:rPr>
      </w:pPr>
      <w:r w:rsidRPr="00CC17D2">
        <w:rPr>
          <w:rFonts w:ascii="Narkisim" w:hAnsi="Narkisim" w:cs="Narkisim"/>
          <w:rtl/>
        </w:rPr>
        <w:t>אבל ה</w:t>
      </w:r>
      <w:r w:rsidRPr="00CC17D2">
        <w:rPr>
          <w:rFonts w:ascii="Narkisim" w:hAnsi="Narkisim" w:cs="Narkisim"/>
          <w:b/>
          <w:bCs/>
          <w:rtl/>
        </w:rPr>
        <w:t>רמב"ן</w:t>
      </w:r>
      <w:r w:rsidRPr="00CC17D2">
        <w:rPr>
          <w:rFonts w:ascii="Narkisim" w:hAnsi="Narkisim" w:cs="Narkisim"/>
          <w:rtl/>
        </w:rPr>
        <w:t xml:space="preserve"> ו</w:t>
      </w:r>
      <w:r w:rsidRPr="00CC17D2">
        <w:rPr>
          <w:rFonts w:ascii="Narkisim" w:hAnsi="Narkisim" w:cs="Narkisim"/>
          <w:b/>
          <w:bCs/>
          <w:rtl/>
        </w:rPr>
        <w:t>רשב"א</w:t>
      </w:r>
      <w:r w:rsidRPr="00CC17D2">
        <w:rPr>
          <w:rFonts w:ascii="Narkisim" w:hAnsi="Narkisim" w:cs="Narkisim"/>
          <w:rtl/>
        </w:rPr>
        <w:t xml:space="preserve"> (ג:) נקטו הלשון דלא מסרינן ליה שבועה. משמע דהוה משום דחושדים בו. [דכיון דתקנו שבועה, נחשב דיש ריעותא בדבריו, וחשדינן ביה].</w:t>
      </w:r>
    </w:p>
    <w:p w14:paraId="31FAA1A6"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תוס' רי"ד</w:t>
      </w:r>
      <w:r w:rsidRPr="00CC17D2">
        <w:rPr>
          <w:rFonts w:ascii="Narkisim" w:hAnsi="Narkisim" w:cs="Narkisim"/>
          <w:rtl/>
        </w:rPr>
        <w:t xml:space="preserve"> פי' דגזלן גמור א"א להשביעו, דיש חשש שמא ישבע לשקר. אבל כיון דחששא בעלמא הוא אזלינן לחומרא. וכשנופלת חיוב שבועה דאורייתא על חשוד מהפכין על שכנגדו, דשבועה במקום תשלומין קיימא, ולא מהימנינן ליה. דדילמא חשוד אשבועה. וה"נ בסוגיין חשדינן ליה שחוטף, ומחמת הספק רמי' עלי שבועה דילמא יודה מחמת הספק. </w:t>
      </w:r>
      <w:r w:rsidRPr="00CC17D2">
        <w:rPr>
          <w:rFonts w:ascii="Narkisim" w:hAnsi="Narkisim" w:cs="Narkisim"/>
          <w:szCs w:val="20"/>
          <w:rtl/>
        </w:rPr>
        <w:t>[והנידון בסוגיין האם חשוד אממונא ודאי חשוד אשבועה. או דהוה ספק</w:t>
      </w:r>
      <w:r w:rsidRPr="00CC17D2">
        <w:rPr>
          <w:rFonts w:ascii="Narkisim" w:hAnsi="Narkisim" w:cs="Narkisim"/>
          <w:rtl/>
        </w:rPr>
        <w:t>]. וה</w:t>
      </w:r>
      <w:r w:rsidRPr="00CC17D2">
        <w:rPr>
          <w:rFonts w:ascii="Narkisim" w:hAnsi="Narkisim" w:cs="Narkisim"/>
          <w:b/>
          <w:bCs/>
          <w:rtl/>
        </w:rPr>
        <w:t>תוס' רי"ד</w:t>
      </w:r>
      <w:r w:rsidRPr="00CC17D2">
        <w:rPr>
          <w:rFonts w:ascii="Narkisim" w:hAnsi="Narkisim" w:cs="Narkisim"/>
          <w:rtl/>
        </w:rPr>
        <w:t xml:space="preserve"> ביאר דאף דבעלמא לא משביעין מספק, דשמא הוא חשוד. הכא לא ידעי' איזה מהם הוא חשוד, ומש"ה משביעין שמא יפרוש</w:t>
      </w:r>
      <w:r w:rsidRPr="00CC17D2">
        <w:rPr>
          <w:rStyle w:val="ac"/>
          <w:rFonts w:ascii="Narkisim" w:hAnsi="Narkisim" w:cs="Narkisim"/>
          <w:rtl/>
        </w:rPr>
        <w:footnoteReference w:id="267"/>
      </w:r>
      <w:r w:rsidRPr="00CC17D2">
        <w:rPr>
          <w:rFonts w:ascii="Narkisim" w:hAnsi="Narkisim" w:cs="Narkisim"/>
          <w:rtl/>
        </w:rPr>
        <w:t>.</w:t>
      </w:r>
    </w:p>
    <w:p w14:paraId="771827DB" w14:textId="77777777" w:rsidR="00B37797" w:rsidRPr="00CC17D2" w:rsidRDefault="00000000" w:rsidP="00CC17D2">
      <w:pPr>
        <w:bidi/>
        <w:rPr>
          <w:rFonts w:ascii="Narkisim" w:hAnsi="Narkisim" w:cs="Narkisim"/>
        </w:rPr>
      </w:pPr>
      <w:r w:rsidRPr="00CC17D2">
        <w:rPr>
          <w:rFonts w:ascii="Narkisim" w:hAnsi="Narkisim" w:cs="Narkisim"/>
          <w:u w:val="single"/>
          <w:rtl/>
        </w:rPr>
        <w:t>שם. מיגו דחשיד אממונא</w:t>
      </w:r>
      <w:r w:rsidRPr="00CC17D2">
        <w:rPr>
          <w:rFonts w:ascii="Narkisim" w:hAnsi="Narkisim" w:cs="Narkisim"/>
          <w:rtl/>
        </w:rPr>
        <w:t>. ב</w:t>
      </w:r>
      <w:r w:rsidRPr="00CC17D2">
        <w:rPr>
          <w:rFonts w:ascii="Narkisim" w:hAnsi="Narkisim" w:cs="Narkisim"/>
          <w:b/>
          <w:bCs/>
          <w:rtl/>
        </w:rPr>
        <w:t>שו"ת הרשב"א</w:t>
      </w:r>
      <w:r w:rsidRPr="00CC17D2">
        <w:rPr>
          <w:rFonts w:ascii="Narkisim" w:hAnsi="Narkisim" w:cs="Narkisim"/>
          <w:rtl/>
        </w:rPr>
        <w:t xml:space="preserve"> </w:t>
      </w:r>
      <w:r w:rsidRPr="00CC17D2">
        <w:rPr>
          <w:rFonts w:ascii="Narkisim" w:hAnsi="Narkisim" w:cs="Narkisim"/>
          <w:szCs w:val="20"/>
          <w:rtl/>
        </w:rPr>
        <w:t xml:space="preserve">(א תל, הו' בב"י יו"ד קיט) </w:t>
      </w:r>
      <w:r w:rsidRPr="00CC17D2">
        <w:rPr>
          <w:rFonts w:ascii="Narkisim" w:hAnsi="Narkisim" w:cs="Narkisim"/>
          <w:rtl/>
        </w:rPr>
        <w:t xml:space="preserve">כת' דבאיסורין קי"ל </w:t>
      </w:r>
      <w:r w:rsidRPr="00CC17D2">
        <w:rPr>
          <w:rFonts w:ascii="Narkisim" w:hAnsi="Narkisim" w:cs="Narkisim"/>
          <w:szCs w:val="20"/>
          <w:rtl/>
        </w:rPr>
        <w:t>(בכורות ל:)</w:t>
      </w:r>
      <w:r w:rsidRPr="00CC17D2">
        <w:rPr>
          <w:rFonts w:ascii="Narkisim" w:hAnsi="Narkisim" w:cs="Narkisim"/>
          <w:rtl/>
        </w:rPr>
        <w:t xml:space="preserve"> מי שחשוד לדבר א' אינו חשוד לכל התורה. דדוקא בעדות יש גזיה"כ אל תשת ידך עם רשע</w:t>
      </w:r>
      <w:r w:rsidRPr="00CC17D2">
        <w:rPr>
          <w:rStyle w:val="ac"/>
          <w:rFonts w:ascii="Narkisim" w:hAnsi="Narkisim" w:cs="Narkisim"/>
          <w:rtl/>
        </w:rPr>
        <w:footnoteReference w:id="268"/>
      </w:r>
      <w:r w:rsidRPr="00CC17D2">
        <w:rPr>
          <w:rFonts w:ascii="Narkisim" w:hAnsi="Narkisim" w:cs="Narkisim"/>
          <w:rtl/>
        </w:rPr>
        <w:t xml:space="preserve">. ואפ"ה מי שחשוד אממונא חשוד אשבועה </w:t>
      </w:r>
      <w:r w:rsidRPr="00CC17D2">
        <w:rPr>
          <w:rFonts w:ascii="Narkisim" w:hAnsi="Narkisim" w:cs="Narkisim"/>
          <w:szCs w:val="20"/>
          <w:rtl/>
        </w:rPr>
        <w:t>[להך מ"ד]</w:t>
      </w:r>
      <w:r w:rsidRPr="00CC17D2">
        <w:rPr>
          <w:rFonts w:ascii="Narkisim" w:hAnsi="Narkisim" w:cs="Narkisim"/>
          <w:rtl/>
        </w:rPr>
        <w:t>, דנחשב כחשוד לאותו דבר</w:t>
      </w:r>
      <w:r w:rsidRPr="00CC17D2">
        <w:rPr>
          <w:rStyle w:val="ac"/>
          <w:rFonts w:ascii="Narkisim" w:hAnsi="Narkisim" w:cs="Narkisim"/>
          <w:rtl/>
        </w:rPr>
        <w:footnoteReference w:id="269"/>
      </w:r>
      <w:r w:rsidRPr="00CC17D2">
        <w:rPr>
          <w:rFonts w:ascii="Narkisim" w:hAnsi="Narkisim" w:cs="Narkisim"/>
          <w:rtl/>
        </w:rPr>
        <w:t xml:space="preserve">, כיון דעבר משום ממון. </w:t>
      </w:r>
      <w:r w:rsidRPr="00CC17D2">
        <w:rPr>
          <w:rFonts w:ascii="Narkisim" w:hAnsi="Narkisim" w:cs="Narkisim"/>
          <w:szCs w:val="20"/>
          <w:rtl/>
        </w:rPr>
        <w:t>וה</w:t>
      </w:r>
      <w:r w:rsidRPr="00CC17D2">
        <w:rPr>
          <w:rFonts w:ascii="Narkisim" w:hAnsi="Narkisim" w:cs="Narkisim"/>
          <w:b/>
          <w:bCs/>
          <w:szCs w:val="20"/>
          <w:rtl/>
        </w:rPr>
        <w:t>אחרונים</w:t>
      </w:r>
      <w:r w:rsidRPr="00CC17D2">
        <w:rPr>
          <w:rFonts w:ascii="Narkisim" w:hAnsi="Narkisim" w:cs="Narkisim"/>
          <w:szCs w:val="20"/>
          <w:rtl/>
        </w:rPr>
        <w:t xml:space="preserve"> (חי' ר' ראובן ג) ביארו דהשבועה הוה תוספת בכפירת הממון, ולא </w:t>
      </w:r>
      <w:r w:rsidRPr="00CC17D2">
        <w:rPr>
          <w:rFonts w:ascii="Narkisim" w:hAnsi="Narkisim" w:cs="Narkisim"/>
          <w:szCs w:val="20"/>
          <w:rtl/>
        </w:rPr>
        <w:lastRenderedPageBreak/>
        <w:t>איסור בפני עצמו</w:t>
      </w:r>
      <w:r w:rsidRPr="00CC17D2">
        <w:rPr>
          <w:rFonts w:ascii="Narkisim" w:hAnsi="Narkisim" w:cs="Narkisim"/>
          <w:rtl/>
        </w:rPr>
        <w:t>.</w:t>
      </w:r>
    </w:p>
    <w:p w14:paraId="74BDF27E" w14:textId="77777777" w:rsidR="00B37797" w:rsidRPr="00CC17D2" w:rsidRDefault="00000000" w:rsidP="00CC17D2">
      <w:pPr>
        <w:pStyle w:val="aa"/>
        <w:bidi/>
        <w:rPr>
          <w:rFonts w:ascii="Narkisim" w:hAnsi="Narkisim"/>
        </w:rPr>
      </w:pPr>
      <w:r w:rsidRPr="00CC17D2">
        <w:rPr>
          <w:rFonts w:ascii="Narkisim" w:hAnsi="Narkisim"/>
          <w:rtl/>
        </w:rPr>
        <w:t>ומבואר ב</w:t>
      </w:r>
      <w:r w:rsidRPr="00CC17D2">
        <w:rPr>
          <w:rFonts w:ascii="Narkisim" w:hAnsi="Narkisim"/>
          <w:b/>
          <w:bCs/>
          <w:rtl/>
        </w:rPr>
        <w:t>פוסקים</w:t>
      </w:r>
      <w:r w:rsidRPr="00CC17D2">
        <w:rPr>
          <w:rFonts w:ascii="Narkisim" w:hAnsi="Narkisim"/>
          <w:rtl/>
        </w:rPr>
        <w:t xml:space="preserve"> דכל מי שפסול לעדות, פסול אף לשבועה. וה</w:t>
      </w:r>
      <w:r w:rsidRPr="00CC17D2">
        <w:rPr>
          <w:rFonts w:ascii="Narkisim" w:hAnsi="Narkisim"/>
          <w:b/>
          <w:bCs/>
          <w:rtl/>
        </w:rPr>
        <w:t>אחרונים</w:t>
      </w:r>
      <w:r w:rsidRPr="00CC17D2">
        <w:rPr>
          <w:rFonts w:ascii="Narkisim" w:hAnsi="Narkisim"/>
          <w:rtl/>
        </w:rPr>
        <w:t xml:space="preserve"> ביארו דנחשב פסול לשבועה, ולא רק במקום דחשש משקר. [ולתוס' כאן הוה מדרבנן]. והביאו דכ"כ ה</w:t>
      </w:r>
      <w:r w:rsidRPr="00CC17D2">
        <w:rPr>
          <w:rFonts w:ascii="Narkisim" w:hAnsi="Narkisim"/>
          <w:b/>
          <w:bCs/>
          <w:rtl/>
        </w:rPr>
        <w:t>תבואות שור</w:t>
      </w:r>
      <w:r w:rsidRPr="00CC17D2">
        <w:rPr>
          <w:rFonts w:ascii="Narkisim" w:hAnsi="Narkisim"/>
          <w:rtl/>
        </w:rPr>
        <w:t xml:space="preserve"> (ב יב) [ע"פ הרשב"א הנ"ל].</w:t>
      </w:r>
    </w:p>
    <w:p w14:paraId="360CC861" w14:textId="77777777" w:rsidR="00B37797" w:rsidRPr="00CC17D2" w:rsidRDefault="00000000" w:rsidP="00CC17D2">
      <w:pPr>
        <w:pStyle w:val="a8"/>
        <w:bidi/>
        <w:rPr>
          <w:rFonts w:ascii="Narkisim" w:hAnsi="Narkisim"/>
        </w:rPr>
      </w:pPr>
      <w:r w:rsidRPr="00CC17D2">
        <w:rPr>
          <w:rFonts w:ascii="Narkisim" w:hAnsi="Narkisim"/>
          <w:rtl/>
        </w:rPr>
        <w:t>וב</w:t>
      </w:r>
      <w:r w:rsidRPr="00CC17D2">
        <w:rPr>
          <w:rFonts w:ascii="Narkisim" w:hAnsi="Narkisim"/>
          <w:b/>
          <w:bCs/>
          <w:rtl/>
        </w:rPr>
        <w:t>חי' ר' ראובן</w:t>
      </w:r>
      <w:r w:rsidRPr="00CC17D2">
        <w:rPr>
          <w:rFonts w:ascii="Narkisim" w:hAnsi="Narkisim"/>
          <w:rtl/>
        </w:rPr>
        <w:t xml:space="preserve"> (ד) ביאר דבתר דגלי קרא דפסול לעדות, שוב ידעינן דאינו בירור גמור. ואף לעדות.</w:t>
      </w:r>
    </w:p>
    <w:p w14:paraId="23700DC7" w14:textId="77777777" w:rsidR="00B37797" w:rsidRPr="00CC17D2" w:rsidRDefault="00000000" w:rsidP="00CC17D2">
      <w:pPr>
        <w:pStyle w:val="a8"/>
        <w:bidi/>
        <w:rPr>
          <w:rFonts w:ascii="Narkisim" w:hAnsi="Narkisim"/>
        </w:rPr>
      </w:pPr>
      <w:r w:rsidRPr="00CC17D2">
        <w:rPr>
          <w:rFonts w:ascii="Narkisim" w:hAnsi="Narkisim"/>
          <w:rtl/>
        </w:rPr>
        <w:t xml:space="preserve">אבל </w:t>
      </w:r>
      <w:r w:rsidRPr="00CC17D2">
        <w:rPr>
          <w:rFonts w:ascii="Narkisim" w:hAnsi="Narkisim"/>
          <w:b/>
          <w:bCs/>
          <w:rtl/>
        </w:rPr>
        <w:t>רע"א</w:t>
      </w:r>
      <w:r w:rsidRPr="00CC17D2">
        <w:rPr>
          <w:rFonts w:ascii="Narkisim" w:hAnsi="Narkisim"/>
          <w:rtl/>
        </w:rPr>
        <w:t xml:space="preserve"> (בשו"ע לד ה) כת' דמי שעבר בשבועה דלהבא, פסול לעדות, אבל כשר לשבועה.</w:t>
      </w:r>
    </w:p>
    <w:p w14:paraId="1CCD4B49" w14:textId="77777777" w:rsidR="00B37797" w:rsidRPr="00CC17D2" w:rsidRDefault="00000000" w:rsidP="00CC17D2">
      <w:pPr>
        <w:pStyle w:val="aa"/>
        <w:bidi/>
        <w:rPr>
          <w:rFonts w:ascii="Narkisim" w:hAnsi="Narkisim"/>
        </w:rPr>
      </w:pPr>
      <w:r w:rsidRPr="00CC17D2">
        <w:rPr>
          <w:rFonts w:ascii="Narkisim" w:hAnsi="Narkisim"/>
          <w:rtl/>
        </w:rPr>
        <w:t>וב</w:t>
      </w:r>
      <w:r w:rsidRPr="00CC17D2">
        <w:rPr>
          <w:rFonts w:ascii="Narkisim" w:hAnsi="Narkisim"/>
          <w:b/>
          <w:bCs/>
          <w:rtl/>
        </w:rPr>
        <w:t>שו"ע</w:t>
      </w:r>
      <w:r w:rsidRPr="00CC17D2">
        <w:rPr>
          <w:rFonts w:ascii="Narkisim" w:hAnsi="Narkisim"/>
          <w:rtl/>
        </w:rPr>
        <w:t xml:space="preserve"> (יו"ד קיט ח) אי' דחשוד [על איסורין] אינו נאמן להעיד, אפי' שישבע. וה</w:t>
      </w:r>
      <w:r w:rsidRPr="00CC17D2">
        <w:rPr>
          <w:rFonts w:ascii="Narkisim" w:hAnsi="Narkisim"/>
          <w:b/>
          <w:bCs/>
          <w:rtl/>
        </w:rPr>
        <w:t>ש"ך</w:t>
      </w:r>
      <w:r w:rsidRPr="00CC17D2">
        <w:rPr>
          <w:rFonts w:ascii="Narkisim" w:hAnsi="Narkisim"/>
          <w:rtl/>
        </w:rPr>
        <w:t xml:space="preserve"> (שם) ביאר דמי שחשוד על האיסור חשיד נמי אשבועה, דמושבע ועומד מהר סיני</w:t>
      </w:r>
      <w:r w:rsidRPr="00CC17D2">
        <w:rPr>
          <w:rStyle w:val="ac"/>
          <w:rFonts w:ascii="Narkisim" w:hAnsi="Narkisim"/>
          <w:rtl/>
        </w:rPr>
        <w:footnoteReference w:id="270"/>
      </w:r>
      <w:r w:rsidRPr="00CC17D2">
        <w:rPr>
          <w:rFonts w:ascii="Narkisim" w:hAnsi="Narkisim"/>
          <w:rtl/>
        </w:rPr>
        <w:t>. וה</w:t>
      </w:r>
      <w:r w:rsidRPr="00CC17D2">
        <w:rPr>
          <w:rFonts w:ascii="Narkisim" w:hAnsi="Narkisim"/>
          <w:b/>
          <w:bCs/>
          <w:rtl/>
        </w:rPr>
        <w:t>חזו"א</w:t>
      </w:r>
      <w:r w:rsidRPr="00CC17D2">
        <w:rPr>
          <w:rFonts w:ascii="Narkisim" w:hAnsi="Narkisim"/>
          <w:rtl/>
        </w:rPr>
        <w:t xml:space="preserve"> (ליק' ו ב) כת' הטעם דלא מהני בירור השבועה באיסורין, ודוקא בתורת עדות עד א'.</w:t>
      </w:r>
    </w:p>
    <w:p w14:paraId="0ACDE7A5" w14:textId="77777777" w:rsidR="00B37797" w:rsidRPr="00CC17D2" w:rsidRDefault="00000000" w:rsidP="00CC17D2">
      <w:pPr>
        <w:bidi/>
        <w:rPr>
          <w:rFonts w:ascii="Narkisim" w:hAnsi="Narkisim" w:cs="Narkisim"/>
        </w:rPr>
      </w:pPr>
      <w:r w:rsidRPr="00CC17D2">
        <w:rPr>
          <w:rFonts w:ascii="Narkisim" w:hAnsi="Narkisim" w:cs="Narkisim"/>
          <w:u w:val="single"/>
          <w:rtl/>
        </w:rPr>
        <w:t>לא אמרי' מיגו דחשיד אממונא חשיד אשבועתה</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דחמיר לאינשי איסור שבועה. וע' תוס'.</w:t>
      </w:r>
    </w:p>
    <w:p w14:paraId="183C5A4B"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תומים</w:t>
      </w:r>
      <w:r w:rsidRPr="00CC17D2">
        <w:rPr>
          <w:rFonts w:ascii="Narkisim" w:hAnsi="Narkisim"/>
          <w:rtl/>
        </w:rPr>
        <w:t xml:space="preserve"> (פז ל) הק' בהא דקי"ל (פז יג ולד, הו' בע"א) דמי שנשבע בלא נקיטת חפץ, שוב חייב לישבע בנקיטת חפץ. ומה מהני שיחזור לישבע, דאי לא סגי ליה בשבועה הראשונה משום דחשדינן דלא חמיר להו וחשיד אשבועה, א"כ נימא מיגו חשיד אשבועה חשיד אשבועה חמורה.</w:t>
      </w:r>
    </w:p>
    <w:p w14:paraId="5E60AF4F"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(פז טז) ו</w:t>
      </w:r>
      <w:r w:rsidRPr="00CC17D2">
        <w:rPr>
          <w:rFonts w:ascii="Narkisim" w:hAnsi="Narkisim"/>
          <w:b/>
          <w:bCs/>
          <w:rtl/>
        </w:rPr>
        <w:t>רע"א</w:t>
      </w:r>
      <w:r w:rsidRPr="00CC17D2">
        <w:rPr>
          <w:rFonts w:ascii="Narkisim" w:hAnsi="Narkisim"/>
          <w:rtl/>
        </w:rPr>
        <w:t xml:space="preserve"> (ו.) תי' דמי שעבר עבירה פעם א' לא הוחזק לעבור כן תמיד. [ומדאורייתא אינו פסול לשבועה, וכמ"ש </w:t>
      </w:r>
      <w:r w:rsidRPr="00CC17D2">
        <w:rPr>
          <w:rFonts w:ascii="Narkisim" w:hAnsi="Narkisim"/>
          <w:b/>
          <w:bCs/>
          <w:rtl/>
        </w:rPr>
        <w:t>תוס</w:t>
      </w:r>
      <w:r w:rsidRPr="00CC17D2">
        <w:rPr>
          <w:rFonts w:ascii="Narkisim" w:hAnsi="Narkisim"/>
          <w:rtl/>
        </w:rPr>
        <w:t>' ב"ק קח.]. אבל דבסוגיין אמרי' דאם רוצה דאם רוצה לגזול עכשיו ישבע ג"כ לשקר עכשיו, ומש"ה חשיד ול"מ שבועתו. אבל התם השבועה הראשונה כבר נשבע. ואף אם נשבע בשקר, תלינן שיחזור ויודה.</w:t>
      </w:r>
    </w:p>
    <w:p w14:paraId="3E324F27" w14:textId="77777777" w:rsidR="00B37797" w:rsidRPr="00CC17D2" w:rsidRDefault="00000000" w:rsidP="00CC17D2">
      <w:pPr>
        <w:pStyle w:val="a8"/>
        <w:bidi/>
        <w:rPr>
          <w:rFonts w:ascii="Narkisim" w:hAnsi="Narkisim"/>
        </w:rPr>
      </w:pPr>
      <w:r w:rsidRPr="00CC17D2">
        <w:rPr>
          <w:rFonts w:ascii="Narkisim" w:hAnsi="Narkisim"/>
          <w:rtl/>
        </w:rPr>
        <w:t>והנתיבות הוסיף דאף דמדרבנן אסרו לקבל שבועה ממי שחשוד פעם א', הכא ל"ש לפוסלו מדרבנן, דאינו מבורר שהוא חשוד, דאימר באמת נשבע</w:t>
      </w:r>
      <w:r w:rsidRPr="00CC17D2">
        <w:rPr>
          <w:rStyle w:val="ac"/>
          <w:rFonts w:ascii="Narkisim" w:hAnsi="Narkisim"/>
          <w:rtl/>
        </w:rPr>
        <w:footnoteReference w:id="271"/>
      </w:r>
      <w:r w:rsidRPr="00CC17D2">
        <w:rPr>
          <w:rFonts w:ascii="Narkisim" w:hAnsi="Narkisim"/>
          <w:rtl/>
        </w:rPr>
        <w:t>.</w:t>
      </w:r>
    </w:p>
    <w:p w14:paraId="2B1362C3"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(פז ל) תי' דבשעת פסק דין חל עליו חיוב שבועה, תו לא מפקיעין ממנו [ואף דעכשיו אין תוספת בירור בשבועה זו].</w:t>
      </w:r>
    </w:p>
    <w:p w14:paraId="21C09348"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חזו"א</w:t>
      </w:r>
      <w:r w:rsidRPr="00CC17D2">
        <w:rPr>
          <w:rFonts w:ascii="Narkisim" w:hAnsi="Narkisim"/>
          <w:rtl/>
        </w:rPr>
        <w:t xml:space="preserve"> (י יט) יישב דיש תוספת חומר בשבועה בנקיטת חפץ על שבועה בעלמא. אלא דמי שנשבע בשקר חשוד לישבע לשקר אף בנקיטת חפץ, דלא סגי בתוספת חומרה זו לחוד</w:t>
      </w:r>
      <w:r w:rsidRPr="00CC17D2">
        <w:rPr>
          <w:rStyle w:val="ac"/>
          <w:rFonts w:ascii="Narkisim" w:hAnsi="Narkisim"/>
          <w:rtl/>
        </w:rPr>
        <w:footnoteReference w:id="272"/>
      </w:r>
      <w:r w:rsidRPr="00CC17D2">
        <w:rPr>
          <w:rFonts w:ascii="Narkisim" w:hAnsi="Narkisim"/>
          <w:rtl/>
        </w:rPr>
        <w:t>. אבל מי שנשבע בלא נקיטת חפץ, כבר נתברר אמיתתו למחצה, מהני להוסיף בירור דאף משום נקיטת חפץ לא פרש.</w:t>
      </w:r>
    </w:p>
    <w:p w14:paraId="73DEECB9" w14:textId="77777777" w:rsidR="00B37797" w:rsidRPr="00CC17D2" w:rsidRDefault="00000000" w:rsidP="00CC17D2">
      <w:pPr>
        <w:bidi/>
        <w:rPr>
          <w:rFonts w:ascii="Narkisim" w:hAnsi="Narkisim" w:cs="Narkisim"/>
        </w:rPr>
      </w:pPr>
      <w:r w:rsidRPr="00CC17D2">
        <w:rPr>
          <w:rFonts w:ascii="Narkisim" w:hAnsi="Narkisim" w:cs="Narkisim"/>
          <w:u w:val="single"/>
          <w:rtl/>
        </w:rPr>
        <w:t>תוד"ה דחשיד</w:t>
      </w:r>
      <w:r w:rsidRPr="00CC17D2">
        <w:rPr>
          <w:rFonts w:ascii="Narkisim" w:hAnsi="Narkisim" w:cs="Narkisim"/>
          <w:rtl/>
        </w:rPr>
        <w:t>. ונר' דהיינו טעמא משום דשבועה חמורה וכו' ולעדות הוא דפסול מדאורייתא. ו</w:t>
      </w:r>
      <w:r w:rsidRPr="00CC17D2">
        <w:rPr>
          <w:rFonts w:ascii="Narkisim" w:hAnsi="Narkisim" w:cs="Narkisim"/>
          <w:b/>
          <w:bCs/>
          <w:rtl/>
        </w:rPr>
        <w:t>תוס</w:t>
      </w:r>
      <w:r w:rsidRPr="00CC17D2">
        <w:rPr>
          <w:rFonts w:ascii="Narkisim" w:hAnsi="Narkisim" w:cs="Narkisim"/>
          <w:rtl/>
        </w:rPr>
        <w:t>' (כתובות יח:) הק' מ"ש דגזלן פסול לעדות, ולשבועה כשר. ותי' דהעולם מזדעזע [וכמ"ש כאן] וכו', ועוד תי' דשבועת שקר איכא לא תגזול ולא ינקה, ואילו בעדות רק לא תענה.</w:t>
      </w:r>
    </w:p>
    <w:p w14:paraId="4A2C5E8E"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(שם) תמה על קו' [הנ"ל] דעדות צריך שהבי"ד יפסקו על פיהם, וצריך בירור גמור וחזקת כשרות גמור. וכל שעבר עבירה לא רצתה תורה להאמינו להחשב בירור גמור ע"פ לפסוק. אבל שבועה הוה לפטור עצמו, וכל שאינו חשוד מהני.</w:t>
      </w:r>
    </w:p>
    <w:p w14:paraId="2334566A" w14:textId="77777777" w:rsidR="00B37797" w:rsidRPr="00CC17D2" w:rsidRDefault="00000000" w:rsidP="00CC17D2">
      <w:pPr>
        <w:pStyle w:val="a7"/>
        <w:bidi/>
        <w:rPr>
          <w:rFonts w:ascii="Narkisim" w:hAnsi="Narkisim"/>
        </w:rPr>
      </w:pPr>
      <w:r w:rsidRPr="00CC17D2">
        <w:rPr>
          <w:rFonts w:ascii="Narkisim" w:hAnsi="Narkisim"/>
          <w:rtl/>
        </w:rPr>
        <w:t>ועוד צ"ב דגבי עדות הוה גזיה"כ אל תשת ידך עם רשע</w:t>
      </w:r>
      <w:r w:rsidRPr="00CC17D2">
        <w:rPr>
          <w:rStyle w:val="ac"/>
          <w:rFonts w:ascii="Narkisim" w:hAnsi="Narkisim"/>
          <w:rtl/>
        </w:rPr>
        <w:footnoteReference w:id="273"/>
      </w:r>
      <w:r w:rsidRPr="00CC17D2">
        <w:rPr>
          <w:rFonts w:ascii="Narkisim" w:hAnsi="Narkisim"/>
          <w:rtl/>
        </w:rPr>
        <w:t xml:space="preserve"> </w:t>
      </w:r>
      <w:r w:rsidRPr="00CC17D2">
        <w:rPr>
          <w:rFonts w:ascii="Narkisim" w:hAnsi="Narkisim"/>
          <w:szCs w:val="20"/>
          <w:rtl/>
        </w:rPr>
        <w:t>[וכרשב"א הנ"ל]</w:t>
      </w:r>
      <w:r w:rsidRPr="00CC17D2">
        <w:rPr>
          <w:rFonts w:ascii="Narkisim" w:hAnsi="Narkisim"/>
          <w:rtl/>
        </w:rPr>
        <w:t>, ואילו שבועה תלי בסברא האם הוא חשוד.</w:t>
      </w:r>
    </w:p>
    <w:p w14:paraId="29E3D868" w14:textId="77777777" w:rsidR="00B37797" w:rsidRPr="00CC17D2" w:rsidRDefault="00000000" w:rsidP="00CC17D2">
      <w:pPr>
        <w:bidi/>
        <w:rPr>
          <w:rFonts w:ascii="Narkisim" w:hAnsi="Narkisim" w:cs="Narkisim"/>
        </w:rPr>
      </w:pPr>
      <w:r w:rsidRPr="00CC17D2">
        <w:rPr>
          <w:rFonts w:ascii="Narkisim" w:hAnsi="Narkisim" w:cs="Narkisim"/>
          <w:u w:val="single"/>
          <w:rtl/>
        </w:rPr>
        <w:t>בא"ד וי"מ בשם הר"י חסיד וכו' דשמא ע"י שבועה יפרוש מגזל, אבל גזלן ודאי ה"ה משבועה אינו פורש</w:t>
      </w:r>
      <w:r w:rsidRPr="00CC17D2">
        <w:rPr>
          <w:rFonts w:ascii="Narkisim" w:hAnsi="Narkisim" w:cs="Narkisim"/>
          <w:rtl/>
        </w:rPr>
        <w:t>. וה</w:t>
      </w:r>
      <w:r w:rsidRPr="00CC17D2">
        <w:rPr>
          <w:rFonts w:ascii="Narkisim" w:hAnsi="Narkisim" w:cs="Narkisim"/>
          <w:b/>
          <w:bCs/>
          <w:rtl/>
        </w:rPr>
        <w:t>רמב"ן</w:t>
      </w:r>
      <w:r w:rsidRPr="00CC17D2">
        <w:rPr>
          <w:rFonts w:ascii="Narkisim" w:hAnsi="Narkisim" w:cs="Narkisim"/>
          <w:rtl/>
        </w:rPr>
        <w:t xml:space="preserve"> [ושא"ר] כת' בשם </w:t>
      </w:r>
      <w:r w:rsidRPr="00CC17D2">
        <w:rPr>
          <w:rFonts w:ascii="Narkisim" w:hAnsi="Narkisim" w:cs="Narkisim"/>
          <w:b/>
          <w:bCs/>
          <w:rtl/>
        </w:rPr>
        <w:t>ר"ת</w:t>
      </w:r>
      <w:r w:rsidRPr="00CC17D2">
        <w:rPr>
          <w:rFonts w:ascii="Narkisim" w:hAnsi="Narkisim" w:cs="Narkisim"/>
          <w:rtl/>
        </w:rPr>
        <w:t xml:space="preserve"> דכיון דגזל פעם א' אנו חוששין דעבר ושנה נעשה לו כהיתר, ומשום שבועה לא ימנע. שהרי משום חומר שבועה לא יחזיר גזל הראשון ולא יעשה תשובה לחצאין. אבל מי שלא גזל, אמרי' דמשום ב' חומרות יפרוש.</w:t>
      </w:r>
    </w:p>
    <w:p w14:paraId="24F1D497"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רשב"א</w:t>
      </w:r>
      <w:r w:rsidRPr="00CC17D2">
        <w:rPr>
          <w:rFonts w:ascii="Narkisim" w:hAnsi="Narkisim" w:cs="Narkisim"/>
          <w:rtl/>
        </w:rPr>
        <w:t xml:space="preserve"> (ו.) כת' דאע"ג דהכופר בפקדון הו"ל גזלן (ב"ק קה:), וגזלן פסול לעדות ושבועה. היינו רק משעה יצא מבי"ד זכאי, והכא עדיין לא נעשה גזלן.</w:t>
      </w:r>
    </w:p>
    <w:p w14:paraId="6C757148"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קצות</w:t>
      </w:r>
      <w:r w:rsidRPr="00CC17D2">
        <w:rPr>
          <w:rFonts w:ascii="Narkisim" w:hAnsi="Narkisim" w:cs="Narkisim"/>
          <w:rtl/>
        </w:rPr>
        <w:t xml:space="preserve"> (צב ב) הביא דמבואר בתוס' כאן דלא כ</w:t>
      </w:r>
      <w:r w:rsidRPr="00CC17D2">
        <w:rPr>
          <w:rFonts w:ascii="Narkisim" w:hAnsi="Narkisim" w:cs="Narkisim"/>
          <w:b/>
          <w:bCs/>
          <w:rtl/>
        </w:rPr>
        <w:t>תוס</w:t>
      </w:r>
      <w:r w:rsidRPr="00CC17D2">
        <w:rPr>
          <w:rFonts w:ascii="Narkisim" w:hAnsi="Narkisim" w:cs="Narkisim"/>
          <w:rtl/>
        </w:rPr>
        <w:t xml:space="preserve">' (ב"ק קח. הו' בע"א) דחשוד כשר </w:t>
      </w:r>
      <w:r w:rsidRPr="00CC17D2">
        <w:rPr>
          <w:rFonts w:ascii="Narkisim" w:hAnsi="Narkisim" w:cs="Narkisim"/>
          <w:rtl/>
        </w:rPr>
        <w:lastRenderedPageBreak/>
        <w:t>לשבועה מדאורייתא.</w:t>
      </w:r>
    </w:p>
    <w:p w14:paraId="7087BB7C" w14:textId="77777777" w:rsidR="00B37797" w:rsidRPr="00CC17D2" w:rsidRDefault="00000000" w:rsidP="00CC17D2">
      <w:pPr>
        <w:bidi/>
        <w:rPr>
          <w:rFonts w:ascii="Narkisim" w:hAnsi="Narkisim" w:cs="Narkisim"/>
        </w:rPr>
      </w:pPr>
      <w:r w:rsidRPr="00CC17D2">
        <w:rPr>
          <w:rFonts w:ascii="Narkisim" w:hAnsi="Narkisim" w:cs="Narkisim"/>
          <w:u w:val="single"/>
          <w:rtl/>
        </w:rPr>
        <w:t>בא"ד ולא קשה וכו' דבהנך דאכל משלם וכו', דמה שהוא משלם ע"י עדים אין זה השבה מעליא וכו'</w:t>
      </w:r>
      <w:r w:rsidRPr="00CC17D2">
        <w:rPr>
          <w:rFonts w:ascii="Narkisim" w:hAnsi="Narkisim" w:cs="Narkisim"/>
          <w:rtl/>
        </w:rPr>
        <w:t>. וכ"פ ה</w:t>
      </w:r>
      <w:r w:rsidRPr="00CC17D2">
        <w:rPr>
          <w:rFonts w:ascii="Narkisim" w:hAnsi="Narkisim" w:cs="Narkisim"/>
          <w:b/>
          <w:bCs/>
          <w:rtl/>
        </w:rPr>
        <w:t>רמ"א</w:t>
      </w:r>
      <w:r w:rsidRPr="00CC17D2">
        <w:rPr>
          <w:rFonts w:ascii="Narkisim" w:hAnsi="Narkisim" w:cs="Narkisim"/>
          <w:rtl/>
        </w:rPr>
        <w:t xml:space="preserve"> (לד כט), אבל דעת ה</w:t>
      </w:r>
      <w:r w:rsidRPr="00CC17D2">
        <w:rPr>
          <w:rFonts w:ascii="Narkisim" w:hAnsi="Narkisim" w:cs="Narkisim"/>
          <w:b/>
          <w:bCs/>
          <w:rtl/>
        </w:rPr>
        <w:t>ב"ח</w:t>
      </w:r>
      <w:r w:rsidRPr="00CC17D2">
        <w:rPr>
          <w:rFonts w:ascii="Narkisim" w:hAnsi="Narkisim" w:cs="Narkisim"/>
          <w:rtl/>
        </w:rPr>
        <w:t xml:space="preserve"> (שם) דגנב וגזלן שהחזירו אפי' ע"י כפיית בי"ד כשר לעדות [אא"כ הוחזק לגזול].</w:t>
      </w:r>
    </w:p>
    <w:p w14:paraId="22306648"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(לד ב) ביאר את סברת הב"ח כיון דהוא מקיים 'והשיב' [אפי' ע"י כפיה] זהו תשובתו, וכמו חייבי מלקות אחר שלקה הוי כאחיך (מכות כג.).</w:t>
      </w:r>
    </w:p>
    <w:p w14:paraId="35D090BA"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כת' ליישב [לדעת הב"ח] דבסוגיין כיון דבשעה שהבי"ד מחייבין אותו שבועה הוי פסול, חל בו דין חשוד ושכנגדו נשבע ונוטל, ואף דאח"כ חזר בתשובה קם דינא שכנגדו נשבע ונוטל, ולא אמרי' דישבע.</w:t>
      </w:r>
    </w:p>
    <w:p w14:paraId="1D4D0EBB"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קוב"ש</w:t>
      </w:r>
      <w:r w:rsidRPr="00CC17D2">
        <w:rPr>
          <w:rFonts w:ascii="Narkisim" w:hAnsi="Narkisim"/>
          <w:rtl/>
        </w:rPr>
        <w:t xml:space="preserve"> (קו' שמועות ג) כת' בשם ה</w:t>
      </w:r>
      <w:r w:rsidRPr="00CC17D2">
        <w:rPr>
          <w:rFonts w:ascii="Narkisim" w:hAnsi="Narkisim"/>
          <w:b/>
          <w:bCs/>
          <w:rtl/>
        </w:rPr>
        <w:t>ר"א מטלז</w:t>
      </w:r>
      <w:r w:rsidRPr="00CC17D2">
        <w:rPr>
          <w:rFonts w:ascii="Narkisim" w:hAnsi="Narkisim"/>
          <w:rtl/>
        </w:rPr>
        <w:t xml:space="preserve"> דהב"ח איירי דוקא היכא דמחזיר הגניבה בעין, אבל בסוגיין שילם על מה שאכל, ולא החזיר בעין. וכשמשלם דמים אינו מקיים העשה של והשיב</w:t>
      </w:r>
      <w:r w:rsidRPr="00CC17D2">
        <w:rPr>
          <w:rStyle w:val="ac"/>
          <w:rFonts w:ascii="Narkisim" w:hAnsi="Narkisim"/>
          <w:rtl/>
        </w:rPr>
        <w:footnoteReference w:id="274"/>
      </w:r>
      <w:r w:rsidRPr="00CC17D2">
        <w:rPr>
          <w:rFonts w:ascii="Narkisim" w:hAnsi="Narkisim"/>
          <w:rtl/>
        </w:rPr>
        <w:t>.</w:t>
      </w:r>
    </w:p>
    <w:p w14:paraId="303AE9A3" w14:textId="77777777" w:rsidR="00B37797" w:rsidRPr="00CC17D2" w:rsidRDefault="00000000" w:rsidP="00CC17D2">
      <w:pPr>
        <w:pStyle w:val="aa"/>
        <w:bidi/>
        <w:rPr>
          <w:rFonts w:ascii="Narkisim" w:hAnsi="Narkisim"/>
        </w:rPr>
      </w:pPr>
      <w:r w:rsidRPr="00CC17D2">
        <w:rPr>
          <w:rFonts w:ascii="Narkisim" w:hAnsi="Narkisim"/>
          <w:u w:val="single"/>
          <w:rtl/>
        </w:rPr>
        <w:t>רש"י ד"ה חשיד נמי אשבועה דידה</w:t>
      </w:r>
      <w:r w:rsidRPr="00CC17D2">
        <w:rPr>
          <w:rFonts w:ascii="Narkisim" w:hAnsi="Narkisim"/>
          <w:rtl/>
        </w:rPr>
        <w:t>. דבשלמא אשבועת שומרין וכו' שמא פשע וכו' עד דהו"ל זוזי וכו' אלא ההיא דכפירה וכו'. ה</w:t>
      </w:r>
      <w:r w:rsidRPr="00CC17D2">
        <w:rPr>
          <w:rFonts w:ascii="Narkisim" w:hAnsi="Narkisim"/>
          <w:b/>
          <w:bCs/>
          <w:rtl/>
        </w:rPr>
        <w:t>רמב"ן</w:t>
      </w:r>
      <w:r w:rsidRPr="00CC17D2">
        <w:rPr>
          <w:rFonts w:ascii="Narkisim" w:hAnsi="Narkisim"/>
          <w:rtl/>
        </w:rPr>
        <w:t xml:space="preserve"> הק' אף אההיא דכפירה נימא שפשע ונתחייב, ואשתמוטי עד דהו"ל זוזי, וכתי' הגמ'. ותי' דסברת המקשן דאינו מעיז פניו לכפור שחבירו מכיר בשקרו, משום אשתמוטי, אלא נאנסו דקרוב להודאה. וה</w:t>
      </w:r>
      <w:r w:rsidRPr="00CC17D2">
        <w:rPr>
          <w:rFonts w:ascii="Narkisim" w:hAnsi="Narkisim"/>
          <w:b/>
          <w:bCs/>
          <w:rtl/>
        </w:rPr>
        <w:t>רמב"ן</w:t>
      </w:r>
      <w:r w:rsidRPr="00CC17D2">
        <w:rPr>
          <w:rFonts w:ascii="Narkisim" w:hAnsi="Narkisim"/>
          <w:rtl/>
        </w:rPr>
        <w:t xml:space="preserve"> תי' די"ל שמתה, ואינו יודע אם באונס או פשיעה, וסבור שבאונס מתה. והתורה חייבה שבועה דפרשי מספק שבועה. [אבל לסברת המקשן ל"ש בזה אשתמט, וכ"כ ה</w:t>
      </w:r>
      <w:r w:rsidRPr="00CC17D2">
        <w:rPr>
          <w:rFonts w:ascii="Narkisim" w:hAnsi="Narkisim"/>
          <w:b/>
          <w:bCs/>
          <w:rtl/>
        </w:rPr>
        <w:t>רשב"א</w:t>
      </w:r>
      <w:r w:rsidRPr="00CC17D2">
        <w:rPr>
          <w:rFonts w:ascii="Narkisim" w:hAnsi="Narkisim"/>
          <w:rtl/>
        </w:rPr>
        <w:t xml:space="preserve"> דס"ד דאי אשתמטי הו"ל לטעון טענה שפיר טפי].</w:t>
      </w:r>
    </w:p>
    <w:p w14:paraId="5F21D38D" w14:textId="77777777" w:rsidR="00B37797" w:rsidRPr="00CC17D2" w:rsidRDefault="00000000" w:rsidP="00CC17D2">
      <w:pPr>
        <w:bidi/>
        <w:rPr>
          <w:rFonts w:ascii="Narkisim" w:hAnsi="Narkisim" w:cs="Narkisim"/>
        </w:rPr>
      </w:pPr>
      <w:r w:rsidRPr="00CC17D2">
        <w:rPr>
          <w:rFonts w:ascii="Narkisim" w:hAnsi="Narkisim" w:cs="Narkisim"/>
          <w:u w:val="single"/>
          <w:rtl/>
        </w:rPr>
        <w:t>מודה במקצת הטענה וכו' התם אשתמוטי כדרבה וכו'</w:t>
      </w:r>
      <w:r w:rsidRPr="00CC17D2">
        <w:rPr>
          <w:rFonts w:ascii="Narkisim" w:hAnsi="Narkisim" w:cs="Narkisim"/>
          <w:rtl/>
        </w:rPr>
        <w:t>. ה</w:t>
      </w:r>
      <w:r w:rsidRPr="00CC17D2">
        <w:rPr>
          <w:rFonts w:ascii="Narkisim" w:hAnsi="Narkisim" w:cs="Narkisim"/>
          <w:b/>
          <w:bCs/>
          <w:rtl/>
        </w:rPr>
        <w:t>רשב"א</w:t>
      </w:r>
      <w:r w:rsidRPr="00CC17D2">
        <w:rPr>
          <w:rFonts w:ascii="Narkisim" w:hAnsi="Narkisim" w:cs="Narkisim"/>
          <w:rtl/>
        </w:rPr>
        <w:t xml:space="preserve"> כת' דמכאן הזקיקו ל</w:t>
      </w:r>
      <w:r w:rsidRPr="00CC17D2">
        <w:rPr>
          <w:rFonts w:ascii="Narkisim" w:hAnsi="Narkisim" w:cs="Narkisim"/>
          <w:b/>
          <w:bCs/>
          <w:rtl/>
        </w:rPr>
        <w:t>רש"י</w:t>
      </w:r>
      <w:r w:rsidRPr="00CC17D2">
        <w:rPr>
          <w:rFonts w:ascii="Narkisim" w:hAnsi="Narkisim" w:cs="Narkisim"/>
          <w:rtl/>
        </w:rPr>
        <w:t xml:space="preserve"> (לעיל ג:) לפרש דרבה בא לפרש דלא אמרי' מיגו דחשיד [ורבה ס"ל דמיגו דחשיד אממונא, וכדחיית הגמ' כאן. וקאי כאביי ו.]. ודחה דאינה ראיה דצריך טעם אשתמוטי להא דצריך לישבע (וכדלעיל), וכן לענין סוגיין.</w:t>
      </w:r>
    </w:p>
    <w:p w14:paraId="2FBDB10C" w14:textId="77777777" w:rsidR="00B37797" w:rsidRPr="00CC17D2" w:rsidRDefault="00000000" w:rsidP="00CC17D2">
      <w:pPr>
        <w:pStyle w:val="aa"/>
        <w:bidi/>
        <w:rPr>
          <w:rFonts w:ascii="Narkisim" w:hAnsi="Narkisim"/>
        </w:rPr>
      </w:pPr>
      <w:r w:rsidRPr="00CC17D2">
        <w:rPr>
          <w:rFonts w:ascii="Narkisim" w:hAnsi="Narkisim"/>
          <w:u w:val="single"/>
          <w:rtl/>
        </w:rPr>
        <w:t>תדע דא"ר אידי הכופר במלוה כשר לעדות וכו'</w:t>
      </w:r>
      <w:r w:rsidRPr="00CC17D2">
        <w:rPr>
          <w:rFonts w:ascii="Narkisim" w:hAnsi="Narkisim"/>
          <w:rtl/>
        </w:rPr>
        <w:t>. פ</w:t>
      </w:r>
      <w:r w:rsidRPr="00CC17D2">
        <w:rPr>
          <w:rFonts w:ascii="Narkisim" w:hAnsi="Narkisim"/>
          <w:b/>
          <w:bCs/>
          <w:rtl/>
        </w:rPr>
        <w:t>רש"י</w:t>
      </w:r>
      <w:r w:rsidRPr="00CC17D2">
        <w:rPr>
          <w:rFonts w:ascii="Narkisim" w:hAnsi="Narkisim"/>
          <w:rtl/>
        </w:rPr>
        <w:t xml:space="preserve"> אלמא לאו דעתיה למגזליה דנימא אל תשת עד חמס, אלא לאשתמוטי עביד. ורוב ה</w:t>
      </w:r>
      <w:r w:rsidRPr="00CC17D2">
        <w:rPr>
          <w:rFonts w:ascii="Narkisim" w:hAnsi="Narkisim"/>
          <w:b/>
          <w:bCs/>
          <w:rtl/>
        </w:rPr>
        <w:t>ראשונים</w:t>
      </w:r>
      <w:r w:rsidRPr="00CC17D2">
        <w:rPr>
          <w:rFonts w:ascii="Narkisim" w:hAnsi="Narkisim"/>
          <w:rtl/>
        </w:rPr>
        <w:t xml:space="preserve"> נקטו דה"מ היכא דלא נשבע, אבל היכא דנשבע לשקר פסול לעדות. אבל דעת </w:t>
      </w:r>
      <w:r w:rsidRPr="00CC17D2">
        <w:rPr>
          <w:rFonts w:ascii="Narkisim" w:hAnsi="Narkisim"/>
          <w:b/>
          <w:bCs/>
          <w:rtl/>
        </w:rPr>
        <w:t>ריב"א</w:t>
      </w:r>
      <w:r w:rsidRPr="00CC17D2">
        <w:rPr>
          <w:rFonts w:ascii="Narkisim" w:hAnsi="Narkisim"/>
          <w:rtl/>
        </w:rPr>
        <w:t xml:space="preserve"> ו</w:t>
      </w:r>
      <w:r w:rsidRPr="00CC17D2">
        <w:rPr>
          <w:rFonts w:ascii="Narkisim" w:hAnsi="Narkisim"/>
          <w:b/>
          <w:bCs/>
          <w:rtl/>
        </w:rPr>
        <w:t>שערי שבועות</w:t>
      </w:r>
      <w:r w:rsidRPr="00CC17D2">
        <w:rPr>
          <w:rFonts w:ascii="Narkisim" w:hAnsi="Narkisim"/>
          <w:rtl/>
        </w:rPr>
        <w:t xml:space="preserve"> (המיוחס לרי"ף) דהכופר ונשבע על מלוה, ונמצא שקרן אינו פסול לעדות, והפוסקים נתקשו בזה</w:t>
      </w:r>
      <w:r w:rsidRPr="00CC17D2">
        <w:rPr>
          <w:rStyle w:val="ac"/>
          <w:rFonts w:ascii="Narkisim" w:hAnsi="Narkisim"/>
          <w:rtl/>
        </w:rPr>
        <w:footnoteReference w:id="275"/>
      </w:r>
      <w:r w:rsidRPr="00CC17D2">
        <w:rPr>
          <w:rFonts w:ascii="Narkisim" w:hAnsi="Narkisim"/>
          <w:rtl/>
        </w:rPr>
        <w:t>. [ע' סמ"ע עה יג].</w:t>
      </w:r>
    </w:p>
    <w:p w14:paraId="1B3DF79F" w14:textId="77777777" w:rsidR="00B37797" w:rsidRPr="00CC17D2" w:rsidRDefault="00000000" w:rsidP="00CC17D2">
      <w:pPr>
        <w:pStyle w:val="aa"/>
        <w:bidi/>
        <w:rPr>
          <w:rFonts w:ascii="Narkisim" w:hAnsi="Narkisim"/>
        </w:rPr>
      </w:pPr>
      <w:r w:rsidRPr="00CC17D2">
        <w:rPr>
          <w:rFonts w:ascii="Narkisim" w:hAnsi="Narkisim"/>
          <w:u w:val="single"/>
          <w:rtl/>
        </w:rPr>
        <w:t>כגון דאתו סהדי וכו' דההיא שעתא איתיה בביתיה והוה ידע וכו'</w:t>
      </w:r>
      <w:r w:rsidRPr="00CC17D2">
        <w:rPr>
          <w:rFonts w:ascii="Narkisim" w:hAnsi="Narkisim"/>
          <w:rtl/>
        </w:rPr>
        <w:t>. וה</w:t>
      </w:r>
      <w:r w:rsidRPr="00CC17D2">
        <w:rPr>
          <w:rFonts w:ascii="Narkisim" w:hAnsi="Narkisim"/>
          <w:b/>
          <w:bCs/>
          <w:rtl/>
        </w:rPr>
        <w:t>ריטב"א</w:t>
      </w:r>
      <w:r w:rsidRPr="00CC17D2">
        <w:rPr>
          <w:rFonts w:ascii="Narkisim" w:hAnsi="Narkisim"/>
          <w:rtl/>
        </w:rPr>
        <w:t xml:space="preserve"> כת' דאפ"ה במלוה כשר לעדות, אף כשהיה בעין בידו, דמלוה להוצאה ניתנה וצריך להני זוזי, ואשתמוטי.</w:t>
      </w:r>
    </w:p>
    <w:p w14:paraId="33515592" w14:textId="77777777" w:rsidR="00B37797" w:rsidRPr="00CC17D2" w:rsidRDefault="00000000" w:rsidP="00CC17D2">
      <w:pPr>
        <w:bidi/>
        <w:rPr>
          <w:rFonts w:ascii="Narkisim" w:hAnsi="Narkisim" w:cs="Narkisim"/>
        </w:rPr>
      </w:pPr>
      <w:r w:rsidRPr="00CC17D2">
        <w:rPr>
          <w:rFonts w:ascii="Narkisim" w:hAnsi="Narkisim" w:cs="Narkisim"/>
          <w:u w:val="single"/>
          <w:rtl/>
        </w:rPr>
        <w:t>לא תחמוד לאינשי בלא דמי משמע להו</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(סנהדרין כה: בקו', ובתי' הב') דייקו דלא משמע לאינשי, והם טועים. ובאמת איסור לא תחמוד הוה אפי' בדיהיב דמי. וכ"כ הכס"מ (עדות י ד).</w:t>
      </w:r>
    </w:p>
    <w:p w14:paraId="524C8E77" w14:textId="77777777" w:rsidR="00B37797" w:rsidRPr="00CC17D2" w:rsidRDefault="00000000" w:rsidP="00CC17D2">
      <w:pPr>
        <w:pStyle w:val="a8"/>
        <w:bidi/>
        <w:rPr>
          <w:rFonts w:ascii="Narkisim" w:hAnsi="Narkisim"/>
        </w:rPr>
      </w:pPr>
      <w:r w:rsidRPr="00CC17D2">
        <w:rPr>
          <w:rFonts w:ascii="Narkisim" w:hAnsi="Narkisim"/>
          <w:rtl/>
        </w:rPr>
        <w:t>ולפ"ז כוונת הגמ' דאינו 'חשוד', כיון דטועה בדין ומורה היתר. ו</w:t>
      </w:r>
      <w:r w:rsidRPr="00CC17D2">
        <w:rPr>
          <w:rFonts w:ascii="Narkisim" w:hAnsi="Narkisim"/>
          <w:b/>
          <w:bCs/>
          <w:rtl/>
        </w:rPr>
        <w:t>תוס</w:t>
      </w:r>
      <w:r w:rsidRPr="00CC17D2">
        <w:rPr>
          <w:rFonts w:ascii="Narkisim" w:hAnsi="Narkisim"/>
          <w:rtl/>
        </w:rPr>
        <w:t>' (לקמן עב., ב"ב צד:, ב"ק ל:) כת' עד"ז דעד בשטר של רבית אינו נפסל לעדות, דלא משמע להו בזה איסור. והביאו מסוגיין דלא תחמוד משמע להו בלא דמי.</w:t>
      </w:r>
    </w:p>
    <w:p w14:paraId="5E024F8F" w14:textId="77777777" w:rsidR="00B37797" w:rsidRPr="00CC17D2" w:rsidRDefault="00000000" w:rsidP="00CC17D2">
      <w:pPr>
        <w:pStyle w:val="a7"/>
        <w:bidi/>
        <w:rPr>
          <w:rFonts w:ascii="Narkisim" w:hAnsi="Narkisim"/>
        </w:rPr>
      </w:pPr>
      <w:r w:rsidRPr="00CC17D2">
        <w:rPr>
          <w:rFonts w:ascii="Narkisim" w:hAnsi="Narkisim"/>
          <w:rtl/>
        </w:rPr>
        <w:t>אבל התי' הא' ב</w:t>
      </w:r>
      <w:r w:rsidRPr="00CC17D2">
        <w:rPr>
          <w:rFonts w:ascii="Narkisim" w:hAnsi="Narkisim"/>
          <w:b/>
          <w:bCs/>
          <w:rtl/>
        </w:rPr>
        <w:t>תוס</w:t>
      </w:r>
      <w:r w:rsidRPr="00CC17D2">
        <w:rPr>
          <w:rFonts w:ascii="Narkisim" w:hAnsi="Narkisim"/>
          <w:rtl/>
        </w:rPr>
        <w:t xml:space="preserve">' (סנהדרין הנ"ל) דכוונת הגמ' דכן הוא האמת. [וכ"ד </w:t>
      </w:r>
      <w:r w:rsidRPr="00CC17D2">
        <w:rPr>
          <w:rFonts w:ascii="Narkisim" w:hAnsi="Narkisim"/>
          <w:b/>
          <w:bCs/>
          <w:rtl/>
        </w:rPr>
        <w:t>תוס</w:t>
      </w:r>
      <w:r w:rsidRPr="00CC17D2">
        <w:rPr>
          <w:rFonts w:ascii="Narkisim" w:hAnsi="Narkisim"/>
          <w:rtl/>
        </w:rPr>
        <w:t>' ב"ק סב., וה</w:t>
      </w:r>
      <w:r w:rsidRPr="00CC17D2">
        <w:rPr>
          <w:rFonts w:ascii="Narkisim" w:hAnsi="Narkisim"/>
          <w:b/>
          <w:bCs/>
          <w:rtl/>
        </w:rPr>
        <w:t>מהרש"א</w:t>
      </w:r>
      <w:r w:rsidRPr="00CC17D2">
        <w:rPr>
          <w:rFonts w:ascii="Narkisim" w:hAnsi="Narkisim"/>
          <w:rtl/>
        </w:rPr>
        <w:t xml:space="preserve"> דייק דכ"ד תוס' דידן].</w:t>
      </w:r>
    </w:p>
    <w:p w14:paraId="19B3031C"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משנ"ל</w:t>
      </w:r>
      <w:r w:rsidRPr="00CC17D2">
        <w:rPr>
          <w:rFonts w:ascii="Narkisim" w:hAnsi="Narkisim"/>
          <w:rtl/>
        </w:rPr>
        <w:t xml:space="preserve"> (מלוה ד ו) הביא </w:t>
      </w:r>
      <w:r w:rsidRPr="00CC17D2">
        <w:rPr>
          <w:rFonts w:ascii="Narkisim" w:hAnsi="Narkisim"/>
          <w:b/>
          <w:bCs/>
          <w:rtl/>
        </w:rPr>
        <w:t>כנה"ג</w:t>
      </w:r>
      <w:r w:rsidRPr="00CC17D2">
        <w:rPr>
          <w:rFonts w:ascii="Narkisim" w:hAnsi="Narkisim"/>
          <w:rtl/>
        </w:rPr>
        <w:t xml:space="preserve"> (לד הג"ט לז) בשם </w:t>
      </w:r>
      <w:r w:rsidRPr="00CC17D2">
        <w:rPr>
          <w:rFonts w:ascii="Narkisim" w:hAnsi="Narkisim"/>
          <w:b/>
          <w:bCs/>
          <w:rtl/>
        </w:rPr>
        <w:t>שלט"ג</w:t>
      </w:r>
      <w:r w:rsidRPr="00CC17D2">
        <w:rPr>
          <w:rFonts w:ascii="Narkisim" w:hAnsi="Narkisim"/>
          <w:rtl/>
        </w:rPr>
        <w:t xml:space="preserve"> (סו"פ איזהו נשך) דהיכא דהעדים מודים שידעו באיסור ועברו במזיד נפסלין לעדות. והמשנ"ל (ד"ה וכתב בעל) נסתפק האם אמרי' אין אדם משים עצמו רשע, או דכיון דראינו את גוף המעשה [ולא מפיו אנו חיים], מהני דבריו לפרש איך היה</w:t>
      </w:r>
      <w:r w:rsidRPr="00CC17D2">
        <w:rPr>
          <w:rStyle w:val="ac"/>
          <w:rFonts w:ascii="Narkisim" w:hAnsi="Narkisim"/>
          <w:rtl/>
        </w:rPr>
        <w:footnoteReference w:id="276"/>
      </w:r>
      <w:r w:rsidRPr="00CC17D2">
        <w:rPr>
          <w:rFonts w:ascii="Narkisim" w:hAnsi="Narkisim"/>
          <w:rtl/>
        </w:rPr>
        <w:t>.</w:t>
      </w:r>
    </w:p>
    <w:p w14:paraId="038AFAB4" w14:textId="77777777" w:rsidR="00B37797" w:rsidRPr="00CC17D2" w:rsidRDefault="00000000" w:rsidP="00CC17D2">
      <w:pPr>
        <w:pStyle w:val="3"/>
        <w:bidi/>
        <w:rPr>
          <w:rFonts w:ascii="Narkisim" w:hAnsi="Narkisim"/>
        </w:rPr>
      </w:pPr>
      <w:r w:rsidRPr="00CC17D2">
        <w:rPr>
          <w:rFonts w:ascii="Narkisim" w:hAnsi="Narkisim"/>
          <w:rtl/>
        </w:rPr>
        <w:t>דף ו.</w:t>
      </w:r>
    </w:p>
    <w:p w14:paraId="05C08158" w14:textId="77777777" w:rsidR="00B37797" w:rsidRPr="00CC17D2" w:rsidRDefault="00000000" w:rsidP="00CC17D2">
      <w:pPr>
        <w:pStyle w:val="aa"/>
        <w:bidi/>
        <w:rPr>
          <w:rFonts w:ascii="Narkisim" w:hAnsi="Narkisim"/>
        </w:rPr>
      </w:pPr>
      <w:r w:rsidRPr="00CC17D2">
        <w:rPr>
          <w:rFonts w:ascii="Narkisim" w:hAnsi="Narkisim"/>
          <w:u w:val="single"/>
          <w:rtl/>
        </w:rPr>
        <w:t>תוד"ה אלא</w:t>
      </w:r>
      <w:r w:rsidRPr="00CC17D2">
        <w:rPr>
          <w:rFonts w:ascii="Narkisim" w:hAnsi="Narkisim"/>
          <w:rtl/>
        </w:rPr>
        <w:t xml:space="preserve">. וכן פי' רה"ג דנשבעין שבועת היסת אקרקעות. וכ"כ </w:t>
      </w:r>
      <w:r w:rsidRPr="00CC17D2">
        <w:rPr>
          <w:rFonts w:ascii="Narkisim" w:hAnsi="Narkisim"/>
          <w:b/>
          <w:bCs/>
          <w:rtl/>
        </w:rPr>
        <w:t>שא"ר</w:t>
      </w:r>
      <w:r w:rsidRPr="00CC17D2">
        <w:rPr>
          <w:rFonts w:ascii="Narkisim" w:hAnsi="Narkisim"/>
          <w:rtl/>
        </w:rPr>
        <w:t xml:space="preserve"> דנשבעין שבועה דרבנן בקרקעות, ולא אמרי' כעין דאורייתא תקון</w:t>
      </w:r>
      <w:r w:rsidRPr="00CC17D2">
        <w:rPr>
          <w:rStyle w:val="ac"/>
          <w:rFonts w:ascii="Narkisim" w:hAnsi="Narkisim"/>
          <w:rtl/>
        </w:rPr>
        <w:footnoteReference w:id="277"/>
      </w:r>
      <w:r w:rsidRPr="00CC17D2">
        <w:rPr>
          <w:rFonts w:ascii="Narkisim" w:hAnsi="Narkisim"/>
          <w:rtl/>
        </w:rPr>
        <w:t>. אך ה</w:t>
      </w:r>
      <w:r w:rsidRPr="00CC17D2">
        <w:rPr>
          <w:rFonts w:ascii="Narkisim" w:hAnsi="Narkisim"/>
          <w:b/>
          <w:bCs/>
          <w:rtl/>
        </w:rPr>
        <w:t>הג' אשר"י</w:t>
      </w:r>
      <w:r w:rsidRPr="00CC17D2">
        <w:rPr>
          <w:rFonts w:ascii="Narkisim" w:hAnsi="Narkisim"/>
          <w:rtl/>
        </w:rPr>
        <w:t xml:space="preserve"> (כאן ו) כת' דאף שבועת היסת ל"ש בקרקעות.</w:t>
      </w:r>
    </w:p>
    <w:p w14:paraId="452EB80D" w14:textId="77777777" w:rsidR="00B37797" w:rsidRPr="00CC17D2" w:rsidRDefault="00000000" w:rsidP="00CC17D2">
      <w:pPr>
        <w:bidi/>
        <w:rPr>
          <w:rFonts w:ascii="Narkisim" w:hAnsi="Narkisim" w:cs="Narkisim"/>
        </w:rPr>
      </w:pPr>
      <w:r w:rsidRPr="00CC17D2">
        <w:rPr>
          <w:rFonts w:ascii="Narkisim" w:hAnsi="Narkisim" w:cs="Narkisim"/>
          <w:u w:val="single"/>
          <w:rtl/>
        </w:rPr>
        <w:t>ותו הא דאמר רב נחמן ג' שבועות וכו' נימא מיגו דחשיד</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גבי שבועת אינה ברשותי. </w:t>
      </w:r>
      <w:r w:rsidRPr="00CC17D2">
        <w:rPr>
          <w:rFonts w:ascii="Narkisim" w:hAnsi="Narkisim" w:cs="Narkisim"/>
          <w:rtl/>
        </w:rPr>
        <w:lastRenderedPageBreak/>
        <w:t xml:space="preserve">אבל </w:t>
      </w:r>
      <w:r w:rsidRPr="00CC17D2">
        <w:rPr>
          <w:rFonts w:ascii="Narkisim" w:hAnsi="Narkisim" w:cs="Narkisim"/>
          <w:b/>
          <w:bCs/>
          <w:rtl/>
        </w:rPr>
        <w:t>תוס</w:t>
      </w:r>
      <w:r w:rsidRPr="00CC17D2">
        <w:rPr>
          <w:rFonts w:ascii="Narkisim" w:hAnsi="Narkisim" w:cs="Narkisim"/>
          <w:rtl/>
        </w:rPr>
        <w:t>' (לעיל ג:) הביאו הוכחת הגמ' משבועה שלא שלחתי בה יד, דחשדינן שאתמול שלח בה יד וגזלו.</w:t>
      </w:r>
    </w:p>
    <w:p w14:paraId="2C57B592"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(צב א) ביאר דלרש"י הגמ' אינה מביאה ראיה מהא דגזל אתמול, די"ל דעשה תשובה, ואינו משלם משום אשתמוטי. ובסוגיין הטעם דחיישינן דעכשיו נתכוון לגזול, ובזה ל"מ שבועתו. [וכ"כ רע"א כאן].</w:t>
      </w:r>
    </w:p>
    <w:p w14:paraId="3BDD7CA1"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רשב"א</w:t>
      </w:r>
      <w:r w:rsidRPr="00CC17D2">
        <w:rPr>
          <w:rFonts w:ascii="Narkisim" w:hAnsi="Narkisim" w:cs="Narkisim"/>
          <w:rtl/>
        </w:rPr>
        <w:t xml:space="preserve"> כת' דלא פריק משלח יד, דהיינו נשתמש קצת והיה דעתו להחזירו בעין, ולא משמע להו דהוה גזלן.</w:t>
      </w:r>
    </w:p>
    <w:p w14:paraId="3B02F71E" w14:textId="77777777" w:rsidR="00B37797" w:rsidRPr="00CC17D2" w:rsidRDefault="00000000" w:rsidP="00CC17D2">
      <w:pPr>
        <w:bidi/>
        <w:rPr>
          <w:rFonts w:ascii="Narkisim" w:hAnsi="Narkisim" w:cs="Narkisim"/>
        </w:rPr>
      </w:pPr>
      <w:r w:rsidRPr="00CC17D2">
        <w:rPr>
          <w:rFonts w:ascii="Narkisim" w:hAnsi="Narkisim" w:cs="Narkisim"/>
          <w:u w:val="single"/>
          <w:rtl/>
        </w:rPr>
        <w:t>תוד"ה שבועה</w:t>
      </w:r>
      <w:r w:rsidRPr="00CC17D2">
        <w:rPr>
          <w:rFonts w:ascii="Narkisim" w:hAnsi="Narkisim" w:cs="Narkisim"/>
          <w:rtl/>
        </w:rPr>
        <w:t>. הא יש רואה, שמא שלח בה יד וכו' א"נ שלא שלחתי בה יד אינו נשבע אלא ע"י גלגול וכו'. וה</w:t>
      </w:r>
      <w:r w:rsidRPr="00CC17D2">
        <w:rPr>
          <w:rFonts w:ascii="Narkisim" w:hAnsi="Narkisim" w:cs="Narkisim"/>
          <w:b/>
          <w:bCs/>
          <w:rtl/>
        </w:rPr>
        <w:t>רא"ש</w:t>
      </w:r>
      <w:r w:rsidRPr="00CC17D2">
        <w:rPr>
          <w:rFonts w:ascii="Narkisim" w:hAnsi="Narkisim" w:cs="Narkisim"/>
          <w:rtl/>
        </w:rPr>
        <w:t xml:space="preserve"> (ג ו) דייק מדברי ה</w:t>
      </w:r>
      <w:r w:rsidRPr="00CC17D2">
        <w:rPr>
          <w:rFonts w:ascii="Narkisim" w:hAnsi="Narkisim" w:cs="Narkisim"/>
          <w:b/>
          <w:bCs/>
          <w:rtl/>
        </w:rPr>
        <w:t>רי"ף</w:t>
      </w:r>
      <w:r w:rsidRPr="00CC17D2">
        <w:rPr>
          <w:rFonts w:ascii="Narkisim" w:hAnsi="Narkisim" w:cs="Narkisim"/>
          <w:rtl/>
        </w:rPr>
        <w:t xml:space="preserve"> דלא סגי בעדים שנאנסה, וצריך עדים ששמרו כי אורחיה, ולא פשע בה ולא שלח בה יד [דשומר שמסר לשומר אינו פטור אא"כ הביא עדים על כל מה שהיה מחוייב שבועה]. וה</w:t>
      </w:r>
      <w:r w:rsidRPr="00CC17D2">
        <w:rPr>
          <w:rFonts w:ascii="Narkisim" w:hAnsi="Narkisim" w:cs="Narkisim"/>
          <w:b/>
          <w:bCs/>
          <w:rtl/>
        </w:rPr>
        <w:t>רא"ש</w:t>
      </w:r>
      <w:r w:rsidRPr="00CC17D2">
        <w:rPr>
          <w:rFonts w:ascii="Narkisim" w:hAnsi="Narkisim" w:cs="Narkisim"/>
          <w:rtl/>
        </w:rPr>
        <w:t xml:space="preserve"> כת' די"ל דעיקר שבועת שומרים הוא שנגנבה [לש"ח], ושמתה כדרכה [לש"ש], ואינך שבועות כולהו באגב.</w:t>
      </w:r>
    </w:p>
    <w:p w14:paraId="7BCF1070" w14:textId="77777777" w:rsidR="00B37797" w:rsidRPr="00CC17D2" w:rsidRDefault="00000000" w:rsidP="00CC17D2">
      <w:pPr>
        <w:pStyle w:val="a8"/>
        <w:bidi/>
        <w:rPr>
          <w:rFonts w:ascii="Narkisim" w:hAnsi="Narkisim"/>
        </w:rPr>
      </w:pPr>
      <w:r w:rsidRPr="00CC17D2">
        <w:rPr>
          <w:rFonts w:ascii="Narkisim" w:hAnsi="Narkisim"/>
          <w:rtl/>
        </w:rPr>
        <w:t>וכ"מ ב</w:t>
      </w:r>
      <w:r w:rsidRPr="00CC17D2">
        <w:rPr>
          <w:rFonts w:ascii="Narkisim" w:hAnsi="Narkisim"/>
          <w:b/>
          <w:bCs/>
          <w:rtl/>
        </w:rPr>
        <w:t>רמב"ם</w:t>
      </w:r>
      <w:r w:rsidRPr="00CC17D2">
        <w:rPr>
          <w:rFonts w:ascii="Narkisim" w:hAnsi="Narkisim"/>
          <w:rtl/>
        </w:rPr>
        <w:t xml:space="preserve"> (שאלה ד א) דנשבע שנגנב ואינו ברשותו, ומגלגלין עליו שלא פשע אלא שמר כדרך השומרים ולא שלח בה יד</w:t>
      </w:r>
      <w:r w:rsidRPr="00CC17D2">
        <w:rPr>
          <w:rStyle w:val="ac"/>
          <w:rFonts w:ascii="Narkisim" w:hAnsi="Narkisim"/>
          <w:rtl/>
        </w:rPr>
        <w:footnoteReference w:id="278"/>
      </w:r>
      <w:r w:rsidRPr="00CC17D2">
        <w:rPr>
          <w:rFonts w:ascii="Narkisim" w:hAnsi="Narkisim"/>
          <w:rtl/>
        </w:rPr>
        <w:t>.</w:t>
      </w:r>
    </w:p>
    <w:p w14:paraId="51B69106" w14:textId="77777777" w:rsidR="00B37797" w:rsidRPr="00CC17D2" w:rsidRDefault="00000000" w:rsidP="00CC17D2">
      <w:pPr>
        <w:pStyle w:val="a8"/>
        <w:bidi/>
        <w:rPr>
          <w:rFonts w:ascii="Narkisim" w:hAnsi="Narkisim"/>
        </w:rPr>
      </w:pPr>
      <w:r w:rsidRPr="00CC17D2">
        <w:rPr>
          <w:rFonts w:ascii="Narkisim" w:hAnsi="Narkisim"/>
          <w:rtl/>
        </w:rPr>
        <w:t>אך ה</w:t>
      </w:r>
      <w:r w:rsidRPr="00CC17D2">
        <w:rPr>
          <w:rFonts w:ascii="Narkisim" w:hAnsi="Narkisim"/>
          <w:b/>
          <w:bCs/>
          <w:rtl/>
        </w:rPr>
        <w:t>נתיבות</w:t>
      </w:r>
      <w:r w:rsidRPr="00CC17D2">
        <w:rPr>
          <w:rFonts w:ascii="Narkisim" w:hAnsi="Narkisim"/>
          <w:rtl/>
        </w:rPr>
        <w:t xml:space="preserve"> (רצד ב) כת' דודאי לא סגי דמת לפנינו, אלא צריך להשבע או להביא עדים שמתה כדרכה ולא מחמת פשיעה. אלא דהיכא דידעי' סיבת מיתתו קמן לא חיישינן דהיה תחילתו בפשיעה, ואח"כ מתה באונס. [ועי' חזו"א חו"מ א ב].</w:t>
      </w:r>
    </w:p>
    <w:p w14:paraId="63E6623A" w14:textId="77777777" w:rsidR="00B37797" w:rsidRPr="00CC17D2" w:rsidRDefault="00000000" w:rsidP="00CC17D2">
      <w:pPr>
        <w:bidi/>
        <w:rPr>
          <w:rFonts w:ascii="Narkisim" w:hAnsi="Narkisim" w:cs="Narkisim"/>
        </w:rPr>
      </w:pPr>
      <w:r w:rsidRPr="00CC17D2">
        <w:rPr>
          <w:rFonts w:ascii="Narkisim" w:hAnsi="Narkisim" w:cs="Narkisim"/>
          <w:u w:val="single"/>
          <w:rtl/>
        </w:rPr>
        <w:t>אביי אמר חיישי' שמא מלוה ישנה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טעמא דמתני' לאו כדר' יוחנן וכו' אלא הולך ותוקף משום מלוה ישנה</w:t>
      </w:r>
      <w:r w:rsidRPr="00CC17D2">
        <w:rPr>
          <w:rStyle w:val="ac"/>
          <w:rFonts w:ascii="Narkisim" w:hAnsi="Narkisim" w:cs="Narkisim"/>
          <w:rtl/>
        </w:rPr>
        <w:footnoteReference w:id="279"/>
      </w:r>
      <w:r w:rsidRPr="00CC17D2">
        <w:rPr>
          <w:rFonts w:ascii="Narkisim" w:hAnsi="Narkisim" w:cs="Narkisim"/>
          <w:rtl/>
        </w:rPr>
        <w:t>. וה</w:t>
      </w:r>
      <w:r w:rsidRPr="00CC17D2">
        <w:rPr>
          <w:rFonts w:ascii="Narkisim" w:hAnsi="Narkisim" w:cs="Narkisim"/>
          <w:b/>
          <w:bCs/>
          <w:rtl/>
        </w:rPr>
        <w:t>ריטב"א</w:t>
      </w:r>
      <w:r w:rsidRPr="00CC17D2">
        <w:rPr>
          <w:rFonts w:ascii="Narkisim" w:hAnsi="Narkisim" w:cs="Narkisim"/>
          <w:rtl/>
        </w:rPr>
        <w:t xml:space="preserve"> כת' דאפ"ל דאביי לא פליג אר' יוחנן, דחיישי' שתוקף טליתו של חבירו, אלא דתלי דלא הוה דרך גזל גמור, אלא משום מלוה ישנה</w:t>
      </w:r>
      <w:r w:rsidRPr="00CC17D2">
        <w:rPr>
          <w:rStyle w:val="ac"/>
          <w:rFonts w:ascii="Narkisim" w:hAnsi="Narkisim" w:cs="Narkisim"/>
          <w:rtl/>
        </w:rPr>
        <w:footnoteReference w:id="280"/>
      </w:r>
      <w:r w:rsidRPr="00CC17D2">
        <w:rPr>
          <w:rFonts w:ascii="Narkisim" w:hAnsi="Narkisim" w:cs="Narkisim"/>
          <w:rtl/>
        </w:rPr>
        <w:t xml:space="preserve">. </w:t>
      </w:r>
      <w:r w:rsidRPr="00CC17D2">
        <w:rPr>
          <w:rFonts w:ascii="Narkisim" w:hAnsi="Narkisim" w:cs="Narkisim"/>
          <w:szCs w:val="20"/>
          <w:rtl/>
        </w:rPr>
        <w:t>אבל מבואר ברש"י דכוונת ר' יוחנן שהולך ותוקף בגזל גמור. ואביי פליג, דתוקף משום מלוה ישנה</w:t>
      </w:r>
      <w:r w:rsidRPr="00CC17D2">
        <w:rPr>
          <w:rFonts w:ascii="Narkisim" w:hAnsi="Narkisim" w:cs="Narkisim"/>
          <w:rtl/>
        </w:rPr>
        <w:t>.</w:t>
      </w:r>
    </w:p>
    <w:p w14:paraId="18533D1D"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 xml:space="preserve">ריטב"א </w:t>
      </w:r>
      <w:r w:rsidRPr="00CC17D2">
        <w:rPr>
          <w:rFonts w:ascii="Narkisim" w:hAnsi="Narkisim"/>
          <w:rtl/>
        </w:rPr>
        <w:t>ו</w:t>
      </w:r>
      <w:r w:rsidRPr="00CC17D2">
        <w:rPr>
          <w:rFonts w:ascii="Narkisim" w:hAnsi="Narkisim"/>
          <w:b/>
          <w:bCs/>
          <w:rtl/>
        </w:rPr>
        <w:t>ר"ן</w:t>
      </w:r>
      <w:r w:rsidRPr="00CC17D2">
        <w:rPr>
          <w:rFonts w:ascii="Narkisim" w:hAnsi="Narkisim"/>
          <w:rtl/>
        </w:rPr>
        <w:t xml:space="preserve"> כת' דנפק"מ בין אביי לר' יוחנן, כגון היכא דמחל לו על כל מלוה ישנה. דלאביי חשיד משום מגו, ולר' יוחנן כשר וקיי"ל כאביי דבתרא הוא. </w:t>
      </w:r>
      <w:r w:rsidRPr="00CC17D2">
        <w:rPr>
          <w:rFonts w:ascii="Narkisim" w:hAnsi="Narkisim"/>
          <w:szCs w:val="20"/>
          <w:rtl/>
        </w:rPr>
        <w:t>ועוד הביא ה</w:t>
      </w:r>
      <w:r w:rsidRPr="00CC17D2">
        <w:rPr>
          <w:rFonts w:ascii="Narkisim" w:hAnsi="Narkisim"/>
          <w:b/>
          <w:bCs/>
          <w:szCs w:val="20"/>
          <w:rtl/>
        </w:rPr>
        <w:t>ריטב"א</w:t>
      </w:r>
      <w:r w:rsidRPr="00CC17D2">
        <w:rPr>
          <w:rFonts w:ascii="Narkisim" w:hAnsi="Narkisim"/>
          <w:szCs w:val="20"/>
          <w:rtl/>
        </w:rPr>
        <w:t xml:space="preserve"> בשם ה</w:t>
      </w:r>
      <w:r w:rsidRPr="00CC17D2">
        <w:rPr>
          <w:rFonts w:ascii="Narkisim" w:hAnsi="Narkisim"/>
          <w:b/>
          <w:bCs/>
          <w:szCs w:val="20"/>
          <w:rtl/>
        </w:rPr>
        <w:t>רא"ה</w:t>
      </w:r>
      <w:r w:rsidRPr="00CC17D2">
        <w:rPr>
          <w:rFonts w:ascii="Narkisim" w:hAnsi="Narkisim"/>
          <w:szCs w:val="20"/>
          <w:rtl/>
        </w:rPr>
        <w:t xml:space="preserve"> נפק"מ היכא דטענו רבית קצוצה, דבהא ל"ש סברת מלוה ישנה. [והביא דהרשב"א פליג]</w:t>
      </w:r>
      <w:r w:rsidRPr="00CC17D2">
        <w:rPr>
          <w:rFonts w:ascii="Narkisim" w:hAnsi="Narkisim"/>
          <w:rtl/>
        </w:rPr>
        <w:t>.</w:t>
      </w:r>
    </w:p>
    <w:p w14:paraId="4C5C468B" w14:textId="77777777" w:rsidR="00B37797" w:rsidRPr="00CC17D2" w:rsidRDefault="00000000" w:rsidP="00CC17D2">
      <w:pPr>
        <w:pStyle w:val="aa"/>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(ג:) כת' דנפק"מ בשנים אוחזין בכלי אוכל נפש דאינו רשאי לעכבו במשכון [דעובר בלאו, כדתנן לקמן קטו.]. א"כ לא שייך טעם דמלוה ישנה. ורע"א (בסו"ד) דחה דבמה שאוחז מקצתו עם הבעלים לא עבר בלאו דחובל. ועוד דחה דשמא מעכבו עבור מלוה ישנה מחמת ערבות.</w:t>
      </w:r>
    </w:p>
    <w:p w14:paraId="0B0B2781" w14:textId="77777777" w:rsidR="00B37797" w:rsidRPr="00CC17D2" w:rsidRDefault="00000000" w:rsidP="00CC17D2">
      <w:pPr>
        <w:pStyle w:val="a8"/>
        <w:bidi/>
        <w:rPr>
          <w:rFonts w:ascii="Narkisim" w:hAnsi="Narkisim"/>
        </w:rPr>
      </w:pPr>
      <w:r w:rsidRPr="00CC17D2">
        <w:rPr>
          <w:rFonts w:ascii="Narkisim" w:hAnsi="Narkisim"/>
          <w:rtl/>
        </w:rPr>
        <w:t>ורע"א הביא דתלי אי אמרי' בזה אי עביד לא מהני, דלדעת אביי (תמורה ה.) אף דעבר אמימרא דרחמנא אי עבד מהני, ואף שכבר עבר על הלאו ואי"צ להחזיר [וכמ"ש תוס' לקמן קטו. ד"ה וחייב]. ושמא חזר בתשובה, ובשעה זו אינו עובר איסור, ואינו חשוד אשבועה</w:t>
      </w:r>
      <w:r w:rsidRPr="00CC17D2">
        <w:rPr>
          <w:rStyle w:val="ac"/>
          <w:rFonts w:ascii="Narkisim" w:hAnsi="Narkisim"/>
          <w:rtl/>
        </w:rPr>
        <w:footnoteReference w:id="281"/>
      </w:r>
      <w:r w:rsidRPr="00CC17D2">
        <w:rPr>
          <w:rFonts w:ascii="Narkisim" w:hAnsi="Narkisim"/>
          <w:rtl/>
        </w:rPr>
        <w:t>. אבל למ"ד אי עבד ל"מ, א"כ כל רגע שמעכבו עובר בלאו, והוה חשוד</w:t>
      </w:r>
      <w:r w:rsidRPr="00CC17D2">
        <w:rPr>
          <w:rStyle w:val="ac"/>
          <w:rFonts w:ascii="Narkisim" w:hAnsi="Narkisim"/>
          <w:rtl/>
        </w:rPr>
        <w:footnoteReference w:id="282"/>
      </w:r>
      <w:r w:rsidRPr="00CC17D2">
        <w:rPr>
          <w:rFonts w:ascii="Narkisim" w:hAnsi="Narkisim"/>
          <w:rtl/>
        </w:rPr>
        <w:t>.</w:t>
      </w:r>
    </w:p>
    <w:p w14:paraId="45F72DA5" w14:textId="77777777" w:rsidR="00B37797" w:rsidRPr="00CC17D2" w:rsidRDefault="00000000" w:rsidP="00CC17D2">
      <w:pPr>
        <w:bidi/>
        <w:rPr>
          <w:rFonts w:ascii="Narkisim" w:hAnsi="Narkisim" w:cs="Narkisim"/>
        </w:rPr>
      </w:pPr>
      <w:r w:rsidRPr="00CC17D2">
        <w:rPr>
          <w:rFonts w:ascii="Narkisim" w:hAnsi="Narkisim" w:cs="Narkisim"/>
          <w:u w:val="single"/>
          <w:rtl/>
        </w:rPr>
        <w:t>ספק מלוה ישנה</w:t>
      </w:r>
      <w:r w:rsidRPr="00CC17D2">
        <w:rPr>
          <w:rFonts w:ascii="Narkisim" w:hAnsi="Narkisim" w:cs="Narkisim"/>
          <w:rtl/>
        </w:rPr>
        <w:t>. ה</w:t>
      </w:r>
      <w:r w:rsidRPr="00CC17D2">
        <w:rPr>
          <w:rFonts w:ascii="Narkisim" w:hAnsi="Narkisim" w:cs="Narkisim"/>
          <w:b/>
          <w:bCs/>
          <w:rtl/>
        </w:rPr>
        <w:t>בעה"מ</w:t>
      </w:r>
      <w:r w:rsidRPr="00CC17D2">
        <w:rPr>
          <w:rFonts w:ascii="Narkisim" w:hAnsi="Narkisim" w:cs="Narkisim"/>
          <w:rtl/>
        </w:rPr>
        <w:t xml:space="preserve"> הק' א"כ יטען הכי להדיא, וכדמוכח בהני עיזי (ב"ב לו.) דיכול לתפוס חפץ אחר כמשכון כנגד דמיהם </w:t>
      </w:r>
      <w:r w:rsidRPr="00CC17D2">
        <w:rPr>
          <w:rFonts w:ascii="Narkisim" w:hAnsi="Narkisim" w:cs="Narkisim"/>
          <w:szCs w:val="20"/>
          <w:rtl/>
        </w:rPr>
        <w:t>[היכא דתפס בלא עדים, וכמ"ש הראשונים בכמה מקומות</w:t>
      </w:r>
      <w:r w:rsidRPr="00CC17D2">
        <w:rPr>
          <w:rFonts w:ascii="Narkisim" w:hAnsi="Narkisim" w:cs="Narkisim"/>
          <w:rtl/>
        </w:rPr>
        <w:t>]. והבעה"מ למד מהכא דאינו יכול לתפוס דבר אחר כנגד החוב, ומש"ה מערים.</w:t>
      </w:r>
    </w:p>
    <w:p w14:paraId="369EEC1B"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ראב"ד</w:t>
      </w:r>
      <w:r w:rsidRPr="00CC17D2">
        <w:rPr>
          <w:rFonts w:ascii="Narkisim" w:hAnsi="Narkisim"/>
          <w:rtl/>
        </w:rPr>
        <w:t xml:space="preserve"> תי' דאסור לנתח וליקח כמשכון, משום לאו דלא יבא אל ביתו</w:t>
      </w:r>
      <w:r w:rsidRPr="00CC17D2">
        <w:rPr>
          <w:rStyle w:val="ac"/>
          <w:rFonts w:ascii="Narkisim" w:hAnsi="Narkisim"/>
          <w:rtl/>
        </w:rPr>
        <w:footnoteReference w:id="283"/>
      </w:r>
      <w:r w:rsidRPr="00CC17D2">
        <w:rPr>
          <w:rFonts w:ascii="Narkisim" w:hAnsi="Narkisim"/>
          <w:rtl/>
        </w:rPr>
        <w:t xml:space="preserve"> (כדאי' לקמן קיג. דאף כשתופס מהשוק אסור). אבל אם תפס אהני לו. והוא אינו רוצה לטעון שמשכנו, שיחזיקו אותו רשע שעבר בלאו דלא יבא אל ביתו. ועוד דהוא סבור שלא יועיל לו, דאטו כלהו אינשי </w:t>
      </w:r>
      <w:r w:rsidRPr="00CC17D2">
        <w:rPr>
          <w:rFonts w:ascii="Narkisim" w:hAnsi="Narkisim"/>
          <w:rtl/>
        </w:rPr>
        <w:lastRenderedPageBreak/>
        <w:t>דינא גמירי. וה</w:t>
      </w:r>
      <w:r w:rsidRPr="00CC17D2">
        <w:rPr>
          <w:rFonts w:ascii="Narkisim" w:hAnsi="Narkisim"/>
          <w:b/>
          <w:bCs/>
          <w:rtl/>
        </w:rPr>
        <w:t>מלחמות</w:t>
      </w:r>
      <w:r w:rsidRPr="00CC17D2">
        <w:rPr>
          <w:rFonts w:ascii="Narkisim" w:hAnsi="Narkisim"/>
          <w:rtl/>
        </w:rPr>
        <w:t xml:space="preserve"> הוסיף דהוא רוצה גופו של טלית [כנגד החוב], ועובר בלא תחמוד.</w:t>
      </w:r>
    </w:p>
    <w:p w14:paraId="09D4A77F" w14:textId="77777777" w:rsidR="00B37797" w:rsidRPr="00CC17D2" w:rsidRDefault="00000000" w:rsidP="00CC17D2">
      <w:pPr>
        <w:pStyle w:val="a8"/>
        <w:bidi/>
        <w:rPr>
          <w:rFonts w:ascii="Narkisim" w:hAnsi="Narkisim"/>
        </w:rPr>
      </w:pPr>
      <w:r w:rsidRPr="00CC17D2">
        <w:rPr>
          <w:rFonts w:ascii="Narkisim" w:hAnsi="Narkisim"/>
          <w:rtl/>
        </w:rPr>
        <w:t>וכ"כ ה</w:t>
      </w:r>
      <w:r w:rsidRPr="00CC17D2">
        <w:rPr>
          <w:rFonts w:ascii="Narkisim" w:hAnsi="Narkisim"/>
          <w:b/>
          <w:bCs/>
          <w:rtl/>
        </w:rPr>
        <w:t>ר"י מגאש</w:t>
      </w:r>
      <w:r w:rsidRPr="00CC17D2">
        <w:rPr>
          <w:rFonts w:ascii="Narkisim" w:hAnsi="Narkisim"/>
          <w:rtl/>
        </w:rPr>
        <w:t xml:space="preserve"> (הו' בשיטמ"ק) דאינו רשאי לעכב ממון חבירו כנגד חובו [בלי רצון הבעלים], אלא דמי שחשוד ע"ז אינו חשוד אשבועה.</w:t>
      </w:r>
    </w:p>
    <w:p w14:paraId="3E2A64E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בעה"מ</w:t>
      </w:r>
      <w:r w:rsidRPr="00CC17D2">
        <w:rPr>
          <w:rFonts w:ascii="Narkisim" w:hAnsi="Narkisim"/>
          <w:rtl/>
        </w:rPr>
        <w:t xml:space="preserve"> חילק דגבי הני עיזי תפס מרשותו [שנכנסו לרשותו], ומש"ה מהני תפיסתו. אבל היכא דתפס משל חבירו אף בדיעבד ל"מ. וה</w:t>
      </w:r>
      <w:r w:rsidRPr="00CC17D2">
        <w:rPr>
          <w:rFonts w:ascii="Narkisim" w:hAnsi="Narkisim"/>
          <w:b/>
          <w:bCs/>
          <w:rtl/>
        </w:rPr>
        <w:t>מלחמות</w:t>
      </w:r>
      <w:r w:rsidRPr="00CC17D2">
        <w:rPr>
          <w:rFonts w:ascii="Narkisim" w:hAnsi="Narkisim"/>
          <w:rtl/>
        </w:rPr>
        <w:t xml:space="preserve"> </w:t>
      </w:r>
      <w:r w:rsidRPr="00CC17D2">
        <w:rPr>
          <w:rFonts w:ascii="Narkisim" w:hAnsi="Narkisim"/>
          <w:szCs w:val="20"/>
          <w:rtl/>
        </w:rPr>
        <w:t>(ושאר ראשונים)</w:t>
      </w:r>
      <w:r w:rsidRPr="00CC17D2">
        <w:rPr>
          <w:rFonts w:ascii="Narkisim" w:hAnsi="Narkisim"/>
          <w:rtl/>
        </w:rPr>
        <w:t xml:space="preserve"> דחה דאין חילוק מהיכן תפס, דהא פקדון כל היכא דאיתא ברשות בעלים</w:t>
      </w:r>
      <w:r w:rsidRPr="00CC17D2">
        <w:rPr>
          <w:rStyle w:val="ac"/>
          <w:rFonts w:ascii="Narkisim" w:hAnsi="Narkisim"/>
          <w:rtl/>
        </w:rPr>
        <w:footnoteReference w:id="284"/>
      </w:r>
      <w:r w:rsidRPr="00CC17D2">
        <w:rPr>
          <w:rFonts w:ascii="Narkisim" w:hAnsi="Narkisim"/>
          <w:rtl/>
        </w:rPr>
        <w:t>.</w:t>
      </w:r>
    </w:p>
    <w:p w14:paraId="7B6D49AE"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מרדכי</w:t>
      </w:r>
      <w:r w:rsidRPr="00CC17D2">
        <w:rPr>
          <w:rFonts w:ascii="Narkisim" w:hAnsi="Narkisim"/>
          <w:rtl/>
        </w:rPr>
        <w:t xml:space="preserve"> (הג"מ תיט) תי' דגבי עיזי איירי שמודה דבא בידו בתורת משכון [ונח' כנגד כמה</w:t>
      </w:r>
      <w:r w:rsidRPr="00CC17D2">
        <w:rPr>
          <w:rStyle w:val="ac"/>
          <w:rFonts w:ascii="Narkisim" w:hAnsi="Narkisim"/>
          <w:rtl/>
        </w:rPr>
        <w:footnoteReference w:id="285"/>
      </w:r>
      <w:r w:rsidRPr="00CC17D2">
        <w:rPr>
          <w:rFonts w:ascii="Narkisim" w:hAnsi="Narkisim"/>
          <w:rtl/>
        </w:rPr>
        <w:t xml:space="preserve">]. ועוד הביא בשם </w:t>
      </w:r>
      <w:r w:rsidRPr="00CC17D2">
        <w:rPr>
          <w:rFonts w:ascii="Narkisim" w:hAnsi="Narkisim"/>
          <w:b/>
          <w:bCs/>
          <w:rtl/>
        </w:rPr>
        <w:t>ראבי"ה</w:t>
      </w:r>
      <w:r w:rsidRPr="00CC17D2">
        <w:rPr>
          <w:rFonts w:ascii="Narkisim" w:hAnsi="Narkisim"/>
          <w:rtl/>
        </w:rPr>
        <w:t xml:space="preserve"> דהתם מפטמי גופייהו מהא דנהנה [וכיון דיש לו צד זכות בחפץ מהני תפיסה]. אבל בשאר עניינים אין אדם יכול לעכב משל חבירו זה תחת זה</w:t>
      </w:r>
      <w:r w:rsidRPr="00CC17D2">
        <w:rPr>
          <w:rStyle w:val="ac"/>
          <w:rFonts w:ascii="Narkisim" w:hAnsi="Narkisim"/>
          <w:rtl/>
        </w:rPr>
        <w:footnoteReference w:id="286"/>
      </w:r>
      <w:r w:rsidRPr="00CC17D2">
        <w:rPr>
          <w:rFonts w:ascii="Narkisim" w:hAnsi="Narkisim"/>
          <w:rtl/>
        </w:rPr>
        <w:t>.</w:t>
      </w:r>
    </w:p>
    <w:p w14:paraId="2AB083A9"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רמב"ן</w:t>
      </w:r>
      <w:r w:rsidRPr="00CC17D2">
        <w:rPr>
          <w:rFonts w:ascii="Narkisim" w:hAnsi="Narkisim" w:cs="Narkisim"/>
          <w:rtl/>
        </w:rPr>
        <w:t xml:space="preserve"> כת' בשם </w:t>
      </w:r>
      <w:r w:rsidRPr="00CC17D2">
        <w:rPr>
          <w:rFonts w:ascii="Narkisim" w:hAnsi="Narkisim" w:cs="Narkisim"/>
          <w:b/>
          <w:bCs/>
          <w:rtl/>
        </w:rPr>
        <w:t>רב האי גאון</w:t>
      </w:r>
      <w:r w:rsidRPr="00CC17D2">
        <w:rPr>
          <w:rFonts w:ascii="Narkisim" w:hAnsi="Narkisim" w:cs="Narkisim"/>
          <w:rtl/>
        </w:rPr>
        <w:t xml:space="preserve"> דה"מ כנגד חוב, אבל אם יש לו פקדון אצל חבירו, אינו רשאי לתפוס דבר אחר כנגד, דילמא נאנס הפקדון ואינו ברשותו של זה. אבל היכא דהנפקד טוען להד"ם רשאי לתפוס, ואי"צ לחשוש שנאנס. דהאומר להד"ם כאומר לא נאנסו</w:t>
      </w:r>
      <w:r w:rsidRPr="00CC17D2">
        <w:rPr>
          <w:rStyle w:val="ac"/>
          <w:rFonts w:ascii="Narkisim" w:hAnsi="Narkisim" w:cs="Narkisim"/>
          <w:rtl/>
        </w:rPr>
        <w:footnoteReference w:id="287"/>
      </w:r>
      <w:r w:rsidRPr="00CC17D2">
        <w:rPr>
          <w:rFonts w:ascii="Narkisim" w:hAnsi="Narkisim" w:cs="Narkisim"/>
          <w:rtl/>
        </w:rPr>
        <w:t>.</w:t>
      </w:r>
    </w:p>
    <w:p w14:paraId="50B7B027" w14:textId="77777777" w:rsidR="00B37797" w:rsidRPr="00CC17D2" w:rsidRDefault="00000000" w:rsidP="00CC17D2">
      <w:pPr>
        <w:bidi/>
        <w:rPr>
          <w:rFonts w:ascii="Narkisim" w:hAnsi="Narkisim" w:cs="Narkisim"/>
        </w:rPr>
      </w:pPr>
      <w:r w:rsidRPr="00CC17D2">
        <w:rPr>
          <w:rFonts w:ascii="Narkisim" w:hAnsi="Narkisim" w:cs="Narkisim"/>
          <w:rtl/>
        </w:rPr>
        <w:t>ועוה"ק ה</w:t>
      </w:r>
      <w:r w:rsidRPr="00CC17D2">
        <w:rPr>
          <w:rFonts w:ascii="Narkisim" w:hAnsi="Narkisim" w:cs="Narkisim"/>
          <w:b/>
          <w:bCs/>
          <w:rtl/>
        </w:rPr>
        <w:t>ראשונים</w:t>
      </w:r>
      <w:r w:rsidRPr="00CC17D2">
        <w:rPr>
          <w:rFonts w:ascii="Narkisim" w:hAnsi="Narkisim" w:cs="Narkisim"/>
          <w:rtl/>
        </w:rPr>
        <w:t xml:space="preserve"> דנימא מאן שם לך </w:t>
      </w:r>
      <w:r w:rsidRPr="00CC17D2">
        <w:rPr>
          <w:rFonts w:ascii="Narkisim" w:hAnsi="Narkisim" w:cs="Narkisim"/>
          <w:szCs w:val="20"/>
          <w:rtl/>
        </w:rPr>
        <w:t>(כתובות צח.)</w:t>
      </w:r>
      <w:r w:rsidRPr="00CC17D2">
        <w:rPr>
          <w:rFonts w:ascii="Narkisim" w:hAnsi="Narkisim" w:cs="Narkisim"/>
          <w:rtl/>
        </w:rPr>
        <w:t>, ואף דרשאי לעכב אצלו עד שיתן דמיו. אינו רשאי לעכב את גוף החפץ. וה</w:t>
      </w:r>
      <w:r w:rsidRPr="00CC17D2">
        <w:rPr>
          <w:rFonts w:ascii="Narkisim" w:hAnsi="Narkisim" w:cs="Narkisim"/>
          <w:b/>
          <w:bCs/>
          <w:rtl/>
        </w:rPr>
        <w:t>רמב"ן</w:t>
      </w:r>
      <w:r w:rsidRPr="00CC17D2">
        <w:rPr>
          <w:rFonts w:ascii="Narkisim" w:hAnsi="Narkisim" w:cs="Narkisim"/>
          <w:rtl/>
        </w:rPr>
        <w:t xml:space="preserve"> כת' דודאי אסור לתפוס משום ספק מלוה ישנה, אלא דמש"ה מורה היתר. דומיא </w:t>
      </w:r>
      <w:r w:rsidRPr="00CC17D2">
        <w:rPr>
          <w:rFonts w:ascii="Narkisim" w:hAnsi="Narkisim" w:cs="Narkisim"/>
          <w:szCs w:val="20"/>
          <w:rtl/>
        </w:rPr>
        <w:t>(לעיל)</w:t>
      </w:r>
      <w:r w:rsidRPr="00CC17D2">
        <w:rPr>
          <w:rFonts w:ascii="Narkisim" w:hAnsi="Narkisim" w:cs="Narkisim"/>
          <w:rtl/>
        </w:rPr>
        <w:t xml:space="preserve"> דלא תחמוד בלא דמי משמע להו.</w:t>
      </w:r>
    </w:p>
    <w:p w14:paraId="31EDA621"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ר"ן</w:t>
      </w:r>
      <w:r w:rsidRPr="00CC17D2">
        <w:rPr>
          <w:rFonts w:ascii="Narkisim" w:hAnsi="Narkisim"/>
          <w:rtl/>
        </w:rPr>
        <w:t xml:space="preserve"> הביא בשם ה</w:t>
      </w:r>
      <w:r w:rsidRPr="00CC17D2">
        <w:rPr>
          <w:rFonts w:ascii="Narkisim" w:hAnsi="Narkisim"/>
          <w:b/>
          <w:bCs/>
          <w:rtl/>
        </w:rPr>
        <w:t>רא"ה</w:t>
      </w:r>
      <w:r w:rsidRPr="00CC17D2">
        <w:rPr>
          <w:rFonts w:ascii="Narkisim" w:hAnsi="Narkisim"/>
          <w:rtl/>
        </w:rPr>
        <w:t xml:space="preserve"> דהיכא דאית ליה להאי עידית והאי זיבורית, כיון דדינו זה גובה וזה גובה אינו רשאי לכפור.</w:t>
      </w:r>
    </w:p>
    <w:p w14:paraId="050B114A" w14:textId="77777777" w:rsidR="00B37797" w:rsidRPr="00CC17D2" w:rsidRDefault="00000000" w:rsidP="00CC17D2">
      <w:pPr>
        <w:bidi/>
        <w:rPr>
          <w:rFonts w:ascii="Narkisim" w:hAnsi="Narkisim" w:cs="Narkisim"/>
        </w:rPr>
      </w:pPr>
      <w:r w:rsidRPr="00CC17D2">
        <w:rPr>
          <w:rFonts w:ascii="Narkisim" w:hAnsi="Narkisim" w:cs="Narkisim"/>
          <w:u w:val="single"/>
          <w:rtl/>
        </w:rPr>
        <w:t>תוד"ה ספק.</w:t>
      </w:r>
      <w:r w:rsidRPr="00CC17D2">
        <w:rPr>
          <w:rFonts w:ascii="Narkisim" w:hAnsi="Narkisim" w:cs="Narkisim"/>
          <w:rtl/>
        </w:rPr>
        <w:t xml:space="preserve"> אבל בגזלן ודאי וכופר בפקדון אין להכשיר מטעם שמא ספק מלוה ישנה וכו'. וה</w:t>
      </w:r>
      <w:r w:rsidRPr="00CC17D2">
        <w:rPr>
          <w:rFonts w:ascii="Narkisim" w:hAnsi="Narkisim" w:cs="Narkisim"/>
          <w:b/>
          <w:bCs/>
          <w:rtl/>
        </w:rPr>
        <w:t>ר"ן</w:t>
      </w:r>
      <w:r w:rsidRPr="00CC17D2">
        <w:rPr>
          <w:rFonts w:ascii="Narkisim" w:hAnsi="Narkisim" w:cs="Narkisim"/>
          <w:rtl/>
        </w:rPr>
        <w:t xml:space="preserve"> ביאר דשאני התם שפסולו ודאי, שנתברר לנו שכפר. ואין ספק טענת מלוה ישנה מוציא מידי ודאי. אבל הכא שאינו אלא חשד בעלמא, אנו תולין שמא משום מלוה ישנה הוא כופר ואי רמי עליה שבועה פריש. [וע"ע קצות צב ד].</w:t>
      </w:r>
    </w:p>
    <w:p w14:paraId="14A2FA6F" w14:textId="77777777" w:rsidR="00B37797" w:rsidRPr="00CC17D2" w:rsidRDefault="00000000" w:rsidP="00CC17D2">
      <w:pPr>
        <w:bidi/>
        <w:rPr>
          <w:rFonts w:ascii="Narkisim" w:hAnsi="Narkisim" w:cs="Narkisim"/>
        </w:rPr>
      </w:pPr>
      <w:r w:rsidRPr="00CC17D2">
        <w:rPr>
          <w:rFonts w:ascii="Narkisim" w:hAnsi="Narkisim" w:cs="Narkisim"/>
          <w:u w:val="single"/>
          <w:rtl/>
        </w:rPr>
        <w:t>ולאו אמרי' תפיס ממונא מספיקא, משתבע נמי מספק וכו' לא פרשי וכו' מ"ט ממון איתיה בחזרה</w:t>
      </w:r>
      <w:r w:rsidRPr="00CC17D2">
        <w:rPr>
          <w:rFonts w:ascii="Narkisim" w:hAnsi="Narkisim" w:cs="Narkisim"/>
          <w:rtl/>
        </w:rPr>
        <w:t xml:space="preserve">. [ע' </w:t>
      </w:r>
      <w:r w:rsidRPr="00CC17D2">
        <w:rPr>
          <w:rFonts w:ascii="Narkisim" w:hAnsi="Narkisim" w:cs="Narkisim"/>
          <w:b/>
          <w:bCs/>
          <w:rtl/>
        </w:rPr>
        <w:t>תוס</w:t>
      </w:r>
      <w:r w:rsidRPr="00CC17D2">
        <w:rPr>
          <w:rFonts w:ascii="Narkisim" w:hAnsi="Narkisim" w:cs="Narkisim"/>
          <w:rtl/>
        </w:rPr>
        <w:t>']. מבואר בגמ' דאין חילוק בין ספק ממון לספק שבועה. וה</w:t>
      </w:r>
      <w:r w:rsidRPr="00CC17D2">
        <w:rPr>
          <w:rFonts w:ascii="Narkisim" w:hAnsi="Narkisim" w:cs="Narkisim"/>
          <w:b/>
          <w:bCs/>
          <w:rtl/>
        </w:rPr>
        <w:t>קוב"ש</w:t>
      </w:r>
      <w:r w:rsidRPr="00CC17D2">
        <w:rPr>
          <w:rFonts w:ascii="Narkisim" w:hAnsi="Narkisim" w:cs="Narkisim"/>
          <w:rtl/>
        </w:rPr>
        <w:t xml:space="preserve"> (ב"ב רנח) הק' ד</w:t>
      </w:r>
      <w:r w:rsidRPr="00CC17D2">
        <w:rPr>
          <w:rFonts w:ascii="Narkisim" w:hAnsi="Narkisim" w:cs="Narkisim"/>
          <w:b/>
          <w:bCs/>
          <w:rtl/>
        </w:rPr>
        <w:t>רשב"ם</w:t>
      </w:r>
      <w:r w:rsidRPr="00CC17D2">
        <w:rPr>
          <w:rFonts w:ascii="Narkisim" w:hAnsi="Narkisim" w:cs="Narkisim"/>
          <w:rtl/>
        </w:rPr>
        <w:t xml:space="preserve"> (ב"ב נז:) כת' דספק גזל ספיקו לקולא</w:t>
      </w:r>
      <w:r w:rsidRPr="00CC17D2">
        <w:rPr>
          <w:rStyle w:val="ac"/>
          <w:rFonts w:ascii="Narkisim" w:hAnsi="Narkisim" w:cs="Narkisim"/>
          <w:rtl/>
        </w:rPr>
        <w:footnoteReference w:id="288"/>
      </w:r>
      <w:r w:rsidRPr="00CC17D2">
        <w:rPr>
          <w:rFonts w:ascii="Narkisim" w:hAnsi="Narkisim" w:cs="Narkisim"/>
          <w:rtl/>
        </w:rPr>
        <w:t xml:space="preserve"> </w:t>
      </w:r>
      <w:r w:rsidRPr="00CC17D2">
        <w:rPr>
          <w:rFonts w:ascii="Narkisim" w:hAnsi="Narkisim" w:cs="Narkisim"/>
          <w:szCs w:val="20"/>
          <w:rtl/>
        </w:rPr>
        <w:t>[וכן דעת התומים, וע"ע בע"ב</w:t>
      </w:r>
      <w:r w:rsidRPr="00CC17D2">
        <w:rPr>
          <w:rFonts w:ascii="Narkisim" w:hAnsi="Narkisim" w:cs="Narkisim"/>
          <w:rtl/>
        </w:rPr>
        <w:t>], ואילו ספק איסור שבועה הוא ככל האיסורין דספיקא לחומרא. וא"כ מאי פריך, הא שנא ושנא, וצ"ע.</w:t>
      </w:r>
    </w:p>
    <w:p w14:paraId="4B6E30CA"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(יתבאר בע"ב) כת' דספק ממון לקולא הוה משום הכרעת המוציא מחבירו עליו הראיה, ועפ"ז יל"ד הכא האם רשאי לעכב ממון של חבירו מחמת ספק מלוה ישנה, כיון דעכשיו הוא מוחזק. ולכאורה מבואר כאן דאינו רשאי לעכב</w:t>
      </w:r>
      <w:r w:rsidRPr="00CC17D2">
        <w:rPr>
          <w:rStyle w:val="ac"/>
          <w:rFonts w:ascii="Narkisim" w:hAnsi="Narkisim"/>
          <w:rtl/>
        </w:rPr>
        <w:footnoteReference w:id="289"/>
      </w:r>
      <w:r w:rsidRPr="00CC17D2">
        <w:rPr>
          <w:rFonts w:ascii="Narkisim" w:hAnsi="Narkisim"/>
          <w:rtl/>
        </w:rPr>
        <w:t>.</w:t>
      </w:r>
    </w:p>
    <w:p w14:paraId="5D52A5A0" w14:textId="77777777" w:rsidR="00B37797" w:rsidRPr="00CC17D2" w:rsidRDefault="00000000" w:rsidP="00CC17D2">
      <w:pPr>
        <w:pStyle w:val="2"/>
        <w:bidi/>
        <w:rPr>
          <w:rFonts w:ascii="Narkisim" w:hAnsi="Narkisim"/>
        </w:rPr>
      </w:pPr>
      <w:r w:rsidRPr="00CC17D2">
        <w:rPr>
          <w:rFonts w:ascii="Narkisim" w:hAnsi="Narkisim"/>
          <w:u w:val="single"/>
          <w:rtl/>
        </w:rPr>
        <w:t xml:space="preserve"> </w:t>
      </w:r>
      <w:r w:rsidRPr="00CC17D2">
        <w:rPr>
          <w:rFonts w:ascii="Narkisim" w:hAnsi="Narkisim"/>
          <w:rtl/>
        </w:rPr>
        <w:t>תקפה א' בפנינו</w:t>
      </w:r>
    </w:p>
    <w:p w14:paraId="46A8C8B6" w14:textId="77777777" w:rsidR="00B37797" w:rsidRPr="00CC17D2" w:rsidRDefault="00000000" w:rsidP="00CC17D2">
      <w:pPr>
        <w:pStyle w:val="aa"/>
        <w:bidi/>
        <w:rPr>
          <w:rFonts w:ascii="Narkisim" w:hAnsi="Narkisim"/>
        </w:rPr>
      </w:pPr>
      <w:r w:rsidRPr="00CC17D2">
        <w:rPr>
          <w:rFonts w:ascii="Narkisim" w:hAnsi="Narkisim"/>
          <w:rtl/>
        </w:rPr>
        <w:t>בסוגיין יש ד' ספיקות, ותלי בדברי הראשונים האם תליין הא בהא:</w:t>
      </w:r>
    </w:p>
    <w:p w14:paraId="5428C2EF" w14:textId="77777777" w:rsidR="00B37797" w:rsidRPr="00CC17D2" w:rsidRDefault="00000000" w:rsidP="00CC17D2">
      <w:pPr>
        <w:pStyle w:val="a8"/>
        <w:bidi/>
        <w:rPr>
          <w:rFonts w:ascii="Narkisim" w:hAnsi="Narkisim"/>
        </w:rPr>
      </w:pPr>
      <w:r w:rsidRPr="00CC17D2">
        <w:rPr>
          <w:rFonts w:ascii="Narkisim" w:hAnsi="Narkisim"/>
          <w:i/>
          <w:iCs/>
          <w:rtl/>
        </w:rPr>
        <w:t>א'</w:t>
      </w:r>
      <w:r w:rsidRPr="00CC17D2">
        <w:rPr>
          <w:rFonts w:ascii="Narkisim" w:hAnsi="Narkisim"/>
          <w:rtl/>
        </w:rPr>
        <w:t xml:space="preserve"> תקפה א' בפנינו ושתק ולבסוף צווח</w:t>
      </w:r>
      <w:r w:rsidRPr="00CC17D2">
        <w:rPr>
          <w:rStyle w:val="ac"/>
          <w:rFonts w:ascii="Narkisim" w:hAnsi="Narkisim"/>
          <w:rtl/>
        </w:rPr>
        <w:footnoteReference w:id="290"/>
      </w:r>
      <w:r w:rsidRPr="00CC17D2">
        <w:rPr>
          <w:rFonts w:ascii="Narkisim" w:hAnsi="Narkisim"/>
          <w:rtl/>
        </w:rPr>
        <w:t xml:space="preserve">. </w:t>
      </w:r>
      <w:r w:rsidRPr="00CC17D2">
        <w:rPr>
          <w:rFonts w:ascii="Narkisim" w:hAnsi="Narkisim"/>
          <w:i/>
          <w:iCs/>
          <w:rtl/>
        </w:rPr>
        <w:t>ב'</w:t>
      </w:r>
      <w:r w:rsidRPr="00CC17D2">
        <w:rPr>
          <w:rFonts w:ascii="Narkisim" w:hAnsi="Narkisim"/>
          <w:rtl/>
        </w:rPr>
        <w:t xml:space="preserve"> הקדישה בלא תקפה [ולתוס' ושתק ולבסוף צווח]. </w:t>
      </w:r>
      <w:r w:rsidRPr="00CC17D2">
        <w:rPr>
          <w:rFonts w:ascii="Narkisim" w:hAnsi="Narkisim"/>
          <w:i/>
          <w:iCs/>
          <w:rtl/>
        </w:rPr>
        <w:t>ג'</w:t>
      </w:r>
      <w:r w:rsidRPr="00CC17D2">
        <w:rPr>
          <w:rFonts w:ascii="Narkisim" w:hAnsi="Narkisim"/>
          <w:rtl/>
        </w:rPr>
        <w:t xml:space="preserve"> מסותא שהקדישה האם חיישי' להקדש</w:t>
      </w:r>
      <w:r w:rsidRPr="00CC17D2">
        <w:rPr>
          <w:rStyle w:val="ac"/>
          <w:rFonts w:ascii="Narkisim" w:hAnsi="Narkisim"/>
          <w:rtl/>
        </w:rPr>
        <w:footnoteReference w:id="291"/>
      </w:r>
      <w:r w:rsidRPr="00CC17D2">
        <w:rPr>
          <w:rFonts w:ascii="Narkisim" w:hAnsi="Narkisim"/>
          <w:rtl/>
        </w:rPr>
        <w:t xml:space="preserve"> [ונפשט (ז.) דלא חל הקדש דאינו ברשותו]. </w:t>
      </w:r>
      <w:r w:rsidRPr="00CC17D2">
        <w:rPr>
          <w:rFonts w:ascii="Narkisim" w:hAnsi="Narkisim"/>
          <w:i/>
          <w:iCs/>
          <w:rtl/>
        </w:rPr>
        <w:t>ד'</w:t>
      </w:r>
      <w:r w:rsidRPr="00CC17D2">
        <w:rPr>
          <w:rFonts w:ascii="Narkisim" w:hAnsi="Narkisim"/>
          <w:rtl/>
        </w:rPr>
        <w:t xml:space="preserve"> ספק בכור [או פדיון פטר חמור], </w:t>
      </w:r>
      <w:r w:rsidRPr="00CC17D2">
        <w:rPr>
          <w:rFonts w:ascii="Narkisim" w:hAnsi="Narkisim"/>
          <w:rtl/>
        </w:rPr>
        <w:lastRenderedPageBreak/>
        <w:t>האם תקפו כהן</w:t>
      </w:r>
      <w:r w:rsidRPr="00CC17D2">
        <w:rPr>
          <w:rStyle w:val="ac"/>
          <w:rFonts w:ascii="Narkisim" w:hAnsi="Narkisim"/>
          <w:rtl/>
        </w:rPr>
        <w:footnoteReference w:id="292"/>
      </w:r>
      <w:r w:rsidRPr="00CC17D2">
        <w:rPr>
          <w:rFonts w:ascii="Narkisim" w:hAnsi="Narkisim"/>
          <w:rtl/>
        </w:rPr>
        <w:t xml:space="preserve"> מוציאין מידו</w:t>
      </w:r>
      <w:r w:rsidRPr="00CC17D2">
        <w:rPr>
          <w:rStyle w:val="ac"/>
          <w:rFonts w:ascii="Narkisim" w:hAnsi="Narkisim"/>
          <w:rtl/>
        </w:rPr>
        <w:footnoteReference w:id="293"/>
      </w:r>
      <w:r w:rsidRPr="00CC17D2">
        <w:rPr>
          <w:rFonts w:ascii="Narkisim" w:hAnsi="Narkisim"/>
          <w:rtl/>
        </w:rPr>
        <w:t xml:space="preserve"> [ונח' רב המנונא ורבה].</w:t>
      </w:r>
    </w:p>
    <w:p w14:paraId="3ACB3C57" w14:textId="77777777" w:rsidR="00B37797" w:rsidRPr="00CC17D2" w:rsidRDefault="00000000" w:rsidP="00CC17D2">
      <w:pPr>
        <w:bidi/>
        <w:rPr>
          <w:rFonts w:ascii="Narkisim" w:hAnsi="Narkisim" w:cs="Narkisim"/>
        </w:rPr>
      </w:pPr>
      <w:r w:rsidRPr="00CC17D2">
        <w:rPr>
          <w:rFonts w:ascii="Narkisim" w:hAnsi="Narkisim" w:cs="Narkisim"/>
          <w:u w:val="single"/>
          <w:rtl/>
        </w:rPr>
        <w:t>תקפה א' בפנינו</w:t>
      </w:r>
      <w:r w:rsidRPr="00CC17D2">
        <w:rPr>
          <w:rFonts w:ascii="Narkisim" w:hAnsi="Narkisim" w:cs="Narkisim"/>
          <w:rtl/>
        </w:rPr>
        <w:t>. פ</w:t>
      </w:r>
      <w:r w:rsidRPr="00CC17D2">
        <w:rPr>
          <w:rFonts w:ascii="Narkisim" w:hAnsi="Narkisim" w:cs="Narkisim"/>
          <w:b/>
          <w:bCs/>
          <w:rtl/>
        </w:rPr>
        <w:t xml:space="preserve">רש"י </w:t>
      </w:r>
      <w:r w:rsidRPr="00CC17D2">
        <w:rPr>
          <w:rFonts w:ascii="Narkisim" w:hAnsi="Narkisim" w:cs="Narkisim"/>
          <w:rtl/>
        </w:rPr>
        <w:t>תקפה קודם שנשבעו. ה</w:t>
      </w:r>
      <w:r w:rsidRPr="00CC17D2">
        <w:rPr>
          <w:rFonts w:ascii="Narkisim" w:hAnsi="Narkisim" w:cs="Narkisim"/>
          <w:b/>
          <w:bCs/>
          <w:rtl/>
        </w:rPr>
        <w:t>אחרונים</w:t>
      </w:r>
      <w:r w:rsidRPr="00CC17D2">
        <w:rPr>
          <w:rFonts w:ascii="Narkisim" w:hAnsi="Narkisim" w:cs="Narkisim"/>
          <w:rtl/>
        </w:rPr>
        <w:t xml:space="preserve"> הק' אמאי דוקא קודם שנשבעו, דאילו הודה אף אחר השבועה יהני. וה</w:t>
      </w:r>
      <w:r w:rsidRPr="00CC17D2">
        <w:rPr>
          <w:rFonts w:ascii="Narkisim" w:hAnsi="Narkisim" w:cs="Narkisim"/>
          <w:b/>
          <w:bCs/>
          <w:rtl/>
        </w:rPr>
        <w:t xml:space="preserve">קצות </w:t>
      </w:r>
      <w:r w:rsidRPr="00CC17D2">
        <w:rPr>
          <w:rFonts w:ascii="Narkisim" w:hAnsi="Narkisim" w:cs="Narkisim"/>
          <w:rtl/>
        </w:rPr>
        <w:t>(קלח ב) פי' דהא דאמרי' אודי ליה היינו דהו"ל כאומר איני נשבע</w:t>
      </w:r>
      <w:r w:rsidRPr="00CC17D2">
        <w:rPr>
          <w:rStyle w:val="ac"/>
          <w:rFonts w:ascii="Narkisim" w:hAnsi="Narkisim" w:cs="Narkisim"/>
          <w:rtl/>
        </w:rPr>
        <w:footnoteReference w:id="294"/>
      </w:r>
      <w:r w:rsidRPr="00CC17D2">
        <w:rPr>
          <w:rFonts w:ascii="Narkisim" w:hAnsi="Narkisim" w:cs="Narkisim"/>
          <w:rtl/>
        </w:rPr>
        <w:t xml:space="preserve">. ומש"ה דוקא קודם שנשבע דעדיין בספיקא הוא דמי יימר דמשתבע. אבל אחר שנשבע דאז כבר זכה בחציו, תו לא אמרינן אודויי אודי. ואפי' שתק מתחילה ועד סוף לא אמרינן שתיקה כהודאה. </w:t>
      </w:r>
      <w:r w:rsidRPr="00CC17D2">
        <w:rPr>
          <w:rFonts w:ascii="Narkisim" w:hAnsi="Narkisim" w:cs="Narkisim"/>
          <w:szCs w:val="20"/>
          <w:rtl/>
        </w:rPr>
        <w:t>[ועפ"ז כת' דלדעת רש"י אילו יביא עדים מהני (וע' בסמוך נידון הפוסקים), דאין כאן הודאה בגוף הממון אלא לפטור משבועה]</w:t>
      </w:r>
      <w:r w:rsidRPr="00CC17D2">
        <w:rPr>
          <w:rFonts w:ascii="Narkisim" w:hAnsi="Narkisim" w:cs="Narkisim"/>
          <w:rtl/>
        </w:rPr>
        <w:t>.</w:t>
      </w:r>
    </w:p>
    <w:p w14:paraId="21D6B691" w14:textId="77777777" w:rsidR="00B37797" w:rsidRPr="00CC17D2" w:rsidRDefault="00000000" w:rsidP="00CC17D2">
      <w:pPr>
        <w:pStyle w:val="a8"/>
        <w:bidi/>
        <w:rPr>
          <w:rFonts w:ascii="Narkisim" w:hAnsi="Narkisim"/>
        </w:rPr>
      </w:pPr>
      <w:r w:rsidRPr="00CC17D2">
        <w:rPr>
          <w:rFonts w:ascii="Narkisim" w:hAnsi="Narkisim"/>
          <w:rtl/>
        </w:rPr>
        <w:t>וב</w:t>
      </w:r>
      <w:r w:rsidRPr="00CC17D2">
        <w:rPr>
          <w:rFonts w:ascii="Narkisim" w:hAnsi="Narkisim"/>
          <w:b/>
          <w:bCs/>
          <w:rtl/>
        </w:rPr>
        <w:t>שיע' ר' נחום</w:t>
      </w:r>
      <w:r w:rsidRPr="00CC17D2">
        <w:rPr>
          <w:rFonts w:ascii="Narkisim" w:hAnsi="Narkisim"/>
          <w:rtl/>
        </w:rPr>
        <w:t xml:space="preserve"> ביאר דהשתיקה לא הוה הודאה על גוף הממון, אלא שמודה כלפי הדין תורה שלפניהם [שמוחל לו להיות מוחזק].</w:t>
      </w:r>
    </w:p>
    <w:p w14:paraId="45268DCD" w14:textId="77777777" w:rsidR="00B37797" w:rsidRPr="00CC17D2" w:rsidRDefault="00000000" w:rsidP="00CC17D2">
      <w:pPr>
        <w:bidi/>
        <w:rPr>
          <w:rFonts w:ascii="Narkisim" w:hAnsi="Narkisim" w:cs="Narkisim"/>
        </w:rPr>
      </w:pPr>
      <w:r w:rsidRPr="00CC17D2">
        <w:rPr>
          <w:rFonts w:ascii="Narkisim" w:hAnsi="Narkisim" w:cs="Narkisim"/>
          <w:u w:val="single"/>
          <w:rtl/>
        </w:rPr>
        <w:t>אי דקא צווח מאי הו"ל למעבד</w:t>
      </w:r>
      <w:r w:rsidRPr="00CC17D2">
        <w:rPr>
          <w:rFonts w:ascii="Narkisim" w:hAnsi="Narkisim" w:cs="Narkisim"/>
          <w:rtl/>
        </w:rPr>
        <w:t>. מבואר דבשנים אוחזין ל"מ שיתפוס א' להחשב מוחזק, ולבטל דין החלוקה. וה</w:t>
      </w:r>
      <w:r w:rsidRPr="00CC17D2">
        <w:rPr>
          <w:rFonts w:ascii="Narkisim" w:hAnsi="Narkisim" w:cs="Narkisim"/>
          <w:b/>
          <w:bCs/>
          <w:rtl/>
        </w:rPr>
        <w:t>רמב"ן</w:t>
      </w:r>
      <w:r w:rsidRPr="00CC17D2">
        <w:rPr>
          <w:rFonts w:ascii="Narkisim" w:hAnsi="Narkisim" w:cs="Narkisim"/>
          <w:rtl/>
        </w:rPr>
        <w:t xml:space="preserve"> הביא דכן משמע (בע"ב) דספק בכורות תקפו כהן מוציאין מידו, ש"מ דכל ספק ממון אוקי ממונא בחזקת מריה, ואי תקף בפני עדים מפקינן מיניה</w:t>
      </w:r>
      <w:r w:rsidRPr="00CC17D2">
        <w:rPr>
          <w:rStyle w:val="ac"/>
          <w:rFonts w:ascii="Narkisim" w:hAnsi="Narkisim" w:cs="Narkisim"/>
          <w:rtl/>
        </w:rPr>
        <w:footnoteReference w:id="295"/>
      </w:r>
      <w:r w:rsidRPr="00CC17D2">
        <w:rPr>
          <w:rFonts w:ascii="Narkisim" w:hAnsi="Narkisim" w:cs="Narkisim"/>
          <w:rtl/>
        </w:rPr>
        <w:t>.</w:t>
      </w:r>
    </w:p>
    <w:p w14:paraId="731AC2FE"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(בהמשך דבריו) כת' דבכל תיקו דליכא מוחזק, הדין דיחלוקו, ואם תפס אין מוציאין מידו</w:t>
      </w:r>
      <w:r w:rsidRPr="00CC17D2">
        <w:rPr>
          <w:rStyle w:val="ac"/>
          <w:rFonts w:ascii="Narkisim" w:hAnsi="Narkisim"/>
          <w:rtl/>
        </w:rPr>
        <w:footnoteReference w:id="296"/>
      </w:r>
      <w:r w:rsidRPr="00CC17D2">
        <w:rPr>
          <w:rFonts w:ascii="Narkisim" w:hAnsi="Narkisim"/>
          <w:rtl/>
        </w:rPr>
        <w:t>. וביאר (בסו"ד) ואם תשאל למה אמרו תקפה א' בפנינו מוציאין אותה מידו, והלא אין זה מוחזק יותר מזה. תשובתך הרי אמרו (לעיל ג.) כיון דתפיס אנן סהדי דמאי דתפיס דידיה הוא, וכל א' וא' מוחזק במחצה יותר מחבירו</w:t>
      </w:r>
      <w:r w:rsidRPr="00CC17D2">
        <w:rPr>
          <w:rStyle w:val="ac"/>
          <w:rFonts w:ascii="Narkisim" w:hAnsi="Narkisim"/>
          <w:rtl/>
        </w:rPr>
        <w:footnoteReference w:id="297"/>
      </w:r>
      <w:r w:rsidRPr="00CC17D2">
        <w:rPr>
          <w:rFonts w:ascii="Narkisim" w:hAnsi="Narkisim"/>
          <w:rtl/>
        </w:rPr>
        <w:t>. (וע' מה שהו' לעיל ב.).</w:t>
      </w:r>
    </w:p>
    <w:p w14:paraId="64B77C16" w14:textId="77777777" w:rsidR="00B37797" w:rsidRPr="00CC17D2" w:rsidRDefault="00000000" w:rsidP="00CC17D2">
      <w:pPr>
        <w:pStyle w:val="a8"/>
        <w:bidi/>
        <w:rPr>
          <w:rFonts w:ascii="Narkisim" w:hAnsi="Narkisim"/>
        </w:rPr>
      </w:pPr>
      <w:r w:rsidRPr="00CC17D2">
        <w:rPr>
          <w:rFonts w:ascii="Narkisim" w:hAnsi="Narkisim"/>
          <w:rtl/>
        </w:rPr>
        <w:t>[והעירו דבתחילת דברי הרמב"ן משמע דשייך לגדרי ספק ממון, וכדין תקפו כהן. ואילו בסו"ד כת' דאנן סהדי, דכל א' נחשב ודאי בחציו].</w:t>
      </w:r>
    </w:p>
    <w:p w14:paraId="6E2054E5" w14:textId="77777777" w:rsidR="00B37797" w:rsidRPr="00CC17D2" w:rsidRDefault="00000000" w:rsidP="00CC17D2">
      <w:pPr>
        <w:pStyle w:val="aa"/>
        <w:bidi/>
        <w:rPr>
          <w:rFonts w:ascii="Narkisim" w:hAnsi="Narkisim"/>
        </w:rPr>
      </w:pPr>
      <w:r w:rsidRPr="00CC17D2">
        <w:rPr>
          <w:rFonts w:ascii="Narkisim" w:hAnsi="Narkisim"/>
          <w:rtl/>
        </w:rPr>
        <w:t xml:space="preserve">אבל </w:t>
      </w:r>
      <w:r w:rsidRPr="00CC17D2">
        <w:rPr>
          <w:rFonts w:ascii="Narkisim" w:hAnsi="Narkisim"/>
          <w:b/>
          <w:bCs/>
          <w:rtl/>
        </w:rPr>
        <w:t>תוס</w:t>
      </w:r>
      <w:r w:rsidRPr="00CC17D2">
        <w:rPr>
          <w:rFonts w:ascii="Narkisim" w:hAnsi="Narkisim"/>
          <w:rtl/>
        </w:rPr>
        <w:t>' (ב"ב ב.) כת' דכיון דאם היו באין לחלוק בעוד הכותל קיים היה הדין יחלוקו, תו לא מהני תפיסה. וה</w:t>
      </w:r>
      <w:r w:rsidRPr="00CC17D2">
        <w:rPr>
          <w:rFonts w:ascii="Narkisim" w:hAnsi="Narkisim"/>
          <w:b/>
          <w:bCs/>
          <w:rtl/>
        </w:rPr>
        <w:t>קוה"ס</w:t>
      </w:r>
      <w:r w:rsidRPr="00CC17D2">
        <w:rPr>
          <w:rFonts w:ascii="Narkisim" w:hAnsi="Narkisim"/>
          <w:rtl/>
        </w:rPr>
        <w:t xml:space="preserve"> (ב ז בשם אחיו </w:t>
      </w:r>
      <w:r w:rsidRPr="00CC17D2">
        <w:rPr>
          <w:rFonts w:ascii="Narkisim" w:hAnsi="Narkisim"/>
          <w:b/>
          <w:bCs/>
          <w:rtl/>
        </w:rPr>
        <w:t>ר' חיים</w:t>
      </w:r>
      <w:r w:rsidRPr="00CC17D2">
        <w:rPr>
          <w:rFonts w:ascii="Narkisim" w:hAnsi="Narkisim"/>
          <w:rtl/>
        </w:rPr>
        <w:t>) פי' דהיכא דמעיקרא היה הדין הממע"ה מהני תפיסה, דעכשיו הוא המוציא. אבל במקום דחל דין יחלוקו, ל"מ תפיסה לשנות את הפסק דין. וציין דהוה איפכא מהרמב"ן.</w:t>
      </w:r>
    </w:p>
    <w:p w14:paraId="6965CD86"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(ע' אמר"מ לז טז) הק' לדברי הרא"ש (לעיל ב.) דהמשנה איירי באבידת עכו"ם, ולדעת ה</w:t>
      </w:r>
      <w:r w:rsidRPr="00CC17D2">
        <w:rPr>
          <w:rFonts w:ascii="Narkisim" w:hAnsi="Narkisim"/>
          <w:b/>
          <w:bCs/>
          <w:rtl/>
        </w:rPr>
        <w:t>ב"ח</w:t>
      </w:r>
      <w:r w:rsidRPr="00CC17D2">
        <w:rPr>
          <w:rFonts w:ascii="Narkisim" w:hAnsi="Narkisim"/>
          <w:rtl/>
        </w:rPr>
        <w:t xml:space="preserve"> (יו"ד קמו) דאף דאבידת מותרת, לא זכה בו בגדרי הממון. א"כ כשבא השני וחטפו ממנו אמאי יוציאו מיד החוטף.</w:t>
      </w:r>
    </w:p>
    <w:p w14:paraId="018A8319" w14:textId="77777777" w:rsidR="00B37797" w:rsidRPr="00CC17D2" w:rsidRDefault="00000000" w:rsidP="00CC17D2">
      <w:pPr>
        <w:pStyle w:val="aa"/>
        <w:bidi/>
        <w:rPr>
          <w:rFonts w:ascii="Narkisim" w:hAnsi="Narkisim"/>
        </w:rPr>
      </w:pPr>
      <w:r w:rsidRPr="00CC17D2">
        <w:rPr>
          <w:rFonts w:ascii="Narkisim" w:hAnsi="Narkisim"/>
          <w:u w:val="single"/>
          <w:rtl/>
        </w:rPr>
        <w:t>דשתק מעיקרא והדר צווח וכו'</w:t>
      </w:r>
      <w:r w:rsidRPr="00CC17D2">
        <w:rPr>
          <w:rFonts w:ascii="Narkisim" w:hAnsi="Narkisim"/>
          <w:rtl/>
        </w:rPr>
        <w:t>. ה</w:t>
      </w:r>
      <w:r w:rsidRPr="00CC17D2">
        <w:rPr>
          <w:rFonts w:ascii="Narkisim" w:hAnsi="Narkisim"/>
          <w:b/>
          <w:bCs/>
          <w:rtl/>
        </w:rPr>
        <w:t>רשב"א</w:t>
      </w:r>
      <w:r w:rsidRPr="00CC17D2">
        <w:rPr>
          <w:rFonts w:ascii="Narkisim" w:hAnsi="Narkisim"/>
          <w:rtl/>
        </w:rPr>
        <w:t xml:space="preserve"> כת' דצווח קודם שיצא מלפני בי"ד</w:t>
      </w:r>
      <w:r w:rsidRPr="00CC17D2">
        <w:rPr>
          <w:rStyle w:val="ac"/>
          <w:rFonts w:ascii="Narkisim" w:hAnsi="Narkisim"/>
          <w:rtl/>
        </w:rPr>
        <w:footnoteReference w:id="298"/>
      </w:r>
      <w:r w:rsidRPr="00CC17D2">
        <w:rPr>
          <w:rFonts w:ascii="Narkisim" w:hAnsi="Narkisim"/>
          <w:rtl/>
        </w:rPr>
        <w:t>. ה</w:t>
      </w:r>
      <w:r w:rsidRPr="00CC17D2">
        <w:rPr>
          <w:rFonts w:ascii="Narkisim" w:hAnsi="Narkisim"/>
          <w:b/>
          <w:bCs/>
          <w:rtl/>
        </w:rPr>
        <w:t>ריטב"א</w:t>
      </w:r>
      <w:r w:rsidRPr="00CC17D2">
        <w:rPr>
          <w:rFonts w:ascii="Narkisim" w:hAnsi="Narkisim"/>
          <w:rtl/>
        </w:rPr>
        <w:t xml:space="preserve"> כת' דשתק בתחילה [בשעת חטיפה], וצווח תיכף אחר שהוציאה מידו. והביא בשם </w:t>
      </w:r>
      <w:r w:rsidRPr="00CC17D2">
        <w:rPr>
          <w:rFonts w:ascii="Narkisim" w:hAnsi="Narkisim"/>
          <w:b/>
          <w:bCs/>
          <w:rtl/>
        </w:rPr>
        <w:t>רבו</w:t>
      </w:r>
      <w:r w:rsidRPr="00CC17D2">
        <w:rPr>
          <w:rFonts w:ascii="Narkisim" w:hAnsi="Narkisim"/>
          <w:rtl/>
        </w:rPr>
        <w:t xml:space="preserve"> דצווח בסוף התקיפה קודם שהוציאה לגמרי מידו. וה</w:t>
      </w:r>
      <w:r w:rsidRPr="00CC17D2">
        <w:rPr>
          <w:rFonts w:ascii="Narkisim" w:hAnsi="Narkisim"/>
          <w:b/>
          <w:bCs/>
          <w:rtl/>
        </w:rPr>
        <w:t>ריטב"א</w:t>
      </w:r>
      <w:r w:rsidRPr="00CC17D2">
        <w:rPr>
          <w:rFonts w:ascii="Narkisim" w:hAnsi="Narkisim"/>
          <w:rtl/>
        </w:rPr>
        <w:t xml:space="preserve"> חלק דצווחה דלאחר תקיפה לאו כלום היא.</w:t>
      </w:r>
    </w:p>
    <w:p w14:paraId="39D3FB66" w14:textId="77777777" w:rsidR="00B37797" w:rsidRPr="00CC17D2" w:rsidRDefault="00000000" w:rsidP="00CC17D2">
      <w:pPr>
        <w:bidi/>
        <w:rPr>
          <w:rFonts w:ascii="Narkisim" w:hAnsi="Narkisim" w:cs="Narkisim"/>
        </w:rPr>
      </w:pPr>
      <w:r w:rsidRPr="00CC17D2">
        <w:rPr>
          <w:rFonts w:ascii="Narkisim" w:hAnsi="Narkisim" w:cs="Narkisim"/>
          <w:u w:val="single"/>
          <w:rtl/>
        </w:rPr>
        <w:t>מאי מדאישתיק אדויי אודי ליה, או דילמא כיון דקא צווח השתא וכו'</w:t>
      </w:r>
      <w:r w:rsidRPr="00CC17D2">
        <w:rPr>
          <w:rFonts w:ascii="Narkisim" w:hAnsi="Narkisim" w:cs="Narkisim"/>
          <w:rtl/>
        </w:rPr>
        <w:t>. בפשוטו ספק הגמ' באומדנא זו, האם הוה הודאה גמורה [וע' בסמוך בשם הפוסקים דדנו דמהני הודאה זו נגד עדים].</w:t>
      </w:r>
    </w:p>
    <w:p w14:paraId="14603D11" w14:textId="77777777" w:rsidR="00B37797" w:rsidRPr="00CC17D2" w:rsidRDefault="00000000" w:rsidP="00CC17D2">
      <w:pPr>
        <w:pStyle w:val="a7"/>
        <w:bidi/>
        <w:rPr>
          <w:rFonts w:ascii="Narkisim" w:hAnsi="Narkisim"/>
        </w:rPr>
      </w:pPr>
      <w:r w:rsidRPr="00CC17D2">
        <w:rPr>
          <w:rFonts w:ascii="Narkisim" w:hAnsi="Narkisim"/>
          <w:rtl/>
        </w:rPr>
        <w:t>אבל בחי' ה</w:t>
      </w:r>
      <w:r w:rsidRPr="00CC17D2">
        <w:rPr>
          <w:rFonts w:ascii="Narkisim" w:hAnsi="Narkisim"/>
          <w:b/>
          <w:bCs/>
          <w:rtl/>
        </w:rPr>
        <w:t>ר"ן</w:t>
      </w:r>
      <w:r w:rsidRPr="00CC17D2">
        <w:rPr>
          <w:rFonts w:ascii="Narkisim" w:hAnsi="Narkisim"/>
          <w:rtl/>
        </w:rPr>
        <w:t xml:space="preserve"> (והו' בשיטמ"ק) כת' דודאי פשיט"ל דהוה ספק הודאה. והגמ' מסתפקת האם מהני ספק הודאה, כיון דטלית זו מתחילה בספק היתה עומדת [דשנים אוחזין, ולא היינו יודעים של מי הוא], ומש"ה מהני ספק הודאה להעמידה ברשות התוקף. או דלמא אין תולין לומר שמא הודה, שטלית זו מתחלה לא היתה מוטלת בספק, דאנן סהדי דמאי דתפוס האי דידי' הוא ומאי דתפוס האי דידיה הוא (וכדלעיל ג. וד.). וכיון שכן אין ספק הודאה מוציא מידי וודאי. </w:t>
      </w:r>
      <w:r w:rsidRPr="00CC17D2">
        <w:rPr>
          <w:rFonts w:ascii="Narkisim" w:hAnsi="Narkisim"/>
          <w:szCs w:val="20"/>
          <w:rtl/>
        </w:rPr>
        <w:t>[ומבואר מדבריו דספק הגמ' בגדר חלוקה דשנים אוחזין, ובחקירת האחרונים (ע' לעיל ב.) האם נחשב 'ספק', או דודאי כל א' מוחזק בחציו</w:t>
      </w:r>
      <w:r w:rsidRPr="00CC17D2">
        <w:rPr>
          <w:rFonts w:ascii="Narkisim" w:hAnsi="Narkisim"/>
          <w:rtl/>
        </w:rPr>
        <w:t>].</w:t>
      </w:r>
    </w:p>
    <w:p w14:paraId="4B137F48" w14:textId="77777777" w:rsidR="00B37797" w:rsidRPr="00CC17D2" w:rsidRDefault="00000000" w:rsidP="00CC17D2">
      <w:pPr>
        <w:pStyle w:val="a8"/>
        <w:bidi/>
        <w:rPr>
          <w:rFonts w:ascii="Narkisim" w:hAnsi="Narkisim"/>
        </w:rPr>
      </w:pPr>
      <w:r w:rsidRPr="00CC17D2">
        <w:rPr>
          <w:rFonts w:ascii="Narkisim" w:hAnsi="Narkisim"/>
          <w:rtl/>
        </w:rPr>
        <w:t>ועוד פי' ה</w:t>
      </w:r>
      <w:r w:rsidRPr="00CC17D2">
        <w:rPr>
          <w:rFonts w:ascii="Narkisim" w:hAnsi="Narkisim"/>
          <w:b/>
          <w:bCs/>
          <w:rtl/>
        </w:rPr>
        <w:t>ר"ן</w:t>
      </w:r>
      <w:r w:rsidRPr="00CC17D2">
        <w:rPr>
          <w:rFonts w:ascii="Narkisim" w:hAnsi="Narkisim"/>
          <w:rtl/>
        </w:rPr>
        <w:t xml:space="preserve"> 'ואם תרצה תפרש' דהצד דל"מ, משום דאין כאן הודאה כלל. ומש"ה אף דטלית זו מעיקרא עומדת בספק, אין כאן צד הודאה לפנינו. ומש"ה ל"מ שזה תופסו. [וספק הגמ' האם הוה ספק הודאה, וספק מוציא </w:t>
      </w:r>
      <w:r w:rsidRPr="00CC17D2">
        <w:rPr>
          <w:rFonts w:ascii="Narkisim" w:hAnsi="Narkisim"/>
          <w:rtl/>
        </w:rPr>
        <w:lastRenderedPageBreak/>
        <w:t>מידי ספק. או דאין כאן הודאה כלל].</w:t>
      </w:r>
    </w:p>
    <w:p w14:paraId="4606B949"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נמוק"י</w:t>
      </w:r>
      <w:r w:rsidRPr="00CC17D2">
        <w:rPr>
          <w:rFonts w:ascii="Narkisim" w:hAnsi="Narkisim"/>
          <w:rtl/>
        </w:rPr>
        <w:t xml:space="preserve"> העמיד ספק הגמ' מי אמרי' כיון דאישתיק הודאה ודאי הות, והאי דצווח אח"כ חזר בו. או דלמא אפשר דלא הויא הודאה, וכיון דמעיקרא הוה מוחזק בה חברו בחציו מפקי' מיניה. </w:t>
      </w:r>
      <w:r w:rsidRPr="00CC17D2">
        <w:rPr>
          <w:rFonts w:ascii="Narkisim" w:hAnsi="Narkisim"/>
          <w:szCs w:val="20"/>
          <w:rtl/>
        </w:rPr>
        <w:t>[ומשמע מדבריו דהספק אי הוה ודאי הודאה, או ספק הודאה, ואין ספק מוציא מידי דין יחלוקו ודאי</w:t>
      </w:r>
      <w:r w:rsidRPr="00CC17D2">
        <w:rPr>
          <w:rFonts w:ascii="Narkisim" w:hAnsi="Narkisim"/>
          <w:rtl/>
        </w:rPr>
        <w:t>].</w:t>
      </w:r>
    </w:p>
    <w:p w14:paraId="0AFEEDFB" w14:textId="77777777" w:rsidR="00B37797" w:rsidRPr="00CC17D2" w:rsidRDefault="00000000" w:rsidP="00CC17D2">
      <w:pPr>
        <w:bidi/>
        <w:rPr>
          <w:rFonts w:ascii="Narkisim" w:hAnsi="Narkisim" w:cs="Narkisim"/>
        </w:rPr>
      </w:pPr>
      <w:r w:rsidRPr="00CC17D2">
        <w:rPr>
          <w:rFonts w:ascii="Narkisim" w:hAnsi="Narkisim" w:cs="Narkisim"/>
          <w:u w:val="single"/>
          <w:rtl/>
        </w:rPr>
        <w:t>סבר הא קחזו ליה רבנן</w:t>
      </w:r>
      <w:r w:rsidRPr="00CC17D2">
        <w:rPr>
          <w:rFonts w:ascii="Narkisim" w:hAnsi="Narkisim" w:cs="Narkisim"/>
          <w:rtl/>
        </w:rPr>
        <w:t>. ה</w:t>
      </w:r>
      <w:r w:rsidRPr="00CC17D2">
        <w:rPr>
          <w:rFonts w:ascii="Narkisim" w:hAnsi="Narkisim" w:cs="Narkisim"/>
          <w:b/>
          <w:bCs/>
          <w:rtl/>
        </w:rPr>
        <w:t>רמב"ן</w:t>
      </w:r>
      <w:r w:rsidRPr="00CC17D2">
        <w:rPr>
          <w:rFonts w:ascii="Narkisim" w:hAnsi="Narkisim" w:cs="Narkisim"/>
          <w:rtl/>
        </w:rPr>
        <w:t xml:space="preserve"> דייק דדוקא כשתקף בפנינו, בפני בי"ד, אמרי' חזי לי בי"ד. אבל בפני עדים אודי ליה. אבל ה</w:t>
      </w:r>
      <w:r w:rsidRPr="00CC17D2">
        <w:rPr>
          <w:rFonts w:ascii="Narkisim" w:hAnsi="Narkisim" w:cs="Narkisim"/>
          <w:b/>
          <w:bCs/>
          <w:rtl/>
        </w:rPr>
        <w:t>רשב"א</w:t>
      </w:r>
      <w:r w:rsidRPr="00CC17D2">
        <w:rPr>
          <w:rFonts w:ascii="Narkisim" w:hAnsi="Narkisim" w:cs="Narkisim"/>
          <w:rtl/>
        </w:rPr>
        <w:t xml:space="preserve"> ס"ל להיפך, דדוקא בפני בי"ד שהוא מקום המשפט צריך לצווח, אבל שלא בפני ב"ד מימר אמר מאי אצווח שלא בפני הדיינים, וילך לבי"ד ויטען טענותיו.</w:t>
      </w:r>
    </w:p>
    <w:p w14:paraId="70FC5C18"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ש"ך</w:t>
      </w:r>
      <w:r w:rsidRPr="00CC17D2">
        <w:rPr>
          <w:rFonts w:ascii="Narkisim" w:hAnsi="Narkisim"/>
          <w:rtl/>
        </w:rPr>
        <w:t xml:space="preserve"> (קלח ו) כת' דהעיקר דסוגיין קאי בין בפני בי"ד ובין שלא בפני בי"ד. וה</w:t>
      </w:r>
      <w:r w:rsidRPr="00CC17D2">
        <w:rPr>
          <w:rFonts w:ascii="Narkisim" w:hAnsi="Narkisim"/>
          <w:b/>
          <w:bCs/>
          <w:rtl/>
        </w:rPr>
        <w:t>אחרונים</w:t>
      </w:r>
      <w:r w:rsidRPr="00CC17D2">
        <w:rPr>
          <w:rFonts w:ascii="Narkisim" w:hAnsi="Narkisim"/>
          <w:rtl/>
        </w:rPr>
        <w:t xml:space="preserve"> הק' דל"מ צד כזה בראשונים (הנ"ל).</w:t>
      </w:r>
    </w:p>
    <w:p w14:paraId="1C66017A" w14:textId="77777777" w:rsidR="00B37797" w:rsidRPr="00CC17D2" w:rsidRDefault="00000000" w:rsidP="00CC17D2">
      <w:pPr>
        <w:bidi/>
        <w:rPr>
          <w:rFonts w:ascii="Narkisim" w:hAnsi="Narkisim" w:cs="Narkisim"/>
        </w:rPr>
      </w:pPr>
      <w:r w:rsidRPr="00CC17D2">
        <w:rPr>
          <w:rFonts w:ascii="Narkisim" w:hAnsi="Narkisim" w:cs="Narkisim"/>
          <w:u w:val="single"/>
          <w:rtl/>
        </w:rPr>
        <w:t>ת"ש וכו' היכי דמי וכו' אלא שתקפה א' בפנינו וכו'</w:t>
      </w:r>
      <w:r w:rsidRPr="00CC17D2">
        <w:rPr>
          <w:rFonts w:ascii="Narkisim" w:hAnsi="Narkisim" w:cs="Narkisim"/>
          <w:rtl/>
        </w:rPr>
        <w:t>. ושתק ולבסוף צווח (וכדלעיל). ובפשוטו אף אי שתק מתחילה ועד סוף הוה פשיטא [וכ"כ בחי' ה</w:t>
      </w:r>
      <w:r w:rsidRPr="00CC17D2">
        <w:rPr>
          <w:rFonts w:ascii="Narkisim" w:hAnsi="Narkisim" w:cs="Narkisim"/>
          <w:b/>
          <w:bCs/>
          <w:rtl/>
        </w:rPr>
        <w:t>ר"ן</w:t>
      </w:r>
      <w:r w:rsidRPr="00CC17D2">
        <w:rPr>
          <w:rFonts w:ascii="Narkisim" w:hAnsi="Narkisim" w:cs="Narkisim"/>
          <w:rtl/>
        </w:rPr>
        <w:t>]. ועוד כת' ה</w:t>
      </w:r>
      <w:r w:rsidRPr="00CC17D2">
        <w:rPr>
          <w:rFonts w:ascii="Narkisim" w:hAnsi="Narkisim" w:cs="Narkisim"/>
          <w:b/>
          <w:bCs/>
          <w:rtl/>
        </w:rPr>
        <w:t>ריטב"א ישנים</w:t>
      </w:r>
      <w:r w:rsidRPr="00CC17D2">
        <w:rPr>
          <w:rFonts w:ascii="Narkisim" w:hAnsi="Narkisim" w:cs="Narkisim"/>
          <w:rtl/>
        </w:rPr>
        <w:t xml:space="preserve"> (וציינו הגר"א) דאי שתק עד סוף, או היכא דתקפה בפני עדים ושתק ולבסוף צווח, אמרי' דשתיקה כהודאה</w:t>
      </w:r>
      <w:r w:rsidRPr="00CC17D2">
        <w:rPr>
          <w:rStyle w:val="ac"/>
          <w:rFonts w:ascii="Narkisim" w:hAnsi="Narkisim" w:cs="Narkisim"/>
          <w:rtl/>
        </w:rPr>
        <w:footnoteReference w:id="299"/>
      </w:r>
      <w:r w:rsidRPr="00CC17D2">
        <w:rPr>
          <w:rFonts w:ascii="Narkisim" w:hAnsi="Narkisim" w:cs="Narkisim"/>
          <w:rtl/>
        </w:rPr>
        <w:t>, ותו לא מהני עדים. ובברייתא איתא הממע"ה, משמע דמהני ראיה.</w:t>
      </w:r>
    </w:p>
    <w:p w14:paraId="1053696F"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רש"ש</w:t>
      </w:r>
      <w:r w:rsidRPr="00CC17D2">
        <w:rPr>
          <w:rFonts w:ascii="Narkisim" w:hAnsi="Narkisim"/>
          <w:rtl/>
        </w:rPr>
        <w:t xml:space="preserve"> דחה דיש מקומות דהלשון 'ראייה' היינו בירור הדברים (ע' סנהדרין לא), ואם יביא עדים שהלה הודה, ודאי עדיף הודאתו מפורשת מהודאה ע"פ שתיקתו. [וצ"ע].</w:t>
      </w:r>
    </w:p>
    <w:p w14:paraId="6B007F12" w14:textId="77777777" w:rsidR="00B37797" w:rsidRPr="00CC17D2" w:rsidRDefault="00000000" w:rsidP="00CC17D2">
      <w:pPr>
        <w:pStyle w:val="a7"/>
        <w:bidi/>
        <w:rPr>
          <w:rFonts w:ascii="Narkisim" w:hAnsi="Narkisim"/>
        </w:rPr>
      </w:pPr>
      <w:r w:rsidRPr="00CC17D2">
        <w:rPr>
          <w:rFonts w:ascii="Narkisim" w:hAnsi="Narkisim"/>
          <w:rtl/>
        </w:rPr>
        <w:t>ומבואר בריטב"א ישנים דשתק ולבסוף צווח, אף לצד דאודי ואין מוציאין מידו, מ"מ מהני עדים. ומשמע מדבריו דהוה רק ספק הודאה. (וע' בסמוך).</w:t>
      </w:r>
    </w:p>
    <w:p w14:paraId="0D17B4C7"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טור</w:t>
      </w:r>
      <w:r w:rsidRPr="00CC17D2">
        <w:rPr>
          <w:rFonts w:ascii="Narkisim" w:hAnsi="Narkisim" w:cs="Narkisim"/>
          <w:rtl/>
        </w:rPr>
        <w:t xml:space="preserve"> (קלח ורמ"א שם ו) הביא בשם ה</w:t>
      </w:r>
      <w:r w:rsidRPr="00CC17D2">
        <w:rPr>
          <w:rFonts w:ascii="Narkisim" w:hAnsi="Narkisim" w:cs="Narkisim"/>
          <w:b/>
          <w:bCs/>
          <w:rtl/>
        </w:rPr>
        <w:t>רא"ש</w:t>
      </w:r>
      <w:r w:rsidRPr="00CC17D2">
        <w:rPr>
          <w:rFonts w:ascii="Narkisim" w:hAnsi="Narkisim" w:cs="Narkisim"/>
          <w:rtl/>
        </w:rPr>
        <w:t xml:space="preserve"> דכיון דהוה הודאה, אפי' שוב יביא עדים ל"מ, דהודאת בע"ד כמאה עדים. ובפשוטו משמע דאיירי אף בשתק ולבסוף צווח [וכ"כ ה</w:t>
      </w:r>
      <w:r w:rsidRPr="00CC17D2">
        <w:rPr>
          <w:rFonts w:ascii="Narkisim" w:hAnsi="Narkisim" w:cs="Narkisim"/>
          <w:b/>
          <w:bCs/>
          <w:rtl/>
        </w:rPr>
        <w:t>ש"ך</w:t>
      </w:r>
      <w:r w:rsidRPr="00CC17D2">
        <w:rPr>
          <w:rFonts w:ascii="Narkisim" w:hAnsi="Narkisim" w:cs="Narkisim"/>
          <w:rtl/>
        </w:rPr>
        <w:t xml:space="preserve"> קלח ח]. אבל ה</w:t>
      </w:r>
      <w:r w:rsidRPr="00CC17D2">
        <w:rPr>
          <w:rFonts w:ascii="Narkisim" w:hAnsi="Narkisim" w:cs="Narkisim"/>
          <w:b/>
          <w:bCs/>
          <w:rtl/>
        </w:rPr>
        <w:t>ב"ח</w:t>
      </w:r>
      <w:r w:rsidRPr="00CC17D2">
        <w:rPr>
          <w:rFonts w:ascii="Narkisim" w:hAnsi="Narkisim" w:cs="Narkisim"/>
          <w:rtl/>
        </w:rPr>
        <w:t xml:space="preserve"> כת' דקאי רק בשתק מתחילה ועד סוף, אבל שתק והדר צווח מהני עדים</w:t>
      </w:r>
      <w:r w:rsidRPr="00CC17D2">
        <w:rPr>
          <w:rStyle w:val="ac"/>
          <w:rFonts w:ascii="Narkisim" w:hAnsi="Narkisim" w:cs="Narkisim"/>
          <w:rtl/>
        </w:rPr>
        <w:footnoteReference w:id="300"/>
      </w:r>
      <w:r w:rsidRPr="00CC17D2">
        <w:rPr>
          <w:rFonts w:ascii="Narkisim" w:hAnsi="Narkisim" w:cs="Narkisim"/>
          <w:rtl/>
        </w:rPr>
        <w:t>.</w:t>
      </w:r>
    </w:p>
    <w:p w14:paraId="617EE4AC"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ט"ז</w:t>
      </w:r>
      <w:r w:rsidRPr="00CC17D2">
        <w:rPr>
          <w:rFonts w:ascii="Narkisim" w:hAnsi="Narkisim" w:cs="Narkisim"/>
          <w:rtl/>
        </w:rPr>
        <w:t xml:space="preserve"> ו</w:t>
      </w:r>
      <w:r w:rsidRPr="00CC17D2">
        <w:rPr>
          <w:rFonts w:ascii="Narkisim" w:hAnsi="Narkisim" w:cs="Narkisim"/>
          <w:b/>
          <w:bCs/>
          <w:rtl/>
        </w:rPr>
        <w:t>גר"א</w:t>
      </w:r>
      <w:r w:rsidRPr="00CC17D2">
        <w:rPr>
          <w:rFonts w:ascii="Narkisim" w:hAnsi="Narkisim" w:cs="Narkisim"/>
          <w:rtl/>
        </w:rPr>
        <w:t xml:space="preserve"> תמהו דבברייתא אי' המוציא מחבירו עליו הראיה, להדיא דמהני עדים</w:t>
      </w:r>
      <w:r w:rsidRPr="00CC17D2">
        <w:rPr>
          <w:rStyle w:val="ac"/>
          <w:rFonts w:ascii="Narkisim" w:hAnsi="Narkisim" w:cs="Narkisim"/>
          <w:rtl/>
        </w:rPr>
        <w:footnoteReference w:id="301"/>
      </w:r>
      <w:r w:rsidRPr="00CC17D2">
        <w:rPr>
          <w:rFonts w:ascii="Narkisim" w:hAnsi="Narkisim" w:cs="Narkisim"/>
          <w:rtl/>
        </w:rPr>
        <w:t>. [וע' לעיל בשם הרש"ש]. וה</w:t>
      </w:r>
      <w:r w:rsidRPr="00CC17D2">
        <w:rPr>
          <w:rFonts w:ascii="Narkisim" w:hAnsi="Narkisim" w:cs="Narkisim"/>
          <w:b/>
          <w:bCs/>
          <w:rtl/>
        </w:rPr>
        <w:t>ט"ז</w:t>
      </w:r>
      <w:r w:rsidRPr="00CC17D2">
        <w:rPr>
          <w:rFonts w:ascii="Narkisim" w:hAnsi="Narkisim" w:cs="Narkisim"/>
          <w:rtl/>
        </w:rPr>
        <w:t xml:space="preserve"> משמע דאף בשתק ולבסוף צווח מהני עדים.</w:t>
      </w:r>
    </w:p>
    <w:p w14:paraId="5C178508"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רא"ש</w:t>
      </w:r>
      <w:r w:rsidRPr="00CC17D2">
        <w:rPr>
          <w:rFonts w:ascii="Narkisim" w:hAnsi="Narkisim" w:cs="Narkisim"/>
          <w:rtl/>
        </w:rPr>
        <w:t xml:space="preserve"> ו</w:t>
      </w:r>
      <w:r w:rsidRPr="00CC17D2">
        <w:rPr>
          <w:rFonts w:ascii="Narkisim" w:hAnsi="Narkisim" w:cs="Narkisim"/>
          <w:b/>
          <w:bCs/>
          <w:rtl/>
        </w:rPr>
        <w:t>רשב"א</w:t>
      </w:r>
      <w:r w:rsidRPr="00CC17D2">
        <w:rPr>
          <w:rFonts w:ascii="Narkisim" w:hAnsi="Narkisim" w:cs="Narkisim"/>
          <w:rtl/>
        </w:rPr>
        <w:t xml:space="preserve"> כת' דבעיין לא איפשיטא, ומש"ה אין מוציאין מיד התופס. וכ"פ ה</w:t>
      </w:r>
      <w:r w:rsidRPr="00CC17D2">
        <w:rPr>
          <w:rFonts w:ascii="Narkisim" w:hAnsi="Narkisim" w:cs="Narkisim"/>
          <w:b/>
          <w:bCs/>
          <w:rtl/>
        </w:rPr>
        <w:t>רמב"ם</w:t>
      </w:r>
      <w:r w:rsidRPr="00CC17D2">
        <w:rPr>
          <w:rFonts w:ascii="Narkisim" w:hAnsi="Narkisim" w:cs="Narkisim"/>
          <w:rtl/>
        </w:rPr>
        <w:t xml:space="preserve"> (ט יב) דאין מוציאין מידו, דהוה כמודה לו. אבל אם חזר השני ותקף ממנו [וצווח], יחלוקו [כבתחילה]. וה</w:t>
      </w:r>
      <w:r w:rsidRPr="00CC17D2">
        <w:rPr>
          <w:rFonts w:ascii="Narkisim" w:hAnsi="Narkisim" w:cs="Narkisim"/>
          <w:b/>
          <w:bCs/>
          <w:rtl/>
        </w:rPr>
        <w:t>ראב"ד</w:t>
      </w:r>
      <w:r w:rsidRPr="00CC17D2">
        <w:rPr>
          <w:rFonts w:ascii="Narkisim" w:hAnsi="Narkisim" w:cs="Narkisim"/>
          <w:rtl/>
        </w:rPr>
        <w:t xml:space="preserve"> השיג דאין טעם לזה. ו</w:t>
      </w:r>
      <w:r w:rsidRPr="00CC17D2">
        <w:rPr>
          <w:rFonts w:ascii="Narkisim" w:hAnsi="Narkisim" w:cs="Narkisim"/>
          <w:b/>
          <w:bCs/>
          <w:rtl/>
        </w:rPr>
        <w:t>ה"ה</w:t>
      </w:r>
      <w:r w:rsidRPr="00CC17D2">
        <w:rPr>
          <w:rFonts w:ascii="Narkisim" w:hAnsi="Narkisim" w:cs="Narkisim"/>
          <w:rtl/>
        </w:rPr>
        <w:t xml:space="preserve"> כת' דדעת הרמב"ם דלא איפשיט הספק [וכנ"ל], וכיון דהוה ספק מהני תפיסת השני </w:t>
      </w:r>
      <w:r w:rsidRPr="00CC17D2">
        <w:rPr>
          <w:rFonts w:ascii="Narkisim" w:hAnsi="Narkisim" w:cs="Narkisim"/>
          <w:szCs w:val="20"/>
          <w:rtl/>
        </w:rPr>
        <w:t>[וככל ספיקא דדינא לרמב"ם</w:t>
      </w:r>
      <w:r w:rsidRPr="00CC17D2">
        <w:rPr>
          <w:rFonts w:ascii="Narkisim" w:hAnsi="Narkisim" w:cs="Narkisim"/>
          <w:rtl/>
        </w:rPr>
        <w:t>].</w:t>
      </w:r>
    </w:p>
    <w:p w14:paraId="0D5768FD" w14:textId="77777777" w:rsidR="00B37797" w:rsidRPr="00CC17D2" w:rsidRDefault="00000000" w:rsidP="00CC17D2">
      <w:pPr>
        <w:pStyle w:val="a8"/>
        <w:bidi/>
        <w:rPr>
          <w:rFonts w:ascii="Narkisim" w:hAnsi="Narkisim"/>
        </w:rPr>
      </w:pPr>
      <w:r w:rsidRPr="00CC17D2">
        <w:rPr>
          <w:rFonts w:ascii="Narkisim" w:hAnsi="Narkisim"/>
          <w:rtl/>
        </w:rPr>
        <w:t xml:space="preserve">ועוד כת' </w:t>
      </w:r>
      <w:r w:rsidRPr="00CC17D2">
        <w:rPr>
          <w:rFonts w:ascii="Narkisim" w:hAnsi="Narkisim"/>
          <w:b/>
          <w:bCs/>
          <w:rtl/>
        </w:rPr>
        <w:t>ה"ה</w:t>
      </w:r>
      <w:r w:rsidRPr="00CC17D2">
        <w:rPr>
          <w:rFonts w:ascii="Narkisim" w:hAnsi="Narkisim"/>
          <w:rtl/>
        </w:rPr>
        <w:t xml:space="preserve"> דאמרי' (בסמוך) את"ל אין מוציאין מידו, ודרך הרמב"ם לפסוק כאת"ל. וה</w:t>
      </w:r>
      <w:r w:rsidRPr="00CC17D2">
        <w:rPr>
          <w:rFonts w:ascii="Narkisim" w:hAnsi="Narkisim"/>
          <w:b/>
          <w:bCs/>
          <w:rtl/>
        </w:rPr>
        <w:t>לח"מ</w:t>
      </w:r>
      <w:r w:rsidRPr="00CC17D2">
        <w:rPr>
          <w:rFonts w:ascii="Narkisim" w:hAnsi="Narkisim"/>
          <w:rtl/>
        </w:rPr>
        <w:t xml:space="preserve"> ביאר דאף דאי' ב' את"ל, קיימא לן כל"ב, ואת"ל בתרא עיקר. ועוד דהספק [הקדישה] קאי אהך את"ל. וכת' דאף דאמרי' את"ל, מ"מ עיקר הדבר עומד בבעי'. [וצ"ב].</w:t>
      </w:r>
    </w:p>
    <w:p w14:paraId="6D6366A8"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(קלח ג) ביאר דסברת הרמב"ם כר"ן (הנ"ל, והו' בשיטמ"ק) דכיון דטלית זו עומדת בספק מתחילתה, מש"ה מהני ספק הודאה להעמידה ברשות התוקף. ואתי ספק ומוציא מידי ספק. והקצות כת' דלפ"ז היכא דאתו עדים שטלית זה שלו תו לא אתי ספק ומוציא מידי ודאי.</w:t>
      </w:r>
    </w:p>
    <w:p w14:paraId="19663671" w14:textId="77777777" w:rsidR="00B37797" w:rsidRPr="00CC17D2" w:rsidRDefault="00000000" w:rsidP="00CC17D2">
      <w:pPr>
        <w:bidi/>
        <w:rPr>
          <w:rFonts w:ascii="Narkisim" w:hAnsi="Narkisim" w:cs="Narkisim"/>
        </w:rPr>
      </w:pPr>
      <w:r w:rsidRPr="00CC17D2">
        <w:rPr>
          <w:rFonts w:ascii="Narkisim" w:hAnsi="Narkisim" w:cs="Narkisim"/>
          <w:u w:val="single"/>
          <w:rtl/>
        </w:rPr>
        <w:t>הב"ע וכו' ונפקו והדר אתו כי תפיס חד וכו' והאי אמר בדמי אגרתי</w:t>
      </w:r>
      <w:r w:rsidRPr="00CC17D2">
        <w:rPr>
          <w:rFonts w:ascii="Narkisim" w:hAnsi="Narkisim" w:cs="Narkisim"/>
          <w:rtl/>
        </w:rPr>
        <w:t>. ה</w:t>
      </w:r>
      <w:r w:rsidRPr="00CC17D2">
        <w:rPr>
          <w:rFonts w:ascii="Narkisim" w:hAnsi="Narkisim" w:cs="Narkisim"/>
          <w:b/>
          <w:bCs/>
          <w:rtl/>
        </w:rPr>
        <w:t>רמב"ן</w:t>
      </w:r>
      <w:r w:rsidRPr="00CC17D2">
        <w:rPr>
          <w:rFonts w:ascii="Narkisim" w:hAnsi="Narkisim" w:cs="Narkisim"/>
          <w:rtl/>
        </w:rPr>
        <w:t xml:space="preserve"> (והרא"ש</w:t>
      </w:r>
      <w:r w:rsidRPr="00CC17D2">
        <w:rPr>
          <w:rStyle w:val="ac"/>
          <w:rFonts w:ascii="Narkisim" w:hAnsi="Narkisim" w:cs="Narkisim"/>
          <w:rtl/>
        </w:rPr>
        <w:footnoteReference w:id="302"/>
      </w:r>
      <w:r w:rsidRPr="00CC17D2">
        <w:rPr>
          <w:rFonts w:ascii="Narkisim" w:hAnsi="Narkisim" w:cs="Narkisim"/>
          <w:rtl/>
        </w:rPr>
        <w:t xml:space="preserve"> ורוב ראשונים, וכן מבואר ב</w:t>
      </w:r>
      <w:r w:rsidRPr="00CC17D2">
        <w:rPr>
          <w:rFonts w:ascii="Narkisim" w:hAnsi="Narkisim" w:cs="Narkisim"/>
          <w:b/>
          <w:bCs/>
          <w:rtl/>
        </w:rPr>
        <w:t>תוס</w:t>
      </w:r>
      <w:r w:rsidRPr="00CC17D2">
        <w:rPr>
          <w:rFonts w:ascii="Narkisim" w:hAnsi="Narkisim" w:cs="Narkisim"/>
          <w:rtl/>
        </w:rPr>
        <w:t>') כת' דמשמע משמע דאם אמר מתקף תקפה מינאי מהימן, משום דכיון דתפסי לה תרוייהו כמאן דאיכא עדים דמי והוא דראה</w:t>
      </w:r>
      <w:r w:rsidRPr="00CC17D2">
        <w:rPr>
          <w:rStyle w:val="ac"/>
          <w:rFonts w:ascii="Narkisim" w:hAnsi="Narkisim" w:cs="Narkisim"/>
          <w:rtl/>
        </w:rPr>
        <w:footnoteReference w:id="303"/>
      </w:r>
      <w:r w:rsidRPr="00CC17D2">
        <w:rPr>
          <w:rFonts w:ascii="Narkisim" w:hAnsi="Narkisim" w:cs="Narkisim"/>
          <w:rtl/>
        </w:rPr>
        <w:t xml:space="preserve">, ולא מצי חד מינייהו </w:t>
      </w:r>
      <w:r w:rsidRPr="00CC17D2">
        <w:rPr>
          <w:rFonts w:ascii="Narkisim" w:hAnsi="Narkisim" w:cs="Narkisim"/>
          <w:rtl/>
        </w:rPr>
        <w:lastRenderedPageBreak/>
        <w:t>למימר אודויי אודי לי, או לומר לקוחה היא בידי.</w:t>
      </w:r>
    </w:p>
    <w:p w14:paraId="014346D3"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הוסיף דאפי' איירי בכלים העשויין להשאיל ולהשכיר, לאדם זה אינו עשוי להשאיל. וככלים שאינן עשויים להשאיל דמי.</w:t>
      </w:r>
    </w:p>
    <w:p w14:paraId="0D00C1DB"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ראשונים</w:t>
      </w:r>
      <w:r w:rsidRPr="00CC17D2">
        <w:rPr>
          <w:rFonts w:ascii="Narkisim" w:hAnsi="Narkisim" w:cs="Narkisim"/>
          <w:rtl/>
        </w:rPr>
        <w:t xml:space="preserve"> הביאו </w:t>
      </w:r>
      <w:r w:rsidRPr="00CC17D2">
        <w:rPr>
          <w:rFonts w:ascii="Narkisim" w:hAnsi="Narkisim" w:cs="Narkisim"/>
          <w:b/>
          <w:bCs/>
          <w:rtl/>
        </w:rPr>
        <w:t>י"מ</w:t>
      </w:r>
      <w:r w:rsidRPr="00CC17D2">
        <w:rPr>
          <w:rFonts w:ascii="Narkisim" w:hAnsi="Narkisim" w:cs="Narkisim"/>
          <w:rtl/>
        </w:rPr>
        <w:t xml:space="preserve"> דאפי' אמר תקף ממנו אינו נאמן</w:t>
      </w:r>
      <w:r w:rsidRPr="00CC17D2">
        <w:rPr>
          <w:rStyle w:val="ac"/>
          <w:rFonts w:ascii="Narkisim" w:hAnsi="Narkisim" w:cs="Narkisim"/>
          <w:rtl/>
        </w:rPr>
        <w:footnoteReference w:id="304"/>
      </w:r>
      <w:r w:rsidRPr="00CC17D2">
        <w:rPr>
          <w:rFonts w:ascii="Narkisim" w:hAnsi="Narkisim" w:cs="Narkisim"/>
          <w:rtl/>
        </w:rPr>
        <w:t>. [וכ"ד ה</w:t>
      </w:r>
      <w:r w:rsidRPr="00CC17D2">
        <w:rPr>
          <w:rFonts w:ascii="Narkisim" w:hAnsi="Narkisim" w:cs="Narkisim"/>
          <w:b/>
          <w:bCs/>
          <w:rtl/>
        </w:rPr>
        <w:t>רמב"ם</w:t>
      </w:r>
      <w:r w:rsidRPr="00CC17D2">
        <w:rPr>
          <w:rFonts w:ascii="Narkisim" w:hAnsi="Narkisim" w:cs="Narkisim"/>
          <w:rtl/>
        </w:rPr>
        <w:t xml:space="preserve"> ט יב]. וה</w:t>
      </w:r>
      <w:r w:rsidRPr="00CC17D2">
        <w:rPr>
          <w:rFonts w:ascii="Narkisim" w:hAnsi="Narkisim" w:cs="Narkisim"/>
          <w:b/>
          <w:bCs/>
          <w:rtl/>
        </w:rPr>
        <w:t>ריטב"א ישנים</w:t>
      </w:r>
      <w:r w:rsidRPr="00CC17D2">
        <w:rPr>
          <w:rFonts w:ascii="Narkisim" w:hAnsi="Narkisim" w:cs="Narkisim"/>
          <w:rtl/>
        </w:rPr>
        <w:t xml:space="preserve"> ביאר דהגמ' קמ"ל דאפי' כלים העשויין להשאיל ולהשכיר אינו נאמן שהשכיר</w:t>
      </w:r>
      <w:r w:rsidRPr="00CC17D2">
        <w:rPr>
          <w:rStyle w:val="ac"/>
          <w:rFonts w:ascii="Narkisim" w:hAnsi="Narkisim" w:cs="Narkisim"/>
          <w:rtl/>
        </w:rPr>
        <w:footnoteReference w:id="305"/>
      </w:r>
      <w:r w:rsidRPr="00CC17D2">
        <w:rPr>
          <w:rFonts w:ascii="Narkisim" w:hAnsi="Narkisim" w:cs="Narkisim"/>
          <w:rtl/>
        </w:rPr>
        <w:t>, דעד השתא חשדת ליה בגנבי</w:t>
      </w:r>
      <w:r w:rsidRPr="00CC17D2">
        <w:rPr>
          <w:rStyle w:val="ac"/>
          <w:rFonts w:ascii="Narkisim" w:hAnsi="Narkisim" w:cs="Narkisim"/>
          <w:rtl/>
        </w:rPr>
        <w:footnoteReference w:id="306"/>
      </w:r>
      <w:r w:rsidRPr="00CC17D2">
        <w:rPr>
          <w:rFonts w:ascii="Narkisim" w:hAnsi="Narkisim" w:cs="Narkisim"/>
          <w:rtl/>
        </w:rPr>
        <w:t>.</w:t>
      </w:r>
    </w:p>
    <w:p w14:paraId="7119A0AF" w14:textId="77777777" w:rsidR="00B37797" w:rsidRPr="00CC17D2" w:rsidRDefault="00000000" w:rsidP="00CC17D2">
      <w:pPr>
        <w:pStyle w:val="aa"/>
        <w:bidi/>
        <w:rPr>
          <w:rFonts w:ascii="Narkisim" w:hAnsi="Narkisim"/>
        </w:rPr>
      </w:pPr>
      <w:r w:rsidRPr="00CC17D2">
        <w:rPr>
          <w:rFonts w:ascii="Narkisim" w:hAnsi="Narkisim"/>
          <w:u w:val="single"/>
          <w:rtl/>
        </w:rPr>
        <w:t>תוד"ה אגרת בלא סהדי</w:t>
      </w:r>
      <w:r w:rsidRPr="00CC17D2">
        <w:rPr>
          <w:rFonts w:ascii="Narkisim" w:hAnsi="Narkisim"/>
          <w:rtl/>
        </w:rPr>
        <w:t>. דמיגו במקום עדים הוא. וה</w:t>
      </w:r>
      <w:r w:rsidRPr="00CC17D2">
        <w:rPr>
          <w:rFonts w:ascii="Narkisim" w:hAnsi="Narkisim"/>
          <w:b/>
          <w:bCs/>
          <w:rtl/>
        </w:rPr>
        <w:t>רשב"א</w:t>
      </w:r>
      <w:r w:rsidRPr="00CC17D2">
        <w:rPr>
          <w:rFonts w:ascii="Narkisim" w:hAnsi="Narkisim"/>
          <w:rtl/>
        </w:rPr>
        <w:t xml:space="preserve"> כת' דהוה מיגו במקום חזקה, והוה בעיא דלא איפשיטא</w:t>
      </w:r>
      <w:r w:rsidRPr="00CC17D2">
        <w:rPr>
          <w:rStyle w:val="ac"/>
          <w:rFonts w:ascii="Narkisim" w:hAnsi="Narkisim"/>
          <w:rtl/>
        </w:rPr>
        <w:footnoteReference w:id="307"/>
      </w:r>
      <w:r w:rsidRPr="00CC17D2">
        <w:rPr>
          <w:rFonts w:ascii="Narkisim" w:hAnsi="Narkisim"/>
          <w:rtl/>
        </w:rPr>
        <w:t xml:space="preserve"> (ב"ב ה:)</w:t>
      </w:r>
      <w:r w:rsidRPr="00CC17D2">
        <w:rPr>
          <w:rStyle w:val="ac"/>
          <w:rFonts w:ascii="Narkisim" w:hAnsi="Narkisim"/>
          <w:rtl/>
        </w:rPr>
        <w:footnoteReference w:id="308"/>
      </w:r>
      <w:r w:rsidRPr="00CC17D2">
        <w:rPr>
          <w:rFonts w:ascii="Narkisim" w:hAnsi="Narkisim"/>
          <w:rtl/>
        </w:rPr>
        <w:t>.</w:t>
      </w:r>
    </w:p>
    <w:p w14:paraId="7F3652C4"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ו</w:t>
      </w:r>
      <w:r w:rsidRPr="00CC17D2">
        <w:rPr>
          <w:rFonts w:ascii="Narkisim" w:hAnsi="Narkisim"/>
          <w:b/>
          <w:bCs/>
          <w:rtl/>
        </w:rPr>
        <w:t>רשב"א</w:t>
      </w:r>
      <w:r w:rsidRPr="00CC17D2">
        <w:rPr>
          <w:rFonts w:ascii="Narkisim" w:hAnsi="Narkisim"/>
          <w:rtl/>
        </w:rPr>
        <w:t xml:space="preserve"> כת' דלפ"ז היכא דטוען דהשכיר בפני פלוני ופלוני והלכו למדינת הים, נאמן במיגו דתקף ממנו.</w:t>
      </w:r>
    </w:p>
    <w:p w14:paraId="62123518"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קצות</w:t>
      </w:r>
      <w:r w:rsidRPr="00CC17D2">
        <w:rPr>
          <w:rFonts w:ascii="Narkisim" w:hAnsi="Narkisim" w:cs="Narkisim"/>
          <w:rtl/>
        </w:rPr>
        <w:t xml:space="preserve"> (פב ט) הק' דהוה מיגו להוציא [וכבר עמד בזה המאירי כאן, עי"ש]. </w:t>
      </w:r>
      <w:r w:rsidRPr="00CC17D2">
        <w:rPr>
          <w:rFonts w:ascii="Narkisim" w:hAnsi="Narkisim" w:cs="Narkisim"/>
          <w:szCs w:val="20"/>
          <w:rtl/>
        </w:rPr>
        <w:t>וביאר דכיון ל"מ מה שתקף, ומוקמי' בחזקת שניהם כדמעיקרא [ונחשב להחזיק, וע' תוס' לקמן קטז. ושבועות מו:]. ועוד תי' ה</w:t>
      </w:r>
      <w:r w:rsidRPr="00CC17D2">
        <w:rPr>
          <w:rFonts w:ascii="Narkisim" w:hAnsi="Narkisim" w:cs="Narkisim"/>
          <w:b/>
          <w:bCs/>
          <w:szCs w:val="20"/>
          <w:rtl/>
        </w:rPr>
        <w:t>קצות</w:t>
      </w:r>
      <w:r w:rsidRPr="00CC17D2">
        <w:rPr>
          <w:rFonts w:ascii="Narkisim" w:hAnsi="Narkisim" w:cs="Narkisim"/>
          <w:szCs w:val="20"/>
          <w:rtl/>
        </w:rPr>
        <w:t xml:space="preserve"> דכיון דכבר היה פסק בי"ד שיחלוקו, מעשה בי"ד כמאן דנקט שטרא. ומהני מגו להוציא בצירוף שטר. וע"ע </w:t>
      </w:r>
      <w:r w:rsidRPr="00CC17D2">
        <w:rPr>
          <w:rFonts w:ascii="Narkisim" w:hAnsi="Narkisim" w:cs="Narkisim"/>
          <w:b/>
          <w:bCs/>
          <w:szCs w:val="20"/>
          <w:rtl/>
        </w:rPr>
        <w:t>נתיבות</w:t>
      </w:r>
      <w:r w:rsidRPr="00CC17D2">
        <w:rPr>
          <w:rFonts w:ascii="Narkisim" w:hAnsi="Narkisim" w:cs="Narkisim"/>
          <w:szCs w:val="20"/>
          <w:rtl/>
        </w:rPr>
        <w:t xml:space="preserve"> (צ ט)</w:t>
      </w:r>
      <w:r w:rsidRPr="00CC17D2">
        <w:rPr>
          <w:rFonts w:ascii="Narkisim" w:hAnsi="Narkisim" w:cs="Narkisim"/>
          <w:rtl/>
        </w:rPr>
        <w:t>.</w:t>
      </w:r>
    </w:p>
    <w:p w14:paraId="6F8BB85A" w14:textId="77777777" w:rsidR="00B37797" w:rsidRPr="00CC17D2" w:rsidRDefault="00000000" w:rsidP="00CC17D2">
      <w:pPr>
        <w:bidi/>
        <w:rPr>
          <w:rFonts w:ascii="Narkisim" w:hAnsi="Narkisim" w:cs="Narkisim"/>
        </w:rPr>
      </w:pPr>
      <w:r w:rsidRPr="00CC17D2">
        <w:rPr>
          <w:rFonts w:ascii="Narkisim" w:hAnsi="Narkisim" w:cs="Narkisim"/>
          <w:u w:val="single"/>
          <w:rtl/>
        </w:rPr>
        <w:t>ואידך מסרך וכו' ואפי' לסומכוס וכו' סרכא לאו כלום היא</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ואין שור שחוט לפניך</w:t>
      </w:r>
      <w:r w:rsidRPr="00CC17D2">
        <w:rPr>
          <w:rStyle w:val="ac"/>
          <w:rFonts w:ascii="Narkisim" w:hAnsi="Narkisim" w:cs="Narkisim"/>
          <w:rtl/>
        </w:rPr>
        <w:footnoteReference w:id="309"/>
      </w:r>
      <w:r w:rsidRPr="00CC17D2">
        <w:rPr>
          <w:rFonts w:ascii="Narkisim" w:hAnsi="Narkisim" w:cs="Narkisim"/>
          <w:rtl/>
        </w:rPr>
        <w:t xml:space="preserve"> וכו'. </w:t>
      </w:r>
      <w:r w:rsidRPr="00CC17D2">
        <w:rPr>
          <w:rFonts w:ascii="Narkisim" w:hAnsi="Narkisim" w:cs="Narkisim"/>
          <w:szCs w:val="20"/>
          <w:rtl/>
        </w:rPr>
        <w:t>ו</w:t>
      </w:r>
      <w:r w:rsidRPr="00CC17D2">
        <w:rPr>
          <w:rFonts w:ascii="Narkisim" w:hAnsi="Narkisim" w:cs="Narkisim"/>
          <w:b/>
          <w:bCs/>
          <w:szCs w:val="20"/>
          <w:rtl/>
        </w:rPr>
        <w:t>תוס'</w:t>
      </w:r>
      <w:r w:rsidRPr="00CC17D2">
        <w:rPr>
          <w:rFonts w:ascii="Narkisim" w:hAnsi="Narkisim" w:cs="Narkisim"/>
          <w:szCs w:val="20"/>
          <w:rtl/>
        </w:rPr>
        <w:t xml:space="preserve"> (ב"ק לה:) הביאו מכאן דאף לסומכוס אין יחלוקו אא"כ יש ספק לבי"ד בלא טענותיהם. [ולדברי התוס' (לעיל ב: ושא"ר) זהו הגדר דררא דממונא. ומבואר כאן דאף רש"י (לעיל ב:) שפי' הלשון דררא דממונא באופ"א, מ"מ בעי שיהא ספק לפנינו]</w:t>
      </w:r>
      <w:r w:rsidRPr="00CC17D2">
        <w:rPr>
          <w:rFonts w:ascii="Narkisim" w:hAnsi="Narkisim" w:cs="Narkisim"/>
          <w:rtl/>
        </w:rPr>
        <w:t>.</w:t>
      </w:r>
    </w:p>
    <w:p w14:paraId="5E2C3E58" w14:textId="77777777" w:rsidR="00B37797" w:rsidRPr="00CC17D2" w:rsidRDefault="00000000" w:rsidP="00CC17D2">
      <w:pPr>
        <w:bidi/>
        <w:rPr>
          <w:rFonts w:ascii="Narkisim" w:hAnsi="Narkisim" w:cs="Narkisim"/>
        </w:rPr>
      </w:pPr>
      <w:r w:rsidRPr="00CC17D2">
        <w:rPr>
          <w:rFonts w:ascii="Narkisim" w:hAnsi="Narkisim" w:cs="Narkisim"/>
          <w:rtl/>
        </w:rPr>
        <w:t>ופ</w:t>
      </w:r>
      <w:r w:rsidRPr="00CC17D2">
        <w:rPr>
          <w:rFonts w:ascii="Narkisim" w:hAnsi="Narkisim" w:cs="Narkisim"/>
          <w:b/>
          <w:bCs/>
          <w:rtl/>
        </w:rPr>
        <w:t>רש"י</w:t>
      </w:r>
      <w:r w:rsidRPr="00CC17D2">
        <w:rPr>
          <w:rFonts w:ascii="Narkisim" w:hAnsi="Narkisim" w:cs="Narkisim"/>
          <w:rtl/>
        </w:rPr>
        <w:t xml:space="preserve"> כלומר ואליבא דסומכוס, ס"ד דיטול בשבועה כיון דמיקל בחלוקה. אבל לרבנן לא היה ס"ד דמהני סירכא</w:t>
      </w:r>
      <w:r w:rsidRPr="00CC17D2">
        <w:rPr>
          <w:rStyle w:val="ac"/>
          <w:rFonts w:ascii="Narkisim" w:hAnsi="Narkisim" w:cs="Narkisim"/>
          <w:rtl/>
        </w:rPr>
        <w:footnoteReference w:id="310"/>
      </w:r>
      <w:r w:rsidRPr="00CC17D2">
        <w:rPr>
          <w:rFonts w:ascii="Narkisim" w:hAnsi="Narkisim" w:cs="Narkisim"/>
          <w:rtl/>
        </w:rPr>
        <w:t>. וה</w:t>
      </w:r>
      <w:r w:rsidRPr="00CC17D2">
        <w:rPr>
          <w:rFonts w:ascii="Narkisim" w:hAnsi="Narkisim" w:cs="Narkisim"/>
          <w:b/>
          <w:bCs/>
          <w:rtl/>
        </w:rPr>
        <w:t>תוס' חיצוניות</w:t>
      </w:r>
      <w:r w:rsidRPr="00CC17D2">
        <w:rPr>
          <w:rFonts w:ascii="Narkisim" w:hAnsi="Narkisim" w:cs="Narkisim"/>
          <w:rtl/>
        </w:rPr>
        <w:t xml:space="preserve"> (בשיטמ"ק, ותוס' ר"פ) ביאר דפשיטא דע"י סירכא לא הוה מוחזק. אלא דס"ד דהוה ספק לפנינו, שהיה מוחזק שעה א'</w:t>
      </w:r>
      <w:r w:rsidRPr="00CC17D2">
        <w:rPr>
          <w:rStyle w:val="ac"/>
          <w:rFonts w:ascii="Narkisim" w:hAnsi="Narkisim" w:cs="Narkisim"/>
          <w:rtl/>
        </w:rPr>
        <w:footnoteReference w:id="311"/>
      </w:r>
      <w:r w:rsidRPr="00CC17D2">
        <w:rPr>
          <w:rFonts w:ascii="Narkisim" w:hAnsi="Narkisim" w:cs="Narkisim"/>
          <w:rtl/>
        </w:rPr>
        <w:t>. ומש"ה ס"ד דיטול רביע, שהרי אפי' היה מוחזק נוטל רק חצי. [אבל לרבנן פשיטא דהממע"ה].</w:t>
      </w:r>
    </w:p>
    <w:p w14:paraId="6260944D"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תוס' ר"פ</w:t>
      </w:r>
      <w:r w:rsidRPr="00CC17D2">
        <w:rPr>
          <w:rFonts w:ascii="Narkisim" w:hAnsi="Narkisim"/>
          <w:rtl/>
        </w:rPr>
        <w:t xml:space="preserve"> פי' עוד דלרבנן לא עדיף מנמצא עוברה בצידה, דלאו כלום הוא, נגד מוחזק. וקמ"ל דאף לסומכוס דחולקין בסברא מועטת, ואפי' בלא שבועה. מודה דל"מ סירכא, ואינו נוטל אף בשבועה. וגרע מנמצא עובר בצדה.</w:t>
      </w:r>
    </w:p>
    <w:p w14:paraId="2E26421D" w14:textId="77777777" w:rsidR="00B37797" w:rsidRPr="00CC17D2" w:rsidRDefault="00000000" w:rsidP="00CC17D2">
      <w:pPr>
        <w:pStyle w:val="a8"/>
        <w:bidi/>
        <w:rPr>
          <w:rFonts w:ascii="Narkisim" w:hAnsi="Narkisim"/>
        </w:rPr>
      </w:pPr>
      <w:r w:rsidRPr="00CC17D2">
        <w:rPr>
          <w:rFonts w:ascii="Narkisim" w:hAnsi="Narkisim"/>
          <w:rtl/>
        </w:rPr>
        <w:t>ומבואר בסוגיין דשנים אוחזין בטלית נחשב ספק בממון, ויחלוקו כדין דררא דממונא</w:t>
      </w:r>
      <w:r w:rsidRPr="00CC17D2">
        <w:rPr>
          <w:rStyle w:val="ac"/>
          <w:rFonts w:ascii="Narkisim" w:hAnsi="Narkisim"/>
          <w:rtl/>
        </w:rPr>
        <w:footnoteReference w:id="312"/>
      </w:r>
      <w:r w:rsidRPr="00CC17D2">
        <w:rPr>
          <w:rFonts w:ascii="Narkisim" w:hAnsi="Narkisim"/>
          <w:rtl/>
        </w:rPr>
        <w:t>. אבל בגמ' (לעיל ב:) מבואר דשנים אוחזין לא נחשב דררא דממונא. וע' אחרונים.</w:t>
      </w:r>
    </w:p>
    <w:p w14:paraId="0CC31AD8" w14:textId="77777777" w:rsidR="00B37797" w:rsidRPr="00CC17D2" w:rsidRDefault="00000000" w:rsidP="00CC17D2">
      <w:pPr>
        <w:pStyle w:val="2"/>
        <w:bidi/>
        <w:rPr>
          <w:rFonts w:ascii="Narkisim" w:hAnsi="Narkisim"/>
        </w:rPr>
      </w:pPr>
      <w:r w:rsidRPr="00CC17D2">
        <w:rPr>
          <w:rFonts w:ascii="Narkisim" w:hAnsi="Narkisim"/>
          <w:rtl/>
        </w:rPr>
        <w:t>הקדישה</w:t>
      </w:r>
    </w:p>
    <w:p w14:paraId="33E98ECF" w14:textId="77777777" w:rsidR="00B37797" w:rsidRPr="00CC17D2" w:rsidRDefault="00000000" w:rsidP="00CC17D2">
      <w:pPr>
        <w:bidi/>
        <w:rPr>
          <w:rFonts w:ascii="Narkisim" w:hAnsi="Narkisim" w:cs="Narkisim"/>
        </w:rPr>
      </w:pPr>
      <w:r w:rsidRPr="00CC17D2">
        <w:rPr>
          <w:rFonts w:ascii="Narkisim" w:hAnsi="Narkisim" w:cs="Narkisim"/>
          <w:u w:val="single"/>
          <w:rtl/>
        </w:rPr>
        <w:t>את"ל וכו' מוציאין אותו מידו וכו' הקדישה אינה מקודשת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הקדישה 'בלא תקפה', וה</w:t>
      </w:r>
      <w:r w:rsidRPr="00CC17D2">
        <w:rPr>
          <w:rFonts w:ascii="Narkisim" w:hAnsi="Narkisim" w:cs="Narkisim"/>
          <w:b/>
          <w:bCs/>
          <w:rtl/>
        </w:rPr>
        <w:t>אחרונים</w:t>
      </w:r>
      <w:r w:rsidRPr="00CC17D2">
        <w:rPr>
          <w:rFonts w:ascii="Narkisim" w:hAnsi="Narkisim" w:cs="Narkisim"/>
          <w:rtl/>
        </w:rPr>
        <w:t xml:space="preserve"> הק' דאף אי תקפה והקדישה, הא מוציאין אותו מידו. והמהר"ם שיף כת' דאף תקפה, ולאו דוקא. וע"ע בית הלוי (ג מב ב) ועוד אחרונים.</w:t>
      </w:r>
    </w:p>
    <w:p w14:paraId="221879D6" w14:textId="77777777" w:rsidR="00B37797" w:rsidRPr="00CC17D2" w:rsidRDefault="00000000" w:rsidP="00CC17D2">
      <w:pPr>
        <w:bidi/>
        <w:rPr>
          <w:rFonts w:ascii="Narkisim" w:hAnsi="Narkisim" w:cs="Narkisim"/>
        </w:rPr>
      </w:pPr>
      <w:r w:rsidRPr="00CC17D2">
        <w:rPr>
          <w:rFonts w:ascii="Narkisim" w:hAnsi="Narkisim" w:cs="Narkisim"/>
          <w:rtl/>
        </w:rPr>
        <w:lastRenderedPageBreak/>
        <w:t>וה</w:t>
      </w:r>
      <w:r w:rsidRPr="00CC17D2">
        <w:rPr>
          <w:rFonts w:ascii="Narkisim" w:hAnsi="Narkisim" w:cs="Narkisim"/>
          <w:b/>
          <w:bCs/>
          <w:rtl/>
        </w:rPr>
        <w:t>מאירי</w:t>
      </w:r>
      <w:r w:rsidRPr="00CC17D2">
        <w:rPr>
          <w:rFonts w:ascii="Narkisim" w:hAnsi="Narkisim" w:cs="Narkisim"/>
          <w:rtl/>
        </w:rPr>
        <w:t xml:space="preserve"> כת' דעכ"פ חל הקדש בחצי שלו, אף דצריך לישבע עליו. והביא </w:t>
      </w:r>
      <w:r w:rsidRPr="00CC17D2">
        <w:rPr>
          <w:rFonts w:ascii="Narkisim" w:hAnsi="Narkisim" w:cs="Narkisim"/>
          <w:b/>
          <w:bCs/>
          <w:rtl/>
        </w:rPr>
        <w:t>י"מ</w:t>
      </w:r>
      <w:r w:rsidRPr="00CC17D2">
        <w:rPr>
          <w:rFonts w:ascii="Narkisim" w:hAnsi="Narkisim" w:cs="Narkisim"/>
          <w:rtl/>
        </w:rPr>
        <w:t xml:space="preserve"> דאף חצי שלו אינו קדוש, דהא צריך לישבע. וה</w:t>
      </w:r>
      <w:r w:rsidRPr="00CC17D2">
        <w:rPr>
          <w:rFonts w:ascii="Narkisim" w:hAnsi="Narkisim" w:cs="Narkisim"/>
          <w:b/>
          <w:bCs/>
          <w:rtl/>
        </w:rPr>
        <w:t>תרומת הכרי</w:t>
      </w:r>
      <w:r w:rsidRPr="00CC17D2">
        <w:rPr>
          <w:rFonts w:ascii="Narkisim" w:hAnsi="Narkisim" w:cs="Narkisim"/>
          <w:rtl/>
        </w:rPr>
        <w:t xml:space="preserve"> (קלח) כת' דנחשב מחוסר גוביינא.</w:t>
      </w:r>
    </w:p>
    <w:p w14:paraId="2006CA08" w14:textId="77777777" w:rsidR="00B37797" w:rsidRPr="00CC17D2" w:rsidRDefault="00000000" w:rsidP="00CC17D2">
      <w:pPr>
        <w:bidi/>
        <w:rPr>
          <w:rFonts w:ascii="Narkisim" w:hAnsi="Narkisim" w:cs="Narkisim"/>
        </w:rPr>
      </w:pPr>
      <w:r w:rsidRPr="00CC17D2">
        <w:rPr>
          <w:rFonts w:ascii="Narkisim" w:hAnsi="Narkisim" w:cs="Narkisim"/>
          <w:u w:val="single"/>
          <w:rtl/>
        </w:rPr>
        <w:t>הקדישה בלא תקפה מהו</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xml:space="preserve">' פי' דהספק האם אמרי' שתיקה כהודאה </w:t>
      </w:r>
      <w:r w:rsidRPr="00CC17D2">
        <w:rPr>
          <w:rFonts w:ascii="Narkisim" w:hAnsi="Narkisim" w:cs="Narkisim"/>
          <w:szCs w:val="20"/>
          <w:rtl/>
        </w:rPr>
        <w:t>[היכא דלא תקף מידו ממש, דלמה יצווח בשביל דבריו]</w:t>
      </w:r>
      <w:r w:rsidRPr="00CC17D2">
        <w:rPr>
          <w:rFonts w:ascii="Narkisim" w:hAnsi="Narkisim" w:cs="Narkisim"/>
          <w:rtl/>
        </w:rPr>
        <w:t>. אבל ה</w:t>
      </w:r>
      <w:r w:rsidRPr="00CC17D2">
        <w:rPr>
          <w:rFonts w:ascii="Narkisim" w:hAnsi="Narkisim" w:cs="Narkisim"/>
          <w:b/>
          <w:bCs/>
          <w:rtl/>
        </w:rPr>
        <w:t>רמב"ן</w:t>
      </w:r>
      <w:r w:rsidRPr="00CC17D2">
        <w:rPr>
          <w:rFonts w:ascii="Narkisim" w:hAnsi="Narkisim" w:cs="Narkisim"/>
          <w:rtl/>
        </w:rPr>
        <w:t xml:space="preserve"> כת' די"ל דפשיט"ל דהקדש [ושתק ולבסוף צווח] כמאן דתקפה דמי, ואמרי' דאודי. אלא דלא אלימא ההיא הודאה לאפוקי ממונא ממאן דתפיס</w:t>
      </w:r>
      <w:r w:rsidRPr="00CC17D2">
        <w:rPr>
          <w:rStyle w:val="ac"/>
          <w:rFonts w:ascii="Narkisim" w:hAnsi="Narkisim" w:cs="Narkisim"/>
          <w:rtl/>
        </w:rPr>
        <w:footnoteReference w:id="313"/>
      </w:r>
      <w:r w:rsidRPr="00CC17D2">
        <w:rPr>
          <w:rFonts w:ascii="Narkisim" w:hAnsi="Narkisim" w:cs="Narkisim"/>
          <w:rtl/>
        </w:rPr>
        <w:t>. אלא אי הקדש חייל, הא תקפה ואפקה מיניה, ואי לא חל לאו כלום עבד. ואע"ג דאישתיק האי.</w:t>
      </w:r>
    </w:p>
    <w:p w14:paraId="3F814CBA"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ר"ן</w:t>
      </w:r>
      <w:r w:rsidRPr="00CC17D2">
        <w:rPr>
          <w:rFonts w:ascii="Narkisim" w:hAnsi="Narkisim"/>
          <w:rtl/>
        </w:rPr>
        <w:t xml:space="preserve"> כת' דהכא איירי בהקדישה בלא שתיקה, אפ"ה כיון דאף מעיקרא הוה קאי בספק לכל א' [אלא שאין מוציאין מרשות התופס</w:t>
      </w:r>
      <w:r w:rsidRPr="00CC17D2">
        <w:rPr>
          <w:rStyle w:val="ac"/>
          <w:rFonts w:ascii="Narkisim" w:hAnsi="Narkisim"/>
          <w:rtl/>
        </w:rPr>
        <w:footnoteReference w:id="314"/>
      </w:r>
      <w:r w:rsidRPr="00CC17D2">
        <w:rPr>
          <w:rFonts w:ascii="Narkisim" w:hAnsi="Narkisim"/>
          <w:rtl/>
        </w:rPr>
        <w:t>], מ"מ היה צריך לחוש לספק הקדש.</w:t>
      </w:r>
    </w:p>
    <w:p w14:paraId="5E6961C5"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ר"ן</w:t>
      </w:r>
      <w:r w:rsidRPr="00CC17D2">
        <w:rPr>
          <w:rFonts w:ascii="Narkisim" w:hAnsi="Narkisim"/>
          <w:rtl/>
        </w:rPr>
        <w:t xml:space="preserve"> ביאר ע"פ מש"כ לעיל דשתק ולבסוף צווח הוה ספק הודאה, והנידון בגמ' משום דהממון עומד בספק, מש"ה מהני ספק הודאה להניחו ביד התופס. וה</w:t>
      </w:r>
      <w:r w:rsidRPr="00CC17D2">
        <w:rPr>
          <w:rFonts w:ascii="Narkisim" w:hAnsi="Narkisim"/>
          <w:b/>
          <w:bCs/>
          <w:rtl/>
        </w:rPr>
        <w:t>ר"ן</w:t>
      </w:r>
      <w:r w:rsidRPr="00CC17D2">
        <w:rPr>
          <w:rFonts w:ascii="Narkisim" w:hAnsi="Narkisim"/>
          <w:rtl/>
        </w:rPr>
        <w:t xml:space="preserve"> ביאר בזה דברי הגמ' דאת"ל תקפה מוציאין מידו, דמתחילה הוה ודאי חצי של זה וחצי של זה, מש"ה לא מהני הקדש. דמקדיש ממון שאינו שלו.</w:t>
      </w:r>
      <w:r w:rsidRPr="00CC17D2">
        <w:rPr>
          <w:rFonts w:ascii="Narkisim" w:hAnsi="Narkisim"/>
          <w:szCs w:val="20"/>
          <w:rtl/>
        </w:rPr>
        <w:t>[דהא אפי' ספק הודאה לא מהני]. [וע' ברכ"ש ז]</w:t>
      </w:r>
      <w:r w:rsidRPr="00CC17D2">
        <w:rPr>
          <w:rFonts w:ascii="Narkisim" w:hAnsi="Narkisim"/>
          <w:rtl/>
        </w:rPr>
        <w:t>.</w:t>
      </w:r>
    </w:p>
    <w:p w14:paraId="0BD8B97B" w14:textId="77777777" w:rsidR="00B37797" w:rsidRPr="00CC17D2" w:rsidRDefault="00000000" w:rsidP="00CC17D2">
      <w:pPr>
        <w:bidi/>
        <w:rPr>
          <w:rFonts w:ascii="Narkisim" w:hAnsi="Narkisim" w:cs="Narkisim"/>
        </w:rPr>
      </w:pPr>
      <w:r w:rsidRPr="00CC17D2">
        <w:rPr>
          <w:rFonts w:ascii="Narkisim" w:hAnsi="Narkisim" w:cs="Narkisim"/>
          <w:u w:val="single"/>
          <w:rtl/>
        </w:rPr>
        <w:t>או דילמא השתא מיהא הא לא תקפה, וכתיב איש כי יקדיש וכו'</w:t>
      </w:r>
      <w:r w:rsidRPr="00CC17D2">
        <w:rPr>
          <w:rFonts w:ascii="Narkisim" w:hAnsi="Narkisim" w:cs="Narkisim"/>
          <w:rtl/>
        </w:rPr>
        <w:t>. ו</w:t>
      </w:r>
      <w:r w:rsidRPr="00CC17D2">
        <w:rPr>
          <w:rFonts w:ascii="Narkisim" w:hAnsi="Narkisim" w:cs="Narkisim"/>
          <w:b/>
          <w:bCs/>
          <w:rtl/>
        </w:rPr>
        <w:t>תוס'</w:t>
      </w:r>
      <w:r w:rsidRPr="00CC17D2">
        <w:rPr>
          <w:rFonts w:ascii="Narkisim" w:hAnsi="Narkisim" w:cs="Narkisim"/>
          <w:rtl/>
        </w:rPr>
        <w:t xml:space="preserve"> כת' דהצד דל"מ 'או דילמא הקדש לא הוה כתקיפה, דלמה יצווח וכו'. וה</w:t>
      </w:r>
      <w:r w:rsidRPr="00CC17D2">
        <w:rPr>
          <w:rFonts w:ascii="Narkisim" w:hAnsi="Narkisim" w:cs="Narkisim"/>
          <w:b/>
          <w:bCs/>
          <w:rtl/>
        </w:rPr>
        <w:t>מהר"ם שיף</w:t>
      </w:r>
      <w:r w:rsidRPr="00CC17D2">
        <w:rPr>
          <w:rFonts w:ascii="Narkisim" w:hAnsi="Narkisim" w:cs="Narkisim"/>
          <w:rtl/>
        </w:rPr>
        <w:t xml:space="preserve"> ושאר </w:t>
      </w:r>
      <w:r w:rsidRPr="00CC17D2">
        <w:rPr>
          <w:rFonts w:ascii="Narkisim" w:hAnsi="Narkisim" w:cs="Narkisim"/>
          <w:b/>
          <w:bCs/>
          <w:rtl/>
        </w:rPr>
        <w:t>אחרונים</w:t>
      </w:r>
      <w:r w:rsidRPr="00CC17D2">
        <w:rPr>
          <w:rFonts w:ascii="Narkisim" w:hAnsi="Narkisim" w:cs="Narkisim"/>
          <w:rtl/>
        </w:rPr>
        <w:t xml:space="preserve"> (פנ"י, קצות ריא ג, תרוה"כ קלח, בית הלוי ג מב ג) הק' דבגמ' תלי באינו ברשותו, והא כיון דאינו הודאה מוציאין מידו משום דאינו שלו. [וע' בדבריהם].</w:t>
      </w:r>
    </w:p>
    <w:p w14:paraId="14506147"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דבר"י</w:t>
      </w:r>
      <w:r w:rsidRPr="00CC17D2">
        <w:rPr>
          <w:rFonts w:ascii="Narkisim" w:hAnsi="Narkisim"/>
          <w:rtl/>
        </w:rPr>
        <w:t xml:space="preserve"> (נד) כת' די"ל דכוונת הגמ' דאינו שלו, ומצאנו בכמה מקומות (ע' תמורה ט, כט, ע"ז סג) דנקטו לשון 'אינו ברשותו' במקום אינו שלו.</w:t>
      </w:r>
    </w:p>
    <w:p w14:paraId="6AB0A01B"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כת' דל"ג או דילמא ואיש כי יקדש</w:t>
      </w:r>
      <w:r w:rsidRPr="00CC17D2">
        <w:rPr>
          <w:rStyle w:val="ac"/>
          <w:rFonts w:ascii="Narkisim" w:hAnsi="Narkisim"/>
          <w:rtl/>
        </w:rPr>
        <w:footnoteReference w:id="315"/>
      </w:r>
      <w:r w:rsidRPr="00CC17D2">
        <w:rPr>
          <w:rFonts w:ascii="Narkisim" w:hAnsi="Narkisim"/>
          <w:rtl/>
        </w:rPr>
        <w:t xml:space="preserve">. </w:t>
      </w:r>
      <w:r w:rsidRPr="00CC17D2">
        <w:rPr>
          <w:rFonts w:ascii="Narkisim" w:hAnsi="Narkisim"/>
          <w:szCs w:val="20"/>
          <w:rtl/>
        </w:rPr>
        <w:t>דלפ"ז משמע דפשיטא לגמ' דיש חסרון אינו ברשותו, דאל"כ הו"ל לגמ' להסתפק בטעם זה בפנ"ע, ואמאי תלי בבעי' דלעיל</w:t>
      </w:r>
      <w:r w:rsidRPr="00CC17D2">
        <w:rPr>
          <w:rFonts w:ascii="Narkisim" w:hAnsi="Narkisim"/>
          <w:rtl/>
        </w:rPr>
        <w:t>. ובהמשך דבריו פי' ה</w:t>
      </w:r>
      <w:r w:rsidRPr="00CC17D2">
        <w:rPr>
          <w:rFonts w:ascii="Narkisim" w:hAnsi="Narkisim"/>
          <w:b/>
          <w:bCs/>
          <w:rtl/>
        </w:rPr>
        <w:t>ריטב"א</w:t>
      </w:r>
      <w:r w:rsidRPr="00CC17D2">
        <w:rPr>
          <w:rFonts w:ascii="Narkisim" w:hAnsi="Narkisim"/>
          <w:rtl/>
        </w:rPr>
        <w:t xml:space="preserve"> דכיון דאין אדם מקדיש דבר שאינו ברשותו, מש"ה אין אמירתו כלום, ומש"ה לא חייש אידך למחות, דהשתא מיהת לא תקפה. ואין שתיקתו הודאה.</w:t>
      </w:r>
    </w:p>
    <w:p w14:paraId="14FB184F"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שיטמ"ק</w:t>
      </w:r>
      <w:r w:rsidRPr="00CC17D2">
        <w:rPr>
          <w:rFonts w:ascii="Narkisim" w:hAnsi="Narkisim" w:cs="Narkisim"/>
          <w:rtl/>
        </w:rPr>
        <w:t xml:space="preserve"> (בשם מו"ה) כת' דבכלל הספק כלפי מי שיודע האמת שהוא של המקדיש, האם יש לו לחוש לאיסור הקדש או לא</w:t>
      </w:r>
      <w:r w:rsidRPr="00CC17D2">
        <w:rPr>
          <w:rStyle w:val="ac"/>
          <w:rFonts w:ascii="Narkisim" w:hAnsi="Narkisim" w:cs="Narkisim"/>
          <w:rtl/>
        </w:rPr>
        <w:footnoteReference w:id="316"/>
      </w:r>
      <w:r w:rsidRPr="00CC17D2">
        <w:rPr>
          <w:rFonts w:ascii="Narkisim" w:hAnsi="Narkisim" w:cs="Narkisim"/>
          <w:rtl/>
        </w:rPr>
        <w:t xml:space="preserve">. </w:t>
      </w:r>
      <w:r w:rsidRPr="00CC17D2">
        <w:rPr>
          <w:rFonts w:ascii="Narkisim" w:hAnsi="Narkisim" w:cs="Narkisim"/>
          <w:szCs w:val="20"/>
          <w:rtl/>
        </w:rPr>
        <w:t>ואף דאסור לו להשתמש משום איסור גזל, אלא דניתן להשבון. אבל הגמ' מסתפקת דלא חל ההקדש, ומש"ה לא מעל</w:t>
      </w:r>
      <w:r w:rsidRPr="00CC17D2">
        <w:rPr>
          <w:rFonts w:ascii="Narkisim" w:hAnsi="Narkisim" w:cs="Narkisim"/>
          <w:rtl/>
        </w:rPr>
        <w:t>.</w:t>
      </w:r>
    </w:p>
    <w:p w14:paraId="7FE042C5" w14:textId="77777777" w:rsidR="00B37797" w:rsidRPr="00CC17D2" w:rsidRDefault="00000000" w:rsidP="00CC17D2">
      <w:pPr>
        <w:bidi/>
        <w:rPr>
          <w:rFonts w:ascii="Narkisim" w:hAnsi="Narkisim" w:cs="Narkisim"/>
        </w:rPr>
      </w:pPr>
      <w:r w:rsidRPr="00CC17D2">
        <w:rPr>
          <w:rFonts w:ascii="Narkisim" w:hAnsi="Narkisim" w:cs="Narkisim"/>
          <w:u w:val="single"/>
          <w:rtl/>
        </w:rPr>
        <w:t>תוד"ה הקדישה</w:t>
      </w:r>
      <w:r w:rsidRPr="00CC17D2">
        <w:rPr>
          <w:rFonts w:ascii="Narkisim" w:hAnsi="Narkisim" w:cs="Narkisim"/>
          <w:rtl/>
        </w:rPr>
        <w:t>. ומבע"ל כיון דאמירתו לגבוה כו' הוה הקדש כתקפה, דכיון ששתק אודי ליה</w:t>
      </w:r>
      <w:r w:rsidRPr="00CC17D2">
        <w:rPr>
          <w:rStyle w:val="ac"/>
          <w:rFonts w:ascii="Narkisim" w:hAnsi="Narkisim" w:cs="Narkisim"/>
          <w:rtl/>
        </w:rPr>
        <w:footnoteReference w:id="317"/>
      </w:r>
      <w:r w:rsidRPr="00CC17D2">
        <w:rPr>
          <w:rFonts w:ascii="Narkisim" w:hAnsi="Narkisim" w:cs="Narkisim"/>
          <w:rtl/>
        </w:rPr>
        <w:t xml:space="preserve"> וכו'. וספק הגמ' האם יש כאן הודאה, ולפ"ז הוה ספק באומדנא. (ע' לעיל).</w:t>
      </w:r>
    </w:p>
    <w:p w14:paraId="596E88FC" w14:textId="77777777" w:rsidR="00B37797" w:rsidRPr="00CC17D2" w:rsidRDefault="00000000" w:rsidP="00CC17D2">
      <w:pPr>
        <w:bidi/>
        <w:rPr>
          <w:rFonts w:ascii="Narkisim" w:hAnsi="Narkisim" w:cs="Narkisim"/>
        </w:rPr>
      </w:pPr>
      <w:r w:rsidRPr="00CC17D2">
        <w:rPr>
          <w:rFonts w:ascii="Narkisim" w:hAnsi="Narkisim" w:cs="Narkisim"/>
          <w:u w:val="single"/>
          <w:rtl/>
        </w:rPr>
        <w:t>בא"ד דכיון דאודי ליה הוה כפקדון וכו'.</w:t>
      </w:r>
      <w:r w:rsidRPr="00CC17D2">
        <w:rPr>
          <w:rFonts w:ascii="Narkisim" w:hAnsi="Narkisim" w:cs="Narkisim"/>
          <w:rtl/>
        </w:rPr>
        <w:t xml:space="preserve"> ה</w:t>
      </w:r>
      <w:r w:rsidRPr="00CC17D2">
        <w:rPr>
          <w:rFonts w:ascii="Narkisim" w:hAnsi="Narkisim" w:cs="Narkisim"/>
          <w:b/>
          <w:bCs/>
          <w:rtl/>
        </w:rPr>
        <w:t>ריטב"א</w:t>
      </w:r>
      <w:r w:rsidRPr="00CC17D2">
        <w:rPr>
          <w:rFonts w:ascii="Narkisim" w:hAnsi="Narkisim" w:cs="Narkisim"/>
          <w:rtl/>
        </w:rPr>
        <w:t xml:space="preserve"> כת' דאף דבשעת אמירה אכתי לא אודי ליה, ידו והקדישו באין כא'</w:t>
      </w:r>
      <w:r w:rsidRPr="00CC17D2">
        <w:rPr>
          <w:rStyle w:val="ac"/>
          <w:rFonts w:ascii="Narkisim" w:hAnsi="Narkisim" w:cs="Narkisim"/>
          <w:rtl/>
        </w:rPr>
        <w:footnoteReference w:id="318"/>
      </w:r>
      <w:r w:rsidRPr="00CC17D2">
        <w:rPr>
          <w:rFonts w:ascii="Narkisim" w:hAnsi="Narkisim" w:cs="Narkisim"/>
          <w:rtl/>
        </w:rPr>
        <w:t>. וה</w:t>
      </w:r>
      <w:r w:rsidRPr="00CC17D2">
        <w:rPr>
          <w:rFonts w:ascii="Narkisim" w:hAnsi="Narkisim" w:cs="Narkisim"/>
          <w:b/>
          <w:bCs/>
          <w:rtl/>
        </w:rPr>
        <w:t>בית הלוי</w:t>
      </w:r>
      <w:r w:rsidRPr="00CC17D2">
        <w:rPr>
          <w:rFonts w:ascii="Narkisim" w:hAnsi="Narkisim" w:cs="Narkisim"/>
          <w:rtl/>
        </w:rPr>
        <w:t xml:space="preserve"> (ג מב ב) כת' דכיון דההודאה תוך כדי דיבור של ההקדש מהני.</w:t>
      </w:r>
    </w:p>
    <w:p w14:paraId="008A0A7C" w14:textId="77777777" w:rsidR="00B37797" w:rsidRPr="00CC17D2" w:rsidRDefault="00000000" w:rsidP="00CC17D2">
      <w:pPr>
        <w:bidi/>
        <w:rPr>
          <w:rFonts w:ascii="Narkisim" w:hAnsi="Narkisim" w:cs="Narkisim"/>
        </w:rPr>
      </w:pPr>
      <w:r w:rsidRPr="00CC17D2">
        <w:rPr>
          <w:rFonts w:ascii="Narkisim" w:hAnsi="Narkisim" w:cs="Narkisim"/>
          <w:u w:val="single"/>
          <w:rtl/>
        </w:rPr>
        <w:t>שם. דהוה כפקדון שיש לו ביד אחרים דיכול להקדיש וכו'</w:t>
      </w:r>
      <w:r w:rsidRPr="00CC17D2">
        <w:rPr>
          <w:rFonts w:ascii="Narkisim" w:hAnsi="Narkisim" w:cs="Narkisim"/>
          <w:rtl/>
        </w:rPr>
        <w:t>. ה</w:t>
      </w:r>
      <w:r w:rsidRPr="00CC17D2">
        <w:rPr>
          <w:rFonts w:ascii="Narkisim" w:hAnsi="Narkisim" w:cs="Narkisim"/>
          <w:b/>
          <w:bCs/>
          <w:rtl/>
        </w:rPr>
        <w:t>קצות</w:t>
      </w:r>
      <w:r w:rsidRPr="00CC17D2">
        <w:rPr>
          <w:rFonts w:ascii="Narkisim" w:hAnsi="Narkisim" w:cs="Narkisim"/>
          <w:rtl/>
        </w:rPr>
        <w:t xml:space="preserve"> (ריא ג, ואבנ"מ כח יג, וכן </w:t>
      </w:r>
      <w:r w:rsidRPr="00CC17D2">
        <w:rPr>
          <w:rFonts w:ascii="Narkisim" w:hAnsi="Narkisim" w:cs="Narkisim"/>
          <w:b/>
          <w:bCs/>
          <w:rtl/>
        </w:rPr>
        <w:t>רע"א</w:t>
      </w:r>
      <w:r w:rsidRPr="00CC17D2">
        <w:rPr>
          <w:rFonts w:ascii="Narkisim" w:hAnsi="Narkisim" w:cs="Narkisim"/>
          <w:rtl/>
        </w:rPr>
        <w:t xml:space="preserve"> יו"ד רנח ז) הביא דמבואר בתוס' דהיכא דהגזלן מודה ומוכן להחזיר דינו כפקדון, ונחשב ברשותו של בעלים להקדיש. וכדעת ה</w:t>
      </w:r>
      <w:r w:rsidRPr="00CC17D2">
        <w:rPr>
          <w:rFonts w:ascii="Narkisim" w:hAnsi="Narkisim" w:cs="Narkisim"/>
          <w:b/>
          <w:bCs/>
          <w:rtl/>
        </w:rPr>
        <w:t>בעה"מ</w:t>
      </w:r>
      <w:r w:rsidRPr="00CC17D2">
        <w:rPr>
          <w:rFonts w:ascii="Narkisim" w:hAnsi="Narkisim" w:cs="Narkisim"/>
          <w:rtl/>
        </w:rPr>
        <w:t xml:space="preserve"> (ב"ק לו: יח: בדה"ר). אבל דעת </w:t>
      </w:r>
      <w:r w:rsidRPr="00CC17D2">
        <w:rPr>
          <w:rFonts w:ascii="Narkisim" w:hAnsi="Narkisim" w:cs="Narkisim"/>
          <w:rtl/>
        </w:rPr>
        <w:lastRenderedPageBreak/>
        <w:t>ה</w:t>
      </w:r>
      <w:r w:rsidRPr="00CC17D2">
        <w:rPr>
          <w:rFonts w:ascii="Narkisim" w:hAnsi="Narkisim" w:cs="Narkisim"/>
          <w:b/>
          <w:bCs/>
          <w:rtl/>
        </w:rPr>
        <w:t>מלחמות</w:t>
      </w:r>
      <w:r w:rsidRPr="00CC17D2">
        <w:rPr>
          <w:rFonts w:ascii="Narkisim" w:hAnsi="Narkisim" w:cs="Narkisim"/>
          <w:rtl/>
        </w:rPr>
        <w:t xml:space="preserve"> (שם) דכל שהוא בידו בתורת גזילה הבעלים אינם יכולים להקדיש</w:t>
      </w:r>
      <w:r w:rsidRPr="00CC17D2">
        <w:rPr>
          <w:rStyle w:val="ac"/>
          <w:rFonts w:ascii="Narkisim" w:hAnsi="Narkisim" w:cs="Narkisim"/>
          <w:rtl/>
        </w:rPr>
        <w:footnoteReference w:id="319"/>
      </w:r>
      <w:r w:rsidRPr="00CC17D2">
        <w:rPr>
          <w:rFonts w:ascii="Narkisim" w:hAnsi="Narkisim" w:cs="Narkisim"/>
          <w:rtl/>
        </w:rPr>
        <w:t>.</w:t>
      </w:r>
    </w:p>
    <w:p w14:paraId="4AC0EFD8"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ביארו דסברת המלחמות דנחשב אינו ברשותו מחמת הקניני גזילה שיש לגזלן בו. </w:t>
      </w:r>
      <w:r w:rsidRPr="00CC17D2">
        <w:rPr>
          <w:rFonts w:ascii="Narkisim" w:hAnsi="Narkisim"/>
          <w:szCs w:val="20"/>
          <w:rtl/>
        </w:rPr>
        <w:t xml:space="preserve">[וכן נקט </w:t>
      </w:r>
      <w:r w:rsidRPr="00CC17D2">
        <w:rPr>
          <w:rFonts w:ascii="Narkisim" w:hAnsi="Narkisim"/>
          <w:b/>
          <w:bCs/>
          <w:szCs w:val="20"/>
          <w:rtl/>
        </w:rPr>
        <w:t>רע"א</w:t>
      </w:r>
      <w:r w:rsidRPr="00CC17D2">
        <w:rPr>
          <w:rFonts w:ascii="Narkisim" w:hAnsi="Narkisim"/>
          <w:szCs w:val="20"/>
          <w:rtl/>
        </w:rPr>
        <w:t xml:space="preserve"> (לקמן ז.) דהחילוק בין קרקע למטלטלין תלי בקניני גזילה. וע"ע לקמן שם]</w:t>
      </w:r>
      <w:r w:rsidRPr="00CC17D2">
        <w:rPr>
          <w:rFonts w:ascii="Narkisim" w:hAnsi="Narkisim"/>
          <w:rtl/>
        </w:rPr>
        <w:t>. ומש"ה אף היכא דמזומן להחזיר, לא פקע קניני גזילה דבתורת גזילה היא ברשותו [וע"ע קוב"ש ב"ק ט]. ועפ"ז תי' ה</w:t>
      </w:r>
      <w:r w:rsidRPr="00CC17D2">
        <w:rPr>
          <w:rFonts w:ascii="Narkisim" w:hAnsi="Narkisim"/>
          <w:b/>
          <w:bCs/>
          <w:rtl/>
        </w:rPr>
        <w:t>דבר"י</w:t>
      </w:r>
      <w:r w:rsidRPr="00CC17D2">
        <w:rPr>
          <w:rFonts w:ascii="Narkisim" w:hAnsi="Narkisim"/>
          <w:rtl/>
        </w:rPr>
        <w:t xml:space="preserve"> (נד א) ו</w:t>
      </w:r>
      <w:r w:rsidRPr="00CC17D2">
        <w:rPr>
          <w:rFonts w:ascii="Narkisim" w:hAnsi="Narkisim"/>
          <w:b/>
          <w:bCs/>
          <w:rtl/>
        </w:rPr>
        <w:t>אמר"מ</w:t>
      </w:r>
      <w:r w:rsidRPr="00CC17D2">
        <w:rPr>
          <w:rFonts w:ascii="Narkisim" w:hAnsi="Narkisim"/>
          <w:rtl/>
        </w:rPr>
        <w:t xml:space="preserve"> (לד ח) דבסוגיין דשנים אוחזין בטלית, דאף הבעלים תופס עמו, ועי"ז אינו קונה בו קניני גזילה </w:t>
      </w:r>
      <w:r w:rsidRPr="00CC17D2">
        <w:rPr>
          <w:rFonts w:ascii="Narkisim" w:hAnsi="Narkisim"/>
          <w:szCs w:val="20"/>
          <w:rtl/>
        </w:rPr>
        <w:t>[וכדמבואר לקמן ח. דל"ש לזכות בחציו, בלא שעשה מעשה גניבה בכולו</w:t>
      </w:r>
      <w:r w:rsidRPr="00CC17D2">
        <w:rPr>
          <w:rFonts w:ascii="Narkisim" w:hAnsi="Narkisim"/>
          <w:rtl/>
        </w:rPr>
        <w:t>]. ובסוגיין נחשב אינו ברשותו משום דמעוכב בפועל [דאף היכא דליכא קניני גזילה יש גדר אינו ברשותו משום דמעוכב בפועל</w:t>
      </w:r>
      <w:r w:rsidRPr="00CC17D2">
        <w:rPr>
          <w:rStyle w:val="ac"/>
          <w:rFonts w:ascii="Narkisim" w:hAnsi="Narkisim"/>
          <w:rtl/>
        </w:rPr>
        <w:footnoteReference w:id="320"/>
      </w:r>
      <w:r w:rsidRPr="00CC17D2">
        <w:rPr>
          <w:rFonts w:ascii="Narkisim" w:hAnsi="Narkisim"/>
          <w:rtl/>
        </w:rPr>
        <w:t>], ומש"ה כל שמוכן להשיבו נחשב ברשותו.</w:t>
      </w:r>
    </w:p>
    <w:p w14:paraId="66BDFF2B" w14:textId="77777777" w:rsidR="00B37797" w:rsidRPr="00CC17D2" w:rsidRDefault="00000000" w:rsidP="00CC17D2">
      <w:pPr>
        <w:pStyle w:val="3"/>
        <w:bidi/>
        <w:rPr>
          <w:rFonts w:ascii="Narkisim" w:hAnsi="Narkisim"/>
        </w:rPr>
      </w:pPr>
      <w:r w:rsidRPr="00CC17D2">
        <w:rPr>
          <w:rFonts w:ascii="Narkisim" w:hAnsi="Narkisim"/>
          <w:rtl/>
        </w:rPr>
        <w:t>דף ו:</w:t>
      </w:r>
    </w:p>
    <w:p w14:paraId="21F307CA" w14:textId="77777777" w:rsidR="00B37797" w:rsidRPr="00CC17D2" w:rsidRDefault="00000000" w:rsidP="00CC17D2">
      <w:pPr>
        <w:pStyle w:val="2"/>
        <w:bidi/>
        <w:rPr>
          <w:rFonts w:ascii="Narkisim" w:hAnsi="Narkisim"/>
        </w:rPr>
      </w:pPr>
      <w:r w:rsidRPr="00CC17D2">
        <w:rPr>
          <w:rFonts w:ascii="Narkisim" w:hAnsi="Narkisim"/>
          <w:rtl/>
        </w:rPr>
        <w:t>ההיא מסותא – תקפו כהן</w:t>
      </w:r>
    </w:p>
    <w:p w14:paraId="037E8AD5" w14:textId="77777777" w:rsidR="00B37797" w:rsidRPr="00CC17D2" w:rsidRDefault="00000000" w:rsidP="00CC17D2">
      <w:pPr>
        <w:bidi/>
        <w:rPr>
          <w:rFonts w:ascii="Narkisim" w:hAnsi="Narkisim" w:cs="Narkisim"/>
        </w:rPr>
      </w:pPr>
      <w:r w:rsidRPr="00CC17D2">
        <w:rPr>
          <w:rFonts w:ascii="Narkisim" w:hAnsi="Narkisim" w:cs="Narkisim"/>
          <w:u w:val="single"/>
          <w:rtl/>
        </w:rPr>
        <w:t>ת"ש דההיא מסותא וכו'</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(בע"א סוד"ה הקדישה) כת' דהביאו ראיה [מהמסקנא] דלא הוי הקדש, אלמא שתיקה לאו כהודאה</w:t>
      </w:r>
      <w:r w:rsidRPr="00CC17D2">
        <w:rPr>
          <w:rStyle w:val="ac"/>
          <w:rFonts w:ascii="Narkisim" w:hAnsi="Narkisim" w:cs="Narkisim"/>
          <w:rtl/>
        </w:rPr>
        <w:footnoteReference w:id="321"/>
      </w:r>
      <w:r w:rsidRPr="00CC17D2">
        <w:rPr>
          <w:rFonts w:ascii="Narkisim" w:hAnsi="Narkisim" w:cs="Narkisim"/>
          <w:rtl/>
        </w:rPr>
        <w:t>. וה</w:t>
      </w:r>
      <w:r w:rsidRPr="00CC17D2">
        <w:rPr>
          <w:rFonts w:ascii="Narkisim" w:hAnsi="Narkisim" w:cs="Narkisim"/>
          <w:b/>
          <w:bCs/>
          <w:rtl/>
        </w:rPr>
        <w:t>ר"ן</w:t>
      </w:r>
      <w:r w:rsidRPr="00CC17D2">
        <w:rPr>
          <w:rFonts w:ascii="Narkisim" w:hAnsi="Narkisim" w:cs="Narkisim"/>
          <w:rtl/>
        </w:rPr>
        <w:t xml:space="preserve"> הק' [על תוס'] דא"א לומר דבמסותא היה שתיקה כהודאה, דהאיך מייתי ראיי' מספק בכורות, והתם ליכא למימר דשתק (וע"ע בסמוך). [והר"ן ביאר דאף בהקדישה איירי בלא הודאה, וכנ"ל].</w:t>
      </w:r>
    </w:p>
    <w:p w14:paraId="28A0B491"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מהרש"א</w:t>
      </w:r>
      <w:r w:rsidRPr="00CC17D2">
        <w:rPr>
          <w:rFonts w:ascii="Narkisim" w:hAnsi="Narkisim"/>
          <w:rtl/>
        </w:rPr>
        <w:t xml:space="preserve"> ו</w:t>
      </w:r>
      <w:r w:rsidRPr="00CC17D2">
        <w:rPr>
          <w:rFonts w:ascii="Narkisim" w:hAnsi="Narkisim"/>
          <w:b/>
          <w:bCs/>
          <w:rtl/>
        </w:rPr>
        <w:t>מהר"ם שיף</w:t>
      </w:r>
      <w:r w:rsidRPr="00CC17D2">
        <w:rPr>
          <w:rFonts w:ascii="Narkisim" w:hAnsi="Narkisim"/>
          <w:rtl/>
        </w:rPr>
        <w:t xml:space="preserve"> ביארו דהנידון (בסמוך) גבי מסותא [האם מהני תפיסה] לא היה משום שתיקה כהודאה, אפ"ה קי"ל לגמ' דהיתה שתיקה. וחזינן דלא חששו משום דשתיקה כהודאה.</w:t>
      </w:r>
    </w:p>
    <w:p w14:paraId="383BF871" w14:textId="77777777" w:rsidR="00B37797" w:rsidRPr="00CC17D2" w:rsidRDefault="00000000" w:rsidP="00CC17D2">
      <w:pPr>
        <w:pStyle w:val="a8"/>
        <w:bidi/>
        <w:rPr>
          <w:rFonts w:ascii="Narkisim" w:hAnsi="Narkisim"/>
        </w:rPr>
      </w:pPr>
      <w:r w:rsidRPr="00CC17D2">
        <w:rPr>
          <w:rFonts w:ascii="Narkisim" w:hAnsi="Narkisim"/>
          <w:rtl/>
        </w:rPr>
        <w:t xml:space="preserve">אבל מדברי </w:t>
      </w:r>
      <w:r w:rsidRPr="00CC17D2">
        <w:rPr>
          <w:rFonts w:ascii="Narkisim" w:hAnsi="Narkisim"/>
          <w:b/>
          <w:bCs/>
          <w:rtl/>
        </w:rPr>
        <w:t>רש"י</w:t>
      </w:r>
      <w:r w:rsidRPr="00CC17D2">
        <w:rPr>
          <w:rFonts w:ascii="Narkisim" w:hAnsi="Narkisim"/>
          <w:rtl/>
        </w:rPr>
        <w:t xml:space="preserve"> משמע דאף המשך הסוגיא [גבי בכור] משום שתיקה כהודאה. א"כ לכאו' אף הגמ' כאן משום שתיקה כהודאה.</w:t>
      </w:r>
    </w:p>
    <w:p w14:paraId="6FB6D1C0"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כת' דהביאו ראיה מהא דפרשי רבנן, אלמא חל הקדש. וע"כ איירי כששתק חבירו בשעה שהקדישה.</w:t>
      </w:r>
    </w:p>
    <w:p w14:paraId="5399B69F" w14:textId="77777777" w:rsidR="00B37797" w:rsidRPr="00CC17D2" w:rsidRDefault="00000000" w:rsidP="00CC17D2">
      <w:pPr>
        <w:bidi/>
        <w:rPr>
          <w:rFonts w:ascii="Narkisim" w:hAnsi="Narkisim" w:cs="Narkisim"/>
        </w:rPr>
      </w:pPr>
      <w:r w:rsidRPr="00CC17D2">
        <w:rPr>
          <w:rFonts w:ascii="Narkisim" w:hAnsi="Narkisim" w:cs="Narkisim"/>
          <w:u w:val="single"/>
          <w:rtl/>
        </w:rPr>
        <w:t>קם חד מנייהו אקדשה פרשי מינה וכו' בעי מיניה וכו'</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(ד"ה והא, הודפס בע"א) ביארו דנסתפקו</w:t>
      </w:r>
      <w:r w:rsidRPr="00CC17D2">
        <w:rPr>
          <w:rStyle w:val="ac"/>
          <w:rFonts w:ascii="Narkisim" w:hAnsi="Narkisim" w:cs="Narkisim"/>
          <w:rtl/>
        </w:rPr>
        <w:footnoteReference w:id="322"/>
      </w:r>
      <w:r w:rsidRPr="00CC17D2">
        <w:rPr>
          <w:rFonts w:ascii="Narkisim" w:hAnsi="Narkisim" w:cs="Narkisim"/>
          <w:rtl/>
        </w:rPr>
        <w:t xml:space="preserve"> כיון דדינו כל דאלים גבר, כיון דאם תקף והקדיש תו לא פקע, ואף הקדיש בלא תקיפה. או דילמא לא אלים הקדש מתקיפה.</w:t>
      </w:r>
    </w:p>
    <w:p w14:paraId="4AFFE5FA"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תוס' רא"ש</w:t>
      </w:r>
      <w:r w:rsidRPr="00CC17D2">
        <w:rPr>
          <w:rFonts w:ascii="Narkisim" w:hAnsi="Narkisim"/>
          <w:rtl/>
        </w:rPr>
        <w:t xml:space="preserve"> כת' דאין לפרש דנסתפקו להתיר ולהעמידו בחזקת חולין, ומספק לא קדשה. [וכיון דהמסותא הוה בחזקת חולין, הוכרע דליכא איסור]. ועפ"ז הביאו מהא דאסורין בגיזה ועבודה, ולא מוקמינן בחזקת חולין</w:t>
      </w:r>
      <w:r w:rsidRPr="00CC17D2">
        <w:rPr>
          <w:rStyle w:val="ac"/>
          <w:rFonts w:ascii="Narkisim" w:hAnsi="Narkisim"/>
          <w:rtl/>
        </w:rPr>
        <w:footnoteReference w:id="323"/>
      </w:r>
      <w:r w:rsidRPr="00CC17D2">
        <w:rPr>
          <w:rFonts w:ascii="Narkisim" w:hAnsi="Narkisim"/>
          <w:rtl/>
        </w:rPr>
        <w:t xml:space="preserve"> [ממעי אמן</w:t>
      </w:r>
      <w:r w:rsidRPr="00CC17D2">
        <w:rPr>
          <w:rStyle w:val="ac"/>
          <w:rFonts w:ascii="Narkisim" w:hAnsi="Narkisim"/>
          <w:rtl/>
        </w:rPr>
        <w:footnoteReference w:id="324"/>
      </w:r>
      <w:r w:rsidRPr="00CC17D2">
        <w:rPr>
          <w:rFonts w:ascii="Narkisim" w:hAnsi="Narkisim"/>
          <w:rtl/>
        </w:rPr>
        <w:t>]. והתורא"ש דחה דהו"ל לפשוט מהא דאיתא דאסורין בגיזה ועבודה, ואי"צ להביא מהא דתקפו כהן.</w:t>
      </w:r>
    </w:p>
    <w:p w14:paraId="56267718"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תורא"ש</w:t>
      </w:r>
      <w:r w:rsidRPr="00CC17D2">
        <w:rPr>
          <w:rFonts w:ascii="Narkisim" w:hAnsi="Narkisim"/>
          <w:rtl/>
        </w:rPr>
        <w:t xml:space="preserve"> לא ביאר הטעם מ"ט לא מוקמינן אחזקה</w:t>
      </w:r>
      <w:r w:rsidRPr="00CC17D2">
        <w:rPr>
          <w:rStyle w:val="ac"/>
          <w:rFonts w:ascii="Narkisim" w:hAnsi="Narkisim"/>
          <w:rtl/>
        </w:rPr>
        <w:footnoteReference w:id="325"/>
      </w:r>
      <w:r w:rsidRPr="00CC17D2">
        <w:rPr>
          <w:rFonts w:ascii="Narkisim" w:hAnsi="Narkisim"/>
          <w:rtl/>
        </w:rPr>
        <w:t>. ויש שדנו דגדרי חזקת הממון לא מהני לאיסורין [וי"ל דזה הנידון], אך ה</w:t>
      </w:r>
      <w:r w:rsidRPr="00CC17D2">
        <w:rPr>
          <w:rFonts w:ascii="Narkisim" w:hAnsi="Narkisim"/>
          <w:b/>
          <w:bCs/>
          <w:rtl/>
        </w:rPr>
        <w:t>אחרונים</w:t>
      </w:r>
      <w:r w:rsidRPr="00CC17D2">
        <w:rPr>
          <w:rFonts w:ascii="Narkisim" w:hAnsi="Narkisim"/>
          <w:rtl/>
        </w:rPr>
        <w:t xml:space="preserve"> (ע' ברכ"ש ז ועוד) הביאו דכשיש ספק האם חל ההקדש מהני חזקת הממון לענין איסורין. וכיון דשורש נידון האיסורין תלוי בגדרי הממון, מש"ה חזקת הממון מהני אף לאיסורין</w:t>
      </w:r>
      <w:r w:rsidRPr="00CC17D2">
        <w:rPr>
          <w:rStyle w:val="ac"/>
          <w:rFonts w:ascii="Narkisim" w:hAnsi="Narkisim"/>
          <w:rtl/>
        </w:rPr>
        <w:footnoteReference w:id="326"/>
      </w:r>
      <w:r w:rsidRPr="00CC17D2">
        <w:rPr>
          <w:rFonts w:ascii="Narkisim" w:hAnsi="Narkisim"/>
          <w:rtl/>
        </w:rPr>
        <w:t>.</w:t>
      </w:r>
    </w:p>
    <w:p w14:paraId="1CB3B44E" w14:textId="77777777" w:rsidR="00B37797" w:rsidRPr="00CC17D2" w:rsidRDefault="00000000" w:rsidP="00CC17D2">
      <w:pPr>
        <w:pStyle w:val="a8"/>
        <w:bidi/>
        <w:rPr>
          <w:rFonts w:ascii="Narkisim" w:hAnsi="Narkisim"/>
        </w:rPr>
      </w:pPr>
      <w:r w:rsidRPr="00CC17D2">
        <w:rPr>
          <w:rFonts w:ascii="Narkisim" w:hAnsi="Narkisim"/>
          <w:rtl/>
        </w:rPr>
        <w:lastRenderedPageBreak/>
        <w:t>אך בסוגיין שאני, דיש כאן ספק בגדרי הממון של מי הוא [ולא הוכרע ספק זה], ועל צד א' ממילא חל ההקדש. ולא שייך דחזקת חולין יכריע של מי הממון [שהוא ספק קדום].</w:t>
      </w:r>
    </w:p>
    <w:p w14:paraId="3518CCFC" w14:textId="77777777" w:rsidR="00B37797" w:rsidRPr="00CC17D2" w:rsidRDefault="00000000" w:rsidP="00CC17D2">
      <w:pPr>
        <w:bidi/>
        <w:rPr>
          <w:rFonts w:ascii="Narkisim" w:hAnsi="Narkisim" w:cs="Narkisim"/>
        </w:rPr>
      </w:pPr>
      <w:r w:rsidRPr="00CC17D2">
        <w:rPr>
          <w:rFonts w:ascii="Narkisim" w:hAnsi="Narkisim" w:cs="Narkisim"/>
          <w:u w:val="single"/>
          <w:rtl/>
        </w:rPr>
        <w:t>פרשי מינה וכו'</w:t>
      </w:r>
      <w:r w:rsidRPr="00CC17D2">
        <w:rPr>
          <w:rFonts w:ascii="Narkisim" w:hAnsi="Narkisim" w:cs="Narkisim"/>
          <w:rtl/>
        </w:rPr>
        <w:t>. ה</w:t>
      </w:r>
      <w:r w:rsidRPr="00CC17D2">
        <w:rPr>
          <w:rFonts w:ascii="Narkisim" w:hAnsi="Narkisim" w:cs="Narkisim"/>
          <w:b/>
          <w:bCs/>
          <w:rtl/>
        </w:rPr>
        <w:t>ריטב"א</w:t>
      </w:r>
      <w:r w:rsidRPr="00CC17D2">
        <w:rPr>
          <w:rFonts w:ascii="Narkisim" w:hAnsi="Narkisim" w:cs="Narkisim"/>
          <w:rtl/>
        </w:rPr>
        <w:t xml:space="preserve"> הק' דהא חציו מיהא קדוש, ודילמא פרשי משום חצי זה. </w:t>
      </w:r>
      <w:r w:rsidRPr="00CC17D2">
        <w:rPr>
          <w:rFonts w:ascii="Narkisim" w:hAnsi="Narkisim" w:cs="Narkisim"/>
          <w:szCs w:val="20"/>
          <w:rtl/>
        </w:rPr>
        <w:t>[ובקו' נקט דאיירי במסותא מטלטלין דתפסי תרוייהו, והיה דין יחלוקו. והתי' הב' תי' דדינו כל דאלים גבר. ומש"ה לא זכה אפי' בחצי</w:t>
      </w:r>
      <w:r w:rsidRPr="00CC17D2">
        <w:rPr>
          <w:rFonts w:ascii="Narkisim" w:hAnsi="Narkisim" w:cs="Narkisim"/>
          <w:rtl/>
        </w:rPr>
        <w:t>]. ותי' דקי"ל כראב"י (נדרים מה:) דשותפין שנדרו, מותר ליכנס לחצר שאין בו דין חלוקה [דיש ברירה], וה"ה אדם מעלמא יכול ליכנס שם, ולומר שנכנס לתוך שלו</w:t>
      </w:r>
      <w:r w:rsidRPr="00CC17D2">
        <w:rPr>
          <w:rStyle w:val="ac"/>
          <w:rFonts w:ascii="Narkisim" w:hAnsi="Narkisim" w:cs="Narkisim"/>
          <w:rtl/>
        </w:rPr>
        <w:footnoteReference w:id="327"/>
      </w:r>
      <w:r w:rsidRPr="00CC17D2">
        <w:rPr>
          <w:rFonts w:ascii="Narkisim" w:hAnsi="Narkisim" w:cs="Narkisim"/>
          <w:rtl/>
        </w:rPr>
        <w:t>.</w:t>
      </w:r>
    </w:p>
    <w:p w14:paraId="137C9F50" w14:textId="77777777" w:rsidR="00B37797" w:rsidRPr="00CC17D2" w:rsidRDefault="00000000" w:rsidP="00CC17D2">
      <w:pPr>
        <w:pStyle w:val="aa"/>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(מנחות עא: ותוס' ר"פ והריטב"א) הק' דאמאי לא חיללו על שווה פרוטה (וכדאי' לקמן נז. וכ"מ). ותי' דדוקא בעלים יכול לחלל על ש"פ. אבל אחריני לא. והבעלים הקדישו שלא יהנו ולא היה דעתם לפדות. ועוד תי' (תוס' מנחות) דאיירי דאסרום בקונם</w:t>
      </w:r>
      <w:r w:rsidRPr="00CC17D2">
        <w:rPr>
          <w:rStyle w:val="ac"/>
          <w:rFonts w:ascii="Narkisim" w:hAnsi="Narkisim"/>
          <w:rtl/>
        </w:rPr>
        <w:footnoteReference w:id="328"/>
      </w:r>
      <w:r w:rsidRPr="00CC17D2">
        <w:rPr>
          <w:rFonts w:ascii="Narkisim" w:hAnsi="Narkisim"/>
          <w:rtl/>
        </w:rPr>
        <w:t>.</w:t>
      </w:r>
    </w:p>
    <w:p w14:paraId="2EF889A5" w14:textId="77777777" w:rsidR="00B37797" w:rsidRPr="00CC17D2" w:rsidRDefault="00000000" w:rsidP="00CC17D2">
      <w:pPr>
        <w:bidi/>
        <w:rPr>
          <w:rFonts w:ascii="Narkisim" w:hAnsi="Narkisim" w:cs="Narkisim"/>
        </w:rPr>
      </w:pPr>
      <w:r w:rsidRPr="00CC17D2">
        <w:rPr>
          <w:rFonts w:ascii="Narkisim" w:hAnsi="Narkisim" w:cs="Narkisim"/>
          <w:u w:val="single"/>
          <w:rtl/>
        </w:rPr>
        <w:t>והא הכא דאמר תקפו כהן אין מוציאין מידו, דקתני המע"ה וכו' וכי לא תקפו אסורין בגיזה ובעבודה</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דחמור כח הקדש לאוסרן בגיזה ועבודה, ש"מ את"ל תקפו אין מוציאין הקדישה מקודשת</w:t>
      </w:r>
      <w:r w:rsidRPr="00CC17D2">
        <w:rPr>
          <w:rStyle w:val="ac"/>
          <w:rFonts w:ascii="Narkisim" w:hAnsi="Narkisim" w:cs="Narkisim"/>
          <w:rtl/>
        </w:rPr>
        <w:footnoteReference w:id="329"/>
      </w:r>
      <w:r w:rsidRPr="00CC17D2">
        <w:rPr>
          <w:rFonts w:ascii="Narkisim" w:hAnsi="Narkisim" w:cs="Narkisim"/>
          <w:rtl/>
        </w:rPr>
        <w:t xml:space="preserve">. </w:t>
      </w:r>
      <w:r w:rsidRPr="00CC17D2">
        <w:rPr>
          <w:rFonts w:ascii="Narkisim" w:hAnsi="Narkisim" w:cs="Narkisim"/>
          <w:szCs w:val="20"/>
          <w:rtl/>
        </w:rPr>
        <w:t>ו</w:t>
      </w:r>
      <w:r w:rsidRPr="00CC17D2">
        <w:rPr>
          <w:rFonts w:ascii="Narkisim" w:hAnsi="Narkisim" w:cs="Narkisim"/>
          <w:b/>
          <w:bCs/>
          <w:szCs w:val="20"/>
          <w:rtl/>
        </w:rPr>
        <w:t>תוס</w:t>
      </w:r>
      <w:r w:rsidRPr="00CC17D2">
        <w:rPr>
          <w:rFonts w:ascii="Narkisim" w:hAnsi="Narkisim" w:cs="Narkisim"/>
          <w:szCs w:val="20"/>
          <w:rtl/>
        </w:rPr>
        <w:t>' ביארו דאסור בגיזה ועבודה משום דשמא יש לכהן חלק בו, ויכול לתוקפה. ואפי' לא תקפה חשיב כאילו תקפה</w:t>
      </w:r>
      <w:r w:rsidRPr="00CC17D2">
        <w:rPr>
          <w:rFonts w:ascii="Narkisim" w:hAnsi="Narkisim" w:cs="Narkisim"/>
          <w:rtl/>
        </w:rPr>
        <w:t>.</w:t>
      </w:r>
    </w:p>
    <w:p w14:paraId="0FC540A8"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תוס' הרא"ש</w:t>
      </w:r>
      <w:r w:rsidRPr="00CC17D2">
        <w:rPr>
          <w:rFonts w:ascii="Narkisim" w:hAnsi="Narkisim"/>
          <w:rtl/>
        </w:rPr>
        <w:t xml:space="preserve"> כת' דלענין קדושה לאוסרו בגיזה ועבודה חשבינן ליה כאלו כבר תפסו והוא ביד כהן, ואף שאין לכהן זכיה בבכור אא"כ יתפסנו. וה"נ לענין מסותא שהקדיש יש לנו לחשוב כאילו גברה ידו ותקפה בשעה שהקדישה.</w:t>
      </w:r>
    </w:p>
    <w:p w14:paraId="1D4E2BF9"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ריטב"א ישנים</w:t>
      </w:r>
      <w:r w:rsidRPr="00CC17D2">
        <w:rPr>
          <w:rFonts w:ascii="Narkisim" w:hAnsi="Narkisim" w:cs="Narkisim"/>
          <w:rtl/>
        </w:rPr>
        <w:t xml:space="preserve"> ביאר דס"ד דמחמת הכהן וזכותו הוא שאסורין בגיזה ועבודה כאילו הכהן הקדיש.</w:t>
      </w:r>
    </w:p>
    <w:p w14:paraId="5AF9B91C"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קובה"ע</w:t>
      </w:r>
      <w:r w:rsidRPr="00CC17D2">
        <w:rPr>
          <w:rFonts w:ascii="Narkisim" w:hAnsi="Narkisim"/>
          <w:rtl/>
        </w:rPr>
        <w:t xml:space="preserve"> (עא) ביאר דדין מוחזק נחשב הכרעה ודאית, וכמו חזקה דמעיקרא באיסורין. ומש"ה מהני להתיר אף איסור גיזה ועבודה.</w:t>
      </w:r>
    </w:p>
    <w:p w14:paraId="393F5637"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אחרונים</w:t>
      </w:r>
      <w:r w:rsidRPr="00CC17D2">
        <w:rPr>
          <w:rFonts w:ascii="Narkisim" w:hAnsi="Narkisim" w:cs="Narkisim"/>
          <w:rtl/>
        </w:rPr>
        <w:t xml:space="preserve"> (שער"י ה ו) ביארו דס"ד דדיני קדושת הבכור הוה תולדה מגדרי ממון שבט הכהונה</w:t>
      </w:r>
      <w:r w:rsidRPr="00CC17D2">
        <w:rPr>
          <w:rStyle w:val="ac"/>
          <w:rFonts w:ascii="Narkisim" w:hAnsi="Narkisim" w:cs="Narkisim"/>
          <w:rtl/>
        </w:rPr>
        <w:footnoteReference w:id="330"/>
      </w:r>
      <w:r w:rsidRPr="00CC17D2">
        <w:rPr>
          <w:rFonts w:ascii="Narkisim" w:hAnsi="Narkisim" w:cs="Narkisim"/>
          <w:rtl/>
        </w:rPr>
        <w:t xml:space="preserve"> [ולא מחמת שהוא פטר רחם]. ואת"ל דאין לכהן זכות בו, ל"ש בזה איסור בגיזה ועבודה.</w:t>
      </w:r>
    </w:p>
    <w:p w14:paraId="4DDB5D29" w14:textId="77777777" w:rsidR="00B37797" w:rsidRPr="00CC17D2" w:rsidRDefault="00000000" w:rsidP="00CC17D2">
      <w:pPr>
        <w:pStyle w:val="aa"/>
        <w:bidi/>
        <w:rPr>
          <w:rFonts w:ascii="Narkisim" w:hAnsi="Narkisim"/>
        </w:rPr>
      </w:pPr>
      <w:r w:rsidRPr="00CC17D2">
        <w:rPr>
          <w:rFonts w:ascii="Narkisim" w:hAnsi="Narkisim"/>
          <w:rtl/>
        </w:rPr>
        <w:t>עכ"פ מבואר הכא דדיני קדושת בכור [גיזה ועבודה] תלויין בזכות שבט הכהונה. וה</w:t>
      </w:r>
      <w:r w:rsidRPr="00CC17D2">
        <w:rPr>
          <w:rFonts w:ascii="Narkisim" w:hAnsi="Narkisim"/>
          <w:b/>
          <w:bCs/>
          <w:rtl/>
        </w:rPr>
        <w:t>אחרונים</w:t>
      </w:r>
      <w:r w:rsidRPr="00CC17D2">
        <w:rPr>
          <w:rFonts w:ascii="Narkisim" w:hAnsi="Narkisim"/>
          <w:rtl/>
        </w:rPr>
        <w:t xml:space="preserve"> (מקד"ד יד, זכר יצחק נד) הק' דבכמה סוגיות משמע דעיקר קדושת בכורה הוה ממילא משום דפטר רחם, וחל דין נוסף שיש חיוב נתינה לכהן.</w:t>
      </w:r>
    </w:p>
    <w:p w14:paraId="7391DE49" w14:textId="77777777" w:rsidR="00B37797" w:rsidRPr="00CC17D2" w:rsidRDefault="00000000" w:rsidP="00CC17D2">
      <w:pPr>
        <w:bidi/>
        <w:rPr>
          <w:rFonts w:ascii="Narkisim" w:hAnsi="Narkisim" w:cs="Narkisim"/>
        </w:rPr>
      </w:pPr>
      <w:r w:rsidRPr="00CC17D2">
        <w:rPr>
          <w:rFonts w:ascii="Narkisim" w:hAnsi="Narkisim" w:cs="Narkisim"/>
          <w:u w:val="single"/>
          <w:rtl/>
        </w:rPr>
        <w:t>תקפה כהן אין מוציאין אותו מידו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קס"ד אם ביד ישראל הן, על הכהן להביא ראיה, ואם תקפה כהן וכו'. משמע דרב המנונא דייק כן מהלשון הממע"ה, דכל מי שמוציא. ורבה חלק דמוציאין (ע' בסמוך).</w:t>
      </w:r>
    </w:p>
    <w:p w14:paraId="3E09820B" w14:textId="77777777" w:rsidR="00B37797" w:rsidRPr="00CC17D2" w:rsidRDefault="00000000" w:rsidP="00CC17D2">
      <w:pPr>
        <w:pStyle w:val="a7"/>
        <w:bidi/>
        <w:rPr>
          <w:rFonts w:ascii="Narkisim" w:hAnsi="Narkisim"/>
        </w:rPr>
      </w:pPr>
      <w:r w:rsidRPr="00CC17D2">
        <w:rPr>
          <w:rFonts w:ascii="Narkisim" w:hAnsi="Narkisim"/>
          <w:rtl/>
        </w:rPr>
        <w:t>ופ</w:t>
      </w:r>
      <w:r w:rsidRPr="00CC17D2">
        <w:rPr>
          <w:rFonts w:ascii="Narkisim" w:hAnsi="Narkisim"/>
          <w:b/>
          <w:bCs/>
          <w:rtl/>
        </w:rPr>
        <w:t>רש"י</w:t>
      </w:r>
      <w:r w:rsidRPr="00CC17D2">
        <w:rPr>
          <w:rFonts w:ascii="Narkisim" w:hAnsi="Narkisim"/>
          <w:rtl/>
        </w:rPr>
        <w:t xml:space="preserve"> כגון דשתיק ישראל והדר צווח. ולפ"ז משמע דכל הסוגיא הוה המשך לנידון דלעיל דשתק ולבסוף צווח. (וע' מהרש"א בע"א, וע' פנ"י ונחל"ד דהאריכו בזה). וצ"ב דבפשוטו איירי הכא בספיקות, ומה שייך הודאה במה שהבעלים אינו יודע. וכה"ק ה</w:t>
      </w:r>
      <w:r w:rsidRPr="00CC17D2">
        <w:rPr>
          <w:rFonts w:ascii="Narkisim" w:hAnsi="Narkisim"/>
          <w:b/>
          <w:bCs/>
          <w:rtl/>
        </w:rPr>
        <w:t>ריטב"א</w:t>
      </w:r>
      <w:r w:rsidRPr="00CC17D2">
        <w:rPr>
          <w:rFonts w:ascii="Narkisim" w:hAnsi="Narkisim"/>
          <w:rtl/>
        </w:rPr>
        <w:t xml:space="preserve">. </w:t>
      </w:r>
      <w:r w:rsidRPr="00CC17D2">
        <w:rPr>
          <w:rFonts w:ascii="Narkisim" w:hAnsi="Narkisim"/>
          <w:szCs w:val="20"/>
          <w:rtl/>
        </w:rPr>
        <w:t>וה</w:t>
      </w:r>
      <w:r w:rsidRPr="00CC17D2">
        <w:rPr>
          <w:rFonts w:ascii="Narkisim" w:hAnsi="Narkisim"/>
          <w:b/>
          <w:bCs/>
          <w:szCs w:val="20"/>
          <w:rtl/>
        </w:rPr>
        <w:t>פנ"י</w:t>
      </w:r>
      <w:r w:rsidRPr="00CC17D2">
        <w:rPr>
          <w:rFonts w:ascii="Narkisim" w:hAnsi="Narkisim"/>
          <w:szCs w:val="20"/>
          <w:rtl/>
        </w:rPr>
        <w:t xml:space="preserve"> ביאר דשתיקתו הוה תפיסה ברשות, שנותן לו רשות לתפוס.</w:t>
      </w:r>
    </w:p>
    <w:p w14:paraId="0DCEACA7"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כת' דאף דבעי דמסותא היה מחמת שתק ולבסוף צווח, מ"מ רב המנונא הביא מספק בכורות, ודומיא בעלמא נקט. דש"מ דהקדש כתקיפה, ואף לענין בעי דלעיל נימא </w:t>
      </w:r>
      <w:r w:rsidRPr="00CC17D2">
        <w:rPr>
          <w:rFonts w:ascii="Narkisim" w:hAnsi="Narkisim"/>
          <w:rtl/>
        </w:rPr>
        <w:lastRenderedPageBreak/>
        <w:t>הקדש כתקיפה</w:t>
      </w:r>
      <w:r w:rsidRPr="00CC17D2">
        <w:rPr>
          <w:rStyle w:val="ac"/>
          <w:rFonts w:ascii="Narkisim" w:hAnsi="Narkisim"/>
          <w:rtl/>
        </w:rPr>
        <w:footnoteReference w:id="331"/>
      </w:r>
      <w:r w:rsidRPr="00CC17D2">
        <w:rPr>
          <w:rFonts w:ascii="Narkisim" w:hAnsi="Narkisim"/>
          <w:rtl/>
        </w:rPr>
        <w:t>. [ומש"ה צריך למחות</w:t>
      </w:r>
      <w:r w:rsidRPr="00CC17D2">
        <w:rPr>
          <w:rStyle w:val="ac"/>
          <w:rFonts w:ascii="Narkisim" w:hAnsi="Narkisim"/>
          <w:rtl/>
        </w:rPr>
        <w:footnoteReference w:id="332"/>
      </w:r>
      <w:r w:rsidRPr="00CC17D2">
        <w:rPr>
          <w:rFonts w:ascii="Narkisim" w:hAnsi="Narkisim"/>
          <w:rtl/>
        </w:rPr>
        <w:t>].</w:t>
      </w:r>
    </w:p>
    <w:p w14:paraId="4CC22F2D"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ריטב"א ישנים</w:t>
      </w:r>
      <w:r w:rsidRPr="00CC17D2">
        <w:rPr>
          <w:rFonts w:ascii="Narkisim" w:hAnsi="Narkisim" w:cs="Narkisim"/>
          <w:rtl/>
        </w:rPr>
        <w:t xml:space="preserve"> ביאר דגבי בכור אע"ג דלא שתק</w:t>
      </w:r>
      <w:r w:rsidRPr="00CC17D2">
        <w:rPr>
          <w:rStyle w:val="ac"/>
          <w:rFonts w:ascii="Narkisim" w:hAnsi="Narkisim" w:cs="Narkisim"/>
          <w:rtl/>
        </w:rPr>
        <w:footnoteReference w:id="333"/>
      </w:r>
      <w:r w:rsidRPr="00CC17D2">
        <w:rPr>
          <w:rFonts w:ascii="Narkisim" w:hAnsi="Narkisim" w:cs="Narkisim"/>
          <w:rtl/>
        </w:rPr>
        <w:t>, כיון דרחמנא אמר דיחול הקדש מחמת הכהן בע"כ של ישראל הוה כאילו הודה לו. ואלים זכותו דכהן דאם תקפו אין מוציאין מידו.</w:t>
      </w:r>
    </w:p>
    <w:p w14:paraId="5098A724"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ריטב"א ישנים</w:t>
      </w:r>
      <w:r w:rsidRPr="00CC17D2">
        <w:rPr>
          <w:rFonts w:ascii="Narkisim" w:hAnsi="Narkisim" w:cs="Narkisim"/>
          <w:rtl/>
        </w:rPr>
        <w:t xml:space="preserve"> הק' האיך ס"ד דחל קדושה מחמת הכהן, הא ביד ישראל הוא ואינו ברשותו. וכ' דהשתא ס"ד דמקדיש דבר שאינו ברשותו. א"נ שאני ספק בכור דדמי כמאן דתפיס בה כהן, והו"ל כב' אדוקים, וב' תפוסים בה [ומש"ה נחשב ברשותו</w:t>
      </w:r>
      <w:r w:rsidRPr="00CC17D2">
        <w:rPr>
          <w:rStyle w:val="ac"/>
          <w:rFonts w:ascii="Narkisim" w:hAnsi="Narkisim" w:cs="Narkisim"/>
          <w:rtl/>
        </w:rPr>
        <w:footnoteReference w:id="334"/>
      </w:r>
      <w:r w:rsidRPr="00CC17D2">
        <w:rPr>
          <w:rFonts w:ascii="Narkisim" w:hAnsi="Narkisim" w:cs="Narkisim"/>
          <w:rtl/>
        </w:rPr>
        <w:t>]. אבל בלא תפוסים ל"מ להקדיש דבר אינו ברשותו.</w:t>
      </w:r>
    </w:p>
    <w:p w14:paraId="0B50E919" w14:textId="77777777" w:rsidR="00B37797" w:rsidRPr="00CC17D2" w:rsidRDefault="00000000" w:rsidP="00CC17D2">
      <w:pPr>
        <w:bidi/>
        <w:rPr>
          <w:rFonts w:ascii="Narkisim" w:hAnsi="Narkisim" w:cs="Narkisim"/>
        </w:rPr>
      </w:pPr>
      <w:r w:rsidRPr="00CC17D2">
        <w:rPr>
          <w:rFonts w:ascii="Narkisim" w:hAnsi="Narkisim" w:cs="Narkisim"/>
          <w:u w:val="single"/>
          <w:rtl/>
        </w:rPr>
        <w:t>שם. תקפה כהן אין מוציאין</w:t>
      </w:r>
      <w:r w:rsidRPr="00CC17D2">
        <w:rPr>
          <w:rFonts w:ascii="Narkisim" w:hAnsi="Narkisim" w:cs="Narkisim"/>
          <w:rtl/>
        </w:rPr>
        <w:t>. וה</w:t>
      </w:r>
      <w:r w:rsidRPr="00CC17D2">
        <w:rPr>
          <w:rFonts w:ascii="Narkisim" w:hAnsi="Narkisim" w:cs="Narkisim"/>
          <w:b/>
          <w:bCs/>
          <w:rtl/>
        </w:rPr>
        <w:t>ראשונים</w:t>
      </w:r>
      <w:r w:rsidRPr="00CC17D2">
        <w:rPr>
          <w:rFonts w:ascii="Narkisim" w:hAnsi="Narkisim" w:cs="Narkisim"/>
          <w:rtl/>
        </w:rPr>
        <w:t xml:space="preserve"> (ע' בסמוך) הביאו דהנידון כאן בכל ספיקות דהוכרע ע"י מוחזק, אם השני חזר ותקף ממנו, האם אמרי' דעכשיו הוא מחזיק, והראשון אינו יכול להוציא.</w:t>
      </w:r>
    </w:p>
    <w:p w14:paraId="3A0B0F77"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העמידו ב' סברות דל"מ תפיסת השני, </w:t>
      </w:r>
      <w:r w:rsidRPr="00CC17D2">
        <w:rPr>
          <w:rFonts w:ascii="Narkisim" w:hAnsi="Narkisim"/>
          <w:i/>
          <w:iCs/>
          <w:rtl/>
        </w:rPr>
        <w:t>א'</w:t>
      </w:r>
      <w:r w:rsidRPr="00CC17D2">
        <w:rPr>
          <w:rFonts w:ascii="Narkisim" w:hAnsi="Narkisim"/>
          <w:rtl/>
        </w:rPr>
        <w:t xml:space="preserve"> דקם דינא דהראשון מוחזק [וכאילו כבר הוכרע הספק הראשוני]. </w:t>
      </w:r>
      <w:r w:rsidRPr="00CC17D2">
        <w:rPr>
          <w:rFonts w:ascii="Narkisim" w:hAnsi="Narkisim"/>
          <w:i/>
          <w:iCs/>
          <w:rtl/>
        </w:rPr>
        <w:t>ב'</w:t>
      </w:r>
      <w:r w:rsidRPr="00CC17D2">
        <w:rPr>
          <w:rFonts w:ascii="Narkisim" w:hAnsi="Narkisim"/>
          <w:rtl/>
        </w:rPr>
        <w:t xml:space="preserve"> דהחוטף נחשב תפיסת גזלנות, ואינו נהיה מוחזק. [וע"ע בסמוך].</w:t>
      </w:r>
    </w:p>
    <w:p w14:paraId="555D2896"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קובה"ע</w:t>
      </w:r>
      <w:r w:rsidRPr="00CC17D2">
        <w:rPr>
          <w:rFonts w:ascii="Narkisim" w:hAnsi="Narkisim"/>
          <w:rtl/>
        </w:rPr>
        <w:t xml:space="preserve"> (עא ב) חקר בגדר הדין הממע"ה, האם הוא דין הכרעת ודאי [וכמו חזקה באיסורין]. או אינו אלא ספק, דאין כח לבי"ד לעשות מעשה כיון דלא ידעינן של מי הוא, וממילא נשאר אצל המוחזק. ומש"ה אם תפס השני, ג"כ אין להוציא ממנו, דמספק אין לעשות מעשה. וכדין כל דאלים גבר.</w:t>
      </w:r>
    </w:p>
    <w:p w14:paraId="71EAF2F5" w14:textId="77777777" w:rsidR="00B37797" w:rsidRPr="00CC17D2" w:rsidRDefault="00000000" w:rsidP="00CC17D2">
      <w:pPr>
        <w:pStyle w:val="a8"/>
        <w:bidi/>
        <w:rPr>
          <w:rFonts w:ascii="Narkisim" w:hAnsi="Narkisim"/>
        </w:rPr>
      </w:pPr>
      <w:r w:rsidRPr="00CC17D2">
        <w:rPr>
          <w:rFonts w:ascii="Narkisim" w:hAnsi="Narkisim"/>
          <w:rtl/>
        </w:rPr>
        <w:t>וכת' דנפק"מ האם יוצא באתרוג [ונחשב 'לכם'], ואם קידש אשה ספק מקודשת או ודאי.</w:t>
      </w:r>
    </w:p>
    <w:p w14:paraId="5D77937E"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קובה"ע</w:t>
      </w:r>
      <w:r w:rsidRPr="00CC17D2">
        <w:rPr>
          <w:rFonts w:ascii="Narkisim" w:hAnsi="Narkisim"/>
          <w:rtl/>
        </w:rPr>
        <w:t xml:space="preserve"> כת' דבזה תלי הספק בסוגיין האם תקפו כהן מוציאין מידו. אך תמה (שם ג) דאי' (ב"ק מו:) דדין מוחזק הוה סברא, מאן דכאיב ליה וכו', ומנלן דהוה דין ודאי בלא קרא.</w:t>
      </w:r>
    </w:p>
    <w:p w14:paraId="4F623797" w14:textId="77777777" w:rsidR="00B37797" w:rsidRPr="00CC17D2" w:rsidRDefault="00000000" w:rsidP="00CC17D2">
      <w:pPr>
        <w:bidi/>
        <w:rPr>
          <w:rFonts w:ascii="Narkisim" w:hAnsi="Narkisim" w:cs="Narkisim"/>
        </w:rPr>
      </w:pPr>
      <w:r w:rsidRPr="00CC17D2">
        <w:rPr>
          <w:rFonts w:ascii="Narkisim" w:hAnsi="Narkisim" w:cs="Narkisim"/>
          <w:u w:val="single"/>
          <w:rtl/>
        </w:rPr>
        <w:t>קדושה הבאה מאליה שאני</w:t>
      </w:r>
      <w:r w:rsidRPr="00CC17D2">
        <w:rPr>
          <w:rFonts w:ascii="Narkisim" w:hAnsi="Narkisim" w:cs="Narkisim"/>
          <w:rtl/>
        </w:rPr>
        <w:t>. משמע ברש"י דדחיית הגמ' דאינו יכול להקדיש דבר שאינו ברשותו, אבל קדושת בכור חל אף כשאינו ברשותו. וה</w:t>
      </w:r>
      <w:r w:rsidRPr="00CC17D2">
        <w:rPr>
          <w:rFonts w:ascii="Narkisim" w:hAnsi="Narkisim" w:cs="Narkisim"/>
          <w:b/>
          <w:bCs/>
          <w:rtl/>
        </w:rPr>
        <w:t>ריטב"א ישנים</w:t>
      </w:r>
      <w:r w:rsidRPr="00CC17D2">
        <w:rPr>
          <w:rFonts w:ascii="Narkisim" w:hAnsi="Narkisim" w:cs="Narkisim"/>
          <w:rtl/>
        </w:rPr>
        <w:t xml:space="preserve"> ביאר דהגמ' דוחה דקדושה דידיה לאו משום דאי תקפו כהן, אלא משום קדושה הבאה מאליה. וה</w:t>
      </w:r>
      <w:r w:rsidRPr="00CC17D2">
        <w:rPr>
          <w:rFonts w:ascii="Narkisim" w:hAnsi="Narkisim" w:cs="Narkisim"/>
          <w:b/>
          <w:bCs/>
          <w:rtl/>
        </w:rPr>
        <w:t>תוס' רא"ש</w:t>
      </w:r>
      <w:r w:rsidRPr="00CC17D2">
        <w:rPr>
          <w:rFonts w:ascii="Narkisim" w:hAnsi="Narkisim" w:cs="Narkisim"/>
          <w:rtl/>
        </w:rPr>
        <w:t xml:space="preserve"> משמע דכיון דהוא לא הקדיש</w:t>
      </w:r>
      <w:r w:rsidRPr="00CC17D2">
        <w:rPr>
          <w:rStyle w:val="ac"/>
          <w:rFonts w:ascii="Narkisim" w:hAnsi="Narkisim" w:cs="Narkisim"/>
          <w:rtl/>
        </w:rPr>
        <w:footnoteReference w:id="335"/>
      </w:r>
      <w:r w:rsidRPr="00CC17D2">
        <w:rPr>
          <w:rFonts w:ascii="Narkisim" w:hAnsi="Narkisim" w:cs="Narkisim"/>
          <w:rtl/>
        </w:rPr>
        <w:t>, לא שייך גדר 'לא אלים'.</w:t>
      </w:r>
    </w:p>
    <w:p w14:paraId="05FB8E80"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שער"י</w:t>
      </w:r>
      <w:r w:rsidRPr="00CC17D2">
        <w:rPr>
          <w:rFonts w:ascii="Narkisim" w:hAnsi="Narkisim"/>
          <w:rtl/>
        </w:rPr>
        <w:t xml:space="preserve"> (ה ו) ביאר דהגמ' דוחה דבאה מאליה, ולא ע"י רצון ושליטת הכהנים, נתפסת הקדושה אף כשאין להם שליטה.</w:t>
      </w:r>
    </w:p>
    <w:p w14:paraId="1E967488" w14:textId="77777777" w:rsidR="00B37797" w:rsidRPr="00CC17D2" w:rsidRDefault="00000000" w:rsidP="00CC17D2">
      <w:pPr>
        <w:pStyle w:val="aa"/>
        <w:bidi/>
        <w:rPr>
          <w:rFonts w:ascii="Narkisim" w:hAnsi="Narkisim"/>
        </w:rPr>
      </w:pPr>
      <w:r w:rsidRPr="00CC17D2">
        <w:rPr>
          <w:rFonts w:ascii="Narkisim" w:hAnsi="Narkisim"/>
          <w:u w:val="single"/>
          <w:rtl/>
        </w:rPr>
        <w:t>תוד"ה והא [בע"א]</w:t>
      </w:r>
      <w:r w:rsidRPr="00CC17D2">
        <w:rPr>
          <w:rFonts w:ascii="Narkisim" w:hAnsi="Narkisim"/>
          <w:rtl/>
        </w:rPr>
        <w:t>. במסותא כיון דמקרקעי היא (וכדאי' בגמ' ז.), והוה דינא כל דאלים גבר וכו'. וה</w:t>
      </w:r>
      <w:r w:rsidRPr="00CC17D2">
        <w:rPr>
          <w:rFonts w:ascii="Narkisim" w:hAnsi="Narkisim"/>
          <w:b/>
          <w:bCs/>
          <w:rtl/>
        </w:rPr>
        <w:t>רמ"ך</w:t>
      </w:r>
      <w:r w:rsidRPr="00CC17D2">
        <w:rPr>
          <w:rFonts w:ascii="Narkisim" w:hAnsi="Narkisim"/>
          <w:rtl/>
        </w:rPr>
        <w:t xml:space="preserve"> (בשיטמ"ק) כת' דאפשר דאיירי בגר שמת וזכו בו. וכיון דאין להם ראיות בה, יחלוקו כדין המשנה [ונקט דאי"צ אוחזין, היכא דליכא ודאי רמאי. וכריב"א בתוס' ב"ב לד:].</w:t>
      </w:r>
    </w:p>
    <w:p w14:paraId="0D014972" w14:textId="77777777" w:rsidR="00B37797" w:rsidRPr="00CC17D2" w:rsidRDefault="00000000" w:rsidP="00CC17D2">
      <w:pPr>
        <w:bidi/>
        <w:rPr>
          <w:rFonts w:ascii="Narkisim" w:hAnsi="Narkisim" w:cs="Narkisim"/>
        </w:rPr>
      </w:pPr>
      <w:r w:rsidRPr="00CC17D2">
        <w:rPr>
          <w:rFonts w:ascii="Narkisim" w:hAnsi="Narkisim" w:cs="Narkisim"/>
          <w:u w:val="single"/>
          <w:rtl/>
        </w:rPr>
        <w:t>בא"ד וכיון דאם תקף הא' והקדישה כשהיה בידו מסתמא תו לא פקע וכו', כי הקדישה נמי הוי הקדש</w:t>
      </w:r>
      <w:r w:rsidRPr="00CC17D2">
        <w:rPr>
          <w:rFonts w:ascii="Narkisim" w:hAnsi="Narkisim" w:cs="Narkisim"/>
          <w:rtl/>
        </w:rPr>
        <w:t>. וה</w:t>
      </w:r>
      <w:r w:rsidRPr="00CC17D2">
        <w:rPr>
          <w:rFonts w:ascii="Narkisim" w:hAnsi="Narkisim" w:cs="Narkisim"/>
          <w:b/>
          <w:bCs/>
          <w:rtl/>
        </w:rPr>
        <w:t>תוס' הרא"ש</w:t>
      </w:r>
      <w:r w:rsidRPr="00CC17D2">
        <w:rPr>
          <w:rFonts w:ascii="Narkisim" w:hAnsi="Narkisim" w:cs="Narkisim"/>
          <w:rtl/>
        </w:rPr>
        <w:t xml:space="preserve"> ביאר דכיון דהקדישה חזינן כאלו גברה ידו ותקפה, הילכך חל הקדש, ותו לא פקע</w:t>
      </w:r>
      <w:r w:rsidRPr="00CC17D2">
        <w:rPr>
          <w:rStyle w:val="ac"/>
          <w:rFonts w:ascii="Narkisim" w:hAnsi="Narkisim" w:cs="Narkisim"/>
          <w:rtl/>
        </w:rPr>
        <w:footnoteReference w:id="336"/>
      </w:r>
      <w:r w:rsidRPr="00CC17D2">
        <w:rPr>
          <w:rFonts w:ascii="Narkisim" w:hAnsi="Narkisim" w:cs="Narkisim"/>
          <w:rtl/>
        </w:rPr>
        <w:t xml:space="preserve">. וספק הגמ' אי אלים כח הקדש מכח מקדיש. </w:t>
      </w:r>
      <w:r w:rsidRPr="00CC17D2">
        <w:rPr>
          <w:rFonts w:ascii="Narkisim" w:hAnsi="Narkisim" w:cs="Narkisim"/>
          <w:szCs w:val="20"/>
          <w:rtl/>
        </w:rPr>
        <w:t>ומש"ה אם גברה יד חברו ותקפה זכה בו ואינה קדושה, דאין הקדשו הקדש כל זמן שלא גברה ידו</w:t>
      </w:r>
      <w:r w:rsidRPr="00CC17D2">
        <w:rPr>
          <w:rStyle w:val="ac"/>
          <w:rFonts w:ascii="Narkisim" w:hAnsi="Narkisim" w:cs="Narkisim"/>
          <w:szCs w:val="20"/>
          <w:rtl/>
        </w:rPr>
        <w:footnoteReference w:id="337"/>
      </w:r>
      <w:r w:rsidRPr="00CC17D2">
        <w:rPr>
          <w:rFonts w:ascii="Narkisim" w:hAnsi="Narkisim" w:cs="Narkisim"/>
          <w:rtl/>
        </w:rPr>
        <w:t>.</w:t>
      </w:r>
    </w:p>
    <w:p w14:paraId="056B4B32" w14:textId="77777777" w:rsidR="00B37797" w:rsidRPr="00CC17D2" w:rsidRDefault="00000000" w:rsidP="00CC17D2">
      <w:pPr>
        <w:bidi/>
        <w:rPr>
          <w:rFonts w:ascii="Narkisim" w:hAnsi="Narkisim" w:cs="Narkisim"/>
        </w:rPr>
      </w:pPr>
      <w:r w:rsidRPr="00CC17D2">
        <w:rPr>
          <w:rFonts w:ascii="Narkisim" w:hAnsi="Narkisim" w:cs="Narkisim"/>
          <w:rtl/>
        </w:rPr>
        <w:lastRenderedPageBreak/>
        <w:t>וב</w:t>
      </w:r>
      <w:r w:rsidRPr="00CC17D2">
        <w:rPr>
          <w:rFonts w:ascii="Narkisim" w:hAnsi="Narkisim" w:cs="Narkisim"/>
          <w:b/>
          <w:bCs/>
          <w:rtl/>
        </w:rPr>
        <w:t>גמ'</w:t>
      </w:r>
      <w:r w:rsidRPr="00CC17D2">
        <w:rPr>
          <w:rFonts w:ascii="Narkisim" w:hAnsi="Narkisim" w:cs="Narkisim"/>
          <w:rtl/>
        </w:rPr>
        <w:t xml:space="preserve"> (ב"ק קיז.) איתא ההוא שותא דהוה מנצי עלה תרי, וחד מסרו למלכות, ורבא ס"ל</w:t>
      </w:r>
      <w:r w:rsidRPr="00CC17D2">
        <w:rPr>
          <w:rStyle w:val="ac"/>
          <w:rFonts w:ascii="Narkisim" w:hAnsi="Narkisim" w:cs="Narkisim"/>
          <w:rtl/>
        </w:rPr>
        <w:footnoteReference w:id="338"/>
      </w:r>
      <w:r w:rsidRPr="00CC17D2">
        <w:rPr>
          <w:rFonts w:ascii="Narkisim" w:hAnsi="Narkisim" w:cs="Narkisim"/>
          <w:rtl/>
        </w:rPr>
        <w:t xml:space="preserve"> דמשמתינן ליה. ו</w:t>
      </w:r>
      <w:r w:rsidRPr="00CC17D2">
        <w:rPr>
          <w:rFonts w:ascii="Narkisim" w:hAnsi="Narkisim" w:cs="Narkisim"/>
          <w:b/>
          <w:bCs/>
          <w:rtl/>
        </w:rPr>
        <w:t>רבינו יונתן</w:t>
      </w:r>
      <w:r w:rsidRPr="00CC17D2">
        <w:rPr>
          <w:rFonts w:ascii="Narkisim" w:hAnsi="Narkisim" w:cs="Narkisim"/>
          <w:rtl/>
        </w:rPr>
        <w:t xml:space="preserve"> (בשיטמ"ק שם) ביאר דלאו כל כמיניה למוסרה למי שלא יוכל להוציא מידו, ואף דהדין כל דאלים גבר.</w:t>
      </w:r>
    </w:p>
    <w:p w14:paraId="00307A29"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ראב"ד</w:t>
      </w:r>
      <w:r w:rsidRPr="00CC17D2">
        <w:rPr>
          <w:rFonts w:ascii="Narkisim" w:hAnsi="Narkisim"/>
          <w:rtl/>
        </w:rPr>
        <w:t xml:space="preserve"> (שם) כת' דלאו כל כמיניה למסור, דעדיין לא גבר. [ולפ"ז משמע דאם תפס ושוב מסר מהני]. ושוב כת' דכל דאלים גבר אינו דין חתוך, ודילמא לבתר הכי אלים האי וגבר, ומש"ה לאו כל כמיניה למוכרה לאחר. </w:t>
      </w:r>
      <w:r w:rsidRPr="00CC17D2">
        <w:rPr>
          <w:rFonts w:ascii="Narkisim" w:hAnsi="Narkisim"/>
          <w:szCs w:val="20"/>
          <w:rtl/>
        </w:rPr>
        <w:t>וה</w:t>
      </w:r>
      <w:r w:rsidRPr="00CC17D2">
        <w:rPr>
          <w:rFonts w:ascii="Narkisim" w:hAnsi="Narkisim"/>
          <w:b/>
          <w:bCs/>
          <w:szCs w:val="20"/>
          <w:rtl/>
        </w:rPr>
        <w:t>רשב"א</w:t>
      </w:r>
      <w:r w:rsidRPr="00CC17D2">
        <w:rPr>
          <w:rFonts w:ascii="Narkisim" w:hAnsi="Narkisim"/>
          <w:szCs w:val="20"/>
          <w:rtl/>
        </w:rPr>
        <w:t xml:space="preserve"> (שם) תמה וכי אם היתה פרה אסור לשוחטה ולאכלה, ולא יהא רשאי אפי' להצניעה במקום שאין יד חברו שולטת. וכן ההיא ארבא (ב"ב לד:) אי אלים חד, יהא אסור להשכירה אצל אחרים</w:t>
      </w:r>
      <w:r w:rsidRPr="00CC17D2">
        <w:rPr>
          <w:rFonts w:ascii="Narkisim" w:hAnsi="Narkisim"/>
          <w:rtl/>
        </w:rPr>
        <w:t>.</w:t>
      </w:r>
    </w:p>
    <w:p w14:paraId="5ECB24D3"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(קלח ט) כת' דבמקום שהדין כל דאלים, ואח"כ מכרו לחבירו או הקדישו זכה הלוקח, דטענינן ליה ואמרי' דאם היה קיים היה מביא ראיה. ואינו רשאי להוציא ממנו.</w:t>
      </w:r>
    </w:p>
    <w:p w14:paraId="325099C2" w14:textId="77777777" w:rsidR="00B37797" w:rsidRPr="00CC17D2" w:rsidRDefault="00000000" w:rsidP="00CC17D2">
      <w:pPr>
        <w:bidi/>
        <w:rPr>
          <w:rFonts w:ascii="Narkisim" w:hAnsi="Narkisim" w:cs="Narkisim"/>
        </w:rPr>
      </w:pPr>
      <w:r w:rsidRPr="00CC17D2">
        <w:rPr>
          <w:rFonts w:ascii="Narkisim" w:hAnsi="Narkisim" w:cs="Narkisim"/>
          <w:u w:val="single"/>
          <w:rtl/>
        </w:rPr>
        <w:t>בא"ד אם יכול השני לחזור ולתוקפה ממנו זכה</w:t>
      </w:r>
      <w:r w:rsidRPr="00CC17D2">
        <w:rPr>
          <w:rFonts w:ascii="Narkisim" w:hAnsi="Narkisim" w:cs="Narkisim"/>
          <w:rtl/>
        </w:rPr>
        <w:t>. מבואר דכל דאלים גבר, אף השני יכול לחזור ולתקוף (וכ"מ בכ"מ). אבל ה</w:t>
      </w:r>
      <w:r w:rsidRPr="00CC17D2">
        <w:rPr>
          <w:rFonts w:ascii="Narkisim" w:hAnsi="Narkisim" w:cs="Narkisim"/>
          <w:b/>
          <w:bCs/>
          <w:rtl/>
        </w:rPr>
        <w:t>רא"ש</w:t>
      </w:r>
      <w:r w:rsidRPr="00CC17D2">
        <w:rPr>
          <w:rFonts w:ascii="Narkisim" w:hAnsi="Narkisim" w:cs="Narkisim"/>
          <w:rtl/>
        </w:rPr>
        <w:t xml:space="preserve"> (ב"ב לד:, ג כב) כת' דמי שגבר בפעם הראשון זכה, ולא שבקינן לשני להוציא ממנו. </w:t>
      </w:r>
      <w:r w:rsidRPr="00CC17D2">
        <w:rPr>
          <w:rFonts w:ascii="Narkisim" w:hAnsi="Narkisim" w:cs="Narkisim"/>
          <w:szCs w:val="20"/>
          <w:rtl/>
        </w:rPr>
        <w:t>דלא מסתבר דיתקנו רבנן שכל ימיהם במריבה ומחלוקת. אלא חכמים פסקו דכל דאלים בפעם הזאת גבר</w:t>
      </w:r>
      <w:r w:rsidRPr="00CC17D2">
        <w:rPr>
          <w:rStyle w:val="ac"/>
          <w:rFonts w:ascii="Narkisim" w:hAnsi="Narkisim" w:cs="Narkisim"/>
          <w:szCs w:val="20"/>
          <w:rtl/>
        </w:rPr>
        <w:footnoteReference w:id="339"/>
      </w:r>
      <w:r w:rsidRPr="00CC17D2">
        <w:rPr>
          <w:rFonts w:ascii="Narkisim" w:hAnsi="Narkisim" w:cs="Narkisim"/>
          <w:rtl/>
        </w:rPr>
        <w:t>.</w:t>
      </w:r>
    </w:p>
    <w:p w14:paraId="592766F1"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(אבה"א טוען ט ז) העמידו דלדעת תוס' כל דאלים גבר הוה גדר סילוק בעלמא. ואילו לרא"ש הוה דין פסק. [אמנם ב</w:t>
      </w:r>
      <w:r w:rsidRPr="00CC17D2">
        <w:rPr>
          <w:rFonts w:ascii="Narkisim" w:hAnsi="Narkisim"/>
          <w:b/>
          <w:bCs/>
          <w:rtl/>
        </w:rPr>
        <w:t>שו"ת הרא"ש</w:t>
      </w:r>
      <w:r w:rsidRPr="00CC17D2">
        <w:rPr>
          <w:rFonts w:ascii="Narkisim" w:hAnsi="Narkisim"/>
          <w:rtl/>
        </w:rPr>
        <w:t xml:space="preserve"> (עז א) כת' דכל דאלים גבר הוה גדר סילוק].</w:t>
      </w:r>
    </w:p>
    <w:p w14:paraId="57A4FF9F" w14:textId="77777777" w:rsidR="00B37797" w:rsidRPr="00CC17D2" w:rsidRDefault="00000000" w:rsidP="00CC17D2">
      <w:pPr>
        <w:pStyle w:val="aa"/>
        <w:bidi/>
        <w:rPr>
          <w:rFonts w:ascii="Narkisim" w:hAnsi="Narkisim"/>
        </w:rPr>
      </w:pPr>
      <w:r w:rsidRPr="00CC17D2">
        <w:rPr>
          <w:rFonts w:ascii="Narkisim" w:hAnsi="Narkisim"/>
          <w:u w:val="single"/>
          <w:rtl/>
        </w:rPr>
        <w:t>בא"ד [בע"ב] וי"ל במכירי כהונה</w:t>
      </w:r>
      <w:r w:rsidRPr="00CC17D2">
        <w:rPr>
          <w:rFonts w:ascii="Narkisim" w:hAnsi="Narkisim"/>
          <w:rtl/>
        </w:rPr>
        <w:t>. ה</w:t>
      </w:r>
      <w:r w:rsidRPr="00CC17D2">
        <w:rPr>
          <w:rFonts w:ascii="Narkisim" w:hAnsi="Narkisim"/>
          <w:b/>
          <w:bCs/>
          <w:rtl/>
        </w:rPr>
        <w:t>קצות</w:t>
      </w:r>
      <w:r w:rsidRPr="00CC17D2">
        <w:rPr>
          <w:rFonts w:ascii="Narkisim" w:hAnsi="Narkisim"/>
          <w:rtl/>
        </w:rPr>
        <w:t xml:space="preserve"> (רעח טו בסו"ד) הביא דבשו"ת </w:t>
      </w:r>
      <w:r w:rsidRPr="00CC17D2">
        <w:rPr>
          <w:rFonts w:ascii="Narkisim" w:hAnsi="Narkisim"/>
          <w:b/>
          <w:bCs/>
          <w:rtl/>
        </w:rPr>
        <w:t>מהרי"ל</w:t>
      </w:r>
      <w:r w:rsidRPr="00CC17D2">
        <w:rPr>
          <w:rFonts w:ascii="Narkisim" w:hAnsi="Narkisim"/>
          <w:rtl/>
        </w:rPr>
        <w:t xml:space="preserve"> (נו) למד מתוס' דידן דמכירי כהונה אינו יכול לחזור בו</w:t>
      </w:r>
      <w:r w:rsidRPr="00CC17D2">
        <w:rPr>
          <w:rStyle w:val="ac"/>
          <w:rFonts w:ascii="Narkisim" w:hAnsi="Narkisim"/>
          <w:rtl/>
        </w:rPr>
        <w:footnoteReference w:id="340"/>
      </w:r>
      <w:r w:rsidRPr="00CC17D2">
        <w:rPr>
          <w:rFonts w:ascii="Narkisim" w:hAnsi="Narkisim"/>
          <w:rtl/>
        </w:rPr>
        <w:t xml:space="preserve">. אבל </w:t>
      </w:r>
      <w:r w:rsidRPr="00CC17D2">
        <w:rPr>
          <w:rFonts w:ascii="Narkisim" w:hAnsi="Narkisim"/>
          <w:b/>
          <w:bCs/>
          <w:rtl/>
        </w:rPr>
        <w:t>תוס</w:t>
      </w:r>
      <w:r w:rsidRPr="00CC17D2">
        <w:rPr>
          <w:rFonts w:ascii="Narkisim" w:hAnsi="Narkisim"/>
          <w:rtl/>
        </w:rPr>
        <w:t>' (ב"ב קכג:) כת' דאם רצה יכול לחזור בו, אלא דאינו רשאי והוה מחוסר אמנה [וכדין מתנה מועטת, וע"פ הגמ' לקמן מט.]. והקצות דחה דקודם שבא לידו יכול לחזור, אלא דהכא איירי דתקפו כהן כבר, ואחרי שהגיע לידו כבר זכה</w:t>
      </w:r>
      <w:r w:rsidRPr="00CC17D2">
        <w:rPr>
          <w:rStyle w:val="ac"/>
          <w:rFonts w:ascii="Narkisim" w:hAnsi="Narkisim"/>
          <w:rtl/>
        </w:rPr>
        <w:footnoteReference w:id="341"/>
      </w:r>
      <w:r w:rsidRPr="00CC17D2">
        <w:rPr>
          <w:rFonts w:ascii="Narkisim" w:hAnsi="Narkisim"/>
          <w:rtl/>
        </w:rPr>
        <w:t>.</w:t>
      </w:r>
    </w:p>
    <w:p w14:paraId="6FEF48F5" w14:textId="77777777" w:rsidR="00B37797" w:rsidRPr="00CC17D2" w:rsidRDefault="00000000" w:rsidP="00CC17D2">
      <w:pPr>
        <w:bidi/>
        <w:rPr>
          <w:rFonts w:ascii="Narkisim" w:hAnsi="Narkisim" w:cs="Narkisim"/>
        </w:rPr>
      </w:pPr>
      <w:r w:rsidRPr="00CC17D2">
        <w:rPr>
          <w:rFonts w:ascii="Narkisim" w:hAnsi="Narkisim" w:cs="Narkisim"/>
          <w:u w:val="single"/>
          <w:rtl/>
        </w:rPr>
        <w:t>בא"ד א"נ אינו יכול לתובעו רק טובת הנאה שיש לו בו וכו'</w:t>
      </w:r>
      <w:r w:rsidRPr="00CC17D2">
        <w:rPr>
          <w:rFonts w:ascii="Narkisim" w:hAnsi="Narkisim" w:cs="Narkisim"/>
          <w:rtl/>
        </w:rPr>
        <w:t>. בפשוטו משמע דתובע את הדמים של שווי טובת הנאה. [וכדאי' קידושין נח. דהמזיק טבל חייב לשלם לישראל דמי טובת הנאה, למ"ד טובת הנאה ממון</w:t>
      </w:r>
      <w:r w:rsidRPr="00CC17D2">
        <w:rPr>
          <w:rStyle w:val="ac"/>
          <w:rFonts w:ascii="Narkisim" w:hAnsi="Narkisim" w:cs="Narkisim"/>
          <w:rtl/>
        </w:rPr>
        <w:footnoteReference w:id="342"/>
      </w:r>
      <w:r w:rsidRPr="00CC17D2">
        <w:rPr>
          <w:rFonts w:ascii="Narkisim" w:hAnsi="Narkisim" w:cs="Narkisim"/>
          <w:rtl/>
        </w:rPr>
        <w:t>]. וב</w:t>
      </w:r>
      <w:r w:rsidRPr="00CC17D2">
        <w:rPr>
          <w:rFonts w:ascii="Narkisim" w:hAnsi="Narkisim" w:cs="Narkisim"/>
          <w:b/>
          <w:bCs/>
          <w:rtl/>
        </w:rPr>
        <w:t>תוס' הרא"ש</w:t>
      </w:r>
      <w:r w:rsidRPr="00CC17D2">
        <w:rPr>
          <w:rFonts w:ascii="Narkisim" w:hAnsi="Narkisim" w:cs="Narkisim"/>
          <w:rtl/>
        </w:rPr>
        <w:t xml:space="preserve"> כת' דלמ"ד טובת הנאה ממון אם הוא בעין יכול להוציא מידו, ואם אכלו יכול לתובעו כפי טובת הנאה.</w:t>
      </w:r>
    </w:p>
    <w:p w14:paraId="49CEC2CF"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רמב"ם</w:t>
      </w:r>
      <w:r w:rsidRPr="00CC17D2">
        <w:rPr>
          <w:rFonts w:ascii="Narkisim" w:hAnsi="Narkisim"/>
          <w:rtl/>
        </w:rPr>
        <w:t xml:space="preserve"> (תרומות יב טו) כת' דאם הכהן חטף מהני, דאין לבעלים אלא טובת הנאה, וטובת הנאה אינו ממון.</w:t>
      </w:r>
    </w:p>
    <w:p w14:paraId="1C1456F1"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תוס'</w:t>
      </w:r>
      <w:r w:rsidRPr="00CC17D2">
        <w:rPr>
          <w:rFonts w:ascii="Narkisim" w:hAnsi="Narkisim" w:cs="Narkisim"/>
          <w:rtl/>
        </w:rPr>
        <w:t xml:space="preserve"> </w:t>
      </w:r>
      <w:r w:rsidRPr="00CC17D2">
        <w:rPr>
          <w:rFonts w:ascii="Narkisim" w:hAnsi="Narkisim" w:cs="Narkisim"/>
          <w:szCs w:val="20"/>
          <w:rtl/>
        </w:rPr>
        <w:t>(חולין קלא.)</w:t>
      </w:r>
      <w:r w:rsidRPr="00CC17D2">
        <w:rPr>
          <w:rFonts w:ascii="Narkisim" w:hAnsi="Narkisim" w:cs="Narkisim"/>
          <w:rtl/>
        </w:rPr>
        <w:t xml:space="preserve"> כת' דאף למ"ד טובת הנאה אינו ממון, מ"מ כשהוא בעין יכול להוציאו מיד כהן לתתו לכהן אחר</w:t>
      </w:r>
      <w:r w:rsidRPr="00CC17D2">
        <w:rPr>
          <w:rStyle w:val="ac"/>
          <w:rFonts w:ascii="Narkisim" w:hAnsi="Narkisim" w:cs="Narkisim"/>
          <w:rtl/>
        </w:rPr>
        <w:footnoteReference w:id="343"/>
      </w:r>
      <w:r w:rsidRPr="00CC17D2">
        <w:rPr>
          <w:rFonts w:ascii="Narkisim" w:hAnsi="Narkisim" w:cs="Narkisim"/>
          <w:rtl/>
        </w:rPr>
        <w:t>.</w:t>
      </w:r>
    </w:p>
    <w:p w14:paraId="535829ED" w14:textId="77777777" w:rsidR="00B37797" w:rsidRPr="00CC17D2" w:rsidRDefault="00000000" w:rsidP="00CC17D2">
      <w:pPr>
        <w:pStyle w:val="aa"/>
        <w:bidi/>
        <w:rPr>
          <w:rFonts w:ascii="Narkisim" w:hAnsi="Narkisim"/>
        </w:rPr>
      </w:pPr>
      <w:r w:rsidRPr="00CC17D2">
        <w:rPr>
          <w:rFonts w:ascii="Narkisim" w:hAnsi="Narkisim"/>
          <w:u w:val="single"/>
          <w:rtl/>
        </w:rPr>
        <w:t>בא"ד ומפ' הזרוע</w:t>
      </w:r>
      <w:r w:rsidRPr="00CC17D2">
        <w:rPr>
          <w:rStyle w:val="ac"/>
          <w:rFonts w:ascii="Narkisim" w:hAnsi="Narkisim"/>
          <w:u w:val="single"/>
          <w:rtl/>
        </w:rPr>
        <w:footnoteReference w:id="344"/>
      </w:r>
      <w:r w:rsidRPr="00CC17D2">
        <w:rPr>
          <w:rFonts w:ascii="Narkisim" w:hAnsi="Narkisim"/>
          <w:u w:val="single"/>
          <w:rtl/>
        </w:rPr>
        <w:t xml:space="preserve"> וכו' משמע דאינו חייב לשלם וכו' דשמא איירי כשאכלו, כדאמרי' המזיק מתנ"כ פטור</w:t>
      </w:r>
      <w:r w:rsidRPr="00CC17D2">
        <w:rPr>
          <w:rFonts w:ascii="Narkisim" w:hAnsi="Narkisim"/>
          <w:rtl/>
        </w:rPr>
        <w:t>. וצ"ב דתוס' הק' אמאי לא יתחייב שווי טובת הנאה [וכדאי' (קידושין נח.) דחייב לשלם אף כשאינו בעין]. א"כ האיך הביאו מהא דאכל מתנות כהונה פטור [משום דהוה ממון שאין לו תובעים].</w:t>
      </w:r>
    </w:p>
    <w:p w14:paraId="784D42C9"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קה"י</w:t>
      </w:r>
      <w:r w:rsidRPr="00CC17D2">
        <w:rPr>
          <w:rFonts w:ascii="Narkisim" w:hAnsi="Narkisim"/>
          <w:rtl/>
        </w:rPr>
        <w:t xml:space="preserve"> (י) כת' דכוונת התוס' להביא ראיה דלמ"ד טובת הנאה ממון א"א לתבוע את כל המתנות כהונה [וכדעת הריטב"א קידושין נח.]. וכת' דפשטות הגמ' (חולין שם) דפטור לגמרי, ואף דבטובת הנאה ל"ש סברת אין לו תובעים, תוס' הוכיחו דע"כ הוה מטעם אחר</w:t>
      </w:r>
      <w:r w:rsidRPr="00CC17D2">
        <w:rPr>
          <w:rStyle w:val="ac"/>
          <w:rFonts w:ascii="Narkisim" w:hAnsi="Narkisim"/>
          <w:rtl/>
        </w:rPr>
        <w:footnoteReference w:id="345"/>
      </w:r>
      <w:r w:rsidRPr="00CC17D2">
        <w:rPr>
          <w:rFonts w:ascii="Narkisim" w:hAnsi="Narkisim"/>
          <w:rtl/>
        </w:rPr>
        <w:t>.</w:t>
      </w:r>
    </w:p>
    <w:p w14:paraId="4708031E" w14:textId="77777777" w:rsidR="00B37797" w:rsidRPr="00CC17D2" w:rsidRDefault="00000000" w:rsidP="00CC17D2">
      <w:pPr>
        <w:pStyle w:val="a8"/>
        <w:bidi/>
        <w:rPr>
          <w:rFonts w:ascii="Narkisim" w:hAnsi="Narkisim"/>
        </w:rPr>
      </w:pPr>
      <w:r w:rsidRPr="00CC17D2">
        <w:rPr>
          <w:rFonts w:ascii="Narkisim" w:hAnsi="Narkisim"/>
          <w:rtl/>
        </w:rPr>
        <w:lastRenderedPageBreak/>
        <w:t>ועוד הביא בשם ה</w:t>
      </w:r>
      <w:r w:rsidRPr="00CC17D2">
        <w:rPr>
          <w:rFonts w:ascii="Narkisim" w:hAnsi="Narkisim"/>
          <w:b/>
          <w:bCs/>
          <w:rtl/>
        </w:rPr>
        <w:t>חזו"א</w:t>
      </w:r>
      <w:r w:rsidRPr="00CC17D2">
        <w:rPr>
          <w:rFonts w:ascii="Narkisim" w:hAnsi="Narkisim"/>
          <w:rtl/>
        </w:rPr>
        <w:t xml:space="preserve"> דתוס' דנו דיוכל להוציא את כל המתנ"כ [בעין] מיד החוטף, כדי לקיים מצוות נתינה. שזהו זכותם לתת למי שרוצים. ובזה תי' תוס' דאיירי כשאכלו, וא"א להחזיר את המתנות כהונה.</w:t>
      </w:r>
    </w:p>
    <w:p w14:paraId="196C7788" w14:textId="77777777" w:rsidR="00B37797" w:rsidRPr="00CC17D2" w:rsidRDefault="00000000" w:rsidP="00CC17D2">
      <w:pPr>
        <w:bidi/>
        <w:rPr>
          <w:rFonts w:ascii="Narkisim" w:hAnsi="Narkisim" w:cs="Narkisim"/>
        </w:rPr>
      </w:pPr>
      <w:r w:rsidRPr="00CC17D2">
        <w:rPr>
          <w:rFonts w:ascii="Narkisim" w:hAnsi="Narkisim" w:cs="Narkisim"/>
          <w:u w:val="single"/>
          <w:rtl/>
        </w:rPr>
        <w:t>א"ל רב חנניה לרבה תניא דמסייע לך הספיקות נכנסין לדיר להתעשר, ואי ס"ד וכו' פוטר ממונו בממון כהן</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אם יש לכהן צד זכיה. וה</w:t>
      </w:r>
      <w:r w:rsidRPr="00CC17D2">
        <w:rPr>
          <w:rFonts w:ascii="Narkisim" w:hAnsi="Narkisim" w:cs="Narkisim"/>
          <w:b/>
          <w:bCs/>
          <w:rtl/>
        </w:rPr>
        <w:t>ריטב"א</w:t>
      </w:r>
      <w:r w:rsidRPr="00CC17D2">
        <w:rPr>
          <w:rFonts w:ascii="Narkisim" w:hAnsi="Narkisim" w:cs="Narkisim"/>
          <w:rtl/>
        </w:rPr>
        <w:t xml:space="preserve"> גרס דאע"פ שלא תקפו כמאן דתקפו דמי.</w:t>
      </w:r>
    </w:p>
    <w:p w14:paraId="713269E1" w14:textId="77777777" w:rsidR="00B37797" w:rsidRPr="00CC17D2" w:rsidRDefault="00000000" w:rsidP="00CC17D2">
      <w:pPr>
        <w:pStyle w:val="a7"/>
        <w:bidi/>
        <w:rPr>
          <w:rFonts w:ascii="Narkisim" w:hAnsi="Narkisim"/>
        </w:rPr>
      </w:pPr>
      <w:r w:rsidRPr="00CC17D2">
        <w:rPr>
          <w:rFonts w:ascii="Narkisim" w:hAnsi="Narkisim"/>
          <w:rtl/>
        </w:rPr>
        <w:t>ומבואר דכיון דתקפו כהן מוציאין מידו, ואין לכהן צד זכייה, לא נחשב פוטר ממונו בממון כהן.</w:t>
      </w:r>
    </w:p>
    <w:p w14:paraId="3614D5E6"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הביאו דמבואר מסוגיין דדין הממע"ה הוה גדר ודאי, וכיון דזכה מספק נחשב ממונו לכל דבר. וכן מבואר מדברי הגמ' (לעיל) דס"ד דהא דאסורין בגיזה ועבודה, משום דיש לכהן צד זכייה, דמהני תקפו כהן. אבל אי אין לכהן צד זכייה, אף הותר גדרי האיסור שתלוי בממון (ע' לעיל).</w:t>
      </w:r>
    </w:p>
    <w:p w14:paraId="585EA77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ביארו בג' אופנים. </w:t>
      </w:r>
      <w:r w:rsidRPr="00CC17D2">
        <w:rPr>
          <w:rFonts w:ascii="Narkisim" w:hAnsi="Narkisim"/>
          <w:i/>
          <w:iCs/>
          <w:rtl/>
        </w:rPr>
        <w:t>א'</w:t>
      </w:r>
      <w:r w:rsidRPr="00CC17D2">
        <w:rPr>
          <w:rFonts w:ascii="Narkisim" w:hAnsi="Narkisim"/>
          <w:rtl/>
        </w:rPr>
        <w:t xml:space="preserve"> דהכרעת מוחזק הו' הכרעה ודאית, כדין חזקה באיסורין</w:t>
      </w:r>
      <w:r w:rsidRPr="00CC17D2">
        <w:rPr>
          <w:rStyle w:val="ac"/>
          <w:rFonts w:ascii="Narkisim" w:hAnsi="Narkisim"/>
          <w:rtl/>
        </w:rPr>
        <w:footnoteReference w:id="346"/>
      </w:r>
      <w:r w:rsidRPr="00CC17D2">
        <w:rPr>
          <w:rFonts w:ascii="Narkisim" w:hAnsi="Narkisim"/>
          <w:rtl/>
        </w:rPr>
        <w:t xml:space="preserve">. </w:t>
      </w:r>
      <w:r w:rsidRPr="00CC17D2">
        <w:rPr>
          <w:rFonts w:ascii="Narkisim" w:hAnsi="Narkisim"/>
          <w:szCs w:val="20"/>
          <w:rtl/>
        </w:rPr>
        <w:t>[ע' קובה"ע עא, ברכ"ש ז]</w:t>
      </w:r>
      <w:r w:rsidRPr="00CC17D2">
        <w:rPr>
          <w:rFonts w:ascii="Narkisim" w:hAnsi="Narkisim"/>
          <w:rtl/>
        </w:rPr>
        <w:t>.</w:t>
      </w:r>
    </w:p>
    <w:p w14:paraId="424AF13F" w14:textId="77777777" w:rsidR="00B37797" w:rsidRPr="00CC17D2" w:rsidRDefault="00000000" w:rsidP="00CC17D2">
      <w:pPr>
        <w:pStyle w:val="a7"/>
        <w:bidi/>
        <w:rPr>
          <w:rFonts w:ascii="Narkisim" w:hAnsi="Narkisim"/>
        </w:rPr>
      </w:pPr>
      <w:r w:rsidRPr="00CC17D2">
        <w:rPr>
          <w:rFonts w:ascii="Narkisim" w:hAnsi="Narkisim"/>
          <w:i/>
          <w:iCs/>
          <w:rtl/>
        </w:rPr>
        <w:t>ב'</w:t>
      </w:r>
      <w:r w:rsidRPr="00CC17D2">
        <w:rPr>
          <w:rFonts w:ascii="Narkisim" w:hAnsi="Narkisim"/>
          <w:rtl/>
        </w:rPr>
        <w:t xml:space="preserve"> ע"פ מש"כ ה</w:t>
      </w:r>
      <w:r w:rsidRPr="00CC17D2">
        <w:rPr>
          <w:rFonts w:ascii="Narkisim" w:hAnsi="Narkisim"/>
          <w:b/>
          <w:bCs/>
          <w:rtl/>
        </w:rPr>
        <w:t>קונ' הספיקות</w:t>
      </w:r>
      <w:r w:rsidRPr="00CC17D2">
        <w:rPr>
          <w:rFonts w:ascii="Narkisim" w:hAnsi="Narkisim"/>
          <w:rtl/>
        </w:rPr>
        <w:t xml:space="preserve"> (א ו) דאיסור גזל תלוי בהנהגת הממון, וצווי התורה דלא תגזול נאמר בממון שהוא של חבירו מצד הדין. אבל מידי שהוא שלו במשפטי הממון ל"ש איסור גזל</w:t>
      </w:r>
      <w:r w:rsidRPr="00CC17D2">
        <w:rPr>
          <w:rStyle w:val="ac"/>
          <w:rFonts w:ascii="Narkisim" w:hAnsi="Narkisim"/>
          <w:rtl/>
        </w:rPr>
        <w:footnoteReference w:id="347"/>
      </w:r>
      <w:r w:rsidRPr="00CC17D2">
        <w:rPr>
          <w:rFonts w:ascii="Narkisim" w:hAnsi="Narkisim"/>
          <w:rtl/>
        </w:rPr>
        <w:t>. וה"נ שאר דיני התורה תלויים בגדרי הנהגת הממון. [וע"ע שער"י ה ו שהאריך עד"ז].</w:t>
      </w:r>
    </w:p>
    <w:p w14:paraId="5015CB23" w14:textId="77777777" w:rsidR="00B37797" w:rsidRPr="00CC17D2" w:rsidRDefault="00000000" w:rsidP="00CC17D2">
      <w:pPr>
        <w:pStyle w:val="a7"/>
        <w:bidi/>
        <w:rPr>
          <w:rFonts w:ascii="Narkisim" w:hAnsi="Narkisim"/>
        </w:rPr>
      </w:pPr>
      <w:r w:rsidRPr="00CC17D2">
        <w:rPr>
          <w:rFonts w:ascii="Narkisim" w:hAnsi="Narkisim"/>
          <w:i/>
          <w:iCs/>
          <w:rtl/>
        </w:rPr>
        <w:t>ג'</w:t>
      </w:r>
      <w:r w:rsidRPr="00CC17D2">
        <w:rPr>
          <w:rFonts w:ascii="Narkisim" w:hAnsi="Narkisim"/>
          <w:rtl/>
        </w:rPr>
        <w:t xml:space="preserve"> וה</w:t>
      </w:r>
      <w:r w:rsidRPr="00CC17D2">
        <w:rPr>
          <w:rFonts w:ascii="Narkisim" w:hAnsi="Narkisim"/>
          <w:b/>
          <w:bCs/>
          <w:rtl/>
        </w:rPr>
        <w:t>נתיבות</w:t>
      </w:r>
      <w:r w:rsidRPr="00CC17D2">
        <w:rPr>
          <w:rFonts w:ascii="Narkisim" w:hAnsi="Narkisim"/>
          <w:rtl/>
        </w:rPr>
        <w:t xml:space="preserve"> </w:t>
      </w:r>
      <w:r w:rsidRPr="00CC17D2">
        <w:rPr>
          <w:rFonts w:ascii="Narkisim" w:hAnsi="Narkisim"/>
          <w:szCs w:val="20"/>
          <w:rtl/>
        </w:rPr>
        <w:t>(דיני תפיסה א, ובשו"ת חמד"ש ב)</w:t>
      </w:r>
      <w:r w:rsidRPr="00CC17D2">
        <w:rPr>
          <w:rFonts w:ascii="Narkisim" w:hAnsi="Narkisim"/>
          <w:rtl/>
        </w:rPr>
        <w:t xml:space="preserve"> כת' דכיון דזכה בגדרי הממון, ממילא השני נתייאש, ופקע זכותו.</w:t>
      </w:r>
    </w:p>
    <w:p w14:paraId="6F1EE1F7"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קוה"ס</w:t>
      </w:r>
      <w:r w:rsidRPr="00CC17D2">
        <w:rPr>
          <w:rFonts w:ascii="Narkisim" w:hAnsi="Narkisim" w:cs="Narkisim"/>
          <w:rtl/>
        </w:rPr>
        <w:t xml:space="preserve"> (א ח) חקר בכל ספק ממון דהמוחזק זכה, האם נחשב שלו לקדש בו את האשה. או אם תפס הלה וקידש בה [באופן שמוציאין ממנו], האם אמרי' דעכ"פ יש בזה ספק איסור. וכת' דלא מצא דין זה מפורש, אבל דעתו נוטה דלמ"ד דל"מ תפיסה הוה קידושי ודאי. וקידושי אידך לא מהני. </w:t>
      </w:r>
      <w:r w:rsidRPr="00CC17D2">
        <w:rPr>
          <w:rFonts w:ascii="Narkisim" w:hAnsi="Narkisim" w:cs="Narkisim"/>
          <w:szCs w:val="20"/>
          <w:rtl/>
        </w:rPr>
        <w:t>[וכדאי' בסוגיין דלמ"ד אין מוציאין מידו לא נחשב שלו בתורת ודאי, בדיני איסורין</w:t>
      </w:r>
      <w:r w:rsidRPr="00CC17D2">
        <w:rPr>
          <w:rStyle w:val="ac"/>
          <w:rFonts w:ascii="Narkisim" w:hAnsi="Narkisim" w:cs="Narkisim"/>
          <w:szCs w:val="20"/>
          <w:rtl/>
        </w:rPr>
        <w:footnoteReference w:id="348"/>
      </w:r>
      <w:r w:rsidRPr="00CC17D2">
        <w:rPr>
          <w:rFonts w:ascii="Narkisim" w:hAnsi="Narkisim" w:cs="Narkisim"/>
          <w:szCs w:val="20"/>
          <w:rtl/>
        </w:rPr>
        <w:t>].</w:t>
      </w:r>
    </w:p>
    <w:p w14:paraId="0ECFC249" w14:textId="77777777" w:rsidR="00B37797" w:rsidRPr="00CC17D2" w:rsidRDefault="00000000" w:rsidP="00CC17D2">
      <w:pPr>
        <w:bidi/>
        <w:rPr>
          <w:rFonts w:ascii="Narkisim" w:hAnsi="Narkisim" w:cs="Narkisim"/>
        </w:rPr>
      </w:pPr>
      <w:r w:rsidRPr="00CC17D2">
        <w:rPr>
          <w:rFonts w:ascii="Narkisim" w:hAnsi="Narkisim" w:cs="Narkisim"/>
          <w:i/>
          <w:iCs/>
          <w:szCs w:val="20"/>
          <w:rtl/>
        </w:rPr>
        <w:t>כסף ספק קידושין</w:t>
      </w:r>
      <w:r w:rsidRPr="00CC17D2">
        <w:rPr>
          <w:rFonts w:ascii="Narkisim" w:hAnsi="Narkisim" w:cs="Narkisim"/>
          <w:rtl/>
        </w:rPr>
        <w:t xml:space="preserve"> - ו</w:t>
      </w:r>
      <w:r w:rsidRPr="00CC17D2">
        <w:rPr>
          <w:rFonts w:ascii="Narkisim" w:hAnsi="Narkisim" w:cs="Narkisim"/>
          <w:b/>
          <w:bCs/>
          <w:rtl/>
        </w:rPr>
        <w:t>רע"א</w:t>
      </w:r>
      <w:r w:rsidRPr="00CC17D2">
        <w:rPr>
          <w:rFonts w:ascii="Narkisim" w:hAnsi="Narkisim" w:cs="Narkisim"/>
          <w:rtl/>
        </w:rPr>
        <w:t xml:space="preserve"> הק' דבכל ספק קידושין, נימא דמחמת הספק צריכה להחזיר את המעות. וא"כ אינה מקודשת בתורת ודאי. וכת' לדון דהוה תפיסה ברשות, אך הביא דב</w:t>
      </w:r>
      <w:r w:rsidRPr="00CC17D2">
        <w:rPr>
          <w:rFonts w:ascii="Narkisim" w:hAnsi="Narkisim" w:cs="Narkisim"/>
          <w:b/>
          <w:bCs/>
          <w:rtl/>
        </w:rPr>
        <w:t>תוס'</w:t>
      </w:r>
      <w:r w:rsidRPr="00CC17D2">
        <w:rPr>
          <w:rFonts w:ascii="Narkisim" w:hAnsi="Narkisim" w:cs="Narkisim"/>
          <w:rtl/>
        </w:rPr>
        <w:t xml:space="preserve"> (כאן) מבואר דכיון דלא נתכוון להתפיסו אף לצד דלא קידש, ומש"ה לא נחשב תפיסה ברשות. וה</w:t>
      </w:r>
      <w:r w:rsidRPr="00CC17D2">
        <w:rPr>
          <w:rFonts w:ascii="Narkisim" w:hAnsi="Narkisim" w:cs="Narkisim"/>
          <w:b/>
          <w:bCs/>
          <w:rtl/>
        </w:rPr>
        <w:t>חזו"א</w:t>
      </w:r>
      <w:r w:rsidRPr="00CC17D2">
        <w:rPr>
          <w:rFonts w:ascii="Narkisim" w:hAnsi="Narkisim" w:cs="Narkisim"/>
          <w:rtl/>
        </w:rPr>
        <w:t xml:space="preserve"> (אה"ע לט ג) כת' דאף דהדין דמוציאין את המעות מידה, מ"מ אילו הדין דהוה קידושין, א"כ זכתה במעות. וכיון דכלפי שמיא זכתה במעות הוה קידושין.</w:t>
      </w:r>
    </w:p>
    <w:p w14:paraId="535D203E" w14:textId="77777777" w:rsidR="00B37797" w:rsidRPr="00CC17D2" w:rsidRDefault="00000000" w:rsidP="00CC17D2">
      <w:pPr>
        <w:bidi/>
        <w:rPr>
          <w:rFonts w:ascii="Narkisim" w:hAnsi="Narkisim" w:cs="Narkisim"/>
        </w:rPr>
      </w:pPr>
      <w:r w:rsidRPr="00CC17D2">
        <w:rPr>
          <w:rFonts w:ascii="Narkisim" w:hAnsi="Narkisim" w:cs="Narkisim"/>
          <w:i/>
          <w:iCs/>
          <w:szCs w:val="20"/>
          <w:rtl/>
        </w:rPr>
        <w:t>ביכורים</w:t>
      </w:r>
      <w:r w:rsidRPr="00CC17D2">
        <w:rPr>
          <w:rFonts w:ascii="Narkisim" w:hAnsi="Narkisim" w:cs="Narkisim"/>
          <w:rtl/>
        </w:rPr>
        <w:t xml:space="preserve"> - וה</w:t>
      </w:r>
      <w:r w:rsidRPr="00CC17D2">
        <w:rPr>
          <w:rFonts w:ascii="Narkisim" w:hAnsi="Narkisim" w:cs="Narkisim"/>
          <w:b/>
          <w:bCs/>
          <w:rtl/>
        </w:rPr>
        <w:t>חמד"ש</w:t>
      </w:r>
      <w:r w:rsidRPr="00CC17D2">
        <w:rPr>
          <w:rFonts w:ascii="Narkisim" w:hAnsi="Narkisim" w:cs="Narkisim"/>
          <w:rtl/>
        </w:rPr>
        <w:t xml:space="preserve"> </w:t>
      </w:r>
      <w:r w:rsidRPr="00CC17D2">
        <w:rPr>
          <w:rFonts w:ascii="Narkisim" w:hAnsi="Narkisim" w:cs="Narkisim"/>
          <w:szCs w:val="20"/>
          <w:rtl/>
        </w:rPr>
        <w:t>(חו"מ א)</w:t>
      </w:r>
      <w:r w:rsidRPr="00CC17D2">
        <w:rPr>
          <w:rFonts w:ascii="Narkisim" w:hAnsi="Narkisim" w:cs="Narkisim"/>
          <w:rtl/>
        </w:rPr>
        <w:t xml:space="preserve"> הק' דאי' </w:t>
      </w:r>
      <w:r w:rsidRPr="00CC17D2">
        <w:rPr>
          <w:rFonts w:ascii="Narkisim" w:hAnsi="Narkisim" w:cs="Narkisim"/>
          <w:szCs w:val="20"/>
          <w:rtl/>
        </w:rPr>
        <w:t>(ב"ב פא:)</w:t>
      </w:r>
      <w:r w:rsidRPr="00CC17D2">
        <w:rPr>
          <w:rFonts w:ascii="Narkisim" w:hAnsi="Narkisim" w:cs="Narkisim"/>
          <w:rtl/>
        </w:rPr>
        <w:t xml:space="preserve"> דהקונה ב' אילנות הו' ספק אי קנה קרקע</w:t>
      </w:r>
      <w:r w:rsidRPr="00CC17D2">
        <w:rPr>
          <w:rStyle w:val="ac"/>
          <w:rFonts w:ascii="Narkisim" w:hAnsi="Narkisim" w:cs="Narkisim"/>
          <w:rtl/>
        </w:rPr>
        <w:footnoteReference w:id="349"/>
      </w:r>
      <w:r w:rsidRPr="00CC17D2">
        <w:rPr>
          <w:rFonts w:ascii="Narkisim" w:hAnsi="Narkisim" w:cs="Narkisim"/>
          <w:rtl/>
        </w:rPr>
        <w:t>, ומש"ה מביא ביכורים מספק, ואינו קורא. ואמאי לא אמרי' דהוכרע דאין לו קרקע</w:t>
      </w:r>
      <w:r w:rsidRPr="00CC17D2">
        <w:rPr>
          <w:rStyle w:val="ac"/>
          <w:rFonts w:ascii="Narkisim" w:hAnsi="Narkisim" w:cs="Narkisim"/>
          <w:rtl/>
        </w:rPr>
        <w:footnoteReference w:id="350"/>
      </w:r>
      <w:r w:rsidRPr="00CC17D2">
        <w:rPr>
          <w:rFonts w:ascii="Narkisim" w:hAnsi="Narkisim" w:cs="Narkisim"/>
          <w:rtl/>
        </w:rPr>
        <w:t xml:space="preserve"> </w:t>
      </w:r>
      <w:r w:rsidRPr="00CC17D2">
        <w:rPr>
          <w:rFonts w:ascii="Narkisim" w:hAnsi="Narkisim" w:cs="Narkisim"/>
          <w:szCs w:val="20"/>
          <w:rtl/>
        </w:rPr>
        <w:t>[ומהני בתורת ודאי, אף לענין איסורין דתלי' בדיני הממון</w:t>
      </w:r>
      <w:r w:rsidRPr="00CC17D2">
        <w:rPr>
          <w:rFonts w:ascii="Narkisim" w:hAnsi="Narkisim" w:cs="Narkisim"/>
          <w:rtl/>
        </w:rPr>
        <w:t>].</w:t>
      </w:r>
    </w:p>
    <w:p w14:paraId="36AACD6E" w14:textId="77777777" w:rsidR="00B37797" w:rsidRPr="00CC17D2" w:rsidRDefault="00000000" w:rsidP="00CC17D2">
      <w:pPr>
        <w:pStyle w:val="a7"/>
        <w:bidi/>
        <w:rPr>
          <w:rFonts w:ascii="Narkisim" w:hAnsi="Narkisim"/>
        </w:rPr>
      </w:pPr>
      <w:r w:rsidRPr="00CC17D2">
        <w:rPr>
          <w:rFonts w:ascii="Narkisim" w:hAnsi="Narkisim"/>
          <w:rtl/>
        </w:rPr>
        <w:lastRenderedPageBreak/>
        <w:t>וה</w:t>
      </w:r>
      <w:r w:rsidRPr="00CC17D2">
        <w:rPr>
          <w:rFonts w:ascii="Narkisim" w:hAnsi="Narkisim"/>
          <w:b/>
          <w:bCs/>
          <w:rtl/>
        </w:rPr>
        <w:t>נתיבות</w:t>
      </w:r>
      <w:r w:rsidRPr="00CC17D2">
        <w:rPr>
          <w:rFonts w:ascii="Narkisim" w:hAnsi="Narkisim"/>
          <w:rtl/>
        </w:rPr>
        <w:t xml:space="preserve"> (הנ"ל) תי' דאתינן עלה משום יאוש. והתם איירי בקרקע, ואין יאוש בקרקע</w:t>
      </w:r>
      <w:r w:rsidRPr="00CC17D2">
        <w:rPr>
          <w:rStyle w:val="ac"/>
          <w:rFonts w:ascii="Narkisim" w:hAnsi="Narkisim"/>
          <w:rtl/>
        </w:rPr>
        <w:footnoteReference w:id="351"/>
      </w:r>
      <w:r w:rsidRPr="00CC17D2">
        <w:rPr>
          <w:rFonts w:ascii="Narkisim" w:hAnsi="Narkisim"/>
          <w:rtl/>
        </w:rPr>
        <w:t>.</w:t>
      </w:r>
    </w:p>
    <w:p w14:paraId="5197C5CF"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חזו"א</w:t>
      </w:r>
      <w:r w:rsidRPr="00CC17D2">
        <w:rPr>
          <w:rFonts w:ascii="Narkisim" w:hAnsi="Narkisim"/>
          <w:rtl/>
        </w:rPr>
        <w:t xml:space="preserve"> (אה"ע לט ג, הו' בקה"י יא ד) תי' דאף דהזוכה מדין הממע"ה נחשב בעלים גמור, אבל גם אידך מקרי בעלים [דכלפי שמיא הוה שלו]. ועל הצד דהוה שלו שניהם נקראים בעלים.</w:t>
      </w:r>
    </w:p>
    <w:p w14:paraId="468C6FAA" w14:textId="77777777" w:rsidR="00B37797" w:rsidRPr="00CC17D2" w:rsidRDefault="00000000" w:rsidP="00CC17D2">
      <w:pPr>
        <w:pStyle w:val="a7"/>
        <w:bidi/>
        <w:rPr>
          <w:rFonts w:ascii="Narkisim" w:hAnsi="Narkisim"/>
        </w:rPr>
      </w:pPr>
      <w:r w:rsidRPr="00CC17D2">
        <w:rPr>
          <w:rFonts w:ascii="Narkisim" w:hAnsi="Narkisim"/>
          <w:rtl/>
        </w:rPr>
        <w:t>ועד"ז כת' ב</w:t>
      </w:r>
      <w:r w:rsidRPr="00CC17D2">
        <w:rPr>
          <w:rFonts w:ascii="Narkisim" w:hAnsi="Narkisim"/>
          <w:b/>
          <w:bCs/>
          <w:rtl/>
        </w:rPr>
        <w:t>שער"י</w:t>
      </w:r>
      <w:r w:rsidRPr="00CC17D2">
        <w:rPr>
          <w:rFonts w:ascii="Narkisim" w:hAnsi="Narkisim"/>
          <w:rtl/>
        </w:rPr>
        <w:t xml:space="preserve"> (ה ו) דדין הממע"ה פועל רק במה דתלי בשליטה והשתמשות, אבל המציאות האמיתית לא נשתנה כלל. דאם יבא אליהו ויברר האמת יחזור לבעלים האמיתי, דלא נפקע בעלותם ע"י הממע"ה. וה</w:t>
      </w:r>
      <w:r w:rsidRPr="00CC17D2">
        <w:rPr>
          <w:rFonts w:ascii="Narkisim" w:hAnsi="Narkisim"/>
          <w:b/>
          <w:bCs/>
          <w:rtl/>
        </w:rPr>
        <w:t>שער"י</w:t>
      </w:r>
      <w:r w:rsidRPr="00CC17D2">
        <w:rPr>
          <w:rFonts w:ascii="Narkisim" w:hAnsi="Narkisim"/>
          <w:rtl/>
        </w:rPr>
        <w:t xml:space="preserve"> (שם ח) כת' דלענין קריאת בכירוים תלי בקנין האמיתי, וכמו קדושה מאליה</w:t>
      </w:r>
      <w:r w:rsidRPr="00CC17D2">
        <w:rPr>
          <w:rStyle w:val="ac"/>
          <w:rFonts w:ascii="Narkisim" w:hAnsi="Narkisim"/>
          <w:rtl/>
        </w:rPr>
        <w:footnoteReference w:id="352"/>
      </w:r>
      <w:r w:rsidRPr="00CC17D2">
        <w:rPr>
          <w:rFonts w:ascii="Narkisim" w:hAnsi="Narkisim"/>
          <w:rtl/>
        </w:rPr>
        <w:t>.</w:t>
      </w:r>
    </w:p>
    <w:p w14:paraId="14A4A1F4" w14:textId="77777777" w:rsidR="00B37797" w:rsidRPr="00CC17D2" w:rsidRDefault="00000000" w:rsidP="00CC17D2">
      <w:pPr>
        <w:pStyle w:val="aa"/>
        <w:bidi/>
        <w:rPr>
          <w:rFonts w:ascii="Narkisim" w:hAnsi="Narkisim"/>
        </w:rPr>
      </w:pPr>
      <w:r w:rsidRPr="00CC17D2">
        <w:rPr>
          <w:rFonts w:ascii="Narkisim" w:hAnsi="Narkisim"/>
          <w:rtl/>
        </w:rPr>
        <w:t xml:space="preserve">ועוה"ק בס' </w:t>
      </w:r>
      <w:r w:rsidRPr="00CC17D2">
        <w:rPr>
          <w:rFonts w:ascii="Narkisim" w:hAnsi="Narkisim"/>
          <w:b/>
          <w:bCs/>
          <w:rtl/>
        </w:rPr>
        <w:t>המאיר לעולם</w:t>
      </w:r>
      <w:r w:rsidRPr="00CC17D2">
        <w:rPr>
          <w:rFonts w:ascii="Narkisim" w:hAnsi="Narkisim"/>
          <w:rtl/>
        </w:rPr>
        <w:t xml:space="preserve"> (א יד, הו' בקובה"ע עא א) דאי' (גיטין מב:) דספק עבד אוכל בתרומה ולא נחשב מעוכב גט שחרור, דהשתא אם יבא אליהו. ואף דהדין הממע"ה ואינו משתעבד, אוכל בתרומה [ולא אמרי' דהוכרע דאינו קנין כספו של כהן. ומ"ש מתקפו כהן].</w:t>
      </w:r>
    </w:p>
    <w:p w14:paraId="0AE5D547"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קובה"ע</w:t>
      </w:r>
      <w:r w:rsidRPr="00CC17D2">
        <w:rPr>
          <w:rFonts w:ascii="Narkisim" w:hAnsi="Narkisim"/>
          <w:rtl/>
        </w:rPr>
        <w:t xml:space="preserve"> (עא ו) תי' דאף דנאמר דין הכרעה ודאית דהממע"ה, מ"מ אף בחזקה אם כלפי שמיא גליא דאינו כן מביא חטאת (וכדאי' שבועות כ.), ולא נשתנה הדין. ורק בביטול ברוב אמרי' דנשתנה הדין</w:t>
      </w:r>
      <w:r w:rsidRPr="00CC17D2">
        <w:rPr>
          <w:rStyle w:val="ac"/>
          <w:rFonts w:ascii="Narkisim" w:hAnsi="Narkisim"/>
          <w:rtl/>
        </w:rPr>
        <w:footnoteReference w:id="353"/>
      </w:r>
      <w:r w:rsidRPr="00CC17D2">
        <w:rPr>
          <w:rFonts w:ascii="Narkisim" w:hAnsi="Narkisim"/>
          <w:rtl/>
        </w:rPr>
        <w:t>.</w:t>
      </w:r>
    </w:p>
    <w:p w14:paraId="2E33AAC8" w14:textId="77777777" w:rsidR="00B37797" w:rsidRPr="00CC17D2" w:rsidRDefault="00000000" w:rsidP="00CC17D2">
      <w:pPr>
        <w:bidi/>
        <w:rPr>
          <w:rFonts w:ascii="Narkisim" w:hAnsi="Narkisim" w:cs="Narkisim"/>
        </w:rPr>
      </w:pPr>
      <w:r w:rsidRPr="00CC17D2">
        <w:rPr>
          <w:rFonts w:ascii="Narkisim" w:hAnsi="Narkisim" w:cs="Narkisim"/>
          <w:u w:val="single"/>
          <w:rtl/>
        </w:rPr>
        <w:t>שם</w:t>
      </w:r>
      <w:r w:rsidRPr="00CC17D2">
        <w:rPr>
          <w:rFonts w:ascii="Narkisim" w:hAnsi="Narkisim" w:cs="Narkisim"/>
          <w:rtl/>
        </w:rPr>
        <w:t>. ה</w:t>
      </w:r>
      <w:r w:rsidRPr="00CC17D2">
        <w:rPr>
          <w:rFonts w:ascii="Narkisim" w:hAnsi="Narkisim" w:cs="Narkisim"/>
          <w:b/>
          <w:bCs/>
          <w:rtl/>
        </w:rPr>
        <w:t>קוה"ס</w:t>
      </w:r>
      <w:r w:rsidRPr="00CC17D2">
        <w:rPr>
          <w:rFonts w:ascii="Narkisim" w:hAnsi="Narkisim" w:cs="Narkisim"/>
          <w:rtl/>
        </w:rPr>
        <w:t xml:space="preserve"> (א ו) הביא דאחיו </w:t>
      </w:r>
      <w:r w:rsidRPr="00CC17D2">
        <w:rPr>
          <w:rFonts w:ascii="Narkisim" w:hAnsi="Narkisim" w:cs="Narkisim"/>
          <w:b/>
          <w:bCs/>
          <w:rtl/>
        </w:rPr>
        <w:t>ר' חיים</w:t>
      </w:r>
      <w:r w:rsidRPr="00CC17D2">
        <w:rPr>
          <w:rFonts w:ascii="Narkisim" w:hAnsi="Narkisim" w:cs="Narkisim"/>
          <w:rtl/>
        </w:rPr>
        <w:t xml:space="preserve"> הק' דאף דזכה בתורת ודאי [מכאן ולהבא] משום דין מוחזק והממע"ה</w:t>
      </w:r>
      <w:r w:rsidRPr="00CC17D2">
        <w:rPr>
          <w:rStyle w:val="ac"/>
          <w:rFonts w:ascii="Narkisim" w:hAnsi="Narkisim" w:cs="Narkisim"/>
          <w:rtl/>
        </w:rPr>
        <w:footnoteReference w:id="354"/>
      </w:r>
      <w:r w:rsidRPr="00CC17D2">
        <w:rPr>
          <w:rFonts w:ascii="Narkisim" w:hAnsi="Narkisim" w:cs="Narkisim"/>
          <w:rtl/>
        </w:rPr>
        <w:t xml:space="preserve">, הא לא עדיף מלקוח, ולקוח פטור ממעשר </w:t>
      </w:r>
      <w:r w:rsidRPr="00CC17D2">
        <w:rPr>
          <w:rFonts w:ascii="Narkisim" w:hAnsi="Narkisim" w:cs="Narkisim"/>
          <w:szCs w:val="20"/>
          <w:rtl/>
        </w:rPr>
        <w:t>(בכורות נה:)</w:t>
      </w:r>
      <w:r w:rsidRPr="00CC17D2">
        <w:rPr>
          <w:rFonts w:ascii="Narkisim" w:hAnsi="Narkisim" w:cs="Narkisim"/>
          <w:rtl/>
        </w:rPr>
        <w:t xml:space="preserve">. והוכיח דחזקת מ"ק הוה חזקה מכרעת </w:t>
      </w:r>
      <w:r w:rsidRPr="00CC17D2">
        <w:rPr>
          <w:rFonts w:ascii="Narkisim" w:hAnsi="Narkisim" w:cs="Narkisim"/>
          <w:szCs w:val="20"/>
          <w:rtl/>
        </w:rPr>
        <w:t>[באיסורין]</w:t>
      </w:r>
      <w:r w:rsidRPr="00CC17D2">
        <w:rPr>
          <w:rFonts w:ascii="Narkisim" w:hAnsi="Narkisim" w:cs="Narkisim"/>
          <w:rtl/>
        </w:rPr>
        <w:t>, ולא משום דין חזקת ממון</w:t>
      </w:r>
      <w:r w:rsidRPr="00CC17D2">
        <w:rPr>
          <w:rStyle w:val="ac"/>
          <w:rFonts w:ascii="Narkisim" w:hAnsi="Narkisim" w:cs="Narkisim"/>
          <w:rtl/>
        </w:rPr>
        <w:footnoteReference w:id="355"/>
      </w:r>
      <w:r w:rsidRPr="00CC17D2">
        <w:rPr>
          <w:rFonts w:ascii="Narkisim" w:hAnsi="Narkisim" w:cs="Narkisim"/>
          <w:rtl/>
        </w:rPr>
        <w:t>. וכה"ק ה</w:t>
      </w:r>
      <w:r w:rsidRPr="00CC17D2">
        <w:rPr>
          <w:rFonts w:ascii="Narkisim" w:hAnsi="Narkisim" w:cs="Narkisim"/>
          <w:b/>
          <w:bCs/>
          <w:rtl/>
        </w:rPr>
        <w:t>חמד"ש</w:t>
      </w:r>
      <w:r w:rsidRPr="00CC17D2">
        <w:rPr>
          <w:rFonts w:ascii="Narkisim" w:hAnsi="Narkisim" w:cs="Narkisim"/>
          <w:rtl/>
        </w:rPr>
        <w:t xml:space="preserve"> לסברת הנתיבות דנחשב 'ודאי' משום יאוש, וזכה רק מכאן ולהבא.</w:t>
      </w:r>
    </w:p>
    <w:p w14:paraId="0F2B9805" w14:textId="77777777" w:rsidR="00B37797" w:rsidRPr="00CC17D2" w:rsidRDefault="00000000" w:rsidP="00CC17D2">
      <w:pPr>
        <w:pStyle w:val="a7"/>
        <w:bidi/>
        <w:rPr>
          <w:rFonts w:ascii="Narkisim" w:hAnsi="Narkisim"/>
        </w:rPr>
      </w:pPr>
      <w:r w:rsidRPr="00CC17D2">
        <w:rPr>
          <w:rFonts w:ascii="Narkisim" w:hAnsi="Narkisim"/>
          <w:rtl/>
        </w:rPr>
        <w:t>ועפ"ז ביאר דברי הגמ' כאן דאי תקפו כהן מוציאין מידו, ע"כ דחזקת מ"ק נחשב כאילו היא ודאי שלו, והויא עשירי ודאי. אלא אי אמרת דתקפו כהן אין מוציאין, אלמא דחזקת מ"ק לא נחשב כודאי שלו [דהא מהני תפיסת הכהן]. ונהי דכל זמן שהוא ביד הבעלים זכתה התורה להן [מגדרי חזקת ממון], לא עדיף מלקוח ואיך פטרי נפשיה ביה.</w:t>
      </w:r>
    </w:p>
    <w:p w14:paraId="1673B7BC"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קובה"ע</w:t>
      </w:r>
      <w:r w:rsidRPr="00CC17D2">
        <w:rPr>
          <w:rFonts w:ascii="Narkisim" w:hAnsi="Narkisim"/>
          <w:rtl/>
        </w:rPr>
        <w:t xml:space="preserve"> (עא) כת' דאף דין חזקת ממון מהני בתורת ודאי, והוכרע שהוא שלו. ולא נחשב לקוח.</w:t>
      </w:r>
    </w:p>
    <w:p w14:paraId="705C5872"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שער"י</w:t>
      </w:r>
      <w:r w:rsidRPr="00CC17D2">
        <w:rPr>
          <w:rFonts w:ascii="Narkisim" w:hAnsi="Narkisim"/>
          <w:rtl/>
        </w:rPr>
        <w:t xml:space="preserve"> (ה ו) כת' דכיון דגדרי המשפט מבררים שכך היה הדין מעיקרא, לא נחשב לקוח.</w:t>
      </w:r>
    </w:p>
    <w:p w14:paraId="21BA139D" w14:textId="77777777" w:rsidR="00B37797" w:rsidRPr="00CC17D2" w:rsidRDefault="00000000" w:rsidP="00CC17D2">
      <w:pPr>
        <w:pStyle w:val="2"/>
        <w:bidi/>
        <w:rPr>
          <w:rFonts w:ascii="Narkisim" w:hAnsi="Narkisim"/>
        </w:rPr>
      </w:pPr>
      <w:r w:rsidRPr="00CC17D2">
        <w:rPr>
          <w:rFonts w:ascii="Narkisim" w:hAnsi="Narkisim"/>
          <w:rtl/>
        </w:rPr>
        <w:t>תפיסה בספיקות</w:t>
      </w:r>
    </w:p>
    <w:p w14:paraId="7A8F2DCC" w14:textId="77777777" w:rsidR="00B37797" w:rsidRPr="00CC17D2" w:rsidRDefault="00000000" w:rsidP="00CC17D2">
      <w:pPr>
        <w:bidi/>
        <w:rPr>
          <w:rFonts w:ascii="Narkisim" w:hAnsi="Narkisim" w:cs="Narkisim"/>
        </w:rPr>
      </w:pPr>
      <w:r w:rsidRPr="00CC17D2">
        <w:rPr>
          <w:rFonts w:ascii="Narkisim" w:hAnsi="Narkisim" w:cs="Narkisim"/>
          <w:u w:val="single"/>
          <w:rtl/>
        </w:rPr>
        <w:t>תוד"ה פוטר</w:t>
      </w:r>
      <w:r w:rsidRPr="00CC17D2">
        <w:rPr>
          <w:rFonts w:ascii="Narkisim" w:hAnsi="Narkisim" w:cs="Narkisim"/>
          <w:rtl/>
        </w:rPr>
        <w:t>. וכ"ה מסקנא, דאם תקפה כהן מוציאין מידו וכו'. [ותוס' למדו מכאן לשאר ספיקות]. אבל דעת ה</w:t>
      </w:r>
      <w:r w:rsidRPr="00CC17D2">
        <w:rPr>
          <w:rFonts w:ascii="Narkisim" w:hAnsi="Narkisim" w:cs="Narkisim"/>
          <w:b/>
          <w:bCs/>
          <w:rtl/>
        </w:rPr>
        <w:t>רמב"ם</w:t>
      </w:r>
      <w:r w:rsidRPr="00CC17D2">
        <w:rPr>
          <w:rFonts w:ascii="Narkisim" w:hAnsi="Narkisim" w:cs="Narkisim"/>
          <w:rtl/>
        </w:rPr>
        <w:t xml:space="preserve"> </w:t>
      </w:r>
      <w:r w:rsidRPr="00CC17D2">
        <w:rPr>
          <w:rFonts w:ascii="Narkisim" w:hAnsi="Narkisim" w:cs="Narkisim"/>
          <w:szCs w:val="20"/>
          <w:rtl/>
        </w:rPr>
        <w:t>(בכורות ה ג, ב ו)</w:t>
      </w:r>
      <w:r w:rsidRPr="00CC17D2">
        <w:rPr>
          <w:rFonts w:ascii="Narkisim" w:hAnsi="Narkisim" w:cs="Narkisim"/>
          <w:rtl/>
        </w:rPr>
        <w:t xml:space="preserve"> דאם תפסו כהן אין מוציאין מידו</w:t>
      </w:r>
      <w:r w:rsidRPr="00CC17D2">
        <w:rPr>
          <w:rStyle w:val="ac"/>
          <w:rFonts w:ascii="Narkisim" w:hAnsi="Narkisim" w:cs="Narkisim"/>
          <w:rtl/>
        </w:rPr>
        <w:footnoteReference w:id="356"/>
      </w:r>
      <w:r w:rsidRPr="00CC17D2">
        <w:rPr>
          <w:rFonts w:ascii="Narkisim" w:hAnsi="Narkisim" w:cs="Narkisim"/>
          <w:rtl/>
        </w:rPr>
        <w:t>. וה</w:t>
      </w:r>
      <w:r w:rsidRPr="00CC17D2">
        <w:rPr>
          <w:rFonts w:ascii="Narkisim" w:hAnsi="Narkisim" w:cs="Narkisim"/>
          <w:b/>
          <w:bCs/>
          <w:rtl/>
        </w:rPr>
        <w:t xml:space="preserve">ראשונים </w:t>
      </w:r>
      <w:r w:rsidRPr="00CC17D2">
        <w:rPr>
          <w:rFonts w:ascii="Narkisim" w:hAnsi="Narkisim" w:cs="Narkisim"/>
          <w:rtl/>
        </w:rPr>
        <w:t>הק' אמאי לא פסק כמסקנת סוגיין. ועוד הק' דה</w:t>
      </w:r>
      <w:r w:rsidRPr="00CC17D2">
        <w:rPr>
          <w:rFonts w:ascii="Narkisim" w:hAnsi="Narkisim" w:cs="Narkisim"/>
          <w:b/>
          <w:bCs/>
          <w:rtl/>
        </w:rPr>
        <w:t>רמב"ם</w:t>
      </w:r>
      <w:r w:rsidRPr="00CC17D2">
        <w:rPr>
          <w:rFonts w:ascii="Narkisim" w:hAnsi="Narkisim" w:cs="Narkisim"/>
          <w:rtl/>
        </w:rPr>
        <w:t xml:space="preserve"> </w:t>
      </w:r>
      <w:r w:rsidRPr="00CC17D2">
        <w:rPr>
          <w:rFonts w:ascii="Narkisim" w:hAnsi="Narkisim" w:cs="Narkisim"/>
          <w:szCs w:val="20"/>
          <w:rtl/>
        </w:rPr>
        <w:t>(ביכורים יב כג)</w:t>
      </w:r>
      <w:r w:rsidRPr="00CC17D2">
        <w:rPr>
          <w:rFonts w:ascii="Narkisim" w:hAnsi="Narkisim" w:cs="Narkisim"/>
          <w:rtl/>
        </w:rPr>
        <w:t xml:space="preserve"> פסק דספיקות נכנסין לדיר להתעשר, ואף דמבואר בסוגיין דהוה ראיה דתקפו כהן מוציאין מידו.</w:t>
      </w:r>
    </w:p>
    <w:p w14:paraId="61DCDB0D" w14:textId="77777777" w:rsidR="00B37797" w:rsidRPr="00CC17D2" w:rsidRDefault="00000000" w:rsidP="00CC17D2">
      <w:pPr>
        <w:pStyle w:val="a7"/>
        <w:bidi/>
        <w:rPr>
          <w:rFonts w:ascii="Narkisim" w:hAnsi="Narkisim"/>
        </w:rPr>
      </w:pPr>
      <w:r w:rsidRPr="00CC17D2">
        <w:rPr>
          <w:rFonts w:ascii="Narkisim" w:hAnsi="Narkisim"/>
          <w:rtl/>
        </w:rPr>
        <w:t>וב</w:t>
      </w:r>
      <w:r w:rsidRPr="00CC17D2">
        <w:rPr>
          <w:rFonts w:ascii="Narkisim" w:hAnsi="Narkisim"/>
          <w:b/>
          <w:bCs/>
          <w:rtl/>
        </w:rPr>
        <w:t>שו"ת הרשב"א</w:t>
      </w:r>
      <w:r w:rsidRPr="00CC17D2">
        <w:rPr>
          <w:rFonts w:ascii="Narkisim" w:hAnsi="Narkisim"/>
          <w:rtl/>
        </w:rPr>
        <w:t xml:space="preserve"> (א שיא) פי' דהרמב"ם סמך על דברי רב המנונא, שדייק מלשון המוציא </w:t>
      </w:r>
      <w:r w:rsidRPr="00CC17D2">
        <w:rPr>
          <w:rFonts w:ascii="Narkisim" w:hAnsi="Narkisim"/>
          <w:rtl/>
        </w:rPr>
        <w:lastRenderedPageBreak/>
        <w:t>מחבירו עליו הראיה דמשמע דמהני תפיסה</w:t>
      </w:r>
      <w:r w:rsidRPr="00CC17D2">
        <w:rPr>
          <w:rStyle w:val="ac"/>
          <w:rFonts w:ascii="Narkisim" w:hAnsi="Narkisim"/>
          <w:rtl/>
        </w:rPr>
        <w:footnoteReference w:id="357"/>
      </w:r>
      <w:r w:rsidRPr="00CC17D2">
        <w:rPr>
          <w:rFonts w:ascii="Narkisim" w:hAnsi="Narkisim"/>
          <w:rtl/>
        </w:rPr>
        <w:t xml:space="preserve">. </w:t>
      </w:r>
      <w:r w:rsidRPr="00CC17D2">
        <w:rPr>
          <w:rFonts w:ascii="Narkisim" w:hAnsi="Narkisim"/>
          <w:szCs w:val="20"/>
          <w:rtl/>
        </w:rPr>
        <w:t>וביאר דרבה הוה דחייה בעלמא, דאין ראיה מהא דאסור בגיזה [דשאני קדושה הבאה מאליה].</w:t>
      </w:r>
    </w:p>
    <w:p w14:paraId="70CC69F2"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רשב"א</w:t>
      </w:r>
      <w:r w:rsidRPr="00CC17D2">
        <w:rPr>
          <w:rFonts w:ascii="Narkisim" w:hAnsi="Narkisim"/>
          <w:rtl/>
        </w:rPr>
        <w:t xml:space="preserve"> כת' דלמסקנא (ז.) הברייתא דהספיקות נכנסין לדיר להתעשר איירי בפטר חמור, שהישראל הוא מוחזק. ואין ראיה לבכור דקדושתו מאליה, דהבעלים לא נחשב מוחזק</w:t>
      </w:r>
      <w:r w:rsidRPr="00CC17D2">
        <w:rPr>
          <w:rStyle w:val="ac"/>
          <w:rFonts w:ascii="Narkisim" w:hAnsi="Narkisim"/>
          <w:rtl/>
        </w:rPr>
        <w:footnoteReference w:id="358"/>
      </w:r>
      <w:r w:rsidRPr="00CC17D2">
        <w:rPr>
          <w:rFonts w:ascii="Narkisim" w:hAnsi="Narkisim"/>
          <w:rtl/>
        </w:rPr>
        <w:t>.</w:t>
      </w:r>
    </w:p>
    <w:p w14:paraId="6D095C27" w14:textId="77777777" w:rsidR="00B37797" w:rsidRPr="00CC17D2" w:rsidRDefault="00000000" w:rsidP="00CC17D2">
      <w:pPr>
        <w:pStyle w:val="a7"/>
        <w:bidi/>
        <w:rPr>
          <w:rFonts w:ascii="Narkisim" w:hAnsi="Narkisim"/>
        </w:rPr>
      </w:pPr>
      <w:r w:rsidRPr="00CC17D2">
        <w:rPr>
          <w:rFonts w:ascii="Narkisim" w:hAnsi="Narkisim"/>
          <w:rtl/>
        </w:rPr>
        <w:t>וביאר דבבכור לא אתחזק כהן יותר מישראל או ישראל מכהן. ואע"ג דהישראל איתחזק באם, בולד</w:t>
      </w:r>
      <w:r w:rsidRPr="00CC17D2">
        <w:rPr>
          <w:rStyle w:val="ac"/>
          <w:rFonts w:ascii="Narkisim" w:hAnsi="Narkisim"/>
          <w:rtl/>
        </w:rPr>
        <w:footnoteReference w:id="359"/>
      </w:r>
      <w:r w:rsidRPr="00CC17D2">
        <w:rPr>
          <w:rFonts w:ascii="Narkisim" w:hAnsi="Narkisim"/>
          <w:rtl/>
        </w:rPr>
        <w:t xml:space="preserve"> מיהא לא איתחזק</w:t>
      </w:r>
      <w:r w:rsidRPr="00CC17D2">
        <w:rPr>
          <w:rStyle w:val="ac"/>
          <w:rFonts w:ascii="Narkisim" w:hAnsi="Narkisim"/>
          <w:rtl/>
        </w:rPr>
        <w:footnoteReference w:id="360"/>
      </w:r>
      <w:r w:rsidRPr="00CC17D2">
        <w:rPr>
          <w:rFonts w:ascii="Narkisim" w:hAnsi="Narkisim"/>
          <w:rtl/>
        </w:rPr>
        <w:t xml:space="preserve"> [ולא מהני חזקה באם להחשב מוחזק על הולד</w:t>
      </w:r>
      <w:r w:rsidRPr="00CC17D2">
        <w:rPr>
          <w:rStyle w:val="ac"/>
          <w:rFonts w:ascii="Narkisim" w:hAnsi="Narkisim"/>
          <w:rtl/>
        </w:rPr>
        <w:footnoteReference w:id="361"/>
      </w:r>
      <w:r w:rsidRPr="00CC17D2">
        <w:rPr>
          <w:rFonts w:ascii="Narkisim" w:hAnsi="Narkisim"/>
          <w:rtl/>
        </w:rPr>
        <w:t>], ומש"ה מהני תפיסה. ואילו בספק פטר חמור, הבעלים היה מוחזק מעיקרא בשה</w:t>
      </w:r>
      <w:r w:rsidRPr="00CC17D2">
        <w:rPr>
          <w:rStyle w:val="ac"/>
          <w:rFonts w:ascii="Narkisim" w:hAnsi="Narkisim"/>
          <w:rtl/>
        </w:rPr>
        <w:footnoteReference w:id="362"/>
      </w:r>
      <w:r w:rsidRPr="00CC17D2">
        <w:rPr>
          <w:rFonts w:ascii="Narkisim" w:hAnsi="Narkisim"/>
          <w:rtl/>
        </w:rPr>
        <w:t>, ומש"ה אי תפס מוציאין מידו, ומש"ה נכנסין לדיר להתעשר.</w:t>
      </w:r>
    </w:p>
    <w:p w14:paraId="1B212C19"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הביאו מדבריו דהתם הוחזק מעיקרא מ"ק, ומש"ה לא מהני תפיסה</w:t>
      </w:r>
      <w:r w:rsidRPr="00CC17D2">
        <w:rPr>
          <w:rStyle w:val="ac"/>
          <w:rFonts w:ascii="Narkisim" w:hAnsi="Narkisim"/>
          <w:rtl/>
        </w:rPr>
        <w:footnoteReference w:id="363"/>
      </w:r>
      <w:r w:rsidRPr="00CC17D2">
        <w:rPr>
          <w:rFonts w:ascii="Narkisim" w:hAnsi="Narkisim"/>
          <w:rtl/>
        </w:rPr>
        <w:t>. אבל בספק בכור אף דהוה מוחזק ברשותו, לא הוחזק מרי קמא בבהמה זו.</w:t>
      </w:r>
    </w:p>
    <w:p w14:paraId="62A56C29" w14:textId="77777777" w:rsidR="00B37797" w:rsidRPr="00CC17D2" w:rsidRDefault="00000000" w:rsidP="00CC17D2">
      <w:pPr>
        <w:bidi/>
        <w:rPr>
          <w:rFonts w:ascii="Narkisim" w:hAnsi="Narkisim" w:cs="Narkisim"/>
        </w:rPr>
      </w:pPr>
      <w:r w:rsidRPr="00CC17D2">
        <w:rPr>
          <w:rFonts w:ascii="Narkisim" w:hAnsi="Narkisim" w:cs="Narkisim"/>
          <w:rtl/>
        </w:rPr>
        <w:t>וכ"פ ה</w:t>
      </w:r>
      <w:r w:rsidRPr="00CC17D2">
        <w:rPr>
          <w:rFonts w:ascii="Narkisim" w:hAnsi="Narkisim" w:cs="Narkisim"/>
          <w:b/>
          <w:bCs/>
          <w:rtl/>
        </w:rPr>
        <w:t>רמב"ם</w:t>
      </w:r>
      <w:r w:rsidRPr="00CC17D2">
        <w:rPr>
          <w:rFonts w:ascii="Narkisim" w:hAnsi="Narkisim" w:cs="Narkisim"/>
          <w:rtl/>
        </w:rPr>
        <w:t xml:space="preserve"> בכל תיקו בש"ס דמהני תפיסה. וה</w:t>
      </w:r>
      <w:r w:rsidRPr="00CC17D2">
        <w:rPr>
          <w:rFonts w:ascii="Narkisim" w:hAnsi="Narkisim" w:cs="Narkisim"/>
          <w:b/>
          <w:bCs/>
          <w:rtl/>
        </w:rPr>
        <w:t>גר"א</w:t>
      </w:r>
      <w:r w:rsidRPr="00CC17D2">
        <w:rPr>
          <w:rFonts w:ascii="Narkisim" w:hAnsi="Narkisim" w:cs="Narkisim"/>
          <w:rtl/>
        </w:rPr>
        <w:t xml:space="preserve"> (יו"ד שטו ב) הביא דברי הרשב"א (הנ"ל)</w:t>
      </w:r>
      <w:r w:rsidRPr="00CC17D2">
        <w:rPr>
          <w:rStyle w:val="ac"/>
          <w:rFonts w:ascii="Narkisim" w:hAnsi="Narkisim" w:cs="Narkisim"/>
          <w:rtl/>
        </w:rPr>
        <w:footnoteReference w:id="364"/>
      </w:r>
      <w:r w:rsidRPr="00CC17D2">
        <w:rPr>
          <w:rFonts w:ascii="Narkisim" w:hAnsi="Narkisim" w:cs="Narkisim"/>
          <w:rtl/>
        </w:rPr>
        <w:t xml:space="preserve">. וכת' דהרמב"ם ס"ל דמהני תפיסה בכל ספיקא, בין ספיקא מחמת טענות כי הך דמסותא או ספיקא הנולד מעצמו כגון ספק בכור או ספיקא דדינא. וכת' דהרמב"ם דייק הלשון </w:t>
      </w:r>
      <w:r w:rsidRPr="00CC17D2">
        <w:rPr>
          <w:rFonts w:ascii="Narkisim" w:hAnsi="Narkisim" w:cs="Narkisim"/>
          <w:szCs w:val="20"/>
          <w:rtl/>
        </w:rPr>
        <w:t>(ב"ק לה:, מו.)</w:t>
      </w:r>
      <w:r w:rsidRPr="00CC17D2">
        <w:rPr>
          <w:rFonts w:ascii="Narkisim" w:hAnsi="Narkisim" w:cs="Narkisim"/>
          <w:rtl/>
        </w:rPr>
        <w:t xml:space="preserve"> המוציא מחבירו עליו הראיה, דמשמע דמי שמוציא עכשיו צריך ראיה</w:t>
      </w:r>
      <w:r w:rsidRPr="00CC17D2">
        <w:rPr>
          <w:rStyle w:val="ac"/>
          <w:rFonts w:ascii="Narkisim" w:hAnsi="Narkisim" w:cs="Narkisim"/>
          <w:rtl/>
        </w:rPr>
        <w:footnoteReference w:id="365"/>
      </w:r>
      <w:r w:rsidRPr="00CC17D2">
        <w:rPr>
          <w:rFonts w:ascii="Narkisim" w:hAnsi="Narkisim" w:cs="Narkisim"/>
          <w:rtl/>
        </w:rPr>
        <w:t>.</w:t>
      </w:r>
    </w:p>
    <w:p w14:paraId="7F3339C2" w14:textId="77777777" w:rsidR="00B37797" w:rsidRPr="00CC17D2" w:rsidRDefault="00000000" w:rsidP="00CC17D2">
      <w:pPr>
        <w:pStyle w:val="a8"/>
        <w:bidi/>
        <w:rPr>
          <w:rFonts w:ascii="Narkisim" w:hAnsi="Narkisim"/>
        </w:rPr>
      </w:pPr>
      <w:r w:rsidRPr="00CC17D2">
        <w:rPr>
          <w:rFonts w:ascii="Narkisim" w:hAnsi="Narkisim"/>
          <w:rtl/>
        </w:rPr>
        <w:t>ועוד ציין ה</w:t>
      </w:r>
      <w:r w:rsidRPr="00CC17D2">
        <w:rPr>
          <w:rFonts w:ascii="Narkisim" w:hAnsi="Narkisim"/>
          <w:b/>
          <w:bCs/>
          <w:rtl/>
        </w:rPr>
        <w:t>גר"א</w:t>
      </w:r>
      <w:r w:rsidRPr="00CC17D2">
        <w:rPr>
          <w:rFonts w:ascii="Narkisim" w:hAnsi="Narkisim"/>
          <w:rtl/>
        </w:rPr>
        <w:t xml:space="preserve"> דיש ראיות לדעת הרמב"ם מהגמ' כתובות כ.</w:t>
      </w:r>
      <w:r w:rsidRPr="00CC17D2">
        <w:rPr>
          <w:rStyle w:val="ac"/>
          <w:rFonts w:ascii="Narkisim" w:hAnsi="Narkisim"/>
          <w:rtl/>
        </w:rPr>
        <w:footnoteReference w:id="366"/>
      </w:r>
      <w:r w:rsidRPr="00CC17D2">
        <w:rPr>
          <w:rFonts w:ascii="Narkisim" w:hAnsi="Narkisim"/>
          <w:rtl/>
        </w:rPr>
        <w:t>, בכורות מט., לקמן עט. [בספינה דאיתא אם נתן לא יטול], לקמן קב: דתלוי אי באו לדון בסוף החודש, ולקמן קג., וב"ב קה., וגיטין ס:</w:t>
      </w:r>
      <w:r w:rsidRPr="00CC17D2">
        <w:rPr>
          <w:rStyle w:val="ac"/>
          <w:rFonts w:ascii="Narkisim" w:hAnsi="Narkisim"/>
          <w:rtl/>
        </w:rPr>
        <w:footnoteReference w:id="367"/>
      </w:r>
      <w:r w:rsidRPr="00CC17D2">
        <w:rPr>
          <w:rFonts w:ascii="Narkisim" w:hAnsi="Narkisim"/>
          <w:rtl/>
        </w:rPr>
        <w:t>, כתובות סד.</w:t>
      </w:r>
      <w:r w:rsidRPr="00CC17D2">
        <w:rPr>
          <w:rStyle w:val="ac"/>
          <w:rFonts w:ascii="Narkisim" w:hAnsi="Narkisim"/>
          <w:rtl/>
        </w:rPr>
        <w:footnoteReference w:id="368"/>
      </w:r>
      <w:r w:rsidRPr="00CC17D2">
        <w:rPr>
          <w:rFonts w:ascii="Narkisim" w:hAnsi="Narkisim"/>
          <w:rtl/>
        </w:rPr>
        <w:t xml:space="preserve"> ופד: [דכיון שירד ע"פ דיין, אין מוציאין ממנו], וכתובות טז: [ולתוס' איירי בתפיסה בלא עדים, ע' בסמוך].</w:t>
      </w:r>
    </w:p>
    <w:p w14:paraId="6B3BB1A6"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גר"א</w:t>
      </w:r>
      <w:r w:rsidRPr="00CC17D2">
        <w:rPr>
          <w:rFonts w:ascii="Narkisim" w:hAnsi="Narkisim"/>
          <w:rtl/>
        </w:rPr>
        <w:t xml:space="preserve"> הביא דברי הראשונים לדחות (ע' בסמוך), והביא ראיה דל"מ תפיסה מהגמ' (ב"ב לב:) 'והילכתא', משמע דאפי' תפס שכנגדו. וסיים דהעיקר כרמב"ם.</w:t>
      </w:r>
    </w:p>
    <w:p w14:paraId="6C1B15FA" w14:textId="77777777" w:rsidR="00B37797" w:rsidRPr="00CC17D2" w:rsidRDefault="00000000" w:rsidP="00CC17D2">
      <w:pPr>
        <w:bidi/>
        <w:rPr>
          <w:rFonts w:ascii="Narkisim" w:hAnsi="Narkisim" w:cs="Narkisim"/>
        </w:rPr>
      </w:pPr>
      <w:r w:rsidRPr="00CC17D2">
        <w:rPr>
          <w:rFonts w:ascii="Narkisim" w:hAnsi="Narkisim" w:cs="Narkisim"/>
          <w:u w:val="single"/>
          <w:rtl/>
        </w:rPr>
        <w:t>שם</w:t>
      </w:r>
      <w:r w:rsidRPr="00CC17D2">
        <w:rPr>
          <w:rFonts w:ascii="Narkisim" w:hAnsi="Narkisim" w:cs="Narkisim"/>
          <w:rtl/>
        </w:rPr>
        <w:t>. ודעת תוס' ורוב ראשונים דל"מ תפיסה בספיקות. וכן ה</w:t>
      </w:r>
      <w:r w:rsidRPr="00CC17D2">
        <w:rPr>
          <w:rFonts w:ascii="Narkisim" w:hAnsi="Narkisim" w:cs="Narkisim"/>
          <w:b/>
          <w:bCs/>
          <w:rtl/>
        </w:rPr>
        <w:t>רמב"ן</w:t>
      </w:r>
      <w:r w:rsidRPr="00CC17D2">
        <w:rPr>
          <w:rFonts w:ascii="Narkisim" w:hAnsi="Narkisim" w:cs="Narkisim"/>
          <w:rtl/>
        </w:rPr>
        <w:t xml:space="preserve"> דייק דדעת ה</w:t>
      </w:r>
      <w:r w:rsidRPr="00CC17D2">
        <w:rPr>
          <w:rFonts w:ascii="Narkisim" w:hAnsi="Narkisim" w:cs="Narkisim"/>
          <w:b/>
          <w:bCs/>
          <w:rtl/>
        </w:rPr>
        <w:t>רי"ף</w:t>
      </w:r>
      <w:r w:rsidRPr="00CC17D2">
        <w:rPr>
          <w:rFonts w:ascii="Narkisim" w:hAnsi="Narkisim" w:cs="Narkisim"/>
          <w:rtl/>
        </w:rPr>
        <w:t xml:space="preserve"> דל"מ </w:t>
      </w:r>
      <w:r w:rsidRPr="00CC17D2">
        <w:rPr>
          <w:rFonts w:ascii="Narkisim" w:hAnsi="Narkisim" w:cs="Narkisim"/>
          <w:rtl/>
        </w:rPr>
        <w:lastRenderedPageBreak/>
        <w:t>תפיסה בתיקו, דאת"ל דמהני תפיסה לא היה לו לסתום [לקולא]. וכת' ה</w:t>
      </w:r>
      <w:r w:rsidRPr="00CC17D2">
        <w:rPr>
          <w:rFonts w:ascii="Narkisim" w:hAnsi="Narkisim" w:cs="Narkisim"/>
          <w:b/>
          <w:bCs/>
          <w:rtl/>
        </w:rPr>
        <w:t>רמב"ן</w:t>
      </w:r>
      <w:r w:rsidRPr="00CC17D2">
        <w:rPr>
          <w:rFonts w:ascii="Narkisim" w:hAnsi="Narkisim" w:cs="Narkisim"/>
          <w:rtl/>
        </w:rPr>
        <w:t xml:space="preserve"> דמ"מ תיקו שדינו יחלוקו [כגון שאין א' מוחזק יותר מחבירו], אם תפס אין מוציאין מידו</w:t>
      </w:r>
      <w:r w:rsidRPr="00CC17D2">
        <w:rPr>
          <w:rStyle w:val="ac"/>
          <w:rFonts w:ascii="Narkisim" w:hAnsi="Narkisim" w:cs="Narkisim"/>
          <w:rtl/>
        </w:rPr>
        <w:footnoteReference w:id="369"/>
      </w:r>
      <w:r w:rsidRPr="00CC17D2">
        <w:rPr>
          <w:rFonts w:ascii="Narkisim" w:hAnsi="Narkisim" w:cs="Narkisim"/>
          <w:rtl/>
        </w:rPr>
        <w:t xml:space="preserve"> [והביא כן מדברי ה</w:t>
      </w:r>
      <w:r w:rsidRPr="00CC17D2">
        <w:rPr>
          <w:rFonts w:ascii="Narkisim" w:hAnsi="Narkisim" w:cs="Narkisim"/>
          <w:b/>
          <w:bCs/>
          <w:rtl/>
        </w:rPr>
        <w:t>רי"ף</w:t>
      </w:r>
      <w:r w:rsidRPr="00CC17D2">
        <w:rPr>
          <w:rFonts w:ascii="Narkisim" w:hAnsi="Narkisim" w:cs="Narkisim"/>
          <w:rtl/>
        </w:rPr>
        <w:t xml:space="preserve"> (לקמן לד. יח: בדה"ס)].</w:t>
      </w:r>
    </w:p>
    <w:p w14:paraId="66270E94"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תוס'</w:t>
      </w:r>
      <w:r w:rsidRPr="00CC17D2">
        <w:rPr>
          <w:rFonts w:ascii="Narkisim" w:hAnsi="Narkisim" w:cs="Narkisim"/>
          <w:rtl/>
        </w:rPr>
        <w:t xml:space="preserve"> (ב"ב קה.) הק' דאי מהני תפיסה [אפי' בטענת ברי]</w:t>
      </w:r>
      <w:r w:rsidRPr="00CC17D2">
        <w:rPr>
          <w:rStyle w:val="ac"/>
          <w:rFonts w:ascii="Narkisim" w:hAnsi="Narkisim" w:cs="Narkisim"/>
          <w:rtl/>
        </w:rPr>
        <w:footnoteReference w:id="370"/>
      </w:r>
      <w:r w:rsidRPr="00CC17D2">
        <w:rPr>
          <w:rFonts w:ascii="Narkisim" w:hAnsi="Narkisim" w:cs="Narkisim"/>
          <w:rtl/>
        </w:rPr>
        <w:t>, א"כ המוציא מחבירו היינו כל דאלים גבר</w:t>
      </w:r>
      <w:r w:rsidRPr="00CC17D2">
        <w:rPr>
          <w:rStyle w:val="ac"/>
          <w:rFonts w:ascii="Narkisim" w:hAnsi="Narkisim" w:cs="Narkisim"/>
          <w:rtl/>
        </w:rPr>
        <w:footnoteReference w:id="371"/>
      </w:r>
      <w:r w:rsidRPr="00CC17D2">
        <w:rPr>
          <w:rFonts w:ascii="Narkisim" w:hAnsi="Narkisim" w:cs="Narkisim"/>
          <w:rtl/>
        </w:rPr>
        <w:t xml:space="preserve">, וא"כ מאי פריך </w:t>
      </w:r>
      <w:r w:rsidRPr="00CC17D2">
        <w:rPr>
          <w:rFonts w:ascii="Narkisim" w:hAnsi="Narkisim" w:cs="Narkisim"/>
          <w:szCs w:val="20"/>
          <w:rtl/>
        </w:rPr>
        <w:t>(שם לה.)</w:t>
      </w:r>
      <w:r w:rsidRPr="00CC17D2">
        <w:rPr>
          <w:rFonts w:ascii="Narkisim" w:hAnsi="Narkisim" w:cs="Narkisim"/>
          <w:rtl/>
        </w:rPr>
        <w:t xml:space="preserve"> מ"ש דלא אמרי' כל דאלים גבר</w:t>
      </w:r>
      <w:r w:rsidRPr="00CC17D2">
        <w:rPr>
          <w:rStyle w:val="ac"/>
          <w:rFonts w:ascii="Narkisim" w:hAnsi="Narkisim" w:cs="Narkisim"/>
          <w:rtl/>
        </w:rPr>
        <w:footnoteReference w:id="372"/>
      </w:r>
      <w:r w:rsidRPr="00CC17D2">
        <w:rPr>
          <w:rFonts w:ascii="Narkisim" w:hAnsi="Narkisim" w:cs="Narkisim"/>
          <w:rtl/>
        </w:rPr>
        <w:t xml:space="preserve">. </w:t>
      </w:r>
      <w:r w:rsidRPr="00CC17D2">
        <w:rPr>
          <w:rFonts w:ascii="Narkisim" w:hAnsi="Narkisim" w:cs="Narkisim"/>
          <w:szCs w:val="20"/>
          <w:rtl/>
        </w:rPr>
        <w:t>וה</w:t>
      </w:r>
      <w:r w:rsidRPr="00CC17D2">
        <w:rPr>
          <w:rFonts w:ascii="Narkisim" w:hAnsi="Narkisim" w:cs="Narkisim"/>
          <w:b/>
          <w:bCs/>
          <w:szCs w:val="20"/>
          <w:rtl/>
        </w:rPr>
        <w:t>קוב"ש</w:t>
      </w:r>
      <w:r w:rsidRPr="00CC17D2">
        <w:rPr>
          <w:rFonts w:ascii="Narkisim" w:hAnsi="Narkisim" w:cs="Narkisim"/>
          <w:szCs w:val="20"/>
          <w:rtl/>
        </w:rPr>
        <w:t xml:space="preserve"> (כתובות נה) תמה [על קו' התוס'] דדין המוציא מחבירו עליו הראיה הוה בתורת ודאי, דעכשיו שהוא תחת ידו נחשב ודאי שלו</w:t>
      </w:r>
      <w:r w:rsidRPr="00CC17D2">
        <w:rPr>
          <w:rStyle w:val="ac"/>
          <w:rFonts w:ascii="Narkisim" w:hAnsi="Narkisim" w:cs="Narkisim"/>
          <w:szCs w:val="20"/>
          <w:rtl/>
        </w:rPr>
        <w:footnoteReference w:id="373"/>
      </w:r>
      <w:r w:rsidRPr="00CC17D2">
        <w:rPr>
          <w:rFonts w:ascii="Narkisim" w:hAnsi="Narkisim" w:cs="Narkisim"/>
          <w:szCs w:val="20"/>
          <w:rtl/>
        </w:rPr>
        <w:t>. [אלא דע"י התפיסה ישתנה הדין]. ואילו כל דאלים גבר, מעיקרא הוה סברא דאין מוציאין ממי שהוא בידו</w:t>
      </w:r>
      <w:r w:rsidRPr="00CC17D2">
        <w:rPr>
          <w:rFonts w:ascii="Narkisim" w:hAnsi="Narkisim" w:cs="Narkisim"/>
          <w:rtl/>
        </w:rPr>
        <w:t>.</w:t>
      </w:r>
    </w:p>
    <w:p w14:paraId="0367403A" w14:textId="77777777" w:rsidR="00B37797" w:rsidRPr="00CC17D2" w:rsidRDefault="00000000" w:rsidP="00CC17D2">
      <w:pPr>
        <w:pStyle w:val="aa"/>
        <w:bidi/>
        <w:rPr>
          <w:rFonts w:ascii="Narkisim" w:hAnsi="Narkisim"/>
        </w:rPr>
      </w:pPr>
      <w:r w:rsidRPr="00CC17D2">
        <w:rPr>
          <w:rFonts w:ascii="Narkisim" w:hAnsi="Narkisim"/>
          <w:u w:val="single"/>
          <w:rtl/>
        </w:rPr>
        <w:t>בא"ד אבל בבא בסוף החודש כולו לשוכר, והא מסיק הכא דמוציאין מידו</w:t>
      </w:r>
      <w:r w:rsidRPr="00CC17D2">
        <w:rPr>
          <w:rFonts w:ascii="Narkisim" w:hAnsi="Narkisim"/>
          <w:rtl/>
        </w:rPr>
        <w:t xml:space="preserve">. מבואר בתוס' דבא בסוף החודש מהני מגדרי תפיסה. ואף דהנידון האם מחוייב לשלם, ולא להחזיר מה שכבר אכל. [וכן הק' </w:t>
      </w:r>
      <w:r w:rsidRPr="00CC17D2">
        <w:rPr>
          <w:rFonts w:ascii="Narkisim" w:hAnsi="Narkisim"/>
          <w:b/>
          <w:bCs/>
          <w:rtl/>
        </w:rPr>
        <w:t>רע"א</w:t>
      </w:r>
      <w:r w:rsidRPr="00CC17D2">
        <w:rPr>
          <w:rFonts w:ascii="Narkisim" w:hAnsi="Narkisim"/>
          <w:rtl/>
        </w:rPr>
        <w:t xml:space="preserve"> כאן]. [וה</w:t>
      </w:r>
      <w:r w:rsidRPr="00CC17D2">
        <w:rPr>
          <w:rFonts w:ascii="Narkisim" w:hAnsi="Narkisim"/>
          <w:b/>
          <w:bCs/>
          <w:rtl/>
        </w:rPr>
        <w:t>אחרונים</w:t>
      </w:r>
      <w:r w:rsidRPr="00CC17D2">
        <w:rPr>
          <w:rFonts w:ascii="Narkisim" w:hAnsi="Narkisim"/>
          <w:rtl/>
        </w:rPr>
        <w:t xml:space="preserve"> האריכו מתי נחשב תפיסה על המעות, ומתי הוה תולדה עיקר הנידון. וע' ס' תקפו כהן ושאר אחרונים].</w:t>
      </w:r>
    </w:p>
    <w:p w14:paraId="2B17993C" w14:textId="77777777" w:rsidR="00B37797" w:rsidRPr="00CC17D2" w:rsidRDefault="00000000" w:rsidP="00CC17D2">
      <w:pPr>
        <w:bidi/>
        <w:rPr>
          <w:rFonts w:ascii="Narkisim" w:hAnsi="Narkisim" w:cs="Narkisim"/>
        </w:rPr>
      </w:pPr>
      <w:r w:rsidRPr="00CC17D2">
        <w:rPr>
          <w:rFonts w:ascii="Narkisim" w:hAnsi="Narkisim" w:cs="Narkisim"/>
          <w:u w:val="single"/>
          <w:rtl/>
        </w:rPr>
        <w:t>בא"ד וי"ל דהתם נכנס בהיתר וכו'</w:t>
      </w:r>
      <w:r w:rsidRPr="00CC17D2">
        <w:rPr>
          <w:rFonts w:ascii="Narkisim" w:hAnsi="Narkisim" w:cs="Narkisim"/>
          <w:rtl/>
        </w:rPr>
        <w:t>. ה</w:t>
      </w:r>
      <w:r w:rsidRPr="00CC17D2">
        <w:rPr>
          <w:rFonts w:ascii="Narkisim" w:hAnsi="Narkisim" w:cs="Narkisim"/>
          <w:b/>
          <w:bCs/>
          <w:rtl/>
        </w:rPr>
        <w:t>אחרונים</w:t>
      </w:r>
      <w:r w:rsidRPr="00CC17D2">
        <w:rPr>
          <w:rFonts w:ascii="Narkisim" w:hAnsi="Narkisim" w:cs="Narkisim"/>
          <w:rtl/>
        </w:rPr>
        <w:t xml:space="preserve"> דנו האם כוונת התוס' דהוה תפיסה ברשות. או דכיון דנכנס בהיתר [ולא בחטיפה] קודם שנתעורר הספק מהני, וכדין תפיסה קודם שנתעורר הספק (ע' בסמוך).</w:t>
      </w:r>
    </w:p>
    <w:p w14:paraId="435E540F"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העמידו דנח' הראשונים האם כל מקום שהמוכר התפיס את הדבר ליד הלוקח נחשב תפיסה ברשות [וכן מבואר בר"ן ונמוק"י לקמן ט:]. או דוקא אחר שנתעורר הספק, דהתפיס לו ע"ד הספק</w:t>
      </w:r>
      <w:r w:rsidRPr="00CC17D2">
        <w:rPr>
          <w:rStyle w:val="ac"/>
          <w:rFonts w:ascii="Narkisim" w:hAnsi="Narkisim"/>
          <w:rtl/>
        </w:rPr>
        <w:footnoteReference w:id="374"/>
      </w:r>
      <w:r w:rsidRPr="00CC17D2">
        <w:rPr>
          <w:rFonts w:ascii="Narkisim" w:hAnsi="Narkisim"/>
          <w:rtl/>
        </w:rPr>
        <w:t>.</w:t>
      </w:r>
    </w:p>
    <w:p w14:paraId="14CBA54F"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תוס</w:t>
      </w:r>
      <w:r w:rsidRPr="00CC17D2">
        <w:rPr>
          <w:rFonts w:ascii="Narkisim" w:hAnsi="Narkisim" w:cs="Narkisim"/>
          <w:rtl/>
        </w:rPr>
        <w:t xml:space="preserve">' </w:t>
      </w:r>
      <w:r w:rsidRPr="00CC17D2">
        <w:rPr>
          <w:rFonts w:ascii="Narkisim" w:hAnsi="Narkisim" w:cs="Narkisim"/>
          <w:szCs w:val="20"/>
          <w:rtl/>
        </w:rPr>
        <w:t>(כתובות כ. וב"ב קה. וה</w:t>
      </w:r>
      <w:r w:rsidRPr="00CC17D2">
        <w:rPr>
          <w:rFonts w:ascii="Narkisim" w:hAnsi="Narkisim" w:cs="Narkisim"/>
          <w:b/>
          <w:bCs/>
          <w:szCs w:val="20"/>
          <w:rtl/>
        </w:rPr>
        <w:t>רא"ש</w:t>
      </w:r>
      <w:r w:rsidRPr="00CC17D2">
        <w:rPr>
          <w:rFonts w:ascii="Narkisim" w:hAnsi="Narkisim" w:cs="Narkisim"/>
          <w:szCs w:val="20"/>
          <w:rtl/>
        </w:rPr>
        <w:t xml:space="preserve"> כאן)</w:t>
      </w:r>
      <w:r w:rsidRPr="00CC17D2">
        <w:rPr>
          <w:rFonts w:ascii="Narkisim" w:hAnsi="Narkisim" w:cs="Narkisim"/>
          <w:rtl/>
        </w:rPr>
        <w:t xml:space="preserve"> תי' דהיכא דבא בסוף החודש אודויי אודי ליה. ו</w:t>
      </w:r>
      <w:r w:rsidRPr="00CC17D2">
        <w:rPr>
          <w:rFonts w:ascii="Narkisim" w:hAnsi="Narkisim" w:cs="Narkisim"/>
          <w:b/>
          <w:bCs/>
          <w:rtl/>
        </w:rPr>
        <w:t>תוס'</w:t>
      </w:r>
      <w:r w:rsidRPr="00CC17D2">
        <w:rPr>
          <w:rFonts w:ascii="Narkisim" w:hAnsi="Narkisim" w:cs="Narkisim"/>
          <w:rtl/>
        </w:rPr>
        <w:t xml:space="preserve"> (ב"ב שם) סיים דבא באמצע החודש ל"ש אודי ליה על חצי זה, דאם הודה, הוה הודאה על הכל. וה</w:t>
      </w:r>
      <w:r w:rsidRPr="00CC17D2">
        <w:rPr>
          <w:rFonts w:ascii="Narkisim" w:hAnsi="Narkisim" w:cs="Narkisim"/>
          <w:b/>
          <w:bCs/>
          <w:rtl/>
        </w:rPr>
        <w:t>מהרש"א</w:t>
      </w:r>
      <w:r w:rsidRPr="00CC17D2">
        <w:rPr>
          <w:rFonts w:ascii="Narkisim" w:hAnsi="Narkisim" w:cs="Narkisim"/>
          <w:rtl/>
        </w:rPr>
        <w:t xml:space="preserve"> (שם) ביאר דכוונתם לדחות תי' זה. </w:t>
      </w:r>
      <w:r w:rsidRPr="00CC17D2">
        <w:rPr>
          <w:rFonts w:ascii="Narkisim" w:hAnsi="Narkisim" w:cs="Narkisim"/>
          <w:szCs w:val="20"/>
          <w:rtl/>
        </w:rPr>
        <w:t>אבל ה</w:t>
      </w:r>
      <w:r w:rsidRPr="00CC17D2">
        <w:rPr>
          <w:rFonts w:ascii="Narkisim" w:hAnsi="Narkisim" w:cs="Narkisim"/>
          <w:b/>
          <w:bCs/>
          <w:szCs w:val="20"/>
          <w:rtl/>
        </w:rPr>
        <w:t>מהר"ם</w:t>
      </w:r>
      <w:r w:rsidRPr="00CC17D2">
        <w:rPr>
          <w:rFonts w:ascii="Narkisim" w:hAnsi="Narkisim" w:cs="Narkisim"/>
          <w:szCs w:val="20"/>
          <w:rtl/>
        </w:rPr>
        <w:t xml:space="preserve"> ביאר דלא שייך כל כך הודאה, והוה ספק הודאה ויחלוקו</w:t>
      </w:r>
      <w:r w:rsidRPr="00CC17D2">
        <w:rPr>
          <w:rStyle w:val="ac"/>
          <w:rFonts w:ascii="Narkisim" w:hAnsi="Narkisim" w:cs="Narkisim"/>
          <w:szCs w:val="20"/>
          <w:rtl/>
        </w:rPr>
        <w:footnoteReference w:id="375"/>
      </w:r>
      <w:r w:rsidRPr="00CC17D2">
        <w:rPr>
          <w:rFonts w:ascii="Narkisim" w:hAnsi="Narkisim" w:cs="Narkisim"/>
          <w:rtl/>
        </w:rPr>
        <w:t>.</w:t>
      </w:r>
    </w:p>
    <w:p w14:paraId="639183B7"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תומים</w:t>
      </w:r>
      <w:r w:rsidRPr="00CC17D2">
        <w:rPr>
          <w:rFonts w:ascii="Narkisim" w:hAnsi="Narkisim"/>
          <w:rtl/>
        </w:rPr>
        <w:t xml:space="preserve"> (קיצור ת"כ מד) פי' כוונת התוס' דהודה והניחו לתפוס ברשות. ועוד כת' התומים דאינו הודאה גמורה, ואם מוחה שלא הודה מהני. אלא דכל זמן שאינו מוחה הוה הודאה, ומהני תפיסה דהוה תפיסה קודם שנולד הספק</w:t>
      </w:r>
      <w:r w:rsidRPr="00CC17D2">
        <w:rPr>
          <w:rStyle w:val="ac"/>
          <w:rFonts w:ascii="Narkisim" w:hAnsi="Narkisim"/>
          <w:rtl/>
        </w:rPr>
        <w:footnoteReference w:id="376"/>
      </w:r>
      <w:r w:rsidRPr="00CC17D2">
        <w:rPr>
          <w:rFonts w:ascii="Narkisim" w:hAnsi="Narkisim"/>
          <w:rtl/>
        </w:rPr>
        <w:t>.</w:t>
      </w:r>
    </w:p>
    <w:p w14:paraId="6076F046" w14:textId="77777777" w:rsidR="00B37797" w:rsidRPr="00CC17D2" w:rsidRDefault="00000000" w:rsidP="00CC17D2">
      <w:pPr>
        <w:bidi/>
        <w:rPr>
          <w:rFonts w:ascii="Narkisim" w:hAnsi="Narkisim" w:cs="Narkisim"/>
        </w:rPr>
      </w:pPr>
      <w:r w:rsidRPr="00CC17D2">
        <w:rPr>
          <w:rFonts w:ascii="Narkisim" w:hAnsi="Narkisim" w:cs="Narkisim"/>
          <w:u w:val="single"/>
          <w:rtl/>
        </w:rPr>
        <w:t>בא"ד והא דאמרי' (כתובות כ.) ב' חתומין וכו' פ</w:t>
      </w:r>
      <w:r w:rsidRPr="00CC17D2">
        <w:rPr>
          <w:rFonts w:ascii="Narkisim" w:hAnsi="Narkisim" w:cs="Narkisim"/>
          <w:b/>
          <w:bCs/>
          <w:u w:val="single"/>
          <w:rtl/>
        </w:rPr>
        <w:t>רש"י</w:t>
      </w:r>
      <w:r w:rsidRPr="00CC17D2">
        <w:rPr>
          <w:rFonts w:ascii="Narkisim" w:hAnsi="Narkisim" w:cs="Narkisim"/>
          <w:u w:val="single"/>
          <w:rtl/>
        </w:rPr>
        <w:t xml:space="preserve"> דאם תפס לא מפקינן</w:t>
      </w:r>
      <w:r w:rsidRPr="00CC17D2">
        <w:rPr>
          <w:rStyle w:val="ac"/>
          <w:rFonts w:ascii="Narkisim" w:hAnsi="Narkisim" w:cs="Narkisim"/>
          <w:rtl/>
        </w:rPr>
        <w:footnoteReference w:id="377"/>
      </w:r>
      <w:r w:rsidRPr="00CC17D2">
        <w:rPr>
          <w:rFonts w:ascii="Narkisim" w:hAnsi="Narkisim" w:cs="Narkisim"/>
          <w:rtl/>
        </w:rPr>
        <w:t xml:space="preserve">. </w:t>
      </w:r>
      <w:r w:rsidRPr="00CC17D2">
        <w:rPr>
          <w:rFonts w:ascii="Narkisim" w:hAnsi="Narkisim" w:cs="Narkisim"/>
          <w:szCs w:val="20"/>
          <w:rtl/>
        </w:rPr>
        <w:t>ו</w:t>
      </w:r>
      <w:r w:rsidRPr="00CC17D2">
        <w:rPr>
          <w:rFonts w:ascii="Narkisim" w:hAnsi="Narkisim" w:cs="Narkisim"/>
          <w:b/>
          <w:bCs/>
          <w:szCs w:val="20"/>
          <w:rtl/>
        </w:rPr>
        <w:t>תוס</w:t>
      </w:r>
      <w:r w:rsidRPr="00CC17D2">
        <w:rPr>
          <w:rFonts w:ascii="Narkisim" w:hAnsi="Narkisim" w:cs="Narkisim"/>
          <w:szCs w:val="20"/>
          <w:rtl/>
        </w:rPr>
        <w:t>' תי' דאיירי בתפיסה קודם שנולד הספק</w:t>
      </w:r>
      <w:r w:rsidRPr="00CC17D2">
        <w:rPr>
          <w:rFonts w:ascii="Narkisim" w:hAnsi="Narkisim" w:cs="Narkisim"/>
          <w:rtl/>
        </w:rPr>
        <w:t>.</w:t>
      </w:r>
    </w:p>
    <w:p w14:paraId="4DECA3BE"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xml:space="preserve">' </w:t>
      </w:r>
      <w:r w:rsidRPr="00CC17D2">
        <w:rPr>
          <w:rFonts w:ascii="Narkisim" w:hAnsi="Narkisim"/>
          <w:szCs w:val="20"/>
          <w:rtl/>
        </w:rPr>
        <w:t>(כתובות כ. בתי' הא'</w:t>
      </w:r>
      <w:r w:rsidRPr="00CC17D2">
        <w:rPr>
          <w:rStyle w:val="ac"/>
          <w:rFonts w:ascii="Narkisim" w:hAnsi="Narkisim"/>
          <w:szCs w:val="20"/>
          <w:rtl/>
        </w:rPr>
        <w:footnoteReference w:id="378"/>
      </w:r>
      <w:r w:rsidRPr="00CC17D2">
        <w:rPr>
          <w:rFonts w:ascii="Narkisim" w:hAnsi="Narkisim"/>
          <w:szCs w:val="20"/>
          <w:rtl/>
        </w:rPr>
        <w:t>)</w:t>
      </w:r>
      <w:r w:rsidRPr="00CC17D2">
        <w:rPr>
          <w:rFonts w:ascii="Narkisim" w:hAnsi="Narkisim"/>
          <w:rtl/>
        </w:rPr>
        <w:t xml:space="preserve"> וה</w:t>
      </w:r>
      <w:r w:rsidRPr="00CC17D2">
        <w:rPr>
          <w:rFonts w:ascii="Narkisim" w:hAnsi="Narkisim"/>
          <w:b/>
          <w:bCs/>
          <w:rtl/>
        </w:rPr>
        <w:t>רא"ש</w:t>
      </w:r>
      <w:r w:rsidRPr="00CC17D2">
        <w:rPr>
          <w:rFonts w:ascii="Narkisim" w:hAnsi="Narkisim"/>
          <w:rtl/>
        </w:rPr>
        <w:t xml:space="preserve"> תי' דהתם מהני תפיסה בטענת ברי</w:t>
      </w:r>
      <w:r w:rsidRPr="00CC17D2">
        <w:rPr>
          <w:rStyle w:val="ac"/>
          <w:rFonts w:ascii="Narkisim" w:hAnsi="Narkisim"/>
          <w:rtl/>
        </w:rPr>
        <w:footnoteReference w:id="379"/>
      </w:r>
      <w:r w:rsidRPr="00CC17D2">
        <w:rPr>
          <w:rFonts w:ascii="Narkisim" w:hAnsi="Narkisim"/>
          <w:rtl/>
        </w:rPr>
        <w:t xml:space="preserve">. משא"כ בסוגיין שתופס מספק, דאף הכהן אינו יודע אם הוא בכור. </w:t>
      </w:r>
      <w:r w:rsidRPr="00CC17D2">
        <w:rPr>
          <w:rFonts w:ascii="Narkisim" w:hAnsi="Narkisim"/>
          <w:szCs w:val="20"/>
          <w:rtl/>
        </w:rPr>
        <w:t xml:space="preserve">[אבל דעת </w:t>
      </w:r>
      <w:r w:rsidRPr="00CC17D2">
        <w:rPr>
          <w:rFonts w:ascii="Narkisim" w:hAnsi="Narkisim"/>
          <w:b/>
          <w:bCs/>
          <w:szCs w:val="20"/>
          <w:rtl/>
        </w:rPr>
        <w:t>תוס</w:t>
      </w:r>
      <w:r w:rsidRPr="00CC17D2">
        <w:rPr>
          <w:rFonts w:ascii="Narkisim" w:hAnsi="Narkisim"/>
          <w:szCs w:val="20"/>
          <w:rtl/>
        </w:rPr>
        <w:t>' (כאן) דאפי' תפיסה בטענת ברי ל"מ. וה</w:t>
      </w:r>
      <w:r w:rsidRPr="00CC17D2">
        <w:rPr>
          <w:rFonts w:ascii="Narkisim" w:hAnsi="Narkisim"/>
          <w:b/>
          <w:bCs/>
          <w:szCs w:val="20"/>
          <w:rtl/>
        </w:rPr>
        <w:t>קוה"ס</w:t>
      </w:r>
      <w:r w:rsidRPr="00CC17D2">
        <w:rPr>
          <w:rFonts w:ascii="Narkisim" w:hAnsi="Narkisim"/>
          <w:szCs w:val="20"/>
          <w:rtl/>
        </w:rPr>
        <w:t xml:space="preserve"> (ב ב,ד) דייק דאף הרמב"ן ס"ל דל"מ]</w:t>
      </w:r>
      <w:r w:rsidRPr="00CC17D2">
        <w:rPr>
          <w:rFonts w:ascii="Narkisim" w:hAnsi="Narkisim"/>
          <w:rtl/>
        </w:rPr>
        <w:t>.</w:t>
      </w:r>
    </w:p>
    <w:p w14:paraId="0A528299"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קוה"ס</w:t>
      </w:r>
      <w:r w:rsidRPr="00CC17D2">
        <w:rPr>
          <w:rFonts w:ascii="Narkisim" w:hAnsi="Narkisim"/>
          <w:rtl/>
        </w:rPr>
        <w:t xml:space="preserve"> (ב ה) כת' דאף למ"ד דמהני תפיסה בטענת ברי, ה"מ כשיש ספק לפנינו [ודררא דממונא], דאל"כ דנים אותו כגזלן גמור [וכמו נסכא דר' אבא, ב"ב לד.]. והביא כן מה</w:t>
      </w:r>
      <w:r w:rsidRPr="00CC17D2">
        <w:rPr>
          <w:rFonts w:ascii="Narkisim" w:hAnsi="Narkisim"/>
          <w:b/>
          <w:bCs/>
          <w:rtl/>
        </w:rPr>
        <w:t>ש"ך</w:t>
      </w:r>
      <w:r w:rsidRPr="00CC17D2">
        <w:rPr>
          <w:rFonts w:ascii="Narkisim" w:hAnsi="Narkisim"/>
          <w:rtl/>
        </w:rPr>
        <w:t xml:space="preserve"> (תקפו כהן טו).</w:t>
      </w:r>
    </w:p>
    <w:p w14:paraId="1A68E181" w14:textId="77777777" w:rsidR="00B37797" w:rsidRPr="00CC17D2" w:rsidRDefault="00000000" w:rsidP="00CC17D2">
      <w:pPr>
        <w:pStyle w:val="aa"/>
        <w:bidi/>
        <w:rPr>
          <w:rFonts w:ascii="Narkisim" w:hAnsi="Narkisim"/>
        </w:rPr>
      </w:pPr>
      <w:r w:rsidRPr="00CC17D2">
        <w:rPr>
          <w:rFonts w:ascii="Narkisim" w:hAnsi="Narkisim"/>
          <w:rtl/>
        </w:rPr>
        <w:lastRenderedPageBreak/>
        <w:t>וה</w:t>
      </w:r>
      <w:r w:rsidRPr="00CC17D2">
        <w:rPr>
          <w:rFonts w:ascii="Narkisim" w:hAnsi="Narkisim"/>
          <w:b/>
          <w:bCs/>
          <w:rtl/>
        </w:rPr>
        <w:t>קוה"ס</w:t>
      </w:r>
      <w:r w:rsidRPr="00CC17D2">
        <w:rPr>
          <w:rFonts w:ascii="Narkisim" w:hAnsi="Narkisim"/>
          <w:rtl/>
        </w:rPr>
        <w:t xml:space="preserve"> (ב ד) דן ע"פ היסוד שכת' הרשב"א דלא מוקמינן אחזקה היכא דאומר 'ברי לי', שלא צוותה תורה לילך אחר חזקה אלא למי שמסופק בדבר. וה"נ מי שטוען ברי רשאי לעכבו תחת ידו. וכת' דהרשב"א ס"ל דל"מ תפיסה בטענת ברי, דה"מ לאיסורא דהדבר נוגע רק לדידיה, אבל ממון הוה בינו לבין חבירו, מזדקקין להוציא ולתת לחבירו</w:t>
      </w:r>
      <w:r w:rsidRPr="00CC17D2">
        <w:rPr>
          <w:rStyle w:val="ac"/>
          <w:rFonts w:ascii="Narkisim" w:hAnsi="Narkisim"/>
          <w:rtl/>
        </w:rPr>
        <w:footnoteReference w:id="380"/>
      </w:r>
      <w:r w:rsidRPr="00CC17D2">
        <w:rPr>
          <w:rFonts w:ascii="Narkisim" w:hAnsi="Narkisim"/>
          <w:rtl/>
        </w:rPr>
        <w:t>.</w:t>
      </w:r>
    </w:p>
    <w:p w14:paraId="449FD500"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רמב"ן</w:t>
      </w:r>
      <w:r w:rsidRPr="00CC17D2">
        <w:rPr>
          <w:rFonts w:ascii="Narkisim" w:hAnsi="Narkisim" w:cs="Narkisim"/>
          <w:rtl/>
        </w:rPr>
        <w:t xml:space="preserve"> (ו. וכתובות טז:) הביא בשם ה</w:t>
      </w:r>
      <w:r w:rsidRPr="00CC17D2">
        <w:rPr>
          <w:rFonts w:ascii="Narkisim" w:hAnsi="Narkisim" w:cs="Narkisim"/>
          <w:b/>
          <w:bCs/>
          <w:rtl/>
        </w:rPr>
        <w:t>ר"א אב"ד</w:t>
      </w:r>
      <w:r w:rsidRPr="00CC17D2">
        <w:rPr>
          <w:rFonts w:ascii="Narkisim" w:hAnsi="Narkisim" w:cs="Narkisim"/>
          <w:rtl/>
        </w:rPr>
        <w:t xml:space="preserve"> דאיירי בתפיסה בלא עדים, דמהני במיגו דלהד"ם. אבל תפס בעדים מוציאין מידו</w:t>
      </w:r>
      <w:r w:rsidRPr="00CC17D2">
        <w:rPr>
          <w:rStyle w:val="ac"/>
          <w:rFonts w:ascii="Narkisim" w:hAnsi="Narkisim" w:cs="Narkisim"/>
          <w:rtl/>
        </w:rPr>
        <w:footnoteReference w:id="381"/>
      </w:r>
      <w:r w:rsidRPr="00CC17D2">
        <w:rPr>
          <w:rFonts w:ascii="Narkisim" w:hAnsi="Narkisim" w:cs="Narkisim"/>
          <w:rtl/>
        </w:rPr>
        <w:t>. וה</w:t>
      </w:r>
      <w:r w:rsidRPr="00CC17D2">
        <w:rPr>
          <w:rFonts w:ascii="Narkisim" w:hAnsi="Narkisim" w:cs="Narkisim"/>
          <w:b/>
          <w:bCs/>
          <w:rtl/>
        </w:rPr>
        <w:t>ראב"ד</w:t>
      </w:r>
      <w:r w:rsidRPr="00CC17D2">
        <w:rPr>
          <w:rFonts w:ascii="Narkisim" w:hAnsi="Narkisim" w:cs="Narkisim"/>
          <w:rtl/>
        </w:rPr>
        <w:t xml:space="preserve"> יישב בזה גם הא דטוענת שנשאת בתולה, וזימנין תפסה (וכדאי' כתובות טז:). </w:t>
      </w:r>
      <w:r w:rsidRPr="00CC17D2">
        <w:rPr>
          <w:rFonts w:ascii="Narkisim" w:hAnsi="Narkisim" w:cs="Narkisim"/>
          <w:szCs w:val="20"/>
          <w:rtl/>
        </w:rPr>
        <w:t xml:space="preserve">וכ"כ </w:t>
      </w:r>
      <w:r w:rsidRPr="00CC17D2">
        <w:rPr>
          <w:rFonts w:ascii="Narkisim" w:hAnsi="Narkisim" w:cs="Narkisim"/>
          <w:b/>
          <w:bCs/>
          <w:szCs w:val="20"/>
          <w:rtl/>
        </w:rPr>
        <w:t>תוס</w:t>
      </w:r>
      <w:r w:rsidRPr="00CC17D2">
        <w:rPr>
          <w:rFonts w:ascii="Narkisim" w:hAnsi="Narkisim" w:cs="Narkisim"/>
          <w:szCs w:val="20"/>
          <w:rtl/>
        </w:rPr>
        <w:t>' (שם) דאיירי דתפסה באופן שיש לה מיגו שאין בידה כלום. וה</w:t>
      </w:r>
      <w:r w:rsidRPr="00CC17D2">
        <w:rPr>
          <w:rFonts w:ascii="Narkisim" w:hAnsi="Narkisim" w:cs="Narkisim"/>
          <w:b/>
          <w:bCs/>
          <w:szCs w:val="20"/>
          <w:rtl/>
        </w:rPr>
        <w:t>רמב"ן</w:t>
      </w:r>
      <w:r w:rsidRPr="00CC17D2">
        <w:rPr>
          <w:rFonts w:ascii="Narkisim" w:hAnsi="Narkisim" w:cs="Narkisim"/>
          <w:szCs w:val="20"/>
          <w:rtl/>
        </w:rPr>
        <w:t xml:space="preserve"> תי' דהתם הוה מילתא דעבידא לאגלויי (וכדלקמן קי.)</w:t>
      </w:r>
      <w:r w:rsidRPr="00CC17D2">
        <w:rPr>
          <w:rFonts w:ascii="Narkisim" w:hAnsi="Narkisim" w:cs="Narkisim"/>
          <w:rtl/>
        </w:rPr>
        <w:t>.</w:t>
      </w:r>
    </w:p>
    <w:p w14:paraId="42BB3140" w14:textId="77777777" w:rsidR="00B37797" w:rsidRPr="00CC17D2" w:rsidRDefault="00000000" w:rsidP="00CC17D2">
      <w:pPr>
        <w:pStyle w:val="aa"/>
        <w:bidi/>
        <w:rPr>
          <w:rFonts w:ascii="Narkisim" w:hAnsi="Narkisim"/>
        </w:rPr>
      </w:pPr>
      <w:r w:rsidRPr="00CC17D2">
        <w:rPr>
          <w:rFonts w:ascii="Narkisim" w:hAnsi="Narkisim"/>
          <w:rtl/>
        </w:rPr>
        <w:t>ובפשוטו תפיסה בלא עדים מהני מדין מיגו בעלמא. ולפ"ז דוקא היכא דטוען ברי</w:t>
      </w:r>
      <w:r w:rsidRPr="00CC17D2">
        <w:rPr>
          <w:rStyle w:val="ac"/>
          <w:rFonts w:ascii="Narkisim" w:hAnsi="Narkisim"/>
          <w:rtl/>
        </w:rPr>
        <w:footnoteReference w:id="382"/>
      </w:r>
      <w:r w:rsidRPr="00CC17D2">
        <w:rPr>
          <w:rFonts w:ascii="Narkisim" w:hAnsi="Narkisim"/>
          <w:rtl/>
        </w:rPr>
        <w:t xml:space="preserve">. אבל </w:t>
      </w:r>
      <w:r w:rsidRPr="00CC17D2">
        <w:rPr>
          <w:rFonts w:ascii="Narkisim" w:hAnsi="Narkisim"/>
          <w:b/>
          <w:bCs/>
          <w:rtl/>
        </w:rPr>
        <w:t>רע"א</w:t>
      </w:r>
      <w:r w:rsidRPr="00CC17D2">
        <w:rPr>
          <w:rFonts w:ascii="Narkisim" w:hAnsi="Narkisim"/>
          <w:rtl/>
        </w:rPr>
        <w:t xml:space="preserve"> (שם) דייק מדברי הר"ן דאף היכא דטוען שמא מהני, דנחשב מוחזק כיון דאין עדים שתפס.</w:t>
      </w:r>
    </w:p>
    <w:p w14:paraId="225D2C55" w14:textId="77777777" w:rsidR="00B37797" w:rsidRPr="00CC17D2" w:rsidRDefault="00000000" w:rsidP="00CC17D2">
      <w:pPr>
        <w:bidi/>
        <w:rPr>
          <w:rFonts w:ascii="Narkisim" w:hAnsi="Narkisim" w:cs="Narkisim"/>
        </w:rPr>
      </w:pPr>
      <w:r w:rsidRPr="00CC17D2">
        <w:rPr>
          <w:rFonts w:ascii="Narkisim" w:hAnsi="Narkisim" w:cs="Narkisim"/>
          <w:u w:val="single"/>
          <w:rtl/>
        </w:rPr>
        <w:t>שם. אוקי תרי בהדי תרי</w:t>
      </w:r>
      <w:r w:rsidRPr="00CC17D2">
        <w:rPr>
          <w:rFonts w:ascii="Narkisim" w:hAnsi="Narkisim" w:cs="Narkisim"/>
          <w:rtl/>
        </w:rPr>
        <w:t>. וה</w:t>
      </w:r>
      <w:r w:rsidRPr="00CC17D2">
        <w:rPr>
          <w:rFonts w:ascii="Narkisim" w:hAnsi="Narkisim" w:cs="Narkisim"/>
          <w:b/>
          <w:bCs/>
          <w:rtl/>
        </w:rPr>
        <w:t>רמב"ן</w:t>
      </w:r>
      <w:r w:rsidRPr="00CC17D2">
        <w:rPr>
          <w:rFonts w:ascii="Narkisim" w:hAnsi="Narkisim" w:cs="Narkisim"/>
          <w:rtl/>
        </w:rPr>
        <w:t xml:space="preserve"> תי' דהתם הוה תרי ותרי, ומש"ה ל"מ חזקת מ"ק, אלא מאן דתפס תפס במטלטלין. דתרי ותרי ספיקא דאורייתא ואפי' גבי איסורי לא מוקמי' אחזקה. וכ"ד ה</w:t>
      </w:r>
      <w:r w:rsidRPr="00CC17D2">
        <w:rPr>
          <w:rFonts w:ascii="Narkisim" w:hAnsi="Narkisim" w:cs="Narkisim"/>
          <w:b/>
          <w:bCs/>
          <w:rtl/>
        </w:rPr>
        <w:t>רמב"ן</w:t>
      </w:r>
      <w:r w:rsidRPr="00CC17D2">
        <w:rPr>
          <w:rFonts w:ascii="Narkisim" w:hAnsi="Narkisim" w:cs="Narkisim"/>
          <w:rtl/>
        </w:rPr>
        <w:t xml:space="preserve"> (קידושין סו.) דתרי ותרי ספיקא דאורייתא. </w:t>
      </w:r>
      <w:r w:rsidRPr="00CC17D2">
        <w:rPr>
          <w:rFonts w:ascii="Narkisim" w:hAnsi="Narkisim" w:cs="Narkisim"/>
          <w:szCs w:val="20"/>
          <w:rtl/>
        </w:rPr>
        <w:t xml:space="preserve">אבל דעת </w:t>
      </w:r>
      <w:r w:rsidRPr="00CC17D2">
        <w:rPr>
          <w:rFonts w:ascii="Narkisim" w:hAnsi="Narkisim" w:cs="Narkisim"/>
          <w:b/>
          <w:bCs/>
          <w:szCs w:val="20"/>
          <w:rtl/>
        </w:rPr>
        <w:t>תוס</w:t>
      </w:r>
      <w:r w:rsidRPr="00CC17D2">
        <w:rPr>
          <w:rFonts w:ascii="Narkisim" w:hAnsi="Narkisim" w:cs="Narkisim"/>
          <w:szCs w:val="20"/>
          <w:rtl/>
        </w:rPr>
        <w:t>' (בכ"מ, כתובות כו: ועוד) דהוכרע (יבמות לא.) דתרי ותרי ספיקא דרבנן, דמהני חזקה בבר שטיא, דמדאורייתא מוקמינן אחזקה ורק מדרבנן נחשב ספק</w:t>
      </w:r>
      <w:r w:rsidRPr="00CC17D2">
        <w:rPr>
          <w:rStyle w:val="ac"/>
          <w:rFonts w:ascii="Narkisim" w:hAnsi="Narkisim" w:cs="Narkisim"/>
          <w:szCs w:val="20"/>
          <w:rtl/>
        </w:rPr>
        <w:footnoteReference w:id="383"/>
      </w:r>
      <w:r w:rsidRPr="00CC17D2">
        <w:rPr>
          <w:rFonts w:ascii="Narkisim" w:hAnsi="Narkisim" w:cs="Narkisim"/>
          <w:szCs w:val="20"/>
          <w:rtl/>
        </w:rPr>
        <w:t>.</w:t>
      </w:r>
    </w:p>
    <w:p w14:paraId="6B7A88AD" w14:textId="77777777" w:rsidR="00B37797" w:rsidRPr="00CC17D2" w:rsidRDefault="00000000" w:rsidP="00CC17D2">
      <w:pPr>
        <w:bidi/>
        <w:rPr>
          <w:rFonts w:ascii="Narkisim" w:hAnsi="Narkisim" w:cs="Narkisim"/>
        </w:rPr>
      </w:pPr>
      <w:r w:rsidRPr="00CC17D2">
        <w:rPr>
          <w:rFonts w:ascii="Narkisim" w:hAnsi="Narkisim" w:cs="Narkisim"/>
          <w:rtl/>
        </w:rPr>
        <w:t>ועוד כת' ה</w:t>
      </w:r>
      <w:r w:rsidRPr="00CC17D2">
        <w:rPr>
          <w:rFonts w:ascii="Narkisim" w:hAnsi="Narkisim" w:cs="Narkisim"/>
          <w:b/>
          <w:bCs/>
          <w:rtl/>
        </w:rPr>
        <w:t>רמב"ן</w:t>
      </w:r>
      <w:r w:rsidRPr="00CC17D2">
        <w:rPr>
          <w:rFonts w:ascii="Narkisim" w:hAnsi="Narkisim" w:cs="Narkisim"/>
          <w:rtl/>
        </w:rPr>
        <w:t xml:space="preserve"> ליישב דהוה מילתא דעבידא לאיגלויי אם היו פסולים או קטנים</w:t>
      </w:r>
      <w:r w:rsidRPr="00CC17D2">
        <w:rPr>
          <w:rStyle w:val="ac"/>
          <w:rFonts w:ascii="Narkisim" w:hAnsi="Narkisim" w:cs="Narkisim"/>
          <w:rtl/>
        </w:rPr>
        <w:footnoteReference w:id="384"/>
      </w:r>
      <w:r w:rsidRPr="00CC17D2">
        <w:rPr>
          <w:rFonts w:ascii="Narkisim" w:hAnsi="Narkisim" w:cs="Narkisim"/>
          <w:rtl/>
        </w:rPr>
        <w:t>, ובמילתא דעבידא לאיגלויי מהני תפיסה [וכדאי' לקמן קי.]. אבל תקפו כהן ושנים אוחזין לא עבידא לאגלוי. ודוקא היכא דבאו עדים לפנינו נחשב מילתא דעבידי לאיגלוי.</w:t>
      </w:r>
    </w:p>
    <w:p w14:paraId="56DA3FD8" w14:textId="77777777" w:rsidR="00B37797" w:rsidRPr="00CC17D2" w:rsidRDefault="00000000" w:rsidP="00CC17D2">
      <w:pPr>
        <w:bidi/>
        <w:rPr>
          <w:rFonts w:ascii="Narkisim" w:hAnsi="Narkisim" w:cs="Narkisim"/>
        </w:rPr>
      </w:pPr>
      <w:r w:rsidRPr="00CC17D2">
        <w:rPr>
          <w:rFonts w:ascii="Narkisim" w:hAnsi="Narkisim" w:cs="Narkisim"/>
          <w:u w:val="single"/>
          <w:rtl/>
        </w:rPr>
        <w:t>בא"ד צ"ל שתפס קודם שבאו עדים וכו' קודם שנולד הספק</w:t>
      </w:r>
      <w:r w:rsidRPr="00CC17D2">
        <w:rPr>
          <w:rFonts w:ascii="Narkisim" w:hAnsi="Narkisim" w:cs="Narkisim"/>
          <w:rtl/>
        </w:rPr>
        <w:t>. ה</w:t>
      </w:r>
      <w:r w:rsidRPr="00CC17D2">
        <w:rPr>
          <w:rFonts w:ascii="Narkisim" w:hAnsi="Narkisim" w:cs="Narkisim"/>
          <w:b/>
          <w:bCs/>
          <w:rtl/>
        </w:rPr>
        <w:t>קוה"ס</w:t>
      </w:r>
      <w:r w:rsidRPr="00CC17D2">
        <w:rPr>
          <w:rFonts w:ascii="Narkisim" w:hAnsi="Narkisim" w:cs="Narkisim"/>
          <w:rtl/>
        </w:rPr>
        <w:t xml:space="preserve"> (ג ז) הביא בשם כמה </w:t>
      </w:r>
      <w:r w:rsidRPr="00CC17D2">
        <w:rPr>
          <w:rFonts w:ascii="Narkisim" w:hAnsi="Narkisim" w:cs="Narkisim"/>
          <w:b/>
          <w:bCs/>
          <w:rtl/>
        </w:rPr>
        <w:t>אחרונים</w:t>
      </w:r>
      <w:r w:rsidRPr="00CC17D2">
        <w:rPr>
          <w:rFonts w:ascii="Narkisim" w:hAnsi="Narkisim" w:cs="Narkisim"/>
          <w:rtl/>
        </w:rPr>
        <w:t xml:space="preserve"> דהעיקר תלי מי היה מוחזק בשעת לידת הספק. וה"ה היכא דמונח ברשותו, ובשעת הספק מעשה מוחזק עליו מהני [ורק תפיסה לאחר שנולד הספק ל"מ]. וקם דינא הממע"ה. והקוה"ס חלק דבעי דוקא תפיסה קודם שנולד הספק. דכל שבלא לידת הספק מוקמינן בחזקתו, מחמת ספיקא לא מפקינן מיניה.</w:t>
      </w:r>
    </w:p>
    <w:p w14:paraId="0DD029FF"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חקרו אמאי ל"מ תפיסה לאחר שנולד הספק, האם הוה משום דקם דינא, או דמי שתפס לפנינו נחשב חוטף בעלמא, ואין לו גדר מוחזק. [ובזה נח' הנ"ל].</w:t>
      </w:r>
    </w:p>
    <w:p w14:paraId="05E7DE07" w14:textId="77777777" w:rsidR="00B37797" w:rsidRPr="00CC17D2" w:rsidRDefault="00000000" w:rsidP="00CC17D2">
      <w:pPr>
        <w:pStyle w:val="aa"/>
        <w:bidi/>
        <w:rPr>
          <w:rFonts w:ascii="Narkisim" w:hAnsi="Narkisim"/>
        </w:rPr>
      </w:pPr>
      <w:r w:rsidRPr="00CC17D2">
        <w:rPr>
          <w:rFonts w:ascii="Narkisim" w:hAnsi="Narkisim"/>
          <w:rtl/>
        </w:rPr>
        <w:t>ונח' ה</w:t>
      </w:r>
      <w:r w:rsidRPr="00CC17D2">
        <w:rPr>
          <w:rFonts w:ascii="Narkisim" w:hAnsi="Narkisim"/>
          <w:b/>
          <w:bCs/>
          <w:rtl/>
        </w:rPr>
        <w:t>קדמונים</w:t>
      </w:r>
      <w:r w:rsidRPr="00CC17D2">
        <w:rPr>
          <w:rFonts w:ascii="Narkisim" w:hAnsi="Narkisim"/>
          <w:rtl/>
        </w:rPr>
        <w:t xml:space="preserve"> היכא דהיה ברשותו מטעם אחר [כגון שאלה ופקדון], האם נחשב תפיסה קודם שנולד הספק או לא</w:t>
      </w:r>
      <w:r w:rsidRPr="00CC17D2">
        <w:rPr>
          <w:rStyle w:val="ac"/>
          <w:rFonts w:ascii="Narkisim" w:hAnsi="Narkisim"/>
          <w:rtl/>
        </w:rPr>
        <w:footnoteReference w:id="385"/>
      </w:r>
      <w:r w:rsidRPr="00CC17D2">
        <w:rPr>
          <w:rFonts w:ascii="Narkisim" w:hAnsi="Narkisim"/>
          <w:rtl/>
        </w:rPr>
        <w:t>. [וביאר הקוה"ס דסברי דעי"ז הוה תפיסה בשעת הספק]. וה</w:t>
      </w:r>
      <w:r w:rsidRPr="00CC17D2">
        <w:rPr>
          <w:rFonts w:ascii="Narkisim" w:hAnsi="Narkisim"/>
          <w:b/>
          <w:bCs/>
          <w:rtl/>
        </w:rPr>
        <w:t>קוה"ס</w:t>
      </w:r>
      <w:r w:rsidRPr="00CC17D2">
        <w:rPr>
          <w:rFonts w:ascii="Narkisim" w:hAnsi="Narkisim"/>
          <w:rtl/>
        </w:rPr>
        <w:t xml:space="preserve"> חילק דכל שהיה לו זכות, ואח"כ נולד הספק לגריעותא נחשב קודם שנולד הספק</w:t>
      </w:r>
      <w:r w:rsidRPr="00CC17D2">
        <w:rPr>
          <w:rStyle w:val="ac"/>
          <w:rFonts w:ascii="Narkisim" w:hAnsi="Narkisim"/>
          <w:rtl/>
        </w:rPr>
        <w:footnoteReference w:id="386"/>
      </w:r>
      <w:r w:rsidRPr="00CC17D2">
        <w:rPr>
          <w:rFonts w:ascii="Narkisim" w:hAnsi="Narkisim"/>
          <w:rtl/>
        </w:rPr>
        <w:t>.</w:t>
      </w:r>
    </w:p>
    <w:p w14:paraId="2B3D6379" w14:textId="77777777" w:rsidR="00B37797" w:rsidRPr="00CC17D2" w:rsidRDefault="00000000" w:rsidP="00CC17D2">
      <w:pPr>
        <w:pStyle w:val="a8"/>
        <w:bidi/>
        <w:rPr>
          <w:rFonts w:ascii="Narkisim" w:hAnsi="Narkisim"/>
        </w:rPr>
      </w:pPr>
      <w:r w:rsidRPr="00CC17D2">
        <w:rPr>
          <w:rFonts w:ascii="Narkisim" w:hAnsi="Narkisim"/>
          <w:rtl/>
        </w:rPr>
        <w:t>אבל ספק שנולד לטיבותא [לטובתו, כגון בעיא דשינוי לצרורות] ל"מ מה שתפס קודם שהזיקה [דבשעת תפיסה אין לו בזה שום צד זכות]. בשעת תפיסה דנים אותו כגזלן, דאין לו צד זכות בזה.</w:t>
      </w:r>
    </w:p>
    <w:p w14:paraId="6D1DE3E2"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ש"ך</w:t>
      </w:r>
      <w:r w:rsidRPr="00CC17D2">
        <w:rPr>
          <w:rFonts w:ascii="Narkisim" w:hAnsi="Narkisim"/>
          <w:rtl/>
        </w:rPr>
        <w:t xml:space="preserve"> (תקפו כהן ע) כת' דבתיקו לא שייך תפיסה קודם שנולד הספק, כיון דמשעת חתימת התלמוד נתעורר הספק</w:t>
      </w:r>
      <w:r w:rsidRPr="00CC17D2">
        <w:rPr>
          <w:rStyle w:val="ac"/>
          <w:rFonts w:ascii="Narkisim" w:hAnsi="Narkisim"/>
          <w:rtl/>
        </w:rPr>
        <w:footnoteReference w:id="387"/>
      </w:r>
      <w:r w:rsidRPr="00CC17D2">
        <w:rPr>
          <w:rFonts w:ascii="Narkisim" w:hAnsi="Narkisim"/>
          <w:rtl/>
        </w:rPr>
        <w:t>. וה</w:t>
      </w:r>
      <w:r w:rsidRPr="00CC17D2">
        <w:rPr>
          <w:rFonts w:ascii="Narkisim" w:hAnsi="Narkisim"/>
          <w:b/>
          <w:bCs/>
          <w:rtl/>
        </w:rPr>
        <w:t>קוה"ס</w:t>
      </w:r>
      <w:r w:rsidRPr="00CC17D2">
        <w:rPr>
          <w:rFonts w:ascii="Narkisim" w:hAnsi="Narkisim"/>
          <w:rtl/>
        </w:rPr>
        <w:t xml:space="preserve"> (ג ה) חלק דאף דשורש הספק נתעורר, מ"מ הספק נולד בדבר הזה אח"כ, ומהני תפיסה קודם </w:t>
      </w:r>
      <w:r w:rsidRPr="00CC17D2">
        <w:rPr>
          <w:rFonts w:ascii="Narkisim" w:hAnsi="Narkisim"/>
          <w:rtl/>
        </w:rPr>
        <w:lastRenderedPageBreak/>
        <w:t>שנולד ספק בדבר זה.</w:t>
      </w:r>
    </w:p>
    <w:p w14:paraId="2EBC4785"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קוה"ס</w:t>
      </w:r>
      <w:r w:rsidRPr="00CC17D2">
        <w:rPr>
          <w:rFonts w:ascii="Narkisim" w:hAnsi="Narkisim" w:cs="Narkisim"/>
          <w:rtl/>
        </w:rPr>
        <w:t xml:space="preserve"> (סוף ג) דן כשתפס קודם שנולד הספק, האם מהני שיחזור כנגדו ויתקוף ממנו</w:t>
      </w:r>
      <w:r w:rsidRPr="00CC17D2">
        <w:rPr>
          <w:rStyle w:val="ac"/>
          <w:rFonts w:ascii="Narkisim" w:hAnsi="Narkisim" w:cs="Narkisim"/>
          <w:rtl/>
        </w:rPr>
        <w:footnoteReference w:id="388"/>
      </w:r>
      <w:r w:rsidRPr="00CC17D2">
        <w:rPr>
          <w:rFonts w:ascii="Narkisim" w:hAnsi="Narkisim" w:cs="Narkisim"/>
          <w:rtl/>
        </w:rPr>
        <w:t>.</w:t>
      </w:r>
      <w:r w:rsidRPr="00CC17D2">
        <w:rPr>
          <w:rStyle w:val="ac"/>
          <w:rFonts w:ascii="Narkisim" w:hAnsi="Narkisim" w:cs="Narkisim"/>
          <w:rtl/>
        </w:rPr>
        <w:footnoteReference w:id="389"/>
      </w:r>
      <w:r w:rsidRPr="00CC17D2">
        <w:rPr>
          <w:rFonts w:ascii="Narkisim" w:hAnsi="Narkisim" w:cs="Narkisim"/>
          <w:rtl/>
        </w:rPr>
        <w:t xml:space="preserve"> </w:t>
      </w:r>
      <w:r w:rsidRPr="00CC17D2">
        <w:rPr>
          <w:rFonts w:ascii="Narkisim" w:hAnsi="Narkisim" w:cs="Narkisim"/>
          <w:szCs w:val="20"/>
          <w:rtl/>
        </w:rPr>
        <w:t>[וה</w:t>
      </w:r>
      <w:r w:rsidRPr="00CC17D2">
        <w:rPr>
          <w:rFonts w:ascii="Narkisim" w:hAnsi="Narkisim" w:cs="Narkisim"/>
          <w:b/>
          <w:bCs/>
          <w:szCs w:val="20"/>
          <w:rtl/>
        </w:rPr>
        <w:t>אחרונים</w:t>
      </w:r>
      <w:r w:rsidRPr="00CC17D2">
        <w:rPr>
          <w:rFonts w:ascii="Narkisim" w:hAnsi="Narkisim" w:cs="Narkisim"/>
          <w:szCs w:val="20"/>
          <w:rtl/>
        </w:rPr>
        <w:t xml:space="preserve"> העמידו דלצד דאמרי' קם דינא, אמרי' דכבר הוכרע כן, ושוב ל"מ תפיסת הראשון. אבל אם נימא דהוה רק סיבה להחשב מוחזק. יל"ד דאף המ"ק שהוא מוחזק עיקרי יוכל לתפוס ממנו</w:t>
      </w:r>
      <w:r w:rsidRPr="00CC17D2">
        <w:rPr>
          <w:rFonts w:ascii="Narkisim" w:hAnsi="Narkisim" w:cs="Narkisim"/>
          <w:rtl/>
        </w:rPr>
        <w:t>].</w:t>
      </w:r>
    </w:p>
    <w:p w14:paraId="08107AE2" w14:textId="77777777" w:rsidR="00B37797" w:rsidRPr="00CC17D2" w:rsidRDefault="00000000" w:rsidP="00CC17D2">
      <w:pPr>
        <w:bidi/>
        <w:rPr>
          <w:rFonts w:ascii="Narkisim" w:hAnsi="Narkisim" w:cs="Narkisim"/>
        </w:rPr>
      </w:pPr>
      <w:r w:rsidRPr="00CC17D2">
        <w:rPr>
          <w:rFonts w:ascii="Narkisim" w:hAnsi="Narkisim" w:cs="Narkisim"/>
          <w:u w:val="single"/>
          <w:rtl/>
        </w:rPr>
        <w:t>תוד"ה קפץ</w:t>
      </w:r>
      <w:r w:rsidRPr="00CC17D2">
        <w:rPr>
          <w:rFonts w:ascii="Narkisim" w:hAnsi="Narkisim" w:cs="Narkisim"/>
          <w:rtl/>
        </w:rPr>
        <w:t>. תימה דלבטל ברוב וכו'. וה</w:t>
      </w:r>
      <w:r w:rsidRPr="00CC17D2">
        <w:rPr>
          <w:rFonts w:ascii="Narkisim" w:hAnsi="Narkisim" w:cs="Narkisim"/>
          <w:b/>
          <w:bCs/>
          <w:rtl/>
        </w:rPr>
        <w:t>אחרונים</w:t>
      </w:r>
      <w:r w:rsidRPr="00CC17D2">
        <w:rPr>
          <w:rFonts w:ascii="Narkisim" w:hAnsi="Narkisim" w:cs="Narkisim"/>
          <w:rtl/>
        </w:rPr>
        <w:t xml:space="preserve"> דנו מה שייך ביטול ברוב לחייבו במעשר, הא ביטול ברוב מהני להוריד דינים, ולא מהני להוסיף דינים. [וכמ"ש ה</w:t>
      </w:r>
      <w:r w:rsidRPr="00CC17D2">
        <w:rPr>
          <w:rFonts w:ascii="Narkisim" w:hAnsi="Narkisim" w:cs="Narkisim"/>
          <w:b/>
          <w:bCs/>
          <w:rtl/>
        </w:rPr>
        <w:t>עונג יו"ט</w:t>
      </w:r>
      <w:r w:rsidRPr="00CC17D2">
        <w:rPr>
          <w:rFonts w:ascii="Narkisim" w:hAnsi="Narkisim" w:cs="Narkisim"/>
          <w:rtl/>
        </w:rPr>
        <w:t xml:space="preserve"> (ד) דל"מ ביטול ברוב להחשב טווי לשמה לציצית</w:t>
      </w:r>
      <w:r w:rsidRPr="00CC17D2">
        <w:rPr>
          <w:rStyle w:val="ac"/>
          <w:rFonts w:ascii="Narkisim" w:hAnsi="Narkisim" w:cs="Narkisim"/>
          <w:rtl/>
        </w:rPr>
        <w:footnoteReference w:id="390"/>
      </w:r>
      <w:r w:rsidRPr="00CC17D2">
        <w:rPr>
          <w:rFonts w:ascii="Narkisim" w:hAnsi="Narkisim" w:cs="Narkisim"/>
          <w:rtl/>
        </w:rPr>
        <w:t xml:space="preserve">]. </w:t>
      </w:r>
      <w:r w:rsidRPr="00CC17D2">
        <w:rPr>
          <w:rFonts w:ascii="Narkisim" w:hAnsi="Narkisim" w:cs="Narkisim"/>
          <w:szCs w:val="20"/>
          <w:rtl/>
        </w:rPr>
        <w:t>ועוד הביאו להק' בשם ה</w:t>
      </w:r>
      <w:r w:rsidRPr="00CC17D2">
        <w:rPr>
          <w:rFonts w:ascii="Narkisim" w:hAnsi="Narkisim" w:cs="Narkisim"/>
          <w:b/>
          <w:bCs/>
          <w:szCs w:val="20"/>
          <w:rtl/>
        </w:rPr>
        <w:t>גר"ח</w:t>
      </w:r>
      <w:r w:rsidRPr="00CC17D2">
        <w:rPr>
          <w:rFonts w:ascii="Narkisim" w:hAnsi="Narkisim" w:cs="Narkisim"/>
          <w:szCs w:val="20"/>
          <w:rtl/>
        </w:rPr>
        <w:t xml:space="preserve"> דדין מעשר בהמה הוא על כל העשר יחד, וידעינן בודאי דבהנך י' יש כאן א' שכבר מנוי. ועוד הביאו בשם ה</w:t>
      </w:r>
      <w:r w:rsidRPr="00CC17D2">
        <w:rPr>
          <w:rFonts w:ascii="Narkisim" w:hAnsi="Narkisim" w:cs="Narkisim"/>
          <w:b/>
          <w:bCs/>
          <w:szCs w:val="20"/>
          <w:rtl/>
        </w:rPr>
        <w:t>גר"ח</w:t>
      </w:r>
      <w:r w:rsidRPr="00CC17D2">
        <w:rPr>
          <w:rFonts w:ascii="Narkisim" w:hAnsi="Narkisim" w:cs="Narkisim"/>
          <w:szCs w:val="20"/>
          <w:rtl/>
        </w:rPr>
        <w:t xml:space="preserve"> דחיוב מעשר בהמה הוה חיוב על הגברא, דאין על הבהמה דין טבל. ומש"ה ל"ש לדון ביטול על הבהמה</w:t>
      </w:r>
      <w:r w:rsidRPr="00CC17D2">
        <w:rPr>
          <w:rFonts w:ascii="Narkisim" w:hAnsi="Narkisim" w:cs="Narkisim"/>
          <w:rtl/>
        </w:rPr>
        <w:t>.</w:t>
      </w:r>
    </w:p>
    <w:p w14:paraId="7B46E11A" w14:textId="77777777" w:rsidR="00B37797" w:rsidRPr="00CC17D2" w:rsidRDefault="00000000" w:rsidP="00CC17D2">
      <w:pPr>
        <w:bidi/>
        <w:rPr>
          <w:rFonts w:ascii="Narkisim" w:hAnsi="Narkisim" w:cs="Narkisim"/>
        </w:rPr>
      </w:pPr>
      <w:r w:rsidRPr="00CC17D2">
        <w:rPr>
          <w:rFonts w:ascii="Narkisim" w:hAnsi="Narkisim" w:cs="Narkisim"/>
          <w:u w:val="single"/>
          <w:rtl/>
        </w:rPr>
        <w:t>בא"ד דהא דדבר שבמנין אינו בטל היינו מדרבנן וכו'</w:t>
      </w:r>
      <w:r w:rsidRPr="00CC17D2">
        <w:rPr>
          <w:rFonts w:ascii="Narkisim" w:hAnsi="Narkisim" w:cs="Narkisim"/>
          <w:rtl/>
        </w:rPr>
        <w:t>. וה</w:t>
      </w:r>
      <w:r w:rsidRPr="00CC17D2">
        <w:rPr>
          <w:rFonts w:ascii="Narkisim" w:hAnsi="Narkisim" w:cs="Narkisim"/>
          <w:b/>
          <w:bCs/>
          <w:rtl/>
        </w:rPr>
        <w:t>תוס' ר"פ</w:t>
      </w:r>
      <w:r w:rsidRPr="00CC17D2">
        <w:rPr>
          <w:rFonts w:ascii="Narkisim" w:hAnsi="Narkisim" w:cs="Narkisim"/>
          <w:rtl/>
        </w:rPr>
        <w:t xml:space="preserve"> כת' כיון דמדרבנן לא בטל אי"צ לעשר. דיש כח ביד חכמים לעקור דבר מהתורה בשב ואל תעשה. וה</w:t>
      </w:r>
      <w:r w:rsidRPr="00CC17D2">
        <w:rPr>
          <w:rFonts w:ascii="Narkisim" w:hAnsi="Narkisim" w:cs="Narkisim"/>
          <w:b/>
          <w:bCs/>
          <w:rtl/>
        </w:rPr>
        <w:t>ריטב"א</w:t>
      </w:r>
      <w:r w:rsidRPr="00CC17D2">
        <w:rPr>
          <w:rFonts w:ascii="Narkisim" w:hAnsi="Narkisim" w:cs="Narkisim"/>
          <w:rtl/>
        </w:rPr>
        <w:t xml:space="preserve"> דחה דכי עקרי רבנן אפי' בשב ואל תעשה, ה"מ לעשות שום גדר או סייג. ויש שפי' דכוונת התוס' דהך גזירה הוה לחומרא בעלמא [וע' תוס' רא"ש</w:t>
      </w:r>
      <w:r w:rsidRPr="00CC17D2">
        <w:rPr>
          <w:rStyle w:val="ac"/>
          <w:rFonts w:ascii="Narkisim" w:hAnsi="Narkisim" w:cs="Narkisim"/>
          <w:rtl/>
        </w:rPr>
        <w:footnoteReference w:id="391"/>
      </w:r>
      <w:r w:rsidRPr="00CC17D2">
        <w:rPr>
          <w:rFonts w:ascii="Narkisim" w:hAnsi="Narkisim" w:cs="Narkisim"/>
          <w:rtl/>
        </w:rPr>
        <w:t>].</w:t>
      </w:r>
    </w:p>
    <w:p w14:paraId="69369AB4" w14:textId="77777777" w:rsidR="00B37797" w:rsidRPr="00CC17D2" w:rsidRDefault="00000000" w:rsidP="00CC17D2">
      <w:pPr>
        <w:bidi/>
        <w:rPr>
          <w:rFonts w:ascii="Narkisim" w:hAnsi="Narkisim" w:cs="Narkisim"/>
        </w:rPr>
      </w:pPr>
      <w:r w:rsidRPr="00CC17D2">
        <w:rPr>
          <w:rFonts w:ascii="Narkisim" w:hAnsi="Narkisim" w:cs="Narkisim"/>
          <w:u w:val="single"/>
          <w:rtl/>
        </w:rPr>
        <w:t>בא"ד וקבוע נמי אין שייך אלא בדבר שהאיסור וההיתר ניכרין וכו'</w:t>
      </w:r>
      <w:r w:rsidRPr="00CC17D2">
        <w:rPr>
          <w:rFonts w:ascii="Narkisim" w:hAnsi="Narkisim" w:cs="Narkisim"/>
          <w:rtl/>
        </w:rPr>
        <w:t xml:space="preserve">. </w:t>
      </w:r>
      <w:r w:rsidRPr="00CC17D2">
        <w:rPr>
          <w:rFonts w:ascii="Narkisim" w:hAnsi="Narkisim" w:cs="Narkisim"/>
          <w:szCs w:val="20"/>
          <w:rtl/>
        </w:rPr>
        <w:t xml:space="preserve">[והא דאי' זבחים עג: גזירה שמא יקח מהקבוע, הוה דין קבוע דרבנן. וכ"ד </w:t>
      </w:r>
      <w:r w:rsidRPr="00CC17D2">
        <w:rPr>
          <w:rFonts w:ascii="Narkisim" w:hAnsi="Narkisim" w:cs="Narkisim"/>
          <w:b/>
          <w:bCs/>
          <w:szCs w:val="20"/>
          <w:rtl/>
        </w:rPr>
        <w:t>תוס</w:t>
      </w:r>
      <w:r w:rsidRPr="00CC17D2">
        <w:rPr>
          <w:rFonts w:ascii="Narkisim" w:hAnsi="Narkisim" w:cs="Narkisim"/>
          <w:szCs w:val="20"/>
          <w:rtl/>
        </w:rPr>
        <w:t>' שם</w:t>
      </w:r>
      <w:r w:rsidRPr="00CC17D2">
        <w:rPr>
          <w:rFonts w:ascii="Narkisim" w:hAnsi="Narkisim" w:cs="Narkisim"/>
          <w:rtl/>
        </w:rPr>
        <w:t xml:space="preserve">]. ומבואר בתוס' דאף בביטול ברוב שייך גדר קבוע, אלא דכל ביטול מהני משום דקבוע שאינו ניכר לא הוה קבוע. </w:t>
      </w:r>
      <w:r w:rsidRPr="00CC17D2">
        <w:rPr>
          <w:rFonts w:ascii="Narkisim" w:hAnsi="Narkisim" w:cs="Narkisim"/>
          <w:szCs w:val="20"/>
          <w:rtl/>
        </w:rPr>
        <w:t xml:space="preserve">וכ"ד </w:t>
      </w:r>
      <w:r w:rsidRPr="00CC17D2">
        <w:rPr>
          <w:rFonts w:ascii="Narkisim" w:hAnsi="Narkisim" w:cs="Narkisim"/>
          <w:b/>
          <w:bCs/>
          <w:szCs w:val="20"/>
          <w:rtl/>
        </w:rPr>
        <w:t>תוס</w:t>
      </w:r>
      <w:r w:rsidRPr="00CC17D2">
        <w:rPr>
          <w:rFonts w:ascii="Narkisim" w:hAnsi="Narkisim" w:cs="Narkisim"/>
          <w:szCs w:val="20"/>
          <w:rtl/>
        </w:rPr>
        <w:t>' (חולין צה. ד"ה ספיקו) דאף בביטול ברוב ל"מ בקבוע, אלא דהתם הוה קבוע שאינו ניכר. אבל ה</w:t>
      </w:r>
      <w:r w:rsidRPr="00CC17D2">
        <w:rPr>
          <w:rFonts w:ascii="Narkisim" w:hAnsi="Narkisim" w:cs="Narkisim"/>
          <w:b/>
          <w:bCs/>
          <w:szCs w:val="20"/>
          <w:rtl/>
        </w:rPr>
        <w:t>רשב"א</w:t>
      </w:r>
      <w:r w:rsidRPr="00CC17D2">
        <w:rPr>
          <w:rFonts w:ascii="Narkisim" w:hAnsi="Narkisim" w:cs="Narkisim"/>
          <w:szCs w:val="20"/>
          <w:rtl/>
        </w:rPr>
        <w:t xml:space="preserve"> ו</w:t>
      </w:r>
      <w:r w:rsidRPr="00CC17D2">
        <w:rPr>
          <w:rFonts w:ascii="Narkisim" w:hAnsi="Narkisim" w:cs="Narkisim"/>
          <w:b/>
          <w:bCs/>
          <w:szCs w:val="20"/>
          <w:rtl/>
        </w:rPr>
        <w:t>ר"ן</w:t>
      </w:r>
      <w:r w:rsidRPr="00CC17D2">
        <w:rPr>
          <w:rFonts w:ascii="Narkisim" w:hAnsi="Narkisim" w:cs="Narkisim"/>
          <w:szCs w:val="20"/>
          <w:rtl/>
        </w:rPr>
        <w:t xml:space="preserve"> (חולין שם) נקטו דבביטול ברוב אין חסרון.</w:t>
      </w:r>
    </w:p>
    <w:p w14:paraId="6ED9D9C2" w14:textId="77777777" w:rsidR="00B37797" w:rsidRPr="00CC17D2" w:rsidRDefault="00000000" w:rsidP="00CC17D2">
      <w:pPr>
        <w:pStyle w:val="aa"/>
        <w:bidi/>
        <w:rPr>
          <w:rFonts w:ascii="Narkisim" w:hAnsi="Narkisim"/>
        </w:rPr>
      </w:pPr>
      <w:r w:rsidRPr="00CC17D2">
        <w:rPr>
          <w:rFonts w:ascii="Narkisim" w:hAnsi="Narkisim"/>
          <w:u w:val="single"/>
          <w:rtl/>
        </w:rPr>
        <w:t>בא"ד ובריה נמי לא הוי וכו'</w:t>
      </w:r>
      <w:r w:rsidRPr="00CC17D2">
        <w:rPr>
          <w:rFonts w:ascii="Narkisim" w:hAnsi="Narkisim"/>
          <w:rtl/>
        </w:rPr>
        <w:t>. ה</w:t>
      </w:r>
      <w:r w:rsidRPr="00CC17D2">
        <w:rPr>
          <w:rFonts w:ascii="Narkisim" w:hAnsi="Narkisim"/>
          <w:b/>
          <w:bCs/>
          <w:rtl/>
        </w:rPr>
        <w:t>אחרונים</w:t>
      </w:r>
      <w:r w:rsidRPr="00CC17D2">
        <w:rPr>
          <w:rFonts w:ascii="Narkisim" w:hAnsi="Narkisim"/>
          <w:rtl/>
        </w:rPr>
        <w:t xml:space="preserve"> (פלתי ק א) דייקו מדברי התוס' דבריה אינו מתבטל מדאורייתא, דתוס' כבר כת' דמטעם זה ל"ש להזכיר כאן דבר שבמנין</w:t>
      </w:r>
      <w:r w:rsidRPr="00CC17D2">
        <w:rPr>
          <w:rStyle w:val="ac"/>
          <w:rFonts w:ascii="Narkisim" w:hAnsi="Narkisim"/>
          <w:rtl/>
        </w:rPr>
        <w:footnoteReference w:id="392"/>
      </w:r>
      <w:r w:rsidRPr="00CC17D2">
        <w:rPr>
          <w:rFonts w:ascii="Narkisim" w:hAnsi="Narkisim"/>
          <w:rtl/>
        </w:rPr>
        <w:t>.</w:t>
      </w:r>
    </w:p>
    <w:p w14:paraId="3683D6AC"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תוס' רא"ש</w:t>
      </w:r>
      <w:r w:rsidRPr="00CC17D2">
        <w:rPr>
          <w:rFonts w:ascii="Narkisim" w:hAnsi="Narkisim" w:cs="Narkisim"/>
          <w:rtl/>
        </w:rPr>
        <w:t xml:space="preserve"> (והו' בשיטמ"ק וריטב"א) תי' דכיון דאמרי' עשירי ודאי ולא עשירי ספק, ופטור אף כשיכול לעשר ממ"נ. ומש"ה אפי' אי אמרי' כל דפריש מרובא פריש, עדיין מקרי עשירי ספק</w:t>
      </w:r>
      <w:r w:rsidRPr="00CC17D2">
        <w:rPr>
          <w:rStyle w:val="ac"/>
          <w:rFonts w:ascii="Narkisim" w:hAnsi="Narkisim" w:cs="Narkisim"/>
          <w:rtl/>
        </w:rPr>
        <w:footnoteReference w:id="393"/>
      </w:r>
      <w:r w:rsidRPr="00CC17D2">
        <w:rPr>
          <w:rFonts w:ascii="Narkisim" w:hAnsi="Narkisim" w:cs="Narkisim"/>
          <w:rtl/>
        </w:rPr>
        <w:t xml:space="preserve">. </w:t>
      </w:r>
      <w:r w:rsidRPr="00CC17D2">
        <w:rPr>
          <w:rFonts w:ascii="Narkisim" w:hAnsi="Narkisim" w:cs="Narkisim"/>
          <w:szCs w:val="20"/>
          <w:rtl/>
        </w:rPr>
        <w:t>אלא שהתורה התירה ספק זה באיסורין, דכתיב אחרי רבים להטות ונהפך האסור להיתר ע"י בטול ברוב, אבל הכא לעולם לא נפיק מכלל ספק עשירי</w:t>
      </w:r>
      <w:r w:rsidRPr="00CC17D2">
        <w:rPr>
          <w:rFonts w:ascii="Narkisim" w:hAnsi="Narkisim" w:cs="Narkisim"/>
          <w:rtl/>
        </w:rPr>
        <w:t>.</w:t>
      </w:r>
    </w:p>
    <w:p w14:paraId="7ACF4D3D"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הק' דהך תי' שייך רק בגדרי הכרעת זיל בתר רוב. אבל תוס' הק' משום ביטול ברוב, דהאיסור נתהפך להיות היתר, וזה ע"כ גדר הכרעת ודאי</w:t>
      </w:r>
      <w:r w:rsidRPr="00CC17D2">
        <w:rPr>
          <w:rStyle w:val="ac"/>
          <w:rFonts w:ascii="Narkisim" w:hAnsi="Narkisim"/>
          <w:rtl/>
        </w:rPr>
        <w:footnoteReference w:id="394"/>
      </w:r>
      <w:r w:rsidRPr="00CC17D2">
        <w:rPr>
          <w:rFonts w:ascii="Narkisim" w:hAnsi="Narkisim"/>
          <w:rtl/>
        </w:rPr>
        <w:t xml:space="preserve">. </w:t>
      </w:r>
      <w:r w:rsidRPr="00CC17D2">
        <w:rPr>
          <w:rFonts w:ascii="Narkisim" w:hAnsi="Narkisim"/>
          <w:szCs w:val="20"/>
          <w:rtl/>
        </w:rPr>
        <w:t>והביאו בשם ה</w:t>
      </w:r>
      <w:r w:rsidRPr="00CC17D2">
        <w:rPr>
          <w:rFonts w:ascii="Narkisim" w:hAnsi="Narkisim"/>
          <w:b/>
          <w:bCs/>
          <w:szCs w:val="20"/>
          <w:rtl/>
        </w:rPr>
        <w:t>גר"ח</w:t>
      </w:r>
      <w:r w:rsidRPr="00CC17D2">
        <w:rPr>
          <w:rFonts w:ascii="Narkisim" w:hAnsi="Narkisim"/>
          <w:szCs w:val="20"/>
          <w:rtl/>
        </w:rPr>
        <w:t xml:space="preserve"> דהרא"ש בא ליישב משום הלך אחר הרוב</w:t>
      </w:r>
      <w:r w:rsidRPr="00CC17D2">
        <w:rPr>
          <w:rStyle w:val="ac"/>
          <w:rFonts w:ascii="Narkisim" w:hAnsi="Narkisim"/>
          <w:szCs w:val="20"/>
          <w:rtl/>
        </w:rPr>
        <w:footnoteReference w:id="395"/>
      </w:r>
      <w:r w:rsidRPr="00CC17D2">
        <w:rPr>
          <w:rFonts w:ascii="Narkisim" w:hAnsi="Narkisim"/>
          <w:szCs w:val="20"/>
          <w:rtl/>
        </w:rPr>
        <w:t>. אבל ל"ש כלל ביטול להוסיף דינים [וכסברת העויו"ט, וע' לעיל]</w:t>
      </w:r>
      <w:r w:rsidRPr="00CC17D2">
        <w:rPr>
          <w:rFonts w:ascii="Narkisim" w:hAnsi="Narkisim"/>
          <w:rtl/>
        </w:rPr>
        <w:t>.</w:t>
      </w:r>
    </w:p>
    <w:p w14:paraId="7DD3054F"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קוב"ש</w:t>
      </w:r>
      <w:r w:rsidRPr="00CC17D2">
        <w:rPr>
          <w:rFonts w:ascii="Narkisim" w:hAnsi="Narkisim"/>
          <w:rtl/>
        </w:rPr>
        <w:t xml:space="preserve"> (ח"ב קונ' ד"ס ה כח, וחולין מג, ועד"ז כת' ב</w:t>
      </w:r>
      <w:r w:rsidRPr="00CC17D2">
        <w:rPr>
          <w:rFonts w:ascii="Narkisim" w:hAnsi="Narkisim"/>
          <w:b/>
          <w:bCs/>
          <w:rtl/>
        </w:rPr>
        <w:t>חי' ר' שמעון</w:t>
      </w:r>
      <w:r w:rsidRPr="00CC17D2">
        <w:rPr>
          <w:rFonts w:ascii="Narkisim" w:hAnsi="Narkisim"/>
          <w:rtl/>
        </w:rPr>
        <w:t xml:space="preserve"> ז ג) חידש דאף ביטול ברוב תלוי בדין הלך אחר הרוב. ואף דהיתר ביטול ברוב הוא דין היתר בפנ"ע [דנהפך להיות היתר, ולא רק שתולים דאינו פוגע באיסור], מ"מ רק במקום דשייך הלך אחר הרוב נאמר דין ביטול. אבל במקום דניכר האיסור, וכן במעשר בהמה דל"ש הלך אחר הרוב ל"ש ביטול ברוב. [אך הק' דבקבוע מהני ביטול ברוב, אף דל"ש הלך אחר הרוב].</w:t>
      </w:r>
    </w:p>
    <w:p w14:paraId="237F941F"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אחרונים</w:t>
      </w:r>
      <w:r w:rsidRPr="00CC17D2">
        <w:rPr>
          <w:rFonts w:ascii="Narkisim" w:hAnsi="Narkisim" w:cs="Narkisim"/>
          <w:rtl/>
        </w:rPr>
        <w:t xml:space="preserve"> הביאו מדברי הרא"ש דהיכא דבעי גדר 'ודאי', ע"פ הכרעת רוב לא נחשב ודאי. </w:t>
      </w:r>
      <w:r w:rsidRPr="00CC17D2">
        <w:rPr>
          <w:rFonts w:ascii="Narkisim" w:hAnsi="Narkisim" w:cs="Narkisim"/>
          <w:szCs w:val="20"/>
          <w:rtl/>
        </w:rPr>
        <w:t>וכעי"ז כת' ה</w:t>
      </w:r>
      <w:r w:rsidRPr="00CC17D2">
        <w:rPr>
          <w:rFonts w:ascii="Narkisim" w:hAnsi="Narkisim" w:cs="Narkisim"/>
          <w:b/>
          <w:bCs/>
          <w:szCs w:val="20"/>
          <w:rtl/>
        </w:rPr>
        <w:t>פנ"י</w:t>
      </w:r>
      <w:r w:rsidRPr="00CC17D2">
        <w:rPr>
          <w:rFonts w:ascii="Narkisim" w:hAnsi="Narkisim" w:cs="Narkisim"/>
          <w:szCs w:val="20"/>
          <w:rtl/>
        </w:rPr>
        <w:t xml:space="preserve"> (קידושין עג.) לגבי ממזר ודאי [אבל ה</w:t>
      </w:r>
      <w:r w:rsidRPr="00CC17D2">
        <w:rPr>
          <w:rFonts w:ascii="Narkisim" w:hAnsi="Narkisim" w:cs="Narkisim"/>
          <w:b/>
          <w:bCs/>
          <w:szCs w:val="20"/>
          <w:rtl/>
        </w:rPr>
        <w:t>רשב"א</w:t>
      </w:r>
      <w:r w:rsidRPr="00CC17D2">
        <w:rPr>
          <w:rFonts w:ascii="Narkisim" w:hAnsi="Narkisim" w:cs="Narkisim"/>
          <w:szCs w:val="20"/>
          <w:rtl/>
        </w:rPr>
        <w:t xml:space="preserve"> (קידושין עג:) כת' דהיכא דיש רוב לחומרא, ל"ש היתר ממזר ודאי ולא ממזר ספק</w:t>
      </w:r>
      <w:r w:rsidRPr="00CC17D2">
        <w:rPr>
          <w:rFonts w:ascii="Narkisim" w:hAnsi="Narkisim" w:cs="Narkisim"/>
          <w:rtl/>
        </w:rPr>
        <w:t>].</w:t>
      </w:r>
    </w:p>
    <w:p w14:paraId="70623CCE"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ש"ש</w:t>
      </w:r>
      <w:r w:rsidRPr="00CC17D2">
        <w:rPr>
          <w:rFonts w:ascii="Narkisim" w:hAnsi="Narkisim"/>
          <w:rtl/>
        </w:rPr>
        <w:t xml:space="preserve"> (ב טו) ביאר דהא דאזלינן בתר כל דפריש הוה מצד ההלכה, אבל אינו ודאי, דמצד הסברא אין טעם </w:t>
      </w:r>
      <w:r w:rsidRPr="00CC17D2">
        <w:rPr>
          <w:rFonts w:ascii="Narkisim" w:hAnsi="Narkisim"/>
          <w:rtl/>
        </w:rPr>
        <w:lastRenderedPageBreak/>
        <w:t>לתלות בזה יותר מזה. והש"ש חילק דה"מ ברובא דאיתא קמן. אבל רובא דליתא קמן נחשב ודאי.</w:t>
      </w:r>
    </w:p>
    <w:p w14:paraId="03C398FC" w14:textId="77777777" w:rsidR="00B37797" w:rsidRPr="00CC17D2" w:rsidRDefault="00000000" w:rsidP="00CC17D2">
      <w:pPr>
        <w:pStyle w:val="a7"/>
        <w:bidi/>
        <w:rPr>
          <w:rFonts w:ascii="Narkisim" w:hAnsi="Narkisim"/>
        </w:rPr>
      </w:pPr>
      <w:r w:rsidRPr="00CC17D2">
        <w:rPr>
          <w:rFonts w:ascii="Narkisim" w:hAnsi="Narkisim"/>
          <w:rtl/>
        </w:rPr>
        <w:t xml:space="preserve">ועוד יש </w:t>
      </w:r>
      <w:r w:rsidRPr="00CC17D2">
        <w:rPr>
          <w:rFonts w:ascii="Narkisim" w:hAnsi="Narkisim"/>
          <w:b/>
          <w:bCs/>
          <w:rtl/>
        </w:rPr>
        <w:t>אחרונים</w:t>
      </w:r>
      <w:r w:rsidRPr="00CC17D2">
        <w:rPr>
          <w:rFonts w:ascii="Narkisim" w:hAnsi="Narkisim"/>
          <w:rtl/>
        </w:rPr>
        <w:t xml:space="preserve"> (דב"א א לד ד, שער"י א ה) כת' דלענין כל דיני התורה 'רוב' נחשב ודאי. אבל לענין מעשר בהמה תליא במנין, וכלפי האדם המונה את הטלאים לא אמרי' דנח' ודאי. ונתמעט עשירי ספק דמנין שאינו ברור לא הוה מנין.</w:t>
      </w:r>
    </w:p>
    <w:p w14:paraId="01D0AFA0" w14:textId="77777777" w:rsidR="00B37797" w:rsidRPr="00CC17D2" w:rsidRDefault="00000000" w:rsidP="00CC17D2">
      <w:pPr>
        <w:pStyle w:val="aa"/>
        <w:bidi/>
        <w:rPr>
          <w:rFonts w:ascii="Narkisim" w:hAnsi="Narkisim"/>
        </w:rPr>
      </w:pPr>
      <w:r w:rsidRPr="00CC17D2">
        <w:rPr>
          <w:rFonts w:ascii="Narkisim" w:hAnsi="Narkisim"/>
          <w:u w:val="single"/>
          <w:rtl/>
        </w:rPr>
        <w:t>תוד"ה לפטרו</w:t>
      </w:r>
      <w:r w:rsidRPr="00CC17D2">
        <w:rPr>
          <w:rFonts w:ascii="Narkisim" w:hAnsi="Narkisim"/>
          <w:rtl/>
        </w:rPr>
        <w:t>. תימה דהכא ל"ש מנין הראוי וכו' ישלים המנין, ויהא י' וי"א קודש וכו'. [ומנלן דכל ספק במנין יחשב מנין הראוי]. וה</w:t>
      </w:r>
      <w:r w:rsidRPr="00CC17D2">
        <w:rPr>
          <w:rFonts w:ascii="Narkisim" w:hAnsi="Narkisim"/>
          <w:b/>
          <w:bCs/>
          <w:rtl/>
        </w:rPr>
        <w:t>תוס' רא"ש</w:t>
      </w:r>
      <w:r w:rsidRPr="00CC17D2">
        <w:rPr>
          <w:rFonts w:ascii="Narkisim" w:hAnsi="Narkisim"/>
          <w:rtl/>
        </w:rPr>
        <w:t xml:space="preserve"> הביא ד</w:t>
      </w:r>
      <w:r w:rsidRPr="00CC17D2">
        <w:rPr>
          <w:rFonts w:ascii="Narkisim" w:hAnsi="Narkisim"/>
          <w:b/>
          <w:bCs/>
          <w:rtl/>
        </w:rPr>
        <w:t>רבינו מאיר</w:t>
      </w:r>
      <w:r w:rsidRPr="00CC17D2">
        <w:rPr>
          <w:rFonts w:ascii="Narkisim" w:hAnsi="Narkisim"/>
          <w:rtl/>
        </w:rPr>
        <w:t xml:space="preserve"> תי' דדרשינן 'ולא שכבר עבר', דכל מנין שעבר בו א' פעמיים שוב לא הוה מנין. ואם היה יודע בודאי שיצא הקופץ בשביעי או בשמיני אין לו לסיים עוד החשבון עד י', דאותו שכבר עבר יצא הפסיק המנין. ויתחיל משם ואילך למנות שוב א' ב' ג' ד', והראשונים פטורים במנין הראוי. הילכך אי לאו בר חיובא הוא שיצא בשביעי או בשמיני בין אותם שיצאו לפניו בין שיצאו לאחריו נפטרו במנין הראוי, דבשעה שיצאו אותם שלפניו היה ראוי להשלים המנין עליהם, אם לא שיצא הקופץ. ואותם שיצאו לאחריו היו ראויים לעשר אם היה מונה אותם כדין ומתחיל א' ב' ג' ד'. וע"ע ריטב"א.</w:t>
      </w:r>
    </w:p>
    <w:p w14:paraId="3DEE49D1" w14:textId="77777777" w:rsidR="00B37797" w:rsidRPr="00CC17D2" w:rsidRDefault="00000000" w:rsidP="00CC17D2">
      <w:pPr>
        <w:pStyle w:val="3"/>
        <w:bidi/>
        <w:rPr>
          <w:rFonts w:ascii="Narkisim" w:hAnsi="Narkisim"/>
        </w:rPr>
      </w:pPr>
      <w:r w:rsidRPr="00CC17D2">
        <w:rPr>
          <w:rFonts w:ascii="Narkisim" w:hAnsi="Narkisim"/>
          <w:rtl/>
        </w:rPr>
        <w:t>דף ז.</w:t>
      </w:r>
    </w:p>
    <w:p w14:paraId="7992B5B6" w14:textId="77777777" w:rsidR="00B37797" w:rsidRPr="00CC17D2" w:rsidRDefault="00000000" w:rsidP="00CC17D2">
      <w:pPr>
        <w:pStyle w:val="aa"/>
        <w:bidi/>
        <w:rPr>
          <w:rFonts w:ascii="Narkisim" w:hAnsi="Narkisim"/>
        </w:rPr>
      </w:pPr>
      <w:r w:rsidRPr="00CC17D2">
        <w:rPr>
          <w:rFonts w:ascii="Narkisim" w:hAnsi="Narkisim"/>
          <w:u w:val="single"/>
          <w:rtl/>
        </w:rPr>
        <w:t>תוד"ה ולא</w:t>
      </w:r>
      <w:r w:rsidRPr="00CC17D2">
        <w:rPr>
          <w:rFonts w:ascii="Narkisim" w:hAnsi="Narkisim"/>
          <w:rtl/>
        </w:rPr>
        <w:t>. איצטריך קרא למעוטי ספיקא, כדפר' (חולין כב:). וה</w:t>
      </w:r>
      <w:r w:rsidRPr="00CC17D2">
        <w:rPr>
          <w:rFonts w:ascii="Narkisim" w:hAnsi="Narkisim"/>
          <w:b/>
          <w:bCs/>
          <w:rtl/>
        </w:rPr>
        <w:t>תוס' הרא"ש</w:t>
      </w:r>
      <w:r w:rsidRPr="00CC17D2">
        <w:rPr>
          <w:rFonts w:ascii="Narkisim" w:hAnsi="Narkisim"/>
          <w:rtl/>
        </w:rPr>
        <w:t xml:space="preserve"> (ותוס' חולין שם וכ"מ) ביאר דקו' הגמ' דוקא התם שאנו מסופקים בגדר תחלת הצהוב, וקמי שמיא גליא ול"צ קרא למעט [וכן אנדרוגינוס וכוי ופלגס, דכולהו הוה ספק א'. וקמי שמיא גליא דין אנדרוגינוס וכדו']. אבל הכא נתמעט ספק הנולד, דמתמעט להתיר שאם יבא ספק זה לידינו מה יהא דינו. וכן ספק בהרת קדמה לשער לבן איצטריך לומר קרא שהוא טהור.</w:t>
      </w:r>
    </w:p>
    <w:p w14:paraId="0C51EF59" w14:textId="77777777" w:rsidR="00B37797" w:rsidRPr="00CC17D2" w:rsidRDefault="00000000" w:rsidP="00CC17D2">
      <w:pPr>
        <w:pStyle w:val="a8"/>
        <w:bidi/>
        <w:rPr>
          <w:rFonts w:ascii="Narkisim" w:hAnsi="Narkisim"/>
        </w:rPr>
      </w:pPr>
      <w:r w:rsidRPr="00CC17D2">
        <w:rPr>
          <w:rFonts w:ascii="Narkisim" w:hAnsi="Narkisim"/>
          <w:rtl/>
        </w:rPr>
        <w:t>ועוד תי' תוס' (חולין שם) דנתמעט הכא דבתורת ודאי אינו מעשר. וקו' הגמ' דאי"צ להביא קרא שלא יקריב, דאף מספק לא יקריב.</w:t>
      </w:r>
    </w:p>
    <w:p w14:paraId="3E57CFEC" w14:textId="77777777" w:rsidR="00B37797" w:rsidRPr="00CC17D2" w:rsidRDefault="00000000" w:rsidP="00CC17D2">
      <w:pPr>
        <w:pStyle w:val="aa"/>
        <w:bidi/>
        <w:rPr>
          <w:rFonts w:ascii="Narkisim" w:hAnsi="Narkisim"/>
        </w:rPr>
      </w:pPr>
      <w:r w:rsidRPr="00CC17D2">
        <w:rPr>
          <w:rFonts w:ascii="Narkisim" w:hAnsi="Narkisim"/>
          <w:u w:val="single"/>
          <w:rtl/>
        </w:rPr>
        <w:t>יהיה קדש אמר רחמנא, ולא שכבר קדוש</w:t>
      </w:r>
      <w:r w:rsidRPr="00CC17D2">
        <w:rPr>
          <w:rFonts w:ascii="Narkisim" w:hAnsi="Narkisim"/>
          <w:rtl/>
        </w:rPr>
        <w:t>. ה</w:t>
      </w:r>
      <w:r w:rsidRPr="00CC17D2">
        <w:rPr>
          <w:rFonts w:ascii="Narkisim" w:hAnsi="Narkisim"/>
          <w:b/>
          <w:bCs/>
          <w:rtl/>
        </w:rPr>
        <w:t>ש"ש</w:t>
      </w:r>
      <w:r w:rsidRPr="00CC17D2">
        <w:rPr>
          <w:rFonts w:ascii="Narkisim" w:hAnsi="Narkisim"/>
          <w:rtl/>
        </w:rPr>
        <w:t xml:space="preserve"> (א ג) הק' דלדעת הרמב"ם ספק דאורייתא מותר, א"כ אמאי חשיב שכבר קדוש. וה</w:t>
      </w:r>
      <w:r w:rsidRPr="00CC17D2">
        <w:rPr>
          <w:rFonts w:ascii="Narkisim" w:hAnsi="Narkisim"/>
          <w:b/>
          <w:bCs/>
          <w:rtl/>
        </w:rPr>
        <w:t>אחרונים</w:t>
      </w:r>
      <w:r w:rsidRPr="00CC17D2">
        <w:rPr>
          <w:rFonts w:ascii="Narkisim" w:hAnsi="Narkisim"/>
          <w:rtl/>
        </w:rPr>
        <w:t xml:space="preserve"> (שער"י א ב, קה"י ח) כת' דמ"מ עצם האיסור לא נשתנה, ועל הצד שהוא קדוש ממועט.</w:t>
      </w:r>
    </w:p>
    <w:p w14:paraId="49D0591D" w14:textId="77777777" w:rsidR="00B37797" w:rsidRPr="00CC17D2" w:rsidRDefault="00000000" w:rsidP="00CC17D2">
      <w:pPr>
        <w:bidi/>
        <w:rPr>
          <w:rFonts w:ascii="Narkisim" w:hAnsi="Narkisim" w:cs="Narkisim"/>
        </w:rPr>
      </w:pPr>
      <w:r w:rsidRPr="00CC17D2">
        <w:rPr>
          <w:rFonts w:ascii="Narkisim" w:hAnsi="Narkisim" w:cs="Narkisim"/>
          <w:u w:val="single"/>
          <w:rtl/>
        </w:rPr>
        <w:t>תוד"ה מפריש</w:t>
      </w:r>
      <w:r w:rsidRPr="00CC17D2">
        <w:rPr>
          <w:rFonts w:ascii="Narkisim" w:hAnsi="Narkisim" w:cs="Narkisim"/>
          <w:rtl/>
        </w:rPr>
        <w:t>. דשה א' פוטר כמה פטרי חמורים, ומה צריך י' שיים. ו</w:t>
      </w:r>
      <w:r w:rsidRPr="00CC17D2">
        <w:rPr>
          <w:rFonts w:ascii="Narkisim" w:hAnsi="Narkisim" w:cs="Narkisim"/>
          <w:b/>
          <w:bCs/>
          <w:rtl/>
        </w:rPr>
        <w:t>תוס' ר"פ</w:t>
      </w:r>
      <w:r w:rsidRPr="00CC17D2">
        <w:rPr>
          <w:rFonts w:ascii="Narkisim" w:hAnsi="Narkisim" w:cs="Narkisim"/>
          <w:rtl/>
        </w:rPr>
        <w:t xml:space="preserve"> (ותוס' בכורות יא.) תי' כגון שפדה על י', וקמ"ל דאפי' כולם ספיקות, נכנסין לדיר להתעשר.</w:t>
      </w:r>
    </w:p>
    <w:p w14:paraId="58F79935" w14:textId="77777777" w:rsidR="00B37797" w:rsidRPr="00CC17D2" w:rsidRDefault="00000000" w:rsidP="00CC17D2">
      <w:pPr>
        <w:pStyle w:val="a7"/>
        <w:bidi/>
        <w:rPr>
          <w:rFonts w:ascii="Narkisim" w:hAnsi="Narkisim"/>
        </w:rPr>
      </w:pPr>
      <w:r w:rsidRPr="00CC17D2">
        <w:rPr>
          <w:rFonts w:ascii="Narkisim" w:hAnsi="Narkisim"/>
          <w:rtl/>
        </w:rPr>
        <w:t xml:space="preserve">אבל </w:t>
      </w:r>
      <w:r w:rsidRPr="00CC17D2">
        <w:rPr>
          <w:rFonts w:ascii="Narkisim" w:hAnsi="Narkisim"/>
          <w:b/>
          <w:bCs/>
          <w:rtl/>
        </w:rPr>
        <w:t>תוס</w:t>
      </w:r>
      <w:r w:rsidRPr="00CC17D2">
        <w:rPr>
          <w:rFonts w:ascii="Narkisim" w:hAnsi="Narkisim"/>
          <w:rtl/>
        </w:rPr>
        <w:t xml:space="preserve">' (בכורות ד: ויא.) הביאו דדעת רש"י דאינו חוזר ופודה חמור אחר על השה, אא"כ נתנו לכהן, וחזר וקנאו מיד הכהן. </w:t>
      </w:r>
      <w:r w:rsidRPr="00CC17D2">
        <w:rPr>
          <w:rFonts w:ascii="Narkisim" w:hAnsi="Narkisim"/>
          <w:szCs w:val="20"/>
          <w:rtl/>
        </w:rPr>
        <w:t>ויש שביארו דגדר פדיון פטר חמור מהני לסלק את הקדושה ע"י שנותן את הזכות ממון לשבט הכהונה. ואף בספק פטר חמור, דמעכב אצלו, מ"מ נתן זכות ממון לשבט הכהונה. אבל היכא דספק כבר זכו שבט הכהונה בשה לא מהני לפדות שוב, ואף דבגדרי הממון נחשב שלו ודאי. מ"מ גדר הפדיון הוא ע"י נתינת הזכות לכהן, והכא אינו נותן אף את הזכות בעצם. [וע' שער"י ה ז ד"ה אמנם ראוי]</w:t>
      </w:r>
      <w:r w:rsidRPr="00CC17D2">
        <w:rPr>
          <w:rFonts w:ascii="Narkisim" w:hAnsi="Narkisim"/>
          <w:rtl/>
        </w:rPr>
        <w:t>.</w:t>
      </w:r>
    </w:p>
    <w:p w14:paraId="2DBD60C5" w14:textId="77777777" w:rsidR="00B37797" w:rsidRPr="00CC17D2" w:rsidRDefault="00000000" w:rsidP="00CC17D2">
      <w:pPr>
        <w:pStyle w:val="2"/>
        <w:bidi/>
        <w:rPr>
          <w:rFonts w:ascii="Narkisim" w:hAnsi="Narkisim"/>
        </w:rPr>
      </w:pPr>
      <w:r w:rsidRPr="00CC17D2">
        <w:rPr>
          <w:rFonts w:ascii="Narkisim" w:hAnsi="Narkisim"/>
          <w:rtl/>
        </w:rPr>
        <w:t>אינו יכול להוציאו בדיינים - אינו ברשותו</w:t>
      </w:r>
    </w:p>
    <w:p w14:paraId="5536293A" w14:textId="77777777" w:rsidR="00B37797" w:rsidRPr="00CC17D2" w:rsidRDefault="00000000" w:rsidP="00CC17D2">
      <w:pPr>
        <w:bidi/>
        <w:rPr>
          <w:rFonts w:ascii="Narkisim" w:hAnsi="Narkisim" w:cs="Narkisim"/>
        </w:rPr>
      </w:pPr>
      <w:r w:rsidRPr="00CC17D2">
        <w:rPr>
          <w:rFonts w:ascii="Narkisim" w:hAnsi="Narkisim" w:cs="Narkisim"/>
          <w:u w:val="single"/>
          <w:rtl/>
        </w:rPr>
        <w:t>מאי הוה עלה דמסותא וכו'</w:t>
      </w:r>
      <w:r w:rsidRPr="00CC17D2">
        <w:rPr>
          <w:rFonts w:ascii="Narkisim" w:hAnsi="Narkisim" w:cs="Narkisim"/>
          <w:rtl/>
        </w:rPr>
        <w:t>. ה</w:t>
      </w:r>
      <w:r w:rsidRPr="00CC17D2">
        <w:rPr>
          <w:rFonts w:ascii="Narkisim" w:hAnsi="Narkisim" w:cs="Narkisim"/>
          <w:b/>
          <w:bCs/>
          <w:rtl/>
        </w:rPr>
        <w:t>ריטב"א</w:t>
      </w:r>
      <w:r w:rsidRPr="00CC17D2">
        <w:rPr>
          <w:rFonts w:ascii="Narkisim" w:hAnsi="Narkisim" w:cs="Narkisim"/>
          <w:rtl/>
        </w:rPr>
        <w:t xml:space="preserve"> ביאר דאף דבמסותא שתק חבירו בשעת הקדש (וכשיטתו לעיל), כיון דבשעה שבא להקדיש אינו ברשותו, גזיה"כ דאינו קדוש.</w:t>
      </w:r>
    </w:p>
    <w:p w14:paraId="19D870BC" w14:textId="77777777" w:rsidR="00B37797" w:rsidRPr="00CC17D2" w:rsidRDefault="00000000" w:rsidP="00CC17D2">
      <w:pPr>
        <w:pStyle w:val="a7"/>
        <w:bidi/>
        <w:rPr>
          <w:rFonts w:ascii="Narkisim" w:hAnsi="Narkisim"/>
        </w:rPr>
      </w:pPr>
      <w:r w:rsidRPr="00CC17D2">
        <w:rPr>
          <w:rFonts w:ascii="Narkisim" w:hAnsi="Narkisim"/>
          <w:rtl/>
        </w:rPr>
        <w:t xml:space="preserve">ובזה נפשט אף דהקדישה ושתק ולבסוף צווח ל"מ, דכיון דאינו יכול להוציאו בדיינים אינו יכול להקדיש, ושתיקת חבירו לא תעלה ולא תוריד. </w:t>
      </w:r>
      <w:r w:rsidRPr="00CC17D2">
        <w:rPr>
          <w:rFonts w:ascii="Narkisim" w:hAnsi="Narkisim"/>
          <w:szCs w:val="20"/>
          <w:rtl/>
        </w:rPr>
        <w:t>ויש שפי' כוונתו דאה"נ שתיקתו הוה [קצת] כהודאה</w:t>
      </w:r>
      <w:r w:rsidRPr="00CC17D2">
        <w:rPr>
          <w:rStyle w:val="ac"/>
          <w:rFonts w:ascii="Narkisim" w:hAnsi="Narkisim"/>
          <w:szCs w:val="20"/>
          <w:rtl/>
        </w:rPr>
        <w:footnoteReference w:id="396"/>
      </w:r>
      <w:r w:rsidRPr="00CC17D2">
        <w:rPr>
          <w:rFonts w:ascii="Narkisim" w:hAnsi="Narkisim"/>
          <w:szCs w:val="20"/>
          <w:rtl/>
        </w:rPr>
        <w:t>, אלא דאפ"ה לא חל ההקדש דאינו ברשותו. ולפ"ז מסקנת הגמ' דלא אמרי' באין כא' [וכמ"ש הריטב"א ו. לפרש את ספק הגמ']. ועויל"פ כוונת הריטב"א דכיון דל"מ הקדש בדבר שאינו ברשותו, מש"ה הקדש לא הוה מעשה חטיפה. ומש"ה אי"צ לצווח [וכמ"ש הריטב"א ו. בסו"ד], ומש"כ דלא תעלה ולא תוריד, פי' דאינו שתיקה בשעת צוויחה.</w:t>
      </w:r>
    </w:p>
    <w:p w14:paraId="1F69ADE5"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ביאר דרבנן פרשי</w:t>
      </w:r>
      <w:r w:rsidRPr="00CC17D2">
        <w:rPr>
          <w:rStyle w:val="ac"/>
          <w:rFonts w:ascii="Narkisim" w:hAnsi="Narkisim"/>
          <w:rtl/>
        </w:rPr>
        <w:footnoteReference w:id="397"/>
      </w:r>
      <w:r w:rsidRPr="00CC17D2">
        <w:rPr>
          <w:rFonts w:ascii="Narkisim" w:hAnsi="Narkisim"/>
          <w:rtl/>
        </w:rPr>
        <w:t xml:space="preserve"> משום מידת חסידות או דלא שמיע להו הא דרב נחמן.</w:t>
      </w:r>
    </w:p>
    <w:p w14:paraId="3440FC9D" w14:textId="77777777" w:rsidR="00B37797" w:rsidRPr="00CC17D2" w:rsidRDefault="00000000" w:rsidP="00CC17D2">
      <w:pPr>
        <w:bidi/>
        <w:rPr>
          <w:rFonts w:ascii="Narkisim" w:hAnsi="Narkisim" w:cs="Narkisim"/>
        </w:rPr>
      </w:pPr>
      <w:r w:rsidRPr="00CC17D2">
        <w:rPr>
          <w:rFonts w:ascii="Narkisim" w:hAnsi="Narkisim" w:cs="Narkisim"/>
          <w:u w:val="single"/>
          <w:rtl/>
        </w:rPr>
        <w:t>כל ממון שאין יכול להוציאו בדיינים הקדישו אינו קדוש</w:t>
      </w:r>
      <w:r w:rsidRPr="00CC17D2">
        <w:rPr>
          <w:rFonts w:ascii="Narkisim" w:hAnsi="Narkisim" w:cs="Narkisim"/>
          <w:rtl/>
        </w:rPr>
        <w:t>. ה</w:t>
      </w:r>
      <w:r w:rsidRPr="00CC17D2">
        <w:rPr>
          <w:rFonts w:ascii="Narkisim" w:hAnsi="Narkisim" w:cs="Narkisim"/>
          <w:b/>
          <w:bCs/>
          <w:rtl/>
        </w:rPr>
        <w:t>אחרונים</w:t>
      </w:r>
      <w:r w:rsidRPr="00CC17D2">
        <w:rPr>
          <w:rFonts w:ascii="Narkisim" w:hAnsi="Narkisim" w:cs="Narkisim"/>
          <w:rtl/>
        </w:rPr>
        <w:t xml:space="preserve"> (ר' זלמן סנדר, הו' בס"ס דבר אברהם ועוד) דנו האם החסרון שאינו יכול להוציא בדיינים הוה מגדרי אינו ברשותו [</w:t>
      </w:r>
      <w:r w:rsidRPr="00CC17D2">
        <w:rPr>
          <w:rFonts w:ascii="Narkisim" w:hAnsi="Narkisim" w:cs="Narkisim"/>
          <w:szCs w:val="20"/>
          <w:rtl/>
        </w:rPr>
        <w:t>ובקרקע היכא דיכול להוציאו בדיינים נחשב ברשותו. אבל אינו יכול להוציאו בדיינים הוה כמו מטלטלין ביד גזלן</w:t>
      </w:r>
      <w:r w:rsidRPr="00CC17D2">
        <w:rPr>
          <w:rStyle w:val="ac"/>
          <w:rFonts w:ascii="Narkisim" w:hAnsi="Narkisim" w:cs="Narkisim"/>
          <w:szCs w:val="20"/>
          <w:rtl/>
        </w:rPr>
        <w:footnoteReference w:id="398"/>
      </w:r>
      <w:r w:rsidRPr="00CC17D2">
        <w:rPr>
          <w:rFonts w:ascii="Narkisim" w:hAnsi="Narkisim" w:cs="Narkisim"/>
          <w:rtl/>
        </w:rPr>
        <w:t>], [וכ"כ ה</w:t>
      </w:r>
      <w:r w:rsidRPr="00CC17D2">
        <w:rPr>
          <w:rFonts w:ascii="Narkisim" w:hAnsi="Narkisim" w:cs="Narkisim"/>
          <w:b/>
          <w:bCs/>
          <w:rtl/>
        </w:rPr>
        <w:t>נתיבות</w:t>
      </w:r>
      <w:r w:rsidRPr="00CC17D2">
        <w:rPr>
          <w:rFonts w:ascii="Narkisim" w:hAnsi="Narkisim" w:cs="Narkisim"/>
          <w:rtl/>
        </w:rPr>
        <w:t xml:space="preserve"> שעא א]. או דהוה חסרון נוסף, דדבר שאינו יכול להוציאו </w:t>
      </w:r>
      <w:r w:rsidRPr="00CC17D2">
        <w:rPr>
          <w:rFonts w:ascii="Narkisim" w:hAnsi="Narkisim" w:cs="Narkisim"/>
          <w:rtl/>
        </w:rPr>
        <w:lastRenderedPageBreak/>
        <w:t>בדיינים חשיב קצת שאינו שלו</w:t>
      </w:r>
      <w:r w:rsidRPr="00CC17D2">
        <w:rPr>
          <w:rStyle w:val="ac"/>
          <w:rFonts w:ascii="Narkisim" w:hAnsi="Narkisim" w:cs="Narkisim"/>
          <w:rtl/>
        </w:rPr>
        <w:footnoteReference w:id="399"/>
      </w:r>
      <w:r w:rsidRPr="00CC17D2">
        <w:rPr>
          <w:rFonts w:ascii="Narkisim" w:hAnsi="Narkisim" w:cs="Narkisim"/>
          <w:rtl/>
        </w:rPr>
        <w:t>.</w:t>
      </w:r>
    </w:p>
    <w:p w14:paraId="3C27E562"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רמ"ך</w:t>
      </w:r>
      <w:r w:rsidRPr="00CC17D2">
        <w:rPr>
          <w:rFonts w:ascii="Narkisim" w:hAnsi="Narkisim"/>
          <w:rtl/>
        </w:rPr>
        <w:t xml:space="preserve"> (בשיטמ"ק) כת' דאף בגברא אלמא דלא ציית דינא אינו יכול להקדיש.</w:t>
      </w:r>
    </w:p>
    <w:p w14:paraId="6197ABFA" w14:textId="77777777" w:rsidR="00B37797" w:rsidRPr="00CC17D2" w:rsidRDefault="00000000" w:rsidP="00CC17D2">
      <w:pPr>
        <w:bidi/>
        <w:rPr>
          <w:rFonts w:ascii="Narkisim" w:hAnsi="Narkisim" w:cs="Narkisim"/>
        </w:rPr>
      </w:pPr>
      <w:r w:rsidRPr="00CC17D2">
        <w:rPr>
          <w:rFonts w:ascii="Narkisim" w:hAnsi="Narkisim" w:cs="Narkisim"/>
          <w:rtl/>
        </w:rPr>
        <w:t>דעת ה</w:t>
      </w:r>
      <w:r w:rsidRPr="00CC17D2">
        <w:rPr>
          <w:rFonts w:ascii="Narkisim" w:hAnsi="Narkisim" w:cs="Narkisim"/>
          <w:b/>
          <w:bCs/>
          <w:rtl/>
        </w:rPr>
        <w:t>רמ"ה</w:t>
      </w:r>
      <w:r w:rsidRPr="00CC17D2">
        <w:rPr>
          <w:rFonts w:ascii="Narkisim" w:hAnsi="Narkisim" w:cs="Narkisim"/>
          <w:rtl/>
        </w:rPr>
        <w:t xml:space="preserve"> (בשיטמ"ק ובתלמיד הרשב"א ב"ק לג.) דאף דבר שאינו ברשותו, היכא דהנגזל הקדיש, ואח"כ הוציאו מהגזלן בדין חל הקדש. דלאחר שבא ברשותו אנו רואין כאלו מעיקרא כשהקדישו כבר בא ברשותו</w:t>
      </w:r>
      <w:r w:rsidRPr="00CC17D2">
        <w:rPr>
          <w:rStyle w:val="ac"/>
          <w:rFonts w:ascii="Narkisim" w:hAnsi="Narkisim" w:cs="Narkisim"/>
          <w:rtl/>
        </w:rPr>
        <w:footnoteReference w:id="400"/>
      </w:r>
      <w:r w:rsidRPr="00CC17D2">
        <w:rPr>
          <w:rFonts w:ascii="Narkisim" w:hAnsi="Narkisim" w:cs="Narkisim"/>
          <w:rtl/>
        </w:rPr>
        <w:t>. [ובפשוטו משמע דחל הקדש למפרע</w:t>
      </w:r>
      <w:r w:rsidRPr="00CC17D2">
        <w:rPr>
          <w:rStyle w:val="ac"/>
          <w:rFonts w:ascii="Narkisim" w:hAnsi="Narkisim" w:cs="Narkisim"/>
          <w:rtl/>
        </w:rPr>
        <w:footnoteReference w:id="401"/>
      </w:r>
      <w:r w:rsidRPr="00CC17D2">
        <w:rPr>
          <w:rFonts w:ascii="Narkisim" w:hAnsi="Narkisim" w:cs="Narkisim"/>
          <w:rtl/>
        </w:rPr>
        <w:t>, ויש בו מעילה</w:t>
      </w:r>
      <w:r w:rsidRPr="00CC17D2">
        <w:rPr>
          <w:rStyle w:val="ac"/>
          <w:rFonts w:ascii="Narkisim" w:hAnsi="Narkisim" w:cs="Narkisim"/>
          <w:rtl/>
        </w:rPr>
        <w:footnoteReference w:id="402"/>
      </w:r>
      <w:r w:rsidRPr="00CC17D2">
        <w:rPr>
          <w:rFonts w:ascii="Narkisim" w:hAnsi="Narkisim" w:cs="Narkisim"/>
          <w:rtl/>
        </w:rPr>
        <w:t>].</w:t>
      </w:r>
    </w:p>
    <w:p w14:paraId="12AD8BB0"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(רע"א ב"ב מג.) הק' דא"כ הו"ל לפרוש מהמרחץ, שמא אח"כ יביא ראיה שהוא שלו.</w:t>
      </w:r>
    </w:p>
    <w:p w14:paraId="26D487B3" w14:textId="77777777" w:rsidR="00B37797" w:rsidRPr="00CC17D2" w:rsidRDefault="00000000" w:rsidP="00CC17D2">
      <w:pPr>
        <w:bidi/>
        <w:rPr>
          <w:rFonts w:ascii="Narkisim" w:hAnsi="Narkisim" w:cs="Narkisim"/>
        </w:rPr>
      </w:pPr>
      <w:r w:rsidRPr="00CC17D2">
        <w:rPr>
          <w:rFonts w:ascii="Narkisim" w:hAnsi="Narkisim" w:cs="Narkisim"/>
          <w:u w:val="single"/>
          <w:rtl/>
        </w:rPr>
        <w:t>מי סברת מסותא מטלטלין עסקינן, במסותא מקרקעי עסקינן דכי יכול להוציאו בדיינין ברשותיה קיימא</w:t>
      </w:r>
      <w:r w:rsidRPr="00CC17D2">
        <w:rPr>
          <w:rFonts w:ascii="Narkisim" w:hAnsi="Narkisim" w:cs="Narkisim"/>
          <w:rtl/>
        </w:rPr>
        <w:t xml:space="preserve">. </w:t>
      </w:r>
      <w:r w:rsidRPr="00CC17D2">
        <w:rPr>
          <w:rFonts w:ascii="Narkisim" w:hAnsi="Narkisim" w:cs="Narkisim"/>
          <w:b/>
          <w:bCs/>
          <w:rtl/>
        </w:rPr>
        <w:t>רע"א</w:t>
      </w:r>
      <w:r w:rsidRPr="00CC17D2">
        <w:rPr>
          <w:rFonts w:ascii="Narkisim" w:hAnsi="Narkisim" w:cs="Narkisim"/>
          <w:rtl/>
        </w:rPr>
        <w:t xml:space="preserve"> (בגהש"ס) תמה דהא דמטלטלין נחשב אינו ברשותו, משום דמטלטלין נגזלין, וקם ליה ברשות הגנב. [קניני גזילה]. א"כ מסותא [המונח ברה"ר, אלא שאמר שהוא שלו], כיון דלא עשה בו גזילה יחשב ברשותו.</w:t>
      </w:r>
    </w:p>
    <w:p w14:paraId="4266B0AC"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(קוב"ש ב"ק ט) ציינו דקו' רע"א הוא ע"פ סברת ה</w:t>
      </w:r>
      <w:r w:rsidRPr="00CC17D2">
        <w:rPr>
          <w:rFonts w:ascii="Narkisim" w:hAnsi="Narkisim"/>
          <w:b/>
          <w:bCs/>
          <w:rtl/>
        </w:rPr>
        <w:t>מלחמות</w:t>
      </w:r>
      <w:r w:rsidRPr="00CC17D2">
        <w:rPr>
          <w:rFonts w:ascii="Narkisim" w:hAnsi="Narkisim"/>
          <w:rtl/>
        </w:rPr>
        <w:t xml:space="preserve"> (ב"ק לו: יח: בדה"ר) דאף היכא דגנב רוצה להחזיר, כיון שהוא בידו בתורת גזל נחשב אינו ברשותו. דהא יש לו בה קניני גזילה. אבל דעת ה</w:t>
      </w:r>
      <w:r w:rsidRPr="00CC17D2">
        <w:rPr>
          <w:rFonts w:ascii="Narkisim" w:hAnsi="Narkisim"/>
          <w:b/>
          <w:bCs/>
          <w:rtl/>
        </w:rPr>
        <w:t>בעה"מ</w:t>
      </w:r>
      <w:r w:rsidRPr="00CC17D2">
        <w:rPr>
          <w:rFonts w:ascii="Narkisim" w:hAnsi="Narkisim"/>
          <w:rtl/>
        </w:rPr>
        <w:t xml:space="preserve"> (שם, וכן משמע בתוס' לעיל ו.) דכיון דרוצה להחזיר הוה ברשותו, וע"כ דנקט דאף היכא דיש קניני גזילה נחשב ברשותו. וע"כ דגדר 'אינו ברשותו' תלי בשליטה בפועל. וה"נ במסותא כיון דדינו כל דאלים גבר, ולא היה לו ע"ז שליטה נחשב אינו ברשותו.</w:t>
      </w:r>
    </w:p>
    <w:p w14:paraId="78949DBC" w14:textId="77777777" w:rsidR="00B37797" w:rsidRPr="00CC17D2" w:rsidRDefault="00000000" w:rsidP="00CC17D2">
      <w:pPr>
        <w:pStyle w:val="a8"/>
        <w:bidi/>
        <w:rPr>
          <w:rFonts w:ascii="Narkisim" w:hAnsi="Narkisim"/>
        </w:rPr>
      </w:pPr>
      <w:r w:rsidRPr="00CC17D2">
        <w:rPr>
          <w:rFonts w:ascii="Narkisim" w:hAnsi="Narkisim"/>
          <w:rtl/>
        </w:rPr>
        <w:t>אבל ה</w:t>
      </w:r>
      <w:r w:rsidRPr="00CC17D2">
        <w:rPr>
          <w:rFonts w:ascii="Narkisim" w:hAnsi="Narkisim"/>
          <w:b/>
          <w:bCs/>
          <w:rtl/>
        </w:rPr>
        <w:t>חזו"א</w:t>
      </w:r>
      <w:r w:rsidRPr="00CC17D2">
        <w:rPr>
          <w:rFonts w:ascii="Narkisim" w:hAnsi="Narkisim"/>
          <w:rtl/>
        </w:rPr>
        <w:t xml:space="preserve"> (ב"ק כ יא) כת' דסברת הרמב"ן דהבעלים אינו סומך על הגנב שיחזיר. וגדר אינו ברשותו תלי האם הבעלים בטוחים בו. [ואף לרמב"ן לא תלי בקניני גזילה].</w:t>
      </w:r>
    </w:p>
    <w:p w14:paraId="78741AAC"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(דבר"י נד, אחיעזר ג לח, קוב"ש ב"ק ט, חזו"א ב"ק טז ט) כת' דאף המלחמות מודה דבמקום שאינו שליט עליו בפועל נחשב אינו ברשותו. ואף לולי הקניני גזילה, וכדאי' הכא במסותא</w:t>
      </w:r>
      <w:r w:rsidRPr="00CC17D2">
        <w:rPr>
          <w:rStyle w:val="ac"/>
          <w:rFonts w:ascii="Narkisim" w:hAnsi="Narkisim"/>
          <w:rtl/>
        </w:rPr>
        <w:footnoteReference w:id="403"/>
      </w:r>
      <w:r w:rsidRPr="00CC17D2">
        <w:rPr>
          <w:rFonts w:ascii="Narkisim" w:hAnsi="Narkisim"/>
          <w:rtl/>
        </w:rPr>
        <w:t>.</w:t>
      </w:r>
    </w:p>
    <w:p w14:paraId="19302F8C" w14:textId="77777777" w:rsidR="00B37797" w:rsidRPr="00CC17D2" w:rsidRDefault="00000000" w:rsidP="00CC17D2">
      <w:pPr>
        <w:pStyle w:val="2"/>
        <w:bidi/>
        <w:rPr>
          <w:rFonts w:ascii="Narkisim" w:hAnsi="Narkisim"/>
        </w:rPr>
      </w:pPr>
      <w:r w:rsidRPr="00CC17D2">
        <w:rPr>
          <w:rFonts w:ascii="Narkisim" w:hAnsi="Narkisim"/>
          <w:rtl/>
        </w:rPr>
        <w:t>עד מקום שידו מגעת – כמאן דפסיק</w:t>
      </w:r>
    </w:p>
    <w:p w14:paraId="689CD976" w14:textId="77777777" w:rsidR="00B37797" w:rsidRPr="00CC17D2" w:rsidRDefault="00000000" w:rsidP="00CC17D2">
      <w:pPr>
        <w:bidi/>
        <w:rPr>
          <w:rFonts w:ascii="Narkisim" w:hAnsi="Narkisim" w:cs="Narkisim"/>
        </w:rPr>
      </w:pPr>
      <w:r w:rsidRPr="00CC17D2">
        <w:rPr>
          <w:rFonts w:ascii="Narkisim" w:hAnsi="Narkisim" w:cs="Narkisim"/>
          <w:u w:val="single"/>
          <w:rtl/>
        </w:rPr>
        <w:t>תוד"ה מחוי</w:t>
      </w:r>
      <w:r w:rsidRPr="00CC17D2">
        <w:rPr>
          <w:rFonts w:ascii="Narkisim" w:hAnsi="Narkisim" w:cs="Narkisim"/>
          <w:rtl/>
        </w:rPr>
        <w:t>. נראה דל"ג והשאר בשבועה, דאף במה שידו מגעת ישבע וכו'. וכ"כ ה</w:t>
      </w:r>
      <w:r w:rsidRPr="00CC17D2">
        <w:rPr>
          <w:rFonts w:ascii="Narkisim" w:hAnsi="Narkisim" w:cs="Narkisim"/>
          <w:b/>
          <w:bCs/>
          <w:rtl/>
        </w:rPr>
        <w:t>רמב"ן</w:t>
      </w:r>
      <w:r w:rsidRPr="00CC17D2">
        <w:rPr>
          <w:rFonts w:ascii="Narkisim" w:hAnsi="Narkisim" w:cs="Narkisim"/>
          <w:rtl/>
        </w:rPr>
        <w:t xml:space="preserve"> בשם ה</w:t>
      </w:r>
      <w:r w:rsidRPr="00CC17D2">
        <w:rPr>
          <w:rFonts w:ascii="Narkisim" w:hAnsi="Narkisim" w:cs="Narkisim"/>
          <w:b/>
          <w:bCs/>
          <w:rtl/>
        </w:rPr>
        <w:t>ראב"ד</w:t>
      </w:r>
      <w:r w:rsidRPr="00CC17D2">
        <w:rPr>
          <w:rStyle w:val="ac"/>
          <w:rFonts w:ascii="Narkisim" w:hAnsi="Narkisim" w:cs="Narkisim"/>
          <w:rtl/>
        </w:rPr>
        <w:footnoteReference w:id="404"/>
      </w:r>
      <w:r w:rsidRPr="00CC17D2">
        <w:rPr>
          <w:rFonts w:ascii="Narkisim" w:hAnsi="Narkisim" w:cs="Narkisim"/>
          <w:rtl/>
        </w:rPr>
        <w:t xml:space="preserve">. אבל הביא דעת </w:t>
      </w:r>
      <w:r w:rsidRPr="00CC17D2">
        <w:rPr>
          <w:rFonts w:ascii="Narkisim" w:hAnsi="Narkisim" w:cs="Narkisim"/>
          <w:b/>
          <w:bCs/>
          <w:rtl/>
        </w:rPr>
        <w:t>בה"ג</w:t>
      </w:r>
      <w:r w:rsidRPr="00CC17D2">
        <w:rPr>
          <w:rFonts w:ascii="Narkisim" w:hAnsi="Narkisim" w:cs="Narkisim"/>
          <w:rtl/>
        </w:rPr>
        <w:t xml:space="preserve"> דרק השאר חולקים בשבועה. וכ"ד ה</w:t>
      </w:r>
      <w:r w:rsidRPr="00CC17D2">
        <w:rPr>
          <w:rFonts w:ascii="Narkisim" w:hAnsi="Narkisim" w:cs="Narkisim"/>
          <w:b/>
          <w:bCs/>
          <w:rtl/>
        </w:rPr>
        <w:t>רמב"ם</w:t>
      </w:r>
      <w:r w:rsidRPr="00CC17D2">
        <w:rPr>
          <w:rFonts w:ascii="Narkisim" w:hAnsi="Narkisim" w:cs="Narkisim"/>
          <w:rtl/>
        </w:rPr>
        <w:t xml:space="preserve"> (ט ט) דנשבע על מה שביניהם, ומגלגלין עליו לישבע במה שתח"י. [וכן הכריע ה</w:t>
      </w:r>
      <w:r w:rsidRPr="00CC17D2">
        <w:rPr>
          <w:rFonts w:ascii="Narkisim" w:hAnsi="Narkisim" w:cs="Narkisim"/>
          <w:b/>
          <w:bCs/>
          <w:rtl/>
        </w:rPr>
        <w:t>נמוק"י</w:t>
      </w:r>
      <w:r w:rsidRPr="00CC17D2">
        <w:rPr>
          <w:rFonts w:ascii="Narkisim" w:hAnsi="Narkisim" w:cs="Narkisim"/>
          <w:rtl/>
        </w:rPr>
        <w:t>].</w:t>
      </w:r>
    </w:p>
    <w:p w14:paraId="644F6845"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רא"ש</w:t>
      </w:r>
      <w:r w:rsidRPr="00CC17D2">
        <w:rPr>
          <w:rFonts w:ascii="Narkisim" w:hAnsi="Narkisim"/>
          <w:rtl/>
        </w:rPr>
        <w:t xml:space="preserve"> וה</w:t>
      </w:r>
      <w:r w:rsidRPr="00CC17D2">
        <w:rPr>
          <w:rFonts w:ascii="Narkisim" w:hAnsi="Narkisim"/>
          <w:b/>
          <w:bCs/>
          <w:rtl/>
        </w:rPr>
        <w:t>רשב"א</w:t>
      </w:r>
      <w:r w:rsidRPr="00CC17D2">
        <w:rPr>
          <w:rFonts w:ascii="Narkisim" w:hAnsi="Narkisim"/>
          <w:rtl/>
        </w:rPr>
        <w:t xml:space="preserve"> הק' דא"כ רב אבהו [דאמר בשבועה] בא לחדש שבועה דמפורש במשנה.</w:t>
      </w:r>
    </w:p>
    <w:p w14:paraId="55600831" w14:textId="77777777" w:rsidR="00B37797" w:rsidRPr="00CC17D2" w:rsidRDefault="00000000" w:rsidP="00CC17D2">
      <w:pPr>
        <w:bidi/>
        <w:rPr>
          <w:rFonts w:ascii="Narkisim" w:hAnsi="Narkisim" w:cs="Narkisim"/>
        </w:rPr>
      </w:pPr>
      <w:r w:rsidRPr="00CC17D2">
        <w:rPr>
          <w:rFonts w:ascii="Narkisim" w:hAnsi="Narkisim" w:cs="Narkisim"/>
          <w:u w:val="single"/>
          <w:rtl/>
        </w:rPr>
        <w:t>בא"ד כיון דנתקנה השבועה שלא יהא אדם הולך ותוקף, מטעם זה ישבע אף במה שהוא תפוס</w:t>
      </w:r>
      <w:r w:rsidRPr="00CC17D2">
        <w:rPr>
          <w:rFonts w:ascii="Narkisim" w:hAnsi="Narkisim" w:cs="Narkisim"/>
          <w:rtl/>
        </w:rPr>
        <w:t xml:space="preserve">. משמע מתוס' דגדר שבועת שנים אוחזין נשבעין ונפטרין, דחציו תחת ידו אף בלא השבועה. אלא דתקנו חיוב שבועה שלא יהא חוטף. ולכאורה דעת הרמב"ם דהך שבועה הוה נשבעין ונוטלין, ותקנו דיש לו זכות בחציו ע"י שבועה. ומש"ה בחצי שהוא כבר תחת ידו ל"צ שבועה. </w:t>
      </w:r>
      <w:r w:rsidRPr="00CC17D2">
        <w:rPr>
          <w:rFonts w:ascii="Narkisim" w:hAnsi="Narkisim" w:cs="Narkisim"/>
          <w:szCs w:val="20"/>
          <w:rtl/>
        </w:rPr>
        <w:t>וה</w:t>
      </w:r>
      <w:r w:rsidRPr="00CC17D2">
        <w:rPr>
          <w:rFonts w:ascii="Narkisim" w:hAnsi="Narkisim" w:cs="Narkisim"/>
          <w:b/>
          <w:bCs/>
          <w:szCs w:val="20"/>
          <w:rtl/>
        </w:rPr>
        <w:t>אחרונים</w:t>
      </w:r>
      <w:r w:rsidRPr="00CC17D2">
        <w:rPr>
          <w:rFonts w:ascii="Narkisim" w:hAnsi="Narkisim" w:cs="Narkisim"/>
          <w:szCs w:val="20"/>
          <w:rtl/>
        </w:rPr>
        <w:t xml:space="preserve"> (ר' ראובן ו, ר' אל"מ א פד בסופו) העמידו דדעת הרמב"ם משמע דשבועת המשנה הוה נשבעים ונוטלין (וע' מה שהו' לעיל ב.). ועוד ביארו דתקנו הך שבועה דוקא היכא דחולקים משום הך תקנה. אבל במה שתחת ידו הוה שלו בתורת ודאי לא תקנו</w:t>
      </w:r>
      <w:r w:rsidRPr="00CC17D2">
        <w:rPr>
          <w:rFonts w:ascii="Narkisim" w:hAnsi="Narkisim" w:cs="Narkisim"/>
          <w:rtl/>
        </w:rPr>
        <w:t>.</w:t>
      </w:r>
    </w:p>
    <w:p w14:paraId="60271392" w14:textId="77777777" w:rsidR="00B37797" w:rsidRPr="00CC17D2" w:rsidRDefault="00000000" w:rsidP="00CC17D2">
      <w:pPr>
        <w:pStyle w:val="a7"/>
        <w:bidi/>
        <w:rPr>
          <w:rFonts w:ascii="Narkisim" w:hAnsi="Narkisim"/>
        </w:rPr>
      </w:pPr>
      <w:r w:rsidRPr="00CC17D2">
        <w:rPr>
          <w:rFonts w:ascii="Narkisim" w:hAnsi="Narkisim"/>
          <w:rtl/>
        </w:rPr>
        <w:lastRenderedPageBreak/>
        <w:t>וה</w:t>
      </w:r>
      <w:r w:rsidRPr="00CC17D2">
        <w:rPr>
          <w:rFonts w:ascii="Narkisim" w:hAnsi="Narkisim"/>
          <w:b/>
          <w:bCs/>
          <w:rtl/>
        </w:rPr>
        <w:t>רשב"א</w:t>
      </w:r>
      <w:r w:rsidRPr="00CC17D2">
        <w:rPr>
          <w:rFonts w:ascii="Narkisim" w:hAnsi="Narkisim"/>
          <w:rtl/>
        </w:rPr>
        <w:t xml:space="preserve"> כת' דסברת הרמב"ם דכמאן דפסיק לגמרי (וכדבסמוך), ומש"ה לא שייך שבועה</w:t>
      </w:r>
      <w:r w:rsidRPr="00CC17D2">
        <w:rPr>
          <w:rStyle w:val="ac"/>
          <w:rFonts w:ascii="Narkisim" w:hAnsi="Narkisim"/>
          <w:rtl/>
        </w:rPr>
        <w:footnoteReference w:id="405"/>
      </w:r>
      <w:r w:rsidRPr="00CC17D2">
        <w:rPr>
          <w:rFonts w:ascii="Narkisim" w:hAnsi="Narkisim"/>
          <w:rtl/>
        </w:rPr>
        <w:t>.</w:t>
      </w:r>
    </w:p>
    <w:p w14:paraId="5626A4B9" w14:textId="77777777" w:rsidR="00B37797" w:rsidRPr="00CC17D2" w:rsidRDefault="00000000" w:rsidP="00CC17D2">
      <w:pPr>
        <w:bidi/>
        <w:rPr>
          <w:rFonts w:ascii="Narkisim" w:hAnsi="Narkisim" w:cs="Narkisim"/>
        </w:rPr>
      </w:pPr>
      <w:r w:rsidRPr="00CC17D2">
        <w:rPr>
          <w:rFonts w:ascii="Narkisim" w:hAnsi="Narkisim" w:cs="Narkisim"/>
          <w:u w:val="single"/>
          <w:rtl/>
        </w:rPr>
        <w:t>אלא מתני' וכו' דתפיסי בכרכשתא</w:t>
      </w:r>
      <w:r w:rsidRPr="00CC17D2">
        <w:rPr>
          <w:rFonts w:ascii="Narkisim" w:hAnsi="Narkisim" w:cs="Narkisim"/>
          <w:rtl/>
        </w:rPr>
        <w:t>. ה</w:t>
      </w:r>
      <w:r w:rsidRPr="00CC17D2">
        <w:rPr>
          <w:rFonts w:ascii="Narkisim" w:hAnsi="Narkisim" w:cs="Narkisim"/>
          <w:b/>
          <w:bCs/>
          <w:rtl/>
        </w:rPr>
        <w:t>רא"ש</w:t>
      </w:r>
      <w:r w:rsidRPr="00CC17D2">
        <w:rPr>
          <w:rFonts w:ascii="Narkisim" w:hAnsi="Narkisim" w:cs="Narkisim"/>
          <w:rtl/>
        </w:rPr>
        <w:t xml:space="preserve"> כת' דאין ביד האחד גע"ג, שיהא דבר חשוב שיטלנו בפנ"ע. וה</w:t>
      </w:r>
      <w:r w:rsidRPr="00CC17D2">
        <w:rPr>
          <w:rFonts w:ascii="Narkisim" w:hAnsi="Narkisim" w:cs="Narkisim"/>
          <w:b/>
          <w:bCs/>
          <w:rtl/>
        </w:rPr>
        <w:t>ש"ך</w:t>
      </w:r>
      <w:r w:rsidRPr="00CC17D2">
        <w:rPr>
          <w:rFonts w:ascii="Narkisim" w:hAnsi="Narkisim" w:cs="Narkisim"/>
          <w:rtl/>
        </w:rPr>
        <w:t xml:space="preserve"> (קלח ד) דייק דאין ראוי לומר עליו שיטלנו קודם חלוקה, אבל אם רצה שפיר נוטל. אבל </w:t>
      </w:r>
      <w:r w:rsidRPr="00CC17D2">
        <w:rPr>
          <w:rFonts w:ascii="Narkisim" w:hAnsi="Narkisim" w:cs="Narkisim"/>
          <w:b/>
          <w:bCs/>
          <w:rtl/>
        </w:rPr>
        <w:t>רע"א</w:t>
      </w:r>
      <w:r w:rsidRPr="00CC17D2">
        <w:rPr>
          <w:rFonts w:ascii="Narkisim" w:hAnsi="Narkisim" w:cs="Narkisim"/>
          <w:rtl/>
        </w:rPr>
        <w:t xml:space="preserve"> ציין ל</w:t>
      </w:r>
      <w:r w:rsidRPr="00CC17D2">
        <w:rPr>
          <w:rFonts w:ascii="Narkisim" w:hAnsi="Narkisim" w:cs="Narkisim"/>
          <w:b/>
          <w:bCs/>
          <w:rtl/>
        </w:rPr>
        <w:t>פרישה</w:t>
      </w:r>
      <w:r w:rsidRPr="00CC17D2">
        <w:rPr>
          <w:rFonts w:ascii="Narkisim" w:hAnsi="Narkisim" w:cs="Narkisim"/>
          <w:rtl/>
        </w:rPr>
        <w:t xml:space="preserve"> משמע דאינו רשאי ליטול קודם חלוקה [ולפ"ז משמע דשיעור ג' ע"ג הוא מדיני כמאן דפסיק].</w:t>
      </w:r>
    </w:p>
    <w:p w14:paraId="238A417F"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רמב"ם</w:t>
      </w:r>
      <w:r w:rsidRPr="00CC17D2">
        <w:rPr>
          <w:rFonts w:ascii="Narkisim" w:hAnsi="Narkisim" w:cs="Narkisim"/>
          <w:rtl/>
        </w:rPr>
        <w:t xml:space="preserve"> (טוען ט ז) סתם דשנים אוחזין בכלי, יחלוקו. ורק גבי טלית (שם ט) חילק בין מקום שידו מגעת. וה</w:t>
      </w:r>
      <w:r w:rsidRPr="00CC17D2">
        <w:rPr>
          <w:rFonts w:ascii="Narkisim" w:hAnsi="Narkisim" w:cs="Narkisim"/>
          <w:b/>
          <w:bCs/>
          <w:rtl/>
        </w:rPr>
        <w:t>לח"מ</w:t>
      </w:r>
      <w:r w:rsidRPr="00CC17D2">
        <w:rPr>
          <w:rFonts w:ascii="Narkisim" w:hAnsi="Narkisim" w:cs="Narkisim"/>
          <w:rtl/>
        </w:rPr>
        <w:t xml:space="preserve"> (שם ז) דייק [מהמגיד משנה] דכוונת הרמב"ם לחלק בין טלית לכלי, ותמה מ"ש טלית מכלי. הא אפי' בשטר מבואר (בע"ב) דאמרי' עד מקום שידו מגעת. וה</w:t>
      </w:r>
      <w:r w:rsidRPr="00CC17D2">
        <w:rPr>
          <w:rFonts w:ascii="Narkisim" w:hAnsi="Narkisim" w:cs="Narkisim"/>
          <w:b/>
          <w:bCs/>
          <w:rtl/>
        </w:rPr>
        <w:t>או"ש</w:t>
      </w:r>
      <w:r w:rsidRPr="00CC17D2">
        <w:rPr>
          <w:rFonts w:ascii="Narkisim" w:hAnsi="Narkisim" w:cs="Narkisim"/>
          <w:rtl/>
        </w:rPr>
        <w:t xml:space="preserve"> (שם) ביאר דדוקא טלית דגע"ג יש עליו שם בגד, אבל שאר כלים אם יחלק יאבד שמו, ומש"ה לא נחשב תפוס אף במה שבידו. </w:t>
      </w:r>
      <w:r w:rsidRPr="00CC17D2">
        <w:rPr>
          <w:rFonts w:ascii="Narkisim" w:hAnsi="Narkisim" w:cs="Narkisim"/>
          <w:szCs w:val="20"/>
          <w:rtl/>
        </w:rPr>
        <w:t>ועוד יש שדנו דבשאר כלים ע"י אחיזה במקצתו נחשב שתופס ומוחזק בכולו. משא"כ טלית דדנים כל חלק בפנ"ע</w:t>
      </w:r>
      <w:r w:rsidRPr="00CC17D2">
        <w:rPr>
          <w:rFonts w:ascii="Narkisim" w:hAnsi="Narkisim" w:cs="Narkisim"/>
          <w:rtl/>
        </w:rPr>
        <w:t>.</w:t>
      </w:r>
    </w:p>
    <w:p w14:paraId="09FF7B62" w14:textId="77777777" w:rsidR="00B37797" w:rsidRPr="00CC17D2" w:rsidRDefault="00000000" w:rsidP="00CC17D2">
      <w:pPr>
        <w:bidi/>
        <w:rPr>
          <w:rFonts w:ascii="Narkisim" w:hAnsi="Narkisim" w:cs="Narkisim"/>
        </w:rPr>
      </w:pPr>
      <w:r w:rsidRPr="00CC17D2">
        <w:rPr>
          <w:rFonts w:ascii="Narkisim" w:hAnsi="Narkisim" w:cs="Narkisim"/>
          <w:u w:val="single"/>
          <w:rtl/>
        </w:rPr>
        <w:t>א"ר משרשיא ש"מ האי סודרא וכו' דכמאן דפסיק וכו'</w:t>
      </w:r>
      <w:r w:rsidRPr="00CC17D2">
        <w:rPr>
          <w:rFonts w:ascii="Narkisim" w:hAnsi="Narkisim" w:cs="Narkisim"/>
          <w:rtl/>
        </w:rPr>
        <w:t>. לדעת הרמב"ם ראיית הגמ' דמש"ה נוטל בלא שבועה [כן דייק הרשב"א]. אבל לתוס' כוונת הגמ' מהא דמהני תפיסתו להחשב מוחזק בגוף ממון זה. [</w:t>
      </w:r>
      <w:r w:rsidRPr="00CC17D2">
        <w:rPr>
          <w:rFonts w:ascii="Narkisim" w:hAnsi="Narkisim" w:cs="Narkisim"/>
          <w:szCs w:val="20"/>
          <w:rtl/>
        </w:rPr>
        <w:t>ולולי כמאן דפסיק הנידון על הכל, דומיא דמקריב גבי חד, כדבסמוך</w:t>
      </w:r>
      <w:r w:rsidRPr="00CC17D2">
        <w:rPr>
          <w:rStyle w:val="ac"/>
          <w:rFonts w:ascii="Narkisim" w:hAnsi="Narkisim" w:cs="Narkisim"/>
          <w:szCs w:val="20"/>
          <w:rtl/>
        </w:rPr>
        <w:footnoteReference w:id="406"/>
      </w:r>
      <w:r w:rsidRPr="00CC17D2">
        <w:rPr>
          <w:rFonts w:ascii="Narkisim" w:hAnsi="Narkisim" w:cs="Narkisim"/>
          <w:rtl/>
        </w:rPr>
        <w:t>].</w:t>
      </w:r>
    </w:p>
    <w:p w14:paraId="292D14B4" w14:textId="77777777" w:rsidR="00B37797" w:rsidRPr="00CC17D2" w:rsidRDefault="00000000" w:rsidP="00CC17D2">
      <w:pPr>
        <w:bidi/>
        <w:rPr>
          <w:rFonts w:ascii="Narkisim" w:hAnsi="Narkisim" w:cs="Narkisim"/>
        </w:rPr>
      </w:pPr>
      <w:r w:rsidRPr="00CC17D2">
        <w:rPr>
          <w:rFonts w:ascii="Narkisim" w:hAnsi="Narkisim" w:cs="Narkisim"/>
          <w:u w:val="single"/>
          <w:rtl/>
        </w:rPr>
        <w:t>האי סודרא כיון דתפיס ביה גע"ג כמאן דפסיק</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דנקט גע"ג דבעי כלי לחליפין. ו</w:t>
      </w:r>
      <w:r w:rsidRPr="00CC17D2">
        <w:rPr>
          <w:rFonts w:ascii="Narkisim" w:hAnsi="Narkisim" w:cs="Narkisim"/>
          <w:b/>
          <w:bCs/>
          <w:rtl/>
        </w:rPr>
        <w:t>תוס'</w:t>
      </w:r>
      <w:r w:rsidRPr="00CC17D2">
        <w:rPr>
          <w:rFonts w:ascii="Narkisim" w:hAnsi="Narkisim" w:cs="Narkisim"/>
          <w:rtl/>
        </w:rPr>
        <w:t xml:space="preserve"> </w:t>
      </w:r>
      <w:r w:rsidRPr="00CC17D2">
        <w:rPr>
          <w:rFonts w:ascii="Narkisim" w:hAnsi="Narkisim" w:cs="Narkisim"/>
          <w:szCs w:val="20"/>
          <w:rtl/>
        </w:rPr>
        <w:t>(לקמן מז., צו' בגהש"ס)</w:t>
      </w:r>
      <w:r w:rsidRPr="00CC17D2">
        <w:rPr>
          <w:rFonts w:ascii="Narkisim" w:hAnsi="Narkisim" w:cs="Narkisim"/>
          <w:rtl/>
        </w:rPr>
        <w:t xml:space="preserve"> כת' דאף דבעי דבר מסויים, ואין קונין בחצי רמון. אבל ג' ע"ג כמאן דפסיק נחשב דבר מסויים. וע"ע בסמוך.</w:t>
      </w:r>
    </w:p>
    <w:p w14:paraId="417FF669" w14:textId="77777777" w:rsidR="00B37797" w:rsidRPr="00CC17D2" w:rsidRDefault="00000000" w:rsidP="00CC17D2">
      <w:pPr>
        <w:bidi/>
        <w:rPr>
          <w:rFonts w:ascii="Narkisim" w:hAnsi="Narkisim" w:cs="Narkisim"/>
        </w:rPr>
      </w:pPr>
      <w:r w:rsidRPr="00CC17D2">
        <w:rPr>
          <w:rFonts w:ascii="Narkisim" w:hAnsi="Narkisim" w:cs="Narkisim"/>
          <w:u w:val="single"/>
          <w:rtl/>
        </w:rPr>
        <w:t>כיון דתפיס ביה כמאן דפסיק</w:t>
      </w:r>
      <w:r w:rsidRPr="00CC17D2">
        <w:rPr>
          <w:rFonts w:ascii="Narkisim" w:hAnsi="Narkisim" w:cs="Narkisim"/>
          <w:rtl/>
        </w:rPr>
        <w:t>. בפשוטו משמע דכל מה שתפוס בתוך ידו נחשב כמאן דפסיק. [אבל היכא דאינו תפוס בתוך ידו, לא אמרי' כמאן דפסיק. ול"ש קנין בחצי חפץ. וכדלקמן ח. וט.] אבל ה</w:t>
      </w:r>
      <w:r w:rsidRPr="00CC17D2">
        <w:rPr>
          <w:rFonts w:ascii="Narkisim" w:hAnsi="Narkisim" w:cs="Narkisim"/>
          <w:b/>
          <w:bCs/>
          <w:rtl/>
        </w:rPr>
        <w:t>אבנ"מ</w:t>
      </w:r>
      <w:r w:rsidRPr="00CC17D2">
        <w:rPr>
          <w:rFonts w:ascii="Narkisim" w:hAnsi="Narkisim" w:cs="Narkisim"/>
          <w:szCs w:val="20"/>
          <w:rtl/>
        </w:rPr>
        <w:t xml:space="preserve"> (ל ו בסו"ד)</w:t>
      </w:r>
      <w:r w:rsidRPr="00CC17D2">
        <w:rPr>
          <w:rFonts w:ascii="Narkisim" w:hAnsi="Narkisim" w:cs="Narkisim"/>
          <w:rtl/>
        </w:rPr>
        <w:t xml:space="preserve"> כת' דה"ה חפץ שמקצתו מונח בחצר, אמרי' כמאן דפסיק. וקנה חלק זה בפנ"ע.</w:t>
      </w:r>
    </w:p>
    <w:p w14:paraId="651CFCC0" w14:textId="77777777" w:rsidR="00B37797" w:rsidRPr="00CC17D2" w:rsidRDefault="00000000" w:rsidP="00CC17D2">
      <w:pPr>
        <w:bidi/>
        <w:rPr>
          <w:rFonts w:ascii="Narkisim" w:hAnsi="Narkisim" w:cs="Narkisim"/>
        </w:rPr>
      </w:pPr>
      <w:r w:rsidRPr="00CC17D2">
        <w:rPr>
          <w:rFonts w:ascii="Narkisim" w:hAnsi="Narkisim" w:cs="Narkisim"/>
          <w:u w:val="single"/>
          <w:rtl/>
        </w:rPr>
        <w:t>כמאן דפסיק</w:t>
      </w:r>
      <w:r w:rsidRPr="00CC17D2">
        <w:rPr>
          <w:rFonts w:ascii="Narkisim" w:hAnsi="Narkisim" w:cs="Narkisim"/>
          <w:rtl/>
        </w:rPr>
        <w:t>. ה</w:t>
      </w:r>
      <w:r w:rsidRPr="00CC17D2">
        <w:rPr>
          <w:rFonts w:ascii="Narkisim" w:hAnsi="Narkisim" w:cs="Narkisim"/>
          <w:b/>
          <w:bCs/>
          <w:rtl/>
        </w:rPr>
        <w:t>רמב"ן</w:t>
      </w:r>
      <w:r w:rsidRPr="00CC17D2">
        <w:rPr>
          <w:rFonts w:ascii="Narkisim" w:hAnsi="Narkisim" w:cs="Narkisim"/>
          <w:rtl/>
        </w:rPr>
        <w:t xml:space="preserve"> (ושא"ר) כת' דלאו למימרא שאם רצה הלה שיפסקו ויתנו לו שומעין לו. </w:t>
      </w:r>
      <w:r w:rsidRPr="00CC17D2">
        <w:rPr>
          <w:rFonts w:ascii="Narkisim" w:hAnsi="Narkisim" w:cs="Narkisim"/>
          <w:szCs w:val="20"/>
          <w:rtl/>
        </w:rPr>
        <w:t>דהא קי"ל דסודר הוה קני ע"מ להחזיר (כדאי' נדרים מח:), דאין שומעין לו לעכב הסודר</w:t>
      </w:r>
      <w:r w:rsidRPr="00CC17D2">
        <w:rPr>
          <w:rStyle w:val="ac"/>
          <w:rFonts w:ascii="Narkisim" w:hAnsi="Narkisim" w:cs="Narkisim"/>
          <w:szCs w:val="20"/>
          <w:rtl/>
        </w:rPr>
        <w:footnoteReference w:id="407"/>
      </w:r>
      <w:r w:rsidRPr="00CC17D2">
        <w:rPr>
          <w:rFonts w:ascii="Narkisim" w:hAnsi="Narkisim" w:cs="Narkisim"/>
          <w:szCs w:val="20"/>
          <w:rtl/>
        </w:rPr>
        <w:t xml:space="preserve">. [אבל </w:t>
      </w:r>
      <w:r w:rsidRPr="00CC17D2">
        <w:rPr>
          <w:rFonts w:ascii="Narkisim" w:hAnsi="Narkisim" w:cs="Narkisim"/>
          <w:b/>
          <w:bCs/>
          <w:szCs w:val="20"/>
          <w:rtl/>
        </w:rPr>
        <w:t>תוס</w:t>
      </w:r>
      <w:r w:rsidRPr="00CC17D2">
        <w:rPr>
          <w:rFonts w:ascii="Narkisim" w:hAnsi="Narkisim" w:cs="Narkisim"/>
          <w:szCs w:val="20"/>
          <w:rtl/>
        </w:rPr>
        <w:t>' (קידושין ו:) נקטו דקי"ל דאינו רשאי לעכב</w:t>
      </w:r>
      <w:r w:rsidRPr="00CC17D2">
        <w:rPr>
          <w:rStyle w:val="ac"/>
          <w:rFonts w:ascii="Narkisim" w:hAnsi="Narkisim" w:cs="Narkisim"/>
          <w:szCs w:val="20"/>
          <w:rtl/>
        </w:rPr>
        <w:footnoteReference w:id="408"/>
      </w:r>
      <w:r w:rsidRPr="00CC17D2">
        <w:rPr>
          <w:rFonts w:ascii="Narkisim" w:hAnsi="Narkisim" w:cs="Narkisim"/>
          <w:szCs w:val="20"/>
          <w:rtl/>
        </w:rPr>
        <w:t>]</w:t>
      </w:r>
      <w:r w:rsidRPr="00CC17D2">
        <w:rPr>
          <w:rFonts w:ascii="Narkisim" w:hAnsi="Narkisim" w:cs="Narkisim"/>
          <w:rtl/>
        </w:rPr>
        <w:t>.</w:t>
      </w:r>
    </w:p>
    <w:p w14:paraId="24192D17"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ביאר דכוונת הגמ' כמאן דפסיק ע"מ להחזיר [ושלא לפסוק].</w:t>
      </w:r>
    </w:p>
    <w:p w14:paraId="74E38EF0"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תוס' ר"פ</w:t>
      </w:r>
      <w:r w:rsidRPr="00CC17D2">
        <w:rPr>
          <w:rFonts w:ascii="Narkisim" w:hAnsi="Narkisim"/>
          <w:rtl/>
        </w:rPr>
        <w:t xml:space="preserve"> ו</w:t>
      </w:r>
      <w:r w:rsidRPr="00CC17D2">
        <w:rPr>
          <w:rFonts w:ascii="Narkisim" w:hAnsi="Narkisim"/>
          <w:b/>
          <w:bCs/>
          <w:rtl/>
        </w:rPr>
        <w:t>מרדכי</w:t>
      </w:r>
      <w:r w:rsidRPr="00CC17D2">
        <w:rPr>
          <w:rFonts w:ascii="Narkisim" w:hAnsi="Narkisim"/>
          <w:rtl/>
        </w:rPr>
        <w:t xml:space="preserve"> (הג"מ תכא) כת' דמכאן משמע דאין לעשות קנין בסודר שאינו שלו. דהא אמרי' הכא כמאן דפסיק דמי, ובסודר שאינו שלו לא מקנה מידי דאין אדם רוצה לקנות דבר שאינו שלו</w:t>
      </w:r>
      <w:r w:rsidRPr="00CC17D2">
        <w:rPr>
          <w:rStyle w:val="ac"/>
          <w:rFonts w:ascii="Narkisim" w:hAnsi="Narkisim"/>
          <w:rtl/>
        </w:rPr>
        <w:footnoteReference w:id="409"/>
      </w:r>
      <w:r w:rsidRPr="00CC17D2">
        <w:rPr>
          <w:rFonts w:ascii="Narkisim" w:hAnsi="Narkisim"/>
          <w:rtl/>
        </w:rPr>
        <w:t>.</w:t>
      </w:r>
    </w:p>
    <w:p w14:paraId="58EF873F" w14:textId="77777777" w:rsidR="00B37797" w:rsidRPr="00CC17D2" w:rsidRDefault="00000000" w:rsidP="00CC17D2">
      <w:pPr>
        <w:pStyle w:val="aa"/>
        <w:bidi/>
        <w:rPr>
          <w:rFonts w:ascii="Narkisim" w:hAnsi="Narkisim"/>
        </w:rPr>
      </w:pPr>
      <w:r w:rsidRPr="00CC17D2">
        <w:rPr>
          <w:rFonts w:ascii="Narkisim" w:hAnsi="Narkisim"/>
          <w:u w:val="single"/>
          <w:rtl/>
        </w:rPr>
        <w:t>ומ"ש מדרב חסדא וכו' אם יכול לנתקו אינו מגורשת וכו'</w:t>
      </w:r>
      <w:r w:rsidRPr="00CC17D2">
        <w:rPr>
          <w:rFonts w:ascii="Narkisim" w:hAnsi="Narkisim"/>
          <w:rtl/>
        </w:rPr>
        <w:t>. קו' הגמ' אמאי לא אמרי' [בגט] דכמאן דפסיק, ותתגרש. וה</w:t>
      </w:r>
      <w:r w:rsidRPr="00CC17D2">
        <w:rPr>
          <w:rFonts w:ascii="Narkisim" w:hAnsi="Narkisim"/>
          <w:b/>
          <w:bCs/>
          <w:rtl/>
        </w:rPr>
        <w:t>פרישה</w:t>
      </w:r>
      <w:r w:rsidRPr="00CC17D2">
        <w:rPr>
          <w:rFonts w:ascii="Narkisim" w:hAnsi="Narkisim"/>
          <w:rtl/>
        </w:rPr>
        <w:t xml:space="preserve"> (קצה) כת' לפרש עוד דקו' הגמ' דע"י שיכול לנתקו, הסודר לא הוה ביד הקונה. ובזה תי' דהוה חסרון רק גבי גט.</w:t>
      </w:r>
    </w:p>
    <w:p w14:paraId="782451AD" w14:textId="77777777" w:rsidR="00B37797" w:rsidRPr="00CC17D2" w:rsidRDefault="00000000" w:rsidP="00CC17D2">
      <w:pPr>
        <w:bidi/>
        <w:rPr>
          <w:rFonts w:ascii="Narkisim" w:hAnsi="Narkisim" w:cs="Narkisim"/>
        </w:rPr>
      </w:pPr>
      <w:r w:rsidRPr="00CC17D2">
        <w:rPr>
          <w:rFonts w:ascii="Narkisim" w:hAnsi="Narkisim" w:cs="Narkisim"/>
          <w:u w:val="single"/>
          <w:rtl/>
        </w:rPr>
        <w:t>אם יכול לנתקו וכו' התם כריתות בעינן וכו'</w:t>
      </w:r>
      <w:r w:rsidRPr="00CC17D2">
        <w:rPr>
          <w:rFonts w:ascii="Narkisim" w:hAnsi="Narkisim" w:cs="Narkisim"/>
          <w:rtl/>
        </w:rPr>
        <w:t>. בפשוטו מבואר בסוגיין דיכול לנתקו מהני להחשב אגיד, וחסרון כריתות. אבל לא מהני להחשב נתינה ולקנות [וכדאי' לקמן ט. דיכול לנתק מע"ג עמוד ל"מ]. אבל ה</w:t>
      </w:r>
      <w:r w:rsidRPr="00CC17D2">
        <w:rPr>
          <w:rFonts w:ascii="Narkisim" w:hAnsi="Narkisim" w:cs="Narkisim"/>
          <w:b/>
          <w:bCs/>
          <w:rtl/>
        </w:rPr>
        <w:t>רמב"ם</w:t>
      </w:r>
      <w:r w:rsidRPr="00CC17D2">
        <w:rPr>
          <w:rFonts w:ascii="Narkisim" w:hAnsi="Narkisim" w:cs="Narkisim"/>
          <w:rtl/>
        </w:rPr>
        <w:t xml:space="preserve"> (מכירה ה ז) כת' גבי סודר [דאף כשתפוס פחות מג'], אי יכול לנתק כל הכלי קני בחליפין. וה</w:t>
      </w:r>
      <w:r w:rsidRPr="00CC17D2">
        <w:rPr>
          <w:rFonts w:ascii="Narkisim" w:hAnsi="Narkisim" w:cs="Narkisim"/>
          <w:b/>
          <w:bCs/>
          <w:rtl/>
        </w:rPr>
        <w:t>רשב"א</w:t>
      </w:r>
      <w:r w:rsidRPr="00CC17D2">
        <w:rPr>
          <w:rFonts w:ascii="Narkisim" w:hAnsi="Narkisim" w:cs="Narkisim"/>
          <w:rtl/>
        </w:rPr>
        <w:t xml:space="preserve"> דחה דנתינת כלי בעי' וליכא, ודוקא גט נתינה בעי וליכא.</w:t>
      </w:r>
    </w:p>
    <w:p w14:paraId="245E593A"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נמוק"י</w:t>
      </w:r>
      <w:r w:rsidRPr="00CC17D2">
        <w:rPr>
          <w:rFonts w:ascii="Narkisim" w:hAnsi="Narkisim"/>
          <w:rtl/>
        </w:rPr>
        <w:t xml:space="preserve"> כת' דבבגד גדול בעינן שעור כלי בנתינה, ואל"כ משמע דלא בעי להקנות לו את הכלי. אבל היכא שכל הבגד אינו אלא ג' ע"ג, לא אמרי' שממעט בשיעוריה בשעה שאוחז בו כדי להקנותו לו. ועיקר ההקנאה בשעת נתינתו לו [וחל קנין בעודו ביד מקנה].</w:t>
      </w:r>
    </w:p>
    <w:p w14:paraId="5291D7D1" w14:textId="77777777" w:rsidR="00B37797" w:rsidRPr="00CC17D2" w:rsidRDefault="00000000" w:rsidP="00CC17D2">
      <w:pPr>
        <w:bidi/>
        <w:rPr>
          <w:rFonts w:ascii="Narkisim" w:hAnsi="Narkisim" w:cs="Narkisim"/>
        </w:rPr>
      </w:pPr>
      <w:r w:rsidRPr="00CC17D2">
        <w:rPr>
          <w:rFonts w:ascii="Narkisim" w:hAnsi="Narkisim" w:cs="Narkisim"/>
          <w:rtl/>
        </w:rPr>
        <w:lastRenderedPageBreak/>
        <w:t>וה</w:t>
      </w:r>
      <w:r w:rsidRPr="00CC17D2">
        <w:rPr>
          <w:rFonts w:ascii="Narkisim" w:hAnsi="Narkisim" w:cs="Narkisim"/>
          <w:b/>
          <w:bCs/>
          <w:rtl/>
        </w:rPr>
        <w:t>ש"ך</w:t>
      </w:r>
      <w:r w:rsidRPr="00CC17D2">
        <w:rPr>
          <w:rFonts w:ascii="Narkisim" w:hAnsi="Narkisim" w:cs="Narkisim"/>
          <w:rtl/>
        </w:rPr>
        <w:t xml:space="preserve"> (קצה ו) כת' דמש"כ הרמב"ם דמהני יכול לנתק, מהני דוקא בסודר דקונה כלי ע"מ להקנות. [ול"צ קנין גמור</w:t>
      </w:r>
      <w:r w:rsidRPr="00CC17D2">
        <w:rPr>
          <w:rStyle w:val="ac"/>
          <w:rFonts w:ascii="Narkisim" w:hAnsi="Narkisim" w:cs="Narkisim"/>
          <w:rtl/>
        </w:rPr>
        <w:footnoteReference w:id="410"/>
      </w:r>
      <w:r w:rsidRPr="00CC17D2">
        <w:rPr>
          <w:rFonts w:ascii="Narkisim" w:hAnsi="Narkisim" w:cs="Narkisim"/>
          <w:rtl/>
        </w:rPr>
        <w:t>]. א"נ כל דעת אחרת מקנה מהני יכול לנתק, ודוקא מציאה ונכסי הגר מבואר (לקמן ט.) דל"מ.</w:t>
      </w:r>
    </w:p>
    <w:p w14:paraId="40114D49"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(קצה ב) ביאר דמסברא סגי במה שהגביה חצי כלי לקנות חצי זו, דאמאי בעי הגבהה בכולו. אלא דיש חסרון דל"מ קנין משום דאוגדו ביד חבירו או ביד הפקר (ע' לקמן ח. וט.). וביאר דכיון דיכול לנתק לא נחשב אוגדו. ובאמת קונה רק חציו</w:t>
      </w:r>
      <w:r w:rsidRPr="00CC17D2">
        <w:rPr>
          <w:rStyle w:val="ac"/>
          <w:rFonts w:ascii="Narkisim" w:hAnsi="Narkisim"/>
          <w:rtl/>
        </w:rPr>
        <w:footnoteReference w:id="411"/>
      </w:r>
      <w:r w:rsidRPr="00CC17D2">
        <w:rPr>
          <w:rFonts w:ascii="Narkisim" w:hAnsi="Narkisim"/>
          <w:rtl/>
        </w:rPr>
        <w:t>.</w:t>
      </w:r>
    </w:p>
    <w:p w14:paraId="72CEB39F"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סמ"ע</w:t>
      </w:r>
      <w:r w:rsidRPr="00CC17D2">
        <w:rPr>
          <w:rFonts w:ascii="Narkisim" w:hAnsi="Narkisim"/>
          <w:rtl/>
        </w:rPr>
        <w:t xml:space="preserve"> (שם יג) כת' דמש"כ דיכול לנתק כל הכלי לאו דוקא, דסגי בשיעור ג' ע"ג. וה</w:t>
      </w:r>
      <w:r w:rsidRPr="00CC17D2">
        <w:rPr>
          <w:rFonts w:ascii="Narkisim" w:hAnsi="Narkisim"/>
          <w:b/>
          <w:bCs/>
          <w:rtl/>
        </w:rPr>
        <w:t>אחרונים</w:t>
      </w:r>
      <w:r w:rsidRPr="00CC17D2">
        <w:rPr>
          <w:rFonts w:ascii="Narkisim" w:hAnsi="Narkisim"/>
          <w:rtl/>
        </w:rPr>
        <w:t xml:space="preserve"> (יונת אלם יח) דחו דג' ע"ג מבגד גדול מהני רק משום כמאן דפסיק. אבל מה שאינו בתוך ידו ל"מ שיעור ג' מגדר גדול.</w:t>
      </w:r>
    </w:p>
    <w:p w14:paraId="7ECDCD40" w14:textId="77777777" w:rsidR="00B37797" w:rsidRPr="00CC17D2" w:rsidRDefault="00000000" w:rsidP="00CC17D2">
      <w:pPr>
        <w:bidi/>
        <w:rPr>
          <w:rFonts w:ascii="Narkisim" w:hAnsi="Narkisim" w:cs="Narkisim"/>
        </w:rPr>
      </w:pPr>
      <w:r w:rsidRPr="00CC17D2">
        <w:rPr>
          <w:rFonts w:ascii="Narkisim" w:hAnsi="Narkisim" w:cs="Narkisim"/>
          <w:u w:val="single"/>
          <w:rtl/>
        </w:rPr>
        <w:t>שם</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(כתובות ל: ד"ה ואי) דנו דמי שתחבו לו אוכל ע"ג כוש קנאו בפיו, ואף דאגוד בכוש, ויכול לנתקו ולהביאו אצלו. דוקא גבי גט אמרי' הכי, דבעי כריתות. אבל לענין זכיה אשכחן (לקמן ט.) דאינו מגרע בקנינו</w:t>
      </w:r>
      <w:r w:rsidRPr="00CC17D2">
        <w:rPr>
          <w:rStyle w:val="ac"/>
          <w:rFonts w:ascii="Narkisim" w:hAnsi="Narkisim" w:cs="Narkisim"/>
          <w:rtl/>
        </w:rPr>
        <w:footnoteReference w:id="412"/>
      </w:r>
      <w:r w:rsidRPr="00CC17D2">
        <w:rPr>
          <w:rFonts w:ascii="Narkisim" w:hAnsi="Narkisim" w:cs="Narkisim"/>
          <w:rtl/>
        </w:rPr>
        <w:t>. ו</w:t>
      </w:r>
      <w:r w:rsidRPr="00CC17D2">
        <w:rPr>
          <w:rFonts w:ascii="Narkisim" w:hAnsi="Narkisim" w:cs="Narkisim"/>
          <w:b/>
          <w:bCs/>
          <w:rtl/>
        </w:rPr>
        <w:t>רע"א</w:t>
      </w:r>
      <w:r w:rsidRPr="00CC17D2">
        <w:rPr>
          <w:rFonts w:ascii="Narkisim" w:hAnsi="Narkisim" w:cs="Narkisim"/>
          <w:rtl/>
        </w:rPr>
        <w:t xml:space="preserve"> (בגהש"ס שם) תמה דלהדיא איתא כן בסוגיין</w:t>
      </w:r>
      <w:r w:rsidRPr="00CC17D2">
        <w:rPr>
          <w:rStyle w:val="ac"/>
          <w:rFonts w:ascii="Narkisim" w:hAnsi="Narkisim" w:cs="Narkisim"/>
          <w:rtl/>
        </w:rPr>
        <w:footnoteReference w:id="413"/>
      </w:r>
      <w:r w:rsidRPr="00CC17D2">
        <w:rPr>
          <w:rFonts w:ascii="Narkisim" w:hAnsi="Narkisim" w:cs="Narkisim"/>
          <w:rtl/>
        </w:rPr>
        <w:t xml:space="preserve"> [ואמאי נדחק להביא ראיה לזה].</w:t>
      </w:r>
    </w:p>
    <w:p w14:paraId="3847FF12" w14:textId="77777777" w:rsidR="00B37797" w:rsidRPr="00CC17D2" w:rsidRDefault="00000000" w:rsidP="00CC17D2">
      <w:pPr>
        <w:bidi/>
        <w:rPr>
          <w:rFonts w:ascii="Narkisim" w:hAnsi="Narkisim" w:cs="Narkisim"/>
        </w:rPr>
      </w:pPr>
      <w:r w:rsidRPr="00CC17D2">
        <w:rPr>
          <w:rFonts w:ascii="Narkisim" w:hAnsi="Narkisim" w:cs="Narkisim"/>
          <w:u w:val="single"/>
          <w:rtl/>
        </w:rPr>
        <w:t>תוד"ה אם</w:t>
      </w:r>
      <w:r w:rsidRPr="00CC17D2">
        <w:rPr>
          <w:rFonts w:ascii="Narkisim" w:hAnsi="Narkisim" w:cs="Narkisim"/>
          <w:rtl/>
        </w:rPr>
        <w:t>. קפצה ידה בחוזק וכו' והקפיצה לא עשה הוא וכו' והוה טלי גיטך מע"ג קרקע. ו</w:t>
      </w:r>
      <w:r w:rsidRPr="00CC17D2">
        <w:rPr>
          <w:rFonts w:ascii="Narkisim" w:hAnsi="Narkisim" w:cs="Narkisim"/>
          <w:b/>
          <w:bCs/>
          <w:rtl/>
        </w:rPr>
        <w:t>תוס</w:t>
      </w:r>
      <w:r w:rsidRPr="00CC17D2">
        <w:rPr>
          <w:rFonts w:ascii="Narkisim" w:hAnsi="Narkisim" w:cs="Narkisim"/>
          <w:rtl/>
        </w:rPr>
        <w:t>' (גיטין עח:) דחו דלא גרע מערק לה חרציה ושלפתו דהוי גט, אף דביד הבעל להדק מתניו שלא תטול</w:t>
      </w:r>
      <w:r w:rsidRPr="00CC17D2">
        <w:rPr>
          <w:rStyle w:val="ac"/>
          <w:rFonts w:ascii="Narkisim" w:hAnsi="Narkisim" w:cs="Narkisim"/>
          <w:rtl/>
        </w:rPr>
        <w:footnoteReference w:id="414"/>
      </w:r>
      <w:r w:rsidRPr="00CC17D2">
        <w:rPr>
          <w:rFonts w:ascii="Narkisim" w:hAnsi="Narkisim" w:cs="Narkisim"/>
          <w:rtl/>
        </w:rPr>
        <w:t>. וה</w:t>
      </w:r>
      <w:r w:rsidRPr="00CC17D2">
        <w:rPr>
          <w:rFonts w:ascii="Narkisim" w:hAnsi="Narkisim" w:cs="Narkisim"/>
          <w:b/>
          <w:bCs/>
          <w:rtl/>
        </w:rPr>
        <w:t>רא"ש</w:t>
      </w:r>
      <w:r w:rsidRPr="00CC17D2">
        <w:rPr>
          <w:rFonts w:ascii="Narkisim" w:hAnsi="Narkisim" w:cs="Narkisim"/>
          <w:rtl/>
        </w:rPr>
        <w:t xml:space="preserve"> (שם ח ז) דחה דהתם הוה נתינה מעליא. אבל הכא כל זמן שיכול לנתקו אינו נתינה. והיא עושה כל הנתינה כשקפצה ידה. </w:t>
      </w:r>
      <w:r w:rsidRPr="00CC17D2">
        <w:rPr>
          <w:rFonts w:ascii="Narkisim" w:hAnsi="Narkisim" w:cs="Narkisim"/>
          <w:szCs w:val="20"/>
          <w:rtl/>
        </w:rPr>
        <w:t>וה</w:t>
      </w:r>
      <w:r w:rsidRPr="00CC17D2">
        <w:rPr>
          <w:rFonts w:ascii="Narkisim" w:hAnsi="Narkisim" w:cs="Narkisim"/>
          <w:b/>
          <w:bCs/>
          <w:szCs w:val="20"/>
          <w:rtl/>
        </w:rPr>
        <w:t>אבנ"מ</w:t>
      </w:r>
      <w:r w:rsidRPr="00CC17D2">
        <w:rPr>
          <w:rFonts w:ascii="Narkisim" w:hAnsi="Narkisim" w:cs="Narkisim"/>
          <w:szCs w:val="20"/>
          <w:rtl/>
        </w:rPr>
        <w:t xml:space="preserve"> (קלח ב) ביאר דערק חרציה איירי דהבעל נשתתף בגוף הנתינה. אבל הכא כל הנתינה הוה לבסוף, והבעל לא נשתתף (ע' לשון תוס' רא"ש כאן)</w:t>
      </w:r>
      <w:r w:rsidRPr="00CC17D2">
        <w:rPr>
          <w:rFonts w:ascii="Narkisim" w:hAnsi="Narkisim" w:cs="Narkisim"/>
          <w:rtl/>
        </w:rPr>
        <w:t>.</w:t>
      </w:r>
    </w:p>
    <w:p w14:paraId="3D1121E4"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אבנ"מ</w:t>
      </w:r>
      <w:r w:rsidRPr="00CC17D2">
        <w:rPr>
          <w:rFonts w:ascii="Narkisim" w:hAnsi="Narkisim"/>
          <w:rtl/>
        </w:rPr>
        <w:t xml:space="preserve"> העמיד דדעת שאר ה</w:t>
      </w:r>
      <w:r w:rsidRPr="00CC17D2">
        <w:rPr>
          <w:rFonts w:ascii="Narkisim" w:hAnsi="Narkisim"/>
          <w:b/>
          <w:bCs/>
          <w:rtl/>
        </w:rPr>
        <w:t>ראשונים</w:t>
      </w:r>
      <w:r w:rsidRPr="00CC17D2">
        <w:rPr>
          <w:rFonts w:ascii="Narkisim" w:hAnsi="Narkisim"/>
          <w:rtl/>
        </w:rPr>
        <w:t xml:space="preserve"> (ע' רשב"א וריטב"א שם</w:t>
      </w:r>
      <w:r w:rsidRPr="00CC17D2">
        <w:rPr>
          <w:rStyle w:val="ac"/>
          <w:rFonts w:ascii="Narkisim" w:hAnsi="Narkisim"/>
          <w:rtl/>
        </w:rPr>
        <w:footnoteReference w:id="415"/>
      </w:r>
      <w:r w:rsidRPr="00CC17D2">
        <w:rPr>
          <w:rFonts w:ascii="Narkisim" w:hAnsi="Narkisim"/>
          <w:rtl/>
        </w:rPr>
        <w:t>) דאף היכא דאינו יכול לנתקו כבר נתקיים נתינה מעליא [וכמ"ש רשב"א הנ"ל], אלא דבגט יש חסרון כריתות. וא"כ שפיר מהני כשהאשה מסיימת את תנאי הכריתות.</w:t>
      </w:r>
    </w:p>
    <w:p w14:paraId="554E0530" w14:textId="77777777" w:rsidR="00B37797" w:rsidRPr="00CC17D2" w:rsidRDefault="00000000" w:rsidP="00CC17D2">
      <w:pPr>
        <w:bidi/>
        <w:rPr>
          <w:rFonts w:ascii="Narkisim" w:hAnsi="Narkisim" w:cs="Narkisim"/>
        </w:rPr>
      </w:pPr>
      <w:r w:rsidRPr="00CC17D2">
        <w:rPr>
          <w:rFonts w:ascii="Narkisim" w:hAnsi="Narkisim" w:cs="Narkisim"/>
          <w:u w:val="single"/>
          <w:rtl/>
        </w:rPr>
        <w:t>אם היתה טלית מוזהבת חולקין</w:t>
      </w:r>
      <w:r w:rsidRPr="00CC17D2">
        <w:rPr>
          <w:rFonts w:ascii="Narkisim" w:hAnsi="Narkisim" w:cs="Narkisim"/>
          <w:rtl/>
        </w:rPr>
        <w:t>. ה</w:t>
      </w:r>
      <w:r w:rsidRPr="00CC17D2">
        <w:rPr>
          <w:rFonts w:ascii="Narkisim" w:hAnsi="Narkisim" w:cs="Narkisim"/>
          <w:b/>
          <w:bCs/>
          <w:rtl/>
        </w:rPr>
        <w:t>מהרש"א</w:t>
      </w:r>
      <w:r w:rsidRPr="00CC17D2">
        <w:rPr>
          <w:rFonts w:ascii="Narkisim" w:hAnsi="Narkisim" w:cs="Narkisim"/>
          <w:rtl/>
        </w:rPr>
        <w:t xml:space="preserve"> דייק דלא הוזכר שחולקים בשבועה. ואפשר דאיירי במודים שהגביהו בהדי הדדי.</w:t>
      </w:r>
      <w:r w:rsidRPr="00CC17D2">
        <w:rPr>
          <w:rFonts w:ascii="Narkisim" w:hAnsi="Narkisim" w:cs="Narkisim"/>
          <w:szCs w:val="20"/>
          <w:rtl/>
        </w:rPr>
        <w:t xml:space="preserve"> [וכ"מ בר' יונתן בשיטמ"ק ח.] [וזכו שניהם בשותפות, והגמ' (לקמן ח.) פי' דהוה מדין מגביה מציאה לחבירו. ומבואר דהגמ' מדמה גדרי החלוקה בספיקות בשנים אוחזין, לגדרי חלוקה בתורת ודאי דשנים שזכו יחד]</w:t>
      </w:r>
      <w:r w:rsidRPr="00CC17D2">
        <w:rPr>
          <w:rFonts w:ascii="Narkisim" w:hAnsi="Narkisim" w:cs="Narkisim"/>
          <w:rtl/>
        </w:rPr>
        <w:t>.</w:t>
      </w:r>
    </w:p>
    <w:p w14:paraId="2D29E8B7"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תה"ד</w:t>
      </w:r>
      <w:r w:rsidRPr="00CC17D2">
        <w:rPr>
          <w:rFonts w:ascii="Narkisim" w:hAnsi="Narkisim"/>
          <w:rtl/>
        </w:rPr>
        <w:t xml:space="preserve"> (שלז) דן בכותל שבין ב' חצירות [דחולקין, כדאי' ב"ב ב.], ובצד א' היו אבנים יקרות טפי. וכת' דאפ"ה חולקין בשווה. וכדאי' בסוגיין. אך דן לחלק דבכותל כיון דא' משתמש בצד א', מסתמא הוה אבנים דידיה. והביא דבגמ' (ע"ז מז:) מבואר דאף בכותל שבין ב' חצירות שייך לשניהם בשווה.</w:t>
      </w:r>
    </w:p>
    <w:p w14:paraId="3BD18BFF" w14:textId="77777777" w:rsidR="00B37797" w:rsidRPr="00CC17D2" w:rsidRDefault="00000000" w:rsidP="00CC17D2">
      <w:pPr>
        <w:bidi/>
        <w:rPr>
          <w:rFonts w:ascii="Narkisim" w:hAnsi="Narkisim" w:cs="Narkisim"/>
        </w:rPr>
      </w:pPr>
      <w:r w:rsidRPr="00CC17D2">
        <w:rPr>
          <w:rFonts w:ascii="Narkisim" w:hAnsi="Narkisim" w:cs="Narkisim"/>
          <w:u w:val="single"/>
          <w:rtl/>
        </w:rPr>
        <w:t>ל"צ דקאי דהבא בי מצעי וכו' ל"צ דמיקריב גבי דחד, מהד"ת דא"ל פלוג הכי, קמ"ל וכו'</w:t>
      </w:r>
      <w:r w:rsidRPr="00CC17D2">
        <w:rPr>
          <w:rFonts w:ascii="Narkisim" w:hAnsi="Narkisim" w:cs="Narkisim"/>
          <w:rtl/>
        </w:rPr>
        <w:t>. וה</w:t>
      </w:r>
      <w:r w:rsidRPr="00CC17D2">
        <w:rPr>
          <w:rFonts w:ascii="Narkisim" w:hAnsi="Narkisim" w:cs="Narkisim"/>
          <w:b/>
          <w:bCs/>
          <w:rtl/>
        </w:rPr>
        <w:t>קוב"ש</w:t>
      </w:r>
      <w:r w:rsidRPr="00CC17D2">
        <w:rPr>
          <w:rFonts w:ascii="Narkisim" w:hAnsi="Narkisim" w:cs="Narkisim"/>
          <w:rtl/>
        </w:rPr>
        <w:t xml:space="preserve"> (ב ט יט) הק' דלצד (הו' לעיל ב.) דגדר שנים אוחזין הוא שכל א' מוחזק בחציו, א"כ נימא דמוחזק בחצי הסמוך לו. </w:t>
      </w:r>
      <w:r w:rsidRPr="00CC17D2">
        <w:rPr>
          <w:rFonts w:ascii="Narkisim" w:hAnsi="Narkisim" w:cs="Narkisim"/>
          <w:szCs w:val="20"/>
          <w:rtl/>
        </w:rPr>
        <w:t xml:space="preserve">ודחה דהא דאמרי' דכל א' מוחזק בחציו היינו מחמת דין חלוקה, דומיא דממון המוטל בספק דכת' </w:t>
      </w:r>
      <w:r w:rsidRPr="00CC17D2">
        <w:rPr>
          <w:rFonts w:ascii="Narkisim" w:hAnsi="Narkisim" w:cs="Narkisim"/>
          <w:b/>
          <w:bCs/>
          <w:szCs w:val="20"/>
          <w:rtl/>
        </w:rPr>
        <w:t>תוס</w:t>
      </w:r>
      <w:r w:rsidRPr="00CC17D2">
        <w:rPr>
          <w:rFonts w:ascii="Narkisim" w:hAnsi="Narkisim" w:cs="Narkisim"/>
          <w:szCs w:val="20"/>
          <w:rtl/>
        </w:rPr>
        <w:t>' (לקמן צז:, וקטז:) דתרוייהו מוחזקין. וה</w:t>
      </w:r>
      <w:r w:rsidRPr="00CC17D2">
        <w:rPr>
          <w:rFonts w:ascii="Narkisim" w:hAnsi="Narkisim" w:cs="Narkisim"/>
          <w:b/>
          <w:bCs/>
          <w:szCs w:val="20"/>
          <w:rtl/>
        </w:rPr>
        <w:t>קוב"ש</w:t>
      </w:r>
      <w:r w:rsidRPr="00CC17D2">
        <w:rPr>
          <w:rFonts w:ascii="Narkisim" w:hAnsi="Narkisim" w:cs="Narkisim"/>
          <w:szCs w:val="20"/>
          <w:rtl/>
        </w:rPr>
        <w:t xml:space="preserve"> הק' דלפ"ז הא דכל א' מוחזק בחצי הוה מכח דין יחלוקו. ואילו תוס' (ב.) מבואר דהטעם דיחלוקו משום דכל א' מוחזק בחצי, ומש"ה לא אמרי' כל דאלים גבר</w:t>
      </w:r>
      <w:r w:rsidRPr="00CC17D2">
        <w:rPr>
          <w:rFonts w:ascii="Narkisim" w:hAnsi="Narkisim" w:cs="Narkisim"/>
          <w:rtl/>
        </w:rPr>
        <w:t>.</w:t>
      </w:r>
    </w:p>
    <w:p w14:paraId="70F49578" w14:textId="77777777" w:rsidR="00B37797" w:rsidRPr="00CC17D2" w:rsidRDefault="00000000" w:rsidP="00CC17D2">
      <w:pPr>
        <w:pStyle w:val="2"/>
        <w:bidi/>
        <w:rPr>
          <w:rFonts w:ascii="Narkisim" w:hAnsi="Narkisim"/>
        </w:rPr>
      </w:pPr>
      <w:r w:rsidRPr="00CC17D2">
        <w:rPr>
          <w:rFonts w:ascii="Narkisim" w:hAnsi="Narkisim"/>
          <w:rtl/>
        </w:rPr>
        <w:t>שנים אדוקים בשטר</w:t>
      </w:r>
    </w:p>
    <w:p w14:paraId="721702A5" w14:textId="77777777" w:rsidR="00B37797" w:rsidRPr="00CC17D2" w:rsidRDefault="00000000" w:rsidP="00CC17D2">
      <w:pPr>
        <w:bidi/>
        <w:rPr>
          <w:rFonts w:ascii="Narkisim" w:hAnsi="Narkisim" w:cs="Narkisim"/>
        </w:rPr>
      </w:pPr>
      <w:r w:rsidRPr="00CC17D2">
        <w:rPr>
          <w:rFonts w:ascii="Narkisim" w:hAnsi="Narkisim" w:cs="Narkisim"/>
          <w:u w:val="single"/>
          <w:rtl/>
        </w:rPr>
        <w:t>ת"ר ב' אדוקין בשטר.</w:t>
      </w:r>
      <w:r w:rsidRPr="00CC17D2">
        <w:rPr>
          <w:rFonts w:ascii="Narkisim" w:hAnsi="Narkisim" w:cs="Narkisim"/>
          <w:rtl/>
        </w:rPr>
        <w:t xml:space="preserve"> ה</w:t>
      </w:r>
      <w:r w:rsidRPr="00CC17D2">
        <w:rPr>
          <w:rFonts w:ascii="Narkisim" w:hAnsi="Narkisim" w:cs="Narkisim"/>
          <w:b/>
          <w:bCs/>
          <w:rtl/>
        </w:rPr>
        <w:t>ריטב"א</w:t>
      </w:r>
      <w:r w:rsidRPr="00CC17D2">
        <w:rPr>
          <w:rFonts w:ascii="Narkisim" w:hAnsi="Narkisim" w:cs="Narkisim"/>
          <w:rtl/>
        </w:rPr>
        <w:t xml:space="preserve"> ביאר דנקט לשון אדוקים שהשטר אינו גופו ממון, אלא </w:t>
      </w:r>
      <w:r w:rsidRPr="00CC17D2">
        <w:rPr>
          <w:rFonts w:ascii="Narkisim" w:hAnsi="Narkisim" w:cs="Narkisim"/>
          <w:rtl/>
        </w:rPr>
        <w:lastRenderedPageBreak/>
        <w:t>לראיה שבו. והתפיסה בנייר אינו אחיזה בשעבוד, ומש"ה ל"ש לשון 'אוחזין'.</w:t>
      </w:r>
    </w:p>
    <w:p w14:paraId="77CD5D10" w14:textId="77777777" w:rsidR="00B37797" w:rsidRPr="00CC17D2" w:rsidRDefault="00000000" w:rsidP="00CC17D2">
      <w:pPr>
        <w:bidi/>
        <w:rPr>
          <w:rFonts w:ascii="Narkisim" w:hAnsi="Narkisim" w:cs="Narkisim"/>
        </w:rPr>
      </w:pPr>
      <w:r w:rsidRPr="00CC17D2">
        <w:rPr>
          <w:rFonts w:ascii="Narkisim" w:hAnsi="Narkisim" w:cs="Narkisim"/>
          <w:u w:val="single"/>
          <w:rtl/>
        </w:rPr>
        <w:t>ולוה אומר שלך הוא, ופרעתיו לך</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והחזרתי לי וממני נפל. [וכ"ה לשון ה</w:t>
      </w:r>
      <w:r w:rsidRPr="00CC17D2">
        <w:rPr>
          <w:rFonts w:ascii="Narkisim" w:hAnsi="Narkisim" w:cs="Narkisim"/>
          <w:b/>
          <w:bCs/>
          <w:rtl/>
        </w:rPr>
        <w:t>רמב"ם</w:t>
      </w:r>
      <w:r w:rsidRPr="00CC17D2">
        <w:rPr>
          <w:rFonts w:ascii="Narkisim" w:hAnsi="Narkisim" w:cs="Narkisim"/>
          <w:rtl/>
        </w:rPr>
        <w:t xml:space="preserve"> מלוה יד יד]. משמע דדוקא היכא דנפל שנפל ממנו, אבל היכא דטוען שפרע ולא לקח את השטר אינו נאמן. כיון דמודה שהשטר נפל למלוה. וה</w:t>
      </w:r>
      <w:r w:rsidRPr="00CC17D2">
        <w:rPr>
          <w:rFonts w:ascii="Narkisim" w:hAnsi="Narkisim" w:cs="Narkisim"/>
          <w:b/>
          <w:bCs/>
          <w:rtl/>
        </w:rPr>
        <w:t>שער משפט</w:t>
      </w:r>
      <w:r w:rsidRPr="00CC17D2">
        <w:rPr>
          <w:rFonts w:ascii="Narkisim" w:hAnsi="Narkisim" w:cs="Narkisim"/>
          <w:rtl/>
        </w:rPr>
        <w:t xml:space="preserve"> (סה ט) ו</w:t>
      </w:r>
      <w:r w:rsidRPr="00CC17D2">
        <w:rPr>
          <w:rFonts w:ascii="Narkisim" w:hAnsi="Narkisim" w:cs="Narkisim"/>
          <w:b/>
          <w:bCs/>
          <w:rtl/>
        </w:rPr>
        <w:t>אחיעזר</w:t>
      </w:r>
      <w:r w:rsidRPr="00CC17D2">
        <w:rPr>
          <w:rFonts w:ascii="Narkisim" w:hAnsi="Narkisim" w:cs="Narkisim"/>
          <w:rtl/>
        </w:rPr>
        <w:t xml:space="preserve"> (ג עד) הק' דיהא נאמן במיגו דממנו נפל. </w:t>
      </w:r>
      <w:r w:rsidRPr="00CC17D2">
        <w:rPr>
          <w:rFonts w:ascii="Narkisim" w:hAnsi="Narkisim" w:cs="Narkisim"/>
          <w:szCs w:val="20"/>
          <w:rtl/>
        </w:rPr>
        <w:t>ודנו דלא מהני מיגו נגד שטר מקויים. או דהוה מיגו להוציא. אך דנו דכיון דנפל איתרע [ואפי' נפל מיד המלוה]</w:t>
      </w:r>
      <w:r w:rsidRPr="00CC17D2">
        <w:rPr>
          <w:rFonts w:ascii="Narkisim" w:hAnsi="Narkisim" w:cs="Narkisim"/>
          <w:rtl/>
        </w:rPr>
        <w:t>.</w:t>
      </w:r>
    </w:p>
    <w:p w14:paraId="1C782906" w14:textId="77777777" w:rsidR="00B37797" w:rsidRPr="00CC17D2" w:rsidRDefault="00000000" w:rsidP="00CC17D2">
      <w:pPr>
        <w:bidi/>
        <w:rPr>
          <w:rFonts w:ascii="Narkisim" w:hAnsi="Narkisim" w:cs="Narkisim"/>
        </w:rPr>
      </w:pPr>
      <w:r w:rsidRPr="00CC17D2">
        <w:rPr>
          <w:rFonts w:ascii="Narkisim" w:hAnsi="Narkisim" w:cs="Narkisim"/>
          <w:u w:val="single"/>
          <w:rtl/>
        </w:rPr>
        <w:t>רשב"ג אומר יחלוקו</w:t>
      </w:r>
      <w:r w:rsidRPr="00CC17D2">
        <w:rPr>
          <w:rFonts w:ascii="Narkisim" w:hAnsi="Narkisim" w:cs="Narkisim"/>
          <w:rtl/>
        </w:rPr>
        <w:t>. [וע"ע תוס' בע"ב ד"ה ויחלוקו]. וה</w:t>
      </w:r>
      <w:r w:rsidRPr="00CC17D2">
        <w:rPr>
          <w:rFonts w:ascii="Narkisim" w:hAnsi="Narkisim" w:cs="Narkisim"/>
          <w:b/>
          <w:bCs/>
          <w:rtl/>
        </w:rPr>
        <w:t>אחרונים</w:t>
      </w:r>
      <w:r w:rsidRPr="00CC17D2">
        <w:rPr>
          <w:rFonts w:ascii="Narkisim" w:hAnsi="Narkisim" w:cs="Narkisim"/>
          <w:rtl/>
        </w:rPr>
        <w:t xml:space="preserve"> (חי' הרי"ם כאן וחו"מ פב) תמהו דמה מהני הא דאוחזין בשטר, הנידון הוא האם פרע חובו. ואם נימא דשייך כאן ראיית שטרך בידי מאי בעי, א"כ יגבה כולו. ואם ל"ש לא יגבה כלל, ומה שייך חצי ראיה. ועוה"ק דשנים אוחזין אינו מוחזק גמור, והאיך מהני להוציא מעות מיד הלווה שהוא מוחזק.</w:t>
      </w:r>
    </w:p>
    <w:p w14:paraId="48CA888C"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(קוב"ש ב"ב תרו ועוד) תי' ע"פ יסוד ה</w:t>
      </w:r>
      <w:r w:rsidRPr="00CC17D2">
        <w:rPr>
          <w:rFonts w:ascii="Narkisim" w:hAnsi="Narkisim"/>
          <w:b/>
          <w:bCs/>
          <w:rtl/>
        </w:rPr>
        <w:t>גר"ח</w:t>
      </w:r>
      <w:r w:rsidRPr="00CC17D2">
        <w:rPr>
          <w:rFonts w:ascii="Narkisim" w:hAnsi="Narkisim"/>
          <w:rtl/>
        </w:rPr>
        <w:t xml:space="preserve"> (סטנסל קטז לשבועות מא) דאינו נאמן לטעון פרוע נגד שטר מדין כח השטר</w:t>
      </w:r>
      <w:r w:rsidRPr="00CC17D2">
        <w:rPr>
          <w:rStyle w:val="ac"/>
          <w:rFonts w:ascii="Narkisim" w:hAnsi="Narkisim"/>
          <w:rtl/>
        </w:rPr>
        <w:footnoteReference w:id="416"/>
      </w:r>
      <w:r w:rsidRPr="00CC17D2">
        <w:rPr>
          <w:rFonts w:ascii="Narkisim" w:hAnsi="Narkisim"/>
          <w:rtl/>
        </w:rPr>
        <w:t>. ולא משום ראיה בעלמא דאנן סהדי שלא פרע</w:t>
      </w:r>
      <w:r w:rsidRPr="00CC17D2">
        <w:rPr>
          <w:rStyle w:val="ac"/>
          <w:rFonts w:ascii="Narkisim" w:hAnsi="Narkisim"/>
          <w:rtl/>
        </w:rPr>
        <w:footnoteReference w:id="417"/>
      </w:r>
      <w:r w:rsidRPr="00CC17D2">
        <w:rPr>
          <w:rFonts w:ascii="Narkisim" w:hAnsi="Narkisim"/>
          <w:rtl/>
        </w:rPr>
        <w:t>. ומש"ה תלי מי מוחזק בגוף השטר, וכיון דחצי השטר ברשותו, מהני כח השטר לגבות חלקו.</w:t>
      </w:r>
    </w:p>
    <w:p w14:paraId="1CE533A2"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חזו"א</w:t>
      </w:r>
      <w:r w:rsidRPr="00CC17D2">
        <w:rPr>
          <w:rFonts w:ascii="Narkisim" w:hAnsi="Narkisim"/>
          <w:rtl/>
        </w:rPr>
        <w:t xml:space="preserve"> (חו"מ ליק' ה ז) ביאר דגדר שטר הוא דע"י החזקת השטר נחשב שמחזיק את החוב ביד המלוה. ואע"ג דעיקר ראיית השטר משום שטרך בידי מאי בעי, מ"מ אין עיקרו ראיה ועדות, אלא שמחזיק את החוב מיד המלוה</w:t>
      </w:r>
      <w:r w:rsidRPr="00CC17D2">
        <w:rPr>
          <w:rStyle w:val="ac"/>
          <w:rFonts w:ascii="Narkisim" w:hAnsi="Narkisim"/>
          <w:rtl/>
        </w:rPr>
        <w:footnoteReference w:id="418"/>
      </w:r>
      <w:r w:rsidRPr="00CC17D2">
        <w:rPr>
          <w:rFonts w:ascii="Narkisim" w:hAnsi="Narkisim"/>
          <w:rtl/>
        </w:rPr>
        <w:t>. ומש"ה כל שזוכה בשטר וחשיב בידו חשיב החוב כמקויים. וכששינהם אדוקים, חשיב המלוה והלווה מוחזקין דכח שניהם שווה בשטר, וגם בעצם השטר חשיב שניהם מוחזקין. ובחציו חשיב הלוה מוחזק ובחציו המלוה מוחזק.</w:t>
      </w:r>
    </w:p>
    <w:p w14:paraId="1FFAA05A" w14:textId="77777777" w:rsidR="00B37797" w:rsidRPr="00CC17D2" w:rsidRDefault="00000000" w:rsidP="00CC17D2">
      <w:pPr>
        <w:bidi/>
        <w:rPr>
          <w:rFonts w:ascii="Narkisim" w:hAnsi="Narkisim" w:cs="Narkisim"/>
        </w:rPr>
      </w:pPr>
      <w:r w:rsidRPr="00CC17D2">
        <w:rPr>
          <w:rFonts w:ascii="Narkisim" w:hAnsi="Narkisim" w:cs="Narkisim"/>
          <w:rtl/>
        </w:rPr>
        <w:t>וב</w:t>
      </w:r>
      <w:r w:rsidRPr="00CC17D2">
        <w:rPr>
          <w:rFonts w:ascii="Narkisim" w:hAnsi="Narkisim" w:cs="Narkisim"/>
          <w:b/>
          <w:bCs/>
          <w:rtl/>
        </w:rPr>
        <w:t>חי' ר' א"ל מלין</w:t>
      </w:r>
      <w:r w:rsidRPr="00CC17D2">
        <w:rPr>
          <w:rFonts w:ascii="Narkisim" w:hAnsi="Narkisim" w:cs="Narkisim"/>
          <w:rtl/>
        </w:rPr>
        <w:t xml:space="preserve"> (א פו) כת' דבסוגיין ודאי ל"ש גדר יחלוקו על החוב שבשטר. אלא כיון דהוא מוחזק בשטר, והשטר ראוי לימכר, עושים יחלוקו על השטר כפי ששווה לימכר. (וע' תוס' בע"ב).</w:t>
      </w:r>
    </w:p>
    <w:p w14:paraId="6CE64FA5" w14:textId="77777777" w:rsidR="00B37797" w:rsidRPr="00CC17D2" w:rsidRDefault="00000000" w:rsidP="00CC17D2">
      <w:pPr>
        <w:pStyle w:val="aa"/>
        <w:bidi/>
        <w:rPr>
          <w:rFonts w:ascii="Narkisim" w:hAnsi="Narkisim"/>
        </w:rPr>
      </w:pPr>
      <w:r w:rsidRPr="00CC17D2">
        <w:rPr>
          <w:rFonts w:ascii="Narkisim" w:hAnsi="Narkisim"/>
          <w:u w:val="single"/>
          <w:rtl/>
        </w:rPr>
        <w:t>שם</w:t>
      </w:r>
      <w:r w:rsidRPr="00CC17D2">
        <w:rPr>
          <w:rFonts w:ascii="Narkisim" w:hAnsi="Narkisim"/>
          <w:rtl/>
        </w:rPr>
        <w:t>. וה</w:t>
      </w:r>
      <w:r w:rsidRPr="00CC17D2">
        <w:rPr>
          <w:rFonts w:ascii="Narkisim" w:hAnsi="Narkisim"/>
          <w:b/>
          <w:bCs/>
          <w:rtl/>
        </w:rPr>
        <w:t>נתיבות</w:t>
      </w:r>
      <w:r w:rsidRPr="00CC17D2">
        <w:rPr>
          <w:rFonts w:ascii="Narkisim" w:hAnsi="Narkisim"/>
          <w:rtl/>
        </w:rPr>
        <w:t xml:space="preserve"> (סה כג) הק' (בסוגיין) אמאי אינו נאמן במיגו שהיה קורע את השטר קודם שבאו לבי"ד. ותי' מיגו למפרע.</w:t>
      </w:r>
    </w:p>
    <w:p w14:paraId="5A8A5A8F" w14:textId="77777777" w:rsidR="00B37797" w:rsidRPr="00CC17D2" w:rsidRDefault="00000000" w:rsidP="00CC17D2">
      <w:pPr>
        <w:bidi/>
        <w:rPr>
          <w:rFonts w:ascii="Narkisim" w:hAnsi="Narkisim" w:cs="Narkisim"/>
        </w:rPr>
      </w:pPr>
      <w:r w:rsidRPr="00CC17D2">
        <w:rPr>
          <w:rFonts w:ascii="Narkisim" w:hAnsi="Narkisim" w:cs="Narkisim"/>
          <w:u w:val="single"/>
          <w:rtl/>
        </w:rPr>
        <w:t>ולית ליה [לרבי] מתני' שנים אוחזין</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xml:space="preserve">' (ב"ב לד:) הביאו דדעת </w:t>
      </w:r>
      <w:r w:rsidRPr="00CC17D2">
        <w:rPr>
          <w:rFonts w:ascii="Narkisim" w:hAnsi="Narkisim" w:cs="Narkisim"/>
          <w:b/>
          <w:bCs/>
          <w:rtl/>
        </w:rPr>
        <w:t>ריב"א</w:t>
      </w:r>
      <w:r w:rsidRPr="00CC17D2">
        <w:rPr>
          <w:rFonts w:ascii="Narkisim" w:hAnsi="Narkisim" w:cs="Narkisim"/>
          <w:rtl/>
        </w:rPr>
        <w:t xml:space="preserve"> דיחלוקו דמתני' הוא אפי' בדליכא אוחזין, היכא דליכא רמאי (הו' לעיל ב.). ו</w:t>
      </w:r>
      <w:r w:rsidRPr="00CC17D2">
        <w:rPr>
          <w:rFonts w:ascii="Narkisim" w:hAnsi="Narkisim" w:cs="Narkisim"/>
          <w:b/>
          <w:bCs/>
          <w:rtl/>
        </w:rPr>
        <w:t>ריב"א</w:t>
      </w:r>
      <w:r w:rsidRPr="00CC17D2">
        <w:rPr>
          <w:rFonts w:ascii="Narkisim" w:hAnsi="Narkisim" w:cs="Narkisim"/>
          <w:rtl/>
        </w:rPr>
        <w:t xml:space="preserve"> הוסיף דאף היכא דודאי רמאי יחלוקו היכא דאוחזין, וכדאי' גבי שטר. ו</w:t>
      </w:r>
      <w:r w:rsidRPr="00CC17D2">
        <w:rPr>
          <w:rFonts w:ascii="Narkisim" w:hAnsi="Narkisim" w:cs="Narkisim"/>
          <w:b/>
          <w:bCs/>
          <w:rtl/>
        </w:rPr>
        <w:t>תוס'</w:t>
      </w:r>
      <w:r w:rsidRPr="00CC17D2">
        <w:rPr>
          <w:rFonts w:ascii="Narkisim" w:hAnsi="Narkisim" w:cs="Narkisim"/>
          <w:rtl/>
        </w:rPr>
        <w:t xml:space="preserve"> (שם) הק' א"כ מאי פריך ולית ליה לרבי מתני' דשנים אוחזין, הא ע"כ יש חילוק בין טלית לשטר, דבטלית אפי' היכא דאינם אוחזין יחלוקו.</w:t>
      </w:r>
    </w:p>
    <w:p w14:paraId="08C11644"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תוס' רא"ש</w:t>
      </w:r>
      <w:r w:rsidRPr="00CC17D2">
        <w:rPr>
          <w:rFonts w:ascii="Narkisim" w:hAnsi="Narkisim" w:cs="Narkisim"/>
          <w:rtl/>
        </w:rPr>
        <w:t xml:space="preserve"> כת' דאף דלר' יוסי (לעיל ג.) ודאי רמאי לא יחלוקו, מ"מ כ"ש דל"ש יתקיים בחותמיו ויגבה בו.</w:t>
      </w:r>
    </w:p>
    <w:p w14:paraId="727FDAE8"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הק' לדעת רש"י נימא יהא מונח, כיון דודאי רמאי</w:t>
      </w:r>
      <w:r w:rsidRPr="00CC17D2">
        <w:rPr>
          <w:rStyle w:val="ac"/>
          <w:rFonts w:ascii="Narkisim" w:hAnsi="Narkisim"/>
          <w:rtl/>
        </w:rPr>
        <w:footnoteReference w:id="419"/>
      </w:r>
      <w:r w:rsidRPr="00CC17D2">
        <w:rPr>
          <w:rFonts w:ascii="Narkisim" w:hAnsi="Narkisim"/>
          <w:rtl/>
        </w:rPr>
        <w:t>. וב</w:t>
      </w:r>
      <w:r w:rsidRPr="00CC17D2">
        <w:rPr>
          <w:rFonts w:ascii="Narkisim" w:hAnsi="Narkisim"/>
          <w:b/>
          <w:bCs/>
          <w:rtl/>
        </w:rPr>
        <w:t>חי' ר' א"ל מלין</w:t>
      </w:r>
      <w:r w:rsidRPr="00CC17D2">
        <w:rPr>
          <w:rFonts w:ascii="Narkisim" w:hAnsi="Narkisim"/>
          <w:rtl/>
        </w:rPr>
        <w:t xml:space="preserve"> תי' דל"ש בשטר יהא מונח, שהממון ישאר ביד הלווה.</w:t>
      </w:r>
    </w:p>
    <w:p w14:paraId="2DFDFCEE" w14:textId="77777777" w:rsidR="00B37797" w:rsidRPr="00CC17D2" w:rsidRDefault="00000000" w:rsidP="00CC17D2">
      <w:pPr>
        <w:bidi/>
        <w:rPr>
          <w:rFonts w:ascii="Narkisim" w:hAnsi="Narkisim" w:cs="Narkisim"/>
        </w:rPr>
      </w:pPr>
      <w:r w:rsidRPr="00CC17D2">
        <w:rPr>
          <w:rFonts w:ascii="Narkisim" w:hAnsi="Narkisim" w:cs="Narkisim"/>
          <w:rtl/>
        </w:rPr>
        <w:t>אבל ה</w:t>
      </w:r>
      <w:r w:rsidRPr="00CC17D2">
        <w:rPr>
          <w:rFonts w:ascii="Narkisim" w:hAnsi="Narkisim" w:cs="Narkisim"/>
          <w:b/>
          <w:bCs/>
          <w:rtl/>
        </w:rPr>
        <w:t>ריטב"א</w:t>
      </w:r>
      <w:r w:rsidRPr="00CC17D2">
        <w:rPr>
          <w:rFonts w:ascii="Narkisim" w:hAnsi="Narkisim" w:cs="Narkisim"/>
          <w:rtl/>
        </w:rPr>
        <w:t xml:space="preserve"> כת' כלומר נהי דרבי לא חייש לפרעון בשטר מקויים [וא"כ אף כשהוא ביד הלווה ראוי לגבות בו]. מ"מ אמאי לא זכי ליה בחצי השטר ושעבודו מדין מציאה. וביאר דאע"ג דאינש בעלמא לא זכי בשטר אלא בכתיבה ובמסירה היינו משום דלא שייך ביה, אבל לוה דשייך ביה לדידיה הוי גופיה ממון. </w:t>
      </w:r>
      <w:r w:rsidRPr="00CC17D2">
        <w:rPr>
          <w:rFonts w:ascii="Narkisim" w:hAnsi="Narkisim" w:cs="Narkisim"/>
          <w:szCs w:val="20"/>
          <w:rtl/>
        </w:rPr>
        <w:t xml:space="preserve">[וצ"ב כוונתו, דאי המלוה לא נתייאש ממנו מה שייך זכיה בשטר. </w:t>
      </w:r>
      <w:r w:rsidRPr="00CC17D2">
        <w:rPr>
          <w:rFonts w:ascii="Narkisim" w:hAnsi="Narkisim" w:cs="Narkisim"/>
          <w:szCs w:val="20"/>
          <w:rtl/>
        </w:rPr>
        <w:lastRenderedPageBreak/>
        <w:t>ואפשר דכוונתו דמש"ה נחשב מוחזק בשטר</w:t>
      </w:r>
      <w:r w:rsidRPr="00CC17D2">
        <w:rPr>
          <w:rStyle w:val="ac"/>
          <w:rFonts w:ascii="Narkisim" w:hAnsi="Narkisim" w:cs="Narkisim"/>
          <w:szCs w:val="20"/>
          <w:rtl/>
        </w:rPr>
        <w:footnoteReference w:id="420"/>
      </w:r>
      <w:r w:rsidRPr="00CC17D2">
        <w:rPr>
          <w:rFonts w:ascii="Narkisim" w:hAnsi="Narkisim" w:cs="Narkisim"/>
          <w:szCs w:val="20"/>
          <w:rtl/>
        </w:rPr>
        <w:t>, ועי"ז נאמן שפרע]</w:t>
      </w:r>
      <w:r w:rsidRPr="00CC17D2">
        <w:rPr>
          <w:rFonts w:ascii="Narkisim" w:hAnsi="Narkisim" w:cs="Narkisim"/>
          <w:rtl/>
        </w:rPr>
        <w:t>.</w:t>
      </w:r>
    </w:p>
    <w:p w14:paraId="03DCF9AD" w14:textId="77777777" w:rsidR="00B37797" w:rsidRPr="00CC17D2" w:rsidRDefault="00000000" w:rsidP="00CC17D2">
      <w:pPr>
        <w:bidi/>
        <w:rPr>
          <w:rFonts w:ascii="Narkisim" w:hAnsi="Narkisim" w:cs="Narkisim"/>
        </w:rPr>
      </w:pPr>
      <w:r w:rsidRPr="00CC17D2">
        <w:rPr>
          <w:rFonts w:ascii="Narkisim" w:hAnsi="Narkisim" w:cs="Narkisim"/>
          <w:u w:val="single"/>
          <w:rtl/>
        </w:rPr>
        <w:t>מודה בשטר שכתבו צריך לקיימו וכו'</w:t>
      </w:r>
      <w:r w:rsidRPr="00CC17D2">
        <w:rPr>
          <w:rFonts w:ascii="Narkisim" w:hAnsi="Narkisim" w:cs="Narkisim"/>
          <w:rtl/>
        </w:rPr>
        <w:t xml:space="preserve">. [ועד"ז נח' בגמ' כתובות יט., ב"ב קנד. ועוד]. </w:t>
      </w:r>
      <w:r w:rsidRPr="00CC17D2">
        <w:rPr>
          <w:rFonts w:ascii="Narkisim" w:hAnsi="Narkisim" w:cs="Narkisim"/>
          <w:b/>
          <w:bCs/>
          <w:rtl/>
        </w:rPr>
        <w:t>תוס</w:t>
      </w:r>
      <w:r w:rsidRPr="00CC17D2">
        <w:rPr>
          <w:rFonts w:ascii="Narkisim" w:hAnsi="Narkisim" w:cs="Narkisim"/>
          <w:rtl/>
        </w:rPr>
        <w:t>' (כתובות יט.) הק' מ"ט דמ"ד אי"צ לקיימו, יהא נאמן פרוע במיגו דמזוייף. ותוס' כת' דאין לומר דהך מ"ד ס"ל דל"מ מיגו כנגד חזקה דשטרך בידי מאי בעי</w:t>
      </w:r>
      <w:r w:rsidRPr="00CC17D2">
        <w:rPr>
          <w:rStyle w:val="ac"/>
          <w:rFonts w:ascii="Narkisim" w:hAnsi="Narkisim" w:cs="Narkisim"/>
          <w:rtl/>
        </w:rPr>
        <w:footnoteReference w:id="421"/>
      </w:r>
      <w:r w:rsidRPr="00CC17D2">
        <w:rPr>
          <w:rFonts w:ascii="Narkisim" w:hAnsi="Narkisim" w:cs="Narkisim"/>
          <w:rtl/>
        </w:rPr>
        <w:t>, דבגמ' (שם) מבואר דפליגי (שם) אף היכא דטוען שהשטר אמנה.</w:t>
      </w:r>
    </w:p>
    <w:p w14:paraId="4F6312B3"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xml:space="preserve">' תי' דליכא מיגו שמא ירא לומר מזוייף, שמא יכחישו אותו. והביא בשם </w:t>
      </w:r>
      <w:r w:rsidRPr="00CC17D2">
        <w:rPr>
          <w:rFonts w:ascii="Narkisim" w:hAnsi="Narkisim"/>
          <w:b/>
          <w:bCs/>
          <w:rtl/>
        </w:rPr>
        <w:t>הקונ</w:t>
      </w:r>
      <w:r w:rsidRPr="00CC17D2">
        <w:rPr>
          <w:rFonts w:ascii="Narkisim" w:hAnsi="Narkisim"/>
          <w:rtl/>
        </w:rPr>
        <w:t>' (רשב"ם ב"ב קע.) דדבר תורה עדים החתומים על השטר אי"צ קיום, ודוקא כי טעין מזוייף תקנו קיום. אבל בשאר טענות לא הצריכו קיום.</w:t>
      </w:r>
    </w:p>
    <w:p w14:paraId="26D1475A" w14:textId="77777777" w:rsidR="00B37797" w:rsidRPr="00CC17D2" w:rsidRDefault="00000000" w:rsidP="00CC17D2">
      <w:pPr>
        <w:pStyle w:val="a8"/>
        <w:bidi/>
        <w:rPr>
          <w:rFonts w:ascii="Narkisim" w:hAnsi="Narkisim"/>
        </w:rPr>
      </w:pPr>
      <w:r w:rsidRPr="00CC17D2">
        <w:rPr>
          <w:rFonts w:ascii="Narkisim" w:hAnsi="Narkisim"/>
          <w:rtl/>
        </w:rPr>
        <w:t>וצ"ב סברא זו, דהא מ"מ יש מיגו. וה</w:t>
      </w:r>
      <w:r w:rsidRPr="00CC17D2">
        <w:rPr>
          <w:rFonts w:ascii="Narkisim" w:hAnsi="Narkisim"/>
          <w:b/>
          <w:bCs/>
          <w:rtl/>
        </w:rPr>
        <w:t>קוב"ש</w:t>
      </w:r>
      <w:r w:rsidRPr="00CC17D2">
        <w:rPr>
          <w:rFonts w:ascii="Narkisim" w:hAnsi="Narkisim"/>
          <w:rtl/>
        </w:rPr>
        <w:t xml:space="preserve"> (ח"ב ג ב,ה) כת' דגדר מיגו הוה </w:t>
      </w:r>
      <w:r w:rsidRPr="00CC17D2">
        <w:rPr>
          <w:rFonts w:ascii="Narkisim" w:hAnsi="Narkisim"/>
          <w:i/>
          <w:iCs/>
          <w:rtl/>
        </w:rPr>
        <w:t>כח</w:t>
      </w:r>
      <w:r w:rsidRPr="00CC17D2">
        <w:rPr>
          <w:rFonts w:ascii="Narkisim" w:hAnsi="Narkisim"/>
          <w:rtl/>
        </w:rPr>
        <w:t xml:space="preserve"> </w:t>
      </w:r>
      <w:r w:rsidRPr="00CC17D2">
        <w:rPr>
          <w:rFonts w:ascii="Narkisim" w:hAnsi="Narkisim"/>
          <w:i/>
          <w:iCs/>
          <w:rtl/>
        </w:rPr>
        <w:t>הטענה</w:t>
      </w:r>
      <w:r w:rsidRPr="00CC17D2">
        <w:rPr>
          <w:rFonts w:ascii="Narkisim" w:hAnsi="Narkisim"/>
          <w:rtl/>
        </w:rPr>
        <w:t>, ודוקא היכא דטוען מזוייף הצריכו קיום. אבל כל זמן שאינו טוען להדיא לא תקנו, ומש"ה נחשב שאין לו כח הטענה.</w:t>
      </w:r>
    </w:p>
    <w:p w14:paraId="45AB17DE"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אבן האזל</w:t>
      </w:r>
      <w:r w:rsidRPr="00CC17D2">
        <w:rPr>
          <w:rFonts w:ascii="Narkisim" w:hAnsi="Narkisim"/>
          <w:rtl/>
        </w:rPr>
        <w:t xml:space="preserve"> (מלוה יד יד, וכ"כ בקוב"ש ב"ב תכו וברכ"ש שם כז בשם הגר"ח) כתב דכוונת התוס' לפרש בזה דאין לדון משום הפה שאסר [ע' בסמוך]. והוה קו' בפנ"ע דנימא דכל השטר עומד ע"פ דבריו דהיה יכול לטעון מזוייף. קמ"ל דהשטר מהני כל זמן שאינו טוען מזוייף. ועפ"ז ב' תי' התוס' צריכין זה לזה</w:t>
      </w:r>
      <w:r w:rsidRPr="00CC17D2">
        <w:rPr>
          <w:rStyle w:val="ac"/>
          <w:rFonts w:ascii="Narkisim" w:hAnsi="Narkisim"/>
          <w:rtl/>
        </w:rPr>
        <w:footnoteReference w:id="422"/>
      </w:r>
      <w:r w:rsidRPr="00CC17D2">
        <w:rPr>
          <w:rFonts w:ascii="Narkisim" w:hAnsi="Narkisim"/>
          <w:rtl/>
        </w:rPr>
        <w:t>, דל"מ מיגו כיון דירא, ול"מ הפה שאסר כיון דצריך טענת מזוייף.</w:t>
      </w:r>
    </w:p>
    <w:p w14:paraId="4FBF8720" w14:textId="77777777" w:rsidR="00B37797" w:rsidRPr="00CC17D2" w:rsidRDefault="00000000" w:rsidP="00CC17D2">
      <w:pPr>
        <w:bidi/>
        <w:rPr>
          <w:rFonts w:ascii="Narkisim" w:hAnsi="Narkisim" w:cs="Narkisim"/>
        </w:rPr>
      </w:pPr>
      <w:r w:rsidRPr="00CC17D2">
        <w:rPr>
          <w:rFonts w:ascii="Narkisim" w:hAnsi="Narkisim" w:cs="Narkisim"/>
          <w:u w:val="single"/>
          <w:rtl/>
        </w:rPr>
        <w:t>מודה בשטר שכתבו צריך לקיימו וכו' מ"ט חספא בעלמא הוא, מאן קא משוית ליה להאי שטרא לוה והא קאמר דפריע</w:t>
      </w:r>
      <w:r w:rsidRPr="00CC17D2">
        <w:rPr>
          <w:rFonts w:ascii="Narkisim" w:hAnsi="Narkisim" w:cs="Narkisim"/>
          <w:rtl/>
        </w:rPr>
        <w:t xml:space="preserve">. </w:t>
      </w:r>
      <w:r w:rsidRPr="00CC17D2">
        <w:rPr>
          <w:rFonts w:ascii="Narkisim" w:hAnsi="Narkisim" w:cs="Narkisim"/>
          <w:szCs w:val="20"/>
          <w:rtl/>
        </w:rPr>
        <w:t>[ולא נתפרש בתוס' (הנ"ל) במה פליג מ"ד מודה בשטר שכתבו צריך לקיימו. ובפשוטו ס"ל דמהני מיגו אף כשירא שיקיים</w:t>
      </w:r>
      <w:r w:rsidRPr="00CC17D2">
        <w:rPr>
          <w:rStyle w:val="ac"/>
          <w:rFonts w:ascii="Narkisim" w:hAnsi="Narkisim" w:cs="Narkisim"/>
          <w:szCs w:val="20"/>
          <w:rtl/>
        </w:rPr>
        <w:footnoteReference w:id="423"/>
      </w:r>
      <w:r w:rsidRPr="00CC17D2">
        <w:rPr>
          <w:rFonts w:ascii="Narkisim" w:hAnsi="Narkisim" w:cs="Narkisim"/>
          <w:rtl/>
        </w:rPr>
        <w:t>].</w:t>
      </w:r>
    </w:p>
    <w:p w14:paraId="01AFAA8C" w14:textId="77777777" w:rsidR="00B37797" w:rsidRPr="00CC17D2" w:rsidRDefault="00000000" w:rsidP="00CC17D2">
      <w:pPr>
        <w:pStyle w:val="a7"/>
        <w:bidi/>
        <w:rPr>
          <w:rFonts w:ascii="Narkisim" w:hAnsi="Narkisim"/>
        </w:rPr>
      </w:pPr>
      <w:r w:rsidRPr="00CC17D2">
        <w:rPr>
          <w:rFonts w:ascii="Narkisim" w:hAnsi="Narkisim"/>
          <w:rtl/>
        </w:rPr>
        <w:t>ונח' ה</w:t>
      </w:r>
      <w:r w:rsidRPr="00CC17D2">
        <w:rPr>
          <w:rFonts w:ascii="Narkisim" w:hAnsi="Narkisim"/>
          <w:b/>
          <w:bCs/>
          <w:rtl/>
        </w:rPr>
        <w:t>ראשונים</w:t>
      </w:r>
      <w:r w:rsidRPr="00CC17D2">
        <w:rPr>
          <w:rFonts w:ascii="Narkisim" w:hAnsi="Narkisim"/>
          <w:rtl/>
        </w:rPr>
        <w:t xml:space="preserve"> למ"ד דצריך לקיימו, האם הוה גדר מיגו [וכ"מ </w:t>
      </w:r>
      <w:r w:rsidRPr="00CC17D2">
        <w:rPr>
          <w:rFonts w:ascii="Narkisim" w:hAnsi="Narkisim"/>
          <w:b/>
          <w:bCs/>
          <w:rtl/>
        </w:rPr>
        <w:t>תוס</w:t>
      </w:r>
      <w:r w:rsidRPr="00CC17D2">
        <w:rPr>
          <w:rFonts w:ascii="Narkisim" w:hAnsi="Narkisim"/>
          <w:rtl/>
        </w:rPr>
        <w:t>' ב"ב ע.]</w:t>
      </w:r>
      <w:r w:rsidRPr="00CC17D2">
        <w:rPr>
          <w:rStyle w:val="ac"/>
          <w:rFonts w:ascii="Narkisim" w:hAnsi="Narkisim"/>
          <w:rtl/>
        </w:rPr>
        <w:footnoteReference w:id="424"/>
      </w:r>
      <w:r w:rsidRPr="00CC17D2">
        <w:rPr>
          <w:rFonts w:ascii="Narkisim" w:hAnsi="Narkisim"/>
          <w:rtl/>
        </w:rPr>
        <w:t>, או דהוה הפה שאסר. וכלשון הגמ' (כאן) דשטר שאינו מקויים הוה חספא בעלמא</w:t>
      </w:r>
      <w:r w:rsidRPr="00CC17D2">
        <w:rPr>
          <w:rStyle w:val="ac"/>
          <w:rFonts w:ascii="Narkisim" w:hAnsi="Narkisim"/>
          <w:rtl/>
        </w:rPr>
        <w:footnoteReference w:id="425"/>
      </w:r>
      <w:r w:rsidRPr="00CC17D2">
        <w:rPr>
          <w:rFonts w:ascii="Narkisim" w:hAnsi="Narkisim"/>
          <w:rtl/>
        </w:rPr>
        <w:t>. [וכ"כ ה</w:t>
      </w:r>
      <w:r w:rsidRPr="00CC17D2">
        <w:rPr>
          <w:rFonts w:ascii="Narkisim" w:hAnsi="Narkisim"/>
          <w:b/>
          <w:bCs/>
          <w:rtl/>
        </w:rPr>
        <w:t>גליון</w:t>
      </w:r>
      <w:r w:rsidRPr="00CC17D2">
        <w:rPr>
          <w:rFonts w:ascii="Narkisim" w:hAnsi="Narkisim"/>
          <w:rtl/>
        </w:rPr>
        <w:t xml:space="preserve"> בשיטמ"ק יג:, וכ"כ ה</w:t>
      </w:r>
      <w:r w:rsidRPr="00CC17D2">
        <w:rPr>
          <w:rFonts w:ascii="Narkisim" w:hAnsi="Narkisim"/>
          <w:b/>
          <w:bCs/>
          <w:rtl/>
        </w:rPr>
        <w:t>רמב"ן</w:t>
      </w:r>
      <w:r w:rsidRPr="00CC17D2">
        <w:rPr>
          <w:rFonts w:ascii="Narkisim" w:hAnsi="Narkisim"/>
          <w:rtl/>
        </w:rPr>
        <w:t xml:space="preserve"> ב"ב ע.</w:t>
      </w:r>
      <w:r w:rsidRPr="00CC17D2">
        <w:rPr>
          <w:rStyle w:val="ac"/>
          <w:rFonts w:ascii="Narkisim" w:hAnsi="Narkisim"/>
          <w:rtl/>
        </w:rPr>
        <w:footnoteReference w:id="426"/>
      </w:r>
      <w:r w:rsidRPr="00CC17D2">
        <w:rPr>
          <w:rFonts w:ascii="Narkisim" w:hAnsi="Narkisim"/>
          <w:rtl/>
        </w:rPr>
        <w:t xml:space="preserve"> הו' בש"ך קח ז].</w:t>
      </w:r>
    </w:p>
    <w:p w14:paraId="4B2E811E"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בית הלוי</w:t>
      </w:r>
      <w:r w:rsidRPr="00CC17D2">
        <w:rPr>
          <w:rFonts w:ascii="Narkisim" w:hAnsi="Narkisim"/>
          <w:rtl/>
        </w:rPr>
        <w:t xml:space="preserve"> (ג מב ג) כת' דבעלמא הנידון משום מיגו, דפרוע מיגו דמזוייף, אבל בסוגיין בשטר שנפל הוה הפה שאסר, דכל זמן שאינו מודה הוה חספא בעלמא</w:t>
      </w:r>
      <w:r w:rsidRPr="00CC17D2">
        <w:rPr>
          <w:rStyle w:val="ac"/>
          <w:rFonts w:ascii="Narkisim" w:hAnsi="Narkisim"/>
          <w:rtl/>
        </w:rPr>
        <w:footnoteReference w:id="427"/>
      </w:r>
      <w:r w:rsidRPr="00CC17D2">
        <w:rPr>
          <w:rFonts w:ascii="Narkisim" w:hAnsi="Narkisim"/>
          <w:rtl/>
        </w:rPr>
        <w:t xml:space="preserve"> [ומש"ה לשון הגמ' (כאן) באריכות דחספא בעלמא, ומאן משוית וכו'</w:t>
      </w:r>
      <w:r w:rsidRPr="00CC17D2">
        <w:rPr>
          <w:rStyle w:val="ac"/>
          <w:rFonts w:ascii="Narkisim" w:hAnsi="Narkisim"/>
          <w:rtl/>
        </w:rPr>
        <w:footnoteReference w:id="428"/>
      </w:r>
      <w:r w:rsidRPr="00CC17D2">
        <w:rPr>
          <w:rFonts w:ascii="Narkisim" w:hAnsi="Narkisim"/>
          <w:rtl/>
        </w:rPr>
        <w:t>].</w:t>
      </w:r>
    </w:p>
    <w:p w14:paraId="521C47F2"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אחרונים</w:t>
      </w:r>
      <w:r w:rsidRPr="00CC17D2">
        <w:rPr>
          <w:rFonts w:ascii="Narkisim" w:hAnsi="Narkisim" w:cs="Narkisim"/>
          <w:rtl/>
        </w:rPr>
        <w:t xml:space="preserve"> (חי' הרי"מ כאן ומו ג) הק' דבסוגיין אין לו מיגו, דאם יטען מזוייף כשיתקיים צריך לשלם כולו. ושוב לא יהא נאמן לומר שפרע, שהאומר לא לויתי כאומר לא פרעתי. וכבר עמד בזה ה</w:t>
      </w:r>
      <w:r w:rsidRPr="00CC17D2">
        <w:rPr>
          <w:rFonts w:ascii="Narkisim" w:hAnsi="Narkisim" w:cs="Narkisim"/>
          <w:b/>
          <w:bCs/>
          <w:rtl/>
        </w:rPr>
        <w:t>ריא"ז</w:t>
      </w:r>
      <w:r w:rsidRPr="00CC17D2">
        <w:rPr>
          <w:rFonts w:ascii="Narkisim" w:hAnsi="Narkisim" w:cs="Narkisim"/>
          <w:rtl/>
        </w:rPr>
        <w:t xml:space="preserve"> (קו' הראיות כאן) והביא בשם ה</w:t>
      </w:r>
      <w:r w:rsidRPr="00CC17D2">
        <w:rPr>
          <w:rFonts w:ascii="Narkisim" w:hAnsi="Narkisim" w:cs="Narkisim"/>
          <w:b/>
          <w:bCs/>
          <w:rtl/>
        </w:rPr>
        <w:t>רי"ד</w:t>
      </w:r>
      <w:r w:rsidRPr="00CC17D2">
        <w:rPr>
          <w:rFonts w:ascii="Narkisim" w:hAnsi="Narkisim" w:cs="Narkisim"/>
          <w:rtl/>
        </w:rPr>
        <w:t xml:space="preserve"> לתרץ דאי בעי היה טוען שהשטר מזוייף, אבל לווה בינו לבין עצמו ופרעו, ואתה זייפת את השטר. והריא"ז כת' דזה דוחק. וה</w:t>
      </w:r>
      <w:r w:rsidRPr="00CC17D2">
        <w:rPr>
          <w:rFonts w:ascii="Narkisim" w:hAnsi="Narkisim" w:cs="Narkisim"/>
          <w:b/>
          <w:bCs/>
          <w:rtl/>
        </w:rPr>
        <w:t>ריא"ז</w:t>
      </w:r>
      <w:r w:rsidRPr="00CC17D2">
        <w:rPr>
          <w:rFonts w:ascii="Narkisim" w:hAnsi="Narkisim" w:cs="Narkisim"/>
          <w:rtl/>
        </w:rPr>
        <w:t xml:space="preserve"> כת' דכל הקו' אם נאמר דמ"ד מודה בשטר שכתבו אי"צ לקיימו הוא מדין מיגו. ואינו כן, דמפורש בגמ' דסברת רבי דמאן משוי' ליה שטרא וכו', ומדין הפה שאסר.</w:t>
      </w:r>
    </w:p>
    <w:p w14:paraId="2200FCE9" w14:textId="77777777" w:rsidR="00B37797" w:rsidRPr="00CC17D2" w:rsidRDefault="00000000" w:rsidP="00CC17D2">
      <w:pPr>
        <w:bidi/>
        <w:rPr>
          <w:rFonts w:ascii="Narkisim" w:hAnsi="Narkisim" w:cs="Narkisim"/>
        </w:rPr>
      </w:pPr>
      <w:r w:rsidRPr="00CC17D2">
        <w:rPr>
          <w:rFonts w:ascii="Narkisim" w:hAnsi="Narkisim" w:cs="Narkisim"/>
          <w:u w:val="single"/>
          <w:rtl/>
        </w:rPr>
        <w:t>ואי לא, לא פליג</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ונאמן לומר פרעתי. אבל ה</w:t>
      </w:r>
      <w:r w:rsidRPr="00CC17D2">
        <w:rPr>
          <w:rFonts w:ascii="Narkisim" w:hAnsi="Narkisim" w:cs="Narkisim"/>
          <w:b/>
          <w:bCs/>
          <w:rtl/>
        </w:rPr>
        <w:t>נתיבות</w:t>
      </w:r>
      <w:r w:rsidRPr="00CC17D2">
        <w:rPr>
          <w:rFonts w:ascii="Narkisim" w:hAnsi="Narkisim" w:cs="Narkisim"/>
          <w:rtl/>
        </w:rPr>
        <w:t xml:space="preserve"> (סה כג) דייק מהרמב"ם דאם אינו מקויים קורעים אותו מיד.</w:t>
      </w:r>
    </w:p>
    <w:p w14:paraId="1AF34300" w14:textId="77777777" w:rsidR="00B37797" w:rsidRPr="00CC17D2" w:rsidRDefault="00000000" w:rsidP="00CC17D2">
      <w:pPr>
        <w:pStyle w:val="3"/>
        <w:bidi/>
        <w:rPr>
          <w:rFonts w:ascii="Narkisim" w:hAnsi="Narkisim"/>
        </w:rPr>
      </w:pPr>
      <w:r w:rsidRPr="00CC17D2">
        <w:rPr>
          <w:rFonts w:ascii="Narkisim" w:hAnsi="Narkisim"/>
          <w:rtl/>
        </w:rPr>
        <w:lastRenderedPageBreak/>
        <w:t>דף ז:</w:t>
      </w:r>
    </w:p>
    <w:p w14:paraId="015E0E00" w14:textId="77777777" w:rsidR="00B37797" w:rsidRPr="00CC17D2" w:rsidRDefault="00000000" w:rsidP="00CC17D2">
      <w:pPr>
        <w:pStyle w:val="aa"/>
        <w:bidi/>
        <w:rPr>
          <w:rFonts w:ascii="Narkisim" w:hAnsi="Narkisim"/>
        </w:rPr>
      </w:pPr>
      <w:r w:rsidRPr="00CC17D2">
        <w:rPr>
          <w:rFonts w:ascii="Narkisim" w:hAnsi="Narkisim"/>
          <w:u w:val="single"/>
          <w:rtl/>
        </w:rPr>
        <w:t>ואחר שמצא שטר וכו'</w:t>
      </w:r>
      <w:r w:rsidRPr="00CC17D2">
        <w:rPr>
          <w:rFonts w:ascii="Narkisim" w:hAnsi="Narkisim"/>
          <w:rtl/>
        </w:rPr>
        <w:t xml:space="preserve">. </w:t>
      </w:r>
      <w:r w:rsidRPr="00CC17D2">
        <w:rPr>
          <w:rFonts w:ascii="Narkisim" w:hAnsi="Narkisim"/>
          <w:b/>
          <w:bCs/>
          <w:rtl/>
        </w:rPr>
        <w:t>תוס</w:t>
      </w:r>
      <w:r w:rsidRPr="00CC17D2">
        <w:rPr>
          <w:rFonts w:ascii="Narkisim" w:hAnsi="Narkisim"/>
          <w:rtl/>
        </w:rPr>
        <w:t>' (לקמן יג:) דייקו דאם המלוה בעצמו מצאו גובה בו, כיון שבא לידו בהיתר. [וע"ע לקמן יב: בדעת הרמב"ם].</w:t>
      </w:r>
    </w:p>
    <w:p w14:paraId="104BD5EB"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חקרו בהא דנפל איתרע, האם הוה מדיני שטרות, דכה"ג יש ריעותא על השטר. או מדיני השבת אבידה, דהמוצא אינו רשאי להשיבו, דחיישי' דעי"ז יבא הפסד לאחר. (וע"ע לקמן יב:).</w:t>
      </w:r>
    </w:p>
    <w:p w14:paraId="485A4986" w14:textId="77777777" w:rsidR="00B37797" w:rsidRPr="00CC17D2" w:rsidRDefault="00000000" w:rsidP="00CC17D2">
      <w:pPr>
        <w:bidi/>
        <w:rPr>
          <w:rFonts w:ascii="Narkisim" w:hAnsi="Narkisim" w:cs="Narkisim"/>
        </w:rPr>
      </w:pPr>
      <w:r w:rsidRPr="00CC17D2">
        <w:rPr>
          <w:rFonts w:ascii="Narkisim" w:hAnsi="Narkisim" w:cs="Narkisim"/>
          <w:u w:val="single"/>
          <w:rtl/>
        </w:rPr>
        <w:t>רש"י ד"ה לא יוציאוהו</w:t>
      </w:r>
      <w:r w:rsidRPr="00CC17D2">
        <w:rPr>
          <w:rFonts w:ascii="Narkisim" w:hAnsi="Narkisim" w:cs="Narkisim"/>
          <w:rtl/>
        </w:rPr>
        <w:t>. או עדים שראו מיד מי נפל. מבואר ברש"י דאם יש עדים שנפל מידו מחזירין לו. ולא אמרי' דיש ריעותא במה שנפל, וחיישינן שפרע. [וע' לקמן יב:]. וה</w:t>
      </w:r>
      <w:r w:rsidRPr="00CC17D2">
        <w:rPr>
          <w:rFonts w:ascii="Narkisim" w:hAnsi="Narkisim" w:cs="Narkisim"/>
          <w:b/>
          <w:bCs/>
          <w:rtl/>
        </w:rPr>
        <w:t>גר"א</w:t>
      </w:r>
      <w:r w:rsidRPr="00CC17D2">
        <w:rPr>
          <w:rFonts w:ascii="Narkisim" w:hAnsi="Narkisim" w:cs="Narkisim"/>
          <w:rtl/>
        </w:rPr>
        <w:t xml:space="preserve"> (סה ו) ציין (לגמ' בע"א) דהמלוה אומר ממני נפל ומצאתיו. ומבואר דאף היכא דהמלוה מודה שנפל, לא אמרי' דאיתרע.</w:t>
      </w:r>
    </w:p>
    <w:p w14:paraId="4AC38504" w14:textId="77777777" w:rsidR="00B37797" w:rsidRPr="00CC17D2" w:rsidRDefault="00000000" w:rsidP="00CC17D2">
      <w:pPr>
        <w:pStyle w:val="aa"/>
        <w:bidi/>
        <w:rPr>
          <w:rFonts w:ascii="Narkisim" w:hAnsi="Narkisim"/>
        </w:rPr>
      </w:pPr>
      <w:r w:rsidRPr="00CC17D2">
        <w:rPr>
          <w:rFonts w:ascii="Narkisim" w:hAnsi="Narkisim"/>
          <w:u w:val="single"/>
          <w:rtl/>
        </w:rPr>
        <w:t>מצא שטר כתובה בשוק וכו'</w:t>
      </w:r>
      <w:r w:rsidRPr="00CC17D2">
        <w:rPr>
          <w:rFonts w:ascii="Narkisim" w:hAnsi="Narkisim"/>
          <w:rtl/>
        </w:rPr>
        <w:t>. דחיישינן לפרעון. וה</w:t>
      </w:r>
      <w:r w:rsidRPr="00CC17D2">
        <w:rPr>
          <w:rFonts w:ascii="Narkisim" w:hAnsi="Narkisim"/>
          <w:b/>
          <w:bCs/>
          <w:rtl/>
        </w:rPr>
        <w:t>תוס' ר"פ</w:t>
      </w:r>
      <w:r w:rsidRPr="00CC17D2">
        <w:rPr>
          <w:rFonts w:ascii="Narkisim" w:hAnsi="Narkisim"/>
          <w:rtl/>
        </w:rPr>
        <w:t xml:space="preserve"> הק' דקי"ל (לקמן יז.) דהטוען אחר מעשה בי"ד לא אמר כלום, ואינו נאמן שפרע הכתובה</w:t>
      </w:r>
      <w:r w:rsidRPr="00CC17D2">
        <w:rPr>
          <w:rStyle w:val="ac"/>
          <w:rFonts w:ascii="Narkisim" w:hAnsi="Narkisim"/>
          <w:rtl/>
        </w:rPr>
        <w:footnoteReference w:id="429"/>
      </w:r>
      <w:r w:rsidRPr="00CC17D2">
        <w:rPr>
          <w:rFonts w:ascii="Narkisim" w:hAnsi="Narkisim"/>
          <w:rtl/>
        </w:rPr>
        <w:t>. וי"ל דהכא איירי בתוספת כתובה</w:t>
      </w:r>
      <w:r w:rsidRPr="00CC17D2">
        <w:rPr>
          <w:rStyle w:val="ac"/>
          <w:rFonts w:ascii="Narkisim" w:hAnsi="Narkisim"/>
          <w:rtl/>
        </w:rPr>
        <w:footnoteReference w:id="430"/>
      </w:r>
      <w:r w:rsidRPr="00CC17D2">
        <w:rPr>
          <w:rFonts w:ascii="Narkisim" w:hAnsi="Narkisim"/>
          <w:rtl/>
        </w:rPr>
        <w:t>. [וכ"כ תוס' לקמן יז:, עי"ש רמב"ן].</w:t>
      </w:r>
    </w:p>
    <w:p w14:paraId="49D2B8D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כת' דהיכא דנפל ואיתרע אפי' תוך זמנו חוששין לפרעון. וכ"כ ה</w:t>
      </w:r>
      <w:r w:rsidRPr="00CC17D2">
        <w:rPr>
          <w:rFonts w:ascii="Narkisim" w:hAnsi="Narkisim"/>
          <w:b/>
          <w:bCs/>
          <w:rtl/>
        </w:rPr>
        <w:t>רמב"ם</w:t>
      </w:r>
      <w:r w:rsidRPr="00CC17D2">
        <w:rPr>
          <w:rFonts w:ascii="Narkisim" w:hAnsi="Narkisim"/>
          <w:rtl/>
        </w:rPr>
        <w:t xml:space="preserve"> (מלוה יד יג 'הורו רבותי') דאף שהוא תוך זמנו, אם נפל השטר ויוצא מתחת ידי אחר אין גובין בו</w:t>
      </w:r>
      <w:r w:rsidRPr="00CC17D2">
        <w:rPr>
          <w:rStyle w:val="ac"/>
          <w:rFonts w:ascii="Narkisim" w:hAnsi="Narkisim"/>
          <w:rtl/>
        </w:rPr>
        <w:footnoteReference w:id="431"/>
      </w:r>
      <w:r w:rsidRPr="00CC17D2">
        <w:rPr>
          <w:rFonts w:ascii="Narkisim" w:hAnsi="Narkisim"/>
          <w:rtl/>
        </w:rPr>
        <w:t>. וה</w:t>
      </w:r>
      <w:r w:rsidRPr="00CC17D2">
        <w:rPr>
          <w:rFonts w:ascii="Narkisim" w:hAnsi="Narkisim"/>
          <w:b/>
          <w:bCs/>
          <w:rtl/>
        </w:rPr>
        <w:t>ראב"ד</w:t>
      </w:r>
      <w:r w:rsidRPr="00CC17D2">
        <w:rPr>
          <w:rFonts w:ascii="Narkisim" w:hAnsi="Narkisim"/>
          <w:rtl/>
        </w:rPr>
        <w:t xml:space="preserve"> (שם וכג יא) השיג מאחר שהוא תוך זמן למה לא יגבה.</w:t>
      </w:r>
    </w:p>
    <w:p w14:paraId="340976B5"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ש"ך</w:t>
      </w:r>
      <w:r w:rsidRPr="00CC17D2">
        <w:rPr>
          <w:rFonts w:ascii="Narkisim" w:hAnsi="Narkisim"/>
          <w:rtl/>
        </w:rPr>
        <w:t xml:space="preserve"> (מא יט) ביאר דהראב"ד איירי דעדי ההלואה לפנינו, דדוקא היכא דבא לגבות מכח השטר אמרי' דנפל איתרע.</w:t>
      </w:r>
    </w:p>
    <w:p w14:paraId="6A1BC17D"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ש"ך</w:t>
      </w:r>
      <w:r w:rsidRPr="00CC17D2">
        <w:rPr>
          <w:rFonts w:ascii="Narkisim" w:hAnsi="Narkisim"/>
          <w:rtl/>
        </w:rPr>
        <w:t xml:space="preserve"> הוכיח דכתובה בעודה תחת בעלה הוה תוך זמנו, ואפ"ה לחד מ"ד (בסוגיין) חיישינן לפרעון. וה</w:t>
      </w:r>
      <w:r w:rsidRPr="00CC17D2">
        <w:rPr>
          <w:rFonts w:ascii="Narkisim" w:hAnsi="Narkisim"/>
          <w:b/>
          <w:bCs/>
          <w:rtl/>
        </w:rPr>
        <w:t>אחרונים</w:t>
      </w:r>
      <w:r w:rsidRPr="00CC17D2">
        <w:rPr>
          <w:rFonts w:ascii="Narkisim" w:hAnsi="Narkisim"/>
          <w:rtl/>
        </w:rPr>
        <w:t xml:space="preserve"> (ע"ע קצות מא א) דנו דבכתובה הוה משום דחיישינן לצררי, ובשטר חוב לא שייך חשש זה. אך א"כ צ"ב קו' הגמ' (דידן), דנימא דר' יוסי לא חיישינן לפרעון בשטר חוב, אבל בכתובה חייש לצררי</w:t>
      </w:r>
      <w:r w:rsidRPr="00CC17D2">
        <w:rPr>
          <w:rStyle w:val="ac"/>
          <w:rFonts w:ascii="Narkisim" w:hAnsi="Narkisim"/>
          <w:rtl/>
        </w:rPr>
        <w:footnoteReference w:id="432"/>
      </w:r>
      <w:r w:rsidRPr="00CC17D2">
        <w:rPr>
          <w:rFonts w:ascii="Narkisim" w:hAnsi="Narkisim"/>
          <w:rtl/>
        </w:rPr>
        <w:t xml:space="preserve"> [וכדברי רב פפא].</w:t>
      </w:r>
    </w:p>
    <w:p w14:paraId="45DABA0B" w14:textId="77777777" w:rsidR="00B37797" w:rsidRPr="00CC17D2" w:rsidRDefault="00000000" w:rsidP="00CC17D2">
      <w:pPr>
        <w:bidi/>
        <w:rPr>
          <w:rFonts w:ascii="Narkisim" w:hAnsi="Narkisim" w:cs="Narkisim"/>
        </w:rPr>
      </w:pPr>
      <w:r w:rsidRPr="00CC17D2">
        <w:rPr>
          <w:rFonts w:ascii="Narkisim" w:hAnsi="Narkisim" w:cs="Narkisim"/>
          <w:u w:val="single"/>
          <w:rtl/>
        </w:rPr>
        <w:t>תוד"ה בזמן</w:t>
      </w:r>
      <w:r w:rsidRPr="00CC17D2">
        <w:rPr>
          <w:rFonts w:ascii="Narkisim" w:hAnsi="Narkisim" w:cs="Narkisim"/>
          <w:rtl/>
        </w:rPr>
        <w:t>. דלא חיישינן לקנוניא וכו'. וה</w:t>
      </w:r>
      <w:r w:rsidRPr="00CC17D2">
        <w:rPr>
          <w:rFonts w:ascii="Narkisim" w:hAnsi="Narkisim" w:cs="Narkisim"/>
          <w:b/>
          <w:bCs/>
          <w:rtl/>
        </w:rPr>
        <w:t>רמב"ן</w:t>
      </w:r>
      <w:r w:rsidRPr="00CC17D2">
        <w:rPr>
          <w:rFonts w:ascii="Narkisim" w:hAnsi="Narkisim" w:cs="Narkisim"/>
          <w:rtl/>
        </w:rPr>
        <w:t xml:space="preserve"> תמה דמ"מ כלפי לקוחות ניחוש לפרעון, דבכל מקום חיישינן לקנוניא (ע' לקמן יב:). וכת' דיש לדחוק כשאין בו אחריות נכסים [וכר' מאיר לקמן יג:].</w:t>
      </w:r>
    </w:p>
    <w:p w14:paraId="73200578"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רשב"א</w:t>
      </w:r>
      <w:r w:rsidRPr="00CC17D2">
        <w:rPr>
          <w:rFonts w:ascii="Narkisim" w:hAnsi="Narkisim"/>
          <w:rtl/>
        </w:rPr>
        <w:t xml:space="preserve"> כת' דהאי תנא חייש לפרעון, ולא לפרעון וקנוניה. וכת' דכ"ה ריהטא דכולה שמעתתא (לקמן יב:) דיש תנא דלא חייש לקנוניה [והביא כן מהתוספתא. והראשונים האריכו בגירסא בתוספתא].</w:t>
      </w:r>
    </w:p>
    <w:p w14:paraId="2E7EC5C1" w14:textId="77777777" w:rsidR="00B37797" w:rsidRPr="00CC17D2" w:rsidRDefault="00000000" w:rsidP="00CC17D2">
      <w:pPr>
        <w:pStyle w:val="a7"/>
        <w:bidi/>
        <w:rPr>
          <w:rFonts w:ascii="Narkisim" w:hAnsi="Narkisim"/>
        </w:rPr>
      </w:pPr>
      <w:r w:rsidRPr="00CC17D2">
        <w:rPr>
          <w:rFonts w:ascii="Narkisim" w:hAnsi="Narkisim"/>
          <w:rtl/>
        </w:rPr>
        <w:t>אמנם בתוס' משמע דאף לדינא הכא לא חיישינן לקנוניא. וה</w:t>
      </w:r>
      <w:r w:rsidRPr="00CC17D2">
        <w:rPr>
          <w:rFonts w:ascii="Narkisim" w:hAnsi="Narkisim"/>
          <w:b/>
          <w:bCs/>
          <w:rtl/>
        </w:rPr>
        <w:t>שער משפט</w:t>
      </w:r>
      <w:r w:rsidRPr="00CC17D2">
        <w:rPr>
          <w:rFonts w:ascii="Narkisim" w:hAnsi="Narkisim"/>
          <w:rtl/>
        </w:rPr>
        <w:t xml:space="preserve"> (סה ח) ביאר ע"פ דברי הראשונים (ע' בסמוך) דבסוגיין הוה חשש שהתפיס לה לאחר שנאבד כתובתה. ומש"ה לא שייך בזה ריעותא דנפילה, דבשעת נפילה היתה עדיין תחת בעלה ולא שייך חשש פרעון. ודעת ה</w:t>
      </w:r>
      <w:r w:rsidRPr="00CC17D2">
        <w:rPr>
          <w:rFonts w:ascii="Narkisim" w:hAnsi="Narkisim"/>
          <w:b/>
          <w:bCs/>
          <w:rtl/>
        </w:rPr>
        <w:t>רא"ש</w:t>
      </w:r>
      <w:r w:rsidRPr="00CC17D2">
        <w:rPr>
          <w:rFonts w:ascii="Narkisim" w:hAnsi="Narkisim"/>
          <w:rtl/>
        </w:rPr>
        <w:t xml:space="preserve"> (לקמן יב:, ס' נב) דהיכא דליכא ריעותא דנפילה לא חיישינן לקנוניה.</w:t>
      </w:r>
    </w:p>
    <w:p w14:paraId="50754C03" w14:textId="77777777" w:rsidR="00B37797" w:rsidRPr="00CC17D2" w:rsidRDefault="00000000" w:rsidP="00CC17D2">
      <w:pPr>
        <w:bidi/>
        <w:rPr>
          <w:rFonts w:ascii="Narkisim" w:hAnsi="Narkisim" w:cs="Narkisim"/>
        </w:rPr>
      </w:pPr>
      <w:r w:rsidRPr="00CC17D2">
        <w:rPr>
          <w:rFonts w:ascii="Narkisim" w:hAnsi="Narkisim" w:cs="Narkisim"/>
          <w:u w:val="single"/>
          <w:rtl/>
        </w:rPr>
        <w:t>אימור צררי אתפסה</w:t>
      </w:r>
      <w:r w:rsidRPr="00CC17D2">
        <w:rPr>
          <w:rStyle w:val="ac"/>
          <w:rFonts w:ascii="Narkisim" w:hAnsi="Narkisim" w:cs="Narkisim"/>
          <w:rtl/>
        </w:rPr>
        <w:footnoteReference w:id="433"/>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כשנשאה, או לאחר מכן. וה</w:t>
      </w:r>
      <w:r w:rsidRPr="00CC17D2">
        <w:rPr>
          <w:rFonts w:ascii="Narkisim" w:hAnsi="Narkisim" w:cs="Narkisim"/>
          <w:b/>
          <w:bCs/>
          <w:rtl/>
        </w:rPr>
        <w:t>רשב"א</w:t>
      </w:r>
      <w:r w:rsidRPr="00CC17D2">
        <w:rPr>
          <w:rFonts w:ascii="Narkisim" w:hAnsi="Narkisim" w:cs="Narkisim"/>
          <w:rtl/>
        </w:rPr>
        <w:t xml:space="preserve"> ו</w:t>
      </w:r>
      <w:r w:rsidRPr="00CC17D2">
        <w:rPr>
          <w:rFonts w:ascii="Narkisim" w:hAnsi="Narkisim" w:cs="Narkisim"/>
          <w:b/>
          <w:bCs/>
          <w:rtl/>
        </w:rPr>
        <w:t>ריטב"א</w:t>
      </w:r>
      <w:r w:rsidRPr="00CC17D2">
        <w:rPr>
          <w:rFonts w:ascii="Narkisim" w:hAnsi="Narkisim" w:cs="Narkisim"/>
          <w:rtl/>
        </w:rPr>
        <w:t xml:space="preserve"> הק' דכה"ג שטר </w:t>
      </w:r>
      <w:r w:rsidRPr="00CC17D2">
        <w:rPr>
          <w:rFonts w:ascii="Narkisim" w:hAnsi="Narkisim" w:cs="Narkisim"/>
          <w:rtl/>
        </w:rPr>
        <w:lastRenderedPageBreak/>
        <w:t>כתובה הוא אצל האשה, ואטו מי שלווה בשטר והניח משכון, מי לא מחזירים למלוה כיון דידעינן דמיניה נפל. ועוד דלא אשכחן חשש צררי אלא כשהגיע זמנו</w:t>
      </w:r>
      <w:r w:rsidRPr="00CC17D2">
        <w:rPr>
          <w:rStyle w:val="ac"/>
          <w:rFonts w:ascii="Narkisim" w:hAnsi="Narkisim" w:cs="Narkisim"/>
          <w:rtl/>
        </w:rPr>
        <w:footnoteReference w:id="434"/>
      </w:r>
      <w:r w:rsidRPr="00CC17D2">
        <w:rPr>
          <w:rFonts w:ascii="Narkisim" w:hAnsi="Narkisim" w:cs="Narkisim"/>
          <w:rtl/>
        </w:rPr>
        <w:t>. וה"נ תוך זמנו כשהיא תחת בעלה. אלא דחיישינן שאחר שנפל לה התפיס, משום דאסור להשהותה בלא כתובה, ולשעה שרי ע"י התפסת צררי (כדאי' כתובות ז.).</w:t>
      </w:r>
    </w:p>
    <w:p w14:paraId="3EF1F332" w14:textId="77777777" w:rsidR="00B37797" w:rsidRPr="00CC17D2" w:rsidRDefault="00000000" w:rsidP="00CC17D2">
      <w:pPr>
        <w:bidi/>
        <w:rPr>
          <w:rFonts w:ascii="Narkisim" w:hAnsi="Narkisim" w:cs="Narkisim"/>
        </w:rPr>
      </w:pPr>
      <w:r w:rsidRPr="00CC17D2">
        <w:rPr>
          <w:rFonts w:ascii="Narkisim" w:hAnsi="Narkisim" w:cs="Narkisim"/>
          <w:u w:val="single"/>
          <w:rtl/>
        </w:rPr>
        <w:t>חיישינן לב' כתובות</w:t>
      </w:r>
      <w:r w:rsidRPr="00CC17D2">
        <w:rPr>
          <w:rFonts w:ascii="Narkisim" w:hAnsi="Narkisim" w:cs="Narkisim"/>
          <w:rtl/>
        </w:rPr>
        <w:t>. ה</w:t>
      </w:r>
      <w:r w:rsidRPr="00CC17D2">
        <w:rPr>
          <w:rFonts w:ascii="Narkisim" w:hAnsi="Narkisim" w:cs="Narkisim"/>
          <w:b/>
          <w:bCs/>
          <w:rtl/>
        </w:rPr>
        <w:t>ריטב"א</w:t>
      </w:r>
      <w:r w:rsidRPr="00CC17D2">
        <w:rPr>
          <w:rFonts w:ascii="Narkisim" w:hAnsi="Narkisim" w:cs="Narkisim"/>
          <w:rtl/>
        </w:rPr>
        <w:t xml:space="preserve"> הביא בשם </w:t>
      </w:r>
      <w:r w:rsidRPr="00CC17D2">
        <w:rPr>
          <w:rFonts w:ascii="Narkisim" w:hAnsi="Narkisim" w:cs="Narkisim"/>
          <w:b/>
          <w:bCs/>
          <w:rtl/>
        </w:rPr>
        <w:t>רש"י</w:t>
      </w:r>
      <w:r w:rsidRPr="00CC17D2">
        <w:rPr>
          <w:rFonts w:ascii="Narkisim" w:hAnsi="Narkisim" w:cs="Narkisim"/>
          <w:rtl/>
        </w:rPr>
        <w:t xml:space="preserve"> דחיישינן בשעה שאבד כתובתה כתב לה כתובה אחרת, כדי שיהא מותר להשהותה. ור' יוסי ס"ל דמאן דעביד הכי עושה כן בבי"ד ובפרסום, ויש קול. ור' יוסי סבר דרשאי להשהותה בלא שטר כתובה [כיון דיש חוב כתובה].</w:t>
      </w:r>
    </w:p>
    <w:p w14:paraId="630B926A" w14:textId="77777777" w:rsidR="00B37797" w:rsidRPr="00CC17D2" w:rsidRDefault="00000000" w:rsidP="00CC17D2">
      <w:pPr>
        <w:bidi/>
        <w:rPr>
          <w:rFonts w:ascii="Narkisim" w:hAnsi="Narkisim" w:cs="Narkisim"/>
        </w:rPr>
      </w:pPr>
      <w:r w:rsidRPr="00CC17D2">
        <w:rPr>
          <w:rFonts w:ascii="Narkisim" w:hAnsi="Narkisim" w:cs="Narkisim"/>
          <w:u w:val="single"/>
          <w:rtl/>
        </w:rPr>
        <w:t>ור' יוחנן אמר לעולם חולקים, ואפי' א' אדוק וכו' ל"צ דקאי בי מצעי</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ומר אמר חדא ול"פ. אבל ה</w:t>
      </w:r>
      <w:r w:rsidRPr="00CC17D2">
        <w:rPr>
          <w:rFonts w:ascii="Narkisim" w:hAnsi="Narkisim" w:cs="Narkisim"/>
          <w:b/>
          <w:bCs/>
          <w:rtl/>
        </w:rPr>
        <w:t>רמב"ם</w:t>
      </w:r>
      <w:r w:rsidRPr="00CC17D2">
        <w:rPr>
          <w:rFonts w:ascii="Narkisim" w:hAnsi="Narkisim" w:cs="Narkisim"/>
          <w:rtl/>
        </w:rPr>
        <w:t xml:space="preserve"> (מלוה יד יד) השמיט הא דזה נוטל תורף. ו</w:t>
      </w:r>
      <w:r w:rsidRPr="00CC17D2">
        <w:rPr>
          <w:rFonts w:ascii="Narkisim" w:hAnsi="Narkisim" w:cs="Narkisim"/>
          <w:b/>
          <w:bCs/>
          <w:rtl/>
        </w:rPr>
        <w:t>ה"ה</w:t>
      </w:r>
      <w:r w:rsidRPr="00CC17D2">
        <w:rPr>
          <w:rFonts w:ascii="Narkisim" w:hAnsi="Narkisim" w:cs="Narkisim"/>
          <w:rtl/>
        </w:rPr>
        <w:t xml:space="preserve"> כת' דנקטו דר' יוחנן פליג אר"א, ואולי היה לו גירסא אחרת.</w:t>
      </w:r>
    </w:p>
    <w:p w14:paraId="4DFCD0C3" w14:textId="77777777" w:rsidR="00B37797" w:rsidRPr="00CC17D2" w:rsidRDefault="00000000" w:rsidP="00CC17D2">
      <w:pPr>
        <w:pStyle w:val="aa"/>
        <w:bidi/>
        <w:rPr>
          <w:rFonts w:ascii="Narkisim" w:hAnsi="Narkisim"/>
        </w:rPr>
      </w:pPr>
      <w:r w:rsidRPr="00CC17D2">
        <w:rPr>
          <w:rFonts w:ascii="Narkisim" w:hAnsi="Narkisim"/>
          <w:u w:val="single"/>
          <w:rtl/>
        </w:rPr>
        <w:t>שטרא דאית ביה זמן כמה שווה וכו'</w:t>
      </w:r>
      <w:r w:rsidRPr="00CC17D2">
        <w:rPr>
          <w:rStyle w:val="ac"/>
          <w:rFonts w:ascii="Narkisim" w:hAnsi="Narkisim"/>
          <w:u w:val="single"/>
          <w:rtl/>
        </w:rPr>
        <w:footnoteReference w:id="435"/>
      </w:r>
      <w:r w:rsidRPr="00CC17D2">
        <w:rPr>
          <w:rFonts w:ascii="Narkisim" w:hAnsi="Narkisim"/>
          <w:u w:val="single"/>
          <w:rtl/>
        </w:rPr>
        <w:t>.</w:t>
      </w:r>
      <w:r w:rsidRPr="00CC17D2">
        <w:rPr>
          <w:rFonts w:ascii="Narkisim" w:hAnsi="Narkisim"/>
          <w:rtl/>
        </w:rPr>
        <w:t xml:space="preserve"> [ע' רמב"ן ושא"ר שהאריכו מה נכלל בתורף ובטופס]. ולחד פי' ב</w:t>
      </w:r>
      <w:r w:rsidRPr="00CC17D2">
        <w:rPr>
          <w:rFonts w:ascii="Narkisim" w:hAnsi="Narkisim"/>
          <w:b/>
          <w:bCs/>
          <w:rtl/>
        </w:rPr>
        <w:t>רמב"ן</w:t>
      </w:r>
      <w:r w:rsidRPr="00CC17D2">
        <w:rPr>
          <w:rFonts w:ascii="Narkisim" w:hAnsi="Narkisim"/>
          <w:rtl/>
        </w:rPr>
        <w:t xml:space="preserve"> ו</w:t>
      </w:r>
      <w:r w:rsidRPr="00CC17D2">
        <w:rPr>
          <w:rFonts w:ascii="Narkisim" w:hAnsi="Narkisim"/>
          <w:b/>
          <w:bCs/>
          <w:rtl/>
        </w:rPr>
        <w:t>רשב"א</w:t>
      </w:r>
      <w:r w:rsidRPr="00CC17D2">
        <w:rPr>
          <w:rFonts w:ascii="Narkisim" w:hAnsi="Narkisim"/>
          <w:rtl/>
        </w:rPr>
        <w:t xml:space="preserve"> (והו' ב</w:t>
      </w:r>
      <w:r w:rsidRPr="00CC17D2">
        <w:rPr>
          <w:rFonts w:ascii="Narkisim" w:hAnsi="Narkisim"/>
          <w:b/>
          <w:bCs/>
          <w:rtl/>
        </w:rPr>
        <w:t>ה"ה</w:t>
      </w:r>
      <w:r w:rsidRPr="00CC17D2">
        <w:rPr>
          <w:rFonts w:ascii="Narkisim" w:hAnsi="Narkisim"/>
          <w:rtl/>
        </w:rPr>
        <w:t xml:space="preserve"> יד יד) איירי דוקא היכא דהמלוה אדוק בעיקר השטר, והלווה בזמן. ומש"ה חלק זה נחשב ברשותו. ואל"כ אין למלוה כלום לגבות ממנו.</w:t>
      </w:r>
    </w:p>
    <w:p w14:paraId="76E1A406" w14:textId="77777777" w:rsidR="00B37797" w:rsidRPr="00CC17D2" w:rsidRDefault="00000000" w:rsidP="00CC17D2">
      <w:pPr>
        <w:pStyle w:val="aa"/>
        <w:bidi/>
        <w:rPr>
          <w:rFonts w:ascii="Narkisim" w:hAnsi="Narkisim"/>
        </w:rPr>
      </w:pPr>
      <w:r w:rsidRPr="00CC17D2">
        <w:rPr>
          <w:rFonts w:ascii="Narkisim" w:hAnsi="Narkisim"/>
          <w:u w:val="single"/>
          <w:rtl/>
        </w:rPr>
        <w:t>תוד"ה דאית</w:t>
      </w:r>
      <w:r w:rsidRPr="00CC17D2">
        <w:rPr>
          <w:rFonts w:ascii="Narkisim" w:hAnsi="Narkisim"/>
          <w:rtl/>
        </w:rPr>
        <w:t>. ותימה הא אין למידין משיטה אחרונה וכו' ומתני' (שם קסה:) לא מיירי בשיטה אחרונה</w:t>
      </w:r>
      <w:r w:rsidRPr="00CC17D2">
        <w:rPr>
          <w:rStyle w:val="ac"/>
          <w:rFonts w:ascii="Narkisim" w:hAnsi="Narkisim"/>
          <w:rtl/>
        </w:rPr>
        <w:footnoteReference w:id="436"/>
      </w:r>
      <w:r w:rsidRPr="00CC17D2">
        <w:rPr>
          <w:rFonts w:ascii="Narkisim" w:hAnsi="Narkisim"/>
          <w:rtl/>
        </w:rPr>
        <w:t xml:space="preserve"> וכו'. וה</w:t>
      </w:r>
      <w:r w:rsidRPr="00CC17D2">
        <w:rPr>
          <w:rFonts w:ascii="Narkisim" w:hAnsi="Narkisim"/>
          <w:b/>
          <w:bCs/>
          <w:rtl/>
        </w:rPr>
        <w:t>רמב"ן</w:t>
      </w:r>
      <w:r w:rsidRPr="00CC17D2">
        <w:rPr>
          <w:rFonts w:ascii="Narkisim" w:hAnsi="Narkisim"/>
          <w:rtl/>
        </w:rPr>
        <w:t xml:space="preserve"> כת' בדעת רש"י דעושים חזרת השטר למטה, אבל לא בשיטה אחרונה</w:t>
      </w:r>
      <w:r w:rsidRPr="00CC17D2">
        <w:rPr>
          <w:rStyle w:val="ac"/>
          <w:rFonts w:ascii="Narkisim" w:hAnsi="Narkisim"/>
          <w:rtl/>
        </w:rPr>
        <w:footnoteReference w:id="437"/>
      </w:r>
      <w:r w:rsidRPr="00CC17D2">
        <w:rPr>
          <w:rFonts w:ascii="Narkisim" w:hAnsi="Narkisim"/>
          <w:rtl/>
        </w:rPr>
        <w:t>.</w:t>
      </w:r>
    </w:p>
    <w:p w14:paraId="495E7C8E" w14:textId="77777777" w:rsidR="00B37797" w:rsidRPr="00CC17D2" w:rsidRDefault="00000000" w:rsidP="00CC17D2">
      <w:pPr>
        <w:pStyle w:val="a8"/>
        <w:bidi/>
        <w:rPr>
          <w:rFonts w:ascii="Narkisim" w:hAnsi="Narkisim"/>
        </w:rPr>
      </w:pPr>
      <w:r w:rsidRPr="00CC17D2">
        <w:rPr>
          <w:rFonts w:ascii="Narkisim" w:hAnsi="Narkisim"/>
          <w:rtl/>
        </w:rPr>
        <w:t>וב</w:t>
      </w:r>
      <w:r w:rsidRPr="00CC17D2">
        <w:rPr>
          <w:rFonts w:ascii="Narkisim" w:hAnsi="Narkisim"/>
          <w:b/>
          <w:bCs/>
          <w:rtl/>
        </w:rPr>
        <w:t>הג' מיימוני</w:t>
      </w:r>
      <w:r w:rsidRPr="00CC17D2">
        <w:rPr>
          <w:rFonts w:ascii="Narkisim" w:hAnsi="Narkisim"/>
          <w:rtl/>
        </w:rPr>
        <w:t xml:space="preserve"> (מלוה כז ב) כת' דדוקא בדבר חדש שנתחדש אין למידין משיטה אחרונה. אבל מהני לגלות על מה שלמעלה. והוסיף דבזה מיושב קו' תוס' על רש"י כאן.</w:t>
      </w:r>
    </w:p>
    <w:p w14:paraId="48DD2F86" w14:textId="77777777" w:rsidR="00B37797" w:rsidRPr="00CC17D2" w:rsidRDefault="00000000" w:rsidP="00CC17D2">
      <w:pPr>
        <w:bidi/>
        <w:rPr>
          <w:rFonts w:ascii="Narkisim" w:hAnsi="Narkisim" w:cs="Narkisim"/>
        </w:rPr>
      </w:pPr>
      <w:r w:rsidRPr="00CC17D2">
        <w:rPr>
          <w:rFonts w:ascii="Narkisim" w:hAnsi="Narkisim" w:cs="Narkisim"/>
          <w:u w:val="single"/>
          <w:rtl/>
        </w:rPr>
        <w:t>בא"ד דנהי דסבר אי"צ לקיימו, מ"מ כשאין כלל עדי חתימה פסול וכו'</w:t>
      </w:r>
      <w:r w:rsidRPr="00CC17D2">
        <w:rPr>
          <w:rStyle w:val="ac"/>
          <w:rFonts w:ascii="Narkisim" w:hAnsi="Narkisim" w:cs="Narkisim"/>
          <w:rtl/>
        </w:rPr>
        <w:footnoteReference w:id="438"/>
      </w:r>
      <w:r w:rsidRPr="00CC17D2">
        <w:rPr>
          <w:rFonts w:ascii="Narkisim" w:hAnsi="Narkisim" w:cs="Narkisim"/>
          <w:rtl/>
        </w:rPr>
        <w:t>. וה</w:t>
      </w:r>
      <w:r w:rsidRPr="00CC17D2">
        <w:rPr>
          <w:rFonts w:ascii="Narkisim" w:hAnsi="Narkisim" w:cs="Narkisim"/>
          <w:b/>
          <w:bCs/>
          <w:rtl/>
        </w:rPr>
        <w:t>רמב"ן</w:t>
      </w:r>
      <w:r w:rsidRPr="00CC17D2">
        <w:rPr>
          <w:rFonts w:ascii="Narkisim" w:hAnsi="Narkisim" w:cs="Narkisim"/>
          <w:rtl/>
        </w:rPr>
        <w:t xml:space="preserve"> תי' שאע"פ שאין עדים בתורף כיון שהדבר לפנינו שהוא של שטר גמור ואינו מזוייף הרי אנו עליו כעדי מסירה</w:t>
      </w:r>
      <w:r w:rsidRPr="00CC17D2">
        <w:rPr>
          <w:rStyle w:val="ac"/>
          <w:rFonts w:ascii="Narkisim" w:hAnsi="Narkisim" w:cs="Narkisim"/>
          <w:rtl/>
        </w:rPr>
        <w:footnoteReference w:id="439"/>
      </w:r>
      <w:r w:rsidRPr="00CC17D2">
        <w:rPr>
          <w:rFonts w:ascii="Narkisim" w:hAnsi="Narkisim" w:cs="Narkisim"/>
          <w:rtl/>
        </w:rPr>
        <w:t xml:space="preserve"> או כבי"ד שנמחק חתימת שטר. </w:t>
      </w:r>
      <w:r w:rsidRPr="00CC17D2">
        <w:rPr>
          <w:rFonts w:ascii="Narkisim" w:hAnsi="Narkisim" w:cs="Narkisim"/>
          <w:szCs w:val="20"/>
          <w:rtl/>
        </w:rPr>
        <w:t>[אבל מבואר ברש"י דלמ"ד מודה בשטר שכתבו צריך לקיימו, ל"מ שיקיים מה שבידו של זה]</w:t>
      </w:r>
      <w:r w:rsidRPr="00CC17D2">
        <w:rPr>
          <w:rFonts w:ascii="Narkisim" w:hAnsi="Narkisim" w:cs="Narkisim"/>
          <w:rtl/>
        </w:rPr>
        <w:t>.</w:t>
      </w:r>
    </w:p>
    <w:p w14:paraId="6874FCA5" w14:textId="77777777" w:rsidR="00B37797" w:rsidRPr="00CC17D2" w:rsidRDefault="00000000" w:rsidP="00CC17D2">
      <w:pPr>
        <w:pStyle w:val="a7"/>
        <w:bidi/>
        <w:rPr>
          <w:rFonts w:ascii="Narkisim" w:hAnsi="Narkisim"/>
        </w:rPr>
      </w:pPr>
      <w:r w:rsidRPr="00CC17D2">
        <w:rPr>
          <w:rFonts w:ascii="Narkisim" w:hAnsi="Narkisim"/>
          <w:rtl/>
        </w:rPr>
        <w:t>וב</w:t>
      </w:r>
      <w:r w:rsidRPr="00CC17D2">
        <w:rPr>
          <w:rFonts w:ascii="Narkisim" w:hAnsi="Narkisim"/>
          <w:b/>
          <w:bCs/>
          <w:rtl/>
        </w:rPr>
        <w:t>רש"י</w:t>
      </w:r>
      <w:r w:rsidRPr="00CC17D2">
        <w:rPr>
          <w:rFonts w:ascii="Narkisim" w:hAnsi="Narkisim"/>
          <w:rtl/>
        </w:rPr>
        <w:t xml:space="preserve"> מבואר דמהני משום דמודה בשטר שכתבו, וכמ"ד דאי"צ לקיימו. וה</w:t>
      </w:r>
      <w:r w:rsidRPr="00CC17D2">
        <w:rPr>
          <w:rFonts w:ascii="Narkisim" w:hAnsi="Narkisim"/>
          <w:b/>
          <w:bCs/>
          <w:rtl/>
        </w:rPr>
        <w:t>קצות</w:t>
      </w:r>
      <w:r w:rsidRPr="00CC17D2">
        <w:rPr>
          <w:rFonts w:ascii="Narkisim" w:hAnsi="Narkisim"/>
          <w:rtl/>
        </w:rPr>
        <w:t xml:space="preserve"> (קו ב) תמה עכ"פ האיך יגבה ממשועבדים</w:t>
      </w:r>
      <w:r w:rsidRPr="00CC17D2">
        <w:rPr>
          <w:rStyle w:val="ac"/>
          <w:rFonts w:ascii="Narkisim" w:hAnsi="Narkisim"/>
          <w:rtl/>
        </w:rPr>
        <w:footnoteReference w:id="440"/>
      </w:r>
      <w:r w:rsidRPr="00CC17D2">
        <w:rPr>
          <w:rFonts w:ascii="Narkisim" w:hAnsi="Narkisim"/>
          <w:rtl/>
        </w:rPr>
        <w:t>.</w:t>
      </w:r>
    </w:p>
    <w:p w14:paraId="6B0D4564"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או"ש</w:t>
      </w:r>
      <w:r w:rsidRPr="00CC17D2">
        <w:rPr>
          <w:rFonts w:ascii="Narkisim" w:hAnsi="Narkisim"/>
          <w:rtl/>
        </w:rPr>
        <w:t xml:space="preserve"> (מלוה יז ט) כת' דמ"מ יכול לגבות ממשעבדי שמכר אחרי שהודה. משא"כ בטופס שאין בו זמן א"א לגבות אף ממשעבדי שמכר אחרי הודאתו. ועפ"ז הוכיח דדעת רש"י דשטר שאין בו זמן אינו גובה אף ממה שמכר אחרי שהודה בפנינו שכתבו, וראינו השטר כתוב וחתום. ואפ"ה לא מצי גבי ממשעבדי, דלא חייל שעבודא בלא זמן.</w:t>
      </w:r>
    </w:p>
    <w:p w14:paraId="772C0C67" w14:textId="77777777" w:rsidR="00B37797" w:rsidRPr="00CC17D2" w:rsidRDefault="00000000" w:rsidP="00CC17D2">
      <w:pPr>
        <w:pStyle w:val="aa"/>
        <w:bidi/>
        <w:rPr>
          <w:rFonts w:ascii="Narkisim" w:hAnsi="Narkisim"/>
        </w:rPr>
      </w:pPr>
      <w:r w:rsidRPr="00CC17D2">
        <w:rPr>
          <w:rFonts w:ascii="Narkisim" w:hAnsi="Narkisim"/>
          <w:u w:val="single"/>
          <w:rtl/>
        </w:rPr>
        <w:t>בא"ד אבל זמן, שהשטר כשר בלא זמן, שמין כמה שווה</w:t>
      </w:r>
      <w:r w:rsidRPr="00CC17D2">
        <w:rPr>
          <w:rFonts w:ascii="Narkisim" w:hAnsi="Narkisim"/>
          <w:rtl/>
        </w:rPr>
        <w:t>. יל"ד אמאי לא אמרי' דהלווה מוחזק בכשרות השטר, ומש"ה לא הוחזק שטר ביד המלוה. והאיך יגבה בו. וצ"ל דדנים את השטר כהוחזק בין שניהם. [וע"ע רש"ש שדן האיך דנים את החלוקה בזה].</w:t>
      </w:r>
    </w:p>
    <w:p w14:paraId="6FE4CE04" w14:textId="77777777" w:rsidR="00B37797" w:rsidRPr="00CC17D2" w:rsidRDefault="00000000" w:rsidP="00CC17D2">
      <w:pPr>
        <w:bidi/>
        <w:rPr>
          <w:rFonts w:ascii="Narkisim" w:hAnsi="Narkisim" w:cs="Narkisim"/>
        </w:rPr>
      </w:pPr>
      <w:r w:rsidRPr="00CC17D2">
        <w:rPr>
          <w:rFonts w:ascii="Narkisim" w:hAnsi="Narkisim" w:cs="Narkisim"/>
          <w:u w:val="single"/>
          <w:rtl/>
        </w:rPr>
        <w:t>תוד"ה ויחלוקו</w:t>
      </w:r>
      <w:r w:rsidRPr="00CC17D2">
        <w:rPr>
          <w:rFonts w:ascii="Narkisim" w:hAnsi="Narkisim" w:cs="Narkisim"/>
          <w:rtl/>
        </w:rPr>
        <w:t>. ואין חולקין את החוב כמו שכתוב בשטר, אלא כמו ששווה לו למכור, מזה יפרע החצי. אבל ה</w:t>
      </w:r>
      <w:r w:rsidRPr="00CC17D2">
        <w:rPr>
          <w:rFonts w:ascii="Narkisim" w:hAnsi="Narkisim" w:cs="Narkisim"/>
          <w:b/>
          <w:bCs/>
          <w:rtl/>
        </w:rPr>
        <w:t>מאירי</w:t>
      </w:r>
      <w:r w:rsidRPr="00CC17D2">
        <w:rPr>
          <w:rFonts w:ascii="Narkisim" w:hAnsi="Narkisim" w:cs="Narkisim"/>
          <w:rtl/>
        </w:rPr>
        <w:t xml:space="preserve"> (ז.) כת' לפי הסכום הכתוב בו. וכ"מ ב</w:t>
      </w:r>
      <w:r w:rsidRPr="00CC17D2">
        <w:rPr>
          <w:rFonts w:ascii="Narkisim" w:hAnsi="Narkisim" w:cs="Narkisim"/>
          <w:b/>
          <w:bCs/>
          <w:rtl/>
        </w:rPr>
        <w:t>רמב"ם</w:t>
      </w:r>
      <w:r w:rsidRPr="00CC17D2">
        <w:rPr>
          <w:rFonts w:ascii="Narkisim" w:hAnsi="Narkisim" w:cs="Narkisim"/>
          <w:rtl/>
        </w:rPr>
        <w:t xml:space="preserve"> (</w:t>
      </w:r>
      <w:r w:rsidRPr="00CC17D2">
        <w:rPr>
          <w:rFonts w:ascii="Narkisim" w:hAnsi="Narkisim" w:cs="Narkisim"/>
          <w:szCs w:val="20"/>
          <w:rtl/>
        </w:rPr>
        <w:t>מלוה יד יד)</w:t>
      </w:r>
      <w:r w:rsidRPr="00CC17D2">
        <w:rPr>
          <w:rFonts w:ascii="Narkisim" w:hAnsi="Narkisim" w:cs="Narkisim"/>
          <w:rtl/>
        </w:rPr>
        <w:t xml:space="preserve">. וכ"כ </w:t>
      </w:r>
      <w:r w:rsidRPr="00CC17D2">
        <w:rPr>
          <w:rFonts w:ascii="Narkisim" w:hAnsi="Narkisim" w:cs="Narkisim"/>
          <w:b/>
          <w:bCs/>
          <w:rtl/>
        </w:rPr>
        <w:t>רשב"ם</w:t>
      </w:r>
      <w:r w:rsidRPr="00CC17D2">
        <w:rPr>
          <w:rFonts w:ascii="Narkisim" w:hAnsi="Narkisim" w:cs="Narkisim"/>
          <w:rtl/>
        </w:rPr>
        <w:t xml:space="preserve"> (</w:t>
      </w:r>
      <w:r w:rsidRPr="00CC17D2">
        <w:rPr>
          <w:rFonts w:ascii="Narkisim" w:hAnsi="Narkisim" w:cs="Narkisim"/>
          <w:szCs w:val="20"/>
          <w:rtl/>
        </w:rPr>
        <w:t>ב"ב קע.)</w:t>
      </w:r>
      <w:r w:rsidRPr="00CC17D2">
        <w:rPr>
          <w:rFonts w:ascii="Narkisim" w:hAnsi="Narkisim" w:cs="Narkisim"/>
          <w:rtl/>
        </w:rPr>
        <w:t xml:space="preserve"> שיגבה חצי החוב שכתוב בו.</w:t>
      </w:r>
    </w:p>
    <w:p w14:paraId="37C0605F" w14:textId="77777777" w:rsidR="00B37797" w:rsidRPr="00CC17D2" w:rsidRDefault="00000000" w:rsidP="00CC17D2">
      <w:pPr>
        <w:bidi/>
        <w:rPr>
          <w:rFonts w:ascii="Narkisim" w:hAnsi="Narkisim" w:cs="Narkisim"/>
        </w:rPr>
      </w:pPr>
      <w:r w:rsidRPr="00CC17D2">
        <w:rPr>
          <w:rFonts w:ascii="Narkisim" w:hAnsi="Narkisim" w:cs="Narkisim"/>
          <w:u w:val="single"/>
          <w:rtl/>
        </w:rPr>
        <w:t>ויחלוקו נמי לדמי וכו'</w:t>
      </w:r>
      <w:r w:rsidRPr="00CC17D2">
        <w:rPr>
          <w:rFonts w:ascii="Narkisim" w:hAnsi="Narkisim" w:cs="Narkisim"/>
          <w:rtl/>
        </w:rPr>
        <w:t xml:space="preserve">. </w:t>
      </w:r>
      <w:r w:rsidRPr="00CC17D2">
        <w:rPr>
          <w:rFonts w:ascii="Narkisim" w:hAnsi="Narkisim" w:cs="Narkisim"/>
          <w:szCs w:val="20"/>
          <w:rtl/>
        </w:rPr>
        <w:t xml:space="preserve">[ואף באופן דלא שייך גדר גוד או איגוד, אלא שיש לכל א' זכות רק לשוויו של החפץ. ואין לו זכות בגופו של חפץ למנוע את חבירו שלא יסלק אותו במעות. ע"ע </w:t>
      </w:r>
      <w:r w:rsidRPr="00CC17D2">
        <w:rPr>
          <w:rFonts w:ascii="Narkisim" w:hAnsi="Narkisim" w:cs="Narkisim"/>
          <w:b/>
          <w:bCs/>
          <w:szCs w:val="20"/>
          <w:rtl/>
        </w:rPr>
        <w:t>ברכ"ש</w:t>
      </w:r>
      <w:r w:rsidRPr="00CC17D2">
        <w:rPr>
          <w:rFonts w:ascii="Narkisim" w:hAnsi="Narkisim" w:cs="Narkisim"/>
          <w:szCs w:val="20"/>
          <w:rtl/>
        </w:rPr>
        <w:t xml:space="preserve"> (נדרים כז)]</w:t>
      </w:r>
      <w:r w:rsidRPr="00CC17D2">
        <w:rPr>
          <w:rFonts w:ascii="Narkisim" w:hAnsi="Narkisim" w:cs="Narkisim"/>
          <w:rtl/>
        </w:rPr>
        <w:t>.</w:t>
      </w:r>
    </w:p>
    <w:p w14:paraId="6A3DEC29"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תוס' רא"ש</w:t>
      </w:r>
      <w:r w:rsidRPr="00CC17D2">
        <w:rPr>
          <w:rFonts w:ascii="Narkisim" w:hAnsi="Narkisim"/>
          <w:rtl/>
        </w:rPr>
        <w:t xml:space="preserve"> הק' במקח וממכר דיהבי תרוייהו זוזי (ע' לעיל ב:) למה נשבעין, והלא מחזירין לכל אחד דמיו. וי"ל דנפקא מינה אם נתייקרה. אי נמי לגוד או איגוד. וכ"כ ה</w:t>
      </w:r>
      <w:r w:rsidRPr="00CC17D2">
        <w:rPr>
          <w:rFonts w:ascii="Narkisim" w:hAnsi="Narkisim"/>
          <w:b/>
          <w:bCs/>
          <w:rtl/>
        </w:rPr>
        <w:t>מהרש"ל</w:t>
      </w:r>
      <w:r w:rsidRPr="00CC17D2">
        <w:rPr>
          <w:rFonts w:ascii="Narkisim" w:hAnsi="Narkisim"/>
          <w:rtl/>
        </w:rPr>
        <w:t>.</w:t>
      </w:r>
    </w:p>
    <w:p w14:paraId="6499BDF4" w14:textId="77777777" w:rsidR="00B37797" w:rsidRPr="00CC17D2" w:rsidRDefault="00000000" w:rsidP="00CC17D2">
      <w:pPr>
        <w:pStyle w:val="3"/>
        <w:bidi/>
        <w:rPr>
          <w:rFonts w:ascii="Narkisim" w:hAnsi="Narkisim"/>
        </w:rPr>
      </w:pPr>
      <w:r w:rsidRPr="00CC17D2">
        <w:rPr>
          <w:rFonts w:ascii="Narkisim" w:hAnsi="Narkisim"/>
          <w:rtl/>
        </w:rPr>
        <w:lastRenderedPageBreak/>
        <w:t>דף ח.</w:t>
      </w:r>
    </w:p>
    <w:p w14:paraId="79192A68" w14:textId="77777777" w:rsidR="00B37797" w:rsidRPr="00CC17D2" w:rsidRDefault="00000000" w:rsidP="00CC17D2">
      <w:pPr>
        <w:bidi/>
        <w:rPr>
          <w:rFonts w:ascii="Narkisim" w:hAnsi="Narkisim" w:cs="Narkisim"/>
        </w:rPr>
      </w:pPr>
      <w:r w:rsidRPr="00CC17D2">
        <w:rPr>
          <w:rFonts w:ascii="Narkisim" w:hAnsi="Narkisim" w:cs="Narkisim"/>
          <w:u w:val="single"/>
          <w:rtl/>
        </w:rPr>
        <w:t>בשלמא טהורה חזיא לבשר וכו'</w:t>
      </w:r>
      <w:r w:rsidRPr="00CC17D2">
        <w:rPr>
          <w:rFonts w:ascii="Narkisim" w:hAnsi="Narkisim" w:cs="Narkisim"/>
          <w:rtl/>
        </w:rPr>
        <w:t>. ה</w:t>
      </w:r>
      <w:r w:rsidRPr="00CC17D2">
        <w:rPr>
          <w:rFonts w:ascii="Narkisim" w:hAnsi="Narkisim" w:cs="Narkisim"/>
          <w:b/>
          <w:bCs/>
          <w:rtl/>
        </w:rPr>
        <w:t>תה"ד</w:t>
      </w:r>
      <w:r w:rsidRPr="00CC17D2">
        <w:rPr>
          <w:rFonts w:ascii="Narkisim" w:hAnsi="Narkisim" w:cs="Narkisim"/>
          <w:rtl/>
        </w:rPr>
        <w:t xml:space="preserve"> (שלו) כת' דאף דסתמא דמילתא איירי אף בעומד לחרישה, ויש בזה הפסד. ואף דהוה הפסד יותר משתות [עי"ש], מ"מ כיון דאינו הפסד כ"כ שוחטין אותו.</w:t>
      </w:r>
    </w:p>
    <w:p w14:paraId="557CBFC8" w14:textId="77777777" w:rsidR="00B37797" w:rsidRPr="00CC17D2" w:rsidRDefault="00000000" w:rsidP="00CC17D2">
      <w:pPr>
        <w:pStyle w:val="a8"/>
        <w:bidi/>
        <w:rPr>
          <w:rFonts w:ascii="Narkisim" w:hAnsi="Narkisim"/>
        </w:rPr>
      </w:pPr>
      <w:r w:rsidRPr="00CC17D2">
        <w:rPr>
          <w:rFonts w:ascii="Narkisim" w:hAnsi="Narkisim"/>
          <w:rtl/>
        </w:rPr>
        <w:t>ובפשוטו כוונת הגמ' דשייך בזה גדר חלוקה. אבל למסקנא אף בטהורה חולקין לדמי, כל שיש לו הפסד. [וכדאי' (ב"ב יא.) כל שיחלק ושמו עליו חולקין, ואל"כ אין חולקין]. אבל ה</w:t>
      </w:r>
      <w:r w:rsidRPr="00CC17D2">
        <w:rPr>
          <w:rFonts w:ascii="Narkisim" w:hAnsi="Narkisim"/>
          <w:b/>
          <w:bCs/>
          <w:rtl/>
        </w:rPr>
        <w:t>תה"ד</w:t>
      </w:r>
      <w:r w:rsidRPr="00CC17D2">
        <w:rPr>
          <w:rFonts w:ascii="Narkisim" w:hAnsi="Narkisim"/>
          <w:rtl/>
        </w:rPr>
        <w:t xml:space="preserve"> (הנ"ל) למד מכאן לענין חלוקה. [וצ"ע].</w:t>
      </w:r>
    </w:p>
    <w:p w14:paraId="2DD639FE" w14:textId="77777777" w:rsidR="00B37797" w:rsidRPr="00CC17D2" w:rsidRDefault="00000000" w:rsidP="00CC17D2">
      <w:pPr>
        <w:bidi/>
        <w:rPr>
          <w:rFonts w:ascii="Narkisim" w:hAnsi="Narkisim" w:cs="Narkisim"/>
        </w:rPr>
      </w:pPr>
      <w:r w:rsidRPr="00CC17D2">
        <w:rPr>
          <w:rFonts w:ascii="Narkisim" w:hAnsi="Narkisim" w:cs="Narkisim"/>
          <w:u w:val="single"/>
          <w:rtl/>
        </w:rPr>
        <w:t>בהמה טמאה למאי חזי, אלא לדמי</w:t>
      </w:r>
      <w:r w:rsidRPr="00CC17D2">
        <w:rPr>
          <w:rFonts w:ascii="Narkisim" w:hAnsi="Narkisim" w:cs="Narkisim"/>
          <w:rtl/>
        </w:rPr>
        <w:t>. ה</w:t>
      </w:r>
      <w:r w:rsidRPr="00CC17D2">
        <w:rPr>
          <w:rFonts w:ascii="Narkisim" w:hAnsi="Narkisim" w:cs="Narkisim"/>
          <w:b/>
          <w:bCs/>
          <w:rtl/>
        </w:rPr>
        <w:t>רשב"א</w:t>
      </w:r>
      <w:r w:rsidRPr="00CC17D2">
        <w:rPr>
          <w:rFonts w:ascii="Narkisim" w:hAnsi="Narkisim" w:cs="Narkisim"/>
          <w:rtl/>
        </w:rPr>
        <w:t xml:space="preserve"> כת' דראיית הגמ' מסברא, דאין סברא לאבד את הבהמה. וה</w:t>
      </w:r>
      <w:r w:rsidRPr="00CC17D2">
        <w:rPr>
          <w:rFonts w:ascii="Narkisim" w:hAnsi="Narkisim" w:cs="Narkisim"/>
          <w:b/>
          <w:bCs/>
          <w:rtl/>
        </w:rPr>
        <w:t>רשב"א</w:t>
      </w:r>
      <w:r w:rsidRPr="00CC17D2">
        <w:rPr>
          <w:rFonts w:ascii="Narkisim" w:hAnsi="Narkisim" w:cs="Narkisim"/>
          <w:rtl/>
        </w:rPr>
        <w:t xml:space="preserve"> הק' דאפשר להביא ראיה מסברא אף בשטר אם יקרעוה אינו שווה. [אמנם לתוס' נידון הסוגיא לא היה לקרוע את השטר]. ותי' דהלוה מרוייח אף דהמלוה מפסיד. אבל ה</w:t>
      </w:r>
      <w:r w:rsidRPr="00CC17D2">
        <w:rPr>
          <w:rFonts w:ascii="Narkisim" w:hAnsi="Narkisim" w:cs="Narkisim"/>
          <w:b/>
          <w:bCs/>
          <w:rtl/>
        </w:rPr>
        <w:t>ריטב"א ישנים</w:t>
      </w:r>
      <w:r w:rsidRPr="00CC17D2">
        <w:rPr>
          <w:rFonts w:ascii="Narkisim" w:hAnsi="Narkisim" w:cs="Narkisim"/>
          <w:rtl/>
        </w:rPr>
        <w:t xml:space="preserve"> דחה דכיון דהמלוה נפסד לא חשיב 'יחלוקו'.</w:t>
      </w:r>
    </w:p>
    <w:p w14:paraId="0E7B930D" w14:textId="77777777" w:rsidR="00B37797" w:rsidRPr="00CC17D2" w:rsidRDefault="00000000" w:rsidP="00CC17D2">
      <w:pPr>
        <w:pStyle w:val="2"/>
        <w:bidi/>
        <w:rPr>
          <w:rFonts w:ascii="Narkisim" w:hAnsi="Narkisim"/>
        </w:rPr>
      </w:pPr>
      <w:r w:rsidRPr="00CC17D2">
        <w:rPr>
          <w:rFonts w:ascii="Narkisim" w:hAnsi="Narkisim"/>
          <w:rtl/>
        </w:rPr>
        <w:t>שנים שהגביהו</w:t>
      </w:r>
    </w:p>
    <w:p w14:paraId="35C52208" w14:textId="77777777" w:rsidR="00B37797" w:rsidRPr="00CC17D2" w:rsidRDefault="00000000" w:rsidP="00CC17D2">
      <w:pPr>
        <w:bidi/>
        <w:rPr>
          <w:rFonts w:ascii="Narkisim" w:hAnsi="Narkisim" w:cs="Narkisim"/>
        </w:rPr>
      </w:pPr>
      <w:r w:rsidRPr="00CC17D2">
        <w:rPr>
          <w:rFonts w:ascii="Narkisim" w:hAnsi="Narkisim" w:cs="Narkisim"/>
          <w:u w:val="single"/>
          <w:rtl/>
        </w:rPr>
        <w:t>זאת אומרת המגביה מציאה לחבירו קנה חבירו</w:t>
      </w:r>
      <w:r w:rsidRPr="00CC17D2">
        <w:rPr>
          <w:rFonts w:ascii="Narkisim" w:hAnsi="Narkisim" w:cs="Narkisim"/>
          <w:rtl/>
        </w:rPr>
        <w:t>. וב</w:t>
      </w:r>
      <w:r w:rsidRPr="00CC17D2">
        <w:rPr>
          <w:rFonts w:ascii="Narkisim" w:hAnsi="Narkisim" w:cs="Narkisim"/>
          <w:b/>
          <w:bCs/>
          <w:rtl/>
        </w:rPr>
        <w:t>גמ'</w:t>
      </w:r>
      <w:r w:rsidRPr="00CC17D2">
        <w:rPr>
          <w:rFonts w:ascii="Narkisim" w:hAnsi="Narkisim" w:cs="Narkisim"/>
          <w:rtl/>
        </w:rPr>
        <w:t xml:space="preserve"> (לקמן ט: י.) יש מ"ד דמגביה מציאה לחבירו לא קנה חבירו, דהוה תופס לבעל חוב במקום שחב אחרים (ויתבאר בעזה"י לקמן).</w:t>
      </w:r>
    </w:p>
    <w:p w14:paraId="66B74B3F" w14:textId="77777777" w:rsidR="00B37797" w:rsidRPr="00CC17D2" w:rsidRDefault="00000000" w:rsidP="00CC17D2">
      <w:pPr>
        <w:bidi/>
        <w:rPr>
          <w:rFonts w:ascii="Narkisim" w:hAnsi="Narkisim" w:cs="Narkisim"/>
        </w:rPr>
      </w:pPr>
      <w:r w:rsidRPr="00CC17D2">
        <w:rPr>
          <w:rFonts w:ascii="Narkisim" w:hAnsi="Narkisim" w:cs="Narkisim"/>
          <w:u w:val="single"/>
          <w:rtl/>
        </w:rPr>
        <w:t>תעשה זו כמי שמונחת ע"ג קרקע ולא יקנה לא זה ולא זה וכו'</w:t>
      </w:r>
      <w:r w:rsidRPr="00CC17D2">
        <w:rPr>
          <w:rFonts w:ascii="Narkisim" w:hAnsi="Narkisim" w:cs="Narkisim"/>
          <w:rtl/>
        </w:rPr>
        <w:t>. דלא שייך הגבהה בחצי טלית (וכדלעיל ז. ולקמן ט.), והכא חציו ביד השני.</w:t>
      </w:r>
    </w:p>
    <w:p w14:paraId="20CE8E86" w14:textId="77777777" w:rsidR="00B37797" w:rsidRPr="00CC17D2" w:rsidRDefault="00000000" w:rsidP="00CC17D2">
      <w:pPr>
        <w:pStyle w:val="a7"/>
        <w:bidi/>
        <w:rPr>
          <w:rFonts w:ascii="Narkisim" w:hAnsi="Narkisim"/>
        </w:rPr>
      </w:pPr>
      <w:r w:rsidRPr="00CC17D2">
        <w:rPr>
          <w:rFonts w:ascii="Narkisim" w:hAnsi="Narkisim"/>
          <w:rtl/>
        </w:rPr>
        <w:t>דעת ה</w:t>
      </w:r>
      <w:r w:rsidRPr="00CC17D2">
        <w:rPr>
          <w:rFonts w:ascii="Narkisim" w:hAnsi="Narkisim"/>
          <w:b/>
          <w:bCs/>
          <w:rtl/>
        </w:rPr>
        <w:t>ראב"ד</w:t>
      </w:r>
      <w:r w:rsidRPr="00CC17D2">
        <w:rPr>
          <w:rFonts w:ascii="Narkisim" w:hAnsi="Narkisim"/>
          <w:rtl/>
        </w:rPr>
        <w:t xml:space="preserve"> (הו' ברשב"א וריטב"א ובטור רסט</w:t>
      </w:r>
      <w:r w:rsidRPr="00CC17D2">
        <w:rPr>
          <w:rStyle w:val="ac"/>
          <w:rFonts w:ascii="Narkisim" w:hAnsi="Narkisim"/>
          <w:rtl/>
        </w:rPr>
        <w:footnoteReference w:id="441"/>
      </w:r>
      <w:r w:rsidRPr="00CC17D2">
        <w:rPr>
          <w:rFonts w:ascii="Narkisim" w:hAnsi="Narkisim"/>
          <w:rtl/>
        </w:rPr>
        <w:t>) דאיירי בטלית גדול, ולא הגביהו כל כך עד שלולי חבירו היה נעקר מע"ג קרקע. אבל אם הגביה כדי שתעקר מהקרקע [אף אם האחר יניחנו], קנו שניהם מחמת עצמן, שאינה כמונחת ע"ג קרקע.</w:t>
      </w:r>
    </w:p>
    <w:p w14:paraId="2F3E6DF7"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ראשונים</w:t>
      </w:r>
      <w:r w:rsidRPr="00CC17D2">
        <w:rPr>
          <w:rFonts w:ascii="Narkisim" w:hAnsi="Narkisim"/>
          <w:rtl/>
        </w:rPr>
        <w:t xml:space="preserve"> דחו א"כ לוקמי מתני' שהטלית קטן, שלא תיפול לארץ. ועוה"ק ה</w:t>
      </w:r>
      <w:r w:rsidRPr="00CC17D2">
        <w:rPr>
          <w:rFonts w:ascii="Narkisim" w:hAnsi="Narkisim"/>
          <w:b/>
          <w:bCs/>
          <w:rtl/>
        </w:rPr>
        <w:t>רשב"א</w:t>
      </w:r>
      <w:r w:rsidRPr="00CC17D2">
        <w:rPr>
          <w:rFonts w:ascii="Narkisim" w:hAnsi="Narkisim"/>
          <w:rtl/>
        </w:rPr>
        <w:t xml:space="preserve"> דכיון דל"מ הגבהת חבירו, א"כ לגבי דידיה יד חבירו כקרקע דמי. ודמי לטלית שראשה הב' מונח ע"ג העמוד, דלא סגי במה שיכול לנתקה ולהביאה אצלו (וכדאי' לקמן ט.). וכי אם יבא השני ויגביה את החצי השני נימא דקמא קני ובתרא לא קנה</w:t>
      </w:r>
      <w:r w:rsidRPr="00CC17D2">
        <w:rPr>
          <w:rStyle w:val="ac"/>
          <w:rFonts w:ascii="Narkisim" w:hAnsi="Narkisim"/>
          <w:rtl/>
        </w:rPr>
        <w:footnoteReference w:id="442"/>
      </w:r>
      <w:r w:rsidRPr="00CC17D2">
        <w:rPr>
          <w:rFonts w:ascii="Narkisim" w:hAnsi="Narkisim"/>
          <w:rtl/>
        </w:rPr>
        <w:t>.</w:t>
      </w:r>
    </w:p>
    <w:p w14:paraId="090D7AEB" w14:textId="77777777" w:rsidR="00B37797" w:rsidRPr="00CC17D2" w:rsidRDefault="00000000" w:rsidP="00CC17D2">
      <w:pPr>
        <w:pStyle w:val="a7"/>
        <w:bidi/>
        <w:rPr>
          <w:rFonts w:ascii="Narkisim" w:hAnsi="Narkisim"/>
        </w:rPr>
      </w:pPr>
      <w:r w:rsidRPr="00CC17D2">
        <w:rPr>
          <w:rFonts w:ascii="Narkisim" w:hAnsi="Narkisim"/>
          <w:rtl/>
        </w:rPr>
        <w:t xml:space="preserve">ועוה"ק </w:t>
      </w:r>
      <w:r w:rsidRPr="00CC17D2">
        <w:rPr>
          <w:rFonts w:ascii="Narkisim" w:hAnsi="Narkisim"/>
          <w:b/>
          <w:bCs/>
          <w:rtl/>
        </w:rPr>
        <w:t>תוספי תוס' הרא"ש</w:t>
      </w:r>
      <w:r w:rsidRPr="00CC17D2">
        <w:rPr>
          <w:rFonts w:ascii="Narkisim" w:hAnsi="Narkisim"/>
          <w:rtl/>
        </w:rPr>
        <w:t xml:space="preserve"> (והו' בשיטמ"ק) דבסמוך גבי חרש ופקח, הו"ל לרבא לחלק בין ארוך כ"כ שיגיע לארץ. והוסיף דהדין נותן דתפיסת כל א' מבטל קנין חברו כיון דאין תפיסת חברו מועלת לו כלום</w:t>
      </w:r>
      <w:r w:rsidRPr="00CC17D2">
        <w:rPr>
          <w:rStyle w:val="ac"/>
          <w:rFonts w:ascii="Narkisim" w:hAnsi="Narkisim"/>
          <w:rtl/>
        </w:rPr>
        <w:footnoteReference w:id="443"/>
      </w:r>
      <w:r w:rsidRPr="00CC17D2">
        <w:rPr>
          <w:rFonts w:ascii="Narkisim" w:hAnsi="Narkisim"/>
          <w:rtl/>
        </w:rPr>
        <w:t>. דכיון דאף חבירו רוצה לקנותה, כלפי הגבהת חבירו נחשב כמונח ע"ג קרקע</w:t>
      </w:r>
      <w:r w:rsidRPr="00CC17D2">
        <w:rPr>
          <w:rStyle w:val="ac"/>
          <w:rFonts w:ascii="Narkisim" w:hAnsi="Narkisim"/>
          <w:rtl/>
        </w:rPr>
        <w:footnoteReference w:id="444"/>
      </w:r>
      <w:r w:rsidRPr="00CC17D2">
        <w:rPr>
          <w:rFonts w:ascii="Narkisim" w:hAnsi="Narkisim"/>
          <w:rtl/>
        </w:rPr>
        <w:t>.</w:t>
      </w:r>
    </w:p>
    <w:p w14:paraId="65314935" w14:textId="77777777" w:rsidR="00B37797" w:rsidRPr="00CC17D2" w:rsidRDefault="00000000" w:rsidP="00CC17D2">
      <w:pPr>
        <w:pStyle w:val="a7"/>
        <w:bidi/>
        <w:rPr>
          <w:rFonts w:ascii="Narkisim" w:hAnsi="Narkisim"/>
        </w:rPr>
      </w:pPr>
      <w:r w:rsidRPr="00CC17D2">
        <w:rPr>
          <w:rFonts w:ascii="Narkisim" w:hAnsi="Narkisim"/>
          <w:rtl/>
        </w:rPr>
        <w:t>ובפשוטו החסרון משום דלא נחשב 'מעשה' הגבהה. אבל ה</w:t>
      </w:r>
      <w:r w:rsidRPr="00CC17D2">
        <w:rPr>
          <w:rFonts w:ascii="Narkisim" w:hAnsi="Narkisim"/>
          <w:b/>
          <w:bCs/>
          <w:rtl/>
        </w:rPr>
        <w:t>נתיבות</w:t>
      </w:r>
      <w:r w:rsidRPr="00CC17D2">
        <w:rPr>
          <w:rFonts w:ascii="Narkisim" w:hAnsi="Narkisim"/>
          <w:rtl/>
        </w:rPr>
        <w:t xml:space="preserve"> (קצה ב) כת' דשפיר הוה הגבהה בחציו לקנות חצי זה, אלא שאגוד ברשות קודמת. וה</w:t>
      </w:r>
      <w:r w:rsidRPr="00CC17D2">
        <w:rPr>
          <w:rFonts w:ascii="Narkisim" w:hAnsi="Narkisim"/>
          <w:b/>
          <w:bCs/>
          <w:rtl/>
        </w:rPr>
        <w:t>גרנ"ט</w:t>
      </w:r>
      <w:r w:rsidRPr="00CC17D2">
        <w:rPr>
          <w:rFonts w:ascii="Narkisim" w:hAnsi="Narkisim"/>
          <w:rtl/>
        </w:rPr>
        <w:t xml:space="preserve"> (קמח) ו</w:t>
      </w:r>
      <w:r w:rsidRPr="00CC17D2">
        <w:rPr>
          <w:rFonts w:ascii="Narkisim" w:hAnsi="Narkisim"/>
          <w:b/>
          <w:bCs/>
          <w:rtl/>
        </w:rPr>
        <w:t>חי' ר' שמעון</w:t>
      </w:r>
      <w:r w:rsidRPr="00CC17D2">
        <w:rPr>
          <w:rFonts w:ascii="Narkisim" w:hAnsi="Narkisim"/>
          <w:rtl/>
        </w:rPr>
        <w:t xml:space="preserve"> (ח) דייקו דהרשב"א חלק על הראב"ד משום חסרון חדש, דמונח ע"ג עמוד. ולא משום דחסר במעשה ההגבהה. דבטלית קטן [שמעשה דידיה ראוי לחוד] מצטרף מעשה חבירו, כמו שהוגבה חצי ברוח</w:t>
      </w:r>
      <w:r w:rsidRPr="00CC17D2">
        <w:rPr>
          <w:rStyle w:val="ac"/>
          <w:rFonts w:ascii="Narkisim" w:hAnsi="Narkisim"/>
          <w:rtl/>
        </w:rPr>
        <w:footnoteReference w:id="445"/>
      </w:r>
      <w:r w:rsidRPr="00CC17D2">
        <w:rPr>
          <w:rFonts w:ascii="Narkisim" w:hAnsi="Narkisim"/>
          <w:rtl/>
        </w:rPr>
        <w:t>.</w:t>
      </w:r>
    </w:p>
    <w:p w14:paraId="2ED26D2B" w14:textId="77777777" w:rsidR="00B37797" w:rsidRPr="00CC17D2" w:rsidRDefault="00000000" w:rsidP="00CC17D2">
      <w:pPr>
        <w:bidi/>
        <w:rPr>
          <w:rFonts w:ascii="Narkisim" w:hAnsi="Narkisim" w:cs="Narkisim"/>
        </w:rPr>
      </w:pPr>
      <w:r w:rsidRPr="00CC17D2">
        <w:rPr>
          <w:rFonts w:ascii="Narkisim" w:hAnsi="Narkisim" w:cs="Narkisim"/>
          <w:rtl/>
        </w:rPr>
        <w:t>ודייקו עוד דה</w:t>
      </w:r>
      <w:r w:rsidRPr="00CC17D2">
        <w:rPr>
          <w:rFonts w:ascii="Narkisim" w:hAnsi="Narkisim" w:cs="Narkisim"/>
          <w:b/>
          <w:bCs/>
          <w:rtl/>
        </w:rPr>
        <w:t>תוס' רא"ש</w:t>
      </w:r>
      <w:r w:rsidRPr="00CC17D2">
        <w:rPr>
          <w:rFonts w:ascii="Narkisim" w:hAnsi="Narkisim" w:cs="Narkisim"/>
          <w:rtl/>
        </w:rPr>
        <w:t xml:space="preserve"> חלק מסברא נוספת, דתפיסת חבירו מבטל, משום דרוצה לקנות. והגרנ"ט ביאר דגדר קנין הוה הכנסה לרשות, וכל שהוא רוצה להכניס לרשותו, סותר להכנסה לרשות דידי. וה</w:t>
      </w:r>
      <w:r w:rsidRPr="00CC17D2">
        <w:rPr>
          <w:rFonts w:ascii="Narkisim" w:hAnsi="Narkisim" w:cs="Narkisim"/>
          <w:b/>
          <w:bCs/>
          <w:rtl/>
        </w:rPr>
        <w:t>גרנ"ט</w:t>
      </w:r>
      <w:r w:rsidRPr="00CC17D2">
        <w:rPr>
          <w:rFonts w:ascii="Narkisim" w:hAnsi="Narkisim" w:cs="Narkisim"/>
          <w:rtl/>
        </w:rPr>
        <w:t xml:space="preserve"> כת' דהראב"ד ס"ל כיון דכל א' רוצה להכניס לרשותו רק החצי, לא סתרי זה לזה.</w:t>
      </w:r>
    </w:p>
    <w:p w14:paraId="59B2C836" w14:textId="77777777" w:rsidR="00B37797" w:rsidRPr="00CC17D2" w:rsidRDefault="00000000" w:rsidP="00CC17D2">
      <w:pPr>
        <w:pStyle w:val="a7"/>
        <w:bidi/>
        <w:rPr>
          <w:rFonts w:ascii="Narkisim" w:hAnsi="Narkisim"/>
        </w:rPr>
      </w:pPr>
      <w:r w:rsidRPr="00CC17D2">
        <w:rPr>
          <w:rFonts w:ascii="Narkisim" w:hAnsi="Narkisim"/>
          <w:rtl/>
        </w:rPr>
        <w:t xml:space="preserve">ועוד פי' הגרנ"ט דסברת הראב"ד דע''י ששניהם הגביהו הוה מעשה הגבהה על הכל. ולכל א' </w:t>
      </w:r>
      <w:r w:rsidRPr="00CC17D2">
        <w:rPr>
          <w:rFonts w:ascii="Narkisim" w:hAnsi="Narkisim"/>
          <w:rtl/>
        </w:rPr>
        <w:lastRenderedPageBreak/>
        <w:t>סגי בחציו מוגבה לקנות אותו החצי. אבל היכא דמגביה רק חצי, כל זמן דחציו ע"ג קרקע אינו מעשה הגבהה כלל.</w:t>
      </w:r>
    </w:p>
    <w:p w14:paraId="3AB7A54C" w14:textId="77777777" w:rsidR="00B37797" w:rsidRPr="00CC17D2" w:rsidRDefault="00000000" w:rsidP="00CC17D2">
      <w:pPr>
        <w:bidi/>
        <w:rPr>
          <w:rFonts w:ascii="Narkisim" w:hAnsi="Narkisim" w:cs="Narkisim"/>
        </w:rPr>
      </w:pPr>
      <w:r w:rsidRPr="00CC17D2">
        <w:rPr>
          <w:rFonts w:ascii="Narkisim" w:hAnsi="Narkisim" w:cs="Narkisim"/>
          <w:rtl/>
        </w:rPr>
        <w:t>וב</w:t>
      </w:r>
      <w:r w:rsidRPr="00CC17D2">
        <w:rPr>
          <w:rFonts w:ascii="Narkisim" w:hAnsi="Narkisim" w:cs="Narkisim"/>
          <w:b/>
          <w:bCs/>
          <w:rtl/>
        </w:rPr>
        <w:t>חי' ר' שמעון</w:t>
      </w:r>
      <w:r w:rsidRPr="00CC17D2">
        <w:rPr>
          <w:rFonts w:ascii="Narkisim" w:hAnsi="Narkisim" w:cs="Narkisim"/>
          <w:rtl/>
        </w:rPr>
        <w:t xml:space="preserve"> ביאר דבכל ב' שעשאוה נחשב שכל א' עשאו [שהרי מתחייב עליו בשבת]. אלא דל"ש שהתוצאה יתייחס לשניהם. ומש"ה היכא דנתכוון כל א' לקנות רק חצי, דאין חסרון בתוצאה, סגי במה שכל א' נחשב 'מגביה' על הטלית. ובהמשך דבריו כת' דמ"מ המעשה הוה של שניהם, והוה כמו שכל א' עשה הגבהה של ראובן ושמעון</w:t>
      </w:r>
      <w:r w:rsidRPr="00CC17D2">
        <w:rPr>
          <w:rStyle w:val="ac"/>
          <w:rFonts w:ascii="Narkisim" w:hAnsi="Narkisim" w:cs="Narkisim"/>
          <w:rtl/>
        </w:rPr>
        <w:footnoteReference w:id="446"/>
      </w:r>
      <w:r w:rsidRPr="00CC17D2">
        <w:rPr>
          <w:rFonts w:ascii="Narkisim" w:hAnsi="Narkisim" w:cs="Narkisim"/>
          <w:rtl/>
        </w:rPr>
        <w:t>.</w:t>
      </w:r>
    </w:p>
    <w:p w14:paraId="324D1ABE" w14:textId="77777777" w:rsidR="00B37797" w:rsidRPr="00CC17D2" w:rsidRDefault="00000000" w:rsidP="00CC17D2">
      <w:pPr>
        <w:pStyle w:val="aa"/>
        <w:bidi/>
        <w:rPr>
          <w:rFonts w:ascii="Narkisim" w:hAnsi="Narkisim"/>
        </w:rPr>
      </w:pPr>
      <w:r w:rsidRPr="00CC17D2">
        <w:rPr>
          <w:rFonts w:ascii="Narkisim" w:hAnsi="Narkisim"/>
          <w:u w:val="single"/>
          <w:rtl/>
        </w:rPr>
        <w:t>שם</w:t>
      </w:r>
      <w:r w:rsidRPr="00CC17D2">
        <w:rPr>
          <w:rFonts w:ascii="Narkisim" w:hAnsi="Narkisim"/>
          <w:rtl/>
        </w:rPr>
        <w:t>. וה</w:t>
      </w:r>
      <w:r w:rsidRPr="00CC17D2">
        <w:rPr>
          <w:rFonts w:ascii="Narkisim" w:hAnsi="Narkisim"/>
          <w:b/>
          <w:bCs/>
          <w:rtl/>
        </w:rPr>
        <w:t>רשב"א</w:t>
      </w:r>
      <w:r w:rsidRPr="00CC17D2">
        <w:rPr>
          <w:rFonts w:ascii="Narkisim" w:hAnsi="Narkisim"/>
          <w:rtl/>
        </w:rPr>
        <w:t xml:space="preserve"> כת' דבסוגיין איירי במה דביני וביני, אבל מה שתפוס בידו קנה. וכדאמרי' (לקמן ט.) גבי חמור ובית פגי דקנה מה שבידו. [וע"ד הא דלעיל ז. כמאן דפסיק].</w:t>
      </w:r>
    </w:p>
    <w:p w14:paraId="5307C576" w14:textId="77777777" w:rsidR="00B37797" w:rsidRPr="00CC17D2" w:rsidRDefault="00000000" w:rsidP="00CC17D2">
      <w:pPr>
        <w:bidi/>
        <w:rPr>
          <w:rFonts w:ascii="Narkisim" w:hAnsi="Narkisim" w:cs="Narkisim"/>
        </w:rPr>
      </w:pPr>
      <w:r w:rsidRPr="00CC17D2">
        <w:rPr>
          <w:rFonts w:ascii="Narkisim" w:hAnsi="Narkisim" w:cs="Narkisim"/>
          <w:u w:val="single"/>
          <w:rtl/>
        </w:rPr>
        <w:t>אלא לאו ש"מ המגביה מציאה לחבירו קנה חבירו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שמגביה לדעת שיקנה בה חבירו מקצת. מבואר דצריך שיתכוון על דעת לקנות עם חבירו. וה</w:t>
      </w:r>
      <w:r w:rsidRPr="00CC17D2">
        <w:rPr>
          <w:rFonts w:ascii="Narkisim" w:hAnsi="Narkisim" w:cs="Narkisim"/>
          <w:b/>
          <w:bCs/>
          <w:rtl/>
        </w:rPr>
        <w:t>סמ"ע</w:t>
      </w:r>
      <w:r w:rsidRPr="00CC17D2">
        <w:rPr>
          <w:rFonts w:ascii="Narkisim" w:hAnsi="Narkisim" w:cs="Narkisim"/>
          <w:rtl/>
        </w:rPr>
        <w:t xml:space="preserve"> (רסט ג) כת' דאמרי' דמסתמא ניח"ל לכל א' להיות שלוחו של חבירו, כדי לזכות כל א' בחציו. אבל ה</w:t>
      </w:r>
      <w:r w:rsidRPr="00CC17D2">
        <w:rPr>
          <w:rFonts w:ascii="Narkisim" w:hAnsi="Narkisim" w:cs="Narkisim"/>
          <w:b/>
          <w:bCs/>
          <w:rtl/>
        </w:rPr>
        <w:t>ריטב"א ישנים</w:t>
      </w:r>
      <w:r w:rsidRPr="00CC17D2">
        <w:rPr>
          <w:rFonts w:ascii="Narkisim" w:hAnsi="Narkisim" w:cs="Narkisim"/>
          <w:rtl/>
        </w:rPr>
        <w:t xml:space="preserve"> כת' כלומר מתוך שבא לזכות לזכות לעצמו זוכה אף לחבירו. וכיון דהיכא דנתכוון להגביהו לחבירו קנה חבירו, ונחשב השתא ככל א' מגביה לצורך עצמו ולצורך חבירו. [משמע דאי"צ כוונה לחבירו]. </w:t>
      </w:r>
      <w:r w:rsidRPr="00CC17D2">
        <w:rPr>
          <w:rFonts w:ascii="Narkisim" w:hAnsi="Narkisim" w:cs="Narkisim"/>
          <w:szCs w:val="20"/>
          <w:rtl/>
        </w:rPr>
        <w:t>[וב</w:t>
      </w:r>
      <w:r w:rsidRPr="00CC17D2">
        <w:rPr>
          <w:rFonts w:ascii="Narkisim" w:hAnsi="Narkisim" w:cs="Narkisim"/>
          <w:b/>
          <w:bCs/>
          <w:szCs w:val="20"/>
          <w:rtl/>
        </w:rPr>
        <w:t>חי' ר' שמעון</w:t>
      </w:r>
      <w:r w:rsidRPr="00CC17D2">
        <w:rPr>
          <w:rFonts w:ascii="Narkisim" w:hAnsi="Narkisim" w:cs="Narkisim"/>
          <w:szCs w:val="20"/>
          <w:rtl/>
        </w:rPr>
        <w:t xml:space="preserve"> (ח ג) ביאר דכיון דהמעשה מעורב של שניהם, ונתכוון למעשה קנין זה, נחשב מגביה מציאה]</w:t>
      </w:r>
      <w:r w:rsidRPr="00CC17D2">
        <w:rPr>
          <w:rFonts w:ascii="Narkisim" w:hAnsi="Narkisim" w:cs="Narkisim"/>
          <w:rtl/>
        </w:rPr>
        <w:t>.</w:t>
      </w:r>
    </w:p>
    <w:p w14:paraId="6C2F22EC" w14:textId="77777777" w:rsidR="00B37797" w:rsidRPr="00CC17D2" w:rsidRDefault="00000000" w:rsidP="00CC17D2">
      <w:pPr>
        <w:bidi/>
        <w:rPr>
          <w:rFonts w:ascii="Narkisim" w:hAnsi="Narkisim" w:cs="Narkisim"/>
        </w:rPr>
      </w:pPr>
      <w:r w:rsidRPr="00CC17D2">
        <w:rPr>
          <w:rFonts w:ascii="Narkisim" w:hAnsi="Narkisim" w:cs="Narkisim"/>
          <w:u w:val="single"/>
          <w:rtl/>
        </w:rPr>
        <w:t>אמר רבא וכו' והכא ה"ט מגו דזכי לנפשיה זכי נמי לחבריה</w:t>
      </w:r>
      <w:r w:rsidRPr="00CC17D2">
        <w:rPr>
          <w:rFonts w:ascii="Narkisim" w:hAnsi="Narkisim" w:cs="Narkisim"/>
          <w:rtl/>
        </w:rPr>
        <w:t>. דמתוך שקונה חלק לעצמו, אף חבירו קונה</w:t>
      </w:r>
      <w:r w:rsidRPr="00CC17D2">
        <w:rPr>
          <w:rStyle w:val="ac"/>
          <w:rFonts w:ascii="Narkisim" w:hAnsi="Narkisim" w:cs="Narkisim"/>
          <w:rtl/>
        </w:rPr>
        <w:footnoteReference w:id="447"/>
      </w:r>
      <w:r w:rsidRPr="00CC17D2">
        <w:rPr>
          <w:rFonts w:ascii="Narkisim" w:hAnsi="Narkisim" w:cs="Narkisim"/>
          <w:rtl/>
        </w:rPr>
        <w:t xml:space="preserve">. </w:t>
      </w:r>
      <w:r w:rsidRPr="00CC17D2">
        <w:rPr>
          <w:rFonts w:ascii="Narkisim" w:hAnsi="Narkisim" w:cs="Narkisim"/>
          <w:szCs w:val="20"/>
          <w:rtl/>
        </w:rPr>
        <w:t>וה</w:t>
      </w:r>
      <w:r w:rsidRPr="00CC17D2">
        <w:rPr>
          <w:rFonts w:ascii="Narkisim" w:hAnsi="Narkisim" w:cs="Narkisim"/>
          <w:b/>
          <w:bCs/>
          <w:szCs w:val="20"/>
          <w:rtl/>
        </w:rPr>
        <w:t>ריטב"א ישנים</w:t>
      </w:r>
      <w:r w:rsidRPr="00CC17D2">
        <w:rPr>
          <w:rFonts w:ascii="Narkisim" w:hAnsi="Narkisim" w:cs="Narkisim"/>
          <w:szCs w:val="20"/>
          <w:rtl/>
        </w:rPr>
        <w:t xml:space="preserve"> (והריטב"א בסמוך) כת' דהך מיגו דסוגיין לא שייך להא דאי' (לקמן ט:) מיגו 'דאי בעי' זכי לנפשיה, דבידו לזכות. וכל מציאה אי בעי זכי לנפשיה, א"כ מגביה מציאה לחבירו יקנה. ובסוגיין אתינן עלה משום מיגו דזוכה [בפועל] לחבירו. ומצאנו כה"ג לשון א' משמש לב' פנים</w:t>
      </w:r>
      <w:r w:rsidRPr="00CC17D2">
        <w:rPr>
          <w:rFonts w:ascii="Narkisim" w:hAnsi="Narkisim" w:cs="Narkisim"/>
          <w:rtl/>
        </w:rPr>
        <w:t>.</w:t>
      </w:r>
    </w:p>
    <w:p w14:paraId="675B9684"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נתיבות</w:t>
      </w:r>
      <w:r w:rsidRPr="00CC17D2">
        <w:rPr>
          <w:rFonts w:ascii="Narkisim" w:hAnsi="Narkisim" w:cs="Narkisim"/>
          <w:rtl/>
        </w:rPr>
        <w:t xml:space="preserve"> (קה ג) כת' דגדר מיגו דזכי לנפשיה הוה דוקא במקום שהמעשה של כל א' צריך לפשוט בכל החפץ, אלא דחבירו מעכב. ובזה אמרי' מיגו כיון שאם חבירו לא יזכה, גם הוא לא יזכה בחלקו. אבל בתופס לבע"ח לא מהני מה שבחלק תופס לעצמו, ואף אם לא יזכה חבירו, מ"מ הוא יזכה במה שתפס נגד חלקו. ולא פשטה זכותו בחלק חבירו כלל, ובזה ל"ש מיגו</w:t>
      </w:r>
      <w:r w:rsidRPr="00CC17D2">
        <w:rPr>
          <w:rStyle w:val="ac"/>
          <w:rFonts w:ascii="Narkisim" w:hAnsi="Narkisim" w:cs="Narkisim"/>
          <w:rtl/>
        </w:rPr>
        <w:footnoteReference w:id="448"/>
      </w:r>
      <w:r w:rsidRPr="00CC17D2">
        <w:rPr>
          <w:rFonts w:ascii="Narkisim" w:hAnsi="Narkisim" w:cs="Narkisim"/>
          <w:rtl/>
        </w:rPr>
        <w:t>.</w:t>
      </w:r>
    </w:p>
    <w:p w14:paraId="3FAA3D9D" w14:textId="77777777" w:rsidR="00B37797" w:rsidRPr="00CC17D2" w:rsidRDefault="00000000" w:rsidP="00CC17D2">
      <w:pPr>
        <w:bidi/>
        <w:rPr>
          <w:rFonts w:ascii="Narkisim" w:hAnsi="Narkisim" w:cs="Narkisim"/>
        </w:rPr>
      </w:pPr>
      <w:r w:rsidRPr="00CC17D2">
        <w:rPr>
          <w:rFonts w:ascii="Narkisim" w:hAnsi="Narkisim" w:cs="Narkisim"/>
          <w:u w:val="single"/>
          <w:rtl/>
        </w:rPr>
        <w:t>תדע וכו' ושותפין שגנבו חייבין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הוציאה מרשות בעלים לדעתו ולדעת חבירו [ותוס' ושא"ר פליגי]. ו</w:t>
      </w:r>
      <w:r w:rsidRPr="00CC17D2">
        <w:rPr>
          <w:rFonts w:ascii="Narkisim" w:hAnsi="Narkisim" w:cs="Narkisim"/>
          <w:b/>
          <w:bCs/>
          <w:rtl/>
        </w:rPr>
        <w:t>רע"א</w:t>
      </w:r>
      <w:r w:rsidRPr="00CC17D2">
        <w:rPr>
          <w:rFonts w:ascii="Narkisim" w:hAnsi="Narkisim" w:cs="Narkisim"/>
          <w:rtl/>
        </w:rPr>
        <w:t xml:space="preserve"> (י:) הק' דזכיה מטעם שליחות, ואין שליח לדבר עבירה</w:t>
      </w:r>
      <w:r w:rsidRPr="00CC17D2">
        <w:rPr>
          <w:rStyle w:val="ac"/>
          <w:rFonts w:ascii="Narkisim" w:hAnsi="Narkisim" w:cs="Narkisim"/>
          <w:rtl/>
        </w:rPr>
        <w:footnoteReference w:id="449"/>
      </w:r>
      <w:r w:rsidRPr="00CC17D2">
        <w:rPr>
          <w:rFonts w:ascii="Narkisim" w:hAnsi="Narkisim" w:cs="Narkisim"/>
          <w:rtl/>
        </w:rPr>
        <w:t>. [א"כ אף מיגו האיך מהני]. והוסיף וכי נימא דיהני זכין לקטן מדאורייתא, מיגו דזכי לנפשיה. וצ"ע. ובאמת ה</w:t>
      </w:r>
      <w:r w:rsidRPr="00CC17D2">
        <w:rPr>
          <w:rFonts w:ascii="Narkisim" w:hAnsi="Narkisim" w:cs="Narkisim"/>
          <w:b/>
          <w:bCs/>
          <w:rtl/>
        </w:rPr>
        <w:t>ר"ש איגר</w:t>
      </w:r>
      <w:r w:rsidRPr="00CC17D2">
        <w:rPr>
          <w:rFonts w:ascii="Narkisim" w:hAnsi="Narkisim" w:cs="Narkisim"/>
          <w:rtl/>
        </w:rPr>
        <w:t xml:space="preserve"> (בחי' רע"א כתובות יא.) נקט דמהני מיגו דזכי לנפשיה לזכות לקטן ולעכו"ם.</w:t>
      </w:r>
    </w:p>
    <w:p w14:paraId="010A8CF3"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אמר"מ</w:t>
      </w:r>
      <w:r w:rsidRPr="00CC17D2">
        <w:rPr>
          <w:rFonts w:ascii="Narkisim" w:hAnsi="Narkisim"/>
          <w:rtl/>
        </w:rPr>
        <w:t xml:space="preserve"> (לג י) הק' גבי שליח לגנוב, דכיון דאין שליח לדבר עבירה, נתחייב בעצמו מדין גנב [ואף דאינו מתכוון לעכבו לעצמו]. א"כ נימא מיגו דזכי לנפשיה, ויזכה למשלח [עכ"פ בחצי]. [לרש"י].</w:t>
      </w:r>
    </w:p>
    <w:p w14:paraId="0CCE02BF" w14:textId="77777777" w:rsidR="00B37797" w:rsidRPr="00CC17D2" w:rsidRDefault="00000000" w:rsidP="00CC17D2">
      <w:pPr>
        <w:bidi/>
        <w:rPr>
          <w:rFonts w:ascii="Narkisim" w:hAnsi="Narkisim" w:cs="Narkisim"/>
        </w:rPr>
      </w:pPr>
      <w:r w:rsidRPr="00CC17D2">
        <w:rPr>
          <w:rFonts w:ascii="Narkisim" w:hAnsi="Narkisim" w:cs="Narkisim"/>
          <w:u w:val="single"/>
          <w:rtl/>
        </w:rPr>
        <w:t>תוד"ה ושותפין</w:t>
      </w:r>
      <w:r w:rsidRPr="00CC17D2">
        <w:rPr>
          <w:rFonts w:ascii="Narkisim" w:hAnsi="Narkisim" w:cs="Narkisim"/>
          <w:rtl/>
        </w:rPr>
        <w:t>. ואין נר' דהתם בטביחה איירי</w:t>
      </w:r>
      <w:r w:rsidRPr="00CC17D2">
        <w:rPr>
          <w:rStyle w:val="ac"/>
          <w:rFonts w:ascii="Narkisim" w:hAnsi="Narkisim" w:cs="Narkisim"/>
          <w:rtl/>
        </w:rPr>
        <w:footnoteReference w:id="450"/>
      </w:r>
      <w:r w:rsidRPr="00CC17D2">
        <w:rPr>
          <w:rFonts w:ascii="Narkisim" w:hAnsi="Narkisim" w:cs="Narkisim"/>
          <w:rtl/>
        </w:rPr>
        <w:t xml:space="preserve"> וכו' אלא שותפין שגנבו שהגביהו שניהם</w:t>
      </w:r>
      <w:r w:rsidRPr="00CC17D2">
        <w:rPr>
          <w:rStyle w:val="ac"/>
          <w:rFonts w:ascii="Narkisim" w:hAnsi="Narkisim" w:cs="Narkisim"/>
          <w:rtl/>
        </w:rPr>
        <w:footnoteReference w:id="451"/>
      </w:r>
      <w:r w:rsidRPr="00CC17D2">
        <w:rPr>
          <w:rFonts w:ascii="Narkisim" w:hAnsi="Narkisim" w:cs="Narkisim"/>
          <w:rtl/>
        </w:rPr>
        <w:t>. וה</w:t>
      </w:r>
      <w:r w:rsidRPr="00CC17D2">
        <w:rPr>
          <w:rFonts w:ascii="Narkisim" w:hAnsi="Narkisim" w:cs="Narkisim"/>
          <w:b/>
          <w:bCs/>
          <w:rtl/>
        </w:rPr>
        <w:t>רמב"ן</w:t>
      </w:r>
      <w:r w:rsidRPr="00CC17D2">
        <w:rPr>
          <w:rFonts w:ascii="Narkisim" w:hAnsi="Narkisim" w:cs="Narkisim"/>
          <w:rtl/>
        </w:rPr>
        <w:t xml:space="preserve"> ביאר דלא אמרי' כמי שמונחת ע"ג קרקע, ולא קנו</w:t>
      </w:r>
      <w:r w:rsidRPr="00CC17D2">
        <w:rPr>
          <w:rStyle w:val="ac"/>
          <w:rFonts w:ascii="Narkisim" w:hAnsi="Narkisim" w:cs="Narkisim"/>
          <w:rtl/>
        </w:rPr>
        <w:footnoteReference w:id="452"/>
      </w:r>
      <w:r w:rsidRPr="00CC17D2">
        <w:rPr>
          <w:rFonts w:ascii="Narkisim" w:hAnsi="Narkisim" w:cs="Narkisim"/>
          <w:rtl/>
        </w:rPr>
        <w:t>.</w:t>
      </w:r>
    </w:p>
    <w:p w14:paraId="564C2344"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תוס' רא"ש</w:t>
      </w:r>
      <w:r w:rsidRPr="00CC17D2">
        <w:rPr>
          <w:rFonts w:ascii="Narkisim" w:hAnsi="Narkisim" w:cs="Narkisim"/>
          <w:rtl/>
        </w:rPr>
        <w:t xml:space="preserve"> כת' דהמגביה על דעתו וע"ד חבירו אינו חייב</w:t>
      </w:r>
      <w:r w:rsidRPr="00CC17D2">
        <w:rPr>
          <w:rStyle w:val="ac"/>
          <w:rFonts w:ascii="Narkisim" w:hAnsi="Narkisim" w:cs="Narkisim"/>
          <w:rtl/>
        </w:rPr>
        <w:footnoteReference w:id="453"/>
      </w:r>
      <w:r w:rsidRPr="00CC17D2">
        <w:rPr>
          <w:rFonts w:ascii="Narkisim" w:hAnsi="Narkisim" w:cs="Narkisim"/>
          <w:rtl/>
        </w:rPr>
        <w:t>. וכ"מ ב</w:t>
      </w:r>
      <w:r w:rsidRPr="00CC17D2">
        <w:rPr>
          <w:rFonts w:ascii="Narkisim" w:hAnsi="Narkisim" w:cs="Narkisim"/>
          <w:b/>
          <w:bCs/>
          <w:rtl/>
        </w:rPr>
        <w:t>תוס'</w:t>
      </w:r>
      <w:r w:rsidRPr="00CC17D2">
        <w:rPr>
          <w:rFonts w:ascii="Narkisim" w:hAnsi="Narkisim" w:cs="Narkisim"/>
          <w:rtl/>
        </w:rPr>
        <w:t xml:space="preserve"> ושאר </w:t>
      </w:r>
      <w:r w:rsidRPr="00CC17D2">
        <w:rPr>
          <w:rFonts w:ascii="Narkisim" w:hAnsi="Narkisim" w:cs="Narkisim"/>
          <w:rtl/>
        </w:rPr>
        <w:lastRenderedPageBreak/>
        <w:t>ראשונים</w:t>
      </w:r>
      <w:r w:rsidRPr="00CC17D2">
        <w:rPr>
          <w:rStyle w:val="ac"/>
          <w:rFonts w:ascii="Narkisim" w:hAnsi="Narkisim" w:cs="Narkisim"/>
          <w:rtl/>
        </w:rPr>
        <w:footnoteReference w:id="454"/>
      </w:r>
      <w:r w:rsidRPr="00CC17D2">
        <w:rPr>
          <w:rFonts w:ascii="Narkisim" w:hAnsi="Narkisim" w:cs="Narkisim"/>
          <w:rtl/>
        </w:rPr>
        <w:t>. וה</w:t>
      </w:r>
      <w:r w:rsidRPr="00CC17D2">
        <w:rPr>
          <w:rFonts w:ascii="Narkisim" w:hAnsi="Narkisim" w:cs="Narkisim"/>
          <w:b/>
          <w:bCs/>
          <w:rtl/>
        </w:rPr>
        <w:t>קצות</w:t>
      </w:r>
      <w:r w:rsidRPr="00CC17D2">
        <w:rPr>
          <w:rFonts w:ascii="Narkisim" w:hAnsi="Narkisim" w:cs="Narkisim"/>
          <w:rtl/>
        </w:rPr>
        <w:t xml:space="preserve"> (שמח ג) הק' אמאי לא אמרי' אף בזה מיגו דזכי לנפשיה. </w:t>
      </w:r>
      <w:r w:rsidRPr="00CC17D2">
        <w:rPr>
          <w:rFonts w:ascii="Narkisim" w:hAnsi="Narkisim" w:cs="Narkisim"/>
          <w:szCs w:val="20"/>
          <w:rtl/>
        </w:rPr>
        <w:t>[וביאר דלדעת רש"י אין חילוק בין הגביהו שניהם, למגביה ע"ד חבירו]</w:t>
      </w:r>
      <w:r w:rsidRPr="00CC17D2">
        <w:rPr>
          <w:rFonts w:ascii="Narkisim" w:hAnsi="Narkisim" w:cs="Narkisim"/>
          <w:rtl/>
        </w:rPr>
        <w:t>. וה</w:t>
      </w:r>
      <w:r w:rsidRPr="00CC17D2">
        <w:rPr>
          <w:rFonts w:ascii="Narkisim" w:hAnsi="Narkisim" w:cs="Narkisim"/>
          <w:b/>
          <w:bCs/>
          <w:rtl/>
        </w:rPr>
        <w:t>אחרונים</w:t>
      </w:r>
      <w:r w:rsidRPr="00CC17D2">
        <w:rPr>
          <w:rFonts w:ascii="Narkisim" w:hAnsi="Narkisim" w:cs="Narkisim"/>
          <w:rtl/>
        </w:rPr>
        <w:t xml:space="preserve"> (אמר"מ לג יב, ברכ"ש ח ג) תי' דגבי גניבה בעי ג"כ 'מעשה גניבה', מלבד הקנין [וכמ"ש הקצות שמח ב ע“פ רש"י לקמן י:]. וגדר מיגו דזכי לנפשיה שייך בקנין הגניבה, אבל עכ"פ צריך שאף השותף יעשה מעשה גניבה</w:t>
      </w:r>
      <w:r w:rsidRPr="00CC17D2">
        <w:rPr>
          <w:rStyle w:val="ac"/>
          <w:rFonts w:ascii="Narkisim" w:hAnsi="Narkisim" w:cs="Narkisim"/>
          <w:rtl/>
        </w:rPr>
        <w:footnoteReference w:id="455"/>
      </w:r>
      <w:r w:rsidRPr="00CC17D2">
        <w:rPr>
          <w:rFonts w:ascii="Narkisim" w:hAnsi="Narkisim" w:cs="Narkisim"/>
          <w:rtl/>
        </w:rPr>
        <w:t>.</w:t>
      </w:r>
    </w:p>
    <w:p w14:paraId="41F1D0CA"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(הנ"ל) ביאר כוונת התוס' דגדר 'מיגו' שייך רק במה שא"א בפני עצמו. אבל הגונב לדעת חבירו, הוא יחשב גנב לבד. ואי"צ לחבירו.</w:t>
      </w:r>
    </w:p>
    <w:p w14:paraId="74E3B8E2" w14:textId="77777777" w:rsidR="00B37797" w:rsidRPr="00CC17D2" w:rsidRDefault="00000000" w:rsidP="00CC17D2">
      <w:pPr>
        <w:pStyle w:val="a8"/>
        <w:bidi/>
        <w:rPr>
          <w:rFonts w:ascii="Narkisim" w:hAnsi="Narkisim"/>
        </w:rPr>
      </w:pPr>
      <w:r w:rsidRPr="00CC17D2">
        <w:rPr>
          <w:rFonts w:ascii="Narkisim" w:hAnsi="Narkisim"/>
          <w:rtl/>
        </w:rPr>
        <w:t>ועד"ז כת' ה</w:t>
      </w:r>
      <w:r w:rsidRPr="00CC17D2">
        <w:rPr>
          <w:rFonts w:ascii="Narkisim" w:hAnsi="Narkisim"/>
          <w:b/>
          <w:bCs/>
          <w:rtl/>
        </w:rPr>
        <w:t>קה"י</w:t>
      </w:r>
      <w:r w:rsidRPr="00CC17D2">
        <w:rPr>
          <w:rFonts w:ascii="Narkisim" w:hAnsi="Narkisim"/>
          <w:rtl/>
        </w:rPr>
        <w:t xml:space="preserve"> (יב) דמיגו דזכי לנפשיה שייך רק באותו חפץ, אבל מה שביד כל א' כמאן דפסיק וזכה לעצמו. ובקנין א' אמרי' מיגו דזכי חלק זכה לחבירו. אבל המגביה לדעתו ולדעת חבירו, רוצה לזכות לחבירו אותו חלק דאינו זוכה לעצמו</w:t>
      </w:r>
      <w:r w:rsidRPr="00CC17D2">
        <w:rPr>
          <w:rStyle w:val="ac"/>
          <w:rFonts w:ascii="Narkisim" w:hAnsi="Narkisim"/>
          <w:rtl/>
        </w:rPr>
        <w:footnoteReference w:id="456"/>
      </w:r>
      <w:r w:rsidRPr="00CC17D2">
        <w:rPr>
          <w:rFonts w:ascii="Narkisim" w:hAnsi="Narkisim"/>
          <w:rtl/>
        </w:rPr>
        <w:t>.</w:t>
      </w:r>
    </w:p>
    <w:p w14:paraId="5F38BEB2"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רש"ש</w:t>
      </w:r>
      <w:r w:rsidRPr="00CC17D2">
        <w:rPr>
          <w:rFonts w:ascii="Narkisim" w:hAnsi="Narkisim"/>
          <w:rtl/>
        </w:rPr>
        <w:t xml:space="preserve"> ו</w:t>
      </w:r>
      <w:r w:rsidRPr="00CC17D2">
        <w:rPr>
          <w:rFonts w:ascii="Narkisim" w:hAnsi="Narkisim"/>
          <w:b/>
          <w:bCs/>
          <w:rtl/>
        </w:rPr>
        <w:t>שער משפט</w:t>
      </w:r>
      <w:r w:rsidRPr="00CC17D2">
        <w:rPr>
          <w:rFonts w:ascii="Narkisim" w:hAnsi="Narkisim"/>
          <w:rtl/>
        </w:rPr>
        <w:t xml:space="preserve"> (קעו) הק' דהגמ' (ב"ק נא.) הק' דכיון דאין שליח לדבר עבירה, א"כ לא משכח"ל בור של שותפין. והא הכורה בעדו ובעד חבירו נימא מיגו דזכי לנפשיה. ויתחייבו משום שותפין</w:t>
      </w:r>
      <w:r w:rsidRPr="00CC17D2">
        <w:rPr>
          <w:rStyle w:val="ac"/>
          <w:rFonts w:ascii="Narkisim" w:hAnsi="Narkisim"/>
          <w:rtl/>
        </w:rPr>
        <w:footnoteReference w:id="457"/>
      </w:r>
      <w:r w:rsidRPr="00CC17D2">
        <w:rPr>
          <w:rFonts w:ascii="Narkisim" w:hAnsi="Narkisim"/>
          <w:rtl/>
        </w:rPr>
        <w:t>. וה</w:t>
      </w:r>
      <w:r w:rsidRPr="00CC17D2">
        <w:rPr>
          <w:rFonts w:ascii="Narkisim" w:hAnsi="Narkisim"/>
          <w:b/>
          <w:bCs/>
          <w:rtl/>
        </w:rPr>
        <w:t>אחרונים</w:t>
      </w:r>
      <w:r w:rsidRPr="00CC17D2">
        <w:rPr>
          <w:rFonts w:ascii="Narkisim" w:hAnsi="Narkisim"/>
          <w:rtl/>
        </w:rPr>
        <w:t xml:space="preserve"> תי' דנו בזה, דגדר מיגו שייך בקנין, אבל מעשה כריית הבור לא יתייחס לכל א'.</w:t>
      </w:r>
    </w:p>
    <w:p w14:paraId="1EF8919A"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רמב"ן</w:t>
      </w:r>
      <w:r w:rsidRPr="00CC17D2">
        <w:rPr>
          <w:rFonts w:ascii="Narkisim" w:hAnsi="Narkisim" w:cs="Narkisim"/>
          <w:rtl/>
        </w:rPr>
        <w:t xml:space="preserve"> (בסמוך) הק' אמאי איצטריך משנה יתירא לרבא לחדש דמיגו דזכי לנפשיה, והא בעלמא אמרי' מיגו בב' שגנבו [מסברא, ואף בלא משנה יתירא]. ותי' דהתם נמי מהכא ילפינן. א"נ במציאה איצטריך. דבשלמא בגנבי אתנו בהדי הדדי, וגנבו יחד. אבל ב' שהגביהו מציאה לא אתנו בהדדי. וכל א' לעצמו הגביה ולא לחבירו</w:t>
      </w:r>
      <w:r w:rsidRPr="00CC17D2">
        <w:rPr>
          <w:rStyle w:val="ac"/>
          <w:rFonts w:ascii="Narkisim" w:hAnsi="Narkisim" w:cs="Narkisim"/>
          <w:rtl/>
        </w:rPr>
        <w:footnoteReference w:id="458"/>
      </w:r>
      <w:r w:rsidRPr="00CC17D2">
        <w:rPr>
          <w:rFonts w:ascii="Narkisim" w:hAnsi="Narkisim" w:cs="Narkisim"/>
          <w:rtl/>
        </w:rPr>
        <w:t>.</w:t>
      </w:r>
    </w:p>
    <w:p w14:paraId="40F679BE" w14:textId="77777777" w:rsidR="00B37797" w:rsidRPr="00CC17D2" w:rsidRDefault="00000000" w:rsidP="00CC17D2">
      <w:pPr>
        <w:bidi/>
        <w:rPr>
          <w:rFonts w:ascii="Narkisim" w:hAnsi="Narkisim" w:cs="Narkisim"/>
        </w:rPr>
      </w:pPr>
      <w:r w:rsidRPr="00CC17D2">
        <w:rPr>
          <w:rFonts w:ascii="Narkisim" w:hAnsi="Narkisim" w:cs="Narkisim"/>
          <w:u w:val="single"/>
          <w:rtl/>
        </w:rPr>
        <w:t>אמר רבא השתא דאמרי מיגו וכו'</w:t>
      </w:r>
      <w:r w:rsidRPr="00CC17D2">
        <w:rPr>
          <w:rFonts w:ascii="Narkisim" w:hAnsi="Narkisim" w:cs="Narkisim"/>
          <w:rtl/>
        </w:rPr>
        <w:t>. ה</w:t>
      </w:r>
      <w:r w:rsidRPr="00CC17D2">
        <w:rPr>
          <w:rFonts w:ascii="Narkisim" w:hAnsi="Narkisim" w:cs="Narkisim"/>
          <w:b/>
          <w:bCs/>
          <w:rtl/>
        </w:rPr>
        <w:t>רמב"ן</w:t>
      </w:r>
      <w:r w:rsidRPr="00CC17D2">
        <w:rPr>
          <w:rFonts w:ascii="Narkisim" w:hAnsi="Narkisim" w:cs="Narkisim"/>
          <w:rtl/>
        </w:rPr>
        <w:t xml:space="preserve"> כת' דלאו דוקא לשיטתו, ואף לרמי ב"ח דמגביה מציאה לחבירו שייך כ"ז. וביאר דכוונת רבא דכיון דהטעם במשנה דכל א' זוכה לחבירו [משום מיגו], ה"נ אמרי' מיגו. אבל אי טעם המשנה דכל א' זוכה בהגבהתו לבד, א"כ ל"ש לחרש ופקח.</w:t>
      </w:r>
    </w:p>
    <w:p w14:paraId="4AA93BB9" w14:textId="77777777" w:rsidR="00B37797" w:rsidRPr="00CC17D2" w:rsidRDefault="00000000" w:rsidP="00CC17D2">
      <w:pPr>
        <w:bidi/>
        <w:rPr>
          <w:rFonts w:ascii="Narkisim" w:hAnsi="Narkisim" w:cs="Narkisim"/>
        </w:rPr>
      </w:pPr>
      <w:r w:rsidRPr="00CC17D2">
        <w:rPr>
          <w:rFonts w:ascii="Narkisim" w:hAnsi="Narkisim" w:cs="Narkisim"/>
          <w:u w:val="single"/>
          <w:rtl/>
        </w:rPr>
        <w:t>בשלמא חרש קנה דקא מגבה ליה בן דעת וכו'</w:t>
      </w:r>
      <w:r w:rsidRPr="00CC17D2">
        <w:rPr>
          <w:rFonts w:ascii="Narkisim" w:hAnsi="Narkisim" w:cs="Narkisim"/>
          <w:rtl/>
        </w:rPr>
        <w:t>. מבואר בסוגיין דמהני זכין לזכות עבור חרש. וכ"פ ה</w:t>
      </w:r>
      <w:r w:rsidRPr="00CC17D2">
        <w:rPr>
          <w:rFonts w:ascii="Narkisim" w:hAnsi="Narkisim" w:cs="Narkisim"/>
          <w:b/>
          <w:bCs/>
          <w:rtl/>
        </w:rPr>
        <w:t>רמב"ם</w:t>
      </w:r>
      <w:r w:rsidRPr="00CC17D2">
        <w:rPr>
          <w:rFonts w:ascii="Narkisim" w:hAnsi="Narkisim" w:cs="Narkisim"/>
          <w:rtl/>
        </w:rPr>
        <w:t xml:space="preserve"> (זכיה ד, ושו"ע רמג יז), וה</w:t>
      </w:r>
      <w:r w:rsidRPr="00CC17D2">
        <w:rPr>
          <w:rFonts w:ascii="Narkisim" w:hAnsi="Narkisim" w:cs="Narkisim"/>
          <w:b/>
          <w:bCs/>
          <w:rtl/>
        </w:rPr>
        <w:t>גר"א</w:t>
      </w:r>
      <w:r w:rsidRPr="00CC17D2">
        <w:rPr>
          <w:rFonts w:ascii="Narkisim" w:hAnsi="Narkisim" w:cs="Narkisim"/>
          <w:rtl/>
        </w:rPr>
        <w:t xml:space="preserve"> (רמג כח) ציין לסוגיין. אבל ה</w:t>
      </w:r>
      <w:r w:rsidRPr="00CC17D2">
        <w:rPr>
          <w:rFonts w:ascii="Narkisim" w:hAnsi="Narkisim" w:cs="Narkisim"/>
          <w:b/>
          <w:bCs/>
          <w:rtl/>
        </w:rPr>
        <w:t>אחרונים</w:t>
      </w:r>
      <w:r w:rsidRPr="00CC17D2">
        <w:rPr>
          <w:rFonts w:ascii="Narkisim" w:hAnsi="Narkisim" w:cs="Narkisim"/>
          <w:rtl/>
        </w:rPr>
        <w:t xml:space="preserve"> (מחנ"א זכיה לב, קצות רמג ו) הביאו דה</w:t>
      </w:r>
      <w:r w:rsidRPr="00CC17D2">
        <w:rPr>
          <w:rFonts w:ascii="Narkisim" w:hAnsi="Narkisim" w:cs="Narkisim"/>
          <w:b/>
          <w:bCs/>
          <w:rtl/>
        </w:rPr>
        <w:t>רא"ש</w:t>
      </w:r>
      <w:r w:rsidRPr="00CC17D2">
        <w:rPr>
          <w:rFonts w:ascii="Narkisim" w:hAnsi="Narkisim" w:cs="Narkisim"/>
          <w:rtl/>
        </w:rPr>
        <w:t xml:space="preserve"> (כתובות כ. ב יד) הביא בשם ה</w:t>
      </w:r>
      <w:r w:rsidRPr="00CC17D2">
        <w:rPr>
          <w:rFonts w:ascii="Narkisim" w:hAnsi="Narkisim" w:cs="Narkisim"/>
          <w:b/>
          <w:bCs/>
          <w:rtl/>
        </w:rPr>
        <w:t>רמ"ה</w:t>
      </w:r>
      <w:r w:rsidRPr="00CC17D2">
        <w:rPr>
          <w:rFonts w:ascii="Narkisim" w:hAnsi="Narkisim" w:cs="Narkisim"/>
          <w:rtl/>
        </w:rPr>
        <w:t xml:space="preserve"> דל"מ זכין לשוטה. ולכאורה ה"ה חרש, כיון דלא אתי לכלל דעת (ע' לקמן עא:).</w:t>
      </w:r>
    </w:p>
    <w:p w14:paraId="59650FE8"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 xml:space="preserve">מהרש"א </w:t>
      </w:r>
      <w:r w:rsidRPr="00CC17D2">
        <w:rPr>
          <w:rFonts w:ascii="Narkisim" w:hAnsi="Narkisim"/>
          <w:rtl/>
        </w:rPr>
        <w:t>כת' דאף דרבא ל"ל מגביה מציאה, יקנה בחרש במיגו דב' חרשין. [עי"ש].</w:t>
      </w:r>
    </w:p>
    <w:p w14:paraId="1520201C" w14:textId="77777777" w:rsidR="00B37797" w:rsidRPr="00CC17D2" w:rsidRDefault="00000000" w:rsidP="00CC17D2">
      <w:pPr>
        <w:bidi/>
        <w:rPr>
          <w:rFonts w:ascii="Narkisim" w:hAnsi="Narkisim" w:cs="Narkisim"/>
        </w:rPr>
      </w:pPr>
      <w:r w:rsidRPr="00CC17D2">
        <w:rPr>
          <w:rFonts w:ascii="Narkisim" w:hAnsi="Narkisim" w:cs="Narkisim"/>
          <w:u w:val="single"/>
          <w:rtl/>
        </w:rPr>
        <w:t>האי אדעתא דידיה קא מגביה, איהו ל"ק לאחריני מקני</w:t>
      </w:r>
      <w:r w:rsidRPr="00CC17D2">
        <w:rPr>
          <w:rStyle w:val="ac"/>
          <w:rFonts w:ascii="Narkisim" w:hAnsi="Narkisim" w:cs="Narkisim"/>
          <w:rtl/>
        </w:rPr>
        <w:footnoteReference w:id="459"/>
      </w:r>
      <w:r w:rsidRPr="00CC17D2">
        <w:rPr>
          <w:rFonts w:ascii="Narkisim" w:hAnsi="Narkisim" w:cs="Narkisim"/>
          <w:rtl/>
        </w:rPr>
        <w:t>. ה</w:t>
      </w:r>
      <w:r w:rsidRPr="00CC17D2">
        <w:rPr>
          <w:rFonts w:ascii="Narkisim" w:hAnsi="Narkisim" w:cs="Narkisim"/>
          <w:b/>
          <w:bCs/>
          <w:rtl/>
        </w:rPr>
        <w:t>ראשונים</w:t>
      </w:r>
      <w:r w:rsidRPr="00CC17D2">
        <w:rPr>
          <w:rFonts w:ascii="Narkisim" w:hAnsi="Narkisim" w:cs="Narkisim"/>
          <w:rtl/>
        </w:rPr>
        <w:t xml:space="preserve"> הק' דהשתא חזר בו מהא דאמר לעיל בשלמא חרש קנה. וה</w:t>
      </w:r>
      <w:r w:rsidRPr="00CC17D2">
        <w:rPr>
          <w:rFonts w:ascii="Narkisim" w:hAnsi="Narkisim" w:cs="Narkisim"/>
          <w:b/>
          <w:bCs/>
          <w:rtl/>
        </w:rPr>
        <w:t>תוס' רא"ש</w:t>
      </w:r>
      <w:r w:rsidRPr="00CC17D2">
        <w:rPr>
          <w:rFonts w:ascii="Narkisim" w:hAnsi="Narkisim" w:cs="Narkisim"/>
          <w:rtl/>
        </w:rPr>
        <w:t xml:space="preserve"> כת' דלדבריו קאמר ליה.</w:t>
      </w:r>
      <w:r w:rsidRPr="00CC17D2">
        <w:rPr>
          <w:rFonts w:ascii="Narkisim" w:hAnsi="Narkisim" w:cs="Narkisim"/>
          <w:szCs w:val="20"/>
          <w:rtl/>
        </w:rPr>
        <w:t xml:space="preserve"> דהוא אמר מתוך שקנה חרש, אלמא חרש פשיט"ל דקני. ומש"ה הק' על פקח. וכשהודה על פקח, שוב הק' לו אף על חרש</w:t>
      </w:r>
      <w:r w:rsidRPr="00CC17D2">
        <w:rPr>
          <w:rFonts w:ascii="Narkisim" w:hAnsi="Narkisim" w:cs="Narkisim"/>
          <w:rtl/>
        </w:rPr>
        <w:t>. וה</w:t>
      </w:r>
      <w:r w:rsidRPr="00CC17D2">
        <w:rPr>
          <w:rFonts w:ascii="Narkisim" w:hAnsi="Narkisim" w:cs="Narkisim"/>
          <w:b/>
          <w:bCs/>
          <w:rtl/>
        </w:rPr>
        <w:t>ריטב"א</w:t>
      </w:r>
      <w:r w:rsidRPr="00CC17D2">
        <w:rPr>
          <w:rFonts w:ascii="Narkisim" w:hAnsi="Narkisim" w:cs="Narkisim"/>
          <w:rtl/>
        </w:rPr>
        <w:t xml:space="preserve"> ביאר דמעיקרא תי' דהחרש אינו מחוסר כלום מחמת הגבהת חלק הפיקח, ויקנה בתקנ"ח. ותי' מיגו דב' חרשין בעלמא, ואף דאין הגבהתן כלום תקון רבנן שיקנו.</w:t>
      </w:r>
    </w:p>
    <w:p w14:paraId="0C7C8A12" w14:textId="77777777" w:rsidR="00B37797" w:rsidRPr="00CC17D2" w:rsidRDefault="00000000" w:rsidP="00CC17D2">
      <w:pPr>
        <w:bidi/>
        <w:rPr>
          <w:rFonts w:ascii="Narkisim" w:hAnsi="Narkisim" w:cs="Narkisim"/>
        </w:rPr>
      </w:pPr>
      <w:r w:rsidRPr="00CC17D2">
        <w:rPr>
          <w:rFonts w:ascii="Narkisim" w:hAnsi="Narkisim" w:cs="Narkisim"/>
          <w:u w:val="single"/>
          <w:rtl/>
        </w:rPr>
        <w:t>דיוקיה דרמי ב"ח מהיכא, אי נימא מרישא וכו' האי קאמר כולה שלי, ואנא אגבהתה כולה</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והאיך נאמר שיבא אחר ויטלנה, הלא כל א' טוען אני הגבהתיה ראשון.</w:t>
      </w:r>
    </w:p>
    <w:p w14:paraId="20C99B59" w14:textId="77777777" w:rsidR="00B37797" w:rsidRPr="00CC17D2" w:rsidRDefault="00000000" w:rsidP="00CC17D2">
      <w:pPr>
        <w:pStyle w:val="a7"/>
        <w:bidi/>
        <w:rPr>
          <w:rFonts w:ascii="Narkisim" w:hAnsi="Narkisim"/>
        </w:rPr>
      </w:pPr>
      <w:r w:rsidRPr="00CC17D2">
        <w:rPr>
          <w:rFonts w:ascii="Narkisim" w:hAnsi="Narkisim"/>
          <w:rtl/>
        </w:rPr>
        <w:t>אמנם בגמ' (לעיל ב: וג.) מבואר דטעם יחלוקו במשנה דוקא משום דאימר תרוייהו בהדי הדדי אגבוה. [ומשום הכי החלוקה יכולה להיות אמת, ואין ודאי רמאי. ולא נחשב שבאים לידי שבועת שווא]. ופ</w:t>
      </w:r>
      <w:r w:rsidRPr="00CC17D2">
        <w:rPr>
          <w:rFonts w:ascii="Narkisim" w:hAnsi="Narkisim"/>
          <w:b/>
          <w:bCs/>
          <w:rtl/>
        </w:rPr>
        <w:t>רש"י</w:t>
      </w:r>
      <w:r w:rsidRPr="00CC17D2">
        <w:rPr>
          <w:rFonts w:ascii="Narkisim" w:hAnsi="Narkisim"/>
          <w:rtl/>
        </w:rPr>
        <w:t xml:space="preserve"> (ד"ה ממשנה יתירא) דזה כוונת הגמ' ממשנה יתירה, דדין יחלוקו משום דאמרי' שנים הגביהוה.</w:t>
      </w:r>
    </w:p>
    <w:p w14:paraId="715971C2"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רש"י</w:t>
      </w:r>
      <w:r w:rsidRPr="00CC17D2">
        <w:rPr>
          <w:rFonts w:ascii="Narkisim" w:hAnsi="Narkisim"/>
          <w:rtl/>
        </w:rPr>
        <w:t xml:space="preserve"> (בסו"ד) ביאר דלולי משנה יתירא אמרי' דהך חלוקה משום ממון המוטל בספק. ושבועת </w:t>
      </w:r>
      <w:r w:rsidRPr="00CC17D2">
        <w:rPr>
          <w:rFonts w:ascii="Narkisim" w:hAnsi="Narkisim"/>
          <w:rtl/>
        </w:rPr>
        <w:lastRenderedPageBreak/>
        <w:t>המשנה שלא יהא כל א' וכ' הולך ותוקף טליתו של חבירו. [ואף דהוה ממון המוטל בספק, הכא תקנו שבועה]. קמ"ל משנה יתירא דהך דין חלוקה הוה משום דאמרי' בהדי הדדי אגבוה</w:t>
      </w:r>
      <w:r w:rsidRPr="00CC17D2">
        <w:rPr>
          <w:rStyle w:val="ac"/>
          <w:rFonts w:ascii="Narkisim" w:hAnsi="Narkisim"/>
          <w:rtl/>
        </w:rPr>
        <w:footnoteReference w:id="460"/>
      </w:r>
      <w:r w:rsidRPr="00CC17D2">
        <w:rPr>
          <w:rFonts w:ascii="Narkisim" w:hAnsi="Narkisim"/>
          <w:rtl/>
        </w:rPr>
        <w:t>.</w:t>
      </w:r>
    </w:p>
    <w:p w14:paraId="0F6E03CF"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ראשונים</w:t>
      </w:r>
      <w:r w:rsidRPr="00CC17D2">
        <w:rPr>
          <w:rFonts w:ascii="Narkisim" w:hAnsi="Narkisim"/>
          <w:rtl/>
        </w:rPr>
        <w:t xml:space="preserve"> (תוס' רא"ש, תוס' ר"פ</w:t>
      </w:r>
      <w:r w:rsidRPr="00CC17D2">
        <w:rPr>
          <w:rStyle w:val="ac"/>
          <w:rFonts w:ascii="Narkisim" w:hAnsi="Narkisim"/>
          <w:rtl/>
        </w:rPr>
        <w:footnoteReference w:id="461"/>
      </w:r>
      <w:r w:rsidRPr="00CC17D2">
        <w:rPr>
          <w:rFonts w:ascii="Narkisim" w:hAnsi="Narkisim"/>
          <w:rtl/>
        </w:rPr>
        <w:t>, ריטב"א ישנים) כת' דהשתא אתיא מתני' דלא כבן ננס ודלא כר' יוסי. וה</w:t>
      </w:r>
      <w:r w:rsidRPr="00CC17D2">
        <w:rPr>
          <w:rFonts w:ascii="Narkisim" w:hAnsi="Narkisim"/>
          <w:b/>
          <w:bCs/>
          <w:rtl/>
        </w:rPr>
        <w:t>תוס' ר"פ</w:t>
      </w:r>
      <w:r w:rsidRPr="00CC17D2">
        <w:rPr>
          <w:rFonts w:ascii="Narkisim" w:hAnsi="Narkisim"/>
          <w:rtl/>
        </w:rPr>
        <w:t xml:space="preserve"> הק' דבגמ' (לעיל ג.) אמרי' דאף דלרבנן דוקא משום דאיכא למימר דתרוייהו. ותי' די"ל דעשו פשרה. ואילו מנה שלישי דנים בשעה שבאו, ולא עשו פשרה ביד המפקיד</w:t>
      </w:r>
      <w:r w:rsidRPr="00CC17D2">
        <w:rPr>
          <w:rStyle w:val="ac"/>
          <w:rFonts w:ascii="Narkisim" w:hAnsi="Narkisim"/>
          <w:rtl/>
        </w:rPr>
        <w:footnoteReference w:id="462"/>
      </w:r>
      <w:r w:rsidRPr="00CC17D2">
        <w:rPr>
          <w:rFonts w:ascii="Narkisim" w:hAnsi="Narkisim"/>
          <w:rtl/>
        </w:rPr>
        <w:t>. וה</w:t>
      </w:r>
      <w:r w:rsidRPr="00CC17D2">
        <w:rPr>
          <w:rFonts w:ascii="Narkisim" w:hAnsi="Narkisim"/>
          <w:b/>
          <w:bCs/>
          <w:rtl/>
        </w:rPr>
        <w:t>רשב"א</w:t>
      </w:r>
      <w:r w:rsidRPr="00CC17D2">
        <w:rPr>
          <w:rFonts w:ascii="Narkisim" w:hAnsi="Narkisim"/>
          <w:rtl/>
        </w:rPr>
        <w:t xml:space="preserve"> הוסיף דקי"ל דעיקר טעם המשנה כר' יוחנן (לעיל ג. וה:) שלא יהא כל א' הולך וחוטף. והגמ' (ב: ג.) קאי כדברי המקשן דהתם.</w:t>
      </w:r>
    </w:p>
    <w:p w14:paraId="0A94D812" w14:textId="77777777" w:rsidR="00B37797" w:rsidRPr="00CC17D2" w:rsidRDefault="00000000" w:rsidP="00CC17D2">
      <w:pPr>
        <w:pStyle w:val="a7"/>
        <w:bidi/>
        <w:rPr>
          <w:rFonts w:ascii="Narkisim" w:hAnsi="Narkisim"/>
        </w:rPr>
      </w:pPr>
      <w:r w:rsidRPr="00CC17D2">
        <w:rPr>
          <w:rFonts w:ascii="Narkisim" w:hAnsi="Narkisim"/>
          <w:rtl/>
        </w:rPr>
        <w:t xml:space="preserve">אבל לדעת </w:t>
      </w:r>
      <w:r w:rsidRPr="00CC17D2">
        <w:rPr>
          <w:rFonts w:ascii="Narkisim" w:hAnsi="Narkisim"/>
          <w:b/>
          <w:bCs/>
          <w:rtl/>
        </w:rPr>
        <w:t>רש"י</w:t>
      </w:r>
      <w:r w:rsidRPr="00CC17D2">
        <w:rPr>
          <w:rFonts w:ascii="Narkisim" w:hAnsi="Narkisim"/>
          <w:rtl/>
        </w:rPr>
        <w:t xml:space="preserve"> (לעיל ב.) אני ארגתיה יהא מונח. ומבואר דלמד כן מהצריכותא (בע"ב שם) דמציאה מורי ואמר. וצ"ב דאף הגמ' כאן אי' רישא במציאה, ואף לולי סברת בהדי הדדי. ואפשר דמ"מ לא הוה ודאי רמאי, דכל א' סבור שהגביה קודם. [וא' טעה].</w:t>
      </w:r>
    </w:p>
    <w:p w14:paraId="0B31E30A"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רמב"ן</w:t>
      </w:r>
      <w:r w:rsidRPr="00CC17D2">
        <w:rPr>
          <w:rFonts w:ascii="Narkisim" w:hAnsi="Narkisim" w:cs="Narkisim"/>
          <w:rtl/>
        </w:rPr>
        <w:t xml:space="preserve"> תי' די"ל דכל א' טוען כולו שלי, שהוא הגביה לבד. ואם יבא א' מהשוק לחטוף מידם לא זכה, שהרי לדברי שניהם קנאוה. ואעפ"כ הבי"ד אומרים שמא ליכא רמאי, דתרוייהו בהדי הדדי אגבהוה, ואין לאחד יותר מחברו [דשניהם לא זכו]. ומ"מ יכול לישבע חציה שלי, דהוה שלהם כיון שאין אדם אחר יכול לזכות בה מפני טענותם. [וכת' דלמד כן מתוך דברי רש"י].</w:t>
      </w:r>
    </w:p>
    <w:p w14:paraId="13DFA877"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רשב"א</w:t>
      </w:r>
      <w:r w:rsidRPr="00CC17D2">
        <w:rPr>
          <w:rFonts w:ascii="Narkisim" w:hAnsi="Narkisim"/>
          <w:rtl/>
        </w:rPr>
        <w:t xml:space="preserve"> דחה דעכ"פ אינו יכול לישבע דהוה שלו, ואדרבה אולי תרוייהו נשבעין לשקר.</w:t>
      </w:r>
    </w:p>
    <w:p w14:paraId="064E88B1" w14:textId="77777777" w:rsidR="00B37797" w:rsidRPr="00CC17D2" w:rsidRDefault="00000000" w:rsidP="00CC17D2">
      <w:pPr>
        <w:bidi/>
        <w:rPr>
          <w:rFonts w:ascii="Narkisim" w:hAnsi="Narkisim" w:cs="Narkisim"/>
        </w:rPr>
      </w:pPr>
      <w:r w:rsidRPr="00CC17D2">
        <w:rPr>
          <w:rFonts w:ascii="Narkisim" w:hAnsi="Narkisim" w:cs="Narkisim"/>
          <w:u w:val="single"/>
          <w:rtl/>
        </w:rPr>
        <w:t>תוד"ה אלא</w:t>
      </w:r>
      <w:r w:rsidRPr="00CC17D2">
        <w:rPr>
          <w:rFonts w:ascii="Narkisim" w:hAnsi="Narkisim" w:cs="Narkisim"/>
          <w:rtl/>
        </w:rPr>
        <w:t>. דממשנה גופה קא דייק וכו'. ותוס' דחו די"ל דמתני' איירי במקח וממכר. וכ"כ ה</w:t>
      </w:r>
      <w:r w:rsidRPr="00CC17D2">
        <w:rPr>
          <w:rFonts w:ascii="Narkisim" w:hAnsi="Narkisim" w:cs="Narkisim"/>
          <w:b/>
          <w:bCs/>
          <w:rtl/>
        </w:rPr>
        <w:t>רמב"ן</w:t>
      </w:r>
      <w:r w:rsidRPr="00CC17D2">
        <w:rPr>
          <w:rFonts w:ascii="Narkisim" w:hAnsi="Narkisim" w:cs="Narkisim"/>
          <w:rtl/>
        </w:rPr>
        <w:t>. וה</w:t>
      </w:r>
      <w:r w:rsidRPr="00CC17D2">
        <w:rPr>
          <w:rFonts w:ascii="Narkisim" w:hAnsi="Narkisim" w:cs="Narkisim"/>
          <w:b/>
          <w:bCs/>
          <w:rtl/>
        </w:rPr>
        <w:t>תוס' ר"פ</w:t>
      </w:r>
      <w:r w:rsidRPr="00CC17D2">
        <w:rPr>
          <w:rFonts w:ascii="Narkisim" w:hAnsi="Narkisim" w:cs="Narkisim"/>
          <w:rtl/>
        </w:rPr>
        <w:t xml:space="preserve"> הביא </w:t>
      </w:r>
      <w:r w:rsidRPr="00CC17D2">
        <w:rPr>
          <w:rFonts w:ascii="Narkisim" w:hAnsi="Narkisim" w:cs="Narkisim"/>
          <w:b/>
          <w:bCs/>
          <w:rtl/>
        </w:rPr>
        <w:t>י"מ</w:t>
      </w:r>
      <w:r w:rsidRPr="00CC17D2">
        <w:rPr>
          <w:rFonts w:ascii="Narkisim" w:hAnsi="Narkisim" w:cs="Narkisim"/>
          <w:rtl/>
        </w:rPr>
        <w:t xml:space="preserve"> דיל"פ דטוען דמעיקרא היה בידו עד החצי, דאמרי' כמאן דפסיק (וכדלעיל ז.). ומש"ה מקשה מיתורא דמתני'. </w:t>
      </w:r>
      <w:r w:rsidRPr="00CC17D2">
        <w:rPr>
          <w:rFonts w:ascii="Narkisim" w:hAnsi="Narkisim" w:cs="Narkisim"/>
          <w:szCs w:val="20"/>
          <w:rtl/>
        </w:rPr>
        <w:t>והתוס' ר"פ דחה דבגמ' משמע דבמציאה לא משכח"ל. אלא דמתני' איירי דתפסי בקרקשתא, ולא זכו בגוף הטלית</w:t>
      </w:r>
      <w:r w:rsidRPr="00CC17D2">
        <w:rPr>
          <w:rFonts w:ascii="Narkisim" w:hAnsi="Narkisim" w:cs="Narkisim"/>
          <w:rtl/>
        </w:rPr>
        <w:t>.</w:t>
      </w:r>
    </w:p>
    <w:p w14:paraId="0DDEAF44" w14:textId="77777777" w:rsidR="00B37797" w:rsidRPr="00CC17D2" w:rsidRDefault="00000000" w:rsidP="00CC17D2">
      <w:pPr>
        <w:bidi/>
        <w:rPr>
          <w:rFonts w:ascii="Narkisim" w:hAnsi="Narkisim" w:cs="Narkisim"/>
        </w:rPr>
      </w:pPr>
      <w:r w:rsidRPr="00CC17D2">
        <w:rPr>
          <w:rFonts w:ascii="Narkisim" w:hAnsi="Narkisim" w:cs="Narkisim"/>
          <w:u w:val="single"/>
          <w:rtl/>
        </w:rPr>
        <w:t>להוי כמשיב אבידה וכו'</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xml:space="preserve">' (לעיל ב.) הביאו דאמרי' מיגו כה"ג, אלא דל"מ לזכות בחצי דהוה מיגו להוציא. [ועי"ש בדברי שאר ראשונים שם]. אבל </w:t>
      </w:r>
      <w:r w:rsidRPr="00CC17D2">
        <w:rPr>
          <w:rFonts w:ascii="Narkisim" w:hAnsi="Narkisim" w:cs="Narkisim"/>
          <w:b/>
          <w:bCs/>
          <w:rtl/>
        </w:rPr>
        <w:t>התוס' רא"ש</w:t>
      </w:r>
      <w:r w:rsidRPr="00CC17D2">
        <w:rPr>
          <w:rFonts w:ascii="Narkisim" w:hAnsi="Narkisim" w:cs="Narkisim"/>
          <w:rtl/>
        </w:rPr>
        <w:t xml:space="preserve"> (כאן) כת' דאינו מיגו גמור, אלא דכיון דשבועה זו תקנ"ח בסברא כל דהו ס"ד לפוטרו. </w:t>
      </w:r>
      <w:r w:rsidRPr="00CC17D2">
        <w:rPr>
          <w:rFonts w:ascii="Narkisim" w:hAnsi="Narkisim" w:cs="Narkisim"/>
          <w:szCs w:val="20"/>
          <w:rtl/>
        </w:rPr>
        <w:t>[וה</w:t>
      </w:r>
      <w:r w:rsidRPr="00CC17D2">
        <w:rPr>
          <w:rFonts w:ascii="Narkisim" w:hAnsi="Narkisim" w:cs="Narkisim"/>
          <w:b/>
          <w:bCs/>
          <w:szCs w:val="20"/>
          <w:rtl/>
        </w:rPr>
        <w:t>קוב"ש</w:t>
      </w:r>
      <w:r w:rsidRPr="00CC17D2">
        <w:rPr>
          <w:rFonts w:ascii="Narkisim" w:hAnsi="Narkisim" w:cs="Narkisim"/>
          <w:szCs w:val="20"/>
          <w:rtl/>
        </w:rPr>
        <w:t xml:space="preserve"> (ד) ביאר דיש כאן הוכחה של שבועה, אבל אין בזה כח הטענה]</w:t>
      </w:r>
      <w:r w:rsidRPr="00CC17D2">
        <w:rPr>
          <w:rFonts w:ascii="Narkisim" w:hAnsi="Narkisim" w:cs="Narkisim"/>
          <w:rtl/>
        </w:rPr>
        <w:t>.</w:t>
      </w:r>
    </w:p>
    <w:p w14:paraId="32F689B0"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כת' דאף דמודה במקצת ל"מ מיגו דכופר הכל, דאין אדם מעיז (וכדלעיל ג.). דהתם רמי עליו שבועה שלא ישתמט, אבל הכא החיוב שבועה משום תקנה, ומשום דחשיד אממונא (וכדלעיל ה:). וס"ד דמשיב אבידה פטור.</w:t>
      </w:r>
    </w:p>
    <w:p w14:paraId="370CF171" w14:textId="77777777" w:rsidR="00B37797" w:rsidRPr="00CC17D2" w:rsidRDefault="00000000" w:rsidP="00CC17D2">
      <w:pPr>
        <w:bidi/>
        <w:rPr>
          <w:rFonts w:ascii="Narkisim" w:hAnsi="Narkisim" w:cs="Narkisim"/>
        </w:rPr>
      </w:pPr>
      <w:r w:rsidRPr="00CC17D2">
        <w:rPr>
          <w:rFonts w:ascii="Narkisim" w:hAnsi="Narkisim" w:cs="Narkisim"/>
          <w:u w:val="single"/>
          <w:rtl/>
        </w:rPr>
        <w:t>אלא מהא היו ב' רוכבים וכו' אלא ממשנה יתירה ש"מ המגביה מציאה לחבירו קנה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כדפרי'. ומשמע דהיינו כמ"ש (לעיל) דילפי' ממשנה יתירה [דכולה שלי], דיחלוקו משום דאמרי' דבהדי הדדי אגבוה. ומבואר דאף הכא הנידון האם יחלוקו משום דכל א' טוען שזכה, או משום דאמרי' בהדי הדדי, ושניהם זכו יחד.</w:t>
      </w:r>
    </w:p>
    <w:p w14:paraId="069740FD"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ריטב"א</w:t>
      </w:r>
      <w:r w:rsidRPr="00CC17D2">
        <w:rPr>
          <w:rFonts w:ascii="Narkisim" w:hAnsi="Narkisim"/>
          <w:rtl/>
        </w:rPr>
        <w:t xml:space="preserve"> כת' דהכא ליכא הגבהה, מ"מ מייתורא קמ"ל דהחלוקה משום דאפשר דתרווייהו הגביהוה ביחד. ואף בטלית נמי משום דתרווייהו אגבהוה. וכ"כ ה</w:t>
      </w:r>
      <w:r w:rsidRPr="00CC17D2">
        <w:rPr>
          <w:rFonts w:ascii="Narkisim" w:hAnsi="Narkisim"/>
          <w:b/>
          <w:bCs/>
          <w:rtl/>
        </w:rPr>
        <w:t>תוס' רי"ד</w:t>
      </w:r>
      <w:r w:rsidRPr="00CC17D2">
        <w:rPr>
          <w:rFonts w:ascii="Narkisim" w:hAnsi="Narkisim"/>
          <w:rtl/>
        </w:rPr>
        <w:t xml:space="preserve"> דאף דהכא ל"ש לומר דחצי' מונח ע"ג קרקע, אלא דתני בהמה, וילפי' מינה דחולקין משום דתרוייהו בהדי הדדי הנהיגו. ותני אף בטלית ש"מ דאף דהגבי' [יחד] בכרכשתא.</w:t>
      </w:r>
    </w:p>
    <w:p w14:paraId="73A4E194"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קצות</w:t>
      </w:r>
      <w:r w:rsidRPr="00CC17D2">
        <w:rPr>
          <w:rFonts w:ascii="Narkisim" w:hAnsi="Narkisim" w:cs="Narkisim"/>
          <w:rtl/>
        </w:rPr>
        <w:t xml:space="preserve"> (רסט ב) חקר בב' רוכבים ע"ג בהמה, האם צריך להגיע לדין מגביה מציאה לחבירו [וחרש ופקח ל"ק], או דוקא בהגבהה דבעי שיגביהה כולו מע"ג קרקע, והיכא דחבירו הגביה עמו, הא לא הגביה. והביא דפשטות הגמ' משמע דאף הכא בעי' מגביה מציאה [והביא דכ"מ מ</w:t>
      </w:r>
      <w:r w:rsidRPr="00CC17D2">
        <w:rPr>
          <w:rFonts w:ascii="Narkisim" w:hAnsi="Narkisim" w:cs="Narkisim"/>
          <w:b/>
          <w:bCs/>
          <w:rtl/>
        </w:rPr>
        <w:t>רש"י</w:t>
      </w:r>
      <w:r w:rsidRPr="00CC17D2">
        <w:rPr>
          <w:rFonts w:ascii="Narkisim" w:hAnsi="Narkisim" w:cs="Narkisim"/>
          <w:rtl/>
        </w:rPr>
        <w:t>], ואילו ב</w:t>
      </w:r>
      <w:r w:rsidRPr="00CC17D2">
        <w:rPr>
          <w:rFonts w:ascii="Narkisim" w:hAnsi="Narkisim" w:cs="Narkisim"/>
          <w:b/>
          <w:bCs/>
          <w:rtl/>
        </w:rPr>
        <w:t>ריטב"א</w:t>
      </w:r>
      <w:r w:rsidRPr="00CC17D2">
        <w:rPr>
          <w:rFonts w:ascii="Narkisim" w:hAnsi="Narkisim" w:cs="Narkisim"/>
          <w:rtl/>
        </w:rPr>
        <w:t xml:space="preserve"> מבואר דקנו שניהם בלא מגביה מציאה.</w:t>
      </w:r>
    </w:p>
    <w:p w14:paraId="176EE966"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גרנ"ט</w:t>
      </w:r>
      <w:r w:rsidRPr="00CC17D2">
        <w:rPr>
          <w:rFonts w:ascii="Narkisim" w:hAnsi="Narkisim"/>
          <w:rtl/>
        </w:rPr>
        <w:t xml:space="preserve"> (הנ"ל) כת' דתלי בחקירה (הנ"ל) אמאי מבטל כל א' את הב', האם סתרי דאין כאן מעשה הגבהה. או דקנין מבטל קנין [והעמיד דנח' בזה הראב"ד והרשב"א, כנ"ל].</w:t>
      </w:r>
    </w:p>
    <w:p w14:paraId="14FCA0A2" w14:textId="77777777" w:rsidR="00B37797" w:rsidRPr="00CC17D2" w:rsidRDefault="00000000" w:rsidP="00CC17D2">
      <w:pPr>
        <w:bidi/>
        <w:rPr>
          <w:rFonts w:ascii="Narkisim" w:hAnsi="Narkisim" w:cs="Narkisim"/>
        </w:rPr>
      </w:pPr>
      <w:r w:rsidRPr="00CC17D2">
        <w:rPr>
          <w:rFonts w:ascii="Narkisim" w:hAnsi="Narkisim" w:cs="Narkisim"/>
          <w:rtl/>
        </w:rPr>
        <w:lastRenderedPageBreak/>
        <w:t>וה</w:t>
      </w:r>
      <w:r w:rsidRPr="00CC17D2">
        <w:rPr>
          <w:rFonts w:ascii="Narkisim" w:hAnsi="Narkisim" w:cs="Narkisim"/>
          <w:b/>
          <w:bCs/>
          <w:rtl/>
        </w:rPr>
        <w:t>אחרונים</w:t>
      </w:r>
      <w:r w:rsidRPr="00CC17D2">
        <w:rPr>
          <w:rFonts w:ascii="Narkisim" w:hAnsi="Narkisim" w:cs="Narkisim"/>
          <w:rtl/>
        </w:rPr>
        <w:t xml:space="preserve"> הביאו דה</w:t>
      </w:r>
      <w:r w:rsidRPr="00CC17D2">
        <w:rPr>
          <w:rFonts w:ascii="Narkisim" w:hAnsi="Narkisim" w:cs="Narkisim"/>
          <w:b/>
          <w:bCs/>
          <w:rtl/>
        </w:rPr>
        <w:t>רמב"ן</w:t>
      </w:r>
      <w:r w:rsidRPr="00CC17D2">
        <w:rPr>
          <w:rFonts w:ascii="Narkisim" w:hAnsi="Narkisim" w:cs="Narkisim"/>
          <w:rtl/>
        </w:rPr>
        <w:t xml:space="preserve"> </w:t>
      </w:r>
      <w:r w:rsidRPr="00CC17D2">
        <w:rPr>
          <w:rFonts w:ascii="Narkisim" w:hAnsi="Narkisim" w:cs="Narkisim"/>
          <w:szCs w:val="20"/>
          <w:rtl/>
        </w:rPr>
        <w:t>(ב"ב נג.)</w:t>
      </w:r>
      <w:r w:rsidRPr="00CC17D2">
        <w:rPr>
          <w:rFonts w:ascii="Narkisim" w:hAnsi="Narkisim" w:cs="Narkisim"/>
          <w:rtl/>
        </w:rPr>
        <w:t xml:space="preserve"> ביאר דברי ה</w:t>
      </w:r>
      <w:r w:rsidRPr="00CC17D2">
        <w:rPr>
          <w:rFonts w:ascii="Narkisim" w:hAnsi="Narkisim" w:cs="Narkisim"/>
          <w:b/>
          <w:bCs/>
          <w:rtl/>
        </w:rPr>
        <w:t>תוספתא</w:t>
      </w:r>
      <w:r w:rsidRPr="00CC17D2">
        <w:rPr>
          <w:rFonts w:ascii="Narkisim" w:hAnsi="Narkisim" w:cs="Narkisim"/>
          <w:rtl/>
        </w:rPr>
        <w:t xml:space="preserve"> שנים שנעלו או גדרו בנכסי הגר לא קנו, כיון ששניהם עשו גדר א', כל א' חציה. דכל א' לא עשו מעשה המועיל בלא חבירו, וכדמוכח (בסוגיין) גבי מגביה מציאה לחבירו.</w:t>
      </w:r>
    </w:p>
    <w:p w14:paraId="3AAB31A1" w14:textId="77777777" w:rsidR="00B37797" w:rsidRPr="00CC17D2" w:rsidRDefault="00000000" w:rsidP="00CC17D2">
      <w:pPr>
        <w:pStyle w:val="a7"/>
        <w:bidi/>
        <w:rPr>
          <w:rFonts w:ascii="Narkisim" w:hAnsi="Narkisim"/>
        </w:rPr>
      </w:pPr>
      <w:r w:rsidRPr="00CC17D2">
        <w:rPr>
          <w:rFonts w:ascii="Narkisim" w:hAnsi="Narkisim"/>
          <w:rtl/>
        </w:rPr>
        <w:t>אבל אם א' נעל וא' גדר, שכל א' עשה מעשה גמור המועיל, הוה חזקה. והביא דכ"מ מהא דרכוב ומנהיג קונים, ואע"פ שאין קנייתם שווה. ואינן מבטלות זו את זו</w:t>
      </w:r>
      <w:r w:rsidRPr="00CC17D2">
        <w:rPr>
          <w:rStyle w:val="ac"/>
          <w:rFonts w:ascii="Narkisim" w:hAnsi="Narkisim"/>
          <w:rtl/>
        </w:rPr>
        <w:footnoteReference w:id="463"/>
      </w:r>
      <w:r w:rsidRPr="00CC17D2">
        <w:rPr>
          <w:rFonts w:ascii="Narkisim" w:hAnsi="Narkisim"/>
          <w:rtl/>
        </w:rPr>
        <w:t>.</w:t>
      </w:r>
    </w:p>
    <w:p w14:paraId="549BD1F7" w14:textId="77777777" w:rsidR="00B37797" w:rsidRPr="00CC17D2" w:rsidRDefault="00000000" w:rsidP="00CC17D2">
      <w:pPr>
        <w:pStyle w:val="a7"/>
        <w:bidi/>
        <w:rPr>
          <w:rFonts w:ascii="Narkisim" w:hAnsi="Narkisim"/>
        </w:rPr>
      </w:pPr>
      <w:r w:rsidRPr="00CC17D2">
        <w:rPr>
          <w:rFonts w:ascii="Narkisim" w:hAnsi="Narkisim"/>
          <w:rtl/>
        </w:rPr>
        <w:t xml:space="preserve">ומבואר ברמב"ן דרכוב ומנהיג אינן מבטלין זה את זה, כיון דכל א' עומד בפני עצמו. </w:t>
      </w:r>
      <w:r w:rsidRPr="00CC17D2">
        <w:rPr>
          <w:rFonts w:ascii="Narkisim" w:hAnsi="Narkisim"/>
          <w:szCs w:val="20"/>
          <w:rtl/>
        </w:rPr>
        <w:t>[וכמ"ש הקצות בדעת הריטב"א</w:t>
      </w:r>
      <w:r w:rsidRPr="00CC17D2">
        <w:rPr>
          <w:rFonts w:ascii="Narkisim" w:hAnsi="Narkisim"/>
          <w:rtl/>
        </w:rPr>
        <w:t>].</w:t>
      </w:r>
    </w:p>
    <w:p w14:paraId="78D2E0D2" w14:textId="77777777" w:rsidR="00B37797" w:rsidRPr="00CC17D2" w:rsidRDefault="00000000" w:rsidP="00CC17D2">
      <w:pPr>
        <w:pStyle w:val="a8"/>
        <w:bidi/>
        <w:rPr>
          <w:rFonts w:ascii="Narkisim" w:hAnsi="Narkisim"/>
        </w:rPr>
      </w:pPr>
      <w:r w:rsidRPr="00CC17D2">
        <w:rPr>
          <w:rFonts w:ascii="Narkisim" w:hAnsi="Narkisim"/>
          <w:rtl/>
        </w:rPr>
        <w:t>ומשמע ברמב"ן דאת"ל דמבטלות זו את זו, לא שייך בזה מגביה מציאה לחבירו. [וע"ע בסמוך]. אבל הקצות העמיד בדעת רש"י דאף בזה שייך מגביה מציאה לחבירו</w:t>
      </w:r>
      <w:r w:rsidRPr="00CC17D2">
        <w:rPr>
          <w:rStyle w:val="ac"/>
          <w:rFonts w:ascii="Narkisim" w:hAnsi="Narkisim"/>
          <w:rtl/>
        </w:rPr>
        <w:footnoteReference w:id="464"/>
      </w:r>
      <w:r w:rsidRPr="00CC17D2">
        <w:rPr>
          <w:rFonts w:ascii="Narkisim" w:hAnsi="Narkisim"/>
          <w:rtl/>
        </w:rPr>
        <w:t>.</w:t>
      </w:r>
    </w:p>
    <w:p w14:paraId="4D07CE4D" w14:textId="77777777" w:rsidR="00B37797" w:rsidRPr="00CC17D2" w:rsidRDefault="00000000" w:rsidP="00CC17D2">
      <w:pPr>
        <w:pStyle w:val="aa"/>
        <w:bidi/>
        <w:rPr>
          <w:rFonts w:ascii="Narkisim" w:hAnsi="Narkisim"/>
        </w:rPr>
      </w:pPr>
      <w:r w:rsidRPr="00CC17D2">
        <w:rPr>
          <w:rFonts w:ascii="Narkisim" w:hAnsi="Narkisim"/>
          <w:i/>
          <w:iCs/>
          <w:rtl/>
        </w:rPr>
        <w:t>חצר השותפין</w:t>
      </w:r>
      <w:r w:rsidRPr="00CC17D2">
        <w:rPr>
          <w:rFonts w:ascii="Narkisim" w:hAnsi="Narkisim"/>
          <w:rtl/>
        </w:rPr>
        <w:t xml:space="preserve"> - וה</w:t>
      </w:r>
      <w:r w:rsidRPr="00CC17D2">
        <w:rPr>
          <w:rFonts w:ascii="Narkisim" w:hAnsi="Narkisim"/>
          <w:b/>
          <w:bCs/>
          <w:rtl/>
        </w:rPr>
        <w:t>קצות</w:t>
      </w:r>
      <w:r w:rsidRPr="00CC17D2">
        <w:rPr>
          <w:rFonts w:ascii="Narkisim" w:hAnsi="Narkisim"/>
          <w:rtl/>
        </w:rPr>
        <w:t xml:space="preserve"> (רס א) דן דחצר השותפין לא יקנה במציאה, דהוה כמו מגביה מציאה. והביא כן מה</w:t>
      </w:r>
      <w:r w:rsidRPr="00CC17D2">
        <w:rPr>
          <w:rFonts w:ascii="Narkisim" w:hAnsi="Narkisim"/>
          <w:b/>
          <w:bCs/>
          <w:rtl/>
        </w:rPr>
        <w:t>ירושלמי</w:t>
      </w:r>
      <w:r w:rsidRPr="00CC17D2">
        <w:rPr>
          <w:rFonts w:ascii="Narkisim" w:hAnsi="Narkisim"/>
          <w:rtl/>
        </w:rPr>
        <w:t xml:space="preserve"> (לקמן י ו) דנח' בשותפין האם הוה חצי של כל א', או כולו של כל א'. ונפק"מ האם קונה מציאה</w:t>
      </w:r>
      <w:r w:rsidRPr="00CC17D2">
        <w:rPr>
          <w:rStyle w:val="ac"/>
          <w:rFonts w:ascii="Narkisim" w:hAnsi="Narkisim"/>
          <w:rtl/>
        </w:rPr>
        <w:footnoteReference w:id="465"/>
      </w:r>
      <w:r w:rsidRPr="00CC17D2">
        <w:rPr>
          <w:rFonts w:ascii="Narkisim" w:hAnsi="Narkisim"/>
          <w:rtl/>
        </w:rPr>
        <w:t>.</w:t>
      </w:r>
    </w:p>
    <w:p w14:paraId="3F823D1C" w14:textId="77777777" w:rsidR="00B37797" w:rsidRPr="00CC17D2" w:rsidRDefault="00000000" w:rsidP="00CC17D2">
      <w:pPr>
        <w:pStyle w:val="aa"/>
        <w:bidi/>
        <w:rPr>
          <w:rFonts w:ascii="Narkisim" w:hAnsi="Narkisim"/>
        </w:rPr>
      </w:pPr>
      <w:r w:rsidRPr="00CC17D2">
        <w:rPr>
          <w:rFonts w:ascii="Narkisim" w:hAnsi="Narkisim"/>
          <w:u w:val="single"/>
          <w:rtl/>
        </w:rPr>
        <w:t>אלא מסיפא בזמן שהן מודין או שיש להם עדים וכו' אלא לאו במציאה, וש"מ המגביה וכו'</w:t>
      </w:r>
      <w:r w:rsidRPr="00CC17D2">
        <w:rPr>
          <w:rFonts w:ascii="Narkisim" w:hAnsi="Narkisim"/>
          <w:rtl/>
        </w:rPr>
        <w:t>. ומשמע דמתני' איירי שמודים שהגביהו כא'. ו</w:t>
      </w:r>
      <w:r w:rsidRPr="00CC17D2">
        <w:rPr>
          <w:rFonts w:ascii="Narkisim" w:hAnsi="Narkisim"/>
          <w:b/>
          <w:bCs/>
          <w:rtl/>
        </w:rPr>
        <w:t>רבינו יונתן</w:t>
      </w:r>
      <w:r w:rsidRPr="00CC17D2">
        <w:rPr>
          <w:rFonts w:ascii="Narkisim" w:hAnsi="Narkisim"/>
          <w:rtl/>
        </w:rPr>
        <w:t xml:space="preserve"> (בשיטמ"ק) כת' דאיירי שכל א' אומר שהגביהו שהגביה חציו לצורך עצמו, וחציו לצורך חבירו. [וצ"ב אמאי נדחק להעמיד כה"ג, דיש הכחשה בגוף המעשה].</w:t>
      </w:r>
    </w:p>
    <w:p w14:paraId="026F2C8C" w14:textId="77777777" w:rsidR="00B37797" w:rsidRPr="00CC17D2" w:rsidRDefault="00000000" w:rsidP="00CC17D2">
      <w:pPr>
        <w:pStyle w:val="3"/>
        <w:bidi/>
        <w:rPr>
          <w:rFonts w:ascii="Narkisim" w:hAnsi="Narkisim"/>
        </w:rPr>
      </w:pPr>
      <w:r w:rsidRPr="00CC17D2">
        <w:rPr>
          <w:rFonts w:ascii="Narkisim" w:hAnsi="Narkisim"/>
          <w:rtl/>
        </w:rPr>
        <w:t>דף ח:</w:t>
      </w:r>
    </w:p>
    <w:p w14:paraId="7E0CB45F" w14:textId="77777777" w:rsidR="00B37797" w:rsidRPr="00CC17D2" w:rsidRDefault="00000000" w:rsidP="00CC17D2">
      <w:pPr>
        <w:pStyle w:val="2"/>
        <w:bidi/>
        <w:rPr>
          <w:rFonts w:ascii="Narkisim" w:hAnsi="Narkisim"/>
        </w:rPr>
      </w:pPr>
      <w:r w:rsidRPr="00CC17D2">
        <w:rPr>
          <w:rFonts w:ascii="Narkisim" w:hAnsi="Narkisim"/>
          <w:rtl/>
        </w:rPr>
        <w:t>רכוב ומנהיג</w:t>
      </w:r>
    </w:p>
    <w:p w14:paraId="4870A596" w14:textId="77777777" w:rsidR="00B37797" w:rsidRPr="00CC17D2" w:rsidRDefault="00000000" w:rsidP="00CC17D2">
      <w:pPr>
        <w:bidi/>
        <w:rPr>
          <w:rFonts w:ascii="Narkisim" w:hAnsi="Narkisim" w:cs="Narkisim"/>
        </w:rPr>
      </w:pPr>
      <w:r w:rsidRPr="00CC17D2">
        <w:rPr>
          <w:rFonts w:ascii="Narkisim" w:hAnsi="Narkisim" w:cs="Narkisim"/>
          <w:u w:val="single"/>
          <w:rtl/>
        </w:rPr>
        <w:t>רכוב</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(ד"ה רכוב עדיף) פי' דתפיס ביה, ואזלא נמי קצת מחמתיה. והוכיחו כן מהגמ' (בסמוך) דדימתה יושב בקרון גבי כלאים לרוכב, ולענין כלאים ל"ש חיוב אא"כ הולכת. [וכ"כ ה</w:t>
      </w:r>
      <w:r w:rsidRPr="00CC17D2">
        <w:rPr>
          <w:rFonts w:ascii="Narkisim" w:hAnsi="Narkisim" w:cs="Narkisim"/>
          <w:b/>
          <w:bCs/>
          <w:rtl/>
        </w:rPr>
        <w:t>ב"י</w:t>
      </w:r>
      <w:r w:rsidRPr="00CC17D2">
        <w:rPr>
          <w:rFonts w:ascii="Narkisim" w:hAnsi="Narkisim" w:cs="Narkisim"/>
          <w:rtl/>
        </w:rPr>
        <w:t xml:space="preserve"> (קצז ה) דנראה דאף לרמב"ם בעי שירכב והיא תלך</w:t>
      </w:r>
      <w:r w:rsidRPr="00CC17D2">
        <w:rPr>
          <w:rStyle w:val="ac"/>
          <w:rFonts w:ascii="Narkisim" w:hAnsi="Narkisim" w:cs="Narkisim"/>
          <w:rtl/>
        </w:rPr>
        <w:footnoteReference w:id="466"/>
      </w:r>
      <w:r w:rsidRPr="00CC17D2">
        <w:rPr>
          <w:rFonts w:ascii="Narkisim" w:hAnsi="Narkisim" w:cs="Narkisim"/>
          <w:rtl/>
        </w:rPr>
        <w:t>].</w:t>
      </w:r>
    </w:p>
    <w:p w14:paraId="248D4CD3" w14:textId="77777777" w:rsidR="00B37797" w:rsidRPr="00CC17D2" w:rsidRDefault="00000000" w:rsidP="00CC17D2">
      <w:pPr>
        <w:pStyle w:val="a7"/>
        <w:bidi/>
        <w:rPr>
          <w:rFonts w:ascii="Narkisim" w:hAnsi="Narkisim"/>
        </w:rPr>
      </w:pPr>
      <w:r w:rsidRPr="00CC17D2">
        <w:rPr>
          <w:rFonts w:ascii="Narkisim" w:hAnsi="Narkisim"/>
          <w:rtl/>
        </w:rPr>
        <w:t xml:space="preserve">אבל </w:t>
      </w:r>
      <w:r w:rsidRPr="00CC17D2">
        <w:rPr>
          <w:rFonts w:ascii="Narkisim" w:hAnsi="Narkisim"/>
          <w:b/>
          <w:bCs/>
          <w:rtl/>
        </w:rPr>
        <w:t>רש"י</w:t>
      </w:r>
      <w:r w:rsidRPr="00CC17D2">
        <w:rPr>
          <w:rFonts w:ascii="Narkisim" w:hAnsi="Narkisim"/>
          <w:rtl/>
        </w:rPr>
        <w:t xml:space="preserve"> (</w:t>
      </w:r>
      <w:r w:rsidRPr="00CC17D2">
        <w:rPr>
          <w:rFonts w:ascii="Narkisim" w:hAnsi="Narkisim"/>
          <w:szCs w:val="20"/>
          <w:rtl/>
        </w:rPr>
        <w:t>בע"א ד"ה דרכוב קני)</w:t>
      </w:r>
      <w:r w:rsidRPr="00CC17D2">
        <w:rPr>
          <w:rFonts w:ascii="Narkisim" w:hAnsi="Narkisim"/>
          <w:rtl/>
        </w:rPr>
        <w:t xml:space="preserve"> כת' שאינה זזה ממקומה</w:t>
      </w:r>
      <w:r w:rsidRPr="00CC17D2">
        <w:rPr>
          <w:rStyle w:val="ac"/>
          <w:rFonts w:ascii="Narkisim" w:hAnsi="Narkisim"/>
          <w:rtl/>
        </w:rPr>
        <w:footnoteReference w:id="467"/>
      </w:r>
      <w:r w:rsidRPr="00CC17D2">
        <w:rPr>
          <w:rFonts w:ascii="Narkisim" w:hAnsi="Narkisim"/>
          <w:rtl/>
        </w:rPr>
        <w:t>. וכן ה</w:t>
      </w:r>
      <w:r w:rsidRPr="00CC17D2">
        <w:rPr>
          <w:rFonts w:ascii="Narkisim" w:hAnsi="Narkisim"/>
          <w:b/>
          <w:bCs/>
          <w:rtl/>
        </w:rPr>
        <w:t>ריצב"ש</w:t>
      </w:r>
      <w:r w:rsidRPr="00CC17D2">
        <w:rPr>
          <w:rFonts w:ascii="Narkisim" w:hAnsi="Narkisim"/>
          <w:rtl/>
        </w:rPr>
        <w:t xml:space="preserve"> (בשיטמ"ק ט.) כת' שהבהמה עומדת במקומה</w:t>
      </w:r>
      <w:r w:rsidRPr="00CC17D2">
        <w:rPr>
          <w:rStyle w:val="ac"/>
          <w:rFonts w:ascii="Narkisim" w:hAnsi="Narkisim"/>
          <w:rtl/>
        </w:rPr>
        <w:footnoteReference w:id="468"/>
      </w:r>
      <w:r w:rsidRPr="00CC17D2">
        <w:rPr>
          <w:rFonts w:ascii="Narkisim" w:hAnsi="Narkisim"/>
          <w:rtl/>
        </w:rPr>
        <w:t>.</w:t>
      </w:r>
    </w:p>
    <w:p w14:paraId="5BC9129E"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בית הלוי</w:t>
      </w:r>
      <w:r w:rsidRPr="00CC17D2">
        <w:rPr>
          <w:rFonts w:ascii="Narkisim" w:hAnsi="Narkisim"/>
          <w:rtl/>
        </w:rPr>
        <w:t xml:space="preserve"> (ג מג) כת' דלדעת רש"י להך צד קנין רכוב הוה קנין בפנ"ע, ולא מטעם משיכה</w:t>
      </w:r>
      <w:r w:rsidRPr="00CC17D2">
        <w:rPr>
          <w:rStyle w:val="ac"/>
          <w:rFonts w:ascii="Narkisim" w:hAnsi="Narkisim"/>
          <w:rtl/>
        </w:rPr>
        <w:footnoteReference w:id="469"/>
      </w:r>
      <w:r w:rsidRPr="00CC17D2">
        <w:rPr>
          <w:rFonts w:ascii="Narkisim" w:hAnsi="Narkisim"/>
          <w:rtl/>
        </w:rPr>
        <w:t>. ובזה הנידון בסוגיין האם הוה קנין משיכה [ומש"ה מנהיג מבטל לרכוב] או לא.</w:t>
      </w:r>
    </w:p>
    <w:p w14:paraId="4BDC1AAE" w14:textId="77777777" w:rsidR="00B37797" w:rsidRPr="00CC17D2" w:rsidRDefault="00000000" w:rsidP="00CC17D2">
      <w:pPr>
        <w:pStyle w:val="aa"/>
        <w:bidi/>
        <w:rPr>
          <w:rFonts w:ascii="Narkisim" w:hAnsi="Narkisim"/>
        </w:rPr>
      </w:pPr>
      <w:r w:rsidRPr="00CC17D2">
        <w:rPr>
          <w:rFonts w:ascii="Narkisim" w:hAnsi="Narkisim"/>
          <w:u w:val="single"/>
          <w:rtl/>
        </w:rPr>
        <w:t>תוד"ה מנהיג</w:t>
      </w:r>
      <w:r w:rsidRPr="00CC17D2">
        <w:rPr>
          <w:rFonts w:ascii="Narkisim" w:hAnsi="Narkisim"/>
          <w:rtl/>
        </w:rPr>
        <w:t>. אע"ג דלר"ש (קידושין כה:) וכו' אינה נקנית אלא בהגבהה, מ"מ פריך מכח סתם מתני' וכו'</w:t>
      </w:r>
      <w:r w:rsidRPr="00CC17D2">
        <w:rPr>
          <w:rStyle w:val="ac"/>
          <w:rFonts w:ascii="Narkisim" w:hAnsi="Narkisim"/>
          <w:rtl/>
        </w:rPr>
        <w:footnoteReference w:id="470"/>
      </w:r>
      <w:r w:rsidRPr="00CC17D2">
        <w:rPr>
          <w:rFonts w:ascii="Narkisim" w:hAnsi="Narkisim"/>
          <w:rtl/>
        </w:rPr>
        <w:t>. וה</w:t>
      </w:r>
      <w:r w:rsidRPr="00CC17D2">
        <w:rPr>
          <w:rFonts w:ascii="Narkisim" w:hAnsi="Narkisim"/>
          <w:b/>
          <w:bCs/>
          <w:rtl/>
        </w:rPr>
        <w:t>רשב"א</w:t>
      </w:r>
      <w:r w:rsidRPr="00CC17D2">
        <w:rPr>
          <w:rFonts w:ascii="Narkisim" w:hAnsi="Narkisim"/>
          <w:rtl/>
        </w:rPr>
        <w:t xml:space="preserve"> ו</w:t>
      </w:r>
      <w:r w:rsidRPr="00CC17D2">
        <w:rPr>
          <w:rFonts w:ascii="Narkisim" w:hAnsi="Narkisim"/>
          <w:b/>
          <w:bCs/>
          <w:rtl/>
        </w:rPr>
        <w:t>תוס' רא"ש</w:t>
      </w:r>
      <w:r w:rsidRPr="00CC17D2">
        <w:rPr>
          <w:rFonts w:ascii="Narkisim" w:hAnsi="Narkisim"/>
          <w:rtl/>
        </w:rPr>
        <w:t xml:space="preserve"> כת' דע"כ שמואל ס"ל דרכוב או מנהיג קנה, מתורת משיכה, א"כ קני במנהיג דאין לך משיכה גדולה מזו. ודלא כר' שמעון דדוקא הגבהה.</w:t>
      </w:r>
    </w:p>
    <w:p w14:paraId="55F85289" w14:textId="77777777" w:rsidR="00B37797" w:rsidRPr="00CC17D2" w:rsidRDefault="00000000" w:rsidP="00CC17D2">
      <w:pPr>
        <w:pStyle w:val="aa"/>
        <w:bidi/>
        <w:rPr>
          <w:rFonts w:ascii="Narkisim" w:hAnsi="Narkisim"/>
        </w:rPr>
      </w:pPr>
      <w:r w:rsidRPr="00CC17D2">
        <w:rPr>
          <w:rFonts w:ascii="Narkisim" w:hAnsi="Narkisim"/>
          <w:u w:val="single"/>
          <w:rtl/>
        </w:rPr>
        <w:t>בא"ד אף במסירה, וכ"ש משיכה וכו'</w:t>
      </w:r>
      <w:r w:rsidRPr="00CC17D2">
        <w:rPr>
          <w:rFonts w:ascii="Narkisim" w:hAnsi="Narkisim"/>
          <w:rtl/>
        </w:rPr>
        <w:t xml:space="preserve">. ודעת </w:t>
      </w:r>
      <w:r w:rsidRPr="00CC17D2">
        <w:rPr>
          <w:rFonts w:ascii="Narkisim" w:hAnsi="Narkisim"/>
          <w:b/>
          <w:bCs/>
          <w:rtl/>
        </w:rPr>
        <w:t>רש"י</w:t>
      </w:r>
      <w:r w:rsidRPr="00CC17D2">
        <w:rPr>
          <w:rFonts w:ascii="Narkisim" w:hAnsi="Narkisim"/>
          <w:rtl/>
        </w:rPr>
        <w:t xml:space="preserve"> (קידושין כה:) להיפך. [עי"ש תוס'].</w:t>
      </w:r>
    </w:p>
    <w:p w14:paraId="32833CFE" w14:textId="77777777" w:rsidR="00B37797" w:rsidRPr="00CC17D2" w:rsidRDefault="00000000" w:rsidP="00CC17D2">
      <w:pPr>
        <w:bidi/>
        <w:rPr>
          <w:rFonts w:ascii="Narkisim" w:hAnsi="Narkisim" w:cs="Narkisim"/>
        </w:rPr>
      </w:pPr>
      <w:r w:rsidRPr="00CC17D2">
        <w:rPr>
          <w:rFonts w:ascii="Narkisim" w:hAnsi="Narkisim" w:cs="Narkisim"/>
          <w:u w:val="single"/>
          <w:rtl/>
        </w:rPr>
        <w:t>אלא רכוב במקום מנהיג וכו' מאי רכוב עדיף דהא תפיס ביה</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פי' דאזלא נמי מעט מחמתו. ומבואר דפשיטא דאזלא טפי מחמתיה דמנהיג, אפ"ה הגמ' מסתפקת דמה שהולכת מחמת הרכוב עדיף, דתפיס בה [ועומדת ברשותו</w:t>
      </w:r>
      <w:r w:rsidRPr="00CC17D2">
        <w:rPr>
          <w:rStyle w:val="ac"/>
          <w:rFonts w:ascii="Narkisim" w:hAnsi="Narkisim" w:cs="Narkisim"/>
          <w:rtl/>
        </w:rPr>
        <w:footnoteReference w:id="471"/>
      </w:r>
      <w:r w:rsidRPr="00CC17D2">
        <w:rPr>
          <w:rFonts w:ascii="Narkisim" w:hAnsi="Narkisim" w:cs="Narkisim"/>
          <w:rtl/>
        </w:rPr>
        <w:t>].</w:t>
      </w:r>
    </w:p>
    <w:p w14:paraId="6FC7B356"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ביאר דהזכיר בגמ' מעלת רכוב דתפיס, דבזה הוה יותר ממנהיג</w:t>
      </w:r>
      <w:r w:rsidRPr="00CC17D2">
        <w:rPr>
          <w:rStyle w:val="ac"/>
          <w:rFonts w:ascii="Narkisim" w:hAnsi="Narkisim"/>
          <w:rtl/>
        </w:rPr>
        <w:footnoteReference w:id="472"/>
      </w:r>
      <w:r w:rsidRPr="00CC17D2">
        <w:rPr>
          <w:rFonts w:ascii="Narkisim" w:hAnsi="Narkisim"/>
          <w:rtl/>
        </w:rPr>
        <w:t>. אבל ודאי אף רכוב איירי שהולכת מחמת רכיבתו. או דילמא מנהיג עדיף דעיקר הילוכה מחמתו ובידו לעכבה כרצונו.</w:t>
      </w:r>
    </w:p>
    <w:p w14:paraId="5B37ECFE" w14:textId="77777777" w:rsidR="00B37797" w:rsidRPr="00CC17D2" w:rsidRDefault="00000000" w:rsidP="00CC17D2">
      <w:pPr>
        <w:pStyle w:val="a7"/>
        <w:bidi/>
        <w:rPr>
          <w:rFonts w:ascii="Narkisim" w:hAnsi="Narkisim"/>
        </w:rPr>
      </w:pPr>
      <w:r w:rsidRPr="00CC17D2">
        <w:rPr>
          <w:rFonts w:ascii="Narkisim" w:hAnsi="Narkisim"/>
          <w:rtl/>
        </w:rPr>
        <w:lastRenderedPageBreak/>
        <w:t>וה</w:t>
      </w:r>
      <w:r w:rsidRPr="00CC17D2">
        <w:rPr>
          <w:rFonts w:ascii="Narkisim" w:hAnsi="Narkisim"/>
          <w:b/>
          <w:bCs/>
          <w:rtl/>
        </w:rPr>
        <w:t>רמב"ן</w:t>
      </w:r>
      <w:r w:rsidRPr="00CC17D2">
        <w:rPr>
          <w:rFonts w:ascii="Narkisim" w:hAnsi="Narkisim"/>
          <w:rtl/>
        </w:rPr>
        <w:t xml:space="preserve"> כת' דפשיט רב יהודה דכיון דגבי כלאים פטור ש"מ דלא אזלא מחמתיה כלל. ואע"פ שדרכה של בהמה כשאדם רוכב עליה היא מהלכת, לא חשיב הילוכה מחמתו. שאינה מהלכת אלא לדעתה ופעמים אף כשהוא רוכב עליה היא עומדת לגמרי. [ומבואר דספק הגמ' האם רכוב נחשב אזלא מחמתו, או מחמת עצמה. וכ"כ הרשב"א].</w:t>
      </w:r>
    </w:p>
    <w:p w14:paraId="0B8BA4C4"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רשב"א</w:t>
      </w:r>
      <w:r w:rsidRPr="00CC17D2">
        <w:rPr>
          <w:rFonts w:ascii="Narkisim" w:hAnsi="Narkisim" w:cs="Narkisim"/>
          <w:rtl/>
        </w:rPr>
        <w:t xml:space="preserve"> הביא דה</w:t>
      </w:r>
      <w:r w:rsidRPr="00CC17D2">
        <w:rPr>
          <w:rFonts w:ascii="Narkisim" w:hAnsi="Narkisim" w:cs="Narkisim"/>
          <w:b/>
          <w:bCs/>
          <w:rtl/>
        </w:rPr>
        <w:t>ראב"ד</w:t>
      </w:r>
      <w:r w:rsidRPr="00CC17D2">
        <w:rPr>
          <w:rFonts w:ascii="Narkisim" w:hAnsi="Narkisim" w:cs="Narkisim"/>
          <w:rtl/>
        </w:rPr>
        <w:t xml:space="preserve"> הק' דמעיקרא נקט דמנהיג עדיף, והאיך נסתפק השתא דרכוב עדיף. וה</w:t>
      </w:r>
      <w:r w:rsidRPr="00CC17D2">
        <w:rPr>
          <w:rFonts w:ascii="Narkisim" w:hAnsi="Narkisim" w:cs="Narkisim"/>
          <w:b/>
          <w:bCs/>
          <w:rtl/>
        </w:rPr>
        <w:t>ראב"ד</w:t>
      </w:r>
      <w:r w:rsidRPr="00CC17D2">
        <w:rPr>
          <w:rFonts w:ascii="Narkisim" w:hAnsi="Narkisim" w:cs="Narkisim"/>
          <w:rtl/>
        </w:rPr>
        <w:t xml:space="preserve"> פי' דספק הגמ' האם רכוב עדיף </w:t>
      </w:r>
      <w:r w:rsidRPr="00CC17D2">
        <w:rPr>
          <w:rFonts w:ascii="Narkisim" w:hAnsi="Narkisim" w:cs="Narkisim"/>
          <w:i/>
          <w:iCs/>
          <w:rtl/>
        </w:rPr>
        <w:t>כמנהיג,</w:t>
      </w:r>
      <w:r w:rsidRPr="00CC17D2">
        <w:rPr>
          <w:rFonts w:ascii="Narkisim" w:hAnsi="Narkisim" w:cs="Narkisim"/>
          <w:rtl/>
        </w:rPr>
        <w:t xml:space="preserve"> וקנה מחצה. או דלמא מנהיג עדיף, ורכוב לא קנה כלל. והרשב"א חלק דל"מ כן.</w:t>
      </w:r>
    </w:p>
    <w:p w14:paraId="073CBA8A" w14:textId="77777777" w:rsidR="00B37797" w:rsidRPr="00CC17D2" w:rsidRDefault="00000000" w:rsidP="00CC17D2">
      <w:pPr>
        <w:pStyle w:val="a8"/>
        <w:bidi/>
        <w:rPr>
          <w:rFonts w:ascii="Narkisim" w:hAnsi="Narkisim"/>
        </w:rPr>
      </w:pPr>
      <w:r w:rsidRPr="00CC17D2">
        <w:rPr>
          <w:rFonts w:ascii="Narkisim" w:hAnsi="Narkisim"/>
          <w:rtl/>
        </w:rPr>
        <w:t>והרשב"א כת' דמעיקרא נקט דמנהיג ודאי קנה, ואם יש צד דל"ק הוא רכוב. אבל השתא דאמרי' דתרוייהו קני, י"ל דרכוב עדיף.</w:t>
      </w:r>
    </w:p>
    <w:p w14:paraId="3FCCF09D" w14:textId="77777777" w:rsidR="00B37797" w:rsidRPr="00CC17D2" w:rsidRDefault="00000000" w:rsidP="00CC17D2">
      <w:pPr>
        <w:bidi/>
        <w:rPr>
          <w:rFonts w:ascii="Narkisim" w:hAnsi="Narkisim" w:cs="Narkisim"/>
        </w:rPr>
      </w:pPr>
      <w:r w:rsidRPr="00CC17D2">
        <w:rPr>
          <w:rFonts w:ascii="Narkisim" w:hAnsi="Narkisim" w:cs="Narkisim"/>
          <w:u w:val="single"/>
          <w:rtl/>
        </w:rPr>
        <w:t>או מנהיג עדיף דאזלא מחמתיה וכו'</w:t>
      </w:r>
      <w:r w:rsidRPr="00CC17D2">
        <w:rPr>
          <w:rFonts w:ascii="Narkisim" w:hAnsi="Narkisim" w:cs="Narkisim"/>
          <w:rtl/>
        </w:rPr>
        <w:t>. משמע דאף דכל א' בפני עצמו הוה קנין, ואפ"ה קנין האלים מבטל את הב'. אבל ה</w:t>
      </w:r>
      <w:r w:rsidRPr="00CC17D2">
        <w:rPr>
          <w:rFonts w:ascii="Narkisim" w:hAnsi="Narkisim" w:cs="Narkisim"/>
          <w:b/>
          <w:bCs/>
          <w:rtl/>
        </w:rPr>
        <w:t>רשב"א</w:t>
      </w:r>
      <w:r w:rsidRPr="00CC17D2">
        <w:rPr>
          <w:rFonts w:ascii="Narkisim" w:hAnsi="Narkisim" w:cs="Narkisim"/>
          <w:rtl/>
        </w:rPr>
        <w:t xml:space="preserve"> הק' אמאי קנין א' מבטל את חבירו. וה</w:t>
      </w:r>
      <w:r w:rsidRPr="00CC17D2">
        <w:rPr>
          <w:rFonts w:ascii="Narkisim" w:hAnsi="Narkisim" w:cs="Narkisim"/>
          <w:b/>
          <w:bCs/>
          <w:rtl/>
        </w:rPr>
        <w:t>רשב"א</w:t>
      </w:r>
      <w:r w:rsidRPr="00CC17D2">
        <w:rPr>
          <w:rFonts w:ascii="Narkisim" w:hAnsi="Narkisim" w:cs="Narkisim"/>
          <w:rtl/>
        </w:rPr>
        <w:t xml:space="preserve"> ביאר דאי רכוב נחשב דאזלא מחמתו, א"כ נחשב שאינה הולכת מחמת המנהיג, דאף בלעדיו היתה הולכת</w:t>
      </w:r>
      <w:r w:rsidRPr="00CC17D2">
        <w:rPr>
          <w:rStyle w:val="ac"/>
          <w:rFonts w:ascii="Narkisim" w:hAnsi="Narkisim" w:cs="Narkisim"/>
          <w:rtl/>
        </w:rPr>
        <w:footnoteReference w:id="473"/>
      </w:r>
      <w:r w:rsidRPr="00CC17D2">
        <w:rPr>
          <w:rFonts w:ascii="Narkisim" w:hAnsi="Narkisim" w:cs="Narkisim"/>
          <w:rtl/>
        </w:rPr>
        <w:t xml:space="preserve">. או דילמא מנהיג עדיף, דהילוך מחמת מנהיג ודאית. ומחמת רכוב אינו ודאית. </w:t>
      </w:r>
      <w:r w:rsidRPr="00CC17D2">
        <w:rPr>
          <w:rFonts w:ascii="Narkisim" w:hAnsi="Narkisim" w:cs="Narkisim"/>
          <w:szCs w:val="20"/>
          <w:rtl/>
        </w:rPr>
        <w:t>[ומבואר דא' מבטל את חבירו, ונחשב דלא אזלא מחמתו</w:t>
      </w:r>
      <w:r w:rsidRPr="00CC17D2">
        <w:rPr>
          <w:rStyle w:val="ac"/>
          <w:rFonts w:ascii="Narkisim" w:hAnsi="Narkisim" w:cs="Narkisim"/>
          <w:szCs w:val="20"/>
          <w:rtl/>
        </w:rPr>
        <w:footnoteReference w:id="474"/>
      </w:r>
      <w:r w:rsidRPr="00CC17D2">
        <w:rPr>
          <w:rFonts w:ascii="Narkisim" w:hAnsi="Narkisim" w:cs="Narkisim"/>
          <w:rtl/>
        </w:rPr>
        <w:t>].</w:t>
      </w:r>
    </w:p>
    <w:p w14:paraId="34377E85"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רש"י</w:t>
      </w:r>
      <w:r w:rsidRPr="00CC17D2">
        <w:rPr>
          <w:rFonts w:ascii="Narkisim" w:hAnsi="Narkisim" w:cs="Narkisim"/>
          <w:rtl/>
        </w:rPr>
        <w:t xml:space="preserve"> (ד"ה אלא רכוב) העמיד את הנידון דמבטלים זה את זה כשבאו לפנינו [מוחזקין], זה רכוב וזה מנהיג. וה</w:t>
      </w:r>
      <w:r w:rsidRPr="00CC17D2">
        <w:rPr>
          <w:rFonts w:ascii="Narkisim" w:hAnsi="Narkisim" w:cs="Narkisim"/>
          <w:b/>
          <w:bCs/>
          <w:rtl/>
        </w:rPr>
        <w:t>קצות</w:t>
      </w:r>
      <w:r w:rsidRPr="00CC17D2">
        <w:rPr>
          <w:rFonts w:ascii="Narkisim" w:hAnsi="Narkisim" w:cs="Narkisim"/>
          <w:rtl/>
        </w:rPr>
        <w:t xml:space="preserve"> (רסט ב) דייק מדברי רש"י דכל הנידון בסוגיין לענין מוחזקות. [אבל לענין קנין כל א' קונה]. אמנם ה</w:t>
      </w:r>
      <w:r w:rsidRPr="00CC17D2">
        <w:rPr>
          <w:rFonts w:ascii="Narkisim" w:hAnsi="Narkisim" w:cs="Narkisim"/>
          <w:b/>
          <w:bCs/>
          <w:rtl/>
        </w:rPr>
        <w:t>פנ"י</w:t>
      </w:r>
      <w:r w:rsidRPr="00CC17D2">
        <w:rPr>
          <w:rFonts w:ascii="Narkisim" w:hAnsi="Narkisim" w:cs="Narkisim"/>
          <w:rtl/>
        </w:rPr>
        <w:t xml:space="preserve"> ו</w:t>
      </w:r>
      <w:r w:rsidRPr="00CC17D2">
        <w:rPr>
          <w:rFonts w:ascii="Narkisim" w:hAnsi="Narkisim" w:cs="Narkisim"/>
          <w:b/>
          <w:bCs/>
          <w:rtl/>
        </w:rPr>
        <w:t>חזו"א</w:t>
      </w:r>
      <w:r w:rsidRPr="00CC17D2">
        <w:rPr>
          <w:rFonts w:ascii="Narkisim" w:hAnsi="Narkisim" w:cs="Narkisim"/>
          <w:rtl/>
        </w:rPr>
        <w:t xml:space="preserve"> דייקו דסו"ד רש"י קאי אף לענין קנין</w:t>
      </w:r>
      <w:r w:rsidRPr="00CC17D2">
        <w:rPr>
          <w:rStyle w:val="ac"/>
          <w:rFonts w:ascii="Narkisim" w:hAnsi="Narkisim" w:cs="Narkisim"/>
          <w:rtl/>
        </w:rPr>
        <w:footnoteReference w:id="475"/>
      </w:r>
      <w:r w:rsidRPr="00CC17D2">
        <w:rPr>
          <w:rFonts w:ascii="Narkisim" w:hAnsi="Narkisim" w:cs="Narkisim"/>
          <w:rtl/>
        </w:rPr>
        <w:t>.</w:t>
      </w:r>
    </w:p>
    <w:p w14:paraId="4FFD72BB" w14:textId="77777777" w:rsidR="00B37797" w:rsidRPr="00CC17D2" w:rsidRDefault="00000000" w:rsidP="00CC17D2">
      <w:pPr>
        <w:pStyle w:val="a7"/>
        <w:bidi/>
        <w:rPr>
          <w:rFonts w:ascii="Narkisim" w:hAnsi="Narkisim"/>
        </w:rPr>
      </w:pPr>
      <w:r w:rsidRPr="00CC17D2">
        <w:rPr>
          <w:rFonts w:ascii="Narkisim" w:hAnsi="Narkisim"/>
          <w:rtl/>
        </w:rPr>
        <w:t>וכן ב</w:t>
      </w:r>
      <w:r w:rsidRPr="00CC17D2">
        <w:rPr>
          <w:rFonts w:ascii="Narkisim" w:hAnsi="Narkisim"/>
          <w:b/>
          <w:bCs/>
          <w:rtl/>
        </w:rPr>
        <w:t>ריטב"א</w:t>
      </w:r>
      <w:r w:rsidRPr="00CC17D2">
        <w:rPr>
          <w:rFonts w:ascii="Narkisim" w:hAnsi="Narkisim"/>
          <w:rtl/>
        </w:rPr>
        <w:t xml:space="preserve"> (ע' בסמוך) מבואר דהנידון של מוחזק תלי בדין קנין. ולפ"ז הנידון בסוגיין לענין שניהם.</w:t>
      </w:r>
    </w:p>
    <w:p w14:paraId="49275589"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הק' למש"כ (בדעת רש"י, הו' בע"א) דאף ב' רוכבים ע"ג בהמה, מבטלין קנינו של זה. וקנו רק משום מגביה מציאה לחבירו. א"כ האיך מצי למימר דרכוב במקום מנהיג עדיף, דהא תפיס. הא מ"מ ב' קנינים מבטלין זה את זה, ומהני רק משום מגביה מציאה. וכיון דמנהיג במקום רכוב לא קנה, ל"ש בזה משום מגביה מציאה</w:t>
      </w:r>
      <w:r w:rsidRPr="00CC17D2">
        <w:rPr>
          <w:rStyle w:val="ac"/>
          <w:rFonts w:ascii="Narkisim" w:hAnsi="Narkisim"/>
          <w:rtl/>
        </w:rPr>
        <w:footnoteReference w:id="476"/>
      </w:r>
      <w:r w:rsidRPr="00CC17D2">
        <w:rPr>
          <w:rFonts w:ascii="Narkisim" w:hAnsi="Narkisim"/>
          <w:rtl/>
        </w:rPr>
        <w:t>.</w:t>
      </w:r>
    </w:p>
    <w:p w14:paraId="05094E4D" w14:textId="77777777" w:rsidR="00B37797" w:rsidRPr="00CC17D2" w:rsidRDefault="00000000" w:rsidP="00CC17D2">
      <w:pPr>
        <w:pStyle w:val="a8"/>
        <w:bidi/>
        <w:rPr>
          <w:rFonts w:ascii="Narkisim" w:hAnsi="Narkisim"/>
        </w:rPr>
      </w:pPr>
      <w:r w:rsidRPr="00CC17D2">
        <w:rPr>
          <w:rFonts w:ascii="Narkisim" w:hAnsi="Narkisim"/>
          <w:rtl/>
        </w:rPr>
        <w:t>וכת' דע"כ דתוס' סברי דב' קנינים אינן מבטלות זו את זו אלא היכא דסתרי, כגון הגבהה [וכדעת הריטב"א, וכ"ה דעת הרמב"ן הנ"ל].</w:t>
      </w:r>
    </w:p>
    <w:p w14:paraId="510D982B" w14:textId="77777777" w:rsidR="00B37797" w:rsidRPr="00CC17D2" w:rsidRDefault="00000000" w:rsidP="00CC17D2">
      <w:pPr>
        <w:pStyle w:val="a8"/>
        <w:bidi/>
        <w:rPr>
          <w:rFonts w:ascii="Narkisim" w:hAnsi="Narkisim"/>
        </w:rPr>
      </w:pPr>
      <w:r w:rsidRPr="00CC17D2">
        <w:rPr>
          <w:rFonts w:ascii="Narkisim" w:hAnsi="Narkisim"/>
          <w:rtl/>
        </w:rPr>
        <w:t>וכת' דלדעת רש"י צ"ל דלא סתרי זה את זה בגדרי הקנין, והנידון בסוגיין רק מי נחשב מוחזק. אבל לענין קנין כל א' לחוד קונה, וכשהם ביחד הוה ככל מגביה מציאה, דכל א' מבטל את חבירו. ומהני רק משום מיגו דזכי לנפשיה.</w:t>
      </w:r>
    </w:p>
    <w:p w14:paraId="11938C4E" w14:textId="77777777" w:rsidR="00B37797" w:rsidRPr="00CC17D2" w:rsidRDefault="00000000" w:rsidP="00CC17D2">
      <w:pPr>
        <w:bidi/>
        <w:rPr>
          <w:rFonts w:ascii="Narkisim" w:hAnsi="Narkisim" w:cs="Narkisim"/>
        </w:rPr>
      </w:pPr>
      <w:r w:rsidRPr="00CC17D2">
        <w:rPr>
          <w:rFonts w:ascii="Narkisim" w:hAnsi="Narkisim" w:cs="Narkisim"/>
          <w:u w:val="single"/>
          <w:rtl/>
        </w:rPr>
        <w:t>נחזי אנן וכו' וחכמים פוטרים את היושב בקרון, ש"מ רכוב לחודיה ל"ק וכו'</w:t>
      </w:r>
      <w:r w:rsidRPr="00CC17D2">
        <w:rPr>
          <w:rFonts w:ascii="Narkisim" w:hAnsi="Narkisim" w:cs="Narkisim"/>
          <w:rtl/>
        </w:rPr>
        <w:t>. ה</w:t>
      </w:r>
      <w:r w:rsidRPr="00CC17D2">
        <w:rPr>
          <w:rFonts w:ascii="Narkisim" w:hAnsi="Narkisim" w:cs="Narkisim"/>
          <w:b/>
          <w:bCs/>
          <w:rtl/>
        </w:rPr>
        <w:t>מהרש"א מהד"ב</w:t>
      </w:r>
      <w:r w:rsidRPr="00CC17D2">
        <w:rPr>
          <w:rFonts w:ascii="Narkisim" w:hAnsi="Narkisim" w:cs="Narkisim"/>
          <w:rtl/>
        </w:rPr>
        <w:t xml:space="preserve"> הק' דנימא דאיירי במקום מנהיג, ומש"ה רכוב פטור. ותי' מדלא ערבינהו משמע דקאי בפנ"ע, ויושב בקרון פטור אף שלא במקום מנהיג. אבל ה</w:t>
      </w:r>
      <w:r w:rsidRPr="00CC17D2">
        <w:rPr>
          <w:rFonts w:ascii="Narkisim" w:hAnsi="Narkisim" w:cs="Narkisim"/>
          <w:b/>
          <w:bCs/>
          <w:rtl/>
        </w:rPr>
        <w:t>חזו"א</w:t>
      </w:r>
      <w:r w:rsidRPr="00CC17D2">
        <w:rPr>
          <w:rFonts w:ascii="Narkisim" w:hAnsi="Narkisim" w:cs="Narkisim"/>
          <w:rtl/>
        </w:rPr>
        <w:t xml:space="preserve"> (ליק' כ) כת' דלענין כלאים אין חילוק אם יש ג"כ מנהיג.</w:t>
      </w:r>
    </w:p>
    <w:p w14:paraId="647A4847" w14:textId="77777777" w:rsidR="00B37797" w:rsidRPr="00CC17D2" w:rsidRDefault="00000000" w:rsidP="00CC17D2">
      <w:pPr>
        <w:pStyle w:val="a8"/>
        <w:bidi/>
        <w:rPr>
          <w:rFonts w:ascii="Narkisim" w:hAnsi="Narkisim"/>
        </w:rPr>
      </w:pPr>
      <w:r w:rsidRPr="00CC17D2">
        <w:rPr>
          <w:rFonts w:ascii="Narkisim" w:hAnsi="Narkisim"/>
          <w:rtl/>
        </w:rPr>
        <w:t>ונח' בזה התוס' רא"ש והריטב"א ישנים (בסמוך). דה</w:t>
      </w:r>
      <w:r w:rsidRPr="00CC17D2">
        <w:rPr>
          <w:rFonts w:ascii="Narkisim" w:hAnsi="Narkisim"/>
          <w:b/>
          <w:bCs/>
          <w:rtl/>
        </w:rPr>
        <w:t>תוס' הרא"ש</w:t>
      </w:r>
      <w:r w:rsidRPr="00CC17D2">
        <w:rPr>
          <w:rFonts w:ascii="Narkisim" w:hAnsi="Narkisim"/>
          <w:rtl/>
        </w:rPr>
        <w:t xml:space="preserve"> כת' בשם </w:t>
      </w:r>
      <w:r w:rsidRPr="00CC17D2">
        <w:rPr>
          <w:rFonts w:ascii="Narkisim" w:hAnsi="Narkisim"/>
          <w:b/>
          <w:bCs/>
          <w:rtl/>
        </w:rPr>
        <w:t>ריב"ן</w:t>
      </w:r>
      <w:r w:rsidRPr="00CC17D2">
        <w:rPr>
          <w:rFonts w:ascii="Narkisim" w:hAnsi="Narkisim"/>
          <w:rtl/>
        </w:rPr>
        <w:t xml:space="preserve"> דלדעת ר' מאיר יושב בקרון סופג מ', אף במקום מנהיג. דמנהיג אינו את הרכוב [ומבואר דאף לענין כלאים ראוי שיבטל את הרכוב]. אבל ב</w:t>
      </w:r>
      <w:r w:rsidRPr="00CC17D2">
        <w:rPr>
          <w:rFonts w:ascii="Narkisim" w:hAnsi="Narkisim"/>
          <w:b/>
          <w:bCs/>
          <w:rtl/>
        </w:rPr>
        <w:t>ריטב"א ישנים</w:t>
      </w:r>
      <w:r w:rsidRPr="00CC17D2">
        <w:rPr>
          <w:rFonts w:ascii="Narkisim" w:hAnsi="Narkisim"/>
          <w:rtl/>
        </w:rPr>
        <w:t xml:space="preserve"> מבואר דלענין כלאים אינו מבטל.</w:t>
      </w:r>
    </w:p>
    <w:p w14:paraId="4233B19F" w14:textId="77777777" w:rsidR="00B37797" w:rsidRPr="00CC17D2" w:rsidRDefault="00000000" w:rsidP="00CC17D2">
      <w:pPr>
        <w:bidi/>
        <w:rPr>
          <w:rFonts w:ascii="Narkisim" w:hAnsi="Narkisim" w:cs="Narkisim"/>
        </w:rPr>
      </w:pPr>
      <w:r w:rsidRPr="00CC17D2">
        <w:rPr>
          <w:rFonts w:ascii="Narkisim" w:hAnsi="Narkisim" w:cs="Narkisim"/>
          <w:u w:val="single"/>
          <w:rtl/>
        </w:rPr>
        <w:t>תוד"ה או דילמא</w:t>
      </w:r>
      <w:r w:rsidRPr="00CC17D2">
        <w:rPr>
          <w:rFonts w:ascii="Narkisim" w:hAnsi="Narkisim" w:cs="Narkisim"/>
          <w:rtl/>
        </w:rPr>
        <w:t>. דאפי' ל"ק מקרי מוחזק, דכיון דמנהיג לחודיה קני. מדברי התוס' משמע דהוה יסוד כללי בגדרי מוחזק. אבל ה</w:t>
      </w:r>
      <w:r w:rsidRPr="00CC17D2">
        <w:rPr>
          <w:rFonts w:ascii="Narkisim" w:hAnsi="Narkisim" w:cs="Narkisim"/>
          <w:b/>
          <w:bCs/>
          <w:rtl/>
        </w:rPr>
        <w:t>רמב"ן</w:t>
      </w:r>
      <w:r w:rsidRPr="00CC17D2">
        <w:rPr>
          <w:rFonts w:ascii="Narkisim" w:hAnsi="Narkisim" w:cs="Narkisim"/>
          <w:rtl/>
        </w:rPr>
        <w:t xml:space="preserve"> (ועד"ז עוד ראשונים) כת' דכיון שזה טוען שקנאה במשיכתו, שהוא עדיין מושך בה לפנינו, וזה טוען שקנאה בענין אחר, והשתא ליתא בידיה בענין שיקנה אותה אפי' הוא בלבד רוכב בה.</w:t>
      </w:r>
    </w:p>
    <w:p w14:paraId="5431F4D5" w14:textId="77777777" w:rsidR="00B37797" w:rsidRPr="00CC17D2" w:rsidRDefault="00000000" w:rsidP="00CC17D2">
      <w:pPr>
        <w:bidi/>
        <w:rPr>
          <w:rFonts w:ascii="Narkisim" w:hAnsi="Narkisim" w:cs="Narkisim"/>
        </w:rPr>
      </w:pPr>
      <w:r w:rsidRPr="00CC17D2">
        <w:rPr>
          <w:rFonts w:ascii="Narkisim" w:hAnsi="Narkisim" w:cs="Narkisim"/>
          <w:u w:val="single"/>
          <w:rtl/>
        </w:rPr>
        <w:t>שם.</w:t>
      </w:r>
      <w:r w:rsidRPr="00CC17D2">
        <w:rPr>
          <w:rFonts w:ascii="Narkisim" w:hAnsi="Narkisim" w:cs="Narkisim"/>
          <w:rtl/>
        </w:rPr>
        <w:t xml:space="preserve"> בפשוטו מבואר בתוס' דגדר מוחזק תלי בגדרי הקנינים. ולכאורה צ"ב מה שייכות זל"ז, דגדר מוחזק הוא במה שהדבר תחת ידו, והאיך תלי בגדרי קניני משיכה וחזקה.</w:t>
      </w:r>
    </w:p>
    <w:p w14:paraId="1B8A619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(נו ה ועב ל) הביא מדברי התוס' דלא מקרי מוחזק אלא היכא דראוי לקנות</w:t>
      </w:r>
      <w:r w:rsidRPr="00CC17D2">
        <w:rPr>
          <w:rStyle w:val="ac"/>
          <w:rFonts w:ascii="Narkisim" w:hAnsi="Narkisim"/>
          <w:rtl/>
        </w:rPr>
        <w:footnoteReference w:id="477"/>
      </w:r>
      <w:r w:rsidRPr="00CC17D2">
        <w:rPr>
          <w:rFonts w:ascii="Narkisim" w:hAnsi="Narkisim"/>
          <w:rtl/>
        </w:rPr>
        <w:t xml:space="preserve">. וכ"כ </w:t>
      </w:r>
      <w:r w:rsidRPr="00CC17D2">
        <w:rPr>
          <w:rFonts w:ascii="Narkisim" w:hAnsi="Narkisim"/>
          <w:rtl/>
        </w:rPr>
        <w:lastRenderedPageBreak/>
        <w:t>ה</w:t>
      </w:r>
      <w:r w:rsidRPr="00CC17D2">
        <w:rPr>
          <w:rFonts w:ascii="Narkisim" w:hAnsi="Narkisim"/>
          <w:b/>
          <w:bCs/>
          <w:rtl/>
        </w:rPr>
        <w:t>קוה"ס</w:t>
      </w:r>
      <w:r w:rsidRPr="00CC17D2">
        <w:rPr>
          <w:rFonts w:ascii="Narkisim" w:hAnsi="Narkisim"/>
          <w:rtl/>
        </w:rPr>
        <w:t xml:space="preserve"> (ח ב, וש"ש ד יד) דלא נחשב מוחזק אלא בתפיסה הראוי לקנין</w:t>
      </w:r>
      <w:r w:rsidRPr="00CC17D2">
        <w:rPr>
          <w:rStyle w:val="ac"/>
          <w:rFonts w:ascii="Narkisim" w:hAnsi="Narkisim"/>
          <w:rtl/>
        </w:rPr>
        <w:footnoteReference w:id="478"/>
      </w:r>
      <w:r w:rsidRPr="00CC17D2">
        <w:rPr>
          <w:rFonts w:ascii="Narkisim" w:hAnsi="Narkisim"/>
          <w:rtl/>
        </w:rPr>
        <w:t>.</w:t>
      </w:r>
      <w:r w:rsidRPr="00CC17D2">
        <w:rPr>
          <w:rStyle w:val="ac"/>
          <w:rFonts w:ascii="Narkisim" w:hAnsi="Narkisim"/>
          <w:rtl/>
        </w:rPr>
        <w:footnoteReference w:id="479"/>
      </w:r>
    </w:p>
    <w:p w14:paraId="26CE2835" w14:textId="77777777" w:rsidR="00B37797" w:rsidRPr="00CC17D2" w:rsidRDefault="00000000" w:rsidP="00CC17D2">
      <w:pPr>
        <w:pStyle w:val="a8"/>
        <w:bidi/>
        <w:rPr>
          <w:rFonts w:ascii="Narkisim" w:hAnsi="Narkisim"/>
        </w:rPr>
      </w:pPr>
      <w:r w:rsidRPr="00CC17D2">
        <w:rPr>
          <w:rFonts w:ascii="Narkisim" w:hAnsi="Narkisim"/>
          <w:rtl/>
        </w:rPr>
        <w:t>והביאו כן עוד מדברי ה</w:t>
      </w:r>
      <w:r w:rsidRPr="00CC17D2">
        <w:rPr>
          <w:rFonts w:ascii="Narkisim" w:hAnsi="Narkisim"/>
          <w:b/>
          <w:bCs/>
          <w:rtl/>
        </w:rPr>
        <w:t>רמב"ן</w:t>
      </w:r>
      <w:r w:rsidRPr="00CC17D2">
        <w:rPr>
          <w:rFonts w:ascii="Narkisim" w:hAnsi="Narkisim"/>
          <w:rtl/>
        </w:rPr>
        <w:t xml:space="preserve"> (ס' הזכות כתובות מג: בדה"ר) דלמ"ד שטרות אינן נקנין במסירה ע"י השטר לא נחשב מוחזק בחוב, דתפיסת השטר אינו קנין אלא בנייר שלו. ודוקא במטלטלין כיון דנקנין במסירה והגבהה ותפיסת עצמן שתופס בהן קונה, מש"ה נאמן לומר לקוח</w:t>
      </w:r>
      <w:r w:rsidRPr="00CC17D2">
        <w:rPr>
          <w:rStyle w:val="ac"/>
          <w:rFonts w:ascii="Narkisim" w:hAnsi="Narkisim"/>
          <w:rtl/>
        </w:rPr>
        <w:footnoteReference w:id="480"/>
      </w:r>
      <w:r w:rsidRPr="00CC17D2">
        <w:rPr>
          <w:rFonts w:ascii="Narkisim" w:hAnsi="Narkisim"/>
          <w:rtl/>
        </w:rPr>
        <w:t>.</w:t>
      </w:r>
    </w:p>
    <w:p w14:paraId="4DE950FF"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שער"י</w:t>
      </w:r>
      <w:r w:rsidRPr="00CC17D2">
        <w:rPr>
          <w:rFonts w:ascii="Narkisim" w:hAnsi="Narkisim"/>
          <w:rtl/>
        </w:rPr>
        <w:t xml:space="preserve"> (ה טו) ביאר דיסוד 'מוחזק' הוא משום דנראה בחזקתו, ע"י שעושה מעשה בעלים [ולא סגי שהוא אלים ובידו לעכבו אצלו].</w:t>
      </w:r>
    </w:p>
    <w:p w14:paraId="0AD51504"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קצות</w:t>
      </w:r>
      <w:r w:rsidRPr="00CC17D2">
        <w:rPr>
          <w:rFonts w:ascii="Narkisim" w:hAnsi="Narkisim"/>
          <w:rtl/>
        </w:rPr>
        <w:t xml:space="preserve"> (רב ז) הביא דבכ"מ מצאנו דגדרי מוחזק לא תלי בדין הקנינים, דחצר שאינו משתמרת ומהלכת נחשב מוחזק</w:t>
      </w:r>
      <w:r w:rsidRPr="00CC17D2">
        <w:rPr>
          <w:rStyle w:val="ac"/>
          <w:rFonts w:ascii="Narkisim" w:hAnsi="Narkisim"/>
          <w:rtl/>
        </w:rPr>
        <w:footnoteReference w:id="481"/>
      </w:r>
      <w:r w:rsidRPr="00CC17D2">
        <w:rPr>
          <w:rFonts w:ascii="Narkisim" w:hAnsi="Narkisim"/>
          <w:rtl/>
        </w:rPr>
        <w:t xml:space="preserve"> [ומאן דכאיב ליה כאיבא צריך להביא ראיה להוציא ממנו], ואף דלא הוה דומיא דיד לענין קנין</w:t>
      </w:r>
      <w:r w:rsidRPr="00CC17D2">
        <w:rPr>
          <w:rStyle w:val="ac"/>
          <w:rFonts w:ascii="Narkisim" w:hAnsi="Narkisim"/>
          <w:rtl/>
        </w:rPr>
        <w:footnoteReference w:id="482"/>
      </w:r>
      <w:r w:rsidRPr="00CC17D2">
        <w:rPr>
          <w:rFonts w:ascii="Narkisim" w:hAnsi="Narkisim"/>
          <w:rtl/>
        </w:rPr>
        <w:t>.</w:t>
      </w:r>
    </w:p>
    <w:p w14:paraId="2B93EDC8" w14:textId="77777777" w:rsidR="00B37797" w:rsidRPr="00CC17D2" w:rsidRDefault="00000000" w:rsidP="00CC17D2">
      <w:pPr>
        <w:bidi/>
        <w:rPr>
          <w:rFonts w:ascii="Narkisim" w:hAnsi="Narkisim" w:cs="Narkisim"/>
        </w:rPr>
      </w:pPr>
      <w:r w:rsidRPr="00CC17D2">
        <w:rPr>
          <w:rFonts w:ascii="Narkisim" w:hAnsi="Narkisim" w:cs="Narkisim"/>
          <w:rtl/>
        </w:rPr>
        <w:t>אמנם ה</w:t>
      </w:r>
      <w:r w:rsidRPr="00CC17D2">
        <w:rPr>
          <w:rFonts w:ascii="Narkisim" w:hAnsi="Narkisim" w:cs="Narkisim"/>
          <w:b/>
          <w:bCs/>
          <w:rtl/>
        </w:rPr>
        <w:t>מהרש"א</w:t>
      </w:r>
      <w:r w:rsidRPr="00CC17D2">
        <w:rPr>
          <w:rFonts w:ascii="Narkisim" w:hAnsi="Narkisim" w:cs="Narkisim"/>
          <w:rtl/>
        </w:rPr>
        <w:t xml:space="preserve"> כת' דבעלמא נחשב מוחזק אף היכא דלא הוה קנין, אלא דהכא הוה סברא דאילו רכוב לא הוה קנין, לא הוה נחשב מוחזק במקום מנהיג, כיון דמנהיג לחוד הוה קנין. [דאי"צ תפיסה הראוי לקנין, אבל מידי דהוה קנין חשיב מוחזק טפי ממה דלא הוה קנין]. וה</w:t>
      </w:r>
      <w:r w:rsidRPr="00CC17D2">
        <w:rPr>
          <w:rFonts w:ascii="Narkisim" w:hAnsi="Narkisim" w:cs="Narkisim"/>
          <w:b/>
          <w:bCs/>
          <w:rtl/>
        </w:rPr>
        <w:t>מהר"ם שיף</w:t>
      </w:r>
      <w:r w:rsidRPr="00CC17D2">
        <w:rPr>
          <w:rFonts w:ascii="Narkisim" w:hAnsi="Narkisim" w:cs="Narkisim"/>
          <w:rtl/>
        </w:rPr>
        <w:t xml:space="preserve"> הק' א"כ נימא דרוכב ומנהיג תרוייהו ל"ק, ומש"ה הוה מוחזקין, דכל א' אינו מבטל השני</w:t>
      </w:r>
      <w:r w:rsidRPr="00CC17D2">
        <w:rPr>
          <w:rStyle w:val="ac"/>
          <w:rFonts w:ascii="Narkisim" w:hAnsi="Narkisim" w:cs="Narkisim"/>
          <w:rtl/>
        </w:rPr>
        <w:footnoteReference w:id="483"/>
      </w:r>
      <w:r w:rsidRPr="00CC17D2">
        <w:rPr>
          <w:rFonts w:ascii="Narkisim" w:hAnsi="Narkisim" w:cs="Narkisim"/>
          <w:rtl/>
        </w:rPr>
        <w:t>.</w:t>
      </w:r>
    </w:p>
    <w:p w14:paraId="6515D564" w14:textId="77777777" w:rsidR="00B37797" w:rsidRPr="00CC17D2" w:rsidRDefault="00000000" w:rsidP="00CC17D2">
      <w:pPr>
        <w:bidi/>
        <w:rPr>
          <w:rFonts w:ascii="Narkisim" w:hAnsi="Narkisim" w:cs="Narkisim"/>
        </w:rPr>
      </w:pPr>
      <w:r w:rsidRPr="00CC17D2">
        <w:rPr>
          <w:rFonts w:ascii="Narkisim" w:hAnsi="Narkisim" w:cs="Narkisim"/>
          <w:u w:val="single"/>
          <w:rtl/>
        </w:rPr>
        <w:t>שם. דאי אפי' לחודיה ל"ק סברא הוא דאפי' מוחזק ל"ה</w:t>
      </w:r>
      <w:r w:rsidRPr="00CC17D2">
        <w:rPr>
          <w:rFonts w:ascii="Narkisim" w:hAnsi="Narkisim" w:cs="Narkisim"/>
          <w:rtl/>
        </w:rPr>
        <w:t>. וה</w:t>
      </w:r>
      <w:r w:rsidRPr="00CC17D2">
        <w:rPr>
          <w:rFonts w:ascii="Narkisim" w:hAnsi="Narkisim" w:cs="Narkisim"/>
          <w:b/>
          <w:bCs/>
          <w:rtl/>
        </w:rPr>
        <w:t>ריטב"א</w:t>
      </w:r>
      <w:r w:rsidRPr="00CC17D2">
        <w:rPr>
          <w:rFonts w:ascii="Narkisim" w:hAnsi="Narkisim" w:cs="Narkisim"/>
          <w:rtl/>
        </w:rPr>
        <w:t xml:space="preserve"> הביא בשם התוס' דבמשנה איירי שבאו לפנינו, וכל א' אמר שהוא החזיק לבד, ואח"כ חבירו בא ותפס</w:t>
      </w:r>
      <w:r w:rsidRPr="00CC17D2">
        <w:rPr>
          <w:rStyle w:val="ac"/>
          <w:rFonts w:ascii="Narkisim" w:hAnsi="Narkisim" w:cs="Narkisim"/>
          <w:rtl/>
        </w:rPr>
        <w:footnoteReference w:id="484"/>
      </w:r>
      <w:r w:rsidRPr="00CC17D2">
        <w:rPr>
          <w:rFonts w:ascii="Narkisim" w:hAnsi="Narkisim" w:cs="Narkisim"/>
          <w:rtl/>
        </w:rPr>
        <w:t>. [וכיון דרכוב לחוד קני נחשב מוחזק]. וה</w:t>
      </w:r>
      <w:r w:rsidRPr="00CC17D2">
        <w:rPr>
          <w:rFonts w:ascii="Narkisim" w:hAnsi="Narkisim" w:cs="Narkisim"/>
          <w:b/>
          <w:bCs/>
          <w:rtl/>
        </w:rPr>
        <w:t>ריטב"א</w:t>
      </w:r>
      <w:r w:rsidRPr="00CC17D2">
        <w:rPr>
          <w:rFonts w:ascii="Narkisim" w:hAnsi="Narkisim" w:cs="Narkisim"/>
          <w:rtl/>
        </w:rPr>
        <w:t xml:space="preserve"> חלק דאי רכוב במקום מנהיג ל"ק [או מנהיג במקום רכוב], א"כ הו"ל כמאן דמיסריך סרוכי לגבי חבירו. כיון דחבירו ראוי לקנות במקומו. </w:t>
      </w:r>
      <w:r w:rsidRPr="00CC17D2">
        <w:rPr>
          <w:rFonts w:ascii="Narkisim" w:hAnsi="Narkisim" w:cs="Narkisim"/>
          <w:szCs w:val="20"/>
          <w:rtl/>
        </w:rPr>
        <w:t>ועוה"ק ה</w:t>
      </w:r>
      <w:r w:rsidRPr="00CC17D2">
        <w:rPr>
          <w:rFonts w:ascii="Narkisim" w:hAnsi="Narkisim" w:cs="Narkisim"/>
          <w:b/>
          <w:bCs/>
          <w:szCs w:val="20"/>
          <w:rtl/>
        </w:rPr>
        <w:t>ריטב"א</w:t>
      </w:r>
      <w:r w:rsidRPr="00CC17D2">
        <w:rPr>
          <w:rFonts w:ascii="Narkisim" w:hAnsi="Narkisim" w:cs="Narkisim"/>
          <w:szCs w:val="20"/>
          <w:rtl/>
        </w:rPr>
        <w:t xml:space="preserve"> דבסיפא אי' בזמן שיש עדים או שהם מודים, משמע דקאי אכולה מתני', וקנו כמו שהם לפנינו, זה רכוב וזה מנהיג</w:t>
      </w:r>
      <w:r w:rsidRPr="00CC17D2">
        <w:rPr>
          <w:rFonts w:ascii="Narkisim" w:hAnsi="Narkisim" w:cs="Narkisim"/>
          <w:rtl/>
        </w:rPr>
        <w:t>.</w:t>
      </w:r>
    </w:p>
    <w:p w14:paraId="11A83EF6" w14:textId="77777777" w:rsidR="00B37797" w:rsidRPr="00CC17D2" w:rsidRDefault="00000000" w:rsidP="00CC17D2">
      <w:pPr>
        <w:bidi/>
        <w:rPr>
          <w:rFonts w:ascii="Narkisim" w:hAnsi="Narkisim" w:cs="Narkisim"/>
        </w:rPr>
      </w:pPr>
      <w:r w:rsidRPr="00CC17D2">
        <w:rPr>
          <w:rFonts w:ascii="Narkisim" w:hAnsi="Narkisim" w:cs="Narkisim"/>
          <w:u w:val="single"/>
          <w:rtl/>
        </w:rPr>
        <w:t>בא"ד וכן לעיל (בע"א) דקאמר אילימא ב' אוחזין וכו'</w:t>
      </w:r>
      <w:r w:rsidRPr="00CC17D2">
        <w:rPr>
          <w:rFonts w:ascii="Narkisim" w:hAnsi="Narkisim" w:cs="Narkisim"/>
          <w:rtl/>
        </w:rPr>
        <w:t>. מבואר דתוס' הק' אמאי ב' אוחזין נחשב מוחזק, הא אינו ראוי לקנין. ובזה תי' תוס' דמקרי מוחזק, כיון דאם היה מגביה לחודיה וכו'. ויש שהביאו מתוס' דגדר שנים אוחזין דכל א' מוחזק בכולו (ע' מש"כ לעיל ב.). דאילו לצד דרק כלפי אלמא הוה מוחזקין, אבל בין שניהם לא הוה מוחזק לק"מ. [ולדעת ריב"א (בתוס' ב"ב לד:) שנים אוחזין אי"צ מוחזק כלל</w:t>
      </w:r>
      <w:r w:rsidRPr="00CC17D2">
        <w:rPr>
          <w:rStyle w:val="ac"/>
          <w:rFonts w:ascii="Narkisim" w:hAnsi="Narkisim" w:cs="Narkisim"/>
          <w:rtl/>
        </w:rPr>
        <w:footnoteReference w:id="485"/>
      </w:r>
      <w:r w:rsidRPr="00CC17D2">
        <w:rPr>
          <w:rFonts w:ascii="Narkisim" w:hAnsi="Narkisim" w:cs="Narkisim"/>
          <w:rtl/>
        </w:rPr>
        <w:t>].</w:t>
      </w:r>
    </w:p>
    <w:p w14:paraId="7E8430D7" w14:textId="77777777" w:rsidR="00B37797" w:rsidRPr="00CC17D2" w:rsidRDefault="00000000" w:rsidP="00CC17D2">
      <w:pPr>
        <w:pStyle w:val="aa"/>
        <w:bidi/>
        <w:rPr>
          <w:rFonts w:ascii="Narkisim" w:hAnsi="Narkisim"/>
        </w:rPr>
      </w:pPr>
      <w:r w:rsidRPr="00CC17D2">
        <w:rPr>
          <w:rFonts w:ascii="Narkisim" w:hAnsi="Narkisim"/>
          <w:u w:val="single"/>
          <w:rtl/>
        </w:rPr>
        <w:t>תוד"ה רכוב לחודיה.</w:t>
      </w:r>
      <w:r w:rsidRPr="00CC17D2">
        <w:rPr>
          <w:rFonts w:ascii="Narkisim" w:hAnsi="Narkisim"/>
          <w:rtl/>
        </w:rPr>
        <w:t xml:space="preserve"> נראה דרב יהודה היה מסופק אם שמע משמואל וכו'. וה</w:t>
      </w:r>
      <w:r w:rsidRPr="00CC17D2">
        <w:rPr>
          <w:rFonts w:ascii="Narkisim" w:hAnsi="Narkisim"/>
          <w:b/>
          <w:bCs/>
          <w:rtl/>
        </w:rPr>
        <w:t>תוס' ר"פ</w:t>
      </w:r>
      <w:r w:rsidRPr="00CC17D2">
        <w:rPr>
          <w:rFonts w:ascii="Narkisim" w:hAnsi="Narkisim"/>
          <w:rtl/>
        </w:rPr>
        <w:t xml:space="preserve"> כת' דמעשה בא לפני שמואל דהיה א' רכוב וא' מנהיג, ופסק דחד קנה וחד ל"ק.</w:t>
      </w:r>
    </w:p>
    <w:p w14:paraId="3052A144" w14:textId="77777777" w:rsidR="00B37797" w:rsidRPr="00CC17D2" w:rsidRDefault="00000000" w:rsidP="00CC17D2">
      <w:pPr>
        <w:bidi/>
        <w:rPr>
          <w:rFonts w:ascii="Narkisim" w:hAnsi="Narkisim" w:cs="Narkisim"/>
        </w:rPr>
      </w:pPr>
      <w:r w:rsidRPr="00CC17D2">
        <w:rPr>
          <w:rFonts w:ascii="Narkisim" w:hAnsi="Narkisim" w:cs="Narkisim"/>
          <w:u w:val="single"/>
          <w:rtl/>
        </w:rPr>
        <w:t>במציאה ובנכסי הגר ל"ק וכו' מאן קא מסר ליה דליקני</w:t>
      </w:r>
      <w:r w:rsidRPr="00CC17D2">
        <w:rPr>
          <w:rStyle w:val="ac"/>
          <w:rFonts w:ascii="Narkisim" w:hAnsi="Narkisim" w:cs="Narkisim"/>
          <w:rtl/>
        </w:rPr>
        <w:footnoteReference w:id="486"/>
      </w:r>
      <w:r w:rsidRPr="00CC17D2">
        <w:rPr>
          <w:rFonts w:ascii="Narkisim" w:hAnsi="Narkisim" w:cs="Narkisim"/>
          <w:rtl/>
        </w:rPr>
        <w:t xml:space="preserve">. דעת </w:t>
      </w:r>
      <w:r w:rsidRPr="00CC17D2">
        <w:rPr>
          <w:rFonts w:ascii="Narkisim" w:hAnsi="Narkisim" w:cs="Narkisim"/>
          <w:b/>
          <w:bCs/>
          <w:rtl/>
        </w:rPr>
        <w:t>ריב"א</w:t>
      </w:r>
      <w:r w:rsidRPr="00CC17D2">
        <w:rPr>
          <w:rFonts w:ascii="Narkisim" w:hAnsi="Narkisim" w:cs="Narkisim"/>
          <w:rtl/>
        </w:rPr>
        <w:t xml:space="preserve"> (בתוס' ב"ב עה:) דקנין מסירה הוה יד ליד, וכלשון הגמ' כאן. ו</w:t>
      </w:r>
      <w:r w:rsidRPr="00CC17D2">
        <w:rPr>
          <w:rFonts w:ascii="Narkisim" w:hAnsi="Narkisim" w:cs="Narkisim"/>
          <w:b/>
          <w:bCs/>
          <w:rtl/>
        </w:rPr>
        <w:t>תוס</w:t>
      </w:r>
      <w:r w:rsidRPr="00CC17D2">
        <w:rPr>
          <w:rFonts w:ascii="Narkisim" w:hAnsi="Narkisim" w:cs="Narkisim"/>
          <w:rtl/>
        </w:rPr>
        <w:t xml:space="preserve">' דחו דנקטו הלשון 'אחזה', דמשמע שאחז מעצמו. וכ"כ </w:t>
      </w:r>
      <w:r w:rsidRPr="00CC17D2">
        <w:rPr>
          <w:rFonts w:ascii="Narkisim" w:hAnsi="Narkisim" w:cs="Narkisim"/>
          <w:b/>
          <w:bCs/>
          <w:rtl/>
        </w:rPr>
        <w:t>רשב"ם</w:t>
      </w:r>
      <w:r w:rsidRPr="00CC17D2">
        <w:rPr>
          <w:rFonts w:ascii="Narkisim" w:hAnsi="Narkisim" w:cs="Narkisim"/>
          <w:rtl/>
        </w:rPr>
        <w:t xml:space="preserve"> (שם) שאחז במצוות המוכר. והא דאמרי' בסוגיין מאן מסר, היינו מי </w:t>
      </w:r>
      <w:r w:rsidRPr="00CC17D2">
        <w:rPr>
          <w:rFonts w:ascii="Narkisim" w:hAnsi="Narkisim" w:cs="Narkisim"/>
          <w:rtl/>
        </w:rPr>
        <w:lastRenderedPageBreak/>
        <w:t>יאמר לך חזק וקני דליקני במסירה בעלמא. וכ"כ ה</w:t>
      </w:r>
      <w:r w:rsidRPr="00CC17D2">
        <w:rPr>
          <w:rFonts w:ascii="Narkisim" w:hAnsi="Narkisim" w:cs="Narkisim"/>
          <w:b/>
          <w:bCs/>
          <w:rtl/>
        </w:rPr>
        <w:t>רמב"ן</w:t>
      </w:r>
      <w:r w:rsidRPr="00CC17D2">
        <w:rPr>
          <w:rFonts w:ascii="Narkisim" w:hAnsi="Narkisim" w:cs="Narkisim"/>
          <w:rtl/>
        </w:rPr>
        <w:t xml:space="preserve"> (כאן).</w:t>
      </w:r>
    </w:p>
    <w:p w14:paraId="6D017C9A" w14:textId="77777777" w:rsidR="00B37797" w:rsidRPr="00CC17D2" w:rsidRDefault="00000000" w:rsidP="00CC17D2">
      <w:pPr>
        <w:pStyle w:val="a8"/>
        <w:bidi/>
        <w:rPr>
          <w:rFonts w:ascii="Narkisim" w:hAnsi="Narkisim"/>
        </w:rPr>
      </w:pPr>
      <w:r w:rsidRPr="00CC17D2">
        <w:rPr>
          <w:rFonts w:ascii="Narkisim" w:hAnsi="Narkisim"/>
          <w:rtl/>
        </w:rPr>
        <w:t>עכ"פ מבואר דגדר קנין מסירה הוא מחמת שמוסר לו את השליטה. ואינו רק תנאי בעלמא.</w:t>
      </w:r>
    </w:p>
    <w:p w14:paraId="6D16040C" w14:textId="77777777" w:rsidR="00B37797" w:rsidRPr="00CC17D2" w:rsidRDefault="00000000" w:rsidP="00CC17D2">
      <w:pPr>
        <w:bidi/>
        <w:rPr>
          <w:rFonts w:ascii="Narkisim" w:hAnsi="Narkisim" w:cs="Narkisim"/>
        </w:rPr>
      </w:pPr>
      <w:r w:rsidRPr="00CC17D2">
        <w:rPr>
          <w:rFonts w:ascii="Narkisim" w:hAnsi="Narkisim" w:cs="Narkisim"/>
          <w:u w:val="single"/>
          <w:rtl/>
        </w:rPr>
        <w:t>מיתיבי וכו' אלא לאו רבנן, וש"מ רכוב קני</w:t>
      </w:r>
      <w:r w:rsidRPr="00CC17D2">
        <w:rPr>
          <w:rFonts w:ascii="Narkisim" w:hAnsi="Narkisim" w:cs="Narkisim"/>
          <w:rtl/>
        </w:rPr>
        <w:t xml:space="preserve">. </w:t>
      </w:r>
      <w:r w:rsidRPr="00CC17D2">
        <w:rPr>
          <w:rFonts w:ascii="Narkisim" w:hAnsi="Narkisim" w:cs="Narkisim"/>
          <w:szCs w:val="20"/>
          <w:rtl/>
        </w:rPr>
        <w:t>מבואר דמשנה יתירא קמ"ל דרכוב קני, וכן אי' בגמ' (בע"א)</w:t>
      </w:r>
      <w:r w:rsidRPr="00CC17D2">
        <w:rPr>
          <w:rFonts w:ascii="Narkisim" w:hAnsi="Narkisim" w:cs="Narkisim"/>
          <w:rtl/>
        </w:rPr>
        <w:t>. ופ</w:t>
      </w:r>
      <w:r w:rsidRPr="00CC17D2">
        <w:rPr>
          <w:rFonts w:ascii="Narkisim" w:hAnsi="Narkisim" w:cs="Narkisim"/>
          <w:b/>
          <w:bCs/>
          <w:rtl/>
        </w:rPr>
        <w:t>רש"י</w:t>
      </w:r>
      <w:r w:rsidRPr="00CC17D2">
        <w:rPr>
          <w:rFonts w:ascii="Narkisim" w:hAnsi="Narkisim" w:cs="Narkisim"/>
          <w:rtl/>
        </w:rPr>
        <w:t xml:space="preserve"> ותיובתא לרב יהודה דפשיט רוכב מיושב. ומבואר דסברת המקשן דרכוב קונה, ויושב ל"ק. דאל"כ הדרא קו' הגמ' לר"מ השתא יושב קני רוכב מבעי.</w:t>
      </w:r>
    </w:p>
    <w:p w14:paraId="00A633FA" w14:textId="77777777" w:rsidR="00B37797" w:rsidRPr="00CC17D2" w:rsidRDefault="00000000" w:rsidP="00CC17D2">
      <w:pPr>
        <w:bidi/>
        <w:rPr>
          <w:rFonts w:ascii="Narkisim" w:hAnsi="Narkisim" w:cs="Narkisim"/>
        </w:rPr>
      </w:pPr>
      <w:r w:rsidRPr="00CC17D2">
        <w:rPr>
          <w:rFonts w:ascii="Narkisim" w:hAnsi="Narkisim" w:cs="Narkisim"/>
          <w:u w:val="single"/>
          <w:rtl/>
        </w:rPr>
        <w:t>מהד"ת רכוב עדיף דהא מנהיג ותפיס בה, קמ"ל</w:t>
      </w:r>
      <w:r w:rsidRPr="00CC17D2">
        <w:rPr>
          <w:rFonts w:ascii="Narkisim" w:hAnsi="Narkisim" w:cs="Narkisim"/>
          <w:rtl/>
        </w:rPr>
        <w:t>. קמ"ל המשנה דמנהיג ברגליו אינו מבטל את מנהיג הגמור. וה</w:t>
      </w:r>
      <w:r w:rsidRPr="00CC17D2">
        <w:rPr>
          <w:rFonts w:ascii="Narkisim" w:hAnsi="Narkisim" w:cs="Narkisim"/>
          <w:b/>
          <w:bCs/>
          <w:rtl/>
        </w:rPr>
        <w:t>רא"ש</w:t>
      </w:r>
      <w:r w:rsidRPr="00CC17D2">
        <w:rPr>
          <w:rFonts w:ascii="Narkisim" w:hAnsi="Narkisim" w:cs="Narkisim"/>
          <w:rtl/>
        </w:rPr>
        <w:t xml:space="preserve"> כת' דהבבא שניהם רוכבים קמ"ל דהו"א דהרוכב הראשון עדיף שהוא העיקר, דכן הדרך דהנערים יושבים אחר אדוניהם. קמ"ל דשווים</w:t>
      </w:r>
      <w:r w:rsidRPr="00CC17D2">
        <w:rPr>
          <w:rStyle w:val="ac"/>
          <w:rFonts w:ascii="Narkisim" w:hAnsi="Narkisim" w:cs="Narkisim"/>
          <w:rtl/>
        </w:rPr>
        <w:footnoteReference w:id="487"/>
      </w:r>
      <w:r w:rsidRPr="00CC17D2">
        <w:rPr>
          <w:rFonts w:ascii="Narkisim" w:hAnsi="Narkisim" w:cs="Narkisim"/>
          <w:rtl/>
        </w:rPr>
        <w:t>.</w:t>
      </w:r>
    </w:p>
    <w:p w14:paraId="0324BBCA" w14:textId="77777777" w:rsidR="00B37797" w:rsidRPr="00CC17D2" w:rsidRDefault="00000000" w:rsidP="00CC17D2">
      <w:pPr>
        <w:bidi/>
        <w:rPr>
          <w:rFonts w:ascii="Narkisim" w:hAnsi="Narkisim" w:cs="Narkisim"/>
        </w:rPr>
      </w:pPr>
      <w:r w:rsidRPr="00CC17D2">
        <w:rPr>
          <w:rFonts w:ascii="Narkisim" w:hAnsi="Narkisim" w:cs="Narkisim"/>
          <w:i/>
          <w:iCs/>
          <w:szCs w:val="20"/>
          <w:rtl/>
        </w:rPr>
        <w:t>בסוגיין</w:t>
      </w:r>
      <w:r w:rsidRPr="00CC17D2">
        <w:rPr>
          <w:rFonts w:ascii="Narkisim" w:hAnsi="Narkisim" w:cs="Narkisim"/>
          <w:rtl/>
        </w:rPr>
        <w:t xml:space="preserve"> – ה</w:t>
      </w:r>
      <w:r w:rsidRPr="00CC17D2">
        <w:rPr>
          <w:rFonts w:ascii="Narkisim" w:hAnsi="Narkisim" w:cs="Narkisim"/>
          <w:b/>
          <w:bCs/>
          <w:rtl/>
        </w:rPr>
        <w:t>רא"ש</w:t>
      </w:r>
      <w:r w:rsidRPr="00CC17D2">
        <w:rPr>
          <w:rFonts w:ascii="Narkisim" w:hAnsi="Narkisim" w:cs="Narkisim"/>
          <w:rtl/>
        </w:rPr>
        <w:t xml:space="preserve"> כת' דלא אשכחן מ"ד דפליג על שמואל, ומש"ה קי"ל דרכוב ל"ק אא"כ מנהיג ברגליו. ואע"ג דפריך טובא על שמואל, הא תריץ לכולהו. וכ"כ ה</w:t>
      </w:r>
      <w:r w:rsidRPr="00CC17D2">
        <w:rPr>
          <w:rFonts w:ascii="Narkisim" w:hAnsi="Narkisim" w:cs="Narkisim"/>
          <w:b/>
          <w:bCs/>
          <w:rtl/>
        </w:rPr>
        <w:t>רא"ש</w:t>
      </w:r>
      <w:r w:rsidRPr="00CC17D2">
        <w:rPr>
          <w:rFonts w:ascii="Narkisim" w:hAnsi="Narkisim" w:cs="Narkisim"/>
          <w:rtl/>
        </w:rPr>
        <w:t xml:space="preserve"> (הלכות קטנות כלאים ו) בשם </w:t>
      </w:r>
      <w:r w:rsidRPr="00CC17D2">
        <w:rPr>
          <w:rFonts w:ascii="Narkisim" w:hAnsi="Narkisim" w:cs="Narkisim"/>
          <w:b/>
          <w:bCs/>
          <w:rtl/>
        </w:rPr>
        <w:t>ר"י</w:t>
      </w:r>
      <w:r w:rsidRPr="00CC17D2">
        <w:rPr>
          <w:rStyle w:val="ac"/>
          <w:rFonts w:ascii="Narkisim" w:hAnsi="Narkisim" w:cs="Narkisim"/>
          <w:rtl/>
        </w:rPr>
        <w:footnoteReference w:id="488"/>
      </w:r>
      <w:r w:rsidRPr="00CC17D2">
        <w:rPr>
          <w:rFonts w:ascii="Narkisim" w:hAnsi="Narkisim" w:cs="Narkisim"/>
          <w:rtl/>
        </w:rPr>
        <w:t>, אבל הביא דה</w:t>
      </w:r>
      <w:r w:rsidRPr="00CC17D2">
        <w:rPr>
          <w:rFonts w:ascii="Narkisim" w:hAnsi="Narkisim" w:cs="Narkisim"/>
          <w:b/>
          <w:bCs/>
          <w:rtl/>
        </w:rPr>
        <w:t>רי"ף</w:t>
      </w:r>
      <w:r w:rsidRPr="00CC17D2">
        <w:rPr>
          <w:rFonts w:ascii="Narkisim" w:hAnsi="Narkisim" w:cs="Narkisim"/>
          <w:rtl/>
        </w:rPr>
        <w:t xml:space="preserve"> השמיט את סוגיין, וסמך אסתמא דמתני' דמשמע דרכוב לחוד קני. והמשנה בכלאים כפשוטו, דלא מהפכינן לה. דס"ל דלא קי"ל כשמואל דהק' טובא, והוה שנוי' דחיקי</w:t>
      </w:r>
      <w:r w:rsidRPr="00CC17D2">
        <w:rPr>
          <w:rStyle w:val="ac"/>
          <w:rFonts w:ascii="Narkisim" w:hAnsi="Narkisim" w:cs="Narkisim"/>
          <w:rtl/>
        </w:rPr>
        <w:footnoteReference w:id="489"/>
      </w:r>
      <w:r w:rsidRPr="00CC17D2">
        <w:rPr>
          <w:rFonts w:ascii="Narkisim" w:hAnsi="Narkisim" w:cs="Narkisim"/>
          <w:rtl/>
        </w:rPr>
        <w:t>.</w:t>
      </w:r>
    </w:p>
    <w:p w14:paraId="3344F02E" w14:textId="77777777" w:rsidR="00B37797" w:rsidRPr="00CC17D2" w:rsidRDefault="00000000" w:rsidP="00CC17D2">
      <w:pPr>
        <w:bidi/>
        <w:rPr>
          <w:rFonts w:ascii="Narkisim" w:hAnsi="Narkisim" w:cs="Narkisim"/>
        </w:rPr>
      </w:pPr>
      <w:r w:rsidRPr="00CC17D2">
        <w:rPr>
          <w:rFonts w:ascii="Narkisim" w:hAnsi="Narkisim" w:cs="Narkisim"/>
          <w:rtl/>
        </w:rPr>
        <w:t>וכ"כ ה</w:t>
      </w:r>
      <w:r w:rsidRPr="00CC17D2">
        <w:rPr>
          <w:rFonts w:ascii="Narkisim" w:hAnsi="Narkisim" w:cs="Narkisim"/>
          <w:b/>
          <w:bCs/>
          <w:rtl/>
        </w:rPr>
        <w:t>רשב"א</w:t>
      </w:r>
      <w:r w:rsidRPr="00CC17D2">
        <w:rPr>
          <w:rFonts w:ascii="Narkisim" w:hAnsi="Narkisim" w:cs="Narkisim"/>
          <w:rtl/>
        </w:rPr>
        <w:t xml:space="preserve"> בדעת ה</w:t>
      </w:r>
      <w:r w:rsidRPr="00CC17D2">
        <w:rPr>
          <w:rFonts w:ascii="Narkisim" w:hAnsi="Narkisim" w:cs="Narkisim"/>
          <w:b/>
          <w:bCs/>
          <w:rtl/>
        </w:rPr>
        <w:t>רמב"ם</w:t>
      </w:r>
      <w:r w:rsidRPr="00CC17D2">
        <w:rPr>
          <w:rFonts w:ascii="Narkisim" w:hAnsi="Narkisim" w:cs="Narkisim"/>
          <w:rtl/>
        </w:rPr>
        <w:t xml:space="preserve"> (אבידה יז ז) דנקט דהרכוב קנה. וכן הכריע ה</w:t>
      </w:r>
      <w:r w:rsidRPr="00CC17D2">
        <w:rPr>
          <w:rFonts w:ascii="Narkisim" w:hAnsi="Narkisim" w:cs="Narkisim"/>
          <w:b/>
          <w:bCs/>
          <w:rtl/>
        </w:rPr>
        <w:t>גר"א</w:t>
      </w:r>
      <w:r w:rsidRPr="00CC17D2">
        <w:rPr>
          <w:rFonts w:ascii="Narkisim" w:hAnsi="Narkisim" w:cs="Narkisim"/>
          <w:rtl/>
        </w:rPr>
        <w:t xml:space="preserve"> (רעא ה).</w:t>
      </w:r>
    </w:p>
    <w:p w14:paraId="76BED1BC"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רמב"ם</w:t>
      </w:r>
      <w:r w:rsidRPr="00CC17D2">
        <w:rPr>
          <w:rFonts w:ascii="Narkisim" w:hAnsi="Narkisim"/>
          <w:rtl/>
        </w:rPr>
        <w:t xml:space="preserve"> (מכירה ב ו) כת' שהרוכב עליה והלכה בה קנה. ולדברי הרשב"א הוא כדעת תוס' דרכוב ואזלא מחמתו. אבל ה</w:t>
      </w:r>
      <w:r w:rsidRPr="00CC17D2">
        <w:rPr>
          <w:rFonts w:ascii="Narkisim" w:hAnsi="Narkisim"/>
          <w:b/>
          <w:bCs/>
          <w:rtl/>
        </w:rPr>
        <w:t>כס"מ</w:t>
      </w:r>
      <w:r w:rsidRPr="00CC17D2">
        <w:rPr>
          <w:rFonts w:ascii="Narkisim" w:hAnsi="Narkisim"/>
          <w:rtl/>
        </w:rPr>
        <w:t xml:space="preserve"> (גזילה יז ה) כת' דיל"פ דהרמב"ם רכב והלכה בו, היינו מנהיג ברגליו. [וכ"מ ב</w:t>
      </w:r>
      <w:r w:rsidRPr="00CC17D2">
        <w:rPr>
          <w:rFonts w:ascii="Narkisim" w:hAnsi="Narkisim"/>
          <w:b/>
          <w:bCs/>
          <w:rtl/>
        </w:rPr>
        <w:t>פיה"מ לרמב"ם</w:t>
      </w:r>
      <w:r w:rsidRPr="00CC17D2">
        <w:rPr>
          <w:rFonts w:ascii="Narkisim" w:hAnsi="Narkisim"/>
          <w:rtl/>
        </w:rPr>
        <w:t xml:space="preserve"> כאן]. ועד"ז כת' ה</w:t>
      </w:r>
      <w:r w:rsidRPr="00CC17D2">
        <w:rPr>
          <w:rFonts w:ascii="Narkisim" w:hAnsi="Narkisim"/>
          <w:b/>
          <w:bCs/>
          <w:rtl/>
        </w:rPr>
        <w:t>נתיבות</w:t>
      </w:r>
      <w:r w:rsidRPr="00CC17D2">
        <w:rPr>
          <w:rFonts w:ascii="Narkisim" w:hAnsi="Narkisim"/>
          <w:rtl/>
        </w:rPr>
        <w:t xml:space="preserve"> (קצה ב) בדעת הרמב"ם.</w:t>
      </w:r>
    </w:p>
    <w:p w14:paraId="1181139F" w14:textId="77777777" w:rsidR="00B37797" w:rsidRPr="00CC17D2" w:rsidRDefault="00000000" w:rsidP="00CC17D2">
      <w:pPr>
        <w:pStyle w:val="3"/>
        <w:bidi/>
        <w:rPr>
          <w:rFonts w:ascii="Narkisim" w:hAnsi="Narkisim"/>
        </w:rPr>
      </w:pPr>
      <w:r w:rsidRPr="00CC17D2">
        <w:rPr>
          <w:rFonts w:ascii="Narkisim" w:hAnsi="Narkisim"/>
          <w:rtl/>
        </w:rPr>
        <w:t>דף ט.</w:t>
      </w:r>
    </w:p>
    <w:p w14:paraId="1FDA6F70" w14:textId="77777777" w:rsidR="00B37797" w:rsidRPr="00CC17D2" w:rsidRDefault="00000000" w:rsidP="00CC17D2">
      <w:pPr>
        <w:bidi/>
        <w:rPr>
          <w:rFonts w:ascii="Narkisim" w:hAnsi="Narkisim" w:cs="Narkisim"/>
        </w:rPr>
      </w:pPr>
      <w:r w:rsidRPr="00CC17D2">
        <w:rPr>
          <w:rFonts w:ascii="Narkisim" w:hAnsi="Narkisim" w:cs="Narkisim"/>
          <w:u w:val="single"/>
          <w:rtl/>
        </w:rPr>
        <w:t>איכא חד צד דלא קנה וכו'</w:t>
      </w:r>
      <w:r w:rsidRPr="00CC17D2">
        <w:rPr>
          <w:rFonts w:ascii="Narkisim" w:hAnsi="Narkisim" w:cs="Narkisim"/>
          <w:rtl/>
        </w:rPr>
        <w:t>. ה</w:t>
      </w:r>
      <w:r w:rsidRPr="00CC17D2">
        <w:rPr>
          <w:rFonts w:ascii="Narkisim" w:hAnsi="Narkisim" w:cs="Narkisim"/>
          <w:b/>
          <w:bCs/>
          <w:rtl/>
        </w:rPr>
        <w:t>רא"ש</w:t>
      </w:r>
      <w:r w:rsidRPr="00CC17D2">
        <w:rPr>
          <w:rFonts w:ascii="Narkisim" w:hAnsi="Narkisim" w:cs="Narkisim"/>
          <w:rtl/>
        </w:rPr>
        <w:t xml:space="preserve"> כת' דאע"ג דסוגיין למ"ד רכוב קני, אבל למ"ד רכוב לא קני קניא משיכה והנהגה בין בגמל בין בחמור. מ"מ סברת הגמרא אמת היא דאין בהמה נקנית אלא כמו שרגילים בהנהגתה.</w:t>
      </w:r>
    </w:p>
    <w:p w14:paraId="19F1E9C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טור</w:t>
      </w:r>
      <w:r w:rsidRPr="00CC17D2">
        <w:rPr>
          <w:rFonts w:ascii="Narkisim" w:hAnsi="Narkisim"/>
          <w:rtl/>
        </w:rPr>
        <w:t xml:space="preserve"> (קצז) הביא בשם ה</w:t>
      </w:r>
      <w:r w:rsidRPr="00CC17D2">
        <w:rPr>
          <w:rFonts w:ascii="Narkisim" w:hAnsi="Narkisim"/>
          <w:b/>
          <w:bCs/>
          <w:rtl/>
        </w:rPr>
        <w:t>רמ"ה</w:t>
      </w:r>
      <w:r w:rsidRPr="00CC17D2">
        <w:rPr>
          <w:rFonts w:ascii="Narkisim" w:hAnsi="Narkisim"/>
          <w:rtl/>
        </w:rPr>
        <w:t xml:space="preserve"> דבין בחמור ובין בגמל בין משיכה והנהגה קונה. וביארו דפסק דרכוב לא קני, וא"צ תי' הגמ' [וכ"כ </w:t>
      </w:r>
      <w:r w:rsidRPr="00CC17D2">
        <w:rPr>
          <w:rFonts w:ascii="Narkisim" w:hAnsi="Narkisim"/>
          <w:b/>
          <w:bCs/>
          <w:rtl/>
        </w:rPr>
        <w:t>רע"א</w:t>
      </w:r>
      <w:r w:rsidRPr="00CC17D2">
        <w:rPr>
          <w:rFonts w:ascii="Narkisim" w:hAnsi="Narkisim"/>
          <w:rtl/>
        </w:rPr>
        <w:t>].</w:t>
      </w:r>
    </w:p>
    <w:p w14:paraId="70A1C204" w14:textId="77777777" w:rsidR="00B37797" w:rsidRPr="00CC17D2" w:rsidRDefault="00000000" w:rsidP="00CC17D2">
      <w:pPr>
        <w:bidi/>
        <w:rPr>
          <w:rFonts w:ascii="Narkisim" w:hAnsi="Narkisim" w:cs="Narkisim"/>
        </w:rPr>
      </w:pPr>
      <w:r w:rsidRPr="00CC17D2">
        <w:rPr>
          <w:rFonts w:ascii="Narkisim" w:hAnsi="Narkisim" w:cs="Narkisim"/>
          <w:rtl/>
        </w:rPr>
        <w:t>אבל ה</w:t>
      </w:r>
      <w:r w:rsidRPr="00CC17D2">
        <w:rPr>
          <w:rFonts w:ascii="Narkisim" w:hAnsi="Narkisim" w:cs="Narkisim"/>
          <w:b/>
          <w:bCs/>
          <w:rtl/>
        </w:rPr>
        <w:t>רמב"ם</w:t>
      </w:r>
      <w:r w:rsidRPr="00CC17D2">
        <w:rPr>
          <w:rFonts w:ascii="Narkisim" w:hAnsi="Narkisim" w:cs="Narkisim"/>
          <w:rtl/>
        </w:rPr>
        <w:t xml:space="preserve"> (גזילה יז ה) פסק בא' מנהיג וא' מושך, דבחמור שניהם קנו שניהם ובגמל המושך קנה ולא המנהיג</w:t>
      </w:r>
      <w:r w:rsidRPr="00CC17D2">
        <w:rPr>
          <w:rStyle w:val="ac"/>
          <w:rFonts w:ascii="Narkisim" w:hAnsi="Narkisim" w:cs="Narkisim"/>
          <w:rtl/>
        </w:rPr>
        <w:footnoteReference w:id="490"/>
      </w:r>
      <w:r w:rsidRPr="00CC17D2">
        <w:rPr>
          <w:rFonts w:ascii="Narkisim" w:hAnsi="Narkisim" w:cs="Narkisim"/>
          <w:rtl/>
        </w:rPr>
        <w:t>. משמע דדוקא א' מושך וא' מנהיג, הא לאו הכי המנהיג לחוד קנה אף בגמל. והא דאמרי' חד צד דל"ק, היינו כששניהם יחד [וע' ב"י קצז].</w:t>
      </w:r>
    </w:p>
    <w:p w14:paraId="089D0E0A" w14:textId="77777777" w:rsidR="00B37797" w:rsidRPr="00CC17D2" w:rsidRDefault="00000000" w:rsidP="00CC17D2">
      <w:pPr>
        <w:pStyle w:val="aa"/>
        <w:bidi/>
        <w:rPr>
          <w:rFonts w:ascii="Narkisim" w:hAnsi="Narkisim"/>
        </w:rPr>
      </w:pPr>
      <w:r w:rsidRPr="00CC17D2">
        <w:rPr>
          <w:rFonts w:ascii="Narkisim" w:hAnsi="Narkisim"/>
          <w:u w:val="single"/>
          <w:rtl/>
        </w:rPr>
        <w:t>א"ד משיכה בחמור, וא"ד הנהגה בגמל</w:t>
      </w:r>
      <w:r w:rsidRPr="00CC17D2">
        <w:rPr>
          <w:rFonts w:ascii="Narkisim" w:hAnsi="Narkisim"/>
          <w:rtl/>
        </w:rPr>
        <w:t>. ה</w:t>
      </w:r>
      <w:r w:rsidRPr="00CC17D2">
        <w:rPr>
          <w:rFonts w:ascii="Narkisim" w:hAnsi="Narkisim"/>
          <w:b/>
          <w:bCs/>
          <w:rtl/>
        </w:rPr>
        <w:t>רא"ש</w:t>
      </w:r>
      <w:r w:rsidRPr="00CC17D2">
        <w:rPr>
          <w:rFonts w:ascii="Narkisim" w:hAnsi="Narkisim"/>
          <w:rtl/>
        </w:rPr>
        <w:t xml:space="preserve"> (יז) כת' דהוה ספק, ואוקי ממונא בחזקת מ"ק. ובמציאה והפקר, הזוכה הוה מוחזק, ואין להוציא ממנו בספק. [ועד"ז כת' ה</w:t>
      </w:r>
      <w:r w:rsidRPr="00CC17D2">
        <w:rPr>
          <w:rFonts w:ascii="Narkisim" w:hAnsi="Narkisim"/>
          <w:b/>
          <w:bCs/>
          <w:rtl/>
        </w:rPr>
        <w:t>רא"ש</w:t>
      </w:r>
      <w:r w:rsidRPr="00CC17D2">
        <w:rPr>
          <w:rFonts w:ascii="Narkisim" w:hAnsi="Narkisim"/>
          <w:rtl/>
        </w:rPr>
        <w:t xml:space="preserve"> (כד, ט:, וע"ע לקמן יא. עי"ש)]. אבל ה</w:t>
      </w:r>
      <w:r w:rsidRPr="00CC17D2">
        <w:rPr>
          <w:rFonts w:ascii="Narkisim" w:hAnsi="Narkisim"/>
          <w:b/>
          <w:bCs/>
          <w:rtl/>
        </w:rPr>
        <w:t>רמב"ם</w:t>
      </w:r>
      <w:r w:rsidRPr="00CC17D2">
        <w:rPr>
          <w:rFonts w:ascii="Narkisim" w:hAnsi="Narkisim"/>
          <w:rtl/>
        </w:rPr>
        <w:t xml:space="preserve"> (הנ"ל) פסק דבגמל המושך קנה, וכלישנא בתרא.</w:t>
      </w:r>
    </w:p>
    <w:p w14:paraId="0C304F68" w14:textId="77777777" w:rsidR="00B37797" w:rsidRPr="00CC17D2" w:rsidRDefault="00000000" w:rsidP="00CC17D2">
      <w:pPr>
        <w:bidi/>
        <w:rPr>
          <w:rFonts w:ascii="Narkisim" w:hAnsi="Narkisim" w:cs="Narkisim"/>
        </w:rPr>
      </w:pPr>
      <w:r w:rsidRPr="00CC17D2">
        <w:rPr>
          <w:rFonts w:ascii="Narkisim" w:hAnsi="Narkisim" w:cs="Narkisim"/>
          <w:u w:val="single"/>
          <w:rtl/>
        </w:rPr>
        <w:t>רש"י ד"ה ש"מ רכוב קני</w:t>
      </w:r>
      <w:r w:rsidRPr="00CC17D2">
        <w:rPr>
          <w:rFonts w:ascii="Narkisim" w:hAnsi="Narkisim" w:cs="Narkisim"/>
          <w:rtl/>
        </w:rPr>
        <w:t>. וכיון דשלא במקום מנהיג קני כוליה, במקום מנהיג פלגי. וה</w:t>
      </w:r>
      <w:r w:rsidRPr="00CC17D2">
        <w:rPr>
          <w:rFonts w:ascii="Narkisim" w:hAnsi="Narkisim" w:cs="Narkisim"/>
          <w:b/>
          <w:bCs/>
          <w:rtl/>
        </w:rPr>
        <w:t>רמב"ן</w:t>
      </w:r>
      <w:r w:rsidRPr="00CC17D2">
        <w:rPr>
          <w:rFonts w:ascii="Narkisim" w:hAnsi="Narkisim" w:cs="Narkisim"/>
          <w:rtl/>
        </w:rPr>
        <w:t xml:space="preserve"> ו</w:t>
      </w:r>
      <w:r w:rsidRPr="00CC17D2">
        <w:rPr>
          <w:rFonts w:ascii="Narkisim" w:hAnsi="Narkisim" w:cs="Narkisim"/>
          <w:b/>
          <w:bCs/>
          <w:rtl/>
        </w:rPr>
        <w:t>רשב"א</w:t>
      </w:r>
      <w:r w:rsidRPr="00CC17D2">
        <w:rPr>
          <w:rFonts w:ascii="Narkisim" w:hAnsi="Narkisim" w:cs="Narkisim"/>
          <w:rtl/>
        </w:rPr>
        <w:t xml:space="preserve"> הק' דמבואר בתחילת הסוגיא דיש צד דרכוב לבד קני, ואפ"ה ל"ק במקום מנהיג</w:t>
      </w:r>
      <w:r w:rsidRPr="00CC17D2">
        <w:rPr>
          <w:rStyle w:val="ac"/>
          <w:rFonts w:ascii="Narkisim" w:hAnsi="Narkisim" w:cs="Narkisim"/>
          <w:rtl/>
        </w:rPr>
        <w:footnoteReference w:id="491"/>
      </w:r>
      <w:r w:rsidRPr="00CC17D2">
        <w:rPr>
          <w:rFonts w:ascii="Narkisim" w:hAnsi="Narkisim" w:cs="Narkisim"/>
          <w:rtl/>
        </w:rPr>
        <w:t>.</w:t>
      </w:r>
      <w:r w:rsidRPr="00CC17D2">
        <w:rPr>
          <w:rStyle w:val="ac"/>
          <w:rFonts w:ascii="Narkisim" w:hAnsi="Narkisim" w:cs="Narkisim"/>
          <w:rtl/>
        </w:rPr>
        <w:footnoteReference w:id="492"/>
      </w:r>
      <w:r w:rsidRPr="00CC17D2">
        <w:rPr>
          <w:rFonts w:ascii="Narkisim" w:hAnsi="Narkisim" w:cs="Narkisim"/>
          <w:rtl/>
        </w:rPr>
        <w:t xml:space="preserve"> וה</w:t>
      </w:r>
      <w:r w:rsidRPr="00CC17D2">
        <w:rPr>
          <w:rFonts w:ascii="Narkisim" w:hAnsi="Narkisim" w:cs="Narkisim"/>
          <w:b/>
          <w:bCs/>
          <w:rtl/>
        </w:rPr>
        <w:t>ראשונים</w:t>
      </w:r>
      <w:r w:rsidRPr="00CC17D2">
        <w:rPr>
          <w:rFonts w:ascii="Narkisim" w:hAnsi="Narkisim" w:cs="Narkisim"/>
          <w:rtl/>
        </w:rPr>
        <w:t xml:space="preserve"> כת' דקו' הגמ' לרב יהודה דאמר רכוב לחוד לא קנה.</w:t>
      </w:r>
    </w:p>
    <w:p w14:paraId="3462FDFB"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(רסט ב) תי' דלענין קנין לא מבטלי זה את זה, ודוקא בגדרי מוחזק אמרי' דמבטלי זה את זה [וכמש"כ הקצות לדעת רש"י].</w:t>
      </w:r>
    </w:p>
    <w:p w14:paraId="54B65EAC"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תוס' הרא"ש</w:t>
      </w:r>
      <w:r w:rsidRPr="00CC17D2">
        <w:rPr>
          <w:rFonts w:ascii="Narkisim" w:hAnsi="Narkisim"/>
          <w:rtl/>
        </w:rPr>
        <w:t xml:space="preserve"> כת' [ליישב פרש"י] דלמסקנא אמרי' דקאי אף ברכוב לחודיה [דפשיט מיושב], </w:t>
      </w:r>
      <w:r w:rsidRPr="00CC17D2">
        <w:rPr>
          <w:rFonts w:ascii="Narkisim" w:hAnsi="Narkisim"/>
          <w:rtl/>
        </w:rPr>
        <w:lastRenderedPageBreak/>
        <w:t xml:space="preserve">ומש"ה אי"צ לידחק לחלק בין רכוב במקום מנהיג. </w:t>
      </w:r>
      <w:r w:rsidRPr="00CC17D2">
        <w:rPr>
          <w:rFonts w:ascii="Narkisim" w:hAnsi="Narkisim"/>
          <w:szCs w:val="20"/>
          <w:rtl/>
        </w:rPr>
        <w:t>וה</w:t>
      </w:r>
      <w:r w:rsidRPr="00CC17D2">
        <w:rPr>
          <w:rFonts w:ascii="Narkisim" w:hAnsi="Narkisim"/>
          <w:b/>
          <w:bCs/>
          <w:szCs w:val="20"/>
          <w:rtl/>
        </w:rPr>
        <w:t>חזו"א</w:t>
      </w:r>
      <w:r w:rsidRPr="00CC17D2">
        <w:rPr>
          <w:rFonts w:ascii="Narkisim" w:hAnsi="Narkisim"/>
          <w:szCs w:val="20"/>
          <w:rtl/>
        </w:rPr>
        <w:t xml:space="preserve"> ביאר דלולי דברי שמואל אין לנו לחדש דא' טפי מחבירו. והשתא הגמ' מקשה על שמואל</w:t>
      </w:r>
      <w:r w:rsidRPr="00CC17D2">
        <w:rPr>
          <w:rStyle w:val="ac"/>
          <w:rFonts w:ascii="Narkisim" w:hAnsi="Narkisim"/>
          <w:szCs w:val="20"/>
          <w:rtl/>
        </w:rPr>
        <w:footnoteReference w:id="493"/>
      </w:r>
      <w:r w:rsidRPr="00CC17D2">
        <w:rPr>
          <w:rFonts w:ascii="Narkisim" w:hAnsi="Narkisim"/>
          <w:rtl/>
        </w:rPr>
        <w:t>.</w:t>
      </w:r>
    </w:p>
    <w:p w14:paraId="735ADA2D" w14:textId="77777777" w:rsidR="00B37797" w:rsidRPr="00CC17D2" w:rsidRDefault="00000000" w:rsidP="00CC17D2">
      <w:pPr>
        <w:bidi/>
        <w:rPr>
          <w:rFonts w:ascii="Narkisim" w:hAnsi="Narkisim" w:cs="Narkisim"/>
        </w:rPr>
      </w:pPr>
      <w:r w:rsidRPr="00CC17D2">
        <w:rPr>
          <w:rFonts w:ascii="Narkisim" w:hAnsi="Narkisim" w:cs="Narkisim"/>
          <w:u w:val="single"/>
          <w:rtl/>
        </w:rPr>
        <w:t>א"ה נקני נמי רכוב במוסירה, אימא זה קנה חמור וחצי מוסירה</w:t>
      </w:r>
      <w:r w:rsidRPr="00CC17D2">
        <w:rPr>
          <w:rFonts w:ascii="Narkisim" w:hAnsi="Narkisim" w:cs="Narkisim"/>
          <w:rtl/>
        </w:rPr>
        <w:t xml:space="preserve">. </w:t>
      </w:r>
      <w:r w:rsidRPr="00CC17D2">
        <w:rPr>
          <w:rFonts w:ascii="Narkisim" w:hAnsi="Narkisim" w:cs="Narkisim"/>
          <w:b/>
          <w:bCs/>
          <w:rtl/>
        </w:rPr>
        <w:t>רש"י</w:t>
      </w:r>
      <w:r w:rsidRPr="00CC17D2">
        <w:rPr>
          <w:rFonts w:ascii="Narkisim" w:hAnsi="Narkisim" w:cs="Narkisim"/>
          <w:rtl/>
        </w:rPr>
        <w:t xml:space="preserve"> (ד"ה ובית פגיה, במסקנת הגמ') פי' דבית פגיה כחמור דמי. דהוה תכשיט לחמור, וקונה אגב החמור.</w:t>
      </w:r>
    </w:p>
    <w:p w14:paraId="7F70ED8D"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תוס' הרא"ש</w:t>
      </w:r>
      <w:r w:rsidRPr="00CC17D2">
        <w:rPr>
          <w:rFonts w:ascii="Narkisim" w:hAnsi="Narkisim"/>
          <w:rtl/>
        </w:rPr>
        <w:t xml:space="preserve"> הק' א"כ מאיזה טעם יקנה חצי מוסירה [דחלק זה אינו תכשיט לחמור]. ואיך יתכן שהתרצן ס"ל דקנה טפי ממה שהק' המקשן.</w:t>
      </w:r>
    </w:p>
    <w:p w14:paraId="2A562825"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פי' דקנה המוסירה מדין משיכה. וכיון דא' עשה משיכה וא' הגבהה, כל א' קנה חציו. [ושוב מקשה הגמ' בשלמא רכוב וכו', דל"מ להצטרף].</w:t>
      </w:r>
    </w:p>
    <w:p w14:paraId="464ED8E6"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רשב"א</w:t>
      </w:r>
      <w:r w:rsidRPr="00CC17D2">
        <w:rPr>
          <w:rFonts w:ascii="Narkisim" w:hAnsi="Narkisim"/>
          <w:rtl/>
        </w:rPr>
        <w:t xml:space="preserve"> כת' דאף סברת המקשן מעיקרא</w:t>
      </w:r>
      <w:r w:rsidRPr="00CC17D2">
        <w:rPr>
          <w:rStyle w:val="ac"/>
          <w:rFonts w:ascii="Narkisim" w:hAnsi="Narkisim"/>
          <w:rtl/>
        </w:rPr>
        <w:footnoteReference w:id="494"/>
      </w:r>
      <w:r w:rsidRPr="00CC17D2">
        <w:rPr>
          <w:rFonts w:ascii="Narkisim" w:hAnsi="Narkisim"/>
          <w:rtl/>
        </w:rPr>
        <w:t xml:space="preserve"> דרכוב יקנה רק בית פגיה, דהוה כגופה דבהמה משום דתכשיט דידה הוא [וכמ"ש </w:t>
      </w:r>
      <w:r w:rsidRPr="00CC17D2">
        <w:rPr>
          <w:rFonts w:ascii="Narkisim" w:hAnsi="Narkisim"/>
          <w:b/>
          <w:bCs/>
          <w:rtl/>
        </w:rPr>
        <w:t>רש"י</w:t>
      </w:r>
      <w:r w:rsidRPr="00CC17D2">
        <w:rPr>
          <w:rFonts w:ascii="Narkisim" w:hAnsi="Narkisim"/>
          <w:rtl/>
        </w:rPr>
        <w:t>].</w:t>
      </w:r>
    </w:p>
    <w:p w14:paraId="59E3D801" w14:textId="77777777" w:rsidR="00B37797" w:rsidRPr="00CC17D2" w:rsidRDefault="00000000" w:rsidP="00CC17D2">
      <w:pPr>
        <w:pStyle w:val="aa"/>
        <w:bidi/>
        <w:rPr>
          <w:rFonts w:ascii="Narkisim" w:hAnsi="Narkisim"/>
        </w:rPr>
      </w:pPr>
      <w:r w:rsidRPr="00CC17D2">
        <w:rPr>
          <w:rFonts w:ascii="Narkisim" w:hAnsi="Narkisim"/>
          <w:rtl/>
        </w:rPr>
        <w:t xml:space="preserve">ולדעת </w:t>
      </w:r>
      <w:r w:rsidRPr="00CC17D2">
        <w:rPr>
          <w:rFonts w:ascii="Narkisim" w:hAnsi="Narkisim"/>
          <w:b/>
          <w:bCs/>
          <w:rtl/>
        </w:rPr>
        <w:t>תוס</w:t>
      </w:r>
      <w:r w:rsidRPr="00CC17D2">
        <w:rPr>
          <w:rFonts w:ascii="Narkisim" w:hAnsi="Narkisim"/>
          <w:rtl/>
        </w:rPr>
        <w:t>' (ד"ה ונקני) י"ל דאף למסקנא קנה את בית פגי מהמוסירה בקנין משיכה. אך דוקא מה שבטל לחמור, דאמרי' כמאן דפסיק</w:t>
      </w:r>
      <w:r w:rsidRPr="00CC17D2">
        <w:rPr>
          <w:rStyle w:val="ac"/>
          <w:rFonts w:ascii="Narkisim" w:hAnsi="Narkisim"/>
          <w:rtl/>
        </w:rPr>
        <w:footnoteReference w:id="495"/>
      </w:r>
      <w:r w:rsidRPr="00CC17D2">
        <w:rPr>
          <w:rFonts w:ascii="Narkisim" w:hAnsi="Narkisim"/>
          <w:rtl/>
        </w:rPr>
        <w:t>. א"נ במסקנא שקונה רק בית פגי, אף תוס' מודו דהוה משום שהתכשיט נטפל לחמור.</w:t>
      </w:r>
    </w:p>
    <w:p w14:paraId="14E28026" w14:textId="77777777" w:rsidR="00B37797" w:rsidRPr="00CC17D2" w:rsidRDefault="00000000" w:rsidP="00CC17D2">
      <w:pPr>
        <w:pStyle w:val="aa"/>
        <w:bidi/>
        <w:rPr>
          <w:rFonts w:ascii="Narkisim" w:hAnsi="Narkisim"/>
        </w:rPr>
      </w:pPr>
      <w:r w:rsidRPr="00CC17D2">
        <w:rPr>
          <w:rFonts w:ascii="Narkisim" w:hAnsi="Narkisim"/>
          <w:u w:val="single"/>
          <w:rtl/>
        </w:rPr>
        <w:t>בשלמא רכוב קני, דקמגבה ליה בן דעת, אלא תפוס במוסירה וכו'</w:t>
      </w:r>
      <w:r w:rsidRPr="00CC17D2">
        <w:rPr>
          <w:rFonts w:ascii="Narkisim" w:hAnsi="Narkisim"/>
          <w:rtl/>
        </w:rPr>
        <w:t>. פ</w:t>
      </w:r>
      <w:r w:rsidRPr="00CC17D2">
        <w:rPr>
          <w:rFonts w:ascii="Narkisim" w:hAnsi="Narkisim"/>
          <w:b/>
          <w:bCs/>
          <w:rtl/>
        </w:rPr>
        <w:t>רש"י</w:t>
      </w:r>
      <w:r w:rsidRPr="00CC17D2">
        <w:rPr>
          <w:rFonts w:ascii="Narkisim" w:hAnsi="Narkisim"/>
          <w:rtl/>
        </w:rPr>
        <w:t xml:space="preserve"> דהגבהת הפקר לא קנה עד דעקר כוליה. וכן איתא בגמ' (בסמוך) דאף כשחציו מונח ע"ג העמוד לא קנה, דהוה כמי שמונח ע"ג קרקע. [ודלא כרב אבהו דס"ל דמהני הא דיכול לנתקו]. בפשוטו הגדר דחסר במעשה הגבהה, דהגביה רק חצי חפץ. וע"ע מש"כ (לעיל ח.) בגדר החסרון.</w:t>
      </w:r>
    </w:p>
    <w:p w14:paraId="505AE6DA"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תוס' רא"ש</w:t>
      </w:r>
      <w:r w:rsidRPr="00CC17D2">
        <w:rPr>
          <w:rFonts w:ascii="Narkisim" w:hAnsi="Narkisim"/>
          <w:rtl/>
        </w:rPr>
        <w:t xml:space="preserve"> כת' דאף מעיקרא כשהקשה שהרכוב יקנה, הו"ל לתרץ דחברו מבטל קניינו</w:t>
      </w:r>
      <w:r w:rsidRPr="00CC17D2">
        <w:rPr>
          <w:rStyle w:val="ac"/>
          <w:rFonts w:ascii="Narkisim" w:hAnsi="Narkisim"/>
          <w:rtl/>
        </w:rPr>
        <w:footnoteReference w:id="496"/>
      </w:r>
      <w:r w:rsidRPr="00CC17D2">
        <w:rPr>
          <w:rFonts w:ascii="Narkisim" w:hAnsi="Narkisim"/>
          <w:rtl/>
        </w:rPr>
        <w:t>. אלא שדוחה והולך עד שעומד על האמת.</w:t>
      </w:r>
    </w:p>
    <w:p w14:paraId="4A572A1D" w14:textId="77777777" w:rsidR="00B37797" w:rsidRPr="00CC17D2" w:rsidRDefault="00000000" w:rsidP="00CC17D2">
      <w:pPr>
        <w:bidi/>
        <w:rPr>
          <w:rFonts w:ascii="Narkisim" w:hAnsi="Narkisim" w:cs="Narkisim"/>
        </w:rPr>
      </w:pPr>
      <w:r w:rsidRPr="00CC17D2">
        <w:rPr>
          <w:rFonts w:ascii="Narkisim" w:hAnsi="Narkisim" w:cs="Narkisim"/>
          <w:u w:val="single"/>
          <w:rtl/>
        </w:rPr>
        <w:t>וזה קני מה שתפס בידו</w:t>
      </w:r>
      <w:r w:rsidRPr="00CC17D2">
        <w:rPr>
          <w:rFonts w:ascii="Narkisim" w:hAnsi="Narkisim" w:cs="Narkisim"/>
          <w:rtl/>
        </w:rPr>
        <w:t>. בפשוטו מבואר דתפיסת המוסירה נחשב הגבהה רק בחלק זה.</w:t>
      </w:r>
    </w:p>
    <w:p w14:paraId="0CF76A1D"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רמב"ם</w:t>
      </w:r>
      <w:r w:rsidRPr="00CC17D2">
        <w:rPr>
          <w:rFonts w:ascii="Narkisim" w:hAnsi="Narkisim"/>
          <w:rtl/>
        </w:rPr>
        <w:t xml:space="preserve"> (גזילה יז ו,ז ושו"ע רעא ב,ג) כת' דהקודם ותופס מוסירה בבהמת הפקר, קנה המוסירה [משמע כל המוסירה]. היה א' רכוב וא' תפוס במוסירה קנה רק מה שתפוס בידו. וה</w:t>
      </w:r>
      <w:r w:rsidRPr="00CC17D2">
        <w:rPr>
          <w:rFonts w:ascii="Narkisim" w:hAnsi="Narkisim"/>
          <w:b/>
          <w:bCs/>
          <w:rtl/>
        </w:rPr>
        <w:t>רשב"א</w:t>
      </w:r>
      <w:r w:rsidRPr="00CC17D2">
        <w:rPr>
          <w:rFonts w:ascii="Narkisim" w:hAnsi="Narkisim"/>
          <w:rtl/>
        </w:rPr>
        <w:t xml:space="preserve"> (ט:) תמה מ"ש. וכת' דאפשר דאיירי במתכוון לקנותה במשיכת מוסירה, ולא אגב חמור.</w:t>
      </w:r>
    </w:p>
    <w:p w14:paraId="0AAE8A45"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סמ"ע</w:t>
      </w:r>
      <w:r w:rsidRPr="00CC17D2">
        <w:rPr>
          <w:rFonts w:ascii="Narkisim" w:hAnsi="Narkisim"/>
          <w:rtl/>
        </w:rPr>
        <w:t xml:space="preserve"> (שם ד) חילק דהתם כיון דיכול לנתקו קנה את כל המוסירה. אבל היכא דהשני קנה את בית פגי החמור, כיון דלא קנה את כולה הוה אידך כמונח ע"ג קרקע. וה</w:t>
      </w:r>
      <w:r w:rsidRPr="00CC17D2">
        <w:rPr>
          <w:rFonts w:ascii="Narkisim" w:hAnsi="Narkisim"/>
          <w:b/>
          <w:bCs/>
          <w:rtl/>
        </w:rPr>
        <w:t>ש"ך</w:t>
      </w:r>
      <w:r w:rsidRPr="00CC17D2">
        <w:rPr>
          <w:rFonts w:ascii="Narkisim" w:hAnsi="Narkisim"/>
          <w:rtl/>
        </w:rPr>
        <w:t xml:space="preserve"> (ב) חלק דבסוגיין מבואר דלא אמרי' יכול לנתקו. וה</w:t>
      </w:r>
      <w:r w:rsidRPr="00CC17D2">
        <w:rPr>
          <w:rFonts w:ascii="Narkisim" w:hAnsi="Narkisim"/>
          <w:b/>
          <w:bCs/>
          <w:rtl/>
        </w:rPr>
        <w:t>ש"ך</w:t>
      </w:r>
      <w:r w:rsidRPr="00CC17D2">
        <w:rPr>
          <w:rFonts w:ascii="Narkisim" w:hAnsi="Narkisim"/>
          <w:rtl/>
        </w:rPr>
        <w:t xml:space="preserve"> וה</w:t>
      </w:r>
      <w:r w:rsidRPr="00CC17D2">
        <w:rPr>
          <w:rFonts w:ascii="Narkisim" w:hAnsi="Narkisim"/>
          <w:b/>
          <w:bCs/>
          <w:rtl/>
        </w:rPr>
        <w:t>גר"א</w:t>
      </w:r>
      <w:r w:rsidRPr="00CC17D2">
        <w:rPr>
          <w:rFonts w:ascii="Narkisim" w:hAnsi="Narkisim"/>
          <w:rtl/>
        </w:rPr>
        <w:t xml:space="preserve"> כת' דכוונת הרמב"ם דה"נ קנה רק מה שתפוס בידו.</w:t>
      </w:r>
    </w:p>
    <w:p w14:paraId="64FB213A"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נתיבות</w:t>
      </w:r>
      <w:r w:rsidRPr="00CC17D2">
        <w:rPr>
          <w:rFonts w:ascii="Narkisim" w:hAnsi="Narkisim" w:cs="Narkisim"/>
          <w:rtl/>
        </w:rPr>
        <w:t xml:space="preserve"> (קצה ב) חילק דתלי מה היה דעתו לקנות, דבסוגיין איירי שנתכוון לקנות את כולו, וכיון דליכא הגבהה בכולו חסר במעשה הקנין. אבל הרמב"ם איירי כשדעתו לקנות רק חציו. וכיון שהגביה כל מה שרוצה לקנות נחשב מעשה קנין</w:t>
      </w:r>
      <w:r w:rsidRPr="00CC17D2">
        <w:rPr>
          <w:rStyle w:val="ac"/>
          <w:rFonts w:ascii="Narkisim" w:hAnsi="Narkisim" w:cs="Narkisim"/>
          <w:rtl/>
        </w:rPr>
        <w:footnoteReference w:id="497"/>
      </w:r>
      <w:r w:rsidRPr="00CC17D2">
        <w:rPr>
          <w:rFonts w:ascii="Narkisim" w:hAnsi="Narkisim" w:cs="Narkisim"/>
          <w:rtl/>
        </w:rPr>
        <w:t>. אלא שיש חסרון צדדי דאוגדו ביד חבירו או ביד הפקר ומש"ה לא קנה. והרמב"ם ס"ל דמהני יכול לנתקו כלפי חסרון זה. [וכמ"ש בדעת הרמב"ם, הו' לעיל ז.]. ואילו בסוגיין איירי כשנתכוון לקנות את כולו, וחסר במעשה הקנין, ולזה ל"מ הא דיכול לנתקו.</w:t>
      </w:r>
    </w:p>
    <w:p w14:paraId="113695B3" w14:textId="77777777" w:rsidR="00B37797" w:rsidRPr="00CC17D2" w:rsidRDefault="00000000" w:rsidP="00CC17D2">
      <w:pPr>
        <w:bidi/>
        <w:rPr>
          <w:rFonts w:ascii="Narkisim" w:hAnsi="Narkisim" w:cs="Narkisim"/>
        </w:rPr>
      </w:pPr>
      <w:r w:rsidRPr="00CC17D2">
        <w:rPr>
          <w:rFonts w:ascii="Narkisim" w:hAnsi="Narkisim" w:cs="Narkisim"/>
          <w:u w:val="single"/>
          <w:rtl/>
        </w:rPr>
        <w:t>תוד"ה ונקני</w:t>
      </w:r>
      <w:r w:rsidRPr="00CC17D2">
        <w:rPr>
          <w:rFonts w:ascii="Narkisim" w:hAnsi="Narkisim" w:cs="Narkisim"/>
          <w:rtl/>
        </w:rPr>
        <w:t>. בשלמא כשאין מנהיג ברגליו, ורכוב קני משום דתפיס בה וכו'. ה</w:t>
      </w:r>
      <w:r w:rsidRPr="00CC17D2">
        <w:rPr>
          <w:rFonts w:ascii="Narkisim" w:hAnsi="Narkisim" w:cs="Narkisim"/>
          <w:b/>
          <w:bCs/>
          <w:rtl/>
        </w:rPr>
        <w:t>פנ"י</w:t>
      </w:r>
      <w:r w:rsidRPr="00CC17D2">
        <w:rPr>
          <w:rFonts w:ascii="Narkisim" w:hAnsi="Narkisim" w:cs="Narkisim"/>
          <w:rtl/>
        </w:rPr>
        <w:t xml:space="preserve"> הק' ד</w:t>
      </w:r>
      <w:r w:rsidRPr="00CC17D2">
        <w:rPr>
          <w:rFonts w:ascii="Narkisim" w:hAnsi="Narkisim" w:cs="Narkisim"/>
          <w:b/>
          <w:bCs/>
          <w:rtl/>
        </w:rPr>
        <w:t>תוס</w:t>
      </w:r>
      <w:r w:rsidRPr="00CC17D2">
        <w:rPr>
          <w:rFonts w:ascii="Narkisim" w:hAnsi="Narkisim" w:cs="Narkisim"/>
          <w:rtl/>
        </w:rPr>
        <w:t>' סתרי למש"כ (ח: תוד"ה רכוב עדיף) דרכוב קונה משום דאזלא מחמתו. וה</w:t>
      </w:r>
      <w:r w:rsidRPr="00CC17D2">
        <w:rPr>
          <w:rFonts w:ascii="Narkisim" w:hAnsi="Narkisim" w:cs="Narkisim"/>
          <w:b/>
          <w:bCs/>
          <w:rtl/>
        </w:rPr>
        <w:t>נתיבות</w:t>
      </w:r>
      <w:r w:rsidRPr="00CC17D2">
        <w:rPr>
          <w:rFonts w:ascii="Narkisim" w:hAnsi="Narkisim" w:cs="Narkisim"/>
          <w:rtl/>
        </w:rPr>
        <w:t xml:space="preserve"> (קצז ב) ביאר דקנין רכוב קונה בצירוף שניהם, ומצרפין קנין מוסירה לקנין דאזלא מחמתיה.</w:t>
      </w:r>
    </w:p>
    <w:p w14:paraId="7619AF84" w14:textId="77777777" w:rsidR="00B37797" w:rsidRPr="00CC17D2" w:rsidRDefault="00000000" w:rsidP="00CC17D2">
      <w:pPr>
        <w:bidi/>
        <w:rPr>
          <w:rFonts w:ascii="Narkisim" w:hAnsi="Narkisim" w:cs="Narkisim"/>
        </w:rPr>
      </w:pPr>
      <w:r w:rsidRPr="00CC17D2">
        <w:rPr>
          <w:rFonts w:ascii="Narkisim" w:hAnsi="Narkisim" w:cs="Narkisim"/>
          <w:u w:val="single"/>
          <w:rtl/>
        </w:rPr>
        <w:t>בא"ד לקני נמי מוסירה במשיכת הבהמה, אי אמרי' משוך בהמה זו וקני כלים שעליה קני וכו'</w:t>
      </w:r>
      <w:r w:rsidRPr="00CC17D2">
        <w:rPr>
          <w:rFonts w:ascii="Narkisim" w:hAnsi="Narkisim" w:cs="Narkisim"/>
          <w:rtl/>
        </w:rPr>
        <w:t>. והגמ' דוחה תפוס במוסירה לא קנה, דליכא בן דעת שמגביה לו.</w:t>
      </w:r>
    </w:p>
    <w:p w14:paraId="526F63B2" w14:textId="77777777" w:rsidR="00B37797" w:rsidRPr="00CC17D2" w:rsidRDefault="00000000" w:rsidP="00CC17D2">
      <w:pPr>
        <w:pStyle w:val="a7"/>
        <w:bidi/>
        <w:rPr>
          <w:rFonts w:ascii="Narkisim" w:hAnsi="Narkisim"/>
        </w:rPr>
      </w:pPr>
      <w:r w:rsidRPr="00CC17D2">
        <w:rPr>
          <w:rFonts w:ascii="Narkisim" w:hAnsi="Narkisim"/>
          <w:rtl/>
        </w:rPr>
        <w:lastRenderedPageBreak/>
        <w:t>וה</w:t>
      </w:r>
      <w:r w:rsidRPr="00CC17D2">
        <w:rPr>
          <w:rFonts w:ascii="Narkisim" w:hAnsi="Narkisim"/>
          <w:b/>
          <w:bCs/>
          <w:rtl/>
        </w:rPr>
        <w:t>תוס' רא"ש</w:t>
      </w:r>
      <w:r w:rsidRPr="00CC17D2">
        <w:rPr>
          <w:rFonts w:ascii="Narkisim" w:hAnsi="Narkisim"/>
          <w:rtl/>
        </w:rPr>
        <w:t xml:space="preserve"> הק' דאי משיכת בהמה מהני לגבי כלים (וכסברת המקשן לתוס'), א"כ אף במסקנא אמאי לא יקנה רכוב לכל הפחות חצי מוסירה. ותי' משום דחבריה התפוס בחצי האחר מבטל קניינו</w:t>
      </w:r>
      <w:r w:rsidRPr="00CC17D2">
        <w:rPr>
          <w:rStyle w:val="ac"/>
          <w:rFonts w:ascii="Narkisim" w:hAnsi="Narkisim"/>
          <w:rtl/>
        </w:rPr>
        <w:footnoteReference w:id="498"/>
      </w:r>
      <w:r w:rsidRPr="00CC17D2">
        <w:rPr>
          <w:rFonts w:ascii="Narkisim" w:hAnsi="Narkisim"/>
          <w:rtl/>
        </w:rPr>
        <w:t>.</w:t>
      </w:r>
    </w:p>
    <w:p w14:paraId="1650908A" w14:textId="77777777" w:rsidR="00B37797" w:rsidRPr="00CC17D2" w:rsidRDefault="00000000" w:rsidP="00CC17D2">
      <w:pPr>
        <w:pStyle w:val="a8"/>
        <w:bidi/>
        <w:rPr>
          <w:rFonts w:ascii="Narkisim" w:hAnsi="Narkisim"/>
        </w:rPr>
      </w:pPr>
      <w:r w:rsidRPr="00CC17D2">
        <w:rPr>
          <w:rFonts w:ascii="Narkisim" w:hAnsi="Narkisim"/>
          <w:rtl/>
        </w:rPr>
        <w:t>וצ"ב כוונתו דכיון דשניהם עושים קנין כא', אמאי לא יקנו שניהם, וכדין מגביה מציאה לחבירו. וצ"ל דהגבהת האדם ומשיכת הבהמה הוה ב' גדרי קנין, ואינם מצטרפים יחד. וכ"כ הנתיבות (קצה ב בסופו) דכוונת התוס' רא"ש דקנין משיכה והגבהה אין מצטרפין.</w:t>
      </w:r>
    </w:p>
    <w:p w14:paraId="2BC5AEB0"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שיטמ"ק</w:t>
      </w:r>
      <w:r w:rsidRPr="00CC17D2">
        <w:rPr>
          <w:rFonts w:ascii="Narkisim" w:hAnsi="Narkisim"/>
          <w:rtl/>
        </w:rPr>
        <w:t xml:space="preserve"> הביא ד</w:t>
      </w:r>
      <w:r w:rsidRPr="00CC17D2">
        <w:rPr>
          <w:rFonts w:ascii="Narkisim" w:hAnsi="Narkisim"/>
          <w:b/>
          <w:bCs/>
          <w:rtl/>
        </w:rPr>
        <w:t>מהר"י כ"ץ</w:t>
      </w:r>
      <w:r w:rsidRPr="00CC17D2">
        <w:rPr>
          <w:rFonts w:ascii="Narkisim" w:hAnsi="Narkisim"/>
          <w:rtl/>
        </w:rPr>
        <w:t xml:space="preserve"> תי' דלא שייך הכא משיכה דבהמה לקנות כלים שעליה, דדוקא במקח וממכר מיבעי לקמן. והכא איירי בקונה מהפקר. [ודלא כתוס' דה"נ מהני משום משיכת החמור</w:t>
      </w:r>
      <w:r w:rsidRPr="00CC17D2">
        <w:rPr>
          <w:rStyle w:val="ac"/>
          <w:rFonts w:ascii="Narkisim" w:hAnsi="Narkisim"/>
          <w:rtl/>
        </w:rPr>
        <w:footnoteReference w:id="499"/>
      </w:r>
      <w:r w:rsidRPr="00CC17D2">
        <w:rPr>
          <w:rFonts w:ascii="Narkisim" w:hAnsi="Narkisim"/>
          <w:rtl/>
        </w:rPr>
        <w:t>].</w:t>
      </w:r>
    </w:p>
    <w:p w14:paraId="59CB6463" w14:textId="77777777" w:rsidR="00B37797" w:rsidRPr="00CC17D2" w:rsidRDefault="00000000" w:rsidP="00CC17D2">
      <w:pPr>
        <w:bidi/>
        <w:rPr>
          <w:rFonts w:ascii="Narkisim" w:hAnsi="Narkisim" w:cs="Narkisim"/>
        </w:rPr>
      </w:pPr>
      <w:r w:rsidRPr="00CC17D2">
        <w:rPr>
          <w:rFonts w:ascii="Narkisim" w:hAnsi="Narkisim" w:cs="Narkisim"/>
          <w:u w:val="single"/>
          <w:rtl/>
        </w:rPr>
        <w:t>הואיל ויכול לנתקה</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דהואיל וראש החמור גבוה, נוח להביאה אצלו בנתיקה א'</w:t>
      </w:r>
      <w:r w:rsidRPr="00CC17D2">
        <w:rPr>
          <w:rStyle w:val="ac"/>
          <w:rFonts w:ascii="Narkisim" w:hAnsi="Narkisim" w:cs="Narkisim"/>
          <w:rtl/>
        </w:rPr>
        <w:footnoteReference w:id="500"/>
      </w:r>
      <w:r w:rsidRPr="00CC17D2">
        <w:rPr>
          <w:rFonts w:ascii="Narkisim" w:hAnsi="Narkisim" w:cs="Narkisim"/>
          <w:rtl/>
        </w:rPr>
        <w:t>. וה</w:t>
      </w:r>
      <w:r w:rsidRPr="00CC17D2">
        <w:rPr>
          <w:rFonts w:ascii="Narkisim" w:hAnsi="Narkisim" w:cs="Narkisim"/>
          <w:b/>
          <w:bCs/>
          <w:rtl/>
        </w:rPr>
        <w:t>ריטב"א</w:t>
      </w:r>
      <w:r w:rsidRPr="00CC17D2">
        <w:rPr>
          <w:rFonts w:ascii="Narkisim" w:hAnsi="Narkisim" w:cs="Narkisim"/>
          <w:rtl/>
        </w:rPr>
        <w:t xml:space="preserve"> כת' פי' כשילך לדרכו תהא מוגבהת מאליה.</w:t>
      </w:r>
    </w:p>
    <w:p w14:paraId="6AD70A9F" w14:textId="77777777" w:rsidR="00B37797" w:rsidRPr="00CC17D2" w:rsidRDefault="00000000" w:rsidP="00CC17D2">
      <w:pPr>
        <w:bidi/>
        <w:rPr>
          <w:rFonts w:ascii="Narkisim" w:hAnsi="Narkisim" w:cs="Narkisim"/>
        </w:rPr>
      </w:pPr>
      <w:r w:rsidRPr="00CC17D2">
        <w:rPr>
          <w:rFonts w:ascii="Narkisim" w:hAnsi="Narkisim" w:cs="Narkisim"/>
          <w:u w:val="single"/>
          <w:rtl/>
        </w:rPr>
        <w:t>תוד"ה הואיל</w:t>
      </w:r>
      <w:r w:rsidRPr="00CC17D2">
        <w:rPr>
          <w:rFonts w:ascii="Narkisim" w:hAnsi="Narkisim" w:cs="Narkisim"/>
          <w:rtl/>
        </w:rPr>
        <w:t xml:space="preserve">. זיל טרוף אקן וכו' התם נמי הוגבהו ע"י יותר ממה שהיה תחילה. ואילו בסוגיין איירי ששומטו מהעמוד ונופל למטה. ועוד תי' </w:t>
      </w:r>
      <w:r w:rsidRPr="00CC17D2">
        <w:rPr>
          <w:rFonts w:ascii="Narkisim" w:hAnsi="Narkisim" w:cs="Narkisim"/>
          <w:b/>
          <w:bCs/>
          <w:rtl/>
        </w:rPr>
        <w:t>תוס</w:t>
      </w:r>
      <w:r w:rsidRPr="00CC17D2">
        <w:rPr>
          <w:rFonts w:ascii="Narkisim" w:hAnsi="Narkisim" w:cs="Narkisim"/>
          <w:rtl/>
        </w:rPr>
        <w:t>' (ב"ק צח.)</w:t>
      </w:r>
      <w:r w:rsidRPr="00CC17D2">
        <w:rPr>
          <w:rStyle w:val="ac"/>
          <w:rFonts w:ascii="Narkisim" w:hAnsi="Narkisim" w:cs="Narkisim"/>
          <w:rtl/>
        </w:rPr>
        <w:footnoteReference w:id="501"/>
      </w:r>
      <w:r w:rsidRPr="00CC17D2">
        <w:rPr>
          <w:rFonts w:ascii="Narkisim" w:hAnsi="Narkisim" w:cs="Narkisim"/>
          <w:rtl/>
        </w:rPr>
        <w:t xml:space="preserve"> דבכלי אין דרך הגבהה בענין זה, ודוקא בבע"ח הוה דרך הגבהה, וכעין קורא לה והיא באה או הכישה במקל. וחשיב משיכה אף שהולכת מאליה.</w:t>
      </w:r>
    </w:p>
    <w:p w14:paraId="56BF5BBD"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(קצז א) הביא דה</w:t>
      </w:r>
      <w:r w:rsidRPr="00CC17D2">
        <w:rPr>
          <w:rFonts w:ascii="Narkisim" w:hAnsi="Narkisim"/>
          <w:b/>
          <w:bCs/>
          <w:rtl/>
        </w:rPr>
        <w:t xml:space="preserve">סמ"ע </w:t>
      </w:r>
      <w:r w:rsidRPr="00CC17D2">
        <w:rPr>
          <w:rFonts w:ascii="Narkisim" w:hAnsi="Narkisim"/>
          <w:rtl/>
        </w:rPr>
        <w:t>(שם ג) כת' דהטעם דהגבהה קונה בכל מקום, ואף ברה"ר וברשות מוכר, במה שמגביה בידו מביא אותו לרשותו, שמונח בידו. והקצות הק' דמהני אף כשהוגבה מכוחו אפי' אינו בידו כלל. ע"כ דקנין הגבהה מהני אף ברשות של אחרים.</w:t>
      </w:r>
    </w:p>
    <w:p w14:paraId="062F43BF" w14:textId="77777777" w:rsidR="00B37797" w:rsidRPr="00CC17D2" w:rsidRDefault="00000000" w:rsidP="00CC17D2">
      <w:pPr>
        <w:pStyle w:val="aa"/>
        <w:bidi/>
        <w:rPr>
          <w:rFonts w:ascii="Narkisim" w:hAnsi="Narkisim"/>
        </w:rPr>
      </w:pPr>
      <w:r w:rsidRPr="00CC17D2">
        <w:rPr>
          <w:rFonts w:ascii="Narkisim" w:hAnsi="Narkisim"/>
          <w:u w:val="single"/>
          <w:rtl/>
        </w:rPr>
        <w:t>מנהיג בעיר</w:t>
      </w:r>
      <w:r w:rsidRPr="00CC17D2">
        <w:rPr>
          <w:rFonts w:ascii="Narkisim" w:hAnsi="Narkisim"/>
          <w:rtl/>
        </w:rPr>
        <w:t>. פ</w:t>
      </w:r>
      <w:r w:rsidRPr="00CC17D2">
        <w:rPr>
          <w:rFonts w:ascii="Narkisim" w:hAnsi="Narkisim"/>
          <w:b/>
          <w:bCs/>
          <w:rtl/>
        </w:rPr>
        <w:t>רש"י</w:t>
      </w:r>
      <w:r w:rsidRPr="00CC17D2">
        <w:rPr>
          <w:rFonts w:ascii="Narkisim" w:hAnsi="Narkisim"/>
          <w:rtl/>
        </w:rPr>
        <w:t xml:space="preserve"> וכ"ש בשדה. אבל ה</w:t>
      </w:r>
      <w:r w:rsidRPr="00CC17D2">
        <w:rPr>
          <w:rFonts w:ascii="Narkisim" w:hAnsi="Narkisim"/>
          <w:b/>
          <w:bCs/>
          <w:rtl/>
        </w:rPr>
        <w:t>רשב"א</w:t>
      </w:r>
      <w:r w:rsidRPr="00CC17D2">
        <w:rPr>
          <w:rFonts w:ascii="Narkisim" w:hAnsi="Narkisim"/>
          <w:rtl/>
        </w:rPr>
        <w:t xml:space="preserve"> כת' מסתברא דדוקא בעיר, דאין דרך להנהיג בשדה, דאין דרך להנהיג שם, דבמקום רחב בורחת אילך ואילך. ודוקא בעיר הוה דרך, שאין הבהמה מנתקת עצמה שיש שם אנשים.</w:t>
      </w:r>
    </w:p>
    <w:p w14:paraId="5E46A0F2" w14:textId="77777777" w:rsidR="00B37797" w:rsidRPr="00CC17D2" w:rsidRDefault="00000000" w:rsidP="00CC17D2">
      <w:pPr>
        <w:bidi/>
        <w:rPr>
          <w:rFonts w:ascii="Narkisim" w:hAnsi="Narkisim" w:cs="Narkisim"/>
        </w:rPr>
      </w:pPr>
      <w:r w:rsidRPr="00CC17D2">
        <w:rPr>
          <w:rFonts w:ascii="Narkisim" w:hAnsi="Narkisim" w:cs="Narkisim"/>
          <w:u w:val="single"/>
          <w:rtl/>
        </w:rPr>
        <w:t>אלא מעתה הגביה ארנקי בשבת ה"נ דל"ק, אלא מאי דעבד עבד</w:t>
      </w:r>
      <w:r w:rsidRPr="00CC17D2">
        <w:rPr>
          <w:rFonts w:ascii="Narkisim" w:hAnsi="Narkisim" w:cs="Narkisim"/>
          <w:rtl/>
        </w:rPr>
        <w:t>. ה</w:t>
      </w:r>
      <w:r w:rsidRPr="00CC17D2">
        <w:rPr>
          <w:rFonts w:ascii="Narkisim" w:hAnsi="Narkisim" w:cs="Narkisim"/>
          <w:b/>
          <w:bCs/>
          <w:rtl/>
        </w:rPr>
        <w:t>אחרונים</w:t>
      </w:r>
      <w:r w:rsidRPr="00CC17D2">
        <w:rPr>
          <w:rFonts w:ascii="Narkisim" w:hAnsi="Narkisim" w:cs="Narkisim"/>
          <w:rtl/>
        </w:rPr>
        <w:t xml:space="preserve"> הביאו דלא אמרי' בכה"ג אי עביד לא מהני (אף לדעת אביי תמורה ד:), ואף דעבר איסור טלטול מוקצה מהני קנייתו.</w:t>
      </w:r>
    </w:p>
    <w:p w14:paraId="56994459"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מהרצ"ח</w:t>
      </w:r>
      <w:r w:rsidRPr="00CC17D2">
        <w:rPr>
          <w:rFonts w:ascii="Narkisim" w:hAnsi="Narkisim"/>
          <w:rtl/>
        </w:rPr>
        <w:t xml:space="preserve"> ציין ליסוד ה</w:t>
      </w:r>
      <w:r w:rsidRPr="00CC17D2">
        <w:rPr>
          <w:rFonts w:ascii="Narkisim" w:hAnsi="Narkisim"/>
          <w:b/>
          <w:bCs/>
          <w:rtl/>
        </w:rPr>
        <w:t>ש"ך</w:t>
      </w:r>
      <w:r w:rsidRPr="00CC17D2">
        <w:rPr>
          <w:rFonts w:ascii="Narkisim" w:hAnsi="Narkisim"/>
          <w:rtl/>
        </w:rPr>
        <w:t xml:space="preserve"> (רח א) דהיכא דאפשר לעשות בהיתר אי עביד מהני.</w:t>
      </w:r>
    </w:p>
    <w:p w14:paraId="50DFDB67"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(שו"ת ק' קעד) חידש דהכלל אי עבד ל"מ הוה דוקא היכא דהעבירה הוא מחמת התוצאה, אבל הכא העבירה אינו תלוי בזכייתו. דאף אם לא מהני הזכיה מ"מ הוי מלאכת העבירה דטלטול מוקצה. אך רע"א דן האם עובר באיסור מקח וממכר בשבת, וא"כ יש איסור שבות בגוף קנייתו.</w:t>
      </w:r>
    </w:p>
    <w:p w14:paraId="36F0ECCA"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רא"ש</w:t>
      </w:r>
      <w:r w:rsidRPr="00CC17D2">
        <w:rPr>
          <w:rFonts w:ascii="Narkisim" w:hAnsi="Narkisim"/>
          <w:rtl/>
        </w:rPr>
        <w:t xml:space="preserve"> (א כב) כת' דמכאן מוכח דהמוצא ארנקי בשבת אסור לטלו [משום מוקצה], ולא התירו משום שמא יקדמנו אחר. וע"ד הא דאמרי' (שבת קנג.) דהתירו ע"י תינוק ונכרי רק בארנקי שלו [משום דאין אדם מעמיד עצמו על ממונו], אבל לא במציאה. ואף משום מוקצה אסור. וכ"פ ב</w:t>
      </w:r>
      <w:r w:rsidRPr="00CC17D2">
        <w:rPr>
          <w:rFonts w:ascii="Narkisim" w:hAnsi="Narkisim"/>
          <w:b/>
          <w:bCs/>
          <w:rtl/>
        </w:rPr>
        <w:t>שו"ע</w:t>
      </w:r>
      <w:r w:rsidRPr="00CC17D2">
        <w:rPr>
          <w:rFonts w:ascii="Narkisim" w:hAnsi="Narkisim"/>
          <w:rtl/>
        </w:rPr>
        <w:t xml:space="preserve"> (או"ח רסו יג). אבל ה</w:t>
      </w:r>
      <w:r w:rsidRPr="00CC17D2">
        <w:rPr>
          <w:rFonts w:ascii="Narkisim" w:hAnsi="Narkisim"/>
          <w:b/>
          <w:bCs/>
          <w:rtl/>
        </w:rPr>
        <w:t>גר"א</w:t>
      </w:r>
      <w:r w:rsidRPr="00CC17D2">
        <w:rPr>
          <w:rFonts w:ascii="Narkisim" w:hAnsi="Narkisim"/>
          <w:rtl/>
        </w:rPr>
        <w:t xml:space="preserve"> (שם ז ויג) כת' דדעת ה</w:t>
      </w:r>
      <w:r w:rsidRPr="00CC17D2">
        <w:rPr>
          <w:rFonts w:ascii="Narkisim" w:hAnsi="Narkisim"/>
          <w:b/>
          <w:bCs/>
          <w:rtl/>
        </w:rPr>
        <w:t>רמב"ם</w:t>
      </w:r>
      <w:r w:rsidRPr="00CC17D2">
        <w:rPr>
          <w:rFonts w:ascii="Narkisim" w:hAnsi="Narkisim"/>
          <w:rtl/>
        </w:rPr>
        <w:t xml:space="preserve"> (שבת ו כב, כ ז) דאין לחלק. והגר"א הביא דבסוגיין משמע כדברי החולקים, וציין לדברי הרא"ש.</w:t>
      </w:r>
    </w:p>
    <w:p w14:paraId="53B8CA36" w14:textId="77777777" w:rsidR="00B37797" w:rsidRPr="00CC17D2" w:rsidRDefault="00000000" w:rsidP="00CC17D2">
      <w:pPr>
        <w:pStyle w:val="3"/>
        <w:bidi/>
        <w:rPr>
          <w:rFonts w:ascii="Narkisim" w:hAnsi="Narkisim"/>
        </w:rPr>
      </w:pPr>
      <w:r w:rsidRPr="00CC17D2">
        <w:rPr>
          <w:rFonts w:ascii="Narkisim" w:hAnsi="Narkisim"/>
          <w:rtl/>
        </w:rPr>
        <w:t>דף ט:</w:t>
      </w:r>
    </w:p>
    <w:p w14:paraId="733268BC" w14:textId="77777777" w:rsidR="00B37797" w:rsidRPr="00CC17D2" w:rsidRDefault="00000000" w:rsidP="00CC17D2">
      <w:pPr>
        <w:bidi/>
        <w:rPr>
          <w:rFonts w:ascii="Narkisim" w:hAnsi="Narkisim" w:cs="Narkisim"/>
        </w:rPr>
      </w:pPr>
      <w:r w:rsidRPr="00CC17D2">
        <w:rPr>
          <w:rFonts w:ascii="Narkisim" w:hAnsi="Narkisim" w:cs="Narkisim"/>
          <w:u w:val="single"/>
          <w:rtl/>
        </w:rPr>
        <w:t>ואי רה"ר הוא קני</w:t>
      </w:r>
      <w:r w:rsidRPr="00CC17D2">
        <w:rPr>
          <w:rFonts w:ascii="Narkisim" w:hAnsi="Narkisim" w:cs="Narkisim"/>
          <w:rtl/>
        </w:rPr>
        <w:t>. ה</w:t>
      </w:r>
      <w:r w:rsidRPr="00CC17D2">
        <w:rPr>
          <w:rFonts w:ascii="Narkisim" w:hAnsi="Narkisim" w:cs="Narkisim"/>
          <w:b/>
          <w:bCs/>
          <w:rtl/>
        </w:rPr>
        <w:t>קצות</w:t>
      </w:r>
      <w:r w:rsidRPr="00CC17D2">
        <w:rPr>
          <w:rFonts w:ascii="Narkisim" w:hAnsi="Narkisim" w:cs="Narkisim"/>
          <w:rtl/>
        </w:rPr>
        <w:t xml:space="preserve"> (קצז ב) ו</w:t>
      </w:r>
      <w:r w:rsidRPr="00CC17D2">
        <w:rPr>
          <w:rFonts w:ascii="Narkisim" w:hAnsi="Narkisim" w:cs="Narkisim"/>
          <w:b/>
          <w:bCs/>
          <w:rtl/>
        </w:rPr>
        <w:t>רע"א</w:t>
      </w:r>
      <w:r w:rsidRPr="00CC17D2">
        <w:rPr>
          <w:rFonts w:ascii="Narkisim" w:hAnsi="Narkisim" w:cs="Narkisim"/>
          <w:rtl/>
        </w:rPr>
        <w:t xml:space="preserve"> (בשו"ע שם) הק' דכיון דקנין רכוב מטעם משיכה, האיך קונה ברה"ר. והא משיכה אינו קונה ברה"ר (ב"ב עה:)</w:t>
      </w:r>
      <w:r w:rsidRPr="00CC17D2">
        <w:rPr>
          <w:rStyle w:val="ac"/>
          <w:rFonts w:ascii="Narkisim" w:hAnsi="Narkisim" w:cs="Narkisim"/>
          <w:rtl/>
        </w:rPr>
        <w:footnoteReference w:id="502"/>
      </w:r>
      <w:r w:rsidRPr="00CC17D2">
        <w:rPr>
          <w:rFonts w:ascii="Narkisim" w:hAnsi="Narkisim" w:cs="Narkisim"/>
          <w:rtl/>
        </w:rPr>
        <w:t>. וה</w:t>
      </w:r>
      <w:r w:rsidRPr="00CC17D2">
        <w:rPr>
          <w:rFonts w:ascii="Narkisim" w:hAnsi="Narkisim" w:cs="Narkisim"/>
          <w:b/>
          <w:bCs/>
          <w:rtl/>
        </w:rPr>
        <w:t>מאירי</w:t>
      </w:r>
      <w:r w:rsidRPr="00CC17D2">
        <w:rPr>
          <w:rFonts w:ascii="Narkisim" w:hAnsi="Narkisim" w:cs="Narkisim"/>
          <w:rtl/>
        </w:rPr>
        <w:t xml:space="preserve"> (כאן) עמד בזה, וכת' דאע"פ שמשיכה אינה קונה ברה"ר, רכיבה בהנהגה יותר הוא על משיכה וקונה אף ברה"ר. ו</w:t>
      </w:r>
      <w:r w:rsidRPr="00CC17D2">
        <w:rPr>
          <w:rFonts w:ascii="Narkisim" w:hAnsi="Narkisim" w:cs="Narkisim"/>
          <w:b/>
          <w:bCs/>
          <w:rtl/>
        </w:rPr>
        <w:t>תלמיד הרשב"א</w:t>
      </w:r>
      <w:r w:rsidRPr="00CC17D2">
        <w:rPr>
          <w:rFonts w:ascii="Narkisim" w:hAnsi="Narkisim" w:cs="Narkisim"/>
          <w:rtl/>
        </w:rPr>
        <w:t xml:space="preserve"> (בשיטת הקדמונים) תי' דכיון שיש לה רשות להתהלך שם משיכת בהמה </w:t>
      </w:r>
      <w:r w:rsidRPr="00CC17D2">
        <w:rPr>
          <w:rFonts w:ascii="Narkisim" w:hAnsi="Narkisim" w:cs="Narkisim"/>
          <w:rtl/>
        </w:rPr>
        <w:lastRenderedPageBreak/>
        <w:t>קונה ברה"ר, ולא דמי לשאר מטלטלין</w:t>
      </w:r>
      <w:r w:rsidRPr="00CC17D2">
        <w:rPr>
          <w:rStyle w:val="ac"/>
          <w:rFonts w:ascii="Narkisim" w:hAnsi="Narkisim" w:cs="Narkisim"/>
          <w:rtl/>
        </w:rPr>
        <w:footnoteReference w:id="503"/>
      </w:r>
      <w:r w:rsidRPr="00CC17D2">
        <w:rPr>
          <w:rFonts w:ascii="Narkisim" w:hAnsi="Narkisim" w:cs="Narkisim"/>
          <w:rtl/>
        </w:rPr>
        <w:t>.</w:t>
      </w:r>
    </w:p>
    <w:p w14:paraId="6FE8DC72"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(קצז ב) כת' דרכוב מישך לקנין משיכה ולקנין מסירה. ואף דמשיכה קונה בסימטא ומסירה ברה"ר, בצירוף שניהם קנה אף ברה"ר. ועוד תי' דרכב עליה מרה"ר לסימטא, וכיון דברה"ר הוה דרך, קונה כשנכנס לסימטא.</w:t>
      </w:r>
    </w:p>
    <w:p w14:paraId="535DEDD6"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 xml:space="preserve">תוס' רי"ד </w:t>
      </w:r>
      <w:r w:rsidRPr="00CC17D2">
        <w:rPr>
          <w:rFonts w:ascii="Narkisim" w:hAnsi="Narkisim" w:cs="Narkisim"/>
          <w:rtl/>
        </w:rPr>
        <w:t>(כאן) חידש דכל משיכת בע"ח מהני ברה"ר. וביאר דיש חילוק בין משיכת מטלטלין למשיכת בע"ח. דמשיכת מטלטלין הוא במה שמושך עליו, אבל אם מגלגלו רחוק ממנו ל"ק. [דבעי הכנסה לרשות]. אבל עיקר משיכה דבע"ח במה שמנהיגו לפניו, ועד שתעקור יד ורגל או מלא קומתה, ובכל טצדקי דעושה שתהלך חשיב משיכה. ואי"צ להביאו אצלו, ומש"ה קנה אף ברה"ר.</w:t>
      </w:r>
    </w:p>
    <w:p w14:paraId="5579FE49" w14:textId="77777777" w:rsidR="00B37797" w:rsidRPr="00CC17D2" w:rsidRDefault="00000000" w:rsidP="00CC17D2">
      <w:pPr>
        <w:pStyle w:val="aa"/>
        <w:bidi/>
        <w:rPr>
          <w:rFonts w:ascii="Narkisim" w:hAnsi="Narkisim"/>
        </w:rPr>
      </w:pPr>
      <w:r w:rsidRPr="00CC17D2">
        <w:rPr>
          <w:rFonts w:ascii="Narkisim" w:hAnsi="Narkisim"/>
          <w:u w:val="single"/>
          <w:rtl/>
        </w:rPr>
        <w:t>ואי אשה היא קני</w:t>
      </w:r>
      <w:r w:rsidRPr="00CC17D2">
        <w:rPr>
          <w:rFonts w:ascii="Narkisim" w:hAnsi="Narkisim"/>
          <w:rtl/>
        </w:rPr>
        <w:t>. פ</w:t>
      </w:r>
      <w:r w:rsidRPr="00CC17D2">
        <w:rPr>
          <w:rFonts w:ascii="Narkisim" w:hAnsi="Narkisim"/>
          <w:b/>
          <w:bCs/>
          <w:rtl/>
        </w:rPr>
        <w:t>רש"י</w:t>
      </w:r>
      <w:r w:rsidRPr="00CC17D2">
        <w:rPr>
          <w:rFonts w:ascii="Narkisim" w:hAnsi="Narkisim"/>
          <w:rtl/>
        </w:rPr>
        <w:t xml:space="preserve"> שאין בה כח לאחוז הבהמה. וה</w:t>
      </w:r>
      <w:r w:rsidRPr="00CC17D2">
        <w:rPr>
          <w:rFonts w:ascii="Narkisim" w:hAnsi="Narkisim"/>
          <w:b/>
          <w:bCs/>
          <w:rtl/>
        </w:rPr>
        <w:t>רשב"א</w:t>
      </w:r>
      <w:r w:rsidRPr="00CC17D2">
        <w:rPr>
          <w:rFonts w:ascii="Narkisim" w:hAnsi="Narkisim"/>
          <w:rtl/>
        </w:rPr>
        <w:t xml:space="preserve"> גרס ואם אשה חשובה.</w:t>
      </w:r>
    </w:p>
    <w:p w14:paraId="441D24AA" w14:textId="77777777" w:rsidR="00B37797" w:rsidRPr="00CC17D2" w:rsidRDefault="00000000" w:rsidP="00CC17D2">
      <w:pPr>
        <w:pStyle w:val="a8"/>
        <w:bidi/>
        <w:rPr>
          <w:rFonts w:ascii="Narkisim" w:hAnsi="Narkisim"/>
        </w:rPr>
      </w:pPr>
      <w:r w:rsidRPr="00CC17D2">
        <w:rPr>
          <w:rFonts w:ascii="Narkisim" w:hAnsi="Narkisim"/>
          <w:rtl/>
        </w:rPr>
        <w:t>וב</w:t>
      </w:r>
      <w:r w:rsidRPr="00CC17D2">
        <w:rPr>
          <w:rFonts w:ascii="Narkisim" w:hAnsi="Narkisim"/>
          <w:b/>
          <w:bCs/>
          <w:rtl/>
        </w:rPr>
        <w:t>הג' יעב"ץ</w:t>
      </w:r>
      <w:r w:rsidRPr="00CC17D2">
        <w:rPr>
          <w:rFonts w:ascii="Narkisim" w:hAnsi="Narkisim"/>
          <w:rtl/>
        </w:rPr>
        <w:t xml:space="preserve"> הק' דבגמ' (פסחים ג:) אי' דאין דרך כבוד האשה לרכוב על החמור, ואפי' בדרך אלא משום בעיתותא. ופ</w:t>
      </w:r>
      <w:r w:rsidRPr="00CC17D2">
        <w:rPr>
          <w:rFonts w:ascii="Narkisim" w:hAnsi="Narkisim"/>
          <w:b/>
          <w:bCs/>
          <w:rtl/>
        </w:rPr>
        <w:t>רש"י</w:t>
      </w:r>
      <w:r w:rsidRPr="00CC17D2">
        <w:rPr>
          <w:rFonts w:ascii="Narkisim" w:hAnsi="Narkisim"/>
          <w:rtl/>
        </w:rPr>
        <w:t xml:space="preserve"> דרכיבה היינו בפיסוק רגליים. [אלא יושבת ע"ג כר].</w:t>
      </w:r>
    </w:p>
    <w:p w14:paraId="2D14680C" w14:textId="77777777" w:rsidR="00B37797" w:rsidRPr="00CC17D2" w:rsidRDefault="00000000" w:rsidP="00CC17D2">
      <w:pPr>
        <w:pStyle w:val="2"/>
        <w:bidi/>
        <w:rPr>
          <w:rFonts w:ascii="Narkisim" w:hAnsi="Narkisim"/>
        </w:rPr>
      </w:pPr>
      <w:r w:rsidRPr="00CC17D2">
        <w:rPr>
          <w:rFonts w:ascii="Narkisim" w:hAnsi="Narkisim"/>
          <w:rtl/>
        </w:rPr>
        <w:t>משוך בהמה וקני כלים</w:t>
      </w:r>
    </w:p>
    <w:p w14:paraId="02E8697B" w14:textId="77777777" w:rsidR="00B37797" w:rsidRPr="00CC17D2" w:rsidRDefault="00000000" w:rsidP="00CC17D2">
      <w:pPr>
        <w:bidi/>
        <w:rPr>
          <w:rFonts w:ascii="Narkisim" w:hAnsi="Narkisim" w:cs="Narkisim"/>
        </w:rPr>
      </w:pPr>
      <w:r w:rsidRPr="00CC17D2">
        <w:rPr>
          <w:rFonts w:ascii="Narkisim" w:hAnsi="Narkisim" w:cs="Narkisim"/>
          <w:u w:val="single"/>
          <w:rtl/>
        </w:rPr>
        <w:t>לקנות מי אמר ליה קני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לקנות משמע אתה התכוון לקנות, אני איני מקנה לך</w:t>
      </w:r>
      <w:r w:rsidRPr="00CC17D2">
        <w:rPr>
          <w:rStyle w:val="ac"/>
          <w:rFonts w:ascii="Narkisim" w:hAnsi="Narkisim" w:cs="Narkisim"/>
          <w:rtl/>
        </w:rPr>
        <w:footnoteReference w:id="504"/>
      </w:r>
      <w:r w:rsidRPr="00CC17D2">
        <w:rPr>
          <w:rFonts w:ascii="Narkisim" w:hAnsi="Narkisim" w:cs="Narkisim"/>
          <w:rtl/>
        </w:rPr>
        <w:t>. וה</w:t>
      </w:r>
      <w:r w:rsidRPr="00CC17D2">
        <w:rPr>
          <w:rFonts w:ascii="Narkisim" w:hAnsi="Narkisim" w:cs="Narkisim"/>
          <w:b/>
          <w:bCs/>
          <w:rtl/>
        </w:rPr>
        <w:t>ראשונים</w:t>
      </w:r>
      <w:r w:rsidRPr="00CC17D2">
        <w:rPr>
          <w:rFonts w:ascii="Narkisim" w:hAnsi="Narkisim" w:cs="Narkisim"/>
          <w:rtl/>
        </w:rPr>
        <w:t xml:space="preserve"> (תוס' ר"פ, נמוק"י) הביאו דלפ"ז האומר לחברו משוך חפץ זה </w:t>
      </w:r>
      <w:r w:rsidRPr="00CC17D2">
        <w:rPr>
          <w:rFonts w:ascii="Narkisim" w:hAnsi="Narkisim" w:cs="Narkisim"/>
          <w:i/>
          <w:iCs/>
          <w:rtl/>
        </w:rPr>
        <w:t>לקנותו</w:t>
      </w:r>
      <w:r w:rsidRPr="00CC17D2">
        <w:rPr>
          <w:rFonts w:ascii="Narkisim" w:hAnsi="Narkisim" w:cs="Narkisim"/>
          <w:rtl/>
        </w:rPr>
        <w:t xml:space="preserve"> ל"ק [דמשמע משוך, ואני איני מקנה כפרש"י], אא"כ אמר קנה אותו. וה</w:t>
      </w:r>
      <w:r w:rsidRPr="00CC17D2">
        <w:rPr>
          <w:rFonts w:ascii="Narkisim" w:hAnsi="Narkisim" w:cs="Narkisim"/>
          <w:b/>
          <w:bCs/>
          <w:rtl/>
        </w:rPr>
        <w:t>רא"ש</w:t>
      </w:r>
      <w:r w:rsidRPr="00CC17D2">
        <w:rPr>
          <w:rFonts w:ascii="Narkisim" w:hAnsi="Narkisim" w:cs="Narkisim"/>
          <w:rtl/>
        </w:rPr>
        <w:t xml:space="preserve"> חילק דדוקא הכא, שאמר משוך בהמה, דכיון דאינו קונה עיקר הדבר שהוא מושך, גם הכלים שעליה לא אמר שהקנה לו. אבל כשאומר לו משוך חפץ זה לקנותו ליכא למיתלי במידי וכאילו א"ל קנה אותו. </w:t>
      </w:r>
      <w:r w:rsidRPr="00CC17D2">
        <w:rPr>
          <w:rFonts w:ascii="Narkisim" w:hAnsi="Narkisim" w:cs="Narkisim"/>
          <w:szCs w:val="20"/>
          <w:rtl/>
        </w:rPr>
        <w:t>[ועד"ז כת' ה</w:t>
      </w:r>
      <w:r w:rsidRPr="00CC17D2">
        <w:rPr>
          <w:rFonts w:ascii="Narkisim" w:hAnsi="Narkisim" w:cs="Narkisim"/>
          <w:b/>
          <w:bCs/>
          <w:szCs w:val="20"/>
          <w:rtl/>
        </w:rPr>
        <w:t>ר"ן</w:t>
      </w:r>
      <w:r w:rsidRPr="00CC17D2">
        <w:rPr>
          <w:rFonts w:ascii="Narkisim" w:hAnsi="Narkisim" w:cs="Narkisim"/>
          <w:szCs w:val="20"/>
          <w:rtl/>
        </w:rPr>
        <w:t>]</w:t>
      </w:r>
      <w:r w:rsidRPr="00CC17D2">
        <w:rPr>
          <w:rFonts w:ascii="Narkisim" w:hAnsi="Narkisim" w:cs="Narkisim"/>
          <w:rtl/>
        </w:rPr>
        <w:t>.</w:t>
      </w:r>
    </w:p>
    <w:p w14:paraId="29235459"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רמב"ם</w:t>
      </w:r>
      <w:r w:rsidRPr="00CC17D2">
        <w:rPr>
          <w:rFonts w:ascii="Narkisim" w:hAnsi="Narkisim"/>
          <w:rtl/>
        </w:rPr>
        <w:t xml:space="preserve"> (מכירה ב ו) כת' דהאומר משוך לתקנה או זכה ותקנה ל"ק, דתקנה משמע לשון להבא, ועדיין לא הקנה לו. אלא צ"ל משוך וקנה. ומבואר דלמד דזהו החסרון בסוגיין [וה</w:t>
      </w:r>
      <w:r w:rsidRPr="00CC17D2">
        <w:rPr>
          <w:rFonts w:ascii="Narkisim" w:hAnsi="Narkisim"/>
          <w:b/>
          <w:bCs/>
          <w:rtl/>
        </w:rPr>
        <w:t>גר"א</w:t>
      </w:r>
      <w:r w:rsidRPr="00CC17D2">
        <w:rPr>
          <w:rFonts w:ascii="Narkisim" w:hAnsi="Narkisim"/>
          <w:rtl/>
        </w:rPr>
        <w:t xml:space="preserve"> (קצז יח) ציין דרש"י והרא"ש בסוגיין פי' בענין אחר]. וה</w:t>
      </w:r>
      <w:r w:rsidRPr="00CC17D2">
        <w:rPr>
          <w:rFonts w:ascii="Narkisim" w:hAnsi="Narkisim"/>
          <w:b/>
          <w:bCs/>
          <w:rtl/>
        </w:rPr>
        <w:t>ראב"ד</w:t>
      </w:r>
      <w:r w:rsidRPr="00CC17D2">
        <w:rPr>
          <w:rFonts w:ascii="Narkisim" w:hAnsi="Narkisim"/>
          <w:rtl/>
        </w:rPr>
        <w:t xml:space="preserve"> השיג דמצאנו כמה פעמים לשון תקנה, והוה לשון הקנאה.</w:t>
      </w:r>
    </w:p>
    <w:p w14:paraId="4B67AACF" w14:textId="77777777" w:rsidR="00B37797" w:rsidRPr="00CC17D2" w:rsidRDefault="00000000" w:rsidP="00CC17D2">
      <w:pPr>
        <w:bidi/>
        <w:rPr>
          <w:rFonts w:ascii="Narkisim" w:hAnsi="Narkisim" w:cs="Narkisim"/>
        </w:rPr>
      </w:pPr>
      <w:r w:rsidRPr="00CC17D2">
        <w:rPr>
          <w:rFonts w:ascii="Narkisim" w:hAnsi="Narkisim" w:cs="Narkisim"/>
          <w:u w:val="single"/>
          <w:rtl/>
        </w:rPr>
        <w:t>מי מהני משיכה דבהמה לאקנויי כלים</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xml:space="preserve">' פי' דהספק האם משיכת בהמה [דהולכת מעצמה] מהני אף בקניית כלים. אבל </w:t>
      </w:r>
      <w:r w:rsidRPr="00CC17D2">
        <w:rPr>
          <w:rFonts w:ascii="Narkisim" w:hAnsi="Narkisim" w:cs="Narkisim"/>
          <w:b/>
          <w:bCs/>
          <w:rtl/>
        </w:rPr>
        <w:t>שאר ראשונים</w:t>
      </w:r>
      <w:r w:rsidRPr="00CC17D2">
        <w:rPr>
          <w:rFonts w:ascii="Narkisim" w:hAnsi="Narkisim" w:cs="Narkisim"/>
          <w:rtl/>
        </w:rPr>
        <w:t xml:space="preserve"> נקטו דספק הגמ' דמהני משום קנין חצר [דבהמה]. וה</w:t>
      </w:r>
      <w:r w:rsidRPr="00CC17D2">
        <w:rPr>
          <w:rFonts w:ascii="Narkisim" w:hAnsi="Narkisim" w:cs="Narkisim"/>
          <w:b/>
          <w:bCs/>
          <w:rtl/>
        </w:rPr>
        <w:t>רמב"ן</w:t>
      </w:r>
      <w:r w:rsidRPr="00CC17D2">
        <w:rPr>
          <w:rFonts w:ascii="Narkisim" w:hAnsi="Narkisim" w:cs="Narkisim"/>
          <w:rtl/>
        </w:rPr>
        <w:t xml:space="preserve"> ביאר דמבעי אי איתא ליה קנין בגוף הבהמה לקנות כלים ע"ג. </w:t>
      </w:r>
      <w:r w:rsidRPr="00CC17D2">
        <w:rPr>
          <w:rFonts w:ascii="Narkisim" w:hAnsi="Narkisim" w:cs="Narkisim"/>
          <w:szCs w:val="20"/>
          <w:rtl/>
        </w:rPr>
        <w:t>[ולפ"ז קו' הגמ' חצר מהלכת קאי אף אבעי דר"א. ולמסקנא קאי בכפות. וכ"כ ה</w:t>
      </w:r>
      <w:r w:rsidRPr="00CC17D2">
        <w:rPr>
          <w:rFonts w:ascii="Narkisim" w:hAnsi="Narkisim" w:cs="Narkisim"/>
          <w:b/>
          <w:bCs/>
          <w:szCs w:val="20"/>
          <w:rtl/>
        </w:rPr>
        <w:t>רשב"א</w:t>
      </w:r>
      <w:r w:rsidRPr="00CC17D2">
        <w:rPr>
          <w:rFonts w:ascii="Narkisim" w:hAnsi="Narkisim" w:cs="Narkisim"/>
          <w:rtl/>
        </w:rPr>
        <w:t>].</w:t>
      </w:r>
    </w:p>
    <w:p w14:paraId="631094D3" w14:textId="77777777" w:rsidR="00B37797" w:rsidRPr="00CC17D2" w:rsidRDefault="00000000" w:rsidP="00CC17D2">
      <w:pPr>
        <w:pStyle w:val="a8"/>
        <w:bidi/>
        <w:rPr>
          <w:rFonts w:ascii="Narkisim" w:hAnsi="Narkisim"/>
        </w:rPr>
      </w:pPr>
      <w:r w:rsidRPr="00CC17D2">
        <w:rPr>
          <w:rFonts w:ascii="Narkisim" w:hAnsi="Narkisim"/>
          <w:rtl/>
        </w:rPr>
        <w:t>ומדברי הרמב"ן מבואר דפשיטא דל"מ משיכת הבהמה לכלים (ע' בסמוך), ומש"ה הגמ' מסתפקת משום חצר. אבל הרשב"א כת' דאיירי שהקפיד שיקנה הכלים מחמת הבהמה, ומדין כליו. דכיון שאמר משוך בהמה ותקני כלים, ולא אמר משוך כלים אלו.</w:t>
      </w:r>
    </w:p>
    <w:p w14:paraId="0E2A4363"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ריטב"א</w:t>
      </w:r>
      <w:r w:rsidRPr="00CC17D2">
        <w:rPr>
          <w:rFonts w:ascii="Narkisim" w:hAnsi="Narkisim" w:cs="Narkisim"/>
          <w:rtl/>
        </w:rPr>
        <w:t xml:space="preserve"> ביאר דספק הגמ' כיון דהשאיל לו רק למשיכה זה בלבד, האם קונה בקנין חצר. והריטב"א ביאר דאף דמהני חצר שאולה לקנות בו, וכדאי' (לקמן יא:) ומקומו מושכר לו. וי"ל דהתם השאיל להשתמש בו והוה כשלו. אבל הכא מספקא ליה כיון דאינו ממשיכו לו אלא בקנין זה בלבד.</w:t>
      </w:r>
    </w:p>
    <w:p w14:paraId="0667F38D" w14:textId="77777777" w:rsidR="00B37797" w:rsidRPr="00CC17D2" w:rsidRDefault="00000000" w:rsidP="00CC17D2">
      <w:pPr>
        <w:pStyle w:val="a8"/>
        <w:bidi/>
        <w:rPr>
          <w:rFonts w:ascii="Narkisim" w:hAnsi="Narkisim"/>
        </w:rPr>
      </w:pPr>
      <w:r w:rsidRPr="00CC17D2">
        <w:rPr>
          <w:rFonts w:ascii="Narkisim" w:hAnsi="Narkisim"/>
          <w:rtl/>
        </w:rPr>
        <w:t>אמנם ה</w:t>
      </w:r>
      <w:r w:rsidRPr="00CC17D2">
        <w:rPr>
          <w:rFonts w:ascii="Narkisim" w:hAnsi="Narkisim"/>
          <w:b/>
          <w:bCs/>
          <w:rtl/>
        </w:rPr>
        <w:t>אחרונים</w:t>
      </w:r>
      <w:r w:rsidRPr="00CC17D2">
        <w:rPr>
          <w:rFonts w:ascii="Narkisim" w:hAnsi="Narkisim"/>
          <w:rtl/>
        </w:rPr>
        <w:t xml:space="preserve"> הביאו ד</w:t>
      </w:r>
      <w:r w:rsidRPr="00CC17D2">
        <w:rPr>
          <w:rFonts w:ascii="Narkisim" w:hAnsi="Narkisim"/>
          <w:b/>
          <w:bCs/>
          <w:rtl/>
        </w:rPr>
        <w:t>תוס</w:t>
      </w:r>
      <w:r w:rsidRPr="00CC17D2">
        <w:rPr>
          <w:rFonts w:ascii="Narkisim" w:hAnsi="Narkisim"/>
          <w:rtl/>
        </w:rPr>
        <w:t>' (ב"ב עט: סוד"ה אימור) מבואר דיכול לשייר זכות בשדה כדי לקנות ע"י בחצר</w:t>
      </w:r>
      <w:r w:rsidRPr="00CC17D2">
        <w:rPr>
          <w:rStyle w:val="ac"/>
          <w:rFonts w:ascii="Narkisim" w:hAnsi="Narkisim"/>
          <w:rtl/>
        </w:rPr>
        <w:footnoteReference w:id="505"/>
      </w:r>
      <w:r w:rsidRPr="00CC17D2">
        <w:rPr>
          <w:rFonts w:ascii="Narkisim" w:hAnsi="Narkisim"/>
          <w:rtl/>
        </w:rPr>
        <w:t>. וכן מבואר בתוס' (בסוגיין סוד"ה משוך) דסגי שמשאיל לו, דעי"ז הוה שלו עד לאחר הקנין, וקנה מטעם חצר.</w:t>
      </w:r>
    </w:p>
    <w:p w14:paraId="5CF71FBE"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רשב"א</w:t>
      </w:r>
      <w:r w:rsidRPr="00CC17D2">
        <w:rPr>
          <w:rFonts w:ascii="Narkisim" w:hAnsi="Narkisim" w:cs="Narkisim"/>
          <w:rtl/>
        </w:rPr>
        <w:t xml:space="preserve"> הק' אמאי מבעי בבהמה אף בכלי מושאל שייך ספק זה. ותי' דיש כאן ב' ספיקות, דאיירי בבהמה כפותה [וכדאי' בסמוך והילכתא בכפות</w:t>
      </w:r>
      <w:r w:rsidRPr="00CC17D2">
        <w:rPr>
          <w:rStyle w:val="ac"/>
          <w:rFonts w:ascii="Narkisim" w:hAnsi="Narkisim" w:cs="Narkisim"/>
          <w:rtl/>
        </w:rPr>
        <w:footnoteReference w:id="506"/>
      </w:r>
      <w:r w:rsidRPr="00CC17D2">
        <w:rPr>
          <w:rFonts w:ascii="Narkisim" w:hAnsi="Narkisim" w:cs="Narkisim"/>
          <w:rtl/>
        </w:rPr>
        <w:t>], ואין דרך לגרור חיים. והגמ' מסתפקת האם קנה את הבהמה.</w:t>
      </w:r>
    </w:p>
    <w:p w14:paraId="0F89ACB8"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רשב"א</w:t>
      </w:r>
      <w:r w:rsidRPr="00CC17D2">
        <w:rPr>
          <w:rFonts w:ascii="Narkisim" w:hAnsi="Narkisim"/>
          <w:rtl/>
        </w:rPr>
        <w:t xml:space="preserve"> הביא דכעי"ז מצאנו (בע"א) דל"ק הנהגה בגמל או משיכה בחמור דאינו הדרך, וכ"ש בגרירה. וכת' [דהצד] דהכא קנה, דהתם עיקר הליכתם מעצמן ואין הליכתן קונה אלא דרך הנהגתן.</w:t>
      </w:r>
    </w:p>
    <w:p w14:paraId="2FB3C984" w14:textId="77777777" w:rsidR="00B37797" w:rsidRPr="00CC17D2" w:rsidRDefault="00000000" w:rsidP="00CC17D2">
      <w:pPr>
        <w:bidi/>
        <w:rPr>
          <w:rFonts w:ascii="Narkisim" w:hAnsi="Narkisim" w:cs="Narkisim"/>
        </w:rPr>
      </w:pPr>
      <w:r w:rsidRPr="00CC17D2">
        <w:rPr>
          <w:rFonts w:ascii="Narkisim" w:hAnsi="Narkisim" w:cs="Narkisim"/>
          <w:u w:val="single"/>
          <w:rtl/>
        </w:rPr>
        <w:t>תוד"ה משוך</w:t>
      </w:r>
      <w:r w:rsidRPr="00CC17D2">
        <w:rPr>
          <w:rFonts w:ascii="Narkisim" w:hAnsi="Narkisim" w:cs="Narkisim"/>
          <w:rtl/>
        </w:rPr>
        <w:t>. אבל אם אמר משוך קופה וקני כלים שבתוכה פשיט"ל דקני. דמהני משיכה בתוך כליו של מוכר. אבל ה</w:t>
      </w:r>
      <w:r w:rsidRPr="00CC17D2">
        <w:rPr>
          <w:rFonts w:ascii="Narkisim" w:hAnsi="Narkisim" w:cs="Narkisim"/>
          <w:b/>
          <w:bCs/>
          <w:rtl/>
        </w:rPr>
        <w:t>רמב"ן</w:t>
      </w:r>
      <w:r w:rsidRPr="00CC17D2">
        <w:rPr>
          <w:rFonts w:ascii="Narkisim" w:hAnsi="Narkisim" w:cs="Narkisim"/>
          <w:rtl/>
        </w:rPr>
        <w:t xml:space="preserve"> (ב"ב פו.) הביא </w:t>
      </w:r>
      <w:r w:rsidRPr="00CC17D2">
        <w:rPr>
          <w:rFonts w:ascii="Narkisim" w:hAnsi="Narkisim" w:cs="Narkisim"/>
          <w:b/>
          <w:bCs/>
          <w:rtl/>
        </w:rPr>
        <w:t>י"מ</w:t>
      </w:r>
      <w:r w:rsidRPr="00CC17D2">
        <w:rPr>
          <w:rFonts w:ascii="Narkisim" w:hAnsi="Narkisim" w:cs="Narkisim"/>
          <w:rtl/>
        </w:rPr>
        <w:t xml:space="preserve"> דל"מ משיכה בכליו של מוכר</w:t>
      </w:r>
      <w:r w:rsidRPr="00CC17D2">
        <w:rPr>
          <w:rStyle w:val="ac"/>
          <w:rFonts w:ascii="Narkisim" w:hAnsi="Narkisim" w:cs="Narkisim"/>
          <w:rtl/>
        </w:rPr>
        <w:footnoteReference w:id="507"/>
      </w:r>
      <w:r w:rsidRPr="00CC17D2">
        <w:rPr>
          <w:rFonts w:ascii="Narkisim" w:hAnsi="Narkisim" w:cs="Narkisim"/>
          <w:rtl/>
        </w:rPr>
        <w:t xml:space="preserve">. וביאר </w:t>
      </w:r>
      <w:r w:rsidRPr="00CC17D2">
        <w:rPr>
          <w:rFonts w:ascii="Narkisim" w:hAnsi="Narkisim" w:cs="Narkisim"/>
          <w:rtl/>
        </w:rPr>
        <w:lastRenderedPageBreak/>
        <w:t>שכשם שאין משיכה קונה ברשות מוכר, כך אינה קונה בכליו של מוכר אף ברשות לוקח, לצד (בגמ' שם) דכליו של מוכר ברשות לוקח ל"ק. דהא כליו כחצרו דמי. וכת' טעם נוסף שהרי הפירות מונחים ועומדין בכלי ואין זזין ממקומן וכיון שאין משיכת הכלי כלום לא קנה</w:t>
      </w:r>
      <w:r w:rsidRPr="00CC17D2">
        <w:rPr>
          <w:rStyle w:val="ac"/>
          <w:rFonts w:ascii="Narkisim" w:hAnsi="Narkisim" w:cs="Narkisim"/>
          <w:rtl/>
        </w:rPr>
        <w:footnoteReference w:id="508"/>
      </w:r>
      <w:r w:rsidRPr="00CC17D2">
        <w:rPr>
          <w:rFonts w:ascii="Narkisim" w:hAnsi="Narkisim" w:cs="Narkisim"/>
          <w:rtl/>
        </w:rPr>
        <w:t>.</w:t>
      </w:r>
    </w:p>
    <w:p w14:paraId="1F46890C"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י"מ</w:t>
      </w:r>
      <w:r w:rsidRPr="00CC17D2">
        <w:rPr>
          <w:rFonts w:ascii="Narkisim" w:hAnsi="Narkisim"/>
          <w:rtl/>
        </w:rPr>
        <w:t xml:space="preserve"> ביארו דבסוגיין קנה מצד כליו שהשאיל לו (וכדעת הראשונים בסוגיין).</w:t>
      </w:r>
    </w:p>
    <w:p w14:paraId="70045EC2"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(שם) ו</w:t>
      </w:r>
      <w:r w:rsidRPr="00CC17D2">
        <w:rPr>
          <w:rFonts w:ascii="Narkisim" w:hAnsi="Narkisim"/>
          <w:b/>
          <w:bCs/>
          <w:rtl/>
        </w:rPr>
        <w:t>רשב"א</w:t>
      </w:r>
      <w:r w:rsidRPr="00CC17D2">
        <w:rPr>
          <w:rFonts w:ascii="Narkisim" w:hAnsi="Narkisim"/>
          <w:rtl/>
        </w:rPr>
        <w:t xml:space="preserve"> (כאן) דחו דבגמ' </w:t>
      </w:r>
      <w:r w:rsidRPr="00CC17D2">
        <w:rPr>
          <w:rFonts w:ascii="Narkisim" w:hAnsi="Narkisim"/>
          <w:szCs w:val="20"/>
          <w:rtl/>
        </w:rPr>
        <w:t>(שבת צא:)</w:t>
      </w:r>
      <w:r w:rsidRPr="00CC17D2">
        <w:rPr>
          <w:rFonts w:ascii="Narkisim" w:hAnsi="Narkisim"/>
          <w:rtl/>
        </w:rPr>
        <w:t xml:space="preserve"> מבואר דהגונב נסכא בכיס, קנה את הנסכא אף שלא הוציא את כל הכיס [ולא קנה את הכיס]. </w:t>
      </w:r>
      <w:r w:rsidRPr="00CC17D2">
        <w:rPr>
          <w:rFonts w:ascii="Narkisim" w:hAnsi="Narkisim"/>
          <w:szCs w:val="20"/>
          <w:rtl/>
        </w:rPr>
        <w:t>ועוד הביאו מה</w:t>
      </w:r>
      <w:r w:rsidRPr="00CC17D2">
        <w:rPr>
          <w:rFonts w:ascii="Narkisim" w:hAnsi="Narkisim"/>
          <w:b/>
          <w:bCs/>
          <w:szCs w:val="20"/>
          <w:rtl/>
        </w:rPr>
        <w:t>ירושלמי</w:t>
      </w:r>
      <w:r w:rsidRPr="00CC17D2">
        <w:rPr>
          <w:rFonts w:ascii="Narkisim" w:hAnsi="Narkisim"/>
          <w:szCs w:val="20"/>
          <w:rtl/>
        </w:rPr>
        <w:t xml:space="preserve"> במושך בהמה לקנות וולדותיה, ומק' הירושלמי דהוה משאוי שלה ויקנה</w:t>
      </w:r>
      <w:r w:rsidRPr="00CC17D2">
        <w:rPr>
          <w:rFonts w:ascii="Narkisim" w:hAnsi="Narkisim"/>
          <w:rtl/>
        </w:rPr>
        <w:t>.</w:t>
      </w:r>
    </w:p>
    <w:p w14:paraId="72B42AAA"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תוס' רי"ד</w:t>
      </w:r>
      <w:r w:rsidRPr="00CC17D2">
        <w:rPr>
          <w:rFonts w:ascii="Narkisim" w:hAnsi="Narkisim"/>
          <w:rtl/>
        </w:rPr>
        <w:t xml:space="preserve"> ביאר שהרי הכלים בכחו הם נמשכים, ומה לי משכן בפנ"ע ומה לי משכן עם הספסל שתחתיהן.</w:t>
      </w:r>
    </w:p>
    <w:p w14:paraId="04D5B512"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אחרונים</w:t>
      </w:r>
      <w:r w:rsidRPr="00CC17D2">
        <w:rPr>
          <w:rFonts w:ascii="Narkisim" w:hAnsi="Narkisim" w:cs="Narkisim"/>
          <w:rtl/>
        </w:rPr>
        <w:t xml:space="preserve"> חקרו בגדר הא דמהני משיכה בכליו של מוכר, האם נחשב משיכה על מה שבתוכו [ולא נחשב ברשות מוכר]. או דמהני ע"י משיכת הכלי התחתון [וכ"ה לשון הרא"ש בב"ב, ע' בסמוך].</w:t>
      </w:r>
    </w:p>
    <w:p w14:paraId="15902A04"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גר"ח</w:t>
      </w:r>
      <w:r w:rsidRPr="00CC17D2">
        <w:rPr>
          <w:rFonts w:ascii="Narkisim" w:hAnsi="Narkisim"/>
          <w:rtl/>
        </w:rPr>
        <w:t xml:space="preserve"> (גניבה ג) כת' דאם ימשוך רק את הפירות שבתוך הכלי [מזוית לזוית] ל"מ, דהוה משיכה בכליו של מוכר. אלא דהיכא דמושך אף את הכלי החיצון, ומש"ה מהני אף לפירות.</w:t>
      </w:r>
    </w:p>
    <w:p w14:paraId="56A890F3" w14:textId="77777777" w:rsidR="00B37797" w:rsidRPr="00CC17D2" w:rsidRDefault="00000000" w:rsidP="00CC17D2">
      <w:pPr>
        <w:pStyle w:val="a8"/>
        <w:bidi/>
        <w:rPr>
          <w:rFonts w:ascii="Narkisim" w:hAnsi="Narkisim"/>
        </w:rPr>
      </w:pPr>
      <w:r w:rsidRPr="00CC17D2">
        <w:rPr>
          <w:rFonts w:ascii="Narkisim" w:hAnsi="Narkisim"/>
          <w:rtl/>
        </w:rPr>
        <w:t>ועפ"ז הגר"ח נקט דצריך למשוך את כל הכלי החיצון ממקומו בסימטא [וע"י שמתייחס המשיכה לכלי החיצון הוה משיכה אף לפנימי]. וכת' דהא דמבואר (בגמ' שבת הנ"ל) דאי"צ למשוך את כולו [וכמו שהוכיחו הרמב"ן ורשב"א], קאי ללישנא (כתובות לא) דהתם לא הוה קנין משיכה, אלא קנין יד</w:t>
      </w:r>
      <w:r w:rsidRPr="00CC17D2">
        <w:rPr>
          <w:rStyle w:val="ac"/>
          <w:rFonts w:ascii="Narkisim" w:hAnsi="Narkisim"/>
          <w:rtl/>
        </w:rPr>
        <w:footnoteReference w:id="509"/>
      </w:r>
      <w:r w:rsidRPr="00CC17D2">
        <w:rPr>
          <w:rFonts w:ascii="Narkisim" w:hAnsi="Narkisim"/>
          <w:rtl/>
        </w:rPr>
        <w:t>. וה</w:t>
      </w:r>
      <w:r w:rsidRPr="00CC17D2">
        <w:rPr>
          <w:rFonts w:ascii="Narkisim" w:hAnsi="Narkisim"/>
          <w:b/>
          <w:bCs/>
          <w:rtl/>
        </w:rPr>
        <w:t>חזו"א</w:t>
      </w:r>
      <w:r w:rsidRPr="00CC17D2">
        <w:rPr>
          <w:rFonts w:ascii="Narkisim" w:hAnsi="Narkisim"/>
          <w:rtl/>
        </w:rPr>
        <w:t xml:space="preserve"> (גליונות) חלק דהכיס אינו מבטל את משיכת המטבעות. והדין נותן דאין המשיכה בכלי [שהרי אינו קונה את הכלי] אלא במה שבתוכה.</w:t>
      </w:r>
    </w:p>
    <w:p w14:paraId="1BCDAEA5" w14:textId="77777777" w:rsidR="00B37797" w:rsidRPr="00CC17D2" w:rsidRDefault="00000000" w:rsidP="00CC17D2">
      <w:pPr>
        <w:bidi/>
        <w:rPr>
          <w:rFonts w:ascii="Narkisim" w:hAnsi="Narkisim" w:cs="Narkisim"/>
        </w:rPr>
      </w:pPr>
      <w:r w:rsidRPr="00CC17D2">
        <w:rPr>
          <w:rFonts w:ascii="Narkisim" w:hAnsi="Narkisim" w:cs="Narkisim"/>
          <w:u w:val="single"/>
          <w:rtl/>
        </w:rPr>
        <w:t>בא"ד דמשיכת הבהמה שהולכת מעצמה לא שייך בכלים</w:t>
      </w:r>
      <w:r w:rsidRPr="00CC17D2">
        <w:rPr>
          <w:rFonts w:ascii="Narkisim" w:hAnsi="Narkisim" w:cs="Narkisim"/>
          <w:rtl/>
        </w:rPr>
        <w:t>. דגדר משיכת בהמה שונה, דהולכת מעצמה [וכדברי התוס' רי"ד ורשב"א הנ"ל]</w:t>
      </w:r>
      <w:r w:rsidRPr="00CC17D2">
        <w:rPr>
          <w:rStyle w:val="ac"/>
          <w:rFonts w:ascii="Narkisim" w:hAnsi="Narkisim" w:cs="Narkisim"/>
          <w:rtl/>
        </w:rPr>
        <w:footnoteReference w:id="510"/>
      </w:r>
      <w:r w:rsidRPr="00CC17D2">
        <w:rPr>
          <w:rFonts w:ascii="Narkisim" w:hAnsi="Narkisim" w:cs="Narkisim"/>
          <w:rtl/>
        </w:rPr>
        <w:t>. ובפשוטו כוונת התוס' דמה שהבהמה הולכת מחמתו לא מהני לקנות מטלטלין</w:t>
      </w:r>
      <w:r w:rsidRPr="00CC17D2">
        <w:rPr>
          <w:rStyle w:val="ac"/>
          <w:rFonts w:ascii="Narkisim" w:hAnsi="Narkisim" w:cs="Narkisim"/>
          <w:rtl/>
        </w:rPr>
        <w:footnoteReference w:id="511"/>
      </w:r>
      <w:r w:rsidRPr="00CC17D2">
        <w:rPr>
          <w:rFonts w:ascii="Narkisim" w:hAnsi="Narkisim" w:cs="Narkisim"/>
          <w:rtl/>
        </w:rPr>
        <w:t>. וה</w:t>
      </w:r>
      <w:r w:rsidRPr="00CC17D2">
        <w:rPr>
          <w:rFonts w:ascii="Narkisim" w:hAnsi="Narkisim" w:cs="Narkisim"/>
          <w:b/>
          <w:bCs/>
          <w:rtl/>
        </w:rPr>
        <w:t>אחרונים</w:t>
      </w:r>
      <w:r w:rsidRPr="00CC17D2">
        <w:rPr>
          <w:rFonts w:ascii="Narkisim" w:hAnsi="Narkisim" w:cs="Narkisim"/>
          <w:rtl/>
        </w:rPr>
        <w:t xml:space="preserve"> דנו דאי' בסמוך והילכתא בכפות, ולכאורה אף הספק דמשוך בהמה איירי כשגוררו לקנות כלים שעליה, והוה משיכה ע"י כחו דמהני שפיר לכלים. וה</w:t>
      </w:r>
      <w:r w:rsidRPr="00CC17D2">
        <w:rPr>
          <w:rFonts w:ascii="Narkisim" w:hAnsi="Narkisim" w:cs="Narkisim"/>
          <w:b/>
          <w:bCs/>
          <w:rtl/>
        </w:rPr>
        <w:t>רא"ש</w:t>
      </w:r>
      <w:r w:rsidRPr="00CC17D2">
        <w:rPr>
          <w:rFonts w:ascii="Narkisim" w:hAnsi="Narkisim" w:cs="Narkisim"/>
          <w:rtl/>
        </w:rPr>
        <w:t xml:space="preserve"> (כג) כת' דאיירי [נמי] בכפותה, ומ"מ סתם קניית הבהמה ע"י הילוך</w:t>
      </w:r>
      <w:r w:rsidRPr="00CC17D2">
        <w:rPr>
          <w:rStyle w:val="ac"/>
          <w:rFonts w:ascii="Narkisim" w:hAnsi="Narkisim" w:cs="Narkisim"/>
          <w:rtl/>
        </w:rPr>
        <w:footnoteReference w:id="512"/>
      </w:r>
      <w:r w:rsidRPr="00CC17D2">
        <w:rPr>
          <w:rFonts w:ascii="Narkisim" w:hAnsi="Narkisim" w:cs="Narkisim"/>
          <w:rtl/>
        </w:rPr>
        <w:t>. [דדין משיכת כלי שאני].</w:t>
      </w:r>
    </w:p>
    <w:p w14:paraId="3CB1A6CA"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רבינו יונה</w:t>
      </w:r>
      <w:r w:rsidRPr="00CC17D2">
        <w:rPr>
          <w:rFonts w:ascii="Narkisim" w:hAnsi="Narkisim"/>
          <w:rtl/>
        </w:rPr>
        <w:t xml:space="preserve"> (ב"ב פה.) וה</w:t>
      </w:r>
      <w:r w:rsidRPr="00CC17D2">
        <w:rPr>
          <w:rFonts w:ascii="Narkisim" w:hAnsi="Narkisim"/>
          <w:b/>
          <w:bCs/>
          <w:rtl/>
        </w:rPr>
        <w:t>רא"ש</w:t>
      </w:r>
      <w:r w:rsidRPr="00CC17D2">
        <w:rPr>
          <w:rFonts w:ascii="Narkisim" w:hAnsi="Narkisim"/>
          <w:rtl/>
        </w:rPr>
        <w:t xml:space="preserve"> (שם ה טו) כת' דבסוגיין מבעי דוקא בבהמה, דאין נעשה בסיס לכלים. אבל כלים פשיטא דמהני משיכת כלים לכלים שבתוכם.</w:t>
      </w:r>
    </w:p>
    <w:p w14:paraId="06586BBA" w14:textId="77777777" w:rsidR="00B37797" w:rsidRPr="00CC17D2" w:rsidRDefault="00000000" w:rsidP="00CC17D2">
      <w:pPr>
        <w:bidi/>
        <w:rPr>
          <w:rFonts w:ascii="Narkisim" w:hAnsi="Narkisim" w:cs="Narkisim"/>
        </w:rPr>
      </w:pPr>
      <w:r w:rsidRPr="00CC17D2">
        <w:rPr>
          <w:rFonts w:ascii="Narkisim" w:hAnsi="Narkisim" w:cs="Narkisim"/>
          <w:i/>
          <w:iCs/>
          <w:szCs w:val="20"/>
          <w:rtl/>
        </w:rPr>
        <w:t>בסוגיין</w:t>
      </w:r>
      <w:r w:rsidRPr="00CC17D2">
        <w:rPr>
          <w:rFonts w:ascii="Narkisim" w:hAnsi="Narkisim" w:cs="Narkisim"/>
          <w:rtl/>
        </w:rPr>
        <w:t xml:space="preserve"> – ה</w:t>
      </w:r>
      <w:r w:rsidRPr="00CC17D2">
        <w:rPr>
          <w:rFonts w:ascii="Narkisim" w:hAnsi="Narkisim" w:cs="Narkisim"/>
          <w:b/>
          <w:bCs/>
          <w:rtl/>
        </w:rPr>
        <w:t>רא"ש</w:t>
      </w:r>
      <w:r w:rsidRPr="00CC17D2">
        <w:rPr>
          <w:rFonts w:ascii="Narkisim" w:hAnsi="Narkisim" w:cs="Narkisim"/>
          <w:rtl/>
        </w:rPr>
        <w:t xml:space="preserve"> פסק דבעיין לא איפשיטא, ולגבי מקח וממכר אוקי ממונא בחזקת מ"ק. אבל ה</w:t>
      </w:r>
      <w:r w:rsidRPr="00CC17D2">
        <w:rPr>
          <w:rFonts w:ascii="Narkisim" w:hAnsi="Narkisim" w:cs="Narkisim"/>
          <w:b/>
          <w:bCs/>
          <w:rtl/>
        </w:rPr>
        <w:t>ר"ן</w:t>
      </w:r>
      <w:r w:rsidRPr="00CC17D2">
        <w:rPr>
          <w:rFonts w:ascii="Narkisim" w:hAnsi="Narkisim" w:cs="Narkisim"/>
          <w:rtl/>
        </w:rPr>
        <w:t xml:space="preserve"> ו</w:t>
      </w:r>
      <w:r w:rsidRPr="00CC17D2">
        <w:rPr>
          <w:rFonts w:ascii="Narkisim" w:hAnsi="Narkisim" w:cs="Narkisim"/>
          <w:b/>
          <w:bCs/>
          <w:rtl/>
        </w:rPr>
        <w:t>נמוק"י</w:t>
      </w:r>
      <w:r w:rsidRPr="00CC17D2">
        <w:rPr>
          <w:rFonts w:ascii="Narkisim" w:hAnsi="Narkisim" w:cs="Narkisim"/>
          <w:rtl/>
        </w:rPr>
        <w:t xml:space="preserve"> כת' דהלקוח נחשב תופס ברשות</w:t>
      </w:r>
      <w:r w:rsidRPr="00CC17D2">
        <w:rPr>
          <w:rStyle w:val="ac"/>
          <w:rFonts w:ascii="Narkisim" w:hAnsi="Narkisim" w:cs="Narkisim"/>
          <w:rtl/>
        </w:rPr>
        <w:footnoteReference w:id="513"/>
      </w:r>
      <w:r w:rsidRPr="00CC17D2">
        <w:rPr>
          <w:rFonts w:ascii="Narkisim" w:hAnsi="Narkisim" w:cs="Narkisim"/>
          <w:rtl/>
        </w:rPr>
        <w:t>.</w:t>
      </w:r>
    </w:p>
    <w:p w14:paraId="092977F8" w14:textId="77777777" w:rsidR="00B37797" w:rsidRPr="00CC17D2" w:rsidRDefault="00000000" w:rsidP="00CC17D2">
      <w:pPr>
        <w:pStyle w:val="a8"/>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הק' על הר"ן דלא דמי להתם, דהתם הוי מוחזק ממש אבל הכא כיון דלא הקנה לו הבהמה, א"כ הכלים הם בחצר המוכר ולא נכנסו לרשותו, ולא הוה מוחזק. וכת' דצ"ל דאיירי דאח"כ נטל הלוקח הכלים מהבהמה. ומקרי תפוס ברשות כיון דהכניס ע"פ קניתו מהמוכר אליו. וצ"ע.</w:t>
      </w:r>
    </w:p>
    <w:p w14:paraId="16EC1DD1"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רא"ש</w:t>
      </w:r>
      <w:r w:rsidRPr="00CC17D2">
        <w:rPr>
          <w:rFonts w:ascii="Narkisim" w:hAnsi="Narkisim" w:cs="Narkisim"/>
          <w:rtl/>
        </w:rPr>
        <w:t xml:space="preserve"> כת' דבזוכה מהפקר מוקמינן בחזקת הזוכה, והוא מוחזק מספק. והראשון הוה תפוס מחמת הספק, ואם תפסה אחר מחזירים לחזקת הראשון. ול"מ תפיסת השני שאין לו בה שום טענה. וכעי"ז כת' ה</w:t>
      </w:r>
      <w:r w:rsidRPr="00CC17D2">
        <w:rPr>
          <w:rFonts w:ascii="Narkisim" w:hAnsi="Narkisim" w:cs="Narkisim"/>
          <w:b/>
          <w:bCs/>
          <w:rtl/>
        </w:rPr>
        <w:t>רא"ש</w:t>
      </w:r>
      <w:r w:rsidRPr="00CC17D2">
        <w:rPr>
          <w:rFonts w:ascii="Narkisim" w:hAnsi="Narkisim" w:cs="Narkisim"/>
          <w:rtl/>
        </w:rPr>
        <w:t xml:space="preserve"> (לקמן יב. לב) הפקר שנכנס לאויר חצירו, אויר שאין סופו לנוח דהוה ספק. ובעל החצר מוחזק מספק תחילה, ואם החזיק אחר מוציאין מידו.</w:t>
      </w:r>
    </w:p>
    <w:p w14:paraId="7B40A1A8"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מהר"ם מינץ</w:t>
      </w:r>
      <w:r w:rsidRPr="00CC17D2">
        <w:rPr>
          <w:rFonts w:ascii="Narkisim" w:hAnsi="Narkisim"/>
          <w:rtl/>
        </w:rPr>
        <w:t xml:space="preserve"> (עז, הו' בש"ך תק"כ יט ה) ביאר דהראשון הקונה מהפקר נחשב מוחזק בכל </w:t>
      </w:r>
      <w:r w:rsidRPr="00CC17D2">
        <w:rPr>
          <w:rFonts w:ascii="Narkisim" w:hAnsi="Narkisim"/>
          <w:rtl/>
        </w:rPr>
        <w:lastRenderedPageBreak/>
        <w:t>דהוא</w:t>
      </w:r>
      <w:r w:rsidRPr="00CC17D2">
        <w:rPr>
          <w:rStyle w:val="ac"/>
          <w:rFonts w:ascii="Narkisim" w:hAnsi="Narkisim"/>
          <w:rtl/>
        </w:rPr>
        <w:footnoteReference w:id="514"/>
      </w:r>
      <w:r w:rsidRPr="00CC17D2">
        <w:rPr>
          <w:rFonts w:ascii="Narkisim" w:hAnsi="Narkisim"/>
          <w:rtl/>
        </w:rPr>
        <w:t>.</w:t>
      </w:r>
    </w:p>
    <w:p w14:paraId="798695DA"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קוה"ס</w:t>
      </w:r>
      <w:r w:rsidRPr="00CC17D2">
        <w:rPr>
          <w:rFonts w:ascii="Narkisim" w:hAnsi="Narkisim"/>
          <w:rtl/>
        </w:rPr>
        <w:t xml:space="preserve"> (ח ב) ביאר כוונתו דקי"ל דבעינן תפיסה הראוי לקנין (ע' מש"כ לעיל ח:), והכא על הצד דלא קנה לא הוה תפיסה הראוי לקנין ולא הוה מוחזק.</w:t>
      </w:r>
    </w:p>
    <w:p w14:paraId="3B2FB4B9"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אחרונים</w:t>
      </w:r>
      <w:r w:rsidRPr="00CC17D2">
        <w:rPr>
          <w:rFonts w:ascii="Narkisim" w:hAnsi="Narkisim" w:cs="Narkisim"/>
          <w:rtl/>
        </w:rPr>
        <w:t xml:space="preserve"> הק' דה</w:t>
      </w:r>
      <w:r w:rsidRPr="00CC17D2">
        <w:rPr>
          <w:rFonts w:ascii="Narkisim" w:hAnsi="Narkisim" w:cs="Narkisim"/>
          <w:b/>
          <w:bCs/>
          <w:rtl/>
        </w:rPr>
        <w:t>רא"ש</w:t>
      </w:r>
      <w:r w:rsidRPr="00CC17D2">
        <w:rPr>
          <w:rFonts w:ascii="Narkisim" w:hAnsi="Narkisim" w:cs="Narkisim"/>
          <w:rtl/>
        </w:rPr>
        <w:t xml:space="preserve"> (ב"ב ג ס) כת' גבי ספק במעשה חזקה שזוכה בנכסי הגר, דכיון דהוה ספק לא מחזקינן ברשותו מספק. ואם בא אחר ותפס אין מוציאין מידו. וכה"ק ה</w:t>
      </w:r>
      <w:r w:rsidRPr="00CC17D2">
        <w:rPr>
          <w:rFonts w:ascii="Narkisim" w:hAnsi="Narkisim" w:cs="Narkisim"/>
          <w:b/>
          <w:bCs/>
          <w:rtl/>
        </w:rPr>
        <w:t>מהרי"ט</w:t>
      </w:r>
      <w:r w:rsidRPr="00CC17D2">
        <w:rPr>
          <w:rFonts w:ascii="Narkisim" w:hAnsi="Narkisim" w:cs="Narkisim"/>
          <w:rtl/>
        </w:rPr>
        <w:t xml:space="preserve"> (א קכו) ונשאר בקו'.</w:t>
      </w:r>
    </w:p>
    <w:p w14:paraId="3034DFAB"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פ"ח</w:t>
      </w:r>
      <w:r w:rsidRPr="00CC17D2">
        <w:rPr>
          <w:rFonts w:ascii="Narkisim" w:hAnsi="Narkisim"/>
          <w:rtl/>
        </w:rPr>
        <w:t xml:space="preserve"> חילק בין קרקע למטלטלין [וע"ע לקמן יב.]. וה</w:t>
      </w:r>
      <w:r w:rsidRPr="00CC17D2">
        <w:rPr>
          <w:rFonts w:ascii="Narkisim" w:hAnsi="Narkisim"/>
          <w:b/>
          <w:bCs/>
          <w:rtl/>
        </w:rPr>
        <w:t>ט"ז</w:t>
      </w:r>
      <w:r w:rsidRPr="00CC17D2">
        <w:rPr>
          <w:rFonts w:ascii="Narkisim" w:hAnsi="Narkisim"/>
          <w:rtl/>
        </w:rPr>
        <w:t xml:space="preserve"> (ס"ס רמג) תמה דכ"ש בקרקע, כיון דאין תפיסה בקרקעות נימא דלא מהני תפיסת האחרון. וה</w:t>
      </w:r>
      <w:r w:rsidRPr="00CC17D2">
        <w:rPr>
          <w:rFonts w:ascii="Narkisim" w:hAnsi="Narkisim"/>
          <w:b/>
          <w:bCs/>
          <w:rtl/>
        </w:rPr>
        <w:t>מגיה לט"ז</w:t>
      </w:r>
      <w:r w:rsidRPr="00CC17D2">
        <w:rPr>
          <w:rFonts w:ascii="Narkisim" w:hAnsi="Narkisim"/>
          <w:rtl/>
        </w:rPr>
        <w:t xml:space="preserve"> כת' דכיון דמטלטלין שייך תפיסה מספק, מהני תפיסת הזוכה מספק כיון דליכא מ"ק. [ועי"ז מוציאין מהתופס אח"כ]. אבל בקרקע ל"מ תפיסתו, ואין מוציאין מהשני. </w:t>
      </w:r>
      <w:r w:rsidRPr="00CC17D2">
        <w:rPr>
          <w:rFonts w:ascii="Narkisim" w:hAnsi="Narkisim"/>
          <w:szCs w:val="20"/>
          <w:rtl/>
        </w:rPr>
        <w:t>[וע"ע קצות רב ז, קוה"ס ח ב</w:t>
      </w:r>
      <w:r w:rsidRPr="00CC17D2">
        <w:rPr>
          <w:rFonts w:ascii="Narkisim" w:hAnsi="Narkisim"/>
          <w:rtl/>
        </w:rPr>
        <w:t>].</w:t>
      </w:r>
    </w:p>
    <w:p w14:paraId="77758161" w14:textId="77777777" w:rsidR="00B37797" w:rsidRPr="00CC17D2" w:rsidRDefault="00000000" w:rsidP="00CC17D2">
      <w:pPr>
        <w:pStyle w:val="a7"/>
        <w:bidi/>
        <w:rPr>
          <w:rFonts w:ascii="Narkisim" w:hAnsi="Narkisim"/>
        </w:rPr>
      </w:pPr>
      <w:r w:rsidRPr="00CC17D2">
        <w:rPr>
          <w:rFonts w:ascii="Narkisim" w:hAnsi="Narkisim"/>
          <w:rtl/>
        </w:rPr>
        <w:t>ודעת ה</w:t>
      </w:r>
      <w:r w:rsidRPr="00CC17D2">
        <w:rPr>
          <w:rFonts w:ascii="Narkisim" w:hAnsi="Narkisim"/>
          <w:b/>
          <w:bCs/>
          <w:rtl/>
        </w:rPr>
        <w:t>ר"ן</w:t>
      </w:r>
      <w:r w:rsidRPr="00CC17D2">
        <w:rPr>
          <w:rFonts w:ascii="Narkisim" w:hAnsi="Narkisim"/>
          <w:rtl/>
        </w:rPr>
        <w:t xml:space="preserve"> דבזוכה מהפקר, אם בא אחר ותפס אין מוציאין מיד התופס. [וכשיטתו (לעיל ו.) דכיון דהראשון מוחזק רק מספק מהני תפיסה].</w:t>
      </w:r>
    </w:p>
    <w:p w14:paraId="71F15368"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ש"ך</w:t>
      </w:r>
      <w:r w:rsidRPr="00CC17D2">
        <w:rPr>
          <w:rFonts w:ascii="Narkisim" w:hAnsi="Narkisim" w:cs="Narkisim"/>
          <w:rtl/>
        </w:rPr>
        <w:t xml:space="preserve"> (תקפו כהן יט ג) כת' דהתם (בב"ב) איירי שהחזיק בא' לקנות אף חברתה מספק לא מעמידים בחזקתו, שהרי לא היה תפוס בה מעולם. והביא דכ"כ ה</w:t>
      </w:r>
      <w:r w:rsidRPr="00CC17D2">
        <w:rPr>
          <w:rFonts w:ascii="Narkisim" w:hAnsi="Narkisim" w:cs="Narkisim"/>
          <w:b/>
          <w:bCs/>
          <w:rtl/>
        </w:rPr>
        <w:t>מהר"ם מינץ</w:t>
      </w:r>
      <w:r w:rsidRPr="00CC17D2">
        <w:rPr>
          <w:rFonts w:ascii="Narkisim" w:hAnsi="Narkisim" w:cs="Narkisim"/>
          <w:rtl/>
        </w:rPr>
        <w:t xml:space="preserve"> (הנ"ל) דהתם אינו מוחזק רק באותו קרקע שהחזיק בה ואידך לא בא לידו מעולם. אלא דהוה ספק האם מועיל בקרקע השני, אבל לא בא לעולם כלל</w:t>
      </w:r>
      <w:r w:rsidRPr="00CC17D2">
        <w:rPr>
          <w:rStyle w:val="ac"/>
          <w:rFonts w:ascii="Narkisim" w:hAnsi="Narkisim" w:cs="Narkisim"/>
          <w:rtl/>
        </w:rPr>
        <w:footnoteReference w:id="515"/>
      </w:r>
      <w:r w:rsidRPr="00CC17D2">
        <w:rPr>
          <w:rFonts w:ascii="Narkisim" w:hAnsi="Narkisim" w:cs="Narkisim"/>
          <w:rtl/>
        </w:rPr>
        <w:t>.</w:t>
      </w:r>
    </w:p>
    <w:p w14:paraId="5219AFA5"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קוה"ס</w:t>
      </w:r>
      <w:r w:rsidRPr="00CC17D2">
        <w:rPr>
          <w:rFonts w:ascii="Narkisim" w:hAnsi="Narkisim"/>
          <w:rtl/>
        </w:rPr>
        <w:t xml:space="preserve"> (ח ב) ביאר דכוונת הרא"ש דבמטלטלין תפיסה שאינה ראויה לקנין הוה תפיסה כל שהוא, ומהני במקום הפקר. אבל בקונה מחבירו בעינן תפיסה הראויה לקנין. וכן בקרקעות אין כאן תפיסה.</w:t>
      </w:r>
    </w:p>
    <w:p w14:paraId="3E743850"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(רב ז) חלק דתפיסה לא תלי בקנין בדוקא, ופעמים דתפיסה עדיף ופעמים דקנין עדיף</w:t>
      </w:r>
      <w:r w:rsidRPr="00CC17D2">
        <w:rPr>
          <w:rStyle w:val="ac"/>
          <w:rFonts w:ascii="Narkisim" w:hAnsi="Narkisim"/>
          <w:rtl/>
        </w:rPr>
        <w:footnoteReference w:id="516"/>
      </w:r>
      <w:r w:rsidRPr="00CC17D2">
        <w:rPr>
          <w:rFonts w:ascii="Narkisim" w:hAnsi="Narkisim"/>
          <w:rtl/>
        </w:rPr>
        <w:t>, דלהחשב מוחזק לא מצאנו דבעינן חצר משתמרת</w:t>
      </w:r>
      <w:r w:rsidRPr="00CC17D2">
        <w:rPr>
          <w:rStyle w:val="ac"/>
          <w:rFonts w:ascii="Narkisim" w:hAnsi="Narkisim"/>
          <w:rtl/>
        </w:rPr>
        <w:footnoteReference w:id="517"/>
      </w:r>
      <w:r w:rsidRPr="00CC17D2">
        <w:rPr>
          <w:rFonts w:ascii="Narkisim" w:hAnsi="Narkisim"/>
          <w:rtl/>
        </w:rPr>
        <w:t>. ואף בסוגיין אף דהוה ספק בגדרי קנין חצר, דחצר מהלכת ל"ק. אפ"ה לענין מוחזק נחשב מוחזק ודאי. והקצות כת' דאפ"ה בקונה מחבירו לא מהני, דחזקת מ"ק עדיף. ואף דבעלמא תפיסה ברשות מהני, דוקא היכא דיש תפיסה הראוי לקנין נחשב תפיסה ברשות.</w:t>
      </w:r>
    </w:p>
    <w:p w14:paraId="0BA13A12" w14:textId="77777777" w:rsidR="00B37797" w:rsidRPr="00CC17D2" w:rsidRDefault="00000000" w:rsidP="00CC17D2">
      <w:pPr>
        <w:bidi/>
        <w:rPr>
          <w:rFonts w:ascii="Narkisim" w:hAnsi="Narkisim" w:cs="Narkisim"/>
        </w:rPr>
      </w:pPr>
      <w:r w:rsidRPr="00CC17D2">
        <w:rPr>
          <w:rFonts w:ascii="Narkisim" w:hAnsi="Narkisim" w:cs="Narkisim"/>
          <w:u w:val="single"/>
          <w:rtl/>
        </w:rPr>
        <w:t>חצר מהלכת</w:t>
      </w:r>
      <w:r w:rsidRPr="00CC17D2">
        <w:rPr>
          <w:rFonts w:ascii="Narkisim" w:hAnsi="Narkisim" w:cs="Narkisim"/>
          <w:rtl/>
        </w:rPr>
        <w:t>. ה</w:t>
      </w:r>
      <w:r w:rsidRPr="00CC17D2">
        <w:rPr>
          <w:rFonts w:ascii="Narkisim" w:hAnsi="Narkisim" w:cs="Narkisim"/>
          <w:b/>
          <w:bCs/>
          <w:rtl/>
        </w:rPr>
        <w:t>רשב"א</w:t>
      </w:r>
      <w:r w:rsidRPr="00CC17D2">
        <w:rPr>
          <w:rFonts w:ascii="Narkisim" w:hAnsi="Narkisim" w:cs="Narkisim"/>
          <w:rtl/>
        </w:rPr>
        <w:t xml:space="preserve"> כת' ש"מ דכליו של אדם קני מדין חצר. [וצ"ב מה ההו"א בזה, ומשמע דנסתפק בזה].</w:t>
      </w:r>
    </w:p>
    <w:p w14:paraId="433D7252" w14:textId="77777777" w:rsidR="00B37797" w:rsidRPr="00CC17D2" w:rsidRDefault="00000000" w:rsidP="00CC17D2">
      <w:pPr>
        <w:bidi/>
        <w:rPr>
          <w:rFonts w:ascii="Narkisim" w:hAnsi="Narkisim" w:cs="Narkisim"/>
        </w:rPr>
      </w:pPr>
      <w:r w:rsidRPr="00CC17D2">
        <w:rPr>
          <w:rFonts w:ascii="Narkisim" w:hAnsi="Narkisim" w:cs="Narkisim"/>
          <w:u w:val="single"/>
          <w:rtl/>
        </w:rPr>
        <w:t>וחצר מהלכת ל"ק</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דחצר מהלכת לא שמעינן שיקנה, דכי אתרבי</w:t>
      </w:r>
      <w:r w:rsidRPr="00CC17D2">
        <w:rPr>
          <w:rStyle w:val="ac"/>
          <w:rFonts w:ascii="Narkisim" w:hAnsi="Narkisim" w:cs="Narkisim"/>
          <w:rtl/>
        </w:rPr>
        <w:footnoteReference w:id="518"/>
      </w:r>
      <w:r w:rsidRPr="00CC17D2">
        <w:rPr>
          <w:rFonts w:ascii="Narkisim" w:hAnsi="Narkisim" w:cs="Narkisim"/>
          <w:rtl/>
        </w:rPr>
        <w:t xml:space="preserve"> וכו' דלא נייד, והוי משתמר. וב</w:t>
      </w:r>
      <w:r w:rsidRPr="00CC17D2">
        <w:rPr>
          <w:rFonts w:ascii="Narkisim" w:hAnsi="Narkisim" w:cs="Narkisim"/>
          <w:b/>
          <w:bCs/>
          <w:rtl/>
        </w:rPr>
        <w:t>תוס'</w:t>
      </w:r>
      <w:r w:rsidRPr="00CC17D2">
        <w:rPr>
          <w:rFonts w:ascii="Narkisim" w:hAnsi="Narkisim" w:cs="Narkisim"/>
          <w:rtl/>
        </w:rPr>
        <w:t xml:space="preserve"> (ד"ה ספינה) מבואר דהטעם משום דבעי' דומיא דידו</w:t>
      </w:r>
      <w:r w:rsidRPr="00CC17D2">
        <w:rPr>
          <w:rStyle w:val="ac"/>
          <w:rFonts w:ascii="Narkisim" w:hAnsi="Narkisim" w:cs="Narkisim"/>
          <w:rtl/>
        </w:rPr>
        <w:footnoteReference w:id="519"/>
      </w:r>
      <w:r w:rsidRPr="00CC17D2">
        <w:rPr>
          <w:rFonts w:ascii="Narkisim" w:hAnsi="Narkisim" w:cs="Narkisim"/>
          <w:rtl/>
        </w:rPr>
        <w:t xml:space="preserve">. אבל </w:t>
      </w:r>
      <w:r w:rsidRPr="00CC17D2">
        <w:rPr>
          <w:rFonts w:ascii="Narkisim" w:hAnsi="Narkisim" w:cs="Narkisim"/>
          <w:b/>
          <w:bCs/>
          <w:rtl/>
        </w:rPr>
        <w:t>רש"י</w:t>
      </w:r>
      <w:r w:rsidRPr="00CC17D2">
        <w:rPr>
          <w:rFonts w:ascii="Narkisim" w:hAnsi="Narkisim" w:cs="Narkisim"/>
          <w:rtl/>
        </w:rPr>
        <w:t xml:space="preserve"> (בסו"ד) הוסיף דבעי משתמר. וה</w:t>
      </w:r>
      <w:r w:rsidRPr="00CC17D2">
        <w:rPr>
          <w:rFonts w:ascii="Narkisim" w:hAnsi="Narkisim" w:cs="Narkisim"/>
          <w:b/>
          <w:bCs/>
          <w:rtl/>
        </w:rPr>
        <w:t>מאירי</w:t>
      </w:r>
      <w:r w:rsidRPr="00CC17D2">
        <w:rPr>
          <w:rFonts w:ascii="Narkisim" w:hAnsi="Narkisim" w:cs="Narkisim"/>
          <w:rtl/>
        </w:rPr>
        <w:t xml:space="preserve"> (ב"ק יב.) כת' דחצר מהלכת ל"ק, שכל מהלכת לא הוה משתמר</w:t>
      </w:r>
      <w:r w:rsidRPr="00CC17D2">
        <w:rPr>
          <w:rStyle w:val="ac"/>
          <w:rFonts w:ascii="Narkisim" w:hAnsi="Narkisim" w:cs="Narkisim"/>
          <w:rtl/>
        </w:rPr>
        <w:footnoteReference w:id="520"/>
      </w:r>
      <w:r w:rsidRPr="00CC17D2">
        <w:rPr>
          <w:rFonts w:ascii="Narkisim" w:hAnsi="Narkisim" w:cs="Narkisim"/>
          <w:rtl/>
        </w:rPr>
        <w:t>.</w:t>
      </w:r>
    </w:p>
    <w:p w14:paraId="27578CF5"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גר"ח</w:t>
      </w:r>
      <w:r w:rsidRPr="00CC17D2">
        <w:rPr>
          <w:rFonts w:ascii="Narkisim" w:hAnsi="Narkisim"/>
          <w:rtl/>
        </w:rPr>
        <w:t xml:space="preserve"> (סטנסל קמט גיטין כא.) חקר האם חצר מהלכת לא חשיב חצר, או דהוה חסרון בקנין. ותלה במח' רש"י ותוס' (כאן) האם לא הוה דומיא דידו, או משום דאינו משתמר</w:t>
      </w:r>
      <w:r w:rsidRPr="00CC17D2">
        <w:rPr>
          <w:rStyle w:val="ac"/>
          <w:rFonts w:ascii="Narkisim" w:hAnsi="Narkisim"/>
          <w:rtl/>
        </w:rPr>
        <w:footnoteReference w:id="521"/>
      </w:r>
      <w:r w:rsidRPr="00CC17D2">
        <w:rPr>
          <w:rFonts w:ascii="Narkisim" w:hAnsi="Narkisim"/>
          <w:rtl/>
        </w:rPr>
        <w:t xml:space="preserve">. [אמנם </w:t>
      </w:r>
      <w:r w:rsidRPr="00CC17D2">
        <w:rPr>
          <w:rFonts w:ascii="Narkisim" w:hAnsi="Narkisim"/>
          <w:b/>
          <w:bCs/>
          <w:rtl/>
        </w:rPr>
        <w:t>רש"י</w:t>
      </w:r>
      <w:r w:rsidRPr="00CC17D2">
        <w:rPr>
          <w:rFonts w:ascii="Narkisim" w:hAnsi="Narkisim"/>
          <w:rtl/>
        </w:rPr>
        <w:t xml:space="preserve"> (גיטין כא. וב"ק יב.) כת' דחצר מהלכת ומקרקעי דנייד לא הוה חצר].</w:t>
      </w:r>
    </w:p>
    <w:p w14:paraId="64C74C52"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דנו בדעת ר"פ ורב הונא בד"ר יהושע האם פליגי בכל חצר מהלכת [וכ"כ ה</w:t>
      </w:r>
      <w:r w:rsidRPr="00CC17D2">
        <w:rPr>
          <w:rFonts w:ascii="Narkisim" w:hAnsi="Narkisim"/>
          <w:b/>
          <w:bCs/>
          <w:rtl/>
        </w:rPr>
        <w:t>שעה"מ</w:t>
      </w:r>
      <w:r w:rsidRPr="00CC17D2">
        <w:rPr>
          <w:rFonts w:ascii="Narkisim" w:hAnsi="Narkisim"/>
          <w:rtl/>
        </w:rPr>
        <w:t xml:space="preserve"> גירושין ה יז], או דוקא בכלי.</w:t>
      </w:r>
    </w:p>
    <w:p w14:paraId="4CC7E444" w14:textId="77777777" w:rsidR="00B37797" w:rsidRPr="00CC17D2" w:rsidRDefault="00000000" w:rsidP="00CC17D2">
      <w:pPr>
        <w:bidi/>
        <w:rPr>
          <w:rFonts w:ascii="Narkisim" w:hAnsi="Narkisim" w:cs="Narkisim"/>
        </w:rPr>
      </w:pPr>
      <w:r w:rsidRPr="00CC17D2">
        <w:rPr>
          <w:rFonts w:ascii="Narkisim" w:hAnsi="Narkisim" w:cs="Narkisim"/>
          <w:rtl/>
        </w:rPr>
        <w:lastRenderedPageBreak/>
        <w:t>וה</w:t>
      </w:r>
      <w:r w:rsidRPr="00CC17D2">
        <w:rPr>
          <w:rFonts w:ascii="Narkisim" w:hAnsi="Narkisim" w:cs="Narkisim"/>
          <w:b/>
          <w:bCs/>
          <w:rtl/>
        </w:rPr>
        <w:t>רשב"א</w:t>
      </w:r>
      <w:r w:rsidRPr="00CC17D2">
        <w:rPr>
          <w:rFonts w:ascii="Narkisim" w:hAnsi="Narkisim" w:cs="Narkisim"/>
          <w:rtl/>
        </w:rPr>
        <w:t xml:space="preserve"> הק' האיך אמרי' דבעי שיהא חצר דומיא דיד, והא קי"ל (לקמן יא.) דחצר [דגברא] משום שליח</w:t>
      </w:r>
      <w:r w:rsidRPr="00CC17D2">
        <w:rPr>
          <w:rStyle w:val="ac"/>
          <w:rFonts w:ascii="Narkisim" w:hAnsi="Narkisim" w:cs="Narkisim"/>
          <w:rtl/>
        </w:rPr>
        <w:footnoteReference w:id="522"/>
      </w:r>
      <w:r w:rsidRPr="00CC17D2">
        <w:rPr>
          <w:rFonts w:ascii="Narkisim" w:hAnsi="Narkisim" w:cs="Narkisim"/>
          <w:rtl/>
        </w:rPr>
        <w:t>, ושליח נייד. וה</w:t>
      </w:r>
      <w:r w:rsidRPr="00CC17D2">
        <w:rPr>
          <w:rFonts w:ascii="Narkisim" w:hAnsi="Narkisim" w:cs="Narkisim"/>
          <w:b/>
          <w:bCs/>
          <w:rtl/>
        </w:rPr>
        <w:t>תוס' רא"ש</w:t>
      </w:r>
      <w:r w:rsidRPr="00CC17D2">
        <w:rPr>
          <w:rFonts w:ascii="Narkisim" w:hAnsi="Narkisim" w:cs="Narkisim"/>
          <w:rtl/>
        </w:rPr>
        <w:t xml:space="preserve"> ו</w:t>
      </w:r>
      <w:r w:rsidRPr="00CC17D2">
        <w:rPr>
          <w:rFonts w:ascii="Narkisim" w:hAnsi="Narkisim" w:cs="Narkisim"/>
          <w:b/>
          <w:bCs/>
          <w:rtl/>
        </w:rPr>
        <w:t>ריטב"א ישנים</w:t>
      </w:r>
      <w:r w:rsidRPr="00CC17D2">
        <w:rPr>
          <w:rFonts w:ascii="Narkisim" w:hAnsi="Narkisim" w:cs="Narkisim"/>
          <w:rtl/>
        </w:rPr>
        <w:t xml:space="preserve"> תי' דאף למ"ד חצר משום שליח, קרא כתיב המצא תמצא בידו, ובעי דומיא דידו. וה</w:t>
      </w:r>
      <w:r w:rsidRPr="00CC17D2">
        <w:rPr>
          <w:rFonts w:ascii="Narkisim" w:hAnsi="Narkisim" w:cs="Narkisim"/>
          <w:b/>
          <w:bCs/>
          <w:rtl/>
        </w:rPr>
        <w:t>ריטב"א</w:t>
      </w:r>
      <w:r w:rsidRPr="00CC17D2">
        <w:rPr>
          <w:rFonts w:ascii="Narkisim" w:hAnsi="Narkisim" w:cs="Narkisim"/>
          <w:rtl/>
        </w:rPr>
        <w:t xml:space="preserve"> כת' דאפי' למ"ד חצר משום שליחות, שליח מהלך מדעת שולחו בעודו שליח.</w:t>
      </w:r>
    </w:p>
    <w:p w14:paraId="2B8CF5EC" w14:textId="77777777" w:rsidR="00B37797" w:rsidRPr="00CC17D2" w:rsidRDefault="00000000" w:rsidP="00CC17D2">
      <w:pPr>
        <w:bidi/>
        <w:rPr>
          <w:rFonts w:ascii="Narkisim" w:hAnsi="Narkisim" w:cs="Narkisim"/>
        </w:rPr>
      </w:pPr>
      <w:r w:rsidRPr="00CC17D2">
        <w:rPr>
          <w:rFonts w:ascii="Narkisim" w:hAnsi="Narkisim" w:cs="Narkisim"/>
          <w:u w:val="single"/>
          <w:rtl/>
        </w:rPr>
        <w:t>היתה מהלכת ברה"ר וכו' או לתוך קלתה</w:t>
      </w:r>
      <w:r w:rsidRPr="00CC17D2">
        <w:rPr>
          <w:rFonts w:ascii="Narkisim" w:hAnsi="Narkisim" w:cs="Narkisim"/>
          <w:rtl/>
        </w:rPr>
        <w:t>. מבואר דקלתה קונה מגדרי כלים. וה</w:t>
      </w:r>
      <w:r w:rsidRPr="00CC17D2">
        <w:rPr>
          <w:rFonts w:ascii="Narkisim" w:hAnsi="Narkisim" w:cs="Narkisim"/>
          <w:b/>
          <w:bCs/>
          <w:rtl/>
        </w:rPr>
        <w:t>ראב"ד</w:t>
      </w:r>
      <w:r w:rsidRPr="00CC17D2">
        <w:rPr>
          <w:rFonts w:ascii="Narkisim" w:hAnsi="Narkisim" w:cs="Narkisim"/>
          <w:rtl/>
        </w:rPr>
        <w:t xml:space="preserve"> הק' דכלים ל"ק ברה"ר (וכדאי' ב"ב פה.). ותי' דהכא אייר בסימטא. וה</w:t>
      </w:r>
      <w:r w:rsidRPr="00CC17D2">
        <w:rPr>
          <w:rFonts w:ascii="Narkisim" w:hAnsi="Narkisim" w:cs="Narkisim"/>
          <w:b/>
          <w:bCs/>
          <w:rtl/>
        </w:rPr>
        <w:t>רמב"ן</w:t>
      </w:r>
      <w:r w:rsidRPr="00CC17D2">
        <w:rPr>
          <w:rFonts w:ascii="Narkisim" w:hAnsi="Narkisim" w:cs="Narkisim"/>
          <w:rtl/>
        </w:rPr>
        <w:t xml:space="preserve"> ו</w:t>
      </w:r>
      <w:r w:rsidRPr="00CC17D2">
        <w:rPr>
          <w:rFonts w:ascii="Narkisim" w:hAnsi="Narkisim" w:cs="Narkisim"/>
          <w:b/>
          <w:bCs/>
          <w:rtl/>
        </w:rPr>
        <w:t>רשב"א</w:t>
      </w:r>
      <w:r w:rsidRPr="00CC17D2">
        <w:rPr>
          <w:rFonts w:ascii="Narkisim" w:hAnsi="Narkisim" w:cs="Narkisim"/>
          <w:rtl/>
        </w:rPr>
        <w:t xml:space="preserve"> תי' דכיון דמנחא על ראשה קונה אך ברה"ר, דיש לה רשות להניח כלים על ראשה.</w:t>
      </w:r>
    </w:p>
    <w:p w14:paraId="59C323D1" w14:textId="77777777" w:rsidR="00B37797" w:rsidRPr="00CC17D2" w:rsidRDefault="00000000" w:rsidP="00CC17D2">
      <w:pPr>
        <w:pStyle w:val="aa"/>
        <w:bidi/>
        <w:rPr>
          <w:rFonts w:ascii="Narkisim" w:hAnsi="Narkisim"/>
        </w:rPr>
      </w:pPr>
      <w:r w:rsidRPr="00CC17D2">
        <w:rPr>
          <w:rFonts w:ascii="Narkisim" w:hAnsi="Narkisim"/>
          <w:rtl/>
        </w:rPr>
        <w:t>ועוה"ק ה</w:t>
      </w:r>
      <w:r w:rsidRPr="00CC17D2">
        <w:rPr>
          <w:rFonts w:ascii="Narkisim" w:hAnsi="Narkisim"/>
          <w:b/>
          <w:bCs/>
          <w:rtl/>
        </w:rPr>
        <w:t>ראב"ד</w:t>
      </w:r>
      <w:r w:rsidRPr="00CC17D2">
        <w:rPr>
          <w:rFonts w:ascii="Narkisim" w:hAnsi="Narkisim"/>
          <w:rtl/>
        </w:rPr>
        <w:t xml:space="preserve"> אמאי ל"ק בקנין ד' אמות (ע' לקמן י., ומהני אף בגט וכדאי' בגיטין עח:, ע' לקמן). ותי' דד' אמות קני בעומד ולא במהלך. וב</w:t>
      </w:r>
      <w:r w:rsidRPr="00CC17D2">
        <w:rPr>
          <w:rFonts w:ascii="Narkisim" w:hAnsi="Narkisim"/>
          <w:b/>
          <w:bCs/>
          <w:rtl/>
        </w:rPr>
        <w:t>תוספי תוס' הרא"ש</w:t>
      </w:r>
      <w:r w:rsidRPr="00CC17D2">
        <w:rPr>
          <w:rFonts w:ascii="Narkisim" w:hAnsi="Narkisim"/>
          <w:rtl/>
        </w:rPr>
        <w:t xml:space="preserve"> חלק דד' אמות קונה אף מהלך. אלא דקלתא מבטל כח ד' אמות, דקנין חצר דאורייתא, וד' אמות דרבנן.</w:t>
      </w:r>
    </w:p>
    <w:p w14:paraId="2E41F4E6" w14:textId="77777777" w:rsidR="00B37797" w:rsidRPr="00CC17D2" w:rsidRDefault="00000000" w:rsidP="00CC17D2">
      <w:pPr>
        <w:bidi/>
        <w:rPr>
          <w:rFonts w:ascii="Narkisim" w:hAnsi="Narkisim" w:cs="Narkisim"/>
        </w:rPr>
      </w:pPr>
      <w:r w:rsidRPr="00CC17D2">
        <w:rPr>
          <w:rFonts w:ascii="Narkisim" w:hAnsi="Narkisim" w:cs="Narkisim"/>
          <w:u w:val="single"/>
          <w:rtl/>
        </w:rPr>
        <w:t>תוד"ה ספינה</w:t>
      </w:r>
      <w:r w:rsidRPr="00CC17D2">
        <w:rPr>
          <w:rFonts w:ascii="Narkisim" w:hAnsi="Narkisim" w:cs="Narkisim"/>
          <w:rtl/>
        </w:rPr>
        <w:t>. דומיא דיד דמינח נייח וממטו לה עם גופיה וכו'</w:t>
      </w:r>
      <w:r w:rsidRPr="00CC17D2">
        <w:rPr>
          <w:rStyle w:val="ac"/>
          <w:rFonts w:ascii="Narkisim" w:hAnsi="Narkisim" w:cs="Narkisim"/>
          <w:rtl/>
        </w:rPr>
        <w:footnoteReference w:id="523"/>
      </w:r>
      <w:r w:rsidRPr="00CC17D2">
        <w:rPr>
          <w:rFonts w:ascii="Narkisim" w:hAnsi="Narkisim" w:cs="Narkisim"/>
          <w:rtl/>
        </w:rPr>
        <w:t xml:space="preserve">. [וכ"כ </w:t>
      </w:r>
      <w:r w:rsidRPr="00CC17D2">
        <w:rPr>
          <w:rFonts w:ascii="Narkisim" w:hAnsi="Narkisim" w:cs="Narkisim"/>
          <w:b/>
          <w:bCs/>
          <w:rtl/>
        </w:rPr>
        <w:t>תוס</w:t>
      </w:r>
      <w:r w:rsidRPr="00CC17D2">
        <w:rPr>
          <w:rFonts w:ascii="Narkisim" w:hAnsi="Narkisim" w:cs="Narkisim"/>
          <w:rtl/>
        </w:rPr>
        <w:t>' שבת ה:</w:t>
      </w:r>
      <w:r w:rsidRPr="00CC17D2">
        <w:rPr>
          <w:rStyle w:val="ac"/>
          <w:rFonts w:ascii="Narkisim" w:hAnsi="Narkisim" w:cs="Narkisim"/>
          <w:rtl/>
        </w:rPr>
        <w:footnoteReference w:id="524"/>
      </w:r>
      <w:r w:rsidRPr="00CC17D2">
        <w:rPr>
          <w:rFonts w:ascii="Narkisim" w:hAnsi="Narkisim" w:cs="Narkisim"/>
          <w:rtl/>
        </w:rPr>
        <w:t>]. ו</w:t>
      </w:r>
      <w:r w:rsidRPr="00CC17D2">
        <w:rPr>
          <w:rFonts w:ascii="Narkisim" w:hAnsi="Narkisim" w:cs="Narkisim"/>
          <w:b/>
          <w:bCs/>
          <w:rtl/>
        </w:rPr>
        <w:t>רע"א</w:t>
      </w:r>
      <w:r w:rsidRPr="00CC17D2">
        <w:rPr>
          <w:rFonts w:ascii="Narkisim" w:hAnsi="Narkisim" w:cs="Narkisim"/>
          <w:rtl/>
        </w:rPr>
        <w:t xml:space="preserve"> (בגהש"ס כאן ובשבת) דייק מהתוס' דהגוף עצמו נחשב מהלך. [אלא דהיד ממטי עם הגוף]. ולפ"ז אם הניח גט על הגוף עצמו ל"ק, דהוה מהלך [והק' האיך מהני על הראש של אשה]. ורע"א נקט דיד לא נחשב מהלך, דאינו מהלך ומתרחק מהקונה</w:t>
      </w:r>
      <w:r w:rsidRPr="00CC17D2">
        <w:rPr>
          <w:rStyle w:val="ac"/>
          <w:rFonts w:ascii="Narkisim" w:hAnsi="Narkisim" w:cs="Narkisim"/>
          <w:i/>
          <w:iCs/>
          <w:rtl/>
        </w:rPr>
        <w:footnoteReference w:id="525"/>
      </w:r>
      <w:r w:rsidRPr="00CC17D2">
        <w:rPr>
          <w:rFonts w:ascii="Narkisim" w:hAnsi="Narkisim" w:cs="Narkisim"/>
          <w:rtl/>
        </w:rPr>
        <w:t xml:space="preserve"> דתמיד ידו אצלו</w:t>
      </w:r>
      <w:r w:rsidRPr="00CC17D2">
        <w:rPr>
          <w:rStyle w:val="ac"/>
          <w:rFonts w:ascii="Narkisim" w:hAnsi="Narkisim" w:cs="Narkisim"/>
          <w:rtl/>
        </w:rPr>
        <w:footnoteReference w:id="526"/>
      </w:r>
      <w:r w:rsidRPr="00CC17D2">
        <w:rPr>
          <w:rFonts w:ascii="Narkisim" w:hAnsi="Narkisim" w:cs="Narkisim"/>
          <w:rtl/>
        </w:rPr>
        <w:t>. וכ"ה ב</w:t>
      </w:r>
      <w:r w:rsidRPr="00CC17D2">
        <w:rPr>
          <w:rFonts w:ascii="Narkisim" w:hAnsi="Narkisim" w:cs="Narkisim"/>
          <w:b/>
          <w:bCs/>
          <w:rtl/>
        </w:rPr>
        <w:t>רמב"ן</w:t>
      </w:r>
      <w:r w:rsidRPr="00CC17D2">
        <w:rPr>
          <w:rFonts w:ascii="Narkisim" w:hAnsi="Narkisim" w:cs="Narkisim"/>
          <w:rtl/>
        </w:rPr>
        <w:t xml:space="preserve"> (גיטין כא., וכעי"ז שא"ר שם) דהקשה בהא דמהני נתן גט ע"ג גופה או רגלה, ואף דמהלכת. אלא כיון דאינה מתרחקת ממנה, דמי כמי שאינה מהלכת. אבל חצר מהלכת כיון שאפשר לה להתרחק ולא תהא משתמרת לדעתה ל"ק. [וכרע"א].</w:t>
      </w:r>
    </w:p>
    <w:p w14:paraId="335CEB9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קה"י</w:t>
      </w:r>
      <w:r w:rsidRPr="00CC17D2">
        <w:rPr>
          <w:rFonts w:ascii="Narkisim" w:hAnsi="Narkisim"/>
          <w:rtl/>
        </w:rPr>
        <w:t xml:space="preserve"> (יג) יישב דבמה שקונה בגופו [בידו או בראשו], נחשב דהוא עצמו זכה בו. דמתייחס לכל גופו</w:t>
      </w:r>
      <w:r w:rsidRPr="00CC17D2">
        <w:rPr>
          <w:rStyle w:val="ac"/>
          <w:rFonts w:ascii="Narkisim" w:hAnsi="Narkisim"/>
          <w:rtl/>
        </w:rPr>
        <w:footnoteReference w:id="527"/>
      </w:r>
      <w:r w:rsidRPr="00CC17D2">
        <w:rPr>
          <w:rFonts w:ascii="Narkisim" w:hAnsi="Narkisim"/>
          <w:rtl/>
        </w:rPr>
        <w:t>. ומהני קנין ידו אף במהלך. אלא דחצר בעינן דומיא דמציאות היד, שאינו מהלך [אלא שאחרים מוליכים אותו].</w:t>
      </w:r>
    </w:p>
    <w:p w14:paraId="0EC6664F" w14:textId="77777777" w:rsidR="00B37797" w:rsidRPr="00CC17D2" w:rsidRDefault="00000000" w:rsidP="00CC17D2">
      <w:pPr>
        <w:pStyle w:val="2"/>
        <w:bidi/>
        <w:rPr>
          <w:rFonts w:ascii="Narkisim" w:hAnsi="Narkisim"/>
        </w:rPr>
      </w:pPr>
      <w:r w:rsidRPr="00CC17D2">
        <w:rPr>
          <w:rFonts w:ascii="Narkisim" w:hAnsi="Narkisim"/>
          <w:rtl/>
        </w:rPr>
        <w:t>המגביה מציאה לחבירו</w:t>
      </w:r>
    </w:p>
    <w:p w14:paraId="6C4F9A7F" w14:textId="77777777" w:rsidR="00B37797" w:rsidRPr="00CC17D2" w:rsidRDefault="00000000" w:rsidP="00CC17D2">
      <w:pPr>
        <w:bidi/>
        <w:rPr>
          <w:rFonts w:ascii="Narkisim" w:hAnsi="Narkisim" w:cs="Narkisim"/>
        </w:rPr>
      </w:pPr>
      <w:r w:rsidRPr="00CC17D2">
        <w:rPr>
          <w:rFonts w:ascii="Narkisim" w:hAnsi="Narkisim" w:cs="Narkisim"/>
          <w:u w:val="single"/>
          <w:rtl/>
        </w:rPr>
        <w:t>ואמר לחבירו תנה לי וכו'</w:t>
      </w:r>
      <w:r w:rsidRPr="00CC17D2">
        <w:rPr>
          <w:rFonts w:ascii="Narkisim" w:hAnsi="Narkisim" w:cs="Narkisim"/>
          <w:rtl/>
        </w:rPr>
        <w:t>. נח' בגמ' האם מגביה מציאה לחבירו קנה [וברישא הטעם משום דטוען שנתכוון להגביה לעצמו], או דלא קנה, דלא מהני זכין במקום דחב לאחרים [אף היכא דיש לו מיגו לזכות לעצמו].</w:t>
      </w:r>
    </w:p>
    <w:p w14:paraId="44E6E403" w14:textId="77777777" w:rsidR="00B37797" w:rsidRPr="00CC17D2" w:rsidRDefault="00000000" w:rsidP="00CC17D2">
      <w:pPr>
        <w:bidi/>
        <w:rPr>
          <w:rFonts w:ascii="Narkisim" w:hAnsi="Narkisim" w:cs="Narkisim"/>
        </w:rPr>
      </w:pPr>
      <w:r w:rsidRPr="00CC17D2">
        <w:rPr>
          <w:rFonts w:ascii="Narkisim" w:hAnsi="Narkisim" w:cs="Narkisim"/>
          <w:rtl/>
        </w:rPr>
        <w:t>ה</w:t>
      </w:r>
      <w:r w:rsidRPr="00CC17D2">
        <w:rPr>
          <w:rFonts w:ascii="Narkisim" w:hAnsi="Narkisim" w:cs="Narkisim"/>
          <w:b/>
          <w:bCs/>
          <w:rtl/>
        </w:rPr>
        <w:t>סמ"ע</w:t>
      </w:r>
      <w:r w:rsidRPr="00CC17D2">
        <w:rPr>
          <w:rFonts w:ascii="Narkisim" w:hAnsi="Narkisim" w:cs="Narkisim"/>
          <w:rtl/>
        </w:rPr>
        <w:t xml:space="preserve"> (רסט א) כת' דהמגביה מציאה לחבירו איירי שאמר [בפיו] שמגביה כדי שיקנה חבירו. אבל בלא אמירה נקנה לעצמו</w:t>
      </w:r>
      <w:r w:rsidRPr="00CC17D2">
        <w:rPr>
          <w:rStyle w:val="ac"/>
          <w:rFonts w:ascii="Narkisim" w:hAnsi="Narkisim" w:cs="Narkisim"/>
          <w:rtl/>
        </w:rPr>
        <w:footnoteReference w:id="528"/>
      </w:r>
      <w:r w:rsidRPr="00CC17D2">
        <w:rPr>
          <w:rFonts w:ascii="Narkisim" w:hAnsi="Narkisim" w:cs="Narkisim"/>
          <w:rtl/>
        </w:rPr>
        <w:t>. וה</w:t>
      </w:r>
      <w:r w:rsidRPr="00CC17D2">
        <w:rPr>
          <w:rFonts w:ascii="Narkisim" w:hAnsi="Narkisim" w:cs="Narkisim"/>
          <w:b/>
          <w:bCs/>
          <w:rtl/>
        </w:rPr>
        <w:t>ש"ך</w:t>
      </w:r>
      <w:r w:rsidRPr="00CC17D2">
        <w:rPr>
          <w:rFonts w:ascii="Narkisim" w:hAnsi="Narkisim" w:cs="Narkisim"/>
          <w:rtl/>
        </w:rPr>
        <w:t xml:space="preserve"> (שם) חלק דל"צ אמירה. וה</w:t>
      </w:r>
      <w:r w:rsidRPr="00CC17D2">
        <w:rPr>
          <w:rFonts w:ascii="Narkisim" w:hAnsi="Narkisim" w:cs="Narkisim"/>
          <w:b/>
          <w:bCs/>
          <w:rtl/>
        </w:rPr>
        <w:t>קצות</w:t>
      </w:r>
      <w:r w:rsidRPr="00CC17D2">
        <w:rPr>
          <w:rFonts w:ascii="Narkisim" w:hAnsi="Narkisim" w:cs="Narkisim"/>
          <w:rtl/>
        </w:rPr>
        <w:t xml:space="preserve"> (רסט א) הכריע דצריך דיבור, דדברים שבלב אינם דברים, ומחשבה גרידא אינה כלום</w:t>
      </w:r>
      <w:r w:rsidRPr="00CC17D2">
        <w:rPr>
          <w:rStyle w:val="ac"/>
          <w:rFonts w:ascii="Narkisim" w:hAnsi="Narkisim" w:cs="Narkisim"/>
          <w:rtl/>
        </w:rPr>
        <w:footnoteReference w:id="529"/>
      </w:r>
      <w:r w:rsidRPr="00CC17D2">
        <w:rPr>
          <w:rFonts w:ascii="Narkisim" w:hAnsi="Narkisim" w:cs="Narkisim"/>
          <w:rtl/>
        </w:rPr>
        <w:t xml:space="preserve">. אא"כ גילה דעתו לעדים מעיקרא. </w:t>
      </w:r>
      <w:r w:rsidRPr="00CC17D2">
        <w:rPr>
          <w:rFonts w:ascii="Narkisim" w:hAnsi="Narkisim" w:cs="Narkisim"/>
          <w:szCs w:val="20"/>
          <w:rtl/>
        </w:rPr>
        <w:t>וה</w:t>
      </w:r>
      <w:r w:rsidRPr="00CC17D2">
        <w:rPr>
          <w:rFonts w:ascii="Narkisim" w:hAnsi="Narkisim" w:cs="Narkisim"/>
          <w:b/>
          <w:bCs/>
          <w:szCs w:val="20"/>
          <w:rtl/>
        </w:rPr>
        <w:t>נתיבות</w:t>
      </w:r>
      <w:r w:rsidRPr="00CC17D2">
        <w:rPr>
          <w:rFonts w:ascii="Narkisim" w:hAnsi="Narkisim" w:cs="Narkisim"/>
          <w:szCs w:val="20"/>
          <w:rtl/>
        </w:rPr>
        <w:t xml:space="preserve"> כת' דלדברי ה</w:t>
      </w:r>
      <w:r w:rsidRPr="00CC17D2">
        <w:rPr>
          <w:rFonts w:ascii="Narkisim" w:hAnsi="Narkisim" w:cs="Narkisim"/>
          <w:b/>
          <w:bCs/>
          <w:szCs w:val="20"/>
          <w:rtl/>
        </w:rPr>
        <w:t>רשב"א</w:t>
      </w:r>
      <w:r w:rsidRPr="00CC17D2">
        <w:rPr>
          <w:rFonts w:ascii="Narkisim" w:hAnsi="Narkisim" w:cs="Narkisim"/>
          <w:szCs w:val="20"/>
          <w:rtl/>
        </w:rPr>
        <w:t xml:space="preserve"> (קידושין מט:) אין חסרון דברים שבלב אא"כ סותר לדבריו. וה</w:t>
      </w:r>
      <w:r w:rsidRPr="00CC17D2">
        <w:rPr>
          <w:rFonts w:ascii="Narkisim" w:hAnsi="Narkisim" w:cs="Narkisim"/>
          <w:b/>
          <w:bCs/>
          <w:szCs w:val="20"/>
          <w:rtl/>
        </w:rPr>
        <w:t>אחרונים</w:t>
      </w:r>
      <w:r w:rsidRPr="00CC17D2">
        <w:rPr>
          <w:rFonts w:ascii="Narkisim" w:hAnsi="Narkisim" w:cs="Narkisim"/>
          <w:szCs w:val="20"/>
          <w:rtl/>
        </w:rPr>
        <w:t xml:space="preserve"> העירו דנח' בזה הראשונים [וע' דבר"י (נה ד) דהאריך בכ"ז, וברכ"ש קידושין א]</w:t>
      </w:r>
      <w:r w:rsidRPr="00CC17D2">
        <w:rPr>
          <w:rFonts w:ascii="Narkisim" w:hAnsi="Narkisim" w:cs="Narkisim"/>
          <w:rtl/>
        </w:rPr>
        <w:t>.</w:t>
      </w:r>
    </w:p>
    <w:p w14:paraId="68C613E4" w14:textId="77777777" w:rsidR="00B37797" w:rsidRPr="00CC17D2" w:rsidRDefault="00000000" w:rsidP="00CC17D2">
      <w:pPr>
        <w:pStyle w:val="aa"/>
        <w:bidi/>
        <w:rPr>
          <w:rFonts w:ascii="Narkisim" w:hAnsi="Narkisim"/>
        </w:rPr>
      </w:pPr>
      <w:r w:rsidRPr="00CC17D2">
        <w:rPr>
          <w:rFonts w:ascii="Narkisim" w:hAnsi="Narkisim"/>
          <w:u w:val="single"/>
          <w:rtl/>
        </w:rPr>
        <w:t>רש"י ד"ה לא אמר כלום</w:t>
      </w:r>
      <w:r w:rsidRPr="00CC17D2">
        <w:rPr>
          <w:rFonts w:ascii="Narkisim" w:hAnsi="Narkisim"/>
          <w:rtl/>
        </w:rPr>
        <w:t>. אי קנייה קמא דלא מתכוין להקנות לחבירו הא יהבה ניהלה במתנה, ואי לא קנייה קמא וכו'. לגירסא לפנינו ברש"י היכא למ"ד מגביה מציאה, ונתכוון לקנות לחבירו הוה עדיין הפקר. אלא דיש צד דנתכוון מתחילה לקנות לעצמו.</w:t>
      </w:r>
    </w:p>
    <w:p w14:paraId="11F5F2A3" w14:textId="77777777" w:rsidR="00B37797" w:rsidRPr="00CC17D2" w:rsidRDefault="00000000" w:rsidP="00CC17D2">
      <w:pPr>
        <w:pStyle w:val="a8"/>
        <w:bidi/>
        <w:rPr>
          <w:rFonts w:ascii="Narkisim" w:hAnsi="Narkisim"/>
        </w:rPr>
      </w:pPr>
      <w:r w:rsidRPr="00CC17D2">
        <w:rPr>
          <w:rFonts w:ascii="Narkisim" w:hAnsi="Narkisim"/>
          <w:rtl/>
        </w:rPr>
        <w:lastRenderedPageBreak/>
        <w:t>וי"ג ברש"י (וכן הביא ה</w:t>
      </w:r>
      <w:r w:rsidRPr="00CC17D2">
        <w:rPr>
          <w:rFonts w:ascii="Narkisim" w:hAnsi="Narkisim"/>
          <w:b/>
          <w:bCs/>
          <w:rtl/>
        </w:rPr>
        <w:t>או"ז</w:t>
      </w:r>
      <w:r w:rsidRPr="00CC17D2">
        <w:rPr>
          <w:rFonts w:ascii="Narkisim" w:hAnsi="Narkisim"/>
          <w:rtl/>
        </w:rPr>
        <w:t xml:space="preserve"> בשמו) דרש"י נסתפק מגביה לחבירו, האם עכ"פ קנה לעצמו. [ורש"י (ביצה לט:, הו' בסמוך) העמיד בזה מח' רב נחמן דהתם].</w:t>
      </w:r>
    </w:p>
    <w:p w14:paraId="236A24C5" w14:textId="77777777" w:rsidR="00B37797" w:rsidRPr="00CC17D2" w:rsidRDefault="00000000" w:rsidP="00CC17D2">
      <w:pPr>
        <w:bidi/>
        <w:rPr>
          <w:rFonts w:ascii="Narkisim" w:hAnsi="Narkisim" w:cs="Narkisim"/>
        </w:rPr>
      </w:pPr>
      <w:r w:rsidRPr="00CC17D2">
        <w:rPr>
          <w:rFonts w:ascii="Narkisim" w:hAnsi="Narkisim" w:cs="Narkisim"/>
          <w:u w:val="single"/>
          <w:rtl/>
        </w:rPr>
        <w:t>מי שליקט</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אדם אחר שאינו בעל השדה</w:t>
      </w:r>
      <w:r w:rsidRPr="00CC17D2">
        <w:rPr>
          <w:rStyle w:val="ac"/>
          <w:rFonts w:ascii="Narkisim" w:hAnsi="Narkisim" w:cs="Narkisim"/>
          <w:rtl/>
        </w:rPr>
        <w:footnoteReference w:id="530"/>
      </w:r>
      <w:r w:rsidRPr="00CC17D2">
        <w:rPr>
          <w:rFonts w:ascii="Narkisim" w:hAnsi="Narkisim" w:cs="Narkisim"/>
          <w:rtl/>
        </w:rPr>
        <w:t>. אבל ה</w:t>
      </w:r>
      <w:r w:rsidRPr="00CC17D2">
        <w:rPr>
          <w:rFonts w:ascii="Narkisim" w:hAnsi="Narkisim" w:cs="Narkisim"/>
          <w:b/>
          <w:bCs/>
          <w:rtl/>
        </w:rPr>
        <w:t>ראשונים</w:t>
      </w:r>
      <w:r w:rsidRPr="00CC17D2">
        <w:rPr>
          <w:rFonts w:ascii="Narkisim" w:hAnsi="Narkisim" w:cs="Narkisim"/>
          <w:rtl/>
        </w:rPr>
        <w:t xml:space="preserve"> (תוס' רא"ש ותוס' ר"פ וריטב"א, ר"ש ורא"ש פאה ד ט) הביאו מה</w:t>
      </w:r>
      <w:r w:rsidRPr="00CC17D2">
        <w:rPr>
          <w:rFonts w:ascii="Narkisim" w:hAnsi="Narkisim" w:cs="Narkisim"/>
          <w:b/>
          <w:bCs/>
          <w:rtl/>
        </w:rPr>
        <w:t>ירושלמי</w:t>
      </w:r>
      <w:r w:rsidRPr="00CC17D2">
        <w:rPr>
          <w:rFonts w:ascii="Narkisim" w:hAnsi="Narkisim" w:cs="Narkisim"/>
          <w:rtl/>
        </w:rPr>
        <w:t xml:space="preserve"> דאיירי בבעל השדה.</w:t>
      </w:r>
    </w:p>
    <w:p w14:paraId="3A114CF8" w14:textId="77777777" w:rsidR="00B37797" w:rsidRPr="00CC17D2" w:rsidRDefault="00000000" w:rsidP="00CC17D2">
      <w:pPr>
        <w:bidi/>
        <w:rPr>
          <w:rFonts w:ascii="Narkisim" w:hAnsi="Narkisim" w:cs="Narkisim"/>
        </w:rPr>
      </w:pPr>
      <w:r w:rsidRPr="00CC17D2">
        <w:rPr>
          <w:rFonts w:ascii="Narkisim" w:hAnsi="Narkisim" w:cs="Narkisim"/>
          <w:u w:val="single"/>
          <w:rtl/>
        </w:rPr>
        <w:t>רש"י ד"ה מי שליקט</w:t>
      </w:r>
      <w:r w:rsidRPr="00CC17D2">
        <w:rPr>
          <w:rFonts w:ascii="Narkisim" w:hAnsi="Narkisim" w:cs="Narkisim"/>
          <w:rtl/>
        </w:rPr>
        <w:t>. דאי בבעל השדה ל"ל מיגו דזכי לנפשיה וכו'. בפשוטו כוונת רש"י להוכיח ממ"ד דנח' מעני לעני, ובעה"ב עני אינו רשאי לזכות בפאה של שדהו. וה</w:t>
      </w:r>
      <w:r w:rsidRPr="00CC17D2">
        <w:rPr>
          <w:rFonts w:ascii="Narkisim" w:hAnsi="Narkisim" w:cs="Narkisim"/>
          <w:b/>
          <w:bCs/>
          <w:rtl/>
        </w:rPr>
        <w:t>תוס' רא"ש</w:t>
      </w:r>
      <w:r w:rsidRPr="00CC17D2">
        <w:rPr>
          <w:rFonts w:ascii="Narkisim" w:hAnsi="Narkisim" w:cs="Narkisim"/>
          <w:rtl/>
        </w:rPr>
        <w:t xml:space="preserve"> (ושא"ר הנ"ל) כת' דהירושלמי קאי למ"ד מעשיר לעני, דמיגו דבידו להפקיר, וכיון דהפקיר שדהו רשאי לזכות בפאה של השדה.</w:t>
      </w:r>
    </w:p>
    <w:p w14:paraId="44C290CC" w14:textId="77777777" w:rsidR="00B37797" w:rsidRPr="00CC17D2" w:rsidRDefault="00000000" w:rsidP="00CC17D2">
      <w:pPr>
        <w:pStyle w:val="a7"/>
        <w:bidi/>
        <w:rPr>
          <w:rFonts w:ascii="Narkisim" w:hAnsi="Narkisim"/>
        </w:rPr>
      </w:pPr>
      <w:r w:rsidRPr="00CC17D2">
        <w:rPr>
          <w:rFonts w:ascii="Narkisim" w:hAnsi="Narkisim"/>
          <w:rtl/>
        </w:rPr>
        <w:t>ועוד כת' ה</w:t>
      </w:r>
      <w:r w:rsidRPr="00CC17D2">
        <w:rPr>
          <w:rFonts w:ascii="Narkisim" w:hAnsi="Narkisim"/>
          <w:b/>
          <w:bCs/>
          <w:rtl/>
        </w:rPr>
        <w:t>ריטב"א</w:t>
      </w:r>
      <w:r w:rsidRPr="00CC17D2">
        <w:rPr>
          <w:rFonts w:ascii="Narkisim" w:hAnsi="Narkisim"/>
          <w:rtl/>
        </w:rPr>
        <w:t xml:space="preserve"> (כאן וגיטין יא:) ו</w:t>
      </w:r>
      <w:r w:rsidRPr="00CC17D2">
        <w:rPr>
          <w:rFonts w:ascii="Narkisim" w:hAnsi="Narkisim"/>
          <w:b/>
          <w:bCs/>
          <w:rtl/>
        </w:rPr>
        <w:t>ר"ן</w:t>
      </w:r>
      <w:r w:rsidRPr="00CC17D2">
        <w:rPr>
          <w:rFonts w:ascii="Narkisim" w:hAnsi="Narkisim"/>
          <w:rtl/>
        </w:rPr>
        <w:t xml:space="preserve"> דאפי' למ"ד מעני לעני י"ל דמהני בבעל השדה, ואף דאינו רשאי לזכות בפאה זו, מיגו דזכי בפאה דעלמא זוכה לאחרים בפאה זו. והר</w:t>
      </w:r>
      <w:r w:rsidRPr="00CC17D2">
        <w:rPr>
          <w:rFonts w:ascii="Narkisim" w:hAnsi="Narkisim"/>
          <w:b/>
          <w:bCs/>
          <w:rtl/>
        </w:rPr>
        <w:t>יטב"א</w:t>
      </w:r>
      <w:r w:rsidRPr="00CC17D2">
        <w:rPr>
          <w:rFonts w:ascii="Narkisim" w:hAnsi="Narkisim"/>
          <w:rtl/>
        </w:rPr>
        <w:t xml:space="preserve"> הוסיף דאף הבעה"ב היה ראוי לזכות בפאה זו, אלא דרחמנא חייביה לתת לעני. וצ"ב. </w:t>
      </w:r>
      <w:r w:rsidRPr="00CC17D2">
        <w:rPr>
          <w:rFonts w:ascii="Narkisim" w:hAnsi="Narkisim"/>
          <w:szCs w:val="20"/>
          <w:rtl/>
        </w:rPr>
        <w:t>ויש שפי' דגדר 'מיגו' הוא שיש לו צד זכייה</w:t>
      </w:r>
      <w:r w:rsidRPr="00CC17D2">
        <w:rPr>
          <w:rStyle w:val="ac"/>
          <w:rFonts w:ascii="Narkisim" w:hAnsi="Narkisim"/>
          <w:szCs w:val="20"/>
          <w:rtl/>
        </w:rPr>
        <w:footnoteReference w:id="531"/>
      </w:r>
      <w:r w:rsidRPr="00CC17D2">
        <w:rPr>
          <w:rFonts w:ascii="Narkisim" w:hAnsi="Narkisim"/>
          <w:szCs w:val="20"/>
          <w:rtl/>
        </w:rPr>
        <w:t>, ועי"ז שייך בו קנין באופן שמזכה לעני</w:t>
      </w:r>
      <w:r w:rsidRPr="00CC17D2">
        <w:rPr>
          <w:rStyle w:val="ac"/>
          <w:rFonts w:ascii="Narkisim" w:hAnsi="Narkisim"/>
          <w:szCs w:val="20"/>
          <w:rtl/>
        </w:rPr>
        <w:footnoteReference w:id="532"/>
      </w:r>
      <w:r w:rsidRPr="00CC17D2">
        <w:rPr>
          <w:rFonts w:ascii="Narkisim" w:hAnsi="Narkisim"/>
          <w:rtl/>
        </w:rPr>
        <w:t>.</w:t>
      </w:r>
    </w:p>
    <w:p w14:paraId="7739BF9E" w14:textId="77777777" w:rsidR="00B37797" w:rsidRPr="00CC17D2" w:rsidRDefault="00000000" w:rsidP="00CC17D2">
      <w:pPr>
        <w:pStyle w:val="a8"/>
        <w:bidi/>
        <w:rPr>
          <w:rFonts w:ascii="Narkisim" w:hAnsi="Narkisim"/>
        </w:rPr>
      </w:pPr>
      <w:r w:rsidRPr="00CC17D2">
        <w:rPr>
          <w:rFonts w:ascii="Narkisim" w:hAnsi="Narkisim"/>
          <w:rtl/>
        </w:rPr>
        <w:t>אך ה</w:t>
      </w:r>
      <w:r w:rsidRPr="00CC17D2">
        <w:rPr>
          <w:rFonts w:ascii="Narkisim" w:hAnsi="Narkisim"/>
          <w:b/>
          <w:bCs/>
          <w:rtl/>
        </w:rPr>
        <w:t>קה"י</w:t>
      </w:r>
      <w:r w:rsidRPr="00CC17D2">
        <w:rPr>
          <w:rFonts w:ascii="Narkisim" w:hAnsi="Narkisim"/>
          <w:rtl/>
        </w:rPr>
        <w:t xml:space="preserve"> (יד) הביא דב</w:t>
      </w:r>
      <w:r w:rsidRPr="00CC17D2">
        <w:rPr>
          <w:rFonts w:ascii="Narkisim" w:hAnsi="Narkisim"/>
          <w:b/>
          <w:bCs/>
          <w:rtl/>
        </w:rPr>
        <w:t>ירושלמי</w:t>
      </w:r>
      <w:r w:rsidRPr="00CC17D2">
        <w:rPr>
          <w:rFonts w:ascii="Narkisim" w:hAnsi="Narkisim"/>
          <w:rtl/>
        </w:rPr>
        <w:t xml:space="preserve"> משמע דהנידון משום דאינו בתורת, דעשיר אינו שייך לזכיית פאה, ומש"ה אינו יכול להיות שליח בזה</w:t>
      </w:r>
      <w:r w:rsidRPr="00CC17D2">
        <w:rPr>
          <w:rStyle w:val="ac"/>
          <w:rFonts w:ascii="Narkisim" w:hAnsi="Narkisim"/>
          <w:rtl/>
        </w:rPr>
        <w:footnoteReference w:id="533"/>
      </w:r>
      <w:r w:rsidRPr="00CC17D2">
        <w:rPr>
          <w:rFonts w:ascii="Narkisim" w:hAnsi="Narkisim"/>
          <w:rtl/>
        </w:rPr>
        <w:t>. ודלא כסוגיין דהוה נידון 'מיגו'.</w:t>
      </w:r>
    </w:p>
    <w:p w14:paraId="7D79049C"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ריטב"א</w:t>
      </w:r>
      <w:r w:rsidRPr="00CC17D2">
        <w:rPr>
          <w:rFonts w:ascii="Narkisim" w:hAnsi="Narkisim" w:cs="Narkisim"/>
          <w:rtl/>
        </w:rPr>
        <w:t xml:space="preserve"> (ושיטמ"ק בשם מו"ה) פי' דלרש"י אף למ"ד דקאי עני לעני</w:t>
      </w:r>
      <w:r w:rsidRPr="00CC17D2">
        <w:rPr>
          <w:rStyle w:val="ac"/>
          <w:rFonts w:ascii="Narkisim" w:hAnsi="Narkisim" w:cs="Narkisim"/>
          <w:rtl/>
        </w:rPr>
        <w:footnoteReference w:id="534"/>
      </w:r>
      <w:r w:rsidRPr="00CC17D2">
        <w:rPr>
          <w:rFonts w:ascii="Narkisim" w:hAnsi="Narkisim" w:cs="Narkisim"/>
          <w:rtl/>
        </w:rPr>
        <w:t>, ה"מ אדם מעלמא. אבל בעל השדה אף אם יפקיר שדהו אינו רשאי ללקט</w:t>
      </w:r>
      <w:r w:rsidRPr="00CC17D2">
        <w:rPr>
          <w:rStyle w:val="ac"/>
          <w:rFonts w:ascii="Narkisim" w:hAnsi="Narkisim" w:cs="Narkisim"/>
          <w:rtl/>
        </w:rPr>
        <w:footnoteReference w:id="535"/>
      </w:r>
      <w:r w:rsidRPr="00CC17D2">
        <w:rPr>
          <w:rFonts w:ascii="Narkisim" w:hAnsi="Narkisim" w:cs="Narkisim"/>
          <w:rtl/>
        </w:rPr>
        <w:t>. דגזיה"כ דלעולם מוזהר על שלו כיון שבא לכלל פאה [ברשותו]</w:t>
      </w:r>
      <w:r w:rsidRPr="00CC17D2">
        <w:rPr>
          <w:rStyle w:val="ac"/>
          <w:rFonts w:ascii="Narkisim" w:hAnsi="Narkisim" w:cs="Narkisim"/>
          <w:rtl/>
        </w:rPr>
        <w:footnoteReference w:id="536"/>
      </w:r>
      <w:r w:rsidRPr="00CC17D2">
        <w:rPr>
          <w:rFonts w:ascii="Narkisim" w:hAnsi="Narkisim" w:cs="Narkisim"/>
          <w:rtl/>
        </w:rPr>
        <w:t>.</w:t>
      </w:r>
    </w:p>
    <w:p w14:paraId="26B2CA63"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קה"י</w:t>
      </w:r>
      <w:r w:rsidRPr="00CC17D2">
        <w:rPr>
          <w:rFonts w:ascii="Narkisim" w:hAnsi="Narkisim"/>
          <w:rtl/>
        </w:rPr>
        <w:t xml:space="preserve"> (יד) ביאר דנח' בגדר 'תעזוב', דרש"י ס"ל דכיון דהוא התפיס את הפאה יש לו דין תעזוב. אבל לרא"ש גדר הדבר דנחשב עשיר כלפי פאה זה. (וע"ע שהאריך בזה).</w:t>
      </w:r>
    </w:p>
    <w:p w14:paraId="340AF93A"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גר"ח</w:t>
      </w:r>
      <w:r w:rsidRPr="00CC17D2">
        <w:rPr>
          <w:rFonts w:ascii="Narkisim" w:hAnsi="Narkisim"/>
          <w:rtl/>
        </w:rPr>
        <w:t xml:space="preserve"> (סטנסל) כת' דדעת רש"י דמיגו דאי בעי מפקיר נכסיו מהני רק לדין גזל, דעל דין ממון שייך מיגו, וע"י מיגו נחשב דיש לו זכות. אבל המיגו לא מהני לגדרי איסור, והכא יש דין לעני ולגר תעזוב אותם, ולאו דלא תלקט. ובזה לא שייך המיגו.</w:t>
      </w:r>
    </w:p>
    <w:p w14:paraId="240807EE" w14:textId="77777777" w:rsidR="00B37797" w:rsidRPr="00CC17D2" w:rsidRDefault="00000000" w:rsidP="00CC17D2">
      <w:pPr>
        <w:bidi/>
        <w:rPr>
          <w:rFonts w:ascii="Narkisim" w:hAnsi="Narkisim" w:cs="Narkisim"/>
        </w:rPr>
      </w:pPr>
      <w:r w:rsidRPr="00CC17D2">
        <w:rPr>
          <w:rFonts w:ascii="Narkisim" w:hAnsi="Narkisim" w:cs="Narkisim"/>
          <w:u w:val="single"/>
          <w:rtl/>
        </w:rPr>
        <w:t>יתננו לעני הנמצא ראשון</w:t>
      </w:r>
      <w:r w:rsidRPr="00CC17D2">
        <w:rPr>
          <w:rFonts w:ascii="Narkisim" w:hAnsi="Narkisim" w:cs="Narkisim"/>
          <w:rtl/>
        </w:rPr>
        <w:t>. ה</w:t>
      </w:r>
      <w:r w:rsidRPr="00CC17D2">
        <w:rPr>
          <w:rFonts w:ascii="Narkisim" w:hAnsi="Narkisim" w:cs="Narkisim"/>
          <w:b/>
          <w:bCs/>
          <w:rtl/>
        </w:rPr>
        <w:t>קצות</w:t>
      </w:r>
      <w:r w:rsidRPr="00CC17D2">
        <w:rPr>
          <w:rFonts w:ascii="Narkisim" w:hAnsi="Narkisim" w:cs="Narkisim"/>
          <w:rtl/>
        </w:rPr>
        <w:t xml:space="preserve"> (ריב ד) הק' לאוקי' דאיירי מעני לעני, אמאי לא יעכב לעצמו. דאף הוא עני</w:t>
      </w:r>
      <w:r w:rsidRPr="00CC17D2">
        <w:rPr>
          <w:rStyle w:val="ac"/>
          <w:rFonts w:ascii="Narkisim" w:hAnsi="Narkisim" w:cs="Narkisim"/>
          <w:rtl/>
        </w:rPr>
        <w:footnoteReference w:id="537"/>
      </w:r>
      <w:r w:rsidRPr="00CC17D2">
        <w:rPr>
          <w:rFonts w:ascii="Narkisim" w:hAnsi="Narkisim" w:cs="Narkisim"/>
          <w:rtl/>
        </w:rPr>
        <w:t>.</w:t>
      </w:r>
    </w:p>
    <w:p w14:paraId="6324F17A" w14:textId="77777777" w:rsidR="00B37797" w:rsidRPr="00CC17D2" w:rsidRDefault="00000000" w:rsidP="00CC17D2">
      <w:pPr>
        <w:pStyle w:val="a8"/>
        <w:bidi/>
        <w:rPr>
          <w:rFonts w:ascii="Narkisim" w:hAnsi="Narkisim"/>
        </w:rPr>
      </w:pPr>
      <w:r w:rsidRPr="00CC17D2">
        <w:rPr>
          <w:rFonts w:ascii="Narkisim" w:hAnsi="Narkisim"/>
          <w:rtl/>
        </w:rPr>
        <w:t>ובפשוטו צריך לדחות דאה"נ אם רוצה רשאי לטלו לעצמו, וקמ"ל המשנה דאינו רשאי לעכב עבור אחר.</w:t>
      </w:r>
    </w:p>
    <w:p w14:paraId="1B50C21E"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תי' דמחוייב לקיים דבריו משום נדר</w:t>
      </w:r>
      <w:r w:rsidRPr="00CC17D2">
        <w:rPr>
          <w:rStyle w:val="ac"/>
          <w:rFonts w:ascii="Narkisim" w:hAnsi="Narkisim"/>
          <w:rtl/>
        </w:rPr>
        <w:footnoteReference w:id="538"/>
      </w:r>
      <w:r w:rsidRPr="00CC17D2">
        <w:rPr>
          <w:rFonts w:ascii="Narkisim" w:hAnsi="Narkisim"/>
          <w:rtl/>
        </w:rPr>
        <w:t>, וכדעת הרמב"ם [עי"ש]. ואפ"ה יכול לשנות לעני אחר.</w:t>
      </w:r>
    </w:p>
    <w:p w14:paraId="0433C8DA"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דבר"י</w:t>
      </w:r>
      <w:r w:rsidRPr="00CC17D2">
        <w:rPr>
          <w:rFonts w:ascii="Narkisim" w:hAnsi="Narkisim"/>
          <w:rtl/>
        </w:rPr>
        <w:t xml:space="preserve"> (נה ד) חלק דל"ש דין נדרי צדקה אלא ליתן משלו. והכא אמר שיתן לו פאה של הפקר. ואחרי שכבר זכה בפאה ל"ש נדר זה, שהרי לא נדר ליתן משלו.</w:t>
      </w:r>
    </w:p>
    <w:p w14:paraId="51ACFF67" w14:textId="77777777" w:rsidR="00B37797" w:rsidRPr="00CC17D2" w:rsidRDefault="00000000" w:rsidP="00CC17D2">
      <w:pPr>
        <w:bidi/>
        <w:rPr>
          <w:rFonts w:ascii="Narkisim" w:hAnsi="Narkisim" w:cs="Narkisim"/>
        </w:rPr>
      </w:pPr>
      <w:r w:rsidRPr="00CC17D2">
        <w:rPr>
          <w:rFonts w:ascii="Narkisim" w:hAnsi="Narkisim" w:cs="Narkisim"/>
          <w:u w:val="single"/>
          <w:rtl/>
        </w:rPr>
        <w:t>אמר עולא אמר ריב"ל מח' מעשיר לעני, דר"א סבר מיגו וכו'</w:t>
      </w:r>
      <w:r w:rsidRPr="00CC17D2">
        <w:rPr>
          <w:rFonts w:ascii="Narkisim" w:hAnsi="Narkisim" w:cs="Narkisim"/>
          <w:rtl/>
        </w:rPr>
        <w:t xml:space="preserve">. דלר"א אמרי' תרי מיגו, ולרבנן דוקא חד מיגו אמרי'. ורב חסדא (גיטין יא:) הביא דנח' ר"א ורבנן בדין תופס לבע"ח במקום </w:t>
      </w:r>
      <w:r w:rsidRPr="00CC17D2">
        <w:rPr>
          <w:rFonts w:ascii="Narkisim" w:hAnsi="Narkisim" w:cs="Narkisim"/>
          <w:rtl/>
        </w:rPr>
        <w:lastRenderedPageBreak/>
        <w:t>שחב לאחרים, וה</w:t>
      </w:r>
      <w:r w:rsidRPr="00CC17D2">
        <w:rPr>
          <w:rFonts w:ascii="Narkisim" w:hAnsi="Narkisim" w:cs="Narkisim"/>
          <w:b/>
          <w:bCs/>
          <w:rtl/>
        </w:rPr>
        <w:t>גמ'</w:t>
      </w:r>
      <w:r w:rsidRPr="00CC17D2">
        <w:rPr>
          <w:rFonts w:ascii="Narkisim" w:hAnsi="Narkisim" w:cs="Narkisim"/>
          <w:rtl/>
        </w:rPr>
        <w:t xml:space="preserve"> דוחה דסברת ר"א משום דאמרי' מיגו דאי בעי מפקיר נכסי. ודוחה דסברת רבנן דכתיב לא תלקט לעני. ופ</w:t>
      </w:r>
      <w:r w:rsidRPr="00CC17D2">
        <w:rPr>
          <w:rFonts w:ascii="Narkisim" w:hAnsi="Narkisim" w:cs="Narkisim"/>
          <w:b/>
          <w:bCs/>
          <w:rtl/>
        </w:rPr>
        <w:t xml:space="preserve">רש"י </w:t>
      </w:r>
      <w:r w:rsidRPr="00CC17D2">
        <w:rPr>
          <w:rFonts w:ascii="Narkisim" w:hAnsi="Narkisim" w:cs="Narkisim"/>
          <w:rtl/>
        </w:rPr>
        <w:t>דדרשינן סמוכין לא תלקט לצורך עני. [ובסוגיין לא קאי כהך לישנא].</w:t>
      </w:r>
    </w:p>
    <w:p w14:paraId="74CEF2B3" w14:textId="77777777" w:rsidR="00B37797" w:rsidRPr="00CC17D2" w:rsidRDefault="00000000" w:rsidP="00CC17D2">
      <w:pPr>
        <w:bidi/>
        <w:rPr>
          <w:rFonts w:ascii="Narkisim" w:hAnsi="Narkisim" w:cs="Narkisim"/>
        </w:rPr>
      </w:pPr>
      <w:r w:rsidRPr="00CC17D2">
        <w:rPr>
          <w:rFonts w:ascii="Narkisim" w:hAnsi="Narkisim" w:cs="Narkisim"/>
          <w:u w:val="single"/>
          <w:rtl/>
        </w:rPr>
        <w:t>ומיגו דזכי לנפשיה זכי נמי לחבריה</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'דאי</w:t>
      </w:r>
      <w:r w:rsidRPr="00CC17D2">
        <w:rPr>
          <w:rFonts w:ascii="Narkisim" w:hAnsi="Narkisim" w:cs="Narkisim"/>
          <w:i/>
          <w:iCs/>
          <w:rtl/>
        </w:rPr>
        <w:t xml:space="preserve"> </w:t>
      </w:r>
      <w:r w:rsidRPr="00CC17D2">
        <w:rPr>
          <w:rFonts w:ascii="Narkisim" w:hAnsi="Narkisim" w:cs="Narkisim"/>
          <w:rtl/>
        </w:rPr>
        <w:t>בעי' הוה זכי לנפשיה, אם הגביה לעצמו. [ואף דבפועל אינו זוכה לנפשיה. אבל רבא לעיל ח. דן משום מיגו דזוכה בפועל בשנים שהגביהו מציאה].</w:t>
      </w:r>
    </w:p>
    <w:p w14:paraId="4241A687"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(חי' ר' אל"מ א פח, ר' ראובן יא) חקרו בגדר מיגו דזכי לנפשי', האם אמרי' דלא הוה חב לאחריני, שהרי בידו לזכות לעצמו [ולחוב להם באופן אחר</w:t>
      </w:r>
      <w:r w:rsidRPr="00CC17D2">
        <w:rPr>
          <w:rStyle w:val="ac"/>
          <w:rFonts w:ascii="Narkisim" w:hAnsi="Narkisim"/>
          <w:rtl/>
        </w:rPr>
        <w:footnoteReference w:id="539"/>
      </w:r>
      <w:r w:rsidRPr="00CC17D2">
        <w:rPr>
          <w:rFonts w:ascii="Narkisim" w:hAnsi="Narkisim"/>
          <w:rtl/>
        </w:rPr>
        <w:t>]. או דהוה גדר 'מיגו' וצד זכיה</w:t>
      </w:r>
      <w:r w:rsidRPr="00CC17D2">
        <w:rPr>
          <w:rStyle w:val="ac"/>
          <w:rFonts w:ascii="Narkisim" w:hAnsi="Narkisim"/>
          <w:rtl/>
        </w:rPr>
        <w:footnoteReference w:id="540"/>
      </w:r>
      <w:r w:rsidRPr="00CC17D2">
        <w:rPr>
          <w:rFonts w:ascii="Narkisim" w:hAnsi="Narkisim"/>
          <w:rtl/>
        </w:rPr>
        <w:t>.</w:t>
      </w:r>
    </w:p>
    <w:p w14:paraId="6B9E594A" w14:textId="77777777" w:rsidR="00B37797" w:rsidRPr="00CC17D2" w:rsidRDefault="00000000" w:rsidP="00CC17D2">
      <w:pPr>
        <w:bidi/>
        <w:rPr>
          <w:rFonts w:ascii="Narkisim" w:hAnsi="Narkisim" w:cs="Narkisim"/>
        </w:rPr>
      </w:pPr>
      <w:r w:rsidRPr="00CC17D2">
        <w:rPr>
          <w:rFonts w:ascii="Narkisim" w:hAnsi="Narkisim" w:cs="Narkisim"/>
          <w:rtl/>
        </w:rPr>
        <w:t>וב</w:t>
      </w:r>
      <w:r w:rsidRPr="00CC17D2">
        <w:rPr>
          <w:rFonts w:ascii="Narkisim" w:hAnsi="Narkisim" w:cs="Narkisim"/>
          <w:b/>
          <w:bCs/>
          <w:rtl/>
        </w:rPr>
        <w:t>שו"ע</w:t>
      </w:r>
      <w:r w:rsidRPr="00CC17D2">
        <w:rPr>
          <w:rFonts w:ascii="Narkisim" w:hAnsi="Narkisim" w:cs="Narkisim"/>
          <w:rtl/>
        </w:rPr>
        <w:t xml:space="preserve"> (קה ב) אי' בבע"ח א' שתופס לבע"ח שני, דמהני מיגו דזכי לנפשיה. וה</w:t>
      </w:r>
      <w:r w:rsidRPr="00CC17D2">
        <w:rPr>
          <w:rFonts w:ascii="Narkisim" w:hAnsi="Narkisim" w:cs="Narkisim"/>
          <w:b/>
          <w:bCs/>
          <w:rtl/>
        </w:rPr>
        <w:t>סמ"ע</w:t>
      </w:r>
      <w:r w:rsidRPr="00CC17D2">
        <w:rPr>
          <w:rFonts w:ascii="Narkisim" w:hAnsi="Narkisim" w:cs="Narkisim"/>
          <w:rtl/>
        </w:rPr>
        <w:t xml:space="preserve"> (שם ג) כת' דה"מ כדי שיעור החוב הראשון</w:t>
      </w:r>
      <w:r w:rsidRPr="00CC17D2">
        <w:rPr>
          <w:rStyle w:val="ac"/>
          <w:rFonts w:ascii="Narkisim" w:hAnsi="Narkisim" w:cs="Narkisim"/>
          <w:rtl/>
        </w:rPr>
        <w:footnoteReference w:id="541"/>
      </w:r>
      <w:r w:rsidRPr="00CC17D2">
        <w:rPr>
          <w:rFonts w:ascii="Narkisim" w:hAnsi="Narkisim" w:cs="Narkisim"/>
          <w:rtl/>
        </w:rPr>
        <w:t>. אבל ה</w:t>
      </w:r>
      <w:r w:rsidRPr="00CC17D2">
        <w:rPr>
          <w:rFonts w:ascii="Narkisim" w:hAnsi="Narkisim" w:cs="Narkisim"/>
          <w:b/>
          <w:bCs/>
          <w:rtl/>
        </w:rPr>
        <w:t>ש"ך</w:t>
      </w:r>
      <w:r w:rsidRPr="00CC17D2">
        <w:rPr>
          <w:rFonts w:ascii="Narkisim" w:hAnsi="Narkisim" w:cs="Narkisim"/>
          <w:rtl/>
        </w:rPr>
        <w:t xml:space="preserve"> (ב) כת' דיכול לתפוס אף יותר מכדי חובו. דמיגו דזוכה במקצת זוכה בשאר. דיש לו זכות בחלק, ומיגו דבפועל זוכה בחלק, זכי נמי לחבירו. דאמרי' (לעיל ח.) מיגו דזוכה [בפועל] אף במקום דחב לאחרים</w:t>
      </w:r>
      <w:r w:rsidRPr="00CC17D2">
        <w:rPr>
          <w:rStyle w:val="ac"/>
          <w:rFonts w:ascii="Narkisim" w:hAnsi="Narkisim" w:cs="Narkisim"/>
          <w:rtl/>
        </w:rPr>
        <w:footnoteReference w:id="542"/>
      </w:r>
      <w:r w:rsidRPr="00CC17D2">
        <w:rPr>
          <w:rFonts w:ascii="Narkisim" w:hAnsi="Narkisim" w:cs="Narkisim"/>
          <w:rtl/>
        </w:rPr>
        <w:t>. [וה</w:t>
      </w:r>
      <w:r w:rsidRPr="00CC17D2">
        <w:rPr>
          <w:rFonts w:ascii="Narkisim" w:hAnsi="Narkisim" w:cs="Narkisim"/>
          <w:b/>
          <w:bCs/>
          <w:rtl/>
        </w:rPr>
        <w:t>תומים</w:t>
      </w:r>
      <w:r w:rsidRPr="00CC17D2">
        <w:rPr>
          <w:rFonts w:ascii="Narkisim" w:hAnsi="Narkisim" w:cs="Narkisim"/>
          <w:rtl/>
        </w:rPr>
        <w:t xml:space="preserve"> (ג) ו</w:t>
      </w:r>
      <w:r w:rsidRPr="00CC17D2">
        <w:rPr>
          <w:rFonts w:ascii="Narkisim" w:hAnsi="Narkisim" w:cs="Narkisim"/>
          <w:b/>
          <w:bCs/>
          <w:rtl/>
        </w:rPr>
        <w:t>נתיבות</w:t>
      </w:r>
      <w:r w:rsidRPr="00CC17D2">
        <w:rPr>
          <w:rFonts w:ascii="Narkisim" w:hAnsi="Narkisim" w:cs="Narkisim"/>
          <w:rtl/>
        </w:rPr>
        <w:t xml:space="preserve"> (שם ב) דחו דבריו, וע' מה שהובא לעיל ח.</w:t>
      </w:r>
      <w:r w:rsidRPr="00CC17D2">
        <w:rPr>
          <w:rStyle w:val="ac"/>
          <w:rFonts w:ascii="Narkisim" w:hAnsi="Narkisim" w:cs="Narkisim"/>
          <w:rtl/>
        </w:rPr>
        <w:footnoteReference w:id="543"/>
      </w:r>
      <w:r w:rsidRPr="00CC17D2">
        <w:rPr>
          <w:rFonts w:ascii="Narkisim" w:hAnsi="Narkisim" w:cs="Narkisim"/>
          <w:rtl/>
        </w:rPr>
        <w:t>].</w:t>
      </w:r>
    </w:p>
    <w:p w14:paraId="34D45A54" w14:textId="77777777" w:rsidR="00B37797" w:rsidRPr="00CC17D2" w:rsidRDefault="00000000" w:rsidP="00CC17D2">
      <w:pPr>
        <w:pStyle w:val="aa"/>
        <w:bidi/>
        <w:rPr>
          <w:rFonts w:ascii="Narkisim" w:hAnsi="Narkisim"/>
        </w:rPr>
      </w:pPr>
      <w:r w:rsidRPr="00CC17D2">
        <w:rPr>
          <w:rFonts w:ascii="Narkisim" w:hAnsi="Narkisim"/>
          <w:u w:val="single"/>
          <w:rtl/>
        </w:rPr>
        <w:t>ולימא מר מעני לעני מח' וכו'</w:t>
      </w:r>
      <w:r w:rsidRPr="00CC17D2">
        <w:rPr>
          <w:rFonts w:ascii="Narkisim" w:hAnsi="Narkisim"/>
          <w:rtl/>
        </w:rPr>
        <w:t>. ה</w:t>
      </w:r>
      <w:r w:rsidRPr="00CC17D2">
        <w:rPr>
          <w:rFonts w:ascii="Narkisim" w:hAnsi="Narkisim"/>
          <w:b/>
          <w:bCs/>
          <w:rtl/>
        </w:rPr>
        <w:t>ריטב"א</w:t>
      </w:r>
      <w:r w:rsidRPr="00CC17D2">
        <w:rPr>
          <w:rFonts w:ascii="Narkisim" w:hAnsi="Narkisim"/>
          <w:rtl/>
        </w:rPr>
        <w:t xml:space="preserve"> הביא די"ג 'אף' מעני לעני, דנח' בתרוייהו ולר"א מהני אפי' עשיר לעני, ותרי מיגו.</w:t>
      </w:r>
    </w:p>
    <w:p w14:paraId="519A1877" w14:textId="77777777" w:rsidR="00B37797" w:rsidRPr="00CC17D2" w:rsidRDefault="00000000" w:rsidP="00CC17D2">
      <w:pPr>
        <w:pStyle w:val="3"/>
        <w:bidi/>
        <w:rPr>
          <w:rFonts w:ascii="Narkisim" w:hAnsi="Narkisim"/>
        </w:rPr>
      </w:pPr>
      <w:r w:rsidRPr="00CC17D2">
        <w:rPr>
          <w:rFonts w:ascii="Narkisim" w:hAnsi="Narkisim"/>
          <w:rtl/>
        </w:rPr>
        <w:t>דף י.</w:t>
      </w:r>
    </w:p>
    <w:p w14:paraId="1FA95FCE" w14:textId="77777777" w:rsidR="00B37797" w:rsidRPr="00CC17D2" w:rsidRDefault="00000000" w:rsidP="00CC17D2">
      <w:pPr>
        <w:bidi/>
        <w:rPr>
          <w:rFonts w:ascii="Narkisim" w:hAnsi="Narkisim" w:cs="Narkisim"/>
        </w:rPr>
      </w:pPr>
      <w:r w:rsidRPr="00CC17D2">
        <w:rPr>
          <w:rFonts w:ascii="Narkisim" w:hAnsi="Narkisim" w:cs="Narkisim"/>
          <w:u w:val="single"/>
          <w:rtl/>
        </w:rPr>
        <w:t>ה"נ מסתברא וכו' תחילה בסיפא ל"ל, פשיטא וכו'</w:t>
      </w:r>
      <w:r w:rsidRPr="00CC17D2">
        <w:rPr>
          <w:rFonts w:ascii="Narkisim" w:hAnsi="Narkisim" w:cs="Narkisim"/>
          <w:rtl/>
        </w:rPr>
        <w:t>. ה</w:t>
      </w:r>
      <w:r w:rsidRPr="00CC17D2">
        <w:rPr>
          <w:rFonts w:ascii="Narkisim" w:hAnsi="Narkisim" w:cs="Narkisim"/>
          <w:b/>
          <w:bCs/>
          <w:rtl/>
        </w:rPr>
        <w:t>רשב"א</w:t>
      </w:r>
      <w:r w:rsidRPr="00CC17D2">
        <w:rPr>
          <w:rFonts w:ascii="Narkisim" w:hAnsi="Narkisim" w:cs="Narkisim"/>
          <w:rtl/>
        </w:rPr>
        <w:t xml:space="preserve"> דייק דאף למ"ד דמגביה מציאה לחבירו לא קנה, איירי שאמר דהגביה מתחילה לעצמו. וה</w:t>
      </w:r>
      <w:r w:rsidRPr="00CC17D2">
        <w:rPr>
          <w:rFonts w:ascii="Narkisim" w:hAnsi="Narkisim" w:cs="Narkisim"/>
          <w:b/>
          <w:bCs/>
          <w:rtl/>
        </w:rPr>
        <w:t>רשב"א</w:t>
      </w:r>
      <w:r w:rsidRPr="00CC17D2">
        <w:rPr>
          <w:rFonts w:ascii="Narkisim" w:hAnsi="Narkisim" w:cs="Narkisim"/>
          <w:rtl/>
        </w:rPr>
        <w:t xml:space="preserve"> הק' דאף אם מתחילה נתכוון להגביה לחבירו, כל זמן שעדיין בידו יכול לחזור ולתפוס לעצמו. וביאר דאילו מתחילה הגביה לחבירו [על דעת מה שחבירו ביקש ממנו], ונתן לו בסתמא, אמרי' דנתכוון ליתן לו [ולאו כל כמיניה לומר דנתכוון לפקדון]. ומש"ה איירי דוקא היכא דאמר דהגביה לעצמו תחילה. ולא היה על דעת חבירו כלל.</w:t>
      </w:r>
    </w:p>
    <w:p w14:paraId="3FCD1BC1" w14:textId="77777777" w:rsidR="00B37797" w:rsidRPr="00CC17D2" w:rsidRDefault="00000000" w:rsidP="00CC17D2">
      <w:pPr>
        <w:pStyle w:val="a8"/>
        <w:bidi/>
        <w:rPr>
          <w:rFonts w:ascii="Narkisim" w:hAnsi="Narkisim"/>
        </w:rPr>
      </w:pPr>
      <w:r w:rsidRPr="00CC17D2">
        <w:rPr>
          <w:rFonts w:ascii="Narkisim" w:hAnsi="Narkisim"/>
          <w:rtl/>
        </w:rPr>
        <w:t>ודייק כן דבמשנה איתא לא אמר כלום, משמע דהוא חסרון נאמנות. ולא משום דלא מהני דבריו.</w:t>
      </w:r>
    </w:p>
    <w:p w14:paraId="3AAEA49D" w14:textId="77777777" w:rsidR="00B37797" w:rsidRPr="00CC17D2" w:rsidRDefault="00000000" w:rsidP="00CC17D2">
      <w:pPr>
        <w:bidi/>
        <w:rPr>
          <w:rFonts w:ascii="Narkisim" w:hAnsi="Narkisim" w:cs="Narkisim"/>
        </w:rPr>
      </w:pPr>
      <w:r w:rsidRPr="00CC17D2">
        <w:rPr>
          <w:rFonts w:ascii="Narkisim" w:hAnsi="Narkisim" w:cs="Narkisim"/>
          <w:u w:val="single"/>
          <w:rtl/>
        </w:rPr>
        <w:t>רב נחמן ורב חסדא וכו' המגביה מציאה לחבירו ל"ק חבירו, מ"ט הוה תופס לבע"ח</w:t>
      </w:r>
      <w:r w:rsidRPr="00CC17D2">
        <w:rPr>
          <w:rFonts w:ascii="Narkisim" w:hAnsi="Narkisim" w:cs="Narkisim"/>
          <w:rtl/>
        </w:rPr>
        <w:t>. מבואר בסוגיין דאף 'מציאה' נחשב חב לאחריני. [אמנם דעת ה</w:t>
      </w:r>
      <w:r w:rsidRPr="00CC17D2">
        <w:rPr>
          <w:rFonts w:ascii="Narkisim" w:hAnsi="Narkisim" w:cs="Narkisim"/>
          <w:b/>
          <w:bCs/>
          <w:rtl/>
        </w:rPr>
        <w:t>רמב"ן</w:t>
      </w:r>
      <w:r w:rsidRPr="00CC17D2">
        <w:rPr>
          <w:rFonts w:ascii="Narkisim" w:hAnsi="Narkisim" w:cs="Narkisim"/>
          <w:rtl/>
        </w:rPr>
        <w:t xml:space="preserve"> (בסוה"ע) דר' יוחנן פליג, וס"ל מציאה אינו חב לאחריני].</w:t>
      </w:r>
    </w:p>
    <w:p w14:paraId="58EDEB48"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או"ש</w:t>
      </w:r>
      <w:r w:rsidRPr="00CC17D2">
        <w:rPr>
          <w:rFonts w:ascii="Narkisim" w:hAnsi="Narkisim"/>
          <w:rtl/>
        </w:rPr>
        <w:t xml:space="preserve"> (מלוה כ ב) תמה בזה דאטו חובה לאדם שאינו מוצא מציאות. והאו"ש חידש דבסוגיין נחשב חב למאבד. דאם יחזור וימצאנו אף לאחר יאוש י"ל דאי"צ קנין מחודש. וכת' דאף פאה (לעיל) נחשב חב לבעל השדה, דאילו עניים לא באו לזכות, חוזר הפאה להיות שייך לבעה"ב [והביא כן מתוס' ר"ה ד:]. עי"ש עוד. אבל בהפקר גמור, וכגון מים בבור אינו חב לשום אדם כלל. [ויישב בזה דעת רב נחמן בביצה הו' בתוס'].</w:t>
      </w:r>
    </w:p>
    <w:p w14:paraId="3A68179A"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דבר"י</w:t>
      </w:r>
      <w:r w:rsidRPr="00CC17D2">
        <w:rPr>
          <w:rFonts w:ascii="Narkisim" w:hAnsi="Narkisim" w:cs="Narkisim"/>
          <w:rtl/>
        </w:rPr>
        <w:t xml:space="preserve"> (נה ה) חקר במה נחשב חב לאחריני, האם הוה משום דיש בו הפקעת זכות [ואף זכייה מהפקר נחשב הפקעת זכות, כיון דיד הכל שווים בהפקר נחשב דיש כעין הפקעת זכות]. או דהוה חב במציאות.</w:t>
      </w:r>
    </w:p>
    <w:p w14:paraId="465E3EBE" w14:textId="77777777" w:rsidR="00B37797" w:rsidRPr="00CC17D2" w:rsidRDefault="00000000" w:rsidP="00CC17D2">
      <w:pPr>
        <w:pStyle w:val="a8"/>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בחד תי' כת' דכיון שיש הרבה מים בבור לא הוה חב לאחרים, והדבר"י ביאר דמש"ה במציאות אינו מפסיד לאחרים. אבל לצד דתלי בהפקעת זכות, אף במים יש הפקעת זכות.</w:t>
      </w:r>
    </w:p>
    <w:p w14:paraId="2899EA06"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פנ"י</w:t>
      </w:r>
      <w:r w:rsidRPr="00CC17D2">
        <w:rPr>
          <w:rFonts w:ascii="Narkisim" w:hAnsi="Narkisim"/>
          <w:rtl/>
        </w:rPr>
        <w:t xml:space="preserve"> הק' דלדעת </w:t>
      </w:r>
      <w:r w:rsidRPr="00CC17D2">
        <w:rPr>
          <w:rFonts w:ascii="Narkisim" w:hAnsi="Narkisim"/>
          <w:b/>
          <w:bCs/>
          <w:rtl/>
        </w:rPr>
        <w:t>רש"י</w:t>
      </w:r>
      <w:r w:rsidRPr="00CC17D2">
        <w:rPr>
          <w:rFonts w:ascii="Narkisim" w:hAnsi="Narkisim"/>
          <w:rtl/>
        </w:rPr>
        <w:t xml:space="preserve"> (ביצה, הו' בתוס', ע' בסמוך) דכיון דלא קנה חבירו, המגביה זוכה לעצמו, א"כ בהגבהתו לחבירו לא הוה חוב לאחרים, דהא ממ"נ יזכה [או מי שהגביהו לו, או המגביה], והאחרים הפסידו. והדבר"י כת' דתלי בהנ"ל, דמ"מ הוה מעשה הפקעת זכות, אף דאינו חב במציאות.</w:t>
      </w:r>
    </w:p>
    <w:p w14:paraId="33B3AA58" w14:textId="77777777" w:rsidR="00B37797" w:rsidRPr="00CC17D2" w:rsidRDefault="00000000" w:rsidP="00CC17D2">
      <w:pPr>
        <w:bidi/>
        <w:rPr>
          <w:rFonts w:ascii="Narkisim" w:hAnsi="Narkisim" w:cs="Narkisim"/>
        </w:rPr>
      </w:pPr>
      <w:r w:rsidRPr="00CC17D2">
        <w:rPr>
          <w:rFonts w:ascii="Narkisim" w:hAnsi="Narkisim" w:cs="Narkisim"/>
          <w:u w:val="single"/>
          <w:rtl/>
        </w:rPr>
        <w:t>תוד"ה רב נחמן</w:t>
      </w:r>
      <w:r w:rsidRPr="00CC17D2">
        <w:rPr>
          <w:rFonts w:ascii="Narkisim" w:hAnsi="Narkisim" w:cs="Narkisim"/>
          <w:rtl/>
        </w:rPr>
        <w:t xml:space="preserve">. תימה וכו' ור"נ אמר כרגלי מי שנתמלאו לו, ומסיק דבמגביה מציאה </w:t>
      </w:r>
      <w:r w:rsidRPr="00CC17D2">
        <w:rPr>
          <w:rFonts w:ascii="Narkisim" w:hAnsi="Narkisim" w:cs="Narkisim"/>
          <w:rtl/>
        </w:rPr>
        <w:lastRenderedPageBreak/>
        <w:t>לחבירו פליגי וכו' ומ"ס ל"ק. ו</w:t>
      </w:r>
      <w:r w:rsidRPr="00CC17D2">
        <w:rPr>
          <w:rFonts w:ascii="Narkisim" w:hAnsi="Narkisim" w:cs="Narkisim"/>
          <w:b/>
          <w:bCs/>
          <w:rtl/>
        </w:rPr>
        <w:t>ר"ח</w:t>
      </w:r>
      <w:r w:rsidRPr="00CC17D2">
        <w:rPr>
          <w:rFonts w:ascii="Narkisim" w:hAnsi="Narkisim" w:cs="Narkisim"/>
          <w:rtl/>
        </w:rPr>
        <w:t xml:space="preserve"> (עה"ג) כת' דרב נחמן חזר בו. [וה</w:t>
      </w:r>
      <w:r w:rsidRPr="00CC17D2">
        <w:rPr>
          <w:rFonts w:ascii="Narkisim" w:hAnsi="Narkisim" w:cs="Narkisim"/>
          <w:b/>
          <w:bCs/>
          <w:rtl/>
        </w:rPr>
        <w:t>רשב"א</w:t>
      </w:r>
      <w:r w:rsidRPr="00CC17D2">
        <w:rPr>
          <w:rFonts w:ascii="Narkisim" w:hAnsi="Narkisim" w:cs="Narkisim"/>
          <w:rtl/>
        </w:rPr>
        <w:t xml:space="preserve"> הביא דחזר בו בסוגיין משיטתו בביצה].</w:t>
      </w:r>
    </w:p>
    <w:p w14:paraId="0E9AB45C" w14:textId="77777777" w:rsidR="00B37797" w:rsidRPr="00CC17D2" w:rsidRDefault="00000000" w:rsidP="00CC17D2">
      <w:pPr>
        <w:bidi/>
        <w:rPr>
          <w:rFonts w:ascii="Narkisim" w:hAnsi="Narkisim" w:cs="Narkisim"/>
        </w:rPr>
      </w:pPr>
      <w:r w:rsidRPr="00CC17D2">
        <w:rPr>
          <w:rFonts w:ascii="Narkisim" w:hAnsi="Narkisim" w:cs="Narkisim"/>
          <w:u w:val="single"/>
          <w:rtl/>
        </w:rPr>
        <w:t>בא"ד כרגלי הממלא</w:t>
      </w:r>
      <w:r w:rsidRPr="00CC17D2">
        <w:rPr>
          <w:rFonts w:ascii="Narkisim" w:hAnsi="Narkisim" w:cs="Narkisim"/>
          <w:rtl/>
        </w:rPr>
        <w:t>. דכיון דקנה את המים, קנו שביתה ואסור להוציא את המים מתחומו [ואם עירב למזרח, אסור לטלטלם למערב]. ומבואר דאף דבתחילת שבת היו הפקר, משעה שראובן זכה בהם נקנה כרגליו [באמצע השבת]. ואף שחזר ונותנו במתנה לאחר, אסור להוציא מתחום הראשון.</w:t>
      </w:r>
    </w:p>
    <w:p w14:paraId="6005DE59"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(חי' ר' א"ל מלין א פח) חקרו האם חל בכלי [של אדם] דין שביתה [ונגרר אחר בעליו], או דיש איסור להוציא את הכלי משביתה של בעליו [ואכמ"ל בזה].</w:t>
      </w:r>
    </w:p>
    <w:p w14:paraId="5C2FED9F" w14:textId="77777777" w:rsidR="00B37797" w:rsidRPr="00CC17D2" w:rsidRDefault="00000000" w:rsidP="00CC17D2">
      <w:pPr>
        <w:bidi/>
        <w:rPr>
          <w:rFonts w:ascii="Narkisim" w:hAnsi="Narkisim" w:cs="Narkisim"/>
        </w:rPr>
      </w:pPr>
      <w:r w:rsidRPr="00CC17D2">
        <w:rPr>
          <w:rFonts w:ascii="Narkisim" w:hAnsi="Narkisim" w:cs="Narkisim"/>
          <w:u w:val="single"/>
          <w:rtl/>
        </w:rPr>
        <w:t>בא"ד ורש"י [ביצה שם] גרס מ"ס קני וכו' ורב ששת סבר דקנה הממלא, דכיון דל"ק חבירו, הוא קנה והוה כרגליו</w:t>
      </w:r>
      <w:r w:rsidRPr="00CC17D2">
        <w:rPr>
          <w:rFonts w:ascii="Narkisim" w:hAnsi="Narkisim" w:cs="Narkisim"/>
          <w:rtl/>
        </w:rPr>
        <w:t>. ו</w:t>
      </w:r>
      <w:r w:rsidRPr="00CC17D2">
        <w:rPr>
          <w:rFonts w:ascii="Narkisim" w:hAnsi="Narkisim" w:cs="Narkisim"/>
          <w:b/>
          <w:bCs/>
          <w:rtl/>
        </w:rPr>
        <w:t>תוס'</w:t>
      </w:r>
      <w:r w:rsidRPr="00CC17D2">
        <w:rPr>
          <w:rFonts w:ascii="Narkisim" w:hAnsi="Narkisim" w:cs="Narkisim"/>
          <w:rtl/>
        </w:rPr>
        <w:t xml:space="preserve"> (ביצה לט:) הק' דאין סברא שיקנה המגביה בלא מתכוון. </w:t>
      </w:r>
      <w:r w:rsidRPr="00CC17D2">
        <w:rPr>
          <w:rFonts w:ascii="Narkisim" w:hAnsi="Narkisim" w:cs="Narkisim"/>
          <w:szCs w:val="20"/>
          <w:rtl/>
        </w:rPr>
        <w:t>וכה"ק ה</w:t>
      </w:r>
      <w:r w:rsidRPr="00CC17D2">
        <w:rPr>
          <w:rFonts w:ascii="Narkisim" w:hAnsi="Narkisim" w:cs="Narkisim"/>
          <w:b/>
          <w:bCs/>
          <w:szCs w:val="20"/>
          <w:rtl/>
        </w:rPr>
        <w:t>תוס' רא"ש</w:t>
      </w:r>
      <w:r w:rsidRPr="00CC17D2">
        <w:rPr>
          <w:rFonts w:ascii="Narkisim" w:hAnsi="Narkisim" w:cs="Narkisim"/>
          <w:szCs w:val="20"/>
          <w:rtl/>
        </w:rPr>
        <w:t xml:space="preserve"> דמ"ש מעודר בנכסי הגר דל"ק (יבמות נב:), דבעינן כוונה לקנין</w:t>
      </w:r>
      <w:r w:rsidRPr="00CC17D2">
        <w:rPr>
          <w:rStyle w:val="ac"/>
          <w:rFonts w:ascii="Narkisim" w:hAnsi="Narkisim" w:cs="Narkisim"/>
          <w:szCs w:val="20"/>
          <w:rtl/>
        </w:rPr>
        <w:footnoteReference w:id="544"/>
      </w:r>
      <w:r w:rsidRPr="00CC17D2">
        <w:rPr>
          <w:rFonts w:ascii="Narkisim" w:hAnsi="Narkisim" w:cs="Narkisim"/>
          <w:szCs w:val="20"/>
          <w:rtl/>
        </w:rPr>
        <w:t>. ועד"ז הק' ה</w:t>
      </w:r>
      <w:r w:rsidRPr="00CC17D2">
        <w:rPr>
          <w:rFonts w:ascii="Narkisim" w:hAnsi="Narkisim" w:cs="Narkisim"/>
          <w:b/>
          <w:bCs/>
          <w:szCs w:val="20"/>
          <w:rtl/>
        </w:rPr>
        <w:t>רמב"ן</w:t>
      </w:r>
      <w:r w:rsidRPr="00CC17D2">
        <w:rPr>
          <w:rFonts w:ascii="Narkisim" w:hAnsi="Narkisim" w:cs="Narkisim"/>
          <w:szCs w:val="20"/>
          <w:rtl/>
        </w:rPr>
        <w:t xml:space="preserve"> ו</w:t>
      </w:r>
      <w:r w:rsidRPr="00CC17D2">
        <w:rPr>
          <w:rFonts w:ascii="Narkisim" w:hAnsi="Narkisim" w:cs="Narkisim"/>
          <w:b/>
          <w:bCs/>
          <w:szCs w:val="20"/>
          <w:rtl/>
        </w:rPr>
        <w:t>רשב"א</w:t>
      </w:r>
      <w:r w:rsidRPr="00CC17D2">
        <w:rPr>
          <w:rFonts w:ascii="Narkisim" w:hAnsi="Narkisim" w:cs="Narkisim"/>
          <w:szCs w:val="20"/>
          <w:rtl/>
        </w:rPr>
        <w:t xml:space="preserve"> האיך אפשר דקנה מגביה כשאין דעתו לכך, וכי קונה בע"כ</w:t>
      </w:r>
      <w:r w:rsidRPr="00CC17D2">
        <w:rPr>
          <w:rStyle w:val="ac"/>
          <w:rFonts w:ascii="Narkisim" w:hAnsi="Narkisim" w:cs="Narkisim"/>
          <w:szCs w:val="20"/>
          <w:rtl/>
        </w:rPr>
        <w:footnoteReference w:id="545"/>
      </w:r>
      <w:r w:rsidRPr="00CC17D2">
        <w:rPr>
          <w:rFonts w:ascii="Narkisim" w:hAnsi="Narkisim" w:cs="Narkisim"/>
          <w:rtl/>
        </w:rPr>
        <w:t>.</w:t>
      </w:r>
    </w:p>
    <w:p w14:paraId="35BBDF2E"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תוס' רא"ש</w:t>
      </w:r>
      <w:r w:rsidRPr="00CC17D2">
        <w:rPr>
          <w:rFonts w:ascii="Narkisim" w:hAnsi="Narkisim"/>
          <w:rtl/>
        </w:rPr>
        <w:t xml:space="preserve"> תי' דכל היכא שיודע הזוכה שהוא של הפקר ומתכוין לזכות, אם אינו זוכה למי שכיוון לזכות לו זוכה לעצמו. ואף שלא כיוון לזכות לעצמו.</w:t>
      </w:r>
    </w:p>
    <w:p w14:paraId="036DA934"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דבר"י</w:t>
      </w:r>
      <w:r w:rsidRPr="00CC17D2">
        <w:rPr>
          <w:rFonts w:ascii="Narkisim" w:hAnsi="Narkisim"/>
          <w:rtl/>
        </w:rPr>
        <w:t xml:space="preserve"> (נה ב) העמיד דיש ב' חסרונות בעודר בנכסי הגר, דבעי כוונה למעשה קנין, וגם כוונה לזכות</w:t>
      </w:r>
      <w:r w:rsidRPr="00CC17D2">
        <w:rPr>
          <w:rStyle w:val="ac"/>
          <w:rFonts w:ascii="Narkisim" w:hAnsi="Narkisim"/>
          <w:rtl/>
        </w:rPr>
        <w:footnoteReference w:id="546"/>
      </w:r>
      <w:r w:rsidRPr="00CC17D2">
        <w:rPr>
          <w:rFonts w:ascii="Narkisim" w:hAnsi="Narkisim"/>
          <w:rtl/>
        </w:rPr>
        <w:t>. והכא יש מעשה קנין.</w:t>
      </w:r>
    </w:p>
    <w:p w14:paraId="2100D9ED"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דבר"י</w:t>
      </w:r>
      <w:r w:rsidRPr="00CC17D2">
        <w:rPr>
          <w:rFonts w:ascii="Narkisim" w:hAnsi="Narkisim"/>
          <w:rtl/>
        </w:rPr>
        <w:t xml:space="preserve"> פי' דאיירי כשמילא בדלי של הממלא או דשאול לו, והא איכא חצר</w:t>
      </w:r>
      <w:r w:rsidRPr="00CC17D2">
        <w:rPr>
          <w:rStyle w:val="ac"/>
          <w:rFonts w:ascii="Narkisim" w:hAnsi="Narkisim"/>
          <w:rtl/>
        </w:rPr>
        <w:footnoteReference w:id="547"/>
      </w:r>
      <w:r w:rsidRPr="00CC17D2">
        <w:rPr>
          <w:rFonts w:ascii="Narkisim" w:hAnsi="Narkisim"/>
          <w:rtl/>
        </w:rPr>
        <w:t>.</w:t>
      </w:r>
    </w:p>
    <w:p w14:paraId="38B52F1E"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תוס</w:t>
      </w:r>
      <w:r w:rsidRPr="00CC17D2">
        <w:rPr>
          <w:rFonts w:ascii="Narkisim" w:hAnsi="Narkisim" w:cs="Narkisim"/>
          <w:rtl/>
        </w:rPr>
        <w:t>' (ע"ז סב.) הק' האיך מהני שליח לאסוף פירות בשביעית, הא למ"ד מגביה מציאה לחבירו ל"ק, א"כ המלקט קנאם. וכשנותנם לבעל הבית בדינר זה נמצא מוכר לו פירות שביעית. ותי' (בתי' הב') שהמלקט אינו מתכוין לזכות כלל [לא בתחלה ולא בסוף], וכשנותן לבעה"ב אז זכה בעה"ב. ובתי' הא' תי' דיד פועל כיד בעה"ב דמי. (ע' בסמוך).</w:t>
      </w:r>
    </w:p>
    <w:p w14:paraId="19DD5975" w14:textId="77777777" w:rsidR="00B37797" w:rsidRPr="00CC17D2" w:rsidRDefault="00000000" w:rsidP="00CC17D2">
      <w:pPr>
        <w:pStyle w:val="a8"/>
        <w:bidi/>
        <w:rPr>
          <w:rFonts w:ascii="Narkisim" w:hAnsi="Narkisim"/>
        </w:rPr>
      </w:pPr>
      <w:r w:rsidRPr="00CC17D2">
        <w:rPr>
          <w:rFonts w:ascii="Narkisim" w:hAnsi="Narkisim"/>
          <w:rtl/>
        </w:rPr>
        <w:t>ועוה"ק ה</w:t>
      </w:r>
      <w:r w:rsidRPr="00CC17D2">
        <w:rPr>
          <w:rFonts w:ascii="Narkisim" w:hAnsi="Narkisim"/>
          <w:b/>
          <w:bCs/>
          <w:rtl/>
        </w:rPr>
        <w:t>רמב"ן</w:t>
      </w:r>
      <w:r w:rsidRPr="00CC17D2">
        <w:rPr>
          <w:rFonts w:ascii="Narkisim" w:hAnsi="Narkisim"/>
          <w:rtl/>
        </w:rPr>
        <w:t xml:space="preserve"> א"כ אף בפאה, כשמגביה מעני לעני, הא זכה לעצמו. ואמאי אמרי' יתננו לעני הנמצא ראשון</w:t>
      </w:r>
      <w:r w:rsidRPr="00CC17D2">
        <w:rPr>
          <w:rStyle w:val="ac"/>
          <w:rFonts w:ascii="Narkisim" w:hAnsi="Narkisim"/>
          <w:rtl/>
        </w:rPr>
        <w:footnoteReference w:id="548"/>
      </w:r>
      <w:r w:rsidRPr="00CC17D2">
        <w:rPr>
          <w:rFonts w:ascii="Narkisim" w:hAnsi="Narkisim"/>
          <w:rtl/>
        </w:rPr>
        <w:t>.</w:t>
      </w:r>
    </w:p>
    <w:p w14:paraId="5BBDA2E3"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יישב דכוונת רש"י דרב ששת ס"ל דנתכוון לזכות לעצמו, ולהקנות לחבירו</w:t>
      </w:r>
      <w:r w:rsidRPr="00CC17D2">
        <w:rPr>
          <w:rStyle w:val="ac"/>
          <w:rFonts w:ascii="Narkisim" w:hAnsi="Narkisim"/>
          <w:rtl/>
        </w:rPr>
        <w:footnoteReference w:id="549"/>
      </w:r>
      <w:r w:rsidRPr="00CC17D2">
        <w:rPr>
          <w:rFonts w:ascii="Narkisim" w:hAnsi="Narkisim"/>
          <w:rtl/>
        </w:rPr>
        <w:t>.</w:t>
      </w:r>
    </w:p>
    <w:p w14:paraId="151EBFF3" w14:textId="77777777" w:rsidR="00B37797" w:rsidRPr="00CC17D2" w:rsidRDefault="00000000" w:rsidP="00CC17D2">
      <w:pPr>
        <w:bidi/>
        <w:rPr>
          <w:rFonts w:ascii="Narkisim" w:hAnsi="Narkisim" w:cs="Narkisim"/>
        </w:rPr>
      </w:pPr>
      <w:r w:rsidRPr="00CC17D2">
        <w:rPr>
          <w:rFonts w:ascii="Narkisim" w:hAnsi="Narkisim" w:cs="Narkisim"/>
          <w:u w:val="single"/>
          <w:rtl/>
        </w:rPr>
        <w:t>בא"ד ועוד אור"ת וכו' ורב ששת סבר קני חבירו מטעם מיגו דזכי לנפשיה וכו' ואי הוה זכי לנפשיה הוי כרגליו, השתא נמי לא עדיף מיניה לענין תחומין וכו</w:t>
      </w:r>
      <w:r w:rsidRPr="00CC17D2">
        <w:rPr>
          <w:rFonts w:ascii="Narkisim" w:hAnsi="Narkisim" w:cs="Narkisim"/>
          <w:rtl/>
        </w:rPr>
        <w:t>'</w:t>
      </w:r>
      <w:r w:rsidRPr="00CC17D2">
        <w:rPr>
          <w:rStyle w:val="ac"/>
          <w:rFonts w:ascii="Narkisim" w:hAnsi="Narkisim" w:cs="Narkisim"/>
          <w:rtl/>
        </w:rPr>
        <w:footnoteReference w:id="550"/>
      </w:r>
      <w:r w:rsidRPr="00CC17D2">
        <w:rPr>
          <w:rFonts w:ascii="Narkisim" w:hAnsi="Narkisim" w:cs="Narkisim"/>
          <w:rtl/>
        </w:rPr>
        <w:t xml:space="preserve">. והסברא צ"ב, הא לענין תחומין תלי בבעלות, וכיון דזכי לחבירו וחבירו הוא בעלים, אמאי הוה כרגלי הממלא. </w:t>
      </w:r>
      <w:r w:rsidRPr="00CC17D2">
        <w:rPr>
          <w:rFonts w:ascii="Narkisim" w:hAnsi="Narkisim" w:cs="Narkisim"/>
          <w:szCs w:val="20"/>
          <w:rtl/>
        </w:rPr>
        <w:t>וב</w:t>
      </w:r>
      <w:r w:rsidRPr="00CC17D2">
        <w:rPr>
          <w:rFonts w:ascii="Narkisim" w:hAnsi="Narkisim" w:cs="Narkisim"/>
          <w:b/>
          <w:bCs/>
          <w:szCs w:val="20"/>
          <w:rtl/>
        </w:rPr>
        <w:t>חי' ר' ראובן</w:t>
      </w:r>
      <w:r w:rsidRPr="00CC17D2">
        <w:rPr>
          <w:rFonts w:ascii="Narkisim" w:hAnsi="Narkisim" w:cs="Narkisim"/>
          <w:szCs w:val="20"/>
          <w:rtl/>
        </w:rPr>
        <w:t xml:space="preserve"> (יא) כת' דלדעת ר"ת גדר מיגו דזכי לנפשיה זכי לחבריה, שהמגביה קנה [רגע א'], ומקנה לזוכה</w:t>
      </w:r>
      <w:r w:rsidRPr="00CC17D2">
        <w:rPr>
          <w:rStyle w:val="ac"/>
          <w:rFonts w:ascii="Narkisim" w:hAnsi="Narkisim" w:cs="Narkisim"/>
          <w:szCs w:val="20"/>
          <w:rtl/>
        </w:rPr>
        <w:footnoteReference w:id="551"/>
      </w:r>
      <w:r w:rsidRPr="00CC17D2">
        <w:rPr>
          <w:rFonts w:ascii="Narkisim" w:hAnsi="Narkisim" w:cs="Narkisim"/>
          <w:szCs w:val="20"/>
          <w:rtl/>
        </w:rPr>
        <w:t>. [אמנם גבי פאה וכדו' ע"כ הוה גדר אחר. עי"ש]</w:t>
      </w:r>
      <w:r w:rsidRPr="00CC17D2">
        <w:rPr>
          <w:rFonts w:ascii="Narkisim" w:hAnsi="Narkisim" w:cs="Narkisim"/>
          <w:rtl/>
        </w:rPr>
        <w:t>.</w:t>
      </w:r>
    </w:p>
    <w:p w14:paraId="57B68CD1"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רשב"א</w:t>
      </w:r>
      <w:r w:rsidRPr="00CC17D2">
        <w:rPr>
          <w:rFonts w:ascii="Narkisim" w:hAnsi="Narkisim" w:cs="Narkisim"/>
          <w:rtl/>
        </w:rPr>
        <w:t xml:space="preserve"> כת' דלדברי ר"ת הוה כרגלי שניהם, דיש בו לתא דהממלא, ולתא דמי שנתמלא לו. וה</w:t>
      </w:r>
      <w:r w:rsidRPr="00CC17D2">
        <w:rPr>
          <w:rFonts w:ascii="Narkisim" w:hAnsi="Narkisim" w:cs="Narkisim"/>
          <w:b/>
          <w:bCs/>
          <w:rtl/>
        </w:rPr>
        <w:t>רשב"א</w:t>
      </w:r>
      <w:r w:rsidRPr="00CC17D2">
        <w:rPr>
          <w:rFonts w:ascii="Narkisim" w:hAnsi="Narkisim" w:cs="Narkisim"/>
          <w:rtl/>
        </w:rPr>
        <w:t xml:space="preserve"> הק' דמשמע בגמ' דהוה כרגלי הממלא [אף לקולא].</w:t>
      </w:r>
    </w:p>
    <w:p w14:paraId="114508F8"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רשב"א</w:t>
      </w:r>
      <w:r w:rsidRPr="00CC17D2">
        <w:rPr>
          <w:rFonts w:ascii="Narkisim" w:hAnsi="Narkisim" w:cs="Narkisim"/>
          <w:rtl/>
        </w:rPr>
        <w:t xml:space="preserve"> כת' ושמא עשו שאינו זוכה כזוכה לעצמו לגמרי, וחוזר ומזכה לחבירו</w:t>
      </w:r>
      <w:r w:rsidRPr="00CC17D2">
        <w:rPr>
          <w:rStyle w:val="ac"/>
          <w:rFonts w:ascii="Narkisim" w:hAnsi="Narkisim" w:cs="Narkisim"/>
          <w:rtl/>
        </w:rPr>
        <w:footnoteReference w:id="552"/>
      </w:r>
      <w:r w:rsidRPr="00CC17D2">
        <w:rPr>
          <w:rFonts w:ascii="Narkisim" w:hAnsi="Narkisim" w:cs="Narkisim"/>
          <w:rtl/>
        </w:rPr>
        <w:t>.</w:t>
      </w:r>
    </w:p>
    <w:p w14:paraId="2075B9CF"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רשב"א</w:t>
      </w:r>
      <w:r w:rsidRPr="00CC17D2">
        <w:rPr>
          <w:rFonts w:ascii="Narkisim" w:hAnsi="Narkisim"/>
          <w:rtl/>
        </w:rPr>
        <w:t xml:space="preserve"> הק' [על סברת ר"ת] דלמ"ד מעשיר לעני זוכה משום מיגו, נימא דלא עדיף מיניה. השתא לעצמו ל"מ </w:t>
      </w:r>
      <w:r w:rsidRPr="00CC17D2">
        <w:rPr>
          <w:rFonts w:ascii="Narkisim" w:hAnsi="Narkisim"/>
          <w:rtl/>
        </w:rPr>
        <w:lastRenderedPageBreak/>
        <w:t>לזכות, ואפ"ה זוכה חבירו.</w:t>
      </w:r>
    </w:p>
    <w:p w14:paraId="5F65F803" w14:textId="77777777" w:rsidR="00B37797" w:rsidRPr="00CC17D2" w:rsidRDefault="00000000" w:rsidP="00CC17D2">
      <w:pPr>
        <w:pStyle w:val="2"/>
        <w:bidi/>
        <w:rPr>
          <w:rFonts w:ascii="Narkisim" w:hAnsi="Narkisim"/>
        </w:rPr>
      </w:pPr>
      <w:r w:rsidRPr="00CC17D2">
        <w:rPr>
          <w:rFonts w:ascii="Narkisim" w:hAnsi="Narkisim"/>
          <w:rtl/>
        </w:rPr>
        <w:t>התופס לבע"ח</w:t>
      </w:r>
    </w:p>
    <w:p w14:paraId="65E885AC" w14:textId="77777777" w:rsidR="00B37797" w:rsidRPr="00CC17D2" w:rsidRDefault="00000000" w:rsidP="00CC17D2">
      <w:pPr>
        <w:bidi/>
        <w:rPr>
          <w:rFonts w:ascii="Narkisim" w:hAnsi="Narkisim" w:cs="Narkisim"/>
        </w:rPr>
      </w:pPr>
      <w:r w:rsidRPr="00CC17D2">
        <w:rPr>
          <w:rFonts w:ascii="Narkisim" w:hAnsi="Narkisim" w:cs="Narkisim"/>
          <w:u w:val="single"/>
          <w:rtl/>
        </w:rPr>
        <w:t>מ"ט הוי תופס לבע"ח במקום שחב לאחרים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דלאו כל כמיניה להיות קופץ מאליו וחב, מאחר שלא עשאו הנושה שליח לתפוס. ו</w:t>
      </w:r>
      <w:r w:rsidRPr="00CC17D2">
        <w:rPr>
          <w:rFonts w:ascii="Narkisim" w:hAnsi="Narkisim" w:cs="Narkisim"/>
          <w:b/>
          <w:bCs/>
          <w:rtl/>
        </w:rPr>
        <w:t>תוס'</w:t>
      </w:r>
      <w:r w:rsidRPr="00CC17D2">
        <w:rPr>
          <w:rFonts w:ascii="Narkisim" w:hAnsi="Narkisim" w:cs="Narkisim"/>
          <w:rtl/>
        </w:rPr>
        <w:t xml:space="preserve"> ו</w:t>
      </w:r>
      <w:r w:rsidRPr="00CC17D2">
        <w:rPr>
          <w:rFonts w:ascii="Narkisim" w:hAnsi="Narkisim" w:cs="Narkisim"/>
          <w:b/>
          <w:bCs/>
          <w:rtl/>
        </w:rPr>
        <w:t>שאר ראשונים</w:t>
      </w:r>
      <w:r w:rsidRPr="00CC17D2">
        <w:rPr>
          <w:rFonts w:ascii="Narkisim" w:hAnsi="Narkisim" w:cs="Narkisim"/>
          <w:rtl/>
        </w:rPr>
        <w:t xml:space="preserve"> כת' דאפי' עשאו שליח (ע' בסמוך). וה</w:t>
      </w:r>
      <w:r w:rsidRPr="00CC17D2">
        <w:rPr>
          <w:rFonts w:ascii="Narkisim" w:hAnsi="Narkisim" w:cs="Narkisim"/>
          <w:b/>
          <w:bCs/>
          <w:rtl/>
        </w:rPr>
        <w:t>רא"ש</w:t>
      </w:r>
      <w:r w:rsidRPr="00CC17D2">
        <w:rPr>
          <w:rFonts w:ascii="Narkisim" w:hAnsi="Narkisim" w:cs="Narkisim"/>
          <w:rtl/>
        </w:rPr>
        <w:t xml:space="preserve"> ביאר דלאו כל כמיניה לזכות זה ולחוב לאחרים, ואין יד השליח כיד המשלח לחוב לאחרים.</w:t>
      </w:r>
    </w:p>
    <w:p w14:paraId="245CF79F"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פנ"י</w:t>
      </w:r>
      <w:r w:rsidRPr="00CC17D2">
        <w:rPr>
          <w:rFonts w:ascii="Narkisim" w:hAnsi="Narkisim"/>
          <w:rtl/>
        </w:rPr>
        <w:t xml:space="preserve"> (כתובות פד:) כת' דהתופס לבע"ח כיון דהוא חב לאחריני נחשב דבר עבירה, ואין שליח לדבר עבירה. וה</w:t>
      </w:r>
      <w:r w:rsidRPr="00CC17D2">
        <w:rPr>
          <w:rFonts w:ascii="Narkisim" w:hAnsi="Narkisim"/>
          <w:b/>
          <w:bCs/>
          <w:rtl/>
        </w:rPr>
        <w:t>קצות</w:t>
      </w:r>
      <w:r w:rsidRPr="00CC17D2">
        <w:rPr>
          <w:rFonts w:ascii="Narkisim" w:hAnsi="Narkisim"/>
          <w:rtl/>
        </w:rPr>
        <w:t xml:space="preserve"> (קה א) חלק דהכא למשלח אינו עבירה כלל, ולא שייך דין אין שליח לדבר עבירה. אלא דהוה סברא דלאו כל כמיניה, ולא שייך בזה גדר שליחות.</w:t>
      </w:r>
    </w:p>
    <w:p w14:paraId="1D9443F7" w14:textId="77777777" w:rsidR="00B37797" w:rsidRPr="00CC17D2" w:rsidRDefault="00000000" w:rsidP="00CC17D2">
      <w:pPr>
        <w:bidi/>
        <w:rPr>
          <w:rFonts w:ascii="Narkisim" w:hAnsi="Narkisim" w:cs="Narkisim"/>
        </w:rPr>
      </w:pPr>
      <w:r w:rsidRPr="00CC17D2">
        <w:rPr>
          <w:rFonts w:ascii="Narkisim" w:hAnsi="Narkisim" w:cs="Narkisim"/>
          <w:u w:val="single"/>
          <w:rtl/>
        </w:rPr>
        <w:t>שם</w:t>
      </w:r>
      <w:r w:rsidRPr="00CC17D2">
        <w:rPr>
          <w:rFonts w:ascii="Narkisim" w:hAnsi="Narkisim" w:cs="Narkisim"/>
          <w:rtl/>
        </w:rPr>
        <w:t>. ב</w:t>
      </w:r>
      <w:r w:rsidRPr="00CC17D2">
        <w:rPr>
          <w:rFonts w:ascii="Narkisim" w:hAnsi="Narkisim" w:cs="Narkisim"/>
          <w:b/>
          <w:bCs/>
          <w:rtl/>
        </w:rPr>
        <w:t>גמ'</w:t>
      </w:r>
      <w:r w:rsidRPr="00CC17D2">
        <w:rPr>
          <w:rFonts w:ascii="Narkisim" w:hAnsi="Narkisim" w:cs="Narkisim"/>
          <w:rtl/>
        </w:rPr>
        <w:t xml:space="preserve"> (גיטין יא:) אי' דהתופס לבע"ח במקום שלא חב לאחרים קנה. [ולא נחשב שהוא חב ללווה]. וה</w:t>
      </w:r>
      <w:r w:rsidRPr="00CC17D2">
        <w:rPr>
          <w:rFonts w:ascii="Narkisim" w:hAnsi="Narkisim" w:cs="Narkisim"/>
          <w:b/>
          <w:bCs/>
          <w:rtl/>
        </w:rPr>
        <w:t>ראשונים</w:t>
      </w:r>
      <w:r w:rsidRPr="00CC17D2">
        <w:rPr>
          <w:rFonts w:ascii="Narkisim" w:hAnsi="Narkisim" w:cs="Narkisim"/>
          <w:rtl/>
        </w:rPr>
        <w:t xml:space="preserve"> (רשב"א שם ועוד) הביאו </w:t>
      </w:r>
      <w:r w:rsidRPr="00CC17D2">
        <w:rPr>
          <w:rFonts w:ascii="Narkisim" w:hAnsi="Narkisim" w:cs="Narkisim"/>
          <w:b/>
          <w:bCs/>
          <w:rtl/>
        </w:rPr>
        <w:t>שו"ת הרי"ף</w:t>
      </w:r>
      <w:r w:rsidRPr="00CC17D2">
        <w:rPr>
          <w:rFonts w:ascii="Narkisim" w:hAnsi="Narkisim" w:cs="Narkisim"/>
          <w:rtl/>
        </w:rPr>
        <w:t xml:space="preserve"> שהק' האיך מהני תפיסתו, לימא ליה לווה לאו בע"ד דידי את</w:t>
      </w:r>
      <w:r w:rsidRPr="00CC17D2">
        <w:rPr>
          <w:rStyle w:val="ac"/>
          <w:rFonts w:ascii="Narkisim" w:hAnsi="Narkisim" w:cs="Narkisim"/>
          <w:rtl/>
        </w:rPr>
        <w:footnoteReference w:id="553"/>
      </w:r>
      <w:r w:rsidRPr="00CC17D2">
        <w:rPr>
          <w:rFonts w:ascii="Narkisim" w:hAnsi="Narkisim" w:cs="Narkisim"/>
          <w:rtl/>
        </w:rPr>
        <w:t>. וה</w:t>
      </w:r>
      <w:r w:rsidRPr="00CC17D2">
        <w:rPr>
          <w:rFonts w:ascii="Narkisim" w:hAnsi="Narkisim" w:cs="Narkisim"/>
          <w:b/>
          <w:bCs/>
          <w:rtl/>
        </w:rPr>
        <w:t>רי"ף</w:t>
      </w:r>
      <w:r w:rsidRPr="00CC17D2">
        <w:rPr>
          <w:rFonts w:ascii="Narkisim" w:hAnsi="Narkisim" w:cs="Narkisim"/>
          <w:rtl/>
        </w:rPr>
        <w:t xml:space="preserve"> תי' דתקנו דיכול לתפוס במקום פסידא דבע"ח, כגון גוסס, או מטלטלי דיתמי או ירד לנכסיו, ונראה לבי"ד לתפוס נכסיו עד שיבא בע"ח ויפסיד לגמרי. </w:t>
      </w:r>
      <w:r w:rsidRPr="00CC17D2">
        <w:rPr>
          <w:rFonts w:ascii="Narkisim" w:hAnsi="Narkisim" w:cs="Narkisim"/>
          <w:szCs w:val="20"/>
          <w:rtl/>
        </w:rPr>
        <w:t>וה</w:t>
      </w:r>
      <w:r w:rsidRPr="00CC17D2">
        <w:rPr>
          <w:rFonts w:ascii="Narkisim" w:hAnsi="Narkisim" w:cs="Narkisim"/>
          <w:b/>
          <w:bCs/>
          <w:szCs w:val="20"/>
          <w:rtl/>
        </w:rPr>
        <w:t>רא"ש</w:t>
      </w:r>
      <w:r w:rsidRPr="00CC17D2">
        <w:rPr>
          <w:rFonts w:ascii="Narkisim" w:hAnsi="Narkisim" w:cs="Narkisim"/>
          <w:szCs w:val="20"/>
          <w:rtl/>
        </w:rPr>
        <w:t xml:space="preserve"> חלק דמשמע דמדינא קנה ולא מחמת תקנה</w:t>
      </w:r>
      <w:r w:rsidRPr="00CC17D2">
        <w:rPr>
          <w:rStyle w:val="ac"/>
          <w:rFonts w:ascii="Narkisim" w:hAnsi="Narkisim" w:cs="Narkisim"/>
          <w:szCs w:val="20"/>
          <w:rtl/>
        </w:rPr>
        <w:footnoteReference w:id="554"/>
      </w:r>
      <w:r w:rsidRPr="00CC17D2">
        <w:rPr>
          <w:rFonts w:ascii="Narkisim" w:hAnsi="Narkisim" w:cs="Narkisim"/>
          <w:rtl/>
        </w:rPr>
        <w:t>.</w:t>
      </w:r>
    </w:p>
    <w:p w14:paraId="5C000CDB"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(גיטין יא:, והו' בר"ן כאן) כת' בשם </w:t>
      </w:r>
      <w:r w:rsidRPr="00CC17D2">
        <w:rPr>
          <w:rFonts w:ascii="Narkisim" w:hAnsi="Narkisim"/>
          <w:b/>
          <w:bCs/>
          <w:rtl/>
        </w:rPr>
        <w:t>רבו</w:t>
      </w:r>
      <w:r w:rsidRPr="00CC17D2">
        <w:rPr>
          <w:rFonts w:ascii="Narkisim" w:hAnsi="Narkisim"/>
          <w:rtl/>
        </w:rPr>
        <w:t xml:space="preserve"> דאיירי דוקא היכא דעשאו שליח. [ומש"ה אינו יכול לטעון לאו בע"ד דידי את</w:t>
      </w:r>
      <w:r w:rsidRPr="00CC17D2">
        <w:rPr>
          <w:rStyle w:val="ac"/>
          <w:rFonts w:ascii="Narkisim" w:hAnsi="Narkisim"/>
          <w:rtl/>
        </w:rPr>
        <w:footnoteReference w:id="555"/>
      </w:r>
      <w:r w:rsidRPr="00CC17D2">
        <w:rPr>
          <w:rFonts w:ascii="Narkisim" w:hAnsi="Narkisim"/>
          <w:rtl/>
        </w:rPr>
        <w:t>]. וה</w:t>
      </w:r>
      <w:r w:rsidRPr="00CC17D2">
        <w:rPr>
          <w:rFonts w:ascii="Narkisim" w:hAnsi="Narkisim"/>
          <w:b/>
          <w:bCs/>
          <w:rtl/>
        </w:rPr>
        <w:t>ר"ן</w:t>
      </w:r>
      <w:r w:rsidRPr="00CC17D2">
        <w:rPr>
          <w:rFonts w:ascii="Narkisim" w:hAnsi="Narkisim"/>
          <w:rtl/>
        </w:rPr>
        <w:t xml:space="preserve"> הביא בשם ה</w:t>
      </w:r>
      <w:r w:rsidRPr="00CC17D2">
        <w:rPr>
          <w:rFonts w:ascii="Narkisim" w:hAnsi="Narkisim"/>
          <w:b/>
          <w:bCs/>
          <w:rtl/>
        </w:rPr>
        <w:t>רשב"א</w:t>
      </w:r>
      <w:r w:rsidRPr="00CC17D2">
        <w:rPr>
          <w:rFonts w:ascii="Narkisim" w:hAnsi="Narkisim"/>
          <w:rtl/>
        </w:rPr>
        <w:t xml:space="preserve"> (שו"ת א תתקח) דבמקום פסידא יכול לתפוס מדין השבת אבידה, ואי"צ שליחות. וכן חלק ה</w:t>
      </w:r>
      <w:r w:rsidRPr="00CC17D2">
        <w:rPr>
          <w:rFonts w:ascii="Narkisim" w:hAnsi="Narkisim"/>
          <w:b/>
          <w:bCs/>
          <w:rtl/>
        </w:rPr>
        <w:t>ר"ן</w:t>
      </w:r>
      <w:r w:rsidRPr="00CC17D2">
        <w:rPr>
          <w:rFonts w:ascii="Narkisim" w:hAnsi="Narkisim"/>
          <w:rtl/>
        </w:rPr>
        <w:t xml:space="preserve"> על הרא"ה דזכין לאדם שלא בפניו</w:t>
      </w:r>
      <w:r w:rsidRPr="00CC17D2">
        <w:rPr>
          <w:rStyle w:val="ac"/>
          <w:rFonts w:ascii="Narkisim" w:hAnsi="Narkisim"/>
          <w:rtl/>
        </w:rPr>
        <w:footnoteReference w:id="556"/>
      </w:r>
      <w:r w:rsidRPr="00CC17D2">
        <w:rPr>
          <w:rFonts w:ascii="Narkisim" w:hAnsi="Narkisim"/>
          <w:rtl/>
        </w:rPr>
        <w:t>.</w:t>
      </w:r>
    </w:p>
    <w:p w14:paraId="08FA1B42"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רא"ש</w:t>
      </w:r>
      <w:r w:rsidRPr="00CC17D2">
        <w:rPr>
          <w:rFonts w:ascii="Narkisim" w:hAnsi="Narkisim" w:cs="Narkisim"/>
          <w:rtl/>
        </w:rPr>
        <w:t xml:space="preserve"> (כז) כת' ומשורת הדין מהני תפיסתו, דל"ש טענת לאו בע"ד דידי את שייך אלא כשתובעו לדין, דצריך הרשאה. אבל הכא אין תובעו לדין להוציא ממנו כלום, אלא שתפס, וזכין לאדם שלא בפניו והוי כאילו תפס המלוה בעצמו. ואינו חב לאחרים כיון שהלוה מודה שהוא חייב או השטר מקויים ביד התופס.</w:t>
      </w:r>
    </w:p>
    <w:p w14:paraId="7DF46374" w14:textId="77777777" w:rsidR="00B37797" w:rsidRPr="00CC17D2" w:rsidRDefault="00000000" w:rsidP="00CC17D2">
      <w:pPr>
        <w:bidi/>
        <w:rPr>
          <w:rFonts w:ascii="Narkisim" w:hAnsi="Narkisim" w:cs="Narkisim"/>
        </w:rPr>
      </w:pPr>
      <w:r w:rsidRPr="00CC17D2">
        <w:rPr>
          <w:rFonts w:ascii="Narkisim" w:hAnsi="Narkisim" w:cs="Narkisim"/>
          <w:i/>
          <w:iCs/>
          <w:szCs w:val="20"/>
          <w:rtl/>
        </w:rPr>
        <w:t>שליח של בעל הממון</w:t>
      </w:r>
      <w:r w:rsidRPr="00CC17D2">
        <w:rPr>
          <w:rFonts w:ascii="Narkisim" w:hAnsi="Narkisim" w:cs="Narkisim"/>
          <w:rtl/>
        </w:rPr>
        <w:t xml:space="preserve"> – ה</w:t>
      </w:r>
      <w:r w:rsidRPr="00CC17D2">
        <w:rPr>
          <w:rFonts w:ascii="Narkisim" w:hAnsi="Narkisim" w:cs="Narkisim"/>
          <w:b/>
          <w:bCs/>
          <w:rtl/>
        </w:rPr>
        <w:t>רמב"ם</w:t>
      </w:r>
      <w:r w:rsidRPr="00CC17D2">
        <w:rPr>
          <w:rFonts w:ascii="Narkisim" w:hAnsi="Narkisim" w:cs="Narkisim"/>
          <w:rtl/>
        </w:rPr>
        <w:t xml:space="preserve"> (מלוה כ ב, והשו"ע קה ג) כת' דהיכא דהלווה אמר לו זכה בחפץ זה לפלוני קנה. [ודוקא כשתופס מעצמו יש חסרון תופס לבע"ח]. ו</w:t>
      </w:r>
      <w:r w:rsidRPr="00CC17D2">
        <w:rPr>
          <w:rFonts w:ascii="Narkisim" w:hAnsi="Narkisim" w:cs="Narkisim"/>
          <w:b/>
          <w:bCs/>
          <w:rtl/>
        </w:rPr>
        <w:t>ה"ה</w:t>
      </w:r>
      <w:r w:rsidRPr="00CC17D2">
        <w:rPr>
          <w:rFonts w:ascii="Narkisim" w:hAnsi="Narkisim" w:cs="Narkisim"/>
          <w:rtl/>
        </w:rPr>
        <w:t xml:space="preserve"> ציין מקורו מהגמ' (גיטין יא:) דהיכא דהלווה אומר תנו זכה.</w:t>
      </w:r>
    </w:p>
    <w:p w14:paraId="239846FD"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ר"ן</w:t>
      </w:r>
      <w:r w:rsidRPr="00CC17D2">
        <w:rPr>
          <w:rFonts w:ascii="Narkisim" w:hAnsi="Narkisim"/>
          <w:rtl/>
        </w:rPr>
        <w:t xml:space="preserve"> (לקמן יא:, והו' קצת בנמוק"י במשנה יא. ה: בדה"ר) ביאר דהלווה יכול לזכות לבע"ח ע"י אחר, כיון דדעת אחרת מקנה. וביאר דשליחות מועיל דוקא במקום שדעת אחרת מקנה. אבל לא מהני מגביה מציאה מטעם שליחות, שא"א לזכות לחבירו מתורת שליחות אא"כ עושה שליחות של בעל הממון.</w:t>
      </w:r>
    </w:p>
    <w:p w14:paraId="23E8167A" w14:textId="77777777" w:rsidR="00B37797" w:rsidRPr="00CC17D2" w:rsidRDefault="00000000" w:rsidP="00CC17D2">
      <w:pPr>
        <w:pStyle w:val="a7"/>
        <w:bidi/>
        <w:rPr>
          <w:rFonts w:ascii="Narkisim" w:hAnsi="Narkisim"/>
        </w:rPr>
      </w:pPr>
      <w:r w:rsidRPr="00CC17D2">
        <w:rPr>
          <w:rFonts w:ascii="Narkisim" w:hAnsi="Narkisim"/>
          <w:rtl/>
        </w:rPr>
        <w:t>ועפ"ז הר"ן ביאר דל"מ חצר משום שליחות לקנות מציאה בלא דעת מקנה, אלא משום גדר חצר מטעם יד. ודוקא כשנותן מתנה בחצר, דיש דעת מקנה, מהני חצר מטעם יד</w:t>
      </w:r>
      <w:r w:rsidRPr="00CC17D2">
        <w:rPr>
          <w:rStyle w:val="ac"/>
          <w:rFonts w:ascii="Narkisim" w:hAnsi="Narkisim"/>
          <w:rtl/>
        </w:rPr>
        <w:footnoteReference w:id="557"/>
      </w:r>
      <w:r w:rsidRPr="00CC17D2">
        <w:rPr>
          <w:rFonts w:ascii="Narkisim" w:hAnsi="Narkisim"/>
          <w:rtl/>
        </w:rPr>
        <w:t>.</w:t>
      </w:r>
    </w:p>
    <w:p w14:paraId="19B31380"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אחרונים</w:t>
      </w:r>
      <w:r w:rsidRPr="00CC17D2">
        <w:rPr>
          <w:rFonts w:ascii="Narkisim" w:hAnsi="Narkisim" w:cs="Narkisim"/>
          <w:rtl/>
        </w:rPr>
        <w:t xml:space="preserve"> (נתיבות קה ב ועוד) הביאו מדברי הר"ן דלא מהני שליח לקבלה בממון, דבעינן מינוי שליחות של בעל הממון. והביאו יסוד זה מה</w:t>
      </w:r>
      <w:r w:rsidRPr="00CC17D2">
        <w:rPr>
          <w:rFonts w:ascii="Narkisim" w:hAnsi="Narkisim" w:cs="Narkisim"/>
          <w:b/>
          <w:bCs/>
          <w:rtl/>
        </w:rPr>
        <w:t>ירושלמי</w:t>
      </w:r>
      <w:r w:rsidRPr="00CC17D2">
        <w:rPr>
          <w:rFonts w:ascii="Narkisim" w:hAnsi="Narkisim" w:cs="Narkisim"/>
          <w:rtl/>
        </w:rPr>
        <w:t xml:space="preserve"> (גיטין ו א) דל"מ שליח לקבל במתנה, [וכי] אדם עושה שליח לקבל דבר שאינו שלו</w:t>
      </w:r>
      <w:r w:rsidRPr="00CC17D2">
        <w:rPr>
          <w:rStyle w:val="ac"/>
          <w:rFonts w:ascii="Narkisim" w:hAnsi="Narkisim" w:cs="Narkisim"/>
          <w:rtl/>
        </w:rPr>
        <w:footnoteReference w:id="558"/>
      </w:r>
      <w:r w:rsidRPr="00CC17D2">
        <w:rPr>
          <w:rFonts w:ascii="Narkisim" w:hAnsi="Narkisim" w:cs="Narkisim"/>
          <w:rtl/>
        </w:rPr>
        <w:t>.</w:t>
      </w:r>
    </w:p>
    <w:p w14:paraId="05FFCC6D"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(מחנ"א שלוחין כג, קצות קפב ב, נתיבות הנ"ל) הביאו דכ"כ </w:t>
      </w:r>
      <w:r w:rsidRPr="00CC17D2">
        <w:rPr>
          <w:rFonts w:ascii="Narkisim" w:hAnsi="Narkisim"/>
          <w:b/>
          <w:bCs/>
          <w:rtl/>
        </w:rPr>
        <w:t>תוס</w:t>
      </w:r>
      <w:r w:rsidRPr="00CC17D2">
        <w:rPr>
          <w:rFonts w:ascii="Narkisim" w:hAnsi="Narkisim"/>
          <w:rtl/>
        </w:rPr>
        <w:t>' (לקמן עא: ד"ה בשלמא) ד</w:t>
      </w:r>
      <w:r w:rsidRPr="00CC17D2">
        <w:rPr>
          <w:rFonts w:ascii="Narkisim" w:hAnsi="Narkisim"/>
          <w:b/>
          <w:bCs/>
          <w:rtl/>
        </w:rPr>
        <w:t>תוס</w:t>
      </w:r>
      <w:r w:rsidRPr="00CC17D2">
        <w:rPr>
          <w:rFonts w:ascii="Narkisim" w:hAnsi="Narkisim"/>
          <w:rtl/>
        </w:rPr>
        <w:t>' כת' דישראל ששלח ישראל שני שליח לקבל חובו מיד עכו"ם לא קנה, אא"כ הנכרי מפקיר מעותיו</w:t>
      </w:r>
      <w:r w:rsidRPr="00CC17D2">
        <w:rPr>
          <w:rStyle w:val="ac"/>
          <w:rFonts w:ascii="Narkisim" w:hAnsi="Narkisim"/>
          <w:rtl/>
        </w:rPr>
        <w:footnoteReference w:id="559"/>
      </w:r>
      <w:r w:rsidRPr="00CC17D2">
        <w:rPr>
          <w:rFonts w:ascii="Narkisim" w:hAnsi="Narkisim"/>
          <w:rtl/>
        </w:rPr>
        <w:t xml:space="preserve">. כיון שבא לזכות ע"י העכו"ם הלווה בעינן שיהא שליח של המזכה, </w:t>
      </w:r>
      <w:r w:rsidRPr="00CC17D2">
        <w:rPr>
          <w:rFonts w:ascii="Narkisim" w:hAnsi="Narkisim"/>
          <w:rtl/>
        </w:rPr>
        <w:lastRenderedPageBreak/>
        <w:t>ואין שליחות לנכרי</w:t>
      </w:r>
      <w:r w:rsidRPr="00CC17D2">
        <w:rPr>
          <w:rStyle w:val="ac"/>
          <w:rFonts w:ascii="Narkisim" w:hAnsi="Narkisim"/>
          <w:rtl/>
        </w:rPr>
        <w:footnoteReference w:id="560"/>
      </w:r>
      <w:r w:rsidRPr="00CC17D2">
        <w:rPr>
          <w:rFonts w:ascii="Narkisim" w:hAnsi="Narkisim"/>
          <w:rtl/>
        </w:rPr>
        <w:t>. דלא מהני שליח לקבלה לקבל מיד אחר, אא"כ הוא ג"כ שליח של המזכה [בעל הממון]</w:t>
      </w:r>
      <w:r w:rsidRPr="00CC17D2">
        <w:rPr>
          <w:rStyle w:val="ac"/>
          <w:rFonts w:ascii="Narkisim" w:hAnsi="Narkisim"/>
          <w:rtl/>
        </w:rPr>
        <w:footnoteReference w:id="561"/>
      </w:r>
      <w:r w:rsidRPr="00CC17D2">
        <w:rPr>
          <w:rFonts w:ascii="Narkisim" w:hAnsi="Narkisim"/>
          <w:rtl/>
        </w:rPr>
        <w:t>.</w:t>
      </w:r>
    </w:p>
    <w:p w14:paraId="41522A8B" w14:textId="77777777" w:rsidR="00B37797" w:rsidRPr="00CC17D2" w:rsidRDefault="00000000" w:rsidP="00CC17D2">
      <w:pPr>
        <w:pStyle w:val="a7"/>
        <w:bidi/>
        <w:rPr>
          <w:rFonts w:ascii="Narkisim" w:hAnsi="Narkisim"/>
        </w:rPr>
      </w:pPr>
      <w:r w:rsidRPr="00CC17D2">
        <w:rPr>
          <w:rFonts w:ascii="Narkisim" w:hAnsi="Narkisim"/>
          <w:rtl/>
        </w:rPr>
        <w:t>{ומבואר דהיכא דיש שליחות בעל הממון מהני, ועי"ז השליח זכה עבור המלוה. א"כ עיקר שליחותו הוא שליחות לקבלה עבור הזוכה, אלא דבעינן ג"כ מינוי מצד בעל הממון</w:t>
      </w:r>
      <w:r w:rsidRPr="00CC17D2">
        <w:rPr>
          <w:rStyle w:val="ac"/>
          <w:rFonts w:ascii="Narkisim" w:hAnsi="Narkisim"/>
          <w:rtl/>
        </w:rPr>
        <w:footnoteReference w:id="562"/>
      </w:r>
      <w:r w:rsidRPr="00CC17D2">
        <w:rPr>
          <w:rFonts w:ascii="Narkisim" w:hAnsi="Narkisim"/>
          <w:rtl/>
        </w:rPr>
        <w:t>, דהמזכה משתתף בהקנאה. וצ"ע הגדר בזה}.</w:t>
      </w:r>
    </w:p>
    <w:p w14:paraId="0836F223" w14:textId="77777777" w:rsidR="00B37797" w:rsidRPr="00CC17D2" w:rsidRDefault="00000000" w:rsidP="00CC17D2">
      <w:pPr>
        <w:pStyle w:val="a8"/>
        <w:bidi/>
        <w:rPr>
          <w:rFonts w:ascii="Narkisim" w:hAnsi="Narkisim"/>
        </w:rPr>
      </w:pPr>
      <w:r w:rsidRPr="00CC17D2">
        <w:rPr>
          <w:rFonts w:ascii="Narkisim" w:hAnsi="Narkisim"/>
          <w:rtl/>
        </w:rPr>
        <w:t>והר"ן ביאר דמהני בסוגיין משום מיגו דזכי לנפשיה. [ולכאורה מבואר דמהני מיגו למינוי שליחות].</w:t>
      </w:r>
    </w:p>
    <w:p w14:paraId="3EF3E1D0" w14:textId="77777777" w:rsidR="00B37797" w:rsidRPr="00CC17D2" w:rsidRDefault="00000000" w:rsidP="00CC17D2">
      <w:pPr>
        <w:bidi/>
        <w:rPr>
          <w:rFonts w:ascii="Narkisim" w:hAnsi="Narkisim" w:cs="Narkisim"/>
        </w:rPr>
      </w:pPr>
      <w:r w:rsidRPr="00CC17D2">
        <w:rPr>
          <w:rFonts w:ascii="Narkisim" w:hAnsi="Narkisim" w:cs="Narkisim"/>
          <w:rtl/>
        </w:rPr>
        <w:t>אמנם בסוגיין מבואר דהחסרון בתופס לבע"ח הוא משום שחב לאחריני. ולא משום דבעי שליחות דבעל הממון. [וכה"ק ה</w:t>
      </w:r>
      <w:r w:rsidRPr="00CC17D2">
        <w:rPr>
          <w:rFonts w:ascii="Narkisim" w:hAnsi="Narkisim" w:cs="Narkisim"/>
          <w:b/>
          <w:bCs/>
          <w:rtl/>
        </w:rPr>
        <w:t xml:space="preserve">נתיבות </w:t>
      </w:r>
      <w:r w:rsidRPr="00CC17D2">
        <w:rPr>
          <w:rFonts w:ascii="Narkisim" w:hAnsi="Narkisim" w:cs="Narkisim"/>
          <w:rtl/>
        </w:rPr>
        <w:t>קה ב</w:t>
      </w:r>
      <w:r w:rsidRPr="00CC17D2">
        <w:rPr>
          <w:rStyle w:val="ac"/>
          <w:rFonts w:ascii="Narkisim" w:hAnsi="Narkisim" w:cs="Narkisim"/>
          <w:rtl/>
        </w:rPr>
        <w:footnoteReference w:id="563"/>
      </w:r>
      <w:r w:rsidRPr="00CC17D2">
        <w:rPr>
          <w:rFonts w:ascii="Narkisim" w:hAnsi="Narkisim" w:cs="Narkisim"/>
          <w:rtl/>
        </w:rPr>
        <w:t>].</w:t>
      </w:r>
    </w:p>
    <w:p w14:paraId="2D2AABC6" w14:textId="77777777" w:rsidR="00B37797" w:rsidRPr="00CC17D2" w:rsidRDefault="00000000" w:rsidP="00CC17D2">
      <w:pPr>
        <w:pStyle w:val="a8"/>
        <w:bidi/>
        <w:rPr>
          <w:rFonts w:ascii="Narkisim" w:hAnsi="Narkisim"/>
        </w:rPr>
      </w:pPr>
      <w:r w:rsidRPr="00CC17D2">
        <w:rPr>
          <w:rFonts w:ascii="Narkisim" w:hAnsi="Narkisim"/>
          <w:rtl/>
        </w:rPr>
        <w:t>ויש שביארו דהטעם דבעינן שליחות של בעל הממון, כיון דהוה חב לבעל הממון</w:t>
      </w:r>
      <w:r w:rsidRPr="00CC17D2">
        <w:rPr>
          <w:rStyle w:val="ac"/>
          <w:rFonts w:ascii="Narkisim" w:hAnsi="Narkisim"/>
          <w:rtl/>
        </w:rPr>
        <w:footnoteReference w:id="564"/>
      </w:r>
      <w:r w:rsidRPr="00CC17D2">
        <w:rPr>
          <w:rFonts w:ascii="Narkisim" w:hAnsi="Narkisim"/>
          <w:rtl/>
        </w:rPr>
        <w:t xml:space="preserve">. ולא הוה חסרון בפני עצמו בפרשת שליחות דבעי בעל הממון [וכן משמע מדברי </w:t>
      </w:r>
      <w:r w:rsidRPr="00CC17D2">
        <w:rPr>
          <w:rFonts w:ascii="Narkisim" w:hAnsi="Narkisim"/>
          <w:b/>
          <w:bCs/>
          <w:rtl/>
        </w:rPr>
        <w:t>רע"א</w:t>
      </w:r>
      <w:r w:rsidRPr="00CC17D2">
        <w:rPr>
          <w:rFonts w:ascii="Narkisim" w:hAnsi="Narkisim"/>
          <w:rtl/>
        </w:rPr>
        <w:t xml:space="preserve"> בסוגיין</w:t>
      </w:r>
      <w:r w:rsidRPr="00CC17D2">
        <w:rPr>
          <w:rStyle w:val="ac"/>
          <w:rFonts w:ascii="Narkisim" w:hAnsi="Narkisim"/>
          <w:rtl/>
        </w:rPr>
        <w:footnoteReference w:id="565"/>
      </w:r>
      <w:r w:rsidRPr="00CC17D2">
        <w:rPr>
          <w:rFonts w:ascii="Narkisim" w:hAnsi="Narkisim"/>
          <w:rtl/>
        </w:rPr>
        <w:t>]. אלא דאילו היה הלווה נותן מהני לזכות, דכיון דיש כאן שליחות של בעל הממון לא איכפת לן דהוה חב לאחריני.</w:t>
      </w:r>
    </w:p>
    <w:p w14:paraId="590CA225"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ביאר דבסוגיין הנידון אמאי ל"מ משום זכין, ובזה אמרי' משום דחב לאחריני, ודעת הר"ן דזכיה לאו מטעם שליחות. אבל הר"ן הקשה אמאי ל"מ משום שליחות </w:t>
      </w:r>
      <w:r w:rsidRPr="00CC17D2">
        <w:rPr>
          <w:rFonts w:ascii="Narkisim" w:hAnsi="Narkisim"/>
          <w:szCs w:val="20"/>
          <w:rtl/>
        </w:rPr>
        <w:t>[היכא דעשאו שליח, ודלא כ</w:t>
      </w:r>
      <w:r w:rsidRPr="00CC17D2">
        <w:rPr>
          <w:rFonts w:ascii="Narkisim" w:hAnsi="Narkisim"/>
          <w:b/>
          <w:bCs/>
          <w:szCs w:val="20"/>
          <w:rtl/>
        </w:rPr>
        <w:t>רש"י</w:t>
      </w:r>
      <w:r w:rsidRPr="00CC17D2">
        <w:rPr>
          <w:rStyle w:val="ac"/>
          <w:rFonts w:ascii="Narkisim" w:hAnsi="Narkisim"/>
          <w:szCs w:val="20"/>
          <w:rtl/>
        </w:rPr>
        <w:footnoteReference w:id="566"/>
      </w:r>
      <w:r w:rsidRPr="00CC17D2">
        <w:rPr>
          <w:rFonts w:ascii="Narkisim" w:hAnsi="Narkisim"/>
          <w:rtl/>
        </w:rPr>
        <w:t>]. ובזה חידש חסרון נוסף בגדרי שליחות דבעי שליח של בעל הממון. [</w:t>
      </w:r>
      <w:r w:rsidRPr="00CC17D2">
        <w:rPr>
          <w:rFonts w:ascii="Narkisim" w:hAnsi="Narkisim"/>
          <w:szCs w:val="20"/>
          <w:rtl/>
        </w:rPr>
        <w:t>ובזכין אין חסרון שליחות של בעל הממון (למ"ד זכייה לאו מטעם שליחות)</w:t>
      </w:r>
      <w:r w:rsidRPr="00CC17D2">
        <w:rPr>
          <w:rStyle w:val="ac"/>
          <w:rFonts w:ascii="Narkisim" w:hAnsi="Narkisim"/>
          <w:szCs w:val="20"/>
          <w:rtl/>
        </w:rPr>
        <w:footnoteReference w:id="567"/>
      </w:r>
      <w:r w:rsidRPr="00CC17D2">
        <w:rPr>
          <w:rFonts w:ascii="Narkisim" w:hAnsi="Narkisim"/>
          <w:szCs w:val="20"/>
          <w:rtl/>
        </w:rPr>
        <w:t>. ומש"ה בסוגיין לא הוזכר חסרון זה</w:t>
      </w:r>
      <w:r w:rsidRPr="00CC17D2">
        <w:rPr>
          <w:rFonts w:ascii="Narkisim" w:hAnsi="Narkisim"/>
          <w:rtl/>
        </w:rPr>
        <w:t>].</w:t>
      </w:r>
    </w:p>
    <w:p w14:paraId="54B54FC4" w14:textId="77777777" w:rsidR="00B37797" w:rsidRPr="00CC17D2" w:rsidRDefault="00000000" w:rsidP="00CC17D2">
      <w:pPr>
        <w:pStyle w:val="aa"/>
        <w:bidi/>
        <w:rPr>
          <w:rFonts w:ascii="Narkisim" w:hAnsi="Narkisim"/>
        </w:rPr>
      </w:pPr>
      <w:r w:rsidRPr="00CC17D2">
        <w:rPr>
          <w:rFonts w:ascii="Narkisim" w:hAnsi="Narkisim"/>
          <w:rtl/>
        </w:rPr>
        <w:t>ומדברי הר"ן מבואר דאף כשזוכה במציאה יש חסרון שליחות של בעל הממון [ומהני רק משום מיגו דזכי לנפשיה]. אבל האחרונים (נתיבות הנ"ל) הביאו דבתוס' (הנ"ל) מבואר דהיכא דהעכו"ם הפקירו מהני, ומהני שליח לקנות דבר הפקר עבורו.</w:t>
      </w:r>
    </w:p>
    <w:p w14:paraId="4AC1E260"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(שם) ביאר דתוס' ס"ל דהיכא דליכא בעל ממון מהני שליחות לזכות ממנו. ול"צ שליחות של בעל הממון [ודוקא היכא דבא להוציא מרשות בעלים יש חסרון בעל הממון]. ואילו הר"ן נקט דאף במציאה יש חסרון שליחות של בעל הממון. וה</w:t>
      </w:r>
      <w:r w:rsidRPr="00CC17D2">
        <w:rPr>
          <w:rFonts w:ascii="Narkisim" w:hAnsi="Narkisim"/>
          <w:b/>
          <w:bCs/>
          <w:rtl/>
        </w:rPr>
        <w:t>נתיבות</w:t>
      </w:r>
      <w:r w:rsidRPr="00CC17D2">
        <w:rPr>
          <w:rFonts w:ascii="Narkisim" w:hAnsi="Narkisim"/>
          <w:rtl/>
        </w:rPr>
        <w:t xml:space="preserve"> יישב דאף הר"ן קאי דוקא במציאה, שמצא אבידה אחר יאוש. ויאוש אינו הפקר גמור [וכמ"ש הנתיבות רסב ג], ולא יצא מרשות בעלים עד שבא לרשות זוכה. ומש"ה דוקא באבידה בעי בעל הממון.</w:t>
      </w:r>
    </w:p>
    <w:p w14:paraId="0B16645B"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אחרונים</w:t>
      </w:r>
      <w:r w:rsidRPr="00CC17D2">
        <w:rPr>
          <w:rFonts w:ascii="Narkisim" w:hAnsi="Narkisim" w:cs="Narkisim"/>
          <w:rtl/>
        </w:rPr>
        <w:t xml:space="preserve"> הביאו דדעת </w:t>
      </w:r>
      <w:r w:rsidRPr="00CC17D2">
        <w:rPr>
          <w:rFonts w:ascii="Narkisim" w:hAnsi="Narkisim" w:cs="Narkisim"/>
          <w:b/>
          <w:bCs/>
          <w:rtl/>
        </w:rPr>
        <w:t>רש"י</w:t>
      </w:r>
      <w:r w:rsidRPr="00CC17D2">
        <w:rPr>
          <w:rFonts w:ascii="Narkisim" w:hAnsi="Narkisim" w:cs="Narkisim"/>
          <w:rtl/>
        </w:rPr>
        <w:t xml:space="preserve"> (בסוגיין) דמהני תופס לבע"ח היכא דעשאו שליח מבואר </w:t>
      </w:r>
      <w:r w:rsidRPr="00CC17D2">
        <w:rPr>
          <w:rFonts w:ascii="Narkisim" w:hAnsi="Narkisim" w:cs="Narkisim"/>
          <w:rtl/>
        </w:rPr>
        <w:lastRenderedPageBreak/>
        <w:t>דמהני שליחות אף דאינו של בעל הממון. ודלא כר"ן.</w:t>
      </w:r>
    </w:p>
    <w:p w14:paraId="7514A49D"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יישב דדעת רש"י דבגביית חוב אין חסרון שליחות של בעל הממון, כיון דהלווה מחוייב להשיב</w:t>
      </w:r>
      <w:r w:rsidRPr="00CC17D2">
        <w:rPr>
          <w:rStyle w:val="ac"/>
          <w:rFonts w:ascii="Narkisim" w:hAnsi="Narkisim"/>
          <w:rtl/>
        </w:rPr>
        <w:footnoteReference w:id="568"/>
      </w:r>
      <w:r w:rsidRPr="00CC17D2">
        <w:rPr>
          <w:rFonts w:ascii="Narkisim" w:hAnsi="Narkisim"/>
          <w:rtl/>
        </w:rPr>
        <w:t>. ותפיסה זו באה להאלים זכות המלוה [ואינו זכות מחודשת]. ואינו בא להוציא ממון מרשות לרשות</w:t>
      </w:r>
      <w:r w:rsidRPr="00CC17D2">
        <w:rPr>
          <w:rStyle w:val="ac"/>
          <w:rFonts w:ascii="Narkisim" w:hAnsi="Narkisim"/>
          <w:rtl/>
        </w:rPr>
        <w:footnoteReference w:id="569"/>
      </w:r>
      <w:r w:rsidRPr="00CC17D2">
        <w:rPr>
          <w:rFonts w:ascii="Narkisim" w:hAnsi="Narkisim"/>
          <w:rtl/>
        </w:rPr>
        <w:t>.</w:t>
      </w:r>
    </w:p>
    <w:p w14:paraId="33FC05A9"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בית הלוי</w:t>
      </w:r>
      <w:r w:rsidRPr="00CC17D2">
        <w:rPr>
          <w:rFonts w:ascii="Narkisim" w:hAnsi="Narkisim"/>
          <w:rtl/>
        </w:rPr>
        <w:t xml:space="preserve"> (ג מד) כת' [כעי"ז] דאף לרש"י בעי בעל הממון, אלא דזכותו באין כא'. ועפ"ז כת' דה"מ כשתופס לגבות. אבל תפיסת משכון לחוד לא מקרי בעל הממון.</w:t>
      </w:r>
    </w:p>
    <w:p w14:paraId="6671EA27" w14:textId="77777777" w:rsidR="00B37797" w:rsidRPr="00CC17D2" w:rsidRDefault="00000000" w:rsidP="00CC17D2">
      <w:pPr>
        <w:bidi/>
        <w:rPr>
          <w:rFonts w:ascii="Narkisim" w:hAnsi="Narkisim" w:cs="Narkisim"/>
        </w:rPr>
      </w:pPr>
      <w:r w:rsidRPr="00CC17D2">
        <w:rPr>
          <w:rFonts w:ascii="Narkisim" w:hAnsi="Narkisim" w:cs="Narkisim"/>
          <w:i/>
          <w:iCs/>
          <w:szCs w:val="20"/>
          <w:rtl/>
        </w:rPr>
        <w:t>מציאה בחצירו</w:t>
      </w:r>
      <w:r w:rsidRPr="00CC17D2">
        <w:rPr>
          <w:rFonts w:ascii="Narkisim" w:hAnsi="Narkisim" w:cs="Narkisim"/>
          <w:rtl/>
        </w:rPr>
        <w:t xml:space="preserve"> - </w:t>
      </w:r>
      <w:r w:rsidRPr="00CC17D2">
        <w:rPr>
          <w:rFonts w:ascii="Narkisim" w:hAnsi="Narkisim" w:cs="Narkisim"/>
          <w:b/>
          <w:bCs/>
          <w:rtl/>
        </w:rPr>
        <w:t>רע"א</w:t>
      </w:r>
      <w:r w:rsidRPr="00CC17D2">
        <w:rPr>
          <w:rFonts w:ascii="Narkisim" w:hAnsi="Narkisim" w:cs="Narkisim"/>
          <w:rtl/>
        </w:rPr>
        <w:t xml:space="preserve"> הק' האיך חצר זוכה במציאה, לצד דחצר משום שליחות, והא הוה חב לאחרים. ובחצר לא שייך מיגו דזכי לנפשיה. והביא דבזה ה</w:t>
      </w:r>
      <w:r w:rsidRPr="00CC17D2">
        <w:rPr>
          <w:rFonts w:ascii="Narkisim" w:hAnsi="Narkisim" w:cs="Narkisim"/>
          <w:b/>
          <w:bCs/>
          <w:rtl/>
        </w:rPr>
        <w:t>נמוק"י</w:t>
      </w:r>
      <w:r w:rsidRPr="00CC17D2">
        <w:rPr>
          <w:rFonts w:ascii="Narkisim" w:hAnsi="Narkisim" w:cs="Narkisim"/>
          <w:rtl/>
        </w:rPr>
        <w:t xml:space="preserve"> (ור"ן הנ"ל) תי' דמהני משום דחצר מטעם יד. (וכ"כ ה</w:t>
      </w:r>
      <w:r w:rsidRPr="00CC17D2">
        <w:rPr>
          <w:rFonts w:ascii="Narkisim" w:hAnsi="Narkisim" w:cs="Narkisim"/>
          <w:b/>
          <w:bCs/>
          <w:rtl/>
        </w:rPr>
        <w:t>גליון</w:t>
      </w:r>
      <w:r w:rsidRPr="00CC17D2">
        <w:rPr>
          <w:rFonts w:ascii="Narkisim" w:hAnsi="Narkisim" w:cs="Narkisim"/>
          <w:rtl/>
        </w:rPr>
        <w:t xml:space="preserve"> בשיטמ"ק יב.). אבל ב</w:t>
      </w:r>
      <w:r w:rsidRPr="00CC17D2">
        <w:rPr>
          <w:rFonts w:ascii="Narkisim" w:hAnsi="Narkisim" w:cs="Narkisim"/>
          <w:b/>
          <w:bCs/>
          <w:rtl/>
        </w:rPr>
        <w:t>שאר ראשונים</w:t>
      </w:r>
      <w:r w:rsidRPr="00CC17D2">
        <w:rPr>
          <w:rFonts w:ascii="Narkisim" w:hAnsi="Narkisim" w:cs="Narkisim"/>
          <w:rtl/>
        </w:rPr>
        <w:t xml:space="preserve"> (לקמן יב.) מבואר דחצר דגברא מהני משום שליחות</w:t>
      </w:r>
      <w:r w:rsidRPr="00CC17D2">
        <w:rPr>
          <w:rStyle w:val="ac"/>
          <w:rFonts w:ascii="Narkisim" w:hAnsi="Narkisim" w:cs="Narkisim"/>
          <w:rtl/>
        </w:rPr>
        <w:footnoteReference w:id="570"/>
      </w:r>
      <w:r w:rsidRPr="00CC17D2">
        <w:rPr>
          <w:rFonts w:ascii="Narkisim" w:hAnsi="Narkisim" w:cs="Narkisim"/>
          <w:rtl/>
        </w:rPr>
        <w:t>.</w:t>
      </w:r>
    </w:p>
    <w:p w14:paraId="3B30B821"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תי' דחצר עדיפא והוה כפועל (וע' בסמוך). וה</w:t>
      </w:r>
      <w:r w:rsidRPr="00CC17D2">
        <w:rPr>
          <w:rFonts w:ascii="Narkisim" w:hAnsi="Narkisim"/>
          <w:b/>
          <w:bCs/>
          <w:rtl/>
        </w:rPr>
        <w:t>נתיבות</w:t>
      </w:r>
      <w:r w:rsidRPr="00CC17D2">
        <w:rPr>
          <w:rFonts w:ascii="Narkisim" w:hAnsi="Narkisim"/>
          <w:rtl/>
        </w:rPr>
        <w:t xml:space="preserve"> (קה ב) כת' דבחצר אין חסרון מגביה מציאה, דיסודו משום דאין שליח לדבר עבירה (וכפנ"י כתובות הנ"ל). וחצר לאו בר חיובא (וכדאי' בע"ב). [וע' רע"א מה שדן בזה].</w:t>
      </w:r>
    </w:p>
    <w:p w14:paraId="57149B49" w14:textId="77777777" w:rsidR="00B37797" w:rsidRPr="00CC17D2" w:rsidRDefault="00000000" w:rsidP="00CC17D2">
      <w:pPr>
        <w:pStyle w:val="a7"/>
        <w:bidi/>
        <w:rPr>
          <w:rFonts w:ascii="Narkisim" w:hAnsi="Narkisim"/>
        </w:rPr>
      </w:pPr>
      <w:r w:rsidRPr="00CC17D2">
        <w:rPr>
          <w:rFonts w:ascii="Narkisim" w:hAnsi="Narkisim"/>
          <w:rtl/>
        </w:rPr>
        <w:t xml:space="preserve">ועוד כת' </w:t>
      </w:r>
      <w:r w:rsidRPr="00CC17D2">
        <w:rPr>
          <w:rFonts w:ascii="Narkisim" w:hAnsi="Narkisim"/>
          <w:b/>
          <w:bCs/>
          <w:rtl/>
        </w:rPr>
        <w:t>רע"א</w:t>
      </w:r>
      <w:r w:rsidRPr="00CC17D2">
        <w:rPr>
          <w:rFonts w:ascii="Narkisim" w:hAnsi="Narkisim"/>
          <w:rtl/>
        </w:rPr>
        <w:t xml:space="preserve"> דאף לצד דחצר משום שליחות, אי"צ כל פרטי דברים דצריכים להיות בשליח. אלא דכללא הוא בשליחות דחצר דכל מה דיוכל לעשות ע"י שליח יכול לעשות ע"י חצר. ואף דבחצר הקונה מציאה ל"ש מיגו דאי בעי זכי לנפשיה, מ"מ קיימא הכלל כיון דמהני שליח במציאה, יכול לעשות כן ע"י חצירו. [משא"כ לענין תופס לבע"ח, כיון דל"מ שליח. לא מהני ע"י חצירו. עי"ש]. </w:t>
      </w:r>
      <w:r w:rsidRPr="00CC17D2">
        <w:rPr>
          <w:rFonts w:ascii="Narkisim" w:hAnsi="Narkisim"/>
          <w:szCs w:val="20"/>
          <w:rtl/>
        </w:rPr>
        <w:t>[ובעזה"י (לקמן בע"ב) יתבאר גדר חצר מטעם שליחות</w:t>
      </w:r>
      <w:r w:rsidRPr="00CC17D2">
        <w:rPr>
          <w:rFonts w:ascii="Narkisim" w:hAnsi="Narkisim"/>
          <w:rtl/>
        </w:rPr>
        <w:t>].</w:t>
      </w:r>
    </w:p>
    <w:p w14:paraId="4C961C6E"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קה"י</w:t>
      </w:r>
      <w:r w:rsidRPr="00CC17D2">
        <w:rPr>
          <w:rFonts w:ascii="Narkisim" w:hAnsi="Narkisim"/>
          <w:rtl/>
        </w:rPr>
        <w:t xml:space="preserve"> (ב"ב לו ד) כת' דהחסרון תופס לבע"ח הוא משום דלאו כל כמיניה לשעבד עצמו לפעול עבור זה. אבל מעשה החצר מתייחד לבעליו, מגדרי בעלות. ואף דמהני משום גדר שליחות, מ"מ ל"ד לשליח דצריך שיתכוין לייחד מעשיו למשלח. דחצר מתייחס לבעליו ממילא.</w:t>
      </w:r>
    </w:p>
    <w:p w14:paraId="35CD8ACB" w14:textId="77777777" w:rsidR="00B37797" w:rsidRPr="00CC17D2" w:rsidRDefault="00000000" w:rsidP="00CC17D2">
      <w:pPr>
        <w:bidi/>
        <w:rPr>
          <w:rFonts w:ascii="Narkisim" w:hAnsi="Narkisim" w:cs="Narkisim"/>
        </w:rPr>
      </w:pPr>
      <w:r w:rsidRPr="00CC17D2">
        <w:rPr>
          <w:rFonts w:ascii="Narkisim" w:hAnsi="Narkisim" w:cs="Narkisim"/>
          <w:u w:val="single"/>
          <w:rtl/>
        </w:rPr>
        <w:t>תוד"ה תופס</w:t>
      </w:r>
      <w:r w:rsidRPr="00CC17D2">
        <w:rPr>
          <w:rFonts w:ascii="Narkisim" w:hAnsi="Narkisim" w:cs="Narkisim"/>
          <w:rtl/>
        </w:rPr>
        <w:t>. מה שפרש"י משום דלא עשאו שליח</w:t>
      </w:r>
      <w:r w:rsidRPr="00CC17D2">
        <w:rPr>
          <w:rStyle w:val="ac"/>
          <w:rFonts w:ascii="Narkisim" w:hAnsi="Narkisim" w:cs="Narkisim"/>
          <w:rtl/>
        </w:rPr>
        <w:footnoteReference w:id="571"/>
      </w:r>
      <w:r w:rsidRPr="00CC17D2">
        <w:rPr>
          <w:rFonts w:ascii="Narkisim" w:hAnsi="Narkisim" w:cs="Narkisim"/>
          <w:rtl/>
        </w:rPr>
        <w:t>, אין נראה וכו'. ו</w:t>
      </w:r>
      <w:r w:rsidRPr="00CC17D2">
        <w:rPr>
          <w:rFonts w:ascii="Narkisim" w:hAnsi="Narkisim" w:cs="Narkisim"/>
          <w:b/>
          <w:bCs/>
          <w:rtl/>
        </w:rPr>
        <w:t>תוס'</w:t>
      </w:r>
      <w:r w:rsidRPr="00CC17D2">
        <w:rPr>
          <w:rFonts w:ascii="Narkisim" w:hAnsi="Narkisim" w:cs="Narkisim"/>
          <w:rtl/>
        </w:rPr>
        <w:t xml:space="preserve"> (גיטין יא:) הק' עוד דזכיה מטעם שליחות, א"כ אין חילוק בין עשאו שליח. </w:t>
      </w:r>
      <w:r w:rsidRPr="00CC17D2">
        <w:rPr>
          <w:rFonts w:ascii="Narkisim" w:hAnsi="Narkisim" w:cs="Narkisim"/>
          <w:szCs w:val="20"/>
          <w:rtl/>
        </w:rPr>
        <w:t xml:space="preserve">[וכ"ד </w:t>
      </w:r>
      <w:r w:rsidRPr="00CC17D2">
        <w:rPr>
          <w:rFonts w:ascii="Narkisim" w:hAnsi="Narkisim" w:cs="Narkisim"/>
          <w:b/>
          <w:bCs/>
          <w:szCs w:val="20"/>
          <w:rtl/>
        </w:rPr>
        <w:t>תוס</w:t>
      </w:r>
      <w:r w:rsidRPr="00CC17D2">
        <w:rPr>
          <w:rFonts w:ascii="Narkisim" w:hAnsi="Narkisim" w:cs="Narkisim"/>
          <w:szCs w:val="20"/>
          <w:rtl/>
        </w:rPr>
        <w:t xml:space="preserve">' (כתובות יא. וכ"מ) דזכיה מטעם שליח. אבל דעת </w:t>
      </w:r>
      <w:r w:rsidRPr="00CC17D2">
        <w:rPr>
          <w:rFonts w:ascii="Narkisim" w:hAnsi="Narkisim" w:cs="Narkisim"/>
          <w:b/>
          <w:bCs/>
          <w:szCs w:val="20"/>
          <w:rtl/>
        </w:rPr>
        <w:t>כמה ראשונים</w:t>
      </w:r>
      <w:r w:rsidRPr="00CC17D2">
        <w:rPr>
          <w:rFonts w:ascii="Narkisim" w:hAnsi="Narkisim" w:cs="Narkisim"/>
          <w:szCs w:val="20"/>
          <w:rtl/>
        </w:rPr>
        <w:t xml:space="preserve"> דזכיה לאו מטעם שליחות. ע' לקמן עא: וקידושין מב.</w:t>
      </w:r>
      <w:r w:rsidRPr="00CC17D2">
        <w:rPr>
          <w:rFonts w:ascii="Narkisim" w:hAnsi="Narkisim" w:cs="Narkisim"/>
          <w:rtl/>
        </w:rPr>
        <w:t>].</w:t>
      </w:r>
    </w:p>
    <w:p w14:paraId="295257A1"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(קה א) יישב דאף לצד דזכייה מטעם שליחות יל"פ דהוה גדר גזיה"כ, ולאו משום דנחשב מינוי אנן סהדי דניחא ליה</w:t>
      </w:r>
      <w:r w:rsidRPr="00CC17D2">
        <w:rPr>
          <w:rStyle w:val="ac"/>
          <w:rFonts w:ascii="Narkisim" w:hAnsi="Narkisim"/>
          <w:rtl/>
        </w:rPr>
        <w:footnoteReference w:id="572"/>
      </w:r>
      <w:r w:rsidRPr="00CC17D2">
        <w:rPr>
          <w:rFonts w:ascii="Narkisim" w:hAnsi="Narkisim"/>
          <w:rtl/>
        </w:rPr>
        <w:t>. אלא דהתורה עשאו שליח. ובמקום שחב לאחרים אינו נעשה שליח.</w:t>
      </w:r>
    </w:p>
    <w:p w14:paraId="56F872B6" w14:textId="77777777" w:rsidR="00B37797" w:rsidRPr="00CC17D2" w:rsidRDefault="00000000" w:rsidP="00CC17D2">
      <w:pPr>
        <w:bidi/>
        <w:rPr>
          <w:rFonts w:ascii="Narkisim" w:hAnsi="Narkisim" w:cs="Narkisim"/>
        </w:rPr>
      </w:pPr>
      <w:r w:rsidRPr="00CC17D2">
        <w:rPr>
          <w:rFonts w:ascii="Narkisim" w:hAnsi="Narkisim" w:cs="Narkisim"/>
          <w:rtl/>
        </w:rPr>
        <w:t>ועוה"ק ה</w:t>
      </w:r>
      <w:r w:rsidRPr="00CC17D2">
        <w:rPr>
          <w:rFonts w:ascii="Narkisim" w:hAnsi="Narkisim" w:cs="Narkisim"/>
          <w:b/>
          <w:bCs/>
          <w:rtl/>
        </w:rPr>
        <w:t xml:space="preserve">רמב"ן רשב"א </w:t>
      </w:r>
      <w:r w:rsidRPr="00CC17D2">
        <w:rPr>
          <w:rFonts w:ascii="Narkisim" w:hAnsi="Narkisim" w:cs="Narkisim"/>
          <w:rtl/>
        </w:rPr>
        <w:t>ו</w:t>
      </w:r>
      <w:r w:rsidRPr="00CC17D2">
        <w:rPr>
          <w:rFonts w:ascii="Narkisim" w:hAnsi="Narkisim" w:cs="Narkisim"/>
          <w:b/>
          <w:bCs/>
          <w:rtl/>
        </w:rPr>
        <w:t>רא"ש</w:t>
      </w:r>
      <w:r w:rsidRPr="00CC17D2">
        <w:rPr>
          <w:rFonts w:ascii="Narkisim" w:hAnsi="Narkisim" w:cs="Narkisim"/>
          <w:rtl/>
        </w:rPr>
        <w:t xml:space="preserve"> דבמתני' דהכא אמר לו תנה לי, ומבואר בסוגיין דהוה חסרון תופס לבע"ח. וכן פועל שוי' שליח, ואפ"ה הגמ' בסמוך מקשה מ"ש מפועל. והגמ' תי' דשאני פועל דידו כיד בעה"ב. </w:t>
      </w:r>
      <w:r w:rsidRPr="00CC17D2">
        <w:rPr>
          <w:rFonts w:ascii="Narkisim" w:hAnsi="Narkisim" w:cs="Narkisim"/>
          <w:szCs w:val="20"/>
          <w:rtl/>
        </w:rPr>
        <w:t>[אבל שליח ל"מ</w:t>
      </w:r>
      <w:r w:rsidRPr="00CC17D2">
        <w:rPr>
          <w:rFonts w:ascii="Narkisim" w:hAnsi="Narkisim" w:cs="Narkisim"/>
          <w:rtl/>
        </w:rPr>
        <w:t>].</w:t>
      </w:r>
    </w:p>
    <w:p w14:paraId="145584F0"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ש"ך</w:t>
      </w:r>
      <w:r w:rsidRPr="00CC17D2">
        <w:rPr>
          <w:rFonts w:ascii="Narkisim" w:hAnsi="Narkisim"/>
          <w:rtl/>
        </w:rPr>
        <w:t xml:space="preserve"> (קה א) נדחק דכוונת רש"י לאפוקי שליח ששכרו, דהוה פועל ויד פועל כיד בעה"ב. וה</w:t>
      </w:r>
      <w:r w:rsidRPr="00CC17D2">
        <w:rPr>
          <w:rFonts w:ascii="Narkisim" w:hAnsi="Narkisim"/>
          <w:b/>
          <w:bCs/>
          <w:rtl/>
        </w:rPr>
        <w:t>תומים</w:t>
      </w:r>
      <w:r w:rsidRPr="00CC17D2">
        <w:rPr>
          <w:rFonts w:ascii="Narkisim" w:hAnsi="Narkisim"/>
          <w:rtl/>
        </w:rPr>
        <w:t xml:space="preserve"> (קה א, ופנ"י ועוד אחרונים) תי' דדעת רש"י דכל שליח הוה פועל</w:t>
      </w:r>
      <w:r w:rsidRPr="00CC17D2">
        <w:rPr>
          <w:rStyle w:val="ac"/>
          <w:rFonts w:ascii="Narkisim" w:hAnsi="Narkisim"/>
          <w:rtl/>
        </w:rPr>
        <w:footnoteReference w:id="573"/>
      </w:r>
      <w:r w:rsidRPr="00CC17D2">
        <w:rPr>
          <w:rFonts w:ascii="Narkisim" w:hAnsi="Narkisim"/>
          <w:rtl/>
        </w:rPr>
        <w:t>, וס"ל דאין אין חילוק האם פועל המקבל שכר או בחינם</w:t>
      </w:r>
      <w:r w:rsidRPr="00CC17D2">
        <w:rPr>
          <w:rStyle w:val="ac"/>
          <w:rFonts w:ascii="Narkisim" w:hAnsi="Narkisim"/>
          <w:rtl/>
        </w:rPr>
        <w:footnoteReference w:id="574"/>
      </w:r>
      <w:r w:rsidRPr="00CC17D2">
        <w:rPr>
          <w:rFonts w:ascii="Narkisim" w:hAnsi="Narkisim"/>
          <w:rtl/>
        </w:rPr>
        <w:t>.</w:t>
      </w:r>
    </w:p>
    <w:p w14:paraId="2FD9B658" w14:textId="77777777" w:rsidR="00B37797" w:rsidRPr="00CC17D2" w:rsidRDefault="00000000" w:rsidP="00CC17D2">
      <w:pPr>
        <w:pStyle w:val="aa"/>
        <w:bidi/>
        <w:rPr>
          <w:rFonts w:ascii="Narkisim" w:hAnsi="Narkisim"/>
        </w:rPr>
      </w:pPr>
      <w:r w:rsidRPr="00CC17D2">
        <w:rPr>
          <w:rFonts w:ascii="Narkisim" w:hAnsi="Narkisim"/>
          <w:u w:val="single"/>
          <w:rtl/>
        </w:rPr>
        <w:t>בא"ד דבכתובות (פד:) משמע דל"ק, אפי' עשאו שליח</w:t>
      </w:r>
      <w:r w:rsidRPr="00CC17D2">
        <w:rPr>
          <w:rFonts w:ascii="Narkisim" w:hAnsi="Narkisim"/>
          <w:rtl/>
        </w:rPr>
        <w:t>. וה</w:t>
      </w:r>
      <w:r w:rsidRPr="00CC17D2">
        <w:rPr>
          <w:rFonts w:ascii="Narkisim" w:hAnsi="Narkisim"/>
          <w:b/>
          <w:bCs/>
          <w:rtl/>
        </w:rPr>
        <w:t>שיטמ"ק</w:t>
      </w:r>
      <w:r w:rsidRPr="00CC17D2">
        <w:rPr>
          <w:rFonts w:ascii="Narkisim" w:hAnsi="Narkisim"/>
          <w:rtl/>
        </w:rPr>
        <w:t xml:space="preserve"> (כתובות שם) כת' לפרש דלא איירי כשעשה שליח לזכות, אלא איירי בשלוחו ידוע לכמה דברים. ועוד תי דלא אמר לו לזכות עבורו, אלא להביא לו בעלמא דהוה מעשה תפיסה. ועוד תי' דמינוי שליחות בעי עדים.</w:t>
      </w:r>
    </w:p>
    <w:p w14:paraId="4E350890"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מחנ"א</w:t>
      </w:r>
      <w:r w:rsidRPr="00CC17D2">
        <w:rPr>
          <w:rFonts w:ascii="Narkisim" w:hAnsi="Narkisim"/>
          <w:rtl/>
        </w:rPr>
        <w:t xml:space="preserve"> (שלוחין כז) חילק דדוקא היכא דתופס מעות מעות, דתיכף נעשית פרעון. והתם איירי בתפיסת משכון</w:t>
      </w:r>
      <w:r w:rsidRPr="00CC17D2">
        <w:rPr>
          <w:rStyle w:val="ac"/>
          <w:rFonts w:ascii="Narkisim" w:hAnsi="Narkisim"/>
          <w:rtl/>
        </w:rPr>
        <w:footnoteReference w:id="575"/>
      </w:r>
      <w:r w:rsidRPr="00CC17D2">
        <w:rPr>
          <w:rFonts w:ascii="Narkisim" w:hAnsi="Narkisim"/>
          <w:rtl/>
        </w:rPr>
        <w:t>.</w:t>
      </w:r>
    </w:p>
    <w:p w14:paraId="639657CC" w14:textId="77777777" w:rsidR="00B37797" w:rsidRPr="00CC17D2" w:rsidRDefault="00000000" w:rsidP="00CC17D2">
      <w:pPr>
        <w:bidi/>
        <w:rPr>
          <w:rFonts w:ascii="Narkisim" w:hAnsi="Narkisim" w:cs="Narkisim"/>
        </w:rPr>
      </w:pPr>
      <w:r w:rsidRPr="00CC17D2">
        <w:rPr>
          <w:rFonts w:ascii="Narkisim" w:hAnsi="Narkisim" w:cs="Narkisim"/>
          <w:u w:val="single"/>
          <w:rtl/>
        </w:rPr>
        <w:lastRenderedPageBreak/>
        <w:t>איתיביה רבא וכו' אבל אמר לו עשה עמי מלאכה היום מציאתו של בעה"ב</w:t>
      </w:r>
      <w:r w:rsidRPr="00CC17D2">
        <w:rPr>
          <w:rFonts w:ascii="Narkisim" w:hAnsi="Narkisim" w:cs="Narkisim"/>
          <w:rtl/>
        </w:rPr>
        <w:t>. [</w:t>
      </w:r>
      <w:r w:rsidRPr="00CC17D2">
        <w:rPr>
          <w:rFonts w:ascii="Narkisim" w:hAnsi="Narkisim" w:cs="Narkisim"/>
          <w:szCs w:val="20"/>
          <w:rtl/>
        </w:rPr>
        <w:t>וע"ע לקמן יב: בחילוק זה]</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אלמא מגביה מציאה לחבירו קנה חבירו [דהבעה"ב קנה]. וה</w:t>
      </w:r>
      <w:r w:rsidRPr="00CC17D2">
        <w:rPr>
          <w:rFonts w:ascii="Narkisim" w:hAnsi="Narkisim" w:cs="Narkisim"/>
          <w:b/>
          <w:bCs/>
          <w:rtl/>
        </w:rPr>
        <w:t>גר"א</w:t>
      </w:r>
      <w:r w:rsidRPr="00CC17D2">
        <w:rPr>
          <w:rFonts w:ascii="Narkisim" w:hAnsi="Narkisim" w:cs="Narkisim"/>
          <w:rtl/>
        </w:rPr>
        <w:t xml:space="preserve"> (קפג ה) כת' דהכא איירי אף כשנתכוון להגביה לעצמו</w:t>
      </w:r>
      <w:r w:rsidRPr="00CC17D2">
        <w:rPr>
          <w:rStyle w:val="ac"/>
          <w:rFonts w:ascii="Narkisim" w:hAnsi="Narkisim" w:cs="Narkisim"/>
          <w:rtl/>
        </w:rPr>
        <w:footnoteReference w:id="576"/>
      </w:r>
      <w:r w:rsidRPr="00CC17D2">
        <w:rPr>
          <w:rFonts w:ascii="Narkisim" w:hAnsi="Narkisim" w:cs="Narkisim"/>
          <w:rtl/>
        </w:rPr>
        <w:t xml:space="preserve">. דאי נתכוון להגביה עבור בעה"ב, אף ברישא הא זיכה לבעה"ב [למ"ד קנה חבירו]. </w:t>
      </w:r>
      <w:r w:rsidRPr="00CC17D2">
        <w:rPr>
          <w:rFonts w:ascii="Narkisim" w:hAnsi="Narkisim" w:cs="Narkisim"/>
          <w:szCs w:val="20"/>
          <w:rtl/>
        </w:rPr>
        <w:t>[וע' בסמוך מש"כ ה</w:t>
      </w:r>
      <w:r w:rsidRPr="00CC17D2">
        <w:rPr>
          <w:rFonts w:ascii="Narkisim" w:hAnsi="Narkisim" w:cs="Narkisim"/>
          <w:b/>
          <w:bCs/>
          <w:szCs w:val="20"/>
          <w:rtl/>
        </w:rPr>
        <w:t>מחנ"א</w:t>
      </w:r>
      <w:r w:rsidRPr="00CC17D2">
        <w:rPr>
          <w:rFonts w:ascii="Narkisim" w:hAnsi="Narkisim" w:cs="Narkisim"/>
          <w:szCs w:val="20"/>
          <w:rtl/>
        </w:rPr>
        <w:t xml:space="preserve"> שלוחין יא]</w:t>
      </w:r>
      <w:r w:rsidRPr="00CC17D2">
        <w:rPr>
          <w:rFonts w:ascii="Narkisim" w:hAnsi="Narkisim" w:cs="Narkisim"/>
          <w:rtl/>
        </w:rPr>
        <w:t>.</w:t>
      </w:r>
    </w:p>
    <w:p w14:paraId="19B324FF" w14:textId="77777777" w:rsidR="00B37797" w:rsidRPr="00CC17D2" w:rsidRDefault="00000000" w:rsidP="00CC17D2">
      <w:pPr>
        <w:pStyle w:val="a8"/>
        <w:bidi/>
        <w:rPr>
          <w:rFonts w:ascii="Narkisim" w:hAnsi="Narkisim"/>
        </w:rPr>
      </w:pPr>
      <w:r w:rsidRPr="00CC17D2">
        <w:rPr>
          <w:rFonts w:ascii="Narkisim" w:hAnsi="Narkisim"/>
          <w:rtl/>
        </w:rPr>
        <w:t>וב</w:t>
      </w:r>
      <w:r w:rsidRPr="00CC17D2">
        <w:rPr>
          <w:rFonts w:ascii="Narkisim" w:hAnsi="Narkisim"/>
          <w:b/>
          <w:bCs/>
          <w:rtl/>
        </w:rPr>
        <w:t>שו"ת הרשב"א</w:t>
      </w:r>
      <w:r w:rsidRPr="00CC17D2">
        <w:rPr>
          <w:rFonts w:ascii="Narkisim" w:hAnsi="Narkisim"/>
          <w:rtl/>
        </w:rPr>
        <w:t xml:space="preserve"> (א אלף נז) כת' דשכיר מן הסתם מגביה לצורך המשכיר. אא"כ מביא עדים שחזר בו משכירותו, והגביה לעצמו.</w:t>
      </w:r>
    </w:p>
    <w:p w14:paraId="089F1618" w14:textId="77777777" w:rsidR="00B37797" w:rsidRPr="00CC17D2" w:rsidRDefault="00000000" w:rsidP="00CC17D2">
      <w:pPr>
        <w:bidi/>
        <w:rPr>
          <w:rFonts w:ascii="Narkisim" w:hAnsi="Narkisim" w:cs="Narkisim"/>
        </w:rPr>
      </w:pPr>
      <w:r w:rsidRPr="00CC17D2">
        <w:rPr>
          <w:rFonts w:ascii="Narkisim" w:hAnsi="Narkisim" w:cs="Narkisim"/>
          <w:u w:val="single"/>
          <w:rtl/>
        </w:rPr>
        <w:t>א"ל שאני פועל דידו כיד בעה"ב הוא</w:t>
      </w:r>
      <w:r w:rsidRPr="00CC17D2">
        <w:rPr>
          <w:rFonts w:ascii="Narkisim" w:hAnsi="Narkisim" w:cs="Narkisim"/>
          <w:rtl/>
        </w:rPr>
        <w:t>. ולכאורה משמע דמהני פועל לתפוס לבע"ח. אבל ה</w:t>
      </w:r>
      <w:r w:rsidRPr="00CC17D2">
        <w:rPr>
          <w:rFonts w:ascii="Narkisim" w:hAnsi="Narkisim" w:cs="Narkisim"/>
          <w:b/>
          <w:bCs/>
          <w:rtl/>
        </w:rPr>
        <w:t>מרדכי</w:t>
      </w:r>
      <w:r w:rsidRPr="00CC17D2">
        <w:rPr>
          <w:rFonts w:ascii="Narkisim" w:hAnsi="Narkisim" w:cs="Narkisim"/>
          <w:rtl/>
        </w:rPr>
        <w:t xml:space="preserve"> (גיטין שכח) כת' וצ"ע אם יד הפועל כיד בעה"ב לתפוס בחוב. וה</w:t>
      </w:r>
      <w:r w:rsidRPr="00CC17D2">
        <w:rPr>
          <w:rFonts w:ascii="Narkisim" w:hAnsi="Narkisim" w:cs="Narkisim"/>
          <w:b/>
          <w:bCs/>
          <w:rtl/>
        </w:rPr>
        <w:t>אחרונים</w:t>
      </w:r>
      <w:r w:rsidRPr="00CC17D2">
        <w:rPr>
          <w:rFonts w:ascii="Narkisim" w:hAnsi="Narkisim" w:cs="Narkisim"/>
          <w:rtl/>
        </w:rPr>
        <w:t xml:space="preserve"> הקשו דמפורש בסוגיין דמהני. (ע' תומים קה).</w:t>
      </w:r>
    </w:p>
    <w:p w14:paraId="5A1F46D2"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רא"ש</w:t>
      </w:r>
      <w:r w:rsidRPr="00CC17D2">
        <w:rPr>
          <w:rFonts w:ascii="Narkisim" w:hAnsi="Narkisim"/>
          <w:rtl/>
        </w:rPr>
        <w:t xml:space="preserve"> הביא בשם </w:t>
      </w:r>
      <w:r w:rsidRPr="00CC17D2">
        <w:rPr>
          <w:rFonts w:ascii="Narkisim" w:hAnsi="Narkisim"/>
          <w:b/>
          <w:bCs/>
          <w:rtl/>
        </w:rPr>
        <w:t>ר"ח</w:t>
      </w:r>
      <w:r w:rsidRPr="00CC17D2">
        <w:rPr>
          <w:rFonts w:ascii="Narkisim" w:hAnsi="Narkisim"/>
          <w:rtl/>
        </w:rPr>
        <w:t xml:space="preserve"> דדוקא שליח, אבל אפוטרופוס קנה דיד בעלים הוא והוי כתופס לב"ח במקום שאינו חב לאחרים.</w:t>
      </w:r>
    </w:p>
    <w:p w14:paraId="7CECD7A7" w14:textId="77777777" w:rsidR="00B37797" w:rsidRPr="00CC17D2" w:rsidRDefault="00000000" w:rsidP="00CC17D2">
      <w:pPr>
        <w:bidi/>
        <w:rPr>
          <w:rFonts w:ascii="Narkisim" w:hAnsi="Narkisim" w:cs="Narkisim"/>
        </w:rPr>
      </w:pPr>
      <w:r w:rsidRPr="00CC17D2">
        <w:rPr>
          <w:rFonts w:ascii="Narkisim" w:hAnsi="Narkisim" w:cs="Narkisim"/>
          <w:u w:val="single"/>
          <w:rtl/>
        </w:rPr>
        <w:t>שם. פועל דידו כיד בעה"ב</w:t>
      </w:r>
      <w:r w:rsidRPr="00CC17D2">
        <w:rPr>
          <w:rFonts w:ascii="Narkisim" w:hAnsi="Narkisim" w:cs="Narkisim"/>
          <w:rtl/>
        </w:rPr>
        <w:t>. ה</w:t>
      </w:r>
      <w:r w:rsidRPr="00CC17D2">
        <w:rPr>
          <w:rFonts w:ascii="Narkisim" w:hAnsi="Narkisim" w:cs="Narkisim"/>
          <w:b/>
          <w:bCs/>
          <w:rtl/>
        </w:rPr>
        <w:t>ריטב"א</w:t>
      </w:r>
      <w:r w:rsidRPr="00CC17D2">
        <w:rPr>
          <w:rFonts w:ascii="Narkisim" w:hAnsi="Narkisim" w:cs="Narkisim"/>
          <w:rtl/>
        </w:rPr>
        <w:t xml:space="preserve"> כת' דהוה קנייה אלימה ליומיה, וכיד עבד כיד רבו. </w:t>
      </w:r>
      <w:r w:rsidRPr="00CC17D2">
        <w:rPr>
          <w:rFonts w:ascii="Narkisim" w:hAnsi="Narkisim" w:cs="Narkisim"/>
          <w:szCs w:val="20"/>
          <w:rtl/>
        </w:rPr>
        <w:t>[וה</w:t>
      </w:r>
      <w:r w:rsidRPr="00CC17D2">
        <w:rPr>
          <w:rFonts w:ascii="Narkisim" w:hAnsi="Narkisim" w:cs="Narkisim"/>
          <w:b/>
          <w:bCs/>
          <w:szCs w:val="20"/>
          <w:rtl/>
        </w:rPr>
        <w:t>אחרונים</w:t>
      </w:r>
      <w:r w:rsidRPr="00CC17D2">
        <w:rPr>
          <w:rFonts w:ascii="Narkisim" w:hAnsi="Narkisim" w:cs="Narkisim"/>
          <w:szCs w:val="20"/>
          <w:rtl/>
        </w:rPr>
        <w:t xml:space="preserve"> האריכו בגדר זה, ע' חי' ר' שמעון י]</w:t>
      </w:r>
      <w:r w:rsidRPr="00CC17D2">
        <w:rPr>
          <w:rFonts w:ascii="Narkisim" w:hAnsi="Narkisim" w:cs="Narkisim"/>
          <w:rtl/>
        </w:rPr>
        <w:t>.</w:t>
      </w:r>
    </w:p>
    <w:p w14:paraId="251A1B0E"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מחנ"א</w:t>
      </w:r>
      <w:r w:rsidRPr="00CC17D2">
        <w:rPr>
          <w:rFonts w:ascii="Narkisim" w:hAnsi="Narkisim"/>
          <w:rtl/>
        </w:rPr>
        <w:t xml:space="preserve"> (שלוחין יא) ביאר דכיון דגוף הפועל קנוי לבעה"ב לגמרי חשיב ידו כיד ב"ה ממש, ומש"ה אי"צ גדר שליחות, ואף אי בשעה שהגביה המציאה לא היה בדעתו להגביה לבעה"ב, זכה בעה"ב. והביא דדמי להא דאמרי' (לקמן צו.) יד עבד כיד רבו [לענין בעליו עמו]. ועפ"ז כת' דיכול לעשות מעקה ע"י פועל עכו"ם ולברך עליו, דיד פועל כיד בעה"ב וכמי שהוא עשאו.</w:t>
      </w:r>
    </w:p>
    <w:p w14:paraId="758CA573" w14:textId="77777777" w:rsidR="00B37797" w:rsidRPr="00CC17D2" w:rsidRDefault="00000000" w:rsidP="00CC17D2">
      <w:pPr>
        <w:bidi/>
        <w:rPr>
          <w:rFonts w:ascii="Narkisim" w:hAnsi="Narkisim" w:cs="Narkisim"/>
        </w:rPr>
      </w:pPr>
      <w:r w:rsidRPr="00CC17D2">
        <w:rPr>
          <w:rFonts w:ascii="Narkisim" w:hAnsi="Narkisim" w:cs="Narkisim"/>
          <w:rtl/>
        </w:rPr>
        <w:t>וכן ה</w:t>
      </w:r>
      <w:r w:rsidRPr="00CC17D2">
        <w:rPr>
          <w:rFonts w:ascii="Narkisim" w:hAnsi="Narkisim" w:cs="Narkisim"/>
          <w:b/>
          <w:bCs/>
          <w:rtl/>
        </w:rPr>
        <w:t>נתיבות</w:t>
      </w:r>
      <w:r w:rsidRPr="00CC17D2">
        <w:rPr>
          <w:rFonts w:ascii="Narkisim" w:hAnsi="Narkisim" w:cs="Narkisim"/>
          <w:rtl/>
        </w:rPr>
        <w:t xml:space="preserve"> (קפח א) דן דיהני קנינים ע"י פועל עכו"ם או קטן, וע"פ סוגיין דנחשב דידם כיד בעה"ב, והוא עשה קנין זה. והנך נתמעטו רק מפרשת שליחות. אך דחה דל"מ בזה קנין יד, דהוה חצר מהלכת. והק' א"כ האיך מהני בסוגיין הגבהת הפועל.</w:t>
      </w:r>
    </w:p>
    <w:p w14:paraId="2FB423EA"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חילק דמהני מדין הגבהה ומשיכה, דהוגבה מכחו קנה אפי' אינו מונח כלל בידו [וכמ"ש תוס' לעיל ט. וב"ק צח.]. ואף דל"מ ידו של פועל ועבד להחשב יד מדין חצירו. אבל היכא דהגביה מהני מעשה ההגבהה לבעה"ב.</w:t>
      </w:r>
    </w:p>
    <w:p w14:paraId="2CD29AA8"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תוס' רי"ד</w:t>
      </w:r>
      <w:r w:rsidRPr="00CC17D2">
        <w:rPr>
          <w:rFonts w:ascii="Narkisim" w:hAnsi="Narkisim"/>
          <w:rtl/>
        </w:rPr>
        <w:t xml:space="preserve"> (גיטין כג:) העלה צד דעבד האשה יכול להיות שליח לקבלה, דיד עבד כיד רבו דמי, וכאילו נתנו לאשה. וה</w:t>
      </w:r>
      <w:r w:rsidRPr="00CC17D2">
        <w:rPr>
          <w:rFonts w:ascii="Narkisim" w:hAnsi="Narkisim"/>
          <w:b/>
          <w:bCs/>
          <w:rtl/>
        </w:rPr>
        <w:t>תוס' רי"ד</w:t>
      </w:r>
      <w:r w:rsidRPr="00CC17D2">
        <w:rPr>
          <w:rFonts w:ascii="Narkisim" w:hAnsi="Narkisim"/>
          <w:rtl/>
        </w:rPr>
        <w:t xml:space="preserve"> דחה דהוה כאילו נתנו בחצירו, והוה חצר מהלכת דל"ק. [וה</w:t>
      </w:r>
      <w:r w:rsidRPr="00CC17D2">
        <w:rPr>
          <w:rFonts w:ascii="Narkisim" w:hAnsi="Narkisim"/>
          <w:b/>
          <w:bCs/>
          <w:rtl/>
        </w:rPr>
        <w:t>אחרונים</w:t>
      </w:r>
      <w:r w:rsidRPr="00CC17D2">
        <w:rPr>
          <w:rFonts w:ascii="Narkisim" w:hAnsi="Narkisim"/>
          <w:rtl/>
        </w:rPr>
        <w:t xml:space="preserve"> ביארו דסברת המ"ד דמהני משום דפעולת העבד מהני לאדון, ואף בלא גדר חצר</w:t>
      </w:r>
      <w:r w:rsidRPr="00CC17D2">
        <w:rPr>
          <w:rStyle w:val="ac"/>
          <w:rFonts w:ascii="Narkisim" w:hAnsi="Narkisim"/>
          <w:rtl/>
        </w:rPr>
        <w:footnoteReference w:id="577"/>
      </w:r>
      <w:r w:rsidRPr="00CC17D2">
        <w:rPr>
          <w:rFonts w:ascii="Narkisim" w:hAnsi="Narkisim"/>
          <w:rtl/>
        </w:rPr>
        <w:t>].</w:t>
      </w:r>
    </w:p>
    <w:p w14:paraId="2683DFEC" w14:textId="77777777" w:rsidR="00B37797" w:rsidRPr="00CC17D2" w:rsidRDefault="00000000" w:rsidP="00CC17D2">
      <w:pPr>
        <w:bidi/>
        <w:rPr>
          <w:rFonts w:ascii="Narkisim" w:hAnsi="Narkisim" w:cs="Narkisim"/>
        </w:rPr>
      </w:pPr>
      <w:r w:rsidRPr="00CC17D2">
        <w:rPr>
          <w:rFonts w:ascii="Narkisim" w:hAnsi="Narkisim" w:cs="Narkisim"/>
          <w:u w:val="single"/>
          <w:rtl/>
        </w:rPr>
        <w:t>והאמר רב פועל יכול לחזור בו וכו'</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פי' דאף ידו על העליונה, וצ"ב אמאי תלי בגופו קנוי. וע' רע"א.</w:t>
      </w:r>
    </w:p>
    <w:p w14:paraId="2C321FC0" w14:textId="77777777" w:rsidR="00B37797" w:rsidRPr="00CC17D2" w:rsidRDefault="00000000" w:rsidP="00CC17D2">
      <w:pPr>
        <w:bidi/>
        <w:rPr>
          <w:rFonts w:ascii="Narkisim" w:hAnsi="Narkisim" w:cs="Narkisim"/>
        </w:rPr>
      </w:pPr>
      <w:r w:rsidRPr="00CC17D2">
        <w:rPr>
          <w:rFonts w:ascii="Narkisim" w:hAnsi="Narkisim" w:cs="Narkisim"/>
          <w:u w:val="single"/>
          <w:rtl/>
        </w:rPr>
        <w:t>תוד"ה כי לי</w:t>
      </w:r>
      <w:r w:rsidRPr="00CC17D2">
        <w:rPr>
          <w:rFonts w:ascii="Narkisim" w:hAnsi="Narkisim" w:cs="Narkisim"/>
          <w:rtl/>
        </w:rPr>
        <w:t>. נ"ל דמותר אדם להשכיר עצמו וכו'. משמע דכוונת התוס' דפועל אין גופו קנוי [דאי"צ שטר שחרור, ומהני מחילה בעלמא], ומש"ה לא נחשב מוכר עצמו לעבד. ואף דדרשי' כי לי בנ"י עבדים לענין פועל. וצ"ב.</w:t>
      </w:r>
    </w:p>
    <w:p w14:paraId="19F8D960" w14:textId="77777777" w:rsidR="00B37797" w:rsidRPr="00CC17D2" w:rsidRDefault="00000000" w:rsidP="00CC17D2">
      <w:pPr>
        <w:pStyle w:val="a7"/>
        <w:bidi/>
        <w:rPr>
          <w:rFonts w:ascii="Narkisim" w:hAnsi="Narkisim"/>
        </w:rPr>
      </w:pPr>
      <w:r w:rsidRPr="00CC17D2">
        <w:rPr>
          <w:rFonts w:ascii="Narkisim" w:hAnsi="Narkisim"/>
          <w:rtl/>
        </w:rPr>
        <w:t>אבל דעת ה</w:t>
      </w:r>
      <w:r w:rsidRPr="00CC17D2">
        <w:rPr>
          <w:rFonts w:ascii="Narkisim" w:hAnsi="Narkisim"/>
          <w:b/>
          <w:bCs/>
          <w:rtl/>
        </w:rPr>
        <w:t>מהר"ם רוטנברג</w:t>
      </w:r>
      <w:r w:rsidRPr="00CC17D2">
        <w:rPr>
          <w:rFonts w:ascii="Narkisim" w:hAnsi="Narkisim"/>
          <w:rtl/>
        </w:rPr>
        <w:t xml:space="preserve"> (שו"ת ד פה, ושם שפה, הו' בתשו' מיימוני קנין ל לא, ובמרדכי שמו) דפועל דינו כעבד עברי, דשכיר קרי' רחמנא.</w:t>
      </w:r>
    </w:p>
    <w:p w14:paraId="7AB7FC6E" w14:textId="77777777" w:rsidR="00B37797" w:rsidRPr="00CC17D2" w:rsidRDefault="00000000" w:rsidP="00CC17D2">
      <w:pPr>
        <w:pStyle w:val="a7"/>
        <w:bidi/>
        <w:rPr>
          <w:rFonts w:ascii="Narkisim" w:hAnsi="Narkisim"/>
        </w:rPr>
      </w:pPr>
      <w:r w:rsidRPr="00CC17D2">
        <w:rPr>
          <w:rFonts w:ascii="Narkisim" w:hAnsi="Narkisim"/>
          <w:rtl/>
        </w:rPr>
        <w:t>וב</w:t>
      </w:r>
      <w:r w:rsidRPr="00CC17D2">
        <w:rPr>
          <w:rFonts w:ascii="Narkisim" w:hAnsi="Narkisim"/>
          <w:b/>
          <w:bCs/>
          <w:rtl/>
        </w:rPr>
        <w:t>הג' מרדכי</w:t>
      </w:r>
      <w:r w:rsidRPr="00CC17D2">
        <w:rPr>
          <w:rFonts w:ascii="Narkisim" w:hAnsi="Narkisim"/>
          <w:rtl/>
        </w:rPr>
        <w:t xml:space="preserve"> (תנט, ובשו"ת מהר"ם רוטנברג ד פה, ועב, הו' ברמ"א שלג ג) כת' דיש ליזהר שלא להשכיר עצמו יותר מג' שנים בלא הפסק.</w:t>
      </w:r>
    </w:p>
    <w:p w14:paraId="7F5C0FE1" w14:textId="77777777" w:rsidR="00B37797" w:rsidRPr="00CC17D2" w:rsidRDefault="00000000" w:rsidP="00CC17D2">
      <w:pPr>
        <w:bidi/>
        <w:rPr>
          <w:rFonts w:ascii="Narkisim" w:hAnsi="Narkisim" w:cs="Narkisim"/>
        </w:rPr>
      </w:pPr>
      <w:r w:rsidRPr="00CC17D2">
        <w:rPr>
          <w:rFonts w:ascii="Narkisim" w:hAnsi="Narkisim" w:cs="Narkisim"/>
          <w:u w:val="single"/>
          <w:rtl/>
        </w:rPr>
        <w:t>בא"ד דדוקא ע"ע שא"י לחזור בו, ואינו יוצא אלא בשטר שחרור וכו'</w:t>
      </w:r>
      <w:r w:rsidRPr="00CC17D2">
        <w:rPr>
          <w:rFonts w:ascii="Narkisim" w:hAnsi="Narkisim" w:cs="Narkisim"/>
          <w:rtl/>
        </w:rPr>
        <w:t>. ה</w:t>
      </w:r>
      <w:r w:rsidRPr="00CC17D2">
        <w:rPr>
          <w:rFonts w:ascii="Narkisim" w:hAnsi="Narkisim" w:cs="Narkisim"/>
          <w:b/>
          <w:bCs/>
          <w:rtl/>
        </w:rPr>
        <w:t>רש"ש</w:t>
      </w:r>
      <w:r w:rsidRPr="00CC17D2">
        <w:rPr>
          <w:rFonts w:ascii="Narkisim" w:hAnsi="Narkisim" w:cs="Narkisim"/>
          <w:rtl/>
        </w:rPr>
        <w:t xml:space="preserve"> הק' דאף עבד עברי יוצא בע"כ בגרעון כסף</w:t>
      </w:r>
      <w:r w:rsidRPr="00CC17D2">
        <w:rPr>
          <w:rStyle w:val="ac"/>
          <w:rFonts w:ascii="Narkisim" w:hAnsi="Narkisim" w:cs="Narkisim"/>
          <w:rtl/>
        </w:rPr>
        <w:footnoteReference w:id="578"/>
      </w:r>
      <w:r w:rsidRPr="00CC17D2">
        <w:rPr>
          <w:rFonts w:ascii="Narkisim" w:hAnsi="Narkisim" w:cs="Narkisim"/>
          <w:rtl/>
        </w:rPr>
        <w:t>. והביא דה</w:t>
      </w:r>
      <w:r w:rsidRPr="00CC17D2">
        <w:rPr>
          <w:rFonts w:ascii="Narkisim" w:hAnsi="Narkisim" w:cs="Narkisim"/>
          <w:b/>
          <w:bCs/>
          <w:rtl/>
        </w:rPr>
        <w:t>מרדכי</w:t>
      </w:r>
      <w:r w:rsidRPr="00CC17D2">
        <w:rPr>
          <w:rFonts w:ascii="Narkisim" w:hAnsi="Narkisim" w:cs="Narkisim"/>
          <w:rtl/>
        </w:rPr>
        <w:t xml:space="preserve"> (סוף שמו) למד דאף פועל יכול לחזור בו, ואפי' עשה קנין. דהא אפי' עבד עברי יוצא בגרעון כסף. [ודלא כמ"ש תוס' (כאן) דפועל אינו קנין גמור כעבד]. [ועי"ש מה שדן בזה].</w:t>
      </w:r>
    </w:p>
    <w:p w14:paraId="09DA17C3" w14:textId="77777777" w:rsidR="00B37797" w:rsidRPr="00CC17D2" w:rsidRDefault="00000000" w:rsidP="00CC17D2">
      <w:pPr>
        <w:pStyle w:val="aa"/>
        <w:bidi/>
        <w:rPr>
          <w:rFonts w:ascii="Narkisim" w:hAnsi="Narkisim"/>
        </w:rPr>
      </w:pPr>
      <w:r w:rsidRPr="00CC17D2">
        <w:rPr>
          <w:rFonts w:ascii="Narkisim" w:hAnsi="Narkisim"/>
          <w:u w:val="single"/>
          <w:rtl/>
        </w:rPr>
        <w:lastRenderedPageBreak/>
        <w:t>א"ר חייא ב"א א"ר יוחנן המגביה מציאה לחבירו קנה חבירו, וא"ת משנתינו דאמר תנה לי וכו'</w:t>
      </w:r>
      <w:r w:rsidRPr="00CC17D2">
        <w:rPr>
          <w:rFonts w:ascii="Narkisim" w:hAnsi="Narkisim"/>
          <w:rtl/>
        </w:rPr>
        <w:t>. פ</w:t>
      </w:r>
      <w:r w:rsidRPr="00CC17D2">
        <w:rPr>
          <w:rFonts w:ascii="Narkisim" w:hAnsi="Narkisim"/>
          <w:b/>
          <w:bCs/>
          <w:rtl/>
        </w:rPr>
        <w:t>רש"י</w:t>
      </w:r>
      <w:r w:rsidRPr="00CC17D2">
        <w:rPr>
          <w:rFonts w:ascii="Narkisim" w:hAnsi="Narkisim"/>
          <w:rtl/>
        </w:rPr>
        <w:t xml:space="preserve"> דקתני אני זכיתי בה, משמע שזוכה בו עכשיו. ומעיקרא נתכוון להגביה לחבירו. [ולא איירי דאמר שנתכוון תחילה</w:t>
      </w:r>
      <w:r w:rsidRPr="00CC17D2">
        <w:rPr>
          <w:rStyle w:val="ac"/>
          <w:rFonts w:ascii="Narkisim" w:hAnsi="Narkisim"/>
          <w:rtl/>
        </w:rPr>
        <w:footnoteReference w:id="579"/>
      </w:r>
      <w:r w:rsidRPr="00CC17D2">
        <w:rPr>
          <w:rFonts w:ascii="Narkisim" w:hAnsi="Narkisim"/>
          <w:rtl/>
        </w:rPr>
        <w:t>]. וה</w:t>
      </w:r>
      <w:r w:rsidRPr="00CC17D2">
        <w:rPr>
          <w:rFonts w:ascii="Narkisim" w:hAnsi="Narkisim"/>
          <w:b/>
          <w:bCs/>
          <w:rtl/>
        </w:rPr>
        <w:t>רשב"א</w:t>
      </w:r>
      <w:r w:rsidRPr="00CC17D2">
        <w:rPr>
          <w:rFonts w:ascii="Narkisim" w:hAnsi="Narkisim"/>
          <w:rtl/>
        </w:rPr>
        <w:t xml:space="preserve"> כת' דר' יוחנן לא העמיד בדאמר תחילה [וכגמ' לעיל], דקושטא דדינא הכי הוא דל"מ לשון 'תנה לי', ואפי' לא אמר תחילה. א"נ משום קו' הגמ' (לעיל) תחילה בסיפא למה לי.</w:t>
      </w:r>
    </w:p>
    <w:p w14:paraId="0ECE5269" w14:textId="77777777" w:rsidR="00B37797" w:rsidRPr="00CC17D2" w:rsidRDefault="00000000" w:rsidP="00CC17D2">
      <w:pPr>
        <w:bidi/>
        <w:rPr>
          <w:rFonts w:ascii="Narkisim" w:hAnsi="Narkisim" w:cs="Narkisim"/>
        </w:rPr>
      </w:pPr>
      <w:r w:rsidRPr="00CC17D2">
        <w:rPr>
          <w:rFonts w:ascii="Narkisim" w:hAnsi="Narkisim" w:cs="Narkisim"/>
          <w:u w:val="single"/>
          <w:rtl/>
        </w:rPr>
        <w:t>תוד"ה א"ר יוחנן</w:t>
      </w:r>
      <w:r w:rsidRPr="00CC17D2">
        <w:rPr>
          <w:rFonts w:ascii="Narkisim" w:hAnsi="Narkisim" w:cs="Narkisim"/>
          <w:rtl/>
        </w:rPr>
        <w:t xml:space="preserve">. תופס לבע"ח ל"ק, היכא דל"ש מיגו. משמע בתוס' דמהני תופס לבע"ח היכא דיש לו מיגו. </w:t>
      </w:r>
      <w:r w:rsidRPr="00CC17D2">
        <w:rPr>
          <w:rFonts w:ascii="Narkisim" w:hAnsi="Narkisim" w:cs="Narkisim"/>
          <w:szCs w:val="20"/>
          <w:rtl/>
        </w:rPr>
        <w:t>וה</w:t>
      </w:r>
      <w:r w:rsidRPr="00CC17D2">
        <w:rPr>
          <w:rFonts w:ascii="Narkisim" w:hAnsi="Narkisim" w:cs="Narkisim"/>
          <w:b/>
          <w:bCs/>
          <w:szCs w:val="20"/>
          <w:rtl/>
        </w:rPr>
        <w:t>רמב"ן</w:t>
      </w:r>
      <w:r w:rsidRPr="00CC17D2">
        <w:rPr>
          <w:rFonts w:ascii="Narkisim" w:hAnsi="Narkisim" w:cs="Narkisim"/>
          <w:szCs w:val="20"/>
          <w:rtl/>
        </w:rPr>
        <w:t xml:space="preserve"> כת' דלפ"ז אם היה זה התופס ג"כ נושה בו, קנה הלה [ואף בבעלי חוב מהני מיגו דזכי]. וכ"פ ה</w:t>
      </w:r>
      <w:r w:rsidRPr="00CC17D2">
        <w:rPr>
          <w:rFonts w:ascii="Narkisim" w:hAnsi="Narkisim" w:cs="Narkisim"/>
          <w:b/>
          <w:bCs/>
          <w:szCs w:val="20"/>
          <w:rtl/>
        </w:rPr>
        <w:t>שו"ע</w:t>
      </w:r>
      <w:r w:rsidRPr="00CC17D2">
        <w:rPr>
          <w:rFonts w:ascii="Narkisim" w:hAnsi="Narkisim" w:cs="Narkisim"/>
          <w:szCs w:val="20"/>
          <w:rtl/>
        </w:rPr>
        <w:t xml:space="preserve"> (קה ב) דהיכא דהתופס הוא ג"כ בע"ח יכול לתפוס לבע"ח השני</w:t>
      </w:r>
      <w:r w:rsidRPr="00CC17D2">
        <w:rPr>
          <w:rFonts w:ascii="Narkisim" w:hAnsi="Narkisim" w:cs="Narkisim"/>
          <w:rtl/>
        </w:rPr>
        <w:t>.</w:t>
      </w:r>
    </w:p>
    <w:p w14:paraId="1C3C2CF6"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תי' [דלדעת ר' יוחנן] הכא [במציאה] אינו חב לאחרים, דהא לא זכה בה אדם מעולם. ואינו 'חוב' לאחר אם אינו מוצאה. וכן בעל האבידה אינו מפסיד בהגבהה זו, דכבר היא אבודה ממנו ומצויה אצל כל אדם, ואינו מפסיד בזכיית זה. ועוד שהרי נתייאש, ויצא מרשותו ביאוש. אבל התופס לבעל חוב, הנכסים משועבדים לו</w:t>
      </w:r>
      <w:r w:rsidRPr="00CC17D2">
        <w:rPr>
          <w:rStyle w:val="ac"/>
          <w:rFonts w:ascii="Narkisim" w:hAnsi="Narkisim"/>
          <w:rtl/>
        </w:rPr>
        <w:footnoteReference w:id="580"/>
      </w:r>
      <w:r w:rsidRPr="00CC17D2">
        <w:rPr>
          <w:rFonts w:ascii="Narkisim" w:hAnsi="Narkisim"/>
          <w:rtl/>
        </w:rPr>
        <w:t>, ובא זה ומוציאן מרשותו ומשעבודו ומש"ה חוב הוא לו.</w:t>
      </w:r>
    </w:p>
    <w:p w14:paraId="4B95904A" w14:textId="77777777" w:rsidR="00B37797" w:rsidRPr="00CC17D2" w:rsidRDefault="00000000" w:rsidP="00CC17D2">
      <w:pPr>
        <w:pStyle w:val="a8"/>
        <w:bidi/>
        <w:rPr>
          <w:rFonts w:ascii="Narkisim" w:hAnsi="Narkisim"/>
        </w:rPr>
      </w:pPr>
      <w:r w:rsidRPr="00CC17D2">
        <w:rPr>
          <w:rFonts w:ascii="Narkisim" w:hAnsi="Narkisim"/>
          <w:rtl/>
        </w:rPr>
        <w:t>[וב</w:t>
      </w:r>
      <w:r w:rsidRPr="00CC17D2">
        <w:rPr>
          <w:rFonts w:ascii="Narkisim" w:hAnsi="Narkisim"/>
          <w:b/>
          <w:bCs/>
          <w:rtl/>
        </w:rPr>
        <w:t>הג' ראז"מ</w:t>
      </w:r>
      <w:r w:rsidRPr="00CC17D2">
        <w:rPr>
          <w:rFonts w:ascii="Narkisim" w:hAnsi="Narkisim"/>
          <w:rtl/>
        </w:rPr>
        <w:t xml:space="preserve"> דייק מדברי הרמב"ן דכבר יצא מרשותו ע"י יאוש, ודלא כמ"ש ה</w:t>
      </w:r>
      <w:r w:rsidRPr="00CC17D2">
        <w:rPr>
          <w:rFonts w:ascii="Narkisim" w:hAnsi="Narkisim"/>
          <w:b/>
          <w:bCs/>
          <w:rtl/>
        </w:rPr>
        <w:t>נתיבות</w:t>
      </w:r>
      <w:r w:rsidRPr="00CC17D2">
        <w:rPr>
          <w:rFonts w:ascii="Narkisim" w:hAnsi="Narkisim"/>
          <w:rtl/>
        </w:rPr>
        <w:t xml:space="preserve"> (רסב) דיאוש אינו יוצא מרשות בעלים עד דאתי לרשות זוכה</w:t>
      </w:r>
      <w:r w:rsidRPr="00CC17D2">
        <w:rPr>
          <w:rStyle w:val="ac"/>
          <w:rFonts w:ascii="Narkisim" w:hAnsi="Narkisim"/>
          <w:rtl/>
        </w:rPr>
        <w:footnoteReference w:id="581"/>
      </w:r>
      <w:r w:rsidRPr="00CC17D2">
        <w:rPr>
          <w:rFonts w:ascii="Narkisim" w:hAnsi="Narkisim"/>
          <w:rtl/>
        </w:rPr>
        <w:t>. אבל ה</w:t>
      </w:r>
      <w:r w:rsidRPr="00CC17D2">
        <w:rPr>
          <w:rFonts w:ascii="Narkisim" w:hAnsi="Narkisim"/>
          <w:b/>
          <w:bCs/>
          <w:rtl/>
        </w:rPr>
        <w:t>או"ש</w:t>
      </w:r>
      <w:r w:rsidRPr="00CC17D2">
        <w:rPr>
          <w:rFonts w:ascii="Narkisim" w:hAnsi="Narkisim"/>
          <w:rtl/>
        </w:rPr>
        <w:t xml:space="preserve"> (הו' לעיל) נקט דלא כרמב"ן, דנחשב חב למאבד, שהרי אם ימצא אי"צ שוב קנין לקנותו].</w:t>
      </w:r>
    </w:p>
    <w:p w14:paraId="43CD4631" w14:textId="77777777" w:rsidR="00B37797" w:rsidRPr="00CC17D2" w:rsidRDefault="00000000" w:rsidP="00CC17D2">
      <w:pPr>
        <w:bidi/>
        <w:rPr>
          <w:rFonts w:ascii="Narkisim" w:hAnsi="Narkisim" w:cs="Narkisim"/>
        </w:rPr>
      </w:pPr>
      <w:r w:rsidRPr="00CC17D2">
        <w:rPr>
          <w:rFonts w:ascii="Narkisim" w:hAnsi="Narkisim" w:cs="Narkisim"/>
          <w:rtl/>
        </w:rPr>
        <w:t>ולפ"ז נח' ר' יוחנן ארב נחמן ורב חסדא האם מגביה מציאה לחבירו נחשב חב לאחריני, או רק בתופס לבע"ח. ויל"ד לדברי הרמב"ן האם אף פאה לא נחשב חב לאחריני, דהא לא זכו ביה שאר עניים מעולם. ולפ"ז צ"ל דמח' ר"א ורבנן משום איסור לא תלקט לעני [וכאידך לישנא גיטין יב.]. ועוד יל"פ דגבי פאה נחשב חב לאחריני, דהוה ממון עניים, ומפסיד ממנו זכותו. (וכ"כ בחי' ר' א"ל מלין שם).</w:t>
      </w:r>
    </w:p>
    <w:p w14:paraId="350AA170" w14:textId="77777777" w:rsidR="00B37797" w:rsidRPr="00CC17D2" w:rsidRDefault="00000000" w:rsidP="00CC17D2">
      <w:pPr>
        <w:pStyle w:val="aa"/>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העמיד דנח' הרמב"ן ותוס' האם מניעת רווח נחשב חב לאחריני. והביא ד</w:t>
      </w:r>
      <w:r w:rsidRPr="00CC17D2">
        <w:rPr>
          <w:rFonts w:ascii="Narkisim" w:hAnsi="Narkisim"/>
          <w:b/>
          <w:bCs/>
          <w:rtl/>
        </w:rPr>
        <w:t>מהר"ם אלשיך</w:t>
      </w:r>
      <w:r w:rsidRPr="00CC17D2">
        <w:rPr>
          <w:rFonts w:ascii="Narkisim" w:hAnsi="Narkisim"/>
          <w:rtl/>
        </w:rPr>
        <w:t xml:space="preserve"> (לז) כת' דמניעת רווח לא הוה חב לאחריני. ועפ"ז הוה כדעת הרמב"ן.</w:t>
      </w:r>
    </w:p>
    <w:p w14:paraId="73E02525" w14:textId="77777777" w:rsidR="00B37797" w:rsidRPr="00CC17D2" w:rsidRDefault="00000000" w:rsidP="00CC17D2">
      <w:pPr>
        <w:pStyle w:val="a8"/>
        <w:bidi/>
        <w:rPr>
          <w:rFonts w:ascii="Narkisim" w:hAnsi="Narkisim"/>
        </w:rPr>
      </w:pPr>
      <w:r w:rsidRPr="00CC17D2">
        <w:rPr>
          <w:rFonts w:ascii="Narkisim" w:hAnsi="Narkisim"/>
          <w:rtl/>
        </w:rPr>
        <w:t>ודחה די"ל דתוס' ס"ל דמציאה מקרי חב לאחריני, כיון דכולם שווים בה. והוה חוב בגוף הנכסים. אבל מניעת רווח בעלמא שהיה יכול להשתכר בנכסים [וכמו בנידון המהר"ם אלשיך] לא נחשב חב לאחריני, דאינו חב בגוף הנכסים אלא הוה מלתא דאתא מעלמא.</w:t>
      </w:r>
    </w:p>
    <w:p w14:paraId="78FDE603" w14:textId="77777777" w:rsidR="00B37797" w:rsidRPr="00CC17D2" w:rsidRDefault="00000000" w:rsidP="00CC17D2">
      <w:pPr>
        <w:bidi/>
        <w:rPr>
          <w:rFonts w:ascii="Narkisim" w:hAnsi="Narkisim" w:cs="Narkisim"/>
        </w:rPr>
      </w:pPr>
      <w:r w:rsidRPr="00CC17D2">
        <w:rPr>
          <w:rFonts w:ascii="Narkisim" w:hAnsi="Narkisim" w:cs="Narkisim"/>
          <w:u w:val="single"/>
          <w:rtl/>
        </w:rPr>
        <w:t>רש"י ד"ה ואם תאמר משנתינו</w:t>
      </w:r>
      <w:r w:rsidRPr="00CC17D2">
        <w:rPr>
          <w:rFonts w:ascii="Narkisim" w:hAnsi="Narkisim" w:cs="Narkisim"/>
          <w:rtl/>
        </w:rPr>
        <w:t>. ואע"פ שהגביה לצורך חבירו וכו' תנה לי ולא אמר זכה אתה לי בהגבהתך, נמצא שלא עשאו שליח להקנות בהגבהתה וכו'. ועד"ז כת' ה</w:t>
      </w:r>
      <w:r w:rsidRPr="00CC17D2">
        <w:rPr>
          <w:rFonts w:ascii="Narkisim" w:hAnsi="Narkisim" w:cs="Narkisim"/>
          <w:b/>
          <w:bCs/>
          <w:rtl/>
        </w:rPr>
        <w:t>טור</w:t>
      </w:r>
      <w:r w:rsidRPr="00CC17D2">
        <w:rPr>
          <w:rFonts w:ascii="Narkisim" w:hAnsi="Narkisim" w:cs="Narkisim"/>
          <w:rtl/>
        </w:rPr>
        <w:t xml:space="preserve"> (רסט ז) דאיירי בין אם אמר זכיתי בה תחילה לצרכי בין אם אמר הגבהתי תחילה לצרכך, אבל עתה אני רוצה לזכות בה.</w:t>
      </w:r>
    </w:p>
    <w:p w14:paraId="3F6DFEBF" w14:textId="77777777" w:rsidR="00B37797" w:rsidRPr="00CC17D2" w:rsidRDefault="00000000" w:rsidP="00CC17D2">
      <w:pPr>
        <w:pStyle w:val="a7"/>
        <w:bidi/>
        <w:rPr>
          <w:rFonts w:ascii="Narkisim" w:hAnsi="Narkisim"/>
        </w:rPr>
      </w:pPr>
      <w:r w:rsidRPr="00CC17D2">
        <w:rPr>
          <w:rFonts w:ascii="Narkisim" w:hAnsi="Narkisim"/>
          <w:rtl/>
        </w:rPr>
        <w:t>וצ"ב דאי נתכוון להגביה לצורך חבירו אמאי לא זכה לו, ואמאי תלוי בכוונת המשלח.</w:t>
      </w:r>
    </w:p>
    <w:p w14:paraId="79D2B063"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תוי"ט</w:t>
      </w:r>
      <w:r w:rsidRPr="00CC17D2">
        <w:rPr>
          <w:rFonts w:ascii="Narkisim" w:hAnsi="Narkisim"/>
          <w:rtl/>
        </w:rPr>
        <w:t xml:space="preserve"> כת' דכוונת רש"י דסתמא דמילתא עושה כדעת חבירו שאמר לו 'תנה', ולא אמר לו זכה. ומן הסתם לא הגביה לזכות חבירו. וחלק ע"ד הטור</w:t>
      </w:r>
      <w:r w:rsidRPr="00CC17D2">
        <w:rPr>
          <w:rStyle w:val="ac"/>
          <w:rFonts w:ascii="Narkisim" w:hAnsi="Narkisim"/>
          <w:rtl/>
        </w:rPr>
        <w:footnoteReference w:id="582"/>
      </w:r>
      <w:r w:rsidRPr="00CC17D2">
        <w:rPr>
          <w:rFonts w:ascii="Narkisim" w:hAnsi="Narkisim"/>
          <w:rtl/>
        </w:rPr>
        <w:t>.</w:t>
      </w:r>
    </w:p>
    <w:p w14:paraId="22C5BF5A"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ט"ז</w:t>
      </w:r>
      <w:r w:rsidRPr="00CC17D2">
        <w:rPr>
          <w:rFonts w:ascii="Narkisim" w:hAnsi="Narkisim"/>
          <w:rtl/>
        </w:rPr>
        <w:t xml:space="preserve"> (שם) ביאר כוונת רש"י והטור שאומר שהגביה לצורך חבירו, אך היה בדעתו שיזכה בו רק אחר הנתינה דוקא. [וכן משמע בתוס' רא"ש].</w:t>
      </w:r>
    </w:p>
    <w:p w14:paraId="174A9D10" w14:textId="77777777" w:rsidR="00B37797" w:rsidRPr="00CC17D2" w:rsidRDefault="00000000" w:rsidP="00CC17D2">
      <w:pPr>
        <w:pStyle w:val="a7"/>
        <w:bidi/>
        <w:rPr>
          <w:rFonts w:ascii="Narkisim" w:hAnsi="Narkisim"/>
        </w:rPr>
      </w:pPr>
      <w:r w:rsidRPr="00CC17D2">
        <w:rPr>
          <w:rFonts w:ascii="Narkisim" w:hAnsi="Narkisim"/>
          <w:rtl/>
        </w:rPr>
        <w:t>ועוד פי' ה</w:t>
      </w:r>
      <w:r w:rsidRPr="00CC17D2">
        <w:rPr>
          <w:rFonts w:ascii="Narkisim" w:hAnsi="Narkisim"/>
          <w:b/>
          <w:bCs/>
          <w:rtl/>
        </w:rPr>
        <w:t>נתיבות</w:t>
      </w:r>
      <w:r w:rsidRPr="00CC17D2">
        <w:rPr>
          <w:rFonts w:ascii="Narkisim" w:hAnsi="Narkisim"/>
          <w:rtl/>
        </w:rPr>
        <w:t xml:space="preserve"> (שם ו) ע"פ דעת ה</w:t>
      </w:r>
      <w:r w:rsidRPr="00CC17D2">
        <w:rPr>
          <w:rFonts w:ascii="Narkisim" w:hAnsi="Narkisim"/>
          <w:b/>
          <w:bCs/>
          <w:rtl/>
        </w:rPr>
        <w:t>סמ"ע</w:t>
      </w:r>
      <w:r w:rsidRPr="00CC17D2">
        <w:rPr>
          <w:rFonts w:ascii="Narkisim" w:hAnsi="Narkisim"/>
          <w:rtl/>
        </w:rPr>
        <w:t xml:space="preserve"> (שם ח) דמגביה מציאה לחבירו הוה דוקא כשאמר להדיא שקונה לצורך חבירו. ולא סגי שנתכוון לזכות עבורו. והכא המגביה לא אמר כלום, ומש"ה לא קנה חבירו. [וי"ל דזה כוונת הסמ"ע (שם י), וכ"מ ברשב"א כאן].</w:t>
      </w:r>
    </w:p>
    <w:p w14:paraId="24783F96" w14:textId="77777777" w:rsidR="00B37797" w:rsidRPr="00CC17D2" w:rsidRDefault="00000000" w:rsidP="00CC17D2">
      <w:pPr>
        <w:bidi/>
        <w:rPr>
          <w:rFonts w:ascii="Narkisim" w:hAnsi="Narkisim" w:cs="Narkisim"/>
        </w:rPr>
      </w:pPr>
      <w:r w:rsidRPr="00CC17D2">
        <w:rPr>
          <w:rFonts w:ascii="Narkisim" w:hAnsi="Narkisim" w:cs="Narkisim"/>
          <w:rtl/>
        </w:rPr>
        <w:t>אבל ה</w:t>
      </w:r>
      <w:r w:rsidRPr="00CC17D2">
        <w:rPr>
          <w:rFonts w:ascii="Narkisim" w:hAnsi="Narkisim" w:cs="Narkisim"/>
          <w:b/>
          <w:bCs/>
          <w:rtl/>
        </w:rPr>
        <w:t>רש"ש</w:t>
      </w:r>
      <w:r w:rsidRPr="00CC17D2">
        <w:rPr>
          <w:rFonts w:ascii="Narkisim" w:hAnsi="Narkisim" w:cs="Narkisim"/>
          <w:rtl/>
        </w:rPr>
        <w:t xml:space="preserve"> כת' דהכא איירי אף שהמגביה זיכה לחבירו, כיון שהוא גלי דעתיה דניח"ל לקנות בידו ע"י שיתן לו, נעשה כעושה מחאה על זכיית חבירו</w:t>
      </w:r>
      <w:r w:rsidRPr="00CC17D2">
        <w:rPr>
          <w:rStyle w:val="ac"/>
          <w:rFonts w:ascii="Narkisim" w:hAnsi="Narkisim" w:cs="Narkisim"/>
          <w:rtl/>
        </w:rPr>
        <w:footnoteReference w:id="583"/>
      </w:r>
      <w:r w:rsidRPr="00CC17D2">
        <w:rPr>
          <w:rFonts w:ascii="Narkisim" w:hAnsi="Narkisim" w:cs="Narkisim"/>
          <w:rtl/>
        </w:rPr>
        <w:t>.</w:t>
      </w:r>
    </w:p>
    <w:p w14:paraId="342C2FFD" w14:textId="77777777" w:rsidR="00B37797" w:rsidRPr="00CC17D2" w:rsidRDefault="00000000" w:rsidP="00CC17D2">
      <w:pPr>
        <w:bidi/>
        <w:rPr>
          <w:rFonts w:ascii="Narkisim" w:hAnsi="Narkisim" w:cs="Narkisim"/>
        </w:rPr>
      </w:pPr>
      <w:r w:rsidRPr="00CC17D2">
        <w:rPr>
          <w:rFonts w:ascii="Narkisim" w:hAnsi="Narkisim" w:cs="Narkisim"/>
          <w:u w:val="single"/>
          <w:rtl/>
        </w:rPr>
        <w:t>תוד"ה ולא אמר</w:t>
      </w:r>
      <w:r w:rsidRPr="00CC17D2">
        <w:rPr>
          <w:rFonts w:ascii="Narkisim" w:hAnsi="Narkisim" w:cs="Narkisim"/>
          <w:rtl/>
        </w:rPr>
        <w:t xml:space="preserve">. וי"ל דשאני התם דדעת אחרת מקנה. [וכ"כ </w:t>
      </w:r>
      <w:r w:rsidRPr="00CC17D2">
        <w:rPr>
          <w:rFonts w:ascii="Narkisim" w:hAnsi="Narkisim" w:cs="Narkisim"/>
          <w:b/>
          <w:bCs/>
          <w:rtl/>
        </w:rPr>
        <w:t>תוס</w:t>
      </w:r>
      <w:r w:rsidRPr="00CC17D2">
        <w:rPr>
          <w:rFonts w:ascii="Narkisim" w:hAnsi="Narkisim" w:cs="Narkisim"/>
          <w:rtl/>
        </w:rPr>
        <w:t xml:space="preserve">' גיטין יא: בשם ר"ת]. </w:t>
      </w:r>
      <w:r w:rsidRPr="00CC17D2">
        <w:rPr>
          <w:rFonts w:ascii="Narkisim" w:hAnsi="Narkisim" w:cs="Narkisim"/>
          <w:rtl/>
        </w:rPr>
        <w:lastRenderedPageBreak/>
        <w:t>וה</w:t>
      </w:r>
      <w:r w:rsidRPr="00CC17D2">
        <w:rPr>
          <w:rFonts w:ascii="Narkisim" w:hAnsi="Narkisim" w:cs="Narkisim"/>
          <w:b/>
          <w:bCs/>
          <w:rtl/>
        </w:rPr>
        <w:t>רמב"ן</w:t>
      </w:r>
      <w:r w:rsidRPr="00CC17D2">
        <w:rPr>
          <w:rFonts w:ascii="Narkisim" w:hAnsi="Narkisim" w:cs="Narkisim"/>
          <w:rtl/>
        </w:rPr>
        <w:t xml:space="preserve"> כת' דכוונת הגמ' דיכול לטעון שנעשה שליח לנתינה ולא לזכיה, כ"ה דמהני אני זכיתי תחילה [וכדלעיל]. ואף כשלא טען טענינן ליה אנן. דכיון דהלשון משמע נתינה, כיון דתולה בדעת אחרים היה לו לפרש.</w:t>
      </w:r>
    </w:p>
    <w:p w14:paraId="1E39D63A" w14:textId="77777777" w:rsidR="00B37797" w:rsidRPr="00CC17D2" w:rsidRDefault="00000000" w:rsidP="00CC17D2">
      <w:pPr>
        <w:bidi/>
        <w:rPr>
          <w:rFonts w:ascii="Narkisim" w:hAnsi="Narkisim" w:cs="Narkisim"/>
        </w:rPr>
      </w:pPr>
      <w:r w:rsidRPr="00CC17D2">
        <w:rPr>
          <w:rFonts w:ascii="Narkisim" w:hAnsi="Narkisim" w:cs="Narkisim"/>
          <w:rtl/>
        </w:rPr>
        <w:t>ועוד כת' ה</w:t>
      </w:r>
      <w:r w:rsidRPr="00CC17D2">
        <w:rPr>
          <w:rFonts w:ascii="Narkisim" w:hAnsi="Narkisim" w:cs="Narkisim"/>
          <w:b/>
          <w:bCs/>
          <w:rtl/>
        </w:rPr>
        <w:t>תוס' רא"ש</w:t>
      </w:r>
      <w:r w:rsidRPr="00CC17D2">
        <w:rPr>
          <w:rFonts w:ascii="Narkisim" w:hAnsi="Narkisim" w:cs="Narkisim"/>
          <w:rtl/>
        </w:rPr>
        <w:t xml:space="preserve"> דהכא הרוכב לא רצה שהמהלך ידע שהיא מציאה, שלא יזכה בה לעצמו. ורוצה שיסבור שנפל ממנו, ואומר תן לי דבר זה ומש"ה לא הוי תן כזכי. ואם אחר שהגביה הרגיש שהיא מציאה ואמר אע"פ שהגבהתי לצורכך אני רוצה לזכות בה זכה בה.</w:t>
      </w:r>
    </w:p>
    <w:p w14:paraId="2BDC365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(ערה ג) הביא מדברי הרא"ש דאילו עשאו שליח להגביה לו מציאה קנה, ואף שהשליח לא ידע שהוא הפקר ולא נתכוון לשם קנין. [וכגון שאמר הגבה לי, דמשמע דגוף ההגבהה עבורו. ולא רק תן, דמשמע דרק הנתינה עבורו]. וקנה ע"י כוונת המשלח להחשב מעשה קנין</w:t>
      </w:r>
      <w:r w:rsidRPr="00CC17D2">
        <w:rPr>
          <w:rStyle w:val="ac"/>
          <w:rFonts w:ascii="Narkisim" w:hAnsi="Narkisim"/>
          <w:rtl/>
        </w:rPr>
        <w:footnoteReference w:id="584"/>
      </w:r>
      <w:r w:rsidRPr="00CC17D2">
        <w:rPr>
          <w:rFonts w:ascii="Narkisim" w:hAnsi="Narkisim"/>
          <w:rtl/>
        </w:rPr>
        <w:t>. וב</w:t>
      </w:r>
      <w:r w:rsidRPr="00CC17D2">
        <w:rPr>
          <w:rFonts w:ascii="Narkisim" w:hAnsi="Narkisim"/>
          <w:b/>
          <w:bCs/>
          <w:rtl/>
        </w:rPr>
        <w:t>חי' ר' שמעון</w:t>
      </w:r>
      <w:r w:rsidRPr="00CC17D2">
        <w:rPr>
          <w:rFonts w:ascii="Narkisim" w:hAnsi="Narkisim"/>
          <w:rtl/>
        </w:rPr>
        <w:t xml:space="preserve"> (יב) חלק דמבואר בתוס' רא"ש דל"מ, דהכא ודאי נתכוון לזכות, אלא משום דלא אמר לו ל"ק</w:t>
      </w:r>
      <w:r w:rsidRPr="00CC17D2">
        <w:rPr>
          <w:rStyle w:val="ac"/>
          <w:rFonts w:ascii="Narkisim" w:hAnsi="Narkisim"/>
          <w:rtl/>
        </w:rPr>
        <w:footnoteReference w:id="585"/>
      </w:r>
      <w:r w:rsidRPr="00CC17D2">
        <w:rPr>
          <w:rFonts w:ascii="Narkisim" w:hAnsi="Narkisim"/>
          <w:rtl/>
        </w:rPr>
        <w:t xml:space="preserve">. </w:t>
      </w:r>
      <w:r w:rsidRPr="00CC17D2">
        <w:rPr>
          <w:rFonts w:ascii="Narkisim" w:hAnsi="Narkisim"/>
          <w:szCs w:val="20"/>
          <w:rtl/>
        </w:rPr>
        <w:t>וכת' דכיון דהשליח לא נתכוון לזכות, אין כאן 'מעשה קנין', וודאי לא מהני כוונת השולח להחשב מעשה קנין</w:t>
      </w:r>
      <w:r w:rsidRPr="00CC17D2">
        <w:rPr>
          <w:rFonts w:ascii="Narkisim" w:hAnsi="Narkisim"/>
          <w:rtl/>
        </w:rPr>
        <w:t>.</w:t>
      </w:r>
    </w:p>
    <w:p w14:paraId="3A1D0464" w14:textId="77777777" w:rsidR="00B37797" w:rsidRPr="00CC17D2" w:rsidRDefault="00000000" w:rsidP="00CC17D2">
      <w:pPr>
        <w:pStyle w:val="2"/>
        <w:bidi/>
        <w:rPr>
          <w:rFonts w:ascii="Narkisim" w:hAnsi="Narkisim"/>
        </w:rPr>
      </w:pPr>
      <w:r w:rsidRPr="00CC17D2">
        <w:rPr>
          <w:rFonts w:ascii="Narkisim" w:hAnsi="Narkisim"/>
          <w:rtl/>
        </w:rPr>
        <w:t>קנין ד' אמות</w:t>
      </w:r>
    </w:p>
    <w:p w14:paraId="063E3BEF" w14:textId="77777777" w:rsidR="00B37797" w:rsidRPr="00CC17D2" w:rsidRDefault="00000000" w:rsidP="00CC17D2">
      <w:pPr>
        <w:bidi/>
        <w:rPr>
          <w:rFonts w:ascii="Narkisim" w:hAnsi="Narkisim" w:cs="Narkisim"/>
        </w:rPr>
      </w:pPr>
      <w:r w:rsidRPr="00CC17D2">
        <w:rPr>
          <w:rFonts w:ascii="Narkisim" w:hAnsi="Narkisim" w:cs="Narkisim"/>
          <w:u w:val="single"/>
          <w:rtl/>
        </w:rPr>
        <w:t>אמר ר"ל משום אבא כהן ברדלא ד' אמות של קונות לו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דאין אחר רשאי לתופסו. וה</w:t>
      </w:r>
      <w:r w:rsidRPr="00CC17D2">
        <w:rPr>
          <w:rFonts w:ascii="Narkisim" w:hAnsi="Narkisim" w:cs="Narkisim"/>
          <w:b/>
          <w:bCs/>
          <w:rtl/>
        </w:rPr>
        <w:t>אחרונים</w:t>
      </w:r>
      <w:r w:rsidRPr="00CC17D2">
        <w:rPr>
          <w:rFonts w:ascii="Narkisim" w:hAnsi="Narkisim" w:cs="Narkisim"/>
          <w:rtl/>
        </w:rPr>
        <w:t xml:space="preserve"> (אבנ"מ ל ה, בית הלוי ג מה) העמידו דנח' ה</w:t>
      </w:r>
      <w:r w:rsidRPr="00CC17D2">
        <w:rPr>
          <w:rFonts w:ascii="Narkisim" w:hAnsi="Narkisim" w:cs="Narkisim"/>
          <w:b/>
          <w:bCs/>
          <w:rtl/>
        </w:rPr>
        <w:t>ראשונים</w:t>
      </w:r>
      <w:r w:rsidRPr="00CC17D2">
        <w:rPr>
          <w:rFonts w:ascii="Narkisim" w:hAnsi="Narkisim" w:cs="Narkisim"/>
          <w:rtl/>
        </w:rPr>
        <w:t xml:space="preserve"> בגדר קנין ד' אמות, האם תקנו קנין על החפץ [דומיא דקנין חצר]. או דתקנו להקנות לו את ד' אמותיו, וממילא קנה [מדאורייתא] משום חצירו.</w:t>
      </w:r>
    </w:p>
    <w:p w14:paraId="1C8DFDDE" w14:textId="77777777" w:rsidR="00B37797" w:rsidRPr="00CC17D2" w:rsidRDefault="00000000" w:rsidP="00CC17D2">
      <w:pPr>
        <w:bidi/>
        <w:rPr>
          <w:rFonts w:ascii="Narkisim" w:hAnsi="Narkisim" w:cs="Narkisim"/>
        </w:rPr>
      </w:pPr>
      <w:r w:rsidRPr="00CC17D2">
        <w:rPr>
          <w:rFonts w:ascii="Narkisim" w:hAnsi="Narkisim" w:cs="Narkisim"/>
          <w:rtl/>
        </w:rPr>
        <w:t>וב</w:t>
      </w:r>
      <w:r w:rsidRPr="00CC17D2">
        <w:rPr>
          <w:rFonts w:ascii="Narkisim" w:hAnsi="Narkisim" w:cs="Narkisim"/>
          <w:b/>
          <w:bCs/>
          <w:rtl/>
        </w:rPr>
        <w:t>גמ'</w:t>
      </w:r>
      <w:r w:rsidRPr="00CC17D2">
        <w:rPr>
          <w:rFonts w:ascii="Narkisim" w:hAnsi="Narkisim" w:cs="Narkisim"/>
          <w:rtl/>
        </w:rPr>
        <w:t xml:space="preserve"> (גיטין עח:, ולקמן בע"ב) מבואר דאף בגט תקנו קנין ד' אמות, ויכול לזרוק תוך ד' אמות של האשה. וה</w:t>
      </w:r>
      <w:r w:rsidRPr="00CC17D2">
        <w:rPr>
          <w:rFonts w:ascii="Narkisim" w:hAnsi="Narkisim" w:cs="Narkisim"/>
          <w:b/>
          <w:bCs/>
          <w:rtl/>
        </w:rPr>
        <w:t>ראשונים</w:t>
      </w:r>
      <w:r w:rsidRPr="00CC17D2">
        <w:rPr>
          <w:rFonts w:ascii="Narkisim" w:hAnsi="Narkisim" w:cs="Narkisim"/>
          <w:rtl/>
        </w:rPr>
        <w:t xml:space="preserve"> הק' האיך מהני שתהא מגורשת מדאורייתא.</w:t>
      </w:r>
    </w:p>
    <w:p w14:paraId="0E50F06A"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(שם) ו</w:t>
      </w:r>
      <w:r w:rsidRPr="00CC17D2">
        <w:rPr>
          <w:rFonts w:ascii="Narkisim" w:hAnsi="Narkisim"/>
          <w:b/>
          <w:bCs/>
          <w:rtl/>
        </w:rPr>
        <w:t>תוס' ר"פ</w:t>
      </w:r>
      <w:r w:rsidRPr="00CC17D2">
        <w:rPr>
          <w:rStyle w:val="ac"/>
          <w:rFonts w:ascii="Narkisim" w:hAnsi="Narkisim"/>
          <w:rtl/>
        </w:rPr>
        <w:footnoteReference w:id="586"/>
      </w:r>
      <w:r w:rsidRPr="00CC17D2">
        <w:rPr>
          <w:rFonts w:ascii="Narkisim" w:hAnsi="Narkisim"/>
          <w:rtl/>
        </w:rPr>
        <w:t xml:space="preserve"> (כאן) כת' דאפקעינהו רבנן לקידושין. אבל ה</w:t>
      </w:r>
      <w:r w:rsidRPr="00CC17D2">
        <w:rPr>
          <w:rFonts w:ascii="Narkisim" w:hAnsi="Narkisim"/>
          <w:b/>
          <w:bCs/>
          <w:rtl/>
        </w:rPr>
        <w:t>ריטב"א</w:t>
      </w:r>
      <w:r w:rsidRPr="00CC17D2">
        <w:rPr>
          <w:rFonts w:ascii="Narkisim" w:hAnsi="Narkisim"/>
          <w:rtl/>
        </w:rPr>
        <w:t xml:space="preserve"> (בע"ב) וה</w:t>
      </w:r>
      <w:r w:rsidRPr="00CC17D2">
        <w:rPr>
          <w:rFonts w:ascii="Narkisim" w:hAnsi="Narkisim"/>
          <w:b/>
          <w:bCs/>
          <w:rtl/>
        </w:rPr>
        <w:t>ר"ן</w:t>
      </w:r>
      <w:r w:rsidRPr="00CC17D2">
        <w:rPr>
          <w:rFonts w:ascii="Narkisim" w:hAnsi="Narkisim"/>
          <w:rtl/>
        </w:rPr>
        <w:t xml:space="preserve"> (גיטין שם מ: בדה"ר) כת' דרבנן תקנו, והקנו לה מקום הגט [והפקר ב"ד הפקר</w:t>
      </w:r>
      <w:r w:rsidRPr="00CC17D2">
        <w:rPr>
          <w:rStyle w:val="ac"/>
          <w:rFonts w:ascii="Narkisim" w:hAnsi="Narkisim"/>
          <w:rtl/>
        </w:rPr>
        <w:footnoteReference w:id="587"/>
      </w:r>
      <w:r w:rsidRPr="00CC17D2">
        <w:rPr>
          <w:rFonts w:ascii="Narkisim" w:hAnsi="Narkisim"/>
          <w:rtl/>
        </w:rPr>
        <w:t>], ועשאום כחצירו וקונה מדאורייתא.</w:t>
      </w:r>
    </w:p>
    <w:p w14:paraId="5223BFEA"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חלק"מ</w:t>
      </w:r>
      <w:r w:rsidRPr="00CC17D2">
        <w:rPr>
          <w:rFonts w:ascii="Narkisim" w:hAnsi="Narkisim"/>
          <w:rtl/>
        </w:rPr>
        <w:t xml:space="preserve"> (ל ה) כת' דגבי קידושין, המקדש ע"י שזרק לד' אמותיה הוה קידושי דרבנן, ולדעת ר' ירוחם המקדש בקנין דרבנן [כגון מעמד שלשתן] לא מהני לדאורייתא</w:t>
      </w:r>
      <w:r w:rsidRPr="00CC17D2">
        <w:rPr>
          <w:rStyle w:val="ac"/>
          <w:rFonts w:ascii="Narkisim" w:hAnsi="Narkisim"/>
          <w:rtl/>
        </w:rPr>
        <w:footnoteReference w:id="588"/>
      </w:r>
      <w:r w:rsidRPr="00CC17D2">
        <w:rPr>
          <w:rFonts w:ascii="Narkisim" w:hAnsi="Narkisim"/>
          <w:rtl/>
        </w:rPr>
        <w:t>. אך כת' דלר"ן הפקירו את המקום והוה קידושין דאורייתא. ומשמע בחלק"מ דלסוברים דקידושין דרבנן מהני לדאורייתא, הכא נמי בד' אמותיו מהני ואף לרמב"ן. והאבנ"מ (שם) ביאר דרבנן הקנו את כסף הקידושין</w:t>
      </w:r>
      <w:r w:rsidRPr="00CC17D2">
        <w:rPr>
          <w:rStyle w:val="ac"/>
          <w:rFonts w:ascii="Narkisim" w:hAnsi="Narkisim"/>
          <w:rtl/>
        </w:rPr>
        <w:footnoteReference w:id="589"/>
      </w:r>
      <w:r w:rsidRPr="00CC17D2">
        <w:rPr>
          <w:rFonts w:ascii="Narkisim" w:hAnsi="Narkisim"/>
          <w:rtl/>
        </w:rPr>
        <w:t xml:space="preserve">, והוי קידושי תורה. אבל ל"מ בגט דבעינן ונתן בידו. וכ"כ </w:t>
      </w:r>
      <w:r w:rsidRPr="00CC17D2">
        <w:rPr>
          <w:rFonts w:ascii="Narkisim" w:hAnsi="Narkisim"/>
          <w:b/>
          <w:bCs/>
          <w:rtl/>
        </w:rPr>
        <w:t>רע"א</w:t>
      </w:r>
      <w:r w:rsidRPr="00CC17D2">
        <w:rPr>
          <w:rFonts w:ascii="Narkisim" w:hAnsi="Narkisim"/>
          <w:rtl/>
        </w:rPr>
        <w:t xml:space="preserve"> דגבי גט ל"מ קנינים</w:t>
      </w:r>
      <w:r w:rsidRPr="00CC17D2">
        <w:rPr>
          <w:rStyle w:val="ac"/>
          <w:rFonts w:ascii="Narkisim" w:hAnsi="Narkisim"/>
          <w:rtl/>
        </w:rPr>
        <w:footnoteReference w:id="590"/>
      </w:r>
      <w:r w:rsidRPr="00CC17D2">
        <w:rPr>
          <w:rFonts w:ascii="Narkisim" w:hAnsi="Narkisim"/>
          <w:rtl/>
        </w:rPr>
        <w:t>, ובעינן ונתן בידה.</w:t>
      </w:r>
    </w:p>
    <w:p w14:paraId="408650B2" w14:textId="77777777" w:rsidR="00B37797" w:rsidRPr="00CC17D2" w:rsidRDefault="00000000" w:rsidP="00CC17D2">
      <w:pPr>
        <w:bidi/>
        <w:rPr>
          <w:rFonts w:ascii="Narkisim" w:hAnsi="Narkisim" w:cs="Narkisim"/>
        </w:rPr>
      </w:pPr>
      <w:r w:rsidRPr="00CC17D2">
        <w:rPr>
          <w:rFonts w:ascii="Narkisim" w:hAnsi="Narkisim" w:cs="Narkisim"/>
          <w:rtl/>
        </w:rPr>
        <w:t>אבל ה</w:t>
      </w:r>
      <w:r w:rsidRPr="00CC17D2">
        <w:rPr>
          <w:rFonts w:ascii="Narkisim" w:hAnsi="Narkisim" w:cs="Narkisim"/>
          <w:b/>
          <w:bCs/>
          <w:rtl/>
        </w:rPr>
        <w:t>תוס' רי"ד</w:t>
      </w:r>
      <w:r w:rsidRPr="00CC17D2">
        <w:rPr>
          <w:rFonts w:ascii="Narkisim" w:hAnsi="Narkisim" w:cs="Narkisim"/>
          <w:rtl/>
        </w:rPr>
        <w:t xml:space="preserve"> כת' דאשה קבלה היא בידם מסיני דד' אמות קונות, ור' יוחנן אמר התם קרוב לה שנינו אפי' ק' אמה, ואין ללמוד דבר אחר מגט</w:t>
      </w:r>
      <w:r w:rsidRPr="00CC17D2">
        <w:rPr>
          <w:rStyle w:val="ac"/>
          <w:rFonts w:ascii="Narkisim" w:hAnsi="Narkisim" w:cs="Narkisim"/>
          <w:rtl/>
        </w:rPr>
        <w:footnoteReference w:id="591"/>
      </w:r>
      <w:r w:rsidRPr="00CC17D2">
        <w:rPr>
          <w:rFonts w:ascii="Narkisim" w:hAnsi="Narkisim" w:cs="Narkisim"/>
          <w:rtl/>
        </w:rPr>
        <w:t xml:space="preserve">. </w:t>
      </w:r>
      <w:r w:rsidRPr="00CC17D2">
        <w:rPr>
          <w:rFonts w:ascii="Narkisim" w:hAnsi="Narkisim" w:cs="Narkisim"/>
          <w:szCs w:val="20"/>
          <w:rtl/>
        </w:rPr>
        <w:t>ועד"ז כת' ה</w:t>
      </w:r>
      <w:r w:rsidRPr="00CC17D2">
        <w:rPr>
          <w:rFonts w:ascii="Narkisim" w:hAnsi="Narkisim" w:cs="Narkisim"/>
          <w:b/>
          <w:bCs/>
          <w:szCs w:val="20"/>
          <w:rtl/>
        </w:rPr>
        <w:t>מאירי</w:t>
      </w:r>
      <w:r w:rsidRPr="00CC17D2">
        <w:rPr>
          <w:rFonts w:ascii="Narkisim" w:hAnsi="Narkisim" w:cs="Narkisim"/>
          <w:szCs w:val="20"/>
          <w:rtl/>
        </w:rPr>
        <w:t xml:space="preserve"> דד' אמות בגט הוה מן התורה, מאחר שאין כאן מערער הרי הוא כידה. אבל בדבר שיש בו מערערים אחרים הוצרכו לתקנת חכמים</w:t>
      </w:r>
      <w:r w:rsidRPr="00CC17D2">
        <w:rPr>
          <w:rStyle w:val="ac"/>
          <w:rFonts w:ascii="Narkisim" w:hAnsi="Narkisim" w:cs="Narkisim"/>
          <w:szCs w:val="20"/>
          <w:rtl/>
        </w:rPr>
        <w:footnoteReference w:id="592"/>
      </w:r>
      <w:r w:rsidRPr="00CC17D2">
        <w:rPr>
          <w:rFonts w:ascii="Narkisim" w:hAnsi="Narkisim" w:cs="Narkisim"/>
          <w:szCs w:val="20"/>
          <w:rtl/>
        </w:rPr>
        <w:t>. וכ"כ ב</w:t>
      </w:r>
      <w:r w:rsidRPr="00CC17D2">
        <w:rPr>
          <w:rFonts w:ascii="Narkisim" w:hAnsi="Narkisim" w:cs="Narkisim"/>
          <w:b/>
          <w:bCs/>
          <w:szCs w:val="20"/>
          <w:rtl/>
        </w:rPr>
        <w:t>חי' מכת"י</w:t>
      </w:r>
      <w:r w:rsidRPr="00CC17D2">
        <w:rPr>
          <w:rFonts w:ascii="Narkisim" w:hAnsi="Narkisim" w:cs="Narkisim"/>
          <w:szCs w:val="20"/>
          <w:rtl/>
        </w:rPr>
        <w:t xml:space="preserve"> (גיטין עח) דד' אמות בגט הילכתא גמירי לה</w:t>
      </w:r>
      <w:r w:rsidRPr="00CC17D2">
        <w:rPr>
          <w:rFonts w:ascii="Narkisim" w:hAnsi="Narkisim" w:cs="Narkisim"/>
          <w:rtl/>
        </w:rPr>
        <w:t>.</w:t>
      </w:r>
    </w:p>
    <w:p w14:paraId="7BD28A96" w14:textId="77777777" w:rsidR="00B37797" w:rsidRPr="00CC17D2" w:rsidRDefault="00000000" w:rsidP="00CC17D2">
      <w:pPr>
        <w:bidi/>
        <w:rPr>
          <w:rFonts w:ascii="Narkisim" w:hAnsi="Narkisim" w:cs="Narkisim"/>
        </w:rPr>
      </w:pPr>
      <w:r w:rsidRPr="00CC17D2">
        <w:rPr>
          <w:rFonts w:ascii="Narkisim" w:hAnsi="Narkisim" w:cs="Narkisim"/>
          <w:rtl/>
        </w:rPr>
        <w:lastRenderedPageBreak/>
        <w:t>וה</w:t>
      </w:r>
      <w:r w:rsidRPr="00CC17D2">
        <w:rPr>
          <w:rFonts w:ascii="Narkisim" w:hAnsi="Narkisim" w:cs="Narkisim"/>
          <w:b/>
          <w:bCs/>
          <w:rtl/>
        </w:rPr>
        <w:t>בעה"מ</w:t>
      </w:r>
      <w:r w:rsidRPr="00CC17D2">
        <w:rPr>
          <w:rFonts w:ascii="Narkisim" w:hAnsi="Narkisim" w:cs="Narkisim"/>
          <w:rtl/>
        </w:rPr>
        <w:t xml:space="preserve"> (שבת צה:, לו: בדה"ר) כת' דד' אמות קונות לו, וכרשותו דמיין. ועפ"ז פי' דמעביר ד' אמות ברה"ר הוה תולדה דהוצאה מרה"י לרה"ר</w:t>
      </w:r>
      <w:r w:rsidRPr="00CC17D2">
        <w:rPr>
          <w:rStyle w:val="ac"/>
          <w:rFonts w:ascii="Narkisim" w:hAnsi="Narkisim" w:cs="Narkisim"/>
          <w:rtl/>
        </w:rPr>
        <w:footnoteReference w:id="593"/>
      </w:r>
      <w:r w:rsidRPr="00CC17D2">
        <w:rPr>
          <w:rFonts w:ascii="Narkisim" w:hAnsi="Narkisim" w:cs="Narkisim"/>
          <w:rtl/>
        </w:rPr>
        <w:t xml:space="preserve">. שמוציא מד' אמותיו ורשותו. </w:t>
      </w:r>
      <w:r w:rsidRPr="00CC17D2">
        <w:rPr>
          <w:rFonts w:ascii="Narkisim" w:hAnsi="Narkisim" w:cs="Narkisim"/>
          <w:szCs w:val="20"/>
          <w:rtl/>
        </w:rPr>
        <w:t>וצ"ב דקנין ד' אמות הוה מדרבנן, והאיך יליף מינה לדאורייתא. ויל"פ דס"ל דבגט הוה דאורייתא [וכדעת התוס' רי"ד הנ"ל]. ועוד פי' ה</w:t>
      </w:r>
      <w:r w:rsidRPr="00CC17D2">
        <w:rPr>
          <w:rFonts w:ascii="Narkisim" w:hAnsi="Narkisim" w:cs="Narkisim"/>
          <w:b/>
          <w:bCs/>
          <w:szCs w:val="20"/>
          <w:rtl/>
        </w:rPr>
        <w:t>אחרונים</w:t>
      </w:r>
      <w:r w:rsidRPr="00CC17D2">
        <w:rPr>
          <w:rFonts w:ascii="Narkisim" w:hAnsi="Narkisim" w:cs="Narkisim"/>
          <w:szCs w:val="20"/>
          <w:rtl/>
        </w:rPr>
        <w:t xml:space="preserve"> (אבנ"נ אה"ע רלט ד) דעיקר הסברא דד' אמות הוה מקומו הוא סברא דאורייתא, ומש"ה תקנו רבנן קנין ד' אמות. והבעה"מ הביא דמצאנו גדר זה בתקנה דרבנן, והוכיח מהכא דעיקר השורש קיים מדאורייתא</w:t>
      </w:r>
      <w:r w:rsidRPr="00CC17D2">
        <w:rPr>
          <w:rFonts w:ascii="Narkisim" w:hAnsi="Narkisim" w:cs="Narkisim"/>
          <w:rtl/>
        </w:rPr>
        <w:t>.</w:t>
      </w:r>
    </w:p>
    <w:p w14:paraId="571B9919" w14:textId="77777777" w:rsidR="00B37797" w:rsidRPr="00CC17D2" w:rsidRDefault="00000000" w:rsidP="00CC17D2">
      <w:pPr>
        <w:pStyle w:val="aa"/>
        <w:bidi/>
        <w:rPr>
          <w:rFonts w:ascii="Narkisim" w:hAnsi="Narkisim"/>
        </w:rPr>
      </w:pPr>
      <w:r w:rsidRPr="00CC17D2">
        <w:rPr>
          <w:rFonts w:ascii="Narkisim" w:hAnsi="Narkisim"/>
          <w:u w:val="single"/>
          <w:rtl/>
        </w:rPr>
        <w:t>שם. קונות לו</w:t>
      </w:r>
      <w:r w:rsidRPr="00CC17D2">
        <w:rPr>
          <w:rFonts w:ascii="Narkisim" w:hAnsi="Narkisim"/>
          <w:rtl/>
        </w:rPr>
        <w:t>. לדעת הרמב"ן (הנ"ל) גדר התקנה דד' אמות קונות. וה</w:t>
      </w:r>
      <w:r w:rsidRPr="00CC17D2">
        <w:rPr>
          <w:rFonts w:ascii="Narkisim" w:hAnsi="Narkisim"/>
          <w:b/>
          <w:bCs/>
          <w:rtl/>
        </w:rPr>
        <w:t>אחרונים</w:t>
      </w:r>
      <w:r w:rsidRPr="00CC17D2">
        <w:rPr>
          <w:rFonts w:ascii="Narkisim" w:hAnsi="Narkisim"/>
          <w:rtl/>
        </w:rPr>
        <w:t xml:space="preserve"> ביארו דתקנו כאילו הוא חצירו, ודמי לקנין חצירו שקונה לו. וה</w:t>
      </w:r>
      <w:r w:rsidRPr="00CC17D2">
        <w:rPr>
          <w:rFonts w:ascii="Narkisim" w:hAnsi="Narkisim"/>
          <w:b/>
          <w:bCs/>
          <w:rtl/>
        </w:rPr>
        <w:t>אבנ"מ</w:t>
      </w:r>
      <w:r w:rsidRPr="00CC17D2">
        <w:rPr>
          <w:rFonts w:ascii="Narkisim" w:hAnsi="Narkisim"/>
          <w:rtl/>
        </w:rPr>
        <w:t xml:space="preserve"> (ל ה) ביאר דסברת הרמב"ן דל"ש שבי"ד יפקירו את גוף הד' אמות שיהא שלה, כיון דבתר הכי כי אתי אדם אחר, הרי הם שלו. וציין ל</w:t>
      </w:r>
      <w:r w:rsidRPr="00CC17D2">
        <w:rPr>
          <w:rFonts w:ascii="Narkisim" w:hAnsi="Narkisim"/>
          <w:b/>
          <w:bCs/>
          <w:rtl/>
        </w:rPr>
        <w:t>תוס'</w:t>
      </w:r>
      <w:r w:rsidRPr="00CC17D2">
        <w:rPr>
          <w:rFonts w:ascii="Narkisim" w:hAnsi="Narkisim"/>
          <w:rtl/>
        </w:rPr>
        <w:t xml:space="preserve"> (יבמות פט:) דל"ש הפקר בי"ד [שיפקירו פירות, להפקיע מה שתרם], דכיון דבתר הכי נמי הוה שלו.</w:t>
      </w:r>
    </w:p>
    <w:p w14:paraId="58CD309E" w14:textId="77777777" w:rsidR="00B37797" w:rsidRPr="00CC17D2" w:rsidRDefault="00000000" w:rsidP="00CC17D2">
      <w:pPr>
        <w:pStyle w:val="aa"/>
        <w:bidi/>
        <w:rPr>
          <w:rFonts w:ascii="Narkisim" w:hAnsi="Narkisim"/>
        </w:rPr>
      </w:pPr>
      <w:r w:rsidRPr="00CC17D2">
        <w:rPr>
          <w:rFonts w:ascii="Narkisim" w:hAnsi="Narkisim"/>
          <w:rtl/>
        </w:rPr>
        <w:t>אבל לדעת הר"ן (הנ"ל) הקנו גוף הד' אמות, וממילא הוה חצירו שקונה לו מדאורייתא. (וע"ע בסמוך).</w:t>
      </w:r>
    </w:p>
    <w:p w14:paraId="52CF03C0" w14:textId="77777777" w:rsidR="00B37797" w:rsidRPr="00CC17D2" w:rsidRDefault="00000000" w:rsidP="00CC17D2">
      <w:pPr>
        <w:bidi/>
        <w:rPr>
          <w:rFonts w:ascii="Narkisim" w:hAnsi="Narkisim" w:cs="Narkisim"/>
        </w:rPr>
      </w:pPr>
      <w:r w:rsidRPr="00CC17D2">
        <w:rPr>
          <w:rFonts w:ascii="Narkisim" w:hAnsi="Narkisim" w:cs="Narkisim"/>
          <w:rtl/>
        </w:rPr>
        <w:t>וב</w:t>
      </w:r>
      <w:r w:rsidRPr="00CC17D2">
        <w:rPr>
          <w:rFonts w:ascii="Narkisim" w:hAnsi="Narkisim" w:cs="Narkisim"/>
          <w:b/>
          <w:bCs/>
          <w:rtl/>
        </w:rPr>
        <w:t>גמ'</w:t>
      </w:r>
      <w:r w:rsidRPr="00CC17D2">
        <w:rPr>
          <w:rFonts w:ascii="Narkisim" w:hAnsi="Narkisim" w:cs="Narkisim"/>
          <w:rtl/>
        </w:rPr>
        <w:t xml:space="preserve"> (גיטין עח.) מבואר דהיכא דבאו שניהם [הבעל והאשה] בבת א'</w:t>
      </w:r>
      <w:r w:rsidRPr="00CC17D2">
        <w:rPr>
          <w:rStyle w:val="ac"/>
          <w:rFonts w:ascii="Narkisim" w:hAnsi="Narkisim" w:cs="Narkisim"/>
          <w:rtl/>
        </w:rPr>
        <w:footnoteReference w:id="594"/>
      </w:r>
      <w:r w:rsidRPr="00CC17D2">
        <w:rPr>
          <w:rFonts w:ascii="Narkisim" w:hAnsi="Narkisim" w:cs="Narkisim"/>
          <w:rtl/>
        </w:rPr>
        <w:t xml:space="preserve"> לד' אמות נחשב מחצה על מחצה, ומגורשת ואינה מגורשת</w:t>
      </w:r>
      <w:r w:rsidRPr="00CC17D2">
        <w:rPr>
          <w:rStyle w:val="ac"/>
          <w:rFonts w:ascii="Narkisim" w:hAnsi="Narkisim" w:cs="Narkisim"/>
          <w:rtl/>
        </w:rPr>
        <w:footnoteReference w:id="595"/>
      </w:r>
      <w:r w:rsidRPr="00CC17D2">
        <w:rPr>
          <w:rFonts w:ascii="Narkisim" w:hAnsi="Narkisim" w:cs="Narkisim"/>
          <w:rtl/>
        </w:rPr>
        <w:t>. וה</w:t>
      </w:r>
      <w:r w:rsidRPr="00CC17D2">
        <w:rPr>
          <w:rFonts w:ascii="Narkisim" w:hAnsi="Narkisim" w:cs="Narkisim"/>
          <w:b/>
          <w:bCs/>
          <w:rtl/>
        </w:rPr>
        <w:t>בי"ש</w:t>
      </w:r>
      <w:r w:rsidRPr="00CC17D2">
        <w:rPr>
          <w:rFonts w:ascii="Narkisim" w:hAnsi="Narkisim" w:cs="Narkisim"/>
          <w:rtl/>
        </w:rPr>
        <w:t xml:space="preserve"> (קלט כה) כת' דהיכא שבא אדם אחר תחילה לד' אמות, ואח"כ באה האשה, אין לה ד' אמות</w:t>
      </w:r>
      <w:r w:rsidRPr="00CC17D2">
        <w:rPr>
          <w:rStyle w:val="ac"/>
          <w:rFonts w:ascii="Narkisim" w:hAnsi="Narkisim" w:cs="Narkisim"/>
          <w:rtl/>
        </w:rPr>
        <w:footnoteReference w:id="596"/>
      </w:r>
      <w:r w:rsidRPr="00CC17D2">
        <w:rPr>
          <w:rFonts w:ascii="Narkisim" w:hAnsi="Narkisim" w:cs="Narkisim"/>
          <w:rtl/>
        </w:rPr>
        <w:t>. וה</w:t>
      </w:r>
      <w:r w:rsidRPr="00CC17D2">
        <w:rPr>
          <w:rFonts w:ascii="Narkisim" w:hAnsi="Narkisim" w:cs="Narkisim"/>
          <w:b/>
          <w:bCs/>
          <w:rtl/>
        </w:rPr>
        <w:t>תורת גיטין</w:t>
      </w:r>
      <w:r w:rsidRPr="00CC17D2">
        <w:rPr>
          <w:rFonts w:ascii="Narkisim" w:hAnsi="Narkisim" w:cs="Narkisim"/>
          <w:rtl/>
        </w:rPr>
        <w:t xml:space="preserve"> ו</w:t>
      </w:r>
      <w:r w:rsidRPr="00CC17D2">
        <w:rPr>
          <w:rFonts w:ascii="Narkisim" w:hAnsi="Narkisim" w:cs="Narkisim"/>
          <w:b/>
          <w:bCs/>
          <w:rtl/>
        </w:rPr>
        <w:t>רע"א</w:t>
      </w:r>
      <w:r w:rsidRPr="00CC17D2">
        <w:rPr>
          <w:rFonts w:ascii="Narkisim" w:hAnsi="Narkisim" w:cs="Narkisim"/>
          <w:rtl/>
        </w:rPr>
        <w:t xml:space="preserve"> ו</w:t>
      </w:r>
      <w:r w:rsidRPr="00CC17D2">
        <w:rPr>
          <w:rFonts w:ascii="Narkisim" w:hAnsi="Narkisim" w:cs="Narkisim"/>
          <w:b/>
          <w:bCs/>
          <w:rtl/>
        </w:rPr>
        <w:t>בית הלוי</w:t>
      </w:r>
      <w:r w:rsidRPr="00CC17D2">
        <w:rPr>
          <w:rFonts w:ascii="Narkisim" w:hAnsi="Narkisim" w:cs="Narkisim"/>
          <w:rtl/>
        </w:rPr>
        <w:t xml:space="preserve"> </w:t>
      </w:r>
      <w:r w:rsidRPr="00CC17D2">
        <w:rPr>
          <w:rFonts w:ascii="Narkisim" w:hAnsi="Narkisim" w:cs="Narkisim"/>
          <w:szCs w:val="20"/>
          <w:rtl/>
        </w:rPr>
        <w:t>(ג מה)</w:t>
      </w:r>
      <w:r w:rsidRPr="00CC17D2">
        <w:rPr>
          <w:rFonts w:ascii="Narkisim" w:hAnsi="Narkisim" w:cs="Narkisim"/>
          <w:rtl/>
        </w:rPr>
        <w:t xml:space="preserve"> חלקו דאדם אחר אינו מזיק, ותלוי רק במי ששייך לזכיית הדבר הזה. ובמציאה הד' אמות שייך למי שקדם. אבל בגט אדם אחר אינו מעכב</w:t>
      </w:r>
      <w:r w:rsidRPr="00CC17D2">
        <w:rPr>
          <w:rStyle w:val="ac"/>
          <w:rFonts w:ascii="Narkisim" w:hAnsi="Narkisim" w:cs="Narkisim"/>
          <w:rtl/>
        </w:rPr>
        <w:footnoteReference w:id="597"/>
      </w:r>
      <w:r w:rsidRPr="00CC17D2">
        <w:rPr>
          <w:rFonts w:ascii="Narkisim" w:hAnsi="Narkisim" w:cs="Narkisim"/>
          <w:rtl/>
        </w:rPr>
        <w:t>. אלא דאם הבעל קדם, נחשב שזכה דבעי' שיצא הגט מרשותו</w:t>
      </w:r>
      <w:r w:rsidRPr="00CC17D2">
        <w:rPr>
          <w:rStyle w:val="ac"/>
          <w:rFonts w:ascii="Narkisim" w:hAnsi="Narkisim" w:cs="Narkisim"/>
          <w:rtl/>
        </w:rPr>
        <w:footnoteReference w:id="598"/>
      </w:r>
      <w:r w:rsidRPr="00CC17D2">
        <w:rPr>
          <w:rFonts w:ascii="Narkisim" w:hAnsi="Narkisim" w:cs="Narkisim"/>
          <w:rtl/>
        </w:rPr>
        <w:t>.</w:t>
      </w:r>
    </w:p>
    <w:p w14:paraId="6ACFBB3B" w14:textId="77777777" w:rsidR="00B37797" w:rsidRPr="00CC17D2" w:rsidRDefault="00000000" w:rsidP="00CC17D2">
      <w:pPr>
        <w:pStyle w:val="a8"/>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נסתפק אף במציאה היכא דראובן קדם ואינו רוצה לקנות במציאה, דשמעון יקנה. דכל שאין ראובן רוצה בד' אמות תקנו לשמעון. וכן במקח, הלוקח קונה אף כשאדם אחר קדם לד' אמות, דכלפי המכר הזה רק הלוקח שייך.</w:t>
      </w:r>
    </w:p>
    <w:p w14:paraId="3E4EC882" w14:textId="77777777" w:rsidR="00B37797" w:rsidRPr="00CC17D2" w:rsidRDefault="00000000" w:rsidP="00CC17D2">
      <w:pPr>
        <w:pStyle w:val="aa"/>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הק' [לסברת הבי"ש], היכא דעמד אדם אחר בד' אמות, ובאו הבעל והאישה, ושוב הלך הא'. בשעה שהלך יחשב שבאו בבת א', וכה"ג יחשב מחצה על מחצה</w:t>
      </w:r>
      <w:r w:rsidRPr="00CC17D2">
        <w:rPr>
          <w:rStyle w:val="ac"/>
          <w:rFonts w:ascii="Narkisim" w:hAnsi="Narkisim"/>
          <w:rtl/>
        </w:rPr>
        <w:footnoteReference w:id="599"/>
      </w:r>
      <w:r w:rsidRPr="00CC17D2">
        <w:rPr>
          <w:rFonts w:ascii="Narkisim" w:hAnsi="Narkisim"/>
          <w:rtl/>
        </w:rPr>
        <w:t>. [והגמ' גיטין נדחקה למצוא היכי תמצא]. ורע"א הוכיח דלא תלי באדם אחר, אלא במי ששייך לקנין זה.</w:t>
      </w:r>
    </w:p>
    <w:p w14:paraId="6F6F09A7"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שואל</w:t>
      </w:r>
      <w:r w:rsidRPr="00CC17D2">
        <w:rPr>
          <w:rFonts w:ascii="Narkisim" w:hAnsi="Narkisim" w:cs="Narkisim"/>
          <w:rtl/>
        </w:rPr>
        <w:t xml:space="preserve"> (לרע"א) דן כשנפל מציאה ברה"ר בשעה שהבעל זרק את הגט תוך ד' אמותיה</w:t>
      </w:r>
      <w:r w:rsidRPr="00CC17D2">
        <w:rPr>
          <w:rStyle w:val="ac"/>
          <w:rFonts w:ascii="Narkisim" w:hAnsi="Narkisim" w:cs="Narkisim"/>
          <w:rtl/>
        </w:rPr>
        <w:footnoteReference w:id="600"/>
      </w:r>
      <w:r w:rsidRPr="00CC17D2">
        <w:rPr>
          <w:rFonts w:ascii="Narkisim" w:hAnsi="Narkisim" w:cs="Narkisim"/>
          <w:rtl/>
        </w:rPr>
        <w:t>, האם אמרי' דקונה את המקום, ותקנה אף את המציאה. ו</w:t>
      </w:r>
      <w:r w:rsidRPr="00CC17D2">
        <w:rPr>
          <w:rFonts w:ascii="Narkisim" w:hAnsi="Narkisim" w:cs="Narkisim"/>
          <w:b/>
          <w:bCs/>
          <w:rtl/>
        </w:rPr>
        <w:t>רע"א</w:t>
      </w:r>
      <w:r w:rsidRPr="00CC17D2">
        <w:rPr>
          <w:rFonts w:ascii="Narkisim" w:hAnsi="Narkisim" w:cs="Narkisim"/>
          <w:rtl/>
        </w:rPr>
        <w:t xml:space="preserve"> דן עפ"ז היכא דראובן גילה דעתו שאינו רוצה לקנות מציאה זו, ונפל מציאה אחרת שרוצה לזכות. ובשעה א' הוה ד' אמות שלו כלפי מציאה זה, וכלפי זה של אחר. איך יהא באותו רגע של ראובן ושל שמעון, והדבר סתר להדדי</w:t>
      </w:r>
      <w:r w:rsidRPr="00CC17D2">
        <w:rPr>
          <w:rStyle w:val="ac"/>
          <w:rFonts w:ascii="Narkisim" w:hAnsi="Narkisim" w:cs="Narkisim"/>
          <w:rtl/>
        </w:rPr>
        <w:footnoteReference w:id="601"/>
      </w:r>
      <w:r w:rsidRPr="00CC17D2">
        <w:rPr>
          <w:rFonts w:ascii="Narkisim" w:hAnsi="Narkisim" w:cs="Narkisim"/>
          <w:rtl/>
        </w:rPr>
        <w:t>. ורע"א ביאר דאין בזה סתירה, ומידת חכמים שנתנו לאדם ד' אמות שיהא חצירו כלפי פרט מסויים. ופעמים לדבר הזה ולא לזה, אף ששניהם בבת א'.</w:t>
      </w:r>
    </w:p>
    <w:p w14:paraId="11D23120"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דבר"י</w:t>
      </w:r>
      <w:r w:rsidRPr="00CC17D2">
        <w:rPr>
          <w:rFonts w:ascii="Narkisim" w:hAnsi="Narkisim"/>
          <w:rtl/>
        </w:rPr>
        <w:t xml:space="preserve"> (נו ב) כת' דלפ"ז מבואר דהקנו את המקום רק לענין לקנות בו בקנין ד' אמות, וה</w:t>
      </w:r>
      <w:r w:rsidRPr="00CC17D2">
        <w:rPr>
          <w:rFonts w:ascii="Narkisim" w:hAnsi="Narkisim"/>
          <w:b/>
          <w:bCs/>
          <w:rtl/>
        </w:rPr>
        <w:t>ריטב"א</w:t>
      </w:r>
      <w:r w:rsidRPr="00CC17D2">
        <w:rPr>
          <w:rFonts w:ascii="Narkisim" w:hAnsi="Narkisim"/>
          <w:rtl/>
        </w:rPr>
        <w:t xml:space="preserve"> (לעיל ט:) נקט דספק הגמ' אי מהני קנין חצר כשיש לו זכות רק לענין זה [אבל לדעת תוס' (לעיל ט:) מהני אף דהשאילו רק לדבר זה].</w:t>
      </w:r>
    </w:p>
    <w:p w14:paraId="47B34A01" w14:textId="77777777" w:rsidR="00B37797" w:rsidRPr="00CC17D2" w:rsidRDefault="00000000" w:rsidP="00CC17D2">
      <w:pPr>
        <w:bidi/>
        <w:rPr>
          <w:rFonts w:ascii="Narkisim" w:hAnsi="Narkisim" w:cs="Narkisim"/>
        </w:rPr>
      </w:pPr>
      <w:r w:rsidRPr="00CC17D2">
        <w:rPr>
          <w:rFonts w:ascii="Narkisim" w:hAnsi="Narkisim" w:cs="Narkisim"/>
          <w:u w:val="single"/>
          <w:rtl/>
        </w:rPr>
        <w:t>תוד"ה ארבע</w:t>
      </w:r>
      <w:r w:rsidRPr="00CC17D2">
        <w:rPr>
          <w:rFonts w:ascii="Narkisim" w:hAnsi="Narkisim" w:cs="Narkisim"/>
          <w:rtl/>
        </w:rPr>
        <w:t>. וי"ל דבגניבה לא תקינו וכו' אלא במציאה דלא ליתי לאינצויי וכו'. וה</w:t>
      </w:r>
      <w:r w:rsidRPr="00CC17D2">
        <w:rPr>
          <w:rFonts w:ascii="Narkisim" w:hAnsi="Narkisim" w:cs="Narkisim"/>
          <w:b/>
          <w:bCs/>
          <w:rtl/>
        </w:rPr>
        <w:t>ריטב"א</w:t>
      </w:r>
      <w:r w:rsidRPr="00CC17D2">
        <w:rPr>
          <w:rFonts w:ascii="Narkisim" w:hAnsi="Narkisim" w:cs="Narkisim"/>
          <w:rtl/>
        </w:rPr>
        <w:t xml:space="preserve"> הביא בשם </w:t>
      </w:r>
      <w:r w:rsidRPr="00CC17D2">
        <w:rPr>
          <w:rFonts w:ascii="Narkisim" w:hAnsi="Narkisim" w:cs="Narkisim"/>
          <w:b/>
          <w:bCs/>
          <w:rtl/>
        </w:rPr>
        <w:t>תוס</w:t>
      </w:r>
      <w:r w:rsidRPr="00CC17D2">
        <w:rPr>
          <w:rFonts w:ascii="Narkisim" w:hAnsi="Narkisim" w:cs="Narkisim"/>
          <w:rtl/>
        </w:rPr>
        <w:t>' דבגניבה דעביד איסורא לא תקנו</w:t>
      </w:r>
      <w:r w:rsidRPr="00CC17D2">
        <w:rPr>
          <w:rStyle w:val="ac"/>
          <w:rFonts w:ascii="Narkisim" w:hAnsi="Narkisim" w:cs="Narkisim"/>
          <w:rtl/>
        </w:rPr>
        <w:footnoteReference w:id="602"/>
      </w:r>
      <w:r w:rsidRPr="00CC17D2">
        <w:rPr>
          <w:rFonts w:ascii="Narkisim" w:hAnsi="Narkisim" w:cs="Narkisim"/>
          <w:rtl/>
        </w:rPr>
        <w:t xml:space="preserve">. </w:t>
      </w:r>
      <w:r w:rsidRPr="00CC17D2">
        <w:rPr>
          <w:rFonts w:ascii="Narkisim" w:hAnsi="Narkisim" w:cs="Narkisim"/>
          <w:szCs w:val="20"/>
          <w:rtl/>
        </w:rPr>
        <w:t>וה</w:t>
      </w:r>
      <w:r w:rsidRPr="00CC17D2">
        <w:rPr>
          <w:rFonts w:ascii="Narkisim" w:hAnsi="Narkisim" w:cs="Narkisim"/>
          <w:b/>
          <w:bCs/>
          <w:szCs w:val="20"/>
          <w:rtl/>
        </w:rPr>
        <w:t>ש"ך</w:t>
      </w:r>
      <w:r w:rsidRPr="00CC17D2">
        <w:rPr>
          <w:rFonts w:ascii="Narkisim" w:hAnsi="Narkisim" w:cs="Narkisim"/>
          <w:szCs w:val="20"/>
          <w:rtl/>
        </w:rPr>
        <w:t xml:space="preserve"> (רמג ט) ביאר עוד דבגניבה כל היכא </w:t>
      </w:r>
      <w:r w:rsidRPr="00CC17D2">
        <w:rPr>
          <w:rFonts w:ascii="Narkisim" w:hAnsi="Narkisim" w:cs="Narkisim"/>
          <w:szCs w:val="20"/>
          <w:rtl/>
        </w:rPr>
        <w:lastRenderedPageBreak/>
        <w:t>דאיתא ברשותא דמרא איתא, ובעלים לא מסלקי נפשייהו מינה. ובמה יצאו מרשות בעלים</w:t>
      </w:r>
      <w:r w:rsidRPr="00CC17D2">
        <w:rPr>
          <w:rStyle w:val="ac"/>
          <w:rFonts w:ascii="Narkisim" w:hAnsi="Narkisim" w:cs="Narkisim"/>
          <w:szCs w:val="20"/>
          <w:rtl/>
        </w:rPr>
        <w:footnoteReference w:id="603"/>
      </w:r>
      <w:r w:rsidRPr="00CC17D2">
        <w:rPr>
          <w:rFonts w:ascii="Narkisim" w:hAnsi="Narkisim" w:cs="Narkisim"/>
          <w:rtl/>
        </w:rPr>
        <w:t>.</w:t>
      </w:r>
    </w:p>
    <w:p w14:paraId="442AD6BD"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רמב"ן</w:t>
      </w:r>
      <w:r w:rsidRPr="00CC17D2">
        <w:rPr>
          <w:rFonts w:ascii="Narkisim" w:hAnsi="Narkisim" w:cs="Narkisim"/>
          <w:rtl/>
        </w:rPr>
        <w:t xml:space="preserve"> הביא בשם ה</w:t>
      </w:r>
      <w:r w:rsidRPr="00CC17D2">
        <w:rPr>
          <w:rFonts w:ascii="Narkisim" w:hAnsi="Narkisim" w:cs="Narkisim"/>
          <w:b/>
          <w:bCs/>
          <w:rtl/>
        </w:rPr>
        <w:t>ראשונים</w:t>
      </w:r>
      <w:r w:rsidRPr="00CC17D2">
        <w:rPr>
          <w:rFonts w:ascii="Narkisim" w:hAnsi="Narkisim" w:cs="Narkisim"/>
          <w:rtl/>
        </w:rPr>
        <w:t xml:space="preserve"> דאף לא תקנו ד' אמות במכר ומתנה, דהוה תקנה משום אנצויי בהפקר (וכ"ד התוס' רי"ד כאן)</w:t>
      </w:r>
      <w:r w:rsidRPr="00CC17D2">
        <w:rPr>
          <w:rStyle w:val="ac"/>
          <w:rFonts w:ascii="Narkisim" w:hAnsi="Narkisim" w:cs="Narkisim"/>
          <w:rtl/>
        </w:rPr>
        <w:footnoteReference w:id="604"/>
      </w:r>
      <w:r w:rsidRPr="00CC17D2">
        <w:rPr>
          <w:rFonts w:ascii="Narkisim" w:hAnsi="Narkisim" w:cs="Narkisim"/>
          <w:rtl/>
        </w:rPr>
        <w:t>. וה</w:t>
      </w:r>
      <w:r w:rsidRPr="00CC17D2">
        <w:rPr>
          <w:rFonts w:ascii="Narkisim" w:hAnsi="Narkisim" w:cs="Narkisim"/>
          <w:b/>
          <w:bCs/>
          <w:rtl/>
        </w:rPr>
        <w:t>רמב"ן</w:t>
      </w:r>
      <w:r w:rsidRPr="00CC17D2">
        <w:rPr>
          <w:rFonts w:ascii="Narkisim" w:hAnsi="Narkisim" w:cs="Narkisim"/>
          <w:rtl/>
        </w:rPr>
        <w:t xml:space="preserve"> חלק דלשון הגמ' דקונות בכל דבר, ואף במקח ומתנה</w:t>
      </w:r>
      <w:r w:rsidRPr="00CC17D2">
        <w:rPr>
          <w:rStyle w:val="ac"/>
          <w:rFonts w:ascii="Narkisim" w:hAnsi="Narkisim" w:cs="Narkisim"/>
          <w:rtl/>
        </w:rPr>
        <w:footnoteReference w:id="605"/>
      </w:r>
      <w:r w:rsidRPr="00CC17D2">
        <w:rPr>
          <w:rFonts w:ascii="Narkisim" w:hAnsi="Narkisim" w:cs="Narkisim"/>
          <w:rtl/>
        </w:rPr>
        <w:t xml:space="preserve">, דשוויה רבנן כחצירו. </w:t>
      </w:r>
      <w:r w:rsidRPr="00CC17D2">
        <w:rPr>
          <w:rFonts w:ascii="Narkisim" w:hAnsi="Narkisim" w:cs="Narkisim"/>
          <w:szCs w:val="20"/>
          <w:rtl/>
        </w:rPr>
        <w:t>וה</w:t>
      </w:r>
      <w:r w:rsidRPr="00CC17D2">
        <w:rPr>
          <w:rFonts w:ascii="Narkisim" w:hAnsi="Narkisim" w:cs="Narkisim"/>
          <w:b/>
          <w:bCs/>
          <w:szCs w:val="20"/>
          <w:rtl/>
        </w:rPr>
        <w:t>ריטב"א</w:t>
      </w:r>
      <w:r w:rsidRPr="00CC17D2">
        <w:rPr>
          <w:rFonts w:ascii="Narkisim" w:hAnsi="Narkisim" w:cs="Narkisim"/>
          <w:szCs w:val="20"/>
          <w:rtl/>
        </w:rPr>
        <w:t xml:space="preserve"> ביאר דנקט לשון דלא ליתי לאינצויי, דעיקר תקנה במציאה. ולא פלוג שיקנה במקח</w:t>
      </w:r>
      <w:r w:rsidRPr="00CC17D2">
        <w:rPr>
          <w:rFonts w:ascii="Narkisim" w:hAnsi="Narkisim" w:cs="Narkisim"/>
          <w:rtl/>
        </w:rPr>
        <w:t>.</w:t>
      </w:r>
    </w:p>
    <w:p w14:paraId="3A7CEA5A" w14:textId="77777777" w:rsidR="00B37797" w:rsidRPr="00CC17D2" w:rsidRDefault="00000000" w:rsidP="00CC17D2">
      <w:pPr>
        <w:pStyle w:val="a8"/>
        <w:bidi/>
        <w:rPr>
          <w:rFonts w:ascii="Narkisim" w:hAnsi="Narkisim"/>
        </w:rPr>
      </w:pPr>
      <w:r w:rsidRPr="00CC17D2">
        <w:rPr>
          <w:rFonts w:ascii="Narkisim" w:hAnsi="Narkisim"/>
          <w:rtl/>
        </w:rPr>
        <w:t>והביאו דב</w:t>
      </w:r>
      <w:r w:rsidRPr="00CC17D2">
        <w:rPr>
          <w:rFonts w:ascii="Narkisim" w:hAnsi="Narkisim"/>
          <w:b/>
          <w:bCs/>
          <w:rtl/>
        </w:rPr>
        <w:t>ירושלמי</w:t>
      </w:r>
      <w:r w:rsidRPr="00CC17D2">
        <w:rPr>
          <w:rFonts w:ascii="Narkisim" w:hAnsi="Narkisim"/>
          <w:rtl/>
        </w:rPr>
        <w:t xml:space="preserve"> נח' ר"ל ור' יוחנן האם מהני רק בגיטין או אף במתנה, ומבואר שם דלר' יוחנן אף במציאה ל"ק. וסוגיין קאי כר"ל דקונות במציאה, כ"ש דקונות במתנה [דדעת אחרת מקנה</w:t>
      </w:r>
      <w:r w:rsidRPr="00CC17D2">
        <w:rPr>
          <w:rStyle w:val="ac"/>
          <w:rFonts w:ascii="Narkisim" w:hAnsi="Narkisim"/>
          <w:rtl/>
        </w:rPr>
        <w:footnoteReference w:id="606"/>
      </w:r>
      <w:r w:rsidRPr="00CC17D2">
        <w:rPr>
          <w:rFonts w:ascii="Narkisim" w:hAnsi="Narkisim"/>
          <w:rtl/>
        </w:rPr>
        <w:t>].</w:t>
      </w:r>
    </w:p>
    <w:p w14:paraId="6537426E"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רשב"א</w:t>
      </w:r>
      <w:r w:rsidRPr="00CC17D2">
        <w:rPr>
          <w:rFonts w:ascii="Narkisim" w:hAnsi="Narkisim" w:cs="Narkisim"/>
          <w:rtl/>
        </w:rPr>
        <w:t xml:space="preserve"> (וריטב"א ור"ן ונמוק"י) הק' למה הוצרכו חכמים לתקן משיכה ומסירה בסימטא, יקנה בד' אמותיו</w:t>
      </w:r>
      <w:r w:rsidRPr="00CC17D2">
        <w:rPr>
          <w:rStyle w:val="ac"/>
          <w:rFonts w:ascii="Narkisim" w:hAnsi="Narkisim" w:cs="Narkisim"/>
          <w:rtl/>
        </w:rPr>
        <w:footnoteReference w:id="607"/>
      </w:r>
      <w:r w:rsidRPr="00CC17D2">
        <w:rPr>
          <w:rFonts w:ascii="Narkisim" w:hAnsi="Narkisim" w:cs="Narkisim"/>
          <w:rtl/>
        </w:rPr>
        <w:t>. וי"ל דלא אמרו בד' אמות אלא בשעומד ונתנו לו בתוך ד' אמותיו. אבל היכא דהמוכר קדם והניח בסמיטא, לא קנה לוקח. שמקום אותו דבר קנוי הוא לבעליו</w:t>
      </w:r>
      <w:r w:rsidRPr="00CC17D2">
        <w:rPr>
          <w:rStyle w:val="ac"/>
          <w:rFonts w:ascii="Narkisim" w:hAnsi="Narkisim" w:cs="Narkisim"/>
          <w:rtl/>
        </w:rPr>
        <w:footnoteReference w:id="608"/>
      </w:r>
      <w:r w:rsidRPr="00CC17D2">
        <w:rPr>
          <w:rFonts w:ascii="Narkisim" w:hAnsi="Narkisim" w:cs="Narkisim"/>
          <w:rtl/>
        </w:rPr>
        <w:t>. ול"ד לפאה ומציאה [דקונה דבר שכבר מונח, כשבא תוך ד' אמותיו], דאין להם בעלים לזכות באותם ד' אמות</w:t>
      </w:r>
      <w:r w:rsidRPr="00CC17D2">
        <w:rPr>
          <w:rStyle w:val="ac"/>
          <w:rFonts w:ascii="Narkisim" w:hAnsi="Narkisim" w:cs="Narkisim"/>
          <w:rtl/>
        </w:rPr>
        <w:footnoteReference w:id="609"/>
      </w:r>
      <w:r w:rsidRPr="00CC17D2">
        <w:rPr>
          <w:rFonts w:ascii="Narkisim" w:hAnsi="Narkisim" w:cs="Narkisim"/>
          <w:rtl/>
        </w:rPr>
        <w:t>.</w:t>
      </w:r>
    </w:p>
    <w:p w14:paraId="13FC5798"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(ר ד) כת' לפרש ע"פ מש"כ </w:t>
      </w:r>
      <w:r w:rsidRPr="00CC17D2">
        <w:rPr>
          <w:rFonts w:ascii="Narkisim" w:hAnsi="Narkisim"/>
          <w:b/>
          <w:bCs/>
          <w:rtl/>
        </w:rPr>
        <w:t>תוס</w:t>
      </w:r>
      <w:r w:rsidRPr="00CC17D2">
        <w:rPr>
          <w:rFonts w:ascii="Narkisim" w:hAnsi="Narkisim"/>
          <w:rtl/>
        </w:rPr>
        <w:t>' (קידושין כה:) דמסירה ל"ק בסימטא, כיון דהמקום קנוי למי שמשתמש ראשון. ועפ"ז כת' דברה"ר לא איכפ"ל דקדם הראשון [למה דקי"ל דבגיטין וקידושין דמהני ד' אמות אפי' ברה"ר]. דרה"ר לא הוה רשות בעלים.</w:t>
      </w:r>
    </w:p>
    <w:p w14:paraId="52B92FB2" w14:textId="77777777" w:rsidR="00B37797" w:rsidRPr="00CC17D2" w:rsidRDefault="00000000" w:rsidP="00CC17D2">
      <w:pPr>
        <w:pStyle w:val="aa"/>
        <w:bidi/>
        <w:rPr>
          <w:rFonts w:ascii="Narkisim" w:hAnsi="Narkisim"/>
        </w:rPr>
      </w:pPr>
      <w:r w:rsidRPr="00CC17D2">
        <w:rPr>
          <w:rFonts w:ascii="Narkisim" w:hAnsi="Narkisim"/>
          <w:u w:val="single"/>
          <w:rtl/>
        </w:rPr>
        <w:t>בא"ד ולרב ששת דברה"ר לא תקינו ד"א א"ש</w:t>
      </w:r>
      <w:r w:rsidRPr="00CC17D2">
        <w:rPr>
          <w:rFonts w:ascii="Narkisim" w:hAnsi="Narkisim"/>
          <w:rtl/>
        </w:rPr>
        <w:t>. וה</w:t>
      </w:r>
      <w:r w:rsidRPr="00CC17D2">
        <w:rPr>
          <w:rFonts w:ascii="Narkisim" w:hAnsi="Narkisim"/>
          <w:b/>
          <w:bCs/>
          <w:rtl/>
        </w:rPr>
        <w:t>פ"ח</w:t>
      </w:r>
      <w:r w:rsidRPr="00CC17D2">
        <w:rPr>
          <w:rFonts w:ascii="Narkisim" w:hAnsi="Narkisim"/>
          <w:rtl/>
        </w:rPr>
        <w:t xml:space="preserve"> הק' דה</w:t>
      </w:r>
      <w:r w:rsidRPr="00CC17D2">
        <w:rPr>
          <w:rFonts w:ascii="Narkisim" w:hAnsi="Narkisim"/>
          <w:b/>
          <w:bCs/>
          <w:rtl/>
        </w:rPr>
        <w:t>רא"ש</w:t>
      </w:r>
      <w:r w:rsidRPr="00CC17D2">
        <w:rPr>
          <w:rFonts w:ascii="Narkisim" w:hAnsi="Narkisim"/>
          <w:rtl/>
        </w:rPr>
        <w:t xml:space="preserve"> (ושאר פוסקים) כת' דלא תקנו ד' אמות בגניבה, והא כיון דקי"ל כרב ששת דל"מ ברה"ר, למה לן למשכוני נפשינו אדידיה. וה</w:t>
      </w:r>
      <w:r w:rsidRPr="00CC17D2">
        <w:rPr>
          <w:rFonts w:ascii="Narkisim" w:hAnsi="Narkisim"/>
          <w:b/>
          <w:bCs/>
          <w:rtl/>
        </w:rPr>
        <w:t>ש"ך</w:t>
      </w:r>
      <w:r w:rsidRPr="00CC17D2">
        <w:rPr>
          <w:rFonts w:ascii="Narkisim" w:hAnsi="Narkisim"/>
          <w:rtl/>
        </w:rPr>
        <w:t xml:space="preserve"> (רמג ט) כת' דכיון דלחד מ"ד הוצרכו לכך, קי"ל לגמ' דהתי' אמת מסברא, שד' אמות ל"ק בגניבה, ואף בסימטא.</w:t>
      </w:r>
    </w:p>
    <w:p w14:paraId="25679276"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(רמג י) כת' דל"ש קנין ד' אמות גבי גניבה בסימטא, דחיוב גניבה הוה דוקא ע"י 'מעשה גניבה' (וע"ע בע"ב). ואילו עשה מעשה גניבה בסימטא</w:t>
      </w:r>
      <w:r w:rsidRPr="00CC17D2">
        <w:rPr>
          <w:rStyle w:val="ac"/>
          <w:rFonts w:ascii="Narkisim" w:hAnsi="Narkisim"/>
          <w:rtl/>
        </w:rPr>
        <w:footnoteReference w:id="610"/>
      </w:r>
      <w:r w:rsidRPr="00CC17D2">
        <w:rPr>
          <w:rFonts w:ascii="Narkisim" w:hAnsi="Narkisim"/>
          <w:rtl/>
        </w:rPr>
        <w:t>, הרי קנאו במשיכה. וה</w:t>
      </w:r>
      <w:r w:rsidRPr="00CC17D2">
        <w:rPr>
          <w:rFonts w:ascii="Narkisim" w:hAnsi="Narkisim"/>
          <w:b/>
          <w:bCs/>
          <w:rtl/>
        </w:rPr>
        <w:t>נתיבות</w:t>
      </w:r>
      <w:r w:rsidRPr="00CC17D2">
        <w:rPr>
          <w:rFonts w:ascii="Narkisim" w:hAnsi="Narkisim"/>
          <w:rtl/>
        </w:rPr>
        <w:t xml:space="preserve"> (שם יא) חלק דמשכח"ל שיעשה מעשה גניבה בלא למשוך, כגון שהניח סביבו דבר או קשרה</w:t>
      </w:r>
      <w:r w:rsidRPr="00CC17D2">
        <w:rPr>
          <w:rStyle w:val="ac"/>
          <w:rFonts w:ascii="Narkisim" w:hAnsi="Narkisim"/>
          <w:rtl/>
        </w:rPr>
        <w:footnoteReference w:id="611"/>
      </w:r>
      <w:r w:rsidRPr="00CC17D2">
        <w:rPr>
          <w:rFonts w:ascii="Narkisim" w:hAnsi="Narkisim"/>
          <w:rtl/>
        </w:rPr>
        <w:t>.</w:t>
      </w:r>
    </w:p>
    <w:p w14:paraId="116A87B2" w14:textId="77777777" w:rsidR="00B37797" w:rsidRPr="00CC17D2" w:rsidRDefault="00000000" w:rsidP="00CC17D2">
      <w:pPr>
        <w:bidi/>
        <w:rPr>
          <w:rFonts w:ascii="Narkisim" w:hAnsi="Narkisim" w:cs="Narkisim"/>
        </w:rPr>
      </w:pPr>
      <w:r w:rsidRPr="00CC17D2">
        <w:rPr>
          <w:rFonts w:ascii="Narkisim" w:hAnsi="Narkisim" w:cs="Narkisim"/>
          <w:u w:val="single"/>
          <w:rtl/>
        </w:rPr>
        <w:t>נטל מקצת פאה וזרק על השאר אין לו בה כלום</w:t>
      </w:r>
      <w:r w:rsidRPr="00CC17D2">
        <w:rPr>
          <w:rFonts w:ascii="Narkisim" w:hAnsi="Narkisim" w:cs="Narkisim"/>
          <w:rtl/>
        </w:rPr>
        <w:t>. ה</w:t>
      </w:r>
      <w:r w:rsidRPr="00CC17D2">
        <w:rPr>
          <w:rFonts w:ascii="Narkisim" w:hAnsi="Narkisim" w:cs="Narkisim"/>
          <w:b/>
          <w:bCs/>
          <w:rtl/>
        </w:rPr>
        <w:t>רמב"ם</w:t>
      </w:r>
      <w:r w:rsidRPr="00CC17D2">
        <w:rPr>
          <w:rFonts w:ascii="Narkisim" w:hAnsi="Narkisim" w:cs="Narkisim"/>
          <w:rtl/>
        </w:rPr>
        <w:t xml:space="preserve"> (בפיה"מ שם, הו' ברשב"א וריטב"א כאן) כת' דאפי' במה שנטל בידו [וזכה מדאורייתא] אין לו כלום, דקנסוהו שלא יהיו רגילים לעשות כן. שלא יבואו לידי קטטה.</w:t>
      </w:r>
    </w:p>
    <w:p w14:paraId="3EE46E70" w14:textId="77777777" w:rsidR="00B37797" w:rsidRPr="00CC17D2" w:rsidRDefault="00000000" w:rsidP="00CC17D2">
      <w:pPr>
        <w:pStyle w:val="aa"/>
        <w:bidi/>
        <w:rPr>
          <w:rFonts w:ascii="Narkisim" w:hAnsi="Narkisim"/>
        </w:rPr>
      </w:pPr>
      <w:r w:rsidRPr="00CC17D2">
        <w:rPr>
          <w:rFonts w:ascii="Narkisim" w:hAnsi="Narkisim"/>
          <w:u w:val="single"/>
          <w:rtl/>
        </w:rPr>
        <w:t>תוד"ה מעבירין</w:t>
      </w:r>
      <w:r w:rsidRPr="00CC17D2">
        <w:rPr>
          <w:rFonts w:ascii="Narkisim" w:hAnsi="Narkisim"/>
          <w:rtl/>
        </w:rPr>
        <w:t>. אפי' רשע לא מקרי וכו' היינו משום דאפשר למיטרח ולמיזבן ארעא אחריתי, אבל במציאה או בהפקר דל"ל הכי וכו'. ו</w:t>
      </w:r>
      <w:r w:rsidRPr="00CC17D2">
        <w:rPr>
          <w:rFonts w:ascii="Narkisim" w:hAnsi="Narkisim"/>
          <w:b/>
          <w:bCs/>
          <w:rtl/>
        </w:rPr>
        <w:t>תוס</w:t>
      </w:r>
      <w:r w:rsidRPr="00CC17D2">
        <w:rPr>
          <w:rFonts w:ascii="Narkisim" w:hAnsi="Narkisim"/>
          <w:rtl/>
        </w:rPr>
        <w:t xml:space="preserve">' (בכ"מ) הביאו כן בשם ר"ת. אבל </w:t>
      </w:r>
      <w:r w:rsidRPr="00CC17D2">
        <w:rPr>
          <w:rFonts w:ascii="Narkisim" w:hAnsi="Narkisim"/>
          <w:b/>
          <w:bCs/>
          <w:rtl/>
        </w:rPr>
        <w:t>רש"י</w:t>
      </w:r>
      <w:r w:rsidRPr="00CC17D2">
        <w:rPr>
          <w:rFonts w:ascii="Narkisim" w:hAnsi="Narkisim"/>
          <w:rtl/>
        </w:rPr>
        <w:t xml:space="preserve"> (קידושין נט., ורשב"ם ב"ב נד:) כת' דאיירי התם בחררה של הפקר. ו</w:t>
      </w:r>
      <w:r w:rsidRPr="00CC17D2">
        <w:rPr>
          <w:rFonts w:ascii="Narkisim" w:hAnsi="Narkisim"/>
          <w:b/>
          <w:bCs/>
          <w:rtl/>
        </w:rPr>
        <w:t>הרמב"ן</w:t>
      </w:r>
      <w:r w:rsidRPr="00CC17D2">
        <w:rPr>
          <w:rFonts w:ascii="Narkisim" w:hAnsi="Narkisim"/>
          <w:rtl/>
        </w:rPr>
        <w:t xml:space="preserve"> תי' דהכא אף חבירו היה מהפך בה, אלא שהוא קדם ונפל עליה</w:t>
      </w:r>
      <w:r w:rsidRPr="00CC17D2">
        <w:rPr>
          <w:rStyle w:val="ac"/>
          <w:rFonts w:ascii="Narkisim" w:hAnsi="Narkisim"/>
          <w:rtl/>
        </w:rPr>
        <w:footnoteReference w:id="612"/>
      </w:r>
      <w:r w:rsidRPr="00CC17D2">
        <w:rPr>
          <w:rFonts w:ascii="Narkisim" w:hAnsi="Narkisim"/>
          <w:rtl/>
        </w:rPr>
        <w:t>.</w:t>
      </w:r>
    </w:p>
    <w:p w14:paraId="5C6D900F" w14:textId="77777777" w:rsidR="00B37797" w:rsidRPr="00CC17D2" w:rsidRDefault="00000000" w:rsidP="00CC17D2">
      <w:pPr>
        <w:pStyle w:val="a8"/>
        <w:bidi/>
        <w:rPr>
          <w:rFonts w:ascii="Narkisim" w:hAnsi="Narkisim"/>
        </w:rPr>
      </w:pPr>
      <w:r w:rsidRPr="00CC17D2">
        <w:rPr>
          <w:rFonts w:ascii="Narkisim" w:hAnsi="Narkisim"/>
          <w:rtl/>
        </w:rPr>
        <w:t>ועוד תי' ה</w:t>
      </w:r>
      <w:r w:rsidRPr="00CC17D2">
        <w:rPr>
          <w:rFonts w:ascii="Narkisim" w:hAnsi="Narkisim"/>
          <w:b/>
          <w:bCs/>
          <w:rtl/>
        </w:rPr>
        <w:t>רמב"ן</w:t>
      </w:r>
      <w:r w:rsidRPr="00CC17D2">
        <w:rPr>
          <w:rFonts w:ascii="Narkisim" w:hAnsi="Narkisim"/>
          <w:rtl/>
        </w:rPr>
        <w:t xml:space="preserve"> (ב"ב נד:) דהכא לא היה יודע בו ומהפך אחריו, ולא בא ע"י טרחו. ועוד כת' די"ל דדינא קמ"ל, </w:t>
      </w:r>
      <w:r w:rsidRPr="00CC17D2">
        <w:rPr>
          <w:rFonts w:ascii="Narkisim" w:hAnsi="Narkisim"/>
          <w:rtl/>
        </w:rPr>
        <w:lastRenderedPageBreak/>
        <w:t>וי"ל דנקרא רשע</w:t>
      </w:r>
      <w:r w:rsidRPr="00CC17D2">
        <w:rPr>
          <w:rStyle w:val="ac"/>
          <w:rFonts w:ascii="Narkisim" w:hAnsi="Narkisim"/>
          <w:rtl/>
        </w:rPr>
        <w:footnoteReference w:id="613"/>
      </w:r>
      <w:r w:rsidRPr="00CC17D2">
        <w:rPr>
          <w:rFonts w:ascii="Narkisim" w:hAnsi="Narkisim"/>
          <w:rtl/>
        </w:rPr>
        <w:t>. ועוד תי' ה</w:t>
      </w:r>
      <w:r w:rsidRPr="00CC17D2">
        <w:rPr>
          <w:rFonts w:ascii="Narkisim" w:hAnsi="Narkisim"/>
          <w:b/>
          <w:bCs/>
          <w:rtl/>
        </w:rPr>
        <w:t>תוס' רי"ד</w:t>
      </w:r>
      <w:r w:rsidRPr="00CC17D2">
        <w:rPr>
          <w:rFonts w:ascii="Narkisim" w:hAnsi="Narkisim"/>
          <w:rtl/>
        </w:rPr>
        <w:t xml:space="preserve"> (קידושין נט.) דדבר מועט דלא קפדי אינשי ל"ה בכלל מהפך בחררה.</w:t>
      </w:r>
    </w:p>
    <w:p w14:paraId="723C7353" w14:textId="77777777" w:rsidR="00B37797" w:rsidRPr="00CC17D2" w:rsidRDefault="00000000" w:rsidP="00CC17D2">
      <w:pPr>
        <w:pStyle w:val="aa"/>
        <w:bidi/>
        <w:rPr>
          <w:rFonts w:ascii="Narkisim" w:hAnsi="Narkisim"/>
        </w:rPr>
      </w:pPr>
      <w:r w:rsidRPr="00CC17D2">
        <w:rPr>
          <w:rFonts w:ascii="Narkisim" w:hAnsi="Narkisim"/>
          <w:rtl/>
        </w:rPr>
        <w:t>ובפשוטו לשון המשנה 'מעבירין', דעני אחר רשאי ליטלו [כ"כ ה</w:t>
      </w:r>
      <w:r w:rsidRPr="00CC17D2">
        <w:rPr>
          <w:rFonts w:ascii="Narkisim" w:hAnsi="Narkisim"/>
          <w:b/>
          <w:bCs/>
          <w:rtl/>
        </w:rPr>
        <w:t>רשב"א</w:t>
      </w:r>
      <w:r w:rsidRPr="00CC17D2">
        <w:rPr>
          <w:rFonts w:ascii="Narkisim" w:hAnsi="Narkisim"/>
          <w:rtl/>
        </w:rPr>
        <w:t>, וכ"מ ב</w:t>
      </w:r>
      <w:r w:rsidRPr="00CC17D2">
        <w:rPr>
          <w:rFonts w:ascii="Narkisim" w:hAnsi="Narkisim"/>
          <w:b/>
          <w:bCs/>
          <w:rtl/>
        </w:rPr>
        <w:t>תוס</w:t>
      </w:r>
      <w:r w:rsidRPr="00CC17D2">
        <w:rPr>
          <w:rFonts w:ascii="Narkisim" w:hAnsi="Narkisim"/>
          <w:rtl/>
        </w:rPr>
        <w:t>']. אבל ה</w:t>
      </w:r>
      <w:r w:rsidRPr="00CC17D2">
        <w:rPr>
          <w:rFonts w:ascii="Narkisim" w:hAnsi="Narkisim"/>
          <w:b/>
          <w:bCs/>
          <w:rtl/>
        </w:rPr>
        <w:t>רמב"ם</w:t>
      </w:r>
      <w:r w:rsidRPr="00CC17D2">
        <w:rPr>
          <w:rFonts w:ascii="Narkisim" w:hAnsi="Narkisim"/>
          <w:rtl/>
        </w:rPr>
        <w:t xml:space="preserve"> (פיה"מ שם, ומתנ"ע ב יח) כת' דהוה קנס, דבי"ד קונסין אותו ומעבירין אותו ממנו. [וה</w:t>
      </w:r>
      <w:r w:rsidRPr="00CC17D2">
        <w:rPr>
          <w:rFonts w:ascii="Narkisim" w:hAnsi="Narkisim"/>
          <w:b/>
          <w:bCs/>
          <w:rtl/>
        </w:rPr>
        <w:t>אחרונים</w:t>
      </w:r>
      <w:r w:rsidRPr="00CC17D2">
        <w:rPr>
          <w:rFonts w:ascii="Narkisim" w:hAnsi="Narkisim"/>
          <w:rtl/>
        </w:rPr>
        <w:t xml:space="preserve"> כת' דלפ"ז לא שייך לעני המהפך בחררה כלל].</w:t>
      </w:r>
    </w:p>
    <w:p w14:paraId="14213C3A" w14:textId="77777777" w:rsidR="00B37797" w:rsidRPr="00CC17D2" w:rsidRDefault="00000000" w:rsidP="00CC17D2">
      <w:pPr>
        <w:bidi/>
        <w:rPr>
          <w:rFonts w:ascii="Narkisim" w:hAnsi="Narkisim" w:cs="Narkisim"/>
        </w:rPr>
      </w:pPr>
      <w:r w:rsidRPr="00CC17D2">
        <w:rPr>
          <w:rFonts w:ascii="Narkisim" w:hAnsi="Narkisim" w:cs="Narkisim"/>
          <w:u w:val="single"/>
          <w:rtl/>
        </w:rPr>
        <w:t>ואי תקון רבנן כי לא אמר מאי הוה וכו'</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(יא.) הביאו מכאן דמהני קנין חצר אף שלא אמר 'אקני', ואף בחצר שאינה משתמרת ועומד בצידה (וע"ע לקמן שם). ומבואר דכוונת הגמ' משום קנין חצר דקונה שלא מדעתו</w:t>
      </w:r>
      <w:r w:rsidRPr="00CC17D2">
        <w:rPr>
          <w:rStyle w:val="ac"/>
          <w:rFonts w:ascii="Narkisim" w:hAnsi="Narkisim" w:cs="Narkisim"/>
          <w:rtl/>
        </w:rPr>
        <w:footnoteReference w:id="614"/>
      </w:r>
      <w:r w:rsidRPr="00CC17D2">
        <w:rPr>
          <w:rFonts w:ascii="Narkisim" w:hAnsi="Narkisim" w:cs="Narkisim"/>
          <w:rtl/>
        </w:rPr>
        <w:t>.</w:t>
      </w:r>
    </w:p>
    <w:p w14:paraId="5A104753" w14:textId="77777777" w:rsidR="00B37797" w:rsidRPr="00CC17D2" w:rsidRDefault="00000000" w:rsidP="00CC17D2">
      <w:pPr>
        <w:bidi/>
        <w:rPr>
          <w:rFonts w:ascii="Narkisim" w:hAnsi="Narkisim" w:cs="Narkisim"/>
        </w:rPr>
      </w:pPr>
      <w:r w:rsidRPr="00CC17D2">
        <w:rPr>
          <w:rFonts w:ascii="Narkisim" w:hAnsi="Narkisim" w:cs="Narkisim"/>
          <w:u w:val="single"/>
          <w:rtl/>
        </w:rPr>
        <w:t>כיון דנפל גלי דעתיה וכו' בד' אמות לא ניח"ל דנקני</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לא נתכוון לקנות בתורת תקנ"ח, כסבור שנפילתו יפה לו. בפשוטו משמע דאף דתקנו בסתמא, אף כשלא אמר. אבל היכא דגלי דלא היה לו כוונה גרע. </w:t>
      </w:r>
      <w:r w:rsidRPr="00CC17D2">
        <w:rPr>
          <w:rFonts w:ascii="Narkisim" w:hAnsi="Narkisim" w:cs="Narkisim"/>
          <w:szCs w:val="20"/>
          <w:rtl/>
        </w:rPr>
        <w:t>[ו</w:t>
      </w:r>
      <w:r w:rsidRPr="00CC17D2">
        <w:rPr>
          <w:rFonts w:ascii="Narkisim" w:hAnsi="Narkisim" w:cs="Narkisim"/>
          <w:b/>
          <w:bCs/>
          <w:szCs w:val="20"/>
          <w:rtl/>
        </w:rPr>
        <w:t>תוס</w:t>
      </w:r>
      <w:r w:rsidRPr="00CC17D2">
        <w:rPr>
          <w:rFonts w:ascii="Narkisim" w:hAnsi="Narkisim" w:cs="Narkisim"/>
          <w:szCs w:val="20"/>
          <w:rtl/>
        </w:rPr>
        <w:t>' (ב"ב נד.) כת' דחצר אינו קונה שלא מדעתו, במקום דאף אם היה יודע שהוא בחצירו לא היה מתכוון לקנות</w:t>
      </w:r>
      <w:r w:rsidRPr="00CC17D2">
        <w:rPr>
          <w:rFonts w:ascii="Narkisim" w:hAnsi="Narkisim" w:cs="Narkisim"/>
          <w:rtl/>
        </w:rPr>
        <w:t>].</w:t>
      </w:r>
    </w:p>
    <w:p w14:paraId="3D8D1537"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ריב"ש</w:t>
      </w:r>
      <w:r w:rsidRPr="00CC17D2">
        <w:rPr>
          <w:rFonts w:ascii="Narkisim" w:hAnsi="Narkisim"/>
          <w:rtl/>
        </w:rPr>
        <w:t xml:space="preserve"> (שמה) כת' דאין ד' אמות קונות לו שלא מדעתו</w:t>
      </w:r>
      <w:r w:rsidRPr="00CC17D2">
        <w:rPr>
          <w:rStyle w:val="ac"/>
          <w:rFonts w:ascii="Narkisim" w:hAnsi="Narkisim"/>
          <w:rtl/>
        </w:rPr>
        <w:footnoteReference w:id="615"/>
      </w:r>
      <w:r w:rsidRPr="00CC17D2">
        <w:rPr>
          <w:rFonts w:ascii="Narkisim" w:hAnsi="Narkisim"/>
          <w:rtl/>
        </w:rPr>
        <w:t xml:space="preserve">. משמע דמסקנת הגמ' דד' אמות לא קנה שלא מדעתו. [ולא דמי לקנין חצר. ע' לקמן יא.]. </w:t>
      </w:r>
      <w:r w:rsidRPr="00CC17D2">
        <w:rPr>
          <w:rFonts w:ascii="Narkisim" w:hAnsi="Narkisim"/>
          <w:szCs w:val="20"/>
          <w:rtl/>
        </w:rPr>
        <w:t>ו</w:t>
      </w:r>
      <w:r w:rsidRPr="00CC17D2">
        <w:rPr>
          <w:rFonts w:ascii="Narkisim" w:hAnsi="Narkisim"/>
          <w:b/>
          <w:bCs/>
          <w:szCs w:val="20"/>
          <w:rtl/>
        </w:rPr>
        <w:t>רבינו יונתן</w:t>
      </w:r>
      <w:r w:rsidRPr="00CC17D2">
        <w:rPr>
          <w:rFonts w:ascii="Narkisim" w:hAnsi="Narkisim"/>
          <w:szCs w:val="20"/>
          <w:rtl/>
        </w:rPr>
        <w:t xml:space="preserve"> (הו' בשיטמ"ק) כת' דד' אמות קונות רק כשאמר תזכי לי</w:t>
      </w:r>
      <w:r w:rsidRPr="00CC17D2">
        <w:rPr>
          <w:rStyle w:val="ac"/>
          <w:rFonts w:ascii="Narkisim" w:hAnsi="Narkisim"/>
          <w:szCs w:val="20"/>
          <w:rtl/>
        </w:rPr>
        <w:footnoteReference w:id="616"/>
      </w:r>
      <w:r w:rsidRPr="00CC17D2">
        <w:rPr>
          <w:rFonts w:ascii="Narkisim" w:hAnsi="Narkisim"/>
          <w:rtl/>
        </w:rPr>
        <w:t>.</w:t>
      </w:r>
    </w:p>
    <w:p w14:paraId="6873C58E"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ר"ן</w:t>
      </w:r>
      <w:r w:rsidRPr="00CC17D2">
        <w:rPr>
          <w:rFonts w:ascii="Narkisim" w:hAnsi="Narkisim" w:cs="Narkisim"/>
          <w:rtl/>
        </w:rPr>
        <w:t xml:space="preserve"> ו</w:t>
      </w:r>
      <w:r w:rsidRPr="00CC17D2">
        <w:rPr>
          <w:rFonts w:ascii="Narkisim" w:hAnsi="Narkisim" w:cs="Narkisim"/>
          <w:b/>
          <w:bCs/>
          <w:rtl/>
        </w:rPr>
        <w:t>נמוק"י</w:t>
      </w:r>
      <w:r w:rsidRPr="00CC17D2">
        <w:rPr>
          <w:rFonts w:ascii="Narkisim" w:hAnsi="Narkisim" w:cs="Narkisim"/>
          <w:rtl/>
        </w:rPr>
        <w:t xml:space="preserve"> </w:t>
      </w:r>
      <w:r w:rsidRPr="00CC17D2">
        <w:rPr>
          <w:rFonts w:ascii="Narkisim" w:hAnsi="Narkisim" w:cs="Narkisim"/>
          <w:szCs w:val="20"/>
          <w:rtl/>
        </w:rPr>
        <w:t>(וכ"ה ב</w:t>
      </w:r>
      <w:r w:rsidRPr="00CC17D2">
        <w:rPr>
          <w:rFonts w:ascii="Narkisim" w:hAnsi="Narkisim" w:cs="Narkisim"/>
          <w:b/>
          <w:bCs/>
          <w:szCs w:val="20"/>
          <w:rtl/>
        </w:rPr>
        <w:t>רשב"א</w:t>
      </w:r>
      <w:r w:rsidRPr="00CC17D2">
        <w:rPr>
          <w:rFonts w:ascii="Narkisim" w:hAnsi="Narkisim" w:cs="Narkisim"/>
          <w:szCs w:val="20"/>
          <w:rtl/>
        </w:rPr>
        <w:t xml:space="preserve"> לפנינו בע"ב</w:t>
      </w:r>
      <w:r w:rsidRPr="00CC17D2">
        <w:rPr>
          <w:rStyle w:val="ac"/>
          <w:rFonts w:ascii="Narkisim" w:hAnsi="Narkisim" w:cs="Narkisim"/>
          <w:szCs w:val="20"/>
          <w:rtl/>
        </w:rPr>
        <w:footnoteReference w:id="617"/>
      </w:r>
      <w:r w:rsidRPr="00CC17D2">
        <w:rPr>
          <w:rFonts w:ascii="Narkisim" w:hAnsi="Narkisim" w:cs="Narkisim"/>
          <w:szCs w:val="20"/>
          <w:rtl/>
        </w:rPr>
        <w:t>)</w:t>
      </w:r>
      <w:r w:rsidRPr="00CC17D2">
        <w:rPr>
          <w:rFonts w:ascii="Narkisim" w:hAnsi="Narkisim" w:cs="Narkisim"/>
          <w:rtl/>
        </w:rPr>
        <w:t xml:space="preserve"> כת' כיון דתקנת חכמים היא שומעין לו, וכדאמרי' (ב"ק ח: וכ"מ) אי אפשי בתקנת חכמים כגון זו שומעין לו. ובקנין דאורייתא קנה אף שגלי דעתיה דלא נתכוון לקנות. אבל ה</w:t>
      </w:r>
      <w:r w:rsidRPr="00CC17D2">
        <w:rPr>
          <w:rFonts w:ascii="Narkisim" w:hAnsi="Narkisim" w:cs="Narkisim"/>
          <w:b/>
          <w:bCs/>
          <w:rtl/>
        </w:rPr>
        <w:t>ר"ן</w:t>
      </w:r>
      <w:r w:rsidRPr="00CC17D2">
        <w:rPr>
          <w:rFonts w:ascii="Narkisim" w:hAnsi="Narkisim" w:cs="Narkisim"/>
          <w:rtl/>
        </w:rPr>
        <w:t xml:space="preserve"> הביא בשם ה</w:t>
      </w:r>
      <w:r w:rsidRPr="00CC17D2">
        <w:rPr>
          <w:rFonts w:ascii="Narkisim" w:hAnsi="Narkisim" w:cs="Narkisim"/>
          <w:b/>
          <w:bCs/>
          <w:rtl/>
        </w:rPr>
        <w:t>רשב"א</w:t>
      </w:r>
      <w:r w:rsidRPr="00CC17D2">
        <w:rPr>
          <w:rFonts w:ascii="Narkisim" w:hAnsi="Narkisim" w:cs="Narkisim"/>
          <w:rtl/>
        </w:rPr>
        <w:t xml:space="preserve"> דה"ה בקנין דאורייתא, דאינו קונה בע"כ. ועוד דאמרי' (יבמות נב:) דהעודר בנכסי הגר וסבור שהם שלו לא קנה.</w:t>
      </w:r>
    </w:p>
    <w:p w14:paraId="3C6ECBFA" w14:textId="77777777" w:rsidR="00B37797" w:rsidRPr="00CC17D2" w:rsidRDefault="00000000" w:rsidP="00CC17D2">
      <w:pPr>
        <w:pStyle w:val="a7"/>
        <w:bidi/>
        <w:rPr>
          <w:rFonts w:ascii="Narkisim" w:hAnsi="Narkisim"/>
        </w:rPr>
      </w:pPr>
      <w:r w:rsidRPr="00CC17D2">
        <w:rPr>
          <w:rFonts w:ascii="Narkisim" w:hAnsi="Narkisim"/>
          <w:rtl/>
        </w:rPr>
        <w:t>וב</w:t>
      </w:r>
      <w:r w:rsidRPr="00CC17D2">
        <w:rPr>
          <w:rFonts w:ascii="Narkisim" w:hAnsi="Narkisim"/>
          <w:b/>
          <w:bCs/>
          <w:rtl/>
        </w:rPr>
        <w:t>חי' הר"ן</w:t>
      </w:r>
      <w:r w:rsidRPr="00CC17D2">
        <w:rPr>
          <w:rFonts w:ascii="Narkisim" w:hAnsi="Narkisim"/>
          <w:rtl/>
        </w:rPr>
        <w:t xml:space="preserve"> הביא ה</w:t>
      </w:r>
      <w:r w:rsidRPr="00CC17D2">
        <w:rPr>
          <w:rFonts w:ascii="Narkisim" w:hAnsi="Narkisim"/>
          <w:b/>
          <w:bCs/>
          <w:rtl/>
        </w:rPr>
        <w:t>רא"ה</w:t>
      </w:r>
      <w:r w:rsidRPr="00CC17D2">
        <w:rPr>
          <w:rFonts w:ascii="Narkisim" w:hAnsi="Narkisim"/>
          <w:rtl/>
        </w:rPr>
        <w:t xml:space="preserve"> חולק, דאפי' בקנין דרבנן קי"ל כתי' רב פפא דבשדה בעה"ב והרה"ר לא תקנו ד' אמות, ושבקינן הך סברא דלא ניחא ליה דליקני. [וכ"פ הרמ"א רסח א].</w:t>
      </w:r>
    </w:p>
    <w:p w14:paraId="0194052C"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אחרונים</w:t>
      </w:r>
      <w:r w:rsidRPr="00CC17D2">
        <w:rPr>
          <w:rFonts w:ascii="Narkisim" w:hAnsi="Narkisim" w:cs="Narkisim"/>
          <w:rtl/>
        </w:rPr>
        <w:t xml:space="preserve"> ביארו דדעת הר"ן דכיון דעכ"פ נתכוון לקנות [ע"י נפילתו], שפיר קנה. וה</w:t>
      </w:r>
      <w:r w:rsidRPr="00CC17D2">
        <w:rPr>
          <w:rFonts w:ascii="Narkisim" w:hAnsi="Narkisim" w:cs="Narkisim"/>
          <w:b/>
          <w:bCs/>
          <w:rtl/>
        </w:rPr>
        <w:t>אחרונים</w:t>
      </w:r>
      <w:r w:rsidRPr="00CC17D2">
        <w:rPr>
          <w:rFonts w:ascii="Narkisim" w:hAnsi="Narkisim" w:cs="Narkisim"/>
          <w:rtl/>
        </w:rPr>
        <w:t xml:space="preserve"> דנו בכמה מקומות היכא דנתכוון לקנות בקנין שאינו מועיל, ועשה ג"כ קנין המועיל האם קנה. וה</w:t>
      </w:r>
      <w:r w:rsidRPr="00CC17D2">
        <w:rPr>
          <w:rFonts w:ascii="Narkisim" w:hAnsi="Narkisim" w:cs="Narkisim"/>
          <w:b/>
          <w:bCs/>
          <w:rtl/>
        </w:rPr>
        <w:t>מחנ"א</w:t>
      </w:r>
      <w:r w:rsidRPr="00CC17D2">
        <w:rPr>
          <w:rFonts w:ascii="Narkisim" w:hAnsi="Narkisim" w:cs="Narkisim"/>
          <w:rtl/>
        </w:rPr>
        <w:t xml:space="preserve"> (משיכה ד) הביא דנח' בזה הראשונים הנ"ל. </w:t>
      </w:r>
      <w:r w:rsidRPr="00CC17D2">
        <w:rPr>
          <w:rFonts w:ascii="Narkisim" w:hAnsi="Narkisim" w:cs="Narkisim"/>
          <w:szCs w:val="20"/>
          <w:rtl/>
        </w:rPr>
        <w:t>(וע"ע קה"י ב"ב כז)</w:t>
      </w:r>
      <w:r w:rsidRPr="00CC17D2">
        <w:rPr>
          <w:rFonts w:ascii="Narkisim" w:hAnsi="Narkisim" w:cs="Narkisim"/>
          <w:rtl/>
        </w:rPr>
        <w:t>.</w:t>
      </w:r>
    </w:p>
    <w:p w14:paraId="26972A2D"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 מגאש</w:t>
      </w:r>
      <w:r w:rsidRPr="00CC17D2">
        <w:rPr>
          <w:rFonts w:ascii="Narkisim" w:hAnsi="Narkisim"/>
          <w:rtl/>
        </w:rPr>
        <w:t xml:space="preserve"> (ב"ב עו, וכ"פ השו"ע קצח יב) כת' דהיכא דמסר לו ברה"ר [וראוי לקנות במסירה], ומשכו לרשותו ל"ק. גלי אדעתיה דמשיכה ניח"ל לקנות ולא מסירה. וה</w:t>
      </w:r>
      <w:r w:rsidRPr="00CC17D2">
        <w:rPr>
          <w:rFonts w:ascii="Narkisim" w:hAnsi="Narkisim"/>
          <w:b/>
          <w:bCs/>
          <w:rtl/>
        </w:rPr>
        <w:t>גר"א</w:t>
      </w:r>
      <w:r w:rsidRPr="00CC17D2">
        <w:rPr>
          <w:rFonts w:ascii="Narkisim" w:hAnsi="Narkisim"/>
          <w:rtl/>
        </w:rPr>
        <w:t xml:space="preserve"> (קצח יז) ציין כדאמרי' בסוגיין דבנפילה ניח"ל לקנות.</w:t>
      </w:r>
    </w:p>
    <w:p w14:paraId="1039B4E0" w14:textId="77777777" w:rsidR="00B37797" w:rsidRPr="00CC17D2" w:rsidRDefault="00000000" w:rsidP="00CC17D2">
      <w:pPr>
        <w:pStyle w:val="a7"/>
        <w:bidi/>
        <w:rPr>
          <w:rFonts w:ascii="Narkisim" w:hAnsi="Narkisim"/>
        </w:rPr>
      </w:pPr>
      <w:r w:rsidRPr="00CC17D2">
        <w:rPr>
          <w:rFonts w:ascii="Narkisim" w:hAnsi="Narkisim"/>
          <w:rtl/>
        </w:rPr>
        <w:t>ועוד נח' ה</w:t>
      </w:r>
      <w:r w:rsidRPr="00CC17D2">
        <w:rPr>
          <w:rFonts w:ascii="Narkisim" w:hAnsi="Narkisim"/>
          <w:b/>
          <w:bCs/>
          <w:rtl/>
        </w:rPr>
        <w:t>ראשונים</w:t>
      </w:r>
      <w:r w:rsidRPr="00CC17D2">
        <w:rPr>
          <w:rFonts w:ascii="Narkisim" w:hAnsi="Narkisim"/>
          <w:rtl/>
        </w:rPr>
        <w:t xml:space="preserve"> (ב"ב נד, וברמ"א ערה כא) הבונה פלטרין בנכסי הגר ובא שני והעמיד דלתות, האם עכ"פ הראשון קנה את האבנים מהפקר בהגבהה. או דאמרי' דנתכוון לקנות רק בבנייתו. וה</w:t>
      </w:r>
      <w:r w:rsidRPr="00CC17D2">
        <w:rPr>
          <w:rFonts w:ascii="Narkisim" w:hAnsi="Narkisim"/>
          <w:b/>
          <w:bCs/>
          <w:rtl/>
        </w:rPr>
        <w:t>אחרונים</w:t>
      </w:r>
      <w:r w:rsidRPr="00CC17D2">
        <w:rPr>
          <w:rFonts w:ascii="Narkisim" w:hAnsi="Narkisim"/>
          <w:rtl/>
        </w:rPr>
        <w:t xml:space="preserve"> הק' בכ"ז סתירות בדברי הפוסקים.</w:t>
      </w:r>
    </w:p>
    <w:p w14:paraId="10DCC105"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משנ"ל</w:t>
      </w:r>
      <w:r w:rsidRPr="00CC17D2">
        <w:rPr>
          <w:rFonts w:ascii="Narkisim" w:hAnsi="Narkisim"/>
          <w:rtl/>
        </w:rPr>
        <w:t xml:space="preserve"> (זכיה ב ט) תי' דבסוגיין הנידון באותו שעה, דבשעת נפילה הרי עומד בד' אמותיו, ובאותה שעה כיוון לקנות. אבל התם בשעה שהגביה לא היה דעתו לקנות, אלא לאחר כך ע"י הבנין. ובשעה שהוא מכוין לקנות אין כאן הגבהה.</w:t>
      </w:r>
    </w:p>
    <w:p w14:paraId="7FE58B28" w14:textId="77777777" w:rsidR="00B37797" w:rsidRPr="00CC17D2" w:rsidRDefault="00000000" w:rsidP="00CC17D2">
      <w:pPr>
        <w:pStyle w:val="a8"/>
        <w:bidi/>
        <w:rPr>
          <w:rFonts w:ascii="Narkisim" w:hAnsi="Narkisim"/>
        </w:rPr>
      </w:pPr>
      <w:r w:rsidRPr="00CC17D2">
        <w:rPr>
          <w:rFonts w:ascii="Narkisim" w:hAnsi="Narkisim"/>
          <w:rtl/>
        </w:rPr>
        <w:t xml:space="preserve">וכ"כ </w:t>
      </w:r>
      <w:r w:rsidRPr="00CC17D2">
        <w:rPr>
          <w:rFonts w:ascii="Narkisim" w:hAnsi="Narkisim"/>
          <w:b/>
          <w:bCs/>
          <w:rtl/>
        </w:rPr>
        <w:t>רע"א</w:t>
      </w:r>
      <w:r w:rsidRPr="00CC17D2">
        <w:rPr>
          <w:rFonts w:ascii="Narkisim" w:hAnsi="Narkisim"/>
          <w:rtl/>
        </w:rPr>
        <w:t xml:space="preserve"> דבסוגיין סוף סוף נתכוון לקנות בשעה זו. ואילו יקדים הב' בשעה שהוא רץ ליפול, ואף שכבר נכנס לד' אמות, כל זמן שלא נפל עליה גלי דעתו דעדיין אינו רוצה לקנות. אבל משעה שנפל כבר נתכוון לקנות.</w:t>
      </w:r>
    </w:p>
    <w:p w14:paraId="241877C7"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ר"ש איגר</w:t>
      </w:r>
      <w:r w:rsidRPr="00CC17D2">
        <w:rPr>
          <w:rFonts w:ascii="Narkisim" w:hAnsi="Narkisim"/>
          <w:rtl/>
        </w:rPr>
        <w:t xml:space="preserve"> (הביאו רע"א) כת' דבסוגיין לא שייך לנידון כוונת קנין, דחצר דאוריי' קונה לו </w:t>
      </w:r>
      <w:r w:rsidRPr="00CC17D2">
        <w:rPr>
          <w:rFonts w:ascii="Narkisim" w:hAnsi="Narkisim"/>
          <w:rtl/>
        </w:rPr>
        <w:lastRenderedPageBreak/>
        <w:t>שלא מדעתו. אלא דהכא גלי דעתיה דלא יחשב הד' אמות חצירו</w:t>
      </w:r>
      <w:r w:rsidRPr="00CC17D2">
        <w:rPr>
          <w:rStyle w:val="ac"/>
          <w:rFonts w:ascii="Narkisim" w:hAnsi="Narkisim"/>
          <w:rtl/>
        </w:rPr>
        <w:footnoteReference w:id="618"/>
      </w:r>
      <w:r w:rsidRPr="00CC17D2">
        <w:rPr>
          <w:rFonts w:ascii="Narkisim" w:hAnsi="Narkisim"/>
          <w:rtl/>
        </w:rPr>
        <w:t xml:space="preserve">. ומש"ה לא מהני דנתכוון גם לקנות בשעה זו. </w:t>
      </w:r>
      <w:r w:rsidRPr="00CC17D2">
        <w:rPr>
          <w:rFonts w:ascii="Narkisim" w:hAnsi="Narkisim"/>
          <w:szCs w:val="20"/>
          <w:rtl/>
        </w:rPr>
        <w:t>וכ"כ ב</w:t>
      </w:r>
      <w:r w:rsidRPr="00CC17D2">
        <w:rPr>
          <w:rFonts w:ascii="Narkisim" w:hAnsi="Narkisim"/>
          <w:b/>
          <w:bCs/>
          <w:szCs w:val="20"/>
          <w:rtl/>
        </w:rPr>
        <w:t>חי' ר' שמעון</w:t>
      </w:r>
      <w:r w:rsidRPr="00CC17D2">
        <w:rPr>
          <w:rFonts w:ascii="Narkisim" w:hAnsi="Narkisim"/>
          <w:szCs w:val="20"/>
          <w:rtl/>
        </w:rPr>
        <w:t xml:space="preserve"> (קידושין א</w:t>
      </w:r>
      <w:r w:rsidRPr="00CC17D2">
        <w:rPr>
          <w:rStyle w:val="ac"/>
          <w:rFonts w:ascii="Narkisim" w:hAnsi="Narkisim"/>
          <w:szCs w:val="20"/>
          <w:rtl/>
        </w:rPr>
        <w:footnoteReference w:id="619"/>
      </w:r>
      <w:r w:rsidRPr="00CC17D2">
        <w:rPr>
          <w:rFonts w:ascii="Narkisim" w:hAnsi="Narkisim"/>
          <w:szCs w:val="20"/>
          <w:rtl/>
        </w:rPr>
        <w:t>)</w:t>
      </w:r>
      <w:r w:rsidRPr="00CC17D2">
        <w:rPr>
          <w:rFonts w:ascii="Narkisim" w:hAnsi="Narkisim"/>
          <w:rtl/>
        </w:rPr>
        <w:t>.</w:t>
      </w:r>
    </w:p>
    <w:p w14:paraId="59B7E149" w14:textId="77777777" w:rsidR="00B37797" w:rsidRPr="00CC17D2" w:rsidRDefault="00000000" w:rsidP="00CC17D2">
      <w:pPr>
        <w:bidi/>
        <w:rPr>
          <w:rFonts w:ascii="Narkisim" w:hAnsi="Narkisim" w:cs="Narkisim"/>
        </w:rPr>
      </w:pPr>
      <w:r w:rsidRPr="00CC17D2">
        <w:rPr>
          <w:rFonts w:ascii="Narkisim" w:hAnsi="Narkisim" w:cs="Narkisim"/>
          <w:u w:val="single"/>
          <w:rtl/>
        </w:rPr>
        <w:t>שם</w:t>
      </w:r>
      <w:r w:rsidRPr="00CC17D2">
        <w:rPr>
          <w:rFonts w:ascii="Narkisim" w:hAnsi="Narkisim" w:cs="Narkisim"/>
          <w:rtl/>
        </w:rPr>
        <w:t xml:space="preserve">. </w:t>
      </w:r>
      <w:r w:rsidRPr="00CC17D2">
        <w:rPr>
          <w:rFonts w:ascii="Narkisim" w:hAnsi="Narkisim" w:cs="Narkisim"/>
          <w:b/>
          <w:bCs/>
          <w:rtl/>
        </w:rPr>
        <w:t>רע"א</w:t>
      </w:r>
      <w:r w:rsidRPr="00CC17D2">
        <w:rPr>
          <w:rFonts w:ascii="Narkisim" w:hAnsi="Narkisim" w:cs="Narkisim"/>
          <w:rtl/>
        </w:rPr>
        <w:t xml:space="preserve"> הק' אמאי תנן בא אחר והחזיק בה, נימא דהשני שנכנס לד' אמות יקנה. דהראשון גלי דאינו רוצה לקנות בד' אמות, אבל הב' לא גלי ויקנה.</w:t>
      </w:r>
    </w:p>
    <w:p w14:paraId="7E4A9F1B" w14:textId="77777777" w:rsidR="00B37797" w:rsidRPr="00CC17D2" w:rsidRDefault="00000000" w:rsidP="00CC17D2">
      <w:pPr>
        <w:pStyle w:val="a8"/>
        <w:bidi/>
        <w:rPr>
          <w:rFonts w:ascii="Narkisim" w:hAnsi="Narkisim"/>
        </w:rPr>
      </w:pPr>
      <w:r w:rsidRPr="00CC17D2">
        <w:rPr>
          <w:rFonts w:ascii="Narkisim" w:hAnsi="Narkisim"/>
          <w:rtl/>
        </w:rPr>
        <w:t>וכת' דלצד דהכא הוה רשע [ודלא כתוס' ד"ה מעבירין], י"ל דלא תקנו קנין ד' אמות היכא דעבד איסור [וציין כעי"ז כת' ה</w:t>
      </w:r>
      <w:r w:rsidRPr="00CC17D2">
        <w:rPr>
          <w:rFonts w:ascii="Narkisim" w:hAnsi="Narkisim"/>
          <w:b/>
          <w:bCs/>
          <w:rtl/>
        </w:rPr>
        <w:t>רמ"א</w:t>
      </w:r>
      <w:r w:rsidRPr="00CC17D2">
        <w:rPr>
          <w:rFonts w:ascii="Narkisim" w:hAnsi="Narkisim"/>
          <w:rtl/>
        </w:rPr>
        <w:t xml:space="preserve"> רלה א</w:t>
      </w:r>
      <w:r w:rsidRPr="00CC17D2">
        <w:rPr>
          <w:rStyle w:val="ac"/>
          <w:rFonts w:ascii="Narkisim" w:hAnsi="Narkisim"/>
          <w:rtl/>
        </w:rPr>
        <w:footnoteReference w:id="620"/>
      </w:r>
      <w:r w:rsidRPr="00CC17D2">
        <w:rPr>
          <w:rFonts w:ascii="Narkisim" w:hAnsi="Narkisim"/>
          <w:rtl/>
        </w:rPr>
        <w:t>].</w:t>
      </w:r>
    </w:p>
    <w:p w14:paraId="0FC6DD1A" w14:textId="77777777" w:rsidR="00B37797" w:rsidRPr="00CC17D2" w:rsidRDefault="00000000" w:rsidP="00CC17D2">
      <w:pPr>
        <w:pStyle w:val="a7"/>
        <w:bidi/>
        <w:rPr>
          <w:rFonts w:ascii="Narkisim" w:hAnsi="Narkisim"/>
        </w:rPr>
      </w:pPr>
      <w:r w:rsidRPr="00CC17D2">
        <w:rPr>
          <w:rFonts w:ascii="Narkisim" w:hAnsi="Narkisim"/>
          <w:rtl/>
        </w:rPr>
        <w:t>ורע"א תי' דאולי אף דגלי דעתיה דלא ניח"ל לקנות, מ"מ אהני ניחא ליה [להחשב ד' אמות דידיה] לענין שלא יזכה אחר. וה</w:t>
      </w:r>
      <w:r w:rsidRPr="00CC17D2">
        <w:rPr>
          <w:rFonts w:ascii="Narkisim" w:hAnsi="Narkisim"/>
          <w:b/>
          <w:bCs/>
          <w:rtl/>
        </w:rPr>
        <w:t>בית הלוי</w:t>
      </w:r>
      <w:r w:rsidRPr="00CC17D2">
        <w:rPr>
          <w:rFonts w:ascii="Narkisim" w:hAnsi="Narkisim"/>
          <w:rtl/>
        </w:rPr>
        <w:t xml:space="preserve"> (ג מה) כת' דאף דגלי דעתיה דאינו רוצה לזכות, עדיין עיקרם של ד' אמות של הראשון</w:t>
      </w:r>
      <w:r w:rsidRPr="00CC17D2">
        <w:rPr>
          <w:rStyle w:val="ac"/>
          <w:rFonts w:ascii="Narkisim" w:hAnsi="Narkisim"/>
          <w:rtl/>
        </w:rPr>
        <w:footnoteReference w:id="621"/>
      </w:r>
      <w:r w:rsidRPr="00CC17D2">
        <w:rPr>
          <w:rFonts w:ascii="Narkisim" w:hAnsi="Narkisim"/>
          <w:rtl/>
        </w:rPr>
        <w:t>. והשני אינו קונה בהם. (ע' לעיל).</w:t>
      </w:r>
    </w:p>
    <w:p w14:paraId="5B1CDF86" w14:textId="77777777" w:rsidR="00B37797" w:rsidRPr="00CC17D2" w:rsidRDefault="00000000" w:rsidP="00CC17D2">
      <w:pPr>
        <w:pStyle w:val="3"/>
        <w:bidi/>
        <w:rPr>
          <w:rFonts w:ascii="Narkisim" w:hAnsi="Narkisim"/>
        </w:rPr>
      </w:pPr>
      <w:r w:rsidRPr="00CC17D2">
        <w:rPr>
          <w:rFonts w:ascii="Narkisim" w:hAnsi="Narkisim"/>
          <w:rtl/>
        </w:rPr>
        <w:t>דף י:</w:t>
      </w:r>
    </w:p>
    <w:p w14:paraId="7DB7F08B" w14:textId="77777777" w:rsidR="00B37797" w:rsidRPr="00CC17D2" w:rsidRDefault="00000000" w:rsidP="00CC17D2">
      <w:pPr>
        <w:pStyle w:val="aa"/>
        <w:bidi/>
        <w:rPr>
          <w:rFonts w:ascii="Narkisim" w:hAnsi="Narkisim"/>
        </w:rPr>
      </w:pPr>
      <w:r w:rsidRPr="00CC17D2">
        <w:rPr>
          <w:rFonts w:ascii="Narkisim" w:hAnsi="Narkisim"/>
          <w:u w:val="single"/>
          <w:rtl/>
        </w:rPr>
        <w:t>כי תקינו וכו' בעלמא, בשדה דבעה"ב לא תקינו ליה רבנן</w:t>
      </w:r>
      <w:r w:rsidRPr="00CC17D2">
        <w:rPr>
          <w:rFonts w:ascii="Narkisim" w:hAnsi="Narkisim"/>
          <w:rtl/>
        </w:rPr>
        <w:t>. פ</w:t>
      </w:r>
      <w:r w:rsidRPr="00CC17D2">
        <w:rPr>
          <w:rFonts w:ascii="Narkisim" w:hAnsi="Narkisim"/>
          <w:b/>
          <w:bCs/>
          <w:rtl/>
        </w:rPr>
        <w:t>רש"י</w:t>
      </w:r>
      <w:r w:rsidRPr="00CC17D2">
        <w:rPr>
          <w:rFonts w:ascii="Narkisim" w:hAnsi="Narkisim"/>
          <w:rtl/>
        </w:rPr>
        <w:t xml:space="preserve"> כגון סימטא וצידי רה"ר, שהוא הפקר לרבים. וה</w:t>
      </w:r>
      <w:r w:rsidRPr="00CC17D2">
        <w:rPr>
          <w:rFonts w:ascii="Narkisim" w:hAnsi="Narkisim"/>
          <w:b/>
          <w:bCs/>
          <w:rtl/>
        </w:rPr>
        <w:t>רי"ף</w:t>
      </w:r>
      <w:r w:rsidRPr="00CC17D2">
        <w:rPr>
          <w:rFonts w:ascii="Narkisim" w:hAnsi="Narkisim"/>
          <w:rtl/>
        </w:rPr>
        <w:t xml:space="preserve"> גרס בשדה דעלמא, א"נ סימטא. וה</w:t>
      </w:r>
      <w:r w:rsidRPr="00CC17D2">
        <w:rPr>
          <w:rFonts w:ascii="Narkisim" w:hAnsi="Narkisim"/>
          <w:b/>
          <w:bCs/>
          <w:rtl/>
        </w:rPr>
        <w:t>רמב"ן</w:t>
      </w:r>
      <w:r w:rsidRPr="00CC17D2">
        <w:rPr>
          <w:rFonts w:ascii="Narkisim" w:hAnsi="Narkisim"/>
          <w:rtl/>
        </w:rPr>
        <w:t xml:space="preserve"> ביאר דהיינו שדה הפקר באמצע הבקעה, או שדה בימות החמה דיש רשות ליכנס בה, ושדה שאינה משתמרת לבעליה. וה</w:t>
      </w:r>
      <w:r w:rsidRPr="00CC17D2">
        <w:rPr>
          <w:rFonts w:ascii="Narkisim" w:hAnsi="Narkisim"/>
          <w:b/>
          <w:bCs/>
          <w:rtl/>
        </w:rPr>
        <w:t>רמב"ם</w:t>
      </w:r>
      <w:r w:rsidRPr="00CC17D2">
        <w:rPr>
          <w:rFonts w:ascii="Narkisim" w:hAnsi="Narkisim"/>
          <w:rtl/>
        </w:rPr>
        <w:t xml:space="preserve"> (גזילה יז ט) כת' שדה שאין לה בעלים.</w:t>
      </w:r>
    </w:p>
    <w:p w14:paraId="1493EEAC" w14:textId="77777777" w:rsidR="00B37797" w:rsidRPr="00CC17D2" w:rsidRDefault="00000000" w:rsidP="00CC17D2">
      <w:pPr>
        <w:bidi/>
        <w:rPr>
          <w:rFonts w:ascii="Narkisim" w:hAnsi="Narkisim" w:cs="Narkisim"/>
        </w:rPr>
      </w:pPr>
      <w:r w:rsidRPr="00CC17D2">
        <w:rPr>
          <w:rFonts w:ascii="Narkisim" w:hAnsi="Narkisim" w:cs="Narkisim"/>
          <w:u w:val="single"/>
          <w:rtl/>
        </w:rPr>
        <w:t>אע"ג דזכי רחמנא וכו' למיהוי חצירו לא זכה</w:t>
      </w:r>
      <w:r w:rsidRPr="00CC17D2">
        <w:rPr>
          <w:rFonts w:ascii="Narkisim" w:hAnsi="Narkisim" w:cs="Narkisim"/>
          <w:rtl/>
        </w:rPr>
        <w:t>. ה</w:t>
      </w:r>
      <w:r w:rsidRPr="00CC17D2">
        <w:rPr>
          <w:rFonts w:ascii="Narkisim" w:hAnsi="Narkisim" w:cs="Narkisim"/>
          <w:b/>
          <w:bCs/>
          <w:rtl/>
        </w:rPr>
        <w:t>ריטב"א</w:t>
      </w:r>
      <w:r w:rsidRPr="00CC17D2">
        <w:rPr>
          <w:rFonts w:ascii="Narkisim" w:hAnsi="Narkisim" w:cs="Narkisim"/>
          <w:rtl/>
        </w:rPr>
        <w:t xml:space="preserve"> הק' דמשמע דס"ד דמדאורייתא זכה, והא קנין ד' אמות הוה מדרבנן. והביא בשם </w:t>
      </w:r>
      <w:r w:rsidRPr="00CC17D2">
        <w:rPr>
          <w:rFonts w:ascii="Narkisim" w:hAnsi="Narkisim" w:cs="Narkisim"/>
          <w:b/>
          <w:bCs/>
          <w:rtl/>
        </w:rPr>
        <w:t>רבו</w:t>
      </w:r>
      <w:r w:rsidRPr="00CC17D2">
        <w:rPr>
          <w:rFonts w:ascii="Narkisim" w:hAnsi="Narkisim" w:cs="Narkisim"/>
          <w:rtl/>
        </w:rPr>
        <w:t xml:space="preserve"> דאפ"ה רב פפא פירש דמדינא דאורייתא ליה ביה זכייה כדי שלא יהנדזו בה התלמידים. וה</w:t>
      </w:r>
      <w:r w:rsidRPr="00CC17D2">
        <w:rPr>
          <w:rFonts w:ascii="Narkisim" w:hAnsi="Narkisim" w:cs="Narkisim"/>
          <w:b/>
          <w:bCs/>
          <w:rtl/>
        </w:rPr>
        <w:t>ריטב"א</w:t>
      </w:r>
      <w:r w:rsidRPr="00CC17D2">
        <w:rPr>
          <w:rFonts w:ascii="Narkisim" w:hAnsi="Narkisim" w:cs="Narkisim"/>
          <w:rtl/>
        </w:rPr>
        <w:t xml:space="preserve"> תי' דס"ד דכיון דתקון זכות בגוויה, לא גרע מסימטא. קמ"ל דגרע וגרע, שאין לו שום רשות להתעכב ולהשתמש.</w:t>
      </w:r>
    </w:p>
    <w:p w14:paraId="0A37FECD" w14:textId="77777777" w:rsidR="00B37797" w:rsidRPr="00CC17D2" w:rsidRDefault="00000000" w:rsidP="00CC17D2">
      <w:pPr>
        <w:bidi/>
        <w:rPr>
          <w:rFonts w:ascii="Narkisim" w:hAnsi="Narkisim" w:cs="Narkisim"/>
        </w:rPr>
      </w:pPr>
      <w:r w:rsidRPr="00CC17D2">
        <w:rPr>
          <w:rFonts w:ascii="Narkisim" w:hAnsi="Narkisim" w:cs="Narkisim"/>
          <w:u w:val="single"/>
          <w:rtl/>
        </w:rPr>
        <w:t>כי זכה רחמנא להלוכי בה וכו'</w:t>
      </w:r>
      <w:r w:rsidRPr="00CC17D2">
        <w:rPr>
          <w:rFonts w:ascii="Narkisim" w:hAnsi="Narkisim" w:cs="Narkisim"/>
          <w:rtl/>
        </w:rPr>
        <w:t>. ה</w:t>
      </w:r>
      <w:r w:rsidRPr="00CC17D2">
        <w:rPr>
          <w:rFonts w:ascii="Narkisim" w:hAnsi="Narkisim" w:cs="Narkisim"/>
          <w:b/>
          <w:bCs/>
          <w:rtl/>
        </w:rPr>
        <w:t>ריטב"א ישנים</w:t>
      </w:r>
      <w:r w:rsidRPr="00CC17D2">
        <w:rPr>
          <w:rFonts w:ascii="Narkisim" w:hAnsi="Narkisim" w:cs="Narkisim"/>
          <w:rtl/>
        </w:rPr>
        <w:t xml:space="preserve"> כת' דמכאן נראה דאינו קונה בקנין חצר בחצר שאין לו לאדם אלא דריסת רגל בלבד</w:t>
      </w:r>
      <w:r w:rsidRPr="00CC17D2">
        <w:rPr>
          <w:rStyle w:val="ac"/>
          <w:rFonts w:ascii="Narkisim" w:hAnsi="Narkisim" w:cs="Narkisim"/>
          <w:rtl/>
        </w:rPr>
        <w:footnoteReference w:id="622"/>
      </w:r>
      <w:r w:rsidRPr="00CC17D2">
        <w:rPr>
          <w:rFonts w:ascii="Narkisim" w:hAnsi="Narkisim" w:cs="Narkisim"/>
          <w:rtl/>
        </w:rPr>
        <w:t>. והו' ב</w:t>
      </w:r>
      <w:r w:rsidRPr="00CC17D2">
        <w:rPr>
          <w:rFonts w:ascii="Narkisim" w:hAnsi="Narkisim" w:cs="Narkisim"/>
          <w:b/>
          <w:bCs/>
          <w:rtl/>
        </w:rPr>
        <w:t>ש"ך</w:t>
      </w:r>
      <w:r w:rsidRPr="00CC17D2">
        <w:rPr>
          <w:rFonts w:ascii="Narkisim" w:hAnsi="Narkisim" w:cs="Narkisim"/>
          <w:rtl/>
        </w:rPr>
        <w:t xml:space="preserve"> (קצח ו)</w:t>
      </w:r>
      <w:r w:rsidRPr="00CC17D2">
        <w:rPr>
          <w:rStyle w:val="ac"/>
          <w:rFonts w:ascii="Narkisim" w:hAnsi="Narkisim" w:cs="Narkisim"/>
          <w:rtl/>
        </w:rPr>
        <w:footnoteReference w:id="623"/>
      </w:r>
      <w:r w:rsidRPr="00CC17D2">
        <w:rPr>
          <w:rFonts w:ascii="Narkisim" w:hAnsi="Narkisim" w:cs="Narkisim"/>
          <w:rtl/>
        </w:rPr>
        <w:t xml:space="preserve">. </w:t>
      </w:r>
      <w:r w:rsidRPr="00CC17D2">
        <w:rPr>
          <w:rFonts w:ascii="Narkisim" w:hAnsi="Narkisim" w:cs="Narkisim"/>
          <w:szCs w:val="20"/>
          <w:rtl/>
        </w:rPr>
        <w:t>וה</w:t>
      </w:r>
      <w:r w:rsidRPr="00CC17D2">
        <w:rPr>
          <w:rFonts w:ascii="Narkisim" w:hAnsi="Narkisim" w:cs="Narkisim"/>
          <w:b/>
          <w:bCs/>
          <w:szCs w:val="20"/>
          <w:rtl/>
        </w:rPr>
        <w:t>בית הלוי</w:t>
      </w:r>
      <w:r w:rsidRPr="00CC17D2">
        <w:rPr>
          <w:rFonts w:ascii="Narkisim" w:hAnsi="Narkisim" w:cs="Narkisim"/>
          <w:szCs w:val="20"/>
          <w:rtl/>
        </w:rPr>
        <w:t xml:space="preserve"> (ג מה ד) הק' מהיכן למד כן בסוגיין, הא הכא אינו מיוחד לעני זה כלל. וכת' דדייק לשון הגמ' 'אע"ג דזכי וכו" [עי"ש]</w:t>
      </w:r>
      <w:r w:rsidRPr="00CC17D2">
        <w:rPr>
          <w:rFonts w:ascii="Narkisim" w:hAnsi="Narkisim" w:cs="Narkisim"/>
          <w:rtl/>
        </w:rPr>
        <w:t>.</w:t>
      </w:r>
    </w:p>
    <w:p w14:paraId="2136A86F" w14:textId="77777777" w:rsidR="00B37797" w:rsidRPr="00CC17D2" w:rsidRDefault="00000000" w:rsidP="00CC17D2">
      <w:pPr>
        <w:bidi/>
        <w:rPr>
          <w:rFonts w:ascii="Narkisim" w:hAnsi="Narkisim" w:cs="Narkisim"/>
        </w:rPr>
      </w:pPr>
      <w:r w:rsidRPr="00CC17D2">
        <w:rPr>
          <w:rFonts w:ascii="Narkisim" w:hAnsi="Narkisim" w:cs="Narkisim"/>
          <w:u w:val="single"/>
          <w:rtl/>
        </w:rPr>
        <w:t>ברה"ר דקא דחקי רבים לא תקינו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דאין לאדם ד' אמות מיוחדות, שהרבה חברים יש לו בתוכה אצלו</w:t>
      </w:r>
      <w:r w:rsidRPr="00CC17D2">
        <w:rPr>
          <w:rStyle w:val="ac"/>
          <w:rFonts w:ascii="Narkisim" w:hAnsi="Narkisim" w:cs="Narkisim"/>
          <w:rtl/>
        </w:rPr>
        <w:footnoteReference w:id="624"/>
      </w:r>
      <w:r w:rsidRPr="00CC17D2">
        <w:rPr>
          <w:rFonts w:ascii="Narkisim" w:hAnsi="Narkisim" w:cs="Narkisim"/>
          <w:rtl/>
        </w:rPr>
        <w:t>. וה</w:t>
      </w:r>
      <w:r w:rsidRPr="00CC17D2">
        <w:rPr>
          <w:rFonts w:ascii="Narkisim" w:hAnsi="Narkisim" w:cs="Narkisim"/>
          <w:b/>
          <w:bCs/>
          <w:rtl/>
        </w:rPr>
        <w:t>רמב"ם</w:t>
      </w:r>
      <w:r w:rsidRPr="00CC17D2">
        <w:rPr>
          <w:rFonts w:ascii="Narkisim" w:hAnsi="Narkisim" w:cs="Narkisim"/>
          <w:rtl/>
        </w:rPr>
        <w:t xml:space="preserve"> (בפיה"מ) כת' דלא תקנו ברה"ר, שאין דרך בני אדם לעמוד שם. [אלא להלך].</w:t>
      </w:r>
    </w:p>
    <w:p w14:paraId="48E87960"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ראב"ד</w:t>
      </w:r>
      <w:r w:rsidRPr="00CC17D2">
        <w:rPr>
          <w:rFonts w:ascii="Narkisim" w:hAnsi="Narkisim"/>
          <w:rtl/>
        </w:rPr>
        <w:t xml:space="preserve"> (הו' בתוס' רא"ש לעיל ט:) כת' דד' אמות ל"ק במהלך</w:t>
      </w:r>
      <w:r w:rsidRPr="00CC17D2">
        <w:rPr>
          <w:rStyle w:val="ac"/>
          <w:rFonts w:ascii="Narkisim" w:hAnsi="Narkisim"/>
          <w:rtl/>
        </w:rPr>
        <w:footnoteReference w:id="625"/>
      </w:r>
      <w:r w:rsidRPr="00CC17D2">
        <w:rPr>
          <w:rFonts w:ascii="Narkisim" w:hAnsi="Narkisim"/>
          <w:rtl/>
        </w:rPr>
        <w:t>, אלא בעומד</w:t>
      </w:r>
      <w:r w:rsidRPr="00CC17D2">
        <w:rPr>
          <w:rStyle w:val="ac"/>
          <w:rFonts w:ascii="Narkisim" w:hAnsi="Narkisim"/>
          <w:rtl/>
        </w:rPr>
        <w:footnoteReference w:id="626"/>
      </w:r>
      <w:r w:rsidRPr="00CC17D2">
        <w:rPr>
          <w:rFonts w:ascii="Narkisim" w:hAnsi="Narkisim"/>
          <w:rtl/>
        </w:rPr>
        <w:t>.</w:t>
      </w:r>
      <w:r w:rsidRPr="00CC17D2">
        <w:rPr>
          <w:rStyle w:val="ac"/>
          <w:rFonts w:ascii="Narkisim" w:hAnsi="Narkisim"/>
          <w:rtl/>
        </w:rPr>
        <w:footnoteReference w:id="627"/>
      </w:r>
      <w:r w:rsidRPr="00CC17D2">
        <w:rPr>
          <w:rFonts w:ascii="Narkisim" w:hAnsi="Narkisim"/>
          <w:rtl/>
        </w:rPr>
        <w:t xml:space="preserve"> וה</w:t>
      </w:r>
      <w:r w:rsidRPr="00CC17D2">
        <w:rPr>
          <w:rFonts w:ascii="Narkisim" w:hAnsi="Narkisim"/>
          <w:b/>
          <w:bCs/>
          <w:rtl/>
        </w:rPr>
        <w:t>תוס' רא"ש</w:t>
      </w:r>
      <w:r w:rsidRPr="00CC17D2">
        <w:rPr>
          <w:rFonts w:ascii="Narkisim" w:hAnsi="Narkisim"/>
          <w:rtl/>
        </w:rPr>
        <w:t xml:space="preserve"> (שם, והטור רסח ב בשם הרא"ש) פליג.</w:t>
      </w:r>
    </w:p>
    <w:p w14:paraId="1985238E" w14:textId="77777777" w:rsidR="00B37797" w:rsidRPr="00CC17D2" w:rsidRDefault="00000000" w:rsidP="00CC17D2">
      <w:pPr>
        <w:pStyle w:val="aa"/>
        <w:bidi/>
        <w:rPr>
          <w:rFonts w:ascii="Narkisim" w:hAnsi="Narkisim"/>
        </w:rPr>
      </w:pPr>
      <w:r w:rsidRPr="00CC17D2">
        <w:rPr>
          <w:rFonts w:ascii="Narkisim" w:hAnsi="Narkisim"/>
          <w:u w:val="single"/>
          <w:rtl/>
        </w:rPr>
        <w:t>שם</w:t>
      </w:r>
      <w:r w:rsidRPr="00CC17D2">
        <w:rPr>
          <w:rFonts w:ascii="Narkisim" w:hAnsi="Narkisim"/>
          <w:rtl/>
        </w:rPr>
        <w:t xml:space="preserve">. </w:t>
      </w:r>
      <w:r w:rsidRPr="00CC17D2">
        <w:rPr>
          <w:rFonts w:ascii="Narkisim" w:hAnsi="Narkisim"/>
          <w:b/>
          <w:bCs/>
          <w:rtl/>
        </w:rPr>
        <w:t>רע"א</w:t>
      </w:r>
      <w:r w:rsidRPr="00CC17D2">
        <w:rPr>
          <w:rFonts w:ascii="Narkisim" w:hAnsi="Narkisim"/>
          <w:rtl/>
        </w:rPr>
        <w:t xml:space="preserve"> (בשו"ע רמג כב) נסתפק העומד ברה"ר סמוך לסימטא, האם קונה מציאה בסימטא תוך ד' אמותיו. או כיון דעומד ברה"ר, אין לו ד' אמות כלל.</w:t>
      </w:r>
    </w:p>
    <w:p w14:paraId="23B1C399" w14:textId="77777777" w:rsidR="00B37797" w:rsidRPr="00CC17D2" w:rsidRDefault="00000000" w:rsidP="00CC17D2">
      <w:pPr>
        <w:bidi/>
        <w:rPr>
          <w:rFonts w:ascii="Narkisim" w:hAnsi="Narkisim" w:cs="Narkisim"/>
        </w:rPr>
      </w:pPr>
      <w:r w:rsidRPr="00CC17D2">
        <w:rPr>
          <w:rFonts w:ascii="Narkisim" w:hAnsi="Narkisim" w:cs="Narkisim"/>
          <w:u w:val="single"/>
          <w:rtl/>
        </w:rPr>
        <w:t>שם. ברה"ר וכו'</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xml:space="preserve">' (גיטין עח: ד"ה ר' יוחנן) כת' דלהך מ"ד אף בגט ל"ק בעומדת ברה"ר, והא דאי' התם ברה"ר לאו דוקא, אלא סימטא או צידי רה"ר. [וכ"כ </w:t>
      </w:r>
      <w:r w:rsidRPr="00CC17D2">
        <w:rPr>
          <w:rFonts w:ascii="Narkisim" w:hAnsi="Narkisim" w:cs="Narkisim"/>
          <w:b/>
          <w:bCs/>
          <w:rtl/>
        </w:rPr>
        <w:t>תוס</w:t>
      </w:r>
      <w:r w:rsidRPr="00CC17D2">
        <w:rPr>
          <w:rFonts w:ascii="Narkisim" w:hAnsi="Narkisim" w:cs="Narkisim"/>
          <w:rtl/>
        </w:rPr>
        <w:t xml:space="preserve">' שם ד"ה והא]. אבל </w:t>
      </w:r>
      <w:r w:rsidRPr="00CC17D2">
        <w:rPr>
          <w:rFonts w:ascii="Narkisim" w:hAnsi="Narkisim" w:cs="Narkisim"/>
          <w:rtl/>
        </w:rPr>
        <w:lastRenderedPageBreak/>
        <w:t>ה</w:t>
      </w:r>
      <w:r w:rsidRPr="00CC17D2">
        <w:rPr>
          <w:rFonts w:ascii="Narkisim" w:hAnsi="Narkisim" w:cs="Narkisim"/>
          <w:b/>
          <w:bCs/>
          <w:rtl/>
        </w:rPr>
        <w:t>רשב"א</w:t>
      </w:r>
      <w:r w:rsidRPr="00CC17D2">
        <w:rPr>
          <w:rFonts w:ascii="Narkisim" w:hAnsi="Narkisim" w:cs="Narkisim"/>
          <w:rtl/>
        </w:rPr>
        <w:t xml:space="preserve"> ו</w:t>
      </w:r>
      <w:r w:rsidRPr="00CC17D2">
        <w:rPr>
          <w:rFonts w:ascii="Narkisim" w:hAnsi="Narkisim" w:cs="Narkisim"/>
          <w:b/>
          <w:bCs/>
          <w:rtl/>
        </w:rPr>
        <w:t>ר"ן</w:t>
      </w:r>
      <w:r w:rsidRPr="00CC17D2">
        <w:rPr>
          <w:rFonts w:ascii="Narkisim" w:hAnsi="Narkisim" w:cs="Narkisim"/>
          <w:rtl/>
        </w:rPr>
        <w:t xml:space="preserve"> (גיטין שם) כת' דאף דמציאה ל"ק בד' אמות ברה"ר, בגט תקנו משום עיגונא. (הו' באבנ"מ ל ד).</w:t>
      </w:r>
    </w:p>
    <w:p w14:paraId="75A98338"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תוס' רא"ש</w:t>
      </w:r>
      <w:r w:rsidRPr="00CC17D2">
        <w:rPr>
          <w:rFonts w:ascii="Narkisim" w:hAnsi="Narkisim"/>
          <w:rtl/>
        </w:rPr>
        <w:t xml:space="preserve"> (שם) ו</w:t>
      </w:r>
      <w:r w:rsidRPr="00CC17D2">
        <w:rPr>
          <w:rFonts w:ascii="Narkisim" w:hAnsi="Narkisim"/>
          <w:b/>
          <w:bCs/>
          <w:rtl/>
        </w:rPr>
        <w:t>מרדכי</w:t>
      </w:r>
      <w:r w:rsidRPr="00CC17D2">
        <w:rPr>
          <w:rFonts w:ascii="Narkisim" w:hAnsi="Narkisim"/>
          <w:rtl/>
        </w:rPr>
        <w:t xml:space="preserve"> </w:t>
      </w:r>
      <w:r w:rsidRPr="00CC17D2">
        <w:rPr>
          <w:rFonts w:ascii="Narkisim" w:hAnsi="Narkisim"/>
          <w:szCs w:val="20"/>
          <w:rtl/>
        </w:rPr>
        <w:t>(הג"מ תכג)</w:t>
      </w:r>
      <w:r w:rsidRPr="00CC17D2">
        <w:rPr>
          <w:rFonts w:ascii="Narkisim" w:hAnsi="Narkisim"/>
          <w:rtl/>
        </w:rPr>
        <w:t xml:space="preserve"> ו</w:t>
      </w:r>
      <w:r w:rsidRPr="00CC17D2">
        <w:rPr>
          <w:rFonts w:ascii="Narkisim" w:hAnsi="Narkisim"/>
          <w:b/>
          <w:bCs/>
          <w:rtl/>
        </w:rPr>
        <w:t>הג' מיימוני</w:t>
      </w:r>
      <w:r w:rsidRPr="00CC17D2">
        <w:rPr>
          <w:rFonts w:ascii="Narkisim" w:hAnsi="Narkisim"/>
          <w:rtl/>
        </w:rPr>
        <w:t xml:space="preserve"> </w:t>
      </w:r>
      <w:r w:rsidRPr="00CC17D2">
        <w:rPr>
          <w:rFonts w:ascii="Narkisim" w:hAnsi="Narkisim"/>
          <w:szCs w:val="20"/>
          <w:rtl/>
        </w:rPr>
        <w:t>(גזילה יז ט)</w:t>
      </w:r>
      <w:r w:rsidRPr="00CC17D2">
        <w:rPr>
          <w:rFonts w:ascii="Narkisim" w:hAnsi="Narkisim"/>
          <w:rtl/>
        </w:rPr>
        <w:t xml:space="preserve"> כת' דהיכא דדעת אחרת מקנה מהני ד' אמות ברה"ר</w:t>
      </w:r>
      <w:r w:rsidRPr="00CC17D2">
        <w:rPr>
          <w:rStyle w:val="ac"/>
          <w:rFonts w:ascii="Narkisim" w:hAnsi="Narkisim"/>
          <w:rtl/>
        </w:rPr>
        <w:footnoteReference w:id="628"/>
      </w:r>
      <w:r w:rsidRPr="00CC17D2">
        <w:rPr>
          <w:rFonts w:ascii="Narkisim" w:hAnsi="Narkisim"/>
          <w:rtl/>
        </w:rPr>
        <w:t>.</w:t>
      </w:r>
    </w:p>
    <w:p w14:paraId="031BF5DB"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בית הלוי</w:t>
      </w:r>
      <w:r w:rsidRPr="00CC17D2">
        <w:rPr>
          <w:rFonts w:ascii="Narkisim" w:hAnsi="Narkisim"/>
          <w:rtl/>
        </w:rPr>
        <w:t xml:space="preserve"> (ג מה ג) הק' דמבואר בראשונים (הו' בע"א) דעיקר תקנת ד' אמות משום אינצויי במציאה, ומקח וממכר משום לא פלוג. וכיון דברה"ר לא תקנו במציאה, האיך יקנה במקח ומתנה. אמנם בתוס' רא"ש מפורש דקונה במתנה.</w:t>
      </w:r>
    </w:p>
    <w:p w14:paraId="62B3856F" w14:textId="77777777" w:rsidR="00B37797" w:rsidRPr="00CC17D2" w:rsidRDefault="00000000" w:rsidP="00CC17D2">
      <w:pPr>
        <w:bidi/>
        <w:rPr>
          <w:rFonts w:ascii="Narkisim" w:hAnsi="Narkisim" w:cs="Narkisim"/>
        </w:rPr>
      </w:pPr>
      <w:r w:rsidRPr="00CC17D2">
        <w:rPr>
          <w:rFonts w:ascii="Narkisim" w:hAnsi="Narkisim" w:cs="Narkisim"/>
          <w:u w:val="single"/>
          <w:rtl/>
        </w:rPr>
        <w:t>תוד"ה ר' יוחנן</w:t>
      </w:r>
      <w:r w:rsidRPr="00CC17D2">
        <w:rPr>
          <w:rFonts w:ascii="Narkisim" w:hAnsi="Narkisim" w:cs="Narkisim"/>
          <w:rtl/>
        </w:rPr>
        <w:t>. תימה דלקמן מסיק משום דילפי' מציאה מגט, אלמא דשייך קנין ד' אמות בגט וכו'. ו</w:t>
      </w:r>
      <w:r w:rsidRPr="00CC17D2">
        <w:rPr>
          <w:rFonts w:ascii="Narkisim" w:hAnsi="Narkisim" w:cs="Narkisim"/>
          <w:b/>
          <w:bCs/>
          <w:rtl/>
        </w:rPr>
        <w:t>רע"א</w:t>
      </w:r>
      <w:r w:rsidRPr="00CC17D2">
        <w:rPr>
          <w:rFonts w:ascii="Narkisim" w:hAnsi="Narkisim" w:cs="Narkisim"/>
          <w:rtl/>
        </w:rPr>
        <w:t xml:space="preserve"> (בגהש"ס) הק' דילפינן דחצר הוה כיד, וכל מה שתקנו להקנות לו הוה חצירו. </w:t>
      </w:r>
      <w:r w:rsidRPr="00CC17D2">
        <w:rPr>
          <w:rFonts w:ascii="Narkisim" w:hAnsi="Narkisim" w:cs="Narkisim"/>
          <w:szCs w:val="20"/>
          <w:rtl/>
        </w:rPr>
        <w:t>[ולכאורה ילפי' ד' אמות מחצר גמור, ואי"צ שיהא דין ד' אמות בגט</w:t>
      </w:r>
      <w:r w:rsidRPr="00CC17D2">
        <w:rPr>
          <w:rStyle w:val="ac"/>
          <w:rFonts w:ascii="Narkisim" w:hAnsi="Narkisim" w:cs="Narkisim"/>
          <w:szCs w:val="20"/>
          <w:rtl/>
        </w:rPr>
        <w:footnoteReference w:id="629"/>
      </w:r>
      <w:r w:rsidRPr="00CC17D2">
        <w:rPr>
          <w:rFonts w:ascii="Narkisim" w:hAnsi="Narkisim" w:cs="Narkisim"/>
          <w:rtl/>
        </w:rPr>
        <w:t>]. וכ"כ ה</w:t>
      </w:r>
      <w:r w:rsidRPr="00CC17D2">
        <w:rPr>
          <w:rFonts w:ascii="Narkisim" w:hAnsi="Narkisim" w:cs="Narkisim"/>
          <w:b/>
          <w:bCs/>
          <w:rtl/>
        </w:rPr>
        <w:t>רמב"ן</w:t>
      </w:r>
      <w:r w:rsidRPr="00CC17D2">
        <w:rPr>
          <w:rFonts w:ascii="Narkisim" w:hAnsi="Narkisim" w:cs="Narkisim"/>
          <w:rtl/>
        </w:rPr>
        <w:t xml:space="preserve"> (יא.) דאף דקי"ל דל"מ גט תוך ד' אמות</w:t>
      </w:r>
      <w:r w:rsidRPr="00CC17D2">
        <w:rPr>
          <w:rStyle w:val="ac"/>
          <w:rFonts w:ascii="Narkisim" w:hAnsi="Narkisim" w:cs="Narkisim"/>
          <w:rtl/>
        </w:rPr>
        <w:footnoteReference w:id="630"/>
      </w:r>
      <w:r w:rsidRPr="00CC17D2">
        <w:rPr>
          <w:rFonts w:ascii="Narkisim" w:hAnsi="Narkisim" w:cs="Narkisim"/>
          <w:rtl/>
        </w:rPr>
        <w:t>, כיון שיש לה חצר, ילפי' דחצר קונה במציאה. ותקנו רבנן ד' אמות משום חצר, וכיון דיש לה חצר יש לה ד' אמות.</w:t>
      </w:r>
    </w:p>
    <w:p w14:paraId="1C12D9FB"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העירו דכ"ז לדעת הר"ן דהקנו את גוף הד' אמות, ועי"ז הוה קנין חצר בעלמא. אבל לדעת הרמב"ן דהוה קנין בעלמא, כיון דבגט לא מצאנו קנין זה, האיך נילף למציאה. וצ"ל דאף לרמב"ן תקנו כעין חצר, וכיון דחצר קונה בקטן, תקנו אף קנין חצר דרבנן.</w:t>
      </w:r>
    </w:p>
    <w:p w14:paraId="1A4136D2" w14:textId="77777777" w:rsidR="00B37797" w:rsidRPr="00CC17D2" w:rsidRDefault="00000000" w:rsidP="00CC17D2">
      <w:pPr>
        <w:pStyle w:val="2"/>
        <w:bidi/>
        <w:rPr>
          <w:rFonts w:ascii="Narkisim" w:hAnsi="Narkisim"/>
        </w:rPr>
      </w:pPr>
      <w:r w:rsidRPr="00CC17D2">
        <w:rPr>
          <w:rFonts w:ascii="Narkisim" w:hAnsi="Narkisim"/>
          <w:rtl/>
        </w:rPr>
        <w:t>חצר משום יד ושליחות</w:t>
      </w:r>
    </w:p>
    <w:p w14:paraId="52E0D873" w14:textId="77777777" w:rsidR="00B37797" w:rsidRPr="00CC17D2" w:rsidRDefault="00000000" w:rsidP="00CC17D2">
      <w:pPr>
        <w:pStyle w:val="aa"/>
        <w:bidi/>
        <w:rPr>
          <w:rFonts w:ascii="Narkisim" w:hAnsi="Narkisim"/>
        </w:rPr>
      </w:pPr>
      <w:r w:rsidRPr="00CC17D2">
        <w:rPr>
          <w:rFonts w:ascii="Narkisim" w:hAnsi="Narkisim"/>
          <w:u w:val="single"/>
          <w:rtl/>
        </w:rPr>
        <w:t>מר סבר חצר משום ידה וכו' חצר נמי אית לה</w:t>
      </w:r>
      <w:r w:rsidRPr="00CC17D2">
        <w:rPr>
          <w:rFonts w:ascii="Narkisim" w:hAnsi="Narkisim"/>
          <w:rtl/>
        </w:rPr>
        <w:t>. פ</w:t>
      </w:r>
      <w:r w:rsidRPr="00CC17D2">
        <w:rPr>
          <w:rFonts w:ascii="Narkisim" w:hAnsi="Narkisim"/>
          <w:b/>
          <w:bCs/>
          <w:rtl/>
        </w:rPr>
        <w:t>רש"י</w:t>
      </w:r>
      <w:r w:rsidRPr="00CC17D2">
        <w:rPr>
          <w:rFonts w:ascii="Narkisim" w:hAnsi="Narkisim"/>
          <w:rtl/>
        </w:rPr>
        <w:t xml:space="preserve"> דמשיודעת לשמור את גיטה מגורשת וכו'. וכיון דקטנה מגורשת במסירה בידה, ה"ה דמגורשת ברשותה ע"י חצר.</w:t>
      </w:r>
    </w:p>
    <w:p w14:paraId="16DC9C88"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לבוש</w:t>
      </w:r>
      <w:r w:rsidRPr="00CC17D2">
        <w:rPr>
          <w:rFonts w:ascii="Narkisim" w:hAnsi="Narkisim"/>
          <w:rtl/>
        </w:rPr>
        <w:t xml:space="preserve"> (חו"מ רמג כג) כת' דכיון דריבתה התורה בגט שיש לאשה חצר לקבל גיטה, וקרא [דחצר] מיירי בכל אשה, אפי' קטנה</w:t>
      </w:r>
      <w:r w:rsidRPr="00CC17D2">
        <w:rPr>
          <w:rStyle w:val="ac"/>
          <w:rFonts w:ascii="Narkisim" w:hAnsi="Narkisim"/>
          <w:rtl/>
        </w:rPr>
        <w:footnoteReference w:id="631"/>
      </w:r>
      <w:r w:rsidRPr="00CC17D2">
        <w:rPr>
          <w:rFonts w:ascii="Narkisim" w:hAnsi="Narkisim"/>
          <w:rtl/>
        </w:rPr>
        <w:t>. וה</w:t>
      </w:r>
      <w:r w:rsidRPr="00CC17D2">
        <w:rPr>
          <w:rFonts w:ascii="Narkisim" w:hAnsi="Narkisim"/>
          <w:b/>
          <w:bCs/>
          <w:rtl/>
        </w:rPr>
        <w:t>סמ"ע</w:t>
      </w:r>
      <w:r w:rsidRPr="00CC17D2">
        <w:rPr>
          <w:rFonts w:ascii="Narkisim" w:hAnsi="Narkisim"/>
          <w:rtl/>
        </w:rPr>
        <w:t xml:space="preserve"> (שם לח) כת' דחצר דקטנה ילפי' ונתן בידה דלגגה חצירה וקרפיפה יש דין יד. ולגדולה לא איצטריך, דכבר ילפינן לה מדכתיב [בגזילה] המצא תמצא בידו מ"מ. וגם ילפינן 'ושלח' דגם אשה יכולה לעשות שליח. אלא קרא ד'ונתן בידה' אתא לרבות קטנה.</w:t>
      </w:r>
    </w:p>
    <w:p w14:paraId="286DBE56"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ש"ך</w:t>
      </w:r>
      <w:r w:rsidRPr="00CC17D2">
        <w:rPr>
          <w:rFonts w:ascii="Narkisim" w:hAnsi="Narkisim"/>
          <w:rtl/>
        </w:rPr>
        <w:t xml:space="preserve"> (שם יב) חלק דעיקר קרא בגדולה מיירי, אלא כיון דאיתרבאי משום ידה האיך אפשר לחלק בין גדולה לקטנה כיון דתרוייהו אית להו יד.</w:t>
      </w:r>
    </w:p>
    <w:p w14:paraId="152BB42C" w14:textId="77777777" w:rsidR="00B37797" w:rsidRPr="00CC17D2" w:rsidRDefault="00000000" w:rsidP="00CC17D2">
      <w:pPr>
        <w:bidi/>
        <w:rPr>
          <w:rFonts w:ascii="Narkisim" w:hAnsi="Narkisim" w:cs="Narkisim"/>
        </w:rPr>
      </w:pPr>
      <w:r w:rsidRPr="00CC17D2">
        <w:rPr>
          <w:rFonts w:ascii="Narkisim" w:hAnsi="Narkisim" w:cs="Narkisim"/>
          <w:u w:val="single"/>
          <w:rtl/>
        </w:rPr>
        <w:t>רש"י ד"ה משום ידה</w:t>
      </w:r>
      <w:r w:rsidRPr="00CC17D2">
        <w:rPr>
          <w:rFonts w:ascii="Narkisim" w:hAnsi="Narkisim" w:cs="Narkisim"/>
          <w:rtl/>
        </w:rPr>
        <w:t>. דכתיב ונתן בידה, וידה רשותה משמע כדכתיב ויקח את כל ארצו מידו. וכ"ה בהו"א דה</w:t>
      </w:r>
      <w:r w:rsidRPr="00CC17D2">
        <w:rPr>
          <w:rFonts w:ascii="Narkisim" w:hAnsi="Narkisim" w:cs="Narkisim"/>
          <w:b/>
          <w:bCs/>
          <w:rtl/>
        </w:rPr>
        <w:t>גמ'</w:t>
      </w:r>
      <w:r w:rsidRPr="00CC17D2">
        <w:rPr>
          <w:rFonts w:ascii="Narkisim" w:hAnsi="Narkisim" w:cs="Narkisim"/>
          <w:rtl/>
        </w:rPr>
        <w:t xml:space="preserve"> (לקמן נו:), וה</w:t>
      </w:r>
      <w:r w:rsidRPr="00CC17D2">
        <w:rPr>
          <w:rFonts w:ascii="Narkisim" w:hAnsi="Narkisim" w:cs="Narkisim"/>
          <w:b/>
          <w:bCs/>
          <w:rtl/>
        </w:rPr>
        <w:t>גמ'</w:t>
      </w:r>
      <w:r w:rsidRPr="00CC17D2">
        <w:rPr>
          <w:rFonts w:ascii="Narkisim" w:hAnsi="Narkisim" w:cs="Narkisim"/>
          <w:rtl/>
        </w:rPr>
        <w:t xml:space="preserve"> דוחה דבעי ריבוי לענין חצר, המצא תמצא, וכן נתן מ"מ. הא לאו הכי כל מקום דכתיב ידו, ידו ממש</w:t>
      </w:r>
      <w:r w:rsidRPr="00CC17D2">
        <w:rPr>
          <w:rStyle w:val="ac"/>
          <w:rFonts w:ascii="Narkisim" w:hAnsi="Narkisim" w:cs="Narkisim"/>
          <w:rtl/>
        </w:rPr>
        <w:footnoteReference w:id="632"/>
      </w:r>
      <w:r w:rsidRPr="00CC17D2">
        <w:rPr>
          <w:rFonts w:ascii="Narkisim" w:hAnsi="Narkisim" w:cs="Narkisim"/>
          <w:rtl/>
        </w:rPr>
        <w:t>. וה</w:t>
      </w:r>
      <w:r w:rsidRPr="00CC17D2">
        <w:rPr>
          <w:rFonts w:ascii="Narkisim" w:hAnsi="Narkisim" w:cs="Narkisim"/>
          <w:b/>
          <w:bCs/>
          <w:rtl/>
        </w:rPr>
        <w:t>פנ"י</w:t>
      </w:r>
      <w:r w:rsidRPr="00CC17D2">
        <w:rPr>
          <w:rFonts w:ascii="Narkisim" w:hAnsi="Narkisim" w:cs="Narkisim"/>
          <w:rtl/>
        </w:rPr>
        <w:t xml:space="preserve"> תמה דרש"י נקט כהו"א דהגמ'. וה</w:t>
      </w:r>
      <w:r w:rsidRPr="00CC17D2">
        <w:rPr>
          <w:rFonts w:ascii="Narkisim" w:hAnsi="Narkisim" w:cs="Narkisim"/>
          <w:b/>
          <w:bCs/>
          <w:rtl/>
        </w:rPr>
        <w:t>ריטב"א</w:t>
      </w:r>
      <w:r w:rsidRPr="00CC17D2">
        <w:rPr>
          <w:rFonts w:ascii="Narkisim" w:hAnsi="Narkisim" w:cs="Narkisim"/>
          <w:rtl/>
        </w:rPr>
        <w:t xml:space="preserve"> כת' דרש"י ס"ל דבתר דרבי קרא אמרי' דידו לאו דוקא אלא רשותו. אבל ה</w:t>
      </w:r>
      <w:r w:rsidRPr="00CC17D2">
        <w:rPr>
          <w:rFonts w:ascii="Narkisim" w:hAnsi="Narkisim" w:cs="Narkisim"/>
          <w:b/>
          <w:bCs/>
          <w:rtl/>
        </w:rPr>
        <w:t>ריטב"א</w:t>
      </w:r>
      <w:r w:rsidRPr="00CC17D2">
        <w:rPr>
          <w:rFonts w:ascii="Narkisim" w:hAnsi="Narkisim" w:cs="Narkisim"/>
          <w:rtl/>
        </w:rPr>
        <w:t xml:space="preserve"> חלק דילפי' כלל ופרט וכלל. [ואינו גילוי דידו הוה רשותו].</w:t>
      </w:r>
    </w:p>
    <w:p w14:paraId="48ABC809" w14:textId="77777777" w:rsidR="00B37797" w:rsidRPr="00CC17D2" w:rsidRDefault="00000000" w:rsidP="00CC17D2">
      <w:pPr>
        <w:bidi/>
        <w:rPr>
          <w:rFonts w:ascii="Narkisim" w:hAnsi="Narkisim" w:cs="Narkisim"/>
        </w:rPr>
      </w:pPr>
      <w:r w:rsidRPr="00CC17D2">
        <w:rPr>
          <w:rFonts w:ascii="Narkisim" w:hAnsi="Narkisim" w:cs="Narkisim"/>
          <w:u w:val="single"/>
          <w:rtl/>
        </w:rPr>
        <w:t>ומ"ס חצר משום שליחות</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דרבי רחמנא ושלחה וכו'. </w:t>
      </w:r>
      <w:r w:rsidRPr="00CC17D2">
        <w:rPr>
          <w:rFonts w:ascii="Narkisim" w:hAnsi="Narkisim" w:cs="Narkisim"/>
          <w:szCs w:val="20"/>
          <w:rtl/>
        </w:rPr>
        <w:t>[ומבואר ברש"י בהמשך הסוגיא דסגי ללמוד מהתם, ע' לקמן]</w:t>
      </w:r>
      <w:r w:rsidRPr="00CC17D2">
        <w:rPr>
          <w:rFonts w:ascii="Narkisim" w:hAnsi="Narkisim" w:cs="Narkisim"/>
          <w:rtl/>
        </w:rPr>
        <w:t>. וה</w:t>
      </w:r>
      <w:r w:rsidRPr="00CC17D2">
        <w:rPr>
          <w:rFonts w:ascii="Narkisim" w:hAnsi="Narkisim" w:cs="Narkisim"/>
          <w:b/>
          <w:bCs/>
          <w:rtl/>
        </w:rPr>
        <w:t>אחרונים</w:t>
      </w:r>
      <w:r w:rsidRPr="00CC17D2">
        <w:rPr>
          <w:rFonts w:ascii="Narkisim" w:hAnsi="Narkisim" w:cs="Narkisim"/>
          <w:rtl/>
        </w:rPr>
        <w:t xml:space="preserve"> (גר"ח סטנסל קמט, חי' ר' שמעון כג) העירו דחצר לא דמי לכל שליח דעלמא, דבכל שליח, השליח עושה 'מעשה' קנין. אבל בחצר מתייחס רק המעשה, וע"כ דהבעלים הוא עיקר הקונה [וע"ע לקמן יא.].</w:t>
      </w:r>
    </w:p>
    <w:p w14:paraId="0125E920"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גר"ח</w:t>
      </w:r>
      <w:r w:rsidRPr="00CC17D2">
        <w:rPr>
          <w:rFonts w:ascii="Narkisim" w:hAnsi="Narkisim"/>
          <w:rtl/>
        </w:rPr>
        <w:t xml:space="preserve"> (הנ"ל) כת' דעיקר הקנין חצר משום יד, וילפי' מתורת שליחות דאף חצירו יכול לחשב כידו.</w:t>
      </w:r>
    </w:p>
    <w:p w14:paraId="266D1AA9" w14:textId="77777777" w:rsidR="00B37797" w:rsidRPr="00CC17D2" w:rsidRDefault="00000000" w:rsidP="00CC17D2">
      <w:pPr>
        <w:pStyle w:val="a8"/>
        <w:bidi/>
        <w:rPr>
          <w:rFonts w:ascii="Narkisim" w:hAnsi="Narkisim"/>
        </w:rPr>
      </w:pPr>
      <w:r w:rsidRPr="00CC17D2">
        <w:rPr>
          <w:rFonts w:ascii="Narkisim" w:hAnsi="Narkisim"/>
          <w:rtl/>
        </w:rPr>
        <w:t>וכ"כ ה</w:t>
      </w:r>
      <w:r w:rsidRPr="00CC17D2">
        <w:rPr>
          <w:rFonts w:ascii="Narkisim" w:hAnsi="Narkisim"/>
          <w:b/>
          <w:bCs/>
          <w:rtl/>
        </w:rPr>
        <w:t>דב"א</w:t>
      </w:r>
      <w:r w:rsidRPr="00CC17D2">
        <w:rPr>
          <w:rFonts w:ascii="Narkisim" w:hAnsi="Narkisim"/>
          <w:rtl/>
        </w:rPr>
        <w:t xml:space="preserve"> (א כא כג) דאף לצד דחצר משום שליחות, מ"מ עצם מעשה הקנין של החצר הוה קנין יד [וכמו היכא דהוה בתוך ידו], אלא דמתייחס לבעלים משום גדר שליחות.</w:t>
      </w:r>
    </w:p>
    <w:p w14:paraId="42A49B6A"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הק' האיך ס"ד דחצר מטעם שליחות, ומהני אף בגט. והא אינו בתורת גיטין וקידושין</w:t>
      </w:r>
      <w:r w:rsidRPr="00CC17D2">
        <w:rPr>
          <w:rStyle w:val="ac"/>
          <w:rFonts w:ascii="Narkisim" w:hAnsi="Narkisim"/>
          <w:rtl/>
        </w:rPr>
        <w:footnoteReference w:id="633"/>
      </w:r>
      <w:r w:rsidRPr="00CC17D2">
        <w:rPr>
          <w:rFonts w:ascii="Narkisim" w:hAnsi="Narkisim"/>
          <w:rtl/>
        </w:rPr>
        <w:t>. ו</w:t>
      </w:r>
      <w:r w:rsidRPr="00CC17D2">
        <w:rPr>
          <w:rFonts w:ascii="Narkisim" w:hAnsi="Narkisim"/>
          <w:b/>
          <w:bCs/>
          <w:rtl/>
        </w:rPr>
        <w:t>רע"א</w:t>
      </w:r>
      <w:r w:rsidRPr="00CC17D2">
        <w:rPr>
          <w:rFonts w:ascii="Narkisim" w:hAnsi="Narkisim"/>
          <w:rtl/>
        </w:rPr>
        <w:t xml:space="preserve"> (בע"א) כת' דלא צריך שבחצר יהא כל פרטי דיני שליחות, אלא דילפי' דכל מידי דאפשר ע"י שליח, מהני אף ע"י </w:t>
      </w:r>
      <w:r w:rsidRPr="00CC17D2">
        <w:rPr>
          <w:rFonts w:ascii="Narkisim" w:hAnsi="Narkisim"/>
          <w:rtl/>
        </w:rPr>
        <w:lastRenderedPageBreak/>
        <w:t>חצירו. [וצ"ב].</w:t>
      </w:r>
    </w:p>
    <w:p w14:paraId="3FEB0491" w14:textId="77777777" w:rsidR="00B37797" w:rsidRPr="00CC17D2" w:rsidRDefault="00000000" w:rsidP="00CC17D2">
      <w:pPr>
        <w:bidi/>
        <w:rPr>
          <w:rFonts w:ascii="Narkisim" w:hAnsi="Narkisim" w:cs="Narkisim"/>
        </w:rPr>
      </w:pPr>
      <w:r w:rsidRPr="00CC17D2">
        <w:rPr>
          <w:rFonts w:ascii="Narkisim" w:hAnsi="Narkisim" w:cs="Narkisim"/>
          <w:u w:val="single"/>
          <w:rtl/>
        </w:rPr>
        <w:t>וכי היכי דשליחות לית לה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דתנן אין הקטן עושה שליח, דכי כתיב שליחות 'איש' כתיב בעינן. [ועד"ז כת' </w:t>
      </w:r>
      <w:r w:rsidRPr="00CC17D2">
        <w:rPr>
          <w:rFonts w:ascii="Narkisim" w:hAnsi="Narkisim" w:cs="Narkisim"/>
          <w:b/>
          <w:bCs/>
          <w:rtl/>
        </w:rPr>
        <w:t>רש"י</w:t>
      </w:r>
      <w:r w:rsidRPr="00CC17D2">
        <w:rPr>
          <w:rFonts w:ascii="Narkisim" w:hAnsi="Narkisim" w:cs="Narkisim"/>
          <w:rtl/>
        </w:rPr>
        <w:t xml:space="preserve"> לקמן עא:, וע"ע רש"י גיטין כג. וקידו' מב., ותוס' פסחים צא:].</w:t>
      </w:r>
    </w:p>
    <w:p w14:paraId="361B02BF" w14:textId="77777777" w:rsidR="00B37797" w:rsidRPr="00CC17D2" w:rsidRDefault="00000000" w:rsidP="00CC17D2">
      <w:pPr>
        <w:pStyle w:val="a8"/>
        <w:bidi/>
        <w:rPr>
          <w:rFonts w:ascii="Narkisim" w:hAnsi="Narkisim"/>
        </w:rPr>
      </w:pPr>
      <w:r w:rsidRPr="00CC17D2">
        <w:rPr>
          <w:rFonts w:ascii="Narkisim" w:hAnsi="Narkisim"/>
          <w:rtl/>
        </w:rPr>
        <w:t>אבל ה</w:t>
      </w:r>
      <w:r w:rsidRPr="00CC17D2">
        <w:rPr>
          <w:rFonts w:ascii="Narkisim" w:hAnsi="Narkisim"/>
          <w:b/>
          <w:bCs/>
          <w:rtl/>
        </w:rPr>
        <w:t>רמב"ם</w:t>
      </w:r>
      <w:r w:rsidRPr="00CC17D2">
        <w:rPr>
          <w:rFonts w:ascii="Narkisim" w:hAnsi="Narkisim"/>
          <w:rtl/>
        </w:rPr>
        <w:t xml:space="preserve"> (גירושין ו ט) כת' דקטנה אינה עושה שליח לקבל גיטה, אע"פ שחצירה קונה לה גיטה. דשליח לקבלה צריך עדים, ואין מעידים על הקטנה. ו</w:t>
      </w:r>
      <w:r w:rsidRPr="00CC17D2">
        <w:rPr>
          <w:rFonts w:ascii="Narkisim" w:hAnsi="Narkisim"/>
          <w:b/>
          <w:bCs/>
          <w:rtl/>
        </w:rPr>
        <w:t>ה"ה</w:t>
      </w:r>
      <w:r w:rsidRPr="00CC17D2">
        <w:rPr>
          <w:rFonts w:ascii="Narkisim" w:hAnsi="Narkisim"/>
          <w:rtl/>
        </w:rPr>
        <w:t xml:space="preserve"> ביאר דס"ל דחצר משום שליח איתרבאי, ואפ"ה יש חצר לקטנה. ומש"ה הוצרך הרמב"ם לכתוב דקטנה אינה עושה שליח לקבלה משום דצריך עדות. [ושוב דחה די"ל דחצר אף משום ידה איתרבאי]. וה</w:t>
      </w:r>
      <w:r w:rsidRPr="00CC17D2">
        <w:rPr>
          <w:rFonts w:ascii="Narkisim" w:hAnsi="Narkisim"/>
          <w:b/>
          <w:bCs/>
          <w:rtl/>
        </w:rPr>
        <w:t>לח"מ</w:t>
      </w:r>
      <w:r w:rsidRPr="00CC17D2">
        <w:rPr>
          <w:rFonts w:ascii="Narkisim" w:hAnsi="Narkisim"/>
          <w:rtl/>
        </w:rPr>
        <w:t xml:space="preserve"> (שם) תמה דבסוגיין מבואר להיפך.</w:t>
      </w:r>
    </w:p>
    <w:p w14:paraId="45452B95" w14:textId="77777777" w:rsidR="00B37797" w:rsidRPr="00CC17D2" w:rsidRDefault="00000000" w:rsidP="00CC17D2">
      <w:pPr>
        <w:bidi/>
        <w:rPr>
          <w:rFonts w:ascii="Narkisim" w:hAnsi="Narkisim" w:cs="Narkisim"/>
        </w:rPr>
      </w:pPr>
      <w:r w:rsidRPr="00CC17D2">
        <w:rPr>
          <w:rFonts w:ascii="Narkisim" w:hAnsi="Narkisim" w:cs="Narkisim"/>
          <w:u w:val="single"/>
          <w:rtl/>
        </w:rPr>
        <w:t>שם</w:t>
      </w:r>
      <w:r w:rsidRPr="00CC17D2">
        <w:rPr>
          <w:rFonts w:ascii="Narkisim" w:hAnsi="Narkisim" w:cs="Narkisim"/>
          <w:rtl/>
        </w:rPr>
        <w:t xml:space="preserve">. וכ"ה דשליחות ל"ל [לקטנה], חצר נמי ל"ל. </w:t>
      </w:r>
      <w:r w:rsidRPr="00CC17D2">
        <w:rPr>
          <w:rFonts w:ascii="Narkisim" w:hAnsi="Narkisim" w:cs="Narkisim"/>
          <w:b/>
          <w:bCs/>
          <w:rtl/>
        </w:rPr>
        <w:t>רע"א</w:t>
      </w:r>
      <w:r w:rsidRPr="00CC17D2">
        <w:rPr>
          <w:rFonts w:ascii="Narkisim" w:hAnsi="Narkisim" w:cs="Narkisim"/>
          <w:rtl/>
        </w:rPr>
        <w:t xml:space="preserve"> (כתובות יא.) חידש דהא דאין שליחות לקטן הוא משום חסרון במינוי. אבל זכין לקטן, אף למ"ד דזכיה מטעם שליחות</w:t>
      </w:r>
      <w:r w:rsidRPr="00CC17D2">
        <w:rPr>
          <w:rStyle w:val="ac"/>
          <w:rFonts w:ascii="Narkisim" w:hAnsi="Narkisim" w:cs="Narkisim"/>
          <w:rtl/>
        </w:rPr>
        <w:footnoteReference w:id="634"/>
      </w:r>
      <w:r w:rsidRPr="00CC17D2">
        <w:rPr>
          <w:rFonts w:ascii="Narkisim" w:hAnsi="Narkisim" w:cs="Narkisim"/>
          <w:rtl/>
        </w:rPr>
        <w:t>. וה</w:t>
      </w:r>
      <w:r w:rsidRPr="00CC17D2">
        <w:rPr>
          <w:rFonts w:ascii="Narkisim" w:hAnsi="Narkisim" w:cs="Narkisim"/>
          <w:b/>
          <w:bCs/>
          <w:rtl/>
        </w:rPr>
        <w:t>ר"ש איגר</w:t>
      </w:r>
      <w:r w:rsidRPr="00CC17D2">
        <w:rPr>
          <w:rFonts w:ascii="Narkisim" w:hAnsi="Narkisim" w:cs="Narkisim"/>
          <w:rtl/>
        </w:rPr>
        <w:t xml:space="preserve"> (שם) הק' דמבואר בסוגיין דאף גבי חצר אמרי' דאין שליחות לקטן. ואף דבחצר אי"צ מינוי</w:t>
      </w:r>
      <w:r w:rsidRPr="00CC17D2">
        <w:rPr>
          <w:rStyle w:val="ac"/>
          <w:rFonts w:ascii="Narkisim" w:hAnsi="Narkisim" w:cs="Narkisim"/>
          <w:rtl/>
        </w:rPr>
        <w:footnoteReference w:id="635"/>
      </w:r>
      <w:r w:rsidRPr="00CC17D2">
        <w:rPr>
          <w:rFonts w:ascii="Narkisim" w:hAnsi="Narkisim" w:cs="Narkisim"/>
          <w:rtl/>
        </w:rPr>
        <w:t xml:space="preserve">. [וע"ע לקמן יב.]. </w:t>
      </w:r>
      <w:r w:rsidRPr="00CC17D2">
        <w:rPr>
          <w:rFonts w:ascii="Narkisim" w:hAnsi="Narkisim" w:cs="Narkisim"/>
          <w:szCs w:val="20"/>
          <w:rtl/>
        </w:rPr>
        <w:t>וה</w:t>
      </w:r>
      <w:r w:rsidRPr="00CC17D2">
        <w:rPr>
          <w:rFonts w:ascii="Narkisim" w:hAnsi="Narkisim" w:cs="Narkisim"/>
          <w:b/>
          <w:bCs/>
          <w:szCs w:val="20"/>
          <w:rtl/>
        </w:rPr>
        <w:t>קה"י</w:t>
      </w:r>
      <w:r w:rsidRPr="00CC17D2">
        <w:rPr>
          <w:rFonts w:ascii="Narkisim" w:hAnsi="Narkisim" w:cs="Narkisim"/>
          <w:szCs w:val="20"/>
          <w:rtl/>
        </w:rPr>
        <w:t xml:space="preserve"> (כתובות יב) חקר בגדר שליחות של חצר, האם ל"צ מינוי. או דנחשב כאילו מינהו, דסתמא דמילתא רוצה לזכות ע"י [וע"ע גרנ"ט קמט]</w:t>
      </w:r>
      <w:r w:rsidRPr="00CC17D2">
        <w:rPr>
          <w:rFonts w:ascii="Narkisim" w:hAnsi="Narkisim" w:cs="Narkisim"/>
          <w:rtl/>
        </w:rPr>
        <w:t>.</w:t>
      </w:r>
    </w:p>
    <w:p w14:paraId="09A5D6F0"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(רמג יא) דן דכיון דקי"ל דזכין לקטן</w:t>
      </w:r>
      <w:r w:rsidRPr="00CC17D2">
        <w:rPr>
          <w:rStyle w:val="ac"/>
          <w:rFonts w:ascii="Narkisim" w:hAnsi="Narkisim"/>
          <w:rtl/>
        </w:rPr>
        <w:footnoteReference w:id="636"/>
      </w:r>
      <w:r w:rsidRPr="00CC17D2">
        <w:rPr>
          <w:rFonts w:ascii="Narkisim" w:hAnsi="Narkisim"/>
          <w:rtl/>
        </w:rPr>
        <w:t>, א"כ ה"נ נימא דחצר מטעם שליחות וזכיה, ויקנה במציאה דזכות הוא לו. [עי"ש]. וב</w:t>
      </w:r>
      <w:r w:rsidRPr="00CC17D2">
        <w:rPr>
          <w:rFonts w:ascii="Narkisim" w:hAnsi="Narkisim"/>
          <w:b/>
          <w:bCs/>
          <w:rtl/>
        </w:rPr>
        <w:t>חי' ר' שמעון</w:t>
      </w:r>
      <w:r w:rsidRPr="00CC17D2">
        <w:rPr>
          <w:rFonts w:ascii="Narkisim" w:hAnsi="Narkisim"/>
          <w:rtl/>
        </w:rPr>
        <w:t xml:space="preserve"> (כג) תי' דל"ש בחצר גדר 'זכין', דגדר זכיה הוא דקונה עבור הקטן. אבל חצר לאו בר קנין הוא. ומהני רק שליחות, דהפעולה הנעשית ע"י החצר מהני לבעליו.</w:t>
      </w:r>
    </w:p>
    <w:p w14:paraId="3A336691" w14:textId="77777777" w:rsidR="00B37797" w:rsidRPr="00CC17D2" w:rsidRDefault="00000000" w:rsidP="00CC17D2">
      <w:pPr>
        <w:bidi/>
        <w:rPr>
          <w:rFonts w:ascii="Narkisim" w:hAnsi="Narkisim" w:cs="Narkisim"/>
        </w:rPr>
      </w:pPr>
      <w:r w:rsidRPr="00CC17D2">
        <w:rPr>
          <w:rFonts w:ascii="Narkisim" w:hAnsi="Narkisim" w:cs="Narkisim"/>
          <w:u w:val="single"/>
          <w:rtl/>
        </w:rPr>
        <w:t>רש"י ד"ה גגו</w:t>
      </w:r>
      <w:r w:rsidRPr="00CC17D2">
        <w:rPr>
          <w:rFonts w:ascii="Narkisim" w:hAnsi="Narkisim" w:cs="Narkisim"/>
          <w:rtl/>
        </w:rPr>
        <w:t xml:space="preserve">. ונעל בפניה. [וכ"כ </w:t>
      </w:r>
      <w:r w:rsidRPr="00CC17D2">
        <w:rPr>
          <w:rFonts w:ascii="Narkisim" w:hAnsi="Narkisim" w:cs="Narkisim"/>
          <w:b/>
          <w:bCs/>
          <w:rtl/>
        </w:rPr>
        <w:t>רש"י</w:t>
      </w:r>
      <w:r w:rsidRPr="00CC17D2">
        <w:rPr>
          <w:rFonts w:ascii="Narkisim" w:hAnsi="Narkisim" w:cs="Narkisim"/>
          <w:rtl/>
        </w:rPr>
        <w:t xml:space="preserve"> לקמן נו: וגיטין עז.]. וה</w:t>
      </w:r>
      <w:r w:rsidRPr="00CC17D2">
        <w:rPr>
          <w:rFonts w:ascii="Narkisim" w:hAnsi="Narkisim" w:cs="Narkisim"/>
          <w:b/>
          <w:bCs/>
          <w:rtl/>
        </w:rPr>
        <w:t>קצות</w:t>
      </w:r>
      <w:r w:rsidRPr="00CC17D2">
        <w:rPr>
          <w:rFonts w:ascii="Narkisim" w:hAnsi="Narkisim" w:cs="Narkisim"/>
          <w:rtl/>
        </w:rPr>
        <w:t xml:space="preserve"> </w:t>
      </w:r>
      <w:r w:rsidRPr="00CC17D2">
        <w:rPr>
          <w:rFonts w:ascii="Narkisim" w:hAnsi="Narkisim" w:cs="Narkisim"/>
          <w:szCs w:val="20"/>
          <w:rtl/>
        </w:rPr>
        <w:t>(שמח ב)</w:t>
      </w:r>
      <w:r w:rsidRPr="00CC17D2">
        <w:rPr>
          <w:rFonts w:ascii="Narkisim" w:hAnsi="Narkisim" w:cs="Narkisim"/>
          <w:rtl/>
        </w:rPr>
        <w:t xml:space="preserve"> דייק דבעי 'מעשה'. דגנב מתחייב ע"י מעשה גניבה [ע"י הקנין]. ואינו מתחייב במחשבה לחוד, לקנות בקנין חצר כשמתכוון לעכב לעצמו. </w:t>
      </w:r>
      <w:r w:rsidRPr="00CC17D2">
        <w:rPr>
          <w:rFonts w:ascii="Narkisim" w:hAnsi="Narkisim" w:cs="Narkisim"/>
          <w:szCs w:val="20"/>
          <w:rtl/>
        </w:rPr>
        <w:t>והביא דכ"כ ה</w:t>
      </w:r>
      <w:r w:rsidRPr="00CC17D2">
        <w:rPr>
          <w:rFonts w:ascii="Narkisim" w:hAnsi="Narkisim" w:cs="Narkisim"/>
          <w:b/>
          <w:bCs/>
          <w:szCs w:val="20"/>
          <w:rtl/>
        </w:rPr>
        <w:t>מהרי"ט</w:t>
      </w:r>
      <w:r w:rsidRPr="00CC17D2">
        <w:rPr>
          <w:rFonts w:ascii="Narkisim" w:hAnsi="Narkisim" w:cs="Narkisim"/>
          <w:szCs w:val="20"/>
          <w:rtl/>
        </w:rPr>
        <w:t xml:space="preserve"> (ב חו"מ פח) דחפץ שמונח בביתו אינו נעשה גנב</w:t>
      </w:r>
      <w:r w:rsidRPr="00CC17D2">
        <w:rPr>
          <w:rStyle w:val="ac"/>
          <w:rFonts w:ascii="Narkisim" w:hAnsi="Narkisim" w:cs="Narkisim"/>
          <w:szCs w:val="20"/>
          <w:rtl/>
        </w:rPr>
        <w:footnoteReference w:id="637"/>
      </w:r>
      <w:r w:rsidRPr="00CC17D2">
        <w:rPr>
          <w:rFonts w:ascii="Narkisim" w:hAnsi="Narkisim" w:cs="Narkisim"/>
          <w:rtl/>
        </w:rPr>
        <w:t xml:space="preserve">. </w:t>
      </w:r>
      <w:r w:rsidRPr="00CC17D2">
        <w:rPr>
          <w:rFonts w:ascii="Narkisim" w:hAnsi="Narkisim" w:cs="Narkisim"/>
          <w:szCs w:val="20"/>
          <w:rtl/>
        </w:rPr>
        <w:t>[וע' אמר"מ לב א].</w:t>
      </w:r>
    </w:p>
    <w:p w14:paraId="60F2970D" w14:textId="77777777" w:rsidR="00B37797" w:rsidRPr="00CC17D2" w:rsidRDefault="00000000" w:rsidP="00CC17D2">
      <w:pPr>
        <w:pStyle w:val="2"/>
        <w:bidi/>
        <w:rPr>
          <w:rFonts w:ascii="Narkisim" w:hAnsi="Narkisim"/>
        </w:rPr>
      </w:pPr>
      <w:r w:rsidRPr="00CC17D2">
        <w:rPr>
          <w:rFonts w:ascii="Narkisim" w:hAnsi="Narkisim"/>
          <w:rtl/>
        </w:rPr>
        <w:t>חצר בדבר עבירה</w:t>
      </w:r>
    </w:p>
    <w:p w14:paraId="5599A769" w14:textId="77777777" w:rsidR="00B37797" w:rsidRPr="00CC17D2" w:rsidRDefault="00000000" w:rsidP="00CC17D2">
      <w:pPr>
        <w:bidi/>
        <w:rPr>
          <w:rFonts w:ascii="Narkisim" w:hAnsi="Narkisim" w:cs="Narkisim"/>
        </w:rPr>
      </w:pPr>
      <w:r w:rsidRPr="00CC17D2">
        <w:rPr>
          <w:rFonts w:ascii="Narkisim" w:hAnsi="Narkisim" w:cs="Narkisim"/>
          <w:u w:val="single"/>
          <w:rtl/>
        </w:rPr>
        <w:t>וקי"ל דאין שליח לדבר עבירה</w:t>
      </w:r>
      <w:r w:rsidRPr="00CC17D2">
        <w:rPr>
          <w:rFonts w:ascii="Narkisim" w:hAnsi="Narkisim" w:cs="Narkisim"/>
          <w:rtl/>
        </w:rPr>
        <w:t xml:space="preserve">. </w:t>
      </w:r>
      <w:r w:rsidRPr="00CC17D2">
        <w:rPr>
          <w:rFonts w:ascii="Narkisim" w:hAnsi="Narkisim" w:cs="Narkisim"/>
          <w:b/>
          <w:bCs/>
          <w:rtl/>
        </w:rPr>
        <w:t>רש"י</w:t>
      </w:r>
      <w:r w:rsidRPr="00CC17D2">
        <w:rPr>
          <w:rFonts w:ascii="Narkisim" w:hAnsi="Narkisim" w:cs="Narkisim"/>
          <w:rtl/>
        </w:rPr>
        <w:t xml:space="preserve"> הביא מה</w:t>
      </w:r>
      <w:r w:rsidRPr="00CC17D2">
        <w:rPr>
          <w:rFonts w:ascii="Narkisim" w:hAnsi="Narkisim" w:cs="Narkisim"/>
          <w:b/>
          <w:bCs/>
          <w:rtl/>
        </w:rPr>
        <w:t>גמ'</w:t>
      </w:r>
      <w:r w:rsidRPr="00CC17D2">
        <w:rPr>
          <w:rFonts w:ascii="Narkisim" w:hAnsi="Narkisim" w:cs="Narkisim"/>
          <w:rtl/>
        </w:rPr>
        <w:t xml:space="preserve"> </w:t>
      </w:r>
      <w:r w:rsidRPr="00CC17D2">
        <w:rPr>
          <w:rFonts w:ascii="Narkisim" w:hAnsi="Narkisim" w:cs="Narkisim"/>
          <w:szCs w:val="20"/>
          <w:rtl/>
        </w:rPr>
        <w:t>(קידושין מב:),</w:t>
      </w:r>
      <w:r w:rsidRPr="00CC17D2">
        <w:rPr>
          <w:rFonts w:ascii="Narkisim" w:hAnsi="Narkisim" w:cs="Narkisim"/>
          <w:rtl/>
        </w:rPr>
        <w:t xml:space="preserve"> ומבואר שם הטעם דברי הרב ודברי התלמיד דברי מי שומעים, וכ"כ </w:t>
      </w:r>
      <w:r w:rsidRPr="00CC17D2">
        <w:rPr>
          <w:rFonts w:ascii="Narkisim" w:hAnsi="Narkisim" w:cs="Narkisim"/>
          <w:b/>
          <w:bCs/>
          <w:rtl/>
        </w:rPr>
        <w:t>רש"י</w:t>
      </w:r>
      <w:r w:rsidRPr="00CC17D2">
        <w:rPr>
          <w:rFonts w:ascii="Narkisim" w:hAnsi="Narkisim" w:cs="Narkisim"/>
          <w:rtl/>
        </w:rPr>
        <w:t xml:space="preserve"> </w:t>
      </w:r>
      <w:r w:rsidRPr="00CC17D2">
        <w:rPr>
          <w:rFonts w:ascii="Narkisim" w:hAnsi="Narkisim" w:cs="Narkisim"/>
          <w:szCs w:val="20"/>
          <w:rtl/>
        </w:rPr>
        <w:t>(בסמוך)</w:t>
      </w:r>
      <w:r w:rsidRPr="00CC17D2">
        <w:rPr>
          <w:rFonts w:ascii="Narkisim" w:hAnsi="Narkisim" w:cs="Narkisim"/>
          <w:rtl/>
        </w:rPr>
        <w:t>.</w:t>
      </w:r>
    </w:p>
    <w:p w14:paraId="02B8513F"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xml:space="preserve"> (כאן ד"ה אין) הביאו דמסקנת הגמ' (שם) דהוה גזיה"כ, דב' כתובים שבאין כא' אין מלמדים</w:t>
      </w:r>
      <w:r w:rsidRPr="00CC17D2">
        <w:rPr>
          <w:rStyle w:val="ac"/>
          <w:rFonts w:ascii="Narkisim" w:hAnsi="Narkisim"/>
          <w:rtl/>
        </w:rPr>
        <w:footnoteReference w:id="638"/>
      </w:r>
      <w:r w:rsidRPr="00CC17D2">
        <w:rPr>
          <w:rFonts w:ascii="Narkisim" w:hAnsi="Narkisim"/>
          <w:rtl/>
        </w:rPr>
        <w:t xml:space="preserve">. </w:t>
      </w:r>
      <w:r w:rsidRPr="00CC17D2">
        <w:rPr>
          <w:rFonts w:ascii="Narkisim" w:hAnsi="Narkisim"/>
          <w:szCs w:val="20"/>
          <w:rtl/>
        </w:rPr>
        <w:t xml:space="preserve">[אבל </w:t>
      </w:r>
      <w:r w:rsidRPr="00CC17D2">
        <w:rPr>
          <w:rFonts w:ascii="Narkisim" w:hAnsi="Narkisim"/>
          <w:b/>
          <w:bCs/>
          <w:szCs w:val="20"/>
          <w:rtl/>
        </w:rPr>
        <w:t>רש"י</w:t>
      </w:r>
      <w:r w:rsidRPr="00CC17D2">
        <w:rPr>
          <w:rFonts w:ascii="Narkisim" w:hAnsi="Narkisim"/>
          <w:szCs w:val="20"/>
          <w:rtl/>
        </w:rPr>
        <w:t xml:space="preserve"> (שם מג.) כת' דאף למסקנא מסברא אין שליחות לדב"ע, דיש לו לשמוע דברי הרב</w:t>
      </w:r>
      <w:r w:rsidRPr="00CC17D2">
        <w:rPr>
          <w:rStyle w:val="ac"/>
          <w:rFonts w:ascii="Narkisim" w:hAnsi="Narkisim"/>
          <w:szCs w:val="20"/>
          <w:rtl/>
        </w:rPr>
        <w:footnoteReference w:id="639"/>
      </w:r>
      <w:r w:rsidRPr="00CC17D2">
        <w:rPr>
          <w:rFonts w:ascii="Narkisim" w:hAnsi="Narkisim"/>
          <w:szCs w:val="20"/>
          <w:rtl/>
        </w:rPr>
        <w:t>]</w:t>
      </w:r>
      <w:r w:rsidRPr="00CC17D2">
        <w:rPr>
          <w:rFonts w:ascii="Narkisim" w:hAnsi="Narkisim"/>
          <w:rtl/>
        </w:rPr>
        <w:t>.</w:t>
      </w:r>
    </w:p>
    <w:p w14:paraId="74119927" w14:textId="77777777" w:rsidR="00B37797" w:rsidRPr="00CC17D2" w:rsidRDefault="00000000" w:rsidP="00CC17D2">
      <w:pPr>
        <w:bidi/>
        <w:rPr>
          <w:rFonts w:ascii="Narkisim" w:hAnsi="Narkisim" w:cs="Narkisim"/>
        </w:rPr>
      </w:pPr>
      <w:r w:rsidRPr="00CC17D2">
        <w:rPr>
          <w:rFonts w:ascii="Narkisim" w:hAnsi="Narkisim" w:cs="Narkisim"/>
          <w:rtl/>
        </w:rPr>
        <w:t>ופ</w:t>
      </w:r>
      <w:r w:rsidRPr="00CC17D2">
        <w:rPr>
          <w:rFonts w:ascii="Narkisim" w:hAnsi="Narkisim" w:cs="Narkisim"/>
          <w:b/>
          <w:bCs/>
          <w:rtl/>
        </w:rPr>
        <w:t>רש"י</w:t>
      </w:r>
      <w:r w:rsidRPr="00CC17D2">
        <w:rPr>
          <w:rFonts w:ascii="Narkisim" w:hAnsi="Narkisim" w:cs="Narkisim"/>
          <w:rtl/>
        </w:rPr>
        <w:t xml:space="preserve"> </w:t>
      </w:r>
      <w:r w:rsidRPr="00CC17D2">
        <w:rPr>
          <w:rFonts w:ascii="Narkisim" w:hAnsi="Narkisim" w:cs="Narkisim"/>
          <w:szCs w:val="20"/>
          <w:rtl/>
        </w:rPr>
        <w:t>(קידושין מב:)</w:t>
      </w:r>
      <w:r w:rsidRPr="00CC17D2">
        <w:rPr>
          <w:rFonts w:ascii="Narkisim" w:hAnsi="Narkisim" w:cs="Narkisim"/>
          <w:rtl/>
        </w:rPr>
        <w:t xml:space="preserve"> דאינו חשוב שליח לדבר עבירה, שיתחייב שולחו. אלא הרי הוא כעושה מאיליו. [וע"ע בסמוך].</w:t>
      </w:r>
    </w:p>
    <w:p w14:paraId="622D6102" w14:textId="77777777" w:rsidR="00B37797" w:rsidRPr="00CC17D2" w:rsidRDefault="00000000" w:rsidP="00CC17D2">
      <w:pPr>
        <w:bidi/>
        <w:rPr>
          <w:rFonts w:ascii="Narkisim" w:hAnsi="Narkisim" w:cs="Narkisim"/>
        </w:rPr>
      </w:pPr>
      <w:r w:rsidRPr="00CC17D2">
        <w:rPr>
          <w:rFonts w:ascii="Narkisim" w:eastAsia="Narkisim" w:hAnsi="Narkisim" w:cs="Narkisim"/>
          <w:rtl/>
        </w:rPr>
        <w:t>וה</w:t>
      </w:r>
      <w:r w:rsidRPr="00CC17D2">
        <w:rPr>
          <w:rFonts w:ascii="Narkisim" w:eastAsia="Narkisim" w:hAnsi="Narkisim" w:cs="Narkisim"/>
          <w:b/>
          <w:bCs/>
          <w:rtl/>
        </w:rPr>
        <w:t>סמ"ע</w:t>
      </w:r>
      <w:r w:rsidRPr="00CC17D2">
        <w:rPr>
          <w:rFonts w:ascii="Narkisim" w:eastAsia="Narkisim" w:hAnsi="Narkisim" w:cs="Narkisim"/>
          <w:rtl/>
        </w:rPr>
        <w:t xml:space="preserve"> (קפב ב) כת' דהמשלח אומר סברתי שלא ישמע לי. משמע דהוה סברא בדעתו. </w:t>
      </w:r>
      <w:r w:rsidRPr="00CC17D2">
        <w:rPr>
          <w:rFonts w:ascii="Narkisim" w:eastAsia="Narkisim" w:hAnsi="Narkisim" w:cs="Narkisim"/>
          <w:szCs w:val="20"/>
          <w:rtl/>
        </w:rPr>
        <w:t>[וכ"מ ב</w:t>
      </w:r>
      <w:r w:rsidRPr="00CC17D2">
        <w:rPr>
          <w:rFonts w:ascii="Narkisim" w:eastAsia="Narkisim" w:hAnsi="Narkisim" w:cs="Narkisim"/>
          <w:b/>
          <w:bCs/>
          <w:szCs w:val="20"/>
          <w:rtl/>
        </w:rPr>
        <w:t>תוס' שאנץ</w:t>
      </w:r>
      <w:r w:rsidRPr="00CC17D2">
        <w:rPr>
          <w:rFonts w:ascii="Narkisim" w:eastAsia="Narkisim" w:hAnsi="Narkisim" w:cs="Narkisim"/>
          <w:szCs w:val="20"/>
          <w:rtl/>
        </w:rPr>
        <w:t xml:space="preserve"> בסמוך, ו</w:t>
      </w:r>
      <w:r w:rsidRPr="00CC17D2">
        <w:rPr>
          <w:rFonts w:ascii="Narkisim" w:eastAsia="Narkisim" w:hAnsi="Narkisim" w:cs="Narkisim"/>
          <w:b/>
          <w:bCs/>
          <w:szCs w:val="20"/>
          <w:rtl/>
        </w:rPr>
        <w:t>תוס</w:t>
      </w:r>
      <w:r w:rsidRPr="00CC17D2">
        <w:rPr>
          <w:rFonts w:ascii="Narkisim" w:eastAsia="Narkisim" w:hAnsi="Narkisim" w:cs="Narkisim"/>
          <w:szCs w:val="20"/>
          <w:rtl/>
        </w:rPr>
        <w:t>' ב"ק נו. ועט.]</w:t>
      </w:r>
      <w:r w:rsidRPr="00CC17D2">
        <w:rPr>
          <w:rFonts w:ascii="Narkisim" w:eastAsia="Narkisim" w:hAnsi="Narkisim" w:cs="Narkisim"/>
          <w:rtl/>
        </w:rPr>
        <w:t>. ו</w:t>
      </w:r>
      <w:r w:rsidRPr="00CC17D2">
        <w:rPr>
          <w:rFonts w:ascii="Narkisim" w:hAnsi="Narkisim" w:cs="Narkisim"/>
          <w:b/>
          <w:bCs/>
          <w:rtl/>
        </w:rPr>
        <w:t>רע"א</w:t>
      </w:r>
      <w:r w:rsidRPr="00CC17D2">
        <w:rPr>
          <w:rFonts w:ascii="Narkisim" w:hAnsi="Narkisim" w:cs="Narkisim"/>
          <w:rtl/>
        </w:rPr>
        <w:t xml:space="preserve"> הק' א"כ השולח מומר יחשב שליח [דיודע שישמע לו]</w:t>
      </w:r>
      <w:r w:rsidRPr="00CC17D2">
        <w:rPr>
          <w:rStyle w:val="ac"/>
          <w:rFonts w:ascii="Narkisim" w:hAnsi="Narkisim" w:cs="Narkisim"/>
          <w:rtl/>
        </w:rPr>
        <w:footnoteReference w:id="640"/>
      </w:r>
      <w:r w:rsidRPr="00CC17D2">
        <w:rPr>
          <w:rFonts w:ascii="Narkisim" w:hAnsi="Narkisim" w:cs="Narkisim"/>
          <w:rtl/>
        </w:rPr>
        <w:t>. ועוה"ק גבי ב' שגנבו יחד (לעיל ח.) הרי כיון דרואהו גונב לעצמו ל"ש סבור שלא ישמע [וכמומר]. ו</w:t>
      </w:r>
      <w:r w:rsidRPr="00CC17D2">
        <w:rPr>
          <w:rFonts w:ascii="Narkisim" w:hAnsi="Narkisim" w:cs="Narkisim"/>
          <w:b/>
          <w:bCs/>
          <w:rtl/>
        </w:rPr>
        <w:t>רע"א</w:t>
      </w:r>
      <w:r w:rsidRPr="00CC17D2">
        <w:rPr>
          <w:rFonts w:ascii="Narkisim" w:hAnsi="Narkisim" w:cs="Narkisim"/>
          <w:rtl/>
        </w:rPr>
        <w:t xml:space="preserve"> ביאר כיון דלא היה לו לשמוע ממילא השליחות בטילה. </w:t>
      </w:r>
      <w:r w:rsidRPr="00CC17D2">
        <w:rPr>
          <w:rFonts w:ascii="Narkisim" w:hAnsi="Narkisim" w:cs="Narkisim"/>
          <w:szCs w:val="20"/>
          <w:rtl/>
        </w:rPr>
        <w:t>[ולא תלי בדעת השליח ומשלח, אלא דל"ש בזה גדר שליחות. דגדר שליחות הוא משום דראוי שיעשה מחמת צוויו. אבל היכא דצריך לשמוע דברי הרב, לא נתחדש שעושה מחמתו</w:t>
      </w:r>
      <w:r w:rsidRPr="00CC17D2">
        <w:rPr>
          <w:rFonts w:ascii="Narkisim" w:hAnsi="Narkisim" w:cs="Narkisim"/>
          <w:rtl/>
        </w:rPr>
        <w:t>].</w:t>
      </w:r>
    </w:p>
    <w:p w14:paraId="01EF739B"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ריטב"א</w:t>
      </w:r>
      <w:r w:rsidRPr="00CC17D2">
        <w:rPr>
          <w:rFonts w:ascii="Narkisim" w:hAnsi="Narkisim" w:cs="Narkisim"/>
          <w:rtl/>
        </w:rPr>
        <w:t xml:space="preserve"> (כאן) הביא ד</w:t>
      </w:r>
      <w:r w:rsidRPr="00CC17D2">
        <w:rPr>
          <w:rFonts w:ascii="Narkisim" w:hAnsi="Narkisim" w:cs="Narkisim"/>
          <w:b/>
          <w:bCs/>
          <w:rtl/>
        </w:rPr>
        <w:t>ר"י</w:t>
      </w:r>
      <w:r w:rsidRPr="00CC17D2">
        <w:rPr>
          <w:rFonts w:ascii="Narkisim" w:hAnsi="Narkisim" w:cs="Narkisim"/>
          <w:rtl/>
        </w:rPr>
        <w:t xml:space="preserve"> דקדק מסוגיין דהא דאין שליח לדבר עבירה לאו דוקא משום סברת דברי הרב ודברי התלמיד, מהגמ' מקשה דאף בחצר, ובחצר ל"ש הך סברא. וע"כ דהוה </w:t>
      </w:r>
      <w:r w:rsidRPr="00CC17D2">
        <w:rPr>
          <w:rFonts w:ascii="Narkisim" w:hAnsi="Narkisim" w:cs="Narkisim"/>
          <w:rtl/>
        </w:rPr>
        <w:lastRenderedPageBreak/>
        <w:t>גזיה"כ בעלמא</w:t>
      </w:r>
      <w:r w:rsidRPr="00CC17D2">
        <w:rPr>
          <w:rStyle w:val="ac"/>
          <w:rFonts w:ascii="Narkisim" w:hAnsi="Narkisim" w:cs="Narkisim"/>
          <w:rtl/>
        </w:rPr>
        <w:footnoteReference w:id="641"/>
      </w:r>
      <w:r w:rsidRPr="00CC17D2">
        <w:rPr>
          <w:rFonts w:ascii="Narkisim" w:hAnsi="Narkisim" w:cs="Narkisim"/>
          <w:rtl/>
        </w:rPr>
        <w:t xml:space="preserve">. </w:t>
      </w:r>
      <w:r w:rsidRPr="00CC17D2">
        <w:rPr>
          <w:rFonts w:ascii="Narkisim" w:hAnsi="Narkisim" w:cs="Narkisim"/>
          <w:szCs w:val="20"/>
          <w:rtl/>
        </w:rPr>
        <w:t>וכ"כ ה</w:t>
      </w:r>
      <w:r w:rsidRPr="00CC17D2">
        <w:rPr>
          <w:rFonts w:ascii="Narkisim" w:hAnsi="Narkisim" w:cs="Narkisim"/>
          <w:b/>
          <w:bCs/>
          <w:szCs w:val="20"/>
          <w:rtl/>
        </w:rPr>
        <w:t>ריטב"א</w:t>
      </w:r>
      <w:r w:rsidRPr="00CC17D2">
        <w:rPr>
          <w:rFonts w:ascii="Narkisim" w:hAnsi="Narkisim" w:cs="Narkisim"/>
          <w:szCs w:val="20"/>
          <w:rtl/>
        </w:rPr>
        <w:t xml:space="preserve"> (קידושין מב:) דהגמ' (שם) נוקטת סברת דברי הרב, דהוה טעם ע"פ הרוב. ומיהו דינא דאורייתא היא אפי' כשלא שייך טעם זה. והביא כן מקו' הגמ' (כאן) גבי חצר</w:t>
      </w:r>
      <w:r w:rsidRPr="00CC17D2">
        <w:rPr>
          <w:rStyle w:val="ac"/>
          <w:rFonts w:ascii="Narkisim" w:hAnsi="Narkisim" w:cs="Narkisim"/>
          <w:szCs w:val="20"/>
          <w:rtl/>
        </w:rPr>
        <w:footnoteReference w:id="642"/>
      </w:r>
      <w:r w:rsidRPr="00CC17D2">
        <w:rPr>
          <w:rFonts w:ascii="Narkisim" w:hAnsi="Narkisim" w:cs="Narkisim"/>
          <w:rtl/>
        </w:rPr>
        <w:t>.</w:t>
      </w:r>
    </w:p>
    <w:p w14:paraId="5A32A7AC"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תוס' שאנץ</w:t>
      </w:r>
      <w:r w:rsidRPr="00CC17D2">
        <w:rPr>
          <w:rFonts w:ascii="Narkisim" w:hAnsi="Narkisim"/>
          <w:rtl/>
        </w:rPr>
        <w:t xml:space="preserve"> </w:t>
      </w:r>
      <w:r w:rsidRPr="00CC17D2">
        <w:rPr>
          <w:rFonts w:ascii="Narkisim" w:hAnsi="Narkisim"/>
          <w:szCs w:val="20"/>
          <w:rtl/>
        </w:rPr>
        <w:t>(בשיטמ"ק)</w:t>
      </w:r>
      <w:r w:rsidRPr="00CC17D2">
        <w:rPr>
          <w:rFonts w:ascii="Narkisim" w:hAnsi="Narkisim"/>
          <w:rtl/>
        </w:rPr>
        <w:t xml:space="preserve"> כ' דאף דהך טעם [דדברי הרב] לא קאי במסקנת הגמ' קידושין, דל"צ סברא. מ"מ יש ללמוד קצת דבעינן דומיא דהנהו.</w:t>
      </w:r>
    </w:p>
    <w:p w14:paraId="64574B53"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רש"י</w:t>
      </w:r>
      <w:r w:rsidRPr="00CC17D2">
        <w:rPr>
          <w:rFonts w:ascii="Narkisim" w:hAnsi="Narkisim" w:cs="Narkisim"/>
          <w:rtl/>
        </w:rPr>
        <w:t xml:space="preserve"> </w:t>
      </w:r>
      <w:r w:rsidRPr="00CC17D2">
        <w:rPr>
          <w:rFonts w:ascii="Narkisim" w:hAnsi="Narkisim" w:cs="Narkisim"/>
          <w:szCs w:val="20"/>
          <w:rtl/>
        </w:rPr>
        <w:t>(יא. ד"ה ומר סבר)</w:t>
      </w:r>
      <w:r w:rsidRPr="00CC17D2">
        <w:rPr>
          <w:rFonts w:ascii="Narkisim" w:hAnsi="Narkisim" w:cs="Narkisim"/>
          <w:rtl/>
        </w:rPr>
        <w:t xml:space="preserve"> כת' דאיצטריך למיכתיב 'אם המצא תמצא' דס"ד דאין שליח לדבר עבירה. ומבואר דהנך סברות דסוגיין [בר חיובא, אי בעי עבד] ילפי' מקרא דהמצא תמצא [למ"ד חצר משום שליח]. [וכ"כ תוס' ב"ק סה. ד"ה אין]. ו</w:t>
      </w:r>
      <w:r w:rsidRPr="00CC17D2">
        <w:rPr>
          <w:rFonts w:ascii="Narkisim" w:hAnsi="Narkisim" w:cs="Narkisim"/>
          <w:b/>
          <w:bCs/>
          <w:rtl/>
        </w:rPr>
        <w:t>רע"א</w:t>
      </w:r>
      <w:r w:rsidRPr="00CC17D2">
        <w:rPr>
          <w:rFonts w:ascii="Narkisim" w:hAnsi="Narkisim" w:cs="Narkisim"/>
          <w:rtl/>
        </w:rPr>
        <w:t xml:space="preserve"> (בגהש"ס שם) כת' [להקשות על רש"י] דהנך טעמים הוה סברא.</w:t>
      </w:r>
    </w:p>
    <w:p w14:paraId="03F197D5" w14:textId="77777777" w:rsidR="00B37797" w:rsidRPr="00CC17D2" w:rsidRDefault="00000000" w:rsidP="00CC17D2">
      <w:pPr>
        <w:bidi/>
        <w:rPr>
          <w:rFonts w:ascii="Narkisim" w:hAnsi="Narkisim" w:cs="Narkisim"/>
        </w:rPr>
      </w:pPr>
      <w:r w:rsidRPr="00CC17D2">
        <w:rPr>
          <w:rFonts w:ascii="Narkisim" w:hAnsi="Narkisim" w:cs="Narkisim"/>
          <w:u w:val="single"/>
          <w:rtl/>
        </w:rPr>
        <w:t>תוד"ה אשה</w:t>
      </w:r>
      <w:r w:rsidRPr="00CC17D2">
        <w:rPr>
          <w:rFonts w:ascii="Narkisim" w:hAnsi="Narkisim" w:cs="Narkisim"/>
          <w:rtl/>
        </w:rPr>
        <w:t>. וא"ת התנן השולח את הבעירה ביד חש"ו, ואמאי הא לאו בני חיובא וכו'. [והגמ' (קידושין מב:) מביאה מרישא, שולח ביד פיקח דהטעם משום דאין שליח לדבר עבירה].</w:t>
      </w:r>
    </w:p>
    <w:p w14:paraId="665A7056"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ריטב"א</w:t>
      </w:r>
      <w:r w:rsidRPr="00CC17D2">
        <w:rPr>
          <w:rFonts w:ascii="Narkisim" w:hAnsi="Narkisim"/>
          <w:rtl/>
        </w:rPr>
        <w:t xml:space="preserve"> כת' דהתם שאני דלא אמר להזיק, אלא שנתן הבעירה ברשותם. ואיירי באופן דצבתא דחרש גרמא (וכדאי' ב"ק ט: נט:). </w:t>
      </w:r>
      <w:r w:rsidRPr="00CC17D2">
        <w:rPr>
          <w:rFonts w:ascii="Narkisim" w:hAnsi="Narkisim"/>
          <w:szCs w:val="20"/>
          <w:rtl/>
        </w:rPr>
        <w:t>וה</w:t>
      </w:r>
      <w:r w:rsidRPr="00CC17D2">
        <w:rPr>
          <w:rFonts w:ascii="Narkisim" w:hAnsi="Narkisim"/>
          <w:b/>
          <w:bCs/>
          <w:szCs w:val="20"/>
          <w:rtl/>
        </w:rPr>
        <w:t>מחנ"א</w:t>
      </w:r>
      <w:r w:rsidRPr="00CC17D2">
        <w:rPr>
          <w:rFonts w:ascii="Narkisim" w:hAnsi="Narkisim"/>
          <w:szCs w:val="20"/>
          <w:rtl/>
        </w:rPr>
        <w:t xml:space="preserve"> (נזק"מ ז) תמה דבגמ' (שם) דנו משום שליחות לדבר עבירה. [וכבר עמד בזה המאירי ב"ק נט:</w:t>
      </w:r>
      <w:r w:rsidRPr="00CC17D2">
        <w:rPr>
          <w:rFonts w:ascii="Narkisim" w:hAnsi="Narkisim"/>
          <w:rtl/>
        </w:rPr>
        <w:t>].</w:t>
      </w:r>
    </w:p>
    <w:p w14:paraId="369488A8"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אחרונים</w:t>
      </w:r>
      <w:r w:rsidRPr="00CC17D2">
        <w:rPr>
          <w:rFonts w:ascii="Narkisim" w:hAnsi="Narkisim" w:cs="Narkisim"/>
          <w:rtl/>
        </w:rPr>
        <w:t xml:space="preserve"> הביאו מדברי הריטב"א דלא ס"ל כתי' התוס', והיכא דשלחו להזיק יש שליחות אף בקטן. וכ"כ ה</w:t>
      </w:r>
      <w:r w:rsidRPr="00CC17D2">
        <w:rPr>
          <w:rFonts w:ascii="Narkisim" w:hAnsi="Narkisim" w:cs="Narkisim"/>
          <w:b/>
          <w:bCs/>
          <w:rtl/>
        </w:rPr>
        <w:t>נמוק"י</w:t>
      </w:r>
      <w:r w:rsidRPr="00CC17D2">
        <w:rPr>
          <w:rFonts w:ascii="Narkisim" w:hAnsi="Narkisim" w:cs="Narkisim"/>
          <w:rtl/>
        </w:rPr>
        <w:t xml:space="preserve"> (כאן) שקטן שאין מבחין בין צרור לאגוז, דאין לו יד כלל (כדאי' גיטין סד:) הוי כחצר לחייב שולחו. דהא ל"ש אי בעי לא עביד (ע' בסמוך). וה</w:t>
      </w:r>
      <w:r w:rsidRPr="00CC17D2">
        <w:rPr>
          <w:rFonts w:ascii="Narkisim" w:hAnsi="Narkisim" w:cs="Narkisim"/>
          <w:b/>
          <w:bCs/>
          <w:rtl/>
        </w:rPr>
        <w:t>ש"ך</w:t>
      </w:r>
      <w:r w:rsidRPr="00CC17D2">
        <w:rPr>
          <w:rFonts w:ascii="Narkisim" w:hAnsi="Narkisim" w:cs="Narkisim"/>
          <w:rtl/>
        </w:rPr>
        <w:t xml:space="preserve"> (קפב א) הק' דלאו בני שליחות</w:t>
      </w:r>
      <w:r w:rsidRPr="00CC17D2">
        <w:rPr>
          <w:rStyle w:val="ac"/>
          <w:rFonts w:ascii="Narkisim" w:hAnsi="Narkisim" w:cs="Narkisim"/>
          <w:rtl/>
        </w:rPr>
        <w:footnoteReference w:id="643"/>
      </w:r>
      <w:r w:rsidRPr="00CC17D2">
        <w:rPr>
          <w:rFonts w:ascii="Narkisim" w:hAnsi="Narkisim" w:cs="Narkisim"/>
          <w:rtl/>
        </w:rPr>
        <w:t>, ואפי' בשוטה תנן (ב"ק הנ"ל) דהשולח את הבעירה ע"י חש"ו פטור.</w:t>
      </w:r>
    </w:p>
    <w:p w14:paraId="7B4B60B5"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(קפב א) חידש דגדר שליחות לדבר עבירה, הוה גדר שליחות שונה, לחייב את המשלח בעבירה של השליח. ולא ילפי' מתרומה [אתם גם אתם], אלא דילפי' מקרא דחצר </w:t>
      </w:r>
      <w:r w:rsidRPr="00CC17D2">
        <w:rPr>
          <w:rFonts w:ascii="Narkisim" w:hAnsi="Narkisim"/>
          <w:szCs w:val="20"/>
          <w:rtl/>
        </w:rPr>
        <w:t>[המצא תמצא דסוגיין</w:t>
      </w:r>
      <w:r w:rsidRPr="00CC17D2">
        <w:rPr>
          <w:rFonts w:ascii="Narkisim" w:hAnsi="Narkisim"/>
          <w:rtl/>
        </w:rPr>
        <w:t>]. ובזה לא נתמעט קטן</w:t>
      </w:r>
      <w:r w:rsidRPr="00CC17D2">
        <w:rPr>
          <w:rStyle w:val="ac"/>
          <w:rFonts w:ascii="Narkisim" w:hAnsi="Narkisim"/>
          <w:rtl/>
        </w:rPr>
        <w:footnoteReference w:id="644"/>
      </w:r>
      <w:r w:rsidRPr="00CC17D2">
        <w:rPr>
          <w:rFonts w:ascii="Narkisim" w:hAnsi="Narkisim"/>
          <w:rtl/>
        </w:rPr>
        <w:t>.</w:t>
      </w:r>
    </w:p>
    <w:p w14:paraId="15C9EB21" w14:textId="77777777" w:rsidR="00B37797" w:rsidRPr="00CC17D2" w:rsidRDefault="00000000" w:rsidP="00CC17D2">
      <w:pPr>
        <w:pStyle w:val="a7"/>
        <w:bidi/>
        <w:rPr>
          <w:rFonts w:ascii="Narkisim" w:hAnsi="Narkisim"/>
        </w:rPr>
      </w:pPr>
      <w:r w:rsidRPr="00CC17D2">
        <w:rPr>
          <w:rFonts w:ascii="Narkisim" w:hAnsi="Narkisim"/>
          <w:rtl/>
        </w:rPr>
        <w:t xml:space="preserve">ועפ"ז כת' דקטן נתמעט כל היכא דבעי' שליחות לגוף המעשה [דאל"כ המעשה מתבטל, דבעי מעשה בעלים]. אבל במקום דאף לולי השליחות המעשה אינו מתבטל, מהני שליחות ליחס את המעשה למשלח, ואפי' עכו"ם וקטן. </w:t>
      </w:r>
      <w:r w:rsidRPr="00CC17D2">
        <w:rPr>
          <w:rFonts w:ascii="Narkisim" w:hAnsi="Narkisim"/>
          <w:szCs w:val="20"/>
          <w:rtl/>
        </w:rPr>
        <w:t>וב</w:t>
      </w:r>
      <w:r w:rsidRPr="00CC17D2">
        <w:rPr>
          <w:rFonts w:ascii="Narkisim" w:hAnsi="Narkisim"/>
          <w:b/>
          <w:bCs/>
          <w:szCs w:val="20"/>
          <w:rtl/>
        </w:rPr>
        <w:t>חי' ר' שמואל</w:t>
      </w:r>
      <w:r w:rsidRPr="00CC17D2">
        <w:rPr>
          <w:rFonts w:ascii="Narkisim" w:hAnsi="Narkisim"/>
          <w:szCs w:val="20"/>
          <w:rtl/>
        </w:rPr>
        <w:t xml:space="preserve"> (יד) ביאר דיש ב' גדרים בשליחות, ודוקא שליחות לחלות ילפי' מתרומה דבעינן דומיא ד'אתם'. אבל שליח למעשה בעלמא לא נתמעט קטן</w:t>
      </w:r>
      <w:r w:rsidRPr="00CC17D2">
        <w:rPr>
          <w:rStyle w:val="ac"/>
          <w:rFonts w:ascii="Narkisim" w:hAnsi="Narkisim"/>
          <w:szCs w:val="20"/>
          <w:rtl/>
        </w:rPr>
        <w:footnoteReference w:id="645"/>
      </w:r>
      <w:r w:rsidRPr="00CC17D2">
        <w:rPr>
          <w:rFonts w:ascii="Narkisim" w:hAnsi="Narkisim"/>
          <w:szCs w:val="20"/>
          <w:rtl/>
        </w:rPr>
        <w:t xml:space="preserve"> [עי"ש]</w:t>
      </w:r>
      <w:r w:rsidRPr="00CC17D2">
        <w:rPr>
          <w:rFonts w:ascii="Narkisim" w:hAnsi="Narkisim"/>
          <w:rtl/>
        </w:rPr>
        <w:t>.</w:t>
      </w:r>
    </w:p>
    <w:p w14:paraId="7E4E0FB3"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קוב"ש</w:t>
      </w:r>
      <w:r w:rsidRPr="00CC17D2">
        <w:rPr>
          <w:rFonts w:ascii="Narkisim" w:hAnsi="Narkisim"/>
          <w:rtl/>
        </w:rPr>
        <w:t xml:space="preserve"> (קובץ שמועות ח) כת' דדעת הריטב"א דקטן לא נתמעט משליחות בדבר שהחיוב הוא בשביל תוצאת המעשה</w:t>
      </w:r>
      <w:r w:rsidRPr="00CC17D2">
        <w:rPr>
          <w:rStyle w:val="ac"/>
          <w:rFonts w:ascii="Narkisim" w:hAnsi="Narkisim"/>
          <w:rtl/>
        </w:rPr>
        <w:footnoteReference w:id="646"/>
      </w:r>
      <w:r w:rsidRPr="00CC17D2">
        <w:rPr>
          <w:rFonts w:ascii="Narkisim" w:hAnsi="Narkisim"/>
          <w:rtl/>
        </w:rPr>
        <w:t>, וה"נ החיוב על התוצאה, דהיינו ההיזק. ותוס' דידן פליגי דקטן נתמעט משליחות, אף בדבר התלוי בתוצאה.</w:t>
      </w:r>
    </w:p>
    <w:p w14:paraId="13BD4782" w14:textId="77777777" w:rsidR="00B37797" w:rsidRPr="00CC17D2" w:rsidRDefault="00000000" w:rsidP="00CC17D2">
      <w:pPr>
        <w:bidi/>
        <w:rPr>
          <w:rFonts w:ascii="Narkisim" w:hAnsi="Narkisim" w:cs="Narkisim"/>
        </w:rPr>
      </w:pPr>
      <w:r w:rsidRPr="00CC17D2">
        <w:rPr>
          <w:rFonts w:ascii="Narkisim" w:hAnsi="Narkisim" w:cs="Narkisim"/>
          <w:u w:val="single"/>
          <w:rtl/>
        </w:rPr>
        <w:t>אלא מעתה האומר לאשה ועבד צאו וגנבו לי, דלאו בני חיובא וכו'</w:t>
      </w:r>
      <w:r w:rsidRPr="00CC17D2">
        <w:rPr>
          <w:rFonts w:ascii="Narkisim" w:hAnsi="Narkisim" w:cs="Narkisim"/>
          <w:rtl/>
        </w:rPr>
        <w:t>. והגמ' דוחה דבני חיובא נינהו, והשתא ל"ל לשלומי. ובפשוטו משמע דס"ד דלא חל חיובי גניבה על האשה והעבד [ולא ידע דנתחייבו כשתתגרש]. אבל ה</w:t>
      </w:r>
      <w:r w:rsidRPr="00CC17D2">
        <w:rPr>
          <w:rFonts w:ascii="Narkisim" w:hAnsi="Narkisim" w:cs="Narkisim"/>
          <w:b/>
          <w:bCs/>
          <w:rtl/>
        </w:rPr>
        <w:t>שיטמ"ק</w:t>
      </w:r>
      <w:r w:rsidRPr="00CC17D2">
        <w:rPr>
          <w:rFonts w:ascii="Narkisim" w:hAnsi="Narkisim" w:cs="Narkisim"/>
          <w:rtl/>
        </w:rPr>
        <w:t xml:space="preserve"> </w:t>
      </w:r>
      <w:r w:rsidRPr="00CC17D2">
        <w:rPr>
          <w:rFonts w:ascii="Narkisim" w:hAnsi="Narkisim" w:cs="Narkisim"/>
          <w:szCs w:val="20"/>
          <w:rtl/>
        </w:rPr>
        <w:t>(בשם מו"ה [הרדב"ז])</w:t>
      </w:r>
      <w:r w:rsidRPr="00CC17D2">
        <w:rPr>
          <w:rFonts w:ascii="Narkisim" w:hAnsi="Narkisim" w:cs="Narkisim"/>
          <w:rtl/>
        </w:rPr>
        <w:t xml:space="preserve"> כת' דשפיר ידע המשנה, אלא דסבר כיון דאפשר דלא תתגרש האשה ולא ישתחרר העבד לא מקרי בני חיובא לפטור </w:t>
      </w:r>
      <w:r w:rsidRPr="00CC17D2">
        <w:rPr>
          <w:rFonts w:ascii="Narkisim" w:hAnsi="Narkisim" w:cs="Narkisim"/>
          <w:rtl/>
        </w:rPr>
        <w:lastRenderedPageBreak/>
        <w:t>את המשלח. והגמ' תי' כיון דאפשר שתבא לכלל חיוב מיפטר שולחו</w:t>
      </w:r>
      <w:r w:rsidRPr="00CC17D2">
        <w:rPr>
          <w:rStyle w:val="ac"/>
          <w:rFonts w:ascii="Narkisim" w:hAnsi="Narkisim" w:cs="Narkisim"/>
          <w:rtl/>
        </w:rPr>
        <w:footnoteReference w:id="647"/>
      </w:r>
      <w:r w:rsidRPr="00CC17D2">
        <w:rPr>
          <w:rFonts w:ascii="Narkisim" w:hAnsi="Narkisim" w:cs="Narkisim"/>
          <w:rtl/>
        </w:rPr>
        <w:t>.</w:t>
      </w:r>
    </w:p>
    <w:p w14:paraId="5F6CF4E8"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רע"א</w:t>
      </w:r>
      <w:r w:rsidRPr="00CC17D2">
        <w:rPr>
          <w:rFonts w:ascii="Narkisim" w:hAnsi="Narkisim" w:cs="Narkisim"/>
          <w:rtl/>
        </w:rPr>
        <w:t xml:space="preserve"> תמה אף דלא הוה בני חיובא לחיוב תשלום, הא בלאו דגזילה ודאי אשה בכלל. וכיון דהוה בני חיובא בלאו, לא יתייחס החיוב [וכמו היכא דיש עבירה דעלמא, עי"ז כל השליחות אינו מתייחס]. וכה"ק ה</w:t>
      </w:r>
      <w:r w:rsidRPr="00CC17D2">
        <w:rPr>
          <w:rFonts w:ascii="Narkisim" w:hAnsi="Narkisim" w:cs="Narkisim"/>
          <w:b/>
          <w:bCs/>
          <w:rtl/>
        </w:rPr>
        <w:t>נוב"י</w:t>
      </w:r>
      <w:r w:rsidRPr="00CC17D2">
        <w:rPr>
          <w:rFonts w:ascii="Narkisim" w:hAnsi="Narkisim" w:cs="Narkisim"/>
          <w:rtl/>
        </w:rPr>
        <w:t xml:space="preserve"> (אה"ע ק' עה) וה</w:t>
      </w:r>
      <w:r w:rsidRPr="00CC17D2">
        <w:rPr>
          <w:rFonts w:ascii="Narkisim" w:hAnsi="Narkisim" w:cs="Narkisim"/>
          <w:b/>
          <w:bCs/>
          <w:rtl/>
        </w:rPr>
        <w:t>רש"ש</w:t>
      </w:r>
      <w:r w:rsidRPr="00CC17D2">
        <w:rPr>
          <w:rFonts w:ascii="Narkisim" w:hAnsi="Narkisim" w:cs="Narkisim"/>
          <w:rtl/>
        </w:rPr>
        <w:t xml:space="preserve">. </w:t>
      </w:r>
      <w:r w:rsidRPr="00CC17D2">
        <w:rPr>
          <w:rFonts w:ascii="Narkisim" w:hAnsi="Narkisim" w:cs="Narkisim"/>
          <w:szCs w:val="20"/>
          <w:rtl/>
        </w:rPr>
        <w:t>והנוב"י תי' דס"ד דהגמ' דצריך שיהא בר חיובא בכולה מילתא [וצ"ב]</w:t>
      </w:r>
      <w:r w:rsidRPr="00CC17D2">
        <w:rPr>
          <w:rFonts w:ascii="Narkisim" w:hAnsi="Narkisim" w:cs="Narkisim"/>
          <w:rtl/>
        </w:rPr>
        <w:t>. וע' מש"כ בזה ב</w:t>
      </w:r>
      <w:r w:rsidRPr="00CC17D2">
        <w:rPr>
          <w:rFonts w:ascii="Narkisim" w:hAnsi="Narkisim" w:cs="Narkisim"/>
          <w:b/>
          <w:bCs/>
          <w:rtl/>
        </w:rPr>
        <w:t>חי' ר' שמעון</w:t>
      </w:r>
      <w:r w:rsidRPr="00CC17D2">
        <w:rPr>
          <w:rFonts w:ascii="Narkisim" w:hAnsi="Narkisim" w:cs="Narkisim"/>
          <w:rtl/>
        </w:rPr>
        <w:t xml:space="preserve"> (יא, וט ד).</w:t>
      </w:r>
    </w:p>
    <w:p w14:paraId="71FC4856"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קה"י</w:t>
      </w:r>
      <w:r w:rsidRPr="00CC17D2">
        <w:rPr>
          <w:rFonts w:ascii="Narkisim" w:hAnsi="Narkisim"/>
          <w:rtl/>
        </w:rPr>
        <w:t xml:space="preserve"> (טז ח) כת' דאפשר דהלאו של גניבה, ומעשה הקנין הוה בב' מעשים, ואף דבמעשה הא' נימא דהשליחות בטל, יתקיים עכ"פ במעשה הקנין.</w:t>
      </w:r>
    </w:p>
    <w:p w14:paraId="76700632" w14:textId="77777777" w:rsidR="00B37797" w:rsidRPr="00CC17D2" w:rsidRDefault="00000000" w:rsidP="00CC17D2">
      <w:pPr>
        <w:bidi/>
        <w:rPr>
          <w:rFonts w:ascii="Narkisim" w:hAnsi="Narkisim" w:cs="Narkisim"/>
        </w:rPr>
      </w:pPr>
      <w:r w:rsidRPr="00CC17D2">
        <w:rPr>
          <w:rFonts w:ascii="Narkisim" w:hAnsi="Narkisim" w:cs="Narkisim"/>
          <w:u w:val="single"/>
          <w:rtl/>
        </w:rPr>
        <w:t>תוד"ה אי בעי</w:t>
      </w:r>
      <w:r w:rsidRPr="00CC17D2">
        <w:rPr>
          <w:rFonts w:ascii="Narkisim" w:hAnsi="Narkisim" w:cs="Narkisim"/>
          <w:rtl/>
        </w:rPr>
        <w:t xml:space="preserve">. וי"ל כיון דאין השומר יודע שהוא גנוב הו"ל כחצר, דבע"כ מותיב בו. וכ"כ </w:t>
      </w:r>
      <w:r w:rsidRPr="00CC17D2">
        <w:rPr>
          <w:rFonts w:ascii="Narkisim" w:hAnsi="Narkisim" w:cs="Narkisim"/>
          <w:b/>
          <w:bCs/>
          <w:rtl/>
        </w:rPr>
        <w:t>תוס</w:t>
      </w:r>
      <w:r w:rsidRPr="00CC17D2">
        <w:rPr>
          <w:rFonts w:ascii="Narkisim" w:hAnsi="Narkisim" w:cs="Narkisim"/>
          <w:rtl/>
        </w:rPr>
        <w:t xml:space="preserve">' (קידושין מב:) דהיכא דהשליח שוגג, ואינו יודע דהוה עבירה יש שליחות, דל"ש סברת דברי מי שומעים. </w:t>
      </w:r>
      <w:r w:rsidRPr="00CC17D2">
        <w:rPr>
          <w:rFonts w:ascii="Narkisim" w:hAnsi="Narkisim" w:cs="Narkisim"/>
          <w:szCs w:val="20"/>
          <w:rtl/>
        </w:rPr>
        <w:t>ובמעילה נתרבה שליחות אפי' היכא דנזכר השליח</w:t>
      </w:r>
      <w:r w:rsidRPr="00CC17D2">
        <w:rPr>
          <w:rStyle w:val="ac"/>
          <w:rFonts w:ascii="Narkisim" w:hAnsi="Narkisim" w:cs="Narkisim"/>
          <w:szCs w:val="20"/>
          <w:rtl/>
        </w:rPr>
        <w:footnoteReference w:id="648"/>
      </w:r>
      <w:r w:rsidRPr="00CC17D2">
        <w:rPr>
          <w:rFonts w:ascii="Narkisim" w:hAnsi="Narkisim" w:cs="Narkisim"/>
          <w:rtl/>
        </w:rPr>
        <w:t>. ו</w:t>
      </w:r>
      <w:r w:rsidRPr="00CC17D2">
        <w:rPr>
          <w:rFonts w:ascii="Narkisim" w:hAnsi="Narkisim" w:cs="Narkisim"/>
          <w:b/>
          <w:bCs/>
          <w:rtl/>
        </w:rPr>
        <w:t>תוס'</w:t>
      </w:r>
      <w:r w:rsidRPr="00CC17D2">
        <w:rPr>
          <w:rFonts w:ascii="Narkisim" w:hAnsi="Narkisim" w:cs="Narkisim"/>
          <w:rtl/>
        </w:rPr>
        <w:t xml:space="preserve"> (ב"ק עט.) ביארו דבין ללישנא דבר חיובא</w:t>
      </w:r>
      <w:r w:rsidRPr="00CC17D2">
        <w:rPr>
          <w:rStyle w:val="ac"/>
          <w:rFonts w:ascii="Narkisim" w:hAnsi="Narkisim" w:cs="Narkisim"/>
          <w:rtl/>
        </w:rPr>
        <w:footnoteReference w:id="649"/>
      </w:r>
      <w:r w:rsidRPr="00CC17D2">
        <w:rPr>
          <w:rFonts w:ascii="Narkisim" w:hAnsi="Narkisim" w:cs="Narkisim"/>
          <w:rtl/>
        </w:rPr>
        <w:t xml:space="preserve"> ובין ללישנא דאי בעי לא עביד, דהיכא דסבור שהוא שלו, ואינו יודע שיעבור ל"ש</w:t>
      </w:r>
      <w:r w:rsidRPr="00CC17D2">
        <w:rPr>
          <w:rStyle w:val="ac"/>
          <w:rFonts w:ascii="Narkisim" w:hAnsi="Narkisim" w:cs="Narkisim"/>
          <w:rtl/>
        </w:rPr>
        <w:footnoteReference w:id="650"/>
      </w:r>
      <w:r w:rsidRPr="00CC17D2">
        <w:rPr>
          <w:rFonts w:ascii="Narkisim" w:hAnsi="Narkisim" w:cs="Narkisim"/>
          <w:rtl/>
        </w:rPr>
        <w:t>.</w:t>
      </w:r>
    </w:p>
    <w:p w14:paraId="42AAAF37" w14:textId="77777777" w:rsidR="00B37797" w:rsidRPr="00CC17D2" w:rsidRDefault="00000000" w:rsidP="00CC17D2">
      <w:pPr>
        <w:bidi/>
        <w:rPr>
          <w:rFonts w:ascii="Narkisim" w:hAnsi="Narkisim" w:cs="Narkisim"/>
        </w:rPr>
      </w:pPr>
      <w:r w:rsidRPr="00CC17D2">
        <w:rPr>
          <w:rFonts w:ascii="Narkisim" w:hAnsi="Narkisim" w:cs="Narkisim"/>
          <w:rtl/>
        </w:rPr>
        <w:t>אבל ה</w:t>
      </w:r>
      <w:r w:rsidRPr="00CC17D2">
        <w:rPr>
          <w:rFonts w:ascii="Narkisim" w:hAnsi="Narkisim" w:cs="Narkisim"/>
          <w:b/>
          <w:bCs/>
          <w:rtl/>
        </w:rPr>
        <w:t>רמב"ן</w:t>
      </w:r>
      <w:r w:rsidRPr="00CC17D2">
        <w:rPr>
          <w:rFonts w:ascii="Narkisim" w:hAnsi="Narkisim" w:cs="Narkisim"/>
          <w:rtl/>
        </w:rPr>
        <w:t xml:space="preserve"> ו</w:t>
      </w:r>
      <w:r w:rsidRPr="00CC17D2">
        <w:rPr>
          <w:rFonts w:ascii="Narkisim" w:hAnsi="Narkisim" w:cs="Narkisim"/>
          <w:b/>
          <w:bCs/>
          <w:rtl/>
        </w:rPr>
        <w:t>ריטב"א</w:t>
      </w:r>
      <w:r w:rsidRPr="00CC17D2">
        <w:rPr>
          <w:rFonts w:ascii="Narkisim" w:hAnsi="Narkisim" w:cs="Narkisim"/>
          <w:rtl/>
        </w:rPr>
        <w:t xml:space="preserve"> (בסוגיין) כת' דאפי' כשהשליח שוגג נחשב בר חיובא. [וביארו את הסוגיא בב"ק באופ"א]. וכן מבואר ב</w:t>
      </w:r>
      <w:r w:rsidRPr="00CC17D2">
        <w:rPr>
          <w:rFonts w:ascii="Narkisim" w:hAnsi="Narkisim" w:cs="Narkisim"/>
          <w:b/>
          <w:bCs/>
          <w:rtl/>
        </w:rPr>
        <w:t>רמב"ם</w:t>
      </w:r>
      <w:r w:rsidRPr="00CC17D2">
        <w:rPr>
          <w:rFonts w:ascii="Narkisim" w:hAnsi="Narkisim" w:cs="Narkisim"/>
          <w:rtl/>
        </w:rPr>
        <w:t xml:space="preserve"> (מעילה ז ב). וכן הכריעו ה</w:t>
      </w:r>
      <w:r w:rsidRPr="00CC17D2">
        <w:rPr>
          <w:rFonts w:ascii="Narkisim" w:hAnsi="Narkisim" w:cs="Narkisim"/>
          <w:b/>
          <w:bCs/>
          <w:rtl/>
        </w:rPr>
        <w:t>ש"ך</w:t>
      </w:r>
      <w:r w:rsidRPr="00CC17D2">
        <w:rPr>
          <w:rFonts w:ascii="Narkisim" w:hAnsi="Narkisim" w:cs="Narkisim"/>
          <w:rtl/>
        </w:rPr>
        <w:t xml:space="preserve"> (שמח ו) ו</w:t>
      </w:r>
      <w:r w:rsidRPr="00CC17D2">
        <w:rPr>
          <w:rFonts w:ascii="Narkisim" w:hAnsi="Narkisim" w:cs="Narkisim"/>
          <w:b/>
          <w:bCs/>
          <w:rtl/>
        </w:rPr>
        <w:t>טור"א</w:t>
      </w:r>
      <w:r w:rsidRPr="00CC17D2">
        <w:rPr>
          <w:rFonts w:ascii="Narkisim" w:hAnsi="Narkisim" w:cs="Narkisim"/>
          <w:rtl/>
        </w:rPr>
        <w:t xml:space="preserve"> (חגיגה י:), וע"ע </w:t>
      </w:r>
      <w:r w:rsidRPr="00CC17D2">
        <w:rPr>
          <w:rFonts w:ascii="Narkisim" w:hAnsi="Narkisim" w:cs="Narkisim"/>
          <w:b/>
          <w:bCs/>
          <w:rtl/>
        </w:rPr>
        <w:t>קצות</w:t>
      </w:r>
      <w:r w:rsidRPr="00CC17D2">
        <w:rPr>
          <w:rFonts w:ascii="Narkisim" w:hAnsi="Narkisim" w:cs="Narkisim"/>
          <w:rtl/>
        </w:rPr>
        <w:t xml:space="preserve"> (שמח ד).</w:t>
      </w:r>
    </w:p>
    <w:p w14:paraId="29109EFC" w14:textId="77777777" w:rsidR="00B37797" w:rsidRPr="00CC17D2" w:rsidRDefault="00000000" w:rsidP="00CC17D2">
      <w:pPr>
        <w:bidi/>
        <w:rPr>
          <w:rFonts w:ascii="Narkisim" w:hAnsi="Narkisim" w:cs="Narkisim"/>
        </w:rPr>
      </w:pPr>
      <w:r w:rsidRPr="00CC17D2">
        <w:rPr>
          <w:rFonts w:ascii="Narkisim" w:hAnsi="Narkisim" w:cs="Narkisim"/>
          <w:u w:val="single"/>
          <w:rtl/>
        </w:rPr>
        <w:t>רב סמא אמר וכו' היכא דאי בעי עביד וכו'</w:t>
      </w:r>
      <w:r w:rsidRPr="00CC17D2">
        <w:rPr>
          <w:rFonts w:ascii="Narkisim" w:hAnsi="Narkisim" w:cs="Narkisim"/>
          <w:rtl/>
        </w:rPr>
        <w:t>. וה</w:t>
      </w:r>
      <w:r w:rsidRPr="00CC17D2">
        <w:rPr>
          <w:rFonts w:ascii="Narkisim" w:hAnsi="Narkisim" w:cs="Narkisim"/>
          <w:b/>
          <w:bCs/>
          <w:rtl/>
        </w:rPr>
        <w:t>תוס' ר"פ</w:t>
      </w:r>
      <w:r w:rsidRPr="00CC17D2">
        <w:rPr>
          <w:rFonts w:ascii="Narkisim" w:hAnsi="Narkisim" w:cs="Narkisim"/>
          <w:rtl/>
        </w:rPr>
        <w:t xml:space="preserve"> הק' דללישנא דאי בעי לא עביד, והא לא עבר על דברי הרב. והטעם דאין שליח לדבר עבירה משום דברי הרב ודברי התלמיד דברי מי שומעים [כדאי' קידושין מב:]. </w:t>
      </w:r>
      <w:r w:rsidRPr="00CC17D2">
        <w:rPr>
          <w:rFonts w:ascii="Narkisim" w:hAnsi="Narkisim" w:cs="Narkisim"/>
          <w:szCs w:val="20"/>
          <w:rtl/>
        </w:rPr>
        <w:t>וה</w:t>
      </w:r>
      <w:r w:rsidRPr="00CC17D2">
        <w:rPr>
          <w:rFonts w:ascii="Narkisim" w:hAnsi="Narkisim" w:cs="Narkisim"/>
          <w:b/>
          <w:bCs/>
          <w:szCs w:val="20"/>
          <w:rtl/>
        </w:rPr>
        <w:t>תוס' ר"פ</w:t>
      </w:r>
      <w:r w:rsidRPr="00CC17D2">
        <w:rPr>
          <w:rFonts w:ascii="Narkisim" w:hAnsi="Narkisim" w:cs="Narkisim"/>
          <w:szCs w:val="20"/>
          <w:rtl/>
        </w:rPr>
        <w:t xml:space="preserve"> נקט דאף למסקנא קאי הך טעם. אבל ה</w:t>
      </w:r>
      <w:r w:rsidRPr="00CC17D2">
        <w:rPr>
          <w:rFonts w:ascii="Narkisim" w:hAnsi="Narkisim" w:cs="Narkisim"/>
          <w:b/>
          <w:bCs/>
          <w:szCs w:val="20"/>
          <w:rtl/>
        </w:rPr>
        <w:t>ריטב"א</w:t>
      </w:r>
      <w:r w:rsidRPr="00CC17D2">
        <w:rPr>
          <w:rFonts w:ascii="Narkisim" w:hAnsi="Narkisim" w:cs="Narkisim"/>
          <w:szCs w:val="20"/>
          <w:rtl/>
        </w:rPr>
        <w:t xml:space="preserve"> (קידושין הנ"ל) הוכיח מקו' זו דלמסקנא הוה גזיה"כ, ולא תלי בסברא זו</w:t>
      </w:r>
      <w:r w:rsidRPr="00CC17D2">
        <w:rPr>
          <w:rFonts w:ascii="Narkisim" w:hAnsi="Narkisim" w:cs="Narkisim"/>
          <w:rtl/>
        </w:rPr>
        <w:t>.</w:t>
      </w:r>
    </w:p>
    <w:p w14:paraId="7DAFE06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תוס' ר"פ</w:t>
      </w:r>
      <w:r w:rsidRPr="00CC17D2">
        <w:rPr>
          <w:rFonts w:ascii="Narkisim" w:hAnsi="Narkisim"/>
          <w:rtl/>
        </w:rPr>
        <w:t xml:space="preserve"> תי' דמ"מ שייך דברי הרב</w:t>
      </w:r>
      <w:r w:rsidRPr="00CC17D2">
        <w:rPr>
          <w:rStyle w:val="ac"/>
          <w:rFonts w:ascii="Narkisim" w:hAnsi="Narkisim"/>
          <w:rtl/>
        </w:rPr>
        <w:footnoteReference w:id="651"/>
      </w:r>
      <w:r w:rsidRPr="00CC17D2">
        <w:rPr>
          <w:rFonts w:ascii="Narkisim" w:hAnsi="Narkisim"/>
          <w:rtl/>
        </w:rPr>
        <w:t>, דעבר בלפני עוור</w:t>
      </w:r>
      <w:r w:rsidRPr="00CC17D2">
        <w:rPr>
          <w:rStyle w:val="ac"/>
          <w:rFonts w:ascii="Narkisim" w:hAnsi="Narkisim"/>
          <w:rtl/>
        </w:rPr>
        <w:footnoteReference w:id="652"/>
      </w:r>
      <w:r w:rsidRPr="00CC17D2">
        <w:rPr>
          <w:rFonts w:ascii="Narkisim" w:hAnsi="Narkisim"/>
          <w:rtl/>
        </w:rPr>
        <w:t xml:space="preserve"> [ע' בסמוך בדברי התוס']. ואידך לישנא ס"ל דבעי דוקא בר חיובא, שיהא עובר בדברי הרב על העבירה עצמו. [דילפי' דומיא דשחוטי חוץ].</w:t>
      </w:r>
    </w:p>
    <w:p w14:paraId="5F405B08"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פרמ"ג</w:t>
      </w:r>
      <w:r w:rsidRPr="00CC17D2">
        <w:rPr>
          <w:rFonts w:ascii="Narkisim" w:hAnsi="Narkisim"/>
          <w:rtl/>
        </w:rPr>
        <w:t xml:space="preserve"> (פתיחה כוללת ד ד) כת' דנח' ב' הלשונות בגמ' (כאן) אי 'לפני עוור' הוא אף למי שאינו שייך בלאו זה</w:t>
      </w:r>
      <w:r w:rsidRPr="00CC17D2">
        <w:rPr>
          <w:rStyle w:val="ac"/>
          <w:rFonts w:ascii="Narkisim" w:hAnsi="Narkisim"/>
          <w:rtl/>
        </w:rPr>
        <w:footnoteReference w:id="653"/>
      </w:r>
      <w:r w:rsidRPr="00CC17D2">
        <w:rPr>
          <w:rFonts w:ascii="Narkisim" w:hAnsi="Narkisim"/>
          <w:rtl/>
        </w:rPr>
        <w:t>. דלישנא דאי בעי לא עבד ס"ל דאין שליחות משום עבירת לפני עוור, דאטו לפני עוור לאו עבירה היא.</w:t>
      </w:r>
    </w:p>
    <w:p w14:paraId="42F121BD" w14:textId="77777777" w:rsidR="00B37797" w:rsidRPr="00CC17D2" w:rsidRDefault="00000000" w:rsidP="00CC17D2">
      <w:pPr>
        <w:pStyle w:val="aa"/>
        <w:bidi/>
        <w:rPr>
          <w:rFonts w:ascii="Narkisim" w:hAnsi="Narkisim"/>
        </w:rPr>
      </w:pPr>
      <w:r w:rsidRPr="00CC17D2">
        <w:rPr>
          <w:rFonts w:ascii="Narkisim" w:hAnsi="Narkisim"/>
          <w:u w:val="single"/>
          <w:rtl/>
        </w:rPr>
        <w:t>מאי בינייהו וכו'</w:t>
      </w:r>
      <w:r w:rsidRPr="00CC17D2">
        <w:rPr>
          <w:rFonts w:ascii="Narkisim" w:hAnsi="Narkisim"/>
          <w:rtl/>
        </w:rPr>
        <w:t>. ה</w:t>
      </w:r>
      <w:r w:rsidRPr="00CC17D2">
        <w:rPr>
          <w:rFonts w:ascii="Narkisim" w:hAnsi="Narkisim"/>
          <w:b/>
          <w:bCs/>
          <w:rtl/>
        </w:rPr>
        <w:t>רא"ש</w:t>
      </w:r>
      <w:r w:rsidRPr="00CC17D2">
        <w:rPr>
          <w:rFonts w:ascii="Narkisim" w:hAnsi="Narkisim"/>
          <w:rtl/>
        </w:rPr>
        <w:t xml:space="preserve"> (ל) הביא בשם ה</w:t>
      </w:r>
      <w:r w:rsidRPr="00CC17D2">
        <w:rPr>
          <w:rFonts w:ascii="Narkisim" w:hAnsi="Narkisim"/>
          <w:b/>
          <w:bCs/>
          <w:rtl/>
        </w:rPr>
        <w:t>רמ"ה</w:t>
      </w:r>
      <w:r w:rsidRPr="00CC17D2">
        <w:rPr>
          <w:rFonts w:ascii="Narkisim" w:hAnsi="Narkisim"/>
          <w:rtl/>
        </w:rPr>
        <w:t xml:space="preserve"> דהלכה כרב סמא, דרבינא שתק והדר ביה</w:t>
      </w:r>
      <w:r w:rsidRPr="00CC17D2">
        <w:rPr>
          <w:rStyle w:val="ac"/>
          <w:rFonts w:ascii="Narkisim" w:hAnsi="Narkisim"/>
          <w:rtl/>
        </w:rPr>
        <w:footnoteReference w:id="654"/>
      </w:r>
      <w:r w:rsidRPr="00CC17D2">
        <w:rPr>
          <w:rFonts w:ascii="Narkisim" w:hAnsi="Narkisim"/>
          <w:rtl/>
        </w:rPr>
        <w:t>, וקיבל מה שאמר משמיה דרב אויא. הלכך לא משכחת שליח לדבר עבירה אלא בחצר. וה</w:t>
      </w:r>
      <w:r w:rsidRPr="00CC17D2">
        <w:rPr>
          <w:rFonts w:ascii="Narkisim" w:hAnsi="Narkisim"/>
          <w:b/>
          <w:bCs/>
          <w:rtl/>
        </w:rPr>
        <w:t>ריטב"א</w:t>
      </w:r>
      <w:r w:rsidRPr="00CC17D2">
        <w:rPr>
          <w:rFonts w:ascii="Narkisim" w:hAnsi="Narkisim"/>
          <w:rtl/>
        </w:rPr>
        <w:t xml:space="preserve"> הביא בשם רבותיו דהני תרי שינויי לא פליגי, אלא מר נקט חדא טעמא ומר נקט אידך טעמא, וכן עיקר. אבל ב</w:t>
      </w:r>
      <w:r w:rsidRPr="00CC17D2">
        <w:rPr>
          <w:rFonts w:ascii="Narkisim" w:hAnsi="Narkisim"/>
          <w:b/>
          <w:bCs/>
          <w:rtl/>
        </w:rPr>
        <w:t>הג' מיימוני</w:t>
      </w:r>
      <w:r w:rsidRPr="00CC17D2">
        <w:rPr>
          <w:rFonts w:ascii="Narkisim" w:hAnsi="Narkisim"/>
          <w:rtl/>
        </w:rPr>
        <w:t xml:space="preserve"> (שלוחין ב א, והרמ"א קפב א) נקט הלשון דבר חיובא [והש"ך שם תמה בזה].</w:t>
      </w:r>
    </w:p>
    <w:p w14:paraId="37A835B7" w14:textId="77777777" w:rsidR="00B37797" w:rsidRPr="00CC17D2" w:rsidRDefault="00000000" w:rsidP="00CC17D2">
      <w:pPr>
        <w:bidi/>
        <w:rPr>
          <w:rFonts w:ascii="Narkisim" w:hAnsi="Narkisim" w:cs="Narkisim"/>
        </w:rPr>
      </w:pPr>
      <w:r w:rsidRPr="00CC17D2">
        <w:rPr>
          <w:rFonts w:ascii="Narkisim" w:hAnsi="Narkisim" w:cs="Narkisim"/>
          <w:u w:val="single"/>
          <w:rtl/>
        </w:rPr>
        <w:t>תוד"ה דאמר</w:t>
      </w:r>
      <w:r w:rsidRPr="00CC17D2">
        <w:rPr>
          <w:rFonts w:ascii="Narkisim" w:hAnsi="Narkisim" w:cs="Narkisim"/>
          <w:rtl/>
        </w:rPr>
        <w:t>. וא"ת ואפי' אמר לכהן נמי. וה</w:t>
      </w:r>
      <w:r w:rsidRPr="00CC17D2">
        <w:rPr>
          <w:rFonts w:ascii="Narkisim" w:hAnsi="Narkisim" w:cs="Narkisim"/>
          <w:b/>
          <w:bCs/>
          <w:rtl/>
        </w:rPr>
        <w:t>רמב"ן</w:t>
      </w:r>
      <w:r w:rsidRPr="00CC17D2">
        <w:rPr>
          <w:rFonts w:ascii="Narkisim" w:hAnsi="Narkisim" w:cs="Narkisim"/>
          <w:rtl/>
        </w:rPr>
        <w:t xml:space="preserve"> כת' דה"ה כהן, דאינו מצווה שלא לקדשה לאחרים. ואי משום לפני עוור (ע' בסמוך) אף ישראל יש לפני עוור. אלא נקט ישראל לאלומי מילתא. א"נ אורחא דמילתא נקט ישראל דשכיחי טפי.</w:t>
      </w:r>
    </w:p>
    <w:p w14:paraId="4B217017"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תוס' ר"פ</w:t>
      </w:r>
      <w:r w:rsidRPr="00CC17D2">
        <w:rPr>
          <w:rFonts w:ascii="Narkisim" w:hAnsi="Narkisim"/>
          <w:rtl/>
        </w:rPr>
        <w:t xml:space="preserve"> תי' דאם יש שליח לדבר עבירה הוי כיד משלח, והכהן עובר משום לא יקח</w:t>
      </w:r>
      <w:r w:rsidRPr="00CC17D2">
        <w:rPr>
          <w:rStyle w:val="ac"/>
          <w:rFonts w:ascii="Narkisim" w:hAnsi="Narkisim"/>
          <w:rtl/>
        </w:rPr>
        <w:footnoteReference w:id="655"/>
      </w:r>
      <w:r w:rsidRPr="00CC17D2">
        <w:rPr>
          <w:rFonts w:ascii="Narkisim" w:hAnsi="Narkisim"/>
          <w:rtl/>
        </w:rPr>
        <w:t xml:space="preserve"> </w:t>
      </w:r>
      <w:r w:rsidRPr="00CC17D2">
        <w:rPr>
          <w:rFonts w:ascii="Narkisim" w:hAnsi="Narkisim"/>
          <w:szCs w:val="20"/>
          <w:rtl/>
        </w:rPr>
        <w:t>[אף דאילו יש שליחות מתייחס העבירה המשלח, מ"מ עבר איסור]</w:t>
      </w:r>
      <w:r w:rsidRPr="00CC17D2">
        <w:rPr>
          <w:rFonts w:ascii="Narkisim" w:hAnsi="Narkisim"/>
          <w:rtl/>
        </w:rPr>
        <w:t>.</w:t>
      </w:r>
    </w:p>
    <w:p w14:paraId="5CD60E8D" w14:textId="77777777" w:rsidR="00B37797" w:rsidRPr="00CC17D2" w:rsidRDefault="00000000" w:rsidP="00CC17D2">
      <w:pPr>
        <w:bidi/>
        <w:rPr>
          <w:rFonts w:ascii="Narkisim" w:hAnsi="Narkisim" w:cs="Narkisim"/>
        </w:rPr>
      </w:pPr>
      <w:r w:rsidRPr="00CC17D2">
        <w:rPr>
          <w:rFonts w:ascii="Narkisim" w:hAnsi="Narkisim" w:cs="Narkisim"/>
          <w:u w:val="single"/>
          <w:rtl/>
        </w:rPr>
        <w:lastRenderedPageBreak/>
        <w:t>בא"ד וי"ל דכהן מקרי בר חיובא הואיל ואם מקדשה לעצמו חייב וכו'</w:t>
      </w:r>
      <w:r w:rsidRPr="00CC17D2">
        <w:rPr>
          <w:rFonts w:ascii="Narkisim" w:hAnsi="Narkisim" w:cs="Narkisim"/>
          <w:rtl/>
        </w:rPr>
        <w:t>. וצ"ב דהא מ"מ השתא אינו עובר. וה</w:t>
      </w:r>
      <w:r w:rsidRPr="00CC17D2">
        <w:rPr>
          <w:rFonts w:ascii="Narkisim" w:hAnsi="Narkisim" w:cs="Narkisim"/>
          <w:b/>
          <w:bCs/>
          <w:rtl/>
        </w:rPr>
        <w:t>אחרונים</w:t>
      </w:r>
      <w:r w:rsidRPr="00CC17D2">
        <w:rPr>
          <w:rFonts w:ascii="Narkisim" w:hAnsi="Narkisim" w:cs="Narkisim"/>
          <w:rtl/>
        </w:rPr>
        <w:t xml:space="preserve"> העמידו דיש </w:t>
      </w:r>
      <w:r w:rsidRPr="00CC17D2">
        <w:rPr>
          <w:rFonts w:ascii="Narkisim" w:hAnsi="Narkisim" w:cs="Narkisim"/>
          <w:b/>
          <w:bCs/>
          <w:rtl/>
        </w:rPr>
        <w:t>ראשונים</w:t>
      </w:r>
      <w:r w:rsidRPr="00CC17D2">
        <w:rPr>
          <w:rFonts w:ascii="Narkisim" w:hAnsi="Narkisim" w:cs="Narkisim"/>
          <w:rtl/>
        </w:rPr>
        <w:t xml:space="preserve"> שנקטו דהטעם דשייך דברי מי שומעים משום לפני עוור (וכ"כ התוס' ר"פ וגליון בשיטמ"ק). אבל יש </w:t>
      </w:r>
      <w:r w:rsidRPr="00CC17D2">
        <w:rPr>
          <w:rFonts w:ascii="Narkisim" w:hAnsi="Narkisim" w:cs="Narkisim"/>
          <w:b/>
          <w:bCs/>
          <w:rtl/>
        </w:rPr>
        <w:t>ראשונים</w:t>
      </w:r>
      <w:r w:rsidRPr="00CC17D2">
        <w:rPr>
          <w:rFonts w:ascii="Narkisim" w:hAnsi="Narkisim" w:cs="Narkisim"/>
          <w:rtl/>
        </w:rPr>
        <w:t xml:space="preserve"> שהטעם משום דמשוייך לצווי זו נחשב 'בר חיובא'</w:t>
      </w:r>
      <w:r w:rsidRPr="00CC17D2">
        <w:rPr>
          <w:rStyle w:val="ac"/>
          <w:rFonts w:ascii="Narkisim" w:hAnsi="Narkisim" w:cs="Narkisim"/>
          <w:rtl/>
        </w:rPr>
        <w:footnoteReference w:id="656"/>
      </w:r>
      <w:r w:rsidRPr="00CC17D2">
        <w:rPr>
          <w:rFonts w:ascii="Narkisim" w:hAnsi="Narkisim" w:cs="Narkisim"/>
          <w:rtl/>
        </w:rPr>
        <w:t>, וילפי' דאין שליח לדב"ע [אף כשהשליח אינו עובר בפועל]. וכ"כ ה</w:t>
      </w:r>
      <w:r w:rsidRPr="00CC17D2">
        <w:rPr>
          <w:rFonts w:ascii="Narkisim" w:hAnsi="Narkisim" w:cs="Narkisim"/>
          <w:b/>
          <w:bCs/>
          <w:rtl/>
        </w:rPr>
        <w:t>תוס' שאנץ</w:t>
      </w:r>
      <w:r w:rsidRPr="00CC17D2">
        <w:rPr>
          <w:rFonts w:ascii="Narkisim" w:hAnsi="Narkisim" w:cs="Narkisim"/>
          <w:rtl/>
        </w:rPr>
        <w:t xml:space="preserve"> דכהן ראוי ליזהר יותר [דשייך לאיסור זה], ומש"ה סברא טפי שלא ישמע לו. </w:t>
      </w:r>
      <w:r w:rsidRPr="00CC17D2">
        <w:rPr>
          <w:rFonts w:ascii="Narkisim" w:hAnsi="Narkisim" w:cs="Narkisim"/>
          <w:szCs w:val="20"/>
          <w:rtl/>
        </w:rPr>
        <w:t>[ונקט דהכל תלוי בהך סברא, אי סבור שישמע לו</w:t>
      </w:r>
      <w:r w:rsidRPr="00CC17D2">
        <w:rPr>
          <w:rFonts w:ascii="Narkisim" w:hAnsi="Narkisim" w:cs="Narkisim"/>
          <w:rtl/>
        </w:rPr>
        <w:t>].</w:t>
      </w:r>
    </w:p>
    <w:p w14:paraId="1AF91C27" w14:textId="77777777" w:rsidR="00B37797" w:rsidRPr="00CC17D2" w:rsidRDefault="00000000" w:rsidP="00CC17D2">
      <w:pPr>
        <w:bidi/>
        <w:rPr>
          <w:rFonts w:ascii="Narkisim" w:hAnsi="Narkisim" w:cs="Narkisim"/>
        </w:rPr>
      </w:pPr>
      <w:r w:rsidRPr="00CC17D2">
        <w:rPr>
          <w:rFonts w:ascii="Narkisim" w:hAnsi="Narkisim" w:cs="Narkisim"/>
          <w:u w:val="single"/>
          <w:rtl/>
        </w:rPr>
        <w:t>בא"ד אבל ישראל וכו' אע"ג דעובר משום לפני עוור וכו' לא מקרי בר חיובא</w:t>
      </w:r>
      <w:r w:rsidRPr="00CC17D2">
        <w:rPr>
          <w:rFonts w:ascii="Narkisim" w:hAnsi="Narkisim" w:cs="Narkisim"/>
          <w:rtl/>
        </w:rPr>
        <w:t>. משמע מתוס' דלא נחשב בר חיובא משום לפני עוור. וכ"כ ה</w:t>
      </w:r>
      <w:r w:rsidRPr="00CC17D2">
        <w:rPr>
          <w:rFonts w:ascii="Narkisim" w:hAnsi="Narkisim" w:cs="Narkisim"/>
          <w:b/>
          <w:bCs/>
          <w:rtl/>
        </w:rPr>
        <w:t>גליון</w:t>
      </w:r>
      <w:r w:rsidRPr="00CC17D2">
        <w:rPr>
          <w:rFonts w:ascii="Narkisim" w:hAnsi="Narkisim" w:cs="Narkisim"/>
          <w:rtl/>
        </w:rPr>
        <w:t xml:space="preserve"> (בשיטמ"ק) דאע"ג דעובר בלפני עוור, כיון שאם היה עושה דבר זה בעצמו לא היה מתחייב, שייך שליחות. דבטוב הוא עושה דבר שראוי לעשות בעצמו. וביאר דבעי תרתי, שאם היה עושה דבר זה בעצמו היה חייב, וגם שיהא שייך סברת 'דברי הרב'.</w:t>
      </w:r>
    </w:p>
    <w:p w14:paraId="61B9D158" w14:textId="77777777" w:rsidR="00B37797" w:rsidRPr="00CC17D2" w:rsidRDefault="00000000" w:rsidP="00CC17D2">
      <w:pPr>
        <w:pStyle w:val="aa"/>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נקט דסברת התוס' דאם היה עושה בעצמו אין כאן איסור כלל (וכגליון הנ"ל), והק' דהאשה שמקפת את הגדול עוברת בלפני עוור [משום איסורו של ניקף, אף בלא שליחות], והק' א"כ האיך נקטו </w:t>
      </w:r>
      <w:r w:rsidRPr="00CC17D2">
        <w:rPr>
          <w:rFonts w:ascii="Narkisim" w:hAnsi="Narkisim"/>
          <w:b/>
          <w:bCs/>
          <w:rtl/>
        </w:rPr>
        <w:t>תוס</w:t>
      </w:r>
      <w:r w:rsidRPr="00CC17D2">
        <w:rPr>
          <w:rFonts w:ascii="Narkisim" w:hAnsi="Narkisim"/>
          <w:rtl/>
        </w:rPr>
        <w:t>' (ד"ה אקפי) דהשולח אשה להקיף גדול נחשב לאו בר חיובא. [ואף דמשום איסור של המקיף אינה עוברת]. [ורע"א דן דתלי בב' התי' בסוף התוס' האם בשליחות לדבר עבירה, עצם השליחות בטל</w:t>
      </w:r>
      <w:r w:rsidRPr="00CC17D2">
        <w:rPr>
          <w:rStyle w:val="ac"/>
          <w:rFonts w:ascii="Narkisim" w:hAnsi="Narkisim"/>
          <w:rtl/>
        </w:rPr>
        <w:footnoteReference w:id="657"/>
      </w:r>
      <w:r w:rsidRPr="00CC17D2">
        <w:rPr>
          <w:rFonts w:ascii="Narkisim" w:hAnsi="Narkisim"/>
          <w:rtl/>
        </w:rPr>
        <w:t>].</w:t>
      </w:r>
    </w:p>
    <w:p w14:paraId="30A0FA41" w14:textId="77777777" w:rsidR="00B37797" w:rsidRPr="00CC17D2" w:rsidRDefault="00000000" w:rsidP="00CC17D2">
      <w:pPr>
        <w:pStyle w:val="a8"/>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הוכיח דעיקר כוונת התוס' לחלק דיש שליחות היכא דבשורש העבירה אין השליח בר חיובא. ומשום לפני עוור לא נחשב בר חיובא [ודלא כמשמעות הגליון. וע' לעיל דכ"מ בתוס' שאנץ]. ורע"א תי' דאיירי בדלא קאי בב' עברי דנהרא, והניקף יכול להקיף לבד</w:t>
      </w:r>
      <w:r w:rsidRPr="00CC17D2">
        <w:rPr>
          <w:rStyle w:val="ac"/>
          <w:rFonts w:ascii="Narkisim" w:hAnsi="Narkisim"/>
          <w:rtl/>
        </w:rPr>
        <w:footnoteReference w:id="658"/>
      </w:r>
      <w:r w:rsidRPr="00CC17D2">
        <w:rPr>
          <w:rFonts w:ascii="Narkisim" w:hAnsi="Narkisim"/>
          <w:rtl/>
        </w:rPr>
        <w:t>.</w:t>
      </w:r>
    </w:p>
    <w:p w14:paraId="2AAD6EEC" w14:textId="77777777" w:rsidR="00B37797" w:rsidRPr="00CC17D2" w:rsidRDefault="00000000" w:rsidP="00CC17D2">
      <w:pPr>
        <w:pStyle w:val="a8"/>
        <w:bidi/>
        <w:rPr>
          <w:rFonts w:ascii="Narkisim" w:hAnsi="Narkisim"/>
        </w:rPr>
      </w:pPr>
      <w:r w:rsidRPr="00CC17D2">
        <w:rPr>
          <w:rFonts w:ascii="Narkisim" w:hAnsi="Narkisim"/>
          <w:rtl/>
        </w:rPr>
        <w:t>ושוב הביא בשם בנו ה</w:t>
      </w:r>
      <w:r w:rsidRPr="00CC17D2">
        <w:rPr>
          <w:rFonts w:ascii="Narkisim" w:hAnsi="Narkisim"/>
          <w:b/>
          <w:bCs/>
          <w:rtl/>
        </w:rPr>
        <w:t>ר"ש איגר</w:t>
      </w:r>
      <w:r w:rsidRPr="00CC17D2">
        <w:rPr>
          <w:rFonts w:ascii="Narkisim" w:hAnsi="Narkisim"/>
          <w:rtl/>
        </w:rPr>
        <w:t xml:space="preserve"> ליישב דהיכא דהשליח עובר גם בלעדי השליחות [כגון גבי אקפי, דהיה השליח יכול להקיף], א"כ אין המשלח עובר בלפני עוור משום שליחותו. דלגבי המשלח הוי כמו לא קאי בתרי עברי דנהרא. וע"ע </w:t>
      </w:r>
      <w:r w:rsidRPr="00CC17D2">
        <w:rPr>
          <w:rFonts w:ascii="Narkisim" w:hAnsi="Narkisim"/>
          <w:b/>
          <w:bCs/>
          <w:rtl/>
        </w:rPr>
        <w:t>קה"י</w:t>
      </w:r>
      <w:r w:rsidRPr="00CC17D2">
        <w:rPr>
          <w:rFonts w:ascii="Narkisim" w:hAnsi="Narkisim"/>
          <w:rtl/>
        </w:rPr>
        <w:t xml:space="preserve"> (טז ט).</w:t>
      </w:r>
    </w:p>
    <w:p w14:paraId="5A852F5F" w14:textId="77777777" w:rsidR="00B37797" w:rsidRPr="00CC17D2" w:rsidRDefault="00000000" w:rsidP="00CC17D2">
      <w:pPr>
        <w:bidi/>
        <w:rPr>
          <w:rFonts w:ascii="Narkisim" w:hAnsi="Narkisim" w:cs="Narkisim"/>
        </w:rPr>
      </w:pPr>
      <w:r w:rsidRPr="00CC17D2">
        <w:rPr>
          <w:rFonts w:ascii="Narkisim" w:hAnsi="Narkisim" w:cs="Narkisim"/>
          <w:u w:val="single"/>
          <w:rtl/>
        </w:rPr>
        <w:t>שם. אע"ג דעובר משום לפני עוור</w:t>
      </w:r>
      <w:r w:rsidRPr="00CC17D2">
        <w:rPr>
          <w:rFonts w:ascii="Narkisim" w:hAnsi="Narkisim" w:cs="Narkisim"/>
          <w:rtl/>
        </w:rPr>
        <w:t>. וב</w:t>
      </w:r>
      <w:r w:rsidRPr="00CC17D2">
        <w:rPr>
          <w:rFonts w:ascii="Narkisim" w:hAnsi="Narkisim" w:cs="Narkisim"/>
          <w:b/>
          <w:bCs/>
          <w:rtl/>
        </w:rPr>
        <w:t>ס' אמונת שמואל</w:t>
      </w:r>
      <w:r w:rsidRPr="00CC17D2">
        <w:rPr>
          <w:rFonts w:ascii="Narkisim" w:hAnsi="Narkisim" w:cs="Narkisim"/>
          <w:rtl/>
        </w:rPr>
        <w:t xml:space="preserve"> (יד, והו' בפרמ"ג יו"ד סב) חידש דל"ש לפני עוור במצווה שאינו מצווה עליו. [וה</w:t>
      </w:r>
      <w:r w:rsidRPr="00CC17D2">
        <w:rPr>
          <w:rFonts w:ascii="Narkisim" w:hAnsi="Narkisim" w:cs="Narkisim"/>
          <w:b/>
          <w:bCs/>
          <w:rtl/>
        </w:rPr>
        <w:t>אחרונים</w:t>
      </w:r>
      <w:r w:rsidRPr="00CC17D2">
        <w:rPr>
          <w:rFonts w:ascii="Narkisim" w:hAnsi="Narkisim" w:cs="Narkisim"/>
          <w:rtl/>
        </w:rPr>
        <w:t xml:space="preserve"> ביארו דילפי' דלפני עוור הוה פרט מכל מצווה בתורה</w:t>
      </w:r>
      <w:r w:rsidRPr="00CC17D2">
        <w:rPr>
          <w:rStyle w:val="ac"/>
          <w:rFonts w:ascii="Narkisim" w:hAnsi="Narkisim" w:cs="Narkisim"/>
          <w:rtl/>
        </w:rPr>
        <w:footnoteReference w:id="659"/>
      </w:r>
      <w:r w:rsidRPr="00CC17D2">
        <w:rPr>
          <w:rFonts w:ascii="Narkisim" w:hAnsi="Narkisim" w:cs="Narkisim"/>
          <w:rtl/>
        </w:rPr>
        <w:t>, שלא להכשיל אחרים בזה</w:t>
      </w:r>
      <w:r w:rsidRPr="00CC17D2">
        <w:rPr>
          <w:rStyle w:val="ac"/>
          <w:rFonts w:ascii="Narkisim" w:hAnsi="Narkisim" w:cs="Narkisim"/>
          <w:rtl/>
        </w:rPr>
        <w:footnoteReference w:id="660"/>
      </w:r>
      <w:r w:rsidRPr="00CC17D2">
        <w:rPr>
          <w:rFonts w:ascii="Narkisim" w:hAnsi="Narkisim" w:cs="Narkisim"/>
          <w:rtl/>
        </w:rPr>
        <w:t>. אבל מי שאינו מצווה על עצם העבירה, אף אינו מצווה שלא להכשיל]. וה</w:t>
      </w:r>
      <w:r w:rsidRPr="00CC17D2">
        <w:rPr>
          <w:rFonts w:ascii="Narkisim" w:hAnsi="Narkisim" w:cs="Narkisim"/>
          <w:b/>
          <w:bCs/>
          <w:rtl/>
        </w:rPr>
        <w:t>אחרונים</w:t>
      </w:r>
      <w:r w:rsidRPr="00CC17D2">
        <w:rPr>
          <w:rFonts w:ascii="Narkisim" w:hAnsi="Narkisim" w:cs="Narkisim"/>
          <w:rtl/>
        </w:rPr>
        <w:t xml:space="preserve"> דחו דבריו דב</w:t>
      </w:r>
      <w:r w:rsidRPr="00CC17D2">
        <w:rPr>
          <w:rFonts w:ascii="Narkisim" w:hAnsi="Narkisim" w:cs="Narkisim"/>
          <w:b/>
          <w:bCs/>
          <w:rtl/>
        </w:rPr>
        <w:t>תוס'</w:t>
      </w:r>
      <w:r w:rsidRPr="00CC17D2">
        <w:rPr>
          <w:rFonts w:ascii="Narkisim" w:hAnsi="Narkisim" w:cs="Narkisim"/>
          <w:rtl/>
        </w:rPr>
        <w:t xml:space="preserve"> (ושא"ר כאן) מבואר דישראל עובר בלפני עוור כשמקדש לכהן, ואף דהוא אינו מצווה באיסור זה.</w:t>
      </w:r>
    </w:p>
    <w:p w14:paraId="42772EF8"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אחיעזר</w:t>
      </w:r>
      <w:r w:rsidRPr="00CC17D2">
        <w:rPr>
          <w:rFonts w:ascii="Narkisim" w:hAnsi="Narkisim"/>
          <w:rtl/>
        </w:rPr>
        <w:t xml:space="preserve"> (ג פא ז) וה</w:t>
      </w:r>
      <w:r w:rsidRPr="00CC17D2">
        <w:rPr>
          <w:rFonts w:ascii="Narkisim" w:hAnsi="Narkisim"/>
          <w:b/>
          <w:bCs/>
          <w:rtl/>
        </w:rPr>
        <w:t>רב מפונוביז'</w:t>
      </w:r>
      <w:r w:rsidRPr="00CC17D2">
        <w:rPr>
          <w:rFonts w:ascii="Narkisim" w:hAnsi="Narkisim"/>
          <w:rtl/>
        </w:rPr>
        <w:t xml:space="preserve"> (הו' בחוברת דברי הרב ועוד) תי' דלדעת האמונת שמואל יש ב' גדרים בלפני עוור, וכוונת התוס' דעובר משום נותן עצה שאינה הוגנת. ובזה הוה איסור כללי, ואף בדבר שאינו מצווה עליו</w:t>
      </w:r>
      <w:r w:rsidRPr="00CC17D2">
        <w:rPr>
          <w:rStyle w:val="ac"/>
          <w:rFonts w:ascii="Narkisim" w:hAnsi="Narkisim"/>
          <w:rtl/>
        </w:rPr>
        <w:footnoteReference w:id="661"/>
      </w:r>
      <w:r w:rsidRPr="00CC17D2">
        <w:rPr>
          <w:rFonts w:ascii="Narkisim" w:hAnsi="Narkisim"/>
          <w:rtl/>
        </w:rPr>
        <w:t>. ואילו האמונת שמואל איירי בלפני עוור דגוף העבירה</w:t>
      </w:r>
      <w:r w:rsidRPr="00CC17D2">
        <w:rPr>
          <w:rStyle w:val="ac"/>
          <w:rFonts w:ascii="Narkisim" w:hAnsi="Narkisim"/>
          <w:rtl/>
        </w:rPr>
        <w:footnoteReference w:id="662"/>
      </w:r>
      <w:r w:rsidRPr="00CC17D2">
        <w:rPr>
          <w:rFonts w:ascii="Narkisim" w:hAnsi="Narkisim"/>
          <w:rtl/>
        </w:rPr>
        <w:t>.</w:t>
      </w:r>
    </w:p>
    <w:p w14:paraId="7151C9AA"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(יד מלאכי ל, ע' קה"י ע"ז ג) חקרו מי שהושיט איסור לחבירו, ולבסוף לא עבר איסור. האם אמרי' דהרי עשה מעשה להכשיל, או דמתברר שלא עבר בלפני עוור. והעמידו די"ל דתלי בהנ"ל, דהדין לפני עוור שהוא חלק מגוף האיסור תלי האם נכשל בפועל לבסוף. אבל מ"מ יש כאן עצה שאינה הוגנת</w:t>
      </w:r>
      <w:r w:rsidRPr="00CC17D2">
        <w:rPr>
          <w:rStyle w:val="ac"/>
          <w:rFonts w:ascii="Narkisim" w:hAnsi="Narkisim"/>
          <w:rtl/>
        </w:rPr>
        <w:footnoteReference w:id="663"/>
      </w:r>
      <w:r w:rsidRPr="00CC17D2">
        <w:rPr>
          <w:rFonts w:ascii="Narkisim" w:hAnsi="Narkisim"/>
          <w:rtl/>
        </w:rPr>
        <w:t>.</w:t>
      </w:r>
    </w:p>
    <w:p w14:paraId="69B27C56"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רב מפונוביז</w:t>
      </w:r>
      <w:r w:rsidRPr="00CC17D2">
        <w:rPr>
          <w:rFonts w:ascii="Narkisim" w:hAnsi="Narkisim" w:cs="Narkisim"/>
          <w:rtl/>
        </w:rPr>
        <w:t xml:space="preserve">' ביאר בזה את דברי התוס', דישראל לא מקרי בר חיובא, דדין 'לפני עוור' דעצה שאינה הוגנת הוה איסור צדדי. ומעשה אחר שעובר בשעת השליחות [ועצם השליחות אינו עבירה]. אבל שליח כהן מצווה משום לפני עוור על עצם המעשה [דהוה מפרטי האיסור], </w:t>
      </w:r>
      <w:r w:rsidRPr="00CC17D2">
        <w:rPr>
          <w:rFonts w:ascii="Narkisim" w:hAnsi="Narkisim" w:cs="Narkisim"/>
          <w:rtl/>
        </w:rPr>
        <w:lastRenderedPageBreak/>
        <w:t>ומש"ה נחשב שליחות לדבר עבירה משום לפני עוור.</w:t>
      </w:r>
    </w:p>
    <w:p w14:paraId="7F58D990" w14:textId="77777777" w:rsidR="00B37797" w:rsidRPr="00CC17D2" w:rsidRDefault="00000000" w:rsidP="00CC17D2">
      <w:pPr>
        <w:pStyle w:val="aa"/>
        <w:bidi/>
        <w:rPr>
          <w:rFonts w:ascii="Narkisim" w:hAnsi="Narkisim"/>
        </w:rPr>
      </w:pPr>
      <w:r w:rsidRPr="00CC17D2">
        <w:rPr>
          <w:rFonts w:ascii="Narkisim" w:hAnsi="Narkisim"/>
          <w:u w:val="single"/>
          <w:rtl/>
        </w:rPr>
        <w:t>בא"ד כיון דאי מקדשה לעצמו לא מחייב, לא מקרי בר חיובא</w:t>
      </w:r>
      <w:r w:rsidRPr="00CC17D2">
        <w:rPr>
          <w:rFonts w:ascii="Narkisim" w:hAnsi="Narkisim"/>
          <w:rtl/>
        </w:rPr>
        <w:t xml:space="preserve">. </w:t>
      </w:r>
      <w:r w:rsidRPr="00CC17D2">
        <w:rPr>
          <w:rFonts w:ascii="Narkisim" w:hAnsi="Narkisim"/>
          <w:b/>
          <w:bCs/>
          <w:rtl/>
        </w:rPr>
        <w:t>רע"א</w:t>
      </w:r>
      <w:r w:rsidRPr="00CC17D2">
        <w:rPr>
          <w:rFonts w:ascii="Narkisim" w:hAnsi="Narkisim"/>
          <w:rtl/>
        </w:rPr>
        <w:t xml:space="preserve"> חקר השולח שליח להחזיר גרושתו משנשאת, האם אמרי' דאף ישראל מצווה שלא להחזיר גרושתו, או דאינו מצווה על אשה זו, דאינה גרושתו של שליח. וכת' דמסתבר דנחשב בר חיובא, ולא דמי לישראל באיסורי כהונה דאינו מצווה כלל בלאו הזה.</w:t>
      </w:r>
    </w:p>
    <w:p w14:paraId="0E9F5FDA" w14:textId="77777777" w:rsidR="00B37797" w:rsidRPr="00CC17D2" w:rsidRDefault="00000000" w:rsidP="00CC17D2">
      <w:pPr>
        <w:pStyle w:val="a8"/>
        <w:bidi/>
        <w:rPr>
          <w:rFonts w:ascii="Narkisim" w:hAnsi="Narkisim"/>
        </w:rPr>
      </w:pPr>
      <w:r w:rsidRPr="00CC17D2">
        <w:rPr>
          <w:rFonts w:ascii="Narkisim" w:hAnsi="Narkisim"/>
          <w:rtl/>
        </w:rPr>
        <w:t>אך הביא מה</w:t>
      </w:r>
      <w:r w:rsidRPr="00CC17D2">
        <w:rPr>
          <w:rFonts w:ascii="Narkisim" w:hAnsi="Narkisim"/>
          <w:b/>
          <w:bCs/>
          <w:rtl/>
        </w:rPr>
        <w:t>משנ"ל</w:t>
      </w:r>
      <w:r w:rsidRPr="00CC17D2">
        <w:rPr>
          <w:rFonts w:ascii="Narkisim" w:hAnsi="Narkisim"/>
          <w:rtl/>
        </w:rPr>
        <w:t xml:space="preserve"> (מלוה ד יד) דהשולח רבית ע"י שליח, לא שייך אין שליח לדבר עבירה</w:t>
      </w:r>
      <w:r w:rsidRPr="00CC17D2">
        <w:rPr>
          <w:rStyle w:val="ac"/>
          <w:rFonts w:ascii="Narkisim" w:hAnsi="Narkisim"/>
          <w:rtl/>
        </w:rPr>
        <w:footnoteReference w:id="664"/>
      </w:r>
      <w:r w:rsidRPr="00CC17D2">
        <w:rPr>
          <w:rFonts w:ascii="Narkisim" w:hAnsi="Narkisim"/>
          <w:rtl/>
        </w:rPr>
        <w:t xml:space="preserve">, כיון דאיסור רבית הוה רק מלווה למלוה (וכדלקמן סט:), ולא אסרה תורה לאדם אחר נחשב לאו בר חיובא. ומבואר דכל שאילו היה עושה בעצמו מותר, נחשב לאו בר חיובא. ואף דראוי לבוא לידי איסור זה. ועוד הביא </w:t>
      </w:r>
      <w:r w:rsidRPr="00CC17D2">
        <w:rPr>
          <w:rFonts w:ascii="Narkisim" w:hAnsi="Narkisim"/>
          <w:b/>
          <w:bCs/>
          <w:rtl/>
        </w:rPr>
        <w:t>שו"ת מוצל מאש</w:t>
      </w:r>
      <w:r w:rsidRPr="00CC17D2">
        <w:rPr>
          <w:rFonts w:ascii="Narkisim" w:hAnsi="Narkisim"/>
          <w:rtl/>
        </w:rPr>
        <w:t xml:space="preserve"> (לב) דאונס שגירש ע"י שליח, נחשב לאו בר חיובא [באשה זו]. וכן הביא </w:t>
      </w:r>
      <w:r w:rsidRPr="00CC17D2">
        <w:rPr>
          <w:rFonts w:ascii="Narkisim" w:hAnsi="Narkisim"/>
          <w:b/>
          <w:bCs/>
          <w:rtl/>
        </w:rPr>
        <w:t>שו"ת פנ"י</w:t>
      </w:r>
      <w:r w:rsidRPr="00CC17D2">
        <w:rPr>
          <w:rFonts w:ascii="Narkisim" w:hAnsi="Narkisim"/>
          <w:rtl/>
        </w:rPr>
        <w:t xml:space="preserve"> (יו"ד יג) שדן במי שקיבל שבת מבעו"י, אם שלח שליח לעשות מלאכה [ע' שו"ע או"ח רסג יז], דלאו בר חיובא [קודם שאף הוא יקבל שבת]</w:t>
      </w:r>
      <w:r w:rsidRPr="00CC17D2">
        <w:rPr>
          <w:rStyle w:val="ac"/>
          <w:rFonts w:ascii="Narkisim" w:hAnsi="Narkisim"/>
          <w:rtl/>
        </w:rPr>
        <w:footnoteReference w:id="665"/>
      </w:r>
      <w:r w:rsidRPr="00CC17D2">
        <w:rPr>
          <w:rFonts w:ascii="Narkisim" w:hAnsi="Narkisim"/>
          <w:rtl/>
        </w:rPr>
        <w:t>.</w:t>
      </w:r>
    </w:p>
    <w:p w14:paraId="132CEF76" w14:textId="77777777" w:rsidR="00B37797" w:rsidRPr="00CC17D2" w:rsidRDefault="00000000" w:rsidP="00CC17D2">
      <w:pPr>
        <w:bidi/>
        <w:rPr>
          <w:rFonts w:ascii="Narkisim" w:hAnsi="Narkisim" w:cs="Narkisim"/>
        </w:rPr>
      </w:pPr>
      <w:r w:rsidRPr="00CC17D2">
        <w:rPr>
          <w:rFonts w:ascii="Narkisim" w:hAnsi="Narkisim" w:cs="Narkisim"/>
          <w:u w:val="single"/>
          <w:rtl/>
        </w:rPr>
        <w:t>שם. אע"ג דעובר משום לפני עוור</w:t>
      </w:r>
      <w:r w:rsidRPr="00CC17D2">
        <w:rPr>
          <w:rStyle w:val="ac"/>
          <w:rFonts w:ascii="Narkisim" w:hAnsi="Narkisim" w:cs="Narkisim"/>
          <w:rtl/>
        </w:rPr>
        <w:footnoteReference w:id="666"/>
      </w:r>
      <w:r w:rsidRPr="00CC17D2">
        <w:rPr>
          <w:rFonts w:ascii="Narkisim" w:hAnsi="Narkisim" w:cs="Narkisim"/>
          <w:rtl/>
        </w:rPr>
        <w:t>. וה</w:t>
      </w:r>
      <w:r w:rsidRPr="00CC17D2">
        <w:rPr>
          <w:rFonts w:ascii="Narkisim" w:hAnsi="Narkisim" w:cs="Narkisim"/>
          <w:b/>
          <w:bCs/>
          <w:rtl/>
        </w:rPr>
        <w:t>ריטב"א</w:t>
      </w:r>
      <w:r w:rsidRPr="00CC17D2">
        <w:rPr>
          <w:rFonts w:ascii="Narkisim" w:hAnsi="Narkisim" w:cs="Narkisim"/>
          <w:rtl/>
        </w:rPr>
        <w:t xml:space="preserve"> תי' דל"ש כאן לפני עוור, כיון שהקידושין תלוין בבעילה. </w:t>
      </w:r>
      <w:r w:rsidRPr="00CC17D2">
        <w:rPr>
          <w:rFonts w:ascii="Narkisim" w:hAnsi="Narkisim" w:cs="Narkisim"/>
          <w:szCs w:val="20"/>
          <w:rtl/>
        </w:rPr>
        <w:t>[ומשמע דאין איסור דאורייתא בקידושין, ע' בסמוך</w:t>
      </w:r>
      <w:r w:rsidRPr="00CC17D2">
        <w:rPr>
          <w:rFonts w:ascii="Narkisim" w:hAnsi="Narkisim" w:cs="Narkisim"/>
          <w:rtl/>
        </w:rPr>
        <w:t>]. ועוד תי' דמיירי כשהכהן עצמו היה יכול לקדשה לעצמו, ומש"ה ליכא לפני עוור (כדאי' ע"ז ו:). ו</w:t>
      </w:r>
      <w:r w:rsidRPr="00CC17D2">
        <w:rPr>
          <w:rFonts w:ascii="Narkisim" w:hAnsi="Narkisim" w:cs="Narkisim"/>
          <w:b/>
          <w:bCs/>
          <w:rtl/>
        </w:rPr>
        <w:t>רע"א</w:t>
      </w:r>
      <w:r w:rsidRPr="00CC17D2">
        <w:rPr>
          <w:rFonts w:ascii="Narkisim" w:hAnsi="Narkisim" w:cs="Narkisim"/>
          <w:rtl/>
        </w:rPr>
        <w:t xml:space="preserve"> תמה על קו' התוס', דסתמא איירי כשהיה יכול לקדשה בעצמו. </w:t>
      </w:r>
      <w:r w:rsidRPr="00CC17D2">
        <w:rPr>
          <w:rFonts w:ascii="Narkisim" w:hAnsi="Narkisim" w:cs="Narkisim"/>
          <w:szCs w:val="20"/>
          <w:rtl/>
        </w:rPr>
        <w:t>ויש שדנו דכוונת התוס' משום לפני עוור דרבנן [מסייע בידי עוברי עבירה], ונקטו דאף באיסור דרבנן אמרי' דאין שליח לדבר עבירה</w:t>
      </w:r>
      <w:r w:rsidRPr="00CC17D2">
        <w:rPr>
          <w:rFonts w:ascii="Narkisim" w:hAnsi="Narkisim" w:cs="Narkisim"/>
          <w:rtl/>
        </w:rPr>
        <w:t>.</w:t>
      </w:r>
    </w:p>
    <w:p w14:paraId="3DEB3D5C" w14:textId="77777777" w:rsidR="00B37797" w:rsidRPr="00CC17D2" w:rsidRDefault="00000000" w:rsidP="00CC17D2">
      <w:pPr>
        <w:pStyle w:val="a8"/>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הביא בשם ה</w:t>
      </w:r>
      <w:r w:rsidRPr="00CC17D2">
        <w:rPr>
          <w:rFonts w:ascii="Narkisim" w:hAnsi="Narkisim"/>
          <w:b/>
          <w:bCs/>
          <w:rtl/>
        </w:rPr>
        <w:t>משנ"ל</w:t>
      </w:r>
      <w:r w:rsidRPr="00CC17D2">
        <w:rPr>
          <w:rFonts w:ascii="Narkisim" w:hAnsi="Narkisim"/>
          <w:rtl/>
        </w:rPr>
        <w:t xml:space="preserve"> (מלוה ד ב) דדוקא היכא דהנזיר יכול ליקח בעצמו כוס יין, אמרי' דלא נחשב לפני עוור. אבל היכא דיש אדם אחר שיושיט לו הוה לפני עוור, דאם השני יושיט לו הוא יעבור בלפני עוור</w:t>
      </w:r>
      <w:r w:rsidRPr="00CC17D2">
        <w:rPr>
          <w:rStyle w:val="ac"/>
          <w:rFonts w:ascii="Narkisim" w:hAnsi="Narkisim"/>
          <w:rtl/>
        </w:rPr>
        <w:footnoteReference w:id="667"/>
      </w:r>
      <w:r w:rsidRPr="00CC17D2">
        <w:rPr>
          <w:rFonts w:ascii="Narkisim" w:hAnsi="Narkisim"/>
          <w:rtl/>
        </w:rPr>
        <w:t>. ועי"ז לא פרע ממני איסור לפני עוור. ועפ"ז ביאר רע"א דהכא יש לפני עוור שהשליח מכשיל את האשה באיסור זו, ואף דהכהן היה יכול לעשות כן בעצמו, מ"מ לא פקע לפני עוור מהשליח.</w:t>
      </w:r>
    </w:p>
    <w:p w14:paraId="049DD4CF" w14:textId="77777777" w:rsidR="00B37797" w:rsidRPr="00CC17D2" w:rsidRDefault="00000000" w:rsidP="00CC17D2">
      <w:pPr>
        <w:pStyle w:val="a7"/>
        <w:bidi/>
        <w:rPr>
          <w:rFonts w:ascii="Narkisim" w:hAnsi="Narkisim"/>
        </w:rPr>
      </w:pPr>
      <w:r w:rsidRPr="00CC17D2">
        <w:rPr>
          <w:rFonts w:ascii="Narkisim" w:hAnsi="Narkisim"/>
          <w:rtl/>
        </w:rPr>
        <w:t>וב</w:t>
      </w:r>
      <w:r w:rsidRPr="00CC17D2">
        <w:rPr>
          <w:rFonts w:ascii="Narkisim" w:hAnsi="Narkisim"/>
          <w:b/>
          <w:bCs/>
          <w:rtl/>
        </w:rPr>
        <w:t>חי' ר' מאיר שמחה</w:t>
      </w:r>
      <w:r w:rsidRPr="00CC17D2">
        <w:rPr>
          <w:rFonts w:ascii="Narkisim" w:hAnsi="Narkisim"/>
          <w:rtl/>
        </w:rPr>
        <w:t xml:space="preserve"> תי' דדעת תוס' דהכא שייך לפני עוור, דע"י מעשה דיליה נגמר האיסור, והוה כמו שמושיט לפיו. ודוקא במושיט היכא דמוסר לו סיבת העבירה [ועדיין לא נגמר], בתרי עברי דנהרא אין איסור דאוריי'.</w:t>
      </w:r>
    </w:p>
    <w:p w14:paraId="35F9A945" w14:textId="77777777" w:rsidR="00B37797" w:rsidRPr="00CC17D2" w:rsidRDefault="00000000" w:rsidP="00CC17D2">
      <w:pPr>
        <w:bidi/>
        <w:rPr>
          <w:rFonts w:ascii="Narkisim" w:hAnsi="Narkisim" w:cs="Narkisim"/>
        </w:rPr>
      </w:pPr>
      <w:r w:rsidRPr="00CC17D2">
        <w:rPr>
          <w:rFonts w:ascii="Narkisim" w:hAnsi="Narkisim" w:cs="Narkisim"/>
          <w:u w:val="single"/>
          <w:rtl/>
        </w:rPr>
        <w:t>בא"ד וא"ת מאי נפק"מ וכו' קידש אינו לוקה</w:t>
      </w:r>
      <w:r w:rsidRPr="00CC17D2">
        <w:rPr>
          <w:rFonts w:ascii="Narkisim" w:hAnsi="Narkisim" w:cs="Narkisim"/>
          <w:rtl/>
        </w:rPr>
        <w:t>. מבואר דתוס' הק' 'מאי נפק"מ' האם מתייחס העבירה למשלח. וה</w:t>
      </w:r>
      <w:r w:rsidRPr="00CC17D2">
        <w:rPr>
          <w:rFonts w:ascii="Narkisim" w:hAnsi="Narkisim" w:cs="Narkisim"/>
          <w:b/>
          <w:bCs/>
          <w:rtl/>
        </w:rPr>
        <w:t>אחרונים</w:t>
      </w:r>
      <w:r w:rsidRPr="00CC17D2">
        <w:rPr>
          <w:rFonts w:ascii="Narkisim" w:hAnsi="Narkisim" w:cs="Narkisim"/>
          <w:rtl/>
        </w:rPr>
        <w:t xml:space="preserve"> </w:t>
      </w:r>
      <w:r w:rsidRPr="00CC17D2">
        <w:rPr>
          <w:rFonts w:ascii="Narkisim" w:hAnsi="Narkisim" w:cs="Narkisim"/>
          <w:szCs w:val="20"/>
          <w:rtl/>
        </w:rPr>
        <w:t>(ע' שעה"מ מעילה ז)</w:t>
      </w:r>
      <w:r w:rsidRPr="00CC17D2">
        <w:rPr>
          <w:rFonts w:ascii="Narkisim" w:hAnsi="Narkisim" w:cs="Narkisim"/>
          <w:rtl/>
        </w:rPr>
        <w:t xml:space="preserve"> תמהו דהו"ל להקשות טפי, דלרבא אין איסור בקידושין, ולא הוה שליחות לדבר עבירה.</w:t>
      </w:r>
    </w:p>
    <w:p w14:paraId="45DF8C04" w14:textId="77777777" w:rsidR="00B37797" w:rsidRPr="00CC17D2" w:rsidRDefault="00000000" w:rsidP="00CC17D2">
      <w:pPr>
        <w:pStyle w:val="a7"/>
        <w:bidi/>
        <w:rPr>
          <w:rFonts w:ascii="Narkisim" w:hAnsi="Narkisim"/>
        </w:rPr>
      </w:pPr>
      <w:r w:rsidRPr="00CC17D2">
        <w:rPr>
          <w:rFonts w:ascii="Narkisim" w:hAnsi="Narkisim"/>
          <w:rtl/>
        </w:rPr>
        <w:t xml:space="preserve">ויש </w:t>
      </w:r>
      <w:r w:rsidRPr="00CC17D2">
        <w:rPr>
          <w:rFonts w:ascii="Narkisim" w:hAnsi="Narkisim"/>
          <w:b/>
          <w:bCs/>
          <w:rtl/>
        </w:rPr>
        <w:t>אחרונים</w:t>
      </w:r>
      <w:r w:rsidRPr="00CC17D2">
        <w:rPr>
          <w:rFonts w:ascii="Narkisim" w:hAnsi="Narkisim"/>
          <w:rtl/>
        </w:rPr>
        <w:t xml:space="preserve"> שנקטו דיש איסור דאורייתא בקידושין, אלא דאינו לוקה. אבל ה</w:t>
      </w:r>
      <w:r w:rsidRPr="00CC17D2">
        <w:rPr>
          <w:rFonts w:ascii="Narkisim" w:hAnsi="Narkisim"/>
          <w:b/>
          <w:bCs/>
          <w:rtl/>
        </w:rPr>
        <w:t>שעה"מ</w:t>
      </w:r>
      <w:r w:rsidRPr="00CC17D2">
        <w:rPr>
          <w:rFonts w:ascii="Narkisim" w:hAnsi="Narkisim"/>
          <w:rtl/>
        </w:rPr>
        <w:t xml:space="preserve"> הביא דמוכח בגמ' (סוטה מד.) דלא עבר איסור בקידושין</w:t>
      </w:r>
      <w:r w:rsidRPr="00CC17D2">
        <w:rPr>
          <w:rStyle w:val="ac"/>
          <w:rFonts w:ascii="Narkisim" w:hAnsi="Narkisim"/>
          <w:rtl/>
        </w:rPr>
        <w:footnoteReference w:id="668"/>
      </w:r>
      <w:r w:rsidRPr="00CC17D2">
        <w:rPr>
          <w:rFonts w:ascii="Narkisim" w:hAnsi="Narkisim"/>
          <w:rtl/>
        </w:rPr>
        <w:t>. וה</w:t>
      </w:r>
      <w:r w:rsidRPr="00CC17D2">
        <w:rPr>
          <w:rFonts w:ascii="Narkisim" w:hAnsi="Narkisim"/>
          <w:b/>
          <w:bCs/>
          <w:rtl/>
        </w:rPr>
        <w:t>אחרונים</w:t>
      </w:r>
      <w:r w:rsidRPr="00CC17D2">
        <w:rPr>
          <w:rFonts w:ascii="Narkisim" w:hAnsi="Narkisim"/>
          <w:rtl/>
        </w:rPr>
        <w:t xml:space="preserve"> (בית מאיר טו א, פתח"ת אה"ע ו א, ע' מנח"ח רסו ח ויד) כת' דעכ"פ יש בזה איסור דרבנן</w:t>
      </w:r>
      <w:r w:rsidRPr="00CC17D2">
        <w:rPr>
          <w:rStyle w:val="ac"/>
          <w:rFonts w:ascii="Narkisim" w:hAnsi="Narkisim"/>
          <w:rtl/>
        </w:rPr>
        <w:footnoteReference w:id="669"/>
      </w:r>
      <w:r w:rsidRPr="00CC17D2">
        <w:rPr>
          <w:rFonts w:ascii="Narkisim" w:hAnsi="Narkisim"/>
          <w:rtl/>
        </w:rPr>
        <w:t>. וה</w:t>
      </w:r>
      <w:r w:rsidRPr="00CC17D2">
        <w:rPr>
          <w:rFonts w:ascii="Narkisim" w:hAnsi="Narkisim"/>
          <w:b/>
          <w:bCs/>
          <w:rtl/>
        </w:rPr>
        <w:t>אחרונים</w:t>
      </w:r>
      <w:r w:rsidRPr="00CC17D2">
        <w:rPr>
          <w:rFonts w:ascii="Narkisim" w:hAnsi="Narkisim"/>
          <w:rtl/>
        </w:rPr>
        <w:t xml:space="preserve"> כת' דאפ"ה איצטריך למעט (בסוטה שם), דקודם שתקנו חכמים אינו עבירה</w:t>
      </w:r>
      <w:r w:rsidRPr="00CC17D2">
        <w:rPr>
          <w:rStyle w:val="ac"/>
          <w:rFonts w:ascii="Narkisim" w:hAnsi="Narkisim"/>
          <w:rtl/>
        </w:rPr>
        <w:footnoteReference w:id="670"/>
      </w:r>
      <w:r w:rsidRPr="00CC17D2">
        <w:rPr>
          <w:rFonts w:ascii="Narkisim" w:hAnsi="Narkisim"/>
          <w:rtl/>
        </w:rPr>
        <w:t>.</w:t>
      </w:r>
    </w:p>
    <w:p w14:paraId="2C0B4807"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חילופי גרסאות</w:t>
      </w:r>
      <w:r w:rsidRPr="00CC17D2">
        <w:rPr>
          <w:rFonts w:ascii="Narkisim" w:hAnsi="Narkisim"/>
          <w:rtl/>
        </w:rPr>
        <w:t xml:space="preserve"> (בסוף הגמ') הביא </w:t>
      </w:r>
      <w:r w:rsidRPr="00CC17D2">
        <w:rPr>
          <w:rFonts w:ascii="Narkisim" w:hAnsi="Narkisim"/>
          <w:b/>
          <w:bCs/>
          <w:rtl/>
        </w:rPr>
        <w:t>י"מ</w:t>
      </w:r>
      <w:r w:rsidRPr="00CC17D2">
        <w:rPr>
          <w:rFonts w:ascii="Narkisim" w:hAnsi="Narkisim"/>
          <w:rtl/>
        </w:rPr>
        <w:t xml:space="preserve"> דאף דבקידושין ליכא עבירה, מ"מ כיון דסופו לבא לידי עבירה נחשב שליחות לדבר עבירה. ועד"ז כת' ה</w:t>
      </w:r>
      <w:r w:rsidRPr="00CC17D2">
        <w:rPr>
          <w:rFonts w:ascii="Narkisim" w:hAnsi="Narkisim"/>
          <w:b/>
          <w:bCs/>
          <w:rtl/>
        </w:rPr>
        <w:t xml:space="preserve">חזו"א </w:t>
      </w:r>
      <w:r w:rsidRPr="00CC17D2">
        <w:rPr>
          <w:rFonts w:ascii="Narkisim" w:hAnsi="Narkisim"/>
          <w:rtl/>
        </w:rPr>
        <w:t>דאף דאין בזה איסור דאורייתא, מ"מ אינו רצון התורה.</w:t>
      </w:r>
    </w:p>
    <w:p w14:paraId="47D6EE76" w14:textId="77777777" w:rsidR="00B37797" w:rsidRPr="00CC17D2" w:rsidRDefault="00000000" w:rsidP="00CC17D2">
      <w:pPr>
        <w:bidi/>
        <w:rPr>
          <w:rFonts w:ascii="Narkisim" w:hAnsi="Narkisim" w:cs="Narkisim"/>
        </w:rPr>
      </w:pPr>
      <w:r w:rsidRPr="00CC17D2">
        <w:rPr>
          <w:rFonts w:ascii="Narkisim" w:hAnsi="Narkisim" w:cs="Narkisim"/>
          <w:u w:val="single"/>
          <w:rtl/>
        </w:rPr>
        <w:t>בא"ד דכי בעל אח"כ לוקה אף על הקידושין</w:t>
      </w:r>
      <w:r w:rsidRPr="00CC17D2">
        <w:rPr>
          <w:rFonts w:ascii="Narkisim" w:hAnsi="Narkisim" w:cs="Narkisim"/>
          <w:rtl/>
        </w:rPr>
        <w:t xml:space="preserve">. [וכ"כ </w:t>
      </w:r>
      <w:r w:rsidRPr="00CC17D2">
        <w:rPr>
          <w:rFonts w:ascii="Narkisim" w:hAnsi="Narkisim" w:cs="Narkisim"/>
          <w:b/>
          <w:bCs/>
          <w:rtl/>
        </w:rPr>
        <w:t>רש"י</w:t>
      </w:r>
      <w:r w:rsidRPr="00CC17D2">
        <w:rPr>
          <w:rFonts w:ascii="Narkisim" w:hAnsi="Narkisim" w:cs="Narkisim"/>
          <w:rtl/>
        </w:rPr>
        <w:t xml:space="preserve"> קידושין עח.]. וה</w:t>
      </w:r>
      <w:r w:rsidRPr="00CC17D2">
        <w:rPr>
          <w:rFonts w:ascii="Narkisim" w:hAnsi="Narkisim" w:cs="Narkisim"/>
          <w:b/>
          <w:bCs/>
          <w:rtl/>
        </w:rPr>
        <w:t>רמב"ן</w:t>
      </w:r>
      <w:r w:rsidRPr="00CC17D2">
        <w:rPr>
          <w:rFonts w:ascii="Narkisim" w:hAnsi="Narkisim" w:cs="Narkisim"/>
          <w:rtl/>
        </w:rPr>
        <w:t xml:space="preserve"> ו</w:t>
      </w:r>
      <w:r w:rsidRPr="00CC17D2">
        <w:rPr>
          <w:rFonts w:ascii="Narkisim" w:hAnsi="Narkisim" w:cs="Narkisim"/>
          <w:b/>
          <w:bCs/>
          <w:rtl/>
        </w:rPr>
        <w:t>רשב"א</w:t>
      </w:r>
      <w:r w:rsidRPr="00CC17D2">
        <w:rPr>
          <w:rFonts w:ascii="Narkisim" w:hAnsi="Narkisim" w:cs="Narkisim"/>
          <w:rtl/>
        </w:rPr>
        <w:t xml:space="preserve"> [ותוס' רא"ש שם] הק' דבשעת קידושין הוה התראת ספק, שמא לא יבעל</w:t>
      </w:r>
      <w:r w:rsidRPr="00CC17D2">
        <w:rPr>
          <w:rStyle w:val="ac"/>
          <w:rFonts w:ascii="Narkisim" w:hAnsi="Narkisim" w:cs="Narkisim"/>
          <w:rtl/>
        </w:rPr>
        <w:footnoteReference w:id="671"/>
      </w:r>
      <w:r w:rsidRPr="00CC17D2">
        <w:rPr>
          <w:rFonts w:ascii="Narkisim" w:hAnsi="Narkisim" w:cs="Narkisim"/>
          <w:rtl/>
        </w:rPr>
        <w:t>. וכת' דשמא קאי למ"ד שמיה התראה. א"נ סוגיין כאביי דלוקה על קידושין לחוד.</w:t>
      </w:r>
    </w:p>
    <w:p w14:paraId="1B870E5E" w14:textId="77777777" w:rsidR="00B37797" w:rsidRPr="00CC17D2" w:rsidRDefault="00000000" w:rsidP="00CC17D2">
      <w:pPr>
        <w:pStyle w:val="a8"/>
        <w:bidi/>
        <w:rPr>
          <w:rFonts w:ascii="Narkisim" w:hAnsi="Narkisim"/>
        </w:rPr>
      </w:pPr>
      <w:r w:rsidRPr="00CC17D2">
        <w:rPr>
          <w:rFonts w:ascii="Narkisim" w:hAnsi="Narkisim"/>
          <w:rtl/>
        </w:rPr>
        <w:lastRenderedPageBreak/>
        <w:t>וה</w:t>
      </w:r>
      <w:r w:rsidRPr="00CC17D2">
        <w:rPr>
          <w:rFonts w:ascii="Narkisim" w:hAnsi="Narkisim"/>
          <w:b/>
          <w:bCs/>
          <w:rtl/>
        </w:rPr>
        <w:t>אחרונים</w:t>
      </w:r>
      <w:r w:rsidRPr="00CC17D2">
        <w:rPr>
          <w:rFonts w:ascii="Narkisim" w:hAnsi="Narkisim"/>
          <w:rtl/>
        </w:rPr>
        <w:t xml:space="preserve"> (קובה"ע נ ב, אמר"מ י ו בהג') דנו דהקידושין והבעילה הוה ב' חלקים מהאיסור, ומהני התראה בתחילת מעשה האיסור. [והביאו מדברי הנך ראשונים דהבעילה הוה בגדר תנאי, ולא השלמת האיסור].</w:t>
      </w:r>
    </w:p>
    <w:p w14:paraId="273EFC66" w14:textId="77777777" w:rsidR="00B37797" w:rsidRPr="00CC17D2" w:rsidRDefault="00000000" w:rsidP="00CC17D2">
      <w:pPr>
        <w:bidi/>
        <w:rPr>
          <w:rFonts w:ascii="Narkisim" w:hAnsi="Narkisim" w:cs="Narkisim"/>
        </w:rPr>
      </w:pPr>
      <w:r w:rsidRPr="00CC17D2">
        <w:rPr>
          <w:rFonts w:ascii="Narkisim" w:hAnsi="Narkisim" w:cs="Narkisim"/>
          <w:u w:val="single"/>
          <w:rtl/>
        </w:rPr>
        <w:t>בא"ד א"נ י"ל דאף לרבא נפק"מ וכו' ואי אין שליחות אין חלין הקידושין</w:t>
      </w:r>
      <w:r w:rsidRPr="00CC17D2">
        <w:rPr>
          <w:rFonts w:ascii="Narkisim" w:hAnsi="Narkisim" w:cs="Narkisim"/>
          <w:rtl/>
        </w:rPr>
        <w:t>. דגדר אין שליח לדבר עבירה הוא דאינו מתייחס לשלוחו, א"כ ליכא שליחות אף לגוף המעשה.</w:t>
      </w:r>
    </w:p>
    <w:p w14:paraId="36659D23"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שעה"מ</w:t>
      </w:r>
      <w:r w:rsidRPr="00CC17D2">
        <w:rPr>
          <w:rFonts w:ascii="Narkisim" w:hAnsi="Narkisim"/>
          <w:rtl/>
        </w:rPr>
        <w:t xml:space="preserve"> (מעילה ז) וה</w:t>
      </w:r>
      <w:r w:rsidRPr="00CC17D2">
        <w:rPr>
          <w:rFonts w:ascii="Narkisim" w:hAnsi="Narkisim"/>
          <w:b/>
          <w:bCs/>
          <w:rtl/>
        </w:rPr>
        <w:t>נוב"י</w:t>
      </w:r>
      <w:r w:rsidRPr="00CC17D2">
        <w:rPr>
          <w:rFonts w:ascii="Narkisim" w:hAnsi="Narkisim"/>
          <w:rtl/>
        </w:rPr>
        <w:t xml:space="preserve"> (אה"ע ק' עה) ו</w:t>
      </w:r>
      <w:r w:rsidRPr="00CC17D2">
        <w:rPr>
          <w:rFonts w:ascii="Narkisim" w:hAnsi="Narkisim"/>
          <w:b/>
          <w:bCs/>
          <w:rtl/>
        </w:rPr>
        <w:t>רע"א</w:t>
      </w:r>
      <w:r w:rsidRPr="00CC17D2">
        <w:rPr>
          <w:rFonts w:ascii="Narkisim" w:hAnsi="Narkisim"/>
          <w:rtl/>
        </w:rPr>
        <w:t xml:space="preserve"> (ק' קצד) דנו די"ל דאף תוס' בקו' ס"ל דהשליחות בטילה, אלא דהק' דמשמע בגמ' דהמשלח מתחייב [מלקות]</w:t>
      </w:r>
      <w:r w:rsidRPr="00CC17D2">
        <w:rPr>
          <w:rStyle w:val="ac"/>
          <w:rFonts w:ascii="Narkisim" w:hAnsi="Narkisim"/>
          <w:rtl/>
        </w:rPr>
        <w:footnoteReference w:id="672"/>
      </w:r>
      <w:r w:rsidRPr="00CC17D2">
        <w:rPr>
          <w:rFonts w:ascii="Narkisim" w:hAnsi="Narkisim"/>
          <w:rtl/>
        </w:rPr>
        <w:t>.</w:t>
      </w:r>
    </w:p>
    <w:p w14:paraId="734A1783" w14:textId="77777777" w:rsidR="00B37797" w:rsidRPr="00CC17D2" w:rsidRDefault="00000000" w:rsidP="00CC17D2">
      <w:pPr>
        <w:pStyle w:val="a7"/>
        <w:bidi/>
        <w:rPr>
          <w:rFonts w:ascii="Narkisim" w:hAnsi="Narkisim"/>
        </w:rPr>
      </w:pPr>
      <w:r w:rsidRPr="00CC17D2">
        <w:rPr>
          <w:rFonts w:ascii="Narkisim" w:hAnsi="Narkisim"/>
          <w:rtl/>
        </w:rPr>
        <w:t>אמנם האחרונים הביאו דב</w:t>
      </w:r>
      <w:r w:rsidRPr="00CC17D2">
        <w:rPr>
          <w:rFonts w:ascii="Narkisim" w:hAnsi="Narkisim"/>
          <w:b/>
          <w:bCs/>
          <w:rtl/>
        </w:rPr>
        <w:t>תוס' שאנץ</w:t>
      </w:r>
      <w:r w:rsidRPr="00CC17D2">
        <w:rPr>
          <w:rFonts w:ascii="Narkisim" w:hAnsi="Narkisim"/>
          <w:rtl/>
        </w:rPr>
        <w:t xml:space="preserve"> (בשיטמ"ק) ו</w:t>
      </w:r>
      <w:r w:rsidRPr="00CC17D2">
        <w:rPr>
          <w:rFonts w:ascii="Narkisim" w:hAnsi="Narkisim"/>
          <w:b/>
          <w:bCs/>
          <w:rtl/>
        </w:rPr>
        <w:t>תוס' ר"פ</w:t>
      </w:r>
      <w:r w:rsidRPr="00CC17D2">
        <w:rPr>
          <w:rFonts w:ascii="Narkisim" w:hAnsi="Narkisim"/>
          <w:rtl/>
        </w:rPr>
        <w:t xml:space="preserve"> ו</w:t>
      </w:r>
      <w:r w:rsidRPr="00CC17D2">
        <w:rPr>
          <w:rFonts w:ascii="Narkisim" w:hAnsi="Narkisim"/>
          <w:b/>
          <w:bCs/>
          <w:rtl/>
        </w:rPr>
        <w:t>תוס' רא"ש</w:t>
      </w:r>
      <w:r w:rsidRPr="00CC17D2">
        <w:rPr>
          <w:rFonts w:ascii="Narkisim" w:hAnsi="Narkisim"/>
          <w:rtl/>
        </w:rPr>
        <w:t xml:space="preserve"> מבואר להדיא דנחלקו ב' תי' התוס' האם השליחות בטילה. דלתי' הא' גדר שליחות לדבר עבירה הוא האם מתחייב משלח, אבל הקידושין חלו. ורק בתי' הב' חידשו דהשליחות בטל כיון דאין שליחות לדבר עבירה.</w:t>
      </w:r>
    </w:p>
    <w:p w14:paraId="7C74E796" w14:textId="77777777" w:rsidR="00B37797" w:rsidRPr="00CC17D2" w:rsidRDefault="00000000" w:rsidP="00CC17D2">
      <w:pPr>
        <w:pStyle w:val="a8"/>
        <w:bidi/>
        <w:rPr>
          <w:rFonts w:ascii="Narkisim" w:hAnsi="Narkisim"/>
        </w:rPr>
      </w:pPr>
      <w:r w:rsidRPr="00CC17D2">
        <w:rPr>
          <w:rFonts w:ascii="Narkisim" w:hAnsi="Narkisim"/>
          <w:rtl/>
        </w:rPr>
        <w:t>ולתי' הא' השליחות קיימת, וגדר אין שליח לדבר עבירה נאמר רק דגוף העבירה אינו מתייחס לשליח. וה</w:t>
      </w:r>
      <w:r w:rsidRPr="00CC17D2">
        <w:rPr>
          <w:rFonts w:ascii="Narkisim" w:hAnsi="Narkisim"/>
          <w:b/>
          <w:bCs/>
          <w:rtl/>
        </w:rPr>
        <w:t>נוב"י</w:t>
      </w:r>
      <w:r w:rsidRPr="00CC17D2">
        <w:rPr>
          <w:rFonts w:ascii="Narkisim" w:hAnsi="Narkisim"/>
          <w:rtl/>
        </w:rPr>
        <w:t xml:space="preserve"> (שם) דחה דממ"נ אי שלוחו כמותו, האיך יתכן דהמעשה קיים ולא יתייחס האחריות עליו. וה</w:t>
      </w:r>
      <w:r w:rsidRPr="00CC17D2">
        <w:rPr>
          <w:rFonts w:ascii="Narkisim" w:hAnsi="Narkisim"/>
          <w:b/>
          <w:bCs/>
          <w:rtl/>
        </w:rPr>
        <w:t>שער"י</w:t>
      </w:r>
      <w:r w:rsidRPr="00CC17D2">
        <w:rPr>
          <w:rFonts w:ascii="Narkisim" w:hAnsi="Narkisim"/>
          <w:rtl/>
        </w:rPr>
        <w:t xml:space="preserve"> (ז ז) פי' דנאמר דין שליחות דהשליח במקום הבעלים, ומהני מעשיו. אלא דמיעטה תורה דל"מ ליחס הפעולה אל המשלח. ומש"ה כהן שקידש גרושה ע"י שליח, אף דגוף הקידושין קיימין, הוי כאילו קנה האשה ממילא שלא ע"י מעשיו, ומשו"ה אינו לוקה</w:t>
      </w:r>
      <w:r w:rsidRPr="00CC17D2">
        <w:rPr>
          <w:rStyle w:val="ac"/>
          <w:rFonts w:ascii="Narkisim" w:hAnsi="Narkisim"/>
          <w:rtl/>
        </w:rPr>
        <w:footnoteReference w:id="673"/>
      </w:r>
      <w:r w:rsidRPr="00CC17D2">
        <w:rPr>
          <w:rFonts w:ascii="Narkisim" w:hAnsi="Narkisim"/>
          <w:rtl/>
        </w:rPr>
        <w:t>.</w:t>
      </w:r>
    </w:p>
    <w:p w14:paraId="2BE54E05"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אחרונים</w:t>
      </w:r>
      <w:r w:rsidRPr="00CC17D2">
        <w:rPr>
          <w:rFonts w:ascii="Narkisim" w:hAnsi="Narkisim" w:cs="Narkisim"/>
          <w:rtl/>
        </w:rPr>
        <w:t xml:space="preserve"> הוכיחו דדעת ה</w:t>
      </w:r>
      <w:r w:rsidRPr="00CC17D2">
        <w:rPr>
          <w:rFonts w:ascii="Narkisim" w:hAnsi="Narkisim" w:cs="Narkisim"/>
          <w:b/>
          <w:bCs/>
          <w:rtl/>
        </w:rPr>
        <w:t>רמב"ם</w:t>
      </w:r>
      <w:r w:rsidRPr="00CC17D2">
        <w:rPr>
          <w:rFonts w:ascii="Narkisim" w:hAnsi="Narkisim" w:cs="Narkisim"/>
          <w:rtl/>
        </w:rPr>
        <w:t xml:space="preserve"> </w:t>
      </w:r>
      <w:r w:rsidRPr="00CC17D2">
        <w:rPr>
          <w:rFonts w:ascii="Narkisim" w:hAnsi="Narkisim" w:cs="Narkisim"/>
          <w:szCs w:val="20"/>
          <w:rtl/>
        </w:rPr>
        <w:t>(מעילה ז ב)</w:t>
      </w:r>
      <w:r w:rsidRPr="00CC17D2">
        <w:rPr>
          <w:rFonts w:ascii="Narkisim" w:hAnsi="Narkisim" w:cs="Narkisim"/>
          <w:rtl/>
        </w:rPr>
        <w:t xml:space="preserve"> דהיכא דאין שליחות לדבר עבירה אף גוף השליחות בטל</w:t>
      </w:r>
      <w:r w:rsidRPr="00CC17D2">
        <w:rPr>
          <w:rStyle w:val="ac"/>
          <w:rFonts w:ascii="Narkisim" w:hAnsi="Narkisim" w:cs="Narkisim"/>
          <w:rtl/>
        </w:rPr>
        <w:footnoteReference w:id="674"/>
      </w:r>
      <w:r w:rsidRPr="00CC17D2">
        <w:rPr>
          <w:rFonts w:ascii="Narkisim" w:hAnsi="Narkisim" w:cs="Narkisim"/>
          <w:rtl/>
        </w:rPr>
        <w:t>. וה</w:t>
      </w:r>
      <w:r w:rsidRPr="00CC17D2">
        <w:rPr>
          <w:rFonts w:ascii="Narkisim" w:hAnsi="Narkisim" w:cs="Narkisim"/>
          <w:b/>
          <w:bCs/>
          <w:rtl/>
        </w:rPr>
        <w:t>קה"י</w:t>
      </w:r>
      <w:r w:rsidRPr="00CC17D2">
        <w:rPr>
          <w:rFonts w:ascii="Narkisim" w:hAnsi="Narkisim" w:cs="Narkisim"/>
          <w:rtl/>
        </w:rPr>
        <w:t xml:space="preserve"> </w:t>
      </w:r>
      <w:r w:rsidRPr="00CC17D2">
        <w:rPr>
          <w:rFonts w:ascii="Narkisim" w:hAnsi="Narkisim" w:cs="Narkisim"/>
          <w:szCs w:val="20"/>
          <w:rtl/>
        </w:rPr>
        <w:t>(טז ד)</w:t>
      </w:r>
      <w:r w:rsidRPr="00CC17D2">
        <w:rPr>
          <w:rFonts w:ascii="Narkisim" w:hAnsi="Narkisim" w:cs="Narkisim"/>
          <w:rtl/>
        </w:rPr>
        <w:t xml:space="preserve"> הביא דדעת </w:t>
      </w:r>
      <w:r w:rsidRPr="00CC17D2">
        <w:rPr>
          <w:rFonts w:ascii="Narkisim" w:hAnsi="Narkisim" w:cs="Narkisim"/>
          <w:b/>
          <w:bCs/>
          <w:rtl/>
        </w:rPr>
        <w:t>רוב האחרונים</w:t>
      </w:r>
      <w:r w:rsidRPr="00CC17D2">
        <w:rPr>
          <w:rFonts w:ascii="Narkisim" w:hAnsi="Narkisim" w:cs="Narkisim"/>
          <w:rtl/>
        </w:rPr>
        <w:t xml:space="preserve"> דע"י העבירה גוף השליחות בטילה [עי"ש שהאריך להביא בזה</w:t>
      </w:r>
      <w:r w:rsidRPr="00CC17D2">
        <w:rPr>
          <w:rStyle w:val="ac"/>
          <w:rFonts w:ascii="Narkisim" w:hAnsi="Narkisim" w:cs="Narkisim"/>
          <w:rtl/>
        </w:rPr>
        <w:footnoteReference w:id="675"/>
      </w:r>
      <w:r w:rsidRPr="00CC17D2">
        <w:rPr>
          <w:rFonts w:ascii="Narkisim" w:hAnsi="Narkisim" w:cs="Narkisim"/>
          <w:rtl/>
        </w:rPr>
        <w:t xml:space="preserve">]. </w:t>
      </w:r>
      <w:r w:rsidRPr="00CC17D2">
        <w:rPr>
          <w:rFonts w:ascii="Narkisim" w:hAnsi="Narkisim" w:cs="Narkisim"/>
          <w:szCs w:val="20"/>
          <w:rtl/>
        </w:rPr>
        <w:t>והנוב"י כת' עפ"ז דאף מי שגירש את אשתו ע"י שליח בע"כ אינה מגורשת, כיון דתיקן דרבינו גרשום דאין מגרשין בע"כ</w:t>
      </w:r>
      <w:r w:rsidRPr="00CC17D2">
        <w:rPr>
          <w:rStyle w:val="ac"/>
          <w:rFonts w:ascii="Narkisim" w:hAnsi="Narkisim" w:cs="Narkisim"/>
          <w:szCs w:val="20"/>
          <w:rtl/>
        </w:rPr>
        <w:footnoteReference w:id="676"/>
      </w:r>
      <w:r w:rsidRPr="00CC17D2">
        <w:rPr>
          <w:rFonts w:ascii="Narkisim" w:hAnsi="Narkisim" w:cs="Narkisim"/>
          <w:szCs w:val="20"/>
          <w:rtl/>
        </w:rPr>
        <w:t>. [ונקט דאף באיסור דרבנן השליחות בטל</w:t>
      </w:r>
      <w:r w:rsidRPr="00CC17D2">
        <w:rPr>
          <w:rStyle w:val="ac"/>
          <w:rFonts w:ascii="Narkisim" w:hAnsi="Narkisim" w:cs="Narkisim"/>
          <w:szCs w:val="20"/>
          <w:rtl/>
        </w:rPr>
        <w:footnoteReference w:id="677"/>
      </w:r>
      <w:r w:rsidRPr="00CC17D2">
        <w:rPr>
          <w:rFonts w:ascii="Narkisim" w:hAnsi="Narkisim" w:cs="Narkisim"/>
          <w:szCs w:val="20"/>
          <w:rtl/>
        </w:rPr>
        <w:t>]</w:t>
      </w:r>
      <w:r w:rsidRPr="00CC17D2">
        <w:rPr>
          <w:rFonts w:ascii="Narkisim" w:hAnsi="Narkisim" w:cs="Narkisim"/>
          <w:rtl/>
        </w:rPr>
        <w:t>. וה</w:t>
      </w:r>
      <w:r w:rsidRPr="00CC17D2">
        <w:rPr>
          <w:rFonts w:ascii="Narkisim" w:hAnsi="Narkisim" w:cs="Narkisim"/>
          <w:b/>
          <w:bCs/>
          <w:rtl/>
        </w:rPr>
        <w:t>ר"י מהמבורג</w:t>
      </w:r>
      <w:r w:rsidRPr="00CC17D2">
        <w:rPr>
          <w:rFonts w:ascii="Narkisim" w:hAnsi="Narkisim" w:cs="Narkisim"/>
          <w:rtl/>
        </w:rPr>
        <w:t xml:space="preserve"> (שם עו) נקט דהשליחות קיימת </w:t>
      </w:r>
      <w:r w:rsidRPr="00CC17D2">
        <w:rPr>
          <w:rFonts w:ascii="Narkisim" w:hAnsi="Narkisim" w:cs="Narkisim"/>
          <w:szCs w:val="20"/>
          <w:rtl/>
        </w:rPr>
        <w:t>[ועי"ש שהאריכו בכמה וכמה סוגיות].</w:t>
      </w:r>
    </w:p>
    <w:p w14:paraId="16EED848" w14:textId="77777777" w:rsidR="00B37797" w:rsidRPr="00CC17D2" w:rsidRDefault="00000000" w:rsidP="00CC17D2">
      <w:pPr>
        <w:bidi/>
        <w:rPr>
          <w:rFonts w:ascii="Narkisim" w:hAnsi="Narkisim" w:cs="Narkisim"/>
        </w:rPr>
      </w:pPr>
      <w:r w:rsidRPr="00CC17D2">
        <w:rPr>
          <w:rFonts w:ascii="Narkisim" w:hAnsi="Narkisim" w:cs="Narkisim"/>
          <w:u w:val="single"/>
          <w:rtl/>
        </w:rPr>
        <w:t>דאמר לה לאשה אקפי לי קטן</w:t>
      </w:r>
      <w:r w:rsidRPr="00CC17D2">
        <w:rPr>
          <w:rFonts w:ascii="Narkisim" w:hAnsi="Narkisim" w:cs="Narkisim"/>
          <w:rtl/>
        </w:rPr>
        <w:t>. [דאשה אינה מצווה משום הקפה</w:t>
      </w:r>
      <w:r w:rsidRPr="00CC17D2">
        <w:rPr>
          <w:rStyle w:val="ac"/>
          <w:rFonts w:ascii="Narkisim" w:hAnsi="Narkisim" w:cs="Narkisim"/>
          <w:rtl/>
        </w:rPr>
        <w:footnoteReference w:id="678"/>
      </w:r>
      <w:r w:rsidRPr="00CC17D2">
        <w:rPr>
          <w:rFonts w:ascii="Narkisim" w:hAnsi="Narkisim" w:cs="Narkisim"/>
          <w:rtl/>
        </w:rPr>
        <w:t xml:space="preserve">]. וצ"ב דכיון דההקפה נעשית ע"י אשה דלאו בר חיובא, א"כ אין כאן מעשה עבירה כלל. </w:t>
      </w:r>
      <w:r w:rsidRPr="00CC17D2">
        <w:rPr>
          <w:rFonts w:ascii="Narkisim" w:hAnsi="Narkisim" w:cs="Narkisim"/>
          <w:szCs w:val="20"/>
          <w:rtl/>
        </w:rPr>
        <w:t>ועד"ז דנו ה</w:t>
      </w:r>
      <w:r w:rsidRPr="00CC17D2">
        <w:rPr>
          <w:rFonts w:ascii="Narkisim" w:hAnsi="Narkisim" w:cs="Narkisim"/>
          <w:b/>
          <w:bCs/>
          <w:szCs w:val="20"/>
          <w:rtl/>
        </w:rPr>
        <w:t>אחרונים</w:t>
      </w:r>
      <w:r w:rsidRPr="00CC17D2">
        <w:rPr>
          <w:rFonts w:ascii="Narkisim" w:hAnsi="Narkisim" w:cs="Narkisim"/>
          <w:szCs w:val="20"/>
          <w:rtl/>
        </w:rPr>
        <w:t xml:space="preserve"> (ע' נתיבות שמח ד) דאמירה לנכרי בשבת אין לחייב משום שליחות</w:t>
      </w:r>
      <w:r w:rsidRPr="00CC17D2">
        <w:rPr>
          <w:rStyle w:val="ac"/>
          <w:rFonts w:ascii="Narkisim" w:hAnsi="Narkisim" w:cs="Narkisim"/>
          <w:szCs w:val="20"/>
          <w:rtl/>
        </w:rPr>
        <w:footnoteReference w:id="679"/>
      </w:r>
      <w:r w:rsidRPr="00CC17D2">
        <w:rPr>
          <w:rFonts w:ascii="Narkisim" w:hAnsi="Narkisim" w:cs="Narkisim"/>
          <w:szCs w:val="20"/>
          <w:rtl/>
        </w:rPr>
        <w:t>, דמעשה הנכרי לא הוה מעשה חילול שבת כלל</w:t>
      </w:r>
      <w:r w:rsidRPr="00CC17D2">
        <w:rPr>
          <w:rStyle w:val="ac"/>
          <w:rFonts w:ascii="Narkisim" w:hAnsi="Narkisim" w:cs="Narkisim"/>
          <w:szCs w:val="20"/>
          <w:rtl/>
        </w:rPr>
        <w:footnoteReference w:id="680"/>
      </w:r>
      <w:r w:rsidRPr="00CC17D2">
        <w:rPr>
          <w:rFonts w:ascii="Narkisim" w:hAnsi="Narkisim" w:cs="Narkisim"/>
          <w:rtl/>
        </w:rPr>
        <w:t>.</w:t>
      </w:r>
    </w:p>
    <w:p w14:paraId="63EBFA0D" w14:textId="77777777" w:rsidR="00B37797" w:rsidRPr="00CC17D2" w:rsidRDefault="00000000" w:rsidP="00CC17D2">
      <w:pPr>
        <w:pStyle w:val="a7"/>
        <w:bidi/>
        <w:rPr>
          <w:rFonts w:ascii="Narkisim" w:hAnsi="Narkisim"/>
        </w:rPr>
      </w:pPr>
      <w:r w:rsidRPr="00CC17D2">
        <w:rPr>
          <w:rFonts w:ascii="Narkisim" w:hAnsi="Narkisim"/>
          <w:rtl/>
        </w:rPr>
        <w:t xml:space="preserve">ומבואר בגמ' דכיון דנעשית בשליחות, ומתייחס למשלח בר חיובא נחשב 'הקפה'. </w:t>
      </w:r>
      <w:r w:rsidRPr="00CC17D2">
        <w:rPr>
          <w:rFonts w:ascii="Narkisim" w:hAnsi="Narkisim"/>
          <w:szCs w:val="20"/>
          <w:rtl/>
        </w:rPr>
        <w:t>וה</w:t>
      </w:r>
      <w:r w:rsidRPr="00CC17D2">
        <w:rPr>
          <w:rFonts w:ascii="Narkisim" w:hAnsi="Narkisim"/>
          <w:b/>
          <w:bCs/>
          <w:szCs w:val="20"/>
          <w:rtl/>
        </w:rPr>
        <w:t>קובה"ע</w:t>
      </w:r>
      <w:r w:rsidRPr="00CC17D2">
        <w:rPr>
          <w:rFonts w:ascii="Narkisim" w:hAnsi="Narkisim"/>
          <w:szCs w:val="20"/>
          <w:rtl/>
        </w:rPr>
        <w:t xml:space="preserve"> (ח ו) הביא דיש לחקור בכל מקום שיש חילוק בין איש לאשה, האם הוה חילוק במעשה, דמעשה אשה אינה 'מעשה איסור'. או דאף ע"י האשה הוה 'מעשה הקפה', אלא דהאשה אינה מצווה, והאיש מצווה. ובסוגיין מבואר דאיש מצווה שלא לעשות מעשה הקפת אשה, ע"כ דאין חילוק ב'מעשה'.</w:t>
      </w:r>
    </w:p>
    <w:p w14:paraId="6EE4B1E4" w14:textId="77777777" w:rsidR="00B37797" w:rsidRPr="00CC17D2" w:rsidRDefault="00000000" w:rsidP="00CC17D2">
      <w:pPr>
        <w:pStyle w:val="aa"/>
        <w:bidi/>
        <w:rPr>
          <w:rFonts w:ascii="Narkisim" w:hAnsi="Narkisim"/>
        </w:rPr>
      </w:pPr>
      <w:r w:rsidRPr="00CC17D2">
        <w:rPr>
          <w:rFonts w:ascii="Narkisim" w:hAnsi="Narkisim"/>
          <w:u w:val="single"/>
          <w:rtl/>
        </w:rPr>
        <w:t>תוד"ה אקפי</w:t>
      </w:r>
      <w:r w:rsidRPr="00CC17D2">
        <w:rPr>
          <w:rFonts w:ascii="Narkisim" w:hAnsi="Narkisim"/>
          <w:rtl/>
        </w:rPr>
        <w:t>. וה"ה דהמ"ל גדול וכו'. [וע' מה שדן בזה רע"א, הו' לעיל]. אבל ה</w:t>
      </w:r>
      <w:r w:rsidRPr="00CC17D2">
        <w:rPr>
          <w:rFonts w:ascii="Narkisim" w:hAnsi="Narkisim"/>
          <w:b/>
          <w:bCs/>
          <w:rtl/>
        </w:rPr>
        <w:t>רמב"ן</w:t>
      </w:r>
      <w:r w:rsidRPr="00CC17D2">
        <w:rPr>
          <w:rFonts w:ascii="Narkisim" w:hAnsi="Narkisim"/>
          <w:rtl/>
        </w:rPr>
        <w:t xml:space="preserve"> כת' דכיון דא"א להקיף גדול שלא לדעתו, דהוא מצווה משום ניקף. לכו"ע לא מחייב השולח. [ומשמע דהטעם כיון דמעשה זו תלי בבר חיובא שיעבור על צוויו, הוה חסרון דבר עבירה</w:t>
      </w:r>
      <w:r w:rsidRPr="00CC17D2">
        <w:rPr>
          <w:rStyle w:val="ac"/>
          <w:rFonts w:ascii="Narkisim" w:hAnsi="Narkisim"/>
          <w:rtl/>
        </w:rPr>
        <w:footnoteReference w:id="681"/>
      </w:r>
      <w:r w:rsidRPr="00CC17D2">
        <w:rPr>
          <w:rFonts w:ascii="Narkisim" w:hAnsi="Narkisim"/>
          <w:rtl/>
        </w:rPr>
        <w:t>].</w:t>
      </w:r>
    </w:p>
    <w:p w14:paraId="56896A9E" w14:textId="77777777" w:rsidR="00B37797" w:rsidRPr="00CC17D2" w:rsidRDefault="00000000" w:rsidP="00CC17D2">
      <w:pPr>
        <w:bidi/>
        <w:rPr>
          <w:rFonts w:ascii="Narkisim" w:hAnsi="Narkisim" w:cs="Narkisim"/>
        </w:rPr>
      </w:pPr>
      <w:r w:rsidRPr="00CC17D2">
        <w:rPr>
          <w:rFonts w:ascii="Narkisim" w:hAnsi="Narkisim" w:cs="Narkisim"/>
          <w:rtl/>
        </w:rPr>
        <w:lastRenderedPageBreak/>
        <w:t>וה</w:t>
      </w:r>
      <w:r w:rsidRPr="00CC17D2">
        <w:rPr>
          <w:rFonts w:ascii="Narkisim" w:hAnsi="Narkisim" w:cs="Narkisim"/>
          <w:b/>
          <w:bCs/>
          <w:rtl/>
        </w:rPr>
        <w:t>תוס' רא"ש</w:t>
      </w:r>
      <w:r w:rsidRPr="00CC17D2">
        <w:rPr>
          <w:rFonts w:ascii="Narkisim" w:hAnsi="Narkisim" w:cs="Narkisim"/>
          <w:rtl/>
        </w:rPr>
        <w:t xml:space="preserve"> (ותוס' נזיר נז:) כת' דהך סוגיא כרב הונא (נזיר נז:) דאיש המקיף את קטן חייב, אבל אשה אינה מצווה [דכל שאינו בהשחתה אינו בהקפה, ומבואר שם דמותר</w:t>
      </w:r>
      <w:r w:rsidRPr="00CC17D2">
        <w:rPr>
          <w:rStyle w:val="ac"/>
          <w:rFonts w:ascii="Narkisim" w:hAnsi="Narkisim" w:cs="Narkisim"/>
          <w:rtl/>
        </w:rPr>
        <w:footnoteReference w:id="682"/>
      </w:r>
      <w:r w:rsidRPr="00CC17D2">
        <w:rPr>
          <w:rFonts w:ascii="Narkisim" w:hAnsi="Narkisim" w:cs="Narkisim"/>
          <w:rtl/>
        </w:rPr>
        <w:t xml:space="preserve"> לכתחילה</w:t>
      </w:r>
      <w:r w:rsidRPr="00CC17D2">
        <w:rPr>
          <w:rStyle w:val="ac"/>
          <w:rFonts w:ascii="Narkisim" w:hAnsi="Narkisim" w:cs="Narkisim"/>
          <w:rtl/>
        </w:rPr>
        <w:footnoteReference w:id="683"/>
      </w:r>
      <w:r w:rsidRPr="00CC17D2">
        <w:rPr>
          <w:rFonts w:ascii="Narkisim" w:hAnsi="Narkisim" w:cs="Narkisim"/>
          <w:rtl/>
        </w:rPr>
        <w:t>]. דאילו רב אדא בר אהבה ס"ל דהאשה מצווה שלא להקיף [גדול]. ומבואר (שם) דלרב אדא הוקש מקיף לניקף</w:t>
      </w:r>
      <w:r w:rsidRPr="00CC17D2">
        <w:rPr>
          <w:rStyle w:val="ac"/>
          <w:rFonts w:ascii="Narkisim" w:hAnsi="Narkisim" w:cs="Narkisim"/>
          <w:rtl/>
        </w:rPr>
        <w:footnoteReference w:id="684"/>
      </w:r>
      <w:r w:rsidRPr="00CC17D2">
        <w:rPr>
          <w:rFonts w:ascii="Narkisim" w:hAnsi="Narkisim" w:cs="Narkisim"/>
          <w:rtl/>
        </w:rPr>
        <w:t>, ואף לאיש אין איסור להקיף קטן</w:t>
      </w:r>
      <w:r w:rsidRPr="00CC17D2">
        <w:rPr>
          <w:rStyle w:val="ac"/>
          <w:rFonts w:ascii="Narkisim" w:hAnsi="Narkisim" w:cs="Narkisim"/>
          <w:rtl/>
        </w:rPr>
        <w:footnoteReference w:id="685"/>
      </w:r>
      <w:r w:rsidRPr="00CC17D2">
        <w:rPr>
          <w:rFonts w:ascii="Narkisim" w:hAnsi="Narkisim" w:cs="Narkisim"/>
          <w:rtl/>
        </w:rPr>
        <w:t>. [וכת' דקי"ל כרב הונא, דסוגיין כוותיה].</w:t>
      </w:r>
    </w:p>
    <w:p w14:paraId="70CC13BA" w14:textId="77777777" w:rsidR="00B37797" w:rsidRPr="00CC17D2" w:rsidRDefault="00000000" w:rsidP="00CC17D2">
      <w:pPr>
        <w:pStyle w:val="aa"/>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(שבועות ג.) הק' אמאי לא נקט איש דאמר לקטן או נכרי אקיף לי גדול. וה</w:t>
      </w:r>
      <w:r w:rsidRPr="00CC17D2">
        <w:rPr>
          <w:rFonts w:ascii="Narkisim" w:hAnsi="Narkisim"/>
          <w:b/>
          <w:bCs/>
          <w:rtl/>
        </w:rPr>
        <w:t>אחרונים</w:t>
      </w:r>
      <w:r w:rsidRPr="00CC17D2">
        <w:rPr>
          <w:rFonts w:ascii="Narkisim" w:hAnsi="Narkisim"/>
          <w:rtl/>
        </w:rPr>
        <w:t xml:space="preserve"> (שם, צל"ח, רע"א, רש"ש) תמהו דלאו בני שליחות. [וכמ"ש תוס' כאן]. וה</w:t>
      </w:r>
      <w:r w:rsidRPr="00CC17D2">
        <w:rPr>
          <w:rFonts w:ascii="Narkisim" w:hAnsi="Narkisim"/>
          <w:b/>
          <w:bCs/>
          <w:rtl/>
        </w:rPr>
        <w:t>נתיבות</w:t>
      </w:r>
      <w:r w:rsidRPr="00CC17D2">
        <w:rPr>
          <w:rFonts w:ascii="Narkisim" w:hAnsi="Narkisim"/>
          <w:rtl/>
        </w:rPr>
        <w:t xml:space="preserve"> (קפב א הנ"ל) הביא דדעת תוס' (שם) כריטב"א (הנ"ל) דקטן לא נתמעט משליחות לדבר עבירה.</w:t>
      </w:r>
    </w:p>
    <w:p w14:paraId="601DA8BA" w14:textId="77777777" w:rsidR="00B37797" w:rsidRPr="00CC17D2" w:rsidRDefault="00000000" w:rsidP="00CC17D2">
      <w:pPr>
        <w:pStyle w:val="2"/>
        <w:bidi/>
        <w:rPr>
          <w:rFonts w:ascii="Narkisim" w:hAnsi="Narkisim"/>
        </w:rPr>
      </w:pPr>
      <w:r w:rsidRPr="00CC17D2">
        <w:rPr>
          <w:rFonts w:ascii="Narkisim" w:hAnsi="Narkisim"/>
          <w:rtl/>
        </w:rPr>
        <w:t>חצר משום יד</w:t>
      </w:r>
    </w:p>
    <w:p w14:paraId="6CDEBF9C" w14:textId="77777777" w:rsidR="00B37797" w:rsidRPr="00CC17D2" w:rsidRDefault="00000000" w:rsidP="00CC17D2">
      <w:pPr>
        <w:bidi/>
        <w:rPr>
          <w:rFonts w:ascii="Narkisim" w:hAnsi="Narkisim" w:cs="Narkisim"/>
        </w:rPr>
      </w:pPr>
      <w:r w:rsidRPr="00CC17D2">
        <w:rPr>
          <w:rFonts w:ascii="Narkisim" w:hAnsi="Narkisim" w:cs="Narkisim"/>
          <w:u w:val="single"/>
          <w:rtl/>
        </w:rPr>
        <w:t>ומי איכא למ"ד חצר לאו משום ידה אתרבאי והתניא וכו' ת"ל ונתן מ"מ</w:t>
      </w:r>
      <w:r w:rsidRPr="00CC17D2">
        <w:rPr>
          <w:rFonts w:ascii="Narkisim" w:hAnsi="Narkisim" w:cs="Narkisim"/>
          <w:rtl/>
        </w:rPr>
        <w:t>. ה</w:t>
      </w:r>
      <w:r w:rsidRPr="00CC17D2">
        <w:rPr>
          <w:rFonts w:ascii="Narkisim" w:hAnsi="Narkisim" w:cs="Narkisim"/>
          <w:b/>
          <w:bCs/>
          <w:rtl/>
        </w:rPr>
        <w:t>ראשונים</w:t>
      </w:r>
      <w:r w:rsidRPr="00CC17D2">
        <w:rPr>
          <w:rFonts w:ascii="Narkisim" w:hAnsi="Narkisim" w:cs="Narkisim"/>
          <w:rtl/>
        </w:rPr>
        <w:t xml:space="preserve"> הק' מהיכן מבואר דהוה משום יד, ואי משום דילפי' מקרא דאיתרבי בכלל ידה, הא אף בגניבה ילפי' מקרא דהמצא תמצא בידו, ואמרי' </w:t>
      </w:r>
      <w:r w:rsidRPr="00CC17D2">
        <w:rPr>
          <w:rFonts w:ascii="Narkisim" w:hAnsi="Narkisim" w:cs="Narkisim"/>
          <w:szCs w:val="20"/>
          <w:rtl/>
        </w:rPr>
        <w:t>(בסמוך)</w:t>
      </w:r>
      <w:r w:rsidRPr="00CC17D2">
        <w:rPr>
          <w:rFonts w:ascii="Narkisim" w:hAnsi="Narkisim" w:cs="Narkisim"/>
          <w:rtl/>
        </w:rPr>
        <w:t xml:space="preserve"> דהוה שליחות. </w:t>
      </w:r>
      <w:r w:rsidRPr="00CC17D2">
        <w:rPr>
          <w:rFonts w:ascii="Narkisim" w:hAnsi="Narkisim" w:cs="Narkisim"/>
          <w:szCs w:val="20"/>
          <w:rtl/>
        </w:rPr>
        <w:t>וה</w:t>
      </w:r>
      <w:r w:rsidRPr="00CC17D2">
        <w:rPr>
          <w:rFonts w:ascii="Narkisim" w:hAnsi="Narkisim" w:cs="Narkisim"/>
          <w:b/>
          <w:bCs/>
          <w:szCs w:val="20"/>
          <w:rtl/>
        </w:rPr>
        <w:t>תוס' שאנץ</w:t>
      </w:r>
      <w:r w:rsidRPr="00CC17D2">
        <w:rPr>
          <w:rFonts w:ascii="Narkisim" w:hAnsi="Narkisim" w:cs="Narkisim"/>
          <w:szCs w:val="20"/>
          <w:rtl/>
        </w:rPr>
        <w:t xml:space="preserve"> (בתי' הא') תי' דגבי גניבה יל"פ 'יד' פי' רשות. אבל ונתן בידה, נתינה משמע מיד ליד, יד ממש</w:t>
      </w:r>
      <w:r w:rsidRPr="00CC17D2">
        <w:rPr>
          <w:rFonts w:ascii="Narkisim" w:hAnsi="Narkisim" w:cs="Narkisim"/>
          <w:rtl/>
        </w:rPr>
        <w:t>.</w:t>
      </w:r>
    </w:p>
    <w:p w14:paraId="3869ADEC"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 xml:space="preserve">רש"י </w:t>
      </w:r>
      <w:r w:rsidRPr="00CC17D2">
        <w:rPr>
          <w:rFonts w:ascii="Narkisim" w:hAnsi="Narkisim"/>
          <w:rtl/>
        </w:rPr>
        <w:t>פי' דאי משום שליחות כבר כתיבא. וה</w:t>
      </w:r>
      <w:r w:rsidRPr="00CC17D2">
        <w:rPr>
          <w:rFonts w:ascii="Narkisim" w:hAnsi="Narkisim"/>
          <w:b/>
          <w:bCs/>
          <w:rtl/>
        </w:rPr>
        <w:t>ריטב"א</w:t>
      </w:r>
      <w:r w:rsidRPr="00CC17D2">
        <w:rPr>
          <w:rFonts w:ascii="Narkisim" w:hAnsi="Narkisim"/>
          <w:rtl/>
        </w:rPr>
        <w:t xml:space="preserve"> הביא ד</w:t>
      </w:r>
      <w:r w:rsidRPr="00CC17D2">
        <w:rPr>
          <w:rFonts w:ascii="Narkisim" w:hAnsi="Narkisim"/>
          <w:b/>
          <w:bCs/>
          <w:rtl/>
        </w:rPr>
        <w:t>תוס</w:t>
      </w:r>
      <w:r w:rsidRPr="00CC17D2">
        <w:rPr>
          <w:rFonts w:ascii="Narkisim" w:hAnsi="Narkisim"/>
          <w:rtl/>
        </w:rPr>
        <w:t>' הק' דילפי' שליחות בבן דעת ובר שליחות, ומש"ה איצטריך לרבויי חצר, אף דלאו בר שלוחי הוא. ולעולם אימא לך דמדין שליחות הוא. וה</w:t>
      </w:r>
      <w:r w:rsidRPr="00CC17D2">
        <w:rPr>
          <w:rFonts w:ascii="Narkisim" w:hAnsi="Narkisim"/>
          <w:b/>
          <w:bCs/>
          <w:rtl/>
        </w:rPr>
        <w:t>רמב"ן</w:t>
      </w:r>
      <w:r w:rsidRPr="00CC17D2">
        <w:rPr>
          <w:rFonts w:ascii="Narkisim" w:hAnsi="Narkisim"/>
          <w:rtl/>
        </w:rPr>
        <w:t xml:space="preserve"> (בפי' הב') וה</w:t>
      </w:r>
      <w:r w:rsidRPr="00CC17D2">
        <w:rPr>
          <w:rFonts w:ascii="Narkisim" w:hAnsi="Narkisim"/>
          <w:b/>
          <w:bCs/>
          <w:rtl/>
        </w:rPr>
        <w:t>רשב"א</w:t>
      </w:r>
      <w:r w:rsidRPr="00CC17D2">
        <w:rPr>
          <w:rFonts w:ascii="Narkisim" w:hAnsi="Narkisim"/>
          <w:rtl/>
        </w:rPr>
        <w:t xml:space="preserve"> כת' פי' לפי' [של רש"י] דכיון דאשכחן בעלמא דחצר הו' שליח [גבי גניבה], ואתרבי שליח בגט, אף חצר בכלל.</w:t>
      </w:r>
    </w:p>
    <w:p w14:paraId="49420017"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ביאר עוד דבשלמא צריך ריבוי גבי גניבה דמהני חצר, אף מטעם שליחות. ואף ידעי' שליחות מעלמא. אלא דהוה דבר עבירה. וילפי' מהך קרא הנך סברות דלאו בר חיובא וכו' [וכמ"ש </w:t>
      </w:r>
      <w:r w:rsidRPr="00CC17D2">
        <w:rPr>
          <w:rFonts w:ascii="Narkisim" w:hAnsi="Narkisim"/>
          <w:b/>
          <w:bCs/>
          <w:rtl/>
        </w:rPr>
        <w:t>רש"י</w:t>
      </w:r>
      <w:r w:rsidRPr="00CC17D2">
        <w:rPr>
          <w:rFonts w:ascii="Narkisim" w:hAnsi="Narkisim"/>
          <w:rtl/>
        </w:rPr>
        <w:t xml:space="preserve"> יא. ד"ה ומר סבר]. [וכ"מ ב</w:t>
      </w:r>
      <w:r w:rsidRPr="00CC17D2">
        <w:rPr>
          <w:rFonts w:ascii="Narkisim" w:hAnsi="Narkisim"/>
          <w:b/>
          <w:bCs/>
          <w:rtl/>
        </w:rPr>
        <w:t>תוס' רא"ש</w:t>
      </w:r>
      <w:r w:rsidRPr="00CC17D2">
        <w:rPr>
          <w:rFonts w:ascii="Narkisim" w:hAnsi="Narkisim"/>
          <w:rtl/>
        </w:rPr>
        <w:t>].</w:t>
      </w:r>
    </w:p>
    <w:p w14:paraId="040A4588"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xml:space="preserve"> </w:t>
      </w:r>
      <w:r w:rsidRPr="00CC17D2">
        <w:rPr>
          <w:rFonts w:ascii="Narkisim" w:hAnsi="Narkisim"/>
          <w:szCs w:val="20"/>
          <w:rtl/>
        </w:rPr>
        <w:t>(סוד"ה ואי)</w:t>
      </w:r>
      <w:r w:rsidRPr="00CC17D2">
        <w:rPr>
          <w:rFonts w:ascii="Narkisim" w:hAnsi="Narkisim"/>
          <w:rtl/>
        </w:rPr>
        <w:t xml:space="preserve"> פי' דקו' הגמ' דמרבי' דמהני חצר בע"כ, וע"כ דהוה גדר יד. דל"ש שליחות בע"כ</w:t>
      </w:r>
      <w:r w:rsidRPr="00CC17D2">
        <w:rPr>
          <w:rStyle w:val="ac"/>
          <w:rFonts w:ascii="Narkisim" w:hAnsi="Narkisim"/>
          <w:rtl/>
        </w:rPr>
        <w:footnoteReference w:id="686"/>
      </w:r>
      <w:r w:rsidRPr="00CC17D2">
        <w:rPr>
          <w:rFonts w:ascii="Narkisim" w:hAnsi="Narkisim"/>
          <w:rtl/>
        </w:rPr>
        <w:t xml:space="preserve">. </w:t>
      </w:r>
      <w:r w:rsidRPr="00CC17D2">
        <w:rPr>
          <w:rFonts w:ascii="Narkisim" w:hAnsi="Narkisim"/>
          <w:szCs w:val="20"/>
          <w:rtl/>
        </w:rPr>
        <w:t>וה</w:t>
      </w:r>
      <w:r w:rsidRPr="00CC17D2">
        <w:rPr>
          <w:rFonts w:ascii="Narkisim" w:hAnsi="Narkisim"/>
          <w:b/>
          <w:bCs/>
          <w:szCs w:val="20"/>
          <w:rtl/>
        </w:rPr>
        <w:t>רמב"ן</w:t>
      </w:r>
      <w:r w:rsidRPr="00CC17D2">
        <w:rPr>
          <w:rFonts w:ascii="Narkisim" w:hAnsi="Narkisim"/>
          <w:szCs w:val="20"/>
          <w:rtl/>
        </w:rPr>
        <w:t xml:space="preserve"> הק' מנלן דהוה בע"כ, נימא דמשום שליחות, וליתא בע"כ. [אמנם תוס' ביארו דהוכיח מתוך סתימת הברייתא</w:t>
      </w:r>
      <w:r w:rsidRPr="00CC17D2">
        <w:rPr>
          <w:rStyle w:val="ac"/>
          <w:rFonts w:ascii="Narkisim" w:hAnsi="Narkisim"/>
          <w:szCs w:val="20"/>
          <w:rtl/>
        </w:rPr>
        <w:footnoteReference w:id="687"/>
      </w:r>
      <w:r w:rsidRPr="00CC17D2">
        <w:rPr>
          <w:rFonts w:ascii="Narkisim" w:hAnsi="Narkisim"/>
          <w:szCs w:val="20"/>
          <w:rtl/>
        </w:rPr>
        <w:t>. ולא שהביא ראיה מגוף הפסוק]</w:t>
      </w:r>
      <w:r w:rsidRPr="00CC17D2">
        <w:rPr>
          <w:rFonts w:ascii="Narkisim" w:hAnsi="Narkisim"/>
          <w:rtl/>
        </w:rPr>
        <w:t>.</w:t>
      </w:r>
    </w:p>
    <w:p w14:paraId="191A1759"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רמב"ן</w:t>
      </w:r>
      <w:r w:rsidRPr="00CC17D2">
        <w:rPr>
          <w:rFonts w:ascii="Narkisim" w:hAnsi="Narkisim" w:cs="Narkisim"/>
          <w:rtl/>
        </w:rPr>
        <w:t xml:space="preserve"> פי' דילפי' הכא משום 'ידה', ואילו התם ילפי' 'אם המצא תמצא', דידו לאו דוקא.</w:t>
      </w:r>
    </w:p>
    <w:p w14:paraId="18FE79DE"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כת' והנכון דכיון דאמר רחמנא קרא יתירא ונתן בידה לדרשה זו, ולא כתב רחמנא 'ושלחה' מיותר לדרשה זו, מכלל דמדין ידה איתרבאי.</w:t>
      </w:r>
    </w:p>
    <w:p w14:paraId="7595E687" w14:textId="77777777" w:rsidR="00B37797" w:rsidRPr="00CC17D2" w:rsidRDefault="00000000" w:rsidP="00CC17D2">
      <w:pPr>
        <w:pStyle w:val="aa"/>
        <w:bidi/>
        <w:rPr>
          <w:rFonts w:ascii="Narkisim" w:hAnsi="Narkisim"/>
        </w:rPr>
      </w:pPr>
      <w:r w:rsidRPr="00CC17D2">
        <w:rPr>
          <w:rFonts w:ascii="Narkisim" w:hAnsi="Narkisim"/>
          <w:u w:val="single"/>
          <w:rtl/>
        </w:rPr>
        <w:t>ת"ל ונתן בידה.</w:t>
      </w:r>
      <w:r w:rsidRPr="00CC17D2">
        <w:rPr>
          <w:rFonts w:ascii="Narkisim" w:hAnsi="Narkisim"/>
          <w:rtl/>
        </w:rPr>
        <w:t xml:space="preserve"> פ</w:t>
      </w:r>
      <w:r w:rsidRPr="00CC17D2">
        <w:rPr>
          <w:rFonts w:ascii="Narkisim" w:hAnsi="Narkisim"/>
          <w:b/>
          <w:bCs/>
          <w:rtl/>
        </w:rPr>
        <w:t>רש"י</w:t>
      </w:r>
      <w:r w:rsidRPr="00CC17D2">
        <w:rPr>
          <w:rFonts w:ascii="Narkisim" w:hAnsi="Narkisim"/>
          <w:rtl/>
        </w:rPr>
        <w:t xml:space="preserve"> מדלא כתיב ובידה יתנהו</w:t>
      </w:r>
      <w:r w:rsidRPr="00CC17D2">
        <w:rPr>
          <w:rStyle w:val="ac"/>
          <w:rFonts w:ascii="Narkisim" w:hAnsi="Narkisim"/>
          <w:rtl/>
        </w:rPr>
        <w:footnoteReference w:id="688"/>
      </w:r>
      <w:r w:rsidRPr="00CC17D2">
        <w:rPr>
          <w:rFonts w:ascii="Narkisim" w:hAnsi="Narkisim"/>
          <w:rtl/>
        </w:rPr>
        <w:t xml:space="preserve">. (וכ"כ </w:t>
      </w:r>
      <w:r w:rsidRPr="00CC17D2">
        <w:rPr>
          <w:rFonts w:ascii="Narkisim" w:hAnsi="Narkisim"/>
          <w:b/>
          <w:bCs/>
          <w:rtl/>
        </w:rPr>
        <w:t>רש"י</w:t>
      </w:r>
      <w:r w:rsidRPr="00CC17D2">
        <w:rPr>
          <w:rFonts w:ascii="Narkisim" w:hAnsi="Narkisim"/>
          <w:rtl/>
        </w:rPr>
        <w:t xml:space="preserve"> לקמן נו: וגיטין עז:). וה</w:t>
      </w:r>
      <w:r w:rsidRPr="00CC17D2">
        <w:rPr>
          <w:rFonts w:ascii="Narkisim" w:hAnsi="Narkisim"/>
          <w:b/>
          <w:bCs/>
          <w:rtl/>
        </w:rPr>
        <w:t>תוס' ר"פ</w:t>
      </w:r>
      <w:r w:rsidRPr="00CC17D2">
        <w:rPr>
          <w:rFonts w:ascii="Narkisim" w:hAnsi="Narkisim"/>
          <w:rtl/>
        </w:rPr>
        <w:t xml:space="preserve"> ו</w:t>
      </w:r>
      <w:r w:rsidRPr="00CC17D2">
        <w:rPr>
          <w:rFonts w:ascii="Narkisim" w:hAnsi="Narkisim"/>
          <w:b/>
          <w:bCs/>
          <w:rtl/>
        </w:rPr>
        <w:t>רמב"ן</w:t>
      </w:r>
      <w:r w:rsidRPr="00CC17D2">
        <w:rPr>
          <w:rFonts w:ascii="Narkisim" w:hAnsi="Narkisim"/>
          <w:rtl/>
        </w:rPr>
        <w:t xml:space="preserve"> כת' דכתיב בפרשה שני 'ונתן', ומיותר לדרשא.</w:t>
      </w:r>
    </w:p>
    <w:p w14:paraId="12B9C1AE" w14:textId="77777777" w:rsidR="00B37797" w:rsidRPr="00CC17D2" w:rsidRDefault="00000000" w:rsidP="00CC17D2">
      <w:pPr>
        <w:pStyle w:val="3"/>
        <w:bidi/>
        <w:rPr>
          <w:rFonts w:ascii="Narkisim" w:hAnsi="Narkisim"/>
        </w:rPr>
      </w:pPr>
      <w:r w:rsidRPr="00CC17D2">
        <w:rPr>
          <w:rFonts w:ascii="Narkisim" w:hAnsi="Narkisim"/>
          <w:rtl/>
        </w:rPr>
        <w:lastRenderedPageBreak/>
        <w:t>דף יא.</w:t>
      </w:r>
    </w:p>
    <w:p w14:paraId="7B47F4C4" w14:textId="77777777" w:rsidR="00B37797" w:rsidRPr="00CC17D2" w:rsidRDefault="00000000" w:rsidP="00CC17D2">
      <w:pPr>
        <w:bidi/>
        <w:rPr>
          <w:rFonts w:ascii="Narkisim" w:hAnsi="Narkisim" w:cs="Narkisim"/>
        </w:rPr>
      </w:pPr>
      <w:r w:rsidRPr="00CC17D2">
        <w:rPr>
          <w:rFonts w:ascii="Narkisim" w:hAnsi="Narkisim" w:cs="Narkisim"/>
          <w:u w:val="single"/>
          <w:rtl/>
        </w:rPr>
        <w:t>ילפינן מציאה מגט</w:t>
      </w:r>
      <w:r w:rsidRPr="00CC17D2">
        <w:rPr>
          <w:rFonts w:ascii="Narkisim" w:hAnsi="Narkisim" w:cs="Narkisim"/>
          <w:rtl/>
        </w:rPr>
        <w:t>. ב</w:t>
      </w:r>
      <w:r w:rsidRPr="00CC17D2">
        <w:rPr>
          <w:rFonts w:ascii="Narkisim" w:hAnsi="Narkisim" w:cs="Narkisim"/>
          <w:b/>
          <w:bCs/>
          <w:rtl/>
        </w:rPr>
        <w:t>תוס'</w:t>
      </w:r>
      <w:r w:rsidRPr="00CC17D2">
        <w:rPr>
          <w:rFonts w:ascii="Narkisim" w:hAnsi="Narkisim" w:cs="Narkisim"/>
          <w:rtl/>
        </w:rPr>
        <w:t xml:space="preserve"> מבואר דקאי לענין קטן, האם ילפי' דיש לו חצר</w:t>
      </w:r>
      <w:r w:rsidRPr="00CC17D2">
        <w:rPr>
          <w:rStyle w:val="ac"/>
          <w:rFonts w:ascii="Narkisim" w:hAnsi="Narkisim" w:cs="Narkisim"/>
          <w:rtl/>
        </w:rPr>
        <w:footnoteReference w:id="689"/>
      </w:r>
      <w:r w:rsidRPr="00CC17D2">
        <w:rPr>
          <w:rFonts w:ascii="Narkisim" w:hAnsi="Narkisim" w:cs="Narkisim"/>
          <w:rtl/>
        </w:rPr>
        <w:t>. אבל ב</w:t>
      </w:r>
      <w:r w:rsidRPr="00CC17D2">
        <w:rPr>
          <w:rFonts w:ascii="Narkisim" w:hAnsi="Narkisim" w:cs="Narkisim"/>
          <w:b/>
          <w:bCs/>
          <w:rtl/>
        </w:rPr>
        <w:t>רש"י</w:t>
      </w:r>
      <w:r w:rsidRPr="00CC17D2">
        <w:rPr>
          <w:rFonts w:ascii="Narkisim" w:hAnsi="Narkisim" w:cs="Narkisim"/>
          <w:rtl/>
        </w:rPr>
        <w:t xml:space="preserve"> (ד"ה ומר סבר, וע' רש"י יא: בסוה"ע) משמע דהנידון כאן [אף בגדול] אי ילפי' חצר לענין מציאה מגט [והוה מטעם יד], או משום שליחות.</w:t>
      </w:r>
    </w:p>
    <w:p w14:paraId="12860B20" w14:textId="77777777" w:rsidR="00B37797" w:rsidRPr="00CC17D2" w:rsidRDefault="00000000" w:rsidP="00CC17D2">
      <w:pPr>
        <w:bidi/>
        <w:rPr>
          <w:rFonts w:ascii="Narkisim" w:hAnsi="Narkisim" w:cs="Narkisim"/>
        </w:rPr>
      </w:pPr>
      <w:r w:rsidRPr="00CC17D2">
        <w:rPr>
          <w:rFonts w:ascii="Narkisim" w:hAnsi="Narkisim" w:cs="Narkisim"/>
          <w:rtl/>
        </w:rPr>
        <w:t>ובפשוטו מבואר בסוגיין דקטן אין לו חצר [דלא ילפי' קטן מקטנה]. ואף מדרבנן לא תקנו לו. וכ"כ ה</w:t>
      </w:r>
      <w:r w:rsidRPr="00CC17D2">
        <w:rPr>
          <w:rFonts w:ascii="Narkisim" w:hAnsi="Narkisim" w:cs="Narkisim"/>
          <w:b/>
          <w:bCs/>
          <w:rtl/>
        </w:rPr>
        <w:t>נמוק"י</w:t>
      </w:r>
      <w:r w:rsidRPr="00CC17D2">
        <w:rPr>
          <w:rFonts w:ascii="Narkisim" w:hAnsi="Narkisim" w:cs="Narkisim"/>
          <w:rtl/>
        </w:rPr>
        <w:t xml:space="preserve"> דקטן יש לו זכייה בדעת אחרת מקנה, למה שתופס בידו דוקא. אבל חצר וד' אמות לא אשכחן דתקון ליה רבנן כלל.</w:t>
      </w:r>
    </w:p>
    <w:p w14:paraId="3B659148"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ראב"ד</w:t>
      </w:r>
      <w:r w:rsidRPr="00CC17D2">
        <w:rPr>
          <w:rFonts w:ascii="Narkisim" w:hAnsi="Narkisim"/>
          <w:rtl/>
        </w:rPr>
        <w:t xml:space="preserve"> (מכירה כט יא) כת' דקטן [פעוטות] שקנה מטלטלין ושכר את מקומן, יזכה ע"י שכירות המקום. וכשאמרו אין לו חצר ואין לו ארבע אמות לענין מציאה בלבד אמרו.</w:t>
      </w:r>
    </w:p>
    <w:p w14:paraId="42835C03"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(רמג יא) פי' דכיון דמהני דעת אחרת מקנה לזכות לקטן, מש"ה כו"ע מודו דמהני חצר משום שליחות וזכין בדעת אחרת מקנה, אף בקטן. אבל במציאה שזוכה מעצמו, צריך גדר שליחות ויד.</w:t>
      </w:r>
    </w:p>
    <w:p w14:paraId="446DA54C"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(חי' ר' שמעון כג) דחו דלא שייך גדר 'זכין' בחצר, דגדר זכין הוא שהמזכה פועל עבור הזוכה. ובחצר לא שייך לומר כן.</w:t>
      </w:r>
    </w:p>
    <w:p w14:paraId="3D6B3604" w14:textId="77777777" w:rsidR="00B37797" w:rsidRPr="00CC17D2" w:rsidRDefault="00000000" w:rsidP="00CC17D2">
      <w:pPr>
        <w:bidi/>
        <w:rPr>
          <w:rFonts w:ascii="Narkisim" w:hAnsi="Narkisim" w:cs="Narkisim"/>
        </w:rPr>
      </w:pPr>
      <w:r w:rsidRPr="00CC17D2">
        <w:rPr>
          <w:rFonts w:ascii="Narkisim" w:hAnsi="Narkisim" w:cs="Narkisim"/>
          <w:u w:val="single"/>
          <w:rtl/>
        </w:rPr>
        <w:t>ומר סבר לא ילפינן</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ממונא [מציאה] מאיסורא [גט], וגבי ממונא ילפי' מגניבה, ואיכא למימר דחצר משום שליחות</w:t>
      </w:r>
      <w:r w:rsidRPr="00CC17D2">
        <w:rPr>
          <w:rStyle w:val="ac"/>
          <w:rFonts w:ascii="Narkisim" w:hAnsi="Narkisim" w:cs="Narkisim"/>
          <w:rtl/>
        </w:rPr>
        <w:footnoteReference w:id="690"/>
      </w:r>
      <w:r w:rsidRPr="00CC17D2">
        <w:rPr>
          <w:rFonts w:ascii="Narkisim" w:hAnsi="Narkisim" w:cs="Narkisim"/>
          <w:rtl/>
        </w:rPr>
        <w:t>. ולפ"ז משמע דלמסקנא חצר דגניבה משום שליחות, וחצר דגט משום יד. ונח' הנך לישני בחצר דמציאה [דקטנה, ולחד לישנא אף דקטן], האם ילפי' מגט.</w:t>
      </w:r>
    </w:p>
    <w:p w14:paraId="55041663"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w:t>
      </w:r>
      <w:r w:rsidRPr="00CC17D2">
        <w:rPr>
          <w:rFonts w:ascii="Narkisim" w:hAnsi="Narkisim"/>
          <w:szCs w:val="20"/>
          <w:rtl/>
        </w:rPr>
        <w:t>(נחל"ד, נתיבות ר בהקדמה, רע"א ורש"ש גיטין שם)</w:t>
      </w:r>
      <w:r w:rsidRPr="00CC17D2">
        <w:rPr>
          <w:rFonts w:ascii="Narkisim" w:hAnsi="Narkisim"/>
          <w:rtl/>
        </w:rPr>
        <w:t xml:space="preserve"> תמהו דהגמ' (גיטין עז.) דנה אמאי איצטריך ללמוד פרשת חצר בגט ובגניבה. וצריכא, דאי אשמעינן גט דבע"כ. וגבי גנב משום דקנסיה רחמנא. והאיך שייך צריכותא, הא חצר גט משום יד, ודממונא משום שליחות. ויש אחרונים שכת' דסוגיין הוא בתר הך צריכותא דהגמ' בגיטין.</w:t>
      </w:r>
    </w:p>
    <w:p w14:paraId="18DBB320"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רש"ש</w:t>
      </w:r>
      <w:r w:rsidRPr="00CC17D2">
        <w:rPr>
          <w:rFonts w:ascii="Narkisim" w:hAnsi="Narkisim"/>
          <w:rtl/>
        </w:rPr>
        <w:t xml:space="preserve"> כת' די"ל דהטעם דמ"ד דלא ילפי' ממונא מאיסורא, דגט הוה בע"כ. [וכדאי' התם].</w:t>
      </w:r>
    </w:p>
    <w:p w14:paraId="3F73A053"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נתיבות</w:t>
      </w:r>
      <w:r w:rsidRPr="00CC17D2">
        <w:rPr>
          <w:rFonts w:ascii="Narkisim" w:hAnsi="Narkisim" w:cs="Narkisim"/>
          <w:rtl/>
        </w:rPr>
        <w:t xml:space="preserve"> יישב דאילו כתוב פרשת חצר רק בגט, יש ללמוד כולהו מגט [ומטעם יד], לולי הא דגט בע"כ. וכן ילפי' הכל מגניבה [ומטעם שליחות], לולי הא דקנסיה רחמנא. </w:t>
      </w:r>
      <w:r w:rsidRPr="00CC17D2">
        <w:rPr>
          <w:rFonts w:ascii="Narkisim" w:hAnsi="Narkisim" w:cs="Narkisim"/>
          <w:szCs w:val="20"/>
          <w:rtl/>
        </w:rPr>
        <w:t>[אמנם רש"י כאן משמע דל"ש ללמוד ממונא מאיסורא כלל]</w:t>
      </w:r>
      <w:r w:rsidRPr="00CC17D2">
        <w:rPr>
          <w:rFonts w:ascii="Narkisim" w:hAnsi="Narkisim" w:cs="Narkisim"/>
          <w:rtl/>
        </w:rPr>
        <w:t>.</w:t>
      </w:r>
    </w:p>
    <w:p w14:paraId="51DA77DA" w14:textId="77777777" w:rsidR="00B37797" w:rsidRPr="00CC17D2" w:rsidRDefault="00000000" w:rsidP="00CC17D2">
      <w:pPr>
        <w:bidi/>
        <w:rPr>
          <w:rFonts w:ascii="Narkisim" w:hAnsi="Narkisim" w:cs="Narkisim"/>
        </w:rPr>
      </w:pPr>
      <w:r w:rsidRPr="00CC17D2">
        <w:rPr>
          <w:rFonts w:ascii="Narkisim" w:hAnsi="Narkisim" w:cs="Narkisim"/>
          <w:i/>
          <w:iCs/>
          <w:szCs w:val="20"/>
          <w:rtl/>
        </w:rPr>
        <w:t>חצר נכרי</w:t>
      </w:r>
      <w:r w:rsidRPr="00CC17D2">
        <w:rPr>
          <w:rFonts w:ascii="Narkisim" w:hAnsi="Narkisim" w:cs="Narkisim"/>
          <w:rtl/>
        </w:rPr>
        <w:t xml:space="preserve"> - ה</w:t>
      </w:r>
      <w:r w:rsidRPr="00CC17D2">
        <w:rPr>
          <w:rFonts w:ascii="Narkisim" w:hAnsi="Narkisim" w:cs="Narkisim"/>
          <w:b/>
          <w:bCs/>
          <w:rtl/>
        </w:rPr>
        <w:t>אחרונים</w:t>
      </w:r>
      <w:r w:rsidRPr="00CC17D2">
        <w:rPr>
          <w:rFonts w:ascii="Narkisim" w:hAnsi="Narkisim" w:cs="Narkisim"/>
          <w:rtl/>
        </w:rPr>
        <w:t xml:space="preserve"> (נתיבות הנ"ל, קצות קצד ג) הביאו דה</w:t>
      </w:r>
      <w:r w:rsidRPr="00CC17D2">
        <w:rPr>
          <w:rFonts w:ascii="Narkisim" w:hAnsi="Narkisim" w:cs="Narkisim"/>
          <w:b/>
          <w:bCs/>
          <w:rtl/>
        </w:rPr>
        <w:t>פוסקים</w:t>
      </w:r>
      <w:r w:rsidRPr="00CC17D2">
        <w:rPr>
          <w:rFonts w:ascii="Narkisim" w:hAnsi="Narkisim" w:cs="Narkisim"/>
          <w:rtl/>
        </w:rPr>
        <w:t xml:space="preserve"> (תוס' ע"ז עא. והרא"ש בכורות א ב, שו"ע יו"ד שכ ו) משמע דעכו"ם קונה בקנין חצר</w:t>
      </w:r>
      <w:r w:rsidRPr="00CC17D2">
        <w:rPr>
          <w:rStyle w:val="ac"/>
          <w:rFonts w:ascii="Narkisim" w:hAnsi="Narkisim" w:cs="Narkisim"/>
          <w:rtl/>
        </w:rPr>
        <w:footnoteReference w:id="691"/>
      </w:r>
      <w:r w:rsidRPr="00CC17D2">
        <w:rPr>
          <w:rFonts w:ascii="Narkisim" w:hAnsi="Narkisim" w:cs="Narkisim"/>
          <w:rtl/>
        </w:rPr>
        <w:t>, והק' דקי"ל דחצר מטעם שליחות, ואין שליחות לנכרי.</w:t>
      </w:r>
    </w:p>
    <w:p w14:paraId="4534CF05" w14:textId="77777777" w:rsidR="00B37797" w:rsidRPr="00CC17D2" w:rsidRDefault="00000000" w:rsidP="00CC17D2">
      <w:pPr>
        <w:pStyle w:val="a8"/>
        <w:bidi/>
        <w:rPr>
          <w:rFonts w:ascii="Narkisim" w:hAnsi="Narkisim"/>
        </w:rPr>
      </w:pPr>
      <w:r w:rsidRPr="00CC17D2">
        <w:rPr>
          <w:rFonts w:ascii="Narkisim" w:hAnsi="Narkisim"/>
          <w:rtl/>
        </w:rPr>
        <w:t>ודעת ה</w:t>
      </w:r>
      <w:r w:rsidRPr="00CC17D2">
        <w:rPr>
          <w:rFonts w:ascii="Narkisim" w:hAnsi="Narkisim"/>
          <w:b/>
          <w:bCs/>
          <w:rtl/>
        </w:rPr>
        <w:t>משאת בנימין</w:t>
      </w:r>
      <w:r w:rsidRPr="00CC17D2">
        <w:rPr>
          <w:rFonts w:ascii="Narkisim" w:hAnsi="Narkisim"/>
          <w:rtl/>
        </w:rPr>
        <w:t xml:space="preserve"> (צז, הו' בש"ך רמג ה) דעכו"ם לעכו"ם יש שליחות, ועפ"ז א"ש דאף חצירו מהני מדין שליחות</w:t>
      </w:r>
      <w:r w:rsidRPr="00CC17D2">
        <w:rPr>
          <w:rStyle w:val="ac"/>
          <w:rFonts w:ascii="Narkisim" w:hAnsi="Narkisim"/>
          <w:rtl/>
        </w:rPr>
        <w:footnoteReference w:id="692"/>
      </w:r>
      <w:r w:rsidRPr="00CC17D2">
        <w:rPr>
          <w:rFonts w:ascii="Narkisim" w:hAnsi="Narkisim"/>
          <w:rtl/>
        </w:rPr>
        <w:t>.</w:t>
      </w:r>
    </w:p>
    <w:p w14:paraId="15F6D11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ברכת הזבח</w:t>
      </w:r>
      <w:r w:rsidRPr="00CC17D2">
        <w:rPr>
          <w:rFonts w:ascii="Narkisim" w:hAnsi="Narkisim"/>
          <w:rtl/>
        </w:rPr>
        <w:t xml:space="preserve"> (הו' בשו"ת נחלת שבעה ל, הו' בקצות הנ"ל) עמד בזה, ודן דל"מ קנין חצר בעכו"ם</w:t>
      </w:r>
      <w:r w:rsidRPr="00CC17D2">
        <w:rPr>
          <w:rStyle w:val="ac"/>
          <w:rFonts w:ascii="Narkisim" w:hAnsi="Narkisim"/>
          <w:rtl/>
        </w:rPr>
        <w:footnoteReference w:id="693"/>
      </w:r>
      <w:r w:rsidRPr="00CC17D2">
        <w:rPr>
          <w:rFonts w:ascii="Narkisim" w:hAnsi="Narkisim"/>
          <w:rtl/>
        </w:rPr>
        <w:t>. אמנם ה</w:t>
      </w:r>
      <w:r w:rsidRPr="00CC17D2">
        <w:rPr>
          <w:rFonts w:ascii="Narkisim" w:hAnsi="Narkisim"/>
          <w:b/>
          <w:bCs/>
          <w:rtl/>
        </w:rPr>
        <w:t>אחרונים</w:t>
      </w:r>
      <w:r w:rsidRPr="00CC17D2">
        <w:rPr>
          <w:rFonts w:ascii="Narkisim" w:hAnsi="Narkisim"/>
          <w:rtl/>
        </w:rPr>
        <w:t xml:space="preserve"> הביא דאיתא (ע"ז עא:) דקונה באויר כליו</w:t>
      </w:r>
      <w:r w:rsidRPr="00CC17D2">
        <w:rPr>
          <w:rStyle w:val="ac"/>
          <w:rFonts w:ascii="Narkisim" w:hAnsi="Narkisim"/>
          <w:rtl/>
        </w:rPr>
        <w:footnoteReference w:id="694"/>
      </w:r>
      <w:r w:rsidRPr="00CC17D2">
        <w:rPr>
          <w:rFonts w:ascii="Narkisim" w:hAnsi="Narkisim"/>
          <w:rtl/>
        </w:rPr>
        <w:t xml:space="preserve">. [וקנין כליו של </w:t>
      </w:r>
      <w:r w:rsidRPr="00CC17D2">
        <w:rPr>
          <w:rFonts w:ascii="Narkisim" w:hAnsi="Narkisim"/>
          <w:rtl/>
        </w:rPr>
        <w:lastRenderedPageBreak/>
        <w:t>אדם הוה מטעם חצר, וכמ"ש הרשב"א כאן].</w:t>
      </w:r>
    </w:p>
    <w:p w14:paraId="38BFB313"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(הנ"ל) יישב דהא דעכו"ם נתמעט משליחות הוא משום דדרשי' אתם גם אתם, ובעינן דומיא דמשלח. וה"מ בשליח בעלמא, אבל שליחות דחצר לא בעינן דומיא דמשלח. ובחצר אין חסרון מצד השליח.</w:t>
      </w:r>
    </w:p>
    <w:p w14:paraId="2D45AC55"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כת' דבסוגיין איירי דוקא לענין קטן דאין לו יד, ומש"ה בעינן חצר מטעם שליח. אבל גדול דיש לו יד, אף חצר מטעם יד</w:t>
      </w:r>
      <w:r w:rsidRPr="00CC17D2">
        <w:rPr>
          <w:rStyle w:val="ac"/>
          <w:rFonts w:ascii="Narkisim" w:hAnsi="Narkisim"/>
          <w:rtl/>
        </w:rPr>
        <w:footnoteReference w:id="695"/>
      </w:r>
      <w:r w:rsidRPr="00CC17D2">
        <w:rPr>
          <w:rFonts w:ascii="Narkisim" w:hAnsi="Narkisim"/>
          <w:rtl/>
        </w:rPr>
        <w:t>. (וע' בסמוך).</w:t>
      </w:r>
    </w:p>
    <w:p w14:paraId="64F0F6D8" w14:textId="77777777" w:rsidR="00B37797" w:rsidRPr="00CC17D2" w:rsidRDefault="00000000" w:rsidP="00CC17D2">
      <w:pPr>
        <w:pStyle w:val="a8"/>
        <w:bidi/>
        <w:rPr>
          <w:rFonts w:ascii="Narkisim" w:hAnsi="Narkisim"/>
        </w:rPr>
      </w:pPr>
      <w:r w:rsidRPr="00CC17D2">
        <w:rPr>
          <w:rFonts w:ascii="Narkisim" w:hAnsi="Narkisim"/>
          <w:rtl/>
        </w:rPr>
        <w:t>וב</w:t>
      </w:r>
      <w:r w:rsidRPr="00CC17D2">
        <w:rPr>
          <w:rFonts w:ascii="Narkisim" w:hAnsi="Narkisim"/>
          <w:b/>
          <w:bCs/>
          <w:rtl/>
        </w:rPr>
        <w:t>חי' ר' שמעון</w:t>
      </w:r>
      <w:r w:rsidRPr="00CC17D2">
        <w:rPr>
          <w:rFonts w:ascii="Narkisim" w:hAnsi="Narkisim"/>
          <w:rtl/>
        </w:rPr>
        <w:t xml:space="preserve"> (ס"ס כג) כת' די"ל דחצר עכו"ם קונה דוקא היכא דהבעלים הכניס על דעת לקנות. אבל לא מהני מטעם שליחות, דיקנה לו שלא מדעתו</w:t>
      </w:r>
      <w:r w:rsidRPr="00CC17D2">
        <w:rPr>
          <w:rStyle w:val="ac"/>
          <w:rFonts w:ascii="Narkisim" w:hAnsi="Narkisim"/>
          <w:rtl/>
        </w:rPr>
        <w:footnoteReference w:id="696"/>
      </w:r>
      <w:r w:rsidRPr="00CC17D2">
        <w:rPr>
          <w:rFonts w:ascii="Narkisim" w:hAnsi="Narkisim"/>
          <w:rtl/>
        </w:rPr>
        <w:t>.</w:t>
      </w:r>
    </w:p>
    <w:p w14:paraId="0B3A9EA1" w14:textId="77777777" w:rsidR="00B37797" w:rsidRPr="00CC17D2" w:rsidRDefault="00000000" w:rsidP="00CC17D2">
      <w:pPr>
        <w:pStyle w:val="aa"/>
        <w:bidi/>
        <w:rPr>
          <w:rFonts w:ascii="Narkisim" w:hAnsi="Narkisim"/>
        </w:rPr>
      </w:pPr>
      <w:r w:rsidRPr="00CC17D2">
        <w:rPr>
          <w:rFonts w:ascii="Narkisim" w:hAnsi="Narkisim"/>
          <w:u w:val="single"/>
          <w:rtl/>
        </w:rPr>
        <w:t>רש"י ד"ה ומר סבר</w:t>
      </w:r>
      <w:r w:rsidRPr="00CC17D2">
        <w:rPr>
          <w:rFonts w:ascii="Narkisim" w:hAnsi="Narkisim"/>
          <w:rtl/>
        </w:rPr>
        <w:t>. ואיכא למימר דשליחות הוא, ומשום דאין שליח לדב"ע איצטריך. [וקמ"ל קרא הנך סברות דבר חיובא ואי בעי עביד]. ו</w:t>
      </w:r>
      <w:r w:rsidRPr="00CC17D2">
        <w:rPr>
          <w:rFonts w:ascii="Narkisim" w:hAnsi="Narkisim"/>
          <w:b/>
          <w:bCs/>
          <w:rtl/>
        </w:rPr>
        <w:t>רע"א</w:t>
      </w:r>
      <w:r w:rsidRPr="00CC17D2">
        <w:rPr>
          <w:rFonts w:ascii="Narkisim" w:hAnsi="Narkisim"/>
          <w:rtl/>
        </w:rPr>
        <w:t xml:space="preserve"> (בגהש"ס) הק' דכיון דמסברא ל"ש בחצר שליחות [בגניבה], אמאי אמרי' דגלי קרא דמהני לדבר עבירה, נימא דאף בגניבה חצר משום יד [ודוקא עומד בצידו]. [ומנלן לדרוש את הפסוק כן</w:t>
      </w:r>
      <w:r w:rsidRPr="00CC17D2">
        <w:rPr>
          <w:rStyle w:val="ac"/>
          <w:rFonts w:ascii="Narkisim" w:hAnsi="Narkisim"/>
          <w:rtl/>
        </w:rPr>
        <w:footnoteReference w:id="697"/>
      </w:r>
      <w:r w:rsidRPr="00CC17D2">
        <w:rPr>
          <w:rFonts w:ascii="Narkisim" w:hAnsi="Narkisim"/>
          <w:rtl/>
        </w:rPr>
        <w:t>].</w:t>
      </w:r>
    </w:p>
    <w:p w14:paraId="62E43804" w14:textId="77777777" w:rsidR="00B37797" w:rsidRPr="00CC17D2" w:rsidRDefault="00000000" w:rsidP="00CC17D2">
      <w:pPr>
        <w:bidi/>
        <w:rPr>
          <w:rFonts w:ascii="Narkisim" w:hAnsi="Narkisim" w:cs="Narkisim"/>
        </w:rPr>
      </w:pPr>
      <w:r w:rsidRPr="00CC17D2">
        <w:rPr>
          <w:rFonts w:ascii="Narkisim" w:hAnsi="Narkisim" w:cs="Narkisim"/>
          <w:u w:val="single"/>
          <w:rtl/>
        </w:rPr>
        <w:t>ואיבע"א בקטנה דכו"ע</w:t>
      </w:r>
      <w:r w:rsidRPr="00CC17D2">
        <w:rPr>
          <w:rStyle w:val="ac"/>
          <w:rFonts w:ascii="Narkisim" w:hAnsi="Narkisim" w:cs="Narkisim"/>
          <w:u w:val="single"/>
          <w:rtl/>
        </w:rPr>
        <w:footnoteReference w:id="698"/>
      </w:r>
      <w:r w:rsidRPr="00CC17D2">
        <w:rPr>
          <w:rFonts w:ascii="Narkisim" w:hAnsi="Narkisim" w:cs="Narkisim"/>
          <w:u w:val="single"/>
          <w:rtl/>
        </w:rPr>
        <w:t xml:space="preserve"> וכו' והכא בקטן קמיפלגי</w:t>
      </w:r>
      <w:r w:rsidRPr="00CC17D2">
        <w:rPr>
          <w:rFonts w:ascii="Narkisim" w:hAnsi="Narkisim" w:cs="Narkisim"/>
          <w:rtl/>
        </w:rPr>
        <w:t>. דבקטנה ילפי' דיש לה חצר אף לענין מציאה, אבל קטן לא אתרבי. וה</w:t>
      </w:r>
      <w:r w:rsidRPr="00CC17D2">
        <w:rPr>
          <w:rFonts w:ascii="Narkisim" w:hAnsi="Narkisim" w:cs="Narkisim"/>
          <w:b/>
          <w:bCs/>
          <w:rtl/>
        </w:rPr>
        <w:t>רי"ף</w:t>
      </w:r>
      <w:r w:rsidRPr="00CC17D2">
        <w:rPr>
          <w:rFonts w:ascii="Narkisim" w:hAnsi="Narkisim" w:cs="Narkisim"/>
          <w:rtl/>
        </w:rPr>
        <w:t xml:space="preserve"> (ורא"ש, וכן רשב"א לעיל ט:) כת' דחצר דגברא</w:t>
      </w:r>
      <w:r w:rsidRPr="00CC17D2">
        <w:rPr>
          <w:rStyle w:val="ac"/>
          <w:rFonts w:ascii="Narkisim" w:hAnsi="Narkisim" w:cs="Narkisim"/>
          <w:rtl/>
        </w:rPr>
        <w:footnoteReference w:id="699"/>
      </w:r>
      <w:r w:rsidRPr="00CC17D2">
        <w:rPr>
          <w:rFonts w:ascii="Narkisim" w:hAnsi="Narkisim" w:cs="Narkisim"/>
          <w:rtl/>
        </w:rPr>
        <w:t xml:space="preserve"> משום שליחות איתרבי, וכיון דקטן אין לו שליחות אין לו חצר. אבל חצר דקטנה משום ידה איתרבי, וכמו שיש לה יד לקבלת גט יש לה חצר</w:t>
      </w:r>
      <w:r w:rsidRPr="00CC17D2">
        <w:rPr>
          <w:rStyle w:val="ac"/>
          <w:rFonts w:ascii="Narkisim" w:hAnsi="Narkisim" w:cs="Narkisim"/>
          <w:rtl/>
        </w:rPr>
        <w:footnoteReference w:id="700"/>
      </w:r>
      <w:r w:rsidRPr="00CC17D2">
        <w:rPr>
          <w:rFonts w:ascii="Narkisim" w:hAnsi="Narkisim" w:cs="Narkisim"/>
          <w:rtl/>
        </w:rPr>
        <w:t>. [וכ"פ ה</w:t>
      </w:r>
      <w:r w:rsidRPr="00CC17D2">
        <w:rPr>
          <w:rFonts w:ascii="Narkisim" w:hAnsi="Narkisim" w:cs="Narkisim"/>
          <w:b/>
          <w:bCs/>
          <w:rtl/>
        </w:rPr>
        <w:t>רמב"ם</w:t>
      </w:r>
      <w:r w:rsidRPr="00CC17D2">
        <w:rPr>
          <w:rFonts w:ascii="Narkisim" w:hAnsi="Narkisim" w:cs="Narkisim"/>
          <w:rtl/>
        </w:rPr>
        <w:t xml:space="preserve"> גזילה יז י</w:t>
      </w:r>
      <w:r w:rsidRPr="00CC17D2">
        <w:rPr>
          <w:rStyle w:val="ac"/>
          <w:rFonts w:ascii="Narkisim" w:hAnsi="Narkisim" w:cs="Narkisim"/>
          <w:rtl/>
        </w:rPr>
        <w:footnoteReference w:id="701"/>
      </w:r>
      <w:r w:rsidRPr="00CC17D2">
        <w:rPr>
          <w:rFonts w:ascii="Narkisim" w:hAnsi="Narkisim" w:cs="Narkisim"/>
          <w:rtl/>
        </w:rPr>
        <w:t>].</w:t>
      </w:r>
    </w:p>
    <w:p w14:paraId="6845CDC3" w14:textId="77777777" w:rsidR="00B37797" w:rsidRPr="00CC17D2" w:rsidRDefault="00000000" w:rsidP="00CC17D2">
      <w:pPr>
        <w:pStyle w:val="a7"/>
        <w:bidi/>
        <w:rPr>
          <w:rFonts w:ascii="Narkisim" w:hAnsi="Narkisim"/>
        </w:rPr>
      </w:pPr>
      <w:r w:rsidRPr="00CC17D2">
        <w:rPr>
          <w:rFonts w:ascii="Narkisim" w:hAnsi="Narkisim"/>
          <w:rtl/>
        </w:rPr>
        <w:t>אבל ב</w:t>
      </w:r>
      <w:r w:rsidRPr="00CC17D2">
        <w:rPr>
          <w:rFonts w:ascii="Narkisim" w:hAnsi="Narkisim"/>
          <w:b/>
          <w:bCs/>
          <w:rtl/>
        </w:rPr>
        <w:t>גמ'</w:t>
      </w:r>
      <w:r w:rsidRPr="00CC17D2">
        <w:rPr>
          <w:rFonts w:ascii="Narkisim" w:hAnsi="Narkisim"/>
          <w:rtl/>
        </w:rPr>
        <w:t xml:space="preserve"> (לקמן יב.) אי' דחצר [גבי מתנה] משום יד ולא גרע משליחות. ומשמע מדברי </w:t>
      </w:r>
      <w:r w:rsidRPr="00CC17D2">
        <w:rPr>
          <w:rFonts w:ascii="Narkisim" w:hAnsi="Narkisim"/>
          <w:b/>
          <w:bCs/>
          <w:rtl/>
        </w:rPr>
        <w:t>רש"י</w:t>
      </w:r>
      <w:r w:rsidRPr="00CC17D2">
        <w:rPr>
          <w:rFonts w:ascii="Narkisim" w:hAnsi="Narkisim"/>
          <w:rtl/>
        </w:rPr>
        <w:t xml:space="preserve"> (וכמה ראשונים שם) דילפינן חצר לענין ממון משום יד</w:t>
      </w:r>
      <w:r w:rsidRPr="00CC17D2">
        <w:rPr>
          <w:rStyle w:val="ac"/>
          <w:rFonts w:ascii="Narkisim" w:hAnsi="Narkisim"/>
          <w:rtl/>
        </w:rPr>
        <w:footnoteReference w:id="702"/>
      </w:r>
      <w:r w:rsidRPr="00CC17D2">
        <w:rPr>
          <w:rFonts w:ascii="Narkisim" w:hAnsi="Narkisim"/>
          <w:rtl/>
        </w:rPr>
        <w:t xml:space="preserve">. וכן נקטו </w:t>
      </w:r>
      <w:r w:rsidRPr="00CC17D2">
        <w:rPr>
          <w:rFonts w:ascii="Narkisim" w:hAnsi="Narkisim"/>
          <w:b/>
          <w:bCs/>
          <w:rtl/>
        </w:rPr>
        <w:t>תוס</w:t>
      </w:r>
      <w:r w:rsidRPr="00CC17D2">
        <w:rPr>
          <w:rFonts w:ascii="Narkisim" w:hAnsi="Narkisim"/>
          <w:rtl/>
        </w:rPr>
        <w:t>' (ב"ב נד.) בפשיטות דחצר [גבי מציאה] הוה משום יד. וה</w:t>
      </w:r>
      <w:r w:rsidRPr="00CC17D2">
        <w:rPr>
          <w:rFonts w:ascii="Narkisim" w:hAnsi="Narkisim"/>
          <w:b/>
          <w:bCs/>
          <w:rtl/>
        </w:rPr>
        <w:t>ר"ן</w:t>
      </w:r>
      <w:r w:rsidRPr="00CC17D2">
        <w:rPr>
          <w:rFonts w:ascii="Narkisim" w:hAnsi="Narkisim"/>
          <w:rtl/>
        </w:rPr>
        <w:t xml:space="preserve"> (ע' לקמן יב.) כת' דחצר משתמרת מהני מדין יד. ודעת ה</w:t>
      </w:r>
      <w:r w:rsidRPr="00CC17D2">
        <w:rPr>
          <w:rFonts w:ascii="Narkisim" w:hAnsi="Narkisim"/>
          <w:b/>
          <w:bCs/>
          <w:rtl/>
        </w:rPr>
        <w:t>רא"ש</w:t>
      </w:r>
      <w:r w:rsidRPr="00CC17D2">
        <w:rPr>
          <w:rFonts w:ascii="Narkisim" w:hAnsi="Narkisim"/>
          <w:rtl/>
        </w:rPr>
        <w:t xml:space="preserve"> (לא, ע' לקמן יב.) דדוקא היכא דעומד בצידו חצר הוה משום יד.</w:t>
      </w:r>
    </w:p>
    <w:p w14:paraId="58F3A9A6"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(הנ"ל) פי' דבסוגיין קאי גבי קטן דאין לו יד</w:t>
      </w:r>
      <w:r w:rsidRPr="00CC17D2">
        <w:rPr>
          <w:rStyle w:val="ac"/>
          <w:rFonts w:ascii="Narkisim" w:hAnsi="Narkisim"/>
          <w:rtl/>
        </w:rPr>
        <w:footnoteReference w:id="703"/>
      </w:r>
      <w:r w:rsidRPr="00CC17D2">
        <w:rPr>
          <w:rFonts w:ascii="Narkisim" w:hAnsi="Narkisim"/>
          <w:rtl/>
        </w:rPr>
        <w:t>. אבל גדול שפיר מהני חצר מדין יד</w:t>
      </w:r>
      <w:r w:rsidRPr="00CC17D2">
        <w:rPr>
          <w:rStyle w:val="ac"/>
          <w:rFonts w:ascii="Narkisim" w:hAnsi="Narkisim"/>
          <w:rtl/>
        </w:rPr>
        <w:footnoteReference w:id="704"/>
      </w:r>
      <w:r w:rsidRPr="00CC17D2">
        <w:rPr>
          <w:rFonts w:ascii="Narkisim" w:hAnsi="Narkisim"/>
          <w:rtl/>
        </w:rPr>
        <w:t>.</w:t>
      </w:r>
    </w:p>
    <w:p w14:paraId="16C03028" w14:textId="77777777" w:rsidR="00B37797" w:rsidRPr="00CC17D2" w:rsidRDefault="00000000" w:rsidP="00CC17D2">
      <w:pPr>
        <w:bidi/>
        <w:rPr>
          <w:rFonts w:ascii="Narkisim" w:hAnsi="Narkisim" w:cs="Narkisim"/>
        </w:rPr>
      </w:pPr>
      <w:r w:rsidRPr="00CC17D2">
        <w:rPr>
          <w:rFonts w:ascii="Narkisim" w:hAnsi="Narkisim" w:cs="Narkisim"/>
          <w:u w:val="single"/>
          <w:rtl/>
        </w:rPr>
        <w:t>תוד"ה ילפינן</w:t>
      </w:r>
      <w:r w:rsidRPr="00CC17D2">
        <w:rPr>
          <w:rFonts w:ascii="Narkisim" w:hAnsi="Narkisim" w:cs="Narkisim"/>
          <w:rtl/>
        </w:rPr>
        <w:t>. האי ילפינן הוי מדרבנן</w:t>
      </w:r>
      <w:r w:rsidRPr="00CC17D2">
        <w:rPr>
          <w:rStyle w:val="ac"/>
          <w:rFonts w:ascii="Narkisim" w:hAnsi="Narkisim" w:cs="Narkisim"/>
          <w:rtl/>
        </w:rPr>
        <w:footnoteReference w:id="705"/>
      </w:r>
      <w:r w:rsidRPr="00CC17D2">
        <w:rPr>
          <w:rFonts w:ascii="Narkisim" w:hAnsi="Narkisim" w:cs="Narkisim"/>
          <w:rtl/>
        </w:rPr>
        <w:t>, דמציאת קטן וכו' מדרבנן וכו'. ה</w:t>
      </w:r>
      <w:r w:rsidRPr="00CC17D2">
        <w:rPr>
          <w:rFonts w:ascii="Narkisim" w:hAnsi="Narkisim" w:cs="Narkisim"/>
          <w:b/>
          <w:bCs/>
          <w:rtl/>
        </w:rPr>
        <w:t>קצות</w:t>
      </w:r>
      <w:r w:rsidRPr="00CC17D2">
        <w:rPr>
          <w:rFonts w:ascii="Narkisim" w:hAnsi="Narkisim" w:cs="Narkisim"/>
          <w:rtl/>
        </w:rPr>
        <w:t xml:space="preserve"> (רמג יא) ו</w:t>
      </w:r>
      <w:r w:rsidRPr="00CC17D2">
        <w:rPr>
          <w:rFonts w:ascii="Narkisim" w:hAnsi="Narkisim" w:cs="Narkisim"/>
          <w:b/>
          <w:bCs/>
          <w:rtl/>
        </w:rPr>
        <w:t>רע"א</w:t>
      </w:r>
      <w:r w:rsidRPr="00CC17D2">
        <w:rPr>
          <w:rFonts w:ascii="Narkisim" w:hAnsi="Narkisim" w:cs="Narkisim"/>
          <w:rtl/>
        </w:rPr>
        <w:t xml:space="preserve"> הק' דנפק"מ בסוגיין אף לענין מתנה, האם קטן קונה מתנה בחצירו מדאורייתא, לדעת ה</w:t>
      </w:r>
      <w:r w:rsidRPr="00CC17D2">
        <w:rPr>
          <w:rFonts w:ascii="Narkisim" w:hAnsi="Narkisim" w:cs="Narkisim"/>
          <w:b/>
          <w:bCs/>
          <w:rtl/>
        </w:rPr>
        <w:t>ראשונים</w:t>
      </w:r>
      <w:r w:rsidRPr="00CC17D2">
        <w:rPr>
          <w:rFonts w:ascii="Narkisim" w:hAnsi="Narkisim" w:cs="Narkisim"/>
          <w:rtl/>
        </w:rPr>
        <w:t xml:space="preserve"> (תוס' גיטין סד: וסנהדרין סח: ועוד) דזוכה מדאורייתא היכא דדעת אחרת מקנה. </w:t>
      </w:r>
      <w:r w:rsidRPr="00CC17D2">
        <w:rPr>
          <w:rFonts w:ascii="Narkisim" w:hAnsi="Narkisim" w:cs="Narkisim"/>
          <w:rtl/>
        </w:rPr>
        <w:lastRenderedPageBreak/>
        <w:t>א"כ עיקר הך ילפותא הוה לימוד גמור. [ומבואר בתוס' דילפינן האם תקנו קנין חצירו למציאה. ולא ילפינן עיקר הדין דחצירו הוה ידו].</w:t>
      </w:r>
    </w:p>
    <w:p w14:paraId="660422C1"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כת' דלסוברים דל"ש קנין ד' אמות במתנה (ע' לעיל י.), ע"כ ר' יוחנן לא איירי לענין מתנה</w:t>
      </w:r>
      <w:r w:rsidRPr="00CC17D2">
        <w:rPr>
          <w:rStyle w:val="ac"/>
          <w:rFonts w:ascii="Narkisim" w:hAnsi="Narkisim"/>
          <w:rtl/>
        </w:rPr>
        <w:footnoteReference w:id="706"/>
      </w:r>
      <w:r w:rsidRPr="00CC17D2">
        <w:rPr>
          <w:rFonts w:ascii="Narkisim" w:hAnsi="Narkisim"/>
          <w:rtl/>
        </w:rPr>
        <w:t>.</w:t>
      </w:r>
    </w:p>
    <w:p w14:paraId="47B6371B"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קצות</w:t>
      </w:r>
      <w:r w:rsidRPr="00CC17D2">
        <w:rPr>
          <w:rFonts w:ascii="Narkisim" w:hAnsi="Narkisim" w:cs="Narkisim"/>
          <w:rtl/>
        </w:rPr>
        <w:t xml:space="preserve"> פי' ע"פ מש"כ (הו' לעיל) בדעת הראב"ד דחצר קטן מהני [במקח ומתנה] מדין זכין. וסוגיין באו ללמוד דמהני חצר במציאה, דל"ש זכין</w:t>
      </w:r>
      <w:r w:rsidRPr="00CC17D2">
        <w:rPr>
          <w:rStyle w:val="ac"/>
          <w:rFonts w:ascii="Narkisim" w:hAnsi="Narkisim" w:cs="Narkisim"/>
          <w:rtl/>
        </w:rPr>
        <w:footnoteReference w:id="707"/>
      </w:r>
      <w:r w:rsidRPr="00CC17D2">
        <w:rPr>
          <w:rFonts w:ascii="Narkisim" w:hAnsi="Narkisim" w:cs="Narkisim"/>
          <w:rtl/>
        </w:rPr>
        <w:t>.</w:t>
      </w:r>
    </w:p>
    <w:p w14:paraId="346CDD5A" w14:textId="77777777" w:rsidR="00B37797" w:rsidRPr="00CC17D2" w:rsidRDefault="00000000" w:rsidP="00CC17D2">
      <w:pPr>
        <w:bidi/>
        <w:rPr>
          <w:rFonts w:ascii="Narkisim" w:hAnsi="Narkisim" w:cs="Narkisim"/>
        </w:rPr>
      </w:pPr>
      <w:r w:rsidRPr="00CC17D2">
        <w:rPr>
          <w:rFonts w:ascii="Narkisim" w:hAnsi="Narkisim" w:cs="Narkisim"/>
          <w:u w:val="single"/>
          <w:rtl/>
        </w:rPr>
        <w:t>שם. מדרבנן, דמציאת קטן וכו' מדרבנן וכו'</w:t>
      </w:r>
      <w:r w:rsidRPr="00CC17D2">
        <w:rPr>
          <w:rFonts w:ascii="Narkisim" w:hAnsi="Narkisim" w:cs="Narkisim"/>
          <w:rtl/>
        </w:rPr>
        <w:t>. אבל ה</w:t>
      </w:r>
      <w:r w:rsidRPr="00CC17D2">
        <w:rPr>
          <w:rFonts w:ascii="Narkisim" w:hAnsi="Narkisim" w:cs="Narkisim"/>
          <w:b/>
          <w:bCs/>
          <w:rtl/>
        </w:rPr>
        <w:t>ש"ך</w:t>
      </w:r>
      <w:r w:rsidRPr="00CC17D2">
        <w:rPr>
          <w:rFonts w:ascii="Narkisim" w:hAnsi="Narkisim" w:cs="Narkisim"/>
          <w:rtl/>
        </w:rPr>
        <w:t xml:space="preserve"> (רמג ו) כת' דקטן דצרור וזורקו יש לו זכיה במציאה מדאורייתא. והמשנה (גיטין נט:) והגמ' (לקמן יב.) איירי בקטן פחות מכן. </w:t>
      </w:r>
      <w:r w:rsidRPr="00CC17D2">
        <w:rPr>
          <w:rFonts w:ascii="Narkisim" w:hAnsi="Narkisim" w:cs="Narkisim"/>
          <w:szCs w:val="20"/>
          <w:rtl/>
        </w:rPr>
        <w:t>[והביא כן מה</w:t>
      </w:r>
      <w:r w:rsidRPr="00CC17D2">
        <w:rPr>
          <w:rFonts w:ascii="Narkisim" w:hAnsi="Narkisim" w:cs="Narkisim"/>
          <w:b/>
          <w:bCs/>
          <w:szCs w:val="20"/>
          <w:rtl/>
        </w:rPr>
        <w:t>ירושלמי</w:t>
      </w:r>
      <w:r w:rsidRPr="00CC17D2">
        <w:rPr>
          <w:rFonts w:ascii="Narkisim" w:hAnsi="Narkisim" w:cs="Narkisim"/>
          <w:szCs w:val="20"/>
          <w:rtl/>
        </w:rPr>
        <w:t xml:space="preserve"> עי"ש, אבל ה</w:t>
      </w:r>
      <w:r w:rsidRPr="00CC17D2">
        <w:rPr>
          <w:rFonts w:ascii="Narkisim" w:hAnsi="Narkisim" w:cs="Narkisim"/>
          <w:b/>
          <w:bCs/>
          <w:szCs w:val="20"/>
          <w:rtl/>
        </w:rPr>
        <w:t>נתיבות</w:t>
      </w:r>
      <w:r w:rsidRPr="00CC17D2">
        <w:rPr>
          <w:rFonts w:ascii="Narkisim" w:hAnsi="Narkisim" w:cs="Narkisim"/>
          <w:szCs w:val="20"/>
          <w:rtl/>
        </w:rPr>
        <w:t xml:space="preserve"> (שם) הביאו דכוונת הירושלמי להיפך, דפחות מצרור וזורקו ל"מ אף מדרבנן, וצרור וזורקו מדרבנן</w:t>
      </w:r>
      <w:r w:rsidRPr="00CC17D2">
        <w:rPr>
          <w:rFonts w:ascii="Narkisim" w:hAnsi="Narkisim" w:cs="Narkisim"/>
          <w:rtl/>
        </w:rPr>
        <w:t>]. ודלא כרוב ה</w:t>
      </w:r>
      <w:r w:rsidRPr="00CC17D2">
        <w:rPr>
          <w:rFonts w:ascii="Narkisim" w:hAnsi="Narkisim" w:cs="Narkisim"/>
          <w:b/>
          <w:bCs/>
          <w:rtl/>
        </w:rPr>
        <w:t>ראשונים</w:t>
      </w:r>
      <w:r w:rsidRPr="00CC17D2">
        <w:rPr>
          <w:rFonts w:ascii="Narkisim" w:hAnsi="Narkisim" w:cs="Narkisim"/>
          <w:rtl/>
        </w:rPr>
        <w:t xml:space="preserve"> דקטן אינו קונה מדאורייתא אא"כ דעת אחרת מקנה</w:t>
      </w:r>
      <w:r w:rsidRPr="00CC17D2">
        <w:rPr>
          <w:rStyle w:val="ac"/>
          <w:rFonts w:ascii="Narkisim" w:hAnsi="Narkisim" w:cs="Narkisim"/>
          <w:rtl/>
        </w:rPr>
        <w:footnoteReference w:id="708"/>
      </w:r>
      <w:r w:rsidRPr="00CC17D2">
        <w:rPr>
          <w:rFonts w:ascii="Narkisim" w:hAnsi="Narkisim" w:cs="Narkisim"/>
          <w:rtl/>
        </w:rPr>
        <w:t xml:space="preserve"> (ע' לקמן יב.).</w:t>
      </w:r>
    </w:p>
    <w:p w14:paraId="4F7497AB" w14:textId="77777777" w:rsidR="00B37797" w:rsidRPr="00CC17D2" w:rsidRDefault="00000000" w:rsidP="00CC17D2">
      <w:pPr>
        <w:bidi/>
        <w:rPr>
          <w:rFonts w:ascii="Narkisim" w:hAnsi="Narkisim" w:cs="Narkisim"/>
        </w:rPr>
      </w:pPr>
      <w:r w:rsidRPr="00CC17D2">
        <w:rPr>
          <w:rFonts w:ascii="Narkisim" w:hAnsi="Narkisim" w:cs="Narkisim"/>
          <w:rtl/>
        </w:rPr>
        <w:t>אמנם גם ב</w:t>
      </w:r>
      <w:r w:rsidRPr="00CC17D2">
        <w:rPr>
          <w:rFonts w:ascii="Narkisim" w:hAnsi="Narkisim" w:cs="Narkisim"/>
          <w:b/>
          <w:bCs/>
          <w:rtl/>
        </w:rPr>
        <w:t>חי' הר"ן</w:t>
      </w:r>
      <w:r w:rsidRPr="00CC17D2">
        <w:rPr>
          <w:rFonts w:ascii="Narkisim" w:hAnsi="Narkisim" w:cs="Narkisim"/>
          <w:rtl/>
        </w:rPr>
        <w:t xml:space="preserve"> כת' דמר סבר דילפינן קטן מקטנה, פי' דאית ליה יד וחצר מדאורייתא ואפי' במציאה. וה</w:t>
      </w:r>
      <w:r w:rsidRPr="00CC17D2">
        <w:rPr>
          <w:rFonts w:ascii="Narkisim" w:hAnsi="Narkisim" w:cs="Narkisim"/>
          <w:b/>
          <w:bCs/>
          <w:rtl/>
        </w:rPr>
        <w:t>ר"ן</w:t>
      </w:r>
      <w:r w:rsidRPr="00CC17D2">
        <w:rPr>
          <w:rFonts w:ascii="Narkisim" w:hAnsi="Narkisim" w:cs="Narkisim"/>
          <w:rtl/>
        </w:rPr>
        <w:t xml:space="preserve"> הק' דתנן (גיטין נט:) דמציאת קטן הוה מפני דרכי שלום. ואילו להך מ"ד ילפי' [מגט] דקנה מדאורייתא. וכת' דהשתא ס"ל דההיא בקטן שאינו יודע לשמור. ודכוותה קטנה שאינו יודעת לשמור את גיטה אינה יכולה להתגרש. ומבואר בר"ן דלמסקנא דוקא קטנה יש לה יד לזכות במציאה ומתנה. אבל קטן אין לו יד</w:t>
      </w:r>
      <w:r w:rsidRPr="00CC17D2">
        <w:rPr>
          <w:rStyle w:val="ac"/>
          <w:rFonts w:ascii="Narkisim" w:hAnsi="Narkisim" w:cs="Narkisim"/>
          <w:rtl/>
        </w:rPr>
        <w:footnoteReference w:id="709"/>
      </w:r>
      <w:r w:rsidRPr="00CC17D2">
        <w:rPr>
          <w:rFonts w:ascii="Narkisim" w:hAnsi="Narkisim" w:cs="Narkisim"/>
          <w:rtl/>
        </w:rPr>
        <w:t>.</w:t>
      </w:r>
    </w:p>
    <w:p w14:paraId="46EB4A05" w14:textId="77777777" w:rsidR="00B37797" w:rsidRPr="00CC17D2" w:rsidRDefault="00000000" w:rsidP="00CC17D2">
      <w:pPr>
        <w:pStyle w:val="a8"/>
        <w:bidi/>
        <w:rPr>
          <w:rFonts w:ascii="Narkisim" w:hAnsi="Narkisim"/>
        </w:rPr>
      </w:pPr>
      <w:r w:rsidRPr="00CC17D2">
        <w:rPr>
          <w:rFonts w:ascii="Narkisim" w:hAnsi="Narkisim"/>
          <w:rtl/>
        </w:rPr>
        <w:t>ומבואר מדברי הר"ן דילפי' עצם היד של קטן. ואילו פשטות הסוגיא ילפי' רק קנין חצר.</w:t>
      </w:r>
    </w:p>
    <w:p w14:paraId="4B8385EC" w14:textId="77777777" w:rsidR="00B37797" w:rsidRPr="00CC17D2" w:rsidRDefault="00000000" w:rsidP="00CC17D2">
      <w:pPr>
        <w:bidi/>
        <w:rPr>
          <w:rFonts w:ascii="Narkisim" w:hAnsi="Narkisim" w:cs="Narkisim"/>
        </w:rPr>
      </w:pPr>
      <w:r w:rsidRPr="00CC17D2">
        <w:rPr>
          <w:rFonts w:ascii="Narkisim" w:hAnsi="Narkisim" w:cs="Narkisim"/>
          <w:u w:val="single"/>
          <w:rtl/>
        </w:rPr>
        <w:t>ואיבע"א מר אמר חדא</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ר"ל לענין מציאה, ור' יוחנן לענין גט. </w:t>
      </w:r>
      <w:r w:rsidRPr="00CC17D2">
        <w:rPr>
          <w:rFonts w:ascii="Narkisim" w:hAnsi="Narkisim" w:cs="Narkisim"/>
          <w:szCs w:val="20"/>
          <w:rtl/>
        </w:rPr>
        <w:t>[אבל ה</w:t>
      </w:r>
      <w:r w:rsidRPr="00CC17D2">
        <w:rPr>
          <w:rFonts w:ascii="Narkisim" w:hAnsi="Narkisim" w:cs="Narkisim"/>
          <w:b/>
          <w:bCs/>
          <w:szCs w:val="20"/>
          <w:rtl/>
        </w:rPr>
        <w:t>רמב"ן</w:t>
      </w:r>
      <w:r w:rsidRPr="00CC17D2">
        <w:rPr>
          <w:rFonts w:ascii="Narkisim" w:hAnsi="Narkisim" w:cs="Narkisim"/>
          <w:szCs w:val="20"/>
          <w:rtl/>
        </w:rPr>
        <w:t xml:space="preserve"> דחה דקי"ל דאין קנין ד' אמות בגט, וע"כ לא קאי אגט</w:t>
      </w:r>
      <w:r w:rsidRPr="00CC17D2">
        <w:rPr>
          <w:rStyle w:val="ac"/>
          <w:rFonts w:ascii="Narkisim" w:hAnsi="Narkisim" w:cs="Narkisim"/>
          <w:szCs w:val="20"/>
          <w:rtl/>
        </w:rPr>
        <w:footnoteReference w:id="710"/>
      </w:r>
      <w:r w:rsidRPr="00CC17D2">
        <w:rPr>
          <w:rFonts w:ascii="Narkisim" w:hAnsi="Narkisim" w:cs="Narkisim"/>
          <w:szCs w:val="20"/>
          <w:rtl/>
        </w:rPr>
        <w:t>. וע' תוס' י: ד"ה ר' יוחנן</w:t>
      </w:r>
      <w:r w:rsidRPr="00CC17D2">
        <w:rPr>
          <w:rFonts w:ascii="Narkisim" w:hAnsi="Narkisim" w:cs="Narkisim"/>
          <w:rtl/>
        </w:rPr>
        <w:t>]. ועוד פ</w:t>
      </w:r>
      <w:r w:rsidRPr="00CC17D2">
        <w:rPr>
          <w:rFonts w:ascii="Narkisim" w:hAnsi="Narkisim" w:cs="Narkisim"/>
          <w:b/>
          <w:bCs/>
          <w:rtl/>
        </w:rPr>
        <w:t>רש"י</w:t>
      </w:r>
      <w:r w:rsidRPr="00CC17D2">
        <w:rPr>
          <w:rFonts w:ascii="Narkisim" w:hAnsi="Narkisim" w:cs="Narkisim"/>
          <w:rtl/>
        </w:rPr>
        <w:t xml:space="preserve"> מר [ר"ל] אמר קטן ומר [ר' יוחנן] אמר קטנה</w:t>
      </w:r>
      <w:r w:rsidRPr="00CC17D2">
        <w:rPr>
          <w:rStyle w:val="ac"/>
          <w:rFonts w:ascii="Narkisim" w:hAnsi="Narkisim" w:cs="Narkisim"/>
          <w:rtl/>
        </w:rPr>
        <w:footnoteReference w:id="711"/>
      </w:r>
      <w:r w:rsidRPr="00CC17D2">
        <w:rPr>
          <w:rFonts w:ascii="Narkisim" w:hAnsi="Narkisim" w:cs="Narkisim"/>
          <w:rtl/>
        </w:rPr>
        <w:t>.</w:t>
      </w:r>
    </w:p>
    <w:p w14:paraId="0FB57BFD" w14:textId="77777777" w:rsidR="00B37797" w:rsidRPr="00CC17D2" w:rsidRDefault="00000000" w:rsidP="00CC17D2">
      <w:pPr>
        <w:pStyle w:val="2"/>
        <w:bidi/>
        <w:rPr>
          <w:rFonts w:ascii="Narkisim" w:hAnsi="Narkisim"/>
        </w:rPr>
      </w:pPr>
      <w:r w:rsidRPr="00CC17D2">
        <w:rPr>
          <w:rFonts w:ascii="Narkisim" w:hAnsi="Narkisim"/>
          <w:rtl/>
        </w:rPr>
        <w:t>זכתה לי שדי - שכחה</w:t>
      </w:r>
    </w:p>
    <w:p w14:paraId="406256CD" w14:textId="77777777" w:rsidR="00B37797" w:rsidRPr="00CC17D2" w:rsidRDefault="00000000" w:rsidP="00CC17D2">
      <w:pPr>
        <w:bidi/>
        <w:rPr>
          <w:rFonts w:ascii="Narkisim" w:hAnsi="Narkisim" w:cs="Narkisim"/>
        </w:rPr>
      </w:pPr>
      <w:r w:rsidRPr="00CC17D2">
        <w:rPr>
          <w:rFonts w:ascii="Narkisim" w:hAnsi="Narkisim" w:cs="Narkisim"/>
          <w:u w:val="single"/>
          <w:rtl/>
        </w:rPr>
        <w:t>תוד"ה זכתה</w:t>
      </w:r>
      <w:r w:rsidRPr="00CC17D2">
        <w:rPr>
          <w:rFonts w:ascii="Narkisim" w:hAnsi="Narkisim" w:cs="Narkisim"/>
          <w:rtl/>
        </w:rPr>
        <w:t>. נר' אע"ג דלא אמר וכו' ועוד דאמר ר' יוסי בר"ח חצירו של אדם קונה לו שלא מדעתו וכו'. אבל ה</w:t>
      </w:r>
      <w:r w:rsidRPr="00CC17D2">
        <w:rPr>
          <w:rFonts w:ascii="Narkisim" w:hAnsi="Narkisim" w:cs="Narkisim"/>
          <w:b/>
          <w:bCs/>
          <w:rtl/>
        </w:rPr>
        <w:t>רמב"ם</w:t>
      </w:r>
      <w:r w:rsidRPr="00CC17D2">
        <w:rPr>
          <w:rFonts w:ascii="Narkisim" w:hAnsi="Narkisim" w:cs="Narkisim"/>
          <w:rtl/>
        </w:rPr>
        <w:t xml:space="preserve"> (גזילה יז ח) פסק דשדה וגינה קונה [אע"פ שאינה משתמרת], כשעומד בצידה ואומר זכתה לי. וכ"כ ה</w:t>
      </w:r>
      <w:r w:rsidRPr="00CC17D2">
        <w:rPr>
          <w:rFonts w:ascii="Narkisim" w:hAnsi="Narkisim" w:cs="Narkisim"/>
          <w:b/>
          <w:bCs/>
          <w:rtl/>
        </w:rPr>
        <w:t>רשב"א</w:t>
      </w:r>
      <w:r w:rsidRPr="00CC17D2">
        <w:rPr>
          <w:rFonts w:ascii="Narkisim" w:hAnsi="Narkisim" w:cs="Narkisim"/>
          <w:rtl/>
        </w:rPr>
        <w:t xml:space="preserve"> בשם </w:t>
      </w:r>
      <w:r w:rsidRPr="00CC17D2">
        <w:rPr>
          <w:rFonts w:ascii="Narkisim" w:hAnsi="Narkisim" w:cs="Narkisim"/>
          <w:b/>
          <w:bCs/>
          <w:rtl/>
        </w:rPr>
        <w:t>י"מ</w:t>
      </w:r>
      <w:r w:rsidRPr="00CC17D2">
        <w:rPr>
          <w:rStyle w:val="ac"/>
          <w:rFonts w:ascii="Narkisim" w:hAnsi="Narkisim" w:cs="Narkisim"/>
          <w:rtl/>
        </w:rPr>
        <w:footnoteReference w:id="712"/>
      </w:r>
      <w:r w:rsidRPr="00CC17D2">
        <w:rPr>
          <w:rFonts w:ascii="Narkisim" w:hAnsi="Narkisim" w:cs="Narkisim"/>
          <w:rtl/>
        </w:rPr>
        <w:t xml:space="preserve"> דשדה שאינה משתמרת, אף דעומד בצידה קנה, מ"מ גרע וצריך אמירה. </w:t>
      </w:r>
      <w:r w:rsidRPr="00CC17D2">
        <w:rPr>
          <w:rFonts w:ascii="Narkisim" w:hAnsi="Narkisim" w:cs="Narkisim"/>
          <w:szCs w:val="20"/>
          <w:rtl/>
        </w:rPr>
        <w:t>וביאר כן בדברי הגמ' (בסמוך). וה</w:t>
      </w:r>
      <w:r w:rsidRPr="00CC17D2">
        <w:rPr>
          <w:rFonts w:ascii="Narkisim" w:hAnsi="Narkisim" w:cs="Narkisim"/>
          <w:b/>
          <w:bCs/>
          <w:szCs w:val="20"/>
          <w:rtl/>
        </w:rPr>
        <w:t>רשב"א</w:t>
      </w:r>
      <w:r w:rsidRPr="00CC17D2">
        <w:rPr>
          <w:rFonts w:ascii="Narkisim" w:hAnsi="Narkisim" w:cs="Narkisim"/>
          <w:szCs w:val="20"/>
          <w:rtl/>
        </w:rPr>
        <w:t xml:space="preserve"> חלק דאמר לאו דוקא, וכדמוכח מד' אמות [וכתוס']</w:t>
      </w:r>
      <w:r w:rsidRPr="00CC17D2">
        <w:rPr>
          <w:rFonts w:ascii="Narkisim" w:hAnsi="Narkisim" w:cs="Narkisim"/>
          <w:rtl/>
        </w:rPr>
        <w:t>.</w:t>
      </w:r>
    </w:p>
    <w:p w14:paraId="17A8D1AA"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תוס' ר"פ</w:t>
      </w:r>
      <w:r w:rsidRPr="00CC17D2">
        <w:rPr>
          <w:rFonts w:ascii="Narkisim" w:hAnsi="Narkisim"/>
          <w:rtl/>
        </w:rPr>
        <w:t xml:space="preserve"> דחה חילוק זו, דכיון דעומדת בצידה הו"ל חצר משתמרת [וכמ"ש רש"י ע' בסמוך]. [וע' מהרש"א מהר"ם שיף וביאורו].</w:t>
      </w:r>
    </w:p>
    <w:p w14:paraId="42801C68"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מחנ"א</w:t>
      </w:r>
      <w:r w:rsidRPr="00CC17D2">
        <w:rPr>
          <w:rFonts w:ascii="Narkisim" w:hAnsi="Narkisim" w:cs="Narkisim"/>
          <w:rtl/>
        </w:rPr>
        <w:t xml:space="preserve"> (קנין חצר ב) ביאר דכיון דחצר מטעם שליחות, כל היכא דאינו משתמר ממש מצד עצמו אינו נעשה שליח, עד שיעשנה שליח.</w:t>
      </w:r>
    </w:p>
    <w:p w14:paraId="47CE9DB8"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ר"ן</w:t>
      </w:r>
      <w:r w:rsidRPr="00CC17D2">
        <w:rPr>
          <w:rFonts w:ascii="Narkisim" w:hAnsi="Narkisim" w:cs="Narkisim"/>
          <w:rtl/>
        </w:rPr>
        <w:t xml:space="preserve"> ו</w:t>
      </w:r>
      <w:r w:rsidRPr="00CC17D2">
        <w:rPr>
          <w:rFonts w:ascii="Narkisim" w:hAnsi="Narkisim" w:cs="Narkisim"/>
          <w:b/>
          <w:bCs/>
          <w:rtl/>
        </w:rPr>
        <w:t>נמוק"י</w:t>
      </w:r>
      <w:r w:rsidRPr="00CC17D2">
        <w:rPr>
          <w:rFonts w:ascii="Narkisim" w:hAnsi="Narkisim" w:cs="Narkisim"/>
          <w:rtl/>
        </w:rPr>
        <w:t xml:space="preserve"> כת' דבצבי וגוזלות מהלכים צ"ל זכתה לי, וע"י שהוא מתעורר לקנותם משתמרים הם לו, כיון דאילו ירוץ אחריהם מגיען. אבל אי לא נתעורר לקנות, אינה משתמרת לו אפי' עומד בצד שדהו. ואינו דומה לידו. וביאר בזה דברי הרמב"ם (הנ"ל).</w:t>
      </w:r>
    </w:p>
    <w:p w14:paraId="5C8570D0"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תוס' ר"פ</w:t>
      </w:r>
      <w:r w:rsidRPr="00CC17D2">
        <w:rPr>
          <w:rFonts w:ascii="Narkisim" w:hAnsi="Narkisim" w:cs="Narkisim"/>
          <w:rtl/>
        </w:rPr>
        <w:t xml:space="preserve"> תי' דשאני הכא דלא ידעי' דניח"ל דתזכי שדהו, דסמכא דעתייהו ופרשי מינה</w:t>
      </w:r>
      <w:r w:rsidRPr="00CC17D2">
        <w:rPr>
          <w:rStyle w:val="ac"/>
          <w:rFonts w:ascii="Narkisim" w:hAnsi="Narkisim" w:cs="Narkisim"/>
          <w:rtl/>
        </w:rPr>
        <w:footnoteReference w:id="713"/>
      </w:r>
      <w:r w:rsidRPr="00CC17D2">
        <w:rPr>
          <w:rFonts w:ascii="Narkisim" w:hAnsi="Narkisim" w:cs="Narkisim"/>
          <w:rtl/>
        </w:rPr>
        <w:t>. [וע"ע שיטמ"ק בשם הר"ש די וידאש].</w:t>
      </w:r>
    </w:p>
    <w:p w14:paraId="0645B4A8"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w:t>
      </w:r>
      <w:r w:rsidRPr="00CC17D2">
        <w:rPr>
          <w:rFonts w:ascii="Narkisim" w:hAnsi="Narkisim"/>
          <w:szCs w:val="20"/>
          <w:rtl/>
        </w:rPr>
        <w:t>(וריטב"א ישנים בשם רבו)</w:t>
      </w:r>
      <w:r w:rsidRPr="00CC17D2">
        <w:rPr>
          <w:rFonts w:ascii="Narkisim" w:hAnsi="Narkisim"/>
          <w:rtl/>
        </w:rPr>
        <w:t xml:space="preserve"> כת' דדוקא הכא צ"ל זכתה לי, דכיון דרואה אחרים שרצין אחר המציאה, אם הוא עומד במקומו ואינו מטפל בה וגם אינו אומר דזכי ליה שדהו, גלי </w:t>
      </w:r>
      <w:r w:rsidRPr="00CC17D2">
        <w:rPr>
          <w:rFonts w:ascii="Narkisim" w:hAnsi="Narkisim"/>
          <w:rtl/>
        </w:rPr>
        <w:lastRenderedPageBreak/>
        <w:t>דעתיה דלא רוצה לזכות. ומפקירה לאותם שרצים אחריה, ואין חצרו של אדם קונה לו מה שאינו רוצה לקנות.</w:t>
      </w:r>
    </w:p>
    <w:p w14:paraId="3B304362" w14:textId="77777777" w:rsidR="00B37797" w:rsidRPr="00CC17D2" w:rsidRDefault="00000000" w:rsidP="00CC17D2">
      <w:pPr>
        <w:pStyle w:val="a8"/>
        <w:bidi/>
        <w:rPr>
          <w:rFonts w:ascii="Narkisim" w:hAnsi="Narkisim"/>
        </w:rPr>
      </w:pPr>
      <w:r w:rsidRPr="00CC17D2">
        <w:rPr>
          <w:rFonts w:ascii="Narkisim" w:hAnsi="Narkisim"/>
          <w:rtl/>
        </w:rPr>
        <w:t>וב</w:t>
      </w:r>
      <w:r w:rsidRPr="00CC17D2">
        <w:rPr>
          <w:rFonts w:ascii="Narkisim" w:hAnsi="Narkisim"/>
          <w:b/>
          <w:bCs/>
          <w:rtl/>
        </w:rPr>
        <w:t>גמ'</w:t>
      </w:r>
      <w:r w:rsidRPr="00CC17D2">
        <w:rPr>
          <w:rFonts w:ascii="Narkisim" w:hAnsi="Narkisim"/>
          <w:rtl/>
        </w:rPr>
        <w:t xml:space="preserve"> (לקמן קב.) אי' דהיכא דיצאת שם מציאה בעיר, מיבדל בדילי מיניה, ועי"ז הוה משתמר. ואם אמר זכתה לי שדי דבריו קיימים. וה</w:t>
      </w:r>
      <w:r w:rsidRPr="00CC17D2">
        <w:rPr>
          <w:rFonts w:ascii="Narkisim" w:hAnsi="Narkisim"/>
          <w:b/>
          <w:bCs/>
          <w:rtl/>
        </w:rPr>
        <w:t>רא"ש</w:t>
      </w:r>
      <w:r w:rsidRPr="00CC17D2">
        <w:rPr>
          <w:rFonts w:ascii="Narkisim" w:hAnsi="Narkisim"/>
          <w:rtl/>
        </w:rPr>
        <w:t xml:space="preserve"> (שם, ח כט) כת' דהא דבעי אמירה משום דלא הוה חצר משתמרת ממש</w:t>
      </w:r>
      <w:r w:rsidRPr="00CC17D2">
        <w:rPr>
          <w:rStyle w:val="ac"/>
          <w:rFonts w:ascii="Narkisim" w:hAnsi="Narkisim"/>
          <w:rtl/>
        </w:rPr>
        <w:footnoteReference w:id="714"/>
      </w:r>
      <w:r w:rsidRPr="00CC17D2">
        <w:rPr>
          <w:rFonts w:ascii="Narkisim" w:hAnsi="Narkisim"/>
          <w:rtl/>
        </w:rPr>
        <w:t>.</w:t>
      </w:r>
    </w:p>
    <w:p w14:paraId="4595E2D7" w14:textId="77777777" w:rsidR="00B37797" w:rsidRPr="00CC17D2" w:rsidRDefault="00000000" w:rsidP="00CC17D2">
      <w:pPr>
        <w:bidi/>
        <w:rPr>
          <w:rFonts w:ascii="Narkisim" w:hAnsi="Narkisim" w:cs="Narkisim"/>
        </w:rPr>
      </w:pPr>
      <w:r w:rsidRPr="00CC17D2">
        <w:rPr>
          <w:rFonts w:ascii="Narkisim" w:hAnsi="Narkisim" w:cs="Narkisim"/>
          <w:u w:val="single"/>
          <w:rtl/>
        </w:rPr>
        <w:t>בא"ד כדאמרי' לעיל י. וכו' כי לא אמר מאי הוה וכו'</w:t>
      </w:r>
      <w:r w:rsidRPr="00CC17D2">
        <w:rPr>
          <w:rFonts w:ascii="Narkisim" w:hAnsi="Narkisim" w:cs="Narkisim"/>
          <w:rtl/>
        </w:rPr>
        <w:t>. ו</w:t>
      </w:r>
      <w:r w:rsidRPr="00CC17D2">
        <w:rPr>
          <w:rFonts w:ascii="Narkisim" w:hAnsi="Narkisim" w:cs="Narkisim"/>
          <w:b/>
          <w:bCs/>
          <w:rtl/>
        </w:rPr>
        <w:t>ה"ה</w:t>
      </w:r>
      <w:r w:rsidRPr="00CC17D2">
        <w:rPr>
          <w:rFonts w:ascii="Narkisim" w:hAnsi="Narkisim" w:cs="Narkisim"/>
          <w:rtl/>
        </w:rPr>
        <w:t xml:space="preserve"> (שם) כת' דאלימא קנייה דד' אמות טפי מפני שהוא יכול לנטות עצמו וליטלה</w:t>
      </w:r>
      <w:r w:rsidRPr="00CC17D2">
        <w:rPr>
          <w:rStyle w:val="ac"/>
          <w:rFonts w:ascii="Narkisim" w:hAnsi="Narkisim" w:cs="Narkisim"/>
          <w:rtl/>
        </w:rPr>
        <w:footnoteReference w:id="715"/>
      </w:r>
      <w:r w:rsidRPr="00CC17D2">
        <w:rPr>
          <w:rFonts w:ascii="Narkisim" w:hAnsi="Narkisim" w:cs="Narkisim"/>
          <w:rtl/>
        </w:rPr>
        <w:t>. וה</w:t>
      </w:r>
      <w:r w:rsidRPr="00CC17D2">
        <w:rPr>
          <w:rFonts w:ascii="Narkisim" w:hAnsi="Narkisim" w:cs="Narkisim"/>
          <w:b/>
          <w:bCs/>
          <w:rtl/>
        </w:rPr>
        <w:t>כס"מ</w:t>
      </w:r>
      <w:r w:rsidRPr="00CC17D2">
        <w:rPr>
          <w:rFonts w:ascii="Narkisim" w:hAnsi="Narkisim" w:cs="Narkisim"/>
          <w:rtl/>
        </w:rPr>
        <w:t xml:space="preserve"> (שם) כת' דתקנו ד' אמות דלא ליתי לאינצויי, ומש"ה תקנו אף דלא אמר. אבל </w:t>
      </w:r>
      <w:r w:rsidRPr="00CC17D2">
        <w:rPr>
          <w:rFonts w:ascii="Narkisim" w:hAnsi="Narkisim" w:cs="Narkisim"/>
          <w:b/>
          <w:bCs/>
          <w:rtl/>
        </w:rPr>
        <w:t>רבינו</w:t>
      </w:r>
      <w:r w:rsidRPr="00CC17D2">
        <w:rPr>
          <w:rFonts w:ascii="Narkisim" w:hAnsi="Narkisim" w:cs="Narkisim"/>
          <w:rtl/>
        </w:rPr>
        <w:t xml:space="preserve"> </w:t>
      </w:r>
      <w:r w:rsidRPr="00CC17D2">
        <w:rPr>
          <w:rFonts w:ascii="Narkisim" w:hAnsi="Narkisim" w:cs="Narkisim"/>
          <w:b/>
          <w:bCs/>
          <w:rtl/>
        </w:rPr>
        <w:t>יונתן</w:t>
      </w:r>
      <w:r w:rsidRPr="00CC17D2">
        <w:rPr>
          <w:rFonts w:ascii="Narkisim" w:hAnsi="Narkisim" w:cs="Narkisim"/>
          <w:rtl/>
        </w:rPr>
        <w:t xml:space="preserve"> (לעיל י.) כת' דאף בד' אמות בעי אמירה (וע' מש"כ שם בדבריו).</w:t>
      </w:r>
    </w:p>
    <w:p w14:paraId="222C1C96" w14:textId="77777777" w:rsidR="00B37797" w:rsidRPr="00CC17D2" w:rsidRDefault="00000000" w:rsidP="00CC17D2">
      <w:pPr>
        <w:bidi/>
        <w:rPr>
          <w:rFonts w:ascii="Narkisim" w:hAnsi="Narkisim" w:cs="Narkisim"/>
        </w:rPr>
      </w:pPr>
      <w:r w:rsidRPr="00CC17D2">
        <w:rPr>
          <w:rFonts w:ascii="Narkisim" w:hAnsi="Narkisim" w:cs="Narkisim"/>
          <w:u w:val="single"/>
          <w:rtl/>
        </w:rPr>
        <w:t>ותקני לו שדהו, דאמר ר' יוסי בר"ח וכו' שלא מדעתו</w:t>
      </w:r>
      <w:r w:rsidRPr="00CC17D2">
        <w:rPr>
          <w:rFonts w:ascii="Narkisim" w:hAnsi="Narkisim" w:cs="Narkisim"/>
          <w:rtl/>
        </w:rPr>
        <w:t>. ה</w:t>
      </w:r>
      <w:r w:rsidRPr="00CC17D2">
        <w:rPr>
          <w:rFonts w:ascii="Narkisim" w:hAnsi="Narkisim" w:cs="Narkisim"/>
          <w:b/>
          <w:bCs/>
          <w:rtl/>
        </w:rPr>
        <w:t>אחרונים</w:t>
      </w:r>
      <w:r w:rsidRPr="00CC17D2">
        <w:rPr>
          <w:rFonts w:ascii="Narkisim" w:hAnsi="Narkisim" w:cs="Narkisim"/>
          <w:rtl/>
        </w:rPr>
        <w:t xml:space="preserve"> הק' אמאי תלי משום דקונה שלא מדעתו, הא בסוגיין איירי מדעתו. והאיך חזי' בדברי ר"י בר"ח דאי"צ עומד בצידו</w:t>
      </w:r>
      <w:r w:rsidRPr="00CC17D2">
        <w:rPr>
          <w:rStyle w:val="ac"/>
          <w:rFonts w:ascii="Narkisim" w:hAnsi="Narkisim" w:cs="Narkisim"/>
          <w:rtl/>
        </w:rPr>
        <w:footnoteReference w:id="716"/>
      </w:r>
      <w:r w:rsidRPr="00CC17D2">
        <w:rPr>
          <w:rFonts w:ascii="Narkisim" w:hAnsi="Narkisim" w:cs="Narkisim"/>
          <w:rtl/>
        </w:rPr>
        <w:t xml:space="preserve">. </w:t>
      </w:r>
      <w:r w:rsidRPr="00CC17D2">
        <w:rPr>
          <w:rFonts w:ascii="Narkisim" w:hAnsi="Narkisim" w:cs="Narkisim"/>
          <w:szCs w:val="20"/>
          <w:rtl/>
        </w:rPr>
        <w:t>[וה</w:t>
      </w:r>
      <w:r w:rsidRPr="00CC17D2">
        <w:rPr>
          <w:rFonts w:ascii="Narkisim" w:hAnsi="Narkisim" w:cs="Narkisim"/>
          <w:b/>
          <w:bCs/>
          <w:szCs w:val="20"/>
          <w:rtl/>
        </w:rPr>
        <w:t>אחרונים</w:t>
      </w:r>
      <w:r w:rsidRPr="00CC17D2">
        <w:rPr>
          <w:rFonts w:ascii="Narkisim" w:hAnsi="Narkisim" w:cs="Narkisim"/>
          <w:szCs w:val="20"/>
          <w:rtl/>
        </w:rPr>
        <w:t xml:space="preserve"> דנו בכמה אופנים. וע' חי' ר' נחום]</w:t>
      </w:r>
      <w:r w:rsidRPr="00CC17D2">
        <w:rPr>
          <w:rFonts w:ascii="Narkisim" w:hAnsi="Narkisim" w:cs="Narkisim"/>
          <w:rtl/>
        </w:rPr>
        <w:t>.</w:t>
      </w:r>
    </w:p>
    <w:p w14:paraId="11516F1A" w14:textId="77777777" w:rsidR="00B37797" w:rsidRPr="00CC17D2" w:rsidRDefault="00000000" w:rsidP="00CC17D2">
      <w:pPr>
        <w:bidi/>
        <w:rPr>
          <w:rFonts w:ascii="Narkisim" w:hAnsi="Narkisim" w:cs="Narkisim"/>
        </w:rPr>
      </w:pPr>
      <w:r w:rsidRPr="00CC17D2">
        <w:rPr>
          <w:rFonts w:ascii="Narkisim" w:hAnsi="Narkisim" w:cs="Narkisim"/>
          <w:u w:val="single"/>
          <w:rtl/>
        </w:rPr>
        <w:t>חצירו של אדם קונה לו שלא מדעתו</w:t>
      </w:r>
      <w:r w:rsidRPr="00CC17D2">
        <w:rPr>
          <w:rFonts w:ascii="Narkisim" w:hAnsi="Narkisim" w:cs="Narkisim"/>
          <w:rtl/>
        </w:rPr>
        <w:t>. ה</w:t>
      </w:r>
      <w:r w:rsidRPr="00CC17D2">
        <w:rPr>
          <w:rFonts w:ascii="Narkisim" w:hAnsi="Narkisim" w:cs="Narkisim"/>
          <w:b/>
          <w:bCs/>
          <w:rtl/>
        </w:rPr>
        <w:t>אחרונים</w:t>
      </w:r>
      <w:r w:rsidRPr="00CC17D2">
        <w:rPr>
          <w:rFonts w:ascii="Narkisim" w:hAnsi="Narkisim" w:cs="Narkisim"/>
          <w:rtl/>
        </w:rPr>
        <w:t xml:space="preserve"> דנו מ"ט קונה שלא מדעתו, ומ"ש משאר קנינים דבעי דעת. </w:t>
      </w:r>
      <w:r w:rsidRPr="00CC17D2">
        <w:rPr>
          <w:rFonts w:ascii="Narkisim" w:hAnsi="Narkisim" w:cs="Narkisim"/>
          <w:szCs w:val="20"/>
          <w:rtl/>
        </w:rPr>
        <w:t>ויש שפי' דגדר קנין חצר אלים דהוה ברשותו. ועוד יש שדנו דהחצר הוה כעין שליח, והוה כעין דעת שליח. (וע' בסמוך)</w:t>
      </w:r>
      <w:r w:rsidRPr="00CC17D2">
        <w:rPr>
          <w:rFonts w:ascii="Narkisim" w:hAnsi="Narkisim" w:cs="Narkisim"/>
          <w:rtl/>
        </w:rPr>
        <w:t>.</w:t>
      </w:r>
    </w:p>
    <w:p w14:paraId="7C1FEC4B"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תוס</w:t>
      </w:r>
      <w:r w:rsidRPr="00CC17D2">
        <w:rPr>
          <w:rFonts w:ascii="Narkisim" w:hAnsi="Narkisim" w:cs="Narkisim"/>
          <w:rtl/>
        </w:rPr>
        <w:t>' (ב"ב נד.) כת' דאף ידו קונה לו שלא מדעתו, דחצר מתורת יד איתרבאי. וה</w:t>
      </w:r>
      <w:r w:rsidRPr="00CC17D2">
        <w:rPr>
          <w:rFonts w:ascii="Narkisim" w:hAnsi="Narkisim" w:cs="Narkisim"/>
          <w:b/>
          <w:bCs/>
          <w:rtl/>
        </w:rPr>
        <w:t>אחרונים</w:t>
      </w:r>
      <w:r w:rsidRPr="00CC17D2">
        <w:rPr>
          <w:rFonts w:ascii="Narkisim" w:hAnsi="Narkisim" w:cs="Narkisim"/>
          <w:rtl/>
        </w:rPr>
        <w:t xml:space="preserve"> כת' דלפ"ז הא דאי' (יבמות נב:) דהעודר בנכסי הגר לא קנה, היינו משום דלא נכנס לידו</w:t>
      </w:r>
      <w:r w:rsidRPr="00CC17D2">
        <w:rPr>
          <w:rStyle w:val="ac"/>
          <w:rFonts w:ascii="Narkisim" w:hAnsi="Narkisim" w:cs="Narkisim"/>
          <w:rtl/>
        </w:rPr>
        <w:footnoteReference w:id="717"/>
      </w:r>
      <w:r w:rsidRPr="00CC17D2">
        <w:rPr>
          <w:rFonts w:ascii="Narkisim" w:hAnsi="Narkisim" w:cs="Narkisim"/>
          <w:rtl/>
        </w:rPr>
        <w:t>.</w:t>
      </w:r>
    </w:p>
    <w:p w14:paraId="6FB8EDC2"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מחנ"א</w:t>
      </w:r>
      <w:r w:rsidRPr="00CC17D2">
        <w:rPr>
          <w:rFonts w:ascii="Narkisim" w:hAnsi="Narkisim"/>
          <w:rtl/>
        </w:rPr>
        <w:t xml:space="preserve"> (משיכה ה) דייק דתוס' סברי חצר משום יד, אבל לדעת הרי"ף (הו' לעיל) דחצר דגברא משום שליחות, א"כ דוקא חצר קונה שלא מדעתו דרשותו של אדם משום שליחות, וזכין לאדם שלא בפניו. אבל יד האדם אינו קונה שלא מדעתו, דמעשה קנין האדם צריך דעת וכוונה</w:t>
      </w:r>
      <w:r w:rsidRPr="00CC17D2">
        <w:rPr>
          <w:rStyle w:val="ac"/>
          <w:rFonts w:ascii="Narkisim" w:hAnsi="Narkisim"/>
          <w:rtl/>
        </w:rPr>
        <w:footnoteReference w:id="718"/>
      </w:r>
      <w:r w:rsidRPr="00CC17D2">
        <w:rPr>
          <w:rFonts w:ascii="Narkisim" w:hAnsi="Narkisim"/>
          <w:rtl/>
        </w:rPr>
        <w:t>. [וע"ע פנ"י].</w:t>
      </w:r>
    </w:p>
    <w:p w14:paraId="248616B3" w14:textId="77777777" w:rsidR="00B37797" w:rsidRPr="00CC17D2" w:rsidRDefault="00000000" w:rsidP="00CC17D2">
      <w:pPr>
        <w:pStyle w:val="a8"/>
        <w:bidi/>
        <w:rPr>
          <w:rFonts w:ascii="Narkisim" w:hAnsi="Narkisim"/>
        </w:rPr>
      </w:pPr>
      <w:r w:rsidRPr="00CC17D2">
        <w:rPr>
          <w:rFonts w:ascii="Narkisim" w:hAnsi="Narkisim"/>
          <w:rtl/>
        </w:rPr>
        <w:t>וכ"כ ה</w:t>
      </w:r>
      <w:r w:rsidRPr="00CC17D2">
        <w:rPr>
          <w:rFonts w:ascii="Narkisim" w:hAnsi="Narkisim"/>
          <w:b/>
          <w:bCs/>
          <w:rtl/>
        </w:rPr>
        <w:t>מהרי"ט</w:t>
      </w:r>
      <w:r w:rsidRPr="00CC17D2">
        <w:rPr>
          <w:rFonts w:ascii="Narkisim" w:hAnsi="Narkisim"/>
          <w:rtl/>
        </w:rPr>
        <w:t xml:space="preserve"> (א קנ) דידו של אדם קונה לו שלא מדעתו, כ"ש מחצירו. ודוקא עודר בנכסי הגר (יבמות נב:) צריך דעת, דהוה בתורת חזקה, אבל תורת יד וחצר ל"צ דעת. וה</w:t>
      </w:r>
      <w:r w:rsidRPr="00CC17D2">
        <w:rPr>
          <w:rFonts w:ascii="Narkisim" w:hAnsi="Narkisim"/>
          <w:b/>
          <w:bCs/>
          <w:rtl/>
        </w:rPr>
        <w:t>קצות</w:t>
      </w:r>
      <w:r w:rsidRPr="00CC17D2">
        <w:rPr>
          <w:rFonts w:ascii="Narkisim" w:hAnsi="Narkisim"/>
          <w:rtl/>
        </w:rPr>
        <w:t xml:space="preserve"> (רסח ב) הביא דלכאורה תלי' במח' </w:t>
      </w:r>
      <w:r w:rsidRPr="00CC17D2">
        <w:rPr>
          <w:rFonts w:ascii="Narkisim" w:hAnsi="Narkisim"/>
          <w:b/>
          <w:bCs/>
          <w:rtl/>
        </w:rPr>
        <w:t>רש"י</w:t>
      </w:r>
      <w:r w:rsidRPr="00CC17D2">
        <w:rPr>
          <w:rFonts w:ascii="Narkisim" w:hAnsi="Narkisim"/>
          <w:rtl/>
        </w:rPr>
        <w:t xml:space="preserve"> ו</w:t>
      </w:r>
      <w:r w:rsidRPr="00CC17D2">
        <w:rPr>
          <w:rFonts w:ascii="Narkisim" w:hAnsi="Narkisim"/>
          <w:b/>
          <w:bCs/>
          <w:rtl/>
        </w:rPr>
        <w:t>תוס'</w:t>
      </w:r>
      <w:r w:rsidRPr="00CC17D2">
        <w:rPr>
          <w:rFonts w:ascii="Narkisim" w:hAnsi="Narkisim"/>
          <w:rtl/>
        </w:rPr>
        <w:t xml:space="preserve"> (כתובות לא.) בגדר קנין יד, דמבואר ב</w:t>
      </w:r>
      <w:r w:rsidRPr="00CC17D2">
        <w:rPr>
          <w:rFonts w:ascii="Narkisim" w:hAnsi="Narkisim"/>
          <w:b/>
          <w:bCs/>
          <w:rtl/>
        </w:rPr>
        <w:t>רש"י</w:t>
      </w:r>
      <w:r w:rsidRPr="00CC17D2">
        <w:rPr>
          <w:rFonts w:ascii="Narkisim" w:hAnsi="Narkisim"/>
          <w:rtl/>
        </w:rPr>
        <w:t xml:space="preserve"> דצריך משיכה או הגבהה בדבר המונח בידו. ו</w:t>
      </w:r>
      <w:r w:rsidRPr="00CC17D2">
        <w:rPr>
          <w:rFonts w:ascii="Narkisim" w:hAnsi="Narkisim"/>
          <w:b/>
          <w:bCs/>
          <w:rtl/>
        </w:rPr>
        <w:t>תוס'</w:t>
      </w:r>
      <w:r w:rsidRPr="00CC17D2">
        <w:rPr>
          <w:rFonts w:ascii="Narkisim" w:hAnsi="Narkisim"/>
          <w:rtl/>
        </w:rPr>
        <w:t xml:space="preserve"> חלקו דבדבר התפוס בידו או בפיו ל"צ הגבהה. דכתיב גבי גט ונתן בידה</w:t>
      </w:r>
      <w:r w:rsidRPr="00CC17D2">
        <w:rPr>
          <w:rStyle w:val="ac"/>
          <w:rFonts w:ascii="Narkisim" w:hAnsi="Narkisim"/>
          <w:rtl/>
        </w:rPr>
        <w:footnoteReference w:id="719"/>
      </w:r>
      <w:r w:rsidRPr="00CC17D2">
        <w:rPr>
          <w:rFonts w:ascii="Narkisim" w:hAnsi="Narkisim"/>
          <w:rtl/>
        </w:rPr>
        <w:t>. וה</w:t>
      </w:r>
      <w:r w:rsidRPr="00CC17D2">
        <w:rPr>
          <w:rFonts w:ascii="Narkisim" w:hAnsi="Narkisim"/>
          <w:b/>
          <w:bCs/>
          <w:rtl/>
        </w:rPr>
        <w:t>שיטמ"ק</w:t>
      </w:r>
      <w:r w:rsidRPr="00CC17D2">
        <w:rPr>
          <w:rFonts w:ascii="Narkisim" w:hAnsi="Narkisim"/>
          <w:rtl/>
        </w:rPr>
        <w:t xml:space="preserve"> (שם) כת' [בדעת רש"י] דאף בדבר שהוא תוך ידו בעינן גדר הגבהה ומשיכה ומסירה, ואין למידין מגיטין לדרכי הקניות. ולדעת רש"י בעי קנין הגבהה ומשיכה, ול"ק בלא דעת.</w:t>
      </w:r>
    </w:p>
    <w:p w14:paraId="4721A82B"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(רסח א, וכן בתור"ג קלט ו, ומקנה קידושין כו, ושו"ת רע"א רכב כג) כת' דכשכל החפץ מונח תוך ידו מהני דלא גרע מחצירו. אבל היכא דתופסו, וחלק יוצאת החוצה בעי קנין הגבהה.</w:t>
      </w:r>
    </w:p>
    <w:p w14:paraId="713D5CF9" w14:textId="77777777" w:rsidR="00B37797" w:rsidRPr="00CC17D2" w:rsidRDefault="00000000" w:rsidP="00CC17D2">
      <w:pPr>
        <w:bidi/>
        <w:rPr>
          <w:rFonts w:ascii="Narkisim" w:hAnsi="Narkisim" w:cs="Narkisim"/>
        </w:rPr>
      </w:pPr>
      <w:r w:rsidRPr="00CC17D2">
        <w:rPr>
          <w:rFonts w:ascii="Narkisim" w:hAnsi="Narkisim" w:cs="Narkisim"/>
          <w:u w:val="single"/>
          <w:rtl/>
        </w:rPr>
        <w:t>חצר שאינה משתמרת אי עומד בצד שדהו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דעכשיו היא משתמרת ע"י. אבל ה</w:t>
      </w:r>
      <w:r w:rsidRPr="00CC17D2">
        <w:rPr>
          <w:rFonts w:ascii="Narkisim" w:hAnsi="Narkisim" w:cs="Narkisim"/>
          <w:b/>
          <w:bCs/>
          <w:rtl/>
        </w:rPr>
        <w:t>רא"ש</w:t>
      </w:r>
      <w:r w:rsidRPr="00CC17D2">
        <w:rPr>
          <w:rFonts w:ascii="Narkisim" w:hAnsi="Narkisim" w:cs="Narkisim"/>
          <w:rtl/>
        </w:rPr>
        <w:t xml:space="preserve"> פי' דחצר הסמוך לו קונה בתורת 'יד' [וכדאי' (גיטין עז:, הו' בע"ב) דחצר משום יד בעי סמוך לו דומיא דיד]. אבל בתורת שליחות ל"מ, דאנן סהדי שאין אדם רוצה שיהיו חפציו ביד שליח שאין משתמר בידו</w:t>
      </w:r>
      <w:r w:rsidRPr="00CC17D2">
        <w:rPr>
          <w:rStyle w:val="ac"/>
          <w:rFonts w:ascii="Narkisim" w:hAnsi="Narkisim" w:cs="Narkisim"/>
          <w:rtl/>
        </w:rPr>
        <w:footnoteReference w:id="720"/>
      </w:r>
      <w:r w:rsidRPr="00CC17D2">
        <w:rPr>
          <w:rFonts w:ascii="Narkisim" w:hAnsi="Narkisim" w:cs="Narkisim"/>
          <w:rtl/>
        </w:rPr>
        <w:t>.</w:t>
      </w:r>
    </w:p>
    <w:p w14:paraId="5A24B71D"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תורת חיים</w:t>
      </w:r>
      <w:r w:rsidRPr="00CC17D2">
        <w:rPr>
          <w:rFonts w:ascii="Narkisim" w:hAnsi="Narkisim"/>
          <w:rtl/>
        </w:rPr>
        <w:t xml:space="preserve"> כת' דכן מוכח לדעת הרמב"ם (הנ"ל) דחצר שאינה משתמרת בעי אמירה, ע"כ </w:t>
      </w:r>
      <w:r w:rsidRPr="00CC17D2">
        <w:rPr>
          <w:rFonts w:ascii="Narkisim" w:hAnsi="Narkisim"/>
          <w:rtl/>
        </w:rPr>
        <w:lastRenderedPageBreak/>
        <w:t>דהא דעומד בצידה הוה סיבת קנין, ולא רק דעי"ז הוה משתמר</w:t>
      </w:r>
      <w:r w:rsidRPr="00CC17D2">
        <w:rPr>
          <w:rStyle w:val="ac"/>
          <w:rFonts w:ascii="Narkisim" w:hAnsi="Narkisim"/>
          <w:rtl/>
        </w:rPr>
        <w:footnoteReference w:id="721"/>
      </w:r>
      <w:r w:rsidRPr="00CC17D2">
        <w:rPr>
          <w:rFonts w:ascii="Narkisim" w:hAnsi="Narkisim"/>
          <w:rtl/>
        </w:rPr>
        <w:t xml:space="preserve">. וכת' דנפק"מ דמהני עומדת בצידה אפי' גדול כמה מילין </w:t>
      </w:r>
      <w:r w:rsidRPr="00CC17D2">
        <w:rPr>
          <w:rFonts w:ascii="Narkisim" w:hAnsi="Narkisim"/>
          <w:szCs w:val="20"/>
          <w:rtl/>
        </w:rPr>
        <w:t>(וע"ע בע"ב)</w:t>
      </w:r>
      <w:r w:rsidRPr="00CC17D2">
        <w:rPr>
          <w:rFonts w:ascii="Narkisim" w:hAnsi="Narkisim"/>
          <w:rtl/>
        </w:rPr>
        <w:t>.</w:t>
      </w:r>
    </w:p>
    <w:p w14:paraId="4D91BAB6"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מחנ"א</w:t>
      </w:r>
      <w:r w:rsidRPr="00CC17D2">
        <w:rPr>
          <w:rFonts w:ascii="Narkisim" w:hAnsi="Narkisim"/>
          <w:rtl/>
        </w:rPr>
        <w:t xml:space="preserve"> (חצר ב) כת' דאף דנחשב משתמר ע"י שעומד בצידה, כיון דאינה משתמר מחמת עצמה לדעת הרמב"ם צריך אמירה. ואף היכא עודר בנכסי הגר דבדילי אינשי מיניה נחשב חצר משתמרת (ע' לקמן קב.), ומשמע דצריך שיאמר תקני לי</w:t>
      </w:r>
      <w:r w:rsidRPr="00CC17D2">
        <w:rPr>
          <w:rStyle w:val="ac"/>
          <w:rFonts w:ascii="Narkisim" w:hAnsi="Narkisim"/>
          <w:rtl/>
        </w:rPr>
        <w:footnoteReference w:id="722"/>
      </w:r>
      <w:r w:rsidRPr="00CC17D2">
        <w:rPr>
          <w:rFonts w:ascii="Narkisim" w:hAnsi="Narkisim"/>
          <w:rtl/>
        </w:rPr>
        <w:t>.</w:t>
      </w:r>
    </w:p>
    <w:p w14:paraId="6AB4B686"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רמ"ך</w:t>
      </w:r>
      <w:r w:rsidRPr="00CC17D2">
        <w:rPr>
          <w:rFonts w:ascii="Narkisim" w:hAnsi="Narkisim"/>
          <w:rtl/>
        </w:rPr>
        <w:t xml:space="preserve"> (בשיטמ"ק) כת' דנראה דאף אם אינו עומד בצד שדהו, אלא שהיה רץ אחריו ומגיעו</w:t>
      </w:r>
      <w:r w:rsidRPr="00CC17D2">
        <w:rPr>
          <w:rStyle w:val="ac"/>
          <w:rFonts w:ascii="Narkisim" w:hAnsi="Narkisim"/>
          <w:rtl/>
        </w:rPr>
        <w:footnoteReference w:id="723"/>
      </w:r>
      <w:r w:rsidRPr="00CC17D2">
        <w:rPr>
          <w:rFonts w:ascii="Narkisim" w:hAnsi="Narkisim"/>
          <w:rtl/>
        </w:rPr>
        <w:t xml:space="preserve"> קנה. דהוה משתמרת לדעתו. [וכדעת רש"י].</w:t>
      </w:r>
    </w:p>
    <w:p w14:paraId="31CB2DCA" w14:textId="77777777" w:rsidR="00B37797" w:rsidRPr="00CC17D2" w:rsidRDefault="00000000" w:rsidP="00CC17D2">
      <w:pPr>
        <w:pStyle w:val="aa"/>
        <w:bidi/>
        <w:rPr>
          <w:rFonts w:ascii="Narkisim" w:hAnsi="Narkisim"/>
        </w:rPr>
      </w:pPr>
      <w:r w:rsidRPr="00CC17D2">
        <w:rPr>
          <w:rFonts w:ascii="Narkisim" w:hAnsi="Narkisim"/>
          <w:rtl/>
        </w:rPr>
        <w:t>ה</w:t>
      </w:r>
      <w:r w:rsidRPr="00CC17D2">
        <w:rPr>
          <w:rFonts w:ascii="Narkisim" w:hAnsi="Narkisim"/>
          <w:b/>
          <w:bCs/>
          <w:rtl/>
        </w:rPr>
        <w:t>גר"א</w:t>
      </w:r>
      <w:r w:rsidRPr="00CC17D2">
        <w:rPr>
          <w:rFonts w:ascii="Narkisim" w:hAnsi="Narkisim"/>
          <w:rtl/>
        </w:rPr>
        <w:t xml:space="preserve"> (שמח יז) הק' אהא דה</w:t>
      </w:r>
      <w:r w:rsidRPr="00CC17D2">
        <w:rPr>
          <w:rFonts w:ascii="Narkisim" w:hAnsi="Narkisim"/>
          <w:b/>
          <w:bCs/>
          <w:rtl/>
        </w:rPr>
        <w:t>פוסקים</w:t>
      </w:r>
      <w:r w:rsidRPr="00CC17D2">
        <w:rPr>
          <w:rFonts w:ascii="Narkisim" w:hAnsi="Narkisim"/>
          <w:rtl/>
        </w:rPr>
        <w:t xml:space="preserve"> כת' דבגניבה קונה בחצר המשתמרת, הא כיון דעומד בצד חצירו ומדעתו יהני אף שאינו משתמר</w:t>
      </w:r>
      <w:r w:rsidRPr="00CC17D2">
        <w:rPr>
          <w:rStyle w:val="ac"/>
          <w:rFonts w:ascii="Narkisim" w:hAnsi="Narkisim"/>
          <w:rtl/>
        </w:rPr>
        <w:footnoteReference w:id="724"/>
      </w:r>
      <w:r w:rsidRPr="00CC17D2">
        <w:rPr>
          <w:rFonts w:ascii="Narkisim" w:hAnsi="Narkisim"/>
          <w:rtl/>
        </w:rPr>
        <w:t>.</w:t>
      </w:r>
    </w:p>
    <w:p w14:paraId="5AA86291" w14:textId="77777777" w:rsidR="00B37797" w:rsidRPr="00CC17D2" w:rsidRDefault="00000000" w:rsidP="00CC17D2">
      <w:pPr>
        <w:pStyle w:val="aa"/>
        <w:bidi/>
        <w:rPr>
          <w:rFonts w:ascii="Narkisim" w:hAnsi="Narkisim"/>
        </w:rPr>
      </w:pPr>
      <w:r w:rsidRPr="00CC17D2">
        <w:rPr>
          <w:rFonts w:ascii="Narkisim" w:hAnsi="Narkisim"/>
          <w:u w:val="single"/>
          <w:rtl/>
        </w:rPr>
        <w:t>שם</w:t>
      </w:r>
      <w:r w:rsidRPr="00CC17D2">
        <w:rPr>
          <w:rFonts w:ascii="Narkisim" w:hAnsi="Narkisim"/>
          <w:rtl/>
        </w:rPr>
        <w:t>. ה</w:t>
      </w:r>
      <w:r w:rsidRPr="00CC17D2">
        <w:rPr>
          <w:rFonts w:ascii="Narkisim" w:hAnsi="Narkisim"/>
          <w:b/>
          <w:bCs/>
          <w:rtl/>
        </w:rPr>
        <w:t>קצות</w:t>
      </w:r>
      <w:r w:rsidRPr="00CC17D2">
        <w:rPr>
          <w:rFonts w:ascii="Narkisim" w:hAnsi="Narkisim"/>
          <w:rtl/>
        </w:rPr>
        <w:t xml:space="preserve"> (קה ה) דן בחצר שאינה משתמרת דמהני אף שלוחו עומד בצד החצר</w:t>
      </w:r>
      <w:r w:rsidRPr="00CC17D2">
        <w:rPr>
          <w:rStyle w:val="ac"/>
          <w:rFonts w:ascii="Narkisim" w:hAnsi="Narkisim"/>
          <w:rtl/>
        </w:rPr>
        <w:footnoteReference w:id="725"/>
      </w:r>
      <w:r w:rsidRPr="00CC17D2">
        <w:rPr>
          <w:rFonts w:ascii="Narkisim" w:hAnsi="Narkisim"/>
          <w:rtl/>
        </w:rPr>
        <w:t>. ומ"מ דן דבמקום דהוה תופס לבע"ח, ל"מ שהשליח עומד בצידו. דל"מ תופס לבע"ח במקום דחב לאחריני</w:t>
      </w:r>
      <w:r w:rsidRPr="00CC17D2">
        <w:rPr>
          <w:rStyle w:val="ac"/>
          <w:rFonts w:ascii="Narkisim" w:hAnsi="Narkisim"/>
          <w:rtl/>
        </w:rPr>
        <w:footnoteReference w:id="726"/>
      </w:r>
      <w:r w:rsidRPr="00CC17D2">
        <w:rPr>
          <w:rFonts w:ascii="Narkisim" w:hAnsi="Narkisim"/>
          <w:rtl/>
        </w:rPr>
        <w:t>.</w:t>
      </w:r>
    </w:p>
    <w:p w14:paraId="08DA39C2" w14:textId="77777777" w:rsidR="00B37797" w:rsidRPr="00CC17D2" w:rsidRDefault="00000000" w:rsidP="00CC17D2">
      <w:pPr>
        <w:bidi/>
        <w:rPr>
          <w:rFonts w:ascii="Narkisim" w:hAnsi="Narkisim" w:cs="Narkisim"/>
        </w:rPr>
      </w:pPr>
      <w:r w:rsidRPr="00CC17D2">
        <w:rPr>
          <w:rFonts w:ascii="Narkisim" w:hAnsi="Narkisim" w:cs="Narkisim"/>
          <w:u w:val="single"/>
          <w:rtl/>
        </w:rPr>
        <w:t>אבל חצר שאינה משתמרת וכו'</w:t>
      </w:r>
      <w:r w:rsidRPr="00CC17D2">
        <w:rPr>
          <w:rFonts w:ascii="Narkisim" w:hAnsi="Narkisim" w:cs="Narkisim"/>
          <w:rtl/>
        </w:rPr>
        <w:t>. ה</w:t>
      </w:r>
      <w:r w:rsidRPr="00CC17D2">
        <w:rPr>
          <w:rFonts w:ascii="Narkisim" w:hAnsi="Narkisim" w:cs="Narkisim"/>
          <w:b/>
          <w:bCs/>
          <w:rtl/>
        </w:rPr>
        <w:t>ר"ן</w:t>
      </w:r>
      <w:r w:rsidRPr="00CC17D2">
        <w:rPr>
          <w:rFonts w:ascii="Narkisim" w:hAnsi="Narkisim" w:cs="Narkisim"/>
          <w:rtl/>
        </w:rPr>
        <w:t xml:space="preserve"> כת' דבעי חצר משתמרת, דומיא דידו</w:t>
      </w:r>
      <w:r w:rsidRPr="00CC17D2">
        <w:rPr>
          <w:rStyle w:val="ac"/>
          <w:rFonts w:ascii="Narkisim" w:hAnsi="Narkisim" w:cs="Narkisim"/>
          <w:rtl/>
        </w:rPr>
        <w:footnoteReference w:id="727"/>
      </w:r>
      <w:r w:rsidRPr="00CC17D2">
        <w:rPr>
          <w:rFonts w:ascii="Narkisim" w:hAnsi="Narkisim" w:cs="Narkisim"/>
          <w:rtl/>
        </w:rPr>
        <w:t>. אבל ה</w:t>
      </w:r>
      <w:r w:rsidRPr="00CC17D2">
        <w:rPr>
          <w:rFonts w:ascii="Narkisim" w:hAnsi="Narkisim" w:cs="Narkisim"/>
          <w:b/>
          <w:bCs/>
          <w:rtl/>
        </w:rPr>
        <w:t>רא"ש</w:t>
      </w:r>
      <w:r w:rsidRPr="00CC17D2">
        <w:rPr>
          <w:rFonts w:ascii="Narkisim" w:hAnsi="Narkisim" w:cs="Narkisim"/>
          <w:rtl/>
        </w:rPr>
        <w:t xml:space="preserve"> </w:t>
      </w:r>
      <w:r w:rsidRPr="00CC17D2">
        <w:rPr>
          <w:rFonts w:ascii="Narkisim" w:hAnsi="Narkisim" w:cs="Narkisim"/>
          <w:szCs w:val="20"/>
          <w:rtl/>
        </w:rPr>
        <w:t>(גיטין ח ה)</w:t>
      </w:r>
      <w:r w:rsidRPr="00CC17D2">
        <w:rPr>
          <w:rFonts w:ascii="Narkisim" w:hAnsi="Narkisim" w:cs="Narkisim"/>
          <w:rtl/>
        </w:rPr>
        <w:t xml:space="preserve"> כת' דהא דבעי חצר משתמרת, מילתא דתלי בסברא</w:t>
      </w:r>
      <w:r w:rsidRPr="00CC17D2">
        <w:rPr>
          <w:rStyle w:val="ac"/>
          <w:rFonts w:ascii="Narkisim" w:hAnsi="Narkisim" w:cs="Narkisim"/>
          <w:rtl/>
        </w:rPr>
        <w:footnoteReference w:id="728"/>
      </w:r>
      <w:r w:rsidRPr="00CC17D2">
        <w:rPr>
          <w:rFonts w:ascii="Narkisim" w:hAnsi="Narkisim" w:cs="Narkisim"/>
          <w:rtl/>
        </w:rPr>
        <w:t xml:space="preserve"> דאדם רוצה שחפציו יהיו מונחים במקום משתמר. </w:t>
      </w:r>
      <w:r w:rsidRPr="00CC17D2">
        <w:rPr>
          <w:rFonts w:ascii="Narkisim" w:hAnsi="Narkisim" w:cs="Narkisim"/>
          <w:szCs w:val="20"/>
          <w:rtl/>
        </w:rPr>
        <w:t>ועד"ז כת' ה</w:t>
      </w:r>
      <w:r w:rsidRPr="00CC17D2">
        <w:rPr>
          <w:rFonts w:ascii="Narkisim" w:hAnsi="Narkisim" w:cs="Narkisim"/>
          <w:b/>
          <w:bCs/>
          <w:szCs w:val="20"/>
          <w:rtl/>
        </w:rPr>
        <w:t>רא"ש</w:t>
      </w:r>
      <w:r w:rsidRPr="00CC17D2">
        <w:rPr>
          <w:rFonts w:ascii="Narkisim" w:hAnsi="Narkisim" w:cs="Narkisim"/>
          <w:szCs w:val="20"/>
          <w:rtl/>
        </w:rPr>
        <w:t xml:space="preserve"> בסוגיין</w:t>
      </w:r>
      <w:r w:rsidRPr="00CC17D2">
        <w:rPr>
          <w:rFonts w:ascii="Narkisim" w:hAnsi="Narkisim" w:cs="Narkisim"/>
          <w:rtl/>
        </w:rPr>
        <w:t>.</w:t>
      </w:r>
    </w:p>
    <w:p w14:paraId="36E67C3A" w14:textId="77777777" w:rsidR="00B37797" w:rsidRPr="00CC17D2" w:rsidRDefault="00000000" w:rsidP="00CC17D2">
      <w:pPr>
        <w:bidi/>
        <w:rPr>
          <w:rFonts w:ascii="Narkisim" w:hAnsi="Narkisim" w:cs="Narkisim"/>
        </w:rPr>
      </w:pPr>
      <w:r w:rsidRPr="00CC17D2">
        <w:rPr>
          <w:rFonts w:ascii="Narkisim" w:hAnsi="Narkisim" w:cs="Narkisim"/>
          <w:u w:val="single"/>
          <w:rtl/>
        </w:rPr>
        <w:t>עומד בצד שדהו</w:t>
      </w:r>
      <w:r w:rsidRPr="00CC17D2">
        <w:rPr>
          <w:rFonts w:ascii="Narkisim" w:hAnsi="Narkisim" w:cs="Narkisim"/>
          <w:rtl/>
        </w:rPr>
        <w:t>. ה</w:t>
      </w:r>
      <w:r w:rsidRPr="00CC17D2">
        <w:rPr>
          <w:rFonts w:ascii="Narkisim" w:hAnsi="Narkisim" w:cs="Narkisim"/>
          <w:b/>
          <w:bCs/>
          <w:rtl/>
        </w:rPr>
        <w:t xml:space="preserve">ריטב"א </w:t>
      </w:r>
      <w:r w:rsidRPr="00CC17D2">
        <w:rPr>
          <w:rFonts w:ascii="Narkisim" w:hAnsi="Narkisim" w:cs="Narkisim"/>
          <w:rtl/>
        </w:rPr>
        <w:t>כת' דהסברא נותנת דסגי עומדת בצידה, וחוצה לה. דעי"ז משתמר לדעתו</w:t>
      </w:r>
      <w:r w:rsidRPr="00CC17D2">
        <w:rPr>
          <w:rStyle w:val="ac"/>
          <w:rFonts w:ascii="Narkisim" w:hAnsi="Narkisim" w:cs="Narkisim"/>
          <w:rtl/>
        </w:rPr>
        <w:footnoteReference w:id="729"/>
      </w:r>
      <w:r w:rsidRPr="00CC17D2">
        <w:rPr>
          <w:rFonts w:ascii="Narkisim" w:hAnsi="Narkisim" w:cs="Narkisim"/>
          <w:rtl/>
        </w:rPr>
        <w:t xml:space="preserve">. והביא </w:t>
      </w:r>
      <w:r w:rsidRPr="00CC17D2">
        <w:rPr>
          <w:rFonts w:ascii="Narkisim" w:hAnsi="Narkisim" w:cs="Narkisim"/>
          <w:b/>
          <w:bCs/>
          <w:rtl/>
        </w:rPr>
        <w:t>י"א</w:t>
      </w:r>
      <w:r w:rsidRPr="00CC17D2">
        <w:rPr>
          <w:rFonts w:ascii="Narkisim" w:hAnsi="Narkisim" w:cs="Narkisim"/>
          <w:rtl/>
        </w:rPr>
        <w:t xml:space="preserve"> דצריך שיעמוד בתוכה, בצד שדהו פי' בצד א' משדהו. וכן ה</w:t>
      </w:r>
      <w:r w:rsidRPr="00CC17D2">
        <w:rPr>
          <w:rFonts w:ascii="Narkisim" w:hAnsi="Narkisim" w:cs="Narkisim"/>
          <w:b/>
          <w:bCs/>
          <w:rtl/>
        </w:rPr>
        <w:t>מגיד משנה</w:t>
      </w:r>
      <w:r w:rsidRPr="00CC17D2">
        <w:rPr>
          <w:rFonts w:ascii="Narkisim" w:hAnsi="Narkisim" w:cs="Narkisim"/>
          <w:rtl/>
        </w:rPr>
        <w:t xml:space="preserve"> (גזילה יז ח) הביא יש שפירשו דבעי עומד בצדו ובתוכו</w:t>
      </w:r>
      <w:r w:rsidRPr="00CC17D2">
        <w:rPr>
          <w:rStyle w:val="ac"/>
          <w:rFonts w:ascii="Narkisim" w:hAnsi="Narkisim" w:cs="Narkisim"/>
          <w:rtl/>
        </w:rPr>
        <w:footnoteReference w:id="730"/>
      </w:r>
      <w:r w:rsidRPr="00CC17D2">
        <w:rPr>
          <w:rFonts w:ascii="Narkisim" w:hAnsi="Narkisim" w:cs="Narkisim"/>
          <w:rtl/>
        </w:rPr>
        <w:t xml:space="preserve">, אבל ל"מ בצדו וחוצה לו. והביא כן מהגמ' (עירובין צב:). </w:t>
      </w:r>
      <w:r w:rsidRPr="00CC17D2">
        <w:rPr>
          <w:rFonts w:ascii="Narkisim" w:hAnsi="Narkisim" w:cs="Narkisim"/>
          <w:szCs w:val="20"/>
          <w:rtl/>
        </w:rPr>
        <w:t xml:space="preserve">[וכ"כ </w:t>
      </w:r>
      <w:r w:rsidRPr="00CC17D2">
        <w:rPr>
          <w:rFonts w:ascii="Narkisim" w:hAnsi="Narkisim" w:cs="Narkisim"/>
          <w:b/>
          <w:bCs/>
          <w:szCs w:val="20"/>
          <w:rtl/>
        </w:rPr>
        <w:t>תוס</w:t>
      </w:r>
      <w:r w:rsidRPr="00CC17D2">
        <w:rPr>
          <w:rFonts w:ascii="Narkisim" w:hAnsi="Narkisim" w:cs="Narkisim"/>
          <w:szCs w:val="20"/>
          <w:rtl/>
        </w:rPr>
        <w:t>' (עירובין שם) בהא דבעי עומדת בצד שדהו, ע' בע"ב. אלא דיש לחלק דהתם בעינן דומיא דיד. ואילו באינו משתמרת הוה סברא דעי"ז משתמר]</w:t>
      </w:r>
      <w:r w:rsidRPr="00CC17D2">
        <w:rPr>
          <w:rFonts w:ascii="Narkisim" w:hAnsi="Narkisim" w:cs="Narkisim"/>
          <w:rtl/>
        </w:rPr>
        <w:t>.</w:t>
      </w:r>
    </w:p>
    <w:p w14:paraId="4338921D" w14:textId="77777777" w:rsidR="00B37797" w:rsidRPr="00CC17D2" w:rsidRDefault="00000000" w:rsidP="00CC17D2">
      <w:pPr>
        <w:pStyle w:val="aa"/>
        <w:bidi/>
        <w:rPr>
          <w:rFonts w:ascii="Narkisim" w:hAnsi="Narkisim"/>
        </w:rPr>
      </w:pPr>
      <w:r w:rsidRPr="00CC17D2">
        <w:rPr>
          <w:rFonts w:ascii="Narkisim" w:hAnsi="Narkisim"/>
          <w:u w:val="single"/>
          <w:rtl/>
        </w:rPr>
        <w:t>תוד"ה ה"מ</w:t>
      </w:r>
      <w:r w:rsidRPr="00CC17D2">
        <w:rPr>
          <w:rFonts w:ascii="Narkisim" w:hAnsi="Narkisim"/>
          <w:rtl/>
        </w:rPr>
        <w:t>. ומסיק דליתיה וכו'. ותוס' בס"ד פי' למלוה. ותי' דליתיה למשכון. ובגמ' (ב"ק מט:) הגירסא לפנינו דליתיה [ופ</w:t>
      </w:r>
      <w:r w:rsidRPr="00CC17D2">
        <w:rPr>
          <w:rFonts w:ascii="Narkisim" w:hAnsi="Narkisim"/>
          <w:b/>
          <w:bCs/>
          <w:rtl/>
        </w:rPr>
        <w:t>רש"י</w:t>
      </w:r>
      <w:r w:rsidRPr="00CC17D2">
        <w:rPr>
          <w:rFonts w:ascii="Narkisim" w:hAnsi="Narkisim"/>
          <w:rtl/>
        </w:rPr>
        <w:t xml:space="preserve"> דאין המלוה בעיר</w:t>
      </w:r>
      <w:r w:rsidRPr="00CC17D2">
        <w:rPr>
          <w:rStyle w:val="ac"/>
          <w:rFonts w:ascii="Narkisim" w:hAnsi="Narkisim"/>
          <w:rtl/>
        </w:rPr>
        <w:footnoteReference w:id="731"/>
      </w:r>
      <w:r w:rsidRPr="00CC17D2">
        <w:rPr>
          <w:rFonts w:ascii="Narkisim" w:hAnsi="Narkisim"/>
          <w:rtl/>
        </w:rPr>
        <w:t>], כל היכא דאיתא לדידיה, דאי בעי מקני מצי קני, קניא ליה נמי חצירו. וכל היכא דליתיה לדידיה, דאי בעי הוא למיקני לא מצי קני, חצירו נמי לא קניא. והלכתא דליתיה בחצירו דלא קנה. ופ</w:t>
      </w:r>
      <w:r w:rsidRPr="00CC17D2">
        <w:rPr>
          <w:rFonts w:ascii="Narkisim" w:hAnsi="Narkisim"/>
          <w:b/>
          <w:bCs/>
          <w:rtl/>
        </w:rPr>
        <w:t>רש"י</w:t>
      </w:r>
      <w:r w:rsidRPr="00CC17D2">
        <w:rPr>
          <w:rFonts w:ascii="Narkisim" w:hAnsi="Narkisim"/>
          <w:rtl/>
        </w:rPr>
        <w:t xml:space="preserve"> דלמסקנא המשכון אינו בחצר. [ומשמע דתוס' לא גרסו כ"ז, דהק' כעין דברי הגמ', ותי' כמסקנא].</w:t>
      </w:r>
    </w:p>
    <w:p w14:paraId="6C4A4297" w14:textId="77777777" w:rsidR="00B37797" w:rsidRPr="00CC17D2" w:rsidRDefault="00000000" w:rsidP="00CC17D2">
      <w:pPr>
        <w:bidi/>
        <w:rPr>
          <w:rFonts w:ascii="Narkisim" w:hAnsi="Narkisim" w:cs="Narkisim"/>
        </w:rPr>
      </w:pPr>
      <w:r w:rsidRPr="00CC17D2">
        <w:rPr>
          <w:rFonts w:ascii="Narkisim" w:hAnsi="Narkisim" w:cs="Narkisim"/>
          <w:u w:val="single"/>
          <w:rtl/>
        </w:rPr>
        <w:t>ומנא תימרא דחצר שאינה משתמרת אי עומד בצד שדהו וכו'</w:t>
      </w:r>
      <w:r w:rsidRPr="00CC17D2">
        <w:rPr>
          <w:rFonts w:ascii="Narkisim" w:hAnsi="Narkisim" w:cs="Narkisim"/>
          <w:rtl/>
        </w:rPr>
        <w:t>. בפשוטו משמע דסברת המקשן דאף חצר שאינה משתמרת קונה לו. וכ"מ בקו' ר' אבא (בסמוך) ממעשה דר"ג.</w:t>
      </w:r>
    </w:p>
    <w:p w14:paraId="77E995CF" w14:textId="77777777" w:rsidR="00B37797" w:rsidRPr="00CC17D2" w:rsidRDefault="00000000" w:rsidP="00CC17D2">
      <w:pPr>
        <w:pStyle w:val="a8"/>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(בחי', ובמשניות פאה ח א) הק' דתנן (פאה שם, הו' לקמן כא:) כל אדם רשאי לזכות בפאה משהלכו בו נמושות [דהוה הפקר], ואמאי לא זכה בעל השדה בחצירו. וצ''ל דאיירי בחצר שאינה משתמרת ואינו עומד בצידה. אך קשה לר' אבא דסבר דאף חצר שאינו משתמרת קונה. וצע"ג. ובס' תפארת ירושלים (פאה) כת' דאף לר' אבא צריך עכ"פ שיאמר זכתה לי שדי</w:t>
      </w:r>
      <w:r w:rsidRPr="00CC17D2">
        <w:rPr>
          <w:rStyle w:val="ac"/>
          <w:rFonts w:ascii="Narkisim" w:hAnsi="Narkisim"/>
          <w:rtl/>
        </w:rPr>
        <w:footnoteReference w:id="732"/>
      </w:r>
      <w:r w:rsidRPr="00CC17D2">
        <w:rPr>
          <w:rFonts w:ascii="Narkisim" w:hAnsi="Narkisim"/>
          <w:rtl/>
        </w:rPr>
        <w:t>.</w:t>
      </w:r>
    </w:p>
    <w:p w14:paraId="5725293F" w14:textId="77777777" w:rsidR="00B37797" w:rsidRPr="00CC17D2" w:rsidRDefault="00000000" w:rsidP="00CC17D2">
      <w:pPr>
        <w:pStyle w:val="aa"/>
        <w:bidi/>
        <w:rPr>
          <w:rFonts w:ascii="Narkisim" w:hAnsi="Narkisim"/>
        </w:rPr>
      </w:pPr>
      <w:r w:rsidRPr="00CC17D2">
        <w:rPr>
          <w:rFonts w:ascii="Narkisim" w:hAnsi="Narkisim"/>
          <w:u w:val="single"/>
          <w:rtl/>
        </w:rPr>
        <w:t>ואומר עומר שיש לי בשדה פועלים שכחוהו</w:t>
      </w:r>
      <w:r w:rsidRPr="00CC17D2">
        <w:rPr>
          <w:rFonts w:ascii="Narkisim" w:hAnsi="Narkisim"/>
          <w:rtl/>
        </w:rPr>
        <w:t>. ה</w:t>
      </w:r>
      <w:r w:rsidRPr="00CC17D2">
        <w:rPr>
          <w:rFonts w:ascii="Narkisim" w:hAnsi="Narkisim"/>
          <w:b/>
          <w:bCs/>
          <w:rtl/>
        </w:rPr>
        <w:t>רמב"ן</w:t>
      </w:r>
      <w:r w:rsidRPr="00CC17D2">
        <w:rPr>
          <w:rFonts w:ascii="Narkisim" w:hAnsi="Narkisim"/>
          <w:rtl/>
        </w:rPr>
        <w:t xml:space="preserve"> גרס ב</w:t>
      </w:r>
      <w:r w:rsidRPr="00CC17D2">
        <w:rPr>
          <w:rFonts w:ascii="Narkisim" w:hAnsi="Narkisim"/>
          <w:b/>
          <w:bCs/>
          <w:rtl/>
        </w:rPr>
        <w:t>רש"י</w:t>
      </w:r>
      <w:r w:rsidRPr="00CC17D2">
        <w:rPr>
          <w:rFonts w:ascii="Narkisim" w:hAnsi="Narkisim"/>
          <w:rtl/>
        </w:rPr>
        <w:t xml:space="preserve"> 'שמא' פועלים שכחוהו. [ואף מספק מתכוון </w:t>
      </w:r>
      <w:r w:rsidRPr="00CC17D2">
        <w:rPr>
          <w:rFonts w:ascii="Narkisim" w:hAnsi="Narkisim"/>
          <w:rtl/>
        </w:rPr>
        <w:lastRenderedPageBreak/>
        <w:t>לזכות בו, בקנין חצר]. וה</w:t>
      </w:r>
      <w:r w:rsidRPr="00CC17D2">
        <w:rPr>
          <w:rFonts w:ascii="Narkisim" w:hAnsi="Narkisim"/>
          <w:b/>
          <w:bCs/>
          <w:rtl/>
        </w:rPr>
        <w:t>רמב"ן</w:t>
      </w:r>
      <w:r w:rsidRPr="00CC17D2">
        <w:rPr>
          <w:rFonts w:ascii="Narkisim" w:hAnsi="Narkisim"/>
          <w:rtl/>
        </w:rPr>
        <w:t xml:space="preserve"> חלק דדוקא היכא דאומר יודע אני ששכחוהו ודאי</w:t>
      </w:r>
      <w:r w:rsidRPr="00CC17D2">
        <w:rPr>
          <w:rStyle w:val="ac"/>
          <w:rFonts w:ascii="Narkisim" w:hAnsi="Narkisim"/>
          <w:rtl/>
        </w:rPr>
        <w:footnoteReference w:id="733"/>
      </w:r>
      <w:r w:rsidRPr="00CC17D2">
        <w:rPr>
          <w:rFonts w:ascii="Narkisim" w:hAnsi="Narkisim"/>
          <w:rtl/>
        </w:rPr>
        <w:t>. ומשמע דכוונתו דלא חשיב שהבעה"ב זוכר אא"כ יודע בודאי [וע' ריטב"א].</w:t>
      </w:r>
    </w:p>
    <w:p w14:paraId="47AC4A40"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ביאר דאף דבכל קנין חצר אי"צ אמירה (וכדלעיל), הכא צריך שיאמר יזכה לי, דכיון שיודע ששכחוהו פועליו ואינו חושש להצניעו ולא לומר כלום גלי אדעתיה דמסח דעתיה מיניה, וניח"ל דליהוי לעניים. ואין חצרו זוכה לו במה שאין רוצה לקנות.</w:t>
      </w:r>
    </w:p>
    <w:p w14:paraId="37A95676" w14:textId="77777777" w:rsidR="00B37797" w:rsidRPr="00CC17D2" w:rsidRDefault="00000000" w:rsidP="00CC17D2">
      <w:pPr>
        <w:bidi/>
        <w:rPr>
          <w:rFonts w:ascii="Narkisim" w:hAnsi="Narkisim" w:cs="Narkisim"/>
        </w:rPr>
      </w:pPr>
      <w:r w:rsidRPr="00CC17D2">
        <w:rPr>
          <w:rFonts w:ascii="Narkisim" w:hAnsi="Narkisim" w:cs="Narkisim"/>
          <w:u w:val="single"/>
          <w:rtl/>
        </w:rPr>
        <w:t>תוד"ה זכור</w:t>
      </w:r>
      <w:r w:rsidRPr="00CC17D2">
        <w:rPr>
          <w:rFonts w:ascii="Narkisim" w:hAnsi="Narkisim" w:cs="Narkisim"/>
          <w:rtl/>
        </w:rPr>
        <w:t>. אבל מה שהוא זכור בשעה שהפועלים זוכרין אין זה כלום, דאל"כ לא תמצא שכחה לעולם, יאמר זכתה לי. וה</w:t>
      </w:r>
      <w:r w:rsidRPr="00CC17D2">
        <w:rPr>
          <w:rFonts w:ascii="Narkisim" w:hAnsi="Narkisim" w:cs="Narkisim"/>
          <w:b/>
          <w:bCs/>
          <w:rtl/>
        </w:rPr>
        <w:t>רמב"ן</w:t>
      </w:r>
      <w:r w:rsidRPr="00CC17D2">
        <w:rPr>
          <w:rFonts w:ascii="Narkisim" w:hAnsi="Narkisim" w:cs="Narkisim"/>
          <w:rtl/>
        </w:rPr>
        <w:t xml:space="preserve"> (וריטב"א ור"ן) ביארו דלא שייך להתנות מעיקרא שיזכה, דהא ממונו הוא ורחמנא אפקריה</w:t>
      </w:r>
      <w:r w:rsidRPr="00CC17D2">
        <w:rPr>
          <w:rStyle w:val="ac"/>
          <w:rFonts w:ascii="Narkisim" w:hAnsi="Narkisim" w:cs="Narkisim"/>
          <w:rtl/>
        </w:rPr>
        <w:footnoteReference w:id="734"/>
      </w:r>
      <w:r w:rsidRPr="00CC17D2">
        <w:rPr>
          <w:rFonts w:ascii="Narkisim" w:hAnsi="Narkisim" w:cs="Narkisim"/>
          <w:rtl/>
        </w:rPr>
        <w:t>.</w:t>
      </w:r>
    </w:p>
    <w:p w14:paraId="7666C534" w14:textId="77777777" w:rsidR="00B37797" w:rsidRPr="00CC17D2" w:rsidRDefault="00000000" w:rsidP="00CC17D2">
      <w:pPr>
        <w:pStyle w:val="a7"/>
        <w:bidi/>
        <w:rPr>
          <w:rFonts w:ascii="Narkisim" w:hAnsi="Narkisim"/>
        </w:rPr>
      </w:pPr>
      <w:r w:rsidRPr="00CC17D2">
        <w:rPr>
          <w:rFonts w:ascii="Narkisim" w:hAnsi="Narkisim"/>
          <w:rtl/>
        </w:rPr>
        <w:t xml:space="preserve">אלא דכיון ששכחוהו פועלים נכנס לכלל שכחה. דשכחה תלי בשכחת פועלים ובעה"ב, וכיון דהפועלים שכחו יצא מרשות בעה"ב, אבל לא נגמר השכחה </w:t>
      </w:r>
      <w:r w:rsidRPr="00CC17D2">
        <w:rPr>
          <w:rFonts w:ascii="Narkisim" w:hAnsi="Narkisim"/>
          <w:szCs w:val="20"/>
          <w:rtl/>
        </w:rPr>
        <w:t>[שיזכו עניים]</w:t>
      </w:r>
      <w:r w:rsidRPr="00CC17D2">
        <w:rPr>
          <w:rFonts w:ascii="Narkisim" w:hAnsi="Narkisim"/>
          <w:rtl/>
        </w:rPr>
        <w:t xml:space="preserve"> עד שאף בעה"ב ישכח. וכיון דנכנס לכלל שכחה יכול לזכות בו.</w:t>
      </w:r>
    </w:p>
    <w:p w14:paraId="5FA86203" w14:textId="77777777" w:rsidR="00B37797" w:rsidRPr="00CC17D2" w:rsidRDefault="00000000" w:rsidP="00CC17D2">
      <w:pPr>
        <w:pStyle w:val="a8"/>
        <w:bidi/>
        <w:rPr>
          <w:rFonts w:ascii="Narkisim" w:hAnsi="Narkisim"/>
        </w:rPr>
      </w:pPr>
      <w:r w:rsidRPr="00CC17D2">
        <w:rPr>
          <w:rFonts w:ascii="Narkisim" w:hAnsi="Narkisim"/>
          <w:rtl/>
        </w:rPr>
        <w:t>וב</w:t>
      </w:r>
      <w:r w:rsidRPr="00CC17D2">
        <w:rPr>
          <w:rFonts w:ascii="Narkisim" w:hAnsi="Narkisim"/>
          <w:b/>
          <w:bCs/>
          <w:rtl/>
        </w:rPr>
        <w:t>ס' תורת זרעים</w:t>
      </w:r>
      <w:r w:rsidRPr="00CC17D2">
        <w:rPr>
          <w:rFonts w:ascii="Narkisim" w:hAnsi="Narkisim"/>
          <w:rtl/>
        </w:rPr>
        <w:t xml:space="preserve"> (פאה ה ז) דייק דנחשב שהפועלים שכחו, ושכחה עולמית. ולא אמרי' דכיון דהבעה"ב זוכר יזכירם. ולא דמי להיכא דחלק מהפועלים שכחו, אמרי' דהאחרים יזכירום, ולא הוה שכחה עולמית. ומש"ה לא בא לכלל שכחה כלל</w:t>
      </w:r>
      <w:r w:rsidRPr="00CC17D2">
        <w:rPr>
          <w:rStyle w:val="ac"/>
          <w:rFonts w:ascii="Narkisim" w:hAnsi="Narkisim"/>
          <w:rtl/>
        </w:rPr>
        <w:footnoteReference w:id="735"/>
      </w:r>
      <w:r w:rsidRPr="00CC17D2">
        <w:rPr>
          <w:rFonts w:ascii="Narkisim" w:hAnsi="Narkisim"/>
          <w:rtl/>
        </w:rPr>
        <w:t>. [ועי"ש שביאר].</w:t>
      </w:r>
    </w:p>
    <w:p w14:paraId="59C4EC53" w14:textId="77777777" w:rsidR="00B37797" w:rsidRPr="00CC17D2" w:rsidRDefault="00000000" w:rsidP="00CC17D2">
      <w:pPr>
        <w:pStyle w:val="a7"/>
        <w:bidi/>
        <w:rPr>
          <w:rFonts w:ascii="Narkisim" w:hAnsi="Narkisim"/>
        </w:rPr>
      </w:pPr>
      <w:r w:rsidRPr="00CC17D2">
        <w:rPr>
          <w:rFonts w:ascii="Narkisim" w:hAnsi="Narkisim"/>
          <w:rtl/>
        </w:rPr>
        <w:t>וב</w:t>
      </w:r>
      <w:r w:rsidRPr="00CC17D2">
        <w:rPr>
          <w:rFonts w:ascii="Narkisim" w:hAnsi="Narkisim"/>
          <w:b/>
          <w:bCs/>
          <w:rtl/>
        </w:rPr>
        <w:t>גמ'</w:t>
      </w:r>
      <w:r w:rsidRPr="00CC17D2">
        <w:rPr>
          <w:rFonts w:ascii="Narkisim" w:hAnsi="Narkisim"/>
          <w:rtl/>
        </w:rPr>
        <w:t xml:space="preserve"> (סוטה מה.) אי' עומר שהחזיק בו בעה"ב להוליכו בעיר ושכחו אינה שכחה. ופ</w:t>
      </w:r>
      <w:r w:rsidRPr="00CC17D2">
        <w:rPr>
          <w:rFonts w:ascii="Narkisim" w:hAnsi="Narkisim"/>
          <w:b/>
          <w:bCs/>
          <w:rtl/>
        </w:rPr>
        <w:t>רש"י</w:t>
      </w:r>
      <w:r w:rsidRPr="00CC17D2">
        <w:rPr>
          <w:rFonts w:ascii="Narkisim" w:hAnsi="Narkisim"/>
          <w:rtl/>
        </w:rPr>
        <w:t xml:space="preserve"> (שם) דזכה ביה, ותו לא הוי שכחה דבעינן שכוח מעיקרו </w:t>
      </w:r>
      <w:r w:rsidRPr="00CC17D2">
        <w:rPr>
          <w:rFonts w:ascii="Narkisim" w:hAnsi="Narkisim"/>
          <w:szCs w:val="20"/>
          <w:rtl/>
        </w:rPr>
        <w:t>[וכדאי' בסוגיין]</w:t>
      </w:r>
      <w:r w:rsidRPr="00CC17D2">
        <w:rPr>
          <w:rFonts w:ascii="Narkisim" w:hAnsi="Narkisim"/>
          <w:rtl/>
        </w:rPr>
        <w:t>. אבל ה</w:t>
      </w:r>
      <w:r w:rsidRPr="00CC17D2">
        <w:rPr>
          <w:rFonts w:ascii="Narkisim" w:hAnsi="Narkisim"/>
          <w:b/>
          <w:bCs/>
          <w:rtl/>
        </w:rPr>
        <w:t>ריטב"א</w:t>
      </w:r>
      <w:r w:rsidRPr="00CC17D2">
        <w:rPr>
          <w:rFonts w:ascii="Narkisim" w:hAnsi="Narkisim"/>
          <w:rtl/>
        </w:rPr>
        <w:t xml:space="preserve"> הק' למה לי שהחזיק בו, הא כיון שראה אותו ואמר 'זכתה לי שדי' [לכל היותר], זכה בה. וה</w:t>
      </w:r>
      <w:r w:rsidRPr="00CC17D2">
        <w:rPr>
          <w:rFonts w:ascii="Narkisim" w:hAnsi="Narkisim"/>
          <w:b/>
          <w:bCs/>
          <w:rtl/>
        </w:rPr>
        <w:t>ריטב"א</w:t>
      </w:r>
      <w:r w:rsidRPr="00CC17D2">
        <w:rPr>
          <w:rFonts w:ascii="Narkisim" w:hAnsi="Narkisim"/>
          <w:rtl/>
        </w:rPr>
        <w:t xml:space="preserve"> ביאר דשם איירי דלא שכחו פועלים, ומש"ה ל"מ לזכות מעיקרא. והוה דין אחר, דכיון דהחזיק להוליכו לעיר יצא מתורת שכחה. </w:t>
      </w:r>
      <w:r w:rsidRPr="00CC17D2">
        <w:rPr>
          <w:rFonts w:ascii="Narkisim" w:hAnsi="Narkisim"/>
          <w:szCs w:val="20"/>
          <w:rtl/>
        </w:rPr>
        <w:t>[אבל רש"י (שם) מבואר דמהני זכייה אף קודם שנשכח</w:t>
      </w:r>
      <w:r w:rsidRPr="00CC17D2">
        <w:rPr>
          <w:rStyle w:val="ac"/>
          <w:rFonts w:ascii="Narkisim" w:hAnsi="Narkisim"/>
          <w:szCs w:val="20"/>
          <w:rtl/>
        </w:rPr>
        <w:footnoteReference w:id="736"/>
      </w:r>
      <w:r w:rsidRPr="00CC17D2">
        <w:rPr>
          <w:rFonts w:ascii="Narkisim" w:hAnsi="Narkisim"/>
          <w:rtl/>
        </w:rPr>
        <w:t>].</w:t>
      </w:r>
    </w:p>
    <w:p w14:paraId="72AB00D2"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ראב"ד</w:t>
      </w:r>
      <w:r w:rsidRPr="00CC17D2">
        <w:rPr>
          <w:rFonts w:ascii="Narkisim" w:hAnsi="Narkisim" w:cs="Narkisim"/>
          <w:rtl/>
        </w:rPr>
        <w:t xml:space="preserve"> (הו' בשיטמ"ק וריטב"א ישנים) פי' שכוח מעיקרו, שלא החזיר פניו ממנו עד ששכחה, שלא היה זכור כלל. אבל היכא דהיה ראוי לשכוח [שהפך פניו], ועדיין זכור. זכתה לו שדהו, ונחשב כאילו לקחו בידו. וכל שלקחו בידו אינו שכחה [וכמו בסוטה הנ"ל].</w:t>
      </w:r>
    </w:p>
    <w:p w14:paraId="254B5BDF" w14:textId="77777777" w:rsidR="00B37797" w:rsidRPr="00CC17D2" w:rsidRDefault="00000000" w:rsidP="00CC17D2">
      <w:pPr>
        <w:bidi/>
        <w:rPr>
          <w:rFonts w:ascii="Narkisim" w:hAnsi="Narkisim" w:cs="Narkisim"/>
        </w:rPr>
      </w:pPr>
      <w:r w:rsidRPr="00CC17D2">
        <w:rPr>
          <w:rFonts w:ascii="Narkisim" w:hAnsi="Narkisim" w:cs="Narkisim"/>
          <w:u w:val="single"/>
          <w:rtl/>
        </w:rPr>
        <w:t>הו"ל חצירו וזכתה לו</w:t>
      </w:r>
      <w:r w:rsidRPr="00CC17D2">
        <w:rPr>
          <w:rFonts w:ascii="Narkisim" w:hAnsi="Narkisim" w:cs="Narkisim"/>
          <w:rtl/>
        </w:rPr>
        <w:t>. ובפשוטו משמע בסוגיין דהוה 'קנין חצר', וכיון דבא לכלל שכחה יצא קצת מרשותו, וחוזר וזוכה בו.</w:t>
      </w:r>
      <w:r w:rsidRPr="00CC17D2">
        <w:rPr>
          <w:rFonts w:ascii="Narkisim" w:hAnsi="Narkisim" w:cs="Narkisim"/>
          <w:szCs w:val="20"/>
          <w:rtl/>
        </w:rPr>
        <w:t>[ע"פ ביאור הרמב"ן הנ"ל]</w:t>
      </w:r>
      <w:r w:rsidRPr="00CC17D2">
        <w:rPr>
          <w:rFonts w:ascii="Narkisim" w:hAnsi="Narkisim" w:cs="Narkisim"/>
          <w:rtl/>
        </w:rPr>
        <w:t>.</w:t>
      </w:r>
    </w:p>
    <w:p w14:paraId="57103CEC"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אבי עזרי</w:t>
      </w:r>
      <w:r w:rsidRPr="00CC17D2">
        <w:rPr>
          <w:rFonts w:ascii="Narkisim" w:hAnsi="Narkisim"/>
          <w:rtl/>
        </w:rPr>
        <w:t xml:space="preserve"> (מתנ"ע ה) כת' דבסוגיין לא אתינן עלה משום גדרי קנינים, אלא מגדרי שכחה. דכיון דזכור בשעה שהיא בחצירה לא חשיב שכחה. דמשום גדר קנין חצר נחשב כמונח בתוך ידו. [וע' בלשונות הראב"ד].</w:t>
      </w:r>
    </w:p>
    <w:p w14:paraId="24FE0B71" w14:textId="77777777" w:rsidR="00B37797" w:rsidRPr="00CC17D2" w:rsidRDefault="00000000" w:rsidP="00CC17D2">
      <w:pPr>
        <w:bidi/>
        <w:rPr>
          <w:rFonts w:ascii="Narkisim" w:hAnsi="Narkisim" w:cs="Narkisim"/>
        </w:rPr>
      </w:pPr>
      <w:r w:rsidRPr="00CC17D2">
        <w:rPr>
          <w:rFonts w:ascii="Narkisim" w:hAnsi="Narkisim" w:cs="Narkisim"/>
          <w:u w:val="single"/>
          <w:rtl/>
        </w:rPr>
        <w:t>אבל בעיר וכו' דליתיה גביה דלזכי וכו'</w:t>
      </w:r>
      <w:r w:rsidRPr="00CC17D2">
        <w:rPr>
          <w:rFonts w:ascii="Narkisim" w:hAnsi="Narkisim" w:cs="Narkisim"/>
          <w:rtl/>
        </w:rPr>
        <w:t>. דאיירי בחצר שאינה משתמרת, ול"ק כשאינו עומד בצידו. אבל אי השדה הוה משתמר, קנה אף כשעומד בעיר.</w:t>
      </w:r>
    </w:p>
    <w:p w14:paraId="4109C27F"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דבר"י</w:t>
      </w:r>
      <w:r w:rsidRPr="00CC17D2">
        <w:rPr>
          <w:rFonts w:ascii="Narkisim" w:hAnsi="Narkisim"/>
          <w:rtl/>
        </w:rPr>
        <w:t xml:space="preserve"> (נח ב) הק' דמבואר (לקמן קב.) דהיכא דיצא שם מציאה בעיר נחשב שמירה. א"כ ה"נ בשכחה, כל זמן שלא שכח בעה"ב אסור ליטלו, ונימא דכיון דבדילי עדיין משתמרת לו.</w:t>
      </w:r>
    </w:p>
    <w:p w14:paraId="2E7750D0" w14:textId="77777777" w:rsidR="00B37797" w:rsidRPr="00CC17D2" w:rsidRDefault="00000000" w:rsidP="00CC17D2">
      <w:pPr>
        <w:pStyle w:val="aa"/>
        <w:bidi/>
        <w:rPr>
          <w:rFonts w:ascii="Narkisim" w:hAnsi="Narkisim"/>
        </w:rPr>
      </w:pPr>
      <w:r w:rsidRPr="00CC17D2">
        <w:rPr>
          <w:rFonts w:ascii="Narkisim" w:hAnsi="Narkisim"/>
          <w:u w:val="single"/>
          <w:rtl/>
        </w:rPr>
        <w:t>שם. זכור ולבסוף שכוח</w:t>
      </w:r>
      <w:r w:rsidRPr="00CC17D2">
        <w:rPr>
          <w:rFonts w:ascii="Narkisim" w:hAnsi="Narkisim"/>
          <w:rtl/>
        </w:rPr>
        <w:t>. מבואר בראשונים בסוגיין דשכחה תלי בפועלים ובבעה"ב, ובעינן לתרוייהו. [וכל הנידון כשזכה בינתיים, ושכח לבסוף]. אבל ה</w:t>
      </w:r>
      <w:r w:rsidRPr="00CC17D2">
        <w:rPr>
          <w:rFonts w:ascii="Narkisim" w:hAnsi="Narkisim"/>
          <w:b/>
          <w:bCs/>
          <w:rtl/>
        </w:rPr>
        <w:t>ר"ש</w:t>
      </w:r>
      <w:r w:rsidRPr="00CC17D2">
        <w:rPr>
          <w:rFonts w:ascii="Narkisim" w:hAnsi="Narkisim"/>
          <w:rtl/>
        </w:rPr>
        <w:t xml:space="preserve"> (ורא"ש ורע"ב) הביאו מסוגיין דכשהבעה"ב בעיר הוי שכחה, אע"ג דלא שכחו. ודוקא כשבשדה צריך ג"כ שכחה דידיה. ו</w:t>
      </w:r>
      <w:r w:rsidRPr="00CC17D2">
        <w:rPr>
          <w:rFonts w:ascii="Narkisim" w:hAnsi="Narkisim"/>
          <w:b/>
          <w:bCs/>
          <w:rtl/>
        </w:rPr>
        <w:t>רע"א</w:t>
      </w:r>
      <w:r w:rsidRPr="00CC17D2">
        <w:rPr>
          <w:rFonts w:ascii="Narkisim" w:hAnsi="Narkisim"/>
          <w:rtl/>
        </w:rPr>
        <w:t xml:space="preserve"> (במשניות) תמה דבסוגיין מבואר דדוקא היכא דשכח לבסוף.</w:t>
      </w:r>
    </w:p>
    <w:p w14:paraId="32640AC3" w14:textId="77777777" w:rsidR="00B37797" w:rsidRPr="00CC17D2" w:rsidRDefault="00000000" w:rsidP="00CC17D2">
      <w:pPr>
        <w:pStyle w:val="aa"/>
        <w:bidi/>
        <w:rPr>
          <w:rFonts w:ascii="Narkisim" w:hAnsi="Narkisim"/>
        </w:rPr>
      </w:pPr>
      <w:r w:rsidRPr="00CC17D2">
        <w:rPr>
          <w:rFonts w:ascii="Narkisim" w:hAnsi="Narkisim"/>
          <w:u w:val="single"/>
          <w:rtl/>
        </w:rPr>
        <w:t>תוד"ה דלמא גזיה"כ</w:t>
      </w:r>
      <w:r w:rsidRPr="00CC17D2">
        <w:rPr>
          <w:rFonts w:ascii="Narkisim" w:hAnsi="Narkisim"/>
          <w:rtl/>
        </w:rPr>
        <w:t xml:space="preserve">. ותימה לפי שרוצה לסתור ראייתו מגיה הברייתא וכו'. וכה"ק </w:t>
      </w:r>
      <w:r w:rsidRPr="00CC17D2">
        <w:rPr>
          <w:rFonts w:ascii="Narkisim" w:hAnsi="Narkisim"/>
          <w:b/>
          <w:bCs/>
          <w:rtl/>
        </w:rPr>
        <w:t>שא"ר</w:t>
      </w:r>
      <w:r w:rsidRPr="00CC17D2">
        <w:rPr>
          <w:rFonts w:ascii="Narkisim" w:hAnsi="Narkisim"/>
          <w:rtl/>
        </w:rPr>
        <w:t>. וה</w:t>
      </w:r>
      <w:r w:rsidRPr="00CC17D2">
        <w:rPr>
          <w:rFonts w:ascii="Narkisim" w:hAnsi="Narkisim"/>
          <w:b/>
          <w:bCs/>
          <w:rtl/>
        </w:rPr>
        <w:t>ריטב"א</w:t>
      </w:r>
      <w:r w:rsidRPr="00CC17D2">
        <w:rPr>
          <w:rFonts w:ascii="Narkisim" w:hAnsi="Narkisim"/>
          <w:rtl/>
        </w:rPr>
        <w:t xml:space="preserve"> פי' דכיון דדברי הברייתא קשים, דדחוק ללמוד כן מהקרא. ואף הברייתא הוה קצת דלא כפשטיה. ומש"ה מקשה הגמ' דמוטב לשבש הברייתא מלשבש הקרא.</w:t>
      </w:r>
    </w:p>
    <w:p w14:paraId="42FDB474" w14:textId="77777777" w:rsidR="00B37797" w:rsidRPr="00CC17D2" w:rsidRDefault="00000000" w:rsidP="00CC17D2">
      <w:pPr>
        <w:pStyle w:val="aa"/>
        <w:bidi/>
        <w:rPr>
          <w:rFonts w:ascii="Narkisim" w:hAnsi="Narkisim"/>
        </w:rPr>
      </w:pPr>
      <w:r w:rsidRPr="00CC17D2">
        <w:rPr>
          <w:rFonts w:ascii="Narkisim" w:hAnsi="Narkisim"/>
          <w:rtl/>
        </w:rPr>
        <w:t xml:space="preserve">אבל </w:t>
      </w:r>
      <w:r w:rsidRPr="00CC17D2">
        <w:rPr>
          <w:rFonts w:ascii="Narkisim" w:hAnsi="Narkisim"/>
          <w:b/>
          <w:bCs/>
          <w:rtl/>
        </w:rPr>
        <w:t>ר"ח</w:t>
      </w:r>
      <w:r w:rsidRPr="00CC17D2">
        <w:rPr>
          <w:rFonts w:ascii="Narkisim" w:hAnsi="Narkisim"/>
          <w:rtl/>
        </w:rPr>
        <w:t xml:space="preserve"> (עה"ג) כת' דקו' הגמ' דילמא גזיה"כ דבשדה ל"ה שכחה, ובעיר בזכור ולבסוף שכח הוה שכחה. [ולא </w:t>
      </w:r>
      <w:r w:rsidRPr="00CC17D2">
        <w:rPr>
          <w:rFonts w:ascii="Narkisim" w:hAnsi="Narkisim"/>
          <w:rtl/>
        </w:rPr>
        <w:lastRenderedPageBreak/>
        <w:t>משום קנין חצר, אלא גזיה"כ דכיון דבשדה מהני זכור, ולא בעיר</w:t>
      </w:r>
      <w:r w:rsidRPr="00CC17D2">
        <w:rPr>
          <w:rStyle w:val="ac"/>
          <w:rFonts w:ascii="Narkisim" w:hAnsi="Narkisim"/>
          <w:rtl/>
        </w:rPr>
        <w:footnoteReference w:id="737"/>
      </w:r>
      <w:r w:rsidRPr="00CC17D2">
        <w:rPr>
          <w:rFonts w:ascii="Narkisim" w:hAnsi="Narkisim"/>
          <w:rtl/>
        </w:rPr>
        <w:t>]. ונדחו הדברים האלו.</w:t>
      </w:r>
    </w:p>
    <w:p w14:paraId="1A00A946" w14:textId="77777777" w:rsidR="00B37797" w:rsidRPr="00CC17D2" w:rsidRDefault="00000000" w:rsidP="00CC17D2">
      <w:pPr>
        <w:pStyle w:val="2"/>
        <w:bidi/>
        <w:rPr>
          <w:rFonts w:ascii="Narkisim" w:hAnsi="Narkisim"/>
        </w:rPr>
      </w:pPr>
      <w:r w:rsidRPr="00CC17D2">
        <w:rPr>
          <w:rFonts w:ascii="Narkisim" w:hAnsi="Narkisim"/>
          <w:rtl/>
        </w:rPr>
        <w:t>מעשה דרבן גמליאל – הקנאת טובת הנאה</w:t>
      </w:r>
    </w:p>
    <w:p w14:paraId="266AA1D2" w14:textId="77777777" w:rsidR="00B37797" w:rsidRPr="00CC17D2" w:rsidRDefault="00000000" w:rsidP="00CC17D2">
      <w:pPr>
        <w:pStyle w:val="aa"/>
        <w:bidi/>
        <w:rPr>
          <w:rFonts w:ascii="Narkisim" w:hAnsi="Narkisim"/>
        </w:rPr>
      </w:pPr>
      <w:r w:rsidRPr="00CC17D2">
        <w:rPr>
          <w:rFonts w:ascii="Narkisim" w:hAnsi="Narkisim"/>
          <w:u w:val="single"/>
          <w:rtl/>
        </w:rPr>
        <w:t>תוד"ה עישור</w:t>
      </w:r>
      <w:r w:rsidRPr="00CC17D2">
        <w:rPr>
          <w:rFonts w:ascii="Narkisim" w:hAnsi="Narkisim"/>
          <w:rtl/>
        </w:rPr>
        <w:t>. וקשה דהיינו חבר שמת וכו'. ו</w:t>
      </w:r>
      <w:r w:rsidRPr="00CC17D2">
        <w:rPr>
          <w:rFonts w:ascii="Narkisim" w:hAnsi="Narkisim"/>
          <w:b/>
          <w:bCs/>
          <w:rtl/>
        </w:rPr>
        <w:t>תוס'</w:t>
      </w:r>
      <w:r w:rsidRPr="00CC17D2">
        <w:rPr>
          <w:rFonts w:ascii="Narkisim" w:hAnsi="Narkisim"/>
          <w:rtl/>
        </w:rPr>
        <w:t xml:space="preserve"> (קידושין כו:) הק' לאידך גיסא איך יצא מביתו עד שלא תקנו, ולא הודיעם.</w:t>
      </w:r>
    </w:p>
    <w:p w14:paraId="63CEC263" w14:textId="77777777" w:rsidR="00B37797" w:rsidRPr="00CC17D2" w:rsidRDefault="00000000" w:rsidP="00CC17D2">
      <w:pPr>
        <w:pStyle w:val="aa"/>
        <w:bidi/>
        <w:rPr>
          <w:rFonts w:ascii="Narkisim" w:hAnsi="Narkisim"/>
        </w:rPr>
      </w:pPr>
      <w:r w:rsidRPr="00CC17D2">
        <w:rPr>
          <w:rFonts w:ascii="Narkisim" w:hAnsi="Narkisim"/>
          <w:u w:val="single"/>
          <w:rtl/>
        </w:rPr>
        <w:t>בא"ד ועוד דאין זה קריאת שם וכו'</w:t>
      </w:r>
      <w:r w:rsidRPr="00CC17D2">
        <w:rPr>
          <w:rFonts w:ascii="Narkisim" w:hAnsi="Narkisim"/>
          <w:rtl/>
        </w:rPr>
        <w:t>. וה</w:t>
      </w:r>
      <w:r w:rsidRPr="00CC17D2">
        <w:rPr>
          <w:rFonts w:ascii="Narkisim" w:hAnsi="Narkisim"/>
          <w:b/>
          <w:bCs/>
          <w:rtl/>
        </w:rPr>
        <w:t>רמב"ן</w:t>
      </w:r>
      <w:r w:rsidRPr="00CC17D2">
        <w:rPr>
          <w:rFonts w:ascii="Narkisim" w:hAnsi="Narkisim"/>
          <w:rtl/>
        </w:rPr>
        <w:t xml:space="preserve"> כת' דהך משנה לא אתיא לפרש דין הפרשת מעשרות, דהא לא קתני 'יהא מעשר ראשון'. אלא בא לפרש כיצד זכה להם, ולעולם ר"ג קרא שם לצפונו או לדרומו. ועוד כת' דסבר יש ברירה, ומש"ה כיון שאמר עישור שאני עתיד למוד אי"צ לומר לצפונו או לדרומו.</w:t>
      </w:r>
    </w:p>
    <w:p w14:paraId="0E044CA6" w14:textId="77777777" w:rsidR="00B37797" w:rsidRPr="00CC17D2" w:rsidRDefault="00000000" w:rsidP="00CC17D2">
      <w:pPr>
        <w:bidi/>
        <w:rPr>
          <w:rFonts w:ascii="Narkisim" w:hAnsi="Narkisim" w:cs="Narkisim"/>
        </w:rPr>
      </w:pPr>
      <w:r w:rsidRPr="00CC17D2">
        <w:rPr>
          <w:rFonts w:ascii="Narkisim" w:hAnsi="Narkisim" w:cs="Narkisim"/>
          <w:u w:val="single"/>
          <w:rtl/>
        </w:rPr>
        <w:t>בא"ד ופר"ת דשנת ביעור היה וכבר הפרישום וכו'</w:t>
      </w:r>
      <w:r w:rsidRPr="00CC17D2">
        <w:rPr>
          <w:rFonts w:ascii="Narkisim" w:hAnsi="Narkisim" w:cs="Narkisim"/>
          <w:rtl/>
        </w:rPr>
        <w:t xml:space="preserve">. </w:t>
      </w:r>
      <w:r w:rsidRPr="00CC17D2">
        <w:rPr>
          <w:rFonts w:ascii="Narkisim" w:hAnsi="Narkisim" w:cs="Narkisim"/>
          <w:szCs w:val="20"/>
          <w:rtl/>
        </w:rPr>
        <w:t>[ה</w:t>
      </w:r>
      <w:r w:rsidRPr="00CC17D2">
        <w:rPr>
          <w:rFonts w:ascii="Narkisim" w:hAnsi="Narkisim" w:cs="Narkisim"/>
          <w:b/>
          <w:bCs/>
          <w:szCs w:val="20"/>
          <w:rtl/>
        </w:rPr>
        <w:t>מהרש"ל</w:t>
      </w:r>
      <w:r w:rsidRPr="00CC17D2">
        <w:rPr>
          <w:rFonts w:ascii="Narkisim" w:hAnsi="Narkisim" w:cs="Narkisim"/>
          <w:szCs w:val="20"/>
          <w:rtl/>
        </w:rPr>
        <w:t xml:space="preserve"> (קידושין שם) נקט דכוונת התוס' דהפריש בעודו בביתו. ועכשיו קיים הנתינה. וה</w:t>
      </w:r>
      <w:r w:rsidRPr="00CC17D2">
        <w:rPr>
          <w:rFonts w:ascii="Narkisim" w:hAnsi="Narkisim" w:cs="Narkisim"/>
          <w:b/>
          <w:bCs/>
          <w:szCs w:val="20"/>
          <w:rtl/>
        </w:rPr>
        <w:t>מהרש"א</w:t>
      </w:r>
      <w:r w:rsidRPr="00CC17D2">
        <w:rPr>
          <w:rFonts w:ascii="Narkisim" w:hAnsi="Narkisim" w:cs="Narkisim"/>
          <w:szCs w:val="20"/>
          <w:rtl/>
        </w:rPr>
        <w:t xml:space="preserve"> ביאר דבעודו בספינה הפריש בצפונו או בדרומו, וזהו הלשון שאני עתיד למוד]</w:t>
      </w:r>
      <w:r w:rsidRPr="00CC17D2">
        <w:rPr>
          <w:rFonts w:ascii="Narkisim" w:hAnsi="Narkisim" w:cs="Narkisim"/>
          <w:rtl/>
        </w:rPr>
        <w:t xml:space="preserve">. אבל </w:t>
      </w:r>
      <w:r w:rsidRPr="00CC17D2">
        <w:rPr>
          <w:rFonts w:ascii="Narkisim" w:hAnsi="Narkisim" w:cs="Narkisim"/>
          <w:b/>
          <w:bCs/>
          <w:rtl/>
        </w:rPr>
        <w:t>תוס</w:t>
      </w:r>
      <w:r w:rsidRPr="00CC17D2">
        <w:rPr>
          <w:rFonts w:ascii="Narkisim" w:hAnsi="Narkisim" w:cs="Narkisim"/>
          <w:rtl/>
        </w:rPr>
        <w:t>' (קידושין שם) משמע דהקנה לקיים דין ביעור, ואף שלא הפריש. דסגי להקנות לכהן אף קודם קריאת שם לקיים דין ביעור</w:t>
      </w:r>
      <w:r w:rsidRPr="00CC17D2">
        <w:rPr>
          <w:rStyle w:val="ac"/>
          <w:rFonts w:ascii="Narkisim" w:hAnsi="Narkisim" w:cs="Narkisim"/>
          <w:rtl/>
        </w:rPr>
        <w:footnoteReference w:id="738"/>
      </w:r>
      <w:r w:rsidRPr="00CC17D2">
        <w:rPr>
          <w:rFonts w:ascii="Narkisim" w:hAnsi="Narkisim" w:cs="Narkisim"/>
          <w:rtl/>
        </w:rPr>
        <w:t>. וה</w:t>
      </w:r>
      <w:r w:rsidRPr="00CC17D2">
        <w:rPr>
          <w:rFonts w:ascii="Narkisim" w:hAnsi="Narkisim" w:cs="Narkisim"/>
          <w:b/>
          <w:bCs/>
          <w:rtl/>
        </w:rPr>
        <w:t>ר"ש</w:t>
      </w:r>
      <w:r w:rsidRPr="00CC17D2">
        <w:rPr>
          <w:rFonts w:ascii="Narkisim" w:hAnsi="Narkisim" w:cs="Narkisim"/>
          <w:rtl/>
        </w:rPr>
        <w:t xml:space="preserve"> (מעש"ש ה ט) הק' דלמ"ד מתנות שלא הורמו לאו כמי שהורמו לא מהני כה"ג. ותי' דשמא קודם לכן אמר שאני עתיד להפריש יהא מעושר, ואח"כ הקנה להם [וע"ד תוס' דידן].</w:t>
      </w:r>
    </w:p>
    <w:p w14:paraId="55FD395F" w14:textId="77777777" w:rsidR="00B37797" w:rsidRPr="00CC17D2" w:rsidRDefault="00000000" w:rsidP="00CC17D2">
      <w:pPr>
        <w:pStyle w:val="3"/>
        <w:bidi/>
        <w:rPr>
          <w:rFonts w:ascii="Narkisim" w:hAnsi="Narkisim"/>
        </w:rPr>
      </w:pPr>
      <w:r w:rsidRPr="00CC17D2">
        <w:rPr>
          <w:rFonts w:ascii="Narkisim" w:hAnsi="Narkisim"/>
          <w:rtl/>
        </w:rPr>
        <w:t>דף יא:</w:t>
      </w:r>
    </w:p>
    <w:p w14:paraId="6E8ECCC6" w14:textId="77777777" w:rsidR="00B37797" w:rsidRPr="00CC17D2" w:rsidRDefault="00000000" w:rsidP="00CC17D2">
      <w:pPr>
        <w:bidi/>
        <w:rPr>
          <w:rFonts w:ascii="Narkisim" w:hAnsi="Narkisim" w:cs="Narkisim"/>
        </w:rPr>
      </w:pPr>
      <w:r w:rsidRPr="00CC17D2">
        <w:rPr>
          <w:rFonts w:ascii="Narkisim" w:hAnsi="Narkisim" w:cs="Narkisim"/>
          <w:u w:val="single"/>
          <w:rtl/>
        </w:rPr>
        <w:t>ומקומו מושכר לו</w:t>
      </w:r>
      <w:r w:rsidRPr="00CC17D2">
        <w:rPr>
          <w:rFonts w:ascii="Narkisim" w:hAnsi="Narkisim" w:cs="Narkisim"/>
          <w:rtl/>
        </w:rPr>
        <w:t xml:space="preserve">. וס"ד דהגמ' שקנה בקנין חצר. דעת </w:t>
      </w:r>
      <w:r w:rsidRPr="00CC17D2">
        <w:rPr>
          <w:rFonts w:ascii="Narkisim" w:hAnsi="Narkisim" w:cs="Narkisim"/>
          <w:b/>
          <w:bCs/>
          <w:rtl/>
        </w:rPr>
        <w:t>רוב</w:t>
      </w:r>
      <w:r w:rsidRPr="00CC17D2">
        <w:rPr>
          <w:rFonts w:ascii="Narkisim" w:hAnsi="Narkisim" w:cs="Narkisim"/>
          <w:rtl/>
        </w:rPr>
        <w:t xml:space="preserve"> </w:t>
      </w:r>
      <w:r w:rsidRPr="00CC17D2">
        <w:rPr>
          <w:rFonts w:ascii="Narkisim" w:hAnsi="Narkisim" w:cs="Narkisim"/>
          <w:b/>
          <w:bCs/>
          <w:rtl/>
        </w:rPr>
        <w:t>ראשונים</w:t>
      </w:r>
      <w:r w:rsidRPr="00CC17D2">
        <w:rPr>
          <w:rFonts w:ascii="Narkisim" w:hAnsi="Narkisim" w:cs="Narkisim"/>
          <w:rtl/>
        </w:rPr>
        <w:t xml:space="preserve"> (רש"י לקמן קב., ראב"ד שכירות ו ה) דחצר מושכרת קונה לשוכר</w:t>
      </w:r>
      <w:r w:rsidRPr="00CC17D2">
        <w:rPr>
          <w:rStyle w:val="ac"/>
          <w:rFonts w:ascii="Narkisim" w:hAnsi="Narkisim" w:cs="Narkisim"/>
          <w:rtl/>
        </w:rPr>
        <w:footnoteReference w:id="739"/>
      </w:r>
      <w:r w:rsidRPr="00CC17D2">
        <w:rPr>
          <w:rFonts w:ascii="Narkisim" w:hAnsi="Narkisim" w:cs="Narkisim"/>
          <w:rtl/>
        </w:rPr>
        <w:t>. אבל דעת ה</w:t>
      </w:r>
      <w:r w:rsidRPr="00CC17D2">
        <w:rPr>
          <w:rFonts w:ascii="Narkisim" w:hAnsi="Narkisim" w:cs="Narkisim"/>
          <w:b/>
          <w:bCs/>
          <w:rtl/>
        </w:rPr>
        <w:t>רמב"ם</w:t>
      </w:r>
      <w:r w:rsidRPr="00CC17D2">
        <w:rPr>
          <w:rFonts w:ascii="Narkisim" w:hAnsi="Narkisim" w:cs="Narkisim"/>
          <w:rtl/>
        </w:rPr>
        <w:t xml:space="preserve"> (שם, ושו"ע שיג ג) דחצר מושכרת קונה למשכיר. [ונח' בפי' הגמ' לקמן קב.].</w:t>
      </w:r>
    </w:p>
    <w:p w14:paraId="7752AAE8"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ראב"ד</w:t>
      </w:r>
      <w:r w:rsidRPr="00CC17D2">
        <w:rPr>
          <w:rFonts w:ascii="Narkisim" w:hAnsi="Narkisim"/>
          <w:rtl/>
        </w:rPr>
        <w:t xml:space="preserve"> (שם) הוכיח דקנה, מידי דהוה אשוכר את מקומו. וה</w:t>
      </w:r>
      <w:r w:rsidRPr="00CC17D2">
        <w:rPr>
          <w:rFonts w:ascii="Narkisim" w:hAnsi="Narkisim"/>
          <w:b/>
          <w:bCs/>
          <w:rtl/>
        </w:rPr>
        <w:t>ש"ך</w:t>
      </w:r>
      <w:r w:rsidRPr="00CC17D2">
        <w:rPr>
          <w:rFonts w:ascii="Narkisim" w:hAnsi="Narkisim"/>
          <w:rtl/>
        </w:rPr>
        <w:t xml:space="preserve"> (שיג) יישב דהיכא דדעת אחרת מקנה שאני</w:t>
      </w:r>
      <w:r w:rsidRPr="00CC17D2">
        <w:rPr>
          <w:rStyle w:val="ac"/>
          <w:rFonts w:ascii="Narkisim" w:hAnsi="Narkisim"/>
          <w:rtl/>
        </w:rPr>
        <w:footnoteReference w:id="740"/>
      </w:r>
      <w:r w:rsidRPr="00CC17D2">
        <w:rPr>
          <w:rFonts w:ascii="Narkisim" w:hAnsi="Narkisim"/>
          <w:rtl/>
        </w:rPr>
        <w:t>. א"נ כיון דהונח לדעת השוכר, מסתמא שכרו ע"ד שיקנה כל מה שמונח לדעתו</w:t>
      </w:r>
      <w:r w:rsidRPr="00CC17D2">
        <w:rPr>
          <w:rStyle w:val="ac"/>
          <w:rFonts w:ascii="Narkisim" w:hAnsi="Narkisim"/>
          <w:rtl/>
        </w:rPr>
        <w:footnoteReference w:id="741"/>
      </w:r>
      <w:r w:rsidRPr="00CC17D2">
        <w:rPr>
          <w:rFonts w:ascii="Narkisim" w:hAnsi="Narkisim"/>
          <w:rtl/>
        </w:rPr>
        <w:t xml:space="preserve">. </w:t>
      </w:r>
      <w:r w:rsidRPr="00CC17D2">
        <w:rPr>
          <w:rFonts w:ascii="Narkisim" w:hAnsi="Narkisim"/>
          <w:szCs w:val="20"/>
          <w:rtl/>
        </w:rPr>
        <w:t>[ומשמע דסברת הרמב"ם דבסתמא אינו משכיר לו זכות לקנות בחצר. ושורש המח' באומדנא</w:t>
      </w:r>
      <w:r w:rsidRPr="00CC17D2">
        <w:rPr>
          <w:rFonts w:ascii="Narkisim" w:hAnsi="Narkisim"/>
          <w:rtl/>
        </w:rPr>
        <w:t>].</w:t>
      </w:r>
    </w:p>
    <w:p w14:paraId="39738489" w14:textId="77777777" w:rsidR="00B37797" w:rsidRPr="00CC17D2" w:rsidRDefault="00000000" w:rsidP="00CC17D2">
      <w:pPr>
        <w:pStyle w:val="aa"/>
        <w:bidi/>
        <w:rPr>
          <w:rFonts w:ascii="Narkisim" w:hAnsi="Narkisim"/>
        </w:rPr>
      </w:pPr>
      <w:r w:rsidRPr="00CC17D2">
        <w:rPr>
          <w:rFonts w:ascii="Narkisim" w:hAnsi="Narkisim"/>
          <w:rtl/>
        </w:rPr>
        <w:t>ועוד הביאו ה</w:t>
      </w:r>
      <w:r w:rsidRPr="00CC17D2">
        <w:rPr>
          <w:rFonts w:ascii="Narkisim" w:hAnsi="Narkisim"/>
          <w:b/>
          <w:bCs/>
          <w:rtl/>
        </w:rPr>
        <w:t>אחרונים</w:t>
      </w:r>
      <w:r w:rsidRPr="00CC17D2">
        <w:rPr>
          <w:rFonts w:ascii="Narkisim" w:hAnsi="Narkisim"/>
          <w:rtl/>
        </w:rPr>
        <w:t xml:space="preserve"> דמבואר בסוגיין דקונה בקנין חצר אף דבר שהיה מונח בו קודם הקנין. ודלא כ</w:t>
      </w:r>
      <w:r w:rsidRPr="00CC17D2">
        <w:rPr>
          <w:rFonts w:ascii="Narkisim" w:hAnsi="Narkisim"/>
          <w:b/>
          <w:bCs/>
          <w:rtl/>
        </w:rPr>
        <w:t>תוס' חיצוניות</w:t>
      </w:r>
      <w:r w:rsidRPr="00CC17D2">
        <w:rPr>
          <w:rFonts w:ascii="Narkisim" w:hAnsi="Narkisim"/>
          <w:rtl/>
        </w:rPr>
        <w:t xml:space="preserve"> (בשיטמ"ק לקמן כו., והג' אשר"י שם). וה</w:t>
      </w:r>
      <w:r w:rsidRPr="00CC17D2">
        <w:rPr>
          <w:rFonts w:ascii="Narkisim" w:hAnsi="Narkisim"/>
          <w:b/>
          <w:bCs/>
          <w:rtl/>
        </w:rPr>
        <w:t xml:space="preserve">אחרונים </w:t>
      </w:r>
      <w:r w:rsidRPr="00CC17D2">
        <w:rPr>
          <w:rFonts w:ascii="Narkisim" w:hAnsi="Narkisim"/>
          <w:rtl/>
        </w:rPr>
        <w:t>תי' דהיכא השכירו ע"ד כן ודאי מהני (ובעזה"י יתבאר לקמן שם).</w:t>
      </w:r>
    </w:p>
    <w:p w14:paraId="1FB05829" w14:textId="77777777" w:rsidR="00B37797" w:rsidRPr="00CC17D2" w:rsidRDefault="00000000" w:rsidP="00CC17D2">
      <w:pPr>
        <w:bidi/>
        <w:rPr>
          <w:rFonts w:ascii="Narkisim" w:hAnsi="Narkisim" w:cs="Narkisim"/>
        </w:rPr>
      </w:pPr>
      <w:r w:rsidRPr="00CC17D2">
        <w:rPr>
          <w:rFonts w:ascii="Narkisim" w:hAnsi="Narkisim" w:cs="Narkisim"/>
          <w:rtl/>
        </w:rPr>
        <w:t>אמנם ה</w:t>
      </w:r>
      <w:r w:rsidRPr="00CC17D2">
        <w:rPr>
          <w:rFonts w:ascii="Narkisim" w:hAnsi="Narkisim" w:cs="Narkisim"/>
          <w:b/>
          <w:bCs/>
          <w:rtl/>
        </w:rPr>
        <w:t>רמב"ם</w:t>
      </w:r>
      <w:r w:rsidRPr="00CC17D2">
        <w:rPr>
          <w:rFonts w:ascii="Narkisim" w:hAnsi="Narkisim" w:cs="Narkisim"/>
          <w:rtl/>
        </w:rPr>
        <w:t xml:space="preserve"> (בפיה"מ מעש"ש ה ט בדפו"י) פי' דקונה בשכירות מקום, וכאילו הוא משך ונתנן ברשותו</w:t>
      </w:r>
      <w:r w:rsidRPr="00CC17D2">
        <w:rPr>
          <w:rStyle w:val="ac"/>
          <w:rFonts w:ascii="Narkisim" w:hAnsi="Narkisim" w:cs="Narkisim"/>
          <w:rtl/>
        </w:rPr>
        <w:footnoteReference w:id="742"/>
      </w:r>
      <w:r w:rsidRPr="00CC17D2">
        <w:rPr>
          <w:rFonts w:ascii="Narkisim" w:hAnsi="Narkisim" w:cs="Narkisim"/>
          <w:rtl/>
        </w:rPr>
        <w:t>. ומשמע דלא הוה קנין חצר בעלמא</w:t>
      </w:r>
      <w:r w:rsidRPr="00CC17D2">
        <w:rPr>
          <w:rStyle w:val="ac"/>
          <w:rFonts w:ascii="Narkisim" w:hAnsi="Narkisim" w:cs="Narkisim"/>
          <w:rtl/>
        </w:rPr>
        <w:footnoteReference w:id="743"/>
      </w:r>
      <w:r w:rsidRPr="00CC17D2">
        <w:rPr>
          <w:rFonts w:ascii="Narkisim" w:hAnsi="Narkisim" w:cs="Narkisim"/>
          <w:rtl/>
        </w:rPr>
        <w:t>, אלא קנין מחודש של הכנסה לרשותו. וצ"ע דבסוגיין מבואר דהוה מדין קנין חצר, דדנו דבעינן עומד בצידו</w:t>
      </w:r>
      <w:r w:rsidRPr="00CC17D2">
        <w:rPr>
          <w:rStyle w:val="ac"/>
          <w:rFonts w:ascii="Narkisim" w:hAnsi="Narkisim" w:cs="Narkisim"/>
          <w:rtl/>
        </w:rPr>
        <w:footnoteReference w:id="744"/>
      </w:r>
      <w:r w:rsidRPr="00CC17D2">
        <w:rPr>
          <w:rFonts w:ascii="Narkisim" w:hAnsi="Narkisim" w:cs="Narkisim"/>
          <w:rtl/>
        </w:rPr>
        <w:t>.</w:t>
      </w:r>
    </w:p>
    <w:p w14:paraId="4B32CEF2" w14:textId="77777777" w:rsidR="00B37797" w:rsidRPr="00CC17D2" w:rsidRDefault="00000000" w:rsidP="00CC17D2">
      <w:pPr>
        <w:pStyle w:val="aa"/>
        <w:bidi/>
        <w:rPr>
          <w:rFonts w:ascii="Narkisim" w:hAnsi="Narkisim"/>
        </w:rPr>
      </w:pPr>
      <w:r w:rsidRPr="00CC17D2">
        <w:rPr>
          <w:rFonts w:ascii="Narkisim" w:hAnsi="Narkisim"/>
          <w:u w:val="single"/>
          <w:rtl/>
        </w:rPr>
        <w:t>תוד"ה נתון ליהושע</w:t>
      </w:r>
      <w:r w:rsidRPr="00CC17D2">
        <w:rPr>
          <w:rFonts w:ascii="Narkisim" w:hAnsi="Narkisim"/>
          <w:rtl/>
        </w:rPr>
        <w:t xml:space="preserve">. וא"ת והא קנסי' עזרא, וי"ל דס"ל כר"ע וכו'. ועוד תי' </w:t>
      </w:r>
      <w:r w:rsidRPr="00CC17D2">
        <w:rPr>
          <w:rFonts w:ascii="Narkisim" w:hAnsi="Narkisim"/>
          <w:b/>
          <w:bCs/>
          <w:rtl/>
        </w:rPr>
        <w:t>תוס</w:t>
      </w:r>
      <w:r w:rsidRPr="00CC17D2">
        <w:rPr>
          <w:rFonts w:ascii="Narkisim" w:hAnsi="Narkisim"/>
          <w:rtl/>
        </w:rPr>
        <w:t>' (קידושין כז., ועד"ז תוס' חיצוניות בשיטמ"ק) דר' יהושע היה עני, וקסבר דלא קנסו ללויים עניים. והא דלא נתן לו מעשר עני, משום דהיה ורצה ליתן להרבה עניים, שלא לתת כל מתנותיו לעני א' [ע"פ הגמ' עירובין סג.]. א"נ היה לו ר' זוז, ומש"ה לא נטל מעשר עני. אבל לפי שהתפרנס בדוחק היה יכול ליטול מעשר ראשון בתורת עני. ו</w:t>
      </w:r>
      <w:r w:rsidRPr="00CC17D2">
        <w:rPr>
          <w:rFonts w:ascii="Narkisim" w:hAnsi="Narkisim"/>
          <w:b/>
          <w:bCs/>
          <w:rtl/>
        </w:rPr>
        <w:t>תוס' חיצוניות</w:t>
      </w:r>
      <w:r w:rsidRPr="00CC17D2">
        <w:rPr>
          <w:rFonts w:ascii="Narkisim" w:hAnsi="Narkisim"/>
          <w:rtl/>
        </w:rPr>
        <w:t xml:space="preserve"> (בשיטמ"ק) תי' עוד דכיון דהיה עוסק בתורה נותנים לו מעשר ראשון, אף דלא היה עני.</w:t>
      </w:r>
    </w:p>
    <w:p w14:paraId="773A00A3" w14:textId="77777777" w:rsidR="00B37797" w:rsidRPr="00CC17D2" w:rsidRDefault="00000000" w:rsidP="00CC17D2">
      <w:pPr>
        <w:bidi/>
        <w:rPr>
          <w:rFonts w:ascii="Narkisim" w:hAnsi="Narkisim" w:cs="Narkisim"/>
        </w:rPr>
      </w:pPr>
      <w:r w:rsidRPr="00CC17D2">
        <w:rPr>
          <w:rFonts w:ascii="Narkisim" w:hAnsi="Narkisim" w:cs="Narkisim"/>
          <w:u w:val="single"/>
          <w:rtl/>
        </w:rPr>
        <w:t>תוד"ה ומקומו מושכר לו</w:t>
      </w:r>
      <w:r w:rsidRPr="00CC17D2">
        <w:rPr>
          <w:rFonts w:ascii="Narkisim" w:hAnsi="Narkisim" w:cs="Narkisim"/>
          <w:rtl/>
        </w:rPr>
        <w:t>. וא"ת וכו' היה לו להשאיל או להשכיר בחליפין. אבל ה</w:t>
      </w:r>
      <w:r w:rsidRPr="00CC17D2">
        <w:rPr>
          <w:rFonts w:ascii="Narkisim" w:hAnsi="Narkisim" w:cs="Narkisim"/>
          <w:b/>
          <w:bCs/>
          <w:rtl/>
        </w:rPr>
        <w:t>רא"ש</w:t>
      </w:r>
      <w:r w:rsidRPr="00CC17D2">
        <w:rPr>
          <w:rFonts w:ascii="Narkisim" w:hAnsi="Narkisim" w:cs="Narkisim"/>
          <w:rtl/>
        </w:rPr>
        <w:t xml:space="preserve"> </w:t>
      </w:r>
      <w:r w:rsidRPr="00CC17D2">
        <w:rPr>
          <w:rFonts w:ascii="Narkisim" w:hAnsi="Narkisim" w:cs="Narkisim"/>
          <w:szCs w:val="20"/>
          <w:rtl/>
        </w:rPr>
        <w:t>(וכן תוס' שאנץ בשיטמ"ק, ור"ש מעש"ש שם)</w:t>
      </w:r>
      <w:r w:rsidRPr="00CC17D2">
        <w:rPr>
          <w:rFonts w:ascii="Narkisim" w:hAnsi="Narkisim" w:cs="Narkisim"/>
          <w:rtl/>
        </w:rPr>
        <w:t xml:space="preserve"> הק' רק שהיה לו להשאיל. וכן ה</w:t>
      </w:r>
      <w:r w:rsidRPr="00CC17D2">
        <w:rPr>
          <w:rFonts w:ascii="Narkisim" w:hAnsi="Narkisim" w:cs="Narkisim"/>
          <w:b/>
          <w:bCs/>
          <w:rtl/>
        </w:rPr>
        <w:t>טור</w:t>
      </w:r>
      <w:r w:rsidRPr="00CC17D2">
        <w:rPr>
          <w:rFonts w:ascii="Narkisim" w:hAnsi="Narkisim" w:cs="Narkisim"/>
          <w:rtl/>
        </w:rPr>
        <w:t xml:space="preserve"> (ס"ס קצה) כת' </w:t>
      </w:r>
      <w:r w:rsidRPr="00CC17D2">
        <w:rPr>
          <w:rFonts w:ascii="Narkisim" w:hAnsi="Narkisim" w:cs="Narkisim"/>
          <w:rtl/>
        </w:rPr>
        <w:lastRenderedPageBreak/>
        <w:t>דשכירות קרקע נקנית בחליפין, והביא מח' האם שאלת קרקע נקנית</w:t>
      </w:r>
      <w:r w:rsidRPr="00CC17D2">
        <w:rPr>
          <w:rStyle w:val="ac"/>
          <w:rFonts w:ascii="Narkisim" w:hAnsi="Narkisim" w:cs="Narkisim"/>
          <w:rtl/>
        </w:rPr>
        <w:footnoteReference w:id="745"/>
      </w:r>
      <w:r w:rsidRPr="00CC17D2">
        <w:rPr>
          <w:rFonts w:ascii="Narkisim" w:hAnsi="Narkisim" w:cs="Narkisim"/>
          <w:rtl/>
        </w:rPr>
        <w:t xml:space="preserve">. </w:t>
      </w:r>
      <w:r w:rsidRPr="00CC17D2">
        <w:rPr>
          <w:rFonts w:ascii="Narkisim" w:hAnsi="Narkisim" w:cs="Narkisim"/>
          <w:szCs w:val="20"/>
          <w:rtl/>
        </w:rPr>
        <w:t>וה</w:t>
      </w:r>
      <w:r w:rsidRPr="00CC17D2">
        <w:rPr>
          <w:rFonts w:ascii="Narkisim" w:hAnsi="Narkisim" w:cs="Narkisim"/>
          <w:b/>
          <w:bCs/>
          <w:szCs w:val="20"/>
          <w:rtl/>
        </w:rPr>
        <w:t>דרישה</w:t>
      </w:r>
      <w:r w:rsidRPr="00CC17D2">
        <w:rPr>
          <w:rFonts w:ascii="Narkisim" w:hAnsi="Narkisim" w:cs="Narkisim"/>
          <w:szCs w:val="20"/>
          <w:rtl/>
        </w:rPr>
        <w:t xml:space="preserve"> ביאר דמשכירות ל"ק, דאי בלא"ה צריך לתת דמי שכירות, אמאי לא יקנה ע"י נתינת המעות</w:t>
      </w:r>
      <w:r w:rsidRPr="00CC17D2">
        <w:rPr>
          <w:rFonts w:ascii="Narkisim" w:hAnsi="Narkisim" w:cs="Narkisim"/>
          <w:rtl/>
        </w:rPr>
        <w:t>.</w:t>
      </w:r>
    </w:p>
    <w:p w14:paraId="07376E8B"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דרישה</w:t>
      </w:r>
      <w:r w:rsidRPr="00CC17D2">
        <w:rPr>
          <w:rFonts w:ascii="Narkisim" w:hAnsi="Narkisim"/>
          <w:rtl/>
        </w:rPr>
        <w:t xml:space="preserve"> ביאר דשכירות ליומיה ממכר (לקמן נו:). [אבל שאלה אינו בגדר ממכר. וצ"ב דלכאו' אף שאלה בכלל].</w:t>
      </w:r>
    </w:p>
    <w:p w14:paraId="749891C0"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תי' (בשם רבו בשם הרמב"ן) דרצה שיהא ניכר לכל שמוציאו מרשותו בשנת ביעור, כיון ששכר מקומו ונתקבל ממנו שכר.</w:t>
      </w:r>
    </w:p>
    <w:p w14:paraId="1C1C68FD" w14:textId="77777777" w:rsidR="00B37797" w:rsidRPr="00CC17D2" w:rsidRDefault="00000000" w:rsidP="00CC17D2">
      <w:pPr>
        <w:bidi/>
        <w:rPr>
          <w:rFonts w:ascii="Narkisim" w:hAnsi="Narkisim" w:cs="Narkisim"/>
        </w:rPr>
      </w:pPr>
      <w:r w:rsidRPr="00CC17D2">
        <w:rPr>
          <w:rFonts w:ascii="Narkisim" w:hAnsi="Narkisim" w:cs="Narkisim"/>
          <w:u w:val="single"/>
          <w:rtl/>
        </w:rPr>
        <w:t>בא"ד וי"ל דשאלה ושכירות אינה נקנית בחליפין</w:t>
      </w:r>
      <w:r w:rsidRPr="00CC17D2">
        <w:rPr>
          <w:rFonts w:ascii="Narkisim" w:hAnsi="Narkisim" w:cs="Narkisim"/>
          <w:rtl/>
        </w:rPr>
        <w:t>. ו</w:t>
      </w:r>
      <w:r w:rsidRPr="00CC17D2">
        <w:rPr>
          <w:rFonts w:ascii="Narkisim" w:hAnsi="Narkisim" w:cs="Narkisim"/>
          <w:b/>
          <w:bCs/>
          <w:rtl/>
        </w:rPr>
        <w:t>תוס'</w:t>
      </w:r>
      <w:r w:rsidRPr="00CC17D2">
        <w:rPr>
          <w:rFonts w:ascii="Narkisim" w:hAnsi="Narkisim" w:cs="Narkisim"/>
          <w:rtl/>
        </w:rPr>
        <w:t xml:space="preserve"> (ערכין ל.) כת' דכל דבר החוזר לבעלים</w:t>
      </w:r>
      <w:r w:rsidRPr="00CC17D2">
        <w:rPr>
          <w:rStyle w:val="ac"/>
          <w:rFonts w:ascii="Narkisim" w:hAnsi="Narkisim" w:cs="Narkisim"/>
          <w:rtl/>
        </w:rPr>
        <w:footnoteReference w:id="746"/>
      </w:r>
      <w:r w:rsidRPr="00CC17D2">
        <w:rPr>
          <w:rFonts w:ascii="Narkisim" w:hAnsi="Narkisim" w:cs="Narkisim"/>
          <w:rtl/>
        </w:rPr>
        <w:t>, כגון מתנה ע"מ להחזיר</w:t>
      </w:r>
      <w:r w:rsidRPr="00CC17D2">
        <w:rPr>
          <w:rStyle w:val="ac"/>
          <w:rFonts w:ascii="Narkisim" w:hAnsi="Narkisim" w:cs="Narkisim"/>
          <w:rtl/>
        </w:rPr>
        <w:footnoteReference w:id="747"/>
      </w:r>
      <w:r w:rsidRPr="00CC17D2">
        <w:rPr>
          <w:rFonts w:ascii="Narkisim" w:hAnsi="Narkisim" w:cs="Narkisim"/>
          <w:rtl/>
        </w:rPr>
        <w:t>, א"נ שאלה ושכירות ל"מ חליפין. דהוה כמו טובת הנאה, דאמרי' (בסוגיין) דאינה ממון</w:t>
      </w:r>
      <w:r w:rsidRPr="00CC17D2">
        <w:rPr>
          <w:rStyle w:val="ac"/>
          <w:rFonts w:ascii="Narkisim" w:hAnsi="Narkisim" w:cs="Narkisim"/>
          <w:rtl/>
        </w:rPr>
        <w:footnoteReference w:id="748"/>
      </w:r>
      <w:r w:rsidRPr="00CC17D2">
        <w:rPr>
          <w:rFonts w:ascii="Narkisim" w:hAnsi="Narkisim" w:cs="Narkisim"/>
          <w:rtl/>
        </w:rPr>
        <w:t xml:space="preserve"> לקנות בחליפין</w:t>
      </w:r>
      <w:r w:rsidRPr="00CC17D2">
        <w:rPr>
          <w:rStyle w:val="ac"/>
          <w:rFonts w:ascii="Narkisim" w:hAnsi="Narkisim" w:cs="Narkisim"/>
          <w:rtl/>
        </w:rPr>
        <w:footnoteReference w:id="749"/>
      </w:r>
      <w:r w:rsidRPr="00CC17D2">
        <w:rPr>
          <w:rFonts w:ascii="Narkisim" w:hAnsi="Narkisim" w:cs="Narkisim"/>
          <w:rtl/>
        </w:rPr>
        <w:t>.</w:t>
      </w:r>
    </w:p>
    <w:p w14:paraId="08F47DAB"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(קצה ח) הביא מה</w:t>
      </w:r>
      <w:r w:rsidRPr="00CC17D2">
        <w:rPr>
          <w:rFonts w:ascii="Narkisim" w:hAnsi="Narkisim"/>
          <w:b/>
          <w:bCs/>
          <w:rtl/>
        </w:rPr>
        <w:t>גמ</w:t>
      </w:r>
      <w:r w:rsidRPr="00CC17D2">
        <w:rPr>
          <w:rFonts w:ascii="Narkisim" w:hAnsi="Narkisim"/>
          <w:rtl/>
        </w:rPr>
        <w:t>' (לקמן קג.) דמשאיל כלי בטובו, והוא שקנו מיניה. וסתם קנין בחליפין, ונקנה בשכירות. וכת' דאפשר דכיון דמשתמש בו לעולם עדיף. ועוד דחה דהתם קנו בקנין המועיל</w:t>
      </w:r>
      <w:r w:rsidRPr="00CC17D2">
        <w:rPr>
          <w:rStyle w:val="ac"/>
          <w:rFonts w:ascii="Narkisim" w:hAnsi="Narkisim"/>
          <w:rtl/>
        </w:rPr>
        <w:footnoteReference w:id="750"/>
      </w:r>
      <w:r w:rsidRPr="00CC17D2">
        <w:rPr>
          <w:rFonts w:ascii="Narkisim" w:hAnsi="Narkisim"/>
          <w:rtl/>
        </w:rPr>
        <w:t>, קנין חזקה. וה</w:t>
      </w:r>
      <w:r w:rsidRPr="00CC17D2">
        <w:rPr>
          <w:rFonts w:ascii="Narkisim" w:hAnsi="Narkisim"/>
          <w:b/>
          <w:bCs/>
          <w:rtl/>
        </w:rPr>
        <w:t>נתיבות</w:t>
      </w:r>
      <w:r w:rsidRPr="00CC17D2">
        <w:rPr>
          <w:rFonts w:ascii="Narkisim" w:hAnsi="Narkisim"/>
          <w:rtl/>
        </w:rPr>
        <w:t xml:space="preserve"> (קצה ד) תי' דשאלת מטלטלין נקנה בחליפין, דהכלי נפחת בתשמיש הוה כמקנה גוף הכלי להשתמש ולחסרו.</w:t>
      </w:r>
    </w:p>
    <w:p w14:paraId="2685AEBD" w14:textId="77777777" w:rsidR="00B37797" w:rsidRPr="00CC17D2" w:rsidRDefault="00000000" w:rsidP="00CC17D2">
      <w:pPr>
        <w:pStyle w:val="a8"/>
        <w:bidi/>
        <w:rPr>
          <w:rFonts w:ascii="Narkisim" w:hAnsi="Narkisim"/>
        </w:rPr>
      </w:pPr>
      <w:r w:rsidRPr="00CC17D2">
        <w:rPr>
          <w:rFonts w:ascii="Narkisim" w:hAnsi="Narkisim"/>
          <w:rtl/>
        </w:rPr>
        <w:t>ויל"ד האם קנין פירות ודקל לפירותיו נקנה בחליפין, דהוה זכות על דבר מסויים. ואפשר דשאלה ושכירות גרע, ושמעתי לפרש דשאלה ושכירות ל"ד לקנין פירות, אלא דגדר הדבר קנין שנכנס לרשותו, ועי"ז הפירות שלו ממילא. והוה כדבר החוזר לבעלים דאינו זכות גמור.</w:t>
      </w:r>
    </w:p>
    <w:p w14:paraId="718D432D"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רא"ש</w:t>
      </w:r>
      <w:r w:rsidRPr="00CC17D2">
        <w:rPr>
          <w:rFonts w:ascii="Narkisim" w:hAnsi="Narkisim" w:cs="Narkisim"/>
          <w:rtl/>
        </w:rPr>
        <w:t xml:space="preserve"> דחה דאין דקדוק מכאן</w:t>
      </w:r>
      <w:r w:rsidRPr="00CC17D2">
        <w:rPr>
          <w:rStyle w:val="ac"/>
          <w:rFonts w:ascii="Narkisim" w:hAnsi="Narkisim" w:cs="Narkisim"/>
          <w:rtl/>
        </w:rPr>
        <w:footnoteReference w:id="751"/>
      </w:r>
      <w:r w:rsidRPr="00CC17D2">
        <w:rPr>
          <w:rFonts w:ascii="Narkisim" w:hAnsi="Narkisim" w:cs="Narkisim"/>
          <w:rtl/>
        </w:rPr>
        <w:t>, דקו' הגמ' היתה למצוא תקנה שאי"צ להקנות להם הקרקע. אבל כיון שצריך להקנות להן קרקע יותר קל ליתן פרוטה לשכר מקנין חליפין</w:t>
      </w:r>
      <w:r w:rsidRPr="00CC17D2">
        <w:rPr>
          <w:rStyle w:val="ac"/>
          <w:rFonts w:ascii="Narkisim" w:hAnsi="Narkisim" w:cs="Narkisim"/>
          <w:rtl/>
        </w:rPr>
        <w:footnoteReference w:id="752"/>
      </w:r>
      <w:r w:rsidRPr="00CC17D2">
        <w:rPr>
          <w:rFonts w:ascii="Narkisim" w:hAnsi="Narkisim" w:cs="Narkisim"/>
          <w:rtl/>
        </w:rPr>
        <w:t>.</w:t>
      </w:r>
    </w:p>
    <w:p w14:paraId="5357103B"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(בע"א) חלק ואין זה נכון דהא שאלה מתנה ליומא ונקנית בחליפין, כמו שנקנה בכסף ובשטר ובחזקה.</w:t>
      </w:r>
    </w:p>
    <w:p w14:paraId="4E167D13" w14:textId="77777777" w:rsidR="00B37797" w:rsidRPr="00CC17D2" w:rsidRDefault="00000000" w:rsidP="00CC17D2">
      <w:pPr>
        <w:bidi/>
        <w:rPr>
          <w:rFonts w:ascii="Narkisim" w:hAnsi="Narkisim" w:cs="Narkisim"/>
        </w:rPr>
      </w:pPr>
      <w:r w:rsidRPr="00CC17D2">
        <w:rPr>
          <w:rFonts w:ascii="Narkisim" w:hAnsi="Narkisim" w:cs="Narkisim"/>
          <w:u w:val="single"/>
          <w:rtl/>
        </w:rPr>
        <w:t>תוד"ה וכי</w:t>
      </w:r>
      <w:r w:rsidRPr="00CC17D2">
        <w:rPr>
          <w:rFonts w:ascii="Narkisim" w:hAnsi="Narkisim" w:cs="Narkisim"/>
          <w:rtl/>
        </w:rPr>
        <w:t>. וי"ל דלגבי זקנים לא היה משתמר וכו'. וה</w:t>
      </w:r>
      <w:r w:rsidRPr="00CC17D2">
        <w:rPr>
          <w:rFonts w:ascii="Narkisim" w:hAnsi="Narkisim" w:cs="Narkisim"/>
          <w:b/>
          <w:bCs/>
          <w:rtl/>
        </w:rPr>
        <w:t>רשב"א</w:t>
      </w:r>
      <w:r w:rsidRPr="00CC17D2">
        <w:rPr>
          <w:rFonts w:ascii="Narkisim" w:hAnsi="Narkisim" w:cs="Narkisim"/>
          <w:rtl/>
        </w:rPr>
        <w:t xml:space="preserve"> ו</w:t>
      </w:r>
      <w:r w:rsidRPr="00CC17D2">
        <w:rPr>
          <w:rFonts w:ascii="Narkisim" w:hAnsi="Narkisim" w:cs="Narkisim"/>
          <w:b/>
          <w:bCs/>
          <w:rtl/>
        </w:rPr>
        <w:t>ר"ן</w:t>
      </w:r>
      <w:r w:rsidRPr="00CC17D2">
        <w:rPr>
          <w:rFonts w:ascii="Narkisim" w:hAnsi="Narkisim" w:cs="Narkisim"/>
          <w:rtl/>
        </w:rPr>
        <w:t xml:space="preserve"> כת' דאנן בעינן משתמר לדעתו של לוקח.</w:t>
      </w:r>
    </w:p>
    <w:p w14:paraId="4FC93358" w14:textId="77777777" w:rsidR="00B37797" w:rsidRPr="00CC17D2" w:rsidRDefault="00000000" w:rsidP="00CC17D2">
      <w:pPr>
        <w:pStyle w:val="aa"/>
        <w:bidi/>
        <w:rPr>
          <w:rFonts w:ascii="Narkisim" w:hAnsi="Narkisim"/>
        </w:rPr>
      </w:pPr>
      <w:r w:rsidRPr="00CC17D2">
        <w:rPr>
          <w:rFonts w:ascii="Narkisim" w:hAnsi="Narkisim"/>
          <w:u w:val="single"/>
          <w:rtl/>
        </w:rPr>
        <w:t>בא"ד ואיך יזכה המשכיר בזבל תורי דאתו מעלמא וכו'</w:t>
      </w:r>
      <w:r w:rsidRPr="00CC17D2">
        <w:rPr>
          <w:rFonts w:ascii="Narkisim" w:hAnsi="Narkisim"/>
          <w:rtl/>
        </w:rPr>
        <w:t>. ה</w:t>
      </w:r>
      <w:r w:rsidRPr="00CC17D2">
        <w:rPr>
          <w:rFonts w:ascii="Narkisim" w:hAnsi="Narkisim"/>
          <w:b/>
          <w:bCs/>
          <w:rtl/>
        </w:rPr>
        <w:t>ש"ך</w:t>
      </w:r>
      <w:r w:rsidRPr="00CC17D2">
        <w:rPr>
          <w:rFonts w:ascii="Narkisim" w:hAnsi="Narkisim"/>
          <w:rtl/>
        </w:rPr>
        <w:t xml:space="preserve"> (שיג) הביא דמבואר בתוס' דהמשכיר קונה את הזבל בחצר, אף דהחצר מושכרת. וכדעת ה</w:t>
      </w:r>
      <w:r w:rsidRPr="00CC17D2">
        <w:rPr>
          <w:rFonts w:ascii="Narkisim" w:hAnsi="Narkisim"/>
          <w:b/>
          <w:bCs/>
          <w:rtl/>
        </w:rPr>
        <w:t>רמב"ם</w:t>
      </w:r>
      <w:r w:rsidRPr="00CC17D2">
        <w:rPr>
          <w:rFonts w:ascii="Narkisim" w:hAnsi="Narkisim"/>
          <w:rtl/>
        </w:rPr>
        <w:t xml:space="preserve"> (שכירות ו ה הנ"ל). אבל ה</w:t>
      </w:r>
      <w:r w:rsidRPr="00CC17D2">
        <w:rPr>
          <w:rFonts w:ascii="Narkisim" w:hAnsi="Narkisim"/>
          <w:b/>
          <w:bCs/>
          <w:rtl/>
        </w:rPr>
        <w:t>אחרונים</w:t>
      </w:r>
      <w:r w:rsidRPr="00CC17D2">
        <w:rPr>
          <w:rFonts w:ascii="Narkisim" w:hAnsi="Narkisim"/>
          <w:rtl/>
        </w:rPr>
        <w:t xml:space="preserve"> כת' דכוונת התוס' דהשוכר קונה. וע' גר"א (שיג ז).</w:t>
      </w:r>
    </w:p>
    <w:p w14:paraId="74C390F4"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(גיטין עט:) תי' עוד דהשוכר הוה כמו שומר ושלוחו של משכיר.</w:t>
      </w:r>
    </w:p>
    <w:p w14:paraId="0D9CE69E" w14:textId="77777777" w:rsidR="00B37797" w:rsidRPr="00CC17D2" w:rsidRDefault="00000000" w:rsidP="00CC17D2">
      <w:pPr>
        <w:bidi/>
        <w:rPr>
          <w:rFonts w:ascii="Narkisim" w:hAnsi="Narkisim" w:cs="Narkisim"/>
        </w:rPr>
      </w:pPr>
      <w:r w:rsidRPr="00CC17D2">
        <w:rPr>
          <w:rFonts w:ascii="Narkisim" w:hAnsi="Narkisim" w:cs="Narkisim"/>
          <w:u w:val="single"/>
          <w:rtl/>
        </w:rPr>
        <w:t>א"ל ההוא מרבנן מטלטלי אגב מקרקעי הקנה להם וכו'</w:t>
      </w:r>
      <w:r w:rsidRPr="00CC17D2">
        <w:rPr>
          <w:rFonts w:ascii="Narkisim" w:hAnsi="Narkisim" w:cs="Narkisim"/>
          <w:rtl/>
        </w:rPr>
        <w:t>. וכן ה</w:t>
      </w:r>
      <w:r w:rsidRPr="00CC17D2">
        <w:rPr>
          <w:rFonts w:ascii="Narkisim" w:hAnsi="Narkisim" w:cs="Narkisim"/>
          <w:b/>
          <w:bCs/>
          <w:rtl/>
        </w:rPr>
        <w:t>גמ'</w:t>
      </w:r>
      <w:r w:rsidRPr="00CC17D2">
        <w:rPr>
          <w:rFonts w:ascii="Narkisim" w:hAnsi="Narkisim" w:cs="Narkisim"/>
          <w:rtl/>
        </w:rPr>
        <w:t xml:space="preserve"> (קידושין כו: כז.) נקטה דהקנה באגב, והביאה דמהני קנין אגב אף שדה במכר ומטלטלין במתנה. </w:t>
      </w:r>
      <w:r w:rsidRPr="00CC17D2">
        <w:rPr>
          <w:rFonts w:ascii="Narkisim" w:hAnsi="Narkisim" w:cs="Narkisim"/>
          <w:szCs w:val="20"/>
          <w:rtl/>
        </w:rPr>
        <w:t>וה</w:t>
      </w:r>
      <w:r w:rsidRPr="00CC17D2">
        <w:rPr>
          <w:rFonts w:ascii="Narkisim" w:hAnsi="Narkisim" w:cs="Narkisim"/>
          <w:b/>
          <w:bCs/>
          <w:szCs w:val="20"/>
          <w:rtl/>
        </w:rPr>
        <w:t>גמ'</w:t>
      </w:r>
      <w:r w:rsidRPr="00CC17D2">
        <w:rPr>
          <w:rFonts w:ascii="Narkisim" w:hAnsi="Narkisim" w:cs="Narkisim"/>
          <w:szCs w:val="20"/>
          <w:rtl/>
        </w:rPr>
        <w:t xml:space="preserve"> דנה האם מהני שדה לאחד ומטלטלין לאחר, והביאה מהא דהקנה מעשר עני לר' עקיבא, והגמ' דוחה דהשכיר למעשר. א"נ ר' </w:t>
      </w:r>
      <w:r w:rsidRPr="00CC17D2">
        <w:rPr>
          <w:rFonts w:ascii="Narkisim" w:hAnsi="Narkisim" w:cs="Narkisim"/>
          <w:szCs w:val="20"/>
          <w:rtl/>
        </w:rPr>
        <w:lastRenderedPageBreak/>
        <w:t>עקיבא היה גבאי, וידו כיד עניים</w:t>
      </w:r>
      <w:r w:rsidRPr="00CC17D2">
        <w:rPr>
          <w:rStyle w:val="ac"/>
          <w:rFonts w:ascii="Narkisim" w:hAnsi="Narkisim" w:cs="Narkisim"/>
          <w:szCs w:val="20"/>
          <w:rtl/>
        </w:rPr>
        <w:footnoteReference w:id="753"/>
      </w:r>
      <w:r w:rsidRPr="00CC17D2">
        <w:rPr>
          <w:rFonts w:ascii="Narkisim" w:hAnsi="Narkisim" w:cs="Narkisim"/>
          <w:rtl/>
        </w:rPr>
        <w:t>.</w:t>
      </w:r>
    </w:p>
    <w:p w14:paraId="5747E62E"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גמ'</w:t>
      </w:r>
      <w:r w:rsidRPr="00CC17D2">
        <w:rPr>
          <w:rFonts w:ascii="Narkisim" w:hAnsi="Narkisim"/>
          <w:rtl/>
        </w:rPr>
        <w:t xml:space="preserve"> (שם) דנה אמאי הק' דוקא מקום המעשר, ש"מ קנין אגב בעי צבורין. ודוחה הגמ' כי היכי דלא ליטרחינהו. פ</w:t>
      </w:r>
      <w:r w:rsidRPr="00CC17D2">
        <w:rPr>
          <w:rFonts w:ascii="Narkisim" w:hAnsi="Narkisim"/>
          <w:b/>
          <w:bCs/>
          <w:rtl/>
        </w:rPr>
        <w:t>רש"י</w:t>
      </w:r>
      <w:r w:rsidRPr="00CC17D2">
        <w:rPr>
          <w:rFonts w:ascii="Narkisim" w:hAnsi="Narkisim"/>
          <w:rtl/>
        </w:rPr>
        <w:t xml:space="preserve"> להוציא משם כל זמן שרצו להניחו שם.</w:t>
      </w:r>
    </w:p>
    <w:p w14:paraId="7C56680C"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תוס' שאנץ</w:t>
      </w:r>
      <w:r w:rsidRPr="00CC17D2">
        <w:rPr>
          <w:rFonts w:ascii="Narkisim" w:hAnsi="Narkisim"/>
          <w:rtl/>
        </w:rPr>
        <w:t xml:space="preserve"> ו</w:t>
      </w:r>
      <w:r w:rsidRPr="00CC17D2">
        <w:rPr>
          <w:rFonts w:ascii="Narkisim" w:hAnsi="Narkisim"/>
          <w:b/>
          <w:bCs/>
          <w:rtl/>
        </w:rPr>
        <w:t>תוס' רא"ש</w:t>
      </w:r>
      <w:r w:rsidRPr="00CC17D2">
        <w:rPr>
          <w:rFonts w:ascii="Narkisim" w:hAnsi="Narkisim"/>
          <w:rtl/>
        </w:rPr>
        <w:t xml:space="preserve"> (בשיטמ"ק) הק' א"כ מה מקשה הגמ' (כאן) לקנות בחליפין, נימא דעשה דלא להטריח. ותי' דאף דאיכא צד טירחא, ולא היה לו להקנות קרקע. דאי משום טירחת זקנים היה אפשר להניח הפירות במקומן עד שיאכלום. [וסברת הגמ' גבי אגב, כיון דבלא"ה הקנה להם קרקע, יש סברא להקנות דוקא קרקע זו].</w:t>
      </w:r>
    </w:p>
    <w:p w14:paraId="19E27F6F" w14:textId="77777777" w:rsidR="00B37797" w:rsidRPr="00CC17D2" w:rsidRDefault="00000000" w:rsidP="00CC17D2">
      <w:pPr>
        <w:pStyle w:val="aa"/>
        <w:bidi/>
        <w:rPr>
          <w:rFonts w:ascii="Narkisim" w:hAnsi="Narkisim"/>
        </w:rPr>
      </w:pPr>
      <w:r w:rsidRPr="00CC17D2">
        <w:rPr>
          <w:rFonts w:ascii="Narkisim" w:hAnsi="Narkisim"/>
          <w:u w:val="single"/>
          <w:rtl/>
        </w:rPr>
        <w:t>מטלטלי אגב מקרקעי</w:t>
      </w:r>
      <w:r w:rsidRPr="00CC17D2">
        <w:rPr>
          <w:rFonts w:ascii="Narkisim" w:hAnsi="Narkisim"/>
          <w:rtl/>
        </w:rPr>
        <w:t>. פ</w:t>
      </w:r>
      <w:r w:rsidRPr="00CC17D2">
        <w:rPr>
          <w:rFonts w:ascii="Narkisim" w:hAnsi="Narkisim"/>
          <w:b/>
          <w:bCs/>
          <w:rtl/>
        </w:rPr>
        <w:t>רש"י</w:t>
      </w:r>
      <w:r w:rsidRPr="00CC17D2">
        <w:rPr>
          <w:rFonts w:ascii="Narkisim" w:hAnsi="Narkisim"/>
          <w:rtl/>
        </w:rPr>
        <w:t xml:space="preserve"> בקנין שהקרקע נקנית בו. [משמע דגדר קנין אגב הוא דהקנין שקונה את הקרקע, קונה אף את המטלטלין. וה</w:t>
      </w:r>
      <w:r w:rsidRPr="00CC17D2">
        <w:rPr>
          <w:rFonts w:ascii="Narkisim" w:hAnsi="Narkisim"/>
          <w:b/>
          <w:bCs/>
          <w:rtl/>
        </w:rPr>
        <w:t>אחרונים</w:t>
      </w:r>
      <w:r w:rsidRPr="00CC17D2">
        <w:rPr>
          <w:rStyle w:val="ac"/>
          <w:rFonts w:ascii="Narkisim" w:hAnsi="Narkisim"/>
          <w:rtl/>
        </w:rPr>
        <w:footnoteReference w:id="754"/>
      </w:r>
      <w:r w:rsidRPr="00CC17D2">
        <w:rPr>
          <w:rFonts w:ascii="Narkisim" w:hAnsi="Narkisim"/>
          <w:rtl/>
        </w:rPr>
        <w:t xml:space="preserve"> חקרו בגדר קנין אגב, האם המטלטלין נכלל בקנין הקרקע</w:t>
      </w:r>
      <w:r w:rsidRPr="00CC17D2">
        <w:rPr>
          <w:rStyle w:val="ac"/>
          <w:rFonts w:ascii="Narkisim" w:hAnsi="Narkisim"/>
          <w:rtl/>
        </w:rPr>
        <w:footnoteReference w:id="755"/>
      </w:r>
      <w:r w:rsidRPr="00CC17D2">
        <w:rPr>
          <w:rFonts w:ascii="Narkisim" w:hAnsi="Narkisim"/>
          <w:rtl/>
        </w:rPr>
        <w:t>, או דהקנאת הקרקע הוה קנין למטלטלין].</w:t>
      </w:r>
    </w:p>
    <w:p w14:paraId="213F8E88" w14:textId="77777777" w:rsidR="00B37797" w:rsidRPr="00CC17D2" w:rsidRDefault="00000000" w:rsidP="00CC17D2">
      <w:pPr>
        <w:pStyle w:val="aa"/>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(ב"ק יב.) כת' דקנין אגב הוה מדרבנן. וה</w:t>
      </w:r>
      <w:r w:rsidRPr="00CC17D2">
        <w:rPr>
          <w:rFonts w:ascii="Narkisim" w:hAnsi="Narkisim"/>
          <w:b/>
          <w:bCs/>
          <w:rtl/>
        </w:rPr>
        <w:t>אחרונים</w:t>
      </w:r>
      <w:r w:rsidRPr="00CC17D2">
        <w:rPr>
          <w:rFonts w:ascii="Narkisim" w:hAnsi="Narkisim"/>
          <w:rtl/>
        </w:rPr>
        <w:t xml:space="preserve"> (דבר"י נח ו) הק' א"כ האיך מהני בסוגיין לקיים מצוות ביעור, וע"כ דקנין דרבנן מהני לדאורייתא. וכן (לקמן מו.) מבואר דקנין אגב מהני לפדיית מעש"ש. ומוכח דהוה קנין דאורייתא, או דקנין דרבנן מהני לדאורייתא. [וע' תוס' ב"ק קד:, ואכמ"ל].</w:t>
      </w:r>
    </w:p>
    <w:p w14:paraId="1E4BBCA4" w14:textId="77777777" w:rsidR="00B37797" w:rsidRPr="00CC17D2" w:rsidRDefault="00000000" w:rsidP="00CC17D2">
      <w:pPr>
        <w:bidi/>
        <w:rPr>
          <w:rFonts w:ascii="Narkisim" w:hAnsi="Narkisim" w:cs="Narkisim"/>
        </w:rPr>
      </w:pPr>
      <w:r w:rsidRPr="00CC17D2">
        <w:rPr>
          <w:rFonts w:ascii="Narkisim" w:hAnsi="Narkisim" w:cs="Narkisim"/>
          <w:u w:val="single"/>
          <w:rtl/>
        </w:rPr>
        <w:t>טובת הנאה אינה ממון לקנות בחליפין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דכיון דאין לו בהן אלא טובת הנאה, אין זה חשובה ממון לחול על זו קנין חליפין. ופ</w:t>
      </w:r>
      <w:r w:rsidRPr="00CC17D2">
        <w:rPr>
          <w:rFonts w:ascii="Narkisim" w:hAnsi="Narkisim" w:cs="Narkisim"/>
          <w:b/>
          <w:bCs/>
          <w:rtl/>
        </w:rPr>
        <w:t>רש"י</w:t>
      </w:r>
      <w:r w:rsidRPr="00CC17D2">
        <w:rPr>
          <w:rFonts w:ascii="Narkisim" w:hAnsi="Narkisim" w:cs="Narkisim"/>
          <w:rtl/>
        </w:rPr>
        <w:t xml:space="preserve"> אלא אפקורי בעלמא אפקר גבייהו. ומשמע דלא נחשב 'מקנה'</w:t>
      </w:r>
      <w:r w:rsidRPr="00CC17D2">
        <w:rPr>
          <w:rStyle w:val="ac"/>
          <w:rFonts w:ascii="Narkisim" w:hAnsi="Narkisim" w:cs="Narkisim"/>
          <w:rtl/>
        </w:rPr>
        <w:footnoteReference w:id="756"/>
      </w:r>
      <w:r w:rsidRPr="00CC17D2">
        <w:rPr>
          <w:rFonts w:ascii="Narkisim" w:hAnsi="Narkisim" w:cs="Narkisim"/>
          <w:rtl/>
        </w:rPr>
        <w:t>.</w:t>
      </w:r>
    </w:p>
    <w:p w14:paraId="5A90B31F" w14:textId="77777777" w:rsidR="00B37797" w:rsidRPr="00CC17D2" w:rsidRDefault="00000000" w:rsidP="00CC17D2">
      <w:pPr>
        <w:pStyle w:val="a7"/>
        <w:bidi/>
        <w:rPr>
          <w:rFonts w:ascii="Narkisim" w:hAnsi="Narkisim"/>
        </w:rPr>
      </w:pPr>
      <w:r w:rsidRPr="00CC17D2">
        <w:rPr>
          <w:rFonts w:ascii="Narkisim" w:hAnsi="Narkisim"/>
          <w:rtl/>
        </w:rPr>
        <w:t xml:space="preserve">ובפשוטו כוונת הגמ' כאן למח' בכ"מ (קידושין נח., נדרים פה., פסחים מו:) אי טובת הנאה נחשב ממון [לקדש אשה, והגונב ואכל משלם לישראל, ובמודר הנאה אסור לתת לישראל לתת]. ולפ"ז כוונת רבא להוכיח דהנך תנאים ס"ל דטובת הנאה אינו ממון. </w:t>
      </w:r>
      <w:r w:rsidRPr="00CC17D2">
        <w:rPr>
          <w:rFonts w:ascii="Narkisim" w:hAnsi="Narkisim"/>
          <w:szCs w:val="20"/>
          <w:rtl/>
        </w:rPr>
        <w:t>וכ"כ ה</w:t>
      </w:r>
      <w:r w:rsidRPr="00CC17D2">
        <w:rPr>
          <w:rFonts w:ascii="Narkisim" w:hAnsi="Narkisim"/>
          <w:b/>
          <w:bCs/>
          <w:szCs w:val="20"/>
          <w:rtl/>
        </w:rPr>
        <w:t>ריטב"א</w:t>
      </w:r>
      <w:r w:rsidRPr="00CC17D2">
        <w:rPr>
          <w:rFonts w:ascii="Narkisim" w:hAnsi="Narkisim"/>
          <w:szCs w:val="20"/>
          <w:rtl/>
        </w:rPr>
        <w:t xml:space="preserve"> דדחיית הגמ' 'ולא היא' דקי"ל [נדרים שם] דטובת הנאה ממון. וכן מבואר ב</w:t>
      </w:r>
      <w:r w:rsidRPr="00CC17D2">
        <w:rPr>
          <w:rFonts w:ascii="Narkisim" w:hAnsi="Narkisim"/>
          <w:b/>
          <w:bCs/>
          <w:szCs w:val="20"/>
          <w:rtl/>
        </w:rPr>
        <w:t>מרדכי</w:t>
      </w:r>
      <w:r w:rsidRPr="00CC17D2">
        <w:rPr>
          <w:rFonts w:ascii="Narkisim" w:hAnsi="Narkisim"/>
          <w:szCs w:val="20"/>
          <w:rtl/>
        </w:rPr>
        <w:t xml:space="preserve"> (רמא)</w:t>
      </w:r>
      <w:r w:rsidRPr="00CC17D2">
        <w:rPr>
          <w:rFonts w:ascii="Narkisim" w:hAnsi="Narkisim"/>
          <w:rtl/>
        </w:rPr>
        <w:t>.</w:t>
      </w:r>
    </w:p>
    <w:p w14:paraId="7C349A67"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הק' דרבא ס"ל (נדרים פה.) דטובת הנאה ממון. ואילו הכא הוכיח [דדעת ר' גמליאל והנך תנאי] דטובת הנאה אינו ממון</w:t>
      </w:r>
      <w:r w:rsidRPr="00CC17D2">
        <w:rPr>
          <w:rStyle w:val="ac"/>
          <w:rFonts w:ascii="Narkisim" w:hAnsi="Narkisim"/>
          <w:rtl/>
        </w:rPr>
        <w:footnoteReference w:id="757"/>
      </w:r>
      <w:r w:rsidRPr="00CC17D2">
        <w:rPr>
          <w:rFonts w:ascii="Narkisim" w:hAnsi="Narkisim"/>
          <w:rtl/>
        </w:rPr>
        <w:t>.</w:t>
      </w:r>
    </w:p>
    <w:p w14:paraId="09146213" w14:textId="77777777" w:rsidR="00B37797" w:rsidRPr="00CC17D2" w:rsidRDefault="00000000" w:rsidP="00CC17D2">
      <w:pPr>
        <w:bidi/>
        <w:rPr>
          <w:rFonts w:ascii="Narkisim" w:hAnsi="Narkisim" w:cs="Narkisim"/>
        </w:rPr>
      </w:pPr>
      <w:r w:rsidRPr="00CC17D2">
        <w:rPr>
          <w:rFonts w:ascii="Narkisim" w:hAnsi="Narkisim" w:cs="Narkisim"/>
          <w:rtl/>
        </w:rPr>
        <w:t>אבל ה</w:t>
      </w:r>
      <w:r w:rsidRPr="00CC17D2">
        <w:rPr>
          <w:rFonts w:ascii="Narkisim" w:hAnsi="Narkisim" w:cs="Narkisim"/>
          <w:b/>
          <w:bCs/>
          <w:rtl/>
        </w:rPr>
        <w:t>שיטמ"ק</w:t>
      </w:r>
      <w:r w:rsidRPr="00CC17D2">
        <w:rPr>
          <w:rFonts w:ascii="Narkisim" w:hAnsi="Narkisim" w:cs="Narkisim"/>
          <w:rtl/>
        </w:rPr>
        <w:t xml:space="preserve"> (בשם מו"ה</w:t>
      </w:r>
      <w:r w:rsidRPr="00CC17D2">
        <w:rPr>
          <w:rStyle w:val="ac"/>
          <w:rFonts w:ascii="Narkisim" w:hAnsi="Narkisim" w:cs="Narkisim"/>
          <w:rtl/>
        </w:rPr>
        <w:footnoteReference w:id="758"/>
      </w:r>
      <w:r w:rsidRPr="00CC17D2">
        <w:rPr>
          <w:rFonts w:ascii="Narkisim" w:hAnsi="Narkisim" w:cs="Narkisim"/>
          <w:rtl/>
        </w:rPr>
        <w:t>) כת' דנראה דאף למ"ד בעלמא הוה ממון, הכא אינה ממון חשוב להקנות ע"י חליפין או אגב קרקע. דקנינים אלו גריעי ול"מ בטובת הנאה</w:t>
      </w:r>
      <w:r w:rsidRPr="00CC17D2">
        <w:rPr>
          <w:rStyle w:val="ac"/>
          <w:rFonts w:ascii="Narkisim" w:hAnsi="Narkisim" w:cs="Narkisim"/>
          <w:rtl/>
        </w:rPr>
        <w:footnoteReference w:id="759"/>
      </w:r>
      <w:r w:rsidRPr="00CC17D2">
        <w:rPr>
          <w:rFonts w:ascii="Narkisim" w:hAnsi="Narkisim" w:cs="Narkisim"/>
          <w:rtl/>
        </w:rPr>
        <w:t>. ודייק כן מלשון הגמ', דהול"ל דטובת הנאה אינה נקנית, ואמאי נקט אינה נקנית בחליפין</w:t>
      </w:r>
      <w:r w:rsidRPr="00CC17D2">
        <w:rPr>
          <w:rStyle w:val="ac"/>
          <w:rFonts w:ascii="Narkisim" w:hAnsi="Narkisim" w:cs="Narkisim"/>
          <w:rtl/>
        </w:rPr>
        <w:footnoteReference w:id="760"/>
      </w:r>
      <w:r w:rsidRPr="00CC17D2">
        <w:rPr>
          <w:rFonts w:ascii="Narkisim" w:hAnsi="Narkisim" w:cs="Narkisim"/>
          <w:rtl/>
        </w:rPr>
        <w:t>.</w:t>
      </w:r>
    </w:p>
    <w:p w14:paraId="6E0321BB"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מרדכי</w:t>
      </w:r>
      <w:r w:rsidRPr="00CC17D2">
        <w:rPr>
          <w:rFonts w:ascii="Narkisim" w:hAnsi="Narkisim" w:cs="Narkisim"/>
          <w:rtl/>
        </w:rPr>
        <w:t xml:space="preserve"> (רמא, ותשו' מיימוני נזיקין ה) דן האם יכול לתת צדקה לבן של עשיר, האם אמרי' דדעת אחרת מקנה לבן [ולא לאביו]. ונסתפק דכיון דהפריש מעשר עני, יש לו רק זכות טובת הנאה. ומבואר בסוגיין דלמ"ד טובת הנאה אינו ממון לא נחשב דעת אחרת מקנה</w:t>
      </w:r>
      <w:r w:rsidRPr="00CC17D2">
        <w:rPr>
          <w:rStyle w:val="ac"/>
          <w:rFonts w:ascii="Narkisim" w:hAnsi="Narkisim" w:cs="Narkisim"/>
          <w:rtl/>
        </w:rPr>
        <w:footnoteReference w:id="761"/>
      </w:r>
      <w:r w:rsidRPr="00CC17D2">
        <w:rPr>
          <w:rFonts w:ascii="Narkisim" w:hAnsi="Narkisim" w:cs="Narkisim"/>
          <w:rtl/>
        </w:rPr>
        <w:t xml:space="preserve"> [וכסברת רש"י הנ"ל. אבל לשיטמ"ק לא שייך להא].</w:t>
      </w:r>
    </w:p>
    <w:p w14:paraId="0931F0EF" w14:textId="77777777" w:rsidR="00B37797" w:rsidRPr="00CC17D2" w:rsidRDefault="00000000" w:rsidP="00CC17D2">
      <w:pPr>
        <w:bidi/>
        <w:rPr>
          <w:rFonts w:ascii="Narkisim" w:hAnsi="Narkisim" w:cs="Narkisim"/>
        </w:rPr>
      </w:pPr>
      <w:r w:rsidRPr="00CC17D2">
        <w:rPr>
          <w:rFonts w:ascii="Narkisim" w:hAnsi="Narkisim" w:cs="Narkisim"/>
          <w:u w:val="single"/>
          <w:rtl/>
        </w:rPr>
        <w:t>ה"נ טובת הנאה אינה ממון לקנות ע"ג קרקע</w:t>
      </w:r>
      <w:r w:rsidRPr="00CC17D2">
        <w:rPr>
          <w:rFonts w:ascii="Narkisim" w:hAnsi="Narkisim" w:cs="Narkisim"/>
          <w:rtl/>
        </w:rPr>
        <w:t xml:space="preserve">. [משמע ברש"י דבעי דעת מקנה לקנין אגב. </w:t>
      </w:r>
      <w:r w:rsidRPr="00CC17D2">
        <w:rPr>
          <w:rFonts w:ascii="Narkisim" w:hAnsi="Narkisim" w:cs="Narkisim"/>
          <w:rtl/>
        </w:rPr>
        <w:lastRenderedPageBreak/>
        <w:t>ואילו לשיטמ"ק (הנ"ל) כוונת הגמ' דאף אגב הוה קנין גרוע</w:t>
      </w:r>
      <w:r w:rsidRPr="00CC17D2">
        <w:rPr>
          <w:rStyle w:val="ac"/>
          <w:rFonts w:ascii="Narkisim" w:hAnsi="Narkisim" w:cs="Narkisim"/>
          <w:rtl/>
        </w:rPr>
        <w:footnoteReference w:id="762"/>
      </w:r>
      <w:r w:rsidRPr="00CC17D2">
        <w:rPr>
          <w:rFonts w:ascii="Narkisim" w:hAnsi="Narkisim" w:cs="Narkisim"/>
          <w:rtl/>
        </w:rPr>
        <w:t>, ול"מ בטובת הנאה].</w:t>
      </w:r>
    </w:p>
    <w:p w14:paraId="5BF4A6D0" w14:textId="77777777" w:rsidR="00B37797" w:rsidRPr="00CC17D2" w:rsidRDefault="00000000" w:rsidP="00CC17D2">
      <w:pPr>
        <w:bidi/>
        <w:rPr>
          <w:rFonts w:ascii="Narkisim" w:hAnsi="Narkisim" w:cs="Narkisim"/>
        </w:rPr>
      </w:pPr>
      <w:r w:rsidRPr="00CC17D2">
        <w:rPr>
          <w:rFonts w:ascii="Narkisim" w:hAnsi="Narkisim" w:cs="Narkisim"/>
          <w:rtl/>
        </w:rPr>
        <w:t>ה</w:t>
      </w:r>
      <w:r w:rsidRPr="00CC17D2">
        <w:rPr>
          <w:rFonts w:ascii="Narkisim" w:hAnsi="Narkisim" w:cs="Narkisim"/>
          <w:b/>
          <w:bCs/>
          <w:rtl/>
        </w:rPr>
        <w:t>קצות</w:t>
      </w:r>
      <w:r w:rsidRPr="00CC17D2">
        <w:rPr>
          <w:rFonts w:ascii="Narkisim" w:hAnsi="Narkisim" w:cs="Narkisim"/>
          <w:rtl/>
        </w:rPr>
        <w:t xml:space="preserve"> (ערה א) חקר האם מהני קנין אגב כשזוכה מהפקר</w:t>
      </w:r>
      <w:r w:rsidRPr="00CC17D2">
        <w:rPr>
          <w:rStyle w:val="ac"/>
          <w:rFonts w:ascii="Narkisim" w:hAnsi="Narkisim" w:cs="Narkisim"/>
          <w:rtl/>
        </w:rPr>
        <w:footnoteReference w:id="763"/>
      </w:r>
      <w:r w:rsidRPr="00CC17D2">
        <w:rPr>
          <w:rFonts w:ascii="Narkisim" w:hAnsi="Narkisim" w:cs="Narkisim"/>
          <w:rtl/>
        </w:rPr>
        <w:t xml:space="preserve">. </w:t>
      </w:r>
      <w:r w:rsidRPr="00CC17D2">
        <w:rPr>
          <w:rFonts w:ascii="Narkisim" w:hAnsi="Narkisim" w:cs="Narkisim"/>
          <w:szCs w:val="20"/>
          <w:rtl/>
        </w:rPr>
        <w:t>והביא דמבואר (ב"ק קיז:) דנעשה גנב ע"י אגב</w:t>
      </w:r>
      <w:r w:rsidRPr="00CC17D2">
        <w:rPr>
          <w:rStyle w:val="ac"/>
          <w:rFonts w:ascii="Narkisim" w:hAnsi="Narkisim" w:cs="Narkisim"/>
          <w:szCs w:val="20"/>
          <w:rtl/>
        </w:rPr>
        <w:footnoteReference w:id="764"/>
      </w:r>
      <w:r w:rsidRPr="00CC17D2">
        <w:rPr>
          <w:rFonts w:ascii="Narkisim" w:hAnsi="Narkisim" w:cs="Narkisim"/>
          <w:szCs w:val="20"/>
          <w:rtl/>
        </w:rPr>
        <w:t>, וע"כ דאי"צ דעת מקנה</w:t>
      </w:r>
      <w:r w:rsidRPr="00CC17D2">
        <w:rPr>
          <w:rStyle w:val="ac"/>
          <w:rFonts w:ascii="Narkisim" w:hAnsi="Narkisim" w:cs="Narkisim"/>
          <w:szCs w:val="20"/>
          <w:rtl/>
        </w:rPr>
        <w:footnoteReference w:id="765"/>
      </w:r>
      <w:r w:rsidRPr="00CC17D2">
        <w:rPr>
          <w:rFonts w:ascii="Narkisim" w:hAnsi="Narkisim" w:cs="Narkisim"/>
          <w:szCs w:val="20"/>
          <w:rtl/>
        </w:rPr>
        <w:t>. ועוד הביא דה</w:t>
      </w:r>
      <w:r w:rsidRPr="00CC17D2">
        <w:rPr>
          <w:rFonts w:ascii="Narkisim" w:hAnsi="Narkisim" w:cs="Narkisim"/>
          <w:b/>
          <w:bCs/>
          <w:szCs w:val="20"/>
          <w:rtl/>
        </w:rPr>
        <w:t>רשב"א</w:t>
      </w:r>
      <w:r w:rsidRPr="00CC17D2">
        <w:rPr>
          <w:rFonts w:ascii="Narkisim" w:hAnsi="Narkisim" w:cs="Narkisim"/>
          <w:szCs w:val="20"/>
          <w:rtl/>
        </w:rPr>
        <w:t xml:space="preserve"> (ב"ק מט:) מבואר דהזוכה השדה של גר שמת זוכה אף בשטר, דהוה קנין אגב [מהפקר]</w:t>
      </w:r>
      <w:r w:rsidRPr="00CC17D2">
        <w:rPr>
          <w:rFonts w:ascii="Narkisim" w:hAnsi="Narkisim" w:cs="Narkisim"/>
          <w:rtl/>
        </w:rPr>
        <w:t>.</w:t>
      </w:r>
    </w:p>
    <w:p w14:paraId="53B056EC" w14:textId="77777777" w:rsidR="00B37797" w:rsidRPr="00CC17D2" w:rsidRDefault="00000000" w:rsidP="00CC17D2">
      <w:pPr>
        <w:pStyle w:val="a7"/>
        <w:bidi/>
        <w:rPr>
          <w:rFonts w:ascii="Narkisim" w:hAnsi="Narkisim"/>
        </w:rPr>
      </w:pPr>
      <w:r w:rsidRPr="00CC17D2">
        <w:rPr>
          <w:rFonts w:ascii="Narkisim" w:hAnsi="Narkisim"/>
          <w:rtl/>
        </w:rPr>
        <w:t>והקצות הק' ע"פ סברתו לפרש"י בסוגיין דל"מ אגב משום דליכא דעת מקנה, והא אגב קונה אף בהפקר</w:t>
      </w:r>
      <w:r w:rsidRPr="00CC17D2">
        <w:rPr>
          <w:rStyle w:val="ac"/>
          <w:rFonts w:ascii="Narkisim" w:hAnsi="Narkisim"/>
          <w:rtl/>
        </w:rPr>
        <w:footnoteReference w:id="766"/>
      </w:r>
      <w:r w:rsidRPr="00CC17D2">
        <w:rPr>
          <w:rFonts w:ascii="Narkisim" w:hAnsi="Narkisim"/>
          <w:rtl/>
        </w:rPr>
        <w:t>. וכת' דלדברי השיטמ"ק (הנ"ל) מיושב, דהחסרון דאינו חשוב.</w:t>
      </w:r>
    </w:p>
    <w:p w14:paraId="2F038203" w14:textId="77777777" w:rsidR="00B37797" w:rsidRPr="00CC17D2" w:rsidRDefault="00000000" w:rsidP="00CC17D2">
      <w:pPr>
        <w:bidi/>
        <w:rPr>
          <w:rFonts w:ascii="Narkisim" w:hAnsi="Narkisim" w:cs="Narkisim"/>
        </w:rPr>
      </w:pPr>
      <w:r w:rsidRPr="00CC17D2">
        <w:rPr>
          <w:rFonts w:ascii="Narkisim" w:hAnsi="Narkisim" w:cs="Narkisim"/>
          <w:u w:val="single"/>
          <w:rtl/>
        </w:rPr>
        <w:t>ולא היא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לאו ראיה מקנין סודר וכו'</w:t>
      </w:r>
      <w:r w:rsidRPr="00CC17D2">
        <w:rPr>
          <w:rStyle w:val="ac"/>
          <w:rFonts w:ascii="Narkisim" w:hAnsi="Narkisim" w:cs="Narkisim"/>
          <w:rtl/>
        </w:rPr>
        <w:footnoteReference w:id="767"/>
      </w:r>
      <w:r w:rsidRPr="00CC17D2">
        <w:rPr>
          <w:rFonts w:ascii="Narkisim" w:hAnsi="Narkisim" w:cs="Narkisim"/>
          <w:rtl/>
        </w:rPr>
        <w:t>. ובפשוטו משמע דדחיית הגמ' דהך משנה ס"ל דטובת הנאה ממון. וה</w:t>
      </w:r>
      <w:r w:rsidRPr="00CC17D2">
        <w:rPr>
          <w:rFonts w:ascii="Narkisim" w:hAnsi="Narkisim" w:cs="Narkisim"/>
          <w:b/>
          <w:bCs/>
          <w:rtl/>
        </w:rPr>
        <w:t>שאג"א</w:t>
      </w:r>
      <w:r w:rsidRPr="00CC17D2">
        <w:rPr>
          <w:rFonts w:ascii="Narkisim" w:hAnsi="Narkisim" w:cs="Narkisim"/>
          <w:rtl/>
        </w:rPr>
        <w:t xml:space="preserve"> (עז, ושעה"מ אישות ה ו, וחוות יאיר ד) הק' דר' יהושע (פסחים מו:) ס"ל דטובת הנאה אינו ממון, א"כ האיך הק' תרומת מעשר אגב קרקע. ועוה"ק דעולא ס"ל (קידושין נח.) דטובת הנאה אינה ממון, א"כ האיך נפרש כוונתו לדחות משום אגב.</w:t>
      </w:r>
    </w:p>
    <w:p w14:paraId="349F849B"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רמב"ם</w:t>
      </w:r>
      <w:r w:rsidRPr="00CC17D2">
        <w:rPr>
          <w:rFonts w:ascii="Narkisim" w:hAnsi="Narkisim"/>
          <w:rtl/>
        </w:rPr>
        <w:t xml:space="preserve"> </w:t>
      </w:r>
      <w:r w:rsidRPr="00CC17D2">
        <w:rPr>
          <w:rFonts w:ascii="Narkisim" w:hAnsi="Narkisim"/>
          <w:szCs w:val="20"/>
          <w:rtl/>
        </w:rPr>
        <w:t>(מתנ"ע יא יא)</w:t>
      </w:r>
      <w:r w:rsidRPr="00CC17D2">
        <w:rPr>
          <w:rFonts w:ascii="Narkisim" w:hAnsi="Narkisim"/>
          <w:rtl/>
        </w:rPr>
        <w:t xml:space="preserve"> פסק דכשהגיע הביעור מזכה מתנות כהונה אגב קרקע</w:t>
      </w:r>
      <w:r w:rsidRPr="00CC17D2">
        <w:rPr>
          <w:rStyle w:val="ac"/>
          <w:rFonts w:ascii="Narkisim" w:hAnsi="Narkisim"/>
          <w:rtl/>
        </w:rPr>
        <w:footnoteReference w:id="768"/>
      </w:r>
      <w:r w:rsidRPr="00CC17D2">
        <w:rPr>
          <w:rFonts w:ascii="Narkisim" w:hAnsi="Narkisim"/>
          <w:rtl/>
        </w:rPr>
        <w:t xml:space="preserve">. </w:t>
      </w:r>
      <w:r w:rsidRPr="00CC17D2">
        <w:rPr>
          <w:rFonts w:ascii="Narkisim" w:hAnsi="Narkisim"/>
          <w:szCs w:val="20"/>
          <w:rtl/>
        </w:rPr>
        <w:t>וה</w:t>
      </w:r>
      <w:r w:rsidRPr="00CC17D2">
        <w:rPr>
          <w:rFonts w:ascii="Narkisim" w:hAnsi="Narkisim"/>
          <w:b/>
          <w:bCs/>
          <w:szCs w:val="20"/>
          <w:rtl/>
        </w:rPr>
        <w:t>אחרונים</w:t>
      </w:r>
      <w:r w:rsidRPr="00CC17D2">
        <w:rPr>
          <w:rFonts w:ascii="Narkisim" w:hAnsi="Narkisim"/>
          <w:szCs w:val="20"/>
          <w:rtl/>
        </w:rPr>
        <w:t xml:space="preserve"> כת' דכן מוכח לדעת ה</w:t>
      </w:r>
      <w:r w:rsidRPr="00CC17D2">
        <w:rPr>
          <w:rFonts w:ascii="Narkisim" w:hAnsi="Narkisim"/>
          <w:b/>
          <w:bCs/>
          <w:szCs w:val="20"/>
          <w:rtl/>
        </w:rPr>
        <w:t>רי"ף</w:t>
      </w:r>
      <w:r w:rsidRPr="00CC17D2">
        <w:rPr>
          <w:rFonts w:ascii="Narkisim" w:hAnsi="Narkisim"/>
          <w:szCs w:val="20"/>
          <w:rtl/>
        </w:rPr>
        <w:t xml:space="preserve"> וה</w:t>
      </w:r>
      <w:r w:rsidRPr="00CC17D2">
        <w:rPr>
          <w:rFonts w:ascii="Narkisim" w:hAnsi="Narkisim"/>
          <w:b/>
          <w:bCs/>
          <w:szCs w:val="20"/>
          <w:rtl/>
        </w:rPr>
        <w:t>רמב"ם</w:t>
      </w:r>
      <w:r w:rsidRPr="00CC17D2">
        <w:rPr>
          <w:rFonts w:ascii="Narkisim" w:hAnsi="Narkisim"/>
          <w:szCs w:val="20"/>
          <w:rtl/>
        </w:rPr>
        <w:t xml:space="preserve"> (זכיה ד ט) דפסקו דאף דעת אחרת מקנה צריך עומד בצידו [כשאינו משתמרת] [ודלא כרב פפא בסמוך]. וע"כ דר"ג הקנה באגב</w:t>
      </w:r>
      <w:r w:rsidRPr="00CC17D2">
        <w:rPr>
          <w:rFonts w:ascii="Narkisim" w:hAnsi="Narkisim"/>
          <w:rtl/>
        </w:rPr>
        <w:t>.</w:t>
      </w:r>
    </w:p>
    <w:p w14:paraId="66AF0E24"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אחרונים</w:t>
      </w:r>
      <w:r w:rsidRPr="00CC17D2">
        <w:rPr>
          <w:rFonts w:ascii="Narkisim" w:hAnsi="Narkisim" w:cs="Narkisim"/>
          <w:rtl/>
        </w:rPr>
        <w:t xml:space="preserve"> הק' אף ברמב"ם, דה</w:t>
      </w:r>
      <w:r w:rsidRPr="00CC17D2">
        <w:rPr>
          <w:rFonts w:ascii="Narkisim" w:hAnsi="Narkisim" w:cs="Narkisim"/>
          <w:b/>
          <w:bCs/>
          <w:rtl/>
        </w:rPr>
        <w:t>רמב"ם</w:t>
      </w:r>
      <w:r w:rsidRPr="00CC17D2">
        <w:rPr>
          <w:rFonts w:ascii="Narkisim" w:hAnsi="Narkisim" w:cs="Narkisim"/>
          <w:rtl/>
        </w:rPr>
        <w:t xml:space="preserve"> (אישות ה ו) פסק דטובת הנאה אינה ממון, ואפ"ה פסק דמהני חליפין.</w:t>
      </w:r>
    </w:p>
    <w:p w14:paraId="64BE6121"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ש"ך</w:t>
      </w:r>
      <w:r w:rsidRPr="00CC17D2">
        <w:rPr>
          <w:rFonts w:ascii="Narkisim" w:hAnsi="Narkisim" w:cs="Narkisim"/>
          <w:rtl/>
        </w:rPr>
        <w:t xml:space="preserve"> (רג א) כת' דקי"ל דטובת הנאה נקנית בחליפין</w:t>
      </w:r>
      <w:r w:rsidRPr="00CC17D2">
        <w:rPr>
          <w:rStyle w:val="ac"/>
          <w:rFonts w:ascii="Narkisim" w:hAnsi="Narkisim" w:cs="Narkisim"/>
          <w:rtl/>
        </w:rPr>
        <w:footnoteReference w:id="769"/>
      </w:r>
      <w:r w:rsidRPr="00CC17D2">
        <w:rPr>
          <w:rFonts w:ascii="Narkisim" w:hAnsi="Narkisim" w:cs="Narkisim"/>
          <w:rtl/>
        </w:rPr>
        <w:t>. וה</w:t>
      </w:r>
      <w:r w:rsidRPr="00CC17D2">
        <w:rPr>
          <w:rFonts w:ascii="Narkisim" w:hAnsi="Narkisim" w:cs="Narkisim"/>
          <w:b/>
          <w:bCs/>
          <w:rtl/>
        </w:rPr>
        <w:t>מחנ"א</w:t>
      </w:r>
      <w:r w:rsidRPr="00CC17D2">
        <w:rPr>
          <w:rFonts w:ascii="Narkisim" w:hAnsi="Narkisim" w:cs="Narkisim"/>
          <w:rtl/>
        </w:rPr>
        <w:t xml:space="preserve"> </w:t>
      </w:r>
      <w:r w:rsidRPr="00CC17D2">
        <w:rPr>
          <w:rFonts w:ascii="Narkisim" w:hAnsi="Narkisim" w:cs="Narkisim"/>
          <w:szCs w:val="20"/>
          <w:rtl/>
        </w:rPr>
        <w:t>(טובת הנאה א)</w:t>
      </w:r>
      <w:r w:rsidRPr="00CC17D2">
        <w:rPr>
          <w:rFonts w:ascii="Narkisim" w:hAnsi="Narkisim" w:cs="Narkisim"/>
          <w:rtl/>
        </w:rPr>
        <w:t xml:space="preserve"> ביאר דהרמב"ם סבר דאף למ"ד דטובת הנאה אינה ממון </w:t>
      </w:r>
      <w:r w:rsidRPr="00CC17D2">
        <w:rPr>
          <w:rFonts w:ascii="Narkisim" w:hAnsi="Narkisim" w:cs="Narkisim"/>
          <w:szCs w:val="20"/>
          <w:rtl/>
        </w:rPr>
        <w:t>[ר' יהושע ועולא],</w:t>
      </w:r>
      <w:r w:rsidRPr="00CC17D2">
        <w:rPr>
          <w:rFonts w:ascii="Narkisim" w:hAnsi="Narkisim" w:cs="Narkisim"/>
          <w:rtl/>
        </w:rPr>
        <w:t xml:space="preserve"> מ"מ כיון דיש כח לבעלים ליתנם למי שירצו שפיר מצי להקנותם באגב. </w:t>
      </w:r>
      <w:r w:rsidRPr="00CC17D2">
        <w:rPr>
          <w:rFonts w:ascii="Narkisim" w:hAnsi="Narkisim" w:cs="Narkisim"/>
          <w:szCs w:val="20"/>
          <w:rtl/>
        </w:rPr>
        <w:t>וכ"כ ה</w:t>
      </w:r>
      <w:r w:rsidRPr="00CC17D2">
        <w:rPr>
          <w:rFonts w:ascii="Narkisim" w:hAnsi="Narkisim" w:cs="Narkisim"/>
          <w:b/>
          <w:bCs/>
          <w:szCs w:val="20"/>
          <w:rtl/>
        </w:rPr>
        <w:t>מאירי</w:t>
      </w:r>
      <w:r w:rsidRPr="00CC17D2">
        <w:rPr>
          <w:rFonts w:ascii="Narkisim" w:hAnsi="Narkisim" w:cs="Narkisim"/>
          <w:szCs w:val="20"/>
          <w:rtl/>
        </w:rPr>
        <w:t xml:space="preserve"> דאף דטובת הנאה אינה ממון, ואינו רשאי למכרה. מ"מ הואיל ויש טובת הנאה, נקנה בחליפין</w:t>
      </w:r>
      <w:r w:rsidRPr="00CC17D2">
        <w:rPr>
          <w:rStyle w:val="ac"/>
          <w:rFonts w:ascii="Narkisim" w:hAnsi="Narkisim" w:cs="Narkisim"/>
          <w:szCs w:val="20"/>
          <w:rtl/>
        </w:rPr>
        <w:footnoteReference w:id="770"/>
      </w:r>
      <w:r w:rsidRPr="00CC17D2">
        <w:rPr>
          <w:rFonts w:ascii="Narkisim" w:hAnsi="Narkisim" w:cs="Narkisim"/>
          <w:szCs w:val="20"/>
          <w:rtl/>
        </w:rPr>
        <w:t xml:space="preserve"> ובמטלטלין אגב קרקע</w:t>
      </w:r>
      <w:r w:rsidRPr="00CC17D2">
        <w:rPr>
          <w:rStyle w:val="ac"/>
          <w:rFonts w:ascii="Narkisim" w:hAnsi="Narkisim" w:cs="Narkisim"/>
          <w:szCs w:val="20"/>
          <w:rtl/>
        </w:rPr>
        <w:footnoteReference w:id="771"/>
      </w:r>
      <w:r w:rsidRPr="00CC17D2">
        <w:rPr>
          <w:rFonts w:ascii="Narkisim" w:hAnsi="Narkisim" w:cs="Narkisim"/>
          <w:rtl/>
        </w:rPr>
        <w:t>.</w:t>
      </w:r>
    </w:p>
    <w:p w14:paraId="76A117F6"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קצות</w:t>
      </w:r>
      <w:r w:rsidRPr="00CC17D2">
        <w:rPr>
          <w:rFonts w:ascii="Narkisim" w:hAnsi="Narkisim" w:cs="Narkisim"/>
          <w:rtl/>
        </w:rPr>
        <w:t xml:space="preserve"> (ערה הנ"ל) הוכיח מהכא דמהני קנין אגב בהפקר. אבל ה</w:t>
      </w:r>
      <w:r w:rsidRPr="00CC17D2">
        <w:rPr>
          <w:rFonts w:ascii="Narkisim" w:hAnsi="Narkisim" w:cs="Narkisim"/>
          <w:b/>
          <w:bCs/>
          <w:rtl/>
        </w:rPr>
        <w:t>אחרונים</w:t>
      </w:r>
      <w:r w:rsidRPr="00CC17D2">
        <w:rPr>
          <w:rFonts w:ascii="Narkisim" w:hAnsi="Narkisim" w:cs="Narkisim"/>
          <w:rtl/>
        </w:rPr>
        <w:t xml:space="preserve"> </w:t>
      </w:r>
      <w:r w:rsidRPr="00CC17D2">
        <w:rPr>
          <w:rFonts w:ascii="Narkisim" w:hAnsi="Narkisim" w:cs="Narkisim"/>
          <w:szCs w:val="20"/>
          <w:rtl/>
        </w:rPr>
        <w:t>(חי' ר' שמעון טו, שער"י ה ו, קה"י יז, קוב"ש חולין ס)</w:t>
      </w:r>
      <w:r w:rsidRPr="00CC17D2">
        <w:rPr>
          <w:rFonts w:ascii="Narkisim" w:hAnsi="Narkisim" w:cs="Narkisim"/>
          <w:rtl/>
        </w:rPr>
        <w:t xml:space="preserve"> ביארו דאף למ"ד טובת הנאה אינו ממון, מ"מ יש לבעלים קנין בו, ונחשב 'דעת מקנה'. דיש לו זכות לענין להקנותו לכהן [ודימו להא דאי' נדרים מח: קני ע"מ להקנות], וכעין גזבר דיש לו זכות לענין נתינה. ואף דגוף המתנות אינם שלו. </w:t>
      </w:r>
      <w:r w:rsidRPr="00CC17D2">
        <w:rPr>
          <w:rFonts w:ascii="Narkisim" w:hAnsi="Narkisim" w:cs="Narkisim"/>
          <w:szCs w:val="20"/>
          <w:rtl/>
        </w:rPr>
        <w:t xml:space="preserve">[ובזה נח' </w:t>
      </w:r>
      <w:r w:rsidRPr="00CC17D2">
        <w:rPr>
          <w:rFonts w:ascii="Narkisim" w:hAnsi="Narkisim" w:cs="Narkisim"/>
          <w:szCs w:val="20"/>
          <w:rtl/>
        </w:rPr>
        <w:lastRenderedPageBreak/>
        <w:t>המ"ד האם נחשב 'ממון', כיון דיכול להרויח ע"י זכות זה. אבל כו"ע מודים דנחשב 'מקנה']</w:t>
      </w:r>
      <w:r w:rsidRPr="00CC17D2">
        <w:rPr>
          <w:rFonts w:ascii="Narkisim" w:hAnsi="Narkisim" w:cs="Narkisim"/>
          <w:rtl/>
        </w:rPr>
        <w:t>.</w:t>
      </w:r>
    </w:p>
    <w:p w14:paraId="1D212491"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קצות</w:t>
      </w:r>
      <w:r w:rsidRPr="00CC17D2">
        <w:rPr>
          <w:rFonts w:ascii="Narkisim" w:hAnsi="Narkisim" w:cs="Narkisim"/>
          <w:rtl/>
        </w:rPr>
        <w:t xml:space="preserve"> (הנ"ל) הק' עוד דאף דלמ"ד טובת הנאה ממון, היינו רק כפי שווי הנתינה, וכמ"ש תוס' (לעיל ו:) דהישראל יש לו תביעה רק על שווי הנתינה</w:t>
      </w:r>
      <w:r w:rsidRPr="00CC17D2">
        <w:rPr>
          <w:rStyle w:val="ac"/>
          <w:rFonts w:ascii="Narkisim" w:hAnsi="Narkisim" w:cs="Narkisim"/>
          <w:rtl/>
        </w:rPr>
        <w:footnoteReference w:id="772"/>
      </w:r>
      <w:r w:rsidRPr="00CC17D2">
        <w:rPr>
          <w:rFonts w:ascii="Narkisim" w:hAnsi="Narkisim" w:cs="Narkisim"/>
          <w:rtl/>
        </w:rPr>
        <w:t>. אבל האיך יזכה בגוף המתנות, דאין לבעלים בהם כלום, ובגוף התבואה ליכא דעת אחרת מקנה.</w:t>
      </w:r>
    </w:p>
    <w:p w14:paraId="1B848D3E" w14:textId="77777777" w:rsidR="00B37797" w:rsidRPr="00CC17D2" w:rsidRDefault="00000000" w:rsidP="00CC17D2">
      <w:pPr>
        <w:pStyle w:val="a7"/>
        <w:bidi/>
        <w:rPr>
          <w:rFonts w:ascii="Narkisim" w:hAnsi="Narkisim"/>
        </w:rPr>
      </w:pPr>
      <w:r w:rsidRPr="00CC17D2">
        <w:rPr>
          <w:rFonts w:ascii="Narkisim" w:hAnsi="Narkisim"/>
          <w:rtl/>
        </w:rPr>
        <w:t>והקצות חידש דאף לצד בסוגיין דהקנה בחצר, אבל גוף המתנות כהונה נקנו באגב. וכמו שאר דבר הפקר. [ומש"ה הגמ' קידושין לומדת מסוגיין דיני אגב</w:t>
      </w:r>
      <w:r w:rsidRPr="00CC17D2">
        <w:rPr>
          <w:rStyle w:val="ac"/>
          <w:rFonts w:ascii="Narkisim" w:hAnsi="Narkisim"/>
          <w:rtl/>
        </w:rPr>
        <w:footnoteReference w:id="773"/>
      </w:r>
      <w:r w:rsidRPr="00CC17D2">
        <w:rPr>
          <w:rFonts w:ascii="Narkisim" w:hAnsi="Narkisim"/>
          <w:rtl/>
        </w:rPr>
        <w:t>]. אבל סוגיין קאי כלפי ערך טובת הנאה, למ"ד דהוי ממון ויש לו בעלים. ול"מ קנין אגב דהו"ל קנין גרוע, ובזה אמרי' בסוגיין דנקנה בתורת חצר [דדעת אחרת מקנה].</w:t>
      </w:r>
    </w:p>
    <w:p w14:paraId="472B50B3" w14:textId="77777777" w:rsidR="00B37797" w:rsidRPr="00CC17D2" w:rsidRDefault="00000000" w:rsidP="00CC17D2">
      <w:pPr>
        <w:bidi/>
        <w:rPr>
          <w:rFonts w:ascii="Narkisim" w:hAnsi="Narkisim" w:cs="Narkisim"/>
        </w:rPr>
      </w:pPr>
      <w:r w:rsidRPr="00CC17D2">
        <w:rPr>
          <w:rFonts w:ascii="Narkisim" w:hAnsi="Narkisim" w:cs="Narkisim"/>
          <w:rtl/>
        </w:rPr>
        <w:t>אבל ב</w:t>
      </w:r>
      <w:r w:rsidRPr="00CC17D2">
        <w:rPr>
          <w:rFonts w:ascii="Narkisim" w:hAnsi="Narkisim" w:cs="Narkisim"/>
          <w:b/>
          <w:bCs/>
          <w:rtl/>
        </w:rPr>
        <w:t>הג"מ</w:t>
      </w:r>
      <w:r w:rsidRPr="00CC17D2">
        <w:rPr>
          <w:rFonts w:ascii="Narkisim" w:hAnsi="Narkisim" w:cs="Narkisim"/>
          <w:rtl/>
        </w:rPr>
        <w:t xml:space="preserve"> (מכירה ה ז, בשם העיטור קנין הב', והרמ"א רג א) פסקו דטובת הנאה אינו ממון, ואינה נקנית בחליפין או אגב קרקע. דקי"ל כרב פפא (בסמוך), והך 'ולא היא' דחייה בעלמא, ולא מהני קנין אגב</w:t>
      </w:r>
      <w:r w:rsidRPr="00CC17D2">
        <w:rPr>
          <w:rStyle w:val="ac"/>
          <w:rFonts w:ascii="Narkisim" w:hAnsi="Narkisim" w:cs="Narkisim"/>
          <w:rtl/>
        </w:rPr>
        <w:footnoteReference w:id="774"/>
      </w:r>
      <w:r w:rsidRPr="00CC17D2">
        <w:rPr>
          <w:rFonts w:ascii="Narkisim" w:hAnsi="Narkisim" w:cs="Narkisim"/>
          <w:rtl/>
        </w:rPr>
        <w:t xml:space="preserve">. </w:t>
      </w:r>
      <w:r w:rsidRPr="00CC17D2">
        <w:rPr>
          <w:rFonts w:ascii="Narkisim" w:hAnsi="Narkisim" w:cs="Narkisim"/>
          <w:szCs w:val="20"/>
          <w:rtl/>
        </w:rPr>
        <w:t>וה</w:t>
      </w:r>
      <w:r w:rsidRPr="00CC17D2">
        <w:rPr>
          <w:rFonts w:ascii="Narkisim" w:hAnsi="Narkisim" w:cs="Narkisim"/>
          <w:b/>
          <w:bCs/>
          <w:szCs w:val="20"/>
          <w:rtl/>
        </w:rPr>
        <w:t>גר"א</w:t>
      </w:r>
      <w:r w:rsidRPr="00CC17D2">
        <w:rPr>
          <w:rFonts w:ascii="Narkisim" w:hAnsi="Narkisim" w:cs="Narkisim"/>
          <w:szCs w:val="20"/>
          <w:rtl/>
        </w:rPr>
        <w:t xml:space="preserve"> (רג ז) כת' דר' גמליאל ס"ל דטובת הנאה ממון, ונקנה בחליפין ואגב, ואנן לא ס"ל כוותיה, דקי"ל דטובת הנאה אינה ממון (וע"ע נתיבות שם ב])</w:t>
      </w:r>
    </w:p>
    <w:p w14:paraId="63C3C050" w14:textId="77777777" w:rsidR="00B37797" w:rsidRPr="00CC17D2" w:rsidRDefault="00000000" w:rsidP="00CC17D2">
      <w:pPr>
        <w:bidi/>
        <w:rPr>
          <w:rFonts w:ascii="Narkisim" w:hAnsi="Narkisim" w:cs="Narkisim"/>
        </w:rPr>
      </w:pPr>
      <w:r w:rsidRPr="00CC17D2">
        <w:rPr>
          <w:rFonts w:ascii="Narkisim" w:hAnsi="Narkisim" w:cs="Narkisim"/>
          <w:u w:val="single"/>
          <w:rtl/>
        </w:rPr>
        <w:t>נתינה כתיבה בהו, חליפין דרך מקח וממכר הוא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דסודר דרך מקח הוא, ונר' כמוכרן לו. ה</w:t>
      </w:r>
      <w:r w:rsidRPr="00CC17D2">
        <w:rPr>
          <w:rFonts w:ascii="Narkisim" w:hAnsi="Narkisim" w:cs="Narkisim"/>
          <w:b/>
          <w:bCs/>
          <w:rtl/>
        </w:rPr>
        <w:t>אחרונים</w:t>
      </w:r>
      <w:r w:rsidRPr="00CC17D2">
        <w:rPr>
          <w:rFonts w:ascii="Narkisim" w:hAnsi="Narkisim" w:cs="Narkisim"/>
          <w:rtl/>
        </w:rPr>
        <w:t xml:space="preserve"> (ע' קה"י קידושין ג) חקרו בגדר קנין סודר, האם נחשב הסודר תמורת הדבר הנקנה, או דהוה מעשה קנין בעלמא (וע"ע לקמן מו.). ויש שביארו בזה דברי הגמ' כאן, דנחשב מוכר מתנות כהונה. אבל יש שדייקו מדברי רש"י דהוה גזירה, דנראה כמכירה, ומדינא אין חסרון. והמאירי כת' דאסור למכור מתנות כהונה בחליפין, אבל בדיעבד מהני.</w:t>
      </w:r>
    </w:p>
    <w:p w14:paraId="67B59C5F" w14:textId="77777777" w:rsidR="00B37797" w:rsidRPr="00CC17D2" w:rsidRDefault="00000000" w:rsidP="00CC17D2">
      <w:pPr>
        <w:pStyle w:val="aa"/>
        <w:bidi/>
        <w:rPr>
          <w:rFonts w:ascii="Narkisim" w:hAnsi="Narkisim"/>
        </w:rPr>
      </w:pPr>
      <w:r w:rsidRPr="00CC17D2">
        <w:rPr>
          <w:rFonts w:ascii="Narkisim" w:hAnsi="Narkisim"/>
          <w:u w:val="single"/>
          <w:rtl/>
        </w:rPr>
        <w:t>אגב מקרקע נתינה אלימתא היא</w:t>
      </w:r>
      <w:r w:rsidRPr="00CC17D2">
        <w:rPr>
          <w:rFonts w:ascii="Narkisim" w:hAnsi="Narkisim"/>
          <w:rtl/>
        </w:rPr>
        <w:t>. ה</w:t>
      </w:r>
      <w:r w:rsidRPr="00CC17D2">
        <w:rPr>
          <w:rFonts w:ascii="Narkisim" w:hAnsi="Narkisim"/>
          <w:b/>
          <w:bCs/>
          <w:rtl/>
        </w:rPr>
        <w:t>ריטב"א</w:t>
      </w:r>
      <w:r w:rsidRPr="00CC17D2">
        <w:rPr>
          <w:rFonts w:ascii="Narkisim" w:hAnsi="Narkisim"/>
          <w:rtl/>
        </w:rPr>
        <w:t xml:space="preserve"> הק' דאף קנין אגב יחשב דרך מקח וממכר, דהא קיבלו שכר והו"ל דרך מקח וממכר. ודחה נהי דמקום הפירות הוה מקח וממכר, אבל פירות עצמן נתינה הן. והו"ל הקרקע במכר ופירות במתנה [וכדאי' בגמ' קידושין כז.]</w:t>
      </w:r>
      <w:r w:rsidRPr="00CC17D2">
        <w:rPr>
          <w:rStyle w:val="ac"/>
          <w:rFonts w:ascii="Narkisim" w:hAnsi="Narkisim"/>
          <w:rtl/>
        </w:rPr>
        <w:footnoteReference w:id="775"/>
      </w:r>
      <w:r w:rsidRPr="00CC17D2">
        <w:rPr>
          <w:rFonts w:ascii="Narkisim" w:hAnsi="Narkisim"/>
          <w:rtl/>
        </w:rPr>
        <w:t>.</w:t>
      </w:r>
    </w:p>
    <w:p w14:paraId="3D3CC426" w14:textId="77777777" w:rsidR="00B37797" w:rsidRPr="00CC17D2" w:rsidRDefault="00000000" w:rsidP="00CC17D2">
      <w:pPr>
        <w:bidi/>
        <w:rPr>
          <w:rFonts w:ascii="Narkisim" w:hAnsi="Narkisim" w:cs="Narkisim"/>
        </w:rPr>
      </w:pPr>
      <w:r w:rsidRPr="00CC17D2">
        <w:rPr>
          <w:rFonts w:ascii="Narkisim" w:hAnsi="Narkisim" w:cs="Narkisim"/>
          <w:u w:val="single"/>
          <w:rtl/>
        </w:rPr>
        <w:t>רב פפא אמר דעת אחרת מקנה אותן שאני</w:t>
      </w:r>
      <w:r w:rsidRPr="00CC17D2">
        <w:rPr>
          <w:rStyle w:val="ac"/>
          <w:rFonts w:ascii="Narkisim" w:hAnsi="Narkisim" w:cs="Narkisim"/>
          <w:rtl/>
        </w:rPr>
        <w:footnoteReference w:id="776"/>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דר"ג הקנה להם המטלטלין, ולא מהפקר. ונוח מתנה זו לקנות אע"ג דאין עומד מצד שדהו.</w:t>
      </w:r>
    </w:p>
    <w:p w14:paraId="5F3DC543"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מרדכי</w:t>
      </w:r>
      <w:r w:rsidRPr="00CC17D2">
        <w:rPr>
          <w:rFonts w:ascii="Narkisim" w:hAnsi="Narkisim"/>
          <w:rtl/>
        </w:rPr>
        <w:t xml:space="preserve"> (רמא הנ"ל) הק' דכיון דקי"ל טובת הנאה אינו ממון, א"כ אמאי חשיב דעת אחרת מקנה לרב פפא. ותי' דשאני התם שהיה מקנה להם ג"כ חצירו. [וצ"ב]. </w:t>
      </w:r>
      <w:r w:rsidRPr="00CC17D2">
        <w:rPr>
          <w:rFonts w:ascii="Narkisim" w:hAnsi="Narkisim"/>
          <w:szCs w:val="20"/>
          <w:rtl/>
        </w:rPr>
        <w:t>וה</w:t>
      </w:r>
      <w:r w:rsidRPr="00CC17D2">
        <w:rPr>
          <w:rFonts w:ascii="Narkisim" w:hAnsi="Narkisim"/>
          <w:b/>
          <w:bCs/>
          <w:szCs w:val="20"/>
          <w:rtl/>
        </w:rPr>
        <w:t>דבר"י</w:t>
      </w:r>
      <w:r w:rsidRPr="00CC17D2">
        <w:rPr>
          <w:rFonts w:ascii="Narkisim" w:hAnsi="Narkisim"/>
          <w:szCs w:val="20"/>
          <w:rtl/>
        </w:rPr>
        <w:t xml:space="preserve"> (נח ד) ביאר דמהני שמירת הנותן לרב פפא, ומש"ה שפיר מהני</w:t>
      </w:r>
      <w:r w:rsidRPr="00CC17D2">
        <w:rPr>
          <w:rFonts w:ascii="Narkisim" w:hAnsi="Narkisim"/>
          <w:rtl/>
        </w:rPr>
        <w:t>.</w:t>
      </w:r>
    </w:p>
    <w:p w14:paraId="5FC584EA"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פרי חדש</w:t>
      </w:r>
      <w:r w:rsidRPr="00CC17D2">
        <w:rPr>
          <w:rFonts w:ascii="Narkisim" w:hAnsi="Narkisim" w:cs="Narkisim"/>
          <w:rtl/>
        </w:rPr>
        <w:t xml:space="preserve"> (שו"ת מים חיים ד) כת' דיכול ליתן מתנות כהונה לכהן קטן, דנחשב דעת אחרת מקנה. וה</w:t>
      </w:r>
      <w:r w:rsidRPr="00CC17D2">
        <w:rPr>
          <w:rFonts w:ascii="Narkisim" w:hAnsi="Narkisim" w:cs="Narkisim"/>
          <w:b/>
          <w:bCs/>
          <w:rtl/>
        </w:rPr>
        <w:t>קצות</w:t>
      </w:r>
      <w:r w:rsidRPr="00CC17D2">
        <w:rPr>
          <w:rFonts w:ascii="Narkisim" w:hAnsi="Narkisim" w:cs="Narkisim"/>
          <w:rtl/>
        </w:rPr>
        <w:t xml:space="preserve"> (רמג ד) הק' דקי"ל טובת הנאה אינה ממון, וכדברי המרדכי (רמא הנ"ל). וכיון דל"ל לבעלים אלא טובת הנאה לא חשיב דעת אחרת מקנה אלא כמציאה.</w:t>
      </w:r>
    </w:p>
    <w:p w14:paraId="3788DC3A" w14:textId="77777777" w:rsidR="00B37797" w:rsidRPr="00CC17D2" w:rsidRDefault="00000000" w:rsidP="00CC17D2">
      <w:pPr>
        <w:pStyle w:val="a8"/>
        <w:bidi/>
        <w:rPr>
          <w:rFonts w:ascii="Narkisim" w:hAnsi="Narkisim"/>
        </w:rPr>
      </w:pPr>
      <w:r w:rsidRPr="00CC17D2">
        <w:rPr>
          <w:rFonts w:ascii="Narkisim" w:hAnsi="Narkisim"/>
          <w:rtl/>
        </w:rPr>
        <w:t>והקצות חילק דפדיון הבן הוה דעת אחרת מקנה, דלא חל הפדיון עד שיבא ליד כהן, א"כ שפיר מקנה ממעות שלו. ועפ"ז חילק דהמרדכי איירי היכא דכבר הפריש את המעות לצדקה, דל"מ לתת לקטן. וה</w:t>
      </w:r>
      <w:r w:rsidRPr="00CC17D2">
        <w:rPr>
          <w:rFonts w:ascii="Narkisim" w:hAnsi="Narkisim"/>
          <w:b/>
          <w:bCs/>
          <w:rtl/>
        </w:rPr>
        <w:t>נתיבות</w:t>
      </w:r>
      <w:r w:rsidRPr="00CC17D2">
        <w:rPr>
          <w:rFonts w:ascii="Narkisim" w:hAnsi="Narkisim"/>
          <w:rtl/>
        </w:rPr>
        <w:t xml:space="preserve"> (שם ח) חלק דאף פדיון הבן אין לו בהן אלא טובת הנאה</w:t>
      </w:r>
      <w:r w:rsidRPr="00CC17D2">
        <w:rPr>
          <w:rStyle w:val="ac"/>
          <w:rFonts w:ascii="Narkisim" w:hAnsi="Narkisim"/>
          <w:rtl/>
        </w:rPr>
        <w:footnoteReference w:id="777"/>
      </w:r>
      <w:r w:rsidRPr="00CC17D2">
        <w:rPr>
          <w:rFonts w:ascii="Narkisim" w:hAnsi="Narkisim"/>
          <w:rtl/>
        </w:rPr>
        <w:t>.</w:t>
      </w:r>
    </w:p>
    <w:p w14:paraId="18756108" w14:textId="77777777" w:rsidR="00B37797" w:rsidRPr="00CC17D2" w:rsidRDefault="00000000" w:rsidP="00CC17D2">
      <w:pPr>
        <w:pStyle w:val="a7"/>
        <w:bidi/>
        <w:rPr>
          <w:rFonts w:ascii="Narkisim" w:hAnsi="Narkisim"/>
        </w:rPr>
      </w:pPr>
      <w:r w:rsidRPr="00CC17D2">
        <w:rPr>
          <w:rFonts w:ascii="Narkisim" w:hAnsi="Narkisim"/>
          <w:rtl/>
        </w:rPr>
        <w:t>אך הקצות הביא דב</w:t>
      </w:r>
      <w:r w:rsidRPr="00CC17D2">
        <w:rPr>
          <w:rFonts w:ascii="Narkisim" w:hAnsi="Narkisim"/>
          <w:b/>
          <w:bCs/>
          <w:rtl/>
        </w:rPr>
        <w:t>גמ'</w:t>
      </w:r>
      <w:r w:rsidRPr="00CC17D2">
        <w:rPr>
          <w:rFonts w:ascii="Narkisim" w:hAnsi="Narkisim"/>
          <w:rtl/>
        </w:rPr>
        <w:t xml:space="preserve"> </w:t>
      </w:r>
      <w:r w:rsidRPr="00CC17D2">
        <w:rPr>
          <w:rFonts w:ascii="Narkisim" w:hAnsi="Narkisim"/>
          <w:szCs w:val="20"/>
          <w:rtl/>
        </w:rPr>
        <w:t>(יבמות צט:)</w:t>
      </w:r>
      <w:r w:rsidRPr="00CC17D2">
        <w:rPr>
          <w:rFonts w:ascii="Narkisim" w:hAnsi="Narkisim"/>
          <w:rtl/>
        </w:rPr>
        <w:t xml:space="preserve"> דמשגרין להם לבתיהם, ומבואר דמקיים מצוות נתינה לכהן קטן. והקצות כת' דהתורה זיכתה מתנות לכהנים, והוה ממון השבט. ואף קטן הוה בכלל ירושה זו</w:t>
      </w:r>
      <w:r w:rsidRPr="00CC17D2">
        <w:rPr>
          <w:rStyle w:val="ac"/>
          <w:rFonts w:ascii="Narkisim" w:hAnsi="Narkisim"/>
          <w:rtl/>
        </w:rPr>
        <w:footnoteReference w:id="778"/>
      </w:r>
      <w:r w:rsidRPr="00CC17D2">
        <w:rPr>
          <w:rFonts w:ascii="Narkisim" w:hAnsi="Narkisim"/>
          <w:rtl/>
        </w:rPr>
        <w:t>. והוסיף דהתורה קרייה שכירות, חלף עבודה</w:t>
      </w:r>
      <w:r w:rsidRPr="00CC17D2">
        <w:rPr>
          <w:rStyle w:val="ac"/>
          <w:rFonts w:ascii="Narkisim" w:hAnsi="Narkisim"/>
          <w:rtl/>
        </w:rPr>
        <w:footnoteReference w:id="779"/>
      </w:r>
      <w:r w:rsidRPr="00CC17D2">
        <w:rPr>
          <w:rFonts w:ascii="Narkisim" w:hAnsi="Narkisim"/>
          <w:rtl/>
        </w:rPr>
        <w:t xml:space="preserve">. וכת' עוד דהוה כמו פרעון בע"כ, </w:t>
      </w:r>
      <w:r w:rsidRPr="00CC17D2">
        <w:rPr>
          <w:rFonts w:ascii="Narkisim" w:hAnsi="Narkisim"/>
          <w:rtl/>
        </w:rPr>
        <w:lastRenderedPageBreak/>
        <w:t xml:space="preserve">ומהני נתינה לכהן אפי' בע"כ. </w:t>
      </w:r>
      <w:r w:rsidRPr="00CC17D2">
        <w:rPr>
          <w:rFonts w:ascii="Narkisim" w:hAnsi="Narkisim"/>
          <w:szCs w:val="20"/>
          <w:rtl/>
        </w:rPr>
        <w:t>[ויצא ידי נתינה. ואף דהכהן לא זכה בע"כ הישראל יצא ידי חובת נתינה. ועד"ז כת' ה</w:t>
      </w:r>
      <w:r w:rsidRPr="00CC17D2">
        <w:rPr>
          <w:rFonts w:ascii="Narkisim" w:hAnsi="Narkisim"/>
          <w:b/>
          <w:bCs/>
          <w:szCs w:val="20"/>
          <w:rtl/>
        </w:rPr>
        <w:t>נתיבות</w:t>
      </w:r>
      <w:r w:rsidRPr="00CC17D2">
        <w:rPr>
          <w:rFonts w:ascii="Narkisim" w:hAnsi="Narkisim"/>
          <w:szCs w:val="20"/>
          <w:rtl/>
        </w:rPr>
        <w:t xml:space="preserve"> (שם ח) דהישראל קיים מצוות נתינה כשנותן לכהן שוטה. והכהן אוכל, אף שלא זכה</w:t>
      </w:r>
      <w:r w:rsidRPr="00CC17D2">
        <w:rPr>
          <w:rStyle w:val="ac"/>
          <w:rFonts w:ascii="Narkisim" w:hAnsi="Narkisim"/>
          <w:szCs w:val="20"/>
          <w:rtl/>
        </w:rPr>
        <w:footnoteReference w:id="780"/>
      </w:r>
      <w:r w:rsidRPr="00CC17D2">
        <w:rPr>
          <w:rFonts w:ascii="Narkisim" w:hAnsi="Narkisim"/>
          <w:rtl/>
        </w:rPr>
        <w:t>].</w:t>
      </w:r>
    </w:p>
    <w:p w14:paraId="6A184014" w14:textId="77777777" w:rsidR="00B37797" w:rsidRPr="00CC17D2" w:rsidRDefault="00000000" w:rsidP="00CC17D2">
      <w:pPr>
        <w:pStyle w:val="a7"/>
        <w:bidi/>
        <w:rPr>
          <w:rFonts w:ascii="Narkisim" w:hAnsi="Narkisim"/>
        </w:rPr>
      </w:pPr>
      <w:r w:rsidRPr="00CC17D2">
        <w:rPr>
          <w:rFonts w:ascii="Narkisim" w:hAnsi="Narkisim"/>
          <w:rtl/>
        </w:rPr>
        <w:t>ודוקא גבי לקט שכחה ופאה מבואר (לקמן יב.) דקטן אינו זוכה מדאורייתא. דהתם הוה גדר תעזוב, שיזכו בו לעצמן.</w:t>
      </w:r>
    </w:p>
    <w:p w14:paraId="3F5F26BE"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קה"י</w:t>
      </w:r>
      <w:r w:rsidRPr="00CC17D2">
        <w:rPr>
          <w:rFonts w:ascii="Narkisim" w:hAnsi="Narkisim"/>
          <w:rtl/>
        </w:rPr>
        <w:t xml:space="preserve"> (יח) הק' דאת"ל דסגי במעשה נתינה בתרומה, ואי"צ שהכהן יזכה. א"כ האיך הגמ' הוכיחה דמהני הקנאת מעשר משום קנין חצר [אף שאינה משתמרת ואינם בצידה], נימא דהוה מעשה נתינה בעלמא. [דנחשב יד הכהן, אף דלא זכה]. ודן דלענין ביעור צריך עכ"פ שיזכו. ועוד תי' (שם ד) דאת"ל שאינו קונה מדין חצר, אף לא נחשב 'מוחזק ברשותו'. ומש"ה אף נתינה לא הוה</w:t>
      </w:r>
      <w:r w:rsidRPr="00CC17D2">
        <w:rPr>
          <w:rStyle w:val="ac"/>
          <w:rFonts w:ascii="Narkisim" w:hAnsi="Narkisim"/>
          <w:rtl/>
        </w:rPr>
        <w:footnoteReference w:id="781"/>
      </w:r>
      <w:r w:rsidRPr="00CC17D2">
        <w:rPr>
          <w:rFonts w:ascii="Narkisim" w:hAnsi="Narkisim"/>
          <w:rtl/>
        </w:rPr>
        <w:t>.</w:t>
      </w:r>
    </w:p>
    <w:p w14:paraId="405E1AF2" w14:textId="77777777" w:rsidR="00B37797" w:rsidRPr="00CC17D2" w:rsidRDefault="00000000" w:rsidP="00CC17D2">
      <w:pPr>
        <w:pStyle w:val="2"/>
        <w:bidi/>
        <w:rPr>
          <w:rFonts w:ascii="Narkisim" w:hAnsi="Narkisim"/>
        </w:rPr>
      </w:pPr>
      <w:r w:rsidRPr="00CC17D2">
        <w:rPr>
          <w:rFonts w:ascii="Narkisim" w:hAnsi="Narkisim"/>
          <w:rtl/>
        </w:rPr>
        <w:t>דעת אחרת, אע"פ שאין עומד בצידה</w:t>
      </w:r>
    </w:p>
    <w:p w14:paraId="753C7A2C" w14:textId="77777777" w:rsidR="00B37797" w:rsidRPr="00CC17D2" w:rsidRDefault="00000000" w:rsidP="00CC17D2">
      <w:pPr>
        <w:bidi/>
        <w:rPr>
          <w:rFonts w:ascii="Narkisim" w:hAnsi="Narkisim" w:cs="Narkisim"/>
        </w:rPr>
      </w:pPr>
      <w:r w:rsidRPr="00CC17D2">
        <w:rPr>
          <w:rFonts w:ascii="Narkisim" w:hAnsi="Narkisim" w:cs="Narkisim"/>
          <w:u w:val="single"/>
          <w:rtl/>
        </w:rPr>
        <w:t>ובעי ר' ירמיה במתנה היאך, קבלה מיניה ר' אבא ב"כ וכו' משום דעת אחרת מקנה אותן שאני</w:t>
      </w:r>
      <w:r w:rsidRPr="00CC17D2">
        <w:rPr>
          <w:rFonts w:ascii="Narkisim" w:hAnsi="Narkisim" w:cs="Narkisim"/>
          <w:rtl/>
        </w:rPr>
        <w:t xml:space="preserve">. </w:t>
      </w:r>
      <w:r w:rsidRPr="00CC17D2">
        <w:rPr>
          <w:rFonts w:ascii="Narkisim" w:hAnsi="Narkisim" w:cs="Narkisim"/>
          <w:b/>
          <w:bCs/>
          <w:rtl/>
        </w:rPr>
        <w:t>רש"י</w:t>
      </w:r>
      <w:r w:rsidRPr="00CC17D2">
        <w:rPr>
          <w:rFonts w:ascii="Narkisim" w:hAnsi="Narkisim" w:cs="Narkisim"/>
          <w:rtl/>
        </w:rPr>
        <w:t xml:space="preserve"> </w:t>
      </w:r>
      <w:r w:rsidRPr="00CC17D2">
        <w:rPr>
          <w:rFonts w:ascii="Narkisim" w:hAnsi="Narkisim" w:cs="Narkisim"/>
          <w:szCs w:val="20"/>
          <w:rtl/>
        </w:rPr>
        <w:t>(ד"ה רב פפא)</w:t>
      </w:r>
      <w:r w:rsidRPr="00CC17D2">
        <w:rPr>
          <w:rFonts w:ascii="Narkisim" w:hAnsi="Narkisim" w:cs="Narkisim"/>
          <w:rtl/>
        </w:rPr>
        <w:t xml:space="preserve"> כת' הטעם דנוחה מתנה זו לקנות. [דמהני דעת מקנה]. ועוד פי' ה</w:t>
      </w:r>
      <w:r w:rsidRPr="00CC17D2">
        <w:rPr>
          <w:rFonts w:ascii="Narkisim" w:hAnsi="Narkisim" w:cs="Narkisim"/>
          <w:b/>
          <w:bCs/>
          <w:rtl/>
        </w:rPr>
        <w:t>ראשונים</w:t>
      </w:r>
      <w:r w:rsidRPr="00CC17D2">
        <w:rPr>
          <w:rFonts w:ascii="Narkisim" w:hAnsi="Narkisim" w:cs="Narkisim"/>
          <w:rtl/>
        </w:rPr>
        <w:t xml:space="preserve"> דנחשב משתמרת, כיון דהנותן משמרו.</w:t>
      </w:r>
    </w:p>
    <w:p w14:paraId="2C27D608"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רא"ש</w:t>
      </w:r>
      <w:r w:rsidRPr="00CC17D2">
        <w:rPr>
          <w:rFonts w:ascii="Narkisim" w:hAnsi="Narkisim"/>
          <w:rtl/>
        </w:rPr>
        <w:t xml:space="preserve"> (לא) ביאר [במסקנת הגמ'] דחצר שאינה משתמרת ל"מ במציאה מצד שליחות [וזכין], דאינו רוצה שיהיו חפציו במקום שאינו משתמר על ידו. אבל במתנה מסכמת דעת המקבל, דכל מקום שיניח הנותן יזכה, ושמירת הנותן חשיב לו כשמירתו</w:t>
      </w:r>
      <w:r w:rsidRPr="00CC17D2">
        <w:rPr>
          <w:rStyle w:val="ac"/>
          <w:rFonts w:ascii="Narkisim" w:hAnsi="Narkisim"/>
          <w:rtl/>
        </w:rPr>
        <w:footnoteReference w:id="782"/>
      </w:r>
      <w:r w:rsidRPr="00CC17D2">
        <w:rPr>
          <w:rFonts w:ascii="Narkisim" w:hAnsi="Narkisim"/>
          <w:rtl/>
        </w:rPr>
        <w:t xml:space="preserve">. </w:t>
      </w:r>
      <w:r w:rsidRPr="00CC17D2">
        <w:rPr>
          <w:rFonts w:ascii="Narkisim" w:hAnsi="Narkisim"/>
          <w:szCs w:val="20"/>
          <w:rtl/>
        </w:rPr>
        <w:t>וה</w:t>
      </w:r>
      <w:r w:rsidRPr="00CC17D2">
        <w:rPr>
          <w:rFonts w:ascii="Narkisim" w:hAnsi="Narkisim"/>
          <w:b/>
          <w:bCs/>
          <w:szCs w:val="20"/>
          <w:rtl/>
        </w:rPr>
        <w:t>ב"י</w:t>
      </w:r>
      <w:r w:rsidRPr="00CC17D2">
        <w:rPr>
          <w:rFonts w:ascii="Narkisim" w:hAnsi="Narkisim"/>
          <w:szCs w:val="20"/>
          <w:rtl/>
        </w:rPr>
        <w:t xml:space="preserve"> (ר) דייק דבעינן עכ"פ שיהא משתמר לדעת הנותן, ולא מהני חצר שאינה משתמרת בעלמא</w:t>
      </w:r>
      <w:r w:rsidRPr="00CC17D2">
        <w:rPr>
          <w:rFonts w:ascii="Narkisim" w:hAnsi="Narkisim"/>
          <w:rtl/>
        </w:rPr>
        <w:t>.</w:t>
      </w:r>
    </w:p>
    <w:p w14:paraId="0F4AC80D"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תוס' ר"פ</w:t>
      </w:r>
      <w:r w:rsidRPr="00CC17D2">
        <w:rPr>
          <w:rFonts w:ascii="Narkisim" w:hAnsi="Narkisim"/>
          <w:rtl/>
        </w:rPr>
        <w:t xml:space="preserve"> (יב.) כת' דכיון דדעת אחרת מקנה, ואין שום אדם יכול לקנות בה כי אם מדעת מקנה, מש"ה גבי מתנה אינה משתמרת כמשתמרת. וקונה אף היכא דרץ אחריהן ואין מגיען [וע' לקמן תחילת דבריו]. </w:t>
      </w:r>
      <w:r w:rsidRPr="00CC17D2">
        <w:rPr>
          <w:rFonts w:ascii="Narkisim" w:hAnsi="Narkisim"/>
          <w:szCs w:val="20"/>
          <w:rtl/>
        </w:rPr>
        <w:t>וה</w:t>
      </w:r>
      <w:r w:rsidRPr="00CC17D2">
        <w:rPr>
          <w:rFonts w:ascii="Narkisim" w:hAnsi="Narkisim"/>
          <w:b/>
          <w:bCs/>
          <w:szCs w:val="20"/>
          <w:rtl/>
        </w:rPr>
        <w:t>קצות</w:t>
      </w:r>
      <w:r w:rsidRPr="00CC17D2">
        <w:rPr>
          <w:rFonts w:ascii="Narkisim" w:hAnsi="Narkisim"/>
          <w:szCs w:val="20"/>
          <w:rtl/>
        </w:rPr>
        <w:t xml:space="preserve"> (ר ב) דייק מדברי התוס' ר"פ דלא צריך דהנותן ישב וישמר, אלא כיון דאין רשות ליטול בלא רשותו נחשב משתמר</w:t>
      </w:r>
      <w:r w:rsidRPr="00CC17D2">
        <w:rPr>
          <w:rFonts w:ascii="Narkisim" w:hAnsi="Narkisim"/>
          <w:rtl/>
        </w:rPr>
        <w:t>.</w:t>
      </w:r>
    </w:p>
    <w:p w14:paraId="42E957B7" w14:textId="77777777" w:rsidR="00B37797" w:rsidRPr="00CC17D2" w:rsidRDefault="00000000" w:rsidP="00CC17D2">
      <w:pPr>
        <w:pStyle w:val="a7"/>
        <w:bidi/>
        <w:rPr>
          <w:rFonts w:ascii="Narkisim" w:hAnsi="Narkisim"/>
        </w:rPr>
      </w:pPr>
      <w:r w:rsidRPr="00CC17D2">
        <w:rPr>
          <w:rFonts w:ascii="Narkisim" w:hAnsi="Narkisim"/>
          <w:rtl/>
        </w:rPr>
        <w:t>וב</w:t>
      </w:r>
      <w:r w:rsidRPr="00CC17D2">
        <w:rPr>
          <w:rFonts w:ascii="Narkisim" w:hAnsi="Narkisim"/>
          <w:b/>
          <w:bCs/>
          <w:rtl/>
        </w:rPr>
        <w:t>הג' מיימוני</w:t>
      </w:r>
      <w:r w:rsidRPr="00CC17D2">
        <w:rPr>
          <w:rStyle w:val="ac"/>
          <w:rFonts w:ascii="Narkisim" w:hAnsi="Narkisim"/>
          <w:rtl/>
        </w:rPr>
        <w:footnoteReference w:id="783"/>
      </w:r>
      <w:r w:rsidRPr="00CC17D2">
        <w:rPr>
          <w:rFonts w:ascii="Narkisim" w:hAnsi="Narkisim"/>
          <w:rtl/>
        </w:rPr>
        <w:t xml:space="preserve"> כת' דנתן ביד עבד מהני דעת אחרת מקנה, דמתנה דזכות הוא לו היכא דדעת אחרת אי"צ משתמר לדעתו. וה</w:t>
      </w:r>
      <w:r w:rsidRPr="00CC17D2">
        <w:rPr>
          <w:rFonts w:ascii="Narkisim" w:hAnsi="Narkisim"/>
          <w:b/>
          <w:bCs/>
          <w:rtl/>
        </w:rPr>
        <w:t>קצות</w:t>
      </w:r>
      <w:r w:rsidRPr="00CC17D2">
        <w:rPr>
          <w:rFonts w:ascii="Narkisim" w:hAnsi="Narkisim"/>
          <w:rtl/>
        </w:rPr>
        <w:t xml:space="preserve"> הק' דעבד ניעור אין אפי' שמירת הנותן, וע"כ דכיון דאדם אחר אינו רשאי לזכות חשיב כמו משתמר.</w:t>
      </w:r>
    </w:p>
    <w:p w14:paraId="0CD6DBC7" w14:textId="77777777" w:rsidR="00B37797" w:rsidRPr="00CC17D2" w:rsidRDefault="00000000" w:rsidP="00CC17D2">
      <w:pPr>
        <w:bidi/>
        <w:rPr>
          <w:rFonts w:ascii="Narkisim" w:hAnsi="Narkisim" w:cs="Narkisim"/>
        </w:rPr>
      </w:pPr>
      <w:r w:rsidRPr="00CC17D2">
        <w:rPr>
          <w:rFonts w:ascii="Narkisim" w:hAnsi="Narkisim" w:cs="Narkisim"/>
          <w:u w:val="single"/>
          <w:rtl/>
        </w:rPr>
        <w:t>שם [אמר רב פפא מנא תימרא וכו']</w:t>
      </w:r>
      <w:r w:rsidRPr="00CC17D2">
        <w:rPr>
          <w:rFonts w:ascii="Narkisim" w:hAnsi="Narkisim" w:cs="Narkisim"/>
          <w:rtl/>
        </w:rPr>
        <w:t>. ה</w:t>
      </w:r>
      <w:r w:rsidRPr="00CC17D2">
        <w:rPr>
          <w:rFonts w:ascii="Narkisim" w:hAnsi="Narkisim" w:cs="Narkisim"/>
          <w:b/>
          <w:bCs/>
          <w:rtl/>
        </w:rPr>
        <w:t>רי"ף</w:t>
      </w:r>
      <w:r w:rsidRPr="00CC17D2">
        <w:rPr>
          <w:rFonts w:ascii="Narkisim" w:hAnsi="Narkisim" w:cs="Narkisim"/>
          <w:rtl/>
        </w:rPr>
        <w:t xml:space="preserve"> השמיט הא דרב פפא דדעת אחרת מקנה. וכן ה</w:t>
      </w:r>
      <w:r w:rsidRPr="00CC17D2">
        <w:rPr>
          <w:rFonts w:ascii="Narkisim" w:hAnsi="Narkisim" w:cs="Narkisim"/>
          <w:b/>
          <w:bCs/>
          <w:rtl/>
        </w:rPr>
        <w:t>רמב"ם</w:t>
      </w:r>
      <w:r w:rsidRPr="00CC17D2">
        <w:rPr>
          <w:rFonts w:ascii="Narkisim" w:hAnsi="Narkisim" w:cs="Narkisim"/>
          <w:rtl/>
        </w:rPr>
        <w:t xml:space="preserve"> </w:t>
      </w:r>
      <w:r w:rsidRPr="00CC17D2">
        <w:rPr>
          <w:rFonts w:ascii="Narkisim" w:hAnsi="Narkisim" w:cs="Narkisim"/>
          <w:szCs w:val="20"/>
          <w:rtl/>
        </w:rPr>
        <w:t>(זכיה ד ח)</w:t>
      </w:r>
      <w:r w:rsidRPr="00CC17D2">
        <w:rPr>
          <w:rFonts w:ascii="Narkisim" w:hAnsi="Narkisim" w:cs="Narkisim"/>
          <w:rtl/>
        </w:rPr>
        <w:t xml:space="preserve"> פסק דאף מתנה צריך חצר משתמרת. וה</w:t>
      </w:r>
      <w:r w:rsidRPr="00CC17D2">
        <w:rPr>
          <w:rFonts w:ascii="Narkisim" w:hAnsi="Narkisim" w:cs="Narkisim"/>
          <w:b/>
          <w:bCs/>
          <w:rtl/>
        </w:rPr>
        <w:t>ראשונים</w:t>
      </w:r>
      <w:r w:rsidRPr="00CC17D2">
        <w:rPr>
          <w:rFonts w:ascii="Narkisim" w:hAnsi="Narkisim" w:cs="Narkisim"/>
          <w:rtl/>
        </w:rPr>
        <w:t xml:space="preserve"> </w:t>
      </w:r>
      <w:r w:rsidRPr="00CC17D2">
        <w:rPr>
          <w:rFonts w:ascii="Narkisim" w:hAnsi="Narkisim" w:cs="Narkisim"/>
          <w:szCs w:val="20"/>
          <w:rtl/>
        </w:rPr>
        <w:t>(רמב"ן, ריטב"א)</w:t>
      </w:r>
      <w:r w:rsidRPr="00CC17D2">
        <w:rPr>
          <w:rFonts w:ascii="Narkisim" w:hAnsi="Narkisim" w:cs="Narkisim"/>
          <w:rtl/>
        </w:rPr>
        <w:t xml:space="preserve"> ביארו דלא קי"ל כרב פפא, דבגמ' (קידושין הנ"ל) מבואר דמעשה דר"ג איירי בקנין אגב</w:t>
      </w:r>
      <w:r w:rsidRPr="00CC17D2">
        <w:rPr>
          <w:rStyle w:val="ac"/>
          <w:rFonts w:ascii="Narkisim" w:hAnsi="Narkisim" w:cs="Narkisim"/>
          <w:rtl/>
        </w:rPr>
        <w:footnoteReference w:id="784"/>
      </w:r>
      <w:r w:rsidRPr="00CC17D2">
        <w:rPr>
          <w:rFonts w:ascii="Narkisim" w:hAnsi="Narkisim" w:cs="Narkisim"/>
          <w:rtl/>
        </w:rPr>
        <w:t>. אבל ה</w:t>
      </w:r>
      <w:r w:rsidRPr="00CC17D2">
        <w:rPr>
          <w:rFonts w:ascii="Narkisim" w:hAnsi="Narkisim" w:cs="Narkisim"/>
          <w:b/>
          <w:bCs/>
          <w:rtl/>
        </w:rPr>
        <w:t>רא"ש</w:t>
      </w:r>
      <w:r w:rsidRPr="00CC17D2">
        <w:rPr>
          <w:rFonts w:ascii="Narkisim" w:hAnsi="Narkisim" w:cs="Narkisim"/>
          <w:rtl/>
        </w:rPr>
        <w:t xml:space="preserve"> פסק כרב פפא</w:t>
      </w:r>
      <w:r w:rsidRPr="00CC17D2">
        <w:rPr>
          <w:rStyle w:val="ac"/>
          <w:rFonts w:ascii="Narkisim" w:hAnsi="Narkisim" w:cs="Narkisim"/>
          <w:rtl/>
        </w:rPr>
        <w:footnoteReference w:id="785"/>
      </w:r>
      <w:r w:rsidRPr="00CC17D2">
        <w:rPr>
          <w:rFonts w:ascii="Narkisim" w:hAnsi="Narkisim" w:cs="Narkisim"/>
          <w:rtl/>
        </w:rPr>
        <w:t>.</w:t>
      </w:r>
    </w:p>
    <w:p w14:paraId="29BA2208"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ביאר דברי רב אשי (יב.) דלא קאי כרב פפא. אבל ה</w:t>
      </w:r>
      <w:r w:rsidRPr="00CC17D2">
        <w:rPr>
          <w:rFonts w:ascii="Narkisim" w:hAnsi="Narkisim"/>
          <w:b/>
          <w:bCs/>
          <w:rtl/>
        </w:rPr>
        <w:t>רא"ש</w:t>
      </w:r>
      <w:r w:rsidRPr="00CC17D2">
        <w:rPr>
          <w:rFonts w:ascii="Narkisim" w:hAnsi="Narkisim"/>
          <w:rtl/>
        </w:rPr>
        <w:t xml:space="preserve"> הביא דרב אשי קאי כרב פפא, וכ"ד </w:t>
      </w:r>
      <w:r w:rsidRPr="00CC17D2">
        <w:rPr>
          <w:rFonts w:ascii="Narkisim" w:hAnsi="Narkisim"/>
          <w:b/>
          <w:bCs/>
          <w:rtl/>
        </w:rPr>
        <w:t xml:space="preserve">רש"י </w:t>
      </w:r>
      <w:r w:rsidRPr="00CC17D2">
        <w:rPr>
          <w:rFonts w:ascii="Narkisim" w:hAnsi="Narkisim"/>
          <w:rtl/>
        </w:rPr>
        <w:t>ו</w:t>
      </w:r>
      <w:r w:rsidRPr="00CC17D2">
        <w:rPr>
          <w:rFonts w:ascii="Narkisim" w:hAnsi="Narkisim"/>
          <w:b/>
          <w:bCs/>
          <w:rtl/>
        </w:rPr>
        <w:t>תוס'</w:t>
      </w:r>
      <w:r w:rsidRPr="00CC17D2">
        <w:rPr>
          <w:rFonts w:ascii="Narkisim" w:hAnsi="Narkisim"/>
          <w:rtl/>
        </w:rPr>
        <w:t xml:space="preserve"> (ושא"ר שם).</w:t>
      </w:r>
    </w:p>
    <w:p w14:paraId="64B86458" w14:textId="77777777" w:rsidR="00B37797" w:rsidRPr="00CC17D2" w:rsidRDefault="00000000" w:rsidP="00CC17D2">
      <w:pPr>
        <w:bidi/>
        <w:rPr>
          <w:rFonts w:ascii="Narkisim" w:hAnsi="Narkisim" w:cs="Narkisim"/>
        </w:rPr>
      </w:pPr>
      <w:r w:rsidRPr="00CC17D2">
        <w:rPr>
          <w:rFonts w:ascii="Narkisim" w:hAnsi="Narkisim" w:cs="Narkisim"/>
          <w:rtl/>
        </w:rPr>
        <w:t>אמנם ה</w:t>
      </w:r>
      <w:r w:rsidRPr="00CC17D2">
        <w:rPr>
          <w:rFonts w:ascii="Narkisim" w:hAnsi="Narkisim" w:cs="Narkisim"/>
          <w:b/>
          <w:bCs/>
          <w:rtl/>
        </w:rPr>
        <w:t>רמב"ם</w:t>
      </w:r>
      <w:r w:rsidRPr="00CC17D2">
        <w:rPr>
          <w:rFonts w:ascii="Narkisim" w:hAnsi="Narkisim" w:cs="Narkisim"/>
          <w:rtl/>
        </w:rPr>
        <w:t xml:space="preserve"> (גזילה יז יא) פסק דבמתנה מהני אף כשרץ אחריהן ואין מגיען, אבל צבי רץ כדרכו ל"מ אף במתנה. ו</w:t>
      </w:r>
      <w:r w:rsidRPr="00CC17D2">
        <w:rPr>
          <w:rFonts w:ascii="Narkisim" w:hAnsi="Narkisim" w:cs="Narkisim"/>
          <w:b/>
          <w:bCs/>
          <w:rtl/>
        </w:rPr>
        <w:t>ה"ה</w:t>
      </w:r>
      <w:r w:rsidRPr="00CC17D2">
        <w:rPr>
          <w:rFonts w:ascii="Narkisim" w:hAnsi="Narkisim" w:cs="Narkisim"/>
          <w:rtl/>
        </w:rPr>
        <w:t xml:space="preserve"> ביאר דדייק דברי הגמ' דכל הנידון דוקא בשבור, אלא שאינו מגיעו. וה</w:t>
      </w:r>
      <w:r w:rsidRPr="00CC17D2">
        <w:rPr>
          <w:rFonts w:ascii="Narkisim" w:hAnsi="Narkisim" w:cs="Narkisim"/>
          <w:b/>
          <w:bCs/>
          <w:rtl/>
        </w:rPr>
        <w:t>גר"א</w:t>
      </w:r>
      <w:r w:rsidRPr="00CC17D2">
        <w:rPr>
          <w:rFonts w:ascii="Narkisim" w:hAnsi="Narkisim" w:cs="Narkisim"/>
          <w:rtl/>
        </w:rPr>
        <w:t xml:space="preserve"> (רסח יב) הק' מהגמ' (בסמוך) גבי ארנקי, דהוה כמו עף כדרכו</w:t>
      </w:r>
      <w:r w:rsidRPr="00CC17D2">
        <w:rPr>
          <w:rStyle w:val="ac"/>
          <w:rFonts w:ascii="Narkisim" w:hAnsi="Narkisim" w:cs="Narkisim"/>
          <w:rtl/>
        </w:rPr>
        <w:footnoteReference w:id="786"/>
      </w:r>
      <w:r w:rsidRPr="00CC17D2">
        <w:rPr>
          <w:rFonts w:ascii="Narkisim" w:hAnsi="Narkisim" w:cs="Narkisim"/>
          <w:rtl/>
        </w:rPr>
        <w:t>.</w:t>
      </w:r>
    </w:p>
    <w:p w14:paraId="10EE8333"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מים חיים</w:t>
      </w:r>
      <w:r w:rsidRPr="00CC17D2">
        <w:rPr>
          <w:rFonts w:ascii="Narkisim" w:hAnsi="Narkisim"/>
          <w:rtl/>
        </w:rPr>
        <w:t xml:space="preserve"> ביאר דשאני שבור, שאף שאינו מגיעו בתוך השדה, יכול להגיעו ולתופסו חוץ לשדהו. אבל רץ כדרכו אינו יכול להגיען כלל. [והאחרונים כת' דעפ"ז מתיישב קו' הגר"א, דבארנקי יכול לתופסו חוץ לחצר].</w:t>
      </w:r>
    </w:p>
    <w:p w14:paraId="292BFF57" w14:textId="77777777" w:rsidR="00B37797" w:rsidRPr="00CC17D2" w:rsidRDefault="00000000" w:rsidP="00CC17D2">
      <w:pPr>
        <w:bidi/>
        <w:rPr>
          <w:rFonts w:ascii="Narkisim" w:hAnsi="Narkisim" w:cs="Narkisim"/>
        </w:rPr>
      </w:pPr>
      <w:r w:rsidRPr="00CC17D2">
        <w:rPr>
          <w:rFonts w:ascii="Narkisim" w:hAnsi="Narkisim" w:cs="Narkisim"/>
          <w:rtl/>
        </w:rPr>
        <w:t>ואף דה</w:t>
      </w:r>
      <w:r w:rsidRPr="00CC17D2">
        <w:rPr>
          <w:rFonts w:ascii="Narkisim" w:hAnsi="Narkisim" w:cs="Narkisim"/>
          <w:b/>
          <w:bCs/>
          <w:rtl/>
        </w:rPr>
        <w:t>רמב"ם</w:t>
      </w:r>
      <w:r w:rsidRPr="00CC17D2">
        <w:rPr>
          <w:rFonts w:ascii="Narkisim" w:hAnsi="Narkisim" w:cs="Narkisim"/>
          <w:rtl/>
        </w:rPr>
        <w:t xml:space="preserve"> (זכיה ד ח) פסק דלא כרב פפא, ואף מתנה צריך חצר משתמרת. ומבואר </w:t>
      </w:r>
      <w:r w:rsidRPr="00CC17D2">
        <w:rPr>
          <w:rFonts w:ascii="Narkisim" w:hAnsi="Narkisim" w:cs="Narkisim"/>
          <w:rtl/>
        </w:rPr>
        <w:lastRenderedPageBreak/>
        <w:t>דנקט עיקר סברת ר' ירמיה לחלק בין דעת אחרת מקנה, אלא דל"מ בחצר שאינה משתמרת [ודלא כ'מנא תימרא' דרב פפא].</w:t>
      </w:r>
    </w:p>
    <w:p w14:paraId="17EF6ED8"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ביאר דבעינן שהחצר מצד עצמו תהא משתמרת. והיכא דהחצר משתמר לדבר אחר שנח בחצר, מהני דעת מקנה לקנות, אף דחפץ זה אינו משתמר. אבל אם החצר בעצמותו אינו משתמר אף במתנה לא מהני. וא"כ י"ל דגם בגט דהוי דעת אחרת מקנה מהני אם החצר בעצמו משתמר.</w:t>
      </w:r>
    </w:p>
    <w:p w14:paraId="577C1DD3" w14:textId="77777777" w:rsidR="00B37797" w:rsidRPr="00CC17D2" w:rsidRDefault="00000000" w:rsidP="00CC17D2">
      <w:pPr>
        <w:bidi/>
        <w:rPr>
          <w:rFonts w:ascii="Narkisim" w:hAnsi="Narkisim" w:cs="Narkisim"/>
        </w:rPr>
      </w:pPr>
      <w:r w:rsidRPr="00CC17D2">
        <w:rPr>
          <w:rFonts w:ascii="Narkisim" w:hAnsi="Narkisim" w:cs="Narkisim"/>
          <w:u w:val="single"/>
          <w:rtl/>
        </w:rPr>
        <w:t>הרי גט דדעת אחרת מקנה אותה, ואמר עולא והוא שעומדת בצד ביתה וכו'</w:t>
      </w:r>
      <w:r w:rsidRPr="00CC17D2">
        <w:rPr>
          <w:rFonts w:ascii="Narkisim" w:hAnsi="Narkisim" w:cs="Narkisim"/>
          <w:rtl/>
        </w:rPr>
        <w:t>. דעת עולא (גיטין עז:) דאפי' בחצר משתמרת צריך שתהא עומדת בצד ביתה. ור' אושעיא פליג דסגי בחצר משתמרת, דהוה כמי שעומדת בצד ביתה.</w:t>
      </w:r>
    </w:p>
    <w:p w14:paraId="4F90FAD2"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גמ</w:t>
      </w:r>
      <w:r w:rsidRPr="00CC17D2">
        <w:rPr>
          <w:rFonts w:ascii="Narkisim" w:hAnsi="Narkisim"/>
          <w:rtl/>
        </w:rPr>
        <w:t>' (שם) אי' לימא דלעולא חצר משום יד, ובעינן סמוכה. ולר' אושעיא חצר משום שליחות, ואי"צ סמוך. ודוחה הגמ' דלכו"ע משום יד [וכדאי' לעיל י: ובסמוך דחצר גט הוה משום ידה], ונח' אי בעי דומיא דיד דסמוך. ואידך א"ה מה יד בדבוקה, אלא כידה דמשתמרת לדעתה.</w:t>
      </w:r>
    </w:p>
    <w:p w14:paraId="07F33BF6"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w:t>
      </w:r>
      <w:r w:rsidRPr="00CC17D2">
        <w:rPr>
          <w:rFonts w:ascii="Narkisim" w:hAnsi="Narkisim"/>
          <w:szCs w:val="20"/>
          <w:rtl/>
        </w:rPr>
        <w:t>(כאן)</w:t>
      </w:r>
      <w:r w:rsidRPr="00CC17D2">
        <w:rPr>
          <w:rFonts w:ascii="Narkisim" w:hAnsi="Narkisim"/>
          <w:rtl/>
        </w:rPr>
        <w:t xml:space="preserve"> כת' דהגמ' מק' מעולא לענין דעת אחרת מקנה, ובלא"ה הוה מצי למיפרך דלעולא גבי גט אף במשתמרת צריך עומד בצדו.</w:t>
      </w:r>
    </w:p>
    <w:p w14:paraId="194FEE8A"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תוס' רא"ש</w:t>
      </w:r>
      <w:r w:rsidRPr="00CC17D2">
        <w:rPr>
          <w:rFonts w:ascii="Narkisim" w:hAnsi="Narkisim"/>
          <w:rtl/>
        </w:rPr>
        <w:t xml:space="preserve"> הביא דה</w:t>
      </w:r>
      <w:r w:rsidRPr="00CC17D2">
        <w:rPr>
          <w:rFonts w:ascii="Narkisim" w:hAnsi="Narkisim"/>
          <w:b/>
          <w:bCs/>
          <w:rtl/>
        </w:rPr>
        <w:t>ר"מ</w:t>
      </w:r>
      <w:r w:rsidRPr="00CC17D2">
        <w:rPr>
          <w:rFonts w:ascii="Narkisim" w:hAnsi="Narkisim"/>
          <w:rtl/>
        </w:rPr>
        <w:t xml:space="preserve"> תי' דאף המקשן פשיט"ל דגט הוה חוב, ואין חבין לאדם אלא בפניו. ודוקא במציאה ומתנה הוא דסגי בחצר המשתמרת אף דלא קאי בצד חצרו. אבל השתא דאמרת דדעת אחרת אלים כ"כ, דמהני במתנה אפי' בחצר שאינה משתמרת. ע"כ דאמרי' דכיון דמשתמרת לדעת המקנה הו"ל כאלו הקונה עומד בחצרו. א"כ בגט נמי כיון דהבעל עומד בצד חצרה הוי כאלו גם היא עומדת שם וחשיב משתמרת לדעתה.</w:t>
      </w:r>
    </w:p>
    <w:p w14:paraId="2A7ED104" w14:textId="77777777" w:rsidR="00B37797" w:rsidRPr="00CC17D2" w:rsidRDefault="00000000" w:rsidP="00CC17D2">
      <w:pPr>
        <w:bidi/>
        <w:rPr>
          <w:rFonts w:ascii="Narkisim" w:hAnsi="Narkisim" w:cs="Narkisim"/>
        </w:rPr>
      </w:pPr>
      <w:r w:rsidRPr="00CC17D2">
        <w:rPr>
          <w:rFonts w:ascii="Narkisim" w:hAnsi="Narkisim" w:cs="Narkisim"/>
          <w:rtl/>
        </w:rPr>
        <w:t>ועוד כת' ה</w:t>
      </w:r>
      <w:r w:rsidRPr="00CC17D2">
        <w:rPr>
          <w:rFonts w:ascii="Narkisim" w:hAnsi="Narkisim" w:cs="Narkisim"/>
          <w:b/>
          <w:bCs/>
          <w:rtl/>
        </w:rPr>
        <w:t>תוס' רא"ש</w:t>
      </w:r>
      <w:r w:rsidRPr="00CC17D2">
        <w:rPr>
          <w:rFonts w:ascii="Narkisim" w:hAnsi="Narkisim" w:cs="Narkisim"/>
          <w:rtl/>
        </w:rPr>
        <w:t xml:space="preserve"> (בסמוך) בשם ה</w:t>
      </w:r>
      <w:r w:rsidRPr="00CC17D2">
        <w:rPr>
          <w:rFonts w:ascii="Narkisim" w:hAnsi="Narkisim" w:cs="Narkisim"/>
          <w:b/>
          <w:bCs/>
          <w:rtl/>
        </w:rPr>
        <w:t>ר"מ</w:t>
      </w:r>
      <w:r w:rsidRPr="00CC17D2">
        <w:rPr>
          <w:rFonts w:ascii="Narkisim" w:hAnsi="Narkisim" w:cs="Narkisim"/>
          <w:rtl/>
        </w:rPr>
        <w:t xml:space="preserve"> דהמקשן סבר דבגט בעינן עומד בצידו משום כריתות, דבעינן שתדע שהיא מגורשת. וקו' הגמ' כאן מחצר שאינה משתמרת, דבגט אף עומד בצד שדהו בעי שתהא משתמר. והתוס' רא"ש הק' מנלן דבגט ל"מ עומדת בצד חצר שאינה משתמרת.</w:t>
      </w:r>
    </w:p>
    <w:p w14:paraId="5E2558B9" w14:textId="77777777" w:rsidR="00B37797" w:rsidRPr="00CC17D2" w:rsidRDefault="00000000" w:rsidP="00CC17D2">
      <w:pPr>
        <w:bidi/>
        <w:rPr>
          <w:rFonts w:ascii="Narkisim" w:hAnsi="Narkisim" w:cs="Narkisim"/>
        </w:rPr>
      </w:pPr>
      <w:r w:rsidRPr="00CC17D2">
        <w:rPr>
          <w:rFonts w:ascii="Narkisim" w:hAnsi="Narkisim" w:cs="Narkisim"/>
          <w:u w:val="single"/>
          <w:rtl/>
        </w:rPr>
        <w:t>שם</w:t>
      </w:r>
      <w:r w:rsidRPr="00CC17D2">
        <w:rPr>
          <w:rFonts w:ascii="Narkisim" w:hAnsi="Narkisim" w:cs="Narkisim"/>
          <w:rtl/>
        </w:rPr>
        <w:t>. וה</w:t>
      </w:r>
      <w:r w:rsidRPr="00CC17D2">
        <w:rPr>
          <w:rFonts w:ascii="Narkisim" w:hAnsi="Narkisim" w:cs="Narkisim"/>
          <w:b/>
          <w:bCs/>
          <w:rtl/>
        </w:rPr>
        <w:t>ב"י</w:t>
      </w:r>
      <w:r w:rsidRPr="00CC17D2">
        <w:rPr>
          <w:rFonts w:ascii="Narkisim" w:hAnsi="Narkisim" w:cs="Narkisim"/>
          <w:rtl/>
        </w:rPr>
        <w:t xml:space="preserve"> (אה"ע קלט) כת' דפשוט דבעי ג"כ משתמר לדעתה, ולא סגי דעומדת בצד מזרח חצר גדול, דצד מערבי אינו משתמר לדעתה, דאם זרק לה הגט במערבו אינה מגורשת</w:t>
      </w:r>
      <w:r w:rsidRPr="00CC17D2">
        <w:rPr>
          <w:rStyle w:val="ac"/>
          <w:rFonts w:ascii="Narkisim" w:hAnsi="Narkisim" w:cs="Narkisim"/>
          <w:rtl/>
        </w:rPr>
        <w:footnoteReference w:id="787"/>
      </w:r>
      <w:r w:rsidRPr="00CC17D2">
        <w:rPr>
          <w:rFonts w:ascii="Narkisim" w:hAnsi="Narkisim" w:cs="Narkisim"/>
          <w:rtl/>
        </w:rPr>
        <w:t>.</w:t>
      </w:r>
    </w:p>
    <w:p w14:paraId="59C99BFB" w14:textId="77777777" w:rsidR="00B37797" w:rsidRPr="00CC17D2" w:rsidRDefault="00000000" w:rsidP="00CC17D2">
      <w:pPr>
        <w:bidi/>
        <w:rPr>
          <w:rFonts w:ascii="Narkisim" w:hAnsi="Narkisim" w:cs="Narkisim"/>
        </w:rPr>
      </w:pPr>
      <w:r w:rsidRPr="00CC17D2">
        <w:rPr>
          <w:rFonts w:ascii="Narkisim" w:hAnsi="Narkisim" w:cs="Narkisim"/>
          <w:u w:val="single"/>
          <w:rtl/>
        </w:rPr>
        <w:t>שם. והוא שעומדת בצד ביתה</w:t>
      </w:r>
      <w:r w:rsidRPr="00CC17D2">
        <w:rPr>
          <w:rFonts w:ascii="Narkisim" w:hAnsi="Narkisim" w:cs="Narkisim"/>
          <w:rtl/>
        </w:rPr>
        <w:t>. ב</w:t>
      </w:r>
      <w:r w:rsidRPr="00CC17D2">
        <w:rPr>
          <w:rFonts w:ascii="Narkisim" w:hAnsi="Narkisim" w:cs="Narkisim"/>
          <w:b/>
          <w:bCs/>
          <w:rtl/>
        </w:rPr>
        <w:t>גמ'</w:t>
      </w:r>
      <w:r w:rsidRPr="00CC17D2">
        <w:rPr>
          <w:rFonts w:ascii="Narkisim" w:hAnsi="Narkisim" w:cs="Narkisim"/>
          <w:rtl/>
        </w:rPr>
        <w:t xml:space="preserve"> (גיטין עז:) מבואר [לעולא] דהטעם דבעי דומיא דידה דסמוכה, דחצר משום ידה. וכן מבואר בגמ' (בסמוך יב.)</w:t>
      </w:r>
      <w:r w:rsidRPr="00CC17D2">
        <w:rPr>
          <w:rStyle w:val="ac"/>
          <w:rFonts w:ascii="Narkisim" w:hAnsi="Narkisim" w:cs="Narkisim"/>
          <w:rtl/>
        </w:rPr>
        <w:footnoteReference w:id="788"/>
      </w:r>
      <w:r w:rsidRPr="00CC17D2">
        <w:rPr>
          <w:rFonts w:ascii="Narkisim" w:hAnsi="Narkisim" w:cs="Narkisim"/>
          <w:rtl/>
        </w:rPr>
        <w:t xml:space="preserve">. </w:t>
      </w:r>
      <w:r w:rsidRPr="00CC17D2">
        <w:rPr>
          <w:rFonts w:ascii="Narkisim" w:hAnsi="Narkisim" w:cs="Narkisim"/>
          <w:szCs w:val="20"/>
          <w:rtl/>
        </w:rPr>
        <w:t>וה</w:t>
      </w:r>
      <w:r w:rsidRPr="00CC17D2">
        <w:rPr>
          <w:rFonts w:ascii="Narkisim" w:hAnsi="Narkisim" w:cs="Narkisim"/>
          <w:b/>
          <w:bCs/>
          <w:szCs w:val="20"/>
          <w:rtl/>
        </w:rPr>
        <w:t>רמב"ם</w:t>
      </w:r>
      <w:r w:rsidRPr="00CC17D2">
        <w:rPr>
          <w:rFonts w:ascii="Narkisim" w:hAnsi="Narkisim" w:cs="Narkisim"/>
          <w:szCs w:val="20"/>
          <w:rtl/>
        </w:rPr>
        <w:t xml:space="preserve"> (גירושין ה ב) כת' הטעם דאין חבין שלא בפניו</w:t>
      </w:r>
      <w:r w:rsidRPr="00CC17D2">
        <w:rPr>
          <w:rStyle w:val="ac"/>
          <w:rFonts w:ascii="Narkisim" w:hAnsi="Narkisim" w:cs="Narkisim"/>
          <w:szCs w:val="20"/>
          <w:rtl/>
        </w:rPr>
        <w:footnoteReference w:id="789"/>
      </w:r>
      <w:r w:rsidRPr="00CC17D2">
        <w:rPr>
          <w:rFonts w:ascii="Narkisim" w:hAnsi="Narkisim" w:cs="Narkisim"/>
          <w:szCs w:val="20"/>
          <w:rtl/>
        </w:rPr>
        <w:t>.</w:t>
      </w:r>
    </w:p>
    <w:p w14:paraId="2671BFCE"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רשב"א</w:t>
      </w:r>
      <w:r w:rsidRPr="00CC17D2">
        <w:rPr>
          <w:rFonts w:ascii="Narkisim" w:hAnsi="Narkisim" w:cs="Narkisim"/>
          <w:rtl/>
        </w:rPr>
        <w:t xml:space="preserve"> כת' דבעינן שתעמוד בצד ביתה, ובתוכו. אבל בצידו וחוצה לו ל"מ. והביא כן מהגמ' (עירובין צב:). וכן הוכיחו </w:t>
      </w:r>
      <w:r w:rsidRPr="00CC17D2">
        <w:rPr>
          <w:rFonts w:ascii="Narkisim" w:hAnsi="Narkisim" w:cs="Narkisim"/>
          <w:b/>
          <w:bCs/>
          <w:rtl/>
        </w:rPr>
        <w:t>תוס</w:t>
      </w:r>
      <w:r w:rsidRPr="00CC17D2">
        <w:rPr>
          <w:rFonts w:ascii="Narkisim" w:hAnsi="Narkisim" w:cs="Narkisim"/>
          <w:rtl/>
        </w:rPr>
        <w:t xml:space="preserve">' (עירובין שם) לדעת </w:t>
      </w:r>
      <w:r w:rsidRPr="00CC17D2">
        <w:rPr>
          <w:rFonts w:ascii="Narkisim" w:hAnsi="Narkisim" w:cs="Narkisim"/>
          <w:b/>
          <w:bCs/>
          <w:rtl/>
        </w:rPr>
        <w:t>רש"י</w:t>
      </w:r>
      <w:r w:rsidRPr="00CC17D2">
        <w:rPr>
          <w:rFonts w:ascii="Narkisim" w:hAnsi="Narkisim" w:cs="Narkisim"/>
          <w:rtl/>
        </w:rPr>
        <w:t xml:space="preserve"> (שם)</w:t>
      </w:r>
      <w:r w:rsidRPr="00CC17D2">
        <w:rPr>
          <w:rStyle w:val="ac"/>
          <w:rFonts w:ascii="Narkisim" w:hAnsi="Narkisim" w:cs="Narkisim"/>
          <w:rtl/>
        </w:rPr>
        <w:footnoteReference w:id="790"/>
      </w:r>
      <w:r w:rsidRPr="00CC17D2">
        <w:rPr>
          <w:rFonts w:ascii="Narkisim" w:hAnsi="Narkisim" w:cs="Narkisim"/>
          <w:rtl/>
        </w:rPr>
        <w:t>. אבל ה</w:t>
      </w:r>
      <w:r w:rsidRPr="00CC17D2">
        <w:rPr>
          <w:rFonts w:ascii="Narkisim" w:hAnsi="Narkisim" w:cs="Narkisim"/>
          <w:b/>
          <w:bCs/>
          <w:rtl/>
        </w:rPr>
        <w:t>ריטב"א</w:t>
      </w:r>
      <w:r w:rsidRPr="00CC17D2">
        <w:rPr>
          <w:rFonts w:ascii="Narkisim" w:hAnsi="Narkisim" w:cs="Narkisim"/>
          <w:rtl/>
        </w:rPr>
        <w:t xml:space="preserve"> (בע"א, וגיטין עט.) משמע דסגי בעומדת סמוך לה, דמשתמרת על ידה. </w:t>
      </w:r>
      <w:r w:rsidRPr="00CC17D2">
        <w:rPr>
          <w:rFonts w:ascii="Narkisim" w:hAnsi="Narkisim" w:cs="Narkisim"/>
          <w:szCs w:val="20"/>
          <w:rtl/>
        </w:rPr>
        <w:t>[וצ"ב דבשלמא בחצר שאינה משתמרת במתנה, מהני שמירה דידיה. אבל לעולא בגט הוה דין סמוך לה, דומיא דידה. ומשמע מדברי הריטב"א דגדר 'סמוך' תלי בשמירה</w:t>
      </w:r>
      <w:r w:rsidRPr="00CC17D2">
        <w:rPr>
          <w:rFonts w:ascii="Narkisim" w:hAnsi="Narkisim" w:cs="Narkisim"/>
          <w:rtl/>
        </w:rPr>
        <w:t>].</w:t>
      </w:r>
    </w:p>
    <w:p w14:paraId="74D81095"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(רב ה) הק' [לרשב"א ותוס'] דמבואר (גיטין עח.) דמהני כשנותן ביד עבד [וישן ומשמרתו], ואף דבעבד ל"ש עומדת בתוכו. וה</w:t>
      </w:r>
      <w:r w:rsidRPr="00CC17D2">
        <w:rPr>
          <w:rFonts w:ascii="Narkisim" w:hAnsi="Narkisim"/>
          <w:b/>
          <w:bCs/>
          <w:rtl/>
        </w:rPr>
        <w:t>דבר"י</w:t>
      </w:r>
      <w:r w:rsidRPr="00CC17D2">
        <w:rPr>
          <w:rFonts w:ascii="Narkisim" w:hAnsi="Narkisim"/>
          <w:rtl/>
        </w:rPr>
        <w:t xml:space="preserve"> (נו ח) תי' דסגי כשעומד צמוד לעבד להחשב בתוכו.</w:t>
      </w:r>
    </w:p>
    <w:p w14:paraId="200120A9"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ה"ה</w:t>
      </w:r>
      <w:r w:rsidRPr="00CC17D2">
        <w:rPr>
          <w:rFonts w:ascii="Narkisim" w:hAnsi="Narkisim" w:cs="Narkisim"/>
          <w:rtl/>
        </w:rPr>
        <w:t xml:space="preserve"> (גזילה יז ח, הו' בע"א) וה</w:t>
      </w:r>
      <w:r w:rsidRPr="00CC17D2">
        <w:rPr>
          <w:rFonts w:ascii="Narkisim" w:hAnsi="Narkisim" w:cs="Narkisim"/>
          <w:b/>
          <w:bCs/>
          <w:rtl/>
        </w:rPr>
        <w:t>רמ"א</w:t>
      </w:r>
      <w:r w:rsidRPr="00CC17D2">
        <w:rPr>
          <w:rFonts w:ascii="Narkisim" w:hAnsi="Narkisim" w:cs="Narkisim"/>
          <w:rtl/>
        </w:rPr>
        <w:t xml:space="preserve"> (ר א) הביאו י"מ דאף חצר שאינה משתמרת צריך שיהא עומד בתוכה ממש. וע"פ דעת הרשב"א (הנ"ל). אבל ה</w:t>
      </w:r>
      <w:r w:rsidRPr="00CC17D2">
        <w:rPr>
          <w:rFonts w:ascii="Narkisim" w:hAnsi="Narkisim" w:cs="Narkisim"/>
          <w:b/>
          <w:bCs/>
          <w:rtl/>
        </w:rPr>
        <w:t>נתיבות</w:t>
      </w:r>
      <w:r w:rsidRPr="00CC17D2">
        <w:rPr>
          <w:rFonts w:ascii="Narkisim" w:hAnsi="Narkisim" w:cs="Narkisim"/>
          <w:rtl/>
        </w:rPr>
        <w:t xml:space="preserve"> (רב ה) כת' דדוקא לענין גט בעינן שיהא סמוך דומיא דידה. אבל בקנין חצר מהני משום שליחות, וסגי שעומדת סמוך ומשתמר ע"י</w:t>
      </w:r>
      <w:r w:rsidRPr="00CC17D2">
        <w:rPr>
          <w:rStyle w:val="ac"/>
          <w:rFonts w:ascii="Narkisim" w:hAnsi="Narkisim" w:cs="Narkisim"/>
          <w:rtl/>
        </w:rPr>
        <w:footnoteReference w:id="791"/>
      </w:r>
      <w:r w:rsidRPr="00CC17D2">
        <w:rPr>
          <w:rFonts w:ascii="Narkisim" w:hAnsi="Narkisim" w:cs="Narkisim"/>
          <w:rtl/>
        </w:rPr>
        <w:t>.</w:t>
      </w:r>
    </w:p>
    <w:p w14:paraId="664EC909" w14:textId="77777777" w:rsidR="00B37797" w:rsidRPr="00CC17D2" w:rsidRDefault="00000000" w:rsidP="00CC17D2">
      <w:pPr>
        <w:pStyle w:val="a8"/>
        <w:bidi/>
        <w:rPr>
          <w:rFonts w:ascii="Narkisim" w:hAnsi="Narkisim"/>
        </w:rPr>
      </w:pPr>
      <w:r w:rsidRPr="00CC17D2">
        <w:rPr>
          <w:rFonts w:ascii="Narkisim" w:hAnsi="Narkisim"/>
          <w:rtl/>
        </w:rPr>
        <w:lastRenderedPageBreak/>
        <w:t>וה</w:t>
      </w:r>
      <w:r w:rsidRPr="00CC17D2">
        <w:rPr>
          <w:rFonts w:ascii="Narkisim" w:hAnsi="Narkisim"/>
          <w:b/>
          <w:bCs/>
          <w:rtl/>
        </w:rPr>
        <w:t>נתיבות</w:t>
      </w:r>
      <w:r w:rsidRPr="00CC17D2">
        <w:rPr>
          <w:rFonts w:ascii="Narkisim" w:hAnsi="Narkisim"/>
          <w:rtl/>
        </w:rPr>
        <w:t xml:space="preserve"> (ר ג) הביא דבעינן שהחצר מצד עצמו יהא משתמר, ולא סגי דיש שמירה חיצוני על החפץ</w:t>
      </w:r>
      <w:r w:rsidRPr="00CC17D2">
        <w:rPr>
          <w:rStyle w:val="ac"/>
          <w:rFonts w:ascii="Narkisim" w:hAnsi="Narkisim"/>
          <w:rtl/>
        </w:rPr>
        <w:footnoteReference w:id="792"/>
      </w:r>
      <w:r w:rsidRPr="00CC17D2">
        <w:rPr>
          <w:rFonts w:ascii="Narkisim" w:hAnsi="Narkisim"/>
          <w:rtl/>
        </w:rPr>
        <w:t>. [ועי"ש שדן עוד מה נחשב משתמר].</w:t>
      </w:r>
    </w:p>
    <w:p w14:paraId="77834FB5" w14:textId="77777777" w:rsidR="00B37797" w:rsidRPr="00CC17D2" w:rsidRDefault="00000000" w:rsidP="00CC17D2">
      <w:pPr>
        <w:bidi/>
        <w:rPr>
          <w:rFonts w:ascii="Narkisim" w:hAnsi="Narkisim" w:cs="Narkisim"/>
        </w:rPr>
      </w:pPr>
      <w:r w:rsidRPr="00CC17D2">
        <w:rPr>
          <w:rFonts w:ascii="Narkisim" w:hAnsi="Narkisim" w:cs="Narkisim"/>
          <w:u w:val="single"/>
          <w:rtl/>
        </w:rPr>
        <w:t>ולאו ק"ו וכו' מתנה דמדעתיה לא כ"ש</w:t>
      </w:r>
      <w:r w:rsidRPr="00CC17D2">
        <w:rPr>
          <w:rFonts w:ascii="Narkisim" w:hAnsi="Narkisim" w:cs="Narkisim"/>
          <w:rtl/>
        </w:rPr>
        <w:t>. ה</w:t>
      </w:r>
      <w:r w:rsidRPr="00CC17D2">
        <w:rPr>
          <w:rFonts w:ascii="Narkisim" w:hAnsi="Narkisim" w:cs="Narkisim"/>
          <w:b/>
          <w:bCs/>
          <w:rtl/>
        </w:rPr>
        <w:t>ריטב"א</w:t>
      </w:r>
      <w:r w:rsidRPr="00CC17D2">
        <w:rPr>
          <w:rFonts w:ascii="Narkisim" w:hAnsi="Narkisim" w:cs="Narkisim"/>
          <w:rtl/>
        </w:rPr>
        <w:t xml:space="preserve"> ביאר דכל היכא דאיתא בע"כ, וכחו של מקנה עדיף מכחו של קונה.</w:t>
      </w:r>
    </w:p>
    <w:p w14:paraId="0395D31C"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ר"מ</w:t>
      </w:r>
      <w:r w:rsidRPr="00CC17D2">
        <w:rPr>
          <w:rFonts w:ascii="Narkisim" w:hAnsi="Narkisim"/>
          <w:rtl/>
        </w:rPr>
        <w:t xml:space="preserve"> (בתוס' רא"ש) הק' דאיכא למיפריך [על האי 'כ"ש'], חצר משתמרת יוכיח, דבגט בעי עומד מצידה. [ועי"ש מה שתי']. וה</w:t>
      </w:r>
      <w:r w:rsidRPr="00CC17D2">
        <w:rPr>
          <w:rFonts w:ascii="Narkisim" w:hAnsi="Narkisim"/>
          <w:b/>
          <w:bCs/>
          <w:rtl/>
        </w:rPr>
        <w:t>תוס' רא"ש</w:t>
      </w:r>
      <w:r w:rsidRPr="00CC17D2">
        <w:rPr>
          <w:rFonts w:ascii="Narkisim" w:hAnsi="Narkisim"/>
          <w:rtl/>
        </w:rPr>
        <w:t xml:space="preserve"> כת' דאיכא למימר דמציאה בחצר משתמרת יוכיח.</w:t>
      </w:r>
    </w:p>
    <w:p w14:paraId="25D0927E" w14:textId="77777777" w:rsidR="00B37797" w:rsidRPr="00CC17D2" w:rsidRDefault="00000000" w:rsidP="00CC17D2">
      <w:pPr>
        <w:pStyle w:val="3"/>
        <w:bidi/>
        <w:rPr>
          <w:rFonts w:ascii="Narkisim" w:hAnsi="Narkisim"/>
        </w:rPr>
      </w:pPr>
      <w:r w:rsidRPr="00CC17D2">
        <w:rPr>
          <w:rFonts w:ascii="Narkisim" w:hAnsi="Narkisim"/>
          <w:rtl/>
        </w:rPr>
        <w:t>דף יב.</w:t>
      </w:r>
    </w:p>
    <w:p w14:paraId="4D90C3E3" w14:textId="77777777" w:rsidR="00B37797" w:rsidRPr="00CC17D2" w:rsidRDefault="00000000" w:rsidP="00CC17D2">
      <w:pPr>
        <w:bidi/>
        <w:rPr>
          <w:rFonts w:ascii="Narkisim" w:hAnsi="Narkisim" w:cs="Narkisim"/>
        </w:rPr>
      </w:pPr>
      <w:r w:rsidRPr="00CC17D2">
        <w:rPr>
          <w:rFonts w:ascii="Narkisim" w:hAnsi="Narkisim" w:cs="Narkisim"/>
          <w:u w:val="single"/>
          <w:rtl/>
        </w:rPr>
        <w:t>חצר אתרבאי משום יד, ולא גרעה משליחות</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(יא:) דאי נמי לא אתרבי מ'ונתן' הוי נפק"ל חצר משליחות, וכי איצטריך לרבויי משום קטן וכו'. משמע דילפינן דין חצר בין מטעם יד ובין מטעם שליחות. </w:t>
      </w:r>
      <w:r w:rsidRPr="00CC17D2">
        <w:rPr>
          <w:rFonts w:ascii="Narkisim" w:hAnsi="Narkisim" w:cs="Narkisim"/>
          <w:szCs w:val="20"/>
          <w:rtl/>
        </w:rPr>
        <w:t>[וה</w:t>
      </w:r>
      <w:r w:rsidRPr="00CC17D2">
        <w:rPr>
          <w:rFonts w:ascii="Narkisim" w:hAnsi="Narkisim" w:cs="Narkisim"/>
          <w:b/>
          <w:bCs/>
          <w:szCs w:val="20"/>
          <w:rtl/>
        </w:rPr>
        <w:t>תוס' ר"פ</w:t>
      </w:r>
      <w:r w:rsidRPr="00CC17D2">
        <w:rPr>
          <w:rFonts w:ascii="Narkisim" w:hAnsi="Narkisim" w:cs="Narkisim"/>
          <w:szCs w:val="20"/>
          <w:rtl/>
        </w:rPr>
        <w:t xml:space="preserve"> כת' דחצר משום ידה איתרבי, והעמידו בו חכמים דין יפוי כח שליחות</w:t>
      </w:r>
      <w:r w:rsidRPr="00CC17D2">
        <w:rPr>
          <w:rStyle w:val="ac"/>
          <w:rFonts w:ascii="Narkisim" w:hAnsi="Narkisim" w:cs="Narkisim"/>
          <w:szCs w:val="20"/>
          <w:rtl/>
        </w:rPr>
        <w:footnoteReference w:id="793"/>
      </w:r>
      <w:r w:rsidRPr="00CC17D2">
        <w:rPr>
          <w:rFonts w:ascii="Narkisim" w:hAnsi="Narkisim" w:cs="Narkisim"/>
          <w:szCs w:val="20"/>
          <w:rtl/>
        </w:rPr>
        <w:t>]</w:t>
      </w:r>
      <w:r w:rsidRPr="00CC17D2">
        <w:rPr>
          <w:rFonts w:ascii="Narkisim" w:hAnsi="Narkisim" w:cs="Narkisim"/>
          <w:rtl/>
        </w:rPr>
        <w:t>.</w:t>
      </w:r>
    </w:p>
    <w:p w14:paraId="45B7CCAE"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ש"ך</w:t>
      </w:r>
      <w:r w:rsidRPr="00CC17D2">
        <w:rPr>
          <w:rFonts w:ascii="Narkisim" w:hAnsi="Narkisim"/>
          <w:rtl/>
        </w:rPr>
        <w:t xml:space="preserve"> (רמג י) כת' [דלא כרש"י ותוס' וסייעתם] דחצר הוה משום יד, אלא דילפי' משליחות דהך יד קונה אף כשאינו סמוך [ודייק כן מדברי הנמוק"י בשם הר"ן</w:t>
      </w:r>
      <w:r w:rsidRPr="00CC17D2">
        <w:rPr>
          <w:rStyle w:val="ac"/>
          <w:rFonts w:ascii="Narkisim" w:hAnsi="Narkisim"/>
          <w:rtl/>
        </w:rPr>
        <w:footnoteReference w:id="794"/>
      </w:r>
      <w:r w:rsidRPr="00CC17D2">
        <w:rPr>
          <w:rFonts w:ascii="Narkisim" w:hAnsi="Narkisim"/>
          <w:rtl/>
        </w:rPr>
        <w:t>].</w:t>
      </w:r>
    </w:p>
    <w:p w14:paraId="37341AA9"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לח"מ</w:t>
      </w:r>
      <w:r w:rsidRPr="00CC17D2">
        <w:rPr>
          <w:rFonts w:ascii="Narkisim" w:hAnsi="Narkisim"/>
          <w:rtl/>
        </w:rPr>
        <w:t xml:space="preserve"> (גירושין ו ט מהד' ב) כת' דלדעת הרמב"ם ל"מ אף חצר משום שליחות היכא דל"מ ידו, דבעינן דומיא דידו. אבל לדעת ר' אושעיא אף דומיא דיד ל"צ סמוך. אלא דבחצר שאינה משתמרת בעי סמוך משום דלא גרע משליחות, דאין חבין לאדם שלא בפניו [דהא דאמרי' דלא גרע משליחות, היינו דאף לא עדיף ממנו].</w:t>
      </w:r>
    </w:p>
    <w:p w14:paraId="64EF8B00" w14:textId="77777777" w:rsidR="00B37797" w:rsidRPr="00CC17D2" w:rsidRDefault="00000000" w:rsidP="00CC17D2">
      <w:pPr>
        <w:bidi/>
        <w:rPr>
          <w:rFonts w:ascii="Narkisim" w:hAnsi="Narkisim" w:cs="Narkisim"/>
        </w:rPr>
      </w:pPr>
      <w:r w:rsidRPr="00CC17D2">
        <w:rPr>
          <w:rFonts w:ascii="Narkisim" w:hAnsi="Narkisim" w:cs="Narkisim"/>
          <w:u w:val="single"/>
          <w:rtl/>
        </w:rPr>
        <w:t>גבי מתנה דזכות הוא לו זכין לאדם שלא בפניו</w:t>
      </w:r>
      <w:r w:rsidRPr="00CC17D2">
        <w:rPr>
          <w:rFonts w:ascii="Narkisim" w:hAnsi="Narkisim" w:cs="Narkisim"/>
          <w:rtl/>
        </w:rPr>
        <w:t>. וכשלוחו דאי"צ לפניו. ופ</w:t>
      </w:r>
      <w:r w:rsidRPr="00CC17D2">
        <w:rPr>
          <w:rFonts w:ascii="Narkisim" w:hAnsi="Narkisim" w:cs="Narkisim"/>
          <w:b/>
          <w:bCs/>
          <w:rtl/>
        </w:rPr>
        <w:t>רש"י</w:t>
      </w:r>
      <w:r w:rsidRPr="00CC17D2">
        <w:rPr>
          <w:rFonts w:ascii="Narkisim" w:hAnsi="Narkisim" w:cs="Narkisim"/>
          <w:rtl/>
        </w:rPr>
        <w:t xml:space="preserve"> (יא:) דאנן סהדי דניח"ל להיות שלוחה. </w:t>
      </w:r>
      <w:r w:rsidRPr="00CC17D2">
        <w:rPr>
          <w:rFonts w:ascii="Narkisim" w:hAnsi="Narkisim" w:cs="Narkisim"/>
          <w:szCs w:val="20"/>
          <w:rtl/>
        </w:rPr>
        <w:t>ומשמע דגדר חצר משום שליחות דנחשב מינוי ע"י 'אנן סהדי'</w:t>
      </w:r>
      <w:r w:rsidRPr="00CC17D2">
        <w:rPr>
          <w:rStyle w:val="ac"/>
          <w:rFonts w:ascii="Narkisim" w:hAnsi="Narkisim" w:cs="Narkisim"/>
          <w:szCs w:val="20"/>
          <w:rtl/>
        </w:rPr>
        <w:footnoteReference w:id="795"/>
      </w:r>
      <w:r w:rsidRPr="00CC17D2">
        <w:rPr>
          <w:rFonts w:ascii="Narkisim" w:hAnsi="Narkisim" w:cs="Narkisim"/>
          <w:szCs w:val="20"/>
          <w:rtl/>
        </w:rPr>
        <w:t>. אמנם יש שדנו דחצר כיון דקנוי לו נחשב שליח ממילא</w:t>
      </w:r>
      <w:r w:rsidRPr="00CC17D2">
        <w:rPr>
          <w:rStyle w:val="ac"/>
          <w:rFonts w:ascii="Narkisim" w:hAnsi="Narkisim" w:cs="Narkisim"/>
          <w:szCs w:val="20"/>
          <w:rtl/>
        </w:rPr>
        <w:footnoteReference w:id="796"/>
      </w:r>
      <w:r w:rsidRPr="00CC17D2">
        <w:rPr>
          <w:rFonts w:ascii="Narkisim" w:hAnsi="Narkisim" w:cs="Narkisim"/>
          <w:rtl/>
        </w:rPr>
        <w:t>.</w:t>
      </w:r>
    </w:p>
    <w:p w14:paraId="54B47563"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תוס</w:t>
      </w:r>
      <w:r w:rsidRPr="00CC17D2">
        <w:rPr>
          <w:rFonts w:ascii="Narkisim" w:hAnsi="Narkisim" w:cs="Narkisim"/>
          <w:rtl/>
        </w:rPr>
        <w:t xml:space="preserve">' פי' דגבי מציאה בעינן חצר משתמרת. דבין אי חצר מטעם יד או שליח בעי משתמרת, וכמו לתחילת הסוגיא. </w:t>
      </w:r>
      <w:r w:rsidRPr="00CC17D2">
        <w:rPr>
          <w:rFonts w:ascii="Narkisim" w:hAnsi="Narkisim" w:cs="Narkisim"/>
          <w:szCs w:val="20"/>
          <w:rtl/>
        </w:rPr>
        <w:t>[וכסברת רב פפא דדעת אחרת מקנה אי"צ משתמרת. הגמ' מקשה אף גט, ותי' דבגט הוה מטעם יד, ומש"ה אף משתמר צריך סמוך לה]</w:t>
      </w:r>
      <w:r w:rsidRPr="00CC17D2">
        <w:rPr>
          <w:rFonts w:ascii="Narkisim" w:hAnsi="Narkisim" w:cs="Narkisim"/>
          <w:rtl/>
        </w:rPr>
        <w:t>. וה</w:t>
      </w:r>
      <w:r w:rsidRPr="00CC17D2">
        <w:rPr>
          <w:rFonts w:ascii="Narkisim" w:hAnsi="Narkisim" w:cs="Narkisim"/>
          <w:b/>
          <w:bCs/>
          <w:rtl/>
        </w:rPr>
        <w:t>תוס' ר"פ</w:t>
      </w:r>
      <w:r w:rsidRPr="00CC17D2">
        <w:rPr>
          <w:rFonts w:ascii="Narkisim" w:hAnsi="Narkisim" w:cs="Narkisim"/>
          <w:rtl/>
        </w:rPr>
        <w:t xml:space="preserve"> ביאר דהחילוק בין מתנה למציאה הוה סברא בעלמא (ע' בסמוך).</w:t>
      </w:r>
    </w:p>
    <w:p w14:paraId="2A083081" w14:textId="77777777" w:rsidR="00B37797" w:rsidRPr="00CC17D2" w:rsidRDefault="00000000" w:rsidP="00CC17D2">
      <w:pPr>
        <w:bidi/>
        <w:rPr>
          <w:rFonts w:ascii="Narkisim" w:hAnsi="Narkisim" w:cs="Narkisim"/>
        </w:rPr>
      </w:pPr>
      <w:r w:rsidRPr="00CC17D2">
        <w:rPr>
          <w:rFonts w:ascii="Narkisim" w:hAnsi="Narkisim" w:cs="Narkisim"/>
          <w:rtl/>
        </w:rPr>
        <w:t xml:space="preserve">אבל </w:t>
      </w:r>
      <w:r w:rsidRPr="00CC17D2">
        <w:rPr>
          <w:rFonts w:ascii="Narkisim" w:hAnsi="Narkisim" w:cs="Narkisim"/>
          <w:b/>
          <w:bCs/>
          <w:rtl/>
        </w:rPr>
        <w:t>רש"י</w:t>
      </w:r>
      <w:r w:rsidRPr="00CC17D2">
        <w:rPr>
          <w:rFonts w:ascii="Narkisim" w:hAnsi="Narkisim" w:cs="Narkisim"/>
          <w:rtl/>
        </w:rPr>
        <w:t xml:space="preserve"> כת' ומיהו גבי מציאה וכו' ליכא לא דעת שולח ולא דעת שליח, הילכך בעי' דעת אחרת מקנה. ומשמע דהוה חסרון בהא דחצר משום שליח, דכיון דליכא דעת משלח. [ולפ"ז משמע דהמסקנא כאן דלא כרב פפא]. וה</w:t>
      </w:r>
      <w:r w:rsidRPr="00CC17D2">
        <w:rPr>
          <w:rFonts w:ascii="Narkisim" w:hAnsi="Narkisim" w:cs="Narkisim"/>
          <w:b/>
          <w:bCs/>
          <w:rtl/>
        </w:rPr>
        <w:t>מהרש"א</w:t>
      </w:r>
      <w:r w:rsidRPr="00CC17D2">
        <w:rPr>
          <w:rFonts w:ascii="Narkisim" w:hAnsi="Narkisim" w:cs="Narkisim"/>
          <w:rtl/>
        </w:rPr>
        <w:t xml:space="preserve"> הק' דא"כ האיך חצר משתמרת קונה מציאה כשאינו עומד בצידה. </w:t>
      </w:r>
      <w:r w:rsidRPr="00CC17D2">
        <w:rPr>
          <w:rFonts w:ascii="Narkisim" w:hAnsi="Narkisim" w:cs="Narkisim"/>
          <w:szCs w:val="20"/>
          <w:rtl/>
        </w:rPr>
        <w:t>וה</w:t>
      </w:r>
      <w:r w:rsidRPr="00CC17D2">
        <w:rPr>
          <w:rFonts w:ascii="Narkisim" w:hAnsi="Narkisim" w:cs="Narkisim"/>
          <w:b/>
          <w:bCs/>
          <w:szCs w:val="20"/>
          <w:rtl/>
        </w:rPr>
        <w:t>מהרש"א מהד"ב</w:t>
      </w:r>
      <w:r w:rsidRPr="00CC17D2">
        <w:rPr>
          <w:rFonts w:ascii="Narkisim" w:hAnsi="Narkisim" w:cs="Narkisim"/>
          <w:szCs w:val="20"/>
          <w:rtl/>
        </w:rPr>
        <w:t xml:space="preserve"> כת' דלדעת רש"י אה"נ אינו קונה מציאה אא"כ עומד בצידה</w:t>
      </w:r>
      <w:r w:rsidRPr="00CC17D2">
        <w:rPr>
          <w:rFonts w:ascii="Narkisim" w:hAnsi="Narkisim" w:cs="Narkisim"/>
          <w:rtl/>
        </w:rPr>
        <w:t>. [וע' בסמוך מש"כ הר"ן בסו"ד].</w:t>
      </w:r>
    </w:p>
    <w:p w14:paraId="1739A107"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תוס' ר"פ</w:t>
      </w:r>
      <w:r w:rsidRPr="00CC17D2">
        <w:rPr>
          <w:rFonts w:ascii="Narkisim" w:hAnsi="Narkisim"/>
          <w:rtl/>
        </w:rPr>
        <w:t xml:space="preserve"> וה</w:t>
      </w:r>
      <w:r w:rsidRPr="00CC17D2">
        <w:rPr>
          <w:rFonts w:ascii="Narkisim" w:hAnsi="Narkisim"/>
          <w:b/>
          <w:bCs/>
          <w:rtl/>
        </w:rPr>
        <w:t>ריטב"א</w:t>
      </w:r>
      <w:r w:rsidRPr="00CC17D2">
        <w:rPr>
          <w:rFonts w:ascii="Narkisim" w:hAnsi="Narkisim"/>
          <w:rtl/>
        </w:rPr>
        <w:t xml:space="preserve"> ביארו דכוונת רש"י דיש ג' דינים, בגט דהוה חוב ילפי' מידה ובעי סמוך. ובמתנה דדעת אחרת מקנה מהני דלא גרע משליחות. אבל מציאה הוה דין בינוני</w:t>
      </w:r>
      <w:r w:rsidRPr="00CC17D2">
        <w:rPr>
          <w:rStyle w:val="ac"/>
          <w:rFonts w:ascii="Narkisim" w:hAnsi="Narkisim"/>
          <w:rtl/>
        </w:rPr>
        <w:footnoteReference w:id="797"/>
      </w:r>
      <w:r w:rsidRPr="00CC17D2">
        <w:rPr>
          <w:rFonts w:ascii="Narkisim" w:hAnsi="Narkisim"/>
          <w:rtl/>
        </w:rPr>
        <w:t xml:space="preserve">, דבחצר משתמרת הוה כמתנה. ובחצר שאינו משתמרת הוה כגט. </w:t>
      </w:r>
      <w:r w:rsidRPr="00CC17D2">
        <w:rPr>
          <w:rFonts w:ascii="Narkisim" w:hAnsi="Narkisim"/>
          <w:szCs w:val="20"/>
          <w:rtl/>
        </w:rPr>
        <w:t>וה</w:t>
      </w:r>
      <w:r w:rsidRPr="00CC17D2">
        <w:rPr>
          <w:rFonts w:ascii="Narkisim" w:hAnsi="Narkisim"/>
          <w:b/>
          <w:bCs/>
          <w:szCs w:val="20"/>
          <w:rtl/>
        </w:rPr>
        <w:t>תוס' ר"פ</w:t>
      </w:r>
      <w:r w:rsidRPr="00CC17D2">
        <w:rPr>
          <w:rFonts w:ascii="Narkisim" w:hAnsi="Narkisim"/>
          <w:szCs w:val="20"/>
          <w:rtl/>
        </w:rPr>
        <w:t xml:space="preserve"> ביאר דמסרו הכתוב לחכמים ונראה להם לדמותה לשליחות משתמרת. דכי ליתא גביה ל"מ גדר יד. ושליחות שייך רק בדאיכא דעת שליח ודעת משלח. ודוקא היכא דמשתמרת קונה כמו שליח שיש לו דעת, בדבר שיש בעלים</w:t>
      </w:r>
      <w:r w:rsidRPr="00CC17D2">
        <w:rPr>
          <w:rFonts w:ascii="Narkisim" w:hAnsi="Narkisim"/>
          <w:rtl/>
        </w:rPr>
        <w:t>.</w:t>
      </w:r>
    </w:p>
    <w:p w14:paraId="18E34D0E"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ראשונים</w:t>
      </w:r>
      <w:r w:rsidRPr="00CC17D2">
        <w:rPr>
          <w:rFonts w:ascii="Narkisim" w:hAnsi="Narkisim"/>
          <w:rtl/>
        </w:rPr>
        <w:t xml:space="preserve"> הק' דמנלן דין שלישי זה, והעיקר חסר מהספר. [וע"כ דאף במציאה שייך לא גרע משליחות, אלא דחצר שאינה משתמרת ל"מ, וכנ"ל].</w:t>
      </w:r>
    </w:p>
    <w:p w14:paraId="630FDED0" w14:textId="77777777" w:rsidR="00B37797" w:rsidRPr="00CC17D2" w:rsidRDefault="00000000" w:rsidP="00CC17D2">
      <w:pPr>
        <w:bidi/>
        <w:rPr>
          <w:rFonts w:ascii="Narkisim" w:hAnsi="Narkisim" w:cs="Narkisim"/>
        </w:rPr>
      </w:pPr>
      <w:r w:rsidRPr="00CC17D2">
        <w:rPr>
          <w:rFonts w:ascii="Narkisim" w:hAnsi="Narkisim" w:cs="Narkisim"/>
          <w:i/>
          <w:iCs/>
          <w:szCs w:val="20"/>
          <w:rtl/>
        </w:rPr>
        <w:t>דברי הר"ן</w:t>
      </w:r>
      <w:r w:rsidRPr="00CC17D2">
        <w:rPr>
          <w:rFonts w:ascii="Narkisim" w:hAnsi="Narkisim" w:cs="Narkisim"/>
          <w:rtl/>
        </w:rPr>
        <w:t xml:space="preserve"> - וה</w:t>
      </w:r>
      <w:r w:rsidRPr="00CC17D2">
        <w:rPr>
          <w:rFonts w:ascii="Narkisim" w:hAnsi="Narkisim" w:cs="Narkisim"/>
          <w:b/>
          <w:bCs/>
          <w:rtl/>
        </w:rPr>
        <w:t>ר"ן</w:t>
      </w:r>
      <w:r w:rsidRPr="00CC17D2">
        <w:rPr>
          <w:rFonts w:ascii="Narkisim" w:hAnsi="Narkisim" w:cs="Narkisim"/>
          <w:rtl/>
        </w:rPr>
        <w:t xml:space="preserve"> (והו' בנמוק"י) פי' דברי רש"י [באופ"א] דבמציאה לא מהני משום שליחות </w:t>
      </w:r>
      <w:r w:rsidRPr="00CC17D2">
        <w:rPr>
          <w:rFonts w:ascii="Narkisim" w:hAnsi="Narkisim" w:cs="Narkisim"/>
          <w:rtl/>
        </w:rPr>
        <w:lastRenderedPageBreak/>
        <w:t>מטעם אחר, דלא מהני שליחות בלא דעת אחרת מקנה, דבעי שליחות של בעל הממון. והביא דהא מבואר (לעיל י.) דמגביה מציאה לחבירו ל"ק אפי' עשאו שליח</w:t>
      </w:r>
      <w:r w:rsidRPr="00CC17D2">
        <w:rPr>
          <w:rStyle w:val="ac"/>
          <w:rFonts w:ascii="Narkisim" w:hAnsi="Narkisim" w:cs="Narkisim"/>
          <w:rtl/>
        </w:rPr>
        <w:footnoteReference w:id="798"/>
      </w:r>
      <w:r w:rsidRPr="00CC17D2">
        <w:rPr>
          <w:rFonts w:ascii="Narkisim" w:hAnsi="Narkisim" w:cs="Narkisim"/>
          <w:rtl/>
        </w:rPr>
        <w:t>, ולא מהני שליחות כיון דליכא דעת מקנה. שא"א לזכות לחבירו מתורת שליחות אא"כ עושה שליחו' של בעל הממון. והיכי דליכא דעת מקנה אין כאן בעל ממון.</w:t>
      </w:r>
    </w:p>
    <w:p w14:paraId="72E3AB66"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(קה ב) הביא דנתחדש בדבריו חסרון חדש בגדרי שליחות, דבעי שליח של בעל הממון. וכן האריכו כמה </w:t>
      </w:r>
      <w:r w:rsidRPr="00CC17D2">
        <w:rPr>
          <w:rFonts w:ascii="Narkisim" w:hAnsi="Narkisim"/>
          <w:b/>
          <w:bCs/>
          <w:rtl/>
        </w:rPr>
        <w:t>אחרונים</w:t>
      </w:r>
      <w:r w:rsidRPr="00CC17D2">
        <w:rPr>
          <w:rFonts w:ascii="Narkisim" w:hAnsi="Narkisim"/>
          <w:rtl/>
        </w:rPr>
        <w:t xml:space="preserve"> (וע' מה שהו' לעיל י.). אך יש שביארו כוונתו משום חסרון דהוה תופס לבע"ח. וה"נ בסוגיין בחצר יש חסרון חב לאחריני, ובחצר לא שייך מיגו דזכי לנפשיה. [וכ"מ ברע"א, ע' מש"כ לעיל שם].</w:t>
      </w:r>
    </w:p>
    <w:p w14:paraId="23336018"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ר"ן</w:t>
      </w:r>
      <w:r w:rsidRPr="00CC17D2">
        <w:rPr>
          <w:rFonts w:ascii="Narkisim" w:hAnsi="Narkisim" w:cs="Narkisim"/>
          <w:rtl/>
        </w:rPr>
        <w:t xml:space="preserve"> כת' דמ"מ חצר משתמרת קונה מציאה, דבמידי דזכות הוה כידו אריכתא. ודוקא לגבי גט, דהוה חוב לא נחשב ידו אריכתא במידי דחוב. ועוד כת' הר"ן דאפשר דהוה תקנ"ח דחצר משתמרת קונה מציאה.</w:t>
      </w:r>
    </w:p>
    <w:p w14:paraId="04FA2BE6" w14:textId="77777777" w:rsidR="00B37797" w:rsidRPr="00CC17D2" w:rsidRDefault="00000000" w:rsidP="00CC17D2">
      <w:pPr>
        <w:pStyle w:val="aa"/>
        <w:bidi/>
        <w:rPr>
          <w:rFonts w:ascii="Narkisim" w:hAnsi="Narkisim"/>
        </w:rPr>
      </w:pPr>
      <w:r w:rsidRPr="00CC17D2">
        <w:rPr>
          <w:rFonts w:ascii="Narkisim" w:hAnsi="Narkisim"/>
          <w:u w:val="single"/>
          <w:rtl/>
        </w:rPr>
        <w:t>שם</w:t>
      </w:r>
      <w:r w:rsidRPr="00CC17D2">
        <w:rPr>
          <w:rFonts w:ascii="Narkisim" w:hAnsi="Narkisim"/>
          <w:rtl/>
        </w:rPr>
        <w:t>. ה</w:t>
      </w:r>
      <w:r w:rsidRPr="00CC17D2">
        <w:rPr>
          <w:rFonts w:ascii="Narkisim" w:hAnsi="Narkisim"/>
          <w:b/>
          <w:bCs/>
          <w:rtl/>
        </w:rPr>
        <w:t>גליון</w:t>
      </w:r>
      <w:r w:rsidRPr="00CC17D2">
        <w:rPr>
          <w:rFonts w:ascii="Narkisim" w:hAnsi="Narkisim"/>
          <w:rtl/>
        </w:rPr>
        <w:t xml:space="preserve"> (בשיטמ"ק, והו' בקצות ר א) הק' למ"ד מגביה מציאה לחבירו ל"ק חבירו [ואף דעשאו שליח], האיך מהני לקנות משום 'לא גרע משליח'. וכת' דע"כ ס"ל דלא כעולא, וקנה משום חצר מטעם יד ואף היכא דאינו סמוך לו. ועולא [דס"ל דלא חשיב יד אלא בסמוכה] ע"כ יסבור דמגביה מציאה לחברו קנה, דהא חצר לא עדיף משליח וקנה. [וע"ע מש"כ בזה לעיל י.].</w:t>
      </w:r>
    </w:p>
    <w:p w14:paraId="0C72CC5B" w14:textId="77777777" w:rsidR="00B37797" w:rsidRPr="00CC17D2" w:rsidRDefault="00000000" w:rsidP="00CC17D2">
      <w:pPr>
        <w:bidi/>
        <w:rPr>
          <w:rFonts w:ascii="Narkisim" w:hAnsi="Narkisim" w:cs="Narkisim"/>
        </w:rPr>
      </w:pPr>
      <w:r w:rsidRPr="00CC17D2">
        <w:rPr>
          <w:rFonts w:ascii="Narkisim" w:hAnsi="Narkisim" w:cs="Narkisim"/>
          <w:u w:val="single"/>
          <w:rtl/>
        </w:rPr>
        <w:t>תוד"ה חצר</w:t>
      </w:r>
      <w:r w:rsidRPr="00CC17D2">
        <w:rPr>
          <w:rFonts w:ascii="Narkisim" w:hAnsi="Narkisim" w:cs="Narkisim"/>
          <w:rtl/>
        </w:rPr>
        <w:t>. ובמידי דזכות כמו מתנה קנה וכו' ואפי' אינה משמתרת, ובמציאה וכו' בעי משתמרת. וה</w:t>
      </w:r>
      <w:r w:rsidRPr="00CC17D2">
        <w:rPr>
          <w:rFonts w:ascii="Narkisim" w:hAnsi="Narkisim" w:cs="Narkisim"/>
          <w:b/>
          <w:bCs/>
          <w:rtl/>
        </w:rPr>
        <w:t>רא"ש</w:t>
      </w:r>
      <w:r w:rsidRPr="00CC17D2">
        <w:rPr>
          <w:rFonts w:ascii="Narkisim" w:hAnsi="Narkisim" w:cs="Narkisim"/>
          <w:rtl/>
        </w:rPr>
        <w:t xml:space="preserve"> </w:t>
      </w:r>
      <w:r w:rsidRPr="00CC17D2">
        <w:rPr>
          <w:rFonts w:ascii="Narkisim" w:hAnsi="Narkisim" w:cs="Narkisim"/>
          <w:szCs w:val="20"/>
          <w:rtl/>
        </w:rPr>
        <w:t>(לא, ותו' רא"ש)</w:t>
      </w:r>
      <w:r w:rsidRPr="00CC17D2">
        <w:rPr>
          <w:rFonts w:ascii="Narkisim" w:hAnsi="Narkisim" w:cs="Narkisim"/>
          <w:rtl/>
        </w:rPr>
        <w:t xml:space="preserve"> ביאר דל"מ חצר שאינה משתמרת במציאה מטעם שליחות, דאין אדם רוצה שיהא ממונו ביד שליח שאין משתמר בידו. וה</w:t>
      </w:r>
      <w:r w:rsidRPr="00CC17D2">
        <w:rPr>
          <w:rFonts w:ascii="Narkisim" w:hAnsi="Narkisim" w:cs="Narkisim"/>
          <w:b/>
          <w:bCs/>
          <w:rtl/>
        </w:rPr>
        <w:t>רא"ש</w:t>
      </w:r>
      <w:r w:rsidRPr="00CC17D2">
        <w:rPr>
          <w:rFonts w:ascii="Narkisim" w:hAnsi="Narkisim" w:cs="Narkisim"/>
          <w:rtl/>
        </w:rPr>
        <w:t xml:space="preserve"> ביאר דבמתנה שמירת נותן הוה כשמירתו, ודעתו מסכמת בכל מקום שהנותן יזכה לו מקום</w:t>
      </w:r>
      <w:r w:rsidRPr="00CC17D2">
        <w:rPr>
          <w:rStyle w:val="ac"/>
          <w:rFonts w:ascii="Narkisim" w:hAnsi="Narkisim" w:cs="Narkisim"/>
          <w:rtl/>
        </w:rPr>
        <w:footnoteReference w:id="799"/>
      </w:r>
      <w:r w:rsidRPr="00CC17D2">
        <w:rPr>
          <w:rFonts w:ascii="Narkisim" w:hAnsi="Narkisim" w:cs="Narkisim"/>
          <w:rtl/>
        </w:rPr>
        <w:t>.</w:t>
      </w:r>
    </w:p>
    <w:p w14:paraId="2B168292" w14:textId="77777777" w:rsidR="00B37797" w:rsidRPr="00CC17D2" w:rsidRDefault="00000000" w:rsidP="00CC17D2">
      <w:pPr>
        <w:pStyle w:val="a7"/>
        <w:bidi/>
        <w:rPr>
          <w:rFonts w:ascii="Narkisim" w:hAnsi="Narkisim"/>
        </w:rPr>
      </w:pPr>
      <w:r w:rsidRPr="00CC17D2">
        <w:rPr>
          <w:rFonts w:ascii="Narkisim" w:hAnsi="Narkisim"/>
          <w:rtl/>
        </w:rPr>
        <w:t>ועד"ז כת' ה</w:t>
      </w:r>
      <w:r w:rsidRPr="00CC17D2">
        <w:rPr>
          <w:rFonts w:ascii="Narkisim" w:hAnsi="Narkisim"/>
          <w:b/>
          <w:bCs/>
          <w:rtl/>
        </w:rPr>
        <w:t>תוס' ר"פ</w:t>
      </w:r>
      <w:r w:rsidRPr="00CC17D2">
        <w:rPr>
          <w:rFonts w:ascii="Narkisim" w:hAnsi="Narkisim"/>
          <w:rtl/>
        </w:rPr>
        <w:t xml:space="preserve"> דמתנה אף דהוה זכות ושליחות, בעי משתמר. דכל שליח הוא בר דעת ומשתמר לשולחו. </w:t>
      </w:r>
      <w:r w:rsidRPr="00CC17D2">
        <w:rPr>
          <w:rFonts w:ascii="Narkisim" w:hAnsi="Narkisim"/>
          <w:szCs w:val="20"/>
          <w:rtl/>
        </w:rPr>
        <w:t>אלא שביאר דבמתנה אינה משתמרת כמשתמרת, כיון דדעת אחרת מקנה ואין שום אדם יכול לקנות בה כי אם מדעת מקנה. [וע' מש"כ לעיל בשם הקצות]</w:t>
      </w:r>
      <w:r w:rsidRPr="00CC17D2">
        <w:rPr>
          <w:rFonts w:ascii="Narkisim" w:hAnsi="Narkisim"/>
          <w:rtl/>
        </w:rPr>
        <w:t>.</w:t>
      </w:r>
    </w:p>
    <w:p w14:paraId="199BE7C5"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כת' דאף שליחות משתמרת היא. ומש"ה בעינן עומד בצד שדהו, שתהא משתמר לדעתו. ורב אשי לא ס"ל רב פפא, ואף היכא דיש דעת מקנה צריך משתמר.</w:t>
      </w:r>
    </w:p>
    <w:p w14:paraId="0D17240C" w14:textId="77777777" w:rsidR="00B37797" w:rsidRPr="00CC17D2" w:rsidRDefault="00000000" w:rsidP="00CC17D2">
      <w:pPr>
        <w:bidi/>
        <w:rPr>
          <w:rFonts w:ascii="Narkisim" w:hAnsi="Narkisim" w:cs="Narkisim"/>
        </w:rPr>
      </w:pPr>
      <w:r w:rsidRPr="00CC17D2">
        <w:rPr>
          <w:rFonts w:ascii="Narkisim" w:hAnsi="Narkisim" w:cs="Narkisim"/>
          <w:u w:val="single"/>
          <w:rtl/>
        </w:rPr>
        <w:t>[לעיל] לא גרעה משליחות</w:t>
      </w:r>
      <w:r w:rsidRPr="00CC17D2">
        <w:rPr>
          <w:rFonts w:ascii="Narkisim" w:hAnsi="Narkisim" w:cs="Narkisim"/>
          <w:rtl/>
        </w:rPr>
        <w:t>. ו</w:t>
      </w:r>
      <w:r w:rsidRPr="00CC17D2">
        <w:rPr>
          <w:rFonts w:ascii="Narkisim" w:hAnsi="Narkisim" w:cs="Narkisim"/>
          <w:b/>
          <w:bCs/>
          <w:rtl/>
        </w:rPr>
        <w:t>תוס</w:t>
      </w:r>
      <w:r w:rsidRPr="00CC17D2">
        <w:rPr>
          <w:rFonts w:ascii="Narkisim" w:hAnsi="Narkisim" w:cs="Narkisim"/>
          <w:rtl/>
        </w:rPr>
        <w:t>' (גיטין כא.) הק' דאף חצר מהלכת, נימא שיקנה מטעם שליחות</w:t>
      </w:r>
      <w:r w:rsidRPr="00CC17D2">
        <w:rPr>
          <w:rStyle w:val="ac"/>
          <w:rFonts w:ascii="Narkisim" w:hAnsi="Narkisim" w:cs="Narkisim"/>
          <w:rtl/>
        </w:rPr>
        <w:footnoteReference w:id="800"/>
      </w:r>
      <w:r w:rsidRPr="00CC17D2">
        <w:rPr>
          <w:rFonts w:ascii="Narkisim" w:hAnsi="Narkisim" w:cs="Narkisim"/>
          <w:rtl/>
        </w:rPr>
        <w:t xml:space="preserve">. </w:t>
      </w:r>
      <w:r w:rsidRPr="00CC17D2">
        <w:rPr>
          <w:rFonts w:ascii="Narkisim" w:hAnsi="Narkisim" w:cs="Narkisim"/>
          <w:szCs w:val="20"/>
          <w:rtl/>
        </w:rPr>
        <w:t>וכן לדעת אביי (שם) דחצר שניתן לה במתנה ל"מ, דבעי' דומיא דידה דאיתא בע"כ. והק' דנימא דלא גרע משליחות.</w:t>
      </w:r>
      <w:r w:rsidRPr="00CC17D2">
        <w:rPr>
          <w:rFonts w:ascii="Narkisim" w:hAnsi="Narkisim" w:cs="Narkisim"/>
          <w:rtl/>
        </w:rPr>
        <w:t xml:space="preserve"> ותי' דוקא לענין שלא בפניו אמרי' הכי, לקנות במידי דזכות הוא, אבל שאר דברים בעי דומיא דידה.</w:t>
      </w:r>
    </w:p>
    <w:p w14:paraId="4BCE8BAB"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גר"ח</w:t>
      </w:r>
      <w:r w:rsidRPr="00CC17D2">
        <w:rPr>
          <w:rFonts w:ascii="Narkisim" w:hAnsi="Narkisim"/>
          <w:rtl/>
        </w:rPr>
        <w:t xml:space="preserve"> (סטנסל קמט) ביאר דהא דאמרי' לא גרע משליחות, היינו דילפי' ממה שמצינו שליחות בתורה ילפי' דגם חצר דלא דמיא ליד, ע"י תורת שליחות נעשה יד לקנות בה. וה</w:t>
      </w:r>
      <w:r w:rsidRPr="00CC17D2">
        <w:rPr>
          <w:rFonts w:ascii="Narkisim" w:hAnsi="Narkisim"/>
          <w:b/>
          <w:bCs/>
          <w:rtl/>
        </w:rPr>
        <w:t>גר"ח</w:t>
      </w:r>
      <w:r w:rsidRPr="00CC17D2">
        <w:rPr>
          <w:rFonts w:ascii="Narkisim" w:hAnsi="Narkisim"/>
          <w:rtl/>
        </w:rPr>
        <w:t xml:space="preserve"> כת' דמ"מ עיקר הקנין ודאי הוה מתורת יד</w:t>
      </w:r>
      <w:r w:rsidRPr="00CC17D2">
        <w:rPr>
          <w:rStyle w:val="ac"/>
          <w:rFonts w:ascii="Narkisim" w:hAnsi="Narkisim"/>
          <w:rtl/>
        </w:rPr>
        <w:footnoteReference w:id="801"/>
      </w:r>
      <w:r w:rsidRPr="00CC17D2">
        <w:rPr>
          <w:rFonts w:ascii="Narkisim" w:hAnsi="Narkisim"/>
          <w:rtl/>
        </w:rPr>
        <w:t>. וילפי' משליחות היכא דגדר החסרון דלא הוי יד [כגון שאינו סמוך], וילפי' משליחות דאף חצר נעשה יד. אבל היכא דהחסרון הוא בקנין, כגון ליתא בע"כ, דאף דהוה ידו לא קנה</w:t>
      </w:r>
      <w:r w:rsidRPr="00CC17D2">
        <w:rPr>
          <w:rStyle w:val="ac"/>
          <w:rFonts w:ascii="Narkisim" w:hAnsi="Narkisim"/>
          <w:rtl/>
        </w:rPr>
        <w:footnoteReference w:id="802"/>
      </w:r>
      <w:r w:rsidRPr="00CC17D2">
        <w:rPr>
          <w:rFonts w:ascii="Narkisim" w:hAnsi="Narkisim"/>
          <w:rtl/>
        </w:rPr>
        <w:t>. ומש"ה אף גדר שליחות ל"מ</w:t>
      </w:r>
      <w:r w:rsidRPr="00CC17D2">
        <w:rPr>
          <w:rStyle w:val="ac"/>
          <w:rFonts w:ascii="Narkisim" w:hAnsi="Narkisim"/>
          <w:rtl/>
        </w:rPr>
        <w:footnoteReference w:id="803"/>
      </w:r>
      <w:r w:rsidRPr="00CC17D2">
        <w:rPr>
          <w:rFonts w:ascii="Narkisim" w:hAnsi="Narkisim"/>
          <w:rtl/>
        </w:rPr>
        <w:t>. [ועי"ש שדן בגדר אינה משתמרת. וע' לעיל ט:].</w:t>
      </w:r>
    </w:p>
    <w:p w14:paraId="4DD0F883" w14:textId="77777777" w:rsidR="00B37797" w:rsidRPr="00CC17D2" w:rsidRDefault="00000000" w:rsidP="00CC17D2">
      <w:pPr>
        <w:pStyle w:val="aa"/>
        <w:bidi/>
        <w:rPr>
          <w:rFonts w:ascii="Narkisim" w:hAnsi="Narkisim"/>
        </w:rPr>
      </w:pPr>
      <w:r w:rsidRPr="00CC17D2">
        <w:rPr>
          <w:rFonts w:ascii="Narkisim" w:hAnsi="Narkisim"/>
          <w:u w:val="single"/>
          <w:rtl/>
        </w:rPr>
        <w:t>[לעיל] לא גרעה משליחות וכו' זכין לאדם שלא בפניו</w:t>
      </w:r>
      <w:r w:rsidRPr="00CC17D2">
        <w:rPr>
          <w:rFonts w:ascii="Narkisim" w:hAnsi="Narkisim"/>
          <w:rtl/>
        </w:rPr>
        <w:t xml:space="preserve">. </w:t>
      </w:r>
      <w:r w:rsidRPr="00CC17D2">
        <w:rPr>
          <w:rFonts w:ascii="Narkisim" w:hAnsi="Narkisim"/>
          <w:b/>
          <w:bCs/>
          <w:rtl/>
        </w:rPr>
        <w:t>תוס</w:t>
      </w:r>
      <w:r w:rsidRPr="00CC17D2">
        <w:rPr>
          <w:rFonts w:ascii="Narkisim" w:hAnsi="Narkisim"/>
          <w:rtl/>
        </w:rPr>
        <w:t>' (כתובות יא., סנהדרין סח:, פסחים צא:, גיטין יא:) הביאו מסוגיין דזכיה מטעם שליחות. [וע"ע בראשונים לקמן עא: וכ"מ].</w:t>
      </w:r>
    </w:p>
    <w:p w14:paraId="64DA87D0" w14:textId="77777777" w:rsidR="00B37797" w:rsidRPr="00CC17D2" w:rsidRDefault="00000000" w:rsidP="00CC17D2">
      <w:pPr>
        <w:bidi/>
        <w:rPr>
          <w:rFonts w:ascii="Narkisim" w:hAnsi="Narkisim" w:cs="Narkisim"/>
        </w:rPr>
      </w:pPr>
      <w:r w:rsidRPr="00CC17D2">
        <w:rPr>
          <w:rFonts w:ascii="Narkisim" w:hAnsi="Narkisim" w:cs="Narkisim"/>
          <w:u w:val="single"/>
          <w:rtl/>
        </w:rPr>
        <w:t>[לעיל] גבי גט דחוב הוא לה, אין חבין לאדם שלא בפניו</w:t>
      </w:r>
      <w:r w:rsidRPr="00CC17D2">
        <w:rPr>
          <w:rFonts w:ascii="Narkisim" w:hAnsi="Narkisim" w:cs="Narkisim"/>
          <w:rtl/>
        </w:rPr>
        <w:t>. ה</w:t>
      </w:r>
      <w:r w:rsidRPr="00CC17D2">
        <w:rPr>
          <w:rFonts w:ascii="Narkisim" w:hAnsi="Narkisim" w:cs="Narkisim"/>
          <w:b/>
          <w:bCs/>
          <w:rtl/>
        </w:rPr>
        <w:t>רשב"א</w:t>
      </w:r>
      <w:r w:rsidRPr="00CC17D2">
        <w:rPr>
          <w:rFonts w:ascii="Narkisim" w:hAnsi="Narkisim" w:cs="Narkisim"/>
          <w:rtl/>
        </w:rPr>
        <w:t xml:space="preserve"> (גיטין עז:, הו' בה"ה גירושין ה ב) דן היכא דזרק גט מדעתה ומרצונה, אי צריך עומדת בצידה. וכת' דמסתבר דאינה מגורשת, כיון דעיקר הגירושין הוה חוב</w:t>
      </w:r>
      <w:r w:rsidRPr="00CC17D2">
        <w:rPr>
          <w:rStyle w:val="ac"/>
          <w:rFonts w:ascii="Narkisim" w:hAnsi="Narkisim" w:cs="Narkisim"/>
          <w:rtl/>
        </w:rPr>
        <w:footnoteReference w:id="804"/>
      </w:r>
      <w:r w:rsidRPr="00CC17D2">
        <w:rPr>
          <w:rFonts w:ascii="Narkisim" w:hAnsi="Narkisim" w:cs="Narkisim"/>
          <w:rtl/>
        </w:rPr>
        <w:t>.</w:t>
      </w:r>
    </w:p>
    <w:p w14:paraId="2E9928AE" w14:textId="77777777" w:rsidR="00B37797" w:rsidRPr="00CC17D2" w:rsidRDefault="00000000" w:rsidP="00CC17D2">
      <w:pPr>
        <w:pStyle w:val="a7"/>
        <w:bidi/>
        <w:rPr>
          <w:rFonts w:ascii="Narkisim" w:hAnsi="Narkisim"/>
        </w:rPr>
      </w:pPr>
      <w:r w:rsidRPr="00CC17D2">
        <w:rPr>
          <w:rFonts w:ascii="Narkisim" w:hAnsi="Narkisim"/>
          <w:rtl/>
        </w:rPr>
        <w:lastRenderedPageBreak/>
        <w:t>וכת' ה</w:t>
      </w:r>
      <w:r w:rsidRPr="00CC17D2">
        <w:rPr>
          <w:rFonts w:ascii="Narkisim" w:hAnsi="Narkisim"/>
          <w:b/>
          <w:bCs/>
          <w:rtl/>
        </w:rPr>
        <w:t>רשב"א</w:t>
      </w:r>
      <w:r w:rsidRPr="00CC17D2">
        <w:rPr>
          <w:rFonts w:ascii="Narkisim" w:hAnsi="Narkisim"/>
          <w:rtl/>
        </w:rPr>
        <w:t xml:space="preserve"> דהיכא דאמרה 'תזכה לי חצירי', מהני חצר שאינו סמוך, דהוה כשליח לקבלה. [והביא מהירושלמי].</w:t>
      </w:r>
    </w:p>
    <w:p w14:paraId="44BA6730"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בית מאיר</w:t>
      </w:r>
      <w:r w:rsidRPr="00CC17D2">
        <w:rPr>
          <w:rFonts w:ascii="Narkisim" w:hAnsi="Narkisim"/>
          <w:rtl/>
        </w:rPr>
        <w:t xml:space="preserve"> (קלט א) תמה האיך מהני חצר להיות שליח, הא אף חרש שוטה וקטן לאו בני שליחות דאינן בני דעת.</w:t>
      </w:r>
    </w:p>
    <w:p w14:paraId="3E157D52" w14:textId="77777777" w:rsidR="00B37797" w:rsidRPr="00CC17D2" w:rsidRDefault="00000000" w:rsidP="00CC17D2">
      <w:pPr>
        <w:bidi/>
        <w:rPr>
          <w:rFonts w:ascii="Narkisim" w:hAnsi="Narkisim" w:cs="Narkisim"/>
        </w:rPr>
      </w:pPr>
      <w:r w:rsidRPr="00CC17D2">
        <w:rPr>
          <w:rFonts w:ascii="Narkisim" w:hAnsi="Narkisim" w:cs="Narkisim"/>
          <w:u w:val="single"/>
          <w:rtl/>
        </w:rPr>
        <w:t>תוד"ה ויצא</w:t>
      </w:r>
      <w:r w:rsidRPr="00CC17D2">
        <w:rPr>
          <w:rFonts w:ascii="Narkisim" w:hAnsi="Narkisim" w:cs="Narkisim"/>
          <w:rtl/>
        </w:rPr>
        <w:t xml:space="preserve">. ל"ג ואפקריה, דהא חשיב ליה דעת אחרת. אבל </w:t>
      </w:r>
      <w:r w:rsidRPr="00CC17D2">
        <w:rPr>
          <w:rFonts w:ascii="Narkisim" w:hAnsi="Narkisim" w:cs="Narkisim"/>
          <w:b/>
          <w:bCs/>
          <w:rtl/>
        </w:rPr>
        <w:t>רש"י</w:t>
      </w:r>
      <w:r w:rsidRPr="00CC17D2">
        <w:rPr>
          <w:rFonts w:ascii="Narkisim" w:hAnsi="Narkisim" w:cs="Narkisim"/>
          <w:rtl/>
        </w:rPr>
        <w:t xml:space="preserve"> פי' דהפקירו, וה</w:t>
      </w:r>
      <w:r w:rsidRPr="00CC17D2">
        <w:rPr>
          <w:rFonts w:ascii="Narkisim" w:hAnsi="Narkisim" w:cs="Narkisim"/>
          <w:b/>
          <w:bCs/>
          <w:rtl/>
        </w:rPr>
        <w:t>רמב"ן</w:t>
      </w:r>
      <w:r w:rsidRPr="00CC17D2">
        <w:rPr>
          <w:rFonts w:ascii="Narkisim" w:hAnsi="Narkisim" w:cs="Narkisim"/>
          <w:rtl/>
        </w:rPr>
        <w:t xml:space="preserve"> הביא דכ"ה בנוסחאות ע"פ ר' יהודאי גאון. והראשונים הק' דהבעלים ומסלק זכותו ומפקירו, ואינו דעת אחרת מקנה.</w:t>
      </w:r>
    </w:p>
    <w:p w14:paraId="5975874F"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תי' דהפקר [שהיו לו בעלים והפקירו מדעת] הוה כמו שדעת אחרת מקנה אותן. ודוקא מציאה שלא אפקרוה בעלים מדעתם, אלא שהיא מופקרת ועומדת ל"מ. ושוב תמה הרמב"ן דקי"ל (כרבנן נדרים מג.) דיצא מרשות בעלים משעה שהפקירו, והפקר לאו כמתנה דמי. וכת' דאפשר דכיון שהוא רוצה לסלק זכותו כדי שיזכה כל הקודם, מש"ה סגי בקנין כל דהו.</w:t>
      </w:r>
    </w:p>
    <w:p w14:paraId="0CD4B759"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הביא מהסוגיא (לקמן קב.) לענין גללים דמפקיר להו, והגמ' דנה שיקנה באויר. ש"מ דאף הפקר שיש בעלים, ומפקירן דמי למתנה ומקרי דעת אחרת מקנה</w:t>
      </w:r>
      <w:r w:rsidRPr="00CC17D2">
        <w:rPr>
          <w:rStyle w:val="ac"/>
          <w:rFonts w:ascii="Narkisim" w:hAnsi="Narkisim"/>
          <w:rtl/>
        </w:rPr>
        <w:footnoteReference w:id="805"/>
      </w:r>
      <w:r w:rsidRPr="00CC17D2">
        <w:rPr>
          <w:rFonts w:ascii="Narkisim" w:hAnsi="Narkisim"/>
          <w:rtl/>
        </w:rPr>
        <w:t>.</w:t>
      </w:r>
    </w:p>
    <w:p w14:paraId="578A760C"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תוס' רא"ש</w:t>
      </w:r>
      <w:r w:rsidRPr="00CC17D2">
        <w:rPr>
          <w:rFonts w:ascii="Narkisim" w:hAnsi="Narkisim"/>
          <w:rtl/>
        </w:rPr>
        <w:t xml:space="preserve"> כת' דאיכא למימר דכשהפקירו גריע ממתנה ועדיף מהפקר שלא בדעת אחרת. והכא בעי למילף ממתנה דדמי ליה קצת, ואילו לקמן (קב.) מדמי ליה לשאר הפקר.</w:t>
      </w:r>
    </w:p>
    <w:p w14:paraId="75DF8458"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רשב"א</w:t>
      </w:r>
      <w:r w:rsidRPr="00CC17D2">
        <w:rPr>
          <w:rFonts w:ascii="Narkisim" w:hAnsi="Narkisim"/>
          <w:rtl/>
        </w:rPr>
        <w:t xml:space="preserve"> כת' בשם ה</w:t>
      </w:r>
      <w:r w:rsidRPr="00CC17D2">
        <w:rPr>
          <w:rFonts w:ascii="Narkisim" w:hAnsi="Narkisim"/>
          <w:b/>
          <w:bCs/>
          <w:rtl/>
        </w:rPr>
        <w:t>ראב"ד</w:t>
      </w:r>
      <w:r w:rsidRPr="00CC17D2">
        <w:rPr>
          <w:rFonts w:ascii="Narkisim" w:hAnsi="Narkisim"/>
          <w:rtl/>
        </w:rPr>
        <w:t xml:space="preserve"> דבסוגיין הנידון לענין אויר שאין סופו לנוח, האם נחשב שנכנס לחצירו. ובזה אין חילוק בין דעת אחרת מקנה, דאי לא נכנס לחצירו ל"ק, והוה כאומר ארנקי זה ליקני בחצרך.</w:t>
      </w:r>
    </w:p>
    <w:p w14:paraId="1AE529F1"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משנ"ל</w:t>
      </w:r>
      <w:r w:rsidRPr="00CC17D2">
        <w:rPr>
          <w:rFonts w:ascii="Narkisim" w:hAnsi="Narkisim" w:cs="Narkisim"/>
          <w:rtl/>
        </w:rPr>
        <w:t xml:space="preserve"> </w:t>
      </w:r>
      <w:r w:rsidRPr="00CC17D2">
        <w:rPr>
          <w:rFonts w:ascii="Narkisim" w:hAnsi="Narkisim" w:cs="Narkisim"/>
          <w:szCs w:val="20"/>
          <w:rtl/>
        </w:rPr>
        <w:t>(מכירה כט יא)</w:t>
      </w:r>
      <w:r w:rsidRPr="00CC17D2">
        <w:rPr>
          <w:rFonts w:ascii="Narkisim" w:hAnsi="Narkisim" w:cs="Narkisim"/>
          <w:rtl/>
        </w:rPr>
        <w:t xml:space="preserve"> דן אף לענין להקנות לקטן, האם הפקר נחשב דעת מקנה</w:t>
      </w:r>
      <w:r w:rsidRPr="00CC17D2">
        <w:rPr>
          <w:rStyle w:val="ac"/>
          <w:rFonts w:ascii="Narkisim" w:hAnsi="Narkisim" w:cs="Narkisim"/>
          <w:rtl/>
        </w:rPr>
        <w:footnoteReference w:id="806"/>
      </w:r>
      <w:r w:rsidRPr="00CC17D2">
        <w:rPr>
          <w:rFonts w:ascii="Narkisim" w:hAnsi="Narkisim" w:cs="Narkisim"/>
          <w:rtl/>
        </w:rPr>
        <w:t>. וכת' דלתוס' לא הוה דעת אחרת מקנה, אבל לרש"י הפקר יחשב דעת אחרת מקנה, ודוקא במציאה אינו זוכה. אבל ה</w:t>
      </w:r>
      <w:r w:rsidRPr="00CC17D2">
        <w:rPr>
          <w:rFonts w:ascii="Narkisim" w:hAnsi="Narkisim" w:cs="Narkisim"/>
          <w:b/>
          <w:bCs/>
          <w:rtl/>
        </w:rPr>
        <w:t>נתיבות</w:t>
      </w:r>
      <w:r w:rsidRPr="00CC17D2">
        <w:rPr>
          <w:rFonts w:ascii="Narkisim" w:hAnsi="Narkisim" w:cs="Narkisim"/>
          <w:rtl/>
        </w:rPr>
        <w:t xml:space="preserve"> (רעג א) הק' דמפקיר עבדיו, נימא דיחשב דעת אחרת מקנה, קטנים יזכו בעצמן </w:t>
      </w:r>
      <w:r w:rsidRPr="00CC17D2">
        <w:rPr>
          <w:rFonts w:ascii="Narkisim" w:hAnsi="Narkisim" w:cs="Narkisim"/>
          <w:szCs w:val="20"/>
          <w:rtl/>
        </w:rPr>
        <w:t>[וב</w:t>
      </w:r>
      <w:r w:rsidRPr="00CC17D2">
        <w:rPr>
          <w:rFonts w:ascii="Narkisim" w:hAnsi="Narkisim" w:cs="Narkisim"/>
          <w:b/>
          <w:bCs/>
          <w:szCs w:val="20"/>
          <w:rtl/>
        </w:rPr>
        <w:t>שו"ע</w:t>
      </w:r>
      <w:r w:rsidRPr="00CC17D2">
        <w:rPr>
          <w:rFonts w:ascii="Narkisim" w:hAnsi="Narkisim" w:cs="Narkisim"/>
          <w:szCs w:val="20"/>
          <w:rtl/>
        </w:rPr>
        <w:t xml:space="preserve"> (רעג ו) מבואר דכל הקודם זוכה בקטנים</w:t>
      </w:r>
      <w:r w:rsidRPr="00CC17D2">
        <w:rPr>
          <w:rStyle w:val="ac"/>
          <w:rFonts w:ascii="Narkisim" w:hAnsi="Narkisim" w:cs="Narkisim"/>
          <w:szCs w:val="20"/>
          <w:rtl/>
        </w:rPr>
        <w:footnoteReference w:id="807"/>
      </w:r>
      <w:r w:rsidRPr="00CC17D2">
        <w:rPr>
          <w:rFonts w:ascii="Narkisim" w:hAnsi="Narkisim" w:cs="Narkisim"/>
          <w:szCs w:val="20"/>
          <w:rtl/>
        </w:rPr>
        <w:t>]</w:t>
      </w:r>
      <w:r w:rsidRPr="00CC17D2">
        <w:rPr>
          <w:rFonts w:ascii="Narkisim" w:hAnsi="Narkisim" w:cs="Narkisim"/>
          <w:rtl/>
        </w:rPr>
        <w:t>, וכת' דע"כ לענין שאר מילי לא חשיב דעת אחרת מקנה, ורק לענין חצר משתמרת דחשיב משומר לדעת מפקיר</w:t>
      </w:r>
      <w:r w:rsidRPr="00CC17D2">
        <w:rPr>
          <w:rStyle w:val="ac"/>
          <w:rFonts w:ascii="Narkisim" w:hAnsi="Narkisim" w:cs="Narkisim"/>
          <w:rtl/>
        </w:rPr>
        <w:footnoteReference w:id="808"/>
      </w:r>
      <w:r w:rsidRPr="00CC17D2">
        <w:rPr>
          <w:rFonts w:ascii="Narkisim" w:hAnsi="Narkisim" w:cs="Narkisim"/>
          <w:rtl/>
        </w:rPr>
        <w:t>.</w:t>
      </w:r>
    </w:p>
    <w:p w14:paraId="6486D3B2" w14:textId="77777777" w:rsidR="00B37797" w:rsidRPr="00CC17D2" w:rsidRDefault="00000000" w:rsidP="00CC17D2">
      <w:pPr>
        <w:pStyle w:val="2"/>
        <w:bidi/>
        <w:rPr>
          <w:rFonts w:ascii="Narkisim" w:hAnsi="Narkisim"/>
        </w:rPr>
      </w:pPr>
      <w:r w:rsidRPr="00CC17D2">
        <w:rPr>
          <w:rFonts w:ascii="Narkisim" w:hAnsi="Narkisim"/>
          <w:rtl/>
        </w:rPr>
        <w:t>אויר שאין סופו לנוח</w:t>
      </w:r>
    </w:p>
    <w:p w14:paraId="23744901" w14:textId="77777777" w:rsidR="00B37797" w:rsidRPr="00CC17D2" w:rsidRDefault="00000000" w:rsidP="00CC17D2">
      <w:pPr>
        <w:bidi/>
        <w:rPr>
          <w:rFonts w:ascii="Narkisim" w:hAnsi="Narkisim" w:cs="Narkisim"/>
        </w:rPr>
      </w:pPr>
      <w:r w:rsidRPr="00CC17D2">
        <w:rPr>
          <w:rFonts w:ascii="Narkisim" w:hAnsi="Narkisim" w:cs="Narkisim"/>
          <w:u w:val="single"/>
          <w:rtl/>
        </w:rPr>
        <w:t>אויר שאין סופה לנוח</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דאילו אויר שסופה לנוח פשיטא דקונה </w:t>
      </w:r>
      <w:r w:rsidRPr="00CC17D2">
        <w:rPr>
          <w:rFonts w:ascii="Narkisim" w:hAnsi="Narkisim" w:cs="Narkisim"/>
          <w:szCs w:val="20"/>
          <w:rtl/>
        </w:rPr>
        <w:t>[וקנה אפי' בעודה באויר]</w:t>
      </w:r>
      <w:r w:rsidRPr="00CC17D2">
        <w:rPr>
          <w:rFonts w:ascii="Narkisim" w:hAnsi="Narkisim" w:cs="Narkisim"/>
          <w:rtl/>
        </w:rPr>
        <w:t xml:space="preserve">, כדתנן (גיטין עט.) כיון שנכנס לאויר גג מגורשת. </w:t>
      </w:r>
      <w:r w:rsidRPr="00CC17D2">
        <w:rPr>
          <w:rFonts w:ascii="Narkisim" w:hAnsi="Narkisim" w:cs="Narkisim"/>
          <w:szCs w:val="20"/>
          <w:rtl/>
        </w:rPr>
        <w:t>ועוד הביאו ה</w:t>
      </w:r>
      <w:r w:rsidRPr="00CC17D2">
        <w:rPr>
          <w:rFonts w:ascii="Narkisim" w:hAnsi="Narkisim" w:cs="Narkisim"/>
          <w:b/>
          <w:bCs/>
          <w:szCs w:val="20"/>
          <w:rtl/>
        </w:rPr>
        <w:t>ראשונים</w:t>
      </w:r>
      <w:r w:rsidRPr="00CC17D2">
        <w:rPr>
          <w:rFonts w:ascii="Narkisim" w:hAnsi="Narkisim" w:cs="Narkisim"/>
          <w:szCs w:val="20"/>
          <w:rtl/>
        </w:rPr>
        <w:t xml:space="preserve"> (ב"ק ע:) זרוק לי גנובתיך לחצרי, דקנה חצירו מיד כשנכנס לאויר [עי"ש תוס']</w:t>
      </w:r>
      <w:r w:rsidRPr="00CC17D2">
        <w:rPr>
          <w:rFonts w:ascii="Narkisim" w:hAnsi="Narkisim" w:cs="Narkisim"/>
          <w:rtl/>
        </w:rPr>
        <w:t>.</w:t>
      </w:r>
    </w:p>
    <w:p w14:paraId="3F217013"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אחרונים</w:t>
      </w:r>
      <w:r w:rsidRPr="00CC17D2">
        <w:rPr>
          <w:rFonts w:ascii="Narkisim" w:hAnsi="Narkisim" w:cs="Narkisim"/>
          <w:rtl/>
        </w:rPr>
        <w:t xml:space="preserve"> (קה"י יט, וע' גר"ח סטנסל קסב</w:t>
      </w:r>
      <w:r w:rsidRPr="00CC17D2">
        <w:rPr>
          <w:rStyle w:val="ac"/>
          <w:rFonts w:ascii="Narkisim" w:hAnsi="Narkisim" w:cs="Narkisim"/>
          <w:rtl/>
        </w:rPr>
        <w:footnoteReference w:id="809"/>
      </w:r>
      <w:r w:rsidRPr="00CC17D2">
        <w:rPr>
          <w:rFonts w:ascii="Narkisim" w:hAnsi="Narkisim" w:cs="Narkisim"/>
          <w:rtl/>
        </w:rPr>
        <w:t>) חקרו בגדר הא דאויר חצר קונה, האם נחשב כמונח במקום שתחתיו [דסופו ליפול על הקרקע], או דהאויר עצמו הוא מקום קנין</w:t>
      </w:r>
      <w:r w:rsidRPr="00CC17D2">
        <w:rPr>
          <w:rStyle w:val="ac"/>
          <w:rFonts w:ascii="Narkisim" w:hAnsi="Narkisim" w:cs="Narkisim"/>
          <w:rtl/>
        </w:rPr>
        <w:footnoteReference w:id="810"/>
      </w:r>
      <w:r w:rsidRPr="00CC17D2">
        <w:rPr>
          <w:rFonts w:ascii="Narkisim" w:hAnsi="Narkisim" w:cs="Narkisim"/>
          <w:rtl/>
        </w:rPr>
        <w:t>.</w:t>
      </w:r>
    </w:p>
    <w:p w14:paraId="00D55209" w14:textId="77777777" w:rsidR="00B37797" w:rsidRPr="00CC17D2" w:rsidRDefault="00000000" w:rsidP="00CC17D2">
      <w:pPr>
        <w:bidi/>
        <w:rPr>
          <w:rFonts w:ascii="Narkisim" w:hAnsi="Narkisim" w:cs="Narkisim"/>
        </w:rPr>
      </w:pPr>
      <w:r w:rsidRPr="00CC17D2">
        <w:rPr>
          <w:rFonts w:ascii="Narkisim" w:hAnsi="Narkisim" w:cs="Narkisim"/>
          <w:rtl/>
        </w:rPr>
        <w:t>והספק של רבא באויר שאין סופו לנוח, וה</w:t>
      </w:r>
      <w:r w:rsidRPr="00CC17D2">
        <w:rPr>
          <w:rFonts w:ascii="Narkisim" w:hAnsi="Narkisim" w:cs="Narkisim"/>
          <w:b/>
          <w:bCs/>
          <w:rtl/>
        </w:rPr>
        <w:t>ראשונים</w:t>
      </w:r>
      <w:r w:rsidRPr="00CC17D2">
        <w:rPr>
          <w:rFonts w:ascii="Narkisim" w:hAnsi="Narkisim" w:cs="Narkisim"/>
          <w:rtl/>
        </w:rPr>
        <w:t xml:space="preserve"> הק' דבגמ' (גיטין עט.) איתא דקדמה דליקה לגט אינה מגורשת, דמעיקרא לשריפה קאי. הוה אויר שאין סופה לנוח. וה</w:t>
      </w:r>
      <w:r w:rsidRPr="00CC17D2">
        <w:rPr>
          <w:rFonts w:ascii="Narkisim" w:hAnsi="Narkisim" w:cs="Narkisim"/>
          <w:b/>
          <w:bCs/>
          <w:rtl/>
        </w:rPr>
        <w:t>רמב"ן</w:t>
      </w:r>
      <w:r w:rsidRPr="00CC17D2">
        <w:rPr>
          <w:rFonts w:ascii="Narkisim" w:hAnsi="Narkisim" w:cs="Narkisim"/>
          <w:rtl/>
        </w:rPr>
        <w:t xml:space="preserve"> ו</w:t>
      </w:r>
      <w:r w:rsidRPr="00CC17D2">
        <w:rPr>
          <w:rFonts w:ascii="Narkisim" w:hAnsi="Narkisim" w:cs="Narkisim"/>
          <w:b/>
          <w:bCs/>
          <w:rtl/>
        </w:rPr>
        <w:t>רשב"א</w:t>
      </w:r>
      <w:r w:rsidRPr="00CC17D2">
        <w:rPr>
          <w:rFonts w:ascii="Narkisim" w:hAnsi="Narkisim" w:cs="Narkisim"/>
          <w:rtl/>
        </w:rPr>
        <w:t xml:space="preserve"> ו</w:t>
      </w:r>
      <w:r w:rsidRPr="00CC17D2">
        <w:rPr>
          <w:rFonts w:ascii="Narkisim" w:hAnsi="Narkisim" w:cs="Narkisim"/>
          <w:b/>
          <w:bCs/>
          <w:rtl/>
        </w:rPr>
        <w:t>תוס' רא"ש</w:t>
      </w:r>
      <w:r w:rsidRPr="00CC17D2">
        <w:rPr>
          <w:rFonts w:ascii="Narkisim" w:hAnsi="Narkisim" w:cs="Narkisim"/>
          <w:rtl/>
        </w:rPr>
        <w:t xml:space="preserve"> תי' דהתם כיון דקדמה דליקה הוה כזורקו לכתחילה לישרף</w:t>
      </w:r>
      <w:r w:rsidRPr="00CC17D2">
        <w:rPr>
          <w:rStyle w:val="ac"/>
          <w:rFonts w:ascii="Narkisim" w:hAnsi="Narkisim" w:cs="Narkisim"/>
          <w:rtl/>
        </w:rPr>
        <w:footnoteReference w:id="811"/>
      </w:r>
      <w:r w:rsidRPr="00CC17D2">
        <w:rPr>
          <w:rFonts w:ascii="Narkisim" w:hAnsi="Narkisim" w:cs="Narkisim"/>
          <w:rtl/>
        </w:rPr>
        <w:t xml:space="preserve">, אבל הכא </w:t>
      </w:r>
      <w:r w:rsidRPr="00CC17D2">
        <w:rPr>
          <w:rFonts w:ascii="Narkisim" w:hAnsi="Narkisim" w:cs="Narkisim"/>
          <w:rtl/>
        </w:rPr>
        <w:lastRenderedPageBreak/>
        <w:t>שמא ינוח בבית</w:t>
      </w:r>
      <w:r w:rsidRPr="00CC17D2">
        <w:rPr>
          <w:rStyle w:val="ac"/>
          <w:rFonts w:ascii="Narkisim" w:hAnsi="Narkisim" w:cs="Narkisim"/>
          <w:rtl/>
        </w:rPr>
        <w:footnoteReference w:id="812"/>
      </w:r>
      <w:r w:rsidRPr="00CC17D2">
        <w:rPr>
          <w:rFonts w:ascii="Narkisim" w:hAnsi="Narkisim" w:cs="Narkisim"/>
          <w:rtl/>
        </w:rPr>
        <w:t>. וה</w:t>
      </w:r>
      <w:r w:rsidRPr="00CC17D2">
        <w:rPr>
          <w:rFonts w:ascii="Narkisim" w:hAnsi="Narkisim" w:cs="Narkisim"/>
          <w:b/>
          <w:bCs/>
          <w:rtl/>
        </w:rPr>
        <w:t>רמב"ן</w:t>
      </w:r>
      <w:r w:rsidRPr="00CC17D2">
        <w:rPr>
          <w:rFonts w:ascii="Narkisim" w:hAnsi="Narkisim" w:cs="Narkisim"/>
          <w:rtl/>
        </w:rPr>
        <w:t xml:space="preserve"> הוסיף דמבואר (לקמן קב.) דהיכא דמפסיק כלי ל"ק, וה"נ מפסיק דליקה</w:t>
      </w:r>
      <w:r w:rsidRPr="00CC17D2">
        <w:rPr>
          <w:rStyle w:val="ac"/>
          <w:rFonts w:ascii="Narkisim" w:hAnsi="Narkisim" w:cs="Narkisim"/>
          <w:rtl/>
        </w:rPr>
        <w:footnoteReference w:id="813"/>
      </w:r>
      <w:r w:rsidRPr="00CC17D2">
        <w:rPr>
          <w:rFonts w:ascii="Narkisim" w:hAnsi="Narkisim" w:cs="Narkisim"/>
          <w:rtl/>
        </w:rPr>
        <w:t>. [ועד"ז כת' הרמב"ן גיטין עט.].</w:t>
      </w:r>
    </w:p>
    <w:p w14:paraId="12B8E18A"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קה"י</w:t>
      </w:r>
      <w:r w:rsidRPr="00CC17D2">
        <w:rPr>
          <w:rFonts w:ascii="Narkisim" w:hAnsi="Narkisim"/>
          <w:rtl/>
        </w:rPr>
        <w:t xml:space="preserve"> דייק מדברי הרמב"ן דגדר דאיירי (בסוגיין) דאינו ברור שיצא, אלא אפשר שיצא. ואילו מפסיק כלי, ודאי אזיל לאיבוד.</w:t>
      </w:r>
    </w:p>
    <w:p w14:paraId="59B11C70" w14:textId="77777777" w:rsidR="00B37797" w:rsidRPr="00CC17D2" w:rsidRDefault="00000000" w:rsidP="00CC17D2">
      <w:pPr>
        <w:pStyle w:val="aa"/>
        <w:bidi/>
        <w:rPr>
          <w:rFonts w:ascii="Narkisim" w:hAnsi="Narkisim"/>
        </w:rPr>
      </w:pPr>
      <w:r w:rsidRPr="00CC17D2">
        <w:rPr>
          <w:rFonts w:ascii="Narkisim" w:hAnsi="Narkisim"/>
          <w:rtl/>
        </w:rPr>
        <w:t>ואיתא (גיטין שם לעיל) דדוקא דרך ירידה מגורשת [היכא דסופה לנוח], אבל דרך עלייה אינה מגורשת. ו</w:t>
      </w:r>
      <w:r w:rsidRPr="00CC17D2">
        <w:rPr>
          <w:rFonts w:ascii="Narkisim" w:hAnsi="Narkisim"/>
          <w:b/>
          <w:bCs/>
          <w:rtl/>
        </w:rPr>
        <w:t>תוס'</w:t>
      </w:r>
      <w:r w:rsidRPr="00CC17D2">
        <w:rPr>
          <w:rFonts w:ascii="Narkisim" w:hAnsi="Narkisim"/>
          <w:rtl/>
        </w:rPr>
        <w:t xml:space="preserve"> הק' דתלי בספק של הגמ' כאן דאויר שאין סופה לנוח. ותי' דדרך עלייה אין דומה כ"כ שיהא עומד לנוח</w:t>
      </w:r>
      <w:r w:rsidRPr="00CC17D2">
        <w:rPr>
          <w:rStyle w:val="ac"/>
          <w:rFonts w:ascii="Narkisim" w:hAnsi="Narkisim"/>
          <w:rtl/>
        </w:rPr>
        <w:footnoteReference w:id="814"/>
      </w:r>
      <w:r w:rsidRPr="00CC17D2">
        <w:rPr>
          <w:rFonts w:ascii="Narkisim" w:hAnsi="Narkisim"/>
          <w:rtl/>
        </w:rPr>
        <w:t xml:space="preserve">. [ואילו בסוגיין איירי בזורק ישר]. </w:t>
      </w:r>
      <w:r w:rsidRPr="00CC17D2">
        <w:rPr>
          <w:rFonts w:ascii="Narkisim" w:hAnsi="Narkisim"/>
          <w:i/>
          <w:iCs/>
          <w:rtl/>
        </w:rPr>
        <w:t>א"נ</w:t>
      </w:r>
      <w:r w:rsidRPr="00CC17D2">
        <w:rPr>
          <w:rFonts w:ascii="Narkisim" w:hAnsi="Narkisim"/>
          <w:rtl/>
        </w:rPr>
        <w:t xml:space="preserve"> הכא בבית מקורה, ודומה יותר להחשב עומד לנוח</w:t>
      </w:r>
      <w:r w:rsidRPr="00CC17D2">
        <w:rPr>
          <w:rStyle w:val="ac"/>
          <w:rFonts w:ascii="Narkisim" w:hAnsi="Narkisim"/>
          <w:rtl/>
        </w:rPr>
        <w:footnoteReference w:id="815"/>
      </w:r>
      <w:r w:rsidRPr="00CC17D2">
        <w:rPr>
          <w:rFonts w:ascii="Narkisim" w:hAnsi="Narkisim"/>
          <w:rtl/>
        </w:rPr>
        <w:t>.</w:t>
      </w:r>
    </w:p>
    <w:p w14:paraId="7A9CC798"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גמ'</w:t>
      </w:r>
      <w:r w:rsidRPr="00CC17D2">
        <w:rPr>
          <w:rFonts w:ascii="Narkisim" w:hAnsi="Narkisim"/>
          <w:rtl/>
        </w:rPr>
        <w:t xml:space="preserve"> (שם) מקשה דאי איירי בזרק ע"ג המחיצות, הא לא מינטר. ופ</w:t>
      </w:r>
      <w:r w:rsidRPr="00CC17D2">
        <w:rPr>
          <w:rFonts w:ascii="Narkisim" w:hAnsi="Narkisim"/>
          <w:b/>
          <w:bCs/>
          <w:rtl/>
        </w:rPr>
        <w:t>רש"י</w:t>
      </w:r>
      <w:r w:rsidRPr="00CC17D2">
        <w:rPr>
          <w:rFonts w:ascii="Narkisim" w:hAnsi="Narkisim"/>
          <w:rtl/>
        </w:rPr>
        <w:t xml:space="preserve"> דאין סופה לנוח, דאתי זיקא ושדי ליה</w:t>
      </w:r>
      <w:r w:rsidRPr="00CC17D2">
        <w:rPr>
          <w:rStyle w:val="ac"/>
          <w:rFonts w:ascii="Narkisim" w:hAnsi="Narkisim"/>
          <w:rtl/>
        </w:rPr>
        <w:footnoteReference w:id="816"/>
      </w:r>
      <w:r w:rsidRPr="00CC17D2">
        <w:rPr>
          <w:rFonts w:ascii="Narkisim" w:hAnsi="Narkisim"/>
          <w:rtl/>
        </w:rPr>
        <w:t>. וה</w:t>
      </w:r>
      <w:r w:rsidRPr="00CC17D2">
        <w:rPr>
          <w:rFonts w:ascii="Narkisim" w:hAnsi="Narkisim"/>
          <w:b/>
          <w:bCs/>
          <w:rtl/>
        </w:rPr>
        <w:t>פנ"י</w:t>
      </w:r>
      <w:r w:rsidRPr="00CC17D2">
        <w:rPr>
          <w:rFonts w:ascii="Narkisim" w:hAnsi="Narkisim"/>
          <w:rtl/>
        </w:rPr>
        <w:t xml:space="preserve"> (שם) דייק דמשמע דתלי בספק של רבא (בסוגיין). אבל ה</w:t>
      </w:r>
      <w:r w:rsidRPr="00CC17D2">
        <w:rPr>
          <w:rFonts w:ascii="Narkisim" w:hAnsi="Narkisim"/>
          <w:b/>
          <w:bCs/>
          <w:rtl/>
        </w:rPr>
        <w:t>תורת גיטין</w:t>
      </w:r>
      <w:r w:rsidRPr="00CC17D2">
        <w:rPr>
          <w:rFonts w:ascii="Narkisim" w:hAnsi="Narkisim"/>
          <w:rtl/>
        </w:rPr>
        <w:t xml:space="preserve"> (שם) כת' דכוונת רש"י דלמעלה מאויר מחיצות אמרי' דודאי אין סופו לנוח לאו כמונח, והספק בסוגיין הוה דוקא תוך המחיצות.</w:t>
      </w:r>
    </w:p>
    <w:p w14:paraId="6BA1FEB6" w14:textId="77777777" w:rsidR="00B37797" w:rsidRPr="00CC17D2" w:rsidRDefault="00000000" w:rsidP="00CC17D2">
      <w:pPr>
        <w:pStyle w:val="a8"/>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(שם) משמע דהנידון שם מטעם אחר, כל למעלה מהמחיצות לא נחשב שהוא בחלל החצר</w:t>
      </w:r>
      <w:r w:rsidRPr="00CC17D2">
        <w:rPr>
          <w:rStyle w:val="ac"/>
          <w:rFonts w:ascii="Narkisim" w:hAnsi="Narkisim"/>
          <w:rtl/>
        </w:rPr>
        <w:footnoteReference w:id="817"/>
      </w:r>
      <w:r w:rsidRPr="00CC17D2">
        <w:rPr>
          <w:rFonts w:ascii="Narkisim" w:hAnsi="Narkisim"/>
          <w:rtl/>
        </w:rPr>
        <w:t xml:space="preserve"> [ולא תלי בשמירה].</w:t>
      </w:r>
    </w:p>
    <w:p w14:paraId="40B58CEB" w14:textId="77777777" w:rsidR="00B37797" w:rsidRPr="00CC17D2" w:rsidRDefault="00000000" w:rsidP="00CC17D2">
      <w:pPr>
        <w:pStyle w:val="a8"/>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(גיטין שם) ביאר דהאויר מעל מחיצות אינו משתמר בעצם, ומש"ה אף ל"מ שמירת הנותן [וע"ד מש"כ רע"א (יא:) דבעי דעצם החצר תהא משתמר כלפי דברים אחרים].</w:t>
      </w:r>
    </w:p>
    <w:p w14:paraId="0FEBF681"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פנ"י</w:t>
      </w:r>
      <w:r w:rsidRPr="00CC17D2">
        <w:rPr>
          <w:rFonts w:ascii="Narkisim" w:hAnsi="Narkisim"/>
          <w:rtl/>
        </w:rPr>
        <w:t xml:space="preserve"> כת' דכוונת הגמ' שם משום חצר שאינו משתמרת [וכ"כ בחי' מכת"י שם]. וה</w:t>
      </w:r>
      <w:r w:rsidRPr="00CC17D2">
        <w:rPr>
          <w:rFonts w:ascii="Narkisim" w:hAnsi="Narkisim"/>
          <w:b/>
          <w:bCs/>
          <w:rtl/>
        </w:rPr>
        <w:t>אחרונים</w:t>
      </w:r>
      <w:r w:rsidRPr="00CC17D2">
        <w:rPr>
          <w:rFonts w:ascii="Narkisim" w:hAnsi="Narkisim"/>
          <w:rtl/>
        </w:rPr>
        <w:t xml:space="preserve"> (תור"ג, אבנ"מ קלט ד, ע' בי"ש קלט ה) הק' דא"כ יהני עומד בצידה</w:t>
      </w:r>
      <w:r w:rsidRPr="00CC17D2">
        <w:rPr>
          <w:rStyle w:val="ac"/>
          <w:rFonts w:ascii="Narkisim" w:hAnsi="Narkisim"/>
          <w:rtl/>
        </w:rPr>
        <w:footnoteReference w:id="818"/>
      </w:r>
      <w:r w:rsidRPr="00CC17D2">
        <w:rPr>
          <w:rFonts w:ascii="Narkisim" w:hAnsi="Narkisim"/>
          <w:rtl/>
        </w:rPr>
        <w:t>. ועוד מה תי' הגמ' (שם) דתוך ג' לגג מהני [ועי"ש רשב"א ומהרש"ל]. (וע' קה"י יט).</w:t>
      </w:r>
    </w:p>
    <w:p w14:paraId="6A5C7240"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רמב"ן</w:t>
      </w:r>
      <w:r w:rsidRPr="00CC17D2">
        <w:rPr>
          <w:rFonts w:ascii="Narkisim" w:hAnsi="Narkisim" w:cs="Narkisim"/>
          <w:rtl/>
        </w:rPr>
        <w:t xml:space="preserve"> וה</w:t>
      </w:r>
      <w:r w:rsidRPr="00CC17D2">
        <w:rPr>
          <w:rFonts w:ascii="Narkisim" w:hAnsi="Narkisim" w:cs="Narkisim"/>
          <w:b/>
          <w:bCs/>
          <w:rtl/>
        </w:rPr>
        <w:t>רא"ש</w:t>
      </w:r>
      <w:r w:rsidRPr="00CC17D2">
        <w:rPr>
          <w:rFonts w:ascii="Narkisim" w:hAnsi="Narkisim" w:cs="Narkisim"/>
          <w:rtl/>
        </w:rPr>
        <w:t xml:space="preserve"> כת' דבעיין לא איפשיטא, ואוקי ממונא בחזקת מריה, והנותן יכול לחזור בו.</w:t>
      </w:r>
      <w:r w:rsidRPr="00CC17D2">
        <w:rPr>
          <w:rFonts w:ascii="Narkisim" w:hAnsi="Narkisim" w:cs="Narkisim"/>
          <w:szCs w:val="20"/>
          <w:rtl/>
        </w:rPr>
        <w:t xml:space="preserve"> וה</w:t>
      </w:r>
      <w:r w:rsidRPr="00CC17D2">
        <w:rPr>
          <w:rFonts w:ascii="Narkisim" w:hAnsi="Narkisim" w:cs="Narkisim"/>
          <w:b/>
          <w:bCs/>
          <w:szCs w:val="20"/>
          <w:rtl/>
        </w:rPr>
        <w:t>נמוק"י</w:t>
      </w:r>
      <w:r w:rsidRPr="00CC17D2">
        <w:rPr>
          <w:rFonts w:ascii="Narkisim" w:hAnsi="Narkisim" w:cs="Narkisim"/>
          <w:szCs w:val="20"/>
          <w:rtl/>
        </w:rPr>
        <w:t xml:space="preserve"> כת' דבהפקר הקודם זכה, ואין מוציאין מידו. אבל ה</w:t>
      </w:r>
      <w:r w:rsidRPr="00CC17D2">
        <w:rPr>
          <w:rFonts w:ascii="Narkisim" w:hAnsi="Narkisim" w:cs="Narkisim"/>
          <w:b/>
          <w:bCs/>
          <w:szCs w:val="20"/>
          <w:rtl/>
        </w:rPr>
        <w:t>רא"ש</w:t>
      </w:r>
      <w:r w:rsidRPr="00CC17D2">
        <w:rPr>
          <w:rFonts w:ascii="Narkisim" w:hAnsi="Narkisim" w:cs="Narkisim"/>
          <w:szCs w:val="20"/>
          <w:rtl/>
        </w:rPr>
        <w:t xml:space="preserve"> (לב) כת' דגבי הפקר בעל היבת נחשב מוחזק מספק [דהמפקיר נסתלק], ואם החזיק בה אחר מוציאין מידו. [ועד"ז כת' לעיל ט:, וע' מש"כ שם]</w:t>
      </w:r>
      <w:r w:rsidRPr="00CC17D2">
        <w:rPr>
          <w:rFonts w:ascii="Narkisim" w:hAnsi="Narkisim" w:cs="Narkisim"/>
          <w:rtl/>
        </w:rPr>
        <w:t>.</w:t>
      </w:r>
    </w:p>
    <w:p w14:paraId="7797F4B6"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רי"ף</w:t>
      </w:r>
      <w:r w:rsidRPr="00CC17D2">
        <w:rPr>
          <w:rFonts w:ascii="Narkisim" w:hAnsi="Narkisim"/>
          <w:rtl/>
        </w:rPr>
        <w:t xml:space="preserve"> השמיט ספק זו. וה</w:t>
      </w:r>
      <w:r w:rsidRPr="00CC17D2">
        <w:rPr>
          <w:rFonts w:ascii="Narkisim" w:hAnsi="Narkisim"/>
          <w:b/>
          <w:bCs/>
          <w:rtl/>
        </w:rPr>
        <w:t>רמב"ן</w:t>
      </w:r>
      <w:r w:rsidRPr="00CC17D2">
        <w:rPr>
          <w:rFonts w:ascii="Narkisim" w:hAnsi="Narkisim"/>
          <w:rtl/>
        </w:rPr>
        <w:t xml:space="preserve"> הביא צד דנקט דנפשט מהגמ' (גיטין) דקדמה גט לדליקה (הו' לעיל), והרמב"ן דחה דהתם מעיקרא עמד ליפול באש (וכנ"ל). וה</w:t>
      </w:r>
      <w:r w:rsidRPr="00CC17D2">
        <w:rPr>
          <w:rFonts w:ascii="Narkisim" w:hAnsi="Narkisim"/>
          <w:b/>
          <w:bCs/>
          <w:rtl/>
        </w:rPr>
        <w:t>רמב"ם</w:t>
      </w:r>
      <w:r w:rsidRPr="00CC17D2">
        <w:rPr>
          <w:rFonts w:ascii="Narkisim" w:hAnsi="Narkisim"/>
          <w:rtl/>
        </w:rPr>
        <w:t xml:space="preserve"> </w:t>
      </w:r>
      <w:r w:rsidRPr="00CC17D2">
        <w:rPr>
          <w:rFonts w:ascii="Narkisim" w:hAnsi="Narkisim"/>
          <w:szCs w:val="20"/>
          <w:rtl/>
        </w:rPr>
        <w:t>(גירושין ה י)</w:t>
      </w:r>
      <w:r w:rsidRPr="00CC17D2">
        <w:rPr>
          <w:rFonts w:ascii="Narkisim" w:hAnsi="Narkisim"/>
          <w:rtl/>
        </w:rPr>
        <w:t xml:space="preserve"> פסק גבי גט זרק גט לרשותה, ועבר דרך רשותה ונפל חוץ לרשותה, אינה מגורשת עד שינוח ברשותה. ו</w:t>
      </w:r>
      <w:r w:rsidRPr="00CC17D2">
        <w:rPr>
          <w:rFonts w:ascii="Narkisim" w:hAnsi="Narkisim"/>
          <w:b/>
          <w:bCs/>
          <w:rtl/>
        </w:rPr>
        <w:t>ה"ה</w:t>
      </w:r>
      <w:r w:rsidRPr="00CC17D2">
        <w:rPr>
          <w:rFonts w:ascii="Narkisim" w:hAnsi="Narkisim"/>
          <w:rtl/>
        </w:rPr>
        <w:t xml:space="preserve"> הק' דהרמב"ם השמיט הא דסוגיין, וכת' דאפשר דהרמב"ם נקט דגבי גט איפשיט מהא דדרך עלייה [וכקו' תוס' גיטין הנ"ל]</w:t>
      </w:r>
      <w:r w:rsidRPr="00CC17D2">
        <w:rPr>
          <w:rStyle w:val="ac"/>
          <w:rFonts w:ascii="Narkisim" w:hAnsi="Narkisim"/>
          <w:rtl/>
        </w:rPr>
        <w:footnoteReference w:id="819"/>
      </w:r>
      <w:r w:rsidRPr="00CC17D2">
        <w:rPr>
          <w:rFonts w:ascii="Narkisim" w:hAnsi="Narkisim"/>
          <w:rtl/>
        </w:rPr>
        <w:t>. ועוד דנו האחרונים דנפשט ע"פ הגמ' זבחים, ע"ע בסמוך.</w:t>
      </w:r>
    </w:p>
    <w:p w14:paraId="1B93E6CD"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גר"ח</w:t>
      </w:r>
      <w:r w:rsidRPr="00CC17D2">
        <w:rPr>
          <w:rFonts w:ascii="Narkisim" w:hAnsi="Narkisim" w:cs="Narkisim"/>
          <w:rtl/>
        </w:rPr>
        <w:t xml:space="preserve"> (סטנסל קסב) כת' דלכאורה יש ליישב דאויר שאין סופו לנוח יש ג"כ חסרון דאינו משתמר. ורבא נסתפק בדעת אחרת מקנה, דאי"צ משתמר. ומש"ה הרמב"ם העמיד דבריו בגט דצריך משתמר, ומש"ה ל"מ. </w:t>
      </w:r>
      <w:r w:rsidRPr="00CC17D2">
        <w:rPr>
          <w:rFonts w:ascii="Narkisim" w:hAnsi="Narkisim" w:cs="Narkisim"/>
          <w:szCs w:val="20"/>
          <w:rtl/>
        </w:rPr>
        <w:t>אך הגר"ח דחה דרבא דנסתפק ס"ל (לעיל) דאף דעת אחרת מקנה צריך משתמר, וכן פסק ה</w:t>
      </w:r>
      <w:r w:rsidRPr="00CC17D2">
        <w:rPr>
          <w:rFonts w:ascii="Narkisim" w:hAnsi="Narkisim" w:cs="Narkisim"/>
          <w:b/>
          <w:bCs/>
          <w:szCs w:val="20"/>
          <w:rtl/>
        </w:rPr>
        <w:t>רמב"ם</w:t>
      </w:r>
      <w:r w:rsidRPr="00CC17D2">
        <w:rPr>
          <w:rFonts w:ascii="Narkisim" w:hAnsi="Narkisim" w:cs="Narkisim"/>
          <w:szCs w:val="20"/>
          <w:rtl/>
        </w:rPr>
        <w:t xml:space="preserve"> (זכיה ד ח). וע"כ דשפיר הוה משתמר, דיכול לתופסו אחרי שיצא. והגר"ח חידש דיש חסרון נוסף, דצבי רץ לא נחשב 'מונח' בחצר, כיון דהחצר אינו משמרו. אלא דלענין קנין מהני אויר חצר. אבל לא נחשב 'גוף החצר' ול"מ לגירושין. [וע"ע מגנזי הגר"ח קא]</w:t>
      </w:r>
      <w:r w:rsidRPr="00CC17D2">
        <w:rPr>
          <w:rFonts w:ascii="Narkisim" w:hAnsi="Narkisim" w:cs="Narkisim"/>
          <w:rtl/>
        </w:rPr>
        <w:t>.</w:t>
      </w:r>
    </w:p>
    <w:p w14:paraId="140A038B"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גמ'</w:t>
      </w:r>
      <w:r w:rsidRPr="00CC17D2">
        <w:rPr>
          <w:rFonts w:ascii="Narkisim" w:hAnsi="Narkisim"/>
          <w:rtl/>
        </w:rPr>
        <w:t xml:space="preserve"> (זבחים כה:) מסתפקת בקבלת דם, ונפחת שולי מזרק עד שלא הגיע דם לאויר</w:t>
      </w:r>
      <w:r w:rsidRPr="00CC17D2">
        <w:rPr>
          <w:rStyle w:val="ac"/>
          <w:rFonts w:ascii="Narkisim" w:hAnsi="Narkisim"/>
          <w:rtl/>
        </w:rPr>
        <w:footnoteReference w:id="820"/>
      </w:r>
      <w:r w:rsidRPr="00CC17D2">
        <w:rPr>
          <w:rFonts w:ascii="Narkisim" w:hAnsi="Narkisim"/>
          <w:rtl/>
        </w:rPr>
        <w:t xml:space="preserve">, האם אויר שאין סופו </w:t>
      </w:r>
      <w:r w:rsidRPr="00CC17D2">
        <w:rPr>
          <w:rFonts w:ascii="Narkisim" w:hAnsi="Narkisim"/>
          <w:rtl/>
        </w:rPr>
        <w:lastRenderedPageBreak/>
        <w:t>לנוח כמונח דמי. פ</w:t>
      </w:r>
      <w:r w:rsidRPr="00CC17D2">
        <w:rPr>
          <w:rFonts w:ascii="Narkisim" w:hAnsi="Narkisim"/>
          <w:b/>
          <w:bCs/>
          <w:rtl/>
        </w:rPr>
        <w:t>רש"י</w:t>
      </w:r>
      <w:r w:rsidRPr="00CC17D2">
        <w:rPr>
          <w:rFonts w:ascii="Narkisim" w:hAnsi="Narkisim"/>
          <w:rtl/>
        </w:rPr>
        <w:t xml:space="preserve"> דנחשב אין סופו לנוח כיון שעתיד שוליו ליפול עד שלא ינוח דם לתוכו</w:t>
      </w:r>
      <w:r w:rsidRPr="00CC17D2">
        <w:rPr>
          <w:rStyle w:val="ac"/>
          <w:rFonts w:ascii="Narkisim" w:hAnsi="Narkisim"/>
          <w:rtl/>
        </w:rPr>
        <w:footnoteReference w:id="821"/>
      </w:r>
      <w:r w:rsidRPr="00CC17D2">
        <w:rPr>
          <w:rFonts w:ascii="Narkisim" w:hAnsi="Narkisim"/>
          <w:rtl/>
        </w:rPr>
        <w:t>. כמונח דמי והו"ל כמי שנתקבל או לא.</w:t>
      </w:r>
    </w:p>
    <w:p w14:paraId="5F36A065"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רמב"ם</w:t>
      </w:r>
      <w:r w:rsidRPr="00CC17D2">
        <w:rPr>
          <w:rFonts w:ascii="Narkisim" w:hAnsi="Narkisim"/>
          <w:rtl/>
        </w:rPr>
        <w:t xml:space="preserve"> (מעשה"ק ד ט) הביא דבקבלת דם נפשט דלאו כמי שמונח</w:t>
      </w:r>
      <w:r w:rsidRPr="00CC17D2">
        <w:rPr>
          <w:rStyle w:val="ac"/>
          <w:rFonts w:ascii="Narkisim" w:hAnsi="Narkisim"/>
          <w:rtl/>
        </w:rPr>
        <w:footnoteReference w:id="822"/>
      </w:r>
      <w:r w:rsidRPr="00CC17D2">
        <w:rPr>
          <w:rFonts w:ascii="Narkisim" w:hAnsi="Narkisim"/>
          <w:rtl/>
        </w:rPr>
        <w:t>. וה</w:t>
      </w:r>
      <w:r w:rsidRPr="00CC17D2">
        <w:rPr>
          <w:rFonts w:ascii="Narkisim" w:hAnsi="Narkisim"/>
          <w:b/>
          <w:bCs/>
          <w:rtl/>
        </w:rPr>
        <w:t>לח"מ</w:t>
      </w:r>
      <w:r w:rsidRPr="00CC17D2">
        <w:rPr>
          <w:rFonts w:ascii="Narkisim" w:hAnsi="Narkisim"/>
          <w:rtl/>
        </w:rPr>
        <w:t xml:space="preserve"> (שם) כת' דמשם יש לפשוט דאף לענין סוגיין דאויר שאין סופו לנוח לאו כמונח דמי. וכ"כ ה</w:t>
      </w:r>
      <w:r w:rsidRPr="00CC17D2">
        <w:rPr>
          <w:rFonts w:ascii="Narkisim" w:hAnsi="Narkisim"/>
          <w:b/>
          <w:bCs/>
          <w:rtl/>
        </w:rPr>
        <w:t>שער אפרים</w:t>
      </w:r>
      <w:r w:rsidRPr="00CC17D2">
        <w:rPr>
          <w:rFonts w:ascii="Narkisim" w:hAnsi="Narkisim"/>
          <w:rtl/>
        </w:rPr>
        <w:t xml:space="preserve"> (נא) ו</w:t>
      </w:r>
      <w:r w:rsidRPr="00CC17D2">
        <w:rPr>
          <w:rFonts w:ascii="Narkisim" w:hAnsi="Narkisim"/>
          <w:b/>
          <w:bCs/>
          <w:rtl/>
        </w:rPr>
        <w:t>בי"ש</w:t>
      </w:r>
      <w:r w:rsidRPr="00CC17D2">
        <w:rPr>
          <w:rFonts w:ascii="Narkisim" w:hAnsi="Narkisim"/>
          <w:rtl/>
        </w:rPr>
        <w:t xml:space="preserve"> (קלט ט) ועוד אחרונים</w:t>
      </w:r>
      <w:r w:rsidRPr="00CC17D2">
        <w:rPr>
          <w:rStyle w:val="ac"/>
          <w:rFonts w:ascii="Narkisim" w:hAnsi="Narkisim"/>
          <w:rtl/>
        </w:rPr>
        <w:footnoteReference w:id="823"/>
      </w:r>
      <w:r w:rsidRPr="00CC17D2">
        <w:rPr>
          <w:rFonts w:ascii="Narkisim" w:hAnsi="Narkisim"/>
          <w:rtl/>
        </w:rPr>
        <w:t xml:space="preserve"> דמש"ה הרי"ף השמיט את סוגיין. אבל ב</w:t>
      </w:r>
      <w:r w:rsidRPr="00CC17D2">
        <w:rPr>
          <w:rFonts w:ascii="Narkisim" w:hAnsi="Narkisim"/>
          <w:b/>
          <w:bCs/>
          <w:rtl/>
        </w:rPr>
        <w:t>שו"ת חוות יאיר</w:t>
      </w:r>
      <w:r w:rsidRPr="00CC17D2">
        <w:rPr>
          <w:rFonts w:ascii="Narkisim" w:hAnsi="Narkisim"/>
          <w:rtl/>
        </w:rPr>
        <w:t xml:space="preserve"> (קנח) הק' דמדברי הרמב"ם בסוגיין משמע דהוה ספק ומהני תפיסה.</w:t>
      </w:r>
    </w:p>
    <w:p w14:paraId="4DB425AC" w14:textId="77777777" w:rsidR="00B37797" w:rsidRPr="00CC17D2" w:rsidRDefault="00000000" w:rsidP="00CC17D2">
      <w:pPr>
        <w:pStyle w:val="2"/>
        <w:bidi/>
        <w:rPr>
          <w:rFonts w:ascii="Narkisim" w:hAnsi="Narkisim"/>
        </w:rPr>
      </w:pPr>
      <w:r w:rsidRPr="00CC17D2">
        <w:rPr>
          <w:rFonts w:ascii="Narkisim" w:hAnsi="Narkisim"/>
          <w:rtl/>
        </w:rPr>
        <w:t>מציאת בנו ובתו</w:t>
      </w:r>
    </w:p>
    <w:p w14:paraId="13160F4E" w14:textId="77777777" w:rsidR="00B37797" w:rsidRPr="00CC17D2" w:rsidRDefault="00000000" w:rsidP="00CC17D2">
      <w:pPr>
        <w:bidi/>
        <w:rPr>
          <w:rFonts w:ascii="Narkisim" w:hAnsi="Narkisim" w:cs="Narkisim"/>
        </w:rPr>
      </w:pPr>
      <w:r w:rsidRPr="00CC17D2">
        <w:rPr>
          <w:rFonts w:ascii="Narkisim" w:hAnsi="Narkisim" w:cs="Narkisim"/>
          <w:u w:val="single"/>
          <w:rtl/>
        </w:rPr>
        <w:t>ובתו הקטנים</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ילפי' (כתובות מו:) לה מקראי, ואף נערה כל שבח נעוריה לאביה. [כדילפי' 'בנעוריה']</w:t>
      </w:r>
      <w:r w:rsidRPr="00CC17D2">
        <w:rPr>
          <w:rStyle w:val="ac"/>
          <w:rFonts w:ascii="Narkisim" w:hAnsi="Narkisim" w:cs="Narkisim"/>
          <w:rtl/>
        </w:rPr>
        <w:footnoteReference w:id="824"/>
      </w:r>
      <w:r w:rsidRPr="00CC17D2">
        <w:rPr>
          <w:rFonts w:ascii="Narkisim" w:hAnsi="Narkisim" w:cs="Narkisim"/>
          <w:rtl/>
        </w:rPr>
        <w:t>. וכ"כ ה</w:t>
      </w:r>
      <w:r w:rsidRPr="00CC17D2">
        <w:rPr>
          <w:rFonts w:ascii="Narkisim" w:hAnsi="Narkisim" w:cs="Narkisim"/>
          <w:b/>
          <w:bCs/>
          <w:rtl/>
        </w:rPr>
        <w:t>רמב"ם</w:t>
      </w:r>
      <w:r w:rsidRPr="00CC17D2">
        <w:rPr>
          <w:rFonts w:ascii="Narkisim" w:hAnsi="Narkisim" w:cs="Narkisim"/>
          <w:rtl/>
        </w:rPr>
        <w:t xml:space="preserve"> (בפיה"מ כאן) דמציאת בתו לאביה, שכל שבח נעורים לאב. ו</w:t>
      </w:r>
      <w:r w:rsidRPr="00CC17D2">
        <w:rPr>
          <w:rFonts w:ascii="Narkisim" w:hAnsi="Narkisim" w:cs="Narkisim"/>
          <w:b/>
          <w:bCs/>
          <w:rtl/>
        </w:rPr>
        <w:t>תוס'</w:t>
      </w:r>
      <w:r w:rsidRPr="00CC17D2">
        <w:rPr>
          <w:rFonts w:ascii="Narkisim" w:hAnsi="Narkisim" w:cs="Narkisim"/>
          <w:rtl/>
        </w:rPr>
        <w:t xml:space="preserve"> (בע"ב, ושאר ראשונים) חלקו דה</w:t>
      </w:r>
      <w:r w:rsidRPr="00CC17D2">
        <w:rPr>
          <w:rFonts w:ascii="Narkisim" w:hAnsi="Narkisim" w:cs="Narkisim"/>
          <w:b/>
          <w:bCs/>
          <w:rtl/>
        </w:rPr>
        <w:t>גמ</w:t>
      </w:r>
      <w:r w:rsidRPr="00CC17D2">
        <w:rPr>
          <w:rFonts w:ascii="Narkisim" w:hAnsi="Narkisim" w:cs="Narkisim"/>
          <w:rtl/>
        </w:rPr>
        <w:t>' (כתובות שם, וקידושין ג:) דוחה ההוא בהפרת נדריה</w:t>
      </w:r>
      <w:r w:rsidRPr="00CC17D2">
        <w:rPr>
          <w:rStyle w:val="ac"/>
          <w:rFonts w:ascii="Narkisim" w:hAnsi="Narkisim" w:cs="Narkisim"/>
          <w:rtl/>
        </w:rPr>
        <w:footnoteReference w:id="825"/>
      </w:r>
      <w:r w:rsidRPr="00CC17D2">
        <w:rPr>
          <w:rFonts w:ascii="Narkisim" w:hAnsi="Narkisim" w:cs="Narkisim"/>
          <w:rtl/>
        </w:rPr>
        <w:t xml:space="preserve"> הוא דכתיב. אלא משום איבה, שיקדשנה למנוול ומוכה שחין.</w:t>
      </w:r>
    </w:p>
    <w:p w14:paraId="5055D251"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פנ"י</w:t>
      </w:r>
      <w:r w:rsidRPr="00CC17D2">
        <w:rPr>
          <w:rFonts w:ascii="Narkisim" w:hAnsi="Narkisim"/>
          <w:rtl/>
        </w:rPr>
        <w:t xml:space="preserve"> (כתובות מג.) כת' דלדעת רש"י בתר דגלי קרא כסף קידושיה לאביה [דילפי' יציאה דכוותיה], ילפי' גלוי מילתא בעלמא דכל זמן שהיא בבית אביה הוה לאביה</w:t>
      </w:r>
      <w:r w:rsidRPr="00CC17D2">
        <w:rPr>
          <w:rStyle w:val="ac"/>
          <w:rFonts w:ascii="Narkisim" w:hAnsi="Narkisim"/>
          <w:rtl/>
        </w:rPr>
        <w:footnoteReference w:id="826"/>
      </w:r>
      <w:r w:rsidRPr="00CC17D2">
        <w:rPr>
          <w:rFonts w:ascii="Narkisim" w:hAnsi="Narkisim"/>
          <w:rtl/>
        </w:rPr>
        <w:t>.</w:t>
      </w:r>
    </w:p>
    <w:p w14:paraId="077242FF" w14:textId="77777777" w:rsidR="00B37797" w:rsidRPr="00CC17D2" w:rsidRDefault="00000000" w:rsidP="00CC17D2">
      <w:pPr>
        <w:pStyle w:val="aa"/>
        <w:bidi/>
        <w:rPr>
          <w:rFonts w:ascii="Narkisim" w:hAnsi="Narkisim"/>
        </w:rPr>
      </w:pPr>
      <w:r w:rsidRPr="00CC17D2">
        <w:rPr>
          <w:rFonts w:ascii="Narkisim" w:hAnsi="Narkisim"/>
          <w:u w:val="single"/>
          <w:rtl/>
        </w:rPr>
        <w:t>רש"י ד"ה מריצה.</w:t>
      </w:r>
      <w:r w:rsidRPr="00CC17D2">
        <w:rPr>
          <w:rFonts w:ascii="Narkisim" w:hAnsi="Narkisim"/>
          <w:rtl/>
        </w:rPr>
        <w:t xml:space="preserve"> הלכך כשמגביה, לצורך אביו הגביה. ה</w:t>
      </w:r>
      <w:r w:rsidRPr="00CC17D2">
        <w:rPr>
          <w:rFonts w:ascii="Narkisim" w:hAnsi="Narkisim"/>
          <w:b/>
          <w:bCs/>
          <w:rtl/>
        </w:rPr>
        <w:t>ריטב"א</w:t>
      </w:r>
      <w:r w:rsidRPr="00CC17D2">
        <w:rPr>
          <w:rFonts w:ascii="Narkisim" w:hAnsi="Narkisim"/>
          <w:rtl/>
        </w:rPr>
        <w:t xml:space="preserve"> כת' פי' לפי' דמש"ה תקנו רבנן שתהא מציאתו של אביו, כשתקנו מציאה לקטן מפני דרכי שלום. דהא אף לרב נחמן (לעיל י.) דמגביה מציאה לחבירו ל"ק, מודה לשמואל רבו דמציאת בן לאביו.</w:t>
      </w:r>
    </w:p>
    <w:p w14:paraId="4580F4BF" w14:textId="77777777" w:rsidR="00B37797" w:rsidRPr="00CC17D2" w:rsidRDefault="00000000" w:rsidP="00CC17D2">
      <w:pPr>
        <w:bidi/>
        <w:rPr>
          <w:rFonts w:ascii="Narkisim" w:hAnsi="Narkisim" w:cs="Narkisim"/>
        </w:rPr>
      </w:pPr>
      <w:r w:rsidRPr="00CC17D2">
        <w:rPr>
          <w:rFonts w:ascii="Narkisim" w:hAnsi="Narkisim" w:cs="Narkisim"/>
          <w:u w:val="single"/>
          <w:rtl/>
        </w:rPr>
        <w:t>למימרא דסבר שמואל קטן ל"ל זכייה לנפשיה מדאורייתא וכו'</w:t>
      </w:r>
      <w:r w:rsidRPr="00CC17D2">
        <w:rPr>
          <w:rFonts w:ascii="Narkisim" w:hAnsi="Narkisim" w:cs="Narkisim"/>
          <w:rtl/>
        </w:rPr>
        <w:t xml:space="preserve">. דעת </w:t>
      </w:r>
      <w:r w:rsidRPr="00CC17D2">
        <w:rPr>
          <w:rFonts w:ascii="Narkisim" w:hAnsi="Narkisim" w:cs="Narkisim"/>
          <w:b/>
          <w:bCs/>
          <w:rtl/>
        </w:rPr>
        <w:t>תוס</w:t>
      </w:r>
      <w:r w:rsidRPr="00CC17D2">
        <w:rPr>
          <w:rFonts w:ascii="Narkisim" w:hAnsi="Narkisim" w:cs="Narkisim"/>
          <w:rtl/>
        </w:rPr>
        <w:t>' (בכ"מ</w:t>
      </w:r>
      <w:r w:rsidRPr="00CC17D2">
        <w:rPr>
          <w:rStyle w:val="ac"/>
          <w:rFonts w:ascii="Narkisim" w:hAnsi="Narkisim" w:cs="Narkisim"/>
          <w:rtl/>
        </w:rPr>
        <w:footnoteReference w:id="827"/>
      </w:r>
      <w:r w:rsidRPr="00CC17D2">
        <w:rPr>
          <w:rFonts w:ascii="Narkisim" w:hAnsi="Narkisim" w:cs="Narkisim"/>
          <w:rtl/>
        </w:rPr>
        <w:t>) דקטן אינו זוכה במציאה מדאורייתא, ודוקא היכא דדעת אחרת מקנה זוכה מדאורי'</w:t>
      </w:r>
      <w:r w:rsidRPr="00CC17D2">
        <w:rPr>
          <w:rStyle w:val="ac"/>
          <w:rFonts w:ascii="Narkisim" w:hAnsi="Narkisim" w:cs="Narkisim"/>
          <w:rtl/>
        </w:rPr>
        <w:footnoteReference w:id="828"/>
      </w:r>
      <w:r w:rsidRPr="00CC17D2">
        <w:rPr>
          <w:rFonts w:ascii="Narkisim" w:hAnsi="Narkisim" w:cs="Narkisim"/>
          <w:rtl/>
        </w:rPr>
        <w:t>. אבל ה</w:t>
      </w:r>
      <w:r w:rsidRPr="00CC17D2">
        <w:rPr>
          <w:rFonts w:ascii="Narkisim" w:hAnsi="Narkisim" w:cs="Narkisim"/>
          <w:b/>
          <w:bCs/>
          <w:rtl/>
        </w:rPr>
        <w:t>ש"ך</w:t>
      </w:r>
      <w:r w:rsidRPr="00CC17D2">
        <w:rPr>
          <w:rFonts w:ascii="Narkisim" w:hAnsi="Narkisim" w:cs="Narkisim"/>
          <w:rtl/>
        </w:rPr>
        <w:t xml:space="preserve"> (רמג ו) חידש [ע"פ הירושלמי] דקטן שצרור וזורקו זוכה אף במציאה מדאורייתא</w:t>
      </w:r>
      <w:r w:rsidRPr="00CC17D2">
        <w:rPr>
          <w:rStyle w:val="ac"/>
          <w:rFonts w:ascii="Narkisim" w:hAnsi="Narkisim" w:cs="Narkisim"/>
          <w:rtl/>
        </w:rPr>
        <w:footnoteReference w:id="829"/>
      </w:r>
      <w:r w:rsidRPr="00CC17D2">
        <w:rPr>
          <w:rFonts w:ascii="Narkisim" w:hAnsi="Narkisim" w:cs="Narkisim"/>
          <w:rtl/>
        </w:rPr>
        <w:t>. וכת' דסוגיין איירי בקטן מזה, דאל"כ פשיטא.</w:t>
      </w:r>
    </w:p>
    <w:p w14:paraId="7F3A217E" w14:textId="77777777" w:rsidR="00B37797" w:rsidRPr="00CC17D2" w:rsidRDefault="00000000" w:rsidP="00CC17D2">
      <w:pPr>
        <w:pStyle w:val="a8"/>
        <w:bidi/>
        <w:rPr>
          <w:rFonts w:ascii="Narkisim" w:hAnsi="Narkisim"/>
        </w:rPr>
      </w:pPr>
      <w:r w:rsidRPr="00CC17D2">
        <w:rPr>
          <w:rFonts w:ascii="Narkisim" w:hAnsi="Narkisim"/>
          <w:rtl/>
        </w:rPr>
        <w:t>אבל ה</w:t>
      </w:r>
      <w:r w:rsidRPr="00CC17D2">
        <w:rPr>
          <w:rFonts w:ascii="Narkisim" w:hAnsi="Narkisim"/>
          <w:b/>
          <w:bCs/>
          <w:rtl/>
        </w:rPr>
        <w:t>אחרונים</w:t>
      </w:r>
      <w:r w:rsidRPr="00CC17D2">
        <w:rPr>
          <w:rFonts w:ascii="Narkisim" w:hAnsi="Narkisim"/>
          <w:rtl/>
        </w:rPr>
        <w:t xml:space="preserve"> דייקו מדברי </w:t>
      </w:r>
      <w:r w:rsidRPr="00CC17D2">
        <w:rPr>
          <w:rFonts w:ascii="Narkisim" w:hAnsi="Narkisim"/>
          <w:b/>
          <w:bCs/>
          <w:rtl/>
        </w:rPr>
        <w:t>רש"י</w:t>
      </w:r>
      <w:r w:rsidRPr="00CC17D2">
        <w:rPr>
          <w:rFonts w:ascii="Narkisim" w:hAnsi="Narkisim"/>
          <w:rtl/>
        </w:rPr>
        <w:t xml:space="preserve"> (סוכה מו:) דאף דעת אחרת מקנה הוה רק תקנה דרבנן. וכ"ד ה</w:t>
      </w:r>
      <w:r w:rsidRPr="00CC17D2">
        <w:rPr>
          <w:rFonts w:ascii="Narkisim" w:hAnsi="Narkisim"/>
          <w:b/>
          <w:bCs/>
          <w:rtl/>
        </w:rPr>
        <w:t>תוס' רי"ד</w:t>
      </w:r>
      <w:r w:rsidRPr="00CC17D2">
        <w:rPr>
          <w:rFonts w:ascii="Narkisim" w:hAnsi="Narkisim"/>
          <w:rtl/>
        </w:rPr>
        <w:t xml:space="preserve"> (גיטין מ:).</w:t>
      </w:r>
    </w:p>
    <w:p w14:paraId="7423E45E"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ריטב"א</w:t>
      </w:r>
      <w:r w:rsidRPr="00CC17D2">
        <w:rPr>
          <w:rFonts w:ascii="Narkisim" w:hAnsi="Narkisim" w:cs="Narkisim"/>
          <w:rtl/>
        </w:rPr>
        <w:t xml:space="preserve"> כת' דכיון דמציאתו מדרבנן, מש"ה תקנו שיהא של אביו. דסברת מריצה אצל אביו אינו טעם גמור, מ"מ כדאי בו לזכייה דרבנן כי הם אמרו והם אמרו. אבל אילו היה לקטן זכייה מדאורי' אין די בטעם זה לזכויי לאב במציאתו של קטן.</w:t>
      </w:r>
    </w:p>
    <w:p w14:paraId="1FFCE542"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רמב"ן</w:t>
      </w:r>
      <w:r w:rsidRPr="00CC17D2">
        <w:rPr>
          <w:rFonts w:ascii="Narkisim" w:hAnsi="Narkisim" w:cs="Narkisim"/>
          <w:rtl/>
        </w:rPr>
        <w:t xml:space="preserve"> (בע"ב בסו"ד) כת' דאף לר' יוחנן (בע"ב) דגדול הסמוך על שולחן אביו, תקנו מציאתו לאביו משום איבה. מ"מ רשאי ללקט אחריו, כיון דיש לו זכיה מדאורייתא, ואביו זוכה ממנו.</w:t>
      </w:r>
    </w:p>
    <w:p w14:paraId="43F3D93C" w14:textId="77777777" w:rsidR="00B37797" w:rsidRPr="00CC17D2" w:rsidRDefault="00000000" w:rsidP="00CC17D2">
      <w:pPr>
        <w:pStyle w:val="aa"/>
        <w:bidi/>
        <w:rPr>
          <w:rFonts w:ascii="Narkisim" w:hAnsi="Narkisim"/>
        </w:rPr>
      </w:pPr>
      <w:r w:rsidRPr="00CC17D2">
        <w:rPr>
          <w:rFonts w:ascii="Narkisim" w:hAnsi="Narkisim"/>
          <w:u w:val="single"/>
          <w:rtl/>
        </w:rPr>
        <w:t>תוד"ה אי אמרת</w:t>
      </w:r>
      <w:r w:rsidRPr="00CC17D2">
        <w:rPr>
          <w:rFonts w:ascii="Narkisim" w:hAnsi="Narkisim"/>
          <w:rtl/>
        </w:rPr>
        <w:t>. דמסתמא ל"פ אכמה משניות. וה</w:t>
      </w:r>
      <w:r w:rsidRPr="00CC17D2">
        <w:rPr>
          <w:rFonts w:ascii="Narkisim" w:hAnsi="Narkisim"/>
          <w:b/>
          <w:bCs/>
          <w:rtl/>
        </w:rPr>
        <w:t>תוס' רא"ש</w:t>
      </w:r>
      <w:r w:rsidRPr="00CC17D2">
        <w:rPr>
          <w:rFonts w:ascii="Narkisim" w:hAnsi="Narkisim"/>
          <w:rtl/>
        </w:rPr>
        <w:t xml:space="preserve"> דייק כן מהך ברייתא, דאיצטריך לחדש דילקט בנו אחריו. [ואת"ל דאביו אינו זוכה ממנו פשיטא דילקט].</w:t>
      </w:r>
    </w:p>
    <w:p w14:paraId="7CE1BED7" w14:textId="77777777" w:rsidR="00B37797" w:rsidRPr="00CC17D2" w:rsidRDefault="00000000" w:rsidP="00CC17D2">
      <w:pPr>
        <w:bidi/>
        <w:rPr>
          <w:rFonts w:ascii="Narkisim" w:hAnsi="Narkisim" w:cs="Narkisim"/>
        </w:rPr>
      </w:pPr>
      <w:r w:rsidRPr="00CC17D2">
        <w:rPr>
          <w:rFonts w:ascii="Narkisim" w:hAnsi="Narkisim" w:cs="Narkisim"/>
          <w:u w:val="single"/>
          <w:rtl/>
        </w:rPr>
        <w:t>בא"ד וי"ל מדרבנן אין סברא שיתקנו ב' זכיות, שיזכה הבן קודם, ואח"כ יזכה האב ממנו</w:t>
      </w:r>
      <w:r w:rsidRPr="00CC17D2">
        <w:rPr>
          <w:rFonts w:ascii="Narkisim" w:hAnsi="Narkisim" w:cs="Narkisim"/>
          <w:rtl/>
        </w:rPr>
        <w:t>. וה</w:t>
      </w:r>
      <w:r w:rsidRPr="00CC17D2">
        <w:rPr>
          <w:rFonts w:ascii="Narkisim" w:hAnsi="Narkisim" w:cs="Narkisim"/>
          <w:b/>
          <w:bCs/>
          <w:rtl/>
        </w:rPr>
        <w:t>תוס' רא"ש</w:t>
      </w:r>
      <w:r w:rsidRPr="00CC17D2">
        <w:rPr>
          <w:rFonts w:ascii="Narkisim" w:hAnsi="Narkisim" w:cs="Narkisim"/>
          <w:rtl/>
        </w:rPr>
        <w:t xml:space="preserve"> דחה די"ל דמעיקרא תיקנו לכל קטן זכייה אף יתום, ותקנו אגב חרש ושוטה. ובתר הכי תקנו שזכייתו לאביו.</w:t>
      </w:r>
    </w:p>
    <w:p w14:paraId="7B633B75" w14:textId="77777777" w:rsidR="00B37797" w:rsidRPr="00CC17D2" w:rsidRDefault="00000000" w:rsidP="00CC17D2">
      <w:pPr>
        <w:pStyle w:val="a8"/>
        <w:bidi/>
        <w:rPr>
          <w:rFonts w:ascii="Narkisim" w:hAnsi="Narkisim"/>
        </w:rPr>
      </w:pPr>
      <w:r w:rsidRPr="00CC17D2">
        <w:rPr>
          <w:rFonts w:ascii="Narkisim" w:hAnsi="Narkisim"/>
          <w:rtl/>
        </w:rPr>
        <w:lastRenderedPageBreak/>
        <w:t>וה</w:t>
      </w:r>
      <w:r w:rsidRPr="00CC17D2">
        <w:rPr>
          <w:rFonts w:ascii="Narkisim" w:hAnsi="Narkisim"/>
          <w:b/>
          <w:bCs/>
          <w:rtl/>
        </w:rPr>
        <w:t>תוס' ר"פ</w:t>
      </w:r>
      <w:r w:rsidRPr="00CC17D2">
        <w:rPr>
          <w:rFonts w:ascii="Narkisim" w:hAnsi="Narkisim"/>
          <w:rtl/>
        </w:rPr>
        <w:t xml:space="preserve"> כת' מדהוצרך טעם שמריצה, אלמא ל"ק. [ולשון הגמ' 'דאורייתא' לאו דוקא</w:t>
      </w:r>
      <w:r w:rsidRPr="00CC17D2">
        <w:rPr>
          <w:rStyle w:val="ac"/>
          <w:rFonts w:ascii="Narkisim" w:hAnsi="Narkisim"/>
          <w:rtl/>
        </w:rPr>
        <w:footnoteReference w:id="830"/>
      </w:r>
      <w:r w:rsidRPr="00CC17D2">
        <w:rPr>
          <w:rFonts w:ascii="Narkisim" w:hAnsi="Narkisim"/>
          <w:rtl/>
        </w:rPr>
        <w:t>]. דאי קנה תיפו"ל משום איבה, דומיא דבתו</w:t>
      </w:r>
      <w:r w:rsidRPr="00CC17D2">
        <w:rPr>
          <w:rStyle w:val="ac"/>
          <w:rFonts w:ascii="Narkisim" w:hAnsi="Narkisim"/>
          <w:rtl/>
        </w:rPr>
        <w:footnoteReference w:id="831"/>
      </w:r>
      <w:r w:rsidRPr="00CC17D2">
        <w:rPr>
          <w:rFonts w:ascii="Narkisim" w:hAnsi="Narkisim"/>
          <w:rtl/>
        </w:rPr>
        <w:t>.</w:t>
      </w:r>
    </w:p>
    <w:p w14:paraId="28ECF35D"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תוס' הרא"ש</w:t>
      </w:r>
      <w:r w:rsidRPr="00CC17D2">
        <w:rPr>
          <w:rFonts w:ascii="Narkisim" w:hAnsi="Narkisim" w:cs="Narkisim"/>
          <w:rtl/>
        </w:rPr>
        <w:t xml:space="preserve"> פי' דסברת הגמ' דאי אין לקטן זכייה מן התורה אסור, דאע"ג דתקנו לו חכמים זכייה, מ"מ לא תועיל אותה זכייה לגזול עניים</w:t>
      </w:r>
      <w:r w:rsidRPr="00CC17D2">
        <w:rPr>
          <w:rStyle w:val="ac"/>
          <w:rFonts w:ascii="Narkisim" w:hAnsi="Narkisim" w:cs="Narkisim"/>
          <w:rtl/>
        </w:rPr>
        <w:footnoteReference w:id="832"/>
      </w:r>
      <w:r w:rsidRPr="00CC17D2">
        <w:rPr>
          <w:rFonts w:ascii="Narkisim" w:hAnsi="Narkisim" w:cs="Narkisim"/>
          <w:rtl/>
        </w:rPr>
        <w:t xml:space="preserve">. </w:t>
      </w:r>
      <w:r w:rsidRPr="00CC17D2">
        <w:rPr>
          <w:rFonts w:ascii="Narkisim" w:hAnsi="Narkisim" w:cs="Narkisim"/>
          <w:szCs w:val="20"/>
          <w:rtl/>
        </w:rPr>
        <w:t>ומש"ה הוצרך אביי לתרץ עשאוהו כמי שהלכו בו הנמושות ורבא עשו שאינו זוכה כזוכה</w:t>
      </w:r>
      <w:r w:rsidRPr="00CC17D2">
        <w:rPr>
          <w:rFonts w:ascii="Narkisim" w:hAnsi="Narkisim" w:cs="Narkisim"/>
          <w:rtl/>
        </w:rPr>
        <w:t>.</w:t>
      </w:r>
    </w:p>
    <w:p w14:paraId="2540F401" w14:textId="77777777" w:rsidR="00B37797" w:rsidRPr="00CC17D2" w:rsidRDefault="00000000" w:rsidP="00CC17D2">
      <w:pPr>
        <w:pStyle w:val="aa"/>
        <w:bidi/>
        <w:rPr>
          <w:rFonts w:ascii="Narkisim" w:hAnsi="Narkisim"/>
        </w:rPr>
      </w:pPr>
      <w:r w:rsidRPr="00CC17D2">
        <w:rPr>
          <w:rFonts w:ascii="Narkisim" w:hAnsi="Narkisim"/>
          <w:u w:val="single"/>
          <w:rtl/>
        </w:rPr>
        <w:t>תוד"ה ואבוה עשיר</w:t>
      </w:r>
      <w:r w:rsidRPr="00CC17D2">
        <w:rPr>
          <w:rFonts w:ascii="Narkisim" w:hAnsi="Narkisim"/>
          <w:rtl/>
        </w:rPr>
        <w:t>. לאו דוקא, אלא כלומר שיש לו חלק בשדה. וה</w:t>
      </w:r>
      <w:r w:rsidRPr="00CC17D2">
        <w:rPr>
          <w:rFonts w:ascii="Narkisim" w:hAnsi="Narkisim"/>
          <w:b/>
          <w:bCs/>
          <w:rtl/>
        </w:rPr>
        <w:t>תוס' רא"ש</w:t>
      </w:r>
      <w:r w:rsidRPr="00CC17D2">
        <w:rPr>
          <w:rFonts w:ascii="Narkisim" w:hAnsi="Narkisim"/>
          <w:rtl/>
        </w:rPr>
        <w:t xml:space="preserve"> כת' דתורת עשיר יש לו באותו שדה. וה</w:t>
      </w:r>
      <w:r w:rsidRPr="00CC17D2">
        <w:rPr>
          <w:rFonts w:ascii="Narkisim" w:hAnsi="Narkisim"/>
          <w:b/>
          <w:bCs/>
          <w:rtl/>
        </w:rPr>
        <w:t>קה"י</w:t>
      </w:r>
      <w:r w:rsidRPr="00CC17D2">
        <w:rPr>
          <w:rFonts w:ascii="Narkisim" w:hAnsi="Narkisim"/>
          <w:rtl/>
        </w:rPr>
        <w:t xml:space="preserve"> (יד) כת' [בדעת הרא"ש] דגדר המיעוט דבעל השדה הוא שנחשב עשיר לענין זה. [ע"ע לעיל ט:].</w:t>
      </w:r>
    </w:p>
    <w:p w14:paraId="47DD8D33" w14:textId="77777777" w:rsidR="00B37797" w:rsidRPr="00CC17D2" w:rsidRDefault="00000000" w:rsidP="00CC17D2">
      <w:pPr>
        <w:pStyle w:val="aa"/>
        <w:bidi/>
        <w:rPr>
          <w:rFonts w:ascii="Narkisim" w:hAnsi="Narkisim"/>
        </w:rPr>
      </w:pPr>
      <w:r w:rsidRPr="00CC17D2">
        <w:rPr>
          <w:rFonts w:ascii="Narkisim" w:hAnsi="Narkisim"/>
          <w:u w:val="single"/>
          <w:rtl/>
        </w:rPr>
        <w:t>וליה לא ס"ל</w:t>
      </w:r>
      <w:r w:rsidRPr="00CC17D2">
        <w:rPr>
          <w:rFonts w:ascii="Narkisim" w:hAnsi="Narkisim"/>
          <w:rtl/>
        </w:rPr>
        <w:t>. פ</w:t>
      </w:r>
      <w:r w:rsidRPr="00CC17D2">
        <w:rPr>
          <w:rFonts w:ascii="Narkisim" w:hAnsi="Narkisim"/>
          <w:b/>
          <w:bCs/>
          <w:rtl/>
        </w:rPr>
        <w:t>רש"י</w:t>
      </w:r>
      <w:r w:rsidRPr="00CC17D2">
        <w:rPr>
          <w:rFonts w:ascii="Narkisim" w:hAnsi="Narkisim"/>
          <w:rtl/>
        </w:rPr>
        <w:t xml:space="preserve"> דמציאת קטן לאביו. ולר' יוסי [ושמואל] זוכה לעצמו. אבל </w:t>
      </w:r>
      <w:r w:rsidRPr="00CC17D2">
        <w:rPr>
          <w:rFonts w:ascii="Narkisim" w:hAnsi="Narkisim"/>
          <w:b/>
          <w:bCs/>
          <w:rtl/>
        </w:rPr>
        <w:t>תוס</w:t>
      </w:r>
      <w:r w:rsidRPr="00CC17D2">
        <w:rPr>
          <w:rFonts w:ascii="Narkisim" w:hAnsi="Narkisim"/>
          <w:rtl/>
        </w:rPr>
        <w:t>' (ד"ה אי) נקטו דמסתמא לא פליג אכמה משניות. ו</w:t>
      </w:r>
      <w:r w:rsidRPr="00CC17D2">
        <w:rPr>
          <w:rFonts w:ascii="Narkisim" w:hAnsi="Narkisim"/>
          <w:b/>
          <w:bCs/>
          <w:rtl/>
        </w:rPr>
        <w:t>תוס</w:t>
      </w:r>
      <w:r w:rsidRPr="00CC17D2">
        <w:rPr>
          <w:rFonts w:ascii="Narkisim" w:hAnsi="Narkisim"/>
          <w:rtl/>
        </w:rPr>
        <w:t>' (ד"ה שמואל) מבואר דס"ל דזוכה מדאורייתא, ואביו זוכה ממנו מדרבנן משום איבה.</w:t>
      </w:r>
    </w:p>
    <w:p w14:paraId="197EB845" w14:textId="77777777" w:rsidR="00B37797" w:rsidRPr="00CC17D2" w:rsidRDefault="00000000" w:rsidP="00CC17D2">
      <w:pPr>
        <w:pStyle w:val="aa"/>
        <w:bidi/>
        <w:rPr>
          <w:rFonts w:ascii="Narkisim" w:hAnsi="Narkisim"/>
        </w:rPr>
      </w:pPr>
      <w:r w:rsidRPr="00CC17D2">
        <w:rPr>
          <w:rFonts w:ascii="Narkisim" w:hAnsi="Narkisim"/>
          <w:u w:val="single"/>
          <w:rtl/>
        </w:rPr>
        <w:t>והתנן מציאת חש"ו יש בהן משום גזל מפני דרכי שלום, ר' יוסי אומר גזל גמור וכו' מדבריהן</w:t>
      </w:r>
      <w:r w:rsidRPr="00CC17D2">
        <w:rPr>
          <w:rStyle w:val="ac"/>
          <w:rFonts w:ascii="Narkisim" w:hAnsi="Narkisim"/>
          <w:u w:val="single"/>
          <w:rtl/>
        </w:rPr>
        <w:footnoteReference w:id="833"/>
      </w:r>
      <w:r w:rsidRPr="00CC17D2">
        <w:rPr>
          <w:rFonts w:ascii="Narkisim" w:hAnsi="Narkisim"/>
          <w:u w:val="single"/>
          <w:rtl/>
        </w:rPr>
        <w:t>, נפק"מ להוציאה בדיינין</w:t>
      </w:r>
      <w:r w:rsidRPr="00CC17D2">
        <w:rPr>
          <w:rFonts w:ascii="Narkisim" w:hAnsi="Narkisim"/>
          <w:rtl/>
        </w:rPr>
        <w:t>. פ</w:t>
      </w:r>
      <w:r w:rsidRPr="00CC17D2">
        <w:rPr>
          <w:rFonts w:ascii="Narkisim" w:hAnsi="Narkisim"/>
          <w:b/>
          <w:bCs/>
          <w:rtl/>
        </w:rPr>
        <w:t>רש"י</w:t>
      </w:r>
      <w:r w:rsidRPr="00CC17D2">
        <w:rPr>
          <w:rFonts w:ascii="Narkisim" w:hAnsi="Narkisim"/>
          <w:rtl/>
        </w:rPr>
        <w:t xml:space="preserve"> דהחמירו חכמים בתקנתן כגזל גמור להוציאו בדיינים. דדעת ר' יוסי שתקנו חכמים בגדרי הממון</w:t>
      </w:r>
      <w:r w:rsidRPr="00CC17D2">
        <w:rPr>
          <w:rStyle w:val="ac"/>
          <w:rFonts w:ascii="Narkisim" w:hAnsi="Narkisim"/>
          <w:rtl/>
        </w:rPr>
        <w:footnoteReference w:id="834"/>
      </w:r>
      <w:r w:rsidRPr="00CC17D2">
        <w:rPr>
          <w:rFonts w:ascii="Narkisim" w:hAnsi="Narkisim"/>
          <w:rtl/>
        </w:rPr>
        <w:t>, דס"ל דעשו שאינו זוכה כזוכה</w:t>
      </w:r>
      <w:r w:rsidRPr="00CC17D2">
        <w:rPr>
          <w:rStyle w:val="ac"/>
          <w:rFonts w:ascii="Narkisim" w:hAnsi="Narkisim"/>
          <w:rtl/>
        </w:rPr>
        <w:footnoteReference w:id="835"/>
      </w:r>
      <w:r w:rsidRPr="00CC17D2">
        <w:rPr>
          <w:rFonts w:ascii="Narkisim" w:hAnsi="Narkisim"/>
          <w:rtl/>
        </w:rPr>
        <w:t xml:space="preserve"> (כדמבואר גיטין ל., הו' בתוס').</w:t>
      </w:r>
    </w:p>
    <w:p w14:paraId="2D6FE145" w14:textId="77777777" w:rsidR="00B37797" w:rsidRPr="00CC17D2" w:rsidRDefault="00000000" w:rsidP="00CC17D2">
      <w:pPr>
        <w:pStyle w:val="a8"/>
        <w:bidi/>
        <w:rPr>
          <w:rFonts w:ascii="Narkisim" w:hAnsi="Narkisim"/>
        </w:rPr>
      </w:pPr>
      <w:r w:rsidRPr="00CC17D2">
        <w:rPr>
          <w:rFonts w:ascii="Narkisim" w:hAnsi="Narkisim"/>
          <w:rtl/>
        </w:rPr>
        <w:t>ואילו רבנן ס"ל דגדר התקנה משום דרכי שלום, ולא תקנו זכות ממון [ע"ע דבר אברהם א כא טז]. ומש"ה לאחר שנטל אין מוציאין מידו</w:t>
      </w:r>
      <w:r w:rsidRPr="00CC17D2">
        <w:rPr>
          <w:rStyle w:val="ac"/>
          <w:rFonts w:ascii="Narkisim" w:hAnsi="Narkisim"/>
          <w:rtl/>
        </w:rPr>
        <w:footnoteReference w:id="836"/>
      </w:r>
      <w:r w:rsidRPr="00CC17D2">
        <w:rPr>
          <w:rFonts w:ascii="Narkisim" w:hAnsi="Narkisim"/>
          <w:rtl/>
        </w:rPr>
        <w:t>.</w:t>
      </w:r>
    </w:p>
    <w:p w14:paraId="3821E25E" w14:textId="77777777" w:rsidR="00B37797" w:rsidRPr="00CC17D2" w:rsidRDefault="00000000" w:rsidP="00CC17D2">
      <w:pPr>
        <w:pStyle w:val="3"/>
        <w:bidi/>
        <w:rPr>
          <w:rFonts w:ascii="Narkisim" w:hAnsi="Narkisim"/>
        </w:rPr>
      </w:pPr>
      <w:r w:rsidRPr="00CC17D2">
        <w:rPr>
          <w:rFonts w:ascii="Narkisim" w:hAnsi="Narkisim"/>
          <w:rtl/>
        </w:rPr>
        <w:t>דף יב:</w:t>
      </w:r>
    </w:p>
    <w:p w14:paraId="06F602E0" w14:textId="77777777" w:rsidR="00B37797" w:rsidRPr="00CC17D2" w:rsidRDefault="00000000" w:rsidP="00CC17D2">
      <w:pPr>
        <w:bidi/>
        <w:rPr>
          <w:rFonts w:ascii="Narkisim" w:hAnsi="Narkisim" w:cs="Narkisim"/>
        </w:rPr>
      </w:pPr>
      <w:r w:rsidRPr="00CC17D2">
        <w:rPr>
          <w:rFonts w:ascii="Narkisim" w:hAnsi="Narkisim" w:cs="Narkisim"/>
          <w:u w:val="single"/>
          <w:rtl/>
        </w:rPr>
        <w:t>עשו שאינו זוכה כזוכה</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עשו לקטן כזוכה, אע"פ שאינו לו זכייה במקום אחר</w:t>
      </w:r>
      <w:r w:rsidRPr="00CC17D2">
        <w:rPr>
          <w:rStyle w:val="ac"/>
          <w:rFonts w:ascii="Narkisim" w:hAnsi="Narkisim" w:cs="Narkisim"/>
          <w:rtl/>
        </w:rPr>
        <w:footnoteReference w:id="837"/>
      </w:r>
      <w:r w:rsidRPr="00CC17D2">
        <w:rPr>
          <w:rFonts w:ascii="Narkisim" w:hAnsi="Narkisim" w:cs="Narkisim"/>
          <w:rtl/>
        </w:rPr>
        <w:t>. וה</w:t>
      </w:r>
      <w:r w:rsidRPr="00CC17D2">
        <w:rPr>
          <w:rFonts w:ascii="Narkisim" w:hAnsi="Narkisim" w:cs="Narkisim"/>
          <w:b/>
          <w:bCs/>
          <w:rtl/>
        </w:rPr>
        <w:t>תוס' רא"ש</w:t>
      </w:r>
      <w:r w:rsidRPr="00CC17D2">
        <w:rPr>
          <w:rFonts w:ascii="Narkisim" w:hAnsi="Narkisim" w:cs="Narkisim"/>
          <w:rtl/>
        </w:rPr>
        <w:t xml:space="preserve"> הק' דהלשון לא משמע כן</w:t>
      </w:r>
      <w:r w:rsidRPr="00CC17D2">
        <w:rPr>
          <w:rStyle w:val="ac"/>
          <w:rFonts w:ascii="Narkisim" w:hAnsi="Narkisim" w:cs="Narkisim"/>
          <w:rtl/>
        </w:rPr>
        <w:footnoteReference w:id="838"/>
      </w:r>
      <w:r w:rsidRPr="00CC17D2">
        <w:rPr>
          <w:rFonts w:ascii="Narkisim" w:hAnsi="Narkisim" w:cs="Narkisim"/>
          <w:rtl/>
        </w:rPr>
        <w:t>. וה</w:t>
      </w:r>
      <w:r w:rsidRPr="00CC17D2">
        <w:rPr>
          <w:rFonts w:ascii="Narkisim" w:hAnsi="Narkisim" w:cs="Narkisim"/>
          <w:b/>
          <w:bCs/>
          <w:rtl/>
        </w:rPr>
        <w:t>תוס' רא"ש</w:t>
      </w:r>
      <w:r w:rsidRPr="00CC17D2">
        <w:rPr>
          <w:rFonts w:ascii="Narkisim" w:hAnsi="Narkisim" w:cs="Narkisim"/>
          <w:rtl/>
        </w:rPr>
        <w:t xml:space="preserve"> ו</w:t>
      </w:r>
      <w:r w:rsidRPr="00CC17D2">
        <w:rPr>
          <w:rFonts w:ascii="Narkisim" w:hAnsi="Narkisim" w:cs="Narkisim"/>
          <w:b/>
          <w:bCs/>
          <w:rtl/>
        </w:rPr>
        <w:t>תוס' ר"פ</w:t>
      </w:r>
      <w:r w:rsidRPr="00CC17D2">
        <w:rPr>
          <w:rFonts w:ascii="Narkisim" w:hAnsi="Narkisim" w:cs="Narkisim"/>
          <w:rtl/>
        </w:rPr>
        <w:t xml:space="preserve"> ו</w:t>
      </w:r>
      <w:r w:rsidRPr="00CC17D2">
        <w:rPr>
          <w:rFonts w:ascii="Narkisim" w:hAnsi="Narkisim" w:cs="Narkisim"/>
          <w:b/>
          <w:bCs/>
          <w:rtl/>
        </w:rPr>
        <w:t>ריטב"א</w:t>
      </w:r>
      <w:r w:rsidRPr="00CC17D2">
        <w:rPr>
          <w:rFonts w:ascii="Narkisim" w:hAnsi="Narkisim" w:cs="Narkisim"/>
          <w:rtl/>
        </w:rPr>
        <w:t xml:space="preserve"> פי' דעשו עניים שלא זכו בלקט כאלו זכו והם חזרו ונתנו לו. וכעין הא דאי' (גיטין ל.) גבי מלוה לכהן ולוי ועני להיות מפריש עליהם, דעשו כאילו הגיע ליד כהן ולוי וזכו, וחזרו ונתנו לבעה"ב</w:t>
      </w:r>
      <w:r w:rsidRPr="00CC17D2">
        <w:rPr>
          <w:rStyle w:val="ac"/>
          <w:rFonts w:ascii="Narkisim" w:hAnsi="Narkisim" w:cs="Narkisim"/>
          <w:rtl/>
        </w:rPr>
        <w:footnoteReference w:id="839"/>
      </w:r>
      <w:r w:rsidRPr="00CC17D2">
        <w:rPr>
          <w:rFonts w:ascii="Narkisim" w:hAnsi="Narkisim" w:cs="Narkisim"/>
          <w:rtl/>
        </w:rPr>
        <w:t>.</w:t>
      </w:r>
    </w:p>
    <w:p w14:paraId="26D8ECDF"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תוס' רא"ש</w:t>
      </w:r>
      <w:r w:rsidRPr="00CC17D2">
        <w:rPr>
          <w:rFonts w:ascii="Narkisim" w:hAnsi="Narkisim"/>
          <w:rtl/>
        </w:rPr>
        <w:t xml:space="preserve"> ביאר דבפועל גופיה לא רצו לזכות לעניים ולהתיר</w:t>
      </w:r>
      <w:r w:rsidRPr="00CC17D2">
        <w:rPr>
          <w:rStyle w:val="ac"/>
          <w:rFonts w:ascii="Narkisim" w:hAnsi="Narkisim"/>
          <w:rtl/>
        </w:rPr>
        <w:footnoteReference w:id="840"/>
      </w:r>
      <w:r w:rsidRPr="00CC17D2">
        <w:rPr>
          <w:rFonts w:ascii="Narkisim" w:hAnsi="Narkisim"/>
          <w:rtl/>
        </w:rPr>
        <w:t>. ודוקא הכא דיד אשתו ובניו באמצע.</w:t>
      </w:r>
    </w:p>
    <w:p w14:paraId="6B03E1E7" w14:textId="77777777" w:rsidR="00B37797" w:rsidRPr="00CC17D2" w:rsidRDefault="00000000" w:rsidP="00CC17D2">
      <w:pPr>
        <w:bidi/>
        <w:rPr>
          <w:rFonts w:ascii="Narkisim" w:hAnsi="Narkisim" w:cs="Narkisim"/>
        </w:rPr>
      </w:pPr>
      <w:r w:rsidRPr="00CC17D2">
        <w:rPr>
          <w:rFonts w:ascii="Narkisim" w:hAnsi="Narkisim" w:cs="Narkisim"/>
          <w:u w:val="single"/>
          <w:rtl/>
        </w:rPr>
        <w:t>תוד"ה ר' יוחנן</w:t>
      </w:r>
      <w:r w:rsidRPr="00CC17D2">
        <w:rPr>
          <w:rFonts w:ascii="Narkisim" w:hAnsi="Narkisim" w:cs="Narkisim"/>
          <w:rtl/>
        </w:rPr>
        <w:t>. מפרש ר"ת וכו' פליגי נמי גבי עירוב וכו' וגדול סמוך על שולחן אביו אינו זוכה</w:t>
      </w:r>
      <w:r w:rsidRPr="00CC17D2">
        <w:rPr>
          <w:rStyle w:val="ac"/>
          <w:rFonts w:ascii="Narkisim" w:hAnsi="Narkisim" w:cs="Narkisim"/>
          <w:rtl/>
        </w:rPr>
        <w:footnoteReference w:id="841"/>
      </w:r>
      <w:r w:rsidRPr="00CC17D2">
        <w:rPr>
          <w:rFonts w:ascii="Narkisim" w:hAnsi="Narkisim" w:cs="Narkisim"/>
          <w:rtl/>
        </w:rPr>
        <w:t xml:space="preserve"> וכו'. וה</w:t>
      </w:r>
      <w:r w:rsidRPr="00CC17D2">
        <w:rPr>
          <w:rFonts w:ascii="Narkisim" w:hAnsi="Narkisim" w:cs="Narkisim"/>
          <w:b/>
          <w:bCs/>
          <w:rtl/>
        </w:rPr>
        <w:t>רמב"ן</w:t>
      </w:r>
      <w:r w:rsidRPr="00CC17D2">
        <w:rPr>
          <w:rFonts w:ascii="Narkisim" w:hAnsi="Narkisim" w:cs="Narkisim"/>
          <w:rtl/>
        </w:rPr>
        <w:t xml:space="preserve"> חלק דהכא משום איבה, אבל בזכיית עירוב ל"ש איבה, כיון דאביו נותן לו לזכות. </w:t>
      </w:r>
      <w:r w:rsidRPr="00CC17D2">
        <w:rPr>
          <w:rFonts w:ascii="Narkisim" w:hAnsi="Narkisim" w:cs="Narkisim"/>
          <w:szCs w:val="20"/>
          <w:rtl/>
        </w:rPr>
        <w:t>ודוקא ע"י אשתו מבואר (נדרים פח:) דלר' מאיר אינו מזכה</w:t>
      </w:r>
      <w:r w:rsidRPr="00CC17D2">
        <w:rPr>
          <w:rStyle w:val="ac"/>
          <w:rFonts w:ascii="Narkisim" w:hAnsi="Narkisim" w:cs="Narkisim"/>
          <w:szCs w:val="20"/>
          <w:rtl/>
        </w:rPr>
        <w:footnoteReference w:id="842"/>
      </w:r>
      <w:r w:rsidRPr="00CC17D2">
        <w:rPr>
          <w:rFonts w:ascii="Narkisim" w:hAnsi="Narkisim" w:cs="Narkisim"/>
          <w:szCs w:val="20"/>
          <w:rtl/>
        </w:rPr>
        <w:t xml:space="preserve"> [אא"כ יש לה בית בחצר]</w:t>
      </w:r>
      <w:r w:rsidRPr="00CC17D2">
        <w:rPr>
          <w:rFonts w:ascii="Narkisim" w:hAnsi="Narkisim" w:cs="Narkisim"/>
          <w:rtl/>
        </w:rPr>
        <w:t>. וה</w:t>
      </w:r>
      <w:r w:rsidRPr="00CC17D2">
        <w:rPr>
          <w:rFonts w:ascii="Narkisim" w:hAnsi="Narkisim" w:cs="Narkisim"/>
          <w:b/>
          <w:bCs/>
          <w:rtl/>
        </w:rPr>
        <w:t>רמב"ן</w:t>
      </w:r>
      <w:r w:rsidRPr="00CC17D2">
        <w:rPr>
          <w:rFonts w:ascii="Narkisim" w:hAnsi="Narkisim" w:cs="Narkisim"/>
          <w:rtl/>
        </w:rPr>
        <w:t xml:space="preserve"> הוסיף דלא יהא אלא כשנותן לו מתנה, ומי תקנו רבנן דמתנתו לאביו.</w:t>
      </w:r>
    </w:p>
    <w:p w14:paraId="0EFE5248" w14:textId="77777777" w:rsidR="00B37797" w:rsidRPr="00CC17D2" w:rsidRDefault="00000000" w:rsidP="00CC17D2">
      <w:pPr>
        <w:pStyle w:val="a7"/>
        <w:bidi/>
        <w:rPr>
          <w:rFonts w:ascii="Narkisim" w:hAnsi="Narkisim"/>
        </w:rPr>
      </w:pPr>
      <w:r w:rsidRPr="00CC17D2">
        <w:rPr>
          <w:rFonts w:ascii="Narkisim" w:hAnsi="Narkisim"/>
          <w:rtl/>
        </w:rPr>
        <w:lastRenderedPageBreak/>
        <w:t>וכן ה</w:t>
      </w:r>
      <w:r w:rsidRPr="00CC17D2">
        <w:rPr>
          <w:rFonts w:ascii="Narkisim" w:hAnsi="Narkisim"/>
          <w:b/>
          <w:bCs/>
          <w:rtl/>
        </w:rPr>
        <w:t>מרדכי</w:t>
      </w:r>
      <w:r w:rsidRPr="00CC17D2">
        <w:rPr>
          <w:rFonts w:ascii="Narkisim" w:hAnsi="Narkisim"/>
          <w:rtl/>
        </w:rPr>
        <w:t xml:space="preserve"> (רמא) הביא ד</w:t>
      </w:r>
      <w:r w:rsidRPr="00CC17D2">
        <w:rPr>
          <w:rFonts w:ascii="Narkisim" w:hAnsi="Narkisim"/>
          <w:b/>
          <w:bCs/>
          <w:rtl/>
        </w:rPr>
        <w:t>ר' שמשון</w:t>
      </w:r>
      <w:r w:rsidRPr="00CC17D2">
        <w:rPr>
          <w:rFonts w:ascii="Narkisim" w:hAnsi="Narkisim"/>
          <w:rtl/>
        </w:rPr>
        <w:t xml:space="preserve"> חלק על ר"ת ויכול לזכות עירוב ע"י בנו גדול. והמרדכי ביאר דמהני דעת אחרת מקנה</w:t>
      </w:r>
      <w:r w:rsidRPr="00CC17D2">
        <w:rPr>
          <w:rStyle w:val="ac"/>
          <w:rFonts w:ascii="Narkisim" w:hAnsi="Narkisim"/>
          <w:rtl/>
        </w:rPr>
        <w:footnoteReference w:id="843"/>
      </w:r>
      <w:r w:rsidRPr="00CC17D2">
        <w:rPr>
          <w:rFonts w:ascii="Narkisim" w:hAnsi="Narkisim"/>
          <w:rtl/>
        </w:rPr>
        <w:t xml:space="preserve">. וע"ע רא"ש </w:t>
      </w:r>
      <w:r w:rsidRPr="00CC17D2">
        <w:rPr>
          <w:rFonts w:ascii="Narkisim" w:hAnsi="Narkisim"/>
          <w:szCs w:val="20"/>
          <w:rtl/>
        </w:rPr>
        <w:t>(עירובין ז ח וח ב)</w:t>
      </w:r>
      <w:r w:rsidRPr="00CC17D2">
        <w:rPr>
          <w:rFonts w:ascii="Narkisim" w:hAnsi="Narkisim"/>
          <w:rtl/>
        </w:rPr>
        <w:t>.</w:t>
      </w:r>
    </w:p>
    <w:p w14:paraId="4DA75545" w14:textId="77777777" w:rsidR="00B37797" w:rsidRPr="00CC17D2" w:rsidRDefault="00000000" w:rsidP="00CC17D2">
      <w:pPr>
        <w:pStyle w:val="a8"/>
        <w:bidi/>
        <w:rPr>
          <w:rFonts w:ascii="Narkisim" w:hAnsi="Narkisim"/>
        </w:rPr>
      </w:pPr>
      <w:r w:rsidRPr="00CC17D2">
        <w:rPr>
          <w:rFonts w:ascii="Narkisim" w:hAnsi="Narkisim"/>
          <w:rtl/>
        </w:rPr>
        <w:t xml:space="preserve">ולפ"ז 'גדול' במשנה בעירובין הוה גדול ממש. וכן דייק </w:t>
      </w:r>
      <w:r w:rsidRPr="00CC17D2">
        <w:rPr>
          <w:rFonts w:ascii="Narkisim" w:hAnsi="Narkisim"/>
          <w:b/>
          <w:bCs/>
          <w:rtl/>
        </w:rPr>
        <w:t>ה"ה</w:t>
      </w:r>
      <w:r w:rsidRPr="00CC17D2">
        <w:rPr>
          <w:rFonts w:ascii="Narkisim" w:hAnsi="Narkisim"/>
          <w:rtl/>
        </w:rPr>
        <w:t xml:space="preserve"> (עירובין א כ) מדברי ה</w:t>
      </w:r>
      <w:r w:rsidRPr="00CC17D2">
        <w:rPr>
          <w:rFonts w:ascii="Narkisim" w:hAnsi="Narkisim"/>
          <w:b/>
          <w:bCs/>
          <w:rtl/>
        </w:rPr>
        <w:t>רמב"ם</w:t>
      </w:r>
      <w:r w:rsidRPr="00CC17D2">
        <w:rPr>
          <w:rStyle w:val="ac"/>
          <w:rFonts w:ascii="Narkisim" w:hAnsi="Narkisim"/>
          <w:rtl/>
        </w:rPr>
        <w:footnoteReference w:id="844"/>
      </w:r>
      <w:r w:rsidRPr="00CC17D2">
        <w:rPr>
          <w:rFonts w:ascii="Narkisim" w:hAnsi="Narkisim"/>
          <w:rtl/>
        </w:rPr>
        <w:t>. וב</w:t>
      </w:r>
      <w:r w:rsidRPr="00CC17D2">
        <w:rPr>
          <w:rFonts w:ascii="Narkisim" w:hAnsi="Narkisim"/>
          <w:b/>
          <w:bCs/>
          <w:rtl/>
        </w:rPr>
        <w:t>שו"ע</w:t>
      </w:r>
      <w:r w:rsidRPr="00CC17D2">
        <w:rPr>
          <w:rFonts w:ascii="Narkisim" w:hAnsi="Narkisim"/>
          <w:rtl/>
        </w:rPr>
        <w:t xml:space="preserve"> (או"ח שסו י) הו' ב' דעות</w:t>
      </w:r>
      <w:r w:rsidRPr="00CC17D2">
        <w:rPr>
          <w:rStyle w:val="ac"/>
          <w:rFonts w:ascii="Narkisim" w:hAnsi="Narkisim"/>
          <w:rtl/>
        </w:rPr>
        <w:footnoteReference w:id="845"/>
      </w:r>
      <w:r w:rsidRPr="00CC17D2">
        <w:rPr>
          <w:rFonts w:ascii="Narkisim" w:hAnsi="Narkisim"/>
          <w:rtl/>
        </w:rPr>
        <w:t>.</w:t>
      </w:r>
    </w:p>
    <w:p w14:paraId="277F0BFD"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ר"ן</w:t>
      </w:r>
      <w:r w:rsidRPr="00CC17D2">
        <w:rPr>
          <w:rFonts w:ascii="Narkisim" w:hAnsi="Narkisim" w:cs="Narkisim"/>
          <w:rtl/>
        </w:rPr>
        <w:t xml:space="preserve"> (והו' בנמוק"י) הביא </w:t>
      </w:r>
      <w:r w:rsidRPr="00CC17D2">
        <w:rPr>
          <w:rFonts w:ascii="Narkisim" w:hAnsi="Narkisim" w:cs="Narkisim"/>
          <w:b/>
          <w:bCs/>
          <w:rtl/>
        </w:rPr>
        <w:t>איכא מ"ד</w:t>
      </w:r>
      <w:r w:rsidRPr="00CC17D2">
        <w:rPr>
          <w:rFonts w:ascii="Narkisim" w:hAnsi="Narkisim" w:cs="Narkisim"/>
          <w:rtl/>
        </w:rPr>
        <w:t xml:space="preserve"> דכי היכי דלר' יוחנן מציאתו של אביו, אף מתנה שנתנו אחרים לבן</w:t>
      </w:r>
      <w:r w:rsidRPr="00CC17D2">
        <w:rPr>
          <w:rStyle w:val="ac"/>
          <w:rFonts w:ascii="Narkisim" w:hAnsi="Narkisim" w:cs="Narkisim"/>
          <w:rtl/>
        </w:rPr>
        <w:footnoteReference w:id="846"/>
      </w:r>
      <w:r w:rsidRPr="00CC17D2">
        <w:rPr>
          <w:rFonts w:ascii="Narkisim" w:hAnsi="Narkisim" w:cs="Narkisim"/>
          <w:rtl/>
        </w:rPr>
        <w:t>, תקנו לאב</w:t>
      </w:r>
      <w:r w:rsidRPr="00CC17D2">
        <w:rPr>
          <w:rStyle w:val="ac"/>
          <w:rFonts w:ascii="Narkisim" w:hAnsi="Narkisim" w:cs="Narkisim"/>
          <w:rtl/>
        </w:rPr>
        <w:footnoteReference w:id="847"/>
      </w:r>
      <w:r w:rsidRPr="00CC17D2">
        <w:rPr>
          <w:rFonts w:ascii="Narkisim" w:hAnsi="Narkisim" w:cs="Narkisim"/>
          <w:rtl/>
        </w:rPr>
        <w:t>. וכן אם נתן לו אביו מתנה לא קנה, שאין לו יד לזכות לעצמו כלל</w:t>
      </w:r>
      <w:r w:rsidRPr="00CC17D2">
        <w:rPr>
          <w:rStyle w:val="ac"/>
          <w:rFonts w:ascii="Narkisim" w:hAnsi="Narkisim" w:cs="Narkisim"/>
          <w:rtl/>
        </w:rPr>
        <w:footnoteReference w:id="848"/>
      </w:r>
      <w:r w:rsidRPr="00CC17D2">
        <w:rPr>
          <w:rFonts w:ascii="Narkisim" w:hAnsi="Narkisim" w:cs="Narkisim"/>
          <w:rtl/>
        </w:rPr>
        <w:t>.</w:t>
      </w:r>
    </w:p>
    <w:p w14:paraId="4FFBAD2B"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ר"ן</w:t>
      </w:r>
      <w:r w:rsidRPr="00CC17D2">
        <w:rPr>
          <w:rFonts w:ascii="Narkisim" w:hAnsi="Narkisim"/>
          <w:rtl/>
        </w:rPr>
        <w:t xml:space="preserve"> כת' דה"מ בקטן הסמוך על שולחן אביו. אבל בגדול אף שסמוך על שולחן אביו המתנה לעצמו. דלא גרע מאשתו</w:t>
      </w:r>
      <w:r w:rsidRPr="00CC17D2">
        <w:rPr>
          <w:rStyle w:val="ac"/>
          <w:rFonts w:ascii="Narkisim" w:hAnsi="Narkisim"/>
          <w:rtl/>
        </w:rPr>
        <w:footnoteReference w:id="849"/>
      </w:r>
      <w:r w:rsidRPr="00CC17D2">
        <w:rPr>
          <w:rFonts w:ascii="Narkisim" w:hAnsi="Narkisim"/>
          <w:rtl/>
        </w:rPr>
        <w:t xml:space="preserve"> דקי"ל דבעל שנתן מתנה לאשתו קנתה (ב"ב נא.), אף שידה כיד בעלה ממש הוא</w:t>
      </w:r>
      <w:r w:rsidRPr="00CC17D2">
        <w:rPr>
          <w:rStyle w:val="ac"/>
          <w:rFonts w:ascii="Narkisim" w:hAnsi="Narkisim"/>
          <w:rtl/>
        </w:rPr>
        <w:footnoteReference w:id="850"/>
      </w:r>
      <w:r w:rsidRPr="00CC17D2">
        <w:rPr>
          <w:rFonts w:ascii="Narkisim" w:hAnsi="Narkisim"/>
          <w:rtl/>
        </w:rPr>
        <w:t>. וה</w:t>
      </w:r>
      <w:r w:rsidRPr="00CC17D2">
        <w:rPr>
          <w:rFonts w:ascii="Narkisim" w:hAnsi="Narkisim"/>
          <w:b/>
          <w:bCs/>
          <w:rtl/>
        </w:rPr>
        <w:t>ריטב"א ישנים</w:t>
      </w:r>
      <w:r w:rsidRPr="00CC17D2">
        <w:rPr>
          <w:rFonts w:ascii="Narkisim" w:hAnsi="Narkisim"/>
          <w:rtl/>
        </w:rPr>
        <w:t xml:space="preserve"> כת' דכ"ה ע"פ דברי הרמב"ן, דמתנה שנותנים לבנו אינו של אב, דתקנו דוקא מציאה משום איבה</w:t>
      </w:r>
      <w:r w:rsidRPr="00CC17D2">
        <w:rPr>
          <w:rStyle w:val="ac"/>
          <w:rFonts w:ascii="Narkisim" w:hAnsi="Narkisim"/>
          <w:rtl/>
        </w:rPr>
        <w:footnoteReference w:id="851"/>
      </w:r>
      <w:r w:rsidRPr="00CC17D2">
        <w:rPr>
          <w:rFonts w:ascii="Narkisim" w:hAnsi="Narkisim"/>
          <w:rtl/>
        </w:rPr>
        <w:t>. [וע' בראשונים לקמן צב:, ומאירי ב"ק פז:, ומחנ"א זכיה ומתנה ג].</w:t>
      </w:r>
    </w:p>
    <w:p w14:paraId="052F36AC" w14:textId="77777777" w:rsidR="00B37797" w:rsidRPr="00CC17D2" w:rsidRDefault="00000000" w:rsidP="00CC17D2">
      <w:pPr>
        <w:pStyle w:val="aa"/>
        <w:bidi/>
        <w:rPr>
          <w:rFonts w:ascii="Narkisim" w:hAnsi="Narkisim"/>
        </w:rPr>
      </w:pPr>
      <w:r w:rsidRPr="00CC17D2">
        <w:rPr>
          <w:rFonts w:ascii="Narkisim" w:hAnsi="Narkisim"/>
          <w:u w:val="single"/>
          <w:rtl/>
        </w:rPr>
        <w:t>בא"ד ואמה העבריה אע"פ שהיא קטנה זכיא עירובה וכו' הא משני התם (גיטין סה.) שאני שיתופי מבואות דרבנן וכו'</w:t>
      </w:r>
      <w:r w:rsidRPr="00CC17D2">
        <w:rPr>
          <w:rFonts w:ascii="Narkisim" w:hAnsi="Narkisim"/>
          <w:rtl/>
        </w:rPr>
        <w:t>. והקילו בעירוב דרבנן דמהני זכיית קטן. וב</w:t>
      </w:r>
      <w:r w:rsidRPr="00CC17D2">
        <w:rPr>
          <w:rFonts w:ascii="Narkisim" w:hAnsi="Narkisim"/>
          <w:b/>
          <w:bCs/>
          <w:rtl/>
        </w:rPr>
        <w:t>חי' ר' א"ל מלין</w:t>
      </w:r>
      <w:r w:rsidRPr="00CC17D2">
        <w:rPr>
          <w:rFonts w:ascii="Narkisim" w:hAnsi="Narkisim"/>
          <w:rtl/>
        </w:rPr>
        <w:t xml:space="preserve"> (א פט) חקר האם תקנו שיחשב זכיית ממון [ואף אחר שבת הוה שלו]. או דהקילו דסגי להחשב זכיית עירוב, אף דל"מ בגדרי הממון.</w:t>
      </w:r>
    </w:p>
    <w:p w14:paraId="7F51151C" w14:textId="77777777" w:rsidR="00B37797" w:rsidRPr="00CC17D2" w:rsidRDefault="00000000" w:rsidP="00CC17D2">
      <w:pPr>
        <w:bidi/>
        <w:rPr>
          <w:rFonts w:ascii="Narkisim" w:hAnsi="Narkisim" w:cs="Narkisim"/>
        </w:rPr>
      </w:pPr>
      <w:r w:rsidRPr="00CC17D2">
        <w:rPr>
          <w:rFonts w:ascii="Narkisim" w:hAnsi="Narkisim" w:cs="Narkisim"/>
          <w:u w:val="single"/>
          <w:rtl/>
        </w:rPr>
        <w:t>בא"ד דקטן ואינו סומך על שולחן אביו זוכה כאמה העבריה</w:t>
      </w:r>
      <w:r w:rsidRPr="00CC17D2">
        <w:rPr>
          <w:rFonts w:ascii="Narkisim" w:hAnsi="Narkisim" w:cs="Narkisim"/>
          <w:rtl/>
        </w:rPr>
        <w:t xml:space="preserve">. </w:t>
      </w:r>
      <w:r w:rsidRPr="00CC17D2">
        <w:rPr>
          <w:rFonts w:ascii="Narkisim" w:hAnsi="Narkisim" w:cs="Narkisim"/>
          <w:szCs w:val="20"/>
          <w:rtl/>
        </w:rPr>
        <w:t>[דתקנו דמהני זכית קטן בשיתופי מבואות דרבנן]</w:t>
      </w:r>
      <w:r w:rsidRPr="00CC17D2">
        <w:rPr>
          <w:rFonts w:ascii="Narkisim" w:hAnsi="Narkisim" w:cs="Narkisim"/>
          <w:rtl/>
        </w:rPr>
        <w:t>. וה</w:t>
      </w:r>
      <w:r w:rsidRPr="00CC17D2">
        <w:rPr>
          <w:rFonts w:ascii="Narkisim" w:hAnsi="Narkisim" w:cs="Narkisim"/>
          <w:b/>
          <w:bCs/>
          <w:rtl/>
        </w:rPr>
        <w:t>רמב"ן</w:t>
      </w:r>
      <w:r w:rsidRPr="00CC17D2">
        <w:rPr>
          <w:rFonts w:ascii="Narkisim" w:hAnsi="Narkisim" w:cs="Narkisim"/>
          <w:rtl/>
        </w:rPr>
        <w:t xml:space="preserve"> חלק אף בזה, דקטן דמתני' דהתם הוה דוקא, אפי' אינו סמוך על שולחן אביו. וביאר דכיון דאין זכיה לקטן, אע"ג דתקנו דמהני אמה העבריה בשיתופי מבואות, בבנו לא תקנו. דבמקום אב לא תקנו זכיה, אלא לצורך האב.</w:t>
      </w:r>
    </w:p>
    <w:p w14:paraId="64A3CEF4" w14:textId="77777777" w:rsidR="00B37797" w:rsidRPr="00CC17D2" w:rsidRDefault="00000000" w:rsidP="00CC17D2">
      <w:pPr>
        <w:pStyle w:val="a8"/>
        <w:bidi/>
        <w:rPr>
          <w:rFonts w:ascii="Narkisim" w:hAnsi="Narkisim"/>
        </w:rPr>
      </w:pPr>
      <w:r w:rsidRPr="00CC17D2">
        <w:rPr>
          <w:rFonts w:ascii="Narkisim" w:hAnsi="Narkisim"/>
          <w:rtl/>
        </w:rPr>
        <w:lastRenderedPageBreak/>
        <w:t>וצ"ב דכיון דמציאתו קטן זה לעצמו, במה הוה ידו כיד אביו</w:t>
      </w:r>
      <w:r w:rsidRPr="00CC17D2">
        <w:rPr>
          <w:rStyle w:val="ac"/>
          <w:rFonts w:ascii="Narkisim" w:hAnsi="Narkisim"/>
          <w:rtl/>
        </w:rPr>
        <w:footnoteReference w:id="852"/>
      </w:r>
      <w:r w:rsidRPr="00CC17D2">
        <w:rPr>
          <w:rFonts w:ascii="Narkisim" w:hAnsi="Narkisim"/>
          <w:rtl/>
        </w:rPr>
        <w:t>. וב</w:t>
      </w:r>
      <w:r w:rsidRPr="00CC17D2">
        <w:rPr>
          <w:rFonts w:ascii="Narkisim" w:hAnsi="Narkisim"/>
          <w:b/>
          <w:bCs/>
          <w:rtl/>
        </w:rPr>
        <w:t>חי' ר' א"ל מלין</w:t>
      </w:r>
      <w:r w:rsidRPr="00CC17D2">
        <w:rPr>
          <w:rFonts w:ascii="Narkisim" w:hAnsi="Narkisim"/>
          <w:rtl/>
        </w:rPr>
        <w:t xml:space="preserve"> (שם) ביאר דהוה חסרון דידו כיד אביו, ולא שייך מעשה זכייה, דלא יצא מרשות האב.</w:t>
      </w:r>
    </w:p>
    <w:p w14:paraId="7B47432C" w14:textId="77777777" w:rsidR="00B37797" w:rsidRPr="00CC17D2" w:rsidRDefault="00000000" w:rsidP="00CC17D2">
      <w:pPr>
        <w:pStyle w:val="aa"/>
        <w:bidi/>
        <w:rPr>
          <w:rFonts w:ascii="Narkisim" w:hAnsi="Narkisim"/>
        </w:rPr>
      </w:pPr>
      <w:r w:rsidRPr="00CC17D2">
        <w:rPr>
          <w:rFonts w:ascii="Narkisim" w:hAnsi="Narkisim"/>
          <w:u w:val="single"/>
          <w:rtl/>
        </w:rPr>
        <w:t>בא"ד אבל אדם אחר מעלמא סמוך על שולחן חבירו חנם אין סברא וכו', וכ"ש עבד שבשכר טירחא אוכלים</w:t>
      </w:r>
      <w:r w:rsidRPr="00CC17D2">
        <w:rPr>
          <w:rFonts w:ascii="Narkisim" w:hAnsi="Narkisim"/>
          <w:rtl/>
        </w:rPr>
        <w:t>. וה</w:t>
      </w:r>
      <w:r w:rsidRPr="00CC17D2">
        <w:rPr>
          <w:rFonts w:ascii="Narkisim" w:hAnsi="Narkisim"/>
          <w:b/>
          <w:bCs/>
          <w:rtl/>
        </w:rPr>
        <w:t>תוס' ר"פ</w:t>
      </w:r>
      <w:r w:rsidRPr="00CC17D2">
        <w:rPr>
          <w:rFonts w:ascii="Narkisim" w:hAnsi="Narkisim"/>
          <w:rtl/>
        </w:rPr>
        <w:t xml:space="preserve"> כת' דיתום לא נחשב 'סמוך', דנחשב אקראי בעלמא.</w:t>
      </w:r>
    </w:p>
    <w:p w14:paraId="77E8FBB2"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הג"א</w:t>
      </w:r>
      <w:r w:rsidRPr="00CC17D2">
        <w:rPr>
          <w:rFonts w:ascii="Narkisim" w:hAnsi="Narkisim"/>
          <w:rtl/>
        </w:rPr>
        <w:t xml:space="preserve"> (עירובין שם, והו' ברמ"א שסו י) כת' דזכין ע"י בנו גדול שיש לו אשה, אף דסמוך על שולחן אביו.</w:t>
      </w:r>
    </w:p>
    <w:p w14:paraId="400CE0A9" w14:textId="77777777" w:rsidR="00B37797" w:rsidRPr="00CC17D2" w:rsidRDefault="00000000" w:rsidP="00CC17D2">
      <w:pPr>
        <w:bidi/>
        <w:rPr>
          <w:rFonts w:ascii="Narkisim" w:hAnsi="Narkisim" w:cs="Narkisim"/>
        </w:rPr>
      </w:pPr>
      <w:r w:rsidRPr="00CC17D2">
        <w:rPr>
          <w:rFonts w:ascii="Narkisim" w:hAnsi="Narkisim" w:cs="Narkisim"/>
          <w:u w:val="single"/>
          <w:rtl/>
        </w:rPr>
        <w:t>בא"ד ובתו אפי' נערה ואינה סמוכה על שולחן אביה, מציאתה לאביה משום איבה דאי בעי מסר לה למנוול</w:t>
      </w:r>
      <w:r w:rsidRPr="00CC17D2">
        <w:rPr>
          <w:rStyle w:val="ac"/>
          <w:rFonts w:ascii="Narkisim" w:hAnsi="Narkisim" w:cs="Narkisim"/>
          <w:rtl/>
        </w:rPr>
        <w:footnoteReference w:id="853"/>
      </w:r>
      <w:r w:rsidRPr="00CC17D2">
        <w:rPr>
          <w:rFonts w:ascii="Narkisim" w:hAnsi="Narkisim" w:cs="Narkisim"/>
          <w:rtl/>
        </w:rPr>
        <w:t xml:space="preserve">. [ודלא כרש"י, וע' מש"כ בע"א בדעת רש"י]. אבל </w:t>
      </w:r>
      <w:r w:rsidRPr="00CC17D2">
        <w:rPr>
          <w:rFonts w:ascii="Narkisim" w:hAnsi="Narkisim" w:cs="Narkisim"/>
          <w:b/>
          <w:bCs/>
          <w:rtl/>
        </w:rPr>
        <w:t>רש"י</w:t>
      </w:r>
      <w:r w:rsidRPr="00CC17D2">
        <w:rPr>
          <w:rFonts w:ascii="Narkisim" w:hAnsi="Narkisim" w:cs="Narkisim"/>
          <w:rtl/>
        </w:rPr>
        <w:t xml:space="preserve"> (כתובות מז.) כת' משום איבה שהוא זן אותה. ולפ"ז היכא דאינו זן אותה לא.</w:t>
      </w:r>
    </w:p>
    <w:p w14:paraId="49139D1E"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תוס' ר"פ</w:t>
      </w:r>
      <w:r w:rsidRPr="00CC17D2">
        <w:rPr>
          <w:rFonts w:ascii="Narkisim" w:hAnsi="Narkisim"/>
          <w:rtl/>
        </w:rPr>
        <w:t xml:space="preserve"> הק' דמבואר (בסמוך) דאף אמה העבריה מציאתה לאביה, ואף דאביה אינו זן אותה. וה</w:t>
      </w:r>
      <w:r w:rsidRPr="00CC17D2">
        <w:rPr>
          <w:rFonts w:ascii="Narkisim" w:hAnsi="Narkisim"/>
          <w:b/>
          <w:bCs/>
          <w:rtl/>
        </w:rPr>
        <w:t>רמב"ן</w:t>
      </w:r>
      <w:r w:rsidRPr="00CC17D2">
        <w:rPr>
          <w:rFonts w:ascii="Narkisim" w:hAnsi="Narkisim"/>
          <w:rtl/>
        </w:rPr>
        <w:t xml:space="preserve"> הביא דכ"מ (ב"ק פז:) דאף כשאינו זן אותה, מציאתו שלו.</w:t>
      </w:r>
    </w:p>
    <w:p w14:paraId="107F6D0E"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(ער) הביא דמבואר כאן דתקנו דאף מתנתה לאביה</w:t>
      </w:r>
      <w:r w:rsidRPr="00CC17D2">
        <w:rPr>
          <w:rStyle w:val="ac"/>
          <w:rFonts w:ascii="Narkisim" w:hAnsi="Narkisim"/>
          <w:rtl/>
        </w:rPr>
        <w:footnoteReference w:id="854"/>
      </w:r>
      <w:r w:rsidRPr="00CC17D2">
        <w:rPr>
          <w:rFonts w:ascii="Narkisim" w:hAnsi="Narkisim"/>
          <w:rtl/>
        </w:rPr>
        <w:t>. דאי מתנתה לעצמה, א"כ יהני זכיית עירוב ע"י. [דאין סברא שיהא תלוי בדין מציאתה]. וה</w:t>
      </w:r>
      <w:r w:rsidRPr="00CC17D2">
        <w:rPr>
          <w:rFonts w:ascii="Narkisim" w:hAnsi="Narkisim"/>
          <w:b/>
          <w:bCs/>
          <w:rtl/>
        </w:rPr>
        <w:t>נתיבות</w:t>
      </w:r>
      <w:r w:rsidRPr="00CC17D2">
        <w:rPr>
          <w:rFonts w:ascii="Narkisim" w:hAnsi="Narkisim"/>
          <w:rtl/>
        </w:rPr>
        <w:t xml:space="preserve"> (שם ב) כת' דמ"מ יש להסתפק לדעת הרמב"ן, דלא תקנו שלא יוכל לזכות עירוב משום איבה. וכת' דאדרבה מבואר בדעת הרמב"ן דהאב אינו זוכה [עכ"פ מדאורייתא], דא"כ האיך מזכה ע"י.</w:t>
      </w:r>
    </w:p>
    <w:p w14:paraId="03876DCF" w14:textId="77777777" w:rsidR="00B37797" w:rsidRPr="00CC17D2" w:rsidRDefault="00000000" w:rsidP="00CC17D2">
      <w:pPr>
        <w:pStyle w:val="aa"/>
        <w:bidi/>
        <w:rPr>
          <w:rFonts w:ascii="Narkisim" w:hAnsi="Narkisim"/>
        </w:rPr>
      </w:pPr>
      <w:r w:rsidRPr="00CC17D2">
        <w:rPr>
          <w:rFonts w:ascii="Narkisim" w:hAnsi="Narkisim"/>
          <w:u w:val="single"/>
          <w:rtl/>
        </w:rPr>
        <w:t>אמאי לא יהא אלא פועל וכו'</w:t>
      </w:r>
      <w:r w:rsidRPr="00CC17D2">
        <w:rPr>
          <w:rFonts w:ascii="Narkisim" w:hAnsi="Narkisim"/>
          <w:rtl/>
        </w:rPr>
        <w:t>. ה</w:t>
      </w:r>
      <w:r w:rsidRPr="00CC17D2">
        <w:rPr>
          <w:rFonts w:ascii="Narkisim" w:hAnsi="Narkisim"/>
          <w:b/>
          <w:bCs/>
          <w:rtl/>
        </w:rPr>
        <w:t>אחרונים</w:t>
      </w:r>
      <w:r w:rsidRPr="00CC17D2">
        <w:rPr>
          <w:rFonts w:ascii="Narkisim" w:hAnsi="Narkisim"/>
          <w:rtl/>
        </w:rPr>
        <w:t xml:space="preserve"> (מגיני שלמה כתובות מו: הו' בפנ"י שם) הק' דאף מציאת בתו, נימא לא יהא אלא פועל, דהא מעשה ידיה לאביה. [וע"ע קובה"ע לח ז מש"כ בזה]. וה</w:t>
      </w:r>
      <w:r w:rsidRPr="00CC17D2">
        <w:rPr>
          <w:rFonts w:ascii="Narkisim" w:hAnsi="Narkisim"/>
          <w:b/>
          <w:bCs/>
          <w:rtl/>
        </w:rPr>
        <w:t xml:space="preserve">אחרונים </w:t>
      </w:r>
      <w:r w:rsidRPr="00CC17D2">
        <w:rPr>
          <w:rFonts w:ascii="Narkisim" w:hAnsi="Narkisim"/>
          <w:rtl/>
        </w:rPr>
        <w:t>חילקו בין מציאה דע"י טורח, ואילו מציאה שלא ע"י טורח לא הוה בכלל מעש"י, והוצרכו תקנה בפנ"ע.</w:t>
      </w:r>
    </w:p>
    <w:p w14:paraId="7D8C48C1" w14:textId="77777777" w:rsidR="00B37797" w:rsidRPr="00CC17D2" w:rsidRDefault="00000000" w:rsidP="00CC17D2">
      <w:pPr>
        <w:pStyle w:val="aa"/>
        <w:bidi/>
        <w:rPr>
          <w:rFonts w:ascii="Narkisim" w:hAnsi="Narkisim"/>
        </w:rPr>
      </w:pPr>
      <w:r w:rsidRPr="00CC17D2">
        <w:rPr>
          <w:rFonts w:ascii="Narkisim" w:hAnsi="Narkisim"/>
          <w:u w:val="single"/>
          <w:rtl/>
        </w:rPr>
        <w:t>במגביה מציאה עם מלאכתו עסקינן</w:t>
      </w:r>
      <w:r w:rsidRPr="00CC17D2">
        <w:rPr>
          <w:rFonts w:ascii="Narkisim" w:hAnsi="Narkisim"/>
          <w:rtl/>
        </w:rPr>
        <w:t>. פ</w:t>
      </w:r>
      <w:r w:rsidRPr="00CC17D2">
        <w:rPr>
          <w:rFonts w:ascii="Narkisim" w:hAnsi="Narkisim"/>
          <w:b/>
          <w:bCs/>
          <w:rtl/>
        </w:rPr>
        <w:t>רש"י</w:t>
      </w:r>
      <w:r w:rsidRPr="00CC17D2">
        <w:rPr>
          <w:rFonts w:ascii="Narkisim" w:hAnsi="Narkisim"/>
          <w:rtl/>
        </w:rPr>
        <w:t xml:space="preserve"> שלא ביטל כלום, הילכך לעצמו. וצ"ב דאף אם לא ביטל, נימא דהוה בכלל מלאכת בעה"ב, שהרי שכרו סתם לכל מלאכה. ויש שפי' דעבד עברי חייב לעבוד רק כדרך פועלים, ואינו משועבד לבעה"ב לעשות מלאכה אחרת בשעת מלאכה</w:t>
      </w:r>
      <w:r w:rsidRPr="00CC17D2">
        <w:rPr>
          <w:rStyle w:val="ac"/>
          <w:rFonts w:ascii="Narkisim" w:hAnsi="Narkisim"/>
          <w:rtl/>
        </w:rPr>
        <w:footnoteReference w:id="855"/>
      </w:r>
      <w:r w:rsidRPr="00CC17D2">
        <w:rPr>
          <w:rFonts w:ascii="Narkisim" w:hAnsi="Narkisim"/>
          <w:rtl/>
        </w:rPr>
        <w:t>.</w:t>
      </w:r>
    </w:p>
    <w:p w14:paraId="09D01AEA" w14:textId="77777777" w:rsidR="00B37797" w:rsidRPr="00CC17D2" w:rsidRDefault="00000000" w:rsidP="00CC17D2">
      <w:pPr>
        <w:bidi/>
        <w:rPr>
          <w:rFonts w:ascii="Narkisim" w:hAnsi="Narkisim" w:cs="Narkisim"/>
        </w:rPr>
      </w:pPr>
      <w:r w:rsidRPr="00CC17D2">
        <w:rPr>
          <w:rFonts w:ascii="Narkisim" w:hAnsi="Narkisim" w:cs="Narkisim"/>
          <w:u w:val="single"/>
          <w:rtl/>
        </w:rPr>
        <w:t>ששכרו ללקט מציאות, דאקפי אגמא בכוורי</w:t>
      </w:r>
      <w:r w:rsidRPr="00CC17D2">
        <w:rPr>
          <w:rFonts w:ascii="Narkisim" w:hAnsi="Narkisim" w:cs="Narkisim"/>
          <w:rtl/>
        </w:rPr>
        <w:t>. ה</w:t>
      </w:r>
      <w:r w:rsidRPr="00CC17D2">
        <w:rPr>
          <w:rFonts w:ascii="Narkisim" w:hAnsi="Narkisim" w:cs="Narkisim"/>
          <w:b/>
          <w:bCs/>
          <w:rtl/>
        </w:rPr>
        <w:t>תוס' רא"ש</w:t>
      </w:r>
      <w:r w:rsidRPr="00CC17D2">
        <w:rPr>
          <w:rFonts w:ascii="Narkisim" w:hAnsi="Narkisim" w:cs="Narkisim"/>
          <w:rtl/>
        </w:rPr>
        <w:t xml:space="preserve"> כת' דקמ"ל דאפי' מצא מציאה אחרת הוה לבעה"ב, דהו"א דלא אסיק בעה"ב אלא מציאה ידוע. והביא בשם ה</w:t>
      </w:r>
      <w:r w:rsidRPr="00CC17D2">
        <w:rPr>
          <w:rFonts w:ascii="Narkisim" w:hAnsi="Narkisim" w:cs="Narkisim"/>
          <w:b/>
          <w:bCs/>
          <w:rtl/>
        </w:rPr>
        <w:t>רמ"ה</w:t>
      </w:r>
      <w:r w:rsidRPr="00CC17D2">
        <w:rPr>
          <w:rFonts w:ascii="Narkisim" w:hAnsi="Narkisim" w:cs="Narkisim"/>
          <w:rtl/>
        </w:rPr>
        <w:t xml:space="preserve"> דאיירי ששכרו סתם, והוליכו ללקט מציאות. וברישא ששכרו לעדור, והוליכו ללקט מציאות מציאתו של עצמו. </w:t>
      </w:r>
      <w:r w:rsidRPr="00CC17D2">
        <w:rPr>
          <w:rFonts w:ascii="Narkisim" w:hAnsi="Narkisim" w:cs="Narkisim"/>
          <w:szCs w:val="20"/>
          <w:rtl/>
        </w:rPr>
        <w:t>וה</w:t>
      </w:r>
      <w:r w:rsidRPr="00CC17D2">
        <w:rPr>
          <w:rFonts w:ascii="Narkisim" w:hAnsi="Narkisim" w:cs="Narkisim"/>
          <w:b/>
          <w:bCs/>
          <w:szCs w:val="20"/>
          <w:rtl/>
        </w:rPr>
        <w:t>תוס' רא"ש</w:t>
      </w:r>
      <w:r w:rsidRPr="00CC17D2">
        <w:rPr>
          <w:rFonts w:ascii="Narkisim" w:hAnsi="Narkisim" w:cs="Narkisim"/>
          <w:szCs w:val="20"/>
          <w:rtl/>
        </w:rPr>
        <w:t xml:space="preserve"> הק' דאם סכים לדברי בעה"ב, הא קיבל עליו מלאכת בעה"ב. וכת' דכיון דשכרו ע"ד לעדור, ושינה מלאכתו. אף בסתמא הוי כאילו חזר בו. ואף דלא אמר להדיא שהוא חוזר</w:t>
      </w:r>
      <w:r w:rsidRPr="00CC17D2">
        <w:rPr>
          <w:rFonts w:ascii="Narkisim" w:hAnsi="Narkisim" w:cs="Narkisim"/>
          <w:rtl/>
        </w:rPr>
        <w:t>.</w:t>
      </w:r>
    </w:p>
    <w:p w14:paraId="0FA52DCC"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קובה"ע</w:t>
      </w:r>
      <w:r w:rsidRPr="00CC17D2">
        <w:rPr>
          <w:rFonts w:ascii="Narkisim" w:hAnsi="Narkisim"/>
          <w:rtl/>
        </w:rPr>
        <w:t xml:space="preserve"> (לח ו) כת' דלכאו' תימה דהמשנה בא לשנות דין עבד עברי, ואמאי נקט אופן רחוק דנוקב מרגליות. ותי' דהתנא בא לפרש דין עבד עברי, דלא אמרי' מה שקנה עבד קנה רבו. אלא דעבד עברי הוה ג"כ פועל, ובזה משכח"ל דנוקב רגליות אינו פועל.</w:t>
      </w:r>
    </w:p>
    <w:p w14:paraId="4EDA93B8" w14:textId="77777777" w:rsidR="00B37797" w:rsidRPr="00CC17D2" w:rsidRDefault="00000000" w:rsidP="00CC17D2">
      <w:pPr>
        <w:bidi/>
        <w:rPr>
          <w:rFonts w:ascii="Narkisim" w:hAnsi="Narkisim" w:cs="Narkisim"/>
        </w:rPr>
      </w:pPr>
      <w:r w:rsidRPr="00CC17D2">
        <w:rPr>
          <w:rFonts w:ascii="Narkisim" w:hAnsi="Narkisim" w:cs="Narkisim"/>
          <w:u w:val="single"/>
          <w:rtl/>
        </w:rPr>
        <w:t>תוד"ה מאי בעיא גביה</w:t>
      </w:r>
      <w:r w:rsidRPr="00CC17D2">
        <w:rPr>
          <w:rFonts w:ascii="Narkisim" w:hAnsi="Narkisim" w:cs="Narkisim"/>
          <w:rtl/>
        </w:rPr>
        <w:t>. דהיא נמי אינה מוכרת עצמה, כדאי' בספרי</w:t>
      </w:r>
      <w:r w:rsidRPr="00CC17D2">
        <w:rPr>
          <w:rStyle w:val="ac"/>
          <w:rFonts w:ascii="Narkisim" w:hAnsi="Narkisim" w:cs="Narkisim"/>
          <w:rtl/>
        </w:rPr>
        <w:footnoteReference w:id="856"/>
      </w:r>
      <w:r w:rsidRPr="00CC17D2">
        <w:rPr>
          <w:rFonts w:ascii="Narkisim" w:hAnsi="Narkisim" w:cs="Narkisim"/>
          <w:rtl/>
        </w:rPr>
        <w:t>. וכ"ה ב</w:t>
      </w:r>
      <w:r w:rsidRPr="00CC17D2">
        <w:rPr>
          <w:rFonts w:ascii="Narkisim" w:hAnsi="Narkisim" w:cs="Narkisim"/>
          <w:b/>
          <w:bCs/>
          <w:rtl/>
        </w:rPr>
        <w:t>מכילתא</w:t>
      </w:r>
      <w:r w:rsidRPr="00CC17D2">
        <w:rPr>
          <w:rFonts w:ascii="Narkisim" w:hAnsi="Narkisim" w:cs="Narkisim"/>
          <w:rtl/>
        </w:rPr>
        <w:t xml:space="preserve"> (וכ"פ ה</w:t>
      </w:r>
      <w:r w:rsidRPr="00CC17D2">
        <w:rPr>
          <w:rFonts w:ascii="Narkisim" w:hAnsi="Narkisim" w:cs="Narkisim"/>
          <w:b/>
          <w:bCs/>
          <w:rtl/>
        </w:rPr>
        <w:t>רמב"ם</w:t>
      </w:r>
      <w:r w:rsidRPr="00CC17D2">
        <w:rPr>
          <w:rFonts w:ascii="Narkisim" w:hAnsi="Narkisim" w:cs="Narkisim"/>
          <w:rtl/>
        </w:rPr>
        <w:t xml:space="preserve"> עבדים א ב). אבל ה</w:t>
      </w:r>
      <w:r w:rsidRPr="00CC17D2">
        <w:rPr>
          <w:rFonts w:ascii="Narkisim" w:hAnsi="Narkisim" w:cs="Narkisim"/>
          <w:b/>
          <w:bCs/>
          <w:rtl/>
        </w:rPr>
        <w:t>משנ"ל</w:t>
      </w:r>
      <w:r w:rsidRPr="00CC17D2">
        <w:rPr>
          <w:rFonts w:ascii="Narkisim" w:hAnsi="Narkisim" w:cs="Narkisim"/>
          <w:rtl/>
        </w:rPr>
        <w:t xml:space="preserve"> (שם, ומהרי"ט קידושין מהד"ב) הביאו דה</w:t>
      </w:r>
      <w:r w:rsidRPr="00CC17D2">
        <w:rPr>
          <w:rFonts w:ascii="Narkisim" w:hAnsi="Narkisim" w:cs="Narkisim"/>
          <w:b/>
          <w:bCs/>
          <w:rtl/>
        </w:rPr>
        <w:t>רמב"ן</w:t>
      </w:r>
      <w:r w:rsidRPr="00CC17D2">
        <w:rPr>
          <w:rFonts w:ascii="Narkisim" w:hAnsi="Narkisim" w:cs="Narkisim"/>
          <w:rtl/>
        </w:rPr>
        <w:t xml:space="preserve"> (שמות כא ד) דן דאשה גדולה מוכרת עצמה, ודינה כעבד עברי [ואין לה דיני אמה עבריה]. וצ"ע מהכא.</w:t>
      </w:r>
    </w:p>
    <w:p w14:paraId="3261E4EB" w14:textId="77777777" w:rsidR="00B37797" w:rsidRPr="00CC17D2" w:rsidRDefault="00000000" w:rsidP="00CC17D2">
      <w:pPr>
        <w:pStyle w:val="aa"/>
        <w:bidi/>
        <w:rPr>
          <w:rFonts w:ascii="Narkisim" w:hAnsi="Narkisim"/>
        </w:rPr>
      </w:pPr>
      <w:r w:rsidRPr="00CC17D2">
        <w:rPr>
          <w:rFonts w:ascii="Narkisim" w:hAnsi="Narkisim"/>
          <w:u w:val="single"/>
          <w:rtl/>
        </w:rPr>
        <w:t>אי איתיה לאב, דאבוה הויא וכו'</w:t>
      </w:r>
      <w:r w:rsidRPr="00CC17D2">
        <w:rPr>
          <w:rFonts w:ascii="Narkisim" w:hAnsi="Narkisim"/>
          <w:rtl/>
        </w:rPr>
        <w:t>. ה</w:t>
      </w:r>
      <w:r w:rsidRPr="00CC17D2">
        <w:rPr>
          <w:rFonts w:ascii="Narkisim" w:hAnsi="Narkisim"/>
          <w:b/>
          <w:bCs/>
          <w:rtl/>
        </w:rPr>
        <w:t>ריטב"א</w:t>
      </w:r>
      <w:r w:rsidRPr="00CC17D2">
        <w:rPr>
          <w:rFonts w:ascii="Narkisim" w:hAnsi="Narkisim"/>
          <w:rtl/>
        </w:rPr>
        <w:t xml:space="preserve"> כת' דאף דאינה סמוכה על שולחן אביו, מ"מ מציאתה דאביה. שמא ימסרנה למנוול ומוכה שחין [וכמ"ש תוס']. וה</w:t>
      </w:r>
      <w:r w:rsidRPr="00CC17D2">
        <w:rPr>
          <w:rFonts w:ascii="Narkisim" w:hAnsi="Narkisim"/>
          <w:b/>
          <w:bCs/>
          <w:rtl/>
        </w:rPr>
        <w:t>ר"ן</w:t>
      </w:r>
      <w:r w:rsidRPr="00CC17D2">
        <w:rPr>
          <w:rFonts w:ascii="Narkisim" w:hAnsi="Narkisim"/>
          <w:rtl/>
        </w:rPr>
        <w:t xml:space="preserve"> (כתובות יז. בדה"ר) הק' מכאן לדעת רש"י דמציאת בתו לאביה משום איבת מזונות.</w:t>
      </w:r>
    </w:p>
    <w:p w14:paraId="7097D480" w14:textId="77777777" w:rsidR="00B37797" w:rsidRPr="00CC17D2" w:rsidRDefault="00000000" w:rsidP="00CC17D2">
      <w:pPr>
        <w:pStyle w:val="aa"/>
        <w:bidi/>
        <w:rPr>
          <w:rFonts w:ascii="Narkisim" w:hAnsi="Narkisim"/>
        </w:rPr>
      </w:pPr>
      <w:r w:rsidRPr="00CC17D2">
        <w:rPr>
          <w:rFonts w:ascii="Narkisim" w:hAnsi="Narkisim"/>
          <w:u w:val="single"/>
          <w:rtl/>
        </w:rPr>
        <w:t>במגורשת ואינה מגורשת וכו' בעלה חייב במזונות וכו' הכא אית ליה איבה</w:t>
      </w:r>
      <w:r w:rsidRPr="00CC17D2">
        <w:rPr>
          <w:rFonts w:ascii="Narkisim" w:hAnsi="Narkisim"/>
          <w:rtl/>
        </w:rPr>
        <w:t>. בפשוטו משמע דאף דהוה אשתו לחיוב מזונות</w:t>
      </w:r>
      <w:r w:rsidRPr="00CC17D2">
        <w:rPr>
          <w:rStyle w:val="ac"/>
          <w:rFonts w:ascii="Narkisim" w:hAnsi="Narkisim"/>
          <w:rtl/>
        </w:rPr>
        <w:footnoteReference w:id="857"/>
      </w:r>
      <w:r w:rsidRPr="00CC17D2">
        <w:rPr>
          <w:rFonts w:ascii="Narkisim" w:hAnsi="Narkisim"/>
          <w:rtl/>
        </w:rPr>
        <w:t>, מ"מ לא תקנו מציאתה שלו. אבל מבואר ב</w:t>
      </w:r>
      <w:r w:rsidRPr="00CC17D2">
        <w:rPr>
          <w:rFonts w:ascii="Narkisim" w:hAnsi="Narkisim"/>
          <w:b/>
          <w:bCs/>
          <w:rtl/>
        </w:rPr>
        <w:t>ראשונים</w:t>
      </w:r>
      <w:r w:rsidRPr="00CC17D2">
        <w:rPr>
          <w:rFonts w:ascii="Narkisim" w:hAnsi="Narkisim"/>
          <w:rtl/>
        </w:rPr>
        <w:t xml:space="preserve"> (כתובות צז:) דחיוב מזונות במגורשת ואינה מגורשת הוה משום שמעוכבת מחמתו מלינשא. וה</w:t>
      </w:r>
      <w:r w:rsidRPr="00CC17D2">
        <w:rPr>
          <w:rFonts w:ascii="Narkisim" w:hAnsi="Narkisim"/>
          <w:b/>
          <w:bCs/>
          <w:rtl/>
        </w:rPr>
        <w:t>אחרונים</w:t>
      </w:r>
      <w:r w:rsidRPr="00CC17D2">
        <w:rPr>
          <w:rFonts w:ascii="Narkisim" w:hAnsi="Narkisim"/>
          <w:rtl/>
        </w:rPr>
        <w:t xml:space="preserve"> הביאו דלפ"ז אינו חייב מזונות מגדרי האישות, אלא דחכמים תקנו חיוב מזונות מחודש במגורשת ואינה מגורשת</w:t>
      </w:r>
      <w:r w:rsidRPr="00CC17D2">
        <w:rPr>
          <w:rStyle w:val="ac"/>
          <w:rFonts w:ascii="Narkisim" w:hAnsi="Narkisim"/>
          <w:rtl/>
        </w:rPr>
        <w:footnoteReference w:id="858"/>
      </w:r>
      <w:r w:rsidRPr="00CC17D2">
        <w:rPr>
          <w:rFonts w:ascii="Narkisim" w:hAnsi="Narkisim"/>
          <w:rtl/>
        </w:rPr>
        <w:t>.</w:t>
      </w:r>
    </w:p>
    <w:p w14:paraId="0BC01722" w14:textId="77777777" w:rsidR="00B37797" w:rsidRPr="00CC17D2" w:rsidRDefault="00000000" w:rsidP="00CC17D2">
      <w:pPr>
        <w:pStyle w:val="aa"/>
        <w:bidi/>
        <w:rPr>
          <w:rFonts w:ascii="Narkisim" w:hAnsi="Narkisim"/>
        </w:rPr>
      </w:pPr>
      <w:r w:rsidRPr="00CC17D2">
        <w:rPr>
          <w:rFonts w:ascii="Narkisim" w:hAnsi="Narkisim"/>
          <w:rtl/>
        </w:rPr>
        <w:lastRenderedPageBreak/>
        <w:t>ובגמ' (כתובות צז:) מבואר דמגורשת ואינה מגורשת אין לה מזונות לאחר מיתה מהיורשים</w:t>
      </w:r>
      <w:r w:rsidRPr="00CC17D2">
        <w:rPr>
          <w:rStyle w:val="ac"/>
          <w:rFonts w:ascii="Narkisim" w:hAnsi="Narkisim"/>
          <w:rtl/>
        </w:rPr>
        <w:footnoteReference w:id="859"/>
      </w:r>
      <w:r w:rsidRPr="00CC17D2">
        <w:rPr>
          <w:rFonts w:ascii="Narkisim" w:hAnsi="Narkisim"/>
          <w:rtl/>
        </w:rPr>
        <w:t>.</w:t>
      </w:r>
    </w:p>
    <w:p w14:paraId="634424BA"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רמ"ך</w:t>
      </w:r>
      <w:r w:rsidRPr="00CC17D2">
        <w:rPr>
          <w:rFonts w:ascii="Narkisim" w:hAnsi="Narkisim"/>
          <w:rtl/>
        </w:rPr>
        <w:t xml:space="preserve"> (בשיטמ"ק) דן דלכאורה מגורשת ואינה מגורשת הבעל חייב בכל תנאי כתובה</w:t>
      </w:r>
      <w:r w:rsidRPr="00CC17D2">
        <w:rPr>
          <w:rStyle w:val="ac"/>
          <w:rFonts w:ascii="Narkisim" w:hAnsi="Narkisim"/>
          <w:rtl/>
        </w:rPr>
        <w:footnoteReference w:id="860"/>
      </w:r>
      <w:r w:rsidRPr="00CC17D2">
        <w:rPr>
          <w:rFonts w:ascii="Narkisim" w:hAnsi="Narkisim"/>
          <w:rtl/>
        </w:rPr>
        <w:t>. [וע"ע אבנ"מ עח א]. אבל ה"ה (גירושין ו ל) דייק דספק מגורשת אין לה שאר תנאי כתובה, מלבד מזונות</w:t>
      </w:r>
      <w:r w:rsidRPr="00CC17D2">
        <w:rPr>
          <w:rStyle w:val="ac"/>
          <w:rFonts w:ascii="Narkisim" w:hAnsi="Narkisim"/>
          <w:rtl/>
        </w:rPr>
        <w:footnoteReference w:id="861"/>
      </w:r>
      <w:r w:rsidRPr="00CC17D2">
        <w:rPr>
          <w:rFonts w:ascii="Narkisim" w:hAnsi="Narkisim"/>
          <w:rtl/>
        </w:rPr>
        <w:t>.</w:t>
      </w:r>
    </w:p>
    <w:p w14:paraId="4841E84F" w14:textId="77777777" w:rsidR="00B37797" w:rsidRPr="00CC17D2" w:rsidRDefault="00000000" w:rsidP="00CC17D2">
      <w:pPr>
        <w:pStyle w:val="aa"/>
        <w:bidi/>
        <w:rPr>
          <w:rFonts w:ascii="Narkisim" w:hAnsi="Narkisim"/>
        </w:rPr>
      </w:pPr>
      <w:r w:rsidRPr="00CC17D2">
        <w:rPr>
          <w:rFonts w:ascii="Narkisim" w:hAnsi="Narkisim"/>
          <w:u w:val="single"/>
          <w:rtl/>
        </w:rPr>
        <w:t>טעמא מאי אמור רבנן מציאת אשה לבעלה, כ"ה דלא תהוי לה איבה</w:t>
      </w:r>
      <w:r w:rsidRPr="00CC17D2">
        <w:rPr>
          <w:rFonts w:ascii="Narkisim" w:hAnsi="Narkisim"/>
          <w:rtl/>
        </w:rPr>
        <w:t xml:space="preserve">. </w:t>
      </w:r>
      <w:r w:rsidRPr="00CC17D2">
        <w:rPr>
          <w:rFonts w:ascii="Narkisim" w:hAnsi="Narkisim"/>
          <w:b/>
          <w:bCs/>
          <w:rtl/>
        </w:rPr>
        <w:t>תוס'</w:t>
      </w:r>
      <w:r w:rsidRPr="00CC17D2">
        <w:rPr>
          <w:rFonts w:ascii="Narkisim" w:hAnsi="Narkisim"/>
          <w:rtl/>
        </w:rPr>
        <w:t xml:space="preserve"> (כתובות סו.) דייקו דמשמע דמציאת אשה לבעלה, כיון שהוא זן אותה. והק' דמשמע התם דהוה בכלל תקנת מעשה ידי אשה לבעלה, וכהעדפה שע"י הדחק. ותוס' תי' דאף תקנת מעש"י אשה לבעלה משום איבה, וכמ"ד (כתובות נח:) מזוני עיקר, ותקנו מעש"י משום מזונות</w:t>
      </w:r>
      <w:r w:rsidRPr="00CC17D2">
        <w:rPr>
          <w:rStyle w:val="ac"/>
          <w:rFonts w:ascii="Narkisim" w:hAnsi="Narkisim"/>
          <w:rtl/>
        </w:rPr>
        <w:footnoteReference w:id="862"/>
      </w:r>
      <w:r w:rsidRPr="00CC17D2">
        <w:rPr>
          <w:rFonts w:ascii="Narkisim" w:hAnsi="Narkisim"/>
          <w:rtl/>
        </w:rPr>
        <w:t>.</w:t>
      </w:r>
    </w:p>
    <w:p w14:paraId="2379F864" w14:textId="77777777" w:rsidR="00B37797" w:rsidRPr="00CC17D2" w:rsidRDefault="00000000" w:rsidP="00CC17D2">
      <w:pPr>
        <w:bidi/>
        <w:rPr>
          <w:rFonts w:ascii="Narkisim" w:hAnsi="Narkisim" w:cs="Narkisim"/>
        </w:rPr>
      </w:pPr>
      <w:r w:rsidRPr="00CC17D2">
        <w:rPr>
          <w:rFonts w:ascii="Narkisim" w:hAnsi="Narkisim" w:cs="Narkisim"/>
          <w:u w:val="single"/>
          <w:rtl/>
        </w:rPr>
        <w:t>שם</w:t>
      </w:r>
      <w:r w:rsidRPr="00CC17D2">
        <w:rPr>
          <w:rFonts w:ascii="Narkisim" w:hAnsi="Narkisim" w:cs="Narkisim"/>
          <w:rtl/>
        </w:rPr>
        <w:t>. ה</w:t>
      </w:r>
      <w:r w:rsidRPr="00CC17D2">
        <w:rPr>
          <w:rFonts w:ascii="Narkisim" w:hAnsi="Narkisim" w:cs="Narkisim"/>
          <w:b/>
          <w:bCs/>
          <w:rtl/>
        </w:rPr>
        <w:t>רי"ף</w:t>
      </w:r>
      <w:r w:rsidRPr="00CC17D2">
        <w:rPr>
          <w:rFonts w:ascii="Narkisim" w:hAnsi="Narkisim" w:cs="Narkisim"/>
          <w:rtl/>
        </w:rPr>
        <w:t xml:space="preserve"> הביא </w:t>
      </w:r>
      <w:r w:rsidRPr="00CC17D2">
        <w:rPr>
          <w:rFonts w:ascii="Narkisim" w:hAnsi="Narkisim" w:cs="Narkisim"/>
          <w:b/>
          <w:bCs/>
          <w:rtl/>
        </w:rPr>
        <w:t>ירושלמי</w:t>
      </w:r>
      <w:r w:rsidRPr="00CC17D2">
        <w:rPr>
          <w:rFonts w:ascii="Narkisim" w:hAnsi="Narkisim" w:cs="Narkisim"/>
          <w:rtl/>
        </w:rPr>
        <w:t xml:space="preserve"> (כאן, וכתובות ו א) דהמגרש את אשתו ולא נתן לה כתובה חייב במזונותיה, עד שיתן פרוטה אחרונה. וה</w:t>
      </w:r>
      <w:r w:rsidRPr="00CC17D2">
        <w:rPr>
          <w:rFonts w:ascii="Narkisim" w:hAnsi="Narkisim" w:cs="Narkisim"/>
          <w:b/>
          <w:bCs/>
          <w:rtl/>
        </w:rPr>
        <w:t>רי"ף</w:t>
      </w:r>
      <w:r w:rsidRPr="00CC17D2">
        <w:rPr>
          <w:rFonts w:ascii="Narkisim" w:hAnsi="Narkisim" w:cs="Narkisim"/>
          <w:rtl/>
        </w:rPr>
        <w:t xml:space="preserve"> דחה דגמ' דידן ס"ל דאינו חייב לזון כיון דגירשה</w:t>
      </w:r>
      <w:r w:rsidRPr="00CC17D2">
        <w:rPr>
          <w:rStyle w:val="ac"/>
          <w:rFonts w:ascii="Narkisim" w:hAnsi="Narkisim" w:cs="Narkisim"/>
          <w:rtl/>
        </w:rPr>
        <w:footnoteReference w:id="863"/>
      </w:r>
      <w:r w:rsidRPr="00CC17D2">
        <w:rPr>
          <w:rFonts w:ascii="Narkisim" w:hAnsi="Narkisim" w:cs="Narkisim"/>
          <w:rtl/>
        </w:rPr>
        <w:t>. אבל ה</w:t>
      </w:r>
      <w:r w:rsidRPr="00CC17D2">
        <w:rPr>
          <w:rFonts w:ascii="Narkisim" w:hAnsi="Narkisim" w:cs="Narkisim"/>
          <w:b/>
          <w:bCs/>
          <w:rtl/>
        </w:rPr>
        <w:t>עיטור</w:t>
      </w:r>
      <w:r w:rsidRPr="00CC17D2">
        <w:rPr>
          <w:rFonts w:ascii="Narkisim" w:hAnsi="Narkisim" w:cs="Narkisim"/>
          <w:rtl/>
        </w:rPr>
        <w:t xml:space="preserve"> ס"ל כירושלמי</w:t>
      </w:r>
      <w:r w:rsidRPr="00CC17D2">
        <w:rPr>
          <w:rStyle w:val="ac"/>
          <w:rFonts w:ascii="Narkisim" w:hAnsi="Narkisim" w:cs="Narkisim"/>
          <w:rtl/>
        </w:rPr>
        <w:footnoteReference w:id="864"/>
      </w:r>
      <w:r w:rsidRPr="00CC17D2">
        <w:rPr>
          <w:rFonts w:ascii="Narkisim" w:hAnsi="Narkisim" w:cs="Narkisim"/>
          <w:rtl/>
        </w:rPr>
        <w:t>.</w:t>
      </w:r>
    </w:p>
    <w:p w14:paraId="193AD811"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רי"ף</w:t>
      </w:r>
      <w:r w:rsidRPr="00CC17D2">
        <w:rPr>
          <w:rFonts w:ascii="Narkisim" w:hAnsi="Narkisim"/>
          <w:rtl/>
        </w:rPr>
        <w:t xml:space="preserve"> (כתובות קז: סב: בדה"ר) הוכיח מהגמ' (כתובות קז:) דאשה שבאה ממדינת הים, ואומרת גרשני בעלי, מתפרנסת עד כדי כתובתה. ואילו לדברי הירושלמי תתפרנס ממ"נ, דהא לא קיבלה כתובה.</w:t>
      </w:r>
    </w:p>
    <w:p w14:paraId="017FBF73"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רא"ש</w:t>
      </w:r>
      <w:r w:rsidRPr="00CC17D2">
        <w:rPr>
          <w:rFonts w:ascii="Narkisim" w:hAnsi="Narkisim"/>
          <w:rtl/>
        </w:rPr>
        <w:t xml:space="preserve"> (לד, ותוס' רא"ש) דחה דטעם הירושלמי דתקנו מזונות כדי ליפות כח האשה, שיפרע כתובתה בעין יפה בבת א'. דאל"כ אמאי חייב לזונה יותר משאר בעלי חובות. אבל במקום דאי"צ לפרוע כתובה [כגון באה ממדינת הים, דלא ידעינן שגירשה] לא שייך הך תקנה.</w:t>
      </w:r>
    </w:p>
    <w:p w14:paraId="1CE045E4" w14:textId="77777777" w:rsidR="00B37797" w:rsidRPr="00CC17D2" w:rsidRDefault="00000000" w:rsidP="00CC17D2">
      <w:pPr>
        <w:pStyle w:val="2"/>
        <w:bidi/>
        <w:rPr>
          <w:rFonts w:ascii="Narkisim" w:hAnsi="Narkisim"/>
        </w:rPr>
      </w:pPr>
      <w:r w:rsidRPr="00CC17D2">
        <w:rPr>
          <w:rFonts w:ascii="Narkisim" w:hAnsi="Narkisim"/>
          <w:rtl/>
        </w:rPr>
        <w:t>מצא שט"ח</w:t>
      </w:r>
    </w:p>
    <w:p w14:paraId="62E60EA0" w14:textId="77777777" w:rsidR="00B37797" w:rsidRPr="00CC17D2" w:rsidRDefault="00000000" w:rsidP="00CC17D2">
      <w:pPr>
        <w:bidi/>
        <w:rPr>
          <w:rFonts w:ascii="Narkisim" w:hAnsi="Narkisim" w:cs="Narkisim"/>
        </w:rPr>
      </w:pPr>
      <w:r w:rsidRPr="00CC17D2">
        <w:rPr>
          <w:rFonts w:ascii="Narkisim" w:hAnsi="Narkisim" w:cs="Narkisim"/>
          <w:u w:val="single"/>
          <w:rtl/>
        </w:rPr>
        <w:t>מצא שט"ח וכו' לא יחזיר</w:t>
      </w:r>
      <w:r w:rsidRPr="00CC17D2">
        <w:rPr>
          <w:rFonts w:ascii="Narkisim" w:hAnsi="Narkisim" w:cs="Narkisim"/>
          <w:rtl/>
        </w:rPr>
        <w:t>. מבואר בגמ' דחיישינן שמא כתב ללוות ולא לווה, או משום פרעון, או שמא מזוייף.</w:t>
      </w:r>
    </w:p>
    <w:p w14:paraId="2ECBEA7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רמב"ם</w:t>
      </w:r>
      <w:r w:rsidRPr="00CC17D2">
        <w:rPr>
          <w:rFonts w:ascii="Narkisim" w:hAnsi="Narkisim"/>
          <w:rtl/>
        </w:rPr>
        <w:t xml:space="preserve"> (אבידה יח יד) כת' דכל שטר שהדין לא יחזיר, אם החזיר הרי אלו כשרים וגובים בהם</w:t>
      </w:r>
      <w:r w:rsidRPr="00CC17D2">
        <w:rPr>
          <w:rStyle w:val="ac"/>
          <w:rFonts w:ascii="Narkisim" w:hAnsi="Narkisim"/>
          <w:rtl/>
        </w:rPr>
        <w:footnoteReference w:id="865"/>
      </w:r>
      <w:r w:rsidRPr="00CC17D2">
        <w:rPr>
          <w:rFonts w:ascii="Narkisim" w:hAnsi="Narkisim"/>
          <w:rtl/>
        </w:rPr>
        <w:t>. וה</w:t>
      </w:r>
      <w:r w:rsidRPr="00CC17D2">
        <w:rPr>
          <w:rFonts w:ascii="Narkisim" w:hAnsi="Narkisim"/>
          <w:b/>
          <w:bCs/>
          <w:rtl/>
        </w:rPr>
        <w:t>רשב"א</w:t>
      </w:r>
      <w:r w:rsidRPr="00CC17D2">
        <w:rPr>
          <w:rFonts w:ascii="Narkisim" w:hAnsi="Narkisim"/>
          <w:rtl/>
        </w:rPr>
        <w:t xml:space="preserve"> (כאן, ושו"ת ב מ) כת' דנראה שהרמב"ם דקדק כן מלשון המשנה לא יחזיר, ולא קתני הר"ז פסול.</w:t>
      </w:r>
    </w:p>
    <w:p w14:paraId="5FEE2986"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רשב"א</w:t>
      </w:r>
      <w:r w:rsidRPr="00CC17D2">
        <w:rPr>
          <w:rFonts w:ascii="Narkisim" w:hAnsi="Narkisim"/>
          <w:rtl/>
        </w:rPr>
        <w:t xml:space="preserve"> הק' דהגמ' (בסמוך) מקשה א"ה כל שטר ניחוש כתב ללוות ולא לווה עד תשרי וכו', ומכאן תיובתיה [דהרמב"ם] דאמאי לא הק' טפי על המשנה גופיה דאם החזירו מוחזר, דאינהו בקיאי בלשון המשנה, וידעי דאם החזירו מוחזר. [וע"כ דאין זה דיוק].</w:t>
      </w:r>
    </w:p>
    <w:p w14:paraId="4EBBDB29"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ראב"ד</w:t>
      </w:r>
      <w:r w:rsidRPr="00CC17D2">
        <w:rPr>
          <w:rFonts w:ascii="Narkisim" w:hAnsi="Narkisim"/>
          <w:rtl/>
        </w:rPr>
        <w:t xml:space="preserve"> </w:t>
      </w:r>
      <w:r w:rsidRPr="00CC17D2">
        <w:rPr>
          <w:rFonts w:ascii="Narkisim" w:hAnsi="Narkisim"/>
          <w:szCs w:val="20"/>
          <w:rtl/>
        </w:rPr>
        <w:t>(שם)</w:t>
      </w:r>
      <w:r w:rsidRPr="00CC17D2">
        <w:rPr>
          <w:rFonts w:ascii="Narkisim" w:hAnsi="Narkisim"/>
          <w:rtl/>
        </w:rPr>
        <w:t xml:space="preserve"> חלק דאם הוחזק נפול בבי"ד</w:t>
      </w:r>
      <w:r w:rsidRPr="00CC17D2">
        <w:rPr>
          <w:rStyle w:val="ac"/>
          <w:rFonts w:ascii="Narkisim" w:hAnsi="Narkisim"/>
          <w:rtl/>
        </w:rPr>
        <w:footnoteReference w:id="866"/>
      </w:r>
      <w:r w:rsidRPr="00CC17D2">
        <w:rPr>
          <w:rFonts w:ascii="Narkisim" w:hAnsi="Narkisim"/>
          <w:rtl/>
        </w:rPr>
        <w:t xml:space="preserve"> או אפי' בעדים אין עושים בו מעשה. </w:t>
      </w:r>
      <w:r w:rsidRPr="00CC17D2">
        <w:rPr>
          <w:rFonts w:ascii="Narkisim" w:hAnsi="Narkisim"/>
          <w:szCs w:val="20"/>
          <w:rtl/>
        </w:rPr>
        <w:t>[וכן הסכימו ה</w:t>
      </w:r>
      <w:r w:rsidRPr="00CC17D2">
        <w:rPr>
          <w:rFonts w:ascii="Narkisim" w:hAnsi="Narkisim"/>
          <w:b/>
          <w:bCs/>
          <w:szCs w:val="20"/>
          <w:rtl/>
        </w:rPr>
        <w:t>רשב"א</w:t>
      </w:r>
      <w:r w:rsidRPr="00CC17D2">
        <w:rPr>
          <w:rFonts w:ascii="Narkisim" w:hAnsi="Narkisim"/>
          <w:szCs w:val="20"/>
          <w:rtl/>
        </w:rPr>
        <w:t xml:space="preserve"> ו</w:t>
      </w:r>
      <w:r w:rsidRPr="00CC17D2">
        <w:rPr>
          <w:rFonts w:ascii="Narkisim" w:hAnsi="Narkisim"/>
          <w:b/>
          <w:bCs/>
          <w:szCs w:val="20"/>
          <w:rtl/>
        </w:rPr>
        <w:t>ריטב"א</w:t>
      </w:r>
      <w:r w:rsidRPr="00CC17D2">
        <w:rPr>
          <w:rStyle w:val="ac"/>
          <w:rFonts w:ascii="Narkisim" w:hAnsi="Narkisim"/>
          <w:szCs w:val="20"/>
          <w:rtl/>
        </w:rPr>
        <w:footnoteReference w:id="867"/>
      </w:r>
      <w:r w:rsidRPr="00CC17D2">
        <w:rPr>
          <w:rFonts w:ascii="Narkisim" w:hAnsi="Narkisim"/>
          <w:szCs w:val="20"/>
          <w:rtl/>
        </w:rPr>
        <w:t>]</w:t>
      </w:r>
      <w:r w:rsidRPr="00CC17D2">
        <w:rPr>
          <w:rFonts w:ascii="Narkisim" w:hAnsi="Narkisim"/>
          <w:rtl/>
        </w:rPr>
        <w:t>.</w:t>
      </w:r>
    </w:p>
    <w:p w14:paraId="17D399CD" w14:textId="77777777" w:rsidR="00B37797" w:rsidRPr="00CC17D2" w:rsidRDefault="00000000" w:rsidP="00CC17D2">
      <w:pPr>
        <w:pStyle w:val="a8"/>
        <w:bidi/>
        <w:rPr>
          <w:rFonts w:ascii="Narkisim" w:hAnsi="Narkisim"/>
        </w:rPr>
      </w:pPr>
      <w:r w:rsidRPr="00CC17D2">
        <w:rPr>
          <w:rFonts w:ascii="Narkisim" w:hAnsi="Narkisim"/>
          <w:rtl/>
        </w:rPr>
        <w:lastRenderedPageBreak/>
        <w:t>וה</w:t>
      </w:r>
      <w:r w:rsidRPr="00CC17D2">
        <w:rPr>
          <w:rFonts w:ascii="Narkisim" w:hAnsi="Narkisim"/>
          <w:b/>
          <w:bCs/>
          <w:rtl/>
        </w:rPr>
        <w:t>סה"ת</w:t>
      </w:r>
      <w:r w:rsidRPr="00CC17D2">
        <w:rPr>
          <w:rFonts w:ascii="Narkisim" w:hAnsi="Narkisim"/>
          <w:rtl/>
        </w:rPr>
        <w:t xml:space="preserve"> (הו' בשו"ע סה טז, והשיטמ"ק בשם שיטה) כת' דאפי' החזירו ובי"ד גבו, ואח"כ נודע שנפל מוציאין מידו. [דהוה מעשה בי"ד בטעות]. אבל אם הלוה פרעו מעצמו, מהני תפיסה.</w:t>
      </w:r>
    </w:p>
    <w:p w14:paraId="2BC00226"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תוס</w:t>
      </w:r>
      <w:r w:rsidRPr="00CC17D2">
        <w:rPr>
          <w:rFonts w:ascii="Narkisim" w:hAnsi="Narkisim" w:cs="Narkisim"/>
          <w:rtl/>
        </w:rPr>
        <w:t xml:space="preserve">' (יג:) כת' דלאחר שהחזירו ובא לידו בהיתר אין לחוש [ואף דאיתרע בנפילתו]. וכ"כ </w:t>
      </w:r>
      <w:r w:rsidRPr="00CC17D2">
        <w:rPr>
          <w:rFonts w:ascii="Narkisim" w:hAnsi="Narkisim" w:cs="Narkisim"/>
          <w:b/>
          <w:bCs/>
          <w:rtl/>
        </w:rPr>
        <w:t>תוס</w:t>
      </w:r>
      <w:r w:rsidRPr="00CC17D2">
        <w:rPr>
          <w:rFonts w:ascii="Narkisim" w:hAnsi="Narkisim" w:cs="Narkisim"/>
          <w:rtl/>
        </w:rPr>
        <w:t xml:space="preserve">' (גיטין ב: בסו"ד) דתו אינו נאמן, כיון דהוחזק בהיתר. </w:t>
      </w:r>
      <w:r w:rsidRPr="00CC17D2">
        <w:rPr>
          <w:rFonts w:ascii="Narkisim" w:hAnsi="Narkisim" w:cs="Narkisim"/>
          <w:szCs w:val="20"/>
          <w:rtl/>
        </w:rPr>
        <w:t>[ומבואר דדוקא היכא דא לידו בהיתר. אבל אם החזירו שלא כדין ל"מ, ודלא כרמב"ם]</w:t>
      </w:r>
      <w:r w:rsidRPr="00CC17D2">
        <w:rPr>
          <w:rFonts w:ascii="Narkisim" w:hAnsi="Narkisim" w:cs="Narkisim"/>
          <w:rtl/>
        </w:rPr>
        <w:t>.</w:t>
      </w:r>
    </w:p>
    <w:p w14:paraId="001F39E2" w14:textId="77777777" w:rsidR="00B37797" w:rsidRPr="00CC17D2" w:rsidRDefault="00000000" w:rsidP="00CC17D2">
      <w:pPr>
        <w:pStyle w:val="a7"/>
        <w:bidi/>
        <w:rPr>
          <w:rFonts w:ascii="Narkisim" w:hAnsi="Narkisim"/>
        </w:rPr>
      </w:pPr>
      <w:r w:rsidRPr="00CC17D2">
        <w:rPr>
          <w:rFonts w:ascii="Narkisim" w:hAnsi="Narkisim"/>
          <w:rtl/>
        </w:rPr>
        <w:t>וב</w:t>
      </w:r>
      <w:r w:rsidRPr="00CC17D2">
        <w:rPr>
          <w:rFonts w:ascii="Narkisim" w:hAnsi="Narkisim"/>
          <w:b/>
          <w:bCs/>
          <w:rtl/>
        </w:rPr>
        <w:t>שו"ת הרשב"א</w:t>
      </w:r>
      <w:r w:rsidRPr="00CC17D2">
        <w:rPr>
          <w:rFonts w:ascii="Narkisim" w:hAnsi="Narkisim"/>
          <w:rtl/>
        </w:rPr>
        <w:t xml:space="preserve"> (ב מ) כת' דהיכא דהלווה בעצמו מצאו, כשר.</w:t>
      </w:r>
    </w:p>
    <w:p w14:paraId="48FC50EB"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אחרונים</w:t>
      </w:r>
      <w:r w:rsidRPr="00CC17D2">
        <w:rPr>
          <w:rFonts w:ascii="Narkisim" w:hAnsi="Narkisim" w:cs="Narkisim"/>
          <w:rtl/>
        </w:rPr>
        <w:t xml:space="preserve"> חקרו בסברת הרמב"ם האם הוה מגדרי שטרות דכל שהשטר ביד הבע"ד יש בו כח שטר [והא דנפל איתרע הוא משום שאינו ביד בעל השטר], או דהוה הלכה מהלכות השבת אבידה, שלא להחזיר שטר כשיש חשש בכשרותו. דאין לו להחזיר שמא יבואו לגבות ע"י שלא כדין [וע"ע ברכ"ש יג ב,יד]</w:t>
      </w:r>
      <w:r w:rsidRPr="00CC17D2">
        <w:rPr>
          <w:rStyle w:val="ac"/>
          <w:rFonts w:ascii="Narkisim" w:hAnsi="Narkisim" w:cs="Narkisim"/>
          <w:rtl/>
        </w:rPr>
        <w:footnoteReference w:id="868"/>
      </w:r>
      <w:r w:rsidRPr="00CC17D2">
        <w:rPr>
          <w:rFonts w:ascii="Narkisim" w:hAnsi="Narkisim" w:cs="Narkisim"/>
          <w:rtl/>
        </w:rPr>
        <w:t>.</w:t>
      </w:r>
    </w:p>
    <w:p w14:paraId="12B91B98" w14:textId="77777777" w:rsidR="00B37797" w:rsidRPr="00CC17D2" w:rsidRDefault="00000000" w:rsidP="00CC17D2">
      <w:pPr>
        <w:pStyle w:val="a8"/>
        <w:bidi/>
        <w:rPr>
          <w:rFonts w:ascii="Narkisim" w:hAnsi="Narkisim"/>
        </w:rPr>
      </w:pPr>
      <w:r w:rsidRPr="00CC17D2">
        <w:rPr>
          <w:rFonts w:ascii="Narkisim" w:hAnsi="Narkisim"/>
          <w:rtl/>
        </w:rPr>
        <w:t>אך כל זה לדעת הרמב"ם [דהנידון כשהשטר ביד מוצא], אבל לדעת הראב"ד [ושא"ר] מבואר דהריעותא דהנפילה מגרע בחזקת השטר.</w:t>
      </w:r>
    </w:p>
    <w:p w14:paraId="62645E5F"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אבה"א</w:t>
      </w:r>
      <w:r w:rsidRPr="00CC17D2">
        <w:rPr>
          <w:rFonts w:ascii="Narkisim" w:hAnsi="Narkisim"/>
          <w:rtl/>
        </w:rPr>
        <w:t xml:space="preserve"> (גזילה יח יד) הק' דאי השטר בחזקתו [לדעת הרמב"ם], אלא דהוה דין על המוצא שלא להחזיר. א"כ כיון דבי"ד ראו את השטר אמאי לא יגבה המלוה. וכ"ש בחוב תוך זמנו, ודעת ה</w:t>
      </w:r>
      <w:r w:rsidRPr="00CC17D2">
        <w:rPr>
          <w:rFonts w:ascii="Narkisim" w:hAnsi="Narkisim"/>
          <w:b/>
          <w:bCs/>
          <w:rtl/>
        </w:rPr>
        <w:t>רמב"ם</w:t>
      </w:r>
      <w:r w:rsidRPr="00CC17D2">
        <w:rPr>
          <w:rFonts w:ascii="Narkisim" w:hAnsi="Narkisim"/>
          <w:rtl/>
        </w:rPr>
        <w:t xml:space="preserve"> (מלוה יד יג, ע' לעיל ז:) דאפי' חוב תוך זמנו אין גובים</w:t>
      </w:r>
      <w:r w:rsidRPr="00CC17D2">
        <w:rPr>
          <w:rStyle w:val="ac"/>
          <w:rFonts w:ascii="Narkisim" w:hAnsi="Narkisim"/>
          <w:rtl/>
        </w:rPr>
        <w:footnoteReference w:id="869"/>
      </w:r>
      <w:r w:rsidRPr="00CC17D2">
        <w:rPr>
          <w:rFonts w:ascii="Narkisim" w:hAnsi="Narkisim"/>
          <w:rtl/>
        </w:rPr>
        <w:t>. והאבה"א ביאר דסברת הרמב"ם דדוקא היכא דהשטר תחת יד המלוה שייך חזקה דשטרך בידי מאי בעי</w:t>
      </w:r>
      <w:r w:rsidRPr="00CC17D2">
        <w:rPr>
          <w:rStyle w:val="ac"/>
          <w:rFonts w:ascii="Narkisim" w:hAnsi="Narkisim"/>
          <w:rtl/>
        </w:rPr>
        <w:footnoteReference w:id="870"/>
      </w:r>
      <w:r w:rsidRPr="00CC17D2">
        <w:rPr>
          <w:rFonts w:ascii="Narkisim" w:hAnsi="Narkisim"/>
          <w:rtl/>
        </w:rPr>
        <w:t>.</w:t>
      </w:r>
    </w:p>
    <w:p w14:paraId="3F855FA4" w14:textId="77777777" w:rsidR="00B37797" w:rsidRPr="00CC17D2" w:rsidRDefault="00000000" w:rsidP="00CC17D2">
      <w:pPr>
        <w:bidi/>
        <w:rPr>
          <w:rFonts w:ascii="Narkisim" w:hAnsi="Narkisim" w:cs="Narkisim"/>
        </w:rPr>
      </w:pPr>
      <w:r w:rsidRPr="00CC17D2">
        <w:rPr>
          <w:rFonts w:ascii="Narkisim" w:hAnsi="Narkisim" w:cs="Narkisim"/>
          <w:u w:val="single"/>
          <w:rtl/>
        </w:rPr>
        <w:t>אילימא כשחייב מודה וכו' הא מודה</w:t>
      </w:r>
      <w:r w:rsidRPr="00CC17D2">
        <w:rPr>
          <w:rFonts w:ascii="Narkisim" w:hAnsi="Narkisim" w:cs="Narkisim"/>
          <w:rtl/>
        </w:rPr>
        <w:t>. ה</w:t>
      </w:r>
      <w:r w:rsidRPr="00CC17D2">
        <w:rPr>
          <w:rFonts w:ascii="Narkisim" w:hAnsi="Narkisim" w:cs="Narkisim"/>
          <w:b/>
          <w:bCs/>
          <w:rtl/>
        </w:rPr>
        <w:t>רשב"א</w:t>
      </w:r>
      <w:r w:rsidRPr="00CC17D2">
        <w:rPr>
          <w:rFonts w:ascii="Narkisim" w:hAnsi="Narkisim" w:cs="Narkisim"/>
          <w:rtl/>
        </w:rPr>
        <w:t xml:space="preserve"> ו</w:t>
      </w:r>
      <w:r w:rsidRPr="00CC17D2">
        <w:rPr>
          <w:rFonts w:ascii="Narkisim" w:hAnsi="Narkisim" w:cs="Narkisim"/>
          <w:b/>
          <w:bCs/>
          <w:rtl/>
        </w:rPr>
        <w:t>ריטב"א</w:t>
      </w:r>
      <w:r w:rsidRPr="00CC17D2">
        <w:rPr>
          <w:rFonts w:ascii="Narkisim" w:hAnsi="Narkisim" w:cs="Narkisim"/>
          <w:rtl/>
        </w:rPr>
        <w:t xml:space="preserve"> כת' דהשתא ס"ד דלא חיישינן לקנוניא. [ונתחדש חשש קנוניא בהמשך הסוגיא]. ועוד הביא ה</w:t>
      </w:r>
      <w:r w:rsidRPr="00CC17D2">
        <w:rPr>
          <w:rFonts w:ascii="Narkisim" w:hAnsi="Narkisim" w:cs="Narkisim"/>
          <w:b/>
          <w:bCs/>
          <w:rtl/>
        </w:rPr>
        <w:t>ריטב"א</w:t>
      </w:r>
      <w:r w:rsidRPr="00CC17D2">
        <w:rPr>
          <w:rFonts w:ascii="Narkisim" w:hAnsi="Narkisim" w:cs="Narkisim"/>
          <w:rtl/>
        </w:rPr>
        <w:t xml:space="preserve"> יש שפי' דקו' הגמ' דיחזיר, ויגבה עכ"פ מלקוחות שיקנו מכאן ולהבא. דעל פיו אין לנו לטרוף לקוחות לשעבר</w:t>
      </w:r>
      <w:r w:rsidRPr="00CC17D2">
        <w:rPr>
          <w:rStyle w:val="ac"/>
          <w:rFonts w:ascii="Narkisim" w:hAnsi="Narkisim" w:cs="Narkisim"/>
          <w:rtl/>
        </w:rPr>
        <w:footnoteReference w:id="871"/>
      </w:r>
      <w:r w:rsidRPr="00CC17D2">
        <w:rPr>
          <w:rFonts w:ascii="Narkisim" w:hAnsi="Narkisim" w:cs="Narkisim"/>
          <w:rtl/>
        </w:rPr>
        <w:t>. אבל מכאן ולהבא אי בעי משעבד נפשיה</w:t>
      </w:r>
      <w:r w:rsidRPr="00CC17D2">
        <w:rPr>
          <w:rStyle w:val="ac"/>
          <w:rFonts w:ascii="Narkisim" w:hAnsi="Narkisim" w:cs="Narkisim"/>
          <w:rtl/>
        </w:rPr>
        <w:footnoteReference w:id="872"/>
      </w:r>
      <w:r w:rsidRPr="00CC17D2">
        <w:rPr>
          <w:rFonts w:ascii="Narkisim" w:hAnsi="Narkisim" w:cs="Narkisim"/>
          <w:rtl/>
        </w:rPr>
        <w:t>. [וסיים דראשון עיקר].</w:t>
      </w:r>
    </w:p>
    <w:p w14:paraId="7AB2FD74"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אחרונים</w:t>
      </w:r>
      <w:r w:rsidRPr="00CC17D2">
        <w:rPr>
          <w:rFonts w:ascii="Narkisim" w:hAnsi="Narkisim" w:cs="Narkisim"/>
          <w:rtl/>
        </w:rPr>
        <w:t xml:space="preserve"> (ע' פנ"י יג:) העירו אמאי תלי בחשש קנוניא, ואף היכא דליכא חשש שנתכוין לקנוניא הא קי"ל (כתובות יט.) דל"מ</w:t>
      </w:r>
      <w:r w:rsidRPr="00CC17D2">
        <w:rPr>
          <w:rStyle w:val="ac"/>
          <w:rFonts w:ascii="Narkisim" w:hAnsi="Narkisim" w:cs="Narkisim"/>
          <w:rtl/>
        </w:rPr>
        <w:footnoteReference w:id="873"/>
      </w:r>
      <w:r w:rsidRPr="00CC17D2">
        <w:rPr>
          <w:rFonts w:ascii="Narkisim" w:hAnsi="Narkisim" w:cs="Narkisim"/>
          <w:rtl/>
        </w:rPr>
        <w:t xml:space="preserve"> הודאת בע"ד במקום שחב לאחרים</w:t>
      </w:r>
      <w:r w:rsidRPr="00CC17D2">
        <w:rPr>
          <w:rStyle w:val="ac"/>
          <w:rFonts w:ascii="Narkisim" w:hAnsi="Narkisim" w:cs="Narkisim"/>
          <w:rtl/>
        </w:rPr>
        <w:footnoteReference w:id="874"/>
      </w:r>
      <w:r w:rsidRPr="00CC17D2">
        <w:rPr>
          <w:rFonts w:ascii="Narkisim" w:hAnsi="Narkisim" w:cs="Narkisim"/>
          <w:rtl/>
        </w:rPr>
        <w:t xml:space="preserve">. </w:t>
      </w:r>
      <w:r w:rsidRPr="00CC17D2">
        <w:rPr>
          <w:rFonts w:ascii="Narkisim" w:hAnsi="Narkisim" w:cs="Narkisim"/>
          <w:szCs w:val="20"/>
          <w:rtl/>
        </w:rPr>
        <w:t>וכ"כ ה</w:t>
      </w:r>
      <w:r w:rsidRPr="00CC17D2">
        <w:rPr>
          <w:rFonts w:ascii="Narkisim" w:hAnsi="Narkisim" w:cs="Narkisim"/>
          <w:b/>
          <w:bCs/>
          <w:szCs w:val="20"/>
          <w:rtl/>
        </w:rPr>
        <w:t>קצות</w:t>
      </w:r>
      <w:r w:rsidRPr="00CC17D2">
        <w:rPr>
          <w:rFonts w:ascii="Narkisim" w:hAnsi="Narkisim" w:cs="Narkisim"/>
          <w:szCs w:val="20"/>
          <w:rtl/>
        </w:rPr>
        <w:t xml:space="preserve"> (צט ב) דאף במקום דל"ש חשש קנוניא אינו נאמן בהודאתו לחוב לאחרים, דהודאת בע"ד שייך רק במקום דאינו חב לאחרים</w:t>
      </w:r>
      <w:r w:rsidRPr="00CC17D2">
        <w:rPr>
          <w:rStyle w:val="ac"/>
          <w:rFonts w:ascii="Narkisim" w:hAnsi="Narkisim" w:cs="Narkisim"/>
          <w:szCs w:val="20"/>
          <w:rtl/>
        </w:rPr>
        <w:footnoteReference w:id="875"/>
      </w:r>
      <w:r w:rsidRPr="00CC17D2">
        <w:rPr>
          <w:rFonts w:ascii="Narkisim" w:hAnsi="Narkisim" w:cs="Narkisim"/>
          <w:szCs w:val="20"/>
          <w:rtl/>
        </w:rPr>
        <w:t>. דאינו נאמן על אחרים כדכתיב ע"פ ב' עדים יקום דבר, ואפי' משה ואהרן אינם נאמנים. אך הביא דה</w:t>
      </w:r>
      <w:r w:rsidRPr="00CC17D2">
        <w:rPr>
          <w:rFonts w:ascii="Narkisim" w:hAnsi="Narkisim" w:cs="Narkisim"/>
          <w:b/>
          <w:bCs/>
          <w:szCs w:val="20"/>
          <w:rtl/>
        </w:rPr>
        <w:t>תומים</w:t>
      </w:r>
      <w:r w:rsidRPr="00CC17D2">
        <w:rPr>
          <w:rFonts w:ascii="Narkisim" w:hAnsi="Narkisim" w:cs="Narkisim"/>
          <w:szCs w:val="20"/>
          <w:rtl/>
        </w:rPr>
        <w:t xml:space="preserve"> (שם ג, וע' ב"ח שם) נקט דהיכא דל"ש חשש קנוניא נאמן בהודאתו</w:t>
      </w:r>
      <w:r w:rsidRPr="00CC17D2">
        <w:rPr>
          <w:rStyle w:val="ac"/>
          <w:rFonts w:ascii="Narkisim" w:hAnsi="Narkisim" w:cs="Narkisim"/>
          <w:szCs w:val="20"/>
          <w:rtl/>
        </w:rPr>
        <w:footnoteReference w:id="876"/>
      </w:r>
      <w:r w:rsidRPr="00CC17D2">
        <w:rPr>
          <w:rFonts w:ascii="Narkisim" w:hAnsi="Narkisim" w:cs="Narkisim"/>
          <w:rtl/>
        </w:rPr>
        <w:t>.</w:t>
      </w:r>
    </w:p>
    <w:p w14:paraId="3FB2340A" w14:textId="77777777" w:rsidR="00B37797" w:rsidRPr="00CC17D2" w:rsidRDefault="00000000" w:rsidP="00CC17D2">
      <w:pPr>
        <w:pStyle w:val="a8"/>
        <w:bidi/>
        <w:rPr>
          <w:rFonts w:ascii="Narkisim" w:hAnsi="Narkisim"/>
        </w:rPr>
      </w:pPr>
      <w:r w:rsidRPr="00CC17D2">
        <w:rPr>
          <w:rFonts w:ascii="Narkisim" w:hAnsi="Narkisim"/>
          <w:rtl/>
        </w:rPr>
        <w:lastRenderedPageBreak/>
        <w:t>וה</w:t>
      </w:r>
      <w:r w:rsidRPr="00CC17D2">
        <w:rPr>
          <w:rFonts w:ascii="Narkisim" w:hAnsi="Narkisim"/>
          <w:b/>
          <w:bCs/>
          <w:rtl/>
        </w:rPr>
        <w:t>גר"א</w:t>
      </w:r>
      <w:r w:rsidRPr="00CC17D2">
        <w:rPr>
          <w:rFonts w:ascii="Narkisim" w:hAnsi="Narkisim"/>
          <w:rtl/>
        </w:rPr>
        <w:t xml:space="preserve"> (עא מ) העמיד דדעת הרי"ף דאין נאמן כלל לחוב לאחרים אף במה שתחת ידו עכשיו</w:t>
      </w:r>
      <w:r w:rsidRPr="00CC17D2">
        <w:rPr>
          <w:rStyle w:val="ac"/>
          <w:rFonts w:ascii="Narkisim" w:hAnsi="Narkisim"/>
          <w:rtl/>
        </w:rPr>
        <w:footnoteReference w:id="877"/>
      </w:r>
      <w:r w:rsidRPr="00CC17D2">
        <w:rPr>
          <w:rFonts w:ascii="Narkisim" w:hAnsi="Narkisim"/>
          <w:rtl/>
        </w:rPr>
        <w:t>.</w:t>
      </w:r>
    </w:p>
    <w:p w14:paraId="328348DD"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קוב"ש</w:t>
      </w:r>
      <w:r w:rsidRPr="00CC17D2">
        <w:rPr>
          <w:rFonts w:ascii="Narkisim" w:hAnsi="Narkisim" w:cs="Narkisim"/>
          <w:rtl/>
        </w:rPr>
        <w:t xml:space="preserve"> (ח"ב ג הב' ט, וב"ב תרנב) ו</w:t>
      </w:r>
      <w:r w:rsidRPr="00CC17D2">
        <w:rPr>
          <w:rFonts w:ascii="Narkisim" w:hAnsi="Narkisim" w:cs="Narkisim"/>
          <w:b/>
          <w:bCs/>
          <w:rtl/>
        </w:rPr>
        <w:t>חי' ר' שלמה</w:t>
      </w:r>
      <w:r w:rsidRPr="00CC17D2">
        <w:rPr>
          <w:rFonts w:ascii="Narkisim" w:hAnsi="Narkisim" w:cs="Narkisim"/>
          <w:rtl/>
        </w:rPr>
        <w:t xml:space="preserve"> (ב) תי' דמהדין גובים מהלקוחות ולא חיישינן לפרעון, דהוי כאיני יודע אם פרעתיך</w:t>
      </w:r>
      <w:r w:rsidRPr="00CC17D2">
        <w:rPr>
          <w:rStyle w:val="ac"/>
          <w:rFonts w:ascii="Narkisim" w:hAnsi="Narkisim" w:cs="Narkisim"/>
          <w:rtl/>
        </w:rPr>
        <w:footnoteReference w:id="878"/>
      </w:r>
      <w:r w:rsidRPr="00CC17D2">
        <w:rPr>
          <w:rFonts w:ascii="Narkisim" w:hAnsi="Narkisim" w:cs="Narkisim"/>
          <w:rtl/>
        </w:rPr>
        <w:t>. וכן לא חיישינן שמא כתב ללוות בניסן ולא לווה עד תשרי. אלא דאפ"ה טענינן ללקוחות</w:t>
      </w:r>
      <w:r w:rsidRPr="00CC17D2">
        <w:rPr>
          <w:rStyle w:val="ac"/>
          <w:rFonts w:ascii="Narkisim" w:hAnsi="Narkisim" w:cs="Narkisim"/>
          <w:rtl/>
        </w:rPr>
        <w:footnoteReference w:id="879"/>
      </w:r>
      <w:r w:rsidRPr="00CC17D2">
        <w:rPr>
          <w:rFonts w:ascii="Narkisim" w:hAnsi="Narkisim" w:cs="Narkisim"/>
          <w:rtl/>
        </w:rPr>
        <w:t>, והיכא דהלווה מודה לפנינו לא טענינן</w:t>
      </w:r>
      <w:r w:rsidRPr="00CC17D2">
        <w:rPr>
          <w:rStyle w:val="ac"/>
          <w:rFonts w:ascii="Narkisim" w:hAnsi="Narkisim" w:cs="Narkisim"/>
          <w:rtl/>
        </w:rPr>
        <w:footnoteReference w:id="880"/>
      </w:r>
      <w:r w:rsidRPr="00CC17D2">
        <w:rPr>
          <w:rFonts w:ascii="Narkisim" w:hAnsi="Narkisim" w:cs="Narkisim"/>
          <w:rtl/>
        </w:rPr>
        <w:t>. [אבל השתא דחיישינן לקנוניא הוה כאילו לא הודה, וטענינן].</w:t>
      </w:r>
    </w:p>
    <w:p w14:paraId="718F08F8" w14:textId="77777777" w:rsidR="00B37797" w:rsidRPr="00CC17D2" w:rsidRDefault="00000000" w:rsidP="00CC17D2">
      <w:pPr>
        <w:bidi/>
        <w:rPr>
          <w:rFonts w:ascii="Narkisim" w:hAnsi="Narkisim" w:cs="Narkisim"/>
        </w:rPr>
      </w:pPr>
      <w:r w:rsidRPr="00CC17D2">
        <w:rPr>
          <w:rFonts w:ascii="Narkisim" w:hAnsi="Narkisim" w:cs="Narkisim"/>
          <w:rtl/>
        </w:rPr>
        <w:t>וב</w:t>
      </w:r>
      <w:r w:rsidRPr="00CC17D2">
        <w:rPr>
          <w:rFonts w:ascii="Narkisim" w:hAnsi="Narkisim" w:cs="Narkisim"/>
          <w:b/>
          <w:bCs/>
          <w:rtl/>
        </w:rPr>
        <w:t>שיע' ר' שמואל</w:t>
      </w:r>
      <w:r w:rsidRPr="00CC17D2">
        <w:rPr>
          <w:rFonts w:ascii="Narkisim" w:hAnsi="Narkisim" w:cs="Narkisim"/>
          <w:rtl/>
        </w:rPr>
        <w:t xml:space="preserve"> (וזכרון שמואל לח) תי' דבהודאת בע"ד יש ג"כ אומדנא, דאנן סהדי שלא יודה לחובתו אם אינו אמת. ומלבד הדין נאמנות, יש לחייבו משום אומדנא</w:t>
      </w:r>
      <w:r w:rsidRPr="00CC17D2">
        <w:rPr>
          <w:rStyle w:val="ac"/>
          <w:rFonts w:ascii="Narkisim" w:hAnsi="Narkisim" w:cs="Narkisim"/>
          <w:rtl/>
        </w:rPr>
        <w:footnoteReference w:id="881"/>
      </w:r>
      <w:r w:rsidRPr="00CC17D2">
        <w:rPr>
          <w:rFonts w:ascii="Narkisim" w:hAnsi="Narkisim" w:cs="Narkisim"/>
          <w:rtl/>
        </w:rPr>
        <w:t xml:space="preserve">. </w:t>
      </w:r>
      <w:r w:rsidRPr="00CC17D2">
        <w:rPr>
          <w:rFonts w:ascii="Narkisim" w:hAnsi="Narkisim" w:cs="Narkisim"/>
          <w:szCs w:val="20"/>
          <w:rtl/>
        </w:rPr>
        <w:t>[אמנם יל"ד גבי כתב ללוות בניסן ולא לווה עד תשרי עיקר הנידון כלפי לקוחות, ואינו נפק"מ כלפי הלווה כלל, ול"ש בזה אומדנא]</w:t>
      </w:r>
      <w:r w:rsidRPr="00CC17D2">
        <w:rPr>
          <w:rFonts w:ascii="Narkisim" w:hAnsi="Narkisim" w:cs="Narkisim"/>
          <w:rtl/>
        </w:rPr>
        <w:t>.</w:t>
      </w:r>
    </w:p>
    <w:p w14:paraId="17580543" w14:textId="77777777" w:rsidR="00B37797" w:rsidRPr="00CC17D2" w:rsidRDefault="00000000" w:rsidP="00CC17D2">
      <w:pPr>
        <w:bidi/>
        <w:rPr>
          <w:rFonts w:ascii="Narkisim" w:hAnsi="Narkisim" w:cs="Narkisim"/>
        </w:rPr>
      </w:pPr>
      <w:r w:rsidRPr="00CC17D2">
        <w:rPr>
          <w:rFonts w:ascii="Narkisim" w:hAnsi="Narkisim" w:cs="Narkisim"/>
          <w:u w:val="single"/>
          <w:rtl/>
        </w:rPr>
        <w:t>והכא היינו טעמא דחיישינן שמא כתב ללוות בניסן ולא לווה עד תשרי</w:t>
      </w:r>
      <w:r w:rsidRPr="00CC17D2">
        <w:rPr>
          <w:rFonts w:ascii="Narkisim" w:hAnsi="Narkisim" w:cs="Narkisim"/>
          <w:rtl/>
        </w:rPr>
        <w:t>. ה</w:t>
      </w:r>
      <w:r w:rsidRPr="00CC17D2">
        <w:rPr>
          <w:rFonts w:ascii="Narkisim" w:hAnsi="Narkisim" w:cs="Narkisim"/>
          <w:b/>
          <w:bCs/>
          <w:rtl/>
        </w:rPr>
        <w:t>רשב"א</w:t>
      </w:r>
      <w:r w:rsidRPr="00CC17D2">
        <w:rPr>
          <w:rFonts w:ascii="Narkisim" w:hAnsi="Narkisim" w:cs="Narkisim"/>
          <w:rtl/>
        </w:rPr>
        <w:t xml:space="preserve"> כת' דאכתי לא ידעינן דחיישינן לקנוניא, ולא מהני הודאתו במקום חשש כתב ללוות בניסן, דהוה מילתא דלא רמיא עליה, ומש"ה לא דכיר </w:t>
      </w:r>
      <w:r w:rsidRPr="00CC17D2">
        <w:rPr>
          <w:rFonts w:ascii="Narkisim" w:hAnsi="Narkisim" w:cs="Narkisim"/>
          <w:szCs w:val="20"/>
          <w:rtl/>
        </w:rPr>
        <w:t>[ולאו משום קנוניא</w:t>
      </w:r>
      <w:r w:rsidRPr="00CC17D2">
        <w:rPr>
          <w:rStyle w:val="ac"/>
          <w:rFonts w:ascii="Narkisim" w:hAnsi="Narkisim" w:cs="Narkisim"/>
          <w:szCs w:val="20"/>
          <w:rtl/>
        </w:rPr>
        <w:footnoteReference w:id="882"/>
      </w:r>
      <w:r w:rsidRPr="00CC17D2">
        <w:rPr>
          <w:rFonts w:ascii="Narkisim" w:hAnsi="Narkisim" w:cs="Narkisim"/>
          <w:rtl/>
        </w:rPr>
        <w:t>].</w:t>
      </w:r>
    </w:p>
    <w:p w14:paraId="26CE95DC" w14:textId="77777777" w:rsidR="00B37797" w:rsidRPr="00CC17D2" w:rsidRDefault="00000000" w:rsidP="00CC17D2">
      <w:pPr>
        <w:bidi/>
        <w:rPr>
          <w:rFonts w:ascii="Narkisim" w:hAnsi="Narkisim" w:cs="Narkisim"/>
        </w:rPr>
      </w:pPr>
      <w:r w:rsidRPr="00CC17D2">
        <w:rPr>
          <w:rFonts w:ascii="Narkisim" w:hAnsi="Narkisim" w:cs="Narkisim"/>
          <w:u w:val="single"/>
          <w:rtl/>
        </w:rPr>
        <w:t>תוד"ה ולא לוה</w:t>
      </w:r>
      <w:r w:rsidRPr="00CC17D2">
        <w:rPr>
          <w:rFonts w:ascii="Narkisim" w:hAnsi="Narkisim" w:cs="Narkisim"/>
          <w:rtl/>
        </w:rPr>
        <w:t xml:space="preserve">. אבל אין לפרש שכבר לווה בו קודם שנפל, דא"כ וכו' והא לוה בו כבר, ופשיטא דנזהר לשומרו. אבל </w:t>
      </w:r>
      <w:r w:rsidRPr="00CC17D2">
        <w:rPr>
          <w:rFonts w:ascii="Narkisim" w:hAnsi="Narkisim" w:cs="Narkisim"/>
          <w:b/>
          <w:bCs/>
          <w:rtl/>
        </w:rPr>
        <w:t>רש"י</w:t>
      </w:r>
      <w:r w:rsidRPr="00CC17D2">
        <w:rPr>
          <w:rFonts w:ascii="Narkisim" w:hAnsi="Narkisim" w:cs="Narkisim"/>
          <w:rtl/>
        </w:rPr>
        <w:t xml:space="preserve"> (ד"ה הני) כת' דאם היה כשר היה נזהר בו, משמע דתלינן דנפל מהמלוה, וכיון דיודע דפסול ע"פ דין [שהרי הוא מוקדם] לא חשש לשומרו.</w:t>
      </w:r>
    </w:p>
    <w:p w14:paraId="5E57ED71" w14:textId="77777777" w:rsidR="00B37797" w:rsidRPr="00CC17D2" w:rsidRDefault="00000000" w:rsidP="00CC17D2">
      <w:pPr>
        <w:bidi/>
        <w:rPr>
          <w:rFonts w:ascii="Narkisim" w:hAnsi="Narkisim" w:cs="Narkisim"/>
        </w:rPr>
      </w:pPr>
      <w:r w:rsidRPr="00CC17D2">
        <w:rPr>
          <w:rFonts w:ascii="Narkisim" w:hAnsi="Narkisim" w:cs="Narkisim"/>
          <w:u w:val="single"/>
          <w:rtl/>
        </w:rPr>
        <w:t>הני ריעי</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דאם היה כשר היה נזהר בו. [ועד"ז כת' רש"י יג. ד"ה מוקי וד"ה שמואל]. וה</w:t>
      </w:r>
      <w:r w:rsidRPr="00CC17D2">
        <w:rPr>
          <w:rFonts w:ascii="Narkisim" w:hAnsi="Narkisim" w:cs="Narkisim"/>
          <w:b/>
          <w:bCs/>
          <w:rtl/>
        </w:rPr>
        <w:t>קצות</w:t>
      </w:r>
      <w:r w:rsidRPr="00CC17D2">
        <w:rPr>
          <w:rFonts w:ascii="Narkisim" w:hAnsi="Narkisim" w:cs="Narkisim"/>
          <w:rtl/>
        </w:rPr>
        <w:t xml:space="preserve"> (סה ט) דייק דהריעותא בנפילה, דאם היה כשר היה נזהר בו. דהוה ראיה דהשטר פסול, אף אם ידעי' שנפל ממנו. אך הקצות הביא ד</w:t>
      </w:r>
      <w:r w:rsidRPr="00CC17D2">
        <w:rPr>
          <w:rFonts w:ascii="Narkisim" w:hAnsi="Narkisim" w:cs="Narkisim"/>
          <w:b/>
          <w:bCs/>
          <w:rtl/>
        </w:rPr>
        <w:t>רש"י</w:t>
      </w:r>
      <w:r w:rsidRPr="00CC17D2">
        <w:rPr>
          <w:rFonts w:ascii="Narkisim" w:hAnsi="Narkisim" w:cs="Narkisim"/>
          <w:rtl/>
        </w:rPr>
        <w:t xml:space="preserve"> (לעיל ז:) מבואר דאם יש עדים שממנו נפל מחזירים לו</w:t>
      </w:r>
      <w:r w:rsidRPr="00CC17D2">
        <w:rPr>
          <w:rStyle w:val="ac"/>
          <w:rFonts w:ascii="Narkisim" w:hAnsi="Narkisim" w:cs="Narkisim"/>
          <w:rtl/>
        </w:rPr>
        <w:footnoteReference w:id="883"/>
      </w:r>
      <w:r w:rsidRPr="00CC17D2">
        <w:rPr>
          <w:rFonts w:ascii="Narkisim" w:hAnsi="Narkisim" w:cs="Narkisim"/>
          <w:rtl/>
        </w:rPr>
        <w:t>. ולפ"ז הא דנפל איתרע, דחיישי' שנפל מהלווה. ואף דיש סברא דשטר שלם מסתמא נפל מהמלוה</w:t>
      </w:r>
      <w:r w:rsidRPr="00CC17D2">
        <w:rPr>
          <w:rStyle w:val="ac"/>
          <w:rFonts w:ascii="Narkisim" w:hAnsi="Narkisim" w:cs="Narkisim"/>
          <w:rtl/>
        </w:rPr>
        <w:footnoteReference w:id="884"/>
      </w:r>
      <w:r w:rsidRPr="00CC17D2">
        <w:rPr>
          <w:rFonts w:ascii="Narkisim" w:hAnsi="Narkisim" w:cs="Narkisim"/>
          <w:rtl/>
        </w:rPr>
        <w:t>, כיון דנפל איתרע חיישינן דנפל מהלווה.</w:t>
      </w:r>
    </w:p>
    <w:p w14:paraId="6E3CDDB1" w14:textId="77777777" w:rsidR="00B37797" w:rsidRPr="00CC17D2" w:rsidRDefault="00000000" w:rsidP="00CC17D2">
      <w:pPr>
        <w:pStyle w:val="a7"/>
        <w:bidi/>
        <w:rPr>
          <w:rFonts w:ascii="Narkisim" w:hAnsi="Narkisim"/>
        </w:rPr>
      </w:pPr>
      <w:r w:rsidRPr="00CC17D2">
        <w:rPr>
          <w:rFonts w:ascii="Narkisim" w:hAnsi="Narkisim"/>
          <w:rtl/>
        </w:rPr>
        <w:t>והקצות הביא דסתימת הפוסקים דנפל איתרע, אפי' דידעינן דנפל ממנו</w:t>
      </w:r>
      <w:r w:rsidRPr="00CC17D2">
        <w:rPr>
          <w:rStyle w:val="ac"/>
          <w:rFonts w:ascii="Narkisim" w:hAnsi="Narkisim"/>
          <w:rtl/>
        </w:rPr>
        <w:footnoteReference w:id="885"/>
      </w:r>
      <w:r w:rsidRPr="00CC17D2">
        <w:rPr>
          <w:rFonts w:ascii="Narkisim" w:hAnsi="Narkisim"/>
          <w:rtl/>
        </w:rPr>
        <w:t xml:space="preserve">. </w:t>
      </w:r>
      <w:r w:rsidRPr="00CC17D2">
        <w:rPr>
          <w:rFonts w:ascii="Narkisim" w:hAnsi="Narkisim"/>
          <w:szCs w:val="20"/>
          <w:rtl/>
        </w:rPr>
        <w:t>והביא דה</w:t>
      </w:r>
      <w:r w:rsidRPr="00CC17D2">
        <w:rPr>
          <w:rFonts w:ascii="Narkisim" w:hAnsi="Narkisim"/>
          <w:b/>
          <w:bCs/>
          <w:szCs w:val="20"/>
          <w:rtl/>
        </w:rPr>
        <w:t>ש"ך</w:t>
      </w:r>
      <w:r w:rsidRPr="00CC17D2">
        <w:rPr>
          <w:rFonts w:ascii="Narkisim" w:hAnsi="Narkisim"/>
          <w:szCs w:val="20"/>
          <w:rtl/>
        </w:rPr>
        <w:t xml:space="preserve"> (מא יא) כת' דהיכא דיש עדים שנאבד באונס לא אמרי' דאיתרע בנפילה. משמע דאם יש עדים שנפל ממנו [שלא באונס], אפ"ה איתרע</w:t>
      </w:r>
      <w:r w:rsidRPr="00CC17D2">
        <w:rPr>
          <w:rFonts w:ascii="Narkisim" w:hAnsi="Narkisim"/>
          <w:rtl/>
        </w:rPr>
        <w:t>.</w:t>
      </w:r>
    </w:p>
    <w:p w14:paraId="3011C0BE"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תמה דבמשנה (לקמן כ.) מבואר דהיכא דיש סימן [בחפיסה או דלוסקמא וכן אגודה] יחזיר את השטר, ואמאי לא חיישינן דאיתרע בנפילתו. וכת' דשמא התם כיון שאיבד אף את הכלי, אמרי' דע"כ נאבד ממנו באונס. והביא דה</w:t>
      </w:r>
      <w:r w:rsidRPr="00CC17D2">
        <w:rPr>
          <w:rFonts w:ascii="Narkisim" w:hAnsi="Narkisim"/>
          <w:b/>
          <w:bCs/>
          <w:rtl/>
        </w:rPr>
        <w:t>רא"ש</w:t>
      </w:r>
      <w:r w:rsidRPr="00CC17D2">
        <w:rPr>
          <w:rFonts w:ascii="Narkisim" w:hAnsi="Narkisim"/>
          <w:rtl/>
        </w:rPr>
        <w:t xml:space="preserve"> (נא, לקמן כ.) כת' דמחזיר למי שנותן </w:t>
      </w:r>
      <w:r w:rsidRPr="00CC17D2">
        <w:rPr>
          <w:rFonts w:ascii="Narkisim" w:hAnsi="Narkisim"/>
          <w:rtl/>
        </w:rPr>
        <w:lastRenderedPageBreak/>
        <w:t>סימן, ולא איתרע בנפילה כיון שנתברר ע"י הסימן אי נפל ממלוה או לווה</w:t>
      </w:r>
      <w:r w:rsidRPr="00CC17D2">
        <w:rPr>
          <w:rStyle w:val="ac"/>
          <w:rFonts w:ascii="Narkisim" w:hAnsi="Narkisim"/>
          <w:rtl/>
        </w:rPr>
        <w:footnoteReference w:id="886"/>
      </w:r>
      <w:r w:rsidRPr="00CC17D2">
        <w:rPr>
          <w:rFonts w:ascii="Narkisim" w:hAnsi="Narkisim"/>
          <w:rtl/>
        </w:rPr>
        <w:t>. ועוד כת' הקצות דאפשר דהיכא דיש סימן אמרינן דסמך על הסימן, ולכן לא איתרע בנפילה. דכיון דיש לו סימן לא חשש לשומרו. ועדיין צ"ע.</w:t>
      </w:r>
    </w:p>
    <w:p w14:paraId="341C132A"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אבה"א</w:t>
      </w:r>
      <w:r w:rsidRPr="00CC17D2">
        <w:rPr>
          <w:rFonts w:ascii="Narkisim" w:hAnsi="Narkisim"/>
          <w:rtl/>
        </w:rPr>
        <w:t xml:space="preserve"> (סו"ה גזילה) ביאר דהיכא דידעינן שהוא של המלוה, אין לנו רשות לחוש בחששות על שטר שלו. דכיון שממנו נפל מחזירין לו, וממילא כיון שמחזירין לו שפיר גובה וכשיטת הרמב"ם. ועד"ז כת' ה</w:t>
      </w:r>
      <w:r w:rsidRPr="00CC17D2">
        <w:rPr>
          <w:rFonts w:ascii="Narkisim" w:hAnsi="Narkisim"/>
          <w:b/>
          <w:bCs/>
          <w:rtl/>
        </w:rPr>
        <w:t>שער משפט</w:t>
      </w:r>
      <w:r w:rsidRPr="00CC17D2">
        <w:rPr>
          <w:rFonts w:ascii="Narkisim" w:hAnsi="Narkisim"/>
          <w:rtl/>
        </w:rPr>
        <w:t xml:space="preserve"> (סה ז).</w:t>
      </w:r>
    </w:p>
    <w:p w14:paraId="3417F971" w14:textId="77777777" w:rsidR="00B37797" w:rsidRPr="00CC17D2" w:rsidRDefault="00000000" w:rsidP="00CC17D2">
      <w:pPr>
        <w:bidi/>
        <w:rPr>
          <w:rFonts w:ascii="Narkisim" w:hAnsi="Narkisim" w:cs="Narkisim"/>
        </w:rPr>
      </w:pPr>
      <w:r w:rsidRPr="00CC17D2">
        <w:rPr>
          <w:rFonts w:ascii="Narkisim" w:hAnsi="Narkisim" w:cs="Narkisim"/>
          <w:u w:val="single"/>
          <w:rtl/>
        </w:rPr>
        <w:t>לכתחילה היכי כתבינן, ניחוש שמא כתב ללוות בניסן ולא לוה עד תשרי וכו'</w:t>
      </w:r>
      <w:r w:rsidRPr="00CC17D2">
        <w:rPr>
          <w:rFonts w:ascii="Narkisim" w:hAnsi="Narkisim" w:cs="Narkisim"/>
          <w:rtl/>
        </w:rPr>
        <w:t>. וה</w:t>
      </w:r>
      <w:r w:rsidRPr="00CC17D2">
        <w:rPr>
          <w:rFonts w:ascii="Narkisim" w:hAnsi="Narkisim" w:cs="Narkisim"/>
          <w:b/>
          <w:bCs/>
          <w:rtl/>
        </w:rPr>
        <w:t>רי"ף</w:t>
      </w:r>
      <w:r w:rsidRPr="00CC17D2">
        <w:rPr>
          <w:rFonts w:ascii="Narkisim" w:hAnsi="Narkisim" w:cs="Narkisim"/>
          <w:rtl/>
        </w:rPr>
        <w:t xml:space="preserve"> כת' הא דתנן כותבין שטר ללווה, ולא חיישינן לקנוניא, א"נ לשמא כתב ללוות בניסן ולא לווה עד תשרי. וה</w:t>
      </w:r>
      <w:r w:rsidRPr="00CC17D2">
        <w:rPr>
          <w:rFonts w:ascii="Narkisim" w:hAnsi="Narkisim" w:cs="Narkisim"/>
          <w:b/>
          <w:bCs/>
          <w:rtl/>
        </w:rPr>
        <w:t>רמב"ן</w:t>
      </w:r>
      <w:r w:rsidRPr="00CC17D2">
        <w:rPr>
          <w:rFonts w:ascii="Narkisim" w:hAnsi="Narkisim" w:cs="Narkisim"/>
          <w:rtl/>
        </w:rPr>
        <w:t xml:space="preserve"> (יג. בסופו) הק' דהתם איירי קודם הלוואה, ולא שייך קנוניא קודם הלואה. דהא אי בעי למעבד הכי יכול לעשות כדי לגבות כדין</w:t>
      </w:r>
      <w:r w:rsidRPr="00CC17D2">
        <w:rPr>
          <w:rStyle w:val="ac"/>
          <w:rFonts w:ascii="Narkisim" w:hAnsi="Narkisim" w:cs="Narkisim"/>
          <w:rtl/>
        </w:rPr>
        <w:footnoteReference w:id="887"/>
      </w:r>
      <w:r w:rsidRPr="00CC17D2">
        <w:rPr>
          <w:rFonts w:ascii="Narkisim" w:hAnsi="Narkisim" w:cs="Narkisim"/>
          <w:rtl/>
        </w:rPr>
        <w:t>. ועוד שא"א לעשות תקנה לקנוניא זו, והלוקח יחוש לעצמו.</w:t>
      </w:r>
    </w:p>
    <w:p w14:paraId="16C92CF5"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רא"ש</w:t>
      </w:r>
      <w:r w:rsidRPr="00CC17D2">
        <w:rPr>
          <w:rFonts w:ascii="Narkisim" w:hAnsi="Narkisim" w:cs="Narkisim"/>
          <w:rtl/>
        </w:rPr>
        <w:t xml:space="preserve"> (לו) חלק [על הרי"ף] דלא חיישינן לקנוניא אלא היכא דנפל ואיתרע. דאי חיישינן לקנוניא בלא נפילה, יש לחוש גם כשמלוה עמו</w:t>
      </w:r>
      <w:r w:rsidRPr="00CC17D2">
        <w:rPr>
          <w:rStyle w:val="ac"/>
          <w:rFonts w:ascii="Narkisim" w:hAnsi="Narkisim" w:cs="Narkisim"/>
          <w:rtl/>
        </w:rPr>
        <w:footnoteReference w:id="888"/>
      </w:r>
      <w:r w:rsidRPr="00CC17D2">
        <w:rPr>
          <w:rFonts w:ascii="Narkisim" w:hAnsi="Narkisim" w:cs="Narkisim"/>
          <w:rtl/>
        </w:rPr>
        <w:t>.</w:t>
      </w:r>
    </w:p>
    <w:p w14:paraId="3ECE82BA" w14:textId="77777777" w:rsidR="00B37797" w:rsidRPr="00CC17D2" w:rsidRDefault="00000000" w:rsidP="00CC17D2">
      <w:pPr>
        <w:pStyle w:val="a7"/>
        <w:bidi/>
        <w:rPr>
          <w:rFonts w:ascii="Narkisim" w:hAnsi="Narkisim"/>
        </w:rPr>
      </w:pPr>
      <w:r w:rsidRPr="00CC17D2">
        <w:rPr>
          <w:rFonts w:ascii="Narkisim" w:hAnsi="Narkisim"/>
          <w:rtl/>
        </w:rPr>
        <w:t>אבל ב</w:t>
      </w:r>
      <w:r w:rsidRPr="00CC17D2">
        <w:rPr>
          <w:rFonts w:ascii="Narkisim" w:hAnsi="Narkisim"/>
          <w:b/>
          <w:bCs/>
          <w:rtl/>
        </w:rPr>
        <w:t>שו"ת הרשב"א</w:t>
      </w:r>
      <w:r w:rsidRPr="00CC17D2">
        <w:rPr>
          <w:rFonts w:ascii="Narkisim" w:hAnsi="Narkisim"/>
          <w:rtl/>
        </w:rPr>
        <w:t xml:space="preserve"> (מיוחסות יט) כת' דחיישינן לפרעון וקנוניא אף בלא נפל איתרע. [והביא כן מהגמ' (ב"ב קעד:), וכן (כתובות יט.) האומר שטר אמנה זה אינו נאמן לחייב ללקוחות. וע"ע לקמן כ.].</w:t>
      </w:r>
    </w:p>
    <w:p w14:paraId="1379FD9A" w14:textId="77777777" w:rsidR="00B37797" w:rsidRPr="00CC17D2" w:rsidRDefault="00000000" w:rsidP="00CC17D2">
      <w:pPr>
        <w:pStyle w:val="aa"/>
        <w:bidi/>
        <w:rPr>
          <w:rFonts w:ascii="Narkisim" w:hAnsi="Narkisim"/>
        </w:rPr>
      </w:pPr>
      <w:r w:rsidRPr="00CC17D2">
        <w:rPr>
          <w:rFonts w:ascii="Narkisim" w:hAnsi="Narkisim"/>
          <w:u w:val="single"/>
          <w:rtl/>
        </w:rPr>
        <w:t>תוד"ה כותבין</w:t>
      </w:r>
      <w:r w:rsidRPr="00CC17D2">
        <w:rPr>
          <w:rFonts w:ascii="Narkisim" w:hAnsi="Narkisim"/>
          <w:rtl/>
        </w:rPr>
        <w:t>. וליכא למיחש למיחזי כשיקרי כמו אשרתא דדייני וכו'. אבל ה</w:t>
      </w:r>
      <w:r w:rsidRPr="00CC17D2">
        <w:rPr>
          <w:rFonts w:ascii="Narkisim" w:hAnsi="Narkisim"/>
          <w:b/>
          <w:bCs/>
          <w:rtl/>
        </w:rPr>
        <w:t>גמ</w:t>
      </w:r>
      <w:r w:rsidRPr="00CC17D2">
        <w:rPr>
          <w:rFonts w:ascii="Narkisim" w:hAnsi="Narkisim"/>
          <w:rtl/>
        </w:rPr>
        <w:t>' (גיטין כו:) דוחה דליתא, ולא חיישינן למיחזי כשיקרא. ולחד תי' ב</w:t>
      </w:r>
      <w:r w:rsidRPr="00CC17D2">
        <w:rPr>
          <w:rFonts w:ascii="Narkisim" w:hAnsi="Narkisim"/>
          <w:b/>
          <w:bCs/>
          <w:rtl/>
        </w:rPr>
        <w:t>תוס'</w:t>
      </w:r>
      <w:r w:rsidRPr="00CC17D2">
        <w:rPr>
          <w:rFonts w:ascii="Narkisim" w:hAnsi="Narkisim"/>
          <w:rtl/>
        </w:rPr>
        <w:t xml:space="preserve"> (שם וכ"מ) היינו אליבא דרב, אבל רב פפי חושש למיחזי כשיקרא. ועוד תי' דבקיום שטר חיישינן למיחזי כשקרי, בדמעשה בי"ד חיישינן טפי. ועוד כת' </w:t>
      </w:r>
      <w:r w:rsidRPr="00CC17D2">
        <w:rPr>
          <w:rFonts w:ascii="Narkisim" w:hAnsi="Narkisim"/>
          <w:b/>
          <w:bCs/>
          <w:rtl/>
        </w:rPr>
        <w:t>תוס</w:t>
      </w:r>
      <w:r w:rsidRPr="00CC17D2">
        <w:rPr>
          <w:rFonts w:ascii="Narkisim" w:hAnsi="Narkisim"/>
          <w:rtl/>
        </w:rPr>
        <w:t>' (כתובות כא: בשם הר"י מדנפיר) דלכתחילה חיישינן למיחזי כשיקרא, ולא בדיעבד. [ו</w:t>
      </w:r>
      <w:r w:rsidRPr="00CC17D2">
        <w:rPr>
          <w:rFonts w:ascii="Narkisim" w:hAnsi="Narkisim"/>
          <w:b/>
          <w:bCs/>
          <w:rtl/>
        </w:rPr>
        <w:t>תוס</w:t>
      </w:r>
      <w:r w:rsidRPr="00CC17D2">
        <w:rPr>
          <w:rFonts w:ascii="Narkisim" w:hAnsi="Narkisim"/>
          <w:rtl/>
        </w:rPr>
        <w:t>' (כאן) קאי כתי' הא' או הג'].</w:t>
      </w:r>
    </w:p>
    <w:p w14:paraId="4A02C33A" w14:textId="77777777" w:rsidR="00B37797" w:rsidRPr="00CC17D2" w:rsidRDefault="00000000" w:rsidP="00CC17D2">
      <w:pPr>
        <w:pStyle w:val="3"/>
        <w:bidi/>
        <w:rPr>
          <w:rFonts w:ascii="Narkisim" w:hAnsi="Narkisim"/>
        </w:rPr>
      </w:pPr>
      <w:r w:rsidRPr="00CC17D2">
        <w:rPr>
          <w:rFonts w:ascii="Narkisim" w:hAnsi="Narkisim"/>
          <w:rtl/>
        </w:rPr>
        <w:t>דף יג.</w:t>
      </w:r>
    </w:p>
    <w:p w14:paraId="67087072" w14:textId="77777777" w:rsidR="00B37797" w:rsidRPr="00CC17D2" w:rsidRDefault="00000000" w:rsidP="00CC17D2">
      <w:pPr>
        <w:bidi/>
        <w:rPr>
          <w:rFonts w:ascii="Narkisim" w:hAnsi="Narkisim" w:cs="Narkisim"/>
        </w:rPr>
      </w:pPr>
      <w:r w:rsidRPr="00CC17D2">
        <w:rPr>
          <w:rFonts w:ascii="Narkisim" w:hAnsi="Narkisim" w:cs="Narkisim"/>
          <w:u w:val="single"/>
          <w:rtl/>
        </w:rPr>
        <w:t>בשטרי הקנאה</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שמקנה נכסיו בין ילוה בין לא ילוה. [ע"ע בסמוך]. ה</w:t>
      </w:r>
      <w:r w:rsidRPr="00CC17D2">
        <w:rPr>
          <w:rFonts w:ascii="Narkisim" w:hAnsi="Narkisim" w:cs="Narkisim"/>
          <w:b/>
          <w:bCs/>
          <w:rtl/>
        </w:rPr>
        <w:t>רמב"ן</w:t>
      </w:r>
      <w:r w:rsidRPr="00CC17D2">
        <w:rPr>
          <w:rFonts w:ascii="Narkisim" w:hAnsi="Narkisim" w:cs="Narkisim"/>
          <w:rtl/>
        </w:rPr>
        <w:t xml:space="preserve"> כת' פי' לפי' דעושה קנין סתם</w:t>
      </w:r>
      <w:r w:rsidRPr="00CC17D2">
        <w:rPr>
          <w:rStyle w:val="ac"/>
          <w:rFonts w:ascii="Narkisim" w:hAnsi="Narkisim" w:cs="Narkisim"/>
          <w:rtl/>
        </w:rPr>
        <w:footnoteReference w:id="889"/>
      </w:r>
      <w:r w:rsidRPr="00CC17D2">
        <w:rPr>
          <w:rFonts w:ascii="Narkisim" w:hAnsi="Narkisim" w:cs="Narkisim"/>
          <w:rtl/>
        </w:rPr>
        <w:t>, ואמרי' דהוה בין ילוה [ולא שאמר כן להדיא]. דאף שטר דלאו הקנאה יכול לשעבד בין ילוה.</w:t>
      </w:r>
    </w:p>
    <w:p w14:paraId="49CEA03A"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רא"ש</w:t>
      </w:r>
      <w:r w:rsidRPr="00CC17D2">
        <w:rPr>
          <w:rFonts w:ascii="Narkisim" w:hAnsi="Narkisim"/>
          <w:rtl/>
        </w:rPr>
        <w:t xml:space="preserve"> (לו) משמע דכוונת רש"י דשעבד להדיא, וביאר דכיון דדבר תימה הוא שאדם ישתעבד נכסיו קודם הלואה ומחמת זה הקול יוצא משעת כתיבה.</w:t>
      </w:r>
    </w:p>
    <w:p w14:paraId="16E5B09B" w14:textId="77777777" w:rsidR="00B37797" w:rsidRPr="00CC17D2" w:rsidRDefault="00000000" w:rsidP="00CC17D2">
      <w:pPr>
        <w:pStyle w:val="a7"/>
        <w:bidi/>
        <w:rPr>
          <w:rFonts w:ascii="Narkisim" w:hAnsi="Narkisim"/>
        </w:rPr>
      </w:pPr>
      <w:r w:rsidRPr="00CC17D2">
        <w:rPr>
          <w:rFonts w:ascii="Narkisim" w:hAnsi="Narkisim"/>
          <w:rtl/>
        </w:rPr>
        <w:t>והרא"ש הביא בשם ה</w:t>
      </w:r>
      <w:r w:rsidRPr="00CC17D2">
        <w:rPr>
          <w:rFonts w:ascii="Narkisim" w:hAnsi="Narkisim"/>
          <w:b/>
          <w:bCs/>
          <w:rtl/>
        </w:rPr>
        <w:t>רי"ף</w:t>
      </w:r>
      <w:r w:rsidRPr="00CC17D2">
        <w:rPr>
          <w:rFonts w:ascii="Narkisim" w:hAnsi="Narkisim"/>
          <w:rtl/>
        </w:rPr>
        <w:t xml:space="preserve"> דשטר הקנאה הוא כל שטר שיש בו קנין. והרא"ש הק' מה חילוק יש בין קנין לאין בו קנין, דכיון שכתב בשטר שלווה, נשתעבדו נכסי לוה למלוה אף בלא קנין, דשיעבודא דאורייתא. ואי משום קלא שיוכלו לקוחות ליזהר, עדים החתומים על השטר מפקי לקלא ולא הקנין.</w:t>
      </w:r>
    </w:p>
    <w:p w14:paraId="04B4F47E" w14:textId="77777777" w:rsidR="00B37797" w:rsidRPr="00CC17D2" w:rsidRDefault="00000000" w:rsidP="00CC17D2">
      <w:pPr>
        <w:pStyle w:val="a7"/>
        <w:bidi/>
        <w:rPr>
          <w:rFonts w:ascii="Narkisim" w:hAnsi="Narkisim"/>
        </w:rPr>
      </w:pPr>
      <w:r w:rsidRPr="00CC17D2">
        <w:rPr>
          <w:rFonts w:ascii="Narkisim" w:hAnsi="Narkisim"/>
          <w:rtl/>
        </w:rPr>
        <w:t xml:space="preserve">אלא דרב אסי ס"ל דאין קול משעת החתימה, עד שימסור לו השטר ביד המלוה. א"נ שדעת הלווה לכתוב שטר, ואין דעתו שיחול שיעבוד עד שיבואו המעות לידו. </w:t>
      </w:r>
      <w:r w:rsidRPr="00CC17D2">
        <w:rPr>
          <w:rFonts w:ascii="Narkisim" w:hAnsi="Narkisim"/>
          <w:szCs w:val="20"/>
          <w:rtl/>
        </w:rPr>
        <w:t>[ודברי הרא"ש צ"ב, דהא לא ידעינן דלווה. וע' מהר"ם שיף שהק' בדבריו]</w:t>
      </w:r>
      <w:r w:rsidRPr="00CC17D2">
        <w:rPr>
          <w:rFonts w:ascii="Narkisim" w:hAnsi="Narkisim"/>
          <w:rtl/>
        </w:rPr>
        <w:t>.</w:t>
      </w:r>
    </w:p>
    <w:p w14:paraId="2D143282"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הביא בשם ה</w:t>
      </w:r>
      <w:r w:rsidRPr="00CC17D2">
        <w:rPr>
          <w:rFonts w:ascii="Narkisim" w:hAnsi="Narkisim"/>
          <w:b/>
          <w:bCs/>
          <w:rtl/>
        </w:rPr>
        <w:t>ראב"ד</w:t>
      </w:r>
      <w:r w:rsidRPr="00CC17D2">
        <w:rPr>
          <w:rFonts w:ascii="Narkisim" w:hAnsi="Narkisim"/>
          <w:rtl/>
        </w:rPr>
        <w:t xml:space="preserve"> דהטעם דמהני שטר אקנייתא, דאלמלא לא לווה לא היה משעבד נפשיה בקנין, ומש"ה כתבינן לשטר לכתחילה. והרמב"ן חלק דאמרי' דשעבד נפשיה אע"פ שלא לווה. ועוד היכא דנפל היה לנו לחוש אף בשטר אקנייתא דילמא אתרמי שכתב ולא לווה.</w:t>
      </w:r>
    </w:p>
    <w:p w14:paraId="7AE2698F" w14:textId="77777777" w:rsidR="00B37797" w:rsidRPr="00CC17D2" w:rsidRDefault="00000000" w:rsidP="00CC17D2">
      <w:pPr>
        <w:pStyle w:val="a8"/>
        <w:bidi/>
        <w:rPr>
          <w:rFonts w:ascii="Narkisim" w:hAnsi="Narkisim"/>
        </w:rPr>
      </w:pPr>
      <w:r w:rsidRPr="00CC17D2">
        <w:rPr>
          <w:rFonts w:ascii="Narkisim" w:hAnsi="Narkisim"/>
          <w:rtl/>
        </w:rPr>
        <w:t>והרמב"ן העלה צד דהטעם משום דאיהו אפסיד אנפשיה [ומש"ה כיון דעשה קנין על עצמו, לא שייך לחוש לקנוניא]. והרמב"ן דחה דקנין לא אפסיד, אלא מייפה כחו של מלוה, שילוונו.</w:t>
      </w:r>
    </w:p>
    <w:p w14:paraId="5AF885F6" w14:textId="77777777" w:rsidR="00B37797" w:rsidRPr="00CC17D2" w:rsidRDefault="00000000" w:rsidP="00CC17D2">
      <w:pPr>
        <w:bidi/>
        <w:rPr>
          <w:rFonts w:ascii="Narkisim" w:hAnsi="Narkisim" w:cs="Narkisim"/>
        </w:rPr>
      </w:pPr>
      <w:r w:rsidRPr="00CC17D2">
        <w:rPr>
          <w:rFonts w:ascii="Narkisim" w:hAnsi="Narkisim" w:cs="Narkisim"/>
          <w:u w:val="single"/>
          <w:rtl/>
        </w:rPr>
        <w:lastRenderedPageBreak/>
        <w:t>שם.</w:t>
      </w:r>
      <w:r w:rsidRPr="00CC17D2">
        <w:rPr>
          <w:rFonts w:ascii="Narkisim" w:hAnsi="Narkisim" w:cs="Narkisim"/>
          <w:rtl/>
        </w:rPr>
        <w:t xml:space="preserve"> וה</w:t>
      </w:r>
      <w:r w:rsidRPr="00CC17D2">
        <w:rPr>
          <w:rFonts w:ascii="Narkisim" w:hAnsi="Narkisim" w:cs="Narkisim"/>
          <w:b/>
          <w:bCs/>
          <w:rtl/>
        </w:rPr>
        <w:t>ר"ן</w:t>
      </w:r>
      <w:r w:rsidRPr="00CC17D2">
        <w:rPr>
          <w:rFonts w:ascii="Narkisim" w:hAnsi="Narkisim" w:cs="Narkisim"/>
          <w:rtl/>
        </w:rPr>
        <w:t xml:space="preserve"> </w:t>
      </w:r>
      <w:r w:rsidRPr="00CC17D2">
        <w:rPr>
          <w:rFonts w:ascii="Narkisim" w:hAnsi="Narkisim" w:cs="Narkisim"/>
          <w:szCs w:val="20"/>
          <w:rtl/>
        </w:rPr>
        <w:t>(כתובות יט. ו. בדה"ר, והנמוק"י בשמו, וכ"פ הרמ"א לט יג)</w:t>
      </w:r>
      <w:r w:rsidRPr="00CC17D2">
        <w:rPr>
          <w:rFonts w:ascii="Narkisim" w:hAnsi="Narkisim" w:cs="Narkisim"/>
          <w:rtl/>
        </w:rPr>
        <w:t xml:space="preserve"> כת' דהיכא כותב בשטר דכשילווה ישתעבד מעכשיו, מותר לכתוב. אפי' בלא אקנייתא וכשאין המלוה לפנינו, והעדים יזכו מלוה. אבל אסור לעשות כן משום דהוה שטר אמנה. ואם יעמוד השטר ביד העדים מותר. וה</w:t>
      </w:r>
      <w:r w:rsidRPr="00CC17D2">
        <w:rPr>
          <w:rFonts w:ascii="Narkisim" w:hAnsi="Narkisim" w:cs="Narkisim"/>
          <w:b/>
          <w:bCs/>
          <w:rtl/>
        </w:rPr>
        <w:t>ש"ך</w:t>
      </w:r>
      <w:r w:rsidRPr="00CC17D2">
        <w:rPr>
          <w:rFonts w:ascii="Narkisim" w:hAnsi="Narkisim" w:cs="Narkisim"/>
          <w:rtl/>
        </w:rPr>
        <w:t xml:space="preserve"> (שם מ) הקשה דלא מהני אא"כ נמסר לאלתר.</w:t>
      </w:r>
    </w:p>
    <w:p w14:paraId="0B3827AE" w14:textId="77777777" w:rsidR="00B37797" w:rsidRPr="00CC17D2" w:rsidRDefault="00000000" w:rsidP="00CC17D2">
      <w:pPr>
        <w:bidi/>
        <w:rPr>
          <w:rFonts w:ascii="Narkisim" w:hAnsi="Narkisim" w:cs="Narkisim"/>
        </w:rPr>
      </w:pPr>
      <w:r w:rsidRPr="00CC17D2">
        <w:rPr>
          <w:rFonts w:ascii="Narkisim" w:hAnsi="Narkisim" w:cs="Narkisim"/>
          <w:u w:val="single"/>
          <w:rtl/>
        </w:rPr>
        <w:t>שם.</w:t>
      </w:r>
      <w:r w:rsidRPr="00CC17D2">
        <w:rPr>
          <w:rFonts w:ascii="Narkisim" w:hAnsi="Narkisim" w:cs="Narkisim"/>
          <w:rtl/>
        </w:rPr>
        <w:t xml:space="preserve"> וה</w:t>
      </w:r>
      <w:r w:rsidRPr="00CC17D2">
        <w:rPr>
          <w:rFonts w:ascii="Narkisim" w:hAnsi="Narkisim" w:cs="Narkisim"/>
          <w:b/>
          <w:bCs/>
          <w:rtl/>
        </w:rPr>
        <w:t>ריטב"א</w:t>
      </w:r>
      <w:r w:rsidRPr="00CC17D2">
        <w:rPr>
          <w:rFonts w:ascii="Narkisim" w:hAnsi="Narkisim" w:cs="Narkisim"/>
          <w:rtl/>
        </w:rPr>
        <w:t xml:space="preserve"> (ב"ב קסז:) הק' נהי דזכה בשדה ע"י שטר הקנאה, מ"מ רשאי לחזור בו שלא יכתבו שטר (כדאי' עז.). א"כ המוצא שטר אמאי יחזיר, שמא הלווה חזר בו. ותי' דכיון דמ"מ זכה בקרקע, ומילתא דלא שכיח לכתוב שטר ולהניחו בכיסו לא חשו ליה. ואף דנפל ואיתרע ליה. ותדע דאף בנפל איתרע לא חששו שהיה בו תנאי.</w:t>
      </w:r>
    </w:p>
    <w:p w14:paraId="0456F49D" w14:textId="77777777" w:rsidR="00B37797" w:rsidRPr="00CC17D2" w:rsidRDefault="00000000" w:rsidP="00CC17D2">
      <w:pPr>
        <w:bidi/>
        <w:rPr>
          <w:rFonts w:ascii="Narkisim" w:hAnsi="Narkisim" w:cs="Narkisim"/>
        </w:rPr>
      </w:pPr>
      <w:r w:rsidRPr="00CC17D2">
        <w:rPr>
          <w:rFonts w:ascii="Narkisim" w:hAnsi="Narkisim" w:cs="Narkisim"/>
          <w:u w:val="single"/>
          <w:rtl/>
        </w:rPr>
        <w:t>רש"י ד"ה כי ליכא מלוה בהדיה</w:t>
      </w:r>
      <w:r w:rsidRPr="00CC17D2">
        <w:rPr>
          <w:rFonts w:ascii="Narkisim" w:hAnsi="Narkisim" w:cs="Narkisim"/>
          <w:rtl/>
        </w:rPr>
        <w:t>. ונותן מעות בפניהם. וה</w:t>
      </w:r>
      <w:r w:rsidRPr="00CC17D2">
        <w:rPr>
          <w:rFonts w:ascii="Narkisim" w:hAnsi="Narkisim" w:cs="Narkisim"/>
          <w:b/>
          <w:bCs/>
          <w:rtl/>
        </w:rPr>
        <w:t>נמוק"י</w:t>
      </w:r>
      <w:r w:rsidRPr="00CC17D2">
        <w:rPr>
          <w:rFonts w:ascii="Narkisim" w:hAnsi="Narkisim" w:cs="Narkisim"/>
          <w:rtl/>
        </w:rPr>
        <w:t xml:space="preserve"> חלק דאי"צ נתינת מעות לפניו, כיון דקנה במסירת השטר. כדאמרי' (כתובות קא:) דחייב אני לך מנה בשטר קנה</w:t>
      </w:r>
      <w:r w:rsidRPr="00CC17D2">
        <w:rPr>
          <w:rStyle w:val="ac"/>
          <w:rFonts w:ascii="Narkisim" w:hAnsi="Narkisim" w:cs="Narkisim"/>
          <w:rtl/>
        </w:rPr>
        <w:footnoteReference w:id="890"/>
      </w:r>
      <w:r w:rsidRPr="00CC17D2">
        <w:rPr>
          <w:rFonts w:ascii="Narkisim" w:hAnsi="Narkisim" w:cs="Narkisim"/>
          <w:rtl/>
        </w:rPr>
        <w:t>. [ועד"ז כת' הרמב"ן בסמוך</w:t>
      </w:r>
      <w:r w:rsidRPr="00CC17D2">
        <w:rPr>
          <w:rStyle w:val="ac"/>
          <w:rFonts w:ascii="Narkisim" w:hAnsi="Narkisim" w:cs="Narkisim"/>
          <w:rtl/>
        </w:rPr>
        <w:footnoteReference w:id="891"/>
      </w:r>
      <w:r w:rsidRPr="00CC17D2">
        <w:rPr>
          <w:rFonts w:ascii="Narkisim" w:hAnsi="Narkisim" w:cs="Narkisim"/>
          <w:rtl/>
        </w:rPr>
        <w:t>].</w:t>
      </w:r>
    </w:p>
    <w:p w14:paraId="16F2D992" w14:textId="77777777" w:rsidR="00B37797" w:rsidRPr="00CC17D2" w:rsidRDefault="00000000" w:rsidP="00CC17D2">
      <w:pPr>
        <w:pStyle w:val="a7"/>
        <w:bidi/>
        <w:rPr>
          <w:rFonts w:ascii="Narkisim" w:hAnsi="Narkisim"/>
        </w:rPr>
      </w:pPr>
      <w:r w:rsidRPr="00CC17D2">
        <w:rPr>
          <w:rFonts w:ascii="Narkisim" w:hAnsi="Narkisim"/>
          <w:rtl/>
        </w:rPr>
        <w:t>וכן ה</w:t>
      </w:r>
      <w:r w:rsidRPr="00CC17D2">
        <w:rPr>
          <w:rFonts w:ascii="Narkisim" w:hAnsi="Narkisim"/>
          <w:b/>
          <w:bCs/>
          <w:rtl/>
        </w:rPr>
        <w:t>רמב"ם</w:t>
      </w:r>
      <w:r w:rsidRPr="00CC17D2">
        <w:rPr>
          <w:rFonts w:ascii="Narkisim" w:hAnsi="Narkisim"/>
          <w:rtl/>
        </w:rPr>
        <w:t xml:space="preserve"> (מלוה כג ה, ושו"ע לט יג) כת' דכותבין שטר ללווה לפני המלווה, ויתן השטר למלוה בפניהם. ואי"צ לראות נתינת המעות.</w:t>
      </w:r>
    </w:p>
    <w:p w14:paraId="7D9161CB" w14:textId="77777777" w:rsidR="00B37797" w:rsidRPr="00CC17D2" w:rsidRDefault="00000000" w:rsidP="00CC17D2">
      <w:pPr>
        <w:pStyle w:val="a7"/>
        <w:bidi/>
        <w:rPr>
          <w:rFonts w:ascii="Narkisim" w:hAnsi="Narkisim"/>
        </w:rPr>
      </w:pPr>
      <w:r w:rsidRPr="00CC17D2">
        <w:rPr>
          <w:rFonts w:ascii="Narkisim" w:hAnsi="Narkisim"/>
          <w:rtl/>
        </w:rPr>
        <w:t xml:space="preserve">ודעת </w:t>
      </w:r>
      <w:r w:rsidRPr="00CC17D2">
        <w:rPr>
          <w:rFonts w:ascii="Narkisim" w:hAnsi="Narkisim"/>
          <w:b/>
          <w:bCs/>
          <w:rtl/>
        </w:rPr>
        <w:t>תוס</w:t>
      </w:r>
      <w:r w:rsidRPr="00CC17D2">
        <w:rPr>
          <w:rFonts w:ascii="Narkisim" w:hAnsi="Narkisim"/>
          <w:rtl/>
        </w:rPr>
        <w:t>' (גיטין יז:, הו' בסמ"ע שם מא) דאי"צ שימסור בפני העדים, אלא כיון דהמלוה היה עמו אמרי' דמסתמא מסר לו מיד</w:t>
      </w:r>
      <w:r w:rsidRPr="00CC17D2">
        <w:rPr>
          <w:rStyle w:val="ac"/>
          <w:rFonts w:ascii="Narkisim" w:hAnsi="Narkisim"/>
          <w:rtl/>
        </w:rPr>
        <w:footnoteReference w:id="892"/>
      </w:r>
      <w:r w:rsidRPr="00CC17D2">
        <w:rPr>
          <w:rFonts w:ascii="Narkisim" w:hAnsi="Narkisim"/>
          <w:rtl/>
        </w:rPr>
        <w:t>.</w:t>
      </w:r>
    </w:p>
    <w:p w14:paraId="4D61ABF2" w14:textId="77777777" w:rsidR="00B37797" w:rsidRPr="00CC17D2" w:rsidRDefault="00000000" w:rsidP="00CC17D2">
      <w:pPr>
        <w:bidi/>
        <w:rPr>
          <w:rFonts w:ascii="Narkisim" w:hAnsi="Narkisim" w:cs="Narkisim"/>
        </w:rPr>
      </w:pPr>
      <w:r w:rsidRPr="00CC17D2">
        <w:rPr>
          <w:rFonts w:ascii="Narkisim" w:hAnsi="Narkisim" w:cs="Narkisim"/>
          <w:u w:val="single"/>
          <w:rtl/>
        </w:rPr>
        <w:t>רש"י ד"ה בשטרי</w:t>
      </w:r>
      <w:r w:rsidRPr="00CC17D2">
        <w:rPr>
          <w:rFonts w:ascii="Narkisim" w:hAnsi="Narkisim" w:cs="Narkisim"/>
          <w:rtl/>
        </w:rPr>
        <w:t>. שמקנה לו נכסיו מהיום, בין ילוה בין לא ילוה יגבה מהן וכו'. בפשוטו משמע שחייב עצמו, בגדר התחייבות אף בלא הלוואה. וצ"ב וכי בשופטני עסקינן שיתחייב לו, אף אילו המלוה לא יתן לו מעות כלל</w:t>
      </w:r>
      <w:r w:rsidRPr="00CC17D2">
        <w:rPr>
          <w:rStyle w:val="ac"/>
          <w:rFonts w:ascii="Narkisim" w:hAnsi="Narkisim" w:cs="Narkisim"/>
          <w:rtl/>
        </w:rPr>
        <w:footnoteReference w:id="893"/>
      </w:r>
      <w:r w:rsidRPr="00CC17D2">
        <w:rPr>
          <w:rFonts w:ascii="Narkisim" w:hAnsi="Narkisim" w:cs="Narkisim"/>
          <w:rtl/>
        </w:rPr>
        <w:t>.</w:t>
      </w:r>
    </w:p>
    <w:p w14:paraId="370E3EDA"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(לט יד) כת' דודאי נכתב על דעת הלוואה, דאין שום סברא כלל שחייב עצמו בלא הלואה. אלא שהשטר מעיד שמחוייב, וזכה תיכף בשעבוד נכסים ומש"ה אינו נאמן לטעון שעדיין לא לווה.</w:t>
      </w:r>
    </w:p>
    <w:p w14:paraId="388E062A"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ריב"ש</w:t>
      </w:r>
      <w:r w:rsidRPr="00CC17D2">
        <w:rPr>
          <w:rFonts w:ascii="Narkisim" w:hAnsi="Narkisim"/>
          <w:rtl/>
        </w:rPr>
        <w:t xml:space="preserve"> (קסא, הו' בנתיבות) עמד בזה דודאי הוה שטר מלוה [ולא שטר התחייבות], אלא דאמרינן דמשעת קנין שעבד נפשיה, והמעות הם אצל המלוה כמלוה על פה.</w:t>
      </w:r>
    </w:p>
    <w:p w14:paraId="3B8F5259" w14:textId="77777777" w:rsidR="00B37797" w:rsidRPr="00CC17D2" w:rsidRDefault="00000000" w:rsidP="00CC17D2">
      <w:pPr>
        <w:pStyle w:val="a8"/>
        <w:bidi/>
        <w:rPr>
          <w:rFonts w:ascii="Narkisim" w:hAnsi="Narkisim"/>
        </w:rPr>
      </w:pPr>
      <w:r w:rsidRPr="00CC17D2">
        <w:rPr>
          <w:rFonts w:ascii="Narkisim" w:hAnsi="Narkisim"/>
          <w:rtl/>
        </w:rPr>
        <w:t>והריב"ש ס"ל דעי"ז שהלווה נתחייב למלוה, אף המלוה נתחייב להלוות לו את הכסף. והלווה תובעו מדין מלווה על פה. [ועד"ז כת' ה</w:t>
      </w:r>
      <w:r w:rsidRPr="00CC17D2">
        <w:rPr>
          <w:rFonts w:ascii="Narkisim" w:hAnsi="Narkisim"/>
          <w:b/>
          <w:bCs/>
          <w:rtl/>
        </w:rPr>
        <w:t>תרה"כ</w:t>
      </w:r>
      <w:r w:rsidRPr="00CC17D2">
        <w:rPr>
          <w:rFonts w:ascii="Narkisim" w:hAnsi="Narkisim"/>
          <w:rtl/>
        </w:rPr>
        <w:t xml:space="preserve"> (לט יז)</w:t>
      </w:r>
      <w:r w:rsidRPr="00CC17D2">
        <w:rPr>
          <w:rStyle w:val="ac"/>
          <w:rFonts w:ascii="Narkisim" w:hAnsi="Narkisim"/>
          <w:rtl/>
        </w:rPr>
        <w:footnoteReference w:id="894"/>
      </w:r>
      <w:r w:rsidRPr="00CC17D2">
        <w:rPr>
          <w:rFonts w:ascii="Narkisim" w:hAnsi="Narkisim"/>
          <w:rtl/>
        </w:rPr>
        <w:t>]. אבל ה</w:t>
      </w:r>
      <w:r w:rsidRPr="00CC17D2">
        <w:rPr>
          <w:rFonts w:ascii="Narkisim" w:hAnsi="Narkisim"/>
          <w:b/>
          <w:bCs/>
          <w:rtl/>
        </w:rPr>
        <w:t>ריטב"א</w:t>
      </w:r>
      <w:r w:rsidRPr="00CC17D2">
        <w:rPr>
          <w:rFonts w:ascii="Narkisim" w:hAnsi="Narkisim"/>
          <w:rtl/>
        </w:rPr>
        <w:t xml:space="preserve"> (ב"ב קסז:) כת' דאף דהלווה נתחייב למלוה, המלוה לא נתחייב ללווה להלוות לו</w:t>
      </w:r>
      <w:r w:rsidRPr="00CC17D2">
        <w:rPr>
          <w:rStyle w:val="ac"/>
          <w:rFonts w:ascii="Narkisim" w:hAnsi="Narkisim"/>
          <w:rtl/>
        </w:rPr>
        <w:footnoteReference w:id="895"/>
      </w:r>
      <w:r w:rsidRPr="00CC17D2">
        <w:rPr>
          <w:rFonts w:ascii="Narkisim" w:hAnsi="Narkisim"/>
          <w:rtl/>
        </w:rPr>
        <w:t>. ולא אמרי' דכיון דזכה זה נתחייב זה בחליפיו (כדאי' קידושין כח.) אלא בדבר מסויים</w:t>
      </w:r>
      <w:r w:rsidRPr="00CC17D2">
        <w:rPr>
          <w:rStyle w:val="ac"/>
          <w:rFonts w:ascii="Narkisim" w:hAnsi="Narkisim"/>
          <w:rtl/>
        </w:rPr>
        <w:footnoteReference w:id="896"/>
      </w:r>
      <w:r w:rsidRPr="00CC17D2">
        <w:rPr>
          <w:rFonts w:ascii="Narkisim" w:hAnsi="Narkisim"/>
          <w:rtl/>
        </w:rPr>
        <w:t>.</w:t>
      </w:r>
    </w:p>
    <w:p w14:paraId="0456F90D" w14:textId="77777777" w:rsidR="00B37797" w:rsidRPr="00CC17D2" w:rsidRDefault="00000000" w:rsidP="00CC17D2">
      <w:pPr>
        <w:bidi/>
        <w:rPr>
          <w:rFonts w:ascii="Narkisim" w:hAnsi="Narkisim" w:cs="Narkisim"/>
        </w:rPr>
      </w:pPr>
      <w:r w:rsidRPr="00CC17D2">
        <w:rPr>
          <w:rFonts w:ascii="Narkisim" w:hAnsi="Narkisim" w:cs="Narkisim"/>
          <w:rtl/>
        </w:rPr>
        <w:t>ובפשוטו צ"ל דנתחייב לו בתנאי שיתן לו מעות אח"כ</w:t>
      </w:r>
      <w:r w:rsidRPr="00CC17D2">
        <w:rPr>
          <w:rStyle w:val="ac"/>
          <w:rFonts w:ascii="Narkisim" w:hAnsi="Narkisim" w:cs="Narkisim"/>
          <w:rtl/>
        </w:rPr>
        <w:footnoteReference w:id="897"/>
      </w:r>
      <w:r w:rsidRPr="00CC17D2">
        <w:rPr>
          <w:rFonts w:ascii="Narkisim" w:hAnsi="Narkisim" w:cs="Narkisim"/>
          <w:rtl/>
        </w:rPr>
        <w:t>, אלא כיון דנתחייב בקנין על הלווה להביא ראיה שלא קיבל המעות ולא נתקיים התנאי.</w:t>
      </w:r>
    </w:p>
    <w:p w14:paraId="179D1D99" w14:textId="77777777" w:rsidR="00B37797" w:rsidRPr="00CC17D2" w:rsidRDefault="00000000" w:rsidP="00CC17D2">
      <w:pPr>
        <w:bidi/>
        <w:rPr>
          <w:rFonts w:ascii="Narkisim" w:hAnsi="Narkisim" w:cs="Narkisim"/>
        </w:rPr>
      </w:pPr>
      <w:r w:rsidRPr="00CC17D2">
        <w:rPr>
          <w:rFonts w:ascii="Narkisim" w:hAnsi="Narkisim" w:cs="Narkisim"/>
          <w:u w:val="single"/>
          <w:rtl/>
        </w:rPr>
        <w:lastRenderedPageBreak/>
        <w:t>אביי אמר עדיו בחתומיו זכין לו</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xml:space="preserve"> (לקמן כ.) כת' דעדיו בחתומיו זכין לו הוה תקנ"ח. אמנם ב</w:t>
      </w:r>
      <w:r w:rsidRPr="00CC17D2">
        <w:rPr>
          <w:rFonts w:ascii="Narkisim" w:hAnsi="Narkisim" w:cs="Narkisim"/>
          <w:b/>
          <w:bCs/>
          <w:rtl/>
        </w:rPr>
        <w:t>מהרש"א</w:t>
      </w:r>
      <w:r w:rsidRPr="00CC17D2">
        <w:rPr>
          <w:rFonts w:ascii="Narkisim" w:hAnsi="Narkisim" w:cs="Narkisim"/>
          <w:rtl/>
        </w:rPr>
        <w:t xml:space="preserve"> (שם) כת' דתוס' כתבו כן בדעת ר"א דעדי מסירה כרתי, אבל לר' מאיר דעדי חתימה כרתי ודאי עדיו בחתומיו זכין לו הוה מדינא.</w:t>
      </w:r>
    </w:p>
    <w:p w14:paraId="01854111"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דנו בגדר עדיו בחתומיו זכין, האם עצם עשיית השטר לשטר נחשב זכיה. או דיש כאן מעין מעשה זכין. ועוד דנו האם נחשב קנין וזכיה על הנייר של השטר, או רק שקנה את השעבוד. (וע"ע לקמן כ.).</w:t>
      </w:r>
    </w:p>
    <w:p w14:paraId="701DCB6A"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רי"ף</w:t>
      </w:r>
      <w:r w:rsidRPr="00CC17D2">
        <w:rPr>
          <w:rFonts w:ascii="Narkisim" w:hAnsi="Narkisim"/>
          <w:rtl/>
        </w:rPr>
        <w:t xml:space="preserve"> (ו: בדה"ס) פסק דלא כאביי [ולמד כן מהסוגיא לקמן כ.], ואין כותבין שטר ללווה אלא בשטרי הקנאה. וה</w:t>
      </w:r>
      <w:r w:rsidRPr="00CC17D2">
        <w:rPr>
          <w:rFonts w:ascii="Narkisim" w:hAnsi="Narkisim"/>
          <w:b/>
          <w:bCs/>
          <w:rtl/>
        </w:rPr>
        <w:t>רא"ש</w:t>
      </w:r>
      <w:r w:rsidRPr="00CC17D2">
        <w:rPr>
          <w:rFonts w:ascii="Narkisim" w:hAnsi="Narkisim"/>
          <w:rtl/>
        </w:rPr>
        <w:t xml:space="preserve"> (לקמן שם מט) חלק ופסק כאביי דזכין לו.</w:t>
      </w:r>
    </w:p>
    <w:p w14:paraId="4211A216" w14:textId="77777777" w:rsidR="00B37797" w:rsidRPr="00CC17D2" w:rsidRDefault="00000000" w:rsidP="00CC17D2">
      <w:pPr>
        <w:bidi/>
        <w:rPr>
          <w:rFonts w:ascii="Narkisim" w:hAnsi="Narkisim" w:cs="Narkisim"/>
        </w:rPr>
      </w:pPr>
      <w:r w:rsidRPr="00CC17D2">
        <w:rPr>
          <w:rFonts w:ascii="Narkisim" w:hAnsi="Narkisim" w:cs="Narkisim"/>
          <w:u w:val="single"/>
          <w:rtl/>
        </w:rPr>
        <w:t>שם. זכין לו</w:t>
      </w:r>
      <w:r w:rsidRPr="00CC17D2">
        <w:rPr>
          <w:rFonts w:ascii="Narkisim" w:hAnsi="Narkisim" w:cs="Narkisim"/>
          <w:rtl/>
        </w:rPr>
        <w:t>. מבואר דקאי אף בשטר הלואה, והעדים מזכים את השעבוד. וה</w:t>
      </w:r>
      <w:r w:rsidRPr="00CC17D2">
        <w:rPr>
          <w:rFonts w:ascii="Narkisim" w:hAnsi="Narkisim" w:cs="Narkisim"/>
          <w:b/>
          <w:bCs/>
          <w:rtl/>
        </w:rPr>
        <w:t>אחרונים</w:t>
      </w:r>
      <w:r w:rsidRPr="00CC17D2">
        <w:rPr>
          <w:rFonts w:ascii="Narkisim" w:hAnsi="Narkisim" w:cs="Narkisim"/>
          <w:rtl/>
        </w:rPr>
        <w:t xml:space="preserve"> העירו דלדעת </w:t>
      </w:r>
      <w:r w:rsidRPr="00CC17D2">
        <w:rPr>
          <w:rFonts w:ascii="Narkisim" w:hAnsi="Narkisim" w:cs="Narkisim"/>
          <w:b/>
          <w:bCs/>
          <w:rtl/>
        </w:rPr>
        <w:t>תוס</w:t>
      </w:r>
      <w:r w:rsidRPr="00CC17D2">
        <w:rPr>
          <w:rFonts w:ascii="Narkisim" w:hAnsi="Narkisim" w:cs="Narkisim"/>
          <w:rtl/>
        </w:rPr>
        <w:t>' (גיטין כ:) למ"ד שעבודא דאורייתא, שטר הלואה לא הוה שטר קנין. דאף מלוה ע"פ ראוי לגבות משועבדים אלא דאין לו קול. והשטר הוה ראיה בעלמא. וצ"ב האיך מהני עדיו זכין. אבל ה</w:t>
      </w:r>
      <w:r w:rsidRPr="00CC17D2">
        <w:rPr>
          <w:rFonts w:ascii="Narkisim" w:hAnsi="Narkisim" w:cs="Narkisim"/>
          <w:b/>
          <w:bCs/>
          <w:rtl/>
        </w:rPr>
        <w:t>תוס' רי"ד</w:t>
      </w:r>
      <w:r w:rsidRPr="00CC17D2">
        <w:rPr>
          <w:rFonts w:ascii="Narkisim" w:hAnsi="Narkisim" w:cs="Narkisim"/>
          <w:rtl/>
        </w:rPr>
        <w:t xml:space="preserve"> (גיטין שם) כת' דבעינן שיקנה קרקעות וישעבדם בשטר. </w:t>
      </w:r>
      <w:r w:rsidRPr="00CC17D2">
        <w:rPr>
          <w:rFonts w:ascii="Narkisim" w:hAnsi="Narkisim" w:cs="Narkisim"/>
          <w:szCs w:val="20"/>
          <w:rtl/>
        </w:rPr>
        <w:t>וה</w:t>
      </w:r>
      <w:r w:rsidRPr="00CC17D2">
        <w:rPr>
          <w:rFonts w:ascii="Narkisim" w:hAnsi="Narkisim" w:cs="Narkisim"/>
          <w:b/>
          <w:bCs/>
          <w:szCs w:val="20"/>
          <w:rtl/>
        </w:rPr>
        <w:t>קצות</w:t>
      </w:r>
      <w:r w:rsidRPr="00CC17D2">
        <w:rPr>
          <w:rFonts w:ascii="Narkisim" w:hAnsi="Narkisim" w:cs="Narkisim"/>
          <w:szCs w:val="20"/>
          <w:rtl/>
        </w:rPr>
        <w:t xml:space="preserve"> (סו כ) כת' דשטר הלואה לעולם הוה שטר קנין, ואף דכבר נשתעבדו נכסיו, חוזר ומשעבדם בשטר.</w:t>
      </w:r>
    </w:p>
    <w:p w14:paraId="3983FFAF" w14:textId="77777777" w:rsidR="00B37797" w:rsidRPr="00CC17D2" w:rsidRDefault="00000000" w:rsidP="00CC17D2">
      <w:pPr>
        <w:pStyle w:val="a8"/>
        <w:bidi/>
        <w:rPr>
          <w:rFonts w:ascii="Narkisim" w:hAnsi="Narkisim"/>
        </w:rPr>
      </w:pPr>
      <w:r w:rsidRPr="00CC17D2">
        <w:rPr>
          <w:rFonts w:ascii="Narkisim" w:hAnsi="Narkisim"/>
          <w:rtl/>
        </w:rPr>
        <w:t>אך י"ל דתוס' גיטין איירי בשטר שנכתב אחר ההלוואה, ולאחר שכבר משועבד ועומד אי"צ קנין בשטר. אבל היכא שכותב שטר קודם הלוואה הוה שטר קנין על השעבוד. ומהני עדיו בחתומיו זכין לו. [והיכא דליכא הלואה שטר התחייבות קונה את השעבוד, ע"ד הא דאי' (כתובות קא:)].</w:t>
      </w:r>
    </w:p>
    <w:p w14:paraId="17F4A050" w14:textId="77777777" w:rsidR="00B37797" w:rsidRPr="00CC17D2" w:rsidRDefault="00000000" w:rsidP="00CC17D2">
      <w:pPr>
        <w:bidi/>
        <w:rPr>
          <w:rFonts w:ascii="Narkisim" w:hAnsi="Narkisim" w:cs="Narkisim"/>
        </w:rPr>
      </w:pPr>
      <w:r w:rsidRPr="00CC17D2">
        <w:rPr>
          <w:rFonts w:ascii="Narkisim" w:hAnsi="Narkisim" w:cs="Narkisim"/>
          <w:u w:val="single"/>
          <w:rtl/>
        </w:rPr>
        <w:t>שם</w:t>
      </w:r>
      <w:r w:rsidRPr="00CC17D2">
        <w:rPr>
          <w:rFonts w:ascii="Narkisim" w:hAnsi="Narkisim" w:cs="Narkisim"/>
          <w:rtl/>
        </w:rPr>
        <w:t>. ה</w:t>
      </w:r>
      <w:r w:rsidRPr="00CC17D2">
        <w:rPr>
          <w:rFonts w:ascii="Narkisim" w:hAnsi="Narkisim" w:cs="Narkisim"/>
          <w:b/>
          <w:bCs/>
          <w:rtl/>
        </w:rPr>
        <w:t>רמב"ן</w:t>
      </w:r>
      <w:r w:rsidRPr="00CC17D2">
        <w:rPr>
          <w:rFonts w:ascii="Narkisim" w:hAnsi="Narkisim" w:cs="Narkisim"/>
          <w:rtl/>
        </w:rPr>
        <w:t xml:space="preserve"> תמה האיך אפשר לומר דכל שטר הלואה ישתעבד אע"פ שלא לווה </w:t>
      </w:r>
      <w:r w:rsidRPr="00CC17D2">
        <w:rPr>
          <w:rFonts w:ascii="Narkisim" w:hAnsi="Narkisim" w:cs="Narkisim"/>
          <w:szCs w:val="20"/>
          <w:rtl/>
        </w:rPr>
        <w:t>[ואף דהוה בתנאי שיגיע לידו לבסוף</w:t>
      </w:r>
      <w:r w:rsidRPr="00CC17D2">
        <w:rPr>
          <w:rFonts w:ascii="Narkisim" w:hAnsi="Narkisim" w:cs="Narkisim"/>
          <w:rtl/>
        </w:rPr>
        <w:t>]. וכת' די"ל דכיון דעכשיו אומר תנו, והגיע השטר לידו, הא שעבד עצמו. ואין חוששין אם לווה באמת. וע"ד הא דאי' (כתובות קא:) חייב אני לך מנה בשטר. ועי"ל כיון דאמר תנו, הרי הודה שלווה. ונאמן שלווה למפרע, שהרי אף אם ילווה מכאן ולהבא ישתעבדו נכסיו למפרע</w:t>
      </w:r>
      <w:r w:rsidRPr="00CC17D2">
        <w:rPr>
          <w:rStyle w:val="ac"/>
          <w:rFonts w:ascii="Narkisim" w:hAnsi="Narkisim" w:cs="Narkisim"/>
          <w:rtl/>
        </w:rPr>
        <w:footnoteReference w:id="898"/>
      </w:r>
      <w:r w:rsidRPr="00CC17D2">
        <w:rPr>
          <w:rFonts w:ascii="Narkisim" w:hAnsi="Narkisim" w:cs="Narkisim"/>
          <w:rtl/>
        </w:rPr>
        <w:t>.</w:t>
      </w:r>
    </w:p>
    <w:p w14:paraId="1EB6D855" w14:textId="77777777" w:rsidR="00B37797" w:rsidRPr="00CC17D2" w:rsidRDefault="00000000" w:rsidP="00CC17D2">
      <w:pPr>
        <w:pStyle w:val="aa"/>
        <w:bidi/>
        <w:rPr>
          <w:rFonts w:ascii="Narkisim" w:hAnsi="Narkisim"/>
        </w:rPr>
      </w:pPr>
      <w:r w:rsidRPr="00CC17D2">
        <w:rPr>
          <w:rFonts w:ascii="Narkisim" w:hAnsi="Narkisim"/>
          <w:u w:val="single"/>
          <w:rtl/>
        </w:rPr>
        <w:t>תוד"ה אביי אמר</w:t>
      </w:r>
      <w:r w:rsidRPr="00CC17D2">
        <w:rPr>
          <w:rFonts w:ascii="Narkisim" w:hAnsi="Narkisim"/>
          <w:rtl/>
        </w:rPr>
        <w:t>. [לפרש"י] ואין אנו יודעים אם קודם לכן או אח"כ וכו'. [ותוס' הק' דלאביי כל שנחתם ביום הכתיבה ל"ש מוקדם. ולרב אסי אסור לכתוב בלא מלוה, ומש"ה אין חוששין שהקדים]. ו</w:t>
      </w:r>
      <w:r w:rsidRPr="00CC17D2">
        <w:rPr>
          <w:rFonts w:ascii="Narkisim" w:hAnsi="Narkisim"/>
          <w:b/>
          <w:bCs/>
          <w:rtl/>
        </w:rPr>
        <w:t>תוס</w:t>
      </w:r>
      <w:r w:rsidRPr="00CC17D2">
        <w:rPr>
          <w:rFonts w:ascii="Narkisim" w:hAnsi="Narkisim"/>
          <w:rtl/>
        </w:rPr>
        <w:t>' (ר"ה ב.) הק' עוד דבגמ' (סנהדרין לב.) אי' שמא אחרוהו וכתבוה, הרי שאנו תולים מספק להכשיר את השטר [וכת' דרש"י יפרש את הגמ' שם באופ"א].</w:t>
      </w:r>
    </w:p>
    <w:p w14:paraId="6796025A" w14:textId="77777777" w:rsidR="00B37797" w:rsidRPr="00CC17D2" w:rsidRDefault="00000000" w:rsidP="00CC17D2">
      <w:pPr>
        <w:bidi/>
        <w:rPr>
          <w:rFonts w:ascii="Narkisim" w:hAnsi="Narkisim" w:cs="Narkisim"/>
        </w:rPr>
      </w:pPr>
      <w:r w:rsidRPr="00CC17D2">
        <w:rPr>
          <w:rFonts w:ascii="Narkisim" w:hAnsi="Narkisim" w:cs="Narkisim"/>
          <w:u w:val="single"/>
          <w:rtl/>
        </w:rPr>
        <w:t>תוד"ה משום דקשיא ליה</w:t>
      </w:r>
      <w:r w:rsidRPr="00CC17D2">
        <w:rPr>
          <w:rStyle w:val="ac"/>
          <w:rFonts w:ascii="Narkisim" w:hAnsi="Narkisim" w:cs="Narkisim"/>
          <w:rtl/>
        </w:rPr>
        <w:footnoteReference w:id="899"/>
      </w:r>
      <w:r w:rsidRPr="00CC17D2">
        <w:rPr>
          <w:rFonts w:ascii="Narkisim" w:hAnsi="Narkisim" w:cs="Narkisim"/>
          <w:rtl/>
        </w:rPr>
        <w:t>. דילמא מיקרי וכתב לא אמרי'. ומש"ה לא ניח"ל להעמיד את החשש במשנתינו משום כתב ללוות, אלא משום פרעון. ותוס' הק' דמ"מ יכול לסבור דאין כותבין שטר ללווה אא"כ מלוה עמו.</w:t>
      </w:r>
    </w:p>
    <w:p w14:paraId="00E52FDC"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כת' דרב אסי נדחק דמתני' דכותבין אע"פ שאין מלוה עמו קאי בשטר אקנייתא. משום מתני' דהכא דחיישי' משום כתב ללוות בניסן. [ואביי חלק דאף לדבריו קשה, דלא חיישי' דילמא אקרי וכתוב]. ואביי ניח"ל להעמיד את המשנה דכותבין שטר ללווה בכל השטרות</w:t>
      </w:r>
      <w:r w:rsidRPr="00CC17D2">
        <w:rPr>
          <w:rStyle w:val="ac"/>
          <w:rFonts w:ascii="Narkisim" w:hAnsi="Narkisim"/>
          <w:rtl/>
        </w:rPr>
        <w:footnoteReference w:id="900"/>
      </w:r>
      <w:r w:rsidRPr="00CC17D2">
        <w:rPr>
          <w:rFonts w:ascii="Narkisim" w:hAnsi="Narkisim"/>
          <w:rtl/>
        </w:rPr>
        <w:t>.</w:t>
      </w:r>
    </w:p>
    <w:p w14:paraId="7369B361" w14:textId="77777777" w:rsidR="00B37797" w:rsidRPr="00CC17D2" w:rsidRDefault="00000000" w:rsidP="00CC17D2">
      <w:pPr>
        <w:pStyle w:val="aa"/>
        <w:bidi/>
        <w:rPr>
          <w:rFonts w:ascii="Narkisim" w:hAnsi="Narkisim"/>
        </w:rPr>
      </w:pPr>
      <w:r w:rsidRPr="00CC17D2">
        <w:rPr>
          <w:rFonts w:ascii="Narkisim" w:hAnsi="Narkisim"/>
          <w:rtl/>
        </w:rPr>
        <w:t xml:space="preserve">וע' </w:t>
      </w:r>
      <w:r w:rsidRPr="00CC17D2">
        <w:rPr>
          <w:rFonts w:ascii="Narkisim" w:hAnsi="Narkisim"/>
          <w:b/>
          <w:bCs/>
          <w:rtl/>
        </w:rPr>
        <w:t>מהרש"א</w:t>
      </w:r>
      <w:r w:rsidRPr="00CC17D2">
        <w:rPr>
          <w:rFonts w:ascii="Narkisim" w:hAnsi="Narkisim"/>
          <w:rtl/>
        </w:rPr>
        <w:t xml:space="preserve"> מש"כ לפרש בדברי רש"י, וע' רע"א. וה</w:t>
      </w:r>
      <w:r w:rsidRPr="00CC17D2">
        <w:rPr>
          <w:rFonts w:ascii="Narkisim" w:hAnsi="Narkisim"/>
          <w:b/>
          <w:bCs/>
          <w:rtl/>
        </w:rPr>
        <w:t>פנ"י</w:t>
      </w:r>
      <w:r w:rsidRPr="00CC17D2">
        <w:rPr>
          <w:rFonts w:ascii="Narkisim" w:hAnsi="Narkisim"/>
          <w:rtl/>
        </w:rPr>
        <w:t xml:space="preserve"> ביאר דמעיקרא ס"ד דאביי דוקא היכא דלווה לבסוף, וחיישינן שמא לא לווה.</w:t>
      </w:r>
    </w:p>
    <w:p w14:paraId="391393BD" w14:textId="77777777" w:rsidR="00B37797" w:rsidRPr="00CC17D2" w:rsidRDefault="00000000" w:rsidP="00CC17D2">
      <w:pPr>
        <w:bidi/>
        <w:rPr>
          <w:rFonts w:ascii="Narkisim" w:hAnsi="Narkisim" w:cs="Narkisim"/>
        </w:rPr>
      </w:pPr>
      <w:r w:rsidRPr="00CC17D2">
        <w:rPr>
          <w:rFonts w:ascii="Narkisim" w:hAnsi="Narkisim" w:cs="Narkisim"/>
          <w:u w:val="single"/>
          <w:rtl/>
        </w:rPr>
        <w:t>ה"מ היכא דמטי לידיה וכו'</w:t>
      </w:r>
      <w:r w:rsidRPr="00CC17D2">
        <w:rPr>
          <w:rFonts w:ascii="Narkisim" w:hAnsi="Narkisim" w:cs="Narkisim"/>
          <w:rtl/>
        </w:rPr>
        <w:t>. ה</w:t>
      </w:r>
      <w:r w:rsidRPr="00CC17D2">
        <w:rPr>
          <w:rFonts w:ascii="Narkisim" w:hAnsi="Narkisim" w:cs="Narkisim"/>
          <w:b/>
          <w:bCs/>
          <w:rtl/>
        </w:rPr>
        <w:t>ראשונים</w:t>
      </w:r>
      <w:r w:rsidRPr="00CC17D2">
        <w:rPr>
          <w:rFonts w:ascii="Narkisim" w:hAnsi="Narkisim" w:cs="Narkisim"/>
          <w:rtl/>
        </w:rPr>
        <w:t xml:space="preserve"> (רמב"ן ועוד) פי' דכיון דהשתא מודה, מוסרים את השטר על פיו למלוה, ומטא לידיה.</w:t>
      </w:r>
    </w:p>
    <w:p w14:paraId="3F1796A6"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ראשונים</w:t>
      </w:r>
      <w:r w:rsidRPr="00CC17D2">
        <w:rPr>
          <w:rFonts w:ascii="Narkisim" w:hAnsi="Narkisim"/>
          <w:rtl/>
        </w:rPr>
        <w:t xml:space="preserve"> נקטו בפשוטו דכ"ז נתחדש לאביי. אבל שטר אקנייתא [לרב אסי] נשתעבד מעכשיו, בין ילווה ובין לא ילווה. ואף קודם שהגיע לידו. [והרמב"ן הביא דכ"ד ה</w:t>
      </w:r>
      <w:r w:rsidRPr="00CC17D2">
        <w:rPr>
          <w:rFonts w:ascii="Narkisim" w:hAnsi="Narkisim"/>
          <w:b/>
          <w:bCs/>
          <w:rtl/>
        </w:rPr>
        <w:t>ר"י מגאש</w:t>
      </w:r>
      <w:r w:rsidRPr="00CC17D2">
        <w:rPr>
          <w:rFonts w:ascii="Narkisim" w:hAnsi="Narkisim"/>
          <w:rtl/>
        </w:rPr>
        <w:t xml:space="preserve"> (ב"ב קלה:). וכ"מ ברש"י, וכן הכריעו הרמב"ן רשב"א ועוד]. אבל </w:t>
      </w:r>
      <w:r w:rsidRPr="00CC17D2">
        <w:rPr>
          <w:rFonts w:ascii="Narkisim" w:hAnsi="Narkisim"/>
          <w:b/>
          <w:bCs/>
          <w:rtl/>
        </w:rPr>
        <w:t>ר"ח</w:t>
      </w:r>
      <w:r w:rsidRPr="00CC17D2">
        <w:rPr>
          <w:rFonts w:ascii="Narkisim" w:hAnsi="Narkisim"/>
          <w:rtl/>
        </w:rPr>
        <w:t xml:space="preserve"> (עה"ג) כת' דאף לרב אסי צריך שיגיע לידו. וה</w:t>
      </w:r>
      <w:r w:rsidRPr="00CC17D2">
        <w:rPr>
          <w:rFonts w:ascii="Narkisim" w:hAnsi="Narkisim"/>
          <w:b/>
          <w:bCs/>
          <w:rtl/>
        </w:rPr>
        <w:t>ראשונים</w:t>
      </w:r>
      <w:r w:rsidRPr="00CC17D2">
        <w:rPr>
          <w:rFonts w:ascii="Narkisim" w:hAnsi="Narkisim"/>
          <w:rtl/>
        </w:rPr>
        <w:t xml:space="preserve"> הביאו דכ"כ </w:t>
      </w:r>
      <w:r w:rsidRPr="00CC17D2">
        <w:rPr>
          <w:rFonts w:ascii="Narkisim" w:hAnsi="Narkisim"/>
          <w:b/>
          <w:bCs/>
          <w:rtl/>
        </w:rPr>
        <w:t>שו"ת הרי"ף</w:t>
      </w:r>
      <w:r w:rsidRPr="00CC17D2">
        <w:rPr>
          <w:rFonts w:ascii="Narkisim" w:hAnsi="Narkisim"/>
          <w:rtl/>
        </w:rPr>
        <w:t>. [ע"ע נתיבות לט יד].</w:t>
      </w:r>
    </w:p>
    <w:p w14:paraId="06FB21BE"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גר"א</w:t>
      </w:r>
      <w:r w:rsidRPr="00CC17D2">
        <w:rPr>
          <w:rFonts w:ascii="Narkisim" w:hAnsi="Narkisim"/>
          <w:rtl/>
        </w:rPr>
        <w:t xml:space="preserve"> (לט סד) הביא דה</w:t>
      </w:r>
      <w:r w:rsidRPr="00CC17D2">
        <w:rPr>
          <w:rFonts w:ascii="Narkisim" w:hAnsi="Narkisim"/>
          <w:b/>
          <w:bCs/>
          <w:rtl/>
        </w:rPr>
        <w:t>רי"ף</w:t>
      </w:r>
      <w:r w:rsidRPr="00CC17D2">
        <w:rPr>
          <w:rFonts w:ascii="Narkisim" w:hAnsi="Narkisim"/>
          <w:rtl/>
        </w:rPr>
        <w:t xml:space="preserve"> לשיטתו (יבמות לא:, ט. בדה"ס) דכל זמן שהשטר ביד הבע"ד ולא נמסר, לא אמרי' דנעשית כמי שנחקרה עדותם בבי"ד.</w:t>
      </w:r>
    </w:p>
    <w:p w14:paraId="6B4A3BC8" w14:textId="77777777" w:rsidR="00B37797" w:rsidRPr="00CC17D2" w:rsidRDefault="00000000" w:rsidP="00CC17D2">
      <w:pPr>
        <w:pStyle w:val="aa"/>
        <w:bidi/>
        <w:rPr>
          <w:rFonts w:ascii="Narkisim" w:hAnsi="Narkisim"/>
        </w:rPr>
      </w:pPr>
      <w:r w:rsidRPr="00CC17D2">
        <w:rPr>
          <w:rFonts w:ascii="Narkisim" w:hAnsi="Narkisim"/>
          <w:u w:val="single"/>
          <w:rtl/>
        </w:rPr>
        <w:t>לפרעון ולקנוניא</w:t>
      </w:r>
      <w:r w:rsidRPr="00CC17D2">
        <w:rPr>
          <w:rFonts w:ascii="Narkisim" w:hAnsi="Narkisim"/>
          <w:rtl/>
        </w:rPr>
        <w:t>. ה</w:t>
      </w:r>
      <w:r w:rsidRPr="00CC17D2">
        <w:rPr>
          <w:rFonts w:ascii="Narkisim" w:hAnsi="Narkisim"/>
          <w:b/>
          <w:bCs/>
          <w:rtl/>
        </w:rPr>
        <w:t>תוס' רא"ש</w:t>
      </w:r>
      <w:r w:rsidRPr="00CC17D2">
        <w:rPr>
          <w:rFonts w:ascii="Narkisim" w:hAnsi="Narkisim"/>
          <w:rtl/>
        </w:rPr>
        <w:t xml:space="preserve"> כת' דאיירי דלית ליה ארעא אחריתי, דאי אית ליה ל"ש קנוניא, דהלקוחות </w:t>
      </w:r>
      <w:r w:rsidRPr="00CC17D2">
        <w:rPr>
          <w:rFonts w:ascii="Narkisim" w:hAnsi="Narkisim"/>
          <w:rtl/>
        </w:rPr>
        <w:lastRenderedPageBreak/>
        <w:t>יאמרו הנחנו לך מקום לגבות</w:t>
      </w:r>
      <w:r w:rsidRPr="00CC17D2">
        <w:rPr>
          <w:rStyle w:val="ac"/>
          <w:rFonts w:ascii="Narkisim" w:hAnsi="Narkisim"/>
          <w:rtl/>
        </w:rPr>
        <w:footnoteReference w:id="901"/>
      </w:r>
      <w:r w:rsidRPr="00CC17D2">
        <w:rPr>
          <w:rFonts w:ascii="Narkisim" w:hAnsi="Narkisim"/>
          <w:rtl/>
        </w:rPr>
        <w:t>.</w:t>
      </w:r>
    </w:p>
    <w:p w14:paraId="19E4459E" w14:textId="77777777" w:rsidR="00B37797" w:rsidRPr="00CC17D2" w:rsidRDefault="00000000" w:rsidP="00CC17D2">
      <w:pPr>
        <w:bidi/>
        <w:rPr>
          <w:rFonts w:ascii="Narkisim" w:hAnsi="Narkisim" w:cs="Narkisim"/>
        </w:rPr>
      </w:pPr>
      <w:r w:rsidRPr="00CC17D2">
        <w:rPr>
          <w:rFonts w:ascii="Narkisim" w:hAnsi="Narkisim" w:cs="Narkisim"/>
          <w:u w:val="single"/>
          <w:rtl/>
        </w:rPr>
        <w:t>ולשמואל דאמר (לקמן טז:) לא חיישינן לפרעון וקנוניא</w:t>
      </w:r>
      <w:r w:rsidRPr="00CC17D2">
        <w:rPr>
          <w:rFonts w:ascii="Narkisim" w:hAnsi="Narkisim" w:cs="Narkisim"/>
          <w:rtl/>
        </w:rPr>
        <w:t>. דאם אי' דפרע מקרע הוה קרע (וכדאי' לקמן שם). וה</w:t>
      </w:r>
      <w:r w:rsidRPr="00CC17D2">
        <w:rPr>
          <w:rFonts w:ascii="Narkisim" w:hAnsi="Narkisim" w:cs="Narkisim"/>
          <w:b/>
          <w:bCs/>
          <w:rtl/>
        </w:rPr>
        <w:t>רמב"ן</w:t>
      </w:r>
      <w:r w:rsidRPr="00CC17D2">
        <w:rPr>
          <w:rFonts w:ascii="Narkisim" w:hAnsi="Narkisim" w:cs="Narkisim"/>
          <w:rtl/>
        </w:rPr>
        <w:t xml:space="preserve"> הק' דאכתי ניחוש לקנוניא, דילמא [בשעת פרעון] לא קרעיה משום דבעי למעבד קנוניא. וכת' די"ל דשמואל לא חייש לקנוניא כלל</w:t>
      </w:r>
      <w:r w:rsidRPr="00CC17D2">
        <w:rPr>
          <w:rStyle w:val="ac"/>
          <w:rFonts w:ascii="Narkisim" w:hAnsi="Narkisim" w:cs="Narkisim"/>
          <w:rtl/>
        </w:rPr>
        <w:footnoteReference w:id="902"/>
      </w:r>
      <w:r w:rsidRPr="00CC17D2">
        <w:rPr>
          <w:rFonts w:ascii="Narkisim" w:hAnsi="Narkisim" w:cs="Narkisim"/>
          <w:rtl/>
        </w:rPr>
        <w:t>.</w:t>
      </w:r>
    </w:p>
    <w:p w14:paraId="654F8FD8"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הביא לתרץ דהיכא דלוה ולא פרע חיישי' לקנוניא. דניח"ל שיטרוף מן הלקוחות אף שלא כדין. אבל היכא דלוה ופרע לא עביד קנוניא על הלקוחות, שיהא רשע ויקראוהו גזלן ולא קאי בהימנותיה. [וכת' ואין זה נכון].</w:t>
      </w:r>
    </w:p>
    <w:p w14:paraId="384E3C51"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תוס' הרא"ש</w:t>
      </w:r>
      <w:r w:rsidRPr="00CC17D2">
        <w:rPr>
          <w:rFonts w:ascii="Narkisim" w:hAnsi="Narkisim"/>
          <w:rtl/>
        </w:rPr>
        <w:t xml:space="preserve"> תי' דאמרי' שהלווה ירא לעשות קנוניא, פן יחזור המלוה ויתבע ממנו החוב. שהרי שמואל סבר שכל לווה קורע את השטר, שהלוה ירא וקורעו לאלתר.</w:t>
      </w:r>
    </w:p>
    <w:p w14:paraId="2C6CCA0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תי' דבשעת פרעון ל"ש קנוניא, דאי דעתיה למעבד קנוניא לא הוה פרע. וא"נ היה פורע, היה נותן את המעות ע"מ לטרוף מן הלקוחות</w:t>
      </w:r>
      <w:r w:rsidRPr="00CC17D2">
        <w:rPr>
          <w:rStyle w:val="ac"/>
          <w:rFonts w:ascii="Narkisim" w:hAnsi="Narkisim"/>
          <w:rtl/>
        </w:rPr>
        <w:footnoteReference w:id="903"/>
      </w:r>
      <w:r w:rsidRPr="00CC17D2">
        <w:rPr>
          <w:rFonts w:ascii="Narkisim" w:hAnsi="Narkisim"/>
          <w:rtl/>
        </w:rPr>
        <w:t>, שלא תמחל שיעבוד השטר מלקוחות. ועי"ז אי טרפי בדין טרפי. ומש"ה אם היה דעתם בשעת פריעה לעשות קנוניא, הרי לא נמחל שעבוד השטר</w:t>
      </w:r>
      <w:r w:rsidRPr="00CC17D2">
        <w:rPr>
          <w:rStyle w:val="ac"/>
          <w:rFonts w:ascii="Narkisim" w:hAnsi="Narkisim"/>
          <w:rtl/>
        </w:rPr>
        <w:footnoteReference w:id="904"/>
      </w:r>
      <w:r w:rsidRPr="00CC17D2">
        <w:rPr>
          <w:rFonts w:ascii="Narkisim" w:hAnsi="Narkisim"/>
          <w:rtl/>
        </w:rPr>
        <w:t>. ואם לא היה דעתם בשעת פרעון הי' קורעו.</w:t>
      </w:r>
    </w:p>
    <w:p w14:paraId="648EC614"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ר"י מגאש</w:t>
      </w:r>
      <w:r w:rsidRPr="00CC17D2">
        <w:rPr>
          <w:rFonts w:ascii="Narkisim" w:hAnsi="Narkisim" w:cs="Narkisim"/>
          <w:rtl/>
        </w:rPr>
        <w:t xml:space="preserve"> (בשיטמ"ק) כת' דאף שמואל מודה דהיכא דהלווה לפנינו וטוען פרוע חיישי'. ודוקא היכא שהלווה אינו מצוי לפנינו סובר שמואל שנעמיד השטר על חזקתו, ול"ח לפריעה. אבל אם היה נמצא פה וטען פרעון, וממנו נפל נאמן. וא"א להחזיר השטר למלוה</w:t>
      </w:r>
      <w:r w:rsidRPr="00CC17D2">
        <w:rPr>
          <w:rStyle w:val="ac"/>
          <w:rFonts w:ascii="Narkisim" w:hAnsi="Narkisim" w:cs="Narkisim"/>
          <w:rtl/>
        </w:rPr>
        <w:footnoteReference w:id="905"/>
      </w:r>
      <w:r w:rsidRPr="00CC17D2">
        <w:rPr>
          <w:rFonts w:ascii="Narkisim" w:hAnsi="Narkisim" w:cs="Narkisim"/>
          <w:rtl/>
        </w:rPr>
        <w:t>.</w:t>
      </w:r>
    </w:p>
    <w:p w14:paraId="5451EA2C" w14:textId="77777777" w:rsidR="00B37797" w:rsidRPr="00CC17D2" w:rsidRDefault="00000000" w:rsidP="00CC17D2">
      <w:pPr>
        <w:bidi/>
        <w:rPr>
          <w:rFonts w:ascii="Narkisim" w:hAnsi="Narkisim" w:cs="Narkisim"/>
        </w:rPr>
      </w:pPr>
      <w:r w:rsidRPr="00CC17D2">
        <w:rPr>
          <w:rFonts w:ascii="Narkisim" w:hAnsi="Narkisim" w:cs="Narkisim"/>
          <w:u w:val="single"/>
          <w:rtl/>
        </w:rPr>
        <w:t>רש"י ד"ה שמואל מוקי</w:t>
      </w:r>
      <w:r w:rsidRPr="00CC17D2">
        <w:rPr>
          <w:rFonts w:ascii="Narkisim" w:hAnsi="Narkisim" w:cs="Narkisim"/>
          <w:rtl/>
        </w:rPr>
        <w:t>. וא"ת יתקיים בחותמיו, כיון שנפל אתרע וכו' ומהמנינן להאי. ו</w:t>
      </w:r>
      <w:r w:rsidRPr="00CC17D2">
        <w:rPr>
          <w:rFonts w:ascii="Narkisim" w:hAnsi="Narkisim" w:cs="Narkisim"/>
          <w:b/>
          <w:bCs/>
          <w:rtl/>
        </w:rPr>
        <w:t>תוס</w:t>
      </w:r>
      <w:r w:rsidRPr="00CC17D2">
        <w:rPr>
          <w:rFonts w:ascii="Narkisim" w:hAnsi="Narkisim" w:cs="Narkisim"/>
          <w:rtl/>
        </w:rPr>
        <w:t>' (בע"ב) כת' דחיישינן שמא טרח וזייף בטוב, עד שסבורים שהיא חתימתם. ו</w:t>
      </w:r>
      <w:r w:rsidRPr="00CC17D2">
        <w:rPr>
          <w:rFonts w:ascii="Narkisim" w:hAnsi="Narkisim" w:cs="Narkisim"/>
          <w:b/>
          <w:bCs/>
          <w:rtl/>
        </w:rPr>
        <w:t>תוס' ר"פ</w:t>
      </w:r>
      <w:r w:rsidRPr="00CC17D2">
        <w:rPr>
          <w:rFonts w:ascii="Narkisim" w:hAnsi="Narkisim" w:cs="Narkisim"/>
          <w:rtl/>
        </w:rPr>
        <w:t xml:space="preserve"> כת' דחיישינן שמא יקיים בעדים שקרנים</w:t>
      </w:r>
      <w:r w:rsidRPr="00CC17D2">
        <w:rPr>
          <w:rStyle w:val="ac"/>
          <w:rFonts w:ascii="Narkisim" w:hAnsi="Narkisim" w:cs="Narkisim"/>
          <w:rtl/>
        </w:rPr>
        <w:footnoteReference w:id="906"/>
      </w:r>
      <w:r w:rsidRPr="00CC17D2">
        <w:rPr>
          <w:rFonts w:ascii="Narkisim" w:hAnsi="Narkisim" w:cs="Narkisim"/>
          <w:rtl/>
        </w:rPr>
        <w:t xml:space="preserve">. </w:t>
      </w:r>
      <w:r w:rsidRPr="00CC17D2">
        <w:rPr>
          <w:rFonts w:ascii="Narkisim" w:hAnsi="Narkisim" w:cs="Narkisim"/>
          <w:szCs w:val="20"/>
          <w:rtl/>
        </w:rPr>
        <w:t>אבל ה</w:t>
      </w:r>
      <w:r w:rsidRPr="00CC17D2">
        <w:rPr>
          <w:rFonts w:ascii="Narkisim" w:hAnsi="Narkisim" w:cs="Narkisim"/>
          <w:b/>
          <w:bCs/>
          <w:szCs w:val="20"/>
          <w:rtl/>
        </w:rPr>
        <w:t>רמב"ן</w:t>
      </w:r>
      <w:r w:rsidRPr="00CC17D2">
        <w:rPr>
          <w:rFonts w:ascii="Narkisim" w:hAnsi="Narkisim" w:cs="Narkisim"/>
          <w:szCs w:val="20"/>
          <w:rtl/>
        </w:rPr>
        <w:t xml:space="preserve"> חלק דהיכא דקיימי עדים ומעידים שהוא כתב ידם לא חיישינן, ומילתא דלא שכיחא היא הא דהתם</w:t>
      </w:r>
      <w:r w:rsidRPr="00CC17D2">
        <w:rPr>
          <w:rFonts w:ascii="Narkisim" w:hAnsi="Narkisim" w:cs="Narkisim"/>
          <w:rtl/>
        </w:rPr>
        <w:t>.</w:t>
      </w:r>
    </w:p>
    <w:p w14:paraId="65916BF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תומים</w:t>
      </w:r>
      <w:r w:rsidRPr="00CC17D2">
        <w:rPr>
          <w:rFonts w:ascii="Narkisim" w:hAnsi="Narkisim"/>
          <w:rtl/>
        </w:rPr>
        <w:t xml:space="preserve"> (סט ז) ו</w:t>
      </w:r>
      <w:r w:rsidRPr="00CC17D2">
        <w:rPr>
          <w:rFonts w:ascii="Narkisim" w:hAnsi="Narkisim"/>
          <w:b/>
          <w:bCs/>
          <w:rtl/>
        </w:rPr>
        <w:t>רע"א</w:t>
      </w:r>
      <w:r w:rsidRPr="00CC17D2">
        <w:rPr>
          <w:rFonts w:ascii="Narkisim" w:hAnsi="Narkisim"/>
          <w:rtl/>
        </w:rPr>
        <w:t xml:space="preserve"> (גיטין ב.) כת' דבמקום דצריך קיום שטרות מדאורייתא ל"מ לקיים ע"י השוואת חתימות</w:t>
      </w:r>
      <w:r w:rsidRPr="00CC17D2">
        <w:rPr>
          <w:rStyle w:val="ac"/>
          <w:rFonts w:ascii="Narkisim" w:hAnsi="Narkisim"/>
          <w:rtl/>
        </w:rPr>
        <w:footnoteReference w:id="907"/>
      </w:r>
      <w:r w:rsidRPr="00CC17D2">
        <w:rPr>
          <w:rFonts w:ascii="Narkisim" w:hAnsi="Narkisim"/>
          <w:rtl/>
        </w:rPr>
        <w:t>. אבל שטר שנפל צריך קיום מדאוריי', ומש"ה חששו שיבוא לגבות בו ע"י השואת חתימות.</w:t>
      </w:r>
    </w:p>
    <w:p w14:paraId="16E764E8"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רשב"א</w:t>
      </w:r>
      <w:r w:rsidRPr="00CC17D2">
        <w:rPr>
          <w:rFonts w:ascii="Narkisim" w:hAnsi="Narkisim"/>
          <w:rtl/>
        </w:rPr>
        <w:t xml:space="preserve"> (גיטין ט.) כת' דחששו שיבוא לגבות, והלווה יסבור מדאהדרוה ליה רבנן ש"מ דליכא למיחש לטענתי, ואפי' לא יקיימנו גובה מיניה ואזיל ופרע ליה.</w:t>
      </w:r>
    </w:p>
    <w:p w14:paraId="4616D606"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רמב"ן</w:t>
      </w:r>
      <w:r w:rsidRPr="00CC17D2">
        <w:rPr>
          <w:rFonts w:ascii="Narkisim" w:hAnsi="Narkisim" w:cs="Narkisim"/>
          <w:rtl/>
        </w:rPr>
        <w:t xml:space="preserve"> </w:t>
      </w:r>
      <w:r w:rsidRPr="00CC17D2">
        <w:rPr>
          <w:rFonts w:ascii="Narkisim" w:hAnsi="Narkisim" w:cs="Narkisim"/>
          <w:szCs w:val="20"/>
          <w:rtl/>
        </w:rPr>
        <w:t>(וריטב"א ושא"ר, ר"ש מדרויש בשיטמ"ק)</w:t>
      </w:r>
      <w:r w:rsidRPr="00CC17D2">
        <w:rPr>
          <w:rFonts w:ascii="Narkisim" w:hAnsi="Narkisim" w:cs="Narkisim"/>
          <w:rtl/>
        </w:rPr>
        <w:t xml:space="preserve"> פי' דהכא חששו שכתב ללוות ולא לווה. ואף שהוא טוען להד"ם, אמרי' דשמא כתב ללוות ואינו זוכר, וסבר שלא כתב מעולם</w:t>
      </w:r>
      <w:r w:rsidRPr="00CC17D2">
        <w:rPr>
          <w:rStyle w:val="ac"/>
          <w:rFonts w:ascii="Narkisim" w:hAnsi="Narkisim" w:cs="Narkisim"/>
          <w:rtl/>
        </w:rPr>
        <w:footnoteReference w:id="908"/>
      </w:r>
      <w:r w:rsidRPr="00CC17D2">
        <w:rPr>
          <w:rFonts w:ascii="Narkisim" w:hAnsi="Narkisim" w:cs="Narkisim"/>
          <w:rtl/>
        </w:rPr>
        <w:t>. דכיון דנפל איתרע חיישינן לכל מה דאפשר</w:t>
      </w:r>
      <w:r w:rsidRPr="00CC17D2">
        <w:rPr>
          <w:rStyle w:val="ac"/>
          <w:rFonts w:ascii="Narkisim" w:hAnsi="Narkisim" w:cs="Narkisim"/>
          <w:rtl/>
        </w:rPr>
        <w:footnoteReference w:id="909"/>
      </w:r>
      <w:r w:rsidRPr="00CC17D2">
        <w:rPr>
          <w:rFonts w:ascii="Narkisim" w:hAnsi="Narkisim" w:cs="Narkisim"/>
          <w:rtl/>
        </w:rPr>
        <w:t>.</w:t>
      </w:r>
    </w:p>
    <w:p w14:paraId="751D716E" w14:textId="77777777" w:rsidR="00B37797" w:rsidRPr="00CC17D2" w:rsidRDefault="00000000" w:rsidP="00CC17D2">
      <w:pPr>
        <w:pStyle w:val="a8"/>
        <w:bidi/>
        <w:rPr>
          <w:rFonts w:ascii="Narkisim" w:hAnsi="Narkisim"/>
        </w:rPr>
      </w:pPr>
      <w:r w:rsidRPr="00CC17D2">
        <w:rPr>
          <w:rFonts w:ascii="Narkisim" w:hAnsi="Narkisim"/>
          <w:rtl/>
        </w:rPr>
        <w:t>אבל ה</w:t>
      </w:r>
      <w:r w:rsidRPr="00CC17D2">
        <w:rPr>
          <w:rFonts w:ascii="Narkisim" w:hAnsi="Narkisim"/>
          <w:b/>
          <w:bCs/>
          <w:rtl/>
        </w:rPr>
        <w:t>רשב"א</w:t>
      </w:r>
      <w:r w:rsidRPr="00CC17D2">
        <w:rPr>
          <w:rFonts w:ascii="Narkisim" w:hAnsi="Narkisim"/>
          <w:rtl/>
        </w:rPr>
        <w:t xml:space="preserve"> (גיטין ט.) הק' היכי אקשינן אי בשאין חייב מודה כי אין בו אחריות נכסים אמאי יחזיר, וכי כל כך הוא פשוט דלגבי דידיה לא נקבל טענתו ונאמר דטענה אחרת יש לו ולא מגלה טענתיה [הרי השטר מקויים לפניך, והוא הוכחש בטענתו, אימא יגבה בני חרי], זה דחוק. ועוד דהיכא דמקויים לא חיישי' שמא כתב ללוות, דלווה לא מקיים שטרי.</w:t>
      </w:r>
    </w:p>
    <w:p w14:paraId="05956D38" w14:textId="77777777" w:rsidR="00B37797" w:rsidRPr="00CC17D2" w:rsidRDefault="00000000" w:rsidP="00CC17D2">
      <w:pPr>
        <w:pStyle w:val="aa"/>
        <w:bidi/>
        <w:rPr>
          <w:rFonts w:ascii="Narkisim" w:hAnsi="Narkisim"/>
        </w:rPr>
      </w:pPr>
      <w:r w:rsidRPr="00CC17D2">
        <w:rPr>
          <w:rFonts w:ascii="Narkisim" w:hAnsi="Narkisim"/>
          <w:u w:val="single"/>
          <w:rtl/>
        </w:rPr>
        <w:t>שם</w:t>
      </w:r>
      <w:r w:rsidRPr="00CC17D2">
        <w:rPr>
          <w:rFonts w:ascii="Narkisim" w:hAnsi="Narkisim"/>
          <w:rtl/>
        </w:rPr>
        <w:t>. ה</w:t>
      </w:r>
      <w:r w:rsidRPr="00CC17D2">
        <w:rPr>
          <w:rFonts w:ascii="Narkisim" w:hAnsi="Narkisim"/>
          <w:b/>
          <w:bCs/>
          <w:rtl/>
        </w:rPr>
        <w:t>תוס' רא"ש</w:t>
      </w:r>
      <w:r w:rsidRPr="00CC17D2">
        <w:rPr>
          <w:rFonts w:ascii="Narkisim" w:hAnsi="Narkisim"/>
          <w:rtl/>
        </w:rPr>
        <w:t xml:space="preserve"> הביא דה</w:t>
      </w:r>
      <w:r w:rsidRPr="00CC17D2">
        <w:rPr>
          <w:rFonts w:ascii="Narkisim" w:hAnsi="Narkisim"/>
          <w:b/>
          <w:bCs/>
          <w:rtl/>
        </w:rPr>
        <w:t>ר"מ</w:t>
      </w:r>
      <w:r w:rsidRPr="00CC17D2">
        <w:rPr>
          <w:rFonts w:ascii="Narkisim" w:hAnsi="Narkisim"/>
          <w:rtl/>
        </w:rPr>
        <w:t xml:space="preserve"> הק' אמאי לא יחזיר למלוה, ואם לא יקיימו יצור ע"פ צלוחיתו. ואי חיישת </w:t>
      </w:r>
      <w:r w:rsidRPr="00CC17D2">
        <w:rPr>
          <w:rFonts w:ascii="Narkisim" w:hAnsi="Narkisim"/>
          <w:rtl/>
        </w:rPr>
        <w:lastRenderedPageBreak/>
        <w:t>שטרח וזייף שטר זה, אף שטר אחר יזייף. ותי' דילמא כל שעה לא מתרמי ליה לכוין כ"כ ולזייף. או שמא מצא אז אדם בליעל שיעשה לו הזיוף ועכשיו איננו.</w:t>
      </w:r>
    </w:p>
    <w:p w14:paraId="508BB251" w14:textId="77777777" w:rsidR="00B37797" w:rsidRPr="00CC17D2" w:rsidRDefault="00000000" w:rsidP="00CC17D2">
      <w:pPr>
        <w:pStyle w:val="a8"/>
        <w:bidi/>
        <w:rPr>
          <w:rFonts w:ascii="Narkisim" w:hAnsi="Narkisim"/>
        </w:rPr>
      </w:pPr>
      <w:r w:rsidRPr="00CC17D2">
        <w:rPr>
          <w:rFonts w:ascii="Narkisim" w:hAnsi="Narkisim"/>
          <w:rtl/>
        </w:rPr>
        <w:t>ועוד כת' דאומר שכתב ללוות ולא לווה, והניח אצל סופר.</w:t>
      </w:r>
    </w:p>
    <w:p w14:paraId="1A44B761" w14:textId="77777777" w:rsidR="00B37797" w:rsidRPr="00CC17D2" w:rsidRDefault="00000000" w:rsidP="00CC17D2">
      <w:pPr>
        <w:pStyle w:val="3"/>
        <w:bidi/>
        <w:rPr>
          <w:rFonts w:ascii="Narkisim" w:hAnsi="Narkisim"/>
        </w:rPr>
      </w:pPr>
      <w:r w:rsidRPr="00CC17D2">
        <w:rPr>
          <w:rFonts w:ascii="Narkisim" w:hAnsi="Narkisim"/>
          <w:rtl/>
        </w:rPr>
        <w:t>דף יג:</w:t>
      </w:r>
    </w:p>
    <w:p w14:paraId="593BB192" w14:textId="77777777" w:rsidR="00B37797" w:rsidRPr="00CC17D2" w:rsidRDefault="00000000" w:rsidP="00CC17D2">
      <w:pPr>
        <w:bidi/>
        <w:rPr>
          <w:rFonts w:ascii="Narkisim" w:hAnsi="Narkisim" w:cs="Narkisim"/>
        </w:rPr>
      </w:pPr>
      <w:r w:rsidRPr="00CC17D2">
        <w:rPr>
          <w:rFonts w:ascii="Narkisim" w:hAnsi="Narkisim" w:cs="Narkisim"/>
          <w:u w:val="single"/>
          <w:rtl/>
        </w:rPr>
        <w:t>תוד"ה הא קאמר</w:t>
      </w:r>
      <w:r w:rsidRPr="00CC17D2">
        <w:rPr>
          <w:rFonts w:ascii="Narkisim" w:hAnsi="Narkisim" w:cs="Narkisim"/>
          <w:rtl/>
        </w:rPr>
        <w:t>. וקשה וכו' אם לא יקיימנו לא יגבה כלום וכו', ואין לומר דחיישינן שמא יוציאנו שלא בפניו, ולא נטען להם מזוייף משום דלא שכיח וכו'. ו</w:t>
      </w:r>
      <w:r w:rsidRPr="00CC17D2">
        <w:rPr>
          <w:rFonts w:ascii="Narkisim" w:hAnsi="Narkisim" w:cs="Narkisim"/>
          <w:b/>
          <w:bCs/>
          <w:rtl/>
        </w:rPr>
        <w:t>ר"י</w:t>
      </w:r>
      <w:r w:rsidRPr="00CC17D2">
        <w:rPr>
          <w:rFonts w:ascii="Narkisim" w:hAnsi="Narkisim" w:cs="Narkisim"/>
          <w:rtl/>
        </w:rPr>
        <w:t xml:space="preserve"> (בתוס' כתובות צב:, ובריטב"א יב: ורשב"א גיטין ט.) הוכיח מכאן דלא תקנו קיום שטרות אלא כשהלווה טוען קים לי [בברי] שהוא מזוייף. אבל לא טענינן ליתמי ולקוחות. דלא תקנו קיום שטרות אלא היכא שהבע"ד, וכל זמן שאינו טוען מוקמינן אדאורייתא [דאי"צ קיום</w:t>
      </w:r>
      <w:r w:rsidRPr="00CC17D2">
        <w:rPr>
          <w:rStyle w:val="ac"/>
          <w:rFonts w:ascii="Narkisim" w:hAnsi="Narkisim" w:cs="Narkisim"/>
          <w:rtl/>
        </w:rPr>
        <w:footnoteReference w:id="910"/>
      </w:r>
      <w:r w:rsidRPr="00CC17D2">
        <w:rPr>
          <w:rFonts w:ascii="Narkisim" w:hAnsi="Narkisim" w:cs="Narkisim"/>
          <w:rtl/>
        </w:rPr>
        <w:t>]. [ו</w:t>
      </w:r>
      <w:r w:rsidRPr="00CC17D2">
        <w:rPr>
          <w:rFonts w:ascii="Narkisim" w:hAnsi="Narkisim" w:cs="Narkisim"/>
          <w:b/>
          <w:bCs/>
          <w:rtl/>
        </w:rPr>
        <w:t>תוס</w:t>
      </w:r>
      <w:r w:rsidRPr="00CC17D2">
        <w:rPr>
          <w:rFonts w:ascii="Narkisim" w:hAnsi="Narkisim" w:cs="Narkisim"/>
          <w:rtl/>
        </w:rPr>
        <w:t>' שם ושא"ר דחו דבריו].</w:t>
      </w:r>
    </w:p>
    <w:p w14:paraId="621803C1" w14:textId="77777777" w:rsidR="00B37797" w:rsidRPr="00CC17D2" w:rsidRDefault="00000000" w:rsidP="00CC17D2">
      <w:pPr>
        <w:pStyle w:val="a8"/>
        <w:bidi/>
        <w:rPr>
          <w:rFonts w:ascii="Narkisim" w:hAnsi="Narkisim"/>
        </w:rPr>
      </w:pPr>
      <w:r w:rsidRPr="00CC17D2">
        <w:rPr>
          <w:rFonts w:ascii="Narkisim" w:hAnsi="Narkisim"/>
          <w:rtl/>
        </w:rPr>
        <w:t xml:space="preserve">ומבואר מדברי תוס' דבעינן גדר 'טענת' מזוייף, אלא דטענינן ליתמי. אמנם יש </w:t>
      </w:r>
      <w:r w:rsidRPr="00CC17D2">
        <w:rPr>
          <w:rFonts w:ascii="Narkisim" w:hAnsi="Narkisim"/>
          <w:b/>
          <w:bCs/>
          <w:rtl/>
        </w:rPr>
        <w:t>ראשונים</w:t>
      </w:r>
      <w:r w:rsidRPr="00CC17D2">
        <w:rPr>
          <w:rFonts w:ascii="Narkisim" w:hAnsi="Narkisim"/>
          <w:rtl/>
        </w:rPr>
        <w:t xml:space="preserve"> (ע' שו"ת רמב"ן ח, וע' מה שהו' לעיל ח.) דשטר נחשב חספא כל זמן שלא נתקיים, ומשמע דאי"צ 'טענה' דמזוייף. [ע"ע גליון בשיטמ"ק, הו' בסמוך].</w:t>
      </w:r>
    </w:p>
    <w:p w14:paraId="4E54FB86" w14:textId="77777777" w:rsidR="00B37797" w:rsidRPr="00CC17D2" w:rsidRDefault="00000000" w:rsidP="00CC17D2">
      <w:pPr>
        <w:bidi/>
        <w:rPr>
          <w:rFonts w:ascii="Narkisim" w:hAnsi="Narkisim" w:cs="Narkisim"/>
        </w:rPr>
      </w:pPr>
      <w:r w:rsidRPr="00CC17D2">
        <w:rPr>
          <w:rFonts w:ascii="Narkisim" w:hAnsi="Narkisim" w:cs="Narkisim"/>
          <w:u w:val="single"/>
          <w:rtl/>
        </w:rPr>
        <w:t>בא"ד וכיון דאין טוענים להם מזוייף, אין טוענים להם פרוע</w:t>
      </w:r>
      <w:r w:rsidRPr="00CC17D2">
        <w:rPr>
          <w:rFonts w:ascii="Narkisim" w:hAnsi="Narkisim" w:cs="Narkisim"/>
          <w:rtl/>
        </w:rPr>
        <w:t>. סברת תוס' כאן דצריך שיהא ליתומים גדר מיגו לטענת פרוע. ואילו לא טענינן מזוייף בטל המיגו, ולא שייך טענינן דפרוע. ועד"ז נקט ה</w:t>
      </w:r>
      <w:r w:rsidRPr="00CC17D2">
        <w:rPr>
          <w:rFonts w:ascii="Narkisim" w:hAnsi="Narkisim" w:cs="Narkisim"/>
          <w:b/>
          <w:bCs/>
          <w:rtl/>
        </w:rPr>
        <w:t>רמב"ן</w:t>
      </w:r>
      <w:r w:rsidRPr="00CC17D2">
        <w:rPr>
          <w:rFonts w:ascii="Narkisim" w:hAnsi="Narkisim" w:cs="Narkisim"/>
          <w:rtl/>
        </w:rPr>
        <w:t xml:space="preserve"> (במלחמות ב"ב ע, לז. בדה"ר) דלא שייך טענינן דהחזרתי אילו לא היו טענינן נאנסו. דמאחר שהיסוד הרוס, האיך יתקיים הבנין.</w:t>
      </w:r>
    </w:p>
    <w:p w14:paraId="2D42198D" w14:textId="77777777" w:rsidR="00B37797" w:rsidRPr="00CC17D2" w:rsidRDefault="00000000" w:rsidP="00CC17D2">
      <w:pPr>
        <w:pStyle w:val="a7"/>
        <w:bidi/>
        <w:rPr>
          <w:rFonts w:ascii="Narkisim" w:hAnsi="Narkisim"/>
        </w:rPr>
      </w:pPr>
      <w:r w:rsidRPr="00CC17D2">
        <w:rPr>
          <w:rFonts w:ascii="Narkisim" w:hAnsi="Narkisim"/>
          <w:rtl/>
        </w:rPr>
        <w:t xml:space="preserve">אך </w:t>
      </w:r>
      <w:r w:rsidRPr="00CC17D2">
        <w:rPr>
          <w:rFonts w:ascii="Narkisim" w:hAnsi="Narkisim"/>
          <w:b/>
          <w:bCs/>
          <w:rtl/>
        </w:rPr>
        <w:t>תוס</w:t>
      </w:r>
      <w:r w:rsidRPr="00CC17D2">
        <w:rPr>
          <w:rFonts w:ascii="Narkisim" w:hAnsi="Narkisim"/>
          <w:rtl/>
        </w:rPr>
        <w:t>' (בהמשך) דחו דאפי' לא נטעון להם מזוייף, נטעון פרוע וכו' [והוכיחו כן מהגמ' ב"ב ע:, וכקו' הרמב"ן הנ"ל]. ו</w:t>
      </w:r>
      <w:r w:rsidRPr="00CC17D2">
        <w:rPr>
          <w:rFonts w:ascii="Narkisim" w:hAnsi="Narkisim"/>
          <w:b/>
          <w:bCs/>
          <w:rtl/>
        </w:rPr>
        <w:t>תוס'</w:t>
      </w:r>
      <w:r w:rsidRPr="00CC17D2">
        <w:rPr>
          <w:rFonts w:ascii="Narkisim" w:hAnsi="Narkisim"/>
          <w:rtl/>
        </w:rPr>
        <w:t xml:space="preserve"> (כתובות צב:, גיטין ב:) ביארו דכיון דאביהם היה נאמן בטענת המיגו טענינן פרוע [וע"ע </w:t>
      </w:r>
      <w:r w:rsidRPr="00CC17D2">
        <w:rPr>
          <w:rFonts w:ascii="Narkisim" w:hAnsi="Narkisim"/>
          <w:b/>
          <w:bCs/>
          <w:rtl/>
        </w:rPr>
        <w:t>תוס</w:t>
      </w:r>
      <w:r w:rsidRPr="00CC17D2">
        <w:rPr>
          <w:rFonts w:ascii="Narkisim" w:hAnsi="Narkisim"/>
          <w:rtl/>
        </w:rPr>
        <w:t>' ב"ב ל. שהאריך בגדר זה].</w:t>
      </w:r>
    </w:p>
    <w:p w14:paraId="5BDAEFD7"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אחרונים</w:t>
      </w:r>
      <w:r w:rsidRPr="00CC17D2">
        <w:rPr>
          <w:rFonts w:ascii="Narkisim" w:hAnsi="Narkisim" w:cs="Narkisim"/>
          <w:rtl/>
        </w:rPr>
        <w:t xml:space="preserve"> (ע' נתיבות קמו כא) נתקשו מה שייך כלל מיגו בדין טענינן ליורשים, דבפשוטו גדר מיגו הוא לחזק דבריהם שאומרים אמת. א"כ היורשים שאינם יודעים כלל ל"ש מיגו וראיה, ואפ"ה טענינן להו בשמא כיון דאביהם היה נאמן. </w:t>
      </w:r>
      <w:r w:rsidRPr="00CC17D2">
        <w:rPr>
          <w:rFonts w:ascii="Narkisim" w:hAnsi="Narkisim" w:cs="Narkisim"/>
          <w:szCs w:val="20"/>
          <w:rtl/>
        </w:rPr>
        <w:t>ויש שפי' דאפ"ה טענינן ליתומים כל טענה שהאב היה יכול לזכות, וה"נ האב היה נאמן, שמסתבר שהיה מביא הוכחת המיגו. וטענינן ליתמי אף שלא הביאו ראיה זו לבי"ד</w:t>
      </w:r>
      <w:r w:rsidRPr="00CC17D2">
        <w:rPr>
          <w:rStyle w:val="ac"/>
          <w:rFonts w:ascii="Narkisim" w:hAnsi="Narkisim" w:cs="Narkisim"/>
          <w:szCs w:val="20"/>
          <w:rtl/>
        </w:rPr>
        <w:footnoteReference w:id="911"/>
      </w:r>
      <w:r w:rsidRPr="00CC17D2">
        <w:rPr>
          <w:rFonts w:ascii="Narkisim" w:hAnsi="Narkisim" w:cs="Narkisim"/>
          <w:szCs w:val="20"/>
          <w:rtl/>
        </w:rPr>
        <w:t>. [ולפ"ז אי"צ שהבן יהא נאמן בטענתו]</w:t>
      </w:r>
      <w:r w:rsidRPr="00CC17D2">
        <w:rPr>
          <w:rFonts w:ascii="Narkisim" w:hAnsi="Narkisim" w:cs="Narkisim"/>
          <w:rtl/>
        </w:rPr>
        <w:t>.</w:t>
      </w:r>
    </w:p>
    <w:p w14:paraId="792FFF17"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(חי' ר' שמעון ה, קוב"ש ב ג הב') יסדו מזה דגדר מיגו הוה כח הטענה, ומש"ה טענינן כל שהאב היה נאמן בכח טענה דידיה.</w:t>
      </w:r>
    </w:p>
    <w:p w14:paraId="415A1C74"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אחרונים</w:t>
      </w:r>
      <w:r w:rsidRPr="00CC17D2">
        <w:rPr>
          <w:rFonts w:ascii="Narkisim" w:hAnsi="Narkisim" w:cs="Narkisim"/>
          <w:rtl/>
        </w:rPr>
        <w:t xml:space="preserve"> (קוב"ש הנ"ל ועוד) ביארו דנח' הרמב"ן ותוס' בגדר טענינן, דלתוס' הוה כח טענת האב, ומש"ה סגי במה שלאב היה כח נאמנות בטענה זו. ואילו לרמב"ן הוה טענת הבן, ואילו לא טענינן מזוייף [או נאנסו], לא שייך טענינן החזרתי, דגבי דידהו ליכא מיגו.</w:t>
      </w:r>
    </w:p>
    <w:p w14:paraId="390254CC" w14:textId="77777777" w:rsidR="00B37797" w:rsidRPr="00CC17D2" w:rsidRDefault="00000000" w:rsidP="00CC17D2">
      <w:pPr>
        <w:pStyle w:val="a8"/>
        <w:bidi/>
        <w:rPr>
          <w:rFonts w:ascii="Narkisim" w:hAnsi="Narkisim"/>
        </w:rPr>
      </w:pPr>
      <w:r w:rsidRPr="00CC17D2">
        <w:rPr>
          <w:rFonts w:ascii="Narkisim" w:hAnsi="Narkisim"/>
          <w:rtl/>
        </w:rPr>
        <w:t>אמנם צ"ב, דמה מהני דטענינן לבן נאנסו, הא בטענינן ליכא ראיה מטענתו. ומה מהני הא דתקנו לטעון לו טענה אחת, להחשב 'מיגו' בטענה אחרת</w:t>
      </w:r>
      <w:r w:rsidRPr="00CC17D2">
        <w:rPr>
          <w:rStyle w:val="ac"/>
          <w:rFonts w:ascii="Narkisim" w:hAnsi="Narkisim"/>
          <w:rtl/>
        </w:rPr>
        <w:footnoteReference w:id="912"/>
      </w:r>
      <w:r w:rsidRPr="00CC17D2">
        <w:rPr>
          <w:rFonts w:ascii="Narkisim" w:hAnsi="Narkisim"/>
          <w:rtl/>
        </w:rPr>
        <w:t>.</w:t>
      </w:r>
    </w:p>
    <w:p w14:paraId="297BFAF7" w14:textId="77777777" w:rsidR="00B37797" w:rsidRPr="00CC17D2" w:rsidRDefault="00000000" w:rsidP="00CC17D2">
      <w:pPr>
        <w:bidi/>
        <w:rPr>
          <w:rFonts w:ascii="Narkisim" w:hAnsi="Narkisim" w:cs="Narkisim"/>
        </w:rPr>
      </w:pPr>
      <w:r w:rsidRPr="00CC17D2">
        <w:rPr>
          <w:rFonts w:ascii="Narkisim" w:hAnsi="Narkisim" w:cs="Narkisim"/>
          <w:u w:val="single"/>
          <w:rtl/>
        </w:rPr>
        <w:t>בא"ד ועוד דע"כ טעני' מזוייף או פרוע, דאל"כ לא שבקת חיי לכל בריה, שיוכל כל אדם וכו'</w:t>
      </w:r>
      <w:r w:rsidRPr="00CC17D2">
        <w:rPr>
          <w:rFonts w:ascii="Narkisim" w:hAnsi="Narkisim" w:cs="Narkisim"/>
          <w:rtl/>
        </w:rPr>
        <w:t>. ו</w:t>
      </w:r>
      <w:r w:rsidRPr="00CC17D2">
        <w:rPr>
          <w:rFonts w:ascii="Narkisim" w:hAnsi="Narkisim" w:cs="Narkisim"/>
          <w:b/>
          <w:bCs/>
          <w:rtl/>
        </w:rPr>
        <w:t>תוס</w:t>
      </w:r>
      <w:r w:rsidRPr="00CC17D2">
        <w:rPr>
          <w:rFonts w:ascii="Narkisim" w:hAnsi="Narkisim" w:cs="Narkisim"/>
          <w:rtl/>
        </w:rPr>
        <w:t>' (כתובות הנ"ל) בתחילת דבריו כת' ואל תתמה דלא שבקת חיי, שהרי מה"ת אי"צ שום קיום וכו'. ושוב דחו תוס' (הנ"ל) ועוד קשה הדבר אם לא חשו להפסד יתומים ולקוחות, שיוכל כל אדם להוציא מהם ע"י זיוף וכו'.</w:t>
      </w:r>
    </w:p>
    <w:p w14:paraId="14579BF1"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אבה"א</w:t>
      </w:r>
      <w:r w:rsidRPr="00CC17D2">
        <w:rPr>
          <w:rFonts w:ascii="Narkisim" w:hAnsi="Narkisim"/>
          <w:rtl/>
        </w:rPr>
        <w:t xml:space="preserve"> (עבדים ו ז) כת' דכשבא לפנינו מוציא שט"ח, צריך לדונו בחזקתו דלא חציף לזיופי. אבל מ"מ כלפי כלל העולם מצוי חצופים ורמאים שיזייפו שטרות</w:t>
      </w:r>
      <w:r w:rsidRPr="00CC17D2">
        <w:rPr>
          <w:rStyle w:val="ac"/>
          <w:rFonts w:ascii="Narkisim" w:hAnsi="Narkisim"/>
          <w:rtl/>
        </w:rPr>
        <w:footnoteReference w:id="913"/>
      </w:r>
      <w:r w:rsidRPr="00CC17D2">
        <w:rPr>
          <w:rFonts w:ascii="Narkisim" w:hAnsi="Narkisim"/>
          <w:rtl/>
        </w:rPr>
        <w:t>]. וה</w:t>
      </w:r>
      <w:r w:rsidRPr="00CC17D2">
        <w:rPr>
          <w:rFonts w:ascii="Narkisim" w:hAnsi="Narkisim"/>
          <w:b/>
          <w:bCs/>
          <w:rtl/>
        </w:rPr>
        <w:t>חת"ס</w:t>
      </w:r>
      <w:r w:rsidRPr="00CC17D2">
        <w:rPr>
          <w:rFonts w:ascii="Narkisim" w:hAnsi="Narkisim"/>
          <w:rtl/>
        </w:rPr>
        <w:t xml:space="preserve"> (גיטין ב.) כת' דרוב בני אדם אינם מזייפים. אבל יש בעולם זייפן ידוע, וחיישינן שהוא יזייף שטרות הרבה על כל היתומים.</w:t>
      </w:r>
    </w:p>
    <w:p w14:paraId="00062799" w14:textId="77777777" w:rsidR="00B37797" w:rsidRPr="00CC17D2" w:rsidRDefault="00000000" w:rsidP="00CC17D2">
      <w:pPr>
        <w:pStyle w:val="aa"/>
        <w:bidi/>
        <w:rPr>
          <w:rFonts w:ascii="Narkisim" w:hAnsi="Narkisim"/>
        </w:rPr>
      </w:pPr>
      <w:r w:rsidRPr="00CC17D2">
        <w:rPr>
          <w:rFonts w:ascii="Narkisim" w:hAnsi="Narkisim"/>
          <w:u w:val="single"/>
          <w:rtl/>
        </w:rPr>
        <w:t>בא"ד וא"ת לעיל וכו' ואמאי לא יהא נאמן לומר פרעתי במיגו דאי בעי אמר מזוייף וכו'</w:t>
      </w:r>
      <w:r w:rsidRPr="00CC17D2">
        <w:rPr>
          <w:rFonts w:ascii="Narkisim" w:hAnsi="Narkisim"/>
          <w:rtl/>
        </w:rPr>
        <w:t>. ה</w:t>
      </w:r>
      <w:r w:rsidRPr="00CC17D2">
        <w:rPr>
          <w:rFonts w:ascii="Narkisim" w:hAnsi="Narkisim"/>
          <w:b/>
          <w:bCs/>
          <w:rtl/>
        </w:rPr>
        <w:t>מהרש"א</w:t>
      </w:r>
      <w:r w:rsidRPr="00CC17D2">
        <w:rPr>
          <w:rFonts w:ascii="Narkisim" w:hAnsi="Narkisim"/>
          <w:rtl/>
        </w:rPr>
        <w:t xml:space="preserve"> הק' דיש </w:t>
      </w:r>
      <w:r w:rsidRPr="00CC17D2">
        <w:rPr>
          <w:rFonts w:ascii="Narkisim" w:hAnsi="Narkisim"/>
          <w:rtl/>
        </w:rPr>
        <w:lastRenderedPageBreak/>
        <w:t xml:space="preserve">להקשות כן בכל מודה בשטר שכתבו למ"ד אי"צ לקיימו. וכה"ק </w:t>
      </w:r>
      <w:r w:rsidRPr="00CC17D2">
        <w:rPr>
          <w:rFonts w:ascii="Narkisim" w:hAnsi="Narkisim"/>
          <w:b/>
          <w:bCs/>
          <w:rtl/>
        </w:rPr>
        <w:t>תוס</w:t>
      </w:r>
      <w:r w:rsidRPr="00CC17D2">
        <w:rPr>
          <w:rFonts w:ascii="Narkisim" w:hAnsi="Narkisim"/>
          <w:rtl/>
        </w:rPr>
        <w:t>' (כתובות יט., הו' לעיל ז.) ותי' דירא שיקיים, וכתי' התוס' (כאן). וה</w:t>
      </w:r>
      <w:r w:rsidRPr="00CC17D2">
        <w:rPr>
          <w:rFonts w:ascii="Narkisim" w:hAnsi="Narkisim"/>
          <w:b/>
          <w:bCs/>
          <w:rtl/>
        </w:rPr>
        <w:t>מהרש"א</w:t>
      </w:r>
      <w:r w:rsidRPr="00CC17D2">
        <w:rPr>
          <w:rFonts w:ascii="Narkisim" w:hAnsi="Narkisim"/>
          <w:rtl/>
        </w:rPr>
        <w:t xml:space="preserve"> ביאר דס"ד דתוס' דמודה בשטר שכתבו אי"צ לקיימו משום חזקת שטרך בידי מאי בעי. משא"כ בשטר שנמצא ליכא חזקה זו. וע' אחרונים.</w:t>
      </w:r>
    </w:p>
    <w:p w14:paraId="0729D128"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קרנ"ר</w:t>
      </w:r>
      <w:r w:rsidRPr="00CC17D2">
        <w:rPr>
          <w:rFonts w:ascii="Narkisim" w:hAnsi="Narkisim"/>
          <w:rtl/>
        </w:rPr>
        <w:t xml:space="preserve"> כת' דתוס' ידעו התי' משום שירא שיקיים (כתוס' כתובות). אלא דהק' הכא דלא מהני הקיום [ואין כאן הכחשה], ס"ד דיהני מיגו. [ותי' דמ"מ ירא שיכחיש].</w:t>
      </w:r>
    </w:p>
    <w:p w14:paraId="6A49A453" w14:textId="77777777" w:rsidR="00B37797" w:rsidRPr="00CC17D2" w:rsidRDefault="00000000" w:rsidP="00CC17D2">
      <w:pPr>
        <w:pStyle w:val="a8"/>
        <w:bidi/>
        <w:rPr>
          <w:rFonts w:ascii="Narkisim" w:hAnsi="Narkisim"/>
        </w:rPr>
      </w:pPr>
      <w:r w:rsidRPr="00CC17D2">
        <w:rPr>
          <w:rFonts w:ascii="Narkisim" w:hAnsi="Narkisim"/>
          <w:rtl/>
        </w:rPr>
        <w:t>ועוד יש שדנו דתוס' הק' הכא למ"ד מודה בשטר שכתבו צריך לקיימו.</w:t>
      </w:r>
    </w:p>
    <w:p w14:paraId="263205E0" w14:textId="77777777" w:rsidR="00B37797" w:rsidRPr="00CC17D2" w:rsidRDefault="00000000" w:rsidP="00CC17D2">
      <w:pPr>
        <w:pStyle w:val="aa"/>
        <w:bidi/>
        <w:rPr>
          <w:rFonts w:ascii="Narkisim" w:hAnsi="Narkisim"/>
        </w:rPr>
      </w:pPr>
      <w:r w:rsidRPr="00CC17D2">
        <w:rPr>
          <w:rFonts w:ascii="Narkisim" w:hAnsi="Narkisim"/>
          <w:u w:val="single"/>
          <w:rtl/>
        </w:rPr>
        <w:t>בא"ד וי"ל דאין זה מיגו וכו'</w:t>
      </w:r>
      <w:r w:rsidRPr="00CC17D2">
        <w:rPr>
          <w:rFonts w:ascii="Narkisim" w:hAnsi="Narkisim"/>
          <w:rtl/>
        </w:rPr>
        <w:t>. ה</w:t>
      </w:r>
      <w:r w:rsidRPr="00CC17D2">
        <w:rPr>
          <w:rFonts w:ascii="Narkisim" w:hAnsi="Narkisim"/>
          <w:b/>
          <w:bCs/>
          <w:rtl/>
        </w:rPr>
        <w:t>גליון</w:t>
      </w:r>
      <w:r w:rsidRPr="00CC17D2">
        <w:rPr>
          <w:rFonts w:ascii="Narkisim" w:hAnsi="Narkisim"/>
          <w:rtl/>
        </w:rPr>
        <w:t xml:space="preserve"> (בשיטמ"ק) כת' דאף למ"ד דמודה בשטר שכתבו צריך לקיימו, דנאמן לומר פרעתי, במיגו דמזוייף. ותי' דשאני התם כיון שאין השטר מקויים האי שטרא חספא בעלמא. ומאן מקיים לשטרא לוה הא קאמר פרעתי, והוי כאילו אין כאן שטר. אבל הכא שהשטר מקויים רק שאם היה טוען מזויף היה משום דנפל אבל אי לא טעין מידי שטר מעליא הוא וגובה בו שלא בפניו או מלקוחות ויתומים אין להאמינו במיגו לגרע השטר כיון שאין המיגו טוב. [וע"ע מה שהו' לעיל ז. אי מודה בשטר שכתבו הוה גדר הפה שאסר או מיגו].</w:t>
      </w:r>
    </w:p>
    <w:p w14:paraId="68181E17" w14:textId="77777777" w:rsidR="00B37797" w:rsidRPr="00CC17D2" w:rsidRDefault="00000000" w:rsidP="00CC17D2">
      <w:pPr>
        <w:bidi/>
        <w:rPr>
          <w:rFonts w:ascii="Narkisim" w:hAnsi="Narkisim" w:cs="Narkisim"/>
        </w:rPr>
      </w:pPr>
      <w:r w:rsidRPr="00CC17D2">
        <w:rPr>
          <w:rFonts w:ascii="Narkisim" w:hAnsi="Narkisim" w:cs="Narkisim"/>
          <w:u w:val="single"/>
          <w:rtl/>
        </w:rPr>
        <w:t>אמר ר"א וכו' דר' מאיר סבר שטר שאין בו אחריות וכו' ולא מבני חרי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דשטרא דלא שעבד נכסים לאו שטרא הוא. וה</w:t>
      </w:r>
      <w:r w:rsidRPr="00CC17D2">
        <w:rPr>
          <w:rFonts w:ascii="Narkisim" w:hAnsi="Narkisim" w:cs="Narkisim"/>
          <w:b/>
          <w:bCs/>
          <w:rtl/>
        </w:rPr>
        <w:t xml:space="preserve">רמב"ן </w:t>
      </w:r>
      <w:r w:rsidRPr="00CC17D2">
        <w:rPr>
          <w:rFonts w:ascii="Narkisim" w:hAnsi="Narkisim" w:cs="Narkisim"/>
          <w:rtl/>
        </w:rPr>
        <w:t>ביאר דהוה מלוה ע"פ, וקי"ל מפיהם ולא מפי כתבם והאי לאו מעשה שטר הוא</w:t>
      </w:r>
      <w:r w:rsidRPr="00CC17D2">
        <w:rPr>
          <w:rStyle w:val="ac"/>
          <w:rFonts w:ascii="Narkisim" w:hAnsi="Narkisim" w:cs="Narkisim"/>
          <w:rtl/>
        </w:rPr>
        <w:footnoteReference w:id="914"/>
      </w:r>
      <w:r w:rsidRPr="00CC17D2">
        <w:rPr>
          <w:rFonts w:ascii="Narkisim" w:hAnsi="Narkisim" w:cs="Narkisim"/>
          <w:rtl/>
        </w:rPr>
        <w:t>, אלא כתבם של עדים. ומש"ה א"א לגבות ע"פ שטר זה. [ומשמע דאין כאן עדות כלל, ונאמן להכחיש, ולא רק טענת פרעתי].</w:t>
      </w:r>
    </w:p>
    <w:p w14:paraId="00474FA5"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תוס</w:t>
      </w:r>
      <w:r w:rsidRPr="00CC17D2">
        <w:rPr>
          <w:rFonts w:ascii="Narkisim" w:hAnsi="Narkisim" w:cs="Narkisim"/>
          <w:rtl/>
        </w:rPr>
        <w:t>' (ד"ה דברי) כת' דכיון דמחל השעבוד מחל ג"כ הקרן. וה</w:t>
      </w:r>
      <w:r w:rsidRPr="00CC17D2">
        <w:rPr>
          <w:rFonts w:ascii="Narkisim" w:hAnsi="Narkisim" w:cs="Narkisim"/>
          <w:b/>
          <w:bCs/>
          <w:rtl/>
        </w:rPr>
        <w:t>פנ"י</w:t>
      </w:r>
      <w:r w:rsidRPr="00CC17D2">
        <w:rPr>
          <w:rFonts w:ascii="Narkisim" w:hAnsi="Narkisim" w:cs="Narkisim"/>
          <w:rtl/>
        </w:rPr>
        <w:t xml:space="preserve"> נקט דהוה מחילה ממש [ואף אם יודע שחייב אי"צ לפרוע]. אבל ה</w:t>
      </w:r>
      <w:r w:rsidRPr="00CC17D2">
        <w:rPr>
          <w:rFonts w:ascii="Narkisim" w:hAnsi="Narkisim" w:cs="Narkisim"/>
          <w:b/>
          <w:bCs/>
          <w:rtl/>
        </w:rPr>
        <w:t>אחרונים</w:t>
      </w:r>
      <w:r w:rsidRPr="00CC17D2">
        <w:rPr>
          <w:rFonts w:ascii="Narkisim" w:hAnsi="Narkisim" w:cs="Narkisim"/>
          <w:rtl/>
        </w:rPr>
        <w:t xml:space="preserve"> נקטו דמחל על שעבוד השטר. אבל אם מודה מחוייב.</w:t>
      </w:r>
    </w:p>
    <w:p w14:paraId="4AC72703"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תוס' ר"פ</w:t>
      </w:r>
      <w:r w:rsidRPr="00CC17D2">
        <w:rPr>
          <w:rFonts w:ascii="Narkisim" w:hAnsi="Narkisim" w:cs="Narkisim"/>
          <w:rtl/>
        </w:rPr>
        <w:t xml:space="preserve"> ביאר הטעם דודאי שקר הוא דלא שדי אינשי זוזי בכדי. </w:t>
      </w:r>
      <w:r w:rsidRPr="00CC17D2">
        <w:rPr>
          <w:rFonts w:ascii="Narkisim" w:hAnsi="Narkisim" w:cs="Narkisim"/>
          <w:szCs w:val="20"/>
          <w:rtl/>
        </w:rPr>
        <w:t>וה</w:t>
      </w:r>
      <w:r w:rsidRPr="00CC17D2">
        <w:rPr>
          <w:rFonts w:ascii="Narkisim" w:hAnsi="Narkisim" w:cs="Narkisim"/>
          <w:b/>
          <w:bCs/>
          <w:szCs w:val="20"/>
          <w:rtl/>
        </w:rPr>
        <w:t>רמב"ן</w:t>
      </w:r>
      <w:r w:rsidRPr="00CC17D2">
        <w:rPr>
          <w:rFonts w:ascii="Narkisim" w:hAnsi="Narkisim" w:cs="Narkisim"/>
          <w:szCs w:val="20"/>
          <w:rtl/>
        </w:rPr>
        <w:t xml:space="preserve"> בשם </w:t>
      </w:r>
      <w:r w:rsidRPr="00CC17D2">
        <w:rPr>
          <w:rFonts w:ascii="Narkisim" w:hAnsi="Narkisim" w:cs="Narkisim"/>
          <w:b/>
          <w:bCs/>
          <w:szCs w:val="20"/>
          <w:rtl/>
        </w:rPr>
        <w:t>י"מ</w:t>
      </w:r>
      <w:r w:rsidRPr="00CC17D2">
        <w:rPr>
          <w:rFonts w:ascii="Narkisim" w:hAnsi="Narkisim" w:cs="Narkisim"/>
          <w:szCs w:val="20"/>
          <w:rtl/>
        </w:rPr>
        <w:t xml:space="preserve"> ביאר דאמרי' שכתבו לווה ללוות בו, והלווה נתן למלוה ללוות בו ולא הלווה לו. [דודאי לא ילווה בשטר זה, דלא שדי מלוה זוזי בכדי]. וה</w:t>
      </w:r>
      <w:r w:rsidRPr="00CC17D2">
        <w:rPr>
          <w:rFonts w:ascii="Narkisim" w:hAnsi="Narkisim" w:cs="Narkisim"/>
          <w:b/>
          <w:bCs/>
          <w:szCs w:val="20"/>
          <w:rtl/>
        </w:rPr>
        <w:t>רמב"ן</w:t>
      </w:r>
      <w:r w:rsidRPr="00CC17D2">
        <w:rPr>
          <w:rFonts w:ascii="Narkisim" w:hAnsi="Narkisim" w:cs="Narkisim"/>
          <w:szCs w:val="20"/>
          <w:rtl/>
        </w:rPr>
        <w:t xml:space="preserve"> דחה דלא חיישינן שיתן שטר מקמי דלשקול זוזי, דאנן אפי' לא נפל השטר אמרי' דאינו גובה</w:t>
      </w:r>
      <w:r w:rsidRPr="00CC17D2">
        <w:rPr>
          <w:rFonts w:ascii="Narkisim" w:hAnsi="Narkisim" w:cs="Narkisim"/>
          <w:rtl/>
        </w:rPr>
        <w:t>.</w:t>
      </w:r>
    </w:p>
    <w:p w14:paraId="55306F2A" w14:textId="77777777" w:rsidR="00B37797" w:rsidRPr="00CC17D2" w:rsidRDefault="00000000" w:rsidP="00CC17D2">
      <w:pPr>
        <w:pStyle w:val="aa"/>
        <w:bidi/>
        <w:rPr>
          <w:rFonts w:ascii="Narkisim" w:hAnsi="Narkisim"/>
        </w:rPr>
      </w:pPr>
      <w:r w:rsidRPr="00CC17D2">
        <w:rPr>
          <w:rFonts w:ascii="Narkisim" w:hAnsi="Narkisim"/>
          <w:u w:val="single"/>
          <w:rtl/>
        </w:rPr>
        <w:t>שם. ולא מבני חרי</w:t>
      </w:r>
      <w:r w:rsidRPr="00CC17D2">
        <w:rPr>
          <w:rFonts w:ascii="Narkisim" w:hAnsi="Narkisim"/>
          <w:rtl/>
        </w:rPr>
        <w:t xml:space="preserve">. </w:t>
      </w:r>
      <w:r w:rsidRPr="00CC17D2">
        <w:rPr>
          <w:rFonts w:ascii="Narkisim" w:hAnsi="Narkisim"/>
          <w:b/>
          <w:bCs/>
          <w:rtl/>
        </w:rPr>
        <w:t>תוס</w:t>
      </w:r>
      <w:r w:rsidRPr="00CC17D2">
        <w:rPr>
          <w:rFonts w:ascii="Narkisim" w:hAnsi="Narkisim"/>
          <w:rtl/>
        </w:rPr>
        <w:t>' (ב"ק צה., כתובות נא:, ותוס' ר"פ כאן) הק' מהברייתא (שם) דאיתא ה' גובין מן המחוררין, שט"ח שאין בו אחריות. [והגמ' העמידה כר' מאיר דאחריות לאו טעות סופר]. וכת' דבלא"ה שמואל איתותיב. ועוד תי' דשמואל יפרש בשטר שמפורש שאין בו אחריות נכסים. [ולפ"ז קאי כרבנן</w:t>
      </w:r>
      <w:r w:rsidRPr="00CC17D2">
        <w:rPr>
          <w:rStyle w:val="ac"/>
          <w:rFonts w:ascii="Narkisim" w:hAnsi="Narkisim"/>
          <w:rtl/>
        </w:rPr>
        <w:footnoteReference w:id="915"/>
      </w:r>
      <w:r w:rsidRPr="00CC17D2">
        <w:rPr>
          <w:rFonts w:ascii="Narkisim" w:hAnsi="Narkisim"/>
          <w:rtl/>
        </w:rPr>
        <w:t>].</w:t>
      </w:r>
    </w:p>
    <w:p w14:paraId="3E2574A7" w14:textId="77777777" w:rsidR="00B37797" w:rsidRPr="00CC17D2" w:rsidRDefault="00000000" w:rsidP="00CC17D2">
      <w:pPr>
        <w:bidi/>
        <w:rPr>
          <w:rFonts w:ascii="Narkisim" w:hAnsi="Narkisim" w:cs="Narkisim"/>
        </w:rPr>
      </w:pPr>
      <w:r w:rsidRPr="00CC17D2">
        <w:rPr>
          <w:rFonts w:ascii="Narkisim" w:hAnsi="Narkisim" w:cs="Narkisim"/>
          <w:u w:val="single"/>
          <w:rtl/>
        </w:rPr>
        <w:t>ורבנן סברי מגבא גבי</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מבני חורין. [וכ"ה הגירסא שמחק ה</w:t>
      </w:r>
      <w:r w:rsidRPr="00CC17D2">
        <w:rPr>
          <w:rFonts w:ascii="Narkisim" w:hAnsi="Narkisim" w:cs="Narkisim"/>
          <w:b/>
          <w:bCs/>
          <w:rtl/>
        </w:rPr>
        <w:t>מהרש"ל</w:t>
      </w:r>
      <w:r w:rsidRPr="00CC17D2">
        <w:rPr>
          <w:rFonts w:ascii="Narkisim" w:hAnsi="Narkisim" w:cs="Narkisim"/>
          <w:rtl/>
        </w:rPr>
        <w:t>, וכן מחקו ה</w:t>
      </w:r>
      <w:r w:rsidRPr="00CC17D2">
        <w:rPr>
          <w:rFonts w:ascii="Narkisim" w:hAnsi="Narkisim" w:cs="Narkisim"/>
          <w:b/>
          <w:bCs/>
          <w:rtl/>
        </w:rPr>
        <w:t>תוס' רא"ש</w:t>
      </w:r>
      <w:r w:rsidRPr="00CC17D2">
        <w:rPr>
          <w:rFonts w:ascii="Narkisim" w:hAnsi="Narkisim" w:cs="Narkisim"/>
          <w:rtl/>
        </w:rPr>
        <w:t>]. וה</w:t>
      </w:r>
      <w:r w:rsidRPr="00CC17D2">
        <w:rPr>
          <w:rFonts w:ascii="Narkisim" w:hAnsi="Narkisim" w:cs="Narkisim"/>
          <w:b/>
          <w:bCs/>
          <w:rtl/>
        </w:rPr>
        <w:t>ראשונים</w:t>
      </w:r>
      <w:r w:rsidRPr="00CC17D2">
        <w:rPr>
          <w:rFonts w:ascii="Narkisim" w:hAnsi="Narkisim" w:cs="Narkisim"/>
          <w:rtl/>
        </w:rPr>
        <w:t xml:space="preserve"> (רמב"ן) כת' דלרבנן גובה אף ממשועבדים, וכדאמר שמואל (יד.) דסברת רבנן משום אחריות טעות סופר.</w:t>
      </w:r>
    </w:p>
    <w:p w14:paraId="3DF8EEB4"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ר"ן</w:t>
      </w:r>
      <w:r w:rsidRPr="00CC17D2">
        <w:rPr>
          <w:rFonts w:ascii="Narkisim" w:hAnsi="Narkisim"/>
          <w:rtl/>
        </w:rPr>
        <w:t xml:space="preserve"> ביאר דרש"י פי' לס"ד דר"א לא ידע הברייתא (בסמוך), ואי"צ לידחק דס"ל דגבי ממשעבדי.</w:t>
      </w:r>
    </w:p>
    <w:p w14:paraId="11EA4689" w14:textId="77777777" w:rsidR="00B37797" w:rsidRPr="00CC17D2" w:rsidRDefault="00000000" w:rsidP="00CC17D2">
      <w:pPr>
        <w:pStyle w:val="aa"/>
        <w:bidi/>
        <w:rPr>
          <w:rFonts w:ascii="Narkisim" w:hAnsi="Narkisim"/>
        </w:rPr>
      </w:pPr>
      <w:r w:rsidRPr="00CC17D2">
        <w:rPr>
          <w:rFonts w:ascii="Narkisim" w:hAnsi="Narkisim"/>
          <w:rtl/>
        </w:rPr>
        <w:t>ופ</w:t>
      </w:r>
      <w:r w:rsidRPr="00CC17D2">
        <w:rPr>
          <w:rFonts w:ascii="Narkisim" w:hAnsi="Narkisim"/>
          <w:b/>
          <w:bCs/>
          <w:rtl/>
        </w:rPr>
        <w:t>רש"י</w:t>
      </w:r>
      <w:r w:rsidRPr="00CC17D2">
        <w:rPr>
          <w:rFonts w:ascii="Narkisim" w:hAnsi="Narkisim"/>
          <w:rtl/>
        </w:rPr>
        <w:t xml:space="preserve"> שתהא כמלוה ע"פ בעדים וכו'. וה</w:t>
      </w:r>
      <w:r w:rsidRPr="00CC17D2">
        <w:rPr>
          <w:rFonts w:ascii="Narkisim" w:hAnsi="Narkisim"/>
          <w:b/>
          <w:bCs/>
          <w:rtl/>
        </w:rPr>
        <w:t>פנ"י</w:t>
      </w:r>
      <w:r w:rsidRPr="00CC17D2">
        <w:rPr>
          <w:rFonts w:ascii="Narkisim" w:hAnsi="Narkisim"/>
          <w:rtl/>
        </w:rPr>
        <w:t xml:space="preserve"> דייק דאף לרבנן אין בו דין שטר, ויכול לטעון פרוע. אלא דס"ל דמהני עדות השטר, להחשב מלוה ע"פ.</w:t>
      </w:r>
    </w:p>
    <w:p w14:paraId="63A0B2C2" w14:textId="77777777" w:rsidR="00B37797" w:rsidRPr="00CC17D2" w:rsidRDefault="00000000" w:rsidP="00CC17D2">
      <w:pPr>
        <w:pStyle w:val="aa"/>
        <w:bidi/>
        <w:rPr>
          <w:rFonts w:ascii="Narkisim" w:hAnsi="Narkisim"/>
        </w:rPr>
      </w:pPr>
      <w:r w:rsidRPr="00CC17D2">
        <w:rPr>
          <w:rFonts w:ascii="Narkisim" w:hAnsi="Narkisim"/>
          <w:u w:val="single"/>
          <w:rtl/>
        </w:rPr>
        <w:t>תוד"ה דברי הכל</w:t>
      </w:r>
      <w:r w:rsidRPr="00CC17D2">
        <w:rPr>
          <w:rFonts w:ascii="Narkisim" w:hAnsi="Narkisim"/>
          <w:rtl/>
        </w:rPr>
        <w:t>. ולשמא כת' ללוות בניסן לא חיישינן כדאביי וכו'. וה</w:t>
      </w:r>
      <w:r w:rsidRPr="00CC17D2">
        <w:rPr>
          <w:rFonts w:ascii="Narkisim" w:hAnsi="Narkisim"/>
          <w:b/>
          <w:bCs/>
          <w:rtl/>
        </w:rPr>
        <w:t>תוס' רא"ש</w:t>
      </w:r>
      <w:r w:rsidRPr="00CC17D2">
        <w:rPr>
          <w:rFonts w:ascii="Narkisim" w:hAnsi="Narkisim"/>
          <w:rtl/>
        </w:rPr>
        <w:t xml:space="preserve"> כת' א"נ אין כותבין שטר ללווה אא"כ מלוה עמו, ולא חיישינן דילמא איקרי וכתב. ודחה דא"כ היה לגמ' לפרש כן. וה</w:t>
      </w:r>
      <w:r w:rsidRPr="00CC17D2">
        <w:rPr>
          <w:rFonts w:ascii="Narkisim" w:hAnsi="Narkisim"/>
          <w:b/>
          <w:bCs/>
          <w:rtl/>
        </w:rPr>
        <w:t>ריטב"א</w:t>
      </w:r>
      <w:r w:rsidRPr="00CC17D2">
        <w:rPr>
          <w:rFonts w:ascii="Narkisim" w:hAnsi="Narkisim"/>
          <w:rtl/>
        </w:rPr>
        <w:t xml:space="preserve"> (בשם ר"ת) כת' דר"א איירי בשטר אקנייתא.</w:t>
      </w:r>
    </w:p>
    <w:p w14:paraId="26F6B723" w14:textId="77777777" w:rsidR="00B37797" w:rsidRPr="00CC17D2" w:rsidRDefault="00000000" w:rsidP="00CC17D2">
      <w:pPr>
        <w:bidi/>
        <w:rPr>
          <w:rFonts w:ascii="Narkisim" w:hAnsi="Narkisim" w:cs="Narkisim"/>
        </w:rPr>
      </w:pPr>
      <w:r w:rsidRPr="00CC17D2">
        <w:rPr>
          <w:rFonts w:ascii="Narkisim" w:hAnsi="Narkisim" w:cs="Narkisim"/>
          <w:u w:val="single"/>
          <w:rtl/>
        </w:rPr>
        <w:t>הא הני תרתי הוא, (יד.) חדא הוא, דחד טעם הוא וכו'</w:t>
      </w:r>
      <w:r w:rsidRPr="00CC17D2">
        <w:rPr>
          <w:rFonts w:ascii="Narkisim" w:hAnsi="Narkisim" w:cs="Narkisim"/>
          <w:rtl/>
        </w:rPr>
        <w:t>. [ה</w:t>
      </w:r>
      <w:r w:rsidRPr="00CC17D2">
        <w:rPr>
          <w:rFonts w:ascii="Narkisim" w:hAnsi="Narkisim" w:cs="Narkisim"/>
          <w:b/>
          <w:bCs/>
          <w:rtl/>
        </w:rPr>
        <w:t>ראשונים</w:t>
      </w:r>
      <w:r w:rsidRPr="00CC17D2">
        <w:rPr>
          <w:rFonts w:ascii="Narkisim" w:hAnsi="Narkisim" w:cs="Narkisim"/>
          <w:rtl/>
        </w:rPr>
        <w:t xml:space="preserve"> כת' דאף זה מדברי ר' יהודאי גאון]. ופ</w:t>
      </w:r>
      <w:r w:rsidRPr="00CC17D2">
        <w:rPr>
          <w:rFonts w:ascii="Narkisim" w:hAnsi="Narkisim" w:cs="Narkisim"/>
          <w:b/>
          <w:bCs/>
          <w:rtl/>
        </w:rPr>
        <w:t>רש"י</w:t>
      </w:r>
      <w:r w:rsidRPr="00CC17D2">
        <w:rPr>
          <w:rFonts w:ascii="Narkisim" w:hAnsi="Narkisim" w:cs="Narkisim"/>
          <w:rtl/>
        </w:rPr>
        <w:t xml:space="preserve"> דמשום דהעמיד את המח' כשאין חייב מודה, הוזקק לומר שאינו גובה אפי' מבנ"ח. וה</w:t>
      </w:r>
      <w:r w:rsidRPr="00CC17D2">
        <w:rPr>
          <w:rFonts w:ascii="Narkisim" w:hAnsi="Narkisim" w:cs="Narkisim"/>
          <w:b/>
          <w:bCs/>
          <w:rtl/>
        </w:rPr>
        <w:t>ריטב"א</w:t>
      </w:r>
      <w:r w:rsidRPr="00CC17D2">
        <w:rPr>
          <w:rFonts w:ascii="Narkisim" w:hAnsi="Narkisim" w:cs="Narkisim"/>
          <w:rtl/>
        </w:rPr>
        <w:t xml:space="preserve"> פי' דקים ליה דנח' רק כשאין חייב מודה, ולא כשחייב מודה. וה</w:t>
      </w:r>
      <w:r w:rsidRPr="00CC17D2">
        <w:rPr>
          <w:rFonts w:ascii="Narkisim" w:hAnsi="Narkisim" w:cs="Narkisim"/>
          <w:b/>
          <w:bCs/>
          <w:rtl/>
        </w:rPr>
        <w:t>גליון תוס'</w:t>
      </w:r>
      <w:r w:rsidRPr="00CC17D2">
        <w:rPr>
          <w:rFonts w:ascii="Narkisim" w:hAnsi="Narkisim" w:cs="Narkisim"/>
          <w:rtl/>
        </w:rPr>
        <w:t xml:space="preserve"> (בשיטמ"ק) כת' דמש"ה חשיב חד טעמא, דאין לנו להפליג סברת חכמים מר' מאיר כ"כ, דלרבנן גבי ממשעבדי ולר"מ לא גבי אפי' מבני חורין</w:t>
      </w:r>
      <w:r w:rsidRPr="00CC17D2">
        <w:rPr>
          <w:rStyle w:val="ac"/>
          <w:rFonts w:ascii="Narkisim" w:hAnsi="Narkisim" w:cs="Narkisim"/>
          <w:rtl/>
        </w:rPr>
        <w:footnoteReference w:id="916"/>
      </w:r>
      <w:r w:rsidRPr="00CC17D2">
        <w:rPr>
          <w:rFonts w:ascii="Narkisim" w:hAnsi="Narkisim" w:cs="Narkisim"/>
          <w:rtl/>
        </w:rPr>
        <w:t>.</w:t>
      </w:r>
    </w:p>
    <w:p w14:paraId="61DC7A73"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פי' דנדחק מכח המשנה דכל מעשה בי"ד. [וע"ע אריכות בגליון בשיטמ"ק, ומהרש"א].</w:t>
      </w:r>
    </w:p>
    <w:p w14:paraId="62528B95" w14:textId="77777777" w:rsidR="00B37797" w:rsidRPr="00CC17D2" w:rsidRDefault="00000000" w:rsidP="00CC17D2">
      <w:pPr>
        <w:bidi/>
        <w:rPr>
          <w:rFonts w:ascii="Narkisim" w:hAnsi="Narkisim" w:cs="Narkisim"/>
        </w:rPr>
      </w:pPr>
      <w:r w:rsidRPr="00CC17D2">
        <w:rPr>
          <w:rFonts w:ascii="Narkisim" w:hAnsi="Narkisim" w:cs="Narkisim"/>
          <w:rtl/>
        </w:rPr>
        <w:t xml:space="preserve">אבל </w:t>
      </w:r>
      <w:r w:rsidRPr="00CC17D2">
        <w:rPr>
          <w:rFonts w:ascii="Narkisim" w:hAnsi="Narkisim" w:cs="Narkisim"/>
          <w:b/>
          <w:bCs/>
          <w:rtl/>
        </w:rPr>
        <w:t>ר"ח</w:t>
      </w:r>
      <w:r w:rsidRPr="00CC17D2">
        <w:rPr>
          <w:rFonts w:ascii="Narkisim" w:hAnsi="Narkisim" w:cs="Narkisim"/>
          <w:rtl/>
        </w:rPr>
        <w:t xml:space="preserve"> (עה"ג יד.) כתב דר' אלעזר לא שמעינן ליה דאמר בהדיא דברי הכל לא חיישינן לפרעון</w:t>
      </w:r>
      <w:r w:rsidRPr="00CC17D2">
        <w:rPr>
          <w:rStyle w:val="ac"/>
          <w:rFonts w:ascii="Narkisim" w:hAnsi="Narkisim" w:cs="Narkisim"/>
          <w:rtl/>
        </w:rPr>
        <w:footnoteReference w:id="917"/>
      </w:r>
      <w:r w:rsidRPr="00CC17D2">
        <w:rPr>
          <w:rFonts w:ascii="Narkisim" w:hAnsi="Narkisim" w:cs="Narkisim"/>
          <w:rtl/>
        </w:rPr>
        <w:t xml:space="preserve">. </w:t>
      </w:r>
      <w:r w:rsidRPr="00CC17D2">
        <w:rPr>
          <w:rFonts w:ascii="Narkisim" w:hAnsi="Narkisim" w:cs="Narkisim"/>
          <w:szCs w:val="20"/>
          <w:rtl/>
        </w:rPr>
        <w:t>וה</w:t>
      </w:r>
      <w:r w:rsidRPr="00CC17D2">
        <w:rPr>
          <w:rFonts w:ascii="Narkisim" w:hAnsi="Narkisim" w:cs="Narkisim"/>
          <w:b/>
          <w:bCs/>
          <w:szCs w:val="20"/>
          <w:rtl/>
        </w:rPr>
        <w:t>רמב"ן</w:t>
      </w:r>
      <w:r w:rsidRPr="00CC17D2">
        <w:rPr>
          <w:rFonts w:ascii="Narkisim" w:hAnsi="Narkisim" w:cs="Narkisim"/>
          <w:szCs w:val="20"/>
          <w:rtl/>
        </w:rPr>
        <w:t xml:space="preserve"> פי' כוונתו דהא דאי' לעיל 'אבל בשחייב מודה ד"ה יחזיר ולפרעון ולקנוניא לא חיישינן', </w:t>
      </w:r>
      <w:r w:rsidRPr="00CC17D2">
        <w:rPr>
          <w:rFonts w:ascii="Narkisim" w:hAnsi="Narkisim" w:cs="Narkisim"/>
          <w:szCs w:val="20"/>
          <w:rtl/>
        </w:rPr>
        <w:lastRenderedPageBreak/>
        <w:t>אינו מדברי ר"א. אלא הגמ' מסיים סיומי דמילתא</w:t>
      </w:r>
      <w:r w:rsidRPr="00CC17D2">
        <w:rPr>
          <w:rFonts w:ascii="Narkisim" w:hAnsi="Narkisim" w:cs="Narkisim"/>
          <w:rtl/>
        </w:rPr>
        <w:t>.</w:t>
      </w:r>
    </w:p>
    <w:p w14:paraId="13C1ABFF"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הביא בשם ה</w:t>
      </w:r>
      <w:r w:rsidRPr="00CC17D2">
        <w:rPr>
          <w:rFonts w:ascii="Narkisim" w:hAnsi="Narkisim"/>
          <w:b/>
          <w:bCs/>
          <w:rtl/>
        </w:rPr>
        <w:t>ראב"ד</w:t>
      </w:r>
      <w:r w:rsidRPr="00CC17D2">
        <w:rPr>
          <w:rFonts w:ascii="Narkisim" w:hAnsi="Narkisim"/>
          <w:rtl/>
        </w:rPr>
        <w:t xml:space="preserve"> דיל"פ דר"א איירי בשטר הקנאה, ומש"ה כשחייב מודה יחזיר דלא שייך חשש כתב ללוות בתשרי. ואילו הברייתא בשטר דלאו הקנאה משום הך חשש.</w:t>
      </w:r>
    </w:p>
    <w:p w14:paraId="07F01973" w14:textId="77777777" w:rsidR="00B37797" w:rsidRPr="00CC17D2" w:rsidRDefault="00000000" w:rsidP="00CC17D2">
      <w:pPr>
        <w:bidi/>
        <w:rPr>
          <w:rFonts w:ascii="Narkisim" w:hAnsi="Narkisim" w:cs="Narkisim"/>
        </w:rPr>
      </w:pPr>
      <w:r w:rsidRPr="00CC17D2">
        <w:rPr>
          <w:rFonts w:ascii="Narkisim" w:hAnsi="Narkisim" w:cs="Narkisim"/>
          <w:u w:val="single"/>
          <w:rtl/>
        </w:rPr>
        <w:t>תוד"ה הני</w:t>
      </w:r>
      <w:r w:rsidRPr="00CC17D2">
        <w:rPr>
          <w:rFonts w:ascii="Narkisim" w:hAnsi="Narkisim" w:cs="Narkisim"/>
          <w:rtl/>
        </w:rPr>
        <w:t>. ולשמואל בתרתי, דהא דקאמר לא חיישינן לפרעון וקנוניא וכו' בעלמא קאמר ליה. וה</w:t>
      </w:r>
      <w:r w:rsidRPr="00CC17D2">
        <w:rPr>
          <w:rFonts w:ascii="Narkisim" w:hAnsi="Narkisim" w:cs="Narkisim"/>
          <w:b/>
          <w:bCs/>
          <w:rtl/>
        </w:rPr>
        <w:t>תוס' רא"ש</w:t>
      </w:r>
      <w:r w:rsidRPr="00CC17D2">
        <w:rPr>
          <w:rFonts w:ascii="Narkisim" w:hAnsi="Narkisim" w:cs="Narkisim"/>
          <w:rtl/>
        </w:rPr>
        <w:t xml:space="preserve"> הביא </w:t>
      </w:r>
      <w:r w:rsidRPr="00CC17D2">
        <w:rPr>
          <w:rFonts w:ascii="Narkisim" w:hAnsi="Narkisim" w:cs="Narkisim"/>
          <w:b/>
          <w:bCs/>
          <w:rtl/>
        </w:rPr>
        <w:t>י"מ</w:t>
      </w:r>
      <w:r w:rsidRPr="00CC17D2">
        <w:rPr>
          <w:rFonts w:ascii="Narkisim" w:hAnsi="Narkisim" w:cs="Narkisim"/>
          <w:rtl/>
        </w:rPr>
        <w:t xml:space="preserve"> דנקט שמואל תרתי, כיון דהוה תרתי שמעתתא.</w:t>
      </w:r>
    </w:p>
    <w:p w14:paraId="210D1304"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כת' דכוונת הגאון דלר"א לא חייש לקנוניא. ואילו לשמואל אף לפרעון לא חיישינן. ודחה דאין זה כלום.</w:t>
      </w:r>
    </w:p>
    <w:p w14:paraId="0D9F49D0" w14:textId="77777777" w:rsidR="00B37797" w:rsidRPr="00CC17D2" w:rsidRDefault="00000000" w:rsidP="00CC17D2">
      <w:pPr>
        <w:pStyle w:val="3"/>
        <w:bidi/>
        <w:rPr>
          <w:rFonts w:ascii="Narkisim" w:hAnsi="Narkisim"/>
        </w:rPr>
      </w:pPr>
      <w:r w:rsidRPr="00CC17D2">
        <w:rPr>
          <w:rFonts w:ascii="Narkisim" w:hAnsi="Narkisim"/>
          <w:rtl/>
        </w:rPr>
        <w:t>דף יד.</w:t>
      </w:r>
    </w:p>
    <w:p w14:paraId="32DF5D5F" w14:textId="77777777" w:rsidR="00B37797" w:rsidRPr="00CC17D2" w:rsidRDefault="00000000" w:rsidP="00CC17D2">
      <w:pPr>
        <w:pStyle w:val="aa"/>
        <w:bidi/>
        <w:rPr>
          <w:rFonts w:ascii="Narkisim" w:hAnsi="Narkisim"/>
        </w:rPr>
      </w:pPr>
      <w:r w:rsidRPr="00CC17D2">
        <w:rPr>
          <w:rFonts w:ascii="Narkisim" w:hAnsi="Narkisim"/>
          <w:u w:val="single"/>
          <w:rtl/>
        </w:rPr>
        <w:t>אלמא חיישינן לפרעון</w:t>
      </w:r>
      <w:r w:rsidRPr="00CC17D2">
        <w:rPr>
          <w:rFonts w:ascii="Narkisim" w:hAnsi="Narkisim"/>
          <w:rtl/>
        </w:rPr>
        <w:t>. ה</w:t>
      </w:r>
      <w:r w:rsidRPr="00CC17D2">
        <w:rPr>
          <w:rFonts w:ascii="Narkisim" w:hAnsi="Narkisim"/>
          <w:b/>
          <w:bCs/>
          <w:rtl/>
        </w:rPr>
        <w:t>תוס' הרא"ש</w:t>
      </w:r>
      <w:r w:rsidRPr="00CC17D2">
        <w:rPr>
          <w:rFonts w:ascii="Narkisim" w:hAnsi="Narkisim"/>
          <w:rtl/>
        </w:rPr>
        <w:t xml:space="preserve"> כת' דהמ"ל דהטעם משום דחיישינן שמא כתב ללוות בניסן ולא לוה עד תשרי, ולפרעון לא חיישינן. אלא דכבר נקט לעיל דשמואל ס"ל כאביי.</w:t>
      </w:r>
    </w:p>
    <w:p w14:paraId="3E0DD0D1" w14:textId="77777777" w:rsidR="00B37797" w:rsidRPr="00CC17D2" w:rsidRDefault="00000000" w:rsidP="00CC17D2">
      <w:pPr>
        <w:pStyle w:val="2"/>
        <w:bidi/>
        <w:rPr>
          <w:rFonts w:ascii="Narkisim" w:hAnsi="Narkisim"/>
        </w:rPr>
      </w:pPr>
      <w:r w:rsidRPr="00CC17D2">
        <w:rPr>
          <w:rFonts w:ascii="Narkisim" w:hAnsi="Narkisim"/>
          <w:rtl/>
        </w:rPr>
        <w:t>אחריות טעות סופר</w:t>
      </w:r>
    </w:p>
    <w:p w14:paraId="3310AA75" w14:textId="77777777" w:rsidR="00B37797" w:rsidRPr="00CC17D2" w:rsidRDefault="00000000" w:rsidP="00CC17D2">
      <w:pPr>
        <w:bidi/>
        <w:rPr>
          <w:rFonts w:ascii="Narkisim" w:hAnsi="Narkisim" w:cs="Narkisim"/>
        </w:rPr>
      </w:pPr>
      <w:r w:rsidRPr="00CC17D2">
        <w:rPr>
          <w:rFonts w:ascii="Narkisim" w:hAnsi="Narkisim" w:cs="Narkisim"/>
          <w:u w:val="single"/>
          <w:rtl/>
        </w:rPr>
        <w:t>תוד"ה מאי טעמייהו</w:t>
      </w:r>
      <w:r w:rsidRPr="00CC17D2">
        <w:rPr>
          <w:rFonts w:ascii="Narkisim" w:hAnsi="Narkisim" w:cs="Narkisim"/>
          <w:rtl/>
        </w:rPr>
        <w:t>. תימה אי שמואל ידע ברייתא וכו' א"כ היה לו לפרש המשנה כוותיה. וה</w:t>
      </w:r>
      <w:r w:rsidRPr="00CC17D2">
        <w:rPr>
          <w:rFonts w:ascii="Narkisim" w:hAnsi="Narkisim" w:cs="Narkisim"/>
          <w:b/>
          <w:bCs/>
          <w:rtl/>
        </w:rPr>
        <w:t>ריטב"א</w:t>
      </w:r>
      <w:r w:rsidRPr="00CC17D2">
        <w:rPr>
          <w:rFonts w:ascii="Narkisim" w:hAnsi="Narkisim" w:cs="Narkisim"/>
          <w:rtl/>
        </w:rPr>
        <w:t xml:space="preserve"> כת' צד לפרש דבתר דאותביניה מיניה סברה ופירשה דנח' בחייב מודה [ומשום כתב ללוות ולא לווה]. ואפ"ה שמואל לא חזר בו דלא חיישינן לפרעון, אלא משום כתב ללוות ולא לווה </w:t>
      </w:r>
      <w:r w:rsidRPr="00CC17D2">
        <w:rPr>
          <w:rFonts w:ascii="Narkisim" w:hAnsi="Narkisim" w:cs="Narkisim"/>
          <w:szCs w:val="20"/>
          <w:rtl/>
        </w:rPr>
        <w:t>[והא דאותבי' מהברייתא, היינו אי סבר כאביי דעדיו בחתומיו זכין לו</w:t>
      </w:r>
      <w:r w:rsidRPr="00CC17D2">
        <w:rPr>
          <w:rFonts w:ascii="Narkisim" w:hAnsi="Narkisim" w:cs="Narkisim"/>
          <w:rtl/>
        </w:rPr>
        <w:t>].</w:t>
      </w:r>
    </w:p>
    <w:p w14:paraId="21681DC0" w14:textId="77777777" w:rsidR="00B37797" w:rsidRPr="00CC17D2" w:rsidRDefault="00000000" w:rsidP="00CC17D2">
      <w:pPr>
        <w:pStyle w:val="aa"/>
        <w:bidi/>
        <w:rPr>
          <w:rFonts w:ascii="Narkisim" w:hAnsi="Narkisim"/>
        </w:rPr>
      </w:pPr>
      <w:r w:rsidRPr="00CC17D2">
        <w:rPr>
          <w:rFonts w:ascii="Narkisim" w:hAnsi="Narkisim"/>
          <w:u w:val="single"/>
          <w:rtl/>
        </w:rPr>
        <w:t>בא"ד וי"ל וכו' אית ליה מסברא דאי לא גבי ממשעבדי, לא גבי מבנ"ח</w:t>
      </w:r>
      <w:r w:rsidRPr="00CC17D2">
        <w:rPr>
          <w:rFonts w:ascii="Narkisim" w:hAnsi="Narkisim"/>
          <w:rtl/>
        </w:rPr>
        <w:t>. ו</w:t>
      </w:r>
      <w:r w:rsidRPr="00CC17D2">
        <w:rPr>
          <w:rFonts w:ascii="Narkisim" w:hAnsi="Narkisim"/>
          <w:b/>
          <w:bCs/>
          <w:rtl/>
        </w:rPr>
        <w:t>רע"א</w:t>
      </w:r>
      <w:r w:rsidRPr="00CC17D2">
        <w:rPr>
          <w:rFonts w:ascii="Narkisim" w:hAnsi="Narkisim"/>
          <w:rtl/>
        </w:rPr>
        <w:t xml:space="preserve"> ציין ד</w:t>
      </w:r>
      <w:r w:rsidRPr="00CC17D2">
        <w:rPr>
          <w:rFonts w:ascii="Narkisim" w:hAnsi="Narkisim"/>
          <w:b/>
          <w:bCs/>
          <w:rtl/>
        </w:rPr>
        <w:t>תוס</w:t>
      </w:r>
      <w:r w:rsidRPr="00CC17D2">
        <w:rPr>
          <w:rFonts w:ascii="Narkisim" w:hAnsi="Narkisim"/>
          <w:rtl/>
        </w:rPr>
        <w:t>' (כתובות נא: וב"ב צה.) כת' דשמואל יעמיד את הברייתא [שגובה מבני חורין], וכגון שפירש בלא אחריות. וגובה מבנ"ח, ולא ממשועבדים. [ודלא כסברת התוס' כאן].</w:t>
      </w:r>
    </w:p>
    <w:p w14:paraId="324A2106" w14:textId="77777777" w:rsidR="00B37797" w:rsidRPr="00CC17D2" w:rsidRDefault="00000000" w:rsidP="00CC17D2">
      <w:pPr>
        <w:bidi/>
        <w:rPr>
          <w:rFonts w:ascii="Narkisim" w:hAnsi="Narkisim" w:cs="Narkisim"/>
        </w:rPr>
      </w:pPr>
      <w:r w:rsidRPr="00CC17D2">
        <w:rPr>
          <w:rFonts w:ascii="Narkisim" w:hAnsi="Narkisim" w:cs="Narkisim"/>
          <w:u w:val="single"/>
          <w:rtl/>
        </w:rPr>
        <w:t>אחריות טעות סופר</w:t>
      </w:r>
      <w:r w:rsidRPr="00CC17D2">
        <w:rPr>
          <w:rFonts w:ascii="Narkisim" w:hAnsi="Narkisim" w:cs="Narkisim"/>
          <w:rtl/>
        </w:rPr>
        <w:t>. ה</w:t>
      </w:r>
      <w:r w:rsidRPr="00CC17D2">
        <w:rPr>
          <w:rFonts w:ascii="Narkisim" w:hAnsi="Narkisim" w:cs="Narkisim"/>
          <w:b/>
          <w:bCs/>
          <w:rtl/>
        </w:rPr>
        <w:t>ריטב"א</w:t>
      </w:r>
      <w:r w:rsidRPr="00CC17D2">
        <w:rPr>
          <w:rFonts w:ascii="Narkisim" w:hAnsi="Narkisim" w:cs="Narkisim"/>
          <w:rtl/>
        </w:rPr>
        <w:t xml:space="preserve"> הביא </w:t>
      </w:r>
      <w:r w:rsidRPr="00CC17D2">
        <w:rPr>
          <w:rFonts w:ascii="Narkisim" w:hAnsi="Narkisim" w:cs="Narkisim"/>
          <w:b/>
          <w:bCs/>
          <w:rtl/>
        </w:rPr>
        <w:t>י"מ</w:t>
      </w:r>
      <w:r w:rsidRPr="00CC17D2">
        <w:rPr>
          <w:rStyle w:val="ac"/>
          <w:rFonts w:ascii="Narkisim" w:hAnsi="Narkisim" w:cs="Narkisim"/>
          <w:rtl/>
        </w:rPr>
        <w:footnoteReference w:id="918"/>
      </w:r>
      <w:r w:rsidRPr="00CC17D2">
        <w:rPr>
          <w:rFonts w:ascii="Narkisim" w:hAnsi="Narkisim" w:cs="Narkisim"/>
          <w:rtl/>
        </w:rPr>
        <w:t xml:space="preserve"> שטעה הסופר ולא כתב, ואמרי' דודאי המוכר ולוקח הזכירו את האחריות בשעת הלואה ומקח</w:t>
      </w:r>
      <w:r w:rsidRPr="00CC17D2">
        <w:rPr>
          <w:rStyle w:val="ac"/>
          <w:rFonts w:ascii="Narkisim" w:hAnsi="Narkisim" w:cs="Narkisim"/>
          <w:rtl/>
        </w:rPr>
        <w:footnoteReference w:id="919"/>
      </w:r>
      <w:r w:rsidRPr="00CC17D2">
        <w:rPr>
          <w:rFonts w:ascii="Narkisim" w:hAnsi="Narkisim" w:cs="Narkisim"/>
          <w:rtl/>
        </w:rPr>
        <w:t>. [וכ"ד ה</w:t>
      </w:r>
      <w:r w:rsidRPr="00CC17D2">
        <w:rPr>
          <w:rFonts w:ascii="Narkisim" w:hAnsi="Narkisim" w:cs="Narkisim"/>
          <w:b/>
          <w:bCs/>
          <w:rtl/>
        </w:rPr>
        <w:t>ראב"ד</w:t>
      </w:r>
      <w:r w:rsidRPr="00CC17D2">
        <w:rPr>
          <w:rFonts w:ascii="Narkisim" w:hAnsi="Narkisim" w:cs="Narkisim"/>
          <w:rtl/>
        </w:rPr>
        <w:t xml:space="preserve"> בשיטמ"ק ב"ב עז.</w:t>
      </w:r>
      <w:r w:rsidRPr="00CC17D2">
        <w:rPr>
          <w:rStyle w:val="ac"/>
          <w:rFonts w:ascii="Narkisim" w:hAnsi="Narkisim" w:cs="Narkisim"/>
          <w:rtl/>
        </w:rPr>
        <w:footnoteReference w:id="920"/>
      </w:r>
      <w:r w:rsidRPr="00CC17D2">
        <w:rPr>
          <w:rFonts w:ascii="Narkisim" w:hAnsi="Narkisim" w:cs="Narkisim"/>
          <w:rtl/>
        </w:rPr>
        <w:t>]. וה</w:t>
      </w:r>
      <w:r w:rsidRPr="00CC17D2">
        <w:rPr>
          <w:rFonts w:ascii="Narkisim" w:hAnsi="Narkisim" w:cs="Narkisim"/>
          <w:b/>
          <w:bCs/>
          <w:rtl/>
        </w:rPr>
        <w:t>רשב"א</w:t>
      </w:r>
      <w:r w:rsidRPr="00CC17D2">
        <w:rPr>
          <w:rFonts w:ascii="Narkisim" w:hAnsi="Narkisim" w:cs="Narkisim"/>
          <w:rtl/>
        </w:rPr>
        <w:t xml:space="preserve"> ו</w:t>
      </w:r>
      <w:r w:rsidRPr="00CC17D2">
        <w:rPr>
          <w:rFonts w:ascii="Narkisim" w:hAnsi="Narkisim" w:cs="Narkisim"/>
          <w:b/>
          <w:bCs/>
          <w:rtl/>
        </w:rPr>
        <w:t>ריטב"א</w:t>
      </w:r>
      <w:r w:rsidRPr="00CC17D2">
        <w:rPr>
          <w:rFonts w:ascii="Narkisim" w:hAnsi="Narkisim" w:cs="Narkisim"/>
          <w:rtl/>
        </w:rPr>
        <w:t xml:space="preserve"> דחו דאפי' שלא הזכירוהו מלוה ולווה, תדע מדאקשינן (בסוגיין) מהא דצריך לימלך</w:t>
      </w:r>
      <w:r w:rsidRPr="00CC17D2">
        <w:rPr>
          <w:rStyle w:val="ac"/>
          <w:rFonts w:ascii="Narkisim" w:hAnsi="Narkisim" w:cs="Narkisim"/>
          <w:rtl/>
        </w:rPr>
        <w:footnoteReference w:id="921"/>
      </w:r>
      <w:r w:rsidRPr="00CC17D2">
        <w:rPr>
          <w:rFonts w:ascii="Narkisim" w:hAnsi="Narkisim" w:cs="Narkisim"/>
          <w:rtl/>
        </w:rPr>
        <w:t>.</w:t>
      </w:r>
    </w:p>
    <w:p w14:paraId="60E1A796"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ביאר דאף שלא הוזכר האחריות בשעת מעשה כמו שפירש דמי, והסופר שלא כתב טעה בעיקר הדין כסבור שאין בו אחריות כיון שלא הוזכר בפירוש</w:t>
      </w:r>
      <w:r w:rsidRPr="00CC17D2">
        <w:rPr>
          <w:rStyle w:val="ac"/>
          <w:rFonts w:ascii="Narkisim" w:hAnsi="Narkisim"/>
          <w:rtl/>
        </w:rPr>
        <w:footnoteReference w:id="922"/>
      </w:r>
      <w:r w:rsidRPr="00CC17D2">
        <w:rPr>
          <w:rFonts w:ascii="Narkisim" w:hAnsi="Narkisim"/>
          <w:rtl/>
        </w:rPr>
        <w:t>.</w:t>
      </w:r>
    </w:p>
    <w:p w14:paraId="4BE71F7A"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שעה"מ</w:t>
      </w:r>
      <w:r w:rsidRPr="00CC17D2">
        <w:rPr>
          <w:rFonts w:ascii="Narkisim" w:hAnsi="Narkisim"/>
          <w:rtl/>
        </w:rPr>
        <w:t xml:space="preserve"> (מלוה יא ה בסופו) כת' דאף לדעת הראב"ד היכא דצווה להדיא לכתוב את השטר, הוה כמי שצווה על האחריות.</w:t>
      </w:r>
    </w:p>
    <w:p w14:paraId="7CAF5A11" w14:textId="77777777" w:rsidR="00B37797" w:rsidRPr="00CC17D2" w:rsidRDefault="00000000" w:rsidP="00CC17D2">
      <w:pPr>
        <w:pStyle w:val="aa"/>
        <w:bidi/>
        <w:rPr>
          <w:rFonts w:ascii="Narkisim" w:hAnsi="Narkisim"/>
        </w:rPr>
      </w:pPr>
      <w:r w:rsidRPr="00CC17D2">
        <w:rPr>
          <w:rFonts w:ascii="Narkisim" w:hAnsi="Narkisim"/>
          <w:rtl/>
        </w:rPr>
        <w:t>ועוד יש שפי' דאחריות טעות סופר פי' דעצם המכירה מחייבו באחריות [משום העמדת המקח]. כל זמן שלא התנה בלא אחריות</w:t>
      </w:r>
      <w:r w:rsidRPr="00CC17D2">
        <w:rPr>
          <w:rStyle w:val="ac"/>
          <w:rFonts w:ascii="Narkisim" w:hAnsi="Narkisim"/>
          <w:rtl/>
        </w:rPr>
        <w:footnoteReference w:id="923"/>
      </w:r>
      <w:r w:rsidRPr="00CC17D2">
        <w:rPr>
          <w:rFonts w:ascii="Narkisim" w:hAnsi="Narkisim"/>
          <w:rtl/>
        </w:rPr>
        <w:t>. [ולא משום דמסתמא מחייב עצמו</w:t>
      </w:r>
      <w:r w:rsidRPr="00CC17D2">
        <w:rPr>
          <w:rStyle w:val="ac"/>
          <w:rFonts w:ascii="Narkisim" w:hAnsi="Narkisim"/>
          <w:rtl/>
        </w:rPr>
        <w:footnoteReference w:id="924"/>
      </w:r>
      <w:r w:rsidRPr="00CC17D2">
        <w:rPr>
          <w:rFonts w:ascii="Narkisim" w:hAnsi="Narkisim"/>
          <w:rtl/>
        </w:rPr>
        <w:t>]. אבל בראשונים (הנ"ל) משמע דהוה כאילו פירש וקיבל עליו האחריות.</w:t>
      </w:r>
    </w:p>
    <w:p w14:paraId="6E1F3AB4" w14:textId="77777777" w:rsidR="00B37797" w:rsidRPr="00CC17D2" w:rsidRDefault="00000000" w:rsidP="00CC17D2">
      <w:pPr>
        <w:bidi/>
        <w:rPr>
          <w:rFonts w:ascii="Narkisim" w:hAnsi="Narkisim" w:cs="Narkisim"/>
        </w:rPr>
      </w:pPr>
      <w:r w:rsidRPr="00CC17D2">
        <w:rPr>
          <w:rFonts w:ascii="Narkisim" w:hAnsi="Narkisim" w:cs="Narkisim"/>
          <w:i/>
          <w:iCs/>
          <w:szCs w:val="20"/>
          <w:rtl/>
        </w:rPr>
        <w:lastRenderedPageBreak/>
        <w:t>מוכר בעדים</w:t>
      </w:r>
      <w:r w:rsidRPr="00CC17D2">
        <w:rPr>
          <w:rFonts w:ascii="Narkisim" w:hAnsi="Narkisim" w:cs="Narkisim"/>
          <w:rtl/>
        </w:rPr>
        <w:t xml:space="preserve"> – דעת </w:t>
      </w:r>
      <w:r w:rsidRPr="00CC17D2">
        <w:rPr>
          <w:rFonts w:ascii="Narkisim" w:hAnsi="Narkisim" w:cs="Narkisim"/>
          <w:b/>
          <w:bCs/>
          <w:rtl/>
        </w:rPr>
        <w:t>ס' התרומות</w:t>
      </w:r>
      <w:r w:rsidRPr="00CC17D2">
        <w:rPr>
          <w:rFonts w:ascii="Narkisim" w:hAnsi="Narkisim" w:cs="Narkisim"/>
          <w:rtl/>
        </w:rPr>
        <w:t xml:space="preserve"> (מז ב, ועוד ראשונים</w:t>
      </w:r>
      <w:r w:rsidRPr="00CC17D2">
        <w:rPr>
          <w:rStyle w:val="ac"/>
          <w:rFonts w:ascii="Narkisim" w:hAnsi="Narkisim" w:cs="Narkisim"/>
          <w:rtl/>
        </w:rPr>
        <w:footnoteReference w:id="925"/>
      </w:r>
      <w:r w:rsidRPr="00CC17D2">
        <w:rPr>
          <w:rFonts w:ascii="Narkisim" w:hAnsi="Narkisim" w:cs="Narkisim"/>
          <w:rtl/>
        </w:rPr>
        <w:t>) דמוכר שדהו בעדים אינו גובה ממשועבדים אא"כ קיבל אחריות להדיא. דכיון דלא כתב שטר, לא אמרי' דט"ס הוא</w:t>
      </w:r>
      <w:r w:rsidRPr="00CC17D2">
        <w:rPr>
          <w:rStyle w:val="ac"/>
          <w:rFonts w:ascii="Narkisim" w:hAnsi="Narkisim" w:cs="Narkisim"/>
          <w:rtl/>
        </w:rPr>
        <w:footnoteReference w:id="926"/>
      </w:r>
      <w:r w:rsidRPr="00CC17D2">
        <w:rPr>
          <w:rFonts w:ascii="Narkisim" w:hAnsi="Narkisim" w:cs="Narkisim"/>
          <w:rtl/>
        </w:rPr>
        <w:t>.</w:t>
      </w:r>
      <w:r w:rsidRPr="00CC17D2">
        <w:rPr>
          <w:rStyle w:val="ac"/>
          <w:rFonts w:ascii="Narkisim" w:hAnsi="Narkisim" w:cs="Narkisim"/>
          <w:rtl/>
        </w:rPr>
        <w:footnoteReference w:id="927"/>
      </w:r>
      <w:r w:rsidRPr="00CC17D2">
        <w:rPr>
          <w:rFonts w:ascii="Narkisim" w:hAnsi="Narkisim" w:cs="Narkisim"/>
          <w:rtl/>
        </w:rPr>
        <w:t xml:space="preserve"> אבל ה</w:t>
      </w:r>
      <w:r w:rsidRPr="00CC17D2">
        <w:rPr>
          <w:rFonts w:ascii="Narkisim" w:hAnsi="Narkisim" w:cs="Narkisim"/>
          <w:b/>
          <w:bCs/>
          <w:rtl/>
        </w:rPr>
        <w:t>רמב"ן</w:t>
      </w:r>
      <w:r w:rsidRPr="00CC17D2">
        <w:rPr>
          <w:rFonts w:ascii="Narkisim" w:hAnsi="Narkisim" w:cs="Narkisim"/>
          <w:rtl/>
        </w:rPr>
        <w:t xml:space="preserve"> (לקמן טו:) חלק דאף בלא כתב שטר אמרי' דאחריות טעות סופר. ומש"ה מהני קול שמכרו.</w:t>
      </w:r>
    </w:p>
    <w:p w14:paraId="3F1C0766"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רבינו יונה</w:t>
      </w:r>
      <w:r w:rsidRPr="00CC17D2">
        <w:rPr>
          <w:rFonts w:ascii="Narkisim" w:hAnsi="Narkisim"/>
          <w:rtl/>
        </w:rPr>
        <w:t xml:space="preserve"> </w:t>
      </w:r>
      <w:r w:rsidRPr="00CC17D2">
        <w:rPr>
          <w:rFonts w:ascii="Narkisim" w:hAnsi="Narkisim"/>
          <w:szCs w:val="20"/>
          <w:rtl/>
        </w:rPr>
        <w:t>(ב"ב מא:, וה</w:t>
      </w:r>
      <w:r w:rsidRPr="00CC17D2">
        <w:rPr>
          <w:rFonts w:ascii="Narkisim" w:hAnsi="Narkisim"/>
          <w:b/>
          <w:bCs/>
          <w:szCs w:val="20"/>
          <w:rtl/>
        </w:rPr>
        <w:t>רא"ש</w:t>
      </w:r>
      <w:r w:rsidRPr="00CC17D2">
        <w:rPr>
          <w:rFonts w:ascii="Narkisim" w:hAnsi="Narkisim"/>
          <w:szCs w:val="20"/>
          <w:rtl/>
        </w:rPr>
        <w:t xml:space="preserve"> שם ג לח)</w:t>
      </w:r>
      <w:r w:rsidRPr="00CC17D2">
        <w:rPr>
          <w:rFonts w:ascii="Narkisim" w:hAnsi="Narkisim"/>
          <w:rtl/>
        </w:rPr>
        <w:t xml:space="preserve"> כת' דאפי' למ"ד אחריות לאו טעות סופר, ה"מ בכתב שטר, כיון שנזקק לשטר ולא פירש לו אחריות. </w:t>
      </w:r>
      <w:r w:rsidRPr="00CC17D2">
        <w:rPr>
          <w:rFonts w:ascii="Narkisim" w:hAnsi="Narkisim"/>
          <w:szCs w:val="20"/>
          <w:rtl/>
        </w:rPr>
        <w:t>אבל מוכר בעדים לכו"ע זבין על דעת שיהא אחריות עליו. דקי"ל דלא עביד איניש דזבין ארעא ליומיה</w:t>
      </w:r>
      <w:r w:rsidRPr="00CC17D2">
        <w:rPr>
          <w:rFonts w:ascii="Narkisim" w:hAnsi="Narkisim"/>
          <w:rtl/>
        </w:rPr>
        <w:t>.</w:t>
      </w:r>
    </w:p>
    <w:p w14:paraId="31549F36" w14:textId="77777777" w:rsidR="00B37797" w:rsidRPr="00CC17D2" w:rsidRDefault="00000000" w:rsidP="00CC17D2">
      <w:pPr>
        <w:bidi/>
        <w:rPr>
          <w:rFonts w:ascii="Narkisim" w:hAnsi="Narkisim" w:cs="Narkisim"/>
        </w:rPr>
      </w:pPr>
      <w:r w:rsidRPr="00CC17D2">
        <w:rPr>
          <w:rFonts w:ascii="Narkisim" w:hAnsi="Narkisim" w:cs="Narkisim"/>
          <w:u w:val="single"/>
          <w:rtl/>
        </w:rPr>
        <w:t>שם. מ"ט דרבנן אחריות ט"ס</w:t>
      </w:r>
      <w:r w:rsidRPr="00CC17D2">
        <w:rPr>
          <w:rFonts w:ascii="Narkisim" w:hAnsi="Narkisim" w:cs="Narkisim"/>
          <w:rtl/>
        </w:rPr>
        <w:t xml:space="preserve">. אבל ר' מאיר סבר דאחריות לאו טעות סופר, ואילו רוצה 'אחריות' צריך לסכם להדיא. </w:t>
      </w:r>
      <w:r w:rsidRPr="00CC17D2">
        <w:rPr>
          <w:rFonts w:ascii="Narkisim" w:hAnsi="Narkisim" w:cs="Narkisim"/>
          <w:szCs w:val="20"/>
          <w:rtl/>
        </w:rPr>
        <w:t>[ומבואר דנח' בכל מוכר בסתמא, האם אמרי' דדעתם על דעת האופן הרגיל, באחריות. או דצריך לפרש להדיא</w:t>
      </w:r>
      <w:r w:rsidRPr="00CC17D2">
        <w:rPr>
          <w:rFonts w:ascii="Narkisim" w:hAnsi="Narkisim" w:cs="Narkisim"/>
          <w:rtl/>
        </w:rPr>
        <w:t>].</w:t>
      </w:r>
    </w:p>
    <w:p w14:paraId="166C9537"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תוס' רי"ד</w:t>
      </w:r>
      <w:r w:rsidRPr="00CC17D2">
        <w:rPr>
          <w:rFonts w:ascii="Narkisim" w:hAnsi="Narkisim" w:cs="Narkisim"/>
          <w:rtl/>
        </w:rPr>
        <w:t xml:space="preserve"> (ב"ב קעה:) הק' דלמ"ד שעבודא דאורייתא, עצם החוב משעבד, א"כ אמאי אינו משתעבד [בשטר מלוה]. ותי' (במה"ק) דדוקא היכא דמפרש ששעבד אמרי' דשעבודא דאורייתא. הא לאו הכי לא. </w:t>
      </w:r>
      <w:r w:rsidRPr="00CC17D2">
        <w:rPr>
          <w:rFonts w:ascii="Narkisim" w:hAnsi="Narkisim" w:cs="Narkisim"/>
          <w:szCs w:val="20"/>
          <w:rtl/>
        </w:rPr>
        <w:t>ועד"ז כת' ה</w:t>
      </w:r>
      <w:r w:rsidRPr="00CC17D2">
        <w:rPr>
          <w:rFonts w:ascii="Narkisim" w:hAnsi="Narkisim" w:cs="Narkisim"/>
          <w:b/>
          <w:bCs/>
          <w:szCs w:val="20"/>
          <w:rtl/>
        </w:rPr>
        <w:t>חמדת שלמה</w:t>
      </w:r>
      <w:r w:rsidRPr="00CC17D2">
        <w:rPr>
          <w:rFonts w:ascii="Narkisim" w:hAnsi="Narkisim" w:cs="Narkisim"/>
          <w:szCs w:val="20"/>
          <w:rtl/>
        </w:rPr>
        <w:t xml:space="preserve"> (קידושין יג:) וה</w:t>
      </w:r>
      <w:r w:rsidRPr="00CC17D2">
        <w:rPr>
          <w:rFonts w:ascii="Narkisim" w:hAnsi="Narkisim" w:cs="Narkisim"/>
          <w:b/>
          <w:bCs/>
          <w:szCs w:val="20"/>
          <w:rtl/>
        </w:rPr>
        <w:t>חזו"א</w:t>
      </w:r>
      <w:r w:rsidRPr="00CC17D2">
        <w:rPr>
          <w:rFonts w:ascii="Narkisim" w:hAnsi="Narkisim" w:cs="Narkisim"/>
          <w:szCs w:val="20"/>
          <w:rtl/>
        </w:rPr>
        <w:t xml:space="preserve"> (ב"ק טו יג) דגדר שעבודא דאורייתא חל ע"פ הא דדעתו להשתעבד [ע"י קבלת המעות]</w:t>
      </w:r>
      <w:r w:rsidRPr="00CC17D2">
        <w:rPr>
          <w:rStyle w:val="ac"/>
          <w:rFonts w:ascii="Narkisim" w:hAnsi="Narkisim" w:cs="Narkisim"/>
          <w:szCs w:val="20"/>
          <w:rtl/>
        </w:rPr>
        <w:footnoteReference w:id="928"/>
      </w:r>
      <w:r w:rsidRPr="00CC17D2">
        <w:rPr>
          <w:rFonts w:ascii="Narkisim" w:hAnsi="Narkisim" w:cs="Narkisim"/>
          <w:rtl/>
        </w:rPr>
        <w:t>.</w:t>
      </w:r>
    </w:p>
    <w:p w14:paraId="5EA5141A"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תוס' רי"ד</w:t>
      </w:r>
      <w:r w:rsidRPr="00CC17D2">
        <w:rPr>
          <w:rFonts w:ascii="Narkisim" w:hAnsi="Narkisim"/>
          <w:rtl/>
        </w:rPr>
        <w:t xml:space="preserve"> תי' דסברת ר' מאיר דאף דבכל חוב חל שעבוד, דשעבודא דאור'. כיון דבשטר זה לא כתב אחריות, ש"מ היה ביניהם תנאי שיהא בלא אחריות</w:t>
      </w:r>
      <w:r w:rsidRPr="00CC17D2">
        <w:rPr>
          <w:rStyle w:val="ac"/>
          <w:rFonts w:ascii="Narkisim" w:hAnsi="Narkisim"/>
          <w:rtl/>
        </w:rPr>
        <w:footnoteReference w:id="929"/>
      </w:r>
      <w:r w:rsidRPr="00CC17D2">
        <w:rPr>
          <w:rFonts w:ascii="Narkisim" w:hAnsi="Narkisim"/>
          <w:rtl/>
        </w:rPr>
        <w:t xml:space="preserve">. </w:t>
      </w:r>
      <w:r w:rsidRPr="00CC17D2">
        <w:rPr>
          <w:rFonts w:ascii="Narkisim" w:hAnsi="Narkisim"/>
          <w:szCs w:val="20"/>
          <w:rtl/>
        </w:rPr>
        <w:t xml:space="preserve">[וכ"כ </w:t>
      </w:r>
      <w:r w:rsidRPr="00CC17D2">
        <w:rPr>
          <w:rFonts w:ascii="Narkisim" w:hAnsi="Narkisim"/>
          <w:b/>
          <w:bCs/>
          <w:szCs w:val="20"/>
          <w:rtl/>
        </w:rPr>
        <w:t>תוס</w:t>
      </w:r>
      <w:r w:rsidRPr="00CC17D2">
        <w:rPr>
          <w:rFonts w:ascii="Narkisim" w:hAnsi="Narkisim"/>
          <w:szCs w:val="20"/>
          <w:rtl/>
        </w:rPr>
        <w:t>' (לעיל יג:) דמחל לו האחריות].</w:t>
      </w:r>
      <w:r w:rsidRPr="00CC17D2">
        <w:rPr>
          <w:rFonts w:ascii="Narkisim" w:hAnsi="Narkisim"/>
          <w:rtl/>
        </w:rPr>
        <w:t xml:space="preserve"> ורבנן סברי דהא דלא כתב משום דטעות סופר.</w:t>
      </w:r>
    </w:p>
    <w:p w14:paraId="7E012154" w14:textId="77777777" w:rsidR="00B37797" w:rsidRPr="00CC17D2" w:rsidRDefault="00000000" w:rsidP="00CC17D2">
      <w:pPr>
        <w:pStyle w:val="a8"/>
        <w:bidi/>
        <w:rPr>
          <w:rFonts w:ascii="Narkisim" w:hAnsi="Narkisim"/>
        </w:rPr>
      </w:pPr>
      <w:r w:rsidRPr="00CC17D2">
        <w:rPr>
          <w:rFonts w:ascii="Narkisim" w:hAnsi="Narkisim"/>
          <w:rtl/>
        </w:rPr>
        <w:t>[ועוד י"ל דר' מאיר סבר דאף דלמ"ד שעבודא דאורייתא החוב משעבד, מ“מ כיון דלא כתב אחריות בשטר זה, לא נחשב מלוה בשטר, ומלוה ע"פ אינו גובה ממשועבדים. ואף כשיש ג"כ שטר</w:t>
      </w:r>
      <w:r w:rsidRPr="00CC17D2">
        <w:rPr>
          <w:rStyle w:val="ac"/>
          <w:rFonts w:ascii="Narkisim" w:hAnsi="Narkisim"/>
          <w:rtl/>
        </w:rPr>
        <w:footnoteReference w:id="930"/>
      </w:r>
      <w:r w:rsidRPr="00CC17D2">
        <w:rPr>
          <w:rFonts w:ascii="Narkisim" w:hAnsi="Narkisim"/>
          <w:rtl/>
        </w:rPr>
        <w:t>].</w:t>
      </w:r>
    </w:p>
    <w:p w14:paraId="0C688556" w14:textId="77777777" w:rsidR="00B37797" w:rsidRPr="00CC17D2" w:rsidRDefault="00000000" w:rsidP="00CC17D2">
      <w:pPr>
        <w:bidi/>
        <w:rPr>
          <w:rFonts w:ascii="Narkisim" w:hAnsi="Narkisim" w:cs="Narkisim"/>
        </w:rPr>
      </w:pPr>
      <w:r w:rsidRPr="00CC17D2">
        <w:rPr>
          <w:rFonts w:ascii="Narkisim" w:hAnsi="Narkisim" w:cs="Narkisim"/>
          <w:u w:val="single"/>
          <w:rtl/>
        </w:rPr>
        <w:t>ושעבוד צריך לימלך</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שאם יבא בע"ח ויטרפנה מהלוקח, שיגבה הלוקח קרן והשבח וכו'. ולשמואל צריך לקבל עליו להדיא. אבל רבא (טו:) פסק דאחריות טעות סופר, אף בשטר מכר.</w:t>
      </w:r>
    </w:p>
    <w:p w14:paraId="20CFE46C" w14:textId="77777777" w:rsidR="00B37797" w:rsidRPr="00CC17D2" w:rsidRDefault="00000000" w:rsidP="00CC17D2">
      <w:pPr>
        <w:bidi/>
        <w:rPr>
          <w:rFonts w:ascii="Narkisim" w:hAnsi="Narkisim" w:cs="Narkisim"/>
        </w:rPr>
      </w:pPr>
      <w:r w:rsidRPr="00CC17D2">
        <w:rPr>
          <w:rFonts w:ascii="Narkisim" w:hAnsi="Narkisim" w:cs="Narkisim"/>
          <w:i/>
          <w:iCs/>
          <w:szCs w:val="20"/>
          <w:rtl/>
        </w:rPr>
        <w:t>גדר אחריות במכר</w:t>
      </w:r>
      <w:r w:rsidRPr="00CC17D2">
        <w:rPr>
          <w:rFonts w:ascii="Narkisim" w:hAnsi="Narkisim" w:cs="Narkisim"/>
          <w:rtl/>
        </w:rPr>
        <w:t xml:space="preserve"> – ה</w:t>
      </w:r>
      <w:r w:rsidRPr="00CC17D2">
        <w:rPr>
          <w:rFonts w:ascii="Narkisim" w:hAnsi="Narkisim" w:cs="Narkisim"/>
          <w:b/>
          <w:bCs/>
          <w:rtl/>
        </w:rPr>
        <w:t>אחרונים</w:t>
      </w:r>
      <w:r w:rsidRPr="00CC17D2">
        <w:rPr>
          <w:rFonts w:ascii="Narkisim" w:hAnsi="Narkisim" w:cs="Narkisim"/>
          <w:rtl/>
        </w:rPr>
        <w:t xml:space="preserve"> דנו בגדר חיוב אחריות כשגבה בע"ח מהלקוחות. </w:t>
      </w:r>
      <w:r w:rsidRPr="00CC17D2">
        <w:rPr>
          <w:rFonts w:ascii="Narkisim" w:hAnsi="Narkisim" w:cs="Narkisim"/>
          <w:szCs w:val="20"/>
          <w:rtl/>
        </w:rPr>
        <w:t>וי"ל דחייב משום פורע חובו של חבירו בע"כ. אמנם משמע בסוגיין דחיוב האחריות הוה בכלל המכר, ומתחייב מחמת השטר. ולא משום עצם הפרעון</w:t>
      </w:r>
      <w:r w:rsidRPr="00CC17D2">
        <w:rPr>
          <w:rStyle w:val="ac"/>
          <w:rFonts w:ascii="Narkisim" w:hAnsi="Narkisim" w:cs="Narkisim"/>
          <w:szCs w:val="20"/>
          <w:rtl/>
        </w:rPr>
        <w:footnoteReference w:id="931"/>
      </w:r>
      <w:r w:rsidRPr="00CC17D2">
        <w:rPr>
          <w:rFonts w:ascii="Narkisim" w:hAnsi="Narkisim" w:cs="Narkisim"/>
          <w:szCs w:val="20"/>
          <w:rtl/>
        </w:rPr>
        <w:t>.</w:t>
      </w:r>
    </w:p>
    <w:p w14:paraId="627AD534" w14:textId="77777777" w:rsidR="00B37797" w:rsidRPr="00CC17D2" w:rsidRDefault="00000000" w:rsidP="00CC17D2">
      <w:pPr>
        <w:pStyle w:val="a7"/>
        <w:bidi/>
        <w:rPr>
          <w:rFonts w:ascii="Narkisim" w:hAnsi="Narkisim"/>
        </w:rPr>
      </w:pPr>
      <w:r w:rsidRPr="00CC17D2">
        <w:rPr>
          <w:rFonts w:ascii="Narkisim" w:hAnsi="Narkisim"/>
          <w:rtl/>
        </w:rPr>
        <w:t>ובפשוטו גדר אחריות הוה התחייבות בעלמא</w:t>
      </w:r>
      <w:r w:rsidRPr="00CC17D2">
        <w:rPr>
          <w:rStyle w:val="ac"/>
          <w:rFonts w:ascii="Narkisim" w:hAnsi="Narkisim"/>
          <w:rtl/>
        </w:rPr>
        <w:footnoteReference w:id="932"/>
      </w:r>
      <w:r w:rsidRPr="00CC17D2">
        <w:rPr>
          <w:rFonts w:ascii="Narkisim" w:hAnsi="Narkisim"/>
          <w:rtl/>
        </w:rPr>
        <w:t>, ומחייב עצמו מעות על הפסד שבא לו מחמתו.</w:t>
      </w:r>
    </w:p>
    <w:p w14:paraId="1D522128"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w:t>
      </w:r>
      <w:r w:rsidRPr="00CC17D2">
        <w:rPr>
          <w:rFonts w:ascii="Narkisim" w:hAnsi="Narkisim"/>
          <w:szCs w:val="20"/>
          <w:rtl/>
        </w:rPr>
        <w:t>(חי' הרי"ם בע"ב, אבי עזרי מלוה יח א)</w:t>
      </w:r>
      <w:r w:rsidRPr="00CC17D2">
        <w:rPr>
          <w:rFonts w:ascii="Narkisim" w:hAnsi="Narkisim"/>
          <w:rtl/>
        </w:rPr>
        <w:t xml:space="preserve"> ביארו דתשלום האחריות נחשב העמדת המקח. וכיון דהבע"ח גבה ונתבטל המקח [מכאן ולהבא], מחוייב המוכר להעמיד מקחו, ומש"ה </w:t>
      </w:r>
      <w:r w:rsidRPr="00CC17D2">
        <w:rPr>
          <w:rFonts w:ascii="Narkisim" w:hAnsi="Narkisim"/>
          <w:rtl/>
        </w:rPr>
        <w:lastRenderedPageBreak/>
        <w:t>משלם האחריות.</w:t>
      </w:r>
    </w:p>
    <w:p w14:paraId="72CEB945"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גרי"ז</w:t>
      </w:r>
      <w:r w:rsidRPr="00CC17D2">
        <w:rPr>
          <w:rFonts w:ascii="Narkisim" w:hAnsi="Narkisim"/>
          <w:rtl/>
        </w:rPr>
        <w:t xml:space="preserve"> (הל' שכנים) חידש דגדר אחריות הוא להחזיר דמי המקח. וביאר דע"י טריפת הבע"ח נתבטל המקח [מכאן ולהבא, ואף למ"ד מכאן ולהבא גובה הוה גדר ביטול על המכירה</w:t>
      </w:r>
      <w:r w:rsidRPr="00CC17D2">
        <w:rPr>
          <w:rStyle w:val="ac"/>
          <w:rFonts w:ascii="Narkisim" w:hAnsi="Narkisim"/>
          <w:rtl/>
        </w:rPr>
        <w:footnoteReference w:id="933"/>
      </w:r>
      <w:r w:rsidRPr="00CC17D2">
        <w:rPr>
          <w:rFonts w:ascii="Narkisim" w:hAnsi="Narkisim"/>
          <w:rtl/>
        </w:rPr>
        <w:t xml:space="preserve">]. וכיון דיש ביטול על המכירה צריך להחזיר מעות המקח. </w:t>
      </w:r>
      <w:r w:rsidRPr="00CC17D2">
        <w:rPr>
          <w:rFonts w:ascii="Narkisim" w:hAnsi="Narkisim"/>
          <w:szCs w:val="20"/>
          <w:rtl/>
        </w:rPr>
        <w:t>והביא דה</w:t>
      </w:r>
      <w:r w:rsidRPr="00CC17D2">
        <w:rPr>
          <w:rFonts w:ascii="Narkisim" w:hAnsi="Narkisim"/>
          <w:b/>
          <w:bCs/>
          <w:szCs w:val="20"/>
          <w:rtl/>
        </w:rPr>
        <w:t>רמב"ם</w:t>
      </w:r>
      <w:r w:rsidRPr="00CC17D2">
        <w:rPr>
          <w:rFonts w:ascii="Narkisim" w:hAnsi="Narkisim"/>
          <w:szCs w:val="20"/>
          <w:rtl/>
        </w:rPr>
        <w:t xml:space="preserve"> (מכירה יט ח) כת' דהמוכר שלא באחריות פטור, דכל תנאי שבממון קיים. ומבואר דבפשוטו מתחייב להחזיר מעות</w:t>
      </w:r>
      <w:r w:rsidRPr="00CC17D2">
        <w:rPr>
          <w:rStyle w:val="ac"/>
          <w:rFonts w:ascii="Narkisim" w:hAnsi="Narkisim"/>
          <w:szCs w:val="20"/>
          <w:rtl/>
        </w:rPr>
        <w:footnoteReference w:id="934"/>
      </w:r>
      <w:r w:rsidRPr="00CC17D2">
        <w:rPr>
          <w:rFonts w:ascii="Narkisim" w:hAnsi="Narkisim"/>
          <w:szCs w:val="20"/>
          <w:rtl/>
        </w:rPr>
        <w:t xml:space="preserve"> [אלא דהוה מחילה], ול"צ התחייבות מחודשת</w:t>
      </w:r>
      <w:r w:rsidRPr="00CC17D2">
        <w:rPr>
          <w:rStyle w:val="ac"/>
          <w:rFonts w:ascii="Narkisim" w:hAnsi="Narkisim"/>
          <w:szCs w:val="20"/>
          <w:rtl/>
        </w:rPr>
        <w:footnoteReference w:id="935"/>
      </w:r>
      <w:r w:rsidRPr="00CC17D2">
        <w:rPr>
          <w:rFonts w:ascii="Narkisim" w:hAnsi="Narkisim"/>
          <w:rtl/>
        </w:rPr>
        <w:t>.</w:t>
      </w:r>
    </w:p>
    <w:p w14:paraId="7FA67FAD" w14:textId="77777777" w:rsidR="00B37797" w:rsidRPr="00CC17D2" w:rsidRDefault="00000000" w:rsidP="00CC17D2">
      <w:pPr>
        <w:pStyle w:val="aa"/>
        <w:bidi/>
        <w:rPr>
          <w:rFonts w:ascii="Narkisim" w:hAnsi="Narkisim"/>
        </w:rPr>
      </w:pPr>
      <w:r w:rsidRPr="00CC17D2">
        <w:rPr>
          <w:rFonts w:ascii="Narkisim" w:hAnsi="Narkisim"/>
          <w:rtl/>
        </w:rPr>
        <w:t>ונח' ה</w:t>
      </w:r>
      <w:r w:rsidRPr="00CC17D2">
        <w:rPr>
          <w:rFonts w:ascii="Narkisim" w:hAnsi="Narkisim"/>
          <w:b/>
          <w:bCs/>
          <w:rtl/>
        </w:rPr>
        <w:t>ראשונים</w:t>
      </w:r>
      <w:r w:rsidRPr="00CC17D2">
        <w:rPr>
          <w:rStyle w:val="ac"/>
          <w:rFonts w:ascii="Narkisim" w:hAnsi="Narkisim"/>
          <w:rtl/>
        </w:rPr>
        <w:footnoteReference w:id="936"/>
      </w:r>
      <w:r w:rsidRPr="00CC17D2">
        <w:rPr>
          <w:rFonts w:ascii="Narkisim" w:hAnsi="Narkisim"/>
          <w:rtl/>
        </w:rPr>
        <w:t xml:space="preserve"> כשמכר שדה, והוקר או הוזיל, האם מחוייב באחריות כשווי בשעת מכירה או כשעת טירפא. והגרי"ז כת' דלדבריו יתחייב רק כשעת מכירה, דהחיוב על המעות האלו. ולצד דמשלם כפי שווי בשעת טירפא ע"כ דהוה חיוב מחודש.</w:t>
      </w:r>
    </w:p>
    <w:p w14:paraId="317D1A8B" w14:textId="77777777" w:rsidR="00B37797" w:rsidRPr="00CC17D2" w:rsidRDefault="00000000" w:rsidP="00CC17D2">
      <w:pPr>
        <w:pStyle w:val="aa"/>
        <w:bidi/>
        <w:rPr>
          <w:rFonts w:ascii="Narkisim" w:hAnsi="Narkisim"/>
        </w:rPr>
      </w:pPr>
      <w:r w:rsidRPr="00CC17D2">
        <w:rPr>
          <w:rFonts w:ascii="Narkisim" w:hAnsi="Narkisim"/>
          <w:u w:val="single"/>
          <w:rtl/>
        </w:rPr>
        <w:t>לימא מ"ד הא וכו'</w:t>
      </w:r>
      <w:r w:rsidRPr="00CC17D2">
        <w:rPr>
          <w:rFonts w:ascii="Narkisim" w:hAnsi="Narkisim"/>
          <w:rtl/>
        </w:rPr>
        <w:t>. פ</w:t>
      </w:r>
      <w:r w:rsidRPr="00CC17D2">
        <w:rPr>
          <w:rFonts w:ascii="Narkisim" w:hAnsi="Narkisim"/>
          <w:b/>
          <w:bCs/>
          <w:rtl/>
        </w:rPr>
        <w:t>רש"י</w:t>
      </w:r>
      <w:r w:rsidRPr="00CC17D2">
        <w:rPr>
          <w:rFonts w:ascii="Narkisim" w:hAnsi="Narkisim"/>
          <w:rtl/>
        </w:rPr>
        <w:t xml:space="preserve"> משמיה דשמואל. וה</w:t>
      </w:r>
      <w:r w:rsidRPr="00CC17D2">
        <w:rPr>
          <w:rFonts w:ascii="Narkisim" w:hAnsi="Narkisim"/>
          <w:b/>
          <w:bCs/>
          <w:rtl/>
        </w:rPr>
        <w:t xml:space="preserve">ריטב"א </w:t>
      </w:r>
      <w:r w:rsidRPr="00CC17D2">
        <w:rPr>
          <w:rFonts w:ascii="Narkisim" w:hAnsi="Narkisim"/>
          <w:rtl/>
        </w:rPr>
        <w:t xml:space="preserve">הק' דלא הוזכר שום אמורא באחד מהן. והביא בשם </w:t>
      </w:r>
      <w:r w:rsidRPr="00CC17D2">
        <w:rPr>
          <w:rFonts w:ascii="Narkisim" w:hAnsi="Narkisim"/>
          <w:b/>
          <w:bCs/>
          <w:rtl/>
        </w:rPr>
        <w:t>רבו</w:t>
      </w:r>
      <w:r w:rsidRPr="00CC17D2">
        <w:rPr>
          <w:rFonts w:ascii="Narkisim" w:hAnsi="Narkisim"/>
          <w:rtl/>
        </w:rPr>
        <w:t xml:space="preserve"> לפרש לימא הא דרבנן והא דשמואל. כלומר דקמייתא פירושא דטעמא דרבנן היא, וליה לא ס"ל.</w:t>
      </w:r>
    </w:p>
    <w:p w14:paraId="2770025E" w14:textId="77777777" w:rsidR="00B37797" w:rsidRPr="00CC17D2" w:rsidRDefault="00000000" w:rsidP="00CC17D2">
      <w:pPr>
        <w:pStyle w:val="aa"/>
        <w:bidi/>
        <w:rPr>
          <w:rFonts w:ascii="Narkisim" w:hAnsi="Narkisim"/>
        </w:rPr>
      </w:pPr>
      <w:r w:rsidRPr="00CC17D2">
        <w:rPr>
          <w:rFonts w:ascii="Narkisim" w:hAnsi="Narkisim"/>
          <w:u w:val="single"/>
          <w:rtl/>
        </w:rPr>
        <w:t>במקח וממכר דעביד אינש דזבין ארעא ליומיה וכו'</w:t>
      </w:r>
      <w:r w:rsidRPr="00CC17D2">
        <w:rPr>
          <w:rFonts w:ascii="Narkisim" w:hAnsi="Narkisim"/>
          <w:rtl/>
        </w:rPr>
        <w:t>. פ</w:t>
      </w:r>
      <w:r w:rsidRPr="00CC17D2">
        <w:rPr>
          <w:rFonts w:ascii="Narkisim" w:hAnsi="Narkisim"/>
          <w:b/>
          <w:bCs/>
          <w:rtl/>
        </w:rPr>
        <w:t>רש"י</w:t>
      </w:r>
      <w:r w:rsidRPr="00CC17D2">
        <w:rPr>
          <w:rFonts w:ascii="Narkisim" w:hAnsi="Narkisim"/>
          <w:rtl/>
        </w:rPr>
        <w:t xml:space="preserve"> לספק יום א', שמא לא יטרפוה ממנו, ואם יטרפוה וכו' ואוכל בתוך כך פירות הרבה. ואילו הלוואה, לא יקבל כלום חזרה.</w:t>
      </w:r>
    </w:p>
    <w:p w14:paraId="0F1788A6"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(קז ז) ביאר עיקר כוונת הגמ' דחל מכר על גוף השדה. דאף דהשדה משועבדת, ויש לבע"ח שעבוד בשדה, אפ"ה עיקר קנין הגוף של בעל השדה. ותלינן דהדמים שנטל הן בעד קנין גופו של שדה</w:t>
      </w:r>
      <w:r w:rsidRPr="00CC17D2">
        <w:rPr>
          <w:rStyle w:val="ac"/>
          <w:rFonts w:ascii="Narkisim" w:hAnsi="Narkisim"/>
          <w:rtl/>
        </w:rPr>
        <w:footnoteReference w:id="937"/>
      </w:r>
      <w:r w:rsidRPr="00CC17D2">
        <w:rPr>
          <w:rFonts w:ascii="Narkisim" w:hAnsi="Narkisim"/>
          <w:rtl/>
        </w:rPr>
        <w:t>.</w:t>
      </w:r>
    </w:p>
    <w:p w14:paraId="14E1FA23" w14:textId="77777777" w:rsidR="00B37797" w:rsidRPr="00CC17D2" w:rsidRDefault="00000000" w:rsidP="00CC17D2">
      <w:pPr>
        <w:pStyle w:val="a8"/>
        <w:bidi/>
        <w:rPr>
          <w:rFonts w:ascii="Narkisim" w:hAnsi="Narkisim"/>
        </w:rPr>
      </w:pPr>
      <w:r w:rsidRPr="00CC17D2">
        <w:rPr>
          <w:rFonts w:ascii="Narkisim" w:hAnsi="Narkisim"/>
          <w:rtl/>
        </w:rPr>
        <w:t>והנתיבות ציין דה</w:t>
      </w:r>
      <w:r w:rsidRPr="00CC17D2">
        <w:rPr>
          <w:rFonts w:ascii="Narkisim" w:hAnsi="Narkisim"/>
          <w:b/>
          <w:bCs/>
          <w:rtl/>
        </w:rPr>
        <w:t>טור</w:t>
      </w:r>
      <w:r w:rsidRPr="00CC17D2">
        <w:rPr>
          <w:rFonts w:ascii="Narkisim" w:hAnsi="Narkisim"/>
          <w:rtl/>
        </w:rPr>
        <w:t xml:space="preserve"> (קח לב) נקט טעם זה, דעביד אינש דזבין ארעא ליומא. ואף דפסק דאחריות טעות סופר. וביאר דאף מ"ד אחריות טעות סופר בשטר מקח ס"ל דאחריות מכירה לא דמי לאחריות דבע"ח, ומודה דאין חסרון בגוף המכר, דחיוב האחריות הוה התחייבות חיצוני</w:t>
      </w:r>
      <w:r w:rsidRPr="00CC17D2">
        <w:rPr>
          <w:rStyle w:val="ac"/>
          <w:rFonts w:ascii="Narkisim" w:hAnsi="Narkisim"/>
          <w:rtl/>
        </w:rPr>
        <w:footnoteReference w:id="938"/>
      </w:r>
      <w:r w:rsidRPr="00CC17D2">
        <w:rPr>
          <w:rFonts w:ascii="Narkisim" w:hAnsi="Narkisim"/>
          <w:rtl/>
        </w:rPr>
        <w:t>, וחיוב הגוף בעלמא על המוכר</w:t>
      </w:r>
      <w:r w:rsidRPr="00CC17D2">
        <w:rPr>
          <w:rStyle w:val="ac"/>
          <w:rFonts w:ascii="Narkisim" w:hAnsi="Narkisim"/>
          <w:rtl/>
        </w:rPr>
        <w:footnoteReference w:id="939"/>
      </w:r>
      <w:r w:rsidRPr="00CC17D2">
        <w:rPr>
          <w:rFonts w:ascii="Narkisim" w:hAnsi="Narkisim"/>
          <w:rtl/>
        </w:rPr>
        <w:t>. אלא דאמרי' דודאי פירש לו את האחריות ונתחייב לו.</w:t>
      </w:r>
    </w:p>
    <w:p w14:paraId="3C45BC2C" w14:textId="77777777" w:rsidR="00B37797" w:rsidRPr="00CC17D2" w:rsidRDefault="00000000" w:rsidP="00CC17D2">
      <w:pPr>
        <w:pStyle w:val="aa"/>
        <w:bidi/>
        <w:rPr>
          <w:rFonts w:ascii="Narkisim" w:hAnsi="Narkisim"/>
        </w:rPr>
      </w:pPr>
      <w:r w:rsidRPr="00CC17D2">
        <w:rPr>
          <w:rFonts w:ascii="Narkisim" w:hAnsi="Narkisim"/>
          <w:u w:val="single"/>
          <w:rtl/>
        </w:rPr>
        <w:t>תוד"ה שעבוד</w:t>
      </w:r>
      <w:r w:rsidRPr="00CC17D2">
        <w:rPr>
          <w:rFonts w:ascii="Narkisim" w:hAnsi="Narkisim"/>
          <w:rtl/>
        </w:rPr>
        <w:t>. בשטרי מקח, ואי לא כתב [אחריות] מבני חרי נמי לא גבי. מבואר דבשטר מקח, אף השבת המעות הוה בגדר 'אחריות'. אבל בשטר מלוה, עצם החוב לא חשיב אחריות, אלא מה שגובה מלקוחות.</w:t>
      </w:r>
    </w:p>
    <w:p w14:paraId="5A50CB4F" w14:textId="77777777" w:rsidR="00B37797" w:rsidRPr="00CC17D2" w:rsidRDefault="00000000" w:rsidP="00CC17D2">
      <w:pPr>
        <w:bidi/>
        <w:rPr>
          <w:rFonts w:ascii="Narkisim" w:hAnsi="Narkisim" w:cs="Narkisim"/>
        </w:rPr>
      </w:pPr>
      <w:r w:rsidRPr="00CC17D2">
        <w:rPr>
          <w:rFonts w:ascii="Narkisim" w:hAnsi="Narkisim" w:cs="Narkisim"/>
          <w:u w:val="single"/>
          <w:rtl/>
        </w:rPr>
        <w:t>בא"ד אבל אי נגזל טרפה חוזר על הגזלן אפי' בלא אחריות וכו'</w:t>
      </w:r>
      <w:r w:rsidRPr="00CC17D2">
        <w:rPr>
          <w:rFonts w:ascii="Narkisim" w:hAnsi="Narkisim" w:cs="Narkisim"/>
          <w:rtl/>
        </w:rPr>
        <w:t>. [היכא דמכר בסתמא, ע' בסמוך].</w:t>
      </w:r>
    </w:p>
    <w:p w14:paraId="6894820B" w14:textId="77777777" w:rsidR="00B37797" w:rsidRPr="00CC17D2" w:rsidRDefault="00000000" w:rsidP="00CC17D2">
      <w:pPr>
        <w:pStyle w:val="a7"/>
        <w:bidi/>
        <w:rPr>
          <w:rFonts w:ascii="Narkisim" w:hAnsi="Narkisim"/>
        </w:rPr>
      </w:pPr>
      <w:r w:rsidRPr="00CC17D2">
        <w:rPr>
          <w:rFonts w:ascii="Narkisim" w:hAnsi="Narkisim"/>
          <w:rtl/>
        </w:rPr>
        <w:t xml:space="preserve">וכ"כ רוב </w:t>
      </w:r>
      <w:r w:rsidRPr="00CC17D2">
        <w:rPr>
          <w:rFonts w:ascii="Narkisim" w:hAnsi="Narkisim"/>
          <w:b/>
          <w:bCs/>
          <w:rtl/>
        </w:rPr>
        <w:t>ראשונים</w:t>
      </w:r>
      <w:r w:rsidRPr="00CC17D2">
        <w:rPr>
          <w:rStyle w:val="ac"/>
          <w:rFonts w:ascii="Narkisim" w:hAnsi="Narkisim"/>
          <w:rtl/>
        </w:rPr>
        <w:footnoteReference w:id="940"/>
      </w:r>
      <w:r w:rsidRPr="00CC17D2">
        <w:rPr>
          <w:rFonts w:ascii="Narkisim" w:hAnsi="Narkisim"/>
          <w:rtl/>
        </w:rPr>
        <w:t>, והביאו דהגמ' פי' הטעם דאחריות לאו ט"ס משום דעביד אינשי דזבין ליומא. והכא לא קנה אפי' ליום. אבל ה</w:t>
      </w:r>
      <w:r w:rsidRPr="00CC17D2">
        <w:rPr>
          <w:rFonts w:ascii="Narkisim" w:hAnsi="Narkisim"/>
          <w:b/>
          <w:bCs/>
          <w:rtl/>
        </w:rPr>
        <w:t>ראב"ד</w:t>
      </w:r>
      <w:r w:rsidRPr="00CC17D2">
        <w:rPr>
          <w:rFonts w:ascii="Narkisim" w:hAnsi="Narkisim"/>
          <w:rtl/>
        </w:rPr>
        <w:t xml:space="preserve"> (בהשגות לבעה"מ, והו' בשיטמ"ק בע"ב) כת' דאף נמצאת שאינו שלו אינו גובה. וביאר שהרי לא היה יודע שאינה שלו, ונחית אדעתא דארעא. ולשמואל עביד איניש דזבין ארעא ליומיה.</w:t>
      </w:r>
    </w:p>
    <w:p w14:paraId="244DD2DD" w14:textId="77777777" w:rsidR="00B37797" w:rsidRPr="00CC17D2" w:rsidRDefault="00000000" w:rsidP="00CC17D2">
      <w:pPr>
        <w:bidi/>
        <w:rPr>
          <w:rFonts w:ascii="Narkisim" w:hAnsi="Narkisim" w:cs="Narkisim"/>
        </w:rPr>
      </w:pPr>
      <w:r w:rsidRPr="00CC17D2">
        <w:rPr>
          <w:rFonts w:ascii="Narkisim" w:hAnsi="Narkisim" w:cs="Narkisim"/>
          <w:u w:val="single"/>
          <w:rtl/>
        </w:rPr>
        <w:t>בא"ד ואפי' ממשעבדי וכו' הו"ל הלואה וכו'</w:t>
      </w:r>
      <w:r w:rsidRPr="00CC17D2">
        <w:rPr>
          <w:rFonts w:ascii="Narkisim" w:hAnsi="Narkisim" w:cs="Narkisim"/>
          <w:rtl/>
        </w:rPr>
        <w:t xml:space="preserve">. בפשוטו משמע בתוס' דנחשב שטר מלוה כיון דאין כאן מקח כלל, השטר מעיד שהמעות חוזרין. וצ"ב דאין בזה לשון שטר חוב. </w:t>
      </w:r>
      <w:r w:rsidRPr="00CC17D2">
        <w:rPr>
          <w:rFonts w:ascii="Narkisim" w:hAnsi="Narkisim" w:cs="Narkisim"/>
          <w:szCs w:val="20"/>
          <w:rtl/>
        </w:rPr>
        <w:t>אמנם אפשר דכוונת התוס' דהוה סברא מדיני אחריות, דגדר אחריות המקח כה"ג דמי לשטר חוב</w:t>
      </w:r>
      <w:r w:rsidRPr="00CC17D2">
        <w:rPr>
          <w:rFonts w:ascii="Narkisim" w:hAnsi="Narkisim" w:cs="Narkisim"/>
          <w:rtl/>
        </w:rPr>
        <w:t>.</w:t>
      </w:r>
    </w:p>
    <w:p w14:paraId="589F2D38"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אמרי ברוך</w:t>
      </w:r>
      <w:r w:rsidRPr="00CC17D2">
        <w:rPr>
          <w:rFonts w:ascii="Narkisim" w:hAnsi="Narkisim"/>
          <w:rtl/>
        </w:rPr>
        <w:t xml:space="preserve"> (קטז לש"ך ה) דייק דדוקא מכר בשטר, אבל מכר בע"פ אינו גובה ממשועבדים. ודן דאף בלא שטר, אמרי' דיש קול למכר [ודוקא בהלואה אמרי' דמאן דיזיף בצינעא, כדאי' ב"ב מא:]. וכת' דאף תוס' י"ל דקאי לשמואל דשעבודא לאו דאורייתא, ומש"ה צריך שטר.</w:t>
      </w:r>
    </w:p>
    <w:p w14:paraId="6D969B60" w14:textId="77777777" w:rsidR="00B37797" w:rsidRPr="00CC17D2" w:rsidRDefault="00000000" w:rsidP="00CC17D2">
      <w:pPr>
        <w:pStyle w:val="a7"/>
        <w:bidi/>
        <w:rPr>
          <w:rFonts w:ascii="Narkisim" w:hAnsi="Narkisim"/>
        </w:rPr>
      </w:pPr>
      <w:r w:rsidRPr="00CC17D2">
        <w:rPr>
          <w:rFonts w:ascii="Narkisim" w:hAnsi="Narkisim"/>
          <w:rtl/>
        </w:rPr>
        <w:lastRenderedPageBreak/>
        <w:t>אבל ב</w:t>
      </w:r>
      <w:r w:rsidRPr="00CC17D2">
        <w:rPr>
          <w:rFonts w:ascii="Narkisim" w:hAnsi="Narkisim"/>
          <w:b/>
          <w:bCs/>
          <w:rtl/>
        </w:rPr>
        <w:t>הג' ברוך טעם</w:t>
      </w:r>
      <w:r w:rsidRPr="00CC17D2">
        <w:rPr>
          <w:rFonts w:ascii="Narkisim" w:hAnsi="Narkisim"/>
          <w:rtl/>
        </w:rPr>
        <w:t xml:space="preserve"> ציין ד</w:t>
      </w:r>
      <w:r w:rsidRPr="00CC17D2">
        <w:rPr>
          <w:rFonts w:ascii="Narkisim" w:hAnsi="Narkisim"/>
          <w:b/>
          <w:bCs/>
          <w:rtl/>
        </w:rPr>
        <w:t>רש"י</w:t>
      </w:r>
      <w:r w:rsidRPr="00CC17D2">
        <w:rPr>
          <w:rFonts w:ascii="Narkisim" w:hAnsi="Narkisim"/>
          <w:rtl/>
        </w:rPr>
        <w:t xml:space="preserve"> (בע"ב ד"ה מאי לאו) כת' דקיבל עליו אחריות. משמע דאי לא קיבל עליו אחריות אינו גובה ממשועבדים, אף בנמצאת שאינו שלו. [והברוך טעם נקט דאף לרש"י גובה מבני חורין. אבל יש אחרונים שדייקו דאינו חייב כלל, וכדעת הראב"ד הנ"ל].</w:t>
      </w:r>
    </w:p>
    <w:p w14:paraId="45D3B081" w14:textId="77777777" w:rsidR="00B37797" w:rsidRPr="00CC17D2" w:rsidRDefault="00000000" w:rsidP="00CC17D2">
      <w:pPr>
        <w:bidi/>
        <w:rPr>
          <w:rFonts w:ascii="Narkisim" w:hAnsi="Narkisim" w:cs="Narkisim"/>
        </w:rPr>
      </w:pPr>
      <w:r w:rsidRPr="00CC17D2">
        <w:rPr>
          <w:rFonts w:ascii="Narkisim" w:hAnsi="Narkisim" w:cs="Narkisim"/>
          <w:rtl/>
        </w:rPr>
        <w:t>וב</w:t>
      </w:r>
      <w:r w:rsidRPr="00CC17D2">
        <w:rPr>
          <w:rFonts w:ascii="Narkisim" w:hAnsi="Narkisim" w:cs="Narkisim"/>
          <w:b/>
          <w:bCs/>
          <w:rtl/>
        </w:rPr>
        <w:t>גמ</w:t>
      </w:r>
      <w:r w:rsidRPr="00CC17D2">
        <w:rPr>
          <w:rFonts w:ascii="Narkisim" w:hAnsi="Narkisim" w:cs="Narkisim"/>
          <w:rtl/>
        </w:rPr>
        <w:t xml:space="preserve">' </w:t>
      </w:r>
      <w:r w:rsidRPr="00CC17D2">
        <w:rPr>
          <w:rFonts w:ascii="Narkisim" w:hAnsi="Narkisim" w:cs="Narkisim"/>
          <w:szCs w:val="20"/>
          <w:rtl/>
        </w:rPr>
        <w:t>(לקמן עב:)</w:t>
      </w:r>
      <w:r w:rsidRPr="00CC17D2">
        <w:rPr>
          <w:rFonts w:ascii="Narkisim" w:hAnsi="Narkisim" w:cs="Narkisim"/>
          <w:rtl/>
        </w:rPr>
        <w:t xml:space="preserve"> דעת רבא דמי שהקנה שדה לבנו כדי להבריח, ואח"כ מכרו, אינו גובה ממשועבדים. דלא ניתן ליכתב, ושטר שלא ניתן ליכתב ל"מ. וה</w:t>
      </w:r>
      <w:r w:rsidRPr="00CC17D2">
        <w:rPr>
          <w:rFonts w:ascii="Narkisim" w:hAnsi="Narkisim" w:cs="Narkisim"/>
          <w:b/>
          <w:bCs/>
          <w:rtl/>
        </w:rPr>
        <w:t>גמ</w:t>
      </w:r>
      <w:r w:rsidRPr="00CC17D2">
        <w:rPr>
          <w:rFonts w:ascii="Narkisim" w:hAnsi="Narkisim" w:cs="Narkisim"/>
          <w:rtl/>
        </w:rPr>
        <w:t>' מקשה מהברייתא לשבח קרקעות, דנמצאת גזולה גובה קרן מנסכים משועבדים ושבח מנכסים בני חורין. ונימא לא ניתן ליכתב, פ</w:t>
      </w:r>
      <w:r w:rsidRPr="00CC17D2">
        <w:rPr>
          <w:rFonts w:ascii="Narkisim" w:hAnsi="Narkisim" w:cs="Narkisim"/>
          <w:b/>
          <w:bCs/>
          <w:rtl/>
        </w:rPr>
        <w:t>רש"י</w:t>
      </w:r>
      <w:r w:rsidRPr="00CC17D2">
        <w:rPr>
          <w:rFonts w:ascii="Narkisim" w:hAnsi="Narkisim" w:cs="Narkisim"/>
          <w:rtl/>
        </w:rPr>
        <w:t xml:space="preserve"> ואמאי גובה מנכסים משועבדים. ותי' דאם חזר ולקחו מבעלים הראשונים המקח קיים </w:t>
      </w:r>
      <w:r w:rsidRPr="00CC17D2">
        <w:rPr>
          <w:rFonts w:ascii="Narkisim" w:hAnsi="Narkisim" w:cs="Narkisim"/>
          <w:szCs w:val="20"/>
          <w:rtl/>
        </w:rPr>
        <w:t>[דניח"ל דלא ניקרייה גזלנא או דליקום בהמנותיה. וכדלקמן טו:]</w:t>
      </w:r>
      <w:r w:rsidRPr="00CC17D2">
        <w:rPr>
          <w:rFonts w:ascii="Narkisim" w:hAnsi="Narkisim" w:cs="Narkisim"/>
          <w:rtl/>
        </w:rPr>
        <w:t>.</w:t>
      </w:r>
    </w:p>
    <w:p w14:paraId="65271DCD" w14:textId="77777777" w:rsidR="00B37797" w:rsidRPr="00CC17D2" w:rsidRDefault="00000000" w:rsidP="00CC17D2">
      <w:pPr>
        <w:pStyle w:val="aa"/>
        <w:bidi/>
        <w:rPr>
          <w:rFonts w:ascii="Narkisim" w:hAnsi="Narkisim"/>
        </w:rPr>
      </w:pPr>
      <w:r w:rsidRPr="00CC17D2">
        <w:rPr>
          <w:rFonts w:ascii="Narkisim" w:hAnsi="Narkisim"/>
          <w:u w:val="single"/>
          <w:rtl/>
        </w:rPr>
        <w:t>בא"ד והא דאמר שמואל (ב"ב מג.) וכו' התם מיירי שפירש לו בשטר שלא באחריות</w:t>
      </w:r>
      <w:r w:rsidRPr="00CC17D2">
        <w:rPr>
          <w:rStyle w:val="ac"/>
          <w:rFonts w:ascii="Narkisim" w:hAnsi="Narkisim"/>
          <w:rtl/>
        </w:rPr>
        <w:footnoteReference w:id="941"/>
      </w:r>
      <w:r w:rsidRPr="00CC17D2">
        <w:rPr>
          <w:rFonts w:ascii="Narkisim" w:hAnsi="Narkisim"/>
          <w:rtl/>
        </w:rPr>
        <w:t>. דב</w:t>
      </w:r>
      <w:r w:rsidRPr="00CC17D2">
        <w:rPr>
          <w:rFonts w:ascii="Narkisim" w:hAnsi="Narkisim"/>
          <w:b/>
          <w:bCs/>
          <w:rtl/>
        </w:rPr>
        <w:t>גמ'</w:t>
      </w:r>
      <w:r w:rsidRPr="00CC17D2">
        <w:rPr>
          <w:rFonts w:ascii="Narkisim" w:hAnsi="Narkisim"/>
          <w:rtl/>
        </w:rPr>
        <w:t xml:space="preserve"> (שם מד:) נח' רב זביד ורב פפא היכא דמכר ופירש בהדיא בלא אחריות, ונמצאת שאינו של מוכר. דרב פפא ס"ל דאפ"ה חוזר עליו [אא"כ מכיר בה שהיא בת חמורו]. ורב זביד ס"ל דאינו חוזר עליו, דא"ל להכי זביני לך שלא באחריות</w:t>
      </w:r>
      <w:r w:rsidRPr="00CC17D2">
        <w:rPr>
          <w:rStyle w:val="ac"/>
          <w:rFonts w:ascii="Narkisim" w:hAnsi="Narkisim"/>
          <w:rtl/>
        </w:rPr>
        <w:footnoteReference w:id="942"/>
      </w:r>
      <w:r w:rsidRPr="00CC17D2">
        <w:rPr>
          <w:rFonts w:ascii="Narkisim" w:hAnsi="Narkisim"/>
          <w:rtl/>
        </w:rPr>
        <w:t>.</w:t>
      </w:r>
    </w:p>
    <w:p w14:paraId="28AF329E"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רש"ש</w:t>
      </w:r>
      <w:r w:rsidRPr="00CC17D2">
        <w:rPr>
          <w:rFonts w:ascii="Narkisim" w:hAnsi="Narkisim"/>
          <w:rtl/>
        </w:rPr>
        <w:t xml:space="preserve"> כת' דתוס' (כאן) כרב זביד. אבל יש שדנו דכוונת התוס' שאינו בכלל אחריות בשטר. ואף לרב פפא שחוזר עליו, ליכא שעבוד בשטר. כיון דמכר להדיא שלא באחריות. אלא שמחוייב להחזיר המעות שקיבל</w:t>
      </w:r>
      <w:r w:rsidRPr="00CC17D2">
        <w:rPr>
          <w:rStyle w:val="ac"/>
          <w:rFonts w:ascii="Narkisim" w:hAnsi="Narkisim"/>
          <w:rtl/>
        </w:rPr>
        <w:footnoteReference w:id="943"/>
      </w:r>
      <w:r w:rsidRPr="00CC17D2">
        <w:rPr>
          <w:rFonts w:ascii="Narkisim" w:hAnsi="Narkisim"/>
          <w:rtl/>
        </w:rPr>
        <w:t>.</w:t>
      </w:r>
    </w:p>
    <w:p w14:paraId="64359583" w14:textId="77777777" w:rsidR="00B37797" w:rsidRPr="00CC17D2" w:rsidRDefault="00000000" w:rsidP="00CC17D2">
      <w:pPr>
        <w:pStyle w:val="2"/>
        <w:bidi/>
        <w:rPr>
          <w:rFonts w:ascii="Narkisim" w:hAnsi="Narkisim"/>
        </w:rPr>
      </w:pPr>
      <w:r w:rsidRPr="00CC17D2">
        <w:rPr>
          <w:rFonts w:ascii="Narkisim" w:hAnsi="Narkisim"/>
          <w:rtl/>
        </w:rPr>
        <w:t>דינא הוא דמשתעי דינא בהדיא</w:t>
      </w:r>
    </w:p>
    <w:p w14:paraId="76B5B2AE" w14:textId="77777777" w:rsidR="00B37797" w:rsidRPr="00CC17D2" w:rsidRDefault="00000000" w:rsidP="00CC17D2">
      <w:pPr>
        <w:bidi/>
        <w:rPr>
          <w:rFonts w:ascii="Narkisim" w:hAnsi="Narkisim" w:cs="Narkisim"/>
        </w:rPr>
      </w:pPr>
      <w:r w:rsidRPr="00CC17D2">
        <w:rPr>
          <w:rFonts w:ascii="Narkisim" w:hAnsi="Narkisim" w:cs="Narkisim"/>
          <w:u w:val="single"/>
          <w:rtl/>
        </w:rPr>
        <w:t>דינא הוא דאזיל ראובן ומשתעי דינא בהדיה, ולא מצי א"ל לאו בע"ד דידי את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דס"ד דהבע"ח אומר שלוקח קרקע של שמעון [הלוקח]. וכיון דאינו תובע הוציא מיד ראובן לא יחשב בע"ד. [קמ"ל דהוה בע"ד כיון דחוזר עליו].</w:t>
      </w:r>
    </w:p>
    <w:p w14:paraId="3394B339"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כת' דרשאי לדון עמו, אבל אינו חייב לדון. דמצי אמר אחוי טרפך (וכדאי' בע"ב). [ועי"ש שהביא כמה גרסאות בגמ' כאן]. אבל ה</w:t>
      </w:r>
      <w:r w:rsidRPr="00CC17D2">
        <w:rPr>
          <w:rFonts w:ascii="Narkisim" w:hAnsi="Narkisim"/>
          <w:b/>
          <w:bCs/>
          <w:rtl/>
        </w:rPr>
        <w:t>מהרש"ך</w:t>
      </w:r>
      <w:r w:rsidRPr="00CC17D2">
        <w:rPr>
          <w:rFonts w:ascii="Narkisim" w:hAnsi="Narkisim"/>
          <w:rtl/>
        </w:rPr>
        <w:t xml:space="preserve"> (ג י הו' בבאר היטב רכו א) כתב דקושטא דמילתא דחייב לילך ולדון עמו, והא דנקטו בסוגיין הלשון 'מצי' היינו שהמערער לא יוכל לדחותו.</w:t>
      </w:r>
    </w:p>
    <w:p w14:paraId="6AAC6ED7" w14:textId="77777777" w:rsidR="00B37797" w:rsidRPr="00CC17D2" w:rsidRDefault="00000000" w:rsidP="00CC17D2">
      <w:pPr>
        <w:bidi/>
        <w:rPr>
          <w:rFonts w:ascii="Narkisim" w:hAnsi="Narkisim" w:cs="Narkisim"/>
        </w:rPr>
      </w:pPr>
      <w:r w:rsidRPr="00CC17D2">
        <w:rPr>
          <w:rFonts w:ascii="Narkisim" w:hAnsi="Narkisim" w:cs="Narkisim"/>
          <w:rtl/>
        </w:rPr>
        <w:t>ה</w:t>
      </w:r>
      <w:r w:rsidRPr="00CC17D2">
        <w:rPr>
          <w:rFonts w:ascii="Narkisim" w:hAnsi="Narkisim" w:cs="Narkisim"/>
          <w:b/>
          <w:bCs/>
          <w:rtl/>
        </w:rPr>
        <w:t>אחרונים</w:t>
      </w:r>
      <w:r w:rsidRPr="00CC17D2">
        <w:rPr>
          <w:rFonts w:ascii="Narkisim" w:hAnsi="Narkisim" w:cs="Narkisim"/>
          <w:rtl/>
        </w:rPr>
        <w:t xml:space="preserve"> (גר"ח מטלז, אבה"א מכירה יט ט) הק' האיך יגבה מנכסים משועבדים בלא לדון עם הלווה. דעיקר החיוב על הלווה, ושעבוד נכסים הוה רק בגדר ערבות</w:t>
      </w:r>
      <w:r w:rsidRPr="00CC17D2">
        <w:rPr>
          <w:rStyle w:val="ac"/>
          <w:rFonts w:ascii="Narkisim" w:hAnsi="Narkisim" w:cs="Narkisim"/>
          <w:rtl/>
        </w:rPr>
        <w:footnoteReference w:id="944"/>
      </w:r>
      <w:r w:rsidRPr="00CC17D2">
        <w:rPr>
          <w:rFonts w:ascii="Narkisim" w:hAnsi="Narkisim" w:cs="Narkisim"/>
          <w:rtl/>
        </w:rPr>
        <w:t>.</w:t>
      </w:r>
    </w:p>
    <w:p w14:paraId="742525D7" w14:textId="77777777" w:rsidR="00B37797" w:rsidRPr="00CC17D2" w:rsidRDefault="00000000" w:rsidP="00CC17D2">
      <w:pPr>
        <w:pStyle w:val="a7"/>
        <w:bidi/>
        <w:rPr>
          <w:rFonts w:ascii="Narkisim" w:hAnsi="Narkisim"/>
        </w:rPr>
      </w:pPr>
      <w:r w:rsidRPr="00CC17D2">
        <w:rPr>
          <w:rFonts w:ascii="Narkisim" w:hAnsi="Narkisim"/>
          <w:rtl/>
        </w:rPr>
        <w:t>וב</w:t>
      </w:r>
      <w:r w:rsidRPr="00CC17D2">
        <w:rPr>
          <w:rFonts w:ascii="Narkisim" w:hAnsi="Narkisim"/>
          <w:b/>
          <w:bCs/>
          <w:rtl/>
        </w:rPr>
        <w:t>חי' ר' שמעון</w:t>
      </w:r>
      <w:r w:rsidRPr="00CC17D2">
        <w:rPr>
          <w:rFonts w:ascii="Narkisim" w:hAnsi="Narkisim"/>
          <w:rtl/>
        </w:rPr>
        <w:t xml:space="preserve"> (ב"ק ח) כת' דע"כ איירי שכבר עשו אדרכתא, או באפותיקי</w:t>
      </w:r>
      <w:r w:rsidRPr="00CC17D2">
        <w:rPr>
          <w:rStyle w:val="ac"/>
          <w:rFonts w:ascii="Narkisim" w:hAnsi="Narkisim"/>
          <w:rtl/>
        </w:rPr>
        <w:footnoteReference w:id="945"/>
      </w:r>
      <w:r w:rsidRPr="00CC17D2">
        <w:rPr>
          <w:rFonts w:ascii="Narkisim" w:hAnsi="Narkisim"/>
          <w:rtl/>
        </w:rPr>
        <w:t>.</w:t>
      </w:r>
    </w:p>
    <w:p w14:paraId="50298CFC" w14:textId="77777777" w:rsidR="00B37797" w:rsidRPr="00CC17D2" w:rsidRDefault="00000000" w:rsidP="00CC17D2">
      <w:pPr>
        <w:pStyle w:val="a7"/>
        <w:bidi/>
        <w:rPr>
          <w:rFonts w:ascii="Narkisim" w:hAnsi="Narkisim"/>
        </w:rPr>
      </w:pPr>
      <w:r w:rsidRPr="00CC17D2">
        <w:rPr>
          <w:rFonts w:ascii="Narkisim" w:hAnsi="Narkisim"/>
          <w:rtl/>
        </w:rPr>
        <w:t>אמנם ב</w:t>
      </w:r>
      <w:r w:rsidRPr="00CC17D2">
        <w:rPr>
          <w:rFonts w:ascii="Narkisim" w:hAnsi="Narkisim"/>
          <w:b/>
          <w:bCs/>
          <w:rtl/>
        </w:rPr>
        <w:t>רמב"ן</w:t>
      </w:r>
      <w:r w:rsidRPr="00CC17D2">
        <w:rPr>
          <w:rFonts w:ascii="Narkisim" w:hAnsi="Narkisim"/>
          <w:rtl/>
        </w:rPr>
        <w:t xml:space="preserve"> </w:t>
      </w:r>
      <w:r w:rsidRPr="00CC17D2">
        <w:rPr>
          <w:rFonts w:ascii="Narkisim" w:hAnsi="Narkisim"/>
          <w:szCs w:val="20"/>
          <w:rtl/>
        </w:rPr>
        <w:t>(ושא"ר ב"ב קסט:)</w:t>
      </w:r>
      <w:r w:rsidRPr="00CC17D2">
        <w:rPr>
          <w:rFonts w:ascii="Narkisim" w:hAnsi="Narkisim"/>
          <w:rtl/>
        </w:rPr>
        <w:t xml:space="preserve"> מבואר דאפשר לגבות משעבוד קרקע אף כשהלווה אינו לפנינו</w:t>
      </w:r>
      <w:r w:rsidRPr="00CC17D2">
        <w:rPr>
          <w:rStyle w:val="ac"/>
          <w:rFonts w:ascii="Narkisim" w:hAnsi="Narkisim"/>
          <w:rtl/>
        </w:rPr>
        <w:footnoteReference w:id="946"/>
      </w:r>
      <w:r w:rsidRPr="00CC17D2">
        <w:rPr>
          <w:rFonts w:ascii="Narkisim" w:hAnsi="Narkisim"/>
          <w:rtl/>
        </w:rPr>
        <w:t>. וה</w:t>
      </w:r>
      <w:r w:rsidRPr="00CC17D2">
        <w:rPr>
          <w:rFonts w:ascii="Narkisim" w:hAnsi="Narkisim"/>
          <w:b/>
          <w:bCs/>
          <w:rtl/>
        </w:rPr>
        <w:t>קה"י</w:t>
      </w:r>
      <w:r w:rsidRPr="00CC17D2">
        <w:rPr>
          <w:rFonts w:ascii="Narkisim" w:hAnsi="Narkisim"/>
          <w:rtl/>
        </w:rPr>
        <w:t xml:space="preserve"> (כתובות מג) כת' דודאי שראובן הוא בע"ד. ואפ"ה מבואר דאין לו זכות לדון עליו כיון דאין לו נפק"מ בדבר</w:t>
      </w:r>
      <w:r w:rsidRPr="00CC17D2">
        <w:rPr>
          <w:rStyle w:val="ac"/>
          <w:rFonts w:ascii="Narkisim" w:hAnsi="Narkisim"/>
          <w:rtl/>
        </w:rPr>
        <w:footnoteReference w:id="947"/>
      </w:r>
      <w:r w:rsidRPr="00CC17D2">
        <w:rPr>
          <w:rFonts w:ascii="Narkisim" w:hAnsi="Narkisim"/>
          <w:rtl/>
        </w:rPr>
        <w:t>.</w:t>
      </w:r>
    </w:p>
    <w:p w14:paraId="65127E54" w14:textId="77777777" w:rsidR="00B37797" w:rsidRPr="00CC17D2" w:rsidRDefault="00000000" w:rsidP="00CC17D2">
      <w:pPr>
        <w:bidi/>
        <w:rPr>
          <w:rFonts w:ascii="Narkisim" w:hAnsi="Narkisim" w:cs="Narkisim"/>
        </w:rPr>
      </w:pPr>
      <w:r w:rsidRPr="00CC17D2">
        <w:rPr>
          <w:rFonts w:ascii="Narkisim" w:hAnsi="Narkisim" w:cs="Narkisim"/>
          <w:u w:val="single"/>
          <w:rtl/>
        </w:rPr>
        <w:t>תוד"ה דינא</w:t>
      </w:r>
      <w:r w:rsidRPr="00CC17D2">
        <w:rPr>
          <w:rFonts w:ascii="Narkisim" w:hAnsi="Narkisim" w:cs="Narkisim"/>
          <w:rtl/>
        </w:rPr>
        <w:t>. וא"ת מאי נפק"מ דהא כל מה שיוכל לטעון ראובן, טוען שמעון, דטוענין ללוקח וכו'. ו</w:t>
      </w:r>
      <w:r w:rsidRPr="00CC17D2">
        <w:rPr>
          <w:rFonts w:ascii="Narkisim" w:hAnsi="Narkisim" w:cs="Narkisim"/>
          <w:b/>
          <w:bCs/>
          <w:rtl/>
        </w:rPr>
        <w:t>תוס</w:t>
      </w:r>
      <w:r w:rsidRPr="00CC17D2">
        <w:rPr>
          <w:rFonts w:ascii="Narkisim" w:hAnsi="Narkisim" w:cs="Narkisim"/>
          <w:rtl/>
        </w:rPr>
        <w:t>' (כתובות צב:) כת' (בשם ר"י) דראובן יכול לטעון ודאי שמזוייף, וצריך קיום. אבל אין טוענים ללקוחות שהוא מזוייף</w:t>
      </w:r>
      <w:r w:rsidRPr="00CC17D2">
        <w:rPr>
          <w:rStyle w:val="ac"/>
          <w:rFonts w:ascii="Narkisim" w:hAnsi="Narkisim" w:cs="Narkisim"/>
          <w:rtl/>
        </w:rPr>
        <w:footnoteReference w:id="948"/>
      </w:r>
      <w:r w:rsidRPr="00CC17D2">
        <w:rPr>
          <w:rFonts w:ascii="Narkisim" w:hAnsi="Narkisim" w:cs="Narkisim"/>
          <w:rtl/>
        </w:rPr>
        <w:t>. ו</w:t>
      </w:r>
      <w:r w:rsidRPr="00CC17D2">
        <w:rPr>
          <w:rFonts w:ascii="Narkisim" w:hAnsi="Narkisim" w:cs="Narkisim"/>
          <w:b/>
          <w:bCs/>
          <w:rtl/>
        </w:rPr>
        <w:t>תוס'</w:t>
      </w:r>
      <w:r w:rsidRPr="00CC17D2">
        <w:rPr>
          <w:rFonts w:ascii="Narkisim" w:hAnsi="Narkisim" w:cs="Narkisim"/>
          <w:rtl/>
        </w:rPr>
        <w:t xml:space="preserve"> (שם, וב"ק ח:) דחו דודאי אף ללקוחות צריך קיום, דטוענים להם מזוייף [וכמ"ש </w:t>
      </w:r>
      <w:r w:rsidRPr="00CC17D2">
        <w:rPr>
          <w:rFonts w:ascii="Narkisim" w:hAnsi="Narkisim" w:cs="Narkisim"/>
          <w:b/>
          <w:bCs/>
          <w:rtl/>
        </w:rPr>
        <w:t>תוס</w:t>
      </w:r>
      <w:r w:rsidRPr="00CC17D2">
        <w:rPr>
          <w:rFonts w:ascii="Narkisim" w:hAnsi="Narkisim" w:cs="Narkisim"/>
          <w:rtl/>
        </w:rPr>
        <w:t>' לעיל יג:].</w:t>
      </w:r>
    </w:p>
    <w:p w14:paraId="1185541B"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הק' דהמ"ל נפק"מ כשטוען טענה דלא שכיחא, דלא טענינן. וכדאי' כתובות קט:</w:t>
      </w:r>
      <w:r w:rsidRPr="00CC17D2">
        <w:rPr>
          <w:rStyle w:val="ac"/>
          <w:rFonts w:ascii="Narkisim" w:hAnsi="Narkisim"/>
          <w:rtl/>
        </w:rPr>
        <w:footnoteReference w:id="949"/>
      </w:r>
      <w:r w:rsidRPr="00CC17D2">
        <w:rPr>
          <w:rFonts w:ascii="Narkisim" w:hAnsi="Narkisim"/>
          <w:rtl/>
        </w:rPr>
        <w:t>].</w:t>
      </w:r>
    </w:p>
    <w:p w14:paraId="42F83F63" w14:textId="77777777" w:rsidR="00B37797" w:rsidRPr="00CC17D2" w:rsidRDefault="00000000" w:rsidP="00CC17D2">
      <w:pPr>
        <w:bidi/>
        <w:rPr>
          <w:rFonts w:ascii="Narkisim" w:hAnsi="Narkisim" w:cs="Narkisim"/>
        </w:rPr>
      </w:pPr>
      <w:r w:rsidRPr="00CC17D2">
        <w:rPr>
          <w:rFonts w:ascii="Narkisim" w:hAnsi="Narkisim" w:cs="Narkisim"/>
          <w:rtl/>
        </w:rPr>
        <w:lastRenderedPageBreak/>
        <w:t>ו</w:t>
      </w:r>
      <w:r w:rsidRPr="00CC17D2">
        <w:rPr>
          <w:rFonts w:ascii="Narkisim" w:hAnsi="Narkisim" w:cs="Narkisim"/>
          <w:b/>
          <w:bCs/>
          <w:rtl/>
        </w:rPr>
        <w:t>רש"י</w:t>
      </w:r>
      <w:r w:rsidRPr="00CC17D2">
        <w:rPr>
          <w:rFonts w:ascii="Narkisim" w:hAnsi="Narkisim" w:cs="Narkisim"/>
          <w:rtl/>
        </w:rPr>
        <w:t xml:space="preserve"> (כתובות צב:) כת' דאם יש לראובן שום גלגול דברים, לחשוב חוב כנגד חוב</w:t>
      </w:r>
      <w:r w:rsidRPr="00CC17D2">
        <w:rPr>
          <w:rStyle w:val="ac"/>
          <w:rFonts w:ascii="Narkisim" w:hAnsi="Narkisim" w:cs="Narkisim"/>
          <w:rtl/>
        </w:rPr>
        <w:footnoteReference w:id="950"/>
      </w:r>
      <w:r w:rsidRPr="00CC17D2">
        <w:rPr>
          <w:rFonts w:ascii="Narkisim" w:hAnsi="Narkisim" w:cs="Narkisim"/>
          <w:rtl/>
        </w:rPr>
        <w:t>. או אישתבע לי דלא פרעתיך. [דהיכא דטוען ברי יכול להשביעו, וכדאי' שבועות מ.]. ו</w:t>
      </w:r>
      <w:r w:rsidRPr="00CC17D2">
        <w:rPr>
          <w:rFonts w:ascii="Narkisim" w:hAnsi="Narkisim" w:cs="Narkisim"/>
          <w:b/>
          <w:bCs/>
          <w:rtl/>
        </w:rPr>
        <w:t>תוס</w:t>
      </w:r>
      <w:r w:rsidRPr="00CC17D2">
        <w:rPr>
          <w:rFonts w:ascii="Narkisim" w:hAnsi="Narkisim" w:cs="Narkisim"/>
          <w:rtl/>
        </w:rPr>
        <w:t>' (שם) הק' דבלא"ה צריך לישבע כדין הבא ליפרע מלקוחות. ותוס' כת' די"ל כגון שמחל לו שבועת הבא ליפרע מנכסי יתומים.</w:t>
      </w:r>
    </w:p>
    <w:p w14:paraId="48A49FEB" w14:textId="77777777" w:rsidR="00B37797" w:rsidRPr="00CC17D2" w:rsidRDefault="00000000" w:rsidP="00CC17D2">
      <w:pPr>
        <w:bidi/>
        <w:rPr>
          <w:rFonts w:ascii="Narkisim" w:hAnsi="Narkisim" w:cs="Narkisim"/>
        </w:rPr>
      </w:pPr>
      <w:r w:rsidRPr="00CC17D2">
        <w:rPr>
          <w:rFonts w:ascii="Narkisim" w:hAnsi="Narkisim" w:cs="Narkisim"/>
          <w:u w:val="single"/>
          <w:rtl/>
        </w:rPr>
        <w:t>בא"ד ואין לומר דנ"מ אם יש לבע"ח</w:t>
      </w:r>
      <w:r w:rsidRPr="00CC17D2">
        <w:rPr>
          <w:rStyle w:val="ac"/>
          <w:rFonts w:ascii="Narkisim" w:hAnsi="Narkisim" w:cs="Narkisim"/>
          <w:u w:val="single"/>
          <w:rtl/>
        </w:rPr>
        <w:footnoteReference w:id="951"/>
      </w:r>
      <w:r w:rsidRPr="00CC17D2">
        <w:rPr>
          <w:rFonts w:ascii="Narkisim" w:hAnsi="Narkisim" w:cs="Narkisim"/>
          <w:u w:val="single"/>
          <w:rtl/>
        </w:rPr>
        <w:t xml:space="preserve"> עדים שקרובים לראובן וכו' דאי טעין נמי שמעון הם פסולים וכו'</w:t>
      </w:r>
      <w:r w:rsidRPr="00CC17D2">
        <w:rPr>
          <w:rFonts w:ascii="Narkisim" w:hAnsi="Narkisim" w:cs="Narkisim"/>
          <w:rtl/>
        </w:rPr>
        <w:t xml:space="preserve">. [וכדאי' מכות ז.]. [וכ"כ </w:t>
      </w:r>
      <w:r w:rsidRPr="00CC17D2">
        <w:rPr>
          <w:rFonts w:ascii="Narkisim" w:hAnsi="Narkisim" w:cs="Narkisim"/>
          <w:b/>
          <w:bCs/>
          <w:rtl/>
        </w:rPr>
        <w:t>תוס</w:t>
      </w:r>
      <w:r w:rsidRPr="00CC17D2">
        <w:rPr>
          <w:rFonts w:ascii="Narkisim" w:hAnsi="Narkisim" w:cs="Narkisim"/>
          <w:rtl/>
        </w:rPr>
        <w:t>' (כתובות צב:) דסוף סוף כיון דיש ריוח לשמעון שיעמידו בידו הקרקע, אפי' לראובן פסולין להעיד].</w:t>
      </w:r>
    </w:p>
    <w:p w14:paraId="6E97C3E0"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ריטב"א</w:t>
      </w:r>
      <w:r w:rsidRPr="00CC17D2">
        <w:rPr>
          <w:rFonts w:ascii="Narkisim" w:hAnsi="Narkisim"/>
          <w:rtl/>
        </w:rPr>
        <w:t xml:space="preserve"> (בשם י"מ) חילק דדוקא גבי ערב פסולים, דערב שייך בשעבודא. אבל לוקח אינו שייך בשעבוד. ויכולים להעיד על הפרעון שפרע הלוה, ואף דנפק"מ בעדותם מתוקמא ארעא בידא דלוקח, דפרעון מילתא אחריתי. וצ"ע. [אבל כשיורד לדון עמו, הקרובים פסולים להעיד</w:t>
      </w:r>
      <w:r w:rsidRPr="00CC17D2">
        <w:rPr>
          <w:rStyle w:val="ac"/>
          <w:rFonts w:ascii="Narkisim" w:hAnsi="Narkisim"/>
          <w:rtl/>
        </w:rPr>
        <w:footnoteReference w:id="952"/>
      </w:r>
      <w:r w:rsidRPr="00CC17D2">
        <w:rPr>
          <w:rFonts w:ascii="Narkisim" w:hAnsi="Narkisim"/>
          <w:rtl/>
        </w:rPr>
        <w:t>]. וכ"ד ה</w:t>
      </w:r>
      <w:r w:rsidRPr="00CC17D2">
        <w:rPr>
          <w:rFonts w:ascii="Narkisim" w:hAnsi="Narkisim"/>
          <w:b/>
          <w:bCs/>
          <w:rtl/>
        </w:rPr>
        <w:t>מחנ"א</w:t>
      </w:r>
      <w:r w:rsidRPr="00CC17D2">
        <w:rPr>
          <w:rFonts w:ascii="Narkisim" w:hAnsi="Narkisim"/>
          <w:rtl/>
        </w:rPr>
        <w:t xml:space="preserve"> (עדות א) דקרוב של נוגע כשר להעיד, ושאני ערב דהוה בע"ד בעיקר הממון</w:t>
      </w:r>
      <w:r w:rsidRPr="00CC17D2">
        <w:rPr>
          <w:rStyle w:val="ac"/>
          <w:rFonts w:ascii="Narkisim" w:hAnsi="Narkisim"/>
          <w:rtl/>
        </w:rPr>
        <w:footnoteReference w:id="953"/>
      </w:r>
      <w:r w:rsidRPr="00CC17D2">
        <w:rPr>
          <w:rFonts w:ascii="Narkisim" w:hAnsi="Narkisim"/>
          <w:rtl/>
        </w:rPr>
        <w:t xml:space="preserve">. </w:t>
      </w:r>
      <w:r w:rsidRPr="00CC17D2">
        <w:rPr>
          <w:rFonts w:ascii="Narkisim" w:hAnsi="Narkisim"/>
          <w:szCs w:val="20"/>
          <w:rtl/>
        </w:rPr>
        <w:t>וה</w:t>
      </w:r>
      <w:r w:rsidRPr="00CC17D2">
        <w:rPr>
          <w:rFonts w:ascii="Narkisim" w:hAnsi="Narkisim"/>
          <w:b/>
          <w:bCs/>
          <w:szCs w:val="20"/>
          <w:rtl/>
        </w:rPr>
        <w:t>גר"ח מטלז</w:t>
      </w:r>
      <w:r w:rsidRPr="00CC17D2">
        <w:rPr>
          <w:rFonts w:ascii="Narkisim" w:hAnsi="Narkisim"/>
          <w:szCs w:val="20"/>
          <w:rtl/>
        </w:rPr>
        <w:t xml:space="preserve"> העמיד דנח' אי נוגע בעדות פסול משום דהוה בע"ד. או משום חשש משקר [והאריכו בזה הפוסקים ס' לז]</w:t>
      </w:r>
      <w:r w:rsidRPr="00CC17D2">
        <w:rPr>
          <w:rFonts w:ascii="Narkisim" w:hAnsi="Narkisim"/>
          <w:rtl/>
        </w:rPr>
        <w:t>.</w:t>
      </w:r>
    </w:p>
    <w:p w14:paraId="4F42497B"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(לז ה) כת' דלכאורה איירי כשאין לראובן ממון, דהא אין נפרעין מנכסים משועבדים במקום שיש בני חורין</w:t>
      </w:r>
      <w:r w:rsidRPr="00CC17D2">
        <w:rPr>
          <w:rStyle w:val="ac"/>
          <w:rFonts w:ascii="Narkisim" w:hAnsi="Narkisim"/>
          <w:rtl/>
        </w:rPr>
        <w:footnoteReference w:id="954"/>
      </w:r>
      <w:r w:rsidRPr="00CC17D2">
        <w:rPr>
          <w:rFonts w:ascii="Narkisim" w:hAnsi="Narkisim"/>
          <w:rtl/>
        </w:rPr>
        <w:t>. א"כ מבואר דנחשב נוגע בעדותו מחמת חשש שמא יתעשר אח"כ. והק' על הא דאי' (ב"ב מה.) דיכול להעיד על שדה שמכר, ולא נחשב נוגע בעדותו משום שמא יתעשר</w:t>
      </w:r>
      <w:r w:rsidRPr="00CC17D2">
        <w:rPr>
          <w:rStyle w:val="ac"/>
          <w:rFonts w:ascii="Narkisim" w:hAnsi="Narkisim"/>
          <w:rtl/>
        </w:rPr>
        <w:footnoteReference w:id="955"/>
      </w:r>
      <w:r w:rsidRPr="00CC17D2">
        <w:rPr>
          <w:rFonts w:ascii="Narkisim" w:hAnsi="Narkisim"/>
          <w:rtl/>
        </w:rPr>
        <w:t xml:space="preserve"> [עי"ש].</w:t>
      </w:r>
    </w:p>
    <w:p w14:paraId="3D09DD1C" w14:textId="77777777" w:rsidR="00B37797" w:rsidRPr="00CC17D2" w:rsidRDefault="00000000" w:rsidP="00CC17D2">
      <w:pPr>
        <w:pStyle w:val="a8"/>
        <w:bidi/>
        <w:rPr>
          <w:rFonts w:ascii="Narkisim" w:hAnsi="Narkisim"/>
        </w:rPr>
      </w:pPr>
      <w:r w:rsidRPr="00CC17D2">
        <w:rPr>
          <w:rFonts w:ascii="Narkisim" w:hAnsi="Narkisim"/>
          <w:rtl/>
        </w:rPr>
        <w:t>והקצות חילק דדוקא התם דאינו נוגע בגוף הדבר, אלא שיכול לבא לו הנאת ממון צדדי, הוה כעין נוטל שכר להעיד דפסול רק מדרבנן</w:t>
      </w:r>
      <w:r w:rsidRPr="00CC17D2">
        <w:rPr>
          <w:rStyle w:val="ac"/>
          <w:rFonts w:ascii="Narkisim" w:hAnsi="Narkisim"/>
          <w:rtl/>
        </w:rPr>
        <w:footnoteReference w:id="956"/>
      </w:r>
      <w:r w:rsidRPr="00CC17D2">
        <w:rPr>
          <w:rFonts w:ascii="Narkisim" w:hAnsi="Narkisim"/>
          <w:rtl/>
        </w:rPr>
        <w:t>. בזה אמרי' כיון דהשתא אינו נוגע כשר. אבל בסוגיין הוה נוגע גמור.</w:t>
      </w:r>
    </w:p>
    <w:p w14:paraId="3E744474" w14:textId="77777777" w:rsidR="00B37797" w:rsidRPr="00CC17D2" w:rsidRDefault="00000000" w:rsidP="00CC17D2">
      <w:pPr>
        <w:bidi/>
        <w:rPr>
          <w:rFonts w:ascii="Narkisim" w:hAnsi="Narkisim" w:cs="Narkisim"/>
        </w:rPr>
      </w:pPr>
      <w:r w:rsidRPr="00CC17D2">
        <w:rPr>
          <w:rFonts w:ascii="Narkisim" w:hAnsi="Narkisim" w:cs="Narkisim"/>
          <w:u w:val="single"/>
          <w:rtl/>
        </w:rPr>
        <w:t>בא"ד וי"ל דנפק"מ אם אמר אין לי עדים ואין לי ראיה, ואח"כ מצא ראיה שהוא אינו יכול להביא, וראובן יביאם</w:t>
      </w:r>
      <w:r w:rsidRPr="00CC17D2">
        <w:rPr>
          <w:rFonts w:ascii="Narkisim" w:hAnsi="Narkisim" w:cs="Narkisim"/>
          <w:rtl/>
        </w:rPr>
        <w:t>. וה</w:t>
      </w:r>
      <w:r w:rsidRPr="00CC17D2">
        <w:rPr>
          <w:rFonts w:ascii="Narkisim" w:hAnsi="Narkisim" w:cs="Narkisim"/>
          <w:b/>
          <w:bCs/>
          <w:rtl/>
        </w:rPr>
        <w:t>שער משפט</w:t>
      </w:r>
      <w:r w:rsidRPr="00CC17D2">
        <w:rPr>
          <w:rFonts w:ascii="Narkisim" w:hAnsi="Narkisim" w:cs="Narkisim"/>
          <w:rtl/>
        </w:rPr>
        <w:t xml:space="preserve"> (כ ב) הק' א"כ האיך מהני הך ראיה לשמעון להחזיק את הקרקע תחת ידו, הא הודה דהך ראיה ל"מ</w:t>
      </w:r>
      <w:r w:rsidRPr="00CC17D2">
        <w:rPr>
          <w:rStyle w:val="ac"/>
          <w:rFonts w:ascii="Narkisim" w:hAnsi="Narkisim" w:cs="Narkisim"/>
          <w:rtl/>
        </w:rPr>
        <w:footnoteReference w:id="957"/>
      </w:r>
      <w:r w:rsidRPr="00CC17D2">
        <w:rPr>
          <w:rFonts w:ascii="Narkisim" w:hAnsi="Narkisim" w:cs="Narkisim"/>
          <w:rtl/>
        </w:rPr>
        <w:t>. ולכאורה מבואר דכשאומר 'אין לי ראיה' לא הוה הודאה גמורה, אלא שהפסיד בגדרי הטענות. (וע' חי' ר' שמעון ב"ק שם).</w:t>
      </w:r>
    </w:p>
    <w:p w14:paraId="0D72E259"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(כתובות) דחה דאי זכה מחמת הודאה זו, א"כ אינו מתחייב לו אחריות. </w:t>
      </w:r>
      <w:r w:rsidRPr="00CC17D2">
        <w:rPr>
          <w:rFonts w:ascii="Narkisim" w:hAnsi="Narkisim"/>
          <w:szCs w:val="20"/>
          <w:rtl/>
        </w:rPr>
        <w:t>(עי' מהר"ם שיף והפלאה וחי' רבינו קרשקש כתובות שם)</w:t>
      </w:r>
      <w:r w:rsidRPr="00CC17D2">
        <w:rPr>
          <w:rFonts w:ascii="Narkisim" w:hAnsi="Narkisim"/>
          <w:rtl/>
        </w:rPr>
        <w:t>.</w:t>
      </w:r>
    </w:p>
    <w:p w14:paraId="0B621965" w14:textId="77777777" w:rsidR="00B37797" w:rsidRPr="00CC17D2" w:rsidRDefault="00000000" w:rsidP="00CC17D2">
      <w:pPr>
        <w:bidi/>
        <w:rPr>
          <w:rFonts w:ascii="Narkisim" w:hAnsi="Narkisim" w:cs="Narkisim"/>
        </w:rPr>
      </w:pPr>
      <w:r w:rsidRPr="00CC17D2">
        <w:rPr>
          <w:rFonts w:ascii="Narkisim" w:hAnsi="Narkisim" w:cs="Narkisim"/>
          <w:u w:val="single"/>
          <w:rtl/>
        </w:rPr>
        <w:t>בא"ד א"נ כגון שבע"ח חייב שבועה דאורייתא [ממקום אחר], והשתא יגלגל וכו'</w:t>
      </w:r>
      <w:r w:rsidRPr="00CC17D2">
        <w:rPr>
          <w:rFonts w:ascii="Narkisim" w:hAnsi="Narkisim" w:cs="Narkisim"/>
          <w:rtl/>
        </w:rPr>
        <w:t>. ה</w:t>
      </w:r>
      <w:r w:rsidRPr="00CC17D2">
        <w:rPr>
          <w:rFonts w:ascii="Narkisim" w:hAnsi="Narkisim" w:cs="Narkisim"/>
          <w:b/>
          <w:bCs/>
          <w:rtl/>
        </w:rPr>
        <w:t>קצות</w:t>
      </w:r>
      <w:r w:rsidRPr="00CC17D2">
        <w:rPr>
          <w:rFonts w:ascii="Narkisim" w:hAnsi="Narkisim" w:cs="Narkisim"/>
          <w:rtl/>
        </w:rPr>
        <w:t xml:space="preserve"> </w:t>
      </w:r>
      <w:r w:rsidRPr="00CC17D2">
        <w:rPr>
          <w:rFonts w:ascii="Narkisim" w:hAnsi="Narkisim" w:cs="Narkisim"/>
          <w:szCs w:val="20"/>
          <w:rtl/>
        </w:rPr>
        <w:t>(רכו א, וכן ה</w:t>
      </w:r>
      <w:r w:rsidRPr="00CC17D2">
        <w:rPr>
          <w:rFonts w:ascii="Narkisim" w:hAnsi="Narkisim" w:cs="Narkisim"/>
          <w:b/>
          <w:bCs/>
          <w:szCs w:val="20"/>
          <w:rtl/>
        </w:rPr>
        <w:t>נתיבות</w:t>
      </w:r>
      <w:r w:rsidRPr="00CC17D2">
        <w:rPr>
          <w:rFonts w:ascii="Narkisim" w:hAnsi="Narkisim" w:cs="Narkisim"/>
          <w:szCs w:val="20"/>
          <w:rtl/>
        </w:rPr>
        <w:t xml:space="preserve"> צד ג)</w:t>
      </w:r>
      <w:r w:rsidRPr="00CC17D2">
        <w:rPr>
          <w:rFonts w:ascii="Narkisim" w:hAnsi="Narkisim" w:cs="Narkisim"/>
          <w:rtl/>
        </w:rPr>
        <w:t xml:space="preserve"> הביא מתוס' דאפי' בנוטל שייך שבועת גלגול דאורייתא. והקצות דחה דאיירי שחוזר ומשביעו לאחר הפרעון, דהא כל שבועת התורה נשבעין ולא משלמין. </w:t>
      </w:r>
      <w:r w:rsidRPr="00CC17D2">
        <w:rPr>
          <w:rFonts w:ascii="Narkisim" w:hAnsi="Narkisim" w:cs="Narkisim"/>
          <w:szCs w:val="20"/>
          <w:rtl/>
        </w:rPr>
        <w:t>(וע"ע או"ש טוען א יב)</w:t>
      </w:r>
      <w:r w:rsidRPr="00CC17D2">
        <w:rPr>
          <w:rFonts w:ascii="Narkisim" w:hAnsi="Narkisim" w:cs="Narkisim"/>
          <w:rtl/>
        </w:rPr>
        <w:t>.</w:t>
      </w:r>
    </w:p>
    <w:p w14:paraId="4D74FFD9"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רע"א</w:t>
      </w:r>
      <w:r w:rsidRPr="00CC17D2">
        <w:rPr>
          <w:rFonts w:ascii="Narkisim" w:hAnsi="Narkisim" w:cs="Narkisim"/>
          <w:rtl/>
        </w:rPr>
        <w:t xml:space="preserve"> הק' דהול"ל כגון שנתחייב לו שבועה בתביעה זו, ורוצה לגלגל עליו שבועה על טענה אחרת [וכ"כ ה</w:t>
      </w:r>
      <w:r w:rsidRPr="00CC17D2">
        <w:rPr>
          <w:rFonts w:ascii="Narkisim" w:hAnsi="Narkisim" w:cs="Narkisim"/>
          <w:b/>
          <w:bCs/>
          <w:rtl/>
        </w:rPr>
        <w:t>רמב"ן</w:t>
      </w:r>
      <w:r w:rsidRPr="00CC17D2">
        <w:rPr>
          <w:rFonts w:ascii="Narkisim" w:hAnsi="Narkisim" w:cs="Narkisim"/>
          <w:rtl/>
        </w:rPr>
        <w:t xml:space="preserve"> כתובות שם].</w:t>
      </w:r>
    </w:p>
    <w:p w14:paraId="1C87FE9A" w14:textId="77777777" w:rsidR="00B37797" w:rsidRPr="00CC17D2" w:rsidRDefault="00000000" w:rsidP="00CC17D2">
      <w:pPr>
        <w:pStyle w:val="aa"/>
        <w:bidi/>
        <w:rPr>
          <w:rFonts w:ascii="Narkisim" w:hAnsi="Narkisim"/>
        </w:rPr>
      </w:pPr>
      <w:r w:rsidRPr="00CC17D2">
        <w:rPr>
          <w:rFonts w:ascii="Narkisim" w:hAnsi="Narkisim"/>
          <w:u w:val="single"/>
          <w:rtl/>
        </w:rPr>
        <w:t>בא"ד אלמא יש חומר בשבועה דאורייתא וכו' בנרות דולקות וכו'</w:t>
      </w:r>
      <w:r w:rsidRPr="00CC17D2">
        <w:rPr>
          <w:rFonts w:ascii="Narkisim" w:hAnsi="Narkisim"/>
          <w:rtl/>
        </w:rPr>
        <w:t>. [וה</w:t>
      </w:r>
      <w:r w:rsidRPr="00CC17D2">
        <w:rPr>
          <w:rFonts w:ascii="Narkisim" w:hAnsi="Narkisim"/>
          <w:b/>
          <w:bCs/>
          <w:rtl/>
        </w:rPr>
        <w:t>ראשונים</w:t>
      </w:r>
      <w:r w:rsidRPr="00CC17D2">
        <w:rPr>
          <w:rFonts w:ascii="Narkisim" w:hAnsi="Narkisim"/>
          <w:rtl/>
        </w:rPr>
        <w:t xml:space="preserve"> (שבועות לח:) הביאו כן </w:t>
      </w:r>
      <w:r w:rsidRPr="00CC17D2">
        <w:rPr>
          <w:rFonts w:ascii="Narkisim" w:hAnsi="Narkisim"/>
          <w:rtl/>
        </w:rPr>
        <w:lastRenderedPageBreak/>
        <w:t>מהמדרש (ויקרא רבה ו ג)]. וה</w:t>
      </w:r>
      <w:r w:rsidRPr="00CC17D2">
        <w:rPr>
          <w:rFonts w:ascii="Narkisim" w:hAnsi="Narkisim"/>
          <w:b/>
          <w:bCs/>
          <w:rtl/>
        </w:rPr>
        <w:t>ר"ן</w:t>
      </w:r>
      <w:r w:rsidRPr="00CC17D2">
        <w:rPr>
          <w:rFonts w:ascii="Narkisim" w:hAnsi="Narkisim"/>
          <w:rtl/>
        </w:rPr>
        <w:t xml:space="preserve"> (שבועות לח: יח. בדה"ר) כת' דהרשות ביד הדיין להחמיר עליו בכל זה.</w:t>
      </w:r>
    </w:p>
    <w:p w14:paraId="283F1A76" w14:textId="77777777" w:rsidR="00B37797" w:rsidRPr="00CC17D2" w:rsidRDefault="00000000" w:rsidP="00CC17D2">
      <w:pPr>
        <w:pStyle w:val="a8"/>
        <w:bidi/>
        <w:rPr>
          <w:rFonts w:ascii="Narkisim" w:hAnsi="Narkisim"/>
        </w:rPr>
      </w:pPr>
      <w:r w:rsidRPr="00CC17D2">
        <w:rPr>
          <w:rFonts w:ascii="Narkisim" w:hAnsi="Narkisim"/>
          <w:rtl/>
        </w:rPr>
        <w:t xml:space="preserve">ודעת </w:t>
      </w:r>
      <w:r w:rsidRPr="00CC17D2">
        <w:rPr>
          <w:rFonts w:ascii="Narkisim" w:hAnsi="Narkisim"/>
          <w:b/>
          <w:bCs/>
          <w:rtl/>
        </w:rPr>
        <w:t>רש"י</w:t>
      </w:r>
      <w:r w:rsidRPr="00CC17D2">
        <w:rPr>
          <w:rFonts w:ascii="Narkisim" w:hAnsi="Narkisim"/>
          <w:rtl/>
        </w:rPr>
        <w:t xml:space="preserve"> (כתובות פח.) דשבועה דרבנן אינו בנקיטת חפץ. ו</w:t>
      </w:r>
      <w:r w:rsidRPr="00CC17D2">
        <w:rPr>
          <w:rFonts w:ascii="Narkisim" w:hAnsi="Narkisim"/>
          <w:b/>
          <w:bCs/>
          <w:rtl/>
        </w:rPr>
        <w:t>תוס'</w:t>
      </w:r>
      <w:r w:rsidRPr="00CC17D2">
        <w:rPr>
          <w:rFonts w:ascii="Narkisim" w:hAnsi="Narkisim"/>
          <w:rtl/>
        </w:rPr>
        <w:t xml:space="preserve"> (שם ושבועות מא.) חלקו דאף שבועה דרבנן בעי נקיטת חפץ, מלבד שבועת היסת. [וכ"כ שאר ראשונים שבועות שם].</w:t>
      </w:r>
    </w:p>
    <w:p w14:paraId="17E6E368" w14:textId="77777777" w:rsidR="00B37797" w:rsidRPr="00CC17D2" w:rsidRDefault="00000000" w:rsidP="00CC17D2">
      <w:pPr>
        <w:bidi/>
        <w:rPr>
          <w:rFonts w:ascii="Narkisim" w:hAnsi="Narkisim" w:cs="Narkisim"/>
        </w:rPr>
      </w:pPr>
      <w:r w:rsidRPr="00CC17D2">
        <w:rPr>
          <w:rFonts w:ascii="Narkisim" w:hAnsi="Narkisim" w:cs="Narkisim"/>
          <w:u w:val="single"/>
          <w:rtl/>
        </w:rPr>
        <w:t>בא"ד ועוד נפק"מ שראובן פיקח ובעל דברים, ועוד שאינו מעיז וכו'</w:t>
      </w:r>
      <w:r w:rsidRPr="00CC17D2">
        <w:rPr>
          <w:rStyle w:val="ac"/>
          <w:rFonts w:ascii="Narkisim" w:hAnsi="Narkisim" w:cs="Narkisim"/>
          <w:u w:val="single"/>
          <w:rtl/>
        </w:rPr>
        <w:footnoteReference w:id="958"/>
      </w:r>
      <w:r w:rsidRPr="00CC17D2">
        <w:rPr>
          <w:rFonts w:ascii="Narkisim" w:hAnsi="Narkisim" w:cs="Narkisim"/>
          <w:u w:val="single"/>
          <w:rtl/>
        </w:rPr>
        <w:t>.</w:t>
      </w:r>
      <w:r w:rsidRPr="00CC17D2">
        <w:rPr>
          <w:rFonts w:ascii="Narkisim" w:hAnsi="Narkisim" w:cs="Narkisim"/>
          <w:rtl/>
        </w:rPr>
        <w:t xml:space="preserve"> ה</w:t>
      </w:r>
      <w:r w:rsidRPr="00CC17D2">
        <w:rPr>
          <w:rFonts w:ascii="Narkisim" w:hAnsi="Narkisim" w:cs="Narkisim"/>
          <w:b/>
          <w:bCs/>
          <w:rtl/>
        </w:rPr>
        <w:t>שיטמ"ק</w:t>
      </w:r>
      <w:r w:rsidRPr="00CC17D2">
        <w:rPr>
          <w:rFonts w:ascii="Narkisim" w:hAnsi="Narkisim" w:cs="Narkisim"/>
          <w:rtl/>
        </w:rPr>
        <w:t xml:space="preserve"> </w:t>
      </w:r>
      <w:r w:rsidRPr="00CC17D2">
        <w:rPr>
          <w:rFonts w:ascii="Narkisim" w:hAnsi="Narkisim" w:cs="Narkisim"/>
          <w:szCs w:val="20"/>
          <w:rtl/>
        </w:rPr>
        <w:t>(ב"ק ח., ותוס' ר"פ ב"ק ע.)</w:t>
      </w:r>
      <w:r w:rsidRPr="00CC17D2">
        <w:rPr>
          <w:rFonts w:ascii="Narkisim" w:hAnsi="Narkisim" w:cs="Narkisim"/>
          <w:rtl/>
        </w:rPr>
        <w:t xml:space="preserve"> הביא </w:t>
      </w:r>
      <w:r w:rsidRPr="00CC17D2">
        <w:rPr>
          <w:rFonts w:ascii="Narkisim" w:hAnsi="Narkisim" w:cs="Narkisim"/>
          <w:b/>
          <w:bCs/>
          <w:rtl/>
        </w:rPr>
        <w:t>מהר"י</w:t>
      </w:r>
      <w:r w:rsidRPr="00CC17D2">
        <w:rPr>
          <w:rFonts w:ascii="Narkisim" w:hAnsi="Narkisim" w:cs="Narkisim"/>
          <w:rtl/>
        </w:rPr>
        <w:t xml:space="preserve"> דהוכיח [דהנתבע] אינו יכול לשלוח אפוטרופוס לדון במקומו</w:t>
      </w:r>
      <w:r w:rsidRPr="00CC17D2">
        <w:rPr>
          <w:rStyle w:val="ac"/>
          <w:rFonts w:ascii="Narkisim" w:hAnsi="Narkisim" w:cs="Narkisim"/>
          <w:rtl/>
        </w:rPr>
        <w:footnoteReference w:id="959"/>
      </w:r>
      <w:r w:rsidRPr="00CC17D2">
        <w:rPr>
          <w:rFonts w:ascii="Narkisim" w:hAnsi="Narkisim" w:cs="Narkisim"/>
          <w:rtl/>
        </w:rPr>
        <w:t xml:space="preserve">. </w:t>
      </w:r>
      <w:r w:rsidRPr="00CC17D2">
        <w:rPr>
          <w:rFonts w:ascii="Narkisim" w:hAnsi="Narkisim" w:cs="Narkisim"/>
          <w:szCs w:val="20"/>
          <w:rtl/>
        </w:rPr>
        <w:t>(וע' בראשונים שבועות ל:)</w:t>
      </w:r>
      <w:r w:rsidRPr="00CC17D2">
        <w:rPr>
          <w:rFonts w:ascii="Narkisim" w:hAnsi="Narkisim" w:cs="Narkisim"/>
          <w:rtl/>
        </w:rPr>
        <w:t>. אבל ה</w:t>
      </w:r>
      <w:r w:rsidRPr="00CC17D2">
        <w:rPr>
          <w:rFonts w:ascii="Narkisim" w:hAnsi="Narkisim" w:cs="Narkisim"/>
          <w:b/>
          <w:bCs/>
          <w:rtl/>
        </w:rPr>
        <w:t>תוס' רא"ש</w:t>
      </w:r>
      <w:r w:rsidRPr="00CC17D2">
        <w:rPr>
          <w:rFonts w:ascii="Narkisim" w:hAnsi="Narkisim" w:cs="Narkisim"/>
          <w:rtl/>
        </w:rPr>
        <w:t xml:space="preserve"> הביא בשם רבינו מאיר שדחה דנפק"מ כגון שאינו בעיר לעשותו שליח.</w:t>
      </w:r>
    </w:p>
    <w:p w14:paraId="0FAECBA6" w14:textId="77777777" w:rsidR="00B37797" w:rsidRPr="00CC17D2" w:rsidRDefault="00000000" w:rsidP="00CC17D2">
      <w:pPr>
        <w:bidi/>
        <w:rPr>
          <w:rFonts w:ascii="Narkisim" w:hAnsi="Narkisim" w:cs="Narkisim"/>
        </w:rPr>
      </w:pPr>
      <w:r w:rsidRPr="00CC17D2">
        <w:rPr>
          <w:rFonts w:ascii="Narkisim" w:hAnsi="Narkisim" w:cs="Narkisim"/>
          <w:rtl/>
        </w:rPr>
        <w:t>ועוד תי' ה</w:t>
      </w:r>
      <w:r w:rsidRPr="00CC17D2">
        <w:rPr>
          <w:rFonts w:ascii="Narkisim" w:hAnsi="Narkisim" w:cs="Narkisim"/>
          <w:b/>
          <w:bCs/>
          <w:rtl/>
        </w:rPr>
        <w:t>רא"ש</w:t>
      </w:r>
      <w:r w:rsidRPr="00CC17D2">
        <w:rPr>
          <w:rFonts w:ascii="Narkisim" w:hAnsi="Narkisim" w:cs="Narkisim"/>
          <w:rtl/>
        </w:rPr>
        <w:t xml:space="preserve"> (וכן הרמב"ן כתובות שם) דנפק"מ לסלקו בזוזי, וכגון שעשאו אפותיקי</w:t>
      </w:r>
      <w:r w:rsidRPr="00CC17D2">
        <w:rPr>
          <w:rStyle w:val="ac"/>
          <w:rFonts w:ascii="Narkisim" w:hAnsi="Narkisim" w:cs="Narkisim"/>
          <w:rtl/>
        </w:rPr>
        <w:footnoteReference w:id="960"/>
      </w:r>
      <w:r w:rsidRPr="00CC17D2">
        <w:rPr>
          <w:rFonts w:ascii="Narkisim" w:hAnsi="Narkisim" w:cs="Narkisim"/>
          <w:rtl/>
        </w:rPr>
        <w:t xml:space="preserve">. </w:t>
      </w:r>
      <w:r w:rsidRPr="00CC17D2">
        <w:rPr>
          <w:rFonts w:ascii="Narkisim" w:hAnsi="Narkisim" w:cs="Narkisim"/>
          <w:szCs w:val="20"/>
          <w:rtl/>
        </w:rPr>
        <w:t>וה</w:t>
      </w:r>
      <w:r w:rsidRPr="00CC17D2">
        <w:rPr>
          <w:rFonts w:ascii="Narkisim" w:hAnsi="Narkisim" w:cs="Narkisim"/>
          <w:b/>
          <w:bCs/>
          <w:szCs w:val="20"/>
          <w:rtl/>
        </w:rPr>
        <w:t>ריטב"א</w:t>
      </w:r>
      <w:r w:rsidRPr="00CC17D2">
        <w:rPr>
          <w:rFonts w:ascii="Narkisim" w:hAnsi="Narkisim" w:cs="Narkisim"/>
          <w:szCs w:val="20"/>
          <w:rtl/>
        </w:rPr>
        <w:t xml:space="preserve"> דחה דאין זה מספיק, דלא צריך לאשתעויי דינא, אלא שיתן הלוקח המעות ללווה שיסלק בהם את המלוה</w:t>
      </w:r>
      <w:r w:rsidRPr="00CC17D2">
        <w:rPr>
          <w:rStyle w:val="ac"/>
          <w:rFonts w:ascii="Narkisim" w:hAnsi="Narkisim" w:cs="Narkisim"/>
          <w:szCs w:val="20"/>
          <w:rtl/>
        </w:rPr>
        <w:footnoteReference w:id="961"/>
      </w:r>
      <w:r w:rsidRPr="00CC17D2">
        <w:rPr>
          <w:rFonts w:ascii="Narkisim" w:hAnsi="Narkisim" w:cs="Narkisim"/>
          <w:rtl/>
        </w:rPr>
        <w:t>.</w:t>
      </w:r>
    </w:p>
    <w:p w14:paraId="3FC761FE"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(כתובות) תמה דאף דאין לו נפק"מ בדבר, הבע"ח יוכל לסלקו בזוזי ולפרוע חובו.</w:t>
      </w:r>
    </w:p>
    <w:p w14:paraId="5F071A13" w14:textId="77777777" w:rsidR="00B37797" w:rsidRPr="00CC17D2" w:rsidRDefault="00000000" w:rsidP="00CC17D2">
      <w:pPr>
        <w:pStyle w:val="aa"/>
        <w:bidi/>
        <w:rPr>
          <w:rFonts w:ascii="Narkisim" w:hAnsi="Narkisim"/>
        </w:rPr>
      </w:pPr>
      <w:r w:rsidRPr="00CC17D2">
        <w:rPr>
          <w:rFonts w:ascii="Narkisim" w:hAnsi="Narkisim"/>
          <w:rtl/>
        </w:rPr>
        <w:t>ועוד תי' ה</w:t>
      </w:r>
      <w:r w:rsidRPr="00CC17D2">
        <w:rPr>
          <w:rFonts w:ascii="Narkisim" w:hAnsi="Narkisim"/>
          <w:b/>
          <w:bCs/>
          <w:rtl/>
        </w:rPr>
        <w:t>רא"ש</w:t>
      </w:r>
      <w:r w:rsidRPr="00CC17D2">
        <w:rPr>
          <w:rFonts w:ascii="Narkisim" w:hAnsi="Narkisim"/>
          <w:rtl/>
        </w:rPr>
        <w:t xml:space="preserve"> כגון דמסיק ביה שיעור ארעא ולא שיעור שבחא [באפותיקי]. דמשמעון הוה גבי ארעא ושבחא ואינו נותן אלא הוצאה בלבד, דאמר ארעא דידי אשבחא (וכדלקמן טו: גבי אפותיקי, ע' לקמן שם). ודינא הוא דראובן אשתעי דינא, ויגבה רק את הקרקע [כשיעור החוב].</w:t>
      </w:r>
    </w:p>
    <w:p w14:paraId="2E802BB6" w14:textId="77777777" w:rsidR="00B37797" w:rsidRPr="00CC17D2" w:rsidRDefault="00000000" w:rsidP="00CC17D2">
      <w:pPr>
        <w:pStyle w:val="a8"/>
        <w:bidi/>
        <w:rPr>
          <w:rFonts w:ascii="Narkisim" w:hAnsi="Narkisim"/>
        </w:rPr>
      </w:pPr>
      <w:r w:rsidRPr="00CC17D2">
        <w:rPr>
          <w:rFonts w:ascii="Narkisim" w:hAnsi="Narkisim"/>
          <w:rtl/>
        </w:rPr>
        <w:t>וצ"ב דמ"מ הקרקע של הלוקח</w:t>
      </w:r>
      <w:r w:rsidRPr="00CC17D2">
        <w:rPr>
          <w:rStyle w:val="ac"/>
          <w:rFonts w:ascii="Narkisim" w:hAnsi="Narkisim"/>
          <w:rtl/>
        </w:rPr>
        <w:footnoteReference w:id="962"/>
      </w:r>
      <w:r w:rsidRPr="00CC17D2">
        <w:rPr>
          <w:rFonts w:ascii="Narkisim" w:hAnsi="Narkisim"/>
          <w:rtl/>
        </w:rPr>
        <w:t>, ואף אי הלווה הוא בעל דבר איך יחשב שהלווה הוא פורע</w:t>
      </w:r>
      <w:r w:rsidRPr="00CC17D2">
        <w:rPr>
          <w:rStyle w:val="ac"/>
          <w:rFonts w:ascii="Narkisim" w:hAnsi="Narkisim"/>
          <w:rtl/>
        </w:rPr>
        <w:footnoteReference w:id="963"/>
      </w:r>
      <w:r w:rsidRPr="00CC17D2">
        <w:rPr>
          <w:rFonts w:ascii="Narkisim" w:hAnsi="Narkisim"/>
          <w:rtl/>
        </w:rPr>
        <w:t>. וה</w:t>
      </w:r>
      <w:r w:rsidRPr="00CC17D2">
        <w:rPr>
          <w:rFonts w:ascii="Narkisim" w:hAnsi="Narkisim"/>
          <w:b/>
          <w:bCs/>
          <w:rtl/>
        </w:rPr>
        <w:t>נתיבות</w:t>
      </w:r>
      <w:r w:rsidRPr="00CC17D2">
        <w:rPr>
          <w:rFonts w:ascii="Narkisim" w:hAnsi="Narkisim"/>
          <w:rtl/>
        </w:rPr>
        <w:t xml:space="preserve"> (רכו א) תי' דלענין שבח תלוי מי הבעל דין, ואפי' אם השדה של לוקח</w:t>
      </w:r>
      <w:r w:rsidRPr="00CC17D2">
        <w:rPr>
          <w:rStyle w:val="ac"/>
          <w:rFonts w:ascii="Narkisim" w:hAnsi="Narkisim"/>
          <w:rtl/>
        </w:rPr>
        <w:footnoteReference w:id="964"/>
      </w:r>
      <w:r w:rsidRPr="00CC17D2">
        <w:rPr>
          <w:rFonts w:ascii="Narkisim" w:hAnsi="Narkisim"/>
          <w:rtl/>
        </w:rPr>
        <w:t>.</w:t>
      </w:r>
    </w:p>
    <w:p w14:paraId="0619B2AC" w14:textId="77777777" w:rsidR="00B37797" w:rsidRPr="00CC17D2" w:rsidRDefault="00000000" w:rsidP="00CC17D2">
      <w:pPr>
        <w:bidi/>
        <w:rPr>
          <w:rFonts w:ascii="Narkisim" w:hAnsi="Narkisim" w:cs="Narkisim"/>
        </w:rPr>
      </w:pPr>
      <w:r w:rsidRPr="00CC17D2">
        <w:rPr>
          <w:rFonts w:ascii="Narkisim" w:hAnsi="Narkisim" w:cs="Narkisim"/>
          <w:u w:val="single"/>
          <w:rtl/>
        </w:rPr>
        <w:t>איכא דאמרי' אפי' שלא באחריות וכו' לא ניח"ל דלהוי לשמעון תרעומת</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(ב"ב מג.) כת' דאף דבסוגיין מבואר דהוה טענה. מ"מ המוכר שדה שלא באחריות יכול להעיד עליה</w:t>
      </w:r>
      <w:r w:rsidRPr="00CC17D2">
        <w:rPr>
          <w:rStyle w:val="ac"/>
          <w:rFonts w:ascii="Narkisim" w:hAnsi="Narkisim" w:cs="Narkisim"/>
          <w:rtl/>
        </w:rPr>
        <w:footnoteReference w:id="965"/>
      </w:r>
      <w:r w:rsidRPr="00CC17D2">
        <w:rPr>
          <w:rFonts w:ascii="Narkisim" w:hAnsi="Narkisim" w:cs="Narkisim"/>
          <w:rtl/>
        </w:rPr>
        <w:t>, ואינו נפסל לעדות משום סברת 'לא ניח"ל דתהוי תרעומת'. [ולא נחשב נגיעת ממון].</w:t>
      </w:r>
    </w:p>
    <w:p w14:paraId="22E823E3" w14:textId="77777777" w:rsidR="00B37797" w:rsidRPr="00CC17D2" w:rsidRDefault="00000000" w:rsidP="00CC17D2">
      <w:pPr>
        <w:bidi/>
        <w:rPr>
          <w:rFonts w:ascii="Narkisim" w:hAnsi="Narkisim" w:cs="Narkisim"/>
        </w:rPr>
      </w:pPr>
      <w:r w:rsidRPr="00CC17D2">
        <w:rPr>
          <w:rFonts w:ascii="Narkisim" w:hAnsi="Narkisim" w:cs="Narkisim"/>
          <w:u w:val="single"/>
          <w:rtl/>
        </w:rPr>
        <w:t>עד שלא החזיק יכול לחזור, משהחזיק א"י לחזור</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(בע"ב) שהקרקע נקנית בחזקה. מבואר ברש"י דהטעם שיכול לחזור משום דעדיין לא עשה קנין</w:t>
      </w:r>
      <w:r w:rsidRPr="00CC17D2">
        <w:rPr>
          <w:rStyle w:val="ac"/>
          <w:rFonts w:ascii="Narkisim" w:hAnsi="Narkisim" w:cs="Narkisim"/>
          <w:rtl/>
        </w:rPr>
        <w:footnoteReference w:id="966"/>
      </w:r>
      <w:r w:rsidRPr="00CC17D2">
        <w:rPr>
          <w:rFonts w:ascii="Narkisim" w:hAnsi="Narkisim" w:cs="Narkisim"/>
          <w:rtl/>
        </w:rPr>
        <w:t>. ו</w:t>
      </w:r>
      <w:r w:rsidRPr="00CC17D2">
        <w:rPr>
          <w:rFonts w:ascii="Narkisim" w:hAnsi="Narkisim" w:cs="Narkisim"/>
          <w:b/>
          <w:bCs/>
          <w:rtl/>
        </w:rPr>
        <w:t>תוס</w:t>
      </w:r>
      <w:r w:rsidRPr="00CC17D2">
        <w:rPr>
          <w:rFonts w:ascii="Narkisim" w:hAnsi="Narkisim" w:cs="Narkisim"/>
          <w:rtl/>
        </w:rPr>
        <w:t>' ושאר ראשונים חלקו. (ע' בסמוך).</w:t>
      </w:r>
    </w:p>
    <w:p w14:paraId="3EB5862B" w14:textId="77777777" w:rsidR="00B37797" w:rsidRPr="00CC17D2" w:rsidRDefault="00000000" w:rsidP="00CC17D2">
      <w:pPr>
        <w:bidi/>
        <w:rPr>
          <w:rFonts w:ascii="Narkisim" w:hAnsi="Narkisim" w:cs="Narkisim"/>
        </w:rPr>
      </w:pPr>
      <w:r w:rsidRPr="00CC17D2">
        <w:rPr>
          <w:rFonts w:ascii="Narkisim" w:hAnsi="Narkisim" w:cs="Narkisim"/>
          <w:u w:val="single"/>
          <w:rtl/>
        </w:rPr>
        <w:t>תוד"ה עד שלא החזיק</w:t>
      </w:r>
      <w:r w:rsidRPr="00CC17D2">
        <w:rPr>
          <w:rFonts w:ascii="Narkisim" w:hAnsi="Narkisim" w:cs="Narkisim"/>
          <w:rtl/>
        </w:rPr>
        <w:t>. דאפי' מי שפרע ליכא וכו'. ו</w:t>
      </w:r>
      <w:r w:rsidRPr="00CC17D2">
        <w:rPr>
          <w:rFonts w:ascii="Narkisim" w:hAnsi="Narkisim" w:cs="Narkisim"/>
          <w:b/>
          <w:bCs/>
          <w:rtl/>
        </w:rPr>
        <w:t>תוס'</w:t>
      </w:r>
      <w:r w:rsidRPr="00CC17D2">
        <w:rPr>
          <w:rFonts w:ascii="Narkisim" w:hAnsi="Narkisim" w:cs="Narkisim"/>
          <w:rtl/>
        </w:rPr>
        <w:t xml:space="preserve"> (כתובות צב:) כת' דקמ"ל דיכול ומותר לחזור, כיון דסבור שמפסיד שיגזלוה ממנו. וכדאי' (לקמן מט:) דאין מי שפרע היכא דמפסיד.</w:t>
      </w:r>
    </w:p>
    <w:p w14:paraId="54E8FD21"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ריטב"א</w:t>
      </w:r>
      <w:r w:rsidRPr="00CC17D2">
        <w:rPr>
          <w:rFonts w:ascii="Narkisim" w:hAnsi="Narkisim"/>
          <w:rtl/>
        </w:rPr>
        <w:t xml:space="preserve"> חלק דבקרקעות אין מי שפרע, כדאי' בירושלמי. (וע"ע לקמן מח).</w:t>
      </w:r>
    </w:p>
    <w:p w14:paraId="0943CF35" w14:textId="77777777" w:rsidR="00B37797" w:rsidRPr="00CC17D2" w:rsidRDefault="00000000" w:rsidP="00CC17D2">
      <w:pPr>
        <w:bidi/>
        <w:rPr>
          <w:rFonts w:ascii="Narkisim" w:hAnsi="Narkisim" w:cs="Narkisim"/>
        </w:rPr>
      </w:pPr>
      <w:r w:rsidRPr="00CC17D2">
        <w:rPr>
          <w:rFonts w:ascii="Narkisim" w:hAnsi="Narkisim" w:cs="Narkisim"/>
          <w:u w:val="single"/>
          <w:rtl/>
        </w:rPr>
        <w:t>בא"ד ועוד חזקה דדייש אמצרי לא אשכחן וכו', ולמה הניח חזקה דנעל גדר וכו'</w:t>
      </w:r>
      <w:r w:rsidRPr="00CC17D2">
        <w:rPr>
          <w:rFonts w:ascii="Narkisim" w:hAnsi="Narkisim" w:cs="Narkisim"/>
          <w:rtl/>
        </w:rPr>
        <w:t>. ו</w:t>
      </w:r>
      <w:r w:rsidRPr="00CC17D2">
        <w:rPr>
          <w:rFonts w:ascii="Narkisim" w:hAnsi="Narkisim" w:cs="Narkisim"/>
          <w:b/>
          <w:bCs/>
          <w:rtl/>
        </w:rPr>
        <w:t>תוס</w:t>
      </w:r>
      <w:r w:rsidRPr="00CC17D2">
        <w:rPr>
          <w:rFonts w:ascii="Narkisim" w:hAnsi="Narkisim" w:cs="Narkisim"/>
          <w:rtl/>
        </w:rPr>
        <w:t>' (כתובות צג.) תי' דהיכא דכבר נתן מעות, סגי בחזקה גריעא דדייש אמצרי. ואי"צ נעל וכו'.</w:t>
      </w:r>
    </w:p>
    <w:p w14:paraId="0970CD2B" w14:textId="77777777" w:rsidR="00B37797" w:rsidRPr="00CC17D2" w:rsidRDefault="00000000" w:rsidP="00CC17D2">
      <w:pPr>
        <w:pStyle w:val="a7"/>
        <w:bidi/>
        <w:rPr>
          <w:rFonts w:ascii="Narkisim" w:hAnsi="Narkisim"/>
        </w:rPr>
      </w:pPr>
      <w:r w:rsidRPr="00CC17D2">
        <w:rPr>
          <w:rFonts w:ascii="Narkisim" w:hAnsi="Narkisim"/>
          <w:rtl/>
        </w:rPr>
        <w:t xml:space="preserve">ודעת </w:t>
      </w:r>
      <w:r w:rsidRPr="00CC17D2">
        <w:rPr>
          <w:rFonts w:ascii="Narkisim" w:hAnsi="Narkisim"/>
          <w:b/>
          <w:bCs/>
          <w:rtl/>
        </w:rPr>
        <w:t>ר"ת</w:t>
      </w:r>
      <w:r w:rsidRPr="00CC17D2">
        <w:rPr>
          <w:rFonts w:ascii="Narkisim" w:hAnsi="Narkisim"/>
          <w:rtl/>
        </w:rPr>
        <w:t xml:space="preserve"> (בתוס' שם) דאיירי שנתן מעות, ובמקום שכותבין את השטר, ול"ק במעות. </w:t>
      </w:r>
      <w:r w:rsidRPr="00CC17D2">
        <w:rPr>
          <w:rFonts w:ascii="Narkisim" w:hAnsi="Narkisim"/>
          <w:szCs w:val="20"/>
          <w:rtl/>
        </w:rPr>
        <w:lastRenderedPageBreak/>
        <w:t>וה</w:t>
      </w:r>
      <w:r w:rsidRPr="00CC17D2">
        <w:rPr>
          <w:rFonts w:ascii="Narkisim" w:hAnsi="Narkisim"/>
          <w:b/>
          <w:bCs/>
          <w:szCs w:val="20"/>
          <w:rtl/>
        </w:rPr>
        <w:t>ריטב"א</w:t>
      </w:r>
      <w:r w:rsidRPr="00CC17D2">
        <w:rPr>
          <w:rFonts w:ascii="Narkisim" w:hAnsi="Narkisim"/>
          <w:szCs w:val="20"/>
          <w:rtl/>
        </w:rPr>
        <w:t xml:space="preserve"> דחה דבמקום שכותבין את השטר, אינו קונה בחזקה עד שיתן את השטר [ע' קידושין כז.].</w:t>
      </w:r>
    </w:p>
    <w:p w14:paraId="477BA4D7" w14:textId="77777777" w:rsidR="00B37797" w:rsidRPr="00CC17D2" w:rsidRDefault="00000000" w:rsidP="00CC17D2">
      <w:pPr>
        <w:bidi/>
        <w:rPr>
          <w:rFonts w:ascii="Narkisim" w:hAnsi="Narkisim" w:cs="Narkisim"/>
        </w:rPr>
      </w:pPr>
      <w:r w:rsidRPr="00CC17D2">
        <w:rPr>
          <w:rFonts w:ascii="Narkisim" w:hAnsi="Narkisim" w:cs="Narkisim"/>
          <w:u w:val="single"/>
          <w:rtl/>
        </w:rPr>
        <w:t>בא"ד ופירש ריב"א כגון שקנאה בקנין גמור וכו' ולא סמכה דעתיה וכו', יכול לחזור כיון שלא נתן מעות וכו'</w:t>
      </w:r>
      <w:r w:rsidRPr="00CC17D2">
        <w:rPr>
          <w:rFonts w:ascii="Narkisim" w:hAnsi="Narkisim" w:cs="Narkisim"/>
          <w:rtl/>
        </w:rPr>
        <w:t>. ו</w:t>
      </w:r>
      <w:r w:rsidRPr="00CC17D2">
        <w:rPr>
          <w:rFonts w:ascii="Narkisim" w:hAnsi="Narkisim" w:cs="Narkisim"/>
          <w:b/>
          <w:bCs/>
          <w:rtl/>
        </w:rPr>
        <w:t>תוס</w:t>
      </w:r>
      <w:r w:rsidRPr="00CC17D2">
        <w:rPr>
          <w:rFonts w:ascii="Narkisim" w:hAnsi="Narkisim" w:cs="Narkisim"/>
          <w:rtl/>
        </w:rPr>
        <w:t xml:space="preserve">' (ב"ק ט.) ביארו דדעת האדם שיוכל לחזור כל זמן שלא הלך אמצרי השדה לארכה ולרוחבה לראות עניני השדה. והוה אומדנא שיוכל לחזור אע"פ שקנאו בקנין גמור, כיון דלא נתן מעות. </w:t>
      </w:r>
      <w:r w:rsidRPr="00CC17D2">
        <w:rPr>
          <w:rFonts w:ascii="Narkisim" w:hAnsi="Narkisim" w:cs="Narkisim"/>
          <w:szCs w:val="20"/>
          <w:rtl/>
        </w:rPr>
        <w:t>וה</w:t>
      </w:r>
      <w:r w:rsidRPr="00CC17D2">
        <w:rPr>
          <w:rFonts w:ascii="Narkisim" w:hAnsi="Narkisim" w:cs="Narkisim"/>
          <w:b/>
          <w:bCs/>
          <w:szCs w:val="20"/>
          <w:rtl/>
        </w:rPr>
        <w:t>רא"ש</w:t>
      </w:r>
      <w:r w:rsidRPr="00CC17D2">
        <w:rPr>
          <w:rFonts w:ascii="Narkisim" w:hAnsi="Narkisim" w:cs="Narkisim"/>
          <w:szCs w:val="20"/>
          <w:rtl/>
        </w:rPr>
        <w:t xml:space="preserve"> ביאר דהקנין לפי המנהג. [וכדאמרי' לקמן עד. האי סיטומתא קניא]</w:t>
      </w:r>
      <w:r w:rsidRPr="00CC17D2">
        <w:rPr>
          <w:rFonts w:ascii="Narkisim" w:hAnsi="Narkisim" w:cs="Narkisim"/>
          <w:rtl/>
        </w:rPr>
        <w:t>.</w:t>
      </w:r>
    </w:p>
    <w:p w14:paraId="6D6FAB1D" w14:textId="77777777" w:rsidR="00B37797" w:rsidRPr="00CC17D2" w:rsidRDefault="00000000" w:rsidP="00CC17D2">
      <w:pPr>
        <w:pStyle w:val="a7"/>
        <w:bidi/>
        <w:rPr>
          <w:rFonts w:ascii="Narkisim" w:hAnsi="Narkisim"/>
        </w:rPr>
      </w:pPr>
      <w:r w:rsidRPr="00CC17D2">
        <w:rPr>
          <w:rFonts w:ascii="Narkisim" w:hAnsi="Narkisim"/>
          <w:rtl/>
        </w:rPr>
        <w:t>ועד"ז כת' ה</w:t>
      </w:r>
      <w:r w:rsidRPr="00CC17D2">
        <w:rPr>
          <w:rFonts w:ascii="Narkisim" w:hAnsi="Narkisim"/>
          <w:b/>
          <w:bCs/>
          <w:rtl/>
        </w:rPr>
        <w:t>רמב"ם</w:t>
      </w:r>
      <w:r w:rsidRPr="00CC17D2">
        <w:rPr>
          <w:rFonts w:ascii="Narkisim" w:hAnsi="Narkisim"/>
          <w:rtl/>
        </w:rPr>
        <w:t xml:space="preserve"> </w:t>
      </w:r>
      <w:r w:rsidRPr="00CC17D2">
        <w:rPr>
          <w:rFonts w:ascii="Narkisim" w:hAnsi="Narkisim"/>
          <w:szCs w:val="20"/>
          <w:rtl/>
        </w:rPr>
        <w:t>(מכירה יט ב, וריטב"א וכמה ראשונים כאן)</w:t>
      </w:r>
      <w:r w:rsidRPr="00CC17D2">
        <w:rPr>
          <w:rFonts w:ascii="Narkisim" w:hAnsi="Narkisim"/>
          <w:rtl/>
        </w:rPr>
        <w:t xml:space="preserve"> דחוזר בו משום מקח טעות</w:t>
      </w:r>
      <w:r w:rsidRPr="00CC17D2">
        <w:rPr>
          <w:rStyle w:val="ac"/>
          <w:rFonts w:ascii="Narkisim" w:hAnsi="Narkisim"/>
          <w:rtl/>
        </w:rPr>
        <w:footnoteReference w:id="967"/>
      </w:r>
      <w:r w:rsidRPr="00CC17D2">
        <w:rPr>
          <w:rFonts w:ascii="Narkisim" w:hAnsi="Narkisim"/>
          <w:rtl/>
        </w:rPr>
        <w:t>. שאין לך מום גדול מזה דעדיין לא נהנה בו, ובאו תובעים.</w:t>
      </w:r>
    </w:p>
    <w:p w14:paraId="70045DA9" w14:textId="77777777" w:rsidR="00B37797" w:rsidRPr="00CC17D2" w:rsidRDefault="00000000" w:rsidP="00CC17D2">
      <w:pPr>
        <w:pStyle w:val="a8"/>
        <w:bidi/>
        <w:rPr>
          <w:rFonts w:ascii="Narkisim" w:hAnsi="Narkisim"/>
        </w:rPr>
      </w:pPr>
      <w:r w:rsidRPr="00CC17D2">
        <w:rPr>
          <w:rFonts w:ascii="Narkisim" w:hAnsi="Narkisim"/>
          <w:rtl/>
        </w:rPr>
        <w:t>והאחרונים הק' דכל מום שנתחדש אחר המקח לא הוה מקח טעות, והכא נתחדש עוררין אלו אחר שכבר קנה</w:t>
      </w:r>
      <w:r w:rsidRPr="00CC17D2">
        <w:rPr>
          <w:rStyle w:val="ac"/>
          <w:rFonts w:ascii="Narkisim" w:hAnsi="Narkisim"/>
          <w:rtl/>
        </w:rPr>
        <w:footnoteReference w:id="968"/>
      </w:r>
      <w:r w:rsidRPr="00CC17D2">
        <w:rPr>
          <w:rFonts w:ascii="Narkisim" w:hAnsi="Narkisim"/>
          <w:rtl/>
        </w:rPr>
        <w:t xml:space="preserve"> [ע' </w:t>
      </w:r>
      <w:r w:rsidRPr="00CC17D2">
        <w:rPr>
          <w:rFonts w:ascii="Narkisim" w:hAnsi="Narkisim"/>
          <w:b/>
          <w:bCs/>
          <w:rtl/>
        </w:rPr>
        <w:t>חזו"א</w:t>
      </w:r>
      <w:r w:rsidRPr="00CC17D2">
        <w:rPr>
          <w:rFonts w:ascii="Narkisim" w:hAnsi="Narkisim"/>
          <w:rtl/>
        </w:rPr>
        <w:t xml:space="preserve"> (ב"ק ג יא) שהאריך בכל זה].</w:t>
      </w:r>
    </w:p>
    <w:p w14:paraId="728A0C69" w14:textId="77777777" w:rsidR="00B37797" w:rsidRPr="00CC17D2" w:rsidRDefault="00000000" w:rsidP="00CC17D2">
      <w:pPr>
        <w:bidi/>
        <w:rPr>
          <w:rFonts w:ascii="Narkisim" w:hAnsi="Narkisim" w:cs="Narkisim"/>
        </w:rPr>
      </w:pPr>
      <w:r w:rsidRPr="00CC17D2">
        <w:rPr>
          <w:rFonts w:ascii="Narkisim" w:hAnsi="Narkisim" w:cs="Narkisim"/>
          <w:rtl/>
        </w:rPr>
        <w:t>ולפ"ז משמע דמשהחזיק ונכנס בה, כיון שישב בקרקע לא הוה טעות בתחילת קנינו. אבל ה</w:t>
      </w:r>
      <w:r w:rsidRPr="00CC17D2">
        <w:rPr>
          <w:rFonts w:ascii="Narkisim" w:hAnsi="Narkisim" w:cs="Narkisim"/>
          <w:b/>
          <w:bCs/>
          <w:rtl/>
        </w:rPr>
        <w:t>ריטב"א</w:t>
      </w:r>
      <w:r w:rsidRPr="00CC17D2">
        <w:rPr>
          <w:rFonts w:ascii="Narkisim" w:hAnsi="Narkisim" w:cs="Narkisim"/>
          <w:rtl/>
        </w:rPr>
        <w:t xml:space="preserve"> (וכן הרשב"א בב"ק וכמה ראשונים שם, וע' טור וב"ח רכו) כת' שהחזיק אחר שיצא הערעור. דכיון שהחזיק בה אינו יכול לחזור בו, דמשירד בתוכה גלי אדעתיה דסבר וקביל.</w:t>
      </w:r>
    </w:p>
    <w:p w14:paraId="350B0744" w14:textId="77777777" w:rsidR="00B37797" w:rsidRPr="00CC17D2" w:rsidRDefault="00000000" w:rsidP="00CC17D2">
      <w:pPr>
        <w:pStyle w:val="aa"/>
        <w:bidi/>
        <w:rPr>
          <w:rFonts w:ascii="Narkisim" w:hAnsi="Narkisim"/>
        </w:rPr>
      </w:pPr>
      <w:r w:rsidRPr="00CC17D2">
        <w:rPr>
          <w:rFonts w:ascii="Narkisim" w:hAnsi="Narkisim"/>
          <w:u w:val="single"/>
          <w:rtl/>
        </w:rPr>
        <w:t>בא"ד לימא ליה שקול ארעא בזוזך וכו' לפי המפרשים אפי' אית ליה זוזי מצי מסלק לבע"ח בשאר דברים, וגרסי' וכו'</w:t>
      </w:r>
      <w:r w:rsidRPr="00CC17D2">
        <w:rPr>
          <w:rFonts w:ascii="Narkisim" w:hAnsi="Narkisim"/>
          <w:rtl/>
        </w:rPr>
        <w:t xml:space="preserve">. אבל </w:t>
      </w:r>
      <w:r w:rsidRPr="00CC17D2">
        <w:rPr>
          <w:rFonts w:ascii="Narkisim" w:hAnsi="Narkisim"/>
          <w:b/>
          <w:bCs/>
          <w:rtl/>
        </w:rPr>
        <w:t>תוס</w:t>
      </w:r>
      <w:r w:rsidRPr="00CC17D2">
        <w:rPr>
          <w:rFonts w:ascii="Narkisim" w:hAnsi="Narkisim"/>
          <w:rtl/>
        </w:rPr>
        <w:t>' (בכ"מ) נקטו דבע"ח אינו יכול לסלק במטלטלין. ו</w:t>
      </w:r>
      <w:r w:rsidRPr="00CC17D2">
        <w:rPr>
          <w:rFonts w:ascii="Narkisim" w:hAnsi="Narkisim"/>
          <w:b/>
          <w:bCs/>
          <w:rtl/>
        </w:rPr>
        <w:t>ר"י</w:t>
      </w:r>
      <w:r w:rsidRPr="00CC17D2">
        <w:rPr>
          <w:rFonts w:ascii="Narkisim" w:hAnsi="Narkisim"/>
          <w:rtl/>
        </w:rPr>
        <w:t xml:space="preserve"> (בתוס' ב"ב צב:) יישב הך גירסא [להנהו זוזי], דמקח טעות שאני. דדוקא מלוה שייך הסברא דמעות קיבל. ו</w:t>
      </w:r>
      <w:r w:rsidRPr="00CC17D2">
        <w:rPr>
          <w:rFonts w:ascii="Narkisim" w:hAnsi="Narkisim"/>
          <w:b/>
          <w:bCs/>
          <w:rtl/>
        </w:rPr>
        <w:t>תוס</w:t>
      </w:r>
      <w:r w:rsidRPr="00CC17D2">
        <w:rPr>
          <w:rFonts w:ascii="Narkisim" w:hAnsi="Narkisim"/>
          <w:rtl/>
        </w:rPr>
        <w:t xml:space="preserve">' (שם) הביאו דדעת </w:t>
      </w:r>
      <w:r w:rsidRPr="00CC17D2">
        <w:rPr>
          <w:rFonts w:ascii="Narkisim" w:hAnsi="Narkisim"/>
          <w:b/>
          <w:bCs/>
          <w:rtl/>
        </w:rPr>
        <w:t>ר' חיים כ"ץ</w:t>
      </w:r>
      <w:r w:rsidRPr="00CC17D2">
        <w:rPr>
          <w:rFonts w:ascii="Narkisim" w:hAnsi="Narkisim"/>
          <w:rtl/>
        </w:rPr>
        <w:t xml:space="preserve"> דאפי' בע"ח מצי לסלק בשאר מילי</w:t>
      </w:r>
      <w:r w:rsidRPr="00CC17D2">
        <w:rPr>
          <w:rStyle w:val="ac"/>
          <w:rFonts w:ascii="Narkisim" w:hAnsi="Narkisim"/>
          <w:rtl/>
        </w:rPr>
        <w:footnoteReference w:id="969"/>
      </w:r>
      <w:r w:rsidRPr="00CC17D2">
        <w:rPr>
          <w:rFonts w:ascii="Narkisim" w:hAnsi="Narkisim"/>
          <w:rtl/>
        </w:rPr>
        <w:t xml:space="preserve"> [ופי' את הסוגיות בכתובות באופן אחר].</w:t>
      </w:r>
    </w:p>
    <w:p w14:paraId="03227D92"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(פנ"י, רע"א ועוד) הק' דהכא כיון דיצא עליו עוררין יש לו פסידא. ו</w:t>
      </w:r>
      <w:r w:rsidRPr="00CC17D2">
        <w:rPr>
          <w:rFonts w:ascii="Narkisim" w:hAnsi="Narkisim"/>
          <w:b/>
          <w:bCs/>
          <w:rtl/>
        </w:rPr>
        <w:t>תוס</w:t>
      </w:r>
      <w:r w:rsidRPr="00CC17D2">
        <w:rPr>
          <w:rFonts w:ascii="Narkisim" w:hAnsi="Narkisim"/>
          <w:rtl/>
        </w:rPr>
        <w:t>' (כתובות צב. ד"ה אי פקח) כת' דהיכא דיש פסידא רשאי לשלם בקרקע [אף דיש לו מעות]</w:t>
      </w:r>
      <w:r w:rsidRPr="00CC17D2">
        <w:rPr>
          <w:rStyle w:val="ac"/>
          <w:rFonts w:ascii="Narkisim" w:hAnsi="Narkisim"/>
          <w:rtl/>
        </w:rPr>
        <w:footnoteReference w:id="970"/>
      </w:r>
      <w:r w:rsidRPr="00CC17D2">
        <w:rPr>
          <w:rFonts w:ascii="Narkisim" w:hAnsi="Narkisim"/>
          <w:rtl/>
        </w:rPr>
        <w:t>. ו</w:t>
      </w:r>
      <w:r w:rsidRPr="00CC17D2">
        <w:rPr>
          <w:rFonts w:ascii="Narkisim" w:hAnsi="Narkisim"/>
          <w:b/>
          <w:bCs/>
          <w:rtl/>
        </w:rPr>
        <w:t>רע"א</w:t>
      </w:r>
      <w:r w:rsidRPr="00CC17D2">
        <w:rPr>
          <w:rFonts w:ascii="Narkisim" w:hAnsi="Narkisim"/>
          <w:rtl/>
        </w:rPr>
        <w:t xml:space="preserve"> כת' דבמכר באחריות י"ל דלא מקרי פסידא כיון דאם יטול ממנו יחזור על המוכר. אך הק' ללישנא דאיירי אף שלא באחריות, דודאי הוי מקום פסידא. וא"כ לכו"ע מצי אמר שקול ארעך בזוזך.</w:t>
      </w:r>
    </w:p>
    <w:p w14:paraId="5D37F08D" w14:textId="77777777" w:rsidR="00B37797" w:rsidRPr="00CC17D2" w:rsidRDefault="00000000" w:rsidP="00CC17D2">
      <w:pPr>
        <w:pStyle w:val="aa"/>
        <w:bidi/>
        <w:rPr>
          <w:rFonts w:ascii="Narkisim" w:hAnsi="Narkisim"/>
        </w:rPr>
      </w:pPr>
      <w:r w:rsidRPr="00CC17D2">
        <w:rPr>
          <w:rFonts w:ascii="Narkisim" w:hAnsi="Narkisim"/>
          <w:u w:val="single"/>
          <w:rtl/>
        </w:rPr>
        <w:t>בא"ד האי ארעא אינו שווה כפי מעותי, לפי שיש עליה עוררים וכו'</w:t>
      </w:r>
      <w:r w:rsidRPr="00CC17D2">
        <w:rPr>
          <w:rFonts w:ascii="Narkisim" w:hAnsi="Narkisim"/>
          <w:rtl/>
        </w:rPr>
        <w:t>. ומחוייב לשלם דמי האחריות כפי שקנאו ממנו. ה</w:t>
      </w:r>
      <w:r w:rsidRPr="00CC17D2">
        <w:rPr>
          <w:rFonts w:ascii="Narkisim" w:hAnsi="Narkisim"/>
          <w:b/>
          <w:bCs/>
          <w:rtl/>
        </w:rPr>
        <w:t>קצות</w:t>
      </w:r>
      <w:r w:rsidRPr="00CC17D2">
        <w:rPr>
          <w:rFonts w:ascii="Narkisim" w:hAnsi="Narkisim"/>
          <w:rtl/>
        </w:rPr>
        <w:t xml:space="preserve"> (קטז ב) הביא דאפ"ה מבואר בסוגיין דתביעת האחריות הוא ככל מעותיו. ומבואר בתוס' דאף כשהקרקע הוזל, משלם אחריות כפי דמים שקנאו. ודלא כ</w:t>
      </w:r>
      <w:r w:rsidRPr="00CC17D2">
        <w:rPr>
          <w:rFonts w:ascii="Narkisim" w:hAnsi="Narkisim"/>
          <w:b/>
          <w:bCs/>
          <w:rtl/>
        </w:rPr>
        <w:t>ראשונים</w:t>
      </w:r>
      <w:r w:rsidRPr="00CC17D2">
        <w:rPr>
          <w:rFonts w:ascii="Narkisim" w:hAnsi="Narkisim"/>
          <w:rtl/>
        </w:rPr>
        <w:t xml:space="preserve"> (ה"ה עי"ש, וע"ע לקמן טו:) דבע"ח שגבה משלם אחריות כפי שהוא שווה עכשיו. וה</w:t>
      </w:r>
      <w:r w:rsidRPr="00CC17D2">
        <w:rPr>
          <w:rFonts w:ascii="Narkisim" w:hAnsi="Narkisim"/>
          <w:b/>
          <w:bCs/>
          <w:rtl/>
        </w:rPr>
        <w:t>שער משפט</w:t>
      </w:r>
      <w:r w:rsidRPr="00CC17D2">
        <w:rPr>
          <w:rFonts w:ascii="Narkisim" w:hAnsi="Narkisim"/>
          <w:rtl/>
        </w:rPr>
        <w:t xml:space="preserve"> (קטז א) דחה דהכא איירי בלוקח מגזלן, דהמעות גזל בידו. וכל נידון הראשונים בבע"ח דנתחייב אחריות מכאן ולהבא. ועוד דנו ה</w:t>
      </w:r>
      <w:r w:rsidRPr="00CC17D2">
        <w:rPr>
          <w:rFonts w:ascii="Narkisim" w:hAnsi="Narkisim"/>
          <w:b/>
          <w:bCs/>
          <w:rtl/>
        </w:rPr>
        <w:t>אחרונים</w:t>
      </w:r>
      <w:r w:rsidRPr="00CC17D2">
        <w:rPr>
          <w:rFonts w:ascii="Narkisim" w:hAnsi="Narkisim"/>
          <w:rtl/>
        </w:rPr>
        <w:t xml:space="preserve"> דמה שהוזל מחמת הך טירפא ודאי בדין לנכות לו.</w:t>
      </w:r>
    </w:p>
    <w:p w14:paraId="46143900" w14:textId="77777777" w:rsidR="00B37797" w:rsidRPr="00CC17D2" w:rsidRDefault="00000000" w:rsidP="00CC17D2">
      <w:pPr>
        <w:pStyle w:val="3"/>
        <w:bidi/>
        <w:rPr>
          <w:rFonts w:ascii="Narkisim" w:hAnsi="Narkisim"/>
        </w:rPr>
      </w:pPr>
      <w:r w:rsidRPr="00CC17D2">
        <w:rPr>
          <w:rFonts w:ascii="Narkisim" w:hAnsi="Narkisim"/>
          <w:rtl/>
        </w:rPr>
        <w:t>דף יד:</w:t>
      </w:r>
    </w:p>
    <w:p w14:paraId="10DB9570" w14:textId="77777777" w:rsidR="00B37797" w:rsidRPr="00CC17D2" w:rsidRDefault="00000000" w:rsidP="00CC17D2">
      <w:pPr>
        <w:bidi/>
        <w:rPr>
          <w:rFonts w:ascii="Narkisim" w:hAnsi="Narkisim" w:cs="Narkisim"/>
        </w:rPr>
      </w:pPr>
      <w:r w:rsidRPr="00CC17D2">
        <w:rPr>
          <w:rFonts w:ascii="Narkisim" w:hAnsi="Narkisim" w:cs="Narkisim"/>
          <w:u w:val="single"/>
          <w:rtl/>
        </w:rPr>
        <w:t>משהחזיק אינו יכול לחזור בו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אפי' לא נתן מעות. ולפ"ז מבואר דמחוייב ליתן מעות המקח כל שלא נתברר הערעור. וצ"ב אמאי יתחייב לשלם על שדה שאינו של מוכר. וה</w:t>
      </w:r>
      <w:r w:rsidRPr="00CC17D2">
        <w:rPr>
          <w:rFonts w:ascii="Narkisim" w:hAnsi="Narkisim" w:cs="Narkisim"/>
          <w:b/>
          <w:bCs/>
          <w:rtl/>
        </w:rPr>
        <w:t>רא"ש</w:t>
      </w:r>
      <w:r w:rsidRPr="00CC17D2">
        <w:rPr>
          <w:rFonts w:ascii="Narkisim" w:hAnsi="Narkisim" w:cs="Narkisim"/>
          <w:rtl/>
        </w:rPr>
        <w:t xml:space="preserve"> </w:t>
      </w:r>
      <w:r w:rsidRPr="00CC17D2">
        <w:rPr>
          <w:rFonts w:ascii="Narkisim" w:hAnsi="Narkisim" w:cs="Narkisim"/>
          <w:szCs w:val="20"/>
          <w:rtl/>
        </w:rPr>
        <w:t>(ב"ק שם, ושו"ת הרא"ש צז ד הו' בטור רכו)</w:t>
      </w:r>
      <w:r w:rsidRPr="00CC17D2">
        <w:rPr>
          <w:rFonts w:ascii="Narkisim" w:hAnsi="Narkisim" w:cs="Narkisim"/>
          <w:rtl/>
        </w:rPr>
        <w:t xml:space="preserve"> ביאר דכל זמן שלא נתברר הערעור לא יבטל כיסו בשביל דברים בעלמא [וכיון דנתחייב לחבירו אינו רשאי לעכב מעותיו, אף שיצא קול של ערעור</w:t>
      </w:r>
      <w:r w:rsidRPr="00CC17D2">
        <w:rPr>
          <w:rStyle w:val="ac"/>
          <w:rFonts w:ascii="Narkisim" w:hAnsi="Narkisim" w:cs="Narkisim"/>
          <w:rtl/>
        </w:rPr>
        <w:footnoteReference w:id="971"/>
      </w:r>
      <w:r w:rsidRPr="00CC17D2">
        <w:rPr>
          <w:rFonts w:ascii="Narkisim" w:hAnsi="Narkisim" w:cs="Narkisim"/>
          <w:rtl/>
        </w:rPr>
        <w:t xml:space="preserve">]. וע"ע חי' ר' שמעון (ב"ק ס"ס ח), חזו"א (ג יא), וקה"י </w:t>
      </w:r>
      <w:r w:rsidRPr="00CC17D2">
        <w:rPr>
          <w:rFonts w:ascii="Narkisim" w:hAnsi="Narkisim" w:cs="Narkisim"/>
          <w:szCs w:val="20"/>
          <w:rtl/>
        </w:rPr>
        <w:t>(ב"ק טז ד)</w:t>
      </w:r>
      <w:r w:rsidRPr="00CC17D2">
        <w:rPr>
          <w:rFonts w:ascii="Narkisim" w:hAnsi="Narkisim" w:cs="Narkisim"/>
          <w:rtl/>
        </w:rPr>
        <w:t>.</w:t>
      </w:r>
    </w:p>
    <w:p w14:paraId="53009465" w14:textId="77777777" w:rsidR="00B37797" w:rsidRPr="00CC17D2" w:rsidRDefault="00000000" w:rsidP="00CC17D2">
      <w:pPr>
        <w:pStyle w:val="a8"/>
        <w:bidi/>
        <w:rPr>
          <w:rFonts w:ascii="Narkisim" w:hAnsi="Narkisim"/>
        </w:rPr>
      </w:pPr>
      <w:r w:rsidRPr="00CC17D2">
        <w:rPr>
          <w:rFonts w:ascii="Narkisim" w:hAnsi="Narkisim"/>
          <w:rtl/>
        </w:rPr>
        <w:t>והחזו"א כת' דאפ"ה יוכל ליתן את המעות בתנאי שיחזיר אם נתברר דאינו שלו, דכל מכירה שלא באחריות [ונמצאת גזולה] הוה המעות מתנה. ואינו מחוייב ליתן לו מתנה.</w:t>
      </w:r>
    </w:p>
    <w:p w14:paraId="5849D50F" w14:textId="77777777" w:rsidR="00B37797" w:rsidRPr="00CC17D2" w:rsidRDefault="00000000" w:rsidP="00CC17D2">
      <w:pPr>
        <w:pStyle w:val="a7"/>
        <w:bidi/>
        <w:rPr>
          <w:rFonts w:ascii="Narkisim" w:hAnsi="Narkisim"/>
        </w:rPr>
      </w:pPr>
      <w:r w:rsidRPr="00CC17D2">
        <w:rPr>
          <w:rFonts w:ascii="Narkisim" w:hAnsi="Narkisim"/>
          <w:rtl/>
        </w:rPr>
        <w:t xml:space="preserve">אבל יש </w:t>
      </w:r>
      <w:r w:rsidRPr="00CC17D2">
        <w:rPr>
          <w:rFonts w:ascii="Narkisim" w:hAnsi="Narkisim"/>
          <w:b/>
          <w:bCs/>
          <w:rtl/>
        </w:rPr>
        <w:t>אחרונים</w:t>
      </w:r>
      <w:r w:rsidRPr="00CC17D2">
        <w:rPr>
          <w:rFonts w:ascii="Narkisim" w:hAnsi="Narkisim"/>
          <w:rtl/>
        </w:rPr>
        <w:t xml:space="preserve"> שכתבו דנתחייב מחמת גוף המכירה, ומש"ה מחוייב לשלם</w:t>
      </w:r>
      <w:r w:rsidRPr="00CC17D2">
        <w:rPr>
          <w:rStyle w:val="ac"/>
          <w:rFonts w:ascii="Narkisim" w:hAnsi="Narkisim"/>
          <w:rtl/>
        </w:rPr>
        <w:footnoteReference w:id="972"/>
      </w:r>
      <w:r w:rsidRPr="00CC17D2">
        <w:rPr>
          <w:rFonts w:ascii="Narkisim" w:hAnsi="Narkisim"/>
          <w:rtl/>
        </w:rPr>
        <w:t xml:space="preserve"> כל זמן שלא גבו ממנו</w:t>
      </w:r>
      <w:r w:rsidRPr="00CC17D2">
        <w:rPr>
          <w:rStyle w:val="ac"/>
          <w:rFonts w:ascii="Narkisim" w:hAnsi="Narkisim"/>
          <w:rtl/>
        </w:rPr>
        <w:footnoteReference w:id="973"/>
      </w:r>
      <w:r w:rsidRPr="00CC17D2">
        <w:rPr>
          <w:rFonts w:ascii="Narkisim" w:hAnsi="Narkisim"/>
          <w:rtl/>
        </w:rPr>
        <w:t>. אלא דאח"כ יתחייב כנגדו חיוב אחריות. וכ"כ ה</w:t>
      </w:r>
      <w:r w:rsidRPr="00CC17D2">
        <w:rPr>
          <w:rFonts w:ascii="Narkisim" w:hAnsi="Narkisim"/>
          <w:b/>
          <w:bCs/>
          <w:rtl/>
        </w:rPr>
        <w:t>קה"י</w:t>
      </w:r>
      <w:r w:rsidRPr="00CC17D2">
        <w:rPr>
          <w:rFonts w:ascii="Narkisim" w:hAnsi="Narkisim"/>
          <w:rtl/>
        </w:rPr>
        <w:t xml:space="preserve"> כת' דנתחייב דמים תמורת מעשה המכירה בספק.</w:t>
      </w:r>
    </w:p>
    <w:p w14:paraId="237F8FA5" w14:textId="77777777" w:rsidR="00B37797" w:rsidRPr="00CC17D2" w:rsidRDefault="00000000" w:rsidP="00CC17D2">
      <w:pPr>
        <w:bidi/>
        <w:rPr>
          <w:rFonts w:ascii="Narkisim" w:hAnsi="Narkisim" w:cs="Narkisim"/>
        </w:rPr>
      </w:pPr>
      <w:r w:rsidRPr="00CC17D2">
        <w:rPr>
          <w:rFonts w:ascii="Narkisim" w:hAnsi="Narkisim" w:cs="Narkisim"/>
          <w:u w:val="single"/>
          <w:rtl/>
        </w:rPr>
        <w:lastRenderedPageBreak/>
        <w:t>מכי דייש אמצרי</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מתקן גבולי השדה ומגביהם. [ומשמע דהוה קנין חזקה בעלמא]. ו</w:t>
      </w:r>
      <w:r w:rsidRPr="00CC17D2">
        <w:rPr>
          <w:rFonts w:ascii="Narkisim" w:hAnsi="Narkisim" w:cs="Narkisim"/>
          <w:b/>
          <w:bCs/>
          <w:rtl/>
        </w:rPr>
        <w:t>ריב"א</w:t>
      </w:r>
      <w:r w:rsidRPr="00CC17D2">
        <w:rPr>
          <w:rFonts w:ascii="Narkisim" w:hAnsi="Narkisim" w:cs="Narkisim"/>
          <w:rtl/>
        </w:rPr>
        <w:t xml:space="preserve"> (בתוס' בע"א) פי' דהלך לארכה ולרוחבה</w:t>
      </w:r>
      <w:r w:rsidRPr="00CC17D2">
        <w:rPr>
          <w:rStyle w:val="ac"/>
          <w:rFonts w:ascii="Narkisim" w:hAnsi="Narkisim" w:cs="Narkisim"/>
          <w:rtl/>
        </w:rPr>
        <w:footnoteReference w:id="974"/>
      </w:r>
      <w:r w:rsidRPr="00CC17D2">
        <w:rPr>
          <w:rFonts w:ascii="Narkisim" w:hAnsi="Narkisim" w:cs="Narkisim"/>
          <w:rtl/>
        </w:rPr>
        <w:t>. וע"י שנכנס בו סמכא דעתיה.</w:t>
      </w:r>
    </w:p>
    <w:p w14:paraId="6FB675B2"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רי"ף</w:t>
      </w:r>
      <w:r w:rsidRPr="00CC17D2">
        <w:rPr>
          <w:rFonts w:ascii="Narkisim" w:hAnsi="Narkisim"/>
          <w:rtl/>
        </w:rPr>
        <w:t xml:space="preserve"> </w:t>
      </w:r>
      <w:r w:rsidRPr="00CC17D2">
        <w:rPr>
          <w:rFonts w:ascii="Narkisim" w:hAnsi="Narkisim"/>
          <w:szCs w:val="20"/>
          <w:rtl/>
        </w:rPr>
        <w:t>(ו: בדה"ר, וה</w:t>
      </w:r>
      <w:r w:rsidRPr="00CC17D2">
        <w:rPr>
          <w:rFonts w:ascii="Narkisim" w:hAnsi="Narkisim"/>
          <w:b/>
          <w:bCs/>
          <w:szCs w:val="20"/>
          <w:rtl/>
        </w:rPr>
        <w:t>רמב"ם</w:t>
      </w:r>
      <w:r w:rsidRPr="00CC17D2">
        <w:rPr>
          <w:rFonts w:ascii="Narkisim" w:hAnsi="Narkisim"/>
          <w:szCs w:val="20"/>
          <w:rtl/>
        </w:rPr>
        <w:t xml:space="preserve"> מכירה יט ב)</w:t>
      </w:r>
      <w:r w:rsidRPr="00CC17D2">
        <w:rPr>
          <w:rFonts w:ascii="Narkisim" w:hAnsi="Narkisim"/>
          <w:rtl/>
        </w:rPr>
        <w:t xml:space="preserve"> פי' שעירבו עם שדותיו. כשיש לו שדה אצל שדה זו, ודייש את המצר שבינם.</w:t>
      </w:r>
    </w:p>
    <w:p w14:paraId="45CE15D0" w14:textId="77777777" w:rsidR="00B37797" w:rsidRPr="00CC17D2" w:rsidRDefault="00000000" w:rsidP="00CC17D2">
      <w:pPr>
        <w:pStyle w:val="aa"/>
        <w:bidi/>
        <w:rPr>
          <w:rFonts w:ascii="Narkisim" w:hAnsi="Narkisim"/>
        </w:rPr>
      </w:pPr>
      <w:r w:rsidRPr="00CC17D2">
        <w:rPr>
          <w:rFonts w:ascii="Narkisim" w:hAnsi="Narkisim"/>
          <w:u w:val="single"/>
          <w:rtl/>
        </w:rPr>
        <w:t>אחוי טירפך</w:t>
      </w:r>
      <w:r w:rsidRPr="00CC17D2">
        <w:rPr>
          <w:rFonts w:ascii="Narkisim" w:hAnsi="Narkisim"/>
          <w:rtl/>
        </w:rPr>
        <w:t>. ה</w:t>
      </w:r>
      <w:r w:rsidRPr="00CC17D2">
        <w:rPr>
          <w:rFonts w:ascii="Narkisim" w:hAnsi="Narkisim"/>
          <w:b/>
          <w:bCs/>
          <w:rtl/>
        </w:rPr>
        <w:t>ריטב"א</w:t>
      </w:r>
      <w:r w:rsidRPr="00CC17D2">
        <w:rPr>
          <w:rFonts w:ascii="Narkisim" w:hAnsi="Narkisim"/>
          <w:rtl/>
        </w:rPr>
        <w:t xml:space="preserve"> כת' שהוציאו בדין. אבל אם גבו מחמת שלא ידע לטעון איהו דאפסיד אנפשיה, דהיה לו לומר לוקח אני.</w:t>
      </w:r>
    </w:p>
    <w:p w14:paraId="0E27B8FD" w14:textId="77777777" w:rsidR="00B37797" w:rsidRPr="00CC17D2" w:rsidRDefault="00000000" w:rsidP="00CC17D2">
      <w:pPr>
        <w:pStyle w:val="2"/>
        <w:bidi/>
        <w:rPr>
          <w:rFonts w:ascii="Narkisim" w:hAnsi="Narkisim"/>
        </w:rPr>
      </w:pPr>
      <w:r w:rsidRPr="00CC17D2">
        <w:rPr>
          <w:rFonts w:ascii="Narkisim" w:hAnsi="Narkisim"/>
          <w:rtl/>
        </w:rPr>
        <w:t>נמצאת שאינו שלו</w:t>
      </w:r>
    </w:p>
    <w:p w14:paraId="24F06F05" w14:textId="77777777" w:rsidR="00B37797" w:rsidRPr="00CC17D2" w:rsidRDefault="00000000" w:rsidP="00CC17D2">
      <w:pPr>
        <w:bidi/>
        <w:rPr>
          <w:rFonts w:ascii="Narkisim" w:hAnsi="Narkisim" w:cs="Narkisim"/>
        </w:rPr>
      </w:pPr>
      <w:r w:rsidRPr="00CC17D2">
        <w:rPr>
          <w:rFonts w:ascii="Narkisim" w:hAnsi="Narkisim" w:cs="Narkisim"/>
          <w:u w:val="single"/>
          <w:rtl/>
        </w:rPr>
        <w:t>איתמר המוכר שדה לחבירו ונמצאת שאינו שלו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שהיתה גזולה בידו. ה</w:t>
      </w:r>
      <w:r w:rsidRPr="00CC17D2">
        <w:rPr>
          <w:rFonts w:ascii="Narkisim" w:hAnsi="Narkisim" w:cs="Narkisim"/>
          <w:b/>
          <w:bCs/>
          <w:rtl/>
        </w:rPr>
        <w:t>נתיבות</w:t>
      </w:r>
      <w:r w:rsidRPr="00CC17D2">
        <w:rPr>
          <w:rFonts w:ascii="Narkisim" w:hAnsi="Narkisim" w:cs="Narkisim"/>
          <w:rtl/>
        </w:rPr>
        <w:t xml:space="preserve"> (ס יא) כת' דדוקא היכא דהוא גזלה [שעשה חזקה וישב בה</w:t>
      </w:r>
      <w:r w:rsidRPr="00CC17D2">
        <w:rPr>
          <w:rStyle w:val="ac"/>
          <w:rFonts w:ascii="Narkisim" w:hAnsi="Narkisim" w:cs="Narkisim"/>
          <w:rtl/>
        </w:rPr>
        <w:footnoteReference w:id="975"/>
      </w:r>
      <w:r w:rsidRPr="00CC17D2">
        <w:rPr>
          <w:rFonts w:ascii="Narkisim" w:hAnsi="Narkisim" w:cs="Narkisim"/>
          <w:rtl/>
        </w:rPr>
        <w:t>], ושוב מכרה. אבל אם מכר דבר שאינו שלו [בלא לגזלה], אין בזה מכירה כלל.</w:t>
      </w:r>
    </w:p>
    <w:p w14:paraId="36DFD3A1" w14:textId="77777777" w:rsidR="00B37797" w:rsidRPr="00CC17D2" w:rsidRDefault="00000000" w:rsidP="00CC17D2">
      <w:pPr>
        <w:pStyle w:val="a7"/>
        <w:bidi/>
        <w:rPr>
          <w:rFonts w:ascii="Narkisim" w:hAnsi="Narkisim"/>
        </w:rPr>
      </w:pPr>
      <w:r w:rsidRPr="00CC17D2">
        <w:rPr>
          <w:rFonts w:ascii="Narkisim" w:hAnsi="Narkisim"/>
          <w:rtl/>
        </w:rPr>
        <w:t>ולכאורה היכא דנמצא שאינו שלו, אין כאן מקח כלל. אלא הערמה להוציא מעות מידו</w:t>
      </w:r>
      <w:r w:rsidRPr="00CC17D2">
        <w:rPr>
          <w:rStyle w:val="ac"/>
          <w:rFonts w:ascii="Narkisim" w:hAnsi="Narkisim"/>
          <w:rtl/>
        </w:rPr>
        <w:footnoteReference w:id="976"/>
      </w:r>
      <w:r w:rsidRPr="00CC17D2">
        <w:rPr>
          <w:rFonts w:ascii="Narkisim" w:hAnsi="Narkisim"/>
          <w:rtl/>
        </w:rPr>
        <w:t xml:space="preserve">. וכ"כ </w:t>
      </w:r>
      <w:r w:rsidRPr="00CC17D2">
        <w:rPr>
          <w:rFonts w:ascii="Narkisim" w:hAnsi="Narkisim"/>
          <w:b/>
          <w:bCs/>
          <w:rtl/>
        </w:rPr>
        <w:t>תוס</w:t>
      </w:r>
      <w:r w:rsidRPr="00CC17D2">
        <w:rPr>
          <w:rFonts w:ascii="Narkisim" w:hAnsi="Narkisim"/>
          <w:rtl/>
        </w:rPr>
        <w:t>' (בע"א בדעת שמואל) דהוה שטר מלוה, ולא מקח כלל. אבל משמעות סוגיין [עכ"פ לדעת רב] דהוה בגדר אחריות של העמדת מקח.</w:t>
      </w:r>
    </w:p>
    <w:p w14:paraId="43C6A5E6"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שו"ע</w:t>
      </w:r>
      <w:r w:rsidRPr="00CC17D2">
        <w:rPr>
          <w:rFonts w:ascii="Narkisim" w:hAnsi="Narkisim"/>
          <w:rtl/>
        </w:rPr>
        <w:t xml:space="preserve"> (ס ו) פסק [בשם סה"ת] דהמוכר דבר שלא בא לעולם, אף דקיבל אחריות אינו כלום. אא"כ קיבל על עצמו בלשון התחיבות. וצ"ב דבסוגיין מבואר דהמוכר ונמצאת שאינו שלו, מתחייב בגדר אחריות מקח</w:t>
      </w:r>
      <w:r w:rsidRPr="00CC17D2">
        <w:rPr>
          <w:rStyle w:val="ac"/>
          <w:rFonts w:ascii="Narkisim" w:hAnsi="Narkisim"/>
          <w:rtl/>
        </w:rPr>
        <w:footnoteReference w:id="977"/>
      </w:r>
      <w:r w:rsidRPr="00CC17D2">
        <w:rPr>
          <w:rFonts w:ascii="Narkisim" w:hAnsi="Narkisim"/>
          <w:rtl/>
        </w:rPr>
        <w:t>.</w:t>
      </w:r>
    </w:p>
    <w:p w14:paraId="36D73D4D" w14:textId="77777777" w:rsidR="00B37797" w:rsidRPr="00CC17D2" w:rsidRDefault="00000000" w:rsidP="00CC17D2">
      <w:pPr>
        <w:pStyle w:val="a8"/>
        <w:bidi/>
        <w:rPr>
          <w:rFonts w:ascii="Narkisim" w:hAnsi="Narkisim"/>
        </w:rPr>
      </w:pPr>
      <w:r w:rsidRPr="00CC17D2">
        <w:rPr>
          <w:rFonts w:ascii="Narkisim" w:hAnsi="Narkisim"/>
          <w:rtl/>
        </w:rPr>
        <w:t>והנתיבות (שם) הביא דמבואר דנחשב שיש מעשה מכירה.</w:t>
      </w:r>
    </w:p>
    <w:p w14:paraId="7A577727"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הביא דה</w:t>
      </w:r>
      <w:r w:rsidRPr="00CC17D2">
        <w:rPr>
          <w:rFonts w:ascii="Narkisim" w:hAnsi="Narkisim"/>
          <w:b/>
          <w:bCs/>
          <w:rtl/>
        </w:rPr>
        <w:t>סה"ת</w:t>
      </w:r>
      <w:r w:rsidRPr="00CC17D2">
        <w:rPr>
          <w:rFonts w:ascii="Narkisim" w:hAnsi="Narkisim"/>
          <w:rtl/>
        </w:rPr>
        <w:t xml:space="preserve"> (מז ב) כת' דהמוכר שדה ונמצאת שאינו שלו, הגזלן אינו יכול לבטל את הקנין עד שיבוא הנגזל ויטרוף מהלוקח, דמקח גמור הוא נגד הגזלן. וכן הלוקח אינו יכול לבטל מקחו ולתבוע מעותיו מהמוכר כל זמן שהנגזל לא הוציא אותו מהקרקע</w:t>
      </w:r>
      <w:r w:rsidRPr="00CC17D2">
        <w:rPr>
          <w:rStyle w:val="ac"/>
          <w:rFonts w:ascii="Narkisim" w:hAnsi="Narkisim"/>
          <w:rtl/>
        </w:rPr>
        <w:footnoteReference w:id="978"/>
      </w:r>
      <w:r w:rsidRPr="00CC17D2">
        <w:rPr>
          <w:rFonts w:ascii="Narkisim" w:hAnsi="Narkisim"/>
          <w:rtl/>
        </w:rPr>
        <w:t>, וכדאמרי' (לעיל) אחוי טרפך</w:t>
      </w:r>
      <w:r w:rsidRPr="00CC17D2">
        <w:rPr>
          <w:rStyle w:val="ac"/>
          <w:rFonts w:ascii="Narkisim" w:hAnsi="Narkisim"/>
          <w:rtl/>
        </w:rPr>
        <w:footnoteReference w:id="979"/>
      </w:r>
      <w:r w:rsidRPr="00CC17D2">
        <w:rPr>
          <w:rFonts w:ascii="Narkisim" w:hAnsi="Narkisim"/>
          <w:rtl/>
        </w:rPr>
        <w:t>. וכת' דמש"ה שייך בזה גדר 'אחריות'</w:t>
      </w:r>
      <w:r w:rsidRPr="00CC17D2">
        <w:rPr>
          <w:rStyle w:val="ac"/>
          <w:rFonts w:ascii="Narkisim" w:hAnsi="Narkisim"/>
          <w:rtl/>
        </w:rPr>
        <w:footnoteReference w:id="980"/>
      </w:r>
      <w:r w:rsidRPr="00CC17D2">
        <w:rPr>
          <w:rFonts w:ascii="Narkisim" w:hAnsi="Narkisim"/>
          <w:rtl/>
        </w:rPr>
        <w:t>.</w:t>
      </w:r>
      <w:r w:rsidRPr="00CC17D2">
        <w:rPr>
          <w:rStyle w:val="ac"/>
          <w:rFonts w:ascii="Narkisim" w:hAnsi="Narkisim"/>
          <w:rtl/>
        </w:rPr>
        <w:footnoteReference w:id="981"/>
      </w:r>
    </w:p>
    <w:p w14:paraId="08831E9D" w14:textId="77777777" w:rsidR="00B37797" w:rsidRPr="00CC17D2" w:rsidRDefault="00000000" w:rsidP="00CC17D2">
      <w:pPr>
        <w:pStyle w:val="a8"/>
        <w:bidi/>
        <w:rPr>
          <w:rFonts w:ascii="Narkisim" w:hAnsi="Narkisim"/>
        </w:rPr>
      </w:pPr>
      <w:r w:rsidRPr="00CC17D2">
        <w:rPr>
          <w:rFonts w:ascii="Narkisim" w:hAnsi="Narkisim"/>
          <w:rtl/>
        </w:rPr>
        <w:t>[וצ"ב הגדר בזה. וכי שייך 'מקח' ממי שאינו בעלים</w:t>
      </w:r>
      <w:r w:rsidRPr="00CC17D2">
        <w:rPr>
          <w:rStyle w:val="ac"/>
          <w:rFonts w:ascii="Narkisim" w:hAnsi="Narkisim"/>
          <w:rtl/>
        </w:rPr>
        <w:footnoteReference w:id="982"/>
      </w:r>
      <w:r w:rsidRPr="00CC17D2">
        <w:rPr>
          <w:rFonts w:ascii="Narkisim" w:hAnsi="Narkisim"/>
          <w:rtl/>
        </w:rPr>
        <w:t>. והא אינו קונה שום זכות בגוף החפץ].</w:t>
      </w:r>
    </w:p>
    <w:p w14:paraId="293A21DC" w14:textId="77777777" w:rsidR="00B37797" w:rsidRPr="00CC17D2" w:rsidRDefault="00000000" w:rsidP="00CC17D2">
      <w:pPr>
        <w:pStyle w:val="a8"/>
        <w:bidi/>
        <w:rPr>
          <w:rFonts w:ascii="Narkisim" w:hAnsi="Narkisim"/>
        </w:rPr>
      </w:pPr>
      <w:r w:rsidRPr="00CC17D2">
        <w:rPr>
          <w:rFonts w:ascii="Narkisim" w:hAnsi="Narkisim"/>
          <w:rtl/>
        </w:rPr>
        <w:t>אבל ב</w:t>
      </w:r>
      <w:r w:rsidRPr="00CC17D2">
        <w:rPr>
          <w:rFonts w:ascii="Narkisim" w:hAnsi="Narkisim"/>
          <w:b/>
          <w:bCs/>
          <w:rtl/>
        </w:rPr>
        <w:t>שו"ת הרשב"א</w:t>
      </w:r>
      <w:r w:rsidRPr="00CC17D2">
        <w:rPr>
          <w:rFonts w:ascii="Narkisim" w:hAnsi="Narkisim"/>
          <w:rtl/>
        </w:rPr>
        <w:t xml:space="preserve"> (ב קצד) הוכיח מהכא שאחריות אינו תלוי במה שהדין נותן שקנה או שלא קנה. ותדע, דהמוכר מה שאינו שלו אינו מכר. ואפי' המוכר בעצמו יכול להוציאו מידו, אילו חזר ולקח מבעלים ראשונים [באופנים מסויימים, ע' לקמן טו:]. ואפ"ה אמרו דיש לו מעות ויש לו שבח, מפני האחריות.</w:t>
      </w:r>
    </w:p>
    <w:p w14:paraId="3631D0EF" w14:textId="77777777" w:rsidR="00B37797" w:rsidRPr="00CC17D2" w:rsidRDefault="00000000" w:rsidP="00CC17D2">
      <w:pPr>
        <w:pStyle w:val="aa"/>
        <w:bidi/>
        <w:rPr>
          <w:rFonts w:ascii="Narkisim" w:hAnsi="Narkisim"/>
        </w:rPr>
      </w:pPr>
      <w:r w:rsidRPr="00CC17D2">
        <w:rPr>
          <w:rFonts w:ascii="Narkisim" w:hAnsi="Narkisim"/>
          <w:u w:val="single"/>
          <w:rtl/>
        </w:rPr>
        <w:t>רב אמר יש לו מעות ויש לו שבח</w:t>
      </w:r>
      <w:r w:rsidRPr="00CC17D2">
        <w:rPr>
          <w:rFonts w:ascii="Narkisim" w:hAnsi="Narkisim"/>
          <w:rtl/>
        </w:rPr>
        <w:t>. מבואר דאמרי' בזה אחריות טעות סופר, והוה בכלל חיוב האחריות להעמיד את השבח. וצ"ב דהא נמצאת שאינו שלו, ולא היה כאן מקח כלל. וצ"ל דמ"מ אף בזה בכלל ההתחייבות שלו. ולדברי הסה"ת (הנ"ל) מתפרש דיש בזה גדר מכר.</w:t>
      </w:r>
    </w:p>
    <w:p w14:paraId="30293CC3" w14:textId="77777777" w:rsidR="00B37797" w:rsidRPr="00CC17D2" w:rsidRDefault="00000000" w:rsidP="00CC17D2">
      <w:pPr>
        <w:pStyle w:val="a7"/>
        <w:bidi/>
        <w:rPr>
          <w:rFonts w:ascii="Narkisim" w:hAnsi="Narkisim"/>
        </w:rPr>
      </w:pPr>
      <w:r w:rsidRPr="00CC17D2">
        <w:rPr>
          <w:rFonts w:ascii="Narkisim" w:hAnsi="Narkisim"/>
          <w:rtl/>
        </w:rPr>
        <w:t>וב</w:t>
      </w:r>
      <w:r w:rsidRPr="00CC17D2">
        <w:rPr>
          <w:rFonts w:ascii="Narkisim" w:hAnsi="Narkisim"/>
          <w:b/>
          <w:bCs/>
          <w:rtl/>
        </w:rPr>
        <w:t>חי' הרי"מ</w:t>
      </w:r>
      <w:r w:rsidRPr="00CC17D2">
        <w:rPr>
          <w:rFonts w:ascii="Narkisim" w:hAnsi="Narkisim"/>
          <w:rtl/>
        </w:rPr>
        <w:t xml:space="preserve"> (כאן) ביאר כיון דחיוב האחריות הוא להעמיד מקחו בידו, ומתחייב אף שבח ויוקרא, להעמיד את המקח בידו בשעה שטורף הנגזל. וכמו אחריות דבעל חוב. (וכ"כ ה</w:t>
      </w:r>
      <w:r w:rsidRPr="00CC17D2">
        <w:rPr>
          <w:rFonts w:ascii="Narkisim" w:hAnsi="Narkisim"/>
          <w:b/>
          <w:bCs/>
          <w:rtl/>
        </w:rPr>
        <w:t>אבי עזרי</w:t>
      </w:r>
      <w:r w:rsidRPr="00CC17D2">
        <w:rPr>
          <w:rFonts w:ascii="Narkisim" w:hAnsi="Narkisim"/>
          <w:rtl/>
        </w:rPr>
        <w:t xml:space="preserve"> גזילה יח א). ואף חיוב שבח מגדרי העמדת המקח.</w:t>
      </w:r>
    </w:p>
    <w:p w14:paraId="390CD9CF" w14:textId="77777777" w:rsidR="00B37797" w:rsidRPr="00CC17D2" w:rsidRDefault="00000000" w:rsidP="00CC17D2">
      <w:pPr>
        <w:bidi/>
        <w:rPr>
          <w:rFonts w:ascii="Narkisim" w:hAnsi="Narkisim" w:cs="Narkisim"/>
        </w:rPr>
      </w:pPr>
      <w:r w:rsidRPr="00CC17D2">
        <w:rPr>
          <w:rFonts w:ascii="Narkisim" w:hAnsi="Narkisim" w:cs="Narkisim"/>
          <w:u w:val="single"/>
          <w:rtl/>
        </w:rPr>
        <w:t>שמואל אמר מעות יש לו</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(כאן ובע"א) כת' דאף כשלא כתב לו אחריות, אפ"ה נמצא שאינו שלו חוזר עליו. אבל דעת ה</w:t>
      </w:r>
      <w:r w:rsidRPr="00CC17D2">
        <w:rPr>
          <w:rFonts w:ascii="Narkisim" w:hAnsi="Narkisim" w:cs="Narkisim"/>
          <w:b/>
          <w:bCs/>
          <w:rtl/>
        </w:rPr>
        <w:t>ראב"ד</w:t>
      </w:r>
      <w:r w:rsidRPr="00CC17D2">
        <w:rPr>
          <w:rFonts w:ascii="Narkisim" w:hAnsi="Narkisim" w:cs="Narkisim"/>
          <w:rtl/>
        </w:rPr>
        <w:t xml:space="preserve"> דלשמואל אחריות לאו טעות סופר בשטר מכר (הו' </w:t>
      </w:r>
      <w:r w:rsidRPr="00CC17D2">
        <w:rPr>
          <w:rFonts w:ascii="Narkisim" w:hAnsi="Narkisim" w:cs="Narkisim"/>
          <w:rtl/>
        </w:rPr>
        <w:lastRenderedPageBreak/>
        <w:t>בע"א). וה</w:t>
      </w:r>
      <w:r w:rsidRPr="00CC17D2">
        <w:rPr>
          <w:rFonts w:ascii="Narkisim" w:hAnsi="Narkisim" w:cs="Narkisim"/>
          <w:b/>
          <w:bCs/>
          <w:rtl/>
        </w:rPr>
        <w:t>אחרונים</w:t>
      </w:r>
      <w:r w:rsidRPr="00CC17D2">
        <w:rPr>
          <w:rFonts w:ascii="Narkisim" w:hAnsi="Narkisim" w:cs="Narkisim"/>
          <w:rtl/>
        </w:rPr>
        <w:t xml:space="preserve"> דייקו דכ"ד </w:t>
      </w:r>
      <w:r w:rsidRPr="00CC17D2">
        <w:rPr>
          <w:rFonts w:ascii="Narkisim" w:hAnsi="Narkisim" w:cs="Narkisim"/>
          <w:b/>
          <w:bCs/>
          <w:rtl/>
        </w:rPr>
        <w:t>רש"י</w:t>
      </w:r>
      <w:r w:rsidRPr="00CC17D2">
        <w:rPr>
          <w:rFonts w:ascii="Narkisim" w:hAnsi="Narkisim" w:cs="Narkisim"/>
          <w:rtl/>
        </w:rPr>
        <w:t>.</w:t>
      </w:r>
    </w:p>
    <w:p w14:paraId="3D0CB34A" w14:textId="77777777" w:rsidR="00B37797" w:rsidRPr="00CC17D2" w:rsidRDefault="00000000" w:rsidP="00CC17D2">
      <w:pPr>
        <w:pStyle w:val="aa"/>
        <w:bidi/>
        <w:rPr>
          <w:rFonts w:ascii="Narkisim" w:hAnsi="Narkisim"/>
        </w:rPr>
      </w:pPr>
      <w:r w:rsidRPr="00CC17D2">
        <w:rPr>
          <w:rFonts w:ascii="Narkisim" w:hAnsi="Narkisim"/>
          <w:u w:val="single"/>
          <w:rtl/>
        </w:rPr>
        <w:t>פירש לו את השבח וכו'</w:t>
      </w:r>
      <w:r w:rsidRPr="00CC17D2">
        <w:rPr>
          <w:rFonts w:ascii="Narkisim" w:hAnsi="Narkisim"/>
          <w:rtl/>
        </w:rPr>
        <w:t>. ב</w:t>
      </w:r>
      <w:r w:rsidRPr="00CC17D2">
        <w:rPr>
          <w:rFonts w:ascii="Narkisim" w:hAnsi="Narkisim"/>
          <w:b/>
          <w:bCs/>
          <w:rtl/>
        </w:rPr>
        <w:t>שו"ת הרמב"ן</w:t>
      </w:r>
      <w:r w:rsidRPr="00CC17D2">
        <w:rPr>
          <w:rFonts w:ascii="Narkisim" w:hAnsi="Narkisim"/>
          <w:rtl/>
        </w:rPr>
        <w:t xml:space="preserve"> (סד, והסה"ת סד ב) הביא דמתחייב לשלם השבח, ואף דהוה דבר שאינו קצוב</w:t>
      </w:r>
      <w:r w:rsidRPr="00CC17D2">
        <w:rPr>
          <w:rStyle w:val="ac"/>
          <w:rFonts w:ascii="Narkisim" w:hAnsi="Narkisim"/>
          <w:rtl/>
        </w:rPr>
        <w:footnoteReference w:id="983"/>
      </w:r>
      <w:r w:rsidRPr="00CC17D2">
        <w:rPr>
          <w:rFonts w:ascii="Narkisim" w:hAnsi="Narkisim"/>
          <w:rtl/>
        </w:rPr>
        <w:t>. והק' עמש"כ ה</w:t>
      </w:r>
      <w:r w:rsidRPr="00CC17D2">
        <w:rPr>
          <w:rFonts w:ascii="Narkisim" w:hAnsi="Narkisim"/>
          <w:b/>
          <w:bCs/>
          <w:rtl/>
        </w:rPr>
        <w:t>רמב"ם</w:t>
      </w:r>
      <w:r w:rsidRPr="00CC17D2">
        <w:rPr>
          <w:rFonts w:ascii="Narkisim" w:hAnsi="Narkisim"/>
          <w:rtl/>
        </w:rPr>
        <w:t xml:space="preserve"> (מכירה יא טז, כא ג) דא"א לחייב עצמו דבר שאינו קצוב. [ועוד הוכיחו כן מכמה סוגיות].</w:t>
      </w:r>
    </w:p>
    <w:p w14:paraId="2B46F699"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משנ"ל</w:t>
      </w:r>
      <w:r w:rsidRPr="00CC17D2">
        <w:rPr>
          <w:rFonts w:ascii="Narkisim" w:hAnsi="Narkisim"/>
          <w:rtl/>
        </w:rPr>
        <w:t xml:space="preserve"> (מכירה יא טז) הביא בשם </w:t>
      </w:r>
      <w:r w:rsidRPr="00CC17D2">
        <w:rPr>
          <w:rFonts w:ascii="Narkisim" w:hAnsi="Narkisim"/>
          <w:b/>
          <w:bCs/>
          <w:rtl/>
        </w:rPr>
        <w:t>מהרש"ח</w:t>
      </w:r>
      <w:r w:rsidRPr="00CC17D2">
        <w:rPr>
          <w:rFonts w:ascii="Narkisim" w:hAnsi="Narkisim"/>
          <w:rtl/>
        </w:rPr>
        <w:t xml:space="preserve"> (ס' בני שמואל ל) דדרך מכר מהני דבר שאינו קצוב, דאגב זוזי גמר ומקני.</w:t>
      </w:r>
    </w:p>
    <w:p w14:paraId="5C6F27D1" w14:textId="77777777" w:rsidR="00B37797" w:rsidRPr="00CC17D2" w:rsidRDefault="00000000" w:rsidP="00CC17D2">
      <w:pPr>
        <w:pStyle w:val="a8"/>
        <w:bidi/>
        <w:rPr>
          <w:rFonts w:ascii="Narkisim" w:hAnsi="Narkisim"/>
        </w:rPr>
      </w:pPr>
      <w:r w:rsidRPr="00CC17D2">
        <w:rPr>
          <w:rFonts w:ascii="Narkisim" w:hAnsi="Narkisim"/>
          <w:rtl/>
        </w:rPr>
        <w:t>אך ה</w:t>
      </w:r>
      <w:r w:rsidRPr="00CC17D2">
        <w:rPr>
          <w:rFonts w:ascii="Narkisim" w:hAnsi="Narkisim"/>
          <w:b/>
          <w:bCs/>
          <w:rtl/>
        </w:rPr>
        <w:t>קצות</w:t>
      </w:r>
      <w:r w:rsidRPr="00CC17D2">
        <w:rPr>
          <w:rFonts w:ascii="Narkisim" w:hAnsi="Narkisim"/>
          <w:rtl/>
        </w:rPr>
        <w:t xml:space="preserve"> (ס ב) הק' דמפורש ב</w:t>
      </w:r>
      <w:r w:rsidRPr="00CC17D2">
        <w:rPr>
          <w:rFonts w:ascii="Narkisim" w:hAnsi="Narkisim"/>
          <w:b/>
          <w:bCs/>
          <w:rtl/>
        </w:rPr>
        <w:t>רמב"ם</w:t>
      </w:r>
      <w:r w:rsidRPr="00CC17D2">
        <w:rPr>
          <w:rFonts w:ascii="Narkisim" w:hAnsi="Narkisim"/>
          <w:rtl/>
        </w:rPr>
        <w:t xml:space="preserve"> (מלוה כא ג) דאף במתנה שייך קבלת אחריות לשבח. והקצות כת' עכ"פ נתחייב באחריות כנגד ההוצאה. ולענין גביית השבח סגי בזה</w:t>
      </w:r>
      <w:r w:rsidRPr="00CC17D2">
        <w:rPr>
          <w:rStyle w:val="ac"/>
          <w:rFonts w:ascii="Narkisim" w:hAnsi="Narkisim"/>
          <w:rtl/>
        </w:rPr>
        <w:footnoteReference w:id="984"/>
      </w:r>
      <w:r w:rsidRPr="00CC17D2">
        <w:rPr>
          <w:rFonts w:ascii="Narkisim" w:hAnsi="Narkisim"/>
          <w:rtl/>
        </w:rPr>
        <w:t>.</w:t>
      </w:r>
    </w:p>
    <w:p w14:paraId="2F576DC5" w14:textId="77777777" w:rsidR="00B37797" w:rsidRPr="00CC17D2" w:rsidRDefault="00000000" w:rsidP="00CC17D2">
      <w:pPr>
        <w:bidi/>
        <w:rPr>
          <w:rFonts w:ascii="Narkisim" w:hAnsi="Narkisim" w:cs="Narkisim"/>
        </w:rPr>
      </w:pPr>
      <w:r w:rsidRPr="00CC17D2">
        <w:rPr>
          <w:rFonts w:ascii="Narkisim" w:hAnsi="Narkisim" w:cs="Narkisim"/>
          <w:u w:val="single"/>
          <w:rtl/>
        </w:rPr>
        <w:t>אע"פ שפירש לו את השבח, מ"ט וכו' שכר מעותיו עומד ונוטל</w:t>
      </w:r>
      <w:r w:rsidRPr="00CC17D2">
        <w:rPr>
          <w:rFonts w:ascii="Narkisim" w:hAnsi="Narkisim" w:cs="Narkisim"/>
          <w:rtl/>
        </w:rPr>
        <w:t>. והגמ' (טו.) מבואר דהוה משום מיחזי כרבית, והוה דרך מקח [ומש"ה הותר ע"י קנין או כשיש לו קרקע, ועדיף מהלוואה סאה בסאה].</w:t>
      </w:r>
    </w:p>
    <w:p w14:paraId="481AE72C" w14:textId="77777777" w:rsidR="00B37797" w:rsidRPr="00CC17D2" w:rsidRDefault="00000000" w:rsidP="00CC17D2">
      <w:pPr>
        <w:pStyle w:val="a8"/>
        <w:bidi/>
        <w:rPr>
          <w:rFonts w:ascii="Narkisim" w:hAnsi="Narkisim"/>
        </w:rPr>
      </w:pPr>
      <w:r w:rsidRPr="00CC17D2">
        <w:rPr>
          <w:rFonts w:ascii="Narkisim" w:hAnsi="Narkisim"/>
          <w:rtl/>
        </w:rPr>
        <w:t>אמנם ה</w:t>
      </w:r>
      <w:r w:rsidRPr="00CC17D2">
        <w:rPr>
          <w:rFonts w:ascii="Narkisim" w:hAnsi="Narkisim"/>
          <w:b/>
          <w:bCs/>
          <w:rtl/>
        </w:rPr>
        <w:t>רי"ף</w:t>
      </w:r>
      <w:r w:rsidRPr="00CC17D2">
        <w:rPr>
          <w:rFonts w:ascii="Narkisim" w:hAnsi="Narkisim"/>
          <w:rtl/>
        </w:rPr>
        <w:t xml:space="preserve"> בתשובה (הו' בשיטמ"ק טו:) נשאל אי הויא אבק רבית או רבית קצוצה. והשיב הוא שאם כתב 'אי טרפי לה מינאי מגבית ליה שבחא', הוה רבית קצוצה. ואם לא התנה עליו בזה לא הוי אלא אבק רבית.</w:t>
      </w:r>
    </w:p>
    <w:p w14:paraId="4B235D33" w14:textId="77777777" w:rsidR="00B37797" w:rsidRPr="00CC17D2" w:rsidRDefault="00000000" w:rsidP="00CC17D2">
      <w:pPr>
        <w:bidi/>
        <w:rPr>
          <w:rFonts w:ascii="Narkisim" w:hAnsi="Narkisim" w:cs="Narkisim"/>
        </w:rPr>
      </w:pPr>
      <w:r w:rsidRPr="00CC17D2">
        <w:rPr>
          <w:rFonts w:ascii="Narkisim" w:hAnsi="Narkisim" w:cs="Narkisim"/>
          <w:rtl/>
        </w:rPr>
        <w:t>ולדעת רב מותר, ולכאורה הטעם משום דהוה הכלל אחריות המקח</w:t>
      </w:r>
      <w:r w:rsidRPr="00CC17D2">
        <w:rPr>
          <w:rStyle w:val="ac"/>
          <w:rFonts w:ascii="Narkisim" w:hAnsi="Narkisim" w:cs="Narkisim"/>
          <w:rtl/>
        </w:rPr>
        <w:footnoteReference w:id="985"/>
      </w:r>
      <w:r w:rsidRPr="00CC17D2">
        <w:rPr>
          <w:rFonts w:ascii="Narkisim" w:hAnsi="Narkisim" w:cs="Narkisim"/>
          <w:rtl/>
        </w:rPr>
        <w:t>.</w:t>
      </w:r>
    </w:p>
    <w:p w14:paraId="26BB3BAE"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חי' הרי"מ</w:t>
      </w:r>
      <w:r w:rsidRPr="00CC17D2">
        <w:rPr>
          <w:rFonts w:ascii="Narkisim" w:hAnsi="Narkisim"/>
          <w:rtl/>
        </w:rPr>
        <w:t xml:space="preserve"> הק' דכיון דנמצא שאינו שלו נתברר שלא היה מקח כלל, אלא שחייב עצמו לשלם. א"כ האיך שרי לרב, ואמאי נחשב דרך מקח. ואמאי לא הוה רבית גמור</w:t>
      </w:r>
      <w:r w:rsidRPr="00CC17D2">
        <w:rPr>
          <w:rStyle w:val="ac"/>
          <w:rFonts w:ascii="Narkisim" w:hAnsi="Narkisim"/>
          <w:rtl/>
        </w:rPr>
        <w:footnoteReference w:id="986"/>
      </w:r>
      <w:r w:rsidRPr="00CC17D2">
        <w:rPr>
          <w:rFonts w:ascii="Narkisim" w:hAnsi="Narkisim"/>
          <w:rtl/>
        </w:rPr>
        <w:t>. והוכיח דגדר חיוב אחריות הוא חיוב להעמיד מקחו.</w:t>
      </w:r>
    </w:p>
    <w:p w14:paraId="77ED46FE" w14:textId="77777777" w:rsidR="00B37797" w:rsidRPr="00CC17D2" w:rsidRDefault="00000000" w:rsidP="00CC17D2">
      <w:pPr>
        <w:pStyle w:val="a8"/>
        <w:bidi/>
        <w:rPr>
          <w:rFonts w:ascii="Narkisim" w:hAnsi="Narkisim"/>
        </w:rPr>
      </w:pPr>
      <w:r w:rsidRPr="00CC17D2">
        <w:rPr>
          <w:rFonts w:ascii="Narkisim" w:hAnsi="Narkisim"/>
          <w:rtl/>
        </w:rPr>
        <w:t>אבל ה</w:t>
      </w:r>
      <w:r w:rsidRPr="00CC17D2">
        <w:rPr>
          <w:rFonts w:ascii="Narkisim" w:hAnsi="Narkisim"/>
          <w:b/>
          <w:bCs/>
          <w:rtl/>
        </w:rPr>
        <w:t>נחל יצחק</w:t>
      </w:r>
      <w:r w:rsidRPr="00CC17D2">
        <w:rPr>
          <w:rFonts w:ascii="Narkisim" w:hAnsi="Narkisim"/>
          <w:rtl/>
        </w:rPr>
        <w:t xml:space="preserve"> (חו"מ פא ו א) כת' דסברת רב דבנמצאת שאינו שלו שהמוכר הטעה את הלוקח, א"כ המעות הוה גזל תחת יד המוכר. [והביא כן מדברי הראשונים (קידושין נו:) גבי מוכר איסור הנאה]. ואסור לו להשתמש במעות, ולא שייך בזה איסור רבית.</w:t>
      </w:r>
    </w:p>
    <w:p w14:paraId="64C974BC" w14:textId="77777777" w:rsidR="00B37797" w:rsidRPr="00CC17D2" w:rsidRDefault="00000000" w:rsidP="00CC17D2">
      <w:pPr>
        <w:bidi/>
        <w:rPr>
          <w:rFonts w:ascii="Narkisim" w:hAnsi="Narkisim" w:cs="Narkisim"/>
        </w:rPr>
      </w:pPr>
      <w:r w:rsidRPr="00CC17D2">
        <w:rPr>
          <w:rFonts w:ascii="Narkisim" w:hAnsi="Narkisim" w:cs="Narkisim"/>
          <w:rtl/>
        </w:rPr>
        <w:t>ובגמ' (טו:) איתא דהיכא דהכיר בה שאינה שלו, אף רב מודה דאין לו שבח. ונח' הראשונים (ע' לקמן שם) האם ס"ל דבסתמא לא נתחייב משום שבח, אבל היכא דחייב עצמו שרי. או היכא דהכיר בה מודה רב דמיחזי כרבית</w:t>
      </w:r>
      <w:r w:rsidRPr="00CC17D2">
        <w:rPr>
          <w:rStyle w:val="ac"/>
          <w:rFonts w:ascii="Narkisim" w:hAnsi="Narkisim" w:cs="Narkisim"/>
          <w:rtl/>
        </w:rPr>
        <w:footnoteReference w:id="987"/>
      </w:r>
      <w:r w:rsidRPr="00CC17D2">
        <w:rPr>
          <w:rFonts w:ascii="Narkisim" w:hAnsi="Narkisim" w:cs="Narkisim"/>
          <w:rtl/>
        </w:rPr>
        <w:t>.</w:t>
      </w:r>
    </w:p>
    <w:p w14:paraId="1F9030E2" w14:textId="77777777" w:rsidR="00B37797" w:rsidRPr="00CC17D2" w:rsidRDefault="00000000" w:rsidP="00CC17D2">
      <w:pPr>
        <w:bidi/>
        <w:rPr>
          <w:rFonts w:ascii="Narkisim" w:hAnsi="Narkisim" w:cs="Narkisim"/>
        </w:rPr>
      </w:pPr>
      <w:r w:rsidRPr="00CC17D2">
        <w:rPr>
          <w:rFonts w:ascii="Narkisim" w:hAnsi="Narkisim" w:cs="Narkisim"/>
          <w:u w:val="single"/>
          <w:rtl/>
        </w:rPr>
        <w:t>רש"י ד"ה ויש לו שבח</w:t>
      </w:r>
      <w:r w:rsidRPr="00CC17D2">
        <w:rPr>
          <w:rFonts w:ascii="Narkisim" w:hAnsi="Narkisim" w:cs="Narkisim"/>
          <w:rtl/>
        </w:rPr>
        <w:t>. וא"ת הנגזל יתן השבח וכו'. ו</w:t>
      </w:r>
      <w:r w:rsidRPr="00CC17D2">
        <w:rPr>
          <w:rFonts w:ascii="Narkisim" w:hAnsi="Narkisim" w:cs="Narkisim"/>
          <w:b/>
          <w:bCs/>
          <w:rtl/>
        </w:rPr>
        <w:t>תוס'</w:t>
      </w:r>
      <w:r w:rsidRPr="00CC17D2">
        <w:rPr>
          <w:rFonts w:ascii="Narkisim" w:hAnsi="Narkisim" w:cs="Narkisim"/>
          <w:rtl/>
        </w:rPr>
        <w:t xml:space="preserve"> תי' דהנגזל משלם את היציאה, והנידון על השבח שיתר על היציאה. וכ"כ ה</w:t>
      </w:r>
      <w:r w:rsidRPr="00CC17D2">
        <w:rPr>
          <w:rFonts w:ascii="Narkisim" w:hAnsi="Narkisim" w:cs="Narkisim"/>
          <w:b/>
          <w:bCs/>
          <w:rtl/>
        </w:rPr>
        <w:t>ראשונים</w:t>
      </w:r>
      <w:r w:rsidRPr="00CC17D2">
        <w:rPr>
          <w:rFonts w:ascii="Narkisim" w:hAnsi="Narkisim" w:cs="Narkisim"/>
          <w:rtl/>
        </w:rPr>
        <w:t>. וה</w:t>
      </w:r>
      <w:r w:rsidRPr="00CC17D2">
        <w:rPr>
          <w:rFonts w:ascii="Narkisim" w:hAnsi="Narkisim" w:cs="Narkisim"/>
          <w:b/>
          <w:bCs/>
          <w:rtl/>
        </w:rPr>
        <w:t>ריטב"א</w:t>
      </w:r>
      <w:r w:rsidRPr="00CC17D2">
        <w:rPr>
          <w:rFonts w:ascii="Narkisim" w:hAnsi="Narkisim" w:cs="Narkisim"/>
          <w:rtl/>
        </w:rPr>
        <w:t xml:space="preserve"> כת' תדע, דכנגד ההוצאה לא שייך מיחזי כרבית</w:t>
      </w:r>
      <w:r w:rsidRPr="00CC17D2">
        <w:rPr>
          <w:rStyle w:val="ac"/>
          <w:rFonts w:ascii="Narkisim" w:hAnsi="Narkisim" w:cs="Narkisim"/>
          <w:rtl/>
        </w:rPr>
        <w:footnoteReference w:id="988"/>
      </w:r>
      <w:r w:rsidRPr="00CC17D2">
        <w:rPr>
          <w:rFonts w:ascii="Narkisim" w:hAnsi="Narkisim" w:cs="Narkisim"/>
          <w:rtl/>
        </w:rPr>
        <w:t>.</w:t>
      </w:r>
    </w:p>
    <w:p w14:paraId="79B006BF"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גר"א</w:t>
      </w:r>
      <w:r w:rsidRPr="00CC17D2">
        <w:rPr>
          <w:rFonts w:ascii="Narkisim" w:hAnsi="Narkisim"/>
          <w:rtl/>
        </w:rPr>
        <w:t xml:space="preserve"> (שעג ג) ציין דכ"כ </w:t>
      </w:r>
      <w:r w:rsidRPr="00CC17D2">
        <w:rPr>
          <w:rFonts w:ascii="Narkisim" w:hAnsi="Narkisim"/>
          <w:b/>
          <w:bCs/>
          <w:rtl/>
        </w:rPr>
        <w:t>רש"י</w:t>
      </w:r>
      <w:r w:rsidRPr="00CC17D2">
        <w:rPr>
          <w:rFonts w:ascii="Narkisim" w:hAnsi="Narkisim"/>
          <w:rtl/>
        </w:rPr>
        <w:t xml:space="preserve"> (ד"ה בגוזל ונגזל, א"נ וכו' וכן ד"ה שגזל שדה) דקאי אשבח היותר על הוצאה. וכת' דרש"י חזר בו.</w:t>
      </w:r>
    </w:p>
    <w:p w14:paraId="70FFB383" w14:textId="77777777" w:rsidR="00B37797" w:rsidRPr="00CC17D2" w:rsidRDefault="00000000" w:rsidP="00CC17D2">
      <w:pPr>
        <w:bidi/>
        <w:rPr>
          <w:rFonts w:ascii="Narkisim" w:hAnsi="Narkisim" w:cs="Narkisim"/>
        </w:rPr>
      </w:pPr>
      <w:r w:rsidRPr="00CC17D2">
        <w:rPr>
          <w:rFonts w:ascii="Narkisim" w:hAnsi="Narkisim" w:cs="Narkisim"/>
          <w:u w:val="single"/>
          <w:rtl/>
        </w:rPr>
        <w:t>בא"ד כגון שגזלה משובחת, והכסיפה ביד גזלן</w:t>
      </w:r>
      <w:r w:rsidRPr="00CC17D2">
        <w:rPr>
          <w:rFonts w:ascii="Narkisim" w:hAnsi="Narkisim" w:cs="Narkisim"/>
          <w:rtl/>
        </w:rPr>
        <w:t xml:space="preserve">. </w:t>
      </w:r>
      <w:r w:rsidRPr="00CC17D2">
        <w:rPr>
          <w:rFonts w:ascii="Narkisim" w:hAnsi="Narkisim" w:cs="Narkisim"/>
          <w:szCs w:val="20"/>
          <w:rtl/>
        </w:rPr>
        <w:t>[ובפשוטו משמע דהנגזל אי"צ לשלם כדין יורד, שהרי לא הוסיף להשביחו. אלא החזיר ותיקן מה שהוזק</w:t>
      </w:r>
      <w:r w:rsidRPr="00CC17D2">
        <w:rPr>
          <w:rStyle w:val="ac"/>
          <w:rFonts w:ascii="Narkisim" w:hAnsi="Narkisim" w:cs="Narkisim"/>
          <w:szCs w:val="20"/>
          <w:rtl/>
        </w:rPr>
        <w:footnoteReference w:id="989"/>
      </w:r>
      <w:r w:rsidRPr="00CC17D2">
        <w:rPr>
          <w:rFonts w:ascii="Narkisim" w:hAnsi="Narkisim" w:cs="Narkisim"/>
          <w:szCs w:val="20"/>
          <w:rtl/>
        </w:rPr>
        <w:t>]</w:t>
      </w:r>
      <w:r w:rsidRPr="00CC17D2">
        <w:rPr>
          <w:rFonts w:ascii="Narkisim" w:hAnsi="Narkisim" w:cs="Narkisim"/>
          <w:rtl/>
        </w:rPr>
        <w:t>. [וה</w:t>
      </w:r>
      <w:r w:rsidRPr="00CC17D2">
        <w:rPr>
          <w:rFonts w:ascii="Narkisim" w:hAnsi="Narkisim" w:cs="Narkisim"/>
          <w:b/>
          <w:bCs/>
          <w:rtl/>
        </w:rPr>
        <w:t>אחרונים</w:t>
      </w:r>
      <w:r w:rsidRPr="00CC17D2">
        <w:rPr>
          <w:rFonts w:ascii="Narkisim" w:hAnsi="Narkisim" w:cs="Narkisim"/>
          <w:rtl/>
        </w:rPr>
        <w:t xml:space="preserve"> דנו האם כוונת רש"י אף כשהוכסף ממילא. או שהגזלן הזיקו בידים</w:t>
      </w:r>
      <w:r w:rsidRPr="00CC17D2">
        <w:rPr>
          <w:rStyle w:val="ac"/>
          <w:rFonts w:ascii="Narkisim" w:hAnsi="Narkisim" w:cs="Narkisim"/>
          <w:rtl/>
        </w:rPr>
        <w:footnoteReference w:id="990"/>
      </w:r>
      <w:r w:rsidRPr="00CC17D2">
        <w:rPr>
          <w:rFonts w:ascii="Narkisim" w:hAnsi="Narkisim" w:cs="Narkisim"/>
          <w:rtl/>
        </w:rPr>
        <w:t>]. וה</w:t>
      </w:r>
      <w:r w:rsidRPr="00CC17D2">
        <w:rPr>
          <w:rFonts w:ascii="Narkisim" w:hAnsi="Narkisim" w:cs="Narkisim"/>
          <w:b/>
          <w:bCs/>
          <w:rtl/>
        </w:rPr>
        <w:t>רמב"ן</w:t>
      </w:r>
      <w:r w:rsidRPr="00CC17D2">
        <w:rPr>
          <w:rFonts w:ascii="Narkisim" w:hAnsi="Narkisim" w:cs="Narkisim"/>
          <w:rtl/>
        </w:rPr>
        <w:t xml:space="preserve"> חלק דאף דהגזלן הכסיפה [ומתחייב </w:t>
      </w:r>
      <w:r w:rsidRPr="00CC17D2">
        <w:rPr>
          <w:rFonts w:ascii="Narkisim" w:hAnsi="Narkisim" w:cs="Narkisim"/>
          <w:rtl/>
        </w:rPr>
        <w:lastRenderedPageBreak/>
        <w:t>לשלם לנגזל], הלוקח אינו מפסיד, ושקיל הוצאה מנגזל</w:t>
      </w:r>
      <w:r w:rsidRPr="00CC17D2">
        <w:rPr>
          <w:rStyle w:val="ac"/>
          <w:rFonts w:ascii="Narkisim" w:hAnsi="Narkisim" w:cs="Narkisim"/>
          <w:rtl/>
        </w:rPr>
        <w:footnoteReference w:id="991"/>
      </w:r>
      <w:r w:rsidRPr="00CC17D2">
        <w:rPr>
          <w:rFonts w:ascii="Narkisim" w:hAnsi="Narkisim" w:cs="Narkisim"/>
          <w:rtl/>
        </w:rPr>
        <w:t xml:space="preserve">. </w:t>
      </w:r>
      <w:r w:rsidRPr="00CC17D2">
        <w:rPr>
          <w:rFonts w:ascii="Narkisim" w:hAnsi="Narkisim" w:cs="Narkisim"/>
          <w:szCs w:val="20"/>
          <w:rtl/>
        </w:rPr>
        <w:t>[וע' אחרונים</w:t>
      </w:r>
      <w:r w:rsidRPr="00CC17D2">
        <w:rPr>
          <w:rStyle w:val="ac"/>
          <w:rFonts w:ascii="Narkisim" w:hAnsi="Narkisim" w:cs="Narkisim"/>
          <w:szCs w:val="20"/>
          <w:rtl/>
        </w:rPr>
        <w:footnoteReference w:id="992"/>
      </w:r>
      <w:r w:rsidRPr="00CC17D2">
        <w:rPr>
          <w:rFonts w:ascii="Narkisim" w:hAnsi="Narkisim" w:cs="Narkisim"/>
          <w:szCs w:val="20"/>
          <w:rtl/>
        </w:rPr>
        <w:t>].</w:t>
      </w:r>
    </w:p>
    <w:p w14:paraId="1C96989C" w14:textId="77777777" w:rsidR="00B37797" w:rsidRPr="00CC17D2" w:rsidRDefault="00000000" w:rsidP="00CC17D2">
      <w:pPr>
        <w:pStyle w:val="aa"/>
        <w:bidi/>
        <w:rPr>
          <w:rFonts w:ascii="Narkisim" w:hAnsi="Narkisim"/>
        </w:rPr>
      </w:pPr>
      <w:r w:rsidRPr="00CC17D2">
        <w:rPr>
          <w:rFonts w:ascii="Narkisim" w:hAnsi="Narkisim"/>
          <w:u w:val="single"/>
          <w:rtl/>
        </w:rPr>
        <w:t>בע"ח מי אית ליה פירי וכו'</w:t>
      </w:r>
      <w:r w:rsidRPr="00CC17D2">
        <w:rPr>
          <w:rFonts w:ascii="Narkisim" w:hAnsi="Narkisim"/>
          <w:rtl/>
        </w:rPr>
        <w:t>. [וע"ע לקמן טו. בסוף העמוד]. וה</w:t>
      </w:r>
      <w:r w:rsidRPr="00CC17D2">
        <w:rPr>
          <w:rFonts w:ascii="Narkisim" w:hAnsi="Narkisim"/>
          <w:b/>
          <w:bCs/>
          <w:rtl/>
        </w:rPr>
        <w:t>רשב"א</w:t>
      </w:r>
      <w:r w:rsidRPr="00CC17D2">
        <w:rPr>
          <w:rFonts w:ascii="Narkisim" w:hAnsi="Narkisim"/>
          <w:rtl/>
        </w:rPr>
        <w:t xml:space="preserve"> כת' דלדעת ה</w:t>
      </w:r>
      <w:r w:rsidRPr="00CC17D2">
        <w:rPr>
          <w:rFonts w:ascii="Narkisim" w:hAnsi="Narkisim"/>
          <w:b/>
          <w:bCs/>
          <w:rtl/>
        </w:rPr>
        <w:t>רי"ף</w:t>
      </w:r>
      <w:r w:rsidRPr="00CC17D2">
        <w:rPr>
          <w:rFonts w:ascii="Narkisim" w:hAnsi="Narkisim"/>
          <w:rtl/>
        </w:rPr>
        <w:t xml:space="preserve"> (ע' לקמן) שבע"ח גובה פירות מחוברין, אין לומר דקאי אהנך פירות. דהוה בכלל שבח.</w:t>
      </w:r>
    </w:p>
    <w:p w14:paraId="5869616D" w14:textId="77777777" w:rsidR="00B37797" w:rsidRPr="00CC17D2" w:rsidRDefault="00000000" w:rsidP="00CC17D2">
      <w:pPr>
        <w:pStyle w:val="aa"/>
        <w:bidi/>
        <w:rPr>
          <w:rFonts w:ascii="Narkisim" w:hAnsi="Narkisim"/>
        </w:rPr>
      </w:pPr>
      <w:r w:rsidRPr="00CC17D2">
        <w:rPr>
          <w:rFonts w:ascii="Narkisim" w:hAnsi="Narkisim"/>
          <w:u w:val="single"/>
          <w:rtl/>
        </w:rPr>
        <w:t>רש"י ד"ה בגוזל ונגזל</w:t>
      </w:r>
      <w:r w:rsidRPr="00CC17D2">
        <w:rPr>
          <w:rFonts w:ascii="Narkisim" w:hAnsi="Narkisim"/>
          <w:rtl/>
        </w:rPr>
        <w:t>. וכגון שגזלה עם פירותיה, א"נ וכו'. וצ"ב דא"כ גזל פירות בעין, שגזל קרקע ומטלטלין. ואמאי לא יגבה הכל ממשועבדים.</w:t>
      </w:r>
    </w:p>
    <w:p w14:paraId="5DCB7ABF" w14:textId="77777777" w:rsidR="00B37797" w:rsidRPr="00CC17D2" w:rsidRDefault="00000000" w:rsidP="00CC17D2">
      <w:pPr>
        <w:pStyle w:val="aa"/>
        <w:bidi/>
        <w:rPr>
          <w:rFonts w:ascii="Narkisim" w:hAnsi="Narkisim"/>
        </w:rPr>
      </w:pPr>
      <w:r w:rsidRPr="00CC17D2">
        <w:rPr>
          <w:rFonts w:ascii="Narkisim" w:hAnsi="Narkisim"/>
          <w:u w:val="single"/>
          <w:rtl/>
        </w:rPr>
        <w:t>תוד"ה תריץ</w:t>
      </w:r>
      <w:r w:rsidRPr="00CC17D2">
        <w:rPr>
          <w:rFonts w:ascii="Narkisim" w:hAnsi="Narkisim"/>
          <w:rtl/>
        </w:rPr>
        <w:t>. דאקני קני ומכר משתעבד, מהכא דגבי שבח וכו'. מבואר בגמ' (ב"ב שם) דשעבוד שבח הוה מגדרי דאיקני. [ויתבאר לקמן טו.]. ו</w:t>
      </w:r>
      <w:r w:rsidRPr="00CC17D2">
        <w:rPr>
          <w:rFonts w:ascii="Narkisim" w:hAnsi="Narkisim"/>
          <w:b/>
          <w:bCs/>
          <w:rtl/>
        </w:rPr>
        <w:t>תוס</w:t>
      </w:r>
      <w:r w:rsidRPr="00CC17D2">
        <w:rPr>
          <w:rFonts w:ascii="Narkisim" w:hAnsi="Narkisim"/>
          <w:rtl/>
        </w:rPr>
        <w:t>' (בסו"ד) כת' דבעשאו אפותיקי אי"צ לדין דאיקני. [וכ"כ תוס' (לקמן טו:)].</w:t>
      </w:r>
    </w:p>
    <w:p w14:paraId="6230DDA8" w14:textId="77777777" w:rsidR="00B37797" w:rsidRPr="00CC17D2" w:rsidRDefault="00000000" w:rsidP="00CC17D2">
      <w:pPr>
        <w:pStyle w:val="aa"/>
        <w:bidi/>
        <w:rPr>
          <w:rFonts w:ascii="Narkisim" w:hAnsi="Narkisim"/>
        </w:rPr>
      </w:pPr>
      <w:r w:rsidRPr="00CC17D2">
        <w:rPr>
          <w:rFonts w:ascii="Narkisim" w:hAnsi="Narkisim"/>
          <w:u w:val="single"/>
          <w:rtl/>
        </w:rPr>
        <w:t>בא"ד וא"ת אדרבה וכו' מדלא טריף בע"ח ממשעבדי דטרף לקוחות</w:t>
      </w:r>
      <w:r w:rsidRPr="00CC17D2">
        <w:rPr>
          <w:rFonts w:ascii="Narkisim" w:hAnsi="Narkisim"/>
          <w:rtl/>
        </w:rPr>
        <w:t>. [וע"כ דאיירי שקנה אח"כ, ונשתעבד לחוב הב'. ודאיקני אינו משתעבד לחוב הא']. ו</w:t>
      </w:r>
      <w:r w:rsidRPr="00CC17D2">
        <w:rPr>
          <w:rFonts w:ascii="Narkisim" w:hAnsi="Narkisim"/>
          <w:b/>
          <w:bCs/>
          <w:rtl/>
        </w:rPr>
        <w:t>ה"ה</w:t>
      </w:r>
      <w:r w:rsidRPr="00CC17D2">
        <w:rPr>
          <w:rFonts w:ascii="Narkisim" w:hAnsi="Narkisim"/>
          <w:rtl/>
        </w:rPr>
        <w:t xml:space="preserve"> (מלוה כא א) יישב כגון דלא כתב דאיקני</w:t>
      </w:r>
      <w:r w:rsidRPr="00CC17D2">
        <w:rPr>
          <w:rStyle w:val="ac"/>
          <w:rFonts w:ascii="Narkisim" w:hAnsi="Narkisim"/>
          <w:rtl/>
        </w:rPr>
        <w:footnoteReference w:id="993"/>
      </w:r>
      <w:r w:rsidRPr="00CC17D2">
        <w:rPr>
          <w:rFonts w:ascii="Narkisim" w:hAnsi="Narkisim"/>
          <w:rtl/>
        </w:rPr>
        <w:t>. ואפי' לדעת הרשב"א (ב"ב שם) דל"צ לכתוב דאיקני [דאמרי' אחריות טעות סופר], י"ל כגון שפירש להדיא דאינו משתעבד לו דאיקני.</w:t>
      </w:r>
    </w:p>
    <w:p w14:paraId="07B461EF" w14:textId="77777777" w:rsidR="00B37797" w:rsidRPr="00CC17D2" w:rsidRDefault="00000000" w:rsidP="00CC17D2">
      <w:pPr>
        <w:pStyle w:val="a8"/>
        <w:bidi/>
        <w:rPr>
          <w:rFonts w:ascii="Narkisim" w:hAnsi="Narkisim"/>
        </w:rPr>
      </w:pPr>
      <w:r w:rsidRPr="00CC17D2">
        <w:rPr>
          <w:rFonts w:ascii="Narkisim" w:hAnsi="Narkisim"/>
          <w:rtl/>
        </w:rPr>
        <w:t xml:space="preserve">ועוד תי' </w:t>
      </w:r>
      <w:r w:rsidRPr="00CC17D2">
        <w:rPr>
          <w:rFonts w:ascii="Narkisim" w:hAnsi="Narkisim"/>
          <w:b/>
          <w:bCs/>
          <w:rtl/>
        </w:rPr>
        <w:t>ה"ה</w:t>
      </w:r>
      <w:r w:rsidRPr="00CC17D2">
        <w:rPr>
          <w:rFonts w:ascii="Narkisim" w:hAnsi="Narkisim"/>
          <w:rtl/>
        </w:rPr>
        <w:t xml:space="preserve"> (בשם שו"ת הרשב"א) דהיכא דהניח משועבדים מאוחרין במדינה אחרת, והבע"ח גובה מנכסיו במדינה זו, ואין אומרים לו 'הנחתי לך מקום', דאי"צ להוציא מאתיים על מנה.</w:t>
      </w:r>
    </w:p>
    <w:p w14:paraId="2E1DB084" w14:textId="77777777" w:rsidR="00B37797" w:rsidRPr="00CC17D2" w:rsidRDefault="00000000" w:rsidP="00CC17D2">
      <w:pPr>
        <w:bidi/>
        <w:rPr>
          <w:rFonts w:ascii="Narkisim" w:hAnsi="Narkisim" w:cs="Narkisim"/>
        </w:rPr>
      </w:pPr>
      <w:r w:rsidRPr="00CC17D2">
        <w:rPr>
          <w:rFonts w:ascii="Narkisim" w:hAnsi="Narkisim" w:cs="Narkisim"/>
          <w:rtl/>
        </w:rPr>
        <w:t xml:space="preserve">אבל </w:t>
      </w:r>
      <w:r w:rsidRPr="00CC17D2">
        <w:rPr>
          <w:rFonts w:ascii="Narkisim" w:hAnsi="Narkisim" w:cs="Narkisim"/>
          <w:b/>
          <w:bCs/>
          <w:rtl/>
        </w:rPr>
        <w:t>תוס</w:t>
      </w:r>
      <w:r w:rsidRPr="00CC17D2">
        <w:rPr>
          <w:rFonts w:ascii="Narkisim" w:hAnsi="Narkisim" w:cs="Narkisim"/>
          <w:rtl/>
        </w:rPr>
        <w:t>' (ב"ב קנז:) הק' רק מאיזה בני חורין יטרוף [ותי' מה שיקנה אח"כ]. ומבואר דניח"ל לתוס' שיגבה ממשעבדי מאוחרים.</w:t>
      </w:r>
    </w:p>
    <w:p w14:paraId="4409959D" w14:textId="77777777" w:rsidR="00B37797" w:rsidRPr="00CC17D2" w:rsidRDefault="00000000" w:rsidP="00CC17D2">
      <w:pPr>
        <w:pStyle w:val="a7"/>
        <w:bidi/>
        <w:rPr>
          <w:rFonts w:ascii="Narkisim" w:hAnsi="Narkisim"/>
        </w:rPr>
      </w:pPr>
      <w:r w:rsidRPr="00CC17D2">
        <w:rPr>
          <w:rFonts w:ascii="Narkisim" w:hAnsi="Narkisim"/>
          <w:rtl/>
        </w:rPr>
        <w:t>ותוס' (שם) הוסיפו אפי' דדאיקני קנה ומכר משעבד, הא כבר לקח הבע"ח כל שעבודו. [וה</w:t>
      </w:r>
      <w:r w:rsidRPr="00CC17D2">
        <w:rPr>
          <w:rFonts w:ascii="Narkisim" w:hAnsi="Narkisim"/>
          <w:b/>
          <w:bCs/>
          <w:rtl/>
        </w:rPr>
        <w:t>מפרשים</w:t>
      </w:r>
      <w:r w:rsidRPr="00CC17D2">
        <w:rPr>
          <w:rFonts w:ascii="Narkisim" w:hAnsi="Narkisim"/>
          <w:rtl/>
        </w:rPr>
        <w:t xml:space="preserve"> גרסו בדברי התוס' בכמה אופנים]. וה</w:t>
      </w:r>
      <w:r w:rsidRPr="00CC17D2">
        <w:rPr>
          <w:rFonts w:ascii="Narkisim" w:hAnsi="Narkisim"/>
          <w:b/>
          <w:bCs/>
          <w:rtl/>
        </w:rPr>
        <w:t>מהרש"א</w:t>
      </w:r>
      <w:r w:rsidRPr="00CC17D2">
        <w:rPr>
          <w:rFonts w:ascii="Narkisim" w:hAnsi="Narkisim"/>
          <w:rtl/>
        </w:rPr>
        <w:t xml:space="preserve"> ביאר דכוונת התוס' מהנכסים שקנה אחר גבייה זו מהלוקח</w:t>
      </w:r>
      <w:r w:rsidRPr="00CC17D2">
        <w:rPr>
          <w:rStyle w:val="ac"/>
          <w:rFonts w:ascii="Narkisim" w:hAnsi="Narkisim"/>
          <w:rtl/>
        </w:rPr>
        <w:footnoteReference w:id="994"/>
      </w:r>
      <w:r w:rsidRPr="00CC17D2">
        <w:rPr>
          <w:rFonts w:ascii="Narkisim" w:hAnsi="Narkisim"/>
          <w:rtl/>
        </w:rPr>
        <w:t>. אבל ה</w:t>
      </w:r>
      <w:r w:rsidRPr="00CC17D2">
        <w:rPr>
          <w:rFonts w:ascii="Narkisim" w:hAnsi="Narkisim"/>
          <w:b/>
          <w:bCs/>
          <w:rtl/>
        </w:rPr>
        <w:t>מהרש"ל</w:t>
      </w:r>
      <w:r w:rsidRPr="00CC17D2">
        <w:rPr>
          <w:rFonts w:ascii="Narkisim" w:hAnsi="Narkisim"/>
          <w:rtl/>
        </w:rPr>
        <w:t xml:space="preserve"> ו</w:t>
      </w:r>
      <w:r w:rsidRPr="00CC17D2">
        <w:rPr>
          <w:rFonts w:ascii="Narkisim" w:hAnsi="Narkisim"/>
          <w:b/>
          <w:bCs/>
          <w:rtl/>
        </w:rPr>
        <w:t>ב"ח</w:t>
      </w:r>
      <w:r w:rsidRPr="00CC17D2">
        <w:rPr>
          <w:rFonts w:ascii="Narkisim" w:hAnsi="Narkisim"/>
          <w:rtl/>
        </w:rPr>
        <w:t xml:space="preserve"> ביארו דכוונת התוס' לחדש דהבע"ח גובה מלקוח זו [דאינו דאיקני], ואף דיש לקוח מאוחר שהוא דאיקני.</w:t>
      </w:r>
    </w:p>
    <w:p w14:paraId="3EBD83D3"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מהרש"ל</w:t>
      </w:r>
      <w:r w:rsidRPr="00CC17D2">
        <w:rPr>
          <w:rFonts w:ascii="Narkisim" w:hAnsi="Narkisim"/>
          <w:rtl/>
        </w:rPr>
        <w:t xml:space="preserve"> (שם) ביאר דאיירי בשעה שהלוקח קנה לא הניח כלום [ומש"ה לא שייך 'הנחתי', דלא הניח קרקע אחרת בשעת מכר</w:t>
      </w:r>
      <w:r w:rsidRPr="00CC17D2">
        <w:rPr>
          <w:rStyle w:val="ac"/>
          <w:rFonts w:ascii="Narkisim" w:hAnsi="Narkisim"/>
          <w:rtl/>
        </w:rPr>
        <w:footnoteReference w:id="995"/>
      </w:r>
      <w:r w:rsidRPr="00CC17D2">
        <w:rPr>
          <w:rFonts w:ascii="Narkisim" w:hAnsi="Narkisim"/>
          <w:rtl/>
        </w:rPr>
        <w:t>]. וה</w:t>
      </w:r>
      <w:r w:rsidRPr="00CC17D2">
        <w:rPr>
          <w:rFonts w:ascii="Narkisim" w:hAnsi="Narkisim"/>
          <w:b/>
          <w:bCs/>
          <w:rtl/>
        </w:rPr>
        <w:t>ב"ח</w:t>
      </w:r>
      <w:r w:rsidRPr="00CC17D2">
        <w:rPr>
          <w:rFonts w:ascii="Narkisim" w:hAnsi="Narkisim"/>
          <w:rtl/>
        </w:rPr>
        <w:t xml:space="preserve"> (שם עה"ג, וחו"מ קטו) הביא דכוונת התוס' דיכול לגבות עיקר השעבוד, דמשועבד מעיקר הדין, ואינו יכול לדחותו לדאיקני [דאינו שעבוד גמור]. [וה</w:t>
      </w:r>
      <w:r w:rsidRPr="00CC17D2">
        <w:rPr>
          <w:rFonts w:ascii="Narkisim" w:hAnsi="Narkisim"/>
          <w:b/>
          <w:bCs/>
          <w:rtl/>
        </w:rPr>
        <w:t>קצות</w:t>
      </w:r>
      <w:r w:rsidRPr="00CC17D2">
        <w:rPr>
          <w:rFonts w:ascii="Narkisim" w:hAnsi="Narkisim"/>
          <w:rtl/>
        </w:rPr>
        <w:t xml:space="preserve"> (קטו ד) האריך בג' פי' אלו].</w:t>
      </w:r>
    </w:p>
    <w:p w14:paraId="0776FCB0" w14:textId="77777777" w:rsidR="00B37797" w:rsidRPr="00CC17D2" w:rsidRDefault="00000000" w:rsidP="00CC17D2">
      <w:pPr>
        <w:bidi/>
        <w:rPr>
          <w:rFonts w:ascii="Narkisim" w:hAnsi="Narkisim" w:cs="Narkisim"/>
        </w:rPr>
      </w:pPr>
      <w:r w:rsidRPr="00CC17D2">
        <w:rPr>
          <w:rFonts w:ascii="Narkisim" w:hAnsi="Narkisim" w:cs="Narkisim"/>
          <w:u w:val="single"/>
          <w:rtl/>
        </w:rPr>
        <w:t>בא"ד דאין לומר דאחר שטרף וכו' דא"כ גם השבח יגבה ממשעבדי, דגם השבח היה קצוב וכו'</w:t>
      </w:r>
      <w:r w:rsidRPr="00CC17D2">
        <w:rPr>
          <w:rFonts w:ascii="Narkisim" w:hAnsi="Narkisim" w:cs="Narkisim"/>
          <w:rtl/>
        </w:rPr>
        <w:t>. אבל ה</w:t>
      </w:r>
      <w:r w:rsidRPr="00CC17D2">
        <w:rPr>
          <w:rFonts w:ascii="Narkisim" w:hAnsi="Narkisim" w:cs="Narkisim"/>
          <w:b/>
          <w:bCs/>
          <w:rtl/>
        </w:rPr>
        <w:t>ש"ך</w:t>
      </w:r>
      <w:r w:rsidRPr="00CC17D2">
        <w:rPr>
          <w:rFonts w:ascii="Narkisim" w:hAnsi="Narkisim" w:cs="Narkisim"/>
          <w:rtl/>
        </w:rPr>
        <w:t xml:space="preserve"> (קטו טו) כת' דסתימת ה</w:t>
      </w:r>
      <w:r w:rsidRPr="00CC17D2">
        <w:rPr>
          <w:rFonts w:ascii="Narkisim" w:hAnsi="Narkisim" w:cs="Narkisim"/>
          <w:b/>
          <w:bCs/>
          <w:rtl/>
        </w:rPr>
        <w:t>רמב"ם</w:t>
      </w:r>
      <w:r w:rsidRPr="00CC17D2">
        <w:rPr>
          <w:rFonts w:ascii="Narkisim" w:hAnsi="Narkisim" w:cs="Narkisim"/>
          <w:rtl/>
        </w:rPr>
        <w:t xml:space="preserve"> ו</w:t>
      </w:r>
      <w:r w:rsidRPr="00CC17D2">
        <w:rPr>
          <w:rFonts w:ascii="Narkisim" w:hAnsi="Narkisim" w:cs="Narkisim"/>
          <w:b/>
          <w:bCs/>
          <w:rtl/>
        </w:rPr>
        <w:t>שאר פוסקים</w:t>
      </w:r>
      <w:r w:rsidRPr="00CC17D2">
        <w:rPr>
          <w:rFonts w:ascii="Narkisim" w:hAnsi="Narkisim" w:cs="Narkisim"/>
          <w:rtl/>
        </w:rPr>
        <w:t xml:space="preserve"> דכיון דבשעת כתיבה לא היה קצוב, אף שנעשה קצוב אח"כ לא פלוג, ובכל אופן אינו גובה ממשועבדים. [והביא דלדברי המהרש"א הנ"ל כ"ד תוס' ב"ב שם].</w:t>
      </w:r>
    </w:p>
    <w:p w14:paraId="7AC8A6E7" w14:textId="77777777" w:rsidR="00B37797" w:rsidRPr="00CC17D2" w:rsidRDefault="00000000" w:rsidP="00CC17D2">
      <w:pPr>
        <w:pStyle w:val="a8"/>
        <w:bidi/>
        <w:rPr>
          <w:rFonts w:ascii="Narkisim" w:hAnsi="Narkisim"/>
        </w:rPr>
      </w:pPr>
      <w:r w:rsidRPr="00CC17D2">
        <w:rPr>
          <w:rFonts w:ascii="Narkisim" w:hAnsi="Narkisim"/>
          <w:rtl/>
        </w:rPr>
        <w:t xml:space="preserve">אבל </w:t>
      </w:r>
      <w:r w:rsidRPr="00CC17D2">
        <w:rPr>
          <w:rFonts w:ascii="Narkisim" w:hAnsi="Narkisim"/>
          <w:b/>
          <w:bCs/>
          <w:rtl/>
        </w:rPr>
        <w:t>רע"א</w:t>
      </w:r>
      <w:r w:rsidRPr="00CC17D2">
        <w:rPr>
          <w:rFonts w:ascii="Narkisim" w:hAnsi="Narkisim"/>
          <w:rtl/>
        </w:rPr>
        <w:t xml:space="preserve"> כת' די"ל דקו' התו' אמאי תקנו דשבח לא גבי ממשעבדי, הא כל שבח דגבי ממשעבדי היינו מה ששיעבד אח"כ.</w:t>
      </w:r>
    </w:p>
    <w:p w14:paraId="7EB7EA3E" w14:textId="77777777" w:rsidR="00B37797" w:rsidRPr="00CC17D2" w:rsidRDefault="00000000" w:rsidP="00CC17D2">
      <w:pPr>
        <w:bidi/>
        <w:rPr>
          <w:rFonts w:ascii="Narkisim" w:hAnsi="Narkisim" w:cs="Narkisim"/>
        </w:rPr>
      </w:pPr>
      <w:r w:rsidRPr="00CC17D2">
        <w:rPr>
          <w:rFonts w:ascii="Narkisim" w:hAnsi="Narkisim" w:cs="Narkisim"/>
          <w:u w:val="single"/>
          <w:rtl/>
        </w:rPr>
        <w:t>בא"ד יעמיד כשעשאו אפותיקי</w:t>
      </w:r>
      <w:r w:rsidRPr="00CC17D2">
        <w:rPr>
          <w:rFonts w:ascii="Narkisim" w:hAnsi="Narkisim" w:cs="Narkisim"/>
          <w:rtl/>
        </w:rPr>
        <w:t>. ה</w:t>
      </w:r>
      <w:r w:rsidRPr="00CC17D2">
        <w:rPr>
          <w:rFonts w:ascii="Narkisim" w:hAnsi="Narkisim" w:cs="Narkisim"/>
          <w:b/>
          <w:bCs/>
          <w:rtl/>
        </w:rPr>
        <w:t>מהרש"א</w:t>
      </w:r>
      <w:r w:rsidRPr="00CC17D2">
        <w:rPr>
          <w:rFonts w:ascii="Narkisim" w:hAnsi="Narkisim" w:cs="Narkisim"/>
          <w:rtl/>
        </w:rPr>
        <w:t xml:space="preserve"> הק' דע"כ איירי באפותיקי, וכמ"ש תוס' (לעיל). דאל"כ מאיזה משעבדי שייך לגבות. וה</w:t>
      </w:r>
      <w:r w:rsidRPr="00CC17D2">
        <w:rPr>
          <w:rFonts w:ascii="Narkisim" w:hAnsi="Narkisim" w:cs="Narkisim"/>
          <w:b/>
          <w:bCs/>
          <w:rtl/>
        </w:rPr>
        <w:t>אחרונים</w:t>
      </w:r>
      <w:r w:rsidRPr="00CC17D2">
        <w:rPr>
          <w:rFonts w:ascii="Narkisim" w:hAnsi="Narkisim" w:cs="Narkisim"/>
          <w:rtl/>
        </w:rPr>
        <w:t xml:space="preserve"> </w:t>
      </w:r>
      <w:r w:rsidRPr="00CC17D2">
        <w:rPr>
          <w:rFonts w:ascii="Narkisim" w:hAnsi="Narkisim" w:cs="Narkisim"/>
          <w:szCs w:val="20"/>
          <w:rtl/>
        </w:rPr>
        <w:t>(נחל"ד ועוד)</w:t>
      </w:r>
      <w:r w:rsidRPr="00CC17D2">
        <w:rPr>
          <w:rFonts w:ascii="Narkisim" w:hAnsi="Narkisim" w:cs="Narkisim"/>
          <w:rtl/>
        </w:rPr>
        <w:t xml:space="preserve"> תי' דמש"כ תוס' (לעיל) באפותיקי, איירי אפי' אפותיקי סתם. ובע"ח גובה מאפותיקי אף דיש לוקח מאוחר יותר. אבל לענין שבח תלי דוקא אפותיקי מפורש דאינו יכול לסלקו בזוזי.</w:t>
      </w:r>
    </w:p>
    <w:p w14:paraId="70A25650" w14:textId="77777777" w:rsidR="00B37797" w:rsidRPr="00CC17D2" w:rsidRDefault="00000000" w:rsidP="00CC17D2">
      <w:pPr>
        <w:bidi/>
        <w:rPr>
          <w:rFonts w:ascii="Narkisim" w:hAnsi="Narkisim" w:cs="Narkisim"/>
        </w:rPr>
      </w:pPr>
      <w:r w:rsidRPr="00CC17D2">
        <w:rPr>
          <w:rFonts w:ascii="Narkisim" w:hAnsi="Narkisim" w:cs="Narkisim"/>
          <w:u w:val="single"/>
          <w:rtl/>
        </w:rPr>
        <w:t>הב"ע שגזל שדה מלאה פירות</w:t>
      </w:r>
      <w:r w:rsidRPr="00CC17D2">
        <w:rPr>
          <w:rStyle w:val="ac"/>
          <w:rFonts w:ascii="Narkisim" w:hAnsi="Narkisim" w:cs="Narkisim"/>
          <w:u w:val="single"/>
          <w:rtl/>
        </w:rPr>
        <w:footnoteReference w:id="996"/>
      </w:r>
      <w:r w:rsidRPr="00CC17D2">
        <w:rPr>
          <w:rFonts w:ascii="Narkisim" w:hAnsi="Narkisim" w:cs="Narkisim"/>
          <w:u w:val="single"/>
          <w:rtl/>
        </w:rPr>
        <w:t xml:space="preserve"> וכו' בא נגזל לגבות פירות מנכסים בני חורין</w:t>
      </w:r>
      <w:r w:rsidRPr="00CC17D2">
        <w:rPr>
          <w:rFonts w:ascii="Narkisim" w:hAnsi="Narkisim" w:cs="Narkisim"/>
          <w:rtl/>
        </w:rPr>
        <w:t>. בפשוטו 'קרן' בברייתא הוא גוף הקרקע שהיה בשעת גזילה, ו'אכילת פירות' הוא פירות שהגזלן אכל אח"כ</w:t>
      </w:r>
      <w:r w:rsidRPr="00CC17D2">
        <w:rPr>
          <w:rStyle w:val="ac"/>
          <w:rFonts w:ascii="Narkisim" w:hAnsi="Narkisim" w:cs="Narkisim"/>
          <w:rtl/>
        </w:rPr>
        <w:footnoteReference w:id="997"/>
      </w:r>
      <w:r w:rsidRPr="00CC17D2">
        <w:rPr>
          <w:rFonts w:ascii="Narkisim" w:hAnsi="Narkisim" w:cs="Narkisim"/>
          <w:rtl/>
        </w:rPr>
        <w:t>.</w:t>
      </w:r>
    </w:p>
    <w:p w14:paraId="1ED63CC4" w14:textId="77777777" w:rsidR="00B37797" w:rsidRPr="00CC17D2" w:rsidRDefault="00000000" w:rsidP="00CC17D2">
      <w:pPr>
        <w:pStyle w:val="a7"/>
        <w:bidi/>
        <w:rPr>
          <w:rFonts w:ascii="Narkisim" w:hAnsi="Narkisim"/>
        </w:rPr>
      </w:pPr>
      <w:r w:rsidRPr="00CC17D2">
        <w:rPr>
          <w:rFonts w:ascii="Narkisim" w:hAnsi="Narkisim"/>
          <w:rtl/>
        </w:rPr>
        <w:lastRenderedPageBreak/>
        <w:t>אבל ע"פ אוקימתא דהגמ' איירי שאף הפירות היו בשעת הגזילה</w:t>
      </w:r>
      <w:r w:rsidRPr="00CC17D2">
        <w:rPr>
          <w:rStyle w:val="ac"/>
          <w:rFonts w:ascii="Narkisim" w:hAnsi="Narkisim"/>
          <w:rtl/>
        </w:rPr>
        <w:footnoteReference w:id="998"/>
      </w:r>
      <w:r w:rsidRPr="00CC17D2">
        <w:rPr>
          <w:rFonts w:ascii="Narkisim" w:hAnsi="Narkisim"/>
          <w:rtl/>
        </w:rPr>
        <w:t>, א"כ גזל את הקרקע ופירותיה בשווה. וצ"ב מ"ש הא מהא, והגמ' (בסמוך) מקשה בזה</w:t>
      </w:r>
      <w:r w:rsidRPr="00CC17D2">
        <w:rPr>
          <w:rStyle w:val="ac"/>
          <w:rFonts w:ascii="Narkisim" w:hAnsi="Narkisim"/>
          <w:rtl/>
        </w:rPr>
        <w:footnoteReference w:id="999"/>
      </w:r>
      <w:r w:rsidRPr="00CC17D2">
        <w:rPr>
          <w:rFonts w:ascii="Narkisim" w:hAnsi="Narkisim"/>
          <w:rtl/>
        </w:rPr>
        <w:t>, ותי' כשעמד בדין על הקרן ולא על הפירות.</w:t>
      </w:r>
    </w:p>
    <w:p w14:paraId="1BE5EEDE"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ה"ה</w:t>
      </w:r>
      <w:r w:rsidRPr="00CC17D2">
        <w:rPr>
          <w:rFonts w:ascii="Narkisim" w:hAnsi="Narkisim" w:cs="Narkisim"/>
          <w:rtl/>
        </w:rPr>
        <w:t xml:space="preserve"> (גזילה ט ח) הביא דקצת משמע דדוקא גזלה מלאה פירות. אבל גזל שדה וגדלו פירות ברשותו ואכלן, אי"צ לשלם על הפירות. ודייק כן מ</w:t>
      </w:r>
      <w:r w:rsidRPr="00CC17D2">
        <w:rPr>
          <w:rFonts w:ascii="Narkisim" w:hAnsi="Narkisim" w:cs="Narkisim"/>
          <w:b/>
          <w:bCs/>
          <w:rtl/>
        </w:rPr>
        <w:t>רש"י</w:t>
      </w:r>
      <w:r w:rsidRPr="00CC17D2">
        <w:rPr>
          <w:rFonts w:ascii="Narkisim" w:hAnsi="Narkisim" w:cs="Narkisim"/>
          <w:rtl/>
        </w:rPr>
        <w:t xml:space="preserve"> (גיטין מח:) דדוקא פירות שעומדים בו בשעה שהנגזל מוציא מתחת ידו.</w:t>
      </w:r>
    </w:p>
    <w:p w14:paraId="5F096EF2" w14:textId="77777777" w:rsidR="00B37797" w:rsidRPr="00CC17D2" w:rsidRDefault="00000000" w:rsidP="00CC17D2">
      <w:pPr>
        <w:pStyle w:val="a7"/>
        <w:bidi/>
        <w:rPr>
          <w:rFonts w:ascii="Narkisim" w:hAnsi="Narkisim"/>
        </w:rPr>
      </w:pPr>
      <w:r w:rsidRPr="00CC17D2">
        <w:rPr>
          <w:rFonts w:ascii="Narkisim" w:hAnsi="Narkisim"/>
          <w:rtl/>
        </w:rPr>
        <w:t>אבל דעת ה</w:t>
      </w:r>
      <w:r w:rsidRPr="00CC17D2">
        <w:rPr>
          <w:rFonts w:ascii="Narkisim" w:hAnsi="Narkisim"/>
          <w:b/>
          <w:bCs/>
          <w:rtl/>
        </w:rPr>
        <w:t>רמב"ם</w:t>
      </w:r>
      <w:r w:rsidRPr="00CC17D2">
        <w:rPr>
          <w:rFonts w:ascii="Narkisim" w:hAnsi="Narkisim"/>
          <w:rtl/>
        </w:rPr>
        <w:t xml:space="preserve"> (שם) דמשלם כל פירות שאכל</w:t>
      </w:r>
      <w:r w:rsidRPr="00CC17D2">
        <w:rPr>
          <w:rStyle w:val="ac"/>
          <w:rFonts w:ascii="Narkisim" w:hAnsi="Narkisim"/>
          <w:rtl/>
        </w:rPr>
        <w:footnoteReference w:id="1000"/>
      </w:r>
      <w:r w:rsidRPr="00CC17D2">
        <w:rPr>
          <w:rFonts w:ascii="Narkisim" w:hAnsi="Narkisim"/>
          <w:rtl/>
        </w:rPr>
        <w:t>. ו</w:t>
      </w:r>
      <w:r w:rsidRPr="00CC17D2">
        <w:rPr>
          <w:rFonts w:ascii="Narkisim" w:hAnsi="Narkisim"/>
          <w:b/>
          <w:bCs/>
          <w:rtl/>
        </w:rPr>
        <w:t>ה"ה</w:t>
      </w:r>
      <w:r w:rsidRPr="00CC17D2">
        <w:rPr>
          <w:rFonts w:ascii="Narkisim" w:hAnsi="Narkisim"/>
          <w:rtl/>
        </w:rPr>
        <w:t xml:space="preserve"> הביא [ראיה לרמב"ם] דמצאנו גבי עבד [למ"ד כקרקעי] דצריך לשלם מה שנהנה (ב"ק צז.). וכן (ב"ב לג:) הדרא ארעא והדרא פירא.</w:t>
      </w:r>
    </w:p>
    <w:p w14:paraId="07F231E1"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רש"ש</w:t>
      </w:r>
      <w:r w:rsidRPr="00CC17D2">
        <w:rPr>
          <w:rFonts w:ascii="Narkisim" w:hAnsi="Narkisim"/>
          <w:rtl/>
        </w:rPr>
        <w:t xml:space="preserve"> כת' דנקט מלאה פירות, דכוונת הגמ' לצייר באופן דליכא הוצאה. א"נ לרבותא דאינו גובה ממשעבדי, דלא אמרי' דיצא קול.</w:t>
      </w:r>
    </w:p>
    <w:p w14:paraId="717030CB" w14:textId="77777777" w:rsidR="00B37797" w:rsidRPr="00CC17D2" w:rsidRDefault="00000000" w:rsidP="00CC17D2">
      <w:pPr>
        <w:pStyle w:val="3"/>
        <w:bidi/>
        <w:rPr>
          <w:rFonts w:ascii="Narkisim" w:hAnsi="Narkisim"/>
        </w:rPr>
      </w:pPr>
      <w:r w:rsidRPr="00CC17D2">
        <w:rPr>
          <w:rFonts w:ascii="Narkisim" w:hAnsi="Narkisim"/>
          <w:rtl/>
        </w:rPr>
        <w:t>דף טו.</w:t>
      </w:r>
    </w:p>
    <w:p w14:paraId="780CD474" w14:textId="77777777" w:rsidR="00B37797" w:rsidRPr="00CC17D2" w:rsidRDefault="00000000" w:rsidP="00CC17D2">
      <w:pPr>
        <w:pStyle w:val="aa"/>
        <w:bidi/>
        <w:rPr>
          <w:rFonts w:ascii="Narkisim" w:hAnsi="Narkisim"/>
        </w:rPr>
      </w:pPr>
      <w:r w:rsidRPr="00CC17D2">
        <w:rPr>
          <w:rFonts w:ascii="Narkisim" w:hAnsi="Narkisim"/>
          <w:u w:val="single"/>
          <w:rtl/>
        </w:rPr>
        <w:t>כגון שנטלוה מסיקין וכו'</w:t>
      </w:r>
      <w:r w:rsidRPr="00CC17D2">
        <w:rPr>
          <w:rFonts w:ascii="Narkisim" w:hAnsi="Narkisim"/>
          <w:rtl/>
        </w:rPr>
        <w:t>. פ</w:t>
      </w:r>
      <w:r w:rsidRPr="00CC17D2">
        <w:rPr>
          <w:rFonts w:ascii="Narkisim" w:hAnsi="Narkisim"/>
          <w:b/>
          <w:bCs/>
          <w:rtl/>
        </w:rPr>
        <w:t>רש"י</w:t>
      </w:r>
      <w:r w:rsidRPr="00CC17D2">
        <w:rPr>
          <w:rFonts w:ascii="Narkisim" w:hAnsi="Narkisim"/>
          <w:rtl/>
        </w:rPr>
        <w:t xml:space="preserve"> דתנן (ב"ק קטז:) דהגוזל שדה ונטלוה מסיקין מחמת הגזלן חייב. ורוב ה</w:t>
      </w:r>
      <w:r w:rsidRPr="00CC17D2">
        <w:rPr>
          <w:rFonts w:ascii="Narkisim" w:hAnsi="Narkisim"/>
          <w:b/>
          <w:bCs/>
          <w:rtl/>
        </w:rPr>
        <w:t>ראשונים</w:t>
      </w:r>
      <w:r w:rsidRPr="00CC17D2">
        <w:rPr>
          <w:rFonts w:ascii="Narkisim" w:hAnsi="Narkisim"/>
          <w:rtl/>
        </w:rPr>
        <w:t xml:space="preserve"> (ב"ק שם) ביארו דהוה קנס דרבנן [כדאי' בירושלמי שם], דמדינא קרקע אינה נגזלת. [ומבואר בסוגיין דאף קנס דרבנן, כיון דעמד בדין גובה ממשועבדים].</w:t>
      </w:r>
    </w:p>
    <w:p w14:paraId="1F3F57F6" w14:textId="77777777" w:rsidR="00B37797" w:rsidRPr="00CC17D2" w:rsidRDefault="00000000" w:rsidP="00CC17D2">
      <w:pPr>
        <w:pStyle w:val="a8"/>
        <w:bidi/>
        <w:rPr>
          <w:rFonts w:ascii="Narkisim" w:hAnsi="Narkisim"/>
        </w:rPr>
      </w:pPr>
      <w:r w:rsidRPr="00CC17D2">
        <w:rPr>
          <w:rFonts w:ascii="Narkisim" w:hAnsi="Narkisim"/>
          <w:rtl/>
        </w:rPr>
        <w:t>אבל ב</w:t>
      </w:r>
      <w:r w:rsidRPr="00CC17D2">
        <w:rPr>
          <w:rFonts w:ascii="Narkisim" w:hAnsi="Narkisim"/>
          <w:b/>
          <w:bCs/>
          <w:rtl/>
        </w:rPr>
        <w:t>חי' הראב"ד</w:t>
      </w:r>
      <w:r w:rsidRPr="00CC17D2">
        <w:rPr>
          <w:rFonts w:ascii="Narkisim" w:hAnsi="Narkisim"/>
          <w:rtl/>
        </w:rPr>
        <w:t xml:space="preserve"> (שם) תי' דאף דקרקע אינה נגזלת ופטור על האונסין, אפ"ה צריך שיאמר הרי שלך לפניך. וכיון דנטלוה מסיקין מחמתו חייב</w:t>
      </w:r>
      <w:r w:rsidRPr="00CC17D2">
        <w:rPr>
          <w:rStyle w:val="ac"/>
          <w:rFonts w:ascii="Narkisim" w:hAnsi="Narkisim"/>
          <w:rtl/>
        </w:rPr>
        <w:footnoteReference w:id="1001"/>
      </w:r>
      <w:r w:rsidRPr="00CC17D2">
        <w:rPr>
          <w:rFonts w:ascii="Narkisim" w:hAnsi="Narkisim"/>
          <w:rtl/>
        </w:rPr>
        <w:t>. וב</w:t>
      </w:r>
      <w:r w:rsidRPr="00CC17D2">
        <w:rPr>
          <w:rFonts w:ascii="Narkisim" w:hAnsi="Narkisim"/>
          <w:b/>
          <w:bCs/>
          <w:rtl/>
        </w:rPr>
        <w:t>חי' ר' נחום</w:t>
      </w:r>
      <w:r w:rsidRPr="00CC17D2">
        <w:rPr>
          <w:rFonts w:ascii="Narkisim" w:hAnsi="Narkisim"/>
          <w:rtl/>
        </w:rPr>
        <w:t xml:space="preserve"> (בשם הגר"ח שמואלביץ) דייק עד"ז בדברי הרמב"ם (גזילה ט א, ושו"ע שעא ב, וכן משמע ברמב"ם פיה"מ ב"ק שם ומאירי שם)</w:t>
      </w:r>
      <w:r w:rsidRPr="00CC17D2">
        <w:rPr>
          <w:rStyle w:val="ac"/>
          <w:rFonts w:ascii="Narkisim" w:hAnsi="Narkisim"/>
          <w:rtl/>
        </w:rPr>
        <w:footnoteReference w:id="1002"/>
      </w:r>
      <w:r w:rsidRPr="00CC17D2">
        <w:rPr>
          <w:rFonts w:ascii="Narkisim" w:hAnsi="Narkisim"/>
          <w:rtl/>
        </w:rPr>
        <w:t>.</w:t>
      </w:r>
    </w:p>
    <w:p w14:paraId="5C1E288B" w14:textId="77777777" w:rsidR="00B37797" w:rsidRPr="00CC17D2" w:rsidRDefault="00000000" w:rsidP="00CC17D2">
      <w:pPr>
        <w:bidi/>
        <w:rPr>
          <w:rFonts w:ascii="Narkisim" w:hAnsi="Narkisim" w:cs="Narkisim"/>
        </w:rPr>
      </w:pPr>
      <w:r w:rsidRPr="00CC17D2">
        <w:rPr>
          <w:rFonts w:ascii="Narkisim" w:hAnsi="Narkisim" w:cs="Narkisim"/>
          <w:u w:val="single"/>
          <w:rtl/>
        </w:rPr>
        <w:t>מלוה ע"פ הוא, ומלוה ע"פ אינו גובה מנכסים משועבדים</w:t>
      </w:r>
      <w:r w:rsidRPr="00CC17D2">
        <w:rPr>
          <w:rFonts w:ascii="Narkisim" w:hAnsi="Narkisim" w:cs="Narkisim"/>
          <w:rtl/>
        </w:rPr>
        <w:t>. ה</w:t>
      </w:r>
      <w:r w:rsidRPr="00CC17D2">
        <w:rPr>
          <w:rFonts w:ascii="Narkisim" w:hAnsi="Narkisim" w:cs="Narkisim"/>
          <w:b/>
          <w:bCs/>
          <w:rtl/>
        </w:rPr>
        <w:t>אחרונים</w:t>
      </w:r>
      <w:r w:rsidRPr="00CC17D2">
        <w:rPr>
          <w:rFonts w:ascii="Narkisim" w:hAnsi="Narkisim" w:cs="Narkisim"/>
          <w:rtl/>
        </w:rPr>
        <w:t xml:space="preserve"> הק' דקרקע אינה נגזלת, וכל חיובו משום מזיק שחפר בה בורות או שנטלוה מסיקין מחמתו</w:t>
      </w:r>
      <w:r w:rsidRPr="00CC17D2">
        <w:rPr>
          <w:rStyle w:val="ac"/>
          <w:rFonts w:ascii="Narkisim" w:hAnsi="Narkisim" w:cs="Narkisim"/>
          <w:rtl/>
        </w:rPr>
        <w:footnoteReference w:id="1003"/>
      </w:r>
      <w:r w:rsidRPr="00CC17D2">
        <w:rPr>
          <w:rFonts w:ascii="Narkisim" w:hAnsi="Narkisim" w:cs="Narkisim"/>
          <w:rtl/>
        </w:rPr>
        <w:t xml:space="preserve">. ולדעת כמה </w:t>
      </w:r>
      <w:r w:rsidRPr="00CC17D2">
        <w:rPr>
          <w:rFonts w:ascii="Narkisim" w:hAnsi="Narkisim" w:cs="Narkisim"/>
          <w:b/>
          <w:bCs/>
          <w:rtl/>
        </w:rPr>
        <w:t>ראשונים</w:t>
      </w:r>
      <w:r w:rsidRPr="00CC17D2">
        <w:rPr>
          <w:rFonts w:ascii="Narkisim" w:hAnsi="Narkisim" w:cs="Narkisim"/>
          <w:rtl/>
        </w:rPr>
        <w:t xml:space="preserve"> למ"ד שעבודא דאורייתא נזקין גובה ממשועבדים, כיון דיש לו קול </w:t>
      </w:r>
      <w:r w:rsidRPr="00CC17D2">
        <w:rPr>
          <w:rFonts w:ascii="Narkisim" w:hAnsi="Narkisim" w:cs="Narkisim"/>
          <w:szCs w:val="20"/>
          <w:rtl/>
        </w:rPr>
        <w:t xml:space="preserve">[וכ"ד </w:t>
      </w:r>
      <w:r w:rsidRPr="00CC17D2">
        <w:rPr>
          <w:rFonts w:ascii="Narkisim" w:hAnsi="Narkisim" w:cs="Narkisim"/>
          <w:b/>
          <w:bCs/>
          <w:szCs w:val="20"/>
          <w:rtl/>
        </w:rPr>
        <w:t>תוס</w:t>
      </w:r>
      <w:r w:rsidRPr="00CC17D2">
        <w:rPr>
          <w:rFonts w:ascii="Narkisim" w:hAnsi="Narkisim" w:cs="Narkisim"/>
          <w:szCs w:val="20"/>
          <w:rtl/>
        </w:rPr>
        <w:t>' ב"ק יד:</w:t>
      </w:r>
      <w:r w:rsidRPr="00CC17D2">
        <w:rPr>
          <w:rStyle w:val="ac"/>
          <w:rFonts w:ascii="Narkisim" w:hAnsi="Narkisim" w:cs="Narkisim"/>
          <w:szCs w:val="20"/>
          <w:rtl/>
        </w:rPr>
        <w:footnoteReference w:id="1004"/>
      </w:r>
      <w:r w:rsidRPr="00CC17D2">
        <w:rPr>
          <w:rFonts w:ascii="Narkisim" w:hAnsi="Narkisim" w:cs="Narkisim"/>
          <w:szCs w:val="20"/>
          <w:rtl/>
        </w:rPr>
        <w:t xml:space="preserve">, </w:t>
      </w:r>
      <w:r w:rsidRPr="00CC17D2">
        <w:rPr>
          <w:rFonts w:ascii="Narkisim" w:hAnsi="Narkisim" w:cs="Narkisim"/>
          <w:b/>
          <w:bCs/>
          <w:szCs w:val="20"/>
          <w:rtl/>
        </w:rPr>
        <w:t>ה"ה</w:t>
      </w:r>
      <w:r w:rsidRPr="00CC17D2">
        <w:rPr>
          <w:rFonts w:ascii="Narkisim" w:hAnsi="Narkisim" w:cs="Narkisim"/>
          <w:szCs w:val="20"/>
          <w:rtl/>
        </w:rPr>
        <w:t xml:space="preserve"> מלוה יט ה]</w:t>
      </w:r>
      <w:r w:rsidRPr="00CC17D2">
        <w:rPr>
          <w:rFonts w:ascii="Narkisim" w:hAnsi="Narkisim" w:cs="Narkisim"/>
          <w:rtl/>
        </w:rPr>
        <w:t>. ורבא ס"ל דשעבודא דאורייתא</w:t>
      </w:r>
      <w:r w:rsidRPr="00CC17D2">
        <w:rPr>
          <w:rStyle w:val="ac"/>
          <w:rFonts w:ascii="Narkisim" w:hAnsi="Narkisim" w:cs="Narkisim"/>
          <w:rtl/>
        </w:rPr>
        <w:footnoteReference w:id="1005"/>
      </w:r>
      <w:r w:rsidRPr="00CC17D2">
        <w:rPr>
          <w:rFonts w:ascii="Narkisim" w:hAnsi="Narkisim" w:cs="Narkisim"/>
          <w:rtl/>
        </w:rPr>
        <w:t>.</w:t>
      </w:r>
    </w:p>
    <w:p w14:paraId="0C0654D6" w14:textId="77777777" w:rsidR="00B37797" w:rsidRPr="00CC17D2" w:rsidRDefault="00000000" w:rsidP="00CC17D2">
      <w:pPr>
        <w:pStyle w:val="a7"/>
        <w:bidi/>
        <w:rPr>
          <w:rFonts w:ascii="Narkisim" w:hAnsi="Narkisim"/>
        </w:rPr>
      </w:pPr>
      <w:r w:rsidRPr="00CC17D2">
        <w:rPr>
          <w:rFonts w:ascii="Narkisim" w:hAnsi="Narkisim"/>
          <w:rtl/>
        </w:rPr>
        <w:t>ועד"ז הק' ה</w:t>
      </w:r>
      <w:r w:rsidRPr="00CC17D2">
        <w:rPr>
          <w:rFonts w:ascii="Narkisim" w:hAnsi="Narkisim"/>
          <w:b/>
          <w:bCs/>
          <w:rtl/>
        </w:rPr>
        <w:t>קצות</w:t>
      </w:r>
      <w:r w:rsidRPr="00CC17D2">
        <w:rPr>
          <w:rFonts w:ascii="Narkisim" w:hAnsi="Narkisim"/>
          <w:rtl/>
        </w:rPr>
        <w:t xml:space="preserve"> (קיט א), וכת' דצ"ל דהכא אין קול, דאין ידוע שאוכל שדה דלאו דידיה. </w:t>
      </w:r>
      <w:r w:rsidRPr="00CC17D2">
        <w:rPr>
          <w:rFonts w:ascii="Narkisim" w:hAnsi="Narkisim"/>
          <w:szCs w:val="20"/>
          <w:rtl/>
        </w:rPr>
        <w:t>[ואף דחיובו משום מזיק, וסתם מזיק יש קול. הכא דאינו ידוע שהקרקע גזולה ליכא קול. ומזיק דרך גזילה הפקיעו את השעבוד</w:t>
      </w:r>
      <w:r w:rsidRPr="00CC17D2">
        <w:rPr>
          <w:rFonts w:ascii="Narkisim" w:hAnsi="Narkisim"/>
          <w:rtl/>
        </w:rPr>
        <w:t>].</w:t>
      </w:r>
    </w:p>
    <w:p w14:paraId="69F13E47"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סמ"ע</w:t>
      </w:r>
      <w:r w:rsidRPr="00CC17D2">
        <w:rPr>
          <w:rFonts w:ascii="Narkisim" w:hAnsi="Narkisim"/>
          <w:rtl/>
        </w:rPr>
        <w:t xml:space="preserve"> (שעב ב) הביא </w:t>
      </w:r>
      <w:r w:rsidRPr="00CC17D2">
        <w:rPr>
          <w:rFonts w:ascii="Narkisim" w:hAnsi="Narkisim"/>
          <w:b/>
          <w:bCs/>
          <w:rtl/>
        </w:rPr>
        <w:t>י"מ</w:t>
      </w:r>
      <w:r w:rsidRPr="00CC17D2">
        <w:rPr>
          <w:rFonts w:ascii="Narkisim" w:hAnsi="Narkisim"/>
          <w:rtl/>
        </w:rPr>
        <w:t xml:space="preserve"> דגזלן הוה מלוה הכתובה בתורה [דהתורה חייבתו לשלם</w:t>
      </w:r>
      <w:r w:rsidRPr="00CC17D2">
        <w:rPr>
          <w:rStyle w:val="ac"/>
          <w:rFonts w:ascii="Narkisim" w:hAnsi="Narkisim"/>
          <w:rtl/>
        </w:rPr>
        <w:footnoteReference w:id="1006"/>
      </w:r>
      <w:r w:rsidRPr="00CC17D2">
        <w:rPr>
          <w:rFonts w:ascii="Narkisim" w:hAnsi="Narkisim"/>
          <w:rtl/>
        </w:rPr>
        <w:t>], אלא כיון דאין לו קול אינו גובה ממשועבדים</w:t>
      </w:r>
      <w:r w:rsidRPr="00CC17D2">
        <w:rPr>
          <w:rStyle w:val="ac"/>
          <w:rFonts w:ascii="Narkisim" w:hAnsi="Narkisim"/>
          <w:rtl/>
        </w:rPr>
        <w:footnoteReference w:id="1007"/>
      </w:r>
      <w:r w:rsidRPr="00CC17D2">
        <w:rPr>
          <w:rFonts w:ascii="Narkisim" w:hAnsi="Narkisim"/>
          <w:rtl/>
        </w:rPr>
        <w:t xml:space="preserve">. אבל בהג' </w:t>
      </w:r>
      <w:r w:rsidRPr="00CC17D2">
        <w:rPr>
          <w:rFonts w:ascii="Narkisim" w:hAnsi="Narkisim"/>
          <w:b/>
          <w:bCs/>
          <w:rtl/>
        </w:rPr>
        <w:t>ברוך טעם</w:t>
      </w:r>
      <w:r w:rsidRPr="00CC17D2">
        <w:rPr>
          <w:rFonts w:ascii="Narkisim" w:hAnsi="Narkisim"/>
          <w:rtl/>
        </w:rPr>
        <w:t xml:space="preserve"> חלק דגזלן לא הוה מלוה הכתובה בתורה, דפשיטא דחייב </w:t>
      </w:r>
      <w:r w:rsidRPr="00CC17D2">
        <w:rPr>
          <w:rFonts w:ascii="Narkisim" w:hAnsi="Narkisim"/>
          <w:rtl/>
        </w:rPr>
        <w:lastRenderedPageBreak/>
        <w:t>לשלם מה שלקח</w:t>
      </w:r>
      <w:r w:rsidRPr="00CC17D2">
        <w:rPr>
          <w:rStyle w:val="ac"/>
          <w:rFonts w:ascii="Narkisim" w:hAnsi="Narkisim"/>
          <w:rtl/>
        </w:rPr>
        <w:footnoteReference w:id="1008"/>
      </w:r>
      <w:r w:rsidRPr="00CC17D2">
        <w:rPr>
          <w:rFonts w:ascii="Narkisim" w:hAnsi="Narkisim"/>
          <w:rtl/>
        </w:rPr>
        <w:t>.</w:t>
      </w:r>
    </w:p>
    <w:p w14:paraId="66EF0DE5" w14:textId="77777777" w:rsidR="00B37797" w:rsidRPr="00CC17D2" w:rsidRDefault="00000000" w:rsidP="00CC17D2">
      <w:pPr>
        <w:bidi/>
        <w:rPr>
          <w:rFonts w:ascii="Narkisim" w:hAnsi="Narkisim" w:cs="Narkisim"/>
        </w:rPr>
      </w:pPr>
      <w:r w:rsidRPr="00CC17D2">
        <w:rPr>
          <w:rFonts w:ascii="Narkisim" w:hAnsi="Narkisim" w:cs="Narkisim"/>
          <w:u w:val="single"/>
          <w:rtl/>
        </w:rPr>
        <w:t>כשעמד בדין</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כיון דעמד בדין, אית ליה קלא. וכמלוה בשטר דמי. </w:t>
      </w:r>
      <w:r w:rsidRPr="00CC17D2">
        <w:rPr>
          <w:rFonts w:ascii="Narkisim" w:hAnsi="Narkisim" w:cs="Narkisim"/>
          <w:szCs w:val="20"/>
          <w:rtl/>
        </w:rPr>
        <w:t>[ועד"ז משמע בתוס' דהטעם משום קול]</w:t>
      </w:r>
      <w:r w:rsidRPr="00CC17D2">
        <w:rPr>
          <w:rFonts w:ascii="Narkisim" w:hAnsi="Narkisim" w:cs="Narkisim"/>
          <w:rtl/>
        </w:rPr>
        <w:t>. וב</w:t>
      </w:r>
      <w:r w:rsidRPr="00CC17D2">
        <w:rPr>
          <w:rFonts w:ascii="Narkisim" w:hAnsi="Narkisim" w:cs="Narkisim"/>
          <w:b/>
          <w:bCs/>
          <w:rtl/>
        </w:rPr>
        <w:t>גמ'</w:t>
      </w:r>
      <w:r w:rsidRPr="00CC17D2">
        <w:rPr>
          <w:rFonts w:ascii="Narkisim" w:hAnsi="Narkisim" w:cs="Narkisim"/>
          <w:rtl/>
        </w:rPr>
        <w:t xml:space="preserve"> (ב"ב קעה:) מבואר דאף למ"ד שעבודא לאו דאורייתא, הזיק ועמד בדין גובה מיורשים</w:t>
      </w:r>
      <w:r w:rsidRPr="00CC17D2">
        <w:rPr>
          <w:rStyle w:val="ac"/>
          <w:rFonts w:ascii="Narkisim" w:hAnsi="Narkisim" w:cs="Narkisim"/>
          <w:rtl/>
        </w:rPr>
        <w:footnoteReference w:id="1009"/>
      </w:r>
      <w:r w:rsidRPr="00CC17D2">
        <w:rPr>
          <w:rFonts w:ascii="Narkisim" w:hAnsi="Narkisim" w:cs="Narkisim"/>
          <w:rtl/>
        </w:rPr>
        <w:t>. ופ</w:t>
      </w:r>
      <w:r w:rsidRPr="00CC17D2">
        <w:rPr>
          <w:rFonts w:ascii="Narkisim" w:hAnsi="Narkisim" w:cs="Narkisim"/>
          <w:b/>
          <w:bCs/>
          <w:rtl/>
        </w:rPr>
        <w:t>רשב"ם</w:t>
      </w:r>
      <w:r w:rsidRPr="00CC17D2">
        <w:rPr>
          <w:rFonts w:ascii="Narkisim" w:hAnsi="Narkisim" w:cs="Narkisim"/>
          <w:rtl/>
        </w:rPr>
        <w:t xml:space="preserve"> דמעשה בי"ד כמלוה בשטר</w:t>
      </w:r>
      <w:r w:rsidRPr="00CC17D2">
        <w:rPr>
          <w:rStyle w:val="ac"/>
          <w:rFonts w:ascii="Narkisim" w:hAnsi="Narkisim" w:cs="Narkisim"/>
          <w:rtl/>
        </w:rPr>
        <w:footnoteReference w:id="1010"/>
      </w:r>
      <w:r w:rsidRPr="00CC17D2">
        <w:rPr>
          <w:rFonts w:ascii="Narkisim" w:hAnsi="Narkisim" w:cs="Narkisim"/>
          <w:rtl/>
        </w:rPr>
        <w:t>. ו</w:t>
      </w:r>
      <w:r w:rsidRPr="00CC17D2">
        <w:rPr>
          <w:rFonts w:ascii="Narkisim" w:hAnsi="Narkisim" w:cs="Narkisim"/>
          <w:b/>
          <w:bCs/>
          <w:rtl/>
        </w:rPr>
        <w:t>תוס</w:t>
      </w:r>
      <w:r w:rsidRPr="00CC17D2">
        <w:rPr>
          <w:rFonts w:ascii="Narkisim" w:hAnsi="Narkisim" w:cs="Narkisim"/>
          <w:rtl/>
        </w:rPr>
        <w:t>' (שם סוד"ה לא) נסתפקו האם כיון דעמד בדין יש לו קול, ותקנו שיגבה [לפתוח דלת כנגד גזלנים], או משום דעמד בדין הוה מעשה בי"ד, ונחשב מוחזק.</w:t>
      </w:r>
    </w:p>
    <w:p w14:paraId="7BF4FDCD"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קצות</w:t>
      </w:r>
      <w:r w:rsidRPr="00CC17D2">
        <w:rPr>
          <w:rFonts w:ascii="Narkisim" w:hAnsi="Narkisim" w:cs="Narkisim"/>
          <w:rtl/>
        </w:rPr>
        <w:t xml:space="preserve"> (קיט א) הק' למש"כ תוס' דע"י עמד בדין יש קול, הא אף כל נזקין יש קול [וכמ"ש </w:t>
      </w:r>
      <w:r w:rsidRPr="00CC17D2">
        <w:rPr>
          <w:rFonts w:ascii="Narkisim" w:hAnsi="Narkisim" w:cs="Narkisim"/>
          <w:b/>
          <w:bCs/>
          <w:rtl/>
        </w:rPr>
        <w:t>תוס</w:t>
      </w:r>
      <w:r w:rsidRPr="00CC17D2">
        <w:rPr>
          <w:rFonts w:ascii="Narkisim" w:hAnsi="Narkisim" w:cs="Narkisim"/>
          <w:rtl/>
        </w:rPr>
        <w:t>' ב"ק יד:], ואפ"ה למ"ד שעבודא לאו דאורייתא תקנו דלא גבי ממשעבדי אא"כ יש שטר [וכמ"ש תוס' ב"ק יד:]. ומה הוסיף דעמד בדין.</w:t>
      </w:r>
    </w:p>
    <w:p w14:paraId="00B9AC18"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שעה"מ</w:t>
      </w:r>
      <w:r w:rsidRPr="00CC17D2">
        <w:rPr>
          <w:rFonts w:ascii="Narkisim" w:hAnsi="Narkisim"/>
          <w:rtl/>
        </w:rPr>
        <w:t xml:space="preserve"> (מלוה יט א) כת' דעמד בדין הוה קול גדול, ותקנו שעבוד. אף למ"ד שעבודא לאו דאורייתא</w:t>
      </w:r>
      <w:r w:rsidRPr="00CC17D2">
        <w:rPr>
          <w:rStyle w:val="ac"/>
          <w:rFonts w:ascii="Narkisim" w:hAnsi="Narkisim"/>
          <w:rtl/>
        </w:rPr>
        <w:footnoteReference w:id="1011"/>
      </w:r>
      <w:r w:rsidRPr="00CC17D2">
        <w:rPr>
          <w:rFonts w:ascii="Narkisim" w:hAnsi="Narkisim"/>
          <w:rtl/>
        </w:rPr>
        <w:t>.</w:t>
      </w:r>
    </w:p>
    <w:p w14:paraId="6E0BC9B1"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כת' דע"כ דעמד בדין נחשב כמלוה בשטר. והקצות כת' דמוכח מזה כדעת הפוסקים דכיון דעמד בדין אינו נאמן שפרע. </w:t>
      </w:r>
      <w:r w:rsidRPr="00CC17D2">
        <w:rPr>
          <w:rFonts w:ascii="Narkisim" w:hAnsi="Narkisim"/>
          <w:szCs w:val="20"/>
          <w:rtl/>
        </w:rPr>
        <w:t>[אמנם בדברי הראשונים הנ"ל מבואר דנחשב 'שטר' לענין עצם השעבוד, ולא לענין טענת פרעון, דל"ש בזה שטרך בידי</w:t>
      </w:r>
      <w:r w:rsidRPr="00CC17D2">
        <w:rPr>
          <w:rFonts w:ascii="Narkisim" w:hAnsi="Narkisim"/>
          <w:rtl/>
        </w:rPr>
        <w:t>].</w:t>
      </w:r>
    </w:p>
    <w:p w14:paraId="55457540" w14:textId="77777777" w:rsidR="00B37797" w:rsidRPr="00CC17D2" w:rsidRDefault="00000000" w:rsidP="00CC17D2">
      <w:pPr>
        <w:pStyle w:val="aa"/>
        <w:bidi/>
        <w:rPr>
          <w:rFonts w:ascii="Narkisim" w:hAnsi="Narkisim"/>
        </w:rPr>
      </w:pPr>
      <w:r w:rsidRPr="00CC17D2">
        <w:rPr>
          <w:rFonts w:ascii="Narkisim" w:hAnsi="Narkisim"/>
          <w:u w:val="single"/>
          <w:rtl/>
        </w:rPr>
        <w:t>שם. כשעמד בדין</w:t>
      </w:r>
      <w:r w:rsidRPr="00CC17D2">
        <w:rPr>
          <w:rFonts w:ascii="Narkisim" w:hAnsi="Narkisim"/>
          <w:rtl/>
        </w:rPr>
        <w:t>. ה</w:t>
      </w:r>
      <w:r w:rsidRPr="00CC17D2">
        <w:rPr>
          <w:rFonts w:ascii="Narkisim" w:hAnsi="Narkisim"/>
          <w:b/>
          <w:bCs/>
          <w:rtl/>
        </w:rPr>
        <w:t>רמב"ן</w:t>
      </w:r>
      <w:r w:rsidRPr="00CC17D2">
        <w:rPr>
          <w:rFonts w:ascii="Narkisim" w:hAnsi="Narkisim"/>
          <w:rtl/>
        </w:rPr>
        <w:t xml:space="preserve"> (ושא"ר) הביאו מכאן דכל מלוה ע"פ שעמד בדין, שוב גובה מיורשים. דהעמדה בדין נחשב מלוה בשטר</w:t>
      </w:r>
      <w:r w:rsidRPr="00CC17D2">
        <w:rPr>
          <w:rStyle w:val="ac"/>
          <w:rFonts w:ascii="Narkisim" w:hAnsi="Narkisim"/>
          <w:rtl/>
        </w:rPr>
        <w:footnoteReference w:id="1012"/>
      </w:r>
      <w:r w:rsidRPr="00CC17D2">
        <w:rPr>
          <w:rFonts w:ascii="Narkisim" w:hAnsi="Narkisim"/>
          <w:rtl/>
        </w:rPr>
        <w:t>. וכן מבואר ב</w:t>
      </w:r>
      <w:r w:rsidRPr="00CC17D2">
        <w:rPr>
          <w:rFonts w:ascii="Narkisim" w:hAnsi="Narkisim"/>
          <w:b/>
          <w:bCs/>
          <w:rtl/>
        </w:rPr>
        <w:t>רי"ף</w:t>
      </w:r>
      <w:r w:rsidRPr="00CC17D2">
        <w:rPr>
          <w:rFonts w:ascii="Narkisim" w:hAnsi="Narkisim"/>
          <w:rtl/>
        </w:rPr>
        <w:t xml:space="preserve"> (לקמן יז., י. בדה"ר) דהק' דכיון דעמד בדין אמאי נאמן לטעון פרעתי [דהוה כמלוה בשטר]. אבל ה</w:t>
      </w:r>
      <w:r w:rsidRPr="00CC17D2">
        <w:rPr>
          <w:rFonts w:ascii="Narkisim" w:hAnsi="Narkisim"/>
          <w:b/>
          <w:bCs/>
          <w:rtl/>
        </w:rPr>
        <w:t>רמב"ן</w:t>
      </w:r>
      <w:r w:rsidRPr="00CC17D2">
        <w:rPr>
          <w:rFonts w:ascii="Narkisim" w:hAnsi="Narkisim"/>
          <w:rtl/>
        </w:rPr>
        <w:t xml:space="preserve"> ו</w:t>
      </w:r>
      <w:r w:rsidRPr="00CC17D2">
        <w:rPr>
          <w:rFonts w:ascii="Narkisim" w:hAnsi="Narkisim"/>
          <w:b/>
          <w:bCs/>
          <w:rtl/>
        </w:rPr>
        <w:t>רשב"א</w:t>
      </w:r>
      <w:r w:rsidRPr="00CC17D2">
        <w:rPr>
          <w:rFonts w:ascii="Narkisim" w:hAnsi="Narkisim"/>
          <w:rtl/>
        </w:rPr>
        <w:t xml:space="preserve"> ו</w:t>
      </w:r>
      <w:r w:rsidRPr="00CC17D2">
        <w:rPr>
          <w:rFonts w:ascii="Narkisim" w:hAnsi="Narkisim"/>
          <w:b/>
          <w:bCs/>
          <w:rtl/>
        </w:rPr>
        <w:t>ריטב"א</w:t>
      </w:r>
      <w:r w:rsidRPr="00CC17D2">
        <w:rPr>
          <w:rFonts w:ascii="Narkisim" w:hAnsi="Narkisim"/>
          <w:rtl/>
        </w:rPr>
        <w:t xml:space="preserve"> כת' דמ"מ נאמן לטעון פרעתי</w:t>
      </w:r>
      <w:r w:rsidRPr="00CC17D2">
        <w:rPr>
          <w:rStyle w:val="ac"/>
          <w:rFonts w:ascii="Narkisim" w:hAnsi="Narkisim"/>
          <w:rtl/>
        </w:rPr>
        <w:footnoteReference w:id="1013"/>
      </w:r>
      <w:r w:rsidRPr="00CC17D2">
        <w:rPr>
          <w:rFonts w:ascii="Narkisim" w:hAnsi="Narkisim"/>
          <w:rtl/>
        </w:rPr>
        <w:t>. [ויתבאר לקמן יז. בעזה"י].</w:t>
      </w:r>
    </w:p>
    <w:p w14:paraId="64AFF77B" w14:textId="77777777" w:rsidR="00B37797" w:rsidRPr="00CC17D2" w:rsidRDefault="00000000" w:rsidP="00CC17D2">
      <w:pPr>
        <w:bidi/>
        <w:rPr>
          <w:rFonts w:ascii="Narkisim" w:hAnsi="Narkisim" w:cs="Narkisim"/>
        </w:rPr>
      </w:pPr>
      <w:r w:rsidRPr="00CC17D2">
        <w:rPr>
          <w:rFonts w:ascii="Narkisim" w:hAnsi="Narkisim" w:cs="Narkisim"/>
          <w:u w:val="single"/>
          <w:rtl/>
        </w:rPr>
        <w:t>כשיש לו קרקע</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שהלוקח גובה קרקע, ולא מעות</w:t>
      </w:r>
      <w:r w:rsidRPr="00CC17D2">
        <w:rPr>
          <w:rStyle w:val="ac"/>
          <w:rFonts w:ascii="Narkisim" w:hAnsi="Narkisim" w:cs="Narkisim"/>
          <w:rtl/>
        </w:rPr>
        <w:footnoteReference w:id="1014"/>
      </w:r>
      <w:r w:rsidRPr="00CC17D2">
        <w:rPr>
          <w:rFonts w:ascii="Narkisim" w:hAnsi="Narkisim" w:cs="Narkisim"/>
          <w:rtl/>
        </w:rPr>
        <w:t>. וה</w:t>
      </w:r>
      <w:r w:rsidRPr="00CC17D2">
        <w:rPr>
          <w:rFonts w:ascii="Narkisim" w:hAnsi="Narkisim" w:cs="Narkisim"/>
          <w:b/>
          <w:bCs/>
          <w:rtl/>
        </w:rPr>
        <w:t>ריטב"א</w:t>
      </w:r>
      <w:r w:rsidRPr="00CC17D2">
        <w:rPr>
          <w:rFonts w:ascii="Narkisim" w:hAnsi="Narkisim" w:cs="Narkisim"/>
          <w:rtl/>
        </w:rPr>
        <w:t xml:space="preserve"> כת' דאף פרעו מעות. כיון דיש לגזלן קרקע, שעבד את הקרקע לאחריות השבח. והו"ל כאילו מכרו לו בשבח משעה ראשונה, ותו לא מיחזי כרבית. ואי פרע מעות הו"ל כאילו חזר ולקחו מהלוקח.</w:t>
      </w:r>
    </w:p>
    <w:p w14:paraId="4DB624B7" w14:textId="77777777" w:rsidR="00B37797" w:rsidRPr="00CC17D2" w:rsidRDefault="00000000" w:rsidP="00CC17D2">
      <w:pPr>
        <w:pStyle w:val="aa"/>
        <w:bidi/>
        <w:rPr>
          <w:rFonts w:ascii="Narkisim" w:hAnsi="Narkisim"/>
        </w:rPr>
      </w:pPr>
      <w:r w:rsidRPr="00CC17D2">
        <w:rPr>
          <w:rFonts w:ascii="Narkisim" w:hAnsi="Narkisim"/>
          <w:u w:val="single"/>
          <w:rtl/>
        </w:rPr>
        <w:t>וכי מותר ללות סאה בסאה במקום שיש קרקע וכו' התם הלואה</w:t>
      </w:r>
      <w:r w:rsidRPr="00CC17D2">
        <w:rPr>
          <w:rFonts w:ascii="Narkisim" w:hAnsi="Narkisim"/>
          <w:rtl/>
        </w:rPr>
        <w:t>. פ</w:t>
      </w:r>
      <w:r w:rsidRPr="00CC17D2">
        <w:rPr>
          <w:rFonts w:ascii="Narkisim" w:hAnsi="Narkisim"/>
          <w:b/>
          <w:bCs/>
          <w:rtl/>
        </w:rPr>
        <w:t>רש"י</w:t>
      </w:r>
      <w:r w:rsidRPr="00CC17D2">
        <w:rPr>
          <w:rFonts w:ascii="Narkisim" w:hAnsi="Narkisim"/>
          <w:rtl/>
        </w:rPr>
        <w:t xml:space="preserve"> שמא יוקרו החטין. ומחזי כרבית. (ועיקר הסוגיא ע' לקמן מה. עה. ועב:). יל"ד אמאי דימו אחריות שבח דסוגיין, לסאה בסאה</w:t>
      </w:r>
      <w:r w:rsidRPr="00CC17D2">
        <w:rPr>
          <w:rStyle w:val="ac"/>
          <w:rFonts w:ascii="Narkisim" w:hAnsi="Narkisim"/>
          <w:rtl/>
        </w:rPr>
        <w:footnoteReference w:id="1015"/>
      </w:r>
      <w:r w:rsidRPr="00CC17D2">
        <w:rPr>
          <w:rFonts w:ascii="Narkisim" w:hAnsi="Narkisim"/>
          <w:rtl/>
        </w:rPr>
        <w:t>.</w:t>
      </w:r>
    </w:p>
    <w:p w14:paraId="5FAB640F"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ביאר התם הלואה פ' דהתם הוה אבק רבית לגמרי. אבל הכא מכר גמור הוא, ואין אבק רבית כלל, אלא משום מיחזי כרבית</w:t>
      </w:r>
      <w:r w:rsidRPr="00CC17D2">
        <w:rPr>
          <w:rStyle w:val="ac"/>
          <w:rFonts w:ascii="Narkisim" w:hAnsi="Narkisim"/>
          <w:rtl/>
        </w:rPr>
        <w:footnoteReference w:id="1016"/>
      </w:r>
      <w:r w:rsidRPr="00CC17D2">
        <w:rPr>
          <w:rFonts w:ascii="Narkisim" w:hAnsi="Narkisim"/>
          <w:rtl/>
        </w:rPr>
        <w:t>.</w:t>
      </w:r>
    </w:p>
    <w:p w14:paraId="4D2A7CA6" w14:textId="77777777" w:rsidR="00B37797" w:rsidRPr="00CC17D2" w:rsidRDefault="00000000" w:rsidP="00CC17D2">
      <w:pPr>
        <w:pStyle w:val="aa"/>
        <w:bidi/>
        <w:rPr>
          <w:rFonts w:ascii="Narkisim" w:hAnsi="Narkisim"/>
        </w:rPr>
      </w:pPr>
      <w:r w:rsidRPr="00CC17D2">
        <w:rPr>
          <w:rFonts w:ascii="Narkisim" w:hAnsi="Narkisim"/>
          <w:rtl/>
        </w:rPr>
        <w:t>וב</w:t>
      </w:r>
      <w:r w:rsidRPr="00CC17D2">
        <w:rPr>
          <w:rFonts w:ascii="Narkisim" w:hAnsi="Narkisim"/>
          <w:b/>
          <w:bCs/>
          <w:rtl/>
        </w:rPr>
        <w:t>שו"ת הרשב"א</w:t>
      </w:r>
      <w:r w:rsidRPr="00CC17D2">
        <w:rPr>
          <w:rFonts w:ascii="Narkisim" w:hAnsi="Narkisim"/>
          <w:rtl/>
        </w:rPr>
        <w:t xml:space="preserve"> (מכת"י שלט, הו' בב"י יו"ד קעב בסופו) כת' דדוקא במקום זביני מותר ע"י קרקע, אבל במשכנתא ל"מ קנו מידו ויש לו קרקע. דמשכנתא הוה הלואה.</w:t>
      </w:r>
    </w:p>
    <w:p w14:paraId="71FCC70A" w14:textId="77777777" w:rsidR="00B37797" w:rsidRPr="00CC17D2" w:rsidRDefault="00000000" w:rsidP="00CC17D2">
      <w:pPr>
        <w:pStyle w:val="aa"/>
        <w:bidi/>
        <w:rPr>
          <w:rFonts w:ascii="Narkisim" w:hAnsi="Narkisim"/>
        </w:rPr>
      </w:pPr>
      <w:r w:rsidRPr="00CC17D2">
        <w:rPr>
          <w:rFonts w:ascii="Narkisim" w:hAnsi="Narkisim"/>
          <w:u w:val="single"/>
          <w:rtl/>
        </w:rPr>
        <w:lastRenderedPageBreak/>
        <w:t>כגון שקנו מידו</w:t>
      </w:r>
      <w:r w:rsidRPr="00CC17D2">
        <w:rPr>
          <w:rFonts w:ascii="Narkisim" w:hAnsi="Narkisim"/>
          <w:rtl/>
        </w:rPr>
        <w:t>. פ</w:t>
      </w:r>
      <w:r w:rsidRPr="00CC17D2">
        <w:rPr>
          <w:rFonts w:ascii="Narkisim" w:hAnsi="Narkisim"/>
          <w:b/>
          <w:bCs/>
          <w:rtl/>
        </w:rPr>
        <w:t>רש"י</w:t>
      </w:r>
      <w:r w:rsidRPr="00CC17D2">
        <w:rPr>
          <w:rFonts w:ascii="Narkisim" w:hAnsi="Narkisim"/>
          <w:rtl/>
        </w:rPr>
        <w:t xml:space="preserve"> דהו"ל מחוייב בשעת מכר. וצ"ב דאף בלא קנין, גדר חיוב האחריות חל ע"י המכר.</w:t>
      </w:r>
    </w:p>
    <w:p w14:paraId="096CC991" w14:textId="77777777" w:rsidR="00B37797" w:rsidRPr="00CC17D2" w:rsidRDefault="00000000" w:rsidP="00CC17D2">
      <w:pPr>
        <w:pStyle w:val="2"/>
        <w:bidi/>
        <w:rPr>
          <w:rFonts w:ascii="Narkisim" w:hAnsi="Narkisim"/>
        </w:rPr>
      </w:pPr>
      <w:r w:rsidRPr="00CC17D2">
        <w:rPr>
          <w:rFonts w:ascii="Narkisim" w:hAnsi="Narkisim"/>
          <w:rtl/>
        </w:rPr>
        <w:t>סוגיית שבח</w:t>
      </w:r>
    </w:p>
    <w:p w14:paraId="2D7D67C4" w14:textId="77777777" w:rsidR="00B37797" w:rsidRPr="00CC17D2" w:rsidRDefault="00000000" w:rsidP="00CC17D2">
      <w:pPr>
        <w:bidi/>
        <w:rPr>
          <w:rFonts w:ascii="Narkisim" w:hAnsi="Narkisim" w:cs="Narkisim"/>
        </w:rPr>
      </w:pPr>
      <w:r w:rsidRPr="00CC17D2">
        <w:rPr>
          <w:rFonts w:ascii="Narkisim" w:hAnsi="Narkisim" w:cs="Narkisim"/>
          <w:u w:val="single"/>
          <w:rtl/>
        </w:rPr>
        <w:t>גופא אמר שמואל בע"ח גובה את השבח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(ד"ה בלוקח מגזלן) דלולי דברי שמואל אמרי' דברשותיה דלוקח אשבח. דבע"ח כל כמה דלא טרפה לאו דידיה הוא.</w:t>
      </w:r>
    </w:p>
    <w:p w14:paraId="3F02847F" w14:textId="77777777" w:rsidR="00B37797" w:rsidRPr="00CC17D2" w:rsidRDefault="00000000" w:rsidP="00CC17D2">
      <w:pPr>
        <w:bidi/>
        <w:rPr>
          <w:rFonts w:ascii="Narkisim" w:hAnsi="Narkisim" w:cs="Narkisim"/>
        </w:rPr>
      </w:pPr>
      <w:r w:rsidRPr="00CC17D2">
        <w:rPr>
          <w:rFonts w:ascii="Narkisim" w:hAnsi="Narkisim" w:cs="Narkisim"/>
          <w:rtl/>
        </w:rPr>
        <w:t>וב</w:t>
      </w:r>
      <w:r w:rsidRPr="00CC17D2">
        <w:rPr>
          <w:rFonts w:ascii="Narkisim" w:hAnsi="Narkisim" w:cs="Narkisim"/>
          <w:b/>
          <w:bCs/>
          <w:rtl/>
        </w:rPr>
        <w:t>גמ'</w:t>
      </w:r>
      <w:r w:rsidRPr="00CC17D2">
        <w:rPr>
          <w:rFonts w:ascii="Narkisim" w:hAnsi="Narkisim" w:cs="Narkisim"/>
          <w:rtl/>
        </w:rPr>
        <w:t xml:space="preserve"> (ב"ב קנז:) מבואר דהטעם דגובה שבח הוא משום שהלווה שעבדו אף מה שיבא אח"כ. דהגמ' מביאה מהכא דדאיקני קנה ומכר משתעבד [קרקע שהלווה קנה אחר שעת הלוואה</w:t>
      </w:r>
      <w:r w:rsidRPr="00CC17D2">
        <w:rPr>
          <w:rStyle w:val="ac"/>
          <w:rFonts w:ascii="Narkisim" w:hAnsi="Narkisim" w:cs="Narkisim"/>
          <w:rtl/>
        </w:rPr>
        <w:footnoteReference w:id="1017"/>
      </w:r>
      <w:r w:rsidRPr="00CC17D2">
        <w:rPr>
          <w:rFonts w:ascii="Narkisim" w:hAnsi="Narkisim" w:cs="Narkisim"/>
          <w:rtl/>
        </w:rPr>
        <w:t>], מהא דגובה שבח. ופ</w:t>
      </w:r>
      <w:r w:rsidRPr="00CC17D2">
        <w:rPr>
          <w:rFonts w:ascii="Narkisim" w:hAnsi="Narkisim" w:cs="Narkisim"/>
          <w:b/>
          <w:bCs/>
          <w:rtl/>
        </w:rPr>
        <w:t>רשב"ם</w:t>
      </w:r>
      <w:r w:rsidRPr="00CC17D2">
        <w:rPr>
          <w:rFonts w:ascii="Narkisim" w:hAnsi="Narkisim" w:cs="Narkisim"/>
          <w:rtl/>
        </w:rPr>
        <w:t xml:space="preserve"> דהושבח אחר שלווה, ובשעת הלואה קרינן ביה דאיקני</w:t>
      </w:r>
      <w:r w:rsidRPr="00CC17D2">
        <w:rPr>
          <w:rStyle w:val="ac"/>
          <w:rFonts w:ascii="Narkisim" w:hAnsi="Narkisim" w:cs="Narkisim"/>
          <w:rtl/>
        </w:rPr>
        <w:footnoteReference w:id="1018"/>
      </w:r>
      <w:r w:rsidRPr="00CC17D2">
        <w:rPr>
          <w:rFonts w:ascii="Narkisim" w:hAnsi="Narkisim" w:cs="Narkisim"/>
          <w:rtl/>
        </w:rPr>
        <w:t xml:space="preserve">. </w:t>
      </w:r>
      <w:r w:rsidRPr="00CC17D2">
        <w:rPr>
          <w:rFonts w:ascii="Narkisim" w:hAnsi="Narkisim" w:cs="Narkisim"/>
          <w:szCs w:val="20"/>
          <w:rtl/>
        </w:rPr>
        <w:t>וה</w:t>
      </w:r>
      <w:r w:rsidRPr="00CC17D2">
        <w:rPr>
          <w:rFonts w:ascii="Narkisim" w:hAnsi="Narkisim" w:cs="Narkisim"/>
          <w:b/>
          <w:bCs/>
          <w:szCs w:val="20"/>
          <w:rtl/>
        </w:rPr>
        <w:t>גמ'</w:t>
      </w:r>
      <w:r w:rsidRPr="00CC17D2">
        <w:rPr>
          <w:rFonts w:ascii="Narkisim" w:hAnsi="Narkisim" w:cs="Narkisim"/>
          <w:szCs w:val="20"/>
          <w:rtl/>
        </w:rPr>
        <w:t xml:space="preserve"> דוחה [את"ל דדאיקני אינו משתעבד] הך ברייתא כר' מאיר דס"ל אדם מקנה ומשעבד דבר שלא בא לעולם. ואליבא דר' מאיר דאיקני משתעבד [והו' ב</w:t>
      </w:r>
      <w:r w:rsidRPr="00CC17D2">
        <w:rPr>
          <w:rFonts w:ascii="Narkisim" w:hAnsi="Narkisim" w:cs="Narkisim"/>
          <w:b/>
          <w:bCs/>
          <w:szCs w:val="20"/>
          <w:rtl/>
        </w:rPr>
        <w:t>תוס</w:t>
      </w:r>
      <w:r w:rsidRPr="00CC17D2">
        <w:rPr>
          <w:rFonts w:ascii="Narkisim" w:hAnsi="Narkisim" w:cs="Narkisim"/>
          <w:szCs w:val="20"/>
          <w:rtl/>
        </w:rPr>
        <w:t>' לעיל יד:]</w:t>
      </w:r>
      <w:r w:rsidRPr="00CC17D2">
        <w:rPr>
          <w:rFonts w:ascii="Narkisim" w:hAnsi="Narkisim" w:cs="Narkisim"/>
          <w:rtl/>
        </w:rPr>
        <w:t>.</w:t>
      </w:r>
    </w:p>
    <w:p w14:paraId="5EA1E21D" w14:textId="77777777" w:rsidR="00B37797" w:rsidRPr="00CC17D2" w:rsidRDefault="00000000" w:rsidP="00CC17D2">
      <w:pPr>
        <w:pStyle w:val="a7"/>
        <w:bidi/>
        <w:rPr>
          <w:rFonts w:ascii="Narkisim" w:hAnsi="Narkisim"/>
        </w:rPr>
      </w:pPr>
      <w:r w:rsidRPr="00CC17D2">
        <w:rPr>
          <w:rFonts w:ascii="Narkisim" w:hAnsi="Narkisim"/>
          <w:rtl/>
        </w:rPr>
        <w:t>ומבואר בגמ' דשבח נחשב דבר שלא בא לעולם, ול"ש שעבוד אלא מגדרי דאיקני. והקצות (קטו א) הק' אמאי לא ישעבד שבח, וכמו שמקנה דקל לפירותיו [שמקנה הזכות בקרקע, למה שיגדלו אח"כ]. ותי' דגבי שעבוד ל"ש ארעי אשבח, דאין לו קנין בגוף הקרקע</w:t>
      </w:r>
      <w:r w:rsidRPr="00CC17D2">
        <w:rPr>
          <w:rStyle w:val="ac"/>
          <w:rFonts w:ascii="Narkisim" w:hAnsi="Narkisim"/>
          <w:rtl/>
        </w:rPr>
        <w:footnoteReference w:id="1019"/>
      </w:r>
      <w:r w:rsidRPr="00CC17D2">
        <w:rPr>
          <w:rFonts w:ascii="Narkisim" w:hAnsi="Narkisim"/>
          <w:rtl/>
        </w:rPr>
        <w:t>.</w:t>
      </w:r>
      <w:r w:rsidRPr="00CC17D2">
        <w:rPr>
          <w:rStyle w:val="ac"/>
          <w:rFonts w:ascii="Narkisim" w:hAnsi="Narkisim"/>
          <w:rtl/>
        </w:rPr>
        <w:footnoteReference w:id="1020"/>
      </w:r>
      <w:r w:rsidRPr="00CC17D2">
        <w:rPr>
          <w:rFonts w:ascii="Narkisim" w:hAnsi="Narkisim"/>
          <w:rtl/>
        </w:rPr>
        <w:t xml:space="preserve"> [וכעי"ז כת' הרמ"ה ב"ב שם</w:t>
      </w:r>
      <w:r w:rsidRPr="00CC17D2">
        <w:rPr>
          <w:rStyle w:val="ac"/>
          <w:rFonts w:ascii="Narkisim" w:hAnsi="Narkisim"/>
          <w:rtl/>
        </w:rPr>
        <w:footnoteReference w:id="1021"/>
      </w:r>
      <w:r w:rsidRPr="00CC17D2">
        <w:rPr>
          <w:rFonts w:ascii="Narkisim" w:hAnsi="Narkisim"/>
          <w:rtl/>
        </w:rPr>
        <w:t>]. אך הקצות הביא דה</w:t>
      </w:r>
      <w:r w:rsidRPr="00CC17D2">
        <w:rPr>
          <w:rFonts w:ascii="Narkisim" w:hAnsi="Narkisim"/>
          <w:b/>
          <w:bCs/>
          <w:rtl/>
        </w:rPr>
        <w:t>מהרי"ט</w:t>
      </w:r>
      <w:r w:rsidRPr="00CC17D2">
        <w:rPr>
          <w:rFonts w:ascii="Narkisim" w:hAnsi="Narkisim"/>
          <w:rtl/>
        </w:rPr>
        <w:t xml:space="preserve"> (א קכח) כת' דהיכא דשעבד להדיא דקל לפירותיו מהני. וכן יוכל לשעבד נכסיו לתמורתן, ואף אם ימכרנו ויקנה אחר בדמיהן</w:t>
      </w:r>
      <w:r w:rsidRPr="00CC17D2">
        <w:rPr>
          <w:rStyle w:val="ac"/>
          <w:rFonts w:ascii="Narkisim" w:hAnsi="Narkisim"/>
          <w:rtl/>
        </w:rPr>
        <w:footnoteReference w:id="1022"/>
      </w:r>
      <w:r w:rsidRPr="00CC17D2">
        <w:rPr>
          <w:rFonts w:ascii="Narkisim" w:hAnsi="Narkisim"/>
          <w:rtl/>
        </w:rPr>
        <w:t>, הכל משועבד</w:t>
      </w:r>
      <w:r w:rsidRPr="00CC17D2">
        <w:rPr>
          <w:rStyle w:val="ac"/>
          <w:rFonts w:ascii="Narkisim" w:hAnsi="Narkisim"/>
          <w:rtl/>
        </w:rPr>
        <w:footnoteReference w:id="1023"/>
      </w:r>
      <w:r w:rsidRPr="00CC17D2">
        <w:rPr>
          <w:rFonts w:ascii="Narkisim" w:hAnsi="Narkisim"/>
          <w:rtl/>
        </w:rPr>
        <w:t>.</w:t>
      </w:r>
    </w:p>
    <w:p w14:paraId="036C548C"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תוס</w:t>
      </w:r>
      <w:r w:rsidRPr="00CC17D2">
        <w:rPr>
          <w:rFonts w:ascii="Narkisim" w:hAnsi="Narkisim" w:cs="Narkisim"/>
          <w:rtl/>
        </w:rPr>
        <w:t xml:space="preserve">' </w:t>
      </w:r>
      <w:r w:rsidRPr="00CC17D2">
        <w:rPr>
          <w:rFonts w:ascii="Narkisim" w:hAnsi="Narkisim" w:cs="Narkisim"/>
          <w:szCs w:val="20"/>
          <w:rtl/>
        </w:rPr>
        <w:t>(לעיל יד:, וע' רשב"ם קנז: בסוה"ע, הו' בסמוך)</w:t>
      </w:r>
      <w:r w:rsidRPr="00CC17D2">
        <w:rPr>
          <w:rFonts w:ascii="Narkisim" w:hAnsi="Narkisim" w:cs="Narkisim"/>
          <w:rtl/>
        </w:rPr>
        <w:t xml:space="preserve"> הק' דשמואל מיבעי ליה (שם) אי דאיקני משתעבד. והאיך נקט בסוגיין דגובין את השבח. ותי' דבתר דבעי הדר פשט. אבל ה</w:t>
      </w:r>
      <w:r w:rsidRPr="00CC17D2">
        <w:rPr>
          <w:rFonts w:ascii="Narkisim" w:hAnsi="Narkisim" w:cs="Narkisim"/>
          <w:b/>
          <w:bCs/>
          <w:rtl/>
        </w:rPr>
        <w:t>רמב"ן</w:t>
      </w:r>
      <w:r w:rsidRPr="00CC17D2">
        <w:rPr>
          <w:rFonts w:ascii="Narkisim" w:hAnsi="Narkisim" w:cs="Narkisim"/>
          <w:rtl/>
        </w:rPr>
        <w:t xml:space="preserve"> דחה דאת"ל הדר פשטא, הו"ל לגמ' לפרש.</w:t>
      </w:r>
    </w:p>
    <w:p w14:paraId="6DF42273"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xml:space="preserve"> (ב"ב קנז.) תי' דשמואל דס"ל דשבח משתעבד, משום דס"ל כר' מאיר לענין שעבוד, דאלים כח השעבוד. ואף דלענין קנין סבר כרבנן דל"מ קנין בדבר שלא בא לעולם. ונסתפק האם אף לרבנן משתעבד דאיקני [ושבח].</w:t>
      </w:r>
    </w:p>
    <w:p w14:paraId="49DA7A55" w14:textId="77777777" w:rsidR="00B37797" w:rsidRPr="00CC17D2" w:rsidRDefault="00000000" w:rsidP="00CC17D2">
      <w:pPr>
        <w:pStyle w:val="aa"/>
        <w:bidi/>
        <w:rPr>
          <w:rFonts w:ascii="Narkisim" w:hAnsi="Narkisim"/>
        </w:rPr>
      </w:pPr>
      <w:r w:rsidRPr="00CC17D2">
        <w:rPr>
          <w:rFonts w:ascii="Narkisim" w:hAnsi="Narkisim"/>
          <w:i/>
          <w:iCs/>
          <w:rtl/>
        </w:rPr>
        <w:t>האם צריך לכתוב דאיקני</w:t>
      </w:r>
      <w:r w:rsidRPr="00CC17D2">
        <w:rPr>
          <w:rFonts w:ascii="Narkisim" w:hAnsi="Narkisim"/>
          <w:rtl/>
        </w:rPr>
        <w:t xml:space="preserve"> – בפשוטו מבואר בגמ' (ב"ב הנ"ל) דבע"ח גובה שבח דוקא היכא דשעבד לו 'דאיקני'</w:t>
      </w:r>
      <w:r w:rsidRPr="00CC17D2">
        <w:rPr>
          <w:rStyle w:val="ac"/>
          <w:rFonts w:ascii="Narkisim" w:hAnsi="Narkisim"/>
          <w:rtl/>
        </w:rPr>
        <w:footnoteReference w:id="1024"/>
      </w:r>
      <w:r w:rsidRPr="00CC17D2">
        <w:rPr>
          <w:rFonts w:ascii="Narkisim" w:hAnsi="Narkisim"/>
          <w:rtl/>
        </w:rPr>
        <w:t>. אבל ב</w:t>
      </w:r>
      <w:r w:rsidRPr="00CC17D2">
        <w:rPr>
          <w:rFonts w:ascii="Narkisim" w:hAnsi="Narkisim"/>
          <w:b/>
          <w:bCs/>
          <w:rtl/>
        </w:rPr>
        <w:t>חי' הרמב"ן</w:t>
      </w:r>
      <w:r w:rsidRPr="00CC17D2">
        <w:rPr>
          <w:rFonts w:ascii="Narkisim" w:hAnsi="Narkisim"/>
          <w:rtl/>
        </w:rPr>
        <w:t xml:space="preserve"> הק' דל"ש גדר דאיקני, שהרי לא קנה אח"כ. והרמב"ן חידש דלעולם לא בעינן דאיקני. דשבח מסתמא משתעבד, לצד דשייך שעבוד דאיקני. דסתמא כמאן דא"ל לישתעבד לך האי ארעא וכל שבחא דאתי בה לעולם דמי</w:t>
      </w:r>
      <w:r w:rsidRPr="00CC17D2">
        <w:rPr>
          <w:rStyle w:val="ac"/>
          <w:rFonts w:ascii="Narkisim" w:hAnsi="Narkisim"/>
          <w:rtl/>
        </w:rPr>
        <w:footnoteReference w:id="1025"/>
      </w:r>
      <w:r w:rsidRPr="00CC17D2">
        <w:rPr>
          <w:rFonts w:ascii="Narkisim" w:hAnsi="Narkisim"/>
          <w:rtl/>
        </w:rPr>
        <w:t>. אך הביא דטובא מרבוותא נקטו דלא גבי שבחא אלא בדכתב ליה דאקנה.</w:t>
      </w:r>
    </w:p>
    <w:p w14:paraId="5D93DFBA" w14:textId="77777777" w:rsidR="00B37797" w:rsidRPr="00CC17D2" w:rsidRDefault="00000000" w:rsidP="00CC17D2">
      <w:pPr>
        <w:bidi/>
        <w:rPr>
          <w:rFonts w:ascii="Narkisim" w:hAnsi="Narkisim" w:cs="Narkisim"/>
        </w:rPr>
      </w:pPr>
      <w:r w:rsidRPr="00CC17D2">
        <w:rPr>
          <w:rFonts w:ascii="Narkisim" w:hAnsi="Narkisim" w:cs="Narkisim"/>
          <w:i/>
          <w:iCs/>
          <w:szCs w:val="20"/>
          <w:rtl/>
        </w:rPr>
        <w:t>בגדר דשבח הוה דאיקני</w:t>
      </w:r>
      <w:r w:rsidRPr="00CC17D2">
        <w:rPr>
          <w:rFonts w:ascii="Narkisim" w:hAnsi="Narkisim" w:cs="Narkisim"/>
          <w:rtl/>
        </w:rPr>
        <w:t xml:space="preserve"> - וה</w:t>
      </w:r>
      <w:r w:rsidRPr="00CC17D2">
        <w:rPr>
          <w:rFonts w:ascii="Narkisim" w:hAnsi="Narkisim" w:cs="Narkisim"/>
          <w:b/>
          <w:bCs/>
          <w:rtl/>
        </w:rPr>
        <w:t>ראשונים</w:t>
      </w:r>
      <w:r w:rsidRPr="00CC17D2">
        <w:rPr>
          <w:rFonts w:ascii="Narkisim" w:hAnsi="Narkisim" w:cs="Narkisim"/>
          <w:rtl/>
        </w:rPr>
        <w:t xml:space="preserve"> (רמב"ן, וריטב"א ב"ב שם) הק' א"כ האיך משתעבד השבח, שהרי הלווה לא קנאו מעולם, אף אח"כ. אלא הלוקח השביחו. </w:t>
      </w:r>
      <w:r w:rsidRPr="00CC17D2">
        <w:rPr>
          <w:rFonts w:ascii="Narkisim" w:hAnsi="Narkisim" w:cs="Narkisim"/>
          <w:szCs w:val="20"/>
          <w:rtl/>
        </w:rPr>
        <w:t>[ובשלמא כל 'דאיקני' משתעבד אח"כ כשיבוא לידו, ואפי' שוב מכרו. אבל השבח לעולם הוה ביד לוקח</w:t>
      </w:r>
      <w:r w:rsidRPr="00CC17D2">
        <w:rPr>
          <w:rFonts w:ascii="Narkisim" w:hAnsi="Narkisim" w:cs="Narkisim"/>
          <w:rtl/>
        </w:rPr>
        <w:t>].</w:t>
      </w:r>
    </w:p>
    <w:p w14:paraId="0CFABC0A" w14:textId="77777777" w:rsidR="00B37797" w:rsidRPr="00CC17D2" w:rsidRDefault="00000000" w:rsidP="00CC17D2">
      <w:pPr>
        <w:pStyle w:val="a7"/>
        <w:bidi/>
        <w:rPr>
          <w:rFonts w:ascii="Narkisim" w:hAnsi="Narkisim"/>
        </w:rPr>
      </w:pPr>
      <w:r w:rsidRPr="00CC17D2">
        <w:rPr>
          <w:rFonts w:ascii="Narkisim" w:hAnsi="Narkisim"/>
          <w:rtl/>
        </w:rPr>
        <w:lastRenderedPageBreak/>
        <w:t>וה</w:t>
      </w:r>
      <w:r w:rsidRPr="00CC17D2">
        <w:rPr>
          <w:rFonts w:ascii="Narkisim" w:hAnsi="Narkisim"/>
          <w:b/>
          <w:bCs/>
          <w:rtl/>
        </w:rPr>
        <w:t>נמוק"י</w:t>
      </w:r>
      <w:r w:rsidRPr="00CC17D2">
        <w:rPr>
          <w:rFonts w:ascii="Narkisim" w:hAnsi="Narkisim"/>
          <w:rtl/>
        </w:rPr>
        <w:t xml:space="preserve"> ביאר דעיקר הטעם כדאמרי' בסמוך 'שכן כתב לו', והוה כאילו קנאו מוכר. לפי ששמעון אדעתא למשקליה מיניה דמוכר השביח, אנו רואים שבח זה כאילו קנאו מוכר</w:t>
      </w:r>
      <w:r w:rsidRPr="00CC17D2">
        <w:rPr>
          <w:rStyle w:val="ac"/>
          <w:rFonts w:ascii="Narkisim" w:hAnsi="Narkisim"/>
          <w:rtl/>
        </w:rPr>
        <w:footnoteReference w:id="1026"/>
      </w:r>
      <w:r w:rsidRPr="00CC17D2">
        <w:rPr>
          <w:rFonts w:ascii="Narkisim" w:hAnsi="Narkisim"/>
          <w:rtl/>
        </w:rPr>
        <w:t>. [וכעי"ז כת' הרמב"ן בסו"ד].</w:t>
      </w:r>
    </w:p>
    <w:p w14:paraId="0A0C7A77"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נמוק"י</w:t>
      </w:r>
      <w:r w:rsidRPr="00CC17D2">
        <w:rPr>
          <w:rFonts w:ascii="Narkisim" w:hAnsi="Narkisim"/>
          <w:rtl/>
        </w:rPr>
        <w:t xml:space="preserve"> כת' [עפ"ז] דשבח דהלוקח השביח לאחר מיתת המוכר אינו משתעבד. דלא קנה שבח זה שישעבד לו</w:t>
      </w:r>
      <w:r w:rsidRPr="00CC17D2">
        <w:rPr>
          <w:rStyle w:val="ac"/>
          <w:rFonts w:ascii="Narkisim" w:hAnsi="Narkisim"/>
          <w:rtl/>
        </w:rPr>
        <w:footnoteReference w:id="1027"/>
      </w:r>
      <w:r w:rsidRPr="00CC17D2">
        <w:rPr>
          <w:rFonts w:ascii="Narkisim" w:hAnsi="Narkisim"/>
          <w:rtl/>
        </w:rPr>
        <w:t>. וכ"כ ה</w:t>
      </w:r>
      <w:r w:rsidRPr="00CC17D2">
        <w:rPr>
          <w:rFonts w:ascii="Narkisim" w:hAnsi="Narkisim"/>
          <w:b/>
          <w:bCs/>
          <w:rtl/>
        </w:rPr>
        <w:t>רמב"ן</w:t>
      </w:r>
      <w:r w:rsidRPr="00CC17D2">
        <w:rPr>
          <w:rFonts w:ascii="Narkisim" w:hAnsi="Narkisim"/>
          <w:rtl/>
        </w:rPr>
        <w:t xml:space="preserve"> (בסו"ד</w:t>
      </w:r>
      <w:r w:rsidRPr="00CC17D2">
        <w:rPr>
          <w:rStyle w:val="ac"/>
          <w:rFonts w:ascii="Narkisim" w:hAnsi="Narkisim"/>
          <w:rtl/>
        </w:rPr>
        <w:footnoteReference w:id="1028"/>
      </w:r>
      <w:r w:rsidRPr="00CC17D2">
        <w:rPr>
          <w:rFonts w:ascii="Narkisim" w:hAnsi="Narkisim"/>
          <w:rtl/>
        </w:rPr>
        <w:t>).</w:t>
      </w:r>
    </w:p>
    <w:p w14:paraId="1BC2EEDD"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(ב"ב שם) בשם ה</w:t>
      </w:r>
      <w:r w:rsidRPr="00CC17D2">
        <w:rPr>
          <w:rFonts w:ascii="Narkisim" w:hAnsi="Narkisim"/>
          <w:b/>
          <w:bCs/>
          <w:rtl/>
        </w:rPr>
        <w:t>ר"מ</w:t>
      </w:r>
      <w:r w:rsidRPr="00CC17D2">
        <w:rPr>
          <w:rFonts w:ascii="Narkisim" w:hAnsi="Narkisim"/>
          <w:rtl/>
        </w:rPr>
        <w:t xml:space="preserve"> ביאר דהטעם כדאיתא בסוגיין, שכן כתב לו וכו'. דהלוקח רוצה שהשבח שהוא משביח, כאילו משביחו למוכר, וכפועל שלו</w:t>
      </w:r>
      <w:r w:rsidRPr="00CC17D2">
        <w:rPr>
          <w:rStyle w:val="ac"/>
          <w:rFonts w:ascii="Narkisim" w:hAnsi="Narkisim"/>
          <w:rtl/>
        </w:rPr>
        <w:footnoteReference w:id="1029"/>
      </w:r>
      <w:r w:rsidRPr="00CC17D2">
        <w:rPr>
          <w:rFonts w:ascii="Narkisim" w:hAnsi="Narkisim"/>
          <w:rtl/>
        </w:rPr>
        <w:t>.</w:t>
      </w:r>
      <w:r w:rsidRPr="00CC17D2">
        <w:rPr>
          <w:rStyle w:val="ac"/>
          <w:rFonts w:ascii="Narkisim" w:hAnsi="Narkisim"/>
          <w:rtl/>
        </w:rPr>
        <w:footnoteReference w:id="1030"/>
      </w:r>
      <w:r w:rsidRPr="00CC17D2">
        <w:rPr>
          <w:rFonts w:ascii="Narkisim" w:hAnsi="Narkisim"/>
          <w:rtl/>
        </w:rPr>
        <w:t xml:space="preserve"> וכאילו השביחו קודם שמכרו</w:t>
      </w:r>
      <w:r w:rsidRPr="00CC17D2">
        <w:rPr>
          <w:rStyle w:val="ac"/>
          <w:rFonts w:ascii="Narkisim" w:hAnsi="Narkisim"/>
          <w:rtl/>
        </w:rPr>
        <w:footnoteReference w:id="1031"/>
      </w:r>
      <w:r w:rsidRPr="00CC17D2">
        <w:rPr>
          <w:rFonts w:ascii="Narkisim" w:hAnsi="Narkisim"/>
          <w:rtl/>
        </w:rPr>
        <w:t>.</w:t>
      </w:r>
    </w:p>
    <w:p w14:paraId="205260A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רא"ש</w:t>
      </w:r>
      <w:r w:rsidRPr="00CC17D2">
        <w:rPr>
          <w:rFonts w:ascii="Narkisim" w:hAnsi="Narkisim"/>
          <w:rtl/>
        </w:rPr>
        <w:t xml:space="preserve"> </w:t>
      </w:r>
      <w:r w:rsidRPr="00CC17D2">
        <w:rPr>
          <w:rFonts w:ascii="Narkisim" w:hAnsi="Narkisim"/>
          <w:szCs w:val="20"/>
          <w:rtl/>
        </w:rPr>
        <w:t>(בסוגיין, לח)</w:t>
      </w:r>
      <w:r w:rsidRPr="00CC17D2">
        <w:rPr>
          <w:rFonts w:ascii="Narkisim" w:hAnsi="Narkisim"/>
          <w:rtl/>
        </w:rPr>
        <w:t xml:space="preserve"> כת' דהכל הוה תקנה</w:t>
      </w:r>
      <w:r w:rsidRPr="00CC17D2">
        <w:rPr>
          <w:rStyle w:val="ac"/>
          <w:rFonts w:ascii="Narkisim" w:hAnsi="Narkisim"/>
          <w:rtl/>
        </w:rPr>
        <w:footnoteReference w:id="1032"/>
      </w:r>
      <w:r w:rsidRPr="00CC17D2">
        <w:rPr>
          <w:rFonts w:ascii="Narkisim" w:hAnsi="Narkisim"/>
          <w:rtl/>
        </w:rPr>
        <w:t>, 'ותקנו' שיגבה השבח מן הלוקח כמו שהיה גובהו אילו היתה השדה ביד הלווה, והלווה היה עמל בה ומשביחה</w:t>
      </w:r>
      <w:r w:rsidRPr="00CC17D2">
        <w:rPr>
          <w:rStyle w:val="ac"/>
          <w:rFonts w:ascii="Narkisim" w:hAnsi="Narkisim"/>
          <w:rtl/>
        </w:rPr>
        <w:footnoteReference w:id="1033"/>
      </w:r>
      <w:r w:rsidRPr="00CC17D2">
        <w:rPr>
          <w:rFonts w:ascii="Narkisim" w:hAnsi="Narkisim"/>
          <w:rtl/>
        </w:rPr>
        <w:t>.</w:t>
      </w:r>
    </w:p>
    <w:p w14:paraId="13522A94"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רא"ש</w:t>
      </w:r>
      <w:r w:rsidRPr="00CC17D2">
        <w:rPr>
          <w:rFonts w:ascii="Narkisim" w:hAnsi="Narkisim"/>
          <w:rtl/>
        </w:rPr>
        <w:t xml:space="preserve"> ביאר דעדיפא להו לתקוני דגבי בע"ח מלוקח, דשייכא ביה נעילת דלת. ועוד שבא בגבולו של בע"ח שנכנס בשעבודו. ועוד דהא נחת על דעת להשתלם מן המוכר.</w:t>
      </w:r>
    </w:p>
    <w:p w14:paraId="52382FAE" w14:textId="77777777" w:rsidR="00B37797" w:rsidRPr="00CC17D2" w:rsidRDefault="00000000" w:rsidP="00CC17D2">
      <w:pPr>
        <w:pStyle w:val="aa"/>
        <w:bidi/>
        <w:rPr>
          <w:rFonts w:ascii="Narkisim" w:hAnsi="Narkisim"/>
        </w:rPr>
      </w:pPr>
      <w:r w:rsidRPr="00CC17D2">
        <w:rPr>
          <w:rFonts w:ascii="Narkisim" w:hAnsi="Narkisim"/>
          <w:rtl/>
        </w:rPr>
        <w:t>וב</w:t>
      </w:r>
      <w:r w:rsidRPr="00CC17D2">
        <w:rPr>
          <w:rFonts w:ascii="Narkisim" w:hAnsi="Narkisim"/>
          <w:b/>
          <w:bCs/>
          <w:rtl/>
        </w:rPr>
        <w:t>חי' ר' שמעון</w:t>
      </w:r>
      <w:r w:rsidRPr="00CC17D2">
        <w:rPr>
          <w:rFonts w:ascii="Narkisim" w:hAnsi="Narkisim"/>
          <w:rtl/>
        </w:rPr>
        <w:t xml:space="preserve"> (ב"ב ל) כת' דמהני שעבוד דאיקני, כיון דאף עכשיו הוה בעלים על הקרקע שאח"כ, ואף השבח שנעשה אח"כ בא מן הקרקע. אלא דאינו יכול לשעבדו כיון דאינו בעולם. אבל למ"ד דאיקני, ויכול לשעבד דבר שלא בא לעולם יכול לשעבד</w:t>
      </w:r>
      <w:r w:rsidRPr="00CC17D2">
        <w:rPr>
          <w:rStyle w:val="ac"/>
          <w:rFonts w:ascii="Narkisim" w:hAnsi="Narkisim"/>
          <w:rtl/>
        </w:rPr>
        <w:footnoteReference w:id="1034"/>
      </w:r>
      <w:r w:rsidRPr="00CC17D2">
        <w:rPr>
          <w:rFonts w:ascii="Narkisim" w:hAnsi="Narkisim"/>
          <w:rtl/>
        </w:rPr>
        <w:t>.</w:t>
      </w:r>
    </w:p>
    <w:p w14:paraId="5089FDBA" w14:textId="77777777" w:rsidR="00B37797" w:rsidRPr="00CC17D2" w:rsidRDefault="00000000" w:rsidP="00CC17D2">
      <w:pPr>
        <w:bidi/>
        <w:rPr>
          <w:rFonts w:ascii="Narkisim" w:hAnsi="Narkisim" w:cs="Narkisim"/>
        </w:rPr>
      </w:pPr>
      <w:r w:rsidRPr="00CC17D2">
        <w:rPr>
          <w:rFonts w:ascii="Narkisim" w:hAnsi="Narkisim" w:cs="Narkisim"/>
          <w:rtl/>
        </w:rPr>
        <w:t>ועוד יש שפי' דמעיקר הדין אף השבח הוה בכלל השעבוד, אלא דכיון דלא היה בשעת שעבוד, אין זכות תביעה לבע"ח עליו. ומש"ה בעי' גדר 'איקני' ששעבד לו להדיא. ועי"ז חוזר וגובה מעיקר שעבודו.</w:t>
      </w:r>
    </w:p>
    <w:p w14:paraId="58D7A867" w14:textId="77777777" w:rsidR="00B37797" w:rsidRPr="00CC17D2" w:rsidRDefault="00000000" w:rsidP="00CC17D2">
      <w:pPr>
        <w:pStyle w:val="a8"/>
        <w:bidi/>
        <w:rPr>
          <w:rFonts w:ascii="Narkisim" w:hAnsi="Narkisim"/>
        </w:rPr>
      </w:pPr>
      <w:r w:rsidRPr="00CC17D2">
        <w:rPr>
          <w:rFonts w:ascii="Narkisim" w:hAnsi="Narkisim"/>
          <w:rtl/>
        </w:rPr>
        <w:t>ו</w:t>
      </w:r>
      <w:r w:rsidRPr="00CC17D2">
        <w:rPr>
          <w:rFonts w:ascii="Narkisim" w:hAnsi="Narkisim"/>
          <w:b/>
          <w:bCs/>
          <w:rtl/>
        </w:rPr>
        <w:t>רש"י</w:t>
      </w:r>
      <w:r w:rsidRPr="00CC17D2">
        <w:rPr>
          <w:rFonts w:ascii="Narkisim" w:hAnsi="Narkisim"/>
          <w:rtl/>
        </w:rPr>
        <w:t xml:space="preserve"> (ד"ה יפה) ביאר דיש לבע"ח זכות בגוף הקרקע משום סברא דזבין שעבודו [ומש"ה לאו כל כמיניה דלוקח להפקיע את השעבוד</w:t>
      </w:r>
      <w:r w:rsidRPr="00CC17D2">
        <w:rPr>
          <w:rStyle w:val="ac"/>
          <w:rFonts w:ascii="Narkisim" w:hAnsi="Narkisim"/>
          <w:rtl/>
        </w:rPr>
        <w:footnoteReference w:id="1035"/>
      </w:r>
      <w:r w:rsidRPr="00CC17D2">
        <w:rPr>
          <w:rFonts w:ascii="Narkisim" w:hAnsi="Narkisim"/>
          <w:rtl/>
        </w:rPr>
        <w:t>]. אבל בשבח לא אפסדי'</w:t>
      </w:r>
      <w:r w:rsidRPr="00CC17D2">
        <w:rPr>
          <w:rStyle w:val="ac"/>
          <w:rFonts w:ascii="Narkisim" w:hAnsi="Narkisim"/>
          <w:rtl/>
        </w:rPr>
        <w:footnoteReference w:id="1036"/>
      </w:r>
      <w:r w:rsidRPr="00CC17D2">
        <w:rPr>
          <w:rFonts w:ascii="Narkisim" w:hAnsi="Narkisim"/>
          <w:rtl/>
        </w:rPr>
        <w:t>, ומש"ה זכותו של לוקח עדיף. וב</w:t>
      </w:r>
      <w:r w:rsidRPr="00CC17D2">
        <w:rPr>
          <w:rFonts w:ascii="Narkisim" w:hAnsi="Narkisim"/>
          <w:b/>
          <w:bCs/>
          <w:rtl/>
        </w:rPr>
        <w:t>חי' ר' נחום</w:t>
      </w:r>
      <w:r w:rsidRPr="00CC17D2">
        <w:rPr>
          <w:rFonts w:ascii="Narkisim" w:hAnsi="Narkisim"/>
          <w:rtl/>
        </w:rPr>
        <w:t xml:space="preserve"> דייק דשעבוד השבח הוה מדינא, והחילוק בין שבח לגוף השדה משום פסידא.</w:t>
      </w:r>
    </w:p>
    <w:p w14:paraId="64645D78" w14:textId="77777777" w:rsidR="00B37797" w:rsidRPr="00CC17D2" w:rsidRDefault="00000000" w:rsidP="00CC17D2">
      <w:pPr>
        <w:bidi/>
        <w:rPr>
          <w:rFonts w:ascii="Narkisim" w:hAnsi="Narkisim" w:cs="Narkisim"/>
        </w:rPr>
      </w:pPr>
      <w:r w:rsidRPr="00CC17D2">
        <w:rPr>
          <w:rFonts w:ascii="Narkisim" w:hAnsi="Narkisim" w:cs="Narkisim"/>
          <w:i/>
          <w:iCs/>
          <w:szCs w:val="20"/>
          <w:rtl/>
        </w:rPr>
        <w:t>חצי שבח</w:t>
      </w:r>
      <w:r w:rsidRPr="00CC17D2">
        <w:rPr>
          <w:rFonts w:ascii="Narkisim" w:hAnsi="Narkisim" w:cs="Narkisim"/>
          <w:rtl/>
        </w:rPr>
        <w:t xml:space="preserve"> - וב</w:t>
      </w:r>
      <w:r w:rsidRPr="00CC17D2">
        <w:rPr>
          <w:rFonts w:ascii="Narkisim" w:hAnsi="Narkisim" w:cs="Narkisim"/>
          <w:b/>
          <w:bCs/>
          <w:rtl/>
        </w:rPr>
        <w:t>גמ'</w:t>
      </w:r>
      <w:r w:rsidRPr="00CC17D2">
        <w:rPr>
          <w:rFonts w:ascii="Narkisim" w:hAnsi="Narkisim" w:cs="Narkisim"/>
          <w:rtl/>
        </w:rPr>
        <w:t xml:space="preserve"> (שם) נח' היכא דכתב דאקני ולווה ולווה ואח"כ קנה, האם משועבד לראשון או לתרויי' בשווה</w:t>
      </w:r>
      <w:r w:rsidRPr="00CC17D2">
        <w:rPr>
          <w:rStyle w:val="ac"/>
          <w:rFonts w:ascii="Narkisim" w:hAnsi="Narkisim" w:cs="Narkisim"/>
          <w:rtl/>
        </w:rPr>
        <w:footnoteReference w:id="1037"/>
      </w:r>
      <w:r w:rsidRPr="00CC17D2">
        <w:rPr>
          <w:rFonts w:ascii="Narkisim" w:hAnsi="Narkisim" w:cs="Narkisim"/>
          <w:rtl/>
        </w:rPr>
        <w:t>. וה</w:t>
      </w:r>
      <w:r w:rsidRPr="00CC17D2">
        <w:rPr>
          <w:rFonts w:ascii="Narkisim" w:hAnsi="Narkisim" w:cs="Narkisim"/>
          <w:b/>
          <w:bCs/>
          <w:rtl/>
        </w:rPr>
        <w:t>גמ'</w:t>
      </w:r>
      <w:r w:rsidRPr="00CC17D2">
        <w:rPr>
          <w:rFonts w:ascii="Narkisim" w:hAnsi="Narkisim" w:cs="Narkisim"/>
          <w:rtl/>
        </w:rPr>
        <w:t xml:space="preserve"> מקשה דהכא נשתעבד אחריות ללקוח קודם שגדל השבח. והגמ' מתרצת דאה"נ גובה רק חצי שבח</w:t>
      </w:r>
      <w:r w:rsidRPr="00CC17D2">
        <w:rPr>
          <w:rStyle w:val="ac"/>
          <w:rFonts w:ascii="Narkisim" w:hAnsi="Narkisim" w:cs="Narkisim"/>
          <w:rtl/>
        </w:rPr>
        <w:footnoteReference w:id="1038"/>
      </w:r>
      <w:r w:rsidRPr="00CC17D2">
        <w:rPr>
          <w:rFonts w:ascii="Narkisim" w:hAnsi="Narkisim" w:cs="Narkisim"/>
          <w:rtl/>
        </w:rPr>
        <w:t>.</w:t>
      </w:r>
    </w:p>
    <w:p w14:paraId="7962AD91" w14:textId="77777777" w:rsidR="00B37797" w:rsidRPr="00CC17D2" w:rsidRDefault="00000000" w:rsidP="00CC17D2">
      <w:pPr>
        <w:pStyle w:val="a7"/>
        <w:bidi/>
        <w:rPr>
          <w:rFonts w:ascii="Narkisim" w:hAnsi="Narkisim"/>
        </w:rPr>
      </w:pPr>
      <w:r w:rsidRPr="00CC17D2">
        <w:rPr>
          <w:rFonts w:ascii="Narkisim" w:hAnsi="Narkisim"/>
          <w:rtl/>
        </w:rPr>
        <w:lastRenderedPageBreak/>
        <w:t>ו</w:t>
      </w:r>
      <w:r w:rsidRPr="00CC17D2">
        <w:rPr>
          <w:rFonts w:ascii="Narkisim" w:hAnsi="Narkisim"/>
          <w:b/>
          <w:bCs/>
          <w:rtl/>
        </w:rPr>
        <w:t>רשב"ם</w:t>
      </w:r>
      <w:r w:rsidRPr="00CC17D2">
        <w:rPr>
          <w:rFonts w:ascii="Narkisim" w:hAnsi="Narkisim"/>
          <w:rtl/>
        </w:rPr>
        <w:t xml:space="preserve"> (שם) כת' דלא קי"ל כהא דאמר שמואל (בסוגיין) דגובה כל השבח, דקי"ל שגובה חצי שבח. אבל שאר </w:t>
      </w:r>
      <w:r w:rsidRPr="00CC17D2">
        <w:rPr>
          <w:rFonts w:ascii="Narkisim" w:hAnsi="Narkisim"/>
          <w:b/>
          <w:bCs/>
          <w:rtl/>
        </w:rPr>
        <w:t>ראשונים</w:t>
      </w:r>
      <w:r w:rsidRPr="00CC17D2">
        <w:rPr>
          <w:rFonts w:ascii="Narkisim" w:hAnsi="Narkisim"/>
          <w:rtl/>
        </w:rPr>
        <w:t xml:space="preserve"> כת' דהא דאמר שמואל דגובה שבח, היינו חצי שבח</w:t>
      </w:r>
      <w:r w:rsidRPr="00CC17D2">
        <w:rPr>
          <w:rStyle w:val="ac"/>
          <w:rFonts w:ascii="Narkisim" w:hAnsi="Narkisim"/>
          <w:rtl/>
        </w:rPr>
        <w:footnoteReference w:id="1039"/>
      </w:r>
      <w:r w:rsidRPr="00CC17D2">
        <w:rPr>
          <w:rFonts w:ascii="Narkisim" w:hAnsi="Narkisim"/>
          <w:rtl/>
        </w:rPr>
        <w:t>.</w:t>
      </w:r>
    </w:p>
    <w:p w14:paraId="59A97FDF"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(קטו ג) הק' דכיון דשבח חשיב דאיקני, א"כ אף בע"ח מאוחר יהא לו חלק בשבח. וכת' דשבח הוה תקנ"ח (וכרא"ש הנ"ל), ולא תקנו אלא לבע"ח שגובה את הקרקע. ועוד דנו ה</w:t>
      </w:r>
      <w:r w:rsidRPr="00CC17D2">
        <w:rPr>
          <w:rFonts w:ascii="Narkisim" w:hAnsi="Narkisim"/>
          <w:b/>
          <w:bCs/>
          <w:rtl/>
        </w:rPr>
        <w:t>אחרונים</w:t>
      </w:r>
      <w:r w:rsidRPr="00CC17D2">
        <w:rPr>
          <w:rFonts w:ascii="Narkisim" w:hAnsi="Narkisim"/>
          <w:rtl/>
        </w:rPr>
        <w:t xml:space="preserve"> דל"ש גביית שבח בלא גביית גוף הקרקע (ע' חי' ר' שמעון קו' השעבוד ד ב).</w:t>
      </w:r>
    </w:p>
    <w:p w14:paraId="569B72F0" w14:textId="77777777" w:rsidR="00B37797" w:rsidRPr="00CC17D2" w:rsidRDefault="00000000" w:rsidP="00CC17D2">
      <w:pPr>
        <w:bidi/>
        <w:rPr>
          <w:rFonts w:ascii="Narkisim" w:hAnsi="Narkisim" w:cs="Narkisim"/>
        </w:rPr>
      </w:pPr>
      <w:r w:rsidRPr="00CC17D2">
        <w:rPr>
          <w:rFonts w:ascii="Narkisim" w:hAnsi="Narkisim" w:cs="Narkisim"/>
          <w:u w:val="single"/>
          <w:rtl/>
        </w:rPr>
        <w:t>תדע שכך כותב וכו'</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(ושא"ר) הביאו דמבואר בגמ' דאינו הוכחה בעלמא, אלא דע"י שקיבל עליו אחריות, אף השבח משתעבד. ו</w:t>
      </w:r>
      <w:r w:rsidRPr="00CC17D2">
        <w:rPr>
          <w:rFonts w:ascii="Narkisim" w:hAnsi="Narkisim" w:cs="Narkisim"/>
          <w:b/>
          <w:bCs/>
          <w:rtl/>
        </w:rPr>
        <w:t>רש"י</w:t>
      </w:r>
      <w:r w:rsidRPr="00CC17D2">
        <w:rPr>
          <w:rFonts w:ascii="Narkisim" w:hAnsi="Narkisim" w:cs="Narkisim"/>
          <w:rtl/>
        </w:rPr>
        <w:t xml:space="preserve"> ו</w:t>
      </w:r>
      <w:r w:rsidRPr="00CC17D2">
        <w:rPr>
          <w:rFonts w:ascii="Narkisim" w:hAnsi="Narkisim" w:cs="Narkisim"/>
          <w:b/>
          <w:bCs/>
          <w:rtl/>
        </w:rPr>
        <w:t>תוס</w:t>
      </w:r>
      <w:r w:rsidRPr="00CC17D2">
        <w:rPr>
          <w:rFonts w:ascii="Narkisim" w:hAnsi="Narkisim" w:cs="Narkisim"/>
          <w:rtl/>
        </w:rPr>
        <w:t>' כת' דהטעם דכיון דהלוקח אינו מפסיד, מש"ה גובה. (ע' בסמוך).</w:t>
      </w:r>
    </w:p>
    <w:p w14:paraId="249554BB"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רא"ש</w:t>
      </w:r>
      <w:r w:rsidRPr="00CC17D2">
        <w:rPr>
          <w:rFonts w:ascii="Narkisim" w:hAnsi="Narkisim" w:cs="Narkisim"/>
          <w:rtl/>
        </w:rPr>
        <w:t xml:space="preserve"> (הנ"ל) כת' דהוא טעם בתקנה, דכיון דאינו מפסיד.</w:t>
      </w:r>
    </w:p>
    <w:p w14:paraId="0FE040DC" w14:textId="77777777" w:rsidR="00B37797" w:rsidRPr="00CC17D2" w:rsidRDefault="00000000" w:rsidP="00CC17D2">
      <w:pPr>
        <w:pStyle w:val="a7"/>
        <w:bidi/>
        <w:rPr>
          <w:rFonts w:ascii="Narkisim" w:hAnsi="Narkisim"/>
        </w:rPr>
      </w:pPr>
      <w:r w:rsidRPr="00CC17D2">
        <w:rPr>
          <w:rFonts w:ascii="Narkisim" w:hAnsi="Narkisim"/>
          <w:rtl/>
        </w:rPr>
        <w:t>אבל ב</w:t>
      </w:r>
      <w:r w:rsidRPr="00CC17D2">
        <w:rPr>
          <w:rFonts w:ascii="Narkisim" w:hAnsi="Narkisim"/>
          <w:b/>
          <w:bCs/>
          <w:rtl/>
        </w:rPr>
        <w:t>ראשונים</w:t>
      </w:r>
      <w:r w:rsidRPr="00CC17D2">
        <w:rPr>
          <w:rFonts w:ascii="Narkisim" w:hAnsi="Narkisim"/>
          <w:rtl/>
        </w:rPr>
        <w:t xml:space="preserve"> (ע' ריטב"א ב"ב הנ"ל) מבואר דכיון דקיבל עליו אחריות, מש"ה נחשב דיש כאן גבייה מהמוכר. וה</w:t>
      </w:r>
      <w:r w:rsidRPr="00CC17D2">
        <w:rPr>
          <w:rFonts w:ascii="Narkisim" w:hAnsi="Narkisim"/>
          <w:b/>
          <w:bCs/>
          <w:rtl/>
        </w:rPr>
        <w:t>רמב"ם</w:t>
      </w:r>
      <w:r w:rsidRPr="00CC17D2">
        <w:rPr>
          <w:rFonts w:ascii="Narkisim" w:hAnsi="Narkisim"/>
          <w:rtl/>
        </w:rPr>
        <w:t xml:space="preserve"> (מלוה כא ג) כת' דכיון דהמוכר קיבל עליו אחריות השבח, והלוקח קיבל וירד על דעת שאם יגבו ממנו השבח יחזור על המוכר.</w:t>
      </w:r>
    </w:p>
    <w:p w14:paraId="2924F0DE"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גר"ח</w:t>
      </w:r>
      <w:r w:rsidRPr="00CC17D2">
        <w:rPr>
          <w:rFonts w:ascii="Narkisim" w:hAnsi="Narkisim"/>
          <w:rtl/>
        </w:rPr>
        <w:t xml:space="preserve"> (מלוה יט) הביא מכאן דגדר האחריות הוא שהמוכר שייר זכות בשדה, וגביית הבע"ח תהיה מרשות מוכר</w:t>
      </w:r>
      <w:r w:rsidRPr="00CC17D2">
        <w:rPr>
          <w:rStyle w:val="ac"/>
          <w:rFonts w:ascii="Narkisim" w:hAnsi="Narkisim"/>
          <w:rtl/>
        </w:rPr>
        <w:footnoteReference w:id="1040"/>
      </w:r>
      <w:r w:rsidRPr="00CC17D2">
        <w:rPr>
          <w:rFonts w:ascii="Narkisim" w:hAnsi="Narkisim"/>
          <w:rtl/>
        </w:rPr>
        <w:t>. ואף דמדינא בע"ח אינו גובה שבח, דלא אשבח ברשותיה. מ"מ מועלת התנאת המוכר והלוקח שהמוכר יקנה גם השבח. והגר"ח ביאר דמש"ה אינו מחוסר קנין, דהתנאי היתה שהשבח בעיקרו יהיה שייך למוכר לגוביינא להבעל חוב כגוף הקרקע.</w:t>
      </w:r>
    </w:p>
    <w:p w14:paraId="0939504A" w14:textId="77777777" w:rsidR="00B37797" w:rsidRPr="00CC17D2" w:rsidRDefault="00000000" w:rsidP="00CC17D2">
      <w:pPr>
        <w:pStyle w:val="a7"/>
        <w:bidi/>
        <w:rPr>
          <w:rFonts w:ascii="Narkisim" w:hAnsi="Narkisim"/>
        </w:rPr>
      </w:pPr>
      <w:r w:rsidRPr="00CC17D2">
        <w:rPr>
          <w:rFonts w:ascii="Narkisim" w:hAnsi="Narkisim"/>
          <w:rtl/>
        </w:rPr>
        <w:t>אמנם צ"ב דתנאי זו אינה לטובת הלוקח ומדוע יסכים לכך. וה</w:t>
      </w:r>
      <w:r w:rsidRPr="00CC17D2">
        <w:rPr>
          <w:rFonts w:ascii="Narkisim" w:hAnsi="Narkisim"/>
          <w:b/>
          <w:bCs/>
          <w:rtl/>
        </w:rPr>
        <w:t>נמוק"י</w:t>
      </w:r>
      <w:r w:rsidRPr="00CC17D2">
        <w:rPr>
          <w:rFonts w:ascii="Narkisim" w:hAnsi="Narkisim"/>
          <w:rtl/>
        </w:rPr>
        <w:t xml:space="preserve"> (ב"ב שם, עד. בדה"ר) ביאר [בשם האחרונים] דכיון דגבי אפותיקי הוצרך לקבל אחריות על השבח. מש"ה הורגלו בכל המכירות לכתוב שמקבל אחריות על השבח. ולא נהגו לחלק בין שבח לשבח, וכותבים עמליהון ושבחיהון. וכיון שנהגו לכתוב כן, ומוכר מקבל עליו אחריות, מש"ה אמרו שיהא בע"ח גובה אותו. דכל שבח הוה כדידיה הוא ודינא הוא שיגבה אותו בע"ח.</w:t>
      </w:r>
    </w:p>
    <w:p w14:paraId="76C9DFFA" w14:textId="77777777" w:rsidR="00B37797" w:rsidRPr="00CC17D2" w:rsidRDefault="00000000" w:rsidP="00CC17D2">
      <w:pPr>
        <w:pStyle w:val="a8"/>
        <w:bidi/>
        <w:rPr>
          <w:rFonts w:ascii="Narkisim" w:hAnsi="Narkisim"/>
        </w:rPr>
      </w:pPr>
      <w:r w:rsidRPr="00CC17D2">
        <w:rPr>
          <w:rFonts w:ascii="Narkisim" w:hAnsi="Narkisim"/>
          <w:rtl/>
        </w:rPr>
        <w:t>וע"פ הגר"ח (הנ"ל) י"ל דהוה ממילא בכלל קבלת האחריות. דגדר חיוב אחריות הלווה הוה רק משום דנחשב דגבו ממנו</w:t>
      </w:r>
      <w:r w:rsidRPr="00CC17D2">
        <w:rPr>
          <w:rStyle w:val="ac"/>
          <w:rFonts w:ascii="Narkisim" w:hAnsi="Narkisim"/>
          <w:rtl/>
        </w:rPr>
        <w:footnoteReference w:id="1041"/>
      </w:r>
      <w:r w:rsidRPr="00CC17D2">
        <w:rPr>
          <w:rFonts w:ascii="Narkisim" w:hAnsi="Narkisim"/>
          <w:rtl/>
        </w:rPr>
        <w:t>.</w:t>
      </w:r>
    </w:p>
    <w:p w14:paraId="39A26365" w14:textId="77777777" w:rsidR="00B37797" w:rsidRPr="00CC17D2" w:rsidRDefault="00000000" w:rsidP="00CC17D2">
      <w:pPr>
        <w:pStyle w:val="aa"/>
        <w:bidi/>
        <w:rPr>
          <w:rFonts w:ascii="Narkisim" w:hAnsi="Narkisim"/>
        </w:rPr>
      </w:pPr>
      <w:r w:rsidRPr="00CC17D2">
        <w:rPr>
          <w:rFonts w:ascii="Narkisim" w:hAnsi="Narkisim"/>
          <w:u w:val="single"/>
          <w:rtl/>
        </w:rPr>
        <w:t>שם. תדע שכך כותב וכו'.</w:t>
      </w:r>
      <w:r w:rsidRPr="00CC17D2">
        <w:rPr>
          <w:rFonts w:ascii="Narkisim" w:hAnsi="Narkisim"/>
          <w:rtl/>
        </w:rPr>
        <w:t xml:space="preserve"> וכדאמר שמואל (לעיל יד.) שבח שפר ושעבוד צריך לימלך. ופ</w:t>
      </w:r>
      <w:r w:rsidRPr="00CC17D2">
        <w:rPr>
          <w:rFonts w:ascii="Narkisim" w:hAnsi="Narkisim"/>
          <w:b/>
          <w:bCs/>
          <w:rtl/>
        </w:rPr>
        <w:t>רש"י</w:t>
      </w:r>
      <w:r w:rsidRPr="00CC17D2">
        <w:rPr>
          <w:rFonts w:ascii="Narkisim" w:hAnsi="Narkisim"/>
          <w:rtl/>
        </w:rPr>
        <w:t xml:space="preserve"> דאף אם קיבל עליו אחריות הקרן, שמא לא קיבל אחריות השבח. [ואף בבע"ח שגבה לא אמרי' אחריות ט"ס כלפי השבח]. אבל לדעת רב אמרי' אחריות ט"ס לשבח (וכדלעיל יד:).</w:t>
      </w:r>
    </w:p>
    <w:p w14:paraId="25CBF0FC" w14:textId="77777777" w:rsidR="00B37797" w:rsidRPr="00CC17D2" w:rsidRDefault="00000000" w:rsidP="00CC17D2">
      <w:pPr>
        <w:bidi/>
        <w:rPr>
          <w:rFonts w:ascii="Narkisim" w:hAnsi="Narkisim" w:cs="Narkisim"/>
        </w:rPr>
      </w:pPr>
      <w:r w:rsidRPr="00CC17D2">
        <w:rPr>
          <w:rFonts w:ascii="Narkisim" w:hAnsi="Narkisim" w:cs="Narkisim"/>
          <w:u w:val="single"/>
          <w:rtl/>
        </w:rPr>
        <w:t>אלא מעתה מתנה דלא כתיב וכו'</w:t>
      </w:r>
      <w:r w:rsidRPr="00CC17D2">
        <w:rPr>
          <w:rFonts w:ascii="Narkisim" w:hAnsi="Narkisim" w:cs="Narkisim"/>
          <w:rtl/>
        </w:rPr>
        <w:t>. ה</w:t>
      </w:r>
      <w:r w:rsidRPr="00CC17D2">
        <w:rPr>
          <w:rFonts w:ascii="Narkisim" w:hAnsi="Narkisim" w:cs="Narkisim"/>
          <w:b/>
          <w:bCs/>
          <w:rtl/>
        </w:rPr>
        <w:t>רמב"ם</w:t>
      </w:r>
      <w:r w:rsidRPr="00CC17D2">
        <w:rPr>
          <w:rFonts w:ascii="Narkisim" w:hAnsi="Narkisim" w:cs="Narkisim"/>
          <w:rtl/>
        </w:rPr>
        <w:t xml:space="preserve"> (כא ג) כת' דאף במתנה אי כתב אחריות שבח, גבי בע"ח. ובמכר גובה אף היכא דלא כתב, כיון דאחריות ט"ס.</w:t>
      </w:r>
    </w:p>
    <w:p w14:paraId="1BE8BE7A" w14:textId="77777777" w:rsidR="00B37797" w:rsidRPr="00CC17D2" w:rsidRDefault="00000000" w:rsidP="00CC17D2">
      <w:pPr>
        <w:bidi/>
        <w:rPr>
          <w:rFonts w:ascii="Narkisim" w:hAnsi="Narkisim" w:cs="Narkisim"/>
        </w:rPr>
      </w:pPr>
      <w:r w:rsidRPr="00CC17D2">
        <w:rPr>
          <w:rFonts w:ascii="Narkisim" w:hAnsi="Narkisim" w:cs="Narkisim"/>
          <w:i/>
          <w:iCs/>
          <w:szCs w:val="20"/>
          <w:rtl/>
        </w:rPr>
        <w:t>שבח דממילא</w:t>
      </w:r>
      <w:r w:rsidRPr="00CC17D2">
        <w:rPr>
          <w:rFonts w:ascii="Narkisim" w:hAnsi="Narkisim" w:cs="Narkisim"/>
          <w:rtl/>
        </w:rPr>
        <w:t xml:space="preserve"> – בפשוטו בסוגיין קאי בין בשבח דממילא ובין בשבח שע"י הוצאה, וכ"ד ה</w:t>
      </w:r>
      <w:r w:rsidRPr="00CC17D2">
        <w:rPr>
          <w:rFonts w:ascii="Narkisim" w:hAnsi="Narkisim" w:cs="Narkisim"/>
          <w:b/>
          <w:bCs/>
          <w:rtl/>
        </w:rPr>
        <w:t>בעה"מ</w:t>
      </w:r>
      <w:r w:rsidRPr="00CC17D2">
        <w:rPr>
          <w:rFonts w:ascii="Narkisim" w:hAnsi="Narkisim" w:cs="Narkisim"/>
          <w:rtl/>
        </w:rPr>
        <w:t xml:space="preserve"> ו</w:t>
      </w:r>
      <w:r w:rsidRPr="00CC17D2">
        <w:rPr>
          <w:rFonts w:ascii="Narkisim" w:hAnsi="Narkisim" w:cs="Narkisim"/>
          <w:b/>
          <w:bCs/>
          <w:rtl/>
        </w:rPr>
        <w:t>ר' אפרים</w:t>
      </w:r>
      <w:r w:rsidRPr="00CC17D2">
        <w:rPr>
          <w:rFonts w:ascii="Narkisim" w:hAnsi="Narkisim" w:cs="Narkisim"/>
          <w:rtl/>
        </w:rPr>
        <w:t xml:space="preserve"> </w:t>
      </w:r>
      <w:r w:rsidRPr="00CC17D2">
        <w:rPr>
          <w:rFonts w:ascii="Narkisim" w:hAnsi="Narkisim" w:cs="Narkisim"/>
          <w:szCs w:val="20"/>
          <w:rtl/>
        </w:rPr>
        <w:t>(תל' הרי"ף)</w:t>
      </w:r>
      <w:r w:rsidRPr="00CC17D2">
        <w:rPr>
          <w:rFonts w:ascii="Narkisim" w:hAnsi="Narkisim" w:cs="Narkisim"/>
          <w:rtl/>
        </w:rPr>
        <w:t xml:space="preserve"> וה</w:t>
      </w:r>
      <w:r w:rsidRPr="00CC17D2">
        <w:rPr>
          <w:rFonts w:ascii="Narkisim" w:hAnsi="Narkisim" w:cs="Narkisim"/>
          <w:b/>
          <w:bCs/>
          <w:rtl/>
        </w:rPr>
        <w:t>רא"ש</w:t>
      </w:r>
      <w:r w:rsidRPr="00CC17D2">
        <w:rPr>
          <w:rStyle w:val="ac"/>
          <w:rFonts w:ascii="Narkisim" w:hAnsi="Narkisim" w:cs="Narkisim"/>
          <w:rtl/>
        </w:rPr>
        <w:footnoteReference w:id="1042"/>
      </w:r>
      <w:r w:rsidRPr="00CC17D2">
        <w:rPr>
          <w:rFonts w:ascii="Narkisim" w:hAnsi="Narkisim" w:cs="Narkisim"/>
          <w:rtl/>
        </w:rPr>
        <w:t xml:space="preserve"> וה</w:t>
      </w:r>
      <w:r w:rsidRPr="00CC17D2">
        <w:rPr>
          <w:rFonts w:ascii="Narkisim" w:hAnsi="Narkisim" w:cs="Narkisim"/>
          <w:b/>
          <w:bCs/>
          <w:rtl/>
        </w:rPr>
        <w:t>רשב"א</w:t>
      </w:r>
      <w:r w:rsidRPr="00CC17D2">
        <w:rPr>
          <w:rFonts w:ascii="Narkisim" w:hAnsi="Narkisim" w:cs="Narkisim"/>
          <w:rtl/>
        </w:rPr>
        <w:t>. אבל ה</w:t>
      </w:r>
      <w:r w:rsidRPr="00CC17D2">
        <w:rPr>
          <w:rFonts w:ascii="Narkisim" w:hAnsi="Narkisim" w:cs="Narkisim"/>
          <w:b/>
          <w:bCs/>
          <w:rtl/>
        </w:rPr>
        <w:t>רי"ף</w:t>
      </w:r>
      <w:r w:rsidRPr="00CC17D2">
        <w:rPr>
          <w:rStyle w:val="ac"/>
          <w:rFonts w:ascii="Narkisim" w:hAnsi="Narkisim" w:cs="Narkisim"/>
          <w:rtl/>
        </w:rPr>
        <w:footnoteReference w:id="1043"/>
      </w:r>
      <w:r w:rsidRPr="00CC17D2">
        <w:rPr>
          <w:rFonts w:ascii="Narkisim" w:hAnsi="Narkisim" w:cs="Narkisim"/>
          <w:rtl/>
        </w:rPr>
        <w:t xml:space="preserve"> כת' דה"מ שבח מחמת הוצאה, אבל שבחא דממילא טריף בע"ח ממקבל מתנה. </w:t>
      </w:r>
      <w:r w:rsidRPr="00CC17D2">
        <w:rPr>
          <w:rFonts w:ascii="Narkisim" w:hAnsi="Narkisim" w:cs="Narkisim"/>
          <w:szCs w:val="20"/>
          <w:rtl/>
        </w:rPr>
        <w:t>[והראשונים הנ"ל חלקו. וה</w:t>
      </w:r>
      <w:r w:rsidRPr="00CC17D2">
        <w:rPr>
          <w:rFonts w:ascii="Narkisim" w:hAnsi="Narkisim" w:cs="Narkisim"/>
          <w:b/>
          <w:bCs/>
          <w:szCs w:val="20"/>
          <w:rtl/>
        </w:rPr>
        <w:t>מלחמות</w:t>
      </w:r>
      <w:r w:rsidRPr="00CC17D2">
        <w:rPr>
          <w:rFonts w:ascii="Narkisim" w:hAnsi="Narkisim" w:cs="Narkisim"/>
          <w:szCs w:val="20"/>
          <w:rtl/>
        </w:rPr>
        <w:t xml:space="preserve"> וכן הרמב"ן בחידושים האריך להעמיד דברי הרי"ף</w:t>
      </w:r>
      <w:r w:rsidRPr="00CC17D2">
        <w:rPr>
          <w:rFonts w:ascii="Narkisim" w:hAnsi="Narkisim" w:cs="Narkisim"/>
          <w:rtl/>
        </w:rPr>
        <w:t>]. וכ"כ ה</w:t>
      </w:r>
      <w:r w:rsidRPr="00CC17D2">
        <w:rPr>
          <w:rFonts w:ascii="Narkisim" w:hAnsi="Narkisim" w:cs="Narkisim"/>
          <w:b/>
          <w:bCs/>
          <w:rtl/>
        </w:rPr>
        <w:t>רמב"ם</w:t>
      </w:r>
      <w:r w:rsidRPr="00CC17D2">
        <w:rPr>
          <w:rFonts w:ascii="Narkisim" w:hAnsi="Narkisim" w:cs="Narkisim"/>
          <w:rtl/>
        </w:rPr>
        <w:t xml:space="preserve"> (מלוה כא א,ג) דגובה את כל השבח [ולא רק חציו], וכן גבי ממקבל מתנה. ומבואר דדעת הרמב"ם דשבח דממילא משועבד מדינא.</w:t>
      </w:r>
    </w:p>
    <w:p w14:paraId="4AE01A5F"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מגיד משנה</w:t>
      </w:r>
      <w:r w:rsidRPr="00CC17D2">
        <w:rPr>
          <w:rFonts w:ascii="Narkisim" w:hAnsi="Narkisim"/>
          <w:rtl/>
        </w:rPr>
        <w:t xml:space="preserve"> (כא א) הביא דדעת הרמב"ן דגובה רק חצי שבח בשבחא דממילא. אלא דגובה אף ממתנה. [בחדא כרמב"ם, דצריך גדר דאיקני. אבל אי"צ 'שכן כתב'</w:t>
      </w:r>
      <w:r w:rsidRPr="00CC17D2">
        <w:rPr>
          <w:rStyle w:val="ac"/>
          <w:rFonts w:ascii="Narkisim" w:hAnsi="Narkisim"/>
          <w:rtl/>
        </w:rPr>
        <w:footnoteReference w:id="1044"/>
      </w:r>
      <w:r w:rsidRPr="00CC17D2">
        <w:rPr>
          <w:rFonts w:ascii="Narkisim" w:hAnsi="Narkisim"/>
          <w:rtl/>
        </w:rPr>
        <w:t>]. אבל בחי' ה</w:t>
      </w:r>
      <w:r w:rsidRPr="00CC17D2">
        <w:rPr>
          <w:rFonts w:ascii="Narkisim" w:hAnsi="Narkisim"/>
          <w:b/>
          <w:bCs/>
          <w:rtl/>
        </w:rPr>
        <w:t>רמב"ן</w:t>
      </w:r>
      <w:r w:rsidRPr="00CC17D2">
        <w:rPr>
          <w:rFonts w:ascii="Narkisim" w:hAnsi="Narkisim"/>
          <w:rtl/>
        </w:rPr>
        <w:t xml:space="preserve"> כת' דגובה את כל השבח. וכ"כ ה</w:t>
      </w:r>
      <w:r w:rsidRPr="00CC17D2">
        <w:rPr>
          <w:rFonts w:ascii="Narkisim" w:hAnsi="Narkisim"/>
          <w:b/>
          <w:bCs/>
          <w:rtl/>
        </w:rPr>
        <w:t>ש"ך</w:t>
      </w:r>
      <w:r w:rsidRPr="00CC17D2">
        <w:rPr>
          <w:rFonts w:ascii="Narkisim" w:hAnsi="Narkisim"/>
          <w:rtl/>
        </w:rPr>
        <w:t xml:space="preserve"> (קטו ל).</w:t>
      </w:r>
    </w:p>
    <w:p w14:paraId="1260965E" w14:textId="77777777" w:rsidR="00B37797" w:rsidRPr="00CC17D2" w:rsidRDefault="00000000" w:rsidP="00CC17D2">
      <w:pPr>
        <w:pStyle w:val="a7"/>
        <w:bidi/>
        <w:rPr>
          <w:rFonts w:ascii="Narkisim" w:hAnsi="Narkisim"/>
        </w:rPr>
      </w:pPr>
      <w:r w:rsidRPr="00CC17D2">
        <w:rPr>
          <w:rFonts w:ascii="Narkisim" w:hAnsi="Narkisim"/>
          <w:rtl/>
        </w:rPr>
        <w:t>ועפ"ז ה</w:t>
      </w:r>
      <w:r w:rsidRPr="00CC17D2">
        <w:rPr>
          <w:rFonts w:ascii="Narkisim" w:hAnsi="Narkisim"/>
          <w:b/>
          <w:bCs/>
          <w:rtl/>
        </w:rPr>
        <w:t>רמב"ן</w:t>
      </w:r>
      <w:r w:rsidRPr="00CC17D2">
        <w:rPr>
          <w:rFonts w:ascii="Narkisim" w:hAnsi="Narkisim"/>
          <w:rtl/>
        </w:rPr>
        <w:t xml:space="preserve"> יישב הא דשמואל ס"ל (בסוגיין) דבע"ח גובה שבח [ומשמע כל השבח], כגון </w:t>
      </w:r>
      <w:r w:rsidRPr="00CC17D2">
        <w:rPr>
          <w:rFonts w:ascii="Narkisim" w:hAnsi="Narkisim"/>
          <w:rtl/>
        </w:rPr>
        <w:lastRenderedPageBreak/>
        <w:t>בשבח ממילא. והגמ' (כאן) ולא העמידה בשבח שלא בא לעולם</w:t>
      </w:r>
      <w:r w:rsidRPr="00CC17D2">
        <w:rPr>
          <w:rStyle w:val="ac"/>
          <w:rFonts w:ascii="Narkisim" w:hAnsi="Narkisim"/>
          <w:rtl/>
        </w:rPr>
        <w:footnoteReference w:id="1045"/>
      </w:r>
      <w:r w:rsidRPr="00CC17D2">
        <w:rPr>
          <w:rFonts w:ascii="Narkisim" w:hAnsi="Narkisim"/>
          <w:rtl/>
        </w:rPr>
        <w:t>, דא"כ פשיטא דלא משתעבד אא"כ כתב דאיקני.</w:t>
      </w:r>
    </w:p>
    <w:p w14:paraId="1E753E30"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כת' דקו' הגמ' (בב"ב שם) דמשמע דאיירי בכל שבח, אפי' ע"י טורח.</w:t>
      </w:r>
    </w:p>
    <w:p w14:paraId="12DF6718"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מלחמות</w:t>
      </w:r>
      <w:r w:rsidRPr="00CC17D2">
        <w:rPr>
          <w:rFonts w:ascii="Narkisim" w:hAnsi="Narkisim" w:cs="Narkisim"/>
          <w:rtl/>
        </w:rPr>
        <w:t xml:space="preserve"> ביאר דסברת הרי"ף דבשבח ממילא אמרי' ארעאי אשבח</w:t>
      </w:r>
      <w:r w:rsidRPr="00CC17D2">
        <w:rPr>
          <w:rStyle w:val="ac"/>
          <w:rFonts w:ascii="Narkisim" w:hAnsi="Narkisim" w:cs="Narkisim"/>
          <w:rtl/>
        </w:rPr>
        <w:footnoteReference w:id="1046"/>
      </w:r>
      <w:r w:rsidRPr="00CC17D2">
        <w:rPr>
          <w:rFonts w:ascii="Narkisim" w:hAnsi="Narkisim" w:cs="Narkisim"/>
          <w:rtl/>
        </w:rPr>
        <w:t xml:space="preserve">. </w:t>
      </w:r>
      <w:r w:rsidRPr="00CC17D2">
        <w:rPr>
          <w:rFonts w:ascii="Narkisim" w:hAnsi="Narkisim" w:cs="Narkisim"/>
          <w:szCs w:val="20"/>
          <w:rtl/>
        </w:rPr>
        <w:t>והרמב"ן כת' דשבח דמממילא הוה כמו יוקרא</w:t>
      </w:r>
      <w:r w:rsidRPr="00CC17D2">
        <w:rPr>
          <w:rFonts w:ascii="Narkisim" w:hAnsi="Narkisim" w:cs="Narkisim"/>
          <w:rtl/>
        </w:rPr>
        <w:t>. וה</w:t>
      </w:r>
      <w:r w:rsidRPr="00CC17D2">
        <w:rPr>
          <w:rFonts w:ascii="Narkisim" w:hAnsi="Narkisim" w:cs="Narkisim"/>
          <w:b/>
          <w:bCs/>
          <w:rtl/>
        </w:rPr>
        <w:t>ב"י</w:t>
      </w:r>
      <w:r w:rsidRPr="00CC17D2">
        <w:rPr>
          <w:rFonts w:ascii="Narkisim" w:hAnsi="Narkisim" w:cs="Narkisim"/>
          <w:rtl/>
        </w:rPr>
        <w:t xml:space="preserve"> (והסמ"ע קטו ב) ביאר דבשבח דממילא הבע"ח טוען ללוקח אתה נכנסת בשעבודי לקנות, ואילו לא היית קונה היה נשבח מעצמו [ביד הלוה המוכר לך] והייתי גובהו כולו עם הקרקע בחובי, ומש"ה גובה הכל</w:t>
      </w:r>
      <w:r w:rsidRPr="00CC17D2">
        <w:rPr>
          <w:rStyle w:val="ac"/>
          <w:rFonts w:ascii="Narkisim" w:hAnsi="Narkisim" w:cs="Narkisim"/>
          <w:rtl/>
        </w:rPr>
        <w:footnoteReference w:id="1047"/>
      </w:r>
      <w:r w:rsidRPr="00CC17D2">
        <w:rPr>
          <w:rFonts w:ascii="Narkisim" w:hAnsi="Narkisim" w:cs="Narkisim"/>
          <w:rtl/>
        </w:rPr>
        <w:t>. משא"כ בהשביח מחמת הוצאות הלוקח.</w:t>
      </w:r>
    </w:p>
    <w:p w14:paraId="1F82CB47"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רמב"ן</w:t>
      </w:r>
      <w:r w:rsidRPr="00CC17D2">
        <w:rPr>
          <w:rFonts w:ascii="Narkisim" w:hAnsi="Narkisim" w:cs="Narkisim"/>
          <w:rtl/>
        </w:rPr>
        <w:t xml:space="preserve"> כת' דאף שבח שמחמת הוצאה, השבח שהוא יותר על ההוצאה הוה כשבחא דממילא</w:t>
      </w:r>
      <w:r w:rsidRPr="00CC17D2">
        <w:rPr>
          <w:rStyle w:val="ac"/>
          <w:rFonts w:ascii="Narkisim" w:hAnsi="Narkisim" w:cs="Narkisim"/>
          <w:rtl/>
        </w:rPr>
        <w:footnoteReference w:id="1048"/>
      </w:r>
      <w:r w:rsidRPr="00CC17D2">
        <w:rPr>
          <w:rFonts w:ascii="Narkisim" w:hAnsi="Narkisim" w:cs="Narkisim"/>
          <w:rtl/>
        </w:rPr>
        <w:t>. אבל ב</w:t>
      </w:r>
      <w:r w:rsidRPr="00CC17D2">
        <w:rPr>
          <w:rFonts w:ascii="Narkisim" w:hAnsi="Narkisim" w:cs="Narkisim"/>
          <w:b/>
          <w:bCs/>
          <w:rtl/>
        </w:rPr>
        <w:t>רמב"ם</w:t>
      </w:r>
      <w:r w:rsidRPr="00CC17D2">
        <w:rPr>
          <w:rFonts w:ascii="Narkisim" w:hAnsi="Narkisim" w:cs="Narkisim"/>
          <w:rtl/>
        </w:rPr>
        <w:t xml:space="preserve"> משמע דדוקא שבח דממילא. אבל שבח ע"י הוצאה, גובה חצי מהך שבח. דכיון דבא ע"י הוצאה, כולו צריך גדר דאיקני.</w:t>
      </w:r>
    </w:p>
    <w:p w14:paraId="77BD282C"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גר"ח</w:t>
      </w:r>
      <w:r w:rsidRPr="00CC17D2">
        <w:rPr>
          <w:rFonts w:ascii="Narkisim" w:hAnsi="Narkisim"/>
          <w:rtl/>
        </w:rPr>
        <w:t xml:space="preserve"> </w:t>
      </w:r>
      <w:r w:rsidRPr="00CC17D2">
        <w:rPr>
          <w:rFonts w:ascii="Narkisim" w:hAnsi="Narkisim"/>
          <w:szCs w:val="20"/>
          <w:rtl/>
        </w:rPr>
        <w:t>(מלוה כא)</w:t>
      </w:r>
      <w:r w:rsidRPr="00CC17D2">
        <w:rPr>
          <w:rFonts w:ascii="Narkisim" w:hAnsi="Narkisim"/>
          <w:rtl/>
        </w:rPr>
        <w:t xml:space="preserve"> הק' ממ"נ, דאי אמרי' בשבח ארעאי אשבח, אף בשבח היתר על ההוצאה.</w:t>
      </w:r>
    </w:p>
    <w:p w14:paraId="2EBB27D5"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גר"ח</w:t>
      </w:r>
      <w:r w:rsidRPr="00CC17D2">
        <w:rPr>
          <w:rFonts w:ascii="Narkisim" w:hAnsi="Narkisim"/>
          <w:rtl/>
        </w:rPr>
        <w:t xml:space="preserve"> כת' דכל שבח מחמת הוצאה, מהדין כל השבח שייך ללוקח, דכיון דהוא ירד והשביחו. והביא מה</w:t>
      </w:r>
      <w:r w:rsidRPr="00CC17D2">
        <w:rPr>
          <w:rFonts w:ascii="Narkisim" w:hAnsi="Narkisim"/>
          <w:b/>
          <w:bCs/>
          <w:rtl/>
        </w:rPr>
        <w:t>ירושלמי</w:t>
      </w:r>
      <w:r w:rsidRPr="00CC17D2">
        <w:rPr>
          <w:rFonts w:ascii="Narkisim" w:hAnsi="Narkisim"/>
          <w:rtl/>
        </w:rPr>
        <w:t xml:space="preserve"> (מעשרות א) דהיורד ונוטע שדה הפקר, הכל שייך ליורד. וה"נ היורד לשדה חבירו, ראוי שיזכה בכל מה שהשביח, אלא דכנגדו עומד זכות בעל השדה [ולאו כל כמיניה]. אבל הכא, דהבע"ח עדיין לא גבה את השדה. מהדין כל השבח שייך ללוקח.</w:t>
      </w:r>
    </w:p>
    <w:p w14:paraId="5CF3D5FE"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גר"ח</w:t>
      </w:r>
      <w:r w:rsidRPr="00CC17D2">
        <w:rPr>
          <w:rFonts w:ascii="Narkisim" w:hAnsi="Narkisim"/>
          <w:rtl/>
        </w:rPr>
        <w:t xml:space="preserve"> כת' דהא דגבי שבת דממילא [אף בלא סברת ארעאי אשבח], הוא סברא אחרת דכיון דהגוף משועבד, אף השבח נחשב בכלל הגוף. [והביא דוגמא לזה לענין דין חזרה ביובל].</w:t>
      </w:r>
    </w:p>
    <w:p w14:paraId="11655348" w14:textId="77777777" w:rsidR="00B37797" w:rsidRPr="00CC17D2" w:rsidRDefault="00000000" w:rsidP="00CC17D2">
      <w:pPr>
        <w:bidi/>
        <w:rPr>
          <w:rFonts w:ascii="Narkisim" w:hAnsi="Narkisim" w:cs="Narkisim"/>
        </w:rPr>
      </w:pPr>
      <w:r w:rsidRPr="00CC17D2">
        <w:rPr>
          <w:rFonts w:ascii="Narkisim" w:hAnsi="Narkisim" w:cs="Narkisim"/>
          <w:i/>
          <w:iCs/>
          <w:szCs w:val="20"/>
          <w:rtl/>
        </w:rPr>
        <w:t>יוקר</w:t>
      </w:r>
      <w:r w:rsidRPr="00CC17D2">
        <w:rPr>
          <w:rFonts w:ascii="Narkisim" w:hAnsi="Narkisim" w:cs="Narkisim"/>
          <w:rtl/>
        </w:rPr>
        <w:t xml:space="preserve"> - מבואר ב</w:t>
      </w:r>
      <w:r w:rsidRPr="00CC17D2">
        <w:rPr>
          <w:rFonts w:ascii="Narkisim" w:hAnsi="Narkisim" w:cs="Narkisim"/>
          <w:b/>
          <w:bCs/>
          <w:rtl/>
        </w:rPr>
        <w:t>סמ"ע</w:t>
      </w:r>
      <w:r w:rsidRPr="00CC17D2">
        <w:rPr>
          <w:rFonts w:ascii="Narkisim" w:hAnsi="Narkisim" w:cs="Narkisim"/>
          <w:rtl/>
        </w:rPr>
        <w:t xml:space="preserve"> </w:t>
      </w:r>
      <w:r w:rsidRPr="00CC17D2">
        <w:rPr>
          <w:rFonts w:ascii="Narkisim" w:hAnsi="Narkisim" w:cs="Narkisim"/>
          <w:szCs w:val="20"/>
          <w:rtl/>
        </w:rPr>
        <w:t>(קטז ב, וב"ח שם)</w:t>
      </w:r>
      <w:r w:rsidRPr="00CC17D2">
        <w:rPr>
          <w:rFonts w:ascii="Narkisim" w:hAnsi="Narkisim" w:cs="Narkisim"/>
          <w:rtl/>
        </w:rPr>
        <w:t xml:space="preserve"> דאפי' נתייקר, אינו גובה אלא חצי מה שנתייקר. וה</w:t>
      </w:r>
      <w:r w:rsidRPr="00CC17D2">
        <w:rPr>
          <w:rFonts w:ascii="Narkisim" w:hAnsi="Narkisim" w:cs="Narkisim"/>
          <w:b/>
          <w:bCs/>
          <w:rtl/>
        </w:rPr>
        <w:t>נוב"י</w:t>
      </w:r>
      <w:r w:rsidRPr="00CC17D2">
        <w:rPr>
          <w:rFonts w:ascii="Narkisim" w:hAnsi="Narkisim" w:cs="Narkisim"/>
          <w:rtl/>
        </w:rPr>
        <w:t xml:space="preserve"> </w:t>
      </w:r>
      <w:r w:rsidRPr="00CC17D2">
        <w:rPr>
          <w:rFonts w:ascii="Narkisim" w:hAnsi="Narkisim" w:cs="Narkisim"/>
          <w:szCs w:val="20"/>
          <w:rtl/>
        </w:rPr>
        <w:t>(חו"מ ק' ט)</w:t>
      </w:r>
      <w:r w:rsidRPr="00CC17D2">
        <w:rPr>
          <w:rFonts w:ascii="Narkisim" w:hAnsi="Narkisim" w:cs="Narkisim"/>
          <w:rtl/>
        </w:rPr>
        <w:t xml:space="preserve"> נקט דיוקרא הוה כשבח דממילא</w:t>
      </w:r>
      <w:r w:rsidRPr="00CC17D2">
        <w:rPr>
          <w:rStyle w:val="ac"/>
          <w:rFonts w:ascii="Narkisim" w:hAnsi="Narkisim" w:cs="Narkisim"/>
          <w:rtl/>
        </w:rPr>
        <w:footnoteReference w:id="1049"/>
      </w:r>
      <w:r w:rsidRPr="00CC17D2">
        <w:rPr>
          <w:rFonts w:ascii="Narkisim" w:hAnsi="Narkisim" w:cs="Narkisim"/>
          <w:rtl/>
        </w:rPr>
        <w:t xml:space="preserve"> [ותלי במח' הנ"ל]. וה</w:t>
      </w:r>
      <w:r w:rsidRPr="00CC17D2">
        <w:rPr>
          <w:rFonts w:ascii="Narkisim" w:hAnsi="Narkisim" w:cs="Narkisim"/>
          <w:b/>
          <w:bCs/>
          <w:rtl/>
        </w:rPr>
        <w:t>קצות</w:t>
      </w:r>
      <w:r w:rsidRPr="00CC17D2">
        <w:rPr>
          <w:rFonts w:ascii="Narkisim" w:hAnsi="Narkisim" w:cs="Narkisim"/>
          <w:rtl/>
        </w:rPr>
        <w:t xml:space="preserve"> </w:t>
      </w:r>
      <w:r w:rsidRPr="00CC17D2">
        <w:rPr>
          <w:rFonts w:ascii="Narkisim" w:hAnsi="Narkisim" w:cs="Narkisim"/>
          <w:szCs w:val="20"/>
          <w:rtl/>
        </w:rPr>
        <w:t>(קטז א)</w:t>
      </w:r>
      <w:r w:rsidRPr="00CC17D2">
        <w:rPr>
          <w:rFonts w:ascii="Narkisim" w:hAnsi="Narkisim" w:cs="Narkisim"/>
          <w:rtl/>
        </w:rPr>
        <w:t xml:space="preserve"> חלק דיוקרה הוה גוף הקרקע שנשתעבד, וכולו נשתעבד. ודוקא גבי דיקלא ואלים אמרי' דל"ש בשעבוד ארעאי אשבח.</w:t>
      </w:r>
    </w:p>
    <w:p w14:paraId="7738BB1C" w14:textId="77777777" w:rsidR="00B37797" w:rsidRPr="00CC17D2" w:rsidRDefault="00000000" w:rsidP="00CC17D2">
      <w:pPr>
        <w:pStyle w:val="a8"/>
        <w:bidi/>
        <w:rPr>
          <w:rFonts w:ascii="Narkisim" w:hAnsi="Narkisim"/>
        </w:rPr>
      </w:pPr>
      <w:r w:rsidRPr="00CC17D2">
        <w:rPr>
          <w:rFonts w:ascii="Narkisim" w:hAnsi="Narkisim"/>
          <w:rtl/>
        </w:rPr>
        <w:t>וכן סתימת הראשונים (ע' כתובות צא:) דבע"ח גובה יוקרא מלוקח ויתומים, ולא מצאנו צד דגובה רק חצי.</w:t>
      </w:r>
    </w:p>
    <w:p w14:paraId="566F05BA" w14:textId="77777777" w:rsidR="00B37797" w:rsidRPr="00CC17D2" w:rsidRDefault="00000000" w:rsidP="00CC17D2">
      <w:pPr>
        <w:bidi/>
        <w:rPr>
          <w:rFonts w:ascii="Narkisim" w:hAnsi="Narkisim" w:cs="Narkisim"/>
        </w:rPr>
      </w:pPr>
      <w:r w:rsidRPr="00CC17D2">
        <w:rPr>
          <w:rFonts w:ascii="Narkisim" w:hAnsi="Narkisim" w:cs="Narkisim"/>
          <w:u w:val="single"/>
          <w:rtl/>
        </w:rPr>
        <w:t>תוד"ה בעל חוב</w:t>
      </w:r>
      <w:r w:rsidRPr="00CC17D2">
        <w:rPr>
          <w:rFonts w:ascii="Narkisim" w:hAnsi="Narkisim" w:cs="Narkisim"/>
          <w:rtl/>
        </w:rPr>
        <w:t>. נראה דגבי אפי' משבח היתומין, אע"פ שאין להם על מי לחזור</w:t>
      </w:r>
      <w:r w:rsidRPr="00CC17D2">
        <w:rPr>
          <w:rStyle w:val="ac"/>
          <w:rFonts w:ascii="Narkisim" w:hAnsi="Narkisim" w:cs="Narkisim"/>
          <w:rtl/>
        </w:rPr>
        <w:footnoteReference w:id="1050"/>
      </w:r>
      <w:r w:rsidRPr="00CC17D2">
        <w:rPr>
          <w:rFonts w:ascii="Narkisim" w:hAnsi="Narkisim" w:cs="Narkisim"/>
          <w:rtl/>
        </w:rPr>
        <w:t xml:space="preserve"> וכו' משום דכרעיה דאבוהון נינהו וכו'. ו</w:t>
      </w:r>
      <w:r w:rsidRPr="00CC17D2">
        <w:rPr>
          <w:rFonts w:ascii="Narkisim" w:hAnsi="Narkisim" w:cs="Narkisim"/>
          <w:b/>
          <w:bCs/>
          <w:rtl/>
        </w:rPr>
        <w:t>תוס</w:t>
      </w:r>
      <w:r w:rsidRPr="00CC17D2">
        <w:rPr>
          <w:rFonts w:ascii="Narkisim" w:hAnsi="Narkisim" w:cs="Narkisim"/>
          <w:rtl/>
        </w:rPr>
        <w:t>' (בכורות נב.) ביארו יורש כרעיה דאביו, ויש לבע"ח לגבות את השבח ממנו כמו מאביו ומשום נעילת דלת צריך לתקן שיגבה מהן את השבח יותר ממקבל מתנה. [ומבואר דהוה רק טעם לתקנה].</w:t>
      </w:r>
    </w:p>
    <w:p w14:paraId="7C3B816A" w14:textId="77777777" w:rsidR="00B37797" w:rsidRPr="00CC17D2" w:rsidRDefault="00000000" w:rsidP="00CC17D2">
      <w:pPr>
        <w:pStyle w:val="a8"/>
        <w:bidi/>
        <w:rPr>
          <w:rFonts w:ascii="Narkisim" w:hAnsi="Narkisim"/>
        </w:rPr>
      </w:pPr>
      <w:r w:rsidRPr="00CC17D2">
        <w:rPr>
          <w:rFonts w:ascii="Narkisim" w:hAnsi="Narkisim"/>
          <w:rtl/>
        </w:rPr>
        <w:t>ויש שפי' מש"כ תוס' דהוה 'כרעיה' ע"פ דברי ה</w:t>
      </w:r>
      <w:r w:rsidRPr="00CC17D2">
        <w:rPr>
          <w:rFonts w:ascii="Narkisim" w:hAnsi="Narkisim"/>
          <w:b/>
          <w:bCs/>
          <w:rtl/>
        </w:rPr>
        <w:t>תומים</w:t>
      </w:r>
      <w:r w:rsidRPr="00CC17D2">
        <w:rPr>
          <w:rFonts w:ascii="Narkisim" w:hAnsi="Narkisim"/>
          <w:rtl/>
        </w:rPr>
        <w:t xml:space="preserve"> (סו כג</w:t>
      </w:r>
      <w:r w:rsidRPr="00CC17D2">
        <w:rPr>
          <w:rStyle w:val="ac"/>
          <w:rFonts w:ascii="Narkisim" w:hAnsi="Narkisim"/>
          <w:rtl/>
        </w:rPr>
        <w:footnoteReference w:id="1051"/>
      </w:r>
      <w:r w:rsidRPr="00CC17D2">
        <w:rPr>
          <w:rFonts w:ascii="Narkisim" w:hAnsi="Narkisim"/>
          <w:rtl/>
        </w:rPr>
        <w:t>) דהיורשים חייבין אף שעבוד הגוף שאביהם היה חייב</w:t>
      </w:r>
      <w:r w:rsidRPr="00CC17D2">
        <w:rPr>
          <w:rStyle w:val="ac"/>
          <w:rFonts w:ascii="Narkisim" w:hAnsi="Narkisim"/>
          <w:rtl/>
        </w:rPr>
        <w:footnoteReference w:id="1052"/>
      </w:r>
      <w:r w:rsidRPr="00CC17D2">
        <w:rPr>
          <w:rFonts w:ascii="Narkisim" w:hAnsi="Narkisim"/>
          <w:rtl/>
        </w:rPr>
        <w:t>.</w:t>
      </w:r>
      <w:r w:rsidRPr="00CC17D2">
        <w:rPr>
          <w:rStyle w:val="ac"/>
          <w:rFonts w:ascii="Narkisim" w:hAnsi="Narkisim"/>
          <w:rtl/>
        </w:rPr>
        <w:footnoteReference w:id="1053"/>
      </w:r>
      <w:r w:rsidRPr="00CC17D2">
        <w:rPr>
          <w:rFonts w:ascii="Narkisim" w:hAnsi="Narkisim"/>
          <w:rtl/>
        </w:rPr>
        <w:t xml:space="preserve"> </w:t>
      </w:r>
      <w:r w:rsidRPr="00CC17D2">
        <w:rPr>
          <w:rFonts w:ascii="Narkisim" w:hAnsi="Narkisim"/>
          <w:i/>
          <w:iCs/>
          <w:rtl/>
        </w:rPr>
        <w:t>ועוד יל"פ</w:t>
      </w:r>
      <w:r w:rsidRPr="00CC17D2">
        <w:rPr>
          <w:rFonts w:ascii="Narkisim" w:hAnsi="Narkisim"/>
          <w:rtl/>
        </w:rPr>
        <w:t xml:space="preserve"> ע"פ מש"כ ה</w:t>
      </w:r>
      <w:r w:rsidRPr="00CC17D2">
        <w:rPr>
          <w:rFonts w:ascii="Narkisim" w:hAnsi="Narkisim"/>
          <w:b/>
          <w:bCs/>
          <w:rtl/>
        </w:rPr>
        <w:t>קוב"ש</w:t>
      </w:r>
      <w:r w:rsidRPr="00CC17D2">
        <w:rPr>
          <w:rFonts w:ascii="Narkisim" w:hAnsi="Narkisim"/>
          <w:rtl/>
        </w:rPr>
        <w:t xml:space="preserve"> (ח"ב יא) דגבייה מיורשים נחשב שימוש האב, דלא פרע קנינו כלפי מה שהוא צריך. ונתברר שלא ירשו חלק זה מעולם.</w:t>
      </w:r>
    </w:p>
    <w:p w14:paraId="11E0BF57" w14:textId="77777777" w:rsidR="00B37797" w:rsidRPr="00CC17D2" w:rsidRDefault="00000000" w:rsidP="00CC17D2">
      <w:pPr>
        <w:pStyle w:val="a7"/>
        <w:bidi/>
        <w:rPr>
          <w:rFonts w:ascii="Narkisim" w:hAnsi="Narkisim"/>
        </w:rPr>
      </w:pPr>
      <w:r w:rsidRPr="00CC17D2">
        <w:rPr>
          <w:rFonts w:ascii="Narkisim" w:hAnsi="Narkisim"/>
          <w:rtl/>
        </w:rPr>
        <w:t>וב</w:t>
      </w:r>
      <w:r w:rsidRPr="00CC17D2">
        <w:rPr>
          <w:rFonts w:ascii="Narkisim" w:hAnsi="Narkisim"/>
          <w:b/>
          <w:bCs/>
          <w:rtl/>
        </w:rPr>
        <w:t xml:space="preserve">חי' ר' נחום </w:t>
      </w:r>
      <w:r w:rsidRPr="00CC17D2">
        <w:rPr>
          <w:rFonts w:ascii="Narkisim" w:hAnsi="Narkisim"/>
          <w:rtl/>
        </w:rPr>
        <w:t>כת' דמבואר בתוס' דמדינא יש שעבוד [נכסים] על השבח, ובגבייה מיניה הוה מדין שעבוד נכסים [אף בלא דאיקני]. דאי הוה משום שעבוד הגוף, אין סברא לחייב בזה יתומים.</w:t>
      </w:r>
    </w:p>
    <w:p w14:paraId="76191B95" w14:textId="77777777" w:rsidR="00B37797" w:rsidRPr="00CC17D2" w:rsidRDefault="00000000" w:rsidP="00CC17D2">
      <w:pPr>
        <w:bidi/>
        <w:rPr>
          <w:rFonts w:ascii="Narkisim" w:hAnsi="Narkisim" w:cs="Narkisim"/>
        </w:rPr>
      </w:pPr>
      <w:r w:rsidRPr="00CC17D2">
        <w:rPr>
          <w:rFonts w:ascii="Narkisim" w:hAnsi="Narkisim" w:cs="Narkisim"/>
          <w:rtl/>
        </w:rPr>
        <w:t xml:space="preserve">אבל </w:t>
      </w:r>
      <w:r w:rsidRPr="00CC17D2">
        <w:rPr>
          <w:rFonts w:ascii="Narkisim" w:hAnsi="Narkisim" w:cs="Narkisim"/>
          <w:b/>
          <w:bCs/>
          <w:rtl/>
        </w:rPr>
        <w:t>רש"י</w:t>
      </w:r>
      <w:r w:rsidRPr="00CC17D2">
        <w:rPr>
          <w:rFonts w:ascii="Narkisim" w:hAnsi="Narkisim" w:cs="Narkisim"/>
          <w:rtl/>
        </w:rPr>
        <w:t xml:space="preserve"> </w:t>
      </w:r>
      <w:r w:rsidRPr="00CC17D2">
        <w:rPr>
          <w:rFonts w:ascii="Narkisim" w:hAnsi="Narkisim" w:cs="Narkisim"/>
          <w:szCs w:val="20"/>
          <w:rtl/>
        </w:rPr>
        <w:t xml:space="preserve">(לקמן קי.) </w:t>
      </w:r>
      <w:r w:rsidRPr="00CC17D2">
        <w:rPr>
          <w:rFonts w:ascii="Narkisim" w:hAnsi="Narkisim" w:cs="Narkisim"/>
          <w:rtl/>
        </w:rPr>
        <w:t>כ' דאין לבע"ח במה שהשביחו יתומים כלום. וכ"ד ה</w:t>
      </w:r>
      <w:r w:rsidRPr="00CC17D2">
        <w:rPr>
          <w:rFonts w:ascii="Narkisim" w:hAnsi="Narkisim" w:cs="Narkisim"/>
          <w:b/>
          <w:bCs/>
          <w:rtl/>
        </w:rPr>
        <w:t>רמב"ם</w:t>
      </w:r>
      <w:r w:rsidRPr="00CC17D2">
        <w:rPr>
          <w:rFonts w:ascii="Narkisim" w:hAnsi="Narkisim" w:cs="Narkisim"/>
          <w:rtl/>
        </w:rPr>
        <w:t xml:space="preserve"> </w:t>
      </w:r>
      <w:r w:rsidRPr="00CC17D2">
        <w:rPr>
          <w:rFonts w:ascii="Narkisim" w:hAnsi="Narkisim" w:cs="Narkisim"/>
          <w:szCs w:val="20"/>
          <w:rtl/>
        </w:rPr>
        <w:t>(כא ד)</w:t>
      </w:r>
      <w:r w:rsidRPr="00CC17D2">
        <w:rPr>
          <w:rFonts w:ascii="Narkisim" w:hAnsi="Narkisim" w:cs="Narkisim"/>
          <w:rtl/>
        </w:rPr>
        <w:t xml:space="preserve"> דאינו </w:t>
      </w:r>
      <w:r w:rsidRPr="00CC17D2">
        <w:rPr>
          <w:rFonts w:ascii="Narkisim" w:hAnsi="Narkisim" w:cs="Narkisim"/>
          <w:rtl/>
        </w:rPr>
        <w:lastRenderedPageBreak/>
        <w:t>גובה משבח דיתומין.וכן הכריע ה</w:t>
      </w:r>
      <w:r w:rsidRPr="00CC17D2">
        <w:rPr>
          <w:rFonts w:ascii="Narkisim" w:hAnsi="Narkisim" w:cs="Narkisim"/>
          <w:b/>
          <w:bCs/>
          <w:rtl/>
        </w:rPr>
        <w:t>רא"ש</w:t>
      </w:r>
      <w:r w:rsidRPr="00CC17D2">
        <w:rPr>
          <w:rFonts w:ascii="Narkisim" w:hAnsi="Narkisim" w:cs="Narkisim"/>
          <w:rtl/>
        </w:rPr>
        <w:t xml:space="preserve"> בשם </w:t>
      </w:r>
      <w:r w:rsidRPr="00CC17D2">
        <w:rPr>
          <w:rFonts w:ascii="Narkisim" w:hAnsi="Narkisim" w:cs="Narkisim"/>
          <w:b/>
          <w:bCs/>
          <w:rtl/>
        </w:rPr>
        <w:t>ר' יונה</w:t>
      </w:r>
      <w:r w:rsidRPr="00CC17D2">
        <w:rPr>
          <w:rFonts w:ascii="Narkisim" w:hAnsi="Narkisim" w:cs="Narkisim"/>
          <w:rtl/>
        </w:rPr>
        <w:t>.</w:t>
      </w:r>
    </w:p>
    <w:p w14:paraId="3C441F10"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מלחמות</w:t>
      </w:r>
      <w:r w:rsidRPr="00CC17D2">
        <w:rPr>
          <w:rFonts w:ascii="Narkisim" w:hAnsi="Narkisim"/>
          <w:rtl/>
        </w:rPr>
        <w:t xml:space="preserve"> תי' דהתם קאי אשבח דממילא, דגובה אף ממתנה </w:t>
      </w:r>
      <w:r w:rsidRPr="00CC17D2">
        <w:rPr>
          <w:rFonts w:ascii="Narkisim" w:hAnsi="Narkisim"/>
          <w:szCs w:val="20"/>
          <w:rtl/>
        </w:rPr>
        <w:t>[כרי"ף],</w:t>
      </w:r>
      <w:r w:rsidRPr="00CC17D2">
        <w:rPr>
          <w:rFonts w:ascii="Narkisim" w:hAnsi="Narkisim"/>
          <w:rtl/>
        </w:rPr>
        <w:t xml:space="preserve"> ומקולי כתובה דאינו גובה אף שבח דממילא.</w:t>
      </w:r>
    </w:p>
    <w:p w14:paraId="1C686D13" w14:textId="77777777" w:rsidR="00B37797" w:rsidRPr="00CC17D2" w:rsidRDefault="00000000" w:rsidP="00CC17D2">
      <w:pPr>
        <w:bidi/>
        <w:rPr>
          <w:rFonts w:ascii="Narkisim" w:hAnsi="Narkisim" w:cs="Narkisim"/>
        </w:rPr>
      </w:pPr>
      <w:r w:rsidRPr="00CC17D2">
        <w:rPr>
          <w:rFonts w:ascii="Narkisim" w:hAnsi="Narkisim" w:cs="Narkisim"/>
          <w:u w:val="single"/>
          <w:rtl/>
        </w:rPr>
        <w:t>שם</w:t>
      </w:r>
      <w:r w:rsidRPr="00CC17D2">
        <w:rPr>
          <w:rFonts w:ascii="Narkisim" w:hAnsi="Narkisim" w:cs="Narkisim"/>
          <w:rtl/>
        </w:rPr>
        <w:t>. ה</w:t>
      </w:r>
      <w:r w:rsidRPr="00CC17D2">
        <w:rPr>
          <w:rFonts w:ascii="Narkisim" w:hAnsi="Narkisim" w:cs="Narkisim"/>
          <w:b/>
          <w:bCs/>
          <w:rtl/>
        </w:rPr>
        <w:t>מהרש"א</w:t>
      </w:r>
      <w:r w:rsidRPr="00CC17D2">
        <w:rPr>
          <w:rFonts w:ascii="Narkisim" w:hAnsi="Narkisim" w:cs="Narkisim"/>
          <w:rtl/>
        </w:rPr>
        <w:t xml:space="preserve"> נקט דאף כשגובים מלקוחות לאחר שמת המוכר [ולא הניח נכסים], אין להם על מי לחזור. ולא יגבה משבח. וה</w:t>
      </w:r>
      <w:r w:rsidRPr="00CC17D2">
        <w:rPr>
          <w:rFonts w:ascii="Narkisim" w:hAnsi="Narkisim" w:cs="Narkisim"/>
          <w:b/>
          <w:bCs/>
          <w:rtl/>
        </w:rPr>
        <w:t>ש"ך</w:t>
      </w:r>
      <w:r w:rsidRPr="00CC17D2">
        <w:rPr>
          <w:rFonts w:ascii="Narkisim" w:hAnsi="Narkisim" w:cs="Narkisim"/>
          <w:rtl/>
        </w:rPr>
        <w:t xml:space="preserve"> (קטו ג) חלק דאף דבשעת גבייה כבר מת, מ"מ בשעה שהשביח הלוקח [בחיי המוכר] היה יכול לחזור עליו. והלוקח השביח על דעת ליטול מהמוכר ולא מהבע"ח. ואפי' שבח שהשביח לאחר מיתת המוכר, מ"מ בשעה שהשביח הלוקח אינו יודע דלמא ימצא למוכר נכסים, ויחזור לגבות מהם.</w:t>
      </w:r>
    </w:p>
    <w:p w14:paraId="6D2D3795" w14:textId="77777777" w:rsidR="00B37797" w:rsidRPr="00CC17D2" w:rsidRDefault="00000000" w:rsidP="00CC17D2">
      <w:pPr>
        <w:bidi/>
        <w:rPr>
          <w:rFonts w:ascii="Narkisim" w:hAnsi="Narkisim" w:cs="Narkisim"/>
        </w:rPr>
      </w:pPr>
      <w:r w:rsidRPr="00CC17D2">
        <w:rPr>
          <w:rFonts w:ascii="Narkisim" w:hAnsi="Narkisim" w:cs="Narkisim"/>
          <w:u w:val="single"/>
          <w:rtl/>
        </w:rPr>
        <w:t>תניא אידך וכו' והיציאה מבע"ח וכו' אי בבע"ח, קשה רישא וסיפא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דקתני דבע"ח נותן את היציאה, ולשמואל בע"ח גובה את השבח ואינו נותן כלום.</w:t>
      </w:r>
    </w:p>
    <w:p w14:paraId="7ABA4C7B"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רי"ף</w:t>
      </w:r>
      <w:r w:rsidRPr="00CC17D2">
        <w:rPr>
          <w:rFonts w:ascii="Narkisim" w:hAnsi="Narkisim" w:cs="Narkisim"/>
          <w:rtl/>
        </w:rPr>
        <w:t xml:space="preserve"> (ח: בדה"ר) הביא </w:t>
      </w:r>
      <w:r w:rsidRPr="00CC17D2">
        <w:rPr>
          <w:rFonts w:ascii="Narkisim" w:hAnsi="Narkisim" w:cs="Narkisim"/>
          <w:b/>
          <w:bCs/>
          <w:rtl/>
        </w:rPr>
        <w:t>י"מ</w:t>
      </w:r>
      <w:r w:rsidRPr="00CC17D2">
        <w:rPr>
          <w:rFonts w:ascii="Narkisim" w:hAnsi="Narkisim" w:cs="Narkisim"/>
          <w:rtl/>
        </w:rPr>
        <w:t xml:space="preserve"> דדברי שמואל שנויא דחיקא, ולא סמכינן עלה. ונוטל הוצאה מבע"ח</w:t>
      </w:r>
      <w:r w:rsidRPr="00CC17D2">
        <w:rPr>
          <w:rStyle w:val="ac"/>
          <w:rFonts w:ascii="Narkisim" w:hAnsi="Narkisim" w:cs="Narkisim"/>
          <w:rtl/>
        </w:rPr>
        <w:footnoteReference w:id="1054"/>
      </w:r>
      <w:r w:rsidRPr="00CC17D2">
        <w:rPr>
          <w:rFonts w:ascii="Narkisim" w:hAnsi="Narkisim" w:cs="Narkisim"/>
          <w:rtl/>
        </w:rPr>
        <w:t xml:space="preserve"> [וכפשטות הברייתא], דלא גרע מיורד לשדה חבירו ונטע שלא ברשות</w:t>
      </w:r>
      <w:r w:rsidRPr="00CC17D2">
        <w:rPr>
          <w:rStyle w:val="ac"/>
          <w:rFonts w:ascii="Narkisim" w:hAnsi="Narkisim" w:cs="Narkisim"/>
          <w:rtl/>
        </w:rPr>
        <w:footnoteReference w:id="1055"/>
      </w:r>
      <w:r w:rsidRPr="00CC17D2">
        <w:rPr>
          <w:rFonts w:ascii="Narkisim" w:hAnsi="Narkisim" w:cs="Narkisim"/>
          <w:rtl/>
        </w:rPr>
        <w:t xml:space="preserve"> [וכ"כ </w:t>
      </w:r>
      <w:r w:rsidRPr="00CC17D2">
        <w:rPr>
          <w:rFonts w:ascii="Narkisim" w:hAnsi="Narkisim" w:cs="Narkisim"/>
          <w:b/>
          <w:bCs/>
          <w:rtl/>
        </w:rPr>
        <w:t>ר"ח</w:t>
      </w:r>
      <w:r w:rsidRPr="00CC17D2">
        <w:rPr>
          <w:rFonts w:ascii="Narkisim" w:hAnsi="Narkisim" w:cs="Narkisim"/>
          <w:rtl/>
        </w:rPr>
        <w:t xml:space="preserve"> עה"ג בע"ב]. וה</w:t>
      </w:r>
      <w:r w:rsidRPr="00CC17D2">
        <w:rPr>
          <w:rFonts w:ascii="Narkisim" w:hAnsi="Narkisim" w:cs="Narkisim"/>
          <w:b/>
          <w:bCs/>
          <w:rtl/>
        </w:rPr>
        <w:t>רי"ף</w:t>
      </w:r>
      <w:r w:rsidRPr="00CC17D2">
        <w:rPr>
          <w:rFonts w:ascii="Narkisim" w:hAnsi="Narkisim" w:cs="Narkisim"/>
          <w:rtl/>
        </w:rPr>
        <w:t xml:space="preserve"> דחה דיורד השביח ע"ד ליטול מבעל הקרקע. אבל הכא השביח ע"ד עצמו</w:t>
      </w:r>
      <w:r w:rsidRPr="00CC17D2">
        <w:rPr>
          <w:rStyle w:val="ac"/>
          <w:rFonts w:ascii="Narkisim" w:hAnsi="Narkisim" w:cs="Narkisim"/>
          <w:rtl/>
        </w:rPr>
        <w:footnoteReference w:id="1056"/>
      </w:r>
      <w:r w:rsidRPr="00CC17D2">
        <w:rPr>
          <w:rFonts w:ascii="Narkisim" w:hAnsi="Narkisim" w:cs="Narkisim"/>
          <w:rtl/>
        </w:rPr>
        <w:t>. ועל דעת שאם יגבנו הבע"ח, יחזור על המוכר</w:t>
      </w:r>
      <w:r w:rsidRPr="00CC17D2">
        <w:rPr>
          <w:rStyle w:val="ac"/>
          <w:rFonts w:ascii="Narkisim" w:hAnsi="Narkisim" w:cs="Narkisim"/>
          <w:rtl/>
        </w:rPr>
        <w:footnoteReference w:id="1057"/>
      </w:r>
      <w:r w:rsidRPr="00CC17D2">
        <w:rPr>
          <w:rFonts w:ascii="Narkisim" w:hAnsi="Narkisim" w:cs="Narkisim"/>
          <w:rtl/>
        </w:rPr>
        <w:t>.</w:t>
      </w:r>
    </w:p>
    <w:p w14:paraId="5815068A"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רמב"ם</w:t>
      </w:r>
      <w:r w:rsidRPr="00CC17D2">
        <w:rPr>
          <w:rFonts w:ascii="Narkisim" w:hAnsi="Narkisim" w:cs="Narkisim"/>
          <w:rtl/>
        </w:rPr>
        <w:t xml:space="preserve"> (כא א) הביא דהורו גאונים גדולים וחכמים דהלוקח נוטל הוצאות, דלא יהא גרע מיורד וכו' [כדעת הי"מ ור"ח הנ"ל]. והכריע דדברים של טעם הם, וכן ראוי לדון. וה</w:t>
      </w:r>
      <w:r w:rsidRPr="00CC17D2">
        <w:rPr>
          <w:rFonts w:ascii="Narkisim" w:hAnsi="Narkisim" w:cs="Narkisim"/>
          <w:b/>
          <w:bCs/>
          <w:rtl/>
        </w:rPr>
        <w:t>גר"א</w:t>
      </w:r>
      <w:r w:rsidRPr="00CC17D2">
        <w:rPr>
          <w:rFonts w:ascii="Narkisim" w:hAnsi="Narkisim" w:cs="Narkisim"/>
          <w:rtl/>
        </w:rPr>
        <w:t xml:space="preserve"> (קטו ו) ביאר דלס"ד דהגמ' דידן גובה כל השבח, אפי' שבח מחמת הוצאה. [ואף בלא דאיקני]. אבל מסקנת הגמ' (בב"ב) דגובה משום דאיקני, א"כ שמואל דאמר גובה כל השבח איירי בשבח דממילא. [דבשבח מחמת הוצאה גובה רק חצי]. וכת' דמש"ה הרמב"ם לא פסק את הדין מסיק שיעור ארעא לחוד (ע' בע"ב), דקאי אליבא דסוגיין, ודלא כמסקנא בב"ב שם.</w:t>
      </w:r>
    </w:p>
    <w:p w14:paraId="39A8BFB7" w14:textId="77777777" w:rsidR="00B37797" w:rsidRPr="00CC17D2" w:rsidRDefault="00000000" w:rsidP="00CC17D2">
      <w:pPr>
        <w:pStyle w:val="a8"/>
        <w:bidi/>
        <w:rPr>
          <w:rFonts w:ascii="Narkisim" w:hAnsi="Narkisim"/>
        </w:rPr>
      </w:pPr>
      <w:r w:rsidRPr="00CC17D2">
        <w:rPr>
          <w:rFonts w:ascii="Narkisim" w:hAnsi="Narkisim"/>
          <w:rtl/>
        </w:rPr>
        <w:t>[אבל הרמב"ם הלכה ו כתב דלא כן, ע' בסמוך].</w:t>
      </w:r>
    </w:p>
    <w:p w14:paraId="19CF9252" w14:textId="77777777" w:rsidR="00B37797" w:rsidRPr="00CC17D2" w:rsidRDefault="00000000" w:rsidP="00CC17D2">
      <w:pPr>
        <w:pStyle w:val="aa"/>
        <w:bidi/>
        <w:rPr>
          <w:rFonts w:ascii="Narkisim" w:hAnsi="Narkisim"/>
        </w:rPr>
      </w:pPr>
      <w:r w:rsidRPr="00CC17D2">
        <w:rPr>
          <w:rFonts w:ascii="Narkisim" w:hAnsi="Narkisim"/>
          <w:u w:val="single"/>
          <w:rtl/>
        </w:rPr>
        <w:t>[לעיל] אי בלוקח מגזלן קשה רישא</w:t>
      </w:r>
      <w:r w:rsidRPr="00CC17D2">
        <w:rPr>
          <w:rFonts w:ascii="Narkisim" w:hAnsi="Narkisim"/>
          <w:rtl/>
        </w:rPr>
        <w:t>. פ</w:t>
      </w:r>
      <w:r w:rsidRPr="00CC17D2">
        <w:rPr>
          <w:rFonts w:ascii="Narkisim" w:hAnsi="Narkisim"/>
          <w:b/>
          <w:bCs/>
          <w:rtl/>
        </w:rPr>
        <w:t>רש"י</w:t>
      </w:r>
      <w:r w:rsidRPr="00CC17D2">
        <w:rPr>
          <w:rFonts w:ascii="Narkisim" w:hAnsi="Narkisim"/>
          <w:rtl/>
        </w:rPr>
        <w:t xml:space="preserve"> דקתני נוטל את השבח מבעל הקרקע [המוכר]. וה</w:t>
      </w:r>
      <w:r w:rsidRPr="00CC17D2">
        <w:rPr>
          <w:rFonts w:ascii="Narkisim" w:hAnsi="Narkisim"/>
          <w:b/>
          <w:bCs/>
          <w:rtl/>
        </w:rPr>
        <w:t>רי"ף</w:t>
      </w:r>
      <w:r w:rsidRPr="00CC17D2">
        <w:rPr>
          <w:rFonts w:ascii="Narkisim" w:hAnsi="Narkisim"/>
          <w:rtl/>
        </w:rPr>
        <w:t xml:space="preserve"> כת' דלוקח מגזלן נוטל שבח מנגזל [ואפי' הכיר שאינו שלו], משום תקנת השבים דהשבח של גזלן (ע' ב"ק צה: צו.), ומה מכר ראשון לשני. (וע' גר"א שנד א). וה</w:t>
      </w:r>
      <w:r w:rsidRPr="00CC17D2">
        <w:rPr>
          <w:rFonts w:ascii="Narkisim" w:hAnsi="Narkisim"/>
          <w:b/>
          <w:bCs/>
          <w:rtl/>
        </w:rPr>
        <w:t>ראשונים</w:t>
      </w:r>
      <w:r w:rsidRPr="00CC17D2">
        <w:rPr>
          <w:rFonts w:ascii="Narkisim" w:hAnsi="Narkisim"/>
          <w:rtl/>
        </w:rPr>
        <w:t xml:space="preserve"> (בעה"מ, רא"ש) חלקו דהתם איירי במטלטלין, דמדאורי' קני גזלן בשינוי. אבל קרקע אינה נגזלת.</w:t>
      </w:r>
    </w:p>
    <w:p w14:paraId="4B2D082A" w14:textId="77777777" w:rsidR="00B37797" w:rsidRPr="00CC17D2" w:rsidRDefault="00000000" w:rsidP="00CC17D2">
      <w:pPr>
        <w:pStyle w:val="aa"/>
        <w:bidi/>
        <w:rPr>
          <w:rFonts w:ascii="Narkisim" w:hAnsi="Narkisim"/>
        </w:rPr>
      </w:pPr>
      <w:r w:rsidRPr="00CC17D2">
        <w:rPr>
          <w:rFonts w:ascii="Narkisim" w:hAnsi="Narkisim"/>
          <w:u w:val="single"/>
          <w:rtl/>
        </w:rPr>
        <w:t>רש"י ד"ה את השבח מבעל הקרקע</w:t>
      </w:r>
      <w:r w:rsidRPr="00CC17D2">
        <w:rPr>
          <w:rFonts w:ascii="Narkisim" w:hAnsi="Narkisim"/>
          <w:rtl/>
        </w:rPr>
        <w:t>. דאמר לי' פרעתי את חובך</w:t>
      </w:r>
      <w:r w:rsidRPr="00CC17D2">
        <w:rPr>
          <w:rStyle w:val="ac"/>
          <w:rFonts w:ascii="Narkisim" w:hAnsi="Narkisim"/>
          <w:rtl/>
        </w:rPr>
        <w:footnoteReference w:id="1058"/>
      </w:r>
      <w:r w:rsidRPr="00CC17D2">
        <w:rPr>
          <w:rFonts w:ascii="Narkisim" w:hAnsi="Narkisim"/>
          <w:rtl/>
        </w:rPr>
        <w:t>. וצ"ב אמאי הוצרך לפרש זה, דהא גבאו בשעבוד חובו. ועוד דכתב לו אחריות. וב</w:t>
      </w:r>
      <w:r w:rsidRPr="00CC17D2">
        <w:rPr>
          <w:rFonts w:ascii="Narkisim" w:hAnsi="Narkisim"/>
          <w:b/>
          <w:bCs/>
          <w:rtl/>
        </w:rPr>
        <w:t>חי' ר' נחום</w:t>
      </w:r>
      <w:r w:rsidRPr="00CC17D2">
        <w:rPr>
          <w:rFonts w:ascii="Narkisim" w:hAnsi="Narkisim"/>
          <w:rtl/>
        </w:rPr>
        <w:t xml:space="preserve"> ביאר דאי משום אחריות, יש בזה משום רבית [אף שנתחייב בדבר]. קמ"ל דפרע בזה חובו.</w:t>
      </w:r>
    </w:p>
    <w:p w14:paraId="199F0BD3" w14:textId="77777777" w:rsidR="00B37797" w:rsidRPr="00CC17D2" w:rsidRDefault="00000000" w:rsidP="00CC17D2">
      <w:pPr>
        <w:pStyle w:val="3"/>
        <w:bidi/>
        <w:rPr>
          <w:rFonts w:ascii="Narkisim" w:hAnsi="Narkisim"/>
        </w:rPr>
      </w:pPr>
      <w:r w:rsidRPr="00CC17D2">
        <w:rPr>
          <w:rFonts w:ascii="Narkisim" w:hAnsi="Narkisim"/>
          <w:rtl/>
        </w:rPr>
        <w:t>דף טו:</w:t>
      </w:r>
    </w:p>
    <w:p w14:paraId="05956BF5" w14:textId="77777777" w:rsidR="00B37797" w:rsidRPr="00CC17D2" w:rsidRDefault="00000000" w:rsidP="00CC17D2">
      <w:pPr>
        <w:bidi/>
        <w:rPr>
          <w:rFonts w:ascii="Narkisim" w:hAnsi="Narkisim" w:cs="Narkisim"/>
        </w:rPr>
      </w:pPr>
      <w:r w:rsidRPr="00CC17D2">
        <w:rPr>
          <w:rFonts w:ascii="Narkisim" w:hAnsi="Narkisim" w:cs="Narkisim"/>
          <w:u w:val="single"/>
          <w:rtl/>
        </w:rPr>
        <w:t>כאן בשבח המגיע לכתפים וכו'</w:t>
      </w:r>
      <w:r w:rsidRPr="00CC17D2">
        <w:rPr>
          <w:rFonts w:ascii="Narkisim" w:hAnsi="Narkisim" w:cs="Narkisim"/>
          <w:rtl/>
        </w:rPr>
        <w:t>. [אך מסקנת הגמ' דשמואל גבה אפי' מגיע לכתפים]. פ</w:t>
      </w:r>
      <w:r w:rsidRPr="00CC17D2">
        <w:rPr>
          <w:rFonts w:ascii="Narkisim" w:hAnsi="Narkisim" w:cs="Narkisim"/>
          <w:b/>
          <w:bCs/>
          <w:rtl/>
        </w:rPr>
        <w:t>רש"י</w:t>
      </w:r>
      <w:r w:rsidRPr="00CC17D2">
        <w:rPr>
          <w:rFonts w:ascii="Narkisim" w:hAnsi="Narkisim" w:cs="Narkisim"/>
          <w:rtl/>
        </w:rPr>
        <w:t xml:space="preserve"> קרוב ליקצר</w:t>
      </w:r>
      <w:r w:rsidRPr="00CC17D2">
        <w:rPr>
          <w:rStyle w:val="ac"/>
          <w:rFonts w:ascii="Narkisim" w:hAnsi="Narkisim" w:cs="Narkisim"/>
          <w:rtl/>
        </w:rPr>
        <w:footnoteReference w:id="1059"/>
      </w:r>
      <w:r w:rsidRPr="00CC17D2">
        <w:rPr>
          <w:rFonts w:ascii="Narkisim" w:hAnsi="Narkisim" w:cs="Narkisim"/>
          <w:rtl/>
        </w:rPr>
        <w:t>, אלא שעדיין צריכין לקרקע. [וכדאי' בגמ' כתובות נ:</w:t>
      </w:r>
      <w:r w:rsidRPr="00CC17D2">
        <w:rPr>
          <w:rStyle w:val="ac"/>
          <w:rFonts w:ascii="Narkisim" w:hAnsi="Narkisim" w:cs="Narkisim"/>
          <w:rtl/>
        </w:rPr>
        <w:footnoteReference w:id="1060"/>
      </w:r>
      <w:r w:rsidRPr="00CC17D2">
        <w:rPr>
          <w:rFonts w:ascii="Narkisim" w:hAnsi="Narkisim" w:cs="Narkisim"/>
          <w:rtl/>
        </w:rPr>
        <w:t>]. וה</w:t>
      </w:r>
      <w:r w:rsidRPr="00CC17D2">
        <w:rPr>
          <w:rFonts w:ascii="Narkisim" w:hAnsi="Narkisim" w:cs="Narkisim"/>
          <w:b/>
          <w:bCs/>
          <w:rtl/>
        </w:rPr>
        <w:t>רי"ף</w:t>
      </w:r>
      <w:r w:rsidRPr="00CC17D2">
        <w:rPr>
          <w:rFonts w:ascii="Narkisim" w:hAnsi="Narkisim" w:cs="Narkisim"/>
          <w:rtl/>
        </w:rPr>
        <w:t xml:space="preserve"> (ח: בדה"ס) </w:t>
      </w:r>
      <w:r w:rsidRPr="00CC17D2">
        <w:rPr>
          <w:rFonts w:ascii="Narkisim" w:hAnsi="Narkisim" w:cs="Narkisim"/>
          <w:rtl/>
        </w:rPr>
        <w:lastRenderedPageBreak/>
        <w:t>כת' דמגיע לכתפים, היינו שהגיעו ליבצר ולינטל בכתף. כל דעכשיו מחוברין לקרקע</w:t>
      </w:r>
      <w:r w:rsidRPr="00CC17D2">
        <w:rPr>
          <w:rStyle w:val="ac"/>
          <w:rFonts w:ascii="Narkisim" w:hAnsi="Narkisim" w:cs="Narkisim"/>
          <w:rtl/>
        </w:rPr>
        <w:footnoteReference w:id="1061"/>
      </w:r>
      <w:r w:rsidRPr="00CC17D2">
        <w:rPr>
          <w:rFonts w:ascii="Narkisim" w:hAnsi="Narkisim" w:cs="Narkisim"/>
          <w:rtl/>
        </w:rPr>
        <w:t>. וכ"ד ה</w:t>
      </w:r>
      <w:r w:rsidRPr="00CC17D2">
        <w:rPr>
          <w:rFonts w:ascii="Narkisim" w:hAnsi="Narkisim" w:cs="Narkisim"/>
          <w:b/>
          <w:bCs/>
          <w:rtl/>
        </w:rPr>
        <w:t>רמב"ם</w:t>
      </w:r>
      <w:r w:rsidRPr="00CC17D2">
        <w:rPr>
          <w:rFonts w:ascii="Narkisim" w:hAnsi="Narkisim" w:cs="Narkisim"/>
          <w:rtl/>
        </w:rPr>
        <w:t xml:space="preserve"> (מלוה כא ב)</w:t>
      </w:r>
      <w:r w:rsidRPr="00CC17D2">
        <w:rPr>
          <w:rStyle w:val="ac"/>
          <w:rFonts w:ascii="Narkisim" w:hAnsi="Narkisim" w:cs="Narkisim"/>
          <w:rtl/>
        </w:rPr>
        <w:footnoteReference w:id="1062"/>
      </w:r>
      <w:r w:rsidRPr="00CC17D2">
        <w:rPr>
          <w:rFonts w:ascii="Narkisim" w:hAnsi="Narkisim" w:cs="Narkisim"/>
          <w:rtl/>
        </w:rPr>
        <w:t>.</w:t>
      </w:r>
    </w:p>
    <w:p w14:paraId="505B425C"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ביאר דברי הגמ' (כתובות שם) דצריכי לארעא, כלומר דצריכי ולא צריכי, שהגיעו להבצר אם ירצה לבצור אותם וגם אם מניחם שם משביחין. וה</w:t>
      </w:r>
      <w:r w:rsidRPr="00CC17D2">
        <w:rPr>
          <w:rFonts w:ascii="Narkisim" w:hAnsi="Narkisim"/>
          <w:b/>
          <w:bCs/>
          <w:rtl/>
        </w:rPr>
        <w:t>גר"א</w:t>
      </w:r>
      <w:r w:rsidRPr="00CC17D2">
        <w:rPr>
          <w:rFonts w:ascii="Narkisim" w:hAnsi="Narkisim"/>
          <w:rtl/>
        </w:rPr>
        <w:t xml:space="preserve"> (צה יב) כת' דפירות מחוברין הוה כשבח, והתם איירי ביתומין. ואין גובין שבח מיתומין</w:t>
      </w:r>
      <w:r w:rsidRPr="00CC17D2">
        <w:rPr>
          <w:rStyle w:val="ac"/>
          <w:rFonts w:ascii="Narkisim" w:hAnsi="Narkisim"/>
          <w:rtl/>
        </w:rPr>
        <w:footnoteReference w:id="1063"/>
      </w:r>
      <w:r w:rsidRPr="00CC17D2">
        <w:rPr>
          <w:rFonts w:ascii="Narkisim" w:hAnsi="Narkisim"/>
          <w:rtl/>
        </w:rPr>
        <w:t>.</w:t>
      </w:r>
    </w:p>
    <w:p w14:paraId="580DB1A4" w14:textId="77777777" w:rsidR="00B37797" w:rsidRPr="00CC17D2" w:rsidRDefault="00000000" w:rsidP="00CC17D2">
      <w:pPr>
        <w:bidi/>
        <w:rPr>
          <w:rFonts w:ascii="Narkisim" w:hAnsi="Narkisim" w:cs="Narkisim"/>
        </w:rPr>
      </w:pPr>
      <w:r w:rsidRPr="00CC17D2">
        <w:rPr>
          <w:rFonts w:ascii="Narkisim" w:hAnsi="Narkisim" w:cs="Narkisim"/>
          <w:rtl/>
        </w:rPr>
        <w:t xml:space="preserve">אבל </w:t>
      </w:r>
      <w:r w:rsidRPr="00CC17D2">
        <w:rPr>
          <w:rFonts w:ascii="Narkisim" w:hAnsi="Narkisim" w:cs="Narkisim"/>
          <w:b/>
          <w:bCs/>
          <w:rtl/>
        </w:rPr>
        <w:t>ר"ת</w:t>
      </w:r>
      <w:r w:rsidRPr="00CC17D2">
        <w:rPr>
          <w:rFonts w:ascii="Narkisim" w:hAnsi="Narkisim" w:cs="Narkisim"/>
          <w:rtl/>
        </w:rPr>
        <w:t xml:space="preserve"> (בתוס' ב"ב מב:) וה</w:t>
      </w:r>
      <w:r w:rsidRPr="00CC17D2">
        <w:rPr>
          <w:rFonts w:ascii="Narkisim" w:hAnsi="Narkisim" w:cs="Narkisim"/>
          <w:b/>
          <w:bCs/>
          <w:rtl/>
        </w:rPr>
        <w:t>בעה"מ</w:t>
      </w:r>
      <w:r w:rsidRPr="00CC17D2">
        <w:rPr>
          <w:rFonts w:ascii="Narkisim" w:hAnsi="Narkisim" w:cs="Narkisim"/>
          <w:rtl/>
        </w:rPr>
        <w:t xml:space="preserve"> (כאן) פי' דמגיע לכתפים שבא ע"י טורח [שבידי אדם וכתפיו נעשית השבח]. אבל אינו גובה פירות כלל. </w:t>
      </w:r>
      <w:r w:rsidRPr="00CC17D2">
        <w:rPr>
          <w:rFonts w:ascii="Narkisim" w:hAnsi="Narkisim" w:cs="Narkisim"/>
          <w:szCs w:val="20"/>
          <w:rtl/>
        </w:rPr>
        <w:t>והבעה"מ כת' דבע"ח גובה את הקרקע, ואם יש פירות שצריכין לקרקע שמין אותן כמה הן יפין, ונותן בע"ח ללוקח. וכענין הא דאי' לענין פירות האשה (כתובות עט.)</w:t>
      </w:r>
      <w:r w:rsidRPr="00CC17D2">
        <w:rPr>
          <w:rStyle w:val="ac"/>
          <w:rFonts w:ascii="Narkisim" w:hAnsi="Narkisim" w:cs="Narkisim"/>
          <w:szCs w:val="20"/>
          <w:rtl/>
        </w:rPr>
        <w:footnoteReference w:id="1064"/>
      </w:r>
      <w:r w:rsidRPr="00CC17D2">
        <w:rPr>
          <w:rFonts w:ascii="Narkisim" w:hAnsi="Narkisim" w:cs="Narkisim"/>
          <w:rtl/>
        </w:rPr>
        <w:t>.</w:t>
      </w:r>
    </w:p>
    <w:p w14:paraId="2064C1D6"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בעה"מ</w:t>
      </w:r>
      <w:r w:rsidRPr="00CC17D2">
        <w:rPr>
          <w:rFonts w:ascii="Narkisim" w:hAnsi="Narkisim"/>
          <w:rtl/>
        </w:rPr>
        <w:t xml:space="preserve"> כת' ד'עמליהון' הוא ע"י טורח גופו. ו'שבחיהון' הוא שבח שהשביח בממונו, ע"י פועלים</w:t>
      </w:r>
      <w:r w:rsidRPr="00CC17D2">
        <w:rPr>
          <w:rStyle w:val="ac"/>
          <w:rFonts w:ascii="Narkisim" w:hAnsi="Narkisim"/>
          <w:rtl/>
        </w:rPr>
        <w:footnoteReference w:id="1065"/>
      </w:r>
      <w:r w:rsidRPr="00CC17D2">
        <w:rPr>
          <w:rFonts w:ascii="Narkisim" w:hAnsi="Narkisim"/>
          <w:rtl/>
        </w:rPr>
        <w:t>. [ושניהם בכלל מגיע לכתפים]. וה</w:t>
      </w:r>
      <w:r w:rsidRPr="00CC17D2">
        <w:rPr>
          <w:rFonts w:ascii="Narkisim" w:hAnsi="Narkisim"/>
          <w:b/>
          <w:bCs/>
          <w:rtl/>
        </w:rPr>
        <w:t>מלחמות</w:t>
      </w:r>
      <w:r w:rsidRPr="00CC17D2">
        <w:rPr>
          <w:rFonts w:ascii="Narkisim" w:hAnsi="Narkisim"/>
          <w:rtl/>
        </w:rPr>
        <w:t xml:space="preserve"> חלק ד'שבחיהון' הוה שבחא דאתי ממילא. דאל"כ לא ליגבי לוקח ממוכר.</w:t>
      </w:r>
    </w:p>
    <w:p w14:paraId="546CFFBD" w14:textId="77777777" w:rsidR="00B37797" w:rsidRPr="00CC17D2" w:rsidRDefault="00000000" w:rsidP="00CC17D2">
      <w:pPr>
        <w:pStyle w:val="2"/>
        <w:bidi/>
        <w:rPr>
          <w:rFonts w:ascii="Narkisim" w:hAnsi="Narkisim"/>
        </w:rPr>
      </w:pPr>
      <w:r w:rsidRPr="00CC17D2">
        <w:rPr>
          <w:rFonts w:ascii="Narkisim" w:hAnsi="Narkisim"/>
          <w:rtl/>
        </w:rPr>
        <w:t>מסיק שיעור ארעא – אפותיקי</w:t>
      </w:r>
    </w:p>
    <w:p w14:paraId="749BDD0F" w14:textId="77777777" w:rsidR="00B37797" w:rsidRPr="00CC17D2" w:rsidRDefault="00000000" w:rsidP="00CC17D2">
      <w:pPr>
        <w:bidi/>
        <w:rPr>
          <w:rFonts w:ascii="Narkisim" w:hAnsi="Narkisim" w:cs="Narkisim"/>
        </w:rPr>
      </w:pPr>
      <w:r w:rsidRPr="00CC17D2">
        <w:rPr>
          <w:rFonts w:ascii="Narkisim" w:hAnsi="Narkisim" w:cs="Narkisim"/>
          <w:u w:val="single"/>
          <w:rtl/>
        </w:rPr>
        <w:t>הא דלא מסיק ביה אלא כשיעור ארעא, דיהיב ליה שבחיה ומסלק ליה</w:t>
      </w:r>
      <w:r w:rsidRPr="00CC17D2">
        <w:rPr>
          <w:rFonts w:ascii="Narkisim" w:hAnsi="Narkisim" w:cs="Narkisim"/>
          <w:rtl/>
        </w:rPr>
        <w:t xml:space="preserve">. דגובה כשיעור חובו מהקרקע, ומחזיר לו דמי השבח [דהמלוה מסלק את הלווה מזכותו בשבח. והגמ' דנה דהלווה יסלק את המלוה מחלק בגוף הקרקע]. </w:t>
      </w:r>
      <w:r w:rsidRPr="00CC17D2">
        <w:rPr>
          <w:rFonts w:ascii="Narkisim" w:hAnsi="Narkisim" w:cs="Narkisim"/>
          <w:szCs w:val="20"/>
          <w:rtl/>
        </w:rPr>
        <w:t>(ע' בסמוך).</w:t>
      </w:r>
    </w:p>
    <w:p w14:paraId="1A7C7BC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w:t>
      </w:r>
      <w:r w:rsidRPr="00CC17D2">
        <w:rPr>
          <w:rFonts w:ascii="Narkisim" w:hAnsi="Narkisim"/>
          <w:szCs w:val="20"/>
          <w:rtl/>
        </w:rPr>
        <w:t>(קטו ט,ד)</w:t>
      </w:r>
      <w:r w:rsidRPr="00CC17D2">
        <w:rPr>
          <w:rFonts w:ascii="Narkisim" w:hAnsi="Narkisim"/>
          <w:rtl/>
        </w:rPr>
        <w:t xml:space="preserve"> דייק דמדינא הבע"ח גובה את כל השדה [אלא דהגמ' מק' שהלווה נותן דמים, מדין סילוק בזוזי]. ותמה האיך גבי בע"ח שדה שהוא יותר מכדי חובו, ולמה לא יוכל לכופו להניח לו חלק מהקרקע. והקצות תי' ע"פ דברי ה</w:t>
      </w:r>
      <w:r w:rsidRPr="00CC17D2">
        <w:rPr>
          <w:rFonts w:ascii="Narkisim" w:hAnsi="Narkisim"/>
          <w:b/>
          <w:bCs/>
          <w:rtl/>
        </w:rPr>
        <w:t>ב"ח</w:t>
      </w:r>
      <w:r w:rsidRPr="00CC17D2">
        <w:rPr>
          <w:rFonts w:ascii="Narkisim" w:hAnsi="Narkisim"/>
          <w:rtl/>
        </w:rPr>
        <w:t xml:space="preserve"> </w:t>
      </w:r>
      <w:r w:rsidRPr="00CC17D2">
        <w:rPr>
          <w:rFonts w:ascii="Narkisim" w:hAnsi="Narkisim"/>
          <w:szCs w:val="20"/>
          <w:rtl/>
        </w:rPr>
        <w:t>(הו' לעיל יד:)</w:t>
      </w:r>
      <w:r w:rsidRPr="00CC17D2">
        <w:rPr>
          <w:rFonts w:ascii="Narkisim" w:hAnsi="Narkisim"/>
          <w:rtl/>
        </w:rPr>
        <w:t xml:space="preserve"> דאף דדאיקני משתעבד, רשאי לגבות עיקר שעבודו [שהיה בשעת הלואה], ואינו יכול לדחות לדאיקני. וה"נ שעבוד השבח הוה גדר דאיקני, ומש"ה גובה את גוף השדה שהיה בשעת הלואה, ומסלקו משבח </w:t>
      </w:r>
      <w:r w:rsidRPr="00CC17D2">
        <w:rPr>
          <w:rFonts w:ascii="Narkisim" w:hAnsi="Narkisim"/>
          <w:szCs w:val="20"/>
          <w:rtl/>
        </w:rPr>
        <w:t>[ואי"צ לגבות חלק מהשבח וחלק מהשדה]</w:t>
      </w:r>
      <w:r w:rsidRPr="00CC17D2">
        <w:rPr>
          <w:rFonts w:ascii="Narkisim" w:hAnsi="Narkisim"/>
          <w:rtl/>
        </w:rPr>
        <w:t>.</w:t>
      </w:r>
    </w:p>
    <w:p w14:paraId="34A4D6A9" w14:textId="77777777" w:rsidR="00B37797" w:rsidRPr="00CC17D2" w:rsidRDefault="00000000" w:rsidP="00CC17D2">
      <w:pPr>
        <w:pStyle w:val="a7"/>
        <w:bidi/>
        <w:rPr>
          <w:rFonts w:ascii="Narkisim" w:hAnsi="Narkisim"/>
        </w:rPr>
      </w:pPr>
      <w:r w:rsidRPr="00CC17D2">
        <w:rPr>
          <w:rFonts w:ascii="Narkisim" w:hAnsi="Narkisim"/>
          <w:rtl/>
        </w:rPr>
        <w:t>ועוד תי' ע"פ דברי הרא"ש (</w:t>
      </w:r>
      <w:r w:rsidRPr="00CC17D2">
        <w:rPr>
          <w:rFonts w:ascii="Narkisim" w:hAnsi="Narkisim"/>
          <w:szCs w:val="20"/>
          <w:rtl/>
        </w:rPr>
        <w:t>הו' בע"א)</w:t>
      </w:r>
      <w:r w:rsidRPr="00CC17D2">
        <w:rPr>
          <w:rFonts w:ascii="Narkisim" w:hAnsi="Narkisim"/>
          <w:rtl/>
        </w:rPr>
        <w:t xml:space="preserve"> דשבח משתעבד רק מחמת תקנה, ומש"ה רשאי לגבות עיקר שעבודו.</w:t>
      </w:r>
    </w:p>
    <w:p w14:paraId="32CBDDAC" w14:textId="77777777" w:rsidR="00B37797" w:rsidRPr="00CC17D2" w:rsidRDefault="00000000" w:rsidP="00CC17D2">
      <w:pPr>
        <w:bidi/>
        <w:rPr>
          <w:rFonts w:ascii="Narkisim" w:hAnsi="Narkisim" w:cs="Narkisim"/>
        </w:rPr>
      </w:pPr>
      <w:r w:rsidRPr="00CC17D2">
        <w:rPr>
          <w:rFonts w:ascii="Narkisim" w:hAnsi="Narkisim" w:cs="Narkisim"/>
          <w:u w:val="single"/>
          <w:rtl/>
        </w:rPr>
        <w:t>שם. הא דלא מסיק אלא שיעור וכו' דיהיב ליה וכו'</w:t>
      </w:r>
      <w:r w:rsidRPr="00CC17D2">
        <w:rPr>
          <w:rFonts w:ascii="Narkisim" w:hAnsi="Narkisim" w:cs="Narkisim"/>
          <w:rtl/>
        </w:rPr>
        <w:t>. ה</w:t>
      </w:r>
      <w:r w:rsidRPr="00CC17D2">
        <w:rPr>
          <w:rFonts w:ascii="Narkisim" w:hAnsi="Narkisim" w:cs="Narkisim"/>
          <w:b/>
          <w:bCs/>
          <w:rtl/>
        </w:rPr>
        <w:t>רי"ף</w:t>
      </w:r>
      <w:r w:rsidRPr="00CC17D2">
        <w:rPr>
          <w:rFonts w:ascii="Narkisim" w:hAnsi="Narkisim" w:cs="Narkisim"/>
          <w:rtl/>
        </w:rPr>
        <w:t xml:space="preserve"> </w:t>
      </w:r>
      <w:r w:rsidRPr="00CC17D2">
        <w:rPr>
          <w:rFonts w:ascii="Narkisim" w:hAnsi="Narkisim" w:cs="Narkisim"/>
          <w:szCs w:val="20"/>
          <w:rtl/>
        </w:rPr>
        <w:t>(ח. בדה"ר)</w:t>
      </w:r>
      <w:r w:rsidRPr="00CC17D2">
        <w:rPr>
          <w:rFonts w:ascii="Narkisim" w:hAnsi="Narkisim" w:cs="Narkisim"/>
          <w:rtl/>
        </w:rPr>
        <w:t xml:space="preserve"> כת' דגובה רק חלק כנגד חובו, וה"מ אם מה שנשאר חזיא ללוקח. אבל אם הנשאר אין שמו עליו, הלוקח יכול לקבל דמיו מבע"ח. וע"ד הא דאי' </w:t>
      </w:r>
      <w:r w:rsidRPr="00CC17D2">
        <w:rPr>
          <w:rFonts w:ascii="Narkisim" w:hAnsi="Narkisim" w:cs="Narkisim"/>
          <w:szCs w:val="20"/>
          <w:rtl/>
        </w:rPr>
        <w:t>(ב"ב יג:)</w:t>
      </w:r>
      <w:r w:rsidRPr="00CC17D2">
        <w:rPr>
          <w:rFonts w:ascii="Narkisim" w:hAnsi="Narkisim" w:cs="Narkisim"/>
          <w:rtl/>
        </w:rPr>
        <w:t xml:space="preserve"> דכל שיחלק ואין שמו עליו, מעלין אותו בדמין.</w:t>
      </w:r>
      <w:r w:rsidRPr="00CC17D2">
        <w:rPr>
          <w:rFonts w:ascii="Narkisim" w:hAnsi="Narkisim" w:cs="Narkisim"/>
          <w:szCs w:val="20"/>
          <w:rtl/>
        </w:rPr>
        <w:t xml:space="preserve"> (וע"ע ב"ב קג:)</w:t>
      </w:r>
      <w:r w:rsidRPr="00CC17D2">
        <w:rPr>
          <w:rFonts w:ascii="Narkisim" w:hAnsi="Narkisim" w:cs="Narkisim"/>
          <w:rtl/>
        </w:rPr>
        <w:t>.</w:t>
      </w:r>
    </w:p>
    <w:p w14:paraId="5203E5E0"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בעה"מ</w:t>
      </w:r>
      <w:r w:rsidRPr="00CC17D2">
        <w:rPr>
          <w:rFonts w:ascii="Narkisim" w:hAnsi="Narkisim"/>
          <w:rtl/>
        </w:rPr>
        <w:t xml:space="preserve"> למד מכאן דכל בע"ח שבא לגבות קרקע, אם החלק שנשאר בקרקע הוא פחות משיעור שדה, אפשר לכופו לגבות את כולו ולהחזיר דמים. וה</w:t>
      </w:r>
      <w:r w:rsidRPr="00CC17D2">
        <w:rPr>
          <w:rFonts w:ascii="Narkisim" w:hAnsi="Narkisim"/>
          <w:b/>
          <w:bCs/>
          <w:rtl/>
        </w:rPr>
        <w:t>מלחמות</w:t>
      </w:r>
      <w:r w:rsidRPr="00CC17D2">
        <w:rPr>
          <w:rFonts w:ascii="Narkisim" w:hAnsi="Narkisim"/>
          <w:rtl/>
        </w:rPr>
        <w:t xml:space="preserve"> חלק דאין הדין נותן לכופו להיות לוקח מזה. ואפי' בשותפין אין כופין לקנות ממנו, אא"כ אומר גוד או איגוד [ויכול לקנות ממנו]. והיכא שיש לא' שיעור אף שלחבירו יש פחות אינו חייב ליקח או למכור. ומה יעשה זה, ימכרנו בפחות או ילך לו.</w:t>
      </w:r>
    </w:p>
    <w:p w14:paraId="7A96ACC5"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מלחמות</w:t>
      </w:r>
      <w:r w:rsidRPr="00CC17D2">
        <w:rPr>
          <w:rFonts w:ascii="Narkisim" w:hAnsi="Narkisim" w:cs="Narkisim"/>
          <w:rtl/>
        </w:rPr>
        <w:t xml:space="preserve"> כת' דסברת הרי"ף דוקא הכא דאף השבח משועבד לו. והוא אינו מסלקו בזוזי. אלא שאומר אין שבחי משועבד לך, ומש"ה חייב לו דמים. וה</w:t>
      </w:r>
      <w:r w:rsidRPr="00CC17D2">
        <w:rPr>
          <w:rFonts w:ascii="Narkisim" w:hAnsi="Narkisim" w:cs="Narkisim"/>
          <w:b/>
          <w:bCs/>
          <w:rtl/>
        </w:rPr>
        <w:t>ש"ך</w:t>
      </w:r>
      <w:r w:rsidRPr="00CC17D2">
        <w:rPr>
          <w:rFonts w:ascii="Narkisim" w:hAnsi="Narkisim" w:cs="Narkisim"/>
          <w:rtl/>
        </w:rPr>
        <w:t xml:space="preserve"> (קטו כב) כת' דהחילוק בין שבח לגוף הקרקע דחוק. וה</w:t>
      </w:r>
      <w:r w:rsidRPr="00CC17D2">
        <w:rPr>
          <w:rFonts w:ascii="Narkisim" w:hAnsi="Narkisim" w:cs="Narkisim"/>
          <w:b/>
          <w:bCs/>
          <w:rtl/>
        </w:rPr>
        <w:t>קצות</w:t>
      </w:r>
      <w:r w:rsidRPr="00CC17D2">
        <w:rPr>
          <w:rFonts w:ascii="Narkisim" w:hAnsi="Narkisim" w:cs="Narkisim"/>
          <w:rtl/>
        </w:rPr>
        <w:t xml:space="preserve"> (שם ז) ביאר דשעבוד שבח הוה תקנ"ח [וכרא"ש], ומש"ה גובה את עיקר השעבוד קודם ואח"כ השבח (וע"פ הנ"ל).</w:t>
      </w:r>
    </w:p>
    <w:p w14:paraId="016EFF13" w14:textId="77777777" w:rsidR="00B37797" w:rsidRPr="00CC17D2" w:rsidRDefault="00000000" w:rsidP="00CC17D2">
      <w:pPr>
        <w:bidi/>
        <w:rPr>
          <w:rFonts w:ascii="Narkisim" w:hAnsi="Narkisim" w:cs="Narkisim"/>
        </w:rPr>
      </w:pPr>
      <w:r w:rsidRPr="00CC17D2">
        <w:rPr>
          <w:rFonts w:ascii="Narkisim" w:hAnsi="Narkisim" w:cs="Narkisim"/>
          <w:u w:val="single"/>
          <w:rtl/>
        </w:rPr>
        <w:t>אלא שיעור ארעא וכו'</w:t>
      </w:r>
      <w:r w:rsidRPr="00CC17D2">
        <w:rPr>
          <w:rFonts w:ascii="Narkisim" w:hAnsi="Narkisim" w:cs="Narkisim"/>
          <w:rtl/>
        </w:rPr>
        <w:t xml:space="preserve">. בפשוטו נקטו הראשונים דאיירי שהחוב כנגד גוף הקרקע, ואפ"ה </w:t>
      </w:r>
      <w:r w:rsidRPr="00CC17D2">
        <w:rPr>
          <w:rFonts w:ascii="Narkisim" w:hAnsi="Narkisim" w:cs="Narkisim"/>
          <w:rtl/>
        </w:rPr>
        <w:lastRenderedPageBreak/>
        <w:t xml:space="preserve">גובה את כל השבח ומחזיר רק הוצאות. </w:t>
      </w:r>
      <w:r w:rsidRPr="00CC17D2">
        <w:rPr>
          <w:rFonts w:ascii="Narkisim" w:hAnsi="Narkisim" w:cs="Narkisim"/>
          <w:szCs w:val="20"/>
          <w:rtl/>
        </w:rPr>
        <w:t>[ותוס' ושא"ר תמהו האיך יגבה יותר מכדי חובו. ולמלחמות כת' דזהו קו' הגמ'. למסקנא איירי באפותיקי</w:t>
      </w:r>
      <w:r w:rsidRPr="00CC17D2">
        <w:rPr>
          <w:rFonts w:ascii="Narkisim" w:hAnsi="Narkisim" w:cs="Narkisim"/>
          <w:rtl/>
        </w:rPr>
        <w:t>]. אבל ה</w:t>
      </w:r>
      <w:r w:rsidRPr="00CC17D2">
        <w:rPr>
          <w:rFonts w:ascii="Narkisim" w:hAnsi="Narkisim" w:cs="Narkisim"/>
          <w:b/>
          <w:bCs/>
          <w:rtl/>
        </w:rPr>
        <w:t>ראשונים</w:t>
      </w:r>
      <w:r w:rsidRPr="00CC17D2">
        <w:rPr>
          <w:rFonts w:ascii="Narkisim" w:hAnsi="Narkisim" w:cs="Narkisim"/>
          <w:rtl/>
        </w:rPr>
        <w:t xml:space="preserve"> דייקו מ</w:t>
      </w:r>
      <w:r w:rsidRPr="00CC17D2">
        <w:rPr>
          <w:rFonts w:ascii="Narkisim" w:hAnsi="Narkisim" w:cs="Narkisim"/>
          <w:b/>
          <w:bCs/>
          <w:rtl/>
        </w:rPr>
        <w:t>רש"י</w:t>
      </w:r>
      <w:r w:rsidRPr="00CC17D2">
        <w:rPr>
          <w:rFonts w:ascii="Narkisim" w:hAnsi="Narkisim" w:cs="Narkisim"/>
          <w:rtl/>
        </w:rPr>
        <w:t xml:space="preserve"> דאיירי שהחוב כנגד הכל מלבד ההוצאות. וגובה אף את השבח, כנגד חובו. והראשונים הק' דא"כ אמאי חילק בין שבח להוצאה, והכל תלי בכמה שיעור החוב.</w:t>
      </w:r>
    </w:p>
    <w:p w14:paraId="1A3C38F9" w14:textId="77777777" w:rsidR="00B37797" w:rsidRPr="00CC17D2" w:rsidRDefault="00000000" w:rsidP="00CC17D2">
      <w:pPr>
        <w:pStyle w:val="aa"/>
        <w:bidi/>
        <w:rPr>
          <w:rFonts w:ascii="Narkisim" w:hAnsi="Narkisim"/>
        </w:rPr>
      </w:pPr>
      <w:r w:rsidRPr="00CC17D2">
        <w:rPr>
          <w:rFonts w:ascii="Narkisim" w:hAnsi="Narkisim"/>
          <w:u w:val="single"/>
          <w:rtl/>
        </w:rPr>
        <w:t>הניחא למ"ד אי אית ליה זוזי ל"מ מסלק וכו'</w:t>
      </w:r>
      <w:r w:rsidRPr="00CC17D2">
        <w:rPr>
          <w:rFonts w:ascii="Narkisim" w:hAnsi="Narkisim"/>
          <w:rtl/>
        </w:rPr>
        <w:t>. פ</w:t>
      </w:r>
      <w:r w:rsidRPr="00CC17D2">
        <w:rPr>
          <w:rFonts w:ascii="Narkisim" w:hAnsi="Narkisim"/>
          <w:b/>
          <w:bCs/>
          <w:rtl/>
        </w:rPr>
        <w:t>רש"י</w:t>
      </w:r>
      <w:r w:rsidRPr="00CC17D2">
        <w:rPr>
          <w:rFonts w:ascii="Narkisim" w:hAnsi="Narkisim"/>
          <w:rtl/>
        </w:rPr>
        <w:t xml:space="preserve"> פלוגתא היא בכתובות. וה</w:t>
      </w:r>
      <w:r w:rsidRPr="00CC17D2">
        <w:rPr>
          <w:rFonts w:ascii="Narkisim" w:hAnsi="Narkisim"/>
          <w:b/>
          <w:bCs/>
          <w:rtl/>
        </w:rPr>
        <w:t>ראשונים</w:t>
      </w:r>
      <w:r w:rsidRPr="00CC17D2">
        <w:rPr>
          <w:rFonts w:ascii="Narkisim" w:hAnsi="Narkisim"/>
          <w:rtl/>
        </w:rPr>
        <w:t xml:space="preserve"> (תוס' לקמן צה., הריטב"א, ותוס' כתובות שם) הביאו דכוונתו למח' (כתובות צא:) אי מצי לומר לדידי שווה לי, ולסלקו בזוזי</w:t>
      </w:r>
      <w:r w:rsidRPr="00CC17D2">
        <w:rPr>
          <w:rStyle w:val="ac"/>
          <w:rFonts w:ascii="Narkisim" w:hAnsi="Narkisim"/>
          <w:rtl/>
        </w:rPr>
        <w:footnoteReference w:id="1066"/>
      </w:r>
      <w:r w:rsidRPr="00CC17D2">
        <w:rPr>
          <w:rFonts w:ascii="Narkisim" w:hAnsi="Narkisim"/>
          <w:rtl/>
        </w:rPr>
        <w:t>. [וה</w:t>
      </w:r>
      <w:r w:rsidRPr="00CC17D2">
        <w:rPr>
          <w:rFonts w:ascii="Narkisim" w:hAnsi="Narkisim"/>
          <w:b/>
          <w:bCs/>
          <w:rtl/>
        </w:rPr>
        <w:t>אחרונים</w:t>
      </w:r>
      <w:r w:rsidRPr="00CC17D2">
        <w:rPr>
          <w:rFonts w:ascii="Narkisim" w:hAnsi="Narkisim"/>
          <w:rtl/>
        </w:rPr>
        <w:t xml:space="preserve"> העמידו דלכאורה נח' מ"ד יכול לסלקו, האם גדר השעבוד דיש לו זכות בגוף הקרקע, או רק להשיג מזה ממון</w:t>
      </w:r>
      <w:r w:rsidRPr="00CC17D2">
        <w:rPr>
          <w:rStyle w:val="ac"/>
          <w:rFonts w:ascii="Narkisim" w:hAnsi="Narkisim"/>
          <w:rtl/>
        </w:rPr>
        <w:footnoteReference w:id="1067"/>
      </w:r>
      <w:r w:rsidRPr="00CC17D2">
        <w:rPr>
          <w:rFonts w:ascii="Narkisim" w:hAnsi="Narkisim"/>
          <w:rtl/>
        </w:rPr>
        <w:t>. ועוד דנו דהוה מגדרי הגבייה בקרקע זו, דיכול לסלקו. וה</w:t>
      </w:r>
      <w:r w:rsidRPr="00CC17D2">
        <w:rPr>
          <w:rFonts w:ascii="Narkisim" w:hAnsi="Narkisim"/>
          <w:b/>
          <w:bCs/>
          <w:rtl/>
        </w:rPr>
        <w:t>אחרונים</w:t>
      </w:r>
      <w:r w:rsidRPr="00CC17D2">
        <w:rPr>
          <w:rFonts w:ascii="Narkisim" w:hAnsi="Narkisim"/>
          <w:rtl/>
        </w:rPr>
        <w:t xml:space="preserve"> העמידו דנח' הראשונים האם צריך לסלק מכל חובו. או דסגי במה שמסלקו מקרקע זו. וע' משנת ר' אהרן יא].</w:t>
      </w:r>
    </w:p>
    <w:p w14:paraId="13625D5C" w14:textId="77777777" w:rsidR="00B37797" w:rsidRPr="00CC17D2" w:rsidRDefault="00000000" w:rsidP="00CC17D2">
      <w:pPr>
        <w:bidi/>
        <w:rPr>
          <w:rFonts w:ascii="Narkisim" w:hAnsi="Narkisim" w:cs="Narkisim"/>
        </w:rPr>
      </w:pPr>
      <w:r w:rsidRPr="00CC17D2">
        <w:rPr>
          <w:rFonts w:ascii="Narkisim" w:hAnsi="Narkisim" w:cs="Narkisim"/>
          <w:u w:val="single"/>
          <w:rtl/>
        </w:rPr>
        <w:t>הניחא למ"ד וכו' אלא למ"ד מצי מסליק וכו'.</w:t>
      </w:r>
      <w:r w:rsidRPr="00CC17D2">
        <w:rPr>
          <w:rFonts w:ascii="Narkisim" w:hAnsi="Narkisim" w:cs="Narkisim"/>
          <w:rtl/>
        </w:rPr>
        <w:t xml:space="preserve"> בפשוטו קו' הגמ' אמאי נותן לו במעות, יעכב לעצמו שיעור קרקע [שסילקו בזוזי]. אבל ה</w:t>
      </w:r>
      <w:r w:rsidRPr="00CC17D2">
        <w:rPr>
          <w:rFonts w:ascii="Narkisim" w:hAnsi="Narkisim" w:cs="Narkisim"/>
          <w:b/>
          <w:bCs/>
          <w:rtl/>
        </w:rPr>
        <w:t>מלחמות</w:t>
      </w:r>
      <w:r w:rsidRPr="00CC17D2">
        <w:rPr>
          <w:rFonts w:ascii="Narkisim" w:hAnsi="Narkisim" w:cs="Narkisim"/>
          <w:rtl/>
        </w:rPr>
        <w:t xml:space="preserve"> (ציינו הגר"א עה"ג) ו</w:t>
      </w:r>
      <w:r w:rsidRPr="00CC17D2">
        <w:rPr>
          <w:rFonts w:ascii="Narkisim" w:hAnsi="Narkisim" w:cs="Narkisim"/>
          <w:b/>
          <w:bCs/>
          <w:rtl/>
        </w:rPr>
        <w:t>רשב"א</w:t>
      </w:r>
      <w:r w:rsidRPr="00CC17D2">
        <w:rPr>
          <w:rFonts w:ascii="Narkisim" w:hAnsi="Narkisim" w:cs="Narkisim"/>
          <w:rtl/>
        </w:rPr>
        <w:t xml:space="preserve"> ו</w:t>
      </w:r>
      <w:r w:rsidRPr="00CC17D2">
        <w:rPr>
          <w:rFonts w:ascii="Narkisim" w:hAnsi="Narkisim" w:cs="Narkisim"/>
          <w:b/>
          <w:bCs/>
          <w:rtl/>
        </w:rPr>
        <w:t>ריטב"א</w:t>
      </w:r>
      <w:r w:rsidRPr="00CC17D2">
        <w:rPr>
          <w:rFonts w:ascii="Narkisim" w:hAnsi="Narkisim" w:cs="Narkisim"/>
          <w:rtl/>
        </w:rPr>
        <w:t xml:space="preserve"> כת' דקו' הגמ' שיתן לו שיעור קרקע כנגד כל השבח, דאין לו יותר מחובו</w:t>
      </w:r>
      <w:r w:rsidRPr="00CC17D2">
        <w:rPr>
          <w:rStyle w:val="ac"/>
          <w:rFonts w:ascii="Narkisim" w:hAnsi="Narkisim" w:cs="Narkisim"/>
          <w:rtl/>
        </w:rPr>
        <w:footnoteReference w:id="1068"/>
      </w:r>
      <w:r w:rsidRPr="00CC17D2">
        <w:rPr>
          <w:rFonts w:ascii="Narkisim" w:hAnsi="Narkisim" w:cs="Narkisim"/>
          <w:rtl/>
        </w:rPr>
        <w:t>.</w:t>
      </w:r>
    </w:p>
    <w:p w14:paraId="3FA45A8A" w14:textId="77777777" w:rsidR="00B37797" w:rsidRPr="00CC17D2" w:rsidRDefault="00000000" w:rsidP="00CC17D2">
      <w:pPr>
        <w:pStyle w:val="a8"/>
        <w:bidi/>
        <w:rPr>
          <w:rFonts w:ascii="Narkisim" w:hAnsi="Narkisim"/>
        </w:rPr>
      </w:pPr>
      <w:r w:rsidRPr="00CC17D2">
        <w:rPr>
          <w:rFonts w:ascii="Narkisim" w:hAnsi="Narkisim"/>
          <w:rtl/>
        </w:rPr>
        <w:t>אבל ה</w:t>
      </w:r>
      <w:r w:rsidRPr="00CC17D2">
        <w:rPr>
          <w:rFonts w:ascii="Narkisim" w:hAnsi="Narkisim"/>
          <w:b/>
          <w:bCs/>
          <w:rtl/>
        </w:rPr>
        <w:t>ש"ך</w:t>
      </w:r>
      <w:r w:rsidRPr="00CC17D2">
        <w:rPr>
          <w:rFonts w:ascii="Narkisim" w:hAnsi="Narkisim"/>
          <w:rtl/>
        </w:rPr>
        <w:t xml:space="preserve"> (קטו כו) תמה דעכ"פ מבואר דלמ"ד דלא מצי לסלק ניחא, ותימה האיך גובה יותר מכדי חובו</w:t>
      </w:r>
      <w:r w:rsidRPr="00CC17D2">
        <w:rPr>
          <w:rStyle w:val="ac"/>
          <w:rFonts w:ascii="Narkisim" w:hAnsi="Narkisim"/>
          <w:rtl/>
        </w:rPr>
        <w:footnoteReference w:id="1069"/>
      </w:r>
      <w:r w:rsidRPr="00CC17D2">
        <w:rPr>
          <w:rFonts w:ascii="Narkisim" w:hAnsi="Narkisim"/>
          <w:rtl/>
        </w:rPr>
        <w:t>. (וע"ע בסמוך). ויש שדנו דגדר השעבוד למ"ד אינו יכול לסלקו בזוזי הוה קנין בגוף הקרקע, ומש"ה אמרי' ארעאי אשבח [והגמ' בב"ב דבעי דאיקני קאי כמ"ד דיכול לסלקו].</w:t>
      </w:r>
    </w:p>
    <w:p w14:paraId="1F324699" w14:textId="77777777" w:rsidR="00B37797" w:rsidRPr="00CC17D2" w:rsidRDefault="00000000" w:rsidP="00CC17D2">
      <w:pPr>
        <w:bidi/>
        <w:rPr>
          <w:rFonts w:ascii="Narkisim" w:hAnsi="Narkisim" w:cs="Narkisim"/>
        </w:rPr>
      </w:pPr>
      <w:r w:rsidRPr="00CC17D2">
        <w:rPr>
          <w:rFonts w:ascii="Narkisim" w:hAnsi="Narkisim" w:cs="Narkisim"/>
          <w:u w:val="single"/>
          <w:rtl/>
        </w:rPr>
        <w:t>כגון שעשאו אפותיקי, דאמר ליה לא יהא לך פרעון אלא מזו</w:t>
      </w:r>
      <w:r w:rsidRPr="00CC17D2">
        <w:rPr>
          <w:rFonts w:ascii="Narkisim" w:hAnsi="Narkisim" w:cs="Narkisim"/>
          <w:rtl/>
        </w:rPr>
        <w:t>. [היינו אפותיקי מפורש, אבל אפותיקי שאינו מפורש יכול לסלקו בזוזי. וכדאי' גיטין מא.].</w:t>
      </w:r>
    </w:p>
    <w:p w14:paraId="66CB314C"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תוס</w:t>
      </w:r>
      <w:r w:rsidRPr="00CC17D2">
        <w:rPr>
          <w:rFonts w:ascii="Narkisim" w:hAnsi="Narkisim" w:cs="Narkisim"/>
          <w:rtl/>
        </w:rPr>
        <w:t>' (ד"ה הא) כת' דבאפותיקי אפי' יותר מדמי החוב נוטל בחינם, דהשבח הוה ממילא של הבע"ח, דאמרי' ארעאי אשבח [וכ"כ ה</w:t>
      </w:r>
      <w:r w:rsidRPr="00CC17D2">
        <w:rPr>
          <w:rFonts w:ascii="Narkisim" w:hAnsi="Narkisim" w:cs="Narkisim"/>
          <w:b/>
          <w:bCs/>
          <w:rtl/>
        </w:rPr>
        <w:t>רי"ף</w:t>
      </w:r>
      <w:r w:rsidRPr="00CC17D2">
        <w:rPr>
          <w:rFonts w:ascii="Narkisim" w:hAnsi="Narkisim" w:cs="Narkisim"/>
          <w:rtl/>
        </w:rPr>
        <w:t>, וה</w:t>
      </w:r>
      <w:r w:rsidRPr="00CC17D2">
        <w:rPr>
          <w:rFonts w:ascii="Narkisim" w:hAnsi="Narkisim" w:cs="Narkisim"/>
          <w:b/>
          <w:bCs/>
          <w:rtl/>
        </w:rPr>
        <w:t>מלחמות</w:t>
      </w:r>
      <w:r w:rsidRPr="00CC17D2">
        <w:rPr>
          <w:rFonts w:ascii="Narkisim" w:hAnsi="Narkisim" w:cs="Narkisim"/>
          <w:rtl/>
        </w:rPr>
        <w:t xml:space="preserve">]. </w:t>
      </w:r>
      <w:r w:rsidRPr="00CC17D2">
        <w:rPr>
          <w:rFonts w:ascii="Narkisim" w:hAnsi="Narkisim" w:cs="Narkisim"/>
          <w:szCs w:val="20"/>
          <w:rtl/>
        </w:rPr>
        <w:t>וה</w:t>
      </w:r>
      <w:r w:rsidRPr="00CC17D2">
        <w:rPr>
          <w:rFonts w:ascii="Narkisim" w:hAnsi="Narkisim" w:cs="Narkisim"/>
          <w:b/>
          <w:bCs/>
          <w:szCs w:val="20"/>
          <w:rtl/>
        </w:rPr>
        <w:t>ריטב"א</w:t>
      </w:r>
      <w:r w:rsidRPr="00CC17D2">
        <w:rPr>
          <w:rFonts w:ascii="Narkisim" w:hAnsi="Narkisim" w:cs="Narkisim"/>
          <w:szCs w:val="20"/>
          <w:rtl/>
        </w:rPr>
        <w:t xml:space="preserve"> כת' דאפותיקי גובה אפי' לא כתב לו דאיקני. וה</w:t>
      </w:r>
      <w:r w:rsidRPr="00CC17D2">
        <w:rPr>
          <w:rFonts w:ascii="Narkisim" w:hAnsi="Narkisim" w:cs="Narkisim"/>
          <w:b/>
          <w:bCs/>
          <w:szCs w:val="20"/>
          <w:rtl/>
        </w:rPr>
        <w:t>רמב"ן</w:t>
      </w:r>
      <w:r w:rsidRPr="00CC17D2">
        <w:rPr>
          <w:rFonts w:ascii="Narkisim" w:hAnsi="Narkisim" w:cs="Narkisim"/>
          <w:szCs w:val="20"/>
          <w:rtl/>
        </w:rPr>
        <w:t xml:space="preserve"> כת' דגבי אף במתנה.</w:t>
      </w:r>
    </w:p>
    <w:p w14:paraId="1C2F2906"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ראשונים</w:t>
      </w:r>
      <w:r w:rsidRPr="00CC17D2">
        <w:rPr>
          <w:rFonts w:ascii="Narkisim" w:hAnsi="Narkisim"/>
          <w:rtl/>
        </w:rPr>
        <w:t xml:space="preserve"> (רמב"ן בחי' ומלחמות, רשב"א) כת' דלפ</w:t>
      </w:r>
      <w:r w:rsidRPr="00CC17D2">
        <w:rPr>
          <w:rFonts w:ascii="Narkisim" w:hAnsi="Narkisim"/>
          <w:b/>
          <w:bCs/>
          <w:rtl/>
        </w:rPr>
        <w:t xml:space="preserve">רש"י </w:t>
      </w:r>
      <w:r w:rsidRPr="00CC17D2">
        <w:rPr>
          <w:rFonts w:ascii="Narkisim" w:hAnsi="Narkisim"/>
          <w:rtl/>
        </w:rPr>
        <w:t>(הנ"ל) לעולם אינו נוטל יותר מכדי חובו [דאיירי דמסיק ביה שיעור ארעא ושבח שיותר מההוצאה. ורק לא מסיק שיעור הוצאה</w:t>
      </w:r>
      <w:r w:rsidRPr="00CC17D2">
        <w:rPr>
          <w:rStyle w:val="ac"/>
          <w:rFonts w:ascii="Narkisim" w:hAnsi="Narkisim"/>
          <w:rtl/>
        </w:rPr>
        <w:footnoteReference w:id="1070"/>
      </w:r>
      <w:r w:rsidRPr="00CC17D2">
        <w:rPr>
          <w:rFonts w:ascii="Narkisim" w:hAnsi="Narkisim"/>
          <w:rtl/>
        </w:rPr>
        <w:t xml:space="preserve">]. וכ"כ </w:t>
      </w:r>
      <w:r w:rsidRPr="00CC17D2">
        <w:rPr>
          <w:rFonts w:ascii="Narkisim" w:hAnsi="Narkisim"/>
          <w:b/>
          <w:bCs/>
          <w:rtl/>
        </w:rPr>
        <w:t>ה"ה</w:t>
      </w:r>
      <w:r w:rsidRPr="00CC17D2">
        <w:rPr>
          <w:rFonts w:ascii="Narkisim" w:hAnsi="Narkisim"/>
          <w:rtl/>
        </w:rPr>
        <w:t xml:space="preserve"> (כא א בשם שיטה אחרת) דאפותיקי לא עדיף מכל חוב. וכ"ד ה</w:t>
      </w:r>
      <w:r w:rsidRPr="00CC17D2">
        <w:rPr>
          <w:rFonts w:ascii="Narkisim" w:hAnsi="Narkisim"/>
          <w:b/>
          <w:bCs/>
          <w:rtl/>
        </w:rPr>
        <w:t>בעה"מ</w:t>
      </w:r>
      <w:r w:rsidRPr="00CC17D2">
        <w:rPr>
          <w:rFonts w:ascii="Narkisim" w:hAnsi="Narkisim"/>
          <w:rtl/>
        </w:rPr>
        <w:t>. [והראשונים כת' דהברייתא דוחק לפרש"י].</w:t>
      </w:r>
    </w:p>
    <w:p w14:paraId="58457AAF" w14:textId="77777777" w:rsidR="00B37797" w:rsidRPr="00CC17D2" w:rsidRDefault="00000000" w:rsidP="00CC17D2">
      <w:pPr>
        <w:pStyle w:val="a7"/>
        <w:bidi/>
        <w:rPr>
          <w:rFonts w:ascii="Narkisim" w:hAnsi="Narkisim"/>
        </w:rPr>
      </w:pPr>
      <w:r w:rsidRPr="00CC17D2">
        <w:rPr>
          <w:rFonts w:ascii="Narkisim" w:hAnsi="Narkisim"/>
          <w:rtl/>
        </w:rPr>
        <w:t xml:space="preserve">ולדעת רוב </w:t>
      </w:r>
      <w:r w:rsidRPr="00CC17D2">
        <w:rPr>
          <w:rFonts w:ascii="Narkisim" w:hAnsi="Narkisim"/>
          <w:b/>
          <w:bCs/>
          <w:rtl/>
        </w:rPr>
        <w:t>ראשונים</w:t>
      </w:r>
      <w:r w:rsidRPr="00CC17D2">
        <w:rPr>
          <w:rFonts w:ascii="Narkisim" w:hAnsi="Narkisim"/>
          <w:rtl/>
        </w:rPr>
        <w:t xml:space="preserve"> (הנ"ל) מבואר דאפותיקי גובה כפי שווי גוף הקרקע, והשבח הושבח למלוה. וה</w:t>
      </w:r>
      <w:r w:rsidRPr="00CC17D2">
        <w:rPr>
          <w:rFonts w:ascii="Narkisim" w:hAnsi="Narkisim"/>
          <w:b/>
          <w:bCs/>
          <w:rtl/>
        </w:rPr>
        <w:t>ש"ך</w:t>
      </w:r>
      <w:r w:rsidRPr="00CC17D2">
        <w:rPr>
          <w:rFonts w:ascii="Narkisim" w:hAnsi="Narkisim"/>
          <w:rtl/>
        </w:rPr>
        <w:t xml:space="preserve"> </w:t>
      </w:r>
      <w:r w:rsidRPr="00CC17D2">
        <w:rPr>
          <w:rFonts w:ascii="Narkisim" w:hAnsi="Narkisim"/>
          <w:szCs w:val="20"/>
          <w:rtl/>
        </w:rPr>
        <w:t>(קטו כו)</w:t>
      </w:r>
      <w:r w:rsidRPr="00CC17D2">
        <w:rPr>
          <w:rFonts w:ascii="Narkisim" w:hAnsi="Narkisim"/>
          <w:rtl/>
        </w:rPr>
        <w:t xml:space="preserve"> תמה דהיכן מצאנו דאפותיקי הוה כמכורה כבר. ולא מצאנו שיהא קנוי לו למפרע מיום ההלואה. [וכן מבואר בתוס' דעדיין לא גבאו]. וא"כ אף שבח שהשביח מוכר יטול בע"ח [ומשמע דרק שבח שהשביח לוקח]. </w:t>
      </w:r>
      <w:r w:rsidRPr="00CC17D2">
        <w:rPr>
          <w:rFonts w:ascii="Narkisim" w:hAnsi="Narkisim"/>
          <w:szCs w:val="20"/>
          <w:rtl/>
        </w:rPr>
        <w:t>ואם נאמר דהו' כמכור רק משעה שיצאת מרשות מוכר, א"כ שעבוד הלוקח קדם</w:t>
      </w:r>
      <w:r w:rsidRPr="00CC17D2">
        <w:rPr>
          <w:rFonts w:ascii="Narkisim" w:hAnsi="Narkisim"/>
          <w:rtl/>
        </w:rPr>
        <w:t>. ועוה"ק הש"ך דא"כ יגבה אף פירות, דהא הוה מכורה למפרע</w:t>
      </w:r>
      <w:r w:rsidRPr="00CC17D2">
        <w:rPr>
          <w:rStyle w:val="ac"/>
          <w:rFonts w:ascii="Narkisim" w:hAnsi="Narkisim"/>
          <w:rtl/>
        </w:rPr>
        <w:footnoteReference w:id="1071"/>
      </w:r>
      <w:r w:rsidRPr="00CC17D2">
        <w:rPr>
          <w:rFonts w:ascii="Narkisim" w:hAnsi="Narkisim"/>
          <w:rtl/>
        </w:rPr>
        <w:t>.</w:t>
      </w:r>
    </w:p>
    <w:p w14:paraId="7C806B8E" w14:textId="77777777" w:rsidR="00B37797" w:rsidRPr="00CC17D2" w:rsidRDefault="00000000" w:rsidP="00CC17D2">
      <w:pPr>
        <w:pStyle w:val="a8"/>
        <w:bidi/>
        <w:rPr>
          <w:rFonts w:ascii="Narkisim" w:hAnsi="Narkisim"/>
        </w:rPr>
      </w:pPr>
      <w:r w:rsidRPr="00CC17D2">
        <w:rPr>
          <w:rFonts w:ascii="Narkisim" w:hAnsi="Narkisim"/>
          <w:rtl/>
        </w:rPr>
        <w:t>ובפשוטו מבואר דבאפותיקי אמרי' למפרע הוא גובה</w:t>
      </w:r>
      <w:r w:rsidRPr="00CC17D2">
        <w:rPr>
          <w:rStyle w:val="ac"/>
          <w:rFonts w:ascii="Narkisim" w:hAnsi="Narkisim"/>
          <w:rtl/>
        </w:rPr>
        <w:footnoteReference w:id="1072"/>
      </w:r>
      <w:r w:rsidRPr="00CC17D2">
        <w:rPr>
          <w:rFonts w:ascii="Narkisim" w:hAnsi="Narkisim"/>
          <w:rtl/>
        </w:rPr>
        <w:t>.</w:t>
      </w:r>
      <w:r w:rsidRPr="00CC17D2">
        <w:rPr>
          <w:rStyle w:val="ac"/>
          <w:rFonts w:ascii="Narkisim" w:hAnsi="Narkisim"/>
          <w:rtl/>
        </w:rPr>
        <w:footnoteReference w:id="1073"/>
      </w:r>
      <w:r w:rsidRPr="00CC17D2">
        <w:rPr>
          <w:rFonts w:ascii="Narkisim" w:hAnsi="Narkisim"/>
          <w:rtl/>
        </w:rPr>
        <w:t xml:space="preserve"> וה</w:t>
      </w:r>
      <w:r w:rsidRPr="00CC17D2">
        <w:rPr>
          <w:rFonts w:ascii="Narkisim" w:hAnsi="Narkisim"/>
          <w:b/>
          <w:bCs/>
          <w:rtl/>
        </w:rPr>
        <w:t>קוב"ש</w:t>
      </w:r>
      <w:r w:rsidRPr="00CC17D2">
        <w:rPr>
          <w:rFonts w:ascii="Narkisim" w:hAnsi="Narkisim"/>
          <w:rtl/>
        </w:rPr>
        <w:t xml:space="preserve"> (כתובות קנט) הביא דמבואר (גיטין מ) דשחרור מפקיע שעבוד, ואף באפותיקי. והק' דמבואר ב</w:t>
      </w:r>
      <w:r w:rsidRPr="00CC17D2">
        <w:rPr>
          <w:rFonts w:ascii="Narkisim" w:hAnsi="Narkisim"/>
          <w:b/>
          <w:bCs/>
          <w:rtl/>
        </w:rPr>
        <w:t>תוס</w:t>
      </w:r>
      <w:r w:rsidRPr="00CC17D2">
        <w:rPr>
          <w:rFonts w:ascii="Narkisim" w:hAnsi="Narkisim"/>
          <w:rtl/>
        </w:rPr>
        <w:t>' (שם) דלמ"ד למפרע גובה לא מפקיע מידי שעבוד. וע"כ דאף אפותיקי גובה מכאן ולהבא.</w:t>
      </w:r>
    </w:p>
    <w:p w14:paraId="65AB1A93"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נחל"ד</w:t>
      </w:r>
      <w:r w:rsidRPr="00CC17D2">
        <w:rPr>
          <w:rFonts w:ascii="Narkisim" w:hAnsi="Narkisim"/>
          <w:rtl/>
        </w:rPr>
        <w:t xml:space="preserve"> ו</w:t>
      </w:r>
      <w:r w:rsidRPr="00CC17D2">
        <w:rPr>
          <w:rFonts w:ascii="Narkisim" w:hAnsi="Narkisim"/>
          <w:b/>
          <w:bCs/>
          <w:rtl/>
        </w:rPr>
        <w:t>משנת ר' אהרן</w:t>
      </w:r>
      <w:r w:rsidRPr="00CC17D2">
        <w:rPr>
          <w:rFonts w:ascii="Narkisim" w:hAnsi="Narkisim"/>
          <w:rtl/>
        </w:rPr>
        <w:t xml:space="preserve"> (יא, ואוסף חידו"ת) ו</w:t>
      </w:r>
      <w:r w:rsidRPr="00CC17D2">
        <w:rPr>
          <w:rFonts w:ascii="Narkisim" w:hAnsi="Narkisim"/>
          <w:b/>
          <w:bCs/>
          <w:rtl/>
        </w:rPr>
        <w:t>אבי עזרי</w:t>
      </w:r>
      <w:r w:rsidRPr="00CC17D2">
        <w:rPr>
          <w:rFonts w:ascii="Narkisim" w:hAnsi="Narkisim"/>
          <w:rtl/>
        </w:rPr>
        <w:t xml:space="preserve"> (גזילה ט ח) כת' דאף באפותיקי זכותו רק בגוף הקרקע. והבע"ח גובה את כל השדה המשועבדת, ואומר ללוקח שיקח את שבחו</w:t>
      </w:r>
      <w:r w:rsidRPr="00CC17D2">
        <w:rPr>
          <w:rStyle w:val="ac"/>
          <w:rFonts w:ascii="Narkisim" w:hAnsi="Narkisim"/>
          <w:rtl/>
        </w:rPr>
        <w:footnoteReference w:id="1074"/>
      </w:r>
      <w:r w:rsidRPr="00CC17D2">
        <w:rPr>
          <w:rFonts w:ascii="Narkisim" w:hAnsi="Narkisim"/>
          <w:rtl/>
        </w:rPr>
        <w:t xml:space="preserve"> [דאין לו זכות להניח שם]. והדין נותן שיתן לו עכ"פ יציאותיו</w:t>
      </w:r>
      <w:r w:rsidRPr="00CC17D2">
        <w:rPr>
          <w:rStyle w:val="ac"/>
          <w:rFonts w:ascii="Narkisim" w:hAnsi="Narkisim"/>
          <w:rtl/>
        </w:rPr>
        <w:footnoteReference w:id="1075"/>
      </w:r>
      <w:r w:rsidRPr="00CC17D2">
        <w:rPr>
          <w:rFonts w:ascii="Narkisim" w:hAnsi="Narkisim"/>
          <w:rtl/>
        </w:rPr>
        <w:t>.</w:t>
      </w:r>
    </w:p>
    <w:p w14:paraId="70275A22" w14:textId="77777777" w:rsidR="00B37797" w:rsidRPr="00CC17D2" w:rsidRDefault="00000000" w:rsidP="00CC17D2">
      <w:pPr>
        <w:pStyle w:val="a8"/>
        <w:bidi/>
        <w:rPr>
          <w:rFonts w:ascii="Narkisim" w:hAnsi="Narkisim"/>
        </w:rPr>
      </w:pPr>
      <w:r w:rsidRPr="00CC17D2">
        <w:rPr>
          <w:rFonts w:ascii="Narkisim" w:hAnsi="Narkisim"/>
          <w:rtl/>
        </w:rPr>
        <w:lastRenderedPageBreak/>
        <w:t>ועפ"ז ביארו דאף למ"ד אינו יכול לסלקו בזוזי, מש"ה נוטל יותר מכדי חובו [וכדמבואר למלחמות].</w:t>
      </w:r>
    </w:p>
    <w:p w14:paraId="30B9B74C" w14:textId="77777777" w:rsidR="00B37797" w:rsidRPr="00CC17D2" w:rsidRDefault="00000000" w:rsidP="00CC17D2">
      <w:pPr>
        <w:bidi/>
        <w:rPr>
          <w:rFonts w:ascii="Narkisim" w:hAnsi="Narkisim" w:cs="Narkisim"/>
        </w:rPr>
      </w:pPr>
      <w:r w:rsidRPr="00CC17D2">
        <w:rPr>
          <w:rFonts w:ascii="Narkisim" w:hAnsi="Narkisim" w:cs="Narkisim"/>
          <w:u w:val="single"/>
          <w:rtl/>
        </w:rPr>
        <w:t>תוד"ה כגון</w:t>
      </w:r>
      <w:r w:rsidRPr="00CC17D2">
        <w:rPr>
          <w:rFonts w:ascii="Narkisim" w:hAnsi="Narkisim" w:cs="Narkisim"/>
          <w:rtl/>
        </w:rPr>
        <w:t xml:space="preserve">. השתא מצי איירי דמסיק ביה אפי' שיעור ארעא ושבחא. [וכ"כ </w:t>
      </w:r>
      <w:r w:rsidRPr="00CC17D2">
        <w:rPr>
          <w:rFonts w:ascii="Narkisim" w:hAnsi="Narkisim" w:cs="Narkisim"/>
          <w:b/>
          <w:bCs/>
          <w:rtl/>
        </w:rPr>
        <w:t>תוס</w:t>
      </w:r>
      <w:r w:rsidRPr="00CC17D2">
        <w:rPr>
          <w:rFonts w:ascii="Narkisim" w:hAnsi="Narkisim" w:cs="Narkisim"/>
          <w:rtl/>
        </w:rPr>
        <w:t>' (בכורות נב.) דלמסקנא לא איירי דמסיק שיעור ארעא לחוד]. וכמ"ש ה</w:t>
      </w:r>
      <w:r w:rsidRPr="00CC17D2">
        <w:rPr>
          <w:rFonts w:ascii="Narkisim" w:hAnsi="Narkisim" w:cs="Narkisim"/>
          <w:b/>
          <w:bCs/>
          <w:rtl/>
        </w:rPr>
        <w:t>תוס</w:t>
      </w:r>
      <w:r w:rsidRPr="00CC17D2">
        <w:rPr>
          <w:rFonts w:ascii="Narkisim" w:hAnsi="Narkisim" w:cs="Narkisim"/>
          <w:rtl/>
        </w:rPr>
        <w:t>' (ד"ה הא). אבל דעת הרמב"ן (הנ"ל ושא"ר) דאף אפותיקי אינו נוטל יותר מדמי החוב.</w:t>
      </w:r>
    </w:p>
    <w:p w14:paraId="5FB9BCA5" w14:textId="77777777" w:rsidR="00B37797" w:rsidRPr="00CC17D2" w:rsidRDefault="00000000" w:rsidP="00CC17D2">
      <w:pPr>
        <w:bidi/>
        <w:rPr>
          <w:rFonts w:ascii="Narkisim" w:hAnsi="Narkisim" w:cs="Narkisim"/>
        </w:rPr>
      </w:pPr>
      <w:r w:rsidRPr="00CC17D2">
        <w:rPr>
          <w:rFonts w:ascii="Narkisim" w:hAnsi="Narkisim" w:cs="Narkisim"/>
          <w:u w:val="single"/>
          <w:rtl/>
        </w:rPr>
        <w:t>בא"ד אבל בלוקח וכו' מצינו למימר דאפי' באפותיקי וכו' לא יגרע כחו</w:t>
      </w:r>
      <w:r w:rsidRPr="00CC17D2">
        <w:rPr>
          <w:rFonts w:ascii="Narkisim" w:hAnsi="Narkisim" w:cs="Narkisim"/>
          <w:rtl/>
        </w:rPr>
        <w:t>. משמע דתוס' נסתפקו היכא דיכול לגבותו משום אפותיקי, האם יכול ג"כ לגבות כשאר בע"ח</w:t>
      </w:r>
      <w:r w:rsidRPr="00CC17D2">
        <w:rPr>
          <w:rStyle w:val="ac"/>
          <w:rFonts w:ascii="Narkisim" w:hAnsi="Narkisim" w:cs="Narkisim"/>
          <w:rtl/>
        </w:rPr>
        <w:footnoteReference w:id="1076"/>
      </w:r>
      <w:r w:rsidRPr="00CC17D2">
        <w:rPr>
          <w:rFonts w:ascii="Narkisim" w:hAnsi="Narkisim" w:cs="Narkisim"/>
          <w:rtl/>
        </w:rPr>
        <w:t>.</w:t>
      </w:r>
    </w:p>
    <w:p w14:paraId="7386DE34" w14:textId="77777777" w:rsidR="00B37797" w:rsidRPr="00CC17D2" w:rsidRDefault="00000000" w:rsidP="00CC17D2">
      <w:pPr>
        <w:pStyle w:val="a8"/>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הביאו ראיה דלא כן מהא דמבואר (לקמן קי.) דאין זכות במה שהשביחו יתומין</w:t>
      </w:r>
      <w:r w:rsidRPr="00CC17D2">
        <w:rPr>
          <w:rStyle w:val="ac"/>
          <w:rFonts w:ascii="Narkisim" w:hAnsi="Narkisim"/>
          <w:rtl/>
        </w:rPr>
        <w:footnoteReference w:id="1077"/>
      </w:r>
      <w:r w:rsidRPr="00CC17D2">
        <w:rPr>
          <w:rFonts w:ascii="Narkisim" w:hAnsi="Narkisim"/>
          <w:rtl/>
        </w:rPr>
        <w:t>. ודחו דשאני יתומים דאין להם על מי לחזור. אבל ה</w:t>
      </w:r>
      <w:r w:rsidRPr="00CC17D2">
        <w:rPr>
          <w:rFonts w:ascii="Narkisim" w:hAnsi="Narkisim"/>
          <w:b/>
          <w:bCs/>
          <w:rtl/>
        </w:rPr>
        <w:t>רא"ש</w:t>
      </w:r>
      <w:r w:rsidRPr="00CC17D2">
        <w:rPr>
          <w:rFonts w:ascii="Narkisim" w:hAnsi="Narkisim"/>
          <w:rtl/>
        </w:rPr>
        <w:t xml:space="preserve"> חלק דדוחק לחלק בין יתומים.</w:t>
      </w:r>
    </w:p>
    <w:p w14:paraId="1807700C"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רמב"ם</w:t>
      </w:r>
      <w:r w:rsidRPr="00CC17D2">
        <w:rPr>
          <w:rFonts w:ascii="Narkisim" w:hAnsi="Narkisim" w:cs="Narkisim"/>
          <w:rtl/>
        </w:rPr>
        <w:t xml:space="preserve"> (כא ו) כת' דכשבא לגבות מאפותיקי, רואים חצי השבח הנשאר ללוקח. אם חצי השבח הוא יותר על ההוצאה 'כולה'</w:t>
      </w:r>
      <w:r w:rsidRPr="00CC17D2">
        <w:rPr>
          <w:rStyle w:val="ac"/>
          <w:rFonts w:ascii="Narkisim" w:hAnsi="Narkisim" w:cs="Narkisim"/>
          <w:rtl/>
        </w:rPr>
        <w:footnoteReference w:id="1078"/>
      </w:r>
      <w:r w:rsidRPr="00CC17D2">
        <w:rPr>
          <w:rFonts w:ascii="Narkisim" w:hAnsi="Narkisim" w:cs="Narkisim"/>
          <w:rtl/>
        </w:rPr>
        <w:t xml:space="preserve">, נוטל ההוצאה. שהבע"ח אומר שדי השביחה. ואם היה חצי השבח פחות מההוצאה, יש ללוקח דמי חצי השבח. </w:t>
      </w:r>
      <w:r w:rsidRPr="00CC17D2">
        <w:rPr>
          <w:rFonts w:ascii="Narkisim" w:hAnsi="Narkisim" w:cs="Narkisim"/>
          <w:szCs w:val="20"/>
          <w:rtl/>
        </w:rPr>
        <w:t xml:space="preserve">[ע' </w:t>
      </w:r>
      <w:r w:rsidRPr="00CC17D2">
        <w:rPr>
          <w:rFonts w:ascii="Narkisim" w:hAnsi="Narkisim" w:cs="Narkisim"/>
          <w:b/>
          <w:bCs/>
          <w:szCs w:val="20"/>
          <w:rtl/>
        </w:rPr>
        <w:t>ראב"ד</w:t>
      </w:r>
      <w:r w:rsidRPr="00CC17D2">
        <w:rPr>
          <w:rFonts w:ascii="Narkisim" w:hAnsi="Narkisim" w:cs="Narkisim"/>
          <w:szCs w:val="20"/>
          <w:rtl/>
        </w:rPr>
        <w:t xml:space="preserve"> שהשיג]</w:t>
      </w:r>
      <w:r w:rsidRPr="00CC17D2">
        <w:rPr>
          <w:rFonts w:ascii="Narkisim" w:hAnsi="Narkisim" w:cs="Narkisim"/>
          <w:rtl/>
        </w:rPr>
        <w:t>.</w:t>
      </w:r>
    </w:p>
    <w:p w14:paraId="70623946"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מפרשים</w:t>
      </w:r>
      <w:r w:rsidRPr="00CC17D2">
        <w:rPr>
          <w:rFonts w:ascii="Narkisim" w:hAnsi="Narkisim"/>
          <w:rtl/>
        </w:rPr>
        <w:t xml:space="preserve"> (ע' לח"מ) העירו דהרמב"ם כאן לא קאי כדברי ה'גאונים גדולים' דכל בע"ח שגובה שבח, מחזיר הוצאות. וכ"ש באפותיקי דדינו כיורד לשדה חבירו, ויש לו הוצאות. וע"כ דהרמב"ם קאי כדעת שאר ראשונים</w:t>
      </w:r>
      <w:r w:rsidRPr="00CC17D2">
        <w:rPr>
          <w:rStyle w:val="ac"/>
          <w:rFonts w:ascii="Narkisim" w:hAnsi="Narkisim"/>
          <w:rtl/>
        </w:rPr>
        <w:footnoteReference w:id="1079"/>
      </w:r>
      <w:r w:rsidRPr="00CC17D2">
        <w:rPr>
          <w:rFonts w:ascii="Narkisim" w:hAnsi="Narkisim"/>
          <w:rtl/>
        </w:rPr>
        <w:t xml:space="preserve"> [וכמ"ש בתחילת הפרק שם]. </w:t>
      </w:r>
      <w:r w:rsidRPr="00CC17D2">
        <w:rPr>
          <w:rFonts w:ascii="Narkisim" w:hAnsi="Narkisim"/>
          <w:szCs w:val="20"/>
          <w:rtl/>
        </w:rPr>
        <w:t>(וכ"כ ה</w:t>
      </w:r>
      <w:r w:rsidRPr="00CC17D2">
        <w:rPr>
          <w:rFonts w:ascii="Narkisim" w:hAnsi="Narkisim"/>
          <w:b/>
          <w:bCs/>
          <w:szCs w:val="20"/>
          <w:rtl/>
        </w:rPr>
        <w:t>גר"א</w:t>
      </w:r>
      <w:r w:rsidRPr="00CC17D2">
        <w:rPr>
          <w:rFonts w:ascii="Narkisim" w:hAnsi="Narkisim"/>
          <w:szCs w:val="20"/>
          <w:rtl/>
        </w:rPr>
        <w:t xml:space="preserve"> קטו י)</w:t>
      </w:r>
      <w:r w:rsidRPr="00CC17D2">
        <w:rPr>
          <w:rFonts w:ascii="Narkisim" w:hAnsi="Narkisim"/>
          <w:rtl/>
        </w:rPr>
        <w:t>. [וע"ע קה"י כ</w:t>
      </w:r>
      <w:r w:rsidRPr="00CC17D2">
        <w:rPr>
          <w:rStyle w:val="ac"/>
          <w:rFonts w:ascii="Narkisim" w:hAnsi="Narkisim"/>
          <w:rtl/>
        </w:rPr>
        <w:footnoteReference w:id="1080"/>
      </w:r>
      <w:r w:rsidRPr="00CC17D2">
        <w:rPr>
          <w:rFonts w:ascii="Narkisim" w:hAnsi="Narkisim"/>
          <w:rtl/>
        </w:rPr>
        <w:t>].</w:t>
      </w:r>
    </w:p>
    <w:p w14:paraId="033C261F"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גר"א</w:t>
      </w:r>
      <w:r w:rsidRPr="00CC17D2">
        <w:rPr>
          <w:rFonts w:ascii="Narkisim" w:hAnsi="Narkisim" w:cs="Narkisim"/>
          <w:rtl/>
        </w:rPr>
        <w:t xml:space="preserve"> (שם ורוב אחרונים) ביאר דדעת הרמב"ם דנוטל חצי כדין דאיקני וחצי שבח, דלא גרע מכל בע"ח [וכסברת התוס']. [ובחצי זה אי"צ לשלם הוצאות]. ועוד נוטל חציו מדין אפותיקי, ובחצי זה נוטל רק את השבח היותר על ההוצאה. ולפ"ז מש"כ הרמב"ם דאי הוה יותר על ההוצאה, היינו הוצאה שבחצי זה. [וכגירסת הספרים הישנים דל"ג כולה]. אבל לגיר' ההוצאה כולה צ"ב אמאי תלי בכל ההוצאה.</w:t>
      </w:r>
    </w:p>
    <w:p w14:paraId="358F381F"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גר"ח</w:t>
      </w:r>
      <w:r w:rsidRPr="00CC17D2">
        <w:rPr>
          <w:rFonts w:ascii="Narkisim" w:hAnsi="Narkisim"/>
          <w:rtl/>
        </w:rPr>
        <w:t xml:space="preserve"> (שם) כת' דאפותיקי גובה את כל השבח היותר על ההוצאה [דמשועבד לו משום ארעאי אשבח]. אבל כנגד ההוצאה אינו משועבד לו</w:t>
      </w:r>
      <w:r w:rsidRPr="00CC17D2">
        <w:rPr>
          <w:rStyle w:val="ac"/>
          <w:rFonts w:ascii="Narkisim" w:hAnsi="Narkisim"/>
          <w:rtl/>
        </w:rPr>
        <w:footnoteReference w:id="1081"/>
      </w:r>
      <w:r w:rsidRPr="00CC17D2">
        <w:rPr>
          <w:rFonts w:ascii="Narkisim" w:hAnsi="Narkisim"/>
          <w:rtl/>
        </w:rPr>
        <w:t>, ובזה לא גרע משאר בע"ח. וחולקין. [</w:t>
      </w:r>
      <w:r w:rsidRPr="00CC17D2">
        <w:rPr>
          <w:rFonts w:ascii="Narkisim" w:hAnsi="Narkisim"/>
          <w:szCs w:val="20"/>
          <w:rtl/>
        </w:rPr>
        <w:t>ולא נתפרש אמאי דוקא אי הוה יותר על ההוצאה]</w:t>
      </w:r>
      <w:r w:rsidRPr="00CC17D2">
        <w:rPr>
          <w:rFonts w:ascii="Narkisim" w:hAnsi="Narkisim"/>
          <w:rtl/>
        </w:rPr>
        <w:t>.</w:t>
      </w:r>
    </w:p>
    <w:p w14:paraId="5268D454"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קה"י</w:t>
      </w:r>
      <w:r w:rsidRPr="00CC17D2">
        <w:rPr>
          <w:rFonts w:ascii="Narkisim" w:hAnsi="Narkisim"/>
          <w:rtl/>
        </w:rPr>
        <w:t xml:space="preserve"> (כ) דייק מדברי ה"ה דיכול להשתמש רק בכח א', או מגדר אפותיקי או מגדר בע"ח ודאיקני. ואינו יכול להשתמש בב' כחות. וביאר דאילו יטול חצי מדין אפותיקי [ארעאי אשבח], אכ כשיבוא לגבות מדין בע"ח, יטול רק רבע. ומש"ה עדיף לו ליטול רק שבח.</w:t>
      </w:r>
    </w:p>
    <w:p w14:paraId="1AA68DE8" w14:textId="77777777" w:rsidR="00B37797" w:rsidRPr="00CC17D2" w:rsidRDefault="00000000" w:rsidP="00CC17D2">
      <w:pPr>
        <w:pStyle w:val="2"/>
        <w:bidi/>
        <w:rPr>
          <w:rFonts w:ascii="Narkisim" w:hAnsi="Narkisim"/>
        </w:rPr>
      </w:pPr>
      <w:r w:rsidRPr="00CC17D2">
        <w:rPr>
          <w:rFonts w:ascii="Narkisim" w:hAnsi="Narkisim"/>
          <w:rtl/>
        </w:rPr>
        <w:t>הכיר בה שאינה שלו</w:t>
      </w:r>
    </w:p>
    <w:p w14:paraId="029ECCA2" w14:textId="77777777" w:rsidR="00B37797" w:rsidRPr="00CC17D2" w:rsidRDefault="00000000" w:rsidP="00CC17D2">
      <w:pPr>
        <w:bidi/>
        <w:rPr>
          <w:rFonts w:ascii="Narkisim" w:hAnsi="Narkisim" w:cs="Narkisim"/>
        </w:rPr>
      </w:pPr>
      <w:r w:rsidRPr="00CC17D2">
        <w:rPr>
          <w:rFonts w:ascii="Narkisim" w:hAnsi="Narkisim" w:cs="Narkisim"/>
          <w:u w:val="single"/>
          <w:rtl/>
        </w:rPr>
        <w:t>הכיר בה שאינה שלו וכו' שבח אין לו</w:t>
      </w:r>
      <w:r w:rsidRPr="00CC17D2">
        <w:rPr>
          <w:rStyle w:val="ac"/>
          <w:rFonts w:ascii="Narkisim" w:hAnsi="Narkisim" w:cs="Narkisim"/>
          <w:rtl/>
        </w:rPr>
        <w:footnoteReference w:id="1082"/>
      </w:r>
      <w:r w:rsidRPr="00CC17D2">
        <w:rPr>
          <w:rFonts w:ascii="Narkisim" w:hAnsi="Narkisim" w:cs="Narkisim"/>
          <w:rtl/>
        </w:rPr>
        <w:t>. ה</w:t>
      </w:r>
      <w:r w:rsidRPr="00CC17D2">
        <w:rPr>
          <w:rFonts w:ascii="Narkisim" w:hAnsi="Narkisim" w:cs="Narkisim"/>
          <w:b/>
          <w:bCs/>
          <w:rtl/>
        </w:rPr>
        <w:t>רי"ף</w:t>
      </w:r>
      <w:r w:rsidRPr="00CC17D2">
        <w:rPr>
          <w:rFonts w:ascii="Narkisim" w:hAnsi="Narkisim" w:cs="Narkisim"/>
          <w:rtl/>
        </w:rPr>
        <w:t xml:space="preserve"> (ז. בדה"ס) כת' דכיון דהכיר בה שאינו שלו מיחזי כרבית, וכנוטל שכר מעותיו. א"נ כיון דלרב אדם יודע וכו', גמר ונתן לשם פקדון. ואף דפירש לו את השבח אסור.</w:t>
      </w:r>
    </w:p>
    <w:p w14:paraId="211D240B" w14:textId="77777777" w:rsidR="00B37797" w:rsidRPr="00CC17D2" w:rsidRDefault="00000000" w:rsidP="00CC17D2">
      <w:pPr>
        <w:pStyle w:val="a7"/>
        <w:bidi/>
        <w:rPr>
          <w:rFonts w:ascii="Narkisim" w:hAnsi="Narkisim"/>
        </w:rPr>
      </w:pPr>
      <w:r w:rsidRPr="00CC17D2">
        <w:rPr>
          <w:rFonts w:ascii="Narkisim" w:hAnsi="Narkisim"/>
          <w:rtl/>
        </w:rPr>
        <w:t>אבל ב</w:t>
      </w:r>
      <w:r w:rsidRPr="00CC17D2">
        <w:rPr>
          <w:rFonts w:ascii="Narkisim" w:hAnsi="Narkisim"/>
          <w:b/>
          <w:bCs/>
          <w:rtl/>
        </w:rPr>
        <w:t>תוס</w:t>
      </w:r>
      <w:r w:rsidRPr="00CC17D2">
        <w:rPr>
          <w:rFonts w:ascii="Narkisim" w:hAnsi="Narkisim"/>
          <w:rtl/>
        </w:rPr>
        <w:t>' (ד"ה מעות) כת' דהיכא דקיבל עליו אחריות יש לו אף שבח. ואין איסור משום מיחזי כרבית</w:t>
      </w:r>
      <w:r w:rsidRPr="00CC17D2">
        <w:rPr>
          <w:rStyle w:val="ac"/>
          <w:rFonts w:ascii="Narkisim" w:hAnsi="Narkisim"/>
          <w:rtl/>
        </w:rPr>
        <w:footnoteReference w:id="1083"/>
      </w:r>
      <w:r w:rsidRPr="00CC17D2">
        <w:rPr>
          <w:rFonts w:ascii="Narkisim" w:hAnsi="Narkisim"/>
          <w:rtl/>
        </w:rPr>
        <w:t>. [אלא דהכא איירי דלא קיבל עליו שבח זה]. וכ"כ ה</w:t>
      </w:r>
      <w:r w:rsidRPr="00CC17D2">
        <w:rPr>
          <w:rFonts w:ascii="Narkisim" w:hAnsi="Narkisim"/>
          <w:b/>
          <w:bCs/>
          <w:rtl/>
        </w:rPr>
        <w:t>ריטב"א</w:t>
      </w:r>
      <w:r w:rsidRPr="00CC17D2">
        <w:rPr>
          <w:rFonts w:ascii="Narkisim" w:hAnsi="Narkisim"/>
          <w:rtl/>
        </w:rPr>
        <w:t xml:space="preserve"> דלא נחית על דעת זביני.</w:t>
      </w:r>
    </w:p>
    <w:p w14:paraId="75FC6E85" w14:textId="77777777" w:rsidR="00B37797" w:rsidRPr="00CC17D2" w:rsidRDefault="00000000" w:rsidP="00CC17D2">
      <w:pPr>
        <w:pStyle w:val="a7"/>
        <w:bidi/>
        <w:rPr>
          <w:rFonts w:ascii="Narkisim" w:hAnsi="Narkisim"/>
        </w:rPr>
      </w:pPr>
      <w:r w:rsidRPr="00CC17D2">
        <w:rPr>
          <w:rFonts w:ascii="Narkisim" w:hAnsi="Narkisim"/>
          <w:rtl/>
        </w:rPr>
        <w:lastRenderedPageBreak/>
        <w:t>וה</w:t>
      </w:r>
      <w:r w:rsidRPr="00CC17D2">
        <w:rPr>
          <w:rFonts w:ascii="Narkisim" w:hAnsi="Narkisim"/>
          <w:b/>
          <w:bCs/>
          <w:rtl/>
        </w:rPr>
        <w:t>בעה"מ</w:t>
      </w:r>
      <w:r w:rsidRPr="00CC17D2">
        <w:rPr>
          <w:rFonts w:ascii="Narkisim" w:hAnsi="Narkisim"/>
          <w:rtl/>
        </w:rPr>
        <w:t xml:space="preserve"> כת' דהיכא דיש לו קרקע או עשה קנין, אין איסור משום מיחזי כרבית. דילפינן מדשמואל [בלא הכיר, כדאי' בע"א], לרב בהכיר. וה</w:t>
      </w:r>
      <w:r w:rsidRPr="00CC17D2">
        <w:rPr>
          <w:rFonts w:ascii="Narkisim" w:hAnsi="Narkisim"/>
          <w:b/>
          <w:bCs/>
          <w:rtl/>
        </w:rPr>
        <w:t>רשב"א</w:t>
      </w:r>
      <w:r w:rsidRPr="00CC17D2">
        <w:rPr>
          <w:rFonts w:ascii="Narkisim" w:hAnsi="Narkisim"/>
          <w:rtl/>
        </w:rPr>
        <w:t xml:space="preserve"> </w:t>
      </w:r>
      <w:r w:rsidRPr="00CC17D2">
        <w:rPr>
          <w:rFonts w:ascii="Narkisim" w:hAnsi="Narkisim"/>
          <w:szCs w:val="20"/>
          <w:rtl/>
        </w:rPr>
        <w:t>(שו"ת א אלף קלה)</w:t>
      </w:r>
      <w:r w:rsidRPr="00CC17D2">
        <w:rPr>
          <w:rFonts w:ascii="Narkisim" w:hAnsi="Narkisim"/>
          <w:rtl/>
        </w:rPr>
        <w:t xml:space="preserve"> חלק דדוקא היכא דקיבל עליו אחריות להדיא </w:t>
      </w:r>
      <w:r w:rsidRPr="00CC17D2">
        <w:rPr>
          <w:rFonts w:ascii="Narkisim" w:hAnsi="Narkisim"/>
          <w:szCs w:val="20"/>
          <w:rtl/>
        </w:rPr>
        <w:t>[אבל בסתמא לא קיבל</w:t>
      </w:r>
      <w:r w:rsidRPr="00CC17D2">
        <w:rPr>
          <w:rFonts w:ascii="Narkisim" w:hAnsi="Narkisim"/>
          <w:rtl/>
        </w:rPr>
        <w:t>]. וכ"כ ה</w:t>
      </w:r>
      <w:r w:rsidRPr="00CC17D2">
        <w:rPr>
          <w:rFonts w:ascii="Narkisim" w:hAnsi="Narkisim"/>
          <w:b/>
          <w:bCs/>
          <w:rtl/>
        </w:rPr>
        <w:t>ריטב"א</w:t>
      </w:r>
      <w:r w:rsidRPr="00CC17D2">
        <w:rPr>
          <w:rFonts w:ascii="Narkisim" w:hAnsi="Narkisim"/>
          <w:rtl/>
        </w:rPr>
        <w:t>.</w:t>
      </w:r>
    </w:p>
    <w:p w14:paraId="7028E1D2"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רא"ש</w:t>
      </w:r>
      <w:r w:rsidRPr="00CC17D2">
        <w:rPr>
          <w:rFonts w:ascii="Narkisim" w:hAnsi="Narkisim"/>
          <w:rtl/>
        </w:rPr>
        <w:t xml:space="preserve"> חלק דכיון דהכיר בה שאינה שלו אפי' זבינא ליומיה אין כאן. וכיון דאין צד מכר, המעות לפקדון ומיחזי כרבית</w:t>
      </w:r>
      <w:r w:rsidRPr="00CC17D2">
        <w:rPr>
          <w:rStyle w:val="ac"/>
          <w:rFonts w:ascii="Narkisim" w:hAnsi="Narkisim"/>
          <w:rtl/>
        </w:rPr>
        <w:footnoteReference w:id="1084"/>
      </w:r>
      <w:r w:rsidRPr="00CC17D2">
        <w:rPr>
          <w:rFonts w:ascii="Narkisim" w:hAnsi="Narkisim"/>
          <w:rtl/>
        </w:rPr>
        <w:t>. וכן ה</w:t>
      </w:r>
      <w:r w:rsidRPr="00CC17D2">
        <w:rPr>
          <w:rFonts w:ascii="Narkisim" w:hAnsi="Narkisim"/>
          <w:b/>
          <w:bCs/>
          <w:rtl/>
        </w:rPr>
        <w:t>ר"ן</w:t>
      </w:r>
      <w:r w:rsidRPr="00CC17D2">
        <w:rPr>
          <w:rFonts w:ascii="Narkisim" w:hAnsi="Narkisim"/>
          <w:rtl/>
        </w:rPr>
        <w:t xml:space="preserve"> חלק דהוה דומיא דמלוה ואסור אפי' יש לו קרקע</w:t>
      </w:r>
      <w:r w:rsidRPr="00CC17D2">
        <w:rPr>
          <w:rStyle w:val="ac"/>
          <w:rFonts w:ascii="Narkisim" w:hAnsi="Narkisim"/>
          <w:rtl/>
        </w:rPr>
        <w:footnoteReference w:id="1085"/>
      </w:r>
      <w:r w:rsidRPr="00CC17D2">
        <w:rPr>
          <w:rFonts w:ascii="Narkisim" w:hAnsi="Narkisim"/>
          <w:rtl/>
        </w:rPr>
        <w:t>.</w:t>
      </w:r>
    </w:p>
    <w:p w14:paraId="6B6C18B7" w14:textId="77777777" w:rsidR="00B37797" w:rsidRPr="00CC17D2" w:rsidRDefault="00000000" w:rsidP="00CC17D2">
      <w:pPr>
        <w:bidi/>
        <w:rPr>
          <w:rFonts w:ascii="Narkisim" w:hAnsi="Narkisim" w:cs="Narkisim"/>
        </w:rPr>
      </w:pPr>
      <w:r w:rsidRPr="00CC17D2">
        <w:rPr>
          <w:rFonts w:ascii="Narkisim" w:hAnsi="Narkisim" w:cs="Narkisim"/>
          <w:u w:val="single"/>
          <w:rtl/>
        </w:rPr>
        <w:t>וגמר ונתן לשום פקדון</w:t>
      </w:r>
      <w:r w:rsidRPr="00CC17D2">
        <w:rPr>
          <w:rFonts w:ascii="Narkisim" w:hAnsi="Narkisim" w:cs="Narkisim"/>
          <w:rtl/>
        </w:rPr>
        <w:t>. ה</w:t>
      </w:r>
      <w:r w:rsidRPr="00CC17D2">
        <w:rPr>
          <w:rFonts w:ascii="Narkisim" w:hAnsi="Narkisim" w:cs="Narkisim"/>
          <w:b/>
          <w:bCs/>
          <w:rtl/>
        </w:rPr>
        <w:t>ריטב"א</w:t>
      </w:r>
      <w:r w:rsidRPr="00CC17D2">
        <w:rPr>
          <w:rFonts w:ascii="Narkisim" w:hAnsi="Narkisim" w:cs="Narkisim"/>
          <w:rtl/>
        </w:rPr>
        <w:t xml:space="preserve"> כת' דלאו דוקא פקדון, אלא הוה מלוה ורשאי להוציאו. וה</w:t>
      </w:r>
      <w:r w:rsidRPr="00CC17D2">
        <w:rPr>
          <w:rFonts w:ascii="Narkisim" w:hAnsi="Narkisim" w:cs="Narkisim"/>
          <w:b/>
          <w:bCs/>
          <w:rtl/>
        </w:rPr>
        <w:t>רא"ש</w:t>
      </w:r>
      <w:r w:rsidRPr="00CC17D2">
        <w:rPr>
          <w:rFonts w:ascii="Narkisim" w:hAnsi="Narkisim" w:cs="Narkisim"/>
          <w:rtl/>
        </w:rPr>
        <w:t xml:space="preserve"> כת' דאפי' לא הוציא המעות, רשאי להוציאם. וכמפקיד אצל שולחני (לקמן מג.), דנתן לו רשות להוציאם. וב</w:t>
      </w:r>
      <w:r w:rsidRPr="00CC17D2">
        <w:rPr>
          <w:rFonts w:ascii="Narkisim" w:hAnsi="Narkisim" w:cs="Narkisim"/>
          <w:b/>
          <w:bCs/>
          <w:rtl/>
        </w:rPr>
        <w:t>ס' התרומות</w:t>
      </w:r>
      <w:r w:rsidRPr="00CC17D2">
        <w:rPr>
          <w:rFonts w:ascii="Narkisim" w:hAnsi="Narkisim" w:cs="Narkisim"/>
          <w:rtl/>
        </w:rPr>
        <w:t xml:space="preserve"> (סוף שער מז) כת' דנקט פקדון לענין דלא אמרי' בזה סתם מלוה ל' יום.</w:t>
      </w:r>
    </w:p>
    <w:p w14:paraId="2CFD262F" w14:textId="77777777" w:rsidR="00B37797" w:rsidRPr="00CC17D2" w:rsidRDefault="00000000" w:rsidP="00CC17D2">
      <w:pPr>
        <w:bidi/>
        <w:rPr>
          <w:rFonts w:ascii="Narkisim" w:hAnsi="Narkisim" w:cs="Narkisim"/>
        </w:rPr>
      </w:pPr>
      <w:r w:rsidRPr="00CC17D2">
        <w:rPr>
          <w:rFonts w:ascii="Narkisim" w:hAnsi="Narkisim" w:cs="Narkisim"/>
          <w:u w:val="single"/>
          <w:rtl/>
        </w:rPr>
        <w:t>ושמואל אמר אדם יודע וכו' וגמר ונתן לשום מתנה וכו' והא פליגי חדא זימנא</w:t>
      </w:r>
      <w:r w:rsidRPr="00CC17D2">
        <w:rPr>
          <w:rFonts w:ascii="Narkisim" w:hAnsi="Narkisim" w:cs="Narkisim"/>
          <w:rtl/>
        </w:rPr>
        <w:t>. יל"ד האם עיקר המח' באומדנא. וה</w:t>
      </w:r>
      <w:r w:rsidRPr="00CC17D2">
        <w:rPr>
          <w:rFonts w:ascii="Narkisim" w:hAnsi="Narkisim" w:cs="Narkisim"/>
          <w:b/>
          <w:bCs/>
          <w:rtl/>
        </w:rPr>
        <w:t>קה"י</w:t>
      </w:r>
      <w:r w:rsidRPr="00CC17D2">
        <w:rPr>
          <w:rFonts w:ascii="Narkisim" w:hAnsi="Narkisim" w:cs="Narkisim"/>
          <w:rtl/>
        </w:rPr>
        <w:t xml:space="preserve"> </w:t>
      </w:r>
      <w:r w:rsidRPr="00CC17D2">
        <w:rPr>
          <w:rFonts w:ascii="Narkisim" w:hAnsi="Narkisim" w:cs="Narkisim"/>
          <w:szCs w:val="20"/>
          <w:rtl/>
        </w:rPr>
        <w:t>(כא)</w:t>
      </w:r>
      <w:r w:rsidRPr="00CC17D2">
        <w:rPr>
          <w:rFonts w:ascii="Narkisim" w:hAnsi="Narkisim" w:cs="Narkisim"/>
          <w:rtl/>
        </w:rPr>
        <w:t xml:space="preserve"> הביא דדעת רב דסתם נתינה [שראינו שנתן, ולא פירש כלל</w:t>
      </w:r>
      <w:r w:rsidRPr="00CC17D2">
        <w:rPr>
          <w:rStyle w:val="ac"/>
          <w:rFonts w:ascii="Narkisim" w:hAnsi="Narkisim" w:cs="Narkisim"/>
          <w:rtl/>
        </w:rPr>
        <w:footnoteReference w:id="1086"/>
      </w:r>
      <w:r w:rsidRPr="00CC17D2">
        <w:rPr>
          <w:rFonts w:ascii="Narkisim" w:hAnsi="Narkisim" w:cs="Narkisim"/>
          <w:rtl/>
        </w:rPr>
        <w:t>] הוה לשם פקדון, אא"כ פירש דהוה מתנה. ועוד כת' דאפשר דאף לרב סתמא הוה לשם מתנה. אלא דהכא אמר להדיא שיהא דמי מקח [אף דיודעים דאינו כן], הרי אמר שאינו מתנה.</w:t>
      </w:r>
    </w:p>
    <w:p w14:paraId="06AE9CBD" w14:textId="77777777" w:rsidR="00B37797" w:rsidRPr="00CC17D2" w:rsidRDefault="00000000" w:rsidP="00CC17D2">
      <w:pPr>
        <w:pStyle w:val="aa"/>
        <w:bidi/>
        <w:rPr>
          <w:rFonts w:ascii="Narkisim" w:hAnsi="Narkisim"/>
        </w:rPr>
      </w:pPr>
      <w:r w:rsidRPr="00CC17D2">
        <w:rPr>
          <w:rFonts w:ascii="Narkisim" w:hAnsi="Narkisim"/>
          <w:u w:val="single"/>
          <w:rtl/>
        </w:rPr>
        <w:t>המקדש את אחותו, רב אמר מעות חוזרין וכו'</w:t>
      </w:r>
      <w:r w:rsidRPr="00CC17D2">
        <w:rPr>
          <w:rFonts w:ascii="Narkisim" w:hAnsi="Narkisim"/>
          <w:rtl/>
        </w:rPr>
        <w:t>. [ולחד גירסא בגמ' (קידושין מו:) נח' אף בכל קידושי טעות, וה"ה היכא דאכלה את המעות קודם גמר קידושין. עי"ש רש"י</w:t>
      </w:r>
      <w:r w:rsidRPr="00CC17D2">
        <w:rPr>
          <w:rStyle w:val="ac"/>
          <w:rFonts w:ascii="Narkisim" w:hAnsi="Narkisim"/>
          <w:rtl/>
        </w:rPr>
        <w:footnoteReference w:id="1087"/>
      </w:r>
      <w:r w:rsidRPr="00CC17D2">
        <w:rPr>
          <w:rFonts w:ascii="Narkisim" w:hAnsi="Narkisim"/>
          <w:rtl/>
        </w:rPr>
        <w:t>]. ו</w:t>
      </w:r>
      <w:r w:rsidRPr="00CC17D2">
        <w:rPr>
          <w:rFonts w:ascii="Narkisim" w:hAnsi="Narkisim"/>
          <w:b/>
          <w:bCs/>
          <w:rtl/>
        </w:rPr>
        <w:t>תוס</w:t>
      </w:r>
      <w:r w:rsidRPr="00CC17D2">
        <w:rPr>
          <w:rFonts w:ascii="Narkisim" w:hAnsi="Narkisim"/>
          <w:rtl/>
        </w:rPr>
        <w:t>' (ב"ב עח.) כת' דהמוכר דבר ביותר מכדי שהדעת טועה אמרי' דהוה מתנה, כיון דהוה ביחד עם מעות המקח. ולא דמי למקדש אחותו דאין המעשה קיים כל עיקר.</w:t>
      </w:r>
    </w:p>
    <w:p w14:paraId="73BFB2F5" w14:textId="77777777" w:rsidR="00B37797" w:rsidRPr="00CC17D2" w:rsidRDefault="00000000" w:rsidP="00CC17D2">
      <w:pPr>
        <w:bidi/>
        <w:rPr>
          <w:rFonts w:ascii="Narkisim" w:hAnsi="Narkisim" w:cs="Narkisim"/>
        </w:rPr>
      </w:pPr>
      <w:r w:rsidRPr="00CC17D2">
        <w:rPr>
          <w:rFonts w:ascii="Narkisim" w:hAnsi="Narkisim" w:cs="Narkisim"/>
          <w:u w:val="single"/>
          <w:rtl/>
        </w:rPr>
        <w:t>צריכא וכו' לא עבידי דיהבי מתנות לנוכראה, אבל גבי אחותו וכו'</w:t>
      </w:r>
      <w:r w:rsidRPr="00CC17D2">
        <w:rPr>
          <w:rFonts w:ascii="Narkisim" w:hAnsi="Narkisim" w:cs="Narkisim"/>
          <w:rtl/>
        </w:rPr>
        <w:t>. ה</w:t>
      </w:r>
      <w:r w:rsidRPr="00CC17D2">
        <w:rPr>
          <w:rFonts w:ascii="Narkisim" w:hAnsi="Narkisim" w:cs="Narkisim"/>
          <w:b/>
          <w:bCs/>
          <w:rtl/>
        </w:rPr>
        <w:t>רא"ש</w:t>
      </w:r>
      <w:r w:rsidRPr="00CC17D2">
        <w:rPr>
          <w:rFonts w:ascii="Narkisim" w:hAnsi="Narkisim" w:cs="Narkisim"/>
          <w:rtl/>
        </w:rPr>
        <w:t xml:space="preserve"> (ס"ס לט) כת' דאף דרבא </w:t>
      </w:r>
      <w:r w:rsidRPr="00CC17D2">
        <w:rPr>
          <w:rFonts w:ascii="Narkisim" w:hAnsi="Narkisim" w:cs="Narkisim"/>
          <w:szCs w:val="20"/>
          <w:rtl/>
        </w:rPr>
        <w:t>(בסמוך)</w:t>
      </w:r>
      <w:r w:rsidRPr="00CC17D2">
        <w:rPr>
          <w:rFonts w:ascii="Narkisim" w:hAnsi="Narkisim" w:cs="Narkisim"/>
          <w:rtl/>
        </w:rPr>
        <w:t xml:space="preserve"> פסק דיש לו מעות [וכרב דהוה פקדון], אין ראיה דאף במקדש אחותו הוה פקדון. דיש לחלק בין אחותו לנוכראה. וכן ה</w:t>
      </w:r>
      <w:r w:rsidRPr="00CC17D2">
        <w:rPr>
          <w:rFonts w:ascii="Narkisim" w:hAnsi="Narkisim" w:cs="Narkisim"/>
          <w:b/>
          <w:bCs/>
          <w:rtl/>
        </w:rPr>
        <w:t>רמב"ם</w:t>
      </w:r>
      <w:r w:rsidRPr="00CC17D2">
        <w:rPr>
          <w:rFonts w:ascii="Narkisim" w:hAnsi="Narkisim" w:cs="Narkisim"/>
          <w:rtl/>
        </w:rPr>
        <w:t xml:space="preserve"> </w:t>
      </w:r>
      <w:r w:rsidRPr="00CC17D2">
        <w:rPr>
          <w:rFonts w:ascii="Narkisim" w:hAnsi="Narkisim" w:cs="Narkisim"/>
          <w:szCs w:val="20"/>
          <w:rtl/>
        </w:rPr>
        <w:t>(זכיה ו כ)</w:t>
      </w:r>
      <w:r w:rsidRPr="00CC17D2">
        <w:rPr>
          <w:rFonts w:ascii="Narkisim" w:hAnsi="Narkisim" w:cs="Narkisim"/>
          <w:rtl/>
        </w:rPr>
        <w:t xml:space="preserve"> פסק דגבי אחותו מעות מתנה. [וכשמואל בדיני]. אבל בהכיר בה פסק </w:t>
      </w:r>
      <w:r w:rsidRPr="00CC17D2">
        <w:rPr>
          <w:rFonts w:ascii="Narkisim" w:hAnsi="Narkisim" w:cs="Narkisim"/>
          <w:szCs w:val="20"/>
          <w:rtl/>
        </w:rPr>
        <w:t>(גזילה ט ז)</w:t>
      </w:r>
      <w:r w:rsidRPr="00CC17D2">
        <w:rPr>
          <w:rFonts w:ascii="Narkisim" w:hAnsi="Narkisim" w:cs="Narkisim"/>
          <w:rtl/>
        </w:rPr>
        <w:t xml:space="preserve"> דמעות חוזרין. וכצריכותא זו</w:t>
      </w:r>
      <w:r w:rsidRPr="00CC17D2">
        <w:rPr>
          <w:rStyle w:val="ac"/>
          <w:rFonts w:ascii="Narkisim" w:hAnsi="Narkisim" w:cs="Narkisim"/>
          <w:rtl/>
        </w:rPr>
        <w:footnoteReference w:id="1088"/>
      </w:r>
      <w:r w:rsidRPr="00CC17D2">
        <w:rPr>
          <w:rFonts w:ascii="Narkisim" w:hAnsi="Narkisim" w:cs="Narkisim"/>
          <w:rtl/>
        </w:rPr>
        <w:t>. וה</w:t>
      </w:r>
      <w:r w:rsidRPr="00CC17D2">
        <w:rPr>
          <w:rFonts w:ascii="Narkisim" w:hAnsi="Narkisim" w:cs="Narkisim"/>
          <w:b/>
          <w:bCs/>
          <w:rtl/>
        </w:rPr>
        <w:t>משנ"ל</w:t>
      </w:r>
      <w:r w:rsidRPr="00CC17D2">
        <w:rPr>
          <w:rFonts w:ascii="Narkisim" w:hAnsi="Narkisim" w:cs="Narkisim"/>
          <w:rtl/>
        </w:rPr>
        <w:t xml:space="preserve"> (ט ו) כת' דלפ"ז גזל שדה, ומכרו לאחיו</w:t>
      </w:r>
      <w:r w:rsidRPr="00CC17D2">
        <w:rPr>
          <w:rStyle w:val="ac"/>
          <w:rFonts w:ascii="Narkisim" w:hAnsi="Narkisim" w:cs="Narkisim"/>
          <w:rtl/>
        </w:rPr>
        <w:footnoteReference w:id="1089"/>
      </w:r>
      <w:r w:rsidRPr="00CC17D2">
        <w:rPr>
          <w:rFonts w:ascii="Narkisim" w:hAnsi="Narkisim" w:cs="Narkisim"/>
          <w:rtl/>
        </w:rPr>
        <w:t>, י"ל דהוה מתנה.</w:t>
      </w:r>
    </w:p>
    <w:p w14:paraId="1C4158F7" w14:textId="77777777" w:rsidR="00B37797" w:rsidRPr="00CC17D2" w:rsidRDefault="00000000" w:rsidP="00CC17D2">
      <w:pPr>
        <w:pStyle w:val="aa"/>
        <w:bidi/>
        <w:rPr>
          <w:rFonts w:ascii="Narkisim" w:hAnsi="Narkisim"/>
        </w:rPr>
      </w:pPr>
      <w:r w:rsidRPr="00CC17D2">
        <w:rPr>
          <w:rFonts w:ascii="Narkisim" w:hAnsi="Narkisim"/>
          <w:rtl/>
        </w:rPr>
        <w:t>אבל ב</w:t>
      </w:r>
      <w:r w:rsidRPr="00CC17D2">
        <w:rPr>
          <w:rFonts w:ascii="Narkisim" w:hAnsi="Narkisim"/>
          <w:b/>
          <w:bCs/>
          <w:rtl/>
        </w:rPr>
        <w:t>שו"ת הרשב"א</w:t>
      </w:r>
      <w:r w:rsidRPr="00CC17D2">
        <w:rPr>
          <w:rFonts w:ascii="Narkisim" w:hAnsi="Narkisim"/>
          <w:rtl/>
        </w:rPr>
        <w:t xml:space="preserve"> (ג פ, הו' ברמ"א קמו יח) כת' דמי שקנה שדה ב' פעמים, המעות מתנה. דקי"ל כשמואל בדינא</w:t>
      </w:r>
      <w:r w:rsidRPr="00CC17D2">
        <w:rPr>
          <w:rStyle w:val="ac"/>
          <w:rFonts w:ascii="Narkisim" w:hAnsi="Narkisim"/>
          <w:rtl/>
        </w:rPr>
        <w:footnoteReference w:id="1090"/>
      </w:r>
      <w:r w:rsidRPr="00CC17D2">
        <w:rPr>
          <w:rFonts w:ascii="Narkisim" w:hAnsi="Narkisim"/>
          <w:rtl/>
        </w:rPr>
        <w:t>. וה</w:t>
      </w:r>
      <w:r w:rsidRPr="00CC17D2">
        <w:rPr>
          <w:rFonts w:ascii="Narkisim" w:hAnsi="Narkisim"/>
          <w:b/>
          <w:bCs/>
          <w:rtl/>
        </w:rPr>
        <w:t>משנ"ל</w:t>
      </w:r>
      <w:r w:rsidRPr="00CC17D2">
        <w:rPr>
          <w:rFonts w:ascii="Narkisim" w:hAnsi="Narkisim"/>
          <w:rtl/>
        </w:rPr>
        <w:t xml:space="preserve"> (הנ"ל) וה</w:t>
      </w:r>
      <w:r w:rsidRPr="00CC17D2">
        <w:rPr>
          <w:rFonts w:ascii="Narkisim" w:hAnsi="Narkisim"/>
          <w:b/>
          <w:bCs/>
          <w:rtl/>
        </w:rPr>
        <w:t>ש"ך</w:t>
      </w:r>
      <w:r w:rsidRPr="00CC17D2">
        <w:rPr>
          <w:rFonts w:ascii="Narkisim" w:hAnsi="Narkisim"/>
          <w:rtl/>
        </w:rPr>
        <w:t xml:space="preserve"> (קמו יז) וה</w:t>
      </w:r>
      <w:r w:rsidRPr="00CC17D2">
        <w:rPr>
          <w:rFonts w:ascii="Narkisim" w:hAnsi="Narkisim"/>
          <w:b/>
          <w:bCs/>
          <w:rtl/>
        </w:rPr>
        <w:t>גר"א</w:t>
      </w:r>
      <w:r w:rsidRPr="00CC17D2">
        <w:rPr>
          <w:rFonts w:ascii="Narkisim" w:hAnsi="Narkisim"/>
          <w:rtl/>
        </w:rPr>
        <w:t xml:space="preserve"> (שם מה) תמהו דקי"ל דגבי נוכראה הוה פקדון</w:t>
      </w:r>
      <w:r w:rsidRPr="00CC17D2">
        <w:rPr>
          <w:rStyle w:val="ac"/>
          <w:rFonts w:ascii="Narkisim" w:hAnsi="Narkisim"/>
          <w:rtl/>
        </w:rPr>
        <w:footnoteReference w:id="1091"/>
      </w:r>
      <w:r w:rsidRPr="00CC17D2">
        <w:rPr>
          <w:rFonts w:ascii="Narkisim" w:hAnsi="Narkisim"/>
          <w:rtl/>
        </w:rPr>
        <w:t>.</w:t>
      </w:r>
    </w:p>
    <w:p w14:paraId="11FECE3B"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רמ"א</w:t>
      </w:r>
      <w:r w:rsidRPr="00CC17D2">
        <w:rPr>
          <w:rFonts w:ascii="Narkisim" w:hAnsi="Narkisim"/>
          <w:rtl/>
        </w:rPr>
        <w:t xml:space="preserve"> (שנו ב בשם המרדכי ב"ק קסו) פסק שהמוכר מטלטלין גנובים, והכיר הלוקח דהוה גנוב. אינו חוזר עליו. דהוה לשם מתנה. וה</w:t>
      </w:r>
      <w:r w:rsidRPr="00CC17D2">
        <w:rPr>
          <w:rFonts w:ascii="Narkisim" w:hAnsi="Narkisim"/>
          <w:b/>
          <w:bCs/>
          <w:rtl/>
        </w:rPr>
        <w:t>ש"ך</w:t>
      </w:r>
      <w:r w:rsidRPr="00CC17D2">
        <w:rPr>
          <w:rFonts w:ascii="Narkisim" w:hAnsi="Narkisim"/>
          <w:rtl/>
        </w:rPr>
        <w:t xml:space="preserve"> (שם ז) תמה דב</w:t>
      </w:r>
      <w:r w:rsidRPr="00CC17D2">
        <w:rPr>
          <w:rFonts w:ascii="Narkisim" w:hAnsi="Narkisim"/>
          <w:b/>
          <w:bCs/>
          <w:rtl/>
        </w:rPr>
        <w:t>מרדכי</w:t>
      </w:r>
      <w:r w:rsidRPr="00CC17D2">
        <w:rPr>
          <w:rFonts w:ascii="Narkisim" w:hAnsi="Narkisim"/>
          <w:rtl/>
        </w:rPr>
        <w:t xml:space="preserve"> (שם) אי' דדין מטלטלין כדין קרקע, ולשמואל המעות חוזרין. וא"כ כיון דקי"ל כרבא דמעות חוזרין בקרקע, אף במטלטלין</w:t>
      </w:r>
      <w:r w:rsidRPr="00CC17D2">
        <w:rPr>
          <w:rStyle w:val="ac"/>
          <w:rFonts w:ascii="Narkisim" w:hAnsi="Narkisim"/>
          <w:rtl/>
        </w:rPr>
        <w:footnoteReference w:id="1092"/>
      </w:r>
      <w:r w:rsidRPr="00CC17D2">
        <w:rPr>
          <w:rFonts w:ascii="Narkisim" w:hAnsi="Narkisim"/>
          <w:rtl/>
        </w:rPr>
        <w:t>. וה</w:t>
      </w:r>
      <w:r w:rsidRPr="00CC17D2">
        <w:rPr>
          <w:rFonts w:ascii="Narkisim" w:hAnsi="Narkisim"/>
          <w:b/>
          <w:bCs/>
          <w:rtl/>
        </w:rPr>
        <w:t xml:space="preserve">נתיבות </w:t>
      </w:r>
      <w:r w:rsidRPr="00CC17D2">
        <w:rPr>
          <w:rFonts w:ascii="Narkisim" w:hAnsi="Narkisim"/>
          <w:rtl/>
        </w:rPr>
        <w:t>(שם ב) תי' דהתם נסתפק שמא נתייאשו הבעלים, ומש"ה גמר ומקנה.</w:t>
      </w:r>
    </w:p>
    <w:p w14:paraId="773A6062"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קה"י</w:t>
      </w:r>
      <w:r w:rsidRPr="00CC17D2">
        <w:rPr>
          <w:rFonts w:ascii="Narkisim" w:hAnsi="Narkisim" w:cs="Narkisim"/>
          <w:rtl/>
        </w:rPr>
        <w:t xml:space="preserve"> (כא) כת' דאפשר דסברת רבא דהכיר בה מעות חוזרין הוה מטעם אחר, משום חיוב אחריות. וי"ל דקי"ל כשמואל במקדש אחותו דהמעות הוה לשם מתנה, וה"ה בשאר מקומות [ודלא כרא"ש]. אבל במוכר שדה ונמצאת גזולה מתחייב לו אחריות [מלבד הא דמחוייב </w:t>
      </w:r>
      <w:r w:rsidRPr="00CC17D2">
        <w:rPr>
          <w:rFonts w:ascii="Narkisim" w:hAnsi="Narkisim" w:cs="Narkisim"/>
          <w:rtl/>
        </w:rPr>
        <w:lastRenderedPageBreak/>
        <w:t xml:space="preserve">להשיב את המעות משום מקח טעות]. ואף בהכיר בה שאינו שלו, י"ל דמחוייב משום חיוב אחריות. </w:t>
      </w:r>
      <w:r w:rsidRPr="00CC17D2">
        <w:rPr>
          <w:rFonts w:ascii="Narkisim" w:hAnsi="Narkisim" w:cs="Narkisim"/>
          <w:szCs w:val="20"/>
          <w:rtl/>
        </w:rPr>
        <w:t>וכת' דנפק"מ דיש בזה גדר אחריות, ושעבוד נכסים לגבות מיורשים ולקוחות</w:t>
      </w:r>
      <w:r w:rsidRPr="00CC17D2">
        <w:rPr>
          <w:rFonts w:ascii="Narkisim" w:hAnsi="Narkisim" w:cs="Narkisim"/>
          <w:rtl/>
        </w:rPr>
        <w:t>.</w:t>
      </w:r>
    </w:p>
    <w:p w14:paraId="15907D39" w14:textId="77777777" w:rsidR="00B37797" w:rsidRPr="00CC17D2" w:rsidRDefault="00000000" w:rsidP="00CC17D2">
      <w:pPr>
        <w:pStyle w:val="a8"/>
        <w:bidi/>
        <w:rPr>
          <w:rFonts w:ascii="Narkisim" w:hAnsi="Narkisim"/>
        </w:rPr>
      </w:pPr>
      <w:r w:rsidRPr="00CC17D2">
        <w:rPr>
          <w:rFonts w:ascii="Narkisim" w:hAnsi="Narkisim"/>
          <w:rtl/>
        </w:rPr>
        <w:t>והקה"י ביאר דגדר חיוב אחריות הוא רק כשגבו ממנו. אבל מי שקנה ב' פעמים, הרי לא טרפו מעצמו ולא שייך אחריות.</w:t>
      </w:r>
    </w:p>
    <w:p w14:paraId="6320C3A7" w14:textId="77777777" w:rsidR="00B37797" w:rsidRPr="00CC17D2" w:rsidRDefault="00000000" w:rsidP="00CC17D2">
      <w:pPr>
        <w:bidi/>
        <w:rPr>
          <w:rFonts w:ascii="Narkisim" w:hAnsi="Narkisim" w:cs="Narkisim"/>
        </w:rPr>
      </w:pPr>
      <w:r w:rsidRPr="00CC17D2">
        <w:rPr>
          <w:rFonts w:ascii="Narkisim" w:hAnsi="Narkisim" w:cs="Narkisim"/>
          <w:u w:val="single"/>
          <w:rtl/>
        </w:rPr>
        <w:t>אמר רבא הילכתא וכו'</w:t>
      </w:r>
      <w:r w:rsidRPr="00CC17D2">
        <w:rPr>
          <w:rFonts w:ascii="Narkisim" w:hAnsi="Narkisim" w:cs="Narkisim"/>
          <w:rtl/>
        </w:rPr>
        <w:t>. וכרב (לעיל יד:). וה</w:t>
      </w:r>
      <w:r w:rsidRPr="00CC17D2">
        <w:rPr>
          <w:rFonts w:ascii="Narkisim" w:hAnsi="Narkisim" w:cs="Narkisim"/>
          <w:b/>
          <w:bCs/>
          <w:rtl/>
        </w:rPr>
        <w:t>רמב"ן</w:t>
      </w:r>
      <w:r w:rsidRPr="00CC17D2">
        <w:rPr>
          <w:rFonts w:ascii="Narkisim" w:hAnsi="Narkisim" w:cs="Narkisim"/>
          <w:rtl/>
        </w:rPr>
        <w:t xml:space="preserve"> ו</w:t>
      </w:r>
      <w:r w:rsidRPr="00CC17D2">
        <w:rPr>
          <w:rFonts w:ascii="Narkisim" w:hAnsi="Narkisim" w:cs="Narkisim"/>
          <w:b/>
          <w:bCs/>
          <w:rtl/>
        </w:rPr>
        <w:t>שא"ר</w:t>
      </w:r>
      <w:r w:rsidRPr="00CC17D2">
        <w:rPr>
          <w:rFonts w:ascii="Narkisim" w:hAnsi="Narkisim" w:cs="Narkisim"/>
          <w:rtl/>
        </w:rPr>
        <w:t xml:space="preserve"> כת' דלא אמר הלכה כרב בכולהו, דגבי אחריות טעות סופר לא מצאנו דעת רב להדיא</w:t>
      </w:r>
      <w:r w:rsidRPr="00CC17D2">
        <w:rPr>
          <w:rStyle w:val="ac"/>
          <w:rFonts w:ascii="Narkisim" w:hAnsi="Narkisim" w:cs="Narkisim"/>
          <w:rtl/>
        </w:rPr>
        <w:footnoteReference w:id="1093"/>
      </w:r>
      <w:r w:rsidRPr="00CC17D2">
        <w:rPr>
          <w:rFonts w:ascii="Narkisim" w:hAnsi="Narkisim" w:cs="Narkisim"/>
          <w:rtl/>
        </w:rPr>
        <w:t>.</w:t>
      </w:r>
      <w:r w:rsidRPr="00CC17D2">
        <w:rPr>
          <w:rStyle w:val="ac"/>
          <w:rFonts w:ascii="Narkisim" w:hAnsi="Narkisim" w:cs="Narkisim"/>
          <w:rtl/>
        </w:rPr>
        <w:footnoteReference w:id="1094"/>
      </w:r>
    </w:p>
    <w:p w14:paraId="7AFED699" w14:textId="77777777" w:rsidR="00B37797" w:rsidRPr="00CC17D2" w:rsidRDefault="00000000" w:rsidP="00CC17D2">
      <w:pPr>
        <w:pStyle w:val="aa"/>
        <w:bidi/>
        <w:rPr>
          <w:rFonts w:ascii="Narkisim" w:hAnsi="Narkisim"/>
        </w:rPr>
      </w:pPr>
      <w:r w:rsidRPr="00CC17D2">
        <w:rPr>
          <w:rFonts w:ascii="Narkisim" w:hAnsi="Narkisim"/>
          <w:u w:val="single"/>
          <w:rtl/>
        </w:rPr>
        <w:t>ויש לו שבח, אע"פ שלא פירש לו את השבח</w:t>
      </w:r>
      <w:r w:rsidRPr="00CC17D2">
        <w:rPr>
          <w:rFonts w:ascii="Narkisim" w:hAnsi="Narkisim"/>
          <w:rtl/>
        </w:rPr>
        <w:t>. דאף בשבח אמרי' דאחריות ט"ס. אבל ה</w:t>
      </w:r>
      <w:r w:rsidRPr="00CC17D2">
        <w:rPr>
          <w:rFonts w:ascii="Narkisim" w:hAnsi="Narkisim"/>
          <w:b/>
          <w:bCs/>
          <w:rtl/>
        </w:rPr>
        <w:t>ראב"ד</w:t>
      </w:r>
      <w:r w:rsidRPr="00CC17D2">
        <w:rPr>
          <w:rFonts w:ascii="Narkisim" w:hAnsi="Narkisim"/>
          <w:rtl/>
        </w:rPr>
        <w:t xml:space="preserve"> (גזילה ט ו) כת' דלוקח מגזלן אין לו שבח אא"כ קיבל עליו אחריות. ו</w:t>
      </w:r>
      <w:r w:rsidRPr="00CC17D2">
        <w:rPr>
          <w:rFonts w:ascii="Narkisim" w:hAnsi="Narkisim"/>
          <w:b/>
          <w:bCs/>
          <w:rtl/>
        </w:rPr>
        <w:t>ה"ה</w:t>
      </w:r>
      <w:r w:rsidRPr="00CC17D2">
        <w:rPr>
          <w:rFonts w:ascii="Narkisim" w:hAnsi="Narkisim"/>
          <w:rtl/>
        </w:rPr>
        <w:t xml:space="preserve"> תמה דלהדיא בגמ' אע"פ שלא פירש לו את השבח. וכת' דאפשר דהראב"ד מפרש אם קיבל אחריות סתם, אף שבח בכלל</w:t>
      </w:r>
      <w:r w:rsidRPr="00CC17D2">
        <w:rPr>
          <w:rStyle w:val="ac"/>
          <w:rFonts w:ascii="Narkisim" w:hAnsi="Narkisim"/>
          <w:rtl/>
        </w:rPr>
        <w:footnoteReference w:id="1095"/>
      </w:r>
      <w:r w:rsidRPr="00CC17D2">
        <w:rPr>
          <w:rFonts w:ascii="Narkisim" w:hAnsi="Narkisim"/>
          <w:rtl/>
        </w:rPr>
        <w:t>. אבל אם לא כתב אחריות כלל לא אמרי' דטעות סופר</w:t>
      </w:r>
      <w:r w:rsidRPr="00CC17D2">
        <w:rPr>
          <w:rStyle w:val="ac"/>
          <w:rFonts w:ascii="Narkisim" w:hAnsi="Narkisim"/>
          <w:rtl/>
        </w:rPr>
        <w:footnoteReference w:id="1096"/>
      </w:r>
      <w:r w:rsidRPr="00CC17D2">
        <w:rPr>
          <w:rFonts w:ascii="Narkisim" w:hAnsi="Narkisim"/>
          <w:rtl/>
        </w:rPr>
        <w:t>. אך צ"ב הטעם בזה.</w:t>
      </w:r>
    </w:p>
    <w:p w14:paraId="1D7BB23B" w14:textId="77777777" w:rsidR="00B37797" w:rsidRPr="00CC17D2" w:rsidRDefault="00000000" w:rsidP="00CC17D2">
      <w:pPr>
        <w:bidi/>
        <w:rPr>
          <w:rFonts w:ascii="Narkisim" w:hAnsi="Narkisim" w:cs="Narkisim"/>
        </w:rPr>
      </w:pPr>
      <w:r w:rsidRPr="00CC17D2">
        <w:rPr>
          <w:rFonts w:ascii="Narkisim" w:hAnsi="Narkisim" w:cs="Narkisim"/>
          <w:u w:val="single"/>
          <w:rtl/>
        </w:rPr>
        <w:t>שם</w:t>
      </w:r>
      <w:r w:rsidRPr="00CC17D2">
        <w:rPr>
          <w:rFonts w:ascii="Narkisim" w:hAnsi="Narkisim" w:cs="Narkisim"/>
          <w:rtl/>
        </w:rPr>
        <w:t>. ב</w:t>
      </w:r>
      <w:r w:rsidRPr="00CC17D2">
        <w:rPr>
          <w:rFonts w:ascii="Narkisim" w:hAnsi="Narkisim" w:cs="Narkisim"/>
          <w:b/>
          <w:bCs/>
          <w:rtl/>
        </w:rPr>
        <w:t>חי' הר"ן</w:t>
      </w:r>
      <w:r w:rsidRPr="00CC17D2">
        <w:rPr>
          <w:rFonts w:ascii="Narkisim" w:hAnsi="Narkisim" w:cs="Narkisim"/>
          <w:rtl/>
        </w:rPr>
        <w:t xml:space="preserve"> (כאן, ובנמוק"י ח: בדה"ר) כת' דיש לו שבח, בין שבח מחמת הוצאה [היותר מההוצאה], בין שבח דממילא כגון דיקלא ואלים ויוקרא. ואין חילוק בין טרף נגזל או בע"ח.</w:t>
      </w:r>
    </w:p>
    <w:p w14:paraId="2D7144A5" w14:textId="77777777" w:rsidR="00B37797" w:rsidRPr="00CC17D2" w:rsidRDefault="00000000" w:rsidP="00CC17D2">
      <w:pPr>
        <w:pStyle w:val="a8"/>
        <w:bidi/>
        <w:rPr>
          <w:rFonts w:ascii="Narkisim" w:hAnsi="Narkisim"/>
        </w:rPr>
      </w:pPr>
      <w:r w:rsidRPr="00CC17D2">
        <w:rPr>
          <w:rFonts w:ascii="Narkisim" w:hAnsi="Narkisim"/>
          <w:rtl/>
        </w:rPr>
        <w:t>ומשמע בר"ן דחיוב אחריות כשנתייקר הוה מדין שבח</w:t>
      </w:r>
      <w:r w:rsidRPr="00CC17D2">
        <w:rPr>
          <w:rStyle w:val="ac"/>
          <w:rFonts w:ascii="Narkisim" w:hAnsi="Narkisim"/>
          <w:rtl/>
        </w:rPr>
        <w:footnoteReference w:id="1097"/>
      </w:r>
      <w:r w:rsidRPr="00CC17D2">
        <w:rPr>
          <w:rFonts w:ascii="Narkisim" w:hAnsi="Narkisim"/>
          <w:rtl/>
        </w:rPr>
        <w:t>. ולפ"ז לשמואל אינו חייב לשלם, והוה רבית</w:t>
      </w:r>
      <w:r w:rsidRPr="00CC17D2">
        <w:rPr>
          <w:rStyle w:val="ac"/>
          <w:rFonts w:ascii="Narkisim" w:hAnsi="Narkisim"/>
          <w:rtl/>
        </w:rPr>
        <w:footnoteReference w:id="1098"/>
      </w:r>
      <w:r w:rsidRPr="00CC17D2">
        <w:rPr>
          <w:rFonts w:ascii="Narkisim" w:hAnsi="Narkisim"/>
          <w:rtl/>
        </w:rPr>
        <w:t>.</w:t>
      </w:r>
    </w:p>
    <w:p w14:paraId="6D634528" w14:textId="77777777" w:rsidR="00B37797" w:rsidRPr="00CC17D2" w:rsidRDefault="00000000" w:rsidP="00CC17D2">
      <w:pPr>
        <w:pStyle w:val="a7"/>
        <w:bidi/>
        <w:rPr>
          <w:rFonts w:ascii="Narkisim" w:hAnsi="Narkisim"/>
        </w:rPr>
      </w:pPr>
      <w:r w:rsidRPr="00CC17D2">
        <w:rPr>
          <w:rFonts w:ascii="Narkisim" w:hAnsi="Narkisim"/>
          <w:rtl/>
        </w:rPr>
        <w:t>וכת' דהיכא דהוזל הקרקע יש חילוק, דאם הוזל וטריף בע"ח נותן לו כשער של עכשיו. אבל נמצאת שאינו שלו כיון דאיגלאי מילתא שלא היתה מכורה לעולם, המעות הוה הלואה אצלו. וכיון שטרפה ממנו מחזיר את כולן.</w:t>
      </w:r>
    </w:p>
    <w:p w14:paraId="1460F9DC" w14:textId="77777777" w:rsidR="00B37797" w:rsidRPr="00CC17D2" w:rsidRDefault="00000000" w:rsidP="00CC17D2">
      <w:pPr>
        <w:pStyle w:val="a8"/>
        <w:bidi/>
        <w:rPr>
          <w:rFonts w:ascii="Narkisim" w:hAnsi="Narkisim"/>
        </w:rPr>
      </w:pPr>
      <w:r w:rsidRPr="00CC17D2">
        <w:rPr>
          <w:rFonts w:ascii="Narkisim" w:hAnsi="Narkisim"/>
          <w:rtl/>
        </w:rPr>
        <w:t xml:space="preserve">וכ"ד </w:t>
      </w:r>
      <w:r w:rsidRPr="00CC17D2">
        <w:rPr>
          <w:rFonts w:ascii="Narkisim" w:hAnsi="Narkisim"/>
          <w:b/>
          <w:bCs/>
          <w:rtl/>
        </w:rPr>
        <w:t>ה"ה</w:t>
      </w:r>
      <w:r w:rsidRPr="00CC17D2">
        <w:rPr>
          <w:rFonts w:ascii="Narkisim" w:hAnsi="Narkisim"/>
          <w:rtl/>
        </w:rPr>
        <w:t xml:space="preserve"> (מלוה כה ז, וש"ך קטז ג) דחיוב אחריות היכא דבע"ח גבה את קרקע, הוא כפי שעת טירפא [בין הוקר או הוזל</w:t>
      </w:r>
      <w:r w:rsidRPr="00CC17D2">
        <w:rPr>
          <w:rStyle w:val="ac"/>
          <w:rFonts w:ascii="Narkisim" w:hAnsi="Narkisim"/>
          <w:rtl/>
        </w:rPr>
        <w:footnoteReference w:id="1099"/>
      </w:r>
      <w:r w:rsidRPr="00CC17D2">
        <w:rPr>
          <w:rFonts w:ascii="Narkisim" w:hAnsi="Narkisim"/>
          <w:rtl/>
        </w:rPr>
        <w:t>]. אבל ה</w:t>
      </w:r>
      <w:r w:rsidRPr="00CC17D2">
        <w:rPr>
          <w:rFonts w:ascii="Narkisim" w:hAnsi="Narkisim"/>
          <w:b/>
          <w:bCs/>
          <w:rtl/>
        </w:rPr>
        <w:t>שו"ע</w:t>
      </w:r>
      <w:r w:rsidRPr="00CC17D2">
        <w:rPr>
          <w:rFonts w:ascii="Narkisim" w:hAnsi="Narkisim"/>
          <w:rtl/>
        </w:rPr>
        <w:t xml:space="preserve"> (קטז א) פסק כ</w:t>
      </w:r>
      <w:r w:rsidRPr="00CC17D2">
        <w:rPr>
          <w:rFonts w:ascii="Narkisim" w:hAnsi="Narkisim"/>
          <w:b/>
          <w:bCs/>
          <w:rtl/>
        </w:rPr>
        <w:t>סה"ת</w:t>
      </w:r>
      <w:r w:rsidRPr="00CC17D2">
        <w:rPr>
          <w:rFonts w:ascii="Narkisim" w:hAnsi="Narkisim"/>
          <w:rtl/>
        </w:rPr>
        <w:t xml:space="preserve"> (ג ו יג, בשם הראב"ד) דאם הוקר יש לו אחריות כשעת גבייה. ואם הוזל כשעת מכירה. [וכמו בגזלן, וכמ"ש הר"ן].</w:t>
      </w:r>
    </w:p>
    <w:p w14:paraId="675E16CE"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גרי"ז</w:t>
      </w:r>
      <w:r w:rsidRPr="00CC17D2">
        <w:rPr>
          <w:rFonts w:ascii="Narkisim" w:hAnsi="Narkisim"/>
          <w:rtl/>
        </w:rPr>
        <w:t xml:space="preserve"> (שכנים בסו"ד, הו' לעיל יד:) תלה מח' זו בגדר חיוב אחריות, אי הוה העמדת המקח. או השבת מעות המקח [וכפי המעות שקיבל].</w:t>
      </w:r>
    </w:p>
    <w:p w14:paraId="1F9DCB48" w14:textId="77777777" w:rsidR="00B37797" w:rsidRPr="00CC17D2" w:rsidRDefault="00000000" w:rsidP="00CC17D2">
      <w:pPr>
        <w:pStyle w:val="aa"/>
        <w:bidi/>
        <w:rPr>
          <w:rFonts w:ascii="Narkisim" w:hAnsi="Narkisim"/>
        </w:rPr>
      </w:pPr>
      <w:r w:rsidRPr="00CC17D2">
        <w:rPr>
          <w:rFonts w:ascii="Narkisim" w:hAnsi="Narkisim"/>
          <w:u w:val="single"/>
          <w:rtl/>
        </w:rPr>
        <w:t>הכיר בה שאינו שלו וכו' שבח אין לו וכו'</w:t>
      </w:r>
      <w:r w:rsidRPr="00CC17D2">
        <w:rPr>
          <w:rFonts w:ascii="Narkisim" w:hAnsi="Narkisim"/>
          <w:rtl/>
        </w:rPr>
        <w:t>. בפשוטו יש לו עכ"פ הוצאה מהנגזל, כמו הגזלן עצמו. וכ"כ ה</w:t>
      </w:r>
      <w:r w:rsidRPr="00CC17D2">
        <w:rPr>
          <w:rFonts w:ascii="Narkisim" w:hAnsi="Narkisim"/>
          <w:b/>
          <w:bCs/>
          <w:rtl/>
        </w:rPr>
        <w:t>רי"ף</w:t>
      </w:r>
      <w:r w:rsidRPr="00CC17D2">
        <w:rPr>
          <w:rFonts w:ascii="Narkisim" w:hAnsi="Narkisim"/>
          <w:rtl/>
        </w:rPr>
        <w:t xml:space="preserve"> (ח: בדה"ס) כת'</w:t>
      </w:r>
      <w:r w:rsidRPr="00CC17D2">
        <w:rPr>
          <w:rStyle w:val="ac"/>
          <w:rFonts w:ascii="Narkisim" w:hAnsi="Narkisim"/>
          <w:rtl/>
        </w:rPr>
        <w:footnoteReference w:id="1100"/>
      </w:r>
      <w:r w:rsidRPr="00CC17D2">
        <w:rPr>
          <w:rFonts w:ascii="Narkisim" w:hAnsi="Narkisim"/>
          <w:rtl/>
        </w:rPr>
        <w:t xml:space="preserve"> דנוטל ההוצאה מהנגזל, דשבח הוצאה גביה דנגזל הוא, ואיהו מתהני ביה (ע"ע רש"י ותוס' יד:).</w:t>
      </w:r>
    </w:p>
    <w:p w14:paraId="038C58F5"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רי"ף</w:t>
      </w:r>
      <w:r w:rsidRPr="00CC17D2">
        <w:rPr>
          <w:rFonts w:ascii="Narkisim" w:hAnsi="Narkisim"/>
          <w:rtl/>
        </w:rPr>
        <w:t xml:space="preserve"> (סוף ז. בדה"ס) כת' דאפ"ה השבח דאתי מחמת הוצאה נוטל מהנגזל (ע"פ הגמ' ב"ק צו.). וה</w:t>
      </w:r>
      <w:r w:rsidRPr="00CC17D2">
        <w:rPr>
          <w:rFonts w:ascii="Narkisim" w:hAnsi="Narkisim"/>
          <w:b/>
          <w:bCs/>
          <w:rtl/>
        </w:rPr>
        <w:t>בעה"מ</w:t>
      </w:r>
      <w:r w:rsidRPr="00CC17D2">
        <w:rPr>
          <w:rFonts w:ascii="Narkisim" w:hAnsi="Narkisim"/>
          <w:rtl/>
        </w:rPr>
        <w:t xml:space="preserve"> (ז: בדה"ר) נקט דכוונת הרי"ף שנוטל כל השבח [היכא שבא מחמת הוצאה], והשיג דאינו נוטל את השבח, רק את ההוצאה שיש כנגדה שבח</w:t>
      </w:r>
      <w:r w:rsidRPr="00CC17D2">
        <w:rPr>
          <w:rStyle w:val="ac"/>
          <w:rFonts w:ascii="Narkisim" w:hAnsi="Narkisim"/>
          <w:rtl/>
        </w:rPr>
        <w:footnoteReference w:id="1101"/>
      </w:r>
      <w:r w:rsidRPr="00CC17D2">
        <w:rPr>
          <w:rFonts w:ascii="Narkisim" w:hAnsi="Narkisim"/>
          <w:rtl/>
        </w:rPr>
        <w:t>. וה</w:t>
      </w:r>
      <w:r w:rsidRPr="00CC17D2">
        <w:rPr>
          <w:rFonts w:ascii="Narkisim" w:hAnsi="Narkisim"/>
          <w:b/>
          <w:bCs/>
          <w:rtl/>
        </w:rPr>
        <w:t>מלחמות</w:t>
      </w:r>
      <w:r w:rsidRPr="00CC17D2">
        <w:rPr>
          <w:rFonts w:ascii="Narkisim" w:hAnsi="Narkisim"/>
          <w:rtl/>
        </w:rPr>
        <w:t xml:space="preserve"> כת' דאף כוונת הרי"ף שבח דמחמת הוצאה, ובכדי הוצאה</w:t>
      </w:r>
      <w:r w:rsidRPr="00CC17D2">
        <w:rPr>
          <w:rStyle w:val="ac"/>
          <w:rFonts w:ascii="Narkisim" w:hAnsi="Narkisim"/>
          <w:rtl/>
        </w:rPr>
        <w:footnoteReference w:id="1102"/>
      </w:r>
      <w:r w:rsidRPr="00CC17D2">
        <w:rPr>
          <w:rFonts w:ascii="Narkisim" w:hAnsi="Narkisim"/>
          <w:rtl/>
        </w:rPr>
        <w:t>. [וכן מפורש בדברי הרי"ף ח: הנ"ל].</w:t>
      </w:r>
    </w:p>
    <w:p w14:paraId="3A3D73A4" w14:textId="77777777" w:rsidR="00B37797" w:rsidRPr="00CC17D2" w:rsidRDefault="00000000" w:rsidP="00CC17D2">
      <w:pPr>
        <w:pStyle w:val="a8"/>
        <w:bidi/>
        <w:rPr>
          <w:rFonts w:ascii="Narkisim" w:hAnsi="Narkisim"/>
        </w:rPr>
      </w:pPr>
      <w:r w:rsidRPr="00CC17D2">
        <w:rPr>
          <w:rFonts w:ascii="Narkisim" w:hAnsi="Narkisim"/>
          <w:rtl/>
        </w:rPr>
        <w:lastRenderedPageBreak/>
        <w:t>וה</w:t>
      </w:r>
      <w:r w:rsidRPr="00CC17D2">
        <w:rPr>
          <w:rFonts w:ascii="Narkisim" w:hAnsi="Narkisim"/>
          <w:b/>
          <w:bCs/>
          <w:rtl/>
        </w:rPr>
        <w:t>רא"ש</w:t>
      </w:r>
      <w:r w:rsidRPr="00CC17D2">
        <w:rPr>
          <w:rFonts w:ascii="Narkisim" w:hAnsi="Narkisim"/>
          <w:rtl/>
        </w:rPr>
        <w:t xml:space="preserve"> הביא דברי הרי"ף, והביא ד</w:t>
      </w:r>
      <w:r w:rsidRPr="00CC17D2">
        <w:rPr>
          <w:rFonts w:ascii="Narkisim" w:hAnsi="Narkisim"/>
          <w:b/>
          <w:bCs/>
          <w:rtl/>
        </w:rPr>
        <w:t>תוס'</w:t>
      </w:r>
      <w:r w:rsidRPr="00CC17D2">
        <w:rPr>
          <w:rFonts w:ascii="Narkisim" w:hAnsi="Narkisim"/>
          <w:rtl/>
        </w:rPr>
        <w:t xml:space="preserve"> (ב"ק צה. ד"ה דאתא) חולקים על הרי"ף דבגזילת קרקע אינו נוטל כלל, ודוקא בגזילת מטלטלין נוטל את השבח מהנגזל</w:t>
      </w:r>
      <w:r w:rsidRPr="00CC17D2">
        <w:rPr>
          <w:rStyle w:val="ac"/>
          <w:rFonts w:ascii="Narkisim" w:hAnsi="Narkisim"/>
          <w:rtl/>
        </w:rPr>
        <w:footnoteReference w:id="1103"/>
      </w:r>
      <w:r w:rsidRPr="00CC17D2">
        <w:rPr>
          <w:rFonts w:ascii="Narkisim" w:hAnsi="Narkisim"/>
          <w:rtl/>
        </w:rPr>
        <w:t>. והביא דכ"ד ה</w:t>
      </w:r>
      <w:r w:rsidRPr="00CC17D2">
        <w:rPr>
          <w:rFonts w:ascii="Narkisim" w:hAnsi="Narkisim"/>
          <w:b/>
          <w:bCs/>
          <w:rtl/>
        </w:rPr>
        <w:t>רז"ה</w:t>
      </w:r>
      <w:r w:rsidRPr="00CC17D2">
        <w:rPr>
          <w:rFonts w:ascii="Narkisim" w:hAnsi="Narkisim"/>
          <w:rtl/>
        </w:rPr>
        <w:t>.</w:t>
      </w:r>
    </w:p>
    <w:p w14:paraId="628A1CBD"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טור</w:t>
      </w:r>
      <w:r w:rsidRPr="00CC17D2">
        <w:rPr>
          <w:rFonts w:ascii="Narkisim" w:hAnsi="Narkisim"/>
          <w:rtl/>
        </w:rPr>
        <w:t xml:space="preserve"> (ורמ"א שעג א) הביא דדעת הרי"ף דנוטל הוצאתו מהנגזל, ודעת ר"י והרא"ש דאין לו כלום [אפי' הוצאות], כיון שידע שהיא גזולה. וה</w:t>
      </w:r>
      <w:r w:rsidRPr="00CC17D2">
        <w:rPr>
          <w:rFonts w:ascii="Narkisim" w:hAnsi="Narkisim"/>
          <w:b/>
          <w:bCs/>
          <w:rtl/>
        </w:rPr>
        <w:t>ש"ך</w:t>
      </w:r>
      <w:r w:rsidRPr="00CC17D2">
        <w:rPr>
          <w:rFonts w:ascii="Narkisim" w:hAnsi="Narkisim"/>
          <w:rtl/>
        </w:rPr>
        <w:t xml:space="preserve"> (שם ז) ו</w:t>
      </w:r>
      <w:r w:rsidRPr="00CC17D2">
        <w:rPr>
          <w:rFonts w:ascii="Narkisim" w:hAnsi="Narkisim"/>
          <w:b/>
          <w:bCs/>
          <w:rtl/>
        </w:rPr>
        <w:t>גר"א</w:t>
      </w:r>
      <w:r w:rsidRPr="00CC17D2">
        <w:rPr>
          <w:rFonts w:ascii="Narkisim" w:hAnsi="Narkisim"/>
          <w:rtl/>
        </w:rPr>
        <w:t xml:space="preserve"> (שם ח) ושאר מפרשים תמהו דאין צד שלא יטול ההוצאה, דאפי' גזלן נוטל הוצאות מהנגזל</w:t>
      </w:r>
      <w:r w:rsidRPr="00CC17D2">
        <w:rPr>
          <w:rStyle w:val="ac"/>
          <w:rFonts w:ascii="Narkisim" w:hAnsi="Narkisim"/>
          <w:rtl/>
        </w:rPr>
        <w:footnoteReference w:id="1104"/>
      </w:r>
      <w:r w:rsidRPr="00CC17D2">
        <w:rPr>
          <w:rFonts w:ascii="Narkisim" w:hAnsi="Narkisim"/>
          <w:rtl/>
        </w:rPr>
        <w:t>. אלא דהרא"ש נקט דכוונת הרי"ף דנוטל כל השבח, ובזה הביא דהתוס' ובעה"מ פליגי דנוטל הוצאות לחוד. וע"ע נתיבות.</w:t>
      </w:r>
    </w:p>
    <w:p w14:paraId="677D6768" w14:textId="77777777" w:rsidR="00B37797" w:rsidRPr="00CC17D2" w:rsidRDefault="00000000" w:rsidP="00CC17D2">
      <w:pPr>
        <w:pStyle w:val="2"/>
        <w:bidi/>
        <w:rPr>
          <w:rFonts w:ascii="Narkisim" w:hAnsi="Narkisim"/>
        </w:rPr>
      </w:pPr>
      <w:r w:rsidRPr="00CC17D2">
        <w:rPr>
          <w:rFonts w:ascii="Narkisim" w:hAnsi="Narkisim"/>
          <w:rtl/>
        </w:rPr>
        <w:t>חזר ולקח</w:t>
      </w:r>
    </w:p>
    <w:p w14:paraId="50F4FE6F" w14:textId="77777777" w:rsidR="00B37797" w:rsidRPr="00CC17D2" w:rsidRDefault="00000000" w:rsidP="00CC17D2">
      <w:pPr>
        <w:bidi/>
        <w:rPr>
          <w:rFonts w:ascii="Narkisim" w:hAnsi="Narkisim" w:cs="Narkisim"/>
        </w:rPr>
      </w:pPr>
      <w:r w:rsidRPr="00CC17D2">
        <w:rPr>
          <w:rFonts w:ascii="Narkisim" w:hAnsi="Narkisim" w:cs="Narkisim"/>
          <w:u w:val="single"/>
          <w:rtl/>
        </w:rPr>
        <w:t>חזר ולקחה מבעלים הראשונים וכו' מה מכר וכו' מ"ט וכו'</w:t>
      </w:r>
      <w:r w:rsidRPr="00CC17D2">
        <w:rPr>
          <w:rFonts w:ascii="Narkisim" w:hAnsi="Narkisim" w:cs="Narkisim"/>
          <w:rtl/>
        </w:rPr>
        <w:t>. ה</w:t>
      </w:r>
      <w:r w:rsidRPr="00CC17D2">
        <w:rPr>
          <w:rFonts w:ascii="Narkisim" w:hAnsi="Narkisim" w:cs="Narkisim"/>
          <w:b/>
          <w:bCs/>
          <w:rtl/>
        </w:rPr>
        <w:t>ר"ש</w:t>
      </w:r>
      <w:r w:rsidRPr="00CC17D2">
        <w:rPr>
          <w:rFonts w:ascii="Narkisim" w:hAnsi="Narkisim" w:cs="Narkisim"/>
          <w:rtl/>
        </w:rPr>
        <w:t xml:space="preserve"> (תרומות ו ג) הביא דבסוגיין מבואר דהגזלן אינו חייב לקנות ולהעמיד ללוקח. ודלא כ</w:t>
      </w:r>
      <w:r w:rsidRPr="00CC17D2">
        <w:rPr>
          <w:rFonts w:ascii="Narkisim" w:hAnsi="Narkisim" w:cs="Narkisim"/>
          <w:b/>
          <w:bCs/>
          <w:rtl/>
        </w:rPr>
        <w:t>תוספתא</w:t>
      </w:r>
      <w:r w:rsidRPr="00CC17D2">
        <w:rPr>
          <w:rFonts w:ascii="Narkisim" w:hAnsi="Narkisim" w:cs="Narkisim"/>
          <w:rtl/>
        </w:rPr>
        <w:t xml:space="preserve"> (ב"מ ד א) דהמוכר לחבירו בחזקת שיש לו ונמצא שאין לו, לאו כל כמיניה להפסיד זכותו</w:t>
      </w:r>
      <w:r w:rsidRPr="00CC17D2">
        <w:rPr>
          <w:rStyle w:val="ac"/>
          <w:rFonts w:ascii="Narkisim" w:hAnsi="Narkisim" w:cs="Narkisim"/>
          <w:rtl/>
        </w:rPr>
        <w:footnoteReference w:id="1105"/>
      </w:r>
      <w:r w:rsidRPr="00CC17D2">
        <w:rPr>
          <w:rFonts w:ascii="Narkisim" w:hAnsi="Narkisim" w:cs="Narkisim"/>
          <w:rtl/>
        </w:rPr>
        <w:t>. דבסוגיין מבואר דאינו חייב לקנות. וכן מהא דמבואר (לעיל יד:) דאינו חייב שבח. וה</w:t>
      </w:r>
      <w:r w:rsidRPr="00CC17D2">
        <w:rPr>
          <w:rFonts w:ascii="Narkisim" w:hAnsi="Narkisim" w:cs="Narkisim"/>
          <w:b/>
          <w:bCs/>
          <w:rtl/>
        </w:rPr>
        <w:t>ר"ש</w:t>
      </w:r>
      <w:r w:rsidRPr="00CC17D2">
        <w:rPr>
          <w:rFonts w:ascii="Narkisim" w:hAnsi="Narkisim" w:cs="Narkisim"/>
          <w:rtl/>
        </w:rPr>
        <w:t xml:space="preserve"> כת' דשמא יש לחלק בין קרקע למטלטלין.</w:t>
      </w:r>
    </w:p>
    <w:p w14:paraId="61D1D99D"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רי"ף</w:t>
      </w:r>
      <w:r w:rsidRPr="00CC17D2">
        <w:rPr>
          <w:rFonts w:ascii="Narkisim" w:hAnsi="Narkisim"/>
          <w:rtl/>
        </w:rPr>
        <w:t xml:space="preserve"> (ב"ב ע., לו: בדה"ס) הביא </w:t>
      </w:r>
      <w:r w:rsidRPr="00CC17D2">
        <w:rPr>
          <w:rFonts w:ascii="Narkisim" w:hAnsi="Narkisim"/>
          <w:b/>
          <w:bCs/>
          <w:rtl/>
        </w:rPr>
        <w:t>איכא מ"ד</w:t>
      </w:r>
      <w:r w:rsidRPr="00CC17D2">
        <w:rPr>
          <w:rFonts w:ascii="Narkisim" w:hAnsi="Narkisim"/>
          <w:rtl/>
        </w:rPr>
        <w:t xml:space="preserve"> דמאן דמזבין מידי דשכיח למיזבן, אע"ג דליתיה ברשותיה, חייב לקנות ולתת לו. וה</w:t>
      </w:r>
      <w:r w:rsidRPr="00CC17D2">
        <w:rPr>
          <w:rFonts w:ascii="Narkisim" w:hAnsi="Narkisim"/>
          <w:b/>
          <w:bCs/>
          <w:rtl/>
        </w:rPr>
        <w:t>רי"ף</w:t>
      </w:r>
      <w:r w:rsidRPr="00CC17D2">
        <w:rPr>
          <w:rFonts w:ascii="Narkisim" w:hAnsi="Narkisim"/>
          <w:rtl/>
        </w:rPr>
        <w:t xml:space="preserve"> (לפנינו) חלק דכל מידי דלאו ברשותיה הוה דבר שלא בא לעולם. אבל ה</w:t>
      </w:r>
      <w:r w:rsidRPr="00CC17D2">
        <w:rPr>
          <w:rFonts w:ascii="Narkisim" w:hAnsi="Narkisim"/>
          <w:b/>
          <w:bCs/>
          <w:rtl/>
        </w:rPr>
        <w:t>ב"ח</w:t>
      </w:r>
      <w:r w:rsidRPr="00CC17D2">
        <w:rPr>
          <w:rFonts w:ascii="Narkisim" w:hAnsi="Narkisim"/>
          <w:rtl/>
        </w:rPr>
        <w:t xml:space="preserve"> (שם) הביא דב</w:t>
      </w:r>
      <w:r w:rsidRPr="00CC17D2">
        <w:rPr>
          <w:rFonts w:ascii="Narkisim" w:hAnsi="Narkisim"/>
          <w:b/>
          <w:bCs/>
          <w:rtl/>
        </w:rPr>
        <w:t>אלפסי ישן</w:t>
      </w:r>
      <w:r w:rsidRPr="00CC17D2">
        <w:rPr>
          <w:rFonts w:ascii="Narkisim" w:hAnsi="Narkisim"/>
          <w:rtl/>
        </w:rPr>
        <w:t xml:space="preserve"> איתא מהא שמעינן דמאן דמזבין וכו' וקי"ל (לקמן עב:) פוסקין על שער שבשוק, והביא מהך תוספתא. וציין דכ"ד ה</w:t>
      </w:r>
      <w:r w:rsidRPr="00CC17D2">
        <w:rPr>
          <w:rFonts w:ascii="Narkisim" w:hAnsi="Narkisim"/>
          <w:b/>
          <w:bCs/>
          <w:rtl/>
        </w:rPr>
        <w:t>ראב"ד</w:t>
      </w:r>
      <w:r w:rsidRPr="00CC17D2">
        <w:rPr>
          <w:rFonts w:ascii="Narkisim" w:hAnsi="Narkisim"/>
          <w:rtl/>
        </w:rPr>
        <w:t xml:space="preserve"> (מכירה כד יג). [ע' רשב"א ב"ב ע., וע"ע בריטב"א].</w:t>
      </w:r>
    </w:p>
    <w:p w14:paraId="4A964E73" w14:textId="77777777" w:rsidR="00B37797" w:rsidRPr="00CC17D2" w:rsidRDefault="00000000" w:rsidP="00CC17D2">
      <w:pPr>
        <w:pStyle w:val="aa"/>
        <w:bidi/>
        <w:rPr>
          <w:rFonts w:ascii="Narkisim" w:hAnsi="Narkisim"/>
        </w:rPr>
      </w:pPr>
      <w:r w:rsidRPr="00CC17D2">
        <w:rPr>
          <w:rFonts w:ascii="Narkisim" w:hAnsi="Narkisim"/>
          <w:rtl/>
        </w:rPr>
        <w:t>וב</w:t>
      </w:r>
      <w:r w:rsidRPr="00CC17D2">
        <w:rPr>
          <w:rFonts w:ascii="Narkisim" w:hAnsi="Narkisim"/>
          <w:b/>
          <w:bCs/>
          <w:rtl/>
        </w:rPr>
        <w:t>משנת ר' אהרן</w:t>
      </w:r>
      <w:r w:rsidRPr="00CC17D2">
        <w:rPr>
          <w:rFonts w:ascii="Narkisim" w:hAnsi="Narkisim"/>
          <w:rtl/>
        </w:rPr>
        <w:t xml:space="preserve"> (שכנים ב י אות ט) ביאר דעה זו דבכלל המכירה יש גם התחייבות [על המוכר] להעמיד את מקח [מלבד מעשה הקנין]. וביאר ד</w:t>
      </w:r>
      <w:r w:rsidRPr="00CC17D2">
        <w:rPr>
          <w:rFonts w:ascii="Narkisim" w:hAnsi="Narkisim"/>
          <w:b/>
          <w:bCs/>
          <w:rtl/>
        </w:rPr>
        <w:t>שאר ראשונים</w:t>
      </w:r>
      <w:r w:rsidRPr="00CC17D2">
        <w:rPr>
          <w:rFonts w:ascii="Narkisim" w:hAnsi="Narkisim"/>
          <w:rtl/>
        </w:rPr>
        <w:t xml:space="preserve"> פליגי דגדר התחייבות זו הוה בגוף החפץ, ומש"ה אף בזה יש חסרון דבר שלא בא לעולם</w:t>
      </w:r>
      <w:r w:rsidRPr="00CC17D2">
        <w:rPr>
          <w:rStyle w:val="ac"/>
          <w:rFonts w:ascii="Narkisim" w:hAnsi="Narkisim"/>
          <w:rtl/>
        </w:rPr>
        <w:footnoteReference w:id="1106"/>
      </w:r>
      <w:r w:rsidRPr="00CC17D2">
        <w:rPr>
          <w:rFonts w:ascii="Narkisim" w:hAnsi="Narkisim"/>
          <w:rtl/>
        </w:rPr>
        <w:t>.</w:t>
      </w:r>
    </w:p>
    <w:p w14:paraId="034C79A2"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רמ"ך</w:t>
      </w:r>
      <w:r w:rsidRPr="00CC17D2">
        <w:rPr>
          <w:rFonts w:ascii="Narkisim" w:hAnsi="Narkisim"/>
          <w:rtl/>
        </w:rPr>
        <w:t xml:space="preserve"> (בשיטמ"ק טז.) הביא </w:t>
      </w:r>
      <w:r w:rsidRPr="00CC17D2">
        <w:rPr>
          <w:rFonts w:ascii="Narkisim" w:hAnsi="Narkisim"/>
          <w:b/>
          <w:bCs/>
          <w:rtl/>
        </w:rPr>
        <w:t>י"מ</w:t>
      </w:r>
      <w:r w:rsidRPr="00CC17D2">
        <w:rPr>
          <w:rFonts w:ascii="Narkisim" w:hAnsi="Narkisim"/>
          <w:rtl/>
        </w:rPr>
        <w:t xml:space="preserve"> דאף המוכר בית סאה [סתם] [ואף דאינו ברשות מוכר בההיא שעתא], וקנה מעכשיו אע"ג דהשתא ל"ל ארעא, מחייבינן למזבן כיון דמשכח לזבוני. והביא דרבינו הגדול חלק, וכמו שיתבאר בפרק המוכר את הבית (הרי"ף הנ"ל).</w:t>
      </w:r>
    </w:p>
    <w:p w14:paraId="27E2E5E3"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ס' התרומות</w:t>
      </w:r>
      <w:r w:rsidRPr="00CC17D2">
        <w:rPr>
          <w:rFonts w:ascii="Narkisim" w:hAnsi="Narkisim" w:cs="Narkisim"/>
          <w:rtl/>
        </w:rPr>
        <w:t xml:space="preserve"> (מז ב, הו' לעיל יד:) הביא מסוגיין דהמוכר שדה שאינו שלו, אינו יכול לתבוע אחריות עד שבא נגזל ומוציאה מידו. וה</w:t>
      </w:r>
      <w:r w:rsidRPr="00CC17D2">
        <w:rPr>
          <w:rFonts w:ascii="Narkisim" w:hAnsi="Narkisim" w:cs="Narkisim"/>
          <w:b/>
          <w:bCs/>
          <w:rtl/>
        </w:rPr>
        <w:t>אחרונים</w:t>
      </w:r>
      <w:r w:rsidRPr="00CC17D2">
        <w:rPr>
          <w:rFonts w:ascii="Narkisim" w:hAnsi="Narkisim" w:cs="Narkisim"/>
          <w:rtl/>
        </w:rPr>
        <w:t xml:space="preserve"> ביארו דהמכירה קיים בין הלוקח למוכר. </w:t>
      </w:r>
      <w:r w:rsidRPr="00CC17D2">
        <w:rPr>
          <w:rFonts w:ascii="Narkisim" w:hAnsi="Narkisim" w:cs="Narkisim"/>
          <w:szCs w:val="20"/>
          <w:rtl/>
        </w:rPr>
        <w:t>[אבל ב</w:t>
      </w:r>
      <w:r w:rsidRPr="00CC17D2">
        <w:rPr>
          <w:rFonts w:ascii="Narkisim" w:hAnsi="Narkisim" w:cs="Narkisim"/>
          <w:b/>
          <w:bCs/>
          <w:szCs w:val="20"/>
          <w:rtl/>
        </w:rPr>
        <w:t>שו"ת הרשב"א</w:t>
      </w:r>
      <w:r w:rsidRPr="00CC17D2">
        <w:rPr>
          <w:rFonts w:ascii="Narkisim" w:hAnsi="Narkisim" w:cs="Narkisim"/>
          <w:szCs w:val="20"/>
          <w:rtl/>
        </w:rPr>
        <w:t xml:space="preserve"> (ב קצד) הביא מסוגיין להיפך, דיש אופנים דאף הגזלן יכול להוציא מיד לוקח]</w:t>
      </w:r>
      <w:r w:rsidRPr="00CC17D2">
        <w:rPr>
          <w:rFonts w:ascii="Narkisim" w:hAnsi="Narkisim" w:cs="Narkisim"/>
          <w:rtl/>
        </w:rPr>
        <w:t>.</w:t>
      </w:r>
    </w:p>
    <w:p w14:paraId="469A0B7C" w14:textId="77777777" w:rsidR="00B37797" w:rsidRPr="00CC17D2" w:rsidRDefault="00000000" w:rsidP="00CC17D2">
      <w:pPr>
        <w:bidi/>
        <w:rPr>
          <w:rFonts w:ascii="Narkisim" w:hAnsi="Narkisim" w:cs="Narkisim"/>
        </w:rPr>
      </w:pPr>
      <w:r w:rsidRPr="00CC17D2">
        <w:rPr>
          <w:rFonts w:ascii="Narkisim" w:hAnsi="Narkisim" w:cs="Narkisim"/>
          <w:u w:val="single"/>
          <w:rtl/>
        </w:rPr>
        <w:t>תוד"ה חזר ולקחה</w:t>
      </w:r>
      <w:r w:rsidRPr="00CC17D2">
        <w:rPr>
          <w:rFonts w:ascii="Narkisim" w:hAnsi="Narkisim" w:cs="Narkisim"/>
          <w:rtl/>
        </w:rPr>
        <w:t>. בלא הכיר בה. וה</w:t>
      </w:r>
      <w:r w:rsidRPr="00CC17D2">
        <w:rPr>
          <w:rFonts w:ascii="Narkisim" w:hAnsi="Narkisim" w:cs="Narkisim"/>
          <w:b/>
          <w:bCs/>
          <w:rtl/>
        </w:rPr>
        <w:t>ראשונים</w:t>
      </w:r>
      <w:r w:rsidRPr="00CC17D2">
        <w:rPr>
          <w:rFonts w:ascii="Narkisim" w:hAnsi="Narkisim" w:cs="Narkisim"/>
          <w:rtl/>
        </w:rPr>
        <w:t xml:space="preserve"> הביאו דכ"מ ב</w:t>
      </w:r>
      <w:r w:rsidRPr="00CC17D2">
        <w:rPr>
          <w:rFonts w:ascii="Narkisim" w:hAnsi="Narkisim" w:cs="Narkisim"/>
          <w:b/>
          <w:bCs/>
          <w:rtl/>
        </w:rPr>
        <w:t>רי"ף</w:t>
      </w:r>
      <w:r w:rsidRPr="00CC17D2">
        <w:rPr>
          <w:rFonts w:ascii="Narkisim" w:hAnsi="Narkisim" w:cs="Narkisim"/>
          <w:rtl/>
        </w:rPr>
        <w:t>.</w:t>
      </w:r>
    </w:p>
    <w:p w14:paraId="1EB7729C"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ריטב"א</w:t>
      </w:r>
      <w:r w:rsidRPr="00CC17D2">
        <w:rPr>
          <w:rFonts w:ascii="Narkisim" w:hAnsi="Narkisim"/>
          <w:rtl/>
        </w:rPr>
        <w:t xml:space="preserve"> כת' בשם </w:t>
      </w:r>
      <w:r w:rsidRPr="00CC17D2">
        <w:rPr>
          <w:rFonts w:ascii="Narkisim" w:hAnsi="Narkisim"/>
          <w:b/>
          <w:bCs/>
          <w:rtl/>
        </w:rPr>
        <w:t>רבו</w:t>
      </w:r>
      <w:r w:rsidRPr="00CC17D2">
        <w:rPr>
          <w:rFonts w:ascii="Narkisim" w:hAnsi="Narkisim"/>
          <w:rtl/>
        </w:rPr>
        <w:t xml:space="preserve"> דאפי' הכיר בה שאינו שלו</w:t>
      </w:r>
      <w:r w:rsidRPr="00CC17D2">
        <w:rPr>
          <w:rStyle w:val="ac"/>
          <w:rFonts w:ascii="Narkisim" w:hAnsi="Narkisim"/>
          <w:rtl/>
        </w:rPr>
        <w:footnoteReference w:id="1107"/>
      </w:r>
      <w:r w:rsidRPr="00CC17D2">
        <w:rPr>
          <w:rFonts w:ascii="Narkisim" w:hAnsi="Narkisim"/>
          <w:rtl/>
        </w:rPr>
        <w:t xml:space="preserve">. וכ"ד </w:t>
      </w:r>
      <w:r w:rsidRPr="00CC17D2">
        <w:rPr>
          <w:rFonts w:ascii="Narkisim" w:hAnsi="Narkisim"/>
          <w:b/>
          <w:bCs/>
          <w:rtl/>
        </w:rPr>
        <w:t>ס' התרומות</w:t>
      </w:r>
      <w:r w:rsidRPr="00CC17D2">
        <w:rPr>
          <w:rFonts w:ascii="Narkisim" w:hAnsi="Narkisim"/>
          <w:rtl/>
        </w:rPr>
        <w:t xml:space="preserve"> </w:t>
      </w:r>
      <w:r w:rsidRPr="00CC17D2">
        <w:rPr>
          <w:rFonts w:ascii="Narkisim" w:hAnsi="Narkisim"/>
          <w:szCs w:val="20"/>
          <w:rtl/>
        </w:rPr>
        <w:t>(סוף שער מז</w:t>
      </w:r>
      <w:r w:rsidRPr="00CC17D2">
        <w:rPr>
          <w:rStyle w:val="ac"/>
          <w:rFonts w:ascii="Narkisim" w:hAnsi="Narkisim"/>
          <w:szCs w:val="20"/>
          <w:rtl/>
        </w:rPr>
        <w:footnoteReference w:id="1108"/>
      </w:r>
      <w:r w:rsidRPr="00CC17D2">
        <w:rPr>
          <w:rFonts w:ascii="Narkisim" w:hAnsi="Narkisim"/>
          <w:szCs w:val="20"/>
          <w:rtl/>
        </w:rPr>
        <w:t>)</w:t>
      </w:r>
      <w:r w:rsidRPr="00CC17D2">
        <w:rPr>
          <w:rFonts w:ascii="Narkisim" w:hAnsi="Narkisim"/>
          <w:rtl/>
        </w:rPr>
        <w:t>.</w:t>
      </w:r>
    </w:p>
    <w:p w14:paraId="7EB486FC"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ביאר דאף דאמרי' דגמר ונתן לשם פקדון או מתנה, הא אמרי' (לעיל</w:t>
      </w:r>
      <w:r w:rsidRPr="00CC17D2">
        <w:rPr>
          <w:rStyle w:val="ac"/>
          <w:rFonts w:ascii="Narkisim" w:hAnsi="Narkisim"/>
          <w:rtl/>
        </w:rPr>
        <w:footnoteReference w:id="1109"/>
      </w:r>
      <w:r w:rsidRPr="00CC17D2">
        <w:rPr>
          <w:rFonts w:ascii="Narkisim" w:hAnsi="Narkisim"/>
          <w:rtl/>
        </w:rPr>
        <w:t>) דסבר אנא איחות וכו', דדעתו שאולי יעלה בידו. וכת' דכ"ש זה שנתן מעותיו על קרן הצבי על אמונתו, וגמר ונתן לסוף לשם מתנה או לשם פקדון, דסמך עליו.</w:t>
      </w:r>
    </w:p>
    <w:p w14:paraId="6EAB7A37"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ר' יונתן</w:t>
      </w:r>
      <w:r w:rsidRPr="00CC17D2">
        <w:rPr>
          <w:rFonts w:ascii="Narkisim" w:hAnsi="Narkisim" w:cs="Narkisim"/>
          <w:rtl/>
        </w:rPr>
        <w:t xml:space="preserve"> (בשיטמ"ק טז.) כת' דאיירי [אף] במכר בהדיא שלא באחריות, אפ"ה ניח"ל דלא להוי תרעומת עליה.</w:t>
      </w:r>
    </w:p>
    <w:p w14:paraId="437C75CF" w14:textId="77777777" w:rsidR="00B37797" w:rsidRPr="00CC17D2" w:rsidRDefault="00000000" w:rsidP="00CC17D2">
      <w:pPr>
        <w:bidi/>
        <w:rPr>
          <w:rFonts w:ascii="Narkisim" w:hAnsi="Narkisim" w:cs="Narkisim"/>
        </w:rPr>
      </w:pPr>
      <w:r w:rsidRPr="00CC17D2">
        <w:rPr>
          <w:rFonts w:ascii="Narkisim" w:hAnsi="Narkisim" w:cs="Narkisim"/>
          <w:u w:val="single"/>
          <w:rtl/>
        </w:rPr>
        <w:lastRenderedPageBreak/>
        <w:t>מה מכר ראשון לשני כל זכות שתבוא לידו, מ"ט וכו'</w:t>
      </w:r>
      <w:r w:rsidRPr="00CC17D2">
        <w:rPr>
          <w:rFonts w:ascii="Narkisim" w:hAnsi="Narkisim" w:cs="Narkisim"/>
          <w:rtl/>
        </w:rPr>
        <w:t>. בפשוטו משמע דהמכירה הראשונה מהני ומחייבתו. וכ"מ ב</w:t>
      </w:r>
      <w:r w:rsidRPr="00CC17D2">
        <w:rPr>
          <w:rFonts w:ascii="Narkisim" w:hAnsi="Narkisim" w:cs="Narkisim"/>
          <w:b/>
          <w:bCs/>
          <w:rtl/>
        </w:rPr>
        <w:t>תוס</w:t>
      </w:r>
      <w:r w:rsidRPr="00CC17D2">
        <w:rPr>
          <w:rFonts w:ascii="Narkisim" w:hAnsi="Narkisim" w:cs="Narkisim"/>
          <w:rtl/>
        </w:rPr>
        <w:t xml:space="preserve">' </w:t>
      </w:r>
      <w:r w:rsidRPr="00CC17D2">
        <w:rPr>
          <w:rFonts w:ascii="Narkisim" w:hAnsi="Narkisim" w:cs="Narkisim"/>
          <w:szCs w:val="20"/>
          <w:rtl/>
        </w:rPr>
        <w:t>(טז. ד"ה בההיא)</w:t>
      </w:r>
      <w:r w:rsidRPr="00CC17D2">
        <w:rPr>
          <w:rFonts w:ascii="Narkisim" w:hAnsi="Narkisim" w:cs="Narkisim"/>
          <w:rtl/>
        </w:rPr>
        <w:t xml:space="preserve">. אבל </w:t>
      </w:r>
      <w:r w:rsidRPr="00CC17D2">
        <w:rPr>
          <w:rFonts w:ascii="Narkisim" w:hAnsi="Narkisim" w:cs="Narkisim"/>
          <w:b/>
          <w:bCs/>
          <w:rtl/>
        </w:rPr>
        <w:t>רש"י</w:t>
      </w:r>
      <w:r w:rsidRPr="00CC17D2">
        <w:rPr>
          <w:rFonts w:ascii="Narkisim" w:hAnsi="Narkisim" w:cs="Narkisim"/>
          <w:rtl/>
        </w:rPr>
        <w:t xml:space="preserve"> כת' וכשלקחה, כדי שתהא מקויים ביד הלוקח וכו' ולכך חוזר להעמיד מקחו. וכ"כ </w:t>
      </w:r>
      <w:r w:rsidRPr="00CC17D2">
        <w:rPr>
          <w:rFonts w:ascii="Narkisim" w:hAnsi="Narkisim" w:cs="Narkisim"/>
          <w:b/>
          <w:bCs/>
          <w:rtl/>
        </w:rPr>
        <w:t>רש"י</w:t>
      </w:r>
      <w:r w:rsidRPr="00CC17D2">
        <w:rPr>
          <w:rFonts w:ascii="Narkisim" w:hAnsi="Narkisim" w:cs="Narkisim"/>
          <w:rtl/>
        </w:rPr>
        <w:t xml:space="preserve"> </w:t>
      </w:r>
      <w:r w:rsidRPr="00CC17D2">
        <w:rPr>
          <w:rFonts w:ascii="Narkisim" w:hAnsi="Narkisim" w:cs="Narkisim"/>
          <w:szCs w:val="20"/>
          <w:rtl/>
        </w:rPr>
        <w:t>(טז. ד"ה גמר ומקני)</w:t>
      </w:r>
      <w:r w:rsidRPr="00CC17D2">
        <w:rPr>
          <w:rFonts w:ascii="Narkisim" w:hAnsi="Narkisim" w:cs="Narkisim"/>
          <w:rtl/>
        </w:rPr>
        <w:t xml:space="preserve"> כשלקחה מבעלים הראשונים. ומבואר דחל ההקנאה רק בשעה שהגזלן לקחו. </w:t>
      </w:r>
      <w:r w:rsidRPr="00CC17D2">
        <w:rPr>
          <w:rFonts w:ascii="Narkisim" w:hAnsi="Narkisim" w:cs="Narkisim"/>
          <w:szCs w:val="20"/>
          <w:rtl/>
        </w:rPr>
        <w:t>(ע' בסמוך)</w:t>
      </w:r>
      <w:r w:rsidRPr="00CC17D2">
        <w:rPr>
          <w:rFonts w:ascii="Narkisim" w:hAnsi="Narkisim" w:cs="Narkisim"/>
          <w:rtl/>
        </w:rPr>
        <w:t>.</w:t>
      </w:r>
    </w:p>
    <w:p w14:paraId="18C05A59" w14:textId="77777777" w:rsidR="00B37797" w:rsidRPr="00CC17D2" w:rsidRDefault="00000000" w:rsidP="00CC17D2">
      <w:pPr>
        <w:pStyle w:val="a7"/>
        <w:bidi/>
        <w:rPr>
          <w:rFonts w:ascii="Narkisim" w:hAnsi="Narkisim"/>
        </w:rPr>
      </w:pPr>
      <w:r w:rsidRPr="00CC17D2">
        <w:rPr>
          <w:rFonts w:ascii="Narkisim" w:hAnsi="Narkisim"/>
          <w:rtl/>
        </w:rPr>
        <w:t xml:space="preserve">ומשמע בראשונים דכוונת הגמ' 'כל זכות שתבוא לידו', היינו דאח"כ דעתו על דעת כן. </w:t>
      </w:r>
      <w:r w:rsidRPr="00CC17D2">
        <w:rPr>
          <w:rFonts w:ascii="Narkisim" w:hAnsi="Narkisim"/>
          <w:szCs w:val="20"/>
          <w:rtl/>
        </w:rPr>
        <w:t>ויל"פ דכיון דגילה דעתו מעיקרא שדעתו לקנות עבורו, מש"ה סמכינן על הנך אומדנא דאוקמיה קמיה לוקח. [אמנם בעלמא סברת מה מכר וכו' היינו שחל מכירה ושעבוד לענין זה</w:t>
      </w:r>
      <w:r w:rsidRPr="00CC17D2">
        <w:rPr>
          <w:rStyle w:val="ac"/>
          <w:rFonts w:ascii="Narkisim" w:hAnsi="Narkisim"/>
          <w:szCs w:val="20"/>
          <w:rtl/>
        </w:rPr>
        <w:footnoteReference w:id="1110"/>
      </w:r>
      <w:r w:rsidRPr="00CC17D2">
        <w:rPr>
          <w:rFonts w:ascii="Narkisim" w:hAnsi="Narkisim"/>
          <w:szCs w:val="20"/>
          <w:rtl/>
        </w:rPr>
        <w:t>. ואילו הכא לא חל כלל]</w:t>
      </w:r>
      <w:r w:rsidRPr="00CC17D2">
        <w:rPr>
          <w:rFonts w:ascii="Narkisim" w:hAnsi="Narkisim"/>
          <w:rtl/>
        </w:rPr>
        <w:t>.</w:t>
      </w:r>
    </w:p>
    <w:p w14:paraId="2656BB23" w14:textId="77777777" w:rsidR="00B37797" w:rsidRPr="00CC17D2" w:rsidRDefault="00000000" w:rsidP="00CC17D2">
      <w:pPr>
        <w:pStyle w:val="a8"/>
        <w:bidi/>
        <w:rPr>
          <w:rFonts w:ascii="Narkisim" w:hAnsi="Narkisim"/>
        </w:rPr>
      </w:pPr>
      <w:r w:rsidRPr="00CC17D2">
        <w:rPr>
          <w:rFonts w:ascii="Narkisim" w:hAnsi="Narkisim"/>
          <w:rtl/>
        </w:rPr>
        <w:t>אבל ה</w:t>
      </w:r>
      <w:r w:rsidRPr="00CC17D2">
        <w:rPr>
          <w:rFonts w:ascii="Narkisim" w:hAnsi="Narkisim"/>
          <w:b/>
          <w:bCs/>
          <w:rtl/>
        </w:rPr>
        <w:t>סה"ת</w:t>
      </w:r>
      <w:r w:rsidRPr="00CC17D2">
        <w:rPr>
          <w:rFonts w:ascii="Narkisim" w:hAnsi="Narkisim"/>
          <w:rtl/>
        </w:rPr>
        <w:t xml:space="preserve"> (הנ"ל) הביא מדין מה מכר, מבואר דהלוקח קנה מהמוכר בקנין הראשון</w:t>
      </w:r>
      <w:r w:rsidRPr="00CC17D2">
        <w:rPr>
          <w:rStyle w:val="ac"/>
          <w:rFonts w:ascii="Narkisim" w:hAnsi="Narkisim"/>
          <w:rtl/>
        </w:rPr>
        <w:footnoteReference w:id="1111"/>
      </w:r>
      <w:r w:rsidRPr="00CC17D2">
        <w:rPr>
          <w:rFonts w:ascii="Narkisim" w:hAnsi="Narkisim"/>
          <w:rtl/>
        </w:rPr>
        <w:t>. [וע"ד סברת התוס'].</w:t>
      </w:r>
    </w:p>
    <w:p w14:paraId="6855E708" w14:textId="77777777" w:rsidR="00B37797" w:rsidRPr="00CC17D2" w:rsidRDefault="00000000" w:rsidP="00CC17D2">
      <w:pPr>
        <w:bidi/>
        <w:rPr>
          <w:rFonts w:ascii="Narkisim" w:hAnsi="Narkisim" w:cs="Narkisim"/>
        </w:rPr>
      </w:pPr>
      <w:r w:rsidRPr="00CC17D2">
        <w:rPr>
          <w:rFonts w:ascii="Narkisim" w:hAnsi="Narkisim" w:cs="Narkisim"/>
          <w:u w:val="single"/>
          <w:rtl/>
        </w:rPr>
        <w:t>מ"ט וכו'</w:t>
      </w:r>
      <w:r w:rsidRPr="00CC17D2">
        <w:rPr>
          <w:rFonts w:ascii="Narkisim" w:hAnsi="Narkisim" w:cs="Narkisim"/>
          <w:rtl/>
        </w:rPr>
        <w:t>. ה</w:t>
      </w:r>
      <w:r w:rsidRPr="00CC17D2">
        <w:rPr>
          <w:rFonts w:ascii="Narkisim" w:hAnsi="Narkisim" w:cs="Narkisim"/>
          <w:b/>
          <w:bCs/>
          <w:rtl/>
        </w:rPr>
        <w:t>ריצב"ש</w:t>
      </w:r>
      <w:r w:rsidRPr="00CC17D2">
        <w:rPr>
          <w:rFonts w:ascii="Narkisim" w:hAnsi="Narkisim" w:cs="Narkisim"/>
          <w:rtl/>
        </w:rPr>
        <w:t xml:space="preserve"> (בשיטמ"ק) פי' דקו' הגמ' דמה מכר שייך רק היכא דחל מכירה, והכא לא חל כלל. וה</w:t>
      </w:r>
      <w:r w:rsidRPr="00CC17D2">
        <w:rPr>
          <w:rFonts w:ascii="Narkisim" w:hAnsi="Narkisim" w:cs="Narkisim"/>
          <w:b/>
          <w:bCs/>
          <w:rtl/>
        </w:rPr>
        <w:t>ראשונים</w:t>
      </w:r>
      <w:r w:rsidRPr="00CC17D2">
        <w:rPr>
          <w:rFonts w:ascii="Narkisim" w:hAnsi="Narkisim" w:cs="Narkisim"/>
          <w:rtl/>
        </w:rPr>
        <w:t xml:space="preserve"> הק' נימא דרב לטעמיה דסבר דאדם מקנה דבר שלא בא לעולם.</w:t>
      </w:r>
    </w:p>
    <w:p w14:paraId="428D1C63"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כת' דאפי' למ"ד אדם מקנה דבר שלא בא לעולם</w:t>
      </w:r>
      <w:r w:rsidRPr="00CC17D2">
        <w:rPr>
          <w:rStyle w:val="ac"/>
          <w:rFonts w:ascii="Narkisim" w:hAnsi="Narkisim"/>
          <w:rtl/>
        </w:rPr>
        <w:footnoteReference w:id="1112"/>
      </w:r>
      <w:r w:rsidRPr="00CC17D2">
        <w:rPr>
          <w:rFonts w:ascii="Narkisim" w:hAnsi="Narkisim"/>
          <w:rtl/>
        </w:rPr>
        <w:t>, ה"מ כשאמר לכשיבא. אבל מכר סתם ודאי ל"ק. [וע"כ דלא קנה בשעה ראשונה].</w:t>
      </w:r>
    </w:p>
    <w:p w14:paraId="3A86CCD2" w14:textId="77777777" w:rsidR="00B37797" w:rsidRPr="00CC17D2" w:rsidRDefault="00000000" w:rsidP="00CC17D2">
      <w:pPr>
        <w:pStyle w:val="a7"/>
        <w:bidi/>
        <w:rPr>
          <w:rFonts w:ascii="Narkisim" w:hAnsi="Narkisim"/>
        </w:rPr>
      </w:pPr>
      <w:r w:rsidRPr="00CC17D2">
        <w:rPr>
          <w:rFonts w:ascii="Narkisim" w:hAnsi="Narkisim"/>
          <w:rtl/>
        </w:rPr>
        <w:t>ועוד כת' ה</w:t>
      </w:r>
      <w:r w:rsidRPr="00CC17D2">
        <w:rPr>
          <w:rFonts w:ascii="Narkisim" w:hAnsi="Narkisim"/>
          <w:b/>
          <w:bCs/>
          <w:rtl/>
        </w:rPr>
        <w:t>רמב"ן</w:t>
      </w:r>
      <w:r w:rsidRPr="00CC17D2">
        <w:rPr>
          <w:rFonts w:ascii="Narkisim" w:hAnsi="Narkisim"/>
          <w:rtl/>
        </w:rPr>
        <w:t xml:space="preserve"> דקו' הגמ' דשמואל קבלה מיניה, ואיהו ס"ל דאין אדם מקנה שלא בא לעולם. ועוד דאי כר' מאיר, פשיטא דאדם מקנה, וע"כ דהנידון כאן לרבנן.</w:t>
      </w:r>
    </w:p>
    <w:p w14:paraId="606C595F" w14:textId="77777777" w:rsidR="00B37797" w:rsidRPr="00CC17D2" w:rsidRDefault="00000000" w:rsidP="00CC17D2">
      <w:pPr>
        <w:bidi/>
        <w:rPr>
          <w:rFonts w:ascii="Narkisim" w:hAnsi="Narkisim" w:cs="Narkisim"/>
        </w:rPr>
      </w:pPr>
      <w:r w:rsidRPr="00CC17D2">
        <w:rPr>
          <w:rFonts w:ascii="Narkisim" w:hAnsi="Narkisim" w:cs="Narkisim"/>
          <w:u w:val="single"/>
          <w:rtl/>
        </w:rPr>
        <w:t>מ"ט מר זוטרא אמר ניח"ל דלא נקרי' גזלנא, רב אשי אמר וכו' דליקו בהמנותא</w:t>
      </w:r>
      <w:r w:rsidRPr="00CC17D2">
        <w:rPr>
          <w:rFonts w:ascii="Narkisim" w:hAnsi="Narkisim" w:cs="Narkisim"/>
          <w:rtl/>
        </w:rPr>
        <w:t>. מבואר ברש"י דמש"ה מעמידו ללוקח. וה</w:t>
      </w:r>
      <w:r w:rsidRPr="00CC17D2">
        <w:rPr>
          <w:rFonts w:ascii="Narkisim" w:hAnsi="Narkisim" w:cs="Narkisim"/>
          <w:b/>
          <w:bCs/>
          <w:rtl/>
        </w:rPr>
        <w:t>רמב"ן</w:t>
      </w:r>
      <w:r w:rsidRPr="00CC17D2">
        <w:rPr>
          <w:rFonts w:ascii="Narkisim" w:hAnsi="Narkisim" w:cs="Narkisim"/>
          <w:rtl/>
        </w:rPr>
        <w:t xml:space="preserve"> כת' כלומר ועכשיו לקח [מהנגזל] לצרכו של לוקח, ונעשה כשלוחו ליקח. ומש"ה הלוקח קנה מיד המוכר [הנגזל]. ואף שאח"כ הגזלן עומד וצווח.</w:t>
      </w:r>
    </w:p>
    <w:p w14:paraId="37AD7D7C"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ו</w:t>
      </w:r>
      <w:r w:rsidRPr="00CC17D2">
        <w:rPr>
          <w:rFonts w:ascii="Narkisim" w:hAnsi="Narkisim"/>
          <w:b/>
          <w:bCs/>
          <w:rtl/>
        </w:rPr>
        <w:t>רשב"א</w:t>
      </w:r>
      <w:r w:rsidRPr="00CC17D2">
        <w:rPr>
          <w:rFonts w:ascii="Narkisim" w:hAnsi="Narkisim"/>
          <w:rtl/>
        </w:rPr>
        <w:t xml:space="preserve"> הק' דלדעת נהרדעי</w:t>
      </w:r>
      <w:r w:rsidRPr="00CC17D2">
        <w:rPr>
          <w:rStyle w:val="ac"/>
          <w:rFonts w:ascii="Narkisim" w:hAnsi="Narkisim"/>
          <w:rtl/>
        </w:rPr>
        <w:footnoteReference w:id="1113"/>
      </w:r>
      <w:r w:rsidRPr="00CC17D2">
        <w:rPr>
          <w:rFonts w:ascii="Narkisim" w:hAnsi="Narkisim"/>
          <w:rtl/>
        </w:rPr>
        <w:t xml:space="preserve"> (ב"ק קב:) שליח אינו יכול לקנות למשלח, דאמרי' מי הודיעו [למוכר] שיקנה למשלח. וה</w:t>
      </w:r>
      <w:r w:rsidRPr="00CC17D2">
        <w:rPr>
          <w:rFonts w:ascii="Narkisim" w:hAnsi="Narkisim"/>
          <w:b/>
          <w:bCs/>
          <w:rtl/>
        </w:rPr>
        <w:t>רמב"ן</w:t>
      </w:r>
      <w:r w:rsidRPr="00CC17D2">
        <w:rPr>
          <w:rFonts w:ascii="Narkisim" w:hAnsi="Narkisim"/>
          <w:rtl/>
        </w:rPr>
        <w:t xml:space="preserve"> תי' דלא קי"ל כנהרדעי. ומשמע דבכל אופן השליח יכול לקנות למשלח.</w:t>
      </w:r>
    </w:p>
    <w:p w14:paraId="15B3CE13" w14:textId="77777777" w:rsidR="00B37797" w:rsidRPr="00CC17D2" w:rsidRDefault="00000000" w:rsidP="00CC17D2">
      <w:pPr>
        <w:pStyle w:val="a8"/>
        <w:bidi/>
        <w:rPr>
          <w:rFonts w:ascii="Narkisim" w:hAnsi="Narkisim"/>
        </w:rPr>
      </w:pPr>
      <w:r w:rsidRPr="00CC17D2">
        <w:rPr>
          <w:rFonts w:ascii="Narkisim" w:hAnsi="Narkisim"/>
          <w:rtl/>
        </w:rPr>
        <w:t>אבל ה</w:t>
      </w:r>
      <w:r w:rsidRPr="00CC17D2">
        <w:rPr>
          <w:rFonts w:ascii="Narkisim" w:hAnsi="Narkisim"/>
          <w:b/>
          <w:bCs/>
          <w:rtl/>
        </w:rPr>
        <w:t>ריצב"ש</w:t>
      </w:r>
      <w:r w:rsidRPr="00CC17D2">
        <w:rPr>
          <w:rFonts w:ascii="Narkisim" w:hAnsi="Narkisim"/>
          <w:rtl/>
        </w:rPr>
        <w:t xml:space="preserve"> (בשיטמ"ק טז.) כת' דאף מאן דפליג, היינו היכא דהמעות של המשלח. דדעת המוכר למכור לבעל המעות. אבל הכא הגזלן קונה במעותיו. דמעות הלוקח ראשון הם בהלואה עליו. וכ"ד ה</w:t>
      </w:r>
      <w:r w:rsidRPr="00CC17D2">
        <w:rPr>
          <w:rFonts w:ascii="Narkisim" w:hAnsi="Narkisim"/>
          <w:b/>
          <w:bCs/>
          <w:rtl/>
        </w:rPr>
        <w:t>רמ"ה</w:t>
      </w:r>
      <w:r w:rsidRPr="00CC17D2">
        <w:rPr>
          <w:rFonts w:ascii="Narkisim" w:hAnsi="Narkisim"/>
          <w:rtl/>
        </w:rPr>
        <w:t xml:space="preserve"> (ב"ק שם) דאף ר' יוחנן דפליג [שם אנהרדעי], הוא דוקא משום דהוה בעל המעות. אבל אילו המעות אינם של משלח לכו"ע לא מהני אא"כ הודיע למוכר. [וה</w:t>
      </w:r>
      <w:r w:rsidRPr="00CC17D2">
        <w:rPr>
          <w:rFonts w:ascii="Narkisim" w:hAnsi="Narkisim"/>
          <w:b/>
          <w:bCs/>
          <w:rtl/>
        </w:rPr>
        <w:t>קצות</w:t>
      </w:r>
      <w:r w:rsidRPr="00CC17D2">
        <w:rPr>
          <w:rFonts w:ascii="Narkisim" w:hAnsi="Narkisim"/>
          <w:rtl/>
        </w:rPr>
        <w:t xml:space="preserve"> קפג ד האריך בזה].</w:t>
      </w:r>
    </w:p>
    <w:p w14:paraId="2DF56214" w14:textId="77777777" w:rsidR="00B37797" w:rsidRPr="00CC17D2" w:rsidRDefault="00000000" w:rsidP="00CC17D2">
      <w:pPr>
        <w:pStyle w:val="a8"/>
        <w:bidi/>
        <w:rPr>
          <w:rFonts w:ascii="Narkisim" w:hAnsi="Narkisim"/>
        </w:rPr>
      </w:pPr>
      <w:r w:rsidRPr="00CC17D2">
        <w:rPr>
          <w:rFonts w:ascii="Narkisim" w:hAnsi="Narkisim"/>
          <w:rtl/>
        </w:rPr>
        <w:t>אבל ה</w:t>
      </w:r>
      <w:r w:rsidRPr="00CC17D2">
        <w:rPr>
          <w:rFonts w:ascii="Narkisim" w:hAnsi="Narkisim"/>
          <w:b/>
          <w:bCs/>
          <w:rtl/>
        </w:rPr>
        <w:t>חזו"א</w:t>
      </w:r>
      <w:r w:rsidRPr="00CC17D2">
        <w:rPr>
          <w:rFonts w:ascii="Narkisim" w:hAnsi="Narkisim"/>
          <w:rtl/>
        </w:rPr>
        <w:t xml:space="preserve"> (ב"ק כא יא) כת' דהכא י"ל דחשיב כמעות של לוקח, כיון דחייב לו אותה ממון</w:t>
      </w:r>
      <w:r w:rsidRPr="00CC17D2">
        <w:rPr>
          <w:rStyle w:val="ac"/>
          <w:rFonts w:ascii="Narkisim" w:hAnsi="Narkisim"/>
          <w:rtl/>
        </w:rPr>
        <w:footnoteReference w:id="1114"/>
      </w:r>
      <w:r w:rsidRPr="00CC17D2">
        <w:rPr>
          <w:rFonts w:ascii="Narkisim" w:hAnsi="Narkisim"/>
          <w:rtl/>
        </w:rPr>
        <w:t>. ורוצה עכשיו לפורעו והוי שליחותיה טפי.</w:t>
      </w:r>
    </w:p>
    <w:p w14:paraId="39C0756E" w14:textId="77777777" w:rsidR="00B37797" w:rsidRPr="00CC17D2" w:rsidRDefault="00000000" w:rsidP="00CC17D2">
      <w:pPr>
        <w:pStyle w:val="aa"/>
        <w:bidi/>
        <w:rPr>
          <w:rFonts w:ascii="Narkisim" w:hAnsi="Narkisim"/>
        </w:rPr>
      </w:pPr>
      <w:r w:rsidRPr="00CC17D2">
        <w:rPr>
          <w:rFonts w:ascii="Narkisim" w:hAnsi="Narkisim"/>
          <w:rtl/>
        </w:rPr>
        <w:t>ועוד תי' ה</w:t>
      </w:r>
      <w:r w:rsidRPr="00CC17D2">
        <w:rPr>
          <w:rFonts w:ascii="Narkisim" w:hAnsi="Narkisim"/>
          <w:b/>
          <w:bCs/>
          <w:rtl/>
        </w:rPr>
        <w:t>רמב"ן</w:t>
      </w:r>
      <w:r w:rsidRPr="00CC17D2">
        <w:rPr>
          <w:rFonts w:ascii="Narkisim" w:hAnsi="Narkisim"/>
          <w:rtl/>
        </w:rPr>
        <w:t xml:space="preserve"> דהכא הנגזל ידע דמכרה, ומש"ה קים ליה שלקחה לצורך לוקח. [וכ"כ ה</w:t>
      </w:r>
      <w:r w:rsidRPr="00CC17D2">
        <w:rPr>
          <w:rFonts w:ascii="Narkisim" w:hAnsi="Narkisim"/>
          <w:b/>
          <w:bCs/>
          <w:rtl/>
        </w:rPr>
        <w:t>רשב"א</w:t>
      </w:r>
      <w:r w:rsidRPr="00CC17D2">
        <w:rPr>
          <w:rFonts w:ascii="Narkisim" w:hAnsi="Narkisim"/>
          <w:rtl/>
        </w:rPr>
        <w:t>].</w:t>
      </w:r>
    </w:p>
    <w:p w14:paraId="2765C079" w14:textId="77777777" w:rsidR="00B37797" w:rsidRPr="00CC17D2" w:rsidRDefault="00000000" w:rsidP="00CC17D2">
      <w:pPr>
        <w:bidi/>
        <w:rPr>
          <w:rFonts w:ascii="Narkisim" w:hAnsi="Narkisim" w:cs="Narkisim"/>
        </w:rPr>
      </w:pPr>
      <w:r w:rsidRPr="00CC17D2">
        <w:rPr>
          <w:rFonts w:ascii="Narkisim" w:hAnsi="Narkisim" w:cs="Narkisim"/>
          <w:rtl/>
        </w:rPr>
        <w:t>אבל ה</w:t>
      </w:r>
      <w:r w:rsidRPr="00CC17D2">
        <w:rPr>
          <w:rFonts w:ascii="Narkisim" w:hAnsi="Narkisim" w:cs="Narkisim"/>
          <w:b/>
          <w:bCs/>
          <w:rtl/>
        </w:rPr>
        <w:t>ר"ן</w:t>
      </w:r>
      <w:r w:rsidRPr="00CC17D2">
        <w:rPr>
          <w:rFonts w:ascii="Narkisim" w:hAnsi="Narkisim" w:cs="Narkisim"/>
          <w:rtl/>
        </w:rPr>
        <w:t xml:space="preserve"> כת' דכשהגזלן קונה אותו, שוב מקנה ללוקח. והגמ' (לקמן) מקשה באיזה קנין. ותי' בההיא הנאה</w:t>
      </w:r>
      <w:r w:rsidRPr="00CC17D2">
        <w:rPr>
          <w:rStyle w:val="ac"/>
          <w:rFonts w:ascii="Narkisim" w:hAnsi="Narkisim" w:cs="Narkisim"/>
          <w:rtl/>
        </w:rPr>
        <w:footnoteReference w:id="1115"/>
      </w:r>
      <w:r w:rsidRPr="00CC17D2">
        <w:rPr>
          <w:rFonts w:ascii="Narkisim" w:hAnsi="Narkisim" w:cs="Narkisim"/>
          <w:rtl/>
        </w:rPr>
        <w:t>.</w:t>
      </w:r>
    </w:p>
    <w:p w14:paraId="0595AEB0" w14:textId="77777777" w:rsidR="00B37797" w:rsidRPr="00CC17D2" w:rsidRDefault="00000000" w:rsidP="00CC17D2">
      <w:pPr>
        <w:bidi/>
        <w:rPr>
          <w:rFonts w:ascii="Narkisim" w:hAnsi="Narkisim" w:cs="Narkisim"/>
        </w:rPr>
      </w:pPr>
      <w:r w:rsidRPr="00CC17D2">
        <w:rPr>
          <w:rFonts w:ascii="Narkisim" w:hAnsi="Narkisim" w:cs="Narkisim"/>
          <w:i/>
          <w:iCs/>
          <w:szCs w:val="20"/>
          <w:rtl/>
        </w:rPr>
        <w:t>ניתן ליכתב</w:t>
      </w:r>
      <w:r w:rsidRPr="00CC17D2">
        <w:rPr>
          <w:rFonts w:ascii="Narkisim" w:hAnsi="Narkisim" w:cs="Narkisim"/>
          <w:rtl/>
        </w:rPr>
        <w:t xml:space="preserve"> - וב</w:t>
      </w:r>
      <w:r w:rsidRPr="00CC17D2">
        <w:rPr>
          <w:rFonts w:ascii="Narkisim" w:hAnsi="Narkisim" w:cs="Narkisim"/>
          <w:b/>
          <w:bCs/>
          <w:rtl/>
        </w:rPr>
        <w:t>גמ'</w:t>
      </w:r>
      <w:r w:rsidRPr="00CC17D2">
        <w:rPr>
          <w:rFonts w:ascii="Narkisim" w:hAnsi="Narkisim" w:cs="Narkisim"/>
          <w:rtl/>
        </w:rPr>
        <w:t xml:space="preserve"> (לקמן עב:) אי' דגזלן שמכר שדה, גובין אחריות מנכסים משועבדים. דנחשב שטר שניתן ליכתב, דניח"ל דליקום קמיה [וכדאי' בסוגיין]</w:t>
      </w:r>
      <w:r w:rsidRPr="00CC17D2">
        <w:rPr>
          <w:rStyle w:val="ac"/>
          <w:rFonts w:ascii="Narkisim" w:hAnsi="Narkisim" w:cs="Narkisim"/>
          <w:rtl/>
        </w:rPr>
        <w:footnoteReference w:id="1116"/>
      </w:r>
      <w:r w:rsidRPr="00CC17D2">
        <w:rPr>
          <w:rFonts w:ascii="Narkisim" w:hAnsi="Narkisim" w:cs="Narkisim"/>
          <w:rtl/>
        </w:rPr>
        <w:t xml:space="preserve">. </w:t>
      </w:r>
      <w:r w:rsidRPr="00CC17D2">
        <w:rPr>
          <w:rFonts w:ascii="Narkisim" w:hAnsi="Narkisim" w:cs="Narkisim"/>
          <w:szCs w:val="20"/>
          <w:rtl/>
        </w:rPr>
        <w:t>[ומש"ה מעיקרא יש צד מכר ונחשב שטר, אף כשגובה אחריות ולא העמידו לפניו]</w:t>
      </w:r>
      <w:r w:rsidRPr="00CC17D2">
        <w:rPr>
          <w:rFonts w:ascii="Narkisim" w:hAnsi="Narkisim" w:cs="Narkisim"/>
          <w:rtl/>
        </w:rPr>
        <w:t>.</w:t>
      </w:r>
    </w:p>
    <w:p w14:paraId="5A5B4969" w14:textId="77777777" w:rsidR="00B37797" w:rsidRPr="00CC17D2" w:rsidRDefault="00000000" w:rsidP="00CC17D2">
      <w:pPr>
        <w:pStyle w:val="a8"/>
        <w:bidi/>
        <w:rPr>
          <w:rFonts w:ascii="Narkisim" w:hAnsi="Narkisim"/>
        </w:rPr>
      </w:pPr>
      <w:r w:rsidRPr="00CC17D2">
        <w:rPr>
          <w:rFonts w:ascii="Narkisim" w:hAnsi="Narkisim"/>
          <w:rtl/>
        </w:rPr>
        <w:t>ולכאורה מבואר עכ"פ היכא דחזר ולקח מבעלים הראשונים, מהני הך שטר הראשון [כשטר ראיה]. וצ"ב דהוה מקח בפנ"ע בניחותא של אח"כ</w:t>
      </w:r>
      <w:r w:rsidRPr="00CC17D2">
        <w:rPr>
          <w:rStyle w:val="ac"/>
          <w:rFonts w:ascii="Narkisim" w:hAnsi="Narkisim"/>
          <w:rtl/>
        </w:rPr>
        <w:footnoteReference w:id="1117"/>
      </w:r>
      <w:r w:rsidRPr="00CC17D2">
        <w:rPr>
          <w:rFonts w:ascii="Narkisim" w:hAnsi="Narkisim"/>
          <w:rtl/>
        </w:rPr>
        <w:t>. ולכאו' ראיה לדברי הבעה"ת דעצם המכירה בין הלוקח למוכר קיים אף בלאו הכי</w:t>
      </w:r>
      <w:r w:rsidRPr="00CC17D2">
        <w:rPr>
          <w:rStyle w:val="ac"/>
          <w:rFonts w:ascii="Narkisim" w:hAnsi="Narkisim"/>
          <w:rtl/>
        </w:rPr>
        <w:footnoteReference w:id="1118"/>
      </w:r>
      <w:r w:rsidRPr="00CC17D2">
        <w:rPr>
          <w:rFonts w:ascii="Narkisim" w:hAnsi="Narkisim"/>
          <w:rtl/>
        </w:rPr>
        <w:t>. ואפשר דאפ"ה מהני מעשה הראשון דנימא מה מכר, והוה שטר על עסק מכירה [ויש אחריות על עסק זה]. ואף דלא קנה את גוף החפץ.</w:t>
      </w:r>
    </w:p>
    <w:p w14:paraId="7B1C392D"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שואל בחוות יאיר</w:t>
      </w:r>
      <w:r w:rsidRPr="00CC17D2">
        <w:rPr>
          <w:rFonts w:ascii="Narkisim" w:hAnsi="Narkisim" w:cs="Narkisim"/>
          <w:rtl/>
        </w:rPr>
        <w:t xml:space="preserve"> (לא) הק' דמבואר ב</w:t>
      </w:r>
      <w:r w:rsidRPr="00CC17D2">
        <w:rPr>
          <w:rFonts w:ascii="Narkisim" w:hAnsi="Narkisim" w:cs="Narkisim"/>
          <w:b/>
          <w:bCs/>
          <w:rtl/>
        </w:rPr>
        <w:t>רמב"ם</w:t>
      </w:r>
      <w:r w:rsidRPr="00CC17D2">
        <w:rPr>
          <w:rFonts w:ascii="Narkisim" w:hAnsi="Narkisim" w:cs="Narkisim"/>
          <w:rtl/>
        </w:rPr>
        <w:t xml:space="preserve"> (גזילה ט ח) דאף הכיר שאינו שלו גובה </w:t>
      </w:r>
      <w:r w:rsidRPr="00CC17D2">
        <w:rPr>
          <w:rFonts w:ascii="Narkisim" w:hAnsi="Narkisim" w:cs="Narkisim"/>
          <w:rtl/>
        </w:rPr>
        <w:lastRenderedPageBreak/>
        <w:t xml:space="preserve">אחריות מנכסים משועבדים [וכפשטות הגמ' דלעיל]. והא לדעת רוב </w:t>
      </w:r>
      <w:r w:rsidRPr="00CC17D2">
        <w:rPr>
          <w:rFonts w:ascii="Narkisim" w:hAnsi="Narkisim" w:cs="Narkisim"/>
          <w:b/>
          <w:bCs/>
          <w:rtl/>
        </w:rPr>
        <w:t>ראשונים</w:t>
      </w:r>
      <w:r w:rsidRPr="00CC17D2">
        <w:rPr>
          <w:rFonts w:ascii="Narkisim" w:hAnsi="Narkisim" w:cs="Narkisim"/>
          <w:rtl/>
        </w:rPr>
        <w:t xml:space="preserve"> (הנ"ל) הכיר שאינו שלו לא אמרי' דליקום קמי', ולא ניתן ליכתב [עי"ש]. וכה"ק ה</w:t>
      </w:r>
      <w:r w:rsidRPr="00CC17D2">
        <w:rPr>
          <w:rFonts w:ascii="Narkisim" w:hAnsi="Narkisim" w:cs="Narkisim"/>
          <w:b/>
          <w:bCs/>
          <w:rtl/>
        </w:rPr>
        <w:t>גר"א</w:t>
      </w:r>
      <w:r w:rsidRPr="00CC17D2">
        <w:rPr>
          <w:rFonts w:ascii="Narkisim" w:hAnsi="Narkisim" w:cs="Narkisim"/>
          <w:rtl/>
        </w:rPr>
        <w:t xml:space="preserve"> (שעג ו). ולדעת הבעל התרומות ניחא, דאף כה"ג אמרי' דניח"ל דליקום באמונ'.</w:t>
      </w:r>
    </w:p>
    <w:p w14:paraId="04CA731B" w14:textId="77777777" w:rsidR="00B37797" w:rsidRPr="00CC17D2" w:rsidRDefault="00000000" w:rsidP="00CC17D2">
      <w:pPr>
        <w:bidi/>
        <w:rPr>
          <w:rFonts w:ascii="Narkisim" w:hAnsi="Narkisim" w:cs="Narkisim"/>
        </w:rPr>
      </w:pPr>
      <w:r w:rsidRPr="00CC17D2">
        <w:rPr>
          <w:rFonts w:ascii="Narkisim" w:hAnsi="Narkisim" w:cs="Narkisim"/>
          <w:u w:val="single"/>
          <w:rtl/>
        </w:rPr>
        <w:t>תוד"ה דמית</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אחר שלקחה, ואין נר' דמיד שקנה הגזלן זכה בו לוקח, ואטו משום דמית בתר הכי פקע כחו. </w:t>
      </w:r>
      <w:r w:rsidRPr="00CC17D2">
        <w:rPr>
          <w:rFonts w:ascii="Narkisim" w:hAnsi="Narkisim" w:cs="Narkisim"/>
          <w:szCs w:val="20"/>
          <w:rtl/>
        </w:rPr>
        <w:t>וה</w:t>
      </w:r>
      <w:r w:rsidRPr="00CC17D2">
        <w:rPr>
          <w:rFonts w:ascii="Narkisim" w:hAnsi="Narkisim" w:cs="Narkisim"/>
          <w:b/>
          <w:bCs/>
          <w:szCs w:val="20"/>
          <w:rtl/>
        </w:rPr>
        <w:t>נחל"ד</w:t>
      </w:r>
      <w:r w:rsidRPr="00CC17D2">
        <w:rPr>
          <w:rFonts w:ascii="Narkisim" w:hAnsi="Narkisim" w:cs="Narkisim"/>
          <w:szCs w:val="20"/>
          <w:rtl/>
        </w:rPr>
        <w:t xml:space="preserve"> כת' דלרש"י ס"ד דהגמ' דכיון דהקנה לו רק בשביל דלא לקרייה גזלנא וכו', אף מעיקרא הקנה לו לזמן, עד כדי חייו [של גזלן או לוקח]. ולא קנה שתהא שלו לעולם. [אבל לבתר דמסקי' דשייך הני טעמי לעולם, מקני ליה לעולם</w:t>
      </w:r>
      <w:r w:rsidRPr="00CC17D2">
        <w:rPr>
          <w:rStyle w:val="ac"/>
          <w:rFonts w:ascii="Narkisim" w:hAnsi="Narkisim" w:cs="Narkisim"/>
          <w:szCs w:val="20"/>
          <w:rtl/>
        </w:rPr>
        <w:footnoteReference w:id="1119"/>
      </w:r>
      <w:r w:rsidRPr="00CC17D2">
        <w:rPr>
          <w:rFonts w:ascii="Narkisim" w:hAnsi="Narkisim" w:cs="Narkisim"/>
          <w:szCs w:val="20"/>
          <w:rtl/>
        </w:rPr>
        <w:t>]</w:t>
      </w:r>
      <w:r w:rsidRPr="00CC17D2">
        <w:rPr>
          <w:rFonts w:ascii="Narkisim" w:hAnsi="Narkisim" w:cs="Narkisim"/>
          <w:rtl/>
        </w:rPr>
        <w:t>.</w:t>
      </w:r>
    </w:p>
    <w:p w14:paraId="65AE7ABE" w14:textId="77777777" w:rsidR="00B37797" w:rsidRPr="00CC17D2" w:rsidRDefault="00000000" w:rsidP="00CC17D2">
      <w:pPr>
        <w:pStyle w:val="aa"/>
        <w:bidi/>
        <w:rPr>
          <w:rFonts w:ascii="Narkisim" w:hAnsi="Narkisim"/>
        </w:rPr>
      </w:pPr>
      <w:r w:rsidRPr="00CC17D2">
        <w:rPr>
          <w:rFonts w:ascii="Narkisim" w:hAnsi="Narkisim"/>
          <w:u w:val="single"/>
          <w:rtl/>
        </w:rPr>
        <w:t>בא"ד צ"ל שהיה חולה או גוסס בשעה שלקחה</w:t>
      </w:r>
      <w:r w:rsidRPr="00CC17D2">
        <w:rPr>
          <w:rFonts w:ascii="Narkisim" w:hAnsi="Narkisim"/>
          <w:rtl/>
        </w:rPr>
        <w:t>. וה</w:t>
      </w:r>
      <w:r w:rsidRPr="00CC17D2">
        <w:rPr>
          <w:rFonts w:ascii="Narkisim" w:hAnsi="Narkisim"/>
          <w:b/>
          <w:bCs/>
          <w:rtl/>
        </w:rPr>
        <w:t>רמב"ן</w:t>
      </w:r>
      <w:r w:rsidRPr="00CC17D2">
        <w:rPr>
          <w:rFonts w:ascii="Narkisim" w:hAnsi="Narkisim"/>
          <w:rtl/>
        </w:rPr>
        <w:t xml:space="preserve"> כת' דלפ"ז גרס' 'דמיית'.</w:t>
      </w:r>
    </w:p>
    <w:p w14:paraId="71A7C41B" w14:textId="77777777" w:rsidR="00B37797" w:rsidRPr="00CC17D2" w:rsidRDefault="00000000" w:rsidP="00CC17D2">
      <w:pPr>
        <w:pStyle w:val="3"/>
        <w:bidi/>
        <w:rPr>
          <w:rFonts w:ascii="Narkisim" w:hAnsi="Narkisim"/>
        </w:rPr>
      </w:pPr>
      <w:r w:rsidRPr="00CC17D2">
        <w:rPr>
          <w:rFonts w:ascii="Narkisim" w:hAnsi="Narkisim"/>
          <w:rtl/>
        </w:rPr>
        <w:t>דף טז.</w:t>
      </w:r>
    </w:p>
    <w:p w14:paraId="4C1B2E07" w14:textId="77777777" w:rsidR="00B37797" w:rsidRPr="00CC17D2" w:rsidRDefault="00000000" w:rsidP="00CC17D2">
      <w:pPr>
        <w:bidi/>
        <w:rPr>
          <w:rFonts w:ascii="Narkisim" w:hAnsi="Narkisim" w:cs="Narkisim"/>
        </w:rPr>
      </w:pPr>
      <w:r w:rsidRPr="00CC17D2">
        <w:rPr>
          <w:rFonts w:ascii="Narkisim" w:hAnsi="Narkisim" w:cs="Narkisim"/>
          <w:u w:val="single"/>
          <w:rtl/>
        </w:rPr>
        <w:t>זבנה אורתה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אם קודם שלקח מן הבעלים, ודאי איגלי דעתיה דלאו לאוקמי קמיה וכו'. וה</w:t>
      </w:r>
      <w:r w:rsidRPr="00CC17D2">
        <w:rPr>
          <w:rFonts w:ascii="Narkisim" w:hAnsi="Narkisim" w:cs="Narkisim"/>
          <w:b/>
          <w:bCs/>
          <w:rtl/>
        </w:rPr>
        <w:t>רשב"א</w:t>
      </w:r>
      <w:r w:rsidRPr="00CC17D2">
        <w:rPr>
          <w:rFonts w:ascii="Narkisim" w:hAnsi="Narkisim" w:cs="Narkisim"/>
          <w:rtl/>
        </w:rPr>
        <w:t xml:space="preserve"> כת' דע"כ איירי שמכרו קודם, דאי לאחר שחזר ולקחה כבר זכה בו לוקח.</w:t>
      </w:r>
    </w:p>
    <w:p w14:paraId="49C1A3E0"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כת' דנראה דאף השני ל"ק, דכיון דלא חש להימנותיה גבי קמא, אף לשני לא אמרי' דניח"ל דליקריוה מהימן. וה</w:t>
      </w:r>
      <w:r w:rsidRPr="00CC17D2">
        <w:rPr>
          <w:rFonts w:ascii="Narkisim" w:hAnsi="Narkisim"/>
          <w:b/>
          <w:bCs/>
          <w:rtl/>
        </w:rPr>
        <w:t>ריטב"א</w:t>
      </w:r>
      <w:r w:rsidRPr="00CC17D2">
        <w:rPr>
          <w:rFonts w:ascii="Narkisim" w:hAnsi="Narkisim"/>
          <w:rtl/>
        </w:rPr>
        <w:t xml:space="preserve"> כת' דהלוקח השני לא ירד לשדה [שהרי היא ברשות לוקח הראשון], ומש"ה לא שייך בעי לאוקמא קמי, דלא אחזקיה בגווה ולא סמכא דעתיה.</w:t>
      </w:r>
    </w:p>
    <w:p w14:paraId="24B8A058"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ראשונים</w:t>
      </w:r>
      <w:r w:rsidRPr="00CC17D2">
        <w:rPr>
          <w:rFonts w:ascii="Narkisim" w:hAnsi="Narkisim"/>
          <w:rtl/>
        </w:rPr>
        <w:t xml:space="preserve"> הביאו בשם ה</w:t>
      </w:r>
      <w:r w:rsidRPr="00CC17D2">
        <w:rPr>
          <w:rFonts w:ascii="Narkisim" w:hAnsi="Narkisim"/>
          <w:b/>
          <w:bCs/>
          <w:rtl/>
        </w:rPr>
        <w:t>ר"א אב"ד</w:t>
      </w:r>
      <w:r w:rsidRPr="00CC17D2">
        <w:rPr>
          <w:rFonts w:ascii="Narkisim" w:hAnsi="Narkisim"/>
          <w:rtl/>
        </w:rPr>
        <w:t xml:space="preserve"> דאיירי שמכרו אח"כ. וכ"ד ה</w:t>
      </w:r>
      <w:r w:rsidRPr="00CC17D2">
        <w:rPr>
          <w:rFonts w:ascii="Narkisim" w:hAnsi="Narkisim"/>
          <w:b/>
          <w:bCs/>
          <w:rtl/>
        </w:rPr>
        <w:t>ר"י מגאש</w:t>
      </w:r>
      <w:r w:rsidRPr="00CC17D2">
        <w:rPr>
          <w:rFonts w:ascii="Narkisim" w:hAnsi="Narkisim"/>
          <w:rtl/>
        </w:rPr>
        <w:t xml:space="preserve"> (בשו"ת הו' בשיטמ"ק) דאיירי שתיכף סמוך לקנייתה מכרו. ודוקא לאלתר דאגלאי מילתא דזהו כוונתו, אבל לאחר זמן אמרי' שאח"כ נתחדשה לו חרטה. וכ"ד ה</w:t>
      </w:r>
      <w:r w:rsidRPr="00CC17D2">
        <w:rPr>
          <w:rFonts w:ascii="Narkisim" w:hAnsi="Narkisim"/>
          <w:b/>
          <w:bCs/>
          <w:rtl/>
        </w:rPr>
        <w:t>רמב"ם</w:t>
      </w:r>
      <w:r w:rsidRPr="00CC17D2">
        <w:rPr>
          <w:rFonts w:ascii="Narkisim" w:hAnsi="Narkisim"/>
          <w:rtl/>
        </w:rPr>
        <w:t xml:space="preserve"> (גזילה ט יא)</w:t>
      </w:r>
      <w:r w:rsidRPr="00CC17D2">
        <w:rPr>
          <w:rStyle w:val="ac"/>
          <w:rFonts w:ascii="Narkisim" w:hAnsi="Narkisim"/>
          <w:rtl/>
        </w:rPr>
        <w:footnoteReference w:id="1120"/>
      </w:r>
      <w:r w:rsidRPr="00CC17D2">
        <w:rPr>
          <w:rFonts w:ascii="Narkisim" w:hAnsi="Narkisim"/>
          <w:rtl/>
        </w:rPr>
        <w:t>.</w:t>
      </w:r>
    </w:p>
    <w:p w14:paraId="59EC0CE2" w14:textId="77777777" w:rsidR="00B37797" w:rsidRPr="00CC17D2" w:rsidRDefault="00000000" w:rsidP="00CC17D2">
      <w:pPr>
        <w:bidi/>
        <w:rPr>
          <w:rFonts w:ascii="Narkisim" w:hAnsi="Narkisim" w:cs="Narkisim"/>
        </w:rPr>
      </w:pPr>
      <w:r w:rsidRPr="00CC17D2">
        <w:rPr>
          <w:rFonts w:ascii="Narkisim" w:hAnsi="Narkisim" w:cs="Narkisim"/>
          <w:u w:val="single"/>
          <w:rtl/>
        </w:rPr>
        <w:t>לאו לאוקמה קמיה לוקח וכו'</w:t>
      </w:r>
      <w:r w:rsidRPr="00CC17D2">
        <w:rPr>
          <w:rFonts w:ascii="Narkisim" w:hAnsi="Narkisim" w:cs="Narkisim"/>
          <w:rtl/>
        </w:rPr>
        <w:t>. וה</w:t>
      </w:r>
      <w:r w:rsidRPr="00CC17D2">
        <w:rPr>
          <w:rFonts w:ascii="Narkisim" w:hAnsi="Narkisim" w:cs="Narkisim"/>
          <w:b/>
          <w:bCs/>
          <w:rtl/>
        </w:rPr>
        <w:t>רשב"א</w:t>
      </w:r>
      <w:r w:rsidRPr="00CC17D2">
        <w:rPr>
          <w:rFonts w:ascii="Narkisim" w:hAnsi="Narkisim" w:cs="Narkisim"/>
          <w:rtl/>
        </w:rPr>
        <w:t xml:space="preserve"> כת' דמסתברא דה"ה כל היכא דיש טענה ליקח שדה זו, כגון שהיא סמוכה למצר שלו או שהיא עידית. דכל שאפשר לתלות בדבר יד לוקח על התחתונה, ודוקא היכא דטרחו והשתדלותו מוכיח שרוצה להעמידה לפניו</w:t>
      </w:r>
      <w:r w:rsidRPr="00CC17D2">
        <w:rPr>
          <w:rStyle w:val="ac"/>
          <w:rFonts w:ascii="Narkisim" w:hAnsi="Narkisim" w:cs="Narkisim"/>
          <w:rtl/>
        </w:rPr>
        <w:footnoteReference w:id="1121"/>
      </w:r>
      <w:r w:rsidRPr="00CC17D2">
        <w:rPr>
          <w:rFonts w:ascii="Narkisim" w:hAnsi="Narkisim" w:cs="Narkisim"/>
          <w:rtl/>
        </w:rPr>
        <w:t>. אבל ה</w:t>
      </w:r>
      <w:r w:rsidRPr="00CC17D2">
        <w:rPr>
          <w:rFonts w:ascii="Narkisim" w:hAnsi="Narkisim" w:cs="Narkisim"/>
          <w:b/>
          <w:bCs/>
          <w:rtl/>
        </w:rPr>
        <w:t>רא"ש</w:t>
      </w:r>
      <w:r w:rsidRPr="00CC17D2">
        <w:rPr>
          <w:rFonts w:ascii="Narkisim" w:hAnsi="Narkisim" w:cs="Narkisim"/>
          <w:rtl/>
        </w:rPr>
        <w:t xml:space="preserve"> (מ) דחה דהו"ל לגמ' לפרש אף היכא דאיכא מידי אחרינא דמוכח. אלא בסברא כל דהו לא אמרי', אלא היכא דמוכח בפירשו כי הני.</w:t>
      </w:r>
    </w:p>
    <w:p w14:paraId="4FB72DCA"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שיטמ"ק</w:t>
      </w:r>
      <w:r w:rsidRPr="00CC17D2">
        <w:rPr>
          <w:rFonts w:ascii="Narkisim" w:hAnsi="Narkisim"/>
          <w:rtl/>
        </w:rPr>
        <w:t xml:space="preserve"> (בשם שיטה) כת' דמ"מ אילו הגזלן אמר בפני ב', בשעה שלקחה מבעלים ראשונים, הוו יודעים שאינני לוקחה לאוקמי קמי לוקח, ודאי ל"ק הלוקח. דליכא גלויי דעתא דלא ניחא דליקום בהמנותיה גדול מזה.</w:t>
      </w:r>
    </w:p>
    <w:p w14:paraId="4164899B" w14:textId="77777777" w:rsidR="00B37797" w:rsidRPr="00CC17D2" w:rsidRDefault="00000000" w:rsidP="00CC17D2">
      <w:pPr>
        <w:bidi/>
        <w:rPr>
          <w:rFonts w:ascii="Narkisim" w:hAnsi="Narkisim" w:cs="Narkisim"/>
        </w:rPr>
      </w:pPr>
      <w:r w:rsidRPr="00CC17D2">
        <w:rPr>
          <w:rFonts w:ascii="Narkisim" w:hAnsi="Narkisim" w:cs="Narkisim"/>
          <w:u w:val="single"/>
          <w:rtl/>
        </w:rPr>
        <w:t>ירושה ממילא היא וכו'</w:t>
      </w:r>
      <w:r w:rsidRPr="00CC17D2">
        <w:rPr>
          <w:rFonts w:ascii="Narkisim" w:hAnsi="Narkisim" w:cs="Narkisim"/>
          <w:rtl/>
        </w:rPr>
        <w:t>. ובכהאי גוונא הגזלן עצמו חוזר ותובע את הלוקח, ומוציא את השדה מתחת ידו</w:t>
      </w:r>
      <w:r w:rsidRPr="00CC17D2">
        <w:rPr>
          <w:rStyle w:val="ac"/>
          <w:rFonts w:ascii="Narkisim" w:hAnsi="Narkisim" w:cs="Narkisim"/>
          <w:rtl/>
        </w:rPr>
        <w:footnoteReference w:id="1122"/>
      </w:r>
      <w:r w:rsidRPr="00CC17D2">
        <w:rPr>
          <w:rFonts w:ascii="Narkisim" w:hAnsi="Narkisim" w:cs="Narkisim"/>
          <w:rtl/>
        </w:rPr>
        <w:t>. ה</w:t>
      </w:r>
      <w:r w:rsidRPr="00CC17D2">
        <w:rPr>
          <w:rFonts w:ascii="Narkisim" w:hAnsi="Narkisim" w:cs="Narkisim"/>
          <w:b/>
          <w:bCs/>
          <w:rtl/>
        </w:rPr>
        <w:t>ריטב"א</w:t>
      </w:r>
      <w:r w:rsidRPr="00CC17D2">
        <w:rPr>
          <w:rFonts w:ascii="Narkisim" w:hAnsi="Narkisim" w:cs="Narkisim"/>
          <w:rtl/>
        </w:rPr>
        <w:t xml:space="preserve"> (ושו"ת הרשב"א ב קצד) ביאר דכיון דמכר דבר שאינו שלו, אין המכר קיים כלל. ומש"ה לא דמי להא דאי' (כתובות צא:) אחריות דנפשיה מי לא קיבל עליה</w:t>
      </w:r>
      <w:r w:rsidRPr="00CC17D2">
        <w:rPr>
          <w:rStyle w:val="ac"/>
          <w:rFonts w:ascii="Narkisim" w:hAnsi="Narkisim" w:cs="Narkisim"/>
          <w:rtl/>
        </w:rPr>
        <w:footnoteReference w:id="1123"/>
      </w:r>
      <w:r w:rsidRPr="00CC17D2">
        <w:rPr>
          <w:rFonts w:ascii="Narkisim" w:hAnsi="Narkisim" w:cs="Narkisim"/>
          <w:rtl/>
        </w:rPr>
        <w:t>.</w:t>
      </w:r>
    </w:p>
    <w:p w14:paraId="48FFD660" w14:textId="77777777" w:rsidR="00B37797" w:rsidRPr="00CC17D2" w:rsidRDefault="00000000" w:rsidP="00CC17D2">
      <w:pPr>
        <w:bidi/>
        <w:rPr>
          <w:rFonts w:ascii="Narkisim" w:hAnsi="Narkisim" w:cs="Narkisim"/>
        </w:rPr>
      </w:pPr>
      <w:r w:rsidRPr="00CC17D2">
        <w:rPr>
          <w:rFonts w:ascii="Narkisim" w:hAnsi="Narkisim" w:cs="Narkisim"/>
          <w:u w:val="single"/>
          <w:rtl/>
        </w:rPr>
        <w:t>במתנה פליגי בה רב אחא ורבינא וכו' וחד אמר מתנה כמכר דאי לאו דטרח וארצי קמי' לא הוה יהיב מתנה</w:t>
      </w:r>
      <w:r w:rsidRPr="00CC17D2">
        <w:rPr>
          <w:rFonts w:ascii="Narkisim" w:hAnsi="Narkisim" w:cs="Narkisim"/>
          <w:rtl/>
        </w:rPr>
        <w:t>. וכעי"ז מצאנו בכ"מ (גיטין נ: וב"ב קנו.) דמתנה כמכר</w:t>
      </w:r>
      <w:r w:rsidRPr="00CC17D2">
        <w:rPr>
          <w:rStyle w:val="ac"/>
          <w:rFonts w:ascii="Narkisim" w:hAnsi="Narkisim" w:cs="Narkisim"/>
          <w:rtl/>
        </w:rPr>
        <w:footnoteReference w:id="1124"/>
      </w:r>
      <w:r w:rsidRPr="00CC17D2">
        <w:rPr>
          <w:rFonts w:ascii="Narkisim" w:hAnsi="Narkisim" w:cs="Narkisim"/>
          <w:rtl/>
        </w:rPr>
        <w:t>.</w:t>
      </w:r>
    </w:p>
    <w:p w14:paraId="19CFFD44"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רש"ש</w:t>
      </w:r>
      <w:r w:rsidRPr="00CC17D2">
        <w:rPr>
          <w:rFonts w:ascii="Narkisim" w:hAnsi="Narkisim"/>
          <w:rtl/>
        </w:rPr>
        <w:t xml:space="preserve"> כת' דאף דארצי קמי' שיתן לו מתנה. הכא בעי' שיהא מחמת שדה זו. והנאה ההוא לא היתה כוונתו לשדה זו.</w:t>
      </w:r>
    </w:p>
    <w:p w14:paraId="5B33CBC1" w14:textId="77777777" w:rsidR="00B37797" w:rsidRPr="00CC17D2" w:rsidRDefault="00000000" w:rsidP="00CC17D2">
      <w:pPr>
        <w:pStyle w:val="a8"/>
        <w:bidi/>
        <w:rPr>
          <w:rFonts w:ascii="Narkisim" w:hAnsi="Narkisim"/>
        </w:rPr>
      </w:pPr>
      <w:r w:rsidRPr="00CC17D2">
        <w:rPr>
          <w:rFonts w:ascii="Narkisim" w:hAnsi="Narkisim"/>
          <w:rtl/>
        </w:rPr>
        <w:t>וב</w:t>
      </w:r>
      <w:r w:rsidRPr="00CC17D2">
        <w:rPr>
          <w:rFonts w:ascii="Narkisim" w:hAnsi="Narkisim"/>
          <w:b/>
          <w:bCs/>
          <w:rtl/>
        </w:rPr>
        <w:t>גמ'</w:t>
      </w:r>
      <w:r w:rsidRPr="00CC17D2">
        <w:rPr>
          <w:rFonts w:ascii="Narkisim" w:hAnsi="Narkisim"/>
          <w:rtl/>
        </w:rPr>
        <w:t xml:space="preserve"> (מגילה כו:) נח' רב אחא ורבינא האם מותר ליתן ביה"כ במתנה, האם הוה כמכר. וה</w:t>
      </w:r>
      <w:r w:rsidRPr="00CC17D2">
        <w:rPr>
          <w:rFonts w:ascii="Narkisim" w:hAnsi="Narkisim"/>
          <w:b/>
          <w:bCs/>
          <w:rtl/>
        </w:rPr>
        <w:t>טור"א</w:t>
      </w:r>
      <w:r w:rsidRPr="00CC17D2">
        <w:rPr>
          <w:rFonts w:ascii="Narkisim" w:hAnsi="Narkisim"/>
          <w:rtl/>
        </w:rPr>
        <w:t xml:space="preserve"> (שם) הק' דקי"ל (חולין לג:, פסחים עד:) דכל היכא דנח' רב אחא ורבינא, רבינא קאי לקולא. והלכה כדבריו. ובסוגיין לקולא, היינו דל"ק לוקח, ומתנה אינו כמכר. (וע' בסמוך). ואילו לענין ביהכ"נ מתנה למכר הוה לקולא. נמצא דהחליפו שיטתם. [וע' נחל"ד ובית הלוי א ח, ע' רש"ש].</w:t>
      </w:r>
    </w:p>
    <w:p w14:paraId="6D1C91D6" w14:textId="77777777" w:rsidR="00B37797" w:rsidRPr="00CC17D2" w:rsidRDefault="00000000" w:rsidP="00CC17D2">
      <w:pPr>
        <w:bidi/>
        <w:rPr>
          <w:rFonts w:ascii="Narkisim" w:hAnsi="Narkisim" w:cs="Narkisim"/>
        </w:rPr>
      </w:pPr>
      <w:r w:rsidRPr="00CC17D2">
        <w:rPr>
          <w:rFonts w:ascii="Narkisim" w:hAnsi="Narkisim" w:cs="Narkisim"/>
          <w:rtl/>
        </w:rPr>
        <w:lastRenderedPageBreak/>
        <w:t>וה</w:t>
      </w:r>
      <w:r w:rsidRPr="00CC17D2">
        <w:rPr>
          <w:rFonts w:ascii="Narkisim" w:hAnsi="Narkisim" w:cs="Narkisim"/>
          <w:b/>
          <w:bCs/>
          <w:rtl/>
        </w:rPr>
        <w:t>ראשונים</w:t>
      </w:r>
      <w:r w:rsidRPr="00CC17D2">
        <w:rPr>
          <w:rFonts w:ascii="Narkisim" w:hAnsi="Narkisim" w:cs="Narkisim"/>
          <w:rtl/>
        </w:rPr>
        <w:t xml:space="preserve"> (רמב"ן בשם ר"ח, רשב"א רא"ש וכו' בסוגיין) פסקו דמתנה לא הוה כמקח, דקי"ל (שם) רב אחא ורבינא, הלכה לקולא. וה</w:t>
      </w:r>
      <w:r w:rsidRPr="00CC17D2">
        <w:rPr>
          <w:rFonts w:ascii="Narkisim" w:hAnsi="Narkisim" w:cs="Narkisim"/>
          <w:b/>
          <w:bCs/>
          <w:rtl/>
        </w:rPr>
        <w:t>רשב"א</w:t>
      </w:r>
      <w:r w:rsidRPr="00CC17D2">
        <w:rPr>
          <w:rFonts w:ascii="Narkisim" w:hAnsi="Narkisim" w:cs="Narkisim"/>
          <w:rtl/>
        </w:rPr>
        <w:t xml:space="preserve"> כת' ועוד דמספק על הלוקח להביא ראיה, דהוה כעין המוציא מחבירו. וה</w:t>
      </w:r>
      <w:r w:rsidRPr="00CC17D2">
        <w:rPr>
          <w:rFonts w:ascii="Narkisim" w:hAnsi="Narkisim" w:cs="Narkisim"/>
          <w:b/>
          <w:bCs/>
          <w:rtl/>
        </w:rPr>
        <w:t>ר"ן</w:t>
      </w:r>
      <w:r w:rsidRPr="00CC17D2">
        <w:rPr>
          <w:rFonts w:ascii="Narkisim" w:hAnsi="Narkisim" w:cs="Narkisim"/>
          <w:rtl/>
        </w:rPr>
        <w:t xml:space="preserve"> כת' דאף אי הלוקח תופס, אין תפיסה בקרקעות.</w:t>
      </w:r>
    </w:p>
    <w:p w14:paraId="7C13C011" w14:textId="77777777" w:rsidR="00B37797" w:rsidRPr="00CC17D2" w:rsidRDefault="00000000" w:rsidP="00CC17D2">
      <w:pPr>
        <w:bidi/>
        <w:rPr>
          <w:rFonts w:ascii="Narkisim" w:hAnsi="Narkisim" w:cs="Narkisim"/>
        </w:rPr>
      </w:pPr>
      <w:r w:rsidRPr="00CC17D2">
        <w:rPr>
          <w:rFonts w:ascii="Narkisim" w:hAnsi="Narkisim" w:cs="Narkisim"/>
          <w:rtl/>
        </w:rPr>
        <w:t>אבל ה</w:t>
      </w:r>
      <w:r w:rsidRPr="00CC17D2">
        <w:rPr>
          <w:rFonts w:ascii="Narkisim" w:hAnsi="Narkisim" w:cs="Narkisim"/>
          <w:b/>
          <w:bCs/>
          <w:rtl/>
        </w:rPr>
        <w:t>רמב"ם</w:t>
      </w:r>
      <w:r w:rsidRPr="00CC17D2">
        <w:rPr>
          <w:rFonts w:ascii="Narkisim" w:hAnsi="Narkisim" w:cs="Narkisim"/>
          <w:rtl/>
        </w:rPr>
        <w:t xml:space="preserve"> (גזילה ט יג) פסק דקנה. ו</w:t>
      </w:r>
      <w:r w:rsidRPr="00CC17D2">
        <w:rPr>
          <w:rFonts w:ascii="Narkisim" w:hAnsi="Narkisim" w:cs="Narkisim"/>
          <w:b/>
          <w:bCs/>
          <w:rtl/>
        </w:rPr>
        <w:t>ה"ה</w:t>
      </w:r>
      <w:r w:rsidRPr="00CC17D2">
        <w:rPr>
          <w:rFonts w:ascii="Narkisim" w:hAnsi="Narkisim" w:cs="Narkisim"/>
          <w:rtl/>
        </w:rPr>
        <w:t xml:space="preserve"> כת' דס"ל דמסתבר טעמיה. אבל ה</w:t>
      </w:r>
      <w:r w:rsidRPr="00CC17D2">
        <w:rPr>
          <w:rFonts w:ascii="Narkisim" w:hAnsi="Narkisim" w:cs="Narkisim"/>
          <w:b/>
          <w:bCs/>
          <w:rtl/>
        </w:rPr>
        <w:t>כס"מ</w:t>
      </w:r>
      <w:r w:rsidRPr="00CC17D2">
        <w:rPr>
          <w:rFonts w:ascii="Narkisim" w:hAnsi="Narkisim" w:cs="Narkisim"/>
          <w:rtl/>
        </w:rPr>
        <w:t xml:space="preserve"> כת' דס"ל דהלוקח מוחזק</w:t>
      </w:r>
      <w:r w:rsidRPr="00CC17D2">
        <w:rPr>
          <w:rStyle w:val="ac"/>
          <w:rFonts w:ascii="Narkisim" w:hAnsi="Narkisim" w:cs="Narkisim"/>
          <w:rtl/>
        </w:rPr>
        <w:footnoteReference w:id="1125"/>
      </w:r>
      <w:r w:rsidRPr="00CC17D2">
        <w:rPr>
          <w:rFonts w:ascii="Narkisim" w:hAnsi="Narkisim" w:cs="Narkisim"/>
          <w:rtl/>
        </w:rPr>
        <w:t>. וה</w:t>
      </w:r>
      <w:r w:rsidRPr="00CC17D2">
        <w:rPr>
          <w:rFonts w:ascii="Narkisim" w:hAnsi="Narkisim" w:cs="Narkisim"/>
          <w:b/>
          <w:bCs/>
          <w:rtl/>
        </w:rPr>
        <w:t>באר הגולה</w:t>
      </w:r>
      <w:r w:rsidRPr="00CC17D2">
        <w:rPr>
          <w:rFonts w:ascii="Narkisim" w:hAnsi="Narkisim" w:cs="Narkisim"/>
          <w:rtl/>
        </w:rPr>
        <w:t xml:space="preserve"> (שעד י) ביאר דהלכה כדברי המיקל, ואין מוציאין את הקרקע מהלוקח, שהקרקע עתה בידו</w:t>
      </w:r>
      <w:r w:rsidRPr="00CC17D2">
        <w:rPr>
          <w:rStyle w:val="ac"/>
          <w:rFonts w:ascii="Narkisim" w:hAnsi="Narkisim" w:cs="Narkisim"/>
          <w:rtl/>
        </w:rPr>
        <w:footnoteReference w:id="1126"/>
      </w:r>
      <w:r w:rsidRPr="00CC17D2">
        <w:rPr>
          <w:rFonts w:ascii="Narkisim" w:hAnsi="Narkisim" w:cs="Narkisim"/>
          <w:rtl/>
        </w:rPr>
        <w:t xml:space="preserve">. </w:t>
      </w:r>
      <w:r w:rsidRPr="00CC17D2">
        <w:rPr>
          <w:rFonts w:ascii="Narkisim" w:hAnsi="Narkisim" w:cs="Narkisim"/>
          <w:szCs w:val="20"/>
          <w:rtl/>
        </w:rPr>
        <w:t>ויש שפי' דאף דבהכרעת הדין אינו מוחזק, דאין תפיסה בקרקעות, אפ"ה נחשב 'קולא' שאין מוציאין מידו</w:t>
      </w:r>
      <w:r w:rsidRPr="00CC17D2">
        <w:rPr>
          <w:rStyle w:val="ac"/>
          <w:rFonts w:ascii="Narkisim" w:hAnsi="Narkisim" w:cs="Narkisim"/>
          <w:szCs w:val="20"/>
          <w:rtl/>
        </w:rPr>
        <w:footnoteReference w:id="1127"/>
      </w:r>
      <w:r w:rsidRPr="00CC17D2">
        <w:rPr>
          <w:rFonts w:ascii="Narkisim" w:hAnsi="Narkisim" w:cs="Narkisim"/>
          <w:szCs w:val="20"/>
          <w:rtl/>
        </w:rPr>
        <w:t>. ומ"מ צ"ב דבכ"מ קי"ל דקרקע נחשב בחזקת הבעליה</w:t>
      </w:r>
      <w:r w:rsidRPr="00CC17D2">
        <w:rPr>
          <w:rFonts w:ascii="Narkisim" w:hAnsi="Narkisim" w:cs="Narkisim"/>
          <w:rtl/>
        </w:rPr>
        <w:t>.</w:t>
      </w:r>
    </w:p>
    <w:p w14:paraId="1CBC39CC" w14:textId="77777777" w:rsidR="00B37797" w:rsidRPr="00CC17D2" w:rsidRDefault="00000000" w:rsidP="00CC17D2">
      <w:pPr>
        <w:pStyle w:val="a8"/>
        <w:bidi/>
        <w:rPr>
          <w:rFonts w:ascii="Narkisim" w:hAnsi="Narkisim"/>
        </w:rPr>
      </w:pPr>
      <w:r w:rsidRPr="00CC17D2">
        <w:rPr>
          <w:rFonts w:ascii="Narkisim" w:hAnsi="Narkisim"/>
          <w:rtl/>
        </w:rPr>
        <w:t>ועוד יש שביארו (יד המלך שם, אמרי ברוך שעד בהשמטה) ע"פ הצד (ע' בסמוך) דבשעה שהגזלן קנה הוה בשליחותו של לוקח, והוה ספק בעיקר הלקיחה. והגזלן לא קנה לעצמו מעולם, ואינו מוחזק או מר"ק</w:t>
      </w:r>
      <w:r w:rsidRPr="00CC17D2">
        <w:rPr>
          <w:rStyle w:val="ac"/>
          <w:rFonts w:ascii="Narkisim" w:hAnsi="Narkisim"/>
          <w:rtl/>
        </w:rPr>
        <w:footnoteReference w:id="1128"/>
      </w:r>
      <w:r w:rsidRPr="00CC17D2">
        <w:rPr>
          <w:rFonts w:ascii="Narkisim" w:hAnsi="Narkisim"/>
          <w:rtl/>
        </w:rPr>
        <w:t>.</w:t>
      </w:r>
    </w:p>
    <w:p w14:paraId="7C02170E"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טור</w:t>
      </w:r>
      <w:r w:rsidRPr="00CC17D2">
        <w:rPr>
          <w:rFonts w:ascii="Narkisim" w:hAnsi="Narkisim"/>
          <w:rtl/>
        </w:rPr>
        <w:t xml:space="preserve"> (ס"ס שעד) הביא בשם ה</w:t>
      </w:r>
      <w:r w:rsidRPr="00CC17D2">
        <w:rPr>
          <w:rFonts w:ascii="Narkisim" w:hAnsi="Narkisim"/>
          <w:b/>
          <w:bCs/>
          <w:rtl/>
        </w:rPr>
        <w:t>רמ"ה</w:t>
      </w:r>
      <w:r w:rsidRPr="00CC17D2">
        <w:rPr>
          <w:rFonts w:ascii="Narkisim" w:hAnsi="Narkisim"/>
          <w:rtl/>
        </w:rPr>
        <w:t xml:space="preserve"> דהלוקח מוחזק ודאי, והמוכר ספק. ואין ספק מוציא מידי ודאי.</w:t>
      </w:r>
    </w:p>
    <w:p w14:paraId="773B6D04"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בית הלוי</w:t>
      </w:r>
      <w:r w:rsidRPr="00CC17D2">
        <w:rPr>
          <w:rFonts w:ascii="Narkisim" w:hAnsi="Narkisim"/>
          <w:rtl/>
        </w:rPr>
        <w:t xml:space="preserve"> (א ח) כת' דסברת הרמב"ם דיש צד חומרא אף הכא [עי"ש], ואמרי' דנח' לשיטתם במגילה. והלכה כרבינא דכמכר.</w:t>
      </w:r>
    </w:p>
    <w:p w14:paraId="3DD23940" w14:textId="77777777" w:rsidR="00B37797" w:rsidRPr="00CC17D2" w:rsidRDefault="00000000" w:rsidP="00CC17D2">
      <w:pPr>
        <w:bidi/>
        <w:rPr>
          <w:rFonts w:ascii="Narkisim" w:hAnsi="Narkisim" w:cs="Narkisim"/>
        </w:rPr>
      </w:pPr>
      <w:r w:rsidRPr="00CC17D2">
        <w:rPr>
          <w:rFonts w:ascii="Narkisim" w:hAnsi="Narkisim" w:cs="Narkisim"/>
          <w:u w:val="single"/>
          <w:rtl/>
        </w:rPr>
        <w:t>עד שעת העמדה בדין</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עד שיטרפוה מן הלוקח, ויעמידהו בדין. ה</w:t>
      </w:r>
      <w:r w:rsidRPr="00CC17D2">
        <w:rPr>
          <w:rFonts w:ascii="Narkisim" w:hAnsi="Narkisim" w:cs="Narkisim"/>
          <w:b/>
          <w:bCs/>
          <w:rtl/>
        </w:rPr>
        <w:t>רשב"א</w:t>
      </w:r>
      <w:r w:rsidRPr="00CC17D2">
        <w:rPr>
          <w:rFonts w:ascii="Narkisim" w:hAnsi="Narkisim" w:cs="Narkisim"/>
          <w:rtl/>
        </w:rPr>
        <w:t xml:space="preserve"> הביא </w:t>
      </w:r>
      <w:r w:rsidRPr="00CC17D2">
        <w:rPr>
          <w:rFonts w:ascii="Narkisim" w:hAnsi="Narkisim" w:cs="Narkisim"/>
          <w:b/>
          <w:bCs/>
          <w:rtl/>
        </w:rPr>
        <w:t>י"מ</w:t>
      </w:r>
      <w:r w:rsidRPr="00CC17D2">
        <w:rPr>
          <w:rFonts w:ascii="Narkisim" w:hAnsi="Narkisim" w:cs="Narkisim"/>
          <w:rtl/>
        </w:rPr>
        <w:t xml:space="preserve"> דקאי שהנגזל העמיד את הלוקח בדין. ו</w:t>
      </w:r>
      <w:r w:rsidRPr="00CC17D2">
        <w:rPr>
          <w:rFonts w:ascii="Narkisim" w:hAnsi="Narkisim" w:cs="Narkisim"/>
          <w:b/>
          <w:bCs/>
          <w:rtl/>
        </w:rPr>
        <w:t>י"מ</w:t>
      </w:r>
      <w:r w:rsidRPr="00CC17D2">
        <w:rPr>
          <w:rFonts w:ascii="Narkisim" w:hAnsi="Narkisim" w:cs="Narkisim"/>
          <w:rtl/>
        </w:rPr>
        <w:t xml:space="preserve"> דהלוקח העמיד את הגזלן בדין, לתבוע אחריותו. וה</w:t>
      </w:r>
      <w:r w:rsidRPr="00CC17D2">
        <w:rPr>
          <w:rFonts w:ascii="Narkisim" w:hAnsi="Narkisim" w:cs="Narkisim"/>
          <w:b/>
          <w:bCs/>
          <w:rtl/>
        </w:rPr>
        <w:t>רשב"א</w:t>
      </w:r>
      <w:r w:rsidRPr="00CC17D2">
        <w:rPr>
          <w:rFonts w:ascii="Narkisim" w:hAnsi="Narkisim" w:cs="Narkisim"/>
          <w:rtl/>
        </w:rPr>
        <w:t xml:space="preserve"> כת' דהוא הנכון, דומיא דאידך אדרכתא ואכרזתא, דקאי אלוקח בהדי גזלן. [והשיטמ"ק הביא דכ"כ ר' יונתן. וכ"מ ברש"י].</w:t>
      </w:r>
    </w:p>
    <w:p w14:paraId="44EB1D66" w14:textId="77777777" w:rsidR="00B37797" w:rsidRPr="00CC17D2" w:rsidRDefault="00000000" w:rsidP="00CC17D2">
      <w:pPr>
        <w:bidi/>
        <w:rPr>
          <w:rFonts w:ascii="Narkisim" w:hAnsi="Narkisim" w:cs="Narkisim"/>
        </w:rPr>
      </w:pPr>
      <w:r w:rsidRPr="00CC17D2">
        <w:rPr>
          <w:rFonts w:ascii="Narkisim" w:hAnsi="Narkisim" w:cs="Narkisim"/>
          <w:u w:val="single"/>
          <w:rtl/>
        </w:rPr>
        <w:t>מכדי האי לוקח במאי קני ליה וכו', האי שטרא חספא בעלמא</w:t>
      </w:r>
      <w:r w:rsidRPr="00CC17D2">
        <w:rPr>
          <w:rFonts w:ascii="Narkisim" w:hAnsi="Narkisim" w:cs="Narkisim"/>
          <w:rtl/>
        </w:rPr>
        <w:t>. ה</w:t>
      </w:r>
      <w:r w:rsidRPr="00CC17D2">
        <w:rPr>
          <w:rFonts w:ascii="Narkisim" w:hAnsi="Narkisim" w:cs="Narkisim"/>
          <w:b/>
          <w:bCs/>
          <w:rtl/>
        </w:rPr>
        <w:t>רשב"א</w:t>
      </w:r>
      <w:r w:rsidRPr="00CC17D2">
        <w:rPr>
          <w:rFonts w:ascii="Narkisim" w:hAnsi="Narkisim" w:cs="Narkisim"/>
          <w:rtl/>
        </w:rPr>
        <w:t xml:space="preserve"> הק' דהגמ' כבר פי' דקנה משום דניחא ליה דלא יקרא גזלן וכו'. ומדברי הרמב"ן נראה דתי' הגמ' כאן על דרך הגמ' דלעיל.</w:t>
      </w:r>
    </w:p>
    <w:p w14:paraId="0AD3A108"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רשב"א</w:t>
      </w:r>
      <w:r w:rsidRPr="00CC17D2">
        <w:rPr>
          <w:rFonts w:ascii="Narkisim" w:hAnsi="Narkisim"/>
          <w:rtl/>
        </w:rPr>
        <w:t xml:space="preserve"> כת' דקו' הגמ' כאן גבי גבאו בחובו. דל"ש הכא טעמא דנגזל מקנה קרקעו ללוקח מגזלן, דלאו בדידיה תלי מילתא.</w:t>
      </w:r>
    </w:p>
    <w:p w14:paraId="73D5749D"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ר"ן</w:t>
      </w:r>
      <w:r w:rsidRPr="00CC17D2">
        <w:rPr>
          <w:rFonts w:ascii="Narkisim" w:hAnsi="Narkisim"/>
          <w:rtl/>
        </w:rPr>
        <w:t xml:space="preserve"> (והו' בנמוק"י) כת' דקו' הגמ' נהי דאמרי' לעיל דכוונת המוכר [כשחזר ולוקחה] להקנותה ללוקח. אפי' הכי במה קנה הלוקח. דאינו קונה משום כוונת המוכר בלבד.</w:t>
      </w:r>
    </w:p>
    <w:p w14:paraId="5EE79A87" w14:textId="77777777" w:rsidR="00B37797" w:rsidRPr="00CC17D2" w:rsidRDefault="00000000" w:rsidP="00CC17D2">
      <w:pPr>
        <w:bidi/>
        <w:rPr>
          <w:rFonts w:ascii="Narkisim" w:hAnsi="Narkisim" w:cs="Narkisim"/>
        </w:rPr>
      </w:pPr>
      <w:r w:rsidRPr="00CC17D2">
        <w:rPr>
          <w:rFonts w:ascii="Narkisim" w:hAnsi="Narkisim" w:cs="Narkisim"/>
          <w:u w:val="single"/>
          <w:rtl/>
        </w:rPr>
        <w:t>א"ל רבא תהא במאמינו וכו' בההוא הנאה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שאמר לו אני סומך עליך וכו'. ה</w:t>
      </w:r>
      <w:r w:rsidRPr="00CC17D2">
        <w:rPr>
          <w:rFonts w:ascii="Narkisim" w:hAnsi="Narkisim" w:cs="Narkisim"/>
          <w:b/>
          <w:bCs/>
          <w:rtl/>
        </w:rPr>
        <w:t>רשב"א</w:t>
      </w:r>
      <w:r w:rsidRPr="00CC17D2">
        <w:rPr>
          <w:rFonts w:ascii="Narkisim" w:hAnsi="Narkisim" w:cs="Narkisim"/>
          <w:rtl/>
        </w:rPr>
        <w:t xml:space="preserve"> דייק מ</w:t>
      </w:r>
      <w:r w:rsidRPr="00CC17D2">
        <w:rPr>
          <w:rFonts w:ascii="Narkisim" w:hAnsi="Narkisim" w:cs="Narkisim"/>
          <w:b/>
          <w:bCs/>
          <w:rtl/>
        </w:rPr>
        <w:t>רש"י</w:t>
      </w:r>
      <w:r w:rsidRPr="00CC17D2">
        <w:rPr>
          <w:rFonts w:ascii="Narkisim" w:hAnsi="Narkisim" w:cs="Narkisim"/>
          <w:rtl/>
        </w:rPr>
        <w:t xml:space="preserve"> דאיירי שאמר בפירוש אני מאמין בך שתעמידנה בידי. [ויל"ד מלשון הגמ']. וה</w:t>
      </w:r>
      <w:r w:rsidRPr="00CC17D2">
        <w:rPr>
          <w:rFonts w:ascii="Narkisim" w:hAnsi="Narkisim" w:cs="Narkisim"/>
          <w:b/>
          <w:bCs/>
          <w:rtl/>
        </w:rPr>
        <w:t>תוס' ר"פ</w:t>
      </w:r>
      <w:r w:rsidRPr="00CC17D2">
        <w:rPr>
          <w:rFonts w:ascii="Narkisim" w:hAnsi="Narkisim" w:cs="Narkisim"/>
          <w:rtl/>
        </w:rPr>
        <w:t xml:space="preserve"> (וי"מ ברשב"א) חלק דאפי' סתם נמי, דכל לוקח בוטח ומאמין במוכר שיעמיד ממכרו בשופי</w:t>
      </w:r>
      <w:r w:rsidRPr="00CC17D2">
        <w:rPr>
          <w:rStyle w:val="ac"/>
          <w:rFonts w:ascii="Narkisim" w:hAnsi="Narkisim" w:cs="Narkisim"/>
          <w:rtl/>
        </w:rPr>
        <w:footnoteReference w:id="1129"/>
      </w:r>
      <w:r w:rsidRPr="00CC17D2">
        <w:rPr>
          <w:rFonts w:ascii="Narkisim" w:hAnsi="Narkisim" w:cs="Narkisim"/>
          <w:rtl/>
        </w:rPr>
        <w:t>.</w:t>
      </w:r>
    </w:p>
    <w:p w14:paraId="762011AB" w14:textId="77777777" w:rsidR="00B37797" w:rsidRPr="00CC17D2" w:rsidRDefault="00000000" w:rsidP="00CC17D2">
      <w:pPr>
        <w:bidi/>
        <w:rPr>
          <w:rFonts w:ascii="Narkisim" w:hAnsi="Narkisim" w:cs="Narkisim"/>
        </w:rPr>
      </w:pPr>
      <w:r w:rsidRPr="00CC17D2">
        <w:rPr>
          <w:rFonts w:ascii="Narkisim" w:hAnsi="Narkisim" w:cs="Narkisim"/>
          <w:u w:val="single"/>
          <w:rtl/>
        </w:rPr>
        <w:t>גמר ומקני</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כשלקחה מבעלים הראשונים</w:t>
      </w:r>
      <w:r w:rsidRPr="00CC17D2">
        <w:rPr>
          <w:rStyle w:val="ac"/>
          <w:rFonts w:ascii="Narkisim" w:hAnsi="Narkisim" w:cs="Narkisim"/>
          <w:rtl/>
        </w:rPr>
        <w:footnoteReference w:id="1130"/>
      </w:r>
      <w:r w:rsidRPr="00CC17D2">
        <w:rPr>
          <w:rFonts w:ascii="Narkisim" w:hAnsi="Narkisim" w:cs="Narkisim"/>
          <w:rtl/>
        </w:rPr>
        <w:t>. וה</w:t>
      </w:r>
      <w:r w:rsidRPr="00CC17D2">
        <w:rPr>
          <w:rFonts w:ascii="Narkisim" w:hAnsi="Narkisim" w:cs="Narkisim"/>
          <w:b/>
          <w:bCs/>
          <w:rtl/>
        </w:rPr>
        <w:t>רמב"ן</w:t>
      </w:r>
      <w:r w:rsidRPr="00CC17D2">
        <w:rPr>
          <w:rFonts w:ascii="Narkisim" w:hAnsi="Narkisim" w:cs="Narkisim"/>
          <w:rtl/>
        </w:rPr>
        <w:t xml:space="preserve"> הביא בשם </w:t>
      </w:r>
      <w:r w:rsidRPr="00CC17D2">
        <w:rPr>
          <w:rFonts w:ascii="Narkisim" w:hAnsi="Narkisim" w:cs="Narkisim"/>
          <w:b/>
          <w:bCs/>
          <w:rtl/>
        </w:rPr>
        <w:t>ר"ח</w:t>
      </w:r>
      <w:r w:rsidRPr="00CC17D2">
        <w:rPr>
          <w:rFonts w:ascii="Narkisim" w:hAnsi="Narkisim" w:cs="Narkisim"/>
          <w:rtl/>
        </w:rPr>
        <w:t xml:space="preserve"> פי' בההיא הנאה דהימניה מעיקרא, עכשו גמר ומקנה. כלומר שלוקחה לצרכו של לוקח. וכת' דהיינו כטעמא דניח"ל דליקום בהימנותיה. [ולפ"ז משמע דבההיא הנאה הוה סיבה שגומר דעתו, וסומך עליו שקונה עבורו].</w:t>
      </w:r>
    </w:p>
    <w:p w14:paraId="4752CB26"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רשב"א</w:t>
      </w:r>
      <w:r w:rsidRPr="00CC17D2">
        <w:rPr>
          <w:rFonts w:ascii="Narkisim" w:hAnsi="Narkisim"/>
          <w:rtl/>
        </w:rPr>
        <w:t xml:space="preserve"> ביאר תי' הגמ' דכיון דמאמינו אף הוא כגובה אותה ומזכה לו ע"י עצמו, ועשו שאינו זוכה כזוכה</w:t>
      </w:r>
      <w:r w:rsidRPr="00CC17D2">
        <w:rPr>
          <w:rStyle w:val="ac"/>
          <w:rFonts w:ascii="Narkisim" w:hAnsi="Narkisim"/>
          <w:rtl/>
        </w:rPr>
        <w:footnoteReference w:id="1131"/>
      </w:r>
      <w:r w:rsidRPr="00CC17D2">
        <w:rPr>
          <w:rFonts w:ascii="Narkisim" w:hAnsi="Narkisim"/>
          <w:rtl/>
        </w:rPr>
        <w:t>.</w:t>
      </w:r>
    </w:p>
    <w:p w14:paraId="4E485EB9" w14:textId="77777777" w:rsidR="00B37797" w:rsidRPr="00CC17D2" w:rsidRDefault="00000000" w:rsidP="00CC17D2">
      <w:pPr>
        <w:bidi/>
        <w:rPr>
          <w:rFonts w:ascii="Narkisim" w:hAnsi="Narkisim" w:cs="Narkisim"/>
        </w:rPr>
      </w:pPr>
      <w:r w:rsidRPr="00CC17D2">
        <w:rPr>
          <w:rFonts w:ascii="Narkisim" w:hAnsi="Narkisim" w:cs="Narkisim"/>
          <w:rtl/>
        </w:rPr>
        <w:lastRenderedPageBreak/>
        <w:t>וה</w:t>
      </w:r>
      <w:r w:rsidRPr="00CC17D2">
        <w:rPr>
          <w:rFonts w:ascii="Narkisim" w:hAnsi="Narkisim" w:cs="Narkisim"/>
          <w:b/>
          <w:bCs/>
          <w:rtl/>
        </w:rPr>
        <w:t>ריטב"א</w:t>
      </w:r>
      <w:r w:rsidRPr="00CC17D2">
        <w:rPr>
          <w:rFonts w:ascii="Narkisim" w:hAnsi="Narkisim" w:cs="Narkisim"/>
          <w:rtl/>
        </w:rPr>
        <w:t xml:space="preserve"> כת' [בדעת רש"י] דהלוקח קנה בקנין חזקה, שהלוקח יושב בקרקע ונעל גדר ופרץ. וקו' הגמ' על הגזלן, ותי' במאמינו וגמר ומקנה. וכאילו אמר לך חזק וקני. </w:t>
      </w:r>
      <w:r w:rsidRPr="00CC17D2">
        <w:rPr>
          <w:rFonts w:ascii="Narkisim" w:hAnsi="Narkisim" w:cs="Narkisim"/>
          <w:szCs w:val="20"/>
          <w:rtl/>
        </w:rPr>
        <w:t>וכקו' ה</w:t>
      </w:r>
      <w:r w:rsidRPr="00CC17D2">
        <w:rPr>
          <w:rFonts w:ascii="Narkisim" w:hAnsi="Narkisim" w:cs="Narkisim"/>
          <w:b/>
          <w:bCs/>
          <w:szCs w:val="20"/>
          <w:rtl/>
        </w:rPr>
        <w:t>תוס'</w:t>
      </w:r>
      <w:r w:rsidRPr="00CC17D2">
        <w:rPr>
          <w:rFonts w:ascii="Narkisim" w:hAnsi="Narkisim" w:cs="Narkisim"/>
          <w:szCs w:val="20"/>
          <w:rtl/>
        </w:rPr>
        <w:t xml:space="preserve"> (ד"ה האי). אבל תוס' דייקו דאי"צ קנין חדש, דמשמע דמיד קנאו</w:t>
      </w:r>
      <w:r w:rsidRPr="00CC17D2">
        <w:rPr>
          <w:rFonts w:ascii="Narkisim" w:hAnsi="Narkisim" w:cs="Narkisim"/>
          <w:rtl/>
        </w:rPr>
        <w:t>.</w:t>
      </w:r>
    </w:p>
    <w:p w14:paraId="4966CAF4"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ר"ן</w:t>
      </w:r>
      <w:r w:rsidRPr="00CC17D2">
        <w:rPr>
          <w:rFonts w:ascii="Narkisim" w:hAnsi="Narkisim" w:cs="Narkisim"/>
          <w:rtl/>
        </w:rPr>
        <w:t xml:space="preserve"> </w:t>
      </w:r>
      <w:r w:rsidRPr="00CC17D2">
        <w:rPr>
          <w:rFonts w:ascii="Narkisim" w:hAnsi="Narkisim" w:cs="Narkisim"/>
          <w:szCs w:val="20"/>
          <w:rtl/>
        </w:rPr>
        <w:t>(והו' בנמוק"י, וכ"כ ה</w:t>
      </w:r>
      <w:r w:rsidRPr="00CC17D2">
        <w:rPr>
          <w:rFonts w:ascii="Narkisim" w:hAnsi="Narkisim" w:cs="Narkisim"/>
          <w:b/>
          <w:bCs/>
          <w:szCs w:val="20"/>
          <w:rtl/>
        </w:rPr>
        <w:t>ריטב"א</w:t>
      </w:r>
      <w:r w:rsidRPr="00CC17D2">
        <w:rPr>
          <w:rFonts w:ascii="Narkisim" w:hAnsi="Narkisim" w:cs="Narkisim"/>
          <w:szCs w:val="20"/>
          <w:rtl/>
        </w:rPr>
        <w:t xml:space="preserve"> בפי' הא'</w:t>
      </w:r>
      <w:r w:rsidRPr="00CC17D2">
        <w:rPr>
          <w:rStyle w:val="ac"/>
          <w:rFonts w:ascii="Narkisim" w:hAnsi="Narkisim" w:cs="Narkisim"/>
          <w:szCs w:val="20"/>
          <w:rtl/>
        </w:rPr>
        <w:footnoteReference w:id="1132"/>
      </w:r>
      <w:r w:rsidRPr="00CC17D2">
        <w:rPr>
          <w:rFonts w:ascii="Narkisim" w:hAnsi="Narkisim" w:cs="Narkisim"/>
          <w:szCs w:val="20"/>
          <w:rtl/>
        </w:rPr>
        <w:t>)</w:t>
      </w:r>
      <w:r w:rsidRPr="00CC17D2">
        <w:rPr>
          <w:rFonts w:ascii="Narkisim" w:hAnsi="Narkisim" w:cs="Narkisim"/>
          <w:rtl/>
        </w:rPr>
        <w:t xml:space="preserve"> ביאר דתי' הגמ' 'בההיא הנאה', כלומר דהנאה זו שהוא מחזיקו בנאמן חשובה בעיניו, ומקנה אותה לו בה כאילו נתן לו דמים</w:t>
      </w:r>
      <w:r w:rsidRPr="00CC17D2">
        <w:rPr>
          <w:rStyle w:val="ac"/>
          <w:rFonts w:ascii="Narkisim" w:hAnsi="Narkisim" w:cs="Narkisim"/>
          <w:rtl/>
        </w:rPr>
        <w:footnoteReference w:id="1133"/>
      </w:r>
      <w:r w:rsidRPr="00CC17D2">
        <w:rPr>
          <w:rFonts w:ascii="Narkisim" w:hAnsi="Narkisim" w:cs="Narkisim"/>
          <w:rtl/>
        </w:rPr>
        <w:t>. וע"ד הא דאי' (קידושין ז.) גבי אדם חשוב, דבההיא הנאה דמקבל מינה מתנה, גמרה ומיקניא נפשה.</w:t>
      </w:r>
    </w:p>
    <w:p w14:paraId="0784D420" w14:textId="77777777" w:rsidR="00B37797" w:rsidRPr="00CC17D2" w:rsidRDefault="00000000" w:rsidP="00CC17D2">
      <w:pPr>
        <w:bidi/>
        <w:rPr>
          <w:rFonts w:ascii="Narkisim" w:hAnsi="Narkisim" w:cs="Narkisim"/>
        </w:rPr>
      </w:pPr>
      <w:r w:rsidRPr="00CC17D2">
        <w:rPr>
          <w:rFonts w:ascii="Narkisim" w:hAnsi="Narkisim" w:cs="Narkisim"/>
          <w:rtl/>
        </w:rPr>
        <w:t xml:space="preserve">אבל דעת </w:t>
      </w:r>
      <w:r w:rsidRPr="00CC17D2">
        <w:rPr>
          <w:rFonts w:ascii="Narkisim" w:hAnsi="Narkisim" w:cs="Narkisim"/>
          <w:b/>
          <w:bCs/>
          <w:rtl/>
        </w:rPr>
        <w:t>תוס</w:t>
      </w:r>
      <w:r w:rsidRPr="00CC17D2">
        <w:rPr>
          <w:rFonts w:ascii="Narkisim" w:hAnsi="Narkisim" w:cs="Narkisim"/>
          <w:rtl/>
        </w:rPr>
        <w:t>' (ד"ה בההיא) מבואר דגמר ומקני מעיקרא, וסמך עליו.</w:t>
      </w:r>
    </w:p>
    <w:p w14:paraId="0DCA8F2B" w14:textId="77777777" w:rsidR="00B37797" w:rsidRPr="00CC17D2" w:rsidRDefault="00000000" w:rsidP="00CC17D2">
      <w:pPr>
        <w:pStyle w:val="aa"/>
        <w:bidi/>
        <w:rPr>
          <w:rFonts w:ascii="Narkisim" w:hAnsi="Narkisim"/>
        </w:rPr>
      </w:pPr>
      <w:r w:rsidRPr="00CC17D2">
        <w:rPr>
          <w:rFonts w:ascii="Narkisim" w:hAnsi="Narkisim"/>
          <w:u w:val="single"/>
          <w:rtl/>
        </w:rPr>
        <w:t>תוד"ה האי</w:t>
      </w:r>
      <w:r w:rsidRPr="00CC17D2">
        <w:rPr>
          <w:rFonts w:ascii="Narkisim" w:hAnsi="Narkisim"/>
          <w:rtl/>
        </w:rPr>
        <w:t>. וי"ל דבאתרא דל"ק בכספא. ה</w:t>
      </w:r>
      <w:r w:rsidRPr="00CC17D2">
        <w:rPr>
          <w:rFonts w:ascii="Narkisim" w:hAnsi="Narkisim"/>
          <w:b/>
          <w:bCs/>
          <w:rtl/>
        </w:rPr>
        <w:t>אחרונים</w:t>
      </w:r>
      <w:r w:rsidRPr="00CC17D2">
        <w:rPr>
          <w:rFonts w:ascii="Narkisim" w:hAnsi="Narkisim"/>
          <w:rtl/>
        </w:rPr>
        <w:t xml:space="preserve"> (מהר"ם שיף) הק' אמאי הגמ' העמידה כן כדי להקשות. וה</w:t>
      </w:r>
      <w:r w:rsidRPr="00CC17D2">
        <w:rPr>
          <w:rFonts w:ascii="Narkisim" w:hAnsi="Narkisim"/>
          <w:b/>
          <w:bCs/>
          <w:rtl/>
        </w:rPr>
        <w:t>תוס' רא"ש</w:t>
      </w:r>
      <w:r w:rsidRPr="00CC17D2">
        <w:rPr>
          <w:rFonts w:ascii="Narkisim" w:hAnsi="Narkisim"/>
          <w:rtl/>
        </w:rPr>
        <w:t xml:space="preserve"> כת' שבימי חכמי התלמוד לא היו קונים בכסף, וציין (ב"ב נד:). [וכ"כ בהג' בן אריה].</w:t>
      </w:r>
    </w:p>
    <w:p w14:paraId="2EE3194C" w14:textId="77777777" w:rsidR="00B37797" w:rsidRPr="00CC17D2" w:rsidRDefault="00000000" w:rsidP="00CC17D2">
      <w:pPr>
        <w:bidi/>
        <w:rPr>
          <w:rFonts w:ascii="Narkisim" w:hAnsi="Narkisim" w:cs="Narkisim"/>
        </w:rPr>
      </w:pPr>
      <w:r w:rsidRPr="00CC17D2">
        <w:rPr>
          <w:rFonts w:ascii="Narkisim" w:hAnsi="Narkisim" w:cs="Narkisim"/>
          <w:u w:val="single"/>
          <w:rtl/>
        </w:rPr>
        <w:t>בא"ד במלוה אינו יכול לקנות וכו'</w:t>
      </w:r>
      <w:r w:rsidRPr="00CC17D2">
        <w:rPr>
          <w:rFonts w:ascii="Narkisim" w:hAnsi="Narkisim" w:cs="Narkisim"/>
          <w:rtl/>
        </w:rPr>
        <w:t>. ה</w:t>
      </w:r>
      <w:r w:rsidRPr="00CC17D2">
        <w:rPr>
          <w:rFonts w:ascii="Narkisim" w:hAnsi="Narkisim" w:cs="Narkisim"/>
          <w:b/>
          <w:bCs/>
          <w:rtl/>
        </w:rPr>
        <w:t>ראשונים</w:t>
      </w:r>
      <w:r w:rsidRPr="00CC17D2">
        <w:rPr>
          <w:rFonts w:ascii="Narkisim" w:hAnsi="Narkisim" w:cs="Narkisim"/>
          <w:rtl/>
        </w:rPr>
        <w:t xml:space="preserve"> (ריטב"א) ביארו דאף דהכא נתן את המעות מעיקרא על דעת מכר, ובמכירה לאחר ל' אמרי' דשעבוד המעות קיים, ולאו למלוה דמי (וכדאי' קידושין נט.). אלא כיון דהשתא אינו יכול לקנות, דהוה דבר שלא בא לעולם. א"כ ע"כ דהמעות הוה מלוה. </w:t>
      </w:r>
      <w:r w:rsidRPr="00CC17D2">
        <w:rPr>
          <w:rFonts w:ascii="Narkisim" w:hAnsi="Narkisim" w:cs="Narkisim"/>
          <w:szCs w:val="20"/>
          <w:rtl/>
        </w:rPr>
        <w:t>[וע"ד הא דאי' בכורות מט: גבי פודה את בנו תוך ל']</w:t>
      </w:r>
      <w:r w:rsidRPr="00CC17D2">
        <w:rPr>
          <w:rFonts w:ascii="Narkisim" w:hAnsi="Narkisim" w:cs="Narkisim"/>
          <w:rtl/>
        </w:rPr>
        <w:t>.</w:t>
      </w:r>
    </w:p>
    <w:p w14:paraId="594E46AF" w14:textId="77777777" w:rsidR="00B37797" w:rsidRPr="00CC17D2" w:rsidRDefault="00000000" w:rsidP="00CC17D2">
      <w:pPr>
        <w:bidi/>
        <w:rPr>
          <w:rFonts w:ascii="Narkisim" w:hAnsi="Narkisim" w:cs="Narkisim"/>
        </w:rPr>
      </w:pPr>
      <w:r w:rsidRPr="00CC17D2">
        <w:rPr>
          <w:rFonts w:ascii="Narkisim" w:hAnsi="Narkisim" w:cs="Narkisim"/>
          <w:u w:val="single"/>
          <w:rtl/>
        </w:rPr>
        <w:t>בא"ד אבל מלוה שאשה חייבת לו אם מוחל ומקדשה בה אינה מקודשת</w:t>
      </w:r>
      <w:r w:rsidRPr="00CC17D2">
        <w:rPr>
          <w:rStyle w:val="ac"/>
          <w:rFonts w:ascii="Narkisim" w:hAnsi="Narkisim" w:cs="Narkisim"/>
          <w:u w:val="single"/>
          <w:rtl/>
        </w:rPr>
        <w:footnoteReference w:id="1134"/>
      </w:r>
      <w:r w:rsidRPr="00CC17D2">
        <w:rPr>
          <w:rFonts w:ascii="Narkisim" w:hAnsi="Narkisim" w:cs="Narkisim"/>
          <w:u w:val="single"/>
          <w:rtl/>
        </w:rPr>
        <w:t xml:space="preserve"> וכו' וכן במכר ל"ק</w:t>
      </w:r>
      <w:r w:rsidRPr="00CC17D2">
        <w:rPr>
          <w:rFonts w:ascii="Narkisim" w:hAnsi="Narkisim" w:cs="Narkisim"/>
          <w:rtl/>
        </w:rPr>
        <w:t xml:space="preserve">. </w:t>
      </w:r>
      <w:r w:rsidRPr="00CC17D2">
        <w:rPr>
          <w:rFonts w:ascii="Narkisim" w:hAnsi="Narkisim" w:cs="Narkisim"/>
          <w:szCs w:val="20"/>
          <w:rtl/>
        </w:rPr>
        <w:t>[וכדאי' מפורש בגמ' שם מז., וע' מהרש"א]. [וכן הביאו ה</w:t>
      </w:r>
      <w:r w:rsidRPr="00CC17D2">
        <w:rPr>
          <w:rFonts w:ascii="Narkisim" w:hAnsi="Narkisim" w:cs="Narkisim"/>
          <w:b/>
          <w:bCs/>
          <w:szCs w:val="20"/>
          <w:rtl/>
        </w:rPr>
        <w:t>ראשונים</w:t>
      </w:r>
      <w:r w:rsidRPr="00CC17D2">
        <w:rPr>
          <w:rFonts w:ascii="Narkisim" w:hAnsi="Narkisim" w:cs="Narkisim"/>
          <w:szCs w:val="20"/>
          <w:rtl/>
        </w:rPr>
        <w:t xml:space="preserve"> (קידושין שם) בשם ה</w:t>
      </w:r>
      <w:r w:rsidRPr="00CC17D2">
        <w:rPr>
          <w:rFonts w:ascii="Narkisim" w:hAnsi="Narkisim" w:cs="Narkisim"/>
          <w:b/>
          <w:bCs/>
          <w:szCs w:val="20"/>
          <w:rtl/>
        </w:rPr>
        <w:t>ירושלמי</w:t>
      </w:r>
      <w:r w:rsidRPr="00CC17D2">
        <w:rPr>
          <w:rFonts w:ascii="Narkisim" w:hAnsi="Narkisim" w:cs="Narkisim"/>
          <w:szCs w:val="20"/>
          <w:rtl/>
        </w:rPr>
        <w:t>]</w:t>
      </w:r>
      <w:r w:rsidRPr="00CC17D2">
        <w:rPr>
          <w:rFonts w:ascii="Narkisim" w:hAnsi="Narkisim" w:cs="Narkisim"/>
          <w:rtl/>
        </w:rPr>
        <w:t>. אבל דעת ה</w:t>
      </w:r>
      <w:r w:rsidRPr="00CC17D2">
        <w:rPr>
          <w:rFonts w:ascii="Narkisim" w:hAnsi="Narkisim" w:cs="Narkisim"/>
          <w:b/>
          <w:bCs/>
          <w:rtl/>
        </w:rPr>
        <w:t>רמב"ם</w:t>
      </w:r>
      <w:r w:rsidRPr="00CC17D2">
        <w:rPr>
          <w:rFonts w:ascii="Narkisim" w:hAnsi="Narkisim" w:cs="Narkisim"/>
          <w:rtl/>
        </w:rPr>
        <w:t xml:space="preserve"> (מכירה ז ד) דבמכר קונה ע"י מלוה. וה</w:t>
      </w:r>
      <w:r w:rsidRPr="00CC17D2">
        <w:rPr>
          <w:rFonts w:ascii="Narkisim" w:hAnsi="Narkisim" w:cs="Narkisim"/>
          <w:b/>
          <w:bCs/>
          <w:rtl/>
        </w:rPr>
        <w:t>ראב"ד</w:t>
      </w:r>
      <w:r w:rsidRPr="00CC17D2">
        <w:rPr>
          <w:rFonts w:ascii="Narkisim" w:hAnsi="Narkisim" w:cs="Narkisim"/>
          <w:rtl/>
        </w:rPr>
        <w:t xml:space="preserve"> השיג מהגמ' (קידושין מז.) ושווין במכר וכו'. [ועי"ש תוס' ר"י הזקן]. וה</w:t>
      </w:r>
      <w:r w:rsidRPr="00CC17D2">
        <w:rPr>
          <w:rFonts w:ascii="Narkisim" w:hAnsi="Narkisim" w:cs="Narkisim"/>
          <w:b/>
          <w:bCs/>
          <w:rtl/>
        </w:rPr>
        <w:t>אחרונים</w:t>
      </w:r>
      <w:r w:rsidRPr="00CC17D2">
        <w:rPr>
          <w:rFonts w:ascii="Narkisim" w:hAnsi="Narkisim" w:cs="Narkisim"/>
          <w:rtl/>
        </w:rPr>
        <w:t xml:space="preserve"> האריכו בזה (ויתבאר לקמן מו:).</w:t>
      </w:r>
    </w:p>
    <w:p w14:paraId="2AFA8BC1" w14:textId="77777777" w:rsidR="00B37797" w:rsidRPr="00CC17D2" w:rsidRDefault="00000000" w:rsidP="00CC17D2">
      <w:pPr>
        <w:bidi/>
        <w:rPr>
          <w:rFonts w:ascii="Narkisim" w:hAnsi="Narkisim" w:cs="Narkisim"/>
        </w:rPr>
      </w:pPr>
      <w:r w:rsidRPr="00CC17D2">
        <w:rPr>
          <w:rFonts w:ascii="Narkisim" w:hAnsi="Narkisim" w:cs="Narkisim"/>
          <w:u w:val="single"/>
          <w:rtl/>
        </w:rPr>
        <w:t>בא"ד אע"ג דכשמקדשה בהנאת מחילת מלוה וכו' וכן במכר בהנאת מחילה קונה, כמו בהחליף דמי שור בפרה וכו'</w:t>
      </w:r>
      <w:r w:rsidRPr="00CC17D2">
        <w:rPr>
          <w:rStyle w:val="ac"/>
          <w:rFonts w:ascii="Narkisim" w:hAnsi="Narkisim" w:cs="Narkisim"/>
          <w:rtl/>
        </w:rPr>
        <w:footnoteReference w:id="1135"/>
      </w:r>
      <w:r w:rsidRPr="00CC17D2">
        <w:rPr>
          <w:rFonts w:ascii="Narkisim" w:hAnsi="Narkisim" w:cs="Narkisim"/>
          <w:rtl/>
        </w:rPr>
        <w:t xml:space="preserve">. (לקמן מו:) דהוה בהנאת מחילה. </w:t>
      </w:r>
      <w:r w:rsidRPr="00CC17D2">
        <w:rPr>
          <w:rFonts w:ascii="Narkisim" w:hAnsi="Narkisim" w:cs="Narkisim"/>
          <w:szCs w:val="20"/>
          <w:rtl/>
        </w:rPr>
        <w:t>[אבל לשון ה</w:t>
      </w:r>
      <w:r w:rsidRPr="00CC17D2">
        <w:rPr>
          <w:rFonts w:ascii="Narkisim" w:hAnsi="Narkisim" w:cs="Narkisim"/>
          <w:b/>
          <w:bCs/>
          <w:szCs w:val="20"/>
          <w:rtl/>
        </w:rPr>
        <w:t>תוס</w:t>
      </w:r>
      <w:r w:rsidRPr="00CC17D2">
        <w:rPr>
          <w:rFonts w:ascii="Narkisim" w:hAnsi="Narkisim" w:cs="Narkisim"/>
          <w:szCs w:val="20"/>
          <w:rtl/>
        </w:rPr>
        <w:t>' (לקמן מו:) דקנה ב'מחילת הדמים'. ובעזה"י יתבאר לקמן. וע' תוס' לקמן סב:</w:t>
      </w:r>
      <w:r w:rsidRPr="00CC17D2">
        <w:rPr>
          <w:rStyle w:val="ac"/>
          <w:rFonts w:ascii="Narkisim" w:hAnsi="Narkisim" w:cs="Narkisim"/>
          <w:szCs w:val="20"/>
          <w:rtl/>
        </w:rPr>
        <w:footnoteReference w:id="1136"/>
      </w:r>
      <w:r w:rsidRPr="00CC17D2">
        <w:rPr>
          <w:rFonts w:ascii="Narkisim" w:hAnsi="Narkisim" w:cs="Narkisim"/>
          <w:szCs w:val="20"/>
          <w:rtl/>
        </w:rPr>
        <w:t>]</w:t>
      </w:r>
      <w:r w:rsidRPr="00CC17D2">
        <w:rPr>
          <w:rFonts w:ascii="Narkisim" w:hAnsi="Narkisim" w:cs="Narkisim"/>
          <w:rtl/>
        </w:rPr>
        <w:t>.</w:t>
      </w:r>
    </w:p>
    <w:p w14:paraId="68D03F55" w14:textId="77777777" w:rsidR="00B37797" w:rsidRPr="00CC17D2" w:rsidRDefault="00000000" w:rsidP="00CC17D2">
      <w:pPr>
        <w:bidi/>
        <w:rPr>
          <w:rFonts w:ascii="Narkisim" w:hAnsi="Narkisim" w:cs="Narkisim"/>
        </w:rPr>
      </w:pPr>
      <w:r w:rsidRPr="00CC17D2">
        <w:rPr>
          <w:rFonts w:ascii="Narkisim" w:hAnsi="Narkisim" w:cs="Narkisim"/>
          <w:u w:val="single"/>
          <w:rtl/>
        </w:rPr>
        <w:t>תוד"ה בההיא הנאה</w:t>
      </w:r>
      <w:r w:rsidRPr="00CC17D2">
        <w:rPr>
          <w:rFonts w:ascii="Narkisim" w:hAnsi="Narkisim" w:cs="Narkisim"/>
          <w:rtl/>
        </w:rPr>
        <w:t>. והויא כאילו א"ל [משעה ראשונה] שדה זו תהא קנויה לך לכשאקחנה. וקנה בקנין הראשון [שטר או כסף</w:t>
      </w:r>
      <w:r w:rsidRPr="00CC17D2">
        <w:rPr>
          <w:rStyle w:val="ac"/>
          <w:rFonts w:ascii="Narkisim" w:hAnsi="Narkisim" w:cs="Narkisim"/>
          <w:rtl/>
        </w:rPr>
        <w:footnoteReference w:id="1137"/>
      </w:r>
      <w:r w:rsidRPr="00CC17D2">
        <w:rPr>
          <w:rFonts w:ascii="Narkisim" w:hAnsi="Narkisim" w:cs="Narkisim"/>
          <w:rtl/>
        </w:rPr>
        <w:t>], כיון דאין בזה חסרון דבר שלא בא לעולם (ע' בסמוך).</w:t>
      </w:r>
    </w:p>
    <w:p w14:paraId="181A800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מהרש"א</w:t>
      </w:r>
      <w:r w:rsidRPr="00CC17D2">
        <w:rPr>
          <w:rFonts w:ascii="Narkisim" w:hAnsi="Narkisim"/>
          <w:rtl/>
        </w:rPr>
        <w:t xml:space="preserve"> ביאר דדעת תוס' דקאי מעיקרא, דבשעה שקנאו הא כבר תבעו בדין [עד שעת אדרכתא וכו' וכדלעיל], ואינו מאמינו. </w:t>
      </w:r>
      <w:r w:rsidRPr="00CC17D2">
        <w:rPr>
          <w:rFonts w:ascii="Narkisim" w:hAnsi="Narkisim"/>
          <w:szCs w:val="20"/>
          <w:rtl/>
        </w:rPr>
        <w:t>וה</w:t>
      </w:r>
      <w:r w:rsidRPr="00CC17D2">
        <w:rPr>
          <w:rFonts w:ascii="Narkisim" w:hAnsi="Narkisim"/>
          <w:b/>
          <w:bCs/>
          <w:szCs w:val="20"/>
          <w:rtl/>
        </w:rPr>
        <w:t>מהרש"א</w:t>
      </w:r>
      <w:r w:rsidRPr="00CC17D2">
        <w:rPr>
          <w:rFonts w:ascii="Narkisim" w:hAnsi="Narkisim"/>
          <w:szCs w:val="20"/>
          <w:rtl/>
        </w:rPr>
        <w:t xml:space="preserve"> ביאר [תי' הגמ'] דהכא קונה אף למ"ד א"א מקנה דשלבל"ע. דסמכא דעתיה, דהשדה כבר ביד הלוקח, וניח"ל דלא ניקריה גזלנא. ועדיף ממוכר שדה סתם [דלא סמכא דעתיה]</w:t>
      </w:r>
      <w:r w:rsidRPr="00CC17D2">
        <w:rPr>
          <w:rFonts w:ascii="Narkisim" w:hAnsi="Narkisim"/>
          <w:rtl/>
        </w:rPr>
        <w:t>.</w:t>
      </w:r>
    </w:p>
    <w:p w14:paraId="4BADCEA7" w14:textId="77777777" w:rsidR="00B37797" w:rsidRPr="00CC17D2" w:rsidRDefault="00000000" w:rsidP="00CC17D2">
      <w:pPr>
        <w:bidi/>
        <w:rPr>
          <w:rFonts w:ascii="Narkisim" w:hAnsi="Narkisim" w:cs="Narkisim"/>
        </w:rPr>
      </w:pPr>
      <w:r w:rsidRPr="00CC17D2">
        <w:rPr>
          <w:rFonts w:ascii="Narkisim" w:hAnsi="Narkisim" w:cs="Narkisim"/>
          <w:u w:val="single"/>
          <w:rtl/>
        </w:rPr>
        <w:t>מתיב רב ששת מה שאירש מאבא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דאף כשיירש ל"ק, דההיא שעתא לאו דידיה. ולא אמרי' מה מכר ראשון לשני כל זכות שתבוא לידו.</w:t>
      </w:r>
    </w:p>
    <w:p w14:paraId="65DDB528" w14:textId="77777777" w:rsidR="00B37797" w:rsidRPr="00CC17D2" w:rsidRDefault="00000000" w:rsidP="00CC17D2">
      <w:pPr>
        <w:pStyle w:val="a7"/>
        <w:bidi/>
        <w:rPr>
          <w:rFonts w:ascii="Narkisim" w:hAnsi="Narkisim"/>
        </w:rPr>
      </w:pPr>
      <w:r w:rsidRPr="00CC17D2">
        <w:rPr>
          <w:rFonts w:ascii="Narkisim" w:hAnsi="Narkisim"/>
          <w:rtl/>
        </w:rPr>
        <w:t>ל</w:t>
      </w:r>
      <w:r w:rsidRPr="00CC17D2">
        <w:rPr>
          <w:rFonts w:ascii="Narkisim" w:hAnsi="Narkisim"/>
          <w:b/>
          <w:bCs/>
          <w:rtl/>
        </w:rPr>
        <w:t>תוס</w:t>
      </w:r>
      <w:r w:rsidRPr="00CC17D2">
        <w:rPr>
          <w:rFonts w:ascii="Narkisim" w:hAnsi="Narkisim"/>
          <w:rtl/>
        </w:rPr>
        <w:t xml:space="preserve">' דהוה כאומר מעיקרא לכשאקחנה תהא קנויה לך, ה"נ קו' הגמ' דהתם נמי יהני למכור דבר שלא בא לעולם. אבל לדעת </w:t>
      </w:r>
      <w:r w:rsidRPr="00CC17D2">
        <w:rPr>
          <w:rFonts w:ascii="Narkisim" w:hAnsi="Narkisim"/>
          <w:b/>
          <w:bCs/>
          <w:rtl/>
        </w:rPr>
        <w:t>שאר ראשונים</w:t>
      </w:r>
      <w:r w:rsidRPr="00CC17D2">
        <w:rPr>
          <w:rFonts w:ascii="Narkisim" w:hAnsi="Narkisim"/>
          <w:rtl/>
        </w:rPr>
        <w:t xml:space="preserve"> כשלקחה מבעלים הראשונים הקנהו [וכמ"ש רש"י]. ולפ"ז קו' הגמ' דהתם נמי נימא שמקנהו בשעה שיבא לרשותו.</w:t>
      </w:r>
    </w:p>
    <w:p w14:paraId="057BAD3B"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תוס' ר"פ</w:t>
      </w:r>
      <w:r w:rsidRPr="00CC17D2">
        <w:rPr>
          <w:rFonts w:ascii="Narkisim" w:hAnsi="Narkisim" w:cs="Narkisim"/>
          <w:rtl/>
        </w:rPr>
        <w:t xml:space="preserve"> כת' דקו' הגמ' ממה שתעלה במצודתי, דבשעה שצד עושה מעשה</w:t>
      </w:r>
      <w:r w:rsidRPr="00CC17D2">
        <w:rPr>
          <w:rStyle w:val="ac"/>
          <w:rFonts w:ascii="Narkisim" w:hAnsi="Narkisim" w:cs="Narkisim"/>
          <w:rtl/>
        </w:rPr>
        <w:footnoteReference w:id="1138"/>
      </w:r>
      <w:r w:rsidRPr="00CC17D2">
        <w:rPr>
          <w:rFonts w:ascii="Narkisim" w:hAnsi="Narkisim" w:cs="Narkisim"/>
          <w:rtl/>
        </w:rPr>
        <w:t xml:space="preserve">. אבל ירושה ממילא ל"מ, שלא קנה לחבירו. </w:t>
      </w:r>
      <w:r w:rsidRPr="00CC17D2">
        <w:rPr>
          <w:rFonts w:ascii="Narkisim" w:hAnsi="Narkisim" w:cs="Narkisim"/>
          <w:szCs w:val="20"/>
          <w:rtl/>
        </w:rPr>
        <w:t>[וכשיטת הרמב"ן ורשב"א דקנאו בשליחותו. אבל לדעת הר"ן דנקנה בההיא הנאה, אף בירושה י"ל כן</w:t>
      </w:r>
      <w:r w:rsidRPr="00CC17D2">
        <w:rPr>
          <w:rFonts w:ascii="Narkisim" w:hAnsi="Narkisim" w:cs="Narkisim"/>
          <w:rtl/>
        </w:rPr>
        <w:t>].</w:t>
      </w:r>
    </w:p>
    <w:p w14:paraId="74B160E9" w14:textId="77777777" w:rsidR="00B37797" w:rsidRPr="00CC17D2" w:rsidRDefault="00000000" w:rsidP="00CC17D2">
      <w:pPr>
        <w:pStyle w:val="a8"/>
        <w:bidi/>
        <w:rPr>
          <w:rFonts w:ascii="Narkisim" w:hAnsi="Narkisim"/>
        </w:rPr>
      </w:pPr>
      <w:r w:rsidRPr="00CC17D2">
        <w:rPr>
          <w:rFonts w:ascii="Narkisim" w:hAnsi="Narkisim"/>
          <w:rtl/>
        </w:rPr>
        <w:lastRenderedPageBreak/>
        <w:t>וה</w:t>
      </w:r>
      <w:r w:rsidRPr="00CC17D2">
        <w:rPr>
          <w:rFonts w:ascii="Narkisim" w:hAnsi="Narkisim"/>
          <w:b/>
          <w:bCs/>
          <w:rtl/>
        </w:rPr>
        <w:t>רשב"א</w:t>
      </w:r>
      <w:r w:rsidRPr="00CC17D2">
        <w:rPr>
          <w:rFonts w:ascii="Narkisim" w:hAnsi="Narkisim"/>
          <w:rtl/>
        </w:rPr>
        <w:t xml:space="preserve"> הק' דהא אמרי' (לעיל) דירושה ממילא הויא. ותי' דהכא כיון דפירש לו [להדיא] מעיקרא מהני</w:t>
      </w:r>
      <w:r w:rsidRPr="00CC17D2">
        <w:rPr>
          <w:rStyle w:val="ac"/>
          <w:rFonts w:ascii="Narkisim" w:hAnsi="Narkisim"/>
          <w:rtl/>
        </w:rPr>
        <w:footnoteReference w:id="1139"/>
      </w:r>
      <w:r w:rsidRPr="00CC17D2">
        <w:rPr>
          <w:rFonts w:ascii="Narkisim" w:hAnsi="Narkisim"/>
          <w:rtl/>
        </w:rPr>
        <w:t>. אבל בגזלן צריך הוכחה דדעתו להעמידו, ובירושה ליכא הוכחה.</w:t>
      </w:r>
    </w:p>
    <w:p w14:paraId="53DFB87D" w14:textId="77777777" w:rsidR="00B37797" w:rsidRPr="00CC17D2" w:rsidRDefault="00000000" w:rsidP="00CC17D2">
      <w:pPr>
        <w:bidi/>
        <w:rPr>
          <w:rFonts w:ascii="Narkisim" w:hAnsi="Narkisim" w:cs="Narkisim"/>
        </w:rPr>
      </w:pPr>
      <w:r w:rsidRPr="00CC17D2">
        <w:rPr>
          <w:rFonts w:ascii="Narkisim" w:hAnsi="Narkisim" w:cs="Narkisim"/>
          <w:u w:val="single"/>
          <w:rtl/>
        </w:rPr>
        <w:t>הכא סמכא דעתיה, והכא לא סמכא דעתיה כו'</w:t>
      </w:r>
      <w:r w:rsidRPr="00CC17D2">
        <w:rPr>
          <w:rFonts w:ascii="Narkisim" w:hAnsi="Narkisim" w:cs="Narkisim"/>
          <w:rtl/>
        </w:rPr>
        <w:t>. לדעת ה</w:t>
      </w:r>
      <w:r w:rsidRPr="00CC17D2">
        <w:rPr>
          <w:rFonts w:ascii="Narkisim" w:hAnsi="Narkisim" w:cs="Narkisim"/>
          <w:b/>
          <w:bCs/>
          <w:rtl/>
        </w:rPr>
        <w:t>ראשונים</w:t>
      </w:r>
      <w:r w:rsidRPr="00CC17D2">
        <w:rPr>
          <w:rFonts w:ascii="Narkisim" w:hAnsi="Narkisim" w:cs="Narkisim"/>
          <w:rtl/>
        </w:rPr>
        <w:t xml:space="preserve"> (הנ"ל) תי' הגמ' דהתם לא סמכא דעתיה, ואינו סומך שיטרח ויקנה עבורו. וה</w:t>
      </w:r>
      <w:r w:rsidRPr="00CC17D2">
        <w:rPr>
          <w:rFonts w:ascii="Narkisim" w:hAnsi="Narkisim" w:cs="Narkisim"/>
          <w:b/>
          <w:bCs/>
          <w:rtl/>
        </w:rPr>
        <w:t>רשב"א</w:t>
      </w:r>
      <w:r w:rsidRPr="00CC17D2">
        <w:rPr>
          <w:rFonts w:ascii="Narkisim" w:hAnsi="Narkisim" w:cs="Narkisim"/>
          <w:rtl/>
        </w:rPr>
        <w:t xml:space="preserve"> ביאר דכיון דהלוקח הכיר ויודע שמוכר לו דבר שאינו שלו, לא סמכא דעתיה.</w:t>
      </w:r>
    </w:p>
    <w:p w14:paraId="48B57857"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כת' דבלוקח מגזלן, כיון דקיימא ארעא ברשותיה דגזלן, והורידו לוקח לתוכה, סמכא דעתיה שיחזור ויקנה</w:t>
      </w:r>
      <w:r w:rsidRPr="00CC17D2">
        <w:rPr>
          <w:rStyle w:val="ac"/>
          <w:rFonts w:ascii="Narkisim" w:hAnsi="Narkisim"/>
          <w:rtl/>
        </w:rPr>
        <w:footnoteReference w:id="1140"/>
      </w:r>
      <w:r w:rsidRPr="00CC17D2">
        <w:rPr>
          <w:rFonts w:ascii="Narkisim" w:hAnsi="Narkisim"/>
          <w:rtl/>
        </w:rPr>
        <w:t>.</w:t>
      </w:r>
    </w:p>
    <w:p w14:paraId="74D66EC7" w14:textId="77777777" w:rsidR="00B37797" w:rsidRPr="00CC17D2" w:rsidRDefault="00000000" w:rsidP="00CC17D2">
      <w:pPr>
        <w:pStyle w:val="aa"/>
        <w:bidi/>
        <w:rPr>
          <w:rFonts w:ascii="Narkisim" w:hAnsi="Narkisim"/>
        </w:rPr>
      </w:pPr>
      <w:r w:rsidRPr="00CC17D2">
        <w:rPr>
          <w:rFonts w:ascii="Narkisim" w:hAnsi="Narkisim"/>
          <w:rtl/>
        </w:rPr>
        <w:t>[אמנם לכאורה הנידון שיקנה כשיבוא לעולם, וצ"ב מה איכפ"ל דהלוקח לא סמך דעתיה. הא המוכר נתכוון לזכות לו כשבא לעולם. ואפשר דכיון דלא סמך עליו, אף הוא לא נתכוון לזכות עבורו אח"כ</w:t>
      </w:r>
      <w:r w:rsidRPr="00CC17D2">
        <w:rPr>
          <w:rStyle w:val="ac"/>
          <w:rFonts w:ascii="Narkisim" w:hAnsi="Narkisim"/>
          <w:rtl/>
        </w:rPr>
        <w:footnoteReference w:id="1141"/>
      </w:r>
      <w:r w:rsidRPr="00CC17D2">
        <w:rPr>
          <w:rFonts w:ascii="Narkisim" w:hAnsi="Narkisim"/>
          <w:rtl/>
        </w:rPr>
        <w:t>. וה</w:t>
      </w:r>
      <w:r w:rsidRPr="00CC17D2">
        <w:rPr>
          <w:rFonts w:ascii="Narkisim" w:hAnsi="Narkisim"/>
          <w:b/>
          <w:bCs/>
          <w:rtl/>
        </w:rPr>
        <w:t>אחרונים</w:t>
      </w:r>
      <w:r w:rsidRPr="00CC17D2">
        <w:rPr>
          <w:rStyle w:val="ac"/>
          <w:rFonts w:ascii="Narkisim" w:hAnsi="Narkisim"/>
          <w:rtl/>
        </w:rPr>
        <w:footnoteReference w:id="1142"/>
      </w:r>
      <w:r w:rsidRPr="00CC17D2">
        <w:rPr>
          <w:rFonts w:ascii="Narkisim" w:hAnsi="Narkisim"/>
          <w:rtl/>
        </w:rPr>
        <w:t xml:space="preserve"> דנו אי מהני אמירת לך חזק וקני בדבר שלא בא לעולם, שיעשה קנין כשיבוא לעולם. ולכאורה מבואר הכא דלא סמכא דעתיה, ואינו עושה על פיו. ואפשר דדוקא הכא דבעינן זכיית המוכר].</w:t>
      </w:r>
    </w:p>
    <w:p w14:paraId="6164CBF1" w14:textId="77777777" w:rsidR="00B37797" w:rsidRPr="00CC17D2" w:rsidRDefault="00000000" w:rsidP="00CC17D2">
      <w:pPr>
        <w:bidi/>
        <w:rPr>
          <w:rFonts w:ascii="Narkisim" w:hAnsi="Narkisim" w:cs="Narkisim"/>
        </w:rPr>
      </w:pPr>
      <w:r w:rsidRPr="00CC17D2">
        <w:rPr>
          <w:rFonts w:ascii="Narkisim" w:hAnsi="Narkisim" w:cs="Narkisim"/>
          <w:rtl/>
        </w:rPr>
        <w:t>אבל לדעת ה</w:t>
      </w:r>
      <w:r w:rsidRPr="00CC17D2">
        <w:rPr>
          <w:rFonts w:ascii="Narkisim" w:hAnsi="Narkisim" w:cs="Narkisim"/>
          <w:b/>
          <w:bCs/>
          <w:rtl/>
        </w:rPr>
        <w:t>תוס'</w:t>
      </w:r>
      <w:r w:rsidRPr="00CC17D2">
        <w:rPr>
          <w:rFonts w:ascii="Narkisim" w:hAnsi="Narkisim" w:cs="Narkisim"/>
          <w:rtl/>
        </w:rPr>
        <w:t xml:space="preserve"> מבואר בסוגיין דהיכא דסמכא דעתיה יכול להקנות דבר שלא בא לעולם. </w:t>
      </w:r>
      <w:r w:rsidRPr="00CC17D2">
        <w:rPr>
          <w:rFonts w:ascii="Narkisim" w:hAnsi="Narkisim" w:cs="Narkisim"/>
          <w:szCs w:val="20"/>
          <w:rtl/>
        </w:rPr>
        <w:t>[וכן ציינו כמה אחרונים</w:t>
      </w:r>
      <w:r w:rsidRPr="00CC17D2">
        <w:rPr>
          <w:rStyle w:val="ac"/>
          <w:rFonts w:ascii="Narkisim" w:hAnsi="Narkisim" w:cs="Narkisim"/>
          <w:szCs w:val="20"/>
          <w:rtl/>
        </w:rPr>
        <w:footnoteReference w:id="1143"/>
      </w:r>
      <w:r w:rsidRPr="00CC17D2">
        <w:rPr>
          <w:rFonts w:ascii="Narkisim" w:hAnsi="Narkisim" w:cs="Narkisim"/>
          <w:rtl/>
        </w:rPr>
        <w:t>].</w:t>
      </w:r>
    </w:p>
    <w:p w14:paraId="72F0BBEF" w14:textId="77777777" w:rsidR="00B37797" w:rsidRPr="00CC17D2" w:rsidRDefault="00000000" w:rsidP="00CC17D2">
      <w:pPr>
        <w:pStyle w:val="a8"/>
        <w:bidi/>
        <w:rPr>
          <w:rFonts w:ascii="Narkisim" w:hAnsi="Narkisim"/>
        </w:rPr>
      </w:pPr>
      <w:r w:rsidRPr="00CC17D2">
        <w:rPr>
          <w:rFonts w:ascii="Narkisim" w:hAnsi="Narkisim"/>
          <w:rtl/>
        </w:rPr>
        <w:t>וכן ה</w:t>
      </w:r>
      <w:r w:rsidRPr="00CC17D2">
        <w:rPr>
          <w:rFonts w:ascii="Narkisim" w:hAnsi="Narkisim"/>
          <w:b/>
          <w:bCs/>
          <w:rtl/>
        </w:rPr>
        <w:t>שואל בנוב"י</w:t>
      </w:r>
      <w:r w:rsidRPr="00CC17D2">
        <w:rPr>
          <w:rFonts w:ascii="Narkisim" w:hAnsi="Narkisim"/>
          <w:rtl/>
        </w:rPr>
        <w:t xml:space="preserve"> (אה"ע ת' נד יב) הביא מסוגיין דהיכא דגמר דעתו, יכול להקנות דבר שלא בא לעולם. וה</w:t>
      </w:r>
      <w:r w:rsidRPr="00CC17D2">
        <w:rPr>
          <w:rFonts w:ascii="Narkisim" w:hAnsi="Narkisim"/>
          <w:b/>
          <w:bCs/>
          <w:rtl/>
        </w:rPr>
        <w:t>נוב"י</w:t>
      </w:r>
      <w:r w:rsidRPr="00CC17D2">
        <w:rPr>
          <w:rFonts w:ascii="Narkisim" w:hAnsi="Narkisim"/>
          <w:rtl/>
        </w:rPr>
        <w:t xml:space="preserve"> דחה</w:t>
      </w:r>
      <w:r w:rsidRPr="00CC17D2">
        <w:rPr>
          <w:rStyle w:val="ac"/>
          <w:rFonts w:ascii="Narkisim" w:hAnsi="Narkisim"/>
          <w:rtl/>
        </w:rPr>
        <w:footnoteReference w:id="1144"/>
      </w:r>
      <w:r w:rsidRPr="00CC17D2">
        <w:rPr>
          <w:rFonts w:ascii="Narkisim" w:hAnsi="Narkisim"/>
          <w:rtl/>
        </w:rPr>
        <w:t xml:space="preserve"> דבסוגיין אין חסרון דבר שלא בא לעולם, דהנידון בשעה שחזר וקנאה, שעל דעת הלוקח קנאה ובשליחותו [וכדעת שא"ר הנ"ל]</w:t>
      </w:r>
      <w:r w:rsidRPr="00CC17D2">
        <w:rPr>
          <w:rStyle w:val="ac"/>
          <w:rFonts w:ascii="Narkisim" w:hAnsi="Narkisim"/>
          <w:rtl/>
        </w:rPr>
        <w:footnoteReference w:id="1145"/>
      </w:r>
      <w:r w:rsidRPr="00CC17D2">
        <w:rPr>
          <w:rFonts w:ascii="Narkisim" w:hAnsi="Narkisim"/>
          <w:rtl/>
        </w:rPr>
        <w:t>. [והרב השואל חזר והשיבו דבדברי תוס' בסוגיין מבואר דלא כן].</w:t>
      </w:r>
    </w:p>
    <w:p w14:paraId="1866A26F" w14:textId="77777777" w:rsidR="00B37797" w:rsidRPr="00CC17D2" w:rsidRDefault="00000000" w:rsidP="00CC17D2">
      <w:pPr>
        <w:bidi/>
        <w:rPr>
          <w:rFonts w:ascii="Narkisim" w:hAnsi="Narkisim" w:cs="Narkisim"/>
        </w:rPr>
      </w:pPr>
      <w:r w:rsidRPr="00CC17D2">
        <w:rPr>
          <w:rFonts w:ascii="Narkisim" w:hAnsi="Narkisim" w:cs="Narkisim"/>
          <w:rtl/>
        </w:rPr>
        <w:t>וכן הביאו מדברי ה</w:t>
      </w:r>
      <w:r w:rsidRPr="00CC17D2">
        <w:rPr>
          <w:rFonts w:ascii="Narkisim" w:hAnsi="Narkisim" w:cs="Narkisim"/>
          <w:b/>
          <w:bCs/>
          <w:rtl/>
        </w:rPr>
        <w:t>נמוק"י</w:t>
      </w:r>
      <w:r w:rsidRPr="00CC17D2">
        <w:rPr>
          <w:rFonts w:ascii="Narkisim" w:hAnsi="Narkisim" w:cs="Narkisim"/>
          <w:rtl/>
        </w:rPr>
        <w:t xml:space="preserve"> (לקמן סז, לז: בדה"ר) דהטעם משום דלא סמכא דעתיה</w:t>
      </w:r>
      <w:r w:rsidRPr="00CC17D2">
        <w:rPr>
          <w:rStyle w:val="ac"/>
          <w:rFonts w:ascii="Narkisim" w:hAnsi="Narkisim" w:cs="Narkisim"/>
          <w:rtl/>
        </w:rPr>
        <w:footnoteReference w:id="1146"/>
      </w:r>
      <w:r w:rsidRPr="00CC17D2">
        <w:rPr>
          <w:rFonts w:ascii="Narkisim" w:hAnsi="Narkisim" w:cs="Narkisim"/>
          <w:rtl/>
        </w:rPr>
        <w:t>.</w:t>
      </w:r>
    </w:p>
    <w:p w14:paraId="3472314D"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לבוש</w:t>
      </w:r>
      <w:r w:rsidRPr="00CC17D2">
        <w:rPr>
          <w:rFonts w:ascii="Narkisim" w:hAnsi="Narkisim"/>
          <w:rtl/>
        </w:rPr>
        <w:t xml:space="preserve"> (רט ד) כת' הטעם דל"מ להקנות דבר שלא בא לעולם, שאין כאן דבר שיחול עליו הקנין</w:t>
      </w:r>
      <w:r w:rsidRPr="00CC17D2">
        <w:rPr>
          <w:rStyle w:val="ac"/>
          <w:rFonts w:ascii="Narkisim" w:hAnsi="Narkisim"/>
          <w:rtl/>
        </w:rPr>
        <w:footnoteReference w:id="1147"/>
      </w:r>
      <w:r w:rsidRPr="00CC17D2">
        <w:rPr>
          <w:rFonts w:ascii="Narkisim" w:hAnsi="Narkisim"/>
          <w:rtl/>
        </w:rPr>
        <w:t>. וה</w:t>
      </w:r>
      <w:r w:rsidRPr="00CC17D2">
        <w:rPr>
          <w:rFonts w:ascii="Narkisim" w:hAnsi="Narkisim"/>
          <w:b/>
          <w:bCs/>
          <w:rtl/>
        </w:rPr>
        <w:t>קוב"ש</w:t>
      </w:r>
      <w:r w:rsidRPr="00CC17D2">
        <w:rPr>
          <w:rFonts w:ascii="Narkisim" w:hAnsi="Narkisim"/>
          <w:rtl/>
        </w:rPr>
        <w:t xml:space="preserve"> (ב"ב רעו) הביא דכ"מ סוגיית הגמ' </w:t>
      </w:r>
      <w:r w:rsidRPr="00CC17D2">
        <w:rPr>
          <w:rFonts w:ascii="Narkisim" w:hAnsi="Narkisim"/>
          <w:szCs w:val="20"/>
          <w:rtl/>
        </w:rPr>
        <w:t>(כתובות נט.)</w:t>
      </w:r>
      <w:r w:rsidRPr="00CC17D2">
        <w:rPr>
          <w:rFonts w:ascii="Narkisim" w:hAnsi="Narkisim"/>
          <w:rtl/>
        </w:rPr>
        <w:t xml:space="preserve"> דהוה חסרון בכח הקנאה</w:t>
      </w:r>
      <w:r w:rsidRPr="00CC17D2">
        <w:rPr>
          <w:rStyle w:val="ac"/>
          <w:rFonts w:ascii="Narkisim" w:hAnsi="Narkisim"/>
          <w:rtl/>
        </w:rPr>
        <w:footnoteReference w:id="1148"/>
      </w:r>
      <w:r w:rsidRPr="00CC17D2">
        <w:rPr>
          <w:rFonts w:ascii="Narkisim" w:hAnsi="Narkisim"/>
          <w:rtl/>
        </w:rPr>
        <w:t>. [וכת' דהוה מח' הסוגיות, דסוגיין מבואר דהוה חסרון דלא סמכא דעתו</w:t>
      </w:r>
      <w:r w:rsidRPr="00CC17D2">
        <w:rPr>
          <w:rStyle w:val="ac"/>
          <w:rFonts w:ascii="Narkisim" w:hAnsi="Narkisim"/>
          <w:rtl/>
        </w:rPr>
        <w:footnoteReference w:id="1149"/>
      </w:r>
      <w:r w:rsidRPr="00CC17D2">
        <w:rPr>
          <w:rFonts w:ascii="Narkisim" w:hAnsi="Narkisim"/>
          <w:rtl/>
        </w:rPr>
        <w:t xml:space="preserve">]. </w:t>
      </w:r>
      <w:r w:rsidRPr="00CC17D2">
        <w:rPr>
          <w:rFonts w:ascii="Narkisim" w:hAnsi="Narkisim"/>
          <w:szCs w:val="20"/>
          <w:rtl/>
        </w:rPr>
        <w:t>וה</w:t>
      </w:r>
      <w:r w:rsidRPr="00CC17D2">
        <w:rPr>
          <w:rFonts w:ascii="Narkisim" w:hAnsi="Narkisim"/>
          <w:b/>
          <w:bCs/>
          <w:szCs w:val="20"/>
          <w:rtl/>
        </w:rPr>
        <w:t>קה"י</w:t>
      </w:r>
      <w:r w:rsidRPr="00CC17D2">
        <w:rPr>
          <w:rFonts w:ascii="Narkisim" w:hAnsi="Narkisim"/>
          <w:szCs w:val="20"/>
          <w:rtl/>
        </w:rPr>
        <w:t xml:space="preserve"> (בכורות א) נקט דיש ב' חסרונות, תרוייהו איתנהו</w:t>
      </w:r>
      <w:r w:rsidRPr="00CC17D2">
        <w:rPr>
          <w:rFonts w:ascii="Narkisim" w:hAnsi="Narkisim"/>
          <w:rtl/>
        </w:rPr>
        <w:t>.</w:t>
      </w:r>
    </w:p>
    <w:p w14:paraId="1BDA1A8F" w14:textId="77777777" w:rsidR="00B37797" w:rsidRPr="00CC17D2" w:rsidRDefault="00000000" w:rsidP="00CC17D2">
      <w:pPr>
        <w:pStyle w:val="aa"/>
        <w:bidi/>
        <w:rPr>
          <w:rFonts w:ascii="Narkisim" w:hAnsi="Narkisim"/>
        </w:rPr>
      </w:pPr>
      <w:r w:rsidRPr="00CC17D2">
        <w:rPr>
          <w:rFonts w:ascii="Narkisim" w:hAnsi="Narkisim"/>
          <w:rtl/>
        </w:rPr>
        <w:t>[ואף לר' מאיר דאדם מקנה דבר שלא בא לעולם, ה"מ היכא דעבידי דאתי (וכדאי' לקמן לג:). ואף בזה דנו ה</w:t>
      </w:r>
      <w:r w:rsidRPr="00CC17D2">
        <w:rPr>
          <w:rFonts w:ascii="Narkisim" w:hAnsi="Narkisim"/>
          <w:b/>
          <w:bCs/>
          <w:rtl/>
        </w:rPr>
        <w:t>אחרונים</w:t>
      </w:r>
      <w:r w:rsidRPr="00CC17D2">
        <w:rPr>
          <w:rFonts w:ascii="Narkisim" w:hAnsi="Narkisim"/>
          <w:rtl/>
        </w:rPr>
        <w:t xml:space="preserve"> האם היכא דלא עבידי דאתו נחשב שלא בא לעולם, ואינו בר קנין. או דבזה הוה חסרון גמירות דעת</w:t>
      </w:r>
      <w:r w:rsidRPr="00CC17D2">
        <w:rPr>
          <w:rStyle w:val="ac"/>
          <w:rFonts w:ascii="Narkisim" w:hAnsi="Narkisim"/>
          <w:rtl/>
        </w:rPr>
        <w:footnoteReference w:id="1150"/>
      </w:r>
      <w:r w:rsidRPr="00CC17D2">
        <w:rPr>
          <w:rFonts w:ascii="Narkisim" w:hAnsi="Narkisim"/>
          <w:rtl/>
        </w:rPr>
        <w:t>].</w:t>
      </w:r>
    </w:p>
    <w:p w14:paraId="1939B3A6" w14:textId="77777777" w:rsidR="00B37797" w:rsidRPr="00CC17D2" w:rsidRDefault="00000000" w:rsidP="00CC17D2">
      <w:pPr>
        <w:bidi/>
        <w:rPr>
          <w:rFonts w:ascii="Narkisim" w:hAnsi="Narkisim" w:cs="Narkisim"/>
        </w:rPr>
      </w:pPr>
      <w:r w:rsidRPr="00CC17D2">
        <w:rPr>
          <w:rFonts w:ascii="Narkisim" w:hAnsi="Narkisim" w:cs="Narkisim"/>
          <w:u w:val="single"/>
          <w:rtl/>
        </w:rPr>
        <w:t>שם. מה שאירש מאבא מכור וכו'</w:t>
      </w:r>
      <w:r w:rsidRPr="00CC17D2">
        <w:rPr>
          <w:rFonts w:ascii="Narkisim" w:hAnsi="Narkisim" w:cs="Narkisim"/>
          <w:rtl/>
        </w:rPr>
        <w:t>. ה</w:t>
      </w:r>
      <w:r w:rsidRPr="00CC17D2">
        <w:rPr>
          <w:rFonts w:ascii="Narkisim" w:hAnsi="Narkisim" w:cs="Narkisim"/>
          <w:b/>
          <w:bCs/>
          <w:rtl/>
        </w:rPr>
        <w:t>רמב"ן</w:t>
      </w:r>
      <w:r w:rsidRPr="00CC17D2">
        <w:rPr>
          <w:rFonts w:ascii="Narkisim" w:hAnsi="Narkisim" w:cs="Narkisim"/>
          <w:rtl/>
        </w:rPr>
        <w:t xml:space="preserve"> (הו' בסה"ת שער סד א ב) הביא דכל החסרון משום דבר שלא בא לעולם, ואין חסרון משום דבר שאינו קצוב. והק' מכאן על ה</w:t>
      </w:r>
      <w:r w:rsidRPr="00CC17D2">
        <w:rPr>
          <w:rFonts w:ascii="Narkisim" w:hAnsi="Narkisim" w:cs="Narkisim"/>
          <w:b/>
          <w:bCs/>
          <w:rtl/>
        </w:rPr>
        <w:t>רמב"ם</w:t>
      </w:r>
      <w:r w:rsidRPr="00CC17D2">
        <w:rPr>
          <w:rFonts w:ascii="Narkisim" w:hAnsi="Narkisim" w:cs="Narkisim"/>
          <w:rtl/>
        </w:rPr>
        <w:t xml:space="preserve"> </w:t>
      </w:r>
      <w:r w:rsidRPr="00CC17D2">
        <w:rPr>
          <w:rFonts w:ascii="Narkisim" w:hAnsi="Narkisim" w:cs="Narkisim"/>
          <w:szCs w:val="20"/>
          <w:rtl/>
        </w:rPr>
        <w:t>(מכירה יא טז וכא ג)</w:t>
      </w:r>
      <w:r w:rsidRPr="00CC17D2">
        <w:rPr>
          <w:rFonts w:ascii="Narkisim" w:hAnsi="Narkisim" w:cs="Narkisim"/>
          <w:rtl/>
        </w:rPr>
        <w:t xml:space="preserve"> דא"א למכור דבר שאינו קצוב. וה</w:t>
      </w:r>
      <w:r w:rsidRPr="00CC17D2">
        <w:rPr>
          <w:rFonts w:ascii="Narkisim" w:hAnsi="Narkisim" w:cs="Narkisim"/>
          <w:b/>
          <w:bCs/>
          <w:rtl/>
        </w:rPr>
        <w:t>גידולי תרומה</w:t>
      </w:r>
      <w:r w:rsidRPr="00CC17D2">
        <w:rPr>
          <w:rFonts w:ascii="Narkisim" w:hAnsi="Narkisim" w:cs="Narkisim"/>
          <w:rtl/>
        </w:rPr>
        <w:t xml:space="preserve"> תי' דלר' מאיר דאדם מקנה דבר שלא בא לעולם, אף מקנה דבר שאינו קצוב. </w:t>
      </w:r>
      <w:r w:rsidRPr="00CC17D2">
        <w:rPr>
          <w:rFonts w:ascii="Narkisim" w:hAnsi="Narkisim" w:cs="Narkisim"/>
          <w:szCs w:val="20"/>
          <w:rtl/>
        </w:rPr>
        <w:t>[וע"ע תומים ס ה, וקצות שם ב]</w:t>
      </w:r>
      <w:r w:rsidRPr="00CC17D2">
        <w:rPr>
          <w:rFonts w:ascii="Narkisim" w:hAnsi="Narkisim" w:cs="Narkisim"/>
          <w:rtl/>
        </w:rPr>
        <w:t>.</w:t>
      </w:r>
    </w:p>
    <w:p w14:paraId="55AD96A9"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גר"א</w:t>
      </w:r>
      <w:r w:rsidRPr="00CC17D2">
        <w:rPr>
          <w:rFonts w:ascii="Narkisim" w:hAnsi="Narkisim"/>
          <w:rtl/>
        </w:rPr>
        <w:t xml:space="preserve"> (רט ג) ציין מקור דברי הרמב"ם מסוגיין, ודחיית הגמ' דהכא לא סמכא דעתיה, </w:t>
      </w:r>
      <w:r w:rsidRPr="00CC17D2">
        <w:rPr>
          <w:rFonts w:ascii="Narkisim" w:hAnsi="Narkisim"/>
          <w:rtl/>
        </w:rPr>
        <w:lastRenderedPageBreak/>
        <w:t>שאינו יודע כמה יעלה במצודתו וכמה יירש.</w:t>
      </w:r>
    </w:p>
    <w:p w14:paraId="7F79A370" w14:textId="77777777" w:rsidR="00B37797" w:rsidRPr="00CC17D2" w:rsidRDefault="00000000" w:rsidP="00CC17D2">
      <w:pPr>
        <w:pStyle w:val="aa"/>
        <w:bidi/>
        <w:rPr>
          <w:rFonts w:ascii="Narkisim" w:hAnsi="Narkisim"/>
        </w:rPr>
      </w:pPr>
      <w:r w:rsidRPr="00CC17D2">
        <w:rPr>
          <w:rFonts w:ascii="Narkisim" w:hAnsi="Narkisim"/>
          <w:u w:val="single"/>
          <w:rtl/>
        </w:rPr>
        <w:t>שם</w:t>
      </w:r>
      <w:r w:rsidRPr="00CC17D2">
        <w:rPr>
          <w:rFonts w:ascii="Narkisim" w:hAnsi="Narkisim"/>
          <w:rtl/>
        </w:rPr>
        <w:t xml:space="preserve">. ודעת </w:t>
      </w:r>
      <w:r w:rsidRPr="00CC17D2">
        <w:rPr>
          <w:rFonts w:ascii="Narkisim" w:hAnsi="Narkisim"/>
          <w:b/>
          <w:bCs/>
          <w:rtl/>
        </w:rPr>
        <w:t>ר"ת</w:t>
      </w:r>
      <w:r w:rsidRPr="00CC17D2">
        <w:rPr>
          <w:rFonts w:ascii="Narkisim" w:hAnsi="Narkisim"/>
          <w:rtl/>
        </w:rPr>
        <w:t xml:space="preserve"> (בתוס' כתובות צא:) דדוקא מכר סתם, מה שאירש מאבא. אבל פירט שדה זו שאירש קנה. ואף למ"ד אין אדם מקנה דבר שלא בא לעולם</w:t>
      </w:r>
      <w:r w:rsidRPr="00CC17D2">
        <w:rPr>
          <w:rStyle w:val="ac"/>
          <w:rFonts w:ascii="Narkisim" w:hAnsi="Narkisim"/>
          <w:rtl/>
        </w:rPr>
        <w:footnoteReference w:id="1151"/>
      </w:r>
      <w:r w:rsidRPr="00CC17D2">
        <w:rPr>
          <w:rFonts w:ascii="Narkisim" w:hAnsi="Narkisim"/>
          <w:rtl/>
        </w:rPr>
        <w:t>. וה</w:t>
      </w:r>
      <w:r w:rsidRPr="00CC17D2">
        <w:rPr>
          <w:rFonts w:ascii="Narkisim" w:hAnsi="Narkisim"/>
          <w:b/>
          <w:bCs/>
          <w:rtl/>
        </w:rPr>
        <w:t>סמ"ע</w:t>
      </w:r>
      <w:r w:rsidRPr="00CC17D2">
        <w:rPr>
          <w:rFonts w:ascii="Narkisim" w:hAnsi="Narkisim"/>
          <w:rtl/>
        </w:rPr>
        <w:t xml:space="preserve"> (ריא ב) כת' דכיון דפירש ובירר המקח, וירושה ממילא אתי מהני</w:t>
      </w:r>
      <w:r w:rsidRPr="00CC17D2">
        <w:rPr>
          <w:rStyle w:val="ac"/>
          <w:rFonts w:ascii="Narkisim" w:hAnsi="Narkisim"/>
          <w:rtl/>
        </w:rPr>
        <w:footnoteReference w:id="1152"/>
      </w:r>
      <w:r w:rsidRPr="00CC17D2">
        <w:rPr>
          <w:rFonts w:ascii="Narkisim" w:hAnsi="Narkisim"/>
          <w:rtl/>
        </w:rPr>
        <w:t>. [ועי"ש נתיבות].</w:t>
      </w:r>
    </w:p>
    <w:p w14:paraId="787FFBEA" w14:textId="77777777" w:rsidR="00B37797" w:rsidRPr="00CC17D2" w:rsidRDefault="00000000" w:rsidP="00CC17D2">
      <w:pPr>
        <w:bidi/>
        <w:rPr>
          <w:rFonts w:ascii="Narkisim" w:hAnsi="Narkisim" w:cs="Narkisim"/>
        </w:rPr>
      </w:pPr>
      <w:r w:rsidRPr="00CC17D2">
        <w:rPr>
          <w:rFonts w:ascii="Narkisim" w:hAnsi="Narkisim" w:cs="Narkisim"/>
          <w:u w:val="single"/>
          <w:rtl/>
        </w:rPr>
        <w:t>תוד"ה מה.</w:t>
      </w:r>
      <w:r w:rsidRPr="00CC17D2">
        <w:rPr>
          <w:rFonts w:ascii="Narkisim" w:hAnsi="Narkisim" w:cs="Narkisim"/>
          <w:rtl/>
        </w:rPr>
        <w:t xml:space="preserve"> וא"ת לימא רב דאמר כר' מאיר וכו'. וה</w:t>
      </w:r>
      <w:r w:rsidRPr="00CC17D2">
        <w:rPr>
          <w:rFonts w:ascii="Narkisim" w:hAnsi="Narkisim" w:cs="Narkisim"/>
          <w:b/>
          <w:bCs/>
          <w:rtl/>
        </w:rPr>
        <w:t>רי"ף</w:t>
      </w:r>
      <w:r w:rsidRPr="00CC17D2">
        <w:rPr>
          <w:rFonts w:ascii="Narkisim" w:hAnsi="Narkisim" w:cs="Narkisim"/>
          <w:rtl/>
        </w:rPr>
        <w:t xml:space="preserve"> הביא ד</w:t>
      </w:r>
      <w:r w:rsidRPr="00CC17D2">
        <w:rPr>
          <w:rFonts w:ascii="Narkisim" w:hAnsi="Narkisim" w:cs="Narkisim"/>
          <w:b/>
          <w:bCs/>
          <w:rtl/>
        </w:rPr>
        <w:t>רב האי גאון</w:t>
      </w:r>
      <w:r w:rsidRPr="00CC17D2">
        <w:rPr>
          <w:rFonts w:ascii="Narkisim" w:hAnsi="Narkisim" w:cs="Narkisim"/>
          <w:rtl/>
        </w:rPr>
        <w:t xml:space="preserve"> (ס' המקח והממכר שער כט) כת' דלא קי"ל כרב, דרב לשיטתו (בע"ב, ויבמות צג.) דס"ל כר' מאיר דאדם מקנה דבר שלא בא לעולם. והרי"ף הביא דרב האי חזר בו בתשובה. דאמוראי בתראי דסוגיין ס"ל הכי. וכן הסוגיא (לקמן עב:) מבואר דמהני כשחזר וקנה.</w:t>
      </w:r>
    </w:p>
    <w:p w14:paraId="60F04681" w14:textId="77777777" w:rsidR="00B37797" w:rsidRPr="00CC17D2" w:rsidRDefault="00000000" w:rsidP="00CC17D2">
      <w:pPr>
        <w:pStyle w:val="a8"/>
        <w:bidi/>
        <w:rPr>
          <w:rFonts w:ascii="Narkisim" w:hAnsi="Narkisim"/>
        </w:rPr>
      </w:pPr>
      <w:r w:rsidRPr="00CC17D2">
        <w:rPr>
          <w:rFonts w:ascii="Narkisim" w:hAnsi="Narkisim"/>
          <w:rtl/>
        </w:rPr>
        <w:t>עוד כת' ה</w:t>
      </w:r>
      <w:r w:rsidRPr="00CC17D2">
        <w:rPr>
          <w:rFonts w:ascii="Narkisim" w:hAnsi="Narkisim"/>
          <w:b/>
          <w:bCs/>
          <w:rtl/>
        </w:rPr>
        <w:t>תוס' ר"פ</w:t>
      </w:r>
      <w:r w:rsidRPr="00CC17D2">
        <w:rPr>
          <w:rFonts w:ascii="Narkisim" w:hAnsi="Narkisim"/>
          <w:rtl/>
        </w:rPr>
        <w:t xml:space="preserve"> דאת"ל אתינן עלה משום אדם מקנה דבר שלא בא לעולם, למה לי לטעם דמה מכר, וניח"ל דליקו וכו'. וע"כ דכיון דלא אמר לכשאקחנה לא שייך אדם מקנה דבר שלא בא לעולם. [וכמ"ש הרמב"ן (טו:). אבל לדברי התוס' (ד"ה בההיא) מבואר דאפ"ה מהני].</w:t>
      </w:r>
    </w:p>
    <w:p w14:paraId="7CCD9E7F" w14:textId="77777777" w:rsidR="00B37797" w:rsidRPr="00CC17D2" w:rsidRDefault="00000000" w:rsidP="00CC17D2">
      <w:pPr>
        <w:pStyle w:val="aa"/>
        <w:bidi/>
        <w:rPr>
          <w:rFonts w:ascii="Narkisim" w:hAnsi="Narkisim"/>
        </w:rPr>
      </w:pPr>
      <w:r w:rsidRPr="00CC17D2">
        <w:rPr>
          <w:rFonts w:ascii="Narkisim" w:hAnsi="Narkisim"/>
          <w:u w:val="single"/>
          <w:rtl/>
        </w:rPr>
        <w:t>זו אי"צ לפנים</w:t>
      </w:r>
      <w:r w:rsidRPr="00CC17D2">
        <w:rPr>
          <w:rFonts w:ascii="Narkisim" w:hAnsi="Narkisim"/>
          <w:rtl/>
        </w:rPr>
        <w:t>. פ</w:t>
      </w:r>
      <w:r w:rsidRPr="00CC17D2">
        <w:rPr>
          <w:rFonts w:ascii="Narkisim" w:hAnsi="Narkisim"/>
          <w:b/>
          <w:bCs/>
          <w:rtl/>
        </w:rPr>
        <w:t>רש"י</w:t>
      </w:r>
      <w:r w:rsidRPr="00CC17D2">
        <w:rPr>
          <w:rFonts w:ascii="Narkisim" w:hAnsi="Narkisim"/>
          <w:rtl/>
        </w:rPr>
        <w:t xml:space="preserve"> שאין בהן יודע לפרקה. ובשם </w:t>
      </w:r>
      <w:r w:rsidRPr="00CC17D2">
        <w:rPr>
          <w:rFonts w:ascii="Narkisim" w:hAnsi="Narkisim"/>
          <w:b/>
          <w:bCs/>
          <w:rtl/>
        </w:rPr>
        <w:t>שו"ת הגאונים</w:t>
      </w:r>
      <w:r w:rsidRPr="00CC17D2">
        <w:rPr>
          <w:rFonts w:ascii="Narkisim" w:hAnsi="Narkisim"/>
          <w:rtl/>
        </w:rPr>
        <w:t xml:space="preserve"> דאין קו' ראויה להעלות בפנים. וה</w:t>
      </w:r>
      <w:r w:rsidRPr="00CC17D2">
        <w:rPr>
          <w:rFonts w:ascii="Narkisim" w:hAnsi="Narkisim"/>
          <w:b/>
          <w:bCs/>
          <w:rtl/>
        </w:rPr>
        <w:t>תוס' ר"פ</w:t>
      </w:r>
      <w:r w:rsidRPr="00CC17D2">
        <w:rPr>
          <w:rFonts w:ascii="Narkisim" w:hAnsi="Narkisim"/>
          <w:rtl/>
        </w:rPr>
        <w:t xml:space="preserve"> כת' לפרש דאין טוב להצניע הקו' בפנים, אלא קושיה גדולה היא וצריך לגלותה לכל שמא ימצאו תי'.</w:t>
      </w:r>
    </w:p>
    <w:p w14:paraId="774673F5" w14:textId="77777777" w:rsidR="00B37797" w:rsidRPr="00CC17D2" w:rsidRDefault="00000000" w:rsidP="00CC17D2">
      <w:pPr>
        <w:pStyle w:val="aa"/>
        <w:bidi/>
        <w:rPr>
          <w:rFonts w:ascii="Narkisim" w:hAnsi="Narkisim"/>
        </w:rPr>
      </w:pPr>
      <w:r w:rsidRPr="00CC17D2">
        <w:rPr>
          <w:rFonts w:ascii="Narkisim" w:hAnsi="Narkisim"/>
          <w:u w:val="single"/>
          <w:rtl/>
        </w:rPr>
        <w:t>סיפא וכו' משום כבוד אביו</w:t>
      </w:r>
      <w:r w:rsidRPr="00CC17D2">
        <w:rPr>
          <w:rFonts w:ascii="Narkisim" w:hAnsi="Narkisim"/>
          <w:rtl/>
        </w:rPr>
        <w:t>. פ</w:t>
      </w:r>
      <w:r w:rsidRPr="00CC17D2">
        <w:rPr>
          <w:rFonts w:ascii="Narkisim" w:hAnsi="Narkisim"/>
          <w:b/>
          <w:bCs/>
          <w:rtl/>
        </w:rPr>
        <w:t>רש"י</w:t>
      </w:r>
      <w:r w:rsidRPr="00CC17D2">
        <w:rPr>
          <w:rFonts w:ascii="Narkisim" w:hAnsi="Narkisim"/>
          <w:rtl/>
        </w:rPr>
        <w:t xml:space="preserve"> לקנות תכריכין. [וכ"כ ה</w:t>
      </w:r>
      <w:r w:rsidRPr="00CC17D2">
        <w:rPr>
          <w:rFonts w:ascii="Narkisim" w:hAnsi="Narkisim"/>
          <w:b/>
          <w:bCs/>
          <w:rtl/>
        </w:rPr>
        <w:t>ראשונים</w:t>
      </w:r>
      <w:r w:rsidRPr="00CC17D2">
        <w:rPr>
          <w:rFonts w:ascii="Narkisim" w:hAnsi="Narkisim"/>
          <w:rtl/>
        </w:rPr>
        <w:t xml:space="preserve"> בשם ה</w:t>
      </w:r>
      <w:r w:rsidRPr="00CC17D2">
        <w:rPr>
          <w:rFonts w:ascii="Narkisim" w:hAnsi="Narkisim"/>
          <w:b/>
          <w:bCs/>
          <w:rtl/>
        </w:rPr>
        <w:t>ירושלמי</w:t>
      </w:r>
      <w:r w:rsidRPr="00CC17D2">
        <w:rPr>
          <w:rFonts w:ascii="Narkisim" w:hAnsi="Narkisim"/>
          <w:rtl/>
        </w:rPr>
        <w:t>]. דהוה תקנ"ח מיוחדת. וה</w:t>
      </w:r>
      <w:r w:rsidRPr="00CC17D2">
        <w:rPr>
          <w:rFonts w:ascii="Narkisim" w:hAnsi="Narkisim"/>
          <w:b/>
          <w:bCs/>
          <w:rtl/>
        </w:rPr>
        <w:t>רמב"ן</w:t>
      </w:r>
      <w:r w:rsidRPr="00CC17D2">
        <w:rPr>
          <w:rFonts w:ascii="Narkisim" w:hAnsi="Narkisim"/>
          <w:rtl/>
        </w:rPr>
        <w:t xml:space="preserve"> ו</w:t>
      </w:r>
      <w:r w:rsidRPr="00CC17D2">
        <w:rPr>
          <w:rFonts w:ascii="Narkisim" w:hAnsi="Narkisim"/>
          <w:b/>
          <w:bCs/>
          <w:rtl/>
        </w:rPr>
        <w:t>רשב"א</w:t>
      </w:r>
      <w:r w:rsidRPr="00CC17D2">
        <w:rPr>
          <w:rFonts w:ascii="Narkisim" w:hAnsi="Narkisim"/>
          <w:rtl/>
        </w:rPr>
        <w:t xml:space="preserve"> (</w:t>
      </w:r>
      <w:r w:rsidRPr="00CC17D2">
        <w:rPr>
          <w:rFonts w:ascii="Narkisim" w:hAnsi="Narkisim"/>
          <w:b/>
          <w:bCs/>
          <w:rtl/>
        </w:rPr>
        <w:t>ה"ה</w:t>
      </w:r>
      <w:r w:rsidRPr="00CC17D2">
        <w:rPr>
          <w:rFonts w:ascii="Narkisim" w:hAnsi="Narkisim"/>
          <w:rtl/>
        </w:rPr>
        <w:t xml:space="preserve"> מכירה כב ו) כת' דמוכר רק שיעור בכדי תכריכין, דאל"כ אין זה כבוד אלא גנאי. אבל ה</w:t>
      </w:r>
      <w:r w:rsidRPr="00CC17D2">
        <w:rPr>
          <w:rFonts w:ascii="Narkisim" w:hAnsi="Narkisim"/>
          <w:b/>
          <w:bCs/>
          <w:rtl/>
        </w:rPr>
        <w:t>ריטב"א</w:t>
      </w:r>
      <w:r w:rsidRPr="00CC17D2">
        <w:rPr>
          <w:rFonts w:ascii="Narkisim" w:hAnsi="Narkisim"/>
          <w:rtl/>
        </w:rPr>
        <w:t xml:space="preserve"> הביא </w:t>
      </w:r>
      <w:r w:rsidRPr="00CC17D2">
        <w:rPr>
          <w:rFonts w:ascii="Narkisim" w:hAnsi="Narkisim"/>
          <w:b/>
          <w:bCs/>
          <w:rtl/>
        </w:rPr>
        <w:t>י"א</w:t>
      </w:r>
      <w:r w:rsidRPr="00CC17D2">
        <w:rPr>
          <w:rFonts w:ascii="Narkisim" w:hAnsi="Narkisim"/>
          <w:rtl/>
        </w:rPr>
        <w:t xml:space="preserve"> דלא פלוג, ונתנו רשות אף במוכר לשאר דברים.</w:t>
      </w:r>
    </w:p>
    <w:p w14:paraId="64DB67BA" w14:textId="77777777" w:rsidR="00B37797" w:rsidRPr="00CC17D2" w:rsidRDefault="00000000" w:rsidP="00CC17D2">
      <w:pPr>
        <w:pStyle w:val="3"/>
        <w:bidi/>
        <w:rPr>
          <w:rFonts w:ascii="Narkisim" w:hAnsi="Narkisim"/>
        </w:rPr>
      </w:pPr>
      <w:r w:rsidRPr="00CC17D2">
        <w:rPr>
          <w:rFonts w:ascii="Narkisim" w:hAnsi="Narkisim"/>
          <w:rtl/>
        </w:rPr>
        <w:t>דף טז:</w:t>
      </w:r>
    </w:p>
    <w:p w14:paraId="50272FCC" w14:textId="77777777" w:rsidR="00B37797" w:rsidRPr="00CC17D2" w:rsidRDefault="00000000" w:rsidP="00CC17D2">
      <w:pPr>
        <w:bidi/>
        <w:rPr>
          <w:rFonts w:ascii="Narkisim" w:hAnsi="Narkisim" w:cs="Narkisim"/>
        </w:rPr>
      </w:pPr>
      <w:r w:rsidRPr="00CC17D2">
        <w:rPr>
          <w:rFonts w:ascii="Narkisim" w:hAnsi="Narkisim" w:cs="Narkisim"/>
          <w:u w:val="single"/>
          <w:rtl/>
        </w:rPr>
        <w:t>אמר רבא מסתברא מילתא דרב בשדה סתם</w:t>
      </w:r>
      <w:r w:rsidRPr="00CC17D2">
        <w:rPr>
          <w:rFonts w:ascii="Narkisim" w:hAnsi="Narkisim" w:cs="Narkisim"/>
          <w:rtl/>
        </w:rPr>
        <w:t>, אבל בשדה זו וכו' מכדי רב כמאן אמרה לשמע' כר' מאיר וכו' והא אשה כשדה זו. משמע דסברת רבא דאף לר' מאיר דאדם מקנה דבר שלא בא לעולם, ה"מ כגון שדה סתם, דסמכא דעתיה שמצוי לו ליקח. והגמ' דוחה דר' מאיר [ורב] קאי אף בשדה זו. וכ"כ ה</w:t>
      </w:r>
      <w:r w:rsidRPr="00CC17D2">
        <w:rPr>
          <w:rFonts w:ascii="Narkisim" w:hAnsi="Narkisim" w:cs="Narkisim"/>
          <w:b/>
          <w:bCs/>
          <w:rtl/>
        </w:rPr>
        <w:t>ריצב"ש</w:t>
      </w:r>
      <w:r w:rsidRPr="00CC17D2">
        <w:rPr>
          <w:rFonts w:ascii="Narkisim" w:hAnsi="Narkisim" w:cs="Narkisim"/>
          <w:rtl/>
        </w:rPr>
        <w:t xml:space="preserve"> </w:t>
      </w:r>
      <w:r w:rsidRPr="00CC17D2">
        <w:rPr>
          <w:rFonts w:ascii="Narkisim" w:hAnsi="Narkisim" w:cs="Narkisim"/>
          <w:szCs w:val="20"/>
          <w:rtl/>
        </w:rPr>
        <w:t>(בשיטמ"ק)</w:t>
      </w:r>
      <w:r w:rsidRPr="00CC17D2">
        <w:rPr>
          <w:rFonts w:ascii="Narkisim" w:hAnsi="Narkisim" w:cs="Narkisim"/>
          <w:rtl/>
        </w:rPr>
        <w:t xml:space="preserve"> בפי' הב', דס"ד דאף לר' מאיר ל"ק משום דלא סמכא דעתיה</w:t>
      </w:r>
      <w:r w:rsidRPr="00CC17D2">
        <w:rPr>
          <w:rStyle w:val="ac"/>
          <w:rFonts w:ascii="Narkisim" w:hAnsi="Narkisim" w:cs="Narkisim"/>
          <w:rtl/>
        </w:rPr>
        <w:footnoteReference w:id="1153"/>
      </w:r>
      <w:r w:rsidRPr="00CC17D2">
        <w:rPr>
          <w:rFonts w:ascii="Narkisim" w:hAnsi="Narkisim" w:cs="Narkisim"/>
          <w:rtl/>
        </w:rPr>
        <w:t xml:space="preserve">. </w:t>
      </w:r>
      <w:r w:rsidRPr="00CC17D2">
        <w:rPr>
          <w:rFonts w:ascii="Narkisim" w:hAnsi="Narkisim" w:cs="Narkisim"/>
          <w:szCs w:val="20"/>
          <w:rtl/>
        </w:rPr>
        <w:t>וכ' דלפ"ז 'והאלקים וכו' מכדי וכו'' אינו מדברי רבא. אלא דהגמ' דוחה את דברי רבא</w:t>
      </w:r>
      <w:r w:rsidRPr="00CC17D2">
        <w:rPr>
          <w:rStyle w:val="ac"/>
          <w:rFonts w:ascii="Narkisim" w:hAnsi="Narkisim" w:cs="Narkisim"/>
          <w:szCs w:val="20"/>
          <w:rtl/>
        </w:rPr>
        <w:footnoteReference w:id="1154"/>
      </w:r>
      <w:r w:rsidRPr="00CC17D2">
        <w:rPr>
          <w:rFonts w:ascii="Narkisim" w:hAnsi="Narkisim" w:cs="Narkisim"/>
          <w:rtl/>
        </w:rPr>
        <w:t>.</w:t>
      </w:r>
    </w:p>
    <w:p w14:paraId="0A618E2A" w14:textId="77777777" w:rsidR="00B37797" w:rsidRPr="00CC17D2" w:rsidRDefault="00000000" w:rsidP="00CC17D2">
      <w:pPr>
        <w:pStyle w:val="a7"/>
        <w:bidi/>
        <w:rPr>
          <w:rFonts w:ascii="Narkisim" w:hAnsi="Narkisim"/>
        </w:rPr>
      </w:pPr>
      <w:r w:rsidRPr="00CC17D2">
        <w:rPr>
          <w:rFonts w:ascii="Narkisim" w:hAnsi="Narkisim"/>
          <w:rtl/>
        </w:rPr>
        <w:t>ועוד פי' ה</w:t>
      </w:r>
      <w:r w:rsidRPr="00CC17D2">
        <w:rPr>
          <w:rFonts w:ascii="Narkisim" w:hAnsi="Narkisim"/>
          <w:b/>
          <w:bCs/>
          <w:rtl/>
        </w:rPr>
        <w:t>ריצב"ש</w:t>
      </w:r>
      <w:r w:rsidRPr="00CC17D2">
        <w:rPr>
          <w:rFonts w:ascii="Narkisim" w:hAnsi="Narkisim"/>
          <w:rtl/>
        </w:rPr>
        <w:t xml:space="preserve"> (בפי' הא') דס"ד דרבא דרב ס"ל כרבנן. ושדה סתם מתוך שבידו לקנותו, שהרי ימצא מוכרים הרבה, דמי כדבר שבא לעולם. וכדאמר ר' יוחנן (קידושין סב.) דיכול לקנות דבר שלא בא לעולם היכא דהוה בידו.</w:t>
      </w:r>
    </w:p>
    <w:p w14:paraId="5B9787B2"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ריטב"א</w:t>
      </w:r>
      <w:r w:rsidRPr="00CC17D2">
        <w:rPr>
          <w:rFonts w:ascii="Narkisim" w:hAnsi="Narkisim" w:cs="Narkisim"/>
          <w:rtl/>
        </w:rPr>
        <w:t xml:space="preserve"> הק' כמאן קאי רבא דחילק בין שדה זו לשדה סתם. הא לרבנן אף שדה סתם לא מהני, ואפי' פירות דקל דעבידי דאתי ממילא לא קנה לרבנן. והריטב"א כ' דדעת רבא לעשות הכרעה שלישית. אך הק' א"כ מה הביאו ראיה מהא דלר' מאיר מהני שדה זו, נימא דאף רב ס“ל הכי. ותי' דכיון דקי"ל דרב קאי כר' מאיר י"ל דס"ל כוותיה בכל אופן.</w:t>
      </w:r>
    </w:p>
    <w:p w14:paraId="5F3D9878" w14:textId="77777777" w:rsidR="00B37797" w:rsidRPr="00CC17D2" w:rsidRDefault="00000000" w:rsidP="00CC17D2">
      <w:pPr>
        <w:pStyle w:val="aa"/>
        <w:bidi/>
        <w:rPr>
          <w:rFonts w:ascii="Narkisim" w:hAnsi="Narkisim"/>
        </w:rPr>
      </w:pPr>
      <w:r w:rsidRPr="00CC17D2">
        <w:rPr>
          <w:rFonts w:ascii="Narkisim" w:hAnsi="Narkisim"/>
          <w:u w:val="single"/>
          <w:rtl/>
        </w:rPr>
        <w:t>מכדי רב כמאן אמרה לשמעתתיה כר' מאיר וכו'</w:t>
      </w:r>
      <w:r w:rsidRPr="00CC17D2">
        <w:rPr>
          <w:rFonts w:ascii="Narkisim" w:hAnsi="Narkisim"/>
          <w:rtl/>
        </w:rPr>
        <w:t>. [וכן אי' יבמות צג. דרב ס"ל כר' מאיר]. ה</w:t>
      </w:r>
      <w:r w:rsidRPr="00CC17D2">
        <w:rPr>
          <w:rFonts w:ascii="Narkisim" w:hAnsi="Narkisim"/>
          <w:b/>
          <w:bCs/>
          <w:rtl/>
        </w:rPr>
        <w:t>תוס' ר"פ</w:t>
      </w:r>
      <w:r w:rsidRPr="00CC17D2">
        <w:rPr>
          <w:rFonts w:ascii="Narkisim" w:hAnsi="Narkisim"/>
          <w:rtl/>
        </w:rPr>
        <w:t xml:space="preserve"> כת' דע"כ דמקנה משום דבר שלא בא לעולם. דאי משום דליקום בהמנותיה לא היה קנוי לו עד שיקחנה [וכדעת רש"י ושאר ראשונים בע"א].</w:t>
      </w:r>
    </w:p>
    <w:p w14:paraId="590F2782"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תי' [דפשיטא לגמ'] דהכא כיון שאינו עומד בתוכה לא סמכא דעתיה וכדאמרי' לעיל גבי מה שאירש מאבא מכור לך</w:t>
      </w:r>
      <w:r w:rsidRPr="00CC17D2">
        <w:rPr>
          <w:rStyle w:val="ac"/>
          <w:rFonts w:ascii="Narkisim" w:hAnsi="Narkisim"/>
          <w:rtl/>
        </w:rPr>
        <w:footnoteReference w:id="1155"/>
      </w:r>
      <w:r w:rsidRPr="00CC17D2">
        <w:rPr>
          <w:rFonts w:ascii="Narkisim" w:hAnsi="Narkisim"/>
          <w:rtl/>
        </w:rPr>
        <w:t>. וכ"כ ה</w:t>
      </w:r>
      <w:r w:rsidRPr="00CC17D2">
        <w:rPr>
          <w:rFonts w:ascii="Narkisim" w:hAnsi="Narkisim"/>
          <w:b/>
          <w:bCs/>
          <w:rtl/>
        </w:rPr>
        <w:t>מהרש"א</w:t>
      </w:r>
      <w:r w:rsidRPr="00CC17D2">
        <w:rPr>
          <w:rFonts w:ascii="Narkisim" w:hAnsi="Narkisim"/>
          <w:rtl/>
        </w:rPr>
        <w:t xml:space="preserve"> (בע"א) דאף לדעת תוס' [דאדם מקנה דבר שלא בא לעולם היכא דסמכא דעתיה], ה"מ כשהשדה ביד הלוקח סמך דעתיה שיקנה, ניח"ל דלא ניקרייה גזלנא. אבל שדה סתם לא סמכא דעתיה.</w:t>
      </w:r>
    </w:p>
    <w:p w14:paraId="356B7FFE" w14:textId="77777777" w:rsidR="00B37797" w:rsidRPr="00CC17D2" w:rsidRDefault="00000000" w:rsidP="00CC17D2">
      <w:pPr>
        <w:bidi/>
        <w:rPr>
          <w:rFonts w:ascii="Narkisim" w:hAnsi="Narkisim" w:cs="Narkisim"/>
        </w:rPr>
      </w:pPr>
      <w:r w:rsidRPr="00CC17D2">
        <w:rPr>
          <w:rFonts w:ascii="Narkisim" w:hAnsi="Narkisim" w:cs="Narkisim"/>
          <w:u w:val="single"/>
          <w:rtl/>
        </w:rPr>
        <w:lastRenderedPageBreak/>
        <w:t>רש"י ד"ה והא אשה</w:t>
      </w:r>
      <w:r w:rsidRPr="00CC17D2">
        <w:rPr>
          <w:rFonts w:ascii="Narkisim" w:hAnsi="Narkisim" w:cs="Narkisim"/>
          <w:rtl/>
        </w:rPr>
        <w:t>. דעבד ושפחה אין בידם לשחרר את עצמן וכו'. ואפ"ה לר' מאיר אדם מקנה, אף דאינו ברשותו. וה</w:t>
      </w:r>
      <w:r w:rsidRPr="00CC17D2">
        <w:rPr>
          <w:rFonts w:ascii="Narkisim" w:hAnsi="Narkisim" w:cs="Narkisim"/>
          <w:b/>
          <w:bCs/>
          <w:rtl/>
        </w:rPr>
        <w:t>ריטב"א</w:t>
      </w:r>
      <w:r w:rsidRPr="00CC17D2">
        <w:rPr>
          <w:rFonts w:ascii="Narkisim" w:hAnsi="Narkisim" w:cs="Narkisim"/>
          <w:rtl/>
        </w:rPr>
        <w:t xml:space="preserve"> ביאר דהנך הוה בידי שמים, ואינו בידו. וכת' דנח' רבנן ור' מאיר בין בשדה זו ובין בשדה סתם. דהא גירות נחשב בידו, וכשדה סתם. </w:t>
      </w:r>
      <w:r w:rsidRPr="00CC17D2">
        <w:rPr>
          <w:rFonts w:ascii="Narkisim" w:hAnsi="Narkisim" w:cs="Narkisim"/>
          <w:szCs w:val="20"/>
          <w:rtl/>
        </w:rPr>
        <w:t>וכקו' הגמ' (קידושין סב:), והריטב"א כת' דאף דאמרי' (שם) מי יימר דמזקקי בי"ד. מ"מ מצויין בי"ד לקבל גרים</w:t>
      </w:r>
      <w:r w:rsidRPr="00CC17D2">
        <w:rPr>
          <w:rStyle w:val="ac"/>
          <w:rFonts w:ascii="Narkisim" w:hAnsi="Narkisim" w:cs="Narkisim"/>
          <w:szCs w:val="20"/>
          <w:rtl/>
        </w:rPr>
        <w:footnoteReference w:id="1156"/>
      </w:r>
      <w:r w:rsidRPr="00CC17D2">
        <w:rPr>
          <w:rFonts w:ascii="Narkisim" w:hAnsi="Narkisim" w:cs="Narkisim"/>
          <w:rtl/>
        </w:rPr>
        <w:t>.</w:t>
      </w:r>
    </w:p>
    <w:p w14:paraId="7819FDF9"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ראשונים</w:t>
      </w:r>
      <w:r w:rsidRPr="00CC17D2">
        <w:rPr>
          <w:rFonts w:ascii="Narkisim" w:hAnsi="Narkisim"/>
          <w:rtl/>
        </w:rPr>
        <w:t xml:space="preserve"> הק' דאף לר' מאיר בעינן עבידי דאתו. ו</w:t>
      </w:r>
      <w:r w:rsidRPr="00CC17D2">
        <w:rPr>
          <w:rFonts w:ascii="Narkisim" w:hAnsi="Narkisim"/>
          <w:b/>
          <w:bCs/>
          <w:rtl/>
        </w:rPr>
        <w:t>רשב"ם</w:t>
      </w:r>
      <w:r w:rsidRPr="00CC17D2">
        <w:rPr>
          <w:rFonts w:ascii="Narkisim" w:hAnsi="Narkisim"/>
          <w:rtl/>
        </w:rPr>
        <w:t xml:space="preserve"> (ב"ב עט:) תי' כגון שהבטיחו רבו לשחררו</w:t>
      </w:r>
      <w:r w:rsidRPr="00CC17D2">
        <w:rPr>
          <w:rStyle w:val="ac"/>
          <w:rFonts w:ascii="Narkisim" w:hAnsi="Narkisim"/>
          <w:rtl/>
        </w:rPr>
        <w:footnoteReference w:id="1157"/>
      </w:r>
      <w:r w:rsidRPr="00CC17D2">
        <w:rPr>
          <w:rFonts w:ascii="Narkisim" w:hAnsi="Narkisim"/>
          <w:rtl/>
        </w:rPr>
        <w:t xml:space="preserve">. ועוד תי' </w:t>
      </w:r>
      <w:r w:rsidRPr="00CC17D2">
        <w:rPr>
          <w:rFonts w:ascii="Narkisim" w:hAnsi="Narkisim"/>
          <w:b/>
          <w:bCs/>
          <w:rtl/>
        </w:rPr>
        <w:t>תוס</w:t>
      </w:r>
      <w:r w:rsidRPr="00CC17D2">
        <w:rPr>
          <w:rFonts w:ascii="Narkisim" w:hAnsi="Narkisim"/>
          <w:rtl/>
        </w:rPr>
        <w:t>' (ב"ב שם) דחד מי יימר נחשב עבידי דאתו. ודעת הר"א משאנזא (בתוס' ב"ב שם וכתובות נח:) דהיכא דהגוף בעולם ל"צ עבידי דאתו. [ויל"ד לדברי רשב"ם האם שדה סתם עדיף מהבטיחו רבו].</w:t>
      </w:r>
    </w:p>
    <w:p w14:paraId="18313D55" w14:textId="77777777" w:rsidR="00B37797" w:rsidRPr="00CC17D2" w:rsidRDefault="00000000" w:rsidP="00CC17D2">
      <w:pPr>
        <w:pStyle w:val="aa"/>
        <w:bidi/>
        <w:rPr>
          <w:rFonts w:ascii="Narkisim" w:hAnsi="Narkisim"/>
        </w:rPr>
      </w:pPr>
      <w:r w:rsidRPr="00CC17D2">
        <w:rPr>
          <w:rFonts w:ascii="Narkisim" w:hAnsi="Narkisim"/>
          <w:u w:val="single"/>
          <w:rtl/>
        </w:rPr>
        <w:t>בא"ד [בסו"ד] לכשיבואו לכלל קידושין, מקודשת למפרע</w:t>
      </w:r>
      <w:r w:rsidRPr="00CC17D2">
        <w:rPr>
          <w:rFonts w:ascii="Narkisim" w:hAnsi="Narkisim"/>
          <w:rtl/>
        </w:rPr>
        <w:t xml:space="preserve">. וכ"כ </w:t>
      </w:r>
      <w:r w:rsidRPr="00CC17D2">
        <w:rPr>
          <w:rFonts w:ascii="Narkisim" w:hAnsi="Narkisim"/>
          <w:b/>
          <w:bCs/>
          <w:rtl/>
        </w:rPr>
        <w:t>רש"י</w:t>
      </w:r>
      <w:r w:rsidRPr="00CC17D2">
        <w:rPr>
          <w:rFonts w:ascii="Narkisim" w:hAnsi="Narkisim"/>
          <w:rtl/>
        </w:rPr>
        <w:t xml:space="preserve"> בכ"מ (קידושין סב., גיטין מה.) דלמ"ד אדם מקנה דבר שלא בא לעולם הוה למפרע. וה</w:t>
      </w:r>
      <w:r w:rsidRPr="00CC17D2">
        <w:rPr>
          <w:rFonts w:ascii="Narkisim" w:hAnsi="Narkisim"/>
          <w:b/>
          <w:bCs/>
          <w:rtl/>
        </w:rPr>
        <w:t>אחרונים</w:t>
      </w:r>
      <w:r w:rsidRPr="00CC17D2">
        <w:rPr>
          <w:rFonts w:ascii="Narkisim" w:hAnsi="Narkisim"/>
          <w:rtl/>
        </w:rPr>
        <w:t xml:space="preserve"> (רש"ש שם) כת' דלמפרע לאו דוקא, דלא יתכן שיחול על זמן שקודם קידושין. אלא דחל ע"י דיבורו הראשון. (וע' פור"י).</w:t>
      </w:r>
    </w:p>
    <w:p w14:paraId="340AB3BB" w14:textId="77777777" w:rsidR="00B37797" w:rsidRPr="00CC17D2" w:rsidRDefault="00000000" w:rsidP="00CC17D2">
      <w:pPr>
        <w:bidi/>
        <w:rPr>
          <w:rFonts w:ascii="Narkisim" w:hAnsi="Narkisim" w:cs="Narkisim"/>
        </w:rPr>
      </w:pPr>
      <w:r w:rsidRPr="00CC17D2">
        <w:rPr>
          <w:rFonts w:ascii="Narkisim" w:hAnsi="Narkisim" w:cs="Narkisim"/>
          <w:u w:val="single"/>
          <w:rtl/>
        </w:rPr>
        <w:t>תוד"ה קנויה</w:t>
      </w:r>
      <w:r w:rsidRPr="00CC17D2">
        <w:rPr>
          <w:rFonts w:ascii="Narkisim" w:hAnsi="Narkisim" w:cs="Narkisim"/>
          <w:rtl/>
        </w:rPr>
        <w:t xml:space="preserve"> [הודפס בע"א]. וי"ל דנפק"מ אם נקרע השטר או שאבד וכו', דקני כיון דאמר מעכשיו</w:t>
      </w:r>
      <w:r w:rsidRPr="00CC17D2">
        <w:rPr>
          <w:rStyle w:val="ac"/>
          <w:rFonts w:ascii="Narkisim" w:hAnsi="Narkisim" w:cs="Narkisim"/>
          <w:rtl/>
        </w:rPr>
        <w:footnoteReference w:id="1158"/>
      </w:r>
      <w:r w:rsidRPr="00CC17D2">
        <w:rPr>
          <w:rFonts w:ascii="Narkisim" w:hAnsi="Narkisim" w:cs="Narkisim"/>
          <w:rtl/>
        </w:rPr>
        <w:t xml:space="preserve">. [וכ"כ </w:t>
      </w:r>
      <w:r w:rsidRPr="00CC17D2">
        <w:rPr>
          <w:rFonts w:ascii="Narkisim" w:hAnsi="Narkisim" w:cs="Narkisim"/>
          <w:b/>
          <w:bCs/>
          <w:rtl/>
        </w:rPr>
        <w:t>תוס</w:t>
      </w:r>
      <w:r w:rsidRPr="00CC17D2">
        <w:rPr>
          <w:rFonts w:ascii="Narkisim" w:hAnsi="Narkisim" w:cs="Narkisim"/>
          <w:rtl/>
        </w:rPr>
        <w:t>' יבמות צג, קידושין סג.]. וה</w:t>
      </w:r>
      <w:r w:rsidRPr="00CC17D2">
        <w:rPr>
          <w:rFonts w:ascii="Narkisim" w:hAnsi="Narkisim" w:cs="Narkisim"/>
          <w:b/>
          <w:bCs/>
          <w:rtl/>
        </w:rPr>
        <w:t>רמב"ן</w:t>
      </w:r>
      <w:r w:rsidRPr="00CC17D2">
        <w:rPr>
          <w:rFonts w:ascii="Narkisim" w:hAnsi="Narkisim" w:cs="Narkisim"/>
          <w:rtl/>
        </w:rPr>
        <w:t xml:space="preserve"> (קידושין סג.) חלק דלא מהני אם נקרע השטר, דהא לא חל שחרור [והקנאה] מעכשיו. וכת' דמ"מ מהני מעכשיו דלא יוכל לחזור בו</w:t>
      </w:r>
      <w:r w:rsidRPr="00CC17D2">
        <w:rPr>
          <w:rStyle w:val="ac"/>
          <w:rFonts w:ascii="Narkisim" w:hAnsi="Narkisim" w:cs="Narkisim"/>
          <w:rtl/>
        </w:rPr>
        <w:footnoteReference w:id="1159"/>
      </w:r>
      <w:r w:rsidRPr="00CC17D2">
        <w:rPr>
          <w:rFonts w:ascii="Narkisim" w:hAnsi="Narkisim" w:cs="Narkisim"/>
          <w:rtl/>
        </w:rPr>
        <w:t>. אבל ה</w:t>
      </w:r>
      <w:r w:rsidRPr="00CC17D2">
        <w:rPr>
          <w:rFonts w:ascii="Narkisim" w:hAnsi="Narkisim" w:cs="Narkisim"/>
          <w:b/>
          <w:bCs/>
          <w:rtl/>
        </w:rPr>
        <w:t>ריטב"א</w:t>
      </w:r>
      <w:r w:rsidRPr="00CC17D2">
        <w:rPr>
          <w:rFonts w:ascii="Narkisim" w:hAnsi="Narkisim" w:cs="Narkisim"/>
          <w:rtl/>
        </w:rPr>
        <w:t xml:space="preserve"> (כאן) חלק דל"מ, דעכשיו אין לו בה כלום</w:t>
      </w:r>
      <w:r w:rsidRPr="00CC17D2">
        <w:rPr>
          <w:rStyle w:val="ac"/>
          <w:rFonts w:ascii="Narkisim" w:hAnsi="Narkisim" w:cs="Narkisim"/>
          <w:rtl/>
        </w:rPr>
        <w:footnoteReference w:id="1160"/>
      </w:r>
      <w:r w:rsidRPr="00CC17D2">
        <w:rPr>
          <w:rFonts w:ascii="Narkisim" w:hAnsi="Narkisim" w:cs="Narkisim"/>
          <w:rtl/>
        </w:rPr>
        <w:t>.</w:t>
      </w:r>
    </w:p>
    <w:p w14:paraId="199DDC36"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כת' בשם </w:t>
      </w:r>
      <w:r w:rsidRPr="00CC17D2">
        <w:rPr>
          <w:rFonts w:ascii="Narkisim" w:hAnsi="Narkisim"/>
          <w:b/>
          <w:bCs/>
          <w:rtl/>
        </w:rPr>
        <w:t>ר"</w:t>
      </w:r>
      <w:r w:rsidRPr="00CC17D2">
        <w:rPr>
          <w:rFonts w:ascii="Narkisim" w:hAnsi="Narkisim"/>
          <w:rtl/>
        </w:rPr>
        <w:t>י דנקט 'מעכשיו', לומר שמוכרה לו בכסף ובשטר של עכשיו, שיקנה בשעה שתבא לידו. לאפוקי שיחזור וימכרנה לו. וקמ"ל דאדם מקנה בכסף ובשטר של עכשיו מה שאינו שלו לכשיהיה שלו, והוא שאמר בפירוש לכשאקחנה.</w:t>
      </w:r>
    </w:p>
    <w:p w14:paraId="5815BDD6"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רע"א</w:t>
      </w:r>
      <w:r w:rsidRPr="00CC17D2">
        <w:rPr>
          <w:rFonts w:ascii="Narkisim" w:hAnsi="Narkisim" w:cs="Narkisim"/>
          <w:rtl/>
        </w:rPr>
        <w:t xml:space="preserve"> (קידושין שם) כת' דהוא חידוש גדול, וקשה להבין מה מהני דאמר מעכשיו, הא א"א לחול מעכשיו. וה</w:t>
      </w:r>
      <w:r w:rsidRPr="00CC17D2">
        <w:rPr>
          <w:rFonts w:ascii="Narkisim" w:hAnsi="Narkisim" w:cs="Narkisim"/>
          <w:b/>
          <w:bCs/>
          <w:rtl/>
        </w:rPr>
        <w:t>אחרונים</w:t>
      </w:r>
      <w:r w:rsidRPr="00CC17D2">
        <w:rPr>
          <w:rFonts w:ascii="Narkisim" w:hAnsi="Narkisim" w:cs="Narkisim"/>
          <w:rtl/>
        </w:rPr>
        <w:t xml:space="preserve"> </w:t>
      </w:r>
      <w:r w:rsidRPr="00CC17D2">
        <w:rPr>
          <w:rFonts w:ascii="Narkisim" w:hAnsi="Narkisim" w:cs="Narkisim"/>
          <w:szCs w:val="20"/>
          <w:rtl/>
        </w:rPr>
        <w:t>(אמר"מ כ ה, חי' ר' שמעון נדרים כב ומערכת הקנינים ב, חזו"א עא כז ועוד)</w:t>
      </w:r>
      <w:r w:rsidRPr="00CC17D2">
        <w:rPr>
          <w:rFonts w:ascii="Narkisim" w:hAnsi="Narkisim" w:cs="Narkisim"/>
          <w:rtl/>
        </w:rPr>
        <w:t xml:space="preserve"> ביארו דמהני מעכשיו שנגמר 'מעשה הקנין', והחלות הוה לאחר שיבוא</w:t>
      </w:r>
      <w:r w:rsidRPr="00CC17D2">
        <w:rPr>
          <w:rStyle w:val="ac"/>
          <w:rFonts w:ascii="Narkisim" w:hAnsi="Narkisim" w:cs="Narkisim"/>
          <w:rtl/>
        </w:rPr>
        <w:footnoteReference w:id="1161"/>
      </w:r>
      <w:r w:rsidRPr="00CC17D2">
        <w:rPr>
          <w:rFonts w:ascii="Narkisim" w:hAnsi="Narkisim" w:cs="Narkisim"/>
          <w:rtl/>
        </w:rPr>
        <w:t>. וביארו דבדבר שבא לעולם, כיון דנגמר מעשה הקנין, מיד נקנה. אבל בדבר שלא בא לעולם, המקנה וקונה עשו מצידם 'מעשה קנין', אלא דלא מהני עד שיבוא לעולם</w:t>
      </w:r>
      <w:r w:rsidRPr="00CC17D2">
        <w:rPr>
          <w:rStyle w:val="ac"/>
          <w:rFonts w:ascii="Narkisim" w:hAnsi="Narkisim" w:cs="Narkisim"/>
          <w:rtl/>
        </w:rPr>
        <w:footnoteReference w:id="1162"/>
      </w:r>
      <w:r w:rsidRPr="00CC17D2">
        <w:rPr>
          <w:rFonts w:ascii="Narkisim" w:hAnsi="Narkisim" w:cs="Narkisim"/>
          <w:rtl/>
        </w:rPr>
        <w:t>.</w:t>
      </w:r>
      <w:r w:rsidRPr="00CC17D2">
        <w:rPr>
          <w:rStyle w:val="ac"/>
          <w:rFonts w:ascii="Narkisim" w:hAnsi="Narkisim" w:cs="Narkisim"/>
          <w:rtl/>
        </w:rPr>
        <w:footnoteReference w:id="1163"/>
      </w:r>
    </w:p>
    <w:p w14:paraId="552099C0" w14:textId="77777777" w:rsidR="00B37797" w:rsidRPr="00CC17D2" w:rsidRDefault="00000000" w:rsidP="00CC17D2">
      <w:pPr>
        <w:pStyle w:val="aa"/>
        <w:bidi/>
        <w:rPr>
          <w:rFonts w:ascii="Narkisim" w:hAnsi="Narkisim"/>
        </w:rPr>
      </w:pPr>
      <w:r w:rsidRPr="00CC17D2">
        <w:rPr>
          <w:rFonts w:ascii="Narkisim" w:hAnsi="Narkisim"/>
          <w:rtl/>
        </w:rPr>
        <w:t>ולחד תי' ברמב"ן (שם) ה"מ בדבר שקיים בעולם, אלא דאינו שלו. אבל בדבר שלא בא לעולם כלל לא מהני.</w:t>
      </w:r>
    </w:p>
    <w:p w14:paraId="5EB740E0" w14:textId="77777777" w:rsidR="00B37797" w:rsidRPr="00CC17D2" w:rsidRDefault="00000000" w:rsidP="00CC17D2">
      <w:pPr>
        <w:pStyle w:val="2"/>
        <w:bidi/>
        <w:rPr>
          <w:rFonts w:ascii="Narkisim" w:hAnsi="Narkisim"/>
        </w:rPr>
      </w:pPr>
      <w:r w:rsidRPr="00CC17D2">
        <w:rPr>
          <w:rFonts w:ascii="Narkisim" w:hAnsi="Narkisim"/>
          <w:rtl/>
        </w:rPr>
        <w:t>המוצא שטר הקנאה</w:t>
      </w:r>
    </w:p>
    <w:p w14:paraId="3740C152" w14:textId="77777777" w:rsidR="00B37797" w:rsidRPr="00CC17D2" w:rsidRDefault="00000000" w:rsidP="00CC17D2">
      <w:pPr>
        <w:bidi/>
        <w:rPr>
          <w:rFonts w:ascii="Narkisim" w:hAnsi="Narkisim" w:cs="Narkisim"/>
        </w:rPr>
      </w:pPr>
      <w:r w:rsidRPr="00CC17D2">
        <w:rPr>
          <w:rFonts w:ascii="Narkisim" w:hAnsi="Narkisim" w:cs="Narkisim"/>
          <w:u w:val="single"/>
          <w:rtl/>
        </w:rPr>
        <w:t>אמר שמואל המוצא שטר הקנאה בשוק יחזירו לבעלים וכו' לא חיישינן לפרעון</w:t>
      </w:r>
      <w:r w:rsidRPr="00CC17D2">
        <w:rPr>
          <w:rFonts w:ascii="Narkisim" w:hAnsi="Narkisim" w:cs="Narkisim"/>
          <w:rtl/>
        </w:rPr>
        <w:t>. ובגמ' (לעיל יג: יד.) אי' איתותיב מהברייתא, דאיתא דאע"פ ששניהם מודים לא יחזיר, דחיישינן לפרעון וקנוניה. אבל ה</w:t>
      </w:r>
      <w:r w:rsidRPr="00CC17D2">
        <w:rPr>
          <w:rFonts w:ascii="Narkisim" w:hAnsi="Narkisim" w:cs="Narkisim"/>
          <w:b/>
          <w:bCs/>
          <w:rtl/>
        </w:rPr>
        <w:t>ריטב"א</w:t>
      </w:r>
      <w:r w:rsidRPr="00CC17D2">
        <w:rPr>
          <w:rFonts w:ascii="Narkisim" w:hAnsi="Narkisim" w:cs="Narkisim"/>
          <w:rtl/>
        </w:rPr>
        <w:t xml:space="preserve"> כת' דיל"פ דברי הברייתא (הנ"ל) משום חשש דכתב ללוות, אלא דאי סבר שמואל כאביי דעדיו בחתומיו זכין לו איתותיב. וי"ל דשמואל ל"ל דאביי, וטעם המשנה כדרב אסי דחיישי' דאיקרי וכתב. [אמנם עכ"פ קי"ל כר' יוחנן בסמוך דחיישינן לפרעון].</w:t>
      </w:r>
    </w:p>
    <w:p w14:paraId="4A452880" w14:textId="77777777" w:rsidR="00B37797" w:rsidRPr="00CC17D2" w:rsidRDefault="00000000" w:rsidP="00CC17D2">
      <w:pPr>
        <w:pStyle w:val="aa"/>
        <w:bidi/>
        <w:rPr>
          <w:rFonts w:ascii="Narkisim" w:hAnsi="Narkisim"/>
        </w:rPr>
      </w:pPr>
      <w:r w:rsidRPr="00CC17D2">
        <w:rPr>
          <w:rFonts w:ascii="Narkisim" w:hAnsi="Narkisim"/>
          <w:rtl/>
        </w:rPr>
        <w:t>ומבואר דלא חיישינן למזוייף. ו</w:t>
      </w:r>
      <w:r w:rsidRPr="00CC17D2">
        <w:rPr>
          <w:rFonts w:ascii="Narkisim" w:hAnsi="Narkisim"/>
          <w:b/>
          <w:bCs/>
          <w:rtl/>
        </w:rPr>
        <w:t>תוס</w:t>
      </w:r>
      <w:r w:rsidRPr="00CC17D2">
        <w:rPr>
          <w:rFonts w:ascii="Narkisim" w:hAnsi="Narkisim"/>
          <w:rtl/>
        </w:rPr>
        <w:t>' (לעיל יג:) ביארו כיון דא"א לגבות בלא קיום, סמכינן כשיבא לגבות יתקיים. ואף דאיתרע בנפילה מהני קיום, אא"כ הלווה עומד לפנינו בשעה שמצאו ואומר שהוא מזוייף. והרמב"ן כת' דמוכח מכאן דטענינן ליתמי ולקוחות מזוייף (ע' לעיל יג:).</w:t>
      </w:r>
    </w:p>
    <w:p w14:paraId="5A2F9BCD" w14:textId="77777777" w:rsidR="00B37797" w:rsidRPr="00CC17D2" w:rsidRDefault="00000000" w:rsidP="00CC17D2">
      <w:pPr>
        <w:pStyle w:val="aa"/>
        <w:bidi/>
        <w:rPr>
          <w:rFonts w:ascii="Narkisim" w:hAnsi="Narkisim"/>
        </w:rPr>
      </w:pPr>
      <w:r w:rsidRPr="00CC17D2">
        <w:rPr>
          <w:rFonts w:ascii="Narkisim" w:hAnsi="Narkisim"/>
          <w:u w:val="single"/>
          <w:rtl/>
        </w:rPr>
        <w:t>דאי משום דכתב ללוות ולא לווה, הא שעבד נפשיה</w:t>
      </w:r>
      <w:r w:rsidRPr="00CC17D2">
        <w:rPr>
          <w:rFonts w:ascii="Narkisim" w:hAnsi="Narkisim"/>
          <w:rtl/>
        </w:rPr>
        <w:t>. וכדפ</w:t>
      </w:r>
      <w:r w:rsidRPr="00CC17D2">
        <w:rPr>
          <w:rFonts w:ascii="Narkisim" w:hAnsi="Narkisim"/>
          <w:b/>
          <w:bCs/>
          <w:rtl/>
        </w:rPr>
        <w:t>רש"י</w:t>
      </w:r>
      <w:r w:rsidRPr="00CC17D2">
        <w:rPr>
          <w:rFonts w:ascii="Narkisim" w:hAnsi="Narkisim"/>
          <w:rtl/>
        </w:rPr>
        <w:t xml:space="preserve"> (לעיל יג.) בין ילוה ובין לא ילוה</w:t>
      </w:r>
      <w:r w:rsidRPr="00CC17D2">
        <w:rPr>
          <w:rStyle w:val="ac"/>
          <w:rFonts w:ascii="Narkisim" w:hAnsi="Narkisim"/>
          <w:rtl/>
        </w:rPr>
        <w:footnoteReference w:id="1164"/>
      </w:r>
      <w:r w:rsidRPr="00CC17D2">
        <w:rPr>
          <w:rFonts w:ascii="Narkisim" w:hAnsi="Narkisim"/>
          <w:rtl/>
        </w:rPr>
        <w:t xml:space="preserve">. [וע' מש"כ </w:t>
      </w:r>
      <w:r w:rsidRPr="00CC17D2">
        <w:rPr>
          <w:rFonts w:ascii="Narkisim" w:hAnsi="Narkisim"/>
          <w:rtl/>
        </w:rPr>
        <w:lastRenderedPageBreak/>
        <w:t>לעיל]. אבל ה</w:t>
      </w:r>
      <w:r w:rsidRPr="00CC17D2">
        <w:rPr>
          <w:rFonts w:ascii="Narkisim" w:hAnsi="Narkisim"/>
          <w:b/>
          <w:bCs/>
          <w:rtl/>
        </w:rPr>
        <w:t>ראב"ד</w:t>
      </w:r>
      <w:r w:rsidRPr="00CC17D2">
        <w:rPr>
          <w:rFonts w:ascii="Narkisim" w:hAnsi="Narkisim"/>
          <w:rtl/>
        </w:rPr>
        <w:t xml:space="preserve"> (בשיטמ"ק, הו' ברמב"ן יג.) כת' דהוה הוכחה, דאי לאו דלווה, לא הוה משעבד נפשיה בקנין מספק. [וה</w:t>
      </w:r>
      <w:r w:rsidRPr="00CC17D2">
        <w:rPr>
          <w:rFonts w:ascii="Narkisim" w:hAnsi="Narkisim"/>
          <w:b/>
          <w:bCs/>
          <w:rtl/>
        </w:rPr>
        <w:t>ראשונים</w:t>
      </w:r>
      <w:r w:rsidRPr="00CC17D2">
        <w:rPr>
          <w:rFonts w:ascii="Narkisim" w:hAnsi="Narkisim"/>
          <w:rtl/>
        </w:rPr>
        <w:t xml:space="preserve"> הק' דנפל איתרע יש לחוש].</w:t>
      </w:r>
    </w:p>
    <w:p w14:paraId="6F78F77D"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ראשונים</w:t>
      </w:r>
      <w:r w:rsidRPr="00CC17D2">
        <w:rPr>
          <w:rFonts w:ascii="Narkisim" w:hAnsi="Narkisim"/>
          <w:rtl/>
        </w:rPr>
        <w:t xml:space="preserve"> (ריטב"א לעיל יג.) הוכיחו מכאן דלא חיישי' שמא לא מטא לידיה, דשטר אקנייתא מתחייב אע"פ דלא מטא לידיה.</w:t>
      </w:r>
    </w:p>
    <w:p w14:paraId="0EBB6575" w14:textId="77777777" w:rsidR="00B37797" w:rsidRPr="00CC17D2" w:rsidRDefault="00000000" w:rsidP="00CC17D2">
      <w:pPr>
        <w:pStyle w:val="aa"/>
        <w:bidi/>
        <w:rPr>
          <w:rFonts w:ascii="Narkisim" w:hAnsi="Narkisim"/>
        </w:rPr>
      </w:pPr>
      <w:r w:rsidRPr="00CC17D2">
        <w:rPr>
          <w:rFonts w:ascii="Narkisim" w:hAnsi="Narkisim"/>
          <w:u w:val="single"/>
          <w:rtl/>
        </w:rPr>
        <w:t>לא חיישינן לפרעון, דאם איתא דפרעיה מקרע הוה קרע ליה</w:t>
      </w:r>
      <w:r w:rsidRPr="00CC17D2">
        <w:rPr>
          <w:rFonts w:ascii="Narkisim" w:hAnsi="Narkisim"/>
          <w:rtl/>
        </w:rPr>
        <w:t>. [וחזקת השטר הוא כל זמן שהוא שלם לפנינו, אף כשאינו ביד המלוה]. וה</w:t>
      </w:r>
      <w:r w:rsidRPr="00CC17D2">
        <w:rPr>
          <w:rFonts w:ascii="Narkisim" w:hAnsi="Narkisim"/>
          <w:b/>
          <w:bCs/>
          <w:rtl/>
        </w:rPr>
        <w:t>ריטב"א</w:t>
      </w:r>
      <w:r w:rsidRPr="00CC17D2">
        <w:rPr>
          <w:rFonts w:ascii="Narkisim" w:hAnsi="Narkisim"/>
          <w:rtl/>
        </w:rPr>
        <w:t xml:space="preserve"> ביאר דסומכין על חזקת השטר, אף דנפל ואיתרע ליה. ואפי' לגבות מנכסים משועבדים.</w:t>
      </w:r>
    </w:p>
    <w:p w14:paraId="462FF479"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ו</w:t>
      </w:r>
      <w:r w:rsidRPr="00CC17D2">
        <w:rPr>
          <w:rFonts w:ascii="Narkisim" w:hAnsi="Narkisim"/>
          <w:b/>
          <w:bCs/>
          <w:rtl/>
        </w:rPr>
        <w:t>ריטב"א</w:t>
      </w:r>
      <w:r w:rsidRPr="00CC17D2">
        <w:rPr>
          <w:rFonts w:ascii="Narkisim" w:hAnsi="Narkisim"/>
          <w:rtl/>
        </w:rPr>
        <w:t xml:space="preserve"> הק' ניחוש דפרע מקצת או בתנאי, והפקידו ביד שליש (ע' ב"ב קעא). וכיון דנפל איתרע ניחוש. וה</w:t>
      </w:r>
      <w:r w:rsidRPr="00CC17D2">
        <w:rPr>
          <w:rFonts w:ascii="Narkisim" w:hAnsi="Narkisim"/>
          <w:b/>
          <w:bCs/>
          <w:rtl/>
        </w:rPr>
        <w:t>רמב"ן</w:t>
      </w:r>
      <w:r w:rsidRPr="00CC17D2">
        <w:rPr>
          <w:rFonts w:ascii="Narkisim" w:hAnsi="Narkisim"/>
          <w:rtl/>
        </w:rPr>
        <w:t xml:space="preserve"> כת' דהיו כותבין שובר. וה</w:t>
      </w:r>
      <w:r w:rsidRPr="00CC17D2">
        <w:rPr>
          <w:rFonts w:ascii="Narkisim" w:hAnsi="Narkisim"/>
          <w:b/>
          <w:bCs/>
          <w:rtl/>
        </w:rPr>
        <w:t>ריטב"א</w:t>
      </w:r>
      <w:r w:rsidRPr="00CC17D2">
        <w:rPr>
          <w:rFonts w:ascii="Narkisim" w:hAnsi="Narkisim"/>
          <w:rtl/>
        </w:rPr>
        <w:t xml:space="preserve"> תי' דמילתא דלא שכיחא היא ולא חיישינן לה.</w:t>
      </w:r>
    </w:p>
    <w:p w14:paraId="38C29DEC" w14:textId="77777777" w:rsidR="00B37797" w:rsidRPr="00CC17D2" w:rsidRDefault="00000000" w:rsidP="00CC17D2">
      <w:pPr>
        <w:pStyle w:val="aa"/>
        <w:bidi/>
        <w:rPr>
          <w:rFonts w:ascii="Narkisim" w:hAnsi="Narkisim"/>
        </w:rPr>
      </w:pPr>
      <w:r w:rsidRPr="00CC17D2">
        <w:rPr>
          <w:rFonts w:ascii="Narkisim" w:hAnsi="Narkisim"/>
          <w:u w:val="single"/>
          <w:rtl/>
        </w:rPr>
        <w:t>כבר שיתא כבר שבע</w:t>
      </w:r>
      <w:r w:rsidRPr="00CC17D2">
        <w:rPr>
          <w:rFonts w:ascii="Narkisim" w:hAnsi="Narkisim"/>
          <w:rtl/>
        </w:rPr>
        <w:t>. ה</w:t>
      </w:r>
      <w:r w:rsidRPr="00CC17D2">
        <w:rPr>
          <w:rFonts w:ascii="Narkisim" w:hAnsi="Narkisim"/>
          <w:b/>
          <w:bCs/>
          <w:rtl/>
        </w:rPr>
        <w:t>יעב"ץ</w:t>
      </w:r>
      <w:r w:rsidRPr="00CC17D2">
        <w:rPr>
          <w:rFonts w:ascii="Narkisim" w:hAnsi="Narkisim"/>
          <w:rtl/>
        </w:rPr>
        <w:t xml:space="preserve"> הק' דאין מביאין ראיה מהקטן (מגילה כ.)</w:t>
      </w:r>
      <w:r w:rsidRPr="00CC17D2">
        <w:rPr>
          <w:rStyle w:val="ac"/>
          <w:rFonts w:ascii="Narkisim" w:hAnsi="Narkisim"/>
          <w:rtl/>
        </w:rPr>
        <w:footnoteReference w:id="1165"/>
      </w:r>
      <w:r w:rsidRPr="00CC17D2">
        <w:rPr>
          <w:rFonts w:ascii="Narkisim" w:hAnsi="Narkisim"/>
          <w:rtl/>
        </w:rPr>
        <w:t>. וכת' דאף אי הוה דומיא דהא דמעידין בגדולן על מה שראו בקטנן, עכ"פ צריך שיגיע לעונת הפעוטות. וכת' דלפום חורפיה הגיע כבר לעונת הפעוטות (ע' גיטין נט.).</w:t>
      </w:r>
    </w:p>
    <w:p w14:paraId="1D314A04" w14:textId="77777777" w:rsidR="00B37797" w:rsidRPr="00CC17D2" w:rsidRDefault="00000000" w:rsidP="00CC17D2">
      <w:pPr>
        <w:bidi/>
        <w:rPr>
          <w:rFonts w:ascii="Narkisim" w:hAnsi="Narkisim" w:cs="Narkisim"/>
        </w:rPr>
      </w:pPr>
      <w:r w:rsidRPr="00CC17D2">
        <w:rPr>
          <w:rFonts w:ascii="Narkisim" w:hAnsi="Narkisim" w:cs="Narkisim"/>
          <w:u w:val="single"/>
          <w:rtl/>
        </w:rPr>
        <w:t>רש"י ד"ה כל</w:t>
      </w:r>
      <w:r w:rsidRPr="00CC17D2">
        <w:rPr>
          <w:rFonts w:ascii="Narkisim" w:hAnsi="Narkisim" w:cs="Narkisim"/>
          <w:rtl/>
        </w:rPr>
        <w:t>. אין מקיימין שטר אלא בפני בע"ד (ב"ק קיב:). וה</w:t>
      </w:r>
      <w:r w:rsidRPr="00CC17D2">
        <w:rPr>
          <w:rFonts w:ascii="Narkisim" w:hAnsi="Narkisim" w:cs="Narkisim"/>
          <w:b/>
          <w:bCs/>
          <w:rtl/>
        </w:rPr>
        <w:t>מהרש"ל</w:t>
      </w:r>
      <w:r w:rsidRPr="00CC17D2">
        <w:rPr>
          <w:rFonts w:ascii="Narkisim" w:hAnsi="Narkisim" w:cs="Narkisim"/>
          <w:rtl/>
        </w:rPr>
        <w:t xml:space="preserve"> ציין דכ"ז לדעת ר' יוחנן (שם), אבל רבא (שם) אמר הילכתא דמקיימין אף שלא בפניו.</w:t>
      </w:r>
    </w:p>
    <w:p w14:paraId="06F148C8"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תוס' ר"פ</w:t>
      </w:r>
      <w:r w:rsidRPr="00CC17D2">
        <w:rPr>
          <w:rFonts w:ascii="Narkisim" w:hAnsi="Narkisim"/>
          <w:rtl/>
        </w:rPr>
        <w:t xml:space="preserve"> כת' דהטעם משום דלווה לא מקיים שטרא (וכדאי' לקמן כ:)</w:t>
      </w:r>
      <w:r w:rsidRPr="00CC17D2">
        <w:rPr>
          <w:rStyle w:val="ac"/>
          <w:rFonts w:ascii="Narkisim" w:hAnsi="Narkisim"/>
          <w:rtl/>
        </w:rPr>
        <w:footnoteReference w:id="1166"/>
      </w:r>
      <w:r w:rsidRPr="00CC17D2">
        <w:rPr>
          <w:rFonts w:ascii="Narkisim" w:hAnsi="Narkisim"/>
          <w:rtl/>
        </w:rPr>
        <w:t>.</w:t>
      </w:r>
    </w:p>
    <w:p w14:paraId="7181E583" w14:textId="77777777" w:rsidR="00B37797" w:rsidRPr="00CC17D2" w:rsidRDefault="00000000" w:rsidP="00CC17D2">
      <w:pPr>
        <w:pStyle w:val="aa"/>
        <w:bidi/>
        <w:rPr>
          <w:rFonts w:ascii="Narkisim" w:hAnsi="Narkisim"/>
        </w:rPr>
      </w:pPr>
      <w:r w:rsidRPr="00CC17D2">
        <w:rPr>
          <w:rFonts w:ascii="Narkisim" w:hAnsi="Narkisim"/>
          <w:u w:val="single"/>
          <w:rtl/>
        </w:rPr>
        <w:t>תוד"ה בשטרי חלטאתא</w:t>
      </w:r>
      <w:r w:rsidRPr="00CC17D2">
        <w:rPr>
          <w:rFonts w:ascii="Narkisim" w:hAnsi="Narkisim"/>
          <w:rtl/>
        </w:rPr>
        <w:t>. תימה שטרי אדרכתא אמאי לאו בני פרעון נינהו כיון דעדיין לא זכה בקרקע עד שכתבו לו שטרי חלטאתא</w:t>
      </w:r>
      <w:r w:rsidRPr="00CC17D2">
        <w:rPr>
          <w:rStyle w:val="ac"/>
          <w:rFonts w:ascii="Narkisim" w:hAnsi="Narkisim"/>
          <w:rtl/>
        </w:rPr>
        <w:footnoteReference w:id="1167"/>
      </w:r>
      <w:r w:rsidRPr="00CC17D2">
        <w:rPr>
          <w:rFonts w:ascii="Narkisim" w:hAnsi="Narkisim"/>
          <w:rtl/>
        </w:rPr>
        <w:t xml:space="preserve"> וכו'. וה</w:t>
      </w:r>
      <w:r w:rsidRPr="00CC17D2">
        <w:rPr>
          <w:rFonts w:ascii="Narkisim" w:hAnsi="Narkisim"/>
          <w:b/>
          <w:bCs/>
          <w:rtl/>
        </w:rPr>
        <w:t>ריטב"א</w:t>
      </w:r>
      <w:r w:rsidRPr="00CC17D2">
        <w:rPr>
          <w:rFonts w:ascii="Narkisim" w:hAnsi="Narkisim"/>
          <w:rtl/>
        </w:rPr>
        <w:t xml:space="preserve"> כת' דהכל חדא, והכי קאמר בשטרי חלטתא הבאין אחר אדרכתא</w:t>
      </w:r>
      <w:r w:rsidRPr="00CC17D2">
        <w:rPr>
          <w:rStyle w:val="ac"/>
          <w:rFonts w:ascii="Narkisim" w:hAnsi="Narkisim"/>
          <w:rtl/>
        </w:rPr>
        <w:footnoteReference w:id="1168"/>
      </w:r>
      <w:r w:rsidRPr="00CC17D2">
        <w:rPr>
          <w:rFonts w:ascii="Narkisim" w:hAnsi="Narkisim"/>
          <w:rtl/>
        </w:rPr>
        <w:t>. וה</w:t>
      </w:r>
      <w:r w:rsidRPr="00CC17D2">
        <w:rPr>
          <w:rFonts w:ascii="Narkisim" w:hAnsi="Narkisim"/>
          <w:b/>
          <w:bCs/>
          <w:rtl/>
        </w:rPr>
        <w:t>תוס' רא"ש</w:t>
      </w:r>
      <w:r w:rsidRPr="00CC17D2">
        <w:rPr>
          <w:rFonts w:ascii="Narkisim" w:hAnsi="Narkisim"/>
          <w:rtl/>
        </w:rPr>
        <w:t xml:space="preserve"> ו</w:t>
      </w:r>
      <w:r w:rsidRPr="00CC17D2">
        <w:rPr>
          <w:rFonts w:ascii="Narkisim" w:hAnsi="Narkisim"/>
          <w:b/>
          <w:bCs/>
          <w:rtl/>
        </w:rPr>
        <w:t>רשב"א</w:t>
      </w:r>
      <w:r w:rsidRPr="00CC17D2">
        <w:rPr>
          <w:rFonts w:ascii="Narkisim" w:hAnsi="Narkisim"/>
          <w:rtl/>
        </w:rPr>
        <w:t xml:space="preserve"> כת' דהך חלטאתא היינו חליטה במקום שאי"צ אדרכתא, וכגון אפותיקי. [ואדרכתא היינו שאח"כ חלטו].</w:t>
      </w:r>
    </w:p>
    <w:p w14:paraId="1F4ED006" w14:textId="77777777" w:rsidR="00B37797" w:rsidRPr="00CC17D2" w:rsidRDefault="00000000" w:rsidP="00CC17D2">
      <w:pPr>
        <w:pStyle w:val="aa"/>
        <w:bidi/>
        <w:rPr>
          <w:rFonts w:ascii="Narkisim" w:hAnsi="Narkisim"/>
        </w:rPr>
      </w:pPr>
      <w:r w:rsidRPr="00CC17D2">
        <w:rPr>
          <w:rFonts w:ascii="Narkisim" w:hAnsi="Narkisim"/>
          <w:u w:val="single"/>
          <w:rtl/>
        </w:rPr>
        <w:t>בא"ד וי"ל דשטרי אדרכתא נקט אליבא דרבה (לקמן לה:) דאכיל פירא וכו' א"כ לא יוכל לומר עוד פרעתי כיון שכבר זכה בקרקע</w:t>
      </w:r>
      <w:r w:rsidRPr="00CC17D2">
        <w:rPr>
          <w:rFonts w:ascii="Narkisim" w:hAnsi="Narkisim"/>
          <w:rtl/>
        </w:rPr>
        <w:t xml:space="preserve">. לכאורה דעת תוס' דשטר אדרכתא הוא זכות מסויים על שדה זו [אף דעדיין מחוסר שומא]. וכ"ד </w:t>
      </w:r>
      <w:r w:rsidRPr="00CC17D2">
        <w:rPr>
          <w:rFonts w:ascii="Narkisim" w:hAnsi="Narkisim"/>
          <w:b/>
          <w:bCs/>
          <w:rtl/>
        </w:rPr>
        <w:t>רשב"ם</w:t>
      </w:r>
      <w:r w:rsidRPr="00CC17D2">
        <w:rPr>
          <w:rFonts w:ascii="Narkisim" w:hAnsi="Narkisim"/>
          <w:rtl/>
        </w:rPr>
        <w:t xml:space="preserve"> (ב"ב קסט.). דאי כפ</w:t>
      </w:r>
      <w:r w:rsidRPr="00CC17D2">
        <w:rPr>
          <w:rFonts w:ascii="Narkisim" w:hAnsi="Narkisim"/>
          <w:b/>
          <w:bCs/>
          <w:rtl/>
        </w:rPr>
        <w:t>רש"י</w:t>
      </w:r>
      <w:r w:rsidRPr="00CC17D2">
        <w:rPr>
          <w:rFonts w:ascii="Narkisim" w:hAnsi="Narkisim"/>
          <w:rtl/>
        </w:rPr>
        <w:t xml:space="preserve"> (בסוגיין ולקמן לה:) דהוה זכות לחפש שדה לגבייה, א"כ עדיין לא זכה בקרקע מסויים. והא דאוכל פירות ע"כ הוה רק לאחר שגובה את הקרקע זכה בפירות למפרע.</w:t>
      </w:r>
    </w:p>
    <w:p w14:paraId="2D8F2C5B" w14:textId="77777777" w:rsidR="00B37797" w:rsidRPr="00CC17D2" w:rsidRDefault="00000000" w:rsidP="00CC17D2">
      <w:pPr>
        <w:bidi/>
        <w:rPr>
          <w:rFonts w:ascii="Narkisim" w:hAnsi="Narkisim" w:cs="Narkisim"/>
        </w:rPr>
      </w:pPr>
      <w:r w:rsidRPr="00CC17D2">
        <w:rPr>
          <w:rFonts w:ascii="Narkisim" w:hAnsi="Narkisim" w:cs="Narkisim"/>
          <w:u w:val="single"/>
          <w:rtl/>
        </w:rPr>
        <w:t>אלא אמר רבא וכו' איהו דאפסיד אנפשיה וכו' איבע"ל למיקרעיה לשטריה, א"נ למיכתב שטרא אחרינא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דאם דוחהו, היה לו לכתוב שטר שחוזר ומוכרו. משמע דבלאו הכי אי"צ לכתוב שטר אחר. אלא דלא היה לו למהר בזה, עד שיתן לו את השטר.</w:t>
      </w:r>
    </w:p>
    <w:p w14:paraId="68A55F0C"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תוס' הרא"ש</w:t>
      </w:r>
      <w:r w:rsidRPr="00CC17D2">
        <w:rPr>
          <w:rFonts w:ascii="Narkisim" w:hAnsi="Narkisim"/>
          <w:rtl/>
        </w:rPr>
        <w:t xml:space="preserve"> (ותוס' ר"פ) ביאר דבפרעון חוב [שעשה לו טובה] בוש לומר לא אפרע אד שתחזיר השטר. אבל הכא שהוא מסולק ממנו, לא היה מתבייש לומר תכתוב לי שטר של מכירה. וה</w:t>
      </w:r>
      <w:r w:rsidRPr="00CC17D2">
        <w:rPr>
          <w:rFonts w:ascii="Narkisim" w:hAnsi="Narkisim"/>
          <w:b/>
          <w:bCs/>
          <w:rtl/>
        </w:rPr>
        <w:t>ריטב"א</w:t>
      </w:r>
      <w:r w:rsidRPr="00CC17D2">
        <w:rPr>
          <w:rFonts w:ascii="Narkisim" w:hAnsi="Narkisim"/>
          <w:rtl/>
        </w:rPr>
        <w:t xml:space="preserve"> כת' דלא חיישינן לאישתמוטי, דכיון שעשה המלוה כל כחו עד שגבה מנכסיו. מש"ה יש לו לחשוש טפי, ולא יניח שישתמט ממנו, דילמא הדר וטריף להאי ארעא מיניה זימנא אחריתי בהאי חליטה. [ועד"ז כת' הר"ן].</w:t>
      </w:r>
    </w:p>
    <w:p w14:paraId="2B3C2DD8"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רמב"ן</w:t>
      </w:r>
      <w:r w:rsidRPr="00CC17D2">
        <w:rPr>
          <w:rFonts w:ascii="Narkisim" w:hAnsi="Narkisim"/>
          <w:rtl/>
        </w:rPr>
        <w:t xml:space="preserve"> כת' דמסקנת הגמ' דאילו מחזיר לו צריך שטר קנין, לחזור ולהקנות. ולא סגי בחזרת השטר. [ומש"ה שטרות אלו לאו בני פרעון</w:t>
      </w:r>
      <w:r w:rsidRPr="00CC17D2">
        <w:rPr>
          <w:rStyle w:val="ac"/>
          <w:rFonts w:ascii="Narkisim" w:hAnsi="Narkisim"/>
          <w:rtl/>
        </w:rPr>
        <w:footnoteReference w:id="1169"/>
      </w:r>
      <w:r w:rsidRPr="00CC17D2">
        <w:rPr>
          <w:rFonts w:ascii="Narkisim" w:hAnsi="Narkisim"/>
          <w:rtl/>
        </w:rPr>
        <w:t xml:space="preserve">]. </w:t>
      </w:r>
      <w:r w:rsidRPr="00CC17D2">
        <w:rPr>
          <w:rFonts w:ascii="Narkisim" w:hAnsi="Narkisim"/>
          <w:szCs w:val="20"/>
          <w:rtl/>
        </w:rPr>
        <w:t>וה</w:t>
      </w:r>
      <w:r w:rsidRPr="00CC17D2">
        <w:rPr>
          <w:rFonts w:ascii="Narkisim" w:hAnsi="Narkisim"/>
          <w:b/>
          <w:bCs/>
          <w:szCs w:val="20"/>
          <w:rtl/>
        </w:rPr>
        <w:t>רשב"א</w:t>
      </w:r>
      <w:r w:rsidRPr="00CC17D2">
        <w:rPr>
          <w:rFonts w:ascii="Narkisim" w:hAnsi="Narkisim"/>
          <w:szCs w:val="20"/>
          <w:rtl/>
        </w:rPr>
        <w:t xml:space="preserve"> הביא דנח' (ב"ב קסט:), דדעת רשב"ג דאף בשטר מתנה שהחזיר את השטר מהני להקנות חזרה את המתנה</w:t>
      </w:r>
      <w:r w:rsidRPr="00CC17D2">
        <w:rPr>
          <w:rStyle w:val="ac"/>
          <w:rFonts w:ascii="Narkisim" w:hAnsi="Narkisim"/>
          <w:szCs w:val="20"/>
          <w:rtl/>
        </w:rPr>
        <w:footnoteReference w:id="1170"/>
      </w:r>
      <w:r w:rsidRPr="00CC17D2">
        <w:rPr>
          <w:rFonts w:ascii="Narkisim" w:hAnsi="Narkisim"/>
          <w:rtl/>
        </w:rPr>
        <w:t>.</w:t>
      </w:r>
    </w:p>
    <w:p w14:paraId="3EB7932E" w14:textId="77777777" w:rsidR="00B37797" w:rsidRPr="00CC17D2" w:rsidRDefault="00000000" w:rsidP="00CC17D2">
      <w:pPr>
        <w:bidi/>
        <w:rPr>
          <w:rFonts w:ascii="Narkisim" w:hAnsi="Narkisim" w:cs="Narkisim"/>
        </w:rPr>
      </w:pPr>
      <w:r w:rsidRPr="00CC17D2">
        <w:rPr>
          <w:rFonts w:ascii="Narkisim" w:hAnsi="Narkisim" w:cs="Narkisim"/>
          <w:rtl/>
        </w:rPr>
        <w:t>וב</w:t>
      </w:r>
      <w:r w:rsidRPr="00CC17D2">
        <w:rPr>
          <w:rFonts w:ascii="Narkisim" w:hAnsi="Narkisim" w:cs="Narkisim"/>
          <w:b/>
          <w:bCs/>
          <w:rtl/>
        </w:rPr>
        <w:t>חי' הר"ן</w:t>
      </w:r>
      <w:r w:rsidRPr="00CC17D2">
        <w:rPr>
          <w:rFonts w:ascii="Narkisim" w:hAnsi="Narkisim" w:cs="Narkisim"/>
          <w:rtl/>
        </w:rPr>
        <w:t xml:space="preserve"> חלק דמבואר בדברי רבא דאיבע"ל לקרוע את השטר, ומבואר דסגי בפרעון וקריעת השטר להחזיר השומא. וחזרת השומא הוה ממילא ע"י הפרעון וקריעת השטר, כיון דהגבייה מתחילה היתה ע"ד כן [וכ"כ ה</w:t>
      </w:r>
      <w:r w:rsidRPr="00CC17D2">
        <w:rPr>
          <w:rFonts w:ascii="Narkisim" w:hAnsi="Narkisim" w:cs="Narkisim"/>
          <w:b/>
          <w:bCs/>
          <w:rtl/>
        </w:rPr>
        <w:t>נמוק"י</w:t>
      </w:r>
      <w:r w:rsidRPr="00CC17D2">
        <w:rPr>
          <w:rFonts w:ascii="Narkisim" w:hAnsi="Narkisim" w:cs="Narkisim"/>
          <w:rtl/>
        </w:rPr>
        <w:t>]. ועוד כיון דקי"ל דשומא הדר בע"כ, ובלא דעת מקנה, ע"כ דנתבטל הגבייה למפרע. או דהפקר בי"ד חוזר ומקניהו. וכל שהחזיר השטר חזרה שומתו.</w:t>
      </w:r>
    </w:p>
    <w:p w14:paraId="23963224" w14:textId="77777777" w:rsidR="00B37797" w:rsidRPr="00CC17D2" w:rsidRDefault="00000000" w:rsidP="00CC17D2">
      <w:pPr>
        <w:bidi/>
        <w:rPr>
          <w:rFonts w:ascii="Narkisim" w:hAnsi="Narkisim" w:cs="Narkisim"/>
        </w:rPr>
      </w:pPr>
      <w:r w:rsidRPr="00CC17D2">
        <w:rPr>
          <w:rFonts w:ascii="Narkisim" w:hAnsi="Narkisim" w:cs="Narkisim"/>
          <w:u w:val="single"/>
          <w:rtl/>
        </w:rPr>
        <w:lastRenderedPageBreak/>
        <w:t>גבי שט"ח וכו' אימור אשתמוטי, א"נ אפשיטי דספרא זייר לה</w:t>
      </w:r>
      <w:r w:rsidRPr="00CC17D2">
        <w:rPr>
          <w:rFonts w:ascii="Narkisim" w:hAnsi="Narkisim" w:cs="Narkisim"/>
          <w:rtl/>
        </w:rPr>
        <w:t>. [ונשאר השטר אצל המלוה]. וה</w:t>
      </w:r>
      <w:r w:rsidRPr="00CC17D2">
        <w:rPr>
          <w:rFonts w:ascii="Narkisim" w:hAnsi="Narkisim" w:cs="Narkisim"/>
          <w:b/>
          <w:bCs/>
          <w:rtl/>
        </w:rPr>
        <w:t>אחרונים</w:t>
      </w:r>
      <w:r w:rsidRPr="00CC17D2">
        <w:rPr>
          <w:rFonts w:ascii="Narkisim" w:hAnsi="Narkisim" w:cs="Narkisim"/>
          <w:rtl/>
        </w:rPr>
        <w:t xml:space="preserve"> (נתיבות סה יז) הביאו דמבואר דנפל איתרע, ואף דידעינן דודאי נפל מהמלוה אינו יכול לגבות בו. </w:t>
      </w:r>
      <w:r w:rsidRPr="00CC17D2">
        <w:rPr>
          <w:rFonts w:ascii="Narkisim" w:hAnsi="Narkisim" w:cs="Narkisim"/>
          <w:szCs w:val="20"/>
          <w:rtl/>
        </w:rPr>
        <w:t xml:space="preserve">[דחיישינן שהשטר פסול והופקר לזורקו, וכמ"ש </w:t>
      </w:r>
      <w:r w:rsidRPr="00CC17D2">
        <w:rPr>
          <w:rFonts w:ascii="Narkisim" w:hAnsi="Narkisim" w:cs="Narkisim"/>
          <w:b/>
          <w:bCs/>
          <w:szCs w:val="20"/>
          <w:rtl/>
        </w:rPr>
        <w:t>רש"י</w:t>
      </w:r>
      <w:r w:rsidRPr="00CC17D2">
        <w:rPr>
          <w:rFonts w:ascii="Narkisim" w:hAnsi="Narkisim" w:cs="Narkisim"/>
          <w:szCs w:val="20"/>
          <w:rtl/>
        </w:rPr>
        <w:t xml:space="preserve"> יב: ויג.]. אמנם </w:t>
      </w:r>
      <w:r w:rsidRPr="00CC17D2">
        <w:rPr>
          <w:rFonts w:ascii="Narkisim" w:hAnsi="Narkisim" w:cs="Narkisim"/>
          <w:b/>
          <w:bCs/>
          <w:szCs w:val="20"/>
          <w:rtl/>
        </w:rPr>
        <w:t>רש"י</w:t>
      </w:r>
      <w:r w:rsidRPr="00CC17D2">
        <w:rPr>
          <w:rFonts w:ascii="Narkisim" w:hAnsi="Narkisim" w:cs="Narkisim"/>
          <w:szCs w:val="20"/>
          <w:rtl/>
        </w:rPr>
        <w:t xml:space="preserve"> (ז:) כת' דהחשש פרעון כשנפל הוא משום דחיישינן שנפל מהלווה. [ע' קצות סה ט</w:t>
      </w:r>
      <w:r w:rsidRPr="00CC17D2">
        <w:rPr>
          <w:rFonts w:ascii="Narkisim" w:hAnsi="Narkisim" w:cs="Narkisim"/>
          <w:rtl/>
        </w:rPr>
        <w:t>].</w:t>
      </w:r>
    </w:p>
    <w:p w14:paraId="540E4E2B"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הביא דב</w:t>
      </w:r>
      <w:r w:rsidRPr="00CC17D2">
        <w:rPr>
          <w:rFonts w:ascii="Narkisim" w:hAnsi="Narkisim"/>
          <w:b/>
          <w:bCs/>
          <w:rtl/>
        </w:rPr>
        <w:t>סה"ת</w:t>
      </w:r>
      <w:r w:rsidRPr="00CC17D2">
        <w:rPr>
          <w:rFonts w:ascii="Narkisim" w:hAnsi="Narkisim"/>
          <w:rtl/>
        </w:rPr>
        <w:t xml:space="preserve"> (נב א ו) מבואר דחיישינן אף שנפל מיד לווה, ששמרו להראות לאחר.</w:t>
      </w:r>
    </w:p>
    <w:p w14:paraId="43D99F36" w14:textId="77777777" w:rsidR="00B37797" w:rsidRPr="00CC17D2" w:rsidRDefault="00000000" w:rsidP="00CC17D2">
      <w:pPr>
        <w:pStyle w:val="aa"/>
        <w:bidi/>
        <w:rPr>
          <w:rFonts w:ascii="Narkisim" w:hAnsi="Narkisim"/>
        </w:rPr>
      </w:pPr>
      <w:r w:rsidRPr="00CC17D2">
        <w:rPr>
          <w:rFonts w:ascii="Narkisim" w:hAnsi="Narkisim"/>
          <w:u w:val="single"/>
          <w:rtl/>
        </w:rPr>
        <w:t>שם. אפשיטי דספרא</w:t>
      </w:r>
      <w:r w:rsidRPr="00CC17D2">
        <w:rPr>
          <w:rFonts w:ascii="Narkisim" w:hAnsi="Narkisim"/>
          <w:rtl/>
        </w:rPr>
        <w:t xml:space="preserve">. </w:t>
      </w:r>
      <w:r w:rsidRPr="00CC17D2">
        <w:rPr>
          <w:rFonts w:ascii="Narkisim" w:hAnsi="Narkisim"/>
          <w:b/>
          <w:bCs/>
          <w:rtl/>
        </w:rPr>
        <w:t>תוס</w:t>
      </w:r>
      <w:r w:rsidRPr="00CC17D2">
        <w:rPr>
          <w:rFonts w:ascii="Narkisim" w:hAnsi="Narkisim"/>
          <w:rtl/>
        </w:rPr>
        <w:t>' (ב"ב ע.) כת' דסברת שטרך בידי מאי בעי דשטר פקדון עדיף משטר מלוה. דבשטר חוב על הלווה ליתן דמי הסופר, ושייך זייר אפשיטי דספרי. ועוד דלווה מאמין למלוה להניח שטר בידו [ע"ד הא דאי' לקמן לה. דכתיב ביה תומת ישרים תנחם]. ועוד דהלווה אין מדקדק כ"כ אחר המלוה, דעשה לו טובה [וכדברי התוס' רא"ש ותוס' ר"פ הנ"ל].</w:t>
      </w:r>
    </w:p>
    <w:p w14:paraId="0EBDC16C" w14:textId="77777777" w:rsidR="00B37797" w:rsidRPr="00CC17D2" w:rsidRDefault="00000000" w:rsidP="00CC17D2">
      <w:pPr>
        <w:bidi/>
        <w:rPr>
          <w:rFonts w:ascii="Narkisim" w:hAnsi="Narkisim" w:cs="Narkisim"/>
        </w:rPr>
      </w:pPr>
      <w:r w:rsidRPr="00CC17D2">
        <w:rPr>
          <w:rFonts w:ascii="Narkisim" w:hAnsi="Narkisim" w:cs="Narkisim"/>
          <w:u w:val="single"/>
          <w:rtl/>
        </w:rPr>
        <w:t>תוד"ה ומשום</w:t>
      </w:r>
      <w:r w:rsidRPr="00CC17D2">
        <w:rPr>
          <w:rFonts w:ascii="Narkisim" w:hAnsi="Narkisim" w:cs="Narkisim"/>
          <w:rtl/>
        </w:rPr>
        <w:t>. דנפל שאני, דמוכחא מילתא דמש"ה לא נזהר לשומרו. וה</w:t>
      </w:r>
      <w:r w:rsidRPr="00CC17D2">
        <w:rPr>
          <w:rFonts w:ascii="Narkisim" w:hAnsi="Narkisim" w:cs="Narkisim"/>
          <w:b/>
          <w:bCs/>
          <w:rtl/>
        </w:rPr>
        <w:t>תוס' ר"פ</w:t>
      </w:r>
      <w:r w:rsidRPr="00CC17D2">
        <w:rPr>
          <w:rFonts w:ascii="Narkisim" w:hAnsi="Narkisim" w:cs="Narkisim"/>
          <w:rtl/>
        </w:rPr>
        <w:t xml:space="preserve"> כת' דהיה לנו לחוש דאי הוה קמן, שמא יש לו עדים שפרעו. [ואף דהוא אינו נאמן שפרע, חיישינן מחמת גוף ההלואה. בלא טענה</w:t>
      </w:r>
      <w:r w:rsidRPr="00CC17D2">
        <w:rPr>
          <w:rStyle w:val="ac"/>
          <w:rFonts w:ascii="Narkisim" w:hAnsi="Narkisim" w:cs="Narkisim"/>
          <w:rtl/>
        </w:rPr>
        <w:footnoteReference w:id="1171"/>
      </w:r>
      <w:r w:rsidRPr="00CC17D2">
        <w:rPr>
          <w:rFonts w:ascii="Narkisim" w:hAnsi="Narkisim" w:cs="Narkisim"/>
          <w:rtl/>
        </w:rPr>
        <w:t>].</w:t>
      </w:r>
    </w:p>
    <w:p w14:paraId="20B207CE" w14:textId="77777777" w:rsidR="00B37797" w:rsidRPr="00CC17D2" w:rsidRDefault="00000000" w:rsidP="00CC17D2">
      <w:pPr>
        <w:pStyle w:val="3"/>
        <w:bidi/>
        <w:rPr>
          <w:rFonts w:ascii="Narkisim" w:hAnsi="Narkisim"/>
        </w:rPr>
      </w:pPr>
      <w:r w:rsidRPr="00CC17D2">
        <w:rPr>
          <w:rFonts w:ascii="Narkisim" w:hAnsi="Narkisim"/>
          <w:rtl/>
        </w:rPr>
        <w:t>דף יז.</w:t>
      </w:r>
    </w:p>
    <w:p w14:paraId="68E22CD2" w14:textId="77777777" w:rsidR="00B37797" w:rsidRPr="00CC17D2" w:rsidRDefault="00000000" w:rsidP="00CC17D2">
      <w:pPr>
        <w:bidi/>
        <w:rPr>
          <w:rFonts w:ascii="Narkisim" w:hAnsi="Narkisim" w:cs="Narkisim"/>
        </w:rPr>
      </w:pPr>
      <w:r w:rsidRPr="00CC17D2">
        <w:rPr>
          <w:rFonts w:ascii="Narkisim" w:hAnsi="Narkisim" w:cs="Narkisim"/>
          <w:u w:val="single"/>
          <w:rtl/>
        </w:rPr>
        <w:t>בא מלוה לכתוב אין כותבין ונותנין לו</w:t>
      </w:r>
      <w:r w:rsidRPr="00CC17D2">
        <w:rPr>
          <w:rFonts w:ascii="Narkisim" w:hAnsi="Narkisim" w:cs="Narkisim"/>
          <w:rtl/>
        </w:rPr>
        <w:t>. ה</w:t>
      </w:r>
      <w:r w:rsidRPr="00CC17D2">
        <w:rPr>
          <w:rFonts w:ascii="Narkisim" w:hAnsi="Narkisim" w:cs="Narkisim"/>
          <w:b/>
          <w:bCs/>
          <w:rtl/>
        </w:rPr>
        <w:t>רי"ף</w:t>
      </w:r>
      <w:r w:rsidRPr="00CC17D2">
        <w:rPr>
          <w:rFonts w:ascii="Narkisim" w:hAnsi="Narkisim" w:cs="Narkisim"/>
          <w:rtl/>
        </w:rPr>
        <w:t xml:space="preserve"> ביאר דחיישינן שמא פרעו [וכעי"ז איתא בכמה ראשונים]. אבל ה</w:t>
      </w:r>
      <w:r w:rsidRPr="00CC17D2">
        <w:rPr>
          <w:rFonts w:ascii="Narkisim" w:hAnsi="Narkisim" w:cs="Narkisim"/>
          <w:b/>
          <w:bCs/>
          <w:rtl/>
        </w:rPr>
        <w:t>ריטב"א</w:t>
      </w:r>
      <w:r w:rsidRPr="00CC17D2">
        <w:rPr>
          <w:rFonts w:ascii="Narkisim" w:hAnsi="Narkisim" w:cs="Narkisim"/>
          <w:rtl/>
        </w:rPr>
        <w:t xml:space="preserve"> כת' דהטעם משום דהוה מלוה בע"פ, ואין לנו לעשותו מלוה בשטר. אבל בחייב אתה ליתן כתבינן, דאין מוסיפין עליו חיוב, דאף בלא"ה אינו נאמן לטעון פרוע</w:t>
      </w:r>
      <w:r w:rsidRPr="00CC17D2">
        <w:rPr>
          <w:rStyle w:val="ac"/>
          <w:rFonts w:ascii="Narkisim" w:hAnsi="Narkisim" w:cs="Narkisim"/>
          <w:rtl/>
        </w:rPr>
        <w:footnoteReference w:id="1172"/>
      </w:r>
      <w:r w:rsidRPr="00CC17D2">
        <w:rPr>
          <w:rFonts w:ascii="Narkisim" w:hAnsi="Narkisim" w:cs="Narkisim"/>
          <w:rtl/>
        </w:rPr>
        <w:t xml:space="preserve">. </w:t>
      </w:r>
      <w:r w:rsidRPr="00CC17D2">
        <w:rPr>
          <w:rFonts w:ascii="Narkisim" w:hAnsi="Narkisim" w:cs="Narkisim"/>
          <w:szCs w:val="20"/>
          <w:rtl/>
        </w:rPr>
        <w:t>[אבל לרב זביד אף חייב אתה ליתן נאמן שפרע, ומש"ה אין כותבין]</w:t>
      </w:r>
      <w:r w:rsidRPr="00CC17D2">
        <w:rPr>
          <w:rFonts w:ascii="Narkisim" w:hAnsi="Narkisim" w:cs="Narkisim"/>
          <w:rtl/>
        </w:rPr>
        <w:t>.</w:t>
      </w:r>
    </w:p>
    <w:p w14:paraId="47DE5CF7" w14:textId="77777777" w:rsidR="00B37797" w:rsidRPr="00CC17D2" w:rsidRDefault="00000000" w:rsidP="00CC17D2">
      <w:pPr>
        <w:bidi/>
        <w:rPr>
          <w:rFonts w:ascii="Narkisim" w:hAnsi="Narkisim" w:cs="Narkisim"/>
        </w:rPr>
      </w:pPr>
      <w:r w:rsidRPr="00CC17D2">
        <w:rPr>
          <w:rFonts w:ascii="Narkisim" w:hAnsi="Narkisim" w:cs="Narkisim"/>
          <w:u w:val="single"/>
          <w:rtl/>
        </w:rPr>
        <w:t>חייב אתה ליתן וכו' בא מלוה לכתוב, כותבין ונותנין</w:t>
      </w:r>
      <w:r w:rsidRPr="00CC17D2">
        <w:rPr>
          <w:rFonts w:ascii="Narkisim" w:hAnsi="Narkisim" w:cs="Narkisim"/>
          <w:rtl/>
        </w:rPr>
        <w:t>. ה</w:t>
      </w:r>
      <w:r w:rsidRPr="00CC17D2">
        <w:rPr>
          <w:rFonts w:ascii="Narkisim" w:hAnsi="Narkisim" w:cs="Narkisim"/>
          <w:b/>
          <w:bCs/>
          <w:rtl/>
        </w:rPr>
        <w:t>ראשונים</w:t>
      </w:r>
      <w:r w:rsidRPr="00CC17D2">
        <w:rPr>
          <w:rFonts w:ascii="Narkisim" w:hAnsi="Narkisim" w:cs="Narkisim"/>
          <w:rtl/>
        </w:rPr>
        <w:t xml:space="preserve"> כת' דהוה מעשה בי"ד, ומעשה בי"ד כותבין שלא מדעת המתחייב (ע' ב"ב מ: ובראשונים שם). </w:t>
      </w:r>
      <w:r w:rsidRPr="00CC17D2">
        <w:rPr>
          <w:rFonts w:ascii="Narkisim" w:hAnsi="Narkisim" w:cs="Narkisim"/>
          <w:szCs w:val="20"/>
          <w:rtl/>
        </w:rPr>
        <w:t>וה</w:t>
      </w:r>
      <w:r w:rsidRPr="00CC17D2">
        <w:rPr>
          <w:rFonts w:ascii="Narkisim" w:hAnsi="Narkisim" w:cs="Narkisim"/>
          <w:b/>
          <w:bCs/>
          <w:szCs w:val="20"/>
          <w:rtl/>
        </w:rPr>
        <w:t>ריטב"א</w:t>
      </w:r>
      <w:r w:rsidRPr="00CC17D2">
        <w:rPr>
          <w:rFonts w:ascii="Narkisim" w:hAnsi="Narkisim" w:cs="Narkisim"/>
          <w:szCs w:val="20"/>
          <w:rtl/>
        </w:rPr>
        <w:t xml:space="preserve"> הוסיף דהא בלא"ה מעשה בי"ד גבי משעבדי. (וכדלעיל טו.).</w:t>
      </w:r>
    </w:p>
    <w:p w14:paraId="38A1400E"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כת' דמ"מ מודיעין לבעל דין מה שכתבו לזה, כדי שאם יפרע יקח ממנו את השטר הזה.</w:t>
      </w:r>
    </w:p>
    <w:p w14:paraId="1D232823" w14:textId="77777777" w:rsidR="00B37797" w:rsidRPr="00CC17D2" w:rsidRDefault="00000000" w:rsidP="00CC17D2">
      <w:pPr>
        <w:pStyle w:val="aa"/>
        <w:bidi/>
        <w:rPr>
          <w:rFonts w:ascii="Narkisim" w:hAnsi="Narkisim"/>
        </w:rPr>
      </w:pPr>
      <w:r w:rsidRPr="00CC17D2">
        <w:rPr>
          <w:rFonts w:ascii="Narkisim" w:hAnsi="Narkisim"/>
          <w:rtl/>
        </w:rPr>
        <w:t xml:space="preserve">ודעת </w:t>
      </w:r>
      <w:r w:rsidRPr="00CC17D2">
        <w:rPr>
          <w:rFonts w:ascii="Narkisim" w:hAnsi="Narkisim"/>
          <w:b/>
          <w:bCs/>
          <w:rtl/>
        </w:rPr>
        <w:t>ראבי"ה</w:t>
      </w:r>
      <w:r w:rsidRPr="00CC17D2">
        <w:rPr>
          <w:rFonts w:ascii="Narkisim" w:hAnsi="Narkisim"/>
          <w:rtl/>
        </w:rPr>
        <w:t xml:space="preserve"> (במרדכי רנ) דשטר של מעשה בי"ד נאמן לטעון שפרע, דאף שכתבו לראיה בידו על מעשה בי"ד, אפשר דאינו חש ליטלו כשפרע</w:t>
      </w:r>
      <w:r w:rsidRPr="00CC17D2">
        <w:rPr>
          <w:rStyle w:val="ac"/>
          <w:rFonts w:ascii="Narkisim" w:hAnsi="Narkisim"/>
          <w:rtl/>
        </w:rPr>
        <w:footnoteReference w:id="1173"/>
      </w:r>
      <w:r w:rsidRPr="00CC17D2">
        <w:rPr>
          <w:rFonts w:ascii="Narkisim" w:hAnsi="Narkisim"/>
          <w:rtl/>
        </w:rPr>
        <w:t>. והמרדכי הביא דה</w:t>
      </w:r>
      <w:r w:rsidRPr="00CC17D2">
        <w:rPr>
          <w:rFonts w:ascii="Narkisim" w:hAnsi="Narkisim"/>
          <w:b/>
          <w:bCs/>
          <w:rtl/>
        </w:rPr>
        <w:t>ר"מ</w:t>
      </w:r>
      <w:r w:rsidRPr="00CC17D2">
        <w:rPr>
          <w:rFonts w:ascii="Narkisim" w:hAnsi="Narkisim"/>
          <w:rtl/>
        </w:rPr>
        <w:t xml:space="preserve"> חלק. וכן דעת ה</w:t>
      </w:r>
      <w:r w:rsidRPr="00CC17D2">
        <w:rPr>
          <w:rFonts w:ascii="Narkisim" w:hAnsi="Narkisim"/>
          <w:b/>
          <w:bCs/>
          <w:rtl/>
        </w:rPr>
        <w:t>רמב"ן</w:t>
      </w:r>
      <w:r w:rsidRPr="00CC17D2">
        <w:rPr>
          <w:rFonts w:ascii="Narkisim" w:hAnsi="Narkisim"/>
          <w:rtl/>
        </w:rPr>
        <w:t xml:space="preserve"> (ב"ב מ.) דאינו נאמן.</w:t>
      </w:r>
    </w:p>
    <w:p w14:paraId="68C79264"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ב"י</w:t>
      </w:r>
      <w:r w:rsidRPr="00CC17D2">
        <w:rPr>
          <w:rFonts w:ascii="Narkisim" w:hAnsi="Narkisim"/>
          <w:rtl/>
        </w:rPr>
        <w:t xml:space="preserve"> (לט ט) הביא דכ"מ דעת הרי"ף (הנ"ל, ושאר ראשונים), דמש"ה אין כותבין, שלא יהא נאמן שפרע</w:t>
      </w:r>
      <w:r w:rsidRPr="00CC17D2">
        <w:rPr>
          <w:rStyle w:val="ac"/>
          <w:rFonts w:ascii="Narkisim" w:hAnsi="Narkisim"/>
          <w:rtl/>
        </w:rPr>
        <w:footnoteReference w:id="1174"/>
      </w:r>
      <w:r w:rsidRPr="00CC17D2">
        <w:rPr>
          <w:rFonts w:ascii="Narkisim" w:hAnsi="Narkisim"/>
          <w:rtl/>
        </w:rPr>
        <w:t>.</w:t>
      </w:r>
    </w:p>
    <w:p w14:paraId="4B47F1B3" w14:textId="77777777" w:rsidR="00B37797" w:rsidRPr="00CC17D2" w:rsidRDefault="00000000" w:rsidP="00CC17D2">
      <w:pPr>
        <w:bidi/>
        <w:rPr>
          <w:rFonts w:ascii="Narkisim" w:hAnsi="Narkisim" w:cs="Narkisim"/>
        </w:rPr>
      </w:pPr>
      <w:r w:rsidRPr="00CC17D2">
        <w:rPr>
          <w:rFonts w:ascii="Narkisim" w:hAnsi="Narkisim" w:cs="Narkisim"/>
          <w:u w:val="single"/>
          <w:rtl/>
        </w:rPr>
        <w:t>(שם) ואמר פרעתי נאמן</w:t>
      </w:r>
      <w:r w:rsidRPr="00CC17D2">
        <w:rPr>
          <w:rFonts w:ascii="Narkisim" w:hAnsi="Narkisim" w:cs="Narkisim"/>
          <w:rtl/>
        </w:rPr>
        <w:t>. ה</w:t>
      </w:r>
      <w:r w:rsidRPr="00CC17D2">
        <w:rPr>
          <w:rFonts w:ascii="Narkisim" w:hAnsi="Narkisim" w:cs="Narkisim"/>
          <w:b/>
          <w:bCs/>
          <w:rtl/>
        </w:rPr>
        <w:t>רי"ף</w:t>
      </w:r>
      <w:r w:rsidRPr="00CC17D2">
        <w:rPr>
          <w:rFonts w:ascii="Narkisim" w:hAnsi="Narkisim" w:cs="Narkisim"/>
          <w:rtl/>
        </w:rPr>
        <w:t xml:space="preserve"> הביא דמבואר בסוגיין דנאמן שפרע מעשה בי"ד, ואף דקי"ל דעדות בבי"ד כמלוה הכתובה בשטר דמיא [וכדאי' לעיל טו. דגובה ממשעבדי]. ותי' דה"מ היכא דלא ציית דינא</w:t>
      </w:r>
      <w:r w:rsidRPr="00CC17D2">
        <w:rPr>
          <w:rStyle w:val="ac"/>
          <w:rFonts w:ascii="Narkisim" w:hAnsi="Narkisim" w:cs="Narkisim"/>
          <w:rtl/>
        </w:rPr>
        <w:footnoteReference w:id="1175"/>
      </w:r>
      <w:r w:rsidRPr="00CC17D2">
        <w:rPr>
          <w:rFonts w:ascii="Narkisim" w:hAnsi="Narkisim" w:cs="Narkisim"/>
          <w:rtl/>
        </w:rPr>
        <w:t>, אבל היכא דציית דינא ויצא מבי"ד ע"ד לשלם, נאמן שפרע.</w:t>
      </w:r>
    </w:p>
    <w:p w14:paraId="22104508"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רשב"א</w:t>
      </w:r>
      <w:r w:rsidRPr="00CC17D2">
        <w:rPr>
          <w:rFonts w:ascii="Narkisim" w:hAnsi="Narkisim"/>
          <w:rtl/>
        </w:rPr>
        <w:t xml:space="preserve"> (טו.) ד</w:t>
      </w:r>
      <w:r w:rsidRPr="00CC17D2">
        <w:rPr>
          <w:rFonts w:ascii="Narkisim" w:hAnsi="Narkisim"/>
          <w:b/>
          <w:bCs/>
          <w:rtl/>
        </w:rPr>
        <w:t>ר"ח</w:t>
      </w:r>
      <w:r w:rsidRPr="00CC17D2">
        <w:rPr>
          <w:rFonts w:ascii="Narkisim" w:hAnsi="Narkisim"/>
          <w:rtl/>
        </w:rPr>
        <w:t xml:space="preserve"> ו</w:t>
      </w:r>
      <w:r w:rsidRPr="00CC17D2">
        <w:rPr>
          <w:rFonts w:ascii="Narkisim" w:hAnsi="Narkisim"/>
          <w:b/>
          <w:bCs/>
          <w:rtl/>
        </w:rPr>
        <w:t>ר' אפרים</w:t>
      </w:r>
      <w:r w:rsidRPr="00CC17D2">
        <w:rPr>
          <w:rFonts w:ascii="Narkisim" w:hAnsi="Narkisim"/>
          <w:rtl/>
        </w:rPr>
        <w:t xml:space="preserve"> תי' דדוקא היכא דכתבו שטר אמרי' (לעיל שם) דעמד בדין הוה מלוה בשטר</w:t>
      </w:r>
      <w:r w:rsidRPr="00CC17D2">
        <w:rPr>
          <w:rStyle w:val="ac"/>
          <w:rFonts w:ascii="Narkisim" w:hAnsi="Narkisim"/>
          <w:rtl/>
        </w:rPr>
        <w:footnoteReference w:id="1176"/>
      </w:r>
      <w:r w:rsidRPr="00CC17D2">
        <w:rPr>
          <w:rFonts w:ascii="Narkisim" w:hAnsi="Narkisim"/>
          <w:rtl/>
        </w:rPr>
        <w:t>.</w:t>
      </w:r>
    </w:p>
    <w:p w14:paraId="6535180C" w14:textId="77777777" w:rsidR="00B37797" w:rsidRPr="00CC17D2" w:rsidRDefault="00000000" w:rsidP="00CC17D2">
      <w:pPr>
        <w:bidi/>
        <w:rPr>
          <w:rFonts w:ascii="Narkisim" w:hAnsi="Narkisim" w:cs="Narkisim"/>
        </w:rPr>
      </w:pPr>
      <w:r w:rsidRPr="00CC17D2">
        <w:rPr>
          <w:rFonts w:ascii="Narkisim" w:hAnsi="Narkisim" w:cs="Narkisim"/>
          <w:rtl/>
        </w:rPr>
        <w:t>אבל ה</w:t>
      </w:r>
      <w:r w:rsidRPr="00CC17D2">
        <w:rPr>
          <w:rFonts w:ascii="Narkisim" w:hAnsi="Narkisim" w:cs="Narkisim"/>
          <w:b/>
          <w:bCs/>
          <w:rtl/>
        </w:rPr>
        <w:t>רשב"א</w:t>
      </w:r>
      <w:r w:rsidRPr="00CC17D2">
        <w:rPr>
          <w:rFonts w:ascii="Narkisim" w:hAnsi="Narkisim" w:cs="Narkisim"/>
          <w:rtl/>
        </w:rPr>
        <w:t xml:space="preserve"> ו</w:t>
      </w:r>
      <w:r w:rsidRPr="00CC17D2">
        <w:rPr>
          <w:rFonts w:ascii="Narkisim" w:hAnsi="Narkisim" w:cs="Narkisim"/>
          <w:b/>
          <w:bCs/>
          <w:rtl/>
        </w:rPr>
        <w:t>ריטב"א</w:t>
      </w:r>
      <w:r w:rsidRPr="00CC17D2">
        <w:rPr>
          <w:rFonts w:ascii="Narkisim" w:hAnsi="Narkisim" w:cs="Narkisim"/>
          <w:rtl/>
        </w:rPr>
        <w:t xml:space="preserve"> ו</w:t>
      </w:r>
      <w:r w:rsidRPr="00CC17D2">
        <w:rPr>
          <w:rFonts w:ascii="Narkisim" w:hAnsi="Narkisim" w:cs="Narkisim"/>
          <w:b/>
          <w:bCs/>
          <w:rtl/>
        </w:rPr>
        <w:t>ר"ן</w:t>
      </w:r>
      <w:r w:rsidRPr="00CC17D2">
        <w:rPr>
          <w:rFonts w:ascii="Narkisim" w:hAnsi="Narkisim" w:cs="Narkisim"/>
          <w:rtl/>
        </w:rPr>
        <w:t xml:space="preserve"> (טו.) כת' דאף דהעמדה בדין כמלוה בשטר, מ"מ נאמן לטעון פרעתי</w:t>
      </w:r>
      <w:r w:rsidRPr="00CC17D2">
        <w:rPr>
          <w:rStyle w:val="ac"/>
          <w:rFonts w:ascii="Narkisim" w:hAnsi="Narkisim" w:cs="Narkisim"/>
          <w:rtl/>
        </w:rPr>
        <w:footnoteReference w:id="1177"/>
      </w:r>
      <w:r w:rsidRPr="00CC17D2">
        <w:rPr>
          <w:rFonts w:ascii="Narkisim" w:hAnsi="Narkisim" w:cs="Narkisim"/>
          <w:rtl/>
        </w:rPr>
        <w:t>. [</w:t>
      </w:r>
      <w:r w:rsidRPr="00CC17D2">
        <w:rPr>
          <w:rFonts w:ascii="Narkisim" w:hAnsi="Narkisim" w:cs="Narkisim"/>
          <w:szCs w:val="20"/>
          <w:rtl/>
        </w:rPr>
        <w:t>וע' שו"ע לט י</w:t>
      </w:r>
      <w:r w:rsidRPr="00CC17D2">
        <w:rPr>
          <w:rFonts w:ascii="Narkisim" w:hAnsi="Narkisim" w:cs="Narkisim"/>
          <w:rtl/>
        </w:rPr>
        <w:t>].</w:t>
      </w:r>
    </w:p>
    <w:p w14:paraId="40E883E3"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רשב"א</w:t>
      </w:r>
      <w:r w:rsidRPr="00CC17D2">
        <w:rPr>
          <w:rFonts w:ascii="Narkisim" w:hAnsi="Narkisim"/>
          <w:rtl/>
        </w:rPr>
        <w:t xml:space="preserve"> ביאר דאף דהוה שטר, לא שייך בזה שטרך בידי מאי בעי. ומש"ה מעשה בי"ד שאין השטר בידו נאמן.</w:t>
      </w:r>
    </w:p>
    <w:p w14:paraId="33187B26"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קוב"ש</w:t>
      </w:r>
      <w:r w:rsidRPr="00CC17D2">
        <w:rPr>
          <w:rFonts w:ascii="Narkisim" w:hAnsi="Narkisim" w:cs="Narkisim"/>
          <w:rtl/>
        </w:rPr>
        <w:t xml:space="preserve"> (ב"ב תרב תרג) העמיד דנח' הראשונים בהא דאינו נאמן לטעון פרעתי נגד שטר, </w:t>
      </w:r>
      <w:r w:rsidRPr="00CC17D2">
        <w:rPr>
          <w:rFonts w:ascii="Narkisim" w:hAnsi="Narkisim" w:cs="Narkisim"/>
          <w:rtl/>
        </w:rPr>
        <w:lastRenderedPageBreak/>
        <w:t>דב</w:t>
      </w:r>
      <w:r w:rsidRPr="00CC17D2">
        <w:rPr>
          <w:rFonts w:ascii="Narkisim" w:hAnsi="Narkisim" w:cs="Narkisim"/>
          <w:b/>
          <w:bCs/>
          <w:rtl/>
        </w:rPr>
        <w:t>שו"ת הרשב"א</w:t>
      </w:r>
      <w:r w:rsidRPr="00CC17D2">
        <w:rPr>
          <w:rFonts w:ascii="Narkisim" w:hAnsi="Narkisim" w:cs="Narkisim"/>
          <w:rtl/>
        </w:rPr>
        <w:t xml:space="preserve"> (מיוחסות צ) הוה משום ראיה דשטרך בידי מאי בעי</w:t>
      </w:r>
      <w:r w:rsidRPr="00CC17D2">
        <w:rPr>
          <w:rStyle w:val="ac"/>
          <w:rFonts w:ascii="Narkisim" w:hAnsi="Narkisim" w:cs="Narkisim"/>
          <w:rtl/>
        </w:rPr>
        <w:footnoteReference w:id="1178"/>
      </w:r>
      <w:r w:rsidRPr="00CC17D2">
        <w:rPr>
          <w:rFonts w:ascii="Narkisim" w:hAnsi="Narkisim" w:cs="Narkisim"/>
          <w:rtl/>
        </w:rPr>
        <w:t>. אך הוכיח מהרי"ף (הנ"ל) וכמה ראשונים דמחמת כח השטר אינו נאמן שפרע</w:t>
      </w:r>
      <w:r w:rsidRPr="00CC17D2">
        <w:rPr>
          <w:rStyle w:val="ac"/>
          <w:rFonts w:ascii="Narkisim" w:hAnsi="Narkisim" w:cs="Narkisim"/>
          <w:rtl/>
        </w:rPr>
        <w:footnoteReference w:id="1179"/>
      </w:r>
      <w:r w:rsidRPr="00CC17D2">
        <w:rPr>
          <w:rFonts w:ascii="Narkisim" w:hAnsi="Narkisim" w:cs="Narkisim"/>
          <w:rtl/>
        </w:rPr>
        <w:t>. ועצם הא דנחשב מלוה בשטר, אינו נאמן שפרע [אף דלא שייך ליטול ממנו את השטר].</w:t>
      </w:r>
    </w:p>
    <w:p w14:paraId="4D3938EB" w14:textId="77777777" w:rsidR="00B37797" w:rsidRPr="00CC17D2" w:rsidRDefault="00000000" w:rsidP="00CC17D2">
      <w:pPr>
        <w:pStyle w:val="a8"/>
        <w:bidi/>
        <w:rPr>
          <w:rFonts w:ascii="Narkisim" w:hAnsi="Narkisim"/>
        </w:rPr>
      </w:pPr>
      <w:r w:rsidRPr="00CC17D2">
        <w:rPr>
          <w:rFonts w:ascii="Narkisim" w:hAnsi="Narkisim"/>
          <w:rtl/>
        </w:rPr>
        <w:t>וכן ידוע בשם ה</w:t>
      </w:r>
      <w:r w:rsidRPr="00CC17D2">
        <w:rPr>
          <w:rFonts w:ascii="Narkisim" w:hAnsi="Narkisim"/>
          <w:b/>
          <w:bCs/>
          <w:rtl/>
        </w:rPr>
        <w:t>גר"ח</w:t>
      </w:r>
      <w:r w:rsidRPr="00CC17D2">
        <w:rPr>
          <w:rFonts w:ascii="Narkisim" w:hAnsi="Narkisim"/>
          <w:rtl/>
        </w:rPr>
        <w:t xml:space="preserve"> (סטנסל) דהטעם דאינו נאמן שפרע הוה משום כח השטר. דיש דין בשטר שצריך לפורעו בעדים, ומש"ה אינו נאמן לטעון פרעתי</w:t>
      </w:r>
      <w:r w:rsidRPr="00CC17D2">
        <w:rPr>
          <w:rStyle w:val="ac"/>
          <w:rFonts w:ascii="Narkisim" w:hAnsi="Narkisim"/>
          <w:rtl/>
        </w:rPr>
        <w:footnoteReference w:id="1180"/>
      </w:r>
      <w:r w:rsidRPr="00CC17D2">
        <w:rPr>
          <w:rFonts w:ascii="Narkisim" w:hAnsi="Narkisim"/>
          <w:rtl/>
        </w:rPr>
        <w:t>.</w:t>
      </w:r>
    </w:p>
    <w:p w14:paraId="27498097" w14:textId="77777777" w:rsidR="00B37797" w:rsidRPr="00CC17D2" w:rsidRDefault="00000000" w:rsidP="00CC17D2">
      <w:pPr>
        <w:pStyle w:val="a8"/>
        <w:bidi/>
        <w:rPr>
          <w:rFonts w:ascii="Narkisim" w:hAnsi="Narkisim"/>
        </w:rPr>
      </w:pPr>
      <w:r w:rsidRPr="00CC17D2">
        <w:rPr>
          <w:rFonts w:ascii="Narkisim" w:hAnsi="Narkisim"/>
          <w:rtl/>
        </w:rPr>
        <w:t>ועד"ז כת' ה</w:t>
      </w:r>
      <w:r w:rsidRPr="00CC17D2">
        <w:rPr>
          <w:rFonts w:ascii="Narkisim" w:hAnsi="Narkisim"/>
          <w:b/>
          <w:bCs/>
          <w:rtl/>
        </w:rPr>
        <w:t>חזו"א</w:t>
      </w:r>
      <w:r w:rsidRPr="00CC17D2">
        <w:rPr>
          <w:rFonts w:ascii="Narkisim" w:hAnsi="Narkisim"/>
          <w:rtl/>
        </w:rPr>
        <w:t xml:space="preserve"> (חו"מ ליק' ה ז) דגדר שטר דהוחזק שיש חוב. ומש"ה המחזיק שטר נחשב שמחזיק את החוב ביד המלוה</w:t>
      </w:r>
      <w:r w:rsidRPr="00CC17D2">
        <w:rPr>
          <w:rStyle w:val="ac"/>
          <w:rFonts w:ascii="Narkisim" w:hAnsi="Narkisim"/>
          <w:rtl/>
        </w:rPr>
        <w:footnoteReference w:id="1181"/>
      </w:r>
      <w:r w:rsidRPr="00CC17D2">
        <w:rPr>
          <w:rFonts w:ascii="Narkisim" w:hAnsi="Narkisim"/>
          <w:rtl/>
        </w:rPr>
        <w:t>. [והוכיחו כן מהא דלעיל ז. שנים אדוקים בשטר].</w:t>
      </w:r>
    </w:p>
    <w:p w14:paraId="49D6E5F0" w14:textId="77777777" w:rsidR="00B37797" w:rsidRPr="00CC17D2" w:rsidRDefault="00000000" w:rsidP="00CC17D2">
      <w:pPr>
        <w:bidi/>
        <w:rPr>
          <w:rFonts w:ascii="Narkisim" w:hAnsi="Narkisim" w:cs="Narkisim"/>
        </w:rPr>
      </w:pPr>
      <w:r w:rsidRPr="00CC17D2">
        <w:rPr>
          <w:rFonts w:ascii="Narkisim" w:hAnsi="Narkisim" w:cs="Narkisim"/>
          <w:u w:val="single"/>
          <w:rtl/>
        </w:rPr>
        <w:t>והעדים מעידים שלא פרעו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בפנינו תבעו לפרעו ע"פ בי"ד, ולא פרעו. הואיל ובפניהם העיד לעבור ע"פ בי"ד וכו'. וה</w:t>
      </w:r>
      <w:r w:rsidRPr="00CC17D2">
        <w:rPr>
          <w:rFonts w:ascii="Narkisim" w:hAnsi="Narkisim" w:cs="Narkisim"/>
          <w:b/>
          <w:bCs/>
          <w:rtl/>
        </w:rPr>
        <w:t>ראשונים</w:t>
      </w:r>
      <w:r w:rsidRPr="00CC17D2">
        <w:rPr>
          <w:rFonts w:ascii="Narkisim" w:hAnsi="Narkisim" w:cs="Narkisim"/>
          <w:rtl/>
        </w:rPr>
        <w:t xml:space="preserve"> (תוס' ר"פ, רא"ש, ריטב"א) תמהו ע"ז, וכי משום שלא פרע מיד הוחזק כפרן, שמא לא היו לו מעות ואח"כ שנזדמן לו מעות פרע לו. ואפי' אמר בפני עדים דאין רוצה לפורעו, נימא דמשתמיט עד שיהיה לו מעות</w:t>
      </w:r>
      <w:r w:rsidRPr="00CC17D2">
        <w:rPr>
          <w:rStyle w:val="ac"/>
          <w:rFonts w:ascii="Narkisim" w:hAnsi="Narkisim" w:cs="Narkisim"/>
          <w:rtl/>
        </w:rPr>
        <w:footnoteReference w:id="1182"/>
      </w:r>
      <w:r w:rsidRPr="00CC17D2">
        <w:rPr>
          <w:rFonts w:ascii="Narkisim" w:hAnsi="Narkisim" w:cs="Narkisim"/>
          <w:rtl/>
        </w:rPr>
        <w:t xml:space="preserve"> (וכדאי' לעיל ה:).</w:t>
      </w:r>
    </w:p>
    <w:p w14:paraId="54401429"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תוס' ר"פ</w:t>
      </w:r>
      <w:r w:rsidRPr="00CC17D2">
        <w:rPr>
          <w:rFonts w:ascii="Narkisim" w:hAnsi="Narkisim"/>
          <w:rtl/>
        </w:rPr>
        <w:t xml:space="preserve"> הביא דה</w:t>
      </w:r>
      <w:r w:rsidRPr="00CC17D2">
        <w:rPr>
          <w:rFonts w:ascii="Narkisim" w:hAnsi="Narkisim"/>
          <w:b/>
          <w:bCs/>
          <w:rtl/>
        </w:rPr>
        <w:t>ר"י מפריש</w:t>
      </w:r>
      <w:r w:rsidRPr="00CC17D2">
        <w:rPr>
          <w:rFonts w:ascii="Narkisim" w:hAnsi="Narkisim"/>
          <w:rtl/>
        </w:rPr>
        <w:t xml:space="preserve"> העמיד דאיירי שטען שפרע ביום פלוני, והעדים מעידים שבאותו יום היה עמם</w:t>
      </w:r>
      <w:r w:rsidRPr="00CC17D2">
        <w:rPr>
          <w:rStyle w:val="ac"/>
          <w:rFonts w:ascii="Narkisim" w:hAnsi="Narkisim"/>
          <w:rtl/>
        </w:rPr>
        <w:footnoteReference w:id="1183"/>
      </w:r>
      <w:r w:rsidRPr="00CC17D2">
        <w:rPr>
          <w:rFonts w:ascii="Narkisim" w:hAnsi="Narkisim"/>
          <w:rtl/>
        </w:rPr>
        <w:t>, ולא פרע</w:t>
      </w:r>
      <w:r w:rsidRPr="00CC17D2">
        <w:rPr>
          <w:rStyle w:val="ac"/>
          <w:rFonts w:ascii="Narkisim" w:hAnsi="Narkisim"/>
          <w:rtl/>
        </w:rPr>
        <w:footnoteReference w:id="1184"/>
      </w:r>
      <w:r w:rsidRPr="00CC17D2">
        <w:rPr>
          <w:rFonts w:ascii="Narkisim" w:hAnsi="Narkisim"/>
          <w:rtl/>
        </w:rPr>
        <w:t>. (וכ"כ הרא"ש וריטב"א).</w:t>
      </w:r>
    </w:p>
    <w:p w14:paraId="395238EB"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 xml:space="preserve">רשב"א </w:t>
      </w:r>
      <w:r w:rsidRPr="00CC17D2">
        <w:rPr>
          <w:rFonts w:ascii="Narkisim" w:hAnsi="Narkisim"/>
          <w:rtl/>
        </w:rPr>
        <w:t>כת' כגון שלא זזה ידם משיצא מבי"ד.</w:t>
      </w:r>
    </w:p>
    <w:p w14:paraId="225E68EA"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כת' עוד דאיירי שטען להד"מ. וכיון שהעדים מעידים שלווה, כל האומר לא לויתי כאומר לא פרעתי דמי. והרי זה כאילו מעידים שלא פרעו. </w:t>
      </w:r>
      <w:r w:rsidRPr="00CC17D2">
        <w:rPr>
          <w:rFonts w:ascii="Narkisim" w:hAnsi="Narkisim"/>
          <w:szCs w:val="20"/>
          <w:rtl/>
        </w:rPr>
        <w:t>[וה</w:t>
      </w:r>
      <w:r w:rsidRPr="00CC17D2">
        <w:rPr>
          <w:rFonts w:ascii="Narkisim" w:hAnsi="Narkisim"/>
          <w:b/>
          <w:bCs/>
          <w:szCs w:val="20"/>
          <w:rtl/>
        </w:rPr>
        <w:t>אחרונים</w:t>
      </w:r>
      <w:r w:rsidRPr="00CC17D2">
        <w:rPr>
          <w:rFonts w:ascii="Narkisim" w:hAnsi="Narkisim"/>
          <w:szCs w:val="20"/>
          <w:rtl/>
        </w:rPr>
        <w:t xml:space="preserve"> הק' דאין כאן עדים מעידים שלא פרע. אלא דנתחייב ע"פ הודאתו</w:t>
      </w:r>
      <w:r w:rsidRPr="00CC17D2">
        <w:rPr>
          <w:rFonts w:ascii="Narkisim" w:hAnsi="Narkisim"/>
          <w:rtl/>
        </w:rPr>
        <w:t>].</w:t>
      </w:r>
    </w:p>
    <w:p w14:paraId="1AEB8ECF" w14:textId="77777777" w:rsidR="00B37797" w:rsidRPr="00CC17D2" w:rsidRDefault="00000000" w:rsidP="00CC17D2">
      <w:pPr>
        <w:bidi/>
        <w:rPr>
          <w:rFonts w:ascii="Narkisim" w:hAnsi="Narkisim" w:cs="Narkisim"/>
        </w:rPr>
      </w:pPr>
      <w:r w:rsidRPr="00CC17D2">
        <w:rPr>
          <w:rFonts w:ascii="Narkisim" w:hAnsi="Narkisim" w:cs="Narkisim"/>
          <w:rtl/>
        </w:rPr>
        <w:t>והרשב"א הביא בשם ה</w:t>
      </w:r>
      <w:r w:rsidRPr="00CC17D2">
        <w:rPr>
          <w:rFonts w:ascii="Narkisim" w:hAnsi="Narkisim" w:cs="Narkisim"/>
          <w:b/>
          <w:bCs/>
          <w:rtl/>
        </w:rPr>
        <w:t>ראב"ד</w:t>
      </w:r>
      <w:r w:rsidRPr="00CC17D2">
        <w:rPr>
          <w:rFonts w:ascii="Narkisim" w:hAnsi="Narkisim" w:cs="Narkisim"/>
          <w:rtl/>
        </w:rPr>
        <w:t xml:space="preserve"> לא הוחזק כפרן אא"כ כפר בבי"ד. אבל ה</w:t>
      </w:r>
      <w:r w:rsidRPr="00CC17D2">
        <w:rPr>
          <w:rFonts w:ascii="Narkisim" w:hAnsi="Narkisim" w:cs="Narkisim"/>
          <w:b/>
          <w:bCs/>
          <w:rtl/>
        </w:rPr>
        <w:t>טור</w:t>
      </w:r>
      <w:r w:rsidRPr="00CC17D2">
        <w:rPr>
          <w:rFonts w:ascii="Narkisim" w:hAnsi="Narkisim" w:cs="Narkisim"/>
          <w:rtl/>
        </w:rPr>
        <w:t xml:space="preserve"> (עט) הביא דדעת </w:t>
      </w:r>
      <w:r w:rsidRPr="00CC17D2">
        <w:rPr>
          <w:rFonts w:ascii="Narkisim" w:hAnsi="Narkisim" w:cs="Narkisim"/>
          <w:b/>
          <w:bCs/>
          <w:rtl/>
        </w:rPr>
        <w:t>רבינו</w:t>
      </w:r>
      <w:r w:rsidRPr="00CC17D2">
        <w:rPr>
          <w:rFonts w:ascii="Narkisim" w:hAnsi="Narkisim" w:cs="Narkisim"/>
          <w:rtl/>
        </w:rPr>
        <w:t xml:space="preserve"> </w:t>
      </w:r>
      <w:r w:rsidRPr="00CC17D2">
        <w:rPr>
          <w:rFonts w:ascii="Narkisim" w:hAnsi="Narkisim" w:cs="Narkisim"/>
          <w:b/>
          <w:bCs/>
          <w:rtl/>
        </w:rPr>
        <w:t>יונה</w:t>
      </w:r>
      <w:r w:rsidRPr="00CC17D2">
        <w:rPr>
          <w:rFonts w:ascii="Narkisim" w:hAnsi="Narkisim" w:cs="Narkisim"/>
          <w:rtl/>
        </w:rPr>
        <w:t xml:space="preserve"> (ב"ב לא.) דאף בפני עדים הוחזק כפרן.</w:t>
      </w:r>
    </w:p>
    <w:p w14:paraId="59D25EB5" w14:textId="77777777" w:rsidR="00B37797" w:rsidRPr="00CC17D2" w:rsidRDefault="00000000" w:rsidP="00CC17D2">
      <w:pPr>
        <w:bidi/>
        <w:rPr>
          <w:rFonts w:ascii="Narkisim" w:hAnsi="Narkisim" w:cs="Narkisim"/>
        </w:rPr>
      </w:pPr>
      <w:r w:rsidRPr="00CC17D2">
        <w:rPr>
          <w:rFonts w:ascii="Narkisim" w:hAnsi="Narkisim" w:cs="Narkisim"/>
          <w:u w:val="single"/>
          <w:rtl/>
        </w:rPr>
        <w:t>תוד"ה חייב</w:t>
      </w:r>
      <w:r w:rsidRPr="00CC17D2">
        <w:rPr>
          <w:rFonts w:ascii="Narkisim" w:hAnsi="Narkisim" w:cs="Narkisim"/>
          <w:rtl/>
        </w:rPr>
        <w:t>. וי"ל דהתם אקרי גמ"ד לענין דאסור לבצוע, לפי שיודע להיכן הדין נוטה. אבל ה</w:t>
      </w:r>
      <w:r w:rsidRPr="00CC17D2">
        <w:rPr>
          <w:rFonts w:ascii="Narkisim" w:hAnsi="Narkisim" w:cs="Narkisim"/>
          <w:b/>
          <w:bCs/>
          <w:rtl/>
        </w:rPr>
        <w:t>ריטב"א</w:t>
      </w:r>
      <w:r w:rsidRPr="00CC17D2">
        <w:rPr>
          <w:rFonts w:ascii="Narkisim" w:hAnsi="Narkisim" w:cs="Narkisim"/>
          <w:rtl/>
        </w:rPr>
        <w:t xml:space="preserve"> כת' דחייב אתה ליתן הוה גמר דין </w:t>
      </w:r>
      <w:r w:rsidRPr="00CC17D2">
        <w:rPr>
          <w:rFonts w:ascii="Narkisim" w:hAnsi="Narkisim" w:cs="Narkisim"/>
          <w:szCs w:val="20"/>
          <w:rtl/>
        </w:rPr>
        <w:t>(ע"פ הגמ' סנהדרין שם)</w:t>
      </w:r>
      <w:r w:rsidRPr="00CC17D2">
        <w:rPr>
          <w:rFonts w:ascii="Narkisim" w:hAnsi="Narkisim" w:cs="Narkisim"/>
          <w:rtl/>
        </w:rPr>
        <w:t>. אלא שאינו ממהר לפרוע, דטועה בעצמו וסבור דילמא בעו רבנן לעיוני בדינו, לפי שלא החליטו דינו לומר ליתן לו.</w:t>
      </w:r>
    </w:p>
    <w:p w14:paraId="768838D7"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תוס' ר"פ</w:t>
      </w:r>
      <w:r w:rsidRPr="00CC17D2">
        <w:rPr>
          <w:rFonts w:ascii="Narkisim" w:hAnsi="Narkisim"/>
          <w:rtl/>
        </w:rPr>
        <w:t xml:space="preserve"> (בשיטמ"ק) חילק דהתם איירי במידי דאינו מחוסר גוביינא, וכגון קרקעות. דכיון דפסקו דאיש פלוני חייב, כבר נגמר הדין. אבל במידי דמחוסר גוביינא צריכין לומר חייב אתה וכו'.</w:t>
      </w:r>
    </w:p>
    <w:p w14:paraId="62F9904E"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ש"ך</w:t>
      </w:r>
      <w:r w:rsidRPr="00CC17D2">
        <w:rPr>
          <w:rFonts w:ascii="Narkisim" w:hAnsi="Narkisim"/>
          <w:rtl/>
        </w:rPr>
        <w:t xml:space="preserve"> (כב ה, ועי"ש בדרכ"מ ב) העמיד מח' דאף לענין קיבל עליו קרוב או פסול, האם כיון דאמר חייב אתה ליתן הוה כנגמר הדין ואינו חוזר</w:t>
      </w:r>
      <w:r w:rsidRPr="00CC17D2">
        <w:rPr>
          <w:rStyle w:val="ac"/>
          <w:rFonts w:ascii="Narkisim" w:hAnsi="Narkisim"/>
          <w:rtl/>
        </w:rPr>
        <w:footnoteReference w:id="1185"/>
      </w:r>
      <w:r w:rsidRPr="00CC17D2">
        <w:rPr>
          <w:rFonts w:ascii="Narkisim" w:hAnsi="Narkisim"/>
          <w:rtl/>
        </w:rPr>
        <w:t>. או דוקא צא תן לו</w:t>
      </w:r>
      <w:r w:rsidRPr="00CC17D2">
        <w:rPr>
          <w:rStyle w:val="ac"/>
          <w:rFonts w:ascii="Narkisim" w:hAnsi="Narkisim"/>
          <w:rtl/>
        </w:rPr>
        <w:footnoteReference w:id="1186"/>
      </w:r>
      <w:r w:rsidRPr="00CC17D2">
        <w:rPr>
          <w:rFonts w:ascii="Narkisim" w:hAnsi="Narkisim"/>
          <w:rtl/>
        </w:rPr>
        <w:t>.</w:t>
      </w:r>
    </w:p>
    <w:p w14:paraId="1B21F873" w14:textId="77777777" w:rsidR="00B37797" w:rsidRPr="00CC17D2" w:rsidRDefault="00000000" w:rsidP="00CC17D2">
      <w:pPr>
        <w:pStyle w:val="a8"/>
        <w:bidi/>
        <w:rPr>
          <w:rFonts w:ascii="Narkisim" w:hAnsi="Narkisim"/>
        </w:rPr>
      </w:pPr>
      <w:r w:rsidRPr="00CC17D2">
        <w:rPr>
          <w:rFonts w:ascii="Narkisim" w:hAnsi="Narkisim"/>
          <w:rtl/>
        </w:rPr>
        <w:t>ה</w:t>
      </w:r>
      <w:r w:rsidRPr="00CC17D2">
        <w:rPr>
          <w:rFonts w:ascii="Narkisim" w:hAnsi="Narkisim"/>
          <w:b/>
          <w:bCs/>
          <w:rtl/>
        </w:rPr>
        <w:t>חזו"א</w:t>
      </w:r>
      <w:r w:rsidRPr="00CC17D2">
        <w:rPr>
          <w:rFonts w:ascii="Narkisim" w:hAnsi="Narkisim"/>
          <w:rtl/>
        </w:rPr>
        <w:t xml:space="preserve"> (ב"ק יח י) ביאר דאף 'חייב אתה ליתן' הוא גדר פסק דין</w:t>
      </w:r>
      <w:r w:rsidRPr="00CC17D2">
        <w:rPr>
          <w:rStyle w:val="ac"/>
          <w:rFonts w:ascii="Narkisim" w:hAnsi="Narkisim"/>
          <w:rtl/>
        </w:rPr>
        <w:footnoteReference w:id="1187"/>
      </w:r>
      <w:r w:rsidRPr="00CC17D2">
        <w:rPr>
          <w:rFonts w:ascii="Narkisim" w:hAnsi="Narkisim"/>
          <w:rtl/>
        </w:rPr>
        <w:t>, אלא דקבעו חכמים גמר דין בב' לשונות, שרשאין לומר חייב אתה. ועי"ז כשימצא טעות בידם לחזור בהם. אבל משאמרו צא תן לו אינו יכול לחזור משום טעות בשיקול הדעת [וכדאי' בכורות כח: וסנהדרין לג.</w:t>
      </w:r>
      <w:r w:rsidRPr="00CC17D2">
        <w:rPr>
          <w:rStyle w:val="ac"/>
          <w:rFonts w:ascii="Narkisim" w:hAnsi="Narkisim"/>
          <w:rtl/>
        </w:rPr>
        <w:footnoteReference w:id="1188"/>
      </w:r>
      <w:r w:rsidRPr="00CC17D2">
        <w:rPr>
          <w:rFonts w:ascii="Narkisim" w:hAnsi="Narkisim"/>
          <w:rtl/>
        </w:rPr>
        <w:t>].</w:t>
      </w:r>
    </w:p>
    <w:p w14:paraId="01450DC7" w14:textId="77777777" w:rsidR="00B37797" w:rsidRPr="00CC17D2" w:rsidRDefault="00000000" w:rsidP="00CC17D2">
      <w:pPr>
        <w:bidi/>
        <w:rPr>
          <w:rFonts w:ascii="Narkisim" w:hAnsi="Narkisim" w:cs="Narkisim"/>
        </w:rPr>
      </w:pPr>
      <w:r w:rsidRPr="00CC17D2">
        <w:rPr>
          <w:rFonts w:ascii="Narkisim" w:hAnsi="Narkisim" w:cs="Narkisim"/>
          <w:u w:val="single"/>
          <w:rtl/>
        </w:rPr>
        <w:lastRenderedPageBreak/>
        <w:t>הוחזק כפרן לאותו ממון</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דאין נאמן עוד עליה שפרע והחזיר, עד שיפרע בעדים. בפשוטו משמע דכיון דהוחזק כפרן, שוב אינו נאמן בטענותיו</w:t>
      </w:r>
      <w:r w:rsidRPr="00CC17D2">
        <w:rPr>
          <w:rStyle w:val="ac"/>
          <w:rFonts w:ascii="Narkisim" w:hAnsi="Narkisim" w:cs="Narkisim"/>
          <w:rtl/>
        </w:rPr>
        <w:footnoteReference w:id="1189"/>
      </w:r>
      <w:r w:rsidRPr="00CC17D2">
        <w:rPr>
          <w:rFonts w:ascii="Narkisim" w:hAnsi="Narkisim" w:cs="Narkisim"/>
          <w:rtl/>
        </w:rPr>
        <w:t>.</w:t>
      </w:r>
      <w:r w:rsidRPr="00CC17D2">
        <w:rPr>
          <w:rStyle w:val="ac"/>
          <w:rFonts w:ascii="Narkisim" w:hAnsi="Narkisim" w:cs="Narkisim"/>
          <w:rtl/>
        </w:rPr>
        <w:footnoteReference w:id="1190"/>
      </w:r>
      <w:r w:rsidRPr="00CC17D2">
        <w:rPr>
          <w:rFonts w:ascii="Narkisim" w:hAnsi="Narkisim" w:cs="Narkisim"/>
          <w:rtl/>
        </w:rPr>
        <w:t xml:space="preserve"> וה</w:t>
      </w:r>
      <w:r w:rsidRPr="00CC17D2">
        <w:rPr>
          <w:rFonts w:ascii="Narkisim" w:hAnsi="Narkisim" w:cs="Narkisim"/>
          <w:b/>
          <w:bCs/>
          <w:rtl/>
        </w:rPr>
        <w:t>קוב"ש</w:t>
      </w:r>
      <w:r w:rsidRPr="00CC17D2">
        <w:rPr>
          <w:rFonts w:ascii="Narkisim" w:hAnsi="Narkisim" w:cs="Narkisim"/>
          <w:rtl/>
        </w:rPr>
        <w:t xml:space="preserve"> (ב"ב ל, וח"ב ג בסופו) ביאר דכיון דאין לו נאמנות טענתו כמאן דליתא, והוי כאילו אומר איני יודע אם פרעתיך דחייב. והקוב"ש הביא מכאן דצריך דין טענה לטעון פרעתי</w:t>
      </w:r>
      <w:r w:rsidRPr="00CC17D2">
        <w:rPr>
          <w:rStyle w:val="ac"/>
          <w:rFonts w:ascii="Narkisim" w:hAnsi="Narkisim" w:cs="Narkisim"/>
          <w:rtl/>
        </w:rPr>
        <w:footnoteReference w:id="1191"/>
      </w:r>
      <w:r w:rsidRPr="00CC17D2">
        <w:rPr>
          <w:rFonts w:ascii="Narkisim" w:hAnsi="Narkisim" w:cs="Narkisim"/>
          <w:rtl/>
        </w:rPr>
        <w:t>.</w:t>
      </w:r>
    </w:p>
    <w:p w14:paraId="512E2F08" w14:textId="77777777" w:rsidR="00B37797" w:rsidRPr="00CC17D2" w:rsidRDefault="00000000" w:rsidP="00CC17D2">
      <w:pPr>
        <w:pStyle w:val="a8"/>
        <w:bidi/>
        <w:rPr>
          <w:rFonts w:ascii="Narkisim" w:hAnsi="Narkisim"/>
        </w:rPr>
      </w:pPr>
      <w:r w:rsidRPr="00CC17D2">
        <w:rPr>
          <w:rFonts w:ascii="Narkisim" w:hAnsi="Narkisim"/>
          <w:i/>
          <w:iCs/>
          <w:rtl/>
        </w:rPr>
        <w:t>ועוד יש שדנו</w:t>
      </w:r>
      <w:r w:rsidRPr="00CC17D2">
        <w:rPr>
          <w:rFonts w:ascii="Narkisim" w:hAnsi="Narkisim"/>
          <w:rtl/>
        </w:rPr>
        <w:t xml:space="preserve"> דכיון דתובעו בטענת ברי, התובע זוכה לולי הא דיש לו טענה נגדית. ואף בלא איני יודע אם פרעתיך</w:t>
      </w:r>
      <w:r w:rsidRPr="00CC17D2">
        <w:rPr>
          <w:rStyle w:val="ac"/>
          <w:rFonts w:ascii="Narkisim" w:hAnsi="Narkisim"/>
          <w:rtl/>
        </w:rPr>
        <w:footnoteReference w:id="1192"/>
      </w:r>
      <w:r w:rsidRPr="00CC17D2">
        <w:rPr>
          <w:rFonts w:ascii="Narkisim" w:hAnsi="Narkisim"/>
          <w:rtl/>
        </w:rPr>
        <w:t>. [דאף למ"ד דברי ושמא לאו ברי עדיף, משום דטענת שמא הוה ג"כ טענה]. משא"כ הוחזק כפרן, דאין לו זכות טענה כלל</w:t>
      </w:r>
      <w:r w:rsidRPr="00CC17D2">
        <w:rPr>
          <w:rStyle w:val="ac"/>
          <w:rFonts w:ascii="Narkisim" w:hAnsi="Narkisim"/>
          <w:rtl/>
        </w:rPr>
        <w:footnoteReference w:id="1193"/>
      </w:r>
      <w:r w:rsidRPr="00CC17D2">
        <w:rPr>
          <w:rFonts w:ascii="Narkisim" w:hAnsi="Narkisim"/>
          <w:rtl/>
        </w:rPr>
        <w:t>.</w:t>
      </w:r>
    </w:p>
    <w:p w14:paraId="73CF3865" w14:textId="77777777" w:rsidR="00B37797" w:rsidRPr="00CC17D2" w:rsidRDefault="00000000" w:rsidP="00CC17D2">
      <w:pPr>
        <w:pStyle w:val="a7"/>
        <w:bidi/>
        <w:rPr>
          <w:rFonts w:ascii="Narkisim" w:hAnsi="Narkisim"/>
        </w:rPr>
      </w:pPr>
      <w:r w:rsidRPr="00CC17D2">
        <w:rPr>
          <w:rFonts w:ascii="Narkisim" w:hAnsi="Narkisim"/>
          <w:rtl/>
        </w:rPr>
        <w:t>אך ב</w:t>
      </w:r>
      <w:r w:rsidRPr="00CC17D2">
        <w:rPr>
          <w:rFonts w:ascii="Narkisim" w:hAnsi="Narkisim"/>
          <w:b/>
          <w:bCs/>
          <w:rtl/>
        </w:rPr>
        <w:t>שו"ת הרשב"א</w:t>
      </w:r>
      <w:r w:rsidRPr="00CC17D2">
        <w:rPr>
          <w:rFonts w:ascii="Narkisim" w:hAnsi="Narkisim"/>
          <w:rtl/>
        </w:rPr>
        <w:t xml:space="preserve"> </w:t>
      </w:r>
      <w:r w:rsidRPr="00CC17D2">
        <w:rPr>
          <w:rFonts w:ascii="Narkisim" w:hAnsi="Narkisim"/>
          <w:szCs w:val="20"/>
          <w:rtl/>
        </w:rPr>
        <w:t>(ג מט, הו' ב</w:t>
      </w:r>
      <w:r w:rsidRPr="00CC17D2">
        <w:rPr>
          <w:rFonts w:ascii="Narkisim" w:hAnsi="Narkisim"/>
          <w:b/>
          <w:bCs/>
          <w:szCs w:val="20"/>
          <w:rtl/>
        </w:rPr>
        <w:t>כס"מ</w:t>
      </w:r>
      <w:r w:rsidRPr="00CC17D2">
        <w:rPr>
          <w:rFonts w:ascii="Narkisim" w:hAnsi="Narkisim"/>
          <w:szCs w:val="20"/>
          <w:rtl/>
        </w:rPr>
        <w:t xml:space="preserve"> מלוה יד י)</w:t>
      </w:r>
      <w:r w:rsidRPr="00CC17D2">
        <w:rPr>
          <w:rFonts w:ascii="Narkisim" w:hAnsi="Narkisim"/>
          <w:rtl/>
        </w:rPr>
        <w:t xml:space="preserve"> כת' הטעם דכיון שהוחזק כפרן גמור, חזקה לא היה פורעו אלא בעדים</w:t>
      </w:r>
      <w:r w:rsidRPr="00CC17D2">
        <w:rPr>
          <w:rStyle w:val="ac"/>
          <w:rFonts w:ascii="Narkisim" w:hAnsi="Narkisim"/>
          <w:rtl/>
        </w:rPr>
        <w:footnoteReference w:id="1194"/>
      </w:r>
      <w:r w:rsidRPr="00CC17D2">
        <w:rPr>
          <w:rFonts w:ascii="Narkisim" w:hAnsi="Narkisim"/>
          <w:rtl/>
        </w:rPr>
        <w:t xml:space="preserve">. [וע"ע שער משפט עט ג]. </w:t>
      </w:r>
      <w:r w:rsidRPr="00CC17D2">
        <w:rPr>
          <w:rFonts w:ascii="Narkisim" w:hAnsi="Narkisim"/>
          <w:szCs w:val="20"/>
          <w:rtl/>
        </w:rPr>
        <w:t>[והעירו דלפ"ז יהא נאמן לומר בפני עדים והלכו למדינת הים, וע"ד הא דאי' שבועות מא:]</w:t>
      </w:r>
      <w:r w:rsidRPr="00CC17D2">
        <w:rPr>
          <w:rFonts w:ascii="Narkisim" w:hAnsi="Narkisim"/>
          <w:rtl/>
        </w:rPr>
        <w:t>.</w:t>
      </w:r>
    </w:p>
    <w:p w14:paraId="6FB374F9"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רמב"ם</w:t>
      </w:r>
      <w:r w:rsidRPr="00CC17D2">
        <w:rPr>
          <w:rFonts w:ascii="Narkisim" w:hAnsi="Narkisim" w:cs="Narkisim"/>
          <w:rtl/>
        </w:rPr>
        <w:t xml:space="preserve"> (טוען ו א) כת' דהיכא דטען להד"ם, ובאו עדים שלווה, וטען שלווה ופרע, אין מקבלין דבריו דכיון דהוחזק כפרן צריך לשלם</w:t>
      </w:r>
      <w:r w:rsidRPr="00CC17D2">
        <w:rPr>
          <w:rStyle w:val="ac"/>
          <w:rFonts w:ascii="Narkisim" w:hAnsi="Narkisim" w:cs="Narkisim"/>
          <w:rtl/>
        </w:rPr>
        <w:footnoteReference w:id="1195"/>
      </w:r>
      <w:r w:rsidRPr="00CC17D2">
        <w:rPr>
          <w:rFonts w:ascii="Narkisim" w:hAnsi="Narkisim" w:cs="Narkisim"/>
          <w:rtl/>
        </w:rPr>
        <w:t xml:space="preserve">. </w:t>
      </w:r>
      <w:r w:rsidRPr="00CC17D2">
        <w:rPr>
          <w:rFonts w:ascii="Narkisim" w:hAnsi="Narkisim" w:cs="Narkisim"/>
          <w:szCs w:val="20"/>
          <w:rtl/>
        </w:rPr>
        <w:t>[ומשמע דאין מקבלין דבריו שכבר פרע, דהאומר לא לויתי כאומר לא פרעתי</w:t>
      </w:r>
      <w:r w:rsidRPr="00CC17D2">
        <w:rPr>
          <w:rStyle w:val="ac"/>
          <w:rFonts w:ascii="Narkisim" w:hAnsi="Narkisim" w:cs="Narkisim"/>
          <w:szCs w:val="20"/>
          <w:rtl/>
        </w:rPr>
        <w:footnoteReference w:id="1196"/>
      </w:r>
      <w:r w:rsidRPr="00CC17D2">
        <w:rPr>
          <w:rFonts w:ascii="Narkisim" w:hAnsi="Narkisim" w:cs="Narkisim"/>
          <w:szCs w:val="20"/>
          <w:rtl/>
        </w:rPr>
        <w:t>. אבל אם חוזר וטוען שאח"כ פרע, י"ל דנאמן</w:t>
      </w:r>
      <w:r w:rsidRPr="00CC17D2">
        <w:rPr>
          <w:rFonts w:ascii="Narkisim" w:hAnsi="Narkisim" w:cs="Narkisim"/>
          <w:rtl/>
        </w:rPr>
        <w:t>].</w:t>
      </w:r>
    </w:p>
    <w:p w14:paraId="529B5F14" w14:textId="77777777" w:rsidR="00B37797" w:rsidRPr="00CC17D2" w:rsidRDefault="00000000" w:rsidP="00CC17D2">
      <w:pPr>
        <w:pStyle w:val="aa"/>
        <w:bidi/>
        <w:rPr>
          <w:rFonts w:ascii="Narkisim" w:hAnsi="Narkisim"/>
        </w:rPr>
      </w:pPr>
      <w:r w:rsidRPr="00CC17D2">
        <w:rPr>
          <w:rFonts w:ascii="Narkisim" w:hAnsi="Narkisim"/>
          <w:rtl/>
        </w:rPr>
        <w:t>וב</w:t>
      </w:r>
      <w:r w:rsidRPr="00CC17D2">
        <w:rPr>
          <w:rFonts w:ascii="Narkisim" w:hAnsi="Narkisim"/>
          <w:b/>
          <w:bCs/>
          <w:rtl/>
        </w:rPr>
        <w:t>גמ'</w:t>
      </w:r>
      <w:r w:rsidRPr="00CC17D2">
        <w:rPr>
          <w:rFonts w:ascii="Narkisim" w:hAnsi="Narkisim"/>
          <w:rtl/>
        </w:rPr>
        <w:t xml:space="preserve"> (שבועות לד:) אי' דאם תבעו שהלווה לו בצד עמוד זה, והשיב שלא עבר בצד עמוד זה מעולם. ועדים מכחישים שעבר ליד העמוד. הוחזק כפרן, וחייב לשלם. [ורב נחמן דחה דמילתא דלא רמיא עליה דאיניש לאו אדעתיה]. ובפשוטו משמע דכיון דהכחישו טענתו מתחייב</w:t>
      </w:r>
      <w:r w:rsidRPr="00CC17D2">
        <w:rPr>
          <w:rStyle w:val="ac"/>
          <w:rFonts w:ascii="Narkisim" w:hAnsi="Narkisim"/>
          <w:rtl/>
        </w:rPr>
        <w:footnoteReference w:id="1197"/>
      </w:r>
      <w:r w:rsidRPr="00CC17D2">
        <w:rPr>
          <w:rFonts w:ascii="Narkisim" w:hAnsi="Narkisim"/>
          <w:rtl/>
        </w:rPr>
        <w:t>. [וכ"מ ב</w:t>
      </w:r>
      <w:r w:rsidRPr="00CC17D2">
        <w:rPr>
          <w:rFonts w:ascii="Narkisim" w:hAnsi="Narkisim"/>
          <w:b/>
          <w:bCs/>
          <w:rtl/>
        </w:rPr>
        <w:t>ר"י מגאש</w:t>
      </w:r>
      <w:r w:rsidRPr="00CC17D2">
        <w:rPr>
          <w:rFonts w:ascii="Narkisim" w:hAnsi="Narkisim"/>
          <w:rtl/>
        </w:rPr>
        <w:t xml:space="preserve">]. אבל </w:t>
      </w:r>
      <w:r w:rsidRPr="00CC17D2">
        <w:rPr>
          <w:rFonts w:ascii="Narkisim" w:hAnsi="Narkisim"/>
          <w:b/>
          <w:bCs/>
          <w:rtl/>
        </w:rPr>
        <w:t>תוס</w:t>
      </w:r>
      <w:r w:rsidRPr="00CC17D2">
        <w:rPr>
          <w:rFonts w:ascii="Narkisim" w:hAnsi="Narkisim"/>
          <w:rtl/>
        </w:rPr>
        <w:t>' (שם) ביארו דכשאמר לא עברתי בצד עמוד זה, משמע דכוונתו דאם עבר אני חייב לך. ומש"ה הוה כפרן.</w:t>
      </w:r>
    </w:p>
    <w:p w14:paraId="2D9B6E63" w14:textId="77777777" w:rsidR="00B37797" w:rsidRPr="00CC17D2" w:rsidRDefault="00000000" w:rsidP="00CC17D2">
      <w:pPr>
        <w:pStyle w:val="a8"/>
        <w:bidi/>
        <w:rPr>
          <w:rFonts w:ascii="Narkisim" w:hAnsi="Narkisim"/>
        </w:rPr>
      </w:pPr>
      <w:r w:rsidRPr="00CC17D2">
        <w:rPr>
          <w:rFonts w:ascii="Narkisim" w:hAnsi="Narkisim"/>
          <w:rtl/>
        </w:rPr>
        <w:t>[אמנם התם הנידון לחייבו לשעבר. משא"כ הכא אף אח"כ אינו נאמן, שפרע אח"כ].</w:t>
      </w:r>
    </w:p>
    <w:p w14:paraId="3EE6A9ED" w14:textId="77777777" w:rsidR="00B37797" w:rsidRPr="00CC17D2" w:rsidRDefault="00000000" w:rsidP="00CC17D2">
      <w:pPr>
        <w:bidi/>
        <w:rPr>
          <w:rFonts w:ascii="Narkisim" w:hAnsi="Narkisim" w:cs="Narkisim"/>
        </w:rPr>
      </w:pPr>
      <w:r w:rsidRPr="00CC17D2">
        <w:rPr>
          <w:rFonts w:ascii="Narkisim" w:hAnsi="Narkisim" w:cs="Narkisim"/>
          <w:u w:val="single"/>
          <w:rtl/>
        </w:rPr>
        <w:t>לאותו ממון</w:t>
      </w:r>
      <w:r w:rsidRPr="00CC17D2">
        <w:rPr>
          <w:rFonts w:ascii="Narkisim" w:hAnsi="Narkisim" w:cs="Narkisim"/>
          <w:rtl/>
        </w:rPr>
        <w:t>. ה</w:t>
      </w:r>
      <w:r w:rsidRPr="00CC17D2">
        <w:rPr>
          <w:rFonts w:ascii="Narkisim" w:hAnsi="Narkisim" w:cs="Narkisim"/>
          <w:b/>
          <w:bCs/>
          <w:rtl/>
        </w:rPr>
        <w:t>בעה"מ</w:t>
      </w:r>
      <w:r w:rsidRPr="00CC17D2">
        <w:rPr>
          <w:rFonts w:ascii="Narkisim" w:hAnsi="Narkisim" w:cs="Narkisim"/>
          <w:rtl/>
        </w:rPr>
        <w:t xml:space="preserve"> (לעיל ד., א. בדה"ר) הק' דאמרי' (לעיל ד.) דהכופר במלוה לא הוחזק כפרן, דאשתמוטי משתמט. א"כ אמאי אמרי' הכא דהוחזק כפרן.</w:t>
      </w:r>
    </w:p>
    <w:p w14:paraId="3211BA65" w14:textId="77777777" w:rsidR="00B37797" w:rsidRPr="00CC17D2" w:rsidRDefault="00000000" w:rsidP="00CC17D2">
      <w:pPr>
        <w:pStyle w:val="a8"/>
        <w:bidi/>
        <w:rPr>
          <w:rFonts w:ascii="Narkisim" w:hAnsi="Narkisim"/>
        </w:rPr>
      </w:pPr>
      <w:r w:rsidRPr="00CC17D2">
        <w:rPr>
          <w:rFonts w:ascii="Narkisim" w:hAnsi="Narkisim"/>
          <w:rtl/>
        </w:rPr>
        <w:t xml:space="preserve">והביא </w:t>
      </w:r>
      <w:r w:rsidRPr="00CC17D2">
        <w:rPr>
          <w:rFonts w:ascii="Narkisim" w:hAnsi="Narkisim"/>
          <w:b/>
          <w:bCs/>
          <w:rtl/>
        </w:rPr>
        <w:t>י"מ</w:t>
      </w:r>
      <w:r w:rsidRPr="00CC17D2">
        <w:rPr>
          <w:rFonts w:ascii="Narkisim" w:hAnsi="Narkisim"/>
          <w:rtl/>
        </w:rPr>
        <w:t xml:space="preserve"> דאף בסוגיין איירי בפקדון [וצ"ל דהוה תחת ידו, וכדלעיל ה:]. והבעה"מ דחה דלא משמע כן.</w:t>
      </w:r>
    </w:p>
    <w:p w14:paraId="6D28919A" w14:textId="77777777" w:rsidR="00B37797" w:rsidRPr="00CC17D2" w:rsidRDefault="00000000" w:rsidP="00CC17D2">
      <w:pPr>
        <w:pStyle w:val="a7"/>
        <w:bidi/>
        <w:rPr>
          <w:rFonts w:ascii="Narkisim" w:hAnsi="Narkisim"/>
        </w:rPr>
      </w:pPr>
      <w:r w:rsidRPr="00CC17D2">
        <w:rPr>
          <w:rFonts w:ascii="Narkisim" w:hAnsi="Narkisim"/>
          <w:rtl/>
        </w:rPr>
        <w:t xml:space="preserve">וכת' דהכא הוחזק כפרן רק לאותו ממון. ואילו התם [גבי העדאת עדים] אמרי' דלא הוחזק כפרן לשאר הממון. </w:t>
      </w:r>
      <w:r w:rsidRPr="00CC17D2">
        <w:rPr>
          <w:rFonts w:ascii="Narkisim" w:hAnsi="Narkisim"/>
          <w:szCs w:val="20"/>
          <w:rtl/>
        </w:rPr>
        <w:t>וכ"כ ה</w:t>
      </w:r>
      <w:r w:rsidRPr="00CC17D2">
        <w:rPr>
          <w:rFonts w:ascii="Narkisim" w:hAnsi="Narkisim"/>
          <w:b/>
          <w:bCs/>
          <w:szCs w:val="20"/>
          <w:rtl/>
        </w:rPr>
        <w:t xml:space="preserve">תוס' רי"ד </w:t>
      </w:r>
      <w:r w:rsidRPr="00CC17D2">
        <w:rPr>
          <w:rFonts w:ascii="Narkisim" w:hAnsi="Narkisim"/>
          <w:szCs w:val="20"/>
          <w:rtl/>
        </w:rPr>
        <w:t>דאינו נאמן על אותו ממון, שראינו שרגיל לכפור ולהישמט עליו. אבל לממון אחר נאמן, שאם נשמט לזה אינו נשמט לכל דבר</w:t>
      </w:r>
      <w:r w:rsidRPr="00CC17D2">
        <w:rPr>
          <w:rFonts w:ascii="Narkisim" w:hAnsi="Narkisim"/>
          <w:rtl/>
        </w:rPr>
        <w:t>.</w:t>
      </w:r>
    </w:p>
    <w:p w14:paraId="4866A3C7"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גליון תוס'</w:t>
      </w:r>
      <w:r w:rsidRPr="00CC17D2">
        <w:rPr>
          <w:rFonts w:ascii="Narkisim" w:hAnsi="Narkisim"/>
          <w:rtl/>
        </w:rPr>
        <w:t xml:space="preserve"> (בשיטמ"ק לעיל ד.) כת' דמדאורייתא לא הוחזק כפרן אף באותו נ' שהוכחש, דאמרי' דמשתמט. והא דא"ר יוחנן דהוחזק כפרן, היינו מדרבנן.</w:t>
      </w:r>
    </w:p>
    <w:p w14:paraId="24A5D340"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קצות</w:t>
      </w:r>
      <w:r w:rsidRPr="00CC17D2">
        <w:rPr>
          <w:rFonts w:ascii="Narkisim" w:hAnsi="Narkisim" w:cs="Narkisim"/>
          <w:rtl/>
        </w:rPr>
        <w:t xml:space="preserve"> (עט ה, וכה"ק התומים צ י) הק' דכיון דהוחזק כפרן אינו נאמן לטעון פרעתי. א"כ כ"ש גזלן לא יהא נאמן שפרע [אותו ממון] [ונח' בזה הראשונים].</w:t>
      </w:r>
    </w:p>
    <w:p w14:paraId="08A5FC72" w14:textId="77777777" w:rsidR="00B37797" w:rsidRPr="00CC17D2" w:rsidRDefault="00000000" w:rsidP="00CC17D2">
      <w:pPr>
        <w:pStyle w:val="a8"/>
        <w:bidi/>
        <w:rPr>
          <w:rFonts w:ascii="Narkisim" w:hAnsi="Narkisim"/>
        </w:rPr>
      </w:pPr>
      <w:r w:rsidRPr="00CC17D2">
        <w:rPr>
          <w:rFonts w:ascii="Narkisim" w:hAnsi="Narkisim"/>
          <w:rtl/>
        </w:rPr>
        <w:t>ויש שתי' דהוחזק כפרן הנידון על אותו טענת פרעון. אבל גזלן הוה טענה חדשה, דהוחזק לגזול ממון חבירו. ובטענת 'פרעתי' לא הוחזק.</w:t>
      </w:r>
    </w:p>
    <w:p w14:paraId="62D24BBF" w14:textId="77777777" w:rsidR="00B37797" w:rsidRPr="00CC17D2" w:rsidRDefault="00000000" w:rsidP="00CC17D2">
      <w:pPr>
        <w:pStyle w:val="a7"/>
        <w:bidi/>
        <w:rPr>
          <w:rFonts w:ascii="Narkisim" w:hAnsi="Narkisim"/>
        </w:rPr>
      </w:pPr>
      <w:r w:rsidRPr="00CC17D2">
        <w:rPr>
          <w:rFonts w:ascii="Narkisim" w:hAnsi="Narkisim"/>
          <w:rtl/>
        </w:rPr>
        <w:lastRenderedPageBreak/>
        <w:t>והקצות תי' דכפרן הוה בפני בי"ד [וכראב"ד], אבל גזלן אינו בפני בי"ד. ומש"ה אינו נפסל לטענות</w:t>
      </w:r>
      <w:r w:rsidRPr="00CC17D2">
        <w:rPr>
          <w:rStyle w:val="ac"/>
          <w:rFonts w:ascii="Narkisim" w:hAnsi="Narkisim"/>
          <w:rtl/>
        </w:rPr>
        <w:footnoteReference w:id="1198"/>
      </w:r>
      <w:r w:rsidRPr="00CC17D2">
        <w:rPr>
          <w:rFonts w:ascii="Narkisim" w:hAnsi="Narkisim"/>
          <w:rtl/>
        </w:rPr>
        <w:t xml:space="preserve">. </w:t>
      </w:r>
      <w:r w:rsidRPr="00CC17D2">
        <w:rPr>
          <w:rFonts w:ascii="Narkisim" w:hAnsi="Narkisim"/>
          <w:szCs w:val="20"/>
          <w:rtl/>
        </w:rPr>
        <w:t xml:space="preserve">וע' </w:t>
      </w:r>
      <w:r w:rsidRPr="00CC17D2">
        <w:rPr>
          <w:rFonts w:ascii="Narkisim" w:hAnsi="Narkisim"/>
          <w:b/>
          <w:bCs/>
          <w:szCs w:val="20"/>
          <w:rtl/>
        </w:rPr>
        <w:t>קוב"ש</w:t>
      </w:r>
      <w:r w:rsidRPr="00CC17D2">
        <w:rPr>
          <w:rFonts w:ascii="Narkisim" w:hAnsi="Narkisim"/>
          <w:szCs w:val="20"/>
          <w:rtl/>
        </w:rPr>
        <w:t xml:space="preserve"> (יב)</w:t>
      </w:r>
      <w:r w:rsidRPr="00CC17D2">
        <w:rPr>
          <w:rFonts w:ascii="Narkisim" w:hAnsi="Narkisim"/>
          <w:rtl/>
        </w:rPr>
        <w:t>.</w:t>
      </w:r>
    </w:p>
    <w:p w14:paraId="38B0D047" w14:textId="77777777" w:rsidR="00B37797" w:rsidRPr="00CC17D2" w:rsidRDefault="00000000" w:rsidP="00CC17D2">
      <w:pPr>
        <w:bidi/>
        <w:rPr>
          <w:rFonts w:ascii="Narkisim" w:hAnsi="Narkisim" w:cs="Narkisim"/>
        </w:rPr>
      </w:pPr>
      <w:r w:rsidRPr="00CC17D2">
        <w:rPr>
          <w:rFonts w:ascii="Narkisim" w:hAnsi="Narkisim" w:cs="Narkisim"/>
          <w:u w:val="single"/>
          <w:rtl/>
        </w:rPr>
        <w:t>שם. הוחזק כפרן</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דאינו נאמן לומר עוד החזרתי ופרעתי עד שיביא עדים. בפשוטו משמע דמוציאין ממון. וה</w:t>
      </w:r>
      <w:r w:rsidRPr="00CC17D2">
        <w:rPr>
          <w:rFonts w:ascii="Narkisim" w:hAnsi="Narkisim" w:cs="Narkisim"/>
          <w:b/>
          <w:bCs/>
          <w:rtl/>
        </w:rPr>
        <w:t>רא"ש</w:t>
      </w:r>
      <w:r w:rsidRPr="00CC17D2">
        <w:rPr>
          <w:rFonts w:ascii="Narkisim" w:hAnsi="Narkisim" w:cs="Narkisim"/>
          <w:rtl/>
        </w:rPr>
        <w:t xml:space="preserve"> דייק כן מ</w:t>
      </w:r>
      <w:r w:rsidRPr="00CC17D2">
        <w:rPr>
          <w:rFonts w:ascii="Narkisim" w:hAnsi="Narkisim" w:cs="Narkisim"/>
          <w:b/>
          <w:bCs/>
          <w:rtl/>
        </w:rPr>
        <w:t>רש"י</w:t>
      </w:r>
      <w:r w:rsidRPr="00CC17D2">
        <w:rPr>
          <w:rFonts w:ascii="Narkisim" w:hAnsi="Narkisim" w:cs="Narkisim"/>
          <w:rtl/>
        </w:rPr>
        <w:t xml:space="preserve"> דכת' גבי מעשה פסק דין (בד"ה אינו נאמן) דשכנגדו נשבע ונוטל, אבל הכא לא הזכיר שכנגדו. אבל ה</w:t>
      </w:r>
      <w:r w:rsidRPr="00CC17D2">
        <w:rPr>
          <w:rFonts w:ascii="Narkisim" w:hAnsi="Narkisim" w:cs="Narkisim"/>
          <w:b/>
          <w:bCs/>
          <w:rtl/>
        </w:rPr>
        <w:t>רשב"א</w:t>
      </w:r>
      <w:r w:rsidRPr="00CC17D2">
        <w:rPr>
          <w:rFonts w:ascii="Narkisim" w:hAnsi="Narkisim" w:cs="Narkisim"/>
          <w:rtl/>
        </w:rPr>
        <w:t xml:space="preserve"> הביא בשם </w:t>
      </w:r>
      <w:r w:rsidRPr="00CC17D2">
        <w:rPr>
          <w:rFonts w:ascii="Narkisim" w:hAnsi="Narkisim" w:cs="Narkisim"/>
          <w:b/>
          <w:bCs/>
          <w:rtl/>
        </w:rPr>
        <w:t>רש"י</w:t>
      </w:r>
      <w:r w:rsidRPr="00CC17D2">
        <w:rPr>
          <w:rFonts w:ascii="Narkisim" w:hAnsi="Narkisim" w:cs="Narkisim"/>
          <w:rtl/>
        </w:rPr>
        <w:t xml:space="preserve"> דאף הכא כנגדו נשבע ונוטל</w:t>
      </w:r>
      <w:r w:rsidRPr="00CC17D2">
        <w:rPr>
          <w:rStyle w:val="ac"/>
          <w:rFonts w:ascii="Narkisim" w:hAnsi="Narkisim" w:cs="Narkisim"/>
          <w:rtl/>
        </w:rPr>
        <w:footnoteReference w:id="1199"/>
      </w:r>
      <w:r w:rsidRPr="00CC17D2">
        <w:rPr>
          <w:rFonts w:ascii="Narkisim" w:hAnsi="Narkisim" w:cs="Narkisim"/>
          <w:rtl/>
        </w:rPr>
        <w:t>.</w:t>
      </w:r>
    </w:p>
    <w:p w14:paraId="7233113A"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רא"ש</w:t>
      </w:r>
      <w:r w:rsidRPr="00CC17D2">
        <w:rPr>
          <w:rFonts w:ascii="Narkisim" w:hAnsi="Narkisim"/>
          <w:rtl/>
        </w:rPr>
        <w:t xml:space="preserve"> כת' דהכא נוטל בלא שבועה, ולא דמי לחשוד דהתם אינו פסול מתביעה זו, אלא מצד אחר. אבל הכא שבתביעה זו הוחזק כפרן נוטל שכנגדו בלא שבועה. ועד"ז כת' ה</w:t>
      </w:r>
      <w:r w:rsidRPr="00CC17D2">
        <w:rPr>
          <w:rFonts w:ascii="Narkisim" w:hAnsi="Narkisim"/>
          <w:b/>
          <w:bCs/>
          <w:rtl/>
        </w:rPr>
        <w:t>ר"ן</w:t>
      </w:r>
      <w:r w:rsidRPr="00CC17D2">
        <w:rPr>
          <w:rFonts w:ascii="Narkisim" w:hAnsi="Narkisim"/>
          <w:rtl/>
        </w:rPr>
        <w:t xml:space="preserve"> דכיון דריעא טענתי' בממון זה, נוטל בלא שבועה</w:t>
      </w:r>
      <w:r w:rsidRPr="00CC17D2">
        <w:rPr>
          <w:rStyle w:val="ac"/>
          <w:rFonts w:ascii="Narkisim" w:hAnsi="Narkisim"/>
          <w:rtl/>
        </w:rPr>
        <w:footnoteReference w:id="1200"/>
      </w:r>
      <w:r w:rsidRPr="00CC17D2">
        <w:rPr>
          <w:rFonts w:ascii="Narkisim" w:hAnsi="Narkisim"/>
          <w:rtl/>
        </w:rPr>
        <w:t>. [וע"ע ה"ה טוען ו ג].</w:t>
      </w:r>
    </w:p>
    <w:p w14:paraId="2C28CB51" w14:textId="77777777" w:rsidR="00B37797" w:rsidRPr="00CC17D2" w:rsidRDefault="00000000" w:rsidP="00CC17D2">
      <w:pPr>
        <w:bidi/>
        <w:rPr>
          <w:rFonts w:ascii="Narkisim" w:hAnsi="Narkisim" w:cs="Narkisim"/>
        </w:rPr>
      </w:pPr>
      <w:r w:rsidRPr="00CC17D2">
        <w:rPr>
          <w:rFonts w:ascii="Narkisim" w:hAnsi="Narkisim" w:cs="Narkisim"/>
          <w:u w:val="single"/>
          <w:rtl/>
        </w:rPr>
        <w:t>כי הא דשבתאי</w:t>
      </w:r>
      <w:r w:rsidRPr="00CC17D2">
        <w:rPr>
          <w:rStyle w:val="ac"/>
          <w:rFonts w:ascii="Narkisim" w:hAnsi="Narkisim" w:cs="Narkisim"/>
          <w:u w:val="single"/>
          <w:rtl/>
        </w:rPr>
        <w:footnoteReference w:id="1201"/>
      </w:r>
      <w:r w:rsidRPr="00CC17D2">
        <w:rPr>
          <w:rFonts w:ascii="Narkisim" w:hAnsi="Narkisim" w:cs="Narkisim"/>
          <w:u w:val="single"/>
          <w:rtl/>
        </w:rPr>
        <w:t xml:space="preserve"> וכו' אירכסה כתובתה וכו' א"ל הוחזקת כפרן וכו'</w:t>
      </w:r>
      <w:r w:rsidRPr="00CC17D2">
        <w:rPr>
          <w:rFonts w:ascii="Narkisim" w:hAnsi="Narkisim" w:cs="Narkisim"/>
          <w:rtl/>
        </w:rPr>
        <w:t>. ה</w:t>
      </w:r>
      <w:r w:rsidRPr="00CC17D2">
        <w:rPr>
          <w:rFonts w:ascii="Narkisim" w:hAnsi="Narkisim" w:cs="Narkisim"/>
          <w:b/>
          <w:bCs/>
          <w:rtl/>
        </w:rPr>
        <w:t>גליון</w:t>
      </w:r>
      <w:r w:rsidRPr="00CC17D2">
        <w:rPr>
          <w:rFonts w:ascii="Narkisim" w:hAnsi="Narkisim" w:cs="Narkisim"/>
          <w:rtl/>
        </w:rPr>
        <w:t xml:space="preserve"> (בשיטמ"ק טז:) הק' דכיון דנאבד כתובתה, נימא דנפל איתרע. וכמ"ש </w:t>
      </w:r>
      <w:r w:rsidRPr="00CC17D2">
        <w:rPr>
          <w:rFonts w:ascii="Narkisim" w:hAnsi="Narkisim" w:cs="Narkisim"/>
          <w:b/>
          <w:bCs/>
          <w:rtl/>
        </w:rPr>
        <w:t>תוס'</w:t>
      </w:r>
      <w:r w:rsidRPr="00CC17D2">
        <w:rPr>
          <w:rFonts w:ascii="Narkisim" w:hAnsi="Narkisim" w:cs="Narkisim"/>
          <w:rtl/>
        </w:rPr>
        <w:t xml:space="preserve"> (טז: ד"ה משום) דהיכא דנפל איתרע חיישינן אף היכא הוחזק כפרן. ותי' דאיירי שהיו לה עדים שנשרפה [באונס]. </w:t>
      </w:r>
      <w:r w:rsidRPr="00CC17D2">
        <w:rPr>
          <w:rFonts w:ascii="Narkisim" w:hAnsi="Narkisim" w:cs="Narkisim"/>
          <w:szCs w:val="20"/>
          <w:rtl/>
        </w:rPr>
        <w:t>ועוד תי' דאיירי שהוחזק כפרן על האיצטלא, ולא על גוף הכתובה. והנפילה לא היתה ראיה לטענתו</w:t>
      </w:r>
      <w:r w:rsidRPr="00CC17D2">
        <w:rPr>
          <w:rStyle w:val="ac"/>
          <w:rFonts w:ascii="Narkisim" w:hAnsi="Narkisim" w:cs="Narkisim"/>
          <w:szCs w:val="20"/>
          <w:rtl/>
        </w:rPr>
        <w:footnoteReference w:id="1202"/>
      </w:r>
      <w:r w:rsidRPr="00CC17D2">
        <w:rPr>
          <w:rFonts w:ascii="Narkisim" w:hAnsi="Narkisim" w:cs="Narkisim"/>
          <w:szCs w:val="20"/>
          <w:rtl/>
        </w:rPr>
        <w:t>, דעדיין היה לה לשומרה משום מנה ומאתים ויתר הכתובה</w:t>
      </w:r>
      <w:r w:rsidRPr="00CC17D2">
        <w:rPr>
          <w:rFonts w:ascii="Narkisim" w:hAnsi="Narkisim" w:cs="Narkisim"/>
          <w:rtl/>
        </w:rPr>
        <w:t>.</w:t>
      </w:r>
    </w:p>
    <w:p w14:paraId="340CB5F9"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טור</w:t>
      </w:r>
      <w:r w:rsidRPr="00CC17D2">
        <w:rPr>
          <w:rFonts w:ascii="Narkisim" w:hAnsi="Narkisim"/>
          <w:rtl/>
        </w:rPr>
        <w:t xml:space="preserve"> (מא יא) סתם דהיכא אבד השטר והוחזק כפרן אינו נאמן. ולא דנו משום דנפל איתרע</w:t>
      </w:r>
      <w:r w:rsidRPr="00CC17D2">
        <w:rPr>
          <w:rStyle w:val="ac"/>
          <w:rFonts w:ascii="Narkisim" w:hAnsi="Narkisim"/>
          <w:rtl/>
        </w:rPr>
        <w:footnoteReference w:id="1203"/>
      </w:r>
      <w:r w:rsidRPr="00CC17D2">
        <w:rPr>
          <w:rFonts w:ascii="Narkisim" w:hAnsi="Narkisim"/>
          <w:rtl/>
        </w:rPr>
        <w:t>. וה</w:t>
      </w:r>
      <w:r w:rsidRPr="00CC17D2">
        <w:rPr>
          <w:rFonts w:ascii="Narkisim" w:hAnsi="Narkisim"/>
          <w:b/>
          <w:bCs/>
          <w:rtl/>
        </w:rPr>
        <w:t>קצות</w:t>
      </w:r>
      <w:r w:rsidRPr="00CC17D2">
        <w:rPr>
          <w:rFonts w:ascii="Narkisim" w:hAnsi="Narkisim"/>
          <w:rtl/>
        </w:rPr>
        <w:t xml:space="preserve"> (מא ב) תי' דאיירי שפרע קודם. ואמרי' דהוחזק כפרן, והוכחש טענתו [וע"ד מש"כ הרמב"ם]. ומש"ה אף עדים ל"מ, דהאומר לא לויתי כאומר לא פרעתי. [וע"ע נחל"ד].</w:t>
      </w:r>
    </w:p>
    <w:p w14:paraId="66ADD93C"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חזו"א</w:t>
      </w:r>
      <w:r w:rsidRPr="00CC17D2">
        <w:rPr>
          <w:rFonts w:ascii="Narkisim" w:hAnsi="Narkisim"/>
          <w:rtl/>
        </w:rPr>
        <w:t xml:space="preserve"> (ליקוטים) כת' דאיירי שלא מצאה לפי שעה, וכה"ג לא אמרי' דאיתרע בנפילתו</w:t>
      </w:r>
      <w:r w:rsidRPr="00CC17D2">
        <w:rPr>
          <w:rStyle w:val="ac"/>
          <w:rFonts w:ascii="Narkisim" w:hAnsi="Narkisim"/>
          <w:rtl/>
        </w:rPr>
        <w:footnoteReference w:id="1204"/>
      </w:r>
      <w:r w:rsidRPr="00CC17D2">
        <w:rPr>
          <w:rFonts w:ascii="Narkisim" w:hAnsi="Narkisim"/>
          <w:rtl/>
        </w:rPr>
        <w:t>.</w:t>
      </w:r>
    </w:p>
    <w:p w14:paraId="3673D373" w14:textId="77777777" w:rsidR="00B37797" w:rsidRPr="00CC17D2" w:rsidRDefault="00000000" w:rsidP="00CC17D2">
      <w:pPr>
        <w:bidi/>
        <w:rPr>
          <w:rFonts w:ascii="Narkisim" w:hAnsi="Narkisim" w:cs="Narkisim"/>
        </w:rPr>
      </w:pPr>
      <w:r w:rsidRPr="00CC17D2">
        <w:rPr>
          <w:rFonts w:ascii="Narkisim" w:hAnsi="Narkisim" w:cs="Narkisim"/>
          <w:u w:val="single"/>
          <w:rtl/>
        </w:rPr>
        <w:t>היה חייב לחבירו ואמר נשבעתי וכו'</w:t>
      </w:r>
      <w:r w:rsidRPr="00CC17D2">
        <w:rPr>
          <w:rFonts w:ascii="Narkisim" w:hAnsi="Narkisim" w:cs="Narkisim"/>
          <w:rtl/>
        </w:rPr>
        <w:t>. ה</w:t>
      </w:r>
      <w:r w:rsidRPr="00CC17D2">
        <w:rPr>
          <w:rFonts w:ascii="Narkisim" w:hAnsi="Narkisim" w:cs="Narkisim"/>
          <w:b/>
          <w:bCs/>
          <w:rtl/>
        </w:rPr>
        <w:t>רי"ף</w:t>
      </w:r>
      <w:r w:rsidRPr="00CC17D2">
        <w:rPr>
          <w:rFonts w:ascii="Narkisim" w:hAnsi="Narkisim" w:cs="Narkisim"/>
          <w:rtl/>
        </w:rPr>
        <w:t xml:space="preserve"> כת' ש"מ דמי שנתחייב שבועה בבי"ד, ויצא מבי"ד ולאחר זמן תבעו חבירו, נאמן שנשבע</w:t>
      </w:r>
      <w:r w:rsidRPr="00CC17D2">
        <w:rPr>
          <w:rStyle w:val="ac"/>
          <w:rFonts w:ascii="Narkisim" w:hAnsi="Narkisim" w:cs="Narkisim"/>
          <w:rtl/>
        </w:rPr>
        <w:footnoteReference w:id="1205"/>
      </w:r>
      <w:r w:rsidRPr="00CC17D2">
        <w:rPr>
          <w:rFonts w:ascii="Narkisim" w:hAnsi="Narkisim" w:cs="Narkisim"/>
          <w:rtl/>
        </w:rPr>
        <w:t xml:space="preserve"> [וכ"פ ב</w:t>
      </w:r>
      <w:r w:rsidRPr="00CC17D2">
        <w:rPr>
          <w:rFonts w:ascii="Narkisim" w:hAnsi="Narkisim" w:cs="Narkisim"/>
          <w:b/>
          <w:bCs/>
          <w:rtl/>
        </w:rPr>
        <w:t>שו"ע</w:t>
      </w:r>
      <w:r w:rsidRPr="00CC17D2">
        <w:rPr>
          <w:rFonts w:ascii="Narkisim" w:hAnsi="Narkisim" w:cs="Narkisim"/>
          <w:rtl/>
        </w:rPr>
        <w:t xml:space="preserve"> פז כז</w:t>
      </w:r>
      <w:r w:rsidRPr="00CC17D2">
        <w:rPr>
          <w:rStyle w:val="ac"/>
          <w:rFonts w:ascii="Narkisim" w:hAnsi="Narkisim" w:cs="Narkisim"/>
          <w:rtl/>
        </w:rPr>
        <w:footnoteReference w:id="1206"/>
      </w:r>
      <w:r w:rsidRPr="00CC17D2">
        <w:rPr>
          <w:rFonts w:ascii="Narkisim" w:hAnsi="Narkisim" w:cs="Narkisim"/>
          <w:rtl/>
        </w:rPr>
        <w:t xml:space="preserve">]. </w:t>
      </w:r>
      <w:r w:rsidRPr="00CC17D2">
        <w:rPr>
          <w:rFonts w:ascii="Narkisim" w:hAnsi="Narkisim" w:cs="Narkisim"/>
          <w:szCs w:val="20"/>
          <w:rtl/>
        </w:rPr>
        <w:t>[והביאו דמבואר דחיוב שבועה הוה בגדר 'חוב'. דאילו כפשוטו דגדר שבועה הוא תוספת ראיה וחיזוק לטענתו, א"כ צ"ב האיך מהני שטוען שהביא ראיה זו</w:t>
      </w:r>
      <w:r w:rsidRPr="00CC17D2">
        <w:rPr>
          <w:rStyle w:val="ac"/>
          <w:rFonts w:ascii="Narkisim" w:hAnsi="Narkisim" w:cs="Narkisim"/>
          <w:szCs w:val="20"/>
          <w:rtl/>
        </w:rPr>
        <w:footnoteReference w:id="1207"/>
      </w:r>
      <w:r w:rsidRPr="00CC17D2">
        <w:rPr>
          <w:rFonts w:ascii="Narkisim" w:hAnsi="Narkisim" w:cs="Narkisim"/>
          <w:rtl/>
        </w:rPr>
        <w:t>].</w:t>
      </w:r>
    </w:p>
    <w:p w14:paraId="1483B7E6"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ראשונים</w:t>
      </w:r>
      <w:r w:rsidRPr="00CC17D2">
        <w:rPr>
          <w:rFonts w:ascii="Narkisim" w:hAnsi="Narkisim" w:cs="Narkisim"/>
          <w:rtl/>
        </w:rPr>
        <w:t xml:space="preserve"> (רמב"ן, נמוק"י ועוד) כת' דהיינו דוקא נשבעין ונפטרין. אבל נשבעין ונוטלין אינו נאמן</w:t>
      </w:r>
      <w:r w:rsidRPr="00CC17D2">
        <w:rPr>
          <w:rStyle w:val="ac"/>
          <w:rFonts w:ascii="Narkisim" w:hAnsi="Narkisim" w:cs="Narkisim"/>
          <w:rtl/>
        </w:rPr>
        <w:footnoteReference w:id="1208"/>
      </w:r>
      <w:r w:rsidRPr="00CC17D2">
        <w:rPr>
          <w:rFonts w:ascii="Narkisim" w:hAnsi="Narkisim" w:cs="Narkisim"/>
          <w:rtl/>
        </w:rPr>
        <w:t>.</w:t>
      </w:r>
    </w:p>
    <w:p w14:paraId="1C32B338" w14:textId="77777777" w:rsidR="00B37797" w:rsidRPr="00CC17D2" w:rsidRDefault="00000000" w:rsidP="00CC17D2">
      <w:pPr>
        <w:bidi/>
        <w:rPr>
          <w:rFonts w:ascii="Narkisim" w:hAnsi="Narkisim" w:cs="Narkisim"/>
        </w:rPr>
      </w:pPr>
      <w:r w:rsidRPr="00CC17D2">
        <w:rPr>
          <w:rFonts w:ascii="Narkisim" w:hAnsi="Narkisim" w:cs="Narkisim"/>
          <w:rtl/>
        </w:rPr>
        <w:lastRenderedPageBreak/>
        <w:t>ו</w:t>
      </w:r>
      <w:r w:rsidRPr="00CC17D2">
        <w:rPr>
          <w:rFonts w:ascii="Narkisim" w:hAnsi="Narkisim" w:cs="Narkisim"/>
          <w:b/>
          <w:bCs/>
          <w:rtl/>
        </w:rPr>
        <w:t>רב האי גאון</w:t>
      </w:r>
      <w:r w:rsidRPr="00CC17D2">
        <w:rPr>
          <w:rFonts w:ascii="Narkisim" w:hAnsi="Narkisim" w:cs="Narkisim"/>
          <w:rtl/>
        </w:rPr>
        <w:t xml:space="preserve"> (הו' ברא"ש ושא"ר) כת' שאם תובעו שבועה דאורייתא ואמר נשבעתי, ישבע שבועת היסת. אבל על השבועה דרבנן לא ישבע דתקנתא לתקנתא לא עבדינן. וה</w:t>
      </w:r>
      <w:r w:rsidRPr="00CC17D2">
        <w:rPr>
          <w:rFonts w:ascii="Narkisim" w:hAnsi="Narkisim" w:cs="Narkisim"/>
          <w:b/>
          <w:bCs/>
          <w:rtl/>
        </w:rPr>
        <w:t>ריטב"א</w:t>
      </w:r>
      <w:r w:rsidRPr="00CC17D2">
        <w:rPr>
          <w:rFonts w:ascii="Narkisim" w:hAnsi="Narkisim" w:cs="Narkisim"/>
          <w:rtl/>
        </w:rPr>
        <w:t xml:space="preserve"> הביא ד</w:t>
      </w:r>
      <w:r w:rsidRPr="00CC17D2">
        <w:rPr>
          <w:rFonts w:ascii="Narkisim" w:hAnsi="Narkisim" w:cs="Narkisim"/>
          <w:b/>
          <w:bCs/>
          <w:rtl/>
        </w:rPr>
        <w:t>אחרים</w:t>
      </w:r>
      <w:r w:rsidRPr="00CC17D2">
        <w:rPr>
          <w:rFonts w:ascii="Narkisim" w:hAnsi="Narkisim" w:cs="Narkisim"/>
          <w:rtl/>
        </w:rPr>
        <w:t xml:space="preserve"> כת' דלא תקנו שבועת היסת אלא על כפירת ממון ממש. ואין עליו אלא חרם סתם.</w:t>
      </w:r>
    </w:p>
    <w:p w14:paraId="60123BD1"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(פז כה) ביאר סברת רב האי גאון דחיוב שבועה הוה גורם לממון [שמא לא ישבע, ע' שבועות לב.]. ואף דאין נשבעין שבועה דאורייתא אלא על מידי דגופו ממון. הא אף בקרקעות נשבעין שבועת היסת.</w:t>
      </w:r>
    </w:p>
    <w:p w14:paraId="368D9DEA" w14:textId="77777777" w:rsidR="00B37797" w:rsidRPr="00CC17D2" w:rsidRDefault="00000000" w:rsidP="00CC17D2">
      <w:pPr>
        <w:pStyle w:val="aa"/>
        <w:bidi/>
        <w:rPr>
          <w:rFonts w:ascii="Narkisim" w:hAnsi="Narkisim"/>
        </w:rPr>
      </w:pPr>
      <w:r w:rsidRPr="00CC17D2">
        <w:rPr>
          <w:rFonts w:ascii="Narkisim" w:hAnsi="Narkisim"/>
          <w:u w:val="single"/>
          <w:rtl/>
        </w:rPr>
        <w:t>שם</w:t>
      </w:r>
      <w:r w:rsidRPr="00CC17D2">
        <w:rPr>
          <w:rFonts w:ascii="Narkisim" w:hAnsi="Narkisim"/>
          <w:rtl/>
        </w:rPr>
        <w:t>. ה</w:t>
      </w:r>
      <w:r w:rsidRPr="00CC17D2">
        <w:rPr>
          <w:rFonts w:ascii="Narkisim" w:hAnsi="Narkisim"/>
          <w:b/>
          <w:bCs/>
          <w:rtl/>
        </w:rPr>
        <w:t>מרדכי</w:t>
      </w:r>
      <w:r w:rsidRPr="00CC17D2">
        <w:rPr>
          <w:rFonts w:ascii="Narkisim" w:hAnsi="Narkisim"/>
          <w:rtl/>
        </w:rPr>
        <w:t xml:space="preserve"> (רנב) הביא מכאן דאף כשנשבע חוץ מבי"ד מהני שבועתו, דכיון דבי"ד הזהירוהו לישבע. אך הביא ד</w:t>
      </w:r>
      <w:r w:rsidRPr="00CC17D2">
        <w:rPr>
          <w:rFonts w:ascii="Narkisim" w:hAnsi="Narkisim"/>
          <w:b/>
          <w:bCs/>
          <w:rtl/>
        </w:rPr>
        <w:t>רבינו יקיר</w:t>
      </w:r>
      <w:r w:rsidRPr="00CC17D2">
        <w:rPr>
          <w:rFonts w:ascii="Narkisim" w:hAnsi="Narkisim"/>
          <w:rtl/>
        </w:rPr>
        <w:t xml:space="preserve"> דחה כגון דאמר נשבעתי בב"ד ועל דעתם, והבי"ד הלכו למדינת הים</w:t>
      </w:r>
      <w:r w:rsidRPr="00CC17D2">
        <w:rPr>
          <w:rStyle w:val="ac"/>
          <w:rFonts w:ascii="Narkisim" w:hAnsi="Narkisim"/>
          <w:rtl/>
        </w:rPr>
        <w:footnoteReference w:id="1209"/>
      </w:r>
      <w:r w:rsidRPr="00CC17D2">
        <w:rPr>
          <w:rFonts w:ascii="Narkisim" w:hAnsi="Narkisim"/>
          <w:rtl/>
        </w:rPr>
        <w:t>.</w:t>
      </w:r>
      <w:r w:rsidRPr="00CC17D2">
        <w:rPr>
          <w:rStyle w:val="ac"/>
          <w:rFonts w:ascii="Narkisim" w:hAnsi="Narkisim"/>
          <w:rtl/>
        </w:rPr>
        <w:footnoteReference w:id="1210"/>
      </w:r>
    </w:p>
    <w:p w14:paraId="71EFDD71" w14:textId="77777777" w:rsidR="00B37797" w:rsidRPr="00CC17D2" w:rsidRDefault="00000000" w:rsidP="00CC17D2">
      <w:pPr>
        <w:pStyle w:val="aa"/>
        <w:bidi/>
        <w:rPr>
          <w:rFonts w:ascii="Narkisim" w:hAnsi="Narkisim"/>
        </w:rPr>
      </w:pPr>
      <w:r w:rsidRPr="00CC17D2">
        <w:rPr>
          <w:rFonts w:ascii="Narkisim" w:hAnsi="Narkisim"/>
          <w:u w:val="single"/>
          <w:rtl/>
        </w:rPr>
        <w:t>אבל חייב עצמו</w:t>
      </w:r>
      <w:r w:rsidRPr="00CC17D2">
        <w:rPr>
          <w:rStyle w:val="ac"/>
          <w:rFonts w:ascii="Narkisim" w:hAnsi="Narkisim"/>
          <w:u w:val="single"/>
          <w:rtl/>
        </w:rPr>
        <w:footnoteReference w:id="1211"/>
      </w:r>
      <w:r w:rsidRPr="00CC17D2">
        <w:rPr>
          <w:rFonts w:ascii="Narkisim" w:hAnsi="Narkisim"/>
          <w:u w:val="single"/>
          <w:rtl/>
        </w:rPr>
        <w:t xml:space="preserve"> שבועה וכו'</w:t>
      </w:r>
      <w:r w:rsidRPr="00CC17D2">
        <w:rPr>
          <w:rFonts w:ascii="Narkisim" w:hAnsi="Narkisim"/>
          <w:rtl/>
        </w:rPr>
        <w:t>. פ</w:t>
      </w:r>
      <w:r w:rsidRPr="00CC17D2">
        <w:rPr>
          <w:rFonts w:ascii="Narkisim" w:hAnsi="Narkisim"/>
          <w:b/>
          <w:bCs/>
          <w:rtl/>
        </w:rPr>
        <w:t>רש"י</w:t>
      </w:r>
      <w:r w:rsidRPr="00CC17D2">
        <w:rPr>
          <w:rFonts w:ascii="Narkisim" w:hAnsi="Narkisim"/>
          <w:rtl/>
        </w:rPr>
        <w:t xml:space="preserve"> שאמר לו אשבע לך. וב</w:t>
      </w:r>
      <w:r w:rsidRPr="00CC17D2">
        <w:rPr>
          <w:rFonts w:ascii="Narkisim" w:hAnsi="Narkisim"/>
          <w:b/>
          <w:bCs/>
          <w:rtl/>
        </w:rPr>
        <w:t>תוס' רא"ש</w:t>
      </w:r>
      <w:r w:rsidRPr="00CC17D2">
        <w:rPr>
          <w:rFonts w:ascii="Narkisim" w:hAnsi="Narkisim"/>
          <w:rtl/>
        </w:rPr>
        <w:t xml:space="preserve"> (מתוספי תוס') הק' דהמחייב עצמו שבועה יכול לחזור בו, ולומר שאינו רוצה לישבע, וכדאיתא (ב"ב קכח. לחד גירסא, ע' תוס' לקמן לד:). ואילו בגמ' (כאן) משמע דיש עליו חיוב שבועה ואינו יכול לחזור בו. והביא בשם ה</w:t>
      </w:r>
      <w:r w:rsidRPr="00CC17D2">
        <w:rPr>
          <w:rFonts w:ascii="Narkisim" w:hAnsi="Narkisim"/>
          <w:b/>
          <w:bCs/>
          <w:rtl/>
        </w:rPr>
        <w:t>רמ"ה</w:t>
      </w:r>
      <w:r w:rsidRPr="00CC17D2">
        <w:rPr>
          <w:rFonts w:ascii="Narkisim" w:hAnsi="Narkisim"/>
          <w:rtl/>
        </w:rPr>
        <w:t xml:space="preserve"> דאיירי בחייב עצמו שבועה בבי"ד, כגון דאמר בבי"ד משתבענא והבי"ד שתקו</w:t>
      </w:r>
      <w:r w:rsidRPr="00CC17D2">
        <w:rPr>
          <w:rStyle w:val="ac"/>
          <w:rFonts w:ascii="Narkisim" w:hAnsi="Narkisim"/>
          <w:rtl/>
        </w:rPr>
        <w:footnoteReference w:id="1212"/>
      </w:r>
      <w:r w:rsidRPr="00CC17D2">
        <w:rPr>
          <w:rFonts w:ascii="Narkisim" w:hAnsi="Narkisim"/>
          <w:rtl/>
        </w:rPr>
        <w:t>. ואף דמדינא מחוייב בשבועה זו, כיון דלא חייבוהו בי דינא לא מתחזק עלה ככופר, דעביד דאמר נשבעתי.</w:t>
      </w:r>
    </w:p>
    <w:p w14:paraId="1A0F242D"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ראב"ד</w:t>
      </w:r>
      <w:r w:rsidRPr="00CC17D2">
        <w:rPr>
          <w:rFonts w:ascii="Narkisim" w:hAnsi="Narkisim"/>
          <w:rtl/>
        </w:rPr>
        <w:t xml:space="preserve"> (בשיטמ"ק, וע"ע </w:t>
      </w:r>
      <w:r w:rsidRPr="00CC17D2">
        <w:rPr>
          <w:rFonts w:ascii="Narkisim" w:hAnsi="Narkisim"/>
          <w:b/>
          <w:bCs/>
          <w:rtl/>
        </w:rPr>
        <w:t>ריטב"א ישנים</w:t>
      </w:r>
      <w:r w:rsidRPr="00CC17D2">
        <w:rPr>
          <w:rFonts w:ascii="Narkisim" w:hAnsi="Narkisim"/>
          <w:rtl/>
        </w:rPr>
        <w:t>) כת' דאיירי באופן דנחשב מחילה</w:t>
      </w:r>
      <w:r w:rsidRPr="00CC17D2">
        <w:rPr>
          <w:rStyle w:val="ac"/>
          <w:rFonts w:ascii="Narkisim" w:hAnsi="Narkisim"/>
          <w:rtl/>
        </w:rPr>
        <w:footnoteReference w:id="1213"/>
      </w:r>
      <w:r w:rsidRPr="00CC17D2">
        <w:rPr>
          <w:rFonts w:ascii="Narkisim" w:hAnsi="Narkisim"/>
          <w:rtl/>
        </w:rPr>
        <w:t>, ומש"ה אינו יכול לחזור בו אף קודם גמר דין.</w:t>
      </w:r>
    </w:p>
    <w:p w14:paraId="51EB8A05" w14:textId="77777777" w:rsidR="00B37797" w:rsidRPr="00CC17D2" w:rsidRDefault="00000000" w:rsidP="00CC17D2">
      <w:pPr>
        <w:bidi/>
        <w:rPr>
          <w:rFonts w:ascii="Narkisim" w:hAnsi="Narkisim" w:cs="Narkisim"/>
        </w:rPr>
      </w:pPr>
      <w:r w:rsidRPr="00CC17D2">
        <w:rPr>
          <w:rFonts w:ascii="Narkisim" w:hAnsi="Narkisim" w:cs="Narkisim"/>
          <w:u w:val="single"/>
          <w:rtl/>
        </w:rPr>
        <w:t>שטר שלווה בו ופרעו וכו' שכבר נמחל שעבודו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משפרע מלוה ראשון, ועל האחרון לא נכתב וכו'. ה</w:t>
      </w:r>
      <w:r w:rsidRPr="00CC17D2">
        <w:rPr>
          <w:rFonts w:ascii="Narkisim" w:hAnsi="Narkisim" w:cs="Narkisim"/>
          <w:b/>
          <w:bCs/>
          <w:rtl/>
        </w:rPr>
        <w:t>אחרונים</w:t>
      </w:r>
      <w:r w:rsidRPr="00CC17D2">
        <w:rPr>
          <w:rFonts w:ascii="Narkisim" w:hAnsi="Narkisim" w:cs="Narkisim"/>
          <w:rtl/>
        </w:rPr>
        <w:t xml:space="preserve"> דנו האם הוה חסרון בעדות</w:t>
      </w:r>
      <w:r w:rsidRPr="00CC17D2">
        <w:rPr>
          <w:rStyle w:val="ac"/>
          <w:rFonts w:ascii="Narkisim" w:hAnsi="Narkisim" w:cs="Narkisim"/>
          <w:rtl/>
        </w:rPr>
        <w:footnoteReference w:id="1214"/>
      </w:r>
      <w:r w:rsidRPr="00CC17D2">
        <w:rPr>
          <w:rFonts w:ascii="Narkisim" w:hAnsi="Narkisim" w:cs="Narkisim"/>
          <w:rtl/>
        </w:rPr>
        <w:t>, או בכח שטר [דהעדים משוי ליה שטרא].</w:t>
      </w:r>
    </w:p>
    <w:p w14:paraId="541ABA15" w14:textId="77777777" w:rsidR="00B37797" w:rsidRPr="00CC17D2" w:rsidRDefault="00000000" w:rsidP="00CC17D2">
      <w:pPr>
        <w:pStyle w:val="a8"/>
        <w:bidi/>
        <w:rPr>
          <w:rFonts w:ascii="Narkisim" w:hAnsi="Narkisim"/>
        </w:rPr>
      </w:pPr>
      <w:r w:rsidRPr="00CC17D2">
        <w:rPr>
          <w:rFonts w:ascii="Narkisim" w:hAnsi="Narkisim"/>
          <w:rtl/>
        </w:rPr>
        <w:t>ודעת ה</w:t>
      </w:r>
      <w:r w:rsidRPr="00CC17D2">
        <w:rPr>
          <w:rFonts w:ascii="Narkisim" w:hAnsi="Narkisim"/>
          <w:b/>
          <w:bCs/>
          <w:rtl/>
        </w:rPr>
        <w:t>מרדכי</w:t>
      </w:r>
      <w:r w:rsidRPr="00CC17D2">
        <w:rPr>
          <w:rFonts w:ascii="Narkisim" w:hAnsi="Narkisim"/>
          <w:rtl/>
        </w:rPr>
        <w:t xml:space="preserve"> (גיטין שנה) בשם </w:t>
      </w:r>
      <w:r w:rsidRPr="00CC17D2">
        <w:rPr>
          <w:rFonts w:ascii="Narkisim" w:hAnsi="Narkisim"/>
          <w:b/>
          <w:bCs/>
          <w:rtl/>
        </w:rPr>
        <w:t>רשב"ם</w:t>
      </w:r>
      <w:r w:rsidRPr="00CC17D2">
        <w:rPr>
          <w:rFonts w:ascii="Narkisim" w:hAnsi="Narkisim"/>
          <w:rtl/>
        </w:rPr>
        <w:t xml:space="preserve"> דאם חזר ומסרו לו, חזר וקנה הקנין. [דנמחל שעבודו תלי בקנין]. וה</w:t>
      </w:r>
      <w:r w:rsidRPr="00CC17D2">
        <w:rPr>
          <w:rFonts w:ascii="Narkisim" w:hAnsi="Narkisim"/>
          <w:b/>
          <w:bCs/>
          <w:rtl/>
        </w:rPr>
        <w:t>מרדכי</w:t>
      </w:r>
      <w:r w:rsidRPr="00CC17D2">
        <w:rPr>
          <w:rFonts w:ascii="Narkisim" w:hAnsi="Narkisim"/>
          <w:rtl/>
        </w:rPr>
        <w:t xml:space="preserve"> (כתובות ריח) בשם </w:t>
      </w:r>
      <w:r w:rsidRPr="00CC17D2">
        <w:rPr>
          <w:rFonts w:ascii="Narkisim" w:hAnsi="Narkisim"/>
          <w:b/>
          <w:bCs/>
          <w:rtl/>
        </w:rPr>
        <w:t>ר"י</w:t>
      </w:r>
      <w:r w:rsidRPr="00CC17D2">
        <w:rPr>
          <w:rFonts w:ascii="Narkisim" w:hAnsi="Narkisim"/>
          <w:rtl/>
        </w:rPr>
        <w:t xml:space="preserve"> כת' דהיכא דחזר ומסרו בפני עדי מסירה מהני, דעדי מסירה כרתי. [והו' ברמ"א מח א].</w:t>
      </w:r>
    </w:p>
    <w:p w14:paraId="2061906C"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(מח ב) נסתפק היכא דהעדים העבירו קולמוס בדיו על חתימתן, האם מהני להחשב חתימה חדשה. (ע' גיטין כ., ותוס' שם יט.).</w:t>
      </w:r>
    </w:p>
    <w:p w14:paraId="59EE3C13" w14:textId="77777777" w:rsidR="00B37797" w:rsidRPr="00CC17D2" w:rsidRDefault="00000000" w:rsidP="00CC17D2">
      <w:pPr>
        <w:bidi/>
        <w:rPr>
          <w:rFonts w:ascii="Narkisim" w:hAnsi="Narkisim" w:cs="Narkisim"/>
        </w:rPr>
      </w:pPr>
      <w:r w:rsidRPr="00CC17D2">
        <w:rPr>
          <w:rFonts w:ascii="Narkisim" w:hAnsi="Narkisim" w:cs="Narkisim"/>
          <w:u w:val="single"/>
          <w:rtl/>
        </w:rPr>
        <w:t>שם. אינו חוזר ולווה שכבר נמחל שעבודו</w:t>
      </w:r>
      <w:r w:rsidRPr="00CC17D2">
        <w:rPr>
          <w:rFonts w:ascii="Narkisim" w:hAnsi="Narkisim" w:cs="Narkisim"/>
          <w:rtl/>
        </w:rPr>
        <w:t>. פ</w:t>
      </w:r>
      <w:r w:rsidRPr="00CC17D2">
        <w:rPr>
          <w:rFonts w:ascii="Narkisim" w:hAnsi="Narkisim" w:cs="Narkisim"/>
          <w:b/>
          <w:bCs/>
          <w:rtl/>
        </w:rPr>
        <w:t xml:space="preserve">רש"י </w:t>
      </w:r>
      <w:r w:rsidRPr="00CC17D2">
        <w:rPr>
          <w:rFonts w:ascii="Narkisim" w:hAnsi="Narkisim" w:cs="Narkisim"/>
          <w:rtl/>
        </w:rPr>
        <w:t>והוה מלוה ע"פ, וטורף לקוחות שלא כדין. משמע דאף שטר שנמחל שעבודו גובה מבני חרי. וכ"ד ה</w:t>
      </w:r>
      <w:r w:rsidRPr="00CC17D2">
        <w:rPr>
          <w:rFonts w:ascii="Narkisim" w:hAnsi="Narkisim" w:cs="Narkisim"/>
          <w:b/>
          <w:bCs/>
          <w:rtl/>
        </w:rPr>
        <w:t>סמ"ע</w:t>
      </w:r>
      <w:r w:rsidRPr="00CC17D2">
        <w:rPr>
          <w:rFonts w:ascii="Narkisim" w:hAnsi="Narkisim" w:cs="Narkisim"/>
          <w:rtl/>
        </w:rPr>
        <w:t xml:space="preserve"> (מח א)</w:t>
      </w:r>
      <w:r w:rsidRPr="00CC17D2">
        <w:rPr>
          <w:rStyle w:val="ac"/>
          <w:rFonts w:ascii="Narkisim" w:hAnsi="Narkisim" w:cs="Narkisim"/>
          <w:rtl/>
        </w:rPr>
        <w:footnoteReference w:id="1215"/>
      </w:r>
      <w:r w:rsidRPr="00CC17D2">
        <w:rPr>
          <w:rFonts w:ascii="Narkisim" w:hAnsi="Narkisim" w:cs="Narkisim"/>
          <w:rtl/>
        </w:rPr>
        <w:t>, והביא ראיה מה</w:t>
      </w:r>
      <w:r w:rsidRPr="00CC17D2">
        <w:rPr>
          <w:rFonts w:ascii="Narkisim" w:hAnsi="Narkisim" w:cs="Narkisim"/>
          <w:b/>
          <w:bCs/>
          <w:rtl/>
        </w:rPr>
        <w:t>רא"ש</w:t>
      </w:r>
      <w:r w:rsidRPr="00CC17D2">
        <w:rPr>
          <w:rFonts w:ascii="Narkisim" w:hAnsi="Narkisim" w:cs="Narkisim"/>
          <w:rtl/>
        </w:rPr>
        <w:t xml:space="preserve"> (נדרים כז:, וע"ע בראשונים ב"ב לב:). וה</w:t>
      </w:r>
      <w:r w:rsidRPr="00CC17D2">
        <w:rPr>
          <w:rFonts w:ascii="Narkisim" w:hAnsi="Narkisim" w:cs="Narkisim"/>
          <w:b/>
          <w:bCs/>
          <w:rtl/>
        </w:rPr>
        <w:t>ש"ך</w:t>
      </w:r>
      <w:r w:rsidRPr="00CC17D2">
        <w:rPr>
          <w:rFonts w:ascii="Narkisim" w:hAnsi="Narkisim" w:cs="Narkisim"/>
          <w:rtl/>
        </w:rPr>
        <w:t xml:space="preserve"> (מח ב) האריך לדחות דבריו דאינו גובה כלל. [והביא דכ"ד הריב"ש, ע' בסמוך].</w:t>
      </w:r>
    </w:p>
    <w:p w14:paraId="238391A0"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(מח ג) דן דשטר כת"י שפרע, לדעת ה</w:t>
      </w:r>
      <w:r w:rsidRPr="00CC17D2">
        <w:rPr>
          <w:rFonts w:ascii="Narkisim" w:hAnsi="Narkisim"/>
          <w:b/>
          <w:bCs/>
          <w:rtl/>
        </w:rPr>
        <w:t>לבוש</w:t>
      </w:r>
      <w:r w:rsidRPr="00CC17D2">
        <w:rPr>
          <w:rFonts w:ascii="Narkisim" w:hAnsi="Narkisim"/>
          <w:rtl/>
        </w:rPr>
        <w:t xml:space="preserve"> ו</w:t>
      </w:r>
      <w:r w:rsidRPr="00CC17D2">
        <w:rPr>
          <w:rFonts w:ascii="Narkisim" w:hAnsi="Narkisim"/>
          <w:b/>
          <w:bCs/>
          <w:rtl/>
        </w:rPr>
        <w:t>סמ"ע</w:t>
      </w:r>
      <w:r w:rsidRPr="00CC17D2">
        <w:rPr>
          <w:rFonts w:ascii="Narkisim" w:hAnsi="Narkisim"/>
          <w:rtl/>
        </w:rPr>
        <w:t xml:space="preserve"> ו</w:t>
      </w:r>
      <w:r w:rsidRPr="00CC17D2">
        <w:rPr>
          <w:rFonts w:ascii="Narkisim" w:hAnsi="Narkisim"/>
          <w:b/>
          <w:bCs/>
          <w:rtl/>
        </w:rPr>
        <w:t>ש"ך</w:t>
      </w:r>
      <w:r w:rsidRPr="00CC17D2">
        <w:rPr>
          <w:rFonts w:ascii="Narkisim" w:hAnsi="Narkisim"/>
          <w:rtl/>
        </w:rPr>
        <w:t xml:space="preserve"> (שם ב) יכול לחזור ולווה בו, כיון דלא תלי בעדות. ודלא כ</w:t>
      </w:r>
      <w:r w:rsidRPr="00CC17D2">
        <w:rPr>
          <w:rFonts w:ascii="Narkisim" w:hAnsi="Narkisim"/>
          <w:b/>
          <w:bCs/>
          <w:rtl/>
        </w:rPr>
        <w:t>ב"ח</w:t>
      </w:r>
      <w:r w:rsidRPr="00CC17D2">
        <w:rPr>
          <w:rFonts w:ascii="Narkisim" w:hAnsi="Narkisim"/>
          <w:rtl/>
        </w:rPr>
        <w:t xml:space="preserve"> (שם).</w:t>
      </w:r>
    </w:p>
    <w:p w14:paraId="0976701C" w14:textId="77777777" w:rsidR="00B37797" w:rsidRPr="00CC17D2" w:rsidRDefault="00000000" w:rsidP="00CC17D2">
      <w:pPr>
        <w:bidi/>
        <w:rPr>
          <w:rFonts w:ascii="Narkisim" w:hAnsi="Narkisim" w:cs="Narkisim"/>
        </w:rPr>
      </w:pPr>
      <w:r w:rsidRPr="00CC17D2">
        <w:rPr>
          <w:rFonts w:ascii="Narkisim" w:hAnsi="Narkisim" w:cs="Narkisim"/>
          <w:u w:val="single"/>
          <w:rtl/>
        </w:rPr>
        <w:t>תיפו"ל דהו"ל מוקדם וכו'</w:t>
      </w:r>
      <w:r w:rsidRPr="00CC17D2">
        <w:rPr>
          <w:rFonts w:ascii="Narkisim" w:hAnsi="Narkisim" w:cs="Narkisim"/>
          <w:rtl/>
        </w:rPr>
        <w:t xml:space="preserve">. דעת </w:t>
      </w:r>
      <w:r w:rsidRPr="00CC17D2">
        <w:rPr>
          <w:rFonts w:ascii="Narkisim" w:hAnsi="Narkisim" w:cs="Narkisim"/>
          <w:b/>
          <w:bCs/>
          <w:rtl/>
        </w:rPr>
        <w:t>רש"י</w:t>
      </w:r>
      <w:r w:rsidRPr="00CC17D2">
        <w:rPr>
          <w:rFonts w:ascii="Narkisim" w:hAnsi="Narkisim" w:cs="Narkisim"/>
          <w:rtl/>
        </w:rPr>
        <w:t xml:space="preserve"> (לקמן עב.) דשטר מוקדם אינו גובה ממשועבדים, אבל גובה מבני חורין</w:t>
      </w:r>
      <w:r w:rsidRPr="00CC17D2">
        <w:rPr>
          <w:rStyle w:val="ac"/>
          <w:rFonts w:ascii="Narkisim" w:hAnsi="Narkisim" w:cs="Narkisim"/>
          <w:rtl/>
        </w:rPr>
        <w:footnoteReference w:id="1216"/>
      </w:r>
      <w:r w:rsidRPr="00CC17D2">
        <w:rPr>
          <w:rFonts w:ascii="Narkisim" w:hAnsi="Narkisim" w:cs="Narkisim"/>
          <w:rtl/>
        </w:rPr>
        <w:t>. ו</w:t>
      </w:r>
      <w:r w:rsidRPr="00CC17D2">
        <w:rPr>
          <w:rFonts w:ascii="Narkisim" w:hAnsi="Narkisim" w:cs="Narkisim"/>
          <w:b/>
          <w:bCs/>
          <w:rtl/>
        </w:rPr>
        <w:t>תוס</w:t>
      </w:r>
      <w:r w:rsidRPr="00CC17D2">
        <w:rPr>
          <w:rFonts w:ascii="Narkisim" w:hAnsi="Narkisim" w:cs="Narkisim"/>
          <w:rtl/>
        </w:rPr>
        <w:t xml:space="preserve">' (שם) חלקו דמשמע דהשטר פסול לגמרי, אף מבני חורין. </w:t>
      </w:r>
      <w:r w:rsidRPr="00CC17D2">
        <w:rPr>
          <w:rFonts w:ascii="Narkisim" w:hAnsi="Narkisim" w:cs="Narkisim"/>
          <w:rtl/>
        </w:rPr>
        <w:lastRenderedPageBreak/>
        <w:t>[והו' מח' בפוסקים מג ז]. וה</w:t>
      </w:r>
      <w:r w:rsidRPr="00CC17D2">
        <w:rPr>
          <w:rFonts w:ascii="Narkisim" w:hAnsi="Narkisim" w:cs="Narkisim"/>
          <w:b/>
          <w:bCs/>
          <w:rtl/>
        </w:rPr>
        <w:t>ריב"ש</w:t>
      </w:r>
      <w:r w:rsidRPr="00CC17D2">
        <w:rPr>
          <w:rFonts w:ascii="Narkisim" w:hAnsi="Narkisim" w:cs="Narkisim"/>
          <w:rtl/>
        </w:rPr>
        <w:t xml:space="preserve"> (שפב, הו' בב"י מג) הוכיח כדעת </w:t>
      </w:r>
      <w:r w:rsidRPr="00CC17D2">
        <w:rPr>
          <w:rFonts w:ascii="Narkisim" w:hAnsi="Narkisim" w:cs="Narkisim"/>
          <w:b/>
          <w:bCs/>
          <w:rtl/>
        </w:rPr>
        <w:t>ר"י</w:t>
      </w:r>
      <w:r w:rsidRPr="00CC17D2">
        <w:rPr>
          <w:rFonts w:ascii="Narkisim" w:hAnsi="Narkisim" w:cs="Narkisim"/>
          <w:rtl/>
        </w:rPr>
        <w:t xml:space="preserve"> דאינו גובה מבני חורין, מקו' הגמ' (כאן) תיפו"ל דהו"ל מוקדם וכו'. ומאי קושיא הא טעמא דנמחל שעבודו עדיף דלא גבי אפי' מבני חרי. אלא ודאי מוקדם פסול לגמרי. [אך רש"י לשיטתו דאף נמחל שעבודו גובה מבני חורין].</w:t>
      </w:r>
    </w:p>
    <w:p w14:paraId="1FB79281" w14:textId="77777777" w:rsidR="00B37797" w:rsidRPr="00CC17D2" w:rsidRDefault="00000000" w:rsidP="00CC17D2">
      <w:pPr>
        <w:pStyle w:val="aa"/>
        <w:bidi/>
        <w:rPr>
          <w:rFonts w:ascii="Narkisim" w:hAnsi="Narkisim"/>
        </w:rPr>
      </w:pPr>
      <w:r w:rsidRPr="00CC17D2">
        <w:rPr>
          <w:rFonts w:ascii="Narkisim" w:hAnsi="Narkisim"/>
          <w:u w:val="single"/>
          <w:rtl/>
        </w:rPr>
        <w:t>שם</w:t>
      </w:r>
      <w:r w:rsidRPr="00CC17D2">
        <w:rPr>
          <w:rFonts w:ascii="Narkisim" w:hAnsi="Narkisim"/>
          <w:rtl/>
        </w:rPr>
        <w:t>. ב</w:t>
      </w:r>
      <w:r w:rsidRPr="00CC17D2">
        <w:rPr>
          <w:rFonts w:ascii="Narkisim" w:hAnsi="Narkisim"/>
          <w:b/>
          <w:bCs/>
          <w:rtl/>
        </w:rPr>
        <w:t>הג' מל"ה</w:t>
      </w:r>
      <w:r w:rsidRPr="00CC17D2">
        <w:rPr>
          <w:rFonts w:ascii="Narkisim" w:hAnsi="Narkisim"/>
          <w:rtl/>
        </w:rPr>
        <w:t xml:space="preserve"> הק' דילמא היה שטר מאוחר, ונפרע קודם שהגיע זמנו אפשר דלא מקרי נמחל כיון דעדיין לא הגיע זמן שעבודו. (וע' תומים סט ב).</w:t>
      </w:r>
    </w:p>
    <w:p w14:paraId="607C1868" w14:textId="77777777" w:rsidR="00B37797" w:rsidRPr="00CC17D2" w:rsidRDefault="00000000" w:rsidP="00CC17D2">
      <w:pPr>
        <w:bidi/>
        <w:rPr>
          <w:rFonts w:ascii="Narkisim" w:hAnsi="Narkisim" w:cs="Narkisim"/>
        </w:rPr>
      </w:pPr>
      <w:r w:rsidRPr="00CC17D2">
        <w:rPr>
          <w:rFonts w:ascii="Narkisim" w:hAnsi="Narkisim" w:cs="Narkisim"/>
          <w:u w:val="single"/>
          <w:rtl/>
        </w:rPr>
        <w:t>דלא שכיחי דפרעי ביומיה וכו'</w:t>
      </w:r>
      <w:r w:rsidRPr="00CC17D2">
        <w:rPr>
          <w:rFonts w:ascii="Narkisim" w:hAnsi="Narkisim" w:cs="Narkisim"/>
          <w:rtl/>
        </w:rPr>
        <w:t>. ה</w:t>
      </w:r>
      <w:r w:rsidRPr="00CC17D2">
        <w:rPr>
          <w:rFonts w:ascii="Narkisim" w:hAnsi="Narkisim" w:cs="Narkisim"/>
          <w:b/>
          <w:bCs/>
          <w:rtl/>
        </w:rPr>
        <w:t>ריטב"א</w:t>
      </w:r>
      <w:r w:rsidRPr="00CC17D2">
        <w:rPr>
          <w:rFonts w:ascii="Narkisim" w:hAnsi="Narkisim" w:cs="Narkisim"/>
          <w:rtl/>
        </w:rPr>
        <w:t xml:space="preserve"> כת' פירוש ולמילתא דלא שכיחא לא חיישינן, ואף היכא דנפל ואיתרע. וכת' דאפ"ה חיישינן לפרעון תוך זמן, אף דלא שכיח </w:t>
      </w:r>
      <w:r w:rsidRPr="00CC17D2">
        <w:rPr>
          <w:rFonts w:ascii="Narkisim" w:hAnsi="Narkisim" w:cs="Narkisim"/>
          <w:szCs w:val="20"/>
          <w:rtl/>
        </w:rPr>
        <w:t>[וכדאי' (ב"ב ה:) חזקה א"א פורע תוך זמנו</w:t>
      </w:r>
      <w:r w:rsidRPr="00CC17D2">
        <w:rPr>
          <w:rFonts w:ascii="Narkisim" w:hAnsi="Narkisim" w:cs="Narkisim"/>
          <w:rtl/>
        </w:rPr>
        <w:t>], מ"מ הוה שכיח ולא שכיח.</w:t>
      </w:r>
    </w:p>
    <w:p w14:paraId="13C13ACE"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רמ"ה</w:t>
      </w:r>
      <w:r w:rsidRPr="00CC17D2">
        <w:rPr>
          <w:rFonts w:ascii="Narkisim" w:hAnsi="Narkisim"/>
          <w:rtl/>
        </w:rPr>
        <w:t xml:space="preserve"> (ב"ב קסח: פז, הו' בטור סה) דייק דדוקא באותו יום, אבל תוך ל' חיישינן שפרע. אף דסתם מלוה ל' יום והוה תוך זמנו. [ומבואר מדבריו דאף בסתם מלוה ל' יום אמרי' חזקה דאינו פורע תוך זמנו</w:t>
      </w:r>
      <w:r w:rsidRPr="00CC17D2">
        <w:rPr>
          <w:rStyle w:val="ac"/>
          <w:rFonts w:ascii="Narkisim" w:hAnsi="Narkisim"/>
          <w:rtl/>
        </w:rPr>
        <w:footnoteReference w:id="1217"/>
      </w:r>
      <w:r w:rsidRPr="00CC17D2">
        <w:rPr>
          <w:rFonts w:ascii="Narkisim" w:hAnsi="Narkisim"/>
          <w:rtl/>
        </w:rPr>
        <w:t>].</w:t>
      </w:r>
    </w:p>
    <w:p w14:paraId="76F9AF53" w14:textId="77777777" w:rsidR="00B37797" w:rsidRPr="00CC17D2" w:rsidRDefault="00000000" w:rsidP="00CC17D2">
      <w:pPr>
        <w:pStyle w:val="a7"/>
        <w:bidi/>
        <w:rPr>
          <w:rFonts w:ascii="Narkisim" w:hAnsi="Narkisim"/>
        </w:rPr>
      </w:pPr>
      <w:r w:rsidRPr="00CC17D2">
        <w:rPr>
          <w:rFonts w:ascii="Narkisim" w:hAnsi="Narkisim"/>
          <w:rtl/>
        </w:rPr>
        <w:t>וכ"ד ה</w:t>
      </w:r>
      <w:r w:rsidRPr="00CC17D2">
        <w:rPr>
          <w:rFonts w:ascii="Narkisim" w:hAnsi="Narkisim"/>
          <w:b/>
          <w:bCs/>
          <w:rtl/>
        </w:rPr>
        <w:t>רמב"ם</w:t>
      </w:r>
      <w:r w:rsidRPr="00CC17D2">
        <w:rPr>
          <w:rFonts w:ascii="Narkisim" w:hAnsi="Narkisim"/>
          <w:rtl/>
        </w:rPr>
        <w:t xml:space="preserve"> (מלוה יד יג) דכיון דנפל איתרע, וחיישינן לפרעון אף תוך זמנו. וה</w:t>
      </w:r>
      <w:r w:rsidRPr="00CC17D2">
        <w:rPr>
          <w:rFonts w:ascii="Narkisim" w:hAnsi="Narkisim"/>
          <w:b/>
          <w:bCs/>
          <w:rtl/>
        </w:rPr>
        <w:t>ראב"ד</w:t>
      </w:r>
      <w:r w:rsidRPr="00CC17D2">
        <w:rPr>
          <w:rFonts w:ascii="Narkisim" w:hAnsi="Narkisim"/>
          <w:rtl/>
        </w:rPr>
        <w:t xml:space="preserve"> השיג דאין דין זה מחוור ומלובן. משמע דכוונתו לחלוק דתוך זמנו לא חיישינן לנפילה</w:t>
      </w:r>
      <w:r w:rsidRPr="00CC17D2">
        <w:rPr>
          <w:rStyle w:val="ac"/>
          <w:rFonts w:ascii="Narkisim" w:hAnsi="Narkisim"/>
          <w:rtl/>
        </w:rPr>
        <w:footnoteReference w:id="1218"/>
      </w:r>
      <w:r w:rsidRPr="00CC17D2">
        <w:rPr>
          <w:rFonts w:ascii="Narkisim" w:hAnsi="Narkisim"/>
          <w:rtl/>
        </w:rPr>
        <w:t>. [ו</w:t>
      </w:r>
      <w:r w:rsidRPr="00CC17D2">
        <w:rPr>
          <w:rFonts w:ascii="Narkisim" w:hAnsi="Narkisim"/>
          <w:b/>
          <w:bCs/>
          <w:rtl/>
        </w:rPr>
        <w:t>ה"ה</w:t>
      </w:r>
      <w:r w:rsidRPr="00CC17D2">
        <w:rPr>
          <w:rFonts w:ascii="Narkisim" w:hAnsi="Narkisim"/>
          <w:rtl/>
        </w:rPr>
        <w:t xml:space="preserve"> הביא המקור לדברי הרמב"ם]. וכ"ד ה</w:t>
      </w:r>
      <w:r w:rsidRPr="00CC17D2">
        <w:rPr>
          <w:rFonts w:ascii="Narkisim" w:hAnsi="Narkisim"/>
          <w:b/>
          <w:bCs/>
          <w:rtl/>
        </w:rPr>
        <w:t>רשב"א</w:t>
      </w:r>
      <w:r w:rsidRPr="00CC17D2">
        <w:rPr>
          <w:rFonts w:ascii="Narkisim" w:hAnsi="Narkisim"/>
          <w:rtl/>
        </w:rPr>
        <w:t xml:space="preserve"> ושא"ר (לעיל ז:).</w:t>
      </w:r>
    </w:p>
    <w:p w14:paraId="63C7EFB9" w14:textId="77777777" w:rsidR="00B37797" w:rsidRPr="00CC17D2" w:rsidRDefault="00000000" w:rsidP="00CC17D2">
      <w:pPr>
        <w:pStyle w:val="aa"/>
        <w:bidi/>
        <w:rPr>
          <w:rFonts w:ascii="Narkisim" w:hAnsi="Narkisim"/>
        </w:rPr>
      </w:pPr>
      <w:r w:rsidRPr="00CC17D2">
        <w:rPr>
          <w:rFonts w:ascii="Narkisim" w:hAnsi="Narkisim"/>
          <w:u w:val="single"/>
          <w:rtl/>
        </w:rPr>
        <w:t>רב כהנא אמר כשחייב מודה וכו'</w:t>
      </w:r>
      <w:r w:rsidRPr="00CC17D2">
        <w:rPr>
          <w:rFonts w:ascii="Narkisim" w:hAnsi="Narkisim"/>
          <w:rtl/>
        </w:rPr>
        <w:t>. ה</w:t>
      </w:r>
      <w:r w:rsidRPr="00CC17D2">
        <w:rPr>
          <w:rFonts w:ascii="Narkisim" w:hAnsi="Narkisim"/>
          <w:b/>
          <w:bCs/>
          <w:rtl/>
        </w:rPr>
        <w:t>ריטב"א</w:t>
      </w:r>
      <w:r w:rsidRPr="00CC17D2">
        <w:rPr>
          <w:rFonts w:ascii="Narkisim" w:hAnsi="Narkisim"/>
          <w:rtl/>
        </w:rPr>
        <w:t xml:space="preserve"> כת' ונאמן דאי בעי משעבד עכשיו [ומש"ה לא שייך קנוניה]</w:t>
      </w:r>
      <w:r w:rsidRPr="00CC17D2">
        <w:rPr>
          <w:rStyle w:val="ac"/>
          <w:rFonts w:ascii="Narkisim" w:hAnsi="Narkisim"/>
          <w:rtl/>
        </w:rPr>
        <w:footnoteReference w:id="1219"/>
      </w:r>
      <w:r w:rsidRPr="00CC17D2">
        <w:rPr>
          <w:rFonts w:ascii="Narkisim" w:hAnsi="Narkisim"/>
          <w:rtl/>
        </w:rPr>
        <w:t>.</w:t>
      </w:r>
    </w:p>
    <w:p w14:paraId="08446DB1" w14:textId="77777777" w:rsidR="00B37797" w:rsidRPr="00CC17D2" w:rsidRDefault="00000000" w:rsidP="00CC17D2">
      <w:pPr>
        <w:bidi/>
        <w:rPr>
          <w:rFonts w:ascii="Narkisim" w:hAnsi="Narkisim" w:cs="Narkisim"/>
        </w:rPr>
      </w:pPr>
      <w:r w:rsidRPr="00CC17D2">
        <w:rPr>
          <w:rFonts w:ascii="Narkisim" w:hAnsi="Narkisim" w:cs="Narkisim"/>
          <w:u w:val="single"/>
          <w:rtl/>
        </w:rPr>
        <w:t>תוד"ה רב כהנא</w:t>
      </w:r>
      <w:r w:rsidRPr="00CC17D2">
        <w:rPr>
          <w:rFonts w:ascii="Narkisim" w:hAnsi="Narkisim" w:cs="Narkisim"/>
          <w:rtl/>
        </w:rPr>
        <w:t>. תימה א"כ למה נקט הנפק וכו' וי"ל דנקטיה משום דיוקא וכו'. וה</w:t>
      </w:r>
      <w:r w:rsidRPr="00CC17D2">
        <w:rPr>
          <w:rFonts w:ascii="Narkisim" w:hAnsi="Narkisim" w:cs="Narkisim"/>
          <w:b/>
          <w:bCs/>
          <w:rtl/>
        </w:rPr>
        <w:t>ראשונים</w:t>
      </w:r>
      <w:r w:rsidRPr="00CC17D2">
        <w:rPr>
          <w:rFonts w:ascii="Narkisim" w:hAnsi="Narkisim" w:cs="Narkisim"/>
          <w:rtl/>
        </w:rPr>
        <w:t xml:space="preserve"> (בעה"מ) תמהו על ה</w:t>
      </w:r>
      <w:r w:rsidRPr="00CC17D2">
        <w:rPr>
          <w:rFonts w:ascii="Narkisim" w:hAnsi="Narkisim" w:cs="Narkisim"/>
          <w:b/>
          <w:bCs/>
          <w:rtl/>
        </w:rPr>
        <w:t>רי"ף</w:t>
      </w:r>
      <w:r w:rsidRPr="00CC17D2">
        <w:rPr>
          <w:rFonts w:ascii="Narkisim" w:hAnsi="Narkisim" w:cs="Narkisim"/>
          <w:rtl/>
        </w:rPr>
        <w:t xml:space="preserve"> ו</w:t>
      </w:r>
      <w:r w:rsidRPr="00CC17D2">
        <w:rPr>
          <w:rFonts w:ascii="Narkisim" w:hAnsi="Narkisim" w:cs="Narkisim"/>
          <w:b/>
          <w:bCs/>
          <w:rtl/>
        </w:rPr>
        <w:t>רמב"ם</w:t>
      </w:r>
      <w:r w:rsidRPr="00CC17D2">
        <w:rPr>
          <w:rFonts w:ascii="Narkisim" w:hAnsi="Narkisim" w:cs="Narkisim"/>
          <w:rtl/>
        </w:rPr>
        <w:t xml:space="preserve"> (גזילה יח ב) דנקטו שכתוב בו הנפק, ומשמע דדוקא ע"י הנפק. והק' דכיון דמודה, וזמנו בו ביום לא שייך חשש. וה</w:t>
      </w:r>
      <w:r w:rsidRPr="00CC17D2">
        <w:rPr>
          <w:rFonts w:ascii="Narkisim" w:hAnsi="Narkisim" w:cs="Narkisim"/>
          <w:b/>
          <w:bCs/>
          <w:rtl/>
        </w:rPr>
        <w:t>שיטמ"ק</w:t>
      </w:r>
      <w:r w:rsidRPr="00CC17D2">
        <w:rPr>
          <w:rFonts w:ascii="Narkisim" w:hAnsi="Narkisim" w:cs="Narkisim"/>
          <w:rtl/>
        </w:rPr>
        <w:t xml:space="preserve"> (בשם גליון, ובשם ר' יונתן) כת' דאל"כ חיישינן שמא כתב ללוות ולא לווה. [דלא ס"ל כאביי דעדיו בחתומיו זכין לו]. וצ"ב דבו ביום לא שייך בזה חשש.</w:t>
      </w:r>
    </w:p>
    <w:p w14:paraId="4430DED7"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סמ"ע</w:t>
      </w:r>
      <w:r w:rsidRPr="00CC17D2">
        <w:rPr>
          <w:rFonts w:ascii="Narkisim" w:hAnsi="Narkisim"/>
          <w:rtl/>
        </w:rPr>
        <w:t xml:space="preserve"> (סה כב) תי' דכיון דנפל איתרע, וחיישינן שמא לא ילווה עד לאחר זמן. וה</w:t>
      </w:r>
      <w:r w:rsidRPr="00CC17D2">
        <w:rPr>
          <w:rFonts w:ascii="Narkisim" w:hAnsi="Narkisim"/>
          <w:b/>
          <w:bCs/>
          <w:rtl/>
        </w:rPr>
        <w:t>פ"ח</w:t>
      </w:r>
      <w:r w:rsidRPr="00CC17D2">
        <w:rPr>
          <w:rFonts w:ascii="Narkisim" w:hAnsi="Narkisim"/>
          <w:rtl/>
        </w:rPr>
        <w:t xml:space="preserve"> דחה דכיון דבי"ד עכשיו נתנוהו בידו נשתעבד. אף אם יתן מעות לאחר זמן. (עי"ש ש"ך כג).</w:t>
      </w:r>
    </w:p>
    <w:p w14:paraId="21E1B925"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פלפולא חריפתא</w:t>
      </w:r>
      <w:r w:rsidRPr="00CC17D2">
        <w:rPr>
          <w:rFonts w:ascii="Narkisim" w:hAnsi="Narkisim"/>
          <w:rtl/>
        </w:rPr>
        <w:t xml:space="preserve"> (ח) כת' דאיירי שמצא את השטר בו ביום, ולא בא לבי"ד להשיבו עד לאחר זמן. וכיון דיש הנפק לא חיישינן דכתב ללוות.</w:t>
      </w:r>
    </w:p>
    <w:p w14:paraId="6B888E84" w14:textId="77777777" w:rsidR="00B37797" w:rsidRPr="00CC17D2" w:rsidRDefault="00000000" w:rsidP="00CC17D2">
      <w:pPr>
        <w:pStyle w:val="a8"/>
        <w:bidi/>
        <w:rPr>
          <w:rFonts w:ascii="Narkisim" w:hAnsi="Narkisim"/>
        </w:rPr>
      </w:pPr>
      <w:r w:rsidRPr="00CC17D2">
        <w:rPr>
          <w:rFonts w:ascii="Narkisim" w:hAnsi="Narkisim"/>
          <w:rtl/>
        </w:rPr>
        <w:t>ועוד תי' ה</w:t>
      </w:r>
      <w:r w:rsidRPr="00CC17D2">
        <w:rPr>
          <w:rFonts w:ascii="Narkisim" w:hAnsi="Narkisim"/>
          <w:b/>
          <w:bCs/>
          <w:rtl/>
        </w:rPr>
        <w:t>קצות</w:t>
      </w:r>
      <w:r w:rsidRPr="00CC17D2">
        <w:rPr>
          <w:rFonts w:ascii="Narkisim" w:hAnsi="Narkisim"/>
          <w:rtl/>
        </w:rPr>
        <w:t xml:space="preserve"> (סה ח) דאי לא נמסר השטר, חיישינן שמא ביטלו [ע"ד הא דאי' גיטין לג: דשייך ביטול על גט]. עי"ש.</w:t>
      </w:r>
    </w:p>
    <w:p w14:paraId="70D04221" w14:textId="77777777" w:rsidR="00B37797" w:rsidRPr="00CC17D2" w:rsidRDefault="00000000" w:rsidP="00CC17D2">
      <w:pPr>
        <w:pStyle w:val="2"/>
        <w:bidi/>
        <w:rPr>
          <w:rFonts w:ascii="Narkisim" w:hAnsi="Narkisim"/>
        </w:rPr>
      </w:pPr>
      <w:r w:rsidRPr="00CC17D2">
        <w:rPr>
          <w:rFonts w:ascii="Narkisim" w:hAnsi="Narkisim"/>
          <w:rtl/>
        </w:rPr>
        <w:t>הטוען אחר מעשה בי"ד</w:t>
      </w:r>
    </w:p>
    <w:p w14:paraId="0085E6A6" w14:textId="77777777" w:rsidR="00B37797" w:rsidRPr="00CC17D2" w:rsidRDefault="00000000" w:rsidP="00CC17D2">
      <w:pPr>
        <w:bidi/>
        <w:rPr>
          <w:rFonts w:ascii="Narkisim" w:hAnsi="Narkisim" w:cs="Narkisim"/>
        </w:rPr>
      </w:pPr>
      <w:r w:rsidRPr="00CC17D2">
        <w:rPr>
          <w:rFonts w:ascii="Narkisim" w:hAnsi="Narkisim" w:cs="Narkisim"/>
          <w:u w:val="single"/>
          <w:rtl/>
        </w:rPr>
        <w:t>הטוען אחר מעשה בי"ד וכו' מ"ט כמאן דנקט שטרא בידיה דמי</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דאמר פרעתי שלא בעדים, לא אמר כלום. וכן מבואר ברוב ה</w:t>
      </w:r>
      <w:r w:rsidRPr="00CC17D2">
        <w:rPr>
          <w:rFonts w:ascii="Narkisim" w:hAnsi="Narkisim" w:cs="Narkisim"/>
          <w:b/>
          <w:bCs/>
          <w:rtl/>
        </w:rPr>
        <w:t>ראשונים</w:t>
      </w:r>
      <w:r w:rsidRPr="00CC17D2">
        <w:rPr>
          <w:rFonts w:ascii="Narkisim" w:hAnsi="Narkisim" w:cs="Narkisim"/>
          <w:rtl/>
        </w:rPr>
        <w:t>. ו</w:t>
      </w:r>
      <w:r w:rsidRPr="00CC17D2">
        <w:rPr>
          <w:rFonts w:ascii="Narkisim" w:hAnsi="Narkisim" w:cs="Narkisim"/>
          <w:b/>
          <w:bCs/>
          <w:rtl/>
        </w:rPr>
        <w:t>תוס'</w:t>
      </w:r>
      <w:r w:rsidRPr="00CC17D2">
        <w:rPr>
          <w:rFonts w:ascii="Narkisim" w:hAnsi="Narkisim" w:cs="Narkisim"/>
          <w:rtl/>
        </w:rPr>
        <w:t xml:space="preserve"> (בע"ב ד"ה לא) הוסיפו דאף דמפסיד במה שהשטר נשאר בידה, מ"מ נפרעת. דר' יוחנן אית ליה כותבין שובר. </w:t>
      </w:r>
      <w:r w:rsidRPr="00CC17D2">
        <w:rPr>
          <w:rFonts w:ascii="Narkisim" w:hAnsi="Narkisim" w:cs="Narkisim"/>
          <w:szCs w:val="20"/>
          <w:rtl/>
        </w:rPr>
        <w:t>[ומש"ה בכל שטר חוב לא חיישינן שיבא לידי פסידא במה שנשאר שטר ביד הבע"ח. שיכול לשמור שוברו</w:t>
      </w:r>
      <w:r w:rsidRPr="00CC17D2">
        <w:rPr>
          <w:rFonts w:ascii="Narkisim" w:hAnsi="Narkisim" w:cs="Narkisim"/>
          <w:rtl/>
        </w:rPr>
        <w:t>].</w:t>
      </w:r>
    </w:p>
    <w:p w14:paraId="2BEE2F1F" w14:textId="77777777" w:rsidR="00B37797" w:rsidRPr="00CC17D2" w:rsidRDefault="00000000" w:rsidP="00CC17D2">
      <w:pPr>
        <w:pStyle w:val="aa"/>
        <w:bidi/>
        <w:rPr>
          <w:rFonts w:ascii="Narkisim" w:hAnsi="Narkisim"/>
        </w:rPr>
      </w:pPr>
      <w:r w:rsidRPr="00CC17D2">
        <w:rPr>
          <w:rFonts w:ascii="Narkisim" w:hAnsi="Narkisim"/>
          <w:rtl/>
        </w:rPr>
        <w:t>אבל ה</w:t>
      </w:r>
      <w:r w:rsidRPr="00CC17D2">
        <w:rPr>
          <w:rFonts w:ascii="Narkisim" w:hAnsi="Narkisim"/>
          <w:b/>
          <w:bCs/>
          <w:rtl/>
        </w:rPr>
        <w:t>בעה"מ</w:t>
      </w:r>
      <w:r w:rsidRPr="00CC17D2">
        <w:rPr>
          <w:rFonts w:ascii="Narkisim" w:hAnsi="Narkisim"/>
          <w:rtl/>
        </w:rPr>
        <w:t xml:space="preserve"> (י. בדה"ר) כת' דבסוגיין לא איירי כשטוען פרעתי. אלא אומר לא אפרע עד שתחזיר לי השטר. וקמ"ל ר' יוחנן דאפי' למ"ד אין כותבין שובר, במעשה בי"ד מודה. אבל לדידן אי"צ לזה, דקי"ל כותבין שובר. א"נ קמ"ל דאף דליכא הכא טעם דעבד לווה לאיש מלוה. (וע"ע בע"ב).</w:t>
      </w:r>
    </w:p>
    <w:p w14:paraId="6B92704F" w14:textId="77777777" w:rsidR="00B37797" w:rsidRPr="00CC17D2" w:rsidRDefault="00000000" w:rsidP="00CC17D2">
      <w:pPr>
        <w:bidi/>
        <w:rPr>
          <w:rFonts w:ascii="Narkisim" w:hAnsi="Narkisim" w:cs="Narkisim"/>
        </w:rPr>
      </w:pPr>
      <w:r w:rsidRPr="00CC17D2">
        <w:rPr>
          <w:rFonts w:ascii="Narkisim" w:hAnsi="Narkisim" w:cs="Narkisim"/>
          <w:rtl/>
        </w:rPr>
        <w:t>ובפשוטו משמע דהוה נתינת טעם, דגדר מעשה בי"ד כמו שטר בידו. וב</w:t>
      </w:r>
      <w:r w:rsidRPr="00CC17D2">
        <w:rPr>
          <w:rFonts w:ascii="Narkisim" w:hAnsi="Narkisim" w:cs="Narkisim"/>
          <w:b/>
          <w:bCs/>
          <w:rtl/>
        </w:rPr>
        <w:t>רמב"ן</w:t>
      </w:r>
      <w:r w:rsidRPr="00CC17D2">
        <w:rPr>
          <w:rFonts w:ascii="Narkisim" w:hAnsi="Narkisim" w:cs="Narkisim"/>
          <w:rtl/>
        </w:rPr>
        <w:t xml:space="preserve"> (בחי' ומלחמות) ו</w:t>
      </w:r>
      <w:r w:rsidRPr="00CC17D2">
        <w:rPr>
          <w:rFonts w:ascii="Narkisim" w:hAnsi="Narkisim" w:cs="Narkisim"/>
          <w:b/>
          <w:bCs/>
          <w:rtl/>
        </w:rPr>
        <w:t>ריטב"א</w:t>
      </w:r>
      <w:r w:rsidRPr="00CC17D2">
        <w:rPr>
          <w:rFonts w:ascii="Narkisim" w:hAnsi="Narkisim" w:cs="Narkisim"/>
          <w:rtl/>
        </w:rPr>
        <w:t xml:space="preserve"> מבואר דנתחדש דמעשה בי"ד נחשב שטר בידה. ומש"ה הדר סברת שטרך בידי מאי בעי. אבל מדברי ה</w:t>
      </w:r>
      <w:r w:rsidRPr="00CC17D2">
        <w:rPr>
          <w:rFonts w:ascii="Narkisim" w:hAnsi="Narkisim" w:cs="Narkisim"/>
          <w:b/>
          <w:bCs/>
          <w:rtl/>
        </w:rPr>
        <w:t>תוס</w:t>
      </w:r>
      <w:r w:rsidRPr="00CC17D2">
        <w:rPr>
          <w:rFonts w:ascii="Narkisim" w:hAnsi="Narkisim" w:cs="Narkisim"/>
          <w:rtl/>
        </w:rPr>
        <w:t>' (בכל הסוגיא) לא הוזכר טעם זה, אלא דגובה כתובתה אף כשאינה מוציאה שטר.</w:t>
      </w:r>
    </w:p>
    <w:p w14:paraId="6BEB66F1"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אחרונים</w:t>
      </w:r>
      <w:r w:rsidRPr="00CC17D2">
        <w:rPr>
          <w:rFonts w:ascii="Narkisim" w:hAnsi="Narkisim" w:cs="Narkisim"/>
          <w:rtl/>
        </w:rPr>
        <w:t xml:space="preserve"> (קוב"ש ב"ב תרג) העירו דל"ש במעשה בי"ד ראיית שטרך בידי מאי בעי. וע"כ דכיון דיש דין שטר אינו יכול לטעון פרוע, משום גדר כח השטר [ע' מה שהו' (לעיל בעמ') בטענת פרעון במעשה בי"ד].</w:t>
      </w:r>
    </w:p>
    <w:p w14:paraId="40D924DC" w14:textId="77777777" w:rsidR="00B37797" w:rsidRPr="00CC17D2" w:rsidRDefault="00000000" w:rsidP="00CC17D2">
      <w:pPr>
        <w:pStyle w:val="a7"/>
        <w:bidi/>
        <w:rPr>
          <w:rFonts w:ascii="Narkisim" w:hAnsi="Narkisim"/>
        </w:rPr>
      </w:pPr>
      <w:r w:rsidRPr="00CC17D2">
        <w:rPr>
          <w:rFonts w:ascii="Narkisim" w:hAnsi="Narkisim"/>
          <w:rtl/>
        </w:rPr>
        <w:lastRenderedPageBreak/>
        <w:t>ויש לדחות</w:t>
      </w:r>
      <w:r w:rsidRPr="00CC17D2">
        <w:rPr>
          <w:rStyle w:val="ac"/>
          <w:rFonts w:ascii="Narkisim" w:hAnsi="Narkisim"/>
          <w:rtl/>
        </w:rPr>
        <w:footnoteReference w:id="1220"/>
      </w:r>
      <w:r w:rsidRPr="00CC17D2">
        <w:rPr>
          <w:rFonts w:ascii="Narkisim" w:hAnsi="Narkisim"/>
          <w:rtl/>
        </w:rPr>
        <w:t xml:space="preserve"> דבמעשה בי"ד יש תקנה דאינו נאמן שפרע. והגמ' נוקטת לישנא בעלמא כאילו יש שטר.</w:t>
      </w:r>
    </w:p>
    <w:p w14:paraId="6567E8C2"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פנ"י</w:t>
      </w:r>
      <w:r w:rsidRPr="00CC17D2">
        <w:rPr>
          <w:rFonts w:ascii="Narkisim" w:hAnsi="Narkisim"/>
          <w:rtl/>
        </w:rPr>
        <w:t xml:space="preserve"> (בע"ב) הק' דאף דמעשה בי"ד כמאן דנקט, מ"מ הרי כתב לה כתובה נוספת. והיכא דכתובתה אינה תחת ידה יש ראיה ברורה שפרע</w:t>
      </w:r>
      <w:r w:rsidRPr="00CC17D2">
        <w:rPr>
          <w:rStyle w:val="ac"/>
          <w:rFonts w:ascii="Narkisim" w:hAnsi="Narkisim"/>
          <w:rtl/>
        </w:rPr>
        <w:footnoteReference w:id="1221"/>
      </w:r>
      <w:r w:rsidRPr="00CC17D2">
        <w:rPr>
          <w:rFonts w:ascii="Narkisim" w:hAnsi="Narkisim"/>
          <w:rtl/>
        </w:rPr>
        <w:t>. ותי' דכיון דמעשה בי"ד כמאן דנקט שטרא, א"כ השטר השני הוה לזכרון דברים בעלמא, ומשום תוספת הכתובה או שלא יהא נאמן במיגו.</w:t>
      </w:r>
    </w:p>
    <w:p w14:paraId="5E593656" w14:textId="77777777" w:rsidR="00B37797" w:rsidRPr="00CC17D2" w:rsidRDefault="00000000" w:rsidP="00CC17D2">
      <w:pPr>
        <w:bidi/>
        <w:rPr>
          <w:rFonts w:ascii="Narkisim" w:hAnsi="Narkisim" w:cs="Narkisim"/>
        </w:rPr>
      </w:pPr>
      <w:r w:rsidRPr="00CC17D2">
        <w:rPr>
          <w:rFonts w:ascii="Narkisim" w:hAnsi="Narkisim" w:cs="Narkisim"/>
          <w:u w:val="single"/>
          <w:rtl/>
        </w:rPr>
        <w:t>רש"י ד"ה הטוען אחר מעשה בי"ד</w:t>
      </w:r>
      <w:r w:rsidRPr="00CC17D2">
        <w:rPr>
          <w:rFonts w:ascii="Narkisim" w:hAnsi="Narkisim" w:cs="Narkisim"/>
          <w:rtl/>
        </w:rPr>
        <w:t xml:space="preserve">. דבר שהוא תנאי בי"ד וכו' ומזון האשה והבנות וכו'. אבל </w:t>
      </w:r>
      <w:r w:rsidRPr="00CC17D2">
        <w:rPr>
          <w:rFonts w:ascii="Narkisim" w:hAnsi="Narkisim" w:cs="Narkisim"/>
          <w:b/>
          <w:bCs/>
          <w:rtl/>
        </w:rPr>
        <w:t>תוס</w:t>
      </w:r>
      <w:r w:rsidRPr="00CC17D2">
        <w:rPr>
          <w:rFonts w:ascii="Narkisim" w:hAnsi="Narkisim" w:cs="Narkisim"/>
          <w:rtl/>
        </w:rPr>
        <w:t>' (כתובות צו.) כת' דבמזונות הוה מטעם אחר. ואף מאן דל"ל דר' יוחנן ס"ל דאינו נאמן שפרע מזונות, דא"כ מה הועילו חכמים בתקנתם שתקנו מזונות, כל שעה יאמר פרעתי. מידי דהוה אכתובה במקום שאין כותבין</w:t>
      </w:r>
      <w:r w:rsidRPr="00CC17D2">
        <w:rPr>
          <w:rStyle w:val="ac"/>
          <w:rFonts w:ascii="Narkisim" w:hAnsi="Narkisim" w:cs="Narkisim"/>
          <w:rtl/>
        </w:rPr>
        <w:footnoteReference w:id="1222"/>
      </w:r>
      <w:r w:rsidRPr="00CC17D2">
        <w:rPr>
          <w:rFonts w:ascii="Narkisim" w:hAnsi="Narkisim" w:cs="Narkisim"/>
          <w:rtl/>
        </w:rPr>
        <w:t xml:space="preserve"> (וכדחיית אביי בע"ב. וע"ע לקמן).</w:t>
      </w:r>
    </w:p>
    <w:p w14:paraId="1F86759C"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רמב"ן</w:t>
      </w:r>
      <w:r w:rsidRPr="00CC17D2">
        <w:rPr>
          <w:rFonts w:ascii="Narkisim" w:hAnsi="Narkisim" w:cs="Narkisim"/>
          <w:rtl/>
        </w:rPr>
        <w:t xml:space="preserve"> כת' דעוד יש בכלל מעשה בי"ד מי שנמחק שטר חובו ובי"ד עשו לו קיומו (ב"ב קסח.). </w:t>
      </w:r>
      <w:r w:rsidRPr="00CC17D2">
        <w:rPr>
          <w:rFonts w:ascii="Narkisim" w:hAnsi="Narkisim" w:cs="Narkisim"/>
          <w:szCs w:val="20"/>
          <w:rtl/>
        </w:rPr>
        <w:t>סד"א כיון שאין גוף השטר בידו אם טען פרעתיו ליהמניה קמ"ל</w:t>
      </w:r>
      <w:r w:rsidRPr="00CC17D2">
        <w:rPr>
          <w:rStyle w:val="ac"/>
          <w:rFonts w:ascii="Narkisim" w:hAnsi="Narkisim" w:cs="Narkisim"/>
          <w:szCs w:val="20"/>
          <w:rtl/>
        </w:rPr>
        <w:footnoteReference w:id="1223"/>
      </w:r>
      <w:r w:rsidRPr="00CC17D2">
        <w:rPr>
          <w:rFonts w:ascii="Narkisim" w:hAnsi="Narkisim" w:cs="Narkisim"/>
          <w:rtl/>
        </w:rPr>
        <w:t>. וכן עמד בדין וכתבו בי"ד פסק דין קודם שיצא מבי"ד (וכדאי' בתחילת העמ'), אינו יכול לטעון פרעתי וגובה מנכסים משועבדים. שכל אלו בכלל מעשה בי"ד הם והטוען אחריהם לא אמר כלום.</w:t>
      </w:r>
    </w:p>
    <w:p w14:paraId="045A9886" w14:textId="77777777" w:rsidR="00B37797" w:rsidRPr="00CC17D2" w:rsidRDefault="00000000" w:rsidP="00CC17D2">
      <w:pPr>
        <w:bidi/>
        <w:rPr>
          <w:rFonts w:ascii="Narkisim" w:hAnsi="Narkisim" w:cs="Narkisim"/>
        </w:rPr>
      </w:pPr>
      <w:r w:rsidRPr="00CC17D2">
        <w:rPr>
          <w:rFonts w:ascii="Narkisim" w:hAnsi="Narkisim" w:cs="Narkisim"/>
          <w:u w:val="single"/>
          <w:rtl/>
        </w:rPr>
        <w:t>תוד"ה הטוען</w:t>
      </w:r>
      <w:r w:rsidRPr="00CC17D2">
        <w:rPr>
          <w:rFonts w:ascii="Narkisim" w:hAnsi="Narkisim" w:cs="Narkisim"/>
          <w:rtl/>
        </w:rPr>
        <w:t xml:space="preserve">. וי"ל משום תוספת וכו' נראה דאפי' אית לה סהדי נאמן לטעון פרעתי. </w:t>
      </w:r>
      <w:r w:rsidRPr="00CC17D2">
        <w:rPr>
          <w:rFonts w:ascii="Narkisim" w:hAnsi="Narkisim" w:cs="Narkisim"/>
          <w:szCs w:val="20"/>
          <w:rtl/>
        </w:rPr>
        <w:t>וה</w:t>
      </w:r>
      <w:r w:rsidRPr="00CC17D2">
        <w:rPr>
          <w:rFonts w:ascii="Narkisim" w:hAnsi="Narkisim" w:cs="Narkisim"/>
          <w:b/>
          <w:bCs/>
          <w:szCs w:val="20"/>
          <w:rtl/>
        </w:rPr>
        <w:t>רמב"ן</w:t>
      </w:r>
      <w:r w:rsidRPr="00CC17D2">
        <w:rPr>
          <w:rFonts w:ascii="Narkisim" w:hAnsi="Narkisim" w:cs="Narkisim"/>
          <w:szCs w:val="20"/>
          <w:rtl/>
        </w:rPr>
        <w:t xml:space="preserve"> ביאר דאף דאמרי' (כתובות נד:) תנאי כתובה ככתובה דמי, ה"מ להא דאי' התם [מוחלת ומוכרת וכו']</w:t>
      </w:r>
      <w:r w:rsidRPr="00CC17D2">
        <w:rPr>
          <w:rStyle w:val="ac"/>
          <w:rFonts w:ascii="Narkisim" w:hAnsi="Narkisim" w:cs="Narkisim"/>
          <w:szCs w:val="20"/>
          <w:rtl/>
        </w:rPr>
        <w:footnoteReference w:id="1224"/>
      </w:r>
      <w:r w:rsidRPr="00CC17D2">
        <w:rPr>
          <w:rFonts w:ascii="Narkisim" w:hAnsi="Narkisim" w:cs="Narkisim"/>
          <w:szCs w:val="20"/>
          <w:rtl/>
        </w:rPr>
        <w:t>.</w:t>
      </w:r>
      <w:r w:rsidRPr="00CC17D2">
        <w:rPr>
          <w:rFonts w:ascii="Narkisim" w:hAnsi="Narkisim" w:cs="Narkisim"/>
          <w:rtl/>
        </w:rPr>
        <w:t xml:space="preserve"> אבל ה</w:t>
      </w:r>
      <w:r w:rsidRPr="00CC17D2">
        <w:rPr>
          <w:rFonts w:ascii="Narkisim" w:hAnsi="Narkisim" w:cs="Narkisim"/>
          <w:b/>
          <w:bCs/>
          <w:rtl/>
        </w:rPr>
        <w:t>תוס' רי"ד</w:t>
      </w:r>
      <w:r w:rsidRPr="00CC17D2">
        <w:rPr>
          <w:rFonts w:ascii="Narkisim" w:hAnsi="Narkisim" w:cs="Narkisim"/>
          <w:rtl/>
        </w:rPr>
        <w:t xml:space="preserve"> (כתובות טו:) וה</w:t>
      </w:r>
      <w:r w:rsidRPr="00CC17D2">
        <w:rPr>
          <w:rFonts w:ascii="Narkisim" w:hAnsi="Narkisim" w:cs="Narkisim"/>
          <w:b/>
          <w:bCs/>
          <w:rtl/>
        </w:rPr>
        <w:t xml:space="preserve">רא"ה </w:t>
      </w:r>
      <w:r w:rsidRPr="00CC17D2">
        <w:rPr>
          <w:rFonts w:ascii="Narkisim" w:hAnsi="Narkisim" w:cs="Narkisim"/>
          <w:rtl/>
        </w:rPr>
        <w:t>(כתובות פז:) וה</w:t>
      </w:r>
      <w:r w:rsidRPr="00CC17D2">
        <w:rPr>
          <w:rFonts w:ascii="Narkisim" w:hAnsi="Narkisim" w:cs="Narkisim"/>
          <w:b/>
          <w:bCs/>
          <w:rtl/>
        </w:rPr>
        <w:t>מרדכי</w:t>
      </w:r>
      <w:r w:rsidRPr="00CC17D2">
        <w:rPr>
          <w:rFonts w:ascii="Narkisim" w:hAnsi="Narkisim" w:cs="Narkisim"/>
          <w:rtl/>
        </w:rPr>
        <w:t xml:space="preserve"> (כתובות רלד, שט) נקטו דאף תוספת כתובה נחשב מעשה בי"ד, ואינו נאמן.</w:t>
      </w:r>
    </w:p>
    <w:p w14:paraId="2299FEA9" w14:textId="77777777" w:rsidR="00B37797" w:rsidRPr="00CC17D2" w:rsidRDefault="00000000" w:rsidP="00CC17D2">
      <w:pPr>
        <w:bidi/>
        <w:rPr>
          <w:rFonts w:ascii="Narkisim" w:hAnsi="Narkisim" w:cs="Narkisim"/>
        </w:rPr>
      </w:pPr>
      <w:r w:rsidRPr="00CC17D2">
        <w:rPr>
          <w:rFonts w:ascii="Narkisim" w:hAnsi="Narkisim" w:cs="Narkisim"/>
          <w:u w:val="single"/>
          <w:rtl/>
        </w:rPr>
        <w:t>בא"ד ואין ראיה וכו' דר' שבתאי ערב היה</w:t>
      </w:r>
      <w:r w:rsidRPr="00CC17D2">
        <w:rPr>
          <w:rFonts w:ascii="Narkisim" w:hAnsi="Narkisim" w:cs="Narkisim"/>
          <w:rtl/>
        </w:rPr>
        <w:t>. אבל ה</w:t>
      </w:r>
      <w:r w:rsidRPr="00CC17D2">
        <w:rPr>
          <w:rFonts w:ascii="Narkisim" w:hAnsi="Narkisim" w:cs="Narkisim"/>
          <w:b/>
          <w:bCs/>
          <w:rtl/>
        </w:rPr>
        <w:t>רמב"ן</w:t>
      </w:r>
      <w:r w:rsidRPr="00CC17D2">
        <w:rPr>
          <w:rFonts w:ascii="Narkisim" w:hAnsi="Narkisim" w:cs="Narkisim"/>
          <w:rtl/>
        </w:rPr>
        <w:t xml:space="preserve"> כת' דליכא למימר ערב שאני, שאלו היה הבעל חייב, אף הערב חייב.</w:t>
      </w:r>
    </w:p>
    <w:p w14:paraId="08CB52CB"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רמ"ה</w:t>
      </w:r>
      <w:r w:rsidRPr="00CC17D2">
        <w:rPr>
          <w:rFonts w:ascii="Narkisim" w:hAnsi="Narkisim"/>
          <w:rtl/>
        </w:rPr>
        <w:t xml:space="preserve"> (ב"ב קעו.) כת' דאף דהטוען אחר מעשה בי"ד אינו נאמן לטעון פרעתי, אבל ל"מ לגבות ממשעבדי. </w:t>
      </w:r>
      <w:r w:rsidRPr="00CC17D2">
        <w:rPr>
          <w:rFonts w:ascii="Narkisim" w:hAnsi="Narkisim"/>
          <w:szCs w:val="20"/>
          <w:rtl/>
        </w:rPr>
        <w:t>[ועפ"ז ביאר את הנידון האם גט בכתב יד ההבעל מהני לגבות כתובתה אף ממשועבדים</w:t>
      </w:r>
      <w:r w:rsidRPr="00CC17D2">
        <w:rPr>
          <w:rStyle w:val="ac"/>
          <w:rFonts w:ascii="Narkisim" w:hAnsi="Narkisim"/>
          <w:szCs w:val="20"/>
          <w:rtl/>
        </w:rPr>
        <w:footnoteReference w:id="1225"/>
      </w:r>
      <w:r w:rsidRPr="00CC17D2">
        <w:rPr>
          <w:rFonts w:ascii="Narkisim" w:hAnsi="Narkisim"/>
          <w:szCs w:val="20"/>
          <w:rtl/>
        </w:rPr>
        <w:t>]</w:t>
      </w:r>
      <w:r w:rsidRPr="00CC17D2">
        <w:rPr>
          <w:rFonts w:ascii="Narkisim" w:hAnsi="Narkisim"/>
          <w:rtl/>
        </w:rPr>
        <w:t>.</w:t>
      </w:r>
    </w:p>
    <w:p w14:paraId="7B33EE77" w14:textId="77777777" w:rsidR="00B37797" w:rsidRPr="00CC17D2" w:rsidRDefault="00000000" w:rsidP="00CC17D2">
      <w:pPr>
        <w:bidi/>
        <w:rPr>
          <w:rFonts w:ascii="Narkisim" w:hAnsi="Narkisim" w:cs="Narkisim"/>
        </w:rPr>
      </w:pPr>
      <w:r w:rsidRPr="00CC17D2">
        <w:rPr>
          <w:rFonts w:ascii="Narkisim" w:hAnsi="Narkisim" w:cs="Narkisim"/>
          <w:u w:val="single"/>
          <w:rtl/>
        </w:rPr>
        <w:t>בא"ד מדתני (לעיל ז:) וכו' ומשמע דלא יחזיר משום תוספת</w:t>
      </w:r>
      <w:r w:rsidRPr="00CC17D2">
        <w:rPr>
          <w:rFonts w:ascii="Narkisim" w:hAnsi="Narkisim" w:cs="Narkisim"/>
          <w:rtl/>
        </w:rPr>
        <w:t>. וה</w:t>
      </w:r>
      <w:r w:rsidRPr="00CC17D2">
        <w:rPr>
          <w:rFonts w:ascii="Narkisim" w:hAnsi="Narkisim" w:cs="Narkisim"/>
          <w:b/>
          <w:bCs/>
          <w:rtl/>
        </w:rPr>
        <w:t>ריטב"א</w:t>
      </w:r>
      <w:r w:rsidRPr="00CC17D2">
        <w:rPr>
          <w:rFonts w:ascii="Narkisim" w:hAnsi="Narkisim" w:cs="Narkisim"/>
          <w:rtl/>
        </w:rPr>
        <w:t xml:space="preserve"> הק' דמשמע שטר כתובה סתם, אפי' אין בו תוספת. </w:t>
      </w:r>
      <w:r w:rsidRPr="00CC17D2">
        <w:rPr>
          <w:rFonts w:ascii="Narkisim" w:hAnsi="Narkisim" w:cs="Narkisim"/>
          <w:szCs w:val="20"/>
          <w:rtl/>
        </w:rPr>
        <w:t>ועוד דאמרי' (שם) דחיישינן לב' כתובות. דכיון דנפל כתב כתובה אחרת שיהא מותר להשהותה, וחשש זו היא בעיקר הכתובה</w:t>
      </w:r>
      <w:r w:rsidRPr="00CC17D2">
        <w:rPr>
          <w:rFonts w:ascii="Narkisim" w:hAnsi="Narkisim" w:cs="Narkisim"/>
          <w:rtl/>
        </w:rPr>
        <w:t>.</w:t>
      </w:r>
    </w:p>
    <w:p w14:paraId="1250385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תי' ע"פ שיטתו דלמסקנא אין גובין כשהכתובה תחת ידה [במקום שכותבין כתובה].</w:t>
      </w:r>
    </w:p>
    <w:p w14:paraId="2A8DB3FA" w14:textId="77777777" w:rsidR="00B37797" w:rsidRPr="00CC17D2" w:rsidRDefault="00000000" w:rsidP="00CC17D2">
      <w:pPr>
        <w:bidi/>
        <w:rPr>
          <w:rFonts w:ascii="Narkisim" w:hAnsi="Narkisim" w:cs="Narkisim"/>
        </w:rPr>
      </w:pPr>
      <w:r w:rsidRPr="00CC17D2">
        <w:rPr>
          <w:rFonts w:ascii="Narkisim" w:hAnsi="Narkisim" w:cs="Narkisim"/>
          <w:rtl/>
        </w:rPr>
        <w:t>אבל ה</w:t>
      </w:r>
      <w:r w:rsidRPr="00CC17D2">
        <w:rPr>
          <w:rFonts w:ascii="Narkisim" w:hAnsi="Narkisim" w:cs="Narkisim"/>
          <w:b/>
          <w:bCs/>
          <w:rtl/>
        </w:rPr>
        <w:t>תוס' רי"ד</w:t>
      </w:r>
      <w:r w:rsidRPr="00CC17D2">
        <w:rPr>
          <w:rFonts w:ascii="Narkisim" w:hAnsi="Narkisim" w:cs="Narkisim"/>
          <w:rtl/>
        </w:rPr>
        <w:t xml:space="preserve"> כת' דהיכא דנפל איתרע. וכיון דהשטר כתובה נפל ויוצא מיד אחר איכא למימר פרוע היא.</w:t>
      </w:r>
    </w:p>
    <w:p w14:paraId="193E3FE9" w14:textId="77777777" w:rsidR="00B37797" w:rsidRPr="00CC17D2" w:rsidRDefault="00000000" w:rsidP="00CC17D2">
      <w:pPr>
        <w:bidi/>
        <w:rPr>
          <w:rFonts w:ascii="Narkisim" w:hAnsi="Narkisim" w:cs="Narkisim"/>
        </w:rPr>
      </w:pPr>
      <w:r w:rsidRPr="00CC17D2">
        <w:rPr>
          <w:rFonts w:ascii="Narkisim" w:hAnsi="Narkisim" w:cs="Narkisim"/>
          <w:u w:val="single"/>
          <w:rtl/>
        </w:rPr>
        <w:t>בא"ד דהא נאמן לומר פרעתי, במיגו וכו'</w:t>
      </w:r>
      <w:r w:rsidRPr="00CC17D2">
        <w:rPr>
          <w:rFonts w:ascii="Narkisim" w:hAnsi="Narkisim" w:cs="Narkisim"/>
          <w:rtl/>
        </w:rPr>
        <w:t>. [ומש"ה מפסיד אף בעיקר כתובה במה שנחזיר את השטר</w:t>
      </w:r>
      <w:r w:rsidRPr="00CC17D2">
        <w:rPr>
          <w:rStyle w:val="ac"/>
          <w:rFonts w:ascii="Narkisim" w:hAnsi="Narkisim" w:cs="Narkisim"/>
          <w:rtl/>
        </w:rPr>
        <w:footnoteReference w:id="1226"/>
      </w:r>
      <w:r w:rsidRPr="00CC17D2">
        <w:rPr>
          <w:rFonts w:ascii="Narkisim" w:hAnsi="Narkisim" w:cs="Narkisim"/>
          <w:rtl/>
        </w:rPr>
        <w:t xml:space="preserve">]. </w:t>
      </w:r>
      <w:r w:rsidRPr="00CC17D2">
        <w:rPr>
          <w:rFonts w:ascii="Narkisim" w:hAnsi="Narkisim" w:cs="Narkisim"/>
          <w:b/>
          <w:bCs/>
          <w:rtl/>
        </w:rPr>
        <w:t>רע"א</w:t>
      </w:r>
      <w:r w:rsidRPr="00CC17D2">
        <w:rPr>
          <w:rFonts w:ascii="Narkisim" w:hAnsi="Narkisim" w:cs="Narkisim"/>
          <w:rtl/>
        </w:rPr>
        <w:t xml:space="preserve"> הק' דכיון דאנחנו רואים לפנינו בשטר כתובה שנשאה בתולה, ואנן מחזיקין דאינו פרוע, ובדינא תובעת ממנו. א"כ האיך נכבוש את השטר כתובה ממנה, שיוכל להיות נאמן. ויש לבי"ד ליתן בידה עדות האמת [שנשאה בתולה]. וד' יאיר ענינו.</w:t>
      </w:r>
    </w:p>
    <w:p w14:paraId="04268911"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אבה"א</w:t>
      </w:r>
      <w:r w:rsidRPr="00CC17D2">
        <w:rPr>
          <w:rFonts w:ascii="Narkisim" w:hAnsi="Narkisim"/>
          <w:rtl/>
        </w:rPr>
        <w:t xml:space="preserve"> </w:t>
      </w:r>
      <w:r w:rsidRPr="00CC17D2">
        <w:rPr>
          <w:rFonts w:ascii="Narkisim" w:hAnsi="Narkisim"/>
          <w:szCs w:val="20"/>
          <w:rtl/>
        </w:rPr>
        <w:t>(מלוה יד יג)</w:t>
      </w:r>
      <w:r w:rsidRPr="00CC17D2">
        <w:rPr>
          <w:rFonts w:ascii="Narkisim" w:hAnsi="Narkisim"/>
          <w:rtl/>
        </w:rPr>
        <w:t xml:space="preserve"> כת' דאף דהיכא דבאה לגבות כתובה, לא חיישינן שפרע. אבל בנידון </w:t>
      </w:r>
      <w:r w:rsidRPr="00CC17D2">
        <w:rPr>
          <w:rFonts w:ascii="Narkisim" w:hAnsi="Narkisim"/>
          <w:rtl/>
        </w:rPr>
        <w:lastRenderedPageBreak/>
        <w:t>השטר כתובה, יש למוצא לחוש דילמא פרוע</w:t>
      </w:r>
      <w:r w:rsidRPr="00CC17D2">
        <w:rPr>
          <w:rStyle w:val="ac"/>
          <w:rFonts w:ascii="Narkisim" w:hAnsi="Narkisim"/>
          <w:rtl/>
        </w:rPr>
        <w:footnoteReference w:id="1227"/>
      </w:r>
      <w:r w:rsidRPr="00CC17D2">
        <w:rPr>
          <w:rFonts w:ascii="Narkisim" w:hAnsi="Narkisim"/>
          <w:rtl/>
        </w:rPr>
        <w:t>. ואינו רשאי לתת לה ראיה תחת ידה. [וקו' התוס' רק מאי נפק"מ אם לא נחזיר. אבל לעולם אינו רשאי להחזיר].</w:t>
      </w:r>
    </w:p>
    <w:p w14:paraId="55650639" w14:textId="77777777" w:rsidR="00B37797" w:rsidRPr="00CC17D2" w:rsidRDefault="00000000" w:rsidP="00CC17D2">
      <w:pPr>
        <w:pStyle w:val="aa"/>
        <w:bidi/>
        <w:rPr>
          <w:rFonts w:ascii="Narkisim" w:hAnsi="Narkisim"/>
        </w:rPr>
      </w:pPr>
      <w:r w:rsidRPr="00CC17D2">
        <w:rPr>
          <w:rFonts w:ascii="Narkisim" w:hAnsi="Narkisim"/>
          <w:u w:val="single"/>
          <w:rtl/>
        </w:rPr>
        <w:t>שם. דהא נאמן לומר פרעתי מנה</w:t>
      </w:r>
      <w:r w:rsidRPr="00CC17D2">
        <w:rPr>
          <w:rFonts w:ascii="Narkisim" w:hAnsi="Narkisim"/>
          <w:rtl/>
        </w:rPr>
        <w:t>. ה</w:t>
      </w:r>
      <w:r w:rsidRPr="00CC17D2">
        <w:rPr>
          <w:rFonts w:ascii="Narkisim" w:hAnsi="Narkisim"/>
          <w:b/>
          <w:bCs/>
          <w:rtl/>
        </w:rPr>
        <w:t>מהרי"ט</w:t>
      </w:r>
      <w:r w:rsidRPr="00CC17D2">
        <w:rPr>
          <w:rFonts w:ascii="Narkisim" w:hAnsi="Narkisim"/>
          <w:rtl/>
        </w:rPr>
        <w:t xml:space="preserve"> (א לג) דייק דדוקא היכא דטען פרעתי מנה, אבל אם טוען דפרע מאתיים ל"מ מיגו לחצי טענתו. אבל ה</w:t>
      </w:r>
      <w:r w:rsidRPr="00CC17D2">
        <w:rPr>
          <w:rFonts w:ascii="Narkisim" w:hAnsi="Narkisim"/>
          <w:b/>
          <w:bCs/>
          <w:rtl/>
        </w:rPr>
        <w:t>מהרש"א</w:t>
      </w:r>
      <w:r w:rsidRPr="00CC17D2">
        <w:rPr>
          <w:rFonts w:ascii="Narkisim" w:hAnsi="Narkisim"/>
          <w:rtl/>
        </w:rPr>
        <w:t xml:space="preserve"> (כתובות טז:) נקט דאף כשטוען שפרע מאתיים, מהני מיגו לפוטרו ממנה. [וע' בפוסקים כללי מיגו ג].</w:t>
      </w:r>
    </w:p>
    <w:p w14:paraId="1FACA9A0" w14:textId="77777777" w:rsidR="00B37797" w:rsidRPr="00CC17D2" w:rsidRDefault="00000000" w:rsidP="00CC17D2">
      <w:pPr>
        <w:pStyle w:val="aa"/>
        <w:bidi/>
        <w:rPr>
          <w:rFonts w:ascii="Narkisim" w:hAnsi="Narkisim"/>
        </w:rPr>
      </w:pPr>
      <w:r w:rsidRPr="00CC17D2">
        <w:rPr>
          <w:rFonts w:ascii="Narkisim" w:hAnsi="Narkisim"/>
          <w:u w:val="single"/>
          <w:rtl/>
        </w:rPr>
        <w:t>בא"ד (בע"ב) מיגו דאין את אשתי</w:t>
      </w:r>
      <w:r w:rsidRPr="00CC17D2">
        <w:rPr>
          <w:rFonts w:ascii="Narkisim" w:hAnsi="Narkisim"/>
          <w:rtl/>
        </w:rPr>
        <w:t xml:space="preserve">. אך </w:t>
      </w:r>
      <w:r w:rsidRPr="00CC17D2">
        <w:rPr>
          <w:rFonts w:ascii="Narkisim" w:hAnsi="Narkisim"/>
          <w:b/>
          <w:bCs/>
          <w:rtl/>
        </w:rPr>
        <w:t>תוס</w:t>
      </w:r>
      <w:r w:rsidRPr="00CC17D2">
        <w:rPr>
          <w:rFonts w:ascii="Narkisim" w:hAnsi="Narkisim"/>
          <w:rtl/>
        </w:rPr>
        <w:t>' (כתובות פח:) כת' דל"ש מיגו דאין את אשתי, דכשמוציאה גט מתחת ידה מוכח בגט שהיתה אשתו. וה</w:t>
      </w:r>
      <w:r w:rsidRPr="00CC17D2">
        <w:rPr>
          <w:rFonts w:ascii="Narkisim" w:hAnsi="Narkisim"/>
          <w:b/>
          <w:bCs/>
          <w:rtl/>
        </w:rPr>
        <w:t>מהרש"א</w:t>
      </w:r>
      <w:r w:rsidRPr="00CC17D2">
        <w:rPr>
          <w:rFonts w:ascii="Narkisim" w:hAnsi="Narkisim"/>
          <w:rtl/>
        </w:rPr>
        <w:t xml:space="preserve"> כת' דכוונת תוס' (כאן) דתגבה בעדי מיתה.</w:t>
      </w:r>
    </w:p>
    <w:p w14:paraId="3DF42EB3" w14:textId="77777777" w:rsidR="00B37797" w:rsidRPr="00CC17D2" w:rsidRDefault="00000000" w:rsidP="00CC17D2">
      <w:pPr>
        <w:bidi/>
        <w:rPr>
          <w:rFonts w:ascii="Narkisim" w:hAnsi="Narkisim" w:cs="Narkisim"/>
        </w:rPr>
      </w:pPr>
      <w:r w:rsidRPr="00CC17D2">
        <w:rPr>
          <w:rFonts w:ascii="Narkisim" w:hAnsi="Narkisim" w:cs="Narkisim"/>
          <w:u w:val="single"/>
          <w:rtl/>
        </w:rPr>
        <w:t>בא"ד וי"ל דהתם במזונות דלשעבר</w:t>
      </w:r>
      <w:r w:rsidRPr="00CC17D2">
        <w:rPr>
          <w:rFonts w:ascii="Narkisim" w:hAnsi="Narkisim" w:cs="Narkisim"/>
          <w:rtl/>
        </w:rPr>
        <w:t xml:space="preserve">. וכ"כ </w:t>
      </w:r>
      <w:r w:rsidRPr="00CC17D2">
        <w:rPr>
          <w:rFonts w:ascii="Narkisim" w:hAnsi="Narkisim" w:cs="Narkisim"/>
          <w:b/>
          <w:bCs/>
          <w:rtl/>
        </w:rPr>
        <w:t>תוס</w:t>
      </w:r>
      <w:r w:rsidRPr="00CC17D2">
        <w:rPr>
          <w:rFonts w:ascii="Narkisim" w:hAnsi="Narkisim" w:cs="Narkisim"/>
          <w:rtl/>
        </w:rPr>
        <w:t>' (שם) דמוכחא מילתא טפי דפרעו, כיון דשתקה עד עכשיו</w:t>
      </w:r>
      <w:r w:rsidRPr="00CC17D2">
        <w:rPr>
          <w:rStyle w:val="ac"/>
          <w:rFonts w:ascii="Narkisim" w:hAnsi="Narkisim" w:cs="Narkisim"/>
          <w:rtl/>
        </w:rPr>
        <w:footnoteReference w:id="1228"/>
      </w:r>
      <w:r w:rsidRPr="00CC17D2">
        <w:rPr>
          <w:rFonts w:ascii="Narkisim" w:hAnsi="Narkisim" w:cs="Narkisim"/>
          <w:rtl/>
        </w:rPr>
        <w:t>.</w:t>
      </w:r>
      <w:r w:rsidRPr="00CC17D2">
        <w:rPr>
          <w:rStyle w:val="ac"/>
          <w:rFonts w:ascii="Narkisim" w:hAnsi="Narkisim" w:cs="Narkisim"/>
          <w:rtl/>
        </w:rPr>
        <w:footnoteReference w:id="1229"/>
      </w:r>
    </w:p>
    <w:p w14:paraId="5BB05F1E" w14:textId="77777777" w:rsidR="00B37797" w:rsidRPr="00CC17D2" w:rsidRDefault="00000000" w:rsidP="00CC17D2">
      <w:pPr>
        <w:pStyle w:val="a8"/>
        <w:bidi/>
        <w:rPr>
          <w:rFonts w:ascii="Narkisim" w:hAnsi="Narkisim"/>
        </w:rPr>
      </w:pPr>
      <w:r w:rsidRPr="00CC17D2">
        <w:rPr>
          <w:rFonts w:ascii="Narkisim" w:hAnsi="Narkisim"/>
          <w:rtl/>
        </w:rPr>
        <w:t xml:space="preserve">[אבל </w:t>
      </w:r>
      <w:r w:rsidRPr="00CC17D2">
        <w:rPr>
          <w:rFonts w:ascii="Narkisim" w:hAnsi="Narkisim"/>
          <w:b/>
          <w:bCs/>
          <w:rtl/>
        </w:rPr>
        <w:t>רש"י</w:t>
      </w:r>
      <w:r w:rsidRPr="00CC17D2">
        <w:rPr>
          <w:rFonts w:ascii="Narkisim" w:hAnsi="Narkisim"/>
          <w:rtl/>
        </w:rPr>
        <w:t xml:space="preserve"> (כתובות צו.) ביאר דקאי אמזונות דלהבא].</w:t>
      </w:r>
    </w:p>
    <w:p w14:paraId="183DF6CA" w14:textId="77777777" w:rsidR="00B37797" w:rsidRPr="00CC17D2" w:rsidRDefault="00000000" w:rsidP="00CC17D2">
      <w:pPr>
        <w:pStyle w:val="3"/>
        <w:bidi/>
        <w:rPr>
          <w:rFonts w:ascii="Narkisim" w:hAnsi="Narkisim"/>
        </w:rPr>
      </w:pPr>
      <w:r w:rsidRPr="00CC17D2">
        <w:rPr>
          <w:rFonts w:ascii="Narkisim" w:hAnsi="Narkisim"/>
          <w:rtl/>
        </w:rPr>
        <w:t>דף יז:</w:t>
      </w:r>
    </w:p>
    <w:p w14:paraId="1C3164A6" w14:textId="77777777" w:rsidR="00B37797" w:rsidRPr="00CC17D2" w:rsidRDefault="00000000" w:rsidP="00CC17D2">
      <w:pPr>
        <w:pStyle w:val="aa"/>
        <w:bidi/>
        <w:rPr>
          <w:rFonts w:ascii="Narkisim" w:hAnsi="Narkisim"/>
        </w:rPr>
      </w:pPr>
      <w:r w:rsidRPr="00CC17D2">
        <w:rPr>
          <w:rFonts w:ascii="Narkisim" w:hAnsi="Narkisim"/>
          <w:u w:val="single"/>
          <w:rtl/>
        </w:rPr>
        <w:t>ולא משנתינו היא זו הוציאה גט וכו'</w:t>
      </w:r>
      <w:r w:rsidRPr="00CC17D2">
        <w:rPr>
          <w:rFonts w:ascii="Narkisim" w:hAnsi="Narkisim"/>
          <w:rtl/>
        </w:rPr>
        <w:t>. ה</w:t>
      </w:r>
      <w:r w:rsidRPr="00CC17D2">
        <w:rPr>
          <w:rFonts w:ascii="Narkisim" w:hAnsi="Narkisim"/>
          <w:b/>
          <w:bCs/>
          <w:rtl/>
        </w:rPr>
        <w:t>אחרונים</w:t>
      </w:r>
      <w:r w:rsidRPr="00CC17D2">
        <w:rPr>
          <w:rFonts w:ascii="Narkisim" w:hAnsi="Narkisim"/>
          <w:rtl/>
        </w:rPr>
        <w:t xml:space="preserve"> הק' דילמא ר' יוחנן חידש כל מעשה בי"ד, ולא רק כתובה. [ע' חכמת מנוח].</w:t>
      </w:r>
    </w:p>
    <w:p w14:paraId="2DEEEFCD" w14:textId="77777777" w:rsidR="00B37797" w:rsidRPr="00CC17D2" w:rsidRDefault="00000000" w:rsidP="00CC17D2">
      <w:pPr>
        <w:bidi/>
        <w:rPr>
          <w:rFonts w:ascii="Narkisim" w:hAnsi="Narkisim" w:cs="Narkisim"/>
        </w:rPr>
      </w:pPr>
      <w:r w:rsidRPr="00CC17D2">
        <w:rPr>
          <w:rFonts w:ascii="Narkisim" w:hAnsi="Narkisim" w:cs="Narkisim"/>
          <w:u w:val="single"/>
          <w:rtl/>
        </w:rPr>
        <w:t>תוד"ה לא אמר כלום</w:t>
      </w:r>
      <w:r w:rsidRPr="00CC17D2">
        <w:rPr>
          <w:rFonts w:ascii="Narkisim" w:hAnsi="Narkisim" w:cs="Narkisim"/>
          <w:rtl/>
        </w:rPr>
        <w:t>. ואע"ג דבמה שנשאר שטר כתובה בידה הוא מפסיד וכו', מ"מ נפרעת בעדי גירושין לבד בלא חזרת כתובתה וגט, דר' יוחנן אית ליה (ב"ב קעא:) כותבין שובר. ה</w:t>
      </w:r>
      <w:r w:rsidRPr="00CC17D2">
        <w:rPr>
          <w:rFonts w:ascii="Narkisim" w:hAnsi="Narkisim" w:cs="Narkisim"/>
          <w:b/>
          <w:bCs/>
          <w:rtl/>
        </w:rPr>
        <w:t>פנ"י</w:t>
      </w:r>
      <w:r w:rsidRPr="00CC17D2">
        <w:rPr>
          <w:rFonts w:ascii="Narkisim" w:hAnsi="Narkisim" w:cs="Narkisim"/>
          <w:rtl/>
        </w:rPr>
        <w:t xml:space="preserve"> הק' דאף מ"ד כותבין שובר הוה דוקא כשטוען שנאבד השטר (וכמ"ש רשב"ם ב"ב שם, וכן שא"ר והפוסקים חו"מ נד ב וג</w:t>
      </w:r>
      <w:r w:rsidRPr="00CC17D2">
        <w:rPr>
          <w:rStyle w:val="ac"/>
          <w:rFonts w:ascii="Narkisim" w:hAnsi="Narkisim" w:cs="Narkisim"/>
          <w:rtl/>
        </w:rPr>
        <w:footnoteReference w:id="1230"/>
      </w:r>
      <w:r w:rsidRPr="00CC17D2">
        <w:rPr>
          <w:rFonts w:ascii="Narkisim" w:hAnsi="Narkisim" w:cs="Narkisim"/>
          <w:rtl/>
        </w:rPr>
        <w:t>). אבל כשמודה שהשטר נשאר תחת ידו אינו רשאי לגבות, אף ע"י השובר. [ויש ללווה זכות תביעה על המלוה שלא יחזיק שטר כנגדו</w:t>
      </w:r>
      <w:r w:rsidRPr="00CC17D2">
        <w:rPr>
          <w:rStyle w:val="ac"/>
          <w:rFonts w:ascii="Narkisim" w:hAnsi="Narkisim" w:cs="Narkisim"/>
          <w:rtl/>
        </w:rPr>
        <w:footnoteReference w:id="1231"/>
      </w:r>
      <w:r w:rsidRPr="00CC17D2">
        <w:rPr>
          <w:rFonts w:ascii="Narkisim" w:hAnsi="Narkisim" w:cs="Narkisim"/>
          <w:rtl/>
        </w:rPr>
        <w:t>]. ו</w:t>
      </w:r>
      <w:r w:rsidRPr="00CC17D2">
        <w:rPr>
          <w:rFonts w:ascii="Narkisim" w:hAnsi="Narkisim" w:cs="Narkisim"/>
          <w:b/>
          <w:bCs/>
          <w:rtl/>
        </w:rPr>
        <w:t>רש"י</w:t>
      </w:r>
      <w:r w:rsidRPr="00CC17D2">
        <w:rPr>
          <w:rFonts w:ascii="Narkisim" w:hAnsi="Narkisim" w:cs="Narkisim"/>
          <w:rtl/>
        </w:rPr>
        <w:t xml:space="preserve"> (כתובות פח:) פי' דגובה בלא שטר כתובתה כשטוענת שנאבד השטר כתובה.</w:t>
      </w:r>
    </w:p>
    <w:p w14:paraId="4272477E" w14:textId="77777777" w:rsidR="00B37797" w:rsidRPr="00CC17D2" w:rsidRDefault="00000000" w:rsidP="00CC17D2">
      <w:pPr>
        <w:pStyle w:val="a7"/>
        <w:bidi/>
        <w:rPr>
          <w:rFonts w:ascii="Narkisim" w:hAnsi="Narkisim"/>
        </w:rPr>
      </w:pPr>
      <w:r w:rsidRPr="00CC17D2">
        <w:rPr>
          <w:rFonts w:ascii="Narkisim" w:hAnsi="Narkisim"/>
          <w:rtl/>
        </w:rPr>
        <w:t xml:space="preserve">ויש </w:t>
      </w:r>
      <w:r w:rsidRPr="00CC17D2">
        <w:rPr>
          <w:rFonts w:ascii="Narkisim" w:hAnsi="Narkisim"/>
          <w:b/>
          <w:bCs/>
          <w:rtl/>
        </w:rPr>
        <w:t>אחרונים</w:t>
      </w:r>
      <w:r w:rsidRPr="00CC17D2">
        <w:rPr>
          <w:rFonts w:ascii="Narkisim" w:hAnsi="Narkisim"/>
          <w:rtl/>
        </w:rPr>
        <w:t xml:space="preserve"> (ט"ז חו"מ נד) שהביאו דתוס' חולק בכל שובר, וס"ל דלמ"ד כותבים שובר לא איכפ"ל שהשטר נשאר תחת ידו.</w:t>
      </w:r>
    </w:p>
    <w:p w14:paraId="352D7335"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פנ"י</w:t>
      </w:r>
      <w:r w:rsidRPr="00CC17D2">
        <w:rPr>
          <w:rFonts w:ascii="Narkisim" w:hAnsi="Narkisim"/>
          <w:rtl/>
        </w:rPr>
        <w:t xml:space="preserve"> כת' דתוס' קאי דוקא בכתובה דהוה מעשה בי"ד</w:t>
      </w:r>
      <w:r w:rsidRPr="00CC17D2">
        <w:rPr>
          <w:rStyle w:val="ac"/>
          <w:rFonts w:ascii="Narkisim" w:hAnsi="Narkisim"/>
          <w:rtl/>
        </w:rPr>
        <w:footnoteReference w:id="1232"/>
      </w:r>
      <w:r w:rsidRPr="00CC17D2">
        <w:rPr>
          <w:rFonts w:ascii="Narkisim" w:hAnsi="Narkisim"/>
          <w:rtl/>
        </w:rPr>
        <w:t>, ומש"ה שטר הכתובה לא הוה שטר ראיה אלא לזכרון דברים בעלמא.</w:t>
      </w:r>
    </w:p>
    <w:p w14:paraId="2BA98834" w14:textId="77777777" w:rsidR="00B37797" w:rsidRPr="00CC17D2" w:rsidRDefault="00000000" w:rsidP="00CC17D2">
      <w:pPr>
        <w:bidi/>
        <w:rPr>
          <w:rFonts w:ascii="Narkisim" w:hAnsi="Narkisim" w:cs="Narkisim"/>
        </w:rPr>
      </w:pPr>
      <w:r w:rsidRPr="00CC17D2">
        <w:rPr>
          <w:rFonts w:ascii="Narkisim" w:hAnsi="Narkisim" w:cs="Narkisim"/>
          <w:u w:val="single"/>
          <w:rtl/>
        </w:rPr>
        <w:t>בא"ד דר' יוחנן אית ליה כותבין שובר</w:t>
      </w:r>
      <w:r w:rsidRPr="00CC17D2">
        <w:rPr>
          <w:rFonts w:ascii="Narkisim" w:hAnsi="Narkisim" w:cs="Narkisim"/>
          <w:rtl/>
        </w:rPr>
        <w:t xml:space="preserve">. ובגמ' (ב"ב קעא:) אי' דרב ושמואל ס"ל דאין כותבין שובר, ור' יוחנן ור"ל ס"ל כותבין שובר. ומבואר בתוס' דאף בכתובה כותבין שובר. אבל יש </w:t>
      </w:r>
      <w:r w:rsidRPr="00CC17D2">
        <w:rPr>
          <w:rFonts w:ascii="Narkisim" w:hAnsi="Narkisim" w:cs="Narkisim"/>
          <w:b/>
          <w:bCs/>
          <w:rtl/>
        </w:rPr>
        <w:t>ראשונים</w:t>
      </w:r>
      <w:r w:rsidRPr="00CC17D2">
        <w:rPr>
          <w:rFonts w:ascii="Narkisim" w:hAnsi="Narkisim" w:cs="Narkisim"/>
          <w:rtl/>
        </w:rPr>
        <w:t xml:space="preserve"> (הראב"ד בהשג' לרי"ף כתובות שם) דנו לחלק דאף לר' יוחנן ור"ל דוקא במלוה כותבים שובר, דעבד לווה לאיש מלוה (כדאי' בב"ב שם). אבל בכתובה מודו דלא כתבינן שובר</w:t>
      </w:r>
      <w:r w:rsidRPr="00CC17D2">
        <w:rPr>
          <w:rStyle w:val="ac"/>
          <w:rFonts w:ascii="Narkisim" w:hAnsi="Narkisim" w:cs="Narkisim"/>
          <w:rtl/>
        </w:rPr>
        <w:footnoteReference w:id="1233"/>
      </w:r>
      <w:r w:rsidRPr="00CC17D2">
        <w:rPr>
          <w:rFonts w:ascii="Narkisim" w:hAnsi="Narkisim" w:cs="Narkisim"/>
          <w:rtl/>
        </w:rPr>
        <w:t xml:space="preserve">. </w:t>
      </w:r>
      <w:r w:rsidRPr="00CC17D2">
        <w:rPr>
          <w:rFonts w:ascii="Narkisim" w:hAnsi="Narkisim" w:cs="Narkisim"/>
          <w:szCs w:val="20"/>
          <w:rtl/>
        </w:rPr>
        <w:t>וה</w:t>
      </w:r>
      <w:r w:rsidRPr="00CC17D2">
        <w:rPr>
          <w:rFonts w:ascii="Narkisim" w:hAnsi="Narkisim" w:cs="Narkisim"/>
          <w:b/>
          <w:bCs/>
          <w:szCs w:val="20"/>
          <w:rtl/>
        </w:rPr>
        <w:t>רמב"ן</w:t>
      </w:r>
      <w:r w:rsidRPr="00CC17D2">
        <w:rPr>
          <w:rFonts w:ascii="Narkisim" w:hAnsi="Narkisim" w:cs="Narkisim"/>
          <w:szCs w:val="20"/>
          <w:rtl/>
        </w:rPr>
        <w:t xml:space="preserve"> דחה דכיון דתקון רבנן שובר בכל הלואות שבעולם תקנו וכל מי ששעבד עצמו לאחד לוה ועבד מיקרי [וכ"ד </w:t>
      </w:r>
      <w:r w:rsidRPr="00CC17D2">
        <w:rPr>
          <w:rFonts w:ascii="Narkisim" w:hAnsi="Narkisim" w:cs="Narkisim"/>
          <w:b/>
          <w:bCs/>
          <w:szCs w:val="20"/>
          <w:rtl/>
        </w:rPr>
        <w:t>תוס</w:t>
      </w:r>
      <w:r w:rsidRPr="00CC17D2">
        <w:rPr>
          <w:rFonts w:ascii="Narkisim" w:hAnsi="Narkisim" w:cs="Narkisim"/>
          <w:szCs w:val="20"/>
          <w:rtl/>
        </w:rPr>
        <w:t>' כתובות טז:]</w:t>
      </w:r>
      <w:r w:rsidRPr="00CC17D2">
        <w:rPr>
          <w:rFonts w:ascii="Narkisim" w:hAnsi="Narkisim" w:cs="Narkisim"/>
          <w:rtl/>
        </w:rPr>
        <w:t>.</w:t>
      </w:r>
    </w:p>
    <w:p w14:paraId="21DB0577" w14:textId="77777777" w:rsidR="00B37797" w:rsidRPr="00CC17D2" w:rsidRDefault="00000000" w:rsidP="00CC17D2">
      <w:pPr>
        <w:bidi/>
        <w:rPr>
          <w:rFonts w:ascii="Narkisim" w:hAnsi="Narkisim" w:cs="Narkisim"/>
        </w:rPr>
      </w:pPr>
      <w:r w:rsidRPr="00CC17D2">
        <w:rPr>
          <w:rFonts w:ascii="Narkisim" w:hAnsi="Narkisim" w:cs="Narkisim"/>
          <w:u w:val="single"/>
          <w:rtl/>
        </w:rPr>
        <w:t>הוציאה גט ואין עמו כתובה גובה כתובתה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(כתובות פט.) דאינו נאמן שפרע משום דכתובה הוה מעשה בי"ד</w:t>
      </w:r>
      <w:r w:rsidRPr="00CC17D2">
        <w:rPr>
          <w:rStyle w:val="ac"/>
          <w:rFonts w:ascii="Narkisim" w:hAnsi="Narkisim" w:cs="Narkisim"/>
          <w:rtl/>
        </w:rPr>
        <w:footnoteReference w:id="1234"/>
      </w:r>
      <w:r w:rsidRPr="00CC17D2">
        <w:rPr>
          <w:rFonts w:ascii="Narkisim" w:hAnsi="Narkisim" w:cs="Narkisim"/>
          <w:rtl/>
        </w:rPr>
        <w:t>. ואביי דחה במקום שאין כותבין כתובה.</w:t>
      </w:r>
    </w:p>
    <w:p w14:paraId="6A6D6026" w14:textId="77777777" w:rsidR="00B37797" w:rsidRPr="00CC17D2" w:rsidRDefault="00000000" w:rsidP="00CC17D2">
      <w:pPr>
        <w:pStyle w:val="a7"/>
        <w:bidi/>
        <w:rPr>
          <w:rFonts w:ascii="Narkisim" w:hAnsi="Narkisim"/>
        </w:rPr>
      </w:pPr>
      <w:r w:rsidRPr="00CC17D2">
        <w:rPr>
          <w:rFonts w:ascii="Narkisim" w:hAnsi="Narkisim"/>
          <w:rtl/>
        </w:rPr>
        <w:t>ול</w:t>
      </w:r>
      <w:r w:rsidRPr="00CC17D2">
        <w:rPr>
          <w:rFonts w:ascii="Narkisim" w:hAnsi="Narkisim"/>
          <w:b/>
          <w:bCs/>
          <w:rtl/>
        </w:rPr>
        <w:t>תוס'</w:t>
      </w:r>
      <w:r w:rsidRPr="00CC17D2">
        <w:rPr>
          <w:rFonts w:ascii="Narkisim" w:hAnsi="Narkisim"/>
          <w:rtl/>
        </w:rPr>
        <w:t xml:space="preserve"> כוונת הגמ' דאף דבמקום שאין כותבין גבי ע"פ תקנה [כיון דלא אפשר], אבל במקום שכותבין נאמן שפרע. אבל ה</w:t>
      </w:r>
      <w:r w:rsidRPr="00CC17D2">
        <w:rPr>
          <w:rFonts w:ascii="Narkisim" w:hAnsi="Narkisim"/>
          <w:b/>
          <w:bCs/>
          <w:rtl/>
        </w:rPr>
        <w:t>רמב"ן</w:t>
      </w:r>
      <w:r w:rsidRPr="00CC17D2">
        <w:rPr>
          <w:rFonts w:ascii="Narkisim" w:hAnsi="Narkisim"/>
          <w:rtl/>
        </w:rPr>
        <w:t xml:space="preserve"> ו</w:t>
      </w:r>
      <w:r w:rsidRPr="00CC17D2">
        <w:rPr>
          <w:rFonts w:ascii="Narkisim" w:hAnsi="Narkisim"/>
          <w:b/>
          <w:bCs/>
          <w:rtl/>
        </w:rPr>
        <w:t>ריטב"א</w:t>
      </w:r>
      <w:r w:rsidRPr="00CC17D2">
        <w:rPr>
          <w:rFonts w:ascii="Narkisim" w:hAnsi="Narkisim"/>
          <w:rtl/>
        </w:rPr>
        <w:t xml:space="preserve"> כת' דעיקר דחיית אביי דגט היינו כתובתה, דכיון </w:t>
      </w:r>
      <w:r w:rsidRPr="00CC17D2">
        <w:rPr>
          <w:rFonts w:ascii="Narkisim" w:hAnsi="Narkisim"/>
          <w:rtl/>
        </w:rPr>
        <w:lastRenderedPageBreak/>
        <w:t>שאין כותבין כתובה הגט שבידה הוא שטר שלה. [וגובה מחמת הגט, ולא מגדרי 'מעשה בי"ד'].</w:t>
      </w:r>
    </w:p>
    <w:p w14:paraId="010E7B4F"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גמ'</w:t>
      </w:r>
      <w:r w:rsidRPr="00CC17D2">
        <w:rPr>
          <w:rFonts w:ascii="Narkisim" w:hAnsi="Narkisim" w:cs="Narkisim"/>
          <w:rtl/>
        </w:rPr>
        <w:t xml:space="preserve"> (כתובות פט.) מקשה על הך משנה ש"מ כותבין שובר</w:t>
      </w:r>
      <w:r w:rsidRPr="00CC17D2">
        <w:rPr>
          <w:rStyle w:val="ac"/>
          <w:rFonts w:ascii="Narkisim" w:hAnsi="Narkisim" w:cs="Narkisim"/>
          <w:rtl/>
        </w:rPr>
        <w:footnoteReference w:id="1235"/>
      </w:r>
      <w:r w:rsidRPr="00CC17D2">
        <w:rPr>
          <w:rFonts w:ascii="Narkisim" w:hAnsi="Narkisim" w:cs="Narkisim"/>
          <w:rtl/>
        </w:rPr>
        <w:t>. ורב העמיד במקום שאין כותבין כתובה. [ועד"ז דעת שמואל]. ושוב חזר רב דגובין מנה ומאתיים ע"פ הגט, וקורעין את הגט.</w:t>
      </w:r>
    </w:p>
    <w:p w14:paraId="239D2F96"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תוס</w:t>
      </w:r>
      <w:r w:rsidRPr="00CC17D2">
        <w:rPr>
          <w:rFonts w:ascii="Narkisim" w:hAnsi="Narkisim" w:cs="Narkisim"/>
          <w:rtl/>
        </w:rPr>
        <w:t>' (סוד"ה הוציאה) כת' דלשמואל איירי במקום שאין כותבין כתובה, דאל"כ אין לנו להניח את הכתובה בידה. דס"ל אין כותבין שובר. אבל י"ל דמודה לסברת ר' יוחנן דמעשה בי"ד אינו נאמן לטעון פרעתי. ותוס' נקטו דרב דאמר שגובה ע"פ הגט, ע"כ לא ס"ל כר' יוחנן</w:t>
      </w:r>
      <w:r w:rsidRPr="00CC17D2">
        <w:rPr>
          <w:rStyle w:val="ac"/>
          <w:rFonts w:ascii="Narkisim" w:hAnsi="Narkisim" w:cs="Narkisim"/>
          <w:rtl/>
        </w:rPr>
        <w:footnoteReference w:id="1236"/>
      </w:r>
      <w:r w:rsidRPr="00CC17D2">
        <w:rPr>
          <w:rFonts w:ascii="Narkisim" w:hAnsi="Narkisim" w:cs="Narkisim"/>
          <w:rtl/>
        </w:rPr>
        <w:t>. דלר' יוחנן גובה בי"ד מצד עצמו, ובלא גט.</w:t>
      </w:r>
    </w:p>
    <w:p w14:paraId="60375593"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רי"ף</w:t>
      </w:r>
      <w:r w:rsidRPr="00CC17D2">
        <w:rPr>
          <w:rFonts w:ascii="Narkisim" w:hAnsi="Narkisim" w:cs="Narkisim"/>
          <w:rtl/>
        </w:rPr>
        <w:t xml:space="preserve"> (כתובות מח: בדה"ס בסוגריים) פסק כשמואל</w:t>
      </w:r>
      <w:r w:rsidRPr="00CC17D2">
        <w:rPr>
          <w:rStyle w:val="ac"/>
          <w:rFonts w:ascii="Narkisim" w:hAnsi="Narkisim" w:cs="Narkisim"/>
          <w:rtl/>
        </w:rPr>
        <w:footnoteReference w:id="1237"/>
      </w:r>
      <w:r w:rsidRPr="00CC17D2">
        <w:rPr>
          <w:rFonts w:ascii="Narkisim" w:hAnsi="Narkisim" w:cs="Narkisim"/>
          <w:rtl/>
        </w:rPr>
        <w:t>. וה</w:t>
      </w:r>
      <w:r w:rsidRPr="00CC17D2">
        <w:rPr>
          <w:rFonts w:ascii="Narkisim" w:hAnsi="Narkisim" w:cs="Narkisim"/>
          <w:b/>
          <w:bCs/>
          <w:rtl/>
        </w:rPr>
        <w:t>בעה"מ</w:t>
      </w:r>
      <w:r w:rsidRPr="00CC17D2">
        <w:rPr>
          <w:rFonts w:ascii="Narkisim" w:hAnsi="Narkisim" w:cs="Narkisim"/>
          <w:rtl/>
        </w:rPr>
        <w:t xml:space="preserve"> (כאן ושם, ושאר ראשונים) הק' דהרי"ף הכא פסק כר' יוחנן. ועוד דקי"ל כותבין שובר. וה</w:t>
      </w:r>
      <w:r w:rsidRPr="00CC17D2">
        <w:rPr>
          <w:rFonts w:ascii="Narkisim" w:hAnsi="Narkisim" w:cs="Narkisim"/>
          <w:b/>
          <w:bCs/>
          <w:rtl/>
        </w:rPr>
        <w:t>רמב"ן</w:t>
      </w:r>
      <w:r w:rsidRPr="00CC17D2">
        <w:rPr>
          <w:rFonts w:ascii="Narkisim" w:hAnsi="Narkisim" w:cs="Narkisim"/>
          <w:rtl/>
        </w:rPr>
        <w:t xml:space="preserve"> (כאן) תי' דהרי"ף העמיד את סוגיין במקום שאין כותבין כתובה (ע' בסמוך). אבל במקום שיש לה כתובה אין גובין. שכל זמן שהשטר קיים לפנינו אין מרעין כחו של זה לכתוב שובר. ומש"ה הסוגיא דהתם קאי אף לר' יוחנן.</w:t>
      </w:r>
    </w:p>
    <w:p w14:paraId="45DAC3B4" w14:textId="77777777" w:rsidR="00B37797" w:rsidRPr="00CC17D2" w:rsidRDefault="00000000" w:rsidP="00CC17D2">
      <w:pPr>
        <w:bidi/>
        <w:rPr>
          <w:rFonts w:ascii="Narkisim" w:hAnsi="Narkisim" w:cs="Narkisim"/>
        </w:rPr>
      </w:pPr>
      <w:r w:rsidRPr="00CC17D2">
        <w:rPr>
          <w:rFonts w:ascii="Narkisim" w:hAnsi="Narkisim" w:cs="Narkisim"/>
          <w:u w:val="single"/>
          <w:rtl/>
        </w:rPr>
        <w:t>תוד"ה הוציאה</w:t>
      </w:r>
      <w:r w:rsidRPr="00CC17D2">
        <w:rPr>
          <w:rFonts w:ascii="Narkisim" w:hAnsi="Narkisim" w:cs="Narkisim"/>
          <w:rtl/>
        </w:rPr>
        <w:t>. אפי' עדי הגט וכו'. אבל ה</w:t>
      </w:r>
      <w:r w:rsidRPr="00CC17D2">
        <w:rPr>
          <w:rFonts w:ascii="Narkisim" w:hAnsi="Narkisim" w:cs="Narkisim"/>
          <w:b/>
          <w:bCs/>
          <w:rtl/>
        </w:rPr>
        <w:t>רמב"ן</w:t>
      </w:r>
      <w:r w:rsidRPr="00CC17D2">
        <w:rPr>
          <w:rFonts w:ascii="Narkisim" w:hAnsi="Narkisim" w:cs="Narkisim"/>
          <w:rtl/>
        </w:rPr>
        <w:t xml:space="preserve"> ו</w:t>
      </w:r>
      <w:r w:rsidRPr="00CC17D2">
        <w:rPr>
          <w:rFonts w:ascii="Narkisim" w:hAnsi="Narkisim" w:cs="Narkisim"/>
          <w:b/>
          <w:bCs/>
          <w:rtl/>
        </w:rPr>
        <w:t>רשב"א</w:t>
      </w:r>
      <w:r w:rsidRPr="00CC17D2">
        <w:rPr>
          <w:rFonts w:ascii="Narkisim" w:hAnsi="Narkisim" w:cs="Narkisim"/>
          <w:rtl/>
        </w:rPr>
        <w:t xml:space="preserve"> כת' דאף לר' יוחנן צריכה להוציא גט. כיון שעיקר ראייתה שתגבה בה אינה אלא מחמת הגט שמגרשה. וע"י נתחייב בכתובתה בתקנ"ח, מש"ה בעי שאותה ראיה תהא בידה. ואם אינו בידה תולין בפריעה, דהא איתרע ליה ראיית מעשה בי"ד</w:t>
      </w:r>
      <w:r w:rsidRPr="00CC17D2">
        <w:rPr>
          <w:rStyle w:val="ac"/>
          <w:rFonts w:ascii="Narkisim" w:hAnsi="Narkisim" w:cs="Narkisim"/>
          <w:rtl/>
        </w:rPr>
        <w:footnoteReference w:id="1238"/>
      </w:r>
      <w:r w:rsidRPr="00CC17D2">
        <w:rPr>
          <w:rFonts w:ascii="Narkisim" w:hAnsi="Narkisim" w:cs="Narkisim"/>
          <w:rtl/>
        </w:rPr>
        <w:t>. וה</w:t>
      </w:r>
      <w:r w:rsidRPr="00CC17D2">
        <w:rPr>
          <w:rFonts w:ascii="Narkisim" w:hAnsi="Narkisim" w:cs="Narkisim"/>
          <w:b/>
          <w:bCs/>
          <w:rtl/>
        </w:rPr>
        <w:t>רשב"א</w:t>
      </w:r>
      <w:r w:rsidRPr="00CC17D2">
        <w:rPr>
          <w:rFonts w:ascii="Narkisim" w:hAnsi="Narkisim" w:cs="Narkisim"/>
          <w:rtl/>
        </w:rPr>
        <w:t xml:space="preserve"> ביאר דאין ריעותא מהא שאיבדה שטר כתובה, די"ל דאיבדה בעודה תחת בעלה, שלא עמד לגבייה. אבל בגט יש ריעותא.</w:t>
      </w:r>
    </w:p>
    <w:p w14:paraId="7492A3B5" w14:textId="77777777" w:rsidR="00B37797" w:rsidRPr="00CC17D2" w:rsidRDefault="00000000" w:rsidP="00CC17D2">
      <w:pPr>
        <w:pStyle w:val="a7"/>
        <w:bidi/>
        <w:rPr>
          <w:rFonts w:ascii="Narkisim" w:hAnsi="Narkisim"/>
        </w:rPr>
      </w:pPr>
      <w:r w:rsidRPr="00CC17D2">
        <w:rPr>
          <w:rFonts w:ascii="Narkisim" w:hAnsi="Narkisim"/>
          <w:rtl/>
        </w:rPr>
        <w:t>ומבואר בדבריהם דאף דתביעת מעשה בי"ד ל"צ שטר, אפ"ה היכא דאין לה שטר, איתרע ונאמן שפרע. וה</w:t>
      </w:r>
      <w:r w:rsidRPr="00CC17D2">
        <w:rPr>
          <w:rFonts w:ascii="Narkisim" w:hAnsi="Narkisim"/>
          <w:b/>
          <w:bCs/>
          <w:rtl/>
        </w:rPr>
        <w:t>אבנ"מ</w:t>
      </w:r>
      <w:r w:rsidRPr="00CC17D2">
        <w:rPr>
          <w:rFonts w:ascii="Narkisim" w:hAnsi="Narkisim"/>
          <w:rtl/>
        </w:rPr>
        <w:t xml:space="preserve"> (ק ט) כת' דדעת תוס' דכיון דמעשה בי"ד נחשב דיש שטר בידו, והיכא דיש לו שטר בידו לא איכפת לן דאיתרע בנפילה</w:t>
      </w:r>
      <w:r w:rsidRPr="00CC17D2">
        <w:rPr>
          <w:rStyle w:val="ac"/>
          <w:rFonts w:ascii="Narkisim" w:hAnsi="Narkisim"/>
          <w:rtl/>
        </w:rPr>
        <w:footnoteReference w:id="1239"/>
      </w:r>
      <w:r w:rsidRPr="00CC17D2">
        <w:rPr>
          <w:rFonts w:ascii="Narkisim" w:hAnsi="Narkisim"/>
          <w:rtl/>
        </w:rPr>
        <w:t>. [והביא כמו היכא דנפל, ואח"כ הוחזר ליד המלוה. ע' לעיל יב: ותוס' יג:]. וכת' דמש"ה נקט ר' יוחנן כמאן דנקט שטרא, דמש"ה לא איכפ"ל דיש ריעותא.</w:t>
      </w:r>
    </w:p>
    <w:p w14:paraId="389F565C" w14:textId="77777777" w:rsidR="00B37797" w:rsidRPr="00CC17D2" w:rsidRDefault="00000000" w:rsidP="00CC17D2">
      <w:pPr>
        <w:bidi/>
        <w:rPr>
          <w:rFonts w:ascii="Narkisim" w:hAnsi="Narkisim" w:cs="Narkisim"/>
        </w:rPr>
      </w:pPr>
      <w:r w:rsidRPr="00CC17D2">
        <w:rPr>
          <w:rFonts w:ascii="Narkisim" w:hAnsi="Narkisim" w:cs="Narkisim"/>
          <w:u w:val="single"/>
          <w:rtl/>
        </w:rPr>
        <w:t>בא"ד וי"ל דטענו חטין והודה לו בשעורין</w:t>
      </w:r>
      <w:r w:rsidRPr="00CC17D2">
        <w:rPr>
          <w:rStyle w:val="ac"/>
          <w:rFonts w:ascii="Narkisim" w:hAnsi="Narkisim" w:cs="Narkisim"/>
          <w:u w:val="single"/>
          <w:rtl/>
        </w:rPr>
        <w:footnoteReference w:id="1240"/>
      </w:r>
      <w:r w:rsidRPr="00CC17D2">
        <w:rPr>
          <w:rFonts w:ascii="Narkisim" w:hAnsi="Narkisim" w:cs="Narkisim"/>
          <w:u w:val="single"/>
          <w:rtl/>
        </w:rPr>
        <w:t>, פטור אף מדמי שעורין וכו'</w:t>
      </w:r>
      <w:r w:rsidRPr="00CC17D2">
        <w:rPr>
          <w:rFonts w:ascii="Narkisim" w:hAnsi="Narkisim" w:cs="Narkisim"/>
          <w:rtl/>
        </w:rPr>
        <w:t>. ה</w:t>
      </w:r>
      <w:r w:rsidRPr="00CC17D2">
        <w:rPr>
          <w:rFonts w:ascii="Narkisim" w:hAnsi="Narkisim" w:cs="Narkisim"/>
          <w:b/>
          <w:bCs/>
          <w:rtl/>
        </w:rPr>
        <w:t>אחרונים</w:t>
      </w:r>
      <w:r w:rsidRPr="00CC17D2">
        <w:rPr>
          <w:rFonts w:ascii="Narkisim" w:hAnsi="Narkisim" w:cs="Narkisim"/>
          <w:rtl/>
        </w:rPr>
        <w:t xml:space="preserve"> כת' דע"כ כוונת התוס' משום מחילה</w:t>
      </w:r>
      <w:r w:rsidRPr="00CC17D2">
        <w:rPr>
          <w:rStyle w:val="ac"/>
          <w:rFonts w:ascii="Narkisim" w:hAnsi="Narkisim" w:cs="Narkisim"/>
          <w:rtl/>
        </w:rPr>
        <w:footnoteReference w:id="1241"/>
      </w:r>
      <w:r w:rsidRPr="00CC17D2">
        <w:rPr>
          <w:rFonts w:ascii="Narkisim" w:hAnsi="Narkisim" w:cs="Narkisim"/>
          <w:rtl/>
        </w:rPr>
        <w:t>, שמחלה חיוב המזונות</w:t>
      </w:r>
      <w:r w:rsidRPr="00CC17D2">
        <w:rPr>
          <w:rStyle w:val="ac"/>
          <w:rFonts w:ascii="Narkisim" w:hAnsi="Narkisim" w:cs="Narkisim"/>
          <w:rtl/>
        </w:rPr>
        <w:footnoteReference w:id="1242"/>
      </w:r>
      <w:r w:rsidRPr="00CC17D2">
        <w:rPr>
          <w:rFonts w:ascii="Narkisim" w:hAnsi="Narkisim" w:cs="Narkisim"/>
          <w:rtl/>
        </w:rPr>
        <w:t>. [וכ"כ ה</w:t>
      </w:r>
      <w:r w:rsidRPr="00CC17D2">
        <w:rPr>
          <w:rFonts w:ascii="Narkisim" w:hAnsi="Narkisim" w:cs="Narkisim"/>
          <w:b/>
          <w:bCs/>
          <w:rtl/>
        </w:rPr>
        <w:t>הפלאה</w:t>
      </w:r>
      <w:r w:rsidRPr="00CC17D2">
        <w:rPr>
          <w:rFonts w:ascii="Narkisim" w:hAnsi="Narkisim" w:cs="Narkisim"/>
          <w:rtl/>
        </w:rPr>
        <w:t xml:space="preserve"> כתובות טז:]. דאילו טענו חטין והודה בשעורין משום הודאה, הא הכא ודאי יתחייב ממ"נ כתובה או מזונות. דבדבר ידוע דממ"נ לא שייך הודאה. אבל ה</w:t>
      </w:r>
      <w:r w:rsidRPr="00CC17D2">
        <w:rPr>
          <w:rFonts w:ascii="Narkisim" w:hAnsi="Narkisim" w:cs="Narkisim"/>
          <w:b/>
          <w:bCs/>
          <w:rtl/>
        </w:rPr>
        <w:t>קצות</w:t>
      </w:r>
      <w:r w:rsidRPr="00CC17D2">
        <w:rPr>
          <w:rFonts w:ascii="Narkisim" w:hAnsi="Narkisim" w:cs="Narkisim"/>
          <w:rtl/>
        </w:rPr>
        <w:t xml:space="preserve"> (פח י) כת' די"ל אף לצד דהוה הודאה</w:t>
      </w:r>
      <w:r w:rsidRPr="00CC17D2">
        <w:rPr>
          <w:rStyle w:val="ac"/>
          <w:rFonts w:ascii="Narkisim" w:hAnsi="Narkisim" w:cs="Narkisim"/>
          <w:rtl/>
        </w:rPr>
        <w:footnoteReference w:id="1243"/>
      </w:r>
      <w:r w:rsidRPr="00CC17D2">
        <w:rPr>
          <w:rFonts w:ascii="Narkisim" w:hAnsi="Narkisim" w:cs="Narkisim"/>
          <w:rtl/>
        </w:rPr>
        <w:t>. דכיון דמודה שאינו חייב, תלינן בפרעון.</w:t>
      </w:r>
    </w:p>
    <w:p w14:paraId="53C0C7C9" w14:textId="77777777" w:rsidR="00B37797" w:rsidRPr="00CC17D2" w:rsidRDefault="00000000" w:rsidP="00CC17D2">
      <w:pPr>
        <w:pStyle w:val="a8"/>
        <w:bidi/>
        <w:rPr>
          <w:rFonts w:ascii="Narkisim" w:hAnsi="Narkisim"/>
        </w:rPr>
      </w:pPr>
      <w:r w:rsidRPr="00CC17D2">
        <w:rPr>
          <w:rFonts w:ascii="Narkisim" w:hAnsi="Narkisim"/>
          <w:rtl/>
        </w:rPr>
        <w:t>וב</w:t>
      </w:r>
      <w:r w:rsidRPr="00CC17D2">
        <w:rPr>
          <w:rFonts w:ascii="Narkisim" w:hAnsi="Narkisim"/>
          <w:b/>
          <w:bCs/>
          <w:rtl/>
        </w:rPr>
        <w:t>חי' ר' מאיר שמחה</w:t>
      </w:r>
      <w:r w:rsidRPr="00CC17D2">
        <w:rPr>
          <w:rFonts w:ascii="Narkisim" w:hAnsi="Narkisim"/>
          <w:rtl/>
        </w:rPr>
        <w:t xml:space="preserve"> דן דהאומרת גרשתני, אוסרת את עצמה עליו מדין שויא אנפשה</w:t>
      </w:r>
      <w:r w:rsidRPr="00CC17D2">
        <w:rPr>
          <w:rStyle w:val="ac"/>
          <w:rFonts w:ascii="Narkisim" w:hAnsi="Narkisim"/>
          <w:rtl/>
        </w:rPr>
        <w:footnoteReference w:id="1244"/>
      </w:r>
      <w:r w:rsidRPr="00CC17D2">
        <w:rPr>
          <w:rFonts w:ascii="Narkisim" w:hAnsi="Narkisim"/>
          <w:rtl/>
        </w:rPr>
        <w:t xml:space="preserve"> [עד שיקדשנה]. ועפ"ז </w:t>
      </w:r>
      <w:r w:rsidRPr="00CC17D2">
        <w:rPr>
          <w:rFonts w:ascii="Narkisim" w:hAnsi="Narkisim"/>
          <w:rtl/>
        </w:rPr>
        <w:lastRenderedPageBreak/>
        <w:t>כת' דכיון שאסרה עצמה דינה כמורדת, ואין לה שאר וכסות. [וע' מש"כ ע"ז הדבר"י טז י].</w:t>
      </w:r>
    </w:p>
    <w:p w14:paraId="25BD44FC" w14:textId="77777777" w:rsidR="00B37797" w:rsidRPr="00CC17D2" w:rsidRDefault="00000000" w:rsidP="00CC17D2">
      <w:pPr>
        <w:bidi/>
        <w:rPr>
          <w:rFonts w:ascii="Narkisim" w:hAnsi="Narkisim" w:cs="Narkisim"/>
        </w:rPr>
      </w:pPr>
      <w:r w:rsidRPr="00CC17D2">
        <w:rPr>
          <w:rFonts w:ascii="Narkisim" w:hAnsi="Narkisim" w:cs="Narkisim"/>
          <w:u w:val="single"/>
          <w:rtl/>
        </w:rPr>
        <w:t>בא"ד והא דתניא וכו' שמא הבעל היה מודה לדבריה</w:t>
      </w:r>
      <w:r w:rsidRPr="00CC17D2">
        <w:rPr>
          <w:rFonts w:ascii="Narkisim" w:hAnsi="Narkisim" w:cs="Narkisim"/>
          <w:rtl/>
        </w:rPr>
        <w:t>. וצ"ב הא מ"מ אין לה מזונות [שהרי מחלה וכנ"ל], וא"א לתת לה כתובה מספק. וה</w:t>
      </w:r>
      <w:r w:rsidRPr="00CC17D2">
        <w:rPr>
          <w:rFonts w:ascii="Narkisim" w:hAnsi="Narkisim" w:cs="Narkisim"/>
          <w:b/>
          <w:bCs/>
          <w:rtl/>
        </w:rPr>
        <w:t>קצות</w:t>
      </w:r>
      <w:r w:rsidRPr="00CC17D2">
        <w:rPr>
          <w:rFonts w:ascii="Narkisim" w:hAnsi="Narkisim" w:cs="Narkisim"/>
          <w:rtl/>
        </w:rPr>
        <w:t xml:space="preserve"> (פח י) הביא דה</w:t>
      </w:r>
      <w:r w:rsidRPr="00CC17D2">
        <w:rPr>
          <w:rFonts w:ascii="Narkisim" w:hAnsi="Narkisim" w:cs="Narkisim"/>
          <w:b/>
          <w:bCs/>
          <w:rtl/>
        </w:rPr>
        <w:t>רמב"ם</w:t>
      </w:r>
      <w:r w:rsidRPr="00CC17D2">
        <w:rPr>
          <w:rFonts w:ascii="Narkisim" w:hAnsi="Narkisim" w:cs="Narkisim"/>
          <w:rtl/>
        </w:rPr>
        <w:t xml:space="preserve"> (טוען א ח) כת' דטענו חטין והודה שחייב אך אינו יודע אם חטין או שעורין, דחייב שעורין. וביאר ע"פ הצד דטענו חטין והודה בשעורין הוא משום הודאת בע"ד, דכל זמן שאין הודאה כנגד, דנים כפי הודאתו. [אך הראב"ד שם פליג].</w:t>
      </w:r>
    </w:p>
    <w:p w14:paraId="690C3EA7" w14:textId="77777777" w:rsidR="00B37797" w:rsidRPr="00CC17D2" w:rsidRDefault="00000000" w:rsidP="00CC17D2">
      <w:pPr>
        <w:pStyle w:val="aa"/>
        <w:bidi/>
        <w:rPr>
          <w:rFonts w:ascii="Narkisim" w:hAnsi="Narkisim"/>
        </w:rPr>
      </w:pPr>
      <w:r w:rsidRPr="00CC17D2">
        <w:rPr>
          <w:rFonts w:ascii="Narkisim" w:hAnsi="Narkisim"/>
          <w:u w:val="single"/>
          <w:rtl/>
        </w:rPr>
        <w:t>בא"ד י"ל אם תובעת כתובתה</w:t>
      </w:r>
      <w:r w:rsidRPr="00CC17D2">
        <w:rPr>
          <w:rStyle w:val="ac"/>
          <w:rFonts w:ascii="Narkisim" w:hAnsi="Narkisim"/>
          <w:u w:val="single"/>
          <w:rtl/>
        </w:rPr>
        <w:footnoteReference w:id="1245"/>
      </w:r>
      <w:r w:rsidRPr="00CC17D2">
        <w:rPr>
          <w:rFonts w:ascii="Narkisim" w:hAnsi="Narkisim"/>
          <w:u w:val="single"/>
          <w:rtl/>
        </w:rPr>
        <w:t xml:space="preserve"> או אם יש קטטה אינה נאמנת וכו'</w:t>
      </w:r>
      <w:r w:rsidRPr="00CC17D2">
        <w:rPr>
          <w:rFonts w:ascii="Narkisim" w:hAnsi="Narkisim"/>
          <w:rtl/>
        </w:rPr>
        <w:t>. וכ"כ ה</w:t>
      </w:r>
      <w:r w:rsidRPr="00CC17D2">
        <w:rPr>
          <w:rFonts w:ascii="Narkisim" w:hAnsi="Narkisim"/>
          <w:b/>
          <w:bCs/>
          <w:rtl/>
        </w:rPr>
        <w:t>רמב"ן</w:t>
      </w:r>
      <w:r w:rsidRPr="00CC17D2">
        <w:rPr>
          <w:rFonts w:ascii="Narkisim" w:hAnsi="Narkisim"/>
          <w:rtl/>
        </w:rPr>
        <w:t xml:space="preserve"> בסוגיין. אבל ה</w:t>
      </w:r>
      <w:r w:rsidRPr="00CC17D2">
        <w:rPr>
          <w:rFonts w:ascii="Narkisim" w:hAnsi="Narkisim"/>
          <w:b/>
          <w:bCs/>
          <w:rtl/>
        </w:rPr>
        <w:t>רמב"ן</w:t>
      </w:r>
      <w:r w:rsidRPr="00CC17D2">
        <w:rPr>
          <w:rFonts w:ascii="Narkisim" w:hAnsi="Narkisim"/>
          <w:rtl/>
        </w:rPr>
        <w:t xml:space="preserve"> (כתובות שם) כת' דאפי' תובעת כתובה אמרי' דאינה מעיזה פניה. (וכ"ד הרמב"ם אישות טז כו).</w:t>
      </w:r>
    </w:p>
    <w:p w14:paraId="15CC74F9"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כת' דלא דמי לאומרת מת בעל, דהתם מ"ט התירוה, משום חומר שהחמרת עליה בסופה, כשבאה לינשא. אבל הך איתתא שאין דעתה לינשא אלא רוצה מעות אין ראיה מדבריה.</w:t>
      </w:r>
    </w:p>
    <w:p w14:paraId="5FB021F0"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העמיד דצריכה להביא עדי גירושין כדי לגבות תוספת כתובה. וכ"כ ה</w:t>
      </w:r>
      <w:r w:rsidRPr="00CC17D2">
        <w:rPr>
          <w:rFonts w:ascii="Narkisim" w:hAnsi="Narkisim"/>
          <w:b/>
          <w:bCs/>
          <w:rtl/>
        </w:rPr>
        <w:t>רמב"ם</w:t>
      </w:r>
      <w:r w:rsidRPr="00CC17D2">
        <w:rPr>
          <w:rFonts w:ascii="Narkisim" w:hAnsi="Narkisim"/>
          <w:rtl/>
        </w:rPr>
        <w:t xml:space="preserve"> (אישות טז כו). דאף דגובה עיקר כתובה משום מדרש כתובה, לא גבי' עי"ז תוספת כתובה</w:t>
      </w:r>
      <w:r w:rsidRPr="00CC17D2">
        <w:rPr>
          <w:rStyle w:val="ac"/>
          <w:rFonts w:ascii="Narkisim" w:hAnsi="Narkisim"/>
          <w:rtl/>
        </w:rPr>
        <w:footnoteReference w:id="1246"/>
      </w:r>
      <w:r w:rsidRPr="00CC17D2">
        <w:rPr>
          <w:rFonts w:ascii="Narkisim" w:hAnsi="Narkisim"/>
          <w:rtl/>
        </w:rPr>
        <w:t>. [ועי"ש דעת הראב"ד].</w:t>
      </w:r>
    </w:p>
    <w:p w14:paraId="0312D7D9" w14:textId="77777777" w:rsidR="00B37797" w:rsidRPr="00CC17D2" w:rsidRDefault="00000000" w:rsidP="00CC17D2">
      <w:pPr>
        <w:bidi/>
        <w:rPr>
          <w:rFonts w:ascii="Narkisim" w:hAnsi="Narkisim" w:cs="Narkisim"/>
        </w:rPr>
      </w:pPr>
      <w:r w:rsidRPr="00CC17D2">
        <w:rPr>
          <w:rFonts w:ascii="Narkisim" w:hAnsi="Narkisim" w:cs="Narkisim"/>
          <w:u w:val="single"/>
          <w:rtl/>
        </w:rPr>
        <w:t>דילמא במקום שאין כותבין כתובה</w:t>
      </w:r>
      <w:r w:rsidRPr="00CC17D2">
        <w:rPr>
          <w:rFonts w:ascii="Narkisim" w:hAnsi="Narkisim" w:cs="Narkisim"/>
          <w:rtl/>
        </w:rPr>
        <w:t>. וכ"ד שמואל (בגמ' כתובות פט. הנ"ל). ור' יוחנן חידש דאף במקום שכותבין כתובה הוה מעשה בי"ד, ואינו נאמן שפרע. [כן מבואר בתוס'].</w:t>
      </w:r>
    </w:p>
    <w:p w14:paraId="04EF4347"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רמב"ן</w:t>
      </w:r>
      <w:r w:rsidRPr="00CC17D2">
        <w:rPr>
          <w:rFonts w:ascii="Narkisim" w:hAnsi="Narkisim"/>
          <w:rtl/>
        </w:rPr>
        <w:t xml:space="preserve"> כת' בדעת ה</w:t>
      </w:r>
      <w:r w:rsidRPr="00CC17D2">
        <w:rPr>
          <w:rFonts w:ascii="Narkisim" w:hAnsi="Narkisim"/>
          <w:b/>
          <w:bCs/>
          <w:rtl/>
        </w:rPr>
        <w:t>רי"ף</w:t>
      </w:r>
      <w:r w:rsidRPr="00CC17D2">
        <w:rPr>
          <w:rFonts w:ascii="Narkisim" w:hAnsi="Narkisim"/>
          <w:rtl/>
        </w:rPr>
        <w:t xml:space="preserve"> דס"ד דאביי דר' יוחנן קאי אף במקום שכותבין כתובה, ומש"ה הביא ר' חייא ב"א סייעתא ממתני'. אך למסקנא ר' יוחנן קאי דוקא במקום שאין כותבין כתובה. וכ"פ ה</w:t>
      </w:r>
      <w:r w:rsidRPr="00CC17D2">
        <w:rPr>
          <w:rFonts w:ascii="Narkisim" w:hAnsi="Narkisim"/>
          <w:b/>
          <w:bCs/>
          <w:rtl/>
        </w:rPr>
        <w:t>רמב"ם</w:t>
      </w:r>
      <w:r w:rsidRPr="00CC17D2">
        <w:rPr>
          <w:rFonts w:ascii="Narkisim" w:hAnsi="Narkisim"/>
          <w:rtl/>
        </w:rPr>
        <w:t xml:space="preserve"> (אישות טז כא,כב) דדוקא במקום שאין כותבין כתובה גובה בלא הוציאה כתובה.</w:t>
      </w:r>
    </w:p>
    <w:p w14:paraId="69F4AB0C"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רמב"ן</w:t>
      </w:r>
      <w:r w:rsidRPr="00CC17D2">
        <w:rPr>
          <w:rFonts w:ascii="Narkisim" w:hAnsi="Narkisim" w:cs="Narkisim"/>
          <w:rtl/>
        </w:rPr>
        <w:t xml:space="preserve"> הביא דכ"ד </w:t>
      </w:r>
      <w:r w:rsidRPr="00CC17D2">
        <w:rPr>
          <w:rFonts w:ascii="Narkisim" w:hAnsi="Narkisim" w:cs="Narkisim"/>
          <w:b/>
          <w:bCs/>
          <w:rtl/>
        </w:rPr>
        <w:t>רב שרירא גאון</w:t>
      </w:r>
      <w:r w:rsidRPr="00CC17D2">
        <w:rPr>
          <w:rFonts w:ascii="Narkisim" w:hAnsi="Narkisim" w:cs="Narkisim"/>
          <w:rtl/>
        </w:rPr>
        <w:t xml:space="preserve"> דנאמן לטעון פרעתי כתובה, במקום שכותבין כתובה.</w:t>
      </w:r>
    </w:p>
    <w:p w14:paraId="6A52DB4A"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רמב"ן</w:t>
      </w:r>
      <w:r w:rsidRPr="00CC17D2">
        <w:rPr>
          <w:rFonts w:ascii="Narkisim" w:hAnsi="Narkisim" w:cs="Narkisim"/>
          <w:rtl/>
        </w:rPr>
        <w:t xml:space="preserve"> כת' דאף כשהוא כתב לה, כיון דהוה מקום שאין כותבין, לא ישתנה הדין. וגובין ע"פ הגט. אבל ה</w:t>
      </w:r>
      <w:r w:rsidRPr="00CC17D2">
        <w:rPr>
          <w:rFonts w:ascii="Narkisim" w:hAnsi="Narkisim" w:cs="Narkisim"/>
          <w:b/>
          <w:bCs/>
          <w:rtl/>
        </w:rPr>
        <w:t>ריטב"א</w:t>
      </w:r>
      <w:r w:rsidRPr="00CC17D2">
        <w:rPr>
          <w:rFonts w:ascii="Narkisim" w:hAnsi="Narkisim" w:cs="Narkisim"/>
          <w:rtl/>
        </w:rPr>
        <w:t xml:space="preserve"> הביא בשם ה</w:t>
      </w:r>
      <w:r w:rsidRPr="00CC17D2">
        <w:rPr>
          <w:rFonts w:ascii="Narkisim" w:hAnsi="Narkisim" w:cs="Narkisim"/>
          <w:b/>
          <w:bCs/>
          <w:rtl/>
        </w:rPr>
        <w:t xml:space="preserve">רא"ה </w:t>
      </w:r>
      <w:r w:rsidRPr="00CC17D2">
        <w:rPr>
          <w:rFonts w:ascii="Narkisim" w:hAnsi="Narkisim" w:cs="Narkisim"/>
          <w:rtl/>
        </w:rPr>
        <w:t xml:space="preserve">בשם </w:t>
      </w:r>
      <w:r w:rsidRPr="00CC17D2">
        <w:rPr>
          <w:rFonts w:ascii="Narkisim" w:hAnsi="Narkisim" w:cs="Narkisim"/>
          <w:b/>
          <w:bCs/>
          <w:rtl/>
        </w:rPr>
        <w:t>ר' פנחס</w:t>
      </w:r>
      <w:r w:rsidRPr="00CC17D2">
        <w:rPr>
          <w:rFonts w:ascii="Narkisim" w:hAnsi="Narkisim" w:cs="Narkisim"/>
          <w:rtl/>
        </w:rPr>
        <w:t xml:space="preserve"> (וכ"ה ברא"ה כתובות שם) דהיכא דהביא עדים שכתב לה</w:t>
      </w:r>
      <w:r w:rsidRPr="00CC17D2">
        <w:rPr>
          <w:rStyle w:val="ac"/>
          <w:rFonts w:ascii="Narkisim" w:hAnsi="Narkisim" w:cs="Narkisim"/>
          <w:rtl/>
        </w:rPr>
        <w:footnoteReference w:id="1247"/>
      </w:r>
      <w:r w:rsidRPr="00CC17D2">
        <w:rPr>
          <w:rFonts w:ascii="Narkisim" w:hAnsi="Narkisim" w:cs="Narkisim"/>
          <w:rtl/>
        </w:rPr>
        <w:t>, אינה גובה בלא כתובה.</w:t>
      </w:r>
    </w:p>
    <w:p w14:paraId="07B3A50A" w14:textId="77777777" w:rsidR="00B37797" w:rsidRPr="00CC17D2" w:rsidRDefault="00000000" w:rsidP="00CC17D2">
      <w:pPr>
        <w:bidi/>
        <w:rPr>
          <w:rFonts w:ascii="Narkisim" w:hAnsi="Narkisim" w:cs="Narkisim"/>
        </w:rPr>
      </w:pPr>
      <w:r w:rsidRPr="00CC17D2">
        <w:rPr>
          <w:rFonts w:ascii="Narkisim" w:hAnsi="Narkisim" w:cs="Narkisim"/>
          <w:u w:val="single"/>
          <w:rtl/>
        </w:rPr>
        <w:t>אלמנה מן האירוסין</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דאף במקום שכותבין, מהאירוסין לא נהגו לכתוב כתובה. וה</w:t>
      </w:r>
      <w:r w:rsidRPr="00CC17D2">
        <w:rPr>
          <w:rFonts w:ascii="Narkisim" w:hAnsi="Narkisim" w:cs="Narkisim"/>
          <w:b/>
          <w:bCs/>
          <w:rtl/>
        </w:rPr>
        <w:t>תוס' ר"פ</w:t>
      </w:r>
      <w:r w:rsidRPr="00CC17D2">
        <w:rPr>
          <w:rFonts w:ascii="Narkisim" w:hAnsi="Narkisim" w:cs="Narkisim"/>
          <w:rtl/>
        </w:rPr>
        <w:t xml:space="preserve"> וה</w:t>
      </w:r>
      <w:r w:rsidRPr="00CC17D2">
        <w:rPr>
          <w:rFonts w:ascii="Narkisim" w:hAnsi="Narkisim" w:cs="Narkisim"/>
          <w:b/>
          <w:bCs/>
          <w:rtl/>
        </w:rPr>
        <w:t>ריטב"א</w:t>
      </w:r>
      <w:r w:rsidRPr="00CC17D2">
        <w:rPr>
          <w:rFonts w:ascii="Narkisim" w:hAnsi="Narkisim" w:cs="Narkisim"/>
          <w:rtl/>
        </w:rPr>
        <w:t xml:space="preserve"> פי' דקו' הגמ' דלפ"ז נמצא כח כתובה מן האירוסין גדול [במקום זה] יותר מן הכתובה דמן הנישואין, דנשואה נאמן לומר פרעתי. </w:t>
      </w:r>
      <w:r w:rsidRPr="00CC17D2">
        <w:rPr>
          <w:rFonts w:ascii="Narkisim" w:hAnsi="Narkisim" w:cs="Narkisim"/>
          <w:szCs w:val="20"/>
          <w:rtl/>
        </w:rPr>
        <w:t>ויציבא בארעא וגיורא בשמי שמיא, דאלמנה מהאירוסין גריעא טפי שאינה אשתו כ"כ</w:t>
      </w:r>
      <w:r w:rsidRPr="00CC17D2">
        <w:rPr>
          <w:rFonts w:ascii="Narkisim" w:hAnsi="Narkisim" w:cs="Narkisim"/>
          <w:rtl/>
        </w:rPr>
        <w:t>.</w:t>
      </w:r>
    </w:p>
    <w:p w14:paraId="11CF2D7A"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רמב"ן</w:t>
      </w:r>
      <w:r w:rsidRPr="00CC17D2">
        <w:rPr>
          <w:rFonts w:ascii="Narkisim" w:hAnsi="Narkisim"/>
          <w:rtl/>
        </w:rPr>
        <w:t xml:space="preserve"> פי' דאלמנה מהנישואין כיון דיושבת תחתיו, לא חיישינן שגירשה וגביא כתובה </w:t>
      </w:r>
      <w:r w:rsidRPr="00CC17D2">
        <w:rPr>
          <w:rFonts w:ascii="Narkisim" w:hAnsi="Narkisim"/>
          <w:szCs w:val="20"/>
          <w:rtl/>
        </w:rPr>
        <w:t>(וכדאי' כתובות פט:)</w:t>
      </w:r>
      <w:r w:rsidRPr="00CC17D2">
        <w:rPr>
          <w:rFonts w:ascii="Narkisim" w:hAnsi="Narkisim"/>
          <w:rtl/>
        </w:rPr>
        <w:t xml:space="preserve">. אבל אלמנה מהאירוסין לא ידעינן שגירשה. ושמא פרע לה, ומאי הו"ל למעבד. </w:t>
      </w:r>
      <w:r w:rsidRPr="00CC17D2">
        <w:rPr>
          <w:rFonts w:ascii="Narkisim" w:hAnsi="Narkisim"/>
          <w:szCs w:val="20"/>
          <w:rtl/>
        </w:rPr>
        <w:t>וליכא למימר דאפסיד אנפשיה, דהא לא תקון שיכתבו אלא מן הנשואין</w:t>
      </w:r>
      <w:r w:rsidRPr="00CC17D2">
        <w:rPr>
          <w:rFonts w:ascii="Narkisim" w:hAnsi="Narkisim"/>
          <w:rtl/>
        </w:rPr>
        <w:t>.</w:t>
      </w:r>
    </w:p>
    <w:p w14:paraId="541067AD" w14:textId="77777777" w:rsidR="00B37797" w:rsidRPr="00CC17D2" w:rsidRDefault="00000000" w:rsidP="00CC17D2">
      <w:pPr>
        <w:bidi/>
        <w:rPr>
          <w:rFonts w:ascii="Narkisim" w:hAnsi="Narkisim" w:cs="Narkisim"/>
        </w:rPr>
      </w:pPr>
      <w:r w:rsidRPr="00CC17D2">
        <w:rPr>
          <w:rFonts w:ascii="Narkisim" w:hAnsi="Narkisim" w:cs="Narkisim"/>
          <w:u w:val="single"/>
          <w:rtl/>
        </w:rPr>
        <w:t>תוד"ה מן האירוסין</w:t>
      </w:r>
      <w:r w:rsidRPr="00CC17D2">
        <w:rPr>
          <w:rFonts w:ascii="Narkisim" w:hAnsi="Narkisim" w:cs="Narkisim"/>
          <w:rtl/>
        </w:rPr>
        <w:t>. ולא מצי למפשט וכו', וכאן אין רוצה להוכיח אלא מברייתא או משנה וכו'. [</w:t>
      </w:r>
      <w:r w:rsidRPr="00CC17D2">
        <w:rPr>
          <w:rFonts w:ascii="Narkisim" w:hAnsi="Narkisim" w:cs="Narkisim"/>
          <w:szCs w:val="20"/>
          <w:rtl/>
        </w:rPr>
        <w:t xml:space="preserve">וכ"כ </w:t>
      </w:r>
      <w:r w:rsidRPr="00CC17D2">
        <w:rPr>
          <w:rFonts w:ascii="Narkisim" w:hAnsi="Narkisim" w:cs="Narkisim"/>
          <w:b/>
          <w:bCs/>
          <w:szCs w:val="20"/>
          <w:rtl/>
        </w:rPr>
        <w:t>תוס</w:t>
      </w:r>
      <w:r w:rsidRPr="00CC17D2">
        <w:rPr>
          <w:rFonts w:ascii="Narkisim" w:hAnsi="Narkisim" w:cs="Narkisim"/>
          <w:szCs w:val="20"/>
          <w:rtl/>
        </w:rPr>
        <w:t>' בכ"מ</w:t>
      </w:r>
      <w:r w:rsidRPr="00CC17D2">
        <w:rPr>
          <w:rFonts w:ascii="Narkisim" w:hAnsi="Narkisim" w:cs="Narkisim"/>
          <w:rtl/>
        </w:rPr>
        <w:t>]. אבל ה</w:t>
      </w:r>
      <w:r w:rsidRPr="00CC17D2">
        <w:rPr>
          <w:rFonts w:ascii="Narkisim" w:hAnsi="Narkisim" w:cs="Narkisim"/>
          <w:b/>
          <w:bCs/>
          <w:rtl/>
        </w:rPr>
        <w:t>רמב"ם</w:t>
      </w:r>
      <w:r w:rsidRPr="00CC17D2">
        <w:rPr>
          <w:rFonts w:ascii="Narkisim" w:hAnsi="Narkisim" w:cs="Narkisim"/>
          <w:rtl/>
        </w:rPr>
        <w:t xml:space="preserve"> (אישות י יא) פסק דאין כתובה לארוסה. וה</w:t>
      </w:r>
      <w:r w:rsidRPr="00CC17D2">
        <w:rPr>
          <w:rFonts w:ascii="Narkisim" w:hAnsi="Narkisim" w:cs="Narkisim"/>
          <w:b/>
          <w:bCs/>
          <w:rtl/>
        </w:rPr>
        <w:t>רמב"ן</w:t>
      </w:r>
      <w:r w:rsidRPr="00CC17D2">
        <w:rPr>
          <w:rFonts w:ascii="Narkisim" w:hAnsi="Narkisim" w:cs="Narkisim"/>
          <w:rtl/>
        </w:rPr>
        <w:t xml:space="preserve"> </w:t>
      </w:r>
      <w:r w:rsidRPr="00CC17D2">
        <w:rPr>
          <w:rFonts w:ascii="Narkisim" w:hAnsi="Narkisim" w:cs="Narkisim"/>
          <w:szCs w:val="20"/>
          <w:rtl/>
        </w:rPr>
        <w:t>(כתובות מג. וקידושין סה.)</w:t>
      </w:r>
      <w:r w:rsidRPr="00CC17D2">
        <w:rPr>
          <w:rFonts w:ascii="Narkisim" w:hAnsi="Narkisim" w:cs="Narkisim"/>
          <w:rtl/>
        </w:rPr>
        <w:t xml:space="preserve"> הביא דכ"ד הגאונים.</w:t>
      </w:r>
    </w:p>
    <w:p w14:paraId="14664732"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תוס' רי"ד</w:t>
      </w:r>
      <w:r w:rsidRPr="00CC17D2">
        <w:rPr>
          <w:rFonts w:ascii="Narkisim" w:hAnsi="Narkisim" w:cs="Narkisim"/>
          <w:rtl/>
        </w:rPr>
        <w:t xml:space="preserve"> (קידושין סה.) כת' בשם </w:t>
      </w:r>
      <w:r w:rsidRPr="00CC17D2">
        <w:rPr>
          <w:rFonts w:ascii="Narkisim" w:hAnsi="Narkisim" w:cs="Narkisim"/>
          <w:b/>
          <w:bCs/>
          <w:rtl/>
        </w:rPr>
        <w:t>ר"ח</w:t>
      </w:r>
      <w:r w:rsidRPr="00CC17D2">
        <w:rPr>
          <w:rFonts w:ascii="Narkisim" w:hAnsi="Narkisim" w:cs="Narkisim"/>
          <w:rtl/>
        </w:rPr>
        <w:t xml:space="preserve"> ו</w:t>
      </w:r>
      <w:r w:rsidRPr="00CC17D2">
        <w:rPr>
          <w:rFonts w:ascii="Narkisim" w:hAnsi="Narkisim" w:cs="Narkisim"/>
          <w:b/>
          <w:bCs/>
          <w:rtl/>
        </w:rPr>
        <w:t>ר"י</w:t>
      </w:r>
      <w:r w:rsidRPr="00CC17D2">
        <w:rPr>
          <w:rFonts w:ascii="Narkisim" w:hAnsi="Narkisim" w:cs="Narkisim"/>
          <w:rtl/>
        </w:rPr>
        <w:t xml:space="preserve"> דדעת רב (כתובות פט הנ"ל) דהוציאה גט גובה עיקר, ע"כ ס"ל דיש כתובה לארוסה. והביא דפסקו כראב"י דאין לארוסה כתובה [וכדעת המקשן כאן].</w:t>
      </w:r>
    </w:p>
    <w:p w14:paraId="32C5F97E" w14:textId="77777777" w:rsidR="00B37797" w:rsidRPr="00CC17D2" w:rsidRDefault="00000000" w:rsidP="00CC17D2">
      <w:pPr>
        <w:pStyle w:val="aa"/>
        <w:bidi/>
        <w:rPr>
          <w:rFonts w:ascii="Narkisim" w:hAnsi="Narkisim"/>
        </w:rPr>
      </w:pPr>
      <w:r w:rsidRPr="00CC17D2">
        <w:rPr>
          <w:rFonts w:ascii="Narkisim" w:hAnsi="Narkisim"/>
          <w:u w:val="single"/>
          <w:rtl/>
        </w:rPr>
        <w:t>בא"ד א"נ וכו' הכא קבעי באלמנה מהאירוסין וכו' אבל גרושה מהאירוסין פשיט"ל וכו'</w:t>
      </w:r>
      <w:r w:rsidRPr="00CC17D2">
        <w:rPr>
          <w:rFonts w:ascii="Narkisim" w:hAnsi="Narkisim"/>
          <w:rtl/>
        </w:rPr>
        <w:t>. וכן דעת ה</w:t>
      </w:r>
      <w:r w:rsidRPr="00CC17D2">
        <w:rPr>
          <w:rFonts w:ascii="Narkisim" w:hAnsi="Narkisim"/>
          <w:b/>
          <w:bCs/>
          <w:rtl/>
        </w:rPr>
        <w:t>בעה"מ</w:t>
      </w:r>
      <w:r w:rsidRPr="00CC17D2">
        <w:rPr>
          <w:rFonts w:ascii="Narkisim" w:hAnsi="Narkisim"/>
          <w:rtl/>
        </w:rPr>
        <w:t xml:space="preserve"> (ב"ב קמה. סח. בדה"ר) וה</w:t>
      </w:r>
      <w:r w:rsidRPr="00CC17D2">
        <w:rPr>
          <w:rFonts w:ascii="Narkisim" w:hAnsi="Narkisim"/>
          <w:b/>
          <w:bCs/>
          <w:rtl/>
        </w:rPr>
        <w:t>רמ"ך</w:t>
      </w:r>
      <w:r w:rsidRPr="00CC17D2">
        <w:rPr>
          <w:rFonts w:ascii="Narkisim" w:hAnsi="Narkisim"/>
          <w:rtl/>
        </w:rPr>
        <w:t xml:space="preserve"> (אישות י יא) דתקנו כתובה לגרושה מהאירוסין, וכל הנידון (בסוגיין) באלמנה מהאירוסין. [אבל שאר ראשונים לא חילקו בזה].</w:t>
      </w:r>
    </w:p>
    <w:p w14:paraId="700136AE" w14:textId="77777777" w:rsidR="00B37797" w:rsidRPr="00CC17D2" w:rsidRDefault="00000000" w:rsidP="00CC17D2">
      <w:pPr>
        <w:pStyle w:val="3"/>
        <w:bidi/>
        <w:rPr>
          <w:rFonts w:ascii="Narkisim" w:hAnsi="Narkisim"/>
        </w:rPr>
      </w:pPr>
      <w:r w:rsidRPr="00CC17D2">
        <w:rPr>
          <w:rFonts w:ascii="Narkisim" w:hAnsi="Narkisim"/>
          <w:rtl/>
        </w:rPr>
        <w:lastRenderedPageBreak/>
        <w:t>דף יח.</w:t>
      </w:r>
    </w:p>
    <w:p w14:paraId="799B9E3A" w14:textId="77777777" w:rsidR="00B37797" w:rsidRPr="00CC17D2" w:rsidRDefault="00000000" w:rsidP="00CC17D2">
      <w:pPr>
        <w:pStyle w:val="aa"/>
        <w:bidi/>
        <w:rPr>
          <w:rFonts w:ascii="Narkisim" w:hAnsi="Narkisim"/>
        </w:rPr>
      </w:pPr>
      <w:r w:rsidRPr="00CC17D2">
        <w:rPr>
          <w:rFonts w:ascii="Narkisim" w:hAnsi="Narkisim"/>
          <w:u w:val="single"/>
          <w:rtl/>
        </w:rPr>
        <w:t>ולא מטמאה לו</w:t>
      </w:r>
      <w:r w:rsidRPr="00CC17D2">
        <w:rPr>
          <w:rFonts w:ascii="Narkisim" w:hAnsi="Narkisim"/>
          <w:rtl/>
        </w:rPr>
        <w:t>. פ</w:t>
      </w:r>
      <w:r w:rsidRPr="00CC17D2">
        <w:rPr>
          <w:rFonts w:ascii="Narkisim" w:hAnsi="Narkisim"/>
          <w:b/>
          <w:bCs/>
          <w:rtl/>
        </w:rPr>
        <w:t>רש"י</w:t>
      </w:r>
      <w:r w:rsidRPr="00CC17D2">
        <w:rPr>
          <w:rFonts w:ascii="Narkisim" w:hAnsi="Narkisim"/>
          <w:rtl/>
        </w:rPr>
        <w:t xml:space="preserve"> אינה זקוקה, שמצווה להתעסק בז' קרובים. [וכמ"ד (סוטה ג.) לה יטמא מצווה]. אמנם דעת ה</w:t>
      </w:r>
      <w:r w:rsidRPr="00CC17D2">
        <w:rPr>
          <w:rFonts w:ascii="Narkisim" w:hAnsi="Narkisim"/>
          <w:b/>
          <w:bCs/>
          <w:rtl/>
        </w:rPr>
        <w:t>רמב"ם</w:t>
      </w:r>
      <w:r w:rsidRPr="00CC17D2">
        <w:rPr>
          <w:rFonts w:ascii="Narkisim" w:hAnsi="Narkisim"/>
          <w:rtl/>
        </w:rPr>
        <w:t xml:space="preserve"> (אבל ב ו) דכהנות אינה מצווה לטמאות. דהמצווה רק בזכרים כהן שמצווה שלא ליטמאות. וה</w:t>
      </w:r>
      <w:r w:rsidRPr="00CC17D2">
        <w:rPr>
          <w:rFonts w:ascii="Narkisim" w:hAnsi="Narkisim"/>
          <w:b/>
          <w:bCs/>
          <w:rtl/>
        </w:rPr>
        <w:t>ראב"ד</w:t>
      </w:r>
      <w:r w:rsidRPr="00CC17D2">
        <w:rPr>
          <w:rFonts w:ascii="Narkisim" w:hAnsi="Narkisim"/>
          <w:rtl/>
        </w:rPr>
        <w:t xml:space="preserve"> השיג מברייתא זו.</w:t>
      </w:r>
    </w:p>
    <w:p w14:paraId="6212225C" w14:textId="77777777" w:rsidR="00B37797" w:rsidRPr="00CC17D2" w:rsidRDefault="00000000" w:rsidP="00CC17D2">
      <w:pPr>
        <w:pStyle w:val="a8"/>
        <w:bidi/>
        <w:rPr>
          <w:rFonts w:ascii="Narkisim" w:hAnsi="Narkisim"/>
        </w:rPr>
      </w:pPr>
      <w:r w:rsidRPr="00CC17D2">
        <w:rPr>
          <w:rFonts w:ascii="Narkisim" w:hAnsi="Narkisim"/>
          <w:rtl/>
        </w:rPr>
        <w:t>ו</w:t>
      </w:r>
      <w:r w:rsidRPr="00CC17D2">
        <w:rPr>
          <w:rFonts w:ascii="Narkisim" w:hAnsi="Narkisim"/>
          <w:b/>
          <w:bCs/>
          <w:rtl/>
        </w:rPr>
        <w:t>רש"י</w:t>
      </w:r>
      <w:r w:rsidRPr="00CC17D2">
        <w:rPr>
          <w:rFonts w:ascii="Narkisim" w:hAnsi="Narkisim"/>
          <w:rtl/>
        </w:rPr>
        <w:t xml:space="preserve"> (יבמות כט:) כת' דלאו דוקא, ונקט אגב לא מטמא בכהן. ועוד פ</w:t>
      </w:r>
      <w:r w:rsidRPr="00CC17D2">
        <w:rPr>
          <w:rFonts w:ascii="Narkisim" w:hAnsi="Narkisim"/>
          <w:b/>
          <w:bCs/>
          <w:rtl/>
        </w:rPr>
        <w:t>רש"י</w:t>
      </w:r>
      <w:r w:rsidRPr="00CC17D2">
        <w:rPr>
          <w:rFonts w:ascii="Narkisim" w:hAnsi="Narkisim"/>
          <w:rtl/>
        </w:rPr>
        <w:t xml:space="preserve"> דקאי ברגל, שישראל מצווין על הטומאה. [וכ"כ תוס' יבמות שם].</w:t>
      </w:r>
    </w:p>
    <w:p w14:paraId="6CBD1709" w14:textId="77777777" w:rsidR="00B37797" w:rsidRPr="00CC17D2" w:rsidRDefault="00000000" w:rsidP="00CC17D2">
      <w:pPr>
        <w:pStyle w:val="aa"/>
        <w:bidi/>
        <w:rPr>
          <w:rFonts w:ascii="Narkisim" w:hAnsi="Narkisim"/>
        </w:rPr>
      </w:pPr>
      <w:r w:rsidRPr="00CC17D2">
        <w:rPr>
          <w:rFonts w:ascii="Narkisim" w:hAnsi="Narkisim"/>
          <w:u w:val="single"/>
          <w:rtl/>
        </w:rPr>
        <w:t>רש"י ד"ה מתה אינה יורשה</w:t>
      </w:r>
      <w:r w:rsidRPr="00CC17D2">
        <w:rPr>
          <w:rFonts w:ascii="Narkisim" w:hAnsi="Narkisim"/>
          <w:rtl/>
        </w:rPr>
        <w:t>. דירושת הבעל נפקא משארו וכו'. ו</w:t>
      </w:r>
      <w:r w:rsidRPr="00CC17D2">
        <w:rPr>
          <w:rFonts w:ascii="Narkisim" w:hAnsi="Narkisim"/>
          <w:b/>
          <w:bCs/>
          <w:rtl/>
        </w:rPr>
        <w:t>רש"י</w:t>
      </w:r>
      <w:r w:rsidRPr="00CC17D2">
        <w:rPr>
          <w:rFonts w:ascii="Narkisim" w:hAnsi="Narkisim"/>
          <w:rtl/>
        </w:rPr>
        <w:t xml:space="preserve"> (כתובות נג.) כת' דלא תקון ירושת הבעל [בנדוניית בית אביה] עד שתכנס לחופה. [וכמ"ד ירושת הבעל דרבנן].</w:t>
      </w:r>
    </w:p>
    <w:p w14:paraId="2D299886" w14:textId="77777777" w:rsidR="00B37797" w:rsidRPr="00CC17D2" w:rsidRDefault="00000000" w:rsidP="00CC17D2">
      <w:pPr>
        <w:bidi/>
        <w:rPr>
          <w:rFonts w:ascii="Narkisim" w:hAnsi="Narkisim" w:cs="Narkisim"/>
        </w:rPr>
      </w:pPr>
      <w:r w:rsidRPr="00CC17D2">
        <w:rPr>
          <w:rFonts w:ascii="Narkisim" w:hAnsi="Narkisim" w:cs="Narkisim"/>
          <w:u w:val="single"/>
          <w:rtl/>
        </w:rPr>
        <w:t>דגט היינו כתובתה וכו' איבע"ל למיקרעיה ומכתב אגביה וכו'</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נקטו דדעת רב (כתובות פט.) דגט גובה עיקר, וס"ל דקורעין את הגט. ואביי לא מסתבר להעמיד כה"ג</w:t>
      </w:r>
      <w:r w:rsidRPr="00CC17D2">
        <w:rPr>
          <w:rStyle w:val="ac"/>
          <w:rFonts w:ascii="Narkisim" w:hAnsi="Narkisim" w:cs="Narkisim"/>
          <w:rtl/>
        </w:rPr>
        <w:footnoteReference w:id="1248"/>
      </w:r>
      <w:r w:rsidRPr="00CC17D2">
        <w:rPr>
          <w:rFonts w:ascii="Narkisim" w:hAnsi="Narkisim" w:cs="Narkisim"/>
          <w:rtl/>
        </w:rPr>
        <w:t>.</w:t>
      </w:r>
    </w:p>
    <w:p w14:paraId="2FCD2805" w14:textId="77777777" w:rsidR="00B37797" w:rsidRPr="00CC17D2" w:rsidRDefault="00000000" w:rsidP="00CC17D2">
      <w:pPr>
        <w:bidi/>
        <w:rPr>
          <w:rFonts w:ascii="Narkisim" w:hAnsi="Narkisim" w:cs="Narkisim"/>
        </w:rPr>
      </w:pPr>
      <w:r w:rsidRPr="00CC17D2">
        <w:rPr>
          <w:rFonts w:ascii="Narkisim" w:hAnsi="Narkisim" w:cs="Narkisim"/>
          <w:rtl/>
        </w:rPr>
        <w:t>אבל ה</w:t>
      </w:r>
      <w:r w:rsidRPr="00CC17D2">
        <w:rPr>
          <w:rFonts w:ascii="Narkisim" w:hAnsi="Narkisim" w:cs="Narkisim"/>
          <w:b/>
          <w:bCs/>
          <w:rtl/>
        </w:rPr>
        <w:t>רמב"ן</w:t>
      </w:r>
      <w:r w:rsidRPr="00CC17D2">
        <w:rPr>
          <w:rFonts w:ascii="Narkisim" w:hAnsi="Narkisim" w:cs="Narkisim"/>
          <w:rtl/>
        </w:rPr>
        <w:t xml:space="preserve"> כת' דאביי מודה דקרעי' לשטר, אלא דס"ד דגובה [במקום שאין כותבין] משום דגט היינו כתובתה. ודחה דע"כ הוה משום מעשה בי"ד וכח בי"ד. וה</w:t>
      </w:r>
      <w:r w:rsidRPr="00CC17D2">
        <w:rPr>
          <w:rFonts w:ascii="Narkisim" w:hAnsi="Narkisim" w:cs="Narkisim"/>
          <w:b/>
          <w:bCs/>
          <w:rtl/>
        </w:rPr>
        <w:t>ריטב"א</w:t>
      </w:r>
      <w:r w:rsidRPr="00CC17D2">
        <w:rPr>
          <w:rFonts w:ascii="Narkisim" w:hAnsi="Narkisim" w:cs="Narkisim"/>
          <w:rtl/>
        </w:rPr>
        <w:t xml:space="preserve"> ביאר דאביי מעיק' תי' דגט היינו כתובתה, ועי"ז יש ראיה שלא נפרעה. ובזה הק' לא שייך בזה ראיית שטרך בידי. דכיון דלא כתיב ביה מנה ומאתיים לא נזהר בו. ועוד דלא נעשית לפרעון. ואטו כל דמגבי בבי דינא. וע"כ דאף במקום שאין כותבין כתובה הוה משום תקנה דמעשה בי"ד.</w:t>
      </w:r>
    </w:p>
    <w:p w14:paraId="6C850B66" w14:textId="77777777" w:rsidR="00B37797" w:rsidRPr="00CC17D2" w:rsidRDefault="00000000" w:rsidP="00CC17D2">
      <w:pPr>
        <w:bidi/>
        <w:rPr>
          <w:rFonts w:ascii="Narkisim" w:hAnsi="Narkisim" w:cs="Narkisim"/>
        </w:rPr>
      </w:pPr>
      <w:r w:rsidRPr="00CC17D2">
        <w:rPr>
          <w:rFonts w:ascii="Narkisim" w:hAnsi="Narkisim" w:cs="Narkisim"/>
          <w:u w:val="single"/>
          <w:rtl/>
        </w:rPr>
        <w:t>תוד"ה אטו</w:t>
      </w:r>
      <w:r w:rsidRPr="00CC17D2">
        <w:rPr>
          <w:rFonts w:ascii="Narkisim" w:hAnsi="Narkisim" w:cs="Narkisim"/>
          <w:rtl/>
        </w:rPr>
        <w:t>. וי"ל דלאביי מתני' קשיתיה וכו' אלמא במקום שכותבין כתובה, דאין סברא שאירע שכתב וכו'. צ"ב דבגמ' מבואר דאביי חזר בו מטעם אחר. וה</w:t>
      </w:r>
      <w:r w:rsidRPr="00CC17D2">
        <w:rPr>
          <w:rFonts w:ascii="Narkisim" w:hAnsi="Narkisim" w:cs="Narkisim"/>
          <w:b/>
          <w:bCs/>
          <w:rtl/>
        </w:rPr>
        <w:t>מהרש"א</w:t>
      </w:r>
      <w:r w:rsidRPr="00CC17D2">
        <w:rPr>
          <w:rFonts w:ascii="Narkisim" w:hAnsi="Narkisim" w:cs="Narkisim"/>
          <w:rtl/>
        </w:rPr>
        <w:t xml:space="preserve"> ו</w:t>
      </w:r>
      <w:r w:rsidRPr="00CC17D2">
        <w:rPr>
          <w:rFonts w:ascii="Narkisim" w:hAnsi="Narkisim" w:cs="Narkisim"/>
          <w:b/>
          <w:bCs/>
          <w:rtl/>
        </w:rPr>
        <w:t>מהר"ם שיף</w:t>
      </w:r>
      <w:r w:rsidRPr="00CC17D2">
        <w:rPr>
          <w:rFonts w:ascii="Narkisim" w:hAnsi="Narkisim" w:cs="Narkisim"/>
          <w:rtl/>
        </w:rPr>
        <w:t xml:space="preserve"> כת' דתוס' גרסי' דאי ס"ד גט היינו כתובתה וכו' [ול"ג דאי ס"ד במקום שאין כותבין]. ולעולם איירי במקום שכותבין כתובה, ואפ"ה דנו דגובין ע"פ הגט, דגט היינו כתובה. ודחיית הגמ' דבמקום שכותבין כתובה לא מסתבר לסמוך על הגט. </w:t>
      </w:r>
      <w:r w:rsidRPr="00CC17D2">
        <w:rPr>
          <w:rFonts w:ascii="Narkisim" w:hAnsi="Narkisim" w:cs="Narkisim"/>
          <w:szCs w:val="20"/>
          <w:rtl/>
        </w:rPr>
        <w:t>[אבל רב קאי במקום שאין כותבין כתובה, ובזה שפיר אמרי' דהגט הוה כתובה]</w:t>
      </w:r>
      <w:r w:rsidRPr="00CC17D2">
        <w:rPr>
          <w:rFonts w:ascii="Narkisim" w:hAnsi="Narkisim" w:cs="Narkisim"/>
          <w:rtl/>
        </w:rPr>
        <w:t>.</w:t>
      </w:r>
    </w:p>
    <w:p w14:paraId="4713421D" w14:textId="77777777" w:rsidR="00B37797" w:rsidRPr="00CC17D2" w:rsidRDefault="00000000" w:rsidP="00CC17D2">
      <w:pPr>
        <w:pStyle w:val="2"/>
        <w:bidi/>
        <w:rPr>
          <w:rFonts w:ascii="Narkisim" w:hAnsi="Narkisim"/>
        </w:rPr>
      </w:pPr>
      <w:r w:rsidRPr="00CC17D2">
        <w:rPr>
          <w:rFonts w:ascii="Narkisim" w:hAnsi="Narkisim"/>
          <w:rtl/>
        </w:rPr>
        <w:t>מצא גיטי נשים – חשש ב' יוסף בן שמעון</w:t>
      </w:r>
    </w:p>
    <w:p w14:paraId="48DC2854" w14:textId="77777777" w:rsidR="00B37797" w:rsidRPr="00CC17D2" w:rsidRDefault="00000000" w:rsidP="00CC17D2">
      <w:pPr>
        <w:pStyle w:val="aa"/>
        <w:bidi/>
        <w:rPr>
          <w:rFonts w:ascii="Narkisim" w:hAnsi="Narkisim"/>
        </w:rPr>
      </w:pPr>
      <w:r w:rsidRPr="00CC17D2">
        <w:rPr>
          <w:rFonts w:ascii="Narkisim" w:hAnsi="Narkisim"/>
          <w:u w:val="single"/>
          <w:rtl/>
        </w:rPr>
        <w:t>מצא גיטי נשים וכו' שאני אומר כתובים היו ונמלך וכו'.</w:t>
      </w:r>
      <w:r w:rsidRPr="00CC17D2">
        <w:rPr>
          <w:rFonts w:ascii="Narkisim" w:hAnsi="Narkisim"/>
          <w:rtl/>
        </w:rPr>
        <w:t xml:space="preserve"> מבואר דס"ד דהמשנה דכיון דשיש גט כתוב לפנינו, תלי דמסתמא מתגרשה. קמ"ל דיש חשש שמא הבעל חזר בו</w:t>
      </w:r>
      <w:r w:rsidRPr="00CC17D2">
        <w:rPr>
          <w:rStyle w:val="ac"/>
          <w:rFonts w:ascii="Narkisim" w:hAnsi="Narkisim"/>
          <w:rtl/>
        </w:rPr>
        <w:footnoteReference w:id="1249"/>
      </w:r>
      <w:r w:rsidRPr="00CC17D2">
        <w:rPr>
          <w:rFonts w:ascii="Narkisim" w:hAnsi="Narkisim"/>
          <w:rtl/>
        </w:rPr>
        <w:t xml:space="preserve">. [וע' </w:t>
      </w:r>
      <w:r w:rsidRPr="00CC17D2">
        <w:rPr>
          <w:rFonts w:ascii="Narkisim" w:hAnsi="Narkisim"/>
          <w:b/>
          <w:bCs/>
          <w:rtl/>
        </w:rPr>
        <w:t>תוס</w:t>
      </w:r>
      <w:r w:rsidRPr="00CC17D2">
        <w:rPr>
          <w:rFonts w:ascii="Narkisim" w:hAnsi="Narkisim"/>
          <w:rtl/>
        </w:rPr>
        <w:t>' דהמ"ל שמא נפל מידו, ועדיין לא גירשה].</w:t>
      </w:r>
    </w:p>
    <w:p w14:paraId="4103F788" w14:textId="77777777" w:rsidR="00B37797" w:rsidRPr="00CC17D2" w:rsidRDefault="00000000" w:rsidP="00CC17D2">
      <w:pPr>
        <w:bidi/>
        <w:rPr>
          <w:rFonts w:ascii="Narkisim" w:hAnsi="Narkisim" w:cs="Narkisim"/>
        </w:rPr>
      </w:pPr>
      <w:r w:rsidRPr="00CC17D2">
        <w:rPr>
          <w:rFonts w:ascii="Narkisim" w:hAnsi="Narkisim" w:cs="Narkisim"/>
          <w:u w:val="single"/>
          <w:rtl/>
        </w:rPr>
        <w:t>הא אמר תנו נותנים, אפי' לזמן מרובה</w:t>
      </w:r>
      <w:r w:rsidRPr="00CC17D2">
        <w:rPr>
          <w:rFonts w:ascii="Narkisim" w:hAnsi="Narkisim" w:cs="Narkisim"/>
          <w:rtl/>
        </w:rPr>
        <w:t>. ור' זירא (בע"ב) דחה דדוקא לאלתר. ו</w:t>
      </w:r>
      <w:r w:rsidRPr="00CC17D2">
        <w:rPr>
          <w:rFonts w:ascii="Narkisim" w:hAnsi="Narkisim" w:cs="Narkisim"/>
          <w:b/>
          <w:bCs/>
          <w:rtl/>
        </w:rPr>
        <w:t>תוס</w:t>
      </w:r>
      <w:r w:rsidRPr="00CC17D2">
        <w:rPr>
          <w:rFonts w:ascii="Narkisim" w:hAnsi="Narkisim" w:cs="Narkisim"/>
          <w:rtl/>
        </w:rPr>
        <w:t xml:space="preserve">' (ד"ה הא) כת' דהמקשן </w:t>
      </w:r>
      <w:r w:rsidRPr="00CC17D2">
        <w:rPr>
          <w:rFonts w:ascii="Narkisim" w:hAnsi="Narkisim" w:cs="Narkisim"/>
          <w:szCs w:val="20"/>
          <w:rtl/>
        </w:rPr>
        <w:t>(כאן, שהוא רבה)</w:t>
      </w:r>
      <w:r w:rsidRPr="00CC17D2">
        <w:rPr>
          <w:rFonts w:ascii="Narkisim" w:hAnsi="Narkisim" w:cs="Narkisim"/>
          <w:rtl/>
        </w:rPr>
        <w:t xml:space="preserve"> דייק דיתור הלשון במשנה באה לחדש אפי' לזמן מרובה. ועוד תי' </w:t>
      </w:r>
      <w:r w:rsidRPr="00CC17D2">
        <w:rPr>
          <w:rFonts w:ascii="Narkisim" w:hAnsi="Narkisim" w:cs="Narkisim"/>
          <w:b/>
          <w:bCs/>
          <w:rtl/>
        </w:rPr>
        <w:t>תוס</w:t>
      </w:r>
      <w:r w:rsidRPr="00CC17D2">
        <w:rPr>
          <w:rFonts w:ascii="Narkisim" w:hAnsi="Narkisim" w:cs="Narkisim"/>
          <w:rtl/>
        </w:rPr>
        <w:t xml:space="preserve">' </w:t>
      </w:r>
      <w:r w:rsidRPr="00CC17D2">
        <w:rPr>
          <w:rFonts w:ascii="Narkisim" w:hAnsi="Narkisim" w:cs="Narkisim"/>
          <w:szCs w:val="20"/>
          <w:rtl/>
        </w:rPr>
        <w:t>(גיטין כז., ועד"ז תוס' ר"פ בע"ב)</w:t>
      </w:r>
      <w:r w:rsidRPr="00CC17D2">
        <w:rPr>
          <w:rFonts w:ascii="Narkisim" w:hAnsi="Narkisim" w:cs="Narkisim"/>
          <w:rtl/>
        </w:rPr>
        <w:t xml:space="preserve"> דדייק אפי' לזמן מרובה, דומיא דשטרי חליצה ומיאון</w:t>
      </w:r>
      <w:r w:rsidRPr="00CC17D2">
        <w:rPr>
          <w:rStyle w:val="ac"/>
          <w:rFonts w:ascii="Narkisim" w:hAnsi="Narkisim" w:cs="Narkisim"/>
          <w:rtl/>
        </w:rPr>
        <w:footnoteReference w:id="1250"/>
      </w:r>
      <w:r w:rsidRPr="00CC17D2">
        <w:rPr>
          <w:rFonts w:ascii="Narkisim" w:hAnsi="Narkisim" w:cs="Narkisim"/>
          <w:rtl/>
        </w:rPr>
        <w:t>.</w:t>
      </w:r>
    </w:p>
    <w:p w14:paraId="503BEE27" w14:textId="77777777" w:rsidR="00B37797" w:rsidRPr="00CC17D2" w:rsidRDefault="00000000" w:rsidP="00CC17D2">
      <w:pPr>
        <w:pStyle w:val="a8"/>
        <w:bidi/>
        <w:rPr>
          <w:rFonts w:ascii="Narkisim" w:hAnsi="Narkisim"/>
        </w:rPr>
      </w:pPr>
      <w:r w:rsidRPr="00CC17D2">
        <w:rPr>
          <w:rFonts w:ascii="Narkisim" w:hAnsi="Narkisim"/>
          <w:rtl/>
        </w:rPr>
        <w:t>ועוד פי' ה</w:t>
      </w:r>
      <w:r w:rsidRPr="00CC17D2">
        <w:rPr>
          <w:rFonts w:ascii="Narkisim" w:hAnsi="Narkisim"/>
          <w:b/>
          <w:bCs/>
          <w:rtl/>
        </w:rPr>
        <w:t>ריטב"א</w:t>
      </w:r>
      <w:r w:rsidRPr="00CC17D2">
        <w:rPr>
          <w:rFonts w:ascii="Narkisim" w:hAnsi="Narkisim"/>
          <w:rtl/>
        </w:rPr>
        <w:t xml:space="preserve"> (גיטין כז.) דמסתמא כל מוצא גט זמן מרובה הוא, דהא לא ידע מתי נאבד. [דדוקא השליח יודע מתי איבד].</w:t>
      </w:r>
    </w:p>
    <w:p w14:paraId="262C2E87" w14:textId="77777777" w:rsidR="00B37797" w:rsidRPr="00CC17D2" w:rsidRDefault="00000000" w:rsidP="00CC17D2">
      <w:pPr>
        <w:bidi/>
        <w:rPr>
          <w:rFonts w:ascii="Narkisim" w:hAnsi="Narkisim" w:cs="Narkisim"/>
        </w:rPr>
      </w:pPr>
      <w:r w:rsidRPr="00CC17D2">
        <w:rPr>
          <w:rFonts w:ascii="Narkisim" w:hAnsi="Narkisim" w:cs="Narkisim"/>
          <w:u w:val="single"/>
          <w:rtl/>
        </w:rPr>
        <w:t>שם. הא אמר תנו נותנים</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[תנו] עכשיו. ו</w:t>
      </w:r>
      <w:r w:rsidRPr="00CC17D2">
        <w:rPr>
          <w:rFonts w:ascii="Narkisim" w:hAnsi="Narkisim" w:cs="Narkisim"/>
          <w:b/>
          <w:bCs/>
          <w:rtl/>
        </w:rPr>
        <w:t>תוס</w:t>
      </w:r>
      <w:r w:rsidRPr="00CC17D2">
        <w:rPr>
          <w:rFonts w:ascii="Narkisim" w:hAnsi="Narkisim" w:cs="Narkisim"/>
          <w:rtl/>
        </w:rPr>
        <w:t xml:space="preserve">' </w:t>
      </w:r>
      <w:r w:rsidRPr="00CC17D2">
        <w:rPr>
          <w:rFonts w:ascii="Narkisim" w:hAnsi="Narkisim" w:cs="Narkisim"/>
          <w:szCs w:val="20"/>
          <w:rtl/>
        </w:rPr>
        <w:t>(בע"ב ד"ה ואפילו, ולקמן יט., וגיטין כז.)</w:t>
      </w:r>
      <w:r w:rsidRPr="00CC17D2">
        <w:rPr>
          <w:rFonts w:ascii="Narkisim" w:hAnsi="Narkisim" w:cs="Narkisim"/>
          <w:rtl/>
        </w:rPr>
        <w:t xml:space="preserve"> כת' דהיינו שמגרשה בנתינה זו. ואף דאומר שכבר גירשה, אומר לתת לה שוב להתגרש</w:t>
      </w:r>
      <w:r w:rsidRPr="00CC17D2">
        <w:rPr>
          <w:rStyle w:val="ac"/>
          <w:rFonts w:ascii="Narkisim" w:hAnsi="Narkisim" w:cs="Narkisim"/>
          <w:rtl/>
        </w:rPr>
        <w:footnoteReference w:id="1251"/>
      </w:r>
      <w:r w:rsidRPr="00CC17D2">
        <w:rPr>
          <w:rFonts w:ascii="Narkisim" w:hAnsi="Narkisim" w:cs="Narkisim"/>
          <w:rtl/>
        </w:rPr>
        <w:t>. אבל ה</w:t>
      </w:r>
      <w:r w:rsidRPr="00CC17D2">
        <w:rPr>
          <w:rFonts w:ascii="Narkisim" w:hAnsi="Narkisim" w:cs="Narkisim"/>
          <w:b/>
          <w:bCs/>
          <w:rtl/>
        </w:rPr>
        <w:t>אחרונים</w:t>
      </w:r>
      <w:r w:rsidRPr="00CC17D2">
        <w:rPr>
          <w:rFonts w:ascii="Narkisim" w:hAnsi="Narkisim" w:cs="Narkisim"/>
          <w:rtl/>
        </w:rPr>
        <w:t xml:space="preserve"> (אבה"א) דייקו מה</w:t>
      </w:r>
      <w:r w:rsidRPr="00CC17D2">
        <w:rPr>
          <w:rFonts w:ascii="Narkisim" w:hAnsi="Narkisim" w:cs="Narkisim"/>
          <w:b/>
          <w:bCs/>
          <w:rtl/>
        </w:rPr>
        <w:t>רמב"ם</w:t>
      </w:r>
      <w:r w:rsidRPr="00CC17D2">
        <w:rPr>
          <w:rFonts w:ascii="Narkisim" w:hAnsi="Narkisim" w:cs="Narkisim"/>
          <w:rtl/>
        </w:rPr>
        <w:t xml:space="preserve"> </w:t>
      </w:r>
      <w:r w:rsidRPr="00CC17D2">
        <w:rPr>
          <w:rFonts w:ascii="Narkisim" w:hAnsi="Narkisim" w:cs="Narkisim"/>
          <w:szCs w:val="20"/>
          <w:rtl/>
        </w:rPr>
        <w:t>(גזילה יח ו)</w:t>
      </w:r>
      <w:r w:rsidRPr="00CC17D2">
        <w:rPr>
          <w:rFonts w:ascii="Narkisim" w:hAnsi="Narkisim" w:cs="Narkisim"/>
          <w:rtl/>
        </w:rPr>
        <w:t xml:space="preserve"> דכת' דיחזיר לאשה, ולא הזכיר שתתגרש בנתינה זו. </w:t>
      </w:r>
      <w:r w:rsidRPr="00CC17D2">
        <w:rPr>
          <w:rFonts w:ascii="Narkisim" w:hAnsi="Narkisim" w:cs="Narkisim"/>
          <w:szCs w:val="20"/>
          <w:rtl/>
        </w:rPr>
        <w:t>וע"כ נאמן שגירשה משום דבעל שאמר גרשתי את אשתי. אמנם דעת ה</w:t>
      </w:r>
      <w:r w:rsidRPr="00CC17D2">
        <w:rPr>
          <w:rFonts w:ascii="Narkisim" w:hAnsi="Narkisim" w:cs="Narkisim"/>
          <w:b/>
          <w:bCs/>
          <w:szCs w:val="20"/>
          <w:rtl/>
        </w:rPr>
        <w:t>רמב"ם</w:t>
      </w:r>
      <w:r w:rsidRPr="00CC17D2">
        <w:rPr>
          <w:rFonts w:ascii="Narkisim" w:hAnsi="Narkisim" w:cs="Narkisim"/>
          <w:szCs w:val="20"/>
          <w:rtl/>
        </w:rPr>
        <w:t xml:space="preserve"> (גירושין יב ה) דאינו נאמן להתירה לינשא. וה</w:t>
      </w:r>
      <w:r w:rsidRPr="00CC17D2">
        <w:rPr>
          <w:rFonts w:ascii="Narkisim" w:hAnsi="Narkisim" w:cs="Narkisim"/>
          <w:b/>
          <w:bCs/>
          <w:szCs w:val="20"/>
          <w:rtl/>
        </w:rPr>
        <w:t>אבה"א</w:t>
      </w:r>
      <w:r w:rsidRPr="00CC17D2">
        <w:rPr>
          <w:rFonts w:ascii="Narkisim" w:hAnsi="Narkisim" w:cs="Narkisim"/>
          <w:szCs w:val="20"/>
          <w:rtl/>
        </w:rPr>
        <w:t xml:space="preserve"> כת' דהיכא דיש גט שמסייעו נאמן שכבר נתגרשה. [ולפ"ז הנידון בסוגיין אי אמרי' דיש כאן גט, או דשמא הוה של אדם אחר, והבעל אינו נאמן בדליכא גט]</w:t>
      </w:r>
      <w:r w:rsidRPr="00CC17D2">
        <w:rPr>
          <w:rFonts w:ascii="Narkisim" w:hAnsi="Narkisim" w:cs="Narkisim"/>
          <w:rtl/>
        </w:rPr>
        <w:t>.</w:t>
      </w:r>
    </w:p>
    <w:p w14:paraId="0801BB27" w14:textId="77777777" w:rsidR="00B37797" w:rsidRPr="00CC17D2" w:rsidRDefault="00000000" w:rsidP="00CC17D2">
      <w:pPr>
        <w:pStyle w:val="a8"/>
        <w:bidi/>
        <w:rPr>
          <w:rFonts w:ascii="Narkisim" w:hAnsi="Narkisim"/>
        </w:rPr>
      </w:pPr>
      <w:r w:rsidRPr="00CC17D2">
        <w:rPr>
          <w:rFonts w:ascii="Narkisim" w:hAnsi="Narkisim"/>
          <w:rtl/>
        </w:rPr>
        <w:t>ועוד יש שדנו דמהני הודאת הבעל על גוף הגט שנפל ממנה. ועי"ז יש ראיה בידה שנתגרשה.</w:t>
      </w:r>
    </w:p>
    <w:p w14:paraId="45756CEF" w14:textId="77777777" w:rsidR="00B37797" w:rsidRPr="00CC17D2" w:rsidRDefault="00000000" w:rsidP="00CC17D2">
      <w:pPr>
        <w:bidi/>
        <w:rPr>
          <w:rFonts w:ascii="Narkisim" w:hAnsi="Narkisim" w:cs="Narkisim"/>
        </w:rPr>
      </w:pPr>
      <w:r w:rsidRPr="00CC17D2">
        <w:rPr>
          <w:rFonts w:ascii="Narkisim" w:hAnsi="Narkisim" w:cs="Narkisim"/>
          <w:u w:val="single"/>
          <w:rtl/>
        </w:rPr>
        <w:t>אם לאו פסול</w:t>
      </w:r>
      <w:r w:rsidRPr="00CC17D2">
        <w:rPr>
          <w:rFonts w:ascii="Narkisim" w:hAnsi="Narkisim" w:cs="Narkisim"/>
          <w:rtl/>
        </w:rPr>
        <w:t xml:space="preserve">. דחיישינן שמא נפל לאדם אחר, והוה גט אחר דשמותיהם שווים. ונח' בסוגיין אי חיישינן לב' יוסף בן שמעון, ומבואר דיש חילוק בין היכא דהוחזקו ב' יב"ש להיכא דלא </w:t>
      </w:r>
      <w:r w:rsidRPr="00CC17D2">
        <w:rPr>
          <w:rFonts w:ascii="Narkisim" w:hAnsi="Narkisim" w:cs="Narkisim"/>
          <w:rtl/>
        </w:rPr>
        <w:lastRenderedPageBreak/>
        <w:t>הוחזקו.</w:t>
      </w:r>
    </w:p>
    <w:p w14:paraId="44E0D548" w14:textId="77777777" w:rsidR="00B37797" w:rsidRPr="00CC17D2" w:rsidRDefault="00000000" w:rsidP="00CC17D2">
      <w:pPr>
        <w:bidi/>
        <w:rPr>
          <w:rFonts w:ascii="Narkisim" w:hAnsi="Narkisim" w:cs="Narkisim"/>
        </w:rPr>
      </w:pPr>
      <w:r w:rsidRPr="00CC17D2">
        <w:rPr>
          <w:rFonts w:ascii="Narkisim" w:hAnsi="Narkisim" w:cs="Narkisim"/>
          <w:rtl/>
        </w:rPr>
        <w:t>ומבואר ב</w:t>
      </w:r>
      <w:r w:rsidRPr="00CC17D2">
        <w:rPr>
          <w:rFonts w:ascii="Narkisim" w:hAnsi="Narkisim" w:cs="Narkisim"/>
          <w:b/>
          <w:bCs/>
          <w:rtl/>
        </w:rPr>
        <w:t>תוס</w:t>
      </w:r>
      <w:r w:rsidRPr="00CC17D2">
        <w:rPr>
          <w:rFonts w:ascii="Narkisim" w:hAnsi="Narkisim" w:cs="Narkisim"/>
          <w:rtl/>
        </w:rPr>
        <w:t>' (לקמן כ:) דהחשש ליוסף בן שמעון אחר הוה חשש דרבנן. וה</w:t>
      </w:r>
      <w:r w:rsidRPr="00CC17D2">
        <w:rPr>
          <w:rFonts w:ascii="Narkisim" w:hAnsi="Narkisim" w:cs="Narkisim"/>
          <w:b/>
          <w:bCs/>
          <w:rtl/>
        </w:rPr>
        <w:t>ש"ש</w:t>
      </w:r>
      <w:r w:rsidRPr="00CC17D2">
        <w:rPr>
          <w:rFonts w:ascii="Narkisim" w:hAnsi="Narkisim" w:cs="Narkisim"/>
          <w:rtl/>
        </w:rPr>
        <w:t xml:space="preserve"> (ז כ) כת' דהיכא דהוחזקו ב' יוסף ב"ש ודאי הוה חשש דאורייתא. [וכ"ד ה</w:t>
      </w:r>
      <w:r w:rsidRPr="00CC17D2">
        <w:rPr>
          <w:rFonts w:ascii="Narkisim" w:hAnsi="Narkisim" w:cs="Narkisim"/>
          <w:b/>
          <w:bCs/>
          <w:rtl/>
        </w:rPr>
        <w:t>נוב"י</w:t>
      </w:r>
      <w:r w:rsidRPr="00CC17D2">
        <w:rPr>
          <w:rFonts w:ascii="Narkisim" w:hAnsi="Narkisim" w:cs="Narkisim"/>
          <w:rtl/>
        </w:rPr>
        <w:t xml:space="preserve"> ת' אה"ע ס בסופו]</w:t>
      </w:r>
      <w:r w:rsidRPr="00CC17D2">
        <w:rPr>
          <w:rStyle w:val="ac"/>
          <w:rFonts w:ascii="Narkisim" w:hAnsi="Narkisim" w:cs="Narkisim"/>
          <w:rtl/>
        </w:rPr>
        <w:footnoteReference w:id="1252"/>
      </w:r>
      <w:r w:rsidRPr="00CC17D2">
        <w:rPr>
          <w:rFonts w:ascii="Narkisim" w:hAnsi="Narkisim" w:cs="Narkisim"/>
          <w:rtl/>
        </w:rPr>
        <w:t>. אבל ה</w:t>
      </w:r>
      <w:r w:rsidRPr="00CC17D2">
        <w:rPr>
          <w:rFonts w:ascii="Narkisim" w:hAnsi="Narkisim" w:cs="Narkisim"/>
          <w:b/>
          <w:bCs/>
          <w:rtl/>
        </w:rPr>
        <w:t>פנ"י</w:t>
      </w:r>
      <w:r w:rsidRPr="00CC17D2">
        <w:rPr>
          <w:rFonts w:ascii="Narkisim" w:hAnsi="Narkisim" w:cs="Narkisim"/>
          <w:rtl/>
        </w:rPr>
        <w:t xml:space="preserve"> ו</w:t>
      </w:r>
      <w:r w:rsidRPr="00CC17D2">
        <w:rPr>
          <w:rFonts w:ascii="Narkisim" w:hAnsi="Narkisim" w:cs="Narkisim"/>
          <w:b/>
          <w:bCs/>
          <w:rtl/>
        </w:rPr>
        <w:t>רע"א</w:t>
      </w:r>
      <w:r w:rsidRPr="00CC17D2">
        <w:rPr>
          <w:rFonts w:ascii="Narkisim" w:hAnsi="Narkisim" w:cs="Narkisim"/>
          <w:rtl/>
        </w:rPr>
        <w:t xml:space="preserve"> נקטו דאף היכא דהוחזקו ב' יוסף ב"ש, כיון דידעינן דממנו נפל גט [וכמ"ש </w:t>
      </w:r>
      <w:r w:rsidRPr="00CC17D2">
        <w:rPr>
          <w:rFonts w:ascii="Narkisim" w:hAnsi="Narkisim" w:cs="Narkisim"/>
          <w:b/>
          <w:bCs/>
          <w:rtl/>
        </w:rPr>
        <w:t>תוס</w:t>
      </w:r>
      <w:r w:rsidRPr="00CC17D2">
        <w:rPr>
          <w:rFonts w:ascii="Narkisim" w:hAnsi="Narkisim" w:cs="Narkisim"/>
          <w:rtl/>
        </w:rPr>
        <w:t>' ד"ה והוא] הוה חשש דרבנן שמא נפל גם מהשני.</w:t>
      </w:r>
    </w:p>
    <w:p w14:paraId="0062F770"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ש"ש</w:t>
      </w:r>
      <w:r w:rsidRPr="00CC17D2">
        <w:rPr>
          <w:rFonts w:ascii="Narkisim" w:hAnsi="Narkisim"/>
          <w:rtl/>
        </w:rPr>
        <w:t xml:space="preserve"> הביא דה</w:t>
      </w:r>
      <w:r w:rsidRPr="00CC17D2">
        <w:rPr>
          <w:rFonts w:ascii="Narkisim" w:hAnsi="Narkisim"/>
          <w:b/>
          <w:bCs/>
          <w:rtl/>
        </w:rPr>
        <w:t>חכ"צ</w:t>
      </w:r>
      <w:r w:rsidRPr="00CC17D2">
        <w:rPr>
          <w:rFonts w:ascii="Narkisim" w:hAnsi="Narkisim"/>
          <w:rtl/>
        </w:rPr>
        <w:t xml:space="preserve"> (קלד) נקט דיוסף בן שמעון [אף במקום שהוחזקו] הוה כמו סימן. אלא דאינו סימן מובהק, כיון דיש אחר. והש"ש חלק דיוסף ב"ש עדיף מסימן</w:t>
      </w:r>
      <w:r w:rsidRPr="00CC17D2">
        <w:rPr>
          <w:rStyle w:val="ac"/>
          <w:rFonts w:ascii="Narkisim" w:hAnsi="Narkisim"/>
          <w:rtl/>
        </w:rPr>
        <w:footnoteReference w:id="1253"/>
      </w:r>
      <w:r w:rsidRPr="00CC17D2">
        <w:rPr>
          <w:rFonts w:ascii="Narkisim" w:hAnsi="Narkisim"/>
          <w:rtl/>
        </w:rPr>
        <w:t>, דהוחזק דאין אחר בשם זה. ואילו בסימנים לא שייך שהוחזק וידוע דאין אחר.</w:t>
      </w:r>
    </w:p>
    <w:p w14:paraId="6FBB33B7" w14:textId="77777777" w:rsidR="00B37797" w:rsidRPr="00CC17D2" w:rsidRDefault="00000000" w:rsidP="00CC17D2">
      <w:pPr>
        <w:pStyle w:val="aa"/>
        <w:bidi/>
        <w:rPr>
          <w:rFonts w:ascii="Narkisim" w:hAnsi="Narkisim"/>
        </w:rPr>
      </w:pPr>
      <w:r w:rsidRPr="00CC17D2">
        <w:rPr>
          <w:rFonts w:ascii="Narkisim" w:hAnsi="Narkisim"/>
          <w:u w:val="single"/>
          <w:rtl/>
        </w:rPr>
        <w:t>רש"י ד"ה מצאו לאלתר</w:t>
      </w:r>
      <w:r w:rsidRPr="00CC17D2">
        <w:rPr>
          <w:rFonts w:ascii="Narkisim" w:hAnsi="Narkisim"/>
          <w:rtl/>
        </w:rPr>
        <w:t>. התם מפרש כדי שתעבור שיירא ותשרה וכו'. וב</w:t>
      </w:r>
      <w:r w:rsidRPr="00CC17D2">
        <w:rPr>
          <w:rFonts w:ascii="Narkisim" w:hAnsi="Narkisim"/>
          <w:b/>
          <w:bCs/>
          <w:rtl/>
        </w:rPr>
        <w:t>גמ'</w:t>
      </w:r>
      <w:r w:rsidRPr="00CC17D2">
        <w:rPr>
          <w:rFonts w:ascii="Narkisim" w:hAnsi="Narkisim"/>
          <w:rtl/>
        </w:rPr>
        <w:t xml:space="preserve"> (גיטין שם) יש כמה מ"ד בשיעור 'לאלתר'. וה</w:t>
      </w:r>
      <w:r w:rsidRPr="00CC17D2">
        <w:rPr>
          <w:rFonts w:ascii="Narkisim" w:hAnsi="Narkisim"/>
          <w:b/>
          <w:bCs/>
          <w:rtl/>
        </w:rPr>
        <w:t>אחרונים</w:t>
      </w:r>
      <w:r w:rsidRPr="00CC17D2">
        <w:rPr>
          <w:rFonts w:ascii="Narkisim" w:hAnsi="Narkisim"/>
          <w:rtl/>
        </w:rPr>
        <w:t xml:space="preserve"> העירו דרש"י נקט דלא כפסק הגמ'. וע' </w:t>
      </w:r>
      <w:r w:rsidRPr="00CC17D2">
        <w:rPr>
          <w:rFonts w:ascii="Narkisim" w:hAnsi="Narkisim"/>
          <w:b/>
          <w:bCs/>
          <w:rtl/>
        </w:rPr>
        <w:t>רע"א</w:t>
      </w:r>
      <w:r w:rsidRPr="00CC17D2">
        <w:rPr>
          <w:rFonts w:ascii="Narkisim" w:hAnsi="Narkisim"/>
          <w:rtl/>
        </w:rPr>
        <w:t xml:space="preserve"> שם.</w:t>
      </w:r>
    </w:p>
    <w:p w14:paraId="7BBBDDE0" w14:textId="77777777" w:rsidR="00B37797" w:rsidRPr="00CC17D2" w:rsidRDefault="00000000" w:rsidP="00CC17D2">
      <w:pPr>
        <w:bidi/>
        <w:rPr>
          <w:rFonts w:ascii="Narkisim" w:hAnsi="Narkisim" w:cs="Narkisim"/>
        </w:rPr>
      </w:pPr>
      <w:r w:rsidRPr="00CC17D2">
        <w:rPr>
          <w:rFonts w:ascii="Narkisim" w:hAnsi="Narkisim" w:cs="Narkisim"/>
          <w:u w:val="single"/>
          <w:rtl/>
        </w:rPr>
        <w:t>תוד"ה הא</w:t>
      </w:r>
      <w:r w:rsidRPr="00CC17D2">
        <w:rPr>
          <w:rFonts w:ascii="Narkisim" w:hAnsi="Narkisim" w:cs="Narkisim"/>
          <w:rtl/>
        </w:rPr>
        <w:t>. מחזירין לה הגט לראיה, אפי' אינו שלה</w:t>
      </w:r>
      <w:r w:rsidRPr="00CC17D2">
        <w:rPr>
          <w:rStyle w:val="ac"/>
          <w:rFonts w:ascii="Narkisim" w:hAnsi="Narkisim" w:cs="Narkisim"/>
          <w:rtl/>
        </w:rPr>
        <w:footnoteReference w:id="1254"/>
      </w:r>
      <w:r w:rsidRPr="00CC17D2">
        <w:rPr>
          <w:rFonts w:ascii="Narkisim" w:hAnsi="Narkisim" w:cs="Narkisim"/>
          <w:rtl/>
        </w:rPr>
        <w:t xml:space="preserve">. וכ"כ </w:t>
      </w:r>
      <w:r w:rsidRPr="00CC17D2">
        <w:rPr>
          <w:rFonts w:ascii="Narkisim" w:hAnsi="Narkisim" w:cs="Narkisim"/>
          <w:b/>
          <w:bCs/>
          <w:rtl/>
        </w:rPr>
        <w:t>תוס</w:t>
      </w:r>
      <w:r w:rsidRPr="00CC17D2">
        <w:rPr>
          <w:rFonts w:ascii="Narkisim" w:hAnsi="Narkisim" w:cs="Narkisim"/>
          <w:rtl/>
        </w:rPr>
        <w:t xml:space="preserve">' </w:t>
      </w:r>
      <w:r w:rsidRPr="00CC17D2">
        <w:rPr>
          <w:rFonts w:ascii="Narkisim" w:hAnsi="Narkisim" w:cs="Narkisim"/>
          <w:szCs w:val="20"/>
          <w:rtl/>
        </w:rPr>
        <w:t>(בהמשך)</w:t>
      </w:r>
      <w:r w:rsidRPr="00CC17D2">
        <w:rPr>
          <w:rFonts w:ascii="Narkisim" w:hAnsi="Narkisim" w:cs="Narkisim"/>
          <w:rtl/>
        </w:rPr>
        <w:t xml:space="preserve"> דאחר שראינו גט בידה וכו' והלא אפי' לא גיטה ניתן לה לראיה וכו'.</w:t>
      </w:r>
    </w:p>
    <w:p w14:paraId="713BE643"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הק' ד</w:t>
      </w:r>
      <w:r w:rsidRPr="00CC17D2">
        <w:rPr>
          <w:rFonts w:ascii="Narkisim" w:hAnsi="Narkisim"/>
          <w:b/>
          <w:bCs/>
          <w:rtl/>
        </w:rPr>
        <w:t>תוס</w:t>
      </w:r>
      <w:r w:rsidRPr="00CC17D2">
        <w:rPr>
          <w:rFonts w:ascii="Narkisim" w:hAnsi="Narkisim"/>
          <w:rtl/>
        </w:rPr>
        <w:t>' (גיטין ד.) דאע"ג דהדבר אמת אין לעשות אלא בעדות כשירה. וכ"כ ה</w:t>
      </w:r>
      <w:r w:rsidRPr="00CC17D2">
        <w:rPr>
          <w:rFonts w:ascii="Narkisim" w:hAnsi="Narkisim"/>
          <w:b/>
          <w:bCs/>
          <w:rtl/>
        </w:rPr>
        <w:t>ריטב"א</w:t>
      </w:r>
      <w:r w:rsidRPr="00CC17D2">
        <w:rPr>
          <w:rFonts w:ascii="Narkisim" w:hAnsi="Narkisim"/>
          <w:rtl/>
        </w:rPr>
        <w:t xml:space="preserve"> (גיטין שם) כת' דאף אם האשה מותרת לינשא</w:t>
      </w:r>
      <w:r w:rsidRPr="00CC17D2">
        <w:rPr>
          <w:rStyle w:val="ac"/>
          <w:rFonts w:ascii="Narkisim" w:hAnsi="Narkisim"/>
          <w:rtl/>
        </w:rPr>
        <w:footnoteReference w:id="1255"/>
      </w:r>
      <w:r w:rsidRPr="00CC17D2">
        <w:rPr>
          <w:rFonts w:ascii="Narkisim" w:hAnsi="Narkisim"/>
          <w:rtl/>
        </w:rPr>
        <w:t xml:space="preserve">, אין לתת בידה גט זה, לאחזוקי נפשה מגורשת ע"י גט פסול. דאפשר שנתחלף. </w:t>
      </w:r>
      <w:r w:rsidRPr="00CC17D2">
        <w:rPr>
          <w:rFonts w:ascii="Narkisim" w:hAnsi="Narkisim"/>
          <w:szCs w:val="20"/>
          <w:rtl/>
        </w:rPr>
        <w:t>הא למה זה דומה לעדים שראו א' שהלוה מנה לחברו בשטר ואבד השטר, ודאי לא יהבינן ליה שטר אחר מאותו הסך ומאותו זמן דליגבי ביה חוביה. וה"נ לא שנא</w:t>
      </w:r>
      <w:r w:rsidRPr="00CC17D2">
        <w:rPr>
          <w:rFonts w:ascii="Narkisim" w:hAnsi="Narkisim"/>
          <w:rtl/>
        </w:rPr>
        <w:t>.</w:t>
      </w:r>
    </w:p>
    <w:p w14:paraId="21FD9D57"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ביארו דכוונת התוס' (דידן) דהחשש לב' יוסף בן שמעון הוה חששא בעלמא [ע' תוס' לקמן כ:], וחששו שלא להתיר אשה שלא כדין. אבל לענין הדין לעשות ע"פ עדים לא חששו שנתחלף, ונותנים לה גט זה</w:t>
      </w:r>
      <w:r w:rsidRPr="00CC17D2">
        <w:rPr>
          <w:rStyle w:val="ac"/>
          <w:rFonts w:ascii="Narkisim" w:hAnsi="Narkisim"/>
          <w:rtl/>
        </w:rPr>
        <w:footnoteReference w:id="1256"/>
      </w:r>
      <w:r w:rsidRPr="00CC17D2">
        <w:rPr>
          <w:rFonts w:ascii="Narkisim" w:hAnsi="Narkisim"/>
          <w:rtl/>
        </w:rPr>
        <w:t>.</w:t>
      </w:r>
    </w:p>
    <w:p w14:paraId="1989D5F8" w14:textId="77777777" w:rsidR="00B37797" w:rsidRPr="00CC17D2" w:rsidRDefault="00000000" w:rsidP="00CC17D2">
      <w:pPr>
        <w:pStyle w:val="a8"/>
        <w:bidi/>
        <w:rPr>
          <w:rFonts w:ascii="Narkisim" w:hAnsi="Narkisim"/>
        </w:rPr>
      </w:pPr>
      <w:r w:rsidRPr="00CC17D2">
        <w:rPr>
          <w:rFonts w:ascii="Narkisim" w:hAnsi="Narkisim"/>
          <w:rtl/>
        </w:rPr>
        <w:t>ועוד דן ב</w:t>
      </w:r>
      <w:r w:rsidRPr="00CC17D2">
        <w:rPr>
          <w:rFonts w:ascii="Narkisim" w:hAnsi="Narkisim"/>
          <w:b/>
          <w:bCs/>
          <w:rtl/>
        </w:rPr>
        <w:t>שי' ר' שמואל</w:t>
      </w:r>
      <w:r w:rsidRPr="00CC17D2">
        <w:rPr>
          <w:rFonts w:ascii="Narkisim" w:hAnsi="Narkisim"/>
          <w:rtl/>
        </w:rPr>
        <w:t xml:space="preserve"> דהך סברא שייך רק במידי דצריך בי"ד לפסוק על פיו. אבל אשה שיש לה גט נשאת ע"פ עצמה. ואי"צ היתר בי"ד.</w:t>
      </w:r>
    </w:p>
    <w:p w14:paraId="57E249E2" w14:textId="77777777" w:rsidR="00B37797" w:rsidRPr="00CC17D2" w:rsidRDefault="00000000" w:rsidP="00CC17D2">
      <w:pPr>
        <w:bidi/>
        <w:rPr>
          <w:rFonts w:ascii="Narkisim" w:hAnsi="Narkisim" w:cs="Narkisim"/>
        </w:rPr>
      </w:pPr>
      <w:r w:rsidRPr="00CC17D2">
        <w:rPr>
          <w:rFonts w:ascii="Narkisim" w:hAnsi="Narkisim" w:cs="Narkisim"/>
          <w:u w:val="single"/>
          <w:rtl/>
        </w:rPr>
        <w:t>בא"ד גליון. תימה דילמא קמ"ל וכו' פירות שלא כדין</w:t>
      </w:r>
      <w:r w:rsidRPr="00CC17D2">
        <w:rPr>
          <w:rFonts w:ascii="Narkisim" w:hAnsi="Narkisim" w:cs="Narkisim"/>
          <w:rtl/>
        </w:rPr>
        <w:t>. [וקמ"ל דיש קול משעה שהחזירו לה, וכדלקמן יט.]. וה</w:t>
      </w:r>
      <w:r w:rsidRPr="00CC17D2">
        <w:rPr>
          <w:rFonts w:ascii="Narkisim" w:hAnsi="Narkisim" w:cs="Narkisim"/>
          <w:b/>
          <w:bCs/>
          <w:rtl/>
        </w:rPr>
        <w:t>פנ"י</w:t>
      </w:r>
      <w:r w:rsidRPr="00CC17D2">
        <w:rPr>
          <w:rFonts w:ascii="Narkisim" w:hAnsi="Narkisim" w:cs="Narkisim"/>
          <w:rtl/>
        </w:rPr>
        <w:t xml:space="preserve"> (גיטין) ו</w:t>
      </w:r>
      <w:r w:rsidRPr="00CC17D2">
        <w:rPr>
          <w:rFonts w:ascii="Narkisim" w:hAnsi="Narkisim" w:cs="Narkisim"/>
          <w:b/>
          <w:bCs/>
          <w:rtl/>
        </w:rPr>
        <w:t>רע"א</w:t>
      </w:r>
      <w:r w:rsidRPr="00CC17D2">
        <w:rPr>
          <w:rFonts w:ascii="Narkisim" w:hAnsi="Narkisim" w:cs="Narkisim"/>
          <w:rtl/>
        </w:rPr>
        <w:t xml:space="preserve"> כת' דבממון לא חיישינן לב' יב"ש. </w:t>
      </w:r>
      <w:r w:rsidRPr="00CC17D2">
        <w:rPr>
          <w:rFonts w:ascii="Narkisim" w:hAnsi="Narkisim" w:cs="Narkisim"/>
          <w:szCs w:val="20"/>
          <w:rtl/>
        </w:rPr>
        <w:t>ו</w:t>
      </w:r>
      <w:r w:rsidRPr="00CC17D2">
        <w:rPr>
          <w:rFonts w:ascii="Narkisim" w:hAnsi="Narkisim" w:cs="Narkisim"/>
          <w:b/>
          <w:bCs/>
          <w:szCs w:val="20"/>
          <w:rtl/>
        </w:rPr>
        <w:t>רע"א</w:t>
      </w:r>
      <w:r w:rsidRPr="00CC17D2">
        <w:rPr>
          <w:rFonts w:ascii="Narkisim" w:hAnsi="Narkisim" w:cs="Narkisim"/>
          <w:szCs w:val="20"/>
          <w:rtl/>
        </w:rPr>
        <w:t xml:space="preserve"> כת' דמ"מ קו' הגליון דדלמא חידוש זה שמעינן מברייתא דגבי ממון לא חיישינן לשני יב"ש</w:t>
      </w:r>
      <w:r w:rsidRPr="00CC17D2">
        <w:rPr>
          <w:rFonts w:ascii="Narkisim" w:hAnsi="Narkisim" w:cs="Narkisim"/>
          <w:rtl/>
        </w:rPr>
        <w:t>.</w:t>
      </w:r>
    </w:p>
    <w:p w14:paraId="1F39452F" w14:textId="77777777" w:rsidR="00B37797" w:rsidRPr="00CC17D2" w:rsidRDefault="00000000" w:rsidP="00CC17D2">
      <w:pPr>
        <w:pStyle w:val="aa"/>
        <w:bidi/>
        <w:rPr>
          <w:rFonts w:ascii="Narkisim" w:hAnsi="Narkisim"/>
        </w:rPr>
      </w:pPr>
      <w:r w:rsidRPr="00CC17D2">
        <w:rPr>
          <w:rFonts w:ascii="Narkisim" w:hAnsi="Narkisim"/>
          <w:u w:val="single"/>
          <w:rtl/>
        </w:rPr>
        <w:t>תוד"ה והוא</w:t>
      </w:r>
      <w:r w:rsidRPr="00CC17D2">
        <w:rPr>
          <w:rFonts w:ascii="Narkisim" w:hAnsi="Narkisim"/>
          <w:rtl/>
        </w:rPr>
        <w:t>. וי"ל כיון שאנו יודעים שזה איבד גט</w:t>
      </w:r>
      <w:r w:rsidRPr="00CC17D2">
        <w:rPr>
          <w:rStyle w:val="ac"/>
          <w:rFonts w:ascii="Narkisim" w:hAnsi="Narkisim"/>
          <w:rtl/>
        </w:rPr>
        <w:footnoteReference w:id="1257"/>
      </w:r>
      <w:r w:rsidRPr="00CC17D2">
        <w:rPr>
          <w:rFonts w:ascii="Narkisim" w:hAnsi="Narkisim"/>
          <w:rtl/>
        </w:rPr>
        <w:t>. ו</w:t>
      </w:r>
      <w:r w:rsidRPr="00CC17D2">
        <w:rPr>
          <w:rFonts w:ascii="Narkisim" w:hAnsi="Narkisim"/>
          <w:b/>
          <w:bCs/>
          <w:rtl/>
        </w:rPr>
        <w:t>רע"א</w:t>
      </w:r>
      <w:r w:rsidRPr="00CC17D2">
        <w:rPr>
          <w:rFonts w:ascii="Narkisim" w:hAnsi="Narkisim"/>
          <w:rtl/>
        </w:rPr>
        <w:t xml:space="preserve"> (בע"א) דן אי צריך עדים שאיבד הגט, והוכיח דדי במה שמחפש אחריה. וה</w:t>
      </w:r>
      <w:r w:rsidRPr="00CC17D2">
        <w:rPr>
          <w:rFonts w:ascii="Narkisim" w:hAnsi="Narkisim"/>
          <w:b/>
          <w:bCs/>
          <w:rtl/>
        </w:rPr>
        <w:t>ר"ן</w:t>
      </w:r>
      <w:r w:rsidRPr="00CC17D2">
        <w:rPr>
          <w:rFonts w:ascii="Narkisim" w:hAnsi="Narkisim"/>
          <w:rtl/>
        </w:rPr>
        <w:t xml:space="preserve"> (גיטין שם) כתב כיון שזה תובע ואמר שנאבד ממנו, והלה שותק אין לנו לחוש</w:t>
      </w:r>
      <w:r w:rsidRPr="00CC17D2">
        <w:rPr>
          <w:rStyle w:val="ac"/>
          <w:rFonts w:ascii="Narkisim" w:hAnsi="Narkisim"/>
          <w:rtl/>
        </w:rPr>
        <w:footnoteReference w:id="1258"/>
      </w:r>
      <w:r w:rsidRPr="00CC17D2">
        <w:rPr>
          <w:rFonts w:ascii="Narkisim" w:hAnsi="Narkisim"/>
          <w:rtl/>
        </w:rPr>
        <w:t>.</w:t>
      </w:r>
    </w:p>
    <w:p w14:paraId="731FECFE"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כת' דכיון דזה עבר כאן תולים בו, ולא אמרי' דאף אידך נמי איקרי ועבר. [ואף דלא ידעינן שאיבד כלום].</w:t>
      </w:r>
    </w:p>
    <w:p w14:paraId="2AD3D312"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ש"ש</w:t>
      </w:r>
      <w:r w:rsidRPr="00CC17D2">
        <w:rPr>
          <w:rFonts w:ascii="Narkisim" w:hAnsi="Narkisim"/>
          <w:rtl/>
        </w:rPr>
        <w:t xml:space="preserve"> (ז כ בסופו) הק' דלחד מ"ד (לקמן כב:) מקום לא הוה סימן. ואף דהוא איבד חפץ זה, חיישינן דאיתרמי דאף אחר איבד חפץ זה [וכמ"ש תוס' שם]. ואמאי לא תולים בזה שאיבד עכ"פ במקום שאין השיירות מצויות, וכדאי' הכא. וצ"ע. וה</w:t>
      </w:r>
      <w:r w:rsidRPr="00CC17D2">
        <w:rPr>
          <w:rFonts w:ascii="Narkisim" w:hAnsi="Narkisim"/>
          <w:b/>
          <w:bCs/>
          <w:rtl/>
        </w:rPr>
        <w:t>קהלת יעקב</w:t>
      </w:r>
      <w:r w:rsidRPr="00CC17D2">
        <w:rPr>
          <w:rFonts w:ascii="Narkisim" w:hAnsi="Narkisim"/>
          <w:rtl/>
        </w:rPr>
        <w:t xml:space="preserve"> (לנתיבות יז יח ד"ה עוד הקשה) תי' דהתם חיישינן לנפילה דרבים, ואילו הכא </w:t>
      </w:r>
      <w:r w:rsidRPr="00CC17D2">
        <w:rPr>
          <w:rFonts w:ascii="Narkisim" w:hAnsi="Narkisim"/>
          <w:rtl/>
        </w:rPr>
        <w:lastRenderedPageBreak/>
        <w:t>הוה נפילה דיחיד</w:t>
      </w:r>
      <w:r w:rsidRPr="00CC17D2">
        <w:rPr>
          <w:rStyle w:val="ac"/>
          <w:rFonts w:ascii="Narkisim" w:hAnsi="Narkisim"/>
          <w:rtl/>
        </w:rPr>
        <w:footnoteReference w:id="1259"/>
      </w:r>
      <w:r w:rsidRPr="00CC17D2">
        <w:rPr>
          <w:rFonts w:ascii="Narkisim" w:hAnsi="Narkisim"/>
          <w:rtl/>
        </w:rPr>
        <w:t>, שהרי כתוב בשמו.</w:t>
      </w:r>
    </w:p>
    <w:p w14:paraId="1B552AB0"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(חת"ס גיטין, עונג יו"ט קכד) דנו דלכאורה תלי במח' רשב"ג ורבנן (פסחים י.) בשדה שאבד בה קבר ומצאו קבר, האם אמרי' שהוא קבר שאבד.</w:t>
      </w:r>
    </w:p>
    <w:p w14:paraId="2D5370EA" w14:textId="77777777" w:rsidR="00B37797" w:rsidRPr="00CC17D2" w:rsidRDefault="00000000" w:rsidP="00CC17D2">
      <w:pPr>
        <w:pStyle w:val="3"/>
        <w:bidi/>
        <w:rPr>
          <w:rFonts w:ascii="Narkisim" w:hAnsi="Narkisim"/>
        </w:rPr>
      </w:pPr>
      <w:r w:rsidRPr="00CC17D2">
        <w:rPr>
          <w:rFonts w:ascii="Narkisim" w:hAnsi="Narkisim"/>
          <w:rtl/>
        </w:rPr>
        <w:t>דף יח:</w:t>
      </w:r>
    </w:p>
    <w:p w14:paraId="751F85B7" w14:textId="77777777" w:rsidR="00B37797" w:rsidRPr="00CC17D2" w:rsidRDefault="00000000" w:rsidP="00CC17D2">
      <w:pPr>
        <w:pStyle w:val="aa"/>
        <w:bidi/>
        <w:rPr>
          <w:rFonts w:ascii="Narkisim" w:hAnsi="Narkisim"/>
        </w:rPr>
      </w:pPr>
      <w:r w:rsidRPr="00CC17D2">
        <w:rPr>
          <w:rFonts w:ascii="Narkisim" w:hAnsi="Narkisim"/>
          <w:u w:val="single"/>
          <w:rtl/>
        </w:rPr>
        <w:t>אמר רב הונא חיישינן לב' שוירי</w:t>
      </w:r>
      <w:r w:rsidRPr="00CC17D2">
        <w:rPr>
          <w:rFonts w:ascii="Narkisim" w:hAnsi="Narkisim"/>
          <w:rtl/>
        </w:rPr>
        <w:t xml:space="preserve">. </w:t>
      </w:r>
      <w:r w:rsidRPr="00CC17D2">
        <w:rPr>
          <w:rFonts w:ascii="Narkisim" w:hAnsi="Narkisim"/>
          <w:b/>
          <w:bCs/>
          <w:rtl/>
        </w:rPr>
        <w:t>תוס</w:t>
      </w:r>
      <w:r w:rsidRPr="00CC17D2">
        <w:rPr>
          <w:rFonts w:ascii="Narkisim" w:hAnsi="Narkisim"/>
          <w:rtl/>
        </w:rPr>
        <w:t>' (ב"ב קעב:) כת' דרב הונא אמר כן בלשון שאלה, האם חיישינן לב' שוירי</w:t>
      </w:r>
      <w:r w:rsidRPr="00CC17D2">
        <w:rPr>
          <w:rStyle w:val="ac"/>
          <w:rFonts w:ascii="Narkisim" w:hAnsi="Narkisim"/>
          <w:rtl/>
        </w:rPr>
        <w:footnoteReference w:id="1260"/>
      </w:r>
      <w:r w:rsidRPr="00CC17D2">
        <w:rPr>
          <w:rFonts w:ascii="Narkisim" w:hAnsi="Narkisim"/>
          <w:rtl/>
        </w:rPr>
        <w:t>.</w:t>
      </w:r>
    </w:p>
    <w:p w14:paraId="5559ACF9" w14:textId="77777777" w:rsidR="00B37797" w:rsidRPr="00CC17D2" w:rsidRDefault="00000000" w:rsidP="00CC17D2">
      <w:pPr>
        <w:bidi/>
        <w:rPr>
          <w:rFonts w:ascii="Narkisim" w:hAnsi="Narkisim" w:cs="Narkisim"/>
        </w:rPr>
      </w:pPr>
      <w:r w:rsidRPr="00CC17D2">
        <w:rPr>
          <w:rFonts w:ascii="Narkisim" w:hAnsi="Narkisim" w:cs="Narkisim"/>
          <w:u w:val="single"/>
          <w:rtl/>
        </w:rPr>
        <w:t>רש"י ד"ה חיישינן לשני שוירי</w:t>
      </w:r>
      <w:r w:rsidRPr="00CC17D2">
        <w:rPr>
          <w:rFonts w:ascii="Narkisim" w:hAnsi="Narkisim" w:cs="Narkisim"/>
          <w:rtl/>
        </w:rPr>
        <w:t>. ויודעין אנו שאין בשוירי ב' אנשים ששמותיהן שוין. ה</w:t>
      </w:r>
      <w:r w:rsidRPr="00CC17D2">
        <w:rPr>
          <w:rFonts w:ascii="Narkisim" w:hAnsi="Narkisim" w:cs="Narkisim"/>
          <w:b/>
          <w:bCs/>
          <w:rtl/>
        </w:rPr>
        <w:t>רמב"ן</w:t>
      </w:r>
      <w:r w:rsidRPr="00CC17D2">
        <w:rPr>
          <w:rFonts w:ascii="Narkisim" w:hAnsi="Narkisim" w:cs="Narkisim"/>
          <w:rtl/>
        </w:rPr>
        <w:t xml:space="preserve"> (גיטין) דייק שהיה מוחזק וידוע שאין באותו שוירי אלא יוסף בן שמעון א'. [ומש"ה חששו לכל העולם]. והרמב"ן כת' דנקט חיישינן לב' שוירי לומר שאין לו בדיקה עולמית. דאף לא מהני בדיקה באותו מקום.</w:t>
      </w:r>
    </w:p>
    <w:p w14:paraId="6C4DB115"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ריטב"א</w:t>
      </w:r>
      <w:r w:rsidRPr="00CC17D2">
        <w:rPr>
          <w:rFonts w:ascii="Narkisim" w:hAnsi="Narkisim"/>
          <w:rtl/>
        </w:rPr>
        <w:t xml:space="preserve"> הביא בשם ה</w:t>
      </w:r>
      <w:r w:rsidRPr="00CC17D2">
        <w:rPr>
          <w:rFonts w:ascii="Narkisim" w:hAnsi="Narkisim"/>
          <w:b/>
          <w:bCs/>
          <w:rtl/>
        </w:rPr>
        <w:t>ראב"ד</w:t>
      </w:r>
      <w:r w:rsidRPr="00CC17D2">
        <w:rPr>
          <w:rFonts w:ascii="Narkisim" w:hAnsi="Narkisim"/>
          <w:rtl/>
        </w:rPr>
        <w:t xml:space="preserve"> דרב הונא לא חייש לב' יב"ש, דקול אית ליה למילתא. אבל חייש לעיר אחרת שיש בה יב"ש, דחיישינן דלא ידעינן לה. [והרמב"ן הנ"ל דחה].</w:t>
      </w:r>
    </w:p>
    <w:p w14:paraId="7B8F70A8" w14:textId="77777777" w:rsidR="00B37797" w:rsidRPr="00CC17D2" w:rsidRDefault="00000000" w:rsidP="00CC17D2">
      <w:pPr>
        <w:pStyle w:val="a8"/>
        <w:bidi/>
        <w:rPr>
          <w:rFonts w:ascii="Narkisim" w:hAnsi="Narkisim"/>
        </w:rPr>
      </w:pPr>
      <w:r w:rsidRPr="00CC17D2">
        <w:rPr>
          <w:rFonts w:ascii="Narkisim" w:hAnsi="Narkisim"/>
          <w:rtl/>
        </w:rPr>
        <w:t>וב</w:t>
      </w:r>
      <w:r w:rsidRPr="00CC17D2">
        <w:rPr>
          <w:rFonts w:ascii="Narkisim" w:hAnsi="Narkisim"/>
          <w:b/>
          <w:bCs/>
          <w:rtl/>
        </w:rPr>
        <w:t>שו"ת הרא"ש</w:t>
      </w:r>
      <w:r w:rsidRPr="00CC17D2">
        <w:rPr>
          <w:rFonts w:ascii="Narkisim" w:hAnsi="Narkisim"/>
          <w:rtl/>
        </w:rPr>
        <w:t xml:space="preserve"> (מה כא) כתב דאף דחיישינן לב' יב"ש, לא חיישין לב' עיירות ששמותיהן שוות, והו' ב</w:t>
      </w:r>
      <w:r w:rsidRPr="00CC17D2">
        <w:rPr>
          <w:rFonts w:ascii="Narkisim" w:hAnsi="Narkisim"/>
          <w:b/>
          <w:bCs/>
          <w:rtl/>
        </w:rPr>
        <w:t>רמ"א</w:t>
      </w:r>
      <w:r w:rsidRPr="00CC17D2">
        <w:rPr>
          <w:rFonts w:ascii="Narkisim" w:hAnsi="Narkisim"/>
          <w:rtl/>
        </w:rPr>
        <w:t xml:space="preserve"> (קלב ד)</w:t>
      </w:r>
      <w:r w:rsidRPr="00CC17D2">
        <w:rPr>
          <w:rStyle w:val="ac"/>
          <w:rFonts w:ascii="Narkisim" w:hAnsi="Narkisim"/>
          <w:rtl/>
        </w:rPr>
        <w:footnoteReference w:id="1261"/>
      </w:r>
      <w:r w:rsidRPr="00CC17D2">
        <w:rPr>
          <w:rFonts w:ascii="Narkisim" w:hAnsi="Narkisim"/>
          <w:rtl/>
        </w:rPr>
        <w:t>. וה</w:t>
      </w:r>
      <w:r w:rsidRPr="00CC17D2">
        <w:rPr>
          <w:rFonts w:ascii="Narkisim" w:hAnsi="Narkisim"/>
          <w:b/>
          <w:bCs/>
          <w:rtl/>
        </w:rPr>
        <w:t>בי"ש</w:t>
      </w:r>
      <w:r w:rsidRPr="00CC17D2">
        <w:rPr>
          <w:rFonts w:ascii="Narkisim" w:hAnsi="Narkisim"/>
          <w:rtl/>
        </w:rPr>
        <w:t xml:space="preserve"> ו</w:t>
      </w:r>
      <w:r w:rsidRPr="00CC17D2">
        <w:rPr>
          <w:rFonts w:ascii="Narkisim" w:hAnsi="Narkisim"/>
          <w:b/>
          <w:bCs/>
          <w:rtl/>
        </w:rPr>
        <w:t>גר"א</w:t>
      </w:r>
      <w:r w:rsidRPr="00CC17D2">
        <w:rPr>
          <w:rFonts w:ascii="Narkisim" w:hAnsi="Narkisim"/>
          <w:rtl/>
        </w:rPr>
        <w:t xml:space="preserve"> תמהו דזה נגד סוגיין. וה</w:t>
      </w:r>
      <w:r w:rsidRPr="00CC17D2">
        <w:rPr>
          <w:rFonts w:ascii="Narkisim" w:hAnsi="Narkisim"/>
          <w:b/>
          <w:bCs/>
          <w:rtl/>
        </w:rPr>
        <w:t>אחרונים</w:t>
      </w:r>
      <w:r w:rsidRPr="00CC17D2">
        <w:rPr>
          <w:rFonts w:ascii="Narkisim" w:hAnsi="Narkisim"/>
          <w:rtl/>
        </w:rPr>
        <w:t xml:space="preserve"> תי' דקי"ל דלא חיישינן לב' שוירי (בסוגיין), אלא שהגמ' הביאה לפשוט מדברי רבה. ואף דחיישינן לב' יוסף בן שמעון, אינו משום דברי רב הונא.</w:t>
      </w:r>
    </w:p>
    <w:p w14:paraId="48E1CAF3" w14:textId="77777777" w:rsidR="00B37797" w:rsidRPr="00CC17D2" w:rsidRDefault="00000000" w:rsidP="00CC17D2">
      <w:pPr>
        <w:pStyle w:val="aa"/>
        <w:bidi/>
        <w:rPr>
          <w:rFonts w:ascii="Narkisim" w:hAnsi="Narkisim"/>
        </w:rPr>
      </w:pPr>
      <w:r w:rsidRPr="00CC17D2">
        <w:rPr>
          <w:rFonts w:ascii="Narkisim" w:hAnsi="Narkisim"/>
          <w:u w:val="single"/>
          <w:rtl/>
        </w:rPr>
        <w:t>תוד"ה חיישינן</w:t>
      </w:r>
      <w:r w:rsidRPr="00CC17D2">
        <w:rPr>
          <w:rFonts w:ascii="Narkisim" w:hAnsi="Narkisim"/>
          <w:rtl/>
        </w:rPr>
        <w:t>. וא"ת א"כ לרב הונא האיך יגרש כל אדם את אשתו לר"מ, דאינו מוכיח מתוכו. כיון דרב הונא ס"ל דאף היכא דלא הוחזקו חיישינן שיש אחר ששמו כשמו, א"כ השטר אינו מוכיח מתוכו.</w:t>
      </w:r>
    </w:p>
    <w:p w14:paraId="1933B81A" w14:textId="77777777" w:rsidR="00B37797" w:rsidRPr="00CC17D2" w:rsidRDefault="00000000" w:rsidP="00CC17D2">
      <w:pPr>
        <w:pStyle w:val="a8"/>
        <w:bidi/>
        <w:rPr>
          <w:rFonts w:ascii="Narkisim" w:hAnsi="Narkisim"/>
        </w:rPr>
      </w:pPr>
      <w:r w:rsidRPr="00CC17D2">
        <w:rPr>
          <w:rFonts w:ascii="Narkisim" w:hAnsi="Narkisim"/>
          <w:rtl/>
        </w:rPr>
        <w:t xml:space="preserve">וכ"כ </w:t>
      </w:r>
      <w:r w:rsidRPr="00CC17D2">
        <w:rPr>
          <w:rFonts w:ascii="Narkisim" w:hAnsi="Narkisim"/>
          <w:b/>
          <w:bCs/>
          <w:rtl/>
        </w:rPr>
        <w:t>תוס</w:t>
      </w:r>
      <w:r w:rsidRPr="00CC17D2">
        <w:rPr>
          <w:rFonts w:ascii="Narkisim" w:hAnsi="Narkisim"/>
          <w:rtl/>
        </w:rPr>
        <w:t>' (גיטין כד:) דלר' מאיר היכא דהוחזקו ב' יוסף ב"ש אינו יכול לגרש אא"כ כותב דורות או סימן, דבעינן שיהא מוכיח מתוך עדי חתימה מי המגרש. אבל ה</w:t>
      </w:r>
      <w:r w:rsidRPr="00CC17D2">
        <w:rPr>
          <w:rFonts w:ascii="Narkisim" w:hAnsi="Narkisim"/>
          <w:b/>
          <w:bCs/>
          <w:rtl/>
        </w:rPr>
        <w:t>רמב"ן</w:t>
      </w:r>
      <w:r w:rsidRPr="00CC17D2">
        <w:rPr>
          <w:rFonts w:ascii="Narkisim" w:hAnsi="Narkisim"/>
          <w:rtl/>
        </w:rPr>
        <w:t xml:space="preserve"> (ושא"ר גיטין כד:) נקט דאי"צ שיהא מוכיח מתוך עדי חתימה. וכדאשכחן (גיטין פו:) דמשכח"ל ב' גיטין שווין. [וע' חזו"א אה"ע צח יא</w:t>
      </w:r>
      <w:r w:rsidRPr="00CC17D2">
        <w:rPr>
          <w:rStyle w:val="ac"/>
          <w:rFonts w:ascii="Narkisim" w:hAnsi="Narkisim"/>
          <w:rtl/>
        </w:rPr>
        <w:footnoteReference w:id="1262"/>
      </w:r>
      <w:r w:rsidRPr="00CC17D2">
        <w:rPr>
          <w:rFonts w:ascii="Narkisim" w:hAnsi="Narkisim"/>
          <w:rtl/>
        </w:rPr>
        <w:t>].</w:t>
      </w:r>
    </w:p>
    <w:p w14:paraId="702A7F88" w14:textId="77777777" w:rsidR="00B37797" w:rsidRPr="00CC17D2" w:rsidRDefault="00000000" w:rsidP="00CC17D2">
      <w:pPr>
        <w:pStyle w:val="a8"/>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(גיטין כז.) כת' דלצד בסוגיין דאיירי בהוחזקו ב' יב"ש, ע"כ דקאי הכא בגט בעדי מסירה וכר"א. דלר' מאיר צריך שיהא מוכיח מתוכו.</w:t>
      </w:r>
    </w:p>
    <w:p w14:paraId="296B6630"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רש"י</w:t>
      </w:r>
      <w:r w:rsidRPr="00CC17D2">
        <w:rPr>
          <w:rFonts w:ascii="Narkisim" w:hAnsi="Narkisim"/>
          <w:rtl/>
        </w:rPr>
        <w:t xml:space="preserve"> </w:t>
      </w:r>
      <w:r w:rsidRPr="00CC17D2">
        <w:rPr>
          <w:rFonts w:ascii="Narkisim" w:hAnsi="Narkisim"/>
          <w:szCs w:val="20"/>
          <w:rtl/>
        </w:rPr>
        <w:t>(גיטין ב:)</w:t>
      </w:r>
      <w:r w:rsidRPr="00CC17D2">
        <w:rPr>
          <w:rFonts w:ascii="Narkisim" w:hAnsi="Narkisim"/>
          <w:rtl/>
        </w:rPr>
        <w:t xml:space="preserve"> כת' דגט הבא ממדינת הים חיישינן שכתב הגט לשם א' מבני עירו ששמו כשמו ושמה כשמה. ו</w:t>
      </w:r>
      <w:r w:rsidRPr="00CC17D2">
        <w:rPr>
          <w:rFonts w:ascii="Narkisim" w:hAnsi="Narkisim"/>
          <w:b/>
          <w:bCs/>
          <w:rtl/>
        </w:rPr>
        <w:t>תוס</w:t>
      </w:r>
      <w:r w:rsidRPr="00CC17D2">
        <w:rPr>
          <w:rFonts w:ascii="Narkisim" w:hAnsi="Narkisim"/>
          <w:rtl/>
        </w:rPr>
        <w:t xml:space="preserve">' </w:t>
      </w:r>
      <w:r w:rsidRPr="00CC17D2">
        <w:rPr>
          <w:rFonts w:ascii="Narkisim" w:hAnsi="Narkisim"/>
          <w:szCs w:val="20"/>
          <w:rtl/>
        </w:rPr>
        <w:t>(שם)</w:t>
      </w:r>
      <w:r w:rsidRPr="00CC17D2">
        <w:rPr>
          <w:rFonts w:ascii="Narkisim" w:hAnsi="Narkisim"/>
          <w:rtl/>
        </w:rPr>
        <w:t xml:space="preserve"> חלקו דהיכא דיש אדם אחר ששמו כשמו לר' מאיר אין מגרשין בו. דבעינן שיהא מוכיח מתוכו</w:t>
      </w:r>
      <w:r w:rsidRPr="00CC17D2">
        <w:rPr>
          <w:rStyle w:val="ac"/>
          <w:rFonts w:ascii="Narkisim" w:hAnsi="Narkisim"/>
          <w:rtl/>
        </w:rPr>
        <w:footnoteReference w:id="1263"/>
      </w:r>
      <w:r w:rsidRPr="00CC17D2">
        <w:rPr>
          <w:rFonts w:ascii="Narkisim" w:hAnsi="Narkisim"/>
          <w:rtl/>
        </w:rPr>
        <w:t>.</w:t>
      </w:r>
    </w:p>
    <w:p w14:paraId="183C1AED"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(מט ח, ותור"ג קלא ב) כת' דקי"ל (יבמות קטז., ב"ב קעב:) דב' יוסף בן שמעון מוציאין שט"ח על אחרים, כיון דהוחזק השטר תחת ידו. א"כ ה"נ החזקת הגט חשיב מוכיח מתוכו שאשה זו מתגרשת בו, אף במקום דהוחזקו ב' יב"ש.</w:t>
      </w:r>
    </w:p>
    <w:p w14:paraId="54E1C79E" w14:textId="77777777" w:rsidR="00B37797" w:rsidRPr="00CC17D2" w:rsidRDefault="00000000" w:rsidP="00CC17D2">
      <w:pPr>
        <w:bidi/>
        <w:rPr>
          <w:rFonts w:ascii="Narkisim" w:hAnsi="Narkisim" w:cs="Narkisim"/>
        </w:rPr>
      </w:pPr>
      <w:r w:rsidRPr="00CC17D2">
        <w:rPr>
          <w:rFonts w:ascii="Narkisim" w:hAnsi="Narkisim" w:cs="Narkisim"/>
          <w:u w:val="single"/>
          <w:rtl/>
        </w:rPr>
        <w:t>בא"ד ומ"מ כשנפל חיישינן</w:t>
      </w:r>
      <w:r w:rsidRPr="00CC17D2">
        <w:rPr>
          <w:rFonts w:ascii="Narkisim" w:hAnsi="Narkisim" w:cs="Narkisim"/>
          <w:rtl/>
        </w:rPr>
        <w:t>. בפשוטו משמע דהטעם דנפל איתרע. וה</w:t>
      </w:r>
      <w:r w:rsidRPr="00CC17D2">
        <w:rPr>
          <w:rFonts w:ascii="Narkisim" w:hAnsi="Narkisim" w:cs="Narkisim"/>
          <w:b/>
          <w:bCs/>
          <w:rtl/>
        </w:rPr>
        <w:t>אחרונים</w:t>
      </w:r>
      <w:r w:rsidRPr="00CC17D2">
        <w:rPr>
          <w:rFonts w:ascii="Narkisim" w:hAnsi="Narkisim" w:cs="Narkisim"/>
          <w:rtl/>
        </w:rPr>
        <w:t xml:space="preserve"> (באר יצחק אה"ע ט כז) הק' דאף אי נפל מיוסף בן שמעון הב', א"כ הוה גט כשר, ולא שייך ראיה דלא נזהר לשומרו </w:t>
      </w:r>
      <w:r w:rsidRPr="00CC17D2">
        <w:rPr>
          <w:rFonts w:ascii="Narkisim" w:hAnsi="Narkisim" w:cs="Narkisim"/>
          <w:szCs w:val="20"/>
          <w:rtl/>
        </w:rPr>
        <w:t xml:space="preserve">[וכמ"ש </w:t>
      </w:r>
      <w:r w:rsidRPr="00CC17D2">
        <w:rPr>
          <w:rFonts w:ascii="Narkisim" w:hAnsi="Narkisim" w:cs="Narkisim"/>
          <w:b/>
          <w:bCs/>
          <w:szCs w:val="20"/>
          <w:rtl/>
        </w:rPr>
        <w:t>תוס</w:t>
      </w:r>
      <w:r w:rsidRPr="00CC17D2">
        <w:rPr>
          <w:rFonts w:ascii="Narkisim" w:hAnsi="Narkisim" w:cs="Narkisim"/>
          <w:szCs w:val="20"/>
          <w:rtl/>
        </w:rPr>
        <w:t>' לעיל יב: דהיכא דכשר, שכבר לווה בו לא חיישינן</w:t>
      </w:r>
      <w:r w:rsidRPr="00CC17D2">
        <w:rPr>
          <w:rFonts w:ascii="Narkisim" w:hAnsi="Narkisim" w:cs="Narkisim"/>
          <w:rtl/>
        </w:rPr>
        <w:t>]. ואי משום דהשני נמלך מלגרש, י"ל דאף הוא נמלך מלגרש וזרקו, ועכשיו רוצה ליתן לה. ודנו דע"כ עיקר התי' בתוס' דהוה חשש בעלמא, ולא משום דנפל איתרע.</w:t>
      </w:r>
    </w:p>
    <w:p w14:paraId="74B3EA36" w14:textId="77777777" w:rsidR="00B37797" w:rsidRPr="00CC17D2" w:rsidRDefault="00000000" w:rsidP="00CC17D2">
      <w:pPr>
        <w:bidi/>
        <w:rPr>
          <w:rFonts w:ascii="Narkisim" w:hAnsi="Narkisim" w:cs="Narkisim"/>
        </w:rPr>
      </w:pPr>
      <w:r w:rsidRPr="00CC17D2">
        <w:rPr>
          <w:rFonts w:ascii="Narkisim" w:hAnsi="Narkisim" w:cs="Narkisim"/>
          <w:u w:val="single"/>
          <w:rtl/>
        </w:rPr>
        <w:t>א"ד היכא דמזבני כיתנא והוא דלא הוחזקו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דשיירות מצויות שם וכו'. ה</w:t>
      </w:r>
      <w:r w:rsidRPr="00CC17D2">
        <w:rPr>
          <w:rFonts w:ascii="Narkisim" w:hAnsi="Narkisim" w:cs="Narkisim"/>
          <w:b/>
          <w:bCs/>
          <w:rtl/>
        </w:rPr>
        <w:t>ריטב"א</w:t>
      </w:r>
      <w:r w:rsidRPr="00CC17D2">
        <w:rPr>
          <w:rFonts w:ascii="Narkisim" w:hAnsi="Narkisim" w:cs="Narkisim"/>
          <w:rtl/>
        </w:rPr>
        <w:t xml:space="preserve"> כת' דמהא שמעי' דשיירות מצויות תלי במקום שנמצא הגט. ומצא במקום דתרו כיתנא נחשב אין שיירות מצויות, אף דמצויות במקום אחר בעיר.</w:t>
      </w:r>
    </w:p>
    <w:p w14:paraId="352D1673" w14:textId="77777777" w:rsidR="00B37797" w:rsidRPr="00CC17D2" w:rsidRDefault="00000000" w:rsidP="00CC17D2">
      <w:pPr>
        <w:pStyle w:val="aa"/>
        <w:bidi/>
        <w:rPr>
          <w:rFonts w:ascii="Narkisim" w:hAnsi="Narkisim"/>
        </w:rPr>
      </w:pPr>
      <w:r w:rsidRPr="00CC17D2">
        <w:rPr>
          <w:rFonts w:ascii="Narkisim" w:hAnsi="Narkisim"/>
          <w:u w:val="single"/>
          <w:rtl/>
        </w:rPr>
        <w:t>תוד"ה נפק</w:t>
      </w:r>
      <w:r w:rsidRPr="00CC17D2">
        <w:rPr>
          <w:rFonts w:ascii="Narkisim" w:hAnsi="Narkisim"/>
          <w:rtl/>
        </w:rPr>
        <w:t>. וא"ת אביי דאמר (יבמות קטו:) דחיישינן לב' יצחק וכו'. שבאו עדים שמת יצחק ריש גלותא</w:t>
      </w:r>
      <w:r w:rsidRPr="00CC17D2">
        <w:rPr>
          <w:rStyle w:val="ac"/>
          <w:rFonts w:ascii="Narkisim" w:hAnsi="Narkisim"/>
          <w:rtl/>
        </w:rPr>
        <w:footnoteReference w:id="1264"/>
      </w:r>
      <w:r w:rsidRPr="00CC17D2">
        <w:rPr>
          <w:rFonts w:ascii="Narkisim" w:hAnsi="Narkisim"/>
          <w:rtl/>
        </w:rPr>
        <w:t xml:space="preserve">, </w:t>
      </w:r>
      <w:r w:rsidRPr="00CC17D2">
        <w:rPr>
          <w:rFonts w:ascii="Narkisim" w:hAnsi="Narkisim"/>
          <w:rtl/>
        </w:rPr>
        <w:lastRenderedPageBreak/>
        <w:t>ונח' אביי ורבא (שם) אי חיישינן לב' יצחק</w:t>
      </w:r>
      <w:r w:rsidRPr="00CC17D2">
        <w:rPr>
          <w:rStyle w:val="ac"/>
          <w:rFonts w:ascii="Narkisim" w:hAnsi="Narkisim"/>
          <w:rtl/>
        </w:rPr>
        <w:footnoteReference w:id="1265"/>
      </w:r>
      <w:r w:rsidRPr="00CC17D2">
        <w:rPr>
          <w:rFonts w:ascii="Narkisim" w:hAnsi="Narkisim"/>
          <w:rtl/>
        </w:rPr>
        <w:t>. ואביי למד כן דר' יהודה נשיאה אמר בגט שנמצא, יבדק כל נהרדעא אי יש יוסף ב"ש אחר. ורבא דחה דאי"צ לבדוק, דא"כ הול"ל יבדק כל העולם. [ועוד הביאו שם מכמה נידונים].</w:t>
      </w:r>
    </w:p>
    <w:p w14:paraId="1DC304EF" w14:textId="77777777" w:rsidR="00B37797" w:rsidRPr="00CC17D2" w:rsidRDefault="00000000" w:rsidP="00CC17D2">
      <w:pPr>
        <w:pStyle w:val="a8"/>
        <w:bidi/>
        <w:rPr>
          <w:rFonts w:ascii="Narkisim" w:hAnsi="Narkisim"/>
        </w:rPr>
      </w:pPr>
      <w:r w:rsidRPr="00CC17D2">
        <w:rPr>
          <w:rFonts w:ascii="Narkisim" w:hAnsi="Narkisim"/>
          <w:rtl/>
        </w:rPr>
        <w:t>ולכאורה משמע דתלי במח' דסוגיין אי חיישינן במקום שלא הוחזקו [במקום שהשיירות מצויות]. (וע"ע בסמוך).</w:t>
      </w:r>
    </w:p>
    <w:p w14:paraId="5DA0FF6B" w14:textId="77777777" w:rsidR="00B37797" w:rsidRPr="00CC17D2" w:rsidRDefault="00000000" w:rsidP="00CC17D2">
      <w:pPr>
        <w:bidi/>
        <w:rPr>
          <w:rFonts w:ascii="Narkisim" w:hAnsi="Narkisim" w:cs="Narkisim"/>
        </w:rPr>
      </w:pPr>
      <w:r w:rsidRPr="00CC17D2">
        <w:rPr>
          <w:rFonts w:ascii="Narkisim" w:hAnsi="Narkisim" w:cs="Narkisim"/>
          <w:u w:val="single"/>
          <w:rtl/>
        </w:rPr>
        <w:t>בא"ד א"נ וכו' כיון שזה האיש שואל גט, וידעינן שאבד גט וכו'</w:t>
      </w:r>
      <w:r w:rsidRPr="00CC17D2">
        <w:rPr>
          <w:rFonts w:ascii="Narkisim" w:hAnsi="Narkisim" w:cs="Narkisim"/>
          <w:rtl/>
        </w:rPr>
        <w:t>. יל"ד בכוונת התוס' האיך ידעי' דאבד גט, ובפשוטו יל"פ דיש עדים שהיה לו גט בידו. ו</w:t>
      </w:r>
      <w:r w:rsidRPr="00CC17D2">
        <w:rPr>
          <w:rFonts w:ascii="Narkisim" w:hAnsi="Narkisim" w:cs="Narkisim"/>
          <w:b/>
          <w:bCs/>
          <w:rtl/>
        </w:rPr>
        <w:t>רע"א</w:t>
      </w:r>
      <w:r w:rsidRPr="00CC17D2">
        <w:rPr>
          <w:rFonts w:ascii="Narkisim" w:hAnsi="Narkisim" w:cs="Narkisim"/>
          <w:rtl/>
        </w:rPr>
        <w:t xml:space="preserve"> הק' א"כ בשטר מיאון, אי ידעינן דהיה לו שטר בידו [ומיאנה כבר] נחזיר שיהא בידה לראיה. וע"כ דכוונת התוס' דכיון דמחזר אחריה סגי ותלינן שנפל לו [ואף שאין עדים שנפל לו].</w:t>
      </w:r>
    </w:p>
    <w:p w14:paraId="0473875D" w14:textId="77777777" w:rsidR="00B37797" w:rsidRPr="00CC17D2" w:rsidRDefault="00000000" w:rsidP="00CC17D2">
      <w:pPr>
        <w:bidi/>
        <w:rPr>
          <w:rFonts w:ascii="Narkisim" w:hAnsi="Narkisim" w:cs="Narkisim"/>
        </w:rPr>
      </w:pPr>
      <w:r w:rsidRPr="00CC17D2">
        <w:rPr>
          <w:rFonts w:ascii="Narkisim" w:hAnsi="Narkisim" w:cs="Narkisim"/>
          <w:u w:val="single"/>
          <w:rtl/>
        </w:rPr>
        <w:t>בזמן שהבעל מודה יחזיר לאשה וכו' ואפי' לזמן מרובה</w:t>
      </w:r>
      <w:r w:rsidRPr="00CC17D2">
        <w:rPr>
          <w:rFonts w:ascii="Narkisim" w:hAnsi="Narkisim" w:cs="Narkisim"/>
          <w:rtl/>
        </w:rPr>
        <w:t>. [ע' תוס' בע"א]. וה</w:t>
      </w:r>
      <w:r w:rsidRPr="00CC17D2">
        <w:rPr>
          <w:rFonts w:ascii="Narkisim" w:hAnsi="Narkisim" w:cs="Narkisim"/>
          <w:b/>
          <w:bCs/>
          <w:rtl/>
        </w:rPr>
        <w:t>גליון</w:t>
      </w:r>
      <w:r w:rsidRPr="00CC17D2">
        <w:rPr>
          <w:rFonts w:ascii="Narkisim" w:hAnsi="Narkisim" w:cs="Narkisim"/>
          <w:rtl/>
        </w:rPr>
        <w:t xml:space="preserve"> (בשיטמ"ק) הק' נימא דלא חיישינן משום דהוי ספק ספיקא, שמא כבר גירשה [ואפי' אינו שלה נחזיר], ואפי' לא גרשה שמא זהו הגט שאבד ותתגרש עתה בחזרה זו. ותי' דאין הולכין אחר הרוב באיסור אשת איש. וכדאמרי' במים שאין להם סוף (ע' תוס' לקמן כ:), וה"ה דלא שרינן בס"ס. ועוד תי' דהעמד אשה בחזקתה שלא נתגרשה, ולא נחשב ספק.</w:t>
      </w:r>
    </w:p>
    <w:p w14:paraId="5F1CA5F1" w14:textId="77777777" w:rsidR="00B37797" w:rsidRPr="00CC17D2" w:rsidRDefault="00000000" w:rsidP="00CC17D2">
      <w:pPr>
        <w:bidi/>
        <w:rPr>
          <w:rFonts w:ascii="Narkisim" w:hAnsi="Narkisim" w:cs="Narkisim"/>
        </w:rPr>
      </w:pPr>
      <w:r w:rsidRPr="00CC17D2">
        <w:rPr>
          <w:rFonts w:ascii="Narkisim" w:hAnsi="Narkisim" w:cs="Narkisim"/>
          <w:u w:val="single"/>
          <w:rtl/>
        </w:rPr>
        <w:t>תוד"ה ואפילו</w:t>
      </w:r>
      <w:r w:rsidRPr="00CC17D2">
        <w:rPr>
          <w:rFonts w:ascii="Narkisim" w:hAnsi="Narkisim" w:cs="Narkisim"/>
          <w:rtl/>
        </w:rPr>
        <w:t>. וי"ל וכו' אבל הכא שאומר גרשתיה מזמן הכתובה בגט</w:t>
      </w:r>
      <w:r w:rsidRPr="00CC17D2">
        <w:rPr>
          <w:rStyle w:val="ac"/>
          <w:rFonts w:ascii="Narkisim" w:hAnsi="Narkisim" w:cs="Narkisim"/>
          <w:rtl/>
        </w:rPr>
        <w:footnoteReference w:id="1266"/>
      </w:r>
      <w:r w:rsidRPr="00CC17D2">
        <w:rPr>
          <w:rFonts w:ascii="Narkisim" w:hAnsi="Narkisim" w:cs="Narkisim"/>
          <w:rtl/>
        </w:rPr>
        <w:t>, כמו שאינו נאמן למפרע כך אינו נאמן להבא. וב</w:t>
      </w:r>
      <w:r w:rsidRPr="00CC17D2">
        <w:rPr>
          <w:rFonts w:ascii="Narkisim" w:hAnsi="Narkisim" w:cs="Narkisim"/>
          <w:b/>
          <w:bCs/>
          <w:rtl/>
        </w:rPr>
        <w:t>גמ</w:t>
      </w:r>
      <w:r w:rsidRPr="00CC17D2">
        <w:rPr>
          <w:rFonts w:ascii="Narkisim" w:hAnsi="Narkisim" w:cs="Narkisim"/>
          <w:rtl/>
        </w:rPr>
        <w:t>' (ב"ב שם) נח' היכא דאמר גרשתי למפרע, האם נאמן עכ"פ מכאן ולהבא משום פלגינן דיבורא. או דלא פלגינן דיבורא בחד גופא. ובפשוטו משמע דכוונת התוס' כמ"ד דאינו נאמן אף להבא, ולא פלגינן דיבורא</w:t>
      </w:r>
      <w:r w:rsidRPr="00CC17D2">
        <w:rPr>
          <w:rStyle w:val="ac"/>
          <w:rFonts w:ascii="Narkisim" w:hAnsi="Narkisim" w:cs="Narkisim"/>
          <w:rtl/>
        </w:rPr>
        <w:footnoteReference w:id="1267"/>
      </w:r>
      <w:r w:rsidRPr="00CC17D2">
        <w:rPr>
          <w:rFonts w:ascii="Narkisim" w:hAnsi="Narkisim" w:cs="Narkisim"/>
          <w:rtl/>
        </w:rPr>
        <w:t xml:space="preserve">. אבל </w:t>
      </w:r>
      <w:r w:rsidRPr="00CC17D2">
        <w:rPr>
          <w:rFonts w:ascii="Narkisim" w:hAnsi="Narkisim" w:cs="Narkisim"/>
          <w:b/>
          <w:bCs/>
          <w:rtl/>
        </w:rPr>
        <w:t>רע"א</w:t>
      </w:r>
      <w:r w:rsidRPr="00CC17D2">
        <w:rPr>
          <w:rFonts w:ascii="Narkisim" w:hAnsi="Narkisim" w:cs="Narkisim"/>
          <w:rtl/>
        </w:rPr>
        <w:t xml:space="preserve"> (ורש"ש גיטין שם) ביאר דכוונת התוס' דהיכא דאומר שגירש בגט זה ל"ש פלגינן, דידוע לנו שלא גירש עכשיו [כיון דגט זה היה אצל המוצא הרבה זמן]. וא"א להתיר לחצאין. ודוקא היכא דאומר 'גרשתי' סתם שייך פלגינן דיבוריה, כיון דאפשר שגירש עכשיו, נאמן שגירש ואפשר דהוה מעכשיו</w:t>
      </w:r>
      <w:r w:rsidRPr="00CC17D2">
        <w:rPr>
          <w:rStyle w:val="ac"/>
          <w:rFonts w:ascii="Narkisim" w:hAnsi="Narkisim" w:cs="Narkisim"/>
          <w:rtl/>
        </w:rPr>
        <w:footnoteReference w:id="1268"/>
      </w:r>
      <w:r w:rsidRPr="00CC17D2">
        <w:rPr>
          <w:rFonts w:ascii="Narkisim" w:hAnsi="Narkisim" w:cs="Narkisim"/>
          <w:rtl/>
        </w:rPr>
        <w:t>. אבל היכא דאי אפשר לקבל דבריו שגירש בגט זה אין מקבלים דבריו כלל.</w:t>
      </w:r>
    </w:p>
    <w:p w14:paraId="6917005D" w14:textId="77777777" w:rsidR="00B37797" w:rsidRPr="00CC17D2" w:rsidRDefault="00000000" w:rsidP="00CC17D2">
      <w:pPr>
        <w:pStyle w:val="a8"/>
        <w:bidi/>
        <w:rPr>
          <w:rFonts w:ascii="Narkisim" w:hAnsi="Narkisim"/>
        </w:rPr>
      </w:pPr>
      <w:r w:rsidRPr="00CC17D2">
        <w:rPr>
          <w:rFonts w:ascii="Narkisim" w:hAnsi="Narkisim"/>
          <w:rtl/>
        </w:rPr>
        <w:t>וצ"ב מה שייך גדר פלגינן דיבוריה בנאמנות המיגו. ע"ע שער"י (ו יב) ו</w:t>
      </w:r>
      <w:r w:rsidRPr="00CC17D2">
        <w:rPr>
          <w:rFonts w:ascii="Narkisim" w:hAnsi="Narkisim"/>
          <w:b/>
          <w:bCs/>
          <w:rtl/>
        </w:rPr>
        <w:t>קוב"ש</w:t>
      </w:r>
      <w:r w:rsidRPr="00CC17D2">
        <w:rPr>
          <w:rFonts w:ascii="Narkisim" w:hAnsi="Narkisim"/>
          <w:rtl/>
        </w:rPr>
        <w:t xml:space="preserve"> (ח"ב ג טז וכ).</w:t>
      </w:r>
    </w:p>
    <w:p w14:paraId="3275EC9E"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רמב"ן</w:t>
      </w:r>
      <w:r w:rsidRPr="00CC17D2">
        <w:rPr>
          <w:rFonts w:ascii="Narkisim" w:hAnsi="Narkisim" w:cs="Narkisim"/>
          <w:rtl/>
        </w:rPr>
        <w:t xml:space="preserve"> (גיטין כז., ו</w:t>
      </w:r>
      <w:r w:rsidRPr="00CC17D2">
        <w:rPr>
          <w:rFonts w:ascii="Narkisim" w:hAnsi="Narkisim" w:cs="Narkisim"/>
          <w:b/>
          <w:bCs/>
          <w:rtl/>
        </w:rPr>
        <w:t>ראב"ד</w:t>
      </w:r>
      <w:r w:rsidRPr="00CC17D2">
        <w:rPr>
          <w:rFonts w:ascii="Narkisim" w:hAnsi="Narkisim" w:cs="Narkisim"/>
          <w:rtl/>
        </w:rPr>
        <w:t xml:space="preserve"> בשיטמ"ק כאן) תי' דקי"ל דבעל שאמר גרשתי אינו נאמן, וכדאי' (שם קלה.) זיל חוש לה. וקי"ל דאינו נאמן להתירה, ואם מת חולצת ולא מתייבמת, ואינה טורפת כתובתה מן הלקוחות</w:t>
      </w:r>
      <w:r w:rsidRPr="00CC17D2">
        <w:rPr>
          <w:rStyle w:val="ac"/>
          <w:rFonts w:ascii="Narkisim" w:hAnsi="Narkisim" w:cs="Narkisim"/>
          <w:rtl/>
        </w:rPr>
        <w:footnoteReference w:id="1269"/>
      </w:r>
      <w:r w:rsidRPr="00CC17D2">
        <w:rPr>
          <w:rFonts w:ascii="Narkisim" w:hAnsi="Narkisim" w:cs="Narkisim"/>
          <w:rtl/>
        </w:rPr>
        <w:t>.</w:t>
      </w:r>
    </w:p>
    <w:p w14:paraId="71033466"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ריטב"א</w:t>
      </w:r>
      <w:r w:rsidRPr="00CC17D2">
        <w:rPr>
          <w:rFonts w:ascii="Narkisim" w:hAnsi="Narkisim" w:cs="Narkisim"/>
          <w:rtl/>
        </w:rPr>
        <w:t xml:space="preserve"> (שם) כת' דאף שהבעל נאמן שהאשה מגורשת, לא יהבינן לה גט שאינה שלה. (הו' בע"א).</w:t>
      </w:r>
    </w:p>
    <w:p w14:paraId="22FE2671" w14:textId="77777777" w:rsidR="00B37797" w:rsidRPr="00CC17D2" w:rsidRDefault="00000000" w:rsidP="00CC17D2">
      <w:pPr>
        <w:bidi/>
        <w:rPr>
          <w:rFonts w:ascii="Narkisim" w:hAnsi="Narkisim" w:cs="Narkisim"/>
        </w:rPr>
      </w:pPr>
      <w:r w:rsidRPr="00CC17D2">
        <w:rPr>
          <w:rFonts w:ascii="Narkisim" w:hAnsi="Narkisim" w:cs="Narkisim"/>
          <w:u w:val="single"/>
          <w:rtl/>
        </w:rPr>
        <w:t>א"ד אע"ג דלא הוחזקו ופליגא דרבה וכו' ור' זירא וכו' דאשתכח אבראי</w:t>
      </w:r>
      <w:r w:rsidRPr="00CC17D2">
        <w:rPr>
          <w:rFonts w:ascii="Narkisim" w:hAnsi="Narkisim" w:cs="Narkisim"/>
          <w:rtl/>
        </w:rPr>
        <w:t>. ובמקום שהשיירות מצויות חיישינן אף דלא הוחזקו. וה</w:t>
      </w:r>
      <w:r w:rsidRPr="00CC17D2">
        <w:rPr>
          <w:rFonts w:ascii="Narkisim" w:hAnsi="Narkisim" w:cs="Narkisim"/>
          <w:b/>
          <w:bCs/>
          <w:rtl/>
        </w:rPr>
        <w:t>רא"ש</w:t>
      </w:r>
      <w:r w:rsidRPr="00CC17D2">
        <w:rPr>
          <w:rFonts w:ascii="Narkisim" w:hAnsi="Narkisim" w:cs="Narkisim"/>
          <w:rtl/>
        </w:rPr>
        <w:t xml:space="preserve"> (כאן מה, וגיטין ג ג) כת' ויראה דכ"ש דחיישינן אם הוחזקו אף שאין השיירות מצויות. דיותר יש לחוש שאותו המצוי בעיר עבר דרך שם ואפי' במקום שאין השיירות מצויות ממה שנחוש שבא אחר מעיר אחרת ועבר דרך שם, ואפי' במקום שהשיירות מצויות.</w:t>
      </w:r>
    </w:p>
    <w:p w14:paraId="0B157A6C" w14:textId="77777777" w:rsidR="00B37797" w:rsidRPr="00CC17D2" w:rsidRDefault="00000000" w:rsidP="00CC17D2">
      <w:pPr>
        <w:pStyle w:val="a7"/>
        <w:bidi/>
        <w:rPr>
          <w:rFonts w:ascii="Narkisim" w:hAnsi="Narkisim"/>
        </w:rPr>
      </w:pPr>
      <w:r w:rsidRPr="00CC17D2">
        <w:rPr>
          <w:rFonts w:ascii="Narkisim" w:hAnsi="Narkisim"/>
          <w:rtl/>
        </w:rPr>
        <w:t xml:space="preserve">אבל </w:t>
      </w:r>
      <w:r w:rsidRPr="00CC17D2">
        <w:rPr>
          <w:rFonts w:ascii="Narkisim" w:hAnsi="Narkisim"/>
          <w:b/>
          <w:bCs/>
          <w:rtl/>
        </w:rPr>
        <w:t>ה"ה</w:t>
      </w:r>
      <w:r w:rsidRPr="00CC17D2">
        <w:rPr>
          <w:rFonts w:ascii="Narkisim" w:hAnsi="Narkisim"/>
          <w:rtl/>
        </w:rPr>
        <w:t xml:space="preserve"> (גירושין ג ט) דייק מה</w:t>
      </w:r>
      <w:r w:rsidRPr="00CC17D2">
        <w:rPr>
          <w:rFonts w:ascii="Narkisim" w:hAnsi="Narkisim"/>
          <w:b/>
          <w:bCs/>
          <w:rtl/>
        </w:rPr>
        <w:t>רמב"ם</w:t>
      </w:r>
      <w:r w:rsidRPr="00CC17D2">
        <w:rPr>
          <w:rFonts w:ascii="Narkisim" w:hAnsi="Narkisim"/>
          <w:rtl/>
        </w:rPr>
        <w:t xml:space="preserve"> דדוקא היכא דשיירות מצויות חיישינן. אבל במקום שאין שיירות מצויות לא חיישינן אף היכא דהוחזקו</w:t>
      </w:r>
      <w:r w:rsidRPr="00CC17D2">
        <w:rPr>
          <w:rStyle w:val="ac"/>
          <w:rFonts w:ascii="Narkisim" w:hAnsi="Narkisim"/>
          <w:rtl/>
        </w:rPr>
        <w:footnoteReference w:id="1270"/>
      </w:r>
      <w:r w:rsidRPr="00CC17D2">
        <w:rPr>
          <w:rFonts w:ascii="Narkisim" w:hAnsi="Narkisim"/>
          <w:rtl/>
        </w:rPr>
        <w:t>. [ולא תלי בהדדי].</w:t>
      </w:r>
    </w:p>
    <w:p w14:paraId="52062BA5"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רי"ף</w:t>
      </w:r>
      <w:r w:rsidRPr="00CC17D2">
        <w:rPr>
          <w:rFonts w:ascii="Narkisim" w:hAnsi="Narkisim" w:cs="Narkisim"/>
          <w:rtl/>
        </w:rPr>
        <w:t xml:space="preserve"> (כאן) פסק דעבדינן לחומרא ואין מחזירין אא"כ אין שיירות מצויות. אבל </w:t>
      </w:r>
      <w:r w:rsidRPr="00CC17D2">
        <w:rPr>
          <w:rFonts w:ascii="Narkisim" w:hAnsi="Narkisim" w:cs="Narkisim"/>
          <w:b/>
          <w:bCs/>
          <w:rtl/>
        </w:rPr>
        <w:t>ר"ח</w:t>
      </w:r>
      <w:r w:rsidRPr="00CC17D2">
        <w:rPr>
          <w:rFonts w:ascii="Narkisim" w:hAnsi="Narkisim" w:cs="Narkisim"/>
          <w:rtl/>
        </w:rPr>
        <w:t xml:space="preserve"> ו</w:t>
      </w:r>
      <w:r w:rsidRPr="00CC17D2">
        <w:rPr>
          <w:rFonts w:ascii="Narkisim" w:hAnsi="Narkisim" w:cs="Narkisim"/>
          <w:b/>
          <w:bCs/>
          <w:rtl/>
        </w:rPr>
        <w:t>בה"ג</w:t>
      </w:r>
      <w:r w:rsidRPr="00CC17D2">
        <w:rPr>
          <w:rFonts w:ascii="Narkisim" w:hAnsi="Narkisim" w:cs="Narkisim"/>
          <w:rtl/>
        </w:rPr>
        <w:t xml:space="preserve"> </w:t>
      </w:r>
      <w:r w:rsidRPr="00CC17D2">
        <w:rPr>
          <w:rFonts w:ascii="Narkisim" w:hAnsi="Narkisim" w:cs="Narkisim"/>
          <w:rtl/>
        </w:rPr>
        <w:lastRenderedPageBreak/>
        <w:t>פסקו כרבה. וה</w:t>
      </w:r>
      <w:r w:rsidRPr="00CC17D2">
        <w:rPr>
          <w:rFonts w:ascii="Narkisim" w:hAnsi="Narkisim" w:cs="Narkisim"/>
          <w:b/>
          <w:bCs/>
          <w:rtl/>
        </w:rPr>
        <w:t>ראשונים</w:t>
      </w:r>
      <w:r w:rsidRPr="00CC17D2">
        <w:rPr>
          <w:rFonts w:ascii="Narkisim" w:hAnsi="Narkisim" w:cs="Narkisim"/>
          <w:rtl/>
        </w:rPr>
        <w:t xml:space="preserve"> (בעה"מ וראב"ד ביבמות) הק' דהרי"ף פסק בסוגיין דחיישינן שמא גט אחר, ואילו בסוגיא ביבמות (קטו: הו' בתוס', מג. בדה"ר) קי"ל כרבא דלא חיישינן לב' יוסף בן שמעון</w:t>
      </w:r>
      <w:r w:rsidRPr="00CC17D2">
        <w:rPr>
          <w:rStyle w:val="ac"/>
          <w:rFonts w:ascii="Narkisim" w:hAnsi="Narkisim" w:cs="Narkisim"/>
          <w:rtl/>
        </w:rPr>
        <w:footnoteReference w:id="1271"/>
      </w:r>
      <w:r w:rsidRPr="00CC17D2">
        <w:rPr>
          <w:rFonts w:ascii="Narkisim" w:hAnsi="Narkisim" w:cs="Narkisim"/>
          <w:rtl/>
        </w:rPr>
        <w:t>.</w:t>
      </w:r>
    </w:p>
    <w:p w14:paraId="51C52B70"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רא"ש</w:t>
      </w:r>
      <w:r w:rsidRPr="00CC17D2">
        <w:rPr>
          <w:rFonts w:ascii="Narkisim" w:hAnsi="Narkisim"/>
          <w:rtl/>
        </w:rPr>
        <w:t xml:space="preserve"> (גיטין ג ג) כת' דדוקא הכא הרי"ף פסק לחומרא במילתא דאיסורא, כיון דאפשר שיכתוב גט אחר. אבל בעדות מיתת הבעל אי חיישינן לתרי יצחק צריכה להתעגן כל ימיה, ומש"ה פסק לקולא כמו שמצינו שהקילו הרבה קולות בעדות אשה</w:t>
      </w:r>
      <w:r w:rsidRPr="00CC17D2">
        <w:rPr>
          <w:rStyle w:val="ac"/>
          <w:rFonts w:ascii="Narkisim" w:hAnsi="Narkisim"/>
          <w:rtl/>
        </w:rPr>
        <w:footnoteReference w:id="1272"/>
      </w:r>
      <w:r w:rsidRPr="00CC17D2">
        <w:rPr>
          <w:rFonts w:ascii="Narkisim" w:hAnsi="Narkisim"/>
          <w:rtl/>
        </w:rPr>
        <w:t>.</w:t>
      </w:r>
    </w:p>
    <w:p w14:paraId="14204101" w14:textId="77777777" w:rsidR="00B37797" w:rsidRPr="00CC17D2" w:rsidRDefault="00000000" w:rsidP="00CC17D2">
      <w:pPr>
        <w:pStyle w:val="aa"/>
        <w:bidi/>
        <w:rPr>
          <w:rFonts w:ascii="Narkisim" w:hAnsi="Narkisim"/>
        </w:rPr>
      </w:pPr>
      <w:r w:rsidRPr="00CC17D2">
        <w:rPr>
          <w:rFonts w:ascii="Narkisim" w:hAnsi="Narkisim"/>
          <w:u w:val="single"/>
          <w:rtl/>
        </w:rPr>
        <w:t>תוד"ה מעולם</w:t>
      </w:r>
      <w:r w:rsidRPr="00CC17D2">
        <w:rPr>
          <w:rFonts w:ascii="Narkisim" w:hAnsi="Narkisim"/>
          <w:rtl/>
        </w:rPr>
        <w:t>. דאי ראו חתימה הול"ל דילמא מתרמי כו' וחתימה כחתימה. וה</w:t>
      </w:r>
      <w:r w:rsidRPr="00CC17D2">
        <w:rPr>
          <w:rFonts w:ascii="Narkisim" w:hAnsi="Narkisim"/>
          <w:b/>
          <w:bCs/>
          <w:rtl/>
        </w:rPr>
        <w:t>ריטב"א</w:t>
      </w:r>
      <w:r w:rsidRPr="00CC17D2">
        <w:rPr>
          <w:rFonts w:ascii="Narkisim" w:hAnsi="Narkisim"/>
          <w:rtl/>
        </w:rPr>
        <w:t xml:space="preserve"> כת' דודאי לא חיישינן להכי, דא"כ לעולם תמצא קיום חותמות. וה</w:t>
      </w:r>
      <w:r w:rsidRPr="00CC17D2">
        <w:rPr>
          <w:rFonts w:ascii="Narkisim" w:hAnsi="Narkisim"/>
          <w:b/>
          <w:bCs/>
          <w:rtl/>
        </w:rPr>
        <w:t>פנ"י</w:t>
      </w:r>
      <w:r w:rsidRPr="00CC17D2">
        <w:rPr>
          <w:rFonts w:ascii="Narkisim" w:hAnsi="Narkisim"/>
          <w:rtl/>
        </w:rPr>
        <w:t xml:space="preserve"> תי' דהכא נפל איתרע, ומש"ה ס"ד דחיישינן טפי</w:t>
      </w:r>
      <w:r w:rsidRPr="00CC17D2">
        <w:rPr>
          <w:rStyle w:val="ac"/>
          <w:rFonts w:ascii="Narkisim" w:hAnsi="Narkisim"/>
          <w:rtl/>
        </w:rPr>
        <w:footnoteReference w:id="1273"/>
      </w:r>
      <w:r w:rsidRPr="00CC17D2">
        <w:rPr>
          <w:rFonts w:ascii="Narkisim" w:hAnsi="Narkisim"/>
          <w:rtl/>
        </w:rPr>
        <w:t>. ועוד דכל קיום סמכי' אחזקה דלא נחשדו לזייף אבל הכא חיישינן שאחר כתב בכשרות.</w:t>
      </w:r>
    </w:p>
    <w:p w14:paraId="346A8A9F" w14:textId="77777777" w:rsidR="00B37797" w:rsidRPr="00CC17D2" w:rsidRDefault="00000000" w:rsidP="00CC17D2">
      <w:pPr>
        <w:pStyle w:val="aa"/>
        <w:bidi/>
        <w:rPr>
          <w:rFonts w:ascii="Narkisim" w:hAnsi="Narkisim"/>
        </w:rPr>
      </w:pPr>
      <w:r w:rsidRPr="00CC17D2">
        <w:rPr>
          <w:rFonts w:ascii="Narkisim" w:hAnsi="Narkisim"/>
          <w:u w:val="single"/>
          <w:rtl/>
        </w:rPr>
        <w:t>רב אשי אמר כגון דקא אמר נקב וכו'</w:t>
      </w:r>
      <w:r w:rsidRPr="00CC17D2">
        <w:rPr>
          <w:rFonts w:ascii="Narkisim" w:hAnsi="Narkisim"/>
          <w:rtl/>
        </w:rPr>
        <w:t>. ה</w:t>
      </w:r>
      <w:r w:rsidRPr="00CC17D2">
        <w:rPr>
          <w:rFonts w:ascii="Narkisim" w:hAnsi="Narkisim"/>
          <w:b/>
          <w:bCs/>
          <w:rtl/>
        </w:rPr>
        <w:t>רמב"ן</w:t>
      </w:r>
      <w:r w:rsidRPr="00CC17D2">
        <w:rPr>
          <w:rFonts w:ascii="Narkisim" w:hAnsi="Narkisim"/>
          <w:rtl/>
        </w:rPr>
        <w:t xml:space="preserve"> (גיטין כז:, ובמלחמות יבמות) דייק דר' ירמיה ורב אשי נדחקו להעמיד כה"ג, ולא העמידו בדלא הוחזקו ב' יוסף בן שמעון או בלא שיירות מצויות. וע"כ דס"ל דאף בכה"ג חיישינן. אך כת' דלא אשכחן מאן דחיישינן בלא שיירות מצויות ולא הוחזקו, וע"כ דחד מינייהו סגי</w:t>
      </w:r>
      <w:r w:rsidRPr="00CC17D2">
        <w:rPr>
          <w:rStyle w:val="ac"/>
          <w:rFonts w:ascii="Narkisim" w:hAnsi="Narkisim"/>
          <w:rtl/>
        </w:rPr>
        <w:footnoteReference w:id="1274"/>
      </w:r>
      <w:r w:rsidRPr="00CC17D2">
        <w:rPr>
          <w:rFonts w:ascii="Narkisim" w:hAnsi="Narkisim"/>
          <w:rtl/>
        </w:rPr>
        <w:t>. אבל ה</w:t>
      </w:r>
      <w:r w:rsidRPr="00CC17D2">
        <w:rPr>
          <w:rFonts w:ascii="Narkisim" w:hAnsi="Narkisim"/>
          <w:b/>
          <w:bCs/>
          <w:rtl/>
        </w:rPr>
        <w:t>ריטב"א</w:t>
      </w:r>
      <w:r w:rsidRPr="00CC17D2">
        <w:rPr>
          <w:rFonts w:ascii="Narkisim" w:hAnsi="Narkisim"/>
          <w:rtl/>
        </w:rPr>
        <w:t xml:space="preserve"> דחה דלרווחא דמילתא נקט כה"ג.</w:t>
      </w:r>
    </w:p>
    <w:p w14:paraId="7654C5A2" w14:textId="77777777" w:rsidR="00B37797" w:rsidRPr="00CC17D2" w:rsidRDefault="00000000" w:rsidP="00CC17D2">
      <w:pPr>
        <w:pStyle w:val="2"/>
        <w:bidi/>
        <w:rPr>
          <w:rFonts w:ascii="Narkisim" w:hAnsi="Narkisim"/>
        </w:rPr>
      </w:pPr>
      <w:r w:rsidRPr="00CC17D2">
        <w:rPr>
          <w:rFonts w:ascii="Narkisim" w:hAnsi="Narkisim"/>
          <w:rtl/>
        </w:rPr>
        <w:t>סימנים בגט</w:t>
      </w:r>
    </w:p>
    <w:p w14:paraId="2D2EC9D2" w14:textId="77777777" w:rsidR="00B37797" w:rsidRPr="00CC17D2" w:rsidRDefault="00000000" w:rsidP="00CC17D2">
      <w:pPr>
        <w:bidi/>
        <w:rPr>
          <w:rFonts w:ascii="Narkisim" w:hAnsi="Narkisim" w:cs="Narkisim"/>
        </w:rPr>
      </w:pPr>
      <w:r w:rsidRPr="00CC17D2">
        <w:rPr>
          <w:rFonts w:ascii="Narkisim" w:hAnsi="Narkisim" w:cs="Narkisim"/>
          <w:u w:val="single"/>
          <w:rtl/>
        </w:rPr>
        <w:t>מספק"ל סימנים אי דאורייתא וכו'</w:t>
      </w:r>
      <w:r w:rsidRPr="00CC17D2">
        <w:rPr>
          <w:rStyle w:val="ac"/>
          <w:rFonts w:ascii="Narkisim" w:hAnsi="Narkisim" w:cs="Narkisim"/>
          <w:rtl/>
        </w:rPr>
        <w:footnoteReference w:id="1275"/>
      </w:r>
      <w:r w:rsidRPr="00CC17D2">
        <w:rPr>
          <w:rFonts w:ascii="Narkisim" w:hAnsi="Narkisim" w:cs="Narkisim"/>
          <w:rtl/>
        </w:rPr>
        <w:t>. [והוא ספק בגמ' לקמן כז:]. פ</w:t>
      </w:r>
      <w:r w:rsidRPr="00CC17D2">
        <w:rPr>
          <w:rFonts w:ascii="Narkisim" w:hAnsi="Narkisim" w:cs="Narkisim"/>
          <w:b/>
          <w:bCs/>
          <w:rtl/>
        </w:rPr>
        <w:t>רש"י</w:t>
      </w:r>
      <w:r w:rsidRPr="00CC17D2">
        <w:rPr>
          <w:rFonts w:ascii="Narkisim" w:hAnsi="Narkisim" w:cs="Narkisim"/>
          <w:rtl/>
        </w:rPr>
        <w:t xml:space="preserve"> ואפי' באיסור דאורייתא סמכינן אסימן כל דהו.</w:t>
      </w:r>
    </w:p>
    <w:p w14:paraId="77013B67"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(רנט ב) חקר למ"ד סימנים דרבנן, האם הטעם משום דחיישינן משום איתרמי, ושמא יש אחר כמותו. או משום דאינו נאמן ע"פ הסימן. והביא דבחי' ה</w:t>
      </w:r>
      <w:r w:rsidRPr="00CC17D2">
        <w:rPr>
          <w:rFonts w:ascii="Narkisim" w:hAnsi="Narkisim"/>
          <w:b/>
          <w:bCs/>
          <w:rtl/>
        </w:rPr>
        <w:t>ר"ן</w:t>
      </w:r>
      <w:r w:rsidRPr="00CC17D2">
        <w:rPr>
          <w:rFonts w:ascii="Narkisim" w:hAnsi="Narkisim"/>
          <w:rtl/>
        </w:rPr>
        <w:t xml:space="preserve"> (חולין עט:) כת' דחיישינן דילמא מיחזי חזי או כסומא בארובה</w:t>
      </w:r>
      <w:r w:rsidRPr="00CC17D2">
        <w:rPr>
          <w:rStyle w:val="ac"/>
          <w:rFonts w:ascii="Narkisim" w:hAnsi="Narkisim"/>
          <w:rtl/>
        </w:rPr>
        <w:footnoteReference w:id="1276"/>
      </w:r>
      <w:r w:rsidRPr="00CC17D2">
        <w:rPr>
          <w:rFonts w:ascii="Narkisim" w:hAnsi="Narkisim"/>
          <w:rtl/>
        </w:rPr>
        <w:t xml:space="preserve">. והקצות כת' דעפ"ז י"ל דה"נ הנידון משום דאינו נאמן, וחיישינן דמיחזי חזי או לסומא בארובה. </w:t>
      </w:r>
      <w:r w:rsidRPr="00CC17D2">
        <w:rPr>
          <w:rFonts w:ascii="Narkisim" w:hAnsi="Narkisim"/>
          <w:szCs w:val="20"/>
          <w:rtl/>
        </w:rPr>
        <w:t>[אמנם (לקמן כז:) מבואר דמישך לנידון כשעד מעיד על סימנים במיתת הבעל. והתם העד נאמן, וע"כ הנידון שמא יש אחר כמותו. וע' מש"כ בזה הקצות]</w:t>
      </w:r>
      <w:r w:rsidRPr="00CC17D2">
        <w:rPr>
          <w:rFonts w:ascii="Narkisim" w:hAnsi="Narkisim"/>
          <w:rtl/>
        </w:rPr>
        <w:t>. וה</w:t>
      </w:r>
      <w:r w:rsidRPr="00CC17D2">
        <w:rPr>
          <w:rFonts w:ascii="Narkisim" w:hAnsi="Narkisim"/>
          <w:b/>
          <w:bCs/>
          <w:rtl/>
        </w:rPr>
        <w:t>קה"י</w:t>
      </w:r>
      <w:r w:rsidRPr="00CC17D2">
        <w:rPr>
          <w:rFonts w:ascii="Narkisim" w:hAnsi="Narkisim"/>
          <w:rtl/>
        </w:rPr>
        <w:t xml:space="preserve"> (כט) כת' דיש ב' החסרונות בסימנין.</w:t>
      </w:r>
    </w:p>
    <w:p w14:paraId="0550CE84"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הביאו דבסוגיין (בסמוך) מוכח דחיישינן לאיתרמי, דרבה בב"ח אמר אי סימנים אי טביעות עין וכו', הא כיון דהוא צורבא מדרבנן, יש להחזיר לו ע"פ סימנים לחוד.</w:t>
      </w:r>
    </w:p>
    <w:p w14:paraId="080F473E"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קצות</w:t>
      </w:r>
      <w:r w:rsidRPr="00CC17D2">
        <w:rPr>
          <w:rFonts w:ascii="Narkisim" w:hAnsi="Narkisim" w:cs="Narkisim"/>
          <w:rtl/>
        </w:rPr>
        <w:t xml:space="preserve"> כת' דבסוגיין מבואר דאף כשאין חשש משקר ל"מ סימן דחיישינן דאיתרמי, וביאר דלאיסור כרת ודאי חיישינן שאיתרמי</w:t>
      </w:r>
      <w:r w:rsidRPr="00CC17D2">
        <w:rPr>
          <w:rStyle w:val="ac"/>
          <w:rFonts w:ascii="Narkisim" w:hAnsi="Narkisim" w:cs="Narkisim"/>
          <w:rtl/>
        </w:rPr>
        <w:footnoteReference w:id="1277"/>
      </w:r>
      <w:r w:rsidRPr="00CC17D2">
        <w:rPr>
          <w:rFonts w:ascii="Narkisim" w:hAnsi="Narkisim" w:cs="Narkisim"/>
          <w:rtl/>
        </w:rPr>
        <w:t xml:space="preserve"> [אבל בשאר איסורין מהני סימן אמצעי</w:t>
      </w:r>
      <w:r w:rsidRPr="00CC17D2">
        <w:rPr>
          <w:rStyle w:val="ac"/>
          <w:rFonts w:ascii="Narkisim" w:hAnsi="Narkisim" w:cs="Narkisim"/>
          <w:rtl/>
        </w:rPr>
        <w:footnoteReference w:id="1278"/>
      </w:r>
      <w:r w:rsidRPr="00CC17D2">
        <w:rPr>
          <w:rFonts w:ascii="Narkisim" w:hAnsi="Narkisim" w:cs="Narkisim"/>
          <w:rtl/>
        </w:rPr>
        <w:t>, אלא דחיישינן דמשקר. וכמ"ש הר"ן הנ"ל].</w:t>
      </w:r>
    </w:p>
    <w:p w14:paraId="4D2CCC38"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רמב"ם</w:t>
      </w:r>
      <w:r w:rsidRPr="00CC17D2">
        <w:rPr>
          <w:rFonts w:ascii="Narkisim" w:hAnsi="Narkisim" w:cs="Narkisim"/>
          <w:rtl/>
        </w:rPr>
        <w:t xml:space="preserve"> (גירושין ג יא) פסק דהיכא שיש סימן מובהק, וכגון נקב בצד אות פלוני מחזירים. וה</w:t>
      </w:r>
      <w:r w:rsidRPr="00CC17D2">
        <w:rPr>
          <w:rFonts w:ascii="Narkisim" w:hAnsi="Narkisim" w:cs="Narkisim"/>
          <w:b/>
          <w:bCs/>
          <w:rtl/>
        </w:rPr>
        <w:t>לח"מ</w:t>
      </w:r>
      <w:r w:rsidRPr="00CC17D2">
        <w:rPr>
          <w:rFonts w:ascii="Narkisim" w:hAnsi="Narkisim" w:cs="Narkisim"/>
          <w:rtl/>
        </w:rPr>
        <w:t xml:space="preserve"> הק' דפשטות ה</w:t>
      </w:r>
      <w:r w:rsidRPr="00CC17D2">
        <w:rPr>
          <w:rFonts w:ascii="Narkisim" w:hAnsi="Narkisim" w:cs="Narkisim"/>
          <w:b/>
          <w:bCs/>
          <w:rtl/>
        </w:rPr>
        <w:t>רמב"ם</w:t>
      </w:r>
      <w:r w:rsidRPr="00CC17D2">
        <w:rPr>
          <w:rFonts w:ascii="Narkisim" w:hAnsi="Narkisim" w:cs="Narkisim"/>
          <w:rtl/>
        </w:rPr>
        <w:t xml:space="preserve"> (אבידה יג ה) דסימנים דאורייתא, דה</w:t>
      </w:r>
      <w:r w:rsidRPr="00CC17D2">
        <w:rPr>
          <w:rFonts w:ascii="Narkisim" w:hAnsi="Narkisim" w:cs="Narkisim"/>
          <w:b/>
          <w:bCs/>
          <w:rtl/>
        </w:rPr>
        <w:t>רמב"ם</w:t>
      </w:r>
      <w:r w:rsidRPr="00CC17D2">
        <w:rPr>
          <w:rFonts w:ascii="Narkisim" w:hAnsi="Narkisim" w:cs="Narkisim"/>
          <w:rtl/>
        </w:rPr>
        <w:t xml:space="preserve"> פסק דסומכים על סימנים המובהקין ודנין על פיהם בכל מקום דין תורה, והמדה או המשקל או המנין או מקום האבידה הוה סימנין מובהקין. ומבואר דאף סימן בינוני נחשב סימן מובהק בכל </w:t>
      </w:r>
      <w:r w:rsidRPr="00CC17D2">
        <w:rPr>
          <w:rFonts w:ascii="Narkisim" w:hAnsi="Narkisim" w:cs="Narkisim"/>
          <w:rtl/>
        </w:rPr>
        <w:lastRenderedPageBreak/>
        <w:t>התורה</w:t>
      </w:r>
      <w:r w:rsidRPr="00CC17D2">
        <w:rPr>
          <w:rStyle w:val="ac"/>
          <w:rFonts w:ascii="Narkisim" w:hAnsi="Narkisim" w:cs="Narkisim"/>
          <w:rtl/>
        </w:rPr>
        <w:footnoteReference w:id="1279"/>
      </w:r>
      <w:r w:rsidRPr="00CC17D2">
        <w:rPr>
          <w:rFonts w:ascii="Narkisim" w:hAnsi="Narkisim" w:cs="Narkisim"/>
          <w:rtl/>
        </w:rPr>
        <w:t>.</w:t>
      </w:r>
    </w:p>
    <w:p w14:paraId="4AA3711C" w14:textId="77777777" w:rsidR="00B37797" w:rsidRPr="00CC17D2" w:rsidRDefault="00000000" w:rsidP="00CC17D2">
      <w:pPr>
        <w:bidi/>
        <w:rPr>
          <w:rFonts w:ascii="Narkisim" w:hAnsi="Narkisim" w:cs="Narkisim"/>
        </w:rPr>
      </w:pPr>
      <w:r w:rsidRPr="00CC17D2">
        <w:rPr>
          <w:rFonts w:ascii="Narkisim" w:hAnsi="Narkisim" w:cs="Narkisim"/>
          <w:u w:val="single"/>
          <w:rtl/>
        </w:rPr>
        <w:t>שם. דקא אמר וכו'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(גיטין כז:) דהשליח שאבדו אומר שיש נקב וכו'</w:t>
      </w:r>
      <w:r w:rsidRPr="00CC17D2">
        <w:rPr>
          <w:rStyle w:val="ac"/>
          <w:rFonts w:ascii="Narkisim" w:hAnsi="Narkisim" w:cs="Narkisim"/>
          <w:rtl/>
        </w:rPr>
        <w:footnoteReference w:id="1280"/>
      </w:r>
      <w:r w:rsidRPr="00CC17D2">
        <w:rPr>
          <w:rFonts w:ascii="Narkisim" w:hAnsi="Narkisim" w:cs="Narkisim"/>
          <w:rtl/>
        </w:rPr>
        <w:t>. ו</w:t>
      </w:r>
      <w:r w:rsidRPr="00CC17D2">
        <w:rPr>
          <w:rFonts w:ascii="Narkisim" w:hAnsi="Narkisim" w:cs="Narkisim"/>
          <w:b/>
          <w:bCs/>
          <w:rtl/>
        </w:rPr>
        <w:t>תוס</w:t>
      </w:r>
      <w:r w:rsidRPr="00CC17D2">
        <w:rPr>
          <w:rFonts w:ascii="Narkisim" w:hAnsi="Narkisim" w:cs="Narkisim"/>
          <w:rtl/>
        </w:rPr>
        <w:t xml:space="preserve">' </w:t>
      </w:r>
      <w:r w:rsidRPr="00CC17D2">
        <w:rPr>
          <w:rFonts w:ascii="Narkisim" w:hAnsi="Narkisim" w:cs="Narkisim"/>
          <w:szCs w:val="20"/>
          <w:rtl/>
        </w:rPr>
        <w:t>(שם, וה</w:t>
      </w:r>
      <w:r w:rsidRPr="00CC17D2">
        <w:rPr>
          <w:rFonts w:ascii="Narkisim" w:hAnsi="Narkisim" w:cs="Narkisim"/>
          <w:b/>
          <w:bCs/>
          <w:szCs w:val="20"/>
          <w:rtl/>
        </w:rPr>
        <w:t>ריטב"א</w:t>
      </w:r>
      <w:r w:rsidRPr="00CC17D2">
        <w:rPr>
          <w:rFonts w:ascii="Narkisim" w:hAnsi="Narkisim" w:cs="Narkisim"/>
          <w:szCs w:val="20"/>
          <w:rtl/>
        </w:rPr>
        <w:t xml:space="preserve"> כאן)</w:t>
      </w:r>
      <w:r w:rsidRPr="00CC17D2">
        <w:rPr>
          <w:rFonts w:ascii="Narkisim" w:hAnsi="Narkisim" w:cs="Narkisim"/>
          <w:rtl/>
        </w:rPr>
        <w:t xml:space="preserve"> הביאו די"ג דקאמרי עדים. ו</w:t>
      </w:r>
      <w:r w:rsidRPr="00CC17D2">
        <w:rPr>
          <w:rFonts w:ascii="Narkisim" w:hAnsi="Narkisim" w:cs="Narkisim"/>
          <w:b/>
          <w:bCs/>
          <w:rtl/>
        </w:rPr>
        <w:t>תוס</w:t>
      </w:r>
      <w:r w:rsidRPr="00CC17D2">
        <w:rPr>
          <w:rFonts w:ascii="Narkisim" w:hAnsi="Narkisim" w:cs="Narkisim"/>
          <w:rtl/>
        </w:rPr>
        <w:t>' כת' דתרוייהו איתנהו, ועדים נאמנים להעיד אפי' כבר ראוהו. אבל השליח נאמן דוקא כשאמר קודם שראהו.</w:t>
      </w:r>
    </w:p>
    <w:p w14:paraId="7B37272B"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קצות</w:t>
      </w:r>
      <w:r w:rsidRPr="00CC17D2">
        <w:rPr>
          <w:rFonts w:ascii="Narkisim" w:hAnsi="Narkisim"/>
          <w:rtl/>
        </w:rPr>
        <w:t xml:space="preserve"> (רנט ב) דייק מה</w:t>
      </w:r>
      <w:r w:rsidRPr="00CC17D2">
        <w:rPr>
          <w:rFonts w:ascii="Narkisim" w:hAnsi="Narkisim"/>
          <w:b/>
          <w:bCs/>
          <w:rtl/>
        </w:rPr>
        <w:t>רמב"ם</w:t>
      </w:r>
      <w:r w:rsidRPr="00CC17D2">
        <w:rPr>
          <w:rFonts w:ascii="Narkisim" w:hAnsi="Narkisim"/>
          <w:rtl/>
        </w:rPr>
        <w:t xml:space="preserve"> (גירושין ג יא) דמהני דוקא עדים על הסימן. אבל השליח חשוד לשקר, ואפי' בסימן מובהק לא מהני [ואף סימן גמור]. [אבל </w:t>
      </w:r>
      <w:r w:rsidRPr="00CC17D2">
        <w:rPr>
          <w:rFonts w:ascii="Narkisim" w:hAnsi="Narkisim"/>
          <w:b/>
          <w:bCs/>
          <w:rtl/>
        </w:rPr>
        <w:t>ה"ה</w:t>
      </w:r>
      <w:r w:rsidRPr="00CC17D2">
        <w:rPr>
          <w:rFonts w:ascii="Narkisim" w:hAnsi="Narkisim"/>
          <w:rtl/>
        </w:rPr>
        <w:t xml:space="preserve"> (שם) נקט דהרמב"ם מודה דמהני אף לשליח].</w:t>
      </w:r>
    </w:p>
    <w:p w14:paraId="0DE6A153" w14:textId="77777777" w:rsidR="00B37797" w:rsidRPr="00CC17D2" w:rsidRDefault="00000000" w:rsidP="00CC17D2">
      <w:pPr>
        <w:bidi/>
        <w:rPr>
          <w:rFonts w:ascii="Narkisim" w:hAnsi="Narkisim" w:cs="Narkisim"/>
        </w:rPr>
      </w:pPr>
      <w:r w:rsidRPr="00CC17D2">
        <w:rPr>
          <w:rFonts w:ascii="Narkisim" w:hAnsi="Narkisim" w:cs="Narkisim"/>
          <w:u w:val="single"/>
          <w:rtl/>
        </w:rPr>
        <w:t>אבל נקב בעלמא לא, מספק"ל סימנים אי דאוריי' וכו'</w:t>
      </w:r>
      <w:r w:rsidRPr="00CC17D2">
        <w:rPr>
          <w:rFonts w:ascii="Narkisim" w:hAnsi="Narkisim" w:cs="Narkisim"/>
          <w:rtl/>
        </w:rPr>
        <w:t>. ה</w:t>
      </w:r>
      <w:r w:rsidRPr="00CC17D2">
        <w:rPr>
          <w:rFonts w:ascii="Narkisim" w:hAnsi="Narkisim" w:cs="Narkisim"/>
          <w:b/>
          <w:bCs/>
          <w:rtl/>
        </w:rPr>
        <w:t>אחרונים</w:t>
      </w:r>
      <w:r w:rsidRPr="00CC17D2">
        <w:rPr>
          <w:rFonts w:ascii="Narkisim" w:hAnsi="Narkisim" w:cs="Narkisim"/>
          <w:rtl/>
        </w:rPr>
        <w:t xml:space="preserve"> הק' דעכ"פ חשש ב' יוסף בן שמעון הוה דרבנן, א"כ אמאי לא סגי בסימנים דרבנן. וה</w:t>
      </w:r>
      <w:r w:rsidRPr="00CC17D2">
        <w:rPr>
          <w:rFonts w:ascii="Narkisim" w:hAnsi="Narkisim" w:cs="Narkisim"/>
          <w:b/>
          <w:bCs/>
          <w:rtl/>
        </w:rPr>
        <w:t>פנ"י</w:t>
      </w:r>
      <w:r w:rsidRPr="00CC17D2">
        <w:rPr>
          <w:rFonts w:ascii="Narkisim" w:hAnsi="Narkisim" w:cs="Narkisim"/>
          <w:rtl/>
        </w:rPr>
        <w:t xml:space="preserve"> (גיטין כז:) הוכיח מכאן דהיכא דעיקר האיסור מדאורייתא, אף דהוה חשש דרבנן, ל"מ סימנין דרבנן. וכן האריך </w:t>
      </w:r>
      <w:r w:rsidRPr="00CC17D2">
        <w:rPr>
          <w:rFonts w:ascii="Narkisim" w:hAnsi="Narkisim" w:cs="Narkisim"/>
          <w:b/>
          <w:bCs/>
          <w:rtl/>
        </w:rPr>
        <w:t>רע"א</w:t>
      </w:r>
      <w:r w:rsidRPr="00CC17D2">
        <w:rPr>
          <w:rFonts w:ascii="Narkisim" w:hAnsi="Narkisim" w:cs="Narkisim"/>
          <w:rtl/>
        </w:rPr>
        <w:t xml:space="preserve"> (ס"ס קז, הו' לקמן כ:) דכל שהשורש מדאורייתא ל"מ סימנים.</w:t>
      </w:r>
    </w:p>
    <w:p w14:paraId="63C794A3"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נוב"י</w:t>
      </w:r>
      <w:r w:rsidRPr="00CC17D2">
        <w:rPr>
          <w:rFonts w:ascii="Narkisim" w:hAnsi="Narkisim"/>
          <w:rtl/>
        </w:rPr>
        <w:t xml:space="preserve"> (אה"ע ק' כט, ופנים מאירות ג ב ואבן העוזר שם, הו' בפתח"ת יז צט) נקט דמהני סימנים בחשש דרבנן. כגון היכא דנפל במים שאין להם סוף, דהוה חשש דרבנן</w:t>
      </w:r>
      <w:r w:rsidRPr="00CC17D2">
        <w:rPr>
          <w:rStyle w:val="ac"/>
          <w:rFonts w:ascii="Narkisim" w:hAnsi="Narkisim"/>
          <w:rtl/>
        </w:rPr>
        <w:footnoteReference w:id="1281"/>
      </w:r>
      <w:r w:rsidRPr="00CC17D2">
        <w:rPr>
          <w:rFonts w:ascii="Narkisim" w:hAnsi="Narkisim"/>
          <w:rtl/>
        </w:rPr>
        <w:t>.</w:t>
      </w:r>
      <w:r w:rsidRPr="00CC17D2">
        <w:rPr>
          <w:rStyle w:val="ac"/>
          <w:rFonts w:ascii="Narkisim" w:hAnsi="Narkisim"/>
          <w:rtl/>
        </w:rPr>
        <w:footnoteReference w:id="1282"/>
      </w:r>
    </w:p>
    <w:p w14:paraId="7A9E26D9"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ש"ש</w:t>
      </w:r>
      <w:r w:rsidRPr="00CC17D2">
        <w:rPr>
          <w:rFonts w:ascii="Narkisim" w:hAnsi="Narkisim"/>
          <w:rtl/>
        </w:rPr>
        <w:t xml:space="preserve"> (ז כג בסופו) דחה דאף דלא מהני לגבי גט, י"ל דבמיתת הבעל מהני. וכמ"ש ה</w:t>
      </w:r>
      <w:r w:rsidRPr="00CC17D2">
        <w:rPr>
          <w:rFonts w:ascii="Narkisim" w:hAnsi="Narkisim"/>
          <w:b/>
          <w:bCs/>
          <w:rtl/>
        </w:rPr>
        <w:t>רא"ש</w:t>
      </w:r>
      <w:r w:rsidRPr="00CC17D2">
        <w:rPr>
          <w:rFonts w:ascii="Narkisim" w:hAnsi="Narkisim"/>
          <w:rtl/>
        </w:rPr>
        <w:t xml:space="preserve"> (גיטין ג ג הנ"ל) דהרבה הקילו בעיגונא.</w:t>
      </w:r>
    </w:p>
    <w:p w14:paraId="204559C8"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רע"א</w:t>
      </w:r>
      <w:r w:rsidRPr="00CC17D2">
        <w:rPr>
          <w:rFonts w:ascii="Narkisim" w:hAnsi="Narkisim" w:cs="Narkisim"/>
          <w:rtl/>
        </w:rPr>
        <w:t xml:space="preserve"> כת' לדחות דדוקא היכא דידעי' שנפל ממנו גט, מדאורייתא תלינן שגט זה הוא שלו. אבל היכא דלא ידעי' דנפל ממנו הוה חשש דאורייתא [דאמאי יש לתלות דנפל מזה טפי מזה]. ובסוגיין איירי כה"ג. </w:t>
      </w:r>
      <w:r w:rsidRPr="00CC17D2">
        <w:rPr>
          <w:rFonts w:ascii="Narkisim" w:hAnsi="Narkisim" w:cs="Narkisim"/>
          <w:szCs w:val="20"/>
          <w:rtl/>
        </w:rPr>
        <w:t>ועפ"ז כת' רע"א די"ל דהכא איירי דוקא היכא דהשליח מחפש אחר הגט, וטוען שנפל מידו. ולא ידעינן שאבד ממנו. אבל היכא דהבעל טוען שנפל ממנו נאמן מדאורייתא משום דבידו לגרשה. והוה חשש דרבנן, ומהני סימנים</w:t>
      </w:r>
      <w:r w:rsidRPr="00CC17D2">
        <w:rPr>
          <w:rFonts w:ascii="Narkisim" w:hAnsi="Narkisim" w:cs="Narkisim"/>
          <w:rtl/>
        </w:rPr>
        <w:t>.</w:t>
      </w:r>
    </w:p>
    <w:p w14:paraId="1F920661" w14:textId="77777777" w:rsidR="00B37797" w:rsidRPr="00CC17D2" w:rsidRDefault="00000000" w:rsidP="00CC17D2">
      <w:pPr>
        <w:pStyle w:val="aa"/>
        <w:bidi/>
        <w:rPr>
          <w:rFonts w:ascii="Narkisim" w:hAnsi="Narkisim"/>
        </w:rPr>
      </w:pPr>
      <w:r w:rsidRPr="00CC17D2">
        <w:rPr>
          <w:rFonts w:ascii="Narkisim" w:hAnsi="Narkisim"/>
          <w:u w:val="single"/>
          <w:rtl/>
        </w:rPr>
        <w:t>שם</w:t>
      </w:r>
      <w:r w:rsidRPr="00CC17D2">
        <w:rPr>
          <w:rFonts w:ascii="Narkisim" w:hAnsi="Narkisim"/>
          <w:rtl/>
        </w:rPr>
        <w:t>. ועוה"ק ה</w:t>
      </w:r>
      <w:r w:rsidRPr="00CC17D2">
        <w:rPr>
          <w:rFonts w:ascii="Narkisim" w:hAnsi="Narkisim"/>
          <w:b/>
          <w:bCs/>
          <w:rtl/>
        </w:rPr>
        <w:t>אחרונים</w:t>
      </w:r>
      <w:r w:rsidRPr="00CC17D2">
        <w:rPr>
          <w:rFonts w:ascii="Narkisim" w:hAnsi="Narkisim"/>
          <w:rtl/>
        </w:rPr>
        <w:t xml:space="preserve"> (מלא הרועים) נימא דיצטרף הסימן בהדי השם יוסף בן שמעון, דה</w:t>
      </w:r>
      <w:r w:rsidRPr="00CC17D2">
        <w:rPr>
          <w:rFonts w:ascii="Narkisim" w:hAnsi="Narkisim"/>
          <w:b/>
          <w:bCs/>
          <w:rtl/>
        </w:rPr>
        <w:t>חכ"צ</w:t>
      </w:r>
      <w:r w:rsidRPr="00CC17D2">
        <w:rPr>
          <w:rFonts w:ascii="Narkisim" w:hAnsi="Narkisim"/>
          <w:rtl/>
        </w:rPr>
        <w:t xml:space="preserve"> (קלד) נקט דיוסף בן שמעון הוה כמו סימן, ויש </w:t>
      </w:r>
      <w:r w:rsidRPr="00CC17D2">
        <w:rPr>
          <w:rFonts w:ascii="Narkisim" w:hAnsi="Narkisim"/>
          <w:b/>
          <w:bCs/>
          <w:rtl/>
        </w:rPr>
        <w:t>פוסקים</w:t>
      </w:r>
      <w:r w:rsidRPr="00CC17D2">
        <w:rPr>
          <w:rStyle w:val="ac"/>
          <w:rFonts w:ascii="Narkisim" w:hAnsi="Narkisim"/>
          <w:rtl/>
        </w:rPr>
        <w:footnoteReference w:id="1283"/>
      </w:r>
      <w:r w:rsidRPr="00CC17D2">
        <w:rPr>
          <w:rFonts w:ascii="Narkisim" w:hAnsi="Narkisim"/>
          <w:rtl/>
        </w:rPr>
        <w:t xml:space="preserve"> דהיכא דיש ב' סימנים מהני בדאורייתא כסימן מובהק.</w:t>
      </w:r>
    </w:p>
    <w:p w14:paraId="400B7DF9" w14:textId="77777777" w:rsidR="00B37797" w:rsidRPr="00CC17D2" w:rsidRDefault="00000000" w:rsidP="00CC17D2">
      <w:pPr>
        <w:pStyle w:val="3"/>
        <w:bidi/>
        <w:rPr>
          <w:rFonts w:ascii="Narkisim" w:hAnsi="Narkisim"/>
        </w:rPr>
      </w:pPr>
      <w:r w:rsidRPr="00CC17D2">
        <w:rPr>
          <w:rFonts w:ascii="Narkisim" w:hAnsi="Narkisim"/>
          <w:rtl/>
        </w:rPr>
        <w:t>דף יט.</w:t>
      </w:r>
    </w:p>
    <w:p w14:paraId="13EC7EEB" w14:textId="77777777" w:rsidR="00B37797" w:rsidRPr="00CC17D2" w:rsidRDefault="00000000" w:rsidP="00CC17D2">
      <w:pPr>
        <w:pStyle w:val="aa"/>
        <w:bidi/>
        <w:rPr>
          <w:rFonts w:ascii="Narkisim" w:hAnsi="Narkisim"/>
        </w:rPr>
      </w:pPr>
      <w:r w:rsidRPr="00CC17D2">
        <w:rPr>
          <w:rFonts w:ascii="Narkisim" w:hAnsi="Narkisim"/>
          <w:u w:val="single"/>
          <w:rtl/>
        </w:rPr>
        <w:t>רש"י ד"ה אירכיס</w:t>
      </w:r>
      <w:r w:rsidRPr="00CC17D2">
        <w:rPr>
          <w:rFonts w:ascii="Narkisim" w:hAnsi="Narkisim"/>
          <w:rtl/>
        </w:rPr>
        <w:t>. שהיה שליח. האחרונים נתקשו מנלן</w:t>
      </w:r>
      <w:r w:rsidRPr="00CC17D2">
        <w:rPr>
          <w:rStyle w:val="ac"/>
          <w:rFonts w:ascii="Narkisim" w:hAnsi="Narkisim"/>
          <w:rtl/>
        </w:rPr>
        <w:footnoteReference w:id="1284"/>
      </w:r>
      <w:r w:rsidRPr="00CC17D2">
        <w:rPr>
          <w:rFonts w:ascii="Narkisim" w:hAnsi="Narkisim"/>
          <w:rtl/>
        </w:rPr>
        <w:t>, ומאי נפק"מ אי הוה בעל</w:t>
      </w:r>
      <w:r w:rsidRPr="00CC17D2">
        <w:rPr>
          <w:rStyle w:val="ac"/>
          <w:rFonts w:ascii="Narkisim" w:hAnsi="Narkisim"/>
          <w:rtl/>
        </w:rPr>
        <w:footnoteReference w:id="1285"/>
      </w:r>
      <w:r w:rsidRPr="00CC17D2">
        <w:rPr>
          <w:rFonts w:ascii="Narkisim" w:hAnsi="Narkisim"/>
          <w:rtl/>
        </w:rPr>
        <w:t>. ו</w:t>
      </w:r>
      <w:r w:rsidRPr="00CC17D2">
        <w:rPr>
          <w:rFonts w:ascii="Narkisim" w:hAnsi="Narkisim"/>
          <w:b/>
          <w:bCs/>
          <w:rtl/>
        </w:rPr>
        <w:t>רע"א</w:t>
      </w:r>
      <w:r w:rsidRPr="00CC17D2">
        <w:rPr>
          <w:rFonts w:ascii="Narkisim" w:hAnsi="Narkisim"/>
          <w:rtl/>
        </w:rPr>
        <w:t xml:space="preserve"> כת' דשליח אינו נאמן כלל שבא לגרש, ומש"ה ל"מ סימנין. אבל אם היה הבעל [ויש לו מיגו דבידו לגרש] הוי רק חשש דרבנן, וא"כ מהני סימן דרבנן</w:t>
      </w:r>
      <w:r w:rsidRPr="00CC17D2">
        <w:rPr>
          <w:rStyle w:val="ac"/>
          <w:rFonts w:ascii="Narkisim" w:hAnsi="Narkisim"/>
          <w:rtl/>
        </w:rPr>
        <w:footnoteReference w:id="1286"/>
      </w:r>
      <w:r w:rsidRPr="00CC17D2">
        <w:rPr>
          <w:rFonts w:ascii="Narkisim" w:hAnsi="Narkisim"/>
          <w:rtl/>
        </w:rPr>
        <w:t>. (וע' לעיל).</w:t>
      </w:r>
    </w:p>
    <w:p w14:paraId="72CDBF74" w14:textId="77777777" w:rsidR="00B37797" w:rsidRPr="00CC17D2" w:rsidRDefault="00000000" w:rsidP="00CC17D2">
      <w:pPr>
        <w:pStyle w:val="2"/>
        <w:bidi/>
        <w:rPr>
          <w:rFonts w:ascii="Narkisim" w:hAnsi="Narkisim"/>
        </w:rPr>
      </w:pPr>
      <w:r w:rsidRPr="00CC17D2">
        <w:rPr>
          <w:rFonts w:ascii="Narkisim" w:hAnsi="Narkisim"/>
          <w:rtl/>
        </w:rPr>
        <w:t>צורבא מדרבנן – גבי גט</w:t>
      </w:r>
    </w:p>
    <w:p w14:paraId="5A36CD49" w14:textId="77777777" w:rsidR="00B37797" w:rsidRPr="00CC17D2" w:rsidRDefault="00000000" w:rsidP="00CC17D2">
      <w:pPr>
        <w:bidi/>
        <w:rPr>
          <w:rFonts w:ascii="Narkisim" w:hAnsi="Narkisim" w:cs="Narkisim"/>
        </w:rPr>
      </w:pPr>
      <w:r w:rsidRPr="00CC17D2">
        <w:rPr>
          <w:rFonts w:ascii="Narkisim" w:hAnsi="Narkisim" w:cs="Narkisim"/>
          <w:u w:val="single"/>
          <w:rtl/>
        </w:rPr>
        <w:t>ודוקא צורבא מדרבנן וכו'</w:t>
      </w:r>
      <w:r w:rsidRPr="00CC17D2">
        <w:rPr>
          <w:rFonts w:ascii="Narkisim" w:hAnsi="Narkisim" w:cs="Narkisim"/>
          <w:rtl/>
        </w:rPr>
        <w:t>. וכמו שמחזירין אבידה לצורבא מדרבנן (לקמן כג:) ע"פ טביעות עין. אבל לשאר בני אדם אין מחזירין אלא בסימנים. וה</w:t>
      </w:r>
      <w:r w:rsidRPr="00CC17D2">
        <w:rPr>
          <w:rFonts w:ascii="Narkisim" w:hAnsi="Narkisim" w:cs="Narkisim"/>
          <w:b/>
          <w:bCs/>
          <w:rtl/>
        </w:rPr>
        <w:t>אחרונים</w:t>
      </w:r>
      <w:r w:rsidRPr="00CC17D2">
        <w:rPr>
          <w:rFonts w:ascii="Narkisim" w:hAnsi="Narkisim" w:cs="Narkisim"/>
          <w:rtl/>
        </w:rPr>
        <w:t xml:space="preserve"> דנו היכן מצאנו חילוק בדיני ממונות בין צורבא מדרבנן לשאר בני אדם. והאיך מחיזירין אבידה ע"פ דברי הצורבא מדרבנן.</w:t>
      </w:r>
    </w:p>
    <w:p w14:paraId="036E4503"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אחרונים</w:t>
      </w:r>
      <w:r w:rsidRPr="00CC17D2">
        <w:rPr>
          <w:rFonts w:ascii="Narkisim" w:hAnsi="Narkisim" w:cs="Narkisim"/>
          <w:rtl/>
        </w:rPr>
        <w:t xml:space="preserve"> (שער"י ו יד, אחיעזר א יד ג) ביארו דמדינא היה ראוי להחזיר אבידה לכל מי שטוען ברי, דאנן לא ידעינן של מי הוא</w:t>
      </w:r>
      <w:r w:rsidRPr="00CC17D2">
        <w:rPr>
          <w:rStyle w:val="ac"/>
          <w:rFonts w:ascii="Narkisim" w:hAnsi="Narkisim" w:cs="Narkisim"/>
          <w:rtl/>
        </w:rPr>
        <w:footnoteReference w:id="1287"/>
      </w:r>
      <w:r w:rsidRPr="00CC17D2">
        <w:rPr>
          <w:rFonts w:ascii="Narkisim" w:hAnsi="Narkisim" w:cs="Narkisim"/>
          <w:rtl/>
        </w:rPr>
        <w:t xml:space="preserve">. אלא דגזרה תורה 'דרשיהו' אם רמאי הוא </w:t>
      </w:r>
      <w:r w:rsidRPr="00CC17D2">
        <w:rPr>
          <w:rFonts w:ascii="Narkisim" w:hAnsi="Narkisim" w:cs="Narkisim"/>
          <w:szCs w:val="20"/>
          <w:rtl/>
        </w:rPr>
        <w:t xml:space="preserve">[וכדתנן </w:t>
      </w:r>
      <w:r w:rsidRPr="00CC17D2">
        <w:rPr>
          <w:rFonts w:ascii="Narkisim" w:hAnsi="Narkisim" w:cs="Narkisim"/>
          <w:szCs w:val="20"/>
          <w:rtl/>
        </w:rPr>
        <w:lastRenderedPageBreak/>
        <w:t>לקמן כח:, וע' לקמן כז:</w:t>
      </w:r>
      <w:r w:rsidRPr="00CC17D2">
        <w:rPr>
          <w:rFonts w:ascii="Narkisim" w:hAnsi="Narkisim" w:cs="Narkisim"/>
          <w:rtl/>
        </w:rPr>
        <w:t xml:space="preserve">], דצריך סימנים. משא"כ צורבא מדרבנן דמוחזק דאינו רמאי מתקיים עד דרוש. </w:t>
      </w:r>
      <w:r w:rsidRPr="00CC17D2">
        <w:rPr>
          <w:rFonts w:ascii="Narkisim" w:hAnsi="Narkisim" w:cs="Narkisim"/>
          <w:szCs w:val="20"/>
          <w:rtl/>
        </w:rPr>
        <w:t>והשער"י הוסיף ד'עד דרוש' הוה מגדרי האיסורין</w:t>
      </w:r>
      <w:r w:rsidRPr="00CC17D2">
        <w:rPr>
          <w:rStyle w:val="ac"/>
          <w:rFonts w:ascii="Narkisim" w:hAnsi="Narkisim" w:cs="Narkisim"/>
          <w:szCs w:val="20"/>
          <w:rtl/>
        </w:rPr>
        <w:footnoteReference w:id="1288"/>
      </w:r>
      <w:r w:rsidRPr="00CC17D2">
        <w:rPr>
          <w:rFonts w:ascii="Narkisim" w:hAnsi="Narkisim" w:cs="Narkisim"/>
          <w:szCs w:val="20"/>
          <w:rtl/>
        </w:rPr>
        <w:t>, ואינו גדרי משפט, ומש"ה צורבא מדרבנן נאמן</w:t>
      </w:r>
      <w:r w:rsidRPr="00CC17D2">
        <w:rPr>
          <w:rFonts w:ascii="Narkisim" w:hAnsi="Narkisim" w:cs="Narkisim"/>
          <w:rtl/>
        </w:rPr>
        <w:t>.</w:t>
      </w:r>
    </w:p>
    <w:p w14:paraId="385A2F40" w14:textId="77777777" w:rsidR="00B37797" w:rsidRPr="00CC17D2" w:rsidRDefault="00000000" w:rsidP="00CC17D2">
      <w:pPr>
        <w:bidi/>
        <w:rPr>
          <w:rFonts w:ascii="Narkisim" w:hAnsi="Narkisim" w:cs="Narkisim"/>
        </w:rPr>
      </w:pPr>
      <w:r w:rsidRPr="00CC17D2">
        <w:rPr>
          <w:rFonts w:ascii="Narkisim" w:hAnsi="Narkisim" w:cs="Narkisim"/>
          <w:i/>
          <w:iCs/>
          <w:szCs w:val="20"/>
          <w:rtl/>
        </w:rPr>
        <w:t>בסוגיין</w:t>
      </w:r>
      <w:r w:rsidRPr="00CC17D2">
        <w:rPr>
          <w:rFonts w:ascii="Narkisim" w:hAnsi="Narkisim" w:cs="Narkisim"/>
          <w:rtl/>
        </w:rPr>
        <w:t xml:space="preserve"> - ה</w:t>
      </w:r>
      <w:r w:rsidRPr="00CC17D2">
        <w:rPr>
          <w:rFonts w:ascii="Narkisim" w:hAnsi="Narkisim" w:cs="Narkisim"/>
          <w:b/>
          <w:bCs/>
          <w:rtl/>
        </w:rPr>
        <w:t>מגיד משנה</w:t>
      </w:r>
      <w:r w:rsidRPr="00CC17D2">
        <w:rPr>
          <w:rFonts w:ascii="Narkisim" w:hAnsi="Narkisim" w:cs="Narkisim"/>
          <w:rtl/>
        </w:rPr>
        <w:t xml:space="preserve"> </w:t>
      </w:r>
      <w:r w:rsidRPr="00CC17D2">
        <w:rPr>
          <w:rFonts w:ascii="Narkisim" w:hAnsi="Narkisim" w:cs="Narkisim"/>
          <w:szCs w:val="20"/>
          <w:rtl/>
        </w:rPr>
        <w:t>(גירושין ג ט)</w:t>
      </w:r>
      <w:r w:rsidRPr="00CC17D2">
        <w:rPr>
          <w:rFonts w:ascii="Narkisim" w:hAnsi="Narkisim" w:cs="Narkisim"/>
          <w:rtl/>
        </w:rPr>
        <w:t xml:space="preserve"> כת' דאיירי כשמצאו אדם אחר, אבל היכא דהשליח מצאו בעצמו נאמן, דעד א' נאמן באיסורין בטביעות עין. [ואף עם הארץ יש לו טביעות עין, ע' בסמוך]. וכ"כ ה</w:t>
      </w:r>
      <w:r w:rsidRPr="00CC17D2">
        <w:rPr>
          <w:rFonts w:ascii="Narkisim" w:hAnsi="Narkisim" w:cs="Narkisim"/>
          <w:b/>
          <w:bCs/>
          <w:rtl/>
        </w:rPr>
        <w:t>ריטב"א</w:t>
      </w:r>
      <w:r w:rsidRPr="00CC17D2">
        <w:rPr>
          <w:rFonts w:ascii="Narkisim" w:hAnsi="Narkisim" w:cs="Narkisim"/>
          <w:rtl/>
        </w:rPr>
        <w:t xml:space="preserve"> </w:t>
      </w:r>
      <w:r w:rsidRPr="00CC17D2">
        <w:rPr>
          <w:rFonts w:ascii="Narkisim" w:hAnsi="Narkisim" w:cs="Narkisim"/>
          <w:szCs w:val="20"/>
          <w:rtl/>
        </w:rPr>
        <w:t>(כאן, והו' ב</w:t>
      </w:r>
      <w:r w:rsidRPr="00CC17D2">
        <w:rPr>
          <w:rFonts w:ascii="Narkisim" w:hAnsi="Narkisim" w:cs="Narkisim"/>
          <w:b/>
          <w:bCs/>
          <w:szCs w:val="20"/>
          <w:rtl/>
        </w:rPr>
        <w:t>ב"י</w:t>
      </w:r>
      <w:r w:rsidRPr="00CC17D2">
        <w:rPr>
          <w:rFonts w:ascii="Narkisim" w:hAnsi="Narkisim" w:cs="Narkisim"/>
          <w:szCs w:val="20"/>
          <w:rtl/>
        </w:rPr>
        <w:t xml:space="preserve"> בדה"ב ס"ס קנג)</w:t>
      </w:r>
      <w:r w:rsidRPr="00CC17D2">
        <w:rPr>
          <w:rFonts w:ascii="Narkisim" w:hAnsi="Narkisim" w:cs="Narkisim"/>
          <w:rtl/>
        </w:rPr>
        <w:t>.</w:t>
      </w:r>
    </w:p>
    <w:p w14:paraId="76D375B3"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בית מאיר</w:t>
      </w:r>
      <w:r w:rsidRPr="00CC17D2">
        <w:rPr>
          <w:rFonts w:ascii="Narkisim" w:hAnsi="Narkisim"/>
          <w:rtl/>
        </w:rPr>
        <w:t xml:space="preserve"> </w:t>
      </w:r>
      <w:r w:rsidRPr="00CC17D2">
        <w:rPr>
          <w:rFonts w:ascii="Narkisim" w:hAnsi="Narkisim"/>
          <w:szCs w:val="20"/>
          <w:rtl/>
        </w:rPr>
        <w:t>(קלב ד ד"ה אבל)</w:t>
      </w:r>
      <w:r w:rsidRPr="00CC17D2">
        <w:rPr>
          <w:rFonts w:ascii="Narkisim" w:hAnsi="Narkisim"/>
          <w:rtl/>
        </w:rPr>
        <w:t xml:space="preserve"> הק' האיך מהני צורבא מדרבנן או עד א' להעיד על הגט. הא אין דבר שבערוה פחות מב'. ואף קודם גירושין. ואף אם נימא דהו' חשש דרבנן</w:t>
      </w:r>
      <w:r w:rsidRPr="00CC17D2">
        <w:rPr>
          <w:rStyle w:val="ac"/>
          <w:rFonts w:ascii="Narkisim" w:hAnsi="Narkisim"/>
          <w:rtl/>
        </w:rPr>
        <w:footnoteReference w:id="1289"/>
      </w:r>
      <w:r w:rsidRPr="00CC17D2">
        <w:rPr>
          <w:rFonts w:ascii="Narkisim" w:hAnsi="Narkisim"/>
          <w:rtl/>
        </w:rPr>
        <w:t>, הא בגמ' (גיטין ב:) מבואר דל"מ עד א' להעיד על גט שנכתב לשמה [אף אי הוה חשש דרבנן. הא בתקנת בפני נכתב מהני רק השליח, ול"מ צורבא מדרבנן]. וע"כ דכל דתקון רבנן כעין דאורייתא תקון. ומ"ש הכא.</w:t>
      </w:r>
    </w:p>
    <w:p w14:paraId="295750DC"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אחיעזר</w:t>
      </w:r>
      <w:r w:rsidRPr="00CC17D2">
        <w:rPr>
          <w:rFonts w:ascii="Narkisim" w:hAnsi="Narkisim"/>
          <w:rtl/>
        </w:rPr>
        <w:t xml:space="preserve"> (א יד ג) כת' דהתם הוה נידון כנגד איתחזק איסורא</w:t>
      </w:r>
      <w:r w:rsidRPr="00CC17D2">
        <w:rPr>
          <w:rStyle w:val="ac"/>
          <w:rFonts w:ascii="Narkisim" w:hAnsi="Narkisim"/>
          <w:rtl/>
        </w:rPr>
        <w:footnoteReference w:id="1290"/>
      </w:r>
      <w:r w:rsidRPr="00CC17D2">
        <w:rPr>
          <w:rFonts w:ascii="Narkisim" w:hAnsi="Narkisim"/>
          <w:rtl/>
        </w:rPr>
        <w:t>. אבל הכא הנידון להחזיר את גוף הגט, ובזה לא הוה נגד איתחזק. אבל אחרי שהחזירו אי"צ לדון משום ממונא, וממילא מהני כשרות הגט.</w:t>
      </w:r>
    </w:p>
    <w:p w14:paraId="15C5D31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שער"י</w:t>
      </w:r>
      <w:r w:rsidRPr="00CC17D2">
        <w:rPr>
          <w:rFonts w:ascii="Narkisim" w:hAnsi="Narkisim"/>
          <w:rtl/>
        </w:rPr>
        <w:t xml:space="preserve"> תי' דהתם יש נידון על כשרות הגט, ומש"ה הוה דבר שבערוה. אבל הכא הגט נכתב בכשרות, אלא הוה ספק של מי הוא. ומש"ה מהני עד א'.</w:t>
      </w:r>
    </w:p>
    <w:p w14:paraId="613F60DC"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קובה"ע</w:t>
      </w:r>
      <w:r w:rsidRPr="00CC17D2">
        <w:rPr>
          <w:rFonts w:ascii="Narkisim" w:hAnsi="Narkisim" w:cs="Narkisim"/>
          <w:rtl/>
        </w:rPr>
        <w:t xml:space="preserve"> (עז ג) כת' דעד א' נאמן לברר אף בדבר שבערוה. וכדאי' המקדש בתו ואינו יודע למי (קידושין סג:), מהני עד א' לברר למי קידש. דאין כאן עדות על דבר שבערוה אלא לברר מי קידש. וה"נ גבי גט, דכיון דידוע שיש כאן גט אלא דאינו ידוע של מי הוא מהני עד א' לברר</w:t>
      </w:r>
      <w:r w:rsidRPr="00CC17D2">
        <w:rPr>
          <w:rStyle w:val="ac"/>
          <w:rFonts w:ascii="Narkisim" w:hAnsi="Narkisim" w:cs="Narkisim"/>
          <w:rtl/>
        </w:rPr>
        <w:footnoteReference w:id="1291"/>
      </w:r>
      <w:r w:rsidRPr="00CC17D2">
        <w:rPr>
          <w:rFonts w:ascii="Narkisim" w:hAnsi="Narkisim" w:cs="Narkisim"/>
          <w:rtl/>
        </w:rPr>
        <w:t>. אבל היכא דאין ידוע שיש גט כשר נחשב דבר שבערוה, וצריך עדים.</w:t>
      </w:r>
    </w:p>
    <w:p w14:paraId="5773B369"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ברכ"ש</w:t>
      </w:r>
      <w:r w:rsidRPr="00CC17D2">
        <w:rPr>
          <w:rFonts w:ascii="Narkisim" w:hAnsi="Narkisim"/>
          <w:rtl/>
        </w:rPr>
        <w:t xml:space="preserve"> (יבמות כב) כת' דהכא השליח נאמן כמו בעלים, וכעין טענת ברי. דכיון דנגמר ע"י הגירושין אינו חשוד לשקר. [ומהני אף בדבר שבערוה]. וכמו באבידה דצורבא מדרבנן נאמן בטענתו.</w:t>
      </w:r>
    </w:p>
    <w:p w14:paraId="0CB694AC"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תורת גיטין</w:t>
      </w:r>
      <w:r w:rsidRPr="00CC17D2">
        <w:rPr>
          <w:rFonts w:ascii="Narkisim" w:hAnsi="Narkisim" w:cs="Narkisim"/>
          <w:rtl/>
        </w:rPr>
        <w:t xml:space="preserve"> (קלב ד בסו"ד) יישב דיש ב' נידונים על הגט, להתירה לינשא ואת הממון של גוף השטר. ולהחזיר את גוף השטר בעינן דוקא דין צורבא מדרבנן להחזיר כאבידה</w:t>
      </w:r>
      <w:r w:rsidRPr="00CC17D2">
        <w:rPr>
          <w:rStyle w:val="ac"/>
          <w:rFonts w:ascii="Narkisim" w:hAnsi="Narkisim" w:cs="Narkisim"/>
          <w:rtl/>
        </w:rPr>
        <w:footnoteReference w:id="1292"/>
      </w:r>
      <w:r w:rsidRPr="00CC17D2">
        <w:rPr>
          <w:rFonts w:ascii="Narkisim" w:hAnsi="Narkisim" w:cs="Narkisim"/>
          <w:rtl/>
        </w:rPr>
        <w:t>. [וביאר דבהוחזקו ב' יוסף ב"ש חוששין אף לענין ממון].</w:t>
      </w:r>
    </w:p>
    <w:p w14:paraId="53722F93"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אחיעזר</w:t>
      </w:r>
      <w:r w:rsidRPr="00CC17D2">
        <w:rPr>
          <w:rFonts w:ascii="Narkisim" w:hAnsi="Narkisim"/>
          <w:rtl/>
        </w:rPr>
        <w:t xml:space="preserve"> (א יד ד) כת' דבגדרי איסורין עד א' נאמן, אלא כיון דפתיך ביה ממונא לא האמינו לעד אף כלפי איסורין שבגט.</w:t>
      </w:r>
    </w:p>
    <w:p w14:paraId="5E97F0DE" w14:textId="77777777" w:rsidR="00B37797" w:rsidRPr="00CC17D2" w:rsidRDefault="00000000" w:rsidP="00CC17D2">
      <w:pPr>
        <w:pStyle w:val="aa"/>
        <w:bidi/>
        <w:rPr>
          <w:rFonts w:ascii="Narkisim" w:hAnsi="Narkisim"/>
        </w:rPr>
      </w:pPr>
      <w:r w:rsidRPr="00CC17D2">
        <w:rPr>
          <w:rFonts w:ascii="Narkisim" w:hAnsi="Narkisim"/>
          <w:u w:val="single"/>
          <w:rtl/>
        </w:rPr>
        <w:t>שם. צורבא מדרבנן</w:t>
      </w:r>
      <w:r w:rsidRPr="00CC17D2">
        <w:rPr>
          <w:rFonts w:ascii="Narkisim" w:hAnsi="Narkisim"/>
          <w:rtl/>
        </w:rPr>
        <w:t xml:space="preserve">. </w:t>
      </w:r>
      <w:r w:rsidRPr="00CC17D2">
        <w:rPr>
          <w:rFonts w:ascii="Narkisim" w:hAnsi="Narkisim"/>
          <w:b/>
          <w:bCs/>
          <w:rtl/>
        </w:rPr>
        <w:t>ה"ה</w:t>
      </w:r>
      <w:r w:rsidRPr="00CC17D2">
        <w:rPr>
          <w:rFonts w:ascii="Narkisim" w:hAnsi="Narkisim"/>
          <w:rtl/>
        </w:rPr>
        <w:t xml:space="preserve"> (שם) כת' דהרמב"ם השמיט דין צורבא מדרבנן [גבי גט], לפי שאין צורבא מרבנן מצוי עכשיו בדורות הללו, ויבא הדבר לכלל מחלוקת מי הוא צורבא מרבנן. ורצה להחמיר באיסור ערוה</w:t>
      </w:r>
      <w:r w:rsidRPr="00CC17D2">
        <w:rPr>
          <w:rStyle w:val="ac"/>
          <w:rFonts w:ascii="Narkisim" w:hAnsi="Narkisim"/>
          <w:rtl/>
        </w:rPr>
        <w:footnoteReference w:id="1293"/>
      </w:r>
      <w:r w:rsidRPr="00CC17D2">
        <w:rPr>
          <w:rFonts w:ascii="Narkisim" w:hAnsi="Narkisim"/>
          <w:rtl/>
        </w:rPr>
        <w:t>.</w:t>
      </w:r>
    </w:p>
    <w:p w14:paraId="06006605"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רמב"ן</w:t>
      </w:r>
      <w:r w:rsidRPr="00CC17D2">
        <w:rPr>
          <w:rFonts w:ascii="Narkisim" w:hAnsi="Narkisim" w:cs="Narkisim"/>
          <w:rtl/>
        </w:rPr>
        <w:t xml:space="preserve"> (גיטין כז.) הק' דלענין גט מה לי טביעות עין, הא לענין איסור אין לחלק בין צורבא מדרבנן לאדם אחר. [דהא נאמן מתורת עד א']. וה</w:t>
      </w:r>
      <w:r w:rsidRPr="00CC17D2">
        <w:rPr>
          <w:rFonts w:ascii="Narkisim" w:hAnsi="Narkisim" w:cs="Narkisim"/>
          <w:b/>
          <w:bCs/>
          <w:rtl/>
        </w:rPr>
        <w:t>ריטב"א</w:t>
      </w:r>
      <w:r w:rsidRPr="00CC17D2">
        <w:rPr>
          <w:rFonts w:ascii="Narkisim" w:hAnsi="Narkisim" w:cs="Narkisim"/>
          <w:rtl/>
        </w:rPr>
        <w:t xml:space="preserve"> (שם, ור"ן שם) תי' דבעם הארץ </w:t>
      </w:r>
      <w:r w:rsidRPr="00CC17D2">
        <w:rPr>
          <w:rFonts w:ascii="Narkisim" w:hAnsi="Narkisim" w:cs="Narkisim"/>
          <w:rtl/>
        </w:rPr>
        <w:lastRenderedPageBreak/>
        <w:t>חיישינן דילמא משקר ומשני בדיבוריה, שלא יפסיד שכרו</w:t>
      </w:r>
      <w:r w:rsidRPr="00CC17D2">
        <w:rPr>
          <w:rStyle w:val="ac"/>
          <w:rFonts w:ascii="Narkisim" w:hAnsi="Narkisim" w:cs="Narkisim"/>
          <w:rtl/>
        </w:rPr>
        <w:footnoteReference w:id="1294"/>
      </w:r>
      <w:r w:rsidRPr="00CC17D2">
        <w:rPr>
          <w:rFonts w:ascii="Narkisim" w:hAnsi="Narkisim" w:cs="Narkisim"/>
          <w:rtl/>
        </w:rPr>
        <w:t>. הלכך אנן לא סמכינן עליה בדבר שבידינו, ולהחזירו לו את הגט.</w:t>
      </w:r>
    </w:p>
    <w:p w14:paraId="58567A79" w14:textId="77777777" w:rsidR="00B37797" w:rsidRPr="00CC17D2" w:rsidRDefault="00000000" w:rsidP="00CC17D2">
      <w:pPr>
        <w:bidi/>
        <w:rPr>
          <w:rFonts w:ascii="Narkisim" w:hAnsi="Narkisim" w:cs="Narkisim"/>
        </w:rPr>
      </w:pPr>
      <w:r w:rsidRPr="00CC17D2">
        <w:rPr>
          <w:rFonts w:ascii="Narkisim" w:hAnsi="Narkisim" w:cs="Narkisim"/>
          <w:i/>
          <w:iCs/>
          <w:szCs w:val="20"/>
          <w:rtl/>
        </w:rPr>
        <w:t>עד א' אחר</w:t>
      </w:r>
      <w:r w:rsidRPr="00CC17D2">
        <w:rPr>
          <w:rFonts w:ascii="Narkisim" w:hAnsi="Narkisim" w:cs="Narkisim"/>
          <w:rtl/>
        </w:rPr>
        <w:t xml:space="preserve"> - וה</w:t>
      </w:r>
      <w:r w:rsidRPr="00CC17D2">
        <w:rPr>
          <w:rFonts w:ascii="Narkisim" w:hAnsi="Narkisim" w:cs="Narkisim"/>
          <w:b/>
          <w:bCs/>
          <w:rtl/>
        </w:rPr>
        <w:t>ריטב"א</w:t>
      </w:r>
      <w:r w:rsidRPr="00CC17D2">
        <w:rPr>
          <w:rFonts w:ascii="Narkisim" w:hAnsi="Narkisim" w:cs="Narkisim"/>
          <w:rtl/>
        </w:rPr>
        <w:t xml:space="preserve"> (שם) כת' דכשמעיד [צורבא מדרבנן] ואומר דבר זה הוא של פלוני, ויש טביעות עינא בגוויה ל"מ, דכה"ג ודאי הוה עדות, שמעיד לאחרים. ובעדות לא מהימן לן צורבא דרבנן טפי מעם הארץ.</w:t>
      </w:r>
    </w:p>
    <w:p w14:paraId="08A557B1"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ר"ן</w:t>
      </w:r>
      <w:r w:rsidRPr="00CC17D2">
        <w:rPr>
          <w:rFonts w:ascii="Narkisim" w:hAnsi="Narkisim"/>
          <w:rtl/>
        </w:rPr>
        <w:t xml:space="preserve"> (חולין צו., לד. בדה"ר) כת' דנאמן אדם [אף עם הארץ] על המציאה, לומר שהכלים של פלוני. כיון דלית ליה הנאה מיניה לא חיישינן דמשקר</w:t>
      </w:r>
      <w:r w:rsidRPr="00CC17D2">
        <w:rPr>
          <w:rStyle w:val="ac"/>
          <w:rFonts w:ascii="Narkisim" w:hAnsi="Narkisim"/>
          <w:rtl/>
        </w:rPr>
        <w:footnoteReference w:id="1295"/>
      </w:r>
      <w:r w:rsidRPr="00CC17D2">
        <w:rPr>
          <w:rFonts w:ascii="Narkisim" w:hAnsi="Narkisim"/>
          <w:rtl/>
        </w:rPr>
        <w:t xml:space="preserve">. [וכ"מ בדברי </w:t>
      </w:r>
      <w:r w:rsidRPr="00CC17D2">
        <w:rPr>
          <w:rFonts w:ascii="Narkisim" w:hAnsi="Narkisim"/>
          <w:b/>
          <w:bCs/>
          <w:rtl/>
        </w:rPr>
        <w:t>ה"ה</w:t>
      </w:r>
      <w:r w:rsidRPr="00CC17D2">
        <w:rPr>
          <w:rFonts w:ascii="Narkisim" w:hAnsi="Narkisim"/>
          <w:rtl/>
        </w:rPr>
        <w:t xml:space="preserve"> הנ"ל]. וה</w:t>
      </w:r>
      <w:r w:rsidRPr="00CC17D2">
        <w:rPr>
          <w:rFonts w:ascii="Narkisim" w:hAnsi="Narkisim"/>
          <w:b/>
          <w:bCs/>
          <w:rtl/>
        </w:rPr>
        <w:t>אחרונים</w:t>
      </w:r>
      <w:r w:rsidRPr="00CC17D2">
        <w:rPr>
          <w:rFonts w:ascii="Narkisim" w:hAnsi="Narkisim"/>
          <w:rtl/>
        </w:rPr>
        <w:t xml:space="preserve"> (אחיעזר שם, שער"י שם, קובה"ע שם) העמידו דנח' האם מהני עד א' על אבידה. [ויתבאר עוד לקמן כג: וכח.].</w:t>
      </w:r>
    </w:p>
    <w:p w14:paraId="4A21CBB6"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בי"ש</w:t>
      </w:r>
      <w:r w:rsidRPr="00CC17D2">
        <w:rPr>
          <w:rFonts w:ascii="Narkisim" w:hAnsi="Narkisim"/>
          <w:rtl/>
        </w:rPr>
        <w:t xml:space="preserve"> (קלב יג) פסק כן, דהיכא דבא ע"א אחר ואמר טביעות עין, מחזירין גט. דבזה ל"ש משקר משום שכרו. וה</w:t>
      </w:r>
      <w:r w:rsidRPr="00CC17D2">
        <w:rPr>
          <w:rFonts w:ascii="Narkisim" w:hAnsi="Narkisim"/>
          <w:b/>
          <w:bCs/>
          <w:rtl/>
        </w:rPr>
        <w:t>בית מאיר</w:t>
      </w:r>
      <w:r w:rsidRPr="00CC17D2">
        <w:rPr>
          <w:rFonts w:ascii="Narkisim" w:hAnsi="Narkisim"/>
          <w:rtl/>
        </w:rPr>
        <w:t xml:space="preserve"> ו</w:t>
      </w:r>
      <w:r w:rsidRPr="00CC17D2">
        <w:rPr>
          <w:rFonts w:ascii="Narkisim" w:hAnsi="Narkisim"/>
          <w:b/>
          <w:bCs/>
          <w:rtl/>
        </w:rPr>
        <w:t>תור"ג</w:t>
      </w:r>
      <w:r w:rsidRPr="00CC17D2">
        <w:rPr>
          <w:rFonts w:ascii="Narkisim" w:hAnsi="Narkisim"/>
          <w:rtl/>
        </w:rPr>
        <w:t xml:space="preserve"> חלקו.</w:t>
      </w:r>
    </w:p>
    <w:p w14:paraId="0D90D79E" w14:textId="77777777" w:rsidR="00B37797" w:rsidRPr="00CC17D2" w:rsidRDefault="00000000" w:rsidP="00CC17D2">
      <w:pPr>
        <w:pStyle w:val="aa"/>
        <w:bidi/>
        <w:rPr>
          <w:rFonts w:ascii="Narkisim" w:hAnsi="Narkisim"/>
        </w:rPr>
      </w:pPr>
      <w:r w:rsidRPr="00CC17D2">
        <w:rPr>
          <w:rFonts w:ascii="Narkisim" w:hAnsi="Narkisim"/>
          <w:u w:val="single"/>
          <w:rtl/>
        </w:rPr>
        <w:t>שם</w:t>
      </w:r>
      <w:r w:rsidRPr="00CC17D2">
        <w:rPr>
          <w:rFonts w:ascii="Narkisim" w:hAnsi="Narkisim"/>
          <w:rtl/>
        </w:rPr>
        <w:t xml:space="preserve">. </w:t>
      </w:r>
      <w:r w:rsidRPr="00CC17D2">
        <w:rPr>
          <w:rFonts w:ascii="Narkisim" w:hAnsi="Narkisim"/>
          <w:b/>
          <w:bCs/>
          <w:rtl/>
        </w:rPr>
        <w:t>תוס</w:t>
      </w:r>
      <w:r w:rsidRPr="00CC17D2">
        <w:rPr>
          <w:rFonts w:ascii="Narkisim" w:hAnsi="Narkisim"/>
          <w:rtl/>
        </w:rPr>
        <w:t>' (לקמן כד.) הביאו דיש טביעות עין אף בכלים חדשים, דגט לא שבעתו העין [ודלא כר' שמעון שם]. [אבל ה</w:t>
      </w:r>
      <w:r w:rsidRPr="00CC17D2">
        <w:rPr>
          <w:rFonts w:ascii="Narkisim" w:hAnsi="Narkisim"/>
          <w:b/>
          <w:bCs/>
          <w:rtl/>
        </w:rPr>
        <w:t>אחרונים</w:t>
      </w:r>
      <w:r w:rsidRPr="00CC17D2">
        <w:rPr>
          <w:rFonts w:ascii="Narkisim" w:hAnsi="Narkisim"/>
          <w:rtl/>
        </w:rPr>
        <w:t xml:space="preserve"> דנו דשבעתן העין, שהרי השליח צריך לומר בפני נכתב. ועוד שמדקדקים בכשרותו].</w:t>
      </w:r>
    </w:p>
    <w:p w14:paraId="08AC7B5A" w14:textId="77777777" w:rsidR="00B37797" w:rsidRPr="00CC17D2" w:rsidRDefault="00000000" w:rsidP="00CC17D2">
      <w:pPr>
        <w:bidi/>
        <w:rPr>
          <w:rFonts w:ascii="Narkisim" w:hAnsi="Narkisim" w:cs="Narkisim"/>
        </w:rPr>
      </w:pPr>
      <w:r w:rsidRPr="00CC17D2">
        <w:rPr>
          <w:rFonts w:ascii="Narkisim" w:hAnsi="Narkisim" w:cs="Narkisim"/>
          <w:u w:val="single"/>
          <w:rtl/>
        </w:rPr>
        <w:t>תוד"ה אבל</w:t>
      </w:r>
      <w:r w:rsidRPr="00CC17D2">
        <w:rPr>
          <w:rFonts w:ascii="Narkisim" w:hAnsi="Narkisim" w:cs="Narkisim"/>
          <w:rtl/>
        </w:rPr>
        <w:t>. מפרש ר"ת דעם הארץ נמי אית ליה טביעות עין וכו'</w:t>
      </w:r>
      <w:r w:rsidRPr="00CC17D2">
        <w:rPr>
          <w:rStyle w:val="ac"/>
          <w:rFonts w:ascii="Narkisim" w:hAnsi="Narkisim" w:cs="Narkisim"/>
          <w:rtl/>
        </w:rPr>
        <w:footnoteReference w:id="1296"/>
      </w:r>
      <w:r w:rsidRPr="00CC17D2">
        <w:rPr>
          <w:rFonts w:ascii="Narkisim" w:hAnsi="Narkisim" w:cs="Narkisim"/>
          <w:rtl/>
        </w:rPr>
        <w:t xml:space="preserve">. </w:t>
      </w:r>
      <w:r w:rsidRPr="00CC17D2">
        <w:rPr>
          <w:rFonts w:ascii="Narkisim" w:hAnsi="Narkisim" w:cs="Narkisim"/>
          <w:szCs w:val="20"/>
          <w:rtl/>
        </w:rPr>
        <w:t xml:space="preserve">ועפ"ז כת' </w:t>
      </w:r>
      <w:r w:rsidRPr="00CC17D2">
        <w:rPr>
          <w:rFonts w:ascii="Narkisim" w:hAnsi="Narkisim" w:cs="Narkisim"/>
          <w:b/>
          <w:bCs/>
          <w:szCs w:val="20"/>
          <w:rtl/>
        </w:rPr>
        <w:t>תוס</w:t>
      </w:r>
      <w:r w:rsidRPr="00CC17D2">
        <w:rPr>
          <w:rFonts w:ascii="Narkisim" w:hAnsi="Narkisim" w:cs="Narkisim"/>
          <w:szCs w:val="20"/>
          <w:rtl/>
        </w:rPr>
        <w:t>' (גיטין כח.) דהיכא דהבעל או שליח בעצמן מצאו את הגט נאמן שמכירו, במיגו דלא איבדתיו</w:t>
      </w:r>
      <w:r w:rsidRPr="00CC17D2">
        <w:rPr>
          <w:rFonts w:ascii="Narkisim" w:hAnsi="Narkisim" w:cs="Narkisim"/>
          <w:rtl/>
        </w:rPr>
        <w:t>.</w:t>
      </w:r>
    </w:p>
    <w:p w14:paraId="5C04F2F3"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 xml:space="preserve">ראשונים </w:t>
      </w:r>
      <w:r w:rsidRPr="00CC17D2">
        <w:rPr>
          <w:rFonts w:ascii="Narkisim" w:hAnsi="Narkisim"/>
          <w:rtl/>
        </w:rPr>
        <w:t xml:space="preserve">(רמב"ן ושא"ר בגיטין שם) הביאו בשם </w:t>
      </w:r>
      <w:r w:rsidRPr="00CC17D2">
        <w:rPr>
          <w:rFonts w:ascii="Narkisim" w:hAnsi="Narkisim"/>
          <w:b/>
          <w:bCs/>
          <w:rtl/>
        </w:rPr>
        <w:t>רש"י</w:t>
      </w:r>
      <w:r w:rsidRPr="00CC17D2">
        <w:rPr>
          <w:rFonts w:ascii="Narkisim" w:hAnsi="Narkisim"/>
          <w:rtl/>
        </w:rPr>
        <w:t xml:space="preserve"> (וכ"ה רש"י על הרי"ף גיטין יג: בדה"ר) דדוקא מצא בחפיסה ומכירו, אבל בלא חפיסה ל"מ שמכירו. דלא סמכינן אטביעות עין אלא לצורבא מרבנן. אף היכא דהוא עצמו מצא. וכ"ד ה</w:t>
      </w:r>
      <w:r w:rsidRPr="00CC17D2">
        <w:rPr>
          <w:rFonts w:ascii="Narkisim" w:hAnsi="Narkisim"/>
          <w:b/>
          <w:bCs/>
          <w:rtl/>
        </w:rPr>
        <w:t>רמב"ם</w:t>
      </w:r>
      <w:r w:rsidRPr="00CC17D2">
        <w:rPr>
          <w:rFonts w:ascii="Narkisim" w:hAnsi="Narkisim"/>
          <w:rtl/>
        </w:rPr>
        <w:t xml:space="preserve"> (גירושין ג ט).</w:t>
      </w:r>
    </w:p>
    <w:p w14:paraId="44E94A84"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ה"ה</w:t>
      </w:r>
      <w:r w:rsidRPr="00CC17D2">
        <w:rPr>
          <w:rFonts w:ascii="Narkisim" w:hAnsi="Narkisim"/>
          <w:rtl/>
        </w:rPr>
        <w:t xml:space="preserve"> ו</w:t>
      </w:r>
      <w:r w:rsidRPr="00CC17D2">
        <w:rPr>
          <w:rFonts w:ascii="Narkisim" w:hAnsi="Narkisim"/>
          <w:b/>
          <w:bCs/>
          <w:rtl/>
        </w:rPr>
        <w:t>רמ"ך</w:t>
      </w:r>
      <w:r w:rsidRPr="00CC17D2">
        <w:rPr>
          <w:rFonts w:ascii="Narkisim" w:hAnsi="Narkisim"/>
          <w:rtl/>
        </w:rPr>
        <w:t xml:space="preserve"> תמהו דכיון דמכירו אמאי צריך סימן. [ואמאי בעינן תרוייהו]. וה</w:t>
      </w:r>
      <w:r w:rsidRPr="00CC17D2">
        <w:rPr>
          <w:rFonts w:ascii="Narkisim" w:hAnsi="Narkisim"/>
          <w:b/>
          <w:bCs/>
          <w:rtl/>
        </w:rPr>
        <w:t>שמעתתא</w:t>
      </w:r>
      <w:r w:rsidRPr="00CC17D2">
        <w:rPr>
          <w:rFonts w:ascii="Narkisim" w:hAnsi="Narkisim"/>
          <w:rtl/>
        </w:rPr>
        <w:t xml:space="preserve"> (ז כג) ביאר דמדאורייתא השליח נאמן, דהא דנחשב נוגע בעדותו [וכמ"ש הראשונים, הו' לעיל] הוא רק חשש דרבנן</w:t>
      </w:r>
      <w:r w:rsidRPr="00CC17D2">
        <w:rPr>
          <w:rStyle w:val="ac"/>
          <w:rFonts w:ascii="Narkisim" w:hAnsi="Narkisim"/>
          <w:rtl/>
        </w:rPr>
        <w:footnoteReference w:id="1297"/>
      </w:r>
      <w:r w:rsidRPr="00CC17D2">
        <w:rPr>
          <w:rFonts w:ascii="Narkisim" w:hAnsi="Narkisim"/>
          <w:rtl/>
        </w:rPr>
        <w:t>. ובדרבנן מהני סימן. וה</w:t>
      </w:r>
      <w:r w:rsidRPr="00CC17D2">
        <w:rPr>
          <w:rFonts w:ascii="Narkisim" w:hAnsi="Narkisim"/>
          <w:b/>
          <w:bCs/>
          <w:rtl/>
        </w:rPr>
        <w:t>תור"ג</w:t>
      </w:r>
      <w:r w:rsidRPr="00CC17D2">
        <w:rPr>
          <w:rFonts w:ascii="Narkisim" w:hAnsi="Narkisim"/>
          <w:rtl/>
        </w:rPr>
        <w:t xml:space="preserve"> כתב דלענין גט מהני טביעות עין של אחר, ומ"מ מדיני השבת אבידה של הממון בעי' סימן.</w:t>
      </w:r>
    </w:p>
    <w:p w14:paraId="44DC758E" w14:textId="77777777" w:rsidR="00B37797" w:rsidRPr="00CC17D2" w:rsidRDefault="00000000" w:rsidP="00CC17D2">
      <w:pPr>
        <w:bidi/>
        <w:rPr>
          <w:rFonts w:ascii="Narkisim" w:hAnsi="Narkisim" w:cs="Narkisim"/>
        </w:rPr>
      </w:pPr>
      <w:r w:rsidRPr="00CC17D2">
        <w:rPr>
          <w:rFonts w:ascii="Narkisim" w:hAnsi="Narkisim" w:cs="Narkisim"/>
          <w:u w:val="single"/>
          <w:rtl/>
        </w:rPr>
        <w:t>שם. דע"ה נמי אית ליה ט"ע</w:t>
      </w:r>
      <w:r w:rsidRPr="00CC17D2">
        <w:rPr>
          <w:rFonts w:ascii="Narkisim" w:hAnsi="Narkisim" w:cs="Narkisim"/>
          <w:rtl/>
        </w:rPr>
        <w:t>. וה</w:t>
      </w:r>
      <w:r w:rsidRPr="00CC17D2">
        <w:rPr>
          <w:rFonts w:ascii="Narkisim" w:hAnsi="Narkisim" w:cs="Narkisim"/>
          <w:b/>
          <w:bCs/>
          <w:rtl/>
        </w:rPr>
        <w:t>ראשונים</w:t>
      </w:r>
      <w:r w:rsidRPr="00CC17D2">
        <w:rPr>
          <w:rFonts w:ascii="Narkisim" w:hAnsi="Narkisim" w:cs="Narkisim"/>
          <w:rtl/>
        </w:rPr>
        <w:t xml:space="preserve"> הוכיחו מה</w:t>
      </w:r>
      <w:r w:rsidRPr="00CC17D2">
        <w:rPr>
          <w:rFonts w:ascii="Narkisim" w:hAnsi="Narkisim" w:cs="Narkisim"/>
          <w:b/>
          <w:bCs/>
          <w:rtl/>
        </w:rPr>
        <w:t>גמ</w:t>
      </w:r>
      <w:r w:rsidRPr="00CC17D2">
        <w:rPr>
          <w:rFonts w:ascii="Narkisim" w:hAnsi="Narkisim" w:cs="Narkisim"/>
          <w:rtl/>
        </w:rPr>
        <w:t>' (חולין צו.) דהוכיחה דמהני טביעות עין, מהא דסומא מותר באשתו, וכן כל אדם בלילה ע"פ טביעות עין דקול. וה</w:t>
      </w:r>
      <w:r w:rsidRPr="00CC17D2">
        <w:rPr>
          <w:rFonts w:ascii="Narkisim" w:hAnsi="Narkisim" w:cs="Narkisim"/>
          <w:b/>
          <w:bCs/>
          <w:rtl/>
        </w:rPr>
        <w:t>ריטב"א</w:t>
      </w:r>
      <w:r w:rsidRPr="00CC17D2">
        <w:rPr>
          <w:rFonts w:ascii="Narkisim" w:hAnsi="Narkisim" w:cs="Narkisim"/>
          <w:rtl/>
        </w:rPr>
        <w:t xml:space="preserve"> ביאר דאף דבאיסורין כל א' נאמן על עצמו בטביעות עינא, ובדבר שלו וברשותו מותר [באשתו בלילה]. אבל במה שהוא בידינו אין לנו להאמין דוקא לצורבא מרבנן. ומ"מ בעל או אשה או שליח שמצאו ומכירו בטביעות עין ונטלו, האשה מותרת</w:t>
      </w:r>
      <w:r w:rsidRPr="00CC17D2">
        <w:rPr>
          <w:rStyle w:val="ac"/>
          <w:rFonts w:ascii="Narkisim" w:hAnsi="Narkisim" w:cs="Narkisim"/>
          <w:rtl/>
        </w:rPr>
        <w:footnoteReference w:id="1298"/>
      </w:r>
      <w:r w:rsidRPr="00CC17D2">
        <w:rPr>
          <w:rFonts w:ascii="Narkisim" w:hAnsi="Narkisim" w:cs="Narkisim"/>
          <w:rtl/>
        </w:rPr>
        <w:t>.</w:t>
      </w:r>
    </w:p>
    <w:p w14:paraId="5896ACFD" w14:textId="77777777" w:rsidR="00B37797" w:rsidRPr="00CC17D2" w:rsidRDefault="00000000" w:rsidP="00CC17D2">
      <w:pPr>
        <w:pStyle w:val="a8"/>
        <w:bidi/>
        <w:rPr>
          <w:rFonts w:ascii="Narkisim" w:hAnsi="Narkisim"/>
        </w:rPr>
      </w:pPr>
      <w:r w:rsidRPr="00CC17D2">
        <w:rPr>
          <w:rFonts w:ascii="Narkisim" w:hAnsi="Narkisim"/>
          <w:rtl/>
        </w:rPr>
        <w:t>אבל ה</w:t>
      </w:r>
      <w:r w:rsidRPr="00CC17D2">
        <w:rPr>
          <w:rFonts w:ascii="Narkisim" w:hAnsi="Narkisim"/>
          <w:b/>
          <w:bCs/>
          <w:rtl/>
        </w:rPr>
        <w:t>ריטב"א ישנים</w:t>
      </w:r>
      <w:r w:rsidRPr="00CC17D2">
        <w:rPr>
          <w:rFonts w:ascii="Narkisim" w:hAnsi="Narkisim"/>
          <w:rtl/>
        </w:rPr>
        <w:t xml:space="preserve"> חילק דבאיסורא דנפשיה מהני טביעות עין, ודייק איניש וידע אם אשתו היא אם לאו. אבל לגבי להחזיר לא אמרי' דדייק, ולא מחזירין בטביעות עינא, אלא לצורבא מרבנן דדייק טפי. [ומבואר דאינו רק חסרון נאמנות. אלא דבמידי דאינו מקפיד אינו יודע היטב].</w:t>
      </w:r>
    </w:p>
    <w:p w14:paraId="27774F09" w14:textId="77777777" w:rsidR="00B37797" w:rsidRPr="00CC17D2" w:rsidRDefault="00000000" w:rsidP="00CC17D2">
      <w:pPr>
        <w:pStyle w:val="aa"/>
        <w:bidi/>
        <w:rPr>
          <w:rFonts w:ascii="Narkisim" w:hAnsi="Narkisim"/>
        </w:rPr>
      </w:pPr>
      <w:r w:rsidRPr="00CC17D2">
        <w:rPr>
          <w:rFonts w:ascii="Narkisim" w:hAnsi="Narkisim"/>
          <w:rtl/>
        </w:rPr>
        <w:t>ומבואר בדברי ה</w:t>
      </w:r>
      <w:r w:rsidRPr="00CC17D2">
        <w:rPr>
          <w:rFonts w:ascii="Narkisim" w:hAnsi="Narkisim"/>
          <w:b/>
          <w:bCs/>
          <w:rtl/>
        </w:rPr>
        <w:t>רמב"ן</w:t>
      </w:r>
      <w:r w:rsidRPr="00CC17D2">
        <w:rPr>
          <w:rFonts w:ascii="Narkisim" w:hAnsi="Narkisim"/>
          <w:rtl/>
        </w:rPr>
        <w:t xml:space="preserve"> (חולין צה:, צו.) דתלי בהו"א ומסקנא דסוגיא דהתם, דבהו"א (שם) מחזירין אבידה לצורבא מרבנן משום דפקיע וחכם בכל מילי טפי משאר אינשי. ואילו ע"ה אינו מבין בטביעות עין.</w:t>
      </w:r>
    </w:p>
    <w:p w14:paraId="271FE00B" w14:textId="77777777" w:rsidR="00B37797" w:rsidRPr="00CC17D2" w:rsidRDefault="00000000" w:rsidP="00CC17D2">
      <w:pPr>
        <w:pStyle w:val="a8"/>
        <w:bidi/>
        <w:rPr>
          <w:rFonts w:ascii="Narkisim" w:hAnsi="Narkisim"/>
        </w:rPr>
      </w:pPr>
      <w:r w:rsidRPr="00CC17D2">
        <w:rPr>
          <w:rFonts w:ascii="Narkisim" w:hAnsi="Narkisim"/>
          <w:rtl/>
        </w:rPr>
        <w:t>אבל במסקנא (שם) טביעות עין בכולהו אינשי עדיף טפי מסימן, וסמכינן אטביעות עין באיסורין ובעדות. ובאבידה לא מחזירים אלא לצורבא מרבנן דחסיד ולא משקר. אבל שאר בני אדם חיישינן דילמא משקר, אלא בתורת עדות. ודוקא צורבא מרבנן נאמן גבי אבידה משום דחסיד ולא משקר [ולא משום דחכים ופקיע].</w:t>
      </w:r>
    </w:p>
    <w:p w14:paraId="0CE2BC53" w14:textId="77777777" w:rsidR="00B37797" w:rsidRPr="00CC17D2" w:rsidRDefault="00000000" w:rsidP="00CC17D2">
      <w:pPr>
        <w:pStyle w:val="2"/>
        <w:bidi/>
        <w:rPr>
          <w:rFonts w:ascii="Narkisim" w:hAnsi="Narkisim"/>
        </w:rPr>
      </w:pPr>
      <w:r w:rsidRPr="00CC17D2">
        <w:rPr>
          <w:rFonts w:ascii="Narkisim" w:hAnsi="Narkisim"/>
          <w:rtl/>
        </w:rPr>
        <w:t>אייתי ראיה אימת מטא</w:t>
      </w:r>
    </w:p>
    <w:p w14:paraId="715F63B6" w14:textId="77777777" w:rsidR="00B37797" w:rsidRPr="00CC17D2" w:rsidRDefault="00000000" w:rsidP="00CC17D2">
      <w:pPr>
        <w:pStyle w:val="aa"/>
        <w:bidi/>
        <w:rPr>
          <w:rFonts w:ascii="Narkisim" w:hAnsi="Narkisim"/>
        </w:rPr>
      </w:pPr>
      <w:r w:rsidRPr="00CC17D2">
        <w:rPr>
          <w:rFonts w:ascii="Narkisim" w:hAnsi="Narkisim"/>
          <w:u w:val="single"/>
          <w:rtl/>
        </w:rPr>
        <w:t>וליחוש דילמא כתב ליתן בניסן וכו'</w:t>
      </w:r>
      <w:r w:rsidRPr="00CC17D2">
        <w:rPr>
          <w:rFonts w:ascii="Narkisim" w:hAnsi="Narkisim"/>
          <w:rtl/>
        </w:rPr>
        <w:t>. ה</w:t>
      </w:r>
      <w:r w:rsidRPr="00CC17D2">
        <w:rPr>
          <w:rFonts w:ascii="Narkisim" w:hAnsi="Narkisim"/>
          <w:b/>
          <w:bCs/>
          <w:rtl/>
        </w:rPr>
        <w:t>רמב"ן</w:t>
      </w:r>
      <w:r w:rsidRPr="00CC17D2">
        <w:rPr>
          <w:rFonts w:ascii="Narkisim" w:hAnsi="Narkisim"/>
          <w:rtl/>
        </w:rPr>
        <w:t xml:space="preserve"> (גיטין כז.) הק' דאי איירי שאומר שמגרשה בנתינה זו</w:t>
      </w:r>
      <w:r w:rsidRPr="00CC17D2">
        <w:rPr>
          <w:rStyle w:val="ac"/>
          <w:rFonts w:ascii="Narkisim" w:hAnsi="Narkisim"/>
          <w:rtl/>
        </w:rPr>
        <w:footnoteReference w:id="1299"/>
      </w:r>
      <w:r w:rsidRPr="00CC17D2">
        <w:rPr>
          <w:rFonts w:ascii="Narkisim" w:hAnsi="Narkisim"/>
          <w:rtl/>
        </w:rPr>
        <w:t xml:space="preserve">, א"כ מהו 'דילמא', הא ודאי הוה זמן אחר. ואי איירי שאומר שכבר גירשה, א"כ ל"ש חשש ב' יוסף ב"ש [וכמ"ש </w:t>
      </w:r>
      <w:r w:rsidRPr="00CC17D2">
        <w:rPr>
          <w:rFonts w:ascii="Narkisim" w:hAnsi="Narkisim"/>
          <w:b/>
          <w:bCs/>
          <w:rtl/>
        </w:rPr>
        <w:t>תוס</w:t>
      </w:r>
      <w:r w:rsidRPr="00CC17D2">
        <w:rPr>
          <w:rFonts w:ascii="Narkisim" w:hAnsi="Narkisim"/>
          <w:rtl/>
        </w:rPr>
        <w:t>' לעיל יח.]. וכתב דע"כ איירי דהבעל טוען שכבר גירשה, ואומר שיתנו שתתגרשה עכשיו אילו לא נתגרשה</w:t>
      </w:r>
      <w:r w:rsidRPr="00CC17D2">
        <w:rPr>
          <w:rStyle w:val="ac"/>
          <w:rFonts w:ascii="Narkisim" w:hAnsi="Narkisim"/>
          <w:rtl/>
        </w:rPr>
        <w:footnoteReference w:id="1300"/>
      </w:r>
      <w:r w:rsidRPr="00CC17D2">
        <w:rPr>
          <w:rFonts w:ascii="Narkisim" w:hAnsi="Narkisim"/>
          <w:rtl/>
        </w:rPr>
        <w:t xml:space="preserve">. </w:t>
      </w:r>
      <w:r w:rsidRPr="00CC17D2">
        <w:rPr>
          <w:rFonts w:ascii="Narkisim" w:hAnsi="Narkisim"/>
          <w:rtl/>
        </w:rPr>
        <w:lastRenderedPageBreak/>
        <w:t>[וכ"מ בתוס' כאן].</w:t>
      </w:r>
    </w:p>
    <w:p w14:paraId="738139B8" w14:textId="77777777" w:rsidR="00B37797" w:rsidRPr="00CC17D2" w:rsidRDefault="00000000" w:rsidP="00CC17D2">
      <w:pPr>
        <w:bidi/>
        <w:rPr>
          <w:rFonts w:ascii="Narkisim" w:hAnsi="Narkisim" w:cs="Narkisim"/>
        </w:rPr>
      </w:pPr>
      <w:r w:rsidRPr="00CC17D2">
        <w:rPr>
          <w:rFonts w:ascii="Narkisim" w:hAnsi="Narkisim" w:cs="Narkisim"/>
          <w:u w:val="single"/>
          <w:rtl/>
        </w:rPr>
        <w:t>ואתיא למטרף לקוחות שלא כדין</w:t>
      </w:r>
      <w:r w:rsidRPr="00CC17D2">
        <w:rPr>
          <w:rFonts w:ascii="Narkisim" w:hAnsi="Narkisim" w:cs="Narkisim"/>
          <w:rtl/>
        </w:rPr>
        <w:t>. ה</w:t>
      </w:r>
      <w:r w:rsidRPr="00CC17D2">
        <w:rPr>
          <w:rFonts w:ascii="Narkisim" w:hAnsi="Narkisim" w:cs="Narkisim"/>
          <w:b/>
          <w:bCs/>
          <w:rtl/>
        </w:rPr>
        <w:t>רמב"ן</w:t>
      </w:r>
      <w:r w:rsidRPr="00CC17D2">
        <w:rPr>
          <w:rFonts w:ascii="Narkisim" w:hAnsi="Narkisim" w:cs="Narkisim"/>
          <w:rtl/>
        </w:rPr>
        <w:t xml:space="preserve"> הביא מח' דדעת ה</w:t>
      </w:r>
      <w:r w:rsidRPr="00CC17D2">
        <w:rPr>
          <w:rFonts w:ascii="Narkisim" w:hAnsi="Narkisim" w:cs="Narkisim"/>
          <w:b/>
          <w:bCs/>
          <w:rtl/>
        </w:rPr>
        <w:t>ראב"ד</w:t>
      </w:r>
      <w:r w:rsidRPr="00CC17D2">
        <w:rPr>
          <w:rFonts w:ascii="Narkisim" w:hAnsi="Narkisim" w:cs="Narkisim"/>
          <w:rtl/>
        </w:rPr>
        <w:t xml:space="preserve"> דגט מוקדם פסול</w:t>
      </w:r>
      <w:r w:rsidRPr="00CC17D2">
        <w:rPr>
          <w:rStyle w:val="ac"/>
          <w:rFonts w:ascii="Narkisim" w:hAnsi="Narkisim" w:cs="Narkisim"/>
          <w:rtl/>
        </w:rPr>
        <w:footnoteReference w:id="1301"/>
      </w:r>
      <w:r w:rsidRPr="00CC17D2">
        <w:rPr>
          <w:rFonts w:ascii="Narkisim" w:hAnsi="Narkisim" w:cs="Narkisim"/>
          <w:rtl/>
        </w:rPr>
        <w:t>, אבל ה</w:t>
      </w:r>
      <w:r w:rsidRPr="00CC17D2">
        <w:rPr>
          <w:rFonts w:ascii="Narkisim" w:hAnsi="Narkisim" w:cs="Narkisim"/>
          <w:b/>
          <w:bCs/>
          <w:rtl/>
        </w:rPr>
        <w:t>רמב"ם</w:t>
      </w:r>
      <w:r w:rsidRPr="00CC17D2">
        <w:rPr>
          <w:rFonts w:ascii="Narkisim" w:hAnsi="Narkisim" w:cs="Narkisim"/>
          <w:rtl/>
        </w:rPr>
        <w:t xml:space="preserve"> (גירושין ב ג) כת' דהגט כשר</w:t>
      </w:r>
      <w:r w:rsidRPr="00CC17D2">
        <w:rPr>
          <w:rStyle w:val="ac"/>
          <w:rFonts w:ascii="Narkisim" w:hAnsi="Narkisim" w:cs="Narkisim"/>
          <w:rtl/>
        </w:rPr>
        <w:footnoteReference w:id="1302"/>
      </w:r>
      <w:r w:rsidRPr="00CC17D2">
        <w:rPr>
          <w:rFonts w:ascii="Narkisim" w:hAnsi="Narkisim" w:cs="Narkisim"/>
          <w:rtl/>
        </w:rPr>
        <w:t>. וה</w:t>
      </w:r>
      <w:r w:rsidRPr="00CC17D2">
        <w:rPr>
          <w:rFonts w:ascii="Narkisim" w:hAnsi="Narkisim" w:cs="Narkisim"/>
          <w:b/>
          <w:bCs/>
          <w:rtl/>
        </w:rPr>
        <w:t>רמב"ן</w:t>
      </w:r>
      <w:r w:rsidRPr="00CC17D2">
        <w:rPr>
          <w:rFonts w:ascii="Narkisim" w:hAnsi="Narkisim" w:cs="Narkisim"/>
          <w:rtl/>
        </w:rPr>
        <w:t xml:space="preserve"> כת' דלפ"ז קו' הגמ' האיך מחזירין, ניחוש שמא יפסיד ללקוחות</w:t>
      </w:r>
      <w:r w:rsidRPr="00CC17D2">
        <w:rPr>
          <w:rStyle w:val="ac"/>
          <w:rFonts w:ascii="Narkisim" w:hAnsi="Narkisim" w:cs="Narkisim"/>
          <w:rtl/>
        </w:rPr>
        <w:footnoteReference w:id="1303"/>
      </w:r>
      <w:r w:rsidRPr="00CC17D2">
        <w:rPr>
          <w:rFonts w:ascii="Narkisim" w:hAnsi="Narkisim" w:cs="Narkisim"/>
          <w:rtl/>
        </w:rPr>
        <w:t>.</w:t>
      </w:r>
    </w:p>
    <w:p w14:paraId="3F904ABE" w14:textId="77777777" w:rsidR="00B37797" w:rsidRPr="00CC17D2" w:rsidRDefault="00000000" w:rsidP="00CC17D2">
      <w:pPr>
        <w:pStyle w:val="aa"/>
        <w:bidi/>
        <w:rPr>
          <w:rFonts w:ascii="Narkisim" w:hAnsi="Narkisim"/>
        </w:rPr>
      </w:pPr>
      <w:r w:rsidRPr="00CC17D2">
        <w:rPr>
          <w:rFonts w:ascii="Narkisim" w:hAnsi="Narkisim"/>
          <w:u w:val="single"/>
          <w:rtl/>
        </w:rPr>
        <w:t>הניחא למ"ד כיון שנתן עיניו לגרשה אין לבעל פירות</w:t>
      </w:r>
      <w:r w:rsidRPr="00CC17D2">
        <w:rPr>
          <w:rFonts w:ascii="Narkisim" w:hAnsi="Narkisim"/>
          <w:rtl/>
        </w:rPr>
        <w:t>. דעת ר' שמעון (גיטין יט.) דמשעת כתיבת הגט אין לבעל פירות. ודעת ר' יוחנן (שם יז:) דרבנן ס"ל משעת חתימת הגט אין לו פירות</w:t>
      </w:r>
      <w:r w:rsidRPr="00CC17D2">
        <w:rPr>
          <w:rStyle w:val="ac"/>
          <w:rFonts w:ascii="Narkisim" w:hAnsi="Narkisim"/>
          <w:rtl/>
        </w:rPr>
        <w:footnoteReference w:id="1304"/>
      </w:r>
      <w:r w:rsidRPr="00CC17D2">
        <w:rPr>
          <w:rFonts w:ascii="Narkisim" w:hAnsi="Narkisim"/>
          <w:rtl/>
        </w:rPr>
        <w:t>. ודעת ר"ל דלרבנן יש לבעל פירות עד שעת נתינה.</w:t>
      </w:r>
    </w:p>
    <w:p w14:paraId="1D904174" w14:textId="77777777" w:rsidR="00B37797" w:rsidRPr="00CC17D2" w:rsidRDefault="00000000" w:rsidP="00CC17D2">
      <w:pPr>
        <w:pStyle w:val="a8"/>
        <w:bidi/>
        <w:rPr>
          <w:rFonts w:ascii="Narkisim" w:hAnsi="Narkisim"/>
        </w:rPr>
      </w:pPr>
      <w:r w:rsidRPr="00CC17D2">
        <w:rPr>
          <w:rFonts w:ascii="Narkisim" w:hAnsi="Narkisim"/>
          <w:rtl/>
        </w:rPr>
        <w:t>ובפשוטו אף מ"ד שעת חתימה הוא משום דנתן עיניו לגרשה. אבל ה</w:t>
      </w:r>
      <w:r w:rsidRPr="00CC17D2">
        <w:rPr>
          <w:rFonts w:ascii="Narkisim" w:hAnsi="Narkisim"/>
          <w:b/>
          <w:bCs/>
          <w:rtl/>
        </w:rPr>
        <w:t>תוס רי"ד</w:t>
      </w:r>
      <w:r w:rsidRPr="00CC17D2">
        <w:rPr>
          <w:rFonts w:ascii="Narkisim" w:hAnsi="Narkisim"/>
          <w:rtl/>
        </w:rPr>
        <w:t xml:space="preserve"> (גיטין יז:) כת' הטעם דמ"ד אין לבעל פירות משעת חתימה, דעדיו בחתומיו זכין לה בפירות, וכשנותן לה זכתה למפרע משעת חתימה. וכדאמרי' בשטרי הלואות ומקח שעדיו בחתומיו זכין לו</w:t>
      </w:r>
      <w:r w:rsidRPr="00CC17D2">
        <w:rPr>
          <w:rStyle w:val="ac"/>
          <w:rFonts w:ascii="Narkisim" w:hAnsi="Narkisim"/>
          <w:rtl/>
        </w:rPr>
        <w:footnoteReference w:id="1305"/>
      </w:r>
      <w:r w:rsidRPr="00CC17D2">
        <w:rPr>
          <w:rFonts w:ascii="Narkisim" w:hAnsi="Narkisim"/>
          <w:rtl/>
        </w:rPr>
        <w:t>. וצ"ב טובא, דכיון דל"ש עדיו בחתומיו בעיקר הגט, דהא עיקרו חוב. א"כ מה שייך זכין כלפי פירות לחוד.</w:t>
      </w:r>
    </w:p>
    <w:p w14:paraId="422BBE3B" w14:textId="77777777" w:rsidR="00B37797" w:rsidRPr="00CC17D2" w:rsidRDefault="00000000" w:rsidP="00CC17D2">
      <w:pPr>
        <w:bidi/>
        <w:rPr>
          <w:rFonts w:ascii="Narkisim" w:hAnsi="Narkisim" w:cs="Narkisim"/>
        </w:rPr>
      </w:pPr>
      <w:r w:rsidRPr="00CC17D2">
        <w:rPr>
          <w:rFonts w:ascii="Narkisim" w:hAnsi="Narkisim" w:cs="Narkisim"/>
          <w:u w:val="single"/>
          <w:rtl/>
        </w:rPr>
        <w:t>תוד"ה אימת</w:t>
      </w:r>
      <w:r w:rsidRPr="00CC17D2">
        <w:rPr>
          <w:rFonts w:ascii="Narkisim" w:hAnsi="Narkisim" w:cs="Narkisim"/>
          <w:rtl/>
        </w:rPr>
        <w:t xml:space="preserve">. בשאר גיטין לא אמרי' כן דמסתמא ביום שנכתב נמסר. </w:t>
      </w:r>
      <w:r w:rsidRPr="00CC17D2">
        <w:rPr>
          <w:rFonts w:ascii="Narkisim" w:hAnsi="Narkisim" w:cs="Narkisim"/>
          <w:szCs w:val="20"/>
          <w:rtl/>
        </w:rPr>
        <w:t xml:space="preserve">[וכמ"ש </w:t>
      </w:r>
      <w:r w:rsidRPr="00CC17D2">
        <w:rPr>
          <w:rFonts w:ascii="Narkisim" w:hAnsi="Narkisim" w:cs="Narkisim"/>
          <w:b/>
          <w:bCs/>
          <w:szCs w:val="20"/>
          <w:rtl/>
        </w:rPr>
        <w:t>תוס</w:t>
      </w:r>
      <w:r w:rsidRPr="00CC17D2">
        <w:rPr>
          <w:rFonts w:ascii="Narkisim" w:hAnsi="Narkisim" w:cs="Narkisim"/>
          <w:szCs w:val="20"/>
          <w:rtl/>
        </w:rPr>
        <w:t>' לעיל ע"פ הגמ' (גיטין יח.) דלא מקדים פורענותא לנפשיה].</w:t>
      </w:r>
      <w:r w:rsidRPr="00CC17D2">
        <w:rPr>
          <w:rFonts w:ascii="Narkisim" w:hAnsi="Narkisim" w:cs="Narkisim"/>
          <w:rtl/>
        </w:rPr>
        <w:t xml:space="preserve"> אבל ה</w:t>
      </w:r>
      <w:r w:rsidRPr="00CC17D2">
        <w:rPr>
          <w:rFonts w:ascii="Narkisim" w:hAnsi="Narkisim" w:cs="Narkisim"/>
          <w:b/>
          <w:bCs/>
          <w:rtl/>
        </w:rPr>
        <w:t>ראשונים</w:t>
      </w:r>
      <w:r w:rsidRPr="00CC17D2">
        <w:rPr>
          <w:rFonts w:ascii="Narkisim" w:hAnsi="Narkisim" w:cs="Narkisim"/>
          <w:rtl/>
        </w:rPr>
        <w:t xml:space="preserve"> (רמב"ן רשב"א) הביאו ד</w:t>
      </w:r>
      <w:r w:rsidRPr="00CC17D2">
        <w:rPr>
          <w:rFonts w:ascii="Narkisim" w:hAnsi="Narkisim" w:cs="Narkisim"/>
          <w:b/>
          <w:bCs/>
          <w:rtl/>
        </w:rPr>
        <w:t>רש"י</w:t>
      </w:r>
      <w:r w:rsidRPr="00CC17D2">
        <w:rPr>
          <w:rFonts w:ascii="Narkisim" w:hAnsi="Narkisim" w:cs="Narkisim"/>
          <w:rtl/>
        </w:rPr>
        <w:t xml:space="preserve"> (גיטין יז:) כת' דבכל גט אמרי' אייתי ראיה אימת מטא לידך.</w:t>
      </w:r>
    </w:p>
    <w:p w14:paraId="232DB507"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אבנ"מ</w:t>
      </w:r>
      <w:r w:rsidRPr="00CC17D2">
        <w:rPr>
          <w:rFonts w:ascii="Narkisim" w:hAnsi="Narkisim"/>
          <w:rtl/>
        </w:rPr>
        <w:t xml:space="preserve"> (קכז א) כת' דה"מ כשהבעל מכחיש זמן הנתינה, אבל אם מודה זמן הנתינה אי"צ תו להביא ראיה, דהיכא דלא נפל לא חיישינן לקנוניא</w:t>
      </w:r>
      <w:r w:rsidRPr="00CC17D2">
        <w:rPr>
          <w:rStyle w:val="ac"/>
          <w:rFonts w:ascii="Narkisim" w:hAnsi="Narkisim"/>
          <w:rtl/>
        </w:rPr>
        <w:footnoteReference w:id="1306"/>
      </w:r>
      <w:r w:rsidRPr="00CC17D2">
        <w:rPr>
          <w:rFonts w:ascii="Narkisim" w:hAnsi="Narkisim"/>
          <w:rtl/>
        </w:rPr>
        <w:t>.</w:t>
      </w:r>
    </w:p>
    <w:p w14:paraId="2B868DFC"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אבה"א</w:t>
      </w:r>
      <w:r w:rsidRPr="00CC17D2">
        <w:rPr>
          <w:rFonts w:ascii="Narkisim" w:hAnsi="Narkisim" w:cs="Narkisim"/>
          <w:rtl/>
        </w:rPr>
        <w:t xml:space="preserve"> </w:t>
      </w:r>
      <w:r w:rsidRPr="00CC17D2">
        <w:rPr>
          <w:rFonts w:ascii="Narkisim" w:hAnsi="Narkisim" w:cs="Narkisim"/>
          <w:szCs w:val="20"/>
          <w:rtl/>
        </w:rPr>
        <w:t>(מלוה יא א)</w:t>
      </w:r>
      <w:r w:rsidRPr="00CC17D2">
        <w:rPr>
          <w:rFonts w:ascii="Narkisim" w:hAnsi="Narkisim" w:cs="Narkisim"/>
          <w:rtl/>
        </w:rPr>
        <w:t xml:space="preserve"> פי' דלדעת רש"י בכל גט אמרי' אייתי ראיה אימת מטא לידך. וכן לדעת הרמב"ם (ע' בע"ב) בשטר מכר. וביאר דעיקר שטר הוא לקנין וראיה שקנה השדה. וכן גט עיקרו לגירושין. ומש"ה הזמן לגבות [אם יטרפו ממנו] אינו מעיקר השטר, ומש"ה אמרי' אייתי ראיה.</w:t>
      </w:r>
    </w:p>
    <w:p w14:paraId="6401B81D" w14:textId="77777777" w:rsidR="00B37797" w:rsidRPr="00CC17D2" w:rsidRDefault="00000000" w:rsidP="00CC17D2">
      <w:pPr>
        <w:bidi/>
        <w:rPr>
          <w:rFonts w:ascii="Narkisim" w:hAnsi="Narkisim" w:cs="Narkisim"/>
        </w:rPr>
      </w:pPr>
      <w:r w:rsidRPr="00CC17D2">
        <w:rPr>
          <w:rFonts w:ascii="Narkisim" w:hAnsi="Narkisim" w:cs="Narkisim"/>
          <w:rtl/>
        </w:rPr>
        <w:t>ולדעת תוס' דוקא שטר שנפל אמרי' אייתי ראיה. וה</w:t>
      </w:r>
      <w:r w:rsidRPr="00CC17D2">
        <w:rPr>
          <w:rFonts w:ascii="Narkisim" w:hAnsi="Narkisim" w:cs="Narkisim"/>
          <w:b/>
          <w:bCs/>
          <w:rtl/>
        </w:rPr>
        <w:t>רמב"ן</w:t>
      </w:r>
      <w:r w:rsidRPr="00CC17D2">
        <w:rPr>
          <w:rFonts w:ascii="Narkisim" w:hAnsi="Narkisim" w:cs="Narkisim"/>
          <w:rtl/>
        </w:rPr>
        <w:t xml:space="preserve"> ו</w:t>
      </w:r>
      <w:r w:rsidRPr="00CC17D2">
        <w:rPr>
          <w:rFonts w:ascii="Narkisim" w:hAnsi="Narkisim" w:cs="Narkisim"/>
          <w:b/>
          <w:bCs/>
          <w:rtl/>
        </w:rPr>
        <w:t>רשב"א</w:t>
      </w:r>
      <w:r w:rsidRPr="00CC17D2">
        <w:rPr>
          <w:rFonts w:ascii="Narkisim" w:hAnsi="Narkisim" w:cs="Narkisim"/>
          <w:rtl/>
        </w:rPr>
        <w:t xml:space="preserve"> ביארו דמחזירים את הגט, וסמכינן דיש קול שנפל, וכשיבוא אח"כ לגבות יאמרו אייתי ראיה אימת מטא. דכל מילתא דבי"ד יש קול. א"נ כל מציאה יש קול. וע"ד הא דאי' (גיטין יח., ע' תוס' לעיל) בגיטין הבאין ממדינת הים.</w:t>
      </w:r>
    </w:p>
    <w:p w14:paraId="310119E3"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ריטב"א</w:t>
      </w:r>
      <w:r w:rsidRPr="00CC17D2">
        <w:rPr>
          <w:rFonts w:ascii="Narkisim" w:hAnsi="Narkisim"/>
          <w:rtl/>
        </w:rPr>
        <w:t xml:space="preserve"> חלק דנחוש שישתקע הקול שנפל, והו"ל לחוש לתקנת לקוחות בכל מאי דאפשר. אלא כל אשה שבאה לטרוף אמרי' הכי</w:t>
      </w:r>
      <w:r w:rsidRPr="00CC17D2">
        <w:rPr>
          <w:rStyle w:val="ac"/>
          <w:rFonts w:ascii="Narkisim" w:hAnsi="Narkisim"/>
          <w:rtl/>
        </w:rPr>
        <w:footnoteReference w:id="1307"/>
      </w:r>
      <w:r w:rsidRPr="00CC17D2">
        <w:rPr>
          <w:rFonts w:ascii="Narkisim" w:hAnsi="Narkisim"/>
          <w:rtl/>
        </w:rPr>
        <w:t>.</w:t>
      </w:r>
    </w:p>
    <w:p w14:paraId="124ADBC8" w14:textId="77777777" w:rsidR="00B37797" w:rsidRPr="00CC17D2" w:rsidRDefault="00000000" w:rsidP="00CC17D2">
      <w:pPr>
        <w:bidi/>
        <w:rPr>
          <w:rFonts w:ascii="Narkisim" w:hAnsi="Narkisim" w:cs="Narkisim"/>
        </w:rPr>
      </w:pPr>
      <w:r w:rsidRPr="00CC17D2">
        <w:rPr>
          <w:rFonts w:ascii="Narkisim" w:hAnsi="Narkisim" w:cs="Narkisim"/>
          <w:u w:val="single"/>
          <w:rtl/>
        </w:rPr>
        <w:t>בא"ד אבל זה דנפל איתרע</w:t>
      </w:r>
      <w:r w:rsidRPr="00CC17D2">
        <w:rPr>
          <w:rStyle w:val="ac"/>
          <w:rFonts w:ascii="Narkisim" w:hAnsi="Narkisim" w:cs="Narkisim"/>
          <w:rtl/>
        </w:rPr>
        <w:footnoteReference w:id="1308"/>
      </w:r>
      <w:r w:rsidRPr="00CC17D2">
        <w:rPr>
          <w:rFonts w:ascii="Narkisim" w:hAnsi="Narkisim" w:cs="Narkisim"/>
          <w:rtl/>
        </w:rPr>
        <w:t>. וב</w:t>
      </w:r>
      <w:r w:rsidRPr="00CC17D2">
        <w:rPr>
          <w:rFonts w:ascii="Narkisim" w:hAnsi="Narkisim" w:cs="Narkisim"/>
          <w:b/>
          <w:bCs/>
          <w:rtl/>
        </w:rPr>
        <w:t>חי' הר"ן</w:t>
      </w:r>
      <w:r w:rsidRPr="00CC17D2">
        <w:rPr>
          <w:rFonts w:ascii="Narkisim" w:hAnsi="Narkisim" w:cs="Narkisim"/>
          <w:rtl/>
        </w:rPr>
        <w:t xml:space="preserve"> (יג:, ושו"ת הרשב"א ב מ) הק' מכאן לדעת ה</w:t>
      </w:r>
      <w:r w:rsidRPr="00CC17D2">
        <w:rPr>
          <w:rFonts w:ascii="Narkisim" w:hAnsi="Narkisim" w:cs="Narkisim"/>
          <w:b/>
          <w:bCs/>
          <w:rtl/>
        </w:rPr>
        <w:t>רמב"ם</w:t>
      </w:r>
      <w:r w:rsidRPr="00CC17D2">
        <w:rPr>
          <w:rFonts w:ascii="Narkisim" w:hAnsi="Narkisim" w:cs="Narkisim"/>
          <w:rtl/>
        </w:rPr>
        <w:t xml:space="preserve"> (גזילה ס"פ יח) דכל שטר שהחזירו [אף שלא כדין] חזרה לחזקתו. א"כ ה"נ כיון דבי"ד החזירו לידו, אמאי צריך להביא ראיה אימת מטא לידיה. </w:t>
      </w:r>
      <w:r w:rsidRPr="00CC17D2">
        <w:rPr>
          <w:rFonts w:ascii="Narkisim" w:hAnsi="Narkisim" w:cs="Narkisim"/>
          <w:szCs w:val="20"/>
          <w:rtl/>
        </w:rPr>
        <w:t>וה</w:t>
      </w:r>
      <w:r w:rsidRPr="00CC17D2">
        <w:rPr>
          <w:rFonts w:ascii="Narkisim" w:hAnsi="Narkisim" w:cs="Narkisim"/>
          <w:b/>
          <w:bCs/>
          <w:szCs w:val="20"/>
          <w:rtl/>
        </w:rPr>
        <w:t>אבה"א</w:t>
      </w:r>
      <w:r w:rsidRPr="00CC17D2">
        <w:rPr>
          <w:rFonts w:ascii="Narkisim" w:hAnsi="Narkisim" w:cs="Narkisim"/>
          <w:szCs w:val="20"/>
          <w:rtl/>
        </w:rPr>
        <w:t xml:space="preserve"> (שם) כת' דדוקא לענין חשש פרעון חוזר לכשרותו. אבל חיישינן לכתב ללוות ולא לווה. והעירו דברמב"ם ל"מ כן</w:t>
      </w:r>
      <w:r w:rsidRPr="00CC17D2">
        <w:rPr>
          <w:rFonts w:ascii="Narkisim" w:hAnsi="Narkisim" w:cs="Narkisim"/>
          <w:rtl/>
        </w:rPr>
        <w:t>.</w:t>
      </w:r>
    </w:p>
    <w:p w14:paraId="5CDE319D"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(סה כה) תי' דאף לדעת הרמב"ם ה"מ כשהוחזר קודם שבא לבי"ד, והחזירו שלא כדין. אבל בסוגיין הנידון להחזיר ע"פ בי"ד, דכיון שנראה פסולו בבי"ד אינו חוזר לכשרותו. </w:t>
      </w:r>
      <w:r w:rsidRPr="00CC17D2">
        <w:rPr>
          <w:rFonts w:ascii="Narkisim" w:hAnsi="Narkisim"/>
          <w:rtl/>
        </w:rPr>
        <w:lastRenderedPageBreak/>
        <w:t>ואילו בי"ד החזירו ע"ד לגבות מבני חורין, ודאי אינו חוזר לגבות משועבדים</w:t>
      </w:r>
      <w:r w:rsidRPr="00CC17D2">
        <w:rPr>
          <w:rStyle w:val="ac"/>
          <w:rFonts w:ascii="Narkisim" w:hAnsi="Narkisim"/>
          <w:rtl/>
        </w:rPr>
        <w:footnoteReference w:id="1309"/>
      </w:r>
      <w:r w:rsidRPr="00CC17D2">
        <w:rPr>
          <w:rFonts w:ascii="Narkisim" w:hAnsi="Narkisim"/>
          <w:rtl/>
        </w:rPr>
        <w:t>.</w:t>
      </w:r>
    </w:p>
    <w:p w14:paraId="53224972" w14:textId="77777777" w:rsidR="00B37797" w:rsidRPr="00CC17D2" w:rsidRDefault="00000000" w:rsidP="00CC17D2">
      <w:pPr>
        <w:pStyle w:val="aa"/>
        <w:bidi/>
        <w:rPr>
          <w:rFonts w:ascii="Narkisim" w:hAnsi="Narkisim"/>
        </w:rPr>
      </w:pPr>
      <w:r w:rsidRPr="00CC17D2">
        <w:rPr>
          <w:rFonts w:ascii="Narkisim" w:hAnsi="Narkisim"/>
          <w:u w:val="single"/>
          <w:rtl/>
        </w:rPr>
        <w:t>ומ"ש משט"ח וכו' התם נמי ליהדר וכי אתי למיטריף נימא ליה אייתי ראיה וכו'</w:t>
      </w:r>
      <w:r w:rsidRPr="00CC17D2">
        <w:rPr>
          <w:rFonts w:ascii="Narkisim" w:hAnsi="Narkisim"/>
          <w:rtl/>
        </w:rPr>
        <w:t>. [ודוחה הגמ' דחיישינן שיסבור דקמו רבנן במילתא]. ומבואר דס"ד דאף בכל שטר יוכל לטעון אייתי ראיה, [וכיון דיש קול שנפל</w:t>
      </w:r>
      <w:r w:rsidRPr="00CC17D2">
        <w:rPr>
          <w:rStyle w:val="ac"/>
          <w:rFonts w:ascii="Narkisim" w:hAnsi="Narkisim"/>
          <w:rtl/>
        </w:rPr>
        <w:footnoteReference w:id="1310"/>
      </w:r>
      <w:r w:rsidRPr="00CC17D2">
        <w:rPr>
          <w:rFonts w:ascii="Narkisim" w:hAnsi="Narkisim"/>
          <w:rtl/>
        </w:rPr>
        <w:t>] יהא מוטל על הבע"ח להוכיח אימת מטא לידיה.</w:t>
      </w:r>
    </w:p>
    <w:p w14:paraId="65688C74"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הק' אמאי תקנו שאין כותבין שטר ללווה אא"כ מלוה עמו, נימא שיכתבו, ויאמרו ללקוחות אייתי ראיה. ותי' דצריך שיהא מוכיח מתוך השטר, שיש כח בשטר לגבות ממשועבדים. ואילו צריך עדים, א"כ השטר אינו מוכיח, ואינו גובה ממשועבדים. מש"ה תקנו שלא לכתוב אא"כ מלוה עמו, ועי"ז מוכיח מתוך השטר.</w:t>
      </w:r>
    </w:p>
    <w:p w14:paraId="76E12983" w14:textId="77777777" w:rsidR="00B37797" w:rsidRPr="00CC17D2" w:rsidRDefault="00000000" w:rsidP="00CC17D2">
      <w:pPr>
        <w:pStyle w:val="aa"/>
        <w:bidi/>
        <w:rPr>
          <w:rFonts w:ascii="Narkisim" w:hAnsi="Narkisim"/>
        </w:rPr>
      </w:pPr>
      <w:r w:rsidRPr="00CC17D2">
        <w:rPr>
          <w:rFonts w:ascii="Narkisim" w:hAnsi="Narkisim"/>
          <w:rtl/>
        </w:rPr>
        <w:t>ונח' ה</w:t>
      </w:r>
      <w:r w:rsidRPr="00CC17D2">
        <w:rPr>
          <w:rFonts w:ascii="Narkisim" w:hAnsi="Narkisim"/>
          <w:b/>
          <w:bCs/>
          <w:rtl/>
        </w:rPr>
        <w:t>פוסקים</w:t>
      </w:r>
      <w:r w:rsidRPr="00CC17D2">
        <w:rPr>
          <w:rFonts w:ascii="Narkisim" w:hAnsi="Narkisim"/>
          <w:rtl/>
        </w:rPr>
        <w:t xml:space="preserve"> (מג א) בשטר בלא זמן, י"א דאינו גובה מלקוחות, וי"א דגובה משעה שיש עדים שראו בידו</w:t>
      </w:r>
      <w:r w:rsidRPr="00CC17D2">
        <w:rPr>
          <w:rStyle w:val="ac"/>
          <w:rFonts w:ascii="Narkisim" w:hAnsi="Narkisim"/>
          <w:rtl/>
        </w:rPr>
        <w:footnoteReference w:id="1311"/>
      </w:r>
      <w:r w:rsidRPr="00CC17D2">
        <w:rPr>
          <w:rFonts w:ascii="Narkisim" w:hAnsi="Narkisim"/>
          <w:rtl/>
        </w:rPr>
        <w:t>. וה</w:t>
      </w:r>
      <w:r w:rsidRPr="00CC17D2">
        <w:rPr>
          <w:rFonts w:ascii="Narkisim" w:hAnsi="Narkisim"/>
          <w:b/>
          <w:bCs/>
          <w:rtl/>
        </w:rPr>
        <w:t>ש"ך</w:t>
      </w:r>
      <w:r w:rsidRPr="00CC17D2">
        <w:rPr>
          <w:rFonts w:ascii="Narkisim" w:hAnsi="Narkisim"/>
          <w:rtl/>
        </w:rPr>
        <w:t xml:space="preserve"> (מג ב) הביא דה"נ בסוגיין אמרי' אייתו ראיה אימת מטא לידה, והוה כאין בו זמן, שהרי הזמן אינו מועיל להן לטרוף. ואפ"ה משמע דמהני לטרוף מזמן שמביא עדים שראו הגט בידם</w:t>
      </w:r>
      <w:r w:rsidRPr="00CC17D2">
        <w:rPr>
          <w:rStyle w:val="ac"/>
          <w:rFonts w:ascii="Narkisim" w:hAnsi="Narkisim"/>
          <w:rtl/>
        </w:rPr>
        <w:footnoteReference w:id="1312"/>
      </w:r>
      <w:r w:rsidRPr="00CC17D2">
        <w:rPr>
          <w:rFonts w:ascii="Narkisim" w:hAnsi="Narkisim"/>
          <w:rtl/>
        </w:rPr>
        <w:t>. [אמנם בריטב"א מבואר דל"מ, ודוקא הכא בגט, דעיקר השטר אינו לגבייה].</w:t>
      </w:r>
    </w:p>
    <w:p w14:paraId="37026B98" w14:textId="77777777" w:rsidR="00B37797" w:rsidRPr="00CC17D2" w:rsidRDefault="00000000" w:rsidP="00CC17D2">
      <w:pPr>
        <w:pStyle w:val="2"/>
        <w:bidi/>
        <w:rPr>
          <w:rFonts w:ascii="Narkisim" w:hAnsi="Narkisim"/>
        </w:rPr>
      </w:pPr>
      <w:r w:rsidRPr="00CC17D2">
        <w:rPr>
          <w:rFonts w:ascii="Narkisim" w:hAnsi="Narkisim"/>
          <w:rtl/>
        </w:rPr>
        <w:t>מצא שחרור</w:t>
      </w:r>
    </w:p>
    <w:p w14:paraId="72E67A5C" w14:textId="77777777" w:rsidR="00B37797" w:rsidRPr="00CC17D2" w:rsidRDefault="00000000" w:rsidP="00CC17D2">
      <w:pPr>
        <w:bidi/>
        <w:rPr>
          <w:rFonts w:ascii="Narkisim" w:hAnsi="Narkisim" w:cs="Narkisim"/>
        </w:rPr>
      </w:pPr>
      <w:r w:rsidRPr="00CC17D2">
        <w:rPr>
          <w:rFonts w:ascii="Narkisim" w:hAnsi="Narkisim" w:cs="Narkisim"/>
          <w:u w:val="single"/>
          <w:rtl/>
        </w:rPr>
        <w:t>ואמאי ניחוש שמא כתב ליתן וכו' ואזל עבדא וקנה נכסין וכו'</w:t>
      </w:r>
      <w:r w:rsidRPr="00CC17D2">
        <w:rPr>
          <w:rFonts w:ascii="Narkisim" w:hAnsi="Narkisim" w:cs="Narkisim"/>
          <w:rtl/>
        </w:rPr>
        <w:t>. ה</w:t>
      </w:r>
      <w:r w:rsidRPr="00CC17D2">
        <w:rPr>
          <w:rFonts w:ascii="Narkisim" w:hAnsi="Narkisim" w:cs="Narkisim"/>
          <w:b/>
          <w:bCs/>
          <w:rtl/>
        </w:rPr>
        <w:t>רשב"א</w:t>
      </w:r>
      <w:r w:rsidRPr="00CC17D2">
        <w:rPr>
          <w:rFonts w:ascii="Narkisim" w:hAnsi="Narkisim" w:cs="Narkisim"/>
          <w:rtl/>
        </w:rPr>
        <w:t xml:space="preserve"> ו</w:t>
      </w:r>
      <w:r w:rsidRPr="00CC17D2">
        <w:rPr>
          <w:rFonts w:ascii="Narkisim" w:hAnsi="Narkisim" w:cs="Narkisim"/>
          <w:b/>
          <w:bCs/>
          <w:rtl/>
        </w:rPr>
        <w:t>ריטב"א</w:t>
      </w:r>
      <w:r w:rsidRPr="00CC17D2">
        <w:rPr>
          <w:rFonts w:ascii="Narkisim" w:hAnsi="Narkisim" w:cs="Narkisim"/>
          <w:rtl/>
        </w:rPr>
        <w:t xml:space="preserve"> כת' דהמ"ל שמא הרב ימכור את העבד בין ניסן לתשרי</w:t>
      </w:r>
      <w:r w:rsidRPr="00CC17D2">
        <w:rPr>
          <w:rStyle w:val="ac"/>
          <w:rFonts w:ascii="Narkisim" w:hAnsi="Narkisim" w:cs="Narkisim"/>
          <w:rtl/>
        </w:rPr>
        <w:footnoteReference w:id="1313"/>
      </w:r>
      <w:r w:rsidRPr="00CC17D2">
        <w:rPr>
          <w:rFonts w:ascii="Narkisim" w:hAnsi="Narkisim" w:cs="Narkisim"/>
          <w:rtl/>
        </w:rPr>
        <w:t xml:space="preserve">. אלא דנקט הכי אגב גט אשה. </w:t>
      </w:r>
      <w:r w:rsidRPr="00CC17D2">
        <w:rPr>
          <w:rFonts w:ascii="Narkisim" w:hAnsi="Narkisim" w:cs="Narkisim"/>
          <w:szCs w:val="20"/>
          <w:rtl/>
        </w:rPr>
        <w:t>וה</w:t>
      </w:r>
      <w:r w:rsidRPr="00CC17D2">
        <w:rPr>
          <w:rFonts w:ascii="Narkisim" w:hAnsi="Narkisim" w:cs="Narkisim"/>
          <w:b/>
          <w:bCs/>
          <w:szCs w:val="20"/>
          <w:rtl/>
        </w:rPr>
        <w:t>רש"ש</w:t>
      </w:r>
      <w:r w:rsidRPr="00CC17D2">
        <w:rPr>
          <w:rFonts w:ascii="Narkisim" w:hAnsi="Narkisim" w:cs="Narkisim"/>
          <w:szCs w:val="20"/>
          <w:rtl/>
        </w:rPr>
        <w:t xml:space="preserve"> כת' דלא חיישינן שמכר את העבד, דא"כ הו"ל לעבד להיות בביתו של שני.</w:t>
      </w:r>
    </w:p>
    <w:p w14:paraId="0EF11AF4"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רע"א</w:t>
      </w:r>
      <w:r w:rsidRPr="00CC17D2">
        <w:rPr>
          <w:rFonts w:ascii="Narkisim" w:hAnsi="Narkisim" w:cs="Narkisim"/>
          <w:rtl/>
        </w:rPr>
        <w:t xml:space="preserve"> כת' דמ"מ העבד מוחזק בעצמו, והלוקח אינו יכול לשעבד בו, אף אם השטר מונח ביד בי"ד. [ואף דהשטר שחרור אינו בידו, נתעורר ספק</w:t>
      </w:r>
      <w:r w:rsidRPr="00CC17D2">
        <w:rPr>
          <w:rStyle w:val="ac"/>
          <w:rFonts w:ascii="Narkisim" w:hAnsi="Narkisim" w:cs="Narkisim"/>
          <w:rtl/>
        </w:rPr>
        <w:footnoteReference w:id="1314"/>
      </w:r>
      <w:r w:rsidRPr="00CC17D2">
        <w:rPr>
          <w:rFonts w:ascii="Narkisim" w:hAnsi="Narkisim" w:cs="Narkisim"/>
          <w:rtl/>
        </w:rPr>
        <w:t>. והעבד מוחזק בעצמו שלא ישתעבד בו]. וביאר דמ"מ קו' הראשונים דאין להחזיר את השטר ליד העבד, דכיון דהשטר תחת ידו לא יטרחו לברר מתי הגיע לידו. ומש"ה יניחנו ביד בי"ד ויטרחו לברר מתי הגיע לידו. [וכת' דע"ד זה מתפרש הגמ' בע"ב גבי שובר].</w:t>
      </w:r>
    </w:p>
    <w:p w14:paraId="52A3BC1C" w14:textId="77777777" w:rsidR="00B37797" w:rsidRPr="00CC17D2" w:rsidRDefault="00000000" w:rsidP="00CC17D2">
      <w:pPr>
        <w:pStyle w:val="a8"/>
        <w:bidi/>
        <w:rPr>
          <w:rFonts w:ascii="Narkisim" w:hAnsi="Narkisim"/>
        </w:rPr>
      </w:pPr>
      <w:r w:rsidRPr="00CC17D2">
        <w:rPr>
          <w:rFonts w:ascii="Narkisim" w:hAnsi="Narkisim"/>
          <w:rtl/>
        </w:rPr>
        <w:t>ורע"א ביאר דבזה תי' הגמ' דאמרי' 'אייתי ראיה אימת מטא לידך', אף שהעבד מוחזק בעצמו. אלא שהלקוחות יטרחו לברר מתי הגיע השטר לידו.</w:t>
      </w:r>
    </w:p>
    <w:p w14:paraId="6E746439"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רע"א</w:t>
      </w:r>
      <w:r w:rsidRPr="00CC17D2">
        <w:rPr>
          <w:rFonts w:ascii="Narkisim" w:hAnsi="Narkisim" w:cs="Narkisim"/>
          <w:rtl/>
        </w:rPr>
        <w:t xml:space="preserve"> הביא מ</w:t>
      </w:r>
      <w:r w:rsidRPr="00CC17D2">
        <w:rPr>
          <w:rFonts w:ascii="Narkisim" w:hAnsi="Narkisim" w:cs="Narkisim"/>
          <w:b/>
          <w:bCs/>
          <w:rtl/>
        </w:rPr>
        <w:t>תוס</w:t>
      </w:r>
      <w:r w:rsidRPr="00CC17D2">
        <w:rPr>
          <w:rFonts w:ascii="Narkisim" w:hAnsi="Narkisim" w:cs="Narkisim"/>
          <w:rtl/>
        </w:rPr>
        <w:t>' (גיטין יז.) דהעבד נחשב מוחזק בעצמו במקום שיש ספק. [וכן הוכיח המהרי"ק צד]. אבל ה</w:t>
      </w:r>
      <w:r w:rsidRPr="00CC17D2">
        <w:rPr>
          <w:rFonts w:ascii="Narkisim" w:hAnsi="Narkisim" w:cs="Narkisim"/>
          <w:b/>
          <w:bCs/>
          <w:rtl/>
        </w:rPr>
        <w:t>קצות</w:t>
      </w:r>
      <w:r w:rsidRPr="00CC17D2">
        <w:rPr>
          <w:rFonts w:ascii="Narkisim" w:hAnsi="Narkisim" w:cs="Narkisim"/>
          <w:rtl/>
        </w:rPr>
        <w:t xml:space="preserve"> </w:t>
      </w:r>
      <w:r w:rsidRPr="00CC17D2">
        <w:rPr>
          <w:rFonts w:ascii="Narkisim" w:hAnsi="Narkisim" w:cs="Narkisim"/>
          <w:szCs w:val="20"/>
          <w:rtl/>
        </w:rPr>
        <w:t>(רמא ג)</w:t>
      </w:r>
      <w:r w:rsidRPr="00CC17D2">
        <w:rPr>
          <w:rFonts w:ascii="Narkisim" w:hAnsi="Narkisim" w:cs="Narkisim"/>
          <w:rtl/>
        </w:rPr>
        <w:t xml:space="preserve"> כת' דהעבד אינו מוחזק בעצמו, דכיון דהעבד קנוי לאדונו כחמורו, א"כ גופו וידו הכל לאדון, ולא שייך שיהא מוחזק בעצמו כנגד האדון. והקצות כת' דכוונת התוס' במקום שהעבד נמכר לאחר, א"כ הנידון האם הוא קנה עצמו מיד האדון או השני, ובזה הראשון אינו יותר מוחזק ממנו. אבל בעלמא האדון מוחזק כנגדו.</w:t>
      </w:r>
    </w:p>
    <w:p w14:paraId="0235C7B0"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(לט ז) כת' [ע"פ דעת הרא"ש לרי"ף הו' בע"ב] דהגמ' לא נקטה שמכר את העבד, דאילו מכר לאחר ל"מ תי' הגמ' דעדיו בחתומיו זכין, דכיון דמוכרו הוה חזרה להדיא מגוף השחרור, ועי"ז בטל השטר. ודוקא היכא דמכר רק נכסיו לא הוה חזרה להדיא מהשחרור</w:t>
      </w:r>
      <w:r w:rsidRPr="00CC17D2">
        <w:rPr>
          <w:rStyle w:val="ac"/>
          <w:rFonts w:ascii="Narkisim" w:hAnsi="Narkisim"/>
          <w:rtl/>
        </w:rPr>
        <w:footnoteReference w:id="1315"/>
      </w:r>
      <w:r w:rsidRPr="00CC17D2">
        <w:rPr>
          <w:rFonts w:ascii="Narkisim" w:hAnsi="Narkisim"/>
          <w:rtl/>
        </w:rPr>
        <w:t xml:space="preserve"> (וע"ע מש"כ בע"ב).</w:t>
      </w:r>
    </w:p>
    <w:p w14:paraId="643A4A7B" w14:textId="77777777" w:rsidR="00B37797" w:rsidRPr="00CC17D2" w:rsidRDefault="00000000" w:rsidP="00CC17D2">
      <w:pPr>
        <w:bidi/>
        <w:rPr>
          <w:rFonts w:ascii="Narkisim" w:hAnsi="Narkisim" w:cs="Narkisim"/>
        </w:rPr>
      </w:pPr>
      <w:r w:rsidRPr="00CC17D2">
        <w:rPr>
          <w:rFonts w:ascii="Narkisim" w:hAnsi="Narkisim" w:cs="Narkisim"/>
          <w:u w:val="single"/>
          <w:rtl/>
        </w:rPr>
        <w:t>הניחא וכו' וכאביי דאמר עדיו בחתומיו זכין לו</w:t>
      </w:r>
      <w:r w:rsidRPr="00CC17D2">
        <w:rPr>
          <w:rFonts w:ascii="Narkisim" w:hAnsi="Narkisim" w:cs="Narkisim"/>
          <w:rtl/>
        </w:rPr>
        <w:t>. מבואר דאף בשחרור אמרי' עדיו בחתומיו זכין. ו</w:t>
      </w:r>
      <w:r w:rsidRPr="00CC17D2">
        <w:rPr>
          <w:rFonts w:ascii="Narkisim" w:hAnsi="Narkisim" w:cs="Narkisim"/>
          <w:b/>
          <w:bCs/>
          <w:rtl/>
        </w:rPr>
        <w:t>תוס'</w:t>
      </w:r>
      <w:r w:rsidRPr="00CC17D2">
        <w:rPr>
          <w:rFonts w:ascii="Narkisim" w:hAnsi="Narkisim" w:cs="Narkisim"/>
          <w:rtl/>
        </w:rPr>
        <w:t xml:space="preserve"> (לקמן כ.) כת' דעדיו בחתומיו מהני מדרבנן, ונסתפקו אי מהני אף לענין איסור [דיש כח ביד חכמים לעקור דבר מהתורה]. או דוקא לענין ממונא [דהוה תקנה רק לענין ממון, שתקנו שזכה בעצמו לענין ממונות]. [וכ"ד ה</w:t>
      </w:r>
      <w:r w:rsidRPr="00CC17D2">
        <w:rPr>
          <w:rFonts w:ascii="Narkisim" w:hAnsi="Narkisim" w:cs="Narkisim"/>
          <w:b/>
          <w:bCs/>
          <w:rtl/>
        </w:rPr>
        <w:t>ריטב"א ישנים</w:t>
      </w:r>
      <w:r w:rsidRPr="00CC17D2">
        <w:rPr>
          <w:rFonts w:ascii="Narkisim" w:hAnsi="Narkisim" w:cs="Narkisim"/>
          <w:rtl/>
        </w:rPr>
        <w:t xml:space="preserve"> כאן]. אבל לצד (ע' לקמן כ.) דעדיו בחתומיו מהני מדאורייתא, לכאורה מהני אף לענין איסורא.</w:t>
      </w:r>
    </w:p>
    <w:p w14:paraId="2B483C96"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תוס'</w:t>
      </w:r>
      <w:r w:rsidRPr="00CC17D2">
        <w:rPr>
          <w:rFonts w:ascii="Narkisim" w:hAnsi="Narkisim" w:cs="Narkisim"/>
          <w:rtl/>
        </w:rPr>
        <w:t xml:space="preserve"> (ד"ה וליחוש) כת' דבגט לא אמרי' עדיו בחתומיו זכין לו, דהוה חוב. </w:t>
      </w:r>
      <w:r w:rsidRPr="00CC17D2">
        <w:rPr>
          <w:rFonts w:ascii="Narkisim" w:hAnsi="Narkisim" w:cs="Narkisim"/>
          <w:szCs w:val="20"/>
          <w:rtl/>
        </w:rPr>
        <w:t>וה</w:t>
      </w:r>
      <w:r w:rsidRPr="00CC17D2">
        <w:rPr>
          <w:rFonts w:ascii="Narkisim" w:hAnsi="Narkisim" w:cs="Narkisim"/>
          <w:b/>
          <w:bCs/>
          <w:szCs w:val="20"/>
          <w:rtl/>
        </w:rPr>
        <w:t>אחיעזר</w:t>
      </w:r>
      <w:r w:rsidRPr="00CC17D2">
        <w:rPr>
          <w:rFonts w:ascii="Narkisim" w:hAnsi="Narkisim" w:cs="Narkisim"/>
          <w:szCs w:val="20"/>
          <w:rtl/>
        </w:rPr>
        <w:t xml:space="preserve"> (א כח יא) כת' דלפ"ז גט במקום יבם (דהוה זכות, יבמות קיח:) נימא עדיו זכין לו</w:t>
      </w:r>
      <w:r w:rsidRPr="00CC17D2">
        <w:rPr>
          <w:rStyle w:val="ac"/>
          <w:rFonts w:ascii="Narkisim" w:hAnsi="Narkisim" w:cs="Narkisim"/>
          <w:szCs w:val="20"/>
          <w:rtl/>
        </w:rPr>
        <w:footnoteReference w:id="1316"/>
      </w:r>
      <w:r w:rsidRPr="00CC17D2">
        <w:rPr>
          <w:rFonts w:ascii="Narkisim" w:hAnsi="Narkisim" w:cs="Narkisim"/>
          <w:rtl/>
        </w:rPr>
        <w:t>.</w:t>
      </w:r>
    </w:p>
    <w:p w14:paraId="0D490031" w14:textId="77777777" w:rsidR="00B37797" w:rsidRPr="00CC17D2" w:rsidRDefault="00000000" w:rsidP="00CC17D2">
      <w:pPr>
        <w:pStyle w:val="a7"/>
        <w:bidi/>
        <w:rPr>
          <w:rFonts w:ascii="Narkisim" w:hAnsi="Narkisim"/>
        </w:rPr>
      </w:pPr>
      <w:r w:rsidRPr="00CC17D2">
        <w:rPr>
          <w:rFonts w:ascii="Narkisim" w:hAnsi="Narkisim"/>
          <w:rtl/>
        </w:rPr>
        <w:lastRenderedPageBreak/>
        <w:t>וה</w:t>
      </w:r>
      <w:r w:rsidRPr="00CC17D2">
        <w:rPr>
          <w:rFonts w:ascii="Narkisim" w:hAnsi="Narkisim"/>
          <w:b/>
          <w:bCs/>
          <w:rtl/>
        </w:rPr>
        <w:t>אחיעזר</w:t>
      </w:r>
      <w:r w:rsidRPr="00CC17D2">
        <w:rPr>
          <w:rFonts w:ascii="Narkisim" w:hAnsi="Narkisim"/>
          <w:rtl/>
        </w:rPr>
        <w:t xml:space="preserve"> תמה דהא ליכא נתינה, ולא מהני קנינים בגט. ולא מסתבר שחכמים תיקנו לבטל כל עיקר דין נתינה. </w:t>
      </w:r>
      <w:r w:rsidRPr="00CC17D2">
        <w:rPr>
          <w:rFonts w:ascii="Narkisim" w:hAnsi="Narkisim"/>
          <w:szCs w:val="20"/>
          <w:rtl/>
        </w:rPr>
        <w:t>וה</w:t>
      </w:r>
      <w:r w:rsidRPr="00CC17D2">
        <w:rPr>
          <w:rFonts w:ascii="Narkisim" w:hAnsi="Narkisim"/>
          <w:b/>
          <w:bCs/>
          <w:szCs w:val="20"/>
          <w:rtl/>
        </w:rPr>
        <w:t>אחיעזר</w:t>
      </w:r>
      <w:r w:rsidRPr="00CC17D2">
        <w:rPr>
          <w:rFonts w:ascii="Narkisim" w:hAnsi="Narkisim"/>
          <w:szCs w:val="20"/>
          <w:rtl/>
        </w:rPr>
        <w:t xml:space="preserve"> כת' דאפשר דבגט שחרור מהני, וכעין שטר מתנה שמקנהו לעצמו (ע' קצות ר ה)</w:t>
      </w:r>
      <w:r w:rsidRPr="00CC17D2">
        <w:rPr>
          <w:rFonts w:ascii="Narkisim" w:hAnsi="Narkisim"/>
          <w:rtl/>
        </w:rPr>
        <w:t>.</w:t>
      </w:r>
    </w:p>
    <w:p w14:paraId="44990608" w14:textId="77777777" w:rsidR="00B37797" w:rsidRPr="00CC17D2" w:rsidRDefault="00000000" w:rsidP="00CC17D2">
      <w:pPr>
        <w:pStyle w:val="a8"/>
        <w:bidi/>
        <w:rPr>
          <w:rFonts w:ascii="Narkisim" w:hAnsi="Narkisim"/>
        </w:rPr>
      </w:pPr>
      <w:r w:rsidRPr="00CC17D2">
        <w:rPr>
          <w:rFonts w:ascii="Narkisim" w:hAnsi="Narkisim"/>
          <w:rtl/>
        </w:rPr>
        <w:t>ויש שדנו דגדר עדיו בחתומיו זכין, דחל עיקר פעולת קנין השטר משעת חתימה. אבל לעולם תלי בנתינה שלבסוף [דהא בעינן מטא לידיה, וכדאי' לעיל יג., וע"ע בע"ב]. ומהני זכיית העדים ע"י דין נתינה לבסוף. [וצ"ב].</w:t>
      </w:r>
    </w:p>
    <w:p w14:paraId="3D893D85"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רע"א</w:t>
      </w:r>
      <w:r w:rsidRPr="00CC17D2">
        <w:rPr>
          <w:rFonts w:ascii="Narkisim" w:hAnsi="Narkisim" w:cs="Narkisim"/>
          <w:rtl/>
        </w:rPr>
        <w:t xml:space="preserve"> (גיטין יג.) דן כיון דבשחרור עבד אמרי דעדיו בחתומיו זכין לו, וע"י חתימת השטר כבר נשתחרר העבד, א"כ מסירת השטר לבסוף הוה תנאי בעלמא דבעינן מטא לידיה. ועפ"ז נסתפק דאי"צ מסירה כדין לבסוף, ומהני טלי גיטך מע"ג קרקע. דעיקר השחרור למפרע משעת חתימה. </w:t>
      </w:r>
      <w:r w:rsidRPr="00CC17D2">
        <w:rPr>
          <w:rFonts w:ascii="Narkisim" w:hAnsi="Narkisim" w:cs="Narkisim"/>
          <w:szCs w:val="20"/>
          <w:rtl/>
        </w:rPr>
        <w:t>או דנימא דבעי מטא לידיה ככל דיני נתינות גיטין דאז כיון דעכ"פ מד"ת משוחרר מכאן ולהבא תקנו חכמים דיהיה שחרור למפרע</w:t>
      </w:r>
      <w:r w:rsidRPr="00CC17D2">
        <w:rPr>
          <w:rStyle w:val="ac"/>
          <w:rFonts w:ascii="Narkisim" w:hAnsi="Narkisim" w:cs="Narkisim"/>
          <w:szCs w:val="20"/>
          <w:rtl/>
        </w:rPr>
        <w:footnoteReference w:id="1317"/>
      </w:r>
      <w:r w:rsidRPr="00CC17D2">
        <w:rPr>
          <w:rFonts w:ascii="Narkisim" w:hAnsi="Narkisim" w:cs="Narkisim"/>
          <w:rtl/>
        </w:rPr>
        <w:t>. [וע"ע בע"ב אי בעינן מסירה דמהני ע"פ דין].</w:t>
      </w:r>
    </w:p>
    <w:p w14:paraId="5509DE46" w14:textId="77777777" w:rsidR="00B37797" w:rsidRPr="00CC17D2" w:rsidRDefault="00000000" w:rsidP="00CC17D2">
      <w:pPr>
        <w:bidi/>
        <w:rPr>
          <w:rFonts w:ascii="Narkisim" w:hAnsi="Narkisim" w:cs="Narkisim"/>
        </w:rPr>
      </w:pPr>
      <w:r w:rsidRPr="00CC17D2">
        <w:rPr>
          <w:rFonts w:ascii="Narkisim" w:hAnsi="Narkisim" w:cs="Narkisim"/>
          <w:u w:val="single"/>
          <w:rtl/>
        </w:rPr>
        <w:t>אמרי' ליה אייתי ראיה אימת מטא שחרור לידך וכו'</w:t>
      </w:r>
      <w:r w:rsidRPr="00CC17D2">
        <w:rPr>
          <w:rFonts w:ascii="Narkisim" w:hAnsi="Narkisim" w:cs="Narkisim"/>
          <w:rtl/>
        </w:rPr>
        <w:t>. וכ"פ ה</w:t>
      </w:r>
      <w:r w:rsidRPr="00CC17D2">
        <w:rPr>
          <w:rFonts w:ascii="Narkisim" w:hAnsi="Narkisim" w:cs="Narkisim"/>
          <w:b/>
          <w:bCs/>
          <w:rtl/>
        </w:rPr>
        <w:t>רי"ף</w:t>
      </w:r>
      <w:r w:rsidRPr="00CC17D2">
        <w:rPr>
          <w:rFonts w:ascii="Narkisim" w:hAnsi="Narkisim" w:cs="Narkisim"/>
          <w:rtl/>
        </w:rPr>
        <w:t xml:space="preserve"> וה</w:t>
      </w:r>
      <w:r w:rsidRPr="00CC17D2">
        <w:rPr>
          <w:rFonts w:ascii="Narkisim" w:hAnsi="Narkisim" w:cs="Narkisim"/>
          <w:b/>
          <w:bCs/>
          <w:rtl/>
        </w:rPr>
        <w:t>רא"ש</w:t>
      </w:r>
      <w:r w:rsidRPr="00CC17D2">
        <w:rPr>
          <w:rFonts w:ascii="Narkisim" w:hAnsi="Narkisim" w:cs="Narkisim"/>
          <w:rtl/>
        </w:rPr>
        <w:t>. וה</w:t>
      </w:r>
      <w:r w:rsidRPr="00CC17D2">
        <w:rPr>
          <w:rFonts w:ascii="Narkisim" w:hAnsi="Narkisim" w:cs="Narkisim"/>
          <w:b/>
          <w:bCs/>
          <w:rtl/>
        </w:rPr>
        <w:t>ב"י</w:t>
      </w:r>
      <w:r w:rsidRPr="00CC17D2">
        <w:rPr>
          <w:rFonts w:ascii="Narkisim" w:hAnsi="Narkisim" w:cs="Narkisim"/>
          <w:rtl/>
        </w:rPr>
        <w:t xml:space="preserve"> (סה) תמה דהרא"ש פסק דעדיו בחתומיו זכין לו, וקי"ל דזכות לעבד שיצא מתחת יד רבו. א"כ אי"צ להביא ראיה אימת מטא. וכת' דהרא"ש (כאן) העתיק דברי הרי"ף, אף דלא קאי לשיטתו. וכ"פ ה</w:t>
      </w:r>
      <w:r w:rsidRPr="00CC17D2">
        <w:rPr>
          <w:rFonts w:ascii="Narkisim" w:hAnsi="Narkisim" w:cs="Narkisim"/>
          <w:b/>
          <w:bCs/>
          <w:rtl/>
        </w:rPr>
        <w:t>רמ"א</w:t>
      </w:r>
      <w:r w:rsidRPr="00CC17D2">
        <w:rPr>
          <w:rFonts w:ascii="Narkisim" w:hAnsi="Narkisim" w:cs="Narkisim"/>
          <w:rtl/>
        </w:rPr>
        <w:t xml:space="preserve"> (סה יג דבמקום שעדיו בחתומיו זכין לו אי"צ לזה. [וע"ע סמ"ע ושאר פוסקים].</w:t>
      </w:r>
    </w:p>
    <w:p w14:paraId="76A0FDCA"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ש"ך</w:t>
      </w:r>
      <w:r w:rsidRPr="00CC17D2">
        <w:rPr>
          <w:rFonts w:ascii="Narkisim" w:hAnsi="Narkisim"/>
          <w:rtl/>
        </w:rPr>
        <w:t xml:space="preserve"> (סה יג) כת' די"ל</w:t>
      </w:r>
      <w:r w:rsidRPr="00CC17D2">
        <w:rPr>
          <w:rStyle w:val="ac"/>
          <w:rFonts w:ascii="Narkisim" w:hAnsi="Narkisim"/>
          <w:rtl/>
        </w:rPr>
        <w:footnoteReference w:id="1318"/>
      </w:r>
      <w:r w:rsidRPr="00CC17D2">
        <w:rPr>
          <w:rFonts w:ascii="Narkisim" w:hAnsi="Narkisim"/>
          <w:rtl/>
        </w:rPr>
        <w:t xml:space="preserve"> דבס"ד דהגמ' נדחקו דטעם המשנה משום עדיו בחתומיו זכין לו. אבל למסקנא [דאמרי' אייתי ראיה] לא אמרי' עדיו בחתומיו בשטר שחרור כלל. [והאחיעזר (הנ"ל) הוסיף די"ל דלמסקנא לא תקנו היכא דצריך נתינה].</w:t>
      </w:r>
    </w:p>
    <w:p w14:paraId="193530D6"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תומים</w:t>
      </w:r>
      <w:r w:rsidRPr="00CC17D2">
        <w:rPr>
          <w:rFonts w:ascii="Narkisim" w:hAnsi="Narkisim"/>
          <w:rtl/>
        </w:rPr>
        <w:t xml:space="preserve"> (סה כא) כת' דלדעת הפוסקים דל"מ עדיו בחתומיו לענין קולא [ע' תוס' כ.], א"כ ע"י זכייתו הוה חמר גמל דיש לו חומרת ישראל [דאסור בשפחה ואינו אוכל בתרומה] וחומרת עבד. ומש"ה הוה חוב, ואינו זכות. וכיון דחוב הוא לו ל"מ עדיו בחתומיו</w:t>
      </w:r>
      <w:r w:rsidRPr="00CC17D2">
        <w:rPr>
          <w:rStyle w:val="ac"/>
          <w:rFonts w:ascii="Narkisim" w:hAnsi="Narkisim"/>
          <w:rtl/>
        </w:rPr>
        <w:footnoteReference w:id="1319"/>
      </w:r>
      <w:r w:rsidRPr="00CC17D2">
        <w:rPr>
          <w:rFonts w:ascii="Narkisim" w:hAnsi="Narkisim"/>
          <w:rtl/>
        </w:rPr>
        <w:t>.</w:t>
      </w:r>
    </w:p>
    <w:p w14:paraId="289F3E5C" w14:textId="77777777" w:rsidR="00B37797" w:rsidRPr="00CC17D2" w:rsidRDefault="00000000" w:rsidP="00CC17D2">
      <w:pPr>
        <w:bidi/>
        <w:rPr>
          <w:rFonts w:ascii="Narkisim" w:hAnsi="Narkisim" w:cs="Narkisim"/>
        </w:rPr>
      </w:pPr>
      <w:r w:rsidRPr="00CC17D2">
        <w:rPr>
          <w:rFonts w:ascii="Narkisim" w:hAnsi="Narkisim" w:cs="Narkisim"/>
          <w:u w:val="single"/>
          <w:rtl/>
        </w:rPr>
        <w:t>כל שכתוב בו מהיום ולאחר מיתה</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גוף מהיום וכו' והפירות אוכל לאחר מיתה. וכדאי' (ב"ב קלו.). ולפ"ז אינו יכול לחזור בו. </w:t>
      </w:r>
      <w:r w:rsidRPr="00CC17D2">
        <w:rPr>
          <w:rFonts w:ascii="Narkisim" w:hAnsi="Narkisim" w:cs="Narkisim"/>
          <w:szCs w:val="20"/>
          <w:rtl/>
        </w:rPr>
        <w:t xml:space="preserve">ועד"ז נדחק </w:t>
      </w:r>
      <w:r w:rsidRPr="00CC17D2">
        <w:rPr>
          <w:rFonts w:ascii="Narkisim" w:hAnsi="Narkisim" w:cs="Narkisim"/>
          <w:b/>
          <w:bCs/>
          <w:szCs w:val="20"/>
          <w:rtl/>
        </w:rPr>
        <w:t>רש"י</w:t>
      </w:r>
      <w:r w:rsidRPr="00CC17D2">
        <w:rPr>
          <w:rFonts w:ascii="Narkisim" w:hAnsi="Narkisim" w:cs="Narkisim"/>
          <w:szCs w:val="20"/>
          <w:rtl/>
        </w:rPr>
        <w:t xml:space="preserve"> בגמ' (בע"ב).</w:t>
      </w:r>
      <w:r w:rsidRPr="00CC17D2">
        <w:rPr>
          <w:rFonts w:ascii="Narkisim" w:hAnsi="Narkisim" w:cs="Narkisim"/>
          <w:rtl/>
        </w:rPr>
        <w:t xml:space="preserve"> אבל </w:t>
      </w:r>
      <w:r w:rsidRPr="00CC17D2">
        <w:rPr>
          <w:rFonts w:ascii="Narkisim" w:hAnsi="Narkisim" w:cs="Narkisim"/>
          <w:b/>
          <w:bCs/>
          <w:rtl/>
        </w:rPr>
        <w:t>ר"ת</w:t>
      </w:r>
      <w:r w:rsidRPr="00CC17D2">
        <w:rPr>
          <w:rFonts w:ascii="Narkisim" w:hAnsi="Narkisim" w:cs="Narkisim"/>
          <w:rtl/>
        </w:rPr>
        <w:t xml:space="preserve"> </w:t>
      </w:r>
      <w:r w:rsidRPr="00CC17D2">
        <w:rPr>
          <w:rFonts w:ascii="Narkisim" w:hAnsi="Narkisim" w:cs="Narkisim"/>
          <w:szCs w:val="20"/>
          <w:rtl/>
        </w:rPr>
        <w:t>(תוס' ב"ב קלה:, וברשב"א ושא"ר, ובתוס' בע"ב ד"ה הא בקצרה)</w:t>
      </w:r>
      <w:r w:rsidRPr="00CC17D2">
        <w:rPr>
          <w:rFonts w:ascii="Narkisim" w:hAnsi="Narkisim" w:cs="Narkisim"/>
          <w:rtl/>
        </w:rPr>
        <w:t xml:space="preserve"> כת' דבהך ברייתא איירי דאמר מהיום אם לא אחזור בי. ומצאנו כיו"ב לשון א' לב' עניינים.</w:t>
      </w:r>
    </w:p>
    <w:p w14:paraId="0028273E" w14:textId="77777777" w:rsidR="00B37797" w:rsidRPr="00CC17D2" w:rsidRDefault="00000000" w:rsidP="00CC17D2">
      <w:pPr>
        <w:pStyle w:val="3"/>
        <w:bidi/>
        <w:rPr>
          <w:rFonts w:ascii="Narkisim" w:hAnsi="Narkisim"/>
        </w:rPr>
      </w:pPr>
      <w:r w:rsidRPr="00CC17D2">
        <w:rPr>
          <w:rFonts w:ascii="Narkisim" w:hAnsi="Narkisim"/>
          <w:rtl/>
        </w:rPr>
        <w:t>דף יט:</w:t>
      </w:r>
    </w:p>
    <w:p w14:paraId="1F762481" w14:textId="77777777" w:rsidR="00B37797" w:rsidRPr="00CC17D2" w:rsidRDefault="00000000" w:rsidP="00CC17D2">
      <w:pPr>
        <w:bidi/>
        <w:rPr>
          <w:rFonts w:ascii="Narkisim" w:hAnsi="Narkisim" w:cs="Narkisim"/>
        </w:rPr>
      </w:pPr>
      <w:r w:rsidRPr="00CC17D2">
        <w:rPr>
          <w:rFonts w:ascii="Narkisim" w:hAnsi="Narkisim" w:cs="Narkisim"/>
          <w:u w:val="single"/>
          <w:rtl/>
        </w:rPr>
        <w:t>כי קתני בברייתא וכו' בבריא וכו' דילמא כתב להאי ואימליך וכו'</w:t>
      </w:r>
      <w:r w:rsidRPr="00CC17D2">
        <w:rPr>
          <w:rFonts w:ascii="Narkisim" w:hAnsi="Narkisim" w:cs="Narkisim"/>
          <w:rtl/>
        </w:rPr>
        <w:t>. ה</w:t>
      </w:r>
      <w:r w:rsidRPr="00CC17D2">
        <w:rPr>
          <w:rFonts w:ascii="Narkisim" w:hAnsi="Narkisim" w:cs="Narkisim"/>
          <w:b/>
          <w:bCs/>
          <w:rtl/>
        </w:rPr>
        <w:t>ר"ן</w:t>
      </w:r>
      <w:r w:rsidRPr="00CC17D2">
        <w:rPr>
          <w:rFonts w:ascii="Narkisim" w:hAnsi="Narkisim" w:cs="Narkisim"/>
          <w:rtl/>
        </w:rPr>
        <w:t xml:space="preserve"> הק' דאין כותבין שטר למוכר אא"כ לוקח עמו [משום חשש זמן שמא יכתוב בניסן, ואח"כ יעשה קנוניא], אא"כ שטר אקנייתא. ואילו איירי בשטר אקנייתא, הראשון זכה. וכת' דע"כ כיון דנפל איתרע, וחיישינן דילמא איקרי וכתב. ושמא כתב ליתן ולא נתן. </w:t>
      </w:r>
      <w:r w:rsidRPr="00CC17D2">
        <w:rPr>
          <w:rFonts w:ascii="Narkisim" w:hAnsi="Narkisim" w:cs="Narkisim"/>
          <w:szCs w:val="20"/>
          <w:rtl/>
        </w:rPr>
        <w:t>(וכרב אסי לעיל יג.)</w:t>
      </w:r>
      <w:r w:rsidRPr="00CC17D2">
        <w:rPr>
          <w:rFonts w:ascii="Narkisim" w:hAnsi="Narkisim" w:cs="Narkisim"/>
          <w:rtl/>
        </w:rPr>
        <w:t>.</w:t>
      </w:r>
    </w:p>
    <w:p w14:paraId="12633E70" w14:textId="77777777" w:rsidR="00B37797" w:rsidRPr="00CC17D2" w:rsidRDefault="00000000" w:rsidP="00CC17D2">
      <w:pPr>
        <w:pStyle w:val="a7"/>
        <w:bidi/>
        <w:rPr>
          <w:rFonts w:ascii="Narkisim" w:hAnsi="Narkisim"/>
        </w:rPr>
      </w:pPr>
      <w:r w:rsidRPr="00CC17D2">
        <w:rPr>
          <w:rFonts w:ascii="Narkisim" w:hAnsi="Narkisim"/>
          <w:rtl/>
        </w:rPr>
        <w:t>אך ה</w:t>
      </w:r>
      <w:r w:rsidRPr="00CC17D2">
        <w:rPr>
          <w:rFonts w:ascii="Narkisim" w:hAnsi="Narkisim"/>
          <w:b/>
          <w:bCs/>
          <w:rtl/>
        </w:rPr>
        <w:t>ר"ן</w:t>
      </w:r>
      <w:r w:rsidRPr="00CC17D2">
        <w:rPr>
          <w:rFonts w:ascii="Narkisim" w:hAnsi="Narkisim"/>
          <w:rtl/>
        </w:rPr>
        <w:t xml:space="preserve"> הק' דלמסקנא (לעיל יג.) משמע דהחשש במשנה משום פרעון, ולא חיישינן משום איקרי וכתב.</w:t>
      </w:r>
    </w:p>
    <w:p w14:paraId="045EFAD3"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ר"ן</w:t>
      </w:r>
      <w:r w:rsidRPr="00CC17D2">
        <w:rPr>
          <w:rFonts w:ascii="Narkisim" w:hAnsi="Narkisim" w:cs="Narkisim"/>
          <w:rtl/>
        </w:rPr>
        <w:t xml:space="preserve"> הוכיח דכותבין שטר מתנה אף שהמקבל אינו עמו. ולא בעי' שטר הקנאה. (והו' ב</w:t>
      </w:r>
      <w:r w:rsidRPr="00CC17D2">
        <w:rPr>
          <w:rFonts w:ascii="Narkisim" w:hAnsi="Narkisim" w:cs="Narkisim"/>
          <w:b/>
          <w:bCs/>
          <w:rtl/>
        </w:rPr>
        <w:t>נמוק"י</w:t>
      </w:r>
      <w:r w:rsidRPr="00CC17D2">
        <w:rPr>
          <w:rFonts w:ascii="Narkisim" w:hAnsi="Narkisim" w:cs="Narkisim"/>
          <w:rtl/>
        </w:rPr>
        <w:t>, וכ"כ בחי' ה</w:t>
      </w:r>
      <w:r w:rsidRPr="00CC17D2">
        <w:rPr>
          <w:rFonts w:ascii="Narkisim" w:hAnsi="Narkisim" w:cs="Narkisim"/>
          <w:b/>
          <w:bCs/>
          <w:rtl/>
        </w:rPr>
        <w:t>ר"ן</w:t>
      </w:r>
      <w:r w:rsidRPr="00CC17D2">
        <w:rPr>
          <w:rFonts w:ascii="Narkisim" w:hAnsi="Narkisim" w:cs="Narkisim"/>
          <w:rtl/>
        </w:rPr>
        <w:t xml:space="preserve"> ב"ב קסז:). וכ"ד ה</w:t>
      </w:r>
      <w:r w:rsidRPr="00CC17D2">
        <w:rPr>
          <w:rFonts w:ascii="Narkisim" w:hAnsi="Narkisim" w:cs="Narkisim"/>
          <w:b/>
          <w:bCs/>
          <w:rtl/>
        </w:rPr>
        <w:t>רמב"ם</w:t>
      </w:r>
      <w:r w:rsidRPr="00CC17D2">
        <w:rPr>
          <w:rFonts w:ascii="Narkisim" w:hAnsi="Narkisim" w:cs="Narkisim"/>
          <w:rtl/>
        </w:rPr>
        <w:t xml:space="preserve"> (מלוה כד א) דכותבין שטר מכר, אף בלא שטר אקנייתא. ו</w:t>
      </w:r>
      <w:r w:rsidRPr="00CC17D2">
        <w:rPr>
          <w:rFonts w:ascii="Narkisim" w:hAnsi="Narkisim" w:cs="Narkisim"/>
          <w:b/>
          <w:bCs/>
          <w:rtl/>
        </w:rPr>
        <w:t>ה"ה</w:t>
      </w:r>
      <w:r w:rsidRPr="00CC17D2">
        <w:rPr>
          <w:rFonts w:ascii="Narkisim" w:hAnsi="Narkisim" w:cs="Narkisim"/>
          <w:rtl/>
        </w:rPr>
        <w:t xml:space="preserve"> הביא דדעת </w:t>
      </w:r>
      <w:r w:rsidRPr="00CC17D2">
        <w:rPr>
          <w:rFonts w:ascii="Narkisim" w:hAnsi="Narkisim" w:cs="Narkisim"/>
          <w:b/>
          <w:bCs/>
          <w:rtl/>
        </w:rPr>
        <w:t>רש"י</w:t>
      </w:r>
      <w:r w:rsidRPr="00CC17D2">
        <w:rPr>
          <w:rFonts w:ascii="Narkisim" w:hAnsi="Narkisim" w:cs="Narkisim"/>
          <w:rtl/>
        </w:rPr>
        <w:t xml:space="preserve"> וה</w:t>
      </w:r>
      <w:r w:rsidRPr="00CC17D2">
        <w:rPr>
          <w:rFonts w:ascii="Narkisim" w:hAnsi="Narkisim" w:cs="Narkisim"/>
          <w:b/>
          <w:bCs/>
          <w:rtl/>
        </w:rPr>
        <w:t>רמב"ן</w:t>
      </w:r>
      <w:r w:rsidRPr="00CC17D2">
        <w:rPr>
          <w:rFonts w:ascii="Narkisim" w:hAnsi="Narkisim" w:cs="Narkisim"/>
          <w:rtl/>
        </w:rPr>
        <w:t xml:space="preserve"> ו</w:t>
      </w:r>
      <w:r w:rsidRPr="00CC17D2">
        <w:rPr>
          <w:rFonts w:ascii="Narkisim" w:hAnsi="Narkisim" w:cs="Narkisim"/>
          <w:b/>
          <w:bCs/>
          <w:rtl/>
        </w:rPr>
        <w:t>רשב"א</w:t>
      </w:r>
      <w:r w:rsidRPr="00CC17D2">
        <w:rPr>
          <w:rFonts w:ascii="Narkisim" w:hAnsi="Narkisim" w:cs="Narkisim"/>
          <w:rtl/>
        </w:rPr>
        <w:t xml:space="preserve"> דאף שטר מכר אין כותבין. וכתב דאין טעם ברור לחלק בין מכר להלואה. וצ"ע.</w:t>
      </w:r>
    </w:p>
    <w:p w14:paraId="4AC9239A" w14:textId="77777777" w:rsidR="00B37797" w:rsidRPr="00CC17D2" w:rsidRDefault="00000000" w:rsidP="00CC17D2">
      <w:pPr>
        <w:pStyle w:val="a8"/>
        <w:bidi/>
        <w:rPr>
          <w:rFonts w:ascii="Narkisim" w:hAnsi="Narkisim"/>
        </w:rPr>
      </w:pPr>
      <w:r w:rsidRPr="00CC17D2">
        <w:rPr>
          <w:rFonts w:ascii="Narkisim" w:hAnsi="Narkisim"/>
          <w:rtl/>
        </w:rPr>
        <w:t>ובפשוטו הטעם דבשטר מכר אמרי' אייתי ראיה אימת מטא לידך, דעיקר השטר הוה על גוף המכירה. (וע' אבה"א מלוה יא א).</w:t>
      </w:r>
    </w:p>
    <w:p w14:paraId="2167B891"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ר"ן</w:t>
      </w:r>
      <w:r w:rsidRPr="00CC17D2">
        <w:rPr>
          <w:rFonts w:ascii="Narkisim" w:hAnsi="Narkisim"/>
          <w:rtl/>
        </w:rPr>
        <w:t xml:space="preserve"> ביאר דדוקא בשטר הלואה חיישינן [לכתחילה] שמא יכתוב ללוות בניסן ולא ילווה עד תשרי. אבל בשטר מתנה הוה דבר רחוק שיחזור בנתינתו ב' פעמים. שמעיקרא ירצה ליתן לראובן, ויחזור ויתן לשמעון, ושוב ירצה ליתן לראובן [ע"פ שטר הראשון]. ומש"ה כותבים את השטר.</w:t>
      </w:r>
    </w:p>
    <w:p w14:paraId="2320628D" w14:textId="77777777" w:rsidR="00B37797" w:rsidRPr="00CC17D2" w:rsidRDefault="00000000" w:rsidP="00CC17D2">
      <w:pPr>
        <w:pStyle w:val="a7"/>
        <w:bidi/>
        <w:rPr>
          <w:rFonts w:ascii="Narkisim" w:hAnsi="Narkisim"/>
        </w:rPr>
      </w:pPr>
      <w:r w:rsidRPr="00CC17D2">
        <w:rPr>
          <w:rFonts w:ascii="Narkisim" w:hAnsi="Narkisim"/>
          <w:rtl/>
        </w:rPr>
        <w:lastRenderedPageBreak/>
        <w:t>ומ"מ הק' ה</w:t>
      </w:r>
      <w:r w:rsidRPr="00CC17D2">
        <w:rPr>
          <w:rFonts w:ascii="Narkisim" w:hAnsi="Narkisim"/>
          <w:b/>
          <w:bCs/>
          <w:rtl/>
        </w:rPr>
        <w:t>ר"ן</w:t>
      </w:r>
      <w:r w:rsidRPr="00CC17D2">
        <w:rPr>
          <w:rFonts w:ascii="Narkisim" w:hAnsi="Narkisim"/>
          <w:rtl/>
        </w:rPr>
        <w:t xml:space="preserve"> ניחוש שמא לווה בין כתיבת שטר זה לנתינתו, וכיון דשטר המתנה קודם יזכה שלא כדין. וה</w:t>
      </w:r>
      <w:r w:rsidRPr="00CC17D2">
        <w:rPr>
          <w:rFonts w:ascii="Narkisim" w:hAnsi="Narkisim"/>
          <w:b/>
          <w:bCs/>
          <w:rtl/>
        </w:rPr>
        <w:t>ר"ן</w:t>
      </w:r>
      <w:r w:rsidRPr="00CC17D2">
        <w:rPr>
          <w:rFonts w:ascii="Narkisim" w:hAnsi="Narkisim"/>
          <w:rtl/>
        </w:rPr>
        <w:t xml:space="preserve"> תי' דלא תקנו בזה, דלא דמי לחשש קנוניא בעלמא, דהתם אי טריף שלא כדין בגזילה ממש הוא בידו. אבל הכא אף שעושה שלא כדין, שהוא מונע שלא יטרפנו ממנו הבע"ח המוקדם, מ"מ שדה שלו הוא מעמיד בידו.</w:t>
      </w:r>
    </w:p>
    <w:p w14:paraId="2C7186D4" w14:textId="77777777" w:rsidR="00B37797" w:rsidRPr="00CC17D2" w:rsidRDefault="00000000" w:rsidP="00CC17D2">
      <w:pPr>
        <w:pStyle w:val="aa"/>
        <w:bidi/>
        <w:rPr>
          <w:rFonts w:ascii="Narkisim" w:hAnsi="Narkisim"/>
        </w:rPr>
      </w:pPr>
      <w:r w:rsidRPr="00CC17D2">
        <w:rPr>
          <w:rFonts w:ascii="Narkisim" w:hAnsi="Narkisim"/>
          <w:u w:val="single"/>
          <w:rtl/>
        </w:rPr>
        <w:t>בשכיב מרע דבר מהדר וכו'</w:t>
      </w:r>
      <w:r w:rsidRPr="00CC17D2">
        <w:rPr>
          <w:rFonts w:ascii="Narkisim" w:hAnsi="Narkisim"/>
          <w:rtl/>
        </w:rPr>
        <w:t xml:space="preserve">. </w:t>
      </w:r>
      <w:r w:rsidRPr="00CC17D2">
        <w:rPr>
          <w:rFonts w:ascii="Narkisim" w:hAnsi="Narkisim"/>
          <w:b/>
          <w:bCs/>
          <w:rtl/>
        </w:rPr>
        <w:t>רע"א</w:t>
      </w:r>
      <w:r w:rsidRPr="00CC17D2">
        <w:rPr>
          <w:rFonts w:ascii="Narkisim" w:hAnsi="Narkisim"/>
          <w:rtl/>
        </w:rPr>
        <w:t xml:space="preserve"> הק' דמשכח"ל דכתב שדה לראובן במתנת שכיב מרע, ושוב כתב כל נכסיו לשמעון [בקנין] דמה שנתן כבר לראובן, זכה ראובן</w:t>
      </w:r>
      <w:r w:rsidRPr="00CC17D2">
        <w:rPr>
          <w:rStyle w:val="ac"/>
          <w:rFonts w:ascii="Narkisim" w:hAnsi="Narkisim"/>
          <w:rtl/>
        </w:rPr>
        <w:footnoteReference w:id="1320"/>
      </w:r>
      <w:r w:rsidRPr="00CC17D2">
        <w:rPr>
          <w:rFonts w:ascii="Narkisim" w:hAnsi="Narkisim"/>
          <w:rtl/>
        </w:rPr>
        <w:t>. וניחוש שחזר מהראשון, ובאמת הקנה לשמעון אף שדה זו. ועכשיו חוזר ורוצה לעשות קנוניא להוציא שדה זו מיד שמעון. [עי"ש שתי'].</w:t>
      </w:r>
    </w:p>
    <w:p w14:paraId="1A4E310F" w14:textId="77777777" w:rsidR="00B37797" w:rsidRPr="00CC17D2" w:rsidRDefault="00000000" w:rsidP="00CC17D2">
      <w:pPr>
        <w:bidi/>
        <w:rPr>
          <w:rFonts w:ascii="Narkisim" w:hAnsi="Narkisim" w:cs="Narkisim"/>
        </w:rPr>
      </w:pPr>
      <w:r w:rsidRPr="00CC17D2">
        <w:rPr>
          <w:rFonts w:ascii="Narkisim" w:hAnsi="Narkisim" w:cs="Narkisim"/>
          <w:u w:val="single"/>
          <w:rtl/>
        </w:rPr>
        <w:t>תוד"ה ברייתא</w:t>
      </w:r>
      <w:r w:rsidRPr="00CC17D2">
        <w:rPr>
          <w:rFonts w:ascii="Narkisim" w:hAnsi="Narkisim" w:cs="Narkisim"/>
          <w:rtl/>
        </w:rPr>
        <w:t>. היינו דלא כאביי וכו' דעדיו בחתומיו זכין לו. ומי שנחתם ראשון זוכה, ואפי' שנתן לשני קודם. אבל ה</w:t>
      </w:r>
      <w:r w:rsidRPr="00CC17D2">
        <w:rPr>
          <w:rFonts w:ascii="Narkisim" w:hAnsi="Narkisim" w:cs="Narkisim"/>
          <w:b/>
          <w:bCs/>
          <w:rtl/>
        </w:rPr>
        <w:t>תוס' ר"פ</w:t>
      </w:r>
      <w:r w:rsidRPr="00CC17D2">
        <w:rPr>
          <w:rFonts w:ascii="Narkisim" w:hAnsi="Narkisim" w:cs="Narkisim"/>
          <w:rtl/>
        </w:rPr>
        <w:t xml:space="preserve"> כת' דאף לאביי, הא חזר בו קודם שהגיע לידו. ומש"ה לא מהני דהגיע לידו אח"כ.</w:t>
      </w:r>
    </w:p>
    <w:p w14:paraId="44BCCF36"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דחה דא"כ האיך מחזירין שטר לאביי (וכדלעיל יג.), ניחוש שמא חזר בו. וה</w:t>
      </w:r>
      <w:r w:rsidRPr="00CC17D2">
        <w:rPr>
          <w:rFonts w:ascii="Narkisim" w:hAnsi="Narkisim"/>
          <w:b/>
          <w:bCs/>
          <w:rtl/>
        </w:rPr>
        <w:t>קצות</w:t>
      </w:r>
      <w:r w:rsidRPr="00CC17D2">
        <w:rPr>
          <w:rFonts w:ascii="Narkisim" w:hAnsi="Narkisim"/>
          <w:rtl/>
        </w:rPr>
        <w:t xml:space="preserve"> (לט ז) כת' דלא חיישין לחזרה.</w:t>
      </w:r>
    </w:p>
    <w:p w14:paraId="1A661E64"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רא"ש</w:t>
      </w:r>
      <w:r w:rsidRPr="00CC17D2">
        <w:rPr>
          <w:rFonts w:ascii="Narkisim" w:hAnsi="Narkisim" w:cs="Narkisim"/>
          <w:rtl/>
        </w:rPr>
        <w:t xml:space="preserve"> (מט) למד מדברי ה</w:t>
      </w:r>
      <w:r w:rsidRPr="00CC17D2">
        <w:rPr>
          <w:rFonts w:ascii="Narkisim" w:hAnsi="Narkisim" w:cs="Narkisim"/>
          <w:b/>
          <w:bCs/>
          <w:rtl/>
        </w:rPr>
        <w:t>רי"ף</w:t>
      </w:r>
      <w:r w:rsidRPr="00CC17D2">
        <w:rPr>
          <w:rFonts w:ascii="Narkisim" w:hAnsi="Narkisim" w:cs="Narkisim"/>
          <w:rtl/>
        </w:rPr>
        <w:t xml:space="preserve"> (הו' לקמן כ.) דאף למ"ד עדיו בחתומיו זכין לו, אם מכר את הקרקע לאחר בין חתימת השטר למסירתו לא אמרי' דעדיו בחתומיו זכין לראשון [ומכירת הב' אינו כלום], אלא מי שנמסר קודם זכה. ומהני עדיו בחתומיו דוקא לענין שעבוד דלא ליהוי שטר מוקדם אז עדיו בחתומיו זכין לו. אבל לענין מתנה או מכר אם מכר או נתן אותו קרקע לאחר בין חתימה למסירה נתבטלה זיכוי החתימה. [וסיים דרש"י לא פירש כן].</w:t>
      </w:r>
    </w:p>
    <w:p w14:paraId="5AA898A6" w14:textId="77777777" w:rsidR="00B37797" w:rsidRPr="00CC17D2" w:rsidRDefault="00000000" w:rsidP="00CC17D2">
      <w:pPr>
        <w:pStyle w:val="a7"/>
        <w:bidi/>
        <w:rPr>
          <w:rFonts w:ascii="Narkisim" w:hAnsi="Narkisim"/>
        </w:rPr>
      </w:pPr>
      <w:r w:rsidRPr="00CC17D2">
        <w:rPr>
          <w:rFonts w:ascii="Narkisim" w:hAnsi="Narkisim"/>
          <w:rtl/>
        </w:rPr>
        <w:t xml:space="preserve">אבל שאר </w:t>
      </w:r>
      <w:r w:rsidRPr="00CC17D2">
        <w:rPr>
          <w:rFonts w:ascii="Narkisim" w:hAnsi="Narkisim"/>
          <w:b/>
          <w:bCs/>
          <w:rtl/>
        </w:rPr>
        <w:t>ראשונים</w:t>
      </w:r>
      <w:r w:rsidRPr="00CC17D2">
        <w:rPr>
          <w:rFonts w:ascii="Narkisim" w:hAnsi="Narkisim"/>
          <w:rtl/>
        </w:rPr>
        <w:t xml:space="preserve"> נקטו דלמ"ד עדיו בחתומיו זכין לו ב' שטרי מתנה היוצאין ביום א' (בסוגיא בכתובות צד:) תלוי בחתימה</w:t>
      </w:r>
      <w:r w:rsidRPr="00CC17D2">
        <w:rPr>
          <w:rStyle w:val="ac"/>
          <w:rFonts w:ascii="Narkisim" w:hAnsi="Narkisim"/>
          <w:rtl/>
        </w:rPr>
        <w:footnoteReference w:id="1321"/>
      </w:r>
      <w:r w:rsidRPr="00CC17D2">
        <w:rPr>
          <w:rFonts w:ascii="Narkisim" w:hAnsi="Narkisim"/>
          <w:rtl/>
        </w:rPr>
        <w:t>. וכ"מ בתוס' (כ.), וכ"כ ה</w:t>
      </w:r>
      <w:r w:rsidRPr="00CC17D2">
        <w:rPr>
          <w:rFonts w:ascii="Narkisim" w:hAnsi="Narkisim"/>
          <w:b/>
          <w:bCs/>
          <w:rtl/>
        </w:rPr>
        <w:t>רמב"ן</w:t>
      </w:r>
      <w:r w:rsidRPr="00CC17D2">
        <w:rPr>
          <w:rFonts w:ascii="Narkisim" w:hAnsi="Narkisim"/>
          <w:rtl/>
        </w:rPr>
        <w:t xml:space="preserve"> (גיטין פו. וס' הזכות שם, ושא"ר כתובות שם) בדעת ה</w:t>
      </w:r>
      <w:r w:rsidRPr="00CC17D2">
        <w:rPr>
          <w:rFonts w:ascii="Narkisim" w:hAnsi="Narkisim"/>
          <w:b/>
          <w:bCs/>
          <w:rtl/>
        </w:rPr>
        <w:t>רי"ף</w:t>
      </w:r>
      <w:r w:rsidRPr="00CC17D2">
        <w:rPr>
          <w:rFonts w:ascii="Narkisim" w:hAnsi="Narkisim"/>
          <w:rtl/>
        </w:rPr>
        <w:t>.</w:t>
      </w:r>
    </w:p>
    <w:p w14:paraId="10F50C99" w14:textId="77777777" w:rsidR="00B37797" w:rsidRPr="00CC17D2" w:rsidRDefault="00000000" w:rsidP="00CC17D2">
      <w:pPr>
        <w:bidi/>
        <w:rPr>
          <w:rFonts w:ascii="Narkisim" w:hAnsi="Narkisim" w:cs="Narkisim"/>
        </w:rPr>
      </w:pPr>
      <w:r w:rsidRPr="00CC17D2">
        <w:rPr>
          <w:rFonts w:ascii="Narkisim" w:hAnsi="Narkisim" w:cs="Narkisim"/>
          <w:rtl/>
        </w:rPr>
        <w:t>ובפשוטו כוונת הרא"ש דעדיו בתחומיו לא נתחדש בשטר קנין, אלא בשעבוד נכסים. וה</w:t>
      </w:r>
      <w:r w:rsidRPr="00CC17D2">
        <w:rPr>
          <w:rFonts w:ascii="Narkisim" w:hAnsi="Narkisim" w:cs="Narkisim"/>
          <w:b/>
          <w:bCs/>
          <w:rtl/>
        </w:rPr>
        <w:t>ש"ך</w:t>
      </w:r>
      <w:r w:rsidRPr="00CC17D2">
        <w:rPr>
          <w:rFonts w:ascii="Narkisim" w:hAnsi="Narkisim" w:cs="Narkisim"/>
          <w:rtl/>
        </w:rPr>
        <w:t xml:space="preserve"> (לט לט) הק' דבכל דוכתא שעבוד הוי כמכר</w:t>
      </w:r>
      <w:r w:rsidRPr="00CC17D2">
        <w:rPr>
          <w:rStyle w:val="ac"/>
          <w:rFonts w:ascii="Narkisim" w:hAnsi="Narkisim" w:cs="Narkisim"/>
          <w:rtl/>
        </w:rPr>
        <w:footnoteReference w:id="1322"/>
      </w:r>
      <w:r w:rsidRPr="00CC17D2">
        <w:rPr>
          <w:rFonts w:ascii="Narkisim" w:hAnsi="Narkisim" w:cs="Narkisim"/>
          <w:rtl/>
        </w:rPr>
        <w:t>. [ועוד האריך שם להקשות].</w:t>
      </w:r>
    </w:p>
    <w:p w14:paraId="23F0F977" w14:textId="77777777" w:rsidR="00B37797" w:rsidRPr="00CC17D2" w:rsidRDefault="00000000" w:rsidP="00CC17D2">
      <w:pPr>
        <w:pStyle w:val="a7"/>
        <w:bidi/>
        <w:rPr>
          <w:rFonts w:ascii="Narkisim" w:hAnsi="Narkisim"/>
        </w:rPr>
      </w:pPr>
      <w:r w:rsidRPr="00CC17D2">
        <w:rPr>
          <w:rFonts w:ascii="Narkisim" w:hAnsi="Narkisim"/>
          <w:rtl/>
        </w:rPr>
        <w:t>ועוה"ק ה</w:t>
      </w:r>
      <w:r w:rsidRPr="00CC17D2">
        <w:rPr>
          <w:rFonts w:ascii="Narkisim" w:hAnsi="Narkisim"/>
          <w:b/>
          <w:bCs/>
          <w:rtl/>
        </w:rPr>
        <w:t>ש"ך</w:t>
      </w:r>
      <w:r w:rsidRPr="00CC17D2">
        <w:rPr>
          <w:rFonts w:ascii="Narkisim" w:hAnsi="Narkisim"/>
          <w:rtl/>
        </w:rPr>
        <w:t xml:space="preserve"> האיך כותבין שטר למוכר כשאין הלוקח עמו, ניחוש שמא יכתוב למכור בניסן. וה</w:t>
      </w:r>
      <w:r w:rsidRPr="00CC17D2">
        <w:rPr>
          <w:rFonts w:ascii="Narkisim" w:hAnsi="Narkisim"/>
          <w:b/>
          <w:bCs/>
          <w:rtl/>
        </w:rPr>
        <w:t>פוסקים</w:t>
      </w:r>
      <w:r w:rsidRPr="00CC17D2">
        <w:rPr>
          <w:rFonts w:ascii="Narkisim" w:hAnsi="Narkisim"/>
          <w:rtl/>
        </w:rPr>
        <w:t xml:space="preserve"> ציינו די"ל דס"ל כדעת ה</w:t>
      </w:r>
      <w:r w:rsidRPr="00CC17D2">
        <w:rPr>
          <w:rFonts w:ascii="Narkisim" w:hAnsi="Narkisim"/>
          <w:b/>
          <w:bCs/>
          <w:rtl/>
        </w:rPr>
        <w:t>רמב"ם</w:t>
      </w:r>
      <w:r w:rsidRPr="00CC17D2">
        <w:rPr>
          <w:rFonts w:ascii="Narkisim" w:hAnsi="Narkisim"/>
          <w:rtl/>
        </w:rPr>
        <w:t xml:space="preserve"> (מלוה כד א, הו' לעיל) דבשטר מכר אף לרב אסי כותבין, ואי"צ אקנייתא.</w:t>
      </w:r>
    </w:p>
    <w:p w14:paraId="6E9F0054" w14:textId="77777777" w:rsidR="00B37797" w:rsidRPr="00CC17D2" w:rsidRDefault="00000000" w:rsidP="00CC17D2">
      <w:pPr>
        <w:pStyle w:val="a8"/>
        <w:bidi/>
        <w:rPr>
          <w:rFonts w:ascii="Narkisim" w:hAnsi="Narkisim"/>
        </w:rPr>
      </w:pPr>
      <w:r w:rsidRPr="00CC17D2">
        <w:rPr>
          <w:rFonts w:ascii="Narkisim" w:hAnsi="Narkisim"/>
          <w:rtl/>
        </w:rPr>
        <w:t>ועפ"ז דנו ה</w:t>
      </w:r>
      <w:r w:rsidRPr="00CC17D2">
        <w:rPr>
          <w:rFonts w:ascii="Narkisim" w:hAnsi="Narkisim"/>
          <w:b/>
          <w:bCs/>
          <w:rtl/>
        </w:rPr>
        <w:t>אחרונים</w:t>
      </w:r>
      <w:r w:rsidRPr="00CC17D2">
        <w:rPr>
          <w:rFonts w:ascii="Narkisim" w:hAnsi="Narkisim"/>
          <w:rtl/>
        </w:rPr>
        <w:t xml:space="preserve"> (חי' ר' שמעון) דעדיו בחתומיו זכין לו הוה משום תקנה, כדי שיוכל לכתוב אע"פ שאין לווה עמו. וכיון דבמכר אי"צ תקנה ל"מ.</w:t>
      </w:r>
    </w:p>
    <w:p w14:paraId="64DC75E6"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w:t>
      </w:r>
      <w:r w:rsidRPr="00CC17D2">
        <w:rPr>
          <w:rFonts w:ascii="Narkisim" w:hAnsi="Narkisim"/>
          <w:szCs w:val="20"/>
          <w:rtl/>
        </w:rPr>
        <w:t>(לט ז, ועד"ז ה</w:t>
      </w:r>
      <w:r w:rsidRPr="00CC17D2">
        <w:rPr>
          <w:rFonts w:ascii="Narkisim" w:hAnsi="Narkisim"/>
          <w:b/>
          <w:bCs/>
          <w:szCs w:val="20"/>
          <w:rtl/>
        </w:rPr>
        <w:t>נחל"ד</w:t>
      </w:r>
      <w:r w:rsidRPr="00CC17D2">
        <w:rPr>
          <w:rFonts w:ascii="Narkisim" w:hAnsi="Narkisim"/>
          <w:szCs w:val="20"/>
          <w:rtl/>
        </w:rPr>
        <w:t xml:space="preserve"> יג.)</w:t>
      </w:r>
      <w:r w:rsidRPr="00CC17D2">
        <w:rPr>
          <w:rFonts w:ascii="Narkisim" w:hAnsi="Narkisim"/>
          <w:rtl/>
        </w:rPr>
        <w:t xml:space="preserve"> כת' דאף במכר אמרי' עדיו בחתומיו זכין, אלא כיון דחזר ומכר או נתן לאחר חזר בו מהראשון. וכיון דחזר בו בטלה זכייתה. ולא דמי לשטר מלוה, דבמה שחזר ולווה ושעבד שוב את הקרקע לא חזר מהראשון. אבל מכר ומתנה סותר אהדדי.</w:t>
      </w:r>
    </w:p>
    <w:p w14:paraId="78A3DB3B"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(קה"י כב) הק' האיך מהני חזרה וביטול, הא כיון דעדיו בחתומיו זכין לו כבר זכה בו. ואם חזר ונתן אמאי לא יקנה</w:t>
      </w:r>
      <w:r w:rsidRPr="00CC17D2">
        <w:rPr>
          <w:rStyle w:val="ac"/>
          <w:rFonts w:ascii="Narkisim" w:hAnsi="Narkisim"/>
          <w:rtl/>
        </w:rPr>
        <w:footnoteReference w:id="1323"/>
      </w:r>
      <w:r w:rsidRPr="00CC17D2">
        <w:rPr>
          <w:rFonts w:ascii="Narkisim" w:hAnsi="Narkisim"/>
          <w:rtl/>
        </w:rPr>
        <w:t>.</w:t>
      </w:r>
    </w:p>
    <w:p w14:paraId="411E6F1A"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קה"י</w:t>
      </w:r>
      <w:r w:rsidRPr="00CC17D2">
        <w:rPr>
          <w:rFonts w:ascii="Narkisim" w:hAnsi="Narkisim"/>
          <w:rtl/>
        </w:rPr>
        <w:t xml:space="preserve"> (כב) כת' דהיכא דחזר ומכר לאחר, א"כ כבר אינו בעלים בשעה שחוזר ונותן לראשון. ולא מטא לידיה מיד הבעלים. [וע' בסמוך דהאחרונים עמדו בסברא זו]. ובזה ס"ל לרא"ש בדעת הרי"ף דבעי' דלבסוף יהא מטא לידיה בדין. </w:t>
      </w:r>
      <w:r w:rsidRPr="00CC17D2">
        <w:rPr>
          <w:rFonts w:ascii="Narkisim" w:hAnsi="Narkisim"/>
          <w:szCs w:val="20"/>
          <w:rtl/>
        </w:rPr>
        <w:t>[וכת' ד</w:t>
      </w:r>
      <w:r w:rsidRPr="00CC17D2">
        <w:rPr>
          <w:rFonts w:ascii="Narkisim" w:hAnsi="Narkisim"/>
          <w:b/>
          <w:bCs/>
          <w:szCs w:val="20"/>
          <w:rtl/>
        </w:rPr>
        <w:t>תוס</w:t>
      </w:r>
      <w:r w:rsidRPr="00CC17D2">
        <w:rPr>
          <w:rFonts w:ascii="Narkisim" w:hAnsi="Narkisim"/>
          <w:szCs w:val="20"/>
          <w:rtl/>
        </w:rPr>
        <w:t xml:space="preserve">' (לקמן כ. ושא"ר) נקטו דמהני עדיו </w:t>
      </w:r>
      <w:r w:rsidRPr="00CC17D2">
        <w:rPr>
          <w:rFonts w:ascii="Narkisim" w:hAnsi="Narkisim"/>
          <w:szCs w:val="20"/>
          <w:rtl/>
        </w:rPr>
        <w:lastRenderedPageBreak/>
        <w:t>בחתומיו אף כשהקנה לאחר בינתיים, וע"כ דס"ל דאי"צ שיבוא לידו באופן המועיל לקנין</w:t>
      </w:r>
      <w:r w:rsidRPr="00CC17D2">
        <w:rPr>
          <w:rStyle w:val="ac"/>
          <w:rFonts w:ascii="Narkisim" w:hAnsi="Narkisim"/>
          <w:szCs w:val="20"/>
          <w:rtl/>
        </w:rPr>
        <w:footnoteReference w:id="1324"/>
      </w:r>
      <w:r w:rsidRPr="00CC17D2">
        <w:rPr>
          <w:rFonts w:ascii="Narkisim" w:hAnsi="Narkisim"/>
          <w:szCs w:val="20"/>
          <w:rtl/>
        </w:rPr>
        <w:t>. וע' בסמוך]</w:t>
      </w:r>
      <w:r w:rsidRPr="00CC17D2">
        <w:rPr>
          <w:rFonts w:ascii="Narkisim" w:hAnsi="Narkisim"/>
          <w:rtl/>
        </w:rPr>
        <w:t>.</w:t>
      </w:r>
    </w:p>
    <w:p w14:paraId="47991E46"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שיטמ"ק</w:t>
      </w:r>
      <w:r w:rsidRPr="00CC17D2">
        <w:rPr>
          <w:rFonts w:ascii="Narkisim" w:hAnsi="Narkisim"/>
          <w:rtl/>
        </w:rPr>
        <w:t xml:space="preserve"> (כ. בשם גליון) חילק דהיכא דמכר לאחר בינתיים לא מהני עדיו בחתומיו זכין לראשון, דכבר פקע כחו, ושטר הראשון כמאן דליתא</w:t>
      </w:r>
      <w:r w:rsidRPr="00CC17D2">
        <w:rPr>
          <w:rStyle w:val="ac"/>
          <w:rFonts w:ascii="Narkisim" w:hAnsi="Narkisim"/>
          <w:rtl/>
        </w:rPr>
        <w:footnoteReference w:id="1325"/>
      </w:r>
      <w:r w:rsidRPr="00CC17D2">
        <w:rPr>
          <w:rFonts w:ascii="Narkisim" w:hAnsi="Narkisim"/>
          <w:rtl/>
        </w:rPr>
        <w:t>. אבל היכא דלווה, ואפי' שוב מכר את הקרקע, לא נתבטל שטר הראשון</w:t>
      </w:r>
      <w:r w:rsidRPr="00CC17D2">
        <w:rPr>
          <w:rStyle w:val="ac"/>
          <w:rFonts w:ascii="Narkisim" w:hAnsi="Narkisim"/>
          <w:rtl/>
        </w:rPr>
        <w:footnoteReference w:id="1326"/>
      </w:r>
      <w:r w:rsidRPr="00CC17D2">
        <w:rPr>
          <w:rFonts w:ascii="Narkisim" w:hAnsi="Narkisim"/>
          <w:rtl/>
        </w:rPr>
        <w:t>.</w:t>
      </w:r>
    </w:p>
    <w:p w14:paraId="582B3780" w14:textId="77777777" w:rsidR="00B37797" w:rsidRPr="00CC17D2" w:rsidRDefault="00000000" w:rsidP="00CC17D2">
      <w:pPr>
        <w:pStyle w:val="aa"/>
        <w:bidi/>
        <w:rPr>
          <w:rFonts w:ascii="Narkisim" w:hAnsi="Narkisim"/>
        </w:rPr>
      </w:pPr>
      <w:r w:rsidRPr="00CC17D2">
        <w:rPr>
          <w:rFonts w:ascii="Narkisim" w:hAnsi="Narkisim"/>
          <w:u w:val="single"/>
          <w:rtl/>
        </w:rPr>
        <w:t>לית ליה פסידא</w:t>
      </w:r>
      <w:r w:rsidRPr="00CC17D2">
        <w:rPr>
          <w:rFonts w:ascii="Narkisim" w:hAnsi="Narkisim"/>
          <w:rtl/>
        </w:rPr>
        <w:t>. ה</w:t>
      </w:r>
      <w:r w:rsidRPr="00CC17D2">
        <w:rPr>
          <w:rFonts w:ascii="Narkisim" w:hAnsi="Narkisim"/>
          <w:b/>
          <w:bCs/>
          <w:rtl/>
        </w:rPr>
        <w:t>רמב"ן</w:t>
      </w:r>
      <w:r w:rsidRPr="00CC17D2">
        <w:rPr>
          <w:rStyle w:val="ac"/>
          <w:rFonts w:ascii="Narkisim" w:hAnsi="Narkisim"/>
          <w:rtl/>
        </w:rPr>
        <w:footnoteReference w:id="1327"/>
      </w:r>
      <w:r w:rsidRPr="00CC17D2">
        <w:rPr>
          <w:rFonts w:ascii="Narkisim" w:hAnsi="Narkisim"/>
          <w:rtl/>
        </w:rPr>
        <w:t xml:space="preserve"> הק' הא ודאי מפסיד. אלא דרשאי לחזור בו, ומפסידו בדין. וה</w:t>
      </w:r>
      <w:r w:rsidRPr="00CC17D2">
        <w:rPr>
          <w:rFonts w:ascii="Narkisim" w:hAnsi="Narkisim"/>
          <w:b/>
          <w:bCs/>
          <w:rtl/>
        </w:rPr>
        <w:t>ריטב"א</w:t>
      </w:r>
      <w:r w:rsidRPr="00CC17D2">
        <w:rPr>
          <w:rFonts w:ascii="Narkisim" w:hAnsi="Narkisim"/>
          <w:rtl/>
        </w:rPr>
        <w:t xml:space="preserve"> כת' פירוש דאינו מפסיד שלא כדין, ומה שמפסיד כדין.</w:t>
      </w:r>
    </w:p>
    <w:p w14:paraId="0CFCFBB3" w14:textId="77777777" w:rsidR="00B37797" w:rsidRPr="00CC17D2" w:rsidRDefault="00000000" w:rsidP="00CC17D2">
      <w:pPr>
        <w:bidi/>
        <w:rPr>
          <w:rFonts w:ascii="Narkisim" w:hAnsi="Narkisim" w:cs="Narkisim"/>
        </w:rPr>
      </w:pPr>
      <w:r w:rsidRPr="00CC17D2">
        <w:rPr>
          <w:rFonts w:ascii="Narkisim" w:hAnsi="Narkisim" w:cs="Narkisim"/>
          <w:u w:val="single"/>
          <w:rtl/>
        </w:rPr>
        <w:t>ול"ק הא ביה והא בבריה</w:t>
      </w:r>
      <w:r w:rsidRPr="00CC17D2">
        <w:rPr>
          <w:rFonts w:ascii="Narkisim" w:hAnsi="Narkisim" w:cs="Narkisim"/>
          <w:rtl/>
        </w:rPr>
        <w:t>. ומבואר ב</w:t>
      </w:r>
      <w:r w:rsidRPr="00CC17D2">
        <w:rPr>
          <w:rFonts w:ascii="Narkisim" w:hAnsi="Narkisim" w:cs="Narkisim"/>
          <w:b/>
          <w:bCs/>
          <w:rtl/>
        </w:rPr>
        <w:t>תוס'</w:t>
      </w:r>
      <w:r w:rsidRPr="00CC17D2">
        <w:rPr>
          <w:rFonts w:ascii="Narkisim" w:hAnsi="Narkisim" w:cs="Narkisim"/>
          <w:rtl/>
        </w:rPr>
        <w:t xml:space="preserve"> (ד"ה ברייתא) דהך אוקימתא קאי אף לדעת אביי דעדיו בחתומיו זכין לו. דבעינן 'מטא לידיה' מדעת נותן</w:t>
      </w:r>
      <w:r w:rsidRPr="00CC17D2">
        <w:rPr>
          <w:rStyle w:val="ac"/>
          <w:rFonts w:ascii="Narkisim" w:hAnsi="Narkisim" w:cs="Narkisim"/>
          <w:rtl/>
        </w:rPr>
        <w:footnoteReference w:id="1328"/>
      </w:r>
      <w:r w:rsidRPr="00CC17D2">
        <w:rPr>
          <w:rFonts w:ascii="Narkisim" w:hAnsi="Narkisim" w:cs="Narkisim"/>
          <w:rtl/>
        </w:rPr>
        <w:t xml:space="preserve"> [ולא מהני דעת הבן].</w:t>
      </w:r>
    </w:p>
    <w:p w14:paraId="6050BF78"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(קפח ב) הביא צד דאף כשהמשלח מת השליחות אינה בטילה [אלא דזכו יורשים</w:t>
      </w:r>
      <w:r w:rsidRPr="00CC17D2">
        <w:rPr>
          <w:rStyle w:val="ac"/>
          <w:rFonts w:ascii="Narkisim" w:hAnsi="Narkisim"/>
          <w:rtl/>
        </w:rPr>
        <w:footnoteReference w:id="1329"/>
      </w:r>
      <w:r w:rsidRPr="00CC17D2">
        <w:rPr>
          <w:rFonts w:ascii="Narkisim" w:hAnsi="Narkisim"/>
          <w:rtl/>
        </w:rPr>
        <w:t>], והק' דא"כ יזכה המקבל משום עדיו בחתומיו זכין, דמהני השליחות להחשב מטא לידיה [מכח הנותן, ואף שמת]. והא אפי' מכרו לאחר נמי עדיו בחתומיו זכין לו למפרע כל דמטא לידיה בסוף</w:t>
      </w:r>
      <w:r w:rsidRPr="00CC17D2">
        <w:rPr>
          <w:rStyle w:val="ac"/>
          <w:rFonts w:ascii="Narkisim" w:hAnsi="Narkisim"/>
          <w:rtl/>
        </w:rPr>
        <w:footnoteReference w:id="1330"/>
      </w:r>
      <w:r w:rsidRPr="00CC17D2">
        <w:rPr>
          <w:rFonts w:ascii="Narkisim" w:hAnsi="Narkisim"/>
          <w:rtl/>
        </w:rPr>
        <w:t xml:space="preserve">. </w:t>
      </w:r>
      <w:r w:rsidRPr="00CC17D2">
        <w:rPr>
          <w:rFonts w:ascii="Narkisim" w:hAnsi="Narkisim"/>
          <w:szCs w:val="20"/>
          <w:rtl/>
        </w:rPr>
        <w:t>[וכראשונים הנ"ל, וע' לעיל בדעת הרי"ף]</w:t>
      </w:r>
      <w:r w:rsidRPr="00CC17D2">
        <w:rPr>
          <w:rFonts w:ascii="Narkisim" w:hAnsi="Narkisim"/>
          <w:rtl/>
        </w:rPr>
        <w:t>.</w:t>
      </w:r>
    </w:p>
    <w:p w14:paraId="14CE3656"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כת' דאפשר דסוגיא (דהתם) אזלא למ"ד (רב אסי לעיל יג.) דלא אמרי' עדיו בחתומיו זכין לו.</w:t>
      </w:r>
    </w:p>
    <w:p w14:paraId="46074F9E"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אחיעזר</w:t>
      </w:r>
      <w:r w:rsidRPr="00CC17D2">
        <w:rPr>
          <w:rFonts w:ascii="Narkisim" w:hAnsi="Narkisim"/>
          <w:rtl/>
        </w:rPr>
        <w:t xml:space="preserve"> (א כח יא) כת' דהיכא דמת הנותן לא חשיב מטו ליד המקבל מהנותן [שהרי אינו בעולם]. ולא דמי להיכא דמכרו לאחר, אם נימא דעדיו זכין מתבטל המכירה, ומטי ליד המקבל מהנותן. דרק המכירה מעכבת, והרי המכירה מתבטלת. אבל במת הנותן דרשות הנותן פקע בכל אופן</w:t>
      </w:r>
      <w:r w:rsidRPr="00CC17D2">
        <w:rPr>
          <w:rStyle w:val="ac"/>
          <w:rFonts w:ascii="Narkisim" w:hAnsi="Narkisim"/>
          <w:rtl/>
        </w:rPr>
        <w:footnoteReference w:id="1331"/>
      </w:r>
      <w:r w:rsidRPr="00CC17D2">
        <w:rPr>
          <w:rFonts w:ascii="Narkisim" w:hAnsi="Narkisim"/>
          <w:rtl/>
        </w:rPr>
        <w:t>.</w:t>
      </w:r>
    </w:p>
    <w:p w14:paraId="21863A17"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קה"י</w:t>
      </w:r>
      <w:r w:rsidRPr="00CC17D2">
        <w:rPr>
          <w:rFonts w:ascii="Narkisim" w:hAnsi="Narkisim"/>
          <w:rtl/>
        </w:rPr>
        <w:t xml:space="preserve"> (כג) כת' דעכ"פ עולה מהנ"ל דהיכא דנשתטה המשלח [בשטר מתנה] מהני עדיו בחתומיו, והגיע לידו לבסוף [לצד דלא בטלה השליחות]. אך כת' דתלי אי בעי מטא לידיה לבסוף 'כדין'. [והביא דברי רע"א אי מהני טלי גיטך בשעת מסירה].</w:t>
      </w:r>
    </w:p>
    <w:p w14:paraId="356F4817" w14:textId="77777777" w:rsidR="00B37797" w:rsidRPr="00CC17D2" w:rsidRDefault="00000000" w:rsidP="00CC17D2">
      <w:pPr>
        <w:pStyle w:val="2"/>
        <w:bidi/>
        <w:rPr>
          <w:rFonts w:ascii="Narkisim" w:hAnsi="Narkisim"/>
        </w:rPr>
      </w:pPr>
      <w:r w:rsidRPr="00CC17D2">
        <w:rPr>
          <w:rFonts w:ascii="Narkisim" w:hAnsi="Narkisim"/>
          <w:rtl/>
        </w:rPr>
        <w:t>שובר</w:t>
      </w:r>
    </w:p>
    <w:p w14:paraId="092D7BFE" w14:textId="77777777" w:rsidR="00B37797" w:rsidRPr="00CC17D2" w:rsidRDefault="00000000" w:rsidP="00CC17D2">
      <w:pPr>
        <w:bidi/>
        <w:rPr>
          <w:rFonts w:ascii="Narkisim" w:hAnsi="Narkisim" w:cs="Narkisim"/>
        </w:rPr>
      </w:pPr>
      <w:r w:rsidRPr="00CC17D2">
        <w:rPr>
          <w:rFonts w:ascii="Narkisim" w:hAnsi="Narkisim" w:cs="Narkisim"/>
          <w:u w:val="single"/>
          <w:rtl/>
        </w:rPr>
        <w:t>ת"ר מצא שובר וכו' לא יחזיר לא לזה ולא לזה</w:t>
      </w:r>
      <w:r w:rsidRPr="00CC17D2">
        <w:rPr>
          <w:rFonts w:ascii="Narkisim" w:hAnsi="Narkisim" w:cs="Narkisim"/>
          <w:rtl/>
        </w:rPr>
        <w:t>. [וכדתנן יח.]. ונח' ה</w:t>
      </w:r>
      <w:r w:rsidRPr="00CC17D2">
        <w:rPr>
          <w:rFonts w:ascii="Narkisim" w:hAnsi="Narkisim" w:cs="Narkisim"/>
          <w:b/>
          <w:bCs/>
          <w:rtl/>
        </w:rPr>
        <w:t>פוסקים</w:t>
      </w:r>
      <w:r w:rsidRPr="00CC17D2">
        <w:rPr>
          <w:rFonts w:ascii="Narkisim" w:hAnsi="Narkisim" w:cs="Narkisim"/>
          <w:rtl/>
        </w:rPr>
        <w:t xml:space="preserve"> </w:t>
      </w:r>
      <w:r w:rsidRPr="00CC17D2">
        <w:rPr>
          <w:rFonts w:ascii="Narkisim" w:hAnsi="Narkisim" w:cs="Narkisim"/>
          <w:szCs w:val="20"/>
          <w:rtl/>
        </w:rPr>
        <w:t>(הו' בפתח"ת סה ט, ע' שו"ת פנ"י ז, רע"א הו' ברמב"ם סו"ה גזילה)</w:t>
      </w:r>
      <w:r w:rsidRPr="00CC17D2">
        <w:rPr>
          <w:rFonts w:ascii="Narkisim" w:hAnsi="Narkisim" w:cs="Narkisim"/>
          <w:rtl/>
        </w:rPr>
        <w:t xml:space="preserve"> האם גובים בשטר חוב כיון דאין ללווה שובר [וכ"ד ה</w:t>
      </w:r>
      <w:r w:rsidRPr="00CC17D2">
        <w:rPr>
          <w:rFonts w:ascii="Narkisim" w:hAnsi="Narkisim" w:cs="Narkisim"/>
          <w:b/>
          <w:bCs/>
          <w:rtl/>
        </w:rPr>
        <w:t>חלק"מ</w:t>
      </w:r>
      <w:r w:rsidRPr="00CC17D2">
        <w:rPr>
          <w:rFonts w:ascii="Narkisim" w:hAnsi="Narkisim" w:cs="Narkisim"/>
          <w:rtl/>
        </w:rPr>
        <w:t xml:space="preserve"> ו</w:t>
      </w:r>
      <w:r w:rsidRPr="00CC17D2">
        <w:rPr>
          <w:rFonts w:ascii="Narkisim" w:hAnsi="Narkisim" w:cs="Narkisim"/>
          <w:b/>
          <w:bCs/>
          <w:rtl/>
        </w:rPr>
        <w:t>בי"ש</w:t>
      </w:r>
      <w:r w:rsidRPr="00CC17D2">
        <w:rPr>
          <w:rFonts w:ascii="Narkisim" w:hAnsi="Narkisim" w:cs="Narkisim"/>
          <w:rtl/>
        </w:rPr>
        <w:t xml:space="preserve"> ס"ס קי], או דאינו גובה [וכ"מ ב</w:t>
      </w:r>
      <w:r w:rsidRPr="00CC17D2">
        <w:rPr>
          <w:rFonts w:ascii="Narkisim" w:hAnsi="Narkisim" w:cs="Narkisim"/>
          <w:b/>
          <w:bCs/>
          <w:rtl/>
        </w:rPr>
        <w:t>פוסקים</w:t>
      </w:r>
      <w:r w:rsidRPr="00CC17D2">
        <w:rPr>
          <w:rFonts w:ascii="Narkisim" w:hAnsi="Narkisim" w:cs="Narkisim"/>
          <w:rtl/>
        </w:rPr>
        <w:t xml:space="preserve"> חו"מ שם, ע' סמ"ע סה נח, וב"ח שם, וט"ז סה יח], כיון דידוע שיש שובר הוה ספק לפנינו</w:t>
      </w:r>
      <w:r w:rsidRPr="00CC17D2">
        <w:rPr>
          <w:rStyle w:val="ac"/>
          <w:rFonts w:ascii="Narkisim" w:hAnsi="Narkisim" w:cs="Narkisim"/>
          <w:rtl/>
        </w:rPr>
        <w:footnoteReference w:id="1332"/>
      </w:r>
      <w:r w:rsidRPr="00CC17D2">
        <w:rPr>
          <w:rFonts w:ascii="Narkisim" w:hAnsi="Narkisim" w:cs="Narkisim"/>
          <w:rtl/>
        </w:rPr>
        <w:t>. [</w:t>
      </w:r>
      <w:r w:rsidRPr="00CC17D2">
        <w:rPr>
          <w:rFonts w:ascii="Narkisim" w:hAnsi="Narkisim" w:cs="Narkisim"/>
          <w:szCs w:val="20"/>
          <w:rtl/>
        </w:rPr>
        <w:t>וע' שיע' ר' שמואל</w:t>
      </w:r>
      <w:r w:rsidRPr="00CC17D2">
        <w:rPr>
          <w:rFonts w:ascii="Narkisim" w:hAnsi="Narkisim" w:cs="Narkisim"/>
          <w:rtl/>
        </w:rPr>
        <w:t>].</w:t>
      </w:r>
    </w:p>
    <w:p w14:paraId="30FA6663" w14:textId="77777777" w:rsidR="00B37797" w:rsidRPr="00CC17D2" w:rsidRDefault="00000000" w:rsidP="00CC17D2">
      <w:pPr>
        <w:pStyle w:val="a7"/>
        <w:bidi/>
        <w:rPr>
          <w:rFonts w:ascii="Narkisim" w:hAnsi="Narkisim"/>
        </w:rPr>
      </w:pPr>
      <w:r w:rsidRPr="00CC17D2">
        <w:rPr>
          <w:rFonts w:ascii="Narkisim" w:hAnsi="Narkisim"/>
          <w:rtl/>
        </w:rPr>
        <w:t>ולצד דאף אי לא מחזירין אין גובין בשטר, א"כ צ"ב מה הנידון בסוגיין שלא להחזיר, הא בלא"ה לא יגבו בשטר זה.</w:t>
      </w:r>
    </w:p>
    <w:p w14:paraId="1136B6C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(סו לז בסופו) כת' דמש"ה פרש"י דנפק"מ שיחזיק קרקע המיוחדת לכתובה שלא כדין, דאיירי במקום שיש שדה מסויים. אבל במה שמחזיק בנכסיו, הא בלאו הכי אי"צ לגבות </w:t>
      </w:r>
      <w:r w:rsidRPr="00CC17D2">
        <w:rPr>
          <w:rFonts w:ascii="Narkisim" w:hAnsi="Narkisim"/>
          <w:rtl/>
        </w:rPr>
        <w:lastRenderedPageBreak/>
        <w:t>כיון דהוה ספק.</w:t>
      </w:r>
    </w:p>
    <w:p w14:paraId="7B0E25A9"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w:t>
      </w:r>
      <w:r w:rsidRPr="00CC17D2">
        <w:rPr>
          <w:rFonts w:ascii="Narkisim" w:hAnsi="Narkisim"/>
          <w:szCs w:val="20"/>
          <w:rtl/>
        </w:rPr>
        <w:t>(בע"א)</w:t>
      </w:r>
      <w:r w:rsidRPr="00CC17D2">
        <w:rPr>
          <w:rFonts w:ascii="Narkisim" w:hAnsi="Narkisim"/>
          <w:rtl/>
        </w:rPr>
        <w:t xml:space="preserve"> כת' דכשהשטר ביד בי"ד הלקוחות יטרחו לברר מתי הגיע לידו. אבל אילו נחזיר לבעל יסברו שקדם.</w:t>
      </w:r>
    </w:p>
    <w:p w14:paraId="68C7C7E4" w14:textId="77777777" w:rsidR="00B37797" w:rsidRPr="00CC17D2" w:rsidRDefault="00000000" w:rsidP="00CC17D2">
      <w:pPr>
        <w:pStyle w:val="3"/>
        <w:bidi/>
        <w:rPr>
          <w:rFonts w:ascii="Narkisim" w:hAnsi="Narkisim"/>
        </w:rPr>
      </w:pPr>
      <w:r w:rsidRPr="00CC17D2">
        <w:rPr>
          <w:rFonts w:ascii="Narkisim" w:hAnsi="Narkisim"/>
          <w:rtl/>
        </w:rPr>
        <w:t>דף כ.</w:t>
      </w:r>
    </w:p>
    <w:p w14:paraId="534C6DA3" w14:textId="77777777" w:rsidR="00B37797" w:rsidRPr="00CC17D2" w:rsidRDefault="00000000" w:rsidP="00CC17D2">
      <w:pPr>
        <w:bidi/>
        <w:rPr>
          <w:rFonts w:ascii="Narkisim" w:hAnsi="Narkisim" w:cs="Narkisim"/>
        </w:rPr>
      </w:pPr>
      <w:r w:rsidRPr="00CC17D2">
        <w:rPr>
          <w:rFonts w:ascii="Narkisim" w:hAnsi="Narkisim" w:cs="Narkisim"/>
          <w:u w:val="single"/>
          <w:rtl/>
        </w:rPr>
        <w:t>ש"מ איתא דשמואל וכו'.</w:t>
      </w:r>
      <w:r w:rsidRPr="00CC17D2">
        <w:rPr>
          <w:rFonts w:ascii="Narkisim" w:hAnsi="Narkisim" w:cs="Narkisim"/>
          <w:rtl/>
        </w:rPr>
        <w:t xml:space="preserve"> פ</w:t>
      </w:r>
      <w:r w:rsidRPr="00CC17D2">
        <w:rPr>
          <w:rFonts w:ascii="Narkisim" w:hAnsi="Narkisim" w:cs="Narkisim"/>
          <w:b/>
          <w:bCs/>
          <w:rtl/>
        </w:rPr>
        <w:t>רש"י</w:t>
      </w:r>
      <w:r w:rsidRPr="00CC17D2">
        <w:rPr>
          <w:rFonts w:ascii="Narkisim" w:hAnsi="Narkisim" w:cs="Narkisim"/>
          <w:rtl/>
        </w:rPr>
        <w:t xml:space="preserve"> ושפיר טריף בעל. ה</w:t>
      </w:r>
      <w:r w:rsidRPr="00CC17D2">
        <w:rPr>
          <w:rFonts w:ascii="Narkisim" w:hAnsi="Narkisim" w:cs="Narkisim"/>
          <w:b/>
          <w:bCs/>
          <w:rtl/>
        </w:rPr>
        <w:t>רא"ש</w:t>
      </w:r>
      <w:r w:rsidRPr="00CC17D2">
        <w:rPr>
          <w:rFonts w:ascii="Narkisim" w:hAnsi="Narkisim" w:cs="Narkisim"/>
          <w:rtl/>
        </w:rPr>
        <w:t xml:space="preserve"> כת' ומש"ה מה לה לשקר, ואי בעי לעשות קנוניא הייתה מוחלת. ונאמנת במיגו</w:t>
      </w:r>
      <w:r w:rsidRPr="00CC17D2">
        <w:rPr>
          <w:rStyle w:val="ac"/>
          <w:rFonts w:ascii="Narkisim" w:hAnsi="Narkisim" w:cs="Narkisim"/>
          <w:rtl/>
        </w:rPr>
        <w:footnoteReference w:id="1333"/>
      </w:r>
      <w:r w:rsidRPr="00CC17D2">
        <w:rPr>
          <w:rFonts w:ascii="Narkisim" w:hAnsi="Narkisim" w:cs="Narkisim"/>
          <w:rtl/>
        </w:rPr>
        <w:t xml:space="preserve">. וכן נקטו </w:t>
      </w:r>
      <w:r w:rsidRPr="00CC17D2">
        <w:rPr>
          <w:rFonts w:ascii="Narkisim" w:hAnsi="Narkisim" w:cs="Narkisim"/>
          <w:b/>
          <w:bCs/>
          <w:rtl/>
        </w:rPr>
        <w:t>תוס</w:t>
      </w:r>
      <w:r w:rsidRPr="00CC17D2">
        <w:rPr>
          <w:rFonts w:ascii="Narkisim" w:hAnsi="Narkisim" w:cs="Narkisim"/>
          <w:rtl/>
        </w:rPr>
        <w:t>' (כתובות יט., וב"ב קמז:, ותוס' ר"פ כאן) דכוונת הגמ' משום מיגו</w:t>
      </w:r>
      <w:r w:rsidRPr="00CC17D2">
        <w:rPr>
          <w:rStyle w:val="ac"/>
          <w:rFonts w:ascii="Narkisim" w:hAnsi="Narkisim" w:cs="Narkisim"/>
          <w:rtl/>
        </w:rPr>
        <w:footnoteReference w:id="1334"/>
      </w:r>
      <w:r w:rsidRPr="00CC17D2">
        <w:rPr>
          <w:rFonts w:ascii="Narkisim" w:hAnsi="Narkisim" w:cs="Narkisim"/>
          <w:rtl/>
        </w:rPr>
        <w:t>. ועפ"ז הק' התוס' דל"ש מיגו, דאם תמחול צריכה לשלם. (ע' בסמוך בתוס').</w:t>
      </w:r>
    </w:p>
    <w:p w14:paraId="3616F110"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רמב"ן</w:t>
      </w:r>
      <w:r w:rsidRPr="00CC17D2">
        <w:rPr>
          <w:rFonts w:ascii="Narkisim" w:hAnsi="Narkisim"/>
          <w:rtl/>
        </w:rPr>
        <w:t xml:space="preserve"> כת' דכשאומרת פרועה, הרי היא מוחלת בפירוש. וכשאומרת תנו שוברו כאילו אומרת מחול לך, ואי"צ מיגו. [וכ"כ מסקנת ה</w:t>
      </w:r>
      <w:r w:rsidRPr="00CC17D2">
        <w:rPr>
          <w:rFonts w:ascii="Narkisim" w:hAnsi="Narkisim"/>
          <w:b/>
          <w:bCs/>
          <w:rtl/>
        </w:rPr>
        <w:t>רשב"א</w:t>
      </w:r>
      <w:r w:rsidRPr="00CC17D2">
        <w:rPr>
          <w:rFonts w:ascii="Narkisim" w:hAnsi="Narkisim"/>
          <w:rtl/>
        </w:rPr>
        <w:t>, ע' ריטב"א</w:t>
      </w:r>
      <w:r w:rsidRPr="00CC17D2">
        <w:rPr>
          <w:rStyle w:val="ac"/>
          <w:rFonts w:ascii="Narkisim" w:hAnsi="Narkisim"/>
          <w:rtl/>
        </w:rPr>
        <w:footnoteReference w:id="1335"/>
      </w:r>
      <w:r w:rsidRPr="00CC17D2">
        <w:rPr>
          <w:rFonts w:ascii="Narkisim" w:hAnsi="Narkisim"/>
          <w:rtl/>
        </w:rPr>
        <w:t xml:space="preserve">]. </w:t>
      </w:r>
      <w:r w:rsidRPr="00CC17D2">
        <w:rPr>
          <w:rFonts w:ascii="Narkisim" w:hAnsi="Narkisim"/>
          <w:szCs w:val="20"/>
          <w:rtl/>
        </w:rPr>
        <w:t>וה</w:t>
      </w:r>
      <w:r w:rsidRPr="00CC17D2">
        <w:rPr>
          <w:rFonts w:ascii="Narkisim" w:hAnsi="Narkisim"/>
          <w:b/>
          <w:bCs/>
          <w:szCs w:val="20"/>
          <w:rtl/>
        </w:rPr>
        <w:t>אחרונים</w:t>
      </w:r>
      <w:r w:rsidRPr="00CC17D2">
        <w:rPr>
          <w:rFonts w:ascii="Narkisim" w:hAnsi="Narkisim"/>
          <w:szCs w:val="20"/>
          <w:rtl/>
        </w:rPr>
        <w:t xml:space="preserve"> כת' דכן משמע רש"י דשפיר טריף. אמנם </w:t>
      </w:r>
      <w:r w:rsidRPr="00CC17D2">
        <w:rPr>
          <w:rFonts w:ascii="Narkisim" w:hAnsi="Narkisim"/>
          <w:b/>
          <w:bCs/>
          <w:szCs w:val="20"/>
          <w:rtl/>
        </w:rPr>
        <w:t>רש"י</w:t>
      </w:r>
      <w:r w:rsidRPr="00CC17D2">
        <w:rPr>
          <w:rFonts w:ascii="Narkisim" w:hAnsi="Narkisim"/>
          <w:szCs w:val="20"/>
          <w:rtl/>
        </w:rPr>
        <w:t xml:space="preserve"> (ד"ה לשתי) כת' מתוך דבידה למחול. משמע דהוה מיגו</w:t>
      </w:r>
      <w:r w:rsidRPr="00CC17D2">
        <w:rPr>
          <w:rFonts w:ascii="Narkisim" w:hAnsi="Narkisim"/>
          <w:rtl/>
        </w:rPr>
        <w:t>.</w:t>
      </w:r>
    </w:p>
    <w:p w14:paraId="292ACD67"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רא"ש</w:t>
      </w:r>
      <w:r w:rsidRPr="00CC17D2">
        <w:rPr>
          <w:rFonts w:ascii="Narkisim" w:hAnsi="Narkisim"/>
          <w:rtl/>
        </w:rPr>
        <w:t xml:space="preserve"> הביא </w:t>
      </w:r>
      <w:r w:rsidRPr="00CC17D2">
        <w:rPr>
          <w:rFonts w:ascii="Narkisim" w:hAnsi="Narkisim"/>
          <w:b/>
          <w:bCs/>
          <w:rtl/>
        </w:rPr>
        <w:t>י"מ</w:t>
      </w:r>
      <w:r w:rsidRPr="00CC17D2">
        <w:rPr>
          <w:rFonts w:ascii="Narkisim" w:hAnsi="Narkisim"/>
          <w:rtl/>
        </w:rPr>
        <w:t xml:space="preserve"> (וכ"ה בגליון בשיטמ"ק) דכוונת הגמ' דכיון שיכולה למחול כל לגבי בעלה ודאי מחלה [וכדאי' ב"ק פט.], ומש"ה לא תמצא מי שיקנה ממנה כתובתה. ולמילתא דלא שכיחא לא חיישינן.</w:t>
      </w:r>
    </w:p>
    <w:p w14:paraId="6A16B30B" w14:textId="77777777" w:rsidR="00B37797" w:rsidRPr="00CC17D2" w:rsidRDefault="00000000" w:rsidP="00CC17D2">
      <w:pPr>
        <w:bidi/>
        <w:rPr>
          <w:rFonts w:ascii="Narkisim" w:hAnsi="Narkisim" w:cs="Narkisim"/>
        </w:rPr>
      </w:pPr>
      <w:r w:rsidRPr="00CC17D2">
        <w:rPr>
          <w:rFonts w:ascii="Narkisim" w:hAnsi="Narkisim" w:cs="Narkisim"/>
          <w:u w:val="single"/>
          <w:rtl/>
        </w:rPr>
        <w:t>דאמר שמואל המוכר שט"ח לחבירו וחזר ומחלו מחול.</w:t>
      </w:r>
      <w:r w:rsidRPr="00CC17D2">
        <w:rPr>
          <w:rFonts w:ascii="Narkisim" w:hAnsi="Narkisim" w:cs="Narkisim"/>
          <w:rtl/>
        </w:rPr>
        <w:t xml:space="preserve"> </w:t>
      </w:r>
      <w:r w:rsidRPr="00CC17D2">
        <w:rPr>
          <w:rFonts w:ascii="Narkisim" w:hAnsi="Narkisim" w:cs="Narkisim"/>
          <w:b/>
          <w:bCs/>
          <w:rtl/>
        </w:rPr>
        <w:t>תוס</w:t>
      </w:r>
      <w:r w:rsidRPr="00CC17D2">
        <w:rPr>
          <w:rFonts w:ascii="Narkisim" w:hAnsi="Narkisim" w:cs="Narkisim"/>
          <w:rtl/>
        </w:rPr>
        <w:t>' (כתובות פה:) פי' הטעם דמהני מחילה משום דהמכירה הוה רק מדרבנן. ומדאורייתא אינו מכור. [וכ"ד הרמב"ם מכירה ו יב, וע' תוס' לקמן נו:].</w:t>
      </w:r>
    </w:p>
    <w:p w14:paraId="03DFA9E8" w14:textId="77777777" w:rsidR="00B37797" w:rsidRPr="00CC17D2" w:rsidRDefault="00000000" w:rsidP="00CC17D2">
      <w:pPr>
        <w:pStyle w:val="a7"/>
        <w:bidi/>
        <w:rPr>
          <w:rFonts w:ascii="Narkisim" w:hAnsi="Narkisim"/>
        </w:rPr>
      </w:pPr>
      <w:r w:rsidRPr="00CC17D2">
        <w:rPr>
          <w:rFonts w:ascii="Narkisim" w:hAnsi="Narkisim"/>
          <w:rtl/>
        </w:rPr>
        <w:t xml:space="preserve">ודעת </w:t>
      </w:r>
      <w:r w:rsidRPr="00CC17D2">
        <w:rPr>
          <w:rFonts w:ascii="Narkisim" w:hAnsi="Narkisim"/>
          <w:b/>
          <w:bCs/>
          <w:rtl/>
        </w:rPr>
        <w:t>ר"ת</w:t>
      </w:r>
      <w:r w:rsidRPr="00CC17D2">
        <w:rPr>
          <w:rFonts w:ascii="Narkisim" w:hAnsi="Narkisim"/>
          <w:rtl/>
        </w:rPr>
        <w:t xml:space="preserve"> (הו' בריטב"א כאן וקידושין מח., ור"ן כתובות פו. מד: בדה"ר ועוד) דמהני מכירה רק בשעבוד נכסים, ושעבוד הגוף עדיין אצל המוכר. וכיון דמוחל את השעבוד הגוף, ממילא פוקע שעבוד נכסים. [ואכמ"ל]. והראב"ד (מכירה ו יב) מבואר דהטעם משום דאומר לאו בע"ד דידי את (ע"ע קצות סו כו).</w:t>
      </w:r>
    </w:p>
    <w:p w14:paraId="3685D4E4" w14:textId="77777777" w:rsidR="00B37797" w:rsidRPr="00CC17D2" w:rsidRDefault="00000000" w:rsidP="00CC17D2">
      <w:pPr>
        <w:bidi/>
        <w:rPr>
          <w:rFonts w:ascii="Narkisim" w:hAnsi="Narkisim" w:cs="Narkisim"/>
        </w:rPr>
      </w:pPr>
      <w:r w:rsidRPr="00CC17D2">
        <w:rPr>
          <w:rFonts w:ascii="Narkisim" w:hAnsi="Narkisim" w:cs="Narkisim"/>
          <w:u w:val="single"/>
          <w:rtl/>
        </w:rPr>
        <w:t>תוד"ה ש"מ.</w:t>
      </w:r>
      <w:r w:rsidRPr="00CC17D2">
        <w:rPr>
          <w:rFonts w:ascii="Narkisim" w:hAnsi="Narkisim" w:cs="Narkisim"/>
          <w:rtl/>
        </w:rPr>
        <w:t xml:space="preserve"> שמא מכרה במעמד שלשתן</w:t>
      </w:r>
      <w:r w:rsidRPr="00CC17D2">
        <w:rPr>
          <w:rStyle w:val="ac"/>
          <w:rFonts w:ascii="Narkisim" w:hAnsi="Narkisim" w:cs="Narkisim"/>
          <w:rtl/>
        </w:rPr>
        <w:footnoteReference w:id="1336"/>
      </w:r>
      <w:r w:rsidRPr="00CC17D2">
        <w:rPr>
          <w:rFonts w:ascii="Narkisim" w:hAnsi="Narkisim" w:cs="Narkisim"/>
          <w:rtl/>
        </w:rPr>
        <w:t xml:space="preserve"> שאינה יכולה למחול, כדמוכח וכו'. </w:t>
      </w:r>
      <w:r w:rsidRPr="00CC17D2">
        <w:rPr>
          <w:rFonts w:ascii="Narkisim" w:hAnsi="Narkisim" w:cs="Narkisim"/>
          <w:szCs w:val="20"/>
          <w:rtl/>
        </w:rPr>
        <w:t xml:space="preserve">[וכ"כ </w:t>
      </w:r>
      <w:r w:rsidRPr="00CC17D2">
        <w:rPr>
          <w:rFonts w:ascii="Narkisim" w:hAnsi="Narkisim" w:cs="Narkisim"/>
          <w:b/>
          <w:bCs/>
          <w:szCs w:val="20"/>
          <w:rtl/>
        </w:rPr>
        <w:t>תוס</w:t>
      </w:r>
      <w:r w:rsidRPr="00CC17D2">
        <w:rPr>
          <w:rFonts w:ascii="Narkisim" w:hAnsi="Narkisim" w:cs="Narkisim"/>
          <w:szCs w:val="20"/>
          <w:rtl/>
        </w:rPr>
        <w:t>' (גיטין יג: ב"ק פט. וכ"כ ה</w:t>
      </w:r>
      <w:r w:rsidRPr="00CC17D2">
        <w:rPr>
          <w:rFonts w:ascii="Narkisim" w:hAnsi="Narkisim" w:cs="Narkisim"/>
          <w:b/>
          <w:bCs/>
          <w:szCs w:val="20"/>
          <w:rtl/>
        </w:rPr>
        <w:t>שו"ע</w:t>
      </w:r>
      <w:r w:rsidRPr="00CC17D2">
        <w:rPr>
          <w:rFonts w:ascii="Narkisim" w:hAnsi="Narkisim" w:cs="Narkisim"/>
          <w:szCs w:val="20"/>
          <w:rtl/>
        </w:rPr>
        <w:t xml:space="preserve"> סו כט) דהמוכר במעמד שלשתן ל"מ מחילה</w:t>
      </w:r>
      <w:r w:rsidRPr="00CC17D2">
        <w:rPr>
          <w:rStyle w:val="ac"/>
          <w:rFonts w:ascii="Narkisim" w:hAnsi="Narkisim" w:cs="Narkisim"/>
          <w:szCs w:val="20"/>
          <w:rtl/>
        </w:rPr>
        <w:footnoteReference w:id="1337"/>
      </w:r>
      <w:r w:rsidRPr="00CC17D2">
        <w:rPr>
          <w:rFonts w:ascii="Narkisim" w:hAnsi="Narkisim" w:cs="Narkisim"/>
          <w:szCs w:val="20"/>
          <w:rtl/>
        </w:rPr>
        <w:t>]</w:t>
      </w:r>
      <w:r w:rsidRPr="00CC17D2">
        <w:rPr>
          <w:rFonts w:ascii="Narkisim" w:hAnsi="Narkisim" w:cs="Narkisim"/>
          <w:rtl/>
        </w:rPr>
        <w:t>. אבל דעת ה</w:t>
      </w:r>
      <w:r w:rsidRPr="00CC17D2">
        <w:rPr>
          <w:rFonts w:ascii="Narkisim" w:hAnsi="Narkisim" w:cs="Narkisim"/>
          <w:b/>
          <w:bCs/>
          <w:rtl/>
        </w:rPr>
        <w:t>רמב"ן</w:t>
      </w:r>
      <w:r w:rsidRPr="00CC17D2">
        <w:rPr>
          <w:rFonts w:ascii="Narkisim" w:hAnsi="Narkisim" w:cs="Narkisim"/>
          <w:rtl/>
        </w:rPr>
        <w:t xml:space="preserve"> (קידושין מח. וב"ב קמד.) דאף מכרה במעמד שלשתן יכולה למחול. וכן הכריע ה</w:t>
      </w:r>
      <w:r w:rsidRPr="00CC17D2">
        <w:rPr>
          <w:rFonts w:ascii="Narkisim" w:hAnsi="Narkisim" w:cs="Narkisim"/>
          <w:b/>
          <w:bCs/>
          <w:rtl/>
        </w:rPr>
        <w:t>ש"ך</w:t>
      </w:r>
      <w:r w:rsidRPr="00CC17D2">
        <w:rPr>
          <w:rFonts w:ascii="Narkisim" w:hAnsi="Narkisim" w:cs="Narkisim"/>
          <w:rtl/>
        </w:rPr>
        <w:t xml:space="preserve"> (סו צז)</w:t>
      </w:r>
      <w:r w:rsidRPr="00CC17D2">
        <w:rPr>
          <w:rStyle w:val="ac"/>
          <w:rFonts w:ascii="Narkisim" w:hAnsi="Narkisim" w:cs="Narkisim"/>
          <w:rtl/>
        </w:rPr>
        <w:footnoteReference w:id="1338"/>
      </w:r>
      <w:r w:rsidRPr="00CC17D2">
        <w:rPr>
          <w:rFonts w:ascii="Narkisim" w:hAnsi="Narkisim" w:cs="Narkisim"/>
          <w:rtl/>
        </w:rPr>
        <w:t>.</w:t>
      </w:r>
    </w:p>
    <w:p w14:paraId="4744FDBA"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ר"ן</w:t>
      </w:r>
      <w:r w:rsidRPr="00CC17D2">
        <w:rPr>
          <w:rFonts w:ascii="Narkisim" w:hAnsi="Narkisim" w:cs="Narkisim"/>
          <w:rtl/>
        </w:rPr>
        <w:t xml:space="preserve"> (כתובות יט. ו. בדה"ר) הק' למש"כ </w:t>
      </w:r>
      <w:r w:rsidRPr="00CC17D2">
        <w:rPr>
          <w:rFonts w:ascii="Narkisim" w:hAnsi="Narkisim" w:cs="Narkisim"/>
          <w:b/>
          <w:bCs/>
          <w:rtl/>
        </w:rPr>
        <w:t>תוס'</w:t>
      </w:r>
      <w:r w:rsidRPr="00CC17D2">
        <w:rPr>
          <w:rFonts w:ascii="Narkisim" w:hAnsi="Narkisim" w:cs="Narkisim"/>
          <w:rtl/>
        </w:rPr>
        <w:t xml:space="preserve"> (שם) דהיכא דמשעובד לבע"ח בשעבודא דר' נתן א"א למחול, א"כ בסוגיין ניחוש שמא לוותה מאחרים, ול"מ מחילה משום שעבודא דר' נתן. וה</w:t>
      </w:r>
      <w:r w:rsidRPr="00CC17D2">
        <w:rPr>
          <w:rFonts w:ascii="Narkisim" w:hAnsi="Narkisim" w:cs="Narkisim"/>
          <w:b/>
          <w:bCs/>
          <w:rtl/>
        </w:rPr>
        <w:t>מהרש"ל</w:t>
      </w:r>
      <w:r w:rsidRPr="00CC17D2">
        <w:rPr>
          <w:rFonts w:ascii="Narkisim" w:hAnsi="Narkisim" w:cs="Narkisim"/>
          <w:rtl/>
        </w:rPr>
        <w:t xml:space="preserve"> (חכמ"ש כתובות יט.) תי' דבכתובה ל"ש שעבודא דר' נתן. וה</w:t>
      </w:r>
      <w:r w:rsidRPr="00CC17D2">
        <w:rPr>
          <w:rFonts w:ascii="Narkisim" w:hAnsi="Narkisim" w:cs="Narkisim"/>
          <w:b/>
          <w:bCs/>
          <w:rtl/>
        </w:rPr>
        <w:t>ש"ך</w:t>
      </w:r>
      <w:r w:rsidRPr="00CC17D2">
        <w:rPr>
          <w:rFonts w:ascii="Narkisim" w:hAnsi="Narkisim" w:cs="Narkisim"/>
          <w:rtl/>
        </w:rPr>
        <w:t xml:space="preserve"> (פו יא) כת' דלא שכיח שילוו לאשת איש תחת בעלה [דאשה פגיעתה רע (כדתנן ב"ק פז.), ואם תמות בחיי בעלה יפסיד], ומש"ה לא חיישינן. </w:t>
      </w:r>
      <w:r w:rsidRPr="00CC17D2">
        <w:rPr>
          <w:rFonts w:ascii="Narkisim" w:hAnsi="Narkisim" w:cs="Narkisim"/>
          <w:szCs w:val="20"/>
          <w:rtl/>
        </w:rPr>
        <w:t>וה</w:t>
      </w:r>
      <w:r w:rsidRPr="00CC17D2">
        <w:rPr>
          <w:rFonts w:ascii="Narkisim" w:hAnsi="Narkisim" w:cs="Narkisim"/>
          <w:b/>
          <w:bCs/>
          <w:szCs w:val="20"/>
          <w:rtl/>
        </w:rPr>
        <w:t>פנ"י</w:t>
      </w:r>
      <w:r w:rsidRPr="00CC17D2">
        <w:rPr>
          <w:rFonts w:ascii="Narkisim" w:hAnsi="Narkisim" w:cs="Narkisim"/>
          <w:szCs w:val="20"/>
          <w:rtl/>
        </w:rPr>
        <w:t xml:space="preserve"> הק' דאכתי יש לחוש שמא לוותה אחר גירושין</w:t>
      </w:r>
      <w:r w:rsidRPr="00CC17D2">
        <w:rPr>
          <w:rFonts w:ascii="Narkisim" w:hAnsi="Narkisim" w:cs="Narkisim"/>
          <w:rtl/>
        </w:rPr>
        <w:t>.</w:t>
      </w:r>
    </w:p>
    <w:p w14:paraId="3CC6ACAD" w14:textId="77777777" w:rsidR="00B37797" w:rsidRPr="00CC17D2" w:rsidRDefault="00000000" w:rsidP="00CC17D2">
      <w:pPr>
        <w:pStyle w:val="aa"/>
        <w:bidi/>
        <w:rPr>
          <w:rFonts w:ascii="Narkisim" w:hAnsi="Narkisim"/>
        </w:rPr>
      </w:pPr>
      <w:r w:rsidRPr="00CC17D2">
        <w:rPr>
          <w:rFonts w:ascii="Narkisim" w:hAnsi="Narkisim"/>
          <w:u w:val="single"/>
          <w:rtl/>
        </w:rPr>
        <w:t>בא"ד וי"ל דליכא למיחש וכו' ואי איכא עדים נשיילינהו וכו' אם אומרים שנתרצה הבעל או שתק, א"כ מודה שהשובר שקר</w:t>
      </w:r>
      <w:r w:rsidRPr="00CC17D2">
        <w:rPr>
          <w:rFonts w:ascii="Narkisim" w:hAnsi="Narkisim"/>
          <w:rtl/>
        </w:rPr>
        <w:t xml:space="preserve">. ומבואר בתוס' דמהני עדים שהודה להוכיח שהשטר שקר. ויל"ד אמאי לא נימא דהוה תרי ותרי, </w:t>
      </w:r>
      <w:r w:rsidRPr="00CC17D2">
        <w:rPr>
          <w:rFonts w:ascii="Narkisim" w:hAnsi="Narkisim"/>
          <w:rtl/>
        </w:rPr>
        <w:lastRenderedPageBreak/>
        <w:t>העדים שמעידים כנגד עדות השטר. וצ"ל דע"י העדות נתקבלה ההודאה בבי"ד, ועדיף מעדים. [וע"ע זכרון שמואל לט ד].</w:t>
      </w:r>
    </w:p>
    <w:p w14:paraId="2CDB361A" w14:textId="77777777" w:rsidR="00B37797" w:rsidRPr="00CC17D2" w:rsidRDefault="00000000" w:rsidP="00CC17D2">
      <w:pPr>
        <w:bidi/>
        <w:rPr>
          <w:rFonts w:ascii="Narkisim" w:hAnsi="Narkisim" w:cs="Narkisim"/>
        </w:rPr>
      </w:pPr>
      <w:r w:rsidRPr="00CC17D2">
        <w:rPr>
          <w:rFonts w:ascii="Narkisim" w:hAnsi="Narkisim" w:cs="Narkisim"/>
          <w:u w:val="single"/>
          <w:rtl/>
        </w:rPr>
        <w:t>בא"ד ועי"ל דלא תקנו מעמד שלשתן אלא בדבר שראוי לגבות מיד, אבל בכתובה דאינו חייב עתה עד אחר גירושין, וגם שמא לא תתגרש וכו'</w:t>
      </w:r>
      <w:r w:rsidRPr="00CC17D2">
        <w:rPr>
          <w:rFonts w:ascii="Narkisim" w:hAnsi="Narkisim" w:cs="Narkisim"/>
          <w:rtl/>
        </w:rPr>
        <w:t>. [משמע דתוס' דנו מצד ב' סברות, דעדיין לא הגיע זמנו. ועוד דשמא לא יתחייב לעולם</w:t>
      </w:r>
      <w:r w:rsidRPr="00CC17D2">
        <w:rPr>
          <w:rStyle w:val="ac"/>
          <w:rFonts w:ascii="Narkisim" w:hAnsi="Narkisim" w:cs="Narkisim"/>
          <w:rtl/>
        </w:rPr>
        <w:footnoteReference w:id="1339"/>
      </w:r>
      <w:r w:rsidRPr="00CC17D2">
        <w:rPr>
          <w:rFonts w:ascii="Narkisim" w:hAnsi="Narkisim" w:cs="Narkisim"/>
          <w:rtl/>
        </w:rPr>
        <w:t>]. וה</w:t>
      </w:r>
      <w:r w:rsidRPr="00CC17D2">
        <w:rPr>
          <w:rFonts w:ascii="Narkisim" w:hAnsi="Narkisim" w:cs="Narkisim"/>
          <w:b/>
          <w:bCs/>
          <w:rtl/>
        </w:rPr>
        <w:t>ש"ך</w:t>
      </w:r>
      <w:r w:rsidRPr="00CC17D2">
        <w:rPr>
          <w:rFonts w:ascii="Narkisim" w:hAnsi="Narkisim" w:cs="Narkisim"/>
          <w:rtl/>
        </w:rPr>
        <w:t xml:space="preserve"> (קכו א) כת' דלכאורה משמע מדברי התוס' (כאן) דלא מהני מעמד שלשתן במלוה תוך זמנו</w:t>
      </w:r>
      <w:r w:rsidRPr="00CC17D2">
        <w:rPr>
          <w:rStyle w:val="ac"/>
          <w:rFonts w:ascii="Narkisim" w:hAnsi="Narkisim" w:cs="Narkisim"/>
          <w:rtl/>
        </w:rPr>
        <w:footnoteReference w:id="1340"/>
      </w:r>
      <w:r w:rsidRPr="00CC17D2">
        <w:rPr>
          <w:rFonts w:ascii="Narkisim" w:hAnsi="Narkisim" w:cs="Narkisim"/>
          <w:rtl/>
        </w:rPr>
        <w:t xml:space="preserve">. אך הביא מדברי כמה </w:t>
      </w:r>
      <w:r w:rsidRPr="00CC17D2">
        <w:rPr>
          <w:rFonts w:ascii="Narkisim" w:hAnsi="Narkisim" w:cs="Narkisim"/>
          <w:b/>
          <w:bCs/>
          <w:rtl/>
        </w:rPr>
        <w:t>ראשונים</w:t>
      </w:r>
      <w:r w:rsidRPr="00CC17D2">
        <w:rPr>
          <w:rFonts w:ascii="Narkisim" w:hAnsi="Narkisim" w:cs="Narkisim"/>
          <w:rtl/>
        </w:rPr>
        <w:t xml:space="preserve"> דמהני מעמד שלשתן תוך זמן. </w:t>
      </w:r>
      <w:r w:rsidRPr="00CC17D2">
        <w:rPr>
          <w:rFonts w:ascii="Narkisim" w:hAnsi="Narkisim" w:cs="Narkisim"/>
          <w:szCs w:val="20"/>
          <w:rtl/>
        </w:rPr>
        <w:t>וכתב דאפשר דאף כוונת התוס' דוקא לענין כתובה דעומדת בספק</w:t>
      </w:r>
      <w:r w:rsidRPr="00CC17D2">
        <w:rPr>
          <w:rStyle w:val="ac"/>
          <w:rFonts w:ascii="Narkisim" w:hAnsi="Narkisim" w:cs="Narkisim"/>
          <w:szCs w:val="20"/>
          <w:rtl/>
        </w:rPr>
        <w:footnoteReference w:id="1341"/>
      </w:r>
      <w:r w:rsidRPr="00CC17D2">
        <w:rPr>
          <w:rFonts w:ascii="Narkisim" w:hAnsi="Narkisim" w:cs="Narkisim"/>
          <w:rtl/>
        </w:rPr>
        <w:t>.</w:t>
      </w:r>
    </w:p>
    <w:p w14:paraId="70B74155" w14:textId="77777777" w:rsidR="00B37797" w:rsidRPr="00CC17D2" w:rsidRDefault="00000000" w:rsidP="00CC17D2">
      <w:pPr>
        <w:bidi/>
        <w:rPr>
          <w:rFonts w:ascii="Narkisim" w:hAnsi="Narkisim" w:cs="Narkisim"/>
        </w:rPr>
      </w:pPr>
      <w:r w:rsidRPr="00CC17D2">
        <w:rPr>
          <w:rFonts w:ascii="Narkisim" w:hAnsi="Narkisim" w:cs="Narkisim"/>
          <w:rtl/>
        </w:rPr>
        <w:t>ו</w:t>
      </w:r>
      <w:r w:rsidRPr="00CC17D2">
        <w:rPr>
          <w:rFonts w:ascii="Narkisim" w:hAnsi="Narkisim" w:cs="Narkisim"/>
          <w:b/>
          <w:bCs/>
          <w:rtl/>
        </w:rPr>
        <w:t>תוס</w:t>
      </w:r>
      <w:r w:rsidRPr="00CC17D2">
        <w:rPr>
          <w:rFonts w:ascii="Narkisim" w:hAnsi="Narkisim" w:cs="Narkisim"/>
          <w:rtl/>
        </w:rPr>
        <w:t>' (ב"ק ע.) נסתפקו אי מהני מעמד שלשתן להקנות בהרשאה, כיון דהוא עצמו אינו יכול להוציא את המעות מספק</w:t>
      </w:r>
      <w:r w:rsidRPr="00CC17D2">
        <w:rPr>
          <w:rStyle w:val="ac"/>
          <w:rFonts w:ascii="Narkisim" w:hAnsi="Narkisim" w:cs="Narkisim"/>
          <w:rtl/>
        </w:rPr>
        <w:footnoteReference w:id="1342"/>
      </w:r>
      <w:r w:rsidRPr="00CC17D2">
        <w:rPr>
          <w:rFonts w:ascii="Narkisim" w:hAnsi="Narkisim" w:cs="Narkisim"/>
          <w:rtl/>
        </w:rPr>
        <w:t>. ומש"ה הוה דומיא דכתובה [דל"מ מעמד שלשתן].</w:t>
      </w:r>
    </w:p>
    <w:p w14:paraId="41525B6E" w14:textId="77777777" w:rsidR="00B37797" w:rsidRPr="00CC17D2" w:rsidRDefault="00000000" w:rsidP="00CC17D2">
      <w:pPr>
        <w:bidi/>
        <w:rPr>
          <w:rFonts w:ascii="Narkisim" w:hAnsi="Narkisim" w:cs="Narkisim"/>
        </w:rPr>
      </w:pPr>
      <w:r w:rsidRPr="00CC17D2">
        <w:rPr>
          <w:rFonts w:ascii="Narkisim" w:hAnsi="Narkisim" w:cs="Narkisim"/>
          <w:rtl/>
        </w:rPr>
        <w:t>אבל ה</w:t>
      </w:r>
      <w:r w:rsidRPr="00CC17D2">
        <w:rPr>
          <w:rFonts w:ascii="Narkisim" w:hAnsi="Narkisim" w:cs="Narkisim"/>
          <w:b/>
          <w:bCs/>
          <w:rtl/>
        </w:rPr>
        <w:t>תוס' ר"פ</w:t>
      </w:r>
      <w:r w:rsidRPr="00CC17D2">
        <w:rPr>
          <w:rFonts w:ascii="Narkisim" w:hAnsi="Narkisim" w:cs="Narkisim"/>
          <w:rtl/>
        </w:rPr>
        <w:t xml:space="preserve"> כת' דלא ניתנה כתובה ליגבות מחיים</w:t>
      </w:r>
      <w:r w:rsidRPr="00CC17D2">
        <w:rPr>
          <w:rStyle w:val="ac"/>
          <w:rFonts w:ascii="Narkisim" w:hAnsi="Narkisim" w:cs="Narkisim"/>
          <w:rtl/>
        </w:rPr>
        <w:footnoteReference w:id="1343"/>
      </w:r>
      <w:r w:rsidRPr="00CC17D2">
        <w:rPr>
          <w:rFonts w:ascii="Narkisim" w:hAnsi="Narkisim" w:cs="Narkisim"/>
          <w:rtl/>
        </w:rPr>
        <w:t>, ומש"ה הכתובה אינה בעין, ומש"ה אינו קונה במעמד שלשתן דאין אדם מקנה דבר שלא בא לעולם</w:t>
      </w:r>
      <w:r w:rsidRPr="00CC17D2">
        <w:rPr>
          <w:rStyle w:val="ac"/>
          <w:rFonts w:ascii="Narkisim" w:hAnsi="Narkisim" w:cs="Narkisim"/>
          <w:rtl/>
        </w:rPr>
        <w:footnoteReference w:id="1344"/>
      </w:r>
      <w:r w:rsidRPr="00CC17D2">
        <w:rPr>
          <w:rFonts w:ascii="Narkisim" w:hAnsi="Narkisim" w:cs="Narkisim"/>
          <w:rtl/>
        </w:rPr>
        <w:t xml:space="preserve">. </w:t>
      </w:r>
      <w:r w:rsidRPr="00CC17D2">
        <w:rPr>
          <w:rFonts w:ascii="Narkisim" w:hAnsi="Narkisim" w:cs="Narkisim"/>
          <w:szCs w:val="20"/>
          <w:rtl/>
        </w:rPr>
        <w:t>ומבואר ע"ד יסוד ה</w:t>
      </w:r>
      <w:r w:rsidRPr="00CC17D2">
        <w:rPr>
          <w:rFonts w:ascii="Narkisim" w:hAnsi="Narkisim" w:cs="Narkisim"/>
          <w:b/>
          <w:bCs/>
          <w:szCs w:val="20"/>
          <w:rtl/>
        </w:rPr>
        <w:t>גר"ח</w:t>
      </w:r>
      <w:r w:rsidRPr="00CC17D2">
        <w:rPr>
          <w:rFonts w:ascii="Narkisim" w:hAnsi="Narkisim" w:cs="Narkisim"/>
          <w:szCs w:val="20"/>
          <w:rtl/>
        </w:rPr>
        <w:t xml:space="preserve"> (סטנסל קכו) דלא חל חיוב כתובה עד שעת גירושין, אלא מעיקרא נתחייב חוב להתחייב, ולא הושלם התחייבות הכתובה עד שעת גירושין ומיתה</w:t>
      </w:r>
      <w:r w:rsidRPr="00CC17D2">
        <w:rPr>
          <w:rStyle w:val="ac"/>
          <w:rFonts w:ascii="Narkisim" w:hAnsi="Narkisim" w:cs="Narkisim"/>
          <w:szCs w:val="20"/>
          <w:rtl/>
        </w:rPr>
        <w:footnoteReference w:id="1345"/>
      </w:r>
      <w:r w:rsidRPr="00CC17D2">
        <w:rPr>
          <w:rFonts w:ascii="Narkisim" w:hAnsi="Narkisim" w:cs="Narkisim"/>
          <w:rtl/>
        </w:rPr>
        <w:t>.</w:t>
      </w:r>
    </w:p>
    <w:p w14:paraId="0F8A670D" w14:textId="77777777" w:rsidR="00B37797" w:rsidRPr="00CC17D2" w:rsidRDefault="00000000" w:rsidP="00CC17D2">
      <w:pPr>
        <w:bidi/>
        <w:rPr>
          <w:rFonts w:ascii="Narkisim" w:hAnsi="Narkisim" w:cs="Narkisim"/>
        </w:rPr>
      </w:pPr>
      <w:r w:rsidRPr="00CC17D2">
        <w:rPr>
          <w:rFonts w:ascii="Narkisim" w:hAnsi="Narkisim" w:cs="Narkisim"/>
          <w:u w:val="single"/>
          <w:rtl/>
        </w:rPr>
        <w:t>בא"ד ולא תרוויח כלום בקנוניא, ולא חיישינן אלא שמא מכרה בעודה תחתיו וכו' דבר מועט וכו'</w:t>
      </w:r>
      <w:r w:rsidRPr="00CC17D2">
        <w:rPr>
          <w:rFonts w:ascii="Narkisim" w:hAnsi="Narkisim" w:cs="Narkisim"/>
          <w:rtl/>
        </w:rPr>
        <w:t>. דה</w:t>
      </w:r>
      <w:r w:rsidRPr="00CC17D2">
        <w:rPr>
          <w:rFonts w:ascii="Narkisim" w:hAnsi="Narkisim" w:cs="Narkisim"/>
          <w:b/>
          <w:bCs/>
          <w:rtl/>
        </w:rPr>
        <w:t>ראשונים</w:t>
      </w:r>
      <w:r w:rsidRPr="00CC17D2">
        <w:rPr>
          <w:rFonts w:ascii="Narkisim" w:hAnsi="Narkisim" w:cs="Narkisim"/>
          <w:rtl/>
        </w:rPr>
        <w:t xml:space="preserve"> </w:t>
      </w:r>
      <w:r w:rsidRPr="00CC17D2">
        <w:rPr>
          <w:rFonts w:ascii="Narkisim" w:hAnsi="Narkisim" w:cs="Narkisim"/>
          <w:szCs w:val="20"/>
          <w:rtl/>
        </w:rPr>
        <w:t>(רשב"א, רא"ש, ותו' רא"ש, ותוס' בכ"מ)</w:t>
      </w:r>
      <w:r w:rsidRPr="00CC17D2">
        <w:rPr>
          <w:rFonts w:ascii="Narkisim" w:hAnsi="Narkisim" w:cs="Narkisim"/>
          <w:rtl/>
        </w:rPr>
        <w:t xml:space="preserve"> הק' האיך אמרי' (בסוגיין) מיגו דבידה למחול [כדשמואל], הא אם תמחול צריכה לשלם. ומבואר דכוונת ה</w:t>
      </w:r>
      <w:r w:rsidRPr="00CC17D2">
        <w:rPr>
          <w:rFonts w:ascii="Narkisim" w:hAnsi="Narkisim" w:cs="Narkisim"/>
          <w:b/>
          <w:bCs/>
          <w:rtl/>
        </w:rPr>
        <w:t>תוס</w:t>
      </w:r>
      <w:r w:rsidRPr="00CC17D2">
        <w:rPr>
          <w:rFonts w:ascii="Narkisim" w:hAnsi="Narkisim" w:cs="Narkisim"/>
          <w:rtl/>
        </w:rPr>
        <w:t>' דהשתא נמי שאומרת שהיה פרוע מעיקרא צריכה להחזיר דמים, וכל קו' הגמ' באופן דמכרה בדמים מועטים.</w:t>
      </w:r>
    </w:p>
    <w:p w14:paraId="4BA01A44"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(כתובות יט.) תי' דאמרי' מיגו אף דמפסיד עי"ז, דסגי במיגו כל דהו להחזיק שובר בידו.</w:t>
      </w:r>
    </w:p>
    <w:p w14:paraId="581C738D" w14:textId="77777777" w:rsidR="00B37797" w:rsidRPr="00CC17D2" w:rsidRDefault="00000000" w:rsidP="00CC17D2">
      <w:pPr>
        <w:bidi/>
        <w:rPr>
          <w:rFonts w:ascii="Narkisim" w:hAnsi="Narkisim" w:cs="Narkisim"/>
        </w:rPr>
      </w:pPr>
      <w:r w:rsidRPr="00CC17D2">
        <w:rPr>
          <w:rFonts w:ascii="Narkisim" w:hAnsi="Narkisim" w:cs="Narkisim"/>
          <w:rtl/>
        </w:rPr>
        <w:t>אבל ה</w:t>
      </w:r>
      <w:r w:rsidRPr="00CC17D2">
        <w:rPr>
          <w:rFonts w:ascii="Narkisim" w:hAnsi="Narkisim" w:cs="Narkisim"/>
          <w:b/>
          <w:bCs/>
          <w:rtl/>
        </w:rPr>
        <w:t>רשב"א</w:t>
      </w:r>
      <w:r w:rsidRPr="00CC17D2">
        <w:rPr>
          <w:rFonts w:ascii="Narkisim" w:hAnsi="Narkisim" w:cs="Narkisim"/>
          <w:rtl/>
        </w:rPr>
        <w:t xml:space="preserve"> (הנ"ל) הוכיח מהא דלא אתינן עלה משום מיגו, אלא דעכשיו מוחלת (הו' לעיל).</w:t>
      </w:r>
    </w:p>
    <w:p w14:paraId="5689C1B0" w14:textId="77777777" w:rsidR="00B37797" w:rsidRPr="00CC17D2" w:rsidRDefault="00000000" w:rsidP="00CC17D2">
      <w:pPr>
        <w:bidi/>
        <w:rPr>
          <w:rFonts w:ascii="Narkisim" w:hAnsi="Narkisim" w:cs="Narkisim"/>
        </w:rPr>
      </w:pPr>
      <w:r w:rsidRPr="00CC17D2">
        <w:rPr>
          <w:rFonts w:ascii="Narkisim" w:hAnsi="Narkisim" w:cs="Narkisim"/>
          <w:u w:val="single"/>
          <w:rtl/>
        </w:rPr>
        <w:t>בא"ד ואם היתה מוחלת לא תפרע ללקוחות אלא דבר שנתנו</w:t>
      </w:r>
      <w:r w:rsidRPr="00CC17D2">
        <w:rPr>
          <w:rFonts w:ascii="Narkisim" w:hAnsi="Narkisim" w:cs="Narkisim"/>
          <w:rtl/>
        </w:rPr>
        <w:t xml:space="preserve">. וכ"כ </w:t>
      </w:r>
      <w:r w:rsidRPr="00CC17D2">
        <w:rPr>
          <w:rFonts w:ascii="Narkisim" w:hAnsi="Narkisim" w:cs="Narkisim"/>
          <w:b/>
          <w:bCs/>
          <w:rtl/>
        </w:rPr>
        <w:t>תוס</w:t>
      </w:r>
      <w:r w:rsidRPr="00CC17D2">
        <w:rPr>
          <w:rFonts w:ascii="Narkisim" w:hAnsi="Narkisim" w:cs="Narkisim"/>
          <w:rtl/>
        </w:rPr>
        <w:t>' בכ"מ (ב"ב קמז:</w:t>
      </w:r>
      <w:r w:rsidRPr="00CC17D2">
        <w:rPr>
          <w:rStyle w:val="ac"/>
          <w:rFonts w:ascii="Narkisim" w:hAnsi="Narkisim" w:cs="Narkisim"/>
          <w:rtl/>
        </w:rPr>
        <w:footnoteReference w:id="1346"/>
      </w:r>
      <w:r w:rsidRPr="00CC17D2">
        <w:rPr>
          <w:rFonts w:ascii="Narkisim" w:hAnsi="Narkisim" w:cs="Narkisim"/>
          <w:rtl/>
        </w:rPr>
        <w:t>, כתובות פו.).</w:t>
      </w:r>
    </w:p>
    <w:p w14:paraId="7DD85221"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רא"ש</w:t>
      </w:r>
      <w:r w:rsidRPr="00CC17D2">
        <w:rPr>
          <w:rFonts w:ascii="Narkisim" w:hAnsi="Narkisim"/>
          <w:rtl/>
        </w:rPr>
        <w:t xml:space="preserve"> הביא ראיה מהגמ' (קידושין מז:) דלא סמכא דעתה דאשה, שמא ימחול. ולא יתחייב אלא פרוטה [דמי הקידושין</w:t>
      </w:r>
      <w:r w:rsidRPr="00CC17D2">
        <w:rPr>
          <w:rStyle w:val="ac"/>
          <w:rFonts w:ascii="Narkisim" w:hAnsi="Narkisim"/>
          <w:rtl/>
        </w:rPr>
        <w:footnoteReference w:id="1347"/>
      </w:r>
      <w:r w:rsidRPr="00CC17D2">
        <w:rPr>
          <w:rFonts w:ascii="Narkisim" w:hAnsi="Narkisim"/>
          <w:rtl/>
        </w:rPr>
        <w:t>].</w:t>
      </w:r>
    </w:p>
    <w:p w14:paraId="6ED3A9FB"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רא"ש</w:t>
      </w:r>
      <w:r w:rsidRPr="00CC17D2">
        <w:rPr>
          <w:rFonts w:ascii="Narkisim" w:hAnsi="Narkisim"/>
          <w:rtl/>
        </w:rPr>
        <w:t xml:space="preserve"> הביא דכ"ד </w:t>
      </w:r>
      <w:r w:rsidRPr="00CC17D2">
        <w:rPr>
          <w:rFonts w:ascii="Narkisim" w:hAnsi="Narkisim"/>
          <w:b/>
          <w:bCs/>
          <w:rtl/>
        </w:rPr>
        <w:t>רב שרירא גאון</w:t>
      </w:r>
      <w:r w:rsidRPr="00CC17D2">
        <w:rPr>
          <w:rFonts w:ascii="Narkisim" w:hAnsi="Narkisim"/>
          <w:rtl/>
        </w:rPr>
        <w:t>, וביאר דלא דמי לשאר זביני דאית ליה ללוקח שבחא</w:t>
      </w:r>
      <w:r w:rsidRPr="00CC17D2">
        <w:rPr>
          <w:rStyle w:val="ac"/>
          <w:rFonts w:ascii="Narkisim" w:hAnsi="Narkisim"/>
          <w:rtl/>
        </w:rPr>
        <w:footnoteReference w:id="1348"/>
      </w:r>
      <w:r w:rsidRPr="00CC17D2">
        <w:rPr>
          <w:rFonts w:ascii="Narkisim" w:hAnsi="Narkisim"/>
          <w:rtl/>
        </w:rPr>
        <w:t xml:space="preserve">, </w:t>
      </w:r>
      <w:r w:rsidRPr="00CC17D2">
        <w:rPr>
          <w:rFonts w:ascii="Narkisim" w:hAnsi="Narkisim"/>
          <w:rtl/>
        </w:rPr>
        <w:lastRenderedPageBreak/>
        <w:t>דהכא כיון דבידו למחול מעיקרא זביני ריעי נינהו</w:t>
      </w:r>
      <w:r w:rsidRPr="00CC17D2">
        <w:rPr>
          <w:rStyle w:val="ac"/>
          <w:rFonts w:ascii="Narkisim" w:hAnsi="Narkisim"/>
          <w:rtl/>
        </w:rPr>
        <w:footnoteReference w:id="1349"/>
      </w:r>
      <w:r w:rsidRPr="00CC17D2">
        <w:rPr>
          <w:rFonts w:ascii="Narkisim" w:hAnsi="Narkisim"/>
          <w:rtl/>
        </w:rPr>
        <w:t>. וה</w:t>
      </w:r>
      <w:r w:rsidRPr="00CC17D2">
        <w:rPr>
          <w:rFonts w:ascii="Narkisim" w:hAnsi="Narkisim"/>
          <w:b/>
          <w:bCs/>
          <w:rtl/>
        </w:rPr>
        <w:t>תוס' ר"פ</w:t>
      </w:r>
      <w:r w:rsidRPr="00CC17D2">
        <w:rPr>
          <w:rFonts w:ascii="Narkisim" w:hAnsi="Narkisim"/>
          <w:rtl/>
        </w:rPr>
        <w:t xml:space="preserve"> ביאר דחיוב דינא דגרמי הוה רק מה שחסרן</w:t>
      </w:r>
      <w:r w:rsidRPr="00CC17D2">
        <w:rPr>
          <w:rStyle w:val="ac"/>
          <w:rFonts w:ascii="Narkisim" w:hAnsi="Narkisim"/>
          <w:rtl/>
        </w:rPr>
        <w:footnoteReference w:id="1350"/>
      </w:r>
      <w:r w:rsidRPr="00CC17D2">
        <w:rPr>
          <w:rFonts w:ascii="Narkisim" w:hAnsi="Narkisim"/>
          <w:rtl/>
        </w:rPr>
        <w:t>.</w:t>
      </w:r>
    </w:p>
    <w:p w14:paraId="492CF4E6"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וה</w:t>
      </w:r>
      <w:r w:rsidRPr="00CC17D2">
        <w:rPr>
          <w:rFonts w:ascii="Narkisim" w:hAnsi="Narkisim"/>
          <w:b/>
          <w:bCs/>
          <w:rtl/>
        </w:rPr>
        <w:t>רשב"א</w:t>
      </w:r>
      <w:r w:rsidRPr="00CC17D2">
        <w:rPr>
          <w:rFonts w:ascii="Narkisim" w:hAnsi="Narkisim"/>
          <w:rtl/>
        </w:rPr>
        <w:t xml:space="preserve"> חלקו דחיובו משום מזיק, ובריא היזיקיה. ואמאי לא יתחייב כל דמיו. דהא אינו משלם משום אחריות</w:t>
      </w:r>
      <w:r w:rsidRPr="00CC17D2">
        <w:rPr>
          <w:rStyle w:val="ac"/>
          <w:rFonts w:ascii="Narkisim" w:hAnsi="Narkisim"/>
          <w:rtl/>
        </w:rPr>
        <w:footnoteReference w:id="1351"/>
      </w:r>
      <w:r w:rsidRPr="00CC17D2">
        <w:rPr>
          <w:rFonts w:ascii="Narkisim" w:hAnsi="Narkisim"/>
          <w:rtl/>
        </w:rPr>
        <w:t>.</w:t>
      </w:r>
    </w:p>
    <w:p w14:paraId="5CBBF8FD"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רמב"ן</w:t>
      </w:r>
      <w:r w:rsidRPr="00CC17D2">
        <w:rPr>
          <w:rFonts w:ascii="Narkisim" w:hAnsi="Narkisim" w:cs="Narkisim"/>
          <w:rtl/>
        </w:rPr>
        <w:t xml:space="preserve"> כת' דמ"מ כשהלקוחות תובעים אותה משלמת מה שקיבלה [ולא כל דמי החוב כדין מזיק], שהרי טוענת שפרוע מעיקרא. ולא הוה מכר כלום</w:t>
      </w:r>
      <w:r w:rsidRPr="00CC17D2">
        <w:rPr>
          <w:rStyle w:val="ac"/>
          <w:rFonts w:ascii="Narkisim" w:hAnsi="Narkisim" w:cs="Narkisim"/>
          <w:rtl/>
        </w:rPr>
        <w:footnoteReference w:id="1352"/>
      </w:r>
      <w:r w:rsidRPr="00CC17D2">
        <w:rPr>
          <w:rFonts w:ascii="Narkisim" w:hAnsi="Narkisim" w:cs="Narkisim"/>
          <w:rtl/>
        </w:rPr>
        <w:t xml:space="preserve">. </w:t>
      </w:r>
      <w:r w:rsidRPr="00CC17D2">
        <w:rPr>
          <w:rFonts w:ascii="Narkisim" w:hAnsi="Narkisim" w:cs="Narkisim"/>
          <w:szCs w:val="20"/>
          <w:rtl/>
        </w:rPr>
        <w:t>וכת' דל"ד לנמצאת שדה שאינה שלו דיש לו שבח. דהתם זביני נינהו לפירי, וחזר ולקח</w:t>
      </w:r>
      <w:r w:rsidRPr="00CC17D2">
        <w:rPr>
          <w:rFonts w:ascii="Narkisim" w:hAnsi="Narkisim" w:cs="Narkisim"/>
          <w:rtl/>
        </w:rPr>
        <w:t>.</w:t>
      </w:r>
    </w:p>
    <w:p w14:paraId="324BEF28" w14:textId="77777777" w:rsidR="00B37797" w:rsidRPr="00CC17D2" w:rsidRDefault="00000000" w:rsidP="00CC17D2">
      <w:pPr>
        <w:bidi/>
        <w:rPr>
          <w:rFonts w:ascii="Narkisim" w:hAnsi="Narkisim" w:cs="Narkisim"/>
        </w:rPr>
      </w:pPr>
      <w:r w:rsidRPr="00CC17D2">
        <w:rPr>
          <w:rFonts w:ascii="Narkisim" w:hAnsi="Narkisim" w:cs="Narkisim"/>
          <w:u w:val="single"/>
          <w:rtl/>
        </w:rPr>
        <w:t>בא"ד ועוד יש לחוש משום לקוחות שלא באחריות</w:t>
      </w:r>
      <w:r w:rsidRPr="00CC17D2">
        <w:rPr>
          <w:rFonts w:ascii="Narkisim" w:hAnsi="Narkisim" w:cs="Narkisim"/>
          <w:rtl/>
        </w:rPr>
        <w:t>. וה</w:t>
      </w:r>
      <w:r w:rsidRPr="00CC17D2">
        <w:rPr>
          <w:rFonts w:ascii="Narkisim" w:hAnsi="Narkisim" w:cs="Narkisim"/>
          <w:b/>
          <w:bCs/>
          <w:rtl/>
        </w:rPr>
        <w:t>ריטב"א</w:t>
      </w:r>
      <w:r w:rsidRPr="00CC17D2">
        <w:rPr>
          <w:rFonts w:ascii="Narkisim" w:hAnsi="Narkisim" w:cs="Narkisim"/>
          <w:rtl/>
        </w:rPr>
        <w:t xml:space="preserve"> הק' לתוס', דאף בסוגיין יש לחוש שמא מכרה כתובתה שלא באחריות, וא"כ אין בידה למחול דא"כ צריכה לשלם דמי מזיק. [ואף דאין אחריות על המקח].</w:t>
      </w:r>
    </w:p>
    <w:p w14:paraId="2622A4EE" w14:textId="77777777" w:rsidR="00B37797" w:rsidRPr="00CC17D2" w:rsidRDefault="00000000" w:rsidP="00CC17D2">
      <w:pPr>
        <w:pStyle w:val="a7"/>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תי' דהלוקח שטר חוב שלא באחריות, פטור אף דנמצאת שאינו שלו</w:t>
      </w:r>
      <w:r w:rsidRPr="00CC17D2">
        <w:rPr>
          <w:rStyle w:val="ac"/>
          <w:rFonts w:ascii="Narkisim" w:hAnsi="Narkisim"/>
          <w:rtl/>
        </w:rPr>
        <w:footnoteReference w:id="1353"/>
      </w:r>
      <w:r w:rsidRPr="00CC17D2">
        <w:rPr>
          <w:rFonts w:ascii="Narkisim" w:hAnsi="Narkisim"/>
          <w:rtl/>
        </w:rPr>
        <w:t>, היינו משום דיש כאן שטר. אבל אילו השטר מחול, א"כ אין עליו שם שטר כלל. והוה מקח טעות, זהב ונמצא נחשת.</w:t>
      </w:r>
    </w:p>
    <w:p w14:paraId="1A1DF84F" w14:textId="77777777" w:rsidR="00B37797" w:rsidRPr="00CC17D2" w:rsidRDefault="00000000" w:rsidP="00CC17D2">
      <w:pPr>
        <w:pStyle w:val="aa"/>
        <w:bidi/>
        <w:rPr>
          <w:rFonts w:ascii="Narkisim" w:hAnsi="Narkisim"/>
        </w:rPr>
      </w:pPr>
      <w:r w:rsidRPr="00CC17D2">
        <w:rPr>
          <w:rFonts w:ascii="Narkisim" w:hAnsi="Narkisim"/>
          <w:rtl/>
        </w:rPr>
        <w:t xml:space="preserve">ועד"ז פי' </w:t>
      </w:r>
      <w:r w:rsidRPr="00CC17D2">
        <w:rPr>
          <w:rFonts w:ascii="Narkisim" w:hAnsi="Narkisim"/>
          <w:b/>
          <w:bCs/>
          <w:rtl/>
        </w:rPr>
        <w:t>רע"א</w:t>
      </w:r>
      <w:r w:rsidRPr="00CC17D2">
        <w:rPr>
          <w:rFonts w:ascii="Narkisim" w:hAnsi="Narkisim"/>
          <w:rtl/>
        </w:rPr>
        <w:t xml:space="preserve"> הא דאי' (לעיל יט.) דלא חיישינן שמא כתב לשחרר בניסן, ושוב מכר את העבד ומוציא שטר שקדם [וכקו' הרשב"א וריטב"א לעיל שם]. דא"כ יצטרך להחזיר המעות. וכל החשש משום לוקח שלא באחריות שפטור מלשלם [אילו מכר ונמצא שאינו שלו]. ו</w:t>
      </w:r>
      <w:r w:rsidRPr="00CC17D2">
        <w:rPr>
          <w:rFonts w:ascii="Narkisim" w:hAnsi="Narkisim"/>
          <w:b/>
          <w:bCs/>
          <w:rtl/>
        </w:rPr>
        <w:t>רע"א</w:t>
      </w:r>
      <w:r w:rsidRPr="00CC17D2">
        <w:rPr>
          <w:rFonts w:ascii="Narkisim" w:hAnsi="Narkisim"/>
          <w:rtl/>
        </w:rPr>
        <w:t xml:space="preserve"> חידש דאם מכר העבד לאחר ובאמת היה משוחרר, נמצא שמכר לו בן חורין, והוי מין אחר. ואף כשמכר שלא באחריות היכא דהוה מק"ט צריך להחזיר לו מעותיו. ומש"ה נידון הגמ' (לעיל) רק דאזל עבדא וקנה נכסים, וחשש שהרב מכר הנכסים שלא באחריות, דאילו העבד משוחרר הוה ככל נמצאת שאינו שלו, וכשמכר שלא באחריות אינו חייב עליו.</w:t>
      </w:r>
    </w:p>
    <w:p w14:paraId="0ACBAADF" w14:textId="77777777" w:rsidR="00B37797" w:rsidRPr="00CC17D2" w:rsidRDefault="00000000" w:rsidP="00CC17D2">
      <w:pPr>
        <w:bidi/>
        <w:rPr>
          <w:rFonts w:ascii="Narkisim" w:hAnsi="Narkisim" w:cs="Narkisim"/>
        </w:rPr>
      </w:pPr>
      <w:r w:rsidRPr="00CC17D2">
        <w:rPr>
          <w:rFonts w:ascii="Narkisim" w:hAnsi="Narkisim" w:cs="Narkisim"/>
          <w:u w:val="single"/>
          <w:rtl/>
        </w:rPr>
        <w:t>אמר אביי הב"ע בששטר כתובה יוצא מתחת ידה</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דאי מכרתה היתה מוסרת הכתובה ביד הלוקח. ה</w:t>
      </w:r>
      <w:r w:rsidRPr="00CC17D2">
        <w:rPr>
          <w:rFonts w:ascii="Narkisim" w:hAnsi="Narkisim" w:cs="Narkisim"/>
          <w:b/>
          <w:bCs/>
          <w:rtl/>
        </w:rPr>
        <w:t>ראשונים</w:t>
      </w:r>
      <w:r w:rsidRPr="00CC17D2">
        <w:rPr>
          <w:rFonts w:ascii="Narkisim" w:hAnsi="Narkisim" w:cs="Narkisim"/>
          <w:rtl/>
        </w:rPr>
        <w:t xml:space="preserve"> הק' דשמא מכרה כתובתה אגב קרקע [ובלא מסירת השטר]. וה</w:t>
      </w:r>
      <w:r w:rsidRPr="00CC17D2">
        <w:rPr>
          <w:rFonts w:ascii="Narkisim" w:hAnsi="Narkisim" w:cs="Narkisim"/>
          <w:b/>
          <w:bCs/>
          <w:rtl/>
        </w:rPr>
        <w:t>רא"ש</w:t>
      </w:r>
      <w:r w:rsidRPr="00CC17D2">
        <w:rPr>
          <w:rFonts w:ascii="Narkisim" w:hAnsi="Narkisim" w:cs="Narkisim"/>
          <w:rtl/>
        </w:rPr>
        <w:t xml:space="preserve"> הביא ד</w:t>
      </w:r>
      <w:r w:rsidRPr="00CC17D2">
        <w:rPr>
          <w:rFonts w:ascii="Narkisim" w:hAnsi="Narkisim" w:cs="Narkisim"/>
          <w:b/>
          <w:bCs/>
          <w:rtl/>
        </w:rPr>
        <w:t>רב האי גאון</w:t>
      </w:r>
      <w:r w:rsidRPr="00CC17D2">
        <w:rPr>
          <w:rFonts w:ascii="Narkisim" w:hAnsi="Narkisim" w:cs="Narkisim"/>
          <w:rtl/>
        </w:rPr>
        <w:t xml:space="preserve"> הוכיח מקו' זו דשטר אינה נקנית אגב קרקע</w:t>
      </w:r>
      <w:r w:rsidRPr="00CC17D2">
        <w:rPr>
          <w:rStyle w:val="ac"/>
          <w:rFonts w:ascii="Narkisim" w:hAnsi="Narkisim" w:cs="Narkisim"/>
          <w:rtl/>
        </w:rPr>
        <w:footnoteReference w:id="1354"/>
      </w:r>
      <w:r w:rsidRPr="00CC17D2">
        <w:rPr>
          <w:rFonts w:ascii="Narkisim" w:hAnsi="Narkisim" w:cs="Narkisim"/>
          <w:rtl/>
        </w:rPr>
        <w:t>.</w:t>
      </w:r>
    </w:p>
    <w:p w14:paraId="4266DB05"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רמב"ן</w:t>
      </w:r>
      <w:r w:rsidRPr="00CC17D2">
        <w:rPr>
          <w:rFonts w:ascii="Narkisim" w:hAnsi="Narkisim"/>
          <w:rtl/>
        </w:rPr>
        <w:t xml:space="preserve"> (ורא"ש ושא"ר) תי' [דכוונת הגמ'] דודאי מוסרת שטר כתובה ללוקח, דאל"כ לא סמכא דעתיה דלוקח</w:t>
      </w:r>
      <w:r w:rsidRPr="00CC17D2">
        <w:rPr>
          <w:rStyle w:val="ac"/>
          <w:rFonts w:ascii="Narkisim" w:hAnsi="Narkisim"/>
          <w:rtl/>
        </w:rPr>
        <w:footnoteReference w:id="1355"/>
      </w:r>
      <w:r w:rsidRPr="00CC17D2">
        <w:rPr>
          <w:rFonts w:ascii="Narkisim" w:hAnsi="Narkisim"/>
          <w:rtl/>
        </w:rPr>
        <w:t>. ועוד פי' דנאמנת מיגו דאי בעי קלתיה [את השטר כתובה].</w:t>
      </w:r>
    </w:p>
    <w:p w14:paraId="7EED1685" w14:textId="77777777" w:rsidR="00B37797" w:rsidRPr="00CC17D2" w:rsidRDefault="00000000" w:rsidP="00CC17D2">
      <w:pPr>
        <w:bidi/>
        <w:rPr>
          <w:rFonts w:ascii="Narkisim" w:hAnsi="Narkisim" w:cs="Narkisim"/>
        </w:rPr>
      </w:pPr>
      <w:r w:rsidRPr="00CC17D2">
        <w:rPr>
          <w:rFonts w:ascii="Narkisim" w:hAnsi="Narkisim" w:cs="Narkisim"/>
          <w:u w:val="single"/>
          <w:rtl/>
        </w:rPr>
        <w:t>ועוד שובר בזמנו טריף אביי לטעמ' דאמר עדיו בחתומיו זכין</w:t>
      </w:r>
      <w:r w:rsidRPr="00CC17D2">
        <w:rPr>
          <w:rFonts w:ascii="Narkisim" w:hAnsi="Narkisim" w:cs="Narkisim"/>
          <w:rtl/>
        </w:rPr>
        <w:t>. ה</w:t>
      </w:r>
      <w:r w:rsidRPr="00CC17D2">
        <w:rPr>
          <w:rFonts w:ascii="Narkisim" w:hAnsi="Narkisim" w:cs="Narkisim"/>
          <w:b/>
          <w:bCs/>
          <w:rtl/>
        </w:rPr>
        <w:t>ריטב"א</w:t>
      </w:r>
      <w:r w:rsidRPr="00CC17D2">
        <w:rPr>
          <w:rFonts w:ascii="Narkisim" w:hAnsi="Narkisim" w:cs="Narkisim"/>
          <w:rtl/>
        </w:rPr>
        <w:t xml:space="preserve"> כת' כגון שהשובר נכתב כעין שטר מקנה, שכתוב שהשטר מחול בשטר זה. אבל שובר שלנו הוה ראיה בעלמא שמחל או פרע, ולא שייך 'זכין'.</w:t>
      </w:r>
    </w:p>
    <w:p w14:paraId="6885E5FF" w14:textId="77777777" w:rsidR="00B37797" w:rsidRPr="00CC17D2" w:rsidRDefault="00000000" w:rsidP="00CC17D2">
      <w:pPr>
        <w:pStyle w:val="a8"/>
        <w:bidi/>
        <w:rPr>
          <w:rFonts w:ascii="Narkisim" w:hAnsi="Narkisim"/>
        </w:rPr>
      </w:pPr>
      <w:r w:rsidRPr="00CC17D2">
        <w:rPr>
          <w:rFonts w:ascii="Narkisim" w:hAnsi="Narkisim"/>
          <w:rtl/>
        </w:rPr>
        <w:t>ולכאורה גדר עדיו בחתומיו זכין, שהקנין חל מעכשיו, ובתנאי שישלם לו אח"כ. וצ"ב גדר שובר, דכיון דמחל לו על חובו האיך יגבה אח"כ מעות</w:t>
      </w:r>
      <w:r w:rsidRPr="00CC17D2">
        <w:rPr>
          <w:rStyle w:val="ac"/>
          <w:rFonts w:ascii="Narkisim" w:hAnsi="Narkisim"/>
          <w:rtl/>
        </w:rPr>
        <w:footnoteReference w:id="1356"/>
      </w:r>
      <w:r w:rsidRPr="00CC17D2">
        <w:rPr>
          <w:rFonts w:ascii="Narkisim" w:hAnsi="Narkisim"/>
          <w:rtl/>
        </w:rPr>
        <w:t>. וצ"ל שמוחל לו בתנאי שיתן לו מעות במתנה אח"כ. וה</w:t>
      </w:r>
      <w:r w:rsidRPr="00CC17D2">
        <w:rPr>
          <w:rFonts w:ascii="Narkisim" w:hAnsi="Narkisim"/>
          <w:b/>
          <w:bCs/>
          <w:rtl/>
        </w:rPr>
        <w:t>מלחמות</w:t>
      </w:r>
      <w:r w:rsidRPr="00CC17D2">
        <w:rPr>
          <w:rFonts w:ascii="Narkisim" w:hAnsi="Narkisim"/>
          <w:rtl/>
        </w:rPr>
        <w:t xml:space="preserve"> עמד בזה, וכת' דהוי כמוחלת מעכשיו ולזמן שיפרענה. וכמו בשטרי הלואה דהו"ל כמשעבד נכסיו מעכשיו ולזמן שילווה. [וצ"ב].</w:t>
      </w:r>
    </w:p>
    <w:p w14:paraId="73D5673D" w14:textId="77777777" w:rsidR="00B37797" w:rsidRPr="00CC17D2" w:rsidRDefault="00000000" w:rsidP="00CC17D2">
      <w:pPr>
        <w:bidi/>
        <w:rPr>
          <w:rFonts w:ascii="Narkisim" w:hAnsi="Narkisim" w:cs="Narkisim"/>
        </w:rPr>
      </w:pPr>
      <w:r w:rsidRPr="00CC17D2">
        <w:rPr>
          <w:rFonts w:ascii="Narkisim" w:hAnsi="Narkisim" w:cs="Narkisim"/>
          <w:u w:val="single"/>
          <w:rtl/>
        </w:rPr>
        <w:t>שם. עדיו בחתומיו</w:t>
      </w:r>
      <w:r w:rsidRPr="00CC17D2">
        <w:rPr>
          <w:rFonts w:ascii="Narkisim" w:hAnsi="Narkisim" w:cs="Narkisim"/>
          <w:rtl/>
        </w:rPr>
        <w:t>. ה</w:t>
      </w:r>
      <w:r w:rsidRPr="00CC17D2">
        <w:rPr>
          <w:rFonts w:ascii="Narkisim" w:hAnsi="Narkisim" w:cs="Narkisim"/>
          <w:b/>
          <w:bCs/>
          <w:rtl/>
        </w:rPr>
        <w:t>אחרונים</w:t>
      </w:r>
      <w:r w:rsidRPr="00CC17D2">
        <w:rPr>
          <w:rFonts w:ascii="Narkisim" w:hAnsi="Narkisim" w:cs="Narkisim"/>
          <w:rtl/>
        </w:rPr>
        <w:t xml:space="preserve"> חקרו בגדר עדיו בחתומיו זכין, האם זכין לו את גוף השטר</w:t>
      </w:r>
      <w:r w:rsidRPr="00CC17D2">
        <w:rPr>
          <w:rStyle w:val="ac"/>
          <w:rFonts w:ascii="Narkisim" w:hAnsi="Narkisim" w:cs="Narkisim"/>
          <w:rtl/>
        </w:rPr>
        <w:footnoteReference w:id="1357"/>
      </w:r>
      <w:r w:rsidRPr="00CC17D2">
        <w:rPr>
          <w:rFonts w:ascii="Narkisim" w:hAnsi="Narkisim" w:cs="Narkisim"/>
          <w:rtl/>
        </w:rPr>
        <w:t>. או פועלים קנין השטר [ולהך מ"ד קנין השטר לא תלי במסירה לידו].</w:t>
      </w:r>
    </w:p>
    <w:p w14:paraId="5CE675CF" w14:textId="77777777" w:rsidR="00B37797" w:rsidRPr="00CC17D2" w:rsidRDefault="00000000" w:rsidP="00CC17D2">
      <w:pPr>
        <w:bidi/>
        <w:rPr>
          <w:rFonts w:ascii="Narkisim" w:hAnsi="Narkisim" w:cs="Narkisim"/>
        </w:rPr>
      </w:pPr>
      <w:r w:rsidRPr="00CC17D2">
        <w:rPr>
          <w:rFonts w:ascii="Narkisim" w:hAnsi="Narkisim" w:cs="Narkisim"/>
          <w:rtl/>
        </w:rPr>
        <w:lastRenderedPageBreak/>
        <w:t>וה</w:t>
      </w:r>
      <w:r w:rsidRPr="00CC17D2">
        <w:rPr>
          <w:rFonts w:ascii="Narkisim" w:hAnsi="Narkisim" w:cs="Narkisim"/>
          <w:b/>
          <w:bCs/>
          <w:rtl/>
        </w:rPr>
        <w:t>רי"ף</w:t>
      </w:r>
      <w:r w:rsidRPr="00CC17D2">
        <w:rPr>
          <w:rFonts w:ascii="Narkisim" w:hAnsi="Narkisim" w:cs="Narkisim"/>
          <w:rtl/>
        </w:rPr>
        <w:t xml:space="preserve"> (לעיל ו: בדה"ס) הביא דמבואר דרבא פליג אאביי, וס"ל דלא אמרי' עדיו בחתומיו זכין לו. וא"כ הלכה כרבא. [ועוד הביא דנח' בזה לקמן לה:]. אבל </w:t>
      </w:r>
      <w:r w:rsidRPr="00CC17D2">
        <w:rPr>
          <w:rFonts w:ascii="Narkisim" w:hAnsi="Narkisim" w:cs="Narkisim"/>
          <w:b/>
          <w:bCs/>
          <w:rtl/>
        </w:rPr>
        <w:t>תוס</w:t>
      </w:r>
      <w:r w:rsidRPr="00CC17D2">
        <w:rPr>
          <w:rFonts w:ascii="Narkisim" w:hAnsi="Narkisim" w:cs="Narkisim"/>
          <w:rtl/>
        </w:rPr>
        <w:t>' (כתובות צד:) פסקו כאביי</w:t>
      </w:r>
      <w:r w:rsidRPr="00CC17D2">
        <w:rPr>
          <w:rStyle w:val="ac"/>
          <w:rFonts w:ascii="Narkisim" w:hAnsi="Narkisim" w:cs="Narkisim"/>
          <w:rtl/>
        </w:rPr>
        <w:footnoteReference w:id="1358"/>
      </w:r>
      <w:r w:rsidRPr="00CC17D2">
        <w:rPr>
          <w:rFonts w:ascii="Narkisim" w:hAnsi="Narkisim" w:cs="Narkisim"/>
          <w:rtl/>
        </w:rPr>
        <w:t>. וה</w:t>
      </w:r>
      <w:r w:rsidRPr="00CC17D2">
        <w:rPr>
          <w:rFonts w:ascii="Narkisim" w:hAnsi="Narkisim" w:cs="Narkisim"/>
          <w:b/>
          <w:bCs/>
          <w:rtl/>
        </w:rPr>
        <w:t>רא"ש</w:t>
      </w:r>
      <w:r w:rsidRPr="00CC17D2">
        <w:rPr>
          <w:rFonts w:ascii="Narkisim" w:hAnsi="Narkisim" w:cs="Narkisim"/>
          <w:rtl/>
        </w:rPr>
        <w:t xml:space="preserve"> דע"כ גרסי' 'רבה' בסוגיין, כיון שנקבעו דבריו לפני אביי. וקי"ל מאביי ורבא ואילך אמרינן הלכתא כאמוראי בתראי אף כנגד רבותייהו</w:t>
      </w:r>
      <w:r w:rsidRPr="00CC17D2">
        <w:rPr>
          <w:rStyle w:val="ac"/>
          <w:rFonts w:ascii="Narkisim" w:hAnsi="Narkisim" w:cs="Narkisim"/>
          <w:rtl/>
        </w:rPr>
        <w:footnoteReference w:id="1359"/>
      </w:r>
      <w:r w:rsidRPr="00CC17D2">
        <w:rPr>
          <w:rFonts w:ascii="Narkisim" w:hAnsi="Narkisim" w:cs="Narkisim"/>
          <w:rtl/>
        </w:rPr>
        <w:t>.</w:t>
      </w:r>
    </w:p>
    <w:p w14:paraId="104280B6" w14:textId="77777777" w:rsidR="00B37797" w:rsidRPr="00CC17D2" w:rsidRDefault="00000000" w:rsidP="00CC17D2">
      <w:pPr>
        <w:bidi/>
        <w:rPr>
          <w:rFonts w:ascii="Narkisim" w:hAnsi="Narkisim" w:cs="Narkisim"/>
        </w:rPr>
      </w:pPr>
      <w:r w:rsidRPr="00CC17D2">
        <w:rPr>
          <w:rFonts w:ascii="Narkisim" w:hAnsi="Narkisim" w:cs="Narkisim"/>
          <w:u w:val="single"/>
          <w:rtl/>
        </w:rPr>
        <w:t>רש"י ד"ה ועוד</w:t>
      </w:r>
      <w:r w:rsidRPr="00CC17D2">
        <w:rPr>
          <w:rFonts w:ascii="Narkisim" w:hAnsi="Narkisim" w:cs="Narkisim"/>
          <w:rtl/>
        </w:rPr>
        <w:t>. כי מטא שובר לידו בתשרי זוכה למפרע מזמן חתימתו וכו'. וכדאי' (לעיל יג.) דעדיו בחתומיו זכין לו דוקא היכא דלבסוף מטא לידיה. אבל ה</w:t>
      </w:r>
      <w:r w:rsidRPr="00CC17D2">
        <w:rPr>
          <w:rFonts w:ascii="Narkisim" w:hAnsi="Narkisim" w:cs="Narkisim"/>
          <w:b/>
          <w:bCs/>
          <w:rtl/>
        </w:rPr>
        <w:t>רי"ף</w:t>
      </w:r>
      <w:r w:rsidRPr="00CC17D2">
        <w:rPr>
          <w:rFonts w:ascii="Narkisim" w:hAnsi="Narkisim" w:cs="Narkisim"/>
          <w:rtl/>
        </w:rPr>
        <w:t xml:space="preserve"> (ו: בדה"ס) כת' דבשובר קנה אף דלא מטא לידיה</w:t>
      </w:r>
      <w:r w:rsidRPr="00CC17D2">
        <w:rPr>
          <w:rStyle w:val="ac"/>
          <w:rFonts w:ascii="Narkisim" w:hAnsi="Narkisim" w:cs="Narkisim"/>
          <w:rtl/>
        </w:rPr>
        <w:footnoteReference w:id="1360"/>
      </w:r>
      <w:r w:rsidRPr="00CC17D2">
        <w:rPr>
          <w:rFonts w:ascii="Narkisim" w:hAnsi="Narkisim" w:cs="Narkisim"/>
          <w:rtl/>
        </w:rPr>
        <w:t>. וצ"ב מ"ש מכל עדיו בחתומיו זכין לו דבעינן מטא לידיה לבסוף.</w:t>
      </w:r>
    </w:p>
    <w:p w14:paraId="625078EB"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רא"ש</w:t>
      </w:r>
      <w:r w:rsidRPr="00CC17D2">
        <w:rPr>
          <w:rFonts w:ascii="Narkisim" w:hAnsi="Narkisim"/>
          <w:rtl/>
        </w:rPr>
        <w:t xml:space="preserve"> (מט) ביאר דהרי"ף חילק דבשובר זוכה בדבר שהוא כבר תחת ידו</w:t>
      </w:r>
      <w:r w:rsidRPr="00CC17D2">
        <w:rPr>
          <w:rStyle w:val="ac"/>
          <w:rFonts w:ascii="Narkisim" w:hAnsi="Narkisim"/>
          <w:rtl/>
        </w:rPr>
        <w:footnoteReference w:id="1361"/>
      </w:r>
      <w:r w:rsidRPr="00CC17D2">
        <w:rPr>
          <w:rFonts w:ascii="Narkisim" w:hAnsi="Narkisim"/>
          <w:rtl/>
        </w:rPr>
        <w:t>, ומש''ה זכה בשעת חתימה אפי' לא יבא השטר לידו לעולם.</w:t>
      </w:r>
    </w:p>
    <w:p w14:paraId="443BAF0E"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רא"ש</w:t>
      </w:r>
      <w:r w:rsidRPr="00CC17D2">
        <w:rPr>
          <w:rFonts w:ascii="Narkisim" w:hAnsi="Narkisim"/>
          <w:rtl/>
        </w:rPr>
        <w:t xml:space="preserve"> הק' מי הזקיקו לרי"ף לחלק דשובר שאני. והא כשמחזירין השובר לבעל זוכה למפרע משעת חתימה, ונתבטל מכר הכתובה [ודאמרי' לעיל יג.]. וביאר שהרי"ף סובר דבשטר מכר ומתנה, נתבטל זיכוי החתימה אם מכר או נתן הקרקע לאחר קודם מסירה. [דכיון שהמוכר אינו בעלים בשעה שבא השטר ליד הראשון לא נחשב דלבסוף מטא לידו (והו' לעיל)]. ומש"ה הוכיח הרי"ף דבשובר זכין אף בלא מטא לידו.</w:t>
      </w:r>
    </w:p>
    <w:p w14:paraId="40B7843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ש"ך</w:t>
      </w:r>
      <w:r w:rsidRPr="00CC17D2">
        <w:rPr>
          <w:rFonts w:ascii="Narkisim" w:hAnsi="Narkisim"/>
          <w:rtl/>
        </w:rPr>
        <w:t xml:space="preserve"> (לט לט) האריך לתמוה דמבואר להדיא דכשאין האשה מודה לא יחזיר, ולא אמרי' דכבר זכו משעת חתימה</w:t>
      </w:r>
      <w:r w:rsidRPr="00CC17D2">
        <w:rPr>
          <w:rStyle w:val="ac"/>
          <w:rFonts w:ascii="Narkisim" w:hAnsi="Narkisim"/>
          <w:rtl/>
        </w:rPr>
        <w:footnoteReference w:id="1362"/>
      </w:r>
      <w:r w:rsidRPr="00CC17D2">
        <w:rPr>
          <w:rFonts w:ascii="Narkisim" w:hAnsi="Narkisim"/>
          <w:rtl/>
        </w:rPr>
        <w:t>. אבל ה</w:t>
      </w:r>
      <w:r w:rsidRPr="00CC17D2">
        <w:rPr>
          <w:rFonts w:ascii="Narkisim" w:hAnsi="Narkisim"/>
          <w:b/>
          <w:bCs/>
          <w:rtl/>
        </w:rPr>
        <w:t>מלחמות</w:t>
      </w:r>
      <w:r w:rsidRPr="00CC17D2">
        <w:rPr>
          <w:rFonts w:ascii="Narkisim" w:hAnsi="Narkisim"/>
          <w:rtl/>
        </w:rPr>
        <w:t xml:space="preserve"> (יא. בדה"ר, וכן הכריע הש"ך הנ"ל) ביאר דכוונת אף דלא מטא לידיה עד השתא, כיון דהשתא אומרת תנו ונותנים לבעל, וזכה למפרע. [וכמ"ש הראשונים לעיל יג.].</w:t>
      </w:r>
    </w:p>
    <w:p w14:paraId="5B5789BE" w14:textId="77777777" w:rsidR="00B37797" w:rsidRPr="00CC17D2" w:rsidRDefault="00000000" w:rsidP="00CC17D2">
      <w:pPr>
        <w:bidi/>
        <w:rPr>
          <w:rFonts w:ascii="Narkisim" w:hAnsi="Narkisim" w:cs="Narkisim"/>
        </w:rPr>
      </w:pPr>
      <w:r w:rsidRPr="00CC17D2">
        <w:rPr>
          <w:rFonts w:ascii="Narkisim" w:hAnsi="Narkisim" w:cs="Narkisim"/>
          <w:rtl/>
        </w:rPr>
        <w:t>אמנם הרא"ש נקט דלדעת הרי"ף שאני שובר, דכיון דתחת ידו</w:t>
      </w:r>
      <w:r w:rsidRPr="00CC17D2">
        <w:rPr>
          <w:rStyle w:val="ac"/>
          <w:rFonts w:ascii="Narkisim" w:hAnsi="Narkisim" w:cs="Narkisim"/>
          <w:rtl/>
        </w:rPr>
        <w:footnoteReference w:id="1363"/>
      </w:r>
      <w:r w:rsidRPr="00CC17D2">
        <w:rPr>
          <w:rFonts w:ascii="Narkisim" w:hAnsi="Narkisim" w:cs="Narkisim"/>
          <w:rtl/>
        </w:rPr>
        <w:t xml:space="preserve"> זכו מעיקרא</w:t>
      </w:r>
      <w:r w:rsidRPr="00CC17D2">
        <w:rPr>
          <w:rStyle w:val="ac"/>
          <w:rFonts w:ascii="Narkisim" w:hAnsi="Narkisim" w:cs="Narkisim"/>
          <w:rtl/>
        </w:rPr>
        <w:footnoteReference w:id="1364"/>
      </w:r>
      <w:r w:rsidRPr="00CC17D2">
        <w:rPr>
          <w:rFonts w:ascii="Narkisim" w:hAnsi="Narkisim" w:cs="Narkisim"/>
          <w:rtl/>
        </w:rPr>
        <w:t>.</w:t>
      </w:r>
      <w:r w:rsidRPr="00CC17D2">
        <w:rPr>
          <w:rStyle w:val="ac"/>
          <w:rFonts w:ascii="Narkisim" w:hAnsi="Narkisim" w:cs="Narkisim"/>
          <w:rtl/>
        </w:rPr>
        <w:footnoteReference w:id="1365"/>
      </w:r>
    </w:p>
    <w:p w14:paraId="484C2978" w14:textId="77777777" w:rsidR="00B37797" w:rsidRPr="00CC17D2" w:rsidRDefault="00000000" w:rsidP="00CC17D2">
      <w:pPr>
        <w:pStyle w:val="a7"/>
        <w:bidi/>
        <w:rPr>
          <w:rFonts w:ascii="Narkisim" w:hAnsi="Narkisim"/>
        </w:rPr>
      </w:pPr>
      <w:r w:rsidRPr="00CC17D2">
        <w:rPr>
          <w:rFonts w:ascii="Narkisim" w:hAnsi="Narkisim"/>
          <w:rtl/>
        </w:rPr>
        <w:t xml:space="preserve">ובפשוטו משמע דיש ב' גדרי עדיו בחתומיו זכין, דבשובר זוכה לגמרי, אף בלא מטא לידו. וקשה מנלן </w:t>
      </w:r>
      <w:r w:rsidRPr="00CC17D2">
        <w:rPr>
          <w:rFonts w:ascii="Narkisim" w:hAnsi="Narkisim"/>
          <w:szCs w:val="20"/>
          <w:rtl/>
        </w:rPr>
        <w:t>[וכה"ק הש"ך</w:t>
      </w:r>
      <w:r w:rsidRPr="00CC17D2">
        <w:rPr>
          <w:rFonts w:ascii="Narkisim" w:hAnsi="Narkisim"/>
          <w:rtl/>
        </w:rPr>
        <w:t>].</w:t>
      </w:r>
    </w:p>
    <w:p w14:paraId="2CDFCC91" w14:textId="77777777" w:rsidR="00B37797" w:rsidRPr="00CC17D2" w:rsidRDefault="00000000" w:rsidP="00CC17D2">
      <w:pPr>
        <w:pStyle w:val="a7"/>
        <w:bidi/>
        <w:rPr>
          <w:rFonts w:ascii="Narkisim" w:hAnsi="Narkisim"/>
        </w:rPr>
      </w:pPr>
      <w:r w:rsidRPr="00CC17D2">
        <w:rPr>
          <w:rFonts w:ascii="Narkisim" w:hAnsi="Narkisim"/>
          <w:rtl/>
        </w:rPr>
        <w:t>וב</w:t>
      </w:r>
      <w:r w:rsidRPr="00CC17D2">
        <w:rPr>
          <w:rFonts w:ascii="Narkisim" w:hAnsi="Narkisim"/>
          <w:b/>
          <w:bCs/>
          <w:rtl/>
        </w:rPr>
        <w:t>חי' ר' שמעון</w:t>
      </w:r>
      <w:r w:rsidRPr="00CC17D2">
        <w:rPr>
          <w:rFonts w:ascii="Narkisim" w:hAnsi="Narkisim"/>
          <w:rtl/>
        </w:rPr>
        <w:t xml:space="preserve"> (יח) וה</w:t>
      </w:r>
      <w:r w:rsidRPr="00CC17D2">
        <w:rPr>
          <w:rFonts w:ascii="Narkisim" w:hAnsi="Narkisim"/>
          <w:b/>
          <w:bCs/>
          <w:rtl/>
        </w:rPr>
        <w:t>קה"י</w:t>
      </w:r>
      <w:r w:rsidRPr="00CC17D2">
        <w:rPr>
          <w:rFonts w:ascii="Narkisim" w:hAnsi="Narkisim"/>
          <w:rtl/>
        </w:rPr>
        <w:t xml:space="preserve"> (כב) פי' דנתחדש בעדיו בחתומיו זכין לו דיש מעשה קנין מעכשיו, ועוד נתחדש דדעת הנותן להקנות מעכשיו. וביארו דשובר אי"צ מעשה הקנין [שהרי נקנה בקל], אבל מ"מ למאן דל"ל עדיו בחתומיו זכין לו, אין לנותן דעת להקנות מעכשיו. אבל לאביי דעת הנותן להקנות מעכשיו, וכמו כל עדיו בחתומיו זכין לו</w:t>
      </w:r>
      <w:r w:rsidRPr="00CC17D2">
        <w:rPr>
          <w:rStyle w:val="ac"/>
          <w:rFonts w:ascii="Narkisim" w:hAnsi="Narkisim"/>
          <w:rtl/>
        </w:rPr>
        <w:footnoteReference w:id="1366"/>
      </w:r>
      <w:r w:rsidRPr="00CC17D2">
        <w:rPr>
          <w:rFonts w:ascii="Narkisim" w:hAnsi="Narkisim"/>
          <w:rtl/>
        </w:rPr>
        <w:t>.</w:t>
      </w:r>
    </w:p>
    <w:p w14:paraId="20B7A6B4" w14:textId="77777777" w:rsidR="00B37797" w:rsidRPr="00CC17D2" w:rsidRDefault="00000000" w:rsidP="00CC17D2">
      <w:pPr>
        <w:bidi/>
        <w:rPr>
          <w:rFonts w:ascii="Narkisim" w:hAnsi="Narkisim" w:cs="Narkisim"/>
        </w:rPr>
      </w:pPr>
      <w:r w:rsidRPr="00CC17D2">
        <w:rPr>
          <w:rFonts w:ascii="Narkisim" w:hAnsi="Narkisim" w:cs="Narkisim"/>
          <w:u w:val="single"/>
          <w:rtl/>
        </w:rPr>
        <w:t>תוד"ה שובר</w:t>
      </w:r>
      <w:r w:rsidRPr="00CC17D2">
        <w:rPr>
          <w:rFonts w:ascii="Narkisim" w:hAnsi="Narkisim" w:cs="Narkisim"/>
          <w:rtl/>
        </w:rPr>
        <w:t>. ונראה שתקנ"ח היא שזוכה משעת חתימה וכו'. בפשוטו משמע דגדר עדיו בחתומיו זכין הוה תקנה בעלמא, ומשום הפקר בי"ד</w:t>
      </w:r>
      <w:r w:rsidRPr="00CC17D2">
        <w:rPr>
          <w:rStyle w:val="ac"/>
          <w:rFonts w:ascii="Narkisim" w:hAnsi="Narkisim" w:cs="Narkisim"/>
          <w:rtl/>
        </w:rPr>
        <w:footnoteReference w:id="1367"/>
      </w:r>
      <w:r w:rsidRPr="00CC17D2">
        <w:rPr>
          <w:rFonts w:ascii="Narkisim" w:hAnsi="Narkisim" w:cs="Narkisim"/>
          <w:rtl/>
        </w:rPr>
        <w:t>. אבל ה</w:t>
      </w:r>
      <w:r w:rsidRPr="00CC17D2">
        <w:rPr>
          <w:rFonts w:ascii="Narkisim" w:hAnsi="Narkisim" w:cs="Narkisim"/>
          <w:b/>
          <w:bCs/>
          <w:rtl/>
        </w:rPr>
        <w:t>מהרש"א</w:t>
      </w:r>
      <w:r w:rsidRPr="00CC17D2">
        <w:rPr>
          <w:rFonts w:ascii="Narkisim" w:hAnsi="Narkisim" w:cs="Narkisim"/>
          <w:rtl/>
        </w:rPr>
        <w:t xml:space="preserve"> כת' דרק אליבא דר' אליעזר [דעיקר השטר במסירה] הוצרכו תוס' לומר דהוה תקנ"ח. אבל לר' מאיר ודאי מהני מדינא. [וה</w:t>
      </w:r>
      <w:r w:rsidRPr="00CC17D2">
        <w:rPr>
          <w:rFonts w:ascii="Narkisim" w:hAnsi="Narkisim" w:cs="Narkisim"/>
          <w:b/>
          <w:bCs/>
          <w:rtl/>
        </w:rPr>
        <w:t>תומים</w:t>
      </w:r>
      <w:r w:rsidRPr="00CC17D2">
        <w:rPr>
          <w:rFonts w:ascii="Narkisim" w:hAnsi="Narkisim" w:cs="Narkisim"/>
          <w:rtl/>
        </w:rPr>
        <w:t xml:space="preserve"> (סה כא, ולט כג) הסכים לזה].</w:t>
      </w:r>
    </w:p>
    <w:p w14:paraId="4082FA91"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הביאו דמבואר מדבריהם דגדר עדיו בחתומיו זכין, דעיקר פעולת השטר נקבע בשעת חתימה. [ואינו זכיה מחודשת].</w:t>
      </w:r>
    </w:p>
    <w:p w14:paraId="7BD368D6" w14:textId="77777777" w:rsidR="00B37797" w:rsidRPr="00CC17D2" w:rsidRDefault="00000000" w:rsidP="00CC17D2">
      <w:pPr>
        <w:bidi/>
        <w:rPr>
          <w:rFonts w:ascii="Narkisim" w:hAnsi="Narkisim" w:cs="Narkisim"/>
        </w:rPr>
      </w:pPr>
      <w:r w:rsidRPr="00CC17D2">
        <w:rPr>
          <w:rFonts w:ascii="Narkisim" w:hAnsi="Narkisim" w:cs="Narkisim"/>
          <w:u w:val="single"/>
          <w:rtl/>
        </w:rPr>
        <w:lastRenderedPageBreak/>
        <w:t>בא"ד נראה דאם עבד וכו' ושמא גם לענין איסור זכין וכו' דיש כח ביד חכמים וכו'</w:t>
      </w:r>
      <w:r w:rsidRPr="00CC17D2">
        <w:rPr>
          <w:rStyle w:val="ac"/>
          <w:rFonts w:ascii="Narkisim" w:hAnsi="Narkisim" w:cs="Narkisim"/>
          <w:rtl/>
        </w:rPr>
        <w:footnoteReference w:id="1368"/>
      </w:r>
      <w:r w:rsidRPr="00CC17D2">
        <w:rPr>
          <w:rFonts w:ascii="Narkisim" w:hAnsi="Narkisim" w:cs="Narkisim"/>
          <w:rtl/>
        </w:rPr>
        <w:t>.</w:t>
      </w:r>
      <w:r w:rsidRPr="00CC17D2">
        <w:rPr>
          <w:rStyle w:val="ac"/>
          <w:rFonts w:ascii="Narkisim" w:hAnsi="Narkisim" w:cs="Narkisim"/>
          <w:rtl/>
        </w:rPr>
        <w:footnoteReference w:id="1369"/>
      </w:r>
      <w:r w:rsidRPr="00CC17D2">
        <w:rPr>
          <w:rFonts w:ascii="Narkisim" w:hAnsi="Narkisim" w:cs="Narkisim"/>
          <w:rtl/>
        </w:rPr>
        <w:t xml:space="preserve"> מבואר דתוס' נסתפקו האם תקנו דזכין רק לענין ממון, או אף לעצם השחרור. וה</w:t>
      </w:r>
      <w:r w:rsidRPr="00CC17D2">
        <w:rPr>
          <w:rFonts w:ascii="Narkisim" w:hAnsi="Narkisim" w:cs="Narkisim"/>
          <w:b/>
          <w:bCs/>
          <w:rtl/>
        </w:rPr>
        <w:t>ריטב"א ישנים</w:t>
      </w:r>
      <w:r w:rsidRPr="00CC17D2">
        <w:rPr>
          <w:rFonts w:ascii="Narkisim" w:hAnsi="Narkisim" w:cs="Narkisim"/>
          <w:rtl/>
        </w:rPr>
        <w:t xml:space="preserve"> (יט.) נקט דלא תקנו לענין איסור</w:t>
      </w:r>
      <w:r w:rsidRPr="00CC17D2">
        <w:rPr>
          <w:rStyle w:val="ac"/>
          <w:rFonts w:ascii="Narkisim" w:hAnsi="Narkisim" w:cs="Narkisim"/>
          <w:rtl/>
        </w:rPr>
        <w:footnoteReference w:id="1370"/>
      </w:r>
      <w:r w:rsidRPr="00CC17D2">
        <w:rPr>
          <w:rFonts w:ascii="Narkisim" w:hAnsi="Narkisim" w:cs="Narkisim"/>
          <w:rtl/>
        </w:rPr>
        <w:t>. [וע' מש"כ לעיל יט.].</w:t>
      </w:r>
    </w:p>
    <w:p w14:paraId="7869C39D" w14:textId="77777777" w:rsidR="00B37797" w:rsidRPr="00CC17D2" w:rsidRDefault="00000000" w:rsidP="00CC17D2">
      <w:pPr>
        <w:pStyle w:val="a8"/>
        <w:bidi/>
        <w:rPr>
          <w:rFonts w:ascii="Narkisim" w:hAnsi="Narkisim"/>
        </w:rPr>
      </w:pPr>
      <w:r w:rsidRPr="00CC17D2">
        <w:rPr>
          <w:rFonts w:ascii="Narkisim" w:hAnsi="Narkisim"/>
          <w:rtl/>
        </w:rPr>
        <w:t>וב</w:t>
      </w:r>
      <w:r w:rsidRPr="00CC17D2">
        <w:rPr>
          <w:rFonts w:ascii="Narkisim" w:hAnsi="Narkisim"/>
          <w:b/>
          <w:bCs/>
          <w:rtl/>
        </w:rPr>
        <w:t>שיע' ר' שמואל</w:t>
      </w:r>
      <w:r w:rsidRPr="00CC17D2">
        <w:rPr>
          <w:rFonts w:ascii="Narkisim" w:hAnsi="Narkisim"/>
          <w:rtl/>
        </w:rPr>
        <w:t xml:space="preserve"> הק' דנימא דיתקנו שהעדים זוכים בגוף הגט [בקנין דרבנן], ועי"ז משוחרר מדאורייתא [לצד דקנין דרבנן מהני לדאורייתא]. [ואי"צ לעקור דבר מהתורה]. ומבואר דלא רצו לתקן דגדר עדיו בחתומיו זכין, שיזכה בנייר כפשוטו.</w:t>
      </w:r>
    </w:p>
    <w:p w14:paraId="0C825134" w14:textId="77777777" w:rsidR="00B37797" w:rsidRPr="00CC17D2" w:rsidRDefault="00000000" w:rsidP="00CC17D2">
      <w:pPr>
        <w:bidi/>
        <w:rPr>
          <w:rFonts w:ascii="Narkisim" w:hAnsi="Narkisim" w:cs="Narkisim"/>
        </w:rPr>
      </w:pPr>
      <w:r w:rsidRPr="00CC17D2">
        <w:rPr>
          <w:rFonts w:ascii="Narkisim" w:hAnsi="Narkisim" w:cs="Narkisim"/>
          <w:u w:val="single"/>
          <w:rtl/>
        </w:rPr>
        <w:t>בא"ד דיש כח ביד חכמים לעקור דבר מה"ת וכו'</w:t>
      </w:r>
      <w:r w:rsidRPr="00CC17D2">
        <w:rPr>
          <w:rFonts w:ascii="Narkisim" w:hAnsi="Narkisim" w:cs="Narkisim"/>
          <w:rtl/>
        </w:rPr>
        <w:t>. וה</w:t>
      </w:r>
      <w:r w:rsidRPr="00CC17D2">
        <w:rPr>
          <w:rFonts w:ascii="Narkisim" w:hAnsi="Narkisim" w:cs="Narkisim"/>
          <w:b/>
          <w:bCs/>
          <w:rtl/>
        </w:rPr>
        <w:t>חזו"א</w:t>
      </w:r>
      <w:r w:rsidRPr="00CC17D2">
        <w:rPr>
          <w:rFonts w:ascii="Narkisim" w:hAnsi="Narkisim" w:cs="Narkisim"/>
          <w:rtl/>
        </w:rPr>
        <w:t xml:space="preserve"> (אה"ע קמז מב. ט) כת' דלפ"ז אינו באמת משוחרר, אלא שתקנו להתיר</w:t>
      </w:r>
      <w:r w:rsidRPr="00CC17D2">
        <w:rPr>
          <w:rStyle w:val="ac"/>
          <w:rFonts w:ascii="Narkisim" w:hAnsi="Narkisim" w:cs="Narkisim"/>
          <w:rtl/>
        </w:rPr>
        <w:footnoteReference w:id="1371"/>
      </w:r>
      <w:r w:rsidRPr="00CC17D2">
        <w:rPr>
          <w:rFonts w:ascii="Narkisim" w:hAnsi="Narkisim" w:cs="Narkisim"/>
          <w:rtl/>
        </w:rPr>
        <w:t>. אך ה</w:t>
      </w:r>
      <w:r w:rsidRPr="00CC17D2">
        <w:rPr>
          <w:rFonts w:ascii="Narkisim" w:hAnsi="Narkisim" w:cs="Narkisim"/>
          <w:b/>
          <w:bCs/>
          <w:rtl/>
        </w:rPr>
        <w:t>חזו"א</w:t>
      </w:r>
      <w:r w:rsidRPr="00CC17D2">
        <w:rPr>
          <w:rFonts w:ascii="Narkisim" w:hAnsi="Narkisim" w:cs="Narkisim"/>
          <w:rtl/>
        </w:rPr>
        <w:t xml:space="preserve"> תמה דקי"ל (יבמות צ:) דאין כח ביד חכמים לעקור בקום ועשה</w:t>
      </w:r>
      <w:r w:rsidRPr="00CC17D2">
        <w:rPr>
          <w:rStyle w:val="ac"/>
          <w:rFonts w:ascii="Narkisim" w:hAnsi="Narkisim" w:cs="Narkisim"/>
          <w:rtl/>
        </w:rPr>
        <w:footnoteReference w:id="1372"/>
      </w:r>
      <w:r w:rsidRPr="00CC17D2">
        <w:rPr>
          <w:rFonts w:ascii="Narkisim" w:hAnsi="Narkisim" w:cs="Narkisim"/>
          <w:rtl/>
        </w:rPr>
        <w:t>.</w:t>
      </w:r>
    </w:p>
    <w:p w14:paraId="7E71F268" w14:textId="77777777" w:rsidR="00B37797" w:rsidRPr="00CC17D2" w:rsidRDefault="00000000" w:rsidP="00CC17D2">
      <w:pPr>
        <w:pStyle w:val="aa"/>
        <w:bidi/>
        <w:rPr>
          <w:rFonts w:ascii="Narkisim" w:hAnsi="Narkisim"/>
        </w:rPr>
      </w:pPr>
      <w:r w:rsidRPr="00CC17D2">
        <w:rPr>
          <w:rFonts w:ascii="Narkisim" w:hAnsi="Narkisim"/>
          <w:u w:val="single"/>
          <w:rtl/>
        </w:rPr>
        <w:t>שם. מ"מ לא פלוג וכו'</w:t>
      </w:r>
      <w:r w:rsidRPr="00CC17D2">
        <w:rPr>
          <w:rFonts w:ascii="Narkisim" w:hAnsi="Narkisim"/>
          <w:rtl/>
        </w:rPr>
        <w:t xml:space="preserve">. </w:t>
      </w:r>
      <w:r w:rsidRPr="00CC17D2">
        <w:rPr>
          <w:rFonts w:ascii="Narkisim" w:hAnsi="Narkisim"/>
          <w:b/>
          <w:bCs/>
          <w:rtl/>
        </w:rPr>
        <w:t>רע"א</w:t>
      </w:r>
      <w:r w:rsidRPr="00CC17D2">
        <w:rPr>
          <w:rFonts w:ascii="Narkisim" w:hAnsi="Narkisim"/>
          <w:rtl/>
        </w:rPr>
        <w:t xml:space="preserve"> הק' דבלא"ה כותבים שטר שחרור בלא עבד, וכמו גט דיש קול במסירה [וכדאי' בגמ' לעיל יט.]. [עי"ש].</w:t>
      </w:r>
    </w:p>
    <w:p w14:paraId="746D7AA9" w14:textId="77777777" w:rsidR="00B37797" w:rsidRPr="00CC17D2" w:rsidRDefault="00000000" w:rsidP="00CC17D2">
      <w:pPr>
        <w:bidi/>
        <w:rPr>
          <w:rFonts w:ascii="Narkisim" w:hAnsi="Narkisim" w:cs="Narkisim"/>
        </w:rPr>
      </w:pPr>
      <w:r w:rsidRPr="00CC17D2">
        <w:rPr>
          <w:rFonts w:ascii="Narkisim" w:hAnsi="Narkisim" w:cs="Narkisim"/>
          <w:u w:val="single"/>
          <w:rtl/>
        </w:rPr>
        <w:t>בא"ד וא"ת והא אביי סבר כר"א וכו' ור"א סבר לזה שמסר לו תחילה קנה</w:t>
      </w:r>
      <w:r w:rsidRPr="00CC17D2">
        <w:rPr>
          <w:rFonts w:ascii="Narkisim" w:hAnsi="Narkisim" w:cs="Narkisim"/>
          <w:rtl/>
        </w:rPr>
        <w:t>. מבואר בתוס' דאף לר"א דעדי מסירה כרתי שייך גדר עדיו בחתומיו זכין. [וקו' התוס' אמאי לא אמרי' בב' שטרות דהתם עדיו בחתומיו זכין]. אבל מבואר ברמב"ן דנקט דעדיו בחתומיו זכין לו שייך רק אי נימא דהעדים 'כרתי', ועושים את השטר לשטר.</w:t>
      </w:r>
    </w:p>
    <w:p w14:paraId="2707A167" w14:textId="77777777" w:rsidR="00B37797" w:rsidRPr="00CC17D2" w:rsidRDefault="00000000" w:rsidP="00CC17D2">
      <w:pPr>
        <w:pStyle w:val="a8"/>
        <w:bidi/>
        <w:rPr>
          <w:rFonts w:ascii="Narkisim" w:hAnsi="Narkisim"/>
        </w:rPr>
      </w:pPr>
      <w:r w:rsidRPr="00CC17D2">
        <w:rPr>
          <w:rFonts w:ascii="Narkisim" w:hAnsi="Narkisim"/>
          <w:rtl/>
        </w:rPr>
        <w:t>דה</w:t>
      </w:r>
      <w:r w:rsidRPr="00CC17D2">
        <w:rPr>
          <w:rFonts w:ascii="Narkisim" w:hAnsi="Narkisim"/>
          <w:b/>
          <w:bCs/>
          <w:rtl/>
        </w:rPr>
        <w:t>רמב"ן</w:t>
      </w:r>
      <w:r w:rsidRPr="00CC17D2">
        <w:rPr>
          <w:rFonts w:ascii="Narkisim" w:hAnsi="Narkisim"/>
          <w:rtl/>
        </w:rPr>
        <w:t xml:space="preserve"> (גיטין פו. ובמלחמות שם מו. בדה"ר וס' הזכות שם מז:) הוכיח כדעת ה</w:t>
      </w:r>
      <w:r w:rsidRPr="00CC17D2">
        <w:rPr>
          <w:rFonts w:ascii="Narkisim" w:hAnsi="Narkisim"/>
          <w:b/>
          <w:bCs/>
          <w:rtl/>
        </w:rPr>
        <w:t>רי"ף</w:t>
      </w:r>
      <w:r w:rsidRPr="00CC17D2">
        <w:rPr>
          <w:rFonts w:ascii="Narkisim" w:hAnsi="Narkisim"/>
          <w:rtl/>
        </w:rPr>
        <w:t xml:space="preserve"> דר' אליעזר ס"ל ד'אף' עדי מסירה כרתי, אך עדי חתימה ג"כ מהני. דהא שמואל ס"ל כר"א, וס"ל דעדיו בחתומיו זכין לו (לעיל יג.</w:t>
      </w:r>
      <w:r w:rsidRPr="00CC17D2">
        <w:rPr>
          <w:rStyle w:val="ac"/>
          <w:rFonts w:ascii="Narkisim" w:hAnsi="Narkisim"/>
          <w:rtl/>
        </w:rPr>
        <w:footnoteReference w:id="1373"/>
      </w:r>
      <w:r w:rsidRPr="00CC17D2">
        <w:rPr>
          <w:rFonts w:ascii="Narkisim" w:hAnsi="Narkisim"/>
          <w:rtl/>
        </w:rPr>
        <w:t>).</w:t>
      </w:r>
    </w:p>
    <w:p w14:paraId="6AC7B792" w14:textId="77777777" w:rsidR="00B37797" w:rsidRPr="00CC17D2" w:rsidRDefault="00000000" w:rsidP="00CC17D2">
      <w:pPr>
        <w:pStyle w:val="a8"/>
        <w:bidi/>
        <w:rPr>
          <w:rFonts w:ascii="Narkisim" w:hAnsi="Narkisim"/>
        </w:rPr>
      </w:pPr>
      <w:r w:rsidRPr="00CC17D2">
        <w:rPr>
          <w:rFonts w:ascii="Narkisim" w:hAnsi="Narkisim"/>
          <w:rtl/>
        </w:rPr>
        <w:t>וב</w:t>
      </w:r>
      <w:r w:rsidRPr="00CC17D2">
        <w:rPr>
          <w:rFonts w:ascii="Narkisim" w:hAnsi="Narkisim"/>
          <w:b/>
          <w:bCs/>
          <w:rtl/>
        </w:rPr>
        <w:t>חי' ר' שמעון</w:t>
      </w:r>
      <w:r w:rsidRPr="00CC17D2">
        <w:rPr>
          <w:rFonts w:ascii="Narkisim" w:hAnsi="Narkisim"/>
          <w:rtl/>
        </w:rPr>
        <w:t xml:space="preserve"> הביא דמשמע ברמב"ן (ור"ן שם) כדברי המהרש"א, דגדר עדיו בחתומיו זכין לו משום ד'כרתי', והחתימה פועלת עיקר הגירושין לר' מאיר, והנתינה תנאי וזמן. [וכת' דודאי ל"מ להתירו להחשב משוחרר גמור, אלא דפועל עיקר הקנין].</w:t>
      </w:r>
    </w:p>
    <w:p w14:paraId="0ADA3D00" w14:textId="77777777" w:rsidR="00B37797" w:rsidRPr="00CC17D2" w:rsidRDefault="00000000" w:rsidP="00CC17D2">
      <w:pPr>
        <w:pStyle w:val="aa"/>
        <w:bidi/>
        <w:rPr>
          <w:rFonts w:ascii="Narkisim" w:hAnsi="Narkisim"/>
        </w:rPr>
      </w:pPr>
      <w:r w:rsidRPr="00CC17D2">
        <w:rPr>
          <w:rFonts w:ascii="Narkisim" w:hAnsi="Narkisim"/>
          <w:u w:val="single"/>
          <w:rtl/>
        </w:rPr>
        <w:t>בא"ד וי"ל דהיינו ב' שטרות שזמנן כתוב בשווה ביום א', שאין ניכר מתוכו וכו'</w:t>
      </w:r>
      <w:r w:rsidRPr="00CC17D2">
        <w:rPr>
          <w:rFonts w:ascii="Narkisim" w:hAnsi="Narkisim"/>
          <w:rtl/>
        </w:rPr>
        <w:t>. דעדיו בחתומיו זכין לו מהני להקנות רק משעה שמוכיח מתוכו, וע"ד הא דאי' (כתובות צד.) דלר' מאיר דב' שטרות היוצאין ביום א', קנו שניהם יחד ע"פ עדי החתימה. דמסוף היום מוכיח מתוכו שקנאו. [וה</w:t>
      </w:r>
      <w:r w:rsidRPr="00CC17D2">
        <w:rPr>
          <w:rFonts w:ascii="Narkisim" w:hAnsi="Narkisim"/>
          <w:b/>
          <w:bCs/>
          <w:rtl/>
        </w:rPr>
        <w:t>ר"ן</w:t>
      </w:r>
      <w:r w:rsidRPr="00CC17D2">
        <w:rPr>
          <w:rFonts w:ascii="Narkisim" w:hAnsi="Narkisim"/>
          <w:rtl/>
        </w:rPr>
        <w:t xml:space="preserve"> (גיטין פו מז. בדה"ר) כת' דאף דאינו יכול לחזור בו משעת חתימה ומסירה, מ"מ אם הקנה לאחר באותו יום הוה כמי ששייר בקנינו למי שיקנה ביום זה]. אבל יש שדנו דכוונת התוס' דעדיו בחתומיו הוה תקנ"ח, ולא תקנו עד סוף היום</w:t>
      </w:r>
      <w:r w:rsidRPr="00CC17D2">
        <w:rPr>
          <w:rStyle w:val="ac"/>
          <w:rFonts w:ascii="Narkisim" w:hAnsi="Narkisim"/>
          <w:rtl/>
        </w:rPr>
        <w:footnoteReference w:id="1374"/>
      </w:r>
      <w:r w:rsidRPr="00CC17D2">
        <w:rPr>
          <w:rFonts w:ascii="Narkisim" w:hAnsi="Narkisim"/>
          <w:rtl/>
        </w:rPr>
        <w:t>.</w:t>
      </w:r>
    </w:p>
    <w:p w14:paraId="7162DE45" w14:textId="77777777" w:rsidR="00B37797" w:rsidRPr="00CC17D2" w:rsidRDefault="00000000" w:rsidP="00CC17D2">
      <w:pPr>
        <w:pStyle w:val="2"/>
        <w:bidi/>
        <w:rPr>
          <w:rFonts w:ascii="Narkisim" w:hAnsi="Narkisim"/>
        </w:rPr>
      </w:pPr>
      <w:r w:rsidRPr="00CC17D2">
        <w:rPr>
          <w:rFonts w:ascii="Narkisim" w:hAnsi="Narkisim"/>
          <w:rtl/>
        </w:rPr>
        <w:t>מצא שט"ח</w:t>
      </w:r>
    </w:p>
    <w:p w14:paraId="78F602E3" w14:textId="77777777" w:rsidR="00B37797" w:rsidRPr="00CC17D2" w:rsidRDefault="00000000" w:rsidP="00CC17D2">
      <w:pPr>
        <w:pStyle w:val="aa"/>
        <w:bidi/>
        <w:rPr>
          <w:rFonts w:ascii="Narkisim" w:hAnsi="Narkisim"/>
        </w:rPr>
      </w:pPr>
      <w:r w:rsidRPr="00CC17D2">
        <w:rPr>
          <w:rFonts w:ascii="Narkisim" w:hAnsi="Narkisim"/>
          <w:u w:val="single"/>
          <w:rtl/>
        </w:rPr>
        <w:t>איגרות שום</w:t>
      </w:r>
      <w:r w:rsidRPr="00CC17D2">
        <w:rPr>
          <w:rFonts w:ascii="Narkisim" w:hAnsi="Narkisim"/>
          <w:rtl/>
        </w:rPr>
        <w:t>. פ</w:t>
      </w:r>
      <w:r w:rsidRPr="00CC17D2">
        <w:rPr>
          <w:rFonts w:ascii="Narkisim" w:hAnsi="Narkisim"/>
          <w:b/>
          <w:bCs/>
          <w:rtl/>
        </w:rPr>
        <w:t>רש"י</w:t>
      </w:r>
      <w:r w:rsidRPr="00CC17D2">
        <w:rPr>
          <w:rFonts w:ascii="Narkisim" w:hAnsi="Narkisim"/>
          <w:rtl/>
        </w:rPr>
        <w:t xml:space="preserve"> ששמו בי"ד נכסי הלווה למלוה בחובו. וה</w:t>
      </w:r>
      <w:r w:rsidRPr="00CC17D2">
        <w:rPr>
          <w:rFonts w:ascii="Narkisim" w:hAnsi="Narkisim"/>
          <w:b/>
          <w:bCs/>
          <w:rtl/>
        </w:rPr>
        <w:t>ריטב"א</w:t>
      </w:r>
      <w:r w:rsidRPr="00CC17D2">
        <w:rPr>
          <w:rFonts w:ascii="Narkisim" w:hAnsi="Narkisim"/>
          <w:rtl/>
        </w:rPr>
        <w:t xml:space="preserve"> הק' דא"כ עומד לפרעון, כל היכא דלא עבדינן חלטאתא (ע' לעיל טז:). וה</w:t>
      </w:r>
      <w:r w:rsidRPr="00CC17D2">
        <w:rPr>
          <w:rFonts w:ascii="Narkisim" w:hAnsi="Narkisim"/>
          <w:b/>
          <w:bCs/>
          <w:rtl/>
        </w:rPr>
        <w:t>תוס' רא"ש</w:t>
      </w:r>
      <w:r w:rsidRPr="00CC17D2">
        <w:rPr>
          <w:rFonts w:ascii="Narkisim" w:hAnsi="Narkisim"/>
          <w:rtl/>
        </w:rPr>
        <w:t xml:space="preserve"> (לעיל שם) כת' דלא איירי בשומא. אלא בי"ד שמין בתחילה [קודם ההכרזה] את נכסי הלווה למלוה בחובו, שאם לא ימצאו מי שיתן יותר יעכבו המלוה לעצמו ע"פ מה ששמו הבי"ד</w:t>
      </w:r>
      <w:r w:rsidRPr="00CC17D2">
        <w:rPr>
          <w:rStyle w:val="ac"/>
          <w:rFonts w:ascii="Narkisim" w:hAnsi="Narkisim"/>
          <w:rtl/>
        </w:rPr>
        <w:footnoteReference w:id="1375"/>
      </w:r>
      <w:r w:rsidRPr="00CC17D2">
        <w:rPr>
          <w:rFonts w:ascii="Narkisim" w:hAnsi="Narkisim"/>
          <w:rtl/>
        </w:rPr>
        <w:t>.</w:t>
      </w:r>
    </w:p>
    <w:p w14:paraId="10D9A831" w14:textId="77777777" w:rsidR="00B37797" w:rsidRPr="00CC17D2" w:rsidRDefault="00000000" w:rsidP="00CC17D2">
      <w:pPr>
        <w:pStyle w:val="a8"/>
        <w:bidi/>
        <w:rPr>
          <w:rFonts w:ascii="Narkisim" w:hAnsi="Narkisim"/>
        </w:rPr>
      </w:pPr>
      <w:r w:rsidRPr="00CC17D2">
        <w:rPr>
          <w:rFonts w:ascii="Narkisim" w:hAnsi="Narkisim"/>
          <w:rtl/>
        </w:rPr>
        <w:t>ו</w:t>
      </w:r>
      <w:r w:rsidRPr="00CC17D2">
        <w:rPr>
          <w:rFonts w:ascii="Narkisim" w:hAnsi="Narkisim"/>
          <w:b/>
          <w:bCs/>
          <w:rtl/>
        </w:rPr>
        <w:t>תוס'</w:t>
      </w:r>
      <w:r w:rsidRPr="00CC17D2">
        <w:rPr>
          <w:rFonts w:ascii="Narkisim" w:hAnsi="Narkisim"/>
          <w:rtl/>
        </w:rPr>
        <w:t xml:space="preserve"> (כתובות ק:, והתורא"ש בתי' הב') פי' אגרות שום שבי"ד א' שולחים לבי"ד אחר לשום למזונות. [ועד"ז כת' הריטב"א, וע' שיטמ"ק].</w:t>
      </w:r>
    </w:p>
    <w:p w14:paraId="09161EAB" w14:textId="77777777" w:rsidR="00B37797" w:rsidRPr="00CC17D2" w:rsidRDefault="00000000" w:rsidP="00CC17D2">
      <w:pPr>
        <w:bidi/>
        <w:rPr>
          <w:rFonts w:ascii="Narkisim" w:hAnsi="Narkisim" w:cs="Narkisim"/>
        </w:rPr>
      </w:pPr>
      <w:r w:rsidRPr="00CC17D2">
        <w:rPr>
          <w:rFonts w:ascii="Narkisim" w:hAnsi="Narkisim" w:cs="Narkisim"/>
          <w:u w:val="single"/>
          <w:rtl/>
        </w:rPr>
        <w:t>מצא בחפיסה וכו' הר"ז יחזיר</w:t>
      </w:r>
      <w:r w:rsidRPr="00CC17D2">
        <w:rPr>
          <w:rFonts w:ascii="Narkisim" w:hAnsi="Narkisim" w:cs="Narkisim"/>
          <w:rtl/>
        </w:rPr>
        <w:t>. ע"פ סימנים. ו</w:t>
      </w:r>
      <w:r w:rsidRPr="00CC17D2">
        <w:rPr>
          <w:rFonts w:ascii="Narkisim" w:hAnsi="Narkisim" w:cs="Narkisim"/>
          <w:b/>
          <w:bCs/>
          <w:rtl/>
        </w:rPr>
        <w:t>תוס'</w:t>
      </w:r>
      <w:r w:rsidRPr="00CC17D2">
        <w:rPr>
          <w:rFonts w:ascii="Narkisim" w:hAnsi="Narkisim" w:cs="Narkisim"/>
          <w:rtl/>
        </w:rPr>
        <w:t xml:space="preserve"> (חולין צו. ד"ה פלניא) הק' האיך גובין </w:t>
      </w:r>
      <w:r w:rsidRPr="00CC17D2">
        <w:rPr>
          <w:rFonts w:ascii="Narkisim" w:hAnsi="Narkisim" w:cs="Narkisim"/>
          <w:rtl/>
        </w:rPr>
        <w:lastRenderedPageBreak/>
        <w:t>בשטר זה, הא אין מוציאין ממון ע"פ סימנים</w:t>
      </w:r>
      <w:r w:rsidRPr="00CC17D2">
        <w:rPr>
          <w:rStyle w:val="ac"/>
          <w:rFonts w:ascii="Narkisim" w:hAnsi="Narkisim" w:cs="Narkisim"/>
          <w:rtl/>
        </w:rPr>
        <w:footnoteReference w:id="1376"/>
      </w:r>
      <w:r w:rsidRPr="00CC17D2">
        <w:rPr>
          <w:rFonts w:ascii="Narkisim" w:hAnsi="Narkisim" w:cs="Narkisim"/>
          <w:rtl/>
        </w:rPr>
        <w:t xml:space="preserve"> (ע' </w:t>
      </w:r>
      <w:r w:rsidRPr="00CC17D2">
        <w:rPr>
          <w:rFonts w:ascii="Narkisim" w:hAnsi="Narkisim" w:cs="Narkisim"/>
          <w:b/>
          <w:bCs/>
          <w:rtl/>
        </w:rPr>
        <w:t>תוס</w:t>
      </w:r>
      <w:r w:rsidRPr="00CC17D2">
        <w:rPr>
          <w:rFonts w:ascii="Narkisim" w:hAnsi="Narkisim" w:cs="Narkisim"/>
          <w:rtl/>
        </w:rPr>
        <w:t>' לקמן ע.). ותי' דשום אדם אינו מוחזק בשטר. ומחזיר את השטר, ועי"ז גובה</w:t>
      </w:r>
      <w:r w:rsidRPr="00CC17D2">
        <w:rPr>
          <w:rStyle w:val="ac"/>
          <w:rFonts w:ascii="Narkisim" w:hAnsi="Narkisim" w:cs="Narkisim"/>
          <w:rtl/>
        </w:rPr>
        <w:footnoteReference w:id="1377"/>
      </w:r>
      <w:r w:rsidRPr="00CC17D2">
        <w:rPr>
          <w:rFonts w:ascii="Narkisim" w:hAnsi="Narkisim" w:cs="Narkisim"/>
          <w:rtl/>
        </w:rPr>
        <w:t>. אבל ממון שמוחזק ביד האדם אין מוציאין ע"י סימנים.</w:t>
      </w:r>
    </w:p>
    <w:p w14:paraId="30A348CF"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ראשונים</w:t>
      </w:r>
      <w:r w:rsidRPr="00CC17D2">
        <w:rPr>
          <w:rFonts w:ascii="Narkisim" w:hAnsi="Narkisim" w:cs="Narkisim"/>
          <w:rtl/>
        </w:rPr>
        <w:t xml:space="preserve"> הק' אף דיש בו סימן, נימא כיון דנפל איתרע וניחוש שהוא פסול. וה</w:t>
      </w:r>
      <w:r w:rsidRPr="00CC17D2">
        <w:rPr>
          <w:rFonts w:ascii="Narkisim" w:hAnsi="Narkisim" w:cs="Narkisim"/>
          <w:b/>
          <w:bCs/>
          <w:rtl/>
        </w:rPr>
        <w:t>תוס' רא"ש</w:t>
      </w:r>
      <w:r w:rsidRPr="00CC17D2">
        <w:rPr>
          <w:rFonts w:ascii="Narkisim" w:hAnsi="Narkisim" w:cs="Narkisim"/>
          <w:rtl/>
        </w:rPr>
        <w:t xml:space="preserve"> </w:t>
      </w:r>
      <w:r w:rsidRPr="00CC17D2">
        <w:rPr>
          <w:rFonts w:ascii="Narkisim" w:hAnsi="Narkisim" w:cs="Narkisim"/>
          <w:szCs w:val="20"/>
          <w:rtl/>
        </w:rPr>
        <w:t>(בתי' א', ותוס' ר"פ)</w:t>
      </w:r>
      <w:r w:rsidRPr="00CC17D2">
        <w:rPr>
          <w:rFonts w:ascii="Narkisim" w:hAnsi="Narkisim" w:cs="Narkisim"/>
          <w:rtl/>
        </w:rPr>
        <w:t xml:space="preserve"> תי' דהתם איירי שמונח באשפה, ויש ריעותא דמש"ה הופקר לזרקו. אבל היכא דמונח בחפיסה הדבר מוכיח שדעתו לשומרו</w:t>
      </w:r>
      <w:r w:rsidRPr="00CC17D2">
        <w:rPr>
          <w:rStyle w:val="ac"/>
          <w:rFonts w:ascii="Narkisim" w:hAnsi="Narkisim" w:cs="Narkisim"/>
          <w:rtl/>
        </w:rPr>
        <w:footnoteReference w:id="1378"/>
      </w:r>
      <w:r w:rsidRPr="00CC17D2">
        <w:rPr>
          <w:rFonts w:ascii="Narkisim" w:hAnsi="Narkisim" w:cs="Narkisim"/>
          <w:rtl/>
        </w:rPr>
        <w:t>.</w:t>
      </w:r>
    </w:p>
    <w:p w14:paraId="032CFA01"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רא"ש</w:t>
      </w:r>
      <w:r w:rsidRPr="00CC17D2">
        <w:rPr>
          <w:rFonts w:ascii="Narkisim" w:hAnsi="Narkisim"/>
          <w:rtl/>
        </w:rPr>
        <w:t xml:space="preserve"> (בפסקיו, והתוס' רא"ש בתי' הב') כת' דכיון שע"י הסימן מתברר אי נפל מהלווה או מלוה, לא איתרע בנפילה זו. וה</w:t>
      </w:r>
      <w:r w:rsidRPr="00CC17D2">
        <w:rPr>
          <w:rFonts w:ascii="Narkisim" w:hAnsi="Narkisim"/>
          <w:b/>
          <w:bCs/>
          <w:rtl/>
        </w:rPr>
        <w:t>קצות</w:t>
      </w:r>
      <w:r w:rsidRPr="00CC17D2">
        <w:rPr>
          <w:rFonts w:ascii="Narkisim" w:hAnsi="Narkisim"/>
          <w:rtl/>
        </w:rPr>
        <w:t xml:space="preserve"> (סה ט) הביא דמבואר דסברת נפל איתרע הוא משום דלא ידעינן שהשטר הוה ברשות המלוה. אבל היכא דידעינן דנפל מהמלוה מחזירין [וכמ"ש רש"י לעיל ז:</w:t>
      </w:r>
      <w:r w:rsidRPr="00CC17D2">
        <w:rPr>
          <w:rStyle w:val="ac"/>
          <w:rFonts w:ascii="Narkisim" w:hAnsi="Narkisim"/>
          <w:rtl/>
        </w:rPr>
        <w:footnoteReference w:id="1379"/>
      </w:r>
      <w:r w:rsidRPr="00CC17D2">
        <w:rPr>
          <w:rFonts w:ascii="Narkisim" w:hAnsi="Narkisim"/>
          <w:rtl/>
        </w:rPr>
        <w:t>]. אך הקצות הק' ד</w:t>
      </w:r>
      <w:r w:rsidRPr="00CC17D2">
        <w:rPr>
          <w:rFonts w:ascii="Narkisim" w:hAnsi="Narkisim"/>
          <w:b/>
          <w:bCs/>
          <w:rtl/>
        </w:rPr>
        <w:t>רש"י</w:t>
      </w:r>
      <w:r w:rsidRPr="00CC17D2">
        <w:rPr>
          <w:rFonts w:ascii="Narkisim" w:hAnsi="Narkisim"/>
          <w:rtl/>
        </w:rPr>
        <w:t xml:space="preserve"> (לעיל יב: ויג.) מבואר דנפל איתרע הוה ראיה דלא נזהר לשומרו. א"כ אף דידעינן דנפל מהמלוה, ניחוש דיש ראיה דהשטר פסול והופקר לשולחו.</w:t>
      </w:r>
    </w:p>
    <w:p w14:paraId="6F7FB2CE"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(בסו"ד) דייק מהרא"ש דהיכא דיש לו סימן אמרי' שסומך על הסימן. ומש"ה אין ריעותא דנפל. </w:t>
      </w:r>
      <w:r w:rsidRPr="00CC17D2">
        <w:rPr>
          <w:rFonts w:ascii="Narkisim" w:hAnsi="Narkisim"/>
          <w:szCs w:val="20"/>
          <w:rtl/>
        </w:rPr>
        <w:t>[וכ"כ ה</w:t>
      </w:r>
      <w:r w:rsidRPr="00CC17D2">
        <w:rPr>
          <w:rFonts w:ascii="Narkisim" w:hAnsi="Narkisim"/>
          <w:b/>
          <w:bCs/>
          <w:szCs w:val="20"/>
          <w:rtl/>
        </w:rPr>
        <w:t>פנ"י</w:t>
      </w:r>
      <w:r w:rsidRPr="00CC17D2">
        <w:rPr>
          <w:rFonts w:ascii="Narkisim" w:hAnsi="Narkisim"/>
          <w:szCs w:val="20"/>
          <w:rtl/>
        </w:rPr>
        <w:t>]</w:t>
      </w:r>
      <w:r w:rsidRPr="00CC17D2">
        <w:rPr>
          <w:rFonts w:ascii="Narkisim" w:hAnsi="Narkisim"/>
          <w:rtl/>
        </w:rPr>
        <w:t>.</w:t>
      </w:r>
    </w:p>
    <w:p w14:paraId="10FB7CC1"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שער משפט</w:t>
      </w:r>
      <w:r w:rsidRPr="00CC17D2">
        <w:rPr>
          <w:rFonts w:ascii="Narkisim" w:hAnsi="Narkisim"/>
          <w:rtl/>
        </w:rPr>
        <w:t xml:space="preserve"> (סה ז, וע' אבה"א סו"ה גזילה) כת' דהיכא דמחזירין לו ע"פ סימן, עי"ז בא ליד המלוה בהתירא. ושוב לא חיישינן משום דאיתרע בנפילה [וכמ"ש תוס' לעיל יג:</w:t>
      </w:r>
      <w:r w:rsidRPr="00CC17D2">
        <w:rPr>
          <w:rStyle w:val="ac"/>
          <w:rFonts w:ascii="Narkisim" w:hAnsi="Narkisim"/>
          <w:rtl/>
        </w:rPr>
        <w:footnoteReference w:id="1380"/>
      </w:r>
      <w:r w:rsidRPr="00CC17D2">
        <w:rPr>
          <w:rFonts w:ascii="Narkisim" w:hAnsi="Narkisim"/>
          <w:rtl/>
        </w:rPr>
        <w:t>].</w:t>
      </w:r>
    </w:p>
    <w:p w14:paraId="1AEDC285" w14:textId="77777777" w:rsidR="00B37797" w:rsidRPr="00CC17D2" w:rsidRDefault="00000000" w:rsidP="00CC17D2">
      <w:pPr>
        <w:pStyle w:val="a8"/>
        <w:bidi/>
        <w:rPr>
          <w:rFonts w:ascii="Narkisim" w:hAnsi="Narkisim"/>
        </w:rPr>
      </w:pPr>
      <w:r w:rsidRPr="00CC17D2">
        <w:rPr>
          <w:rFonts w:ascii="Narkisim" w:hAnsi="Narkisim"/>
          <w:rtl/>
        </w:rPr>
        <w:t>[וכל החששות (לעיל יב: יג. וטז:) לפסול הוא היכא דמחזירין ע"פ השם הכתוב בשטר. דיש לחוש שמא אין לו זכות לזה</w:t>
      </w:r>
      <w:r w:rsidRPr="00CC17D2">
        <w:rPr>
          <w:rStyle w:val="ac"/>
          <w:rFonts w:ascii="Narkisim" w:hAnsi="Narkisim"/>
          <w:rtl/>
        </w:rPr>
        <w:footnoteReference w:id="1381"/>
      </w:r>
      <w:r w:rsidRPr="00CC17D2">
        <w:rPr>
          <w:rFonts w:ascii="Narkisim" w:hAnsi="Narkisim"/>
          <w:rtl/>
        </w:rPr>
        <w:t>, ומש"ה לא יוחזק בהיתר. אבל היכא דיש דין להחזיר ע"פ סימן אין נידון].</w:t>
      </w:r>
    </w:p>
    <w:p w14:paraId="2E4C29F4" w14:textId="77777777" w:rsidR="00B37797" w:rsidRPr="00CC17D2" w:rsidRDefault="00000000" w:rsidP="00CC17D2">
      <w:pPr>
        <w:pStyle w:val="aa"/>
        <w:bidi/>
        <w:rPr>
          <w:rFonts w:ascii="Narkisim" w:hAnsi="Narkisim"/>
        </w:rPr>
      </w:pPr>
      <w:r w:rsidRPr="00CC17D2">
        <w:rPr>
          <w:rFonts w:ascii="Narkisim" w:hAnsi="Narkisim"/>
          <w:rtl/>
        </w:rPr>
        <w:t>ו</w:t>
      </w:r>
      <w:r w:rsidRPr="00CC17D2">
        <w:rPr>
          <w:rFonts w:ascii="Narkisim" w:hAnsi="Narkisim"/>
          <w:b/>
          <w:bCs/>
          <w:rtl/>
        </w:rPr>
        <w:t>רע"א</w:t>
      </w:r>
      <w:r w:rsidRPr="00CC17D2">
        <w:rPr>
          <w:rFonts w:ascii="Narkisim" w:hAnsi="Narkisim"/>
          <w:rtl/>
        </w:rPr>
        <w:t xml:space="preserve"> כת' דעפ"ז [ע"פ דברי הקצות, ועד"ז י"ל לשער משפט] אף שטר הקנאה [למ"ד דלא חייש לפרעון], כיון דידעינן שנפל מהמלוה ליכא ריעותא בנפילה. ועפ"ז כת' דמש"ה לא חיישינן למזוייף [ומיושב קו' התוס' יג:].</w:t>
      </w:r>
    </w:p>
    <w:p w14:paraId="3AF253FA" w14:textId="77777777" w:rsidR="00B37797" w:rsidRPr="00CC17D2" w:rsidRDefault="00000000" w:rsidP="00CC17D2">
      <w:pPr>
        <w:bidi/>
        <w:rPr>
          <w:rFonts w:ascii="Narkisim" w:hAnsi="Narkisim" w:cs="Narkisim"/>
        </w:rPr>
      </w:pPr>
      <w:r w:rsidRPr="00CC17D2">
        <w:rPr>
          <w:rFonts w:ascii="Narkisim" w:hAnsi="Narkisim" w:cs="Narkisim"/>
          <w:u w:val="single"/>
          <w:rtl/>
        </w:rPr>
        <w:t>מצא שטר בין שטרותיו וכו' יהא מונח עד שיבא אליהו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נפקד, ואינו יודע מי הפקיד אצלו.</w:t>
      </w:r>
    </w:p>
    <w:p w14:paraId="7D8C6B98"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(סה ו) הק' נימא יחלוקו, דהנפקד מוחזק בחזקת שניהם [וכמ"ש </w:t>
      </w:r>
      <w:r w:rsidRPr="00CC17D2">
        <w:rPr>
          <w:rFonts w:ascii="Narkisim" w:hAnsi="Narkisim"/>
          <w:b/>
          <w:bCs/>
          <w:rtl/>
        </w:rPr>
        <w:t>תוס</w:t>
      </w:r>
      <w:r w:rsidRPr="00CC17D2">
        <w:rPr>
          <w:rFonts w:ascii="Narkisim" w:hAnsi="Narkisim"/>
          <w:rtl/>
        </w:rPr>
        <w:t xml:space="preserve">' (לעיל ב.) ע"פ הגמ' ג. דמנה שלישי נחשב מוחזק בחזקת שניהם]. והחלוקה יכולה להיות אמת, שמצוי שפורעים חצי ומפקידים אצל שליש (כדתנן ב"ב קע:, וכמ"ש רש"י כאן). והיכא דהחלוקה יכולה להיות אמת יחלוקו. והנתיבות כת' דע"כ דהטעם משום דנחשב ריעותא בשטר כיון </w:t>
      </w:r>
      <w:r w:rsidRPr="00CC17D2">
        <w:rPr>
          <w:rFonts w:ascii="Narkisim" w:hAnsi="Narkisim"/>
          <w:rtl/>
        </w:rPr>
        <w:lastRenderedPageBreak/>
        <w:t>שהשליש נסתפק [וכרשב"א הנ"ל</w:t>
      </w:r>
      <w:r w:rsidRPr="00CC17D2">
        <w:rPr>
          <w:rStyle w:val="ac"/>
          <w:rFonts w:ascii="Narkisim" w:hAnsi="Narkisim"/>
          <w:rtl/>
        </w:rPr>
        <w:footnoteReference w:id="1382"/>
      </w:r>
      <w:r w:rsidRPr="00CC17D2">
        <w:rPr>
          <w:rFonts w:ascii="Narkisim" w:hAnsi="Narkisim"/>
          <w:rtl/>
        </w:rPr>
        <w:t>].</w:t>
      </w:r>
    </w:p>
    <w:p w14:paraId="0F0894E4"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דנו דהכא הוה מהלכות שטרות, דא"א לגבות בשטר זה כיון דלא הוחזק ביד בעלים. ולא הוה נידון ספק ממון בגוף השטר, דומיא דהתם.</w:t>
      </w:r>
    </w:p>
    <w:p w14:paraId="5744AD3E"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רשב"א</w:t>
      </w:r>
      <w:r w:rsidRPr="00CC17D2">
        <w:rPr>
          <w:rFonts w:ascii="Narkisim" w:hAnsi="Narkisim" w:cs="Narkisim"/>
          <w:rtl/>
        </w:rPr>
        <w:t xml:space="preserve"> כת' דהנפקד לא יוציא מידו אפי' שניהם מודים [דומיא דמתני' לעיל יב:], דיש לחוש לקנוניא. ואף בלא נפילה חיישינן לקנוניא. וב</w:t>
      </w:r>
      <w:r w:rsidRPr="00CC17D2">
        <w:rPr>
          <w:rFonts w:ascii="Narkisim" w:hAnsi="Narkisim" w:cs="Narkisim"/>
          <w:b/>
          <w:bCs/>
          <w:rtl/>
        </w:rPr>
        <w:t>שו"ת הרשב"א</w:t>
      </w:r>
      <w:r w:rsidRPr="00CC17D2">
        <w:rPr>
          <w:rFonts w:ascii="Narkisim" w:hAnsi="Narkisim" w:cs="Narkisim"/>
          <w:rtl/>
        </w:rPr>
        <w:t xml:space="preserve"> </w:t>
      </w:r>
      <w:r w:rsidRPr="00CC17D2">
        <w:rPr>
          <w:rFonts w:ascii="Narkisim" w:hAnsi="Narkisim" w:cs="Narkisim"/>
          <w:szCs w:val="20"/>
          <w:rtl/>
        </w:rPr>
        <w:t>(ב רנג, ומיוחסות יט)</w:t>
      </w:r>
      <w:r w:rsidRPr="00CC17D2">
        <w:rPr>
          <w:rFonts w:ascii="Narkisim" w:hAnsi="Narkisim" w:cs="Narkisim"/>
          <w:rtl/>
        </w:rPr>
        <w:t xml:space="preserve"> הביא דמצאנו (ב"ב קעד:) דדנו אי עושה קנוניא על הקדש. ולא איירי בנפילה. אבל ה</w:t>
      </w:r>
      <w:r w:rsidRPr="00CC17D2">
        <w:rPr>
          <w:rFonts w:ascii="Narkisim" w:hAnsi="Narkisim" w:cs="Narkisim"/>
          <w:b/>
          <w:bCs/>
          <w:rtl/>
        </w:rPr>
        <w:t>רא"ש</w:t>
      </w:r>
      <w:r w:rsidRPr="00CC17D2">
        <w:rPr>
          <w:rFonts w:ascii="Narkisim" w:hAnsi="Narkisim" w:cs="Narkisim"/>
          <w:rtl/>
        </w:rPr>
        <w:t xml:space="preserve"> </w:t>
      </w:r>
      <w:r w:rsidRPr="00CC17D2">
        <w:rPr>
          <w:rFonts w:ascii="Narkisim" w:hAnsi="Narkisim" w:cs="Narkisim"/>
          <w:szCs w:val="20"/>
          <w:rtl/>
        </w:rPr>
        <w:t>(נב, ובתוס' הרא"ש, ושו"ת הרא"ש קה ח)</w:t>
      </w:r>
      <w:r w:rsidRPr="00CC17D2">
        <w:rPr>
          <w:rFonts w:ascii="Narkisim" w:hAnsi="Narkisim" w:cs="Narkisim"/>
          <w:rtl/>
        </w:rPr>
        <w:t xml:space="preserve"> חלק דדוקא שטר דאיתרע בנפילה חיישינן לקנוניא</w:t>
      </w:r>
      <w:r w:rsidRPr="00CC17D2">
        <w:rPr>
          <w:rStyle w:val="ac"/>
          <w:rFonts w:ascii="Narkisim" w:hAnsi="Narkisim" w:cs="Narkisim"/>
          <w:rtl/>
        </w:rPr>
        <w:footnoteReference w:id="1383"/>
      </w:r>
      <w:r w:rsidRPr="00CC17D2">
        <w:rPr>
          <w:rFonts w:ascii="Narkisim" w:hAnsi="Narkisim" w:cs="Narkisim"/>
          <w:rtl/>
        </w:rPr>
        <w:t>, או לשמא כתב ללות בניסן וכו', דמשום ריעותא דלא נזהר בשמירתו</w:t>
      </w:r>
      <w:r w:rsidRPr="00CC17D2">
        <w:rPr>
          <w:rStyle w:val="ac"/>
          <w:rFonts w:ascii="Narkisim" w:hAnsi="Narkisim" w:cs="Narkisim"/>
          <w:rtl/>
        </w:rPr>
        <w:footnoteReference w:id="1384"/>
      </w:r>
      <w:r w:rsidRPr="00CC17D2">
        <w:rPr>
          <w:rFonts w:ascii="Narkisim" w:hAnsi="Narkisim" w:cs="Narkisim"/>
          <w:rtl/>
        </w:rPr>
        <w:t>. אבל שטר המופקד לא אתיליד ביה ריעותא. ואף שאין הנפקד זכור מכח מי בא לידו.</w:t>
      </w:r>
    </w:p>
    <w:p w14:paraId="00B70921"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רא"ש</w:t>
      </w:r>
      <w:r w:rsidRPr="00CC17D2">
        <w:rPr>
          <w:rFonts w:ascii="Narkisim" w:hAnsi="Narkisim" w:cs="Narkisim"/>
          <w:rtl/>
        </w:rPr>
        <w:t xml:space="preserve"> כת' דה"ה יורש של נפקד, שאינו יודע אמאי הפקידו בידו. ומבואר ברא"ש דהכא כיון דלא נפל, אין ריעותא בנפילתה. </w:t>
      </w:r>
      <w:r w:rsidRPr="00CC17D2">
        <w:rPr>
          <w:rFonts w:ascii="Narkisim" w:hAnsi="Narkisim" w:cs="Narkisim"/>
          <w:szCs w:val="20"/>
          <w:rtl/>
        </w:rPr>
        <w:t>[וכל הנידון משום פרעון, אבל בשאר שטרות לא נחשוש שמא כתב ליתן ולא נתן. וכדאי' (לעיל יג.) דרק בנפל חיישינן</w:t>
      </w:r>
      <w:r w:rsidRPr="00CC17D2">
        <w:rPr>
          <w:rFonts w:ascii="Narkisim" w:hAnsi="Narkisim" w:cs="Narkisim"/>
          <w:rtl/>
        </w:rPr>
        <w:t>].</w:t>
      </w:r>
    </w:p>
    <w:p w14:paraId="08E5F628" w14:textId="77777777" w:rsidR="00B37797" w:rsidRPr="00CC17D2" w:rsidRDefault="00000000" w:rsidP="00CC17D2">
      <w:pPr>
        <w:pStyle w:val="a7"/>
        <w:bidi/>
        <w:rPr>
          <w:rFonts w:ascii="Narkisim" w:hAnsi="Narkisim"/>
        </w:rPr>
      </w:pPr>
      <w:r w:rsidRPr="00CC17D2">
        <w:rPr>
          <w:rFonts w:ascii="Narkisim" w:hAnsi="Narkisim"/>
          <w:szCs w:val="20"/>
          <w:rtl/>
        </w:rPr>
        <w:t>אבל ב</w:t>
      </w:r>
      <w:r w:rsidRPr="00CC17D2">
        <w:rPr>
          <w:rFonts w:ascii="Narkisim" w:hAnsi="Narkisim"/>
          <w:b/>
          <w:bCs/>
          <w:szCs w:val="20"/>
          <w:rtl/>
        </w:rPr>
        <w:t>שו"ת הרשב"א</w:t>
      </w:r>
      <w:r w:rsidRPr="00CC17D2">
        <w:rPr>
          <w:rFonts w:ascii="Narkisim" w:hAnsi="Narkisim"/>
          <w:szCs w:val="20"/>
          <w:rtl/>
        </w:rPr>
        <w:t xml:space="preserve"> (ב מ) דן דדוקא נמצא ביד שליש, שנולד ספק אצל זה שנמסר בידו. דכיון דנתעורר ריעותא אצל מי שהאמינו עליו. אבל היכא דהשליש מת, ונולד ספק אצל היורש לאו ספק הוא, ואין כאן ריעותא כלל. ומחזיר למלוה. [ומבואר דאף דעת הרשב"א דבלא ריעותא כלל לא חיישינן לפרעון</w:t>
      </w:r>
      <w:r w:rsidRPr="00CC17D2">
        <w:rPr>
          <w:rStyle w:val="ac"/>
          <w:rFonts w:ascii="Narkisim" w:hAnsi="Narkisim"/>
          <w:szCs w:val="20"/>
          <w:rtl/>
        </w:rPr>
        <w:footnoteReference w:id="1385"/>
      </w:r>
      <w:r w:rsidRPr="00CC17D2">
        <w:rPr>
          <w:rFonts w:ascii="Narkisim" w:hAnsi="Narkisim"/>
          <w:szCs w:val="20"/>
          <w:rtl/>
        </w:rPr>
        <w:t>].</w:t>
      </w:r>
    </w:p>
    <w:p w14:paraId="792114BA" w14:textId="77777777" w:rsidR="00B37797" w:rsidRPr="00CC17D2" w:rsidRDefault="00000000" w:rsidP="00CC17D2">
      <w:pPr>
        <w:bidi/>
        <w:rPr>
          <w:rFonts w:ascii="Narkisim" w:hAnsi="Narkisim" w:cs="Narkisim"/>
        </w:rPr>
      </w:pPr>
      <w:r w:rsidRPr="00CC17D2">
        <w:rPr>
          <w:rFonts w:ascii="Narkisim" w:hAnsi="Narkisim" w:cs="Narkisim"/>
          <w:u w:val="single"/>
          <w:rtl/>
        </w:rPr>
        <w:t>שם. מצא שטר בין שטרותיו</w:t>
      </w:r>
      <w:r w:rsidRPr="00CC17D2">
        <w:rPr>
          <w:rFonts w:ascii="Narkisim" w:hAnsi="Narkisim" w:cs="Narkisim"/>
          <w:rtl/>
        </w:rPr>
        <w:t>. ה</w:t>
      </w:r>
      <w:r w:rsidRPr="00CC17D2">
        <w:rPr>
          <w:rFonts w:ascii="Narkisim" w:hAnsi="Narkisim" w:cs="Narkisim"/>
          <w:b/>
          <w:bCs/>
          <w:rtl/>
        </w:rPr>
        <w:t>סה"ת</w:t>
      </w:r>
      <w:r w:rsidRPr="00CC17D2">
        <w:rPr>
          <w:rFonts w:ascii="Narkisim" w:hAnsi="Narkisim" w:cs="Narkisim"/>
          <w:rtl/>
        </w:rPr>
        <w:t xml:space="preserve"> (נג א א) הביא דיש </w:t>
      </w:r>
      <w:r w:rsidRPr="00CC17D2">
        <w:rPr>
          <w:rFonts w:ascii="Narkisim" w:hAnsi="Narkisim" w:cs="Narkisim"/>
          <w:b/>
          <w:bCs/>
          <w:rtl/>
        </w:rPr>
        <w:t>גאונים</w:t>
      </w:r>
      <w:r w:rsidRPr="00CC17D2">
        <w:rPr>
          <w:rFonts w:ascii="Narkisim" w:hAnsi="Narkisim" w:cs="Narkisim"/>
          <w:rtl/>
        </w:rPr>
        <w:t xml:space="preserve"> שפי' דקאי שהמלוה מצא (ע"ע בגמ' בע"ב). ואיירי שהלווה טוען ברי שהוא פרוע, והמלוה טוען שמא. וכיון דהו"ל למידק אמרי' ברי ושמא ברי עדיף, ומוקמינן לממון בחזקתו. ואף דיש חזקה דשטרך בידי מאי בעי.</w:t>
      </w:r>
      <w:r w:rsidRPr="00CC17D2">
        <w:rPr>
          <w:rFonts w:ascii="Narkisim" w:hAnsi="Narkisim" w:cs="Narkisim"/>
          <w:szCs w:val="20"/>
          <w:rtl/>
        </w:rPr>
        <w:t>(וכ"פ השו"ע נט א)</w:t>
      </w:r>
      <w:r w:rsidRPr="00CC17D2">
        <w:rPr>
          <w:rStyle w:val="ac"/>
          <w:rFonts w:ascii="Narkisim" w:hAnsi="Narkisim" w:cs="Narkisim"/>
          <w:szCs w:val="20"/>
          <w:rtl/>
        </w:rPr>
        <w:footnoteReference w:id="1386"/>
      </w:r>
      <w:r w:rsidRPr="00CC17D2">
        <w:rPr>
          <w:rFonts w:ascii="Narkisim" w:hAnsi="Narkisim" w:cs="Narkisim"/>
          <w:rtl/>
        </w:rPr>
        <w:t>.</w:t>
      </w:r>
    </w:p>
    <w:p w14:paraId="052511C2" w14:textId="77777777" w:rsidR="00B37797" w:rsidRPr="00CC17D2" w:rsidRDefault="00000000" w:rsidP="00CC17D2">
      <w:pPr>
        <w:pStyle w:val="a8"/>
        <w:bidi/>
        <w:rPr>
          <w:rFonts w:ascii="Narkisim" w:hAnsi="Narkisim"/>
        </w:rPr>
      </w:pPr>
      <w:r w:rsidRPr="00CC17D2">
        <w:rPr>
          <w:rFonts w:ascii="Narkisim" w:hAnsi="Narkisim"/>
          <w:rtl/>
        </w:rPr>
        <w:t>וכת' דמ"מ יתומים של מלוה גובים בשטר של אביהם [אלא שתקנו שבועה שלא פקדנו אבא], דכיון דלא הו"ל למדיע הקילו חכמים שגובים. משא"כ כאן דהמלוה פשע.</w:t>
      </w:r>
    </w:p>
    <w:p w14:paraId="7A26E3D0" w14:textId="77777777" w:rsidR="00B37797" w:rsidRPr="00CC17D2" w:rsidRDefault="00000000" w:rsidP="00CC17D2">
      <w:pPr>
        <w:pStyle w:val="a8"/>
        <w:bidi/>
        <w:rPr>
          <w:rFonts w:ascii="Narkisim" w:hAnsi="Narkisim"/>
        </w:rPr>
      </w:pPr>
      <w:r w:rsidRPr="00CC17D2">
        <w:rPr>
          <w:rFonts w:ascii="Narkisim" w:hAnsi="Narkisim"/>
          <w:rtl/>
        </w:rPr>
        <w:t>ועוד הביא בשם ה</w:t>
      </w:r>
      <w:r w:rsidRPr="00CC17D2">
        <w:rPr>
          <w:rFonts w:ascii="Narkisim" w:hAnsi="Narkisim"/>
          <w:b/>
          <w:bCs/>
          <w:rtl/>
        </w:rPr>
        <w:t>ר"י אברצלוני</w:t>
      </w:r>
      <w:r w:rsidRPr="00CC17D2">
        <w:rPr>
          <w:rFonts w:ascii="Narkisim" w:hAnsi="Narkisim"/>
          <w:rtl/>
        </w:rPr>
        <w:t xml:space="preserve"> דאיירי שנמצא בין שטרותיו קרועין (וכדאי' בע"ב), וכה"ג אף יתומים אין גובין בשטר. (ע' גר"א נט א).</w:t>
      </w:r>
    </w:p>
    <w:p w14:paraId="40FEA670" w14:textId="77777777" w:rsidR="00B37797" w:rsidRPr="00CC17D2" w:rsidRDefault="00000000" w:rsidP="00CC17D2">
      <w:pPr>
        <w:pStyle w:val="aa"/>
        <w:bidi/>
        <w:rPr>
          <w:rFonts w:ascii="Narkisim" w:hAnsi="Narkisim"/>
        </w:rPr>
      </w:pPr>
      <w:r w:rsidRPr="00CC17D2">
        <w:rPr>
          <w:rFonts w:ascii="Narkisim" w:hAnsi="Narkisim"/>
          <w:u w:val="single"/>
          <w:rtl/>
        </w:rPr>
        <w:t>שטר טענתא</w:t>
      </w:r>
      <w:r w:rsidRPr="00CC17D2">
        <w:rPr>
          <w:rFonts w:ascii="Narkisim" w:hAnsi="Narkisim"/>
          <w:rtl/>
        </w:rPr>
        <w:t>. פ</w:t>
      </w:r>
      <w:r w:rsidRPr="00CC17D2">
        <w:rPr>
          <w:rFonts w:ascii="Narkisim" w:hAnsi="Narkisim"/>
          <w:b/>
          <w:bCs/>
          <w:rtl/>
        </w:rPr>
        <w:t>רשב"ם</w:t>
      </w:r>
      <w:r w:rsidRPr="00CC17D2">
        <w:rPr>
          <w:rFonts w:ascii="Narkisim" w:hAnsi="Narkisim"/>
          <w:rtl/>
        </w:rPr>
        <w:t xml:space="preserve"> (ב"ב קסח.) דסופרי הדיינין היו כותבין טענות אנשי הריב כדי שלא יהו טוענין וחוזרין וטוענין, וע"פ אותן טענות פוסקין הדיינין את דינם. ועד"ז בראשונים (כאן).</w:t>
      </w:r>
    </w:p>
    <w:p w14:paraId="0443E48B"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ר"ן</w:t>
      </w:r>
      <w:r w:rsidRPr="00CC17D2">
        <w:rPr>
          <w:rFonts w:ascii="Narkisim" w:hAnsi="Narkisim"/>
          <w:rtl/>
        </w:rPr>
        <w:t xml:space="preserve"> (וכ"פ השו"ע פ ב) חידש דאף באופן שרשאי לחזור בטענתו מפטור לפטור, לאחר כתיבה אין יכול לחזור ולטעון. ואפי' בנותן אמתלא. וה</w:t>
      </w:r>
      <w:r w:rsidRPr="00CC17D2">
        <w:rPr>
          <w:rFonts w:ascii="Narkisim" w:hAnsi="Narkisim"/>
          <w:b/>
          <w:bCs/>
          <w:rtl/>
        </w:rPr>
        <w:t>ר"ן</w:t>
      </w:r>
      <w:r w:rsidRPr="00CC17D2">
        <w:rPr>
          <w:rFonts w:ascii="Narkisim" w:hAnsi="Narkisim"/>
          <w:rtl/>
        </w:rPr>
        <w:t xml:space="preserve"> ביאר דאמרי' דבדוקא טען, כיון שלא חזר בו בשעת כתיבה</w:t>
      </w:r>
      <w:r w:rsidRPr="00CC17D2">
        <w:rPr>
          <w:rStyle w:val="ac"/>
          <w:rFonts w:ascii="Narkisim" w:hAnsi="Narkisim"/>
          <w:rtl/>
        </w:rPr>
        <w:footnoteReference w:id="1387"/>
      </w:r>
      <w:r w:rsidRPr="00CC17D2">
        <w:rPr>
          <w:rFonts w:ascii="Narkisim" w:hAnsi="Narkisim"/>
          <w:rtl/>
        </w:rPr>
        <w:t>.</w:t>
      </w:r>
    </w:p>
    <w:p w14:paraId="3BA35168" w14:textId="77777777" w:rsidR="00B37797" w:rsidRPr="00CC17D2" w:rsidRDefault="00000000" w:rsidP="00CC17D2">
      <w:pPr>
        <w:bidi/>
        <w:rPr>
          <w:rFonts w:ascii="Narkisim" w:hAnsi="Narkisim" w:cs="Narkisim"/>
        </w:rPr>
      </w:pPr>
      <w:r w:rsidRPr="00CC17D2">
        <w:rPr>
          <w:rFonts w:ascii="Narkisim" w:hAnsi="Narkisim" w:cs="Narkisim"/>
          <w:u w:val="single"/>
          <w:rtl/>
        </w:rPr>
        <w:t>זה בורר לו א'</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כותבין להם זה בירר וכו', שלא יוכלו לחזור בהן. ה</w:t>
      </w:r>
      <w:r w:rsidRPr="00CC17D2">
        <w:rPr>
          <w:rFonts w:ascii="Narkisim" w:hAnsi="Narkisim" w:cs="Narkisim"/>
          <w:b/>
          <w:bCs/>
          <w:rtl/>
        </w:rPr>
        <w:t>רמב"ן</w:t>
      </w:r>
      <w:r w:rsidRPr="00CC17D2">
        <w:rPr>
          <w:rFonts w:ascii="Narkisim" w:hAnsi="Narkisim" w:cs="Narkisim"/>
          <w:rtl/>
        </w:rPr>
        <w:t xml:space="preserve"> דייק דע"י השטר אינם יכולים לחזור. דאל"כ אמאי יכתבו, הרי אין לחוש שישכחו דבריהם. ומש"ה תנן (ב"ב קסז:) דאין כותבין שטר בירורין אלא מדעת שניהם, כיון דאם לא יכתבו רשאין לחזור.</w:t>
      </w:r>
    </w:p>
    <w:p w14:paraId="0376E35E" w14:textId="77777777" w:rsidR="00B37797" w:rsidRPr="00CC17D2" w:rsidRDefault="00000000" w:rsidP="00CC17D2">
      <w:pPr>
        <w:pStyle w:val="a8"/>
        <w:bidi/>
        <w:rPr>
          <w:rFonts w:ascii="Narkisim" w:hAnsi="Narkisim"/>
        </w:rPr>
      </w:pPr>
      <w:r w:rsidRPr="00CC17D2">
        <w:rPr>
          <w:rFonts w:ascii="Narkisim" w:hAnsi="Narkisim"/>
          <w:rtl/>
        </w:rPr>
        <w:t xml:space="preserve">והביא </w:t>
      </w:r>
      <w:r w:rsidRPr="00CC17D2">
        <w:rPr>
          <w:rFonts w:ascii="Narkisim" w:hAnsi="Narkisim"/>
          <w:b/>
          <w:bCs/>
          <w:rtl/>
        </w:rPr>
        <w:t>שו"ת הרי"ף</w:t>
      </w:r>
      <w:r w:rsidRPr="00CC17D2">
        <w:rPr>
          <w:rFonts w:ascii="Narkisim" w:hAnsi="Narkisim"/>
          <w:rtl/>
        </w:rPr>
        <w:t xml:space="preserve"> דאף כשבררו רשאין לחזור, עד שיגמר הדין. וכת' דה"מ כשלא כתבו שטר בירורין, והרי"ף מודה כשכתבו שטר בירורין הו"ל כמאן דקנו מידו ואינו חוזר. ואיכא מ"ד משהתחילו הטענות אינו יכול לחזור, אפי' בלא כתיבה וקנין [ודלא כרי"ף]. והביא סייעתא מהירושלמי.</w:t>
      </w:r>
    </w:p>
    <w:p w14:paraId="02FD45CC" w14:textId="77777777" w:rsidR="00B37797" w:rsidRPr="00CC17D2" w:rsidRDefault="00000000" w:rsidP="00CC17D2">
      <w:pPr>
        <w:pStyle w:val="3"/>
        <w:bidi/>
        <w:rPr>
          <w:rFonts w:ascii="Narkisim" w:hAnsi="Narkisim"/>
        </w:rPr>
      </w:pPr>
      <w:r w:rsidRPr="00CC17D2">
        <w:rPr>
          <w:rFonts w:ascii="Narkisim" w:hAnsi="Narkisim"/>
          <w:rtl/>
        </w:rPr>
        <w:t>דף כ:</w:t>
      </w:r>
    </w:p>
    <w:p w14:paraId="496B62E0" w14:textId="77777777" w:rsidR="00B37797" w:rsidRPr="00CC17D2" w:rsidRDefault="00000000" w:rsidP="00CC17D2">
      <w:pPr>
        <w:bidi/>
        <w:rPr>
          <w:rFonts w:ascii="Narkisim" w:hAnsi="Narkisim" w:cs="Narkisim"/>
        </w:rPr>
      </w:pPr>
      <w:r w:rsidRPr="00CC17D2">
        <w:rPr>
          <w:rFonts w:ascii="Narkisim" w:hAnsi="Narkisim" w:cs="Narkisim"/>
          <w:u w:val="single"/>
          <w:rtl/>
        </w:rPr>
        <w:t>נפק דק ואשכח דתנן כל מעשה בי"ד הר"ז יחזיר</w:t>
      </w:r>
      <w:r w:rsidRPr="00CC17D2">
        <w:rPr>
          <w:rFonts w:ascii="Narkisim" w:hAnsi="Narkisim" w:cs="Narkisim"/>
          <w:rtl/>
        </w:rPr>
        <w:t xml:space="preserve">. </w:t>
      </w:r>
      <w:r w:rsidRPr="00CC17D2">
        <w:rPr>
          <w:rFonts w:ascii="Narkisim" w:hAnsi="Narkisim" w:cs="Narkisim"/>
          <w:b/>
          <w:bCs/>
          <w:rtl/>
        </w:rPr>
        <w:t>רע"א</w:t>
      </w:r>
      <w:r w:rsidRPr="00CC17D2">
        <w:rPr>
          <w:rFonts w:ascii="Narkisim" w:hAnsi="Narkisim" w:cs="Narkisim"/>
          <w:rtl/>
        </w:rPr>
        <w:t xml:space="preserve"> (בסו"ד) הק' דנימא דמחזירין אבידה משום תקנה, וע"ד הא דאי' (לקמן כז: וכח.) למ"ד סימנין לאו דאורייתא, דמדאורייתא חיישינן דילמא איתרמי חפץ אחר כזה. ותקנו חז"ל להחזיר. וה"נ י"ל בב' יוסף ב"ש שמחזירים שטר, אבל לא מהני בגט. ו</w:t>
      </w:r>
      <w:r w:rsidRPr="00CC17D2">
        <w:rPr>
          <w:rFonts w:ascii="Narkisim" w:hAnsi="Narkisim" w:cs="Narkisim"/>
          <w:b/>
          <w:bCs/>
          <w:rtl/>
        </w:rPr>
        <w:t>רע"א</w:t>
      </w:r>
      <w:r w:rsidRPr="00CC17D2">
        <w:rPr>
          <w:rFonts w:ascii="Narkisim" w:hAnsi="Narkisim" w:cs="Narkisim"/>
          <w:rtl/>
        </w:rPr>
        <w:t xml:space="preserve"> נקט דזה בכלל קו' הגמ' האיך פשט איסורא מממונא. </w:t>
      </w:r>
      <w:r w:rsidRPr="00CC17D2">
        <w:rPr>
          <w:rFonts w:ascii="Narkisim" w:hAnsi="Narkisim" w:cs="Narkisim"/>
          <w:szCs w:val="20"/>
          <w:rtl/>
        </w:rPr>
        <w:t>[וכת' דעפ"ז ל"ק קו' התוס']</w:t>
      </w:r>
      <w:r w:rsidRPr="00CC17D2">
        <w:rPr>
          <w:rFonts w:ascii="Narkisim" w:hAnsi="Narkisim" w:cs="Narkisim"/>
          <w:rtl/>
        </w:rPr>
        <w:t>.</w:t>
      </w:r>
    </w:p>
    <w:p w14:paraId="37BCF4F5" w14:textId="77777777" w:rsidR="00B37797" w:rsidRPr="00CC17D2" w:rsidRDefault="00000000" w:rsidP="00CC17D2">
      <w:pPr>
        <w:pStyle w:val="aa"/>
        <w:bidi/>
        <w:rPr>
          <w:rFonts w:ascii="Narkisim" w:hAnsi="Narkisim"/>
        </w:rPr>
      </w:pPr>
      <w:r w:rsidRPr="00CC17D2">
        <w:rPr>
          <w:rFonts w:ascii="Narkisim" w:hAnsi="Narkisim"/>
          <w:rtl/>
        </w:rPr>
        <w:lastRenderedPageBreak/>
        <w:t>וכן ה</w:t>
      </w:r>
      <w:r w:rsidRPr="00CC17D2">
        <w:rPr>
          <w:rFonts w:ascii="Narkisim" w:hAnsi="Narkisim"/>
          <w:b/>
          <w:bCs/>
          <w:rtl/>
        </w:rPr>
        <w:t>ש"ש</w:t>
      </w:r>
      <w:r w:rsidRPr="00CC17D2">
        <w:rPr>
          <w:rFonts w:ascii="Narkisim" w:hAnsi="Narkisim"/>
          <w:rtl/>
        </w:rPr>
        <w:t xml:space="preserve"> (ז כ) כת' דלמש"כ ה</w:t>
      </w:r>
      <w:r w:rsidRPr="00CC17D2">
        <w:rPr>
          <w:rFonts w:ascii="Narkisim" w:hAnsi="Narkisim"/>
          <w:b/>
          <w:bCs/>
          <w:rtl/>
        </w:rPr>
        <w:t>חכ"צ</w:t>
      </w:r>
      <w:r w:rsidRPr="00CC17D2">
        <w:rPr>
          <w:rFonts w:ascii="Narkisim" w:hAnsi="Narkisim"/>
          <w:rtl/>
        </w:rPr>
        <w:t xml:space="preserve"> (קלד) דיוסף בן שמעון הוה כסימן [אמצעי], ממילא מיושב קו' התוס', דמחזירין אבידה ע"פ סימן [משום תקנ"ח], ואילו באיסורא צריך סימן מובהק. [דקי"ל סימנים לאו דאורייתא</w:t>
      </w:r>
      <w:r w:rsidRPr="00CC17D2">
        <w:rPr>
          <w:rStyle w:val="ac"/>
          <w:rFonts w:ascii="Narkisim" w:hAnsi="Narkisim"/>
          <w:rtl/>
        </w:rPr>
        <w:footnoteReference w:id="1388"/>
      </w:r>
      <w:r w:rsidRPr="00CC17D2">
        <w:rPr>
          <w:rFonts w:ascii="Narkisim" w:hAnsi="Narkisim"/>
          <w:rtl/>
        </w:rPr>
        <w:t>]. [והוכיח דחשש יוסף ב"ש אינו בגדר סימנים].</w:t>
      </w:r>
    </w:p>
    <w:p w14:paraId="670E33B8" w14:textId="77777777" w:rsidR="00B37797" w:rsidRPr="00CC17D2" w:rsidRDefault="00000000" w:rsidP="00CC17D2">
      <w:pPr>
        <w:pStyle w:val="aa"/>
        <w:bidi/>
        <w:rPr>
          <w:rFonts w:ascii="Narkisim" w:hAnsi="Narkisim"/>
        </w:rPr>
      </w:pPr>
      <w:r w:rsidRPr="00CC17D2">
        <w:rPr>
          <w:rFonts w:ascii="Narkisim" w:hAnsi="Narkisim"/>
          <w:rtl/>
        </w:rPr>
        <w:t>ולכאורה צ"ל דהגמ' כאן ס"ל דסימנים דאורייתא לענין השבת אבידה.</w:t>
      </w:r>
    </w:p>
    <w:p w14:paraId="26E2F615" w14:textId="77777777" w:rsidR="00B37797" w:rsidRPr="00CC17D2" w:rsidRDefault="00000000" w:rsidP="00CC17D2">
      <w:pPr>
        <w:pStyle w:val="aa"/>
        <w:bidi/>
        <w:rPr>
          <w:rFonts w:ascii="Narkisim" w:hAnsi="Narkisim"/>
        </w:rPr>
      </w:pPr>
      <w:r w:rsidRPr="00CC17D2">
        <w:rPr>
          <w:rFonts w:ascii="Narkisim" w:hAnsi="Narkisim"/>
          <w:u w:val="single"/>
          <w:rtl/>
        </w:rPr>
        <w:t>שטרי חליצה ומיאונין תנן</w:t>
      </w:r>
      <w:r w:rsidRPr="00CC17D2">
        <w:rPr>
          <w:rFonts w:ascii="Narkisim" w:hAnsi="Narkisim"/>
          <w:rtl/>
        </w:rPr>
        <w:t xml:space="preserve">. </w:t>
      </w:r>
      <w:r w:rsidRPr="00CC17D2">
        <w:rPr>
          <w:rFonts w:ascii="Narkisim" w:hAnsi="Narkisim"/>
          <w:b/>
          <w:bCs/>
          <w:rtl/>
        </w:rPr>
        <w:t>רע"א</w:t>
      </w:r>
      <w:r w:rsidRPr="00CC17D2">
        <w:rPr>
          <w:rFonts w:ascii="Narkisim" w:hAnsi="Narkisim"/>
          <w:rtl/>
        </w:rPr>
        <w:t xml:space="preserve"> הביא ראיה מהכא דהתרת יבמה נחשב דבר שבערוה [וכדעת ה</w:t>
      </w:r>
      <w:r w:rsidRPr="00CC17D2">
        <w:rPr>
          <w:rFonts w:ascii="Narkisim" w:hAnsi="Narkisim"/>
          <w:b/>
          <w:bCs/>
          <w:rtl/>
        </w:rPr>
        <w:t>מרדכי</w:t>
      </w:r>
      <w:r w:rsidRPr="00CC17D2">
        <w:rPr>
          <w:rFonts w:ascii="Narkisim" w:hAnsi="Narkisim"/>
          <w:rtl/>
        </w:rPr>
        <w:t xml:space="preserve"> (יבמות נט), ונח' בזה הראשונים אכ"מ]. ומש"ה יש ראיה לאיסור אשת איש. [אבל אי הוה איסור בעלמא ל"ש נידון בזה]. וכת' דאין ראיה ממיאון, דהוה רק קידושין דרבנן</w:t>
      </w:r>
      <w:r w:rsidRPr="00CC17D2">
        <w:rPr>
          <w:rStyle w:val="ac"/>
          <w:rFonts w:ascii="Narkisim" w:hAnsi="Narkisim"/>
          <w:rtl/>
        </w:rPr>
        <w:footnoteReference w:id="1389"/>
      </w:r>
      <w:r w:rsidRPr="00CC17D2">
        <w:rPr>
          <w:rFonts w:ascii="Narkisim" w:hAnsi="Narkisim"/>
          <w:rtl/>
        </w:rPr>
        <w:t>.</w:t>
      </w:r>
    </w:p>
    <w:p w14:paraId="6C074E1B" w14:textId="77777777" w:rsidR="00B37797" w:rsidRPr="00CC17D2" w:rsidRDefault="00000000" w:rsidP="00CC17D2">
      <w:pPr>
        <w:bidi/>
        <w:rPr>
          <w:rFonts w:ascii="Narkisim" w:hAnsi="Narkisim" w:cs="Narkisim"/>
        </w:rPr>
      </w:pPr>
      <w:r w:rsidRPr="00CC17D2">
        <w:rPr>
          <w:rFonts w:ascii="Narkisim" w:hAnsi="Narkisim" w:cs="Narkisim"/>
          <w:u w:val="single"/>
          <w:rtl/>
        </w:rPr>
        <w:t>תוד"ה איסורא</w:t>
      </w:r>
      <w:r w:rsidRPr="00CC17D2">
        <w:rPr>
          <w:rFonts w:ascii="Narkisim" w:hAnsi="Narkisim" w:cs="Narkisim"/>
          <w:rtl/>
        </w:rPr>
        <w:t xml:space="preserve">. וא"ת טפי אנו מחמירין בממונא, דהא אין הולכים בממון אחר הרוב. </w:t>
      </w:r>
      <w:r w:rsidRPr="00CC17D2">
        <w:rPr>
          <w:rFonts w:ascii="Narkisim" w:hAnsi="Narkisim" w:cs="Narkisim"/>
          <w:b/>
          <w:bCs/>
          <w:rtl/>
        </w:rPr>
        <w:t>רע"א</w:t>
      </w:r>
      <w:r w:rsidRPr="00CC17D2">
        <w:rPr>
          <w:rFonts w:ascii="Narkisim" w:hAnsi="Narkisim" w:cs="Narkisim"/>
          <w:rtl/>
        </w:rPr>
        <w:t xml:space="preserve"> הק' דהיינו משום דחזקת ממון אלים, אבל בשטר הנמצא דאין אדם מוחזק בו יש לומר דקיל יותר מאסורא.</w:t>
      </w:r>
    </w:p>
    <w:p w14:paraId="6F4C50C6" w14:textId="77777777" w:rsidR="00B37797" w:rsidRPr="00CC17D2" w:rsidRDefault="00000000" w:rsidP="00CC17D2">
      <w:pPr>
        <w:pStyle w:val="a7"/>
        <w:bidi/>
        <w:rPr>
          <w:rFonts w:ascii="Narkisim" w:hAnsi="Narkisim"/>
        </w:rPr>
      </w:pPr>
      <w:r w:rsidRPr="00CC17D2">
        <w:rPr>
          <w:rFonts w:ascii="Narkisim" w:hAnsi="Narkisim"/>
          <w:rtl/>
        </w:rPr>
        <w:t xml:space="preserve">וכ"כ </w:t>
      </w:r>
      <w:r w:rsidRPr="00CC17D2">
        <w:rPr>
          <w:rFonts w:ascii="Narkisim" w:hAnsi="Narkisim"/>
          <w:b/>
          <w:bCs/>
          <w:rtl/>
        </w:rPr>
        <w:t>תוס</w:t>
      </w:r>
      <w:r w:rsidRPr="00CC17D2">
        <w:rPr>
          <w:rFonts w:ascii="Narkisim" w:hAnsi="Narkisim"/>
          <w:rtl/>
        </w:rPr>
        <w:t xml:space="preserve">' (ב"ב כג:) דמהני רוב בממונות היכא דליכא חזקת ממון. </w:t>
      </w:r>
      <w:r w:rsidRPr="00CC17D2">
        <w:rPr>
          <w:rFonts w:ascii="Narkisim" w:hAnsi="Narkisim"/>
          <w:szCs w:val="20"/>
          <w:rtl/>
        </w:rPr>
        <w:t>ו</w:t>
      </w:r>
      <w:r w:rsidRPr="00CC17D2">
        <w:rPr>
          <w:rFonts w:ascii="Narkisim" w:hAnsi="Narkisim"/>
          <w:b/>
          <w:bCs/>
          <w:szCs w:val="20"/>
          <w:rtl/>
        </w:rPr>
        <w:t>תוס'</w:t>
      </w:r>
      <w:r w:rsidRPr="00CC17D2">
        <w:rPr>
          <w:rFonts w:ascii="Narkisim" w:hAnsi="Narkisim"/>
          <w:szCs w:val="20"/>
          <w:rtl/>
        </w:rPr>
        <w:t xml:space="preserve"> (ב"ק כז:) הק' מ"ט לא אזלי' בתר רוב בממון, נילף מק"ו מדיני נפשות. ותי' דכיון דאיכא מיעוט וחזקה [חזקת ממון] לא אזלינן בתר רוב [עי"ש עוד]. וכה"ק </w:t>
      </w:r>
      <w:r w:rsidRPr="00CC17D2">
        <w:rPr>
          <w:rFonts w:ascii="Narkisim" w:hAnsi="Narkisim"/>
          <w:b/>
          <w:bCs/>
          <w:szCs w:val="20"/>
          <w:rtl/>
        </w:rPr>
        <w:t>תוס</w:t>
      </w:r>
      <w:r w:rsidRPr="00CC17D2">
        <w:rPr>
          <w:rFonts w:ascii="Narkisim" w:hAnsi="Narkisim"/>
          <w:szCs w:val="20"/>
          <w:rtl/>
        </w:rPr>
        <w:t>' (סנהדרין ג:) דנילף בק"ו מנפשות. ותי' דרובא לרדיא לא הוה רוב חשוב. ועוד העלו צד לחלק בין רובא דאיתא קמן לרובא דליתא</w:t>
      </w:r>
      <w:r w:rsidRPr="00CC17D2">
        <w:rPr>
          <w:rFonts w:ascii="Narkisim" w:hAnsi="Narkisim"/>
          <w:rtl/>
        </w:rPr>
        <w:t>.</w:t>
      </w:r>
    </w:p>
    <w:p w14:paraId="5DC3BC9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אחרונים</w:t>
      </w:r>
      <w:r w:rsidRPr="00CC17D2">
        <w:rPr>
          <w:rFonts w:ascii="Narkisim" w:hAnsi="Narkisim"/>
          <w:rtl/>
        </w:rPr>
        <w:t xml:space="preserve"> הביאו דבתוס' כאן מבואר דלא נאמר דין רוב בממון, אף היכא דליכא חזקת ממון. (וע' רש"י לקמן כד:).</w:t>
      </w:r>
    </w:p>
    <w:p w14:paraId="39267553" w14:textId="77777777" w:rsidR="00B37797" w:rsidRPr="00CC17D2" w:rsidRDefault="00000000" w:rsidP="00CC17D2">
      <w:pPr>
        <w:pStyle w:val="a8"/>
        <w:bidi/>
        <w:rPr>
          <w:rFonts w:ascii="Narkisim" w:hAnsi="Narkisim"/>
        </w:rPr>
      </w:pPr>
      <w:r w:rsidRPr="00CC17D2">
        <w:rPr>
          <w:rFonts w:ascii="Narkisim" w:hAnsi="Narkisim"/>
          <w:rtl/>
        </w:rPr>
        <w:t>ועוד יש שדנו דכוונת התוס' דה"נ ע"י השטר מוציא ממון, ומש"ה נחשב דעומד כנגדו חזקת ממון. [ודלא כתוס' חולין צו. הו' לעיל].</w:t>
      </w:r>
    </w:p>
    <w:p w14:paraId="136FB8C9" w14:textId="77777777" w:rsidR="00B37797" w:rsidRPr="00CC17D2" w:rsidRDefault="00000000" w:rsidP="00CC17D2">
      <w:pPr>
        <w:pStyle w:val="aa"/>
        <w:bidi/>
        <w:rPr>
          <w:rFonts w:ascii="Narkisim" w:hAnsi="Narkisim"/>
        </w:rPr>
      </w:pPr>
      <w:r w:rsidRPr="00CC17D2">
        <w:rPr>
          <w:rFonts w:ascii="Narkisim" w:hAnsi="Narkisim"/>
          <w:u w:val="single"/>
          <w:rtl/>
        </w:rPr>
        <w:t>בא"ד וי"ל דמ"מ באשת איש החמירו [יבמות קכ:] מים שאין להם סוף וכו'</w:t>
      </w:r>
      <w:r w:rsidRPr="00CC17D2">
        <w:rPr>
          <w:rFonts w:ascii="Narkisim" w:hAnsi="Narkisim"/>
          <w:rtl/>
        </w:rPr>
        <w:t>. כוונת התוס' דודאי מהני מים שאין להם סוף לענין ממון [וכ"פ ה</w:t>
      </w:r>
      <w:r w:rsidRPr="00CC17D2">
        <w:rPr>
          <w:rFonts w:ascii="Narkisim" w:hAnsi="Narkisim"/>
          <w:b/>
          <w:bCs/>
          <w:rtl/>
        </w:rPr>
        <w:t>רמב"ם</w:t>
      </w:r>
      <w:r w:rsidRPr="00CC17D2">
        <w:rPr>
          <w:rFonts w:ascii="Narkisim" w:hAnsi="Narkisim"/>
          <w:rtl/>
        </w:rPr>
        <w:t xml:space="preserve"> נחלות ז ג], אלא דהוה חומרא דרבנן שלא להתיר אשה</w:t>
      </w:r>
      <w:r w:rsidRPr="00CC17D2">
        <w:rPr>
          <w:rStyle w:val="ac"/>
          <w:rFonts w:ascii="Narkisim" w:hAnsi="Narkisim"/>
          <w:rtl/>
        </w:rPr>
        <w:footnoteReference w:id="1390"/>
      </w:r>
      <w:r w:rsidRPr="00CC17D2">
        <w:rPr>
          <w:rFonts w:ascii="Narkisim" w:hAnsi="Narkisim"/>
          <w:rtl/>
        </w:rPr>
        <w:t>. וה"נ חשש ב' יוסף ב"ש מדרבנן.</w:t>
      </w:r>
    </w:p>
    <w:p w14:paraId="4010C35F" w14:textId="77777777" w:rsidR="00B37797" w:rsidRPr="00CC17D2" w:rsidRDefault="00000000" w:rsidP="00CC17D2">
      <w:pPr>
        <w:bidi/>
        <w:rPr>
          <w:rFonts w:ascii="Narkisim" w:hAnsi="Narkisim" w:cs="Narkisim"/>
        </w:rPr>
      </w:pPr>
      <w:r w:rsidRPr="00CC17D2">
        <w:rPr>
          <w:rFonts w:ascii="Narkisim" w:hAnsi="Narkisim" w:cs="Narkisim"/>
          <w:u w:val="single"/>
          <w:rtl/>
        </w:rPr>
        <w:t>בא"ד ועי"ל וכו' מדרבנן חיישינן משום לעז</w:t>
      </w:r>
      <w:r w:rsidRPr="00CC17D2">
        <w:rPr>
          <w:rFonts w:ascii="Narkisim" w:hAnsi="Narkisim" w:cs="Narkisim"/>
          <w:rtl/>
        </w:rPr>
        <w:t>. ואף לתי' הא' הוה מדרבנן, וכמו מים שאין להם סוף, דהחמירו חכמים משום חומרא דאשת איש שלא תנשא לכתחילה</w:t>
      </w:r>
      <w:r w:rsidRPr="00CC17D2">
        <w:rPr>
          <w:rStyle w:val="ac"/>
          <w:rFonts w:ascii="Narkisim" w:hAnsi="Narkisim" w:cs="Narkisim"/>
          <w:rtl/>
        </w:rPr>
        <w:footnoteReference w:id="1391"/>
      </w:r>
      <w:r w:rsidRPr="00CC17D2">
        <w:rPr>
          <w:rFonts w:ascii="Narkisim" w:hAnsi="Narkisim" w:cs="Narkisim"/>
          <w:rtl/>
        </w:rPr>
        <w:t>. [אלא דנח' תי' התוס' הכא האם הוה חשש דרבנן, או דין לעז].</w:t>
      </w:r>
    </w:p>
    <w:p w14:paraId="5E23F0DF" w14:textId="77777777" w:rsidR="00B37797" w:rsidRPr="00CC17D2" w:rsidRDefault="00000000" w:rsidP="00CC17D2">
      <w:pPr>
        <w:pStyle w:val="aa"/>
        <w:bidi/>
        <w:rPr>
          <w:rFonts w:ascii="Narkisim" w:hAnsi="Narkisim"/>
        </w:rPr>
      </w:pPr>
      <w:r w:rsidRPr="00CC17D2">
        <w:rPr>
          <w:rFonts w:ascii="Narkisim" w:hAnsi="Narkisim"/>
          <w:u w:val="single"/>
          <w:rtl/>
        </w:rPr>
        <w:t>תוד"ה מצא בחפיסה</w:t>
      </w:r>
      <w:r w:rsidRPr="00CC17D2">
        <w:rPr>
          <w:rFonts w:ascii="Narkisim" w:hAnsi="Narkisim"/>
          <w:rtl/>
        </w:rPr>
        <w:t>. ולא חיישינן לשאלה וכו' דהכי תקון רבנן דלא חיישינן, כמו שתקנו להחזיר אבידה בסימן שאינו מובהק וכו'. משמע בתוס' דמדינא חיישינן לשאלה בהיתר מיתת הבעל (ע' לקמן כז:, יבמות קכ:), אך דמי לסימנים שהקילו רבנן. [וע"ע לקמן כז:].</w:t>
      </w:r>
    </w:p>
    <w:p w14:paraId="23DC814A"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רא"ש</w:t>
      </w:r>
      <w:r w:rsidRPr="00CC17D2">
        <w:rPr>
          <w:rFonts w:ascii="Narkisim" w:hAnsi="Narkisim"/>
          <w:rtl/>
        </w:rPr>
        <w:t xml:space="preserve"> (נ) כת' דדוקא לענין איסורא חיישינן לשאלה, דאין מתירין אשת איש ע"י סימן בגדי המת. אבל לענין ממון לא חיישינן לשאלה. ואפי' אי חיישינן לשאלה מדאורייתא מ"מ יכולין לתקן לענין ממון שלא נחוש.</w:t>
      </w:r>
    </w:p>
    <w:p w14:paraId="5D58CB66" w14:textId="77777777" w:rsidR="00B37797" w:rsidRPr="00CC17D2" w:rsidRDefault="00000000" w:rsidP="00CC17D2">
      <w:pPr>
        <w:pStyle w:val="a7"/>
        <w:bidi/>
        <w:rPr>
          <w:rFonts w:ascii="Narkisim" w:hAnsi="Narkisim"/>
        </w:rPr>
      </w:pPr>
      <w:r w:rsidRPr="00CC17D2">
        <w:rPr>
          <w:rFonts w:ascii="Narkisim" w:hAnsi="Narkisim"/>
          <w:rtl/>
        </w:rPr>
        <w:t>אבל ה</w:t>
      </w:r>
      <w:r w:rsidRPr="00CC17D2">
        <w:rPr>
          <w:rFonts w:ascii="Narkisim" w:hAnsi="Narkisim"/>
          <w:b/>
          <w:bCs/>
          <w:rtl/>
        </w:rPr>
        <w:t>ש"ך</w:t>
      </w:r>
      <w:r w:rsidRPr="00CC17D2">
        <w:rPr>
          <w:rFonts w:ascii="Narkisim" w:hAnsi="Narkisim"/>
          <w:rtl/>
        </w:rPr>
        <w:t xml:space="preserve"> (סה כו) כת' דאינו מוכח דתקנו שלא לחוש לשאלה. וי"ל דאי חיישינן לשאלה, אין מחזירין [אף מדרבנן], ולא דמי לסימנים. וי"ל דאף הני כלים אין דרך להשאיל.</w:t>
      </w:r>
    </w:p>
    <w:p w14:paraId="327FE7E4" w14:textId="77777777" w:rsidR="00B37797" w:rsidRPr="00CC17D2" w:rsidRDefault="00000000" w:rsidP="00CC17D2">
      <w:pPr>
        <w:bidi/>
        <w:rPr>
          <w:rFonts w:ascii="Narkisim" w:hAnsi="Narkisim" w:cs="Narkisim"/>
        </w:rPr>
      </w:pPr>
      <w:r w:rsidRPr="00CC17D2">
        <w:rPr>
          <w:rFonts w:ascii="Narkisim" w:hAnsi="Narkisim" w:cs="Narkisim"/>
          <w:u w:val="single"/>
          <w:rtl/>
        </w:rPr>
        <w:t>מאי מכריז מנין וכו' ה"נ שטרי מכריז</w:t>
      </w:r>
      <w:r w:rsidRPr="00CC17D2">
        <w:rPr>
          <w:rFonts w:ascii="Narkisim" w:hAnsi="Narkisim" w:cs="Narkisim"/>
          <w:rtl/>
        </w:rPr>
        <w:t>. [ועד"ז איתא לקמן כה.]. פ</w:t>
      </w:r>
      <w:r w:rsidRPr="00CC17D2">
        <w:rPr>
          <w:rFonts w:ascii="Narkisim" w:hAnsi="Narkisim" w:cs="Narkisim"/>
          <w:b/>
          <w:bCs/>
          <w:rtl/>
        </w:rPr>
        <w:t>רש"י</w:t>
      </w:r>
      <w:r w:rsidRPr="00CC17D2">
        <w:rPr>
          <w:rFonts w:ascii="Narkisim" w:hAnsi="Narkisim" w:cs="Narkisim"/>
          <w:rtl/>
        </w:rPr>
        <w:t xml:space="preserve"> דסברת המקשן דמכריז שמצא ג' שטרות, שמכריז אף את המנין. ומסקנת הגמ' דמכריז שמצא שטרות. וזה צריך לומר כמה היו, ושהיו כרוכין.</w:t>
      </w:r>
    </w:p>
    <w:p w14:paraId="6FEFD584"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תוס' ר"פ</w:t>
      </w:r>
      <w:r w:rsidRPr="00CC17D2">
        <w:rPr>
          <w:rFonts w:ascii="Narkisim" w:hAnsi="Narkisim"/>
          <w:rtl/>
        </w:rPr>
        <w:t xml:space="preserve"> (והו' בריטב"א) פי'</w:t>
      </w:r>
      <w:r w:rsidRPr="00CC17D2">
        <w:rPr>
          <w:rStyle w:val="ac"/>
          <w:rFonts w:ascii="Narkisim" w:hAnsi="Narkisim"/>
          <w:rtl/>
        </w:rPr>
        <w:footnoteReference w:id="1392"/>
      </w:r>
      <w:r w:rsidRPr="00CC17D2">
        <w:rPr>
          <w:rFonts w:ascii="Narkisim" w:hAnsi="Narkisim"/>
          <w:rtl/>
        </w:rPr>
        <w:t xml:space="preserve"> דכוונת הגמ' שמכריז שמצא מציאה, כדי שיאמר המנין לסימן. והגמ' תי' דמכריז שטרי</w:t>
      </w:r>
      <w:r w:rsidRPr="00CC17D2">
        <w:rPr>
          <w:rStyle w:val="ac"/>
          <w:rFonts w:ascii="Narkisim" w:hAnsi="Narkisim"/>
          <w:rtl/>
        </w:rPr>
        <w:footnoteReference w:id="1393"/>
      </w:r>
      <w:r w:rsidRPr="00CC17D2">
        <w:rPr>
          <w:rFonts w:ascii="Narkisim" w:hAnsi="Narkisim"/>
          <w:rtl/>
        </w:rPr>
        <w:t>, ומשום הכי לא סגי בב', דכיון דמיעוט רבים ב' לא הוה סימן.</w:t>
      </w:r>
    </w:p>
    <w:p w14:paraId="5EDF11ED" w14:textId="77777777" w:rsidR="00B37797" w:rsidRPr="00CC17D2" w:rsidRDefault="00000000" w:rsidP="00CC17D2">
      <w:pPr>
        <w:bidi/>
        <w:rPr>
          <w:rFonts w:ascii="Narkisim" w:hAnsi="Narkisim" w:cs="Narkisim"/>
        </w:rPr>
      </w:pPr>
      <w:r w:rsidRPr="00CC17D2">
        <w:rPr>
          <w:rFonts w:ascii="Narkisim" w:hAnsi="Narkisim" w:cs="Narkisim"/>
          <w:rtl/>
        </w:rPr>
        <w:t>עכ"פ מבואר [לפרש"י למסקנא] דהא דהוה כרוכין לא הוה סימן. וה</w:t>
      </w:r>
      <w:r w:rsidRPr="00CC17D2">
        <w:rPr>
          <w:rFonts w:ascii="Narkisim" w:hAnsi="Narkisim" w:cs="Narkisim"/>
          <w:b/>
          <w:bCs/>
          <w:rtl/>
        </w:rPr>
        <w:t>ריטב"א</w:t>
      </w:r>
      <w:r w:rsidRPr="00CC17D2">
        <w:rPr>
          <w:rFonts w:ascii="Narkisim" w:hAnsi="Narkisim" w:cs="Narkisim"/>
          <w:rtl/>
        </w:rPr>
        <w:t xml:space="preserve"> פי' כגון דידעינן האיך רגילין לכרוך, ואמר בדדמי. </w:t>
      </w:r>
      <w:r w:rsidRPr="00CC17D2">
        <w:rPr>
          <w:rFonts w:ascii="Narkisim" w:hAnsi="Narkisim" w:cs="Narkisim"/>
          <w:szCs w:val="20"/>
          <w:rtl/>
        </w:rPr>
        <w:t>[ע"ד הא דאי' לקמן כג:]</w:t>
      </w:r>
      <w:r w:rsidRPr="00CC17D2">
        <w:rPr>
          <w:rFonts w:ascii="Narkisim" w:hAnsi="Narkisim" w:cs="Narkisim"/>
          <w:rtl/>
        </w:rPr>
        <w:t>.</w:t>
      </w:r>
    </w:p>
    <w:p w14:paraId="2EBF9D5F" w14:textId="77777777" w:rsidR="00B37797" w:rsidRPr="00CC17D2" w:rsidRDefault="00000000" w:rsidP="00CC17D2">
      <w:pPr>
        <w:pStyle w:val="a7"/>
        <w:bidi/>
        <w:rPr>
          <w:rFonts w:ascii="Narkisim" w:hAnsi="Narkisim"/>
        </w:rPr>
      </w:pPr>
      <w:r w:rsidRPr="00CC17D2">
        <w:rPr>
          <w:rFonts w:ascii="Narkisim" w:hAnsi="Narkisim"/>
          <w:rtl/>
        </w:rPr>
        <w:lastRenderedPageBreak/>
        <w:t>וה</w:t>
      </w:r>
      <w:r w:rsidRPr="00CC17D2">
        <w:rPr>
          <w:rFonts w:ascii="Narkisim" w:hAnsi="Narkisim"/>
          <w:b/>
          <w:bCs/>
          <w:rtl/>
        </w:rPr>
        <w:t>רא"ש</w:t>
      </w:r>
      <w:r w:rsidRPr="00CC17D2">
        <w:rPr>
          <w:rFonts w:ascii="Narkisim" w:hAnsi="Narkisim"/>
          <w:rtl/>
        </w:rPr>
        <w:t xml:space="preserve"> ביאר דהמנין הוה סימן, אלא דבעינן כרוכין ואגודה שנדע שנפלו יחד, שיוכל לתת סימן במנין. וה</w:t>
      </w:r>
      <w:r w:rsidRPr="00CC17D2">
        <w:rPr>
          <w:rFonts w:ascii="Narkisim" w:hAnsi="Narkisim"/>
          <w:b/>
          <w:bCs/>
          <w:rtl/>
        </w:rPr>
        <w:t>טור</w:t>
      </w:r>
      <w:r w:rsidRPr="00CC17D2">
        <w:rPr>
          <w:rFonts w:ascii="Narkisim" w:hAnsi="Narkisim"/>
          <w:rtl/>
        </w:rPr>
        <w:t xml:space="preserve"> ו</w:t>
      </w:r>
      <w:r w:rsidRPr="00CC17D2">
        <w:rPr>
          <w:rFonts w:ascii="Narkisim" w:hAnsi="Narkisim"/>
          <w:b/>
          <w:bCs/>
          <w:rtl/>
        </w:rPr>
        <w:t>שו"ע</w:t>
      </w:r>
      <w:r w:rsidRPr="00CC17D2">
        <w:rPr>
          <w:rFonts w:ascii="Narkisim" w:hAnsi="Narkisim"/>
          <w:rtl/>
        </w:rPr>
        <w:t xml:space="preserve"> (סה י) פסקו דסגי במנין, ואי"צ ליתן סימן האיך היו כרוכין.</w:t>
      </w:r>
    </w:p>
    <w:p w14:paraId="08050B0D"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ריטב"א</w:t>
      </w:r>
      <w:r w:rsidRPr="00CC17D2">
        <w:rPr>
          <w:rFonts w:ascii="Narkisim" w:hAnsi="Narkisim"/>
          <w:rtl/>
        </w:rPr>
        <w:t xml:space="preserve"> כת' די"ל עוד דהמנין עיקר הסימן, אבל בעינן ג"כ סימן הכריכה לברר טפי, ולסניף בעלמא</w:t>
      </w:r>
      <w:r w:rsidRPr="00CC17D2">
        <w:rPr>
          <w:rStyle w:val="ac"/>
          <w:rFonts w:ascii="Narkisim" w:hAnsi="Narkisim"/>
          <w:rtl/>
        </w:rPr>
        <w:footnoteReference w:id="1394"/>
      </w:r>
      <w:r w:rsidRPr="00CC17D2">
        <w:rPr>
          <w:rFonts w:ascii="Narkisim" w:hAnsi="Narkisim"/>
          <w:rtl/>
        </w:rPr>
        <w:t>.</w:t>
      </w:r>
    </w:p>
    <w:p w14:paraId="4485946A" w14:textId="77777777" w:rsidR="00B37797" w:rsidRPr="00CC17D2" w:rsidRDefault="00000000" w:rsidP="00CC17D2">
      <w:pPr>
        <w:pStyle w:val="aa"/>
        <w:bidi/>
        <w:rPr>
          <w:rFonts w:ascii="Narkisim" w:hAnsi="Narkisim"/>
        </w:rPr>
      </w:pPr>
      <w:r w:rsidRPr="00CC17D2">
        <w:rPr>
          <w:rFonts w:ascii="Narkisim" w:hAnsi="Narkisim"/>
          <w:rtl/>
        </w:rPr>
        <w:t>וה</w:t>
      </w:r>
      <w:r w:rsidRPr="00CC17D2">
        <w:rPr>
          <w:rFonts w:ascii="Narkisim" w:hAnsi="Narkisim"/>
          <w:b/>
          <w:bCs/>
          <w:rtl/>
        </w:rPr>
        <w:t>נמוק"י</w:t>
      </w:r>
      <w:r w:rsidRPr="00CC17D2">
        <w:rPr>
          <w:rFonts w:ascii="Narkisim" w:hAnsi="Narkisim"/>
          <w:rtl/>
        </w:rPr>
        <w:t xml:space="preserve"> כת' דלמסקנא לא איירי בכריכה חד ברישא דחבריה, אלא נקט הכי דשכיחי. ועוד דבכריכה בטוח שלא יתפרדו, אבל היכא דבקל יכולים להתפרד הוה כמעות מפוזרין או משלחפי (לקמן כה.).</w:t>
      </w:r>
    </w:p>
    <w:p w14:paraId="539B842B"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רא"ש</w:t>
      </w:r>
      <w:r w:rsidRPr="00CC17D2">
        <w:rPr>
          <w:rFonts w:ascii="Narkisim" w:hAnsi="Narkisim" w:cs="Narkisim"/>
          <w:rtl/>
        </w:rPr>
        <w:t xml:space="preserve"> הוסיף דאי לאו הכי, שמא נתייאש שלא יוכל לתת סימן במנין. וה</w:t>
      </w:r>
      <w:r w:rsidRPr="00CC17D2">
        <w:rPr>
          <w:rFonts w:ascii="Narkisim" w:hAnsi="Narkisim" w:cs="Narkisim"/>
          <w:b/>
          <w:bCs/>
          <w:rtl/>
        </w:rPr>
        <w:t>קצות</w:t>
      </w:r>
      <w:r w:rsidRPr="00CC17D2">
        <w:rPr>
          <w:rFonts w:ascii="Narkisim" w:hAnsi="Narkisim" w:cs="Narkisim"/>
          <w:rtl/>
        </w:rPr>
        <w:t xml:space="preserve"> (סה י) הק' א"כ האיך מחזירין שטר למלוה בלא סימן [היכא דליכא חששות, וכדלעיל יב: וטז:], ניחוש שמא נתייאש</w:t>
      </w:r>
      <w:r w:rsidRPr="00CC17D2">
        <w:rPr>
          <w:rStyle w:val="ac"/>
          <w:rFonts w:ascii="Narkisim" w:hAnsi="Narkisim" w:cs="Narkisim"/>
          <w:rtl/>
        </w:rPr>
        <w:footnoteReference w:id="1395"/>
      </w:r>
      <w:r w:rsidRPr="00CC17D2">
        <w:rPr>
          <w:rFonts w:ascii="Narkisim" w:hAnsi="Narkisim" w:cs="Narkisim"/>
          <w:rtl/>
        </w:rPr>
        <w:t>. והביא דברי ה</w:t>
      </w:r>
      <w:r w:rsidRPr="00CC17D2">
        <w:rPr>
          <w:rFonts w:ascii="Narkisim" w:hAnsi="Narkisim" w:cs="Narkisim"/>
          <w:b/>
          <w:bCs/>
          <w:rtl/>
        </w:rPr>
        <w:t>חכ"צ</w:t>
      </w:r>
      <w:r w:rsidRPr="00CC17D2">
        <w:rPr>
          <w:rFonts w:ascii="Narkisim" w:hAnsi="Narkisim" w:cs="Narkisim"/>
          <w:rtl/>
        </w:rPr>
        <w:t xml:space="preserve"> (הג' ט"ז קסג) דל"מ יאוש בחוב [וע"ע תוס' לקמן נו:]. והקצות הק' על ה</w:t>
      </w:r>
      <w:r w:rsidRPr="00CC17D2">
        <w:rPr>
          <w:rFonts w:ascii="Narkisim" w:hAnsi="Narkisim" w:cs="Narkisim"/>
          <w:b/>
          <w:bCs/>
          <w:rtl/>
        </w:rPr>
        <w:t>רא"ש</w:t>
      </w:r>
      <w:r w:rsidRPr="00CC17D2">
        <w:rPr>
          <w:rFonts w:ascii="Narkisim" w:hAnsi="Narkisim" w:cs="Narkisim"/>
          <w:rtl/>
        </w:rPr>
        <w:t xml:space="preserve"> א"כ מה איכפ"ל שנתייאש. ואי משום גוף הנייר, הא מחוייב להראותו לראיה לבי"ד שיוכל לגבות חובו. [וכמו כל יודע עדות על חבירו].</w:t>
      </w:r>
    </w:p>
    <w:p w14:paraId="102A4169"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נתיבות</w:t>
      </w:r>
      <w:r w:rsidRPr="00CC17D2">
        <w:rPr>
          <w:rFonts w:ascii="Narkisim" w:hAnsi="Narkisim"/>
          <w:rtl/>
        </w:rPr>
        <w:t xml:space="preserve"> (שם יח) חלק דע"י יאוש זכה בגוף הנייר, ורשאי לעכב את השטר תחת ידו שיתפשר עמו. וכמו אילו נתן לו השטר במתנה, דהקנהו לו לזה</w:t>
      </w:r>
      <w:r w:rsidRPr="00CC17D2">
        <w:rPr>
          <w:rStyle w:val="ac"/>
          <w:rFonts w:ascii="Narkisim" w:hAnsi="Narkisim"/>
          <w:rtl/>
        </w:rPr>
        <w:footnoteReference w:id="1396"/>
      </w:r>
      <w:r w:rsidRPr="00CC17D2">
        <w:rPr>
          <w:rFonts w:ascii="Narkisim" w:hAnsi="Narkisim"/>
          <w:rtl/>
        </w:rPr>
        <w:t>.</w:t>
      </w:r>
    </w:p>
    <w:p w14:paraId="401C202D" w14:textId="77777777" w:rsidR="00B37797" w:rsidRPr="00CC17D2" w:rsidRDefault="00000000" w:rsidP="00CC17D2">
      <w:pPr>
        <w:pStyle w:val="a7"/>
        <w:bidi/>
        <w:rPr>
          <w:rFonts w:ascii="Narkisim" w:hAnsi="Narkisim"/>
        </w:rPr>
      </w:pPr>
      <w:r w:rsidRPr="00CC17D2">
        <w:rPr>
          <w:rFonts w:ascii="Narkisim" w:hAnsi="Narkisim"/>
          <w:rtl/>
        </w:rPr>
        <w:t>וה</w:t>
      </w:r>
      <w:r w:rsidRPr="00CC17D2">
        <w:rPr>
          <w:rFonts w:ascii="Narkisim" w:hAnsi="Narkisim"/>
          <w:b/>
          <w:bCs/>
          <w:rtl/>
        </w:rPr>
        <w:t>קצות</w:t>
      </w:r>
      <w:r w:rsidRPr="00CC17D2">
        <w:rPr>
          <w:rFonts w:ascii="Narkisim" w:hAnsi="Narkisim"/>
          <w:rtl/>
        </w:rPr>
        <w:t xml:space="preserve"> תי' דא"א לגבות את החוב ע"פ סימנים [וכמ"ש תוס' חולין, הו' במשנה]. ודוקא היכא דמחזיר את גוף השטר ע"פ סימנים, ממילא גובה חובו. אבל היכא דנתייאש מהנייר, אינו מחזירו. ול"מ לגבות את החוב.</w:t>
      </w:r>
    </w:p>
    <w:p w14:paraId="120B3FAF" w14:textId="77777777" w:rsidR="00B37797" w:rsidRPr="00CC17D2" w:rsidRDefault="00000000" w:rsidP="00CC17D2">
      <w:pPr>
        <w:pStyle w:val="a8"/>
        <w:bidi/>
        <w:rPr>
          <w:rFonts w:ascii="Narkisim" w:hAnsi="Narkisim"/>
        </w:rPr>
      </w:pPr>
      <w:r w:rsidRPr="00CC17D2">
        <w:rPr>
          <w:rFonts w:ascii="Narkisim" w:hAnsi="Narkisim"/>
          <w:rtl/>
        </w:rPr>
        <w:t>ועוד כת' דכיון דאיתרע בנפילה חיישינן, ול"מ להחזיר את השטר (וע' בע"א). ודוקא היכא דיש סימן אמרי' דסמך על השטר</w:t>
      </w:r>
      <w:r w:rsidRPr="00CC17D2">
        <w:rPr>
          <w:rStyle w:val="ac"/>
          <w:rFonts w:ascii="Narkisim" w:hAnsi="Narkisim"/>
          <w:rtl/>
        </w:rPr>
        <w:footnoteReference w:id="1397"/>
      </w:r>
      <w:r w:rsidRPr="00CC17D2">
        <w:rPr>
          <w:rFonts w:ascii="Narkisim" w:hAnsi="Narkisim"/>
          <w:rtl/>
        </w:rPr>
        <w:t>.</w:t>
      </w:r>
    </w:p>
    <w:p w14:paraId="5496CE2D" w14:textId="77777777" w:rsidR="00B37797" w:rsidRPr="00CC17D2" w:rsidRDefault="00000000" w:rsidP="00CC17D2">
      <w:pPr>
        <w:pStyle w:val="aa"/>
        <w:bidi/>
        <w:rPr>
          <w:rFonts w:ascii="Narkisim" w:hAnsi="Narkisim"/>
        </w:rPr>
      </w:pPr>
      <w:r w:rsidRPr="00CC17D2">
        <w:rPr>
          <w:rFonts w:ascii="Narkisim" w:hAnsi="Narkisim"/>
          <w:u w:val="single"/>
          <w:rtl/>
        </w:rPr>
        <w:t>[במשנה] רשב"ג אמר א' הלווה מג' וכו'</w:t>
      </w:r>
      <w:r w:rsidRPr="00CC17D2">
        <w:rPr>
          <w:rFonts w:ascii="Narkisim" w:hAnsi="Narkisim"/>
          <w:rtl/>
        </w:rPr>
        <w:t>. ה</w:t>
      </w:r>
      <w:r w:rsidRPr="00CC17D2">
        <w:rPr>
          <w:rFonts w:ascii="Narkisim" w:hAnsi="Narkisim"/>
          <w:b/>
          <w:bCs/>
          <w:rtl/>
        </w:rPr>
        <w:t>ראב"ד</w:t>
      </w:r>
      <w:r w:rsidRPr="00CC17D2">
        <w:rPr>
          <w:rFonts w:ascii="Narkisim" w:hAnsi="Narkisim"/>
          <w:rtl/>
        </w:rPr>
        <w:t xml:space="preserve"> (בשיטמ"ק) הק' דה"נ ילה"ק מאי איריא ג', אף ב'. וכת' די"ל דרשב"ג נקט כן אגב ת"ק. וכ"פ ה</w:t>
      </w:r>
      <w:r w:rsidRPr="00CC17D2">
        <w:rPr>
          <w:rFonts w:ascii="Narkisim" w:hAnsi="Narkisim"/>
          <w:b/>
          <w:bCs/>
          <w:rtl/>
        </w:rPr>
        <w:t>רמ"א</w:t>
      </w:r>
      <w:r w:rsidRPr="00CC17D2">
        <w:rPr>
          <w:rFonts w:ascii="Narkisim" w:hAnsi="Narkisim"/>
          <w:rtl/>
        </w:rPr>
        <w:t xml:space="preserve"> (סה יא) בשם </w:t>
      </w:r>
      <w:r w:rsidRPr="00CC17D2">
        <w:rPr>
          <w:rFonts w:ascii="Narkisim" w:hAnsi="Narkisim"/>
          <w:b/>
          <w:bCs/>
          <w:rtl/>
        </w:rPr>
        <w:t>ר' ירוחם</w:t>
      </w:r>
      <w:r w:rsidRPr="00CC17D2">
        <w:rPr>
          <w:rFonts w:ascii="Narkisim" w:hAnsi="Narkisim"/>
          <w:rtl/>
        </w:rPr>
        <w:t>.</w:t>
      </w:r>
    </w:p>
    <w:p w14:paraId="387077A1" w14:textId="77777777" w:rsidR="00B37797" w:rsidRPr="00CC17D2" w:rsidRDefault="00000000" w:rsidP="00CC17D2">
      <w:pPr>
        <w:pStyle w:val="2"/>
        <w:bidi/>
        <w:rPr>
          <w:rFonts w:ascii="Narkisim" w:hAnsi="Narkisim"/>
        </w:rPr>
      </w:pPr>
      <w:r w:rsidRPr="00CC17D2">
        <w:rPr>
          <w:rFonts w:ascii="Narkisim" w:hAnsi="Narkisim"/>
          <w:rtl/>
        </w:rPr>
        <w:t>סמפון</w:t>
      </w:r>
    </w:p>
    <w:p w14:paraId="4DAA28D0" w14:textId="77777777" w:rsidR="00B37797" w:rsidRPr="00CC17D2" w:rsidRDefault="00000000" w:rsidP="00CC17D2">
      <w:pPr>
        <w:bidi/>
        <w:rPr>
          <w:rFonts w:ascii="Narkisim" w:hAnsi="Narkisim" w:cs="Narkisim"/>
        </w:rPr>
      </w:pPr>
      <w:r w:rsidRPr="00CC17D2">
        <w:rPr>
          <w:rFonts w:ascii="Narkisim" w:hAnsi="Narkisim" w:cs="Narkisim"/>
          <w:u w:val="single"/>
          <w:rtl/>
        </w:rPr>
        <w:t>סמפון היוצא מתחת ידי מלוה וכו'</w:t>
      </w:r>
      <w:r w:rsidRPr="00CC17D2">
        <w:rPr>
          <w:rStyle w:val="ac"/>
          <w:rFonts w:ascii="Narkisim" w:hAnsi="Narkisim" w:cs="Narkisim"/>
          <w:rtl/>
        </w:rPr>
        <w:footnoteReference w:id="1398"/>
      </w:r>
      <w:r w:rsidRPr="00CC17D2">
        <w:rPr>
          <w:rFonts w:ascii="Narkisim" w:hAnsi="Narkisim" w:cs="Narkisim"/>
          <w:rtl/>
        </w:rPr>
        <w:t>. ובגמ' (בסמוך) מבואר דאף שחתומין עליו עדים, דכל זמן שהוא תחת יד מלוה אינו עדות על הפרעון. וה</w:t>
      </w:r>
      <w:r w:rsidRPr="00CC17D2">
        <w:rPr>
          <w:rFonts w:ascii="Narkisim" w:hAnsi="Narkisim" w:cs="Narkisim"/>
          <w:b/>
          <w:bCs/>
          <w:rtl/>
        </w:rPr>
        <w:t>ריטב"א</w:t>
      </w:r>
      <w:r w:rsidRPr="00CC17D2">
        <w:rPr>
          <w:rFonts w:ascii="Narkisim" w:hAnsi="Narkisim" w:cs="Narkisim"/>
          <w:rtl/>
        </w:rPr>
        <w:t xml:space="preserve"> ביאר דס"ד דמחילה והודאה מילתא אלימתא, וסגי באמירה בעלמא. וס"ד דאלמלא פרעו לא היה כותב. קמ"ל.</w:t>
      </w:r>
    </w:p>
    <w:p w14:paraId="13EC9ECA" w14:textId="77777777" w:rsidR="00B37797" w:rsidRPr="00CC17D2" w:rsidRDefault="00000000" w:rsidP="00CC17D2">
      <w:pPr>
        <w:bidi/>
        <w:rPr>
          <w:rFonts w:ascii="Narkisim" w:hAnsi="Narkisim" w:cs="Narkisim"/>
        </w:rPr>
      </w:pPr>
      <w:r w:rsidRPr="00CC17D2">
        <w:rPr>
          <w:rFonts w:ascii="Narkisim" w:hAnsi="Narkisim" w:cs="Narkisim"/>
          <w:u w:val="single"/>
          <w:rtl/>
        </w:rPr>
        <w:t>שנמצא בין שטרותיו קרועין</w:t>
      </w:r>
      <w:r w:rsidRPr="00CC17D2">
        <w:rPr>
          <w:rFonts w:ascii="Narkisim" w:hAnsi="Narkisim" w:cs="Narkisim"/>
          <w:rtl/>
        </w:rPr>
        <w:t xml:space="preserve">. </w:t>
      </w:r>
      <w:r w:rsidRPr="00CC17D2">
        <w:rPr>
          <w:rFonts w:ascii="Narkisim" w:hAnsi="Narkisim" w:cs="Narkisim"/>
          <w:szCs w:val="20"/>
          <w:rtl/>
        </w:rPr>
        <w:t>וה</w:t>
      </w:r>
      <w:r w:rsidRPr="00CC17D2">
        <w:rPr>
          <w:rFonts w:ascii="Narkisim" w:hAnsi="Narkisim" w:cs="Narkisim"/>
          <w:b/>
          <w:bCs/>
          <w:szCs w:val="20"/>
          <w:rtl/>
        </w:rPr>
        <w:t>מהרש"ל</w:t>
      </w:r>
      <w:r w:rsidRPr="00CC17D2">
        <w:rPr>
          <w:rFonts w:ascii="Narkisim" w:hAnsi="Narkisim" w:cs="Narkisim"/>
          <w:szCs w:val="20"/>
          <w:rtl/>
        </w:rPr>
        <w:t xml:space="preserve"> גרס פרועין. [ע' ש"ך סה נו]</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w:t>
      </w:r>
      <w:r w:rsidRPr="00CC17D2">
        <w:rPr>
          <w:rFonts w:ascii="Narkisim" w:hAnsi="Narkisim" w:cs="Narkisim"/>
          <w:szCs w:val="20"/>
          <w:rtl/>
        </w:rPr>
        <w:t>(לישנא קמא)</w:t>
      </w:r>
      <w:r w:rsidRPr="00CC17D2">
        <w:rPr>
          <w:rFonts w:ascii="Narkisim" w:hAnsi="Narkisim" w:cs="Narkisim"/>
          <w:rtl/>
        </w:rPr>
        <w:t xml:space="preserve"> דהשטר נמצא בין שטרותיו הקרועין. [וכ"כ ה</w:t>
      </w:r>
      <w:r w:rsidRPr="00CC17D2">
        <w:rPr>
          <w:rFonts w:ascii="Narkisim" w:hAnsi="Narkisim" w:cs="Narkisim"/>
          <w:b/>
          <w:bCs/>
          <w:rtl/>
        </w:rPr>
        <w:t>רמב"ם</w:t>
      </w:r>
      <w:r w:rsidRPr="00CC17D2">
        <w:rPr>
          <w:rFonts w:ascii="Narkisim" w:hAnsi="Narkisim" w:cs="Narkisim"/>
          <w:rtl/>
        </w:rPr>
        <w:t xml:space="preserve"> טז י]. </w:t>
      </w:r>
      <w:r w:rsidRPr="00CC17D2">
        <w:rPr>
          <w:rFonts w:ascii="Narkisim" w:hAnsi="Narkisim" w:cs="Narkisim"/>
          <w:szCs w:val="20"/>
          <w:rtl/>
        </w:rPr>
        <w:t xml:space="preserve">אבל היכא דליכא שובר, אף שהשטר בין שטרות קרועין גובין בו [וכ"פ השו"ע (סה יח), ע' </w:t>
      </w:r>
      <w:r w:rsidRPr="00CC17D2">
        <w:rPr>
          <w:rFonts w:ascii="Narkisim" w:hAnsi="Narkisim" w:cs="Narkisim"/>
          <w:b/>
          <w:bCs/>
          <w:szCs w:val="20"/>
          <w:rtl/>
        </w:rPr>
        <w:t>ש"ך</w:t>
      </w:r>
      <w:r w:rsidRPr="00CC17D2">
        <w:rPr>
          <w:rFonts w:ascii="Narkisim" w:hAnsi="Narkisim" w:cs="Narkisim"/>
          <w:szCs w:val="20"/>
          <w:rtl/>
        </w:rPr>
        <w:t xml:space="preserve"> שם ס וסא]</w:t>
      </w:r>
      <w:r w:rsidRPr="00CC17D2">
        <w:rPr>
          <w:rFonts w:ascii="Narkisim" w:hAnsi="Narkisim" w:cs="Narkisim"/>
          <w:rtl/>
        </w:rPr>
        <w:t>.</w:t>
      </w:r>
    </w:p>
    <w:p w14:paraId="77945C15" w14:textId="77777777" w:rsidR="00B37797" w:rsidRPr="00CC17D2" w:rsidRDefault="00000000" w:rsidP="00CC17D2">
      <w:pPr>
        <w:pStyle w:val="a7"/>
        <w:bidi/>
        <w:rPr>
          <w:rFonts w:ascii="Narkisim" w:hAnsi="Narkisim"/>
        </w:rPr>
      </w:pPr>
      <w:r w:rsidRPr="00CC17D2">
        <w:rPr>
          <w:rFonts w:ascii="Narkisim" w:hAnsi="Narkisim"/>
          <w:rtl/>
        </w:rPr>
        <w:t>ועוד פ</w:t>
      </w:r>
      <w:r w:rsidRPr="00CC17D2">
        <w:rPr>
          <w:rFonts w:ascii="Narkisim" w:hAnsi="Narkisim"/>
          <w:b/>
          <w:bCs/>
          <w:rtl/>
        </w:rPr>
        <w:t>רש"י</w:t>
      </w:r>
      <w:r w:rsidRPr="00CC17D2">
        <w:rPr>
          <w:rFonts w:ascii="Narkisim" w:hAnsi="Narkisim"/>
          <w:rtl/>
        </w:rPr>
        <w:t xml:space="preserve"> שהשובר נמצא</w:t>
      </w:r>
      <w:r w:rsidRPr="00CC17D2">
        <w:rPr>
          <w:rStyle w:val="ac"/>
          <w:rFonts w:ascii="Narkisim" w:hAnsi="Narkisim"/>
          <w:rtl/>
        </w:rPr>
        <w:footnoteReference w:id="1399"/>
      </w:r>
      <w:r w:rsidRPr="00CC17D2">
        <w:rPr>
          <w:rFonts w:ascii="Narkisim" w:hAnsi="Narkisim"/>
          <w:rtl/>
        </w:rPr>
        <w:t>. ועי"ז מוכח דאינו מוכן לפרעון.</w:t>
      </w:r>
    </w:p>
    <w:p w14:paraId="119D9462"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רמב"ם</w:t>
      </w:r>
      <w:r w:rsidRPr="00CC17D2">
        <w:rPr>
          <w:rFonts w:ascii="Narkisim" w:hAnsi="Narkisim" w:cs="Narkisim"/>
          <w:rtl/>
        </w:rPr>
        <w:t xml:space="preserve"> (מלוה טז י) כת' דהיכא דנמצא בין שטרותיו פרועין, אפי' אין עליו עדים מהני. [וע' ש"ך סה נט].</w:t>
      </w:r>
    </w:p>
    <w:p w14:paraId="655225BA" w14:textId="77777777" w:rsidR="00B37797" w:rsidRPr="00CC17D2" w:rsidRDefault="00000000" w:rsidP="00CC17D2">
      <w:pPr>
        <w:bidi/>
        <w:rPr>
          <w:rFonts w:ascii="Narkisim" w:hAnsi="Narkisim" w:cs="Narkisim"/>
        </w:rPr>
      </w:pPr>
      <w:r w:rsidRPr="00CC17D2">
        <w:rPr>
          <w:rFonts w:ascii="Narkisim" w:hAnsi="Narkisim" w:cs="Narkisim"/>
          <w:rtl/>
        </w:rPr>
        <w:t>וה</w:t>
      </w:r>
      <w:r w:rsidRPr="00CC17D2">
        <w:rPr>
          <w:rFonts w:ascii="Narkisim" w:hAnsi="Narkisim" w:cs="Narkisim"/>
          <w:b/>
          <w:bCs/>
          <w:rtl/>
        </w:rPr>
        <w:t>ש"ך</w:t>
      </w:r>
      <w:r w:rsidRPr="00CC17D2">
        <w:rPr>
          <w:rFonts w:ascii="Narkisim" w:hAnsi="Narkisim" w:cs="Narkisim"/>
          <w:rtl/>
        </w:rPr>
        <w:t xml:space="preserve"> (סה נח) הביא </w:t>
      </w:r>
      <w:r w:rsidRPr="00CC17D2">
        <w:rPr>
          <w:rFonts w:ascii="Narkisim" w:hAnsi="Narkisim" w:cs="Narkisim"/>
          <w:b/>
          <w:bCs/>
          <w:rtl/>
        </w:rPr>
        <w:t>סה"ת</w:t>
      </w:r>
      <w:r w:rsidRPr="00CC17D2">
        <w:rPr>
          <w:rFonts w:ascii="Narkisim" w:hAnsi="Narkisim" w:cs="Narkisim"/>
          <w:rtl/>
        </w:rPr>
        <w:t xml:space="preserve"> (נג ג ג) דאפי' היכא דהמלוה טוען ברי שאינו פרוע, היכא דנמצא בין שטרותיו פרועין ויש עליו שובר אינו נאמן</w:t>
      </w:r>
      <w:r w:rsidRPr="00CC17D2">
        <w:rPr>
          <w:rStyle w:val="ac"/>
          <w:rFonts w:ascii="Narkisim" w:hAnsi="Narkisim" w:cs="Narkisim"/>
          <w:rtl/>
        </w:rPr>
        <w:footnoteReference w:id="1400"/>
      </w:r>
      <w:r w:rsidRPr="00CC17D2">
        <w:rPr>
          <w:rFonts w:ascii="Narkisim" w:hAnsi="Narkisim" w:cs="Narkisim"/>
          <w:rtl/>
        </w:rPr>
        <w:t>.</w:t>
      </w:r>
    </w:p>
    <w:p w14:paraId="1B7E3E45" w14:textId="77777777" w:rsidR="00B37797" w:rsidRPr="00CC17D2" w:rsidRDefault="00000000" w:rsidP="00CC17D2">
      <w:pPr>
        <w:pStyle w:val="a8"/>
        <w:bidi/>
        <w:rPr>
          <w:rFonts w:ascii="Narkisim" w:hAnsi="Narkisim"/>
        </w:rPr>
      </w:pPr>
      <w:r w:rsidRPr="00CC17D2">
        <w:rPr>
          <w:rFonts w:ascii="Narkisim" w:hAnsi="Narkisim"/>
          <w:rtl/>
        </w:rPr>
        <w:lastRenderedPageBreak/>
        <w:t>וה</w:t>
      </w:r>
      <w:r w:rsidRPr="00CC17D2">
        <w:rPr>
          <w:rFonts w:ascii="Narkisim" w:hAnsi="Narkisim"/>
          <w:b/>
          <w:bCs/>
          <w:rtl/>
        </w:rPr>
        <w:t>תומים</w:t>
      </w:r>
      <w:r w:rsidRPr="00CC17D2">
        <w:rPr>
          <w:rFonts w:ascii="Narkisim" w:hAnsi="Narkisim"/>
          <w:rtl/>
        </w:rPr>
        <w:t xml:space="preserve"> (שם) דן היכא דידעינן על פיו שנמצא בין שטרותיו פרועין, האם נאמן שאינו פרוע במיגו. או דהוה מיגו להוציא.</w:t>
      </w:r>
    </w:p>
    <w:p w14:paraId="55278D8B" w14:textId="77777777" w:rsidR="00B37797" w:rsidRPr="00CC17D2" w:rsidRDefault="00000000" w:rsidP="00CC17D2">
      <w:pPr>
        <w:pStyle w:val="aa"/>
        <w:bidi/>
        <w:rPr>
          <w:rFonts w:ascii="Narkisim" w:hAnsi="Narkisim"/>
        </w:rPr>
      </w:pPr>
      <w:r w:rsidRPr="00CC17D2">
        <w:rPr>
          <w:rFonts w:ascii="Narkisim" w:hAnsi="Narkisim"/>
          <w:u w:val="single"/>
          <w:rtl/>
        </w:rPr>
        <w:t>ת"ש סמפון שיש עליו עדים יתקיים בחותמיו</w:t>
      </w:r>
      <w:r w:rsidRPr="00CC17D2">
        <w:rPr>
          <w:rFonts w:ascii="Narkisim" w:hAnsi="Narkisim"/>
          <w:rtl/>
        </w:rPr>
        <w:t>. מבואר דאף בשובר בעינן קיום, דשטר שאינו מקויים הוא כחספא בעלמא [וכלשון הגמ' לעיל ז. עי"ש]. וב</w:t>
      </w:r>
      <w:r w:rsidRPr="00CC17D2">
        <w:rPr>
          <w:rFonts w:ascii="Narkisim" w:hAnsi="Narkisim"/>
          <w:b/>
          <w:bCs/>
          <w:rtl/>
        </w:rPr>
        <w:t>שו"ת הרמב"ן</w:t>
      </w:r>
      <w:r w:rsidRPr="00CC17D2">
        <w:rPr>
          <w:rFonts w:ascii="Narkisim" w:hAnsi="Narkisim"/>
          <w:rtl/>
        </w:rPr>
        <w:t xml:space="preserve"> (ח) הביא דיתומים שהוציאו שטר חוב, והלווה הוציא שובר צריך קיום. ואף דלא טענינן להוציא</w:t>
      </w:r>
      <w:r w:rsidRPr="00CC17D2">
        <w:rPr>
          <w:rStyle w:val="ac"/>
          <w:rFonts w:ascii="Narkisim" w:hAnsi="Narkisim"/>
          <w:rtl/>
        </w:rPr>
        <w:footnoteReference w:id="1401"/>
      </w:r>
      <w:r w:rsidRPr="00CC17D2">
        <w:rPr>
          <w:rFonts w:ascii="Narkisim" w:hAnsi="Narkisim"/>
          <w:rtl/>
        </w:rPr>
        <w:t>. והוכיח דכל שטר צריך קיום, אף בלא 'טענה' שהוא מזוייף [ודלא כ</w:t>
      </w:r>
      <w:r w:rsidRPr="00CC17D2">
        <w:rPr>
          <w:rFonts w:ascii="Narkisim" w:hAnsi="Narkisim"/>
          <w:b/>
          <w:bCs/>
          <w:rtl/>
        </w:rPr>
        <w:t>תוס</w:t>
      </w:r>
      <w:r w:rsidRPr="00CC17D2">
        <w:rPr>
          <w:rFonts w:ascii="Narkisim" w:hAnsi="Narkisim"/>
          <w:rtl/>
        </w:rPr>
        <w:t>' (לעיל יג: וגיטין ב.) דהוה מגדרי טענינן</w:t>
      </w:r>
      <w:r w:rsidRPr="00CC17D2">
        <w:rPr>
          <w:rStyle w:val="ac"/>
          <w:rFonts w:ascii="Narkisim" w:hAnsi="Narkisim"/>
          <w:rtl/>
        </w:rPr>
        <w:footnoteReference w:id="1402"/>
      </w:r>
      <w:r w:rsidRPr="00CC17D2">
        <w:rPr>
          <w:rFonts w:ascii="Narkisim" w:hAnsi="Narkisim"/>
          <w:rtl/>
        </w:rPr>
        <w:t>].</w:t>
      </w:r>
    </w:p>
    <w:p w14:paraId="696DFB57" w14:textId="77777777" w:rsidR="00B37797" w:rsidRPr="00CC17D2" w:rsidRDefault="00000000" w:rsidP="00CC17D2">
      <w:pPr>
        <w:pStyle w:val="aa"/>
        <w:bidi/>
        <w:rPr>
          <w:rFonts w:ascii="Narkisim" w:hAnsi="Narkisim"/>
        </w:rPr>
      </w:pPr>
      <w:r w:rsidRPr="00CC17D2">
        <w:rPr>
          <w:rFonts w:ascii="Narkisim" w:hAnsi="Narkisim"/>
          <w:u w:val="single"/>
          <w:rtl/>
        </w:rPr>
        <w:t>רש"י ד"ה יתקיים</w:t>
      </w:r>
      <w:r w:rsidRPr="00CC17D2">
        <w:rPr>
          <w:rFonts w:ascii="Narkisim" w:hAnsi="Narkisim"/>
          <w:rtl/>
        </w:rPr>
        <w:t>. אבל כל כמה דלא מקיים מהימן, מאן מפיק ליה מלוה, הא קאמר דפרוע. ומודה בשטר שכתבו צריך לקיימו. [וקצת משמע ברש"י דהכא עדיף, שמוציאו מתחת ידו. ואפשר דאף למ"ד בעלמא (לעיל ז.) דמודה בשטר שכתבו אי"צ לקיימו, הכא מיגו דאי בעי קלתיה (ע' סנהדרין לא:)].</w:t>
      </w:r>
    </w:p>
    <w:p w14:paraId="3B501D62" w14:textId="77777777" w:rsidR="00B37797" w:rsidRPr="00CC17D2" w:rsidRDefault="00000000" w:rsidP="00CC17D2">
      <w:pPr>
        <w:pStyle w:val="3"/>
        <w:bidi/>
        <w:rPr>
          <w:rFonts w:ascii="Narkisim" w:hAnsi="Narkisim"/>
        </w:rPr>
      </w:pPr>
      <w:r w:rsidRPr="00CC17D2">
        <w:rPr>
          <w:rFonts w:ascii="Narkisim" w:hAnsi="Narkisim"/>
          <w:rtl/>
        </w:rPr>
        <w:t>דף כא.</w:t>
      </w:r>
    </w:p>
    <w:p w14:paraId="0B841E35" w14:textId="77777777" w:rsidR="00B37797" w:rsidRPr="00CC17D2" w:rsidRDefault="00000000" w:rsidP="00CC17D2">
      <w:pPr>
        <w:pStyle w:val="aa"/>
        <w:bidi/>
        <w:rPr>
          <w:rFonts w:ascii="Narkisim" w:hAnsi="Narkisim"/>
        </w:rPr>
      </w:pPr>
      <w:r w:rsidRPr="00CC17D2">
        <w:rPr>
          <w:rFonts w:ascii="Narkisim" w:hAnsi="Narkisim"/>
          <w:u w:val="single"/>
          <w:rtl/>
        </w:rPr>
        <w:t>עדי קיום</w:t>
      </w:r>
      <w:r w:rsidRPr="00CC17D2">
        <w:rPr>
          <w:rFonts w:ascii="Narkisim" w:hAnsi="Narkisim"/>
          <w:rtl/>
        </w:rPr>
        <w:t>. פ</w:t>
      </w:r>
      <w:r w:rsidRPr="00CC17D2">
        <w:rPr>
          <w:rFonts w:ascii="Narkisim" w:hAnsi="Narkisim"/>
          <w:b/>
          <w:bCs/>
          <w:rtl/>
        </w:rPr>
        <w:t>רש"י</w:t>
      </w:r>
      <w:r w:rsidRPr="00CC17D2">
        <w:rPr>
          <w:rFonts w:ascii="Narkisim" w:hAnsi="Narkisim"/>
          <w:rtl/>
        </w:rPr>
        <w:t xml:space="preserve"> דבי דינא לא מקיימי ליה אא"כ פרע. וה</w:t>
      </w:r>
      <w:r w:rsidRPr="00CC17D2">
        <w:rPr>
          <w:rFonts w:ascii="Narkisim" w:hAnsi="Narkisim"/>
          <w:b/>
          <w:bCs/>
          <w:rtl/>
        </w:rPr>
        <w:t>ראשונים</w:t>
      </w:r>
      <w:r w:rsidRPr="00CC17D2">
        <w:rPr>
          <w:rFonts w:ascii="Narkisim" w:hAnsi="Narkisim"/>
          <w:rtl/>
        </w:rPr>
        <w:t xml:space="preserve"> (רא"ש) הביאו דברי הגמ' (כ:) לווה לא מקיים שטרי.</w:t>
      </w:r>
    </w:p>
    <w:p w14:paraId="6687966B" w14:textId="77777777" w:rsidR="00B37797" w:rsidRPr="00CC17D2" w:rsidRDefault="00000000" w:rsidP="00CC17D2">
      <w:pPr>
        <w:bidi/>
        <w:rPr>
          <w:rFonts w:ascii="Narkisim" w:hAnsi="Narkisim" w:cs="Narkisim"/>
        </w:rPr>
      </w:pPr>
      <w:r w:rsidRPr="00CC17D2">
        <w:rPr>
          <w:rFonts w:ascii="Narkisim" w:hAnsi="Narkisim" w:cs="Narkisim"/>
          <w:u w:val="single"/>
          <w:rtl/>
        </w:rPr>
        <w:t>יוצא מתח"י שליש וכו' דהא הימניה</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(סנהדרין לא:) דשניהם מודים שעשאו שליש. [ואף שאין עדים בגוף השובר]. ו</w:t>
      </w:r>
      <w:r w:rsidRPr="00CC17D2">
        <w:rPr>
          <w:rFonts w:ascii="Narkisim" w:hAnsi="Narkisim" w:cs="Narkisim"/>
          <w:b/>
          <w:bCs/>
          <w:rtl/>
        </w:rPr>
        <w:t>תוס</w:t>
      </w:r>
      <w:r w:rsidRPr="00CC17D2">
        <w:rPr>
          <w:rFonts w:ascii="Narkisim" w:hAnsi="Narkisim" w:cs="Narkisim"/>
          <w:rtl/>
        </w:rPr>
        <w:t>' (שם) כת' כגון שהשטר והשובר יוצא מתחת יד השליש. [וכ"ה ב</w:t>
      </w:r>
      <w:r w:rsidRPr="00CC17D2">
        <w:rPr>
          <w:rFonts w:ascii="Narkisim" w:hAnsi="Narkisim" w:cs="Narkisim"/>
          <w:b/>
          <w:bCs/>
          <w:rtl/>
        </w:rPr>
        <w:t>שו"ע</w:t>
      </w:r>
      <w:r w:rsidRPr="00CC17D2">
        <w:rPr>
          <w:rFonts w:ascii="Narkisim" w:hAnsi="Narkisim" w:cs="Narkisim"/>
          <w:rtl/>
        </w:rPr>
        <w:t xml:space="preserve"> סה יט]. א"נ דרק השובר יוצא מתח"י השליש, וכשיש עדים על השובר. </w:t>
      </w:r>
      <w:r w:rsidRPr="00CC17D2">
        <w:rPr>
          <w:rFonts w:ascii="Narkisim" w:hAnsi="Narkisim" w:cs="Narkisim"/>
          <w:szCs w:val="20"/>
          <w:rtl/>
        </w:rPr>
        <w:t>[אלא שהעדים אינם יודעים אם פרוע</w:t>
      </w:r>
      <w:r w:rsidRPr="00CC17D2">
        <w:rPr>
          <w:rFonts w:ascii="Narkisim" w:hAnsi="Narkisim" w:cs="Narkisim"/>
          <w:rtl/>
        </w:rPr>
        <w:t>].</w:t>
      </w:r>
    </w:p>
    <w:p w14:paraId="7AA2656D"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רשב"א</w:t>
      </w:r>
      <w:r w:rsidRPr="00CC17D2">
        <w:rPr>
          <w:rFonts w:ascii="Narkisim" w:hAnsi="Narkisim"/>
          <w:rtl/>
        </w:rPr>
        <w:t xml:space="preserve"> ו</w:t>
      </w:r>
      <w:r w:rsidRPr="00CC17D2">
        <w:rPr>
          <w:rFonts w:ascii="Narkisim" w:hAnsi="Narkisim"/>
          <w:b/>
          <w:bCs/>
          <w:rtl/>
        </w:rPr>
        <w:t>תוס' רא"ש</w:t>
      </w:r>
      <w:r w:rsidRPr="00CC17D2">
        <w:rPr>
          <w:rFonts w:ascii="Narkisim" w:hAnsi="Narkisim"/>
          <w:rtl/>
        </w:rPr>
        <w:t xml:space="preserve"> ו</w:t>
      </w:r>
      <w:r w:rsidRPr="00CC17D2">
        <w:rPr>
          <w:rFonts w:ascii="Narkisim" w:hAnsi="Narkisim"/>
          <w:b/>
          <w:bCs/>
          <w:rtl/>
        </w:rPr>
        <w:t>נמוק"י</w:t>
      </w:r>
      <w:r w:rsidRPr="00CC17D2">
        <w:rPr>
          <w:rFonts w:ascii="Narkisim" w:hAnsi="Narkisim"/>
          <w:rtl/>
        </w:rPr>
        <w:t xml:space="preserve"> (סנהדרין ט: בדה"ר בשם אחרים) פי' דיש עדים, אלא שאינו מקויים. ועי"ז שניהם מודים שעשאו שליש. [שמודים שהשובר אמת. אבל היה נאמן דלא פרעו במיגו דמזוייף].</w:t>
      </w:r>
    </w:p>
    <w:p w14:paraId="431A0FA4" w14:textId="77777777" w:rsidR="00B37797" w:rsidRPr="00CC17D2" w:rsidRDefault="00000000" w:rsidP="00CC17D2">
      <w:pPr>
        <w:bidi/>
        <w:rPr>
          <w:rFonts w:ascii="Narkisim" w:hAnsi="Narkisim" w:cs="Narkisim"/>
        </w:rPr>
      </w:pPr>
      <w:r w:rsidRPr="00CC17D2">
        <w:rPr>
          <w:rFonts w:ascii="Narkisim" w:hAnsi="Narkisim" w:cs="Narkisim"/>
          <w:u w:val="single"/>
          <w:rtl/>
        </w:rPr>
        <w:t>דהא הימניה</w:t>
      </w:r>
      <w:r w:rsidRPr="00CC17D2">
        <w:rPr>
          <w:rFonts w:ascii="Narkisim" w:hAnsi="Narkisim" w:cs="Narkisim"/>
          <w:rtl/>
        </w:rPr>
        <w:t>. פ</w:t>
      </w:r>
      <w:r w:rsidRPr="00CC17D2">
        <w:rPr>
          <w:rFonts w:ascii="Narkisim" w:hAnsi="Narkisim" w:cs="Narkisim"/>
          <w:b/>
          <w:bCs/>
          <w:rtl/>
        </w:rPr>
        <w:t>רש"י</w:t>
      </w:r>
      <w:r w:rsidRPr="00CC17D2">
        <w:rPr>
          <w:rFonts w:ascii="Narkisim" w:hAnsi="Narkisim" w:cs="Narkisim"/>
          <w:rtl/>
        </w:rPr>
        <w:t xml:space="preserve"> דהמלוה כתב השובר, ומסרו ליד שליש. ה</w:t>
      </w:r>
      <w:r w:rsidRPr="00CC17D2">
        <w:rPr>
          <w:rFonts w:ascii="Narkisim" w:hAnsi="Narkisim" w:cs="Narkisim"/>
          <w:b/>
          <w:bCs/>
          <w:rtl/>
        </w:rPr>
        <w:t>גר"א</w:t>
      </w:r>
      <w:r w:rsidRPr="00CC17D2">
        <w:rPr>
          <w:rFonts w:ascii="Narkisim" w:hAnsi="Narkisim" w:cs="Narkisim"/>
          <w:rtl/>
        </w:rPr>
        <w:t xml:space="preserve"> (סה סג) דייק כפי' הב' ב</w:t>
      </w:r>
      <w:r w:rsidRPr="00CC17D2">
        <w:rPr>
          <w:rFonts w:ascii="Narkisim" w:hAnsi="Narkisim" w:cs="Narkisim"/>
          <w:b/>
          <w:bCs/>
          <w:rtl/>
        </w:rPr>
        <w:t>תוס</w:t>
      </w:r>
      <w:r w:rsidRPr="00CC17D2">
        <w:rPr>
          <w:rFonts w:ascii="Narkisim" w:hAnsi="Narkisim" w:cs="Narkisim"/>
          <w:rtl/>
        </w:rPr>
        <w:t xml:space="preserve">' (הנ"ל) דרק השובר קאי אצל השליש. וכ"מ בפי' </w:t>
      </w:r>
      <w:r w:rsidRPr="00CC17D2">
        <w:rPr>
          <w:rFonts w:ascii="Narkisim" w:hAnsi="Narkisim" w:cs="Narkisim"/>
          <w:b/>
          <w:bCs/>
          <w:rtl/>
        </w:rPr>
        <w:t>ר"ח</w:t>
      </w:r>
      <w:r w:rsidRPr="00CC17D2">
        <w:rPr>
          <w:rFonts w:ascii="Narkisim" w:hAnsi="Narkisim" w:cs="Narkisim"/>
          <w:rtl/>
        </w:rPr>
        <w:t xml:space="preserve"> דאי בעי יהיב השובר ללווה. אבל לפי' הא' בתוס' הימניה קאי אגוף השט"ח.</w:t>
      </w:r>
    </w:p>
    <w:p w14:paraId="59D6E8F5" w14:textId="77777777" w:rsidR="00B37797" w:rsidRPr="00CC17D2" w:rsidRDefault="00000000" w:rsidP="00CC17D2">
      <w:pPr>
        <w:pStyle w:val="a8"/>
        <w:bidi/>
        <w:rPr>
          <w:rFonts w:ascii="Narkisim" w:hAnsi="Narkisim"/>
        </w:rPr>
      </w:pPr>
      <w:r w:rsidRPr="00CC17D2">
        <w:rPr>
          <w:rFonts w:ascii="Narkisim" w:hAnsi="Narkisim"/>
          <w:rtl/>
        </w:rPr>
        <w:t>וה</w:t>
      </w:r>
      <w:r w:rsidRPr="00CC17D2">
        <w:rPr>
          <w:rFonts w:ascii="Narkisim" w:hAnsi="Narkisim"/>
          <w:b/>
          <w:bCs/>
          <w:rtl/>
        </w:rPr>
        <w:t>רשב"א</w:t>
      </w:r>
      <w:r w:rsidRPr="00CC17D2">
        <w:rPr>
          <w:rFonts w:ascii="Narkisim" w:hAnsi="Narkisim"/>
          <w:rtl/>
        </w:rPr>
        <w:t xml:space="preserve"> הק' דאי קאי שהמניה אגוף השטר, א"כ אמאי בעי' שיהא ג"כ שובר. וכה"ק ה</w:t>
      </w:r>
      <w:r w:rsidRPr="00CC17D2">
        <w:rPr>
          <w:rFonts w:ascii="Narkisim" w:hAnsi="Narkisim"/>
          <w:b/>
          <w:bCs/>
          <w:rtl/>
        </w:rPr>
        <w:t>ב"י</w:t>
      </w:r>
      <w:r w:rsidRPr="00CC17D2">
        <w:rPr>
          <w:rFonts w:ascii="Narkisim" w:hAnsi="Narkisim"/>
          <w:rtl/>
        </w:rPr>
        <w:t>. וה</w:t>
      </w:r>
      <w:r w:rsidRPr="00CC17D2">
        <w:rPr>
          <w:rFonts w:ascii="Narkisim" w:hAnsi="Narkisim"/>
          <w:b/>
          <w:bCs/>
          <w:rtl/>
        </w:rPr>
        <w:t>סמ"ע</w:t>
      </w:r>
      <w:r w:rsidRPr="00CC17D2">
        <w:rPr>
          <w:rFonts w:ascii="Narkisim" w:hAnsi="Narkisim"/>
          <w:rtl/>
        </w:rPr>
        <w:t xml:space="preserve"> (סה סה) כת' כגון שהשליש אינו יודע שהשטר פרוע. אפ"ה כיון דהמנוהו [בסתמא] על הסמפון מהני. וה</w:t>
      </w:r>
      <w:r w:rsidRPr="00CC17D2">
        <w:rPr>
          <w:rFonts w:ascii="Narkisim" w:hAnsi="Narkisim"/>
          <w:b/>
          <w:bCs/>
          <w:rtl/>
        </w:rPr>
        <w:t>מהרש"א</w:t>
      </w:r>
      <w:r w:rsidRPr="00CC17D2">
        <w:rPr>
          <w:rFonts w:ascii="Narkisim" w:hAnsi="Narkisim"/>
          <w:rtl/>
        </w:rPr>
        <w:t xml:space="preserve"> (סנהדרין לא:) הביא בשם ה</w:t>
      </w:r>
      <w:r w:rsidRPr="00CC17D2">
        <w:rPr>
          <w:rFonts w:ascii="Narkisim" w:hAnsi="Narkisim"/>
          <w:b/>
          <w:bCs/>
          <w:rtl/>
        </w:rPr>
        <w:t>הג"א</w:t>
      </w:r>
      <w:r w:rsidRPr="00CC17D2">
        <w:rPr>
          <w:rFonts w:ascii="Narkisim" w:hAnsi="Narkisim"/>
          <w:rtl/>
        </w:rPr>
        <w:t xml:space="preserve"> (שם) דאה"נ נאמן בלא סמפון, דהא הימניה בגוף השטר. ונקטי' לזכרון דברים. (וע"ע ש"ך סה סה).</w:t>
      </w:r>
    </w:p>
    <w:p w14:paraId="24B3EBCD" w14:textId="77777777" w:rsidR="00B37797" w:rsidRPr="00CC17D2" w:rsidRDefault="00000000" w:rsidP="00CC17D2">
      <w:pPr>
        <w:pStyle w:val="aa"/>
        <w:bidi/>
        <w:rPr>
          <w:rFonts w:ascii="Narkisim" w:hAnsi="Narkisim"/>
        </w:rPr>
      </w:pPr>
      <w:r w:rsidRPr="00CC17D2">
        <w:rPr>
          <w:rFonts w:ascii="Narkisim" w:hAnsi="Narkisim"/>
          <w:u w:val="single"/>
          <w:rtl/>
        </w:rPr>
        <w:t>שם</w:t>
      </w:r>
      <w:r w:rsidRPr="00CC17D2">
        <w:rPr>
          <w:rFonts w:ascii="Narkisim" w:hAnsi="Narkisim"/>
          <w:rtl/>
        </w:rPr>
        <w:t>. ה</w:t>
      </w:r>
      <w:r w:rsidRPr="00CC17D2">
        <w:rPr>
          <w:rFonts w:ascii="Narkisim" w:hAnsi="Narkisim"/>
          <w:b/>
          <w:bCs/>
          <w:rtl/>
        </w:rPr>
        <w:t>תוס' רא"ש</w:t>
      </w:r>
      <w:r w:rsidRPr="00CC17D2">
        <w:rPr>
          <w:rFonts w:ascii="Narkisim" w:hAnsi="Narkisim"/>
          <w:rtl/>
        </w:rPr>
        <w:t xml:space="preserve"> הק' תיפו"ל דיש לו מיגו שהיה נותן ללווה. ותי' כגון דאיתחזק בבי"ד, ועל דרך הא דאי' (סנהדרין לא:) דכיון דאיתחזק אין לו מיגו דאי בעי קלתיה. [דהוה מיגו למפרע, ע' תוס' ב"ב ל.]. ומש"ה בעינן לסברת הימניה.</w:t>
      </w:r>
    </w:p>
    <w:p w14:paraId="2569E76C" w14:textId="77777777" w:rsidR="00B37797" w:rsidRPr="00CC17D2" w:rsidRDefault="00000000" w:rsidP="00CC17D2">
      <w:pPr>
        <w:pStyle w:val="2"/>
        <w:bidi/>
        <w:jc w:val="both"/>
        <w:rPr>
          <w:rFonts w:ascii="Narkisim" w:hAnsi="Narkisim"/>
        </w:rPr>
      </w:pPr>
      <w:r w:rsidRPr="00CC17D2">
        <w:rPr>
          <w:rFonts w:ascii="Narkisim" w:hAnsi="Narkisim"/>
          <w:rtl/>
        </w:rPr>
        <w:t>הדרן עלך פרק שנים אוחזין</w:t>
      </w:r>
    </w:p>
    <w:sectPr w:rsidR="00B37797" w:rsidRPr="00CC17D2">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9D9A3" w14:textId="77777777" w:rsidR="00424347" w:rsidRDefault="00424347">
      <w:pPr>
        <w:spacing w:before="0" w:after="0"/>
      </w:pPr>
      <w:r>
        <w:separator/>
      </w:r>
    </w:p>
  </w:endnote>
  <w:endnote w:type="continuationSeparator" w:id="0">
    <w:p w14:paraId="210FDCB5" w14:textId="77777777" w:rsidR="00424347" w:rsidRDefault="0042434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BEE7B" w14:textId="77777777" w:rsidR="00424347" w:rsidRDefault="00424347">
      <w:pPr>
        <w:spacing w:before="0" w:after="0"/>
      </w:pPr>
      <w:r>
        <w:ptab w:relativeTo="margin" w:alignment="right" w:leader="none"/>
      </w:r>
      <w:r>
        <w:rPr>
          <w:color w:val="000000"/>
        </w:rPr>
        <w:separator/>
      </w:r>
    </w:p>
  </w:footnote>
  <w:footnote w:type="continuationSeparator" w:id="0">
    <w:p w14:paraId="4EA64782" w14:textId="77777777" w:rsidR="00424347" w:rsidRDefault="00424347">
      <w:pPr>
        <w:spacing w:before="0" w:after="0"/>
      </w:pPr>
      <w:r>
        <w:continuationSeparator/>
      </w:r>
    </w:p>
  </w:footnote>
  <w:footnote w:id="1">
    <w:p w14:paraId="3A2E12F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פור"י</w:t>
      </w:r>
      <w:r w:rsidRPr="00324442">
        <w:rPr>
          <w:rFonts w:ascii="Narkisim" w:hAnsi="Narkisim"/>
          <w:rtl/>
        </w:rPr>
        <w:t xml:space="preserve"> הק' דדעת רבנן דאף בעיר שרובה עכו"ם דעת רבנן דמחוייב להכריז [שמא נפל מישראל]. והול"ל דאיירי דראו שנפל מעכו"ם.</w:t>
      </w:r>
    </w:p>
  </w:footnote>
  <w:footnote w:id="2">
    <w:p w14:paraId="149AFBE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אמר"מ</w:t>
      </w:r>
      <w:r w:rsidRPr="00324442">
        <w:rPr>
          <w:rFonts w:ascii="Narkisim" w:hAnsi="Narkisim"/>
          <w:rtl/>
        </w:rPr>
        <w:t xml:space="preserve"> (לז טז) דן היכא דהגיע לידו קודם יאוש, וחטפו השני ממנו, האם זכה השני.</w:t>
      </w:r>
    </w:p>
  </w:footnote>
  <w:footnote w:id="3">
    <w:p w14:paraId="18BF9DA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תוס'</w:t>
      </w:r>
      <w:r w:rsidRPr="00324442">
        <w:rPr>
          <w:rFonts w:ascii="Narkisim" w:hAnsi="Narkisim"/>
          <w:rtl/>
        </w:rPr>
        <w:t xml:space="preserve"> שוב פי' קושייתם, דאף דאין סדר למשנה, צריך טעם וכו'. [והוה קו' על תחילת דבריהם].</w:t>
      </w:r>
    </w:p>
  </w:footnote>
  <w:footnote w:id="4">
    <w:p w14:paraId="0A0FA80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רשב"א</w:t>
      </w:r>
      <w:r w:rsidRPr="00324442">
        <w:rPr>
          <w:rFonts w:ascii="Narkisim" w:hAnsi="Narkisim"/>
          <w:rtl/>
        </w:rPr>
        <w:t xml:space="preserve"> תי' בזה רק למ"ד כולי נזיקין חדא מסכתא].</w:t>
      </w:r>
    </w:p>
  </w:footnote>
  <w:footnote w:id="5">
    <w:p w14:paraId="15ADA2E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ה</w:t>
      </w:r>
      <w:r w:rsidRPr="00324442">
        <w:rPr>
          <w:rFonts w:ascii="Narkisim" w:hAnsi="Narkisim"/>
          <w:b/>
          <w:bCs/>
          <w:rtl/>
        </w:rPr>
        <w:t>מהר"ם שיף</w:t>
      </w:r>
      <w:r w:rsidRPr="00324442">
        <w:rPr>
          <w:rFonts w:ascii="Narkisim" w:hAnsi="Narkisim"/>
          <w:rtl/>
        </w:rPr>
        <w:t xml:space="preserve"> חלק דלא נתיישב בזה המשך תוס', דחזר וחברם על הסדר. וכי מתחילה לימד אלו מציאות קודם, ושוב הפך הסדר.</w:t>
      </w:r>
    </w:p>
  </w:footnote>
  <w:footnote w:id="6">
    <w:p w14:paraId="4150598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בפשוטו משמע דקו' התוס' דה"נ נימא כל דאלים גבר. ותימה הוא, כיון דעומד בידם אמאי יש לנו להניח שיוציא מיד חבירו. וי"ל דכוונת התוס' דהיה לבי"ד להסתלק, וממילא יגבר מי שיגבר. [ותוס' נקטו דאין כאן גדר מוחזק].</w:t>
      </w:r>
    </w:p>
  </w:footnote>
  <w:footnote w:id="7">
    <w:p w14:paraId="428689E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ראשונים</w:t>
      </w:r>
      <w:r w:rsidRPr="00324442">
        <w:rPr>
          <w:rFonts w:ascii="Narkisim" w:hAnsi="Narkisim"/>
          <w:rtl/>
        </w:rPr>
        <w:t xml:space="preserve"> בשם </w:t>
      </w:r>
      <w:r w:rsidRPr="00324442">
        <w:rPr>
          <w:rFonts w:ascii="Narkisim" w:hAnsi="Narkisim"/>
          <w:b/>
          <w:bCs/>
          <w:rtl/>
        </w:rPr>
        <w:t>ר"ח</w:t>
      </w:r>
      <w:r w:rsidRPr="00324442">
        <w:rPr>
          <w:rFonts w:ascii="Narkisim" w:hAnsi="Narkisim"/>
          <w:rtl/>
        </w:rPr>
        <w:t xml:space="preserve">, וכ"כ </w:t>
      </w:r>
      <w:r w:rsidRPr="00324442">
        <w:rPr>
          <w:rFonts w:ascii="Narkisim" w:hAnsi="Narkisim"/>
          <w:b/>
          <w:bCs/>
          <w:rtl/>
        </w:rPr>
        <w:t>רשב"ם</w:t>
      </w:r>
      <w:r w:rsidRPr="00324442">
        <w:rPr>
          <w:rFonts w:ascii="Narkisim" w:hAnsi="Narkisim"/>
          <w:rtl/>
        </w:rPr>
        <w:t xml:space="preserve"> (ב"ב לד:). וכן </w:t>
      </w:r>
      <w:r w:rsidRPr="00324442">
        <w:rPr>
          <w:rFonts w:ascii="Narkisim" w:hAnsi="Narkisim"/>
          <w:b/>
          <w:bCs/>
          <w:rtl/>
        </w:rPr>
        <w:t>רש"י</w:t>
      </w:r>
      <w:r w:rsidRPr="00324442">
        <w:rPr>
          <w:rFonts w:ascii="Narkisim" w:hAnsi="Narkisim"/>
          <w:rtl/>
        </w:rPr>
        <w:t xml:space="preserve"> (ד"ה שנים) כת' דוקא אוחזין. וע' פנ"י ושיטמ"ק בכוונתו.</w:t>
      </w:r>
    </w:p>
  </w:footnote>
  <w:footnote w:id="8">
    <w:p w14:paraId="3E65F75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תוס' רא"ש</w:t>
      </w:r>
      <w:r w:rsidRPr="00324442">
        <w:rPr>
          <w:rFonts w:ascii="Narkisim" w:hAnsi="Narkisim"/>
          <w:rtl/>
        </w:rPr>
        <w:t xml:space="preserve"> (לקמן ד.) כת' דלמסקנא (שם, אליבא דר' חייא) לא אמרי' דאנן סהדי דמאי דתפיס דידיה. [אמנם קי"ל דהילך פטור, ודלא כר' חייא דהתם].</w:t>
      </w:r>
    </w:p>
  </w:footnote>
  <w:footnote w:id="9">
    <w:p w14:paraId="68CE2E2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אחרונים</w:t>
      </w:r>
      <w:r w:rsidRPr="00324442">
        <w:rPr>
          <w:rFonts w:ascii="Narkisim" w:hAnsi="Narkisim"/>
          <w:rtl/>
        </w:rPr>
        <w:t xml:space="preserve"> חקרו בגדר כל דאלים גבר, אי הוה גדר סילוק הבי"ד. או דהוה גדר פסק דין [ע' שו"ת הרא"ש עז א].</w:t>
      </w:r>
    </w:p>
  </w:footnote>
  <w:footnote w:id="10">
    <w:p w14:paraId="48CC6EF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לכאורה רק בגדר הנהגת מוחזק הוה תורת ודאי. אבל אין סברא דתלינן שבאמת תרוייהו בהדי הדדי אגבוה.</w:t>
      </w:r>
    </w:p>
  </w:footnote>
  <w:footnote w:id="11">
    <w:p w14:paraId="65C9144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{ושמעתי דאף אי נימא דנחשב כל א' מוחזק רק בחציו (ע' בסמוך), שורש הדבר משום גדר פשרה, דכיון דגדר מוחזק של כל א' סותר את חבירו מהני}.</w:t>
      </w:r>
    </w:p>
  </w:footnote>
  <w:footnote w:id="12">
    <w:p w14:paraId="6E1BC3E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וכעין יחלוקו היכא דליכא למיקם [ע' ב"ב לה.], או דררא דממונא [ואף דתוס' (צז:) כת' דדררא דממונא נחשב כאילו תרוייהו מוחזקין, הא כת' כמה אחרונים דהוא תולדה מהדין חלוקה]. ו</w:t>
      </w:r>
      <w:r w:rsidRPr="00324442">
        <w:rPr>
          <w:rFonts w:ascii="Narkisim" w:hAnsi="Narkisim"/>
          <w:b/>
          <w:bCs/>
          <w:rtl/>
        </w:rPr>
        <w:t>תוס'</w:t>
      </w:r>
      <w:r w:rsidRPr="00324442">
        <w:rPr>
          <w:rFonts w:ascii="Narkisim" w:hAnsi="Narkisim"/>
          <w:rtl/>
        </w:rPr>
        <w:t xml:space="preserve"> (בסו"ד) הביאו יחלוקו דממון המוטל בספק, וקצת משמע דשייך לסוגיין.</w:t>
      </w:r>
    </w:p>
    <w:p w14:paraId="3A3671A5" w14:textId="77777777" w:rsidR="00B37797" w:rsidRPr="00324442" w:rsidRDefault="00000000" w:rsidP="00CC17D2">
      <w:pPr>
        <w:pStyle w:val="Footnote"/>
        <w:bidi/>
        <w:rPr>
          <w:rFonts w:ascii="Narkisim" w:hAnsi="Narkisim"/>
        </w:rPr>
      </w:pPr>
      <w:r w:rsidRPr="00324442">
        <w:rPr>
          <w:rFonts w:ascii="Narkisim" w:hAnsi="Narkisim"/>
          <w:rtl/>
        </w:rPr>
        <w:tab/>
        <w:t>ו</w:t>
      </w:r>
      <w:r w:rsidRPr="00324442">
        <w:rPr>
          <w:rFonts w:ascii="Narkisim" w:hAnsi="Narkisim"/>
          <w:b/>
          <w:bCs/>
          <w:rtl/>
        </w:rPr>
        <w:t>רש"י</w:t>
      </w:r>
      <w:r w:rsidRPr="00324442">
        <w:rPr>
          <w:rFonts w:ascii="Narkisim" w:hAnsi="Narkisim"/>
          <w:rtl/>
        </w:rPr>
        <w:t xml:space="preserve"> (ח. ד"ה ממשנה יתירה) כת' דשנים אוחזין הוה ממון המוטל בספק וחולקים. דלא ידעינן האי מינייהו משקר.</w:t>
      </w:r>
    </w:p>
  </w:footnote>
  <w:footnote w:id="13">
    <w:p w14:paraId="55B297C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ב</w:t>
      </w:r>
      <w:r w:rsidRPr="00324442">
        <w:rPr>
          <w:rFonts w:ascii="Narkisim" w:hAnsi="Narkisim"/>
          <w:b/>
          <w:bCs/>
          <w:rtl/>
        </w:rPr>
        <w:t>חי' ר' שמעון</w:t>
      </w:r>
      <w:r w:rsidRPr="00324442">
        <w:rPr>
          <w:rFonts w:ascii="Narkisim" w:hAnsi="Narkisim"/>
          <w:rtl/>
        </w:rPr>
        <w:t xml:space="preserve"> (ד) חקר האם אמרי' דאנן סהדי דיש לו חלק בו, או דאנן סהדי דחצי שלו [בתורת ודאי].</w:t>
      </w:r>
    </w:p>
  </w:footnote>
  <w:footnote w:id="14">
    <w:p w14:paraId="3F75F9D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בגמ' (ב"ב לד.) שהעד מעיד שחטפו מחזקת השני, ונחשב 'גזלן' ואינו נאמן לטעון דידי חטפי. [וע"ע ברכ"ש ב"ב לה].</w:t>
      </w:r>
    </w:p>
  </w:footnote>
  <w:footnote w:id="15">
    <w:p w14:paraId="2BFECF0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שהרי הביאו ראיה מדין נסכא דר' אבא.</w:t>
      </w:r>
    </w:p>
  </w:footnote>
  <w:footnote w:id="16">
    <w:p w14:paraId="6959072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בגודרות וכלים העשויים להשאיל ולהשכיר, שתפיסתם אינו ראיה, ול"מ חזקה מה שתחת יד האדם שלו [להוציא ממ"ק]. מ"מ יחשב מוחזק בספק [אמנם תוס' (לקמן ק.) כת' דאף במקום ספק ל"מ תפיסת גודרות אלא היכא דטוען ברי. ויתבאר לקמן שם].</w:t>
      </w:r>
    </w:p>
  </w:footnote>
  <w:footnote w:id="17">
    <w:p w14:paraId="177515B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אבל </w:t>
      </w:r>
      <w:r w:rsidRPr="00324442">
        <w:rPr>
          <w:rFonts w:ascii="Narkisim" w:hAnsi="Narkisim"/>
          <w:b/>
          <w:bCs/>
          <w:rtl/>
        </w:rPr>
        <w:t>תוס</w:t>
      </w:r>
      <w:r w:rsidRPr="00324442">
        <w:rPr>
          <w:rFonts w:ascii="Narkisim" w:hAnsi="Narkisim"/>
          <w:rtl/>
        </w:rPr>
        <w:t>' (לקמן קטז:) מבואר דל"מ ברי ושמא בנפל הכותל לחצר של שניהם [דנחשב תרוייהו מוחזקין]. וה</w:t>
      </w:r>
      <w:r w:rsidRPr="00324442">
        <w:rPr>
          <w:rFonts w:ascii="Narkisim" w:hAnsi="Narkisim"/>
          <w:b/>
          <w:bCs/>
          <w:rtl/>
        </w:rPr>
        <w:t>קוב"ש</w:t>
      </w:r>
      <w:r w:rsidRPr="00324442">
        <w:rPr>
          <w:rFonts w:ascii="Narkisim" w:hAnsi="Narkisim"/>
          <w:rtl/>
        </w:rPr>
        <w:t xml:space="preserve"> (ב ט יא) דחה דהתם הטעם משום דנחשב דררא דממונא [עי"ש], ומש"ה ל"מ ברי ושמא.</w:t>
      </w:r>
    </w:p>
  </w:footnote>
  <w:footnote w:id="18">
    <w:p w14:paraId="01CE516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דאמרי' (ב"ק מו.) זה כלל גדול בדין, אפי' ניזק אומר ברי ומזיק אומר שמא, ומבואר דלולי חזקת ממון מהני ברי ושמא.</w:t>
      </w:r>
    </w:p>
  </w:footnote>
  <w:footnote w:id="19">
    <w:p w14:paraId="6315293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ועד"ז מבואר ב</w:t>
      </w:r>
      <w:r w:rsidRPr="00324442">
        <w:rPr>
          <w:rFonts w:ascii="Narkisim" w:hAnsi="Narkisim"/>
          <w:b/>
          <w:bCs/>
          <w:rtl/>
        </w:rPr>
        <w:t>תוס</w:t>
      </w:r>
      <w:r w:rsidRPr="00324442">
        <w:rPr>
          <w:rFonts w:ascii="Narkisim" w:hAnsi="Narkisim"/>
          <w:rtl/>
        </w:rPr>
        <w:t>' (כתובות עו: ולקמן ק.).</w:t>
      </w:r>
    </w:p>
  </w:footnote>
  <w:footnote w:id="20">
    <w:p w14:paraId="3DDC070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קונ' הספיקות</w:t>
      </w:r>
      <w:r w:rsidRPr="00324442">
        <w:rPr>
          <w:rFonts w:ascii="Narkisim" w:hAnsi="Narkisim"/>
          <w:rtl/>
        </w:rPr>
        <w:t xml:space="preserve"> (א ד) כת' דבחצר של שניהם, המקום נגרר אחר בעל החצר. אבל היכא דשניהן אדוקין בו ל"מ חזקת מרא קמא, דלא עדיפא חזקת מ"ק לאפוקי מחזקת ממון דאידך.</w:t>
      </w:r>
    </w:p>
  </w:footnote>
  <w:footnote w:id="21">
    <w:p w14:paraId="3D07017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הרמב"ן הוסיף 'יותר מחבירו', משמע דאינו מוחזק גמור. [וצ"ב הגדר].</w:t>
      </w:r>
    </w:p>
  </w:footnote>
  <w:footnote w:id="22">
    <w:p w14:paraId="50D0359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א"נ דגדר המוחזקות נקבע ע"פ טענותיהם.</w:t>
      </w:r>
    </w:p>
  </w:footnote>
  <w:footnote w:id="23">
    <w:p w14:paraId="5EA4589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נפק"מ לענין חשוד. והאם יוכל להפך שבועה אכנגדו. ואם אמר איני נשבע [דבשבועה דרבנן לא נחתי' לנכסיה].</w:t>
      </w:r>
    </w:p>
  </w:footnote>
  <w:footnote w:id="24">
    <w:p w14:paraId="61E6786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על דברי הגמ' ותנא תונא, דס"ד דשבועת המשנה דאורייתא כדין העדאת במקצת.</w:t>
      </w:r>
    </w:p>
  </w:footnote>
  <w:footnote w:id="25">
    <w:p w14:paraId="61A7184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וכ"מ ב</w:t>
      </w:r>
      <w:r w:rsidRPr="00324442">
        <w:rPr>
          <w:rFonts w:ascii="Narkisim" w:hAnsi="Narkisim"/>
          <w:b/>
          <w:bCs/>
          <w:rtl/>
        </w:rPr>
        <w:t>רמב"ם</w:t>
      </w:r>
      <w:r w:rsidRPr="00324442">
        <w:rPr>
          <w:rFonts w:ascii="Narkisim" w:hAnsi="Narkisim"/>
          <w:rtl/>
        </w:rPr>
        <w:t xml:space="preserve"> (ט ח, הו' לקמן ה:) דלמד מכאן לכל נשבעין ונוטלין, משמע דהוה נשבעין ונוטלים.</w:t>
      </w:r>
    </w:p>
  </w:footnote>
  <w:footnote w:id="26">
    <w:p w14:paraId="625B79D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רשב"א</w:t>
      </w:r>
      <w:r w:rsidRPr="00324442">
        <w:rPr>
          <w:rFonts w:ascii="Narkisim" w:hAnsi="Narkisim"/>
          <w:rtl/>
        </w:rPr>
        <w:t xml:space="preserve"> דס"ל לההוא מקשה דיד שליש שתפוס מחמת שניהם כיד שניהם.</w:t>
      </w:r>
    </w:p>
  </w:footnote>
  <w:footnote w:id="27">
    <w:p w14:paraId="6A5D23D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הביאו ד</w:t>
      </w:r>
      <w:r w:rsidRPr="00324442">
        <w:rPr>
          <w:rFonts w:ascii="Narkisim" w:hAnsi="Narkisim"/>
          <w:b/>
          <w:bCs/>
          <w:rtl/>
        </w:rPr>
        <w:t>רש"י</w:t>
      </w:r>
      <w:r w:rsidRPr="00324442">
        <w:rPr>
          <w:rFonts w:ascii="Narkisim" w:hAnsi="Narkisim"/>
          <w:rtl/>
        </w:rPr>
        <w:t xml:space="preserve"> (לקמן לז.) לא משמע הכי. אבל י"ל כן בדעת תוס'.</w:t>
      </w:r>
    </w:p>
  </w:footnote>
  <w:footnote w:id="28">
    <w:p w14:paraId="1234AB9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וציין דנח' בזה ר' שמחה והאו"ז (גיטין תשז, הו' בהג"א גיטין ספ"ק ומהר"ח או"ז רלה). והקה"י דן עפ"ז בסוגיות (לקמן לה).</w:t>
      </w:r>
    </w:p>
  </w:footnote>
  <w:footnote w:id="29">
    <w:p w14:paraId="09A6F04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קה"י</w:t>
      </w:r>
      <w:r w:rsidRPr="00324442">
        <w:rPr>
          <w:rFonts w:ascii="Narkisim" w:hAnsi="Narkisim"/>
          <w:rtl/>
        </w:rPr>
        <w:t xml:space="preserve"> (ס"ס א) כת' דמנה שלישי שומר של המפקיד האמיתי, משא"כ מוכר דאינו שומר כלל.</w:t>
      </w:r>
    </w:p>
  </w:footnote>
  <w:footnote w:id="30">
    <w:p w14:paraId="645CD7B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נתיבות</w:t>
      </w:r>
      <w:r w:rsidRPr="00324442">
        <w:rPr>
          <w:rFonts w:ascii="Narkisim" w:hAnsi="Narkisim"/>
          <w:rtl/>
        </w:rPr>
        <w:t xml:space="preserve"> (סה ו) הק' במשנה (לקמן כ.) מצא שטר בין שטרותיו יהא מונח, ואף דהנפקד מחזיק את השטר, נימא דהוה תופס בחזקת שניהם, ויחלוקו. אך חילק דהכא יודע ששניהם הפקידו, משא"כ התם אינו יודע מי הפקיד, ושמא א' לבד הפקיד אצלו. עי"ש.</w:t>
      </w:r>
    </w:p>
  </w:footnote>
  <w:footnote w:id="31">
    <w:p w14:paraId="58CD68D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רשב"א</w:t>
      </w:r>
      <w:r w:rsidRPr="00324442">
        <w:rPr>
          <w:rFonts w:ascii="Narkisim" w:hAnsi="Narkisim"/>
          <w:rtl/>
        </w:rPr>
        <w:t xml:space="preserve"> בשם </w:t>
      </w:r>
      <w:r w:rsidRPr="00324442">
        <w:rPr>
          <w:rFonts w:ascii="Narkisim" w:hAnsi="Narkisim"/>
          <w:b/>
          <w:bCs/>
          <w:rtl/>
        </w:rPr>
        <w:t>ר"ח</w:t>
      </w:r>
      <w:r w:rsidRPr="00324442">
        <w:rPr>
          <w:rFonts w:ascii="Narkisim" w:hAnsi="Narkisim"/>
          <w:rtl/>
        </w:rPr>
        <w:t xml:space="preserve"> דאין חילוק בין רמאי, מדמדמי שנים אוחזין לזה אומר של אבותי.</w:t>
      </w:r>
    </w:p>
  </w:footnote>
  <w:footnote w:id="32">
    <w:p w14:paraId="5B3BF19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קצות</w:t>
      </w:r>
      <w:r w:rsidRPr="00324442">
        <w:rPr>
          <w:rFonts w:ascii="Narkisim" w:hAnsi="Narkisim"/>
          <w:rtl/>
        </w:rPr>
        <w:t xml:space="preserve"> (שסה) כת' דנח' אף להיפך, היכא דחלוקה אינה יכולה להיות אמת, אבל אין ודאי רמאי [כגון שמא ושמא], דלרש"י יחלוקו, ולתוס' יהא מונח.</w:t>
      </w:r>
    </w:p>
  </w:footnote>
  <w:footnote w:id="33">
    <w:p w14:paraId="25B141B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והוסיף ועוד שמי שהדין עמו מוסר נפשו להעמיד את שלו בידו יותר ממה שמוסר האחר נפשו לגזול. ועוד שיאמר זה מה בצע שאמסור נפשי והיום או למחר יביא ראיה ויוציאנה מידי.</w:t>
      </w:r>
    </w:p>
  </w:footnote>
  <w:footnote w:id="34">
    <w:p w14:paraId="1C330B5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דהוא טוען ברי שהוא שלו, א"כ אמאי חשיב גזל ושלא כדין. ואפשר דכלפי הבי"ד [שאינם יודעים] הוה מעשה גזילה.</w:t>
      </w:r>
    </w:p>
  </w:footnote>
  <w:footnote w:id="35">
    <w:p w14:paraId="6D468D6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ועוד כת' דיש לו מיגו דכולו שלו, דהא השתא נמי הוה העזה, דל"ש אשתמוטי (ע' לקמן ג.).</w:t>
      </w:r>
    </w:p>
  </w:footnote>
  <w:footnote w:id="36">
    <w:p w14:paraId="46AB73D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דאין לומר דהאומר כולו שלי יטול החצי, והם יטלו רביע. דא"כ כל ההפסד במה שיש ג' הוא לאומר כולו שלי [דהאומר חצי שלי נוטל רביע ממ"נ].</w:t>
      </w:r>
    </w:p>
    <w:p w14:paraId="3A89088E" w14:textId="77777777" w:rsidR="00B37797" w:rsidRPr="00324442" w:rsidRDefault="00000000" w:rsidP="00CC17D2">
      <w:pPr>
        <w:pStyle w:val="Footnote"/>
        <w:bidi/>
        <w:rPr>
          <w:rFonts w:ascii="Narkisim" w:hAnsi="Narkisim"/>
        </w:rPr>
      </w:pPr>
      <w:r w:rsidRPr="00324442">
        <w:rPr>
          <w:rFonts w:ascii="Narkisim" w:hAnsi="Narkisim"/>
          <w:rtl/>
        </w:rPr>
        <w:tab/>
        <w:t>וגם אין לומר דהאומר כולו שלי נוטל החצי, ובחצי הג' חולקים שלשתם. דאמאי יטול, כיון דאין לו הודאה על החצי.</w:t>
      </w:r>
    </w:p>
    <w:p w14:paraId="361A018F" w14:textId="77777777" w:rsidR="00B37797" w:rsidRPr="00324442" w:rsidRDefault="00000000" w:rsidP="00CC17D2">
      <w:pPr>
        <w:pStyle w:val="Footnote"/>
        <w:bidi/>
        <w:rPr>
          <w:rFonts w:ascii="Narkisim" w:hAnsi="Narkisim"/>
        </w:rPr>
      </w:pPr>
      <w:r w:rsidRPr="00324442">
        <w:rPr>
          <w:rFonts w:ascii="Narkisim" w:hAnsi="Narkisim"/>
          <w:rtl/>
        </w:rPr>
        <w:tab/>
        <w:t>והכריע דחולקין לכ"ד חלקים, והאומר כולו שלי נוטל י"ד חלקים, ואינך נוטלים ה' חלקים. דכשאומר חצי שלי, הרי הוא מודה דבחצי הב' חצי לזה וחצי לזה. ושניהם מודים דרבע של האומר כולו שלי. ומב' הרבעים, בעל כולו שלי נוטל חצי. והאומרים חצי שלי יטלו רביע כל א'. ובחלק הרביעי כל א' טוען שיש לו חלק בו, וחולקים בין שלשתם.</w:t>
      </w:r>
    </w:p>
  </w:footnote>
  <w:footnote w:id="37">
    <w:p w14:paraId="1EBA99D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רשב"א</w:t>
      </w:r>
      <w:r w:rsidRPr="00324442">
        <w:rPr>
          <w:rFonts w:ascii="Narkisim" w:hAnsi="Narkisim"/>
          <w:rtl/>
        </w:rPr>
        <w:t xml:space="preserve"> כת' עוד דבדבר שראוי לחלק לחצאין, יטול חצי. ואח"כ ישבע על חצי שביד חבירו. והכא איירי בטלית דהוה חלוקת דמים (ע' לקמן ז:).</w:t>
      </w:r>
    </w:p>
  </w:footnote>
  <w:footnote w:id="38">
    <w:p w14:paraId="77ACFDE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ס' הכריתות</w:t>
      </w:r>
      <w:r w:rsidRPr="00324442">
        <w:rPr>
          <w:rFonts w:ascii="Narkisim" w:hAnsi="Narkisim"/>
          <w:rtl/>
        </w:rPr>
        <w:t xml:space="preserve"> (לשון לימודים ג קעח והו' בש"ך כללי מיגו יג) למד ממתני' דידן דלא אמרי' מיגו מממון לממון, דמיגו שבגמ' הוא באותו ממון אלא שיש לו טענה טובה יותר. אך ה</w:t>
      </w:r>
      <w:r w:rsidRPr="00324442">
        <w:rPr>
          <w:rFonts w:ascii="Narkisim" w:hAnsi="Narkisim"/>
          <w:b/>
          <w:bCs/>
          <w:rtl/>
        </w:rPr>
        <w:t>ש"ך</w:t>
      </w:r>
      <w:r w:rsidRPr="00324442">
        <w:rPr>
          <w:rFonts w:ascii="Narkisim" w:hAnsi="Narkisim"/>
          <w:rtl/>
        </w:rPr>
        <w:t xml:space="preserve"> (שם) כת' דקאי כצד דאינו יכול לעכב ממון כנגד מה שהוא חייב [ע' לקמן ו., ולכאורה כוונתו ע"פ סברת רבינו יונה, ע' בסמוך]. ואנן לא קי"ל הכי.</w:t>
      </w:r>
    </w:p>
  </w:footnote>
  <w:footnote w:id="39">
    <w:p w14:paraId="4296AD7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הרמב"ן אלא שברמב"ן הכל תי' א' דהוה מיגו מממון לממון. וצ"ב].</w:t>
      </w:r>
    </w:p>
  </w:footnote>
  <w:footnote w:id="40">
    <w:p w14:paraId="2988860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ויש שחילקו דהכא הוה העזה לתבוע יותר, וחזקה אין אדם תובע אא"כ יש לו הוה סברא עדיף, מהא דחזקה דאין אדם מעיז לכפור.</w:t>
      </w:r>
    </w:p>
  </w:footnote>
  <w:footnote w:id="41">
    <w:p w14:paraId="758A299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חידושים המיוחסים לריטב''א {לפני קרוב לג' מאות שנה נדפסו ע''ש הריטב''א, והעירו שהחידושים עד דף יב. הם מהדורה אחרת מהריטב''א. אבל המשך החידושים הם של א' מחכמי פרובנציא, ובדף עא: מביא קבלתיה מפי ר' שלמה יצ"ו ב"ר אברהם [כנראה הרשב"א מן ההר, רבו של ר' יונה]. וכן בדף קג. מביא מעשה בלוני"ל}.</w:t>
      </w:r>
    </w:p>
  </w:footnote>
  <w:footnote w:id="42">
    <w:p w14:paraId="506B1D9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ריטב"א ישנים</w:t>
      </w:r>
      <w:r w:rsidRPr="00324442">
        <w:rPr>
          <w:rFonts w:ascii="Narkisim" w:hAnsi="Narkisim"/>
          <w:rtl/>
        </w:rPr>
        <w:t xml:space="preserve"> הוסיף דחשיב להוציא, כיון דזה תפוס ועומד. [אך דחה דאמרי' מיגו להוציא. וע"ע בראשונים ב"ב לב:].</w:t>
      </w:r>
    </w:p>
  </w:footnote>
  <w:footnote w:id="43">
    <w:p w14:paraId="3859F9B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w:t>
      </w:r>
      <w:r w:rsidRPr="00324442">
        <w:rPr>
          <w:rFonts w:ascii="Narkisim" w:hAnsi="Narkisim"/>
          <w:b/>
          <w:bCs/>
          <w:rtl/>
        </w:rPr>
        <w:t>תוס</w:t>
      </w:r>
      <w:r w:rsidRPr="00324442">
        <w:rPr>
          <w:rFonts w:ascii="Narkisim" w:hAnsi="Narkisim"/>
          <w:rtl/>
        </w:rPr>
        <w:t>' (לקמן קטז., ציינו הגהש"ס) כת' דלמ"ד חזקת הבתים (צ"ל לב:) אמרי' מיגו להוציא.</w:t>
      </w:r>
    </w:p>
  </w:footnote>
  <w:footnote w:id="44">
    <w:p w14:paraId="6ECD207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דלא דמי להאומר דיקלא לקריבאי (ב"ב לג.) דאמרי' אין ספק מוציא מידי ודאי אף דהוה מפיו של זה [עי"ש בתוס' וראשונים], דגבי ירושה כיון שמודה, מיד עמדו כל הנכסים בחזקת היורש. ומי שאומר שאף הוא קרוב עליו להביא ראיה. [ומבואר מדבריו דיש חילוק בין אין ספק מוציא מידי ודאי הכא לדהתם].</w:t>
      </w:r>
    </w:p>
  </w:footnote>
  <w:footnote w:id="45">
    <w:p w14:paraId="4E6275C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תוס</w:t>
      </w:r>
      <w:r w:rsidRPr="00324442">
        <w:rPr>
          <w:rFonts w:ascii="Narkisim" w:hAnsi="Narkisim"/>
          <w:rtl/>
        </w:rPr>
        <w:t>' (ב"ב קנח. ויבמות לח., והתוס' רא"ש כאן) הביאו מכאן דאין ספק מוציא מידי ודאי הוא במה שהוא יורש ודאי את הסבא. ולא משום דיש לו חלק ודאי בנכסים. ודלא כ</w:t>
      </w:r>
      <w:r w:rsidRPr="00324442">
        <w:rPr>
          <w:rFonts w:ascii="Narkisim" w:hAnsi="Narkisim"/>
          <w:b/>
          <w:bCs/>
          <w:rtl/>
        </w:rPr>
        <w:t>רשב"ם</w:t>
      </w:r>
      <w:r w:rsidRPr="00324442">
        <w:rPr>
          <w:rFonts w:ascii="Narkisim" w:hAnsi="Narkisim"/>
          <w:rtl/>
        </w:rPr>
        <w:t xml:space="preserve"> (שם קנח:) בנפל הבית עליו ועל אמו, דאי יש אחים, כיון דודאי יש להם חלק אמרי' אין ספק מוציא מידי ודאי. ו</w:t>
      </w:r>
      <w:r w:rsidRPr="00324442">
        <w:rPr>
          <w:rFonts w:ascii="Narkisim" w:hAnsi="Narkisim"/>
          <w:b/>
          <w:bCs/>
          <w:rtl/>
        </w:rPr>
        <w:t>תוס'</w:t>
      </w:r>
      <w:r w:rsidRPr="00324442">
        <w:rPr>
          <w:rFonts w:ascii="Narkisim" w:hAnsi="Narkisim"/>
          <w:rtl/>
        </w:rPr>
        <w:t xml:space="preserve"> חלקו דאין סברא שיחשב ודאי בכל הנכסים משום חלק א'. [דלא הוה זכות מאותו צד].</w:t>
      </w:r>
    </w:p>
  </w:footnote>
  <w:footnote w:id="46">
    <w:p w14:paraId="324D2E5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ועפ"ז דן החמד"ש דב' ע"ג בהמה, כל א' עושה מעשה הראוי להחשב מוחזק בכולו. ומש"ה זה אומר כולו וזה אומר חציו יהא הדין אין ספק מוציא מידי ודאי. אך הביא דה</w:t>
      </w:r>
      <w:r w:rsidRPr="00324442">
        <w:rPr>
          <w:rFonts w:ascii="Narkisim" w:hAnsi="Narkisim"/>
          <w:b/>
          <w:bCs/>
          <w:rtl/>
        </w:rPr>
        <w:t>שו"ע</w:t>
      </w:r>
      <w:r w:rsidRPr="00324442">
        <w:rPr>
          <w:rFonts w:ascii="Narkisim" w:hAnsi="Narkisim"/>
          <w:rtl/>
        </w:rPr>
        <w:t xml:space="preserve"> (קלט) פסק אף בבהמה בזה אומר כולו וזה אומר חציו, שנוטל ג' חלקים.</w:t>
      </w:r>
    </w:p>
  </w:footnote>
  <w:footnote w:id="47">
    <w:p w14:paraId="55F740F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וע"ד הא דאי' (ב"ב קכח: פב יג) בשטר שטוען שפרע חציו, ויש עדים שפרע כולו, דנשבע וגובה מחצה. ול"מ העדים כיון דמודה ששקרנים. ואכמ"ל.</w:t>
      </w:r>
    </w:p>
  </w:footnote>
  <w:footnote w:id="48">
    <w:p w14:paraId="0983B4D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עכ"פ בשבועה דרבנן.</w:t>
      </w:r>
    </w:p>
  </w:footnote>
  <w:footnote w:id="49">
    <w:p w14:paraId="1CBCB08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ה</w:t>
      </w:r>
      <w:r w:rsidRPr="00324442">
        <w:rPr>
          <w:rFonts w:ascii="Narkisim" w:hAnsi="Narkisim"/>
          <w:b/>
          <w:bCs/>
          <w:rtl/>
        </w:rPr>
        <w:t>רש"ש</w:t>
      </w:r>
      <w:r w:rsidRPr="00324442">
        <w:rPr>
          <w:rFonts w:ascii="Narkisim" w:hAnsi="Narkisim"/>
          <w:rtl/>
        </w:rPr>
        <w:t xml:space="preserve"> נקט דברי רע"א בע"א המסייע לכל א'. והרש"ש דן בדבריו דהוה עד א' בהכחשה.</w:t>
      </w:r>
    </w:p>
  </w:footnote>
  <w:footnote w:id="50">
    <w:p w14:paraId="0DCC4B5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בלישנא דקרא, ומצאתה משמע דאתא לידיה. ב</w:t>
      </w:r>
      <w:r w:rsidRPr="00324442">
        <w:rPr>
          <w:rFonts w:ascii="Narkisim" w:hAnsi="Narkisim"/>
          <w:b/>
          <w:bCs/>
          <w:rtl/>
        </w:rPr>
        <w:t>העמק דבר</w:t>
      </w:r>
      <w:r w:rsidRPr="00324442">
        <w:rPr>
          <w:rFonts w:ascii="Narkisim" w:hAnsi="Narkisim"/>
          <w:rtl/>
        </w:rPr>
        <w:t xml:space="preserve"> (ויקרא ט יב) כת' על הפסוק 'וימציאו בני אהרן אליו את הדם וגו'' דילפינן מהך קרא דומצאת משמע דאתא לידיה, שהושיטו את המזרק של הדם לידו, כדי שיזרוק בגוף המזרק. ולא כמו בחטאת שהיה המזרק ביד בני אהרן, ואהרן טבל אצבעו.</w:t>
      </w:r>
    </w:p>
  </w:footnote>
  <w:footnote w:id="51">
    <w:p w14:paraId="7173E3F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כוונת הריטב"א דמקח וממכר צריך להוציא מרשות מוכר, שהרי תלי בדעת מקנה. אמנם הלשון 'דעת אחרת מקנה' בשאר מקומות הוה לקולא, דמש"ה אי"צ קנין אלים כ"כ. [ואפשר דכוונתו דהכא ל"ש השתתפות המקנה אלא במעשה גמור].</w:t>
      </w:r>
    </w:p>
    <w:p w14:paraId="05FE130B" w14:textId="77777777" w:rsidR="00B37797" w:rsidRPr="00324442" w:rsidRDefault="00000000" w:rsidP="00CC17D2">
      <w:pPr>
        <w:pStyle w:val="Footnote"/>
        <w:bidi/>
        <w:rPr>
          <w:rFonts w:ascii="Narkisim" w:hAnsi="Narkisim"/>
        </w:rPr>
      </w:pPr>
      <w:r w:rsidRPr="00324442">
        <w:rPr>
          <w:rFonts w:ascii="Narkisim" w:hAnsi="Narkisim"/>
          <w:rtl/>
        </w:rPr>
        <w:tab/>
        <w:t>ויש שביארו דגדר קנין מחבירו תלי בהקנאת המוכר, וה</w:t>
      </w:r>
      <w:r w:rsidRPr="00324442">
        <w:rPr>
          <w:rFonts w:ascii="Narkisim" w:hAnsi="Narkisim"/>
          <w:b/>
          <w:bCs/>
          <w:rtl/>
        </w:rPr>
        <w:t>אחרונים</w:t>
      </w:r>
      <w:r w:rsidRPr="00324442">
        <w:rPr>
          <w:rFonts w:ascii="Narkisim" w:hAnsi="Narkisim"/>
          <w:rtl/>
        </w:rPr>
        <w:t xml:space="preserve"> העלו צד דעיקר הקנין מחבירו הוה ע"י הגמירות דעת [ע' חזו"א חו"מ כב מאביו], אבל מהפקר ל"ש גמ"ד המקנה, ותלי במעשה הקנין.</w:t>
      </w:r>
    </w:p>
  </w:footnote>
  <w:footnote w:id="52">
    <w:p w14:paraId="7F2D2E0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וכדאי' (לקמן י.) גבי קנין ד' אמות. [אבל ה</w:t>
      </w:r>
      <w:r w:rsidRPr="00324442">
        <w:rPr>
          <w:rFonts w:ascii="Narkisim" w:hAnsi="Narkisim"/>
          <w:b/>
          <w:bCs/>
          <w:rtl/>
        </w:rPr>
        <w:t>בית הלוי</w:t>
      </w:r>
      <w:r w:rsidRPr="00324442">
        <w:rPr>
          <w:rFonts w:ascii="Narkisim" w:hAnsi="Narkisim"/>
          <w:rtl/>
        </w:rPr>
        <w:t xml:space="preserve"> (ג מה ו) הק' דרבא (שם) ל"ל סברא זו. ועוה"ק ה</w:t>
      </w:r>
      <w:r w:rsidRPr="00324442">
        <w:rPr>
          <w:rFonts w:ascii="Narkisim" w:hAnsi="Narkisim"/>
          <w:b/>
          <w:bCs/>
          <w:rtl/>
        </w:rPr>
        <w:t>אחרונים</w:t>
      </w:r>
      <w:r w:rsidRPr="00324442">
        <w:rPr>
          <w:rFonts w:ascii="Narkisim" w:hAnsi="Narkisim"/>
          <w:rtl/>
        </w:rPr>
        <w:t xml:space="preserve"> דה</w:t>
      </w:r>
      <w:r w:rsidRPr="00324442">
        <w:rPr>
          <w:rFonts w:ascii="Narkisim" w:hAnsi="Narkisim"/>
          <w:b/>
          <w:bCs/>
          <w:rtl/>
        </w:rPr>
        <w:t>נמוק"י</w:t>
      </w:r>
      <w:r w:rsidRPr="00324442">
        <w:rPr>
          <w:rFonts w:ascii="Narkisim" w:hAnsi="Narkisim"/>
          <w:rtl/>
        </w:rPr>
        <w:t xml:space="preserve"> (לקמן שם) כת' דה"מ קנין דרבנן, אבל קנין דאורייתא לא אמרי' הכי].</w:t>
      </w:r>
    </w:p>
    <w:p w14:paraId="034C1372"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בית הלוי</w:t>
      </w:r>
      <w:r w:rsidRPr="00324442">
        <w:rPr>
          <w:rFonts w:ascii="Narkisim" w:hAnsi="Narkisim"/>
          <w:rtl/>
        </w:rPr>
        <w:t xml:space="preserve"> כ' דלרבא י"ל דאיירי באבידה לאחר יאוש, דיאוש אינו הפקר גמור, ועדיין לא יצא מרשות בעלים. ומש"ה ל"ק בראייה בעלמא. וכן ה</w:t>
      </w:r>
      <w:r w:rsidRPr="00324442">
        <w:rPr>
          <w:rFonts w:ascii="Narkisim" w:hAnsi="Narkisim"/>
          <w:b/>
          <w:bCs/>
          <w:rtl/>
        </w:rPr>
        <w:t>אמר"מ</w:t>
      </w:r>
      <w:r w:rsidRPr="00324442">
        <w:rPr>
          <w:rFonts w:ascii="Narkisim" w:hAnsi="Narkisim"/>
          <w:rtl/>
        </w:rPr>
        <w:t xml:space="preserve"> (לז טז) כת' דמתני' איירי באבידת עכו"ם [לדעת הב"ח הנ"ל] ועדיין לא פקע קנין העכו"ם, ל"מ קנין ראיה בעלמא. [ותי' בזה קו' התוס']. [אבל האמר"מ נקט דאבידה לאחר יאוש הוה הפקר].</w:t>
      </w:r>
    </w:p>
  </w:footnote>
  <w:footnote w:id="53">
    <w:p w14:paraId="1892BFC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הרא"ש</w:t>
      </w:r>
      <w:r w:rsidRPr="00324442">
        <w:rPr>
          <w:rFonts w:ascii="Narkisim" w:hAnsi="Narkisim"/>
          <w:rtl/>
        </w:rPr>
        <w:t xml:space="preserve"> עמד כעי"ז, דגבי רוכב ע"ג בהמה ל"ש סברא זו, דאמר תנה לי משום שלא יצטרך לירד מהבהמה, ואין בזה גילוי דלא ניח"ל זכות.</w:t>
      </w:r>
    </w:p>
  </w:footnote>
  <w:footnote w:id="54">
    <w:p w14:paraId="50D3F41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[וכעי"ז כת' התוס' רא"ש בתי' האחרון]. וכעי"ז כת' </w:t>
      </w:r>
      <w:r w:rsidRPr="00324442">
        <w:rPr>
          <w:rFonts w:ascii="Narkisim" w:hAnsi="Narkisim"/>
          <w:b/>
          <w:bCs/>
          <w:rtl/>
        </w:rPr>
        <w:t>תוס</w:t>
      </w:r>
      <w:r w:rsidRPr="00324442">
        <w:rPr>
          <w:rFonts w:ascii="Narkisim" w:hAnsi="Narkisim"/>
          <w:rtl/>
        </w:rPr>
        <w:t>' בכ"מ (ברכות ב., גיטין לד:, כתובות מח: ועוד). [ואפשר דתוס' לא ניח"ל בהכי, דלשון הגמ' ס"ד דבראייה בעלמא, משמע דהו"א דהדין כך].</w:t>
      </w:r>
    </w:p>
  </w:footnote>
  <w:footnote w:id="55">
    <w:p w14:paraId="6E47C2B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ובפשוטו לפ"ז הנידון על מעשה כל דהו, האם סגי להחשב מעשה קנין [וצ"ב אמאי קרי ליה 'הבטה']. ועוד יש שפי' דכשעושה מעשה הוה הוכחה על ראייתו דנחשב ברשותו.</w:t>
      </w:r>
    </w:p>
  </w:footnote>
  <w:footnote w:id="56">
    <w:p w14:paraId="5205AE5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קצות</w:t>
      </w:r>
      <w:r w:rsidRPr="00324442">
        <w:rPr>
          <w:rFonts w:ascii="Narkisim" w:hAnsi="Narkisim"/>
          <w:rtl/>
        </w:rPr>
        <w:t xml:space="preserve"> (שלו) הביא דנח' רב ושמואל (לקמן צג.) אי משמר נחשב עושה מעשה.</w:t>
      </w:r>
    </w:p>
  </w:footnote>
  <w:footnote w:id="57">
    <w:p w14:paraId="3EFDFA9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ועוד יש שדייקו דבסוגיין איירי בראייה בעלמא, ואילו התם איירי ב'הבטה', שמסתכל להדיא. [וה</w:t>
      </w:r>
      <w:r w:rsidRPr="00324442">
        <w:rPr>
          <w:rFonts w:ascii="Narkisim" w:hAnsi="Narkisim"/>
          <w:b/>
          <w:bCs/>
          <w:rtl/>
        </w:rPr>
        <w:t>ב"י</w:t>
      </w:r>
      <w:r w:rsidRPr="00324442">
        <w:rPr>
          <w:rFonts w:ascii="Narkisim" w:hAnsi="Narkisim"/>
          <w:rtl/>
        </w:rPr>
        <w:t xml:space="preserve"> (או"ח רכט) הביא בשם ה</w:t>
      </w:r>
      <w:r w:rsidRPr="00324442">
        <w:rPr>
          <w:rFonts w:ascii="Narkisim" w:hAnsi="Narkisim"/>
          <w:b/>
          <w:bCs/>
          <w:rtl/>
        </w:rPr>
        <w:t>רא"ש</w:t>
      </w:r>
      <w:r w:rsidRPr="00324442">
        <w:rPr>
          <w:rFonts w:ascii="Narkisim" w:hAnsi="Narkisim"/>
          <w:rtl/>
        </w:rPr>
        <w:t xml:space="preserve"> [לענין מסתכל בקשת], דהמסתכל מוסיף ומדקדק בהבטתו יותר מ'רואה'. וב</w:t>
      </w:r>
      <w:r w:rsidRPr="00324442">
        <w:rPr>
          <w:rFonts w:ascii="Narkisim" w:hAnsi="Narkisim"/>
          <w:b/>
          <w:bCs/>
          <w:rtl/>
        </w:rPr>
        <w:t>מדרש רבה</w:t>
      </w:r>
      <w:r w:rsidRPr="00324442">
        <w:rPr>
          <w:rFonts w:ascii="Narkisim" w:hAnsi="Narkisim"/>
          <w:rtl/>
        </w:rPr>
        <w:t xml:space="preserve"> (איכה ה א) אי' דהבטה הוה מקרוב וראייה מרחוק. וב</w:t>
      </w:r>
      <w:r w:rsidRPr="00324442">
        <w:rPr>
          <w:rFonts w:ascii="Narkisim" w:hAnsi="Narkisim"/>
          <w:b/>
          <w:bCs/>
          <w:rtl/>
        </w:rPr>
        <w:t>תרגום</w:t>
      </w:r>
      <w:r w:rsidRPr="00324442">
        <w:rPr>
          <w:rFonts w:ascii="Narkisim" w:hAnsi="Narkisim"/>
          <w:rtl/>
        </w:rPr>
        <w:t xml:space="preserve"> (במדבר כא ט) והביט, והסתכל. ע' משנ"ב (עה ז) שחילק בין הסתכלות על אשה לראיה לפי תומו].</w:t>
      </w:r>
    </w:p>
    <w:p w14:paraId="3082B15F" w14:textId="77777777" w:rsidR="00B37797" w:rsidRPr="00324442" w:rsidRDefault="00000000" w:rsidP="00CC17D2">
      <w:pPr>
        <w:pStyle w:val="Footnote"/>
        <w:bidi/>
        <w:rPr>
          <w:rFonts w:ascii="Narkisim" w:hAnsi="Narkisim"/>
        </w:rPr>
      </w:pPr>
      <w:r w:rsidRPr="00324442">
        <w:rPr>
          <w:rFonts w:ascii="Narkisim" w:hAnsi="Narkisim"/>
          <w:rtl/>
        </w:rPr>
        <w:tab/>
        <w:t>{אמנם א"כ קשה דאף בסוגיין מי ש'מסתכל' קודם יזכה. ואמאי בעינן שיגיע לידו}.</w:t>
      </w:r>
    </w:p>
  </w:footnote>
  <w:footnote w:id="58">
    <w:p w14:paraId="20DB466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וכצד באחרונים דיאוש הוה רק היתר זכיה (ע"פ תוס' ב"ק סו., ויתבאר לקמן כא), ועדיין לא יצא מרשות בעלים עד שזכה בו אחר.</w:t>
      </w:r>
    </w:p>
  </w:footnote>
  <w:footnote w:id="59">
    <w:p w14:paraId="1729B74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ועפ"ז יישב קו' התוס' (ד"ה בראיה) דמוכח מהמשנה לקמן ט:, די"ל דהתם איירי באבידת ישראל שאין בו סימן, ולא יצא מרשותו. [ודוקא במשנה דידן איירי בטלית שיש בו סימן, וע"כ איירי בשל עכו"ם].</w:t>
      </w:r>
    </w:p>
  </w:footnote>
  <w:footnote w:id="60">
    <w:p w14:paraId="366956B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רשב"א</w:t>
      </w:r>
      <w:r w:rsidRPr="00324442">
        <w:rPr>
          <w:rFonts w:ascii="Narkisim" w:hAnsi="Narkisim"/>
          <w:rtl/>
        </w:rPr>
        <w:t xml:space="preserve"> ביאר דהא דאמרי' (ב"ב לה.) דכל היכא דליכא למיקם עלה דמילתא יחלוקו, היינו בדליכא רמאי. וכגון ב' שטרות.</w:t>
      </w:r>
    </w:p>
  </w:footnote>
  <w:footnote w:id="61">
    <w:p w14:paraId="02318E1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רשב"א</w:t>
      </w:r>
      <w:r w:rsidRPr="00324442">
        <w:rPr>
          <w:rFonts w:ascii="Narkisim" w:hAnsi="Narkisim"/>
          <w:rtl/>
        </w:rPr>
        <w:t xml:space="preserve"> הק' אמאי תלי ב'זוזי', הו"ל להק' וניחזי מוכר מאי קאמר.</w:t>
      </w:r>
    </w:p>
  </w:footnote>
  <w:footnote w:id="62">
    <w:p w14:paraId="4224E4B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רע"א</w:t>
      </w:r>
      <w:r w:rsidRPr="00324442">
        <w:rPr>
          <w:rFonts w:ascii="Narkisim" w:hAnsi="Narkisim"/>
          <w:rtl/>
        </w:rPr>
        <w:t xml:space="preserve"> כת' דהא דלא משני בקיצור 'ולא ידע' ומיירי אף בנקט זוזי מחד [המוכר נאמן, אלא דאינו יודע], משום דאורחא דמלתא דבנקט זוזי מתרווייהו רגיל לשכוח. וכת' דכצ"ל בתוס'].</w:t>
      </w:r>
    </w:p>
  </w:footnote>
  <w:footnote w:id="63">
    <w:p w14:paraId="1C68257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וכה"ק ה</w:t>
      </w:r>
      <w:r w:rsidRPr="00324442">
        <w:rPr>
          <w:rFonts w:ascii="Narkisim" w:hAnsi="Narkisim"/>
          <w:b/>
          <w:bCs/>
          <w:rtl/>
        </w:rPr>
        <w:t>ריטב"א</w:t>
      </w:r>
      <w:r w:rsidRPr="00324442">
        <w:rPr>
          <w:rFonts w:ascii="Narkisim" w:hAnsi="Narkisim"/>
          <w:rtl/>
        </w:rPr>
        <w:t xml:space="preserve"> (כאן) זה תימה גדול, דאפי' דייק וזכיר הא ליכא אלא עד א'.</w:t>
      </w:r>
    </w:p>
  </w:footnote>
  <w:footnote w:id="64">
    <w:p w14:paraId="6271376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הבית הלוי (ג לד ג) בדעת רש"י דכשאינו בידו אינו נאמן אפי' כעד א'. אך הק' דבתוספתא (הו' ברי"ף) אי' דאין המקח יוצא מתחת ידו ה"ה ככל אדם. מבואר דלא גרע מעד א' דעלמא.</w:t>
      </w:r>
    </w:p>
  </w:footnote>
  <w:footnote w:id="65">
    <w:p w14:paraId="2C67D5C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ב</w:t>
      </w:r>
      <w:r w:rsidRPr="00324442">
        <w:rPr>
          <w:rFonts w:ascii="Narkisim" w:hAnsi="Narkisim"/>
          <w:b/>
          <w:bCs/>
          <w:rtl/>
        </w:rPr>
        <w:t>שערי שבועות</w:t>
      </w:r>
      <w:r w:rsidRPr="00324442">
        <w:rPr>
          <w:rFonts w:ascii="Narkisim" w:hAnsi="Narkisim"/>
          <w:rtl/>
        </w:rPr>
        <w:t xml:space="preserve"> (הו' לעיל) והרשב"א (ג.) דבמשנה הוה נשבעין ונוטלין [וצ"ע דהרשב"א (כאן) כת' דשייך שבועה דאורייתא].</w:t>
      </w:r>
    </w:p>
  </w:footnote>
  <w:footnote w:id="66">
    <w:p w14:paraId="2680AE8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רע"א</w:t>
      </w:r>
      <w:r w:rsidRPr="00324442">
        <w:rPr>
          <w:rFonts w:ascii="Narkisim" w:hAnsi="Narkisim"/>
          <w:rtl/>
        </w:rPr>
        <w:t xml:space="preserve"> כת' דקצת משמע דרש"י ס"ל דעד המסייע אינו פוטר משבועה [ומש"ה הוצרך לנאמנות המוכר], ויש לדחות. [וה</w:t>
      </w:r>
      <w:r w:rsidRPr="00324442">
        <w:rPr>
          <w:rFonts w:ascii="Narkisim" w:hAnsi="Narkisim"/>
          <w:b/>
          <w:bCs/>
          <w:rtl/>
        </w:rPr>
        <w:t>קצות</w:t>
      </w:r>
      <w:r w:rsidRPr="00324442">
        <w:rPr>
          <w:rFonts w:ascii="Narkisim" w:hAnsi="Narkisim"/>
          <w:rtl/>
        </w:rPr>
        <w:t xml:space="preserve"> (רכב ב) הביא דכן משמע בפיה"מ לרמב"ם דמהני רק לסייע לחיוב שבועה דאורייתא, ולא לפטור. ודלא כמגיד משנה מכירה כ ד].</w:t>
      </w:r>
    </w:p>
  </w:footnote>
  <w:footnote w:id="67">
    <w:p w14:paraId="31B3265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דאדרבה התם מבואר דע"י העד מתחייב שבועה, ונשתנה דיני החלוקה. ואילו כאן באו לומר דפטור משבועה. [וע"ע ברכ"ש ג ועוד אחרונים מש"כ ליישב].</w:t>
      </w:r>
    </w:p>
  </w:footnote>
  <w:footnote w:id="68">
    <w:p w14:paraId="40D38AA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דאילו הודה שחייב, אפי' באו עדים שפטור ל"מ לפוטרו. דהודאת בע"ד כק' עדים. [והיינו כשמעידין בנ' שהודה. אבל אם עדים מעידים בנ' שמכחיש ודאי מהני].</w:t>
      </w:r>
    </w:p>
  </w:footnote>
  <w:footnote w:id="69">
    <w:p w14:paraId="0E7B5D2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 xml:space="preserve">פ"ח </w:t>
      </w:r>
      <w:r w:rsidRPr="00324442">
        <w:rPr>
          <w:rFonts w:ascii="Narkisim" w:hAnsi="Narkisim"/>
          <w:rtl/>
        </w:rPr>
        <w:t>(ס) תמה דהאיך יעיד, א הוה נוגע בעדותו. ודן דכוונתם להוכיח באופן שפטר את שומר הב' [עי"ש שהאריך].</w:t>
      </w:r>
    </w:p>
  </w:footnote>
  <w:footnote w:id="70">
    <w:p w14:paraId="2DB22A6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תשו' מיימוניות</w:t>
      </w:r>
      <w:r w:rsidRPr="00324442">
        <w:rPr>
          <w:rFonts w:ascii="Narkisim" w:hAnsi="Narkisim"/>
          <w:rtl/>
        </w:rPr>
        <w:t xml:space="preserve"> (סא) כת' דל"מ עד המסייע גבי חשוד, דכיון דכנגדו נשבע וליטול נחשב דנפיק ממונא ע"פ עדותו. [וע' לקמן ה. בגדר כנגדו].</w:t>
      </w:r>
    </w:p>
  </w:footnote>
  <w:footnote w:id="71">
    <w:p w14:paraId="2711FEA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תה"ד</w:t>
      </w:r>
      <w:r w:rsidRPr="00324442">
        <w:rPr>
          <w:rFonts w:ascii="Narkisim" w:hAnsi="Narkisim"/>
          <w:rtl/>
        </w:rPr>
        <w:t xml:space="preserve"> (שלד) הביא בשם </w:t>
      </w:r>
      <w:r w:rsidRPr="00324442">
        <w:rPr>
          <w:rFonts w:ascii="Narkisim" w:hAnsi="Narkisim"/>
          <w:b/>
          <w:bCs/>
          <w:rtl/>
        </w:rPr>
        <w:t>גליון תוס</w:t>
      </w:r>
      <w:r w:rsidRPr="00324442">
        <w:rPr>
          <w:rFonts w:ascii="Narkisim" w:hAnsi="Narkisim"/>
          <w:rtl/>
        </w:rPr>
        <w:t>' (ב"ק) דאף לר"ת עד המסייע אינו פוטר משבועת השומרים, דודאי  היה של חבירו בידו. [ולכאורה כוונתו דהוה איני יודע אם פרעתיך, וכקצות]. אך התה"ד הוכיח דהרא"ש ומרדכי (כאן) פליגי, דהק' משבועת השומרים ולא תי' כן.</w:t>
      </w:r>
    </w:p>
  </w:footnote>
  <w:footnote w:id="72">
    <w:p w14:paraId="7862ED7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כן מסו"ד ה</w:t>
      </w:r>
      <w:r w:rsidRPr="00324442">
        <w:rPr>
          <w:rFonts w:ascii="Narkisim" w:hAnsi="Narkisim"/>
          <w:b/>
          <w:bCs/>
          <w:rtl/>
        </w:rPr>
        <w:t>מהר"ם</w:t>
      </w:r>
      <w:r w:rsidRPr="00324442">
        <w:rPr>
          <w:rFonts w:ascii="Narkisim" w:hAnsi="Narkisim"/>
          <w:rtl/>
        </w:rPr>
        <w:t xml:space="preserve"> (ברא"ש) דלמד דמהני עד המסייע ק"ו מהא דמסייע ליה שטרא, וע"כ שם הגדר דליכא ריעותא.</w:t>
      </w:r>
    </w:p>
  </w:footnote>
  <w:footnote w:id="73">
    <w:p w14:paraId="063D9D5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שער משפט</w:t>
      </w:r>
      <w:r w:rsidRPr="00324442">
        <w:rPr>
          <w:rFonts w:ascii="Narkisim" w:hAnsi="Narkisim"/>
          <w:rtl/>
        </w:rPr>
        <w:t xml:space="preserve"> הביא </w:t>
      </w:r>
      <w:r w:rsidRPr="00324442">
        <w:rPr>
          <w:rFonts w:ascii="Narkisim" w:hAnsi="Narkisim"/>
          <w:b/>
          <w:bCs/>
          <w:rtl/>
        </w:rPr>
        <w:t>ר"י באסאן</w:t>
      </w:r>
      <w:r w:rsidRPr="00324442">
        <w:rPr>
          <w:rFonts w:ascii="Narkisim" w:hAnsi="Narkisim"/>
          <w:rtl/>
        </w:rPr>
        <w:t xml:space="preserve"> דפוטר שבועת גלגול. אך ה</w:t>
      </w:r>
      <w:r w:rsidRPr="00324442">
        <w:rPr>
          <w:rFonts w:ascii="Narkisim" w:hAnsi="Narkisim"/>
          <w:b/>
          <w:bCs/>
          <w:rtl/>
        </w:rPr>
        <w:t>קצות</w:t>
      </w:r>
      <w:r w:rsidRPr="00324442">
        <w:rPr>
          <w:rFonts w:ascii="Narkisim" w:hAnsi="Narkisim"/>
          <w:rtl/>
        </w:rPr>
        <w:t xml:space="preserve"> (פז י) דן דעד מסייע אינו יכול לפטור מגלגול שבועה דקרקעות, דהא אינו קם לקרקע. ובזה ליכא ק"ו להאמינו.</w:t>
      </w:r>
    </w:p>
  </w:footnote>
  <w:footnote w:id="74">
    <w:p w14:paraId="04C8FC3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סה"ת</w:t>
      </w:r>
      <w:r w:rsidRPr="00324442">
        <w:rPr>
          <w:rFonts w:ascii="Narkisim" w:hAnsi="Narkisim"/>
          <w:rtl/>
        </w:rPr>
        <w:t xml:space="preserve"> (כא ח"ה ב) פטור משבועת המשנה ולא משבועת היסת.</w:t>
      </w:r>
    </w:p>
  </w:footnote>
  <w:footnote w:id="75">
    <w:p w14:paraId="2D8101B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אך </w:t>
      </w:r>
      <w:r w:rsidRPr="00324442">
        <w:rPr>
          <w:rFonts w:ascii="Narkisim" w:hAnsi="Narkisim"/>
          <w:b/>
          <w:bCs/>
          <w:rtl/>
        </w:rPr>
        <w:t>רע"א</w:t>
      </w:r>
      <w:r w:rsidRPr="00324442">
        <w:rPr>
          <w:rFonts w:ascii="Narkisim" w:hAnsi="Narkisim"/>
          <w:rtl/>
        </w:rPr>
        <w:t xml:space="preserve"> נקט דאם כבר פסקו הב"ד שבועה דאין דבריו של א' במקום שנים [וכמו יבמות קיז: התירוה להינשא]. [ועי"ש, ואכ"מ].</w:t>
      </w:r>
    </w:p>
  </w:footnote>
  <w:footnote w:id="76">
    <w:p w14:paraId="492B3EE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והרמב"ן ביאר דהמוכר אינו נאמן לומר דמחד בע"כ, וכמו שאינו נאמן מהי מדעתיה. ואמרינן דלשניהם נתרצה.</w:t>
      </w:r>
    </w:p>
  </w:footnote>
  <w:footnote w:id="77">
    <w:p w14:paraId="1B197FC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[וצ"ב דאף במנה שלישי, וכן חנווני ופועלים י"ל כעי"ז].</w:t>
      </w:r>
    </w:p>
  </w:footnote>
  <w:footnote w:id="78">
    <w:p w14:paraId="3C470CC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שיטמ"ק</w:t>
      </w:r>
      <w:r w:rsidRPr="00324442">
        <w:rPr>
          <w:rFonts w:ascii="Narkisim" w:hAnsi="Narkisim"/>
          <w:rtl/>
        </w:rPr>
        <w:t xml:space="preserve"> (בשם מו"ה) כת' דזה דוחק להעמיד מח' הסוגיות בב' גמ' סמוכות.</w:t>
      </w:r>
    </w:p>
  </w:footnote>
  <w:footnote w:id="79">
    <w:p w14:paraId="0CC1AC8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משמע ב</w:t>
      </w:r>
      <w:r w:rsidRPr="00324442">
        <w:rPr>
          <w:rFonts w:ascii="Narkisim" w:hAnsi="Narkisim"/>
          <w:b/>
          <w:bCs/>
          <w:rtl/>
        </w:rPr>
        <w:t>תוס' הרא"ש</w:t>
      </w:r>
      <w:r w:rsidRPr="00324442">
        <w:rPr>
          <w:rFonts w:ascii="Narkisim" w:hAnsi="Narkisim"/>
          <w:rtl/>
        </w:rPr>
        <w:t xml:space="preserve"> שכת' דמ"ד [רבה בר רב הונא] דסומכוס איירי אפי' בטענת ברי, האי דקרי ליה ספק לפי שהוא ספק לדיינים. בדבר הראוי להסתפק לדיינים מחמת מעשה שאירע דאפילו דל טענתייהו ראוי הדבר להסתפק בו. [משמע דמ"ד דדוקא שמא ושמא ניחא טפי, דליכא טענות, ומש"ה הספק הוה דררא].</w:t>
      </w:r>
    </w:p>
  </w:footnote>
  <w:footnote w:id="80">
    <w:p w14:paraId="7D03502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רא"ש</w:t>
      </w:r>
      <w:r w:rsidRPr="00324442">
        <w:rPr>
          <w:rFonts w:ascii="Narkisim" w:hAnsi="Narkisim"/>
          <w:rtl/>
        </w:rPr>
        <w:t xml:space="preserve"> ו</w:t>
      </w:r>
      <w:r w:rsidRPr="00324442">
        <w:rPr>
          <w:rFonts w:ascii="Narkisim" w:hAnsi="Narkisim"/>
          <w:b/>
          <w:bCs/>
          <w:rtl/>
        </w:rPr>
        <w:t>שאר ראשונים</w:t>
      </w:r>
      <w:r w:rsidRPr="00324442">
        <w:rPr>
          <w:rFonts w:ascii="Narkisim" w:hAnsi="Narkisim"/>
          <w:rtl/>
        </w:rPr>
        <w:t xml:space="preserve"> הביאו דכעי"ז הלשון דררא דטומאה (חגיגה כא:), היינו שיש ספק או טומאה לפנינו.</w:t>
      </w:r>
    </w:p>
  </w:footnote>
  <w:footnote w:id="81">
    <w:p w14:paraId="0328294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אמנם </w:t>
      </w:r>
      <w:r w:rsidRPr="00324442">
        <w:rPr>
          <w:rFonts w:ascii="Narkisim" w:hAnsi="Narkisim"/>
          <w:b/>
          <w:bCs/>
          <w:rtl/>
        </w:rPr>
        <w:t>תוס</w:t>
      </w:r>
      <w:r w:rsidRPr="00324442">
        <w:rPr>
          <w:rFonts w:ascii="Narkisim" w:hAnsi="Narkisim"/>
          <w:rtl/>
        </w:rPr>
        <w:t>' (ב"ק לה:) לא הזכירו הא דבעינן דררא דממונא. אלא דלשון סומכוס ממון המוטל בספק, פי' שיש ספק בלא טענותם, שראוי להסתפק לבי"ד. אבל במקום שהספק בא ע"פ דבריהם לא פליג סומכוס.</w:t>
      </w:r>
    </w:p>
    <w:p w14:paraId="36C4CC6E" w14:textId="77777777" w:rsidR="00B37797" w:rsidRPr="00324442" w:rsidRDefault="00000000" w:rsidP="00CC17D2">
      <w:pPr>
        <w:pStyle w:val="Footnote"/>
        <w:bidi/>
        <w:rPr>
          <w:rFonts w:ascii="Narkisim" w:hAnsi="Narkisim"/>
        </w:rPr>
      </w:pPr>
      <w:r w:rsidRPr="00324442">
        <w:rPr>
          <w:rFonts w:ascii="Narkisim" w:hAnsi="Narkisim"/>
          <w:rtl/>
        </w:rPr>
        <w:tab/>
        <w:t>[ומשמע דחידשו כן מסברא, ולא משום סוגיין. ולכאורה משמע דפי' 'דררא דממונא' ע"ד פרש"י. ואפ"ה נקטו כן מסברא. אבל ה</w:t>
      </w:r>
      <w:r w:rsidRPr="00324442">
        <w:rPr>
          <w:rFonts w:ascii="Narkisim" w:hAnsi="Narkisim"/>
          <w:b/>
          <w:bCs/>
          <w:rtl/>
        </w:rPr>
        <w:t>תוס' רא"ש</w:t>
      </w:r>
      <w:r w:rsidRPr="00324442">
        <w:rPr>
          <w:rFonts w:ascii="Narkisim" w:hAnsi="Narkisim"/>
          <w:rtl/>
        </w:rPr>
        <w:t xml:space="preserve"> (בתחילת הסוגיא) כת' דיחלוקו דוקא היכא דיש ספק לבי"ד, וסיים וזה נקרא הגמ' דררא דממונא].</w:t>
      </w:r>
    </w:p>
  </w:footnote>
  <w:footnote w:id="82">
    <w:p w14:paraId="36E37BE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הביא </w:t>
      </w:r>
      <w:r w:rsidRPr="00324442">
        <w:rPr>
          <w:rFonts w:ascii="Narkisim" w:hAnsi="Narkisim"/>
          <w:b/>
          <w:bCs/>
          <w:rtl/>
        </w:rPr>
        <w:t>תרגום</w:t>
      </w:r>
      <w:r w:rsidRPr="00324442">
        <w:rPr>
          <w:rFonts w:ascii="Narkisim" w:hAnsi="Narkisim"/>
          <w:rtl/>
        </w:rPr>
        <w:t xml:space="preserve"> </w:t>
      </w:r>
      <w:r w:rsidRPr="00324442">
        <w:rPr>
          <w:rFonts w:ascii="Narkisim" w:hAnsi="Narkisim"/>
          <w:b/>
          <w:bCs/>
          <w:rtl/>
        </w:rPr>
        <w:t>ירושלמי</w:t>
      </w:r>
      <w:r w:rsidRPr="00324442">
        <w:rPr>
          <w:rFonts w:ascii="Narkisim" w:hAnsi="Narkisim"/>
          <w:rtl/>
        </w:rPr>
        <w:t xml:space="preserve"> (בראשית לא לט או מג ט, וליתא לפנינו) מידי תבקשנה, מן ידי תדרכיניה [או תדריריניה].</w:t>
      </w:r>
    </w:p>
  </w:footnote>
  <w:footnote w:id="83">
    <w:p w14:paraId="5015BCB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[ואין תקנה משום לברר הספק].</w:t>
      </w:r>
    </w:p>
  </w:footnote>
  <w:footnote w:id="84">
    <w:p w14:paraId="6CF48F5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ועוד הביא דהגמ' (ה:) מקשה דמיגו דחשיד אממונא, וע"כ דמשום ודאי רמאי, ולא משום דמורי ואמר.  והו"ל לגמ' לומר דרמי שבועה דיפרוש מהוראתו.</w:t>
      </w:r>
    </w:p>
  </w:footnote>
  <w:footnote w:id="85">
    <w:p w14:paraId="7D2CE46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ודייק כן מדברי הרי"ף דהשמיט הא דודאי רמאי [או דהחלוקה יכולה להיות אמת].</w:t>
      </w:r>
    </w:p>
  </w:footnote>
  <w:footnote w:id="86">
    <w:p w14:paraId="3E43734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ה</w:t>
      </w:r>
      <w:r w:rsidRPr="00324442">
        <w:rPr>
          <w:rFonts w:ascii="Narkisim" w:hAnsi="Narkisim"/>
          <w:b/>
          <w:bCs/>
          <w:rtl/>
        </w:rPr>
        <w:t>רמב"ן</w:t>
      </w:r>
      <w:r w:rsidRPr="00324442">
        <w:rPr>
          <w:rFonts w:ascii="Narkisim" w:hAnsi="Narkisim"/>
          <w:rtl/>
        </w:rPr>
        <w:t xml:space="preserve"> (ב.) וה</w:t>
      </w:r>
      <w:r w:rsidRPr="00324442">
        <w:rPr>
          <w:rFonts w:ascii="Narkisim" w:hAnsi="Narkisim"/>
          <w:b/>
          <w:bCs/>
          <w:rtl/>
        </w:rPr>
        <w:t>ריטב"א</w:t>
      </w:r>
      <w:r w:rsidRPr="00324442">
        <w:rPr>
          <w:rFonts w:ascii="Narkisim" w:hAnsi="Narkisim"/>
          <w:rtl/>
        </w:rPr>
        <w:t xml:space="preserve"> ו</w:t>
      </w:r>
      <w:r w:rsidRPr="00324442">
        <w:rPr>
          <w:rFonts w:ascii="Narkisim" w:hAnsi="Narkisim"/>
          <w:b/>
          <w:bCs/>
          <w:rtl/>
        </w:rPr>
        <w:t>ריטב"א ישנים</w:t>
      </w:r>
      <w:r w:rsidRPr="00324442">
        <w:rPr>
          <w:rFonts w:ascii="Narkisim" w:hAnsi="Narkisim"/>
          <w:rtl/>
        </w:rPr>
        <w:t xml:space="preserve"> כת' דלשון זה אינו מעיקר הגמ', אלא מדברי ר' יהודאי גאון.</w:t>
      </w:r>
    </w:p>
  </w:footnote>
  <w:footnote w:id="87">
    <w:p w14:paraId="3CAA2A4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[ומשמע מדבריו דבמנה שלישי יהא מונח, ול"מ לבא בהרשאה. צ"ע דכיון דתרוייהו הסכימו ועשו פשרה ביניהם, מה יש לבי"ד למונעם. ואפשר דהוה בכלל הקנס דמה הפסיד הרמאי].</w:t>
      </w:r>
    </w:p>
  </w:footnote>
  <w:footnote w:id="88">
    <w:p w14:paraId="6723FA0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ש"ך</w:t>
      </w:r>
      <w:r w:rsidRPr="00324442">
        <w:rPr>
          <w:rFonts w:ascii="Narkisim" w:hAnsi="Narkisim"/>
          <w:rtl/>
        </w:rPr>
        <w:t xml:space="preserve"> הביא דכ"ד ה</w:t>
      </w:r>
      <w:r w:rsidRPr="00324442">
        <w:rPr>
          <w:rFonts w:ascii="Narkisim" w:hAnsi="Narkisim"/>
          <w:b/>
          <w:bCs/>
          <w:rtl/>
        </w:rPr>
        <w:t>מרדכי</w:t>
      </w:r>
      <w:r w:rsidRPr="00324442">
        <w:rPr>
          <w:rFonts w:ascii="Narkisim" w:hAnsi="Narkisim"/>
          <w:rtl/>
        </w:rPr>
        <w:t xml:space="preserve"> (שבועות נו"א לפרק כל השנבעין) ועוד ראשונים.</w:t>
      </w:r>
    </w:p>
  </w:footnote>
  <w:footnote w:id="89">
    <w:p w14:paraId="6A3C708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דאף דבשעה שיצאת הודאה מפיו לא היה הודאה במקצת, שהרי לא נשבע כנגדו. הכא לא אתינן עלה משום הודאתו, אלא ע"פ עדים, והוה כאילו אח"כ באו עדים לחייבו.</w:t>
      </w:r>
    </w:p>
  </w:footnote>
  <w:footnote w:id="90">
    <w:p w14:paraId="2BB6DB6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ולכאורה כוונת הנתיבות לחלק דחזקה מה שתחת יד האדם הוה בגדר ראיה, אבל הא דאינו חייב חובות לא חשיב 'חזקה'.</w:t>
      </w:r>
    </w:p>
  </w:footnote>
  <w:footnote w:id="91">
    <w:p w14:paraId="210B631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תומים</w:t>
      </w:r>
      <w:r w:rsidRPr="00324442">
        <w:rPr>
          <w:rFonts w:ascii="Narkisim" w:hAnsi="Narkisim"/>
          <w:rtl/>
        </w:rPr>
        <w:t xml:space="preserve"> כת' דאיירי דעמד בטעותו לפני בי"ד, ועי"ז חשיב מעשה הודאה לפני בי"ד.</w:t>
      </w:r>
    </w:p>
  </w:footnote>
  <w:footnote w:id="92">
    <w:p w14:paraId="4CE477E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שו"ת הרשב"א</w:t>
      </w:r>
      <w:r w:rsidRPr="00324442">
        <w:rPr>
          <w:rFonts w:ascii="Narkisim" w:hAnsi="Narkisim"/>
          <w:rtl/>
        </w:rPr>
        <w:t xml:space="preserve"> (ב רו) ביאר דמסתבר דאין חיוב מודה במקצת אלא במודה ממש, דכי הוא זה כתיב. ודר' חייא קמייתא נמי ל"ש היכא דמתחייב מתוך טענתו, דאומר לא לויתי. וכעי"ז כת' (ג עה) שאין המתחייב במקצת מתוך טענות הכפירה, כמודה מקצת מפורש בפיו, דאשר יאמר כי הוא זה כתיב. אך ב</w:t>
      </w:r>
      <w:r w:rsidRPr="00324442">
        <w:rPr>
          <w:rFonts w:ascii="Narkisim" w:hAnsi="Narkisim"/>
          <w:b/>
          <w:bCs/>
          <w:rtl/>
        </w:rPr>
        <w:t>שו"ת הרשב"א</w:t>
      </w:r>
      <w:r w:rsidRPr="00324442">
        <w:rPr>
          <w:rFonts w:ascii="Narkisim" w:hAnsi="Narkisim"/>
          <w:rtl/>
        </w:rPr>
        <w:t xml:space="preserve"> (ב רמו) כת' דהמתחייב מתוך טענתו הו"ל כמודה במקצת, ואע"פ שהוא רוצה לכפור בכל. והביא כן מהך תנא תונא דאנל סהדי ונשבע. [וצ"ב דמשמע דכוונתו משום מודה במקצת, ולא משום העדאת עדים].</w:t>
      </w:r>
    </w:p>
  </w:footnote>
  <w:footnote w:id="93">
    <w:p w14:paraId="73D925B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ה</w:t>
      </w:r>
      <w:r w:rsidRPr="00324442">
        <w:rPr>
          <w:rFonts w:ascii="Narkisim" w:hAnsi="Narkisim"/>
          <w:b/>
          <w:bCs/>
          <w:rtl/>
        </w:rPr>
        <w:t>אחרונים</w:t>
      </w:r>
      <w:r w:rsidRPr="00324442">
        <w:rPr>
          <w:rFonts w:ascii="Narkisim" w:hAnsi="Narkisim"/>
          <w:rtl/>
        </w:rPr>
        <w:t xml:space="preserve"> הק' דה</w:t>
      </w:r>
      <w:r w:rsidRPr="00324442">
        <w:rPr>
          <w:rFonts w:ascii="Narkisim" w:hAnsi="Narkisim"/>
          <w:b/>
          <w:bCs/>
          <w:rtl/>
        </w:rPr>
        <w:t>רשב"א</w:t>
      </w:r>
      <w:r w:rsidRPr="00324442">
        <w:rPr>
          <w:rFonts w:ascii="Narkisim" w:hAnsi="Narkisim"/>
          <w:rtl/>
        </w:rPr>
        <w:t xml:space="preserve"> (ב:) כת' כדברי התוס' דעד מסייע מחייב את שכנגדו שבועה דאורייתא, וע"כ דנחשב להחזיק. וע' חי' ר' ראובן (ה ב).</w:t>
      </w:r>
    </w:p>
  </w:footnote>
  <w:footnote w:id="94">
    <w:p w14:paraId="6C8807C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w:t>
      </w:r>
      <w:r w:rsidRPr="00324442">
        <w:rPr>
          <w:rFonts w:ascii="Narkisim" w:hAnsi="Narkisim"/>
          <w:b/>
          <w:bCs/>
          <w:rtl/>
        </w:rPr>
        <w:t>ר"ח</w:t>
      </w:r>
      <w:r w:rsidRPr="00324442">
        <w:rPr>
          <w:rFonts w:ascii="Narkisim" w:hAnsi="Narkisim"/>
          <w:rtl/>
        </w:rPr>
        <w:t xml:space="preserve"> כת' דמשיב אבידה פטור משבועה, והא פריש רבה טעמא דקרא דמודה במקצת אינו משיב אבידה.</w:t>
      </w:r>
    </w:p>
  </w:footnote>
  <w:footnote w:id="95">
    <w:p w14:paraId="399EA57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רשב"א</w:t>
      </w:r>
      <w:r w:rsidRPr="00324442">
        <w:rPr>
          <w:rFonts w:ascii="Narkisim" w:hAnsi="Narkisim"/>
          <w:rtl/>
        </w:rPr>
        <w:t xml:space="preserve"> (כתובות יח.) הוסיף דיש לו מיגו, ומיגו דאורייתא (כתובות כב:).</w:t>
      </w:r>
    </w:p>
  </w:footnote>
  <w:footnote w:id="96">
    <w:p w14:paraId="163EE08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רמב"ן</w:t>
      </w:r>
      <w:r w:rsidRPr="00324442">
        <w:rPr>
          <w:rFonts w:ascii="Narkisim" w:hAnsi="Narkisim"/>
          <w:rtl/>
        </w:rPr>
        <w:t xml:space="preserve"> (שבועות מב:) בדעת הר"י מגאש דל"מ מיגו לאפטורי משבועה, דקו' הגמ' מפני מה מיגרע מיניה, אדרבא עדיפא טענתיה וכו'. ולאו משום מיגו אלא משום דמילתא דסברא הוא דליכא לאפלוגי בינייהו.</w:t>
      </w:r>
    </w:p>
  </w:footnote>
  <w:footnote w:id="97">
    <w:p w14:paraId="0537B4F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ועוד כת' </w:t>
      </w:r>
      <w:r w:rsidRPr="00324442">
        <w:rPr>
          <w:rFonts w:ascii="Narkisim" w:hAnsi="Narkisim"/>
          <w:b/>
          <w:bCs/>
          <w:rtl/>
        </w:rPr>
        <w:t>תוס</w:t>
      </w:r>
      <w:r w:rsidRPr="00324442">
        <w:rPr>
          <w:rFonts w:ascii="Narkisim" w:hAnsi="Narkisim"/>
          <w:rtl/>
        </w:rPr>
        <w:t>' (כתובות יח.) דמודה במקצת יש להשביעו דחייב לו ממון שהודה, וע"י כך מגלגל עליו שבועה כעין גלגול, אבל כופר הכל נסתלק ממנו לגמרי. (וע"ע לקמן ד.). ומשמע דמפרשים דל"ש להק' מ"ש מודה במקצת דיש חיוב שבועה ולא כופר הכל. דכל חיוב מב"מ מחמת המקצת שהודה.</w:t>
      </w:r>
    </w:p>
  </w:footnote>
  <w:footnote w:id="98">
    <w:p w14:paraId="45273EF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תומים</w:t>
      </w:r>
      <w:r w:rsidRPr="00324442">
        <w:rPr>
          <w:rFonts w:ascii="Narkisim" w:hAnsi="Narkisim"/>
          <w:rtl/>
        </w:rPr>
        <w:t xml:space="preserve"> (שם) העלה צד דמשיב אבידה דהכא עדיף מכל מיגו, דהיה יכול לטעון טענה עדיף טפי. דהכא היה מרויח מזה ממון.</w:t>
      </w:r>
    </w:p>
  </w:footnote>
  <w:footnote w:id="99">
    <w:p w14:paraId="0DA7DA5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רא"ש</w:t>
      </w:r>
      <w:r w:rsidRPr="00324442">
        <w:rPr>
          <w:rFonts w:ascii="Narkisim" w:hAnsi="Narkisim"/>
          <w:rtl/>
        </w:rPr>
        <w:t xml:space="preserve"> ו</w:t>
      </w:r>
      <w:r w:rsidRPr="00324442">
        <w:rPr>
          <w:rFonts w:ascii="Narkisim" w:hAnsi="Narkisim"/>
          <w:b/>
          <w:bCs/>
          <w:rtl/>
        </w:rPr>
        <w:t>ר"ן</w:t>
      </w:r>
      <w:r w:rsidRPr="00324442">
        <w:rPr>
          <w:rFonts w:ascii="Narkisim" w:hAnsi="Narkisim"/>
          <w:rtl/>
        </w:rPr>
        <w:t xml:space="preserve"> (ושא"ר שם) ביארו דסברת רבא דהוה מיגו דהעזה. ולא חשיב מיגו לפטור משבועה. (וע' בסמוך).</w:t>
      </w:r>
    </w:p>
  </w:footnote>
  <w:footnote w:id="100">
    <w:p w14:paraId="7B6FBCB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ט"ז</w:t>
      </w:r>
      <w:r w:rsidRPr="00324442">
        <w:rPr>
          <w:rFonts w:ascii="Narkisim" w:hAnsi="Narkisim"/>
          <w:rtl/>
        </w:rPr>
        <w:t xml:space="preserve"> הק' דאיכא מ"ד מיגו להוציא אמרי', דס"ל דמיגו אלים אפי' להוציא ממון [ואפ"ה ל"מ לפטור משבועה].</w:t>
      </w:r>
    </w:p>
  </w:footnote>
  <w:footnote w:id="101">
    <w:p w14:paraId="08A8213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וכעי"ז כתב ה</w:t>
      </w:r>
      <w:r w:rsidRPr="00324442">
        <w:rPr>
          <w:rFonts w:ascii="Narkisim" w:hAnsi="Narkisim"/>
          <w:b/>
          <w:bCs/>
          <w:rtl/>
        </w:rPr>
        <w:t>אבי עזרי</w:t>
      </w:r>
      <w:r w:rsidRPr="00324442">
        <w:rPr>
          <w:rFonts w:ascii="Narkisim" w:hAnsi="Narkisim"/>
          <w:rtl/>
        </w:rPr>
        <w:t xml:space="preserve"> (מלוה יג ג) דכיון דהתורה קבעה צורת בירור מסויים לא מהני בירור של מיגו.</w:t>
      </w:r>
    </w:p>
  </w:footnote>
  <w:footnote w:id="102">
    <w:p w14:paraId="350ECEF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ונפק"מ בין הטעמים במקום דאינו יוכל לישבע וחל דין מתוך, האם מהני ליה מיגו, כיון דהשתא הוה ממון או כיון שתחילת הדין הוא חיוב שבועה ל"מ מיגו דידיה. [וע' מ"ש בשם ס' עטרת חכמים].</w:t>
      </w:r>
    </w:p>
  </w:footnote>
  <w:footnote w:id="103">
    <w:p w14:paraId="1427867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תוס'</w:t>
      </w:r>
      <w:r w:rsidRPr="00324442">
        <w:rPr>
          <w:rFonts w:ascii="Narkisim" w:hAnsi="Narkisim"/>
          <w:rtl/>
        </w:rPr>
        <w:t xml:space="preserve"> (ב"ק שם וכ"מ) נקטו דכוונת רש"י דכל שומר חייב שבועה בכופר הכל. אבל מהר"ח או"ז (ר) כת' די"ל דרש"י איירי דוקא בשומר חינם, אבל שומר שכר ושואל אינו מעיז [דנחשב טובה דשביק כו"ע ואוגיר לדידיה]. וכ"כ התומים (כללי מיגו קיא).</w:t>
      </w:r>
    </w:p>
    <w:p w14:paraId="4B5F6DA9" w14:textId="77777777" w:rsidR="00B37797" w:rsidRPr="00324442" w:rsidRDefault="00000000" w:rsidP="00CC17D2">
      <w:pPr>
        <w:pStyle w:val="Footnote"/>
        <w:bidi/>
        <w:rPr>
          <w:rFonts w:ascii="Narkisim" w:hAnsi="Narkisim"/>
        </w:rPr>
      </w:pPr>
      <w:r w:rsidRPr="00324442">
        <w:rPr>
          <w:rFonts w:ascii="Narkisim" w:hAnsi="Narkisim"/>
          <w:rtl/>
        </w:rPr>
        <w:tab/>
        <w:t xml:space="preserve">ועוד כת' </w:t>
      </w:r>
      <w:r w:rsidRPr="00324442">
        <w:rPr>
          <w:rFonts w:ascii="Narkisim" w:hAnsi="Narkisim"/>
          <w:b/>
          <w:bCs/>
          <w:rtl/>
        </w:rPr>
        <w:t>מהר"ח או"ז</w:t>
      </w:r>
      <w:r w:rsidRPr="00324442">
        <w:rPr>
          <w:rFonts w:ascii="Narkisim" w:hAnsi="Narkisim"/>
          <w:rtl/>
        </w:rPr>
        <w:t xml:space="preserve"> וה</w:t>
      </w:r>
      <w:r w:rsidRPr="00324442">
        <w:rPr>
          <w:rFonts w:ascii="Narkisim" w:hAnsi="Narkisim"/>
          <w:b/>
          <w:bCs/>
          <w:rtl/>
        </w:rPr>
        <w:t>תומים</w:t>
      </w:r>
      <w:r w:rsidRPr="00324442">
        <w:rPr>
          <w:rFonts w:ascii="Narkisim" w:hAnsi="Narkisim"/>
          <w:rtl/>
        </w:rPr>
        <w:t xml:space="preserve"> דשמא כוונת רש"י דהוה העזה בין ע"י שמכיר בשקרו ובין ע"י שעשה לו טובה. ובמלוה אפי' בבנו הוה העזה, ודוקא פקדון שאביו הפקיד ל"ש שבועה.</w:t>
      </w:r>
    </w:p>
  </w:footnote>
  <w:footnote w:id="104">
    <w:p w14:paraId="26FEB6B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ומבואר דהא דאין אדם מעיז הוה טעם לפטור בכופר הכל [במלוה], אבל בפקדון מהני ריעותא של התביעה לחייב שבועה בכופר הכל, וכמו במודה במקצת. [דאל"כ מ"ש כופר הכל בפקדון מבמלוה. ואף דיש ראיה דכופר הכל חייב בפקדון, דאל"כ יש מיגו. א"כ אף במלוה נימא הכי].</w:t>
      </w:r>
    </w:p>
  </w:footnote>
  <w:footnote w:id="105">
    <w:p w14:paraId="14B4B83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תוס'</w:t>
      </w:r>
      <w:r w:rsidRPr="00324442">
        <w:rPr>
          <w:rFonts w:ascii="Narkisim" w:hAnsi="Narkisim"/>
          <w:rtl/>
        </w:rPr>
        <w:t xml:space="preserve"> (ב"ב נב:) דחו דאין ראיה מהני עיזי, דאיכא להעמיד במכחישו, ואומר שאכל פחות. [והוה מיגו ממעיז למעיז].</w:t>
      </w:r>
    </w:p>
  </w:footnote>
  <w:footnote w:id="106">
    <w:p w14:paraId="740CDE9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ה</w:t>
      </w:r>
      <w:r w:rsidRPr="00324442">
        <w:rPr>
          <w:rFonts w:ascii="Narkisim" w:hAnsi="Narkisim"/>
          <w:b/>
          <w:bCs/>
          <w:rtl/>
        </w:rPr>
        <w:t>ש"ך</w:t>
      </w:r>
      <w:r w:rsidRPr="00324442">
        <w:rPr>
          <w:rFonts w:ascii="Narkisim" w:hAnsi="Narkisim"/>
          <w:rtl/>
        </w:rPr>
        <w:t xml:space="preserve"> (פב כללי מיגו ו, וצג ד) בפי' הא' כת' דהיכא דהאמינו תחילה, שהפקיד אצלו וכדו' הוה העזה.</w:t>
      </w:r>
    </w:p>
    <w:p w14:paraId="2CC520CD" w14:textId="77777777" w:rsidR="00B37797" w:rsidRPr="00324442" w:rsidRDefault="00000000" w:rsidP="00CC17D2">
      <w:pPr>
        <w:pStyle w:val="Footnote"/>
        <w:bidi/>
        <w:rPr>
          <w:rFonts w:ascii="Narkisim" w:hAnsi="Narkisim"/>
        </w:rPr>
      </w:pPr>
      <w:r w:rsidRPr="00324442">
        <w:rPr>
          <w:rFonts w:ascii="Narkisim" w:hAnsi="Narkisim"/>
          <w:rtl/>
        </w:rPr>
        <w:tab/>
        <w:t>ועוד כת' ה</w:t>
      </w:r>
      <w:r w:rsidRPr="00324442">
        <w:rPr>
          <w:rFonts w:ascii="Narkisim" w:hAnsi="Narkisim"/>
          <w:b/>
          <w:bCs/>
          <w:rtl/>
        </w:rPr>
        <w:t>ש"ך</w:t>
      </w:r>
      <w:r w:rsidRPr="00324442">
        <w:rPr>
          <w:rFonts w:ascii="Narkisim" w:hAnsi="Narkisim"/>
          <w:rtl/>
        </w:rPr>
        <w:t xml:space="preserve"> דכוונת התוס' ע"ד דברי הראשונים דמהני מיגו דהעזה לאפטורי מממון. אבל היכא דיש חיוב שבועה ל"מ. וה</w:t>
      </w:r>
      <w:r w:rsidRPr="00324442">
        <w:rPr>
          <w:rFonts w:ascii="Narkisim" w:hAnsi="Narkisim"/>
          <w:b/>
          <w:bCs/>
          <w:rtl/>
        </w:rPr>
        <w:t>תומים</w:t>
      </w:r>
      <w:r w:rsidRPr="00324442">
        <w:rPr>
          <w:rFonts w:ascii="Narkisim" w:hAnsi="Narkisim"/>
          <w:rtl/>
        </w:rPr>
        <w:t xml:space="preserve"> (כללי מיגו עב) כת' דא"א לכוון תי' אלו בלשון התוס'.</w:t>
      </w:r>
    </w:p>
    <w:p w14:paraId="21882461" w14:textId="77777777" w:rsidR="00B37797" w:rsidRPr="00324442" w:rsidRDefault="00000000" w:rsidP="00CC17D2">
      <w:pPr>
        <w:pStyle w:val="Footnote"/>
        <w:bidi/>
        <w:rPr>
          <w:rFonts w:ascii="Narkisim" w:hAnsi="Narkisim"/>
        </w:rPr>
      </w:pPr>
      <w:r w:rsidRPr="00324442">
        <w:rPr>
          <w:rFonts w:ascii="Narkisim" w:hAnsi="Narkisim"/>
          <w:rtl/>
        </w:rPr>
        <w:tab/>
        <w:t>והתומים כת' דכוונת התוס' דמהני מיגו דהעזה במקום ברי ושמא, ודוקא ברי וברי הוה כפירה. [וע"ד מש"כ תוס' (כתובות יג.) דמהני מיגו גרוע וברי ושמא]. ועוד כת' דהיכא דכנגדו סבור דשמא מעכבו מחמת מלוה ישנה לא הוה העזה כל כך.</w:t>
      </w:r>
    </w:p>
    <w:p w14:paraId="7EE850C9"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קצות</w:t>
      </w:r>
      <w:r w:rsidRPr="00324442">
        <w:rPr>
          <w:rFonts w:ascii="Narkisim" w:hAnsi="Narkisim"/>
          <w:rtl/>
        </w:rPr>
        <w:t xml:space="preserve"> (פב יד) הביא בשם אחיו דהיכא דצריך לתבוע יותר בטענה הב' נחשב העזה טפי.</w:t>
      </w:r>
    </w:p>
  </w:footnote>
  <w:footnote w:id="107">
    <w:p w14:paraId="31702E0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ביאר דכי אמרינן חזקה אין אדם מעיז פניו לאו למעקר טענת כופר בכל לגמרי, אלא דמיגו כזה לא מיפטר בלא שבועה, דחשיד לן דילמא משום דאינו מעיז הוא ורמינן עליה שבועה כי היכי דלודי. והביא בשם הגאונים דהיכא דטוען עד כדי דמיו [גבי הני עיזי], מחוייב שבועה כעין דאורייתא.</w:t>
      </w:r>
    </w:p>
  </w:footnote>
  <w:footnote w:id="108">
    <w:p w14:paraId="37A2718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ריטב"א</w:t>
      </w:r>
      <w:r w:rsidRPr="00324442">
        <w:rPr>
          <w:rFonts w:ascii="Narkisim" w:hAnsi="Narkisim"/>
          <w:rtl/>
        </w:rPr>
        <w:t xml:space="preserve"> דאין אומרים מיגו ממעיז לשאינו מעיז אלא בשבועה.</w:t>
      </w:r>
    </w:p>
  </w:footnote>
  <w:footnote w:id="109">
    <w:p w14:paraId="6DE9F73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וכ"כ </w:t>
      </w:r>
      <w:r w:rsidRPr="00324442">
        <w:rPr>
          <w:rFonts w:ascii="Narkisim" w:hAnsi="Narkisim"/>
          <w:b/>
          <w:bCs/>
          <w:rtl/>
        </w:rPr>
        <w:t>רבינו יונה</w:t>
      </w:r>
      <w:r w:rsidRPr="00324442">
        <w:rPr>
          <w:rFonts w:ascii="Narkisim" w:hAnsi="Narkisim"/>
          <w:rtl/>
        </w:rPr>
        <w:t xml:space="preserve"> (ב"ב לו.) דאמרי' מיגו אע"פ דאיכא חוצפא טפי, שהשתא אין הבעלים יודעים וכו'. דבכה"ג אילו יודע שהטענה שקר חוצפא הויא דבא להוציא מחבירו ממון בלא ראיה.</w:t>
      </w:r>
    </w:p>
  </w:footnote>
  <w:footnote w:id="110">
    <w:p w14:paraId="43BF165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וכעין מש"כ ה</w:t>
      </w:r>
      <w:r w:rsidRPr="00324442">
        <w:rPr>
          <w:rFonts w:ascii="Narkisim" w:hAnsi="Narkisim"/>
          <w:b/>
          <w:bCs/>
          <w:rtl/>
        </w:rPr>
        <w:t>רא"ש</w:t>
      </w:r>
      <w:r w:rsidRPr="00324442">
        <w:rPr>
          <w:rFonts w:ascii="Narkisim" w:hAnsi="Narkisim"/>
          <w:rtl/>
        </w:rPr>
        <w:t xml:space="preserve"> (ב"ק א ג) בגדר טענת אי שתקת. וכ"כ ה</w:t>
      </w:r>
      <w:r w:rsidRPr="00324442">
        <w:rPr>
          <w:rFonts w:ascii="Narkisim" w:hAnsi="Narkisim"/>
          <w:b/>
          <w:bCs/>
          <w:rtl/>
        </w:rPr>
        <w:t>רא"ש</w:t>
      </w:r>
      <w:r w:rsidRPr="00324442">
        <w:rPr>
          <w:rFonts w:ascii="Narkisim" w:hAnsi="Narkisim"/>
          <w:rtl/>
        </w:rPr>
        <w:t xml:space="preserve"> (גיטין נד: ה יג) דמיגו דבידו נחשב בעלים לענין איסורין].</w:t>
      </w:r>
    </w:p>
  </w:footnote>
  <w:footnote w:id="111">
    <w:p w14:paraId="14C9A59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הסיק דמיגו לאפטורי משבועה לא אמרי'].</w:t>
      </w:r>
    </w:p>
  </w:footnote>
  <w:footnote w:id="112">
    <w:p w14:paraId="16E3118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בית הלוי</w:t>
      </w:r>
      <w:r w:rsidRPr="00324442">
        <w:rPr>
          <w:rFonts w:ascii="Narkisim" w:hAnsi="Narkisim"/>
          <w:rtl/>
        </w:rPr>
        <w:t xml:space="preserve"> (ג לז) כת' די"ל דקו' התוס' דאיצטריך קרא כי הוא זה למעט כופר הכל, והאיך ממעטי' לקמן מין הטענה.</w:t>
      </w:r>
    </w:p>
  </w:footnote>
  <w:footnote w:id="113">
    <w:p w14:paraId="20239F2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בית הלוי</w:t>
      </w:r>
      <w:r w:rsidRPr="00324442">
        <w:rPr>
          <w:rFonts w:ascii="Narkisim" w:hAnsi="Narkisim"/>
          <w:rtl/>
        </w:rPr>
        <w:t xml:space="preserve"> (ג לז ב) הק' דרבה ס"ל (ב"ב קלה.) דברי ע"י אחר נחשב טענת ברי. ותי' דמ"מ לא שייך בזה חזקה אין אדם תובע, ולענין שבועת כופר הכל ודאי לא נחשב ברי.</w:t>
      </w:r>
    </w:p>
  </w:footnote>
  <w:footnote w:id="114">
    <w:p w14:paraId="119CE5A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[ובפשוטו נקטו ה</w:t>
      </w:r>
      <w:r w:rsidRPr="00324442">
        <w:rPr>
          <w:rFonts w:ascii="Narkisim" w:hAnsi="Narkisim"/>
          <w:b/>
          <w:bCs/>
          <w:rtl/>
        </w:rPr>
        <w:t>אחרונים</w:t>
      </w:r>
      <w:r w:rsidRPr="00324442">
        <w:rPr>
          <w:rFonts w:ascii="Narkisim" w:hAnsi="Narkisim"/>
          <w:rtl/>
        </w:rPr>
        <w:t xml:space="preserve"> דאף בשבועת כופר הכל היכא דאינו יודע אמרי' מתוך. אך יש שדנו דשבועת כופר הכל לא הוה מחמת ריעותא, אלא חיוב שבועה בעלמא. ולא אמרי' מתוך. {ואף לקו' התוס' דבעי קרא למעט כופר הכל, מ"מ הוה גדר שבועה בפנ"ע}].</w:t>
      </w:r>
    </w:p>
  </w:footnote>
  <w:footnote w:id="115">
    <w:p w14:paraId="4B23B6C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וכפ</w:t>
      </w:r>
      <w:r w:rsidRPr="00324442">
        <w:rPr>
          <w:rFonts w:ascii="Narkisim" w:hAnsi="Narkisim"/>
          <w:b/>
          <w:bCs/>
          <w:rtl/>
        </w:rPr>
        <w:t xml:space="preserve">רש"י </w:t>
      </w:r>
      <w:r w:rsidRPr="00324442">
        <w:rPr>
          <w:rFonts w:ascii="Narkisim" w:hAnsi="Narkisim"/>
          <w:rtl/>
        </w:rPr>
        <w:t>(לקמן ו.) דאביי ס"ל דמיגו דחשיד אממונא חשיד אשבועתה. [אמנם ה</w:t>
      </w:r>
      <w:r w:rsidRPr="00324442">
        <w:rPr>
          <w:rFonts w:ascii="Narkisim" w:hAnsi="Narkisim"/>
          <w:b/>
          <w:bCs/>
          <w:rtl/>
        </w:rPr>
        <w:t>ר"ן</w:t>
      </w:r>
      <w:r w:rsidRPr="00324442">
        <w:rPr>
          <w:rFonts w:ascii="Narkisim" w:hAnsi="Narkisim"/>
          <w:rtl/>
        </w:rPr>
        <w:t xml:space="preserve"> (ו.) הביא פי' דאף אביי ס"ל דלא אמרי' מיגו דחשיד].</w:t>
      </w:r>
    </w:p>
  </w:footnote>
  <w:footnote w:id="116">
    <w:p w14:paraId="34289C9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ויש בזה חידוש שהרי דין שבועה דאורייתא הוה גזיה"כ, ויש צורת תכסיס ונקיטת חפץ, והאיך נאמר דמהני דבכפירת יחשב כאילו נשבע. ולכאו' סברת חשיד אממונא הוא משום דאין תועלת להשביעו, ומש"ה אמרי' דלא חל בזה דין שבועה. או דיש איסור להשביעו, משום דהוא חשוד (וע' לקמן ה:).</w:t>
      </w:r>
    </w:p>
    <w:p w14:paraId="150CC0C0" w14:textId="77777777" w:rsidR="00B37797" w:rsidRPr="00324442" w:rsidRDefault="00000000" w:rsidP="00CC17D2">
      <w:pPr>
        <w:pStyle w:val="Footnote"/>
        <w:bidi/>
        <w:rPr>
          <w:rFonts w:ascii="Narkisim" w:hAnsi="Narkisim"/>
        </w:rPr>
      </w:pPr>
      <w:r w:rsidRPr="00324442">
        <w:rPr>
          <w:rFonts w:ascii="Narkisim" w:hAnsi="Narkisim"/>
          <w:rtl/>
        </w:rPr>
        <w:tab/>
        <w:t>{אמנם בדברי רע"א רמז קצת לדברי התוס' (ב"ב לד.) דסברת נסכא דר' אבא דע"א הרי הוא כשנים כל זמן שלא נשבע נגדו. וצ"ע דאף אי חשיד אממונא חשיד אשבועתה, ואין תועלת להשביעו, הא מ"מ ע"א הוה כשנים. וע"כ דנחשב כאילו נשבע}.</w:t>
      </w:r>
    </w:p>
  </w:footnote>
  <w:footnote w:id="117">
    <w:p w14:paraId="254B427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ה</w:t>
      </w:r>
      <w:r w:rsidRPr="00324442">
        <w:rPr>
          <w:rFonts w:ascii="Narkisim" w:hAnsi="Narkisim"/>
          <w:b/>
          <w:bCs/>
          <w:rtl/>
        </w:rPr>
        <w:t>רמב"ן</w:t>
      </w:r>
      <w:r w:rsidRPr="00324442">
        <w:rPr>
          <w:rFonts w:ascii="Narkisim" w:hAnsi="Narkisim"/>
          <w:rtl/>
        </w:rPr>
        <w:t xml:space="preserve"> (שבועות מב:) סיים דאי לאו דקושטא קאמר הו"ל מעיז, ואכתי איכא מיגו וכו'. [ומבואר דצריך מיגו].</w:t>
      </w:r>
    </w:p>
  </w:footnote>
  <w:footnote w:id="118">
    <w:p w14:paraId="5340C7D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וכ"מ בלשון </w:t>
      </w:r>
      <w:r w:rsidRPr="00324442">
        <w:rPr>
          <w:rFonts w:ascii="Narkisim" w:hAnsi="Narkisim"/>
          <w:b/>
          <w:bCs/>
          <w:rtl/>
        </w:rPr>
        <w:t>תוס</w:t>
      </w:r>
      <w:r w:rsidRPr="00324442">
        <w:rPr>
          <w:rFonts w:ascii="Narkisim" w:hAnsi="Narkisim"/>
          <w:rtl/>
        </w:rPr>
        <w:t>' (ה. ד"ה למ"ד) דכת' דהיכא דל"ש משתמט נאמן מטעם דאין אדם מעיז.</w:t>
      </w:r>
    </w:p>
  </w:footnote>
  <w:footnote w:id="119">
    <w:p w14:paraId="773F2DF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וע"ע </w:t>
      </w:r>
      <w:r w:rsidRPr="00324442">
        <w:rPr>
          <w:rFonts w:ascii="Narkisim" w:hAnsi="Narkisim"/>
          <w:b/>
          <w:bCs/>
          <w:rtl/>
        </w:rPr>
        <w:t>תוס</w:t>
      </w:r>
      <w:r w:rsidRPr="00324442">
        <w:rPr>
          <w:rFonts w:ascii="Narkisim" w:hAnsi="Narkisim"/>
          <w:rtl/>
        </w:rPr>
        <w:t>' (ד: הו' ד., ד"ה וש"מ). [ואפשר דע"פ דברי הגר"ח הוה מיגו מממון לממון. ודוקא מיגו דכופר הכל, דהוה טענה עדיפא טפי. ולא משום דמרוויח ממון].</w:t>
      </w:r>
    </w:p>
  </w:footnote>
  <w:footnote w:id="120">
    <w:p w14:paraId="4DD332A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קצות</w:t>
      </w:r>
      <w:r w:rsidRPr="00324442">
        <w:rPr>
          <w:rFonts w:ascii="Narkisim" w:hAnsi="Narkisim"/>
          <w:rtl/>
        </w:rPr>
        <w:t xml:space="preserve"> הביא דה</w:t>
      </w:r>
      <w:r w:rsidRPr="00324442">
        <w:rPr>
          <w:rFonts w:ascii="Narkisim" w:hAnsi="Narkisim"/>
          <w:b/>
          <w:bCs/>
          <w:rtl/>
        </w:rPr>
        <w:t>מהרי"ט</w:t>
      </w:r>
      <w:r w:rsidRPr="00324442">
        <w:rPr>
          <w:rFonts w:ascii="Narkisim" w:hAnsi="Narkisim"/>
          <w:rtl/>
        </w:rPr>
        <w:t xml:space="preserve"> (חו"מ קה) נקט דכוונת הרמב"ם דהמתנת זמן נחשב שווי ממון (ע"ד הא דאיתא מכות ג.). והקצות חלק דנחשב כפירה שתובע את גוף הממון תיכף, וכופר לו.</w:t>
      </w:r>
    </w:p>
  </w:footnote>
  <w:footnote w:id="121">
    <w:p w14:paraId="3A4BD78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קמ"ל דלא הוה גזלן, דאישתמיט. וה</w:t>
      </w:r>
      <w:r w:rsidRPr="00324442">
        <w:rPr>
          <w:rFonts w:ascii="Narkisim" w:hAnsi="Narkisim"/>
          <w:b/>
          <w:bCs/>
          <w:rtl/>
        </w:rPr>
        <w:t>מפרשים</w:t>
      </w:r>
      <w:r w:rsidRPr="00324442">
        <w:rPr>
          <w:rFonts w:ascii="Narkisim" w:hAnsi="Narkisim"/>
          <w:rtl/>
        </w:rPr>
        <w:t xml:space="preserve"> דנו האם קמ"ל דאף כופר הכל משתמט (וכדלקמן ה:), או דלא אמרי' מיגו דחשיד אממונא. ע' מהרש"א ומהר"ם.</w:t>
      </w:r>
    </w:p>
  </w:footnote>
  <w:footnote w:id="122">
    <w:p w14:paraId="0A978D1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ועוה"ק ה</w:t>
      </w:r>
      <w:r w:rsidRPr="00324442">
        <w:rPr>
          <w:rFonts w:ascii="Narkisim" w:hAnsi="Narkisim"/>
          <w:b/>
          <w:bCs/>
          <w:rtl/>
        </w:rPr>
        <w:t>רמב"ן</w:t>
      </w:r>
      <w:r w:rsidRPr="00324442">
        <w:rPr>
          <w:rFonts w:ascii="Narkisim" w:hAnsi="Narkisim"/>
          <w:rtl/>
        </w:rPr>
        <w:t xml:space="preserve"> דהא חומרא היא לדידיה כשהוא חשוד שכנגדו נשבע ונוטל, והאיך נילף מק"ו דמהני שבועה, אדרבה נימא שלא נמסור לו שבועה ושכנגדו ישבע.</w:t>
      </w:r>
    </w:p>
  </w:footnote>
  <w:footnote w:id="123">
    <w:p w14:paraId="730B7BC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מהר"י ב"ל</w:t>
      </w:r>
      <w:r w:rsidRPr="00324442">
        <w:rPr>
          <w:rFonts w:ascii="Narkisim" w:hAnsi="Narkisim"/>
          <w:rtl/>
        </w:rPr>
        <w:t xml:space="preserve"> כת' דאף דנוגע בעדות פסול אף בדבר שהוא חובתו [ע' קצות שם, ובפוסקים ר"ס לז], שאני הודאת בע"ד כמאן דנותן לו מתנה. [והקצות כת' דדוקא בעדות יש פסול נוגע בעדותו, ולא בנאמנות זו]. וה</w:t>
      </w:r>
      <w:r w:rsidRPr="00324442">
        <w:rPr>
          <w:rFonts w:ascii="Narkisim" w:hAnsi="Narkisim"/>
          <w:b/>
          <w:bCs/>
          <w:rtl/>
        </w:rPr>
        <w:t>קצות</w:t>
      </w:r>
      <w:r w:rsidRPr="00324442">
        <w:rPr>
          <w:rFonts w:ascii="Narkisim" w:hAnsi="Narkisim"/>
          <w:rtl/>
        </w:rPr>
        <w:t xml:space="preserve"> חלק דאין כאן לשון התחייבות. ועוד חיוב חדש בעי אתם עדי. ועוד היכא דמתחייב מתוך דבריו [האומר לא לויתי], לא נתכוון לחייב עצמו.</w:t>
      </w:r>
    </w:p>
    <w:p w14:paraId="1A992AE9" w14:textId="77777777" w:rsidR="00B37797" w:rsidRPr="00324442" w:rsidRDefault="00000000" w:rsidP="00CC17D2">
      <w:pPr>
        <w:pStyle w:val="Footnote"/>
        <w:bidi/>
        <w:rPr>
          <w:rFonts w:ascii="Narkisim" w:hAnsi="Narkisim"/>
        </w:rPr>
      </w:pPr>
      <w:r w:rsidRPr="00324442">
        <w:rPr>
          <w:rFonts w:ascii="Narkisim" w:hAnsi="Narkisim"/>
          <w:rtl/>
        </w:rPr>
        <w:tab/>
        <w:t>והקצות כת' דלכאורה י"ל דהוה משום מיגו דאי בעי יהיב מתנה [וע"ד הא דאי' קידושין עח: וב"ב קכז:], אלא דא"כ ל"מ נגד עדים.</w:t>
      </w:r>
    </w:p>
  </w:footnote>
  <w:footnote w:id="124">
    <w:p w14:paraId="010FF26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קצות</w:t>
      </w:r>
      <w:r w:rsidRPr="00324442">
        <w:rPr>
          <w:rFonts w:ascii="Narkisim" w:hAnsi="Narkisim"/>
          <w:rtl/>
        </w:rPr>
        <w:t xml:space="preserve"> הביא דכן מפורש ב</w:t>
      </w:r>
      <w:r w:rsidRPr="00324442">
        <w:rPr>
          <w:rFonts w:ascii="Narkisim" w:hAnsi="Narkisim"/>
          <w:b/>
          <w:bCs/>
          <w:rtl/>
        </w:rPr>
        <w:t>נמוק"י</w:t>
      </w:r>
      <w:r w:rsidRPr="00324442">
        <w:rPr>
          <w:rFonts w:ascii="Narkisim" w:hAnsi="Narkisim"/>
          <w:rtl/>
        </w:rPr>
        <w:t xml:space="preserve"> (ורשב"א) בסמוך, דע"כ איירי כשחזר בו מהודאתו. דאי בעומד בהודאתו, מאי אולמי דפיו, הא נותן לו מתנה. [עכ"פ מבואר דכל היכא דעומד בדיבורו מהני אף בגדר מתנה, ויסוד לסברת מהר"י ב“ל. אלא דמבואר בדבריהם שיכול לחזור בו]. [והקצות הביא מדבריו דנידון הגמ' דאינו בהכחשה איירי מגדרי נאמנות, ולא מגדרי נתינה].</w:t>
      </w:r>
    </w:p>
  </w:footnote>
  <w:footnote w:id="125">
    <w:p w14:paraId="5BD3376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שהרי סתמא נקטו הלשון הודאת בע"ד בכ"מ, ואף היכא דהוה שלא בפני בי"ד. ולא משמע דהוה גדר שונה.</w:t>
      </w:r>
    </w:p>
  </w:footnote>
  <w:footnote w:id="126">
    <w:p w14:paraId="5100558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ואפי' במקום עדים, וכדמבואר בסוגיין.</w:t>
      </w:r>
    </w:p>
  </w:footnote>
  <w:footnote w:id="127">
    <w:p w14:paraId="14DE512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דאל"כ הא לאו משום קילותא דפיו [שהרי פיו מחייבו], אלא דפטור ע"פ הודאתו.</w:t>
      </w:r>
    </w:p>
  </w:footnote>
  <w:footnote w:id="128">
    <w:p w14:paraId="2FDBD34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וכ"ה לשון </w:t>
      </w:r>
      <w:r w:rsidRPr="00324442">
        <w:rPr>
          <w:rFonts w:ascii="Narkisim" w:hAnsi="Narkisim"/>
          <w:b/>
          <w:bCs/>
          <w:rtl/>
        </w:rPr>
        <w:t>רש"י</w:t>
      </w:r>
      <w:r w:rsidRPr="00324442">
        <w:rPr>
          <w:rFonts w:ascii="Narkisim" w:hAnsi="Narkisim"/>
          <w:rtl/>
        </w:rPr>
        <w:t xml:space="preserve"> (יבמות כה:) דהא דקי"ל הודאת בע"ד כק' עדים, ה"מ לענין ממונא. אבל לקנסא ולעונש מלקות וליפסל לא.</w:t>
      </w:r>
    </w:p>
  </w:footnote>
  <w:footnote w:id="129">
    <w:p w14:paraId="1F44442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ויש שפי' דגדר הדבר דבעדות ממון סגי בבירור על החיוב ממון. ואילו בקנס צריך עדות על גוף המעשה. וה"נ העדאת עדים תלי בעדות על גוף המעשה.</w:t>
      </w:r>
    </w:p>
  </w:footnote>
  <w:footnote w:id="130">
    <w:p w14:paraId="18F72FF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ובגמ' (שם) אי' דנפק"מ במידי דל"ש לתרץ דבריו, כגון טומאה חדשה, שאמרו עדים שהוא נטמא ולא הספיק ליטהר ונכנס למקדש.</w:t>
      </w:r>
    </w:p>
  </w:footnote>
  <w:footnote w:id="131">
    <w:p w14:paraId="5DF8A9A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[וכ"כ </w:t>
      </w:r>
      <w:r w:rsidRPr="00324442">
        <w:rPr>
          <w:rFonts w:ascii="Narkisim" w:hAnsi="Narkisim"/>
          <w:b/>
          <w:bCs/>
          <w:rtl/>
        </w:rPr>
        <w:t>תוס</w:t>
      </w:r>
      <w:r w:rsidRPr="00324442">
        <w:rPr>
          <w:rFonts w:ascii="Narkisim" w:hAnsi="Narkisim"/>
          <w:rtl/>
        </w:rPr>
        <w:t>' כריתות יא:]. אך ה</w:t>
      </w:r>
      <w:r w:rsidRPr="00324442">
        <w:rPr>
          <w:rFonts w:ascii="Narkisim" w:hAnsi="Narkisim"/>
          <w:b/>
          <w:bCs/>
          <w:rtl/>
        </w:rPr>
        <w:t>מהרש"א</w:t>
      </w:r>
      <w:r w:rsidRPr="00324442">
        <w:rPr>
          <w:rFonts w:ascii="Narkisim" w:hAnsi="Narkisim"/>
          <w:rtl/>
        </w:rPr>
        <w:t xml:space="preserve"> (קידושין) כת' דתוס' קאי כר' מאיר, דלרבנן עדים אינם מחייבים מגזיה"כ [ואין חילוק בין עד א' לב'].</w:t>
      </w:r>
    </w:p>
    <w:p w14:paraId="2790E347" w14:textId="77777777" w:rsidR="00B37797" w:rsidRPr="00324442" w:rsidRDefault="00000000" w:rsidP="00CC17D2">
      <w:pPr>
        <w:pStyle w:val="Footnote"/>
        <w:bidi/>
        <w:rPr>
          <w:rFonts w:ascii="Narkisim" w:hAnsi="Narkisim"/>
        </w:rPr>
      </w:pPr>
      <w:r w:rsidRPr="00324442">
        <w:rPr>
          <w:rFonts w:ascii="Narkisim" w:hAnsi="Narkisim"/>
          <w:rtl/>
        </w:rPr>
        <w:tab/>
        <w:t>וכן וה</w:t>
      </w:r>
      <w:r w:rsidRPr="00324442">
        <w:rPr>
          <w:rFonts w:ascii="Narkisim" w:hAnsi="Narkisim"/>
          <w:b/>
          <w:bCs/>
          <w:rtl/>
        </w:rPr>
        <w:t>רשב"א</w:t>
      </w:r>
      <w:r w:rsidRPr="00324442">
        <w:rPr>
          <w:rFonts w:ascii="Narkisim" w:hAnsi="Narkisim"/>
          <w:rtl/>
        </w:rPr>
        <w:t xml:space="preserve"> כת' דעדים מחייבין בשאין מכחישן, לאו מכח העדאתן אלא דאפי' עד א' מהני משום דשתיקה כהודאה או דהתורה האמינה עד א' באיסורין [ותלי בלשונות הגמ' ביבמות שם].</w:t>
      </w:r>
    </w:p>
    <w:p w14:paraId="7C6BE771" w14:textId="77777777" w:rsidR="00B37797" w:rsidRPr="00324442" w:rsidRDefault="00000000" w:rsidP="00CC17D2">
      <w:pPr>
        <w:pStyle w:val="Footnote"/>
        <w:bidi/>
        <w:rPr>
          <w:rFonts w:ascii="Narkisim" w:hAnsi="Narkisim"/>
        </w:rPr>
      </w:pPr>
      <w:r w:rsidRPr="00324442">
        <w:rPr>
          <w:rFonts w:ascii="Narkisim" w:hAnsi="Narkisim"/>
          <w:rtl/>
        </w:rPr>
        <w:tab/>
        <w:t xml:space="preserve">וכן </w:t>
      </w:r>
      <w:r w:rsidRPr="00324442">
        <w:rPr>
          <w:rFonts w:ascii="Narkisim" w:hAnsi="Narkisim"/>
          <w:b/>
          <w:bCs/>
          <w:rtl/>
        </w:rPr>
        <w:t>תוס</w:t>
      </w:r>
      <w:r w:rsidRPr="00324442">
        <w:rPr>
          <w:rFonts w:ascii="Narkisim" w:hAnsi="Narkisim"/>
          <w:rtl/>
        </w:rPr>
        <w:t>' דידן משמע דלא חילקו בין עד א' לב', דהביאו ראיה מהא דעד א' מחייב קרבן. [ולפ"ז דעת תוס' דידן דעד א' מחייב קרבן היכא דשותק, אף בלא שתיקה כהודאה. ונח' בזה הראשונים קידושין שם. ותלי בס"ד דהגמ' יבמות שם].</w:t>
      </w:r>
    </w:p>
  </w:footnote>
  <w:footnote w:id="132">
    <w:p w14:paraId="529AD34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דלפ"ז איירי דוקא היכא דמעידים באופן דהו"ל למידע. [אמנם ברמב"ן (ע' בסמוך) מבואר דנחשב הודע, דיש לו להאמין לדברי העדים, ע' בסמוך].</w:t>
      </w:r>
    </w:p>
  </w:footnote>
  <w:footnote w:id="133">
    <w:p w14:paraId="18A86D7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ר"ן</w:t>
      </w:r>
      <w:r w:rsidRPr="00324442">
        <w:rPr>
          <w:rFonts w:ascii="Narkisim" w:hAnsi="Narkisim"/>
          <w:rtl/>
        </w:rPr>
        <w:t xml:space="preserve"> בשם ה</w:t>
      </w:r>
      <w:r w:rsidRPr="00324442">
        <w:rPr>
          <w:rFonts w:ascii="Narkisim" w:hAnsi="Narkisim"/>
          <w:b/>
          <w:bCs/>
          <w:rtl/>
        </w:rPr>
        <w:t>רמב"ן</w:t>
      </w:r>
      <w:r w:rsidRPr="00324442">
        <w:rPr>
          <w:rFonts w:ascii="Narkisim" w:hAnsi="Narkisim"/>
          <w:rtl/>
        </w:rPr>
        <w:t xml:space="preserve"> דפריך שפיר מה לפיו שכן מחייבו קרבן בלא סיוען של עדים כלל, לא בהודאתן ולא בשתיקתן. מה שאין כן עדים שאין מחייבין קרבן אלא בסיועו של פיו [בהודאה או בשתיקה משום דכהודאה דמיא].</w:t>
      </w:r>
    </w:p>
  </w:footnote>
  <w:footnote w:id="134">
    <w:p w14:paraId="107C2ED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וכעי"ז כת' ה</w:t>
      </w:r>
      <w:r w:rsidRPr="00324442">
        <w:rPr>
          <w:rFonts w:ascii="Narkisim" w:hAnsi="Narkisim"/>
          <w:b/>
          <w:bCs/>
          <w:rtl/>
        </w:rPr>
        <w:t>רמב"ן</w:t>
      </w:r>
      <w:r w:rsidRPr="00324442">
        <w:rPr>
          <w:rFonts w:ascii="Narkisim" w:hAnsi="Narkisim"/>
          <w:rtl/>
        </w:rPr>
        <w:t xml:space="preserve"> (ריש מכות) דל"ש הזמה בעדות קרבן [אף לצד דעדים מחייבין קרבן], דממון שאין לו תובעים הוא והודעה בעלמא הוא דמודיעין ליה.</w:t>
      </w:r>
    </w:p>
  </w:footnote>
  <w:footnote w:id="135">
    <w:p w14:paraId="071CF7C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[ולכאורה הרמב"ן כאן פליג]. אמנם העירו דה</w:t>
      </w:r>
      <w:r w:rsidRPr="00324442">
        <w:rPr>
          <w:rFonts w:ascii="Narkisim" w:hAnsi="Narkisim"/>
          <w:b/>
          <w:bCs/>
          <w:rtl/>
        </w:rPr>
        <w:t>רמב"ן</w:t>
      </w:r>
      <w:r w:rsidRPr="00324442">
        <w:rPr>
          <w:rFonts w:ascii="Narkisim" w:hAnsi="Narkisim"/>
          <w:rtl/>
        </w:rPr>
        <w:t xml:space="preserve"> (מלחמות ב"ק לו: יח: בדה"ר) מבואר דיש אופנים דממשכנים על קרבנות. וע"ע אבה"א (נזק"מ ח יג ד"ה והנה).</w:t>
      </w:r>
    </w:p>
  </w:footnote>
  <w:footnote w:id="136">
    <w:p w14:paraId="7D5B07D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 חי' ר' שמעון שביאר הא דנאמן על עצמו טפי מעדים.</w:t>
      </w:r>
    </w:p>
  </w:footnote>
  <w:footnote w:id="137">
    <w:p w14:paraId="28491F9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ואף דהודאת בע"ד בממון מהני רק לחובתו, י"ל דלענין זכותו נחשב שמעיד על ממון של אחרים, ואינו בכלל אדם נאמן על עצמו.</w:t>
      </w:r>
    </w:p>
    <w:p w14:paraId="184EE01F" w14:textId="77777777" w:rsidR="00B37797" w:rsidRPr="00324442" w:rsidRDefault="00000000" w:rsidP="00CC17D2">
      <w:pPr>
        <w:pStyle w:val="Footnote"/>
        <w:bidi/>
        <w:rPr>
          <w:rFonts w:ascii="Narkisim" w:hAnsi="Narkisim"/>
        </w:rPr>
      </w:pPr>
      <w:r w:rsidRPr="00324442">
        <w:rPr>
          <w:rFonts w:ascii="Narkisim" w:hAnsi="Narkisim"/>
          <w:rtl/>
        </w:rPr>
        <w:tab/>
        <w:t>[ואיירי שם באומר לא לויתי דלדבריו אינו מחייב עצמו, וי"ל דמש"ה אתינן עלה משום גדר נאמנות].</w:t>
      </w:r>
    </w:p>
  </w:footnote>
  <w:footnote w:id="138">
    <w:p w14:paraId="24F8B21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וכמ"ש ה</w:t>
      </w:r>
      <w:r w:rsidRPr="00324442">
        <w:rPr>
          <w:rFonts w:ascii="Narkisim" w:hAnsi="Narkisim"/>
          <w:b/>
          <w:bCs/>
          <w:rtl/>
        </w:rPr>
        <w:t>רמב"ם</w:t>
      </w:r>
      <w:r w:rsidRPr="00324442">
        <w:rPr>
          <w:rFonts w:ascii="Narkisim" w:hAnsi="Narkisim"/>
          <w:rtl/>
        </w:rPr>
        <w:t xml:space="preserve"> (איסו"ב כ יג) דהאומר כהן אני לוקה, וה"ה נקט משום שויה אנפשיה. [אבל רוב </w:t>
      </w:r>
      <w:r w:rsidRPr="00324442">
        <w:rPr>
          <w:rFonts w:ascii="Narkisim" w:hAnsi="Narkisim"/>
          <w:b/>
          <w:bCs/>
          <w:rtl/>
        </w:rPr>
        <w:t>אחרונים</w:t>
      </w:r>
      <w:r w:rsidRPr="00324442">
        <w:rPr>
          <w:rFonts w:ascii="Narkisim" w:hAnsi="Narkisim"/>
          <w:rtl/>
        </w:rPr>
        <w:t xml:space="preserve"> נקטו דאינו לוקה משום שויא אנפשיה, עי"ש משנ"ל ומחנ"א].</w:t>
      </w:r>
    </w:p>
  </w:footnote>
  <w:footnote w:id="139">
    <w:p w14:paraId="73D427D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אי אף רשאי לתת לכהן שאינו יודע דברי העדים להקריב. דהוא יודע דאינו מכשילו].</w:t>
      </w:r>
    </w:p>
  </w:footnote>
  <w:footnote w:id="140">
    <w:p w14:paraId="2D09520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קובה"ע</w:t>
      </w:r>
      <w:r w:rsidRPr="00324442">
        <w:rPr>
          <w:rFonts w:ascii="Narkisim" w:hAnsi="Narkisim"/>
          <w:rtl/>
        </w:rPr>
        <w:t xml:space="preserve"> ביאר דכיון דלגבי עצמו מיהת נאמן, דחיוב הפרשה הוא בתולדה מהאיסור שלו. אבל אנחנו אין רשאין להקריב בשבילו.</w:t>
      </w:r>
    </w:p>
  </w:footnote>
  <w:footnote w:id="141">
    <w:p w14:paraId="599B9D3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וכעי"ז כת' ה</w:t>
      </w:r>
      <w:r w:rsidRPr="00324442">
        <w:rPr>
          <w:rFonts w:ascii="Narkisim" w:hAnsi="Narkisim"/>
          <w:b/>
          <w:bCs/>
          <w:rtl/>
        </w:rPr>
        <w:t>רמב"ן</w:t>
      </w:r>
      <w:r w:rsidRPr="00324442">
        <w:rPr>
          <w:rFonts w:ascii="Narkisim" w:hAnsi="Narkisim"/>
          <w:rtl/>
        </w:rPr>
        <w:t xml:space="preserve"> (יבמות פז:) דאי לית ליה לתרוצי לישנא כלל, אין דבריו במקום שנים כלום שמא שכח.</w:t>
      </w:r>
    </w:p>
  </w:footnote>
  <w:footnote w:id="142">
    <w:p w14:paraId="41EC4C2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ועוד דן ה</w:t>
      </w:r>
      <w:r w:rsidRPr="00324442">
        <w:rPr>
          <w:rFonts w:ascii="Narkisim" w:hAnsi="Narkisim"/>
          <w:b/>
          <w:bCs/>
          <w:rtl/>
        </w:rPr>
        <w:t>קובה"ע</w:t>
      </w:r>
      <w:r w:rsidRPr="00324442">
        <w:rPr>
          <w:rFonts w:ascii="Narkisim" w:hAnsi="Narkisim"/>
          <w:rtl/>
        </w:rPr>
        <w:t xml:space="preserve"> (סז יג) דל"ש קרבן אא"כ עושה תשובה, והכא סבור שלא חטא. והעלה צד דהכא מה שאינו שב הוא משום שסבור שלא אכל, וא"כ גם עכשיו הוא שוגג, ושפיר מתכפר בלא תשובה. [ושוב דחה]. ותי' דהתם יודע שחטא ולא שב, אבל היכא דאינו יודע שחטא אינו מעכב.</w:t>
      </w:r>
    </w:p>
  </w:footnote>
  <w:footnote w:id="143">
    <w:p w14:paraId="2132854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קה"י</w:t>
      </w:r>
      <w:r w:rsidRPr="00324442">
        <w:rPr>
          <w:rFonts w:ascii="Narkisim" w:hAnsi="Narkisim"/>
          <w:rtl/>
        </w:rPr>
        <w:t xml:space="preserve"> (סנהדרין ז) העלה צד דל"ש משים עצמו רשע היכא דאינו מעיד על עצמו, אלא על החתיכה, ואף דממילא ידעי שהוא רשע. אך הביא דב</w:t>
      </w:r>
      <w:r w:rsidRPr="00324442">
        <w:rPr>
          <w:rFonts w:ascii="Narkisim" w:hAnsi="Narkisim"/>
          <w:b/>
          <w:bCs/>
          <w:rtl/>
        </w:rPr>
        <w:t>תוס' הרא"ש</w:t>
      </w:r>
      <w:r w:rsidRPr="00324442">
        <w:rPr>
          <w:rFonts w:ascii="Narkisim" w:hAnsi="Narkisim"/>
          <w:rtl/>
        </w:rPr>
        <w:t xml:space="preserve"> (כתובות יט) מבואר דלא כן. וכת' דעכ"פ אפשר דכ"ד ראב"ן.</w:t>
      </w:r>
    </w:p>
  </w:footnote>
  <w:footnote w:id="144">
    <w:p w14:paraId="2A30D4F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הוסיף אבל כשאומר מזיד הייתי אין אומרים לו להביא קרבן הואיל והוא יודע בעצמו שאינו חייב בו. ועוד דגבי קרבן כתיב או הודע אליו, והרי לא נודע אליו אפילו ע"פ אחרים הואיל והוא אומר מזיד הייתי.</w:t>
      </w:r>
    </w:p>
  </w:footnote>
  <w:footnote w:id="145">
    <w:p w14:paraId="2E6689C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וכה"ק ה</w:t>
      </w:r>
      <w:r w:rsidRPr="00324442">
        <w:rPr>
          <w:rFonts w:ascii="Narkisim" w:hAnsi="Narkisim"/>
          <w:b/>
          <w:bCs/>
          <w:rtl/>
        </w:rPr>
        <w:t>ראשונים</w:t>
      </w:r>
      <w:r w:rsidRPr="00324442">
        <w:rPr>
          <w:rFonts w:ascii="Narkisim" w:hAnsi="Narkisim"/>
          <w:rtl/>
        </w:rPr>
        <w:t xml:space="preserve"> (תוס' רא"ש קידושין עד., ריטב"א ונמוק"י ב"ב קכז: ועוד) גבי יכיר, דאין אדם משים עצמו רשע שנשא פסולה. אך דעת המאירי (בהנ"ל) שנאמן. (וע"ע פסקי הרי"ד יבמות מז.).</w:t>
      </w:r>
    </w:p>
  </w:footnote>
  <w:footnote w:id="146">
    <w:p w14:paraId="2EBF874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הג' ריח"ל מייזליש</w:t>
      </w:r>
      <w:r w:rsidRPr="00324442">
        <w:rPr>
          <w:rFonts w:ascii="Narkisim" w:hAnsi="Narkisim"/>
          <w:rtl/>
        </w:rPr>
        <w:t xml:space="preserve"> תמה [על קו' התוס'] דאף דאינו נאמן [בתורת עדות], מ"מ איהו טעין כך, ויהא נאמן כלפי עצמו [לחומרא]. ונימא דאסור להביא חולין בעזרה. [ויל"ד האם הוא בעצמו מותר להביא את הקרבן. או דרק הכהנים עושים ע"פ דבריו]. וב</w:t>
      </w:r>
      <w:r w:rsidRPr="00324442">
        <w:rPr>
          <w:rFonts w:ascii="Narkisim" w:hAnsi="Narkisim"/>
          <w:b/>
          <w:bCs/>
          <w:rtl/>
        </w:rPr>
        <w:t>שעה"מ</w:t>
      </w:r>
      <w:r w:rsidRPr="00324442">
        <w:rPr>
          <w:rFonts w:ascii="Narkisim" w:hAnsi="Narkisim"/>
          <w:rtl/>
        </w:rPr>
        <w:t xml:space="preserve"> (אישות ט טו) משמע דהבין דזה כוונת תי' התוס' דנאמן על עצמו לענין זה.</w:t>
      </w:r>
    </w:p>
  </w:footnote>
  <w:footnote w:id="147">
    <w:p w14:paraId="04B5AAA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ומבואר ב</w:t>
      </w:r>
      <w:r w:rsidRPr="00324442">
        <w:rPr>
          <w:rFonts w:ascii="Narkisim" w:hAnsi="Narkisim"/>
          <w:b/>
          <w:bCs/>
          <w:rtl/>
        </w:rPr>
        <w:t>או"ז</w:t>
      </w:r>
      <w:r w:rsidRPr="00324442">
        <w:rPr>
          <w:rFonts w:ascii="Narkisim" w:hAnsi="Narkisim"/>
          <w:rtl/>
        </w:rPr>
        <w:t xml:space="preserve"> סברת </w:t>
      </w:r>
      <w:r w:rsidRPr="00324442">
        <w:rPr>
          <w:rFonts w:ascii="Narkisim" w:hAnsi="Narkisim"/>
          <w:b/>
          <w:bCs/>
          <w:rtl/>
        </w:rPr>
        <w:t>ר' אפרים</w:t>
      </w:r>
      <w:r w:rsidRPr="00324442">
        <w:rPr>
          <w:rFonts w:ascii="Narkisim" w:hAnsi="Narkisim"/>
          <w:rtl/>
        </w:rPr>
        <w:t xml:space="preserve"> דרק לענין קטלא או לפסול עצמו לעדות ושבועה אינו משים עצמו רשע.</w:t>
      </w:r>
    </w:p>
  </w:footnote>
  <w:footnote w:id="148">
    <w:p w14:paraId="486085C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רמ"א</w:t>
      </w:r>
      <w:r w:rsidRPr="00324442">
        <w:rPr>
          <w:rFonts w:ascii="Narkisim" w:hAnsi="Narkisim"/>
          <w:rtl/>
        </w:rPr>
        <w:t xml:space="preserve"> (יו"ד קסט כד) משמע דנאמן.</w:t>
      </w:r>
    </w:p>
  </w:footnote>
  <w:footnote w:id="149">
    <w:p w14:paraId="39FA386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ס' הכריתות</w:t>
      </w:r>
      <w:r w:rsidRPr="00324442">
        <w:rPr>
          <w:rFonts w:ascii="Narkisim" w:hAnsi="Narkisim"/>
          <w:rtl/>
        </w:rPr>
        <w:t xml:space="preserve"> (הו' בש"ך כללי מיגו כד) כת' דלא אמרי' מיגו היכא דמשים עצמו רשע [ומקורו משם].</w:t>
      </w:r>
    </w:p>
  </w:footnote>
  <w:footnote w:id="150">
    <w:p w14:paraId="4F53B2D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והשמעתתא נקט דהוה משום חזקה, דאמרי' מסתמא עבדי כדין, ול"מ מיגו במקום חזקה. אבל היכא דבא בתורת 'עד' אין חסרון.</w:t>
      </w:r>
    </w:p>
  </w:footnote>
  <w:footnote w:id="151">
    <w:p w14:paraId="58FFFA7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מהר"י כץ</w:t>
      </w:r>
      <w:r w:rsidRPr="00324442">
        <w:rPr>
          <w:rFonts w:ascii="Narkisim" w:hAnsi="Narkisim"/>
          <w:rtl/>
        </w:rPr>
        <w:t xml:space="preserve"> (בתחילת דבריו) תי' דמשכח"ל [דאינו רשע] כגון שהיה שוגג ונודע לו אחר שנתחב וא"י להחזיר [ולענין קרבן נחשב מזיד]. [וכת' דקצת קשה מלשון מזיד הייתי דמשמע שהזיד לעבור].</w:t>
      </w:r>
    </w:p>
  </w:footnote>
  <w:footnote w:id="152">
    <w:p w14:paraId="6F39128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שיטמ"ק</w:t>
      </w:r>
      <w:r w:rsidRPr="00324442">
        <w:rPr>
          <w:rFonts w:ascii="Narkisim" w:hAnsi="Narkisim"/>
          <w:rtl/>
        </w:rPr>
        <w:t xml:space="preserve"> הביא </w:t>
      </w:r>
      <w:r w:rsidRPr="00324442">
        <w:rPr>
          <w:rFonts w:ascii="Narkisim" w:hAnsi="Narkisim"/>
          <w:b/>
          <w:bCs/>
          <w:rtl/>
        </w:rPr>
        <w:t>רשב"ץ</w:t>
      </w:r>
      <w:r w:rsidRPr="00324442">
        <w:rPr>
          <w:rFonts w:ascii="Narkisim" w:hAnsi="Narkisim"/>
          <w:rtl/>
        </w:rPr>
        <w:t xml:space="preserve"> שתי' דנפק"מ כגון שאח"כ נתן נכסיו לאחר, והודה בחפץ א' שהוא של תובע.</w:t>
      </w:r>
    </w:p>
  </w:footnote>
  <w:footnote w:id="153">
    <w:p w14:paraId="7B87C63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 xml:space="preserve">מנח"ח </w:t>
      </w:r>
      <w:r w:rsidRPr="00324442">
        <w:rPr>
          <w:rFonts w:ascii="Narkisim" w:hAnsi="Narkisim"/>
          <w:rtl/>
        </w:rPr>
        <w:t>(לז ותקכד) הביא דכ"מ ברמב"ם (עדות כא ה) דיש הזמה. [אך החזו"א העמיד דברי הרמב"ם באופ"א].</w:t>
      </w:r>
    </w:p>
  </w:footnote>
  <w:footnote w:id="154">
    <w:p w14:paraId="22CB0BD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דלפ</w:t>
      </w:r>
      <w:r w:rsidRPr="00324442">
        <w:rPr>
          <w:rFonts w:ascii="Narkisim" w:hAnsi="Narkisim"/>
          <w:b/>
          <w:bCs/>
          <w:rtl/>
        </w:rPr>
        <w:t>רש"י</w:t>
      </w:r>
      <w:r w:rsidRPr="00324442">
        <w:rPr>
          <w:rFonts w:ascii="Narkisim" w:hAnsi="Narkisim"/>
          <w:rtl/>
        </w:rPr>
        <w:t xml:space="preserve"> (ע' בסמוך) למסקנא לא ילפי' מגלגול שבועה, אלא משבועת עד א'. ואפשר דמ"מ ילפי' כן מהו"א דהגמ'. ולרמב"ן אף למסקנא ילפי' הצד השווה מגלגול שבועה דעד א'].</w:t>
      </w:r>
    </w:p>
  </w:footnote>
  <w:footnote w:id="155">
    <w:p w14:paraId="6292CA7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דלא דמי לסוטה דהכהן פותח בגלגול מעצמו, דסוטה איסורא וכל ישראל ערבין זל"ז, וחשיבי בע"ד. אבל ממון תלי בטענת הבע"ד ואין לנו לעשות כעורכי הדיינים לפתוח לו שיגלגל עליו.</w:t>
      </w:r>
    </w:p>
    <w:p w14:paraId="346E2560"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רמב"ם</w:t>
      </w:r>
      <w:r w:rsidRPr="00324442">
        <w:rPr>
          <w:rFonts w:ascii="Narkisim" w:hAnsi="Narkisim"/>
          <w:rtl/>
        </w:rPr>
        <w:t xml:space="preserve"> (סוטה ד יז) כת' דגבי סוטה דיש לבעל לגלגל, משמע דבעי תביעת הבעל. וה</w:t>
      </w:r>
      <w:r w:rsidRPr="00324442">
        <w:rPr>
          <w:rFonts w:ascii="Narkisim" w:hAnsi="Narkisim"/>
          <w:b/>
          <w:bCs/>
          <w:rtl/>
        </w:rPr>
        <w:t xml:space="preserve">או"ש </w:t>
      </w:r>
      <w:r w:rsidRPr="00324442">
        <w:rPr>
          <w:rFonts w:ascii="Narkisim" w:hAnsi="Narkisim"/>
          <w:rtl/>
        </w:rPr>
        <w:t>(טוען א יב) נקט דדעת הרמב"ם אף לשבועת ממון דצריך תביעת הבע"ד. [אבל ה</w:t>
      </w:r>
      <w:r w:rsidRPr="00324442">
        <w:rPr>
          <w:rFonts w:ascii="Narkisim" w:hAnsi="Narkisim"/>
          <w:b/>
          <w:bCs/>
          <w:rtl/>
        </w:rPr>
        <w:t>מנח"ח</w:t>
      </w:r>
      <w:r w:rsidRPr="00324442">
        <w:rPr>
          <w:rFonts w:ascii="Narkisim" w:hAnsi="Narkisim"/>
          <w:rtl/>
        </w:rPr>
        <w:t xml:space="preserve"> (שסה לד בקומץ) נקט דהבי"ד מגלגלין במקומו. אלא דאם אמר שאינו רוצה אין מגלגלין].</w:t>
      </w:r>
    </w:p>
  </w:footnote>
  <w:footnote w:id="156">
    <w:p w14:paraId="009CAE2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[וכ"מ ב</w:t>
      </w:r>
      <w:r w:rsidRPr="00324442">
        <w:rPr>
          <w:rFonts w:ascii="Narkisim" w:hAnsi="Narkisim"/>
          <w:b/>
          <w:bCs/>
          <w:rtl/>
        </w:rPr>
        <w:t>תוס</w:t>
      </w:r>
      <w:r w:rsidRPr="00324442">
        <w:rPr>
          <w:rFonts w:ascii="Narkisim" w:hAnsi="Narkisim"/>
          <w:rtl/>
        </w:rPr>
        <w:t>' (כתובות יח. בסו"ד) דמודה במקצת נחשב 'כעין גלגול', ולא דמי לכופר הכל דנסתלק ממנו לגמרי].</w:t>
      </w:r>
    </w:p>
  </w:footnote>
  <w:footnote w:id="157">
    <w:p w14:paraId="15D2566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אחרונים</w:t>
      </w:r>
      <w:r w:rsidRPr="00324442">
        <w:rPr>
          <w:rFonts w:ascii="Narkisim" w:hAnsi="Narkisim"/>
          <w:rtl/>
        </w:rPr>
        <w:t xml:space="preserve"> (קוב"ש ב ז ועוד) הוסיפו דנח' אף בגדר מתוך, האם במקום שמשלם נחשב דרמי עליו חיוב שבועה, או דהוה חיוב תשלום (וע' לקמן ה.). אך ב</w:t>
      </w:r>
      <w:r w:rsidRPr="00324442">
        <w:rPr>
          <w:rFonts w:ascii="Narkisim" w:hAnsi="Narkisim"/>
          <w:b/>
          <w:bCs/>
          <w:rtl/>
        </w:rPr>
        <w:t>חי' ר' ראובן</w:t>
      </w:r>
      <w:r w:rsidRPr="00324442">
        <w:rPr>
          <w:rFonts w:ascii="Narkisim" w:hAnsi="Narkisim"/>
          <w:rtl/>
        </w:rPr>
        <w:t xml:space="preserve"> (ב ג) כת' דגדר גלגול השבועה דע"י חיוב במקצת יש ריעותא על השאר. ואף כשמתחייב ממון י"ל דקיים ריעותא זו. [וצריך לפרש דבמקום דיש חיוב ממון גמור אין שייכות בינו להחשב ריעותא על השאר].</w:t>
      </w:r>
    </w:p>
  </w:footnote>
  <w:footnote w:id="158">
    <w:p w14:paraId="414887E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ויש לדחות דסברת שבועה גוררת הוה פירכא, דיותר קל לחייב שבועה כה"ג, וא"א ללמוד מהכא לחיוב שבועה בלא שבועה ראשונה.</w:t>
      </w:r>
    </w:p>
  </w:footnote>
  <w:footnote w:id="159">
    <w:p w14:paraId="169284E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הק' דהול"ל 'אלא', דחזר בו מהא דאמרי' לעיל מיניה דילפי' מגלגול שבועה. [והרש"ש הגיה בגמ' 'אלא' פיו יוכיח].</w:t>
      </w:r>
    </w:p>
  </w:footnote>
  <w:footnote w:id="160">
    <w:p w14:paraId="0E010A6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חי' ר' נחום</w:t>
      </w:r>
      <w:r w:rsidRPr="00324442">
        <w:rPr>
          <w:rFonts w:ascii="Narkisim" w:hAnsi="Narkisim"/>
          <w:rtl/>
        </w:rPr>
        <w:t xml:space="preserve"> הק' דלפ"ז לס"ד דהגמ' דשבועת שנים אוחזין הוה דומיא דהעדאת עדים, א"כ ניבעי ב' כסף. [ולא מצאנו כן]. וצ"ע.</w:t>
      </w:r>
    </w:p>
  </w:footnote>
  <w:footnote w:id="161">
    <w:p w14:paraId="58F9CB2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רמ"ה</w:t>
      </w:r>
      <w:r w:rsidRPr="00324442">
        <w:rPr>
          <w:rFonts w:ascii="Narkisim" w:hAnsi="Narkisim"/>
          <w:rtl/>
        </w:rPr>
        <w:t xml:space="preserve"> (ב"ב לג: נה) דכיון דילפי' מהודאת פיו, דיו לבא מן הדין להיות כנידון, וצריך ב' כסף. וכת' דאע"ג דאתיא מהודאת פיו ועד א' בהצד השוה, כיון דמתרוייהו הוא דאתיא לן לא יחייב אלא בקל שבשניהם.</w:t>
      </w:r>
    </w:p>
    <w:p w14:paraId="01F3123A" w14:textId="77777777" w:rsidR="00B37797" w:rsidRPr="00324442" w:rsidRDefault="00000000" w:rsidP="00CC17D2">
      <w:pPr>
        <w:pStyle w:val="Footnote"/>
        <w:bidi/>
        <w:rPr>
          <w:rFonts w:ascii="Narkisim" w:hAnsi="Narkisim"/>
        </w:rPr>
      </w:pPr>
      <w:r w:rsidRPr="00324442">
        <w:rPr>
          <w:rFonts w:ascii="Narkisim" w:hAnsi="Narkisim"/>
          <w:rtl/>
        </w:rPr>
        <w:tab/>
        <w:t xml:space="preserve">ונח' הראשונים ביסוד זה, בדבר הנלמד מהצד השווה האם ילפי' קולות שיש בב' המלמדים, דדיו לבא מן הדין להיות כנידון. [וכן נקטו </w:t>
      </w:r>
      <w:r w:rsidRPr="00324442">
        <w:rPr>
          <w:rFonts w:ascii="Narkisim" w:hAnsi="Narkisim"/>
          <w:b/>
          <w:bCs/>
          <w:rtl/>
        </w:rPr>
        <w:t>תוס'</w:t>
      </w:r>
      <w:r w:rsidRPr="00324442">
        <w:rPr>
          <w:rFonts w:ascii="Narkisim" w:hAnsi="Narkisim"/>
          <w:rtl/>
        </w:rPr>
        <w:t xml:space="preserve"> ב"ק ג:]. אבל ה</w:t>
      </w:r>
      <w:r w:rsidRPr="00324442">
        <w:rPr>
          <w:rFonts w:ascii="Narkisim" w:hAnsi="Narkisim"/>
          <w:b/>
          <w:bCs/>
          <w:rtl/>
        </w:rPr>
        <w:t>תוס' ר"פ</w:t>
      </w:r>
      <w:r w:rsidRPr="00324442">
        <w:rPr>
          <w:rFonts w:ascii="Narkisim" w:hAnsi="Narkisim"/>
          <w:rtl/>
        </w:rPr>
        <w:t xml:space="preserve"> (שם) כת' דשמא לא אמרינן דיו מפלגא דינא [מחד המלמדין], אא"כ הקולא שווה בשניהם. וע"ע כמה ראשונים בשיטמ"ק שם.</w:t>
      </w:r>
    </w:p>
  </w:footnote>
  <w:footnote w:id="162">
    <w:p w14:paraId="650EEEF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וציין לדברי ה</w:t>
      </w:r>
      <w:r w:rsidRPr="00324442">
        <w:rPr>
          <w:rFonts w:ascii="Narkisim" w:hAnsi="Narkisim"/>
          <w:b/>
          <w:bCs/>
          <w:rtl/>
        </w:rPr>
        <w:t>רא"ש</w:t>
      </w:r>
      <w:r w:rsidRPr="00324442">
        <w:rPr>
          <w:rFonts w:ascii="Narkisim" w:hAnsi="Narkisim"/>
          <w:rtl/>
        </w:rPr>
        <w:t xml:space="preserve"> (ב"ק ו.) דהנך מזיקים הנלמדים מהצד השווה, כיון דדמי לבור נותנים להם כל דיני בור. וה"נ דנים למי הוא דומה במהות החיוב. [והרא"ש שם הביא בזה מח' 'הגדולים' (הנ"ל) האם נותנים בו ב' הקולות].</w:t>
      </w:r>
    </w:p>
  </w:footnote>
  <w:footnote w:id="163">
    <w:p w14:paraId="08F381C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ה</w:t>
      </w:r>
      <w:r w:rsidRPr="00324442">
        <w:rPr>
          <w:rFonts w:ascii="Narkisim" w:hAnsi="Narkisim"/>
          <w:b/>
          <w:bCs/>
          <w:rtl/>
        </w:rPr>
        <w:t>מהר"ם מרוטנבורג</w:t>
      </w:r>
      <w:r w:rsidRPr="00324442">
        <w:rPr>
          <w:rFonts w:ascii="Narkisim" w:hAnsi="Narkisim"/>
          <w:rtl/>
        </w:rPr>
        <w:t xml:space="preserve"> (הו' ברא"ש ג לעיל ב:) הקשה ניפרך מה להצד השוה שכן הן מחייבין שבועה ואין כיוצא בו פוטרו. והוכיח מזה דעד המסייע פוטר משבועה. [ועי' לעיל ב:].</w:t>
      </w:r>
    </w:p>
  </w:footnote>
  <w:footnote w:id="164">
    <w:p w14:paraId="00C5C72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וע"כ טענה לא קאי בטענת ברי, אלא ה"ק שיש [חיזוק לתביעתו], הודאת פיו במקצת או עדות ע"א שהוא כעין הודאה או עדות ב' עדים, ויש כפירה גמורה במקצת וזהו צד השוה שבהן.</w:t>
      </w:r>
    </w:p>
  </w:footnote>
  <w:footnote w:id="165">
    <w:p w14:paraId="3E759DD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קרבן אהרן</w:t>
      </w:r>
      <w:r w:rsidRPr="00324442">
        <w:rPr>
          <w:rFonts w:ascii="Narkisim" w:hAnsi="Narkisim"/>
          <w:rtl/>
        </w:rPr>
        <w:t xml:space="preserve"> (הו' בנוב"י או"ח ת' פט) תי' דבעלמא לא פרכי' מעלמא אצד השווה, דלא שבקינן ב' משום א', ושמא יש טעם אחר בדין זה. אבל הכא בכופר הכל יש ראיה דטענה וכפירה אינם מחייבים שבועה. ומש"ה אף בב' אלו ל"ש שזהו הצד השווה. ולא דמי לשאר פירכא מעלמא. [וע' נוב"י שנתקשה בזה].</w:t>
      </w:r>
    </w:p>
  </w:footnote>
  <w:footnote w:id="166">
    <w:p w14:paraId="41356BA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והנוב"י כת' דזה כוונת התוס'.</w:t>
      </w:r>
    </w:p>
  </w:footnote>
  <w:footnote w:id="167">
    <w:p w14:paraId="396F67C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ריטב"א</w:t>
      </w:r>
      <w:r w:rsidRPr="00324442">
        <w:rPr>
          <w:rFonts w:ascii="Narkisim" w:hAnsi="Narkisim"/>
          <w:rtl/>
        </w:rPr>
        <w:t xml:space="preserve"> דיש רגליים לטענתו, והלה עושה כפירה גמורה. וכן מבואר ברמב"ן [שבועות הנ"ל].</w:t>
      </w:r>
    </w:p>
  </w:footnote>
  <w:footnote w:id="168">
    <w:p w14:paraId="01ECA75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תוס' הרא"ש</w:t>
      </w:r>
      <w:r w:rsidRPr="00324442">
        <w:rPr>
          <w:rFonts w:ascii="Narkisim" w:hAnsi="Narkisim"/>
          <w:rtl/>
        </w:rPr>
        <w:t xml:space="preserve"> (לעיל ג.). [אמנם בסוגיין לא כת' כן בגדר טענה וכפירה].</w:t>
      </w:r>
    </w:p>
  </w:footnote>
  <w:footnote w:id="169">
    <w:p w14:paraId="6EDC85F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ולפ"ז הוה קו' בעלמא מסברא, ולא קו' על הילפו'. [אמנם קצת משמע ברש"י דגדר חיוב שבועה נכלל אף דנאמן בשבועתו, ואילו יש דרשא דמחוייב שבועה, ילפי' דנאמן בשבועתו. ובזה פרכי' דשכן הוחזק כפרן, ול"ש ללמוד בק"ו, ומש"ה לא ילפי' נאמנות שבועה].</w:t>
      </w:r>
    </w:p>
  </w:footnote>
  <w:footnote w:id="170">
    <w:p w14:paraId="1D0CABB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ע"ע רש"י (לקמן כו: וסנהדרין ב.). אמנם י"ל דהתם קאי לענין הלאו דלא תגזול. אבל הכא הנידון דחשוד לעכב ממון חבירו. ואפי' היכא דליכא לאו דגזילה.</w:t>
      </w:r>
    </w:p>
  </w:footnote>
  <w:footnote w:id="171">
    <w:p w14:paraId="0A23E7B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דמבואר (לקמן ה. גבי ההוא רעיא) דאף בפקדון יש חיוב העדאת עדים.</w:t>
      </w:r>
    </w:p>
  </w:footnote>
  <w:footnote w:id="172">
    <w:p w14:paraId="1E7E253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ועוד דאי אמרי' הוחזק כפרן הוה קולא, נפרוך שכן בפקדון הוחזק כפרן, והוה קולא אף כלפי מלוה.</w:t>
      </w:r>
    </w:p>
  </w:footnote>
  <w:footnote w:id="173">
    <w:p w14:paraId="6866638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פ</w:t>
      </w:r>
      <w:r w:rsidRPr="00324442">
        <w:rPr>
          <w:rFonts w:ascii="Narkisim" w:hAnsi="Narkisim"/>
          <w:b/>
          <w:bCs/>
          <w:rtl/>
        </w:rPr>
        <w:t>רש"י</w:t>
      </w:r>
      <w:r w:rsidRPr="00324442">
        <w:rPr>
          <w:rFonts w:ascii="Narkisim" w:hAnsi="Narkisim"/>
          <w:rtl/>
        </w:rPr>
        <w:t xml:space="preserve"> לשלם קנס דכאשר זמם. ו</w:t>
      </w:r>
      <w:r w:rsidRPr="00324442">
        <w:rPr>
          <w:rFonts w:ascii="Narkisim" w:hAnsi="Narkisim"/>
          <w:b/>
          <w:bCs/>
          <w:rtl/>
        </w:rPr>
        <w:t>רש"י</w:t>
      </w:r>
      <w:r w:rsidRPr="00324442">
        <w:rPr>
          <w:rFonts w:ascii="Narkisim" w:hAnsi="Narkisim"/>
          <w:rtl/>
        </w:rPr>
        <w:t xml:space="preserve"> הוסיף דפיו בהודאה כ"ש דלא שייכא הזמה כלל.</w:t>
      </w:r>
    </w:p>
    <w:p w14:paraId="3B04325E" w14:textId="77777777" w:rsidR="00B37797" w:rsidRPr="00324442" w:rsidRDefault="00000000" w:rsidP="00CC17D2">
      <w:pPr>
        <w:pStyle w:val="Footnote"/>
        <w:bidi/>
        <w:rPr>
          <w:rFonts w:ascii="Narkisim" w:hAnsi="Narkisim"/>
        </w:rPr>
      </w:pPr>
      <w:r w:rsidRPr="00324442">
        <w:rPr>
          <w:rFonts w:ascii="Narkisim" w:hAnsi="Narkisim"/>
          <w:rtl/>
        </w:rPr>
        <w:tab/>
        <w:t xml:space="preserve">ומשמע מדברי </w:t>
      </w:r>
      <w:r w:rsidRPr="00324442">
        <w:rPr>
          <w:rFonts w:ascii="Narkisim" w:hAnsi="Narkisim"/>
          <w:b/>
          <w:bCs/>
          <w:rtl/>
        </w:rPr>
        <w:t>רש"י</w:t>
      </w:r>
      <w:r w:rsidRPr="00324442">
        <w:rPr>
          <w:rFonts w:ascii="Narkisim" w:hAnsi="Narkisim"/>
          <w:rtl/>
        </w:rPr>
        <w:t xml:space="preserve"> (וכן רש"י בסמוך ד"ה תורת הזמה) דבפיו לא שייך כלל הזמה, אף לבטל עדותו. וכ"כ ה</w:t>
      </w:r>
      <w:r w:rsidRPr="00324442">
        <w:rPr>
          <w:rFonts w:ascii="Narkisim" w:hAnsi="Narkisim"/>
          <w:b/>
          <w:bCs/>
          <w:rtl/>
        </w:rPr>
        <w:t>ריטב"א</w:t>
      </w:r>
      <w:r w:rsidRPr="00324442">
        <w:rPr>
          <w:rFonts w:ascii="Narkisim" w:hAnsi="Narkisim"/>
          <w:rtl/>
        </w:rPr>
        <w:t xml:space="preserve"> דפיו אינו מוזם כלל, ואפי' לבטל הודאתו. [דהודאת בע"ד יותר מק' עדים, ונאמן אף כנגד המזימים].</w:t>
      </w:r>
    </w:p>
    <w:p w14:paraId="2B0D0635" w14:textId="77777777" w:rsidR="00B37797" w:rsidRPr="00324442" w:rsidRDefault="00000000" w:rsidP="00CC17D2">
      <w:pPr>
        <w:pStyle w:val="Footnote"/>
        <w:bidi/>
        <w:rPr>
          <w:rFonts w:ascii="Narkisim" w:hAnsi="Narkisim"/>
        </w:rPr>
      </w:pPr>
      <w:r w:rsidRPr="00324442">
        <w:rPr>
          <w:rFonts w:ascii="Narkisim" w:hAnsi="Narkisim"/>
          <w:rtl/>
        </w:rPr>
        <w:tab/>
        <w:t>ויש שדייקו מדברי רש"י דהטעם דלא שייך מעשה הזמה כלל. ויל"פ דעיקר הודאת בע"ד הוא על החיוב, ומה שאומר באיזה שעה ובאיזה מקום אין זה עצם ההודאה כלל. ומש"ה כשעדים מעידים עמנו הייתם בשעה זו אין זה סתירה כלל לעיקר ההודאה.</w:t>
      </w:r>
    </w:p>
  </w:footnote>
  <w:footnote w:id="174">
    <w:p w14:paraId="2DB3F2B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וכן ציינו </w:t>
      </w:r>
      <w:r w:rsidRPr="00324442">
        <w:rPr>
          <w:rFonts w:ascii="Narkisim" w:hAnsi="Narkisim"/>
          <w:b/>
          <w:bCs/>
          <w:rtl/>
        </w:rPr>
        <w:t>תוס'</w:t>
      </w:r>
      <w:r w:rsidRPr="00324442">
        <w:rPr>
          <w:rFonts w:ascii="Narkisim" w:hAnsi="Narkisim"/>
          <w:rtl/>
        </w:rPr>
        <w:t xml:space="preserve"> (לקמן מא:).</w:t>
      </w:r>
    </w:p>
  </w:footnote>
  <w:footnote w:id="175">
    <w:p w14:paraId="6B738A6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ובפשוטו מבואר דהלווה לא קנה את גוף המעות עד שיוציאם בהוצאה. [ואפ"ה המלוה אינו יכול לקדש בהם אשה (כדאי' קידושין ו. ומז.), כיון דמסורים ביד הלווה. וע"ע חי' ר' נחום].</w:t>
      </w:r>
    </w:p>
    <w:p w14:paraId="4A90B003" w14:textId="77777777" w:rsidR="00B37797" w:rsidRPr="00324442" w:rsidRDefault="00000000" w:rsidP="00CC17D2">
      <w:pPr>
        <w:pStyle w:val="Footnote"/>
        <w:bidi/>
        <w:rPr>
          <w:rFonts w:ascii="Narkisim" w:hAnsi="Narkisim"/>
        </w:rPr>
      </w:pPr>
      <w:r w:rsidRPr="00324442">
        <w:rPr>
          <w:rFonts w:ascii="Narkisim" w:hAnsi="Narkisim"/>
          <w:rtl/>
        </w:rPr>
        <w:tab/>
        <w:t>אמנם ה</w:t>
      </w:r>
      <w:r w:rsidRPr="00324442">
        <w:rPr>
          <w:rFonts w:ascii="Narkisim" w:hAnsi="Narkisim"/>
          <w:b/>
          <w:bCs/>
          <w:rtl/>
        </w:rPr>
        <w:t>תוס' הרא"ש</w:t>
      </w:r>
      <w:r w:rsidRPr="00324442">
        <w:rPr>
          <w:rFonts w:ascii="Narkisim" w:hAnsi="Narkisim"/>
          <w:rtl/>
        </w:rPr>
        <w:t xml:space="preserve"> ביאר [לספרים דגרסי מלוה], ואף דמלוה להוצאה ניתנה, כיון שמונחין בעין כמאן דנקיט להו קודם שהודה. וכמי שלא הודה שום דבר דמי. [וצ"ב].</w:t>
      </w:r>
    </w:p>
  </w:footnote>
  <w:footnote w:id="176">
    <w:p w14:paraId="2BBD37D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 דזה כוונת רש"י [ומש"ה גבי הילך, כשאינו רוצה להשתמש, ומעמידו בעין, ואומר למלוה הרי שלך. ויש בזה חידוש דמהני בכל מקום שהן, ופקע זכותו במעות אף כשאינו מעמידו לפניו לפרעון]. אך כל הראשונים בסוגיין נקטו דלהוצאה ניתנה אינו ברשותו כלל.</w:t>
      </w:r>
    </w:p>
  </w:footnote>
  <w:footnote w:id="177">
    <w:p w14:paraId="1513D0E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ריטב"א</w:t>
      </w:r>
      <w:r w:rsidRPr="00324442">
        <w:rPr>
          <w:rFonts w:ascii="Narkisim" w:hAnsi="Narkisim"/>
          <w:rtl/>
        </w:rPr>
        <w:t xml:space="preserve"> ביאר דכל שנותן מעות בבי"ד הוה הילך גמור כאילו פרעו, ואידך כופר הכל. [וצ"ב כוונתו 'כאילו פרעו', דהא הוה פרעון גמור].</w:t>
      </w:r>
    </w:p>
  </w:footnote>
  <w:footnote w:id="178">
    <w:p w14:paraId="3442F92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[מ</w:t>
      </w:r>
      <w:r w:rsidRPr="00324442">
        <w:rPr>
          <w:rFonts w:ascii="Narkisim" w:hAnsi="Narkisim"/>
          <w:b/>
          <w:bCs/>
          <w:rtl/>
        </w:rPr>
        <w:t>תמים דעים</w:t>
      </w:r>
      <w:r w:rsidRPr="00324442">
        <w:rPr>
          <w:rFonts w:ascii="Narkisim" w:hAnsi="Narkisim"/>
          <w:rtl/>
        </w:rPr>
        <w:t xml:space="preserve"> (רי), ו</w:t>
      </w:r>
      <w:r w:rsidRPr="00324442">
        <w:rPr>
          <w:rFonts w:ascii="Narkisim" w:hAnsi="Narkisim"/>
          <w:b/>
          <w:bCs/>
          <w:rtl/>
        </w:rPr>
        <w:t>דברי הריבות</w:t>
      </w:r>
      <w:r w:rsidRPr="00324442">
        <w:rPr>
          <w:rFonts w:ascii="Narkisim" w:hAnsi="Narkisim"/>
          <w:rtl/>
        </w:rPr>
        <w:t xml:space="preserve"> (לז), וה</w:t>
      </w:r>
      <w:r w:rsidRPr="00324442">
        <w:rPr>
          <w:rFonts w:ascii="Narkisim" w:hAnsi="Narkisim"/>
          <w:b/>
          <w:bCs/>
          <w:rtl/>
        </w:rPr>
        <w:t>רז"ה</w:t>
      </w:r>
      <w:r w:rsidRPr="00324442">
        <w:rPr>
          <w:rFonts w:ascii="Narkisim" w:hAnsi="Narkisim"/>
          <w:rtl/>
        </w:rPr>
        <w:t xml:space="preserve"> (שם לח) חלק].</w:t>
      </w:r>
    </w:p>
  </w:footnote>
  <w:footnote w:id="179">
    <w:p w14:paraId="085E0E7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דבב"ק (קה:) איתא [במילתא אחריתי] דאגם לאו הילך. וה</w:t>
      </w:r>
      <w:r w:rsidRPr="00324442">
        <w:rPr>
          <w:rFonts w:ascii="Narkisim" w:hAnsi="Narkisim"/>
          <w:b/>
          <w:bCs/>
          <w:rtl/>
        </w:rPr>
        <w:t>בעה"מ</w:t>
      </w:r>
      <w:r w:rsidRPr="00324442">
        <w:rPr>
          <w:rFonts w:ascii="Narkisim" w:hAnsi="Narkisim"/>
          <w:rtl/>
        </w:rPr>
        <w:t xml:space="preserve"> (ושא"ר) הוכיח מהגמ' (לקמן ה.) דהביאו מדברי רמי ב"ח, מבואר דכל פקדון בעין הוה הילך.</w:t>
      </w:r>
    </w:p>
  </w:footnote>
  <w:footnote w:id="180">
    <w:p w14:paraId="1B5D99E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נתיבות</w:t>
      </w:r>
      <w:r w:rsidRPr="00324442">
        <w:rPr>
          <w:rFonts w:ascii="Narkisim" w:hAnsi="Narkisim"/>
          <w:rtl/>
        </w:rPr>
        <w:t xml:space="preserve"> (פח ב) תי' בזה קו' ה</w:t>
      </w:r>
      <w:r w:rsidRPr="00324442">
        <w:rPr>
          <w:rFonts w:ascii="Narkisim" w:hAnsi="Narkisim"/>
          <w:b/>
          <w:bCs/>
          <w:rtl/>
        </w:rPr>
        <w:t>קצות</w:t>
      </w:r>
      <w:r w:rsidRPr="00324442">
        <w:rPr>
          <w:rFonts w:ascii="Narkisim" w:hAnsi="Narkisim"/>
          <w:rtl/>
        </w:rPr>
        <w:t xml:space="preserve"> (פח ד) [והקצות נקט דגזילה בעין הוה הילך].</w:t>
      </w:r>
    </w:p>
  </w:footnote>
  <w:footnote w:id="181">
    <w:p w14:paraId="70E65FB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ה</w:t>
      </w:r>
      <w:r w:rsidRPr="00324442">
        <w:rPr>
          <w:rFonts w:ascii="Narkisim" w:hAnsi="Narkisim"/>
          <w:b/>
          <w:bCs/>
          <w:rtl/>
        </w:rPr>
        <w:t>רמב"ם</w:t>
      </w:r>
      <w:r w:rsidRPr="00324442">
        <w:rPr>
          <w:rFonts w:ascii="Narkisim" w:hAnsi="Narkisim"/>
          <w:rtl/>
        </w:rPr>
        <w:t xml:space="preserve"> (טוען ד ו) כת' דמודה שיש אצלו משכון [משעת הלואתו] הוה מודה במקצת, וה</w:t>
      </w:r>
      <w:r w:rsidRPr="00324442">
        <w:rPr>
          <w:rFonts w:ascii="Narkisim" w:hAnsi="Narkisim"/>
          <w:b/>
          <w:bCs/>
          <w:rtl/>
        </w:rPr>
        <w:t>ראב"ד</w:t>
      </w:r>
      <w:r w:rsidRPr="00324442">
        <w:rPr>
          <w:rFonts w:ascii="Narkisim" w:hAnsi="Narkisim"/>
          <w:rtl/>
        </w:rPr>
        <w:t xml:space="preserve"> השיג דהוה הילך. [אמנם הרמב"ם איירי באופן שקנה כבר המשכון, אלא דלא נסתלק ממנו. ושייכא לסברת הריטב"א, ול"ש לר"ן. ועוד נח' בזה הבעה"מ וראב"ד בשיטמ"ק לקמן צח:].</w:t>
      </w:r>
    </w:p>
  </w:footnote>
  <w:footnote w:id="182">
    <w:p w14:paraId="50F250F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וצ"ב מ"ט לא יקנה משכון במשיכה. ואכמ"ל.</w:t>
      </w:r>
    </w:p>
  </w:footnote>
  <w:footnote w:id="183">
    <w:p w14:paraId="7B19B03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גליון</w:t>
      </w:r>
      <w:r w:rsidRPr="00324442">
        <w:rPr>
          <w:rFonts w:ascii="Narkisim" w:hAnsi="Narkisim"/>
          <w:rtl/>
        </w:rPr>
        <w:t xml:space="preserve"> (בשיטמ"ק ג:) כת' [אהא דהצד השווה דיש טענה חשובה], ואין להקשות מהילך [דנקט בקו' פטור בפנ"ע משבועה]. ותי' דכי אמר ליה הילך הוי אידך ככופר הכל, ולא הוי טענה חשובה.</w:t>
      </w:r>
    </w:p>
  </w:footnote>
  <w:footnote w:id="184">
    <w:p w14:paraId="238ABBB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רלב"ג</w:t>
      </w:r>
      <w:r w:rsidRPr="00324442">
        <w:rPr>
          <w:rFonts w:ascii="Narkisim" w:hAnsi="Narkisim"/>
          <w:rtl/>
        </w:rPr>
        <w:t xml:space="preserve"> (שמות כב ח, עמ' רפג ד"ה השרש הכ"ג) כתב דהמודה ואומר 'הא לך' פטור. שהרי אין זה מאמר לבד, אלא מעשה. והתורה אמרה כי הוא זה שיהיה מאמר לבד יצא זה שהוא מעשה.</w:t>
      </w:r>
    </w:p>
  </w:footnote>
  <w:footnote w:id="185">
    <w:p w14:paraId="1C507E7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חי' ושיע' ר' ברוך בער</w:t>
      </w:r>
      <w:r w:rsidRPr="00324442">
        <w:rPr>
          <w:rFonts w:ascii="Narkisim" w:hAnsi="Narkisim"/>
          <w:rtl/>
        </w:rPr>
        <w:t xml:space="preserve"> ביאר דמכאן ולהבא בטלה התביעה בזה, דאין צריך ע"ז פסק הבי"ד, ולכן הנידון בבי"ד רק על השאר, והוה כפירה בכל. ולמ"ד הילך חייב סגי בהא שבשעת טענה היה מקצת.</w:t>
      </w:r>
    </w:p>
  </w:footnote>
  <w:footnote w:id="186">
    <w:p w14:paraId="570FDE3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וז"ל ה</w:t>
      </w:r>
      <w:r w:rsidRPr="00324442">
        <w:rPr>
          <w:rFonts w:ascii="Narkisim" w:hAnsi="Narkisim"/>
          <w:b/>
          <w:bCs/>
          <w:rtl/>
        </w:rPr>
        <w:t>מאירי</w:t>
      </w:r>
      <w:r w:rsidRPr="00324442">
        <w:rPr>
          <w:rFonts w:ascii="Narkisim" w:hAnsi="Narkisim"/>
          <w:rtl/>
        </w:rPr>
        <w:t xml:space="preserve"> שאותם חמישים הרי הן כמי שבאו ליד המלוה ואינם בכלל הטענה. ונמצא שאין הטענה אלא נ' שכפר, והוא כופר בכל הטענה. ועוד כת' דל"ש אשתמוטי.</w:t>
      </w:r>
    </w:p>
  </w:footnote>
  <w:footnote w:id="187">
    <w:p w14:paraId="16CDA98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תוס</w:t>
      </w:r>
      <w:r w:rsidRPr="00324442">
        <w:rPr>
          <w:rFonts w:ascii="Narkisim" w:hAnsi="Narkisim"/>
          <w:rtl/>
        </w:rPr>
        <w:t>' (ב"ק קז. בסו"ד) הק' בשבועת השומרים [למ"ד דבעי ג' פרות] דיש לו מיגו דהיה מודה על הא שלפנינו, וכופר בשניה, דהו"ל הילך. ותי' דאי הילך הוא, הו"ל כופר הכל. ועוד תי' 'כגון' דההיא דקיימא קמן עדיפא [ותי' הב' ס"ל כתי' הא' דמהר"י כץ].</w:t>
      </w:r>
    </w:p>
  </w:footnote>
  <w:footnote w:id="188">
    <w:p w14:paraId="6AEE1C1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משמע ב</w:t>
      </w:r>
      <w:r w:rsidRPr="00324442">
        <w:rPr>
          <w:rFonts w:ascii="Narkisim" w:hAnsi="Narkisim"/>
          <w:b/>
          <w:bCs/>
          <w:rtl/>
        </w:rPr>
        <w:t>רש"י</w:t>
      </w:r>
      <w:r w:rsidRPr="00324442">
        <w:rPr>
          <w:rFonts w:ascii="Narkisim" w:hAnsi="Narkisim"/>
          <w:rtl/>
        </w:rPr>
        <w:t xml:space="preserve"> (לעיל ד"ה אנן סהדי) דר' יוחנן ס"ל דשבועת המשנה משום שלא יהא כל א' הולך ותוקף, ולא משום מודה במקצת.</w:t>
      </w:r>
    </w:p>
  </w:footnote>
  <w:footnote w:id="189">
    <w:p w14:paraId="4BB8ECC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וכי כל תובע יכול לכלול אף חפץ שבביתו, דאף הנתבע מודה שהוא שלו. ועי"ז יחשב מודה במקצת.</w:t>
      </w:r>
    </w:p>
  </w:footnote>
  <w:footnote w:id="190">
    <w:p w14:paraId="10609EA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[ויש שפי' דנחשב שאין נידון בבי"ד על דבר זה. והוא נתבע ולא תובע. וכעין דברי הריטב"א].</w:t>
      </w:r>
    </w:p>
  </w:footnote>
  <w:footnote w:id="191">
    <w:p w14:paraId="65B453D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ריטב"א</w:t>
      </w:r>
      <w:r w:rsidRPr="00324442">
        <w:rPr>
          <w:rFonts w:ascii="Narkisim" w:hAnsi="Narkisim"/>
          <w:rtl/>
        </w:rPr>
        <w:t xml:space="preserve"> ביאר דא"א לדון משום העדאת עדים, דכי היכי דאנן סהדי להאי. ואם נדון עפ"ז הא אנן סהדי להאי, ואם נסלק עדותינו בזה, אין ראיה מתפיסתם לחד מינייהו. וא"א להניח ראיית התפיסה לא' ולסלק מאידך.</w:t>
      </w:r>
    </w:p>
  </w:footnote>
  <w:footnote w:id="192">
    <w:p w14:paraId="520289F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ובזה ל"ש כי היכי דאנן סהדי להאי.</w:t>
      </w:r>
    </w:p>
  </w:footnote>
  <w:footnote w:id="193">
    <w:p w14:paraId="4673E7E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תוס</w:t>
      </w:r>
      <w:r w:rsidRPr="00324442">
        <w:rPr>
          <w:rFonts w:ascii="Narkisim" w:hAnsi="Narkisim"/>
          <w:rtl/>
        </w:rPr>
        <w:t>' וה</w:t>
      </w:r>
      <w:r w:rsidRPr="00324442">
        <w:rPr>
          <w:rFonts w:ascii="Narkisim" w:hAnsi="Narkisim"/>
          <w:b/>
          <w:bCs/>
          <w:rtl/>
        </w:rPr>
        <w:t>רא"ש</w:t>
      </w:r>
      <w:r w:rsidRPr="00324442">
        <w:rPr>
          <w:rFonts w:ascii="Narkisim" w:hAnsi="Narkisim"/>
          <w:rtl/>
        </w:rPr>
        <w:t xml:space="preserve"> (ז.) גרסו דאף חלק זה נוטל רק בשבועה. אבל דעת ה</w:t>
      </w:r>
      <w:r w:rsidRPr="00324442">
        <w:rPr>
          <w:rFonts w:ascii="Narkisim" w:hAnsi="Narkisim"/>
          <w:b/>
          <w:bCs/>
          <w:rtl/>
        </w:rPr>
        <w:t>רמב"ם</w:t>
      </w:r>
      <w:r w:rsidRPr="00324442">
        <w:rPr>
          <w:rFonts w:ascii="Narkisim" w:hAnsi="Narkisim"/>
          <w:rtl/>
        </w:rPr>
        <w:t xml:space="preserve"> דנשבע רק על השאר [שביני וביני], ומגלגלין למה שבידו.</w:t>
      </w:r>
    </w:p>
  </w:footnote>
  <w:footnote w:id="194">
    <w:p w14:paraId="6793751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נתיבות</w:t>
      </w:r>
      <w:r w:rsidRPr="00324442">
        <w:rPr>
          <w:rFonts w:ascii="Narkisim" w:hAnsi="Narkisim"/>
          <w:rtl/>
        </w:rPr>
        <w:t xml:space="preserve"> הוסיף דלדעת ה</w:t>
      </w:r>
      <w:r w:rsidRPr="00324442">
        <w:rPr>
          <w:rFonts w:ascii="Narkisim" w:hAnsi="Narkisim"/>
          <w:b/>
          <w:bCs/>
          <w:rtl/>
        </w:rPr>
        <w:t>רמב"ם</w:t>
      </w:r>
      <w:r w:rsidRPr="00324442">
        <w:rPr>
          <w:rFonts w:ascii="Narkisim" w:hAnsi="Narkisim"/>
          <w:rtl/>
        </w:rPr>
        <w:t xml:space="preserve"> [כ"נ דצ"ל] דמה שאדוק בידו אי"צ שבועה, וכיון דאינו מחוסר שבועה והוה הודאה גמורה, הוה הילך וכמאן דפסיק. אבל בשאר לא הוה הילך, דהא כופר בה.</w:t>
      </w:r>
    </w:p>
  </w:footnote>
  <w:footnote w:id="195">
    <w:p w14:paraId="1EFF985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[ואולי לא פלוג]. והנתיבות כת' דלפ"ז לא איירי בכרכשתא, אלא דתפוסים בשווה.</w:t>
      </w:r>
    </w:p>
  </w:footnote>
  <w:footnote w:id="196">
    <w:p w14:paraId="4E85440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ומבואר בבעה"מ דהמח' דהילך אינו מח' בפרשת מודה במקצת, אלא מח' בסברת מזומנים לחלוק. [ודלא כגר"ח אישות, הו' בע"ב].</w:t>
      </w:r>
    </w:p>
  </w:footnote>
  <w:footnote w:id="197">
    <w:p w14:paraId="698EF63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ואילו לר' חייא יש חיוב שבועה רק על מה דביני וביני. א"נ ר' חייא לא סבר הא דכמאן דפסיק (כדאי' לקמן ז.).</w:t>
      </w:r>
    </w:p>
  </w:footnote>
  <w:footnote w:id="198">
    <w:p w14:paraId="2C886EA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בטוען ה' לא אמרי' דאם איתא דהוה ה' היה נוקט סלע ודינר [וע"ד הא דאי' ב"ב קסז. אסוכי מיסך]. דבדינרים לא אמרי' הכי, כיון דהוצרך להזכיר דינר האחרון.</w:t>
      </w:r>
    </w:p>
  </w:footnote>
  <w:footnote w:id="199">
    <w:p w14:paraId="0908D76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אם אין לו, ודאי עדיף ממטלטלין. וי"ל דמש"ה בגדרי תביעה בבי"ד אינו ממון, ומש"ה בשבועות מבואר דכל מין מטבע א'].</w:t>
      </w:r>
    </w:p>
  </w:footnote>
  <w:footnote w:id="200">
    <w:p w14:paraId="333B634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ואף דאינו יכול לפרוע בשווה כסף [כשיש לו], דלווה מעות. אך פרוטות הוה טבעא. [ולכאורה ה"ה להיפך, אי כתוב זהוב יכול לפרוע ק' פרוטות, כל שיש עליה שם מטבע. ולא נחשב כפורע במדבר, דאף זה יוצא בהוצאה. ולא נחשב טירחא כ"כ].</w:t>
      </w:r>
    </w:p>
  </w:footnote>
  <w:footnote w:id="201">
    <w:p w14:paraId="085B853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[ולכאורה כוונתו דיכול לפרוע, דמש"ה לא נקט ד']. אך ב</w:t>
      </w:r>
      <w:r w:rsidRPr="00324442">
        <w:rPr>
          <w:rFonts w:ascii="Narkisim" w:hAnsi="Narkisim"/>
          <w:b/>
          <w:bCs/>
          <w:rtl/>
        </w:rPr>
        <w:t>נחל יצחק</w:t>
      </w:r>
      <w:r w:rsidRPr="00324442">
        <w:rPr>
          <w:rFonts w:ascii="Narkisim" w:hAnsi="Narkisim"/>
          <w:rtl/>
        </w:rPr>
        <w:t xml:space="preserve"> (חו"מ עד ז ענף ב) כת' דידוע שאין לבנות יסוד על דקדוקים כאלה.</w:t>
      </w:r>
    </w:p>
  </w:footnote>
  <w:footnote w:id="202">
    <w:p w14:paraId="3A1339B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 לעיל בע"א בשם מהר"י כץ ותוס' (ב"ק קז.).</w:t>
      </w:r>
    </w:p>
  </w:footnote>
  <w:footnote w:id="203">
    <w:p w14:paraId="0E9A296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סמ"ע</w:t>
      </w:r>
      <w:r w:rsidRPr="00324442">
        <w:rPr>
          <w:rFonts w:ascii="Narkisim" w:hAnsi="Narkisim"/>
          <w:rtl/>
        </w:rPr>
        <w:t xml:space="preserve"> (מב לב) כת' דכיון דמסייע ליה שטרא אף תפיסה [בעדים] לא מהני [וכמ''ש המגיד משנה מלוה כז טז והשו''ע שם יב].</w:t>
      </w:r>
    </w:p>
  </w:footnote>
  <w:footnote w:id="204">
    <w:p w14:paraId="4B331AE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מהר"ם</w:t>
      </w:r>
      <w:r w:rsidRPr="00324442">
        <w:rPr>
          <w:rFonts w:ascii="Narkisim" w:hAnsi="Narkisim"/>
          <w:rtl/>
        </w:rPr>
        <w:t xml:space="preserve"> (ברא"ש הו' לעיל ב:) הביא מכאן דמסייע ליה שטרא מהני לפטור משבועה, וכ"ש עד המסייע.</w:t>
      </w:r>
    </w:p>
  </w:footnote>
  <w:footnote w:id="205">
    <w:p w14:paraId="029CCD0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דב' הטעמים, כפירת שעבוד קרקעות קיימי לדינא.</w:t>
      </w:r>
    </w:p>
  </w:footnote>
  <w:footnote w:id="206">
    <w:p w14:paraId="5471E0E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רא"ש</w:t>
      </w:r>
      <w:r w:rsidRPr="00324442">
        <w:rPr>
          <w:rFonts w:ascii="Narkisim" w:hAnsi="Narkisim"/>
          <w:rtl/>
        </w:rPr>
        <w:t xml:space="preserve"> הוסיף דאפי' בתר דתקנו דכתובה גובה ממטלטלי, כיון דאינו יכול לומר פרעתי, הלכך האי מנה דמודה ביה הו"ל הילך כיון דאין לו טענה ליפטר הימנו.</w:t>
      </w:r>
    </w:p>
  </w:footnote>
  <w:footnote w:id="207">
    <w:p w14:paraId="2FCDDE9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ריטב"א</w:t>
      </w:r>
      <w:r w:rsidRPr="00324442">
        <w:rPr>
          <w:rFonts w:ascii="Narkisim" w:hAnsi="Narkisim"/>
          <w:rtl/>
        </w:rPr>
        <w:t xml:space="preserve"> וכת' דה"פ אין נשבעין על כפירת תביעה שיש בה שעבוד קרקעות, דכל כפירה או הודאה בקרקעות או שעבודו פטור.</w:t>
      </w:r>
    </w:p>
  </w:footnote>
  <w:footnote w:id="208">
    <w:p w14:paraId="07E0AA6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גר"ח</w:t>
      </w:r>
      <w:r w:rsidRPr="00324442">
        <w:rPr>
          <w:rFonts w:ascii="Narkisim" w:hAnsi="Narkisim"/>
          <w:rtl/>
        </w:rPr>
        <w:t xml:space="preserve"> (סטנסל) הוסיף דאם היה מודה לו בחוב אלא שכופר לו שמטלטלין אלו אינם משועבדים לו, יתחייב שבועה [אם יש נפק"מ לענין ממונא].</w:t>
      </w:r>
    </w:p>
  </w:footnote>
  <w:footnote w:id="209">
    <w:p w14:paraId="50F54A8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מבואר ב</w:t>
      </w:r>
      <w:r w:rsidRPr="00324442">
        <w:rPr>
          <w:rFonts w:ascii="Narkisim" w:hAnsi="Narkisim"/>
          <w:b/>
          <w:bCs/>
          <w:rtl/>
        </w:rPr>
        <w:t>רא"ש</w:t>
      </w:r>
      <w:r w:rsidRPr="00324442">
        <w:rPr>
          <w:rFonts w:ascii="Narkisim" w:hAnsi="Narkisim"/>
          <w:rtl/>
        </w:rPr>
        <w:t xml:space="preserve"> (כתובות ב א הנ"ל). וה</w:t>
      </w:r>
      <w:r w:rsidRPr="00324442">
        <w:rPr>
          <w:rFonts w:ascii="Narkisim" w:hAnsi="Narkisim"/>
          <w:b/>
          <w:bCs/>
          <w:rtl/>
        </w:rPr>
        <w:t>רמב"ן</w:t>
      </w:r>
      <w:r w:rsidRPr="00324442">
        <w:rPr>
          <w:rFonts w:ascii="Narkisim" w:hAnsi="Narkisim"/>
          <w:rtl/>
        </w:rPr>
        <w:t xml:space="preserve"> (כתובות טו:) ביאר דסברת הרמב"ם כיון דאי תפס מטלטלין מהני, מתחייב שבועה.</w:t>
      </w:r>
    </w:p>
  </w:footnote>
  <w:footnote w:id="210">
    <w:p w14:paraId="6D39814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ומשמע מדבריו דהרמב"ם לא פסק כסוגיין [ולא נתפרש מדוע]. וה</w:t>
      </w:r>
      <w:r w:rsidRPr="00324442">
        <w:rPr>
          <w:rFonts w:ascii="Narkisim" w:hAnsi="Narkisim"/>
          <w:b/>
          <w:bCs/>
          <w:rtl/>
        </w:rPr>
        <w:t>ברוך טעם</w:t>
      </w:r>
      <w:r w:rsidRPr="00324442">
        <w:rPr>
          <w:rFonts w:ascii="Narkisim" w:hAnsi="Narkisim"/>
          <w:rtl/>
        </w:rPr>
        <w:t xml:space="preserve"> כת' די"ל דס"ל דסוגיין כמ"ד דשטר העומד לגבות כגבוי, ומש"ה נחשב תביעת קרקע. אבל קי"ל דלא נחשב תביעת קרקע.</w:t>
      </w:r>
    </w:p>
  </w:footnote>
  <w:footnote w:id="211">
    <w:p w14:paraId="52213EE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והוסיף דאף אילו יודה בחוב, אלא שיכפור דמטלטלין אלו אינם משועבדים, יתחייב חיוב שבועה.</w:t>
      </w:r>
    </w:p>
  </w:footnote>
  <w:footnote w:id="212">
    <w:p w14:paraId="60773A7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דהעדים דב' השטרות הכחישו עצמן במקום אחר.</w:t>
      </w:r>
    </w:p>
  </w:footnote>
  <w:footnote w:id="213">
    <w:p w14:paraId="590A246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תוס'</w:t>
      </w:r>
      <w:r w:rsidRPr="00324442">
        <w:rPr>
          <w:rFonts w:ascii="Narkisim" w:hAnsi="Narkisim"/>
          <w:rtl/>
        </w:rPr>
        <w:t xml:space="preserve"> (בתחילה) הק' בהא דהתורה אמרה מודה במקצת ישבע, ותי' כגון שמחל השעבוד. אך לאחר שחכמים הפקיעו את השעבוד אי"צ להעמיד שהוא מחל.</w:t>
      </w:r>
    </w:p>
  </w:footnote>
  <w:footnote w:id="214">
    <w:p w14:paraId="75230FA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גר"ח</w:t>
      </w:r>
      <w:r w:rsidRPr="00324442">
        <w:rPr>
          <w:rFonts w:ascii="Narkisim" w:hAnsi="Narkisim"/>
          <w:rtl/>
        </w:rPr>
        <w:t xml:space="preserve"> דייק מסתימת הרמב"ם דאפי' מוכר שדהו בעדים, דגובה מנכסים משועבדים, אפ"ה יש חיוב קרבן שבועה על כפירת השעבוד.</w:t>
      </w:r>
    </w:p>
  </w:footnote>
  <w:footnote w:id="215">
    <w:p w14:paraId="5D1B84A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גר"ח</w:t>
      </w:r>
      <w:r w:rsidRPr="00324442">
        <w:rPr>
          <w:rFonts w:ascii="Narkisim" w:hAnsi="Narkisim"/>
          <w:rtl/>
        </w:rPr>
        <w:t xml:space="preserve"> (סטנסל) הוסיף דכל זה לענין קרבן שבועת הפקדון, אבל יש חיוב שבועה אף בשטר, דהא כפירת מטלטלין לחוד מחייבו. [וכמ"ש בהל' אישות, הו' בסמוך. אך בהל' שבועות משמע דקאי אף אחיוב שבועה דמודה במקצת].</w:t>
      </w:r>
    </w:p>
  </w:footnote>
  <w:footnote w:id="216">
    <w:p w14:paraId="03BBF91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למ"ד שעבודא לאו דאורייתא והלווהו בשטר [ונשתעבדו נכסיו] ואח"כ נאבד השטר. ולכאורה לתוס' הו"ל שעבוד קרקעות.</w:t>
      </w:r>
    </w:p>
  </w:footnote>
  <w:footnote w:id="217">
    <w:p w14:paraId="5D50CB9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[כ"ה לשון ה</w:t>
      </w:r>
      <w:r w:rsidRPr="00324442">
        <w:rPr>
          <w:rFonts w:ascii="Narkisim" w:hAnsi="Narkisim"/>
          <w:b/>
          <w:bCs/>
          <w:rtl/>
        </w:rPr>
        <w:t>ט"ז</w:t>
      </w:r>
      <w:r w:rsidRPr="00324442">
        <w:rPr>
          <w:rFonts w:ascii="Narkisim" w:hAnsi="Narkisim"/>
          <w:rtl/>
        </w:rPr>
        <w:t>. אמנם לכאורה הטעם משום דמודה בחוב מעות. והקרקע הוא רק צורת הגבייה. משא"כ היכא דיש לו זכות שעבוד נכסים, נחשב תביעה על הזכות שיש לו בקרקע].</w:t>
      </w:r>
    </w:p>
  </w:footnote>
  <w:footnote w:id="218">
    <w:p w14:paraId="7F9E411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צ"ע דהו"ל לגמ' (כאן) לעשות בזה צריכותא, דנתחדש כאן דהוה טענה א'. ובפשוטו מבואר דהוה גדר א'.</w:t>
      </w:r>
    </w:p>
  </w:footnote>
  <w:footnote w:id="219">
    <w:p w14:paraId="7533A07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פרישה</w:t>
      </w:r>
      <w:r w:rsidRPr="00324442">
        <w:rPr>
          <w:rFonts w:ascii="Narkisim" w:hAnsi="Narkisim"/>
          <w:rtl/>
        </w:rPr>
        <w:t xml:space="preserve"> (ס"ס רכג) כת' בקיצור דטוען עבדים עם כסותם יש דין מתוך, שעיקר השבועה על הכסות היא באה.</w:t>
      </w:r>
    </w:p>
  </w:footnote>
  <w:footnote w:id="220">
    <w:p w14:paraId="589ED26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דאיתא (ב"ק מח.) דשור שחפר בחצר חבירו, בעל השור חייב בנזקי החצר. ובעל החצר חייב בנזקי הבור. ולא אמרינן על בעל השור למלויי הבור אלא נותן לו דמי היזקו ובעל חצר יסתום הבור. אבל ה</w:t>
      </w:r>
      <w:r w:rsidRPr="00324442">
        <w:rPr>
          <w:rFonts w:ascii="Narkisim" w:hAnsi="Narkisim"/>
          <w:b/>
          <w:bCs/>
          <w:rtl/>
        </w:rPr>
        <w:t>תוס' ר"פ</w:t>
      </w:r>
      <w:r w:rsidRPr="00324442">
        <w:rPr>
          <w:rFonts w:ascii="Narkisim" w:hAnsi="Narkisim"/>
          <w:rtl/>
        </w:rPr>
        <w:t xml:space="preserve"> (שם מט:) כת' דתלי בתביעתו.</w:t>
      </w:r>
    </w:p>
  </w:footnote>
  <w:footnote w:id="221">
    <w:p w14:paraId="5FFAEB5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ב</w:t>
      </w:r>
      <w:r w:rsidRPr="00324442">
        <w:rPr>
          <w:rFonts w:ascii="Narkisim" w:hAnsi="Narkisim"/>
          <w:b/>
          <w:bCs/>
          <w:rtl/>
        </w:rPr>
        <w:t>שו"ת הר"י מגאש</w:t>
      </w:r>
      <w:r w:rsidRPr="00324442">
        <w:rPr>
          <w:rFonts w:ascii="Narkisim" w:hAnsi="Narkisim"/>
          <w:rtl/>
        </w:rPr>
        <w:t xml:space="preserve"> (נא) הביא צד דסברת הגמ' (כאן) דלאו ממונא קטעין ליה אלא תקוני בעלמא, דמתקן לבורות. והר"י מגאש דחה דאיירי שתובע את הקרקע, ואינו מחזיר לו.</w:t>
      </w:r>
    </w:p>
  </w:footnote>
  <w:footnote w:id="222">
    <w:p w14:paraId="3824849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ויש שדייקו מלשון ה</w:t>
      </w:r>
      <w:r w:rsidRPr="00324442">
        <w:rPr>
          <w:rFonts w:ascii="Narkisim" w:hAnsi="Narkisim"/>
          <w:b/>
          <w:bCs/>
          <w:rtl/>
        </w:rPr>
        <w:t>ראב"ד</w:t>
      </w:r>
      <w:r w:rsidRPr="00324442">
        <w:rPr>
          <w:rFonts w:ascii="Narkisim" w:hAnsi="Narkisim"/>
          <w:rtl/>
        </w:rPr>
        <w:t xml:space="preserve"> (בשיטמ"ק) דדוקא היכא דתבעו למלאות, ואף הוא רוצה למלאות הוה תביעת קרקע. אבל היכא דרוצים לשלם יש חיוב שבועה.</w:t>
      </w:r>
    </w:p>
  </w:footnote>
  <w:footnote w:id="223">
    <w:p w14:paraId="6BFE551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דכ"מ ב</w:t>
      </w:r>
      <w:r w:rsidRPr="00324442">
        <w:rPr>
          <w:rFonts w:ascii="Narkisim" w:hAnsi="Narkisim"/>
          <w:b/>
          <w:bCs/>
          <w:rtl/>
        </w:rPr>
        <w:t>תוס'</w:t>
      </w:r>
      <w:r w:rsidRPr="00324442">
        <w:rPr>
          <w:rFonts w:ascii="Narkisim" w:hAnsi="Narkisim"/>
          <w:rtl/>
        </w:rPr>
        <w:t xml:space="preserve"> (ב"ק י:) דיש חיוב לרפאות בהמה, ולא רק לשלם פחת דמיה לימכר עכשיו. דכיון דעומד לתיקון שווי נזק שלו הוא כפי התיקון.</w:t>
      </w:r>
    </w:p>
  </w:footnote>
  <w:footnote w:id="224">
    <w:p w14:paraId="17141A5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מחנ"א</w:t>
      </w:r>
      <w:r w:rsidRPr="00324442">
        <w:rPr>
          <w:rFonts w:ascii="Narkisim" w:hAnsi="Narkisim"/>
          <w:rtl/>
        </w:rPr>
        <w:t xml:space="preserve"> תלה בנידון זה היכא דהוקר הדבר הניזק, האם חייב לשלם כשעת הזיקו. או כשומת שעת תשלום (וע' לקמן צט:).</w:t>
      </w:r>
    </w:p>
  </w:footnote>
  <w:footnote w:id="225">
    <w:p w14:paraId="79436F8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הרשב"א (שם), אמנם מסקנת ה</w:t>
      </w:r>
      <w:r w:rsidRPr="00324442">
        <w:rPr>
          <w:rFonts w:ascii="Narkisim" w:hAnsi="Narkisim"/>
          <w:b/>
          <w:bCs/>
          <w:rtl/>
        </w:rPr>
        <w:t>רשב"א</w:t>
      </w:r>
      <w:r w:rsidRPr="00324442">
        <w:rPr>
          <w:rFonts w:ascii="Narkisim" w:hAnsi="Narkisim"/>
          <w:rtl/>
        </w:rPr>
        <w:t xml:space="preserve"> (שם) דלא אמרי' דמי קרקע כקרקע. וכדעת </w:t>
      </w:r>
      <w:r w:rsidRPr="00324442">
        <w:rPr>
          <w:rFonts w:ascii="Narkisim" w:hAnsi="Narkisim"/>
          <w:b/>
          <w:bCs/>
          <w:rtl/>
        </w:rPr>
        <w:t>ר' יונה</w:t>
      </w:r>
      <w:r w:rsidRPr="00324442">
        <w:rPr>
          <w:rFonts w:ascii="Narkisim" w:hAnsi="Narkisim"/>
          <w:rtl/>
        </w:rPr>
        <w:t xml:space="preserve"> (בתוס' רא"ש כאן).</w:t>
      </w:r>
    </w:p>
  </w:footnote>
  <w:footnote w:id="226">
    <w:p w14:paraId="2B1A1B1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גר"ח</w:t>
      </w:r>
      <w:r w:rsidRPr="00324442">
        <w:rPr>
          <w:rFonts w:ascii="Narkisim" w:hAnsi="Narkisim"/>
          <w:rtl/>
        </w:rPr>
        <w:t xml:space="preserve"> (שם) ביאר דעיקר חיובו משום נזק הקרקע, והתשלומין הם חליפי הקרקע שהזיקו, וחיוב שבועתו הוא רק בנזק הקרקע. ואין נשבעין על הקרקעות, ומש"ה מיפטר בכפירתו בלא שבועה, וממילא אין חיוב שבועה גם על התשלומין. [וה</w:t>
      </w:r>
      <w:r w:rsidRPr="00324442">
        <w:rPr>
          <w:rFonts w:ascii="Narkisim" w:hAnsi="Narkisim"/>
          <w:b/>
          <w:bCs/>
          <w:rtl/>
        </w:rPr>
        <w:t>גר"ח</w:t>
      </w:r>
      <w:r w:rsidRPr="00324442">
        <w:rPr>
          <w:rFonts w:ascii="Narkisim" w:hAnsi="Narkisim"/>
          <w:rtl/>
        </w:rPr>
        <w:t xml:space="preserve"> כת' דה"מ לענין חיוב שבועת הדיינים,דחיוב השבועה תלי בהתחלת החיוב. אבל שבועת הפקדון תלי במה כפר בפועל, דבזה הוה גזילת הממון].</w:t>
      </w:r>
    </w:p>
  </w:footnote>
  <w:footnote w:id="227">
    <w:p w14:paraId="238DBF7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גר"ח</w:t>
      </w:r>
      <w:r w:rsidRPr="00324442">
        <w:rPr>
          <w:rFonts w:ascii="Narkisim" w:hAnsi="Narkisim"/>
          <w:rtl/>
        </w:rPr>
        <w:t xml:space="preserve"> הביא דכ"פ ה</w:t>
      </w:r>
      <w:r w:rsidRPr="00324442">
        <w:rPr>
          <w:rFonts w:ascii="Narkisim" w:hAnsi="Narkisim"/>
          <w:b/>
          <w:bCs/>
          <w:rtl/>
        </w:rPr>
        <w:t>רמב"ם</w:t>
      </w:r>
      <w:r w:rsidRPr="00324442">
        <w:rPr>
          <w:rFonts w:ascii="Narkisim" w:hAnsi="Narkisim"/>
          <w:rtl/>
        </w:rPr>
        <w:t xml:space="preserve"> (נערה ג יב) אנסת את בתי, נשבע שבועת על הצער, ואף דחיובו מדיני חבלות. ולא אמרי' דהוה דמי אדם.</w:t>
      </w:r>
    </w:p>
  </w:footnote>
  <w:footnote w:id="228">
    <w:p w14:paraId="0FF7BD2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קצות</w:t>
      </w:r>
      <w:r w:rsidRPr="00324442">
        <w:rPr>
          <w:rFonts w:ascii="Narkisim" w:hAnsi="Narkisim"/>
          <w:rtl/>
        </w:rPr>
        <w:t xml:space="preserve"> כת' די"ל דכיון דשמין כעבד כנעני דינו כקרקע.</w:t>
      </w:r>
    </w:p>
  </w:footnote>
  <w:footnote w:id="229">
    <w:p w14:paraId="2E1F86F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וצ"ב תחילת דברי רש"י דקיימא קמן.</w:t>
      </w:r>
    </w:p>
  </w:footnote>
  <w:footnote w:id="230">
    <w:p w14:paraId="0A895B6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והביא כן מדברי </w:t>
      </w:r>
      <w:r w:rsidRPr="00324442">
        <w:rPr>
          <w:rFonts w:ascii="Narkisim" w:hAnsi="Narkisim"/>
          <w:b/>
          <w:bCs/>
          <w:rtl/>
        </w:rPr>
        <w:t>רש"י</w:t>
      </w:r>
      <w:r w:rsidRPr="00324442">
        <w:rPr>
          <w:rFonts w:ascii="Narkisim" w:hAnsi="Narkisim"/>
          <w:rtl/>
        </w:rPr>
        <w:t xml:space="preserve"> (קידושין סה:). ועוה"ק דאין הסברא נותן לומר חיוב שבועה במידי שאין הודאה שלו הודאה.</w:t>
      </w:r>
    </w:p>
  </w:footnote>
  <w:footnote w:id="231">
    <w:p w14:paraId="5283E4D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קה"י</w:t>
      </w:r>
      <w:r w:rsidRPr="00324442">
        <w:rPr>
          <w:rFonts w:ascii="Narkisim" w:hAnsi="Narkisim"/>
          <w:rtl/>
        </w:rPr>
        <w:t xml:space="preserve"> (ו ד) ת' דאפשר דלא איירי בת"ח, ואינו יודע דנסתלק הטענות. והקה"י כת' דע"פ דברי הש"ך לא הוה הילך, דאינו מחילה עד שיסתלקו מלפניו.</w:t>
      </w:r>
    </w:p>
  </w:footnote>
  <w:footnote w:id="232">
    <w:p w14:paraId="28EFF4D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אך דן דלדעת </w:t>
      </w:r>
      <w:r w:rsidRPr="00324442">
        <w:rPr>
          <w:rFonts w:ascii="Narkisim" w:hAnsi="Narkisim"/>
          <w:b/>
          <w:bCs/>
          <w:rtl/>
        </w:rPr>
        <w:t>תוס</w:t>
      </w:r>
      <w:r w:rsidRPr="00324442">
        <w:rPr>
          <w:rFonts w:ascii="Narkisim" w:hAnsi="Narkisim"/>
          <w:rtl/>
        </w:rPr>
        <w:t>' (כתובות יח.) גדר מודה במקצת משום דמגלגלין עליו משום החיוב.</w:t>
      </w:r>
    </w:p>
  </w:footnote>
  <w:footnote w:id="233">
    <w:p w14:paraId="188F931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ב</w:t>
      </w:r>
      <w:r w:rsidRPr="00324442">
        <w:rPr>
          <w:rFonts w:ascii="Narkisim" w:hAnsi="Narkisim"/>
          <w:b/>
          <w:bCs/>
          <w:rtl/>
        </w:rPr>
        <w:t>שיע' ר' שמואל</w:t>
      </w:r>
      <w:r w:rsidRPr="00324442">
        <w:rPr>
          <w:rFonts w:ascii="Narkisim" w:hAnsi="Narkisim"/>
          <w:rtl/>
        </w:rPr>
        <w:t xml:space="preserve"> דייק מה"ה דהוה משום טעות בדבר משנה, דבטלה הדין. והוה כנשבע שלא ע"פ בי"ד.</w:t>
      </w:r>
    </w:p>
  </w:footnote>
  <w:footnote w:id="234">
    <w:p w14:paraId="570A0CA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ירושלמי</w:t>
      </w:r>
      <w:r w:rsidRPr="00324442">
        <w:rPr>
          <w:rFonts w:ascii="Narkisim" w:hAnsi="Narkisim"/>
          <w:rtl/>
        </w:rPr>
        <w:t xml:space="preserve"> (סוף שבועות, הו' במלחמות ושא"ר שם) אי' גזלן הוא, וכי בי"ד מסרי' ליה שבועה.</w:t>
      </w:r>
    </w:p>
  </w:footnote>
  <w:footnote w:id="235">
    <w:p w14:paraId="3793565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כדמוכח (שבועות מה.) דתקנו שכנגדו נשבע ונוטל. וצ"ב מה ראיה מהתם, דאף דתקנת כנגדו הוה מדרבנן, הא דאינו יכול לישבע הוה דאורייתא. [וע' תוס' בסמוך]. וה</w:t>
      </w:r>
      <w:r w:rsidRPr="00324442">
        <w:rPr>
          <w:rFonts w:ascii="Narkisim" w:hAnsi="Narkisim"/>
          <w:b/>
          <w:bCs/>
          <w:rtl/>
        </w:rPr>
        <w:t>קובה"ע</w:t>
      </w:r>
      <w:r w:rsidRPr="00324442">
        <w:rPr>
          <w:rFonts w:ascii="Narkisim" w:hAnsi="Narkisim"/>
          <w:rtl/>
        </w:rPr>
        <w:t xml:space="preserve"> (כב ד) ביאר דכוונת התוס' דמשמע דמדינא אינו חייב לשלם. וע"כ היינו משום דמדינא יכול לישבע [וכקו' התוס' בסמוך].</w:t>
      </w:r>
    </w:p>
  </w:footnote>
  <w:footnote w:id="236">
    <w:p w14:paraId="2A63A63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וכ"כ </w:t>
      </w:r>
      <w:r w:rsidRPr="00324442">
        <w:rPr>
          <w:rFonts w:ascii="Narkisim" w:hAnsi="Narkisim"/>
          <w:b/>
          <w:bCs/>
          <w:rtl/>
        </w:rPr>
        <w:t>רע"א</w:t>
      </w:r>
      <w:r w:rsidRPr="00324442">
        <w:rPr>
          <w:rFonts w:ascii="Narkisim" w:hAnsi="Narkisim"/>
          <w:rtl/>
        </w:rPr>
        <w:t xml:space="preserve"> (ג: ו.). וה</w:t>
      </w:r>
      <w:r w:rsidRPr="00324442">
        <w:rPr>
          <w:rFonts w:ascii="Narkisim" w:hAnsi="Narkisim"/>
          <w:b/>
          <w:bCs/>
          <w:rtl/>
        </w:rPr>
        <w:t>קובה"ע</w:t>
      </w:r>
      <w:r w:rsidRPr="00324442">
        <w:rPr>
          <w:rFonts w:ascii="Narkisim" w:hAnsi="Narkisim"/>
          <w:rtl/>
        </w:rPr>
        <w:t xml:space="preserve"> (כב ד) ביאר דאף דרשע שפסול לעדות, מעמידים אותו בחזקת פסול. אבל לענין שבועה אינו 'פסול',אלא חשש משקר בעלמא. ובכל רגע מתחדש החשד [ואינו מצב בגופו דנימא חזקה].</w:t>
      </w:r>
    </w:p>
  </w:footnote>
  <w:footnote w:id="237">
    <w:p w14:paraId="4BEB58D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חזו"א</w:t>
      </w:r>
      <w:r w:rsidRPr="00324442">
        <w:rPr>
          <w:rFonts w:ascii="Narkisim" w:hAnsi="Narkisim"/>
          <w:rtl/>
        </w:rPr>
        <w:t xml:space="preserve"> כת' דאע"ג דשבועתו קלישא, אין כח לחייבו יותר. ואם קפץ ונשבע פטור מה"ת.</w:t>
      </w:r>
    </w:p>
  </w:footnote>
  <w:footnote w:id="238">
    <w:p w14:paraId="1EBB8B3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ומשמע דקו' התוס' מ"ש דבשאר מקומות מתוך שאינו יכול לישבע משלם, ולא תקנו שכנגדו נשבע. [ודוחק בלשון התוס', דא"כ עיקר הקו' בשאר מקומות]. וב</w:t>
      </w:r>
      <w:r w:rsidRPr="00324442">
        <w:rPr>
          <w:rFonts w:ascii="Narkisim" w:hAnsi="Narkisim"/>
          <w:b/>
          <w:bCs/>
          <w:rtl/>
        </w:rPr>
        <w:t>תשו' מיימוני</w:t>
      </w:r>
      <w:r w:rsidRPr="00324442">
        <w:rPr>
          <w:rFonts w:ascii="Narkisim" w:hAnsi="Narkisim"/>
          <w:rtl/>
        </w:rPr>
        <w:t xml:space="preserve"> (משפטים סא) מבואר דבכל מקום דאמרי' מתוך, התובע חייב שבועה.</w:t>
      </w:r>
    </w:p>
    <w:p w14:paraId="1BD99547" w14:textId="77777777" w:rsidR="00B37797" w:rsidRPr="00324442" w:rsidRDefault="00000000" w:rsidP="00CC17D2">
      <w:pPr>
        <w:pStyle w:val="Footnote"/>
        <w:bidi/>
        <w:rPr>
          <w:rFonts w:ascii="Narkisim" w:hAnsi="Narkisim"/>
        </w:rPr>
      </w:pPr>
      <w:r w:rsidRPr="00324442">
        <w:rPr>
          <w:rFonts w:ascii="Narkisim" w:hAnsi="Narkisim"/>
          <w:rtl/>
        </w:rPr>
        <w:tab/>
        <w:t>ו</w:t>
      </w:r>
      <w:r w:rsidRPr="00324442">
        <w:rPr>
          <w:rFonts w:ascii="Narkisim" w:hAnsi="Narkisim"/>
          <w:b/>
          <w:bCs/>
          <w:rtl/>
        </w:rPr>
        <w:t>רע"א</w:t>
      </w:r>
      <w:r w:rsidRPr="00324442">
        <w:rPr>
          <w:rFonts w:ascii="Narkisim" w:hAnsi="Narkisim"/>
          <w:rtl/>
        </w:rPr>
        <w:t xml:space="preserve"> הק' אמאי תוס' העמידו קו' הכא, ולא בעיקר הך משנה דאמרי' כנגדו נשבע. [וע' מש"כ בחי' רע"א], וע' חמד"ש.</w:t>
      </w:r>
    </w:p>
  </w:footnote>
  <w:footnote w:id="239">
    <w:p w14:paraId="054090C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רשב"א</w:t>
      </w:r>
      <w:r w:rsidRPr="00324442">
        <w:rPr>
          <w:rFonts w:ascii="Narkisim" w:hAnsi="Narkisim"/>
          <w:rtl/>
        </w:rPr>
        <w:t xml:space="preserve"> (שבועות לא.) דמדינא דאורייתא הו"ל למשקל בלא שבועה ככל מחוייב שבועה ואינו יכול לישבע דמשלם ואין שכנגדו צריך לישבע אלא מדרבנן. [וכן משמע רבינו יונה ב"ב לד].</w:t>
      </w:r>
    </w:p>
  </w:footnote>
  <w:footnote w:id="240">
    <w:p w14:paraId="18FEB67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תוס'</w:t>
      </w:r>
      <w:r w:rsidRPr="00324442">
        <w:rPr>
          <w:rFonts w:ascii="Narkisim" w:hAnsi="Narkisim"/>
          <w:rtl/>
        </w:rPr>
        <w:t xml:space="preserve"> (לקמן צח. ד"ה מתוך, ושבועות מז) כת' כתי' הא', דיש מתוך בחשוד אלא שתקנו משום לא שבקת. וכ"כ ה</w:t>
      </w:r>
      <w:r w:rsidRPr="00324442">
        <w:rPr>
          <w:rFonts w:ascii="Narkisim" w:hAnsi="Narkisim"/>
          <w:b/>
          <w:bCs/>
          <w:rtl/>
        </w:rPr>
        <w:t>רא"ש</w:t>
      </w:r>
      <w:r w:rsidRPr="00324442">
        <w:rPr>
          <w:rFonts w:ascii="Narkisim" w:hAnsi="Narkisim"/>
          <w:rtl/>
        </w:rPr>
        <w:t xml:space="preserve"> (שבועות ז ז) דלא אמרי' מתוך בחשוד, משום חיותיה דחשוד, דכל אדם רע יגלגל עליו שבועה ויטול כל אשר לו. [וכ"כ ה</w:t>
      </w:r>
      <w:r w:rsidRPr="00324442">
        <w:rPr>
          <w:rFonts w:ascii="Narkisim" w:hAnsi="Narkisim"/>
          <w:b/>
          <w:bCs/>
          <w:rtl/>
        </w:rPr>
        <w:t>ר"ן</w:t>
      </w:r>
      <w:r w:rsidRPr="00324442">
        <w:rPr>
          <w:rFonts w:ascii="Narkisim" w:hAnsi="Narkisim"/>
          <w:rtl/>
        </w:rPr>
        <w:t xml:space="preserve"> שם כט: מדה"ר].</w:t>
      </w:r>
    </w:p>
  </w:footnote>
  <w:footnote w:id="241">
    <w:p w14:paraId="7EAA2E4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דדעת ה</w:t>
      </w:r>
      <w:r w:rsidRPr="00324442">
        <w:rPr>
          <w:rFonts w:ascii="Narkisim" w:hAnsi="Narkisim"/>
          <w:b/>
          <w:bCs/>
          <w:rtl/>
        </w:rPr>
        <w:t>רמב"ם</w:t>
      </w:r>
      <w:r w:rsidRPr="00324442">
        <w:rPr>
          <w:rFonts w:ascii="Narkisim" w:hAnsi="Narkisim"/>
          <w:rtl/>
        </w:rPr>
        <w:t xml:space="preserve"> (והשו"ע צב ח) דל"ש מתוך בחשוד [וכתוס'], ומש"ה בשומר דל"ש שבועת שכנגדו פטור. ודעת הרמ"ה ור' ישעיה דאמרי' מתוך [וה</w:t>
      </w:r>
      <w:r w:rsidRPr="00324442">
        <w:rPr>
          <w:rFonts w:ascii="Narkisim" w:hAnsi="Narkisim"/>
          <w:b/>
          <w:bCs/>
          <w:rtl/>
        </w:rPr>
        <w:t>ב"ח</w:t>
      </w:r>
      <w:r w:rsidRPr="00324442">
        <w:rPr>
          <w:rFonts w:ascii="Narkisim" w:hAnsi="Narkisim"/>
          <w:rtl/>
        </w:rPr>
        <w:t xml:space="preserve"> ביאר דבשבועת השומרים ליכא לא שבקת חיי]. וכעי"ז ציין הגר"א (צב כא) לפרש דעת השו"ע [וע"ע שבועות לב].</w:t>
      </w:r>
    </w:p>
  </w:footnote>
  <w:footnote w:id="242">
    <w:p w14:paraId="61BEEF4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תומים</w:t>
      </w:r>
      <w:r w:rsidRPr="00324442">
        <w:rPr>
          <w:rFonts w:ascii="Narkisim" w:hAnsi="Narkisim"/>
          <w:rtl/>
        </w:rPr>
        <w:t xml:space="preserve"> (צב י) תי' דהתם הוה דין דרבנן, דתקנו כעין דין מתוך. ורק למ"ד דאמרי' מתוך היכא דאינו יכול לישבע.</w:t>
      </w:r>
    </w:p>
  </w:footnote>
  <w:footnote w:id="243">
    <w:p w14:paraId="74ED5BC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ולפ"ז נח' ב' תי' התוס'. אך ב</w:t>
      </w:r>
      <w:r w:rsidRPr="00324442">
        <w:rPr>
          <w:rFonts w:ascii="Narkisim" w:hAnsi="Narkisim"/>
          <w:b/>
          <w:bCs/>
          <w:rtl/>
        </w:rPr>
        <w:t>הג' אשר"י</w:t>
      </w:r>
      <w:r w:rsidRPr="00324442">
        <w:rPr>
          <w:rFonts w:ascii="Narkisim" w:hAnsi="Narkisim"/>
          <w:rtl/>
        </w:rPr>
        <w:t xml:space="preserve"> כלל שניהם, 'ותו' דהוא ברצונו ישבע. [וה</w:t>
      </w:r>
      <w:r w:rsidRPr="00324442">
        <w:rPr>
          <w:rFonts w:ascii="Narkisim" w:hAnsi="Narkisim"/>
          <w:b/>
          <w:bCs/>
          <w:rtl/>
        </w:rPr>
        <w:t>גר"א</w:t>
      </w:r>
      <w:r w:rsidRPr="00324442">
        <w:rPr>
          <w:rFonts w:ascii="Narkisim" w:hAnsi="Narkisim"/>
          <w:rtl/>
        </w:rPr>
        <w:t xml:space="preserve"> (עה מב ליק') עמד בזה דההג"א הרכיב ב' תי' התוס', וצ"ע].</w:t>
      </w:r>
    </w:p>
  </w:footnote>
  <w:footnote w:id="244">
    <w:p w14:paraId="50E64F2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ה</w:t>
      </w:r>
      <w:r w:rsidRPr="00324442">
        <w:rPr>
          <w:rFonts w:ascii="Narkisim" w:hAnsi="Narkisim"/>
          <w:b/>
          <w:bCs/>
          <w:rtl/>
        </w:rPr>
        <w:t>אחרונים</w:t>
      </w:r>
      <w:r w:rsidRPr="00324442">
        <w:rPr>
          <w:rFonts w:ascii="Narkisim" w:hAnsi="Narkisim"/>
          <w:rtl/>
        </w:rPr>
        <w:t xml:space="preserve"> (ר' א"ל מלין א פג א) העירו דהריטב"א שם לא עמד בזה, ומשמע דאף חשוד אין לו זכות ליטול אלא בשבועה.</w:t>
      </w:r>
    </w:p>
  </w:footnote>
  <w:footnote w:id="245">
    <w:p w14:paraId="2E77B38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ומה איכפ"ל שהיה רוצה להביא לבי"ד בירור של שבועה, הא אינו יכול. [ומ"ש משאר מתוך שאינו לישבע, דלא אמרי' דהוא ברצונו ישבע דאינו יודע וכדו'].</w:t>
      </w:r>
    </w:p>
  </w:footnote>
  <w:footnote w:id="246">
    <w:p w14:paraId="412F47D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ועפ"ז כת' דהיכא דאין משביעין אותו כדי שלא יבא לידי שבועת שווא (ע' לקמן לד:) אינו חייב לשלם משום מתוך.</w:t>
      </w:r>
    </w:p>
  </w:footnote>
  <w:footnote w:id="247">
    <w:p w14:paraId="4DE4D2D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ראיה מהא דטענינן ליתמי, וה</w:t>
      </w:r>
      <w:r w:rsidRPr="00324442">
        <w:rPr>
          <w:rFonts w:ascii="Narkisim" w:hAnsi="Narkisim"/>
          <w:b/>
          <w:bCs/>
          <w:rtl/>
        </w:rPr>
        <w:t>ש"ך</w:t>
      </w:r>
      <w:r w:rsidRPr="00324442">
        <w:rPr>
          <w:rFonts w:ascii="Narkisim" w:hAnsi="Narkisim"/>
          <w:rtl/>
        </w:rPr>
        <w:t xml:space="preserve"> (עב נא) כת' דאילו היה אביהם קיים שמא היה נשבע. והא כל שלא נשבע חייב, אפי' נאנס.</w:t>
      </w:r>
    </w:p>
  </w:footnote>
  <w:footnote w:id="248">
    <w:p w14:paraId="5E7A192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ואומרים לו שאם יודע שישבע באמת, ישבע. דמשום עבירה שעבר אין איסור לישבע באמת.</w:t>
      </w:r>
    </w:p>
  </w:footnote>
  <w:footnote w:id="249">
    <w:p w14:paraId="0D233E0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וכר' אבא (ע' שבועות מז), אבל לרב ושמואל חזרה שבועה לסיני ופטור (וע' </w:t>
      </w:r>
      <w:r w:rsidRPr="00324442">
        <w:rPr>
          <w:rFonts w:ascii="Narkisim" w:hAnsi="Narkisim"/>
          <w:b/>
          <w:bCs/>
          <w:rtl/>
        </w:rPr>
        <w:t>תוס</w:t>
      </w:r>
      <w:r w:rsidRPr="00324442">
        <w:rPr>
          <w:rFonts w:ascii="Narkisim" w:hAnsi="Narkisim"/>
          <w:rtl/>
        </w:rPr>
        <w:t>' לקמן צז: ד"ה ה"נ).</w:t>
      </w:r>
    </w:p>
  </w:footnote>
  <w:footnote w:id="250">
    <w:p w14:paraId="1C0FD5C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קוב"ש</w:t>
      </w:r>
      <w:r w:rsidRPr="00324442">
        <w:rPr>
          <w:rFonts w:ascii="Narkisim" w:hAnsi="Narkisim"/>
          <w:rtl/>
        </w:rPr>
        <w:t xml:space="preserve"> ביאר דלמ"ד דל"ל מתוך, היכא דיכול לישבע אמרי' ליה או תשבע או תשלם. אבל במקום דאינו יכול לישבע פטור. [א"נ אף כשיכול לישבע מחוייב רק שבועה, ובי"ד כופין לישבע. והא דיורדים לנכסיו הוה משום כפייה].</w:t>
      </w:r>
    </w:p>
  </w:footnote>
  <w:footnote w:id="251">
    <w:p w14:paraId="268A275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קוב"ש</w:t>
      </w:r>
      <w:r w:rsidRPr="00324442">
        <w:rPr>
          <w:rFonts w:ascii="Narkisim" w:hAnsi="Narkisim"/>
          <w:rtl/>
        </w:rPr>
        <w:t xml:space="preserve"> כת' דכ"מ ב</w:t>
      </w:r>
      <w:r w:rsidRPr="00324442">
        <w:rPr>
          <w:rFonts w:ascii="Narkisim" w:hAnsi="Narkisim"/>
          <w:b/>
          <w:bCs/>
          <w:rtl/>
        </w:rPr>
        <w:t>תוס'</w:t>
      </w:r>
      <w:r w:rsidRPr="00324442">
        <w:rPr>
          <w:rFonts w:ascii="Narkisim" w:hAnsi="Narkisim"/>
          <w:rtl/>
        </w:rPr>
        <w:t xml:space="preserve"> (ב"ב לד.) דהוה סברא ולא קרא.</w:t>
      </w:r>
    </w:p>
  </w:footnote>
  <w:footnote w:id="252">
    <w:p w14:paraId="1D12FBF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וכ"כ </w:t>
      </w:r>
      <w:r w:rsidRPr="00324442">
        <w:rPr>
          <w:rFonts w:ascii="Narkisim" w:hAnsi="Narkisim"/>
          <w:b/>
          <w:bCs/>
          <w:rtl/>
        </w:rPr>
        <w:t>תוס</w:t>
      </w:r>
      <w:r w:rsidRPr="00324442">
        <w:rPr>
          <w:rFonts w:ascii="Narkisim" w:hAnsi="Narkisim"/>
          <w:rtl/>
        </w:rPr>
        <w:t>' (ב"ב לד.) בשם ריב"א גבי שבועת עד א', דעד א' הרי הוא כשנים כל זמן שלא נשבע נגדו [גבי נסכא דר' אבא]. [ובדברי הר"ן (שבועות כט. בדה"ר) מבואר דהוה דוקא בשבועת עד א', ע"ע בראשונים ב"ב שם. אבל ר' יונה והתורא"ש בשיטמ"ק שם מבואר דאף בשאר חייבי שבועה אמרי' הכי. והו' בהג' ברוך טעם לשו"ע].</w:t>
      </w:r>
    </w:p>
  </w:footnote>
  <w:footnote w:id="253">
    <w:p w14:paraId="7C59B6C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ומבואר לפ"ז דמי שלא ידענו בו שהוא חשוד, ונשבע. ושוב באו עדים שהיה חשוד, שכנגדו נשבע ונוטל. [ואף דשייך בזה סברת התוס' דברצונו ישבע, ואף נשבע. דגדר שכנגדו נשבע ונוטל לא תלי בדין מתוך. ומדרבנן לא סגי בשבועתו].</w:t>
      </w:r>
    </w:p>
  </w:footnote>
  <w:footnote w:id="254">
    <w:p w14:paraId="18C6E8E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ר"ן</w:t>
      </w:r>
      <w:r w:rsidRPr="00324442">
        <w:rPr>
          <w:rFonts w:ascii="Narkisim" w:hAnsi="Narkisim"/>
          <w:rtl/>
        </w:rPr>
        <w:t xml:space="preserve"> (שבועות שם, כ. בדה"ר) הביא בשם </w:t>
      </w:r>
      <w:r w:rsidRPr="00324442">
        <w:rPr>
          <w:rFonts w:ascii="Narkisim" w:hAnsi="Narkisim"/>
          <w:b/>
          <w:bCs/>
          <w:rtl/>
        </w:rPr>
        <w:t>ר"ת</w:t>
      </w:r>
      <w:r w:rsidRPr="00324442">
        <w:rPr>
          <w:rFonts w:ascii="Narkisim" w:hAnsi="Narkisim"/>
          <w:rtl/>
        </w:rPr>
        <w:t xml:space="preserve"> דכל יומא היה רגיל להפקיד גביה. [אך הר"ן דחה דהגמ' הביאה את הלשון של הל"ק שם. וכ"מ בתוס' דהראיה מלשון הגמ', ולא מהדין].</w:t>
      </w:r>
    </w:p>
  </w:footnote>
  <w:footnote w:id="255">
    <w:p w14:paraId="21E0FD3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קצות</w:t>
      </w:r>
      <w:r w:rsidRPr="00324442">
        <w:rPr>
          <w:rFonts w:ascii="Narkisim" w:hAnsi="Narkisim"/>
          <w:rtl/>
        </w:rPr>
        <w:t xml:space="preserve"> (צב י) הביא דכ"כ </w:t>
      </w:r>
      <w:r w:rsidRPr="00324442">
        <w:rPr>
          <w:rFonts w:ascii="Narkisim" w:hAnsi="Narkisim"/>
          <w:b/>
          <w:bCs/>
          <w:rtl/>
        </w:rPr>
        <w:t>מהר"ש הלוי</w:t>
      </w:r>
      <w:r w:rsidRPr="00324442">
        <w:rPr>
          <w:rFonts w:ascii="Narkisim" w:hAnsi="Narkisim"/>
          <w:rtl/>
        </w:rPr>
        <w:t xml:space="preserve"> (חו"מ כא הא'). וה</w:t>
      </w:r>
      <w:r w:rsidRPr="00324442">
        <w:rPr>
          <w:rFonts w:ascii="Narkisim" w:hAnsi="Narkisim"/>
          <w:b/>
          <w:bCs/>
          <w:rtl/>
        </w:rPr>
        <w:t>מהרש"ך</w:t>
      </w:r>
      <w:r w:rsidRPr="00324442">
        <w:rPr>
          <w:rFonts w:ascii="Narkisim" w:hAnsi="Narkisim"/>
          <w:rtl/>
        </w:rPr>
        <w:t xml:space="preserve"> (א דף קסח) נתקשה בכוונת התוס'.</w:t>
      </w:r>
    </w:p>
  </w:footnote>
  <w:footnote w:id="256">
    <w:p w14:paraId="4F6016E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קצות</w:t>
      </w:r>
      <w:r w:rsidRPr="00324442">
        <w:rPr>
          <w:rFonts w:ascii="Narkisim" w:hAnsi="Narkisim"/>
          <w:rtl/>
        </w:rPr>
        <w:t xml:space="preserve"> (צב י) כת' די"ל דמדינא אף שבועה דרבנן אמרי' מתוך. אלא דהיכא דטוען איני יודע מעיקרא הדין דאינו חייב שבועה [או דנשבע שאינו יודע], ולא שייך אינו יכול לישבע.</w:t>
      </w:r>
    </w:p>
  </w:footnote>
  <w:footnote w:id="257">
    <w:p w14:paraId="345A8A0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חזו"א</w:t>
      </w:r>
      <w:r w:rsidRPr="00324442">
        <w:rPr>
          <w:rFonts w:ascii="Narkisim" w:hAnsi="Narkisim"/>
          <w:rtl/>
        </w:rPr>
        <w:t xml:space="preserve"> פי' דברי הגמ' דקאי א'מתוך', ושוב הביא דבתוס' מבואר דלא קאי אמתוך. ומשמע [מתוס' כאן] דליכא מתוך בחשוד, וכת' וצע"ג מהגמ' שבועות מז [וע' מה שהו' לעיל].</w:t>
      </w:r>
    </w:p>
  </w:footnote>
  <w:footnote w:id="258">
    <w:p w14:paraId="106E3C0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גר"א</w:t>
      </w:r>
      <w:r w:rsidRPr="00324442">
        <w:rPr>
          <w:rFonts w:ascii="Narkisim" w:hAnsi="Narkisim"/>
          <w:rtl/>
        </w:rPr>
        <w:t xml:space="preserve"> (הו' בע"א) ביאר דקו' הגמ' דאף שבועה הראשונה א"א למסור לו.</w:t>
      </w:r>
    </w:p>
  </w:footnote>
  <w:footnote w:id="259">
    <w:p w14:paraId="7000F02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אחרונים</w:t>
      </w:r>
      <w:r w:rsidRPr="00324442">
        <w:rPr>
          <w:rFonts w:ascii="Narkisim" w:hAnsi="Narkisim"/>
          <w:rtl/>
        </w:rPr>
        <w:t xml:space="preserve"> העירו מתוס' (בע"א) דנקטו סברת לא שבקת לענין לחייב שבועה. ומשמע דסגי בזה במה שנתחייב שבועה.</w:t>
      </w:r>
    </w:p>
  </w:footnote>
  <w:footnote w:id="260">
    <w:p w14:paraId="6F0A7A7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ה</w:t>
      </w:r>
      <w:r w:rsidRPr="00324442">
        <w:rPr>
          <w:rFonts w:ascii="Narkisim" w:hAnsi="Narkisim"/>
          <w:b/>
          <w:bCs/>
          <w:rtl/>
        </w:rPr>
        <w:t>ש"ך</w:t>
      </w:r>
      <w:r w:rsidRPr="00324442">
        <w:rPr>
          <w:rFonts w:ascii="Narkisim" w:hAnsi="Narkisim"/>
          <w:rtl/>
        </w:rPr>
        <w:t xml:space="preserve"> (צב י) כת' די"ל דהרא"ש איירי היכא דיתכן שהתובע לא ידע שהוא פסול. אבל כשידוע בבירור שהתובע ידע בפסולו הו"ל כאילו קיבל אנפשיה שיהא החשוד פטור בלא שבועה.</w:t>
      </w:r>
    </w:p>
  </w:footnote>
  <w:footnote w:id="261">
    <w:p w14:paraId="0009D16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ומבואר מדברי הריטב"א דהיכא דיש לו בהמה משלו, כיון דיכול לגזול דבר זה נחשב חד עבר דנהרא. אבל כשאין לו בהמה הוה כתרי עברי דנהרא, דאינו יכול לגזול בלא בהמה [ולא אמרי' דיכול להשיג בהמה במקום אחר].</w:t>
      </w:r>
    </w:p>
    <w:p w14:paraId="13B1F9C3" w14:textId="77777777" w:rsidR="00B37797" w:rsidRPr="00324442" w:rsidRDefault="00000000" w:rsidP="00CC17D2">
      <w:pPr>
        <w:pStyle w:val="Footnote"/>
        <w:bidi/>
        <w:rPr>
          <w:rFonts w:ascii="Narkisim" w:hAnsi="Narkisim"/>
        </w:rPr>
      </w:pPr>
      <w:r w:rsidRPr="00324442">
        <w:rPr>
          <w:rFonts w:ascii="Narkisim" w:hAnsi="Narkisim"/>
          <w:rtl/>
        </w:rPr>
        <w:tab/>
        <w:t>{אך לכאורה כל בהמה שנוסף אוכלת יותר, ומוסיף בגזילה. ולא היה יכול לגזול כ"כ בלא בהמה זו. וי"ל דדנים על כל משהו שגזל בפנ"ע, וגזילה זו יכול באופ"א. אף דלא היה יכול לגזול כל כך הרבה}.</w:t>
      </w:r>
    </w:p>
  </w:footnote>
  <w:footnote w:id="262">
    <w:p w14:paraId="2DC775E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פור"י</w:t>
      </w:r>
      <w:r w:rsidRPr="00324442">
        <w:rPr>
          <w:rFonts w:ascii="Narkisim" w:hAnsi="Narkisim"/>
          <w:rtl/>
        </w:rPr>
        <w:t xml:space="preserve"> (ו.) תי' דהרמב"ם פסק כאביי (ו.) דחשיד אממונא חשיד אשבועה, והך שבועה משום חשש מלוה ישנה. ומש"ה ודאי אינו יכול לישבע שאין לו בה כלל. וא"כ הוה חשיד אממונא. והגמ' כאן כר' יוחנן (בסמוך).</w:t>
      </w:r>
    </w:p>
  </w:footnote>
  <w:footnote w:id="263">
    <w:p w14:paraId="5803BC3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[כ"מ לשון התוס' רי"ד לפנינו. ואפשר דהוא משובש, וקאי אלשון מתני' דהוא לאו דוקא, ומשביעין כדאיתא כאן].</w:t>
      </w:r>
    </w:p>
  </w:footnote>
  <w:footnote w:id="264">
    <w:p w14:paraId="225762D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אביו של החזו"א</w:t>
      </w:r>
      <w:r w:rsidRPr="00324442">
        <w:rPr>
          <w:rFonts w:ascii="Narkisim" w:hAnsi="Narkisim"/>
          <w:rtl/>
        </w:rPr>
        <w:t xml:space="preserve"> (בחזו"א חו"מ כב) דייק דסברת המקשן דמדינא מחוייב שבועה על כולה [ע"פ טענתו]. ודחיית הגמ' למה ישבע [שהרי אינו זוכה בטענה זו]. [ודן בדברי הש"ך (קלח ג) וחידושי הגהות. עי"ש].</w:t>
      </w:r>
    </w:p>
  </w:footnote>
  <w:footnote w:id="265">
    <w:p w14:paraId="0D76BC8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ריצב"ש</w:t>
      </w:r>
      <w:r w:rsidRPr="00324442">
        <w:rPr>
          <w:rFonts w:ascii="Narkisim" w:hAnsi="Narkisim"/>
          <w:rtl/>
        </w:rPr>
        <w:t xml:space="preserve"> (בשיטמ"ק) פי' מתחילה דסברת הגמ' משום דהוה שבועת שווא, וכסברת בן ננס, וכיון דאי"צ להשביעו ע"ז למה יביא לידי שבועת שווא. [וע' תוס' הרא"ש כעי"ז]. ושוב הביא פרש"י, והסכים לדבריו.</w:t>
      </w:r>
    </w:p>
  </w:footnote>
  <w:footnote w:id="266">
    <w:p w14:paraId="1F2C31C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ודייקו מדברי הרמב"ם דגדר שנים אוחזין הוה נשבעין ונוטלין. [וע' מש"כ בזה לעיל ב.].</w:t>
      </w:r>
    </w:p>
  </w:footnote>
  <w:footnote w:id="267">
    <w:p w14:paraId="7D7EA73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ומשמע מסו"ד התוס' רי"ד דקו' הגמ' דוקא בסוגיין, דחזינן דיש כאן תוקף טלית של חבירו, והוה ספק גזלן לפנינו. [אבל המשך ראיות הגמ' יל"פ משום דאין תועלת להטיל עליו שבועה].</w:t>
      </w:r>
    </w:p>
  </w:footnote>
  <w:footnote w:id="268">
    <w:p w14:paraId="7EE1AF7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באיסורין אפי' שפחה כשירה.</w:t>
      </w:r>
    </w:p>
  </w:footnote>
  <w:footnote w:id="269">
    <w:p w14:paraId="3316256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גר"א</w:t>
      </w:r>
      <w:r w:rsidRPr="00324442">
        <w:rPr>
          <w:rFonts w:ascii="Narkisim" w:hAnsi="Narkisim"/>
          <w:rtl/>
        </w:rPr>
        <w:t xml:space="preserve"> (יו"ד ב ט,י) דבסוגיין נחשב חשוד לאותו דבר, דהוה חשוד.</w:t>
      </w:r>
    </w:p>
  </w:footnote>
  <w:footnote w:id="270">
    <w:p w14:paraId="73A5B5E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חזו"א</w:t>
      </w:r>
      <w:r w:rsidRPr="00324442">
        <w:rPr>
          <w:rFonts w:ascii="Narkisim" w:hAnsi="Narkisim"/>
          <w:rtl/>
        </w:rPr>
        <w:t xml:space="preserve"> חלק דמושבע ועומד לאו דוקא, ואינו שבועה גמורה, דהא אינו לוקה משום הך שבועה.</w:t>
      </w:r>
    </w:p>
  </w:footnote>
  <w:footnote w:id="271">
    <w:p w14:paraId="37408F2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וכיון דרחמנא לא הימניה אשבועה קלה רק אשבועה חמורה, דחשדיה רחמנא לעבור על שבועה קלה ולא על שבועה חמורה, מהיכי תיתי היה להן לחכמים לקלקל חיוב שבועת התורה המוטל עליו כשאין ידוע להם שהוא חשוד.</w:t>
      </w:r>
    </w:p>
  </w:footnote>
  <w:footnote w:id="272">
    <w:p w14:paraId="42C0870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וחשוד שנשבע בנקיטת חפץ גרע מכשר שנשבע בלא נקיטת חפץ.</w:t>
      </w:r>
    </w:p>
  </w:footnote>
  <w:footnote w:id="273">
    <w:p w14:paraId="6F09432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ומומר אוכל נבילות להכעיס אינו בגדר חשש משקר [וכמ"ש האחרונים, ע' קובה"ע כב ג].</w:t>
      </w:r>
    </w:p>
  </w:footnote>
  <w:footnote w:id="274">
    <w:p w14:paraId="5161212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וכמ"ש ה</w:t>
      </w:r>
      <w:r w:rsidRPr="00324442">
        <w:rPr>
          <w:rFonts w:ascii="Narkisim" w:hAnsi="Narkisim"/>
          <w:b/>
          <w:bCs/>
          <w:rtl/>
        </w:rPr>
        <w:t>רמב"ם</w:t>
      </w:r>
      <w:r w:rsidRPr="00324442">
        <w:rPr>
          <w:rFonts w:ascii="Narkisim" w:hAnsi="Narkisim"/>
          <w:rtl/>
        </w:rPr>
        <w:t xml:space="preserve"> (ר"ה גזילה). אבל דעת </w:t>
      </w:r>
      <w:r w:rsidRPr="00324442">
        <w:rPr>
          <w:rFonts w:ascii="Narkisim" w:hAnsi="Narkisim"/>
          <w:b/>
          <w:bCs/>
          <w:rtl/>
        </w:rPr>
        <w:t>תוס</w:t>
      </w:r>
      <w:r w:rsidRPr="00324442">
        <w:rPr>
          <w:rFonts w:ascii="Narkisim" w:hAnsi="Narkisim"/>
          <w:rtl/>
        </w:rPr>
        <w:t>' (מכות טז) דאף תשלומין מקיים והשיב.</w:t>
      </w:r>
    </w:p>
  </w:footnote>
  <w:footnote w:id="275">
    <w:p w14:paraId="1642B39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ב"י</w:t>
      </w:r>
      <w:r w:rsidRPr="00324442">
        <w:rPr>
          <w:rFonts w:ascii="Narkisim" w:hAnsi="Narkisim"/>
          <w:rtl/>
        </w:rPr>
        <w:t xml:space="preserve"> (לד) כת' דלגבי מלוה הדרך שמשביעין אם חייב לו, ושמא אותו היה חייב לו ממקו"א ונשבע באמת. אבל גבי פקדון דרך להשביע אם הפקיד אצלו, וכיון שאלו מעידים שהפקיד אצלו הרי מעידים שנשבע לשקר. וע"ע קצות (צב ד).</w:t>
      </w:r>
    </w:p>
  </w:footnote>
  <w:footnote w:id="276">
    <w:p w14:paraId="17F12F9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גליון מהרש"א</w:t>
      </w:r>
      <w:r w:rsidRPr="00324442">
        <w:rPr>
          <w:rFonts w:ascii="Narkisim" w:hAnsi="Narkisim"/>
          <w:rtl/>
        </w:rPr>
        <w:t xml:space="preserve"> (ג:) הק' דב</w:t>
      </w:r>
      <w:r w:rsidRPr="00324442">
        <w:rPr>
          <w:rFonts w:ascii="Narkisim" w:hAnsi="Narkisim"/>
          <w:b/>
          <w:bCs/>
          <w:rtl/>
        </w:rPr>
        <w:t>תוס'</w:t>
      </w:r>
      <w:r w:rsidRPr="00324442">
        <w:rPr>
          <w:rFonts w:ascii="Narkisim" w:hAnsi="Narkisim"/>
          <w:rtl/>
        </w:rPr>
        <w:t xml:space="preserve"> (לעיל שם) מבואר דלא כסברא זו.</w:t>
      </w:r>
    </w:p>
  </w:footnote>
  <w:footnote w:id="277">
    <w:p w14:paraId="1ABC0F2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מבואר בגמ' (כתובות פז:) דפוגמת כתובתה נשבעת אף דהוה כפירת שעבוד קרקעות, כיון דהוה שבועה דרבנן.</w:t>
      </w:r>
    </w:p>
  </w:footnote>
  <w:footnote w:id="278">
    <w:p w14:paraId="3B9ED7D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ה</w:t>
      </w:r>
      <w:r w:rsidRPr="00324442">
        <w:rPr>
          <w:rFonts w:ascii="Narkisim" w:hAnsi="Narkisim"/>
          <w:b/>
          <w:bCs/>
          <w:rtl/>
        </w:rPr>
        <w:t xml:space="preserve">רמב"ם </w:t>
      </w:r>
      <w:r w:rsidRPr="00324442">
        <w:rPr>
          <w:rFonts w:ascii="Narkisim" w:hAnsi="Narkisim"/>
          <w:rtl/>
        </w:rPr>
        <w:t>(שכירות ג א) כת' דצריך להביא עדים שלא פשע. [וה</w:t>
      </w:r>
      <w:r w:rsidRPr="00324442">
        <w:rPr>
          <w:rFonts w:ascii="Narkisim" w:hAnsi="Narkisim"/>
          <w:b/>
          <w:bCs/>
          <w:rtl/>
        </w:rPr>
        <w:t>פוסקים</w:t>
      </w:r>
      <w:r w:rsidRPr="00324442">
        <w:rPr>
          <w:rFonts w:ascii="Narkisim" w:hAnsi="Narkisim"/>
          <w:rtl/>
        </w:rPr>
        <w:t xml:space="preserve"> האריכו בכ"ז]. ויש מפרשים דמש"כ הרמב"ם גלגול קאי רק אשלא שלח יד.</w:t>
      </w:r>
    </w:p>
  </w:footnote>
  <w:footnote w:id="279">
    <w:p w14:paraId="57CBFAB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ר"ן</w:t>
      </w:r>
      <w:r w:rsidRPr="00324442">
        <w:rPr>
          <w:rFonts w:ascii="Narkisim" w:hAnsi="Narkisim"/>
          <w:rtl/>
        </w:rPr>
        <w:t xml:space="preserve"> כת' דכן משמע ברי"ף דסמך דברי אביי אמיגו.</w:t>
      </w:r>
    </w:p>
  </w:footnote>
  <w:footnote w:id="280">
    <w:p w14:paraId="475D6E7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ר"ן</w:t>
      </w:r>
      <w:r w:rsidRPr="00324442">
        <w:rPr>
          <w:rFonts w:ascii="Narkisim" w:hAnsi="Narkisim"/>
          <w:rtl/>
        </w:rPr>
        <w:t xml:space="preserve"> כת' דאי נימא דאביי בא לפרש, י"ל דבא לפרש רק שבועת המשנה. אבל אף אביי מודה דלא אמרי' מיגו דחשיד אממונא חשיד אשבועה.</w:t>
      </w:r>
    </w:p>
  </w:footnote>
  <w:footnote w:id="281">
    <w:p w14:paraId="666358A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וע"ד מש"כ ה</w:t>
      </w:r>
      <w:r w:rsidRPr="00324442">
        <w:rPr>
          <w:rFonts w:ascii="Narkisim" w:hAnsi="Narkisim"/>
          <w:b/>
          <w:bCs/>
          <w:rtl/>
        </w:rPr>
        <w:t>קצות</w:t>
      </w:r>
      <w:r w:rsidRPr="00324442">
        <w:rPr>
          <w:rFonts w:ascii="Narkisim" w:hAnsi="Narkisim"/>
          <w:rtl/>
        </w:rPr>
        <w:t xml:space="preserve"> (צב א הנ"ל, והנתיבות פז טז). אך שוב הק' </w:t>
      </w:r>
      <w:r w:rsidRPr="00324442">
        <w:rPr>
          <w:rFonts w:ascii="Narkisim" w:hAnsi="Narkisim"/>
          <w:b/>
          <w:bCs/>
          <w:rtl/>
        </w:rPr>
        <w:t>רע"א</w:t>
      </w:r>
      <w:r w:rsidRPr="00324442">
        <w:rPr>
          <w:rFonts w:ascii="Narkisim" w:hAnsi="Narkisim"/>
          <w:rtl/>
        </w:rPr>
        <w:t xml:space="preserve"> דתוס' (ג:) הביאו ראיה משליחות יד, ואף כשחשוד מחמת שעבר קודם נחשב חשיד אממונא. [והוכיח דבמה שתופס עם הבעלים לא עבר בלאו דחבלה].</w:t>
      </w:r>
    </w:p>
  </w:footnote>
  <w:footnote w:id="282">
    <w:p w14:paraId="0C4C792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רע"א</w:t>
      </w:r>
      <w:r w:rsidRPr="00324442">
        <w:rPr>
          <w:rFonts w:ascii="Narkisim" w:hAnsi="Narkisim"/>
          <w:rtl/>
        </w:rPr>
        <w:t xml:space="preserve"> דן דהמשנה איירי אף בכה"ג. א"כ כיון דקי"ל דאי עביד ל"מ, וע"כ דחשיד אממונא לא חשיד אשבועתה, ולא קי"ל כאביי.</w:t>
      </w:r>
    </w:p>
  </w:footnote>
  <w:footnote w:id="283">
    <w:p w14:paraId="6CCF898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ב</w:t>
      </w:r>
      <w:r w:rsidRPr="00324442">
        <w:rPr>
          <w:rFonts w:ascii="Narkisim" w:hAnsi="Narkisim"/>
          <w:b/>
          <w:bCs/>
          <w:rtl/>
        </w:rPr>
        <w:t>ראשונים</w:t>
      </w:r>
      <w:r w:rsidRPr="00324442">
        <w:rPr>
          <w:rFonts w:ascii="Narkisim" w:hAnsi="Narkisim"/>
          <w:rtl/>
        </w:rPr>
        <w:t xml:space="preserve"> (לקמן קיג) אי' דהיכא דנטלו לגוביינא לא נאמר איסור זה. וע"ע </w:t>
      </w:r>
      <w:r w:rsidRPr="00324442">
        <w:rPr>
          <w:rFonts w:ascii="Narkisim" w:hAnsi="Narkisim"/>
          <w:b/>
          <w:bCs/>
          <w:rtl/>
        </w:rPr>
        <w:t>קצות</w:t>
      </w:r>
      <w:r w:rsidRPr="00324442">
        <w:rPr>
          <w:rFonts w:ascii="Narkisim" w:hAnsi="Narkisim"/>
          <w:rtl/>
        </w:rPr>
        <w:t xml:space="preserve"> (צז ב) האיך מהני גוביינא, ונימא מאן שם לך].</w:t>
      </w:r>
    </w:p>
  </w:footnote>
  <w:footnote w:id="284">
    <w:p w14:paraId="70DBF62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ולכאורה כל החילוק מהיכן תפסו הוא לענין בירור, דעדים שרואים שחטף מרשות אחר נחשב מעשה גזילה. וכדאי' בנסכא דר' אבא (ב"ב לד.). {ואפשר דלדעת הבעה"מ כיון דאף לדבריו אין לו זכות בגוף החפץ נחשב 'מעשה גזילה', וכמונח ברשות בעלים. משא"כ פקדון דהפקידו מדעת נחשב קצת ברשותו}.</w:t>
      </w:r>
    </w:p>
  </w:footnote>
  <w:footnote w:id="285">
    <w:p w14:paraId="417E340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בעה"מ</w:t>
      </w:r>
      <w:r w:rsidRPr="00324442">
        <w:rPr>
          <w:rFonts w:ascii="Narkisim" w:hAnsi="Narkisim"/>
          <w:rtl/>
        </w:rPr>
        <w:t xml:space="preserve"> ליישב הא דחביל סכינא דאשכבתיה (לקמן קטז.) דאיירי דניתן בתורת משכון, ונחלקו בכמה. [וע' בעה"מ ושאר ראשונים שדנו ע"פ בתוספתא].</w:t>
      </w:r>
    </w:p>
  </w:footnote>
  <w:footnote w:id="286">
    <w:p w14:paraId="219E6A2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והביא דכ"ד </w:t>
      </w:r>
      <w:r w:rsidRPr="00324442">
        <w:rPr>
          <w:rFonts w:ascii="Narkisim" w:hAnsi="Narkisim"/>
          <w:b/>
          <w:bCs/>
          <w:rtl/>
        </w:rPr>
        <w:t>רש"י</w:t>
      </w:r>
      <w:r w:rsidRPr="00324442">
        <w:rPr>
          <w:rFonts w:ascii="Narkisim" w:hAnsi="Narkisim"/>
          <w:rtl/>
        </w:rPr>
        <w:t xml:space="preserve"> (ב"ק מו:) דנזקקין לתובע תחילה, אף במקום שאפשר לדון חוב כנגד חוב.</w:t>
      </w:r>
    </w:p>
  </w:footnote>
  <w:footnote w:id="287">
    <w:p w14:paraId="555C095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ע"ד הא דאמרי' (ב"ב ו.) כל האומר לא לויתי כאומר לא פרעתי. ומסוף דברי הרמב"ן מבואר דאתינן עלה משום הודאתו. אבל מתחילת דבריו משמע רק דאי"צ לחשוש.</w:t>
      </w:r>
    </w:p>
  </w:footnote>
  <w:footnote w:id="288">
    <w:p w14:paraId="46DEB23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w:t>
      </w:r>
      <w:r w:rsidRPr="00324442">
        <w:rPr>
          <w:rFonts w:ascii="Narkisim" w:hAnsi="Narkisim"/>
          <w:b/>
          <w:bCs/>
          <w:rtl/>
        </w:rPr>
        <w:t>רשב"ם</w:t>
      </w:r>
      <w:r w:rsidRPr="00324442">
        <w:rPr>
          <w:rFonts w:ascii="Narkisim" w:hAnsi="Narkisim"/>
          <w:rtl/>
        </w:rPr>
        <w:t xml:space="preserve"> כת' דאף היכא דספק אם נתן רשות מותר לעבור בחצירו, ספק ממונא לקולא. ואף דל"ש שם הנהגת המשפט.</w:t>
      </w:r>
    </w:p>
  </w:footnote>
  <w:footnote w:id="289">
    <w:p w14:paraId="68677B2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ויל"פ דכיון דהוכרע על המלוה ישנה דהמוציא מחבירו עליו הראיה ואינו רשאי להוציא, וקם דינא. ושוב לא מהני שהוא מוחזק. ואכמ"ל.</w:t>
      </w:r>
    </w:p>
  </w:footnote>
  <w:footnote w:id="290">
    <w:p w14:paraId="64ECC0E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ובפשוטו הוה ספק באומדנא, האם יש ראיה משתיקתו. אבל ב</w:t>
      </w:r>
      <w:r w:rsidRPr="00324442">
        <w:rPr>
          <w:rFonts w:ascii="Narkisim" w:hAnsi="Narkisim"/>
          <w:b/>
          <w:bCs/>
          <w:rtl/>
        </w:rPr>
        <w:t>חי' הר"ן</w:t>
      </w:r>
      <w:r w:rsidRPr="00324442">
        <w:rPr>
          <w:rFonts w:ascii="Narkisim" w:hAnsi="Narkisim"/>
          <w:rtl/>
        </w:rPr>
        <w:t xml:space="preserve"> ביאר דפשיטא דהוה ספק הודאה, והנידון בגדר שנים אוחזין, האם ספק מוציא מידי ספק או אין ספק מוציא מידי ודאי.</w:t>
      </w:r>
    </w:p>
  </w:footnote>
  <w:footnote w:id="291">
    <w:p w14:paraId="69B1B5D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ולכאורה משמע בגמ' דהספק במסותא הוא הספק דהקדישה, וכ"כ ה</w:t>
      </w:r>
      <w:r w:rsidRPr="00324442">
        <w:rPr>
          <w:rFonts w:ascii="Narkisim" w:hAnsi="Narkisim"/>
          <w:b/>
          <w:bCs/>
          <w:rtl/>
        </w:rPr>
        <w:t>ר"ן</w:t>
      </w:r>
      <w:r w:rsidRPr="00324442">
        <w:rPr>
          <w:rFonts w:ascii="Narkisim" w:hAnsi="Narkisim"/>
          <w:rtl/>
        </w:rPr>
        <w:t xml:space="preserve"> [והר"ן כת' דאיירי בלא שתיקה. אבל ה</w:t>
      </w:r>
      <w:r w:rsidRPr="00324442">
        <w:rPr>
          <w:rFonts w:ascii="Narkisim" w:hAnsi="Narkisim"/>
          <w:b/>
          <w:bCs/>
          <w:rtl/>
        </w:rPr>
        <w:t>ריטב"א</w:t>
      </w:r>
      <w:r w:rsidRPr="00324442">
        <w:rPr>
          <w:rFonts w:ascii="Narkisim" w:hAnsi="Narkisim"/>
          <w:rtl/>
        </w:rPr>
        <w:t xml:space="preserve"> העמיד בשתק ולבסוף צווח].</w:t>
      </w:r>
    </w:p>
    <w:p w14:paraId="619AA57E" w14:textId="77777777" w:rsidR="00B37797" w:rsidRPr="00324442" w:rsidRDefault="00000000" w:rsidP="00CC17D2">
      <w:pPr>
        <w:pStyle w:val="Footnote"/>
        <w:bidi/>
        <w:rPr>
          <w:rFonts w:ascii="Narkisim" w:hAnsi="Narkisim"/>
        </w:rPr>
      </w:pPr>
      <w:r w:rsidRPr="00324442">
        <w:rPr>
          <w:rFonts w:ascii="Narkisim" w:hAnsi="Narkisim"/>
          <w:rtl/>
        </w:rPr>
        <w:tab/>
        <w:t>אך ה</w:t>
      </w:r>
      <w:r w:rsidRPr="00324442">
        <w:rPr>
          <w:rFonts w:ascii="Narkisim" w:hAnsi="Narkisim"/>
          <w:b/>
          <w:bCs/>
          <w:rtl/>
        </w:rPr>
        <w:t>מהרש"א</w:t>
      </w:r>
      <w:r w:rsidRPr="00324442">
        <w:rPr>
          <w:rFonts w:ascii="Narkisim" w:hAnsi="Narkisim"/>
          <w:rtl/>
        </w:rPr>
        <w:t xml:space="preserve"> ו</w:t>
      </w:r>
      <w:r w:rsidRPr="00324442">
        <w:rPr>
          <w:rFonts w:ascii="Narkisim" w:hAnsi="Narkisim"/>
          <w:b/>
          <w:bCs/>
          <w:rtl/>
        </w:rPr>
        <w:t>מהר"ם שיף</w:t>
      </w:r>
      <w:r w:rsidRPr="00324442">
        <w:rPr>
          <w:rFonts w:ascii="Narkisim" w:hAnsi="Narkisim"/>
          <w:rtl/>
        </w:rPr>
        <w:t xml:space="preserve"> כת' [בדעת תוס'] דהביאו רק ראיה ממסותא דל"מ שתק. אבל עיקר הספק שם לא הוה משום שתיקה.</w:t>
      </w:r>
    </w:p>
  </w:footnote>
  <w:footnote w:id="292">
    <w:p w14:paraId="04CBB42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ראשונים</w:t>
      </w:r>
      <w:r w:rsidRPr="00324442">
        <w:rPr>
          <w:rFonts w:ascii="Narkisim" w:hAnsi="Narkisim"/>
          <w:rtl/>
        </w:rPr>
        <w:t xml:space="preserve"> מבואר דהכא איירי אפי' תקף בפני עדים וצווח. אבל ברש"י משמע דאף הכא איירי בשתק ולבסוף צווח.</w:t>
      </w:r>
    </w:p>
  </w:footnote>
  <w:footnote w:id="293">
    <w:p w14:paraId="15CC27A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ונפק"מ האם נחשב 'עשירי ודאי'.</w:t>
      </w:r>
    </w:p>
  </w:footnote>
  <w:footnote w:id="294">
    <w:p w14:paraId="5419C41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וכדאי' ב</w:t>
      </w:r>
      <w:r w:rsidRPr="00324442">
        <w:rPr>
          <w:rFonts w:ascii="Narkisim" w:hAnsi="Narkisim"/>
          <w:b/>
          <w:bCs/>
          <w:rtl/>
        </w:rPr>
        <w:t>שו"ע</w:t>
      </w:r>
      <w:r w:rsidRPr="00324442">
        <w:rPr>
          <w:rFonts w:ascii="Narkisim" w:hAnsi="Narkisim"/>
          <w:rtl/>
        </w:rPr>
        <w:t xml:space="preserve"> (כב ג) דאינו יכול לחזור [וע' תוס' לקמן לד:].</w:t>
      </w:r>
    </w:p>
  </w:footnote>
  <w:footnote w:id="295">
    <w:p w14:paraId="7B84E72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(כתובות טז:) ביאר דכיון דמקמי הכי איפליגו בה, ז"א כולה שלי וז"א כולה שלי, הלכך מההיא שעתא הוה דינא דתרווייהו שוין בה לחלוק, וזה יטול חציה וזה חציה. וכי תקפה בפנינו לא מהניא תפיסתו.</w:t>
      </w:r>
    </w:p>
  </w:footnote>
  <w:footnote w:id="296">
    <w:p w14:paraId="34A45E2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דהדין יחלוקו התם הוא משום דאין מוחזק. ומש"ה מהני הא דיש אח"כ מוחזק.</w:t>
      </w:r>
    </w:p>
  </w:footnote>
  <w:footnote w:id="297">
    <w:p w14:paraId="20BC73E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קוב"ש</w:t>
      </w:r>
      <w:r w:rsidRPr="00324442">
        <w:rPr>
          <w:rFonts w:ascii="Narkisim" w:hAnsi="Narkisim"/>
          <w:rtl/>
        </w:rPr>
        <w:t xml:space="preserve"> (ב ט ט) הביא דמבואר ברמב"ן דשנים אוחזין דכל א' מוחזק בחצי, ומש"ה לא דמי לכל תיקו.</w:t>
      </w:r>
    </w:p>
  </w:footnote>
  <w:footnote w:id="298">
    <w:p w14:paraId="78B7432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{ויל"פ דהרשב"א קאי לשיטתו (ע' בסמוך) דצריך לצווח מגדרי הטענות לפני בי"ד. וכל זמן דעדיין דנים בבי"ד אין כאן הודאה גמורה}.</w:t>
      </w:r>
    </w:p>
  </w:footnote>
  <w:footnote w:id="299">
    <w:p w14:paraId="2999028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וכדעת ה</w:t>
      </w:r>
      <w:r w:rsidRPr="00324442">
        <w:rPr>
          <w:rFonts w:ascii="Narkisim" w:hAnsi="Narkisim"/>
          <w:b/>
          <w:bCs/>
          <w:rtl/>
        </w:rPr>
        <w:t>רמב"ן</w:t>
      </w:r>
      <w:r w:rsidRPr="00324442">
        <w:rPr>
          <w:rFonts w:ascii="Narkisim" w:hAnsi="Narkisim"/>
          <w:rtl/>
        </w:rPr>
        <w:t xml:space="preserve"> דכה"ג לכו"ע נחשב הודאה. וה</w:t>
      </w:r>
      <w:r w:rsidRPr="00324442">
        <w:rPr>
          <w:rFonts w:ascii="Narkisim" w:hAnsi="Narkisim"/>
          <w:b/>
          <w:bCs/>
          <w:rtl/>
        </w:rPr>
        <w:t>רשב"א</w:t>
      </w:r>
      <w:r w:rsidRPr="00324442">
        <w:rPr>
          <w:rFonts w:ascii="Narkisim" w:hAnsi="Narkisim"/>
          <w:rtl/>
        </w:rPr>
        <w:t xml:space="preserve"> הק' [לרמב"ן] אמאי לא העמידו בתקפו בפני עדים. והוכיח דבפני עדים אין צד דהוה הודאה כלל.</w:t>
      </w:r>
    </w:p>
  </w:footnote>
  <w:footnote w:id="300">
    <w:p w14:paraId="6E0274D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והשיג בזה על ה</w:t>
      </w:r>
      <w:r w:rsidRPr="00324442">
        <w:rPr>
          <w:rFonts w:ascii="Narkisim" w:hAnsi="Narkisim"/>
          <w:b/>
          <w:bCs/>
          <w:rtl/>
        </w:rPr>
        <w:t>רמ"א</w:t>
      </w:r>
      <w:r w:rsidRPr="00324442">
        <w:rPr>
          <w:rFonts w:ascii="Narkisim" w:hAnsi="Narkisim"/>
          <w:rtl/>
        </w:rPr>
        <w:t>. וה</w:t>
      </w:r>
      <w:r w:rsidRPr="00324442">
        <w:rPr>
          <w:rFonts w:ascii="Narkisim" w:hAnsi="Narkisim"/>
          <w:b/>
          <w:bCs/>
          <w:rtl/>
        </w:rPr>
        <w:t>ש"ך</w:t>
      </w:r>
      <w:r w:rsidRPr="00324442">
        <w:rPr>
          <w:rFonts w:ascii="Narkisim" w:hAnsi="Narkisim"/>
          <w:rtl/>
        </w:rPr>
        <w:t xml:space="preserve"> כת' דאם נקבל דברי הב"ח בפי' דברי הטור, יל"פ כן אף בדברי הרמ"א. [וכן נקט ה</w:t>
      </w:r>
      <w:r w:rsidRPr="00324442">
        <w:rPr>
          <w:rFonts w:ascii="Narkisim" w:hAnsi="Narkisim"/>
          <w:b/>
          <w:bCs/>
          <w:rtl/>
        </w:rPr>
        <w:t>גר"א</w:t>
      </w:r>
      <w:r w:rsidRPr="00324442">
        <w:rPr>
          <w:rFonts w:ascii="Narkisim" w:hAnsi="Narkisim"/>
          <w:rtl/>
        </w:rPr>
        <w:t xml:space="preserve"> בדעת הרמ"א דקאי ארישא דשתק מתחילה ועד סוף]. אך כת' דפשט דברי הטור והרמ"א דלא כב"ח, ואף בשתק ולבסוף צווח ל"מ עדים.</w:t>
      </w:r>
    </w:p>
  </w:footnote>
  <w:footnote w:id="301">
    <w:p w14:paraId="6F48613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ועוה"ק ה</w:t>
      </w:r>
      <w:r w:rsidRPr="00324442">
        <w:rPr>
          <w:rFonts w:ascii="Narkisim" w:hAnsi="Narkisim"/>
          <w:b/>
          <w:bCs/>
          <w:rtl/>
        </w:rPr>
        <w:t>ט"ז</w:t>
      </w:r>
      <w:r w:rsidRPr="00324442">
        <w:rPr>
          <w:rFonts w:ascii="Narkisim" w:hAnsi="Narkisim"/>
          <w:rtl/>
        </w:rPr>
        <w:t xml:space="preserve"> דדעת ה</w:t>
      </w:r>
      <w:r w:rsidRPr="00324442">
        <w:rPr>
          <w:rFonts w:ascii="Narkisim" w:hAnsi="Narkisim"/>
          <w:b/>
          <w:bCs/>
          <w:rtl/>
        </w:rPr>
        <w:t>רא"ש</w:t>
      </w:r>
      <w:r w:rsidRPr="00324442">
        <w:rPr>
          <w:rFonts w:ascii="Narkisim" w:hAnsi="Narkisim"/>
          <w:rtl/>
        </w:rPr>
        <w:t xml:space="preserve"> (גיטין א יז, הו' בטור קכו יד) דאף במודה הודאה גמורה בפירוש יכול אח"כ לומר טעיתי כשיש עדים, כ"ש כאן שאין הודאה גמורה שיכול לומר טעיתי בשעה ששתקתי. וה</w:t>
      </w:r>
      <w:r w:rsidRPr="00324442">
        <w:rPr>
          <w:rFonts w:ascii="Narkisim" w:hAnsi="Narkisim"/>
          <w:b/>
          <w:bCs/>
          <w:rtl/>
        </w:rPr>
        <w:t>נתיבות</w:t>
      </w:r>
      <w:r w:rsidRPr="00324442">
        <w:rPr>
          <w:rFonts w:ascii="Narkisim" w:hAnsi="Narkisim"/>
          <w:rtl/>
        </w:rPr>
        <w:t xml:space="preserve"> דחה דהכא אינו טוען טעיתי [אלא שלא נתכוון להודאה].</w:t>
      </w:r>
    </w:p>
  </w:footnote>
  <w:footnote w:id="302">
    <w:p w14:paraId="46C6A5B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ר"פ</w:t>
      </w:r>
      <w:r w:rsidRPr="00324442">
        <w:rPr>
          <w:rFonts w:ascii="Narkisim" w:hAnsi="Narkisim"/>
          <w:rtl/>
        </w:rPr>
        <w:t xml:space="preserve"> הביא כן בשם רש"י.</w:t>
      </w:r>
    </w:p>
  </w:footnote>
  <w:footnote w:id="303">
    <w:p w14:paraId="4DD1425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פי' דהיכא דיש עדי פקדון, ורואים את הכלי תחת ידו, אינו נאמן לומר לקוחין הם בידי (וכדאי' בגמ' ב"ב מה). אבל היכא דאינם רואים שהכלי תחת ידו, נאמן לקוח במיגו דהחזרתי.</w:t>
      </w:r>
    </w:p>
  </w:footnote>
  <w:footnote w:id="304">
    <w:p w14:paraId="6FEBC98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ביאר סברת ה</w:t>
      </w:r>
      <w:r w:rsidRPr="00324442">
        <w:rPr>
          <w:rFonts w:ascii="Narkisim" w:hAnsi="Narkisim"/>
          <w:b/>
          <w:bCs/>
          <w:rtl/>
        </w:rPr>
        <w:t>י"מ</w:t>
      </w:r>
      <w:r w:rsidRPr="00324442">
        <w:rPr>
          <w:rFonts w:ascii="Narkisim" w:hAnsi="Narkisim"/>
          <w:rtl/>
        </w:rPr>
        <w:t xml:space="preserve"> דכיון דעד השתא תפסי לה תרוייהו, לא אמרי' דהשתא נתחזק האי וגבר מחבריה ותקפה מיניה. [מבואר דסברת הרמב"ן דכיון דבי"ד רואים אותו דמנסה לתקוף, ל"ש חזקה דאחזוקי אינשי בגנבי. ובזה נקט סברת הרמב"ם דיש כאן אומדנא דאם עד השתא לא הצליח לתקוף, תו לא יצליח. וע"כ דנתן לו מדעתו].</w:t>
      </w:r>
    </w:p>
  </w:footnote>
  <w:footnote w:id="305">
    <w:p w14:paraId="439FB89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דעת ה</w:t>
      </w:r>
      <w:r w:rsidRPr="00324442">
        <w:rPr>
          <w:rFonts w:ascii="Narkisim" w:hAnsi="Narkisim"/>
          <w:b/>
          <w:bCs/>
          <w:rtl/>
        </w:rPr>
        <w:t>רמב"ם</w:t>
      </w:r>
      <w:r w:rsidRPr="00324442">
        <w:rPr>
          <w:rFonts w:ascii="Narkisim" w:hAnsi="Narkisim"/>
          <w:rtl/>
        </w:rPr>
        <w:t xml:space="preserve"> (טוען ח ט) דכלים העשויין להשאיל ולהשכיר היינו דוקא היכא דכל עשייתן לזה.</w:t>
      </w:r>
    </w:p>
  </w:footnote>
  <w:footnote w:id="306">
    <w:p w14:paraId="6178F2E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 xml:space="preserve">קצות </w:t>
      </w:r>
      <w:r w:rsidRPr="00324442">
        <w:rPr>
          <w:rFonts w:ascii="Narkisim" w:hAnsi="Narkisim"/>
          <w:rtl/>
        </w:rPr>
        <w:t>(קלח ה) ביאר דלפ"ז מסקנת הגמ' דעד השתא חשדת ליה בגזלן וצריך להשכירו בעדים, ומש"ה הוה כמו דברים שאין עשוין להשאיל ולהשכיר, דגדר דברים העשויין להשאיל תלוי באהבת האיש ובשנאתו.</w:t>
      </w:r>
    </w:p>
  </w:footnote>
  <w:footnote w:id="307">
    <w:p w14:paraId="780CAD9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נמוק"י</w:t>
      </w:r>
      <w:r w:rsidRPr="00324442">
        <w:rPr>
          <w:rFonts w:ascii="Narkisim" w:hAnsi="Narkisim"/>
          <w:rtl/>
        </w:rPr>
        <w:t xml:space="preserve"> כת' דהוה מיגו במקום עדים או במקום חזקה]. ו</w:t>
      </w:r>
      <w:r w:rsidRPr="00324442">
        <w:rPr>
          <w:rFonts w:ascii="Narkisim" w:hAnsi="Narkisim"/>
          <w:b/>
          <w:bCs/>
          <w:rtl/>
        </w:rPr>
        <w:t>רע"א</w:t>
      </w:r>
      <w:r w:rsidRPr="00324442">
        <w:rPr>
          <w:rFonts w:ascii="Narkisim" w:hAnsi="Narkisim"/>
          <w:rtl/>
        </w:rPr>
        <w:t xml:space="preserve"> (בשו"ע) כת' דנפק"מ אי חזר השני ותפס ממנו. דמיגו במקום חזקה הוה ספק, ואין מוציאין מידו.</w:t>
      </w:r>
    </w:p>
  </w:footnote>
  <w:footnote w:id="308">
    <w:p w14:paraId="196D445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נמוק"י</w:t>
      </w:r>
      <w:r w:rsidRPr="00324442">
        <w:rPr>
          <w:rFonts w:ascii="Narkisim" w:hAnsi="Narkisim"/>
          <w:rtl/>
        </w:rPr>
        <w:t xml:space="preserve"> כת' דכיון דלא איפשיטא הוה קולא לתובע, ואף דבעלמא אמרי' קולא לנתבע, ה"מ בעלמא דיש לו חזקת ממון. אבל הכא ריעא טענתיה. [ומבואר בנמוק"י דהתוקף נחשב תובע, אף דהטלית תחת ידו. אלא דאין חזקת ממון לשכנגדו. וצ"ב].</w:t>
      </w:r>
    </w:p>
  </w:footnote>
  <w:footnote w:id="309">
    <w:p w14:paraId="0FE4860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לשון הגמ' (כתובות טז.) דנתעורר ספק, ואינו הפה שאסר.</w:t>
      </w:r>
    </w:p>
  </w:footnote>
  <w:footnote w:id="310">
    <w:p w14:paraId="4CF6265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הגירסא ב</w:t>
      </w:r>
      <w:r w:rsidRPr="00324442">
        <w:rPr>
          <w:rFonts w:ascii="Narkisim" w:hAnsi="Narkisim"/>
          <w:b/>
          <w:bCs/>
          <w:rtl/>
        </w:rPr>
        <w:t>רי"ף</w:t>
      </w:r>
      <w:r w:rsidRPr="00324442">
        <w:rPr>
          <w:rFonts w:ascii="Narkisim" w:hAnsi="Narkisim"/>
          <w:rtl/>
        </w:rPr>
        <w:t xml:space="preserve"> דקמ"ל דסירכא לאו כלום, ואפי' לסומכוס. משמע דאף לרבנן יש חידוש.</w:t>
      </w:r>
    </w:p>
  </w:footnote>
  <w:footnote w:id="311">
    <w:p w14:paraId="1A28A34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משמע דנחשב ספק לפנינו שהיה מוחזק בו. ועי"ז דנים כאילו צד מוחזק. [אמנם בפשוטו היה צ"ל דיש ספק לפנינו, דיש לו צד בעלות].</w:t>
      </w:r>
    </w:p>
    <w:p w14:paraId="240BC670" w14:textId="77777777" w:rsidR="00B37797" w:rsidRPr="00324442" w:rsidRDefault="00000000" w:rsidP="00CC17D2">
      <w:pPr>
        <w:pStyle w:val="Footnote"/>
        <w:bidi/>
        <w:rPr>
          <w:rFonts w:ascii="Narkisim" w:hAnsi="Narkisim"/>
        </w:rPr>
      </w:pPr>
      <w:r w:rsidRPr="00324442">
        <w:rPr>
          <w:rFonts w:ascii="Narkisim" w:hAnsi="Narkisim"/>
          <w:rtl/>
        </w:rPr>
        <w:tab/>
        <w:t>והעירו דב</w:t>
      </w:r>
      <w:r w:rsidRPr="00324442">
        <w:rPr>
          <w:rFonts w:ascii="Narkisim" w:hAnsi="Narkisim"/>
          <w:b/>
          <w:bCs/>
          <w:rtl/>
        </w:rPr>
        <w:t>תוס</w:t>
      </w:r>
      <w:r w:rsidRPr="00324442">
        <w:rPr>
          <w:rFonts w:ascii="Narkisim" w:hAnsi="Narkisim"/>
          <w:rtl/>
        </w:rPr>
        <w:t>' (לעיל ב:) מבואר דשנים אוחזין לא נחשב דררא דממונא וספק לפנינו. [ואפשר דהתם נחשב שרואים שניהם מוחזקין בתורת ודאי. ואילו הכא הוה ספק דיש לו צד תפיסה, ובזה הוה דררא דממונא].</w:t>
      </w:r>
    </w:p>
  </w:footnote>
  <w:footnote w:id="312">
    <w:p w14:paraId="72C877A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ואף דחיית הגמ' משום דסירכא לאו כלום הוא. אבל היכא דאחיזתו מעורר ספק דינו כדררא דממונא.</w:t>
      </w:r>
    </w:p>
  </w:footnote>
  <w:footnote w:id="313">
    <w:p w14:paraId="0FA307A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ומבואר דאף לצד דהוה הודאה, הוה רק ספק הודאה. ואינו הודאה גמורה.</w:t>
      </w:r>
    </w:p>
  </w:footnote>
  <w:footnote w:id="314">
    <w:p w14:paraId="7C695E5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ר"ן</w:t>
      </w:r>
      <w:r w:rsidRPr="00324442">
        <w:rPr>
          <w:rFonts w:ascii="Narkisim" w:hAnsi="Narkisim"/>
          <w:rtl/>
        </w:rPr>
        <w:t xml:space="preserve"> ביאר דאין מוציאין כל חצי מרשות התופס, כיון דממון הוא ומחוסר גוביינא. וצ"ב כוונתו, מה ס"ד דיוציאו מידו בכדי. ועוד אדרבה מבואר דאם תקפו א' מוציאין מידו [כשהלה צווח]. [ואפשר דהטעם משום דנחשב תפיסת גזלנות].</w:t>
      </w:r>
    </w:p>
  </w:footnote>
  <w:footnote w:id="315">
    <w:p w14:paraId="715442A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וגרסי' רק או דילמא השתא מיהא הא לא תקפה.</w:t>
      </w:r>
    </w:p>
  </w:footnote>
  <w:footnote w:id="316">
    <w:p w14:paraId="488E235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ועפ"ז ביאר הא דהגמ' העמידה את"ל מוציאין אותו מידו, והק' דמאי נפק"מ בזה, דהא לא נפשט בעי דידן. אלא דנפק"מ אף בזה.</w:t>
      </w:r>
    </w:p>
  </w:footnote>
  <w:footnote w:id="317">
    <w:p w14:paraId="0FEE814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חי' הר"ן</w:t>
      </w:r>
      <w:r w:rsidRPr="00324442">
        <w:rPr>
          <w:rFonts w:ascii="Narkisim" w:hAnsi="Narkisim"/>
          <w:rtl/>
        </w:rPr>
        <w:t xml:space="preserve"> הוסיף שהקדיש לפניו. [ומשמע דאי הקדיש שלא בפניו, ואח"כ הלה שמע שהקדיש ודאי לא הוה הודאה]. [אמנם בלא"ה צ"ל דהוה בפניו, דאל"כ בשעת הקדש הוה אינו ברשותו, דההודאה הוה רק אח"כ].</w:t>
      </w:r>
    </w:p>
  </w:footnote>
  <w:footnote w:id="318">
    <w:p w14:paraId="4BE2048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ויש שהביאו מש"כ </w:t>
      </w:r>
      <w:r w:rsidRPr="00324442">
        <w:rPr>
          <w:rFonts w:ascii="Narkisim" w:hAnsi="Narkisim"/>
          <w:b/>
          <w:bCs/>
          <w:rtl/>
        </w:rPr>
        <w:t>רבינו</w:t>
      </w:r>
      <w:r w:rsidRPr="00324442">
        <w:rPr>
          <w:rFonts w:ascii="Narkisim" w:hAnsi="Narkisim"/>
          <w:rtl/>
        </w:rPr>
        <w:t xml:space="preserve"> </w:t>
      </w:r>
      <w:r w:rsidRPr="00324442">
        <w:rPr>
          <w:rFonts w:ascii="Narkisim" w:hAnsi="Narkisim"/>
          <w:b/>
          <w:bCs/>
          <w:rtl/>
        </w:rPr>
        <w:t>יונה</w:t>
      </w:r>
      <w:r w:rsidRPr="00324442">
        <w:rPr>
          <w:rFonts w:ascii="Narkisim" w:hAnsi="Narkisim"/>
          <w:rtl/>
        </w:rPr>
        <w:t xml:space="preserve"> (ב"ב מג.) דאף דלא מהני הקנאה בדבר שאינו ברשותו, ואפי' קרקע כשאינו יכול להוציאו בדיינים. היכא דע"י הקנאתו נסתלק מלהיות נוגע, ויכול להוציאו בדיינים מהני. דיכול הקונה להוציאו בדיינים [ויש שדנו דכוונת רב' יונה משום באין כא'. אבל יש שדנו דעיקר הסברא דגדר אינו ברשותו תלי במה שהוא ברשותו של קונה].</w:t>
      </w:r>
    </w:p>
  </w:footnote>
  <w:footnote w:id="319">
    <w:p w14:paraId="38D4FF1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חזו"א</w:t>
      </w:r>
      <w:r w:rsidRPr="00324442">
        <w:rPr>
          <w:rFonts w:ascii="Narkisim" w:hAnsi="Narkisim"/>
          <w:rtl/>
        </w:rPr>
        <w:t xml:space="preserve"> (ב"ק כ יא) כת' דסברת הרמב"ן משום דהבעלים לא סמכא דעתיה על זכותם, ומש"ה נחשב אינו ברשותו. משא"כ הכא דהבעלים מסכים על ההקדש, ומוסרה לבי"ד.</w:t>
      </w:r>
    </w:p>
  </w:footnote>
  <w:footnote w:id="320">
    <w:p w14:paraId="5E4C0BB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וכמו שתי' ה</w:t>
      </w:r>
      <w:r w:rsidRPr="00324442">
        <w:rPr>
          <w:rFonts w:ascii="Narkisim" w:hAnsi="Narkisim"/>
          <w:b/>
          <w:bCs/>
          <w:rtl/>
        </w:rPr>
        <w:t>אחרונים</w:t>
      </w:r>
      <w:r w:rsidRPr="00324442">
        <w:rPr>
          <w:rFonts w:ascii="Narkisim" w:hAnsi="Narkisim"/>
          <w:rtl/>
        </w:rPr>
        <w:t xml:space="preserve"> על קו' רע"א (בגהש"ס ז.) גבי ההיא מסותא. [אך </w:t>
      </w:r>
      <w:r w:rsidRPr="00324442">
        <w:rPr>
          <w:rFonts w:ascii="Narkisim" w:hAnsi="Narkisim"/>
          <w:b/>
          <w:bCs/>
          <w:rtl/>
        </w:rPr>
        <w:t>רע"א</w:t>
      </w:r>
      <w:r w:rsidRPr="00324442">
        <w:rPr>
          <w:rFonts w:ascii="Narkisim" w:hAnsi="Narkisim"/>
          <w:rtl/>
        </w:rPr>
        <w:t xml:space="preserve"> נקט דתלי בקניני גזילה. ולדברי רע"א צ"ל דאף בשנים אוחזין יש לו בה קניני גזילה. וצ"ע].</w:t>
      </w:r>
    </w:p>
  </w:footnote>
  <w:footnote w:id="321">
    <w:p w14:paraId="266997C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והריטב"א כת' דאף דגבי מסותא איירי בכל דאלים גבר [וכמ"ש תוס'], מ"מ אייתי ראיה מיניה לדין שנים אוחזין, דלענין סוגיין אין בזה חילוק, דהא והא ספיקא הוה, ומנצי עליה.</w:t>
      </w:r>
    </w:p>
  </w:footnote>
  <w:footnote w:id="322">
    <w:p w14:paraId="3BF0D7F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מהרש"א</w:t>
      </w:r>
      <w:r w:rsidRPr="00324442">
        <w:rPr>
          <w:rFonts w:ascii="Narkisim" w:hAnsi="Narkisim"/>
          <w:rtl/>
        </w:rPr>
        <w:t xml:space="preserve"> כת' [בדעת תוס'] דמבואר בסוגיין דהספק במסותא לא היתה משום שתיקה כהודאה, דא"כ האיך פשטוה מהא דאינו ברשותו. דאי הודה לו יחשב ברשותו, וכמ"ש תוס' (בע"א). וע"כ דהספק כאן מצד זכותו לתקוף. ומ"מ מהא דלא דנו מצד שתיקה כהודאה, ילפי' דשתיקתו לא הוה הודאה.</w:t>
      </w:r>
    </w:p>
  </w:footnote>
  <w:footnote w:id="323">
    <w:p w14:paraId="219A897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ולפ"ז אף בספק בכור שנולד יש חזקת חולין, דקודם שנולד [במעי אמו] הוה חולין. ובזה דנו דאף דיש ספק איסור, כיון דהוכרע [ע"פ חזקת מ"ק] דהבכור של ישראל, ממילא לא יאסר בגיזה ועבודה מספק. דאיסור גיזה ועבודה הוה משום זכות הכהן.</w:t>
      </w:r>
    </w:p>
    <w:p w14:paraId="40991098" w14:textId="77777777" w:rsidR="00B37797" w:rsidRPr="00324442" w:rsidRDefault="00000000" w:rsidP="00CC17D2">
      <w:pPr>
        <w:pStyle w:val="Footnote"/>
        <w:bidi/>
        <w:rPr>
          <w:rFonts w:ascii="Narkisim" w:hAnsi="Narkisim"/>
        </w:rPr>
      </w:pPr>
      <w:r w:rsidRPr="00324442">
        <w:rPr>
          <w:rFonts w:ascii="Narkisim" w:hAnsi="Narkisim"/>
          <w:rtl/>
        </w:rPr>
        <w:tab/>
        <w:t>{ולכאורה יל"ד דמלבד חזקת מ"ק דממון, יש צד לדון משום חזקה דמעיקרא באיסורין, דאוקמיה אחזקתי דקודם לידה דלא היה קדוש}.</w:t>
      </w:r>
    </w:p>
  </w:footnote>
  <w:footnote w:id="324">
    <w:p w14:paraId="4B1E7A0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ב</w:t>
      </w:r>
      <w:r w:rsidRPr="00324442">
        <w:rPr>
          <w:rFonts w:ascii="Narkisim" w:hAnsi="Narkisim"/>
          <w:b/>
          <w:bCs/>
          <w:rtl/>
        </w:rPr>
        <w:t>שו"ת הרשב"א</w:t>
      </w:r>
      <w:r w:rsidRPr="00324442">
        <w:rPr>
          <w:rFonts w:ascii="Narkisim" w:hAnsi="Narkisim"/>
          <w:rtl/>
        </w:rPr>
        <w:t xml:space="preserve"> (א שיא הו' בע"ב) נקט דלא אמרי' בזה חזקה, דהוה ספק גמור ולא איתחזק ביה ישראל יותר מכהן, ולא כהן יותר מישראל. דאע"ג דאיתחזק ישראל באם בולד מיהא לא איתחזק. [אך כוונתו דלא הוה בגדר 'מוחזק', אבל יש לו חזקת מ"ק. וע"ע בע"א].</w:t>
      </w:r>
    </w:p>
  </w:footnote>
  <w:footnote w:id="325">
    <w:p w14:paraId="6B3D0E9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מ"ט לא מהני אליבא דאמת. וכן להך פי' מהו הספק בגמ'.</w:t>
      </w:r>
    </w:p>
  </w:footnote>
  <w:footnote w:id="326">
    <w:p w14:paraId="2066078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ועוד האריכו ה</w:t>
      </w:r>
      <w:r w:rsidRPr="00324442">
        <w:rPr>
          <w:rFonts w:ascii="Narkisim" w:hAnsi="Narkisim"/>
          <w:b/>
          <w:bCs/>
          <w:rtl/>
        </w:rPr>
        <w:t>אחרונים</w:t>
      </w:r>
      <w:r w:rsidRPr="00324442">
        <w:rPr>
          <w:rFonts w:ascii="Narkisim" w:hAnsi="Narkisim"/>
          <w:rtl/>
        </w:rPr>
        <w:t xml:space="preserve"> לדון בספק מתנות עניים, האם ספיקא לקולא משום חזקת ממון (ע' חולין קלד.), ואף דעי"ז יש בו דין איסור. (וע' קוה"ס א בסופו).</w:t>
      </w:r>
    </w:p>
  </w:footnote>
  <w:footnote w:id="327">
    <w:p w14:paraId="053BC14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ר"ן</w:t>
      </w:r>
      <w:r w:rsidRPr="00324442">
        <w:rPr>
          <w:rFonts w:ascii="Narkisim" w:hAnsi="Narkisim"/>
          <w:rtl/>
        </w:rPr>
        <w:t xml:space="preserve"> (נדרים מו.) הביא דדעת ה</w:t>
      </w:r>
      <w:r w:rsidRPr="00324442">
        <w:rPr>
          <w:rFonts w:ascii="Narkisim" w:hAnsi="Narkisim"/>
          <w:b/>
          <w:bCs/>
          <w:rtl/>
        </w:rPr>
        <w:t>רשב"א</w:t>
      </w:r>
      <w:r w:rsidRPr="00324442">
        <w:rPr>
          <w:rFonts w:ascii="Narkisim" w:hAnsi="Narkisim"/>
          <w:rtl/>
        </w:rPr>
        <w:t xml:space="preserve"> דמותר ליכנס רק לצורך השותף, כגון שצריך לשותף או שהשותף צריך לו. אך הביא דדעת ה</w:t>
      </w:r>
      <w:r w:rsidRPr="00324442">
        <w:rPr>
          <w:rFonts w:ascii="Narkisim" w:hAnsi="Narkisim"/>
          <w:b/>
          <w:bCs/>
          <w:rtl/>
        </w:rPr>
        <w:t>רא"ה</w:t>
      </w:r>
      <w:r w:rsidRPr="00324442">
        <w:rPr>
          <w:rFonts w:ascii="Narkisim" w:hAnsi="Narkisim"/>
          <w:rtl/>
        </w:rPr>
        <w:t xml:space="preserve"> דבכל ענין מותר ליכנס. [וי"ל דהכא הריטב"א קאי בדעת הרא"ה. א"נ רבנן שילמו לשותף שכר, ומש"ה נחשב דנכנסו לצורכו].</w:t>
      </w:r>
    </w:p>
  </w:footnote>
  <w:footnote w:id="328">
    <w:p w14:paraId="6073791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ועפ"ז מבואר דלא חל קונמות בדבר שאינו ברשותו. ונח' בזה הראשונים (ע' שיטמ"ק כתובות נט: בשם רש"י מה"ק, וקצות קיז ב).</w:t>
      </w:r>
    </w:p>
  </w:footnote>
  <w:footnote w:id="329">
    <w:p w14:paraId="48F96A8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ריצב"ש</w:t>
      </w:r>
      <w:r w:rsidRPr="00324442">
        <w:rPr>
          <w:rFonts w:ascii="Narkisim" w:hAnsi="Narkisim"/>
          <w:rtl/>
        </w:rPr>
        <w:t xml:space="preserve"> (בשיטמ"ק) הק' אמאי הוצרכו לדייק מלשון הברייתא דתקפו כהן מוציאין, נילף מהא דאסורין בגיזה. ותי' (בתי' הב') דאילו לא ידענו דתקפו מוציאין הו"א דע"כ אסורין בגיזה ועבודה משום דקדושה הבאה מאליה שאני [וכדחיית הגמ'], דהא ליכא לספוקי בעלמא היכא דתקיפה לא מהניא דודאי הקדישה אינה מוקדשת.</w:t>
      </w:r>
    </w:p>
  </w:footnote>
  <w:footnote w:id="330">
    <w:p w14:paraId="2379A57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שער"י</w:t>
      </w:r>
      <w:r w:rsidRPr="00324442">
        <w:rPr>
          <w:rFonts w:ascii="Narkisim" w:hAnsi="Narkisim"/>
          <w:rtl/>
        </w:rPr>
        <w:t xml:space="preserve"> ביאר דיש דיני איסור דתלי' בשליטה בממון ובהשתמשות בפועל. ולענין זה הוה דין ודאי. וידעו חז"ל דסיבת קדושת הבכור מחמת זכות הממוני לשבט כהונה. ולא מחמת שהוא פטר רחם.</w:t>
      </w:r>
    </w:p>
  </w:footnote>
  <w:footnote w:id="331">
    <w:p w14:paraId="0CCCFAC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דכיון דתקיפה בשתיקת חברו מהני, הקדישה ושתק חברו במילתא דספיקא מהני. [וכת' אבל גזל ולא נתיאשו הבעלים, אף שאם תקפו נגזל אין מוציאין מידו, אפ"ה אי אקדשיה לא קדש, שאינו ברשותו כלל והלה תופס בו בתורת גזל גמור].</w:t>
      </w:r>
    </w:p>
  </w:footnote>
  <w:footnote w:id="332">
    <w:p w14:paraId="2EBD818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דלכאורה הספק אי הקדש כתקיפה הוה ספק באומדנא, והאיך הכריע מספק בכור, דע"פ דין נחשב הקדש כתקיפה, דחל עליו איסורין מחמתו.</w:t>
      </w:r>
    </w:p>
  </w:footnote>
  <w:footnote w:id="333">
    <w:p w14:paraId="371E0A3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דאע"ג דהכא לא שייך שתיקה כהודאה, ובעין משום שתיקה וכו'.</w:t>
      </w:r>
    </w:p>
  </w:footnote>
  <w:footnote w:id="334">
    <w:p w14:paraId="167A4CA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ומבואר בריטב"א ישנים דשנים אוחזין נחשב ברשותו, וכמו קרקע, שהרי יש לו בה תפיסה. [ודלא כתוס' דכת' דרק ע"י שתיקה כהודאה נחשב ברשותו].</w:t>
      </w:r>
    </w:p>
  </w:footnote>
  <w:footnote w:id="335">
    <w:p w14:paraId="6CDB5B6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שאין קדושת הבכור מכח תפיסת הכהן.</w:t>
      </w:r>
    </w:p>
  </w:footnote>
  <w:footnote w:id="336">
    <w:p w14:paraId="364DD21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קה"י</w:t>
      </w:r>
      <w:r w:rsidRPr="00324442">
        <w:rPr>
          <w:rFonts w:ascii="Narkisim" w:hAnsi="Narkisim"/>
          <w:rtl/>
        </w:rPr>
        <w:t xml:space="preserve"> (במכתב, הודפס בסו"ס אהל תורה) ביאר דאף דבמציאות אינו תפוסה לו. מ"מ בציור הלב הוי כאילו מסורה כבר להקדש מכחו. דההקדש מוחזק מכחו, וכל היכא דאיתא בי גזא דרחמנא איתא (חולין קלט.)</w:t>
      </w:r>
    </w:p>
  </w:footnote>
  <w:footnote w:id="337">
    <w:p w14:paraId="6280754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קה"י</w:t>
      </w:r>
      <w:r w:rsidRPr="00324442">
        <w:rPr>
          <w:rFonts w:ascii="Narkisim" w:hAnsi="Narkisim"/>
          <w:rtl/>
        </w:rPr>
        <w:t xml:space="preserve"> (במכתב הנ"ל) ביאר דקבעו חז"ל דגדר כל דאלים גבר דתפיסה מהני רק עד שחבירו יחזור ויתפוס ממנו. ומש"ה הדין נותן שלא יחול הקדש, שהרי אי חל תו לא פקע. או דילמא חל ותו לא פקע. [והוה ספק באופן שלא יתכן שיחול לחצאין, האם אמרי' גמרי יותר מזכותו. או לא חל כלל].</w:t>
      </w:r>
    </w:p>
    <w:p w14:paraId="751FC083" w14:textId="77777777" w:rsidR="00B37797" w:rsidRPr="00324442" w:rsidRDefault="00000000" w:rsidP="00CC17D2">
      <w:pPr>
        <w:pStyle w:val="Footnote"/>
        <w:bidi/>
        <w:rPr>
          <w:rFonts w:ascii="Narkisim" w:hAnsi="Narkisim"/>
        </w:rPr>
      </w:pPr>
      <w:r w:rsidRPr="00324442">
        <w:rPr>
          <w:rFonts w:ascii="Narkisim" w:hAnsi="Narkisim"/>
          <w:rtl/>
        </w:rPr>
        <w:tab/>
        <w:t>{ועוד שמעתי דאף דנחשב ההקדש כתפיסה, מ"מ מיד כשהוא תחת יד השני, הוה כמי שחזר חבירו ותפס ממנו}.</w:t>
      </w:r>
    </w:p>
  </w:footnote>
  <w:footnote w:id="338">
    <w:p w14:paraId="5E2969B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ואביי (שם) סבר דיכול לטעון שמסר את שלו. דאף שהעמיד עכו"ם במקומו הוה בכלל דין כל דאלים גבר. (וכ"כ הרשב"א שם).</w:t>
      </w:r>
    </w:p>
  </w:footnote>
  <w:footnote w:id="339">
    <w:p w14:paraId="75CA2CC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רא"ש</w:t>
      </w:r>
      <w:r w:rsidRPr="00324442">
        <w:rPr>
          <w:rFonts w:ascii="Narkisim" w:hAnsi="Narkisim"/>
          <w:rtl/>
        </w:rPr>
        <w:t xml:space="preserve"> ביאר דסמכו שמי שהדין עמו קרוב להביא ראיות. ועוד ימסור נפשו טפי. והשני יאמר מה בצע שאמסור נפש, ולמחר יביאו ראיה להוציא ממנו. (וכ"כ הרא"ש לעיל ב.).</w:t>
      </w:r>
    </w:p>
  </w:footnote>
  <w:footnote w:id="340">
    <w:p w14:paraId="6824EC8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רש"י</w:t>
      </w:r>
      <w:r w:rsidRPr="00324442">
        <w:rPr>
          <w:rFonts w:ascii="Narkisim" w:hAnsi="Narkisim"/>
          <w:rtl/>
        </w:rPr>
        <w:t xml:space="preserve"> (גיטין ל.) כת' דאסחי להו שאר כהני דעתייהו, וכמאן דמטא לידה (וע"ע קה"י ב"ב לז).</w:t>
      </w:r>
    </w:p>
  </w:footnote>
  <w:footnote w:id="341">
    <w:p w14:paraId="6B935BF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ולפ"ז אם מיחה בשעת תקיפה ממש, ודאי לא זכה.</w:t>
      </w:r>
    </w:p>
  </w:footnote>
  <w:footnote w:id="342">
    <w:p w14:paraId="0F3B4FB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וכדעת רוב </w:t>
      </w:r>
      <w:r w:rsidRPr="00324442">
        <w:rPr>
          <w:rFonts w:ascii="Narkisim" w:hAnsi="Narkisim"/>
          <w:b/>
          <w:bCs/>
          <w:rtl/>
        </w:rPr>
        <w:t>ראשונים</w:t>
      </w:r>
      <w:r w:rsidRPr="00324442">
        <w:rPr>
          <w:rFonts w:ascii="Narkisim" w:hAnsi="Narkisim"/>
          <w:rtl/>
        </w:rPr>
        <w:t xml:space="preserve"> (שם) דמשלם רק דמי טובת הנאה. אבל ה</w:t>
      </w:r>
      <w:r w:rsidRPr="00324442">
        <w:rPr>
          <w:rFonts w:ascii="Narkisim" w:hAnsi="Narkisim"/>
          <w:b/>
          <w:bCs/>
          <w:rtl/>
        </w:rPr>
        <w:t>ריטב"א</w:t>
      </w:r>
      <w:r w:rsidRPr="00324442">
        <w:rPr>
          <w:rFonts w:ascii="Narkisim" w:hAnsi="Narkisim"/>
          <w:rtl/>
        </w:rPr>
        <w:t xml:space="preserve"> (שם בתי' א') כת' דמשלם דמי כל הטבל, דחשיב כאילו כולו שלו לגמרי משום טובת הנאה שיש לו בה. וה</w:t>
      </w:r>
      <w:r w:rsidRPr="00324442">
        <w:rPr>
          <w:rFonts w:ascii="Narkisim" w:hAnsi="Narkisim"/>
          <w:b/>
          <w:bCs/>
          <w:rtl/>
        </w:rPr>
        <w:t>אחרונים</w:t>
      </w:r>
      <w:r w:rsidRPr="00324442">
        <w:rPr>
          <w:rFonts w:ascii="Narkisim" w:hAnsi="Narkisim"/>
          <w:rtl/>
        </w:rPr>
        <w:t xml:space="preserve"> נקטו דגדר מתנות כהונה דנחשב של הישראל, ויש מצוות נתינה לתת לכהן (ע' קצות ערה א, רד ג).</w:t>
      </w:r>
    </w:p>
  </w:footnote>
  <w:footnote w:id="343">
    <w:p w14:paraId="716F1D8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לכאורה אינו יכול להוציאו מידו וליטלו לעצמו, ואף במקום ספיקות. דמהני תפיסתו עבור שבט הכהונה. [ועפ"ז מתיישב קו' התוס' כאן. וצ"ב מה הק' בתוס' דיוציא מיד כהן, ויתן לכהן אחר. עכ"פ מהני תקיפת הכהן להפסיד לישראל. ולכאו' כוונת התוס' דכיון דאין זכות ממון לכהן זה, מש"ה לא מהני תפיסתו כלל].</w:t>
      </w:r>
    </w:p>
  </w:footnote>
  <w:footnote w:id="344">
    <w:p w14:paraId="4ECD181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[וראיית התוס' מהגמ' בחולין דבן לוי צ"ב, דהתם אין לו זכות בזה כלל. והאחרונים האריכו בזה, ע' פלתי סא ז].</w:t>
      </w:r>
    </w:p>
  </w:footnote>
  <w:footnote w:id="345">
    <w:p w14:paraId="2D2205F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ודן דל"ש דין תשלום על טובת הנאה, דאינו שווה לכל ישראל ולניזק אינו שווה כיון דמחוייב לקיים בו נתינה.</w:t>
      </w:r>
    </w:p>
  </w:footnote>
  <w:footnote w:id="346">
    <w:p w14:paraId="0D4CC0B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קוה"ס</w:t>
      </w:r>
      <w:r w:rsidRPr="00324442">
        <w:rPr>
          <w:rFonts w:ascii="Narkisim" w:hAnsi="Narkisim"/>
          <w:rtl/>
        </w:rPr>
        <w:t xml:space="preserve"> (א ו) כת' דחזקת ממון ודאי אינה חזקה מכרעת באיסורין.</w:t>
      </w:r>
    </w:p>
  </w:footnote>
  <w:footnote w:id="347">
    <w:p w14:paraId="548AAF8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קוה"ס</w:t>
      </w:r>
      <w:r w:rsidRPr="00324442">
        <w:rPr>
          <w:rFonts w:ascii="Narkisim" w:hAnsi="Narkisim"/>
          <w:rtl/>
        </w:rPr>
        <w:t xml:space="preserve"> הביא דה</w:t>
      </w:r>
      <w:r w:rsidRPr="00324442">
        <w:rPr>
          <w:rFonts w:ascii="Narkisim" w:hAnsi="Narkisim"/>
          <w:b/>
          <w:bCs/>
          <w:rtl/>
        </w:rPr>
        <w:t>תומים</w:t>
      </w:r>
      <w:r w:rsidRPr="00324442">
        <w:rPr>
          <w:rFonts w:ascii="Narkisim" w:hAnsi="Narkisim"/>
          <w:rtl/>
        </w:rPr>
        <w:t xml:space="preserve"> (קיצור ת"כ כג) כתב מעין זה, דהתורה לא אסרה אלא ודאי גזל, והוי כעשירי ודאי ולא עשירי ספק. וה</w:t>
      </w:r>
      <w:r w:rsidRPr="00324442">
        <w:rPr>
          <w:rFonts w:ascii="Narkisim" w:hAnsi="Narkisim"/>
          <w:b/>
          <w:bCs/>
          <w:rtl/>
        </w:rPr>
        <w:t>אחרונים</w:t>
      </w:r>
      <w:r w:rsidRPr="00324442">
        <w:rPr>
          <w:rFonts w:ascii="Narkisim" w:hAnsi="Narkisim"/>
          <w:rtl/>
        </w:rPr>
        <w:t xml:space="preserve"> העירו דלא דמי להדדי. דלסברת הקוה"ס תלי בהנהגת המשפט בממון [ובתורת ודאי]. ואילו לסברת התומים כל ספק מותר.</w:t>
      </w:r>
    </w:p>
    <w:p w14:paraId="677BE571" w14:textId="77777777" w:rsidR="00B37797" w:rsidRPr="00324442" w:rsidRDefault="00000000" w:rsidP="00CC17D2">
      <w:pPr>
        <w:pStyle w:val="Footnote"/>
        <w:bidi/>
        <w:rPr>
          <w:rFonts w:ascii="Narkisim" w:hAnsi="Narkisim"/>
        </w:rPr>
      </w:pPr>
      <w:r w:rsidRPr="00324442">
        <w:rPr>
          <w:rFonts w:ascii="Narkisim" w:hAnsi="Narkisim"/>
          <w:rtl/>
        </w:rPr>
        <w:tab/>
        <w:t>ולכאורה לדעת התומים אף לתפוס ממוחזק אין איסור גזל, דהוה ספק, דכל ספק גזל מותר. ואילו לקוה"ס כיון דמוציא מהנהגת המשפט הוה גזל. [אך יש לדון אי הוה ודאי גזל, דאיסור גזל תלי במשפט הממון. או דהוה ספק גזל, דאי כלפי שמיא גלי דהוא שלו לא עבר באיסור גזל].</w:t>
      </w:r>
    </w:p>
    <w:p w14:paraId="171E0A60" w14:textId="77777777" w:rsidR="00B37797" w:rsidRPr="00324442" w:rsidRDefault="00000000" w:rsidP="00CC17D2">
      <w:pPr>
        <w:pStyle w:val="Footnote"/>
        <w:bidi/>
        <w:rPr>
          <w:rFonts w:ascii="Narkisim" w:hAnsi="Narkisim"/>
        </w:rPr>
      </w:pPr>
      <w:r w:rsidRPr="00324442">
        <w:rPr>
          <w:rFonts w:ascii="Narkisim" w:hAnsi="Narkisim"/>
          <w:rtl/>
        </w:rPr>
        <w:tab/>
        <w:t>{ושוב ראיתי דאף התומים איירי דוקא היכא דבא לידו בהתירא, דלא אסרה תורה היכא דבא לידו מספק. אבל אסור לגזול מספק. [וכ"כ ה</w:t>
      </w:r>
      <w:r w:rsidRPr="00324442">
        <w:rPr>
          <w:rFonts w:ascii="Narkisim" w:hAnsi="Narkisim"/>
          <w:b/>
          <w:bCs/>
          <w:rtl/>
        </w:rPr>
        <w:t>מהרש"ם</w:t>
      </w:r>
      <w:r w:rsidRPr="00324442">
        <w:rPr>
          <w:rFonts w:ascii="Narkisim" w:hAnsi="Narkisim"/>
          <w:rtl/>
        </w:rPr>
        <w:t xml:space="preserve"> (א קנא) בדעתו]. ואף שדימה לדין ספק ממזר ועשירי ספק, היינו דמצאנו דיני התורה דתלי בספיקות. אבל הכא ליכא מיעוט של חבירו ודאי. אלא דחז"ל קיבלו דמאן דכאיב ליה כאיבא ליזיל לבי אסיא, וממילא אין זה גזל שאסרה תורה}.</w:t>
      </w:r>
    </w:p>
  </w:footnote>
  <w:footnote w:id="348">
    <w:p w14:paraId="7680D50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ולפ"ז נח' מ"ד מוציאין מידו האם דין מוחזק נחשב משפט ממון ודאי. או רק תפוס בעלמא. ולא נחשב 'ודאי'.</w:t>
      </w:r>
    </w:p>
  </w:footnote>
  <w:footnote w:id="349">
    <w:p w14:paraId="477A14D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אחרונים</w:t>
      </w:r>
      <w:r w:rsidRPr="00324442">
        <w:rPr>
          <w:rFonts w:ascii="Narkisim" w:hAnsi="Narkisim"/>
          <w:rtl/>
        </w:rPr>
        <w:t xml:space="preserve"> דנו דהוה ספק אומדנא, ודנו אי הוה כספיקא דדינא, ומש"ה ל"מ חזקה להכריע. [וע' קה"י יא ג].</w:t>
      </w:r>
    </w:p>
  </w:footnote>
  <w:footnote w:id="350">
    <w:p w14:paraId="317E29B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{ואפשר דיש ליישב דה"מ במקום דאין לו זכות כלל מחמת הספק. אבל מי שיש לו זכות על א' משניהם, דנותנים לו את הפחות [דיד בעל השטר על התחתונה], הוה רק דין מספק, דהרי יש נפק"מ לאידך גיסא לחומרא. ואם אח"כ יפול א' מהבתים [אפי' הגדול], מכאן ולהבא אין לו זכות [ולא אמרי' דהוכרע דזכותו בתורת ודאי על הפחות]. ועפ"ז הקונה ב' אילנות, י"ל דהוה ספק אי קנה קנין בקרקע, או זכות שעבוד ליניקה. וא"א להכריע דאין לו תרוייהו, ומש"ה כה"ג יש לו ספק זכות בקרקע}.</w:t>
      </w:r>
    </w:p>
  </w:footnote>
  <w:footnote w:id="351">
    <w:p w14:paraId="501402E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קה"י</w:t>
      </w:r>
      <w:r w:rsidRPr="00324442">
        <w:rPr>
          <w:rFonts w:ascii="Narkisim" w:hAnsi="Narkisim"/>
          <w:rtl/>
        </w:rPr>
        <w:t xml:space="preserve"> (יא) הק' דה</w:t>
      </w:r>
      <w:r w:rsidRPr="00324442">
        <w:rPr>
          <w:rFonts w:ascii="Narkisim" w:hAnsi="Narkisim"/>
          <w:b/>
          <w:bCs/>
          <w:rtl/>
        </w:rPr>
        <w:t>נתיבות</w:t>
      </w:r>
      <w:r w:rsidRPr="00324442">
        <w:rPr>
          <w:rFonts w:ascii="Narkisim" w:hAnsi="Narkisim"/>
          <w:rtl/>
        </w:rPr>
        <w:t xml:space="preserve"> (שסג) כת' דהטעם דאין יאוש בקרקע משום דיכול להוציאו בדין, ויוציא מיד בנו. אבל אי לא"ה יש יאוש בקרקע. וא"כ הכא יהני יאוש אף בקרקע, כיון דאינו יכול להוציא בדיינים [ומבואר (לקמן ז.) דמש"ה נחשב אינו ברשותו].</w:t>
      </w:r>
    </w:p>
  </w:footnote>
  <w:footnote w:id="352">
    <w:p w14:paraId="2ABFA66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דלא תלי ברצון ושליטת הכהנים, והקדושה חל אף כשאין להם שליטה. [ודין ארצך הוא תנאי שיהא שלו בדין. ולא תלי בהשתמשות].</w:t>
      </w:r>
    </w:p>
  </w:footnote>
  <w:footnote w:id="353">
    <w:p w14:paraId="155F21B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וביאר דבזה נח' המקשן ותרצן (גיטין שם) דהמקשן נקט דפקע קנין הכהן, דמשום הכרעת הממון נשתנה הדין. ובזה השיב דהוה כמו חזקה, דלא נשתנה הדין. ואי קמי שמיא גליא שהדבר שייך למוציא לא פקע קנינו, ומש"ה אוכל בתרומה במקום שיש לו ממ"נ [ספק כהן ספק עבד כהן].</w:t>
      </w:r>
    </w:p>
    <w:p w14:paraId="7D9C7B8F"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קובה"ע</w:t>
      </w:r>
      <w:r w:rsidRPr="00324442">
        <w:rPr>
          <w:rFonts w:ascii="Narkisim" w:hAnsi="Narkisim"/>
          <w:rtl/>
        </w:rPr>
        <w:t xml:space="preserve"> דן דלכאורה בזה תלי המח' (יבמות לז:) אי קם דינא או הדר דינא. אך הביא דאף ביטול ברוב אמרי' דחוזר וניעור, ונשתנה הדין, שהספק מתירו בכל שעה. אך הביא דה</w:t>
      </w:r>
      <w:r w:rsidRPr="00324442">
        <w:rPr>
          <w:rFonts w:ascii="Narkisim" w:hAnsi="Narkisim"/>
          <w:b/>
          <w:bCs/>
          <w:rtl/>
        </w:rPr>
        <w:t>תה"ד</w:t>
      </w:r>
      <w:r w:rsidRPr="00324442">
        <w:rPr>
          <w:rFonts w:ascii="Narkisim" w:hAnsi="Narkisim"/>
          <w:rtl/>
        </w:rPr>
        <w:t xml:space="preserve"> (שי) כת' דמ"ד הדר דינא הוא משום יאוש.</w:t>
      </w:r>
    </w:p>
  </w:footnote>
  <w:footnote w:id="354">
    <w:p w14:paraId="773D0B3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[ויל"פ כוונתו דאף דלא היה רגע שלא היה של ישראל, מ"מ כיון דסיבת זכותו הוא מחמת דין חזקת ממון דעכשיו, מש"ה הוה לקוח. {ויש ליישב דאפ"ה סיבת הזכות הוה מחמת שנולד משלו מעיקרא, וגדר לקוח שייכא בבעלות בעצם. ואף דעכשיו נחשב 'ממונו' מחמת חזקת ממון, אינו זכות מחודש. אלא דמהני להכריע ולקבוע שכן הוא האמת. וכמו אילו פירות יתחייב במעשר מדין ביטול, דחל עליהם דין טבל של הרוב. ולא איכפ"ל דהמיעוט הוה לקוח}].</w:t>
      </w:r>
    </w:p>
  </w:footnote>
  <w:footnote w:id="355">
    <w:p w14:paraId="7BE531B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חמד"ש</w:t>
      </w:r>
      <w:r w:rsidRPr="00324442">
        <w:rPr>
          <w:rFonts w:ascii="Narkisim" w:hAnsi="Narkisim"/>
          <w:rtl/>
        </w:rPr>
        <w:t xml:space="preserve"> (א) דן שמוכר בהמה שלו ולקחה לא הוי לקוח [ועי"ש שחזר בו].</w:t>
      </w:r>
    </w:p>
  </w:footnote>
  <w:footnote w:id="356">
    <w:p w14:paraId="22B25FB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אבל אינו מקריבו קרבן. [משמע דס"ד דע"י תפיסתו הוכרע דהוה בכור. קמ"ל דהוה רק ספק].</w:t>
      </w:r>
    </w:p>
  </w:footnote>
  <w:footnote w:id="357">
    <w:p w14:paraId="300E44D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דאי לעולם תלי בבעלים, א"כ מאי פסקא דתלי במוציא. והביא דהגמ' (כתובות עו:) הק' ע"ד זה, דאי איירי דיהיב טבח דמי מאי פסקא.</w:t>
      </w:r>
    </w:p>
  </w:footnote>
  <w:footnote w:id="358">
    <w:p w14:paraId="2E74051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והגמ' נקטה דספיקות איירי בספק בכור, ומש"ה הביאו סייעתא רב חנניה. אבל למסקנא דאיירי בפטר חמור נדחית הסייעתא.</w:t>
      </w:r>
    </w:p>
  </w:footnote>
  <w:footnote w:id="359">
    <w:p w14:paraId="33F4D99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העירו ד</w:t>
      </w:r>
      <w:r w:rsidRPr="00324442">
        <w:rPr>
          <w:rFonts w:ascii="Narkisim" w:hAnsi="Narkisim"/>
          <w:b/>
          <w:bCs/>
          <w:rtl/>
        </w:rPr>
        <w:t>תוס'</w:t>
      </w:r>
      <w:r w:rsidRPr="00324442">
        <w:rPr>
          <w:rFonts w:ascii="Narkisim" w:hAnsi="Narkisim"/>
          <w:rtl/>
        </w:rPr>
        <w:t xml:space="preserve"> (בכורות כ: ויבמות קיט.) מבואר דיש חזקה שהיה חולין במעי אמו, ואינו קדוש בבכורה. [דתוס' כת' דלא אמרי' דיש חזקה על האם, שהיא בחזקת שלא ילדה, שאדרבה העמד ולד בחזקת שאינו קדוש בבכורה שהוא חולין במעי אמו].</w:t>
      </w:r>
    </w:p>
    <w:p w14:paraId="534B53B6" w14:textId="77777777" w:rsidR="00B37797" w:rsidRPr="00324442" w:rsidRDefault="00000000" w:rsidP="00CC17D2">
      <w:pPr>
        <w:pStyle w:val="Footnote"/>
        <w:bidi/>
        <w:rPr>
          <w:rFonts w:ascii="Narkisim" w:hAnsi="Narkisim"/>
        </w:rPr>
      </w:pPr>
      <w:r w:rsidRPr="00324442">
        <w:rPr>
          <w:rFonts w:ascii="Narkisim" w:hAnsi="Narkisim"/>
          <w:rtl/>
        </w:rPr>
        <w:tab/>
        <w:t>ואפשר דיש חילוק בין חזקת ממון לחזקה באיסורין [אך מסברא הוא להיפך, דטפי שייך חזקת ממון מחזקה באיסורין].</w:t>
      </w:r>
    </w:p>
  </w:footnote>
  <w:footnote w:id="360">
    <w:p w14:paraId="0BD7444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רשב"א</w:t>
      </w:r>
      <w:r w:rsidRPr="00324442">
        <w:rPr>
          <w:rFonts w:ascii="Narkisim" w:hAnsi="Narkisim"/>
          <w:rtl/>
        </w:rPr>
        <w:t xml:space="preserve"> הביא דדמי להא דאיתא (לקמן ק.) המחליף פרה בחמור וילדה [דלא מוקמינן הולד בחזקת המוכר]. וביאר אלא דהתם אית ליה דררא דממונא למר ולמר, והכא ליכא דררא לחד מיניהו והילכך כל דאלים גבר.</w:t>
      </w:r>
    </w:p>
    <w:p w14:paraId="5C627B54"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אחרונים</w:t>
      </w:r>
      <w:r w:rsidRPr="00324442">
        <w:rPr>
          <w:rFonts w:ascii="Narkisim" w:hAnsi="Narkisim"/>
          <w:rtl/>
        </w:rPr>
        <w:t xml:space="preserve"> (קה"י ט) הק' דאדרבה מבואר (שם) דמוקמינן התם בחזקת מ"ק. ויש שפי' דהתם הוה גדר מוחזק מחמת מ"ק שנולד ממונו, אבל לא אלים להחשב שהוחזק מ"ק על ולד זה.</w:t>
      </w:r>
    </w:p>
    <w:p w14:paraId="4922402C" w14:textId="77777777" w:rsidR="00B37797" w:rsidRPr="00324442" w:rsidRDefault="00000000" w:rsidP="00CC17D2">
      <w:pPr>
        <w:pStyle w:val="Footnote"/>
        <w:bidi/>
        <w:rPr>
          <w:rFonts w:ascii="Narkisim" w:hAnsi="Narkisim"/>
        </w:rPr>
      </w:pPr>
      <w:r w:rsidRPr="00324442">
        <w:rPr>
          <w:rFonts w:ascii="Narkisim" w:hAnsi="Narkisim"/>
          <w:rtl/>
        </w:rPr>
        <w:tab/>
        <w:t>והקה"י תי' דעיקר כוונת הרשב"א [כדברי הגרנ"ט הנ"ל] דאף מעיקרא גדר זכותו על העובר תלוי ועומד אם יתקדש בלידתו, ומש"ה לא נחשב שהיה בעלים מעיקרא על העובר. אבל בעלמא היכא דהיה לו זכות גמור בעובר, עי"ז נחשב בעלים לעולם.</w:t>
      </w:r>
    </w:p>
  </w:footnote>
  <w:footnote w:id="361">
    <w:p w14:paraId="4204BF1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ש"ש</w:t>
      </w:r>
      <w:r w:rsidRPr="00324442">
        <w:rPr>
          <w:rFonts w:ascii="Narkisim" w:hAnsi="Narkisim"/>
          <w:rtl/>
        </w:rPr>
        <w:t xml:space="preserve"> (ד ה בשם בנו) ביאר דעובר הוה דבר שלא בא לעולם, ומש"ה ל"ש חזקת ממון בעובר. אלא מכח האם.</w:t>
      </w:r>
    </w:p>
    <w:p w14:paraId="4B23866F"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גרנ"ט</w:t>
      </w:r>
      <w:r w:rsidRPr="00324442">
        <w:rPr>
          <w:rFonts w:ascii="Narkisim" w:hAnsi="Narkisim"/>
          <w:rtl/>
        </w:rPr>
        <w:t xml:space="preserve"> כת' דכיון דמעיקרא היה עשויה להשתנות בלידה ל"ש בזה גדר חזקה. [וע"ע קה"י ט].</w:t>
      </w:r>
    </w:p>
  </w:footnote>
  <w:footnote w:id="362">
    <w:p w14:paraId="2CE9293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וביאר דגופו של פטר חמור אין לכהן בו שום זכות, דאי לא פריק ליה למיתה אזיל. וכל שפדאו החמור הוא לבעלים, ונכנס שה תחתיו בספק. ושה ודאי הא איתחזק ביד בעלים.</w:t>
      </w:r>
    </w:p>
  </w:footnote>
  <w:footnote w:id="363">
    <w:p w14:paraId="07DE009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בכל ספיקות דהוא מרא קמא בדבר זה יודה הרמב"ם דל"מ תפיסה. אך ה</w:t>
      </w:r>
      <w:r w:rsidRPr="00324442">
        <w:rPr>
          <w:rFonts w:ascii="Narkisim" w:hAnsi="Narkisim"/>
          <w:b/>
          <w:bCs/>
          <w:rtl/>
        </w:rPr>
        <w:t>אחרונים</w:t>
      </w:r>
      <w:r w:rsidRPr="00324442">
        <w:rPr>
          <w:rFonts w:ascii="Narkisim" w:hAnsi="Narkisim"/>
          <w:rtl/>
        </w:rPr>
        <w:t xml:space="preserve"> העירו דמשמע ברמב"ם בכ"מ דמהני תפיסה אף במקום שיש חזקה מ"ק (ע' לקמן ק.). וע' </w:t>
      </w:r>
      <w:r w:rsidRPr="00324442">
        <w:rPr>
          <w:rFonts w:ascii="Narkisim" w:hAnsi="Narkisim"/>
          <w:b/>
          <w:bCs/>
          <w:rtl/>
        </w:rPr>
        <w:t>קה"י</w:t>
      </w:r>
      <w:r w:rsidRPr="00324442">
        <w:rPr>
          <w:rFonts w:ascii="Narkisim" w:hAnsi="Narkisim"/>
          <w:rtl/>
        </w:rPr>
        <w:t xml:space="preserve"> (ט ד).</w:t>
      </w:r>
    </w:p>
  </w:footnote>
  <w:footnote w:id="364">
    <w:p w14:paraId="6ACA494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דרוב הפוסקים חולקים על הרמב"ם, וכן משמע פשטא דסוגיין. אבל הרמב"ם ס"ל כמ"ש הרשב"א דלמסקנת סוגיין נדחיית הסייעתא.</w:t>
      </w:r>
    </w:p>
  </w:footnote>
  <w:footnote w:id="365">
    <w:p w14:paraId="6D69CBC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ע' </w:t>
      </w:r>
      <w:r w:rsidRPr="00324442">
        <w:rPr>
          <w:rFonts w:ascii="Narkisim" w:hAnsi="Narkisim"/>
          <w:b/>
          <w:bCs/>
          <w:rtl/>
        </w:rPr>
        <w:t>רש"י</w:t>
      </w:r>
      <w:r w:rsidRPr="00324442">
        <w:rPr>
          <w:rFonts w:ascii="Narkisim" w:hAnsi="Narkisim"/>
          <w:rtl/>
        </w:rPr>
        <w:t xml:space="preserve"> (כאן ד"ה המוציא), אמנם בראשונים (ריטב"א) מבואר דבמסקנא לא דייקינן כן.</w:t>
      </w:r>
    </w:p>
  </w:footnote>
  <w:footnote w:id="366">
    <w:p w14:paraId="0EBBB14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וכקו' התוס', וע' בסמוך תי' שא"ר.</w:t>
      </w:r>
    </w:p>
  </w:footnote>
  <w:footnote w:id="367">
    <w:p w14:paraId="518C500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דאיתא דכיון דלא איתמר הלכה כל דאלים גבר. [והגר"א נקט דהוה משום גדרי תפיסה בספיקות. אך לכאורה יש חילוק דין כל דאלים גבר הוא דין אחר (ע' ברמ"א ס"ס קלט ובפוסקים). {ואפשר דהנפק"מ דבדין כל דאלים גבר רשאי לתפוס. ואילו בכל ספיקות לא מצאנו דרשאי לתפוס}. אמנם </w:t>
      </w:r>
      <w:r w:rsidRPr="00324442">
        <w:rPr>
          <w:rFonts w:ascii="Narkisim" w:hAnsi="Narkisim"/>
          <w:b/>
          <w:bCs/>
          <w:rtl/>
        </w:rPr>
        <w:t>תוס'</w:t>
      </w:r>
      <w:r w:rsidRPr="00324442">
        <w:rPr>
          <w:rFonts w:ascii="Narkisim" w:hAnsi="Narkisim"/>
          <w:rtl/>
        </w:rPr>
        <w:t xml:space="preserve"> (ב"ב קה.) לא חילקו בזה].</w:t>
      </w:r>
    </w:p>
  </w:footnote>
  <w:footnote w:id="368">
    <w:p w14:paraId="0EE7CE1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דאיתא דלא איתמר הלכה, מהני תפיסה.</w:t>
      </w:r>
    </w:p>
  </w:footnote>
  <w:footnote w:id="369">
    <w:p w14:paraId="6DDA8AF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כת' דשאני דין יחלוקו דשנים אוחזין, דאנן סהדי להאי. ולא דמי לדין יחלוקו מחמת ספיקא דדינא (וע' מה שהו' בע"א).</w:t>
      </w:r>
    </w:p>
  </w:footnote>
  <w:footnote w:id="370">
    <w:p w14:paraId="7411350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אך </w:t>
      </w:r>
      <w:r w:rsidRPr="00324442">
        <w:rPr>
          <w:rFonts w:ascii="Narkisim" w:hAnsi="Narkisim"/>
          <w:b/>
          <w:bCs/>
          <w:rtl/>
        </w:rPr>
        <w:t>תוס'</w:t>
      </w:r>
      <w:r w:rsidRPr="00324442">
        <w:rPr>
          <w:rFonts w:ascii="Narkisim" w:hAnsi="Narkisim"/>
          <w:rtl/>
        </w:rPr>
        <w:t xml:space="preserve"> (ב"ב שם) שוב הביאו דבסוגיין מבואר דתקפו כהן מוציאין מידו. ותי' דמ"מ תפיסה בטענת ברי מהני. א"נ דוקא קודם שנולד הספק.</w:t>
      </w:r>
    </w:p>
  </w:footnote>
  <w:footnote w:id="371">
    <w:p w14:paraId="532C934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וכדעת </w:t>
      </w:r>
      <w:r w:rsidRPr="00324442">
        <w:rPr>
          <w:rFonts w:ascii="Narkisim" w:hAnsi="Narkisim"/>
          <w:b/>
          <w:bCs/>
          <w:rtl/>
        </w:rPr>
        <w:t>תוס</w:t>
      </w:r>
      <w:r w:rsidRPr="00324442">
        <w:rPr>
          <w:rFonts w:ascii="Narkisim" w:hAnsi="Narkisim"/>
          <w:rtl/>
        </w:rPr>
        <w:t>' (כאן בע"א) דבכל דאלים גבר אם חזר ותפס מהני. [אבל לדברי הרא"ש הוה להיפך, בכל דאלים גבר ל"מ לחזור ולתפוס. אבל בהמוציא מחבירו, היינו כל זמן שהוא מוציא, אבל אם תפס אין מוציאין מידו].</w:t>
      </w:r>
    </w:p>
  </w:footnote>
  <w:footnote w:id="372">
    <w:p w14:paraId="701AF21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ותוס' תי' דקו' הגמ' דמסתבר טפי לומר יחלוקו.</w:t>
      </w:r>
    </w:p>
  </w:footnote>
  <w:footnote w:id="373">
    <w:p w14:paraId="54C7553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בקובה"ע (הו' לעיל) כת' דהצד דמהני תפיסה הוא משום דכל דין המוציא מחבירו לא הוה דין ודאי, אלא סברא דא"א להוציא מיד מי שתפוס. א"כ ניחא.</w:t>
      </w:r>
    </w:p>
  </w:footnote>
  <w:footnote w:id="374">
    <w:p w14:paraId="7E1E1E8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תוס</w:t>
      </w:r>
      <w:r w:rsidRPr="00324442">
        <w:rPr>
          <w:rFonts w:ascii="Narkisim" w:hAnsi="Narkisim"/>
          <w:rtl/>
        </w:rPr>
        <w:t>' (בכורות מח:) כת' דהכהן מוחזק במתנות כהונה, כיון דמתחילה נתנו בתורת מתנות כהונה, אע"פ שאח"כ נתגלה שלא היה ראוי ליטלו מספק, לא דמי לתקפו כהן ואין מוציאין מידו [דהכא התפיסה קודם שנולד הספק, וע"פ דין].</w:t>
      </w:r>
    </w:p>
  </w:footnote>
  <w:footnote w:id="375">
    <w:p w14:paraId="6486670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ולפ"ז לאו דוקא באמצע החודש, וה"ה בא אחר רוב חודש הוה ספק הודאה.</w:t>
      </w:r>
    </w:p>
  </w:footnote>
  <w:footnote w:id="376">
    <w:p w14:paraId="132A674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נתיבות</w:t>
      </w:r>
      <w:r w:rsidRPr="00324442">
        <w:rPr>
          <w:rFonts w:ascii="Narkisim" w:hAnsi="Narkisim"/>
          <w:rtl/>
        </w:rPr>
        <w:t xml:space="preserve"> (דיני תפיסה ג) ביאר [ע"פ דברי הר"ן בסוגיין] דהוה ספק הודאה, וכלפי ההודאה הוה תפיסה קודם שנולד הספק.</w:t>
      </w:r>
    </w:p>
  </w:footnote>
  <w:footnote w:id="377">
    <w:p w14:paraId="5CCA024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קוה"ס</w:t>
      </w:r>
      <w:r w:rsidRPr="00324442">
        <w:rPr>
          <w:rFonts w:ascii="Narkisim" w:hAnsi="Narkisim"/>
          <w:rtl/>
        </w:rPr>
        <w:t xml:space="preserve"> (ב א) הביא מה</w:t>
      </w:r>
      <w:r w:rsidRPr="00324442">
        <w:rPr>
          <w:rFonts w:ascii="Narkisim" w:hAnsi="Narkisim"/>
          <w:b/>
          <w:bCs/>
          <w:rtl/>
        </w:rPr>
        <w:t>לח"מ</w:t>
      </w:r>
      <w:r w:rsidRPr="00324442">
        <w:rPr>
          <w:rFonts w:ascii="Narkisim" w:hAnsi="Narkisim"/>
          <w:rtl/>
        </w:rPr>
        <w:t xml:space="preserve"> (בכורות ב שם) דה</w:t>
      </w:r>
      <w:r w:rsidRPr="00324442">
        <w:rPr>
          <w:rFonts w:ascii="Narkisim" w:hAnsi="Narkisim"/>
          <w:b/>
          <w:bCs/>
          <w:rtl/>
        </w:rPr>
        <w:t>רמב"ם</w:t>
      </w:r>
      <w:r w:rsidRPr="00324442">
        <w:rPr>
          <w:rFonts w:ascii="Narkisim" w:hAnsi="Narkisim"/>
          <w:rtl/>
        </w:rPr>
        <w:t xml:space="preserve"> סמך אסוגיא דכתובות דמהני תפיסה.</w:t>
      </w:r>
    </w:p>
  </w:footnote>
  <w:footnote w:id="378">
    <w:p w14:paraId="4CC69A6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ועוד תי' דתפס קודם נולד ספק [וכתוס' כאן]. והביא בשם ה</w:t>
      </w:r>
      <w:r w:rsidRPr="00324442">
        <w:rPr>
          <w:rFonts w:ascii="Narkisim" w:hAnsi="Narkisim"/>
          <w:b/>
          <w:bCs/>
          <w:rtl/>
        </w:rPr>
        <w:t>רשב"א</w:t>
      </w:r>
      <w:r w:rsidRPr="00324442">
        <w:rPr>
          <w:rFonts w:ascii="Narkisim" w:hAnsi="Narkisim"/>
          <w:rtl/>
        </w:rPr>
        <w:t xml:space="preserve"> דקאי בשובר, ולא איירי בתפיסה [ודלא כתוס' כאן].</w:t>
      </w:r>
    </w:p>
  </w:footnote>
  <w:footnote w:id="379">
    <w:p w14:paraId="7A1DA91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ה</w:t>
      </w:r>
      <w:r w:rsidRPr="00324442">
        <w:rPr>
          <w:rFonts w:ascii="Narkisim" w:hAnsi="Narkisim"/>
          <w:b/>
          <w:bCs/>
          <w:rtl/>
        </w:rPr>
        <w:t>ר"ן</w:t>
      </w:r>
      <w:r w:rsidRPr="00324442">
        <w:rPr>
          <w:rFonts w:ascii="Narkisim" w:hAnsi="Narkisim"/>
          <w:rtl/>
        </w:rPr>
        <w:t xml:space="preserve"> (שם) מבואר דלא איירי בטענת ברי.</w:t>
      </w:r>
    </w:p>
  </w:footnote>
  <w:footnote w:id="380">
    <w:p w14:paraId="5EEC00F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ה</w:t>
      </w:r>
      <w:r w:rsidRPr="00324442">
        <w:rPr>
          <w:rFonts w:ascii="Narkisim" w:hAnsi="Narkisim"/>
          <w:b/>
          <w:bCs/>
          <w:rtl/>
        </w:rPr>
        <w:t>תרוה"כ</w:t>
      </w:r>
      <w:r w:rsidRPr="00324442">
        <w:rPr>
          <w:rFonts w:ascii="Narkisim" w:hAnsi="Narkisim"/>
          <w:rtl/>
        </w:rPr>
        <w:t xml:space="preserve"> (לא) דחה דה"מ לענין איסור, אבל בממון מוטל על בי"ד לדאוג לממון של הנגזל, ואף דיש לגזלן טענת ברי דהוא לו [ואין בי"ד מצווין להפרישו], אבל לאו כל כמיניה להפסיד זכות השני, ומש"ה מוציאין מיד החוטף.</w:t>
      </w:r>
    </w:p>
  </w:footnote>
  <w:footnote w:id="381">
    <w:p w14:paraId="1EEDCD1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הק' דאף אם השטר פסול יהא נאמן שחייב לו במיגו, ואף בלא שטר. [וה</w:t>
      </w:r>
      <w:r w:rsidRPr="00324442">
        <w:rPr>
          <w:rFonts w:ascii="Narkisim" w:hAnsi="Narkisim"/>
          <w:b/>
          <w:bCs/>
          <w:rtl/>
        </w:rPr>
        <w:t>רמב"ן</w:t>
      </w:r>
      <w:r w:rsidRPr="00324442">
        <w:rPr>
          <w:rFonts w:ascii="Narkisim" w:hAnsi="Narkisim"/>
          <w:rtl/>
        </w:rPr>
        <w:t xml:space="preserve"> כת' די"ל דנפק"מ כשתפס מלקוחות דלוה קאמרי', דברישא כיון דאיכא עדים דשטרא פסילא הוא לא גבי מלקוחות ובסיפא אין נאמנין ומהניא ליה שטרא, וסיים וזה רחוק].</w:t>
      </w:r>
    </w:p>
    <w:p w14:paraId="23E1982A"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ריטב"א</w:t>
      </w:r>
      <w:r w:rsidRPr="00324442">
        <w:rPr>
          <w:rFonts w:ascii="Narkisim" w:hAnsi="Narkisim"/>
          <w:rtl/>
        </w:rPr>
        <w:t xml:space="preserve"> </w:t>
      </w:r>
      <w:r w:rsidRPr="00324442">
        <w:rPr>
          <w:rFonts w:ascii="Narkisim" w:hAnsi="Narkisim"/>
          <w:b/>
          <w:bCs/>
          <w:rtl/>
        </w:rPr>
        <w:t>ישנים</w:t>
      </w:r>
      <w:r w:rsidRPr="00324442">
        <w:rPr>
          <w:rFonts w:ascii="Narkisim" w:hAnsi="Narkisim"/>
          <w:rtl/>
        </w:rPr>
        <w:t xml:space="preserve"> (ז. וריטב"א שם) תי' דכיון דתפיס מחמת האי שטר, ושטר חספא הוה כמיגו במקום עדים. וה</w:t>
      </w:r>
      <w:r w:rsidRPr="00324442">
        <w:rPr>
          <w:rFonts w:ascii="Narkisim" w:hAnsi="Narkisim"/>
          <w:b/>
          <w:bCs/>
          <w:rtl/>
        </w:rPr>
        <w:t>ר"ן</w:t>
      </w:r>
      <w:r w:rsidRPr="00324442">
        <w:rPr>
          <w:rFonts w:ascii="Narkisim" w:hAnsi="Narkisim"/>
          <w:rtl/>
        </w:rPr>
        <w:t xml:space="preserve"> (שם ז. בדה"ר) תי' דאיירי שאינו טוען ברי, דמצא שטר ואינו יודע מה טיבו.</w:t>
      </w:r>
    </w:p>
  </w:footnote>
  <w:footnote w:id="382">
    <w:p w14:paraId="20974E9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רמב"ן</w:t>
      </w:r>
      <w:r w:rsidRPr="00324442">
        <w:rPr>
          <w:rFonts w:ascii="Narkisim" w:hAnsi="Narkisim"/>
          <w:rtl/>
        </w:rPr>
        <w:t xml:space="preserve"> דבתיקו מחמת הכחשה מהני תפס בלא עדים. [אבל תיקו דלאו מחמת הכחשה ל"מ].</w:t>
      </w:r>
    </w:p>
  </w:footnote>
  <w:footnote w:id="383">
    <w:p w14:paraId="67ADB2D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ולענין ממון לא החמירו [דחומרא לזה הוה קולא לזה].</w:t>
      </w:r>
    </w:p>
  </w:footnote>
  <w:footnote w:id="384">
    <w:p w14:paraId="0DB2DBB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וצ"ב דהתם נחשב תרי ותרי, והאיך יחשב מילתא דעבידי לאגלויי.</w:t>
      </w:r>
    </w:p>
  </w:footnote>
  <w:footnote w:id="385">
    <w:p w14:paraId="21A3CDC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ודעת ה</w:t>
      </w:r>
      <w:r w:rsidRPr="00324442">
        <w:rPr>
          <w:rFonts w:ascii="Narkisim" w:hAnsi="Narkisim"/>
          <w:b/>
          <w:bCs/>
          <w:rtl/>
        </w:rPr>
        <w:t>תה"ד</w:t>
      </w:r>
      <w:r w:rsidRPr="00324442">
        <w:rPr>
          <w:rFonts w:ascii="Narkisim" w:hAnsi="Narkisim"/>
          <w:rtl/>
        </w:rPr>
        <w:t xml:space="preserve"> (שכא) דל"מ, וכן הכריע ה</w:t>
      </w:r>
      <w:r w:rsidRPr="00324442">
        <w:rPr>
          <w:rFonts w:ascii="Narkisim" w:hAnsi="Narkisim"/>
          <w:b/>
          <w:bCs/>
          <w:rtl/>
        </w:rPr>
        <w:t>ש"ך</w:t>
      </w:r>
      <w:r w:rsidRPr="00324442">
        <w:rPr>
          <w:rFonts w:ascii="Narkisim" w:hAnsi="Narkisim"/>
          <w:rtl/>
        </w:rPr>
        <w:t xml:space="preserve"> (תקפו כהן). אבל דעת </w:t>
      </w:r>
      <w:r w:rsidRPr="00324442">
        <w:rPr>
          <w:rFonts w:ascii="Narkisim" w:hAnsi="Narkisim"/>
          <w:b/>
          <w:bCs/>
          <w:rtl/>
        </w:rPr>
        <w:t>מהר"י בן לב</w:t>
      </w:r>
      <w:r w:rsidRPr="00324442">
        <w:rPr>
          <w:rFonts w:ascii="Narkisim" w:hAnsi="Narkisim"/>
          <w:rtl/>
        </w:rPr>
        <w:t xml:space="preserve"> (ח"א עמ' נד.) וה</w:t>
      </w:r>
      <w:r w:rsidRPr="00324442">
        <w:rPr>
          <w:rFonts w:ascii="Narkisim" w:hAnsi="Narkisim"/>
          <w:b/>
          <w:bCs/>
          <w:rtl/>
        </w:rPr>
        <w:t>גדולי תרומה</w:t>
      </w:r>
      <w:r w:rsidRPr="00324442">
        <w:rPr>
          <w:rFonts w:ascii="Narkisim" w:hAnsi="Narkisim"/>
          <w:rtl/>
        </w:rPr>
        <w:t xml:space="preserve"> (שער סח ח) דשאלה ופקדון מיקרי תפס קודם שנולד הספק.</w:t>
      </w:r>
    </w:p>
    <w:p w14:paraId="24192986"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ש"ך</w:t>
      </w:r>
      <w:r w:rsidRPr="00324442">
        <w:rPr>
          <w:rFonts w:ascii="Narkisim" w:hAnsi="Narkisim"/>
          <w:rtl/>
        </w:rPr>
        <w:t xml:space="preserve"> (תקפו כהן נח נט) הכריע דשאלה ופקדון שהיה בידו קודם הספק לא מהני, דברשותא דמרא קמא קאי. אבל הלואה בידו מהני, דמלוה להוצאה ניתנה ולאו ברשותא דמ"ק קאי. וה</w:t>
      </w:r>
      <w:r w:rsidRPr="00324442">
        <w:rPr>
          <w:rFonts w:ascii="Narkisim" w:hAnsi="Narkisim"/>
          <w:b/>
          <w:bCs/>
          <w:rtl/>
        </w:rPr>
        <w:t>תומים</w:t>
      </w:r>
      <w:r w:rsidRPr="00324442">
        <w:rPr>
          <w:rFonts w:ascii="Narkisim" w:hAnsi="Narkisim"/>
          <w:rtl/>
        </w:rPr>
        <w:t xml:space="preserve"> (תקפו כהן סא) חלק דכל שהחוב ברור ל"מ.</w:t>
      </w:r>
    </w:p>
  </w:footnote>
  <w:footnote w:id="386">
    <w:p w14:paraId="745ACD4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נתיבות</w:t>
      </w:r>
      <w:r w:rsidRPr="00324442">
        <w:rPr>
          <w:rFonts w:ascii="Narkisim" w:hAnsi="Narkisim"/>
          <w:rtl/>
        </w:rPr>
        <w:t xml:space="preserve"> (דיני תפיסה יג) כת' דעיקר הטעם דהיכא דנטלו קודם שנולד הספק פשוט דהוה גזל בידו, ומש"ה ל"מ תפיסתו. ודוקא היכא דבדין תפס [כגון בכתובות דהיה שטר בידו, ומה"ת לחדש שלא כדין].</w:t>
      </w:r>
    </w:p>
  </w:footnote>
  <w:footnote w:id="387">
    <w:p w14:paraId="5A82D1B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נתיבות</w:t>
      </w:r>
      <w:r w:rsidRPr="00324442">
        <w:rPr>
          <w:rFonts w:ascii="Narkisim" w:hAnsi="Narkisim"/>
          <w:rtl/>
        </w:rPr>
        <w:t xml:space="preserve"> (דיני תפיסה טו) כת' דבפלוגתא דרבוותא, ספק חסרון ידיעה ל"ש ספק [וכמו בספק איסורין], והדיין יכול להכריע. ולא נחשב ספק, דהא כל דין אנו מסופקים קודם שמעיינים בו. ורק בשעה שהבי"ד שקיבלו עליהם הניחו אותו בספק, משעה זו נקרא ספק, והתופס קודם לזה הוי תופס קודם שנולד הספק.</w:t>
      </w:r>
    </w:p>
  </w:footnote>
  <w:footnote w:id="388">
    <w:p w14:paraId="67B47C7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נתיבות</w:t>
      </w:r>
      <w:r w:rsidRPr="00324442">
        <w:rPr>
          <w:rFonts w:ascii="Narkisim" w:hAnsi="Narkisim"/>
          <w:rtl/>
        </w:rPr>
        <w:t xml:space="preserve"> (תפיסה טז) פליג דל"מ. וציינו דב</w:t>
      </w:r>
      <w:r w:rsidRPr="00324442">
        <w:rPr>
          <w:rFonts w:ascii="Narkisim" w:hAnsi="Narkisim"/>
          <w:b/>
          <w:bCs/>
          <w:rtl/>
        </w:rPr>
        <w:t>גר"א</w:t>
      </w:r>
      <w:r w:rsidRPr="00324442">
        <w:rPr>
          <w:rFonts w:ascii="Narkisim" w:hAnsi="Narkisim"/>
          <w:rtl/>
        </w:rPr>
        <w:t xml:space="preserve"> (קלח טז) מוכח דמהני.</w:t>
      </w:r>
    </w:p>
  </w:footnote>
  <w:footnote w:id="389">
    <w:p w14:paraId="1217243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קוה"ס</w:t>
      </w:r>
      <w:r w:rsidRPr="00324442">
        <w:rPr>
          <w:rFonts w:ascii="Narkisim" w:hAnsi="Narkisim"/>
          <w:rtl/>
        </w:rPr>
        <w:t xml:space="preserve"> הביא מה</w:t>
      </w:r>
      <w:r w:rsidRPr="00324442">
        <w:rPr>
          <w:rFonts w:ascii="Narkisim" w:hAnsi="Narkisim"/>
          <w:b/>
          <w:bCs/>
          <w:rtl/>
        </w:rPr>
        <w:t xml:space="preserve">רמב"ן </w:t>
      </w:r>
      <w:r w:rsidRPr="00324442">
        <w:rPr>
          <w:rFonts w:ascii="Narkisim" w:hAnsi="Narkisim"/>
          <w:rtl/>
        </w:rPr>
        <w:t>דהיכא דתפס ברשות, ודאי ל"מ לחזור ולתפוס.</w:t>
      </w:r>
    </w:p>
  </w:footnote>
  <w:footnote w:id="390">
    <w:p w14:paraId="1CD6178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קובה"ע</w:t>
      </w:r>
      <w:r w:rsidRPr="00324442">
        <w:rPr>
          <w:rFonts w:ascii="Narkisim" w:hAnsi="Narkisim"/>
          <w:rtl/>
        </w:rPr>
        <w:t xml:space="preserve"> (נט א) העמיד דנח' בזה ה</w:t>
      </w:r>
      <w:r w:rsidRPr="00324442">
        <w:rPr>
          <w:rFonts w:ascii="Narkisim" w:hAnsi="Narkisim"/>
          <w:b/>
          <w:bCs/>
          <w:rtl/>
        </w:rPr>
        <w:t>ראשונים</w:t>
      </w:r>
      <w:r w:rsidRPr="00324442">
        <w:rPr>
          <w:rFonts w:ascii="Narkisim" w:hAnsi="Narkisim"/>
          <w:rtl/>
        </w:rPr>
        <w:t xml:space="preserve"> (ע' תוס' יבמות פב:, זבחים עט:, וע' ר"ן נדרים נט:) אי התירא בטיל להחשב איסור. ויש שדנו דה"נ הוה בגדר 'דין פטור' משום שכבר עבר, ומהני ביטול ברוב להוריד ממנו פטור זה.</w:t>
      </w:r>
    </w:p>
  </w:footnote>
  <w:footnote w:id="391">
    <w:p w14:paraId="5C52121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רא"ש</w:t>
      </w:r>
      <w:r w:rsidRPr="00324442">
        <w:rPr>
          <w:rFonts w:ascii="Narkisim" w:hAnsi="Narkisim"/>
          <w:rtl/>
        </w:rPr>
        <w:t xml:space="preserve"> הק' דתקנו רק לחומרא [שמא יקח מהקבוע], והכא הוה לקולא לפטור ממעשר. ותי' דהשוו מידותיהן. ועוד תי' דהוה לחומרא שיביא חולין בעזרה.</w:t>
      </w:r>
    </w:p>
  </w:footnote>
  <w:footnote w:id="392">
    <w:p w14:paraId="538D4AC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ויש שדחו דכוונת התוס' (לעיל) דבע"ח חשיבי הוה חומרא בעלמא, וגזירה שמא יקח מהקבוע [וכתוס' רא"ש]. ואילו בריה תקנו דל"ש ביטול, בין לקולא ובין לחומרא.</w:t>
      </w:r>
    </w:p>
  </w:footnote>
  <w:footnote w:id="393">
    <w:p w14:paraId="6E7AC49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חזו"א</w:t>
      </w:r>
      <w:r w:rsidRPr="00324442">
        <w:rPr>
          <w:rFonts w:ascii="Narkisim" w:hAnsi="Narkisim"/>
          <w:rtl/>
        </w:rPr>
        <w:t xml:space="preserve"> כת' דאף תוס' (דידן) ס"ל הכי למסקנא. אלא דהק' לס"ד דהגמ' דלא דרשו עשירי ספק.</w:t>
      </w:r>
    </w:p>
  </w:footnote>
  <w:footnote w:id="394">
    <w:p w14:paraId="76D5420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והתוס' רא"ש נקט ב' הלשונות. וע' היטב בריטב"א.</w:t>
      </w:r>
    </w:p>
  </w:footnote>
  <w:footnote w:id="395">
    <w:p w14:paraId="6E51F62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פרי מגדים</w:t>
      </w:r>
      <w:r w:rsidRPr="00324442">
        <w:rPr>
          <w:rFonts w:ascii="Narkisim" w:hAnsi="Narkisim"/>
          <w:rtl/>
        </w:rPr>
        <w:t xml:space="preserve"> (יו"ד קי שפ"ד לז בתו"ד) דלשון הרא"ש מגומגם, דלאו מתורת ביטול קאתינן, אלא אזלינן בתר רובא ומרוב פריש. דדוקא יבש ביבש מטעם ביטול.</w:t>
      </w:r>
    </w:p>
  </w:footnote>
  <w:footnote w:id="396">
    <w:p w14:paraId="595D359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ואפשר דאינו הודאה גמורה, דא"כ הו"ל לזכות את המקדיש, שיהא שלו. ויל"פ דהוה ספק הודאה, ומהני רק לענין להחשב תפיסה ברשות, אבל כל זמן שהוא תחת יד שכנגדו ל"מ הודאה דשתק ולבסוף צווח.</w:t>
      </w:r>
    </w:p>
  </w:footnote>
  <w:footnote w:id="397">
    <w:p w14:paraId="67DEED8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{הריטב"א נתקשה כאן ע"פ מש"כ לעיל, דהריטב"א העמיד דהביאו ת"ש מהא דפרשי, ובסוף הסוגיא דחינן דלא קדוש}.</w:t>
      </w:r>
    </w:p>
  </w:footnote>
  <w:footnote w:id="398">
    <w:p w14:paraId="6E4C1D6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וע' </w:t>
      </w:r>
      <w:r w:rsidRPr="00324442">
        <w:rPr>
          <w:rFonts w:ascii="Narkisim" w:hAnsi="Narkisim"/>
          <w:b/>
          <w:bCs/>
          <w:rtl/>
        </w:rPr>
        <w:t>תוס' רי"ד</w:t>
      </w:r>
      <w:r w:rsidRPr="00324442">
        <w:rPr>
          <w:rFonts w:ascii="Narkisim" w:hAnsi="Narkisim"/>
          <w:rtl/>
        </w:rPr>
        <w:t xml:space="preserve"> (ב"ק קיא:) ו</w:t>
      </w:r>
      <w:r w:rsidRPr="00324442">
        <w:rPr>
          <w:rFonts w:ascii="Narkisim" w:hAnsi="Narkisim"/>
          <w:b/>
          <w:bCs/>
          <w:rtl/>
        </w:rPr>
        <w:t>רבינו יונתן</w:t>
      </w:r>
      <w:r w:rsidRPr="00324442">
        <w:rPr>
          <w:rFonts w:ascii="Narkisim" w:hAnsi="Narkisim"/>
          <w:rtl/>
        </w:rPr>
        <w:t xml:space="preserve"> (הו' בשיטמ"ק ב"ק לו:) שביארו אמאי במטלטלין ל"מ יכול להוציאו בדיינים.</w:t>
      </w:r>
    </w:p>
  </w:footnote>
  <w:footnote w:id="399">
    <w:p w14:paraId="7911CB5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אחרונים</w:t>
      </w:r>
      <w:r w:rsidRPr="00324442">
        <w:rPr>
          <w:rFonts w:ascii="Narkisim" w:hAnsi="Narkisim"/>
          <w:rtl/>
        </w:rPr>
        <w:t xml:space="preserve"> (נחל יצחק לט א ענף ב) דנו דאפשר דאף לר"ל דאפשר להקדיש מטלטלין שאינו ברשותו, מודה דהיכא דאינו יכול להוציאו בדיינים אינו יכול להקדיש.</w:t>
      </w:r>
    </w:p>
  </w:footnote>
  <w:footnote w:id="400">
    <w:p w14:paraId="3AB1D1D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ועפ"ז ביאר הא דהניזק יכול להקדיש שור תם, אף דעדיין לא זכה בדין. דאחר שגבאו ובא ברשותו, אנו רואין כאלו מעיקרא כשהקדישו כבר בא ברשותו.</w:t>
      </w:r>
    </w:p>
  </w:footnote>
  <w:footnote w:id="401">
    <w:p w14:paraId="52CC293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[וצ"ב בגדר הדבר. וה</w:t>
      </w:r>
      <w:r w:rsidRPr="00324442">
        <w:rPr>
          <w:rFonts w:ascii="Narkisim" w:hAnsi="Narkisim"/>
          <w:b/>
          <w:bCs/>
          <w:rtl/>
        </w:rPr>
        <w:t>ר"ש איגר</w:t>
      </w:r>
      <w:r w:rsidRPr="00324442">
        <w:rPr>
          <w:rFonts w:ascii="Narkisim" w:hAnsi="Narkisim"/>
          <w:rtl/>
        </w:rPr>
        <w:t xml:space="preserve"> (בחי' רע"א ב"ב מג.) נקט דחל [למפרע] בשעה שהקדיש. ו</w:t>
      </w:r>
      <w:r w:rsidRPr="00324442">
        <w:rPr>
          <w:rFonts w:ascii="Narkisim" w:hAnsi="Narkisim"/>
          <w:b/>
          <w:bCs/>
          <w:rtl/>
        </w:rPr>
        <w:t>רע"א</w:t>
      </w:r>
      <w:r w:rsidRPr="00324442">
        <w:rPr>
          <w:rFonts w:ascii="Narkisim" w:hAnsi="Narkisim"/>
          <w:rtl/>
        </w:rPr>
        <w:t xml:space="preserve"> (שם) כת' דיל"פ דחל כשיבוא לרשותו, ומהני לענין דלא נחשב דבר שלא בא לעולם]. וע' שערי חיים (גיטין לא). וה</w:t>
      </w:r>
      <w:r w:rsidRPr="00324442">
        <w:rPr>
          <w:rFonts w:ascii="Narkisim" w:hAnsi="Narkisim"/>
          <w:b/>
          <w:bCs/>
          <w:rtl/>
        </w:rPr>
        <w:t>נחל יצחק</w:t>
      </w:r>
      <w:r w:rsidRPr="00324442">
        <w:rPr>
          <w:rFonts w:ascii="Narkisim" w:hAnsi="Narkisim"/>
          <w:rtl/>
        </w:rPr>
        <w:t xml:space="preserve"> (עג) הוכיח מכמה ראשונים דלא כרמ"ה.</w:t>
      </w:r>
    </w:p>
  </w:footnote>
  <w:footnote w:id="402">
    <w:p w14:paraId="7D5592A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שיטמ"ק</w:t>
      </w:r>
      <w:r w:rsidRPr="00324442">
        <w:rPr>
          <w:rFonts w:ascii="Narkisim" w:hAnsi="Narkisim"/>
          <w:rtl/>
        </w:rPr>
        <w:t xml:space="preserve"> (ב"ק שם) בשם הרא"ש בקטע שאח"כ כתב דהנהנה ממנו תלוי ועומד אי מודה לא מעיל וכו'. [ולכאורה קאי אדברי הרמ"ה].</w:t>
      </w:r>
    </w:p>
  </w:footnote>
  <w:footnote w:id="403">
    <w:p w14:paraId="56E7AD3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{ואפשר דקו' רע"א משום דעדיין לא נגזל. דהמסותא יושב במקומו ובחזקת בעליו [שהרי לא נטלו ממקומו], אף דיש גברא אלמא שמאיים לגזול. ומש"ה דמי לקרקע. דמנלן להמציא דתלי בקנינים. ובזה תי' האחרונים דאף דעדיין לא נגזל, לא סמכא דעתיה, שהרי יכול לאבדו}.</w:t>
      </w:r>
    </w:p>
  </w:footnote>
  <w:footnote w:id="404">
    <w:p w14:paraId="10ECF8C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וכן נקט </w:t>
      </w:r>
      <w:r w:rsidRPr="00324442">
        <w:rPr>
          <w:rFonts w:ascii="Narkisim" w:hAnsi="Narkisim"/>
          <w:b/>
          <w:bCs/>
          <w:rtl/>
        </w:rPr>
        <w:t>רבינו יונתן</w:t>
      </w:r>
      <w:r w:rsidRPr="00324442">
        <w:rPr>
          <w:rFonts w:ascii="Narkisim" w:hAnsi="Narkisim"/>
          <w:rtl/>
        </w:rPr>
        <w:t xml:space="preserve"> (בשיטמ"ק ה:), וביאר דזה קו' הגמ' מאחר שזה תפוס ועומד וכו', למה אנו מצריכין לישבע על דבר שהוא מוחזק בידו. וע"ז תי' ר' יוחנן שלא יהא כל א' הולך ותוקף.</w:t>
      </w:r>
    </w:p>
  </w:footnote>
  <w:footnote w:id="405">
    <w:p w14:paraId="6E102C4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והרשב"א הכריע דחייב שבועה, דלא הוה כמאן דפסיק. יל"ד אי הוה טעם דלא נחשב מוחזק, כיון דאגיד בחלק חבירו. או דאף דהוה מוחזק הוה בכלל חיוב שבועה שלא יהא הולך ותוקף.</w:t>
      </w:r>
    </w:p>
  </w:footnote>
  <w:footnote w:id="406">
    <w:p w14:paraId="7D7E842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ועוד יש שדנו דהוא משום דלא נחשב מוחזק אא"כ הוה תפיסה הראויה לקנין (וע"ע לקמן ח:).</w:t>
      </w:r>
    </w:p>
  </w:footnote>
  <w:footnote w:id="407">
    <w:p w14:paraId="79A1354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רשב"א</w:t>
      </w:r>
      <w:r w:rsidRPr="00324442">
        <w:rPr>
          <w:rFonts w:ascii="Narkisim" w:hAnsi="Narkisim"/>
          <w:rtl/>
        </w:rPr>
        <w:t xml:space="preserve"> הוסיף דאף דרב אשי נסתפק בזה, לא שבקי' פשיטות דרב נחמן משום ספיקא דרב אשי.</w:t>
      </w:r>
    </w:p>
  </w:footnote>
  <w:footnote w:id="408">
    <w:p w14:paraId="3885753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הג' מיימוני</w:t>
      </w:r>
      <w:r w:rsidRPr="00324442">
        <w:rPr>
          <w:rFonts w:ascii="Narkisim" w:hAnsi="Narkisim"/>
          <w:rtl/>
        </w:rPr>
        <w:t xml:space="preserve"> (מכירה ה ז) הביא בשם </w:t>
      </w:r>
      <w:r w:rsidRPr="00324442">
        <w:rPr>
          <w:rFonts w:ascii="Narkisim" w:hAnsi="Narkisim"/>
          <w:b/>
          <w:bCs/>
          <w:rtl/>
        </w:rPr>
        <w:t>סמ"ג</w:t>
      </w:r>
      <w:r w:rsidRPr="00324442">
        <w:rPr>
          <w:rFonts w:ascii="Narkisim" w:hAnsi="Narkisim"/>
          <w:rtl/>
        </w:rPr>
        <w:t xml:space="preserve"> (עשין פב) בשם </w:t>
      </w:r>
      <w:r w:rsidRPr="00324442">
        <w:rPr>
          <w:rFonts w:ascii="Narkisim" w:hAnsi="Narkisim"/>
          <w:b/>
          <w:bCs/>
          <w:rtl/>
        </w:rPr>
        <w:t xml:space="preserve">ר"ת </w:t>
      </w:r>
      <w:r w:rsidRPr="00324442">
        <w:rPr>
          <w:rFonts w:ascii="Narkisim" w:hAnsi="Narkisim"/>
          <w:rtl/>
        </w:rPr>
        <w:t>דקי"ל דמצי פסק [ומשמע דגרס כן בנדרים]. ולכאורה כוונתו ע"פ סוגיין, אבל לא ציין לסוגיין. [אמנם יותר נראה דאף דקנאו ואי"צ להחזיר. עי"ז הוה שותפין, ודינם גוד או איגוד, אבל אינו פוסקו להפסיד הטלית. וי"ל דזה כוונת ההג"מ. ולא שייך לסוגיין].</w:t>
      </w:r>
    </w:p>
  </w:footnote>
  <w:footnote w:id="409">
    <w:p w14:paraId="72EE1D5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[וצ"ב דמשמע דבלא"ה שייך קנין בדבר שאינו שלו. וצ"ל דאיירי שנתן לו רשות להקנות בזה. אלא דאמרי' דנתינת רשות הוה ע"ד שיחזור בעין. וכיון דאינו רשאי לפוסקו לא הוה סודר].</w:t>
      </w:r>
    </w:p>
  </w:footnote>
  <w:footnote w:id="410">
    <w:p w14:paraId="33E8571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וע' </w:t>
      </w:r>
      <w:r w:rsidRPr="00324442">
        <w:rPr>
          <w:rFonts w:ascii="Narkisim" w:hAnsi="Narkisim"/>
          <w:b/>
          <w:bCs/>
          <w:rtl/>
        </w:rPr>
        <w:t xml:space="preserve">גרנ"ט </w:t>
      </w:r>
      <w:r w:rsidRPr="00324442">
        <w:rPr>
          <w:rFonts w:ascii="Narkisim" w:hAnsi="Narkisim"/>
          <w:rtl/>
        </w:rPr>
        <w:t>(ריש קידושין) וה</w:t>
      </w:r>
      <w:r w:rsidRPr="00324442">
        <w:rPr>
          <w:rFonts w:ascii="Narkisim" w:hAnsi="Narkisim"/>
          <w:b/>
          <w:bCs/>
          <w:rtl/>
        </w:rPr>
        <w:t>אחרונים</w:t>
      </w:r>
      <w:r w:rsidRPr="00324442">
        <w:rPr>
          <w:rFonts w:ascii="Narkisim" w:hAnsi="Narkisim"/>
          <w:rtl/>
        </w:rPr>
        <w:t xml:space="preserve"> דנו בזה מכמה מקומות [ע' ס' אהל תורה בהערה].</w:t>
      </w:r>
    </w:p>
  </w:footnote>
  <w:footnote w:id="411">
    <w:p w14:paraId="7361E81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והא דמבואר (לקמן ט.) דלא מהני יכול לנתקו, היינו כשדעתו לקנות את כולו.</w:t>
      </w:r>
    </w:p>
  </w:footnote>
  <w:footnote w:id="412">
    <w:p w14:paraId="0E11B94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b/>
          <w:bCs/>
          <w:rtl/>
        </w:rPr>
        <w:t>תוס</w:t>
      </w:r>
      <w:r w:rsidRPr="00324442">
        <w:rPr>
          <w:rFonts w:ascii="Narkisim" w:hAnsi="Narkisim"/>
          <w:rtl/>
        </w:rPr>
        <w:t>' הוכיחו מהא דטלית חציה ע"ג עמוד, דל"ק משום שיכול לנתקו. וכיון שאינו זוכה מטעם זה, ה"ה דאינו מגרע זכיית האחר שהוא בתוך פיו. [פ' דכיון דהמחזיק בכוש אינו יכול לקנות עי"ז האוכל, דיכול לנתקו לא נחשב מעשה הגבהה. אף לענין לגרע לא מהני].</w:t>
      </w:r>
    </w:p>
    <w:p w14:paraId="58FDF3F8" w14:textId="77777777" w:rsidR="00B37797" w:rsidRPr="00324442" w:rsidRDefault="00000000" w:rsidP="00CC17D2">
      <w:pPr>
        <w:pStyle w:val="Footnote"/>
        <w:bidi/>
        <w:rPr>
          <w:rFonts w:ascii="Narkisim" w:hAnsi="Narkisim"/>
        </w:rPr>
      </w:pPr>
      <w:r w:rsidRPr="00324442">
        <w:rPr>
          <w:rFonts w:ascii="Narkisim" w:hAnsi="Narkisim"/>
          <w:rtl/>
        </w:rPr>
        <w:tab/>
        <w:t>ועוד הוסיפו ה</w:t>
      </w:r>
      <w:r w:rsidRPr="00324442">
        <w:rPr>
          <w:rFonts w:ascii="Narkisim" w:hAnsi="Narkisim"/>
          <w:b/>
          <w:bCs/>
          <w:rtl/>
        </w:rPr>
        <w:t>תוס'</w:t>
      </w:r>
      <w:r w:rsidRPr="00324442">
        <w:rPr>
          <w:rFonts w:ascii="Narkisim" w:hAnsi="Narkisim"/>
          <w:rtl/>
        </w:rPr>
        <w:t xml:space="preserve"> דלכל הפחות יקנה חציו, כמו שהגביהו מציאה. {וצ"ב צד זה, דמבואר לקמן ח. דב' שהגביהו מציאה כל א' מגרע את חבירו, ומהני רק משום מיגו דזכי לנפשיה. ואפשר דכוונת התוס' כראב"ד (ע' לקמן ח.) דבטלית שהוא קטן ל"צ מיגו}.</w:t>
      </w:r>
    </w:p>
  </w:footnote>
  <w:footnote w:id="413">
    <w:p w14:paraId="218551C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ולדברי הפרישה (הנ"ל) זהו כוונת הגמ' כאן, דל"מ יכול לנתקו בקנינים.</w:t>
      </w:r>
    </w:p>
  </w:footnote>
  <w:footnote w:id="414">
    <w:p w14:paraId="129E18B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ריטב"א</w:t>
      </w:r>
      <w:r w:rsidRPr="00324442">
        <w:rPr>
          <w:rFonts w:ascii="Narkisim" w:hAnsi="Narkisim"/>
          <w:rtl/>
        </w:rPr>
        <w:t xml:space="preserve"> (כאן) הביא בשם </w:t>
      </w:r>
      <w:r w:rsidRPr="00324442">
        <w:rPr>
          <w:rFonts w:ascii="Narkisim" w:hAnsi="Narkisim"/>
          <w:b/>
          <w:bCs/>
          <w:rtl/>
        </w:rPr>
        <w:t>ר"י</w:t>
      </w:r>
      <w:r w:rsidRPr="00324442">
        <w:rPr>
          <w:rFonts w:ascii="Narkisim" w:hAnsi="Narkisim"/>
          <w:rtl/>
        </w:rPr>
        <w:t xml:space="preserve"> דכיון שברצון הבעל הגיע הגט לידה והיא קפצה ידה מתוך כך, כאילו ברצונו תפסה דמי ומגורשת.</w:t>
      </w:r>
    </w:p>
  </w:footnote>
  <w:footnote w:id="415">
    <w:p w14:paraId="5627799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ודייק דכ"ד ה</w:t>
      </w:r>
      <w:r w:rsidRPr="00324442">
        <w:rPr>
          <w:rFonts w:ascii="Narkisim" w:hAnsi="Narkisim"/>
          <w:b/>
          <w:bCs/>
          <w:rtl/>
        </w:rPr>
        <w:t>רמב"ם</w:t>
      </w:r>
      <w:r w:rsidRPr="00324442">
        <w:rPr>
          <w:rFonts w:ascii="Narkisim" w:hAnsi="Narkisim"/>
          <w:rtl/>
        </w:rPr>
        <w:t xml:space="preserve"> (גירושין ה טז) שכת' דאינה מגורשת עד שתפסק המשיחה. משמע דסגי כשהאשה פוסקתו, ואין בזה חסרון טלי גיטך.</w:t>
      </w:r>
    </w:p>
  </w:footnote>
  <w:footnote w:id="416">
    <w:p w14:paraId="436FECB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והגר"ח ביאר דהוה כמו שהאמינו [קיבל עליו נאמנות], דכל זמן שהשטר תח"י אינו נאמן לטעון פרוע.</w:t>
      </w:r>
    </w:p>
  </w:footnote>
  <w:footnote w:id="417">
    <w:p w14:paraId="37D9336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והגר"ח דייק כן מדברי ה</w:t>
      </w:r>
      <w:r w:rsidRPr="00324442">
        <w:rPr>
          <w:rFonts w:ascii="Narkisim" w:hAnsi="Narkisim"/>
          <w:b/>
          <w:bCs/>
          <w:rtl/>
        </w:rPr>
        <w:t>רמב"ם</w:t>
      </w:r>
      <w:r w:rsidRPr="00324442">
        <w:rPr>
          <w:rFonts w:ascii="Narkisim" w:hAnsi="Narkisim"/>
          <w:rtl/>
        </w:rPr>
        <w:t xml:space="preserve"> (מלוה יא א) דהמלוה את חבירו בשטר צריך לפורעו בעדים 'לפיכך' אינו נאמן לטעון פרוע. משמע דתחילת הטעם מדיני השטר דצריך להוכיח על הפרעון. ועפ"ז ביאר את הנידון האם נאמן לטעון פרוע בשטר כתב יד. אבל בכל ה</w:t>
      </w:r>
      <w:r w:rsidRPr="00324442">
        <w:rPr>
          <w:rFonts w:ascii="Narkisim" w:hAnsi="Narkisim"/>
          <w:b/>
          <w:bCs/>
          <w:rtl/>
        </w:rPr>
        <w:t>ראשונים</w:t>
      </w:r>
      <w:r w:rsidRPr="00324442">
        <w:rPr>
          <w:rFonts w:ascii="Narkisim" w:hAnsi="Narkisim"/>
          <w:rtl/>
        </w:rPr>
        <w:t xml:space="preserve"> (סוף ב"ב) מבואר דהנידון בשטר כתב יד הוא באומדנא, האם ירא להניחו תחת יד זה.</w:t>
      </w:r>
    </w:p>
  </w:footnote>
  <w:footnote w:id="418">
    <w:p w14:paraId="2295A0C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וביאר דהרבה דיני ממונות כיו"ב, דכל הבא בטענה שהיא משנה ומחדשת את הענין חשיב כמוציא, והמחזיק בטענה המעמדת הדבר בענין הידוע חשיב מוחזק.</w:t>
      </w:r>
    </w:p>
  </w:footnote>
  <w:footnote w:id="419">
    <w:p w14:paraId="6144D7A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[ואפשר דהנידון בבי"ד ממי נפל, ומי מצאו. דתרוייהו מודים שנפל. ובנידון זה הגביהו בהדי הדדי. ואף דבשורש הסברת הוה רמאי].</w:t>
      </w:r>
    </w:p>
  </w:footnote>
  <w:footnote w:id="420">
    <w:p w14:paraId="29118C0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לכאורה כוונתו דאם לא כן הוה תפיסה שאינה ראויה לקנין.</w:t>
      </w:r>
    </w:p>
  </w:footnote>
  <w:footnote w:id="421">
    <w:p w14:paraId="21353C5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ה</w:t>
      </w:r>
      <w:r w:rsidRPr="00324442">
        <w:rPr>
          <w:rFonts w:ascii="Narkisim" w:hAnsi="Narkisim"/>
          <w:b/>
          <w:bCs/>
          <w:rtl/>
        </w:rPr>
        <w:t>תוס' רא"ש</w:t>
      </w:r>
      <w:r w:rsidRPr="00324442">
        <w:rPr>
          <w:rFonts w:ascii="Narkisim" w:hAnsi="Narkisim"/>
          <w:rtl/>
        </w:rPr>
        <w:t xml:space="preserve"> (שם) הביא דזה כוונת </w:t>
      </w:r>
      <w:r w:rsidRPr="00324442">
        <w:rPr>
          <w:rFonts w:ascii="Narkisim" w:hAnsi="Narkisim"/>
          <w:b/>
          <w:bCs/>
          <w:rtl/>
        </w:rPr>
        <w:t>רש"י</w:t>
      </w:r>
      <w:r w:rsidRPr="00324442">
        <w:rPr>
          <w:rFonts w:ascii="Narkisim" w:hAnsi="Narkisim"/>
          <w:rtl/>
        </w:rPr>
        <w:t xml:space="preserve"> (כתובות שם). וב</w:t>
      </w:r>
      <w:r w:rsidRPr="00324442">
        <w:rPr>
          <w:rFonts w:ascii="Narkisim" w:hAnsi="Narkisim"/>
          <w:b/>
          <w:bCs/>
          <w:rtl/>
        </w:rPr>
        <w:t>רש"י</w:t>
      </w:r>
      <w:r w:rsidRPr="00324442">
        <w:rPr>
          <w:rFonts w:ascii="Narkisim" w:hAnsi="Narkisim"/>
          <w:rtl/>
        </w:rPr>
        <w:t xml:space="preserve"> (שם) מבואר דאף בטענת אמנה הוה נידון אנן סהדי.</w:t>
      </w:r>
    </w:p>
  </w:footnote>
  <w:footnote w:id="422">
    <w:p w14:paraId="125882A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בית יעקב</w:t>
      </w:r>
      <w:r w:rsidRPr="00324442">
        <w:rPr>
          <w:rFonts w:ascii="Narkisim" w:hAnsi="Narkisim"/>
          <w:rtl/>
        </w:rPr>
        <w:t xml:space="preserve"> כתובות שם, עי"ש]. אבל העירו דבלשונות ה</w:t>
      </w:r>
      <w:r w:rsidRPr="00324442">
        <w:rPr>
          <w:rFonts w:ascii="Narkisim" w:hAnsi="Narkisim"/>
          <w:b/>
          <w:bCs/>
          <w:rtl/>
        </w:rPr>
        <w:t>ראשונים</w:t>
      </w:r>
      <w:r w:rsidRPr="00324442">
        <w:rPr>
          <w:rFonts w:ascii="Narkisim" w:hAnsi="Narkisim"/>
          <w:rtl/>
        </w:rPr>
        <w:t xml:space="preserve"> (תוס' הרא"ש שם) מבואר דהוה ב' תי' נפרדים.</w:t>
      </w:r>
    </w:p>
  </w:footnote>
  <w:footnote w:id="423">
    <w:p w14:paraId="6898876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תומים</w:t>
      </w:r>
      <w:r w:rsidRPr="00324442">
        <w:rPr>
          <w:rFonts w:ascii="Narkisim" w:hAnsi="Narkisim"/>
          <w:rtl/>
        </w:rPr>
        <w:t xml:space="preserve"> (כללי מיגו לז) הק' דקי"ל דל"מ מיגו היכא דירא. ותי' דהכא היה יכול לטעון 'שמא' מזוייף הוא. [ולפ"ז בזה נח' האם מהני טענה זו]. וה</w:t>
      </w:r>
      <w:r w:rsidRPr="00324442">
        <w:rPr>
          <w:rFonts w:ascii="Narkisim" w:hAnsi="Narkisim"/>
          <w:b/>
          <w:bCs/>
          <w:rtl/>
        </w:rPr>
        <w:t>בית הלוי</w:t>
      </w:r>
      <w:r w:rsidRPr="00324442">
        <w:rPr>
          <w:rFonts w:ascii="Narkisim" w:hAnsi="Narkisim"/>
          <w:rtl/>
        </w:rPr>
        <w:t xml:space="preserve"> (ג מב ג) חילק דהיכא דאף בתר שיבואו העדים, עדיין מהני טענת המיגו, מש"ה אמרי' שירא, ורוצה לטעון טענה טובה יותר. אבל הכא אחרי שיתקיים השטר אינו נאמן דפרע, ולכן אינו טענה טובה יותר, ושפיר אמרי' מיגו. וסברת מ"ד אי"צ לקיימו דאפ"ה 'ירא' היינו שיוחזק שקרן.</w:t>
      </w:r>
    </w:p>
  </w:footnote>
  <w:footnote w:id="424">
    <w:p w14:paraId="3E901CC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תוס</w:t>
      </w:r>
      <w:r w:rsidRPr="00324442">
        <w:rPr>
          <w:rFonts w:ascii="Narkisim" w:hAnsi="Narkisim"/>
          <w:rtl/>
        </w:rPr>
        <w:t>' (לקמן יג: וכ"מ) דנו אי טענינן ליתמי מזוייף. מבואר דצריך גדר 'טענה' למזוייף, וא"כ לכאורה לא הוה הפה שאסר. [ואכ"מ].</w:t>
      </w:r>
    </w:p>
  </w:footnote>
  <w:footnote w:id="425">
    <w:p w14:paraId="39AC5F9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(שו"ת ח בסה"ת ד"י) ביאר דחכמים תקנו קיום שטרות, שכל שטר דאינו מקויים 'לאו כלום הוא', ובחזקת מזוייף.</w:t>
      </w:r>
    </w:p>
  </w:footnote>
  <w:footnote w:id="426">
    <w:p w14:paraId="24DB521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(ב"ב ז:) כת' דאפי' שובר שאינו מקויים, מוציאין ממון, דלאו כלום הוא. וה</w:t>
      </w:r>
      <w:r w:rsidRPr="00324442">
        <w:rPr>
          <w:rFonts w:ascii="Narkisim" w:hAnsi="Narkisim"/>
          <w:b/>
          <w:bCs/>
          <w:rtl/>
        </w:rPr>
        <w:t>רמב"ן</w:t>
      </w:r>
      <w:r w:rsidRPr="00324442">
        <w:rPr>
          <w:rFonts w:ascii="Narkisim" w:hAnsi="Narkisim"/>
          <w:rtl/>
        </w:rPr>
        <w:t xml:space="preserve"> (ב"ב קסה:) כת' דכל זמן שלא נתקיימו כמי שלא נחתמו.</w:t>
      </w:r>
    </w:p>
  </w:footnote>
  <w:footnote w:id="427">
    <w:p w14:paraId="0CE9CF7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והביאו דכ"מ ב</w:t>
      </w:r>
      <w:r w:rsidRPr="00324442">
        <w:rPr>
          <w:rFonts w:ascii="Narkisim" w:hAnsi="Narkisim"/>
          <w:b/>
          <w:bCs/>
          <w:rtl/>
        </w:rPr>
        <w:t>רגמ"ה</w:t>
      </w:r>
      <w:r w:rsidRPr="00324442">
        <w:rPr>
          <w:rFonts w:ascii="Narkisim" w:hAnsi="Narkisim"/>
          <w:rtl/>
        </w:rPr>
        <w:t xml:space="preserve"> (עה"ג ב"ב קע.) שכת' דחספא בעלמא הוא 'הואיל ואינו יוצא כולו מתחת ידו'.</w:t>
      </w:r>
    </w:p>
  </w:footnote>
  <w:footnote w:id="428">
    <w:p w14:paraId="00C9EE0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צ"ע דהגמ' (ב"ב קע:) משמע דהמח' רבי ורשב"ג בסוגיין שייך בכל מודה בשטר שכתבו.</w:t>
      </w:r>
    </w:p>
  </w:footnote>
  <w:footnote w:id="429">
    <w:p w14:paraId="5DBCCFB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 xml:space="preserve">ראשונים </w:t>
      </w:r>
      <w:r w:rsidRPr="00324442">
        <w:rPr>
          <w:rFonts w:ascii="Narkisim" w:hAnsi="Narkisim"/>
          <w:rtl/>
        </w:rPr>
        <w:t>(שם) הביאו צד דהתם איירי דוקא במקום שאין כותבין כתובה. וה</w:t>
      </w:r>
      <w:r w:rsidRPr="00324442">
        <w:rPr>
          <w:rFonts w:ascii="Narkisim" w:hAnsi="Narkisim"/>
          <w:b/>
          <w:bCs/>
          <w:rtl/>
        </w:rPr>
        <w:t>רמב"ן</w:t>
      </w:r>
      <w:r w:rsidRPr="00324442">
        <w:rPr>
          <w:rFonts w:ascii="Narkisim" w:hAnsi="Narkisim"/>
          <w:rtl/>
        </w:rPr>
        <w:t xml:space="preserve"> (מלחמות לקמן יז: י: בדה"ר, ובחי' שם בקיצור) הביא בשם ר' שרירא גאון דאין גובין כלל בלא שטר כתובה. דדלצא פרוע והממע"ה, וקי"ל כרבינא דהלכה כר' יוסי דחיישינן לפרעון [אף בכתובה, בברייתא זו].</w:t>
      </w:r>
    </w:p>
  </w:footnote>
  <w:footnote w:id="430">
    <w:p w14:paraId="2F7A800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(יז:) הק' דבתוספת הכתובה ליכא חשש דחיישינן לב' כתובות. דא"כ אף בשאר שטר חוב ניחוש להכי.</w:t>
      </w:r>
    </w:p>
  </w:footnote>
  <w:footnote w:id="431">
    <w:p w14:paraId="098E168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ה"ה</w:t>
      </w:r>
      <w:r w:rsidRPr="00324442">
        <w:rPr>
          <w:rFonts w:ascii="Narkisim" w:hAnsi="Narkisim"/>
          <w:rtl/>
        </w:rPr>
        <w:t xml:space="preserve"> כת' דכולה סוגיא דפ"ק דמציעא והמשניות (לקמן יב:, ע"ע יז.) מוכיחות דאפילו תוך זמן אם נפל אין מחזירין אותו לא למלוה ולא ללוה וכו' ואין להתעקש ולומר דדין נפילה אינו בתוך זמן, שראיות מוכיחות יש בגמרא שם דאפי' בתוך זמן היא.</w:t>
      </w:r>
    </w:p>
  </w:footnote>
  <w:footnote w:id="432">
    <w:p w14:paraId="2B02592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נתיבות</w:t>
      </w:r>
      <w:r w:rsidRPr="00324442">
        <w:rPr>
          <w:rFonts w:ascii="Narkisim" w:hAnsi="Narkisim"/>
          <w:rtl/>
        </w:rPr>
        <w:t xml:space="preserve"> (שם יא) הביא דבגמ' דידן לא הוזכר חילוק בין כתובה לשט"ח. הוכיח דחשש צררי הוה דוקא לענין חיוב שבועה {ואפשר דכוונתו דלא קי"ל כרב פפא דחיישינן לצררי. א"נ דחשש צררי לא עדיף מחשש פרעון}].</w:t>
      </w:r>
    </w:p>
    <w:p w14:paraId="14225A60" w14:textId="77777777" w:rsidR="00B37797" w:rsidRPr="00324442" w:rsidRDefault="00000000" w:rsidP="00CC17D2">
      <w:pPr>
        <w:pStyle w:val="Footnote"/>
        <w:bidi/>
        <w:rPr>
          <w:rFonts w:ascii="Narkisim" w:hAnsi="Narkisim"/>
        </w:rPr>
      </w:pPr>
      <w:r w:rsidRPr="00324442">
        <w:rPr>
          <w:rFonts w:ascii="Narkisim" w:hAnsi="Narkisim"/>
          <w:rtl/>
        </w:rPr>
        <w:tab/>
        <w:t>וצ"ל דקו' הגמ' דמ"מ כתובה לא עדיף מחוב שעבר זמנו. ומאן דלא חייש לפרעון [אף בשטר שהגיע זמנו שנפל], כ"ש דלא חייש לצררי. וע"ע אבה"א (יד יג).</w:t>
      </w:r>
    </w:p>
  </w:footnote>
  <w:footnote w:id="433">
    <w:p w14:paraId="04F1D35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ועד"ז איתא (ערכין כב.) דאלמנה הבאה לגבות כתובתה, חיישינן שמא צררי אתפסה. ומש"ה אין גובין מיתומים קטנים.</w:t>
      </w:r>
    </w:p>
    <w:p w14:paraId="4C46835B" w14:textId="77777777" w:rsidR="00B37797" w:rsidRPr="00324442" w:rsidRDefault="00000000" w:rsidP="00CC17D2">
      <w:pPr>
        <w:pStyle w:val="Footnote"/>
        <w:bidi/>
        <w:rPr>
          <w:rFonts w:ascii="Narkisim" w:hAnsi="Narkisim"/>
        </w:rPr>
      </w:pPr>
      <w:r w:rsidRPr="00324442">
        <w:rPr>
          <w:rFonts w:ascii="Narkisim" w:hAnsi="Narkisim"/>
          <w:rtl/>
        </w:rPr>
        <w:tab/>
        <w:t>וע' רמב"ן ורשב"א, וכן תוס' (ב"ב ה: וכתובות קב:) דהאריכו לדון למסקנא דדוקא באלמנה מהיתומים חיישינן לצררי בחיוב כתובה.</w:t>
      </w:r>
    </w:p>
  </w:footnote>
  <w:footnote w:id="434">
    <w:p w14:paraId="482A1B7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כדאמרי' דאין אדם פורע תוך זמנו, וגבי אפי' מיתמי.</w:t>
      </w:r>
    </w:p>
  </w:footnote>
  <w:footnote w:id="435">
    <w:p w14:paraId="126C832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ריטב"א ישנים</w:t>
      </w:r>
      <w:r w:rsidRPr="00324442">
        <w:rPr>
          <w:rFonts w:ascii="Narkisim" w:hAnsi="Narkisim"/>
          <w:rtl/>
        </w:rPr>
        <w:t xml:space="preserve"> הביא דכ"ז מדברי </w:t>
      </w:r>
      <w:r w:rsidRPr="00324442">
        <w:rPr>
          <w:rFonts w:ascii="Narkisim" w:hAnsi="Narkisim"/>
          <w:b/>
          <w:bCs/>
          <w:rtl/>
        </w:rPr>
        <w:t>רב יהודאי גאון</w:t>
      </w:r>
      <w:r w:rsidRPr="00324442">
        <w:rPr>
          <w:rFonts w:ascii="Narkisim" w:hAnsi="Narkisim"/>
          <w:rtl/>
        </w:rPr>
        <w:t>.</w:t>
      </w:r>
    </w:p>
  </w:footnote>
  <w:footnote w:id="436">
    <w:p w14:paraId="67F0C16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וכ"כ </w:t>
      </w:r>
      <w:r w:rsidRPr="00324442">
        <w:rPr>
          <w:rFonts w:ascii="Narkisim" w:hAnsi="Narkisim"/>
          <w:b/>
          <w:bCs/>
          <w:rtl/>
        </w:rPr>
        <w:t>רשב"ם</w:t>
      </w:r>
      <w:r w:rsidRPr="00324442">
        <w:rPr>
          <w:rFonts w:ascii="Narkisim" w:hAnsi="Narkisim"/>
          <w:rtl/>
        </w:rPr>
        <w:t xml:space="preserve"> (ב"ב קסה:) ובלבד שלא יהא בשיטה אחרונה.</w:t>
      </w:r>
    </w:p>
    <w:p w14:paraId="1A38F393"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ב"ח</w:t>
      </w:r>
      <w:r w:rsidRPr="00324442">
        <w:rPr>
          <w:rFonts w:ascii="Narkisim" w:hAnsi="Narkisim"/>
          <w:rtl/>
        </w:rPr>
        <w:t xml:space="preserve"> (מב) יישב דרש"י איירי במקום שכותבין שריר וקיים, ובכה"ג למדין משיטה אחרונה [וכמ"ש רשב"ם קסב.] וה</w:t>
      </w:r>
      <w:r w:rsidRPr="00324442">
        <w:rPr>
          <w:rFonts w:ascii="Narkisim" w:hAnsi="Narkisim"/>
          <w:b/>
          <w:bCs/>
          <w:rtl/>
        </w:rPr>
        <w:t>ש"ך</w:t>
      </w:r>
      <w:r w:rsidRPr="00324442">
        <w:rPr>
          <w:rFonts w:ascii="Narkisim" w:hAnsi="Narkisim"/>
          <w:rtl/>
        </w:rPr>
        <w:t xml:space="preserve"> (מב י) דחה דבכה"ג אי"צ חזרת השטר, ואילו רש"י דידן מבואר דעושים חזרת השטר וילפינן מיניה. [וע"כ כהג' מיימוני].</w:t>
      </w:r>
    </w:p>
  </w:footnote>
  <w:footnote w:id="437">
    <w:p w14:paraId="15E50FB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ילה"ק דרש"י הביא דצריך לחזור מעניינו של שטר בשיטה אחרונה, ומבואר דתלה הא דסוגיין בסוגיא דהתם. [וע"ד קו' הש"ך].</w:t>
      </w:r>
    </w:p>
  </w:footnote>
  <w:footnote w:id="438">
    <w:p w14:paraId="0F99AE7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רשב"א</w:t>
      </w:r>
      <w:r w:rsidRPr="00324442">
        <w:rPr>
          <w:rFonts w:ascii="Narkisim" w:hAnsi="Narkisim"/>
          <w:rtl/>
        </w:rPr>
        <w:t xml:space="preserve"> הביא מדברי ה</w:t>
      </w:r>
      <w:r w:rsidRPr="00324442">
        <w:rPr>
          <w:rFonts w:ascii="Narkisim" w:hAnsi="Narkisim"/>
          <w:b/>
          <w:bCs/>
          <w:rtl/>
        </w:rPr>
        <w:t>ירושלמי</w:t>
      </w:r>
      <w:r w:rsidRPr="00324442">
        <w:rPr>
          <w:rFonts w:ascii="Narkisim" w:hAnsi="Narkisim"/>
          <w:rtl/>
        </w:rPr>
        <w:t xml:space="preserve"> (הו' בתוס') דהלך אחר תפס בעדים [ודלא כפרש"י].</w:t>
      </w:r>
    </w:p>
  </w:footnote>
  <w:footnote w:id="439">
    <w:p w14:paraId="15C7A94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דמהנו להחשב שטר, ואף דהם מחוץ לשטר. [ויל"פ דגוף השטר שגובים בו הוא הסיפור דברים, והעדים הוה רק תנאי].</w:t>
      </w:r>
    </w:p>
  </w:footnote>
  <w:footnote w:id="440">
    <w:p w14:paraId="27B7028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קצות</w:t>
      </w:r>
      <w:r w:rsidRPr="00324442">
        <w:rPr>
          <w:rFonts w:ascii="Narkisim" w:hAnsi="Narkisim"/>
          <w:rtl/>
        </w:rPr>
        <w:t xml:space="preserve"> כת' דאפי' אילו לקוחות מכירין דאינו מזוייף, אמאי לא טענינן פרוע.</w:t>
      </w:r>
    </w:p>
  </w:footnote>
  <w:footnote w:id="441">
    <w:p w14:paraId="32E801A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טור</w:t>
      </w:r>
      <w:r w:rsidRPr="00324442">
        <w:rPr>
          <w:rFonts w:ascii="Narkisim" w:hAnsi="Narkisim"/>
          <w:rtl/>
        </w:rPr>
        <w:t xml:space="preserve"> הביא דברי הראב"ד בחרש ופקח, דהפקח קנה אף דהחרש אין לו דעת. [וקצת משמע דהוה מדיני חרש, ולא מגדרי קנינים בב' פקחין].</w:t>
      </w:r>
    </w:p>
    <w:p w14:paraId="09944800"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ב"ח</w:t>
      </w:r>
      <w:r w:rsidRPr="00324442">
        <w:rPr>
          <w:rFonts w:ascii="Narkisim" w:hAnsi="Narkisim"/>
          <w:rtl/>
        </w:rPr>
        <w:t xml:space="preserve"> (שם ג, הו' ברע"א לשו"ע) ביאר דאיירי דוקא כשהפקח הגביה כדי שתעקר, והחרש לא הגביה כל כך. ומש"ה לא שייך אינצויי. אבל היכא דאף החרש הגביה כמו הפקח, לא קנו שניהם. דאל"כ אתו לאינצויי. [ועיקר סברת הראב"ד לענין אינצויי].</w:t>
      </w:r>
    </w:p>
  </w:footnote>
  <w:footnote w:id="442">
    <w:p w14:paraId="189AE3C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ועוה"ק גבי מוסירה (לקמן ט.) וכי איירי דוקא דאינו כ"כ ארוך שלא יגיע לקרקע.</w:t>
      </w:r>
    </w:p>
  </w:footnote>
  <w:footnote w:id="443">
    <w:p w14:paraId="0921BAA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טור</w:t>
      </w:r>
      <w:r w:rsidRPr="00324442">
        <w:rPr>
          <w:rFonts w:ascii="Narkisim" w:hAnsi="Narkisim"/>
          <w:rtl/>
        </w:rPr>
        <w:t xml:space="preserve"> (רסט) הביא דכ"ד הרא"ש דתפישת החרש מבטלת קניית הפקח.</w:t>
      </w:r>
    </w:p>
  </w:footnote>
  <w:footnote w:id="444">
    <w:p w14:paraId="6E01DB8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ב' פקחין שהגביהו, וא' מהם לא נתכוון לקנות. ולכאורה אף בזה נח' הראב"ד ושא"ר.</w:t>
      </w:r>
    </w:p>
  </w:footnote>
  <w:footnote w:id="445">
    <w:p w14:paraId="584F9B7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חי' ר' שמעון</w:t>
      </w:r>
      <w:r w:rsidRPr="00324442">
        <w:rPr>
          <w:rFonts w:ascii="Narkisim" w:hAnsi="Narkisim"/>
          <w:rtl/>
        </w:rPr>
        <w:t xml:space="preserve"> העלה צד דסגי במה שהוא מצידו עשה מעשה הראוי להגביהו, אף דלא הוגבה חציו בפועל [אלא ע"י חבירו].</w:t>
      </w:r>
    </w:p>
  </w:footnote>
  <w:footnote w:id="446">
    <w:p w14:paraId="010CF55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ובשחיטת ישראל ונכרי, הוא לבד מתחייב כמי שעשאו, אבל הוה שחיטה שמעורב בו ישראל ונכרי.</w:t>
      </w:r>
    </w:p>
  </w:footnote>
  <w:footnote w:id="447">
    <w:p w14:paraId="692C9F6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וציינו דכעי"ז (נדרים פח:) כשיש לה בית בחצר, מיגו דזוכה בעירוב מהני מיד בעלה. ומשמע ב</w:t>
      </w:r>
      <w:r w:rsidRPr="00324442">
        <w:rPr>
          <w:rFonts w:ascii="Narkisim" w:hAnsi="Narkisim"/>
          <w:b/>
          <w:bCs/>
          <w:rtl/>
        </w:rPr>
        <w:t>מהרי"ק</w:t>
      </w:r>
      <w:r w:rsidRPr="00324442">
        <w:rPr>
          <w:rFonts w:ascii="Narkisim" w:hAnsi="Narkisim"/>
          <w:rtl/>
        </w:rPr>
        <w:t xml:space="preserve"> (נב) דשייך כאן לסברת הגמ' (קידושין מב.) דיש לו שותפות בגווה.</w:t>
      </w:r>
    </w:p>
  </w:footnote>
  <w:footnote w:id="448">
    <w:p w14:paraId="6FED523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ש"ך</w:t>
      </w:r>
      <w:r w:rsidRPr="00324442">
        <w:rPr>
          <w:rFonts w:ascii="Narkisim" w:hAnsi="Narkisim"/>
          <w:rtl/>
        </w:rPr>
        <w:t xml:space="preserve"> (שם ב, הו' לקמן ט:) נקט דאמרי' מיגו אף בכל מקום שיש לו זכות לקנות במקצת אמרי' מיגו. והנתיבות חלק.</w:t>
      </w:r>
    </w:p>
  </w:footnote>
  <w:footnote w:id="449">
    <w:p w14:paraId="7E772A8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ומשמע דכוונתו דבשלמא במציאה, אף דל"מ שליחות במקום שחב לאחרים, ע"י מיגו [דנחשב מעשה הבעלים] שפיר מהני. אבל בדבר עבירה ל"ש פרשת שליחות כלל.</w:t>
      </w:r>
    </w:p>
  </w:footnote>
  <w:footnote w:id="450">
    <w:p w14:paraId="3CA8035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כת' פי' לפירושו [של רש"י] דבגמ' (ב"ק עח:) מבואר דשותפין שגנבו חייבין, ומשמע אף קרן. והרמב"ן דחה דדילמא בשעת גניבה גביהו יחד. אבל ה</w:t>
      </w:r>
      <w:r w:rsidRPr="00324442">
        <w:rPr>
          <w:rFonts w:ascii="Narkisim" w:hAnsi="Narkisim"/>
          <w:b/>
          <w:bCs/>
          <w:rtl/>
        </w:rPr>
        <w:t>אמר"מ</w:t>
      </w:r>
      <w:r w:rsidRPr="00324442">
        <w:rPr>
          <w:rFonts w:ascii="Narkisim" w:hAnsi="Narkisim"/>
          <w:rtl/>
        </w:rPr>
        <w:t xml:space="preserve"> (לג בסופו) כת' לפרש דרש"י לא נקט כתוס', דגנב קונה בלא כוונה. וכיון דהגביהו שניהם ע"כ נהי' גנב בלא כוונת זכיה ומיגו.</w:t>
      </w:r>
    </w:p>
  </w:footnote>
  <w:footnote w:id="451">
    <w:p w14:paraId="1496042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ומשמע דכוונת התוס' דקו' הגמ' מסברא דחייבין. אבל בדברי הרמב"ן (הנ"ל) מבואר דיש ללמוד כן מהא דחייבין על טביחה, דע"כ דמשכח"ל שותפין שגנבו.</w:t>
      </w:r>
    </w:p>
  </w:footnote>
  <w:footnote w:id="452">
    <w:p w14:paraId="5A29AE7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דגדר חיוב גניבה תלי במעשה הקנין (ע' ב"ק עט. וכתובות לא).</w:t>
      </w:r>
    </w:p>
  </w:footnote>
  <w:footnote w:id="453">
    <w:p w14:paraId="0C181AA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ריטב"א</w:t>
      </w:r>
      <w:r w:rsidRPr="00324442">
        <w:rPr>
          <w:rFonts w:ascii="Narkisim" w:hAnsi="Narkisim"/>
          <w:rtl/>
        </w:rPr>
        <w:t xml:space="preserve"> הק' [לרש"י] דלא דק למה ב' חייבין, הא בגניבה אין שליח לדב"ע. [ופשיט"ל דל"ש בזה מיגו, ולא נתפרש אמאי].</w:t>
      </w:r>
    </w:p>
  </w:footnote>
  <w:footnote w:id="454">
    <w:p w14:paraId="13C41ED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יש לדחות דכוונת התוס' דאין ראיה מחיוב טביחה. אבל הדין אמת כרש"י. וכ"כ ה</w:t>
      </w:r>
      <w:r w:rsidRPr="00324442">
        <w:rPr>
          <w:rFonts w:ascii="Narkisim" w:hAnsi="Narkisim"/>
          <w:b/>
          <w:bCs/>
          <w:rtl/>
        </w:rPr>
        <w:t>ראמ"ה</w:t>
      </w:r>
      <w:r w:rsidRPr="00324442">
        <w:rPr>
          <w:rFonts w:ascii="Narkisim" w:hAnsi="Narkisim"/>
          <w:rtl/>
        </w:rPr>
        <w:t>].</w:t>
      </w:r>
    </w:p>
  </w:footnote>
  <w:footnote w:id="455">
    <w:p w14:paraId="65DFD63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הג' ברוך טעם</w:t>
      </w:r>
      <w:r w:rsidRPr="00324442">
        <w:rPr>
          <w:rFonts w:ascii="Narkisim" w:hAnsi="Narkisim"/>
          <w:rtl/>
        </w:rPr>
        <w:t xml:space="preserve"> (לקצות) ביאר דאף לרש"י דוקא נשתתף במעשה הגניבה, אלא דהקנין עשה א'. אבל השולח חבירו לגנוב ע"ד שניהם ודאי ל"מ. [דבעי שכל א' ישתתף במעשה הגניבה].</w:t>
      </w:r>
    </w:p>
  </w:footnote>
  <w:footnote w:id="456">
    <w:p w14:paraId="572A4AC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[ואף דעשה מעשה קנין בכולו, הא דצריך להגביה כולו הוה תנאי. אבל עיקר ההגבהה בחצי זו].</w:t>
      </w:r>
    </w:p>
  </w:footnote>
  <w:footnote w:id="457">
    <w:p w14:paraId="0C83C11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רש"ש</w:t>
      </w:r>
      <w:r w:rsidRPr="00324442">
        <w:rPr>
          <w:rFonts w:ascii="Narkisim" w:hAnsi="Narkisim"/>
          <w:rtl/>
        </w:rPr>
        <w:t xml:space="preserve"> הוסיף דחיוביה משום דרחמנא אוקמי' ברשותיה (ב"ק כט:). [משמע דכוונתו דשייך לגדרי קנין].</w:t>
      </w:r>
    </w:p>
  </w:footnote>
  <w:footnote w:id="458">
    <w:p w14:paraId="3593281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האם כוונתו קמ"ל דאפ"ה מהני מיגו. או קמ"ל דדעתו לקנות לחבירו כדי שיזכה. [ותלי בהנ"ל].</w:t>
      </w:r>
    </w:p>
  </w:footnote>
  <w:footnote w:id="459">
    <w:p w14:paraId="6975853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יל"ד האם כוונת הגמ' דל"ש קנין. או דיש אומדנא דאינו רוצה לזכות לחרש, דדוקא ע"י הקנאת עצמו רוצה לזכות לחרש.</w:t>
      </w:r>
    </w:p>
  </w:footnote>
  <w:footnote w:id="460">
    <w:p w14:paraId="5C849C2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אי אף למסקנא הוה ממון המוטל בספק.</w:t>
      </w:r>
    </w:p>
  </w:footnote>
  <w:footnote w:id="461">
    <w:p w14:paraId="6667195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ר"פ</w:t>
      </w:r>
      <w:r w:rsidRPr="00324442">
        <w:rPr>
          <w:rFonts w:ascii="Narkisim" w:hAnsi="Narkisim"/>
          <w:rtl/>
        </w:rPr>
        <w:t xml:space="preserve"> כת' דלמסקנא לא קאי מתני' כר' יוסי. וצ"ב לאיזה מסקנא כוונתו [ואף בסוגיין למסקנא אמרי' מגביה מציאה או מיגו דזכי].</w:t>
      </w:r>
    </w:p>
  </w:footnote>
  <w:footnote w:id="462">
    <w:p w14:paraId="1C453AD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ריטב"א ישנים</w:t>
      </w:r>
      <w:r w:rsidRPr="00324442">
        <w:rPr>
          <w:rFonts w:ascii="Narkisim" w:hAnsi="Narkisim"/>
          <w:rtl/>
        </w:rPr>
        <w:t xml:space="preserve"> דדוקא דבר שהוא ברשות שליש, אבל הכא דבידם לכו"ע יחלוקו.</w:t>
      </w:r>
    </w:p>
  </w:footnote>
  <w:footnote w:id="463">
    <w:p w14:paraId="26EFF29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הגיה כן בתוספתא, ובתחילת דבריו גרס בתוספתא להיפך, דב' שנעלו קנו, אבל א' נעל וא' גדר ל"ק (וכ"ה בתוספתא לפנינו). וביאר שאין מין מבטל את מינו, וכל א' וא' קנה חצי קרקע, דכל חד וחד מסייע לחזקה דחבריה הואיל ובחדא חזקה מחזקי. והרמב"ן כ' דא"כ משבשתא היא, דבסוגיין מבואר להיפך.</w:t>
      </w:r>
    </w:p>
  </w:footnote>
  <w:footnote w:id="464">
    <w:p w14:paraId="5E3AA7E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[ויל"פ דעי"ז נחשב מעשה קנין א', וכמו שאדם א' נעל וגדר, דאינו סותר את מעשה עצמו].</w:t>
      </w:r>
    </w:p>
  </w:footnote>
  <w:footnote w:id="465">
    <w:p w14:paraId="0B483E5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חי' ר' מאיר שמחה</w:t>
      </w:r>
      <w:r w:rsidRPr="00324442">
        <w:rPr>
          <w:rFonts w:ascii="Narkisim" w:hAnsi="Narkisim"/>
          <w:rtl/>
        </w:rPr>
        <w:t xml:space="preserve"> (לקמן כה:) ביאר דברי הירושלמי באופ"א.</w:t>
      </w:r>
    </w:p>
  </w:footnote>
  <w:footnote w:id="466">
    <w:p w14:paraId="6D8C0E8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ובפשוטו קאי אף במקח. אבל ה</w:t>
      </w:r>
      <w:r w:rsidRPr="00324442">
        <w:rPr>
          <w:rFonts w:ascii="Narkisim" w:hAnsi="Narkisim"/>
          <w:b/>
          <w:bCs/>
          <w:rtl/>
        </w:rPr>
        <w:t>תלמיד הרשב"א</w:t>
      </w:r>
      <w:r w:rsidRPr="00324442">
        <w:rPr>
          <w:rFonts w:ascii="Narkisim" w:hAnsi="Narkisim"/>
          <w:rtl/>
        </w:rPr>
        <w:t xml:space="preserve"> (ט:) כת' דרכוב קונה במקח, וכמו מוסירה (בגמ' בסמוך). ודוקא בהפקר צריך שתלך.</w:t>
      </w:r>
    </w:p>
  </w:footnote>
  <w:footnote w:id="467">
    <w:p w14:paraId="311748F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ה</w:t>
      </w:r>
      <w:r w:rsidRPr="00324442">
        <w:rPr>
          <w:rFonts w:ascii="Narkisim" w:hAnsi="Narkisim"/>
          <w:b/>
          <w:bCs/>
          <w:rtl/>
        </w:rPr>
        <w:t>רש"ש</w:t>
      </w:r>
      <w:r w:rsidRPr="00324442">
        <w:rPr>
          <w:rFonts w:ascii="Narkisim" w:hAnsi="Narkisim"/>
          <w:rtl/>
        </w:rPr>
        <w:t xml:space="preserve"> כת' דאולי צ"ל </w:t>
      </w:r>
      <w:r w:rsidRPr="00324442">
        <w:rPr>
          <w:rFonts w:ascii="Narkisim" w:hAnsi="Narkisim"/>
          <w:i/>
          <w:iCs/>
          <w:rtl/>
        </w:rPr>
        <w:t>שאינו</w:t>
      </w:r>
      <w:r w:rsidRPr="00324442">
        <w:rPr>
          <w:rFonts w:ascii="Narkisim" w:hAnsi="Narkisim"/>
          <w:rtl/>
        </w:rPr>
        <w:t xml:space="preserve"> זזהּ [שהבעלים אינו מזיזו. אבל הבהמה הולכת].</w:t>
      </w:r>
    </w:p>
  </w:footnote>
  <w:footnote w:id="468">
    <w:p w14:paraId="6556C41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ראב"ד</w:t>
      </w:r>
      <w:r w:rsidRPr="00324442">
        <w:rPr>
          <w:rFonts w:ascii="Narkisim" w:hAnsi="Narkisim"/>
          <w:rtl/>
        </w:rPr>
        <w:t xml:space="preserve"> (בשיטמ"ק ט.) כת' דברכוב אינו הולך בשבילו כלל. [ויל"ד האם כוונתו דאינה הולכת. או דהולכת אלא דאינו מחמתו].</w:t>
      </w:r>
    </w:p>
  </w:footnote>
  <w:footnote w:id="469">
    <w:p w14:paraId="4CAD34B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יש שפי' דשייך לקנין משיכה, כיון שהוא ברשותו למשוך, ואי"צ להביאו למקום חדש [ומקור לזה מהס"ד דהגמ' (ב"ב עה:) דקונה משום דאידך למעקר קיימא].</w:t>
      </w:r>
    </w:p>
  </w:footnote>
  <w:footnote w:id="470">
    <w:p w14:paraId="2BCD321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ולדעת ר' שמעון המושך בהמה לא נחשב מוחזק, כיון דהוה תפיסה שאינו ראוי לקנין. (ע"ע לקמן תוד"ה או).</w:t>
      </w:r>
    </w:p>
  </w:footnote>
  <w:footnote w:id="471">
    <w:p w14:paraId="7A06963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ויל"פ דאף דלענין משיכת בע"ח סגי בקורא לה והיא באה וכו', אבל מ"מ מי שתפוס בה הוה טפי הכנסה לרשותו. וספק הגמ' מה עדיף עיקר ההילוך מחמתו, או קנין הילוך ברשותו.</w:t>
      </w:r>
    </w:p>
  </w:footnote>
  <w:footnote w:id="472">
    <w:p w14:paraId="69BE506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וביאר דזה [אזלא מחמתו] וזה [תפוס במוסירה] גורם לקנותה טפי. ומש"ה מהני אף בהפקר, דאילו מסירה ל"ק בנכסי הגר (ע' בסמוך).</w:t>
      </w:r>
    </w:p>
  </w:footnote>
  <w:footnote w:id="473">
    <w:p w14:paraId="451EE90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 דאף דבידו לעכבו ולכוונו, אין זה גדר משיכה דהולכת מחמתו. ויל"ד באופן דבלאו הכי הולכת, ומחמתו מיהרה טפי, ולכאו' יחשב משיכה].</w:t>
      </w:r>
    </w:p>
  </w:footnote>
  <w:footnote w:id="474">
    <w:p w14:paraId="4DDE0C6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ונפק"מ דאף כשהמנהיג אינו מתכוון לקנות, הא אזלא מחמתו ולא מחמת הרוכב.</w:t>
      </w:r>
    </w:p>
  </w:footnote>
  <w:footnote w:id="475">
    <w:p w14:paraId="5A8DBB7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וכ"מ </w:t>
      </w:r>
      <w:r w:rsidRPr="00324442">
        <w:rPr>
          <w:rFonts w:ascii="Narkisim" w:hAnsi="Narkisim"/>
          <w:b/>
          <w:bCs/>
          <w:rtl/>
        </w:rPr>
        <w:t>רש"י</w:t>
      </w:r>
      <w:r w:rsidRPr="00324442">
        <w:rPr>
          <w:rFonts w:ascii="Narkisim" w:hAnsi="Narkisim"/>
          <w:rtl/>
        </w:rPr>
        <w:t xml:space="preserve"> שאח"כ (ד"ה או) והיא הגדולה בקנין.</w:t>
      </w:r>
    </w:p>
  </w:footnote>
  <w:footnote w:id="476">
    <w:p w14:paraId="0A5E3A2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נראה דרק היכא דהוה קנין המועיל אמרי' דמבטלי זה את זה. אבל אי מנהיג במקום רכוב לא הוה קנין, אף לא מהני לבטלו.</w:t>
      </w:r>
    </w:p>
  </w:footnote>
  <w:footnote w:id="477">
    <w:p w14:paraId="5BE97CD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ולא מהני מוחזקות שלו לומר חזקה מה שתחת ידו שלו. ואילו הרכיבה אינו קנין כלל לא מיקרי התפיסה ברכיבה מוחזק.</w:t>
      </w:r>
    </w:p>
  </w:footnote>
  <w:footnote w:id="478">
    <w:p w14:paraId="27668D4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ריב"ש</w:t>
      </w:r>
      <w:r w:rsidRPr="00324442">
        <w:rPr>
          <w:rFonts w:ascii="Narkisim" w:hAnsi="Narkisim"/>
          <w:rtl/>
        </w:rPr>
        <w:t xml:space="preserve"> (שסד) שכל תופס צריך תפיסה גמורה שיקנה הדבר באחד מרדכי הקניה.</w:t>
      </w:r>
    </w:p>
  </w:footnote>
  <w:footnote w:id="479">
    <w:p w14:paraId="2445F85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ויש להעיר דהקונטרס הספיקות ושמעתתא לא ציינו לתוס' דידן. אך לדברי המהרש"א (הו' בסמוך) הוה סברא דוקא במקום מוחזק גמור. [וכ"ש לדברי הרמב"ן (הנ"ל) דהוה יסוד אין ספק מוציא מידי ודאי, ולא גדר במוחזק].</w:t>
      </w:r>
    </w:p>
  </w:footnote>
  <w:footnote w:id="480">
    <w:p w14:paraId="2B53FF0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ה</w:t>
      </w:r>
      <w:r w:rsidRPr="00324442">
        <w:rPr>
          <w:rFonts w:ascii="Narkisim" w:hAnsi="Narkisim"/>
          <w:b/>
          <w:bCs/>
          <w:rtl/>
        </w:rPr>
        <w:t>אחרונים</w:t>
      </w:r>
      <w:r w:rsidRPr="00324442">
        <w:rPr>
          <w:rFonts w:ascii="Narkisim" w:hAnsi="Narkisim"/>
          <w:rtl/>
        </w:rPr>
        <w:t xml:space="preserve"> (קצות רב ז, קוב"ש תרמג) דחו דהרמב"ן איירי דוקא בשטר, דהשעבוד אינו בגופו. ולמ"ד דאותיות אינו נקנה במסירה במה שהוא תפוס בשטר אינו תפוס כלל בחוב. אלא דלמ"ד נקנות במסירה כיון דאפשר לקנות החוב ע"י השטר, מש"ה נחשב מוחזק.</w:t>
      </w:r>
    </w:p>
  </w:footnote>
  <w:footnote w:id="481">
    <w:p w14:paraId="506AE9C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דמשמע בכ"מ דכל שהיא בחצירו הוה מוחזק [וציין לקמן ק.]. אמנם הביאו ד</w:t>
      </w:r>
      <w:r w:rsidRPr="00324442">
        <w:rPr>
          <w:rFonts w:ascii="Narkisim" w:hAnsi="Narkisim"/>
          <w:b/>
          <w:bCs/>
          <w:rtl/>
        </w:rPr>
        <w:t>רבינו יונה</w:t>
      </w:r>
      <w:r w:rsidRPr="00324442">
        <w:rPr>
          <w:rFonts w:ascii="Narkisim" w:hAnsi="Narkisim"/>
          <w:rtl/>
        </w:rPr>
        <w:t xml:space="preserve"> (ב"ב נא:) כת' דאע"פ שיד עבד כיד רבו דמי, לא אמרי' דחזקת העבד שהוא ברשות רבו והחזקתו [שהאדון יהא נאמן שהם שלו], דהוה חצר מהלכת ומשתמרת שלא לדעתו. וה</w:t>
      </w:r>
      <w:r w:rsidRPr="00324442">
        <w:rPr>
          <w:rFonts w:ascii="Narkisim" w:hAnsi="Narkisim"/>
          <w:b/>
          <w:bCs/>
          <w:rtl/>
        </w:rPr>
        <w:t>קוב"ש</w:t>
      </w:r>
      <w:r w:rsidRPr="00324442">
        <w:rPr>
          <w:rFonts w:ascii="Narkisim" w:hAnsi="Narkisim"/>
          <w:rtl/>
        </w:rPr>
        <w:t xml:space="preserve"> (ב"ב שג) ציין דמבואר מדבריו דחצר מהלכת ואינה משתמרת לא הוה מוחזק. [ודלא כקצות הנ"ל].</w:t>
      </w:r>
    </w:p>
  </w:footnote>
  <w:footnote w:id="482">
    <w:p w14:paraId="309799B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ש"ש</w:t>
      </w:r>
      <w:r w:rsidRPr="00324442">
        <w:rPr>
          <w:rFonts w:ascii="Narkisim" w:hAnsi="Narkisim"/>
          <w:rtl/>
        </w:rPr>
        <w:t xml:space="preserve"> (ד יד) כת' דאף דלא קנה, חצירו ורשותו מיהא הוה.</w:t>
      </w:r>
    </w:p>
  </w:footnote>
  <w:footnote w:id="483">
    <w:p w14:paraId="42F1B9B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בית הלוי</w:t>
      </w:r>
      <w:r w:rsidRPr="00324442">
        <w:rPr>
          <w:rFonts w:ascii="Narkisim" w:hAnsi="Narkisim"/>
          <w:rtl/>
        </w:rPr>
        <w:t xml:space="preserve"> (ג מג) תי' דא"כ לתני דהיה א' יושב וע' מנהיג, ואמאי נקט רוכב.</w:t>
      </w:r>
    </w:p>
  </w:footnote>
  <w:footnote w:id="484">
    <w:p w14:paraId="4E6E2A9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ריטב"א</w:t>
      </w:r>
      <w:r w:rsidRPr="00324442">
        <w:rPr>
          <w:rFonts w:ascii="Narkisim" w:hAnsi="Narkisim"/>
          <w:rtl/>
        </w:rPr>
        <w:t xml:space="preserve"> כת' דאפ"ה הוה חלוקה יכולה להיות אמת, דאנן אמרי' דאימור שניהם רכבו יחד או הנהיגו יחד [משמע דכוונתו דאף זה שרואים אותו רוכב, שמא קודם הנהיג. וקנה כל א' החצי].</w:t>
      </w:r>
    </w:p>
  </w:footnote>
  <w:footnote w:id="485">
    <w:p w14:paraId="7365F5B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אם א' מוחזק, ודאי לא אמרי' יחלוקו להוציא מתחת ידו. וע"ד סברת המהרש"א.</w:t>
      </w:r>
    </w:p>
  </w:footnote>
  <w:footnote w:id="486">
    <w:p w14:paraId="29916E0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תלמיד הרשב"א</w:t>
      </w:r>
      <w:r w:rsidRPr="00324442">
        <w:rPr>
          <w:rFonts w:ascii="Narkisim" w:hAnsi="Narkisim"/>
          <w:rtl/>
        </w:rPr>
        <w:t xml:space="preserve"> (ט:) הביא מכאן דרכוב קונה במקח וממכר. [דהא מסר לו]. ויש לדייק כן ממש"כ </w:t>
      </w:r>
      <w:r w:rsidRPr="00324442">
        <w:rPr>
          <w:rFonts w:ascii="Narkisim" w:hAnsi="Narkisim"/>
          <w:b/>
          <w:bCs/>
          <w:rtl/>
        </w:rPr>
        <w:t>רש"י</w:t>
      </w:r>
      <w:r w:rsidRPr="00324442">
        <w:rPr>
          <w:rFonts w:ascii="Narkisim" w:hAnsi="Narkisim"/>
          <w:rtl/>
        </w:rPr>
        <w:t xml:space="preserve"> (במשנה ב.) דקמ"ל דרכוב ומנהיג שניהם שווים לקנות מן ההפקר [ואמאי לא העמיד אף במקח וממכר]. [אמנם בפוסקים לא כתבו כן. וצ"ע].</w:t>
      </w:r>
    </w:p>
  </w:footnote>
  <w:footnote w:id="487">
    <w:p w14:paraId="4B3649D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[ואפשר דקמ"ל דכיון דשניהם מחזיקים בשווה, לא איכפ"ל בדרך הנערים].</w:t>
      </w:r>
    </w:p>
  </w:footnote>
  <w:footnote w:id="488">
    <w:p w14:paraId="7CBAEA3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טור</w:t>
      </w:r>
      <w:r w:rsidRPr="00324442">
        <w:rPr>
          <w:rFonts w:ascii="Narkisim" w:hAnsi="Narkisim"/>
          <w:rtl/>
        </w:rPr>
        <w:t xml:space="preserve"> (יו"ד רצז) הביא דמסקנת הרא"ש דיושב לוקה, וכרי"ף. וה</w:t>
      </w:r>
      <w:r w:rsidRPr="00324442">
        <w:rPr>
          <w:rFonts w:ascii="Narkisim" w:hAnsi="Narkisim"/>
          <w:b/>
          <w:bCs/>
          <w:rtl/>
        </w:rPr>
        <w:t>אחרונים</w:t>
      </w:r>
      <w:r w:rsidRPr="00324442">
        <w:rPr>
          <w:rFonts w:ascii="Narkisim" w:hAnsi="Narkisim"/>
          <w:rtl/>
        </w:rPr>
        <w:t xml:space="preserve"> תמהו דבסוגיין הכריע הרא"ש דקי"ל כשמואל. ע' חזו"א.</w:t>
      </w:r>
    </w:p>
  </w:footnote>
  <w:footnote w:id="489">
    <w:p w14:paraId="29B8DDA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חזו"א</w:t>
      </w:r>
      <w:r w:rsidRPr="00324442">
        <w:rPr>
          <w:rFonts w:ascii="Narkisim" w:hAnsi="Narkisim"/>
          <w:rtl/>
        </w:rPr>
        <w:t xml:space="preserve"> הק' דליכא מאן דפליג (בסוגיין), ומאן ספון לומר דהוה שנויא דחיקי. וכת' דאפשר דמחתימת התלמוד נמסר לנו במשנה בכלאים ור"מ פוטר [ודלא כשמואל], א"כ שמואל יחידאה הוא [וציין כעי"ז כת' תוס' עירובין יד.].</w:t>
      </w:r>
    </w:p>
  </w:footnote>
  <w:footnote w:id="490">
    <w:p w14:paraId="341D4CF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ראב"ד</w:t>
      </w:r>
      <w:r w:rsidRPr="00324442">
        <w:rPr>
          <w:rFonts w:ascii="Narkisim" w:hAnsi="Narkisim"/>
          <w:rtl/>
        </w:rPr>
        <w:t xml:space="preserve"> השיג [ומבואר מדבריו דגרס בדברי הרמב"ם באופ"א] וסיים דמשיכה בגמל, והנהגה בחמור, ותרוייהו בגמל או חמור ספיקא.</w:t>
      </w:r>
    </w:p>
  </w:footnote>
  <w:footnote w:id="491">
    <w:p w14:paraId="631EFAD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ועוה"ק ה</w:t>
      </w:r>
      <w:r w:rsidRPr="00324442">
        <w:rPr>
          <w:rFonts w:ascii="Narkisim" w:hAnsi="Narkisim"/>
          <w:b/>
          <w:bCs/>
          <w:rtl/>
        </w:rPr>
        <w:t>מהרש"א</w:t>
      </w:r>
      <w:r w:rsidRPr="00324442">
        <w:rPr>
          <w:rFonts w:ascii="Narkisim" w:hAnsi="Narkisim"/>
          <w:rtl/>
        </w:rPr>
        <w:t xml:space="preserve"> אמאי נדחק רש"י לפרש דקאי אף במקום מנהיג.</w:t>
      </w:r>
    </w:p>
  </w:footnote>
  <w:footnote w:id="492">
    <w:p w14:paraId="368928A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חכמת מנוח</w:t>
      </w:r>
      <w:r w:rsidRPr="00324442">
        <w:rPr>
          <w:rFonts w:ascii="Narkisim" w:hAnsi="Narkisim"/>
          <w:rtl/>
        </w:rPr>
        <w:t xml:space="preserve"> כת' דכוונת רש"י דאפשר לומר שקני פלגא, אבל בזה אין ראיה. וה</w:t>
      </w:r>
      <w:r w:rsidRPr="00324442">
        <w:rPr>
          <w:rFonts w:ascii="Narkisim" w:hAnsi="Narkisim"/>
          <w:b/>
          <w:bCs/>
          <w:rtl/>
        </w:rPr>
        <w:t>בית הלוי</w:t>
      </w:r>
      <w:r w:rsidRPr="00324442">
        <w:rPr>
          <w:rFonts w:ascii="Narkisim" w:hAnsi="Narkisim"/>
          <w:rtl/>
        </w:rPr>
        <w:t xml:space="preserve"> (הנ"ל) תי' ע"פ מש"כ דיש ב' צדדים בגדר קנין רכוב. ותלי בהא האם מבטלי זה את זה.</w:t>
      </w:r>
    </w:p>
  </w:footnote>
  <w:footnote w:id="493">
    <w:p w14:paraId="46E84FE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והחזו"א דן האם הוה קו' על הפשיטות מרכוב ליושב, וקאי אליבא דשמואל. וא"כ יש חילוק בין במקום מנהיג. והביא דברש"י מבואר דהוה קו' על שמואל.</w:t>
      </w:r>
    </w:p>
  </w:footnote>
  <w:footnote w:id="494">
    <w:p w14:paraId="594E193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[דאל"כ קשה דהגמ' מקשה שיקנה במוסירה, ושוב חזר המקשן ונקט דאינו ראוי לקנות]. ע"ע תורא"ש שהק' בזה.</w:t>
      </w:r>
    </w:p>
  </w:footnote>
  <w:footnote w:id="495">
    <w:p w14:paraId="242A846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ולפ"ז תלי בספק דמשוך בהמה ותקני כלים.</w:t>
      </w:r>
    </w:p>
  </w:footnote>
  <w:footnote w:id="496">
    <w:p w14:paraId="0E268EC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ולא תפשוט דר' אלעזר (בע"ב) [דמשוך בהמה ותקני כלים, הו' בתוס' ונקני].</w:t>
      </w:r>
    </w:p>
  </w:footnote>
  <w:footnote w:id="497">
    <w:p w14:paraId="784051F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וכי משום שלא הגביה החלק שאינו רוצה לקנותו לא יקנה גם החלק שרוצה לקנותו ועשה בו קנין. ומהיכי תיתי לא יקנה. [אך לולי דבריו י"ל דבחצי חפץ לא נחשב 'מעשה קנין', וכדלעיל ז. לולי סברת כמאן דפסיק].</w:t>
      </w:r>
    </w:p>
  </w:footnote>
  <w:footnote w:id="498">
    <w:p w14:paraId="569468B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כדפרישית לעיל. [ובשיטמ"ק הביא אח"כ את הקטעים הקודמים של התוס' רא"ש].</w:t>
      </w:r>
    </w:p>
  </w:footnote>
  <w:footnote w:id="499">
    <w:p w14:paraId="1682DA9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וע"כ ס"ל כרש"י דקו' הגמ' משום דכחמור דמי, וקנה תכשיטי החמור.</w:t>
      </w:r>
    </w:p>
  </w:footnote>
  <w:footnote w:id="500">
    <w:p w14:paraId="350810E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משמע דעיקר הטעם דאי"צ להגביהו טפי, דכבר עומד בגובה. ומש"ה מהני דראוי לנתיקה אחת [ויל"ד אי בעי' שלא יהא קשור היטב].</w:t>
      </w:r>
    </w:p>
  </w:footnote>
  <w:footnote w:id="501">
    <w:p w14:paraId="117DE73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תוס</w:t>
      </w:r>
      <w:r w:rsidRPr="00324442">
        <w:rPr>
          <w:rFonts w:ascii="Narkisim" w:hAnsi="Narkisim"/>
          <w:rtl/>
        </w:rPr>
        <w:t>' (שם) תי' כתוס' כאן, א"נ אין חילוק בין דרך ירידה לדרך עליה. ובאדייה אדויי ל"ק אפי' דרך עלייה, שאינו דרך הגבהה וכו'.</w:t>
      </w:r>
    </w:p>
  </w:footnote>
  <w:footnote w:id="502">
    <w:p w14:paraId="261B9BF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רע"א</w:t>
      </w:r>
      <w:r w:rsidRPr="00324442">
        <w:rPr>
          <w:rFonts w:ascii="Narkisim" w:hAnsi="Narkisim"/>
          <w:rtl/>
        </w:rPr>
        <w:t xml:space="preserve"> הק' דכ"מ פשטות ה</w:t>
      </w:r>
      <w:r w:rsidRPr="00324442">
        <w:rPr>
          <w:rFonts w:ascii="Narkisim" w:hAnsi="Narkisim"/>
          <w:b/>
          <w:bCs/>
          <w:rtl/>
        </w:rPr>
        <w:t>שו"ע</w:t>
      </w:r>
      <w:r w:rsidRPr="00324442">
        <w:rPr>
          <w:rFonts w:ascii="Narkisim" w:hAnsi="Narkisim"/>
          <w:rtl/>
        </w:rPr>
        <w:t xml:space="preserve"> (קצז ג) דמשיכת בהמה קני בסימטא ולא ברה"ר, כיצד במשיכה רכב וכו'. משמע דמשיכה ל"מ ברה"ר. א"כ האיך אי' (שם סעיף ה) דברה"ר קנה.</w:t>
      </w:r>
    </w:p>
  </w:footnote>
  <w:footnote w:id="503">
    <w:p w14:paraId="0C3A558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הביא דיש מ</w:t>
      </w:r>
      <w:r w:rsidRPr="00324442">
        <w:rPr>
          <w:rFonts w:ascii="Narkisim" w:hAnsi="Narkisim"/>
          <w:b/>
          <w:bCs/>
          <w:rtl/>
        </w:rPr>
        <w:t>גדולי המורים</w:t>
      </w:r>
      <w:r w:rsidRPr="00324442">
        <w:rPr>
          <w:rFonts w:ascii="Narkisim" w:hAnsi="Narkisim"/>
          <w:rtl/>
        </w:rPr>
        <w:t xml:space="preserve"> שכת' דרכיבת בהמה ל"ק ברה"ר.</w:t>
      </w:r>
    </w:p>
  </w:footnote>
  <w:footnote w:id="504">
    <w:p w14:paraId="34EFE1E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ריטב"א</w:t>
      </w:r>
      <w:r w:rsidRPr="00324442">
        <w:rPr>
          <w:rFonts w:ascii="Narkisim" w:hAnsi="Narkisim"/>
          <w:rtl/>
        </w:rPr>
        <w:t xml:space="preserve"> ביאר דהאי לישנא לא משמע שהוא מקנה. ובהקנאה בעי' לשון מפורש.</w:t>
      </w:r>
    </w:p>
  </w:footnote>
  <w:footnote w:id="505">
    <w:p w14:paraId="71B9334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ומקדיש שדהו ע"מ לקנות את המים שיעברו דרכו אח"כ, ויקדישם.</w:t>
      </w:r>
    </w:p>
  </w:footnote>
  <w:footnote w:id="506">
    <w:p w14:paraId="68F2048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דאין לומר דקני בהמה, ואח"כ כפתו וקנה כלים. דמשמע דקני בבת א'.</w:t>
      </w:r>
    </w:p>
  </w:footnote>
  <w:footnote w:id="507">
    <w:p w14:paraId="27A3F30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וכ"מ </w:t>
      </w:r>
      <w:r w:rsidRPr="00324442">
        <w:rPr>
          <w:rFonts w:ascii="Narkisim" w:hAnsi="Narkisim"/>
          <w:b/>
          <w:bCs/>
          <w:rtl/>
        </w:rPr>
        <w:t>ה"ה</w:t>
      </w:r>
      <w:r w:rsidRPr="00324442">
        <w:rPr>
          <w:rFonts w:ascii="Narkisim" w:hAnsi="Narkisim"/>
          <w:rtl/>
        </w:rPr>
        <w:t xml:space="preserve"> (מכירה ד ה) דל"מ משיכה לכלי. וה</w:t>
      </w:r>
      <w:r w:rsidRPr="00324442">
        <w:rPr>
          <w:rFonts w:ascii="Narkisim" w:hAnsi="Narkisim"/>
          <w:b/>
          <w:bCs/>
          <w:rtl/>
        </w:rPr>
        <w:t>ב"י</w:t>
      </w:r>
      <w:r w:rsidRPr="00324442">
        <w:rPr>
          <w:rFonts w:ascii="Narkisim" w:hAnsi="Narkisim"/>
          <w:rtl/>
        </w:rPr>
        <w:t xml:space="preserve"> (ס"ס רב) הביא </w:t>
      </w:r>
      <w:r w:rsidRPr="00324442">
        <w:rPr>
          <w:rFonts w:ascii="Narkisim" w:hAnsi="Narkisim"/>
          <w:b/>
          <w:bCs/>
          <w:rtl/>
        </w:rPr>
        <w:t>תלמידי הרשב"א</w:t>
      </w:r>
      <w:r w:rsidRPr="00324442">
        <w:rPr>
          <w:rFonts w:ascii="Narkisim" w:hAnsi="Narkisim"/>
          <w:rtl/>
        </w:rPr>
        <w:t xml:space="preserve"> דהביאו </w:t>
      </w:r>
      <w:r w:rsidRPr="00324442">
        <w:rPr>
          <w:rFonts w:ascii="Narkisim" w:hAnsi="Narkisim"/>
          <w:b/>
          <w:bCs/>
          <w:rtl/>
        </w:rPr>
        <w:t>י"מ</w:t>
      </w:r>
      <w:r w:rsidRPr="00324442">
        <w:rPr>
          <w:rFonts w:ascii="Narkisim" w:hAnsi="Narkisim"/>
          <w:rtl/>
        </w:rPr>
        <w:t xml:space="preserve"> דל"מ משיכה בכליו של מוכר, ודחה דמשיכה פשיטא דקני (וכרשב"א כאן), והספק משום כליו.</w:t>
      </w:r>
    </w:p>
  </w:footnote>
  <w:footnote w:id="508">
    <w:p w14:paraId="57AF1A6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(כאן) כת' דמשום משיכה ל"ק, שהרי הכלים מונחים ועומדים, ובהמה הוא דמסגיא. וליכא משיכה בכלים. [ומשמע כדעת הי"מ].</w:t>
      </w:r>
    </w:p>
  </w:footnote>
  <w:footnote w:id="509">
    <w:p w14:paraId="73959AF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[ועפ"ז יישב השמטת הרמב"ם, עי"ש].</w:t>
      </w:r>
    </w:p>
  </w:footnote>
  <w:footnote w:id="510">
    <w:p w14:paraId="4D67E27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תוס' רי"ד</w:t>
      </w:r>
      <w:r w:rsidRPr="00324442">
        <w:rPr>
          <w:rFonts w:ascii="Narkisim" w:hAnsi="Narkisim"/>
          <w:rtl/>
        </w:rPr>
        <w:t xml:space="preserve"> דמבעי"ל בבהמה דהיא בע"ח, ואזלה מאליה ומושכת כלים שע"ג, ולאו בכחו של זה נמשכו.</w:t>
      </w:r>
    </w:p>
  </w:footnote>
  <w:footnote w:id="511">
    <w:p w14:paraId="25686B3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משמע דאילו היה בע"ח ע"ג בע"ח, מהני משיכת הבהמה לקנות. דבע"ח נקנה במשיכה דאזלה מחמתו, אף דהולכת מחמת בהמה אחרת].</w:t>
      </w:r>
    </w:p>
  </w:footnote>
  <w:footnote w:id="512">
    <w:p w14:paraId="31E5F15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רבינו יונה</w:t>
      </w:r>
      <w:r w:rsidRPr="00324442">
        <w:rPr>
          <w:rFonts w:ascii="Narkisim" w:hAnsi="Narkisim"/>
          <w:rtl/>
        </w:rPr>
        <w:t xml:space="preserve"> (ב"ב פה:) כת' [בצד הב'] דבסוגיין מבעי בכפותה, האם מהני המשיכה, דכשהיא כפותה דמי טפי שמושך פירות בכלי.</w:t>
      </w:r>
    </w:p>
  </w:footnote>
  <w:footnote w:id="513">
    <w:p w14:paraId="5D68D16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דכ"מ גבי כור בל', דהלוקח מוחזק כיון דהמוכר נתן לרשותו. אך הביא דיש מחלקין דהתם עשה משיכה גמורה. אבל הכא יש ספק בגוף הקנין. ומפקינן מיניה כיון דלא עשה קנין.</w:t>
      </w:r>
    </w:p>
  </w:footnote>
  <w:footnote w:id="514">
    <w:p w14:paraId="19362FB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וע"ד הא דאיתא (ע' תוס' ב"ק ל: הו' לעיל ב.) דהקונה מהפקר סגי בקנין כל דהוא, דהבטה בהפקר קני.</w:t>
      </w:r>
    </w:p>
  </w:footnote>
  <w:footnote w:id="515">
    <w:p w14:paraId="4ED23EE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והמהר"ם מינץ הוסיף דיש חילוק בין קרקע למטלטלין.</w:t>
      </w:r>
    </w:p>
  </w:footnote>
  <w:footnote w:id="516">
    <w:p w14:paraId="72C3E43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ולענין תפיסה תלי במוחזק העיקרי, ואילו לענין קנין היכא דב' קנו כא' שניהם קנו יחד. וכת' דדוקא לענין תפיסת שטר דאינו תופס את החוב אלא את השטר אמרו גדרי התפיסה דתלי במח' אי נקנה במסירה, דשורש הנידון האם הקנין הוא לתרוייהו.</w:t>
      </w:r>
    </w:p>
  </w:footnote>
  <w:footnote w:id="517">
    <w:p w14:paraId="6016993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דכן משמע (לקמן ק. וקטז:) דכל היכא דמונח בחצירו נחשב מוחזק, ולא חילקו בין חצר שאינה משתמרת. וביאר דבקנין בעינן דומיה דידו, ואילו מוחזק הוה סברא דמאן דכאיב ליה כאיבא (ב"ק מו:), ומש"ה כל היכא דהוה ברשותו נחשב מוחזק.</w:t>
      </w:r>
    </w:p>
  </w:footnote>
  <w:footnote w:id="518">
    <w:p w14:paraId="5E01F78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דומיא דיד. וה</w:t>
      </w:r>
      <w:r w:rsidRPr="00324442">
        <w:rPr>
          <w:rFonts w:ascii="Narkisim" w:hAnsi="Narkisim"/>
          <w:b/>
          <w:bCs/>
          <w:rtl/>
        </w:rPr>
        <w:t>רא"ש</w:t>
      </w:r>
      <w:r w:rsidRPr="00324442">
        <w:rPr>
          <w:rFonts w:ascii="Narkisim" w:hAnsi="Narkisim"/>
          <w:rtl/>
        </w:rPr>
        <w:t xml:space="preserve"> (גיטין ח ה) כת' דאף דחצר משום שליחות (ע' לקמן), הא אפקיה בלשון יד, ומש"ה בעי דומיא דידו.</w:t>
      </w:r>
    </w:p>
  </w:footnote>
  <w:footnote w:id="519">
    <w:p w14:paraId="0C82CB1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רא"ש</w:t>
      </w:r>
      <w:r w:rsidRPr="00324442">
        <w:rPr>
          <w:rFonts w:ascii="Narkisim" w:hAnsi="Narkisim"/>
          <w:rtl/>
        </w:rPr>
        <w:t xml:space="preserve"> (גיטין ח ה) כת' דחצר מהלכת הוה גזיה"כ דומיא דידה. אבל משתמרת לאו גזיה"כ, דמילתא דתליא בסברא היא, דאין אדם רוצה שיהו חפציו מונחים אלא במקום המשתמר לדעתו. אבל על הילוך החצר לא קפיד איניש.</w:t>
      </w:r>
    </w:p>
  </w:footnote>
  <w:footnote w:id="520">
    <w:p w14:paraId="10B7112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רמב"ם</w:t>
      </w:r>
      <w:r w:rsidRPr="00324442">
        <w:rPr>
          <w:rFonts w:ascii="Narkisim" w:hAnsi="Narkisim"/>
          <w:rtl/>
        </w:rPr>
        <w:t xml:space="preserve"> (זכיה א ה) כת' דדגים שקפצו לתוך הספינה קנה בעל הספינה, שזו כחצר המשתמרת היא ואינה חצר המהלכת [משמע דמהלכת לא חשיב משתמר].</w:t>
      </w:r>
    </w:p>
  </w:footnote>
  <w:footnote w:id="521">
    <w:p w14:paraId="5A198AB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לכאו' מבואר ברש"י דהחסרון משום דלא הוה דומיא דידו. ואינו משתמר הוה רק טעם אמאי לא הוה דומיא דידו.</w:t>
      </w:r>
    </w:p>
  </w:footnote>
  <w:footnote w:id="522">
    <w:p w14:paraId="20EB52E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ועוד הק' דאפי' חצר דאשה [דמבואר לקמן י: דהוה משום יד], הא אמרי' (לקמן יב.) דחצר לא גרע משליחות. וכה"ק </w:t>
      </w:r>
      <w:r w:rsidRPr="00324442">
        <w:rPr>
          <w:rFonts w:ascii="Narkisim" w:hAnsi="Narkisim"/>
          <w:b/>
          <w:bCs/>
          <w:rtl/>
        </w:rPr>
        <w:t>תוס</w:t>
      </w:r>
      <w:r w:rsidRPr="00324442">
        <w:rPr>
          <w:rFonts w:ascii="Narkisim" w:hAnsi="Narkisim"/>
          <w:rtl/>
        </w:rPr>
        <w:t>' (גיטין כא.) (וע"ע לקמן י: ויב.).</w:t>
      </w:r>
    </w:p>
  </w:footnote>
  <w:footnote w:id="523">
    <w:p w14:paraId="7ED7C87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ביאר דספינה נחשב מינח, דשקיל מים מהכא ואינה מהלכת. ובעי' דוקא מהלכת מעצמה.</w:t>
      </w:r>
    </w:p>
  </w:footnote>
  <w:footnote w:id="524">
    <w:p w14:paraId="3731B28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וז"ל ה</w:t>
      </w:r>
      <w:r w:rsidRPr="00324442">
        <w:rPr>
          <w:rFonts w:ascii="Narkisim" w:hAnsi="Narkisim"/>
          <w:b/>
          <w:bCs/>
          <w:rtl/>
        </w:rPr>
        <w:t>תוס' רא"ש</w:t>
      </w:r>
      <w:r w:rsidRPr="00324442">
        <w:rPr>
          <w:rFonts w:ascii="Narkisim" w:hAnsi="Narkisim"/>
          <w:rtl/>
        </w:rPr>
        <w:t xml:space="preserve"> (שבת ה:) לענין קנין שאני דילפינן מידו דלא חשיבא חצר מהלכת אע"ג דקא אזלא, כיון דאיהו הוא דקא ממטי לה.</w:t>
      </w:r>
    </w:p>
  </w:footnote>
  <w:footnote w:id="525">
    <w:p w14:paraId="089ABB4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קה"י</w:t>
      </w:r>
      <w:r w:rsidRPr="00324442">
        <w:rPr>
          <w:rFonts w:ascii="Narkisim" w:hAnsi="Narkisim"/>
          <w:rtl/>
        </w:rPr>
        <w:t xml:space="preserve"> הק' דהאדם עומד בתוך הספינה, וא"כ מבואר דאף מהלכת עם האדם מקרי מהלך. [וצ"ל דמ"מ יש לו כח הילוך בפנ"ע, ומש"ה לא נחשב חצר. אלא דהאדם נצטרף להילוך זה].</w:t>
      </w:r>
    </w:p>
    <w:p w14:paraId="330FBBFB" w14:textId="77777777" w:rsidR="00B37797" w:rsidRPr="00324442" w:rsidRDefault="00000000" w:rsidP="00CC17D2">
      <w:pPr>
        <w:pStyle w:val="Footnote"/>
        <w:bidi/>
        <w:rPr>
          <w:rFonts w:ascii="Narkisim" w:hAnsi="Narkisim"/>
        </w:rPr>
      </w:pPr>
      <w:r w:rsidRPr="00324442">
        <w:rPr>
          <w:rFonts w:ascii="Narkisim" w:hAnsi="Narkisim"/>
          <w:rtl/>
        </w:rPr>
        <w:tab/>
        <w:t>עוד העירו ה</w:t>
      </w:r>
      <w:r w:rsidRPr="00324442">
        <w:rPr>
          <w:rFonts w:ascii="Narkisim" w:hAnsi="Narkisim"/>
          <w:b/>
          <w:bCs/>
          <w:rtl/>
        </w:rPr>
        <w:t>אחרונים</w:t>
      </w:r>
      <w:r w:rsidRPr="00324442">
        <w:rPr>
          <w:rFonts w:ascii="Narkisim" w:hAnsi="Narkisim"/>
          <w:rtl/>
        </w:rPr>
        <w:t xml:space="preserve"> מקו' הגמ' בקלתה, הרי קלתה אין לה כח הילוך בפנ"ע, אלא ע"י הבעלים. וחזינן דנחשב מהלך אף דאינו מתרחק מהאשה. [וצריך לדחוק דזהו בכלל תי' הגמ']. [וי"ל דאילו קלתה היתה מונח ע"ג אדם אחר נחשב מהלך [לס"ד]. וה"נ כשמונח על האשה, נחשב דיש לו כח להתרחק מהקונה, אלא דהקונה הולך עמו. ולא דמי לידו דמחובר לגופה תמיד].</w:t>
      </w:r>
    </w:p>
  </w:footnote>
  <w:footnote w:id="526">
    <w:p w14:paraId="7DAB6B9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ומבואר דסברת רע"א דגדר 'מהלך' הוא משום דאינו ברשותו, ומתרחק ממנו. ואילו דעת תוס' מהלך הוה מצב בחפצא.</w:t>
      </w:r>
    </w:p>
  </w:footnote>
  <w:footnote w:id="527">
    <w:p w14:paraId="344A7C4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דמבואר (גיטין כג:) דהמשחרר חצי עבד מקבל את הגט בידו. ואף דידו אינו משתחרר [עי"ש תוס'].</w:t>
      </w:r>
    </w:p>
  </w:footnote>
  <w:footnote w:id="528">
    <w:p w14:paraId="288EB17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מאירי</w:t>
      </w:r>
      <w:r w:rsidRPr="00324442">
        <w:rPr>
          <w:rFonts w:ascii="Narkisim" w:hAnsi="Narkisim"/>
          <w:rtl/>
        </w:rPr>
        <w:t xml:space="preserve"> (י.) היה בליבו להגביהו אינו כלום, אא"כ אמר בפירוש [והעירו דהמאירי (בקידושין) מבואר כרשב"א].</w:t>
      </w:r>
    </w:p>
  </w:footnote>
  <w:footnote w:id="529">
    <w:p w14:paraId="053C18B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כן מה</w:t>
      </w:r>
      <w:r w:rsidRPr="00324442">
        <w:rPr>
          <w:rFonts w:ascii="Narkisim" w:hAnsi="Narkisim"/>
          <w:b/>
          <w:bCs/>
          <w:rtl/>
        </w:rPr>
        <w:t>שו"ע</w:t>
      </w:r>
      <w:r w:rsidRPr="00324442">
        <w:rPr>
          <w:rFonts w:ascii="Narkisim" w:hAnsi="Narkisim"/>
          <w:rtl/>
        </w:rPr>
        <w:t xml:space="preserve"> (ריב ח) דהקונה ע"ד הקדש אינו כלום, דל"מ הקדש בלב.</w:t>
      </w:r>
    </w:p>
  </w:footnote>
  <w:footnote w:id="530">
    <w:p w14:paraId="6D8D44E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רש"י</w:t>
      </w:r>
      <w:r w:rsidRPr="00324442">
        <w:rPr>
          <w:rFonts w:ascii="Narkisim" w:hAnsi="Narkisim"/>
          <w:rtl/>
        </w:rPr>
        <w:t xml:space="preserve"> (גיטין יא:) כת' בעה"ב עשיר. ובפשוטו היינו בעל השדה, וכירושלמי. [אמנם הראשונים לא הביאו דברי רש"י הנ"ל, ואפשר דבעה"ב היינו עשיר]. אך יל"פ דרש"י (שם) קאי ללישנא דסברת ר"א משום תופס לבע"ח, ואף בלא מיגו כלל.</w:t>
      </w:r>
    </w:p>
  </w:footnote>
  <w:footnote w:id="531">
    <w:p w14:paraId="5F9927A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ואף דאין לו 'מיגו' [דאינו יכול לזכות בפועל].</w:t>
      </w:r>
    </w:p>
  </w:footnote>
  <w:footnote w:id="532">
    <w:p w14:paraId="11926A4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קה"י</w:t>
      </w:r>
      <w:r w:rsidRPr="00324442">
        <w:rPr>
          <w:rFonts w:ascii="Narkisim" w:hAnsi="Narkisim"/>
          <w:rtl/>
        </w:rPr>
        <w:t xml:space="preserve"> פי' [דברי הריטב"א] דכיון דרשאי ליטול פאה, ורק פאה זה מוזהר. א"כ האזהרה שלא לטלו לעצמו, אבל יכול לקחתו שיזכה בו אחר. [אך הק' דסוגיית הירושלמי לא משמע כן].</w:t>
      </w:r>
    </w:p>
  </w:footnote>
  <w:footnote w:id="533">
    <w:p w14:paraId="3903623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דדעת הבבלי דל"ש בזה חסרון אינו בתורת, דמבואר (גיטין סג:) דאפי' אשה הוה שליח להולכה, דעי"ז הוה קצת בתורת. ומש"ה כל הנידון משום תופס לבע"ח.</w:t>
      </w:r>
    </w:p>
  </w:footnote>
  <w:footnote w:id="534">
    <w:p w14:paraId="51DB6B3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משמע ממש"כ רש"י 'לא אמר ר"א', ולכאו' קאי אסוגיין דעני לעני.</w:t>
      </w:r>
    </w:p>
  </w:footnote>
  <w:footnote w:id="535">
    <w:p w14:paraId="69ADD0C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ועוה"ק ב</w:t>
      </w:r>
      <w:r w:rsidRPr="00324442">
        <w:rPr>
          <w:rFonts w:ascii="Narkisim" w:hAnsi="Narkisim"/>
          <w:b/>
          <w:bCs/>
          <w:rtl/>
        </w:rPr>
        <w:t>ס' משנת חכמים</w:t>
      </w:r>
      <w:r w:rsidRPr="00324442">
        <w:rPr>
          <w:rFonts w:ascii="Narkisim" w:hAnsi="Narkisim"/>
          <w:rtl/>
        </w:rPr>
        <w:t xml:space="preserve"> דהפקר פטור ממתנות עניים, וע"כ חזר וזוכה בשדה ואח"כ בפאה, וא"כ שוב מוזהר כדין בעל השדה.</w:t>
      </w:r>
    </w:p>
  </w:footnote>
  <w:footnote w:id="536">
    <w:p w14:paraId="4C2F8FC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וכן תמה </w:t>
      </w:r>
      <w:r w:rsidRPr="00324442">
        <w:rPr>
          <w:rFonts w:ascii="Narkisim" w:hAnsi="Narkisim"/>
          <w:b/>
          <w:bCs/>
          <w:rtl/>
        </w:rPr>
        <w:t>רע"א</w:t>
      </w:r>
      <w:r w:rsidRPr="00324442">
        <w:rPr>
          <w:rFonts w:ascii="Narkisim" w:hAnsi="Narkisim"/>
          <w:rtl/>
        </w:rPr>
        <w:t xml:space="preserve"> (משניות פאה שם) על הנך ראשונים, דכיון דבשעת קצירה הוא בעל השדה, כבר מוזהר בלא תלקט, האיך מהני הפקר. אבל ה</w:t>
      </w:r>
      <w:r w:rsidRPr="00324442">
        <w:rPr>
          <w:rFonts w:ascii="Narkisim" w:hAnsi="Narkisim"/>
          <w:b/>
          <w:bCs/>
          <w:rtl/>
        </w:rPr>
        <w:t>מצפ"א</w:t>
      </w:r>
      <w:r w:rsidRPr="00324442">
        <w:rPr>
          <w:rFonts w:ascii="Narkisim" w:hAnsi="Narkisim"/>
          <w:rtl/>
        </w:rPr>
        <w:t xml:space="preserve"> הק' דמבואר (נדרים פד:) גבי מעשר עני דיכול להפקיר נכסיו ולזכות. [והאחרונים חילקו בין דין תעזוב דפאה].</w:t>
      </w:r>
    </w:p>
  </w:footnote>
  <w:footnote w:id="537">
    <w:p w14:paraId="57AAA5B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בית אפרים</w:t>
      </w:r>
      <w:r w:rsidRPr="00324442">
        <w:rPr>
          <w:rFonts w:ascii="Narkisim" w:hAnsi="Narkisim"/>
          <w:rtl/>
        </w:rPr>
        <w:t xml:space="preserve"> (חו"מ סה) תי' דהכא כבר עבר בלאו ד'לא תלקט לעני', ומחוייב לתקן. [ותיקון זה ל"ש ע"י שזוכה לעצמו]. {ויש לחדש דכיון דנטלו שלא ע"ד לזכות, עי"ז נעשה שומר למתנות עניים. ועי"ז הוה כבעל השדה דיש לו דין תעזוב}.</w:t>
      </w:r>
    </w:p>
  </w:footnote>
  <w:footnote w:id="538">
    <w:p w14:paraId="48A37B8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דבר"י</w:t>
      </w:r>
      <w:r w:rsidRPr="00324442">
        <w:rPr>
          <w:rFonts w:ascii="Narkisim" w:hAnsi="Narkisim"/>
          <w:rtl/>
        </w:rPr>
        <w:t xml:space="preserve"> כת' דדברי הקצות קאי רק לשיטתו (הו' לעיל) דאיירי שאמר בפה.</w:t>
      </w:r>
    </w:p>
  </w:footnote>
  <w:footnote w:id="539">
    <w:p w14:paraId="42C79A8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ור' ראובן הביא דכ"מ במשאת בנימין (ע' בסמוך).</w:t>
      </w:r>
    </w:p>
  </w:footnote>
  <w:footnote w:id="540">
    <w:p w14:paraId="7E80F44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 ראובן</w:t>
      </w:r>
      <w:r w:rsidRPr="00324442">
        <w:rPr>
          <w:rFonts w:ascii="Narkisim" w:hAnsi="Narkisim"/>
          <w:rtl/>
        </w:rPr>
        <w:t xml:space="preserve"> חקר עוד אי הוה גדר צד שייכות. או דנחשב תחילת הזכיה לעצמו. וזוכה לחבירו ע"י כח זכיה שלו [וכ"מ בדברי ר"ת י.].</w:t>
      </w:r>
    </w:p>
  </w:footnote>
  <w:footnote w:id="541">
    <w:p w14:paraId="3427441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ב</w:t>
      </w:r>
      <w:r w:rsidRPr="00324442">
        <w:rPr>
          <w:rFonts w:ascii="Narkisim" w:hAnsi="Narkisim"/>
          <w:b/>
          <w:bCs/>
          <w:rtl/>
        </w:rPr>
        <w:t>שו"ת משאת בנימין</w:t>
      </w:r>
      <w:r w:rsidRPr="00324442">
        <w:rPr>
          <w:rFonts w:ascii="Narkisim" w:hAnsi="Narkisim"/>
          <w:rtl/>
        </w:rPr>
        <w:t xml:space="preserve"> (לב) דמ"מ הוה חב לאחרים [ומשמע דגדר המיגו הוא משום דתו לא הוה חוב]. אבל בתחילת דבריו נטה דמהני משום דיש לו שייכות בזה.</w:t>
      </w:r>
    </w:p>
  </w:footnote>
  <w:footnote w:id="542">
    <w:p w14:paraId="616B341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קצות</w:t>
      </w:r>
      <w:r w:rsidRPr="00324442">
        <w:rPr>
          <w:rFonts w:ascii="Narkisim" w:hAnsi="Narkisim"/>
          <w:rtl/>
        </w:rPr>
        <w:t xml:space="preserve"> כת' ומיהו היכא דתופס רק אדעתא דחבריה, י"ל דלא אמרי' ב' מיגו. וצ"ע.</w:t>
      </w:r>
    </w:p>
  </w:footnote>
  <w:footnote w:id="543">
    <w:p w14:paraId="68BA301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או"ש</w:t>
      </w:r>
      <w:r w:rsidRPr="00324442">
        <w:rPr>
          <w:rFonts w:ascii="Narkisim" w:hAnsi="Narkisim"/>
          <w:rtl/>
        </w:rPr>
        <w:t xml:space="preserve"> (מלוה כ ב) כת' דל"ש בזה מיגו דזכי לנפשיה, דהכא אף לולי חבירו לא הוי זכי יותר מכדי חובו.</w:t>
      </w:r>
    </w:p>
  </w:footnote>
  <w:footnote w:id="544">
    <w:p w14:paraId="49D4DFF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יש לדחות דהכא נתכוון לעשות 'מעשה קנין', אלא דסבור לקנות לאחר. [ואילו התם הוה מתעסק בעלמא, ולא נתכוון למעשה קנין].</w:t>
      </w:r>
    </w:p>
  </w:footnote>
  <w:footnote w:id="545">
    <w:p w14:paraId="06A0E43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[משמע דנחשב שמוחה שאינו רוצה לקנות]. וה</w:t>
      </w:r>
      <w:r w:rsidRPr="00324442">
        <w:rPr>
          <w:rFonts w:ascii="Narkisim" w:hAnsi="Narkisim"/>
          <w:b/>
          <w:bCs/>
          <w:rtl/>
        </w:rPr>
        <w:t>דבר"י</w:t>
      </w:r>
      <w:r w:rsidRPr="00324442">
        <w:rPr>
          <w:rFonts w:ascii="Narkisim" w:hAnsi="Narkisim"/>
          <w:rtl/>
        </w:rPr>
        <w:t xml:space="preserve"> דייק דהרמב"ן הק' משום שיש סברא דאין אדם קונה בעל כרחו. ולא משום דבעי כוונת קנין. וציין למש"כ </w:t>
      </w:r>
      <w:r w:rsidRPr="00324442">
        <w:rPr>
          <w:rFonts w:ascii="Narkisim" w:hAnsi="Narkisim"/>
          <w:b/>
          <w:bCs/>
          <w:rtl/>
        </w:rPr>
        <w:t>תוס</w:t>
      </w:r>
      <w:r w:rsidRPr="00324442">
        <w:rPr>
          <w:rFonts w:ascii="Narkisim" w:hAnsi="Narkisim"/>
          <w:rtl/>
        </w:rPr>
        <w:t>' (ב"ב נד.) דאף דידו של אדם קונה שלא מדעת, היכא דידע שהוא בחצירו ולא נתכוון לקנות לא קנה.</w:t>
      </w:r>
    </w:p>
  </w:footnote>
  <w:footnote w:id="546">
    <w:p w14:paraId="6560EC5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ומש"ה כת' ה</w:t>
      </w:r>
      <w:r w:rsidRPr="00324442">
        <w:rPr>
          <w:rFonts w:ascii="Narkisim" w:hAnsi="Narkisim"/>
          <w:b/>
          <w:bCs/>
          <w:rtl/>
        </w:rPr>
        <w:t>רשב"א</w:t>
      </w:r>
      <w:r w:rsidRPr="00324442">
        <w:rPr>
          <w:rFonts w:ascii="Narkisim" w:hAnsi="Narkisim"/>
          <w:rtl/>
        </w:rPr>
        <w:t xml:space="preserve"> (ב"ב מא.) דהיכא דדעת אחרת מקנה קונה. אבל בלא דעת אחרת מקנה צריך מעשה קנין.</w:t>
      </w:r>
    </w:p>
  </w:footnote>
  <w:footnote w:id="547">
    <w:p w14:paraId="5258EE2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ועפ"ז כת' ליישב דהמשנה יתננו לעני, איירי במגביה בידו [ולא בכלי] ובתורת הגבהה, ומש"ה ל"ק מה שיצא חוץ לידו. דקנין 'יד' שייך רק במה שהוא תוך ידו.</w:t>
      </w:r>
    </w:p>
  </w:footnote>
  <w:footnote w:id="548">
    <w:p w14:paraId="38B5086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אחרונים</w:t>
      </w:r>
      <w:r w:rsidRPr="00324442">
        <w:rPr>
          <w:rFonts w:ascii="Narkisim" w:hAnsi="Narkisim"/>
          <w:rtl/>
        </w:rPr>
        <w:t xml:space="preserve"> תי' ע"פ דברי הקצות (הו' לעיל) דמשום נדר.</w:t>
      </w:r>
    </w:p>
  </w:footnote>
  <w:footnote w:id="549">
    <w:p w14:paraId="140F9CF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ויל"פ דאינו רוצה שאדם אחר יבא ויחטוף בינתיים.</w:t>
      </w:r>
    </w:p>
  </w:footnote>
  <w:footnote w:id="550">
    <w:p w14:paraId="3605E29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רשב"א</w:t>
      </w:r>
      <w:r w:rsidRPr="00324442">
        <w:rPr>
          <w:rFonts w:ascii="Narkisim" w:hAnsi="Narkisim"/>
          <w:rtl/>
        </w:rPr>
        <w:t xml:space="preserve"> (ביצה לט:) הביא בשם </w:t>
      </w:r>
      <w:r w:rsidRPr="00324442">
        <w:rPr>
          <w:rFonts w:ascii="Narkisim" w:hAnsi="Narkisim"/>
          <w:b/>
          <w:bCs/>
          <w:rtl/>
        </w:rPr>
        <w:t>ר"ת</w:t>
      </w:r>
      <w:r w:rsidRPr="00324442">
        <w:rPr>
          <w:rFonts w:ascii="Narkisim" w:hAnsi="Narkisim"/>
          <w:rtl/>
        </w:rPr>
        <w:t xml:space="preserve"> כיון דזוכה משום מיגו, אינו יכול לזכות לאחרים אלא במה שיכול לזכות הוא בעצמו.</w:t>
      </w:r>
    </w:p>
  </w:footnote>
  <w:footnote w:id="551">
    <w:p w14:paraId="1AD25E1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קוב"ש</w:t>
      </w:r>
      <w:r w:rsidRPr="00324442">
        <w:rPr>
          <w:rFonts w:ascii="Narkisim" w:hAnsi="Narkisim"/>
          <w:rtl/>
        </w:rPr>
        <w:t xml:space="preserve"> (ב"ב רצז) ביאר דמהני משום אפוכי מטראתא, דכיון דאילו היה זוכה היה מקנה לחבירו, השתא נמי קנה חבירו כאילו זכה לעצמו ואח"כ הקנה.</w:t>
      </w:r>
    </w:p>
  </w:footnote>
  <w:footnote w:id="552">
    <w:p w14:paraId="136FC09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האם כוונתו דהוה תקנה או דהוה אומדנא].</w:t>
      </w:r>
    </w:p>
  </w:footnote>
  <w:footnote w:id="553">
    <w:p w14:paraId="413D2C5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וכדאי' (ב"ק ע.) גבי הרשאה.</w:t>
      </w:r>
    </w:p>
  </w:footnote>
  <w:footnote w:id="554">
    <w:p w14:paraId="62DACF4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רא"ש</w:t>
      </w:r>
      <w:r w:rsidRPr="00324442">
        <w:rPr>
          <w:rFonts w:ascii="Narkisim" w:hAnsi="Narkisim"/>
          <w:rtl/>
        </w:rPr>
        <w:t xml:space="preserve"> הק' למה יתקנו לחוב לזה ולזכות לזה. ועוד דמייתי גבי מגביה מציאה, אלמא דינא קאמר.</w:t>
      </w:r>
    </w:p>
  </w:footnote>
  <w:footnote w:id="555">
    <w:p w14:paraId="7F4E060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וצ"ב דבגמ' (ב"ק שם) מבואר דשליחות בעלמא ל"מ בהרשאה. דעדיין מצי טעין לאו בע"ד דידי את.</w:t>
      </w:r>
    </w:p>
  </w:footnote>
  <w:footnote w:id="556">
    <w:p w14:paraId="6F49CEF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ומשמע דכוונתו דעי"ז הוה שליח, ואין חסרון לאו בע"ד דידי את. וע"ד סברת הרא"ש. [אבל הרשב"א לפנינו קיבל דברי הרי"ף].</w:t>
      </w:r>
    </w:p>
  </w:footnote>
  <w:footnote w:id="557">
    <w:p w14:paraId="7D96FD1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נמוק"י</w:t>
      </w:r>
      <w:r w:rsidRPr="00324442">
        <w:rPr>
          <w:rFonts w:ascii="Narkisim" w:hAnsi="Narkisim"/>
          <w:rtl/>
        </w:rPr>
        <w:t xml:space="preserve"> הביא דברי הר"ן [בקיצור] שא"א לזכות לחבירו מתורת שליחות אא"כ נעשה שלוחו של בעל הממון, ובמציאה ליכא בעל הממון שיהא זה שלוחו, ובחצר לא שייך למימר מיגו דזכי לנפשיה זכי נמי לחבריה.</w:t>
      </w:r>
    </w:p>
  </w:footnote>
  <w:footnote w:id="558">
    <w:p w14:paraId="2478C10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ויש שפי' דרק בעלים יכול לעשות מינוי שליחות, ואילו המקבל אינו בעלים עדיין, ולא שייך שיעשה שליח לקבל עבורו. [ודוקא בגט מצאנו גדר שליחות לקבלה שיהא ידו כידה, ולא רק לעשות קנין עבורה].</w:t>
      </w:r>
    </w:p>
  </w:footnote>
  <w:footnote w:id="559">
    <w:p w14:paraId="47915F9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שו"ת מהר"ם מרוטנברג</w:t>
      </w:r>
      <w:r w:rsidRPr="00324442">
        <w:rPr>
          <w:rFonts w:ascii="Narkisim" w:hAnsi="Narkisim"/>
          <w:rtl/>
        </w:rPr>
        <w:t xml:space="preserve"> (ד"ב קסו, הו' ברבינו ירוחם נתיב כב נה. בדה"ס, ובקיצור בב"י וסמ"ע קה ב) כת' דשליח שגבה חוב מעכו"ם, ואח"כ נתנו לבע"ח אחר. דאין מוציאין מהשני, כיון דאין שליחות וזכיה לגוי, ואפי' אמר הגוי לשליח לזכות לראובן ל"מ. ועוד שהוא תופס לבע"ח במקום שחב לאחרים, ואף שליח ל"מ (כדאי' כתובות פד:). ועוד דלמא קי"ל כמ"ד דישראל אינו קונה מיד עכו"ם במשיכה אלא בכסף.</w:t>
      </w:r>
    </w:p>
    <w:p w14:paraId="2F0CF2FB"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תומים</w:t>
      </w:r>
      <w:r w:rsidRPr="00324442">
        <w:rPr>
          <w:rFonts w:ascii="Narkisim" w:hAnsi="Narkisim"/>
          <w:rtl/>
        </w:rPr>
        <w:t xml:space="preserve"> (קה ד) תמה מה בכך דאין שליחות לגוי, ישראל עשהו שליח ליקח משל גוי בשבילו. דאי לא תימא הכי ישראל ששלח שליח לקנות מעכו"ם בשוק יהא הפקר, כיון שלא זכה המשלח. [והקצות (קה ה) ורע"א (לקמן עא:) ציינו דכוונת המהר"ם כדברי התוס']. ועוה"ק דל"ש כאן תופס לבעל חוב כיון דהלווה העכו"ם נתן לו בידים. [ונדחק דעיקר כוונת המהר"ם משום דל"מ משיכה מעכו"ם. אלא דדן דיהני 'תפיסה' אף בלא קנין, ובזה השיב דהוה תופס לבע"ח, ול"מ זכין].</w:t>
      </w:r>
    </w:p>
  </w:footnote>
  <w:footnote w:id="560">
    <w:p w14:paraId="1ED259D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רע"א</w:t>
      </w:r>
      <w:r w:rsidRPr="00324442">
        <w:rPr>
          <w:rFonts w:ascii="Narkisim" w:hAnsi="Narkisim"/>
          <w:rtl/>
        </w:rPr>
        <w:t xml:space="preserve"> (לקמן שם) ציין דכן מבואר ב</w:t>
      </w:r>
      <w:r w:rsidRPr="00324442">
        <w:rPr>
          <w:rFonts w:ascii="Narkisim" w:hAnsi="Narkisim"/>
          <w:b/>
          <w:bCs/>
          <w:rtl/>
        </w:rPr>
        <w:t>תוס</w:t>
      </w:r>
      <w:r w:rsidRPr="00324442">
        <w:rPr>
          <w:rFonts w:ascii="Narkisim" w:hAnsi="Narkisim"/>
          <w:rtl/>
        </w:rPr>
        <w:t>' (גיטין יג:) שכת' דמהני מעמד שלשתן כשהנותן עכו"ם, כיון דתקנו להפקיע ממון של ישראל כ"ש להפקיע ממון נכרי. ומבואר בתוס' (שם) דגדר מעמד שלשתן הוה כעין תן כזכי, ומבואר דהוצרכו להוסיף טעם דתקנו משום הפקעת ממון עכו"ם, הא לאו הכי ל"מ כיון דהמזכה נכרי. דבעינן שליחות המזכה שהוא בעל הממון.</w:t>
      </w:r>
    </w:p>
  </w:footnote>
  <w:footnote w:id="561">
    <w:p w14:paraId="06CD014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דעת ה</w:t>
      </w:r>
      <w:r w:rsidRPr="00324442">
        <w:rPr>
          <w:rFonts w:ascii="Narkisim" w:hAnsi="Narkisim"/>
          <w:b/>
          <w:bCs/>
          <w:rtl/>
        </w:rPr>
        <w:t>ריטב"א</w:t>
      </w:r>
      <w:r w:rsidRPr="00324442">
        <w:rPr>
          <w:rFonts w:ascii="Narkisim" w:hAnsi="Narkisim"/>
          <w:rtl/>
        </w:rPr>
        <w:t xml:space="preserve"> (לקמן שם) דמהני לזכות ע"י ישראל, אלא דסתמא דמילתא נתכוון להיות שליח של הנכרי לפרוע, ולא נתכוון להיות שליח של המלוה. ומבואר דמהני שליח לזכות מיד בע"ח. והמחנ"א הביא דכן דעת </w:t>
      </w:r>
      <w:r w:rsidRPr="00324442">
        <w:rPr>
          <w:rFonts w:ascii="Narkisim" w:hAnsi="Narkisim"/>
          <w:b/>
          <w:bCs/>
          <w:rtl/>
        </w:rPr>
        <w:t>ר"ת</w:t>
      </w:r>
      <w:r w:rsidRPr="00324442">
        <w:rPr>
          <w:rFonts w:ascii="Narkisim" w:hAnsi="Narkisim"/>
          <w:rtl/>
        </w:rPr>
        <w:t xml:space="preserve"> בטור (יו"ד קסט ו).</w:t>
      </w:r>
    </w:p>
  </w:footnote>
  <w:footnote w:id="562">
    <w:p w14:paraId="01B6731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ויש בו ג"כ צד שליחות מחמת הנותן.</w:t>
      </w:r>
    </w:p>
  </w:footnote>
  <w:footnote w:id="563">
    <w:p w14:paraId="4F69BD4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נתיבות</w:t>
      </w:r>
      <w:r w:rsidRPr="00324442">
        <w:rPr>
          <w:rFonts w:ascii="Narkisim" w:hAnsi="Narkisim"/>
          <w:rtl/>
        </w:rPr>
        <w:t xml:space="preserve"> תי' דהר"ן קאי אחצר, ובחצר אין חסרון שליח לדבר עבירה,ומש"ה לא שייך תופס לבע"ח במקום שחב לאחרים [ע' בסמוך].</w:t>
      </w:r>
    </w:p>
  </w:footnote>
  <w:footnote w:id="564">
    <w:p w14:paraId="268E2B2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משמעות הסוגיא דל"מ תופס לבע"ח דוקא במקום שחב לאחריני. אבל היכא דאינו חייב לאחרים מהני תפיסה (וכ"פ השו"ע קה ד), ואף שהוא חב ללווה זה [שאינו רוצה לפרוע עד לאחר זמן].</w:t>
      </w:r>
    </w:p>
  </w:footnote>
  <w:footnote w:id="565">
    <w:p w14:paraId="371B2F8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שרע"א הביא מדברי הר"ן דהטעם דל"מ חצר מטעם שליחות, משום דהוה תופס לבע"ח במקום שחב לאחרים.</w:t>
      </w:r>
    </w:p>
    <w:p w14:paraId="28FBCB4D" w14:textId="77777777" w:rsidR="00B37797" w:rsidRPr="00324442" w:rsidRDefault="00000000" w:rsidP="00CC17D2">
      <w:pPr>
        <w:pStyle w:val="Footnote"/>
        <w:bidi/>
        <w:rPr>
          <w:rFonts w:ascii="Narkisim" w:hAnsi="Narkisim"/>
        </w:rPr>
      </w:pPr>
      <w:r w:rsidRPr="00324442">
        <w:rPr>
          <w:rFonts w:ascii="Narkisim" w:hAnsi="Narkisim"/>
          <w:rtl/>
        </w:rPr>
        <w:tab/>
        <w:t>וכן ה</w:t>
      </w:r>
      <w:r w:rsidRPr="00324442">
        <w:rPr>
          <w:rFonts w:ascii="Narkisim" w:hAnsi="Narkisim"/>
          <w:b/>
          <w:bCs/>
          <w:rtl/>
        </w:rPr>
        <w:t>קצות</w:t>
      </w:r>
      <w:r w:rsidRPr="00324442">
        <w:rPr>
          <w:rFonts w:ascii="Narkisim" w:hAnsi="Narkisim"/>
          <w:rtl/>
        </w:rPr>
        <w:t xml:space="preserve"> (קה ה) עירב הטעמים, דכיון דאין שליחות וזכיה לעכו"ם (וכדמבואר לקמן עא:) א"כ לא מצי להיות שלוחו של הלוה עכו"ם, אלא שלוחו של ישראל, והוי תופס לבע"ח במקום שחב לאחרים.</w:t>
      </w:r>
    </w:p>
  </w:footnote>
  <w:footnote w:id="566">
    <w:p w14:paraId="5EB320B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ולפ"ז הר"ן מודה לרש"י דהחסרון תופס לבע"ח במקום שחב לאחרים שייך רק בזכין, ולא בשליחות. אלא דבשליחות יש חסרון אחר, דבעינן בעל הממון.</w:t>
      </w:r>
    </w:p>
    <w:p w14:paraId="18FADADC" w14:textId="77777777" w:rsidR="00B37797" w:rsidRPr="00324442" w:rsidRDefault="00000000" w:rsidP="00CC17D2">
      <w:pPr>
        <w:pStyle w:val="Footnote"/>
        <w:bidi/>
        <w:rPr>
          <w:rFonts w:ascii="Narkisim" w:hAnsi="Narkisim"/>
        </w:rPr>
      </w:pPr>
      <w:r w:rsidRPr="00324442">
        <w:rPr>
          <w:rFonts w:ascii="Narkisim" w:hAnsi="Narkisim"/>
          <w:rtl/>
        </w:rPr>
        <w:tab/>
        <w:t>אבל ב</w:t>
      </w:r>
      <w:r w:rsidRPr="00324442">
        <w:rPr>
          <w:rFonts w:ascii="Narkisim" w:hAnsi="Narkisim"/>
          <w:b/>
          <w:bCs/>
          <w:rtl/>
        </w:rPr>
        <w:t>שאר ראשונים</w:t>
      </w:r>
      <w:r w:rsidRPr="00324442">
        <w:rPr>
          <w:rFonts w:ascii="Narkisim" w:hAnsi="Narkisim"/>
          <w:rtl/>
        </w:rPr>
        <w:t xml:space="preserve"> משמע דחלקו על רש"י דאין חילוק בין שליח לזכין, ובתרוייהו לא מהני חב לאחרים. {וכ"ה להדיא בתוס' גיטין, אלא דתוס' ס"ל דזכיה מטעם שליחות. והנתיבות העמיד דדעת הר"ן דזכיה לאו מטעם שליחות, ומש"ה לא תלי בהדדי}.</w:t>
      </w:r>
    </w:p>
  </w:footnote>
  <w:footnote w:id="567">
    <w:p w14:paraId="6AAADD3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ויש שביארו דגדר שליחות דמייחס למשלח את גוף המעשה, ובזה יש חסרון. אבל 'זכין' נחשב דהמזכה עצמו עושה את מעשה הזכיה, ומש"ה אין בזה חסרון בעל הממון.</w:t>
      </w:r>
    </w:p>
  </w:footnote>
  <w:footnote w:id="568">
    <w:p w14:paraId="37F6A3F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והנתיבות ביאר דכיון דמחוייב לשלם, ואין לו לשלם ממקום אחר לא מקרי בעל הממון כלל. [והוה כהפקר].</w:t>
      </w:r>
    </w:p>
  </w:footnote>
  <w:footnote w:id="569">
    <w:p w14:paraId="0BFDDC2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ועפ"ז כת' דהגמ' (כתובות) איירי במטלטלין דיתמי דאינו משועבד אא"כ תפס. ומש"ה נחשב שמוציא מרשות יתומים, ואף לרש"י ל"מ.</w:t>
      </w:r>
    </w:p>
  </w:footnote>
  <w:footnote w:id="570">
    <w:p w14:paraId="24F49E3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ודעת ה</w:t>
      </w:r>
      <w:r w:rsidRPr="00324442">
        <w:rPr>
          <w:rFonts w:ascii="Narkisim" w:hAnsi="Narkisim"/>
          <w:b/>
          <w:bCs/>
          <w:rtl/>
        </w:rPr>
        <w:t>נתיבות</w:t>
      </w:r>
      <w:r w:rsidRPr="00324442">
        <w:rPr>
          <w:rFonts w:ascii="Narkisim" w:hAnsi="Narkisim"/>
          <w:rtl/>
        </w:rPr>
        <w:t xml:space="preserve"> (פתיחה לסי' ר) דחצר דגדול מהני משום יד, והגמ' (לקמן) איירי דוקא בקטן (וע"ע לקמן יא.).</w:t>
      </w:r>
    </w:p>
  </w:footnote>
  <w:footnote w:id="571">
    <w:p w14:paraId="57656A3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קצות</w:t>
      </w:r>
      <w:r w:rsidRPr="00324442">
        <w:rPr>
          <w:rFonts w:ascii="Narkisim" w:hAnsi="Narkisim"/>
          <w:rtl/>
        </w:rPr>
        <w:t xml:space="preserve"> (קה ג) כת' דאפשר דכוונת רש"י שלא עשאו הלווה שליח. דהיכא דהלווה מתפיסו שפיר מהני (וכדלעיל). ואף לרש"י ל"מ שליחות הבע"ח.</w:t>
      </w:r>
    </w:p>
  </w:footnote>
  <w:footnote w:id="572">
    <w:p w14:paraId="68A94E9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דה</w:t>
      </w:r>
      <w:r w:rsidRPr="00324442">
        <w:rPr>
          <w:rFonts w:ascii="Narkisim" w:hAnsi="Narkisim"/>
          <w:b/>
          <w:bCs/>
          <w:rtl/>
        </w:rPr>
        <w:t>קצות</w:t>
      </w:r>
      <w:r w:rsidRPr="00324442">
        <w:rPr>
          <w:rFonts w:ascii="Narkisim" w:hAnsi="Narkisim"/>
          <w:rtl/>
        </w:rPr>
        <w:t xml:space="preserve"> הק' דהוה יאוש שלא מדעת. ואינו מתכוון לעשותו שליח (ע' לקמן כב.).</w:t>
      </w:r>
    </w:p>
  </w:footnote>
  <w:footnote w:id="573">
    <w:p w14:paraId="423A06E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רע"א</w:t>
      </w:r>
      <w:r w:rsidRPr="00324442">
        <w:rPr>
          <w:rFonts w:ascii="Narkisim" w:hAnsi="Narkisim"/>
          <w:rtl/>
        </w:rPr>
        <w:t xml:space="preserve"> כת' דמה הפרש בין בשכר בין בחנם, כל שמקבל עליו השליחות לעשות כן יהי' כפועל. וכי השכר דוקא גורם שיהיה נקרא פועל, והלא אינו משלם אלא לבסוף, וגם יכול לחזור.</w:t>
      </w:r>
    </w:p>
  </w:footnote>
  <w:footnote w:id="574">
    <w:p w14:paraId="472776E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רע"א</w:t>
      </w:r>
      <w:r w:rsidRPr="00324442">
        <w:rPr>
          <w:rFonts w:ascii="Narkisim" w:hAnsi="Narkisim"/>
          <w:rtl/>
        </w:rPr>
        <w:t xml:space="preserve"> יישב דרש"י קאי אליבא דרבא, דס"ל (בסמוך) דאין חילוק בין פועל למי שאינו פועל.  והגמ' בכתובות קאי למסקנא דלמ עשאו שליח.</w:t>
      </w:r>
    </w:p>
  </w:footnote>
  <w:footnote w:id="575">
    <w:p w14:paraId="500A45F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נתיבות</w:t>
      </w:r>
      <w:r w:rsidRPr="00324442">
        <w:rPr>
          <w:rFonts w:ascii="Narkisim" w:hAnsi="Narkisim"/>
          <w:rtl/>
        </w:rPr>
        <w:t xml:space="preserve"> ו</w:t>
      </w:r>
      <w:r w:rsidRPr="00324442">
        <w:rPr>
          <w:rFonts w:ascii="Narkisim" w:hAnsi="Narkisim"/>
          <w:b/>
          <w:bCs/>
          <w:rtl/>
        </w:rPr>
        <w:t>בית הלוי</w:t>
      </w:r>
      <w:r w:rsidRPr="00324442">
        <w:rPr>
          <w:rFonts w:ascii="Narkisim" w:hAnsi="Narkisim"/>
          <w:rtl/>
        </w:rPr>
        <w:t xml:space="preserve"> וה</w:t>
      </w:r>
      <w:r w:rsidRPr="00324442">
        <w:rPr>
          <w:rFonts w:ascii="Narkisim" w:hAnsi="Narkisim"/>
          <w:b/>
          <w:bCs/>
          <w:rtl/>
        </w:rPr>
        <w:t>גר"ח</w:t>
      </w:r>
      <w:r w:rsidRPr="00324442">
        <w:rPr>
          <w:rFonts w:ascii="Narkisim" w:hAnsi="Narkisim"/>
          <w:rtl/>
        </w:rPr>
        <w:t xml:space="preserve"> (סטנסל) תי' דהתם איירי במטלטלי דיתמי, דאין לו זכות גבייה ממנו ורק ע"י תפיסה [וע' מש"כ בזה לעיל].</w:t>
      </w:r>
    </w:p>
  </w:footnote>
  <w:footnote w:id="576">
    <w:p w14:paraId="352B668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דעיקר החילוק במגביה סתמא, דדעתו להגביה עבור מלאכתו. אבל היכא דנתכוון להדיא להגביה לעצמו, הרי חזר בו ממלאכת בעה"ב].</w:t>
      </w:r>
    </w:p>
  </w:footnote>
  <w:footnote w:id="577">
    <w:p w14:paraId="5D0939A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נתיבות</w:t>
      </w:r>
      <w:r w:rsidRPr="00324442">
        <w:rPr>
          <w:rFonts w:ascii="Narkisim" w:hAnsi="Narkisim"/>
          <w:rtl/>
        </w:rPr>
        <w:t xml:space="preserve"> (הנ"ל) כת' דבנתינת גט לא מהני 'קנין', וצריך שיכנס לידו. [וה</w:t>
      </w:r>
      <w:r w:rsidRPr="00324442">
        <w:rPr>
          <w:rFonts w:ascii="Narkisim" w:hAnsi="Narkisim"/>
          <w:b/>
          <w:bCs/>
          <w:rtl/>
        </w:rPr>
        <w:t>אחרונים</w:t>
      </w:r>
      <w:r w:rsidRPr="00324442">
        <w:rPr>
          <w:rFonts w:ascii="Narkisim" w:hAnsi="Narkisim"/>
          <w:rtl/>
        </w:rPr>
        <w:t xml:space="preserve"> האריכו האם מהני קנינים בגט, ע' </w:t>
      </w:r>
      <w:r w:rsidRPr="00324442">
        <w:rPr>
          <w:rFonts w:ascii="Narkisim" w:hAnsi="Narkisim"/>
          <w:b/>
          <w:bCs/>
          <w:rtl/>
        </w:rPr>
        <w:t>רש"י</w:t>
      </w:r>
      <w:r w:rsidRPr="00324442">
        <w:rPr>
          <w:rFonts w:ascii="Narkisim" w:hAnsi="Narkisim"/>
          <w:rtl/>
        </w:rPr>
        <w:t xml:space="preserve"> גיטין עז: ואכ"מ]. וע"ע חי' ר' שמעון (יד).</w:t>
      </w:r>
    </w:p>
  </w:footnote>
  <w:footnote w:id="578">
    <w:p w14:paraId="45F5E27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ולכאורה גרעון כסף הוא דין יציאה מחודשת, שחוזר וקונה את עצמו בכסף. אבל פועל יכול לחזור בו, ואפי' שעדיין לא השיב הכסף, דמעיקרא לא הוה קנין גמור. [אמנם במרדכי (הנ"ל) מבואר דלא חילק בזה. וכשיטת המהר"ם].</w:t>
      </w:r>
    </w:p>
  </w:footnote>
  <w:footnote w:id="579">
    <w:p w14:paraId="04FD891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אי כוונת רש"י דר' יוחנן דייק כן מהמשנה. או רק ליישב הדיוק, דלא איירי דוקא כשאמר תחילה.</w:t>
      </w:r>
    </w:p>
  </w:footnote>
  <w:footnote w:id="580">
    <w:p w14:paraId="0D80B7A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האם כוונתו דוקא היכא דיש שעבוד נכסים, ויש לו זכות בחפץ. או אף היכא דאין לו שעבוד נכסים, מ"מ יש שעבוד הגוף וממון זה עומד לפרעון החוב. ומש"ה נחשב 'חב' והפסד עבורו. וה</w:t>
      </w:r>
      <w:r w:rsidRPr="00324442">
        <w:rPr>
          <w:rFonts w:ascii="Narkisim" w:hAnsi="Narkisim"/>
          <w:b/>
          <w:bCs/>
          <w:rtl/>
        </w:rPr>
        <w:t>ריטב"א</w:t>
      </w:r>
      <w:r w:rsidRPr="00324442">
        <w:rPr>
          <w:rFonts w:ascii="Narkisim" w:hAnsi="Narkisim"/>
          <w:rtl/>
        </w:rPr>
        <w:t xml:space="preserve"> כת' דחב לבע"ח שהלוו ממונם לזה.</w:t>
      </w:r>
    </w:p>
  </w:footnote>
  <w:footnote w:id="581">
    <w:p w14:paraId="1E12776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ויש לדייק כן מלשון הרמב"ן, דכת' דיצא מרשותו. [אמנם יש לדחות דלא פקע בעלותו, אלא דאינו עומד ברשותו ובשליטתו]. ועוד יש להביא ראיה מגוף דברי הרמב"ן, דלא נחשב 'חב' אחר יאוש. [אמנם בתי' הא' ברמב"ן משמע דאף בלא דין יאוש לא נחשב חב, כיון דבפועל מרוחק ממנו].</w:t>
      </w:r>
    </w:p>
  </w:footnote>
  <w:footnote w:id="582">
    <w:p w14:paraId="457AABC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 xml:space="preserve">ש"ך </w:t>
      </w:r>
      <w:r w:rsidRPr="00324442">
        <w:rPr>
          <w:rFonts w:ascii="Narkisim" w:hAnsi="Narkisim"/>
          <w:rtl/>
        </w:rPr>
        <w:t>(שם ה) הצדיק דברי הטור דאף דנתכוון לחבירו, ודחה דברי התוי"ט. אך לא ביאר טעם הדבר.</w:t>
      </w:r>
    </w:p>
  </w:footnote>
  <w:footnote w:id="583">
    <w:p w14:paraId="0E1D3F4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כעין הא דאי' (בסמוך) גלי דעתיה דבנפילה ניח"ל לקנות, ולא בד' אמות.</w:t>
      </w:r>
    </w:p>
  </w:footnote>
  <w:footnote w:id="584">
    <w:p w14:paraId="1311209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ולכאורה כ"ז דוקא בשליחות, דמתייחס המעשה למשלח [ומש"ה מהני כוונה דידיה]. אבל לא שייך גדר 'זכין', דתלי' בשליח.</w:t>
      </w:r>
    </w:p>
  </w:footnote>
  <w:footnote w:id="585">
    <w:p w14:paraId="131B471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הקצות דייק דהכא אמר תנה לי, דלא עשאו שליח על ההגבהה אלא למסור לו. ורק היכא דהוה שליח בגוף המעשה מהני כוונת השליח.</w:t>
      </w:r>
    </w:p>
  </w:footnote>
  <w:footnote w:id="586">
    <w:p w14:paraId="18835D8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ר"פ</w:t>
      </w:r>
      <w:r w:rsidRPr="00324442">
        <w:rPr>
          <w:rFonts w:ascii="Narkisim" w:hAnsi="Narkisim"/>
          <w:rtl/>
        </w:rPr>
        <w:t xml:space="preserve"> כת' דכיון דרבנן תקנו ד' אמות, ואמרי' דהפקר בי"ד פקעינהו לקידושין מיניה. וסיים דהוי כמו ירושה [וצ"ב סו"ד].</w:t>
      </w:r>
    </w:p>
  </w:footnote>
  <w:footnote w:id="587">
    <w:p w14:paraId="02A8D16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והעירו דלצד דהפקר בי"ד מהני רק להפקיע ולא להקנות, לא יחשב חצירו. [ויש שפי' כוונת התוס' ר"פ הנ"ל דהפקר בי"ד הוי כמו ירושה, דילפינן שמנחילים לכל מי שירצו, וכמ"ש הרשב"א (גיטין לו:). ומש"ה מהני לקנות בתורת חצירה. {אמנם צ"ב דהתוס' ר"פ כת' דהוה משום אפקעינהו לקידושין}].</w:t>
      </w:r>
    </w:p>
  </w:footnote>
  <w:footnote w:id="588">
    <w:p w14:paraId="2176147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אבנ"מ</w:t>
      </w:r>
      <w:r w:rsidRPr="00324442">
        <w:rPr>
          <w:rFonts w:ascii="Narkisim" w:hAnsi="Narkisim"/>
          <w:rtl/>
        </w:rPr>
        <w:t xml:space="preserve"> הק' דבגמ' (גיטין עח:) אי' דמחצה על מחצה הוה מקודשת ואינה מקודשת. והא אף ד' אמות גמור הוה רק מדרבנן.</w:t>
      </w:r>
    </w:p>
  </w:footnote>
  <w:footnote w:id="589">
    <w:p w14:paraId="49FBEDF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אבנ"מ</w:t>
      </w:r>
      <w:r w:rsidRPr="00324442">
        <w:rPr>
          <w:rFonts w:ascii="Narkisim" w:hAnsi="Narkisim"/>
          <w:rtl/>
        </w:rPr>
        <w:t xml:space="preserve"> כת' דבשטר קידושין הוה רק קידושין דרבנן.</w:t>
      </w:r>
    </w:p>
  </w:footnote>
  <w:footnote w:id="590">
    <w:p w14:paraId="60E56B0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וכמ"ש ה</w:t>
      </w:r>
      <w:r w:rsidRPr="00324442">
        <w:rPr>
          <w:rFonts w:ascii="Narkisim" w:hAnsi="Narkisim"/>
          <w:b/>
          <w:bCs/>
          <w:rtl/>
        </w:rPr>
        <w:t>ר"ן</w:t>
      </w:r>
      <w:r w:rsidRPr="00324442">
        <w:rPr>
          <w:rFonts w:ascii="Narkisim" w:hAnsi="Narkisim"/>
          <w:rtl/>
        </w:rPr>
        <w:t xml:space="preserve"> (גיטין לט: בדה"ר, וכן שא"ר שם עז:) דל"מ קנין אגב בגט. [אבל </w:t>
      </w:r>
      <w:r w:rsidRPr="00324442">
        <w:rPr>
          <w:rFonts w:ascii="Narkisim" w:hAnsi="Narkisim"/>
          <w:b/>
          <w:bCs/>
          <w:rtl/>
        </w:rPr>
        <w:t>רע"א</w:t>
      </w:r>
      <w:r w:rsidRPr="00324442">
        <w:rPr>
          <w:rFonts w:ascii="Narkisim" w:hAnsi="Narkisim"/>
          <w:rtl/>
        </w:rPr>
        <w:t xml:space="preserve"> (שם) תמה דה</w:t>
      </w:r>
      <w:r w:rsidRPr="00324442">
        <w:rPr>
          <w:rFonts w:ascii="Narkisim" w:hAnsi="Narkisim"/>
          <w:b/>
          <w:bCs/>
          <w:rtl/>
        </w:rPr>
        <w:t>ר"ן</w:t>
      </w:r>
      <w:r w:rsidRPr="00324442">
        <w:rPr>
          <w:rFonts w:ascii="Narkisim" w:hAnsi="Narkisim"/>
          <w:rtl/>
        </w:rPr>
        <w:t xml:space="preserve"> (גיטין יג: ה. בדה"ר) דן שיהני מעמד שלשתן בשטר שחרור. והא ל"מ קנינים בגט].</w:t>
      </w:r>
    </w:p>
  </w:footnote>
  <w:footnote w:id="591">
    <w:p w14:paraId="5C4707B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רי"ד</w:t>
      </w:r>
      <w:r w:rsidRPr="00324442">
        <w:rPr>
          <w:rFonts w:ascii="Narkisim" w:hAnsi="Narkisim"/>
          <w:rtl/>
        </w:rPr>
        <w:t xml:space="preserve"> (גיטין עח:) פי' דקנין הגט אינו דומה לשאר הקנין דעלמא, דמקנה את הגט לאשתו בע"כ. והא דרבי לה רחמנא חצר לא הוה בעבור קנין, שהרי היא עצבה בה ואין חצרה קונה בע"כ, ואעפ"כ מגרושת. אלא טעם הדבר מפני שהוא משתמר לדעתה. ומש"ה אף בד' אמות. [ודבריו צ"ב, דחצר מהני משום יד, דנחשב רשותה. אבל ד' אמות לא הוה דידה, והאיך סגי במשתמר לדעתה].</w:t>
      </w:r>
    </w:p>
  </w:footnote>
  <w:footnote w:id="592">
    <w:p w14:paraId="2C00B99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י"א דאף בגט הוה תקנה, אלא שהפקר בית דין הפקר והפקירו כל אותן ארבע אמות.</w:t>
      </w:r>
    </w:p>
  </w:footnote>
  <w:footnote w:id="593">
    <w:p w14:paraId="32DCF78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אחרונים</w:t>
      </w:r>
      <w:r w:rsidRPr="00324442">
        <w:rPr>
          <w:rFonts w:ascii="Narkisim" w:hAnsi="Narkisim"/>
          <w:rtl/>
        </w:rPr>
        <w:t xml:space="preserve"> האריכו בדבריו בגדר מעביר ד' אמות [ואכ"מ].</w:t>
      </w:r>
    </w:p>
  </w:footnote>
  <w:footnote w:id="594">
    <w:p w14:paraId="6211B55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גמ'</w:t>
      </w:r>
      <w:r w:rsidRPr="00324442">
        <w:rPr>
          <w:rFonts w:ascii="Narkisim" w:hAnsi="Narkisim"/>
          <w:rtl/>
        </w:rPr>
        <w:t xml:space="preserve"> דוחה דא"א לצמצם [אבל אילו צמצמו, שפיר מהני].</w:t>
      </w:r>
    </w:p>
  </w:footnote>
  <w:footnote w:id="595">
    <w:p w14:paraId="5C6596C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רמ"א</w:t>
      </w:r>
      <w:r w:rsidRPr="00324442">
        <w:rPr>
          <w:rFonts w:ascii="Narkisim" w:hAnsi="Narkisim"/>
          <w:rtl/>
        </w:rPr>
        <w:t xml:space="preserve"> (רסח ב) פסק אף גבי מציאה דב' באו בבת א' לד' אמות קנו שניהם. וה</w:t>
      </w:r>
      <w:r w:rsidRPr="00324442">
        <w:rPr>
          <w:rFonts w:ascii="Narkisim" w:hAnsi="Narkisim"/>
          <w:b/>
          <w:bCs/>
          <w:rtl/>
        </w:rPr>
        <w:t>קצות</w:t>
      </w:r>
      <w:r w:rsidRPr="00324442">
        <w:rPr>
          <w:rFonts w:ascii="Narkisim" w:hAnsi="Narkisim"/>
          <w:rtl/>
        </w:rPr>
        <w:t xml:space="preserve"> (שם א) כת' דקי"ל דא"א לצמצם, אלא יחלוקו מספק. וה</w:t>
      </w:r>
      <w:r w:rsidRPr="00324442">
        <w:rPr>
          <w:rFonts w:ascii="Narkisim" w:hAnsi="Narkisim"/>
          <w:b/>
          <w:bCs/>
          <w:rtl/>
        </w:rPr>
        <w:t>נתיבות</w:t>
      </w:r>
      <w:r w:rsidRPr="00324442">
        <w:rPr>
          <w:rFonts w:ascii="Narkisim" w:hAnsi="Narkisim"/>
          <w:rtl/>
        </w:rPr>
        <w:t xml:space="preserve"> תי' דאיירי שעמד אדם אחר ובאו שניהם, והלך הראשון, ונשארו שניהם יחד. [ועי"ז הוה שותפין בד' אמות].</w:t>
      </w:r>
    </w:p>
  </w:footnote>
  <w:footnote w:id="596">
    <w:p w14:paraId="40562C8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ומבואר בדעת הבי"ש דכל מי שעובר ברה"ר, זכה בד' אמות [ואף כשאין נפק"מ בדבר]. אבל יש </w:t>
      </w:r>
      <w:r w:rsidRPr="00324442">
        <w:rPr>
          <w:rFonts w:ascii="Narkisim" w:hAnsi="Narkisim"/>
          <w:b/>
          <w:bCs/>
          <w:rtl/>
        </w:rPr>
        <w:t>אחרונים</w:t>
      </w:r>
      <w:r w:rsidRPr="00324442">
        <w:rPr>
          <w:rFonts w:ascii="Narkisim" w:hAnsi="Narkisim"/>
          <w:rtl/>
        </w:rPr>
        <w:t xml:space="preserve"> שנקטו דלא הקנו לו זכות אא"כ יש דבר הפקר שרוצה לזכות לו. (וע' בסמוך).</w:t>
      </w:r>
    </w:p>
  </w:footnote>
  <w:footnote w:id="597">
    <w:p w14:paraId="44F727E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והוכיחו כן דלמ"ד דבגט מהני ד' אמות ברה"ר, אף למ"ד דל"מ במציאה. וא"כ אדם דעלמא אינו קונה כלל זכות ברה"ר, ואפ"ה אם הבעל קדם מעכב על הגט.</w:t>
      </w:r>
    </w:p>
  </w:footnote>
  <w:footnote w:id="598">
    <w:p w14:paraId="58C1F81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רע"א</w:t>
      </w:r>
      <w:r w:rsidRPr="00324442">
        <w:rPr>
          <w:rFonts w:ascii="Narkisim" w:hAnsi="Narkisim"/>
          <w:rtl/>
        </w:rPr>
        <w:t xml:space="preserve"> ביאר דאף דהבעל לא קנה את הד' אמות, תוך ד' אמותיו של מוכר לא תקנו לקנות מרשותו. ועד"ז כת' הבית הלוי (שם).</w:t>
      </w:r>
    </w:p>
  </w:footnote>
  <w:footnote w:id="599">
    <w:p w14:paraId="2456A4C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ובאמת כ"כ ה</w:t>
      </w:r>
      <w:r w:rsidRPr="00324442">
        <w:rPr>
          <w:rFonts w:ascii="Narkisim" w:hAnsi="Narkisim"/>
          <w:b/>
          <w:bCs/>
          <w:rtl/>
        </w:rPr>
        <w:t>נתיבות</w:t>
      </w:r>
      <w:r w:rsidRPr="00324442">
        <w:rPr>
          <w:rFonts w:ascii="Narkisim" w:hAnsi="Narkisim"/>
          <w:rtl/>
        </w:rPr>
        <w:t xml:space="preserve"> (הנ"ל) גבי מציאה [אלא דהתם אף הראשון משוייך למציאה].</w:t>
      </w:r>
    </w:p>
  </w:footnote>
  <w:footnote w:id="600">
    <w:p w14:paraId="2AFB4E4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רע"א</w:t>
      </w:r>
      <w:r w:rsidRPr="00324442">
        <w:rPr>
          <w:rFonts w:ascii="Narkisim" w:hAnsi="Narkisim"/>
          <w:rtl/>
        </w:rPr>
        <w:t xml:space="preserve"> כת' דאף בק' אמות ברה"ר יש להסתפק כן.</w:t>
      </w:r>
    </w:p>
  </w:footnote>
  <w:footnote w:id="601">
    <w:p w14:paraId="05F64B7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אבנ"מ</w:t>
      </w:r>
      <w:r w:rsidRPr="00324442">
        <w:rPr>
          <w:rFonts w:ascii="Narkisim" w:hAnsi="Narkisim"/>
          <w:rtl/>
        </w:rPr>
        <w:t xml:space="preserve"> (ל ה) כת' הגע עצמך אם זרק ב' שטרות כרוכין, גט לאשתו, ושטר קידושין לאחרת, ושטר מכירה לאחר. האיך נימא דזה קנה השטר מכירה וזו שטר קידושין וזו הגט, והוא מן הנמנע שיהי' [הסימטא] ברגע אחד לשלשתן, והוכיח כסברת הרמב"ן דלא הקנוהו חכמים בד' אמות או במקום השמירה כלום אלא שהקנוהו חכמים למי שמונח בד' אמותיו את החפץ.</w:t>
      </w:r>
    </w:p>
  </w:footnote>
  <w:footnote w:id="602">
    <w:p w14:paraId="54BACA8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ע"ד הא דאיתא (לקמן צו:) [דאשה שהכניסה לבעלה דבר הקדש לא מעל] דכי עבדו רבנן תקנתא ואמרו בעל לוקח הוי, ה"מ להיתרא. אבל לאיסורא לא עביד רבנן תקנתא.</w:t>
      </w:r>
    </w:p>
  </w:footnote>
  <w:footnote w:id="603">
    <w:p w14:paraId="1CF7BDB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אחרונים</w:t>
      </w:r>
      <w:r w:rsidRPr="00324442">
        <w:rPr>
          <w:rFonts w:ascii="Narkisim" w:hAnsi="Narkisim"/>
          <w:rtl/>
        </w:rPr>
        <w:t xml:space="preserve"> העירו דכל זה שייך אי קנין ד' אמות הוה קנין מחודש, אבל אי תקנו דד' אמותיו כחצירו, וממילא קונה כדין חצירו. [ולא תלי אי בעלים נסתלקו].</w:t>
      </w:r>
    </w:p>
  </w:footnote>
  <w:footnote w:id="604">
    <w:p w14:paraId="6736AD5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רשב"א</w:t>
      </w:r>
      <w:r w:rsidRPr="00324442">
        <w:rPr>
          <w:rFonts w:ascii="Narkisim" w:hAnsi="Narkisim"/>
          <w:rtl/>
        </w:rPr>
        <w:t xml:space="preserve"> הוסיף דכן נראה מדברי </w:t>
      </w:r>
      <w:r w:rsidRPr="00324442">
        <w:rPr>
          <w:rFonts w:ascii="Narkisim" w:hAnsi="Narkisim"/>
          <w:b/>
          <w:bCs/>
          <w:rtl/>
        </w:rPr>
        <w:t>רש"י</w:t>
      </w:r>
      <w:r w:rsidRPr="00324442">
        <w:rPr>
          <w:rFonts w:ascii="Narkisim" w:hAnsi="Narkisim"/>
          <w:rtl/>
        </w:rPr>
        <w:t xml:space="preserve"> [דכתב 'דבר הפקר']. וה</w:t>
      </w:r>
      <w:r w:rsidRPr="00324442">
        <w:rPr>
          <w:rFonts w:ascii="Narkisim" w:hAnsi="Narkisim"/>
          <w:b/>
          <w:bCs/>
          <w:rtl/>
        </w:rPr>
        <w:t>ש"ך</w:t>
      </w:r>
      <w:r w:rsidRPr="00324442">
        <w:rPr>
          <w:rFonts w:ascii="Narkisim" w:hAnsi="Narkisim"/>
          <w:rtl/>
        </w:rPr>
        <w:t xml:space="preserve"> (רמג ט) דייק כן מתוס' דידן דנקטו הטעם דל"מ בגניבה משום אינצויי.</w:t>
      </w:r>
    </w:p>
  </w:footnote>
  <w:footnote w:id="605">
    <w:p w14:paraId="37A4A67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וכ"ד ה</w:t>
      </w:r>
      <w:r w:rsidRPr="00324442">
        <w:rPr>
          <w:rFonts w:ascii="Narkisim" w:hAnsi="Narkisim"/>
          <w:b/>
          <w:bCs/>
          <w:rtl/>
        </w:rPr>
        <w:t>רא"ש</w:t>
      </w:r>
      <w:r w:rsidRPr="00324442">
        <w:rPr>
          <w:rFonts w:ascii="Narkisim" w:hAnsi="Narkisim"/>
          <w:rtl/>
        </w:rPr>
        <w:t xml:space="preserve"> ו</w:t>
      </w:r>
      <w:r w:rsidRPr="00324442">
        <w:rPr>
          <w:rFonts w:ascii="Narkisim" w:hAnsi="Narkisim"/>
          <w:b/>
          <w:bCs/>
          <w:rtl/>
        </w:rPr>
        <w:t>תוס' רא"ש</w:t>
      </w:r>
      <w:r w:rsidRPr="00324442">
        <w:rPr>
          <w:rFonts w:ascii="Narkisim" w:hAnsi="Narkisim"/>
          <w:rtl/>
        </w:rPr>
        <w:t>. וה</w:t>
      </w:r>
      <w:r w:rsidRPr="00324442">
        <w:rPr>
          <w:rFonts w:ascii="Narkisim" w:hAnsi="Narkisim"/>
          <w:b/>
          <w:bCs/>
          <w:rtl/>
        </w:rPr>
        <w:t>ריטב"א</w:t>
      </w:r>
      <w:r w:rsidRPr="00324442">
        <w:rPr>
          <w:rFonts w:ascii="Narkisim" w:hAnsi="Narkisim"/>
          <w:rtl/>
        </w:rPr>
        <w:t xml:space="preserve"> דייק דכ"ד תוס' דהק' דיקנה אף בגזל, ותי' דגניבה דעביד איסורא לא תקנו [משום איסור].</w:t>
      </w:r>
    </w:p>
  </w:footnote>
  <w:footnote w:id="606">
    <w:p w14:paraId="4293F8F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רשב"א</w:t>
      </w:r>
      <w:r w:rsidRPr="00324442">
        <w:rPr>
          <w:rFonts w:ascii="Narkisim" w:hAnsi="Narkisim"/>
          <w:rtl/>
        </w:rPr>
        <w:t xml:space="preserve"> דכל שקונה בלא דעת אחרת, כ"ש שיש לו לקנות בדאיכא דעת אחרת.</w:t>
      </w:r>
    </w:p>
  </w:footnote>
  <w:footnote w:id="607">
    <w:p w14:paraId="41C37A6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ש"ך</w:t>
      </w:r>
      <w:r w:rsidRPr="00324442">
        <w:rPr>
          <w:rFonts w:ascii="Narkisim" w:hAnsi="Narkisim"/>
          <w:rtl/>
        </w:rPr>
        <w:t xml:space="preserve"> (ר ה) כת' לדחות [בדעת הרא"ש ורמ"א] דהוצרכו למשיכה בסימטא כגון חוץ לד' אמות, כגון שמושכו בחבל. א"נ דע"י משיכה הוי קנין דאורי', וקנין ד' אמות קנה מדרבנן. [וצ"ב דקו' הראשונים על תקנת משיכה דרבנן. דמדאוריי' אינו קונה אלא בכסף].</w:t>
      </w:r>
    </w:p>
  </w:footnote>
  <w:footnote w:id="608">
    <w:p w14:paraId="033C2E6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ס' גרש ירחים</w:t>
      </w:r>
      <w:r w:rsidRPr="00324442">
        <w:rPr>
          <w:rFonts w:ascii="Narkisim" w:hAnsi="Narkisim"/>
          <w:rtl/>
        </w:rPr>
        <w:t xml:space="preserve"> (גיטין יב:) דן עפ"ז דלא שייך קנין ד' אמות בשחרור, דקודם השחרור מה שקנה עבד קנה רבו, והד' אמות שייכין לאדון [וע"פ סברת הר"ן הנ"ל]. וכת' דע"כ דאמרי' גיטו וידו באין כא'.</w:t>
      </w:r>
    </w:p>
    <w:p w14:paraId="36CD86A7"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דבר"י</w:t>
      </w:r>
      <w:r w:rsidRPr="00324442">
        <w:rPr>
          <w:rFonts w:ascii="Narkisim" w:hAnsi="Narkisim"/>
          <w:rtl/>
        </w:rPr>
        <w:t xml:space="preserve"> (נו ו) נסתפק האם האדון יזכה בגוף הד' אמות, דלענין מה יהא לו קנין בזה. [ויל"ד אי תלי בגדר הקנין בד' האמות].</w:t>
      </w:r>
    </w:p>
  </w:footnote>
  <w:footnote w:id="609">
    <w:p w14:paraId="05B38EF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בית הלוי</w:t>
      </w:r>
      <w:r w:rsidRPr="00324442">
        <w:rPr>
          <w:rFonts w:ascii="Narkisim" w:hAnsi="Narkisim"/>
          <w:rtl/>
        </w:rPr>
        <w:t xml:space="preserve"> (ג מה ג) דן אבידה בסימטא ואח"כ נתייאשו הבעלים. [אלא שמונח במקום הזה קודם].</w:t>
      </w:r>
    </w:p>
  </w:footnote>
  <w:footnote w:id="610">
    <w:p w14:paraId="5480392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ובשלמא ברה"ר משכח"ל דעשה משיכה, ולמ"ד (כתובות לא:) דמשיכה אינו קונה ברה"ר.</w:t>
      </w:r>
    </w:p>
    <w:p w14:paraId="561C5E96" w14:textId="77777777" w:rsidR="00B37797" w:rsidRPr="00324442" w:rsidRDefault="00000000" w:rsidP="00CC17D2">
      <w:pPr>
        <w:pStyle w:val="Footnote"/>
        <w:bidi/>
        <w:rPr>
          <w:rFonts w:ascii="Narkisim" w:hAnsi="Narkisim"/>
        </w:rPr>
      </w:pPr>
      <w:r w:rsidRPr="00324442">
        <w:rPr>
          <w:rFonts w:ascii="Narkisim" w:hAnsi="Narkisim"/>
          <w:rtl/>
        </w:rPr>
        <w:tab/>
        <w:t>אמנם העירו דנפק"מ כשמקצתו מונח בסימטא ומקצתו ברה"ר, דלענין משיכה ל"ק, ואילו לענין קנין ד' אמות כת' ה</w:t>
      </w:r>
      <w:r w:rsidRPr="00324442">
        <w:rPr>
          <w:rFonts w:ascii="Narkisim" w:hAnsi="Narkisim"/>
          <w:b/>
          <w:bCs/>
          <w:rtl/>
        </w:rPr>
        <w:t>אבנ"מ</w:t>
      </w:r>
      <w:r w:rsidRPr="00324442">
        <w:rPr>
          <w:rFonts w:ascii="Narkisim" w:hAnsi="Narkisim"/>
          <w:rtl/>
        </w:rPr>
        <w:t xml:space="preserve"> (ל ו) דקנה אותו מקצת שיש ברשותו [דאמרי' כמאן דפסיק, וכדלעיל ז., ואכמ"ל].</w:t>
      </w:r>
    </w:p>
  </w:footnote>
  <w:footnote w:id="611">
    <w:p w14:paraId="196571C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[ויש שדנו דהקצות נקט דבעי' מעשה גניבה בגוף החפץ].</w:t>
      </w:r>
    </w:p>
  </w:footnote>
  <w:footnote w:id="612">
    <w:p w14:paraId="63CB2F4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והעירו ד</w:t>
      </w:r>
      <w:r w:rsidRPr="00324442">
        <w:rPr>
          <w:rFonts w:ascii="Narkisim" w:hAnsi="Narkisim"/>
          <w:b/>
          <w:bCs/>
          <w:rtl/>
        </w:rPr>
        <w:t>רש"י</w:t>
      </w:r>
      <w:r w:rsidRPr="00324442">
        <w:rPr>
          <w:rFonts w:ascii="Narkisim" w:hAnsi="Narkisim"/>
          <w:rtl/>
        </w:rPr>
        <w:t xml:space="preserve"> (לעיל ח. וט.) כת' דאם לא זכה [בהפקר] יכול אחר לתפוס. ומשמע דרשאי לזכות, ולא הוזכר דהוה רשע. ולדברי הרמב"ן (הנ"ל) א"ש, דכיון דאף חבירו מהפך בה, אין בזה משום עני המהפך. [אמנם משמע ברש"י דאף שלישי, שלא היפך בה מתחילה רשאי לזכות. ואפשר משום דיש ב' מהפכין שרי].</w:t>
      </w:r>
    </w:p>
  </w:footnote>
  <w:footnote w:id="613">
    <w:p w14:paraId="04E2331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ה</w:t>
      </w:r>
      <w:r w:rsidRPr="00324442">
        <w:rPr>
          <w:rFonts w:ascii="Narkisim" w:hAnsi="Narkisim"/>
          <w:b/>
          <w:bCs/>
          <w:rtl/>
        </w:rPr>
        <w:t>רמב"ן</w:t>
      </w:r>
      <w:r w:rsidRPr="00324442">
        <w:rPr>
          <w:rFonts w:ascii="Narkisim" w:hAnsi="Narkisim"/>
          <w:rtl/>
        </w:rPr>
        <w:t xml:space="preserve"> (ב"ב שם, וריטב"א קידושין שם) הביאו בשם </w:t>
      </w:r>
      <w:r w:rsidRPr="00324442">
        <w:rPr>
          <w:rFonts w:ascii="Narkisim" w:hAnsi="Narkisim"/>
          <w:b/>
          <w:bCs/>
          <w:rtl/>
        </w:rPr>
        <w:t>ר"ת</w:t>
      </w:r>
      <w:r w:rsidRPr="00324442">
        <w:rPr>
          <w:rFonts w:ascii="Narkisim" w:hAnsi="Narkisim"/>
          <w:rtl/>
        </w:rPr>
        <w:t xml:space="preserve"> דהיכא דנקרא רשע מחוייב להחזיר דמיו [שנתן לעכו"ם להסתלק]. והראשונים תמהו בזה.</w:t>
      </w:r>
    </w:p>
  </w:footnote>
  <w:footnote w:id="614">
    <w:p w14:paraId="74CE502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ט"ז</w:t>
      </w:r>
      <w:r w:rsidRPr="00324442">
        <w:rPr>
          <w:rFonts w:ascii="Narkisim" w:hAnsi="Narkisim"/>
          <w:rtl/>
        </w:rPr>
        <w:t xml:space="preserve"> (רסח) דד' אמות קונות שלא מדעתו, וכמו חצירו שקונה שלא מדעתו.</w:t>
      </w:r>
    </w:p>
  </w:footnote>
  <w:footnote w:id="615">
    <w:p w14:paraId="29E5790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ריב"ש</w:t>
      </w:r>
      <w:r w:rsidRPr="00324442">
        <w:rPr>
          <w:rFonts w:ascii="Narkisim" w:hAnsi="Narkisim"/>
          <w:rtl/>
        </w:rPr>
        <w:t xml:space="preserve"> (שמה) כת' אבל במי שמקנה בשני קנינים, אף שהאחד אינו מועיל, קנה מדין האחר. ולא אמרי' לא גמר להקנותו אלא בשניהם, וכיון שאין האחד מועיל גם השני לא יועיל. אלא ליפות כחו כתב כן.</w:t>
      </w:r>
    </w:p>
  </w:footnote>
  <w:footnote w:id="616">
    <w:p w14:paraId="6360D66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בית הלוי</w:t>
      </w:r>
      <w:r w:rsidRPr="00324442">
        <w:rPr>
          <w:rFonts w:ascii="Narkisim" w:hAnsi="Narkisim"/>
          <w:rtl/>
        </w:rPr>
        <w:t xml:space="preserve"> (ג מה ה) פי' כוונת ר' יונתן להוכיח אמאי השני ל"ק (ע' בסמוך), דכיון דהראשון שנפל עליה הוא שם. הגם דהוא אינה קונה, מ"מ הא שוב אינו משתמר והשני אינו קונה בלא אמירה. ומש"ה צריך שיחזיק בה.</w:t>
      </w:r>
    </w:p>
  </w:footnote>
  <w:footnote w:id="617">
    <w:p w14:paraId="150F58D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שו"ת הר"י מגאש</w:t>
      </w:r>
      <w:r w:rsidRPr="00324442">
        <w:rPr>
          <w:rFonts w:ascii="Narkisim" w:hAnsi="Narkisim"/>
          <w:rtl/>
        </w:rPr>
        <w:t xml:space="preserve"> (קו בסופו) דבקנין חצר [דאורייתא], היכא דנפל עליה לא אמרי' דגלי דעתיה. דכיון שגלה בדעתו דלא ניח"ל דליקני ליה ד' אמות דידיה, איגלאי מילתא דהני ד' אמות לאו חצירו הן כלל. ודוקא היכא שכוונתו האדם שיהיו לו אותם ד' אמות כחצירו תקנו. אבל אם אינו מתכוון לזה ואינו מתרצה בו הנה חזרו להיות ד' אמות הללו שאין לו בהם זכות כלל, והם לגביו כמו שהם לגבי שאר בני אדם שאינם עומדים בהם. [ומשמע מדבריו דהוה סברא בהא דד' אמות חשיב חצירו, וכדברי האחרונים ע' בסמוך].</w:t>
      </w:r>
    </w:p>
  </w:footnote>
  <w:footnote w:id="618">
    <w:p w14:paraId="08CEDA0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הג' פור"י</w:t>
      </w:r>
      <w:r w:rsidRPr="00324442">
        <w:rPr>
          <w:rFonts w:ascii="Narkisim" w:hAnsi="Narkisim"/>
          <w:rtl/>
        </w:rPr>
        <w:t xml:space="preserve"> הק' דלא מצאנו לענין גט דיכולה לגלות דאינה רוצה לקנות בד' אמות.</w:t>
      </w:r>
    </w:p>
  </w:footnote>
  <w:footnote w:id="619">
    <w:p w14:paraId="028F672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ט"ז</w:t>
      </w:r>
      <w:r w:rsidRPr="00324442">
        <w:rPr>
          <w:rFonts w:ascii="Narkisim" w:hAnsi="Narkisim"/>
          <w:rtl/>
        </w:rPr>
        <w:t xml:space="preserve"> (רסח), וכן מבואר בתוס' (יא., הו' לעיל), וכן משמע בשו"ת הר"י מגאש (קו הנ"ל).</w:t>
      </w:r>
    </w:p>
  </w:footnote>
  <w:footnote w:id="620">
    <w:p w14:paraId="5274515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דה</w:t>
      </w:r>
      <w:r w:rsidRPr="00324442">
        <w:rPr>
          <w:rFonts w:ascii="Narkisim" w:hAnsi="Narkisim"/>
          <w:b/>
          <w:bCs/>
          <w:rtl/>
        </w:rPr>
        <w:t>רמ"א</w:t>
      </w:r>
      <w:r w:rsidRPr="00324442">
        <w:rPr>
          <w:rFonts w:ascii="Narkisim" w:hAnsi="Narkisim"/>
          <w:rtl/>
        </w:rPr>
        <w:t xml:space="preserve"> הביא </w:t>
      </w:r>
      <w:r w:rsidRPr="00324442">
        <w:rPr>
          <w:rFonts w:ascii="Narkisim" w:hAnsi="Narkisim"/>
          <w:b/>
          <w:bCs/>
          <w:rtl/>
        </w:rPr>
        <w:t>י"א</w:t>
      </w:r>
      <w:r w:rsidRPr="00324442">
        <w:rPr>
          <w:rFonts w:ascii="Narkisim" w:hAnsi="Narkisim"/>
          <w:rtl/>
        </w:rPr>
        <w:t xml:space="preserve"> (שו"ת הר"ן מד) דפעוטות מקחן מקח, אבל לא תקנו במקום שעשה שלא כהוגן כגון מוכר בנכסים מועטים. [אמנם ה</w:t>
      </w:r>
      <w:r w:rsidRPr="00324442">
        <w:rPr>
          <w:rFonts w:ascii="Narkisim" w:hAnsi="Narkisim"/>
          <w:b/>
          <w:bCs/>
          <w:rtl/>
        </w:rPr>
        <w:t>נתיבות</w:t>
      </w:r>
      <w:r w:rsidRPr="00324442">
        <w:rPr>
          <w:rFonts w:ascii="Narkisim" w:hAnsi="Narkisim"/>
          <w:rtl/>
        </w:rPr>
        <w:t xml:space="preserve"> (רלה ב) כת' דה"מ בקטן, דתיקנו רק משום כדי חייו. אבל שאר קנין דרבנן וקידושין דרבנן תקנו אפי' במקום איסור. וע"ע משנ"ל זכיה ט י].</w:t>
      </w:r>
    </w:p>
  </w:footnote>
  <w:footnote w:id="621">
    <w:p w14:paraId="5361C6E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אבל </w:t>
      </w:r>
      <w:r w:rsidRPr="00324442">
        <w:rPr>
          <w:rFonts w:ascii="Narkisim" w:hAnsi="Narkisim"/>
          <w:b/>
          <w:bCs/>
          <w:rtl/>
        </w:rPr>
        <w:t>רע"א</w:t>
      </w:r>
      <w:r w:rsidRPr="00324442">
        <w:rPr>
          <w:rFonts w:ascii="Narkisim" w:hAnsi="Narkisim"/>
          <w:rtl/>
        </w:rPr>
        <w:t xml:space="preserve"> נקט דגדר גלי אדעתיה, דנסתלק מזכותו בד' אמות. [וכן מבואר בר"י מגאש הנ"ל].</w:t>
      </w:r>
    </w:p>
  </w:footnote>
  <w:footnote w:id="622">
    <w:p w14:paraId="6918A19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ללכת בו לבית שיש לו במקו"א. וכן מי שהשאיל חצירו לחבירו לכך לאו כחצר שאולה היא לקנות לו, דאין חצר שאולה קונה לו אלא כשהיא שאולה לו להשתמש.</w:t>
      </w:r>
    </w:p>
  </w:footnote>
  <w:footnote w:id="623">
    <w:p w14:paraId="70FD4DD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גר"א</w:t>
      </w:r>
      <w:r w:rsidRPr="00324442">
        <w:rPr>
          <w:rFonts w:ascii="Narkisim" w:hAnsi="Narkisim"/>
          <w:rtl/>
        </w:rPr>
        <w:t xml:space="preserve"> (עה"ג תוס' לקמן קב., ושיג ז) ציין ד</w:t>
      </w:r>
      <w:r w:rsidRPr="00324442">
        <w:rPr>
          <w:rFonts w:ascii="Narkisim" w:hAnsi="Narkisim"/>
          <w:b/>
          <w:bCs/>
          <w:rtl/>
        </w:rPr>
        <w:t>תוס</w:t>
      </w:r>
      <w:r w:rsidRPr="00324442">
        <w:rPr>
          <w:rFonts w:ascii="Narkisim" w:hAnsi="Narkisim"/>
          <w:rtl/>
        </w:rPr>
        <w:t>' (שם) משמע דלא כן, שכ' דחצר דיש לשוכר זכות הילוך כניסה, הבעה"ב אינו קונה בקנין חצר [ומשמע שהשוכר קונה].</w:t>
      </w:r>
    </w:p>
  </w:footnote>
  <w:footnote w:id="624">
    <w:p w14:paraId="409F2AD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מאירי</w:t>
      </w:r>
      <w:r w:rsidRPr="00324442">
        <w:rPr>
          <w:rFonts w:ascii="Narkisim" w:hAnsi="Narkisim"/>
          <w:rtl/>
        </w:rPr>
        <w:t xml:space="preserve"> ביאר דברה"ר רבים דוחקין ועוברים שם, ויבאו תמיד להזדווג תמיד בתוך ד' אמות ויבאו לידי מריבה. [ומשמע דהוה סברא משום אינצויי, ולא בשורש תקנת ד' אמות. אמנם גם כשלא שייך טעם זה י"ל דלא תקנו בזה ד' אמות].</w:t>
      </w:r>
    </w:p>
  </w:footnote>
  <w:footnote w:id="625">
    <w:p w14:paraId="353B1A6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ועד"ז וה</w:t>
      </w:r>
      <w:r w:rsidRPr="00324442">
        <w:rPr>
          <w:rFonts w:ascii="Narkisim" w:hAnsi="Narkisim"/>
          <w:b/>
          <w:bCs/>
          <w:rtl/>
        </w:rPr>
        <w:t>רשב"א</w:t>
      </w:r>
      <w:r w:rsidRPr="00324442">
        <w:rPr>
          <w:rFonts w:ascii="Narkisim" w:hAnsi="Narkisim"/>
          <w:rtl/>
        </w:rPr>
        <w:t xml:space="preserve"> (עבודת הקודש שער ה כא) הביא ד</w:t>
      </w:r>
      <w:r w:rsidRPr="00324442">
        <w:rPr>
          <w:rFonts w:ascii="Narkisim" w:hAnsi="Narkisim"/>
          <w:b/>
          <w:bCs/>
          <w:rtl/>
        </w:rPr>
        <w:t>יש מן הגדולים</w:t>
      </w:r>
      <w:r w:rsidRPr="00324442">
        <w:rPr>
          <w:rFonts w:ascii="Narkisim" w:hAnsi="Narkisim"/>
          <w:rtl/>
        </w:rPr>
        <w:t xml:space="preserve"> (הראב"ד) נקטו דמי שמהלך בבין השמשות אינו קונה שביתה [וכדאי' עירובין מו. דמים בעבים מינד, שכל דבר שהוא נע ונד אינו קונה שביתה]. וה</w:t>
      </w:r>
      <w:r w:rsidRPr="00324442">
        <w:rPr>
          <w:rFonts w:ascii="Narkisim" w:hAnsi="Narkisim"/>
          <w:b/>
          <w:bCs/>
          <w:rtl/>
        </w:rPr>
        <w:t>רשב"א</w:t>
      </w:r>
      <w:r w:rsidRPr="00324442">
        <w:rPr>
          <w:rFonts w:ascii="Narkisim" w:hAnsi="Narkisim"/>
          <w:rtl/>
        </w:rPr>
        <w:t xml:space="preserve"> חלק שאין דנין לאדם מן הנכסים, ובין עומד ובין מהלך קונה גופו שביתה.</w:t>
      </w:r>
    </w:p>
  </w:footnote>
  <w:footnote w:id="626">
    <w:p w14:paraId="37709FE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ולכאורה זה כוונת הרמב"ם דברה"ר הדרך לילך. ועי"ל דברה"ר כיון דאין לו זכות לעמוד, לא נתייחד המקום עליו כלל. אבל סימטא כיון דדרך לעמוד, ורשאי לעמוד ולייחד לעצמו המקום שפיר קנה.</w:t>
      </w:r>
    </w:p>
  </w:footnote>
  <w:footnote w:id="627">
    <w:p w14:paraId="76B373D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מהגמ' (גיטין עח.) דתלי מי נכנס קודם לד' אמות, והא בשעת הליכה ל"ק. ואפשר דנחשב שקדם בד' אמותיו, אלא דלענין קנין לא קנה עד שיעמוד. א"נ כוונת הגמ' מי שעמד מהילוכו קודם.</w:t>
      </w:r>
    </w:p>
  </w:footnote>
  <w:footnote w:id="628">
    <w:p w14:paraId="5D70539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הג' מל"ה</w:t>
      </w:r>
      <w:r w:rsidRPr="00324442">
        <w:rPr>
          <w:rFonts w:ascii="Narkisim" w:hAnsi="Narkisim"/>
          <w:rtl/>
        </w:rPr>
        <w:t xml:space="preserve"> (גיטין שם) ביאר דגבי גט אין חילוק בין רה"ר, דגבי מציאה יש הרבה שרוצים לזכות, אבל גט שייך רק ליחידים. [ועד"ז ביארו הראשונים הא דדעת אחרת מקנה נחשב משתמרת, ע' לקמן יא:].</w:t>
      </w:r>
    </w:p>
  </w:footnote>
  <w:footnote w:id="629">
    <w:p w14:paraId="394419E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אבל </w:t>
      </w:r>
      <w:r w:rsidRPr="00324442">
        <w:rPr>
          <w:rFonts w:ascii="Narkisim" w:hAnsi="Narkisim"/>
          <w:b/>
          <w:bCs/>
          <w:rtl/>
        </w:rPr>
        <w:t>רע"א</w:t>
      </w:r>
      <w:r w:rsidRPr="00324442">
        <w:rPr>
          <w:rFonts w:ascii="Narkisim" w:hAnsi="Narkisim"/>
          <w:rtl/>
        </w:rPr>
        <w:t xml:space="preserve"> נקט בלשונו דבגט יש קנין ק' אמות. [ומבואר בדבריו דאף התם הגדר דהקנו לו את המקום. והאחרונים דנו בזה, ואכ"מ].</w:t>
      </w:r>
    </w:p>
  </w:footnote>
  <w:footnote w:id="630">
    <w:p w14:paraId="04A1ABE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וכדאמר שמואל (גיטין עח:) כדי שתשוח ותטלנה, ואת לא תעבד עובדא עד שיגיע לידה. ועי"ש ראשונים.</w:t>
      </w:r>
    </w:p>
  </w:footnote>
  <w:footnote w:id="631">
    <w:p w14:paraId="494C644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והסמ"ע הביא דלבוש כתב טעם מליבו, ואינו נכון.</w:t>
      </w:r>
    </w:p>
  </w:footnote>
  <w:footnote w:id="632">
    <w:p w14:paraId="12AEF95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תוס'</w:t>
      </w:r>
      <w:r w:rsidRPr="00324442">
        <w:rPr>
          <w:rFonts w:ascii="Narkisim" w:hAnsi="Narkisim"/>
          <w:rtl/>
        </w:rPr>
        <w:t xml:space="preserve"> (סנהדרין פה:) דנו גבי גניבת נפש, מנלן דידו לאו דוקא. ודנו דאף התם איכא שום דרשא. [ויל"ד דהתם לא שייך 'ידו' ממש, וע"כ דרשי' רשותו].</w:t>
      </w:r>
    </w:p>
  </w:footnote>
  <w:footnote w:id="633">
    <w:p w14:paraId="5D9F5AE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למסקנא חצר דגט הוה משום ידה. אבל ה</w:t>
      </w:r>
      <w:r w:rsidRPr="00324442">
        <w:rPr>
          <w:rFonts w:ascii="Narkisim" w:hAnsi="Narkisim"/>
          <w:b/>
          <w:bCs/>
          <w:rtl/>
        </w:rPr>
        <w:t>רשב"א</w:t>
      </w:r>
      <w:r w:rsidRPr="00324442">
        <w:rPr>
          <w:rFonts w:ascii="Narkisim" w:hAnsi="Narkisim"/>
          <w:rtl/>
        </w:rPr>
        <w:t xml:space="preserve"> (ע' לקמן יב.) כת' דהיכא דאומרת תזכי לי, מהני משום שליחות.</w:t>
      </w:r>
    </w:p>
  </w:footnote>
  <w:footnote w:id="634">
    <w:p w14:paraId="456E94B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ודלא כ</w:t>
      </w:r>
      <w:r w:rsidRPr="00324442">
        <w:rPr>
          <w:rFonts w:ascii="Narkisim" w:hAnsi="Narkisim"/>
          <w:b/>
          <w:bCs/>
          <w:rtl/>
        </w:rPr>
        <w:t>תוס</w:t>
      </w:r>
      <w:r w:rsidRPr="00324442">
        <w:rPr>
          <w:rFonts w:ascii="Narkisim" w:hAnsi="Narkisim"/>
          <w:rtl/>
        </w:rPr>
        <w:t>' (שם). [וע"ע לקמן עא:].</w:t>
      </w:r>
    </w:p>
  </w:footnote>
  <w:footnote w:id="635">
    <w:p w14:paraId="3E4C6A6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אמנם למש"כ </w:t>
      </w:r>
      <w:r w:rsidRPr="00324442">
        <w:rPr>
          <w:rFonts w:ascii="Narkisim" w:hAnsi="Narkisim"/>
          <w:b/>
          <w:bCs/>
          <w:rtl/>
        </w:rPr>
        <w:t>רע"א</w:t>
      </w:r>
      <w:r w:rsidRPr="00324442">
        <w:rPr>
          <w:rFonts w:ascii="Narkisim" w:hAnsi="Narkisim"/>
          <w:rtl/>
        </w:rPr>
        <w:t xml:space="preserve"> (בע"א הנ"ל), דאי"צ גדר שליחות בחצר, אלא דכל היכא דשייך שליחות, אף חצירו מהני. אבל קטן דלא מצאנו שליחות, אף ל"מ חצירו.</w:t>
      </w:r>
    </w:p>
  </w:footnote>
  <w:footnote w:id="636">
    <w:p w14:paraId="1499D7A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ונח' ה</w:t>
      </w:r>
      <w:r w:rsidRPr="00324442">
        <w:rPr>
          <w:rFonts w:ascii="Narkisim" w:hAnsi="Narkisim"/>
          <w:b/>
          <w:bCs/>
          <w:rtl/>
        </w:rPr>
        <w:t>ראשונים</w:t>
      </w:r>
      <w:r w:rsidRPr="00324442">
        <w:rPr>
          <w:rFonts w:ascii="Narkisim" w:hAnsi="Narkisim"/>
          <w:rtl/>
        </w:rPr>
        <w:t xml:space="preserve"> (ע' לקמן עא: ועב., ותוס' סנהדרין סח:) אי גרסי' דיש לקטן זכיה מדאורייתא או מדרבנן. [וקו' הקצות דה"נ מדרבנן נימא דיש לו חצר].</w:t>
      </w:r>
    </w:p>
  </w:footnote>
  <w:footnote w:id="637">
    <w:p w14:paraId="6CF3791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[אא"כ כופר בבי"ד או טוען טענת גנב]. וה</w:t>
      </w:r>
      <w:r w:rsidRPr="00324442">
        <w:rPr>
          <w:rFonts w:ascii="Narkisim" w:hAnsi="Narkisim"/>
          <w:b/>
          <w:bCs/>
          <w:rtl/>
        </w:rPr>
        <w:t>אחרונים</w:t>
      </w:r>
      <w:r w:rsidRPr="00324442">
        <w:rPr>
          <w:rFonts w:ascii="Narkisim" w:hAnsi="Narkisim"/>
          <w:rtl/>
        </w:rPr>
        <w:t xml:space="preserve"> דחו דאין ראיה מנפקד, דמונח ברשות, ומש"ה בעי פרשת שליחות יד (ע' לקמן מא.).</w:t>
      </w:r>
    </w:p>
  </w:footnote>
  <w:footnote w:id="638">
    <w:p w14:paraId="5379232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גליון</w:t>
      </w:r>
      <w:r w:rsidRPr="00324442">
        <w:rPr>
          <w:rFonts w:ascii="Narkisim" w:hAnsi="Narkisim"/>
          <w:rtl/>
        </w:rPr>
        <w:t xml:space="preserve"> (בשיטמ"ק) כת' דאין לומר דאף גניבה גלי דיש שליחות לדבר עבירה, והוה ג' כתובים. דקי"ל אף גבי גניבה דאין שליח לדב"ע.</w:t>
      </w:r>
    </w:p>
  </w:footnote>
  <w:footnote w:id="639">
    <w:p w14:paraId="694640D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ודעת </w:t>
      </w:r>
      <w:r w:rsidRPr="00324442">
        <w:rPr>
          <w:rFonts w:ascii="Narkisim" w:hAnsi="Narkisim"/>
          <w:b/>
          <w:bCs/>
          <w:rtl/>
        </w:rPr>
        <w:t>רש"י</w:t>
      </w:r>
      <w:r w:rsidRPr="00324442">
        <w:rPr>
          <w:rFonts w:ascii="Narkisim" w:hAnsi="Narkisim"/>
          <w:rtl/>
        </w:rPr>
        <w:t xml:space="preserve"> (הנ"ל) דב' כתובים הבאין כא' אין מלמדים, היינו דליכא ילפותא. אבל מ"מ אין מלמדים אף להיפך. [ונח' בזה </w:t>
      </w:r>
      <w:r w:rsidRPr="00324442">
        <w:rPr>
          <w:rFonts w:ascii="Narkisim" w:hAnsi="Narkisim"/>
          <w:b/>
          <w:bCs/>
          <w:rtl/>
        </w:rPr>
        <w:t>רש"י</w:t>
      </w:r>
      <w:r w:rsidRPr="00324442">
        <w:rPr>
          <w:rFonts w:ascii="Narkisim" w:hAnsi="Narkisim"/>
          <w:rtl/>
        </w:rPr>
        <w:t xml:space="preserve"> ו</w:t>
      </w:r>
      <w:r w:rsidRPr="00324442">
        <w:rPr>
          <w:rFonts w:ascii="Narkisim" w:hAnsi="Narkisim"/>
          <w:b/>
          <w:bCs/>
          <w:rtl/>
        </w:rPr>
        <w:t>תוס'</w:t>
      </w:r>
      <w:r w:rsidRPr="00324442">
        <w:rPr>
          <w:rFonts w:ascii="Narkisim" w:hAnsi="Narkisim"/>
          <w:rtl/>
        </w:rPr>
        <w:t xml:space="preserve"> קידושין לה. לשיטתם].</w:t>
      </w:r>
    </w:p>
  </w:footnote>
  <w:footnote w:id="640">
    <w:p w14:paraId="473288B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[וכה"ק ה</w:t>
      </w:r>
      <w:r w:rsidRPr="00324442">
        <w:rPr>
          <w:rFonts w:ascii="Narkisim" w:hAnsi="Narkisim"/>
          <w:b/>
          <w:bCs/>
          <w:rtl/>
        </w:rPr>
        <w:t>פרמ"ג</w:t>
      </w:r>
      <w:r w:rsidRPr="00324442">
        <w:rPr>
          <w:rFonts w:ascii="Narkisim" w:hAnsi="Narkisim"/>
          <w:rtl/>
        </w:rPr>
        <w:t xml:space="preserve"> (פתיחה כוללת ד ד) דלסברת הסמ"ע במומר ל"ש קסבור הייתי].</w:t>
      </w:r>
    </w:p>
    <w:p w14:paraId="78B3C40C" w14:textId="77777777" w:rsidR="00B37797" w:rsidRPr="00324442" w:rsidRDefault="00000000" w:rsidP="00CC17D2">
      <w:pPr>
        <w:pStyle w:val="Footnote"/>
        <w:bidi/>
        <w:rPr>
          <w:rFonts w:ascii="Narkisim" w:hAnsi="Narkisim"/>
        </w:rPr>
      </w:pPr>
      <w:r w:rsidRPr="00324442">
        <w:rPr>
          <w:rFonts w:ascii="Narkisim" w:hAnsi="Narkisim"/>
          <w:rtl/>
        </w:rPr>
        <w:tab/>
        <w:t>ובאמת כ"כ ה</w:t>
      </w:r>
      <w:r w:rsidRPr="00324442">
        <w:rPr>
          <w:rFonts w:ascii="Narkisim" w:hAnsi="Narkisim"/>
          <w:b/>
          <w:bCs/>
          <w:rtl/>
        </w:rPr>
        <w:t>תשב"ץ</w:t>
      </w:r>
      <w:r w:rsidRPr="00324442">
        <w:rPr>
          <w:rFonts w:ascii="Narkisim" w:hAnsi="Narkisim"/>
          <w:rtl/>
        </w:rPr>
        <w:t xml:space="preserve"> (קנו, הו' ב</w:t>
      </w:r>
      <w:r w:rsidRPr="00324442">
        <w:rPr>
          <w:rFonts w:ascii="Narkisim" w:hAnsi="Narkisim"/>
          <w:b/>
          <w:bCs/>
          <w:rtl/>
        </w:rPr>
        <w:t>רמ"א</w:t>
      </w:r>
      <w:r w:rsidRPr="00324442">
        <w:rPr>
          <w:rFonts w:ascii="Narkisim" w:hAnsi="Narkisim"/>
          <w:rtl/>
        </w:rPr>
        <w:t xml:space="preserve"> שפח טו) דמי שהוחזק במסירות, השולחו חייב לשלם. דל"ש בזה דברי הרב ודברי התלמיד, דמפורסם שאינו שומע דברי הרב. [וכסברת הסמ"ע]. אבל ה</w:t>
      </w:r>
      <w:r w:rsidRPr="00324442">
        <w:rPr>
          <w:rFonts w:ascii="Narkisim" w:hAnsi="Narkisim"/>
          <w:b/>
          <w:bCs/>
          <w:rtl/>
        </w:rPr>
        <w:t>ש"ך</w:t>
      </w:r>
      <w:r w:rsidRPr="00324442">
        <w:rPr>
          <w:rFonts w:ascii="Narkisim" w:hAnsi="Narkisim"/>
          <w:rtl/>
        </w:rPr>
        <w:t xml:space="preserve"> (שם סז) תמה בזה. [ועי"ש ב</w:t>
      </w:r>
      <w:r w:rsidRPr="00324442">
        <w:rPr>
          <w:rFonts w:ascii="Narkisim" w:hAnsi="Narkisim"/>
          <w:b/>
          <w:bCs/>
          <w:rtl/>
        </w:rPr>
        <w:t>גר"א</w:t>
      </w:r>
      <w:r w:rsidRPr="00324442">
        <w:rPr>
          <w:rFonts w:ascii="Narkisim" w:hAnsi="Narkisim"/>
          <w:rtl/>
        </w:rPr>
        <w:t>].</w:t>
      </w:r>
    </w:p>
  </w:footnote>
  <w:footnote w:id="641">
    <w:p w14:paraId="2374EBF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ומש"ה כת' דאין חילוק בין שליח שוגג או מזיד (וע' בסמוך). וכ"כ ה</w:t>
      </w:r>
      <w:r w:rsidRPr="00324442">
        <w:rPr>
          <w:rFonts w:ascii="Narkisim" w:hAnsi="Narkisim"/>
          <w:b/>
          <w:bCs/>
          <w:rtl/>
        </w:rPr>
        <w:t>נמוק"י</w:t>
      </w:r>
      <w:r w:rsidRPr="00324442">
        <w:rPr>
          <w:rFonts w:ascii="Narkisim" w:hAnsi="Narkisim"/>
          <w:rtl/>
        </w:rPr>
        <w:t xml:space="preserve"> (ב"ק עט., כט. בדה"ר).</w:t>
      </w:r>
    </w:p>
    <w:p w14:paraId="578CE98C"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פנ"י</w:t>
      </w:r>
      <w:r w:rsidRPr="00324442">
        <w:rPr>
          <w:rFonts w:ascii="Narkisim" w:hAnsi="Narkisim"/>
          <w:rtl/>
        </w:rPr>
        <w:t xml:space="preserve"> ביאר דאף תוס' דידן כוונתם לזה, לפרש את הס"ד דאף בחצר אמרי' הכי. דהוה גזיה"כ. [אמנם בתי' הגמ' דבר חיובא ואי בעי עביד, נקטו תוס' דאף שוגג לאו בר חיובא, ול"ש אי בעי עביד. והדרינן לסברא. וכמ"ש התוס' שאנץ].</w:t>
      </w:r>
    </w:p>
  </w:footnote>
  <w:footnote w:id="642">
    <w:p w14:paraId="53E88E0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מהמשך הגמ' גבי שליח לקדש לכהן ולהקיף, והא לא מפקדי שלא לקדש אשה לכהן, א"כ מה שייך בזה דברי הרב ודברי התלמיד.</w:t>
      </w:r>
    </w:p>
  </w:footnote>
  <w:footnote w:id="643">
    <w:p w14:paraId="1B9C96A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ולא דמי לחצר דהוא רשותו, ומש"ה הוה שלוחו.</w:t>
      </w:r>
    </w:p>
  </w:footnote>
  <w:footnote w:id="644">
    <w:p w14:paraId="614C59C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והביא דכן מבואר בתוס' (שבועות ג., ע' בסמוך). וכן </w:t>
      </w:r>
      <w:r w:rsidRPr="00324442">
        <w:rPr>
          <w:rFonts w:ascii="Narkisim" w:hAnsi="Narkisim"/>
          <w:b/>
          <w:bCs/>
          <w:rtl/>
        </w:rPr>
        <w:t>מהר"י אבוהב</w:t>
      </w:r>
      <w:r w:rsidRPr="00324442">
        <w:rPr>
          <w:rFonts w:ascii="Narkisim" w:hAnsi="Narkisim"/>
          <w:rtl/>
        </w:rPr>
        <w:t xml:space="preserve"> (בשיטמ"ק) כת' דהמ"ל דאמר לנכרי לגנוב. ואף דלאו בני שליחות.</w:t>
      </w:r>
    </w:p>
  </w:footnote>
  <w:footnote w:id="645">
    <w:p w14:paraId="491D5B0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וצ"ב היכן ילפי' ב' פרשיות שליחות. ואפשר דילפי' מהמיעוטים דאין שליח לדבר עבירה, משמע דשייך גדר שליחות אף בגוף המעשה [לולי דהוה דבר עבירה].</w:t>
      </w:r>
    </w:p>
  </w:footnote>
  <w:footnote w:id="646">
    <w:p w14:paraId="063AABD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והביא בשם </w:t>
      </w:r>
      <w:r w:rsidRPr="00324442">
        <w:rPr>
          <w:rFonts w:ascii="Narkisim" w:hAnsi="Narkisim"/>
          <w:b/>
          <w:bCs/>
          <w:rtl/>
        </w:rPr>
        <w:t>תוס'</w:t>
      </w:r>
      <w:r w:rsidRPr="00324442">
        <w:rPr>
          <w:rFonts w:ascii="Narkisim" w:hAnsi="Narkisim"/>
          <w:rtl/>
        </w:rPr>
        <w:t xml:space="preserve"> (מעילה כא:) דחייב מעילה ע"י מעשה קטן. ודוקא בתרומה נתמעט שליחות של קטן, אבל במעילה אף ע"י קטן יש הוצאה.</w:t>
      </w:r>
    </w:p>
    <w:p w14:paraId="13DEE75E"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קוב"ש</w:t>
      </w:r>
      <w:r w:rsidRPr="00324442">
        <w:rPr>
          <w:rFonts w:ascii="Narkisim" w:hAnsi="Narkisim"/>
          <w:rtl/>
        </w:rPr>
        <w:t xml:space="preserve"> (וכן הקובה"ע ח ז) ביאר כיון דהחיוב הוא בשביל תוצאת המעשה [שיצא הקדש לחולין], ולא בשביל גוף העשיה. והתוצאה הזאת נעשית בשווה בין ע"י קטן או ע"י גדול, מש"ה אין לחלק ויש שליחות אף לקטן. ולא דמי לתרומה דאנו זקוקין לדין שליחות לאשויי שם מעשה למעשיו של הקטן. [וציין עוד לדברי התוס' שבועות ג. גבי הקפה ע"י קטן].</w:t>
      </w:r>
    </w:p>
  </w:footnote>
  <w:footnote w:id="647">
    <w:p w14:paraId="695EC49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ומשמע דסברת המקשן דגדר 'בני חיובא' הוא דהא דהשליח מתחייב הוא פוטר את המשלח. ובזה תי' דאף באשה יש צד חיוב. ועוד משמע דבקו' נקט דכיון דיש צד דלא תתחייב, ובצד הזה לאו בני חיובא. והתרצן תי' דסגי במה דיש צד חיוב. וכ"ז צ"ב.</w:t>
      </w:r>
    </w:p>
  </w:footnote>
  <w:footnote w:id="648">
    <w:p w14:paraId="73A8743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רי"ד</w:t>
      </w:r>
      <w:r w:rsidRPr="00324442">
        <w:rPr>
          <w:rFonts w:ascii="Narkisim" w:hAnsi="Narkisim"/>
          <w:rtl/>
        </w:rPr>
        <w:t xml:space="preserve"> ו</w:t>
      </w:r>
      <w:r w:rsidRPr="00324442">
        <w:rPr>
          <w:rFonts w:ascii="Narkisim" w:hAnsi="Narkisim"/>
          <w:b/>
          <w:bCs/>
          <w:rtl/>
        </w:rPr>
        <w:t>שיטה לנ"ל</w:t>
      </w:r>
      <w:r w:rsidRPr="00324442">
        <w:rPr>
          <w:rFonts w:ascii="Narkisim" w:hAnsi="Narkisim"/>
          <w:rtl/>
        </w:rPr>
        <w:t xml:space="preserve"> (שם) כת' דבמעילה בעי ריבוי, דכיון דאילו במזיד היה פטור [דל"ש שליחות בדבר עבירה], אף בשוגג לא יתחייב שליח. דמי שחייב על מזיד, חייב קרבן על שוגג.</w:t>
      </w:r>
    </w:p>
  </w:footnote>
  <w:footnote w:id="649">
    <w:p w14:paraId="2080993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גליון</w:t>
      </w:r>
      <w:r w:rsidRPr="00324442">
        <w:rPr>
          <w:rFonts w:ascii="Narkisim" w:hAnsi="Narkisim"/>
          <w:rtl/>
        </w:rPr>
        <w:t xml:space="preserve"> (בשיטמ"ק) דפשיטא לתוס' דשוגג נחשב לאו בר חיובא. ומש"ה הק' רק לצד דאי בעי לא עבד.</w:t>
      </w:r>
    </w:p>
  </w:footnote>
  <w:footnote w:id="650">
    <w:p w14:paraId="00827E1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ש"ך</w:t>
      </w:r>
      <w:r w:rsidRPr="00324442">
        <w:rPr>
          <w:rFonts w:ascii="Narkisim" w:hAnsi="Narkisim"/>
          <w:rtl/>
        </w:rPr>
        <w:t xml:space="preserve"> (שמח ו) כת' אף לטעם דדברי הרב, דאף כשהשליח שוגג אמרי' דרמי עליה לחוש ולברר.</w:t>
      </w:r>
    </w:p>
  </w:footnote>
  <w:footnote w:id="651">
    <w:p w14:paraId="292B16A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רמז ה</w:t>
      </w:r>
      <w:r w:rsidRPr="00324442">
        <w:rPr>
          <w:rFonts w:ascii="Narkisim" w:hAnsi="Narkisim"/>
          <w:b/>
          <w:bCs/>
          <w:rtl/>
        </w:rPr>
        <w:t>תוס' שאנץ</w:t>
      </w:r>
      <w:r w:rsidRPr="00324442">
        <w:rPr>
          <w:rFonts w:ascii="Narkisim" w:hAnsi="Narkisim"/>
          <w:rtl/>
        </w:rPr>
        <w:t xml:space="preserve"> דאי הטעם דדברי הרב קיים למסקנא, ע"כ דהכא משום שליחות לדבר עבירה. ודחה דלמסקנא הטעם משום גזיה"כ, וסגי דהוה 'דומיא' לשליחות לדבר עבירה.</w:t>
      </w:r>
    </w:p>
  </w:footnote>
  <w:footnote w:id="652">
    <w:p w14:paraId="75112BF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וצ"ע בכ"ז בב' עברי דנהרא (ע' בסמוך). [וצ"ל דהיכא דעושה את העבירה ע"י גרע, וכמ"ש בחי' ר' מאיר שמחה].</w:t>
      </w:r>
    </w:p>
  </w:footnote>
  <w:footnote w:id="653">
    <w:p w14:paraId="2ED138A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ודוקא במושיט לנזיר, דאיסור נזיר שייך עליו אילו היה נזיר [וכל א' ראוי להיות נזיר].</w:t>
      </w:r>
    </w:p>
  </w:footnote>
  <w:footnote w:id="654">
    <w:p w14:paraId="2B782A1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דה</w:t>
      </w:r>
      <w:r w:rsidRPr="00324442">
        <w:rPr>
          <w:rFonts w:ascii="Narkisim" w:hAnsi="Narkisim"/>
          <w:b/>
          <w:bCs/>
          <w:rtl/>
        </w:rPr>
        <w:t>רמ"ה</w:t>
      </w:r>
      <w:r w:rsidRPr="00324442">
        <w:rPr>
          <w:rFonts w:ascii="Narkisim" w:hAnsi="Narkisim"/>
          <w:rtl/>
        </w:rPr>
        <w:t xml:space="preserve"> גרס דרב סמא אמר קמיה דרבינא משמיה דרב אויא [וכמ"ש הגהש"ס]. [והש"ך קפב א הביא דכ"ה בש"ס כת"י].</w:t>
      </w:r>
    </w:p>
  </w:footnote>
  <w:footnote w:id="655">
    <w:p w14:paraId="3BF303F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[ולשיטתו דלהך מ"ד לפני עוור נחשב איסור חיצוני].</w:t>
      </w:r>
    </w:p>
  </w:footnote>
  <w:footnote w:id="656">
    <w:p w14:paraId="74EB747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ריטב"א</w:t>
      </w:r>
      <w:r w:rsidRPr="00324442">
        <w:rPr>
          <w:rFonts w:ascii="Narkisim" w:hAnsi="Narkisim"/>
          <w:rtl/>
        </w:rPr>
        <w:t xml:space="preserve"> כת' בשם </w:t>
      </w:r>
      <w:r w:rsidRPr="00324442">
        <w:rPr>
          <w:rFonts w:ascii="Narkisim" w:hAnsi="Narkisim"/>
          <w:b/>
          <w:bCs/>
          <w:rtl/>
        </w:rPr>
        <w:t>תוס</w:t>
      </w:r>
      <w:r w:rsidRPr="00324442">
        <w:rPr>
          <w:rFonts w:ascii="Narkisim" w:hAnsi="Narkisim"/>
          <w:rtl/>
        </w:rPr>
        <w:t>' דכיון דהאי לאו גופיה ממש לא מחייב, לאו בר חיובא הוא לענין זה ולא קרינא ביה דברי הרב.</w:t>
      </w:r>
    </w:p>
  </w:footnote>
  <w:footnote w:id="657">
    <w:p w14:paraId="07DEF3D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כת' דדוחק דתוס' (לקמן) קאי כהך צד. ועוד דן דאף תי' הא' בתוס' מודה דהמעשה מתבטל (ע' בסמוך).</w:t>
      </w:r>
    </w:p>
  </w:footnote>
  <w:footnote w:id="658">
    <w:p w14:paraId="0F3E0C7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קה"י</w:t>
      </w:r>
      <w:r w:rsidRPr="00324442">
        <w:rPr>
          <w:rFonts w:ascii="Narkisim" w:hAnsi="Narkisim"/>
          <w:rtl/>
        </w:rPr>
        <w:t xml:space="preserve"> (טז ט) הק' דעכ"פ איכא איסור דרבנן דמסייע. (וע' בסמוך).</w:t>
      </w:r>
    </w:p>
  </w:footnote>
  <w:footnote w:id="659">
    <w:p w14:paraId="5A7157B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דהא חז"ל דרשו 'לאו' דלפני עוור שלא להכשיל באיסורי התורה. מלבד פשטיה דקרא שלא לתת עצה שאינה הוגנת.</w:t>
      </w:r>
    </w:p>
  </w:footnote>
  <w:footnote w:id="660">
    <w:p w14:paraId="493F1EE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רב מפונוביז'</w:t>
      </w:r>
      <w:r w:rsidRPr="00324442">
        <w:rPr>
          <w:rFonts w:ascii="Narkisim" w:hAnsi="Narkisim"/>
          <w:rtl/>
        </w:rPr>
        <w:t xml:space="preserve"> הוסיף דהגדר כאילו הוא עבר בזה. [עי"ש שהביא בזה מדברי הרמב"ם].</w:t>
      </w:r>
    </w:p>
  </w:footnote>
  <w:footnote w:id="661">
    <w:p w14:paraId="1591AE2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אחיעזר</w:t>
      </w:r>
      <w:r w:rsidRPr="00324442">
        <w:rPr>
          <w:rFonts w:ascii="Narkisim" w:hAnsi="Narkisim"/>
          <w:rtl/>
        </w:rPr>
        <w:t xml:space="preserve"> כת' דרק כשהעובר שוגג שייך עצה שאינה הוגנת. אבל לשים מכשול לפני פיקח אין ע"ז שם מכשול כלל. [וצ"ב דאף בסוגיין הנידון לענין מלקות, א"כ הכהן המשלח הוא מזיד].</w:t>
      </w:r>
    </w:p>
  </w:footnote>
  <w:footnote w:id="662">
    <w:p w14:paraId="10D3026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רב מפונוביז'</w:t>
      </w:r>
      <w:r w:rsidRPr="00324442">
        <w:rPr>
          <w:rFonts w:ascii="Narkisim" w:hAnsi="Narkisim"/>
          <w:rtl/>
        </w:rPr>
        <w:t xml:space="preserve"> הוסיף דהאמונת שמואל איירי בבן נח. ומדוייק ב</w:t>
      </w:r>
      <w:r w:rsidRPr="00324442">
        <w:rPr>
          <w:rFonts w:ascii="Narkisim" w:hAnsi="Narkisim"/>
          <w:b/>
          <w:bCs/>
          <w:rtl/>
        </w:rPr>
        <w:t>חינוך</w:t>
      </w:r>
      <w:r w:rsidRPr="00324442">
        <w:rPr>
          <w:rFonts w:ascii="Narkisim" w:hAnsi="Narkisim"/>
          <w:rtl/>
        </w:rPr>
        <w:t xml:space="preserve"> (רלב) דאסור להכשיל ישראל בעצה שאינה הוגנת, אבל בנכרי ל"ש איסור זה. ויש רק את האיסור דשיך מגוף האיסור. ובזה תלי האם מצווה בלאו זה.</w:t>
      </w:r>
    </w:p>
  </w:footnote>
  <w:footnote w:id="663">
    <w:p w14:paraId="0A0F38E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רב מפונוביז'</w:t>
      </w:r>
      <w:r w:rsidRPr="00324442">
        <w:rPr>
          <w:rFonts w:ascii="Narkisim" w:hAnsi="Narkisim"/>
          <w:rtl/>
        </w:rPr>
        <w:t xml:space="preserve"> כת' דלפ"ז לדבריו מכשיל נכרי עובר רק אם הנכרי אוכל לבסוף. דאצלו אינו אין איסור משום עצה שאינה הוגנת.</w:t>
      </w:r>
    </w:p>
  </w:footnote>
  <w:footnote w:id="664">
    <w:p w14:paraId="0505C9F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ואף ל</w:t>
      </w:r>
      <w:r w:rsidRPr="00324442">
        <w:rPr>
          <w:rFonts w:ascii="Narkisim" w:hAnsi="Narkisim"/>
          <w:b/>
          <w:bCs/>
          <w:rtl/>
        </w:rPr>
        <w:t>שו"ת רש"י</w:t>
      </w:r>
      <w:r w:rsidRPr="00324442">
        <w:rPr>
          <w:rFonts w:ascii="Narkisim" w:hAnsi="Narkisim"/>
          <w:rtl/>
        </w:rPr>
        <w:t xml:space="preserve"> (קעז הו' במרדכי שלח [ע' לקמן עא:], וברמ"א קס טז) דרבית ע"י שליח מותר משום דאין שליח לדבר עבירה, ה"מ כשכל ההלואה ע"י שליח.</w:t>
      </w:r>
    </w:p>
  </w:footnote>
  <w:footnote w:id="665">
    <w:p w14:paraId="4A219B0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שו"ת פנ"י</w:t>
      </w:r>
      <w:r w:rsidRPr="00324442">
        <w:rPr>
          <w:rFonts w:ascii="Narkisim" w:hAnsi="Narkisim"/>
          <w:rtl/>
        </w:rPr>
        <w:t xml:space="preserve"> (שם) העלה צד דכיון דבידו לקבל שבת מקרי בר חיובא. ו</w:t>
      </w:r>
      <w:r w:rsidRPr="00324442">
        <w:rPr>
          <w:rFonts w:ascii="Narkisim" w:hAnsi="Narkisim"/>
          <w:b/>
          <w:bCs/>
          <w:rtl/>
        </w:rPr>
        <w:t>רע"א</w:t>
      </w:r>
      <w:r w:rsidRPr="00324442">
        <w:rPr>
          <w:rFonts w:ascii="Narkisim" w:hAnsi="Narkisim"/>
          <w:rtl/>
        </w:rPr>
        <w:t xml:space="preserve"> ציין דברמ"א (שם) מבואר דכ"ש במוצ"ש, יכול לשלוח מי שכבר הוציא שבת. ואף דהתם אין בידו להחזיר עליו את השבת.</w:t>
      </w:r>
    </w:p>
  </w:footnote>
  <w:footnote w:id="666">
    <w:p w14:paraId="0644A83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b/>
          <w:bCs/>
          <w:rtl/>
        </w:rPr>
        <w:t>רע"א</w:t>
      </w:r>
      <w:r w:rsidRPr="00324442">
        <w:rPr>
          <w:rFonts w:ascii="Narkisim" w:hAnsi="Narkisim"/>
          <w:rtl/>
        </w:rPr>
        <w:t xml:space="preserve"> ביאר דקו' התוס' דנימא דתתבטל השליחות משום לפני עוור. ותוס' קאי כצד (בסו"ד) דהשליחות בטילה. ועוד יש שדנו דכוונת התוס' דנחשב משוייך לאיסור, שהרי מצווה משום לפני עוור. וב</w:t>
      </w:r>
      <w:r w:rsidRPr="00324442">
        <w:rPr>
          <w:rFonts w:ascii="Narkisim" w:hAnsi="Narkisim"/>
          <w:b/>
          <w:bCs/>
          <w:rtl/>
        </w:rPr>
        <w:t>חי' ר' שמעון</w:t>
      </w:r>
      <w:r w:rsidRPr="00324442">
        <w:rPr>
          <w:rFonts w:ascii="Narkisim" w:hAnsi="Narkisim"/>
          <w:rtl/>
        </w:rPr>
        <w:t xml:space="preserve"> (יא ג) כת' דלא אמרי' דתתבטל השליחות משום דעובר בלפני עוור. דדוקא במידי דקיומו וביטולו תלי בהא, אבל עובר לפני עוור אף בלא שליחות. [אמנם יש ראשונים דמבואר דלא כן].</w:t>
      </w:r>
    </w:p>
  </w:footnote>
  <w:footnote w:id="667">
    <w:p w14:paraId="12F635E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היכא דהשני אינו יודע שמכשילו באיסור, האם אמרי' דמ"מ עובר בלפני עוור באונס. והרב מפונוביז' כת' דאין בזה משום עצה שאינה הוגנת, אבל דין לפני עוור במה שעובר ע"י שייך אף בזה}.</w:t>
      </w:r>
    </w:p>
  </w:footnote>
  <w:footnote w:id="668">
    <w:p w14:paraId="0A7F86D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ומש"ה איצטריך קרא דאינו חוזר מעורכי המלחמה, כיון דאינה אשה ראויה. ותיפו"ל משום דעבר עבירה, וירא מחמת עבירות שבידו.</w:t>
      </w:r>
    </w:p>
  </w:footnote>
  <w:footnote w:id="669">
    <w:p w14:paraId="5963988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וציינו ל</w:t>
      </w:r>
      <w:r w:rsidRPr="00324442">
        <w:rPr>
          <w:rFonts w:ascii="Narkisim" w:hAnsi="Narkisim"/>
          <w:b/>
          <w:bCs/>
          <w:rtl/>
        </w:rPr>
        <w:t>תוס'</w:t>
      </w:r>
      <w:r w:rsidRPr="00324442">
        <w:rPr>
          <w:rFonts w:ascii="Narkisim" w:hAnsi="Narkisim"/>
          <w:rtl/>
        </w:rPr>
        <w:t xml:space="preserve"> (יבמות י.) דנסתפקו דשמא מדרבנן אסור לקדש עריות שמא יבעול. [וקצת משמע בתוס' דקאי אף אאלמנה לכה"ג לרבא].</w:t>
      </w:r>
    </w:p>
  </w:footnote>
  <w:footnote w:id="670">
    <w:p w14:paraId="5CDE568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והקו' (הנ"ל) היא אמאי איצטריך קרא למעט, ומש"ה הברייתא נקטה דממועט דאינו חוזר משום דאינה ראויה. ואף דבתר תקנת חכמים יש טעם נוסף משום דעבר איסור בקידושין.</w:t>
      </w:r>
    </w:p>
  </w:footnote>
  <w:footnote w:id="671">
    <w:p w14:paraId="58A9F4F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ביאר דהוה כלא תעשה דיש בה קום ועשה, למ"ד בטלו ולא ביטלו (מכות טו:) דנחשב התראת ספק.</w:t>
      </w:r>
    </w:p>
  </w:footnote>
  <w:footnote w:id="672">
    <w:p w14:paraId="0B28BBD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[ובתוס' שאנץ תוס' ר"פ ותוס' רא"ש מבואר דלא כן]. והרמב"ן ורשב"א העתיקו רק את התי' הראשון של תוס'. [אבל י"ל דהק' בלשון הגמ', וכדברי האחרונים].</w:t>
      </w:r>
    </w:p>
  </w:footnote>
  <w:footnote w:id="673">
    <w:p w14:paraId="34BA315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גמ'</w:t>
      </w:r>
      <w:r w:rsidRPr="00324442">
        <w:rPr>
          <w:rFonts w:ascii="Narkisim" w:hAnsi="Narkisim"/>
          <w:rtl/>
        </w:rPr>
        <w:t xml:space="preserve"> (ב"ק נא.) מבואר דהשולח שליח לחפור בור ברה"ר אין שליח לדבר עבירה. והנוב"י הוכיח דגוף השליחות בטל, דלא אמרי' דקנה את הבור ע"י שלוחו. והאחרונים דחו דלענין זה הוה יחוס אחריות העבירה. ולא קרינן בזה בעל הבור, דלאו שלוחו הוא לזה.</w:t>
      </w:r>
    </w:p>
  </w:footnote>
  <w:footnote w:id="674">
    <w:p w14:paraId="6602DBF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דה</w:t>
      </w:r>
      <w:r w:rsidRPr="00324442">
        <w:rPr>
          <w:rFonts w:ascii="Narkisim" w:hAnsi="Narkisim"/>
          <w:b/>
          <w:bCs/>
          <w:rtl/>
        </w:rPr>
        <w:t>רמב"ם</w:t>
      </w:r>
      <w:r w:rsidRPr="00324442">
        <w:rPr>
          <w:rFonts w:ascii="Narkisim" w:hAnsi="Narkisim"/>
          <w:rtl/>
        </w:rPr>
        <w:t xml:space="preserve"> כת' דבמעילה יש שליח לדבר עבירה, והוא שלא יתערב עמה איסור אחר. ומבואר דע"י שיש איסור אחר אינו מתחייב אף משום מעילה, דגוף השליחות בטל. ולא רק לענין דאינו מתחייב על איסור השני.</w:t>
      </w:r>
    </w:p>
  </w:footnote>
  <w:footnote w:id="675">
    <w:p w14:paraId="16BCC5D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הביא דה</w:t>
      </w:r>
      <w:r w:rsidRPr="00324442">
        <w:rPr>
          <w:rFonts w:ascii="Narkisim" w:hAnsi="Narkisim"/>
          <w:b/>
          <w:bCs/>
          <w:rtl/>
        </w:rPr>
        <w:t>נתיבות</w:t>
      </w:r>
      <w:r w:rsidRPr="00324442">
        <w:rPr>
          <w:rFonts w:ascii="Narkisim" w:hAnsi="Narkisim"/>
          <w:rtl/>
        </w:rPr>
        <w:t xml:space="preserve"> (קפב א) כת' דדעת רוב הפוסקים דהשליחות קיימת.</w:t>
      </w:r>
    </w:p>
  </w:footnote>
  <w:footnote w:id="676">
    <w:p w14:paraId="62FF2E7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פתח"ת</w:t>
      </w:r>
      <w:r w:rsidRPr="00324442">
        <w:rPr>
          <w:rFonts w:ascii="Narkisim" w:hAnsi="Narkisim"/>
          <w:rtl/>
        </w:rPr>
        <w:t xml:space="preserve"> (אה"ע קיט ו) הביא בשם ס' גט מקושר דפשטא דמילתא דלא כנוב"י. [עי"ש]. וכת' דעכ"פ היכא דשלחו לגרש סתם, מהני אף דגירש בע"כ [וכ"כ הקצות קפב ב, ע"פ יסוד המשנ"ל גניבה ב].</w:t>
      </w:r>
    </w:p>
  </w:footnote>
  <w:footnote w:id="677">
    <w:p w14:paraId="72A63EC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[והנוב"י הוכיח כן, דהא לפני עוור היכא דהוה חד עברא דנהרא הוה דרבנן].</w:t>
      </w:r>
    </w:p>
    <w:p w14:paraId="6EC3574B" w14:textId="77777777" w:rsidR="00B37797" w:rsidRPr="00324442" w:rsidRDefault="00000000" w:rsidP="00CC17D2">
      <w:pPr>
        <w:pStyle w:val="Footnote"/>
        <w:bidi/>
        <w:rPr>
          <w:rFonts w:ascii="Narkisim" w:hAnsi="Narkisim"/>
        </w:rPr>
      </w:pPr>
      <w:r w:rsidRPr="00324442">
        <w:rPr>
          <w:rFonts w:ascii="Narkisim" w:hAnsi="Narkisim"/>
          <w:rtl/>
        </w:rPr>
        <w:tab/>
        <w:t>ה</w:t>
      </w:r>
      <w:r w:rsidRPr="00324442">
        <w:rPr>
          <w:rFonts w:ascii="Narkisim" w:hAnsi="Narkisim"/>
          <w:b/>
          <w:bCs/>
          <w:rtl/>
        </w:rPr>
        <w:t>מהרי"ט</w:t>
      </w:r>
      <w:r w:rsidRPr="00324442">
        <w:rPr>
          <w:rFonts w:ascii="Narkisim" w:hAnsi="Narkisim"/>
          <w:rtl/>
        </w:rPr>
        <w:t xml:space="preserve"> (א קטז) נסתפק אי באיסור דרבנן אמרי' דאין שליח לדבר עבירה. וה</w:t>
      </w:r>
      <w:r w:rsidRPr="00324442">
        <w:rPr>
          <w:rFonts w:ascii="Narkisim" w:hAnsi="Narkisim"/>
          <w:b/>
          <w:bCs/>
          <w:rtl/>
        </w:rPr>
        <w:t>משנ"ל</w:t>
      </w:r>
      <w:r w:rsidRPr="00324442">
        <w:rPr>
          <w:rFonts w:ascii="Narkisim" w:hAnsi="Narkisim"/>
          <w:rtl/>
        </w:rPr>
        <w:t xml:space="preserve"> (רוצח ב ב) הביא מדברי </w:t>
      </w:r>
      <w:r w:rsidRPr="00324442">
        <w:rPr>
          <w:rFonts w:ascii="Narkisim" w:hAnsi="Narkisim"/>
          <w:b/>
          <w:bCs/>
          <w:rtl/>
        </w:rPr>
        <w:t>רש"י</w:t>
      </w:r>
      <w:r w:rsidRPr="00324442">
        <w:rPr>
          <w:rFonts w:ascii="Narkisim" w:hAnsi="Narkisim"/>
          <w:rtl/>
        </w:rPr>
        <w:t xml:space="preserve"> (ב"ק נא.) דאין שליחות לדבר עבירה באיסור לקלקל רה"ר [ונקט דהוה דרבנן]. [וה</w:t>
      </w:r>
      <w:r w:rsidRPr="00324442">
        <w:rPr>
          <w:rFonts w:ascii="Narkisim" w:hAnsi="Narkisim"/>
          <w:b/>
          <w:bCs/>
          <w:rtl/>
        </w:rPr>
        <w:t>אחרונים</w:t>
      </w:r>
      <w:r w:rsidRPr="00324442">
        <w:rPr>
          <w:rFonts w:ascii="Narkisim" w:hAnsi="Narkisim"/>
          <w:rtl/>
        </w:rPr>
        <w:t xml:space="preserve"> דנו בגדר שליח לדבר עבירה בבור. ואכמ"ל].</w:t>
      </w:r>
    </w:p>
  </w:footnote>
  <w:footnote w:id="678">
    <w:p w14:paraId="56F8D3F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תוס'</w:t>
      </w:r>
      <w:r w:rsidRPr="00324442">
        <w:rPr>
          <w:rFonts w:ascii="Narkisim" w:hAnsi="Narkisim"/>
          <w:rtl/>
        </w:rPr>
        <w:t xml:space="preserve"> (נזיר נז: ושבועות ג.) הביאו מסוגיין דאשה מותרת להקיף קטן, כיון דלאו בת חיובא היא. (וע"ע בסמוך).</w:t>
      </w:r>
    </w:p>
  </w:footnote>
  <w:footnote w:id="679">
    <w:p w14:paraId="22E80D4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[אף לצד דיש לנכרי שליחות לחומרא]. ועד"ז דנו מי שקיבל שבת ששולח מי שלא קיבל שבת, דהוה שליח לחילול שבת.</w:t>
      </w:r>
    </w:p>
  </w:footnote>
  <w:footnote w:id="680">
    <w:p w14:paraId="3B52749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קובה"ע</w:t>
      </w:r>
      <w:r w:rsidRPr="00324442">
        <w:rPr>
          <w:rFonts w:ascii="Narkisim" w:hAnsi="Narkisim"/>
          <w:rtl/>
        </w:rPr>
        <w:t xml:space="preserve"> הוסיף וכי אם טמא שולח טהור ליכנס למקדש, וכי יתחייב משום שליחות, הא לא נעשית עבירה בכניסת טהור למקדש. וע"ע תוס' (לקמן צ.) שדנו עד"ז אי יש אמירה לעכו"ם כשאומר לו לעשות דבר שמותר לעכו"ם.</w:t>
      </w:r>
    </w:p>
  </w:footnote>
  <w:footnote w:id="681">
    <w:p w14:paraId="654FEB9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[אלא דלכאורה יל"ד דהך עבירה אינו בעצם השליחות. אלא מונע חיצוני, דמעשה השליחות תלי בעבירה של אדם אחר. ולפ"ז אף ל"ש שליחות לקנות, במקום שהמוכר עובר בעבירה. ואף דליכא עבירה כלל על הלוקח. וצ"ע].</w:t>
      </w:r>
    </w:p>
  </w:footnote>
  <w:footnote w:id="682">
    <w:p w14:paraId="460D1FA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פרמ"ג</w:t>
      </w:r>
      <w:r w:rsidRPr="00324442">
        <w:rPr>
          <w:rFonts w:ascii="Narkisim" w:hAnsi="Narkisim"/>
          <w:rtl/>
        </w:rPr>
        <w:t xml:space="preserve"> (שמג מ"ז א) הק' אמאי אין בזה איסור משום דמאכיל את הקטן איסור בידים [שהקטן עובר באיסור 'ניקף'], ואף אשה מצווה משום לא תאכילום, דבזה השווה הכתוב אשה לאיש. (וע"ע אחיעזר ג פא ז).</w:t>
      </w:r>
    </w:p>
  </w:footnote>
  <w:footnote w:id="683">
    <w:p w14:paraId="0083F47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רמב"ם</w:t>
      </w:r>
      <w:r w:rsidRPr="00324442">
        <w:rPr>
          <w:rFonts w:ascii="Narkisim" w:hAnsi="Narkisim"/>
          <w:rtl/>
        </w:rPr>
        <w:t xml:space="preserve"> (ע"ז יב א, ושו"ע יו"ד קפא ו) פסק דאסור לאשה להקיף איש ואפי' קטן, ומשמע דהוה איסור דרבנן. וה</w:t>
      </w:r>
      <w:r w:rsidRPr="00324442">
        <w:rPr>
          <w:rFonts w:ascii="Narkisim" w:hAnsi="Narkisim"/>
          <w:b/>
          <w:bCs/>
          <w:rtl/>
        </w:rPr>
        <w:t>שעה"מ</w:t>
      </w:r>
      <w:r w:rsidRPr="00324442">
        <w:rPr>
          <w:rFonts w:ascii="Narkisim" w:hAnsi="Narkisim"/>
          <w:rtl/>
        </w:rPr>
        <w:t xml:space="preserve"> (שם) האריך לדון דהוה דלא כמאן. וע' </w:t>
      </w:r>
      <w:r w:rsidRPr="00324442">
        <w:rPr>
          <w:rFonts w:ascii="Narkisim" w:hAnsi="Narkisim"/>
          <w:b/>
          <w:bCs/>
          <w:rtl/>
        </w:rPr>
        <w:t>גר"א</w:t>
      </w:r>
      <w:r w:rsidRPr="00324442">
        <w:rPr>
          <w:rFonts w:ascii="Narkisim" w:hAnsi="Narkisim"/>
          <w:rtl/>
        </w:rPr>
        <w:t xml:space="preserve"> (שם י).</w:t>
      </w:r>
    </w:p>
    <w:p w14:paraId="6145D51D" w14:textId="77777777" w:rsidR="00B37797" w:rsidRPr="00324442" w:rsidRDefault="00000000" w:rsidP="00CC17D2">
      <w:pPr>
        <w:pStyle w:val="Footnote"/>
        <w:bidi/>
        <w:rPr>
          <w:rFonts w:ascii="Narkisim" w:hAnsi="Narkisim"/>
        </w:rPr>
      </w:pPr>
      <w:r w:rsidRPr="00324442">
        <w:rPr>
          <w:rFonts w:ascii="Narkisim" w:hAnsi="Narkisim"/>
          <w:rtl/>
        </w:rPr>
        <w:tab/>
        <w:t>ו</w:t>
      </w:r>
      <w:r w:rsidRPr="00324442">
        <w:rPr>
          <w:rFonts w:ascii="Narkisim" w:hAnsi="Narkisim"/>
          <w:b/>
          <w:bCs/>
          <w:rtl/>
        </w:rPr>
        <w:t>רע"א</w:t>
      </w:r>
      <w:r w:rsidRPr="00324442">
        <w:rPr>
          <w:rFonts w:ascii="Narkisim" w:hAnsi="Narkisim"/>
          <w:rtl/>
        </w:rPr>
        <w:t xml:space="preserve"> דן [דבגדול] עכ"פ יש בזה משום לפני עוור או מסייע בידי עוברי עבירה. [ורע"א דן דכיון דיכול לגלח בעצמו, ויעבור ב' איסורין, משום מקיף וניקף. השתא מצלת אותו מאיסור מקיף, אינו בכלל איסור 'מסייע'].</w:t>
      </w:r>
    </w:p>
  </w:footnote>
  <w:footnote w:id="684">
    <w:p w14:paraId="4F0DA49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אבל </w:t>
      </w:r>
      <w:r w:rsidRPr="00324442">
        <w:rPr>
          <w:rFonts w:ascii="Narkisim" w:hAnsi="Narkisim"/>
          <w:b/>
          <w:bCs/>
          <w:rtl/>
        </w:rPr>
        <w:t>תוס</w:t>
      </w:r>
      <w:r w:rsidRPr="00324442">
        <w:rPr>
          <w:rFonts w:ascii="Narkisim" w:hAnsi="Narkisim"/>
          <w:rtl/>
        </w:rPr>
        <w:t>' (שבועות ג. בתחילת דבריהם) כת' דלרב אדא הוקש מקיף לניקף, ושרי לאשה להקיף להקיף איש [ולאו דוקא קטן]. [וקו' הגמ' להיפך, דבשלמא לדידי הותר הקפה ע"י האשה]. ותוס' דחו דלא פטר אלא היכא דהניקף לאו בר חיובא.</w:t>
      </w:r>
    </w:p>
  </w:footnote>
  <w:footnote w:id="685">
    <w:p w14:paraId="5970C94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רמב"ן</w:t>
      </w:r>
      <w:r w:rsidRPr="00324442">
        <w:rPr>
          <w:rFonts w:ascii="Narkisim" w:hAnsi="Narkisim"/>
          <w:rtl/>
        </w:rPr>
        <w:t xml:space="preserve"> (כאן) הביא דלרב אדא אף אשה חייבת על הקפת קטן. [וכתחילת הסוגיא דהתם].</w:t>
      </w:r>
    </w:p>
  </w:footnote>
  <w:footnote w:id="686">
    <w:p w14:paraId="56E6125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אי' בגמ' (גיטין) דל"מ שליחות בע"כ. אמנם הגמ' (שם) דוחה דאב מקבל גט לבתו קטנה בעל כרחו. [אף דהוה שליחתו].</w:t>
      </w:r>
    </w:p>
  </w:footnote>
  <w:footnote w:id="687">
    <w:p w14:paraId="5359746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ועוד הביא ה</w:t>
      </w:r>
      <w:r w:rsidRPr="00324442">
        <w:rPr>
          <w:rFonts w:ascii="Narkisim" w:hAnsi="Narkisim"/>
          <w:b/>
          <w:bCs/>
          <w:rtl/>
        </w:rPr>
        <w:t>ריטב"א</w:t>
      </w:r>
      <w:r w:rsidRPr="00324442">
        <w:rPr>
          <w:rFonts w:ascii="Narkisim" w:hAnsi="Narkisim"/>
          <w:rtl/>
        </w:rPr>
        <w:t xml:space="preserve"> דמשמע דמילתא פסיקתא קתני [בברייתא], דכל היכא דאית לה יד אית לה חצר. ואי מדין שליחות הרי קטנה דאית לה יד ואינה בת שליחות.</w:t>
      </w:r>
    </w:p>
  </w:footnote>
  <w:footnote w:id="688">
    <w:p w14:paraId="29D2ADF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רא"ש</w:t>
      </w:r>
      <w:r w:rsidRPr="00324442">
        <w:rPr>
          <w:rFonts w:ascii="Narkisim" w:hAnsi="Narkisim"/>
          <w:rtl/>
        </w:rPr>
        <w:t xml:space="preserve"> הביא דה</w:t>
      </w:r>
      <w:r w:rsidRPr="00324442">
        <w:rPr>
          <w:rFonts w:ascii="Narkisim" w:hAnsi="Narkisim"/>
          <w:b/>
          <w:bCs/>
          <w:rtl/>
        </w:rPr>
        <w:t>ר"ם</w:t>
      </w:r>
      <w:r w:rsidRPr="00324442">
        <w:rPr>
          <w:rFonts w:ascii="Narkisim" w:hAnsi="Narkisim"/>
          <w:rtl/>
        </w:rPr>
        <w:t xml:space="preserve"> ביאר דכוות רש"י להק' דאין בכלל אלא מה שבפרט, דכיון דבידה דבוק לונתן הוה כלל שאינו מלא [ע"ד הא דאי' זבחים ד:], ולא הוה פרט וכלל. קמ"ל דקאי אוכתב והוה כלל ופרט וכלל. והתוס' רא"ש דחה דמשמע דהוה כלל גמור.</w:t>
      </w:r>
    </w:p>
  </w:footnote>
  <w:footnote w:id="689">
    <w:p w14:paraId="1268B8D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ולפ"ז לא נתפרש האם חצר במציאה מטעם יד או מטעם חצר. וה</w:t>
      </w:r>
      <w:r w:rsidRPr="00324442">
        <w:rPr>
          <w:rFonts w:ascii="Narkisim" w:hAnsi="Narkisim"/>
          <w:b/>
          <w:bCs/>
          <w:rtl/>
        </w:rPr>
        <w:t>נחל"ד</w:t>
      </w:r>
      <w:r w:rsidRPr="00324442">
        <w:rPr>
          <w:rFonts w:ascii="Narkisim" w:hAnsi="Narkisim"/>
          <w:rtl/>
        </w:rPr>
        <w:t xml:space="preserve"> כת' דהוה מטעם יד, דאל"כ ל"ש חצר בקטן, וכדלעיל. עי"ש.</w:t>
      </w:r>
    </w:p>
  </w:footnote>
  <w:footnote w:id="690">
    <w:p w14:paraId="56870CD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חי' רע"א</w:t>
      </w:r>
      <w:r w:rsidRPr="00324442">
        <w:rPr>
          <w:rFonts w:ascii="Narkisim" w:hAnsi="Narkisim"/>
          <w:rtl/>
        </w:rPr>
        <w:t xml:space="preserve"> דייק לשון רש"י ד'איכא למימר' דבגניבה הוה משום שליחות. ולכאורה כוונת הגמ' דר"ל דקטן אין לו חצר, ע"כ דס"ל דחצר משום שליחות. [והגמ' נוקטת דאף ר' יוחנן לא פליג, דהול"ל דנח' אי חצר מציאה משום יד].</w:t>
      </w:r>
    </w:p>
  </w:footnote>
  <w:footnote w:id="691">
    <w:p w14:paraId="1604183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הקצות דחה דיל"פ כוונתם שקנה מצד משיכה, שהכניסה לרשותו. ולא משום קנין חצר.</w:t>
      </w:r>
    </w:p>
  </w:footnote>
  <w:footnote w:id="692">
    <w:p w14:paraId="3622428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וביאר דילפינן דומיא ד'אתם'.</w:t>
      </w:r>
    </w:p>
    <w:p w14:paraId="5B5F56F6"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מהר"ם מינץ</w:t>
      </w:r>
      <w:r w:rsidRPr="00324442">
        <w:rPr>
          <w:rFonts w:ascii="Narkisim" w:hAnsi="Narkisim"/>
          <w:rtl/>
        </w:rPr>
        <w:t xml:space="preserve"> (ה) נסתפק בזה. אבל פשטות הפוסקים נקטו דל"מ שליחות לעכו"ם כלל, וכ"פ ה</w:t>
      </w:r>
      <w:r w:rsidRPr="00324442">
        <w:rPr>
          <w:rFonts w:ascii="Narkisim" w:hAnsi="Narkisim"/>
          <w:b/>
          <w:bCs/>
          <w:rtl/>
        </w:rPr>
        <w:t>מג"א</w:t>
      </w:r>
      <w:r w:rsidRPr="00324442">
        <w:rPr>
          <w:rFonts w:ascii="Narkisim" w:hAnsi="Narkisim"/>
          <w:rtl/>
        </w:rPr>
        <w:t xml:space="preserve"> (תמח ד) ו</w:t>
      </w:r>
      <w:r w:rsidRPr="00324442">
        <w:rPr>
          <w:rFonts w:ascii="Narkisim" w:hAnsi="Narkisim"/>
          <w:b/>
          <w:bCs/>
          <w:rtl/>
        </w:rPr>
        <w:t>בי"ש</w:t>
      </w:r>
      <w:r w:rsidRPr="00324442">
        <w:rPr>
          <w:rFonts w:ascii="Narkisim" w:hAnsi="Narkisim"/>
          <w:rtl/>
        </w:rPr>
        <w:t xml:space="preserve"> (ה יט).</w:t>
      </w:r>
    </w:p>
  </w:footnote>
  <w:footnote w:id="693">
    <w:p w14:paraId="7398095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ד</w:t>
      </w:r>
      <w:r w:rsidRPr="00324442">
        <w:rPr>
          <w:rFonts w:ascii="Narkisim" w:hAnsi="Narkisim"/>
          <w:b/>
          <w:bCs/>
          <w:rtl/>
        </w:rPr>
        <w:t>רבינו ירוחם</w:t>
      </w:r>
      <w:r w:rsidRPr="00324442">
        <w:rPr>
          <w:rFonts w:ascii="Narkisim" w:hAnsi="Narkisim"/>
          <w:rtl/>
        </w:rPr>
        <w:t xml:space="preserve"> (כ ב) כת' דמהני קניית בכור ע"י הקנאת מקומו, משום קנין אגב.</w:t>
      </w:r>
    </w:p>
  </w:footnote>
  <w:footnote w:id="694">
    <w:p w14:paraId="2AAC012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והקצות דחה דתלי במח' (לקמן עא:) אי ישראל הוה שליח של עכו"ם, ולדעת רב אשי דאנן לדידהו הוה שליח. א"כ אף חצר הוה שליח של עכו"ם. והגמ' (ע"ז שם) הוא מדברי רב אשי. אבל למסקנא דקי"ל דאף אנן לדידהו לא הוה שליח, א"כ אף חצר לא הוה שליח של עכו"ם.</w:t>
      </w:r>
    </w:p>
    <w:p w14:paraId="23B47927" w14:textId="77777777" w:rsidR="00B37797" w:rsidRPr="00324442" w:rsidRDefault="00000000" w:rsidP="00CC17D2">
      <w:pPr>
        <w:pStyle w:val="Footnote"/>
        <w:bidi/>
        <w:rPr>
          <w:rFonts w:ascii="Narkisim" w:hAnsi="Narkisim"/>
        </w:rPr>
      </w:pPr>
      <w:r w:rsidRPr="00324442">
        <w:rPr>
          <w:rFonts w:ascii="Narkisim" w:hAnsi="Narkisim"/>
          <w:rtl/>
        </w:rPr>
        <w:tab/>
        <w:t>אך הביא דה</w:t>
      </w:r>
      <w:r w:rsidRPr="00324442">
        <w:rPr>
          <w:rFonts w:ascii="Narkisim" w:hAnsi="Narkisim"/>
          <w:b/>
          <w:bCs/>
          <w:rtl/>
        </w:rPr>
        <w:t>פוסקים</w:t>
      </w:r>
      <w:r w:rsidRPr="00324442">
        <w:rPr>
          <w:rFonts w:ascii="Narkisim" w:hAnsi="Narkisim"/>
          <w:rtl/>
        </w:rPr>
        <w:t xml:space="preserve"> (יו"ד קלב ב) פסקו דהעכו"ם קונה ע"י כליו. ולא אמרי' דסוגיא דהתם דלא כהילכתא.</w:t>
      </w:r>
    </w:p>
  </w:footnote>
  <w:footnote w:id="695">
    <w:p w14:paraId="5D98940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דלדעת הרא"ש (ע' בסמוך) רק עומד בצידו מהני משום יד. וא"כ עכו"ם קונה רק במקום שעומד בצידו. אבל לדעת הר"ן (ע' בסמוך) אף כשאינו עומד בצידו, מהני חצר משתמרת בעכו"ם.</w:t>
      </w:r>
    </w:p>
  </w:footnote>
  <w:footnote w:id="696">
    <w:p w14:paraId="41748A1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וכעי"ז כת' ה</w:t>
      </w:r>
      <w:r w:rsidRPr="00324442">
        <w:rPr>
          <w:rFonts w:ascii="Narkisim" w:hAnsi="Narkisim"/>
          <w:b/>
          <w:bCs/>
          <w:rtl/>
        </w:rPr>
        <w:t>נתיבות</w:t>
      </w:r>
      <w:r w:rsidRPr="00324442">
        <w:rPr>
          <w:rFonts w:ascii="Narkisim" w:hAnsi="Narkisim"/>
          <w:rtl/>
        </w:rPr>
        <w:t xml:space="preserve"> (ר טו) דחצר נכרי אינו קונה שלא מדעת. דחצר מטעם יד צריך דעתו (וע"ע בסמוך).</w:t>
      </w:r>
    </w:p>
  </w:footnote>
  <w:footnote w:id="697">
    <w:p w14:paraId="2EE3811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אבל </w:t>
      </w:r>
      <w:r w:rsidRPr="00324442">
        <w:rPr>
          <w:rFonts w:ascii="Narkisim" w:hAnsi="Narkisim"/>
          <w:b/>
          <w:bCs/>
          <w:rtl/>
        </w:rPr>
        <w:t>רע"א</w:t>
      </w:r>
      <w:r w:rsidRPr="00324442">
        <w:rPr>
          <w:rFonts w:ascii="Narkisim" w:hAnsi="Narkisim"/>
          <w:rtl/>
        </w:rPr>
        <w:t xml:space="preserve"> (בהמשך) הביא מדברי רבינא ורב סמא דקי"ל דחצר בגניבה משום שליחות. [אלא דהק' מנא להו לדרוש כן].</w:t>
      </w:r>
    </w:p>
  </w:footnote>
  <w:footnote w:id="698">
    <w:p w14:paraId="68DCCB5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ה</w:t>
      </w:r>
      <w:r w:rsidRPr="00324442">
        <w:rPr>
          <w:rFonts w:ascii="Narkisim" w:hAnsi="Narkisim"/>
          <w:b/>
          <w:bCs/>
          <w:rtl/>
        </w:rPr>
        <w:t>נמוק"י</w:t>
      </w:r>
      <w:r w:rsidRPr="00324442">
        <w:rPr>
          <w:rFonts w:ascii="Narkisim" w:hAnsi="Narkisim"/>
          <w:rtl/>
        </w:rPr>
        <w:t xml:space="preserve"> (ה: בדה"ר, והו' ברמ"א רמג כג) כת' דה"מ קטנה שאין לה אב, או שנשאת ויצאת מרשות אביה. אבל קי"ל דקטנה שיש לה אב אינה מקבלת את גיטה. [ונח' בזה הראשונים, ע"ע רש"י קידושין מג: וגיטין סד:, ושא"ר שם]. א"כ אף אין לה חצר לקנות מציאה.</w:t>
      </w:r>
    </w:p>
    <w:p w14:paraId="79719CF9"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ש"ך</w:t>
      </w:r>
      <w:r w:rsidRPr="00324442">
        <w:rPr>
          <w:rFonts w:ascii="Narkisim" w:hAnsi="Narkisim"/>
          <w:rtl/>
        </w:rPr>
        <w:t xml:space="preserve"> (שם יא) חלק דהא דקטנה שיש לה אב אינה מקבלת גיטה לא הוה משום גריעותא דקטנה עצמה, אלא דזכה רחמנא לאב לקבל את גיטה [דהוקש לקידושיה], ועקרה רחמנא ליד דילה ויהבה לאביה. אבל יש לה יד מצד עצמה, ומש"ה מהני לענין מציאה. דלענין מתנה אין סברא לומר שלא זכתה מחמת אביה. וכיון דאית לה יד אית לה נמי חצר. ולא ילפינן מציאה מגט להך מילתא.</w:t>
      </w:r>
    </w:p>
    <w:p w14:paraId="169FEA88"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נתיבות</w:t>
      </w:r>
      <w:r w:rsidRPr="00324442">
        <w:rPr>
          <w:rFonts w:ascii="Narkisim" w:hAnsi="Narkisim"/>
          <w:rtl/>
        </w:rPr>
        <w:t xml:space="preserve"> (שם יד) כת' דאפשר דאף הנמוק"י קאי אלא במציאה, דמציאת הבת לאביה (ע' לקמן יב.). וחצר דידה לא מהני כלל לקנות לאביה. כיון דגבי גט לא למדנו דמהני חצר דידה לאביה.</w:t>
      </w:r>
    </w:p>
  </w:footnote>
  <w:footnote w:id="699">
    <w:p w14:paraId="0FF5107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נחל"ד</w:t>
      </w:r>
      <w:r w:rsidRPr="00324442">
        <w:rPr>
          <w:rFonts w:ascii="Narkisim" w:hAnsi="Narkisim"/>
          <w:rtl/>
        </w:rPr>
        <w:t xml:space="preserve"> תמה היכן מצאנו חילוק בין איש לאשה בכל דיני התורה.</w:t>
      </w:r>
    </w:p>
  </w:footnote>
  <w:footnote w:id="700">
    <w:p w14:paraId="478478E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רא"ש</w:t>
      </w:r>
      <w:r w:rsidRPr="00324442">
        <w:rPr>
          <w:rFonts w:ascii="Narkisim" w:hAnsi="Narkisim"/>
          <w:rtl/>
        </w:rPr>
        <w:t xml:space="preserve"> ביאר דפסק כלישנא בתרא, דלא פליגי. א"נ כל"ק וכר' יוחנן.</w:t>
      </w:r>
    </w:p>
  </w:footnote>
  <w:footnote w:id="701">
    <w:p w14:paraId="401ECBB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דה</w:t>
      </w:r>
      <w:r w:rsidRPr="00324442">
        <w:rPr>
          <w:rFonts w:ascii="Narkisim" w:hAnsi="Narkisim"/>
          <w:b/>
          <w:bCs/>
          <w:rtl/>
        </w:rPr>
        <w:t>רמב"ם</w:t>
      </w:r>
      <w:r w:rsidRPr="00324442">
        <w:rPr>
          <w:rFonts w:ascii="Narkisim" w:hAnsi="Narkisim"/>
          <w:rtl/>
        </w:rPr>
        <w:t xml:space="preserve"> כת' דקטנה יש לה חצר ויש לה ד' אמות, שחצר של קטנה מידה למדוה, שכדרך שהיא מתגרשת בגט המגיע לידה כך מתגרשת בגט המגיע לחצרה וכשם שיש לה חצר לענין הגט כך יש לה לענין מציאה, וד' אמות של אדם כחצירו לענין מציאה. אבל קטן אין חצר וד' אמות, דהאיש למדנו שחצירו קונה לו משלוחו, כדרך שקונה לו שלוחו כך תקנה לו חצירו, והקטן הואיל ואינו עושה שליח, כך אין חצירו וד' אמות שלו קונין לו עד שתגיע מציאה לידו.</w:t>
      </w:r>
    </w:p>
  </w:footnote>
  <w:footnote w:id="702">
    <w:p w14:paraId="787A4C9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ריטב"א</w:t>
      </w:r>
      <w:r w:rsidRPr="00324442">
        <w:rPr>
          <w:rFonts w:ascii="Narkisim" w:hAnsi="Narkisim"/>
          <w:rtl/>
        </w:rPr>
        <w:t xml:space="preserve"> (יב.) כת' דלא נתברר יפה אי חצר משום שליחות או משום יד.</w:t>
      </w:r>
    </w:p>
  </w:footnote>
  <w:footnote w:id="703">
    <w:p w14:paraId="06D8917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וכ"כ </w:t>
      </w:r>
      <w:r w:rsidRPr="00324442">
        <w:rPr>
          <w:rFonts w:ascii="Narkisim" w:hAnsi="Narkisim"/>
          <w:b/>
          <w:bCs/>
          <w:rtl/>
        </w:rPr>
        <w:t>רע"א</w:t>
      </w:r>
      <w:r w:rsidRPr="00324442">
        <w:rPr>
          <w:rFonts w:ascii="Narkisim" w:hAnsi="Narkisim"/>
          <w:rtl/>
        </w:rPr>
        <w:t xml:space="preserve"> [בדעת הר"ן] דבקטן אין שמירתו חשובה, ולא מקרי חצר ידו, ולא ילפינן מקטנה. אך הקשה דמבואר [בקו' הגמ' לעיל] דחצר דגניבה מטעם שליח. ואמאי לא אמרי' דבגדול הוי חצירו כמו ידו.</w:t>
      </w:r>
    </w:p>
  </w:footnote>
  <w:footnote w:id="704">
    <w:p w14:paraId="3D51A25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נתיבות</w:t>
      </w:r>
      <w:r w:rsidRPr="00324442">
        <w:rPr>
          <w:rFonts w:ascii="Narkisim" w:hAnsi="Narkisim"/>
          <w:rtl/>
        </w:rPr>
        <w:t xml:space="preserve"> ביאר דאין לקטן דעת כלל ואינו שומרו כלל, ולא חשיב עמידתו עומד בצידו. ועוד דעיקר קרא דחצר כתיב גבי גניבה, דהוא רק בגדול. דקטן אינו קונה במציאה ובגניבה כיון דליכא דעת אחרת מקנה אותו, ולכך לא חשיב עומד בצידו ידו רק בגדול.</w:t>
      </w:r>
    </w:p>
  </w:footnote>
  <w:footnote w:id="705">
    <w:p w14:paraId="7FCE36E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תוס</w:t>
      </w:r>
      <w:r w:rsidRPr="00324442">
        <w:rPr>
          <w:rFonts w:ascii="Narkisim" w:hAnsi="Narkisim"/>
          <w:rtl/>
        </w:rPr>
        <w:t>' (יבמות יט:) כת' דהא דאי' התם [וכן קידושין מד.] גמרינן [מאמר] מביאה דיבמה, היינו מדרבנן. דמאמר קונה מדרבנן. והביאו כעי"ז הכא.</w:t>
      </w:r>
    </w:p>
  </w:footnote>
  <w:footnote w:id="706">
    <w:p w14:paraId="251D1E7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ועוד יש שדנו דל</w:t>
      </w:r>
      <w:r w:rsidRPr="00324442">
        <w:rPr>
          <w:rFonts w:ascii="Narkisim" w:hAnsi="Narkisim"/>
          <w:b/>
          <w:bCs/>
          <w:rtl/>
        </w:rPr>
        <w:t>ראשונים</w:t>
      </w:r>
      <w:r w:rsidRPr="00324442">
        <w:rPr>
          <w:rFonts w:ascii="Narkisim" w:hAnsi="Narkisim"/>
          <w:rtl/>
        </w:rPr>
        <w:t xml:space="preserve"> דד' אמות מהני במקח ומתנה משום לא פלוג, דעיקר התקנה במציאה. י"ל דכיון דלא תקנו לקטן במציאה, אף לא קני ליה ד' אמות.</w:t>
      </w:r>
    </w:p>
  </w:footnote>
  <w:footnote w:id="707">
    <w:p w14:paraId="6925F63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ועפ"ז מיושב לא שייך ללמוד מציאה מהא דיש לקטן חצר במתנה. כיון דהוה גדר זכין [ומכח דעת המקנה].</w:t>
      </w:r>
    </w:p>
  </w:footnote>
  <w:footnote w:id="708">
    <w:p w14:paraId="7063B76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ש"ך</w:t>
      </w:r>
      <w:r w:rsidRPr="00324442">
        <w:rPr>
          <w:rFonts w:ascii="Narkisim" w:hAnsi="Narkisim"/>
          <w:rtl/>
        </w:rPr>
        <w:t xml:space="preserve"> השיג דלא מצאנו דעת אחרת מקנה לענין קטן.</w:t>
      </w:r>
    </w:p>
  </w:footnote>
  <w:footnote w:id="709">
    <w:p w14:paraId="3C7EF9C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[ואילו לש"ך אף קטן יש לו יד. והך ילפי' דסוגיין קאי לענין חצר].</w:t>
      </w:r>
    </w:p>
  </w:footnote>
  <w:footnote w:id="710">
    <w:p w14:paraId="6E42072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ריטב"א</w:t>
      </w:r>
      <w:r w:rsidRPr="00324442">
        <w:rPr>
          <w:rFonts w:ascii="Narkisim" w:hAnsi="Narkisim"/>
          <w:rtl/>
        </w:rPr>
        <w:t xml:space="preserve"> כת' דר' יוחנן נקט ד' אמות לאו דוקא אלא שיטפא דגט.</w:t>
      </w:r>
    </w:p>
  </w:footnote>
  <w:footnote w:id="711">
    <w:p w14:paraId="761999F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ריטב"א</w:t>
      </w:r>
      <w:r w:rsidRPr="00324442">
        <w:rPr>
          <w:rFonts w:ascii="Narkisim" w:hAnsi="Narkisim"/>
          <w:rtl/>
        </w:rPr>
        <w:t xml:space="preserve"> כת' דלפ"ז הא דר"ל נקט 'קטנה', פי' דלא ילפי' מקטנה, דקטנה אין לה חצר וד' אמות ללמד לקטן.</w:t>
      </w:r>
    </w:p>
  </w:footnote>
  <w:footnote w:id="712">
    <w:p w14:paraId="4F3586E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או"ז</w:t>
      </w:r>
      <w:r w:rsidRPr="00324442">
        <w:rPr>
          <w:rFonts w:ascii="Narkisim" w:hAnsi="Narkisim"/>
          <w:rtl/>
        </w:rPr>
        <w:t xml:space="preserve"> (עג לקמן כו:) בשם הרמב"ם. וכ"כ רבינו יונתן.</w:t>
      </w:r>
    </w:p>
  </w:footnote>
  <w:footnote w:id="713">
    <w:p w14:paraId="53853FD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ומשמע דהא דמהני עומד בצידה, הוא משום דפרשי מינה [ולא משום דיש לו כח למנוע מליטלו].</w:t>
      </w:r>
    </w:p>
  </w:footnote>
  <w:footnote w:id="714">
    <w:p w14:paraId="39EEA82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והעירו דסתר משנתו, דבסוגיין נקט דאף עומד בצידה אי"צ אמירה.</w:t>
      </w:r>
    </w:p>
  </w:footnote>
  <w:footnote w:id="715">
    <w:p w14:paraId="13B55E2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ובפשוטו משמע דאף חצר שאינה משתמרת, היכא דסמוך לו כ"כ שיוכל להגביהו קונה בלא אמירה. וה</w:t>
      </w:r>
      <w:r w:rsidRPr="00324442">
        <w:rPr>
          <w:rFonts w:ascii="Narkisim" w:hAnsi="Narkisim"/>
          <w:b/>
          <w:bCs/>
          <w:rtl/>
        </w:rPr>
        <w:t>בית הלוי</w:t>
      </w:r>
      <w:r w:rsidRPr="00324442">
        <w:rPr>
          <w:rFonts w:ascii="Narkisim" w:hAnsi="Narkisim"/>
          <w:rtl/>
        </w:rPr>
        <w:t xml:space="preserve"> (ג מה ה) הק' דב</w:t>
      </w:r>
      <w:r w:rsidRPr="00324442">
        <w:rPr>
          <w:rFonts w:ascii="Narkisim" w:hAnsi="Narkisim"/>
          <w:b/>
          <w:bCs/>
          <w:rtl/>
        </w:rPr>
        <w:t>רמב"ם</w:t>
      </w:r>
      <w:r w:rsidRPr="00324442">
        <w:rPr>
          <w:rFonts w:ascii="Narkisim" w:hAnsi="Narkisim"/>
          <w:rtl/>
        </w:rPr>
        <w:t xml:space="preserve"> גבי לפני התיבה (ע' לקמן כו:) מבואר דל"ק בלא אמירה, אף דסתמא דמילתא סמוך לו. אלא דוקא בד' אמות, דזה גדר התקנה כיון דלעולם הוה קרוב לו. וכיון דיכול לשוח נחשב משתמר. [ע' גיטין עח: וברשב"א דתקנו להחשיב ד' אמות משתמר].</w:t>
      </w:r>
    </w:p>
  </w:footnote>
  <w:footnote w:id="716">
    <w:p w14:paraId="2FE98EF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רע"א</w:t>
      </w:r>
      <w:r w:rsidRPr="00324442">
        <w:rPr>
          <w:rFonts w:ascii="Narkisim" w:hAnsi="Narkisim"/>
          <w:rtl/>
        </w:rPr>
        <w:t xml:space="preserve"> תי' דלגמ' היה הו"א דהטעם דבעי 'עומד' בצידו, שיהא עומד ומתכוון.</w:t>
      </w:r>
    </w:p>
  </w:footnote>
  <w:footnote w:id="717">
    <w:p w14:paraId="2E1DF47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תו"י</w:t>
      </w:r>
      <w:r w:rsidRPr="00324442">
        <w:rPr>
          <w:rFonts w:ascii="Narkisim" w:hAnsi="Narkisim"/>
          <w:rtl/>
        </w:rPr>
        <w:t xml:space="preserve"> (יבמות נב.) כת' דמטלטלין נקנה בלא כוונה, דלא אלים חזקת בעליהם עליהם, שאין להם אחריות ונקנין בקל. [ואפשר דיל"פ דחזקת התופס אלים, ואינו מונח ברשות בעלים].</w:t>
      </w:r>
    </w:p>
  </w:footnote>
  <w:footnote w:id="718">
    <w:p w14:paraId="4E39550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ועד"ז כת' ה</w:t>
      </w:r>
      <w:r w:rsidRPr="00324442">
        <w:rPr>
          <w:rFonts w:ascii="Narkisim" w:hAnsi="Narkisim"/>
          <w:b/>
          <w:bCs/>
          <w:rtl/>
        </w:rPr>
        <w:t>נתיבות</w:t>
      </w:r>
      <w:r w:rsidRPr="00324442">
        <w:rPr>
          <w:rFonts w:ascii="Narkisim" w:hAnsi="Narkisim"/>
          <w:rtl/>
        </w:rPr>
        <w:t xml:space="preserve"> (ר טו) דידו שלא מדעת קונה משום רשותו, וכדין חצר משום שליחות [אבל לא שייך משום 'יד' שלא מדעת].</w:t>
      </w:r>
    </w:p>
  </w:footnote>
  <w:footnote w:id="719">
    <w:p w14:paraId="08808DF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רי"ד</w:t>
      </w:r>
      <w:r w:rsidRPr="00324442">
        <w:rPr>
          <w:rFonts w:ascii="Narkisim" w:hAnsi="Narkisim"/>
          <w:rtl/>
        </w:rPr>
        <w:t xml:space="preserve"> (ב"ב פו.) כת' דצירף ידו וקיבל בתוך ידו, נהי דליכא הגבהה, מי גריעא ידו מחצרו והא חצרו מידו איתרבאי. וקונה אף בדבר שאין דרכו להגביה. וכ"כ ה</w:t>
      </w:r>
      <w:r w:rsidRPr="00324442">
        <w:rPr>
          <w:rFonts w:ascii="Narkisim" w:hAnsi="Narkisim"/>
          <w:b/>
          <w:bCs/>
          <w:rtl/>
        </w:rPr>
        <w:t>תוס' רי"ד</w:t>
      </w:r>
      <w:r w:rsidRPr="00324442">
        <w:rPr>
          <w:rFonts w:ascii="Narkisim" w:hAnsi="Narkisim"/>
          <w:rtl/>
        </w:rPr>
        <w:t xml:space="preserve"> (שם עו.) דאין לך קנין גדול מזה, בחפצים קטנים שהוא תופסו בתוך ידו. וכ"ש מחצירו, דחצירו משום ידו איתרבי.</w:t>
      </w:r>
    </w:p>
  </w:footnote>
  <w:footnote w:id="720">
    <w:p w14:paraId="46D2358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רא"ש</w:t>
      </w:r>
      <w:r w:rsidRPr="00324442">
        <w:rPr>
          <w:rFonts w:ascii="Narkisim" w:hAnsi="Narkisim"/>
          <w:rtl/>
        </w:rPr>
        <w:t xml:space="preserve"> כת' דבמתנה מסכמת דעת המקבל בכל מקום שיתנהו הנותן שיזכה לו המקום ושמירת הנותן חשובה לו כשמירתו (וע' בע"ב).</w:t>
      </w:r>
    </w:p>
  </w:footnote>
  <w:footnote w:id="721">
    <w:p w14:paraId="095D951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דאי עי"ז חשיב משתמר, א"כ ל"צ אמירה. [ומבואר בתוס' ר"פ ובאחרונים דזהו קו' התוס' לעיל].</w:t>
      </w:r>
    </w:p>
  </w:footnote>
  <w:footnote w:id="722">
    <w:p w14:paraId="662CE9D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וכמ"ש ה</w:t>
      </w:r>
      <w:r w:rsidRPr="00324442">
        <w:rPr>
          <w:rFonts w:ascii="Narkisim" w:hAnsi="Narkisim"/>
          <w:b/>
          <w:bCs/>
          <w:rtl/>
        </w:rPr>
        <w:t>רא"ש</w:t>
      </w:r>
      <w:r w:rsidRPr="00324442">
        <w:rPr>
          <w:rFonts w:ascii="Narkisim" w:hAnsi="Narkisim"/>
          <w:rtl/>
        </w:rPr>
        <w:t xml:space="preserve"> (שם, הו' לעיל).</w:t>
      </w:r>
    </w:p>
  </w:footnote>
  <w:footnote w:id="723">
    <w:p w14:paraId="6413EB8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דמגיעו קודם שיצא מהחצר (וע' בע"ב).</w:t>
      </w:r>
    </w:p>
  </w:footnote>
  <w:footnote w:id="724">
    <w:p w14:paraId="6B4018C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מנח"ח</w:t>
      </w:r>
      <w:r w:rsidRPr="00324442">
        <w:rPr>
          <w:rFonts w:ascii="Narkisim" w:hAnsi="Narkisim"/>
          <w:rtl/>
        </w:rPr>
        <w:t xml:space="preserve"> (נד) דן עוד ע"פ הגמ' (לקמן קב.) דהיכא דבדילי אינשי נחשב משתמרת, א"כ יקנה גניבה בחצר שאיה משתמרת, דבדילי אינשי. דשום אדם אינו רוצה זה רק הגנב גנבו. וכ' ומ"מ יש לחלק.</w:t>
      </w:r>
    </w:p>
  </w:footnote>
  <w:footnote w:id="725">
    <w:p w14:paraId="15043A2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וכ"כ </w:t>
      </w:r>
      <w:r w:rsidRPr="00324442">
        <w:rPr>
          <w:rFonts w:ascii="Narkisim" w:hAnsi="Narkisim"/>
          <w:b/>
          <w:bCs/>
          <w:rtl/>
        </w:rPr>
        <w:t>תוס</w:t>
      </w:r>
      <w:r w:rsidRPr="00324442">
        <w:rPr>
          <w:rFonts w:ascii="Narkisim" w:hAnsi="Narkisim"/>
          <w:rtl/>
        </w:rPr>
        <w:t>' (גיטין עט:) דהשוכר הוה כשלוחו של משכיר, לעמוד בצד שדהו. [וה</w:t>
      </w:r>
      <w:r w:rsidRPr="00324442">
        <w:rPr>
          <w:rFonts w:ascii="Narkisim" w:hAnsi="Narkisim"/>
          <w:b/>
          <w:bCs/>
          <w:rtl/>
        </w:rPr>
        <w:t>אחרונים</w:t>
      </w:r>
      <w:r w:rsidRPr="00324442">
        <w:rPr>
          <w:rFonts w:ascii="Narkisim" w:hAnsi="Narkisim"/>
          <w:rtl/>
        </w:rPr>
        <w:t xml:space="preserve"> דנו א"כ אמאי עבד חשיב חצר שאינו משתמרת, יעשה אותו שליח לקבל, ועי"ז יחשב שלוחו לעמוד בצידו].</w:t>
      </w:r>
    </w:p>
  </w:footnote>
  <w:footnote w:id="726">
    <w:p w14:paraId="5E36CCB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אחרונים</w:t>
      </w:r>
      <w:r w:rsidRPr="00324442">
        <w:rPr>
          <w:rFonts w:ascii="Narkisim" w:hAnsi="Narkisim"/>
          <w:rtl/>
        </w:rPr>
        <w:t xml:space="preserve"> דנו דלא הוה שליחות לגוף הזכיה. אלא תנאי בעלמא. [ע' חי' ר' שמעון יד].</w:t>
      </w:r>
    </w:p>
  </w:footnote>
  <w:footnote w:id="727">
    <w:p w14:paraId="77597D2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מחנ"א</w:t>
      </w:r>
      <w:r w:rsidRPr="00324442">
        <w:rPr>
          <w:rFonts w:ascii="Narkisim" w:hAnsi="Narkisim"/>
          <w:rtl/>
        </w:rPr>
        <w:t xml:space="preserve"> (חצר יב) חקר כשנתנו מתנה לידו כשהוא ישן, האם קנה. [האם קנין 'יד' צריך משתמר]. והביא דגבי גט מבואר במשנה (גיטין עח.) דל"מ, וה</w:t>
      </w:r>
      <w:r w:rsidRPr="00324442">
        <w:rPr>
          <w:rFonts w:ascii="Narkisim" w:hAnsi="Narkisim"/>
          <w:b/>
          <w:bCs/>
          <w:rtl/>
        </w:rPr>
        <w:t>רא"ש</w:t>
      </w:r>
      <w:r w:rsidRPr="00324442">
        <w:rPr>
          <w:rFonts w:ascii="Narkisim" w:hAnsi="Narkisim"/>
          <w:rtl/>
        </w:rPr>
        <w:t xml:space="preserve"> כת' דגרע מחרשת דאין לה דעת. והרשב"א כת' דאין לו יד כלל.</w:t>
      </w:r>
    </w:p>
  </w:footnote>
  <w:footnote w:id="728">
    <w:p w14:paraId="3F23ED4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ומש"ה כת' דהיכא דישן שפיר חשיב משתמר, ולא אמרי' לא פלוג [וכמו במהלכת, דאמרי' לא פלוג ואינו דומיא דיד].</w:t>
      </w:r>
    </w:p>
  </w:footnote>
  <w:footnote w:id="729">
    <w:p w14:paraId="6051C29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והא דאי' (גיטין עז:) והיא בתוך ביתה, אורחא דמילתא נקט דכבודה של בת מלך פנימה.</w:t>
      </w:r>
    </w:p>
  </w:footnote>
  <w:footnote w:id="730">
    <w:p w14:paraId="3BA2C48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הג' מים חיים</w:t>
      </w:r>
      <w:r w:rsidRPr="00324442">
        <w:rPr>
          <w:rFonts w:ascii="Narkisim" w:hAnsi="Narkisim"/>
          <w:rtl/>
        </w:rPr>
        <w:t xml:space="preserve"> הק' דד' אמות עומד בצידו וחוצה להם. [ע' בפוסקים שצו א, ודבר"י נו ז].</w:t>
      </w:r>
    </w:p>
  </w:footnote>
  <w:footnote w:id="731">
    <w:p w14:paraId="6E59D57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משמע ברש"י דאינו בעיר גרע מאינו עומד בצד שדהו. וה</w:t>
      </w:r>
      <w:r w:rsidRPr="00324442">
        <w:rPr>
          <w:rFonts w:ascii="Narkisim" w:hAnsi="Narkisim"/>
          <w:b/>
          <w:bCs/>
          <w:rtl/>
        </w:rPr>
        <w:t>אחרונים</w:t>
      </w:r>
      <w:r w:rsidRPr="00324442">
        <w:rPr>
          <w:rFonts w:ascii="Narkisim" w:hAnsi="Narkisim"/>
          <w:rtl/>
        </w:rPr>
        <w:t xml:space="preserve"> (שם) ציינו ל</w:t>
      </w:r>
      <w:r w:rsidRPr="00324442">
        <w:rPr>
          <w:rFonts w:ascii="Narkisim" w:hAnsi="Narkisim"/>
          <w:b/>
          <w:bCs/>
          <w:rtl/>
        </w:rPr>
        <w:t>פלתי</w:t>
      </w:r>
      <w:r w:rsidRPr="00324442">
        <w:rPr>
          <w:rFonts w:ascii="Narkisim" w:hAnsi="Narkisim"/>
          <w:rtl/>
        </w:rPr>
        <w:t xml:space="preserve"> שדן דלא שייך שליחות כשאינו בעיר, דאיהו לא מצי עבד.</w:t>
      </w:r>
    </w:p>
  </w:footnote>
  <w:footnote w:id="732">
    <w:p w14:paraId="07601EF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ועוד דן דכיון שנכנס לרשותו קודם יאוש, שוב לא יקנה אף כשנתייאשו. ע' ש"ך רסח ב, וע"ע לקמן כו. [אך יש לחלק דהתם איירי שהיה כבר אבידה ומש''ה לא היה יכול לזכות, ואילו נטלו מתחייב בהשבה. אבל בלקט קודם יאוש העניים לא הוה בגדר אבידה].</w:t>
      </w:r>
    </w:p>
  </w:footnote>
  <w:footnote w:id="733">
    <w:p w14:paraId="0D8FA0D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מהר"י אבוהב</w:t>
      </w:r>
      <w:r w:rsidRPr="00324442">
        <w:rPr>
          <w:rFonts w:ascii="Narkisim" w:hAnsi="Narkisim"/>
          <w:rtl/>
        </w:rPr>
        <w:t xml:space="preserve"> (בשיטמ"ק) איירי בעומר מסויים המונח בקרן זוית, שיודע ששכחוהו. ועוד מבואר בריטב"א דאם יודע מנין העומרים, ומצא א' פחות נחשב שיודע בודאי ששכחו.</w:t>
      </w:r>
    </w:p>
  </w:footnote>
  <w:footnote w:id="734">
    <w:p w14:paraId="5A1A7F7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ואל"כ עקרת תורת שכחה. וכל בעה"ב יכול להתנות כן, ולעקור תורת שכחה. [וע' ריטב"א שדן בכמה אופנים לדחות].</w:t>
      </w:r>
    </w:p>
  </w:footnote>
  <w:footnote w:id="735">
    <w:p w14:paraId="4599FCB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ר"ן</w:t>
      </w:r>
      <w:r w:rsidRPr="00324442">
        <w:rPr>
          <w:rFonts w:ascii="Narkisim" w:hAnsi="Narkisim"/>
          <w:rtl/>
        </w:rPr>
        <w:t xml:space="preserve"> כת' דה"מ שכחת פועלים, ובעה"ב זוכר. אבל כל זמן שזכורים פועלים אין שכחת בעה"ב שכחה. וה</w:t>
      </w:r>
      <w:r w:rsidRPr="00324442">
        <w:rPr>
          <w:rFonts w:ascii="Narkisim" w:hAnsi="Narkisim"/>
          <w:b/>
          <w:bCs/>
          <w:rtl/>
        </w:rPr>
        <w:t>תורת זרעים</w:t>
      </w:r>
      <w:r w:rsidRPr="00324442">
        <w:rPr>
          <w:rFonts w:ascii="Narkisim" w:hAnsi="Narkisim"/>
          <w:rtl/>
        </w:rPr>
        <w:t xml:space="preserve"> ביאר ע"פ הנ"ל.</w:t>
      </w:r>
    </w:p>
  </w:footnote>
  <w:footnote w:id="736">
    <w:p w14:paraId="3F818AB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וכסברת הראשונים בקו'. והתורת זרעים ביאר דגדר שכחה הוה חיוב על השדה, מתחילת קצירה. וכיון דחל [סיבת הדין], מהני זכייה להפקיע את החיוב שכחה מהשדה. [אמנם מבואר דדוקא הגביהו. והדרא קו' הראשונים דכל בעה"ב יזכה בכל עומרי שדהו עד"ז. ואפשר דבעי' דוקא זכייה שהוא 'עקירה' מתוך השדה].</w:t>
      </w:r>
    </w:p>
  </w:footnote>
  <w:footnote w:id="737">
    <w:p w14:paraId="67B3873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רמב"ם</w:t>
      </w:r>
      <w:r w:rsidRPr="00324442">
        <w:rPr>
          <w:rFonts w:ascii="Narkisim" w:hAnsi="Narkisim"/>
          <w:rtl/>
        </w:rPr>
        <w:t xml:space="preserve"> (מתנ"ע ה ב) סתם כלשון הברייתא, יודע אני וכו' שנאמר וכו'. והתורת זרעים דייק סתימת דבריו דהוה גזיה"כ, ולא משום קנין חצר. [ונפק"מ בחצר משתמרת].</w:t>
      </w:r>
    </w:p>
  </w:footnote>
  <w:footnote w:id="738">
    <w:p w14:paraId="6D562E2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רי"ד</w:t>
      </w:r>
      <w:r w:rsidRPr="00324442">
        <w:rPr>
          <w:rFonts w:ascii="Narkisim" w:hAnsi="Narkisim"/>
          <w:rtl/>
        </w:rPr>
        <w:t xml:space="preserve"> כת' דמשום ביעור סומך על הברירה, וכשיבוא לביתו יפריש אח"כ. (וכ"כ התוס' רי"ד קידושין שם).</w:t>
      </w:r>
    </w:p>
  </w:footnote>
  <w:footnote w:id="739">
    <w:p w14:paraId="1E366A3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שו"ת הרא"ש</w:t>
      </w:r>
      <w:r w:rsidRPr="00324442">
        <w:rPr>
          <w:rFonts w:ascii="Narkisim" w:hAnsi="Narkisim"/>
          <w:rtl/>
        </w:rPr>
        <w:t xml:space="preserve"> (א א) כת' דאף שמעון שדר בשכירות עם ראובן בביתו, כיון דשכירות ליומיה ממכר הוה כמו חצר השותפין. וקנו שניהם בדבר הפקר. [ולא אמרי' דבעה"ב עיקר]. [אמנם </w:t>
      </w:r>
      <w:r w:rsidRPr="00324442">
        <w:rPr>
          <w:rFonts w:ascii="Narkisim" w:hAnsi="Narkisim"/>
          <w:b/>
          <w:bCs/>
          <w:rtl/>
        </w:rPr>
        <w:t>תוס</w:t>
      </w:r>
      <w:r w:rsidRPr="00324442">
        <w:rPr>
          <w:rFonts w:ascii="Narkisim" w:hAnsi="Narkisim"/>
          <w:rtl/>
        </w:rPr>
        <w:t>' (לקמן נו:) כת' דשכירות ליומיה ממכר קאי רק לענין אונאה].</w:t>
      </w:r>
    </w:p>
  </w:footnote>
  <w:footnote w:id="740">
    <w:p w14:paraId="289568D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מאירי</w:t>
      </w:r>
      <w:r w:rsidRPr="00324442">
        <w:rPr>
          <w:rFonts w:ascii="Narkisim" w:hAnsi="Narkisim"/>
          <w:rtl/>
        </w:rPr>
        <w:t xml:space="preserve"> (לקמן קב.) דשוכר את מקומו שאני, שדעת אחרת מקנה אותן, שעל דעת כן השכירה לו שתקנה לו מקומו לאותו דבר ששכרו לו. וה</w:t>
      </w:r>
      <w:r w:rsidRPr="00324442">
        <w:rPr>
          <w:rFonts w:ascii="Narkisim" w:hAnsi="Narkisim"/>
          <w:b/>
          <w:bCs/>
          <w:rtl/>
        </w:rPr>
        <w:t>בית מאיר</w:t>
      </w:r>
      <w:r w:rsidRPr="00324442">
        <w:rPr>
          <w:rFonts w:ascii="Narkisim" w:hAnsi="Narkisim"/>
          <w:rtl/>
        </w:rPr>
        <w:t xml:space="preserve"> (קלט א) ביאר דכיון דדעת המקנה להקנות דוקא לשוכר ולא למשכיר. א"כ כיון שהמשכיר לא יוכל לקנות שוב קונה החצר לשוכר.</w:t>
      </w:r>
    </w:p>
  </w:footnote>
  <w:footnote w:id="741">
    <w:p w14:paraId="06E2F38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אחרונים</w:t>
      </w:r>
      <w:r w:rsidRPr="00324442">
        <w:rPr>
          <w:rFonts w:ascii="Narkisim" w:hAnsi="Narkisim"/>
          <w:rtl/>
        </w:rPr>
        <w:t xml:space="preserve"> כת' דיש בזה ב' טעמים, דכיון דהשכיר ע"ד כן, סיכמו דיש לשוכר זכות לענין קניית החצר. [וכל המח' בסתמא]. ועויל"פ דדבר שהונח לדעת השוכר, נחשב מעשה הכנסה לרשות של השוכר.</w:t>
      </w:r>
    </w:p>
  </w:footnote>
  <w:footnote w:id="742">
    <w:p w14:paraId="4BA5D84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תרגום החדש</w:t>
      </w:r>
      <w:r w:rsidRPr="00324442">
        <w:rPr>
          <w:rFonts w:ascii="Narkisim" w:hAnsi="Narkisim"/>
          <w:rtl/>
        </w:rPr>
        <w:t xml:space="preserve"> כת' שנעשה אותו המקום רשות השוכר, וכאילו החזיק במטלטלין שבו ונעשו ברשותו. [וי"ל דמש"כ בתרגום הישן 'משך' לאו דוקא].</w:t>
      </w:r>
    </w:p>
  </w:footnote>
  <w:footnote w:id="743">
    <w:p w14:paraId="3466681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 לשיטתו דחצר שכורה אינו קונה בקנין חצר.</w:t>
      </w:r>
    </w:p>
  </w:footnote>
  <w:footnote w:id="744">
    <w:p w14:paraId="57B42DD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רמב"ם</w:t>
      </w:r>
      <w:r w:rsidRPr="00324442">
        <w:rPr>
          <w:rFonts w:ascii="Narkisim" w:hAnsi="Narkisim"/>
          <w:rtl/>
        </w:rPr>
        <w:t xml:space="preserve"> בהלכות מעש"ש (יא יא) כת' דמקנה ע"ג קרקע, וכהמשך סוגיין.</w:t>
      </w:r>
    </w:p>
  </w:footnote>
  <w:footnote w:id="745">
    <w:p w14:paraId="364EA79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 xml:space="preserve">דרכ"מ </w:t>
      </w:r>
      <w:r w:rsidRPr="00324442">
        <w:rPr>
          <w:rFonts w:ascii="Narkisim" w:hAnsi="Narkisim"/>
          <w:rtl/>
        </w:rPr>
        <w:t>כת' דנח' אף בשכירות קרקע, וכדאי' בתוס'. וכן ה</w:t>
      </w:r>
      <w:r w:rsidRPr="00324442">
        <w:rPr>
          <w:rFonts w:ascii="Narkisim" w:hAnsi="Narkisim"/>
          <w:b/>
          <w:bCs/>
          <w:rtl/>
        </w:rPr>
        <w:t>ב"י</w:t>
      </w:r>
      <w:r w:rsidRPr="00324442">
        <w:rPr>
          <w:rFonts w:ascii="Narkisim" w:hAnsi="Narkisim"/>
          <w:rtl/>
        </w:rPr>
        <w:t xml:space="preserve"> תמה על הטור.</w:t>
      </w:r>
    </w:p>
  </w:footnote>
  <w:footnote w:id="746">
    <w:p w14:paraId="0280C8B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קצות</w:t>
      </w:r>
      <w:r w:rsidRPr="00324442">
        <w:rPr>
          <w:rFonts w:ascii="Narkisim" w:hAnsi="Narkisim"/>
          <w:rtl/>
        </w:rPr>
        <w:t xml:space="preserve"> (קצה ח) הק' דגבי עבד עברי איצטריך קרא (קידושין ח.) למעט דאינו נקנה בחליפין. והא עבד עברי אינו קנין עולמי, וכשאלה ושכירות. ותי' דילפי' להך כלל ממיעוט דעבד עברי. ועוד כת' דמש"ה לדעת הרמב"ם אי"צ קרא למעט גבי ע"ע. אבל ה</w:t>
      </w:r>
      <w:r w:rsidRPr="00324442">
        <w:rPr>
          <w:rFonts w:ascii="Narkisim" w:hAnsi="Narkisim"/>
          <w:b/>
          <w:bCs/>
          <w:rtl/>
        </w:rPr>
        <w:t>נתיבות</w:t>
      </w:r>
      <w:r w:rsidRPr="00324442">
        <w:rPr>
          <w:rFonts w:ascii="Narkisim" w:hAnsi="Narkisim"/>
          <w:rtl/>
        </w:rPr>
        <w:t xml:space="preserve"> (שם ד) כת' דעבד עברי גופו קנוי, ומש"ה לא נחשב כשאלה ושכירות. ועוד תי' דעבד עברי נתחייב לעבוד, ול"ש בזה סופו לחזור. וה</w:t>
      </w:r>
      <w:r w:rsidRPr="00324442">
        <w:rPr>
          <w:rFonts w:ascii="Narkisim" w:hAnsi="Narkisim"/>
          <w:b/>
          <w:bCs/>
          <w:rtl/>
        </w:rPr>
        <w:t>דבר"י</w:t>
      </w:r>
      <w:r w:rsidRPr="00324442">
        <w:rPr>
          <w:rFonts w:ascii="Narkisim" w:hAnsi="Narkisim"/>
          <w:rtl/>
        </w:rPr>
        <w:t xml:space="preserve"> (מב ד) כת' דעבד עברי נחשב זכות לעולם, ויוצא בו' שנים ויובל הוה גדר הפקעה.</w:t>
      </w:r>
    </w:p>
    <w:p w14:paraId="21A1D5ED" w14:textId="77777777" w:rsidR="00B37797" w:rsidRPr="00324442" w:rsidRDefault="00000000" w:rsidP="00CC17D2">
      <w:pPr>
        <w:pStyle w:val="Footnote"/>
        <w:bidi/>
        <w:rPr>
          <w:rFonts w:ascii="Narkisim" w:hAnsi="Narkisim"/>
        </w:rPr>
      </w:pPr>
      <w:r w:rsidRPr="00324442">
        <w:rPr>
          <w:rFonts w:ascii="Narkisim" w:hAnsi="Narkisim"/>
          <w:rtl/>
        </w:rPr>
        <w:tab/>
        <w:t>ועוה"ק ה</w:t>
      </w:r>
      <w:r w:rsidRPr="00324442">
        <w:rPr>
          <w:rFonts w:ascii="Narkisim" w:hAnsi="Narkisim"/>
          <w:b/>
          <w:bCs/>
          <w:rtl/>
        </w:rPr>
        <w:t>קצות</w:t>
      </w:r>
      <w:r w:rsidRPr="00324442">
        <w:rPr>
          <w:rFonts w:ascii="Narkisim" w:hAnsi="Narkisim"/>
          <w:rtl/>
        </w:rPr>
        <w:t xml:space="preserve"> דילפי' קנין חליפין מבועז והגואל, והתם הוה שדה החוזר לבעליו ביובל. ואפ"ה מהני חליפין.</w:t>
      </w:r>
    </w:p>
  </w:footnote>
  <w:footnote w:id="747">
    <w:p w14:paraId="5898A1B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קצות</w:t>
      </w:r>
      <w:r w:rsidRPr="00324442">
        <w:rPr>
          <w:rFonts w:ascii="Narkisim" w:hAnsi="Narkisim"/>
          <w:rtl/>
        </w:rPr>
        <w:t xml:space="preserve"> (רמא ד) הביא מדברי </w:t>
      </w:r>
      <w:r w:rsidRPr="00324442">
        <w:rPr>
          <w:rFonts w:ascii="Narkisim" w:hAnsi="Narkisim"/>
          <w:b/>
          <w:bCs/>
          <w:rtl/>
        </w:rPr>
        <w:t>תוס</w:t>
      </w:r>
      <w:r w:rsidRPr="00324442">
        <w:rPr>
          <w:rFonts w:ascii="Narkisim" w:hAnsi="Narkisim"/>
          <w:rtl/>
        </w:rPr>
        <w:t xml:space="preserve">' בערכין דמתנה ע"מ להחזיר הוה קנין לזמן, וכדעת </w:t>
      </w:r>
      <w:r w:rsidRPr="00324442">
        <w:rPr>
          <w:rFonts w:ascii="Narkisim" w:hAnsi="Narkisim"/>
          <w:b/>
          <w:bCs/>
          <w:rtl/>
        </w:rPr>
        <w:t>ר' אביגדור כ"ץ</w:t>
      </w:r>
      <w:r w:rsidRPr="00324442">
        <w:rPr>
          <w:rFonts w:ascii="Narkisim" w:hAnsi="Narkisim"/>
          <w:rtl/>
        </w:rPr>
        <w:t xml:space="preserve"> (בשו"ת הרא"ש לה ב) וה</w:t>
      </w:r>
      <w:r w:rsidRPr="00324442">
        <w:rPr>
          <w:rFonts w:ascii="Narkisim" w:hAnsi="Narkisim"/>
          <w:b/>
          <w:bCs/>
          <w:rtl/>
        </w:rPr>
        <w:t>קצות</w:t>
      </w:r>
      <w:r w:rsidRPr="00324442">
        <w:rPr>
          <w:rFonts w:ascii="Narkisim" w:hAnsi="Narkisim"/>
          <w:rtl/>
        </w:rPr>
        <w:t xml:space="preserve"> (רמא ד). אבל דעת </w:t>
      </w:r>
      <w:r w:rsidRPr="00324442">
        <w:rPr>
          <w:rFonts w:ascii="Narkisim" w:hAnsi="Narkisim"/>
          <w:b/>
          <w:bCs/>
          <w:rtl/>
        </w:rPr>
        <w:t>שא"ר</w:t>
      </w:r>
      <w:r w:rsidRPr="00324442">
        <w:rPr>
          <w:rFonts w:ascii="Narkisim" w:hAnsi="Narkisim"/>
          <w:rtl/>
        </w:rPr>
        <w:t xml:space="preserve"> (וכ"כ הרא"ש וריטב"א סוכה מא: להדיא) דמתנה ע"מ להחזיר הוה מתנה גמורה עם תנאי בעלמא.</w:t>
      </w:r>
    </w:p>
  </w:footnote>
  <w:footnote w:id="748">
    <w:p w14:paraId="7280D84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בית הלוי</w:t>
      </w:r>
      <w:r w:rsidRPr="00324442">
        <w:rPr>
          <w:rFonts w:ascii="Narkisim" w:hAnsi="Narkisim"/>
          <w:rtl/>
        </w:rPr>
        <w:t xml:space="preserve"> (ג מז) הק' דלס"ד דהגמ' טובת הנאה נקנה בחליפין, וכן דחיית הגמ' 'ולא היא'. ומפורש ב</w:t>
      </w:r>
      <w:r w:rsidRPr="00324442">
        <w:rPr>
          <w:rFonts w:ascii="Narkisim" w:hAnsi="Narkisim"/>
          <w:b/>
          <w:bCs/>
          <w:rtl/>
        </w:rPr>
        <w:t>תוס</w:t>
      </w:r>
      <w:r w:rsidRPr="00324442">
        <w:rPr>
          <w:rFonts w:ascii="Narkisim" w:hAnsi="Narkisim"/>
          <w:rtl/>
        </w:rPr>
        <w:t>' (קידושין) דהעמידו דבריהם אף לצד אגב. וע"כ דגריעי מטובת הנאה. והבית הלוי כת' דבסוגיין מבואר דטובת הנאה אף ל"מ קנין אגב, ולפ"ז אף שאלה ושכירות.</w:t>
      </w:r>
    </w:p>
  </w:footnote>
  <w:footnote w:id="749">
    <w:p w14:paraId="53F6CE4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בית הלוי</w:t>
      </w:r>
      <w:r w:rsidRPr="00324442">
        <w:rPr>
          <w:rFonts w:ascii="Narkisim" w:hAnsi="Narkisim"/>
          <w:rtl/>
        </w:rPr>
        <w:t xml:space="preserve"> (שם ב,ג) העיר דלדעת רש"י החסרון דטובת הנאה ל"ש קנין מחמת המקנה. ואילו בתוס' ערכין מבואר דהוה גריעותא בדבר הנקנה. וכת' די"ל דהוה חסרון דבר שאינו מסויים וכמו מטבע דדעתא אצורתאך ול"ק בחליפין (ע' לקמן מו:).</w:t>
      </w:r>
    </w:p>
  </w:footnote>
  <w:footnote w:id="750">
    <w:p w14:paraId="3E5343C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וכמ"ש </w:t>
      </w:r>
      <w:r w:rsidRPr="00324442">
        <w:rPr>
          <w:rFonts w:ascii="Narkisim" w:hAnsi="Narkisim"/>
          <w:b/>
          <w:bCs/>
          <w:rtl/>
        </w:rPr>
        <w:t>תוס</w:t>
      </w:r>
      <w:r w:rsidRPr="00324442">
        <w:rPr>
          <w:rFonts w:ascii="Narkisim" w:hAnsi="Narkisim"/>
          <w:rtl/>
        </w:rPr>
        <w:t>' (כתובות נה:) דלשון קנו מיניה היינו קנין המועיל.</w:t>
      </w:r>
    </w:p>
  </w:footnote>
  <w:footnote w:id="751">
    <w:p w14:paraId="1B5C94B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רא"ש</w:t>
      </w:r>
      <w:r w:rsidRPr="00324442">
        <w:rPr>
          <w:rFonts w:ascii="Narkisim" w:hAnsi="Narkisim"/>
          <w:rtl/>
        </w:rPr>
        <w:t xml:space="preserve"> הוכיח כן, דאכתי תקשה אמאי לא נתן להם הקרקע בחליפין עד זמן ידוע. [אמנם לדברי תוס' בערכין אף זה בכלל מתנה ע"מ להחזיר דל"מ חליפין. והקצות שם דייק דהרא"ש נקט דאף לצד דשאלה ושכירות ל"ק, מתנה לזמן נקנית בחליפין].</w:t>
      </w:r>
    </w:p>
  </w:footnote>
  <w:footnote w:id="752">
    <w:p w14:paraId="49C225B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בית הלוי</w:t>
      </w:r>
      <w:r w:rsidRPr="00324442">
        <w:rPr>
          <w:rFonts w:ascii="Narkisim" w:hAnsi="Narkisim"/>
          <w:rtl/>
        </w:rPr>
        <w:t xml:space="preserve"> (שם) כת' דברש"י מבואר דקו' הגמ' דלא היה לו לקבל מעות. ואילו לרא"ש עיקר קו' הגמ' אמאי הקנה המקום.</w:t>
      </w:r>
    </w:p>
  </w:footnote>
  <w:footnote w:id="753">
    <w:p w14:paraId="382ECE2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נתיבות</w:t>
      </w:r>
      <w:r w:rsidRPr="00324442">
        <w:rPr>
          <w:rFonts w:ascii="Narkisim" w:hAnsi="Narkisim"/>
          <w:rtl/>
        </w:rPr>
        <w:t xml:space="preserve"> (ר א) כת' דעכ"פ ר' עקיבא שזכה במתנות עניים ע"כ קנה באגב. דודאי ל"מ חצר של הגבאי לזכות לעניים [בקנין חצר]. ופי' דבסוגיין איירי בטבל [ומקנה זכות מתנות], ובטבל של מעשר עני אין חסרון טובת הנאה אינו ממון, שהרי ראוי לבעליו להסקה.</w:t>
      </w:r>
    </w:p>
  </w:footnote>
  <w:footnote w:id="754">
    <w:p w14:paraId="76A6953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ע' קה"י (ח"א כג), חזון יחזקאל (השמטות ב"ב ב ה), אבה"א (מכירה ג יא). ועוד יש שדנו דאגב אינו קנין בגוף המטלטלין, אלא גמירות דעת אלימא (ע' דבר"י מד ז, חי' ר' נחום גיטין יג:).</w:t>
      </w:r>
    </w:p>
  </w:footnote>
  <w:footnote w:id="755">
    <w:p w14:paraId="6FB8296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וכ"ה לשון ה</w:t>
      </w:r>
      <w:r w:rsidRPr="00324442">
        <w:rPr>
          <w:rFonts w:ascii="Narkisim" w:hAnsi="Narkisim"/>
          <w:b/>
          <w:bCs/>
          <w:rtl/>
        </w:rPr>
        <w:t>ריטב"א</w:t>
      </w:r>
      <w:r w:rsidRPr="00324442">
        <w:rPr>
          <w:rFonts w:ascii="Narkisim" w:hAnsi="Narkisim"/>
          <w:rtl/>
        </w:rPr>
        <w:t xml:space="preserve"> (קידושין כז.) דהוה כקרקע עצמו, וכגוף א' דמו.</w:t>
      </w:r>
    </w:p>
  </w:footnote>
  <w:footnote w:id="756">
    <w:p w14:paraId="0719A2D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ועוד יש שפי' דכוונת רש"י דל"ש למכור את הזכות טובת הנאה [לישראל אחר, והוא יתן לכהן] בשום קנין. דטובת הנאה אינו ממון. אא"כ מפקירו ומפקיע זכותו. [וכ"כ הברוך טעם לקצות בכוונת רש"י].</w:t>
      </w:r>
    </w:p>
  </w:footnote>
  <w:footnote w:id="757">
    <w:p w14:paraId="7D89227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מחנ"א</w:t>
      </w:r>
      <w:r w:rsidRPr="00324442">
        <w:rPr>
          <w:rFonts w:ascii="Narkisim" w:hAnsi="Narkisim"/>
          <w:rtl/>
        </w:rPr>
        <w:t xml:space="preserve"> (טובת הנאה א) נסתפק דאף 'ולא היא' הוה מדברי רבא, ומסקנת רבא דטובת הנאה ממון. אך הקשה דלא משמע כן.</w:t>
      </w:r>
    </w:p>
  </w:footnote>
  <w:footnote w:id="758">
    <w:p w14:paraId="10FD167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אחרונים</w:t>
      </w:r>
      <w:r w:rsidRPr="00324442">
        <w:rPr>
          <w:rFonts w:ascii="Narkisim" w:hAnsi="Narkisim"/>
          <w:rtl/>
        </w:rPr>
        <w:t xml:space="preserve"> נקטו דפי' הוה דלא כרש"י, אבל בדברי השיטמ"ק משמע דלא בא לחלוק על רש"י.</w:t>
      </w:r>
    </w:p>
  </w:footnote>
  <w:footnote w:id="759">
    <w:p w14:paraId="5852986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שיטמ"ק</w:t>
      </w:r>
      <w:r w:rsidRPr="00324442">
        <w:rPr>
          <w:rFonts w:ascii="Narkisim" w:hAnsi="Narkisim"/>
          <w:rtl/>
        </w:rPr>
        <w:t xml:space="preserve"> כת' אבל אם אמר אדם לחברו הרי לך מנה ונתן לו ותקנה טובת הנאה שיש לך בפירות הללו קנה. [דקאי אף למ"ד בעלמא טובת הנאה ממון. וה</w:t>
      </w:r>
      <w:r w:rsidRPr="00324442">
        <w:rPr>
          <w:rFonts w:ascii="Narkisim" w:hAnsi="Narkisim"/>
          <w:b/>
          <w:bCs/>
          <w:rtl/>
        </w:rPr>
        <w:t>אחרונים</w:t>
      </w:r>
      <w:r w:rsidRPr="00324442">
        <w:rPr>
          <w:rFonts w:ascii="Narkisim" w:hAnsi="Narkisim"/>
          <w:rtl/>
        </w:rPr>
        <w:t xml:space="preserve"> כת' דעפ"ז ניחא דרבא נקט דלענין חליפין טובת הנאה אינו ממון].</w:t>
      </w:r>
    </w:p>
  </w:footnote>
  <w:footnote w:id="760">
    <w:p w14:paraId="73AEBAA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והביאו דכן מבואר ב</w:t>
      </w:r>
      <w:r w:rsidRPr="00324442">
        <w:rPr>
          <w:rFonts w:ascii="Narkisim" w:hAnsi="Narkisim"/>
          <w:b/>
          <w:bCs/>
          <w:rtl/>
        </w:rPr>
        <w:t>תוס</w:t>
      </w:r>
      <w:r w:rsidRPr="00324442">
        <w:rPr>
          <w:rFonts w:ascii="Narkisim" w:hAnsi="Narkisim"/>
          <w:rtl/>
        </w:rPr>
        <w:t>' (ערכין ל. הנ"ל) דדימו לסוגיין הא דדבר החוזר לבעליו אינו נקנה בחליפין, וע"כ דהוה גריעותא בדבר הנקנה, דל"ש בזה קנין חליפין. ולא משום דליכא דעת מקנה.</w:t>
      </w:r>
    </w:p>
  </w:footnote>
  <w:footnote w:id="761">
    <w:p w14:paraId="113C95A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דקי"ל בקידושין דטובת הנאה אינו ממון]. וה</w:t>
      </w:r>
      <w:r w:rsidRPr="00324442">
        <w:rPr>
          <w:rFonts w:ascii="Narkisim" w:hAnsi="Narkisim"/>
          <w:b/>
          <w:bCs/>
          <w:rtl/>
        </w:rPr>
        <w:t>מרדכי</w:t>
      </w:r>
      <w:r w:rsidRPr="00324442">
        <w:rPr>
          <w:rFonts w:ascii="Narkisim" w:hAnsi="Narkisim"/>
          <w:rtl/>
        </w:rPr>
        <w:t xml:space="preserve"> כת' דאינו ממון להקנות, ומש"ה אף לא מהני לתת בתנאי [ע"מ שאין לאביהם רשות בהן אלא לצורך עצמן מה שהן נושאים ונותנים לפיהם], כיון דטובת הנאה אינו ממון לא מצי מתני ובטל תנאי כיון דידם כיד אביהם דמי.</w:t>
      </w:r>
    </w:p>
  </w:footnote>
  <w:footnote w:id="762">
    <w:p w14:paraId="5C47006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בית הלוי</w:t>
      </w:r>
      <w:r w:rsidRPr="00324442">
        <w:rPr>
          <w:rFonts w:ascii="Narkisim" w:hAnsi="Narkisim"/>
          <w:rtl/>
        </w:rPr>
        <w:t xml:space="preserve"> (שם) כת' דע"פ דברי התוס' (ערכין הנ"ל), אף דבר החוזר לבעליו [ושאלה ושכירות] הוה כטובת הנאה, ואף אגב קרקע אינו נקנה.</w:t>
      </w:r>
    </w:p>
  </w:footnote>
  <w:footnote w:id="763">
    <w:p w14:paraId="2AE7B1E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לצד דלא בעי אמירת אגב וקני, וכן קי"ל דהיכא דצבורין בתוכו אי"צ לומר אגב וקני.</w:t>
      </w:r>
    </w:p>
  </w:footnote>
  <w:footnote w:id="764">
    <w:p w14:paraId="15A1E5F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דר' אלעזר (שם) ס"ל דקרקע נגזלת, והגוזל שדה ופרה רבוצה בו חייב על הפרה, ופ</w:t>
      </w:r>
      <w:r w:rsidRPr="00324442">
        <w:rPr>
          <w:rFonts w:ascii="Narkisim" w:hAnsi="Narkisim"/>
          <w:b/>
          <w:bCs/>
          <w:rtl/>
        </w:rPr>
        <w:t>רש"י</w:t>
      </w:r>
      <w:r w:rsidRPr="00324442">
        <w:rPr>
          <w:rFonts w:ascii="Narkisim" w:hAnsi="Narkisim"/>
          <w:rtl/>
        </w:rPr>
        <w:t xml:space="preserve"> (שם קיח.) דאף דהגזלן לא משך את הפרה, חייב לשלם דמטלטלין נקנין אגב קרקע. וה</w:t>
      </w:r>
      <w:r w:rsidRPr="00324442">
        <w:rPr>
          <w:rFonts w:ascii="Narkisim" w:hAnsi="Narkisim"/>
          <w:b/>
          <w:bCs/>
          <w:rtl/>
        </w:rPr>
        <w:t>נתיבות</w:t>
      </w:r>
      <w:r w:rsidRPr="00324442">
        <w:rPr>
          <w:rFonts w:ascii="Narkisim" w:hAnsi="Narkisim"/>
          <w:rtl/>
        </w:rPr>
        <w:t xml:space="preserve"> דחה דהוה משום קנין חצר.</w:t>
      </w:r>
    </w:p>
  </w:footnote>
  <w:footnote w:id="765">
    <w:p w14:paraId="7F00A4F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ב</w:t>
      </w:r>
      <w:r w:rsidRPr="00324442">
        <w:rPr>
          <w:rFonts w:ascii="Narkisim" w:hAnsi="Narkisim"/>
          <w:b/>
          <w:bCs/>
          <w:rtl/>
        </w:rPr>
        <w:t>הג' ברוך טעם</w:t>
      </w:r>
      <w:r w:rsidRPr="00324442">
        <w:rPr>
          <w:rFonts w:ascii="Narkisim" w:hAnsi="Narkisim"/>
          <w:rtl/>
        </w:rPr>
        <w:t xml:space="preserve"> ציין ד</w:t>
      </w:r>
      <w:r w:rsidRPr="00324442">
        <w:rPr>
          <w:rFonts w:ascii="Narkisim" w:hAnsi="Narkisim"/>
          <w:b/>
          <w:bCs/>
          <w:rtl/>
        </w:rPr>
        <w:t>תוס</w:t>
      </w:r>
      <w:r w:rsidRPr="00324442">
        <w:rPr>
          <w:rFonts w:ascii="Narkisim" w:hAnsi="Narkisim"/>
          <w:rtl/>
        </w:rPr>
        <w:t>' (ע"ז עב.) כת' דקנין הגזלן הוה כמו מקח, ואף דמשיכה בעכו"ם קונה במציאה והפקר, למ"ד דל"ק במקח, אף לא יקנה במקח. דלא דמי למציאה ומתנה דבהיתירא אתא לידיה. וביאר דגזלן מתחייב באונסין כשעושה מעשה, שאילו היה בו דין הקנאה היה קונה דבר זה. וה"נ קנין אגב, כיון דאילו היה דעת קנין קנאו, נחשב מעשה גזילה.</w:t>
      </w:r>
    </w:p>
    <w:p w14:paraId="56C4E527" w14:textId="77777777" w:rsidR="00B37797" w:rsidRPr="00324442" w:rsidRDefault="00000000" w:rsidP="00CC17D2">
      <w:pPr>
        <w:pStyle w:val="Footnote"/>
        <w:bidi/>
        <w:rPr>
          <w:rFonts w:ascii="Narkisim" w:hAnsi="Narkisim"/>
        </w:rPr>
      </w:pPr>
      <w:r w:rsidRPr="00324442">
        <w:rPr>
          <w:rFonts w:ascii="Narkisim" w:hAnsi="Narkisim"/>
          <w:rtl/>
        </w:rPr>
        <w:tab/>
        <w:t>[אמנם לכאורה היכא דליכא דעת מקנה לייחס את המטלטלין לקרקע, ליכא כלל 'מעשה' על המטלטלין. ומבואר עכ"פ דנחשב מעשה קנין].</w:t>
      </w:r>
    </w:p>
  </w:footnote>
  <w:footnote w:id="766">
    <w:p w14:paraId="5A97F22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ב</w:t>
      </w:r>
      <w:r w:rsidRPr="00324442">
        <w:rPr>
          <w:rFonts w:ascii="Narkisim" w:hAnsi="Narkisim"/>
          <w:b/>
          <w:bCs/>
          <w:rtl/>
        </w:rPr>
        <w:t>הג' ברוך טעם</w:t>
      </w:r>
      <w:r w:rsidRPr="00324442">
        <w:rPr>
          <w:rFonts w:ascii="Narkisim" w:hAnsi="Narkisim"/>
          <w:rtl/>
        </w:rPr>
        <w:t xml:space="preserve"> (לקצות) ו</w:t>
      </w:r>
      <w:r w:rsidRPr="00324442">
        <w:rPr>
          <w:rFonts w:ascii="Narkisim" w:hAnsi="Narkisim"/>
          <w:b/>
          <w:bCs/>
          <w:rtl/>
        </w:rPr>
        <w:t>קה"י</w:t>
      </w:r>
      <w:r w:rsidRPr="00324442">
        <w:rPr>
          <w:rFonts w:ascii="Narkisim" w:hAnsi="Narkisim"/>
          <w:rtl/>
        </w:rPr>
        <w:t xml:space="preserve"> (קידושין ל) כת' דדוקא כשתרוייהו הפקר שייך אגב. אבל ל"מ להקנות חפץ הפקר אגב שדה של אחר. וה</w:t>
      </w:r>
      <w:r w:rsidRPr="00324442">
        <w:rPr>
          <w:rFonts w:ascii="Narkisim" w:hAnsi="Narkisim"/>
          <w:b/>
          <w:bCs/>
          <w:rtl/>
        </w:rPr>
        <w:t>דבר"י</w:t>
      </w:r>
      <w:r w:rsidRPr="00324442">
        <w:rPr>
          <w:rFonts w:ascii="Narkisim" w:hAnsi="Narkisim"/>
          <w:rtl/>
        </w:rPr>
        <w:t xml:space="preserve"> (מד ט) כת' דבסוגיין ל"ש גדר אגב דהפקר, דגדר קנין אגב דמהני קנין הקרקע למטלטלין, דחשיבי כקרקע ממש. ומהני קנין חזקה על המטלטלין, לא שייך שיהני קנין כסף לקנות מהפקר. [ועוד תמה דאין סברא דיהני קנין אגב בלא דעת מקנה].</w:t>
      </w:r>
    </w:p>
  </w:footnote>
  <w:footnote w:id="767">
    <w:p w14:paraId="12313B4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שיטמ"ק</w:t>
      </w:r>
      <w:r w:rsidRPr="00324442">
        <w:rPr>
          <w:rFonts w:ascii="Narkisim" w:hAnsi="Narkisim"/>
          <w:rtl/>
        </w:rPr>
        <w:t xml:space="preserve"> דן די"ל דטובת הנאה בעלמא נקנה בחליפין, אלא דגבי מתנות כהונה ל"ש חליפין. [ויל"ד כוונתו, דהיכן יש טובת הנאה מלבד מתנות כהונה ועניים]. וכת' דרש"י בא לאפוקי מזה, דאין ראיה, אבל קושטא היא דטובת הנאה אינה ממון להקנות בחליפין.</w:t>
      </w:r>
    </w:p>
  </w:footnote>
  <w:footnote w:id="768">
    <w:p w14:paraId="05BBD15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וביאר שנתינת המטלטלין על גבי קרקע אינה אלא מתנה שיש בה חיזוק, אבל אינו יכול להקנות להם המעשר בחליפין מפני שנראה כמכירה, והמעשרות והתרומות והמתנות נאמר בהן נתינה לא מכירה.</w:t>
      </w:r>
    </w:p>
  </w:footnote>
  <w:footnote w:id="769">
    <w:p w14:paraId="115B839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[ודלא כרמ"א (שם) בשם הג"מ בשם העיטור]. וה</w:t>
      </w:r>
      <w:r w:rsidRPr="00324442">
        <w:rPr>
          <w:rFonts w:ascii="Narkisim" w:hAnsi="Narkisim"/>
          <w:b/>
          <w:bCs/>
          <w:rtl/>
        </w:rPr>
        <w:t>קצות</w:t>
      </w:r>
      <w:r w:rsidRPr="00324442">
        <w:rPr>
          <w:rFonts w:ascii="Narkisim" w:hAnsi="Narkisim"/>
          <w:rtl/>
        </w:rPr>
        <w:t xml:space="preserve"> (שם) תמה דטובת הנאה אינה נקנית כלל, ואף בירושה. וה</w:t>
      </w:r>
      <w:r w:rsidRPr="00324442">
        <w:rPr>
          <w:rFonts w:ascii="Narkisim" w:hAnsi="Narkisim"/>
          <w:b/>
          <w:bCs/>
          <w:rtl/>
        </w:rPr>
        <w:t>אחרונים</w:t>
      </w:r>
      <w:r w:rsidRPr="00324442">
        <w:rPr>
          <w:rFonts w:ascii="Narkisim" w:hAnsi="Narkisim"/>
          <w:rtl/>
        </w:rPr>
        <w:t xml:space="preserve"> ביארו דל"ש להקנות לישראל אחר, את הזכות לתת לכהן. וכוונת הש"ך דמהני נתינה לכהן, ע"י הקנאת הטובת הנאה בחליפין.</w:t>
      </w:r>
    </w:p>
  </w:footnote>
  <w:footnote w:id="770">
    <w:p w14:paraId="7ED461D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מאירי</w:t>
      </w:r>
      <w:r w:rsidRPr="00324442">
        <w:rPr>
          <w:rFonts w:ascii="Narkisim" w:hAnsi="Narkisim"/>
          <w:rtl/>
        </w:rPr>
        <w:t xml:space="preserve"> כת' דנקנה אף בחליפין בדיעבד. אלא דאסור לכתחילה דרך מקח וממכר.</w:t>
      </w:r>
    </w:p>
  </w:footnote>
  <w:footnote w:id="771">
    <w:p w14:paraId="34BB60F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ושוב הביא </w:t>
      </w:r>
      <w:r w:rsidRPr="00324442">
        <w:rPr>
          <w:rFonts w:ascii="Narkisim" w:hAnsi="Narkisim"/>
          <w:b/>
          <w:bCs/>
          <w:rtl/>
        </w:rPr>
        <w:t>חכמי פרווינשאה</w:t>
      </w:r>
      <w:r w:rsidRPr="00324442">
        <w:rPr>
          <w:rFonts w:ascii="Narkisim" w:hAnsi="Narkisim"/>
          <w:rtl/>
        </w:rPr>
        <w:t xml:space="preserve"> דקי"ל שטובת הנאה אינה נקנית בחליפין ולא באגב. וכדאמרי' בסוגיין דר' אבא לא קיבלה. [והמאירי חלק].</w:t>
      </w:r>
    </w:p>
  </w:footnote>
  <w:footnote w:id="772">
    <w:p w14:paraId="138372A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ודלא כ</w:t>
      </w:r>
      <w:r w:rsidRPr="00324442">
        <w:rPr>
          <w:rFonts w:ascii="Narkisim" w:hAnsi="Narkisim"/>
          <w:b/>
          <w:bCs/>
          <w:rtl/>
        </w:rPr>
        <w:t>ריטב"א</w:t>
      </w:r>
      <w:r w:rsidRPr="00324442">
        <w:rPr>
          <w:rFonts w:ascii="Narkisim" w:hAnsi="Narkisim"/>
          <w:rtl/>
        </w:rPr>
        <w:t xml:space="preserve"> (קידושין נח) דלמ"ד טובת הנאה ממון, הגונב חייב לישראל את כל דמי הפרי.</w:t>
      </w:r>
    </w:p>
  </w:footnote>
  <w:footnote w:id="773">
    <w:p w14:paraId="34D1DD0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ולפ"ז ה</w:t>
      </w:r>
      <w:r w:rsidRPr="00324442">
        <w:rPr>
          <w:rFonts w:ascii="Narkisim" w:hAnsi="Narkisim"/>
          <w:b/>
          <w:bCs/>
          <w:rtl/>
        </w:rPr>
        <w:t>גמ'</w:t>
      </w:r>
      <w:r w:rsidRPr="00324442">
        <w:rPr>
          <w:rFonts w:ascii="Narkisim" w:hAnsi="Narkisim"/>
          <w:rtl/>
        </w:rPr>
        <w:t xml:space="preserve"> (קידושין) אינה סותרת לסוגיין דהוה משום חצר, דבעינן תרוייהו. [ותי' בזה קו' ה</w:t>
      </w:r>
      <w:r w:rsidRPr="00324442">
        <w:rPr>
          <w:rFonts w:ascii="Narkisim" w:hAnsi="Narkisim"/>
          <w:b/>
          <w:bCs/>
          <w:rtl/>
        </w:rPr>
        <w:t>ש"ך</w:t>
      </w:r>
      <w:r w:rsidRPr="00324442">
        <w:rPr>
          <w:rFonts w:ascii="Narkisim" w:hAnsi="Narkisim"/>
          <w:rtl/>
        </w:rPr>
        <w:t xml:space="preserve"> (ר א) לדעת הרא"ש דקי"ל דמהני דעת אחרת מקנה, א"כ י"ל דהקנה בחצר. א"כ היכי פשיט בקידושין מהכא דמהני אגב מכר לזה ומתנה לזה. והקצות תי' דאף לרב פפא בעי תרוייהו].</w:t>
      </w:r>
    </w:p>
  </w:footnote>
  <w:footnote w:id="774">
    <w:p w14:paraId="72198BD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ש"ך</w:t>
      </w:r>
      <w:r w:rsidRPr="00324442">
        <w:rPr>
          <w:rFonts w:ascii="Narkisim" w:hAnsi="Narkisim"/>
          <w:rtl/>
        </w:rPr>
        <w:t xml:space="preserve"> (רג א) הק' דסתמא דגמ' בקידושין ס"ל דהקנה אגב. וי"ל דאף רב פפא לא פליג בדין אגב, אלא דס"ל דבלא"ה לא קשה שיהני מדין חצר.</w:t>
      </w:r>
    </w:p>
  </w:footnote>
  <w:footnote w:id="775">
    <w:p w14:paraId="5916B4A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קה"י</w:t>
      </w:r>
      <w:r w:rsidRPr="00324442">
        <w:rPr>
          <w:rFonts w:ascii="Narkisim" w:hAnsi="Narkisim"/>
          <w:rtl/>
        </w:rPr>
        <w:t xml:space="preserve"> (ח"א כג) דן לצד דגדר קנין אגב, דהמטלטלין הוה חלק ממקח הקרקע, נמצא שחלק מדמי המקח הוה עבור המטלטלין. [והוה דרך מקח]. אמנם מבואר דנחשב דהמטלטלין במתנה, וכל התשלום הוה עבור הקרקע. ואף דהמטלטלין נטפל לקרקע בגדר הקנין.</w:t>
      </w:r>
    </w:p>
  </w:footnote>
  <w:footnote w:id="776">
    <w:p w14:paraId="571E87E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שאנץ</w:t>
      </w:r>
      <w:r w:rsidRPr="00324442">
        <w:rPr>
          <w:rFonts w:ascii="Narkisim" w:hAnsi="Narkisim"/>
          <w:rtl/>
        </w:rPr>
        <w:t xml:space="preserve"> (בשיטמ"ק) כת' דכ"ה כוונת עולא דאמר לר' אבא כדלא גמרי אינשי שמעתתא.</w:t>
      </w:r>
    </w:p>
  </w:footnote>
  <w:footnote w:id="777">
    <w:p w14:paraId="495052B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[ויל"פ דאף דקודם נתינה הוה מעות שלו, מ"מ הדין נתינה הוה משום גדר מתנות כהונה, ואין כאן 'נתינה' והקנאה דידיה. אלא מתייחד למתנות כהונה, וממילא הלה זוכה].</w:t>
      </w:r>
    </w:p>
  </w:footnote>
  <w:footnote w:id="778">
    <w:p w14:paraId="2982910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וע"ד מ"ש </w:t>
      </w:r>
      <w:r w:rsidRPr="00324442">
        <w:rPr>
          <w:rFonts w:ascii="Narkisim" w:hAnsi="Narkisim"/>
          <w:b/>
          <w:bCs/>
          <w:rtl/>
        </w:rPr>
        <w:t>תוס</w:t>
      </w:r>
      <w:r w:rsidRPr="00324442">
        <w:rPr>
          <w:rFonts w:ascii="Narkisim" w:hAnsi="Narkisim"/>
          <w:rtl/>
        </w:rPr>
        <w:t>' (סנהדרין סח:) דמי שנתחייב שכר פעולה לקטן, שכר טרחו שלו מדאוריי'. [אף לצד דל"מ דעת אחרת מקנה].</w:t>
      </w:r>
    </w:p>
  </w:footnote>
  <w:footnote w:id="779">
    <w:p w14:paraId="11034D4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וכלשון הפסוק (במדבר יח כא ולא). והקצות הוסיף דאף דנותנים לכהן שאינו ראוי לעבודה. [אך ה</w:t>
      </w:r>
      <w:r w:rsidRPr="00324442">
        <w:rPr>
          <w:rFonts w:ascii="Narkisim" w:hAnsi="Narkisim"/>
          <w:b/>
          <w:bCs/>
          <w:rtl/>
        </w:rPr>
        <w:t>בית אפרים</w:t>
      </w:r>
      <w:r w:rsidRPr="00324442">
        <w:rPr>
          <w:rFonts w:ascii="Narkisim" w:hAnsi="Narkisim"/>
          <w:rtl/>
        </w:rPr>
        <w:t xml:space="preserve"> (יו"ד סא) הוכיח מהא דנותנים לכהן דפסול לעבודה, דע"כ לא נחשב שכר פעולה. אלא דין מתנה דרחמנא זיכתה].</w:t>
      </w:r>
    </w:p>
  </w:footnote>
  <w:footnote w:id="780">
    <w:p w14:paraId="46B8876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הנתיבות חלק דל"ש בזה גדר פריעת בע"ח, דאינו חוב לאדם מסויים.</w:t>
      </w:r>
    </w:p>
  </w:footnote>
  <w:footnote w:id="781">
    <w:p w14:paraId="302FD98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וע"ד הא דאי' (לעיל ט:) גבי רכוב ומנהיג דמוחזק תלי בתפיסה הראויה לקנין. [וע' מש"כ שם דהאחרונים דנו אי חצר שאינה משתמרת חשיב מוחזק. די"ל דמ"מ הוה 'יד', אלא דהוה חסרון במעשה הקנין].</w:t>
      </w:r>
    </w:p>
  </w:footnote>
  <w:footnote w:id="782">
    <w:p w14:paraId="36B9F39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ובפשוטו אף מקח וממכר, דהוה דעת אחרת מקנה. אבל ה</w:t>
      </w:r>
      <w:r w:rsidRPr="00324442">
        <w:rPr>
          <w:rFonts w:ascii="Narkisim" w:hAnsi="Narkisim"/>
          <w:b/>
          <w:bCs/>
          <w:rtl/>
        </w:rPr>
        <w:t>מחנ"א</w:t>
      </w:r>
      <w:r w:rsidRPr="00324442">
        <w:rPr>
          <w:rFonts w:ascii="Narkisim" w:hAnsi="Narkisim"/>
          <w:rtl/>
        </w:rPr>
        <w:t xml:space="preserve"> (חצר ב) כת' דדוקא מתנה דבא לו בחינם. אבל במקח אינו סומך על שמירת הנותן. [ודייק כן מהג' מרדכי. אך הביא דהש"ך לא הבין כן].</w:t>
      </w:r>
    </w:p>
  </w:footnote>
  <w:footnote w:id="783">
    <w:p w14:paraId="16C24A3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[מכירה ג הל' יב ד"ק, הו' בב"י רב. אבל לפנינו כת' דבעי ישן].</w:t>
      </w:r>
    </w:p>
  </w:footnote>
  <w:footnote w:id="784">
    <w:p w14:paraId="36A4C99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ריטב"א</w:t>
      </w:r>
      <w:r w:rsidRPr="00324442">
        <w:rPr>
          <w:rFonts w:ascii="Narkisim" w:hAnsi="Narkisim"/>
          <w:rtl/>
        </w:rPr>
        <w:t xml:space="preserve"> הביא דכן מבואר (גיטין עז:) דאף במתנה בעינן שיהא עומד בצד שדהו.</w:t>
      </w:r>
    </w:p>
  </w:footnote>
  <w:footnote w:id="785">
    <w:p w14:paraId="6AD74C0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וביאר דרב פפא הוא בתרא, ועוד דרב אשי (בסמוך) מתרץ דבריו. [ע' רש"י יב.]. וה</w:t>
      </w:r>
      <w:r w:rsidRPr="00324442">
        <w:rPr>
          <w:rFonts w:ascii="Narkisim" w:hAnsi="Narkisim"/>
          <w:b/>
          <w:bCs/>
          <w:rtl/>
        </w:rPr>
        <w:t>רמב"ן</w:t>
      </w:r>
      <w:r w:rsidRPr="00324442">
        <w:rPr>
          <w:rFonts w:ascii="Narkisim" w:hAnsi="Narkisim"/>
          <w:rtl/>
        </w:rPr>
        <w:t xml:space="preserve"> הביא דכ"ד רב יצחק בר' ראובן אלברגילוני.</w:t>
      </w:r>
    </w:p>
  </w:footnote>
  <w:footnote w:id="786">
    <w:p w14:paraId="608C60A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גרנ"ט</w:t>
      </w:r>
      <w:r w:rsidRPr="00324442">
        <w:rPr>
          <w:rFonts w:ascii="Narkisim" w:hAnsi="Narkisim"/>
          <w:rtl/>
        </w:rPr>
        <w:t xml:space="preserve"> ביאר דבע"ח דרץ גרע טפי.</w:t>
      </w:r>
    </w:p>
  </w:footnote>
  <w:footnote w:id="787">
    <w:p w14:paraId="0465358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ראב"ד</w:t>
      </w:r>
      <w:r w:rsidRPr="00324442">
        <w:rPr>
          <w:rFonts w:ascii="Narkisim" w:hAnsi="Narkisim"/>
          <w:rtl/>
        </w:rPr>
        <w:t xml:space="preserve"> (לרי"ף גיטין לט: דבה"ר, הו' בסמוך).</w:t>
      </w:r>
    </w:p>
  </w:footnote>
  <w:footnote w:id="788">
    <w:p w14:paraId="39C402E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לר' אושעיא (שם) נחשב דומיא דידו אף היכא דאינו סמוך.</w:t>
      </w:r>
    </w:p>
  </w:footnote>
  <w:footnote w:id="789">
    <w:p w14:paraId="2FAFC62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ומשמע דהוה תנאי דבעי 'לפניו' [ולכאו' עיקר הטעם דומיא דידו]. וה</w:t>
      </w:r>
      <w:r w:rsidRPr="00324442">
        <w:rPr>
          <w:rFonts w:ascii="Narkisim" w:hAnsi="Narkisim"/>
          <w:b/>
          <w:bCs/>
          <w:rtl/>
        </w:rPr>
        <w:t>לח"מ</w:t>
      </w:r>
      <w:r w:rsidRPr="00324442">
        <w:rPr>
          <w:rFonts w:ascii="Narkisim" w:hAnsi="Narkisim"/>
          <w:rtl/>
        </w:rPr>
        <w:t xml:space="preserve"> (גירושין ו ט מהד' ב) כת' דדעת הרמב"ם למסקנא אף סברת עולא משום דלא גרע משליחות, דילפי' דבמידי דחוב מהני דוקא סמוך לו.</w:t>
      </w:r>
    </w:p>
  </w:footnote>
  <w:footnote w:id="790">
    <w:p w14:paraId="0551EAD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דאי' התם ב' חצירות, גדולה וקטנה [שהגדול מובדל מהקטנה במחיצות, אבל הקטנה פרוץ במלואה לגדולה], והאשה בגדולה וגט בקטנה מגורשת, פרש"י דאף לעולא דבעי עומדת בתוכה, הרי היא כמי שעומדת בקטנה, דכולה קטנה בתר גדולה שייכא. אבל היא בקטנה וגט בגדולה ל"מ, דגדולה לאו בתר קטנה אזלא. ול"ש שדי אשה בתר הגט.</w:t>
      </w:r>
    </w:p>
  </w:footnote>
  <w:footnote w:id="791">
    <w:p w14:paraId="32ABDD3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ועפ"ז חילק ה</w:t>
      </w:r>
      <w:r w:rsidRPr="00324442">
        <w:rPr>
          <w:rFonts w:ascii="Narkisim" w:hAnsi="Narkisim"/>
          <w:b/>
          <w:bCs/>
          <w:rtl/>
        </w:rPr>
        <w:t>נתיבות</w:t>
      </w:r>
      <w:r w:rsidRPr="00324442">
        <w:rPr>
          <w:rFonts w:ascii="Narkisim" w:hAnsi="Narkisim"/>
          <w:rtl/>
        </w:rPr>
        <w:t xml:space="preserve"> דאף ה"ה איירי דוקא במציאה, וע"ד מש"כ הר"ן (ע' בסמוך) דבמציאה ע"כ דחצר משום יד [דל"מ שליח שאינו של בעל הממון]. אבל במתנה ומקח סגי עומד סמוך לה [ודלא כ</w:t>
      </w:r>
      <w:r w:rsidRPr="00324442">
        <w:rPr>
          <w:rFonts w:ascii="Narkisim" w:hAnsi="Narkisim"/>
          <w:b/>
          <w:bCs/>
          <w:rtl/>
        </w:rPr>
        <w:t>רמ"א</w:t>
      </w:r>
      <w:r w:rsidRPr="00324442">
        <w:rPr>
          <w:rFonts w:ascii="Narkisim" w:hAnsi="Narkisim"/>
          <w:rtl/>
        </w:rPr>
        <w:t xml:space="preserve"> ר א].</w:t>
      </w:r>
    </w:p>
  </w:footnote>
  <w:footnote w:id="792">
    <w:p w14:paraId="0651E13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וביאר דבעינן שהחצר עצמו יהא דומה לשליח. ולכך בעינן דוקא עומד בתוכו שיהיה דומה לידו שהוא סמוכה.</w:t>
      </w:r>
    </w:p>
  </w:footnote>
  <w:footnote w:id="793">
    <w:p w14:paraId="0E39E63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דהא אף לולי דכתיב חצר משום יד, הוה נפק"ל משום שליחות [וכמ"ש רש"י]. [עכ"פ מבואר דאינו ב' פרשיות שליחות, אלא דבא זה ולימד ע"ז].</w:t>
      </w:r>
    </w:p>
  </w:footnote>
  <w:footnote w:id="794">
    <w:p w14:paraId="5E412FF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ריטב"א</w:t>
      </w:r>
      <w:r w:rsidRPr="00324442">
        <w:rPr>
          <w:rFonts w:ascii="Narkisim" w:hAnsi="Narkisim"/>
          <w:rtl/>
        </w:rPr>
        <w:t xml:space="preserve"> כת' דלא איתברר (בסוגיא דלעיל) אי משום שליחות או משום ידה. ומיהו אף אי מטעם יד, לא גרע משליחות.</w:t>
      </w:r>
    </w:p>
  </w:footnote>
  <w:footnote w:id="795">
    <w:p w14:paraId="05D9A66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[ע' קה"י כתובות יב, וגרנ"ט]. ויש שדנו מי שאינו יודע שירש חצר זו, האם אמרי' דאפ"ה אנן סהדי דאילו היה יודע [וכעי"ז הק' ה</w:t>
      </w:r>
      <w:r w:rsidRPr="00324442">
        <w:rPr>
          <w:rFonts w:ascii="Narkisim" w:hAnsi="Narkisim"/>
          <w:b/>
          <w:bCs/>
          <w:rtl/>
        </w:rPr>
        <w:t>קצות</w:t>
      </w:r>
      <w:r w:rsidRPr="00324442">
        <w:rPr>
          <w:rFonts w:ascii="Narkisim" w:hAnsi="Narkisim"/>
          <w:rtl/>
        </w:rPr>
        <w:t xml:space="preserve"> (קה) גבי 'זכין', אם נאמר דהוה משום אנן סהדי דעושה שליח. הא הוה יאוש שלא מדעת].</w:t>
      </w:r>
    </w:p>
  </w:footnote>
  <w:footnote w:id="796">
    <w:p w14:paraId="09D122B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קה"י</w:t>
      </w:r>
      <w:r w:rsidRPr="00324442">
        <w:rPr>
          <w:rFonts w:ascii="Narkisim" w:hAnsi="Narkisim"/>
          <w:rtl/>
        </w:rPr>
        <w:t xml:space="preserve"> (טו) דכל מעשה החצר ממילא מתייחד עבור בעליו שהרי ממונו ורשותו הוא כל חצר המשתמר הבעלים מייחדו.</w:t>
      </w:r>
    </w:p>
  </w:footnote>
  <w:footnote w:id="797">
    <w:p w14:paraId="372EB9C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דמציאה לא דמי לגמרי לגט [שהרי הוה זכות], ולא דמי לגמרי למציאה [שהרי ליכא דעת מקנה].</w:t>
      </w:r>
    </w:p>
  </w:footnote>
  <w:footnote w:id="798">
    <w:p w14:paraId="1698D5B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ואף למ"ד דמגביה מציאה לחבירו קנה חבירו, הוה מטעם זכין, ולא משום שליחות [ולשיטתו דזכין לאו מטעם שליחות].</w:t>
      </w:r>
    </w:p>
  </w:footnote>
  <w:footnote w:id="799">
    <w:p w14:paraId="004B949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ואפשר דכוונתו דאף זה בכלל חצר מטעם שליחות, דשמירת הנותן דמי לשמירת שליח.</w:t>
      </w:r>
    </w:p>
  </w:footnote>
  <w:footnote w:id="800">
    <w:p w14:paraId="6E9026C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תמה ה</w:t>
      </w:r>
      <w:r w:rsidRPr="00324442">
        <w:rPr>
          <w:rFonts w:ascii="Narkisim" w:hAnsi="Narkisim"/>
          <w:b/>
          <w:bCs/>
          <w:rtl/>
        </w:rPr>
        <w:t>רשב"א</w:t>
      </w:r>
      <w:r w:rsidRPr="00324442">
        <w:rPr>
          <w:rFonts w:ascii="Narkisim" w:hAnsi="Narkisim"/>
          <w:rtl/>
        </w:rPr>
        <w:t xml:space="preserve"> (לעיל ט:), ועוה"ק דחצר דגברא ילפי' משליחות (לעיל יא.). וה</w:t>
      </w:r>
      <w:r w:rsidRPr="00324442">
        <w:rPr>
          <w:rFonts w:ascii="Narkisim" w:hAnsi="Narkisim"/>
          <w:b/>
          <w:bCs/>
          <w:rtl/>
        </w:rPr>
        <w:t>תוס' רא"ש</w:t>
      </w:r>
      <w:r w:rsidRPr="00324442">
        <w:rPr>
          <w:rFonts w:ascii="Narkisim" w:hAnsi="Narkisim"/>
          <w:rtl/>
        </w:rPr>
        <w:t xml:space="preserve"> ו</w:t>
      </w:r>
      <w:r w:rsidRPr="00324442">
        <w:rPr>
          <w:rFonts w:ascii="Narkisim" w:hAnsi="Narkisim"/>
          <w:b/>
          <w:bCs/>
          <w:rtl/>
        </w:rPr>
        <w:t>ריטב"א ישנים</w:t>
      </w:r>
      <w:r w:rsidRPr="00324442">
        <w:rPr>
          <w:rFonts w:ascii="Narkisim" w:hAnsi="Narkisim"/>
          <w:rtl/>
        </w:rPr>
        <w:t xml:space="preserve"> (שם) תי' דאף למ"ד חצר משום שליח, קרא כתיב המצא תמצא בידו, ובעי דומיא דידו. וה</w:t>
      </w:r>
      <w:r w:rsidRPr="00324442">
        <w:rPr>
          <w:rFonts w:ascii="Narkisim" w:hAnsi="Narkisim"/>
          <w:b/>
          <w:bCs/>
          <w:rtl/>
        </w:rPr>
        <w:t>ריטב"א</w:t>
      </w:r>
      <w:r w:rsidRPr="00324442">
        <w:rPr>
          <w:rFonts w:ascii="Narkisim" w:hAnsi="Narkisim"/>
          <w:rtl/>
        </w:rPr>
        <w:t xml:space="preserve"> (שם) כת' דאפי' למ"ד חצר משום שליחות, שליח מהלך מדעת שולחו בעודו שליח.</w:t>
      </w:r>
    </w:p>
  </w:footnote>
  <w:footnote w:id="801">
    <w:p w14:paraId="2B2D0D9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והגר"ח ביאר דמ"ד חצר משום יד ס"ל דמועיל קנין זה מצד עצמו, דהוה תורת יד, וכידו ממש. ונעשית חצירו כידה אריכתא של הבעלים. ומ"ד משום שליחות ס"ל דמדין שליחות נקרא החצר ידו כדי לקנות.</w:t>
      </w:r>
    </w:p>
  </w:footnote>
  <w:footnote w:id="802">
    <w:p w14:paraId="7A6F4BF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שהרי הוה חסרון רק בגט, ולא בשאר קנינים.</w:t>
      </w:r>
    </w:p>
  </w:footnote>
  <w:footnote w:id="803">
    <w:p w14:paraId="1AC25B7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וביאר דאינם שייכים זה לזה, דיד הוא מגדר קנין, ושליחות אינה קנין רק דין הוא שכל מעשה של שליח מהני עבור המשלח</w:t>
      </w:r>
    </w:p>
  </w:footnote>
  <w:footnote w:id="804">
    <w:p w14:paraId="2D3A925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ואף שמחזרת להתגרש דילמא חזרה בה, וכדאי' בירושלמי דאף צווחת להתגרש ל"מ זכין בגט, דילמא הדרא בה. וכת' דבמקום יבם הוה ספק מגורשת [וכדאי' (יבמות קטז:) דספק אי מהני זכין במקום יבם].</w:t>
      </w:r>
    </w:p>
  </w:footnote>
  <w:footnote w:id="805">
    <w:p w14:paraId="3B0D8F8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ויש בזה חידוש, דבשלמא ארנקי י"ל דדעתו להפקירו ולהעבירו לקונה. אבל הפקר דגללים הוה סילוק בעלמא.</w:t>
      </w:r>
    </w:p>
  </w:footnote>
  <w:footnote w:id="806">
    <w:p w14:paraId="1247885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דמן הסברא נראה דדמי למציאה דהא מעידנא דאפקריה נפיק מרשותיה ובשעת זכייה ליכא דעת אחרת מקנה.</w:t>
      </w:r>
    </w:p>
  </w:footnote>
  <w:footnote w:id="807">
    <w:p w14:paraId="5D46D6E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וכמו גר שמת לאבא שאול (גיטין לט.). והנתיבות הביא דכ"כ </w:t>
      </w:r>
      <w:r w:rsidRPr="00324442">
        <w:rPr>
          <w:rFonts w:ascii="Narkisim" w:hAnsi="Narkisim"/>
          <w:b/>
          <w:bCs/>
          <w:rtl/>
        </w:rPr>
        <w:t>רש"י</w:t>
      </w:r>
      <w:r w:rsidRPr="00324442">
        <w:rPr>
          <w:rFonts w:ascii="Narkisim" w:hAnsi="Narkisim"/>
          <w:rtl/>
        </w:rPr>
        <w:t xml:space="preserve"> (גיטין לט: ד"ה קא דייקת).</w:t>
      </w:r>
    </w:p>
  </w:footnote>
  <w:footnote w:id="808">
    <w:p w14:paraId="01AE956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וציין דכ"כ ה</w:t>
      </w:r>
      <w:r w:rsidRPr="00324442">
        <w:rPr>
          <w:rFonts w:ascii="Narkisim" w:hAnsi="Narkisim"/>
          <w:b/>
          <w:bCs/>
          <w:rtl/>
        </w:rPr>
        <w:t>מרדכי</w:t>
      </w:r>
      <w:r w:rsidRPr="00324442">
        <w:rPr>
          <w:rFonts w:ascii="Narkisim" w:hAnsi="Narkisim"/>
          <w:rtl/>
        </w:rPr>
        <w:t xml:space="preserve"> (רמא, הו' לעיל יא:). [דמהני במתנות כהונה להחשב דעת מקנה לרב פפא בחצר שאינה משתמרת, ואף דלא חשיב דעת אחרת מקנה בהקנאה לקטן. אמנם המרדכי כת' טעם אחר. וצ"ע].</w:t>
      </w:r>
    </w:p>
  </w:footnote>
  <w:footnote w:id="809">
    <w:p w14:paraId="21A6B9E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גר"ח</w:t>
      </w:r>
      <w:r w:rsidRPr="00324442">
        <w:rPr>
          <w:rFonts w:ascii="Narkisim" w:hAnsi="Narkisim"/>
          <w:rtl/>
        </w:rPr>
        <w:t xml:space="preserve"> כ' דתרוייהו איתנהו, דע"י שמשתמר נחשב מונח בגוף החצר.ועוד דהחצר קונה ע"י אוירו [ולמד כן מהגמ' (גיטין עט.) שמדמה לדין קלוטה כמי שהונחה לענין שבת].</w:t>
      </w:r>
    </w:p>
  </w:footnote>
  <w:footnote w:id="810">
    <w:p w14:paraId="1436CE2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קה"י</w:t>
      </w:r>
      <w:r w:rsidRPr="00324442">
        <w:rPr>
          <w:rFonts w:ascii="Narkisim" w:hAnsi="Narkisim"/>
          <w:rtl/>
        </w:rPr>
        <w:t xml:space="preserve"> ביאר בזה דעת </w:t>
      </w:r>
      <w:r w:rsidRPr="00324442">
        <w:rPr>
          <w:rFonts w:ascii="Narkisim" w:hAnsi="Narkisim"/>
          <w:b/>
          <w:bCs/>
          <w:rtl/>
        </w:rPr>
        <w:t>תוס</w:t>
      </w:r>
      <w:r w:rsidRPr="00324442">
        <w:rPr>
          <w:rFonts w:ascii="Narkisim" w:hAnsi="Narkisim"/>
          <w:rtl/>
        </w:rPr>
        <w:t>' (גיטין שם) דבעי תוך חלל המחיצות, ואפי' דבר כבד דודאי יפול ל"מ כשעומד למעלה מהמחיצות. דבעי' שמקום האויר מצד עצמו יחשב 'אויר חצר'. [והקה"י הביא דלשון התוס' רא"ש ותוס' שאנץ (ע' בסמוך) דראוי ליפול על הארץ, משמע דהוא סברא נידון ע"ש סופו, ורואים אותו כאילו נח בקרקע. ולא שנקנה בעצם האויר].</w:t>
      </w:r>
    </w:p>
  </w:footnote>
  <w:footnote w:id="811">
    <w:p w14:paraId="15907D7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אבנ"מ</w:t>
      </w:r>
      <w:r w:rsidRPr="00324442">
        <w:rPr>
          <w:rFonts w:ascii="Narkisim" w:hAnsi="Narkisim"/>
          <w:rtl/>
        </w:rPr>
        <w:t xml:space="preserve"> (קלט ה) כת' דסברת הרמב"ן דנחשב מנא תבירא [עי"ש שדן ע"פ דברי ה</w:t>
      </w:r>
      <w:r w:rsidRPr="00324442">
        <w:rPr>
          <w:rFonts w:ascii="Narkisim" w:hAnsi="Narkisim"/>
          <w:b/>
          <w:bCs/>
          <w:rtl/>
        </w:rPr>
        <w:t>רמב"ן</w:t>
      </w:r>
      <w:r w:rsidRPr="00324442">
        <w:rPr>
          <w:rFonts w:ascii="Narkisim" w:hAnsi="Narkisim"/>
          <w:rtl/>
        </w:rPr>
        <w:t xml:space="preserve"> ב"ק יז: וכו.].</w:t>
      </w:r>
    </w:p>
  </w:footnote>
  <w:footnote w:id="812">
    <w:p w14:paraId="632A5EB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רא"ש</w:t>
      </w:r>
      <w:r w:rsidRPr="00324442">
        <w:rPr>
          <w:rFonts w:ascii="Narkisim" w:hAnsi="Narkisim"/>
          <w:rtl/>
        </w:rPr>
        <w:t xml:space="preserve"> כת' אבל הזורק לתוך הבית רוצה הוא שיקדים לו קליטת אויר ביתו. ועוד תי' דהתם אי אמרי' כמונח דמי הרי הוא מונח באש, משא"כ קדמה גט לאשה היה ראוי לנוח בארץ.</w:t>
      </w:r>
    </w:p>
  </w:footnote>
  <w:footnote w:id="813">
    <w:p w14:paraId="6B80E24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ומשמע מדבריו דסברת מפסיק כלי, דאין סופו ליפול על הקרקע. אמנם ה</w:t>
      </w:r>
      <w:r w:rsidRPr="00324442">
        <w:rPr>
          <w:rFonts w:ascii="Narkisim" w:hAnsi="Narkisim"/>
          <w:b/>
          <w:bCs/>
          <w:rtl/>
        </w:rPr>
        <w:t>אחרונים</w:t>
      </w:r>
      <w:r w:rsidRPr="00324442">
        <w:rPr>
          <w:rFonts w:ascii="Narkisim" w:hAnsi="Narkisim"/>
          <w:rtl/>
        </w:rPr>
        <w:t xml:space="preserve"> העירו דבפשוטו משמע דמפסיק כלי הוה גדר הפסק, ועי"ז המקום הזה הוא כמו חוץ לחצר. [וע' קה"י].</w:t>
      </w:r>
    </w:p>
  </w:footnote>
  <w:footnote w:id="814">
    <w:p w14:paraId="4A74CBE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אבנ"מ</w:t>
      </w:r>
      <w:r w:rsidRPr="00324442">
        <w:rPr>
          <w:rFonts w:ascii="Narkisim" w:hAnsi="Narkisim"/>
          <w:rtl/>
        </w:rPr>
        <w:t xml:space="preserve"> (קלט ו) פי' ע"פ מש"כ </w:t>
      </w:r>
      <w:r w:rsidRPr="00324442">
        <w:rPr>
          <w:rFonts w:ascii="Narkisim" w:hAnsi="Narkisim"/>
          <w:b/>
          <w:bCs/>
          <w:rtl/>
        </w:rPr>
        <w:t>תוס</w:t>
      </w:r>
      <w:r w:rsidRPr="00324442">
        <w:rPr>
          <w:rFonts w:ascii="Narkisim" w:hAnsi="Narkisim"/>
          <w:rtl/>
        </w:rPr>
        <w:t>' (לעיל ט.) דכל שמוגבה מכחו יותר ממה שהיה מתחילה נחשב קנין הגבהה, ומש"ה נחשב דעדיין בידו.</w:t>
      </w:r>
    </w:p>
  </w:footnote>
  <w:footnote w:id="815">
    <w:p w14:paraId="7DBF332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רא"ש</w:t>
      </w:r>
      <w:r w:rsidRPr="00324442">
        <w:rPr>
          <w:rFonts w:ascii="Narkisim" w:hAnsi="Narkisim"/>
          <w:rtl/>
        </w:rPr>
        <w:t xml:space="preserve"> (כאן) כת' דאפי' למ"ד (שבת ז.) דקלוטה לאו כמי שהונחה דמי, מודה לענין קנין דכמי שהונחה דמיא דמשום אינטורי הוא והא מינטר [וכדאי' בגמ' גיטין עט.].</w:t>
      </w:r>
    </w:p>
  </w:footnote>
  <w:footnote w:id="816">
    <w:p w14:paraId="2B1A885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והאחרונים דייקו דלפ"ז יקנה דבר כבד, כיון דל"ש אתי זיקא, ושפיר משתמר אף ע"ג המחיצות.</w:t>
      </w:r>
    </w:p>
  </w:footnote>
  <w:footnote w:id="817">
    <w:p w14:paraId="33EDEA9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חזו"א</w:t>
      </w:r>
      <w:r w:rsidRPr="00324442">
        <w:rPr>
          <w:rFonts w:ascii="Narkisim" w:hAnsi="Narkisim"/>
          <w:rtl/>
        </w:rPr>
        <w:t xml:space="preserve"> כת' דהמקום שאינו תוך מחיצות לא חשיב חצירו המשתמר לענין קנין, ולא תלי האם הרוח יכולה להפריח. וכ"כ ה</w:t>
      </w:r>
      <w:r w:rsidRPr="00324442">
        <w:rPr>
          <w:rFonts w:ascii="Narkisim" w:hAnsi="Narkisim"/>
          <w:b/>
          <w:bCs/>
          <w:rtl/>
        </w:rPr>
        <w:t>תוס' רא"ש</w:t>
      </w:r>
      <w:r w:rsidRPr="00324442">
        <w:rPr>
          <w:rFonts w:ascii="Narkisim" w:hAnsi="Narkisim"/>
          <w:rtl/>
        </w:rPr>
        <w:t xml:space="preserve"> (שם) דאויר מקום גבוה לא חשיב אויר לקנות. (וע"ע קה"י יט).</w:t>
      </w:r>
    </w:p>
  </w:footnote>
  <w:footnote w:id="818">
    <w:p w14:paraId="494D936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ראב"ד</w:t>
      </w:r>
      <w:r w:rsidRPr="00324442">
        <w:rPr>
          <w:rFonts w:ascii="Narkisim" w:hAnsi="Narkisim"/>
          <w:rtl/>
        </w:rPr>
        <w:t xml:space="preserve"> (לרי"ף שם, לט: בדה"ר) עמד בזה, ותי' דעומדת בתוך חצירה מהני שהיא משמרת מה שבתוכה, וקו' הגמ' דהכא הא לא מינטר כלומר שאפי' היא עצמה לא תוכל לשמרו מאויר הגג והחצר. ולא יועיל עמידתה בחצר.</w:t>
      </w:r>
    </w:p>
  </w:footnote>
  <w:footnote w:id="819">
    <w:p w14:paraId="401C832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ר"ן</w:t>
      </w:r>
      <w:r w:rsidRPr="00324442">
        <w:rPr>
          <w:rFonts w:ascii="Narkisim" w:hAnsi="Narkisim"/>
          <w:rtl/>
        </w:rPr>
        <w:t xml:space="preserve"> (גיטין שם מא. בדה"ר). ומשמע מדברי </w:t>
      </w:r>
      <w:r w:rsidRPr="00324442">
        <w:rPr>
          <w:rFonts w:ascii="Narkisim" w:hAnsi="Narkisim"/>
          <w:b/>
          <w:bCs/>
          <w:rtl/>
        </w:rPr>
        <w:t>ה"ה</w:t>
      </w:r>
      <w:r w:rsidRPr="00324442">
        <w:rPr>
          <w:rFonts w:ascii="Narkisim" w:hAnsi="Narkisim"/>
          <w:rtl/>
        </w:rPr>
        <w:t xml:space="preserve"> דלענין ממון עדיין הוה ספק, דשמא יש לחלק. וה</w:t>
      </w:r>
      <w:r w:rsidRPr="00324442">
        <w:rPr>
          <w:rFonts w:ascii="Narkisim" w:hAnsi="Narkisim"/>
          <w:b/>
          <w:bCs/>
          <w:rtl/>
        </w:rPr>
        <w:t>לח"מ</w:t>
      </w:r>
      <w:r w:rsidRPr="00324442">
        <w:rPr>
          <w:rFonts w:ascii="Narkisim" w:hAnsi="Narkisim"/>
          <w:rtl/>
        </w:rPr>
        <w:t xml:space="preserve"> הק' דא"כ אמאי השמיטו הרמב"ם במקומו.</w:t>
      </w:r>
    </w:p>
    <w:p w14:paraId="20E03381"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אבנ"מ</w:t>
      </w:r>
      <w:r w:rsidRPr="00324442">
        <w:rPr>
          <w:rFonts w:ascii="Narkisim" w:hAnsi="Narkisim"/>
          <w:rtl/>
        </w:rPr>
        <w:t xml:space="preserve"> (קלט ז) כת' דבעלמא לא נפשט, אלא דגבי גט עכ"פ הוה מתגלגל, ואינו נתינה גמורה.</w:t>
      </w:r>
    </w:p>
  </w:footnote>
  <w:footnote w:id="820">
    <w:p w14:paraId="5424A88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פ</w:t>
      </w:r>
      <w:r w:rsidRPr="00324442">
        <w:rPr>
          <w:rFonts w:ascii="Narkisim" w:hAnsi="Narkisim"/>
          <w:b/>
          <w:bCs/>
          <w:rtl/>
        </w:rPr>
        <w:t>רש"י</w:t>
      </w:r>
      <w:r w:rsidRPr="00324442">
        <w:rPr>
          <w:rFonts w:ascii="Narkisim" w:hAnsi="Narkisim"/>
          <w:rtl/>
        </w:rPr>
        <w:t xml:space="preserve"> דאיירי באויר שכנגד הכלי, מעל חלל הכלי. [וע' אבנ"מ קלט ז]. אבל האחרונים דייקו מהרמב"ם דאיירי בתוך חלל הכלי.</w:t>
      </w:r>
    </w:p>
  </w:footnote>
  <w:footnote w:id="821">
    <w:p w14:paraId="1D61A2D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ומבואר ברש"י דנפחת אח"כ, ונחשב אין סופו לנוח ע"ש העתיד. אבל ב</w:t>
      </w:r>
      <w:r w:rsidRPr="00324442">
        <w:rPr>
          <w:rFonts w:ascii="Narkisim" w:hAnsi="Narkisim"/>
          <w:b/>
          <w:bCs/>
          <w:rtl/>
        </w:rPr>
        <w:t>חי' הגרי"ז</w:t>
      </w:r>
      <w:r w:rsidRPr="00324442">
        <w:rPr>
          <w:rFonts w:ascii="Narkisim" w:hAnsi="Narkisim"/>
          <w:rtl/>
        </w:rPr>
        <w:t xml:space="preserve"> (שם) וה</w:t>
      </w:r>
      <w:r w:rsidRPr="00324442">
        <w:rPr>
          <w:rFonts w:ascii="Narkisim" w:hAnsi="Narkisim"/>
          <w:b/>
          <w:bCs/>
          <w:rtl/>
        </w:rPr>
        <w:t>אבה"א</w:t>
      </w:r>
      <w:r w:rsidRPr="00324442">
        <w:rPr>
          <w:rFonts w:ascii="Narkisim" w:hAnsi="Narkisim"/>
          <w:rtl/>
        </w:rPr>
        <w:t xml:space="preserve"> (שם) דייקו מהרמב"ם דאיירי דנפחת קודם. ואכמ"ל.</w:t>
      </w:r>
    </w:p>
  </w:footnote>
  <w:footnote w:id="822">
    <w:p w14:paraId="45B04E7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וע"פ המשך הגמ' (שם) דאמרי' את"ל. וכדעת הגאונים דאת"ל הוה הכרעה.</w:t>
      </w:r>
    </w:p>
  </w:footnote>
  <w:footnote w:id="823">
    <w:p w14:paraId="17BE446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וע"ע תומים (תקפו כהן ט, ויערות דבש ב דרוש טז) שפלפל עפ"ז בסוגיא דסוף המסכת (לקמן קיח: וקיט.).</w:t>
      </w:r>
    </w:p>
  </w:footnote>
  <w:footnote w:id="824">
    <w:p w14:paraId="795401B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וכן </w:t>
      </w:r>
      <w:r w:rsidRPr="00324442">
        <w:rPr>
          <w:rFonts w:ascii="Narkisim" w:hAnsi="Narkisim"/>
          <w:b/>
          <w:bCs/>
          <w:rtl/>
        </w:rPr>
        <w:t>רש"י</w:t>
      </w:r>
      <w:r w:rsidRPr="00324442">
        <w:rPr>
          <w:rFonts w:ascii="Narkisim" w:hAnsi="Narkisim"/>
          <w:rtl/>
        </w:rPr>
        <w:t xml:space="preserve"> בכ"מ (ב"ק פז., סנהדרין י., כתובות לט:, נדה מז.) </w:t>
      </w:r>
      <w:r w:rsidRPr="00324442">
        <w:rPr>
          <w:rFonts w:ascii="Narkisim" w:hAnsi="Narkisim"/>
          <w:rtl/>
          <w:lang w:val="he-IL"/>
        </w:rPr>
        <w:t>הביא דרשת שבח נעורים [אף למסקנא]. [לענין שאר דברים, ו</w:t>
      </w:r>
      <w:r w:rsidRPr="00324442">
        <w:rPr>
          <w:rFonts w:ascii="Narkisim" w:hAnsi="Narkisim"/>
          <w:b/>
          <w:bCs/>
          <w:rtl/>
          <w:lang w:val="he-IL"/>
        </w:rPr>
        <w:t>רש"י</w:t>
      </w:r>
      <w:r w:rsidRPr="00324442">
        <w:rPr>
          <w:rFonts w:ascii="Narkisim" w:hAnsi="Narkisim"/>
          <w:rtl/>
          <w:lang w:val="he-IL"/>
        </w:rPr>
        <w:t xml:space="preserve"> (כאן) הביא כן אף לענין מציאה].</w:t>
      </w:r>
    </w:p>
    <w:p w14:paraId="26D25D1D" w14:textId="77777777" w:rsidR="00B37797" w:rsidRPr="00324442" w:rsidRDefault="00000000" w:rsidP="00CC17D2">
      <w:pPr>
        <w:pStyle w:val="Footnote"/>
        <w:bidi/>
        <w:rPr>
          <w:rFonts w:ascii="Narkisim" w:hAnsi="Narkisim"/>
        </w:rPr>
      </w:pPr>
      <w:r w:rsidRPr="00324442">
        <w:rPr>
          <w:rFonts w:ascii="Narkisim" w:hAnsi="Narkisim"/>
          <w:rtl/>
          <w:lang w:val="he-IL"/>
        </w:rPr>
        <w:tab/>
        <w:t>וכן ה</w:t>
      </w:r>
      <w:r w:rsidRPr="00324442">
        <w:rPr>
          <w:rFonts w:ascii="Narkisim" w:hAnsi="Narkisim"/>
          <w:b/>
          <w:bCs/>
          <w:rtl/>
          <w:lang w:val="he-IL"/>
        </w:rPr>
        <w:t>רמב"ם</w:t>
      </w:r>
      <w:r w:rsidRPr="00324442">
        <w:rPr>
          <w:rFonts w:ascii="Narkisim" w:hAnsi="Narkisim"/>
          <w:rtl/>
          <w:lang w:val="he-IL"/>
        </w:rPr>
        <w:t xml:space="preserve"> (נערה ב יד) כת' דכל שבח נעורים של האב. וכן בגמ' (ב"ק פז.) הוזכר שבח נעורים. ותוס' (שם) הק' דלמסקנא לא ילפי' מהפרת נדרים, וכת' דנקטה לסימנא בעלמא. וה</w:t>
      </w:r>
      <w:r w:rsidRPr="00324442">
        <w:rPr>
          <w:rFonts w:ascii="Narkisim" w:hAnsi="Narkisim"/>
          <w:b/>
          <w:bCs/>
          <w:rtl/>
          <w:lang w:val="he-IL"/>
        </w:rPr>
        <w:t>רשב"א</w:t>
      </w:r>
      <w:r w:rsidRPr="00324442">
        <w:rPr>
          <w:rFonts w:ascii="Narkisim" w:hAnsi="Narkisim"/>
          <w:rtl/>
          <w:lang w:val="he-IL"/>
        </w:rPr>
        <w:t xml:space="preserve"> (כאן) נשאר בצ"ע.</w:t>
      </w:r>
    </w:p>
  </w:footnote>
  <w:footnote w:id="825">
    <w:p w14:paraId="6F4AEBC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ולא ילפי' איסורא מממונא (וכדאיתא שם).</w:t>
      </w:r>
    </w:p>
  </w:footnote>
  <w:footnote w:id="826">
    <w:p w14:paraId="28447E7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 xml:space="preserve">ב"ח </w:t>
      </w:r>
      <w:r w:rsidRPr="00324442">
        <w:rPr>
          <w:rFonts w:ascii="Narkisim" w:hAnsi="Narkisim"/>
          <w:rtl/>
        </w:rPr>
        <w:t>(חו"מ תכד י, ופנ"י ב"ק פז.) כת' דתלי בספק הגמ' בב"ק פז. [ולפ"ז רש"י כאן נקט כר"א בב"ק, ודלא כגמ' בכתובות].</w:t>
      </w:r>
    </w:p>
  </w:footnote>
  <w:footnote w:id="827">
    <w:p w14:paraId="66B3C22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גיטין סד:, סנהדרין סח: ועוד.</w:t>
      </w:r>
    </w:p>
  </w:footnote>
  <w:footnote w:id="828">
    <w:p w14:paraId="192BBA0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דמהני דעת מקנה, וע"ד הא דכת' ה</w:t>
      </w:r>
      <w:r w:rsidRPr="00324442">
        <w:rPr>
          <w:rFonts w:ascii="Narkisim" w:hAnsi="Narkisim"/>
          <w:b/>
          <w:bCs/>
          <w:rtl/>
        </w:rPr>
        <w:t>ראשונים</w:t>
      </w:r>
      <w:r w:rsidRPr="00324442">
        <w:rPr>
          <w:rFonts w:ascii="Narkisim" w:hAnsi="Narkisim"/>
          <w:rtl/>
        </w:rPr>
        <w:t xml:space="preserve"> (ע' רשב"א ב"ב מא.) דכשלא נתכוון לקנות מהני דעת מקנה לקנות. ועוד דייק ה</w:t>
      </w:r>
      <w:r w:rsidRPr="00324442">
        <w:rPr>
          <w:rFonts w:ascii="Narkisim" w:hAnsi="Narkisim"/>
          <w:b/>
          <w:bCs/>
          <w:rtl/>
        </w:rPr>
        <w:t>קצות</w:t>
      </w:r>
      <w:r w:rsidRPr="00324442">
        <w:rPr>
          <w:rFonts w:ascii="Narkisim" w:hAnsi="Narkisim"/>
          <w:rtl/>
        </w:rPr>
        <w:t xml:space="preserve"> (רלה ד) מהרמב"ם דמהני משום גדר 'זכין'.</w:t>
      </w:r>
    </w:p>
  </w:footnote>
  <w:footnote w:id="829">
    <w:p w14:paraId="3D8CFF1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נתיבות</w:t>
      </w:r>
      <w:r w:rsidRPr="00324442">
        <w:rPr>
          <w:rFonts w:ascii="Narkisim" w:hAnsi="Narkisim"/>
          <w:rtl/>
        </w:rPr>
        <w:t xml:space="preserve"> (רמג ט) כת' דבירושלמי אי' להיפך, דרק במידה זו קנה מדרבנן. וכן ה</w:t>
      </w:r>
      <w:r w:rsidRPr="00324442">
        <w:rPr>
          <w:rFonts w:ascii="Narkisim" w:hAnsi="Narkisim"/>
          <w:b/>
          <w:bCs/>
          <w:rtl/>
        </w:rPr>
        <w:t>קצות</w:t>
      </w:r>
      <w:r w:rsidRPr="00324442">
        <w:rPr>
          <w:rFonts w:ascii="Narkisim" w:hAnsi="Narkisim"/>
          <w:rtl/>
        </w:rPr>
        <w:t xml:space="preserve"> (רמג ה) כת' דפחות מכן כשוטה דאין לו מעשה קנין כלל.</w:t>
      </w:r>
    </w:p>
  </w:footnote>
  <w:footnote w:id="830">
    <w:p w14:paraId="652370B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רא"ש</w:t>
      </w:r>
      <w:r w:rsidRPr="00324442">
        <w:rPr>
          <w:rFonts w:ascii="Narkisim" w:hAnsi="Narkisim"/>
          <w:rtl/>
        </w:rPr>
        <w:t xml:space="preserve"> ו</w:t>
      </w:r>
      <w:r w:rsidRPr="00324442">
        <w:rPr>
          <w:rFonts w:ascii="Narkisim" w:hAnsi="Narkisim"/>
          <w:b/>
          <w:bCs/>
          <w:rtl/>
        </w:rPr>
        <w:t>תוס' ר"פ</w:t>
      </w:r>
      <w:r w:rsidRPr="00324442">
        <w:rPr>
          <w:rFonts w:ascii="Narkisim" w:hAnsi="Narkisim"/>
          <w:rtl/>
        </w:rPr>
        <w:t xml:space="preserve"> ביארו דהא דנקט מדאורייתא משום דבעי למידק מהך ברייתא דאפי' מדאורייתא אית ליה זכיה.</w:t>
      </w:r>
    </w:p>
  </w:footnote>
  <w:footnote w:id="831">
    <w:p w14:paraId="1BA9233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ואף דבתו הוה גדר איבה שונה.</w:t>
      </w:r>
    </w:p>
  </w:footnote>
  <w:footnote w:id="832">
    <w:p w14:paraId="42B9721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ודייקו כן ממש"כ רש"י (ד"ה ונפקא) כיון דמדאורייתא ל"ל זכייה, נמצא אביו גוזל את העניים.</w:t>
      </w:r>
    </w:p>
  </w:footnote>
  <w:footnote w:id="833">
    <w:p w14:paraId="5F5AA62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פ</w:t>
      </w:r>
      <w:r w:rsidRPr="00324442">
        <w:rPr>
          <w:rFonts w:ascii="Narkisim" w:hAnsi="Narkisim"/>
          <w:b/>
          <w:bCs/>
          <w:rtl/>
        </w:rPr>
        <w:t>רש"י</w:t>
      </w:r>
      <w:r w:rsidRPr="00324442">
        <w:rPr>
          <w:rFonts w:ascii="Narkisim" w:hAnsi="Narkisim"/>
          <w:rtl/>
        </w:rPr>
        <w:t xml:space="preserve"> מפני דרכי שלום, דאף ר' יוסי מודה דזה טעם התקנה. אלא דנח' בגדר התקנה.</w:t>
      </w:r>
    </w:p>
  </w:footnote>
  <w:footnote w:id="834">
    <w:p w14:paraId="33A5498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והגמ' (שבועות מא.) מביאה מדברי ר' יוסי דאף בשבועה דרבנן נחתינן לנכסי. ומבואר דהוה מח' כללי בגדרי תקנ"ח בממון, ולא רק בגדר התקנה דמציאת קטן. ע"ע תוס' שבועות וריא"ז שם.</w:t>
      </w:r>
    </w:p>
  </w:footnote>
  <w:footnote w:id="835">
    <w:p w14:paraId="6701FF8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וקצת משמע דתקנו שזכה בגדרי הממון, א"כ ממילא הוה גזל. [ע"ע רבינו יונה ב"ב עט:]. אבל מדברי רש"י (כאן) משמע דאף לאחר התקנה לא הוה שלו, אלא דתקנו להוציאו בדיינים. כאילו הוה שלו.</w:t>
      </w:r>
    </w:p>
  </w:footnote>
  <w:footnote w:id="836">
    <w:p w14:paraId="52B4CF2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ולכאורה משמע דמ"מ הוא עצמו מחוייב להחזיר אף בדיעבד, אלא שהבי"ד אין מוציאין. ו</w:t>
      </w:r>
      <w:r w:rsidRPr="00324442">
        <w:rPr>
          <w:rFonts w:ascii="Narkisim" w:hAnsi="Narkisim"/>
          <w:b/>
          <w:bCs/>
          <w:rtl/>
        </w:rPr>
        <w:t>רע"א</w:t>
      </w:r>
      <w:r w:rsidRPr="00324442">
        <w:rPr>
          <w:rFonts w:ascii="Narkisim" w:hAnsi="Narkisim"/>
          <w:rtl/>
        </w:rPr>
        <w:t xml:space="preserve"> (בשו"ע ער) ציין דהש"ך (תקפו כהן ל- לב) דן האם משמתינן ליה להחזיר.</w:t>
      </w:r>
    </w:p>
  </w:footnote>
  <w:footnote w:id="837">
    <w:p w14:paraId="7D7D228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רא"ש</w:t>
      </w:r>
      <w:r w:rsidRPr="00324442">
        <w:rPr>
          <w:rFonts w:ascii="Narkisim" w:hAnsi="Narkisim"/>
          <w:rtl/>
        </w:rPr>
        <w:t xml:space="preserve"> הק' דיש לו זכייה אף במקום אחר [בין יש לו אב בין אין לו אב].</w:t>
      </w:r>
    </w:p>
  </w:footnote>
  <w:footnote w:id="838">
    <w:p w14:paraId="44A36B5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דהא קו' הגמ' מעיקרא דאי זכייתו מדרבנן אסור, דלאבוה קא מלקט. א"כ תי' דאע"ג דזכייתו מדרבנן איהו זכי ברישא והדר זכי אבוה מיניה, ובזה לא שייך לישנא דעשו שאינו זוכה כזוכה [וכשיטתו דקו' הגמ' מעיקרא דל"ש הפקעה כעי"ז]. וכה"ק ה</w:t>
      </w:r>
      <w:r w:rsidRPr="00324442">
        <w:rPr>
          <w:rFonts w:ascii="Narkisim" w:hAnsi="Narkisim"/>
          <w:b/>
          <w:bCs/>
          <w:rtl/>
        </w:rPr>
        <w:t>תוס' ר"פ</w:t>
      </w:r>
      <w:r w:rsidRPr="00324442">
        <w:rPr>
          <w:rFonts w:ascii="Narkisim" w:hAnsi="Narkisim"/>
          <w:rtl/>
        </w:rPr>
        <w:t xml:space="preserve"> דכיון הוה מדרבנן, והאיך מפקיעין מהעניים זכות שזיכתה להם תורה בפאה.</w:t>
      </w:r>
    </w:p>
  </w:footnote>
  <w:footnote w:id="839">
    <w:p w14:paraId="4C58D21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דהתם איירי בכהן ועני מסויים, דניח"ל שיזכה לו, ויחזור ויפרע חובו. אבל בסוגיין הוה זיכוי לאיזה כהן לא ידוע].</w:t>
      </w:r>
    </w:p>
  </w:footnote>
  <w:footnote w:id="840">
    <w:p w14:paraId="067FFFF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דאמר קרא לא תלקט לעני להזהיר העני על שלו ומשום ניחותא דפועלים לא רצו להתיר.</w:t>
      </w:r>
    </w:p>
  </w:footnote>
  <w:footnote w:id="841">
    <w:p w14:paraId="778B712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ר"ת</w:t>
      </w:r>
      <w:r w:rsidRPr="00324442">
        <w:rPr>
          <w:rFonts w:ascii="Narkisim" w:hAnsi="Narkisim"/>
          <w:rtl/>
        </w:rPr>
        <w:t xml:space="preserve"> ביאר דידו כיד אביו, כיון דמציאתו לאביו ה"ה כל זכיותיו לאביו. אבל ה</w:t>
      </w:r>
      <w:r w:rsidRPr="00324442">
        <w:rPr>
          <w:rFonts w:ascii="Narkisim" w:hAnsi="Narkisim"/>
          <w:b/>
          <w:bCs/>
          <w:rtl/>
        </w:rPr>
        <w:t>ריטב"א</w:t>
      </w:r>
      <w:r w:rsidRPr="00324442">
        <w:rPr>
          <w:rFonts w:ascii="Narkisim" w:hAnsi="Narkisim"/>
          <w:rtl/>
        </w:rPr>
        <w:t xml:space="preserve"> (עירובין פב:) הביא דעת ר"ת דכשמזכה ע"י בנו הסמוך לשלחנו, אפי' הגדול, נראה כאילו לא יצא העירוב מרשותו. [ולא משום דזכויותיו לאביו].</w:t>
      </w:r>
    </w:p>
    <w:p w14:paraId="3B800D5A" w14:textId="77777777" w:rsidR="00B37797" w:rsidRPr="00324442" w:rsidRDefault="00000000" w:rsidP="00CC17D2">
      <w:pPr>
        <w:pStyle w:val="Footnote"/>
        <w:bidi/>
        <w:rPr>
          <w:rFonts w:ascii="Narkisim" w:hAnsi="Narkisim"/>
        </w:rPr>
      </w:pPr>
      <w:r w:rsidRPr="00324442">
        <w:rPr>
          <w:rFonts w:ascii="Narkisim" w:hAnsi="Narkisim"/>
          <w:rtl/>
        </w:rPr>
        <w:tab/>
        <w:t>{ויש שדייקו מדברי הרשב"א ועוד ראשונים (עירובין עט:) דעצם הא דסמוך על שולחנו הוה טעם דל"מ לזכות על ידו. ולא משום תקנת מציאה}.</w:t>
      </w:r>
    </w:p>
  </w:footnote>
  <w:footnote w:id="842">
    <w:p w14:paraId="3A8D140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ושאני אשה דאלמוה רבנן לשעבודיה דבעל וידו כידה [נקט לשון הגמ' כתובות פג., אמנם לכאורה כוונתו להיפך דידה חשיב כיד הבעל], א"נ עדיפא מידה. ולרבנן [נדרים שם, דיש קנין לאשה בלא בעלה] אף בלא"ה יש לה יד.</w:t>
      </w:r>
    </w:p>
  </w:footnote>
  <w:footnote w:id="843">
    <w:p w14:paraId="514644A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ועפ"ז דן לענין נתינת צדקה (ע' לעיל יא.). {ואפשר דהוה סברא שונה מהרמב"ן, אלא כיון דיש דעת מקנה, לא עקרו חכמים מהקטן}.</w:t>
      </w:r>
    </w:p>
  </w:footnote>
  <w:footnote w:id="844">
    <w:p w14:paraId="0FC5B5E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טור</w:t>
      </w:r>
      <w:r w:rsidRPr="00324442">
        <w:rPr>
          <w:rFonts w:ascii="Narkisim" w:hAnsi="Narkisim"/>
          <w:rtl/>
        </w:rPr>
        <w:t xml:space="preserve"> (או"ח שסו) כת' דהרמב"ם פסק כשמואל. [וכ"כ ב</w:t>
      </w:r>
      <w:r w:rsidRPr="00324442">
        <w:rPr>
          <w:rFonts w:ascii="Narkisim" w:hAnsi="Narkisim"/>
          <w:b/>
          <w:bCs/>
          <w:rtl/>
        </w:rPr>
        <w:t xml:space="preserve">הג' אשר"י </w:t>
      </w:r>
      <w:r w:rsidRPr="00324442">
        <w:rPr>
          <w:rFonts w:ascii="Narkisim" w:hAnsi="Narkisim"/>
          <w:rtl/>
        </w:rPr>
        <w:t>(עירובין ז ח) דשאר ראשונים פסקו כשמואל]. וה</w:t>
      </w:r>
      <w:r w:rsidRPr="00324442">
        <w:rPr>
          <w:rFonts w:ascii="Narkisim" w:hAnsi="Narkisim"/>
          <w:b/>
          <w:bCs/>
          <w:rtl/>
        </w:rPr>
        <w:t>ב"י</w:t>
      </w:r>
      <w:r w:rsidRPr="00324442">
        <w:rPr>
          <w:rFonts w:ascii="Narkisim" w:hAnsi="Narkisim"/>
          <w:rtl/>
        </w:rPr>
        <w:t xml:space="preserve"> כת' דלא דק שהרי ה</w:t>
      </w:r>
      <w:r w:rsidRPr="00324442">
        <w:rPr>
          <w:rFonts w:ascii="Narkisim" w:hAnsi="Narkisim"/>
          <w:b/>
          <w:bCs/>
          <w:rtl/>
        </w:rPr>
        <w:t>רמב"ם</w:t>
      </w:r>
      <w:r w:rsidRPr="00324442">
        <w:rPr>
          <w:rFonts w:ascii="Narkisim" w:hAnsi="Narkisim"/>
          <w:rtl/>
        </w:rPr>
        <w:t xml:space="preserve"> (גזילה יז יג) פסק כר' יוחנן. אלא כוונתו כרמב"ן, דהמשנה כפשוטו.</w:t>
      </w:r>
    </w:p>
  </w:footnote>
  <w:footnote w:id="845">
    <w:p w14:paraId="2EDF5D7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ולדעת ר"ת אף אין מזכה ע"י בתו נערה, אפי' אינה סמוכה על שולחנו.</w:t>
      </w:r>
    </w:p>
  </w:footnote>
  <w:footnote w:id="846">
    <w:p w14:paraId="4A1096A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והר"ן הביא כן אחרי שהביא דעת ר"ת (הנ"ל) דל"מ לזכות על ידו [דהוה י"מ בדעת ר"ת. וכן מבואר ב</w:t>
      </w:r>
      <w:r w:rsidRPr="00324442">
        <w:rPr>
          <w:rFonts w:ascii="Narkisim" w:hAnsi="Narkisim"/>
          <w:b/>
          <w:bCs/>
          <w:rtl/>
        </w:rPr>
        <w:t>מרדכי</w:t>
      </w:r>
      <w:r w:rsidRPr="00324442">
        <w:rPr>
          <w:rFonts w:ascii="Narkisim" w:hAnsi="Narkisim"/>
          <w:rtl/>
        </w:rPr>
        <w:t xml:space="preserve"> (רמא, שו"ת מהר"ם ליק' רפג) בדעת ר"ת].</w:t>
      </w:r>
    </w:p>
    <w:p w14:paraId="7971A138" w14:textId="77777777" w:rsidR="00B37797" w:rsidRPr="00324442" w:rsidRDefault="00000000" w:rsidP="00CC17D2">
      <w:pPr>
        <w:pStyle w:val="Footnote"/>
        <w:bidi/>
        <w:rPr>
          <w:rFonts w:ascii="Narkisim" w:hAnsi="Narkisim"/>
        </w:rPr>
      </w:pPr>
      <w:r w:rsidRPr="00324442">
        <w:rPr>
          <w:rFonts w:ascii="Narkisim" w:hAnsi="Narkisim"/>
          <w:rtl/>
        </w:rPr>
        <w:tab/>
        <w:t>אבל ב</w:t>
      </w:r>
      <w:r w:rsidRPr="00324442">
        <w:rPr>
          <w:rFonts w:ascii="Narkisim" w:hAnsi="Narkisim"/>
          <w:b/>
          <w:bCs/>
          <w:rtl/>
        </w:rPr>
        <w:t>חי' ר' א"ל מלין</w:t>
      </w:r>
      <w:r w:rsidRPr="00324442">
        <w:rPr>
          <w:rFonts w:ascii="Narkisim" w:hAnsi="Narkisim"/>
          <w:rtl/>
        </w:rPr>
        <w:t xml:space="preserve"> (א פט) כת' דאף ר"ת קאי רק לענין דאין לזכות על ידו, דידו כידו. אבל לא מצאנו דתקנו דהאב זוכה במתנה. [ודייק כן מדברי ה</w:t>
      </w:r>
      <w:r w:rsidRPr="00324442">
        <w:rPr>
          <w:rFonts w:ascii="Narkisim" w:hAnsi="Narkisim"/>
          <w:b/>
          <w:bCs/>
          <w:rtl/>
        </w:rPr>
        <w:t>רמ"א</w:t>
      </w:r>
      <w:r w:rsidRPr="00324442">
        <w:rPr>
          <w:rFonts w:ascii="Narkisim" w:hAnsi="Narkisim"/>
          <w:rtl/>
        </w:rPr>
        <w:t xml:space="preserve"> (חו"מ ער ב, הו' בסמוך) דלא הביא דעת ר"ת, אף דבזכיית עירוב (או"ח שסו י) הביא דעת ר"ת. וכ"כ </w:t>
      </w:r>
      <w:r w:rsidRPr="00324442">
        <w:rPr>
          <w:rFonts w:ascii="Narkisim" w:hAnsi="Narkisim"/>
          <w:b/>
          <w:bCs/>
          <w:rtl/>
        </w:rPr>
        <w:t>רע"א</w:t>
      </w:r>
      <w:r w:rsidRPr="00324442">
        <w:rPr>
          <w:rFonts w:ascii="Narkisim" w:hAnsi="Narkisim"/>
          <w:rtl/>
        </w:rPr>
        <w:t xml:space="preserve"> (בשו"ע או"ח שם)].</w:t>
      </w:r>
    </w:p>
  </w:footnote>
  <w:footnote w:id="847">
    <w:p w14:paraId="1742E5E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כשנותן בתנאי ע"מ שאין לאביו רשות בו. [וסתימת דברי הר"ן דלא מהני]. וה</w:t>
      </w:r>
      <w:r w:rsidRPr="00324442">
        <w:rPr>
          <w:rFonts w:ascii="Narkisim" w:hAnsi="Narkisim"/>
          <w:b/>
          <w:bCs/>
          <w:rtl/>
        </w:rPr>
        <w:t>מרדכי</w:t>
      </w:r>
      <w:r w:rsidRPr="00324442">
        <w:rPr>
          <w:rFonts w:ascii="Narkisim" w:hAnsi="Narkisim"/>
          <w:rtl/>
        </w:rPr>
        <w:t xml:space="preserve"> (רמא) נקט דמהני תנאי ע"מ שאין לו רשות אלא מה שהן נותנים בפיהם (ע' נדרים פח) [והב"י (יו"ד רנא) כשהעתיק קיצץ דבריו]. וע"ע מחנ"א (זכיה ומתנה ב).</w:t>
      </w:r>
    </w:p>
    <w:p w14:paraId="7C7A421A" w14:textId="77777777" w:rsidR="00B37797" w:rsidRPr="00324442" w:rsidRDefault="00000000" w:rsidP="00CC17D2">
      <w:pPr>
        <w:pStyle w:val="Footnote"/>
        <w:bidi/>
        <w:rPr>
          <w:rFonts w:ascii="Narkisim" w:hAnsi="Narkisim"/>
        </w:rPr>
      </w:pPr>
      <w:r w:rsidRPr="00324442">
        <w:rPr>
          <w:rFonts w:ascii="Narkisim" w:hAnsi="Narkisim"/>
          <w:rtl/>
        </w:rPr>
        <w:tab/>
        <w:t>וצ"ב דכיון דקי"ל כרבנן דאף באשה מהני תנאי ע"מ שאין לבעלה רשות בו, אמאי לא יהני תנאי בבנו. ואפשר דדוקא כשמזכה ע"י אחר אהני תנאי בזה, וכ"כ ה</w:t>
      </w:r>
      <w:r w:rsidRPr="00324442">
        <w:rPr>
          <w:rFonts w:ascii="Narkisim" w:hAnsi="Narkisim"/>
          <w:b/>
          <w:bCs/>
          <w:rtl/>
        </w:rPr>
        <w:t>מחנ"א</w:t>
      </w:r>
      <w:r w:rsidRPr="00324442">
        <w:rPr>
          <w:rFonts w:ascii="Narkisim" w:hAnsi="Narkisim"/>
          <w:rtl/>
        </w:rPr>
        <w:t xml:space="preserve"> (זכיה ומתנה ב). [וה</w:t>
      </w:r>
      <w:r w:rsidRPr="00324442">
        <w:rPr>
          <w:rFonts w:ascii="Narkisim" w:hAnsi="Narkisim"/>
          <w:b/>
          <w:bCs/>
          <w:rtl/>
        </w:rPr>
        <w:t>כנה"ג</w:t>
      </w:r>
      <w:r w:rsidRPr="00324442">
        <w:rPr>
          <w:rFonts w:ascii="Narkisim" w:hAnsi="Narkisim"/>
          <w:rtl/>
        </w:rPr>
        <w:t xml:space="preserve"> (חו"מ רמג הג"ט כז) הביא דכ"כ המהרש"ך (ב ריא), ושהמהרי"ט ן' יעיש פקפק בזה. ודחה דבריו].</w:t>
      </w:r>
    </w:p>
    <w:p w14:paraId="7946DD52" w14:textId="77777777" w:rsidR="00B37797" w:rsidRPr="00324442" w:rsidRDefault="00000000" w:rsidP="00CC17D2">
      <w:pPr>
        <w:pStyle w:val="Footnote"/>
        <w:bidi/>
        <w:rPr>
          <w:rFonts w:ascii="Narkisim" w:hAnsi="Narkisim"/>
        </w:rPr>
      </w:pPr>
      <w:r w:rsidRPr="00324442">
        <w:rPr>
          <w:rFonts w:ascii="Narkisim" w:hAnsi="Narkisim"/>
          <w:rtl/>
        </w:rPr>
        <w:tab/>
        <w:t>וב</w:t>
      </w:r>
      <w:r w:rsidRPr="00324442">
        <w:rPr>
          <w:rFonts w:ascii="Narkisim" w:hAnsi="Narkisim"/>
          <w:b/>
          <w:bCs/>
          <w:rtl/>
        </w:rPr>
        <w:t>הערות הגריש"א</w:t>
      </w:r>
      <w:r w:rsidRPr="00324442">
        <w:rPr>
          <w:rFonts w:ascii="Narkisim" w:hAnsi="Narkisim"/>
          <w:rtl/>
        </w:rPr>
        <w:t xml:space="preserve"> כת' דעכ"פ היכא דהאב אומר להדיא אי אפשי בתקנת חכמים ודאי זוכה הבן.</w:t>
      </w:r>
    </w:p>
  </w:footnote>
  <w:footnote w:id="848">
    <w:p w14:paraId="2EA598F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(הנ"ל) תמה בזה ע"ד ר"ת.</w:t>
      </w:r>
    </w:p>
    <w:p w14:paraId="21EAE1AD" w14:textId="77777777" w:rsidR="00B37797" w:rsidRPr="00324442" w:rsidRDefault="00000000" w:rsidP="00CC17D2">
      <w:pPr>
        <w:pStyle w:val="Footnote"/>
        <w:bidi/>
        <w:rPr>
          <w:rFonts w:ascii="Narkisim" w:hAnsi="Narkisim"/>
        </w:rPr>
      </w:pPr>
      <w:r w:rsidRPr="00324442">
        <w:rPr>
          <w:rFonts w:ascii="Narkisim" w:hAnsi="Narkisim"/>
          <w:rtl/>
        </w:rPr>
        <w:tab/>
        <w:t xml:space="preserve">וכמה </w:t>
      </w:r>
      <w:r w:rsidRPr="00324442">
        <w:rPr>
          <w:rFonts w:ascii="Narkisim" w:hAnsi="Narkisim"/>
          <w:b/>
          <w:bCs/>
          <w:rtl/>
        </w:rPr>
        <w:t>אחרונים</w:t>
      </w:r>
      <w:r w:rsidRPr="00324442">
        <w:rPr>
          <w:rFonts w:ascii="Narkisim" w:hAnsi="Narkisim"/>
          <w:rtl/>
        </w:rPr>
        <w:t xml:space="preserve"> (שו"ת ר"ב אשכנזי לה, מגיני שלמה כתובות מז.) העלו צד דר"ת מודה דמהני שהאב עצמו נותן לבן. דומיא דבעל שנותן מתנה לאשתו.</w:t>
      </w:r>
    </w:p>
  </w:footnote>
  <w:footnote w:id="849">
    <w:p w14:paraId="4AE0736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צ"ב דאף בבנו קטן נימא דלא גרע מאשתו. וצ"ל דבנו קטן אפשר דגרע.</w:t>
      </w:r>
    </w:p>
    <w:p w14:paraId="1FB904AD" w14:textId="77777777" w:rsidR="00B37797" w:rsidRPr="00324442" w:rsidRDefault="00000000" w:rsidP="00CC17D2">
      <w:pPr>
        <w:pStyle w:val="Footnote"/>
        <w:bidi/>
        <w:rPr>
          <w:rFonts w:ascii="Narkisim" w:hAnsi="Narkisim"/>
        </w:rPr>
      </w:pPr>
      <w:r w:rsidRPr="00324442">
        <w:rPr>
          <w:rFonts w:ascii="Narkisim" w:hAnsi="Narkisim"/>
          <w:rtl/>
        </w:rPr>
        <w:tab/>
        <w:t>ולפ"ז הר"ן חילק בגדר תקנת בנו הסמוך על שולחנו, דבבנו הקטן הגדר דאין לבן יד כלל. ואילו בבנו גדול הוה תקנה מסויימת למציאתו.</w:t>
      </w:r>
    </w:p>
    <w:p w14:paraId="17F51FCA"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רמ"א</w:t>
      </w:r>
      <w:r w:rsidRPr="00324442">
        <w:rPr>
          <w:rFonts w:ascii="Narkisim" w:hAnsi="Narkisim"/>
          <w:rtl/>
        </w:rPr>
        <w:t xml:space="preserve"> (ער ב) פסק [כר"ן ונמוק"י] דמתנה שנותנים לבנו קטן הסמוך על שולחן אביו הוה של האב. אבל בנו גדול אפי' סמוך הוה לעצמו. וה</w:t>
      </w:r>
      <w:r w:rsidRPr="00324442">
        <w:rPr>
          <w:rFonts w:ascii="Narkisim" w:hAnsi="Narkisim"/>
          <w:b/>
          <w:bCs/>
          <w:rtl/>
        </w:rPr>
        <w:t>גר"א</w:t>
      </w:r>
      <w:r w:rsidRPr="00324442">
        <w:rPr>
          <w:rFonts w:ascii="Narkisim" w:hAnsi="Narkisim"/>
          <w:rtl/>
        </w:rPr>
        <w:t xml:space="preserve"> (שם ו) חלק דדעת אחרת מקנה [לבן]. ולא תקנו לאב.</w:t>
      </w:r>
    </w:p>
    <w:p w14:paraId="31D1520A"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סמ"ע</w:t>
      </w:r>
      <w:r w:rsidRPr="00324442">
        <w:rPr>
          <w:rFonts w:ascii="Narkisim" w:hAnsi="Narkisim"/>
          <w:rtl/>
        </w:rPr>
        <w:t xml:space="preserve"> (שם ח) ביאר החילוק דבבנו הגדול איכא למימר דהנותן הקפיד להיות דוקא של הבן, משא"כ בנתן לבנו הקטן, דמסתמא אינו משומר בידו זולת דעת אביו השומרו. א"כ נתנו לקטן אדעתא דאבוה. [ומשמע דהוה חילוק באומדנא, והיכא דהנותן פירש להדיא אף בבן קטן זוכה].</w:t>
      </w:r>
    </w:p>
  </w:footnote>
  <w:footnote w:id="850">
    <w:p w14:paraId="4645125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שו"ת ר' בצלאל אשכנזי</w:t>
      </w:r>
      <w:r w:rsidRPr="00324442">
        <w:rPr>
          <w:rFonts w:ascii="Narkisim" w:hAnsi="Narkisim"/>
          <w:rtl/>
        </w:rPr>
        <w:t xml:space="preserve"> (לה) כת' דלדעת הי"מ ניחא קצת דבנו סמוך על שולחנו גרע מאשתו, דאשתו מזונותיה הם חוב אצלו והרי היא כאילו אוכלת משל עצמה. [וב</w:t>
      </w:r>
      <w:r w:rsidRPr="00324442">
        <w:rPr>
          <w:rFonts w:ascii="Narkisim" w:hAnsi="Narkisim"/>
          <w:b/>
          <w:bCs/>
          <w:rtl/>
        </w:rPr>
        <w:t>הערות הגריש"א</w:t>
      </w:r>
      <w:r w:rsidRPr="00324442">
        <w:rPr>
          <w:rFonts w:ascii="Narkisim" w:hAnsi="Narkisim"/>
          <w:rtl/>
        </w:rPr>
        <w:t xml:space="preserve"> ביאר כוונתו דבבנו זן אותו בחסד, ומש"ה יש איבה טפי].</w:t>
      </w:r>
    </w:p>
  </w:footnote>
  <w:footnote w:id="851">
    <w:p w14:paraId="62DC683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ולכאורה אף בקטן הסמוך על שולחנו. וכ"ד הגר"א (הנ"ל).</w:t>
      </w:r>
    </w:p>
  </w:footnote>
  <w:footnote w:id="852">
    <w:p w14:paraId="3C9802E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פרישה</w:t>
      </w:r>
      <w:r w:rsidRPr="00324442">
        <w:rPr>
          <w:rFonts w:ascii="Narkisim" w:hAnsi="Narkisim"/>
          <w:rtl/>
        </w:rPr>
        <w:t xml:space="preserve"> (או"ח שסו) עמד בזה, וכת' דתקנו מציאתו לעצמו אף שהוא קטן, כדי להחיות נפשו בה. מה שאין כן לענין עירוב, דכיון שהוא קטן אין לו יד בפני עצמו לזכות על ידו לאחרים. אך שוב הביא מאמה העבריה. [ויל"ד בדבריו דתקנו מציאתו משום דרכי שלום, ולא הוזכר דהוה משום כדי חייו].</w:t>
      </w:r>
    </w:p>
  </w:footnote>
  <w:footnote w:id="853">
    <w:p w14:paraId="2EB4B68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ולפ"ז ארוסה מציאתה לעצמה, שהרי ל"ש שיקדשנה. [ודוחק לומר דחששו שמא תתגרש ותחזור לרשותו]. ע' אחרונים (כתובות שם).</w:t>
      </w:r>
    </w:p>
  </w:footnote>
  <w:footnote w:id="854">
    <w:p w14:paraId="65CB4BF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פוסקים</w:t>
      </w:r>
      <w:r w:rsidRPr="00324442">
        <w:rPr>
          <w:rFonts w:ascii="Narkisim" w:hAnsi="Narkisim"/>
          <w:rtl/>
        </w:rPr>
        <w:t xml:space="preserve"> (</w:t>
      </w:r>
      <w:r w:rsidRPr="00324442">
        <w:rPr>
          <w:rFonts w:ascii="Narkisim" w:hAnsi="Narkisim"/>
          <w:b/>
          <w:bCs/>
          <w:rtl/>
        </w:rPr>
        <w:t>חלק"מ</w:t>
      </w:r>
      <w:r w:rsidRPr="00324442">
        <w:rPr>
          <w:rFonts w:ascii="Narkisim" w:hAnsi="Narkisim"/>
          <w:rtl/>
        </w:rPr>
        <w:t xml:space="preserve"> ו</w:t>
      </w:r>
      <w:r w:rsidRPr="00324442">
        <w:rPr>
          <w:rFonts w:ascii="Narkisim" w:hAnsi="Narkisim"/>
          <w:b/>
          <w:bCs/>
          <w:rtl/>
        </w:rPr>
        <w:t>בי"ש</w:t>
      </w:r>
      <w:r w:rsidRPr="00324442">
        <w:rPr>
          <w:rFonts w:ascii="Narkisim" w:hAnsi="Narkisim"/>
          <w:rtl/>
        </w:rPr>
        <w:t xml:space="preserve"> אה"ע ר"ס לז) דנו האם מתנה שנתנו לאב הוה מדאורייתא, משום שבח נעורים. ועוד האם תקנו רבנן לאב.</w:t>
      </w:r>
    </w:p>
  </w:footnote>
  <w:footnote w:id="855">
    <w:p w14:paraId="432ECE7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ועוד יש שהביאו דבגמ' (כתובות סו.) מבואר דעשיית ב' מלאכות בשעה א' נחשב העדפה ע"י הדחק.</w:t>
      </w:r>
    </w:p>
  </w:footnote>
  <w:footnote w:id="856">
    <w:p w14:paraId="75B2EBB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ותנן (סוטה כג.) דאינה נמכרת בגניבתה.</w:t>
      </w:r>
    </w:p>
  </w:footnote>
  <w:footnote w:id="857">
    <w:p w14:paraId="6C08BDF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[דמוקמינן אחזקת חיוב. א"נ תקנו דעדיין אשתו לענין תקנות אישות].</w:t>
      </w:r>
    </w:p>
  </w:footnote>
  <w:footnote w:id="858">
    <w:p w14:paraId="266B9BE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רא"ש</w:t>
      </w:r>
      <w:r w:rsidRPr="00324442">
        <w:rPr>
          <w:rFonts w:ascii="Narkisim" w:hAnsi="Narkisim"/>
          <w:rtl/>
        </w:rPr>
        <w:t xml:space="preserve"> (כתובות צז:, והו' ב</w:t>
      </w:r>
      <w:r w:rsidRPr="00324442">
        <w:rPr>
          <w:rFonts w:ascii="Narkisim" w:hAnsi="Narkisim"/>
          <w:b/>
          <w:bCs/>
          <w:rtl/>
        </w:rPr>
        <w:t>פנ"י</w:t>
      </w:r>
      <w:r w:rsidRPr="00324442">
        <w:rPr>
          <w:rFonts w:ascii="Narkisim" w:hAnsi="Narkisim"/>
          <w:rtl/>
        </w:rPr>
        <w:t xml:space="preserve"> שם) כ' דתקנו אף מזונות אף בארוסה מגורשת ואינה מגורשת, כיון אגידא ביה, וכמו הגיע זמן ולא נשאו. אף דארוסה אין לה מזונות.</w:t>
      </w:r>
    </w:p>
  </w:footnote>
  <w:footnote w:id="859">
    <w:p w14:paraId="094875D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ולצד (הנ"ל) דהחיוב משום דמעוכבת מחמתו, הא כיון דמת אינה מעוכבת מחמתו. ועוד דמזונות אלמנה הוא משום דמעוכבת ואינה נשאת מחמת כבודו, וזה ל"ש בספק מגורשת. ועוד יל"פ [דלא כתוס' רא"ש הנ"ל] דלא תקנו חיוב מזונות מחודש משום מגורשת ואינה מגורשת, אלא הניחו על חזקת החיוב. אבל מזונות אלמנה הוה חיוב מחודש, ולא תקנו מספק.</w:t>
      </w:r>
    </w:p>
  </w:footnote>
  <w:footnote w:id="860">
    <w:p w14:paraId="3BDD5DD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שוב נסתפק דל"ש חיוב לפדותה דאין אני קורא ואהדרינך לאנתו (ע' כתובות נא.). וכן אינו אוכל פירות, כיון דנתן לה גט (ע' גיטין יז:). ואפשר נמי דכיון שאינה מגורשת גמורה הוה כאשתו לכל דבר חוץ ממציאתה [היינו כצד הראשון].</w:t>
      </w:r>
    </w:p>
  </w:footnote>
  <w:footnote w:id="861">
    <w:p w14:paraId="36651B4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והוכיח כן מהא שאינה נזונת מן היורשים, ומזון האלמנה הוא מתנאי הכתובה. אך דחה דאפשר דהבעל חייב בשאר התנאים, כיון שבידו לגרשה ואינה מגרשה גירושין גמורין. אבל אין חיוב על היורשים, ומש"ה ליכא חיוב מזונות דלאחר מיתה כיון דלא אגידה ביה. אך דייק מדברי הרמב"ם שאינו חייב. וכן עיקר שאין לחייב את הבעל אלא בראיה ברורה.</w:t>
      </w:r>
    </w:p>
    <w:p w14:paraId="5FD45266"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רמב"ם</w:t>
      </w:r>
      <w:r w:rsidRPr="00324442">
        <w:rPr>
          <w:rFonts w:ascii="Narkisim" w:hAnsi="Narkisim"/>
          <w:rtl/>
        </w:rPr>
        <w:t xml:space="preserve"> (נחלות א ט) כת' דספק מגורשת אינה יורשה.</w:t>
      </w:r>
    </w:p>
  </w:footnote>
  <w:footnote w:id="862">
    <w:p w14:paraId="6F6A0A9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ולפ"ז לכאורה הנידון בסוגיין בכל מעש"י, דס"ד דכיון דהוא זן אותה מעש"י שלו. קמ"ל. [אבל לס"ד דתוס' לא קאי אתקנת מעש"י. ומציאה הוה תקנה בפנ"ע משום איבה].</w:t>
      </w:r>
    </w:p>
  </w:footnote>
  <w:footnote w:id="863">
    <w:p w14:paraId="52242BA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רבינו יונתן</w:t>
      </w:r>
      <w:r w:rsidRPr="00324442">
        <w:rPr>
          <w:rFonts w:ascii="Narkisim" w:hAnsi="Narkisim"/>
          <w:rtl/>
        </w:rPr>
        <w:t xml:space="preserve"> (הו' בשיטמ"ק) כת' דאין אנו חוששין לגמרא דירושלמי [אף כשאין ראיה להיפך בגמ'], דרבנן בתראי שסדרו לנו תלמוד הבבלי הביאו בו אותן סברות הנאמרות בתלמוד הירושלמי והן כהלכה. ורוב התלמוד הבבלי מהן כגון דברי ר' יוחנן ור"ל וכו', ומה שראו שהוא שלא כהלכה הניחו אותו בתלמוד ירושלמי. {אמנם הר"י לוניל מרבה לדון בפסקי הרמב"ם, ואף דדרכו לימשך אחר הירושלמי}.</w:t>
      </w:r>
    </w:p>
  </w:footnote>
  <w:footnote w:id="864">
    <w:p w14:paraId="50AB6A8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וביאר דלרבותא נקט דאפי' מגורשת ואין מגורשת מציאתה לעצמה ולא חיישינן לאיבה.</w:t>
      </w:r>
    </w:p>
  </w:footnote>
  <w:footnote w:id="865">
    <w:p w14:paraId="5B22941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גר"א</w:t>
      </w:r>
      <w:r w:rsidRPr="00324442">
        <w:rPr>
          <w:rFonts w:ascii="Narkisim" w:hAnsi="Narkisim"/>
          <w:rtl/>
        </w:rPr>
        <w:t xml:space="preserve"> (סה מט) ציין לדברי ה</w:t>
      </w:r>
      <w:r w:rsidRPr="00324442">
        <w:rPr>
          <w:rFonts w:ascii="Narkisim" w:hAnsi="Narkisim"/>
          <w:b/>
          <w:bCs/>
          <w:rtl/>
        </w:rPr>
        <w:t>תוס</w:t>
      </w:r>
      <w:r w:rsidRPr="00324442">
        <w:rPr>
          <w:rFonts w:ascii="Narkisim" w:hAnsi="Narkisim"/>
          <w:rtl/>
        </w:rPr>
        <w:t>' (ב"ב עו:) דשייך אונאה בשטרות [אף דליכא מכירת שטרות מדאורייתא], כגון שמצא שטר לאחר יאוש, ומוכרו לבעליו [המלוה] ביוקר. ומבואר דע"י שהמלוה קנה מהמוצא יוכל לגבות בו. {ויל"ד דהתם איירי דלא הוחזק הנפילה בבי"ד}.</w:t>
      </w:r>
    </w:p>
  </w:footnote>
  <w:footnote w:id="866">
    <w:p w14:paraId="5898D28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נתיבות</w:t>
      </w:r>
      <w:r w:rsidRPr="00324442">
        <w:rPr>
          <w:rFonts w:ascii="Narkisim" w:hAnsi="Narkisim"/>
          <w:rtl/>
        </w:rPr>
        <w:t xml:space="preserve"> (סה כה) כת' דהיכא דהוחזק נפילה בבי"ד אף הרמב"ם מודה דאינו חוזר לכשרותו.</w:t>
      </w:r>
    </w:p>
  </w:footnote>
  <w:footnote w:id="867">
    <w:p w14:paraId="79D2905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[והו' ב' דעות שו"ע סה טז]. וה</w:t>
      </w:r>
      <w:r w:rsidRPr="00324442">
        <w:rPr>
          <w:rFonts w:ascii="Narkisim" w:hAnsi="Narkisim"/>
          <w:b/>
          <w:bCs/>
          <w:rtl/>
        </w:rPr>
        <w:t>פוסקים</w:t>
      </w:r>
      <w:r w:rsidRPr="00324442">
        <w:rPr>
          <w:rFonts w:ascii="Narkisim" w:hAnsi="Narkisim"/>
          <w:rtl/>
        </w:rPr>
        <w:t xml:space="preserve"> הביאו ראיה מהגמ' (לקמן יט.), דכיון דנפל איתרע, בשעה שבא לגבות אמרי' אייתי ראיה וכו'. וה</w:t>
      </w:r>
      <w:r w:rsidRPr="00324442">
        <w:rPr>
          <w:rFonts w:ascii="Narkisim" w:hAnsi="Narkisim"/>
          <w:b/>
          <w:bCs/>
          <w:rtl/>
        </w:rPr>
        <w:t>נתיבות</w:t>
      </w:r>
      <w:r w:rsidRPr="00324442">
        <w:rPr>
          <w:rFonts w:ascii="Narkisim" w:hAnsi="Narkisim"/>
          <w:rtl/>
        </w:rPr>
        <w:t xml:space="preserve"> (שם כה) תי' דכיון דבי"ד החזירו רק לענין לגבות מבני חורין, כיון דנודע פסולו בבי"ד אף לרמב"ם אינו חוזר לכשרותו.</w:t>
      </w:r>
    </w:p>
  </w:footnote>
  <w:footnote w:id="868">
    <w:p w14:paraId="1DF9268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 xml:space="preserve">ברכ"ש </w:t>
      </w:r>
      <w:r w:rsidRPr="00324442">
        <w:rPr>
          <w:rFonts w:ascii="Narkisim" w:hAnsi="Narkisim"/>
          <w:rtl/>
        </w:rPr>
        <w:t>כת' דמש"ה נידון הסוגיא מדין חשש, ולא טענות וכפירה. ול"ש לדין טענינן, אלא מדין השבת אבידה צריך בירור. ולא מדיני הוצאת ממון. וכ"כ ב</w:t>
      </w:r>
      <w:r w:rsidRPr="00324442">
        <w:rPr>
          <w:rFonts w:ascii="Narkisim" w:hAnsi="Narkisim"/>
          <w:b/>
          <w:bCs/>
          <w:rtl/>
        </w:rPr>
        <w:t>שיעורי ר' שמואל</w:t>
      </w:r>
      <w:r w:rsidRPr="00324442">
        <w:rPr>
          <w:rFonts w:ascii="Narkisim" w:hAnsi="Narkisim"/>
          <w:rtl/>
        </w:rPr>
        <w:t xml:space="preserve"> (גיטין ב. כב) בשם ה</w:t>
      </w:r>
      <w:r w:rsidRPr="00324442">
        <w:rPr>
          <w:rFonts w:ascii="Narkisim" w:hAnsi="Narkisim"/>
          <w:b/>
          <w:bCs/>
          <w:rtl/>
        </w:rPr>
        <w:t>גרי"ז</w:t>
      </w:r>
      <w:r w:rsidRPr="00324442">
        <w:rPr>
          <w:rFonts w:ascii="Narkisim" w:hAnsi="Narkisim"/>
          <w:rtl/>
        </w:rPr>
        <w:t xml:space="preserve"> דבהלכות טוען ונטען אין חסרון בשטר, אלא מהלכות השבת אבידה דאין להחזיר.</w:t>
      </w:r>
    </w:p>
    <w:p w14:paraId="7A474AA0" w14:textId="77777777" w:rsidR="00B37797" w:rsidRPr="00324442" w:rsidRDefault="00000000" w:rsidP="00CC17D2">
      <w:pPr>
        <w:pStyle w:val="Footnote"/>
        <w:bidi/>
        <w:rPr>
          <w:rFonts w:ascii="Narkisim" w:hAnsi="Narkisim"/>
        </w:rPr>
      </w:pPr>
      <w:r w:rsidRPr="00324442">
        <w:rPr>
          <w:rFonts w:ascii="Narkisim" w:hAnsi="Narkisim"/>
          <w:rtl/>
        </w:rPr>
        <w:tab/>
        <w:t>ועוד שמעתי ממו"ח שליט"א בשם הגר"נ דיש לבעל דבר זכות שלא יחזיקו שטר נגדו. [והוה זכות ממון שיכול לתבוע בבי"ד שלא יחזיק כנגדו שטר שלא כדין, ואף על הצד שנפל ממנו]. ומש"ה אין מחזירין למלוה. {דשטר פסול נחשב כח ראיה וזכות בממון. ולא הוה רק כלי שמסייע לפרוץ ולגנוב בעתיד}.</w:t>
      </w:r>
    </w:p>
  </w:footnote>
  <w:footnote w:id="869">
    <w:p w14:paraId="1C06D09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והא אפי' מלוה ע"פ גובה תוך זמנו.</w:t>
      </w:r>
    </w:p>
  </w:footnote>
  <w:footnote w:id="870">
    <w:p w14:paraId="4C7C08A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ועפ"ז כת' דכ"ז לענין חשש פרעון, דתלי בחזקת השטר. אבל לענין כתב ללוות ולא לווה ל"מ שיחזיר למלוה. [ויישב בזה קו' הרשב"א לרמב"ם. ובהשמטות כת' דלרב אסי כת' ללוות בניסן הוה חשש בעלמא, ומש"ה מחזירים].</w:t>
      </w:r>
    </w:p>
  </w:footnote>
  <w:footnote w:id="871">
    <w:p w14:paraId="4D645DB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וצ"ב האיך יחזירו שטר לידו, וניחוש שמא יגבה לקוחות דקודם הודאה. [ובפשוטו צ"ל דיניחנו ביד בי"ד, והם יגבו מזמן ההודאה].</w:t>
      </w:r>
    </w:p>
  </w:footnote>
  <w:footnote w:id="872">
    <w:p w14:paraId="1E6CCD3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וגרסי' (לקמן עב:) אמר רב אסי מודה בשטר שכתבו אי"צ לקיימו, וגובה מנכסים משועבדים. ועי"ש ב</w:t>
      </w:r>
      <w:r w:rsidRPr="00324442">
        <w:rPr>
          <w:rFonts w:ascii="Narkisim" w:hAnsi="Narkisim"/>
          <w:b/>
          <w:bCs/>
          <w:rtl/>
        </w:rPr>
        <w:t xml:space="preserve">ראשונים </w:t>
      </w:r>
      <w:r w:rsidRPr="00324442">
        <w:rPr>
          <w:rFonts w:ascii="Narkisim" w:hAnsi="Narkisim"/>
          <w:rtl/>
        </w:rPr>
        <w:t>אי איירי במה ששעבד אחר הודאה.</w:t>
      </w:r>
    </w:p>
  </w:footnote>
  <w:footnote w:id="873">
    <w:p w14:paraId="4F0886C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והיכא דחב לאחריני אינו נאמן שהשטר שהוא בידו הוה אמנה.</w:t>
      </w:r>
    </w:p>
    <w:p w14:paraId="15264533"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ש"ך</w:t>
      </w:r>
      <w:r w:rsidRPr="00324442">
        <w:rPr>
          <w:rFonts w:ascii="Narkisim" w:hAnsi="Narkisim"/>
          <w:rtl/>
        </w:rPr>
        <w:t xml:space="preserve"> (פו יא) כת' דהתם איירי לענין שעבודא דר' נתן, דהוה כמכירה ואינו ממון שלו. ול"מ הודאת בע"ד בממון שאינו שלו. [אמנם ה</w:t>
      </w:r>
      <w:r w:rsidRPr="00324442">
        <w:rPr>
          <w:rFonts w:ascii="Narkisim" w:hAnsi="Narkisim"/>
          <w:b/>
          <w:bCs/>
          <w:rtl/>
        </w:rPr>
        <w:t>רמב"ם</w:t>
      </w:r>
      <w:r w:rsidRPr="00324442">
        <w:rPr>
          <w:rFonts w:ascii="Narkisim" w:hAnsi="Narkisim"/>
          <w:rtl/>
        </w:rPr>
        <w:t xml:space="preserve"> (מלוה א ד, וע' רמב"ן כתובות שם בקו"א) למד מהתם דאינו נאמן אף על מטלטלין שתח"י דאינם שלו, ולא יגבה ממנו הבע"ח. ואף דשעבוד מטלטלין אינו כמכירה.{אך הרמב"ן שם הוסיף חשש קנוניא}].</w:t>
      </w:r>
    </w:p>
  </w:footnote>
  <w:footnote w:id="874">
    <w:p w14:paraId="78397A0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ה</w:t>
      </w:r>
      <w:r w:rsidRPr="00324442">
        <w:rPr>
          <w:rFonts w:ascii="Narkisim" w:hAnsi="Narkisim"/>
          <w:b/>
          <w:bCs/>
          <w:rtl/>
        </w:rPr>
        <w:t>רמב"ם</w:t>
      </w:r>
      <w:r w:rsidRPr="00324442">
        <w:rPr>
          <w:rFonts w:ascii="Narkisim" w:hAnsi="Narkisim"/>
          <w:rtl/>
        </w:rPr>
        <w:t xml:space="preserve"> (מלוה ב ו) נקט אף התם [דהיכא דחב לאחריני אינו נאמן שהשטר אמנה] הטעם משום חשש קנוניא. וה</w:t>
      </w:r>
      <w:r w:rsidRPr="00324442">
        <w:rPr>
          <w:rFonts w:ascii="Narkisim" w:hAnsi="Narkisim"/>
          <w:b/>
          <w:bCs/>
          <w:rtl/>
        </w:rPr>
        <w:t>לח"מ</w:t>
      </w:r>
      <w:r w:rsidRPr="00324442">
        <w:rPr>
          <w:rFonts w:ascii="Narkisim" w:hAnsi="Narkisim"/>
          <w:rtl/>
        </w:rPr>
        <w:t xml:space="preserve"> (שם) נקט דבמקום דל"ש קנוניא מהני הודאתו. [וכ"ד התומים, ע' בסמוך].</w:t>
      </w:r>
    </w:p>
    <w:p w14:paraId="500A9FAD"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רא"ש</w:t>
      </w:r>
      <w:r w:rsidRPr="00324442">
        <w:rPr>
          <w:rFonts w:ascii="Narkisim" w:hAnsi="Narkisim"/>
          <w:rtl/>
        </w:rPr>
        <w:t xml:space="preserve"> (כתובות שם) דן במקום שהודה בדבר שחייב לאחרים, האם מקבלים הודאתו עכ"פ לחייב את עצמו. והביא דרבינו יונה חילק היכא דהודה ע"פ תביעת הבי"ד.</w:t>
      </w:r>
    </w:p>
  </w:footnote>
  <w:footnote w:id="875">
    <w:p w14:paraId="429CA0E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כן מהגמ' (קידושין סה:) דל"מ הודאת בע"ד בקידושין משום דחב לאחרים [לאסור לקרובים. או לאוסרה אכו"ע], ואף דהתם לא שייך קנוניא.</w:t>
      </w:r>
    </w:p>
  </w:footnote>
  <w:footnote w:id="876">
    <w:p w14:paraId="0DD60E8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 דכיון דעיקר הנאמנות הוה ממון דידיה שייך לגדר הודאת בע"ד. ואף כשיש נפק"מ לאחרים].</w:t>
      </w:r>
    </w:p>
  </w:footnote>
  <w:footnote w:id="877">
    <w:p w14:paraId="67F7D22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והביא דדעת אבא שאול (כתובות פז.) דל"מ נאמנות לפטור מהיורשים. ומש"ה אינו נאמן אף במקום שיש מיגו [ולא אמרי' דע"י מיגו לא ניחוש לקנוניא]. אבל דעת </w:t>
      </w:r>
      <w:r w:rsidRPr="00324442">
        <w:rPr>
          <w:rFonts w:ascii="Narkisim" w:hAnsi="Narkisim"/>
          <w:b/>
          <w:bCs/>
          <w:rtl/>
        </w:rPr>
        <w:t>תוס'</w:t>
      </w:r>
      <w:r w:rsidRPr="00324442">
        <w:rPr>
          <w:rFonts w:ascii="Narkisim" w:hAnsi="Narkisim"/>
          <w:rtl/>
        </w:rPr>
        <w:t xml:space="preserve"> (כתובות יט. ושא"ר) דהיכא דיש מיגו נאמן.</w:t>
      </w:r>
    </w:p>
  </w:footnote>
  <w:footnote w:id="878">
    <w:p w14:paraId="29468AE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אבל </w:t>
      </w:r>
      <w:r w:rsidRPr="00324442">
        <w:rPr>
          <w:rFonts w:ascii="Narkisim" w:hAnsi="Narkisim"/>
          <w:b/>
          <w:bCs/>
          <w:rtl/>
        </w:rPr>
        <w:t>רע"א</w:t>
      </w:r>
      <w:r w:rsidRPr="00324442">
        <w:rPr>
          <w:rFonts w:ascii="Narkisim" w:hAnsi="Narkisim"/>
          <w:rtl/>
        </w:rPr>
        <w:t xml:space="preserve"> (יג:) נסתפק בשטר שנפל, והמלוה טוען ברי [שלא פרוע] ולווה שמא [וכת' דהוה ספק עצום].</w:t>
      </w:r>
    </w:p>
  </w:footnote>
  <w:footnote w:id="879">
    <w:p w14:paraId="124B53C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והקוב"ש ביאר דטענינן שמא היה הלוה טוען ברי. וביאר דגדר טענינן דהוה 'ספק ברי', ולא הוה כטוען שמא.</w:t>
      </w:r>
    </w:p>
  </w:footnote>
  <w:footnote w:id="880">
    <w:p w14:paraId="6ED9B1F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ואף דהודאתו לא מהני לגבי לקוחות, אפ"ה ל"ש טענינן.</w:t>
      </w:r>
    </w:p>
    <w:p w14:paraId="308C2A51"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קצות</w:t>
      </w:r>
      <w:r w:rsidRPr="00324442">
        <w:rPr>
          <w:rFonts w:ascii="Narkisim" w:hAnsi="Narkisim"/>
          <w:rtl/>
        </w:rPr>
        <w:t xml:space="preserve"> (לט ה) פי' עד"ז הא דגובין מהערב ע"פ הודאת לווה, [וכדאי' בשו"ע קכט יב], והקצות הק' היאך נאמן הלוה לחוב לערב, וניחוש לקנוניא. ותי' דכלפי הערב הוי כמו איני יודע אם פרעתיך כיון דודאי נתחייב. [וכת' דאיני יודע אם פרעתיך חייב אפי' לא הו"ל למידע, ע' </w:t>
      </w:r>
      <w:r w:rsidRPr="00324442">
        <w:rPr>
          <w:rFonts w:ascii="Narkisim" w:hAnsi="Narkisim"/>
          <w:b/>
          <w:bCs/>
          <w:rtl/>
        </w:rPr>
        <w:t>קצות</w:t>
      </w:r>
      <w:r w:rsidRPr="00324442">
        <w:rPr>
          <w:rFonts w:ascii="Narkisim" w:hAnsi="Narkisim"/>
          <w:rtl/>
        </w:rPr>
        <w:t xml:space="preserve"> עה טז].</w:t>
      </w:r>
    </w:p>
    <w:p w14:paraId="0C402F15"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קצות</w:t>
      </w:r>
      <w:r w:rsidRPr="00324442">
        <w:rPr>
          <w:rFonts w:ascii="Narkisim" w:hAnsi="Narkisim"/>
          <w:rtl/>
        </w:rPr>
        <w:t xml:space="preserve"> כת' דביורש ולוקח לא אמרי' כן, דלא נתחייב גופם אלא הנכסים נשתעבדו, ומש"ה טענינן להו טענת המוריש והמוכר דהוי כמו טענת ברי. [ואפי' היכא דהמוכר מודה חיישינן לקנוניא]. אבל הערב נתחייב גופו בעצמו, והו"ל איני יודע אם פרעתיך.</w:t>
      </w:r>
    </w:p>
  </w:footnote>
  <w:footnote w:id="881">
    <w:p w14:paraId="155B015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העירו דיסדו ה</w:t>
      </w:r>
      <w:r w:rsidRPr="00324442">
        <w:rPr>
          <w:rFonts w:ascii="Narkisim" w:hAnsi="Narkisim"/>
          <w:b/>
          <w:bCs/>
          <w:rtl/>
        </w:rPr>
        <w:t>אחרונים</w:t>
      </w:r>
      <w:r w:rsidRPr="00324442">
        <w:rPr>
          <w:rFonts w:ascii="Narkisim" w:hAnsi="Narkisim"/>
          <w:rtl/>
        </w:rPr>
        <w:t xml:space="preserve"> דמהני רק אומדנא על גוף המעשה, ול"מ אומדנא ע"פ דברי העד. דגזיה"כ דמשה ואהרן אינם נאמנים לעדות, ולא מהני אף בתורת אומדנא [ויל"פ דזה כוונת הקצות הנ"ל להקשות, ולדחות צד זה]. וי"ל דהכא איירי מתוך דברי הבע"ד, וכל דברי בעל דבר הוה בגדר 'טענה', דבע"ד אינו עד (וכיסוד הראב"ד ע' ב"ב מג. ומכות ו.), ומש"ה שפיר מהני אומדנא ע"פ הבע"ד}.</w:t>
      </w:r>
    </w:p>
  </w:footnote>
  <w:footnote w:id="882">
    <w:p w14:paraId="5F4E14E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[ואף דכל הנידון כלפי לקוחות, שהרי בגבייה מיניה אין חילוק מתי לווה. ומבואר דאפ"ה מהני הודאתו].</w:t>
      </w:r>
    </w:p>
  </w:footnote>
  <w:footnote w:id="883">
    <w:p w14:paraId="5183EC2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ויש שפי' דשטר שעומד תחת יד המלוה לא חיישינן לה. ואף היכא דיש עדים שנפל מהלווה, מחזקינן את השטר תחת ידו וברשותו. ומש"ה לא חיישינן.</w:t>
      </w:r>
    </w:p>
  </w:footnote>
  <w:footnote w:id="884">
    <w:p w14:paraId="4D06998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כ"כ ה</w:t>
      </w:r>
      <w:r w:rsidRPr="00324442">
        <w:rPr>
          <w:rFonts w:ascii="Narkisim" w:hAnsi="Narkisim"/>
          <w:b/>
          <w:bCs/>
          <w:rtl/>
        </w:rPr>
        <w:t>קצות</w:t>
      </w:r>
      <w:r w:rsidRPr="00324442">
        <w:rPr>
          <w:rFonts w:ascii="Narkisim" w:hAnsi="Narkisim"/>
          <w:rtl/>
        </w:rPr>
        <w:t xml:space="preserve"> דאילו פרע היה הלווה קורעו. {אמנם למ"ד כותבים שטר ללווה אע"פ שאין מלוה עמו, א"כ ראוי שיהא שטר כתוב מוכן אצל לווה. ולכאורה אין להניח מסתמא דנפל מהמלוה, ואף בלא נפל איתרע}.</w:t>
      </w:r>
    </w:p>
  </w:footnote>
  <w:footnote w:id="885">
    <w:p w14:paraId="113C032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ה</w:t>
      </w:r>
      <w:r w:rsidRPr="00324442">
        <w:rPr>
          <w:rFonts w:ascii="Narkisim" w:hAnsi="Narkisim"/>
          <w:b/>
          <w:bCs/>
          <w:rtl/>
        </w:rPr>
        <w:t>קצות</w:t>
      </w:r>
      <w:r w:rsidRPr="00324442">
        <w:rPr>
          <w:rFonts w:ascii="Narkisim" w:hAnsi="Narkisim"/>
          <w:rtl/>
        </w:rPr>
        <w:t xml:space="preserve"> הביא כן מ</w:t>
      </w:r>
      <w:r w:rsidRPr="00324442">
        <w:rPr>
          <w:rFonts w:ascii="Narkisim" w:hAnsi="Narkisim"/>
          <w:b/>
          <w:bCs/>
          <w:rtl/>
        </w:rPr>
        <w:t>שו"ת הרשב"א</w:t>
      </w:r>
      <w:r w:rsidRPr="00324442">
        <w:rPr>
          <w:rFonts w:ascii="Narkisim" w:hAnsi="Narkisim"/>
          <w:rtl/>
        </w:rPr>
        <w:t xml:space="preserve"> (א אלף לה, וכן ב מ, הו' בשו"ע סה ב) דדוקא היכא דהמלוה עצמו מצאו חוזר לכשרותו. אבל אם מצאו אחר לא מהני, אף דידעי' דנפל מהמלוה. {ויש להעיר דהתם איירי במצא בין שטרות אביו ואינו יודע מה טיבו, ולא שייך שם איתרע בנפילתו. וצ"ע דהפוסקים לא חילקו בזה}.</w:t>
      </w:r>
    </w:p>
  </w:footnote>
  <w:footnote w:id="886">
    <w:p w14:paraId="4652548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תוס' רא"ש</w:t>
      </w:r>
      <w:r w:rsidRPr="00324442">
        <w:rPr>
          <w:rFonts w:ascii="Narkisim" w:hAnsi="Narkisim"/>
          <w:rtl/>
        </w:rPr>
        <w:t xml:space="preserve"> (כ. בתי' הב'). וה</w:t>
      </w:r>
      <w:r w:rsidRPr="00324442">
        <w:rPr>
          <w:rFonts w:ascii="Narkisim" w:hAnsi="Narkisim"/>
          <w:b/>
          <w:bCs/>
          <w:rtl/>
        </w:rPr>
        <w:t>תוס' רא"ש</w:t>
      </w:r>
      <w:r w:rsidRPr="00324442">
        <w:rPr>
          <w:rFonts w:ascii="Narkisim" w:hAnsi="Narkisim"/>
          <w:rtl/>
        </w:rPr>
        <w:t xml:space="preserve"> (שם) בתחילת דבריו תי' דהיכא דמוטל באשפה חשיב ריעותא, ומוכיח עליו שמחמת פסולו זרקו. אבל כשהוא בחפיסה או בתכריך ניכר שדרך נפילה נפלו שם, וכשרים הם שהדבר מוכיח שהיה מתכוין לשמרם.</w:t>
      </w:r>
    </w:p>
  </w:footnote>
  <w:footnote w:id="887">
    <w:p w14:paraId="5F81729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וצ"ב מה שייך בזה קנוניא [להפסיד ללקוחות בשקר], הא בידו לחייב עצמו באמת, ולמסור בידו השטר. [ומאמינו שלא יגבה, וכשטר אמנה]. ואפשר דאינו רוצה להתחייב לו מה שאינו חייב [ועד"ז כת' תוס' (כתובות יט.) בתי' א']. ומש"ה מקפיד שלא למסור בידו. ועושה דרך קנוניא להפסיד לקוחות בשקר.</w:t>
      </w:r>
    </w:p>
  </w:footnote>
  <w:footnote w:id="888">
    <w:p w14:paraId="041609D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ויל"פ דכוונת הרא"ש דסגי שהמלוה יהא עמו, ואי"צ לראות מסירת השטר [וכדעת תוס' בגיטין]. אמנם לדעת הרמב"ם (ע' בסמוך) באמת חיישינן שלא ימסור.</w:t>
      </w:r>
    </w:p>
  </w:footnote>
  <w:footnote w:id="889">
    <w:p w14:paraId="5C85123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ואקנייתא הוה ע"י קנין סודר, וכ"כ </w:t>
      </w:r>
      <w:r w:rsidRPr="00324442">
        <w:rPr>
          <w:rFonts w:ascii="Narkisim" w:hAnsi="Narkisim"/>
          <w:b/>
          <w:bCs/>
          <w:rtl/>
        </w:rPr>
        <w:t>רש"י</w:t>
      </w:r>
      <w:r w:rsidRPr="00324442">
        <w:rPr>
          <w:rFonts w:ascii="Narkisim" w:hAnsi="Narkisim"/>
          <w:rtl/>
        </w:rPr>
        <w:t xml:space="preserve"> (לקמן טז). אבל ה</w:t>
      </w:r>
      <w:r w:rsidRPr="00324442">
        <w:rPr>
          <w:rFonts w:ascii="Narkisim" w:hAnsi="Narkisim"/>
          <w:b/>
          <w:bCs/>
          <w:rtl/>
        </w:rPr>
        <w:t>תומים</w:t>
      </w:r>
      <w:r w:rsidRPr="00324442">
        <w:rPr>
          <w:rFonts w:ascii="Narkisim" w:hAnsi="Narkisim"/>
          <w:rtl/>
        </w:rPr>
        <w:t xml:space="preserve"> (מ א) דייק מלשון רש"י דהשטר מחייב בין ילווה, ולא עשו קנין [וצ"ל דהיינו ע"ד דברי הרא"ש לדעת רש"י].</w:t>
      </w:r>
    </w:p>
  </w:footnote>
  <w:footnote w:id="890">
    <w:p w14:paraId="7817B06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דכ"ה לשון ה</w:t>
      </w:r>
      <w:r w:rsidRPr="00324442">
        <w:rPr>
          <w:rFonts w:ascii="Narkisim" w:hAnsi="Narkisim"/>
          <w:b/>
          <w:bCs/>
          <w:rtl/>
        </w:rPr>
        <w:t>רי"ף</w:t>
      </w:r>
      <w:r w:rsidRPr="00324442">
        <w:rPr>
          <w:rFonts w:ascii="Narkisim" w:hAnsi="Narkisim"/>
          <w:rtl/>
        </w:rPr>
        <w:t xml:space="preserve"> (ו. בדה"ס) דבשטר שאין בו קנין אין כותבין ללוה עד שיהא מלוה עמו, דכיון דשקיל ליה מלוה שטרא אישתעביד ליה לוה מההיא שעתא. וה</w:t>
      </w:r>
      <w:r w:rsidRPr="00324442">
        <w:rPr>
          <w:rFonts w:ascii="Narkisim" w:hAnsi="Narkisim"/>
          <w:b/>
          <w:bCs/>
          <w:rtl/>
        </w:rPr>
        <w:t>נמוק"י</w:t>
      </w:r>
      <w:r w:rsidRPr="00324442">
        <w:rPr>
          <w:rFonts w:ascii="Narkisim" w:hAnsi="Narkisim"/>
          <w:rtl/>
        </w:rPr>
        <w:t xml:space="preserve"> כת' דכך הם דברי הרמב"ם (מלוה כג ה). [וצ"ב היכן למד כן התם].</w:t>
      </w:r>
    </w:p>
  </w:footnote>
  <w:footnote w:id="891">
    <w:p w14:paraId="3FD727A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אחרונים</w:t>
      </w:r>
      <w:r w:rsidRPr="00324442">
        <w:rPr>
          <w:rFonts w:ascii="Narkisim" w:hAnsi="Narkisim"/>
          <w:rtl/>
        </w:rPr>
        <w:t xml:space="preserve"> (תומים לט כג ומ א, מרומי שדה, נתיבות מ א) דנו האם לדעת רש"י יוכל לחייב עצמו בלא הלואה.</w:t>
      </w:r>
    </w:p>
  </w:footnote>
  <w:footnote w:id="892">
    <w:p w14:paraId="3C18E90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שמא עדיין אינו מזומן ללוות. ויש שדנו דאף לתוס' בעי' עכ"פ שיראו שיהא מזומן לתת לו מעות. וי"ל דזהו כוונת רש"י בסוגיין דהיכא דרואים מסירת המעות אמרי' דמסתמא מסר את השטר מיד].</w:t>
      </w:r>
    </w:p>
  </w:footnote>
  <w:footnote w:id="893">
    <w:p w14:paraId="22B1076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ועוד וכי מתחייב לו לפרוע ב' פעמים, גם מחמת מעות ההלוואה שקיבל אח"כ.</w:t>
      </w:r>
    </w:p>
  </w:footnote>
  <w:footnote w:id="894">
    <w:p w14:paraId="7C754A3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וכמו כשמוכר חפץ לחבירו בסך מסוים, וזכה הלוקח בא' מדרכי הקנין, עי"ז נתחייב בדמים. ואעפ"י שלא תולה הקנין כלל בנתינת הדמים, שאפי' לא יתן דמי החפץ הוא שלו לחלוטין, אלא שנתחייב בדמיו כחוב דעלמא.</w:t>
      </w:r>
    </w:p>
    <w:p w14:paraId="3AADE7DE" w14:textId="77777777" w:rsidR="00B37797" w:rsidRPr="00324442" w:rsidRDefault="00000000" w:rsidP="00CC17D2">
      <w:pPr>
        <w:pStyle w:val="Footnote"/>
        <w:bidi/>
        <w:rPr>
          <w:rFonts w:ascii="Narkisim" w:hAnsi="Narkisim"/>
        </w:rPr>
      </w:pPr>
      <w:r w:rsidRPr="00324442">
        <w:rPr>
          <w:rFonts w:ascii="Narkisim" w:hAnsi="Narkisim"/>
          <w:rtl/>
        </w:rPr>
        <w:tab/>
        <w:t>וה"נ המלוה זכה בהשיעבוד משעת הקנין ונתחייב לו בחליפיו להלות לו הסך ההוא, כתשלום חליפי השעבוד, ולא מתורת קנין סודר.</w:t>
      </w:r>
    </w:p>
  </w:footnote>
  <w:footnote w:id="895">
    <w:p w14:paraId="3CA5041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ועד"ז דעת ה</w:t>
      </w:r>
      <w:r w:rsidRPr="00324442">
        <w:rPr>
          <w:rFonts w:ascii="Narkisim" w:hAnsi="Narkisim"/>
          <w:b/>
          <w:bCs/>
          <w:rtl/>
        </w:rPr>
        <w:t>רשב"א</w:t>
      </w:r>
      <w:r w:rsidRPr="00324442">
        <w:rPr>
          <w:rFonts w:ascii="Narkisim" w:hAnsi="Narkisim"/>
          <w:rtl/>
        </w:rPr>
        <w:t xml:space="preserve"> (ב"ב שם, ושו"ת א אלף נד וכ"מ, ושו"ע לט יז) דאף כשנכתב שטר חוב, המלוה לא נתחייב להלוות את המעות. ודלא כר"י מגאש ורמב"ן (ב"ב שם, ובסה"ת מח א א).</w:t>
      </w:r>
    </w:p>
    <w:p w14:paraId="219ADB65" w14:textId="77777777" w:rsidR="00B37797" w:rsidRPr="00324442" w:rsidRDefault="00000000" w:rsidP="00CC17D2">
      <w:pPr>
        <w:pStyle w:val="Footnote"/>
        <w:bidi/>
        <w:rPr>
          <w:rFonts w:ascii="Narkisim" w:hAnsi="Narkisim"/>
        </w:rPr>
      </w:pPr>
      <w:r w:rsidRPr="00324442">
        <w:rPr>
          <w:rFonts w:ascii="Narkisim" w:hAnsi="Narkisim"/>
          <w:rtl/>
        </w:rPr>
        <w:tab/>
        <w:t>והריטב"א נקט כדעת הרשב"א, ואף בשטרי אקנייתא. אבל הפוסקים חלקו דבשטר אקנייתא אף הרשב"א מודה, וכדעת הריב"ש.</w:t>
      </w:r>
    </w:p>
  </w:footnote>
  <w:footnote w:id="896">
    <w:p w14:paraId="4CDF80E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ומשמע מדברי הריטב"א דהכא נמי בשטר אקנייתא, ע"י הקנין זכה המלווה בשעבוד, אלא דלא נתחייב תמורתו. כיון ד'שעבוד' הוא דבר שאינו מסויים.</w:t>
      </w:r>
    </w:p>
  </w:footnote>
  <w:footnote w:id="897">
    <w:p w14:paraId="3560847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ונתינת המעות הוה בתורת קיום התנאי [ובגדר מתנה].</w:t>
      </w:r>
    </w:p>
  </w:footnote>
  <w:footnote w:id="898">
    <w:p w14:paraId="52C5C62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ולכאורה מבואר מדברי הרמב"ן דלא הק' האיך מהני לשעבד נכסיו קודם הלואה, דשפיר שייך שעבוד נכסים קודם שלווה. אלא הק' דהיכא דלבסוף לא לווה לבסוף האיך מהני, הרי ל"ש לגבות שעבוד נכסים אי גופו לא נשתעבד כלל. א"כ ניחוש ללקוחות שלא לווה, אף לאחר זמן [ועושה קנוניא].</w:t>
      </w:r>
    </w:p>
  </w:footnote>
  <w:footnote w:id="899">
    <w:p w14:paraId="0850B87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(ושא"ר) הביא דלשון זה הוא לשון ה</w:t>
      </w:r>
      <w:r w:rsidRPr="00324442">
        <w:rPr>
          <w:rFonts w:ascii="Narkisim" w:hAnsi="Narkisim"/>
          <w:b/>
          <w:bCs/>
          <w:rtl/>
        </w:rPr>
        <w:t>גאון</w:t>
      </w:r>
      <w:r w:rsidRPr="00324442">
        <w:rPr>
          <w:rFonts w:ascii="Narkisim" w:hAnsi="Narkisim"/>
          <w:rtl/>
        </w:rPr>
        <w:t xml:space="preserve"> [רב יהודאי]. וה</w:t>
      </w:r>
      <w:r w:rsidRPr="00324442">
        <w:rPr>
          <w:rFonts w:ascii="Narkisim" w:hAnsi="Narkisim"/>
          <w:b/>
          <w:bCs/>
          <w:rtl/>
        </w:rPr>
        <w:t>תוס' ר"פ</w:t>
      </w:r>
      <w:r w:rsidRPr="00324442">
        <w:rPr>
          <w:rFonts w:ascii="Narkisim" w:hAnsi="Narkisim"/>
          <w:rtl/>
        </w:rPr>
        <w:t xml:space="preserve"> כת' דפירוש בעלמא הכתוב בספרים.</w:t>
      </w:r>
    </w:p>
  </w:footnote>
  <w:footnote w:id="900">
    <w:p w14:paraId="1BC17A5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ומ"מ סיים ה</w:t>
      </w:r>
      <w:r w:rsidRPr="00324442">
        <w:rPr>
          <w:rFonts w:ascii="Narkisim" w:hAnsi="Narkisim"/>
          <w:b/>
          <w:bCs/>
          <w:rtl/>
        </w:rPr>
        <w:t>רמב"ן</w:t>
      </w:r>
      <w:r w:rsidRPr="00324442">
        <w:rPr>
          <w:rFonts w:ascii="Narkisim" w:hAnsi="Narkisim"/>
          <w:rtl/>
        </w:rPr>
        <w:t xml:space="preserve"> דלא ידעתי מה הביא הגאון לפרש כן.</w:t>
      </w:r>
    </w:p>
  </w:footnote>
  <w:footnote w:id="901">
    <w:p w14:paraId="687EE53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שיטמ"ק</w:t>
      </w:r>
      <w:r w:rsidRPr="00324442">
        <w:rPr>
          <w:rFonts w:ascii="Narkisim" w:hAnsi="Narkisim"/>
          <w:rtl/>
        </w:rPr>
        <w:t xml:space="preserve"> הביא בשם </w:t>
      </w:r>
      <w:r w:rsidRPr="00324442">
        <w:rPr>
          <w:rFonts w:ascii="Narkisim" w:hAnsi="Narkisim"/>
          <w:b/>
          <w:bCs/>
          <w:rtl/>
        </w:rPr>
        <w:t>בעל השרדי</w:t>
      </w:r>
      <w:r w:rsidRPr="00324442">
        <w:rPr>
          <w:rFonts w:ascii="Narkisim" w:hAnsi="Narkisim"/>
          <w:rtl/>
        </w:rPr>
        <w:t xml:space="preserve"> מסתבר דאם יש ללוה בע"ח [כנגד חובו] אין חוששין, דאינו חב ללקוחות.</w:t>
      </w:r>
    </w:p>
  </w:footnote>
  <w:footnote w:id="902">
    <w:p w14:paraId="672B929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וסברא זו היא טעם אמאי לא חיישי' לפרעון.</w:t>
      </w:r>
    </w:p>
  </w:footnote>
  <w:footnote w:id="903">
    <w:p w14:paraId="0DA3AC7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ולכאורה כוונתו דיתן את המעות בהלואה. ולא בפרעון.</w:t>
      </w:r>
    </w:p>
  </w:footnote>
  <w:footnote w:id="904">
    <w:p w14:paraId="5B1CCDA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[משמע דאף כשלא התנו להדיא שיהא במתנה, כיון דדעתם לחזור ולגבות מלקוחות אמרי' דהוה על תנאי שלא יחשב פרעון. אבל מתחילת דברי הרמב"ן משמע דכה"ג חשיב פרעון. אלא דלא חיישינן לקנוניא, דלמה יעשה שלא כדין, הרי בידו לעשות כן בדין].</w:t>
      </w:r>
    </w:p>
  </w:footnote>
  <w:footnote w:id="905">
    <w:p w14:paraId="7B0ACA9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וביאר דלא שייך בזה טענינן, דלא מצאנו שבי"ד טוענין לכל דין מה שאפשר שהיה הוא טוען אם היה נמצא פה, אלא לגבי לקוחות ולגבי יורש בלבד. אבל אם אינו עומד לפנינו בי"ד מעמידים את הדבר כמו שהוא. [אמנם תוס' (בע"ב) והראשונים בכ"מ נקטו דשייך גדר טענינן אף בבא לגבות שלא בפניו].</w:t>
      </w:r>
    </w:p>
  </w:footnote>
  <w:footnote w:id="906">
    <w:p w14:paraId="680A3EB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{ואפשר דיל"פ דאם באו עדים לקיים, ע"פ שנים עדים כתיב. אלא דמעיקרא קרעינן, דחיישי' שמא יביא עדים שקרנים [וקודם שבאו עדים להעיד אמרי' דהרבה שקרנים איכא]}.</w:t>
      </w:r>
    </w:p>
  </w:footnote>
  <w:footnote w:id="907">
    <w:p w14:paraId="6C15FB0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וכמ"ש ה</w:t>
      </w:r>
      <w:r w:rsidRPr="00324442">
        <w:rPr>
          <w:rFonts w:ascii="Narkisim" w:hAnsi="Narkisim"/>
          <w:b/>
          <w:bCs/>
          <w:rtl/>
        </w:rPr>
        <w:t>טור</w:t>
      </w:r>
      <w:r w:rsidRPr="00324442">
        <w:rPr>
          <w:rFonts w:ascii="Narkisim" w:hAnsi="Narkisim"/>
          <w:rtl/>
        </w:rPr>
        <w:t xml:space="preserve"> (חו"מ סט) בשם </w:t>
      </w:r>
      <w:r w:rsidRPr="00324442">
        <w:rPr>
          <w:rFonts w:ascii="Narkisim" w:hAnsi="Narkisim"/>
          <w:b/>
          <w:bCs/>
          <w:rtl/>
        </w:rPr>
        <w:t>רב שרירא גאון</w:t>
      </w:r>
      <w:r w:rsidRPr="00324442">
        <w:rPr>
          <w:rFonts w:ascii="Narkisim" w:hAnsi="Narkisim"/>
          <w:rtl/>
        </w:rPr>
        <w:t xml:space="preserve"> דכיון דקיום שטרות דרבנן סמכינן אהשוואת חתימות. משמע דבמקום דהוה מדאורייתא ל"מ.</w:t>
      </w:r>
    </w:p>
  </w:footnote>
  <w:footnote w:id="908">
    <w:p w14:paraId="224C2CF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והרמב"ן כת' דהוה מילתא דלא רמיא עליה, ואמר לה ולאו אדעתיה. א"נ חייש שאם יודה שכתבו ללות ולא לוה, רבנן לא יאמינו לו.</w:t>
      </w:r>
    </w:p>
  </w:footnote>
  <w:footnote w:id="909">
    <w:p w14:paraId="5F6699A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רא"ש</w:t>
      </w:r>
      <w:r w:rsidRPr="00324442">
        <w:rPr>
          <w:rFonts w:ascii="Narkisim" w:hAnsi="Narkisim"/>
          <w:rtl/>
        </w:rPr>
        <w:t xml:space="preserve"> הביא בשם ה</w:t>
      </w:r>
      <w:r w:rsidRPr="00324442">
        <w:rPr>
          <w:rFonts w:ascii="Narkisim" w:hAnsi="Narkisim"/>
          <w:b/>
          <w:bCs/>
          <w:rtl/>
        </w:rPr>
        <w:t>ר"מ</w:t>
      </w:r>
      <w:r w:rsidRPr="00324442">
        <w:rPr>
          <w:rFonts w:ascii="Narkisim" w:hAnsi="Narkisim"/>
          <w:rtl/>
        </w:rPr>
        <w:t xml:space="preserve"> לפרש עוד דאיירי שהלווה אומר שבקש מהסופר לכתוב לו שטר ולעדים לחתום, להיות השטר ביד הסופר עד שיצטרך. ונפל מיד הסופר.</w:t>
      </w:r>
    </w:p>
  </w:footnote>
  <w:footnote w:id="910">
    <w:p w14:paraId="7E22BC1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ולכאורה הוא טעם שונה ממש"כ </w:t>
      </w:r>
      <w:r w:rsidRPr="00324442">
        <w:rPr>
          <w:rFonts w:ascii="Narkisim" w:hAnsi="Narkisim"/>
          <w:b/>
          <w:bCs/>
          <w:rtl/>
        </w:rPr>
        <w:t>תוס</w:t>
      </w:r>
      <w:r w:rsidRPr="00324442">
        <w:rPr>
          <w:rFonts w:ascii="Narkisim" w:hAnsi="Narkisim"/>
          <w:rtl/>
        </w:rPr>
        <w:t>' (כאן) דמזוייף הוה מילתא דלא שכיחא. [וי"ל דבעינן תרוייהו, דגדר טענינן חשיב טענת ברי. ובזה תי' תוס' (כאן) דלא שכיחא ל"ש טענינן. ועוה"ק דעכ"פ יהני טענת היתומים עצמן, דיש גדר נוסף בטענינן דחשיב טענת שמא דידיה כספק ברי. ובזה תי' דלא תקנו אלא בטענת ברי גמור].</w:t>
      </w:r>
    </w:p>
  </w:footnote>
  <w:footnote w:id="911">
    <w:p w14:paraId="1597BA2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והביאו סמך לזה מדברי ה</w:t>
      </w:r>
      <w:r w:rsidRPr="00324442">
        <w:rPr>
          <w:rFonts w:ascii="Narkisim" w:hAnsi="Narkisim"/>
          <w:b/>
          <w:bCs/>
          <w:rtl/>
        </w:rPr>
        <w:t>נמוק"י</w:t>
      </w:r>
      <w:r w:rsidRPr="00324442">
        <w:rPr>
          <w:rFonts w:ascii="Narkisim" w:hAnsi="Narkisim"/>
          <w:rtl/>
        </w:rPr>
        <w:t xml:space="preserve"> (ב"ב נב:, כח. בדה"ר גבי אח שהיו שטרות על שמו) דטענינן דהאח היה מביא ראיה שהוא שלו. [דהיכא דמסתבר דיש לו ראיה שייך לזכותו, ואף דהראיה אינו לפנינו בבי"ד].</w:t>
      </w:r>
    </w:p>
  </w:footnote>
  <w:footnote w:id="912">
    <w:p w14:paraId="78CDD36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וצ"ל דצריך שצורת המיגו קיים.</w:t>
      </w:r>
    </w:p>
  </w:footnote>
  <w:footnote w:id="913">
    <w:p w14:paraId="0B349AD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והביאו כעי"ז </w:t>
      </w:r>
      <w:r w:rsidRPr="00324442">
        <w:rPr>
          <w:rFonts w:ascii="Narkisim" w:hAnsi="Narkisim"/>
          <w:b/>
          <w:bCs/>
          <w:rtl/>
        </w:rPr>
        <w:t>תוס</w:t>
      </w:r>
      <w:r w:rsidRPr="00324442">
        <w:rPr>
          <w:rFonts w:ascii="Narkisim" w:hAnsi="Narkisim"/>
          <w:rtl/>
        </w:rPr>
        <w:t>' (לקמן קטז.).</w:t>
      </w:r>
    </w:p>
  </w:footnote>
  <w:footnote w:id="914">
    <w:p w14:paraId="7C261F2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וכדעת </w:t>
      </w:r>
      <w:r w:rsidRPr="00324442">
        <w:rPr>
          <w:rFonts w:ascii="Narkisim" w:hAnsi="Narkisim"/>
          <w:b/>
          <w:bCs/>
          <w:rtl/>
        </w:rPr>
        <w:t>רש"י</w:t>
      </w:r>
      <w:r w:rsidRPr="00324442">
        <w:rPr>
          <w:rFonts w:ascii="Narkisim" w:hAnsi="Narkisim"/>
          <w:rtl/>
        </w:rPr>
        <w:t xml:space="preserve"> (עה"ת, הו' בתוס' ב"ב מ. וכתובות כ:) דלא מהני עדות בכתב, אלא משום גדרי שטר. ואכמ"ל.</w:t>
      </w:r>
    </w:p>
  </w:footnote>
  <w:footnote w:id="915">
    <w:p w14:paraId="5D86C3B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ואף דבגמ' (שם) נקטו דהטעם משום דאחריות לאו טעות סופר, היינו דסתמא איירי כוותיה.</w:t>
      </w:r>
    </w:p>
  </w:footnote>
  <w:footnote w:id="916">
    <w:p w14:paraId="160FDAB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אף דהוה  הפלגה בדין, מ"מ אינו הפלגה בסברא. דנימא דכו"ע מודו לסברת 'אינו גובה מבני חורין'. אלא דהכא גובה ממשעבדי.</w:t>
      </w:r>
    </w:p>
  </w:footnote>
  <w:footnote w:id="917">
    <w:p w14:paraId="79475D8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ומש"ה לא הוה תיובתא בתרתי [ודלא כגי' לפנינו, שהוא מרב יהודאי גאון].</w:t>
      </w:r>
    </w:p>
  </w:footnote>
  <w:footnote w:id="918">
    <w:p w14:paraId="41DBC7D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וכ"כ </w:t>
      </w:r>
      <w:r w:rsidRPr="00324442">
        <w:rPr>
          <w:rFonts w:ascii="Narkisim" w:hAnsi="Narkisim"/>
          <w:b/>
          <w:bCs/>
          <w:rtl/>
        </w:rPr>
        <w:t>רש"י</w:t>
      </w:r>
      <w:r w:rsidRPr="00324442">
        <w:rPr>
          <w:rFonts w:ascii="Narkisim" w:hAnsi="Narkisim"/>
          <w:rtl/>
        </w:rPr>
        <w:t xml:space="preserve"> (על הרי"ף ז. בדה"ר) דודאי צווה לכתוב וכו'.</w:t>
      </w:r>
    </w:p>
  </w:footnote>
  <w:footnote w:id="919">
    <w:p w14:paraId="278EDED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שו"ת הרא"ש</w:t>
      </w:r>
      <w:r w:rsidRPr="00324442">
        <w:rPr>
          <w:rFonts w:ascii="Narkisim" w:hAnsi="Narkisim"/>
          <w:rtl/>
        </w:rPr>
        <w:t xml:space="preserve"> (סח לב) כת' דשטר שנתברר שיש בו טעות סופר יש להכשירו. וכדאמרי' אחריות טעות סופר, ואפי' לא נכתב אחריות בשטר גובה מן הלקוחות. דאמרי' מסברא לא שדי איניש זוזי בכדי, וצוה לכתוב בו אחריות, וטעה הסופר ולא כתבו. וכ"ש בכאן, שיודעים העדים שטעו, שיכתבו שטר אחר. [ולכאורה קאי כראב"ד].</w:t>
      </w:r>
    </w:p>
  </w:footnote>
  <w:footnote w:id="920">
    <w:p w14:paraId="2F08E15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ראב"ד</w:t>
      </w:r>
      <w:r w:rsidRPr="00324442">
        <w:rPr>
          <w:rFonts w:ascii="Narkisim" w:hAnsi="Narkisim"/>
          <w:rtl/>
        </w:rPr>
        <w:t xml:space="preserve"> כת' דאחריות ט"ס הוא דוקא כשאמרו כן להדיא, דאמרי' דודאי היה שם אחריות, והסופר שכח ולא כתב. א"נ כיון דכתבו שטר, ודאי כל זכותא דזביני הוה כתוב בו. אבל המוכר שדהו בעדים אינו גובה ממשועבדים [אא"כ קיבל עליו], דמאחר דלא חש לכתוב שטר דילמא זבינא קלילא הוא. [והרמב"ן שם דחה דבריו].</w:t>
      </w:r>
    </w:p>
  </w:footnote>
  <w:footnote w:id="921">
    <w:p w14:paraId="02B96F4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וכ"כ </w:t>
      </w:r>
      <w:r w:rsidRPr="00324442">
        <w:rPr>
          <w:rFonts w:ascii="Narkisim" w:hAnsi="Narkisim"/>
          <w:b/>
          <w:bCs/>
          <w:rtl/>
        </w:rPr>
        <w:t>תוס</w:t>
      </w:r>
      <w:r w:rsidRPr="00324442">
        <w:rPr>
          <w:rFonts w:ascii="Narkisim" w:hAnsi="Narkisim"/>
          <w:rtl/>
        </w:rPr>
        <w:t>' (כתובות נה.) דלמ"ד לאו טעות סופר צריך לימלך. וכ"כ ה</w:t>
      </w:r>
      <w:r w:rsidRPr="00324442">
        <w:rPr>
          <w:rFonts w:ascii="Narkisim" w:hAnsi="Narkisim"/>
          <w:b/>
          <w:bCs/>
          <w:rtl/>
        </w:rPr>
        <w:t>ראב"ד</w:t>
      </w:r>
      <w:r w:rsidRPr="00324442">
        <w:rPr>
          <w:rFonts w:ascii="Narkisim" w:hAnsi="Narkisim"/>
          <w:rtl/>
        </w:rPr>
        <w:t xml:space="preserve"> (תשו' ופסקים קנח) [וצ"ע דסותר שיטתו בב"ב שם].</w:t>
      </w:r>
    </w:p>
  </w:footnote>
  <w:footnote w:id="922">
    <w:p w14:paraId="1EEF5BE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ריב"ש</w:t>
      </w:r>
      <w:r w:rsidRPr="00324442">
        <w:rPr>
          <w:rFonts w:ascii="Narkisim" w:hAnsi="Narkisim"/>
          <w:rtl/>
        </w:rPr>
        <w:t xml:space="preserve"> (שפב) כת' דהא דאמרי' אחריות ט"ס, אף אם ידענו בבירור שלא התנו באחריות הרי הוא כאלו התנו עליו, ולא שאנו תולים דהסופר טעה.</w:t>
      </w:r>
    </w:p>
  </w:footnote>
  <w:footnote w:id="923">
    <w:p w14:paraId="5FA6581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 xml:space="preserve">גרי"ז </w:t>
      </w:r>
      <w:r w:rsidRPr="00324442">
        <w:rPr>
          <w:rFonts w:ascii="Narkisim" w:hAnsi="Narkisim"/>
          <w:rtl/>
        </w:rPr>
        <w:t>(הו' בסמוך) דייק מדברי ה</w:t>
      </w:r>
      <w:r w:rsidRPr="00324442">
        <w:rPr>
          <w:rFonts w:ascii="Narkisim" w:hAnsi="Narkisim"/>
          <w:b/>
          <w:bCs/>
          <w:rtl/>
        </w:rPr>
        <w:t>רמב"ם</w:t>
      </w:r>
      <w:r w:rsidRPr="00324442">
        <w:rPr>
          <w:rFonts w:ascii="Narkisim" w:hAnsi="Narkisim"/>
          <w:rtl/>
        </w:rPr>
        <w:t xml:space="preserve"> (מכירה יט ח) דסתם מכירה מתחייב ממילא באחריות, אלא דמכירה שלא באחריות הוה בגדר תנאי שבממון.</w:t>
      </w:r>
    </w:p>
  </w:footnote>
  <w:footnote w:id="924">
    <w:p w14:paraId="0B8EFFD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ועד"ז יש להביא דה</w:t>
      </w:r>
      <w:r w:rsidRPr="00324442">
        <w:rPr>
          <w:rFonts w:ascii="Narkisim" w:hAnsi="Narkisim"/>
          <w:b/>
          <w:bCs/>
          <w:rtl/>
        </w:rPr>
        <w:t>רמב"ן</w:t>
      </w:r>
      <w:r w:rsidRPr="00324442">
        <w:rPr>
          <w:rFonts w:ascii="Narkisim" w:hAnsi="Narkisim"/>
          <w:rtl/>
        </w:rPr>
        <w:t xml:space="preserve"> (שו"ת סד, וסה"ת סד א ב) הביא דהרמב"ם דחק דאף דאינו יכול לחייב עצמו חיוב שאינו קצוב (יתבאר לקמן בע"ב ועוד), מתחייב אחריות השבח אף שאינו קצוב, דאחריות טעות סופר [ולא תלי בהתחייבות דידיה]. והרמב"ן תמה וכי יפה הטעות משאינו טועה ומפרש וכותב הכל [דלדעת הרמב"ם אינו מתחייב באינו קצוב]. ואם במפרש אינו משועבד מן הדין, האיך ישתעבד הטועה, ואין טעות זה של סופר אלא שפירש באחריות אני לוקח דלא עביד איניש דזבין ארעא ליומיה, והוא טוען שלא כתב כן, אבל במפרש ודאי משתעבד.</w:t>
      </w:r>
    </w:p>
  </w:footnote>
  <w:footnote w:id="925">
    <w:p w14:paraId="07F8C00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ראב"ד</w:t>
      </w:r>
      <w:r w:rsidRPr="00324442">
        <w:rPr>
          <w:rFonts w:ascii="Narkisim" w:hAnsi="Narkisim"/>
          <w:rtl/>
        </w:rPr>
        <w:t xml:space="preserve"> (ב"ב עז הנ"ל). וה</w:t>
      </w:r>
      <w:r w:rsidRPr="00324442">
        <w:rPr>
          <w:rFonts w:ascii="Narkisim" w:hAnsi="Narkisim"/>
          <w:b/>
          <w:bCs/>
          <w:rtl/>
        </w:rPr>
        <w:t>ש"ך</w:t>
      </w:r>
      <w:r w:rsidRPr="00324442">
        <w:rPr>
          <w:rFonts w:ascii="Narkisim" w:hAnsi="Narkisim"/>
          <w:rtl/>
        </w:rPr>
        <w:t xml:space="preserve"> (קטז ה) ציין דכ"כ </w:t>
      </w:r>
      <w:r w:rsidRPr="00324442">
        <w:rPr>
          <w:rFonts w:ascii="Narkisim" w:hAnsi="Narkisim"/>
          <w:b/>
          <w:bCs/>
          <w:rtl/>
        </w:rPr>
        <w:t>רשב"ם</w:t>
      </w:r>
      <w:r w:rsidRPr="00324442">
        <w:rPr>
          <w:rFonts w:ascii="Narkisim" w:hAnsi="Narkisim"/>
          <w:rtl/>
        </w:rPr>
        <w:t xml:space="preserve"> (ב"ב מב.) 'וקיבל עליו אחריות' [אך ה</w:t>
      </w:r>
      <w:r w:rsidRPr="00324442">
        <w:rPr>
          <w:rFonts w:ascii="Narkisim" w:hAnsi="Narkisim"/>
          <w:b/>
          <w:bCs/>
          <w:rtl/>
        </w:rPr>
        <w:t>תומים</w:t>
      </w:r>
      <w:r w:rsidRPr="00324442">
        <w:rPr>
          <w:rFonts w:ascii="Narkisim" w:hAnsi="Narkisim"/>
          <w:rtl/>
        </w:rPr>
        <w:t xml:space="preserve"> (שם) כת' דקאי אליבא דשמואל].</w:t>
      </w:r>
    </w:p>
  </w:footnote>
  <w:footnote w:id="926">
    <w:p w14:paraId="6CEAC05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ומשמע דהיינו לגבות ממשועבדים. אבל </w:t>
      </w:r>
      <w:r w:rsidRPr="00324442">
        <w:rPr>
          <w:rFonts w:ascii="Narkisim" w:hAnsi="Narkisim"/>
          <w:b/>
          <w:bCs/>
          <w:rtl/>
        </w:rPr>
        <w:t>רבינו</w:t>
      </w:r>
      <w:r w:rsidRPr="00324442">
        <w:rPr>
          <w:rFonts w:ascii="Narkisim" w:hAnsi="Narkisim"/>
          <w:rtl/>
        </w:rPr>
        <w:t xml:space="preserve"> </w:t>
      </w:r>
      <w:r w:rsidRPr="00324442">
        <w:rPr>
          <w:rFonts w:ascii="Narkisim" w:hAnsi="Narkisim"/>
          <w:b/>
          <w:bCs/>
          <w:rtl/>
        </w:rPr>
        <w:t>יונה</w:t>
      </w:r>
      <w:r w:rsidRPr="00324442">
        <w:rPr>
          <w:rFonts w:ascii="Narkisim" w:hAnsi="Narkisim"/>
          <w:rtl/>
        </w:rPr>
        <w:t xml:space="preserve"> הק' דאילו אין אחריות, אינו חוזר עליו אפי' לגבות מבני חורין. [ועוה"ק דאפי' נמצאת שאינה שלו לא היה חוזר עליו. ויל"ד דבזה אף לשמואל אמרי' דטעות סופר].</w:t>
      </w:r>
    </w:p>
  </w:footnote>
  <w:footnote w:id="927">
    <w:p w14:paraId="04E21C4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נמוק"י</w:t>
      </w:r>
      <w:r w:rsidRPr="00324442">
        <w:rPr>
          <w:rFonts w:ascii="Narkisim" w:hAnsi="Narkisim"/>
          <w:rtl/>
        </w:rPr>
        <w:t xml:space="preserve"> (סוף ב"ב, פג. בדה"ר) כת' דהיכא דעשו קנין להתחייב, אף דסתם קנין לכתיבה עומד, אבל אינו עומד לכתוב בו יפויין ואחריות [שעבוד נכסים]. והא דאחריות ט"ס היינו 'כשהקנה' [וצ"ב], וה</w:t>
      </w:r>
      <w:r w:rsidRPr="00324442">
        <w:rPr>
          <w:rFonts w:ascii="Narkisim" w:hAnsi="Narkisim"/>
          <w:b/>
          <w:bCs/>
          <w:rtl/>
        </w:rPr>
        <w:t>סמ"ע</w:t>
      </w:r>
      <w:r w:rsidRPr="00324442">
        <w:rPr>
          <w:rFonts w:ascii="Narkisim" w:hAnsi="Narkisim"/>
          <w:rtl/>
        </w:rPr>
        <w:t xml:space="preserve"> (לט טז) העתיק כשהתנה. [וכדעת הראב"ד הנ"ל. אך העיר דהנמוק"י בסוגיין לא כתב כן]. וה</w:t>
      </w:r>
      <w:r w:rsidRPr="00324442">
        <w:rPr>
          <w:rFonts w:ascii="Narkisim" w:hAnsi="Narkisim"/>
          <w:b/>
          <w:bCs/>
          <w:rtl/>
        </w:rPr>
        <w:t>ש"ך</w:t>
      </w:r>
      <w:r w:rsidRPr="00324442">
        <w:rPr>
          <w:rFonts w:ascii="Narkisim" w:hAnsi="Narkisim"/>
          <w:rtl/>
        </w:rPr>
        <w:t xml:space="preserve"> (שם יד) האריך לתמוה בזה, ובסו"ד ביאר כוונת הנמוק"י שהתנה לכתוב שטר. אך כת' דבפוסקים משמע דאין בזה חילוק.</w:t>
      </w:r>
    </w:p>
  </w:footnote>
  <w:footnote w:id="928">
    <w:p w14:paraId="7164AD7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בפשוטו נקטו ה</w:t>
      </w:r>
      <w:r w:rsidRPr="00324442">
        <w:rPr>
          <w:rFonts w:ascii="Narkisim" w:hAnsi="Narkisim"/>
          <w:b/>
          <w:bCs/>
          <w:rtl/>
        </w:rPr>
        <w:t>אחרונים</w:t>
      </w:r>
      <w:r w:rsidRPr="00324442">
        <w:rPr>
          <w:rFonts w:ascii="Narkisim" w:hAnsi="Narkisim"/>
          <w:rtl/>
        </w:rPr>
        <w:t xml:space="preserve"> דלמ"ד שעבודא דאורייתא הוה שעבוד ממילא ע"י חוב המעות. [ע' קצות לט א].</w:t>
      </w:r>
    </w:p>
  </w:footnote>
  <w:footnote w:id="929">
    <w:p w14:paraId="3E603D0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מבואר ברבינו יונה ורא"ש (הנ"ל) דהמוכר בעדים דליכא כתיבה כלל, לכו"ע אמרי' דהוה ע"ד אחריות. [וי"ל דהחולקים נקטו דאף במוכר בפני עדים, היה לו לפרש בעל פה דהוה ע"ד אחריות].</w:t>
      </w:r>
    </w:p>
  </w:footnote>
  <w:footnote w:id="930">
    <w:p w14:paraId="0D11D40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ונח' הראשונים למ"ד שעבודא דאורייתא, האם אמרי' דעצם החוב משעבד, והשטר הוה ראיה בעלמא, דע"י יוצא הקול. וכמ"ש </w:t>
      </w:r>
      <w:r w:rsidRPr="00324442">
        <w:rPr>
          <w:rFonts w:ascii="Narkisim" w:hAnsi="Narkisim"/>
          <w:b/>
          <w:bCs/>
          <w:rtl/>
        </w:rPr>
        <w:t>תוס</w:t>
      </w:r>
      <w:r w:rsidRPr="00324442">
        <w:rPr>
          <w:rFonts w:ascii="Narkisim" w:hAnsi="Narkisim"/>
          <w:rtl/>
        </w:rPr>
        <w:t>' (גיטין כ:). או דהשטר חוב משעבד [ושעבוד דהמעות אינו גובה ממשועבדים].</w:t>
      </w:r>
    </w:p>
  </w:footnote>
  <w:footnote w:id="931">
    <w:p w14:paraId="00005AB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ואפשר דמ"מ מתחייב מב' טעמים, ואפשר לתובעו אף מדין פורע חובו בע"כ.</w:t>
      </w:r>
    </w:p>
    <w:p w14:paraId="28A4616A" w14:textId="77777777" w:rsidR="00B37797" w:rsidRPr="00324442" w:rsidRDefault="00000000" w:rsidP="00CC17D2">
      <w:pPr>
        <w:pStyle w:val="Footnote"/>
        <w:bidi/>
        <w:rPr>
          <w:rFonts w:ascii="Narkisim" w:hAnsi="Narkisim"/>
        </w:rPr>
      </w:pPr>
      <w:r w:rsidRPr="00324442">
        <w:rPr>
          <w:rFonts w:ascii="Narkisim" w:hAnsi="Narkisim"/>
          <w:rtl/>
        </w:rPr>
        <w:tab/>
        <w:t>אך ילה"ק א"כ אף במוכר שלא באחריות נימא דיתחייב לו מדין פורע חובו. [ולא אשכחן דהוה בגדר מחילה].</w:t>
      </w:r>
    </w:p>
    <w:p w14:paraId="4539F7ED" w14:textId="77777777" w:rsidR="00B37797" w:rsidRPr="00324442" w:rsidRDefault="00000000" w:rsidP="00CC17D2">
      <w:pPr>
        <w:pStyle w:val="Footnote"/>
        <w:bidi/>
        <w:rPr>
          <w:rFonts w:ascii="Narkisim" w:hAnsi="Narkisim"/>
        </w:rPr>
      </w:pPr>
      <w:r w:rsidRPr="00324442">
        <w:rPr>
          <w:rFonts w:ascii="Narkisim" w:hAnsi="Narkisim"/>
          <w:rtl/>
        </w:rPr>
        <w:tab/>
        <w:t>אבל ה</w:t>
      </w:r>
      <w:r w:rsidRPr="00324442">
        <w:rPr>
          <w:rFonts w:ascii="Narkisim" w:hAnsi="Narkisim"/>
          <w:b/>
          <w:bCs/>
          <w:rtl/>
        </w:rPr>
        <w:t>אבי עזרי</w:t>
      </w:r>
      <w:r w:rsidRPr="00324442">
        <w:rPr>
          <w:rFonts w:ascii="Narkisim" w:hAnsi="Narkisim"/>
          <w:rtl/>
        </w:rPr>
        <w:t xml:space="preserve"> (מלוה יח א בהג') כת' דאינו מתחייב מדין פורע חובו בע"כ, דכיון דהיה שעבוד על הקרקע, והוא לקחו [וידע בשעה שלקח], אינו חייב לשלם. [ויל"פ דלא פרע בממונו חובו של חבירו, אלא דנתברר שאין לו בזה זכות]. ועד"ז כת' הנתיבות (קז ז).</w:t>
      </w:r>
    </w:p>
  </w:footnote>
  <w:footnote w:id="932">
    <w:p w14:paraId="5BE90D3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הנתיבות (קז ז).</w:t>
      </w:r>
    </w:p>
  </w:footnote>
  <w:footnote w:id="933">
    <w:p w14:paraId="16AE150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ויסוד לזה מש"כ ה</w:t>
      </w:r>
      <w:r w:rsidRPr="00324442">
        <w:rPr>
          <w:rFonts w:ascii="Narkisim" w:hAnsi="Narkisim"/>
          <w:b/>
          <w:bCs/>
          <w:rtl/>
        </w:rPr>
        <w:t>גר"ח</w:t>
      </w:r>
      <w:r w:rsidRPr="00324442">
        <w:rPr>
          <w:rFonts w:ascii="Narkisim" w:hAnsi="Narkisim"/>
          <w:rtl/>
        </w:rPr>
        <w:t xml:space="preserve"> (מלוה יט) דאף דעיקר הגבייה בשעבוד נכסים מחמת זכות המלוה בנכסים [ואף דלא שייך ללווה]. מ"מ כיון דקיבל עליו אחריות, גדר האחריות שקיבל עליו שטירפת השדה תתקיים בשיור לגבי מוכר. ונחשב דגביית הבעל חוב היתה מהמוכר. ע"י שהלוקח חוזר וגובה מעותיו מהמוכר.</w:t>
      </w:r>
    </w:p>
    <w:p w14:paraId="2F69CA5F"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חזו"א</w:t>
      </w:r>
      <w:r w:rsidRPr="00324442">
        <w:rPr>
          <w:rFonts w:ascii="Narkisim" w:hAnsi="Narkisim"/>
          <w:rtl/>
        </w:rPr>
        <w:t xml:space="preserve"> (בגליונות) השיג דלא שייך בזה שיור. ואי הוה תנאי דע"י גבייתו בטל המקח, א"כ מהו הא דאמרי' (בסמוך) דינא הוא שידון עמו משום דחוזר עליו. הרי עיקר הגבייה ממנו.</w:t>
      </w:r>
    </w:p>
  </w:footnote>
  <w:footnote w:id="934">
    <w:p w14:paraId="088558A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דהגר"ח כת' כן רק היכא דקיבל עליו אחריות. אבל מתנה דליכא אחריות, נחשב גבייה מהקרקע, ולא מהמוכר].</w:t>
      </w:r>
    </w:p>
  </w:footnote>
  <w:footnote w:id="935">
    <w:p w14:paraId="7EA6FD1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ולדברי האחרונים י"ל דה"מ כשמכר בלא אחריות. אבל כיון דקיבל עליו אחריות, ומחוייב משום העמדת המקח. שוב אין כאן ביטול מקח.</w:t>
      </w:r>
    </w:p>
  </w:footnote>
  <w:footnote w:id="936">
    <w:p w14:paraId="674785C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[ע' שו"ע קטז א, וה"ה מלוה כה ג, והו' לקמן טו:]. והגרי"ז דייק לשון ה</w:t>
      </w:r>
      <w:r w:rsidRPr="00324442">
        <w:rPr>
          <w:rFonts w:ascii="Narkisim" w:hAnsi="Narkisim"/>
          <w:b/>
          <w:bCs/>
          <w:rtl/>
        </w:rPr>
        <w:t>רמב"ם</w:t>
      </w:r>
      <w:r w:rsidRPr="00324442">
        <w:rPr>
          <w:rFonts w:ascii="Narkisim" w:hAnsi="Narkisim"/>
          <w:rtl/>
        </w:rPr>
        <w:t xml:space="preserve"> (יט ג) דמים שנתן.</w:t>
      </w:r>
    </w:p>
  </w:footnote>
  <w:footnote w:id="937">
    <w:p w14:paraId="3DE45FB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דס"ד דהגמ' דגדר אחריות הוא משום שלא קיבל תמורת מעותיו. קמ"ל דזבין ליומיה, וקנה את הקרקע כנגד מעותיו, ואף דיש לבע"ח קנין אחר שגורם שיפסיד בעתיד.</w:t>
      </w:r>
    </w:p>
  </w:footnote>
  <w:footnote w:id="938">
    <w:p w14:paraId="7D39A8D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דעיקר המכירה הוא רק על מה שיש לו בשדה, דהיינו גופו של שדה. ולא בעד השעבוד, ולא נגע בשעבוד כלום.</w:t>
      </w:r>
    </w:p>
  </w:footnote>
  <w:footnote w:id="939">
    <w:p w14:paraId="280EBEA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וביאר עפ"ז דהיכא דמפקיע את השעבוד לא שייך לחייב מדין 'משתרשי', כיון שלא נטל הדמים בעד שיעבודיה של חבירו כלל, רק בעד הגוף שהוא שלו. [ע"ע קצות שם]. אלא דיש אופנים דחייב משום מזיק שעבודו.</w:t>
      </w:r>
    </w:p>
  </w:footnote>
  <w:footnote w:id="940">
    <w:p w14:paraId="58B6082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בעה"מ, וכן מסקנת הרמב"ן (טו:) ורשב"א ושאר ראשונים כאן. וכ"כ </w:t>
      </w:r>
      <w:r w:rsidRPr="00324442">
        <w:rPr>
          <w:rFonts w:ascii="Narkisim" w:hAnsi="Narkisim"/>
          <w:b/>
          <w:bCs/>
          <w:rtl/>
        </w:rPr>
        <w:t>רשב"ם</w:t>
      </w:r>
      <w:r w:rsidRPr="00324442">
        <w:rPr>
          <w:rFonts w:ascii="Narkisim" w:hAnsi="Narkisim"/>
          <w:rtl/>
        </w:rPr>
        <w:t xml:space="preserve"> (ב"ב מד:) לוקח מגזלן הדרי פירי, א"כ אין כאן אפי' הנאת יום א'.</w:t>
      </w:r>
    </w:p>
  </w:footnote>
  <w:footnote w:id="941">
    <w:p w14:paraId="5A64A6E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אבל </w:t>
      </w:r>
      <w:r w:rsidRPr="00324442">
        <w:rPr>
          <w:rFonts w:ascii="Narkisim" w:hAnsi="Narkisim"/>
          <w:b/>
          <w:bCs/>
          <w:rtl/>
        </w:rPr>
        <w:t>רשב"ם</w:t>
      </w:r>
      <w:r w:rsidRPr="00324442">
        <w:rPr>
          <w:rFonts w:ascii="Narkisim" w:hAnsi="Narkisim"/>
          <w:rtl/>
        </w:rPr>
        <w:t xml:space="preserve"> (שם) הזכיר את סוגיין דזבין ליומיה. משמע דאיירי בסתמא. [אבל דברי רב זביד ע"כ לא איירי בסתמא].</w:t>
      </w:r>
    </w:p>
  </w:footnote>
  <w:footnote w:id="942">
    <w:p w14:paraId="6264A03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בסברת רב זביד אי המעות הוה מתנה בעלמא, או דנחשב מעות מכר, ומוחל על האחריות. [וע"ע מש"כ בע"ב בגדר מוכר שדה שאינו שלו].</w:t>
      </w:r>
    </w:p>
  </w:footnote>
  <w:footnote w:id="943">
    <w:p w14:paraId="49647C0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 דלא הוה בגדר תשלום אחריות, אלא החזרת דמי מקח.</w:t>
      </w:r>
    </w:p>
  </w:footnote>
  <w:footnote w:id="944">
    <w:p w14:paraId="2EF7355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וע"ד הא דאי' (בכורות מח., וטור ושו"ע מט י) [אך ה</w:t>
      </w:r>
      <w:r w:rsidRPr="00324442">
        <w:rPr>
          <w:rFonts w:ascii="Narkisim" w:hAnsi="Narkisim"/>
          <w:b/>
          <w:bCs/>
          <w:rtl/>
        </w:rPr>
        <w:t>תומים</w:t>
      </w:r>
      <w:r w:rsidRPr="00324442">
        <w:rPr>
          <w:rFonts w:ascii="Narkisim" w:hAnsi="Narkisim"/>
          <w:rtl/>
        </w:rPr>
        <w:t xml:space="preserve"> (שם יט) דן דתלי במח' אי שעבודא דאורייתא]. וכן אי' (ב"ב קעד.) גבי ערב.</w:t>
      </w:r>
    </w:p>
  </w:footnote>
  <w:footnote w:id="945">
    <w:p w14:paraId="5CC737A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[ולא משמע כן בראשונים].</w:t>
      </w:r>
    </w:p>
  </w:footnote>
  <w:footnote w:id="946">
    <w:p w14:paraId="61AF001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ואינו יכול לומר לך אצל הלווה, ושיכתבו בי"ד טירפא. ומ"מ הרמב"ן כתב ומיהו היכא דאיתיה ודאי מודיעין לו.</w:t>
      </w:r>
    </w:p>
  </w:footnote>
  <w:footnote w:id="947">
    <w:p w14:paraId="11A29CC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עדיין קשה לתי' הראשונים דיש נידון לענין לסלק בזוזי, דפשיטא דרשאי לפרוע חובו, אף דאין לו נפק"מ בדבר].</w:t>
      </w:r>
    </w:p>
  </w:footnote>
  <w:footnote w:id="948">
    <w:p w14:paraId="2665BA9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דמוקמינן אדאורייתא. ולא תקנו תקנת קיום אא"כ טוען ברי.</w:t>
      </w:r>
    </w:p>
  </w:footnote>
  <w:footnote w:id="949">
    <w:p w14:paraId="27B3F81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מבואר (כתובות שם) דהאפוטרופוס יכול לטעון מילתא דלא שכיחא, דשמא היה כן. וכ"ש היורש ולקוח עצמו, אם נראה שהדבר אמת. [וע"ע קצות קח ה].</w:t>
      </w:r>
    </w:p>
    <w:p w14:paraId="3E415DE7" w14:textId="77777777" w:rsidR="00B37797" w:rsidRPr="00324442" w:rsidRDefault="00000000" w:rsidP="00CC17D2">
      <w:pPr>
        <w:pStyle w:val="Footnote"/>
        <w:bidi/>
        <w:rPr>
          <w:rFonts w:ascii="Narkisim" w:hAnsi="Narkisim"/>
        </w:rPr>
      </w:pPr>
      <w:r w:rsidRPr="00324442">
        <w:rPr>
          <w:rFonts w:ascii="Narkisim" w:hAnsi="Narkisim"/>
          <w:rtl/>
        </w:rPr>
        <w:tab/>
        <w:t>[אבל ה</w:t>
      </w:r>
      <w:r w:rsidRPr="00324442">
        <w:rPr>
          <w:rFonts w:ascii="Narkisim" w:hAnsi="Narkisim"/>
          <w:b/>
          <w:bCs/>
          <w:rtl/>
        </w:rPr>
        <w:t>קצות</w:t>
      </w:r>
      <w:r w:rsidRPr="00324442">
        <w:rPr>
          <w:rFonts w:ascii="Narkisim" w:hAnsi="Narkisim"/>
          <w:rtl/>
        </w:rPr>
        <w:t xml:space="preserve"> (רצ ב) כת' דה"מ בעלמא, בדבר דסגי בטענת שמא. אבל בטענת פרעתי ל"מ טענת שמא, דהוה איני יודע אם פרעתיך. ובעינן דוקא טענינן משום טענת הבי"ד].</w:t>
      </w:r>
    </w:p>
  </w:footnote>
  <w:footnote w:id="950">
    <w:p w14:paraId="6CBC2EB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רי"ד</w:t>
      </w:r>
      <w:r w:rsidRPr="00324442">
        <w:rPr>
          <w:rFonts w:ascii="Narkisim" w:hAnsi="Narkisim"/>
          <w:rtl/>
        </w:rPr>
        <w:t xml:space="preserve"> דחה דאינו יכול לסלקו בזה. דבתביעה על דבר מסויים הדין נזקקין לתובע תחילה, ואומר לו תפרעני תחלה ואח"כ אעשה לך דין בתביעה זו. ודוקא היכא דאומר חייב לי מעות במקום אחר אמרי' דיצאו אלו באלו. [אמנם ע' בראשונים (לעיל ו.) דאף פקדון יכול לעכבו. אלא שהביאו דדעת רש"י (ב"ק מו:) דלא כן].</w:t>
      </w:r>
    </w:p>
  </w:footnote>
  <w:footnote w:id="951">
    <w:p w14:paraId="0A58635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תוס</w:t>
      </w:r>
      <w:r w:rsidRPr="00324442">
        <w:rPr>
          <w:rFonts w:ascii="Narkisim" w:hAnsi="Narkisim"/>
          <w:rtl/>
        </w:rPr>
        <w:t>' (כתובות צב:) כת' דעדי הקיום קרובים. [אבל לא היה צד שיהני עדי הלואה, להעיד על קרוביהם]. וס"ל דל"מ קרובים להעיד בקיום שטרות, ודלא כדעת ה</w:t>
      </w:r>
      <w:r w:rsidRPr="00324442">
        <w:rPr>
          <w:rFonts w:ascii="Narkisim" w:hAnsi="Narkisim"/>
          <w:b/>
          <w:bCs/>
          <w:rtl/>
        </w:rPr>
        <w:t>רשב"א</w:t>
      </w:r>
      <w:r w:rsidRPr="00324442">
        <w:rPr>
          <w:rFonts w:ascii="Narkisim" w:hAnsi="Narkisim"/>
          <w:rtl/>
        </w:rPr>
        <w:t xml:space="preserve"> (גיטין ה.) דהקילו דמהני עד קרוב בקיום שטרות.</w:t>
      </w:r>
    </w:p>
  </w:footnote>
  <w:footnote w:id="952">
    <w:p w14:paraId="7BE6EF9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חי' ר' ראובן</w:t>
      </w:r>
      <w:r w:rsidRPr="00324442">
        <w:rPr>
          <w:rFonts w:ascii="Narkisim" w:hAnsi="Narkisim"/>
          <w:rtl/>
        </w:rPr>
        <w:t xml:space="preserve"> (ב"מ טז) הביא דהיכא דהלוקח יורד עמו לדין נחשב בעל דין ממש. ואינו יורד בגדר שליח והרשאה.</w:t>
      </w:r>
    </w:p>
  </w:footnote>
  <w:footnote w:id="953">
    <w:p w14:paraId="65836E6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ה</w:t>
      </w:r>
      <w:r w:rsidRPr="00324442">
        <w:rPr>
          <w:rFonts w:ascii="Narkisim" w:hAnsi="Narkisim"/>
          <w:b/>
          <w:bCs/>
          <w:rtl/>
        </w:rPr>
        <w:t xml:space="preserve">ראב"ד </w:t>
      </w:r>
      <w:r w:rsidRPr="00324442">
        <w:rPr>
          <w:rFonts w:ascii="Narkisim" w:hAnsi="Narkisim"/>
          <w:rtl/>
        </w:rPr>
        <w:t>(בראשונים במכות שם, ורשב"א ב"ב מג.) נקט דסברת הגמ' דערב הוה בע"ד, ומש"ה אינו עד כלל. וגרע מנוגע בעדות.</w:t>
      </w:r>
    </w:p>
  </w:footnote>
  <w:footnote w:id="954">
    <w:p w14:paraId="7E2EE50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לצד דאיירי באפותיקי מפורש, א"כ שפיר גבינן אף דליכא מלוה עמו.</w:t>
      </w:r>
    </w:p>
  </w:footnote>
  <w:footnote w:id="955">
    <w:p w14:paraId="6815B45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ועוה"ק הקצות דאין סברא דקרובי עני יהיו נאמנים להעיד שפרע חובו.</w:t>
      </w:r>
    </w:p>
  </w:footnote>
  <w:footnote w:id="956">
    <w:p w14:paraId="23B4ED7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קצות</w:t>
      </w:r>
      <w:r w:rsidRPr="00324442">
        <w:rPr>
          <w:rFonts w:ascii="Narkisim" w:hAnsi="Narkisim"/>
          <w:rtl/>
        </w:rPr>
        <w:t xml:space="preserve"> ייסד עפ"ז דיש ב' אופני נוגע, ופעמים שפסול רק מדרבנן. וה</w:t>
      </w:r>
      <w:r w:rsidRPr="00324442">
        <w:rPr>
          <w:rFonts w:ascii="Narkisim" w:hAnsi="Narkisim"/>
          <w:b/>
          <w:bCs/>
          <w:rtl/>
        </w:rPr>
        <w:t>נתיבות</w:t>
      </w:r>
      <w:r w:rsidRPr="00324442">
        <w:rPr>
          <w:rFonts w:ascii="Narkisim" w:hAnsi="Narkisim"/>
          <w:rtl/>
        </w:rPr>
        <w:t xml:space="preserve"> (לז ט) חלק דלא דמי לנוטל שכר להעיד, וכל נוגע פסולו מדאורייתא. ואפ"ה כיון שמעיד לאחרים, רק שהוא נוגע, בזה אמרי' דשמא יתעשר לא חשיב נוגע.אבל פסול להעיד לעצמו, אף שאין בו שום זכות. ואף קרובו פסול להעיד עליו. [ולפ"ז בסוגיין הוה פסול משום שמעיד על עצמו. ולא משום נוגע בעלמא דחשש משקר. והריטב"א פליג דה"נ ה' חשש משקר].</w:t>
      </w:r>
    </w:p>
  </w:footnote>
  <w:footnote w:id="957">
    <w:p w14:paraId="6F07937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דה"מ כשהנידון על דבר מסויים. אבל בבע"ח מחוסר גוביינא, והא לא גבו בפועל].</w:t>
      </w:r>
    </w:p>
  </w:footnote>
  <w:footnote w:id="958">
    <w:p w14:paraId="10B26D1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ריטב"א</w:t>
      </w:r>
      <w:r w:rsidRPr="00324442">
        <w:rPr>
          <w:rFonts w:ascii="Narkisim" w:hAnsi="Narkisim"/>
          <w:rtl/>
        </w:rPr>
        <w:t xml:space="preserve"> כת' דכיון דטוען ברי לא יעיז נגדו. וגם אם אינו זכור מהפרעון, יזכירנו הלוה.</w:t>
      </w:r>
    </w:p>
  </w:footnote>
  <w:footnote w:id="959">
    <w:p w14:paraId="280FF23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ציין ה</w:t>
      </w:r>
      <w:r w:rsidRPr="00324442">
        <w:rPr>
          <w:rFonts w:ascii="Narkisim" w:hAnsi="Narkisim"/>
          <w:b/>
          <w:bCs/>
          <w:rtl/>
        </w:rPr>
        <w:t>גר"א</w:t>
      </w:r>
      <w:r w:rsidRPr="00324442">
        <w:rPr>
          <w:rFonts w:ascii="Narkisim" w:hAnsi="Narkisim"/>
          <w:rtl/>
        </w:rPr>
        <w:t xml:space="preserve"> (קכד א) וז"ש שכתב (ב"ק ח, וכן כאן) ולא מצי אמר ליה לאו [בע"ד דידי את] וכו'. [דמבואר דיש טענת 'לאו בע"ד'].</w:t>
      </w:r>
    </w:p>
  </w:footnote>
  <w:footnote w:id="960">
    <w:p w14:paraId="06CCAA5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 מלוניל</w:t>
      </w:r>
      <w:r w:rsidRPr="00324442">
        <w:rPr>
          <w:rFonts w:ascii="Narkisim" w:hAnsi="Narkisim"/>
          <w:rtl/>
        </w:rPr>
        <w:t xml:space="preserve"> (כתובות שם נא. בדה"ר) כת' דהא דאיתא (טו:) דלוקח אינו יכול לסלקו בדאמר אין לך פרעון אלא מזו, איירי כשהלווה אינו במדינה. אבל אל"כ דינא הוא דאתי, והיה פורע בעצמו.</w:t>
      </w:r>
    </w:p>
  </w:footnote>
  <w:footnote w:id="961">
    <w:p w14:paraId="74AF641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 מלוניל</w:t>
      </w:r>
      <w:r w:rsidRPr="00324442">
        <w:rPr>
          <w:rFonts w:ascii="Narkisim" w:hAnsi="Narkisim"/>
          <w:rtl/>
        </w:rPr>
        <w:t xml:space="preserve"> (הנ"ל) יישב דס"ד כיון דהמעות אינם של ראובן אינו יכול לסלק בהם. וקמ"ל דכיון שהוא עמו במדינה, ומתבייש עי"ז [פי' דיש לו תרעומת], מש"ה רשאי ראובן להוליך את הפרעון הזה למלוה [וקמ"ל דאף שאינו שלו נחשב פרעון של ראובן]. {ולכאורה כוונתו דכשהלוקח בא לפרוע במעות שלו, ס"ד דלא מהני להחשב דהלווה פרע. שהרי אין לו נפק"מ בזה. קמ"ל דכיון דיש לו נפק"מ בזה, נחשב דהלווה מעמיד פרעון זה}.</w:t>
      </w:r>
    </w:p>
    <w:p w14:paraId="07A048DD"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נתיבות</w:t>
      </w:r>
      <w:r w:rsidRPr="00324442">
        <w:rPr>
          <w:rFonts w:ascii="Narkisim" w:hAnsi="Narkisim"/>
          <w:rtl/>
        </w:rPr>
        <w:t xml:space="preserve"> (רכו א) כת' דאילו לא היה נחשב בעל דין, הלווה לא היה יכול לסלק במעות של הלוקח. ובעינן שהלוקח יתן את המעות ללווה במתנה גמורה.</w:t>
      </w:r>
    </w:p>
  </w:footnote>
  <w:footnote w:id="962">
    <w:p w14:paraId="2B17ECE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והנתיבות כת' דאין לומר דהלוקח יכול להחזיר הקרקע לבע"ח, דהוה כחוזר וקונה, והשביח אצל הלוקח והבע"ח יכול לומר ארעאי אשבח.</w:t>
      </w:r>
    </w:p>
  </w:footnote>
  <w:footnote w:id="963">
    <w:p w14:paraId="4FE715C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סמ"ע</w:t>
      </w:r>
      <w:r w:rsidRPr="00324442">
        <w:rPr>
          <w:rFonts w:ascii="Narkisim" w:hAnsi="Narkisim"/>
          <w:rtl/>
        </w:rPr>
        <w:t xml:space="preserve"> (רכו א) כת' פירוש, לעשות נפשו בעל דין ולומר שהשדה הוא שלו ובכחו. [ואפשר דכוונתו לתרץ זה].</w:t>
      </w:r>
    </w:p>
  </w:footnote>
  <w:footnote w:id="964">
    <w:p w14:paraId="6F3A78C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דאין הדבר תלוי בגוף השדה של מי הוא, רק מי הוא הבעל דין. דהיכא דהלוה בעצמו בעל דין אינו יכול לומר נגדו ארעאי אשבח. [וצ"ב].</w:t>
      </w:r>
    </w:p>
  </w:footnote>
  <w:footnote w:id="965">
    <w:p w14:paraId="3138918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[לולי הא דמעמידה בפני בעל חובו].</w:t>
      </w:r>
    </w:p>
  </w:footnote>
  <w:footnote w:id="966">
    <w:p w14:paraId="6233F86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והריטב"א דייק לשון הגמ' ראובן 'שמכר' שדה לשמעון, משמע שנתקיימה המכירה כראוי.</w:t>
      </w:r>
    </w:p>
  </w:footnote>
  <w:footnote w:id="967">
    <w:p w14:paraId="7ECE6E9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ריטב"א</w:t>
      </w:r>
      <w:r w:rsidRPr="00324442">
        <w:rPr>
          <w:rFonts w:ascii="Narkisim" w:hAnsi="Narkisim"/>
          <w:rtl/>
        </w:rPr>
        <w:t xml:space="preserve"> כת' דהוה כעין מקח טעות, דאנן סהדי דלא לקח זה על דעת שיצאו עליה עסיקין קודם שיחזיק בה.</w:t>
      </w:r>
    </w:p>
    <w:p w14:paraId="5076C1B9"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אחרונים</w:t>
      </w:r>
      <w:r w:rsidRPr="00324442">
        <w:rPr>
          <w:rFonts w:ascii="Narkisim" w:hAnsi="Narkisim"/>
          <w:rtl/>
        </w:rPr>
        <w:t xml:space="preserve"> דנו אי מקח טעות הוה בגדר תנאי [וא"כ דברי הרמב"ם כתוס'. אלא דלתוס' הוה אומדנא מסויימת בסוגיין. ואילו לרמב"ם הוה סברא בכל מקח, כל זמן שלא נכנס לרשותו]. או דנחשב כחפץ אחר.</w:t>
      </w:r>
    </w:p>
  </w:footnote>
  <w:footnote w:id="968">
    <w:p w14:paraId="76F2A8B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נתיבות</w:t>
      </w:r>
      <w:r w:rsidRPr="00324442">
        <w:rPr>
          <w:rFonts w:ascii="Narkisim" w:hAnsi="Narkisim"/>
          <w:rtl/>
        </w:rPr>
        <w:t xml:space="preserve"> (רכו ב) הק' דכל לוקח שדה ורוצה לחזור יכול לבקש מאחר שיערער ויבטל המקח. ותי' דעכ”פ צריך שהערער יביא עדים או שטר, ובזה בטל המקח אף אם לא יזכה בדין בסוף. ע' חזו"א.</w:t>
      </w:r>
    </w:p>
  </w:footnote>
  <w:footnote w:id="969">
    <w:p w14:paraId="563EDAB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ומשמע דכ"ד תוס' דידן, דכתבו דמצי מסלק בע"ח, משמע דקאי אבע"ח. ולא רק אמקח טעות.</w:t>
      </w:r>
    </w:p>
  </w:footnote>
  <w:footnote w:id="970">
    <w:p w14:paraId="4459190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רא"ש</w:t>
      </w:r>
      <w:r w:rsidRPr="00324442">
        <w:rPr>
          <w:rFonts w:ascii="Narkisim" w:hAnsi="Narkisim"/>
          <w:rtl/>
        </w:rPr>
        <w:t xml:space="preserve"> (שם) חלק. אך עכ"פ מבואר דאף לרא"ש באותו קרקע יכול לסלק. [וכה"ק </w:t>
      </w:r>
      <w:r w:rsidRPr="00324442">
        <w:rPr>
          <w:rFonts w:ascii="Narkisim" w:hAnsi="Narkisim"/>
          <w:b/>
          <w:bCs/>
          <w:rtl/>
        </w:rPr>
        <w:t>רע"א</w:t>
      </w:r>
      <w:r w:rsidRPr="00324442">
        <w:rPr>
          <w:rFonts w:ascii="Narkisim" w:hAnsi="Narkisim"/>
          <w:rtl/>
        </w:rPr>
        <w:t>]. וה</w:t>
      </w:r>
      <w:r w:rsidRPr="00324442">
        <w:rPr>
          <w:rFonts w:ascii="Narkisim" w:hAnsi="Narkisim"/>
          <w:b/>
          <w:bCs/>
          <w:rtl/>
        </w:rPr>
        <w:t>קצות</w:t>
      </w:r>
      <w:r w:rsidRPr="00324442">
        <w:rPr>
          <w:rFonts w:ascii="Narkisim" w:hAnsi="Narkisim"/>
          <w:rtl/>
        </w:rPr>
        <w:t xml:space="preserve"> (קא ג) כת' דהכא לא דמי, דאינו נידון על סחורה זו.</w:t>
      </w:r>
    </w:p>
  </w:footnote>
  <w:footnote w:id="971">
    <w:p w14:paraId="292157F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במקום שנתעורר ספק לפנינו יהא רשאי לעכב מעותיו. והפוסקים (שם) האריכו בזה.</w:t>
      </w:r>
    </w:p>
  </w:footnote>
  <w:footnote w:id="972">
    <w:p w14:paraId="7F386A5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לכאורה איירי הכא דיצאו עוררין שאינו שלו. והאיך יש מעשה מכירה בדבר שאינו שלו. וצ"ל דאף בכה"ג שייך גדר מכירה, וכדברי הס' התרומות (ע"ע בסמוך). ע"ע קה"י (כא).</w:t>
      </w:r>
    </w:p>
  </w:footnote>
  <w:footnote w:id="973">
    <w:p w14:paraId="3254234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בשו"ת הרא"ש (הנ"ל) והפוסקים (רכו ה) נקטו דאי"צ לשלם.</w:t>
      </w:r>
    </w:p>
  </w:footnote>
  <w:footnote w:id="974">
    <w:p w14:paraId="60DA6A4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תוס</w:t>
      </w:r>
      <w:r w:rsidRPr="00324442">
        <w:rPr>
          <w:rFonts w:ascii="Narkisim" w:hAnsi="Narkisim"/>
          <w:rtl/>
        </w:rPr>
        <w:t>' (ב"ק ח.) דייקו דדייש משמע דריסה בעלמא.</w:t>
      </w:r>
    </w:p>
  </w:footnote>
  <w:footnote w:id="975">
    <w:p w14:paraId="362C1FE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 ב"ב מא: דטענינן ללוקח, דוקא היכא דהמוכר דר בה חד יומא. ויש ראשונים דעי"ז נחשב 'לוקח'].</w:t>
      </w:r>
    </w:p>
  </w:footnote>
  <w:footnote w:id="976">
    <w:p w14:paraId="55D1A3C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ולכאורה אין ל'מוכר' רשות להשתמש במעות כלל. (וע' בסמוך).</w:t>
      </w:r>
    </w:p>
  </w:footnote>
  <w:footnote w:id="977">
    <w:p w14:paraId="668523F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ועד"ז הק' ה</w:t>
      </w:r>
      <w:r w:rsidRPr="00324442">
        <w:rPr>
          <w:rFonts w:ascii="Narkisim" w:hAnsi="Narkisim"/>
          <w:b/>
          <w:bCs/>
          <w:rtl/>
        </w:rPr>
        <w:t>תומים</w:t>
      </w:r>
      <w:r w:rsidRPr="00324442">
        <w:rPr>
          <w:rFonts w:ascii="Narkisim" w:hAnsi="Narkisim"/>
          <w:rtl/>
        </w:rPr>
        <w:t xml:space="preserve"> (שם יב) מהא דהכיר אינו שלו (לקמן טו:).</w:t>
      </w:r>
    </w:p>
  </w:footnote>
  <w:footnote w:id="978">
    <w:p w14:paraId="1CC0D12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וצ"ב טובא, דכיון דנודע ללוקח דהיא גזולה אסור לו להשתמש בקרקע, ונחשב גזלן על כל פרי ופרי [וכשיבוא הנגזל י"א דצריך להחזיר, ע' בסוף העמ'], ואין לך מקח טעות גדול מזו. [ובפשוטו צ"ל דאיירי בהכיר בה שאינו שלו]. וי"ל דאה"נ יכול לתבוע מעותיו מגדרי מקח טעות, אבל גדר חיוב אחריות שייך רק במקום דהוציאו ממנו בדין. דהמכירה ביניהם היתה על קרקע זו, כל זמן שלא הוציאוהו מידו.</w:t>
      </w:r>
    </w:p>
  </w:footnote>
  <w:footnote w:id="979">
    <w:p w14:paraId="2C24C7F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[ודלא כדברי שו"ת הרא"ש (הו' לעיל) והפוסקים דהתם הטעם משום דעדיין לא נתברר דהוה גזול. אבל היכא דנתברר שגזול ודאי הדר].</w:t>
      </w:r>
    </w:p>
  </w:footnote>
  <w:footnote w:id="980">
    <w:p w14:paraId="1A193AA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קה"י</w:t>
      </w:r>
      <w:r w:rsidRPr="00324442">
        <w:rPr>
          <w:rFonts w:ascii="Narkisim" w:hAnsi="Narkisim"/>
          <w:rtl/>
        </w:rPr>
        <w:t xml:space="preserve"> (כא) הוסיף דמש"ה הוה שטר מכירה, ויש בו שעבוד נכסים לגבות מיורשים ולקוחות. וע"ע בגמ' (לקמן עב:) דהטעם משום דניתן ליכתב. [אך תוס' (בע"א) נקטו הלשון דהמעות הלוואה].</w:t>
      </w:r>
    </w:p>
  </w:footnote>
  <w:footnote w:id="981">
    <w:p w14:paraId="54EC21A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 xml:space="preserve">רע"א </w:t>
      </w:r>
      <w:r w:rsidRPr="00324442">
        <w:rPr>
          <w:rFonts w:ascii="Narkisim" w:hAnsi="Narkisim"/>
          <w:rtl/>
        </w:rPr>
        <w:t>(לקמן יט.) כת' דאף לדעת רב זביד (ב"ב מד:) דהמוכר להדיא שלא באחריות אינו חוזר עליו [אפי' נמצאת שאינו שלו, דלהכי זבני שלא באחריות]. אפ"ה מודה דהמוכר שטר חוב ונמצא פרוע דהמעות חוזרין [אפי' פירש בלא אחריות]. דדוקא המוכר שדה דמ"מ שייך על השדה 'שם מכר', אלא דאינה שלו וטורפה ממנו. אבל שטר שמוכרים ונמצא פרוע דפקע שיעבודו והוי כחספא בעלמא, ולא היה מכר מעולם. וכן המוכר עבד ונמצא בן חורין הוי כמין אחר, ואין שייכות בו ענין מכירה, והמכירה בעצמותו בטילה.</w:t>
      </w:r>
    </w:p>
  </w:footnote>
  <w:footnote w:id="982">
    <w:p w14:paraId="01D3458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ואיירי בקרקע דאינו נגזלת, ואין לגזלן אפי' קנייני גזילה.</w:t>
      </w:r>
    </w:p>
  </w:footnote>
  <w:footnote w:id="983">
    <w:p w14:paraId="21201C2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הביא דהרב (הרמב"ם) השיב דשאני אחריות שבח, דאחריות טעות סופר. והרמב"ן דחה דאחריות ט"ס לא עדיף מהיכא דקיבל עליו להדיא. ועוד הביא דשמואל אמר אימליך וכתב שבח, דמתחייב ע"פ קבלתו במה שלא היה חייב מעיקרא.</w:t>
      </w:r>
    </w:p>
  </w:footnote>
  <w:footnote w:id="984">
    <w:p w14:paraId="67E597A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והא דאי' (לקמן טו.) שכן כתב וכו', ומש"ה אינו מפסיד, סגי במה שנתחייב כנגד ההוצאות.</w:t>
      </w:r>
    </w:p>
  </w:footnote>
  <w:footnote w:id="985">
    <w:p w14:paraId="6DF8DAE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ראשונים</w:t>
      </w:r>
      <w:r w:rsidRPr="00324442">
        <w:rPr>
          <w:rFonts w:ascii="Narkisim" w:hAnsi="Narkisim"/>
          <w:rtl/>
        </w:rPr>
        <w:t xml:space="preserve"> כת' דעפ"ז רב ושמואל פליגי בתרתי, א' שבח דנגזל אינו בכלל הא דאחריות טעות סופר. וב' [למסקנא] אפי' פירש, יש בזה משום רבית.</w:t>
      </w:r>
    </w:p>
  </w:footnote>
  <w:footnote w:id="986">
    <w:p w14:paraId="7EF3CBC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וכדאי' (לקמן סג.) דמכר בתנאי הוה רבית גמור [למ"ד צד א' ברבית אסור], וה"נ נתברר שלא היה מקח.</w:t>
      </w:r>
    </w:p>
  </w:footnote>
  <w:footnote w:id="987">
    <w:p w14:paraId="69DE74A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תלמיד הרשב"א</w:t>
      </w:r>
      <w:r w:rsidRPr="00324442">
        <w:rPr>
          <w:rFonts w:ascii="Narkisim" w:hAnsi="Narkisim"/>
          <w:rtl/>
        </w:rPr>
        <w:t xml:space="preserve"> (בשיטת הקדמונים טו:) כת' דוקא נמצאת שאינה שלו, הלוקח נתן מעות על דעת מקח גמור, שלא היה מכיר בגזלה.</w:t>
      </w:r>
    </w:p>
  </w:footnote>
  <w:footnote w:id="988">
    <w:p w14:paraId="162EFEC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[ולכאורה מבואר בריטב"א שלווה שמתחייב למלוה מה שיוציא בגרמתו, אין בזה משום רבית. אף במקום שאינו חייב לשלם ע"פ דין].</w:t>
      </w:r>
    </w:p>
  </w:footnote>
  <w:footnote w:id="989">
    <w:p w14:paraId="23F090F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יל"ד בזה אף בגזלן גופיה, היכא דהוכסף ושוב ירד והשביחו. ולכאו' יוכל לתבוע מה שהשביחו, ולא אמרי' דהחזירו למצב שהיה. [וכי הגוזל שדה והוזל, ונטעו נימא דתצא נטיעותיו בשווי שירד דמיו]. אמנם במקום שמחוייב לשלם על מה שהזיק, י"ל דנחשב תיקון לנזק, ודנים על הכל יחד. ולא שמין ההזיק בפנ"ע, ומה שחזר והשביח בפנ"ע. [ואפשר דאף במקום גרמא וכדו'].</w:t>
      </w:r>
    </w:p>
  </w:footnote>
  <w:footnote w:id="990">
    <w:p w14:paraId="5EF59BC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אחרונים</w:t>
      </w:r>
      <w:r w:rsidRPr="00324442">
        <w:rPr>
          <w:rFonts w:ascii="Narkisim" w:hAnsi="Narkisim"/>
          <w:rtl/>
        </w:rPr>
        <w:t xml:space="preserve"> העירו דלפ"ז הוה כעין פורע חובו, דפוטר את הגזלן לשלם על מה שהזיק.</w:t>
      </w:r>
    </w:p>
  </w:footnote>
  <w:footnote w:id="991">
    <w:p w14:paraId="0F65476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רמ"א</w:t>
      </w:r>
      <w:r w:rsidRPr="00324442">
        <w:rPr>
          <w:rFonts w:ascii="Narkisim" w:hAnsi="Narkisim"/>
          <w:rtl/>
        </w:rPr>
        <w:t xml:space="preserve"> (שעג א) הביא בזה מח', די"א אפי' לא היתה עדיפא משעת גזילה, וכגון שהכסיפה גזלן נוטל יציאות [בשם הנמוק"י]. ויש חולקין [דעת רש"י]. וה</w:t>
      </w:r>
      <w:r w:rsidRPr="00324442">
        <w:rPr>
          <w:rFonts w:ascii="Narkisim" w:hAnsi="Narkisim"/>
          <w:b/>
          <w:bCs/>
          <w:rtl/>
        </w:rPr>
        <w:t>סמ"ע</w:t>
      </w:r>
      <w:r w:rsidRPr="00324442">
        <w:rPr>
          <w:rFonts w:ascii="Narkisim" w:hAnsi="Narkisim"/>
          <w:rtl/>
        </w:rPr>
        <w:t xml:space="preserve"> (שעג ג) כת' דהטעם כיון דאם נשאר בידו [של נגזל] לא היה צריך להוצאה זו. מש"ה הוה הוצאה היתירה על השבח יש לו עליו [ואף דבתר דהוכחש צריך לשבח זה. דנים את הכל יחד כלפי הנגזל].</w:t>
      </w:r>
    </w:p>
  </w:footnote>
  <w:footnote w:id="992">
    <w:p w14:paraId="3B702F4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פנ"י</w:t>
      </w:r>
      <w:r w:rsidRPr="00324442">
        <w:rPr>
          <w:rFonts w:ascii="Narkisim" w:hAnsi="Narkisim"/>
          <w:rtl/>
        </w:rPr>
        <w:t xml:space="preserve"> יישב דגדר שבח דגובין מהמוכר, דהלוקח מתחייב במקומו [וכמ"ש הראשונים טו.], ומש"ה הלוקח במקום גזלן בזה.</w:t>
      </w:r>
    </w:p>
  </w:footnote>
  <w:footnote w:id="993">
    <w:p w14:paraId="59D284D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משנ"ל</w:t>
      </w:r>
      <w:r w:rsidRPr="00324442">
        <w:rPr>
          <w:rFonts w:ascii="Narkisim" w:hAnsi="Narkisim"/>
          <w:rtl/>
        </w:rPr>
        <w:t xml:space="preserve"> (שם) הק' דאי לא כתב דאיקני לא יגבה אף משבח.</w:t>
      </w:r>
    </w:p>
  </w:footnote>
  <w:footnote w:id="994">
    <w:p w14:paraId="7C401CD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וכ'אין לומר' דתוס' כאן, ודלא כסברת התוס' דא"כ גבי ממשועבדים.</w:t>
      </w:r>
    </w:p>
  </w:footnote>
  <w:footnote w:id="995">
    <w:p w14:paraId="429EC53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ויש להאריך בגדר תקנת אין נפרעין במקום שיש בני חורין, וסברת 'מה מכר' והנחתי. (ע' רשב"א וראב"ד גיטין מח). ואכמ"ל.</w:t>
      </w:r>
    </w:p>
  </w:footnote>
  <w:footnote w:id="996">
    <w:p w14:paraId="60016EE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רש"י</w:t>
      </w:r>
      <w:r w:rsidRPr="00324442">
        <w:rPr>
          <w:rFonts w:ascii="Narkisim" w:hAnsi="Narkisim"/>
          <w:rtl/>
        </w:rPr>
        <w:t xml:space="preserve"> (לעיל ד"ה בגוזל ונגזל) כת' וכגון שגזלה עם פירותיה, א"נ וכו'.</w:t>
      </w:r>
    </w:p>
  </w:footnote>
  <w:footnote w:id="997">
    <w:p w14:paraId="32097C0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וכיון דקרקע אינה נגזלת הפירות גדלו ברשות בעלים, והוה גזילה בשעה שתולשן. [ע"ע סוכה ל:]. וכן מסקנת התוס' רי"ד (ב"ק צה: וצז., עי"ש שהאריך). וע"ע בסמוך בשם ה"ה בדעת רש"י גיטין.</w:t>
      </w:r>
    </w:p>
  </w:footnote>
  <w:footnote w:id="998">
    <w:p w14:paraId="30E7CAA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ועוילה"ק דכיון דקרקע אינה נגזלת, אף על הקרן אינו מתחייב משעת גזילה. אלא מחמת שהזיקו וחפר בה בורות ושיחין.</w:t>
      </w:r>
    </w:p>
    <w:p w14:paraId="4756EFD1" w14:textId="77777777" w:rsidR="00B37797" w:rsidRPr="00324442" w:rsidRDefault="00000000" w:rsidP="00CC17D2">
      <w:pPr>
        <w:pStyle w:val="Footnote"/>
        <w:bidi/>
        <w:rPr>
          <w:rFonts w:ascii="Narkisim" w:hAnsi="Narkisim"/>
        </w:rPr>
      </w:pPr>
      <w:r w:rsidRPr="00324442">
        <w:rPr>
          <w:rFonts w:ascii="Narkisim" w:hAnsi="Narkisim"/>
          <w:rtl/>
        </w:rPr>
        <w:tab/>
        <w:t>{אמנם דעת חי' ה</w:t>
      </w:r>
      <w:r w:rsidRPr="00324442">
        <w:rPr>
          <w:rFonts w:ascii="Narkisim" w:hAnsi="Narkisim"/>
          <w:b/>
          <w:bCs/>
          <w:rtl/>
        </w:rPr>
        <w:t>ראב"ד</w:t>
      </w:r>
      <w:r w:rsidRPr="00324442">
        <w:rPr>
          <w:rFonts w:ascii="Narkisim" w:hAnsi="Narkisim"/>
          <w:rtl/>
        </w:rPr>
        <w:t xml:space="preserve"> (ב"ק קטז:) דאף דקרקע אינה נגזלת להתחייב באונסין, אך צריך שיאמר הרי שלך לפניך. והיכא דהוא עצמו הזיקו מתחייב לשלם. אך דעת שאר ראשונים דלא כן}.</w:t>
      </w:r>
    </w:p>
  </w:footnote>
  <w:footnote w:id="999">
    <w:p w14:paraId="6D3AFBC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בפשוטו קו' הגמ' רק לאחר שתי'  דאיירי בעמד בדין. אבל אילו גזלן גובה ממשועבדים ניחא, דבקרן הוה חיוב גזלן. ואכילת פירות הוה חיוב אחר.</w:t>
      </w:r>
    </w:p>
    <w:p w14:paraId="0AD97C0D" w14:textId="77777777" w:rsidR="00B37797" w:rsidRPr="00324442" w:rsidRDefault="00000000" w:rsidP="00CC17D2">
      <w:pPr>
        <w:pStyle w:val="Footnote"/>
        <w:bidi/>
        <w:rPr>
          <w:rFonts w:ascii="Narkisim" w:hAnsi="Narkisim"/>
        </w:rPr>
      </w:pPr>
      <w:r w:rsidRPr="00324442">
        <w:rPr>
          <w:rFonts w:ascii="Narkisim" w:hAnsi="Narkisim"/>
          <w:rtl/>
        </w:rPr>
        <w:tab/>
        <w:t>וי"ל דמכאן מקור למש"כ ה</w:t>
      </w:r>
      <w:r w:rsidRPr="00324442">
        <w:rPr>
          <w:rFonts w:ascii="Narkisim" w:hAnsi="Narkisim"/>
          <w:b/>
          <w:bCs/>
          <w:rtl/>
        </w:rPr>
        <w:t>ריטב"א</w:t>
      </w:r>
      <w:r w:rsidRPr="00324442">
        <w:rPr>
          <w:rFonts w:ascii="Narkisim" w:hAnsi="Narkisim"/>
          <w:rtl/>
        </w:rPr>
        <w:t xml:space="preserve"> וחי' ה</w:t>
      </w:r>
      <w:r w:rsidRPr="00324442">
        <w:rPr>
          <w:rFonts w:ascii="Narkisim" w:hAnsi="Narkisim"/>
          <w:b/>
          <w:bCs/>
          <w:rtl/>
        </w:rPr>
        <w:t>ר"ן</w:t>
      </w:r>
      <w:r w:rsidRPr="00324442">
        <w:rPr>
          <w:rFonts w:ascii="Narkisim" w:hAnsi="Narkisim"/>
          <w:rtl/>
        </w:rPr>
        <w:t xml:space="preserve"> (גיטין מט:) דהגונב פירות אינו משלם מעידית אלא מבינונית, וכדין בע"ח. ולכאורה כוונתם בפירות העומדים למכירה, ומש"ה מתחייב חיוב דמים בעלמא, ולא כדין מזיק וגזלן. [ועפ"ז י"ל דמש"ה אף לס"ד דאינו גובה ממשועבדים].</w:t>
      </w:r>
    </w:p>
  </w:footnote>
  <w:footnote w:id="1000">
    <w:p w14:paraId="5478BD4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גר"א</w:t>
      </w:r>
      <w:r w:rsidRPr="00324442">
        <w:rPr>
          <w:rFonts w:ascii="Narkisim" w:hAnsi="Narkisim"/>
          <w:rtl/>
        </w:rPr>
        <w:t xml:space="preserve"> (עה"ג ושעג יא) כת' דהרמב"ם לא גרס 'מלאה פירות'. [והגר"א שם ציין גם בדברי רבא (כאן) וגם בדברי רב אשי (טו.)].</w:t>
      </w:r>
    </w:p>
    <w:p w14:paraId="37028D0F" w14:textId="77777777" w:rsidR="00B37797" w:rsidRPr="00324442" w:rsidRDefault="00000000" w:rsidP="00CC17D2">
      <w:pPr>
        <w:pStyle w:val="Footnote"/>
        <w:bidi/>
        <w:rPr>
          <w:rFonts w:ascii="Narkisim" w:hAnsi="Narkisim"/>
        </w:rPr>
      </w:pPr>
      <w:r w:rsidRPr="00324442">
        <w:rPr>
          <w:rFonts w:ascii="Narkisim" w:hAnsi="Narkisim"/>
          <w:rtl/>
        </w:rPr>
        <w:tab/>
        <w:t>והגר"א תמה למה התרצן אמר מלאה פירות, דגם המקשה ידע מזה. והול"ל רק ואכל את הפירות, דזהו שחידש בתירוצו. ואין ספק שהוא הגהת תלמיד טועה.</w:t>
      </w:r>
    </w:p>
  </w:footnote>
  <w:footnote w:id="1001">
    <w:p w14:paraId="77EA55B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ויל"פ ע"פ יסוד ה</w:t>
      </w:r>
      <w:r w:rsidRPr="00324442">
        <w:rPr>
          <w:rFonts w:ascii="Narkisim" w:hAnsi="Narkisim"/>
          <w:b/>
          <w:bCs/>
          <w:rtl/>
        </w:rPr>
        <w:t>גר"ח</w:t>
      </w:r>
      <w:r w:rsidRPr="00324442">
        <w:rPr>
          <w:rFonts w:ascii="Narkisim" w:hAnsi="Narkisim"/>
          <w:rtl/>
        </w:rPr>
        <w:t xml:space="preserve"> (גזילה ט א) דהגוזל עבדים מתחייב משום מזיק, ואף דלא קנה קניני גזילה.</w:t>
      </w:r>
    </w:p>
  </w:footnote>
  <w:footnote w:id="1002">
    <w:p w14:paraId="73E7EC9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ה</w:t>
      </w:r>
      <w:r w:rsidRPr="00324442">
        <w:rPr>
          <w:rFonts w:ascii="Narkisim" w:hAnsi="Narkisim"/>
          <w:b/>
          <w:bCs/>
          <w:rtl/>
        </w:rPr>
        <w:t>ש"ך</w:t>
      </w:r>
      <w:r w:rsidRPr="00324442">
        <w:rPr>
          <w:rFonts w:ascii="Narkisim" w:hAnsi="Narkisim"/>
          <w:rtl/>
        </w:rPr>
        <w:t xml:space="preserve"> (שפו יג) ושאר פוסקים נקטו דדעת הרמב"ם כרוב הראשונים דמתחייב משום קנס.</w:t>
      </w:r>
    </w:p>
  </w:footnote>
  <w:footnote w:id="1003">
    <w:p w14:paraId="236CD1F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ואף גזילה הוה מאבות נזיקין, ואמאי לא יגבה ממשעבדי. [ובסוגיין הפירות שאכל הוה גזילה בעלמא].</w:t>
      </w:r>
    </w:p>
  </w:footnote>
  <w:footnote w:id="1004">
    <w:p w14:paraId="20BF107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אבל </w:t>
      </w:r>
      <w:r w:rsidRPr="00324442">
        <w:rPr>
          <w:rFonts w:ascii="Narkisim" w:hAnsi="Narkisim"/>
          <w:b/>
          <w:bCs/>
          <w:rtl/>
        </w:rPr>
        <w:t>תוס</w:t>
      </w:r>
      <w:r w:rsidRPr="00324442">
        <w:rPr>
          <w:rFonts w:ascii="Narkisim" w:hAnsi="Narkisim"/>
          <w:rtl/>
        </w:rPr>
        <w:t>' (ב"ק ח. בתי' הא') כת' דנזקין מלוה ע"פ הוא, ואינו גובה אלא כשעמד בדין. וה</w:t>
      </w:r>
      <w:r w:rsidRPr="00324442">
        <w:rPr>
          <w:rFonts w:ascii="Narkisim" w:hAnsi="Narkisim"/>
          <w:b/>
          <w:bCs/>
          <w:rtl/>
        </w:rPr>
        <w:t>אחרונים</w:t>
      </w:r>
      <w:r w:rsidRPr="00324442">
        <w:rPr>
          <w:rFonts w:ascii="Narkisim" w:hAnsi="Narkisim"/>
          <w:rtl/>
        </w:rPr>
        <w:t xml:space="preserve"> כת' דקאי למ"ד שעבודא לאו דאורייתא.</w:t>
      </w:r>
    </w:p>
  </w:footnote>
  <w:footnote w:id="1005">
    <w:p w14:paraId="5CE6D5F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ד</w:t>
      </w:r>
      <w:r w:rsidRPr="00324442">
        <w:rPr>
          <w:rFonts w:ascii="Narkisim" w:hAnsi="Narkisim"/>
          <w:b/>
          <w:bCs/>
          <w:rtl/>
        </w:rPr>
        <w:t>תוס</w:t>
      </w:r>
      <w:r w:rsidRPr="00324442">
        <w:rPr>
          <w:rFonts w:ascii="Narkisim" w:hAnsi="Narkisim"/>
          <w:rtl/>
        </w:rPr>
        <w:t>' (גיטין נ.) כת' דרבא ס"ל שעבודא דאורייתא. ועוה"ק דה</w:t>
      </w:r>
      <w:r w:rsidRPr="00324442">
        <w:rPr>
          <w:rFonts w:ascii="Narkisim" w:hAnsi="Narkisim"/>
          <w:b/>
          <w:bCs/>
          <w:rtl/>
        </w:rPr>
        <w:t>רמב"ם</w:t>
      </w:r>
      <w:r w:rsidRPr="00324442">
        <w:rPr>
          <w:rFonts w:ascii="Narkisim" w:hAnsi="Narkisim"/>
          <w:rtl/>
        </w:rPr>
        <w:t xml:space="preserve"> (גזילה ט ד, ושו"ע שעב) כת' דאיירי הכא בעמד בדין, ואף דדעת הרמב"ם דשעבודא דאורייתא.</w:t>
      </w:r>
    </w:p>
  </w:footnote>
  <w:footnote w:id="1006">
    <w:p w14:paraId="1EAAEB1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וכמו מזיק. {ואפשר דכוונתו דיש חיוב גזילה מטעם מזיק, ואף לולי מה שזכה. ע"פ יסוד הגר"ח (גזילה ט א)}.</w:t>
      </w:r>
    </w:p>
  </w:footnote>
  <w:footnote w:id="1007">
    <w:p w14:paraId="1E0A08C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וביאר הא דה</w:t>
      </w:r>
      <w:r w:rsidRPr="00324442">
        <w:rPr>
          <w:rFonts w:ascii="Narkisim" w:hAnsi="Narkisim"/>
          <w:b/>
          <w:bCs/>
          <w:rtl/>
        </w:rPr>
        <w:t>טור</w:t>
      </w:r>
      <w:r w:rsidRPr="00324442">
        <w:rPr>
          <w:rFonts w:ascii="Narkisim" w:hAnsi="Narkisim"/>
          <w:rtl/>
        </w:rPr>
        <w:t xml:space="preserve"> (שם) נקט הלשון דהוה 'כ'מלוה ע"פ.</w:t>
      </w:r>
    </w:p>
  </w:footnote>
  <w:footnote w:id="1008">
    <w:p w14:paraId="01FFAD5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דהיינו דוקא להחזיר בעין, אבל חיוב דמים [וחיוב אונסין] הוה חיוב התורה. ומבואר מדבריו דאף חיוב תשלום הוה סברא, כיון דקיבל ממון. וכמו הלוואה.</w:t>
      </w:r>
    </w:p>
    <w:p w14:paraId="48A88292" w14:textId="77777777" w:rsidR="00B37797" w:rsidRPr="00324442" w:rsidRDefault="00000000" w:rsidP="00CC17D2">
      <w:pPr>
        <w:pStyle w:val="Footnote"/>
        <w:bidi/>
        <w:rPr>
          <w:rFonts w:ascii="Narkisim" w:hAnsi="Narkisim"/>
        </w:rPr>
      </w:pPr>
      <w:r w:rsidRPr="00324442">
        <w:rPr>
          <w:rFonts w:ascii="Narkisim" w:hAnsi="Narkisim"/>
          <w:rtl/>
        </w:rPr>
        <w:tab/>
        <w:t>[אבל ה</w:t>
      </w:r>
      <w:r w:rsidRPr="00324442">
        <w:rPr>
          <w:rFonts w:ascii="Narkisim" w:hAnsi="Narkisim"/>
          <w:b/>
          <w:bCs/>
          <w:rtl/>
        </w:rPr>
        <w:t>רשב"א</w:t>
      </w:r>
      <w:r w:rsidRPr="00324442">
        <w:rPr>
          <w:rFonts w:ascii="Narkisim" w:hAnsi="Narkisim"/>
          <w:rtl/>
        </w:rPr>
        <w:t xml:space="preserve"> (קידושין יג:) כת' דמלוה שאינו כתובה בתורה הוא משום דיש לו לשלם מה שמחייב עצמו. ועפ"ז דוקא הלואה דהוא משעבד עצמו. משא"כ גזל דדעתו לגזול, אלא שהתורה חייבתו. ועוד יש שדנו דאף לדעת תוס' ה"מ הלואה דקיבל ממון ע"ד להחזיר, ומש"ה סברא דמתחייב לשלם. אבל גזלן בעינן חיוב התורה לחייבו].</w:t>
      </w:r>
    </w:p>
  </w:footnote>
  <w:footnote w:id="1009">
    <w:p w14:paraId="03A5F0D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וכ"כ </w:t>
      </w:r>
      <w:r w:rsidRPr="00324442">
        <w:rPr>
          <w:rFonts w:ascii="Narkisim" w:hAnsi="Narkisim"/>
          <w:b/>
          <w:bCs/>
          <w:rtl/>
        </w:rPr>
        <w:t>תוס</w:t>
      </w:r>
      <w:r w:rsidRPr="00324442">
        <w:rPr>
          <w:rFonts w:ascii="Narkisim" w:hAnsi="Narkisim"/>
          <w:rtl/>
        </w:rPr>
        <w:t>' (ב"ק קד: בסוה"ע) דאף למ"ד שעבודא לאו דאורייתא, היא דכפר ועמד בדין גובה ממשועבדים מדאורייתא. [ודלא כתוס' ב"ב דהוה תקנה משום נעילת דלת].</w:t>
      </w:r>
    </w:p>
  </w:footnote>
  <w:footnote w:id="1010">
    <w:p w14:paraId="10150B6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וכ"כ </w:t>
      </w:r>
      <w:r w:rsidRPr="00324442">
        <w:rPr>
          <w:rFonts w:ascii="Narkisim" w:hAnsi="Narkisim"/>
          <w:b/>
          <w:bCs/>
          <w:rtl/>
        </w:rPr>
        <w:t>רש"י</w:t>
      </w:r>
      <w:r w:rsidRPr="00324442">
        <w:rPr>
          <w:rFonts w:ascii="Narkisim" w:hAnsi="Narkisim"/>
          <w:rtl/>
        </w:rPr>
        <w:t xml:space="preserve"> (ערכין ז.) דעמד בדין וחייבוהו לשלם, דינו חרוץ, והוה כמלוה בשטר.</w:t>
      </w:r>
    </w:p>
  </w:footnote>
  <w:footnote w:id="1011">
    <w:p w14:paraId="126310B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נזקין יש קול קצת. ולמ"ד שעבודא דאורייתא לא תקנו שיהא כמלוה ע"פ. ולמ"ד לאו דאורייתא דינו כמלוה ע"פ עד שיש קול גמור.</w:t>
      </w:r>
    </w:p>
  </w:footnote>
  <w:footnote w:id="1012">
    <w:p w14:paraId="7D85DD7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הק' דא"כ כל מודה במקצת הו"ל כפירת שעבוד קרקעות [ע' תוס' לעיל ד:].</w:t>
      </w:r>
    </w:p>
    <w:p w14:paraId="138E81B7" w14:textId="77777777" w:rsidR="00B37797" w:rsidRPr="00324442" w:rsidRDefault="00000000" w:rsidP="00CC17D2">
      <w:pPr>
        <w:pStyle w:val="Footnote"/>
        <w:bidi/>
        <w:rPr>
          <w:rFonts w:ascii="Narkisim" w:hAnsi="Narkisim"/>
        </w:rPr>
      </w:pPr>
      <w:r w:rsidRPr="00324442">
        <w:rPr>
          <w:rFonts w:ascii="Narkisim" w:hAnsi="Narkisim"/>
          <w:rtl/>
        </w:rPr>
        <w:tab/>
        <w:t>ותי' דרק ע"י הפסק דין חייל השתא להחשב מלוה בשטר. אבל כשטענו לאו שעבוד קרקעות הוא. ועוד דהא נאמן שפרע, הילכך לענין הודאה לאו שעבוד קרקעות. [והרמב"ן לשיטתו (שבועות לח) דגדר כפירת שעבוד קרקעות תלוי בהא דבידו לגבות בפועל קרקעות. ע' מש"כ לעיל ד:].</w:t>
      </w:r>
    </w:p>
  </w:footnote>
  <w:footnote w:id="1013">
    <w:p w14:paraId="5D130EA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ר"ן</w:t>
      </w:r>
      <w:r w:rsidRPr="00324442">
        <w:rPr>
          <w:rFonts w:ascii="Narkisim" w:hAnsi="Narkisim"/>
          <w:rtl/>
        </w:rPr>
        <w:t xml:space="preserve"> ביאר דגובה ממשועבדים רק במקום שיש עדים שאינו פרוע. [ודעת כמה ראשונים דגזלן אינו נאמן שהחזיר. ועפ"ז ניחא].</w:t>
      </w:r>
    </w:p>
  </w:footnote>
  <w:footnote w:id="1014">
    <w:p w14:paraId="3F25762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[ילה"ק אי פיקח גזלן, יגביהו מעות. ולא ישלם שבח. ואפשר דכייפינן ליה לפרוע קרקע, כדי שיוכל לקיים חיוב האחריות. דהא נשתעבד, ואסור לו לעשות באופן שיהא איסור רבית].</w:t>
      </w:r>
    </w:p>
  </w:footnote>
  <w:footnote w:id="1015">
    <w:p w14:paraId="1B32A87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ולכאורה כוונת הגמ' דאף דבסאה בסאה, הרי החזיר מה שלקח ונתחייב [בכמות]. אלא דאפ"ה אמרי' דנחשב שהוסיף לו, כיון דאזלינן בתר שוויו. וה"נ במקח אף דבדין מחוייב אחריותו [ומש"ה לא נחשב 'תוספת', ולא היה דעתם להוסיף מחמת המתנת הזמן], ואפ"ה מיחזי דיש כאן תוספת. קמ"ל דדרך מכר שרי.</w:t>
      </w:r>
    </w:p>
  </w:footnote>
  <w:footnote w:id="1016">
    <w:p w14:paraId="0174843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ומבואר דיש חילוק בין אבק רבית מיחזי כרבית. [ולכאורה משמע דס"ד דהגמ' דתרוייהו מיחזי כרבית]. ויל"ד אי יש איזה נפק"מ בזה.</w:t>
      </w:r>
    </w:p>
  </w:footnote>
  <w:footnote w:id="1017">
    <w:p w14:paraId="6E01F0C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מבואר דדוקא היכא דשעבד להדיא מה שיקנה. [ואי משום שעבודא דאורייתא נשתעבד רק מה שהיה לו בשעת הלוואה].</w:t>
      </w:r>
    </w:p>
  </w:footnote>
  <w:footnote w:id="1018">
    <w:p w14:paraId="5B7FBDB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ר"פ</w:t>
      </w:r>
      <w:r w:rsidRPr="00324442">
        <w:rPr>
          <w:rFonts w:ascii="Narkisim" w:hAnsi="Narkisim"/>
          <w:rtl/>
        </w:rPr>
        <w:t xml:space="preserve"> כת' דהמכר הוה עד שעת גוביינא, וכי אשבח ברשות לוקח אשבח. ואין לו לבע"ח בשעבוד כלל, כיון דהלוקח נפסד. ובזה אמרי' תדע וכו', דכיון דאינו נפסד מידי, גובה שבח.</w:t>
      </w:r>
    </w:p>
  </w:footnote>
  <w:footnote w:id="1019">
    <w:p w14:paraId="4E9EFC2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והקונה דקל פירותיו, ממילא הפירות היוצאין הן של לוקח [דארעי אשבח]. אבל שעבוד אינו קנין בגוף הקרקע, ומה שגודל אינו משועבד.</w:t>
      </w:r>
    </w:p>
  </w:footnote>
  <w:footnote w:id="1020">
    <w:p w14:paraId="443C9E7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ועד"ז כת' </w:t>
      </w:r>
      <w:r w:rsidRPr="00324442">
        <w:rPr>
          <w:rFonts w:ascii="Narkisim" w:hAnsi="Narkisim"/>
          <w:b/>
          <w:bCs/>
          <w:rtl/>
        </w:rPr>
        <w:t>רש"י</w:t>
      </w:r>
      <w:r w:rsidRPr="00324442">
        <w:rPr>
          <w:rFonts w:ascii="Narkisim" w:hAnsi="Narkisim"/>
          <w:rtl/>
        </w:rPr>
        <w:t xml:space="preserve"> (ד"ה בלוקח מגזלן) בדעת החולק על שמואל, דבע"ח כל כמה דלא טרפה לאו דידיה הוא, וברשותיה דלוקח אשבח. [וע"פ הגמ' (בב"ב שם) דאף שמואל פליג רק משום ששעבדו דאיקני. אמנם קצת משמע ברש"י דשמואל פליג, וס"ל דארעאי אשבח. ואולי נקט דשמואל פליג אגמ' ב"ב שם. וצ"ע].</w:t>
      </w:r>
    </w:p>
  </w:footnote>
  <w:footnote w:id="1021">
    <w:p w14:paraId="64971DF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רמ"ה</w:t>
      </w:r>
      <w:r w:rsidRPr="00324442">
        <w:rPr>
          <w:rFonts w:ascii="Narkisim" w:hAnsi="Narkisim"/>
          <w:rtl/>
        </w:rPr>
        <w:t xml:space="preserve"> הק' דילמא שאני שבח דאתי מחמת דבר שבא לעולם, דהא חייל שעבוד אגופא דארעא מעידן הלואה. ותי' דבעל חוב שעבודא בעלמא הוא ומצי לסלוקיה בזוזי, ולא אלים שעבודא דגופא דארעא לשעבד שבח דאתי בתר הכי. והוה דבר שלא בא לעולם.</w:t>
      </w:r>
    </w:p>
    <w:p w14:paraId="14650FBB" w14:textId="77777777" w:rsidR="00B37797" w:rsidRPr="00324442" w:rsidRDefault="00000000" w:rsidP="00CC17D2">
      <w:pPr>
        <w:pStyle w:val="Footnote"/>
        <w:bidi/>
        <w:rPr>
          <w:rFonts w:ascii="Narkisim" w:hAnsi="Narkisim"/>
        </w:rPr>
      </w:pPr>
      <w:r w:rsidRPr="00324442">
        <w:rPr>
          <w:rFonts w:ascii="Narkisim" w:hAnsi="Narkisim"/>
          <w:rtl/>
        </w:rPr>
        <w:tab/>
        <w:t>וכת' דאי לא תימא הכי אפי' פירות התלושין נמי ליגבי. [אמנם תוס' (בכ"מ) כת' דאין שעבוד על הפירות משום דלא סמכא דעתיה].</w:t>
      </w:r>
    </w:p>
  </w:footnote>
  <w:footnote w:id="1022">
    <w:p w14:paraId="0419369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[והעירו דעד"ז כת' ה</w:t>
      </w:r>
      <w:r w:rsidRPr="00324442">
        <w:rPr>
          <w:rFonts w:ascii="Narkisim" w:hAnsi="Narkisim"/>
          <w:b/>
          <w:bCs/>
          <w:rtl/>
        </w:rPr>
        <w:t>רא"ש</w:t>
      </w:r>
      <w:r w:rsidRPr="00324442">
        <w:rPr>
          <w:rFonts w:ascii="Narkisim" w:hAnsi="Narkisim"/>
          <w:rtl/>
        </w:rPr>
        <w:t xml:space="preserve"> (ב"ב ט ב, הו' בטור קז) בשם </w:t>
      </w:r>
      <w:r w:rsidRPr="00324442">
        <w:rPr>
          <w:rFonts w:ascii="Narkisim" w:hAnsi="Narkisim"/>
          <w:b/>
          <w:bCs/>
          <w:rtl/>
        </w:rPr>
        <w:t>רב האי גאון</w:t>
      </w:r>
      <w:r w:rsidRPr="00324442">
        <w:rPr>
          <w:rFonts w:ascii="Narkisim" w:hAnsi="Narkisim"/>
          <w:rtl/>
        </w:rPr>
        <w:t xml:space="preserve"> דיתומים שמכרו נכסים מועטים, אף דמיהם משועבדים למזון הבנות. דמה לי הן מה לי דמיהן. ויל"ד].</w:t>
      </w:r>
    </w:p>
  </w:footnote>
  <w:footnote w:id="1023">
    <w:p w14:paraId="5650783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אלא דהיכא דלא שעבד להדיא לא מתרצינן בזה דיבוריה.</w:t>
      </w:r>
    </w:p>
  </w:footnote>
  <w:footnote w:id="1024">
    <w:p w14:paraId="6821317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ונח' הראשונים אי אמרי' בזה אחריות טעות סופר, דדעת ה</w:t>
      </w:r>
      <w:r w:rsidRPr="00324442">
        <w:rPr>
          <w:rFonts w:ascii="Narkisim" w:hAnsi="Narkisim"/>
          <w:b/>
          <w:bCs/>
          <w:rtl/>
        </w:rPr>
        <w:t>רמב"ם</w:t>
      </w:r>
      <w:r w:rsidRPr="00324442">
        <w:rPr>
          <w:rFonts w:ascii="Narkisim" w:hAnsi="Narkisim"/>
          <w:rtl/>
        </w:rPr>
        <w:t xml:space="preserve"> (מלוה יח א) דגבי דאיקני לא אמרי' אחריות טעות סופר. אבל דעת ה</w:t>
      </w:r>
      <w:r w:rsidRPr="00324442">
        <w:rPr>
          <w:rFonts w:ascii="Narkisim" w:hAnsi="Narkisim"/>
          <w:b/>
          <w:bCs/>
          <w:rtl/>
        </w:rPr>
        <w:t>רשב"א</w:t>
      </w:r>
      <w:r w:rsidRPr="00324442">
        <w:rPr>
          <w:rFonts w:ascii="Narkisim" w:hAnsi="Narkisim"/>
          <w:rtl/>
        </w:rPr>
        <w:t xml:space="preserve"> (ב"ב קנז: והרא"ש שם) דאף גבי דאיקני אמרי' דאחריות טעות סופר.</w:t>
      </w:r>
    </w:p>
  </w:footnote>
  <w:footnote w:id="1025">
    <w:p w14:paraId="5C72BD3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וכיון דלוקח אדעתא למשקל ממוכר וממאן דאתי מחמתיה הוא דעבד כדכתב ליה אנא איקום ואישפי וכו', מש"ה דמי לדאקנה בעלמא, וכמאן דפריש דמי.</w:t>
      </w:r>
    </w:p>
  </w:footnote>
  <w:footnote w:id="1026">
    <w:p w14:paraId="38D2399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נמוק"י</w:t>
      </w:r>
      <w:r w:rsidRPr="00324442">
        <w:rPr>
          <w:rFonts w:ascii="Narkisim" w:hAnsi="Narkisim"/>
          <w:rtl/>
        </w:rPr>
        <w:t xml:space="preserve"> (שם, עד. בדה"ר) ביאר שהשבח הזה ברשות לוקח. וע"י קבלת האחריות אמרי' דזכה בו מוכר חשבינן כאילו קנאו מוכר וחזר ומכרו ללוקח.</w:t>
      </w:r>
    </w:p>
  </w:footnote>
  <w:footnote w:id="1027">
    <w:p w14:paraId="73F8B97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ע"פ סברת התוס', האם נימא דאהני לזה יתומים כרעיה, והוה כאילו היתומין קנו ומכרו. אמנם נראה דלא שייך לומר כן. וצ"ע].</w:t>
      </w:r>
    </w:p>
  </w:footnote>
  <w:footnote w:id="1028">
    <w:p w14:paraId="27F0C38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מבואר ברמב"ן דכל זה אי נימא דשעבוד שבח משום שהוא כתב דאיקני. אבל אי הוה סברא דהוה מחמתו, אף לאחר מיתה.</w:t>
      </w:r>
    </w:p>
  </w:footnote>
  <w:footnote w:id="1029">
    <w:p w14:paraId="5A8916A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וכעי"ז כת' בחי' ה</w:t>
      </w:r>
      <w:r w:rsidRPr="00324442">
        <w:rPr>
          <w:rFonts w:ascii="Narkisim" w:hAnsi="Narkisim"/>
          <w:b/>
          <w:bCs/>
          <w:rtl/>
        </w:rPr>
        <w:t xml:space="preserve">רמב"ן </w:t>
      </w:r>
      <w:r w:rsidRPr="00324442">
        <w:rPr>
          <w:rFonts w:ascii="Narkisim" w:hAnsi="Narkisim"/>
          <w:rtl/>
        </w:rPr>
        <w:t>[אפי' תימא] דהלוקח דעתו ליטול מהמוכר, ומש"ה נחשב כמו שקנה. [אך הק' דבתר דהמוכר מת ל"ש דאיקני].</w:t>
      </w:r>
    </w:p>
  </w:footnote>
  <w:footnote w:id="1030">
    <w:p w14:paraId="58363ED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[והעירו דסברא זו שייך בשבח דע"י הוצאה. משא"כ בשבח דממילא. [וע"כ קאי כרי"ף דשבח דממילא הוה מדינא].</w:t>
      </w:r>
    </w:p>
  </w:footnote>
  <w:footnote w:id="1031">
    <w:p w14:paraId="3415667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וביאר שלא לחלוק בין מה שהשביח מוכר למה שהשביח לוקח. (וע' בסמוך).</w:t>
      </w:r>
    </w:p>
  </w:footnote>
  <w:footnote w:id="1032">
    <w:p w14:paraId="3409C5F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רא"ש</w:t>
      </w:r>
      <w:r w:rsidRPr="00324442">
        <w:rPr>
          <w:rFonts w:ascii="Narkisim" w:hAnsi="Narkisim"/>
          <w:rtl/>
        </w:rPr>
        <w:t xml:space="preserve"> כת' דתקנו שלא תנעול דלת בפני לוין, ואלמוה רבנן לשעבו' דבע"ח שלא יפסיד כלל ממה שמכר הלוה קרקע המשועבד לו.</w:t>
      </w:r>
    </w:p>
  </w:footnote>
  <w:footnote w:id="1033">
    <w:p w14:paraId="75FB840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רא"ש</w:t>
      </w:r>
      <w:r w:rsidRPr="00324442">
        <w:rPr>
          <w:rFonts w:ascii="Narkisim" w:hAnsi="Narkisim"/>
          <w:rtl/>
        </w:rPr>
        <w:t xml:space="preserve"> ביאר דמש"ה אינו מחזיר אפי' הוצאה, ול"ד ללוקח מגזלן דמחזיר לו הנגזל ההוצאה. דתקנה הוא לבע"ח כדפרישית.</w:t>
      </w:r>
    </w:p>
  </w:footnote>
  <w:footnote w:id="1034">
    <w:p w14:paraId="4D057D8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ועוד ביאר </w:t>
      </w:r>
      <w:r w:rsidRPr="00324442">
        <w:rPr>
          <w:rFonts w:ascii="Narkisim" w:hAnsi="Narkisim"/>
          <w:b/>
          <w:bCs/>
          <w:rtl/>
        </w:rPr>
        <w:t>ר' שמעון</w:t>
      </w:r>
      <w:r w:rsidRPr="00324442">
        <w:rPr>
          <w:rFonts w:ascii="Narkisim" w:hAnsi="Narkisim"/>
          <w:rtl/>
        </w:rPr>
        <w:t xml:space="preserve"> (קו' השעבודים ד ב) דהמוכר יש לו זכות השעבוד בקרקע [דכלפיו הוה בגדר קנין, ואמרי' דארעאי אשבח]. והמוכר משייר זכות לשעבד את השבח ללקוח. ואף דבגוף השעבוד לא שייך ארעאי אשבח.</w:t>
      </w:r>
    </w:p>
    <w:p w14:paraId="66AC79BB" w14:textId="77777777" w:rsidR="00B37797" w:rsidRPr="00324442" w:rsidRDefault="00000000" w:rsidP="00CC17D2">
      <w:pPr>
        <w:pStyle w:val="Footnote"/>
        <w:bidi/>
        <w:rPr>
          <w:rFonts w:ascii="Narkisim" w:hAnsi="Narkisim"/>
        </w:rPr>
      </w:pPr>
      <w:r w:rsidRPr="00324442">
        <w:rPr>
          <w:rFonts w:ascii="Narkisim" w:hAnsi="Narkisim"/>
          <w:rtl/>
        </w:rPr>
        <w:tab/>
        <w:t xml:space="preserve">ועוד ביאר </w:t>
      </w:r>
      <w:r w:rsidRPr="00324442">
        <w:rPr>
          <w:rFonts w:ascii="Narkisim" w:hAnsi="Narkisim"/>
          <w:b/>
          <w:bCs/>
          <w:rtl/>
        </w:rPr>
        <w:t>ר' שמעון</w:t>
      </w:r>
      <w:r w:rsidRPr="00324442">
        <w:rPr>
          <w:rFonts w:ascii="Narkisim" w:hAnsi="Narkisim"/>
          <w:rtl/>
        </w:rPr>
        <w:t xml:space="preserve"> (שם ד) דמשעבד דאיקני, ע"ש העתיד לכשאקחנה. ומהני אף אם לא בא ליד מוכר לבסוף.</w:t>
      </w:r>
    </w:p>
  </w:footnote>
  <w:footnote w:id="1035">
    <w:p w14:paraId="01C6D9C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רש"י</w:t>
      </w:r>
      <w:r w:rsidRPr="00324442">
        <w:rPr>
          <w:rFonts w:ascii="Narkisim" w:hAnsi="Narkisim"/>
          <w:rtl/>
        </w:rPr>
        <w:t xml:space="preserve"> (פסחים ל:) כת' דלא מהני מכירת הלווה להפקיע שעבוד, שהרי ממושכנין למלוה, ואף שהם שלו אינו ברשותו וכו'. מבואר דמדינא כל מכר סותר לשעבוד, וראוי להפקיעו. אלא דלענין זה אינו ברשותו.</w:t>
      </w:r>
    </w:p>
  </w:footnote>
  <w:footnote w:id="1036">
    <w:p w14:paraId="449E18F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ויל"פ כוונתו דלא אפסדיה משום דאינו עיקר השעבוד דהיה בשעה ששעבדו. ועי"ל דקאי בשבח שמחמת הוצאת הלוקח, דהלוקח גרם שבח זו.</w:t>
      </w:r>
    </w:p>
  </w:footnote>
  <w:footnote w:id="1037">
    <w:p w14:paraId="002F810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וכ"ד רב הונא, וכן תני רבה בר אבוה. וכן היא מהדורא בתרא דרב אשי [עי"ש רשב"ם]. וכן הילכתא דיחלוקו.</w:t>
      </w:r>
    </w:p>
  </w:footnote>
  <w:footnote w:id="1038">
    <w:p w14:paraId="3975280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ראשונים</w:t>
      </w:r>
      <w:r w:rsidRPr="00324442">
        <w:rPr>
          <w:rFonts w:ascii="Narkisim" w:hAnsi="Narkisim"/>
          <w:rtl/>
        </w:rPr>
        <w:t xml:space="preserve"> כת' דהא דאי' 'חצי שבח' תלוי במח' ר"ח והרי"ף (כתובות צג, עי"ש תוד"ה רבי) היכא שחייב לבע"ח א' מנה, ולשני מאתיים, האם חולקין בשווה או לפי מעות. ולדעת ה</w:t>
      </w:r>
      <w:r w:rsidRPr="00324442">
        <w:rPr>
          <w:rFonts w:ascii="Narkisim" w:hAnsi="Narkisim"/>
          <w:b/>
          <w:bCs/>
          <w:rtl/>
        </w:rPr>
        <w:t>רי"ף</w:t>
      </w:r>
      <w:r w:rsidRPr="00324442">
        <w:rPr>
          <w:rFonts w:ascii="Narkisim" w:hAnsi="Narkisim"/>
          <w:rtl/>
        </w:rPr>
        <w:t xml:space="preserve"> דחולקין בשווה, ה"נ יטול חצי שבח. אבל לדעת </w:t>
      </w:r>
      <w:r w:rsidRPr="00324442">
        <w:rPr>
          <w:rFonts w:ascii="Narkisim" w:hAnsi="Narkisim"/>
          <w:b/>
          <w:bCs/>
          <w:rtl/>
        </w:rPr>
        <w:t>ר"ח</w:t>
      </w:r>
      <w:r w:rsidRPr="00324442">
        <w:rPr>
          <w:rFonts w:ascii="Narkisim" w:hAnsi="Narkisim"/>
          <w:rtl/>
        </w:rPr>
        <w:t xml:space="preserve"> כל א' לפי מעותיו.</w:t>
      </w:r>
    </w:p>
    <w:p w14:paraId="5E8E845E" w14:textId="77777777" w:rsidR="00B37797" w:rsidRPr="00324442" w:rsidRDefault="00000000" w:rsidP="00CC17D2">
      <w:pPr>
        <w:pStyle w:val="Footnote"/>
        <w:bidi/>
        <w:rPr>
          <w:rFonts w:ascii="Narkisim" w:hAnsi="Narkisim"/>
        </w:rPr>
      </w:pPr>
      <w:r w:rsidRPr="00324442">
        <w:rPr>
          <w:rFonts w:ascii="Narkisim" w:hAnsi="Narkisim"/>
          <w:rtl/>
        </w:rPr>
        <w:tab/>
        <w:t>וכ"כ ה</w:t>
      </w:r>
      <w:r w:rsidRPr="00324442">
        <w:rPr>
          <w:rFonts w:ascii="Narkisim" w:hAnsi="Narkisim"/>
          <w:b/>
          <w:bCs/>
          <w:rtl/>
        </w:rPr>
        <w:t>רא"ש</w:t>
      </w:r>
      <w:r w:rsidRPr="00324442">
        <w:rPr>
          <w:rFonts w:ascii="Narkisim" w:hAnsi="Narkisim"/>
          <w:rtl/>
        </w:rPr>
        <w:t xml:space="preserve"> (כאן) דהמלוה גבה כבר הקרקע, ועדיין נשאר מחובו כנגד השבח. וללוקח יש שיעבוד [על השבח] כפי כל הקרקע שגבה המלוה ממנו. הלכך אם הקרקע שוה ק' והשבח י', יטול הלוקח י' חלקי השבח, והמלוה חלק א' מי"א חלקים שבו. [וה</w:t>
      </w:r>
      <w:r w:rsidRPr="00324442">
        <w:rPr>
          <w:rFonts w:ascii="Narkisim" w:hAnsi="Narkisim"/>
          <w:b/>
          <w:bCs/>
          <w:rtl/>
        </w:rPr>
        <w:t>פ"ח</w:t>
      </w:r>
      <w:r w:rsidRPr="00324442">
        <w:rPr>
          <w:rFonts w:ascii="Narkisim" w:hAnsi="Narkisim"/>
          <w:rtl/>
        </w:rPr>
        <w:t xml:space="preserve"> ביאר דהחשבון ע"פ נ"ל].</w:t>
      </w:r>
    </w:p>
  </w:footnote>
  <w:footnote w:id="1039">
    <w:p w14:paraId="1C78E5D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הג' מיימוני</w:t>
      </w:r>
      <w:r w:rsidRPr="00324442">
        <w:rPr>
          <w:rFonts w:ascii="Narkisim" w:hAnsi="Narkisim"/>
          <w:rtl/>
        </w:rPr>
        <w:t xml:space="preserve"> (מלוה כא א) הביא דרשב"ם חזר בו, דכוונת שמואל דגובה חצי שבח.</w:t>
      </w:r>
    </w:p>
  </w:footnote>
  <w:footnote w:id="1040">
    <w:p w14:paraId="65170F5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ומש"ה נחשב כאילו נתבטל המקח מכאן ולהבא (ע' גרי"ז שכנים, הו' לעיל יד.).</w:t>
      </w:r>
    </w:p>
  </w:footnote>
  <w:footnote w:id="1041">
    <w:p w14:paraId="40B4AEC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ואפשר דאם יקבל עליו, אף אילו יגבה השבח [כגון אפותיקי], לא יפרע עי"ז חובו [דלא נחשב שהלווה פרע]. [וצ"ע].</w:t>
      </w:r>
    </w:p>
  </w:footnote>
  <w:footnote w:id="1042">
    <w:p w14:paraId="6EA22C9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רשב"א</w:t>
      </w:r>
      <w:r w:rsidRPr="00324442">
        <w:rPr>
          <w:rFonts w:ascii="Narkisim" w:hAnsi="Narkisim"/>
          <w:rtl/>
        </w:rPr>
        <w:t xml:space="preserve"> הביא דכ"ד הגאונים. וה</w:t>
      </w:r>
      <w:r w:rsidRPr="00324442">
        <w:rPr>
          <w:rFonts w:ascii="Narkisim" w:hAnsi="Narkisim"/>
          <w:b/>
          <w:bCs/>
          <w:rtl/>
        </w:rPr>
        <w:t>רא"ש</w:t>
      </w:r>
      <w:r w:rsidRPr="00324442">
        <w:rPr>
          <w:rFonts w:ascii="Narkisim" w:hAnsi="Narkisim"/>
          <w:rtl/>
        </w:rPr>
        <w:t xml:space="preserve"> כת' הכי מסתברא טפי דאם יש חילוק בין שבח דמכר ובין שבח דמתנה הו"ל לגמרא לפרושי.</w:t>
      </w:r>
    </w:p>
  </w:footnote>
  <w:footnote w:id="1043">
    <w:p w14:paraId="5E96437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והראשונים הביאו דהוא מהדו' בתרא דהרי"ף בזקנותו. (וע"ע בעה"מ שהאריך בדבריו).</w:t>
      </w:r>
    </w:p>
  </w:footnote>
  <w:footnote w:id="1044">
    <w:p w14:paraId="45A75AE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[ובחי' הגר"ח הק' בזה]. ומבואר לפ"ז ד'שכן כתב' אינו טעם לדאיקני. [ויל"פ דשבח מיניה ג"כ בעי דאיקני, אבל אי"צ שהלוקח ישתעבד].</w:t>
      </w:r>
    </w:p>
  </w:footnote>
  <w:footnote w:id="1045">
    <w:p w14:paraId="40569FD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רשב"א</w:t>
      </w:r>
      <w:r w:rsidRPr="00324442">
        <w:rPr>
          <w:rFonts w:ascii="Narkisim" w:hAnsi="Narkisim"/>
          <w:rtl/>
        </w:rPr>
        <w:t xml:space="preserve"> הביא בשם ה</w:t>
      </w:r>
      <w:r w:rsidRPr="00324442">
        <w:rPr>
          <w:rFonts w:ascii="Narkisim" w:hAnsi="Narkisim"/>
          <w:b/>
          <w:bCs/>
          <w:rtl/>
        </w:rPr>
        <w:t>רמב"ן</w:t>
      </w:r>
      <w:r w:rsidRPr="00324442">
        <w:rPr>
          <w:rFonts w:ascii="Narkisim" w:hAnsi="Narkisim"/>
          <w:rtl/>
        </w:rPr>
        <w:t xml:space="preserve"> דדבר שהוא כקנין מחדש לגמרי כגון נוטע ובונה צריך דאיקני.</w:t>
      </w:r>
    </w:p>
  </w:footnote>
  <w:footnote w:id="1046">
    <w:p w14:paraId="563DD73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ודלא כסברא הנ"ל, דשעבוד אינו בגדר קנין.</w:t>
      </w:r>
    </w:p>
  </w:footnote>
  <w:footnote w:id="1047">
    <w:p w14:paraId="1D770F7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ונקטו דנתחייב מגדרי דאיקני. וה</w:t>
      </w:r>
      <w:r w:rsidRPr="00324442">
        <w:rPr>
          <w:rFonts w:ascii="Narkisim" w:hAnsi="Narkisim"/>
          <w:b/>
          <w:bCs/>
          <w:rtl/>
        </w:rPr>
        <w:t>ש"ך</w:t>
      </w:r>
      <w:r w:rsidRPr="00324442">
        <w:rPr>
          <w:rFonts w:ascii="Narkisim" w:hAnsi="Narkisim"/>
          <w:rtl/>
        </w:rPr>
        <w:t xml:space="preserve"> (שם בכמה מקומות) פליג דהוה ממילא בלא גדר דאיקני.</w:t>
      </w:r>
    </w:p>
  </w:footnote>
  <w:footnote w:id="1048">
    <w:p w14:paraId="7B99D71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וכ"ד </w:t>
      </w:r>
      <w:r w:rsidRPr="00324442">
        <w:rPr>
          <w:rFonts w:ascii="Narkisim" w:hAnsi="Narkisim"/>
          <w:b/>
          <w:bCs/>
          <w:rtl/>
        </w:rPr>
        <w:t>ר' ירוחם</w:t>
      </w:r>
      <w:r w:rsidRPr="00324442">
        <w:rPr>
          <w:rFonts w:ascii="Narkisim" w:hAnsi="Narkisim"/>
          <w:rtl/>
        </w:rPr>
        <w:t xml:space="preserve"> (הו' בב"י). וה</w:t>
      </w:r>
      <w:r w:rsidRPr="00324442">
        <w:rPr>
          <w:rFonts w:ascii="Narkisim" w:hAnsi="Narkisim"/>
          <w:b/>
          <w:bCs/>
          <w:rtl/>
        </w:rPr>
        <w:t>קצות</w:t>
      </w:r>
      <w:r w:rsidRPr="00324442">
        <w:rPr>
          <w:rFonts w:ascii="Narkisim" w:hAnsi="Narkisim"/>
          <w:rtl/>
        </w:rPr>
        <w:t xml:space="preserve"> (קטו ב) הק' דהש"ך סותר עצמו בזה, דכת' (קטו ה) דגובה חצי. ואילו במתנה נקט ה</w:t>
      </w:r>
      <w:r w:rsidRPr="00324442">
        <w:rPr>
          <w:rFonts w:ascii="Narkisim" w:hAnsi="Narkisim"/>
          <w:b/>
          <w:bCs/>
          <w:rtl/>
        </w:rPr>
        <w:t>ש"ך</w:t>
      </w:r>
      <w:r w:rsidRPr="00324442">
        <w:rPr>
          <w:rFonts w:ascii="Narkisim" w:hAnsi="Narkisim"/>
          <w:rtl/>
        </w:rPr>
        <w:t xml:space="preserve"> (שם כט) דגובה.</w:t>
      </w:r>
    </w:p>
  </w:footnote>
  <w:footnote w:id="1049">
    <w:p w14:paraId="57DDA5C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מבואר במלחמות שדימה שבח דממילא לדין יוקרא.</w:t>
      </w:r>
    </w:p>
  </w:footnote>
  <w:footnote w:id="1050">
    <w:p w14:paraId="6D2CEEF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ועוד דגבי יתומים ל"ש דאיקני, וכמ"ש הרמב"ן והנמוק"י. [אך לדברי ר' שמעון י"ל דשייך דאיקני, כיון דבא מכחו]. ועוד דלא נשתעבדו לבע"ח. ובפשוטו מבואר בתוס' דאילו יש להם על מי לחזור [ואין להם הפסד], הוה בכלל תקנת שבח. [וכדמשמע מרש"י דכל שהלוקח אינו מפסיד, מהראוי שיגבה אף שבח].</w:t>
      </w:r>
    </w:p>
  </w:footnote>
  <w:footnote w:id="1051">
    <w:p w14:paraId="6FD99F9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והקצות (משובב לג ב) תמה על דבריו.</w:t>
      </w:r>
    </w:p>
  </w:footnote>
  <w:footnote w:id="1052">
    <w:p w14:paraId="0ACBBCD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לכאורה כוונת התומים דיש שעבוד הגוף לשלם מנכסי אביו [דאינו חייב לפרוע מנכסים דידיה], א"כ ה"נ לא יתחייב משבח. {ולמש"כ דבגביה מיניה, שבח הוה בכלל שעבוד נכסים [ואף בלא דאיקני] ניחא}.</w:t>
      </w:r>
    </w:p>
  </w:footnote>
  <w:footnote w:id="1053">
    <w:p w14:paraId="451785D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ועוד יל"פ שהרי יש עליו מצווה לפרוע אף מנכסים דידיה (ע' כתובות פו. וצא:), אלא דאין כופין. ומש"ה תקנו שאף השבח גובים.</w:t>
      </w:r>
    </w:p>
  </w:footnote>
  <w:footnote w:id="1054">
    <w:p w14:paraId="3276D39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לדעת הרמב"ן אין לזה מקום, דכל השבח היותר על ההוצאה נחשב שבח דממילא, וכנגד ההוצאה גובה מבע"ח. א"כ במה בעי' גדר דאיקני. [וק"ק אמאי לא דחה הרי"ף דברי ר"ח מש"ה]. [ועוד מוכח דלדעת הרמב"ם שבח שיותר על ההוצאה בעי דאיקני].</w:t>
      </w:r>
    </w:p>
  </w:footnote>
  <w:footnote w:id="1055">
    <w:p w14:paraId="139F0D3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בזה, דלא דמי ליורד שירד לשדה חבירו, והשביח עבורו. אבל הכא הקרקע אינו של בע"ח [אלא שאח"כ גבה מכאן ולהבא, וקי"ל דמכאן ולהבא הוא גובה]. אלא שמשביח ונותן לו מקום גדול יותר לגבות ממנו חובו. [ובזה הוה גרמא בעלמא {וכמו שנתן ללווה מתנה שיוכל לפרוע}. ועוד בשעת גב' גובה את השדה כפי שוויו].</w:t>
      </w:r>
    </w:p>
    <w:p w14:paraId="57CA988C" w14:textId="77777777" w:rsidR="00B37797" w:rsidRPr="00324442" w:rsidRDefault="00000000" w:rsidP="00CC17D2">
      <w:pPr>
        <w:pStyle w:val="Footnote"/>
        <w:bidi/>
        <w:rPr>
          <w:rFonts w:ascii="Narkisim" w:hAnsi="Narkisim"/>
        </w:rPr>
      </w:pPr>
      <w:r w:rsidRPr="00324442">
        <w:rPr>
          <w:rFonts w:ascii="Narkisim" w:hAnsi="Narkisim"/>
          <w:rtl/>
        </w:rPr>
        <w:tab/>
        <w:t>ובפשוטו מבואר דשייך גדר יורד מחמת שהשביח את גוף השעבוד. [ואפשר דכל שלא סילקו בזוזי לבסוף נחשב השעבוד כקנין. וע"ע בע"ב]. ועוי"ל ע"פ מה שדנו ה</w:t>
      </w:r>
      <w:r w:rsidRPr="00324442">
        <w:rPr>
          <w:rFonts w:ascii="Narkisim" w:hAnsi="Narkisim"/>
          <w:b/>
          <w:bCs/>
          <w:rtl/>
        </w:rPr>
        <w:t>אחרונים</w:t>
      </w:r>
      <w:r w:rsidRPr="00324442">
        <w:rPr>
          <w:rFonts w:ascii="Narkisim" w:hAnsi="Narkisim"/>
          <w:rtl/>
        </w:rPr>
        <w:t xml:space="preserve"> (הו' בע"ב) דגדר יורד בסוגיין הוא דהנטיעות שייכים למשביח, אלא דהוה כמו שלא ברשות, ומש"ה נותן לו דמי יציאה בעלמא.</w:t>
      </w:r>
    </w:p>
  </w:footnote>
  <w:footnote w:id="1056">
    <w:p w14:paraId="124B1B1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אחרונים</w:t>
      </w:r>
      <w:r w:rsidRPr="00324442">
        <w:rPr>
          <w:rFonts w:ascii="Narkisim" w:hAnsi="Narkisim"/>
          <w:rtl/>
        </w:rPr>
        <w:t xml:space="preserve"> הביאו כן בכ"מ דגדר 'יורד' שייך רק כשירד על דעת חבירו. וה</w:t>
      </w:r>
      <w:r w:rsidRPr="00324442">
        <w:rPr>
          <w:rFonts w:ascii="Narkisim" w:hAnsi="Narkisim"/>
          <w:b/>
          <w:bCs/>
          <w:rtl/>
        </w:rPr>
        <w:t>קה"י</w:t>
      </w:r>
      <w:r w:rsidRPr="00324442">
        <w:rPr>
          <w:rFonts w:ascii="Narkisim" w:hAnsi="Narkisim"/>
          <w:rtl/>
        </w:rPr>
        <w:t xml:space="preserve"> (כ) ציין עוד (כתובות פ) דבעל שהוריד אירסין אדעתא דבעל, נסתלקו להו. [כיון דירדו ע"ד הבעל, נחשב מחילה כלפי האשה].</w:t>
      </w:r>
    </w:p>
  </w:footnote>
  <w:footnote w:id="1057">
    <w:p w14:paraId="665AE7D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דהיינו דמסייע 'תדע שכך כתב וכו''. ומשום תנאי זה גובה הבע"ח אפי' משבח דמחמת הוצאה, והוצאה שלו.</w:t>
      </w:r>
    </w:p>
  </w:footnote>
  <w:footnote w:id="1058">
    <w:p w14:paraId="487E176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ועוד העירו דפורע חובו של חבירו פטור (כתובות קח) דהכא שגבאו ממנו בע"כ.</w:t>
      </w:r>
    </w:p>
  </w:footnote>
  <w:footnote w:id="1059">
    <w:p w14:paraId="28557A0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רשב"ם</w:t>
      </w:r>
      <w:r w:rsidRPr="00324442">
        <w:rPr>
          <w:rFonts w:ascii="Narkisim" w:hAnsi="Narkisim"/>
          <w:rtl/>
        </w:rPr>
        <w:t xml:space="preserve"> (ב"ב מב:) כת' דמגיע לכתפים הוה גמר פירא, כגון קמה לקצור וענבים עומדים ליבצר. ו</w:t>
      </w:r>
      <w:r w:rsidRPr="00324442">
        <w:rPr>
          <w:rFonts w:ascii="Narkisim" w:hAnsi="Narkisim"/>
          <w:b/>
          <w:bCs/>
          <w:rtl/>
        </w:rPr>
        <w:t>תוס'</w:t>
      </w:r>
      <w:r w:rsidRPr="00324442">
        <w:rPr>
          <w:rFonts w:ascii="Narkisim" w:hAnsi="Narkisim"/>
          <w:rtl/>
        </w:rPr>
        <w:t xml:space="preserve"> (שם) כת' דכוונת רשב"ם בצריכים עדיין לקרקע [וכדברי רש"י. ודלא כרי"ף].</w:t>
      </w:r>
    </w:p>
  </w:footnote>
  <w:footnote w:id="1060">
    <w:p w14:paraId="723738A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ונח' התנאים (בכ"מ) האם פירות העומדים ליקצר דינם כקרקע [לענין שבועה וכו']. ו</w:t>
      </w:r>
      <w:r w:rsidRPr="00324442">
        <w:rPr>
          <w:rFonts w:ascii="Narkisim" w:hAnsi="Narkisim"/>
          <w:b/>
          <w:bCs/>
          <w:rtl/>
        </w:rPr>
        <w:t>תוס</w:t>
      </w:r>
      <w:r w:rsidRPr="00324442">
        <w:rPr>
          <w:rFonts w:ascii="Narkisim" w:hAnsi="Narkisim"/>
          <w:rtl/>
        </w:rPr>
        <w:t>' (לקמן ק:, סנהדרין טו.) כת' דלענין בע"ח לכו"ע כבצורות [וכדעת רש"י הנ"ל, ע"פ הגמ' כתובות], דלא סמכא דעתיה. אבל הביאו ד</w:t>
      </w:r>
      <w:r w:rsidRPr="00324442">
        <w:rPr>
          <w:rFonts w:ascii="Narkisim" w:hAnsi="Narkisim"/>
          <w:b/>
          <w:bCs/>
          <w:rtl/>
        </w:rPr>
        <w:t>ר"ח</w:t>
      </w:r>
      <w:r w:rsidRPr="00324442">
        <w:rPr>
          <w:rFonts w:ascii="Narkisim" w:hAnsi="Narkisim"/>
          <w:rtl/>
        </w:rPr>
        <w:t xml:space="preserve"> כת' דדין בע"ח תלי בדין קרקע לשאר מילי.</w:t>
      </w:r>
    </w:p>
  </w:footnote>
  <w:footnote w:id="1061">
    <w:p w14:paraId="4B8658C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רמב"ן</w:t>
      </w:r>
      <w:r w:rsidRPr="00324442">
        <w:rPr>
          <w:rFonts w:ascii="Narkisim" w:hAnsi="Narkisim"/>
          <w:rtl/>
        </w:rPr>
        <w:t xml:space="preserve"> כת' דאף דעת הרי"ף דדוקא עדיין צריך לקרקע. והוכיח כן מדברי ה</w:t>
      </w:r>
      <w:r w:rsidRPr="00324442">
        <w:rPr>
          <w:rFonts w:ascii="Narkisim" w:hAnsi="Narkisim"/>
          <w:b/>
          <w:bCs/>
          <w:rtl/>
        </w:rPr>
        <w:t xml:space="preserve">ר"י מגאש </w:t>
      </w:r>
      <w:r w:rsidRPr="00324442">
        <w:rPr>
          <w:rFonts w:ascii="Narkisim" w:hAnsi="Narkisim"/>
          <w:rtl/>
        </w:rPr>
        <w:t>(ב"ב פז:) דפירות חשיבי כקרקע, דאין אונאה כשמוכרו.</w:t>
      </w:r>
    </w:p>
  </w:footnote>
  <w:footnote w:id="1062">
    <w:p w14:paraId="7C07D38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סמ"ע</w:t>
      </w:r>
      <w:r w:rsidRPr="00324442">
        <w:rPr>
          <w:rFonts w:ascii="Narkisim" w:hAnsi="Narkisim"/>
          <w:rtl/>
        </w:rPr>
        <w:t xml:space="preserve"> (קטו ח) ביאר סברת הרמב"ם דכיון דתלש את הפירות הו"ל כאילו הלוקח גבאו. שהרי שבח דאיקני משועבד אף ללוקח. ובמטלטלין מי שקדם וגבה גבוי. וה</w:t>
      </w:r>
      <w:r w:rsidRPr="00324442">
        <w:rPr>
          <w:rFonts w:ascii="Narkisim" w:hAnsi="Narkisim"/>
          <w:b/>
          <w:bCs/>
          <w:rtl/>
        </w:rPr>
        <w:t>אחרונים</w:t>
      </w:r>
      <w:r w:rsidRPr="00324442">
        <w:rPr>
          <w:rFonts w:ascii="Narkisim" w:hAnsi="Narkisim"/>
          <w:rtl/>
        </w:rPr>
        <w:t xml:space="preserve"> (קצות) דחו דאיירי אף במתנה, דאינו משועבד לשני כלל. וע"כ דפירות שאינם בכלל הקרקע אינם משועבד כלל.</w:t>
      </w:r>
    </w:p>
  </w:footnote>
  <w:footnote w:id="1063">
    <w:p w14:paraId="534AE61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וצ"ב א"כ מה החילוק בין צריכי לארעא.</w:t>
      </w:r>
    </w:p>
  </w:footnote>
  <w:footnote w:id="1064">
    <w:p w14:paraId="7B68F61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בעה"מ</w:t>
      </w:r>
      <w:r w:rsidRPr="00324442">
        <w:rPr>
          <w:rFonts w:ascii="Narkisim" w:hAnsi="Narkisim"/>
          <w:rtl/>
        </w:rPr>
        <w:t xml:space="preserve"> כת' דאף הא דאי' (שם נ:) גבי מזונות הב לה מתמרי דעל בודיא, איירי דצריכין לדיקלא. היינו כה"ג הוא.</w:t>
      </w:r>
    </w:p>
  </w:footnote>
  <w:footnote w:id="1065">
    <w:p w14:paraId="04B68B8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 xml:space="preserve">מלחמות </w:t>
      </w:r>
      <w:r w:rsidRPr="00324442">
        <w:rPr>
          <w:rFonts w:ascii="Narkisim" w:hAnsi="Narkisim"/>
          <w:rtl/>
        </w:rPr>
        <w:t>השיג דפועליו ושלוחו של אדם כמותו.</w:t>
      </w:r>
    </w:p>
  </w:footnote>
  <w:footnote w:id="1066">
    <w:p w14:paraId="6A12AD1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ולפ"ז לא מצאנו מ"ד דיוכל לסלק בזוזי. אלא מתוך שמעלהו מסלקו בזוזי. אבל ה</w:t>
      </w:r>
      <w:r w:rsidRPr="00324442">
        <w:rPr>
          <w:rFonts w:ascii="Narkisim" w:hAnsi="Narkisim"/>
          <w:b/>
          <w:bCs/>
          <w:rtl/>
        </w:rPr>
        <w:t>רמב"ן</w:t>
      </w:r>
      <w:r w:rsidRPr="00324442">
        <w:rPr>
          <w:rFonts w:ascii="Narkisim" w:hAnsi="Narkisim"/>
          <w:rtl/>
        </w:rPr>
        <w:t xml:space="preserve"> ו</w:t>
      </w:r>
      <w:r w:rsidRPr="00324442">
        <w:rPr>
          <w:rFonts w:ascii="Narkisim" w:hAnsi="Narkisim"/>
          <w:b/>
          <w:bCs/>
          <w:rtl/>
        </w:rPr>
        <w:t>רשב"א</w:t>
      </w:r>
      <w:r w:rsidRPr="00324442">
        <w:rPr>
          <w:rFonts w:ascii="Narkisim" w:hAnsi="Narkisim"/>
          <w:rtl/>
        </w:rPr>
        <w:t xml:space="preserve"> (שם) כת' דלדעת רבא יוכל אף לסלק בזוזי, דל"ל פסידא (וע"ע קצות קט א).</w:t>
      </w:r>
    </w:p>
  </w:footnote>
  <w:footnote w:id="1067">
    <w:p w14:paraId="6987A51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ריטב"א</w:t>
      </w:r>
      <w:r w:rsidRPr="00324442">
        <w:rPr>
          <w:rFonts w:ascii="Narkisim" w:hAnsi="Narkisim"/>
          <w:rtl/>
        </w:rPr>
        <w:t xml:space="preserve"> (כתובות שם) דארעא דלוקח הוא וליכא ללוקח אלא תביעת ממון [וע"ע חי' ר' שמעון טז].</w:t>
      </w:r>
    </w:p>
  </w:footnote>
  <w:footnote w:id="1068">
    <w:p w14:paraId="13D5841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ש"ך</w:t>
      </w:r>
      <w:r w:rsidRPr="00324442">
        <w:rPr>
          <w:rFonts w:ascii="Narkisim" w:hAnsi="Narkisim"/>
          <w:rtl/>
        </w:rPr>
        <w:t xml:space="preserve"> הק' עוד דבגמ' (לקמן קי: וב"ק צה.) הובא סוגיא זו בהאי לישנא, ואף דהתם קו' הגמ' רק שיסלקנו.</w:t>
      </w:r>
    </w:p>
  </w:footnote>
  <w:footnote w:id="1069">
    <w:p w14:paraId="0138BE7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ודוחק לומר דכיון דלא מצי מסלק ליה הוי כאפותיקי.</w:t>
      </w:r>
    </w:p>
  </w:footnote>
  <w:footnote w:id="1070">
    <w:p w14:paraId="78F0CFB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ב</w:t>
      </w:r>
      <w:r w:rsidRPr="00324442">
        <w:rPr>
          <w:rFonts w:ascii="Narkisim" w:hAnsi="Narkisim"/>
          <w:b/>
          <w:bCs/>
          <w:rtl/>
        </w:rPr>
        <w:t>ר"ן</w:t>
      </w:r>
      <w:r w:rsidRPr="00324442">
        <w:rPr>
          <w:rFonts w:ascii="Narkisim" w:hAnsi="Narkisim"/>
          <w:rtl/>
        </w:rPr>
        <w:t xml:space="preserve"> ו</w:t>
      </w:r>
      <w:r w:rsidRPr="00324442">
        <w:rPr>
          <w:rFonts w:ascii="Narkisim" w:hAnsi="Narkisim"/>
          <w:b/>
          <w:bCs/>
          <w:rtl/>
        </w:rPr>
        <w:t>נמוק"י</w:t>
      </w:r>
      <w:r w:rsidRPr="00324442">
        <w:rPr>
          <w:rFonts w:ascii="Narkisim" w:hAnsi="Narkisim"/>
          <w:rtl/>
        </w:rPr>
        <w:t xml:space="preserve"> משמע דבמסקנא אף רש"י מודה דגובה את הגוף, וממילא השבח שלו.</w:t>
      </w:r>
    </w:p>
  </w:footnote>
  <w:footnote w:id="1071">
    <w:p w14:paraId="495CDD6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ה</w:t>
      </w:r>
      <w:r w:rsidRPr="00324442">
        <w:rPr>
          <w:rFonts w:ascii="Narkisim" w:hAnsi="Narkisim"/>
          <w:b/>
          <w:bCs/>
          <w:rtl/>
        </w:rPr>
        <w:t>אחרונים</w:t>
      </w:r>
      <w:r w:rsidRPr="00324442">
        <w:rPr>
          <w:rFonts w:ascii="Narkisim" w:hAnsi="Narkisim"/>
          <w:rtl/>
        </w:rPr>
        <w:t xml:space="preserve"> תי' דאף למ"ד למפרע הוא גובה, היינו רק מה שנגבה לבסוף. ואינו כולל פירות שכבר אכל. והנידון רק לענין שבח שעדיין בגוף הקרקע, וגבאו. (ע' חי' ר' שמעון קו' השעבודים. ומשנת ר' אהרן הנ"ל).</w:t>
      </w:r>
    </w:p>
  </w:footnote>
  <w:footnote w:id="1072">
    <w:p w14:paraId="0AA6492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אף למ"ד דבכל בע"ח למפרע הוא גובה, היינו כפי שוויו לבסוף.</w:t>
      </w:r>
    </w:p>
  </w:footnote>
  <w:footnote w:id="1073">
    <w:p w14:paraId="28503DD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חי' ר' שמעון</w:t>
      </w:r>
      <w:r w:rsidRPr="00324442">
        <w:rPr>
          <w:rFonts w:ascii="Narkisim" w:hAnsi="Narkisim"/>
          <w:rtl/>
        </w:rPr>
        <w:t xml:space="preserve"> (קו' השעבוד ג ב) ביאר דזכות אפותיקי הוה גדר קנין [ומש"ה אמרי' ארעאי אשבח]. וע"י גביה נפקע זכותו של בעלים, ונשאר זכות זה.</w:t>
      </w:r>
    </w:p>
  </w:footnote>
  <w:footnote w:id="1074">
    <w:p w14:paraId="2962676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דאינו בגדר 'גבייה'.</w:t>
      </w:r>
    </w:p>
  </w:footnote>
  <w:footnote w:id="1075">
    <w:p w14:paraId="3F25E0F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וע"ע בסוגיא (לקמן ק: קא.) דשטפה נהר זיתיו והניחו בשדה חבירו. [אמנם לכאורה הסברא נותנת דהכא נטעה ברשות, והוא בעלים על הגידולים. והאיך נסלקנה מדבר שהוא שלו בפחות משוויו כפי ששווה לימכר].</w:t>
      </w:r>
    </w:p>
  </w:footnote>
  <w:footnote w:id="1076">
    <w:p w14:paraId="2B352C7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קוב"ש</w:t>
      </w:r>
      <w:r w:rsidRPr="00324442">
        <w:rPr>
          <w:rFonts w:ascii="Narkisim" w:hAnsi="Narkisim"/>
          <w:rtl/>
        </w:rPr>
        <w:t xml:space="preserve"> (כתובות קנט) כת' דנראה דתוס' מסתפקים האם הלווה עצמו מצי לסלוקי בזוזי באפותיקי לאחר שהגיע הזמן.</w:t>
      </w:r>
    </w:p>
  </w:footnote>
  <w:footnote w:id="1077">
    <w:p w14:paraId="31F6BF6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במה שהשביח האב נוטל, ואינו מחזיר לו שבח.</w:t>
      </w:r>
    </w:p>
  </w:footnote>
  <w:footnote w:id="1078">
    <w:p w14:paraId="621A59F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כ"ה הגירסא במהד' פרנקל ע"פ כת"י, וכ"ה ב</w:t>
      </w:r>
      <w:r w:rsidRPr="00324442">
        <w:rPr>
          <w:rFonts w:ascii="Narkisim" w:hAnsi="Narkisim"/>
          <w:b/>
          <w:bCs/>
          <w:rtl/>
        </w:rPr>
        <w:t>רמ"ך</w:t>
      </w:r>
      <w:r w:rsidRPr="00324442">
        <w:rPr>
          <w:rFonts w:ascii="Narkisim" w:hAnsi="Narkisim"/>
          <w:rtl/>
        </w:rPr>
        <w:t xml:space="preserve"> (בשיטמ"ק) ו</w:t>
      </w:r>
      <w:r w:rsidRPr="00324442">
        <w:rPr>
          <w:rFonts w:ascii="Narkisim" w:hAnsi="Narkisim"/>
          <w:b/>
          <w:bCs/>
          <w:rtl/>
        </w:rPr>
        <w:t>ריטב"א ישנים</w:t>
      </w:r>
      <w:r w:rsidRPr="00324442">
        <w:rPr>
          <w:rFonts w:ascii="Narkisim" w:hAnsi="Narkisim"/>
          <w:rtl/>
        </w:rPr>
        <w:t xml:space="preserve">. [וכן משמע דגרס </w:t>
      </w:r>
      <w:r w:rsidRPr="00324442">
        <w:rPr>
          <w:rFonts w:ascii="Narkisim" w:hAnsi="Narkisim"/>
          <w:b/>
          <w:bCs/>
          <w:rtl/>
        </w:rPr>
        <w:t>ה"ה</w:t>
      </w:r>
      <w:r w:rsidRPr="00324442">
        <w:rPr>
          <w:rFonts w:ascii="Narkisim" w:hAnsi="Narkisim"/>
          <w:rtl/>
        </w:rPr>
        <w:t>]. אבל בדפוס ישן איתא יתר על ההוצאה [ועפ"ז יש לדחוק דהיינו מחצי השבח].</w:t>
      </w:r>
    </w:p>
  </w:footnote>
  <w:footnote w:id="1079">
    <w:p w14:paraId="27F945D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או"ש</w:t>
      </w:r>
      <w:r w:rsidRPr="00324442">
        <w:rPr>
          <w:rFonts w:ascii="Narkisim" w:hAnsi="Narkisim"/>
          <w:rtl/>
        </w:rPr>
        <w:t xml:space="preserve"> (שם) כת' דהוה ספיקא דדינא. ובכל בע"ח צריך ליתן הוצאה, דהלקוח מוחזק. אבל באפותיקי נחשב דהקרקע בחזקתו.</w:t>
      </w:r>
    </w:p>
  </w:footnote>
  <w:footnote w:id="1080">
    <w:p w14:paraId="20FA554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שכתב לפרש ע"פ דעת ה</w:t>
      </w:r>
      <w:r w:rsidRPr="00324442">
        <w:rPr>
          <w:rFonts w:ascii="Narkisim" w:hAnsi="Narkisim"/>
          <w:b/>
          <w:bCs/>
          <w:rtl/>
        </w:rPr>
        <w:t>רמב"ם</w:t>
      </w:r>
      <w:r w:rsidRPr="00324442">
        <w:rPr>
          <w:rFonts w:ascii="Narkisim" w:hAnsi="Narkisim"/>
          <w:rtl/>
        </w:rPr>
        <w:t xml:space="preserve"> (יח ד) דאינו רשאי למכור אפותיקי ממכר עולם. [ע"פ הירושלמי, וע' גר"א קיז ז].</w:t>
      </w:r>
    </w:p>
  </w:footnote>
  <w:footnote w:id="1081">
    <w:p w14:paraId="3EA55EE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והגר"ח חידש דאפותיקי אינו חייב כדי הוצאה מדיני יורד. אלא דלא זכה בחלק זה, דנחשב מחמת הלוקח ולא מחמת גוף הקרקע.</w:t>
      </w:r>
    </w:p>
  </w:footnote>
  <w:footnote w:id="1082">
    <w:p w14:paraId="693697E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רי"ף</w:t>
      </w:r>
      <w:r w:rsidRPr="00324442">
        <w:rPr>
          <w:rFonts w:ascii="Narkisim" w:hAnsi="Narkisim"/>
          <w:rtl/>
        </w:rPr>
        <w:t xml:space="preserve"> כת' כגון שבח דממילא, וכגון שהוקרה. אבל מחמת הוצאה שקיל מנגזל. וה</w:t>
      </w:r>
      <w:r w:rsidRPr="00324442">
        <w:rPr>
          <w:rFonts w:ascii="Narkisim" w:hAnsi="Narkisim"/>
          <w:b/>
          <w:bCs/>
          <w:rtl/>
        </w:rPr>
        <w:t>נמוק"י</w:t>
      </w:r>
      <w:r w:rsidRPr="00324442">
        <w:rPr>
          <w:rFonts w:ascii="Narkisim" w:hAnsi="Narkisim"/>
          <w:rtl/>
        </w:rPr>
        <w:t xml:space="preserve"> כת' דאפי' שדה שאינה עשויה ליטע, ואינו יכול לומר לו טול עציך ואבניך [וכדלקמן קא.], דהכא סבר שהוא שלו כשירד.</w:t>
      </w:r>
    </w:p>
  </w:footnote>
  <w:footnote w:id="1083">
    <w:p w14:paraId="6E6EB73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מהרש"א</w:t>
      </w:r>
      <w:r w:rsidRPr="00324442">
        <w:rPr>
          <w:rFonts w:ascii="Narkisim" w:hAnsi="Narkisim"/>
          <w:rtl/>
        </w:rPr>
        <w:t xml:space="preserve"> ביאר דרב ס"ל דאין איסור מצד מיחזי כרבית. אבל לשמואל (יד:) דס"ל דאף לא הכיר בה יש בו משום רבית, כ"ש הכא. וכן ה</w:t>
      </w:r>
      <w:r w:rsidRPr="00324442">
        <w:rPr>
          <w:rFonts w:ascii="Narkisim" w:hAnsi="Narkisim"/>
          <w:b/>
          <w:bCs/>
          <w:rtl/>
        </w:rPr>
        <w:t>גר"א</w:t>
      </w:r>
      <w:r w:rsidRPr="00324442">
        <w:rPr>
          <w:rFonts w:ascii="Narkisim" w:hAnsi="Narkisim"/>
          <w:rtl/>
        </w:rPr>
        <w:t xml:space="preserve"> (שעג ט) ציין לתוס' ולדעת הראשונים.</w:t>
      </w:r>
    </w:p>
  </w:footnote>
  <w:footnote w:id="1084">
    <w:p w14:paraId="287860B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ראב"ד</w:t>
      </w:r>
      <w:r w:rsidRPr="00324442">
        <w:rPr>
          <w:rFonts w:ascii="Narkisim" w:hAnsi="Narkisim"/>
          <w:rtl/>
        </w:rPr>
        <w:t xml:space="preserve"> (לרי"ף) נסתפק אי הוה פקדון בידו [ואסור להשתמש] ול"ש בזה איסור רבית. ואם להוצאה, כל מה שהרויחו מעותיו של מפקיד. ואם הוה הלואה אף יש לו קרקע וקנו מידו ל"מ.</w:t>
      </w:r>
    </w:p>
  </w:footnote>
  <w:footnote w:id="1085">
    <w:p w14:paraId="2D2370A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ומשמע בר"ן דהוה איסור מיחזי כרבית. ואילו לרא"ש לכאו' הוה רבית גמור.</w:t>
      </w:r>
    </w:p>
  </w:footnote>
  <w:footnote w:id="1086">
    <w:p w14:paraId="43A5692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גמ'</w:t>
      </w:r>
      <w:r w:rsidRPr="00324442">
        <w:rPr>
          <w:rFonts w:ascii="Narkisim" w:hAnsi="Narkisim"/>
          <w:rtl/>
        </w:rPr>
        <w:t xml:space="preserve"> (שבועות לד:) אי' דמנה מניתי לך, והוחזק כפרן חייב לשלם. פ</w:t>
      </w:r>
      <w:r w:rsidRPr="00324442">
        <w:rPr>
          <w:rFonts w:ascii="Narkisim" w:hAnsi="Narkisim"/>
          <w:b/>
          <w:bCs/>
          <w:rtl/>
        </w:rPr>
        <w:t>רש"י</w:t>
      </w:r>
      <w:r w:rsidRPr="00324442">
        <w:rPr>
          <w:rFonts w:ascii="Narkisim" w:hAnsi="Narkisim"/>
          <w:rtl/>
        </w:rPr>
        <w:t xml:space="preserve"> אע"פ שהעדים אינם יודעים אי הוה לשם הלואה או לשם מתנה.</w:t>
      </w:r>
    </w:p>
    <w:p w14:paraId="3BC080CC" w14:textId="77777777" w:rsidR="00B37797" w:rsidRPr="00324442" w:rsidRDefault="00000000" w:rsidP="00CC17D2">
      <w:pPr>
        <w:pStyle w:val="Footnote"/>
        <w:bidi/>
        <w:rPr>
          <w:rFonts w:ascii="Narkisim" w:hAnsi="Narkisim"/>
        </w:rPr>
      </w:pPr>
      <w:r w:rsidRPr="00324442">
        <w:rPr>
          <w:rFonts w:ascii="Narkisim" w:hAnsi="Narkisim"/>
          <w:rtl/>
        </w:rPr>
        <w:tab/>
        <w:t>{ומבואר דלולי הא דהוחזק כפרן נאמן לטעון דהוה מתנה [כיון דנתן לו מדעת, והוא מוחזק, ונאמן דכך היה מעשה], אלא כיון דהוחזק כפרן אינו נאמן. ויל"ד אי מבואר דבעי 'טענה' שהוא מתנה, ולולי טענתו דנים שהוא פקדון. [וע' בסמוך בסוגיית הוחזק כפרן]}.</w:t>
      </w:r>
    </w:p>
  </w:footnote>
  <w:footnote w:id="1087">
    <w:p w14:paraId="6319D45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 xml:space="preserve">רש"י </w:t>
      </w:r>
      <w:r w:rsidRPr="00324442">
        <w:rPr>
          <w:rFonts w:ascii="Narkisim" w:hAnsi="Narkisim"/>
          <w:rtl/>
        </w:rPr>
        <w:t>(בכורות מט. ד"ה דכו"ע) כת' דהפודה בנו תוך ל' יום ואמר מעכשיו, הוה מעות מתנה בעלמא.</w:t>
      </w:r>
    </w:p>
  </w:footnote>
  <w:footnote w:id="1088">
    <w:p w14:paraId="70F423A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משנ"ל</w:t>
      </w:r>
      <w:r w:rsidRPr="00324442">
        <w:rPr>
          <w:rFonts w:ascii="Narkisim" w:hAnsi="Narkisim"/>
          <w:rtl/>
        </w:rPr>
        <w:t xml:space="preserve"> (עבדים ד א) כת' דהרמב"ם סתם דכל העריות. ע"כ דלאו דוקא אחותו. [עי"ש].</w:t>
      </w:r>
    </w:p>
  </w:footnote>
  <w:footnote w:id="1089">
    <w:p w14:paraId="6109EA1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[יל"ד דכ"ש חבר, דטוב מאח רחוק].</w:t>
      </w:r>
    </w:p>
  </w:footnote>
  <w:footnote w:id="1090">
    <w:p w14:paraId="5466FFA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הג' למשנ"ל</w:t>
      </w:r>
      <w:r w:rsidRPr="00324442">
        <w:rPr>
          <w:rFonts w:ascii="Narkisim" w:hAnsi="Narkisim"/>
          <w:rtl/>
        </w:rPr>
        <w:t xml:space="preserve"> (שם) הביא בשם המשנ"ל חילוק אחר דמקדש אחותו אין לו הנאה. אבל נמצאת שאינו שלו יש לו הנאה בינתיים. [אמנם צ"ע להמציא חילוק אחר מהגמ'].</w:t>
      </w:r>
    </w:p>
  </w:footnote>
  <w:footnote w:id="1091">
    <w:p w14:paraId="0E69739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משנ"ל</w:t>
      </w:r>
      <w:r w:rsidRPr="00324442">
        <w:rPr>
          <w:rFonts w:ascii="Narkisim" w:hAnsi="Narkisim"/>
          <w:rtl/>
        </w:rPr>
        <w:t xml:space="preserve"> נדחק דאיירי שמכר לאחיו]. וה</w:t>
      </w:r>
      <w:r w:rsidRPr="00324442">
        <w:rPr>
          <w:rFonts w:ascii="Narkisim" w:hAnsi="Narkisim"/>
          <w:b/>
          <w:bCs/>
          <w:rtl/>
        </w:rPr>
        <w:t>ש"ך</w:t>
      </w:r>
      <w:r w:rsidRPr="00324442">
        <w:rPr>
          <w:rFonts w:ascii="Narkisim" w:hAnsi="Narkisim"/>
          <w:rtl/>
        </w:rPr>
        <w:t xml:space="preserve"> העלה צד לחלק דכיון דהוה של עצמו עדיף. ודחה דלא משמע. וה</w:t>
      </w:r>
      <w:r w:rsidRPr="00324442">
        <w:rPr>
          <w:rFonts w:ascii="Narkisim" w:hAnsi="Narkisim"/>
          <w:b/>
          <w:bCs/>
          <w:rtl/>
        </w:rPr>
        <w:t>נתיבות</w:t>
      </w:r>
      <w:r w:rsidRPr="00324442">
        <w:rPr>
          <w:rFonts w:ascii="Narkisim" w:hAnsi="Narkisim"/>
          <w:rtl/>
        </w:rPr>
        <w:t xml:space="preserve"> (שם) כת' דהתם ליכא למימר דהוה פקדון, דהא אין לו עדים על כך. שהעדים סבורים דהוה מקח. [ולא דמי לאחותו].</w:t>
      </w:r>
    </w:p>
  </w:footnote>
  <w:footnote w:id="1092">
    <w:p w14:paraId="7E84593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גר"א</w:t>
      </w:r>
      <w:r w:rsidRPr="00324442">
        <w:rPr>
          <w:rFonts w:ascii="Narkisim" w:hAnsi="Narkisim"/>
          <w:rtl/>
        </w:rPr>
        <w:t xml:space="preserve"> (שם ח) ציין כמו ס' קמו יח (הנ"ל), וצ"ע דקי"ל כרב.</w:t>
      </w:r>
    </w:p>
  </w:footnote>
  <w:footnote w:id="1093">
    <w:p w14:paraId="365FB2B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דעת רב (יד:) דשבח יש לו, ומשמע דהיינו אפי' בלא כתב אחריות [עכ"פ לדעת תוס']. וע"כ דס"ל אחריות טעות סופר.</w:t>
      </w:r>
    </w:p>
  </w:footnote>
  <w:footnote w:id="1094">
    <w:p w14:paraId="10586D4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רב האי גאון</w:t>
      </w:r>
      <w:r w:rsidRPr="00324442">
        <w:rPr>
          <w:rFonts w:ascii="Narkisim" w:hAnsi="Narkisim"/>
          <w:rtl/>
        </w:rPr>
        <w:t xml:space="preserve"> (הו' ברמב"ן וראשונים) כת' דאף דאחריות טעות סופר, היכא דפירש לו מקצת האחריות בא למעט מה שעליו. וג' מיני האחריות יש זה למעלה מזה, אחריות דנפשיה, אחריות דמחמתיה [כגון בע"ח שבא מחמתו], ואחריות דעלמא [כגון שנמצא שאינו שלו]. והיכא דקיבל רק אחריות דנפשיה או דמחמתיה אינו חייב באחריות דעלמא.</w:t>
      </w:r>
    </w:p>
    <w:p w14:paraId="2B65F3BF"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שיטמ"ק</w:t>
      </w:r>
      <w:r w:rsidRPr="00324442">
        <w:rPr>
          <w:rFonts w:ascii="Narkisim" w:hAnsi="Narkisim"/>
          <w:rtl/>
        </w:rPr>
        <w:t xml:space="preserve"> (בשם שיטה) תמה דאדרבה יותר ראוי שיקבל אחריות דנמצא שאינו שלו, שאין כאן מכירה כל עיקר. [עי"ש, ונתיבות רכה א]. וב</w:t>
      </w:r>
      <w:r w:rsidRPr="00324442">
        <w:rPr>
          <w:rFonts w:ascii="Narkisim" w:hAnsi="Narkisim"/>
          <w:b/>
          <w:bCs/>
          <w:rtl/>
        </w:rPr>
        <w:t>חי' הר"ן</w:t>
      </w:r>
      <w:r w:rsidRPr="00324442">
        <w:rPr>
          <w:rFonts w:ascii="Narkisim" w:hAnsi="Narkisim"/>
          <w:rtl/>
        </w:rPr>
        <w:t xml:space="preserve"> ביאר דמ"מ היכא שפירש א' מהם הרי הוא כאלו מיעט אותן שלמעלה ממנו.</w:t>
      </w:r>
    </w:p>
  </w:footnote>
  <w:footnote w:id="1095">
    <w:p w14:paraId="0144B8E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אבה"א</w:t>
      </w:r>
      <w:r w:rsidRPr="00324442">
        <w:rPr>
          <w:rFonts w:ascii="Narkisim" w:hAnsi="Narkisim"/>
          <w:rtl/>
        </w:rPr>
        <w:t xml:space="preserve"> (שם) הביא דכ"ה להדיא ב</w:t>
      </w:r>
      <w:r w:rsidRPr="00324442">
        <w:rPr>
          <w:rFonts w:ascii="Narkisim" w:hAnsi="Narkisim"/>
          <w:b/>
          <w:bCs/>
          <w:rtl/>
        </w:rPr>
        <w:t>ראב"ד</w:t>
      </w:r>
      <w:r w:rsidRPr="00324442">
        <w:rPr>
          <w:rFonts w:ascii="Narkisim" w:hAnsi="Narkisim"/>
          <w:rtl/>
        </w:rPr>
        <w:t xml:space="preserve"> (בשיטמ"ק, מהשגות לבעה"מ) דאיירי דקיבל אחריות סתם.</w:t>
      </w:r>
    </w:p>
    <w:p w14:paraId="44758F6B" w14:textId="77777777" w:rsidR="00B37797" w:rsidRPr="00324442" w:rsidRDefault="00000000" w:rsidP="00CC17D2">
      <w:pPr>
        <w:pStyle w:val="Footnote"/>
        <w:bidi/>
        <w:rPr>
          <w:rFonts w:ascii="Narkisim" w:hAnsi="Narkisim"/>
        </w:rPr>
      </w:pPr>
      <w:r w:rsidRPr="00324442">
        <w:rPr>
          <w:rFonts w:ascii="Narkisim" w:hAnsi="Narkisim"/>
          <w:rtl/>
        </w:rPr>
        <w:tab/>
        <w:t>אך ה</w:t>
      </w:r>
      <w:r w:rsidRPr="00324442">
        <w:rPr>
          <w:rFonts w:ascii="Narkisim" w:hAnsi="Narkisim"/>
          <w:b/>
          <w:bCs/>
          <w:rtl/>
        </w:rPr>
        <w:t>אבה"א</w:t>
      </w:r>
      <w:r w:rsidRPr="00324442">
        <w:rPr>
          <w:rFonts w:ascii="Narkisim" w:hAnsi="Narkisim"/>
          <w:rtl/>
        </w:rPr>
        <w:t xml:space="preserve"> תמה דבע"ח גובה את השבח בכל מכר, ואמרי' אחריות ט"ס על כולה מילתא [עי"ש שחילק].</w:t>
      </w:r>
    </w:p>
  </w:footnote>
  <w:footnote w:id="1096">
    <w:p w14:paraId="6D0BC32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ראב"ד</w:t>
      </w:r>
      <w:r w:rsidRPr="00324442">
        <w:rPr>
          <w:rFonts w:ascii="Narkisim" w:hAnsi="Narkisim"/>
          <w:rtl/>
        </w:rPr>
        <w:t xml:space="preserve"> ע"ד שיטתו (הו' לעיל יד:) דאחריות ט"ס דוקא היכא דכתב שטר. והיפך סברת ר' יונה הרא"ש דהיכא דכתב ולא פירש גרע.</w:t>
      </w:r>
    </w:p>
  </w:footnote>
  <w:footnote w:id="1097">
    <w:p w14:paraId="7749A45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ונח' ב</w:t>
      </w:r>
      <w:r w:rsidRPr="00324442">
        <w:rPr>
          <w:rFonts w:ascii="Narkisim" w:hAnsi="Narkisim"/>
          <w:b/>
          <w:bCs/>
          <w:rtl/>
        </w:rPr>
        <w:t>גמ</w:t>
      </w:r>
      <w:r w:rsidRPr="00324442">
        <w:rPr>
          <w:rFonts w:ascii="Narkisim" w:hAnsi="Narkisim"/>
          <w:rtl/>
        </w:rPr>
        <w:t>' (כתובות צא:) כשהעלה דמי השדה לסלקו, דאמר אי שווה לך וכו', רבינא אמר דחוזר וגובה אלף, ורב עוירא אמר ה' מאות, וכן הלכה. ו</w:t>
      </w:r>
      <w:r w:rsidRPr="00324442">
        <w:rPr>
          <w:rFonts w:ascii="Narkisim" w:hAnsi="Narkisim"/>
          <w:b/>
          <w:bCs/>
          <w:rtl/>
        </w:rPr>
        <w:t>תוס</w:t>
      </w:r>
      <w:r w:rsidRPr="00324442">
        <w:rPr>
          <w:rFonts w:ascii="Narkisim" w:hAnsi="Narkisim"/>
          <w:rtl/>
        </w:rPr>
        <w:t>' (שם) כת' דלא חשבי' כמו שבח. ומבואר בתוס' רא"ש דכוונתו דיוקר דמי לשבח, אבל מה שהוא העלה לא הוה שבח.</w:t>
      </w:r>
    </w:p>
  </w:footnote>
  <w:footnote w:id="1098">
    <w:p w14:paraId="5F31EE2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עכ"פ בלוקח מגזלן.</w:t>
      </w:r>
    </w:p>
  </w:footnote>
  <w:footnote w:id="1099">
    <w:p w14:paraId="198B0F1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קצות</w:t>
      </w:r>
      <w:r w:rsidRPr="00324442">
        <w:rPr>
          <w:rFonts w:ascii="Narkisim" w:hAnsi="Narkisim"/>
          <w:rtl/>
        </w:rPr>
        <w:t xml:space="preserve"> (קטז ב) נקט דה"ה בנמצאת שאינו שלו [והק' ע"ז מתוס' לעיל יד.]. [והקצות הביא י"א דהוה טעות סופר במגיד משנה]. אבל ה</w:t>
      </w:r>
      <w:r w:rsidRPr="00324442">
        <w:rPr>
          <w:rFonts w:ascii="Narkisim" w:hAnsi="Narkisim"/>
          <w:b/>
          <w:bCs/>
          <w:rtl/>
        </w:rPr>
        <w:t>שער משפט</w:t>
      </w:r>
      <w:r w:rsidRPr="00324442">
        <w:rPr>
          <w:rFonts w:ascii="Narkisim" w:hAnsi="Narkisim"/>
          <w:rtl/>
        </w:rPr>
        <w:t xml:space="preserve"> (שם א) כת' דבגזל ודאי חייב באחריות המעות שלקח, ודוקא בבע"ח תלי בשעת טירפא. וכן מפורש בר"ן (כאן).</w:t>
      </w:r>
    </w:p>
  </w:footnote>
  <w:footnote w:id="1100">
    <w:p w14:paraId="06CE979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אף בלא הכיר שהיא גזולה, ובכה"ג נוטל מהגזלן השבח שיותר מההוצאה. ובהכיר בה נוטל רק את ההוצאה מהגזלן, ומפסיד השבח.</w:t>
      </w:r>
    </w:p>
  </w:footnote>
  <w:footnote w:id="1101">
    <w:p w14:paraId="3E99174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דכ"כ ר' אפרים. והביא דדברי הרי"ף בסוגיין מעורבבין.</w:t>
      </w:r>
    </w:p>
  </w:footnote>
  <w:footnote w:id="1102">
    <w:p w14:paraId="121DC4F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{ואפשר דעדיין יש מח' האם נוטל חלק מגוף השבח כשיעור הוצאה, או דנוטל רק דמי ההוצאות}.</w:t>
      </w:r>
    </w:p>
  </w:footnote>
  <w:footnote w:id="1103">
    <w:p w14:paraId="1B1A4C5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והרא"ש ביאר דבמטלטלין הגזלן קונה מדאורייתא בשינוי, ומשום תקנת השבים תקנו דשבח הוה כמו שינוי.</w:t>
      </w:r>
    </w:p>
  </w:footnote>
  <w:footnote w:id="1104">
    <w:p w14:paraId="5AEE7A5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ואפשר דגזלן יורד ע"ד להשביח את הקרקע, ויודע שאם הנגזל יוציאנו מידו יטול השבח מהנגזל. אבל לוקח מגזלן ירד על דעת הגזלן. ולא ע"ד בעל השדה.</w:t>
      </w:r>
    </w:p>
    <w:p w14:paraId="09D76CCA" w14:textId="77777777" w:rsidR="00B37797" w:rsidRPr="00324442" w:rsidRDefault="00000000" w:rsidP="00CC17D2">
      <w:pPr>
        <w:pStyle w:val="Footnote"/>
        <w:bidi/>
        <w:rPr>
          <w:rFonts w:ascii="Narkisim" w:hAnsi="Narkisim"/>
        </w:rPr>
      </w:pPr>
      <w:r w:rsidRPr="00324442">
        <w:rPr>
          <w:rFonts w:ascii="Narkisim" w:hAnsi="Narkisim"/>
          <w:rtl/>
        </w:rPr>
        <w:tab/>
        <w:t>אך צ"ב מ"ש היכא דלא הכיר בו, דמבואר ברש"י ותוס' (יד:) דנוטל הוצאות מהנגזל. ולא משמע דהוה תקנ"ח. {ואפשר דהיכא דסבור שהקרקע שלו, אמרי' דירד ע"ד הקרקע. ומש"ה בעל הקרקע צריך לשלם לו. אבל היכא דהכיר בה וידע שהקרקע אינו שלו, א"כ כוונתו שיורד על דעת הגזלן, ולא ע"ד בעל הקרקע}.</w:t>
      </w:r>
    </w:p>
  </w:footnote>
  <w:footnote w:id="1105">
    <w:p w14:paraId="2875426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רב נסים גאון</w:t>
      </w:r>
      <w:r w:rsidRPr="00324442">
        <w:rPr>
          <w:rFonts w:ascii="Narkisim" w:hAnsi="Narkisim"/>
          <w:rtl/>
        </w:rPr>
        <w:t xml:space="preserve"> (הו' במרדכי ב"ב תקס, הו' בב"י ריא) העמיד שאמר שמוכר לו חטין ועשה קנין, ואח"כ נתברר שאין לו [דהלוקח היה סבור שיש לו]. חייב להעמיד לו חטין, אפי' נתייקר. וה</w:t>
      </w:r>
      <w:r w:rsidRPr="00324442">
        <w:rPr>
          <w:rFonts w:ascii="Narkisim" w:hAnsi="Narkisim"/>
          <w:b/>
          <w:bCs/>
          <w:rtl/>
        </w:rPr>
        <w:t>בעל העיטור</w:t>
      </w:r>
      <w:r w:rsidRPr="00324442">
        <w:rPr>
          <w:rFonts w:ascii="Narkisim" w:hAnsi="Narkisim"/>
          <w:rtl/>
        </w:rPr>
        <w:t xml:space="preserve"> כת' דדוקא משום שהלוקח סבור שהוא בעולם.</w:t>
      </w:r>
    </w:p>
  </w:footnote>
  <w:footnote w:id="1106">
    <w:p w14:paraId="3581F63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בדבר שבא לעולם כו"ע מודים דנכלל בכל מכירה ג"כ התחייבות להעמדת המקח.</w:t>
      </w:r>
    </w:p>
  </w:footnote>
  <w:footnote w:id="1107">
    <w:p w14:paraId="55CE57D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ריטב"א</w:t>
      </w:r>
      <w:r w:rsidRPr="00324442">
        <w:rPr>
          <w:rFonts w:ascii="Narkisim" w:hAnsi="Narkisim"/>
          <w:rtl/>
        </w:rPr>
        <w:t xml:space="preserve"> (טז.) הביא דכ"ד </w:t>
      </w:r>
      <w:r w:rsidRPr="00324442">
        <w:rPr>
          <w:rFonts w:ascii="Narkisim" w:hAnsi="Narkisim"/>
          <w:b/>
          <w:bCs/>
          <w:rtl/>
        </w:rPr>
        <w:t>רש"י</w:t>
      </w:r>
      <w:r w:rsidRPr="00324442">
        <w:rPr>
          <w:rFonts w:ascii="Narkisim" w:hAnsi="Narkisim"/>
          <w:rtl/>
        </w:rPr>
        <w:t xml:space="preserve"> (שם, וליתא לפנינו) שכת' במאי קנה, הא המעות הוה לשם פקדון. והיינו בהכיר בה שאינה שלו.</w:t>
      </w:r>
    </w:p>
    <w:p w14:paraId="680BD898" w14:textId="77777777" w:rsidR="00B37797" w:rsidRPr="00324442" w:rsidRDefault="00000000" w:rsidP="00CC17D2">
      <w:pPr>
        <w:pStyle w:val="Footnote"/>
        <w:bidi/>
        <w:rPr>
          <w:rFonts w:ascii="Narkisim" w:hAnsi="Narkisim"/>
        </w:rPr>
      </w:pPr>
      <w:r w:rsidRPr="00324442">
        <w:rPr>
          <w:rFonts w:ascii="Narkisim" w:hAnsi="Narkisim"/>
          <w:rtl/>
        </w:rPr>
        <w:tab/>
        <w:t xml:space="preserve">ועוד יש שדייקו ממש"כ </w:t>
      </w:r>
      <w:r w:rsidRPr="00324442">
        <w:rPr>
          <w:rFonts w:ascii="Narkisim" w:hAnsi="Narkisim"/>
          <w:b/>
          <w:bCs/>
          <w:rtl/>
        </w:rPr>
        <w:t>רש"י</w:t>
      </w:r>
      <w:r w:rsidRPr="00324442">
        <w:rPr>
          <w:rFonts w:ascii="Narkisim" w:hAnsi="Narkisim"/>
          <w:rtl/>
        </w:rPr>
        <w:t xml:space="preserve"> (טז. ד"ה במאמינו) שאמר לו אני סומך עליך שתתננה בידי. ומשמע דהיינו בשעה ראשונה, כשמכר לו והכיר בה שאינו שלו.</w:t>
      </w:r>
    </w:p>
  </w:footnote>
  <w:footnote w:id="1108">
    <w:p w14:paraId="2981401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סה"ת</w:t>
      </w:r>
      <w:r w:rsidRPr="00324442">
        <w:rPr>
          <w:rFonts w:ascii="Narkisim" w:hAnsi="Narkisim"/>
          <w:rtl/>
        </w:rPr>
        <w:t xml:space="preserve"> כת' דהא סוגיין נשנית סתמא. ותדע דהק' (לקמן טז.) מהאי דמה שאירש מאבא מכור לך שהוא כהכיר בה שאינה שלו ולקחה. וביאר דהמעות הן פקדון או מתנה, לכשיצא הקרקע מרשותו. [וע' נתיבות ס יא, הו' לעיל יד:]. אבל אם יוכל לקנות הקרקע, כגון שקנה מבעלים הראשונים הוה דמי מקח.</w:t>
      </w:r>
    </w:p>
  </w:footnote>
  <w:footnote w:id="1109">
    <w:p w14:paraId="5E84C2B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הריטב"א הביא די"א דהוא מלשון רב יהודאי גאון].</w:t>
      </w:r>
    </w:p>
  </w:footnote>
  <w:footnote w:id="1110">
    <w:p w14:paraId="262FCDB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{ואפשר דאף הכא עסק המכירה והאחריות מחייב שיעמידו לפניו. ומש"ה נכלל בקנין הראשון. ואף דקנין הראשון אינו מחייבתו}.</w:t>
      </w:r>
    </w:p>
  </w:footnote>
  <w:footnote w:id="1111">
    <w:p w14:paraId="12F2AA8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ולכאורה הוא משום הנך אומדנא דקנאו למיקם קמיה.</w:t>
      </w:r>
    </w:p>
  </w:footnote>
  <w:footnote w:id="1112">
    <w:p w14:paraId="02851C3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ואף דדעת רב דאדם מקנה דבר שלא בא לעולם. (וע' מש"כ בתוס' טז. ד"ה מה).</w:t>
      </w:r>
    </w:p>
  </w:footnote>
  <w:footnote w:id="1113">
    <w:p w14:paraId="4797562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לפנינו (ב"ק שם) אי' מחכו עלה במערבא.</w:t>
      </w:r>
    </w:p>
  </w:footnote>
  <w:footnote w:id="1114">
    <w:p w14:paraId="13D0BB3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בלקח באחריות. אמנם במכירה שלא באחריות צ"ע.</w:t>
      </w:r>
    </w:p>
  </w:footnote>
  <w:footnote w:id="1115">
    <w:p w14:paraId="49A9E09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ועד"ז דעת הריצב"ש (הנ"ל).</w:t>
      </w:r>
    </w:p>
  </w:footnote>
  <w:footnote w:id="1116">
    <w:p w14:paraId="151953D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היכא דנתכוון להבריח ממנו, נחשב לא ניתן ליכתב.</w:t>
      </w:r>
    </w:p>
  </w:footnote>
  <w:footnote w:id="1117">
    <w:p w14:paraId="07B1992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 דהיינו מצד הקונה, דלא סמכא דעתיה לקנות דבר שאינו של המוכר. [וכדאי' לקמן, ולשון הגמ' דלא סמכא דעתיה תלי בלוקח]. אבל מצד המוכר שפיר מהני. וה"נ מהני שטר דעת המתחייב לזה.</w:t>
      </w:r>
    </w:p>
  </w:footnote>
  <w:footnote w:id="1118">
    <w:p w14:paraId="434C217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לסה"ת קשה לאידך גיסא, דאף בלא חזר ולקחו נימא דהמקח קיים [לענין שאינו יכול להוציאו ממנו], ומש"ה ניתן ליכתב. [ואפשר דכל סברת הסה"ת מחמת דראוי להעמידו לפניו. אבל היכא דלא שייך שיקנה את החפץ, לא שייך קנין בדבר שלא קנה].</w:t>
      </w:r>
    </w:p>
  </w:footnote>
  <w:footnote w:id="1119">
    <w:p w14:paraId="5AABA41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ומש"ה הוכרח רש"י (בסמוך) לפרש דזבנה אורתה מיירי קודם שלקחה. דלבתר דלקחה ודאי דלא מהני. (וע' בסמוך).</w:t>
      </w:r>
    </w:p>
  </w:footnote>
  <w:footnote w:id="1120">
    <w:p w14:paraId="05C327D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גר"א</w:t>
      </w:r>
      <w:r w:rsidRPr="00324442">
        <w:rPr>
          <w:rFonts w:ascii="Narkisim" w:hAnsi="Narkisim"/>
          <w:rtl/>
        </w:rPr>
        <w:t xml:space="preserve"> (שעד ג) כת' דמית גזלן (כדלעיל) הוה ראיה לרמב"ם. ושאר </w:t>
      </w:r>
      <w:r w:rsidRPr="00324442">
        <w:rPr>
          <w:rFonts w:ascii="Narkisim" w:hAnsi="Narkisim"/>
          <w:b/>
          <w:bCs/>
          <w:rtl/>
        </w:rPr>
        <w:t>פוסקים</w:t>
      </w:r>
      <w:r w:rsidRPr="00324442">
        <w:rPr>
          <w:rFonts w:ascii="Narkisim" w:hAnsi="Narkisim"/>
          <w:rtl/>
        </w:rPr>
        <w:t xml:space="preserve"> דחקו בזה. [וה</w:t>
      </w:r>
      <w:r w:rsidRPr="00324442">
        <w:rPr>
          <w:rFonts w:ascii="Narkisim" w:hAnsi="Narkisim"/>
          <w:b/>
          <w:bCs/>
          <w:rtl/>
        </w:rPr>
        <w:t>אחרונים</w:t>
      </w:r>
      <w:r w:rsidRPr="00324442">
        <w:rPr>
          <w:rFonts w:ascii="Narkisim" w:hAnsi="Narkisim"/>
          <w:rtl/>
        </w:rPr>
        <w:t xml:space="preserve"> הק' דרש"י לעיל נקט דאף אח"כ מת לא קנה. ואילו הכא העמיד דוקא קודם].</w:t>
      </w:r>
    </w:p>
  </w:footnote>
  <w:footnote w:id="1121">
    <w:p w14:paraId="2ADBB43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דאין ראיה מלקיחת הגזלן שדעתו להעמידו ללוקח.</w:t>
      </w:r>
    </w:p>
  </w:footnote>
  <w:footnote w:id="1122">
    <w:p w14:paraId="499CED9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ורש"י הוסיף דנותן מעות ללוקח. משום אחריות. [ויל"ד אם יכול לעכב את השדה תחת ידו, עד שיתן דמיו].</w:t>
      </w:r>
    </w:p>
  </w:footnote>
  <w:footnote w:id="1123">
    <w:p w14:paraId="24542E6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דהמוכר כתובת אמו ומתה אמו, אינו רשאי לבטל את המקח במקום אמו. [עי"ש רש"י]. וע"ע שיטמ"ק וחי' הר"ן (לעיל טו:).</w:t>
      </w:r>
    </w:p>
  </w:footnote>
  <w:footnote w:id="1124">
    <w:p w14:paraId="4C85BA4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ר"ש</w:t>
      </w:r>
      <w:r w:rsidRPr="00324442">
        <w:rPr>
          <w:rFonts w:ascii="Narkisim" w:hAnsi="Narkisim"/>
          <w:rtl/>
        </w:rPr>
        <w:t xml:space="preserve"> (מעשרות ב א) הביא מח' בירושלמי אי מתנה כמכר לקביעות מעשר. ועוד הביאו דנח' (בכורות נב:) אי מתנה חוזר ביובל. ועוד ציינו דמצאנו בכ"מ נידון אי מתנה כמכר, ע' ריב"ש (רפה), דרכ"מ (יו"ד רפב ג), ראב"ד (שיטמ"ק ב"ק עח:), ר"ן (נדרים כד.) וש"ך (יו"ד קיז ג).</w:t>
      </w:r>
    </w:p>
  </w:footnote>
  <w:footnote w:id="1125">
    <w:p w14:paraId="414815D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ב"י</w:t>
      </w:r>
      <w:r w:rsidRPr="00324442">
        <w:rPr>
          <w:rFonts w:ascii="Narkisim" w:hAnsi="Narkisim"/>
          <w:rtl/>
        </w:rPr>
        <w:t xml:space="preserve"> (בבדק הבית) הכריע כדעת הרמב"ם, מאחר דסוגיין דעלמא כוותיה בדיני ממונות, והסכים עמו הרמ"ה בטעם נכון. וחזר בו דבב"י (שם) הכריע כדעת ר"ח והרשב"א והרא"ש, דחזקת גזלן שקנאה מבעלים הראשונים עדיפא מחזקת לוקח מגזלן.</w:t>
      </w:r>
    </w:p>
  </w:footnote>
  <w:footnote w:id="1126">
    <w:p w14:paraId="057B20C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דאיירי שהגזלן מכר את הקרקע ללוקח, והורידו לתוכו. ועדיין לא בא הנגזל והוציא את הלוקח מהקרקע. [וק"ק דתפיסה זו ודאי הוה שלא כדין, שירד בחזקת גזילה. והאיך יהני להחשב מוחזק, בטענה שקנאו עבורו. וצ"ל דסוף סוף הוא תפוס בקרקע].</w:t>
      </w:r>
    </w:p>
  </w:footnote>
  <w:footnote w:id="1127">
    <w:p w14:paraId="5FA5C1F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והכלל רב אחא ורבינא הלכה כדברי המיקל היינו מי שאי"צ להוציא בפועל.</w:t>
      </w:r>
    </w:p>
  </w:footnote>
  <w:footnote w:id="1128">
    <w:p w14:paraId="75101A9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בזה בכל מקום דיש ספק האם הוא שליח או שקונה לעצמו, האם אמרי' דהפשטות שקונה לעצמו, ועל המחדש להביא ראיה. [וע"ע בסוגיא קידושין נח:].</w:t>
      </w:r>
    </w:p>
  </w:footnote>
  <w:footnote w:id="1129">
    <w:p w14:paraId="05D9139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ר"ן</w:t>
      </w:r>
      <w:r w:rsidRPr="00324442">
        <w:rPr>
          <w:rFonts w:ascii="Narkisim" w:hAnsi="Narkisim"/>
          <w:rtl/>
        </w:rPr>
        <w:t xml:space="preserve"> ו</w:t>
      </w:r>
      <w:r w:rsidRPr="00324442">
        <w:rPr>
          <w:rFonts w:ascii="Narkisim" w:hAnsi="Narkisim"/>
          <w:b/>
          <w:bCs/>
          <w:rtl/>
        </w:rPr>
        <w:t>נמוק"י</w:t>
      </w:r>
      <w:r w:rsidRPr="00324442">
        <w:rPr>
          <w:rFonts w:ascii="Narkisim" w:hAnsi="Narkisim"/>
          <w:rtl/>
        </w:rPr>
        <w:t xml:space="preserve"> דסתמא כפירושו שמאמינו. דכל לוקח בוטח ומאמין במוכר שיעמיד ממכרו בידו בשופי, שאל"כ לא היה לוקחו ממנו. [ועפ"ז כת' דבהכיר בו שאינו שלו לא שייך תהא במאמינו. וע' לעיל].</w:t>
      </w:r>
    </w:p>
  </w:footnote>
  <w:footnote w:id="1130">
    <w:p w14:paraId="73D1175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כת' דפרש"י אינו מחוור.</w:t>
      </w:r>
    </w:p>
  </w:footnote>
  <w:footnote w:id="1131">
    <w:p w14:paraId="377A3BA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כעי"ז (ע"ז סג:) חנווני הרגיל אצלו, מקנה ליה דינר בכיסו.</w:t>
      </w:r>
    </w:p>
  </w:footnote>
  <w:footnote w:id="1132">
    <w:p w14:paraId="674E583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ועוד דאף הנגזל עצמו מתכוון למוכרו ללוקח [וכרמב"ן ורשב"א].</w:t>
      </w:r>
    </w:p>
  </w:footnote>
  <w:footnote w:id="1133">
    <w:p w14:paraId="439C2AA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ריטב"א</w:t>
      </w:r>
      <w:r w:rsidRPr="00324442">
        <w:rPr>
          <w:rFonts w:ascii="Narkisim" w:hAnsi="Narkisim"/>
          <w:rtl/>
        </w:rPr>
        <w:t xml:space="preserve"> כת' דהנאה חשיבא ככסף בכל מקום. וה</w:t>
      </w:r>
      <w:r w:rsidRPr="00324442">
        <w:rPr>
          <w:rFonts w:ascii="Narkisim" w:hAnsi="Narkisim"/>
          <w:b/>
          <w:bCs/>
          <w:rtl/>
        </w:rPr>
        <w:t>חזו"א</w:t>
      </w:r>
      <w:r w:rsidRPr="00324442">
        <w:rPr>
          <w:rFonts w:ascii="Narkisim" w:hAnsi="Narkisim"/>
          <w:rtl/>
        </w:rPr>
        <w:t xml:space="preserve"> (כא ה) הביא דמבואר בכ"מ דהנאה חשיב קנין דאורייתא [וציין אף הכא].</w:t>
      </w:r>
    </w:p>
  </w:footnote>
  <w:footnote w:id="1134">
    <w:p w14:paraId="591DF4C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ע' </w:t>
      </w:r>
      <w:r w:rsidRPr="00324442">
        <w:rPr>
          <w:rFonts w:ascii="Narkisim" w:hAnsi="Narkisim"/>
          <w:b/>
          <w:bCs/>
          <w:rtl/>
        </w:rPr>
        <w:t>תוס</w:t>
      </w:r>
      <w:r w:rsidRPr="00324442">
        <w:rPr>
          <w:rFonts w:ascii="Narkisim" w:hAnsi="Narkisim"/>
          <w:rtl/>
        </w:rPr>
        <w:t>' (קידושין מז:) בביאור החילוק בין מלוה דידיה למלוה דאחרים.</w:t>
      </w:r>
    </w:p>
  </w:footnote>
  <w:footnote w:id="1135">
    <w:p w14:paraId="6D437C0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ומבואר (לקמן שם) דהוה מילתא דלא שכיחא, ומש"ה כסף קונה אף מטלטלין [לר' יוחנן]. ולא בטלו קנין כסף. וה</w:t>
      </w:r>
      <w:r w:rsidRPr="00324442">
        <w:rPr>
          <w:rFonts w:ascii="Narkisim" w:hAnsi="Narkisim"/>
          <w:b/>
          <w:bCs/>
          <w:rtl/>
        </w:rPr>
        <w:t>שעה"מ</w:t>
      </w:r>
      <w:r w:rsidRPr="00324442">
        <w:rPr>
          <w:rFonts w:ascii="Narkisim" w:hAnsi="Narkisim"/>
          <w:rtl/>
        </w:rPr>
        <w:t xml:space="preserve"> (אישות ה טו) דייק מתוס' כאן דה"ה בכל הנאת מחילה הוה מילתא דלא שכיחא וקונה [ולא רק מחילת חוב דמחליף פרה]. [ויש לדחות דכוונת התוס' לקנות קרקע].</w:t>
      </w:r>
    </w:p>
  </w:footnote>
  <w:footnote w:id="1136">
    <w:p w14:paraId="50F9482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[ויש צד (לקמן שם) דהמוכר אינו יכול לחזור, ורק הלוקח חוזר. והשעה"מ (הנ"ל) הביא דתוס' כאן מבואר דלא כן].</w:t>
      </w:r>
    </w:p>
  </w:footnote>
  <w:footnote w:id="1137">
    <w:p w14:paraId="0651912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רש"ש</w:t>
      </w:r>
      <w:r w:rsidRPr="00324442">
        <w:rPr>
          <w:rFonts w:ascii="Narkisim" w:hAnsi="Narkisim"/>
          <w:rtl/>
        </w:rPr>
        <w:t xml:space="preserve"> נקט דכוונתם דקנה בהנאה, דהנאה חשיב ככסף. והק' מה עדיפא הנאה דמעיקרא מאשר כסף. [אבל מבואר דרוב ראשונים דכוונת הגמ' 'הנאה', דמש"ה סמך דעתו. ואינו קנין בפנ"ע].</w:t>
      </w:r>
    </w:p>
  </w:footnote>
  <w:footnote w:id="1138">
    <w:p w14:paraId="023B4E1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וקו' הגמ' דנימא דדעתו שהמצודה תקנה ללוקח. [ומהני שכליו יקנו עבור אדם אחר, מגדרי זכין].</w:t>
      </w:r>
    </w:p>
  </w:footnote>
  <w:footnote w:id="1139">
    <w:p w14:paraId="383024B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ומהני הוכחה אף בשעה שעדיין אינו בעולם. [ויל"ד דבזה הגמ' חזרה בה].</w:t>
      </w:r>
    </w:p>
  </w:footnote>
  <w:footnote w:id="1140">
    <w:p w14:paraId="29FD888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ואף דהכיר בה שאינו שלו. וכדעת הריטב"א (לעיל). [אבל הרשב"א קאי לשיטתו דדוקא לא הכיר בה].</w:t>
      </w:r>
    </w:p>
  </w:footnote>
  <w:footnote w:id="1141">
    <w:p w14:paraId="7E6C74A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[ואפשר דלר' מאיר אדם מקנה דבר שלא בא לעולם, והוה מעשה קנין גמור. ומש"ה לא איכפ"ל דלא גמר דעתיה כ"כ].</w:t>
      </w:r>
    </w:p>
  </w:footnote>
  <w:footnote w:id="1142">
    <w:p w14:paraId="21C4B01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דה</w:t>
      </w:r>
      <w:r w:rsidRPr="00324442">
        <w:rPr>
          <w:rFonts w:ascii="Narkisim" w:hAnsi="Narkisim"/>
          <w:b/>
          <w:bCs/>
          <w:rtl/>
        </w:rPr>
        <w:t>קצות</w:t>
      </w:r>
      <w:r w:rsidRPr="00324442">
        <w:rPr>
          <w:rFonts w:ascii="Narkisim" w:hAnsi="Narkisim"/>
          <w:rtl/>
        </w:rPr>
        <w:t xml:space="preserve"> (קכג א) נקט מהני לך חזק וקני בדבר שאינו ברשותו, שיעשה קנין לכשיבוא לרשותו [ועפ"ז ביאר גדר הרשאה]. וה"ה דבר שלא בא לעולם. אבל ה</w:t>
      </w:r>
      <w:r w:rsidRPr="00324442">
        <w:rPr>
          <w:rFonts w:ascii="Narkisim" w:hAnsi="Narkisim"/>
          <w:b/>
          <w:bCs/>
          <w:rtl/>
        </w:rPr>
        <w:t>נתיבות</w:t>
      </w:r>
      <w:r w:rsidRPr="00324442">
        <w:rPr>
          <w:rFonts w:ascii="Narkisim" w:hAnsi="Narkisim"/>
          <w:rtl/>
        </w:rPr>
        <w:t xml:space="preserve"> (רט ג, ורמג ו) נקט דל"מ לך חזק וקני בדבר שלא בא לעולם. ו</w:t>
      </w:r>
      <w:r w:rsidRPr="00324442">
        <w:rPr>
          <w:rFonts w:ascii="Narkisim" w:hAnsi="Narkisim"/>
          <w:b/>
          <w:bCs/>
          <w:rtl/>
        </w:rPr>
        <w:t>רע"א</w:t>
      </w:r>
      <w:r w:rsidRPr="00324442">
        <w:rPr>
          <w:rFonts w:ascii="Narkisim" w:hAnsi="Narkisim"/>
          <w:rtl/>
        </w:rPr>
        <w:t xml:space="preserve"> (ג פא) נסתפק בזה].</w:t>
      </w:r>
    </w:p>
  </w:footnote>
  <w:footnote w:id="1143">
    <w:p w14:paraId="11A458D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אור החיים</w:t>
      </w:r>
      <w:r w:rsidRPr="00324442">
        <w:rPr>
          <w:rFonts w:ascii="Narkisim" w:hAnsi="Narkisim"/>
          <w:rtl/>
        </w:rPr>
        <w:t xml:space="preserve"> (עה"ת בראשית כה לג) הביא דבסוגיין מבואר דטעם דשלבל"ע משום </w:t>
      </w:r>
      <w:r w:rsidRPr="00324442">
        <w:rPr>
          <w:rFonts w:ascii="Narkisim" w:hAnsi="Narkisim"/>
          <w:i/>
          <w:iCs/>
          <w:rtl/>
        </w:rPr>
        <w:t>דהלוקח</w:t>
      </w:r>
      <w:r w:rsidRPr="00324442">
        <w:rPr>
          <w:rFonts w:ascii="Narkisim" w:hAnsi="Narkisim"/>
          <w:rtl/>
        </w:rPr>
        <w:t xml:space="preserve"> לא סמך דעתו.</w:t>
      </w:r>
    </w:p>
    <w:p w14:paraId="68F02A6E" w14:textId="77777777" w:rsidR="00B37797" w:rsidRPr="00324442" w:rsidRDefault="00000000" w:rsidP="00CC17D2">
      <w:pPr>
        <w:pStyle w:val="Footnote"/>
        <w:bidi/>
        <w:rPr>
          <w:rFonts w:ascii="Narkisim" w:hAnsi="Narkisim"/>
        </w:rPr>
      </w:pPr>
      <w:r w:rsidRPr="00324442">
        <w:rPr>
          <w:rFonts w:ascii="Narkisim" w:hAnsi="Narkisim"/>
          <w:rtl/>
        </w:rPr>
        <w:tab/>
        <w:t xml:space="preserve">[האוה"ח דן האיך מהני מכירת הבכורה, עי"ש. והביא דברי </w:t>
      </w:r>
      <w:r w:rsidRPr="00324442">
        <w:rPr>
          <w:rFonts w:ascii="Narkisim" w:hAnsi="Narkisim"/>
          <w:b/>
          <w:bCs/>
          <w:rtl/>
        </w:rPr>
        <w:t>בעל הטורים</w:t>
      </w:r>
      <w:r w:rsidRPr="00324442">
        <w:rPr>
          <w:rFonts w:ascii="Narkisim" w:hAnsi="Narkisim"/>
          <w:rtl/>
        </w:rPr>
        <w:t xml:space="preserve"> דהוה ע"י שבועה. וה</w:t>
      </w:r>
      <w:r w:rsidRPr="00324442">
        <w:rPr>
          <w:rFonts w:ascii="Narkisim" w:hAnsi="Narkisim"/>
          <w:b/>
          <w:bCs/>
          <w:rtl/>
        </w:rPr>
        <w:t>ריב"ש</w:t>
      </w:r>
      <w:r w:rsidRPr="00324442">
        <w:rPr>
          <w:rFonts w:ascii="Narkisim" w:hAnsi="Narkisim"/>
          <w:rtl/>
        </w:rPr>
        <w:t xml:space="preserve"> (שכח) תמה בזה. ויישב דזהו שאמר מכור לי 'כיום', שיהא ברור בגמירות דעת].</w:t>
      </w:r>
    </w:p>
  </w:footnote>
  <w:footnote w:id="1144">
    <w:p w14:paraId="6098BC5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והנוב"י כת' דהשמיענו חדשות אשר לא שמענו מעולם לחלק בדשלב"ל בין סמכא דעתיה או לא. ולא סמכה דעת הרב המשיג כלל בבפירוש סוגיין, ולא זו העיר ולא זו הדרך.</w:t>
      </w:r>
    </w:p>
  </w:footnote>
  <w:footnote w:id="1145">
    <w:p w14:paraId="5E7F260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וביאר דקו' הגמ' דאף במה שתעלה במצודתי, נימא דכשיבוא זיכה עבורו, וכמ"ש רש"י.</w:t>
      </w:r>
    </w:p>
  </w:footnote>
  <w:footnote w:id="1146">
    <w:p w14:paraId="4EE2F07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ועוד הביאו דכ"כ ה</w:t>
      </w:r>
      <w:r w:rsidRPr="00324442">
        <w:rPr>
          <w:rFonts w:ascii="Narkisim" w:hAnsi="Narkisim"/>
          <w:b/>
          <w:bCs/>
          <w:rtl/>
        </w:rPr>
        <w:t>רא"ש</w:t>
      </w:r>
      <w:r w:rsidRPr="00324442">
        <w:rPr>
          <w:rFonts w:ascii="Narkisim" w:hAnsi="Narkisim"/>
          <w:rtl/>
        </w:rPr>
        <w:t xml:space="preserve"> (בשיטמ"ק ב"ב קמב:) דהא דאין אדם מקנה 'ל'דבר שלא בא לעולם, הוא משום דלא גמר ומקנה. ומש"ה יכול להקנות לבנו בעודו עובר, דדעתו של אדם קרובה אצל בנו. [אמנם בתוס' שם מבואר דהוה תקנ"ח].</w:t>
      </w:r>
    </w:p>
  </w:footnote>
  <w:footnote w:id="1147">
    <w:p w14:paraId="73303D8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קרי"ס</w:t>
      </w:r>
      <w:r w:rsidRPr="00324442">
        <w:rPr>
          <w:rFonts w:ascii="Narkisim" w:hAnsi="Narkisim"/>
          <w:rtl/>
        </w:rPr>
        <w:t xml:space="preserve"> (מכירה כב) כת' דאין אדם מקנה דשלבל"ע דכל קנין שמצינו בתורה משמע שהוא מצוי בשעת המכר וכו'.</w:t>
      </w:r>
    </w:p>
  </w:footnote>
  <w:footnote w:id="1148">
    <w:p w14:paraId="1CB6442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דמש"ה באוסר קונם על עצמו אין חסרון דבר שלא בא לעולם, כיון דאדם אוסר דבר של חבירו על עצמו.</w:t>
      </w:r>
    </w:p>
  </w:footnote>
  <w:footnote w:id="1149">
    <w:p w14:paraId="1760943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דנח' ב</w:t>
      </w:r>
      <w:r w:rsidRPr="00324442">
        <w:rPr>
          <w:rFonts w:ascii="Narkisim" w:hAnsi="Narkisim"/>
          <w:b/>
          <w:bCs/>
          <w:rtl/>
        </w:rPr>
        <w:t>תשב"ץ</w:t>
      </w:r>
      <w:r w:rsidRPr="00324442">
        <w:rPr>
          <w:rFonts w:ascii="Narkisim" w:hAnsi="Narkisim"/>
          <w:rtl/>
        </w:rPr>
        <w:t xml:space="preserve"> </w:t>
      </w:r>
      <w:r w:rsidRPr="00324442">
        <w:rPr>
          <w:rFonts w:ascii="Narkisim" w:hAnsi="Narkisim"/>
          <w:b/>
          <w:bCs/>
          <w:rtl/>
        </w:rPr>
        <w:t>קטן</w:t>
      </w:r>
      <w:r w:rsidRPr="00324442">
        <w:rPr>
          <w:rFonts w:ascii="Narkisim" w:hAnsi="Narkisim"/>
          <w:rtl/>
        </w:rPr>
        <w:t xml:space="preserve"> (שצח) האם מנהג בני אדם [סיטומתא, ע' לקמן עד.] מהני לקנות דבר שלא בא לעולם. ומשמע דפליגי בזה.</w:t>
      </w:r>
    </w:p>
  </w:footnote>
  <w:footnote w:id="1150">
    <w:p w14:paraId="6F22968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ועפ"ז י"ל דאף לרבנן היכא דלא עבידי דאתו יש ב' חסרונות, ואף משום גמ"ד.</w:t>
      </w:r>
    </w:p>
  </w:footnote>
  <w:footnote w:id="1151">
    <w:p w14:paraId="1CF4F09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ועפ"ז ביאר הא דמהני מכירת כתובת אמו בחייה לחד פי' בסוגיא התם. וה</w:t>
      </w:r>
      <w:r w:rsidRPr="00324442">
        <w:rPr>
          <w:rFonts w:ascii="Narkisim" w:hAnsi="Narkisim"/>
          <w:b/>
          <w:bCs/>
          <w:rtl/>
        </w:rPr>
        <w:t>עיטור</w:t>
      </w:r>
      <w:r w:rsidRPr="00324442">
        <w:rPr>
          <w:rFonts w:ascii="Narkisim" w:hAnsi="Narkisim"/>
          <w:rtl/>
        </w:rPr>
        <w:t xml:space="preserve"> (הו' בב"י חו"מ ריא) העמיד כשאמו גוססת. א"נ משום תקנת כדי חייו (דסוגיין). ועוד תי' העיטור דמהני שהלוקח מוחזק כשיבוא לעולם (ע' קצות רט ו).</w:t>
      </w:r>
    </w:p>
    <w:p w14:paraId="7BBE91F7" w14:textId="77777777" w:rsidR="00B37797" w:rsidRPr="00324442" w:rsidRDefault="00000000" w:rsidP="00CC17D2">
      <w:pPr>
        <w:pStyle w:val="Footnote"/>
        <w:bidi/>
        <w:rPr>
          <w:rFonts w:ascii="Narkisim" w:hAnsi="Narkisim"/>
        </w:rPr>
      </w:pPr>
      <w:r w:rsidRPr="00324442">
        <w:rPr>
          <w:rFonts w:ascii="Narkisim" w:hAnsi="Narkisim"/>
          <w:rtl/>
        </w:rPr>
        <w:tab/>
        <w:t>ו</w:t>
      </w:r>
      <w:r w:rsidRPr="00324442">
        <w:rPr>
          <w:rFonts w:ascii="Narkisim" w:hAnsi="Narkisim"/>
          <w:b/>
          <w:bCs/>
          <w:rtl/>
        </w:rPr>
        <w:t>ר"ת</w:t>
      </w:r>
      <w:r w:rsidRPr="00324442">
        <w:rPr>
          <w:rFonts w:ascii="Narkisim" w:hAnsi="Narkisim"/>
          <w:rtl/>
        </w:rPr>
        <w:t xml:space="preserve"> הביא עוד ראיה (ב"ב קנט.) בן שמכר בנכסי אביו [בחיי אביו] ומת, בנו מוציא מיד הלקוחות. דמכח אבו דאבא אתינן. [אבל </w:t>
      </w:r>
      <w:r w:rsidRPr="00324442">
        <w:rPr>
          <w:rFonts w:ascii="Narkisim" w:hAnsi="Narkisim"/>
          <w:b/>
          <w:bCs/>
          <w:rtl/>
        </w:rPr>
        <w:t>שא"ר</w:t>
      </w:r>
      <w:r w:rsidRPr="00324442">
        <w:rPr>
          <w:rFonts w:ascii="Narkisim" w:hAnsi="Narkisim"/>
          <w:rtl/>
        </w:rPr>
        <w:t xml:space="preserve"> העמידו שם כשקנה גוף מהיות ופירות לאחר מיתה]. וה</w:t>
      </w:r>
      <w:r w:rsidRPr="00324442">
        <w:rPr>
          <w:rFonts w:ascii="Narkisim" w:hAnsi="Narkisim"/>
          <w:b/>
          <w:bCs/>
          <w:rtl/>
        </w:rPr>
        <w:t>נתיבות</w:t>
      </w:r>
      <w:r w:rsidRPr="00324442">
        <w:rPr>
          <w:rFonts w:ascii="Narkisim" w:hAnsi="Narkisim"/>
          <w:rtl/>
        </w:rPr>
        <w:t xml:space="preserve"> (ריא ב) תמה דהתם מת קודם לאביו, ולא בא לידו. ותי' דאפ"ה כיון דאמר מעכשיו [ונגמר הקנין] מהני. [וצ"ע].</w:t>
      </w:r>
    </w:p>
  </w:footnote>
  <w:footnote w:id="1152">
    <w:p w14:paraId="58F2AB0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ולכאורה כ"ז סברות בסמכא דעתיה. אבל לצד חסרון בעלות ל"מ כלל כ"ז.</w:t>
      </w:r>
    </w:p>
  </w:footnote>
  <w:footnote w:id="1153">
    <w:p w14:paraId="70977CB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דלא אסיק אדעתיה מתני' דקידושין. והגמ' מסיק בתר הכי דליתא לדרבא, דכיון דר' מאיר קאי בכל ענין. אף רב ס"ל כר' מאיר.</w:t>
      </w:r>
    </w:p>
  </w:footnote>
  <w:footnote w:id="1154">
    <w:p w14:paraId="7E983E2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ה</w:t>
      </w:r>
      <w:r w:rsidRPr="00324442">
        <w:rPr>
          <w:rFonts w:ascii="Narkisim" w:hAnsi="Narkisim"/>
          <w:b/>
          <w:bCs/>
          <w:rtl/>
        </w:rPr>
        <w:t>ריצב"ש</w:t>
      </w:r>
      <w:r w:rsidRPr="00324442">
        <w:rPr>
          <w:rFonts w:ascii="Narkisim" w:hAnsi="Narkisim"/>
          <w:rtl/>
        </w:rPr>
        <w:t xml:space="preserve"> הק' דבכל דוכתא דאמרי' מסתברא וכו', ומסיק 'והאלקים', הכל הוא מדברי האומר מסתברא מילתיה.</w:t>
      </w:r>
    </w:p>
  </w:footnote>
  <w:footnote w:id="1155">
    <w:p w14:paraId="3195A86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ביאר ה</w:t>
      </w:r>
      <w:r w:rsidRPr="00324442">
        <w:rPr>
          <w:rFonts w:ascii="Narkisim" w:hAnsi="Narkisim"/>
          <w:b/>
          <w:bCs/>
          <w:rtl/>
        </w:rPr>
        <w:t>תוס' ר"פ</w:t>
      </w:r>
      <w:r w:rsidRPr="00324442">
        <w:rPr>
          <w:rFonts w:ascii="Narkisim" w:hAnsi="Narkisim"/>
          <w:rtl/>
        </w:rPr>
        <w:t xml:space="preserve"> (בקטע הקודם) דהכא ל"ש ליקום בהמנותיה, דדוקא לעיל דהשדה ביד גזלן סמכא דעתיה.</w:t>
      </w:r>
    </w:p>
  </w:footnote>
  <w:footnote w:id="1156">
    <w:p w14:paraId="556A347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ומבואר בדברי הריטב"א דכוונת רבא לא הוה משום 'בידו' דר' יוחנן (שם).</w:t>
      </w:r>
    </w:p>
  </w:footnote>
  <w:footnote w:id="1157">
    <w:p w14:paraId="666C544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וע"י הבטחה לחוד נחשב עבידי דאתו. ו</w:t>
      </w:r>
      <w:r w:rsidRPr="00324442">
        <w:rPr>
          <w:rFonts w:ascii="Narkisim" w:hAnsi="Narkisim"/>
          <w:b/>
          <w:bCs/>
          <w:rtl/>
        </w:rPr>
        <w:t xml:space="preserve">תוס' </w:t>
      </w:r>
      <w:r w:rsidRPr="00324442">
        <w:rPr>
          <w:rFonts w:ascii="Narkisim" w:hAnsi="Narkisim"/>
          <w:rtl/>
        </w:rPr>
        <w:t xml:space="preserve">(שם) הביאו בשם </w:t>
      </w:r>
      <w:r w:rsidRPr="00324442">
        <w:rPr>
          <w:rFonts w:ascii="Narkisim" w:hAnsi="Narkisim"/>
          <w:b/>
          <w:bCs/>
          <w:rtl/>
        </w:rPr>
        <w:t>ריב"ן</w:t>
      </w:r>
      <w:r w:rsidRPr="00324442">
        <w:rPr>
          <w:rFonts w:ascii="Narkisim" w:hAnsi="Narkisim"/>
          <w:rtl/>
        </w:rPr>
        <w:t xml:space="preserve"> דחצי עבד, דכופין את רבו לשחרר.</w:t>
      </w:r>
    </w:p>
  </w:footnote>
  <w:footnote w:id="1158">
    <w:p w14:paraId="64EB3DA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רשב"א</w:t>
      </w:r>
      <w:r w:rsidRPr="00324442">
        <w:rPr>
          <w:rFonts w:ascii="Narkisim" w:hAnsi="Narkisim"/>
          <w:rtl/>
        </w:rPr>
        <w:t xml:space="preserve"> (כאן).</w:t>
      </w:r>
    </w:p>
  </w:footnote>
  <w:footnote w:id="1159">
    <w:p w14:paraId="2FAA140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דדמי קצת להא דאמר ר"ל (קידושין נט.) דלא אתי דיבור ומבטל דיבור, ואינה חוזרת. אבל ה</w:t>
      </w:r>
      <w:r w:rsidRPr="00324442">
        <w:rPr>
          <w:rFonts w:ascii="Narkisim" w:hAnsi="Narkisim"/>
          <w:b/>
          <w:bCs/>
          <w:rtl/>
        </w:rPr>
        <w:t>ריטב"א</w:t>
      </w:r>
      <w:r w:rsidRPr="00324442">
        <w:rPr>
          <w:rFonts w:ascii="Narkisim" w:hAnsi="Narkisim"/>
          <w:rtl/>
        </w:rPr>
        <w:t xml:space="preserve"> (כאן) כת' דלא דמי למקדש מעכשיו ולאחר ל' דאינה יכולה לחזור. דהתם כיון שבידה לקדש את עצמה עכשיו, הלכך כשאמר מעכשיו חלין הקידושין מעכשיו ולאחר ל'. ומש"ה אינה יכולה לחזור בה.</w:t>
      </w:r>
    </w:p>
  </w:footnote>
  <w:footnote w:id="1160">
    <w:p w14:paraId="2ACF25E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רשב"א</w:t>
      </w:r>
      <w:r w:rsidRPr="00324442">
        <w:rPr>
          <w:rFonts w:ascii="Narkisim" w:hAnsi="Narkisim"/>
          <w:rtl/>
        </w:rPr>
        <w:t xml:space="preserve"> (קידושין שם) הק' דאי אינו יכול לחזור, ע"כ משום דחזינן כאילו הגט חל. א"כ אף כשנקרע הגט.</w:t>
      </w:r>
    </w:p>
  </w:footnote>
  <w:footnote w:id="1161">
    <w:p w14:paraId="67ED4B0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כל זה כשאומר מעכשיו ולכשיבוא, אבל אם אמר מעכשיו לחוד, הקנין בטל כיון דלא עכשיו [וכמ"ש הרמב"ן טו: והראשונים בכ"מ]. {ואפשר דהיכא דמקנה בסתמא מעכשיו, אמרי' דכוונתו להקנות דבר שאינו בעולם ואינו ברשותו. וזה לא יתכן. ומש"ה צריך לפרש דמקנה חפץ שיהא ברשותו. אבל עצם הקנין מעכשיו}.</w:t>
      </w:r>
    </w:p>
  </w:footnote>
  <w:footnote w:id="1162">
    <w:p w14:paraId="15645C6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 המשך דברי התוס' בקידושין שם, ויבמות שם.</w:t>
      </w:r>
    </w:p>
  </w:footnote>
  <w:footnote w:id="1163">
    <w:p w14:paraId="4638D35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חזו"א</w:t>
      </w:r>
      <w:r w:rsidRPr="00324442">
        <w:rPr>
          <w:rFonts w:ascii="Narkisim" w:hAnsi="Narkisim"/>
          <w:rtl/>
        </w:rPr>
        <w:t xml:space="preserve"> (שם) ביאר דבדבר שלא בא לעולם [למ"ד אדם מקנה] אפשר לגמור הקנין בין המקנה לקונה עכשיו, ולכשיבוא לעולם עושה פעולת ההקנאה. אבל בדבר שבא לעולם אילו נגמר קניינם, ע"כ זוכה עכשיו בגוף. ואם אינו מזכיהו מעכשיו, ע"כ דשייר בקנינו, והקנין אינו חל עד לאחר ל' [ומש"ה כלתה קנינו].</w:t>
      </w:r>
    </w:p>
  </w:footnote>
  <w:footnote w:id="1164">
    <w:p w14:paraId="0D10DC9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ר"ן</w:t>
      </w:r>
      <w:r w:rsidRPr="00324442">
        <w:rPr>
          <w:rFonts w:ascii="Narkisim" w:hAnsi="Narkisim"/>
          <w:rtl/>
        </w:rPr>
        <w:t xml:space="preserve"> (קידושין כז., י. בדה"ר) הביא דאף שטר מכירה מהני שטר אקנייתא, דשעבד נפשי' אף אי לא יהיב דמים. [והביא בזה מח' שם]. וכ"ת ולטעמיך ליחוש דלמא עייל ונפיק אזוזי (ע' לקמן עז:). ותי' דכל עייל ונפיק קלא אית ליה.</w:t>
      </w:r>
    </w:p>
  </w:footnote>
  <w:footnote w:id="1165">
    <w:p w14:paraId="5AEA7B5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דהכא אינו 'ראיה', ולא סמכו על דבריו בגמ'.</w:t>
      </w:r>
    </w:p>
  </w:footnote>
  <w:footnote w:id="1166">
    <w:p w14:paraId="708AC28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מהרש"א</w:t>
      </w:r>
      <w:r w:rsidRPr="00324442">
        <w:rPr>
          <w:rFonts w:ascii="Narkisim" w:hAnsi="Narkisim"/>
          <w:rtl/>
        </w:rPr>
        <w:t xml:space="preserve"> כת' דאף כוונת רש"י דעיקר הטעם משום דלווה לא מקיים שטרא. אבל דהוסיף דלא אמרי' דטרח וזייף. דהא אין מקיימין שלא בפניו [וצ"ב].</w:t>
      </w:r>
    </w:p>
  </w:footnote>
  <w:footnote w:id="1167">
    <w:p w14:paraId="16565E1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דכיון דלא זכה בקרקע, שמא יפרע את החוב [ויסלק בזוזי]. ולא הוה בגדר קנין חדש דשומא הדר.</w:t>
      </w:r>
    </w:p>
  </w:footnote>
  <w:footnote w:id="1168">
    <w:p w14:paraId="0A63403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ודכוותה ע"י חופה וקידושין, כלומר וקידושין שקדמו לה]. והיינו דאקדים הכא חלטתא לאדרכתא, ואף דאדרכתא קודם חלטתא.</w:t>
      </w:r>
    </w:p>
  </w:footnote>
  <w:footnote w:id="1169">
    <w:p w14:paraId="1CA24A0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הוכיח דאל"כ היה יכול לכתוב שובר. אלא דניח"ל בשטר גופיה, שלא יהא צריך לשמור שוברו מהעכברים. וא"כ אפי' שומא נמי. [ולכאורה מבואר בדברי הרמב"ן דחזקת שטרך בידי, הוא ע"פ אומדנא זו דניח"ל בשטר גופיה].</w:t>
      </w:r>
    </w:p>
  </w:footnote>
  <w:footnote w:id="1170">
    <w:p w14:paraId="18FDD6A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רשב"א</w:t>
      </w:r>
      <w:r w:rsidRPr="00324442">
        <w:rPr>
          <w:rFonts w:ascii="Narkisim" w:hAnsi="Narkisim"/>
          <w:rtl/>
        </w:rPr>
        <w:t xml:space="preserve"> הביא </w:t>
      </w:r>
      <w:r w:rsidRPr="00324442">
        <w:rPr>
          <w:rFonts w:ascii="Narkisim" w:hAnsi="Narkisim"/>
          <w:b/>
          <w:bCs/>
          <w:rtl/>
        </w:rPr>
        <w:t>י"מ</w:t>
      </w:r>
      <w:r w:rsidRPr="00324442">
        <w:rPr>
          <w:rFonts w:ascii="Narkisim" w:hAnsi="Narkisim"/>
          <w:rtl/>
        </w:rPr>
        <w:t xml:space="preserve"> דבזה נח' ב' הצדדים בגמ' למקרעי או לכתוב שטר אחר. ובהמשך דבריו כת' דנקט ב' טעמי, א' לאדרכתא [אף דבת פרעון, דשטר בי"ד רגילין לקרוע] וא' לחליטה.</w:t>
      </w:r>
    </w:p>
  </w:footnote>
  <w:footnote w:id="1171">
    <w:p w14:paraId="5D210A7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ועדיין צ"ב אמאי נקט התוס' ר"פ משום עדים. [ולכאורה אזיל לדעת הסוברים דכיון דהוחזק כפרן רגיל לפורעו בעדים].</w:t>
      </w:r>
    </w:p>
  </w:footnote>
  <w:footnote w:id="1172">
    <w:p w14:paraId="579BD88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וצ"ב דאח"כ בי"ד יאמרו צא תן לו, ויהא נאמן לטעון פרעתי. [וע' שיעורי ר' שמואל].</w:t>
      </w:r>
    </w:p>
  </w:footnote>
  <w:footnote w:id="1173">
    <w:p w14:paraId="10CF076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ב"י</w:t>
      </w:r>
      <w:r w:rsidRPr="00324442">
        <w:rPr>
          <w:rFonts w:ascii="Narkisim" w:hAnsi="Narkisim"/>
          <w:rtl/>
        </w:rPr>
        <w:t xml:space="preserve"> (שם) הביא ד</w:t>
      </w:r>
      <w:r w:rsidRPr="00324442">
        <w:rPr>
          <w:rFonts w:ascii="Narkisim" w:hAnsi="Narkisim"/>
          <w:b/>
          <w:bCs/>
          <w:rtl/>
        </w:rPr>
        <w:t>רש"י</w:t>
      </w:r>
      <w:r w:rsidRPr="00324442">
        <w:rPr>
          <w:rFonts w:ascii="Narkisim" w:hAnsi="Narkisim"/>
          <w:rtl/>
        </w:rPr>
        <w:t xml:space="preserve"> (כאן) כת' דבא לכתוב אדרכתא, משמע דאף שהפסק דין כבר בידו נאמן שפרעת [כראבי"ה] וע' </w:t>
      </w:r>
      <w:r w:rsidRPr="00324442">
        <w:rPr>
          <w:rFonts w:ascii="Narkisim" w:hAnsi="Narkisim"/>
          <w:b/>
          <w:bCs/>
          <w:rtl/>
        </w:rPr>
        <w:t>ש"ך</w:t>
      </w:r>
      <w:r w:rsidRPr="00324442">
        <w:rPr>
          <w:rFonts w:ascii="Narkisim" w:hAnsi="Narkisim"/>
          <w:rtl/>
        </w:rPr>
        <w:t xml:space="preserve"> (שם כט).</w:t>
      </w:r>
    </w:p>
  </w:footnote>
  <w:footnote w:id="1174">
    <w:p w14:paraId="715B585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דרכ"מ</w:t>
      </w:r>
      <w:r w:rsidRPr="00324442">
        <w:rPr>
          <w:rFonts w:ascii="Narkisim" w:hAnsi="Narkisim"/>
          <w:rtl/>
        </w:rPr>
        <w:t xml:space="preserve"> (שם ז הב') דחה דלמה יכתבו אילו נאמן שפרע. וע' ש"ך (לט כו).</w:t>
      </w:r>
    </w:p>
  </w:footnote>
  <w:footnote w:id="1175">
    <w:p w14:paraId="58584F8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רמב"ם</w:t>
      </w:r>
      <w:r w:rsidRPr="00324442">
        <w:rPr>
          <w:rFonts w:ascii="Narkisim" w:hAnsi="Narkisim"/>
          <w:rtl/>
        </w:rPr>
        <w:t xml:space="preserve"> (ז ה) כת' בד"א שלא קיבל עליו הדין עד ששלחו והביאוהו. ו</w:t>
      </w:r>
      <w:r w:rsidRPr="00324442">
        <w:rPr>
          <w:rFonts w:ascii="Narkisim" w:hAnsi="Narkisim"/>
          <w:b/>
          <w:bCs/>
          <w:rtl/>
        </w:rPr>
        <w:t>ה"ה</w:t>
      </w:r>
      <w:r w:rsidRPr="00324442">
        <w:rPr>
          <w:rFonts w:ascii="Narkisim" w:hAnsi="Narkisim"/>
          <w:rtl/>
        </w:rPr>
        <w:t xml:space="preserve"> כת' דקרובים לדברי הרי"ף. אבל ה</w:t>
      </w:r>
      <w:r w:rsidRPr="00324442">
        <w:rPr>
          <w:rFonts w:ascii="Narkisim" w:hAnsi="Narkisim"/>
          <w:b/>
          <w:bCs/>
          <w:rtl/>
        </w:rPr>
        <w:t>לח"מ</w:t>
      </w:r>
      <w:r w:rsidRPr="00324442">
        <w:rPr>
          <w:rFonts w:ascii="Narkisim" w:hAnsi="Narkisim"/>
          <w:rtl/>
        </w:rPr>
        <w:t xml:space="preserve"> כת' דלרמב"ם תלי אי ציית דינא מעיקרא. ואילו לרי"ף היכא דציית דינא מהני. וה</w:t>
      </w:r>
      <w:r w:rsidRPr="00324442">
        <w:rPr>
          <w:rFonts w:ascii="Narkisim" w:hAnsi="Narkisim"/>
          <w:b/>
          <w:bCs/>
          <w:rtl/>
        </w:rPr>
        <w:t>מהרלב"ח</w:t>
      </w:r>
      <w:r w:rsidRPr="00324442">
        <w:rPr>
          <w:rFonts w:ascii="Narkisim" w:hAnsi="Narkisim"/>
          <w:rtl/>
        </w:rPr>
        <w:t xml:space="preserve"> (קט, הו' בש"ך לט כג, עט ל) האריך בזה.</w:t>
      </w:r>
    </w:p>
  </w:footnote>
  <w:footnote w:id="1176">
    <w:p w14:paraId="4EF0C78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וקמ"ל דהוה שטר לגבות, אף דלא בא מכח דעת המתחייב. וע' מש"כ הרמב"ן בדברי ר' יוחנן (בסוף העמ').</w:t>
      </w:r>
    </w:p>
  </w:footnote>
  <w:footnote w:id="1177">
    <w:p w14:paraId="0623C18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והא דגבי ממשעבדי וכגון שיש עדים שלא פרע.</w:t>
      </w:r>
    </w:p>
  </w:footnote>
  <w:footnote w:id="1178">
    <w:p w14:paraId="24C3AA4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והביא דכ"כ </w:t>
      </w:r>
      <w:r w:rsidRPr="00324442">
        <w:rPr>
          <w:rFonts w:ascii="Narkisim" w:hAnsi="Narkisim"/>
          <w:b/>
          <w:bCs/>
          <w:rtl/>
        </w:rPr>
        <w:t>שו"ת הרשב"א</w:t>
      </w:r>
      <w:r w:rsidRPr="00324442">
        <w:rPr>
          <w:rFonts w:ascii="Narkisim" w:hAnsi="Narkisim"/>
          <w:rtl/>
        </w:rPr>
        <w:t xml:space="preserve"> (מיוחסות צ).</w:t>
      </w:r>
    </w:p>
  </w:footnote>
  <w:footnote w:id="1179">
    <w:p w14:paraId="0167A6D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קוב"ש</w:t>
      </w:r>
      <w:r w:rsidRPr="00324442">
        <w:rPr>
          <w:rFonts w:ascii="Narkisim" w:hAnsi="Narkisim"/>
          <w:rtl/>
        </w:rPr>
        <w:t xml:space="preserve"> כת' נפק"מ אם יתברר שהלוה לא ידע מהשטר [כגון שסבור שהעדים פסולין ובאמת הם כשרים], דליכא חזקה, ולרשב"א יכול לטעון פרעתי אבל לא לרי"ף. ולהיפוך, אם השטר פסול והלוה היה סבור שהוא כשר, לרשב"א אינו יכול לטעון פרעתי, דיש חזקה. ולרי"ף נאמן.</w:t>
      </w:r>
    </w:p>
  </w:footnote>
  <w:footnote w:id="1180">
    <w:p w14:paraId="0078E33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ודייק כן מדברי ה</w:t>
      </w:r>
      <w:r w:rsidRPr="00324442">
        <w:rPr>
          <w:rFonts w:ascii="Narkisim" w:hAnsi="Narkisim"/>
          <w:b/>
          <w:bCs/>
          <w:rtl/>
        </w:rPr>
        <w:t>רמב"ם</w:t>
      </w:r>
      <w:r w:rsidRPr="00324442">
        <w:rPr>
          <w:rFonts w:ascii="Narkisim" w:hAnsi="Narkisim"/>
          <w:rtl/>
        </w:rPr>
        <w:t xml:space="preserve"> (מלוה יא א) דהמלוה את חבירו בשטר צריך לפורעו בעדים </w:t>
      </w:r>
      <w:r w:rsidRPr="00324442">
        <w:rPr>
          <w:rFonts w:ascii="Narkisim" w:hAnsi="Narkisim"/>
          <w:i/>
          <w:iCs/>
          <w:rtl/>
        </w:rPr>
        <w:t>לפיכך</w:t>
      </w:r>
      <w:r w:rsidRPr="00324442">
        <w:rPr>
          <w:rFonts w:ascii="Narkisim" w:hAnsi="Narkisim"/>
          <w:rtl/>
        </w:rPr>
        <w:t xml:space="preserve"> אינו נאמן לטעון פרוע. משמע דתחילת הטעם מדיני השטר דצריך להוכיח על הפרעון.</w:t>
      </w:r>
    </w:p>
  </w:footnote>
  <w:footnote w:id="1181">
    <w:p w14:paraId="38B1B60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[ולכאורה הגדר ע"פ סברת החזו"א שונה מדברי הגר"ח וקוב"ש, דלגר"ח הוה מהלכות שטרות. ואילו לחזו"א הוה מגדרי מוחזק].</w:t>
      </w:r>
    </w:p>
    <w:p w14:paraId="14A047D3" w14:textId="77777777" w:rsidR="00B37797" w:rsidRPr="00324442" w:rsidRDefault="00000000" w:rsidP="00CC17D2">
      <w:pPr>
        <w:pStyle w:val="Footnote"/>
        <w:bidi/>
        <w:rPr>
          <w:rFonts w:ascii="Narkisim" w:hAnsi="Narkisim"/>
        </w:rPr>
      </w:pPr>
      <w:r w:rsidRPr="00324442">
        <w:rPr>
          <w:rFonts w:ascii="Narkisim" w:hAnsi="Narkisim"/>
          <w:rtl/>
        </w:rPr>
        <w:tab/>
        <w:t>ודברי החזו"א א"ש אף לרשב"א, דהיכא דאינו מקפיד ליקח השטר לא שייך הוכחה זו.</w:t>
      </w:r>
    </w:p>
  </w:footnote>
  <w:footnote w:id="1182">
    <w:p w14:paraId="63F033C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ולעולם לא נחזיק אדם כפרן כל זמן שנוכל למצוא לו צד זכות.</w:t>
      </w:r>
    </w:p>
  </w:footnote>
  <w:footnote w:id="1183">
    <w:p w14:paraId="10FE659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ה</w:t>
      </w:r>
      <w:r w:rsidRPr="00324442">
        <w:rPr>
          <w:rFonts w:ascii="Narkisim" w:hAnsi="Narkisim"/>
          <w:b/>
          <w:bCs/>
          <w:rtl/>
        </w:rPr>
        <w:t>ריא"ז</w:t>
      </w:r>
      <w:r w:rsidRPr="00324442">
        <w:rPr>
          <w:rFonts w:ascii="Narkisim" w:hAnsi="Narkisim"/>
          <w:rtl/>
        </w:rPr>
        <w:t xml:space="preserve"> (קו' הראיות) הק' דבשבועות (מא:) אי' דאף דאמר בפני פלוני ופלוני לאו אדעתיה. [ויל"ד דבזמן הפרעון לא אמרי' הכי].</w:t>
      </w:r>
    </w:p>
  </w:footnote>
  <w:footnote w:id="1184">
    <w:p w14:paraId="0A8CB3C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ה</w:t>
      </w:r>
      <w:r w:rsidRPr="00324442">
        <w:rPr>
          <w:rFonts w:ascii="Narkisim" w:hAnsi="Narkisim"/>
          <w:b/>
          <w:bCs/>
          <w:rtl/>
        </w:rPr>
        <w:t>רא"ש</w:t>
      </w:r>
      <w:r w:rsidRPr="00324442">
        <w:rPr>
          <w:rFonts w:ascii="Narkisim" w:hAnsi="Narkisim"/>
          <w:rtl/>
        </w:rPr>
        <w:t xml:space="preserve"> כת' ואפ"ה חייב אתה ליתן לו לא הוחזק כפרן כיון שאנו יכולין למצוא לו צד זכות לאשתמוטי קמכין עד דמעיינו רבנן בדיניה ולא לכפור בממון נתכוין.</w:t>
      </w:r>
    </w:p>
  </w:footnote>
  <w:footnote w:id="1185">
    <w:p w14:paraId="52D9327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סמ"ע</w:t>
      </w:r>
      <w:r w:rsidRPr="00324442">
        <w:rPr>
          <w:rFonts w:ascii="Narkisim" w:hAnsi="Narkisim"/>
          <w:rtl/>
        </w:rPr>
        <w:t xml:space="preserve"> (כב ח) חילק דהיכא דאמר פלוני אתה חייב נחשב דנגמר הדין, ואינו יכול לחזור מקבלתו. אבל פלוני זכאי ופלוני חייב, נראה מלשונם שנסתפקין בדבר. וה</w:t>
      </w:r>
      <w:r w:rsidRPr="00324442">
        <w:rPr>
          <w:rFonts w:ascii="Narkisim" w:hAnsi="Narkisim"/>
          <w:b/>
          <w:bCs/>
          <w:rtl/>
        </w:rPr>
        <w:t>ש"ך</w:t>
      </w:r>
      <w:r w:rsidRPr="00324442">
        <w:rPr>
          <w:rFonts w:ascii="Narkisim" w:hAnsi="Narkisim"/>
          <w:rtl/>
        </w:rPr>
        <w:t xml:space="preserve"> (שם ה) חלק דל"מ בזה חילוק בין הנך ב' לשונות.</w:t>
      </w:r>
    </w:p>
  </w:footnote>
  <w:footnote w:id="1186">
    <w:p w14:paraId="71726F1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וכמ"ש ה</w:t>
      </w:r>
      <w:r w:rsidRPr="00324442">
        <w:rPr>
          <w:rFonts w:ascii="Narkisim" w:hAnsi="Narkisim"/>
          <w:b/>
          <w:bCs/>
          <w:rtl/>
        </w:rPr>
        <w:t>טור</w:t>
      </w:r>
      <w:r w:rsidRPr="00324442">
        <w:rPr>
          <w:rFonts w:ascii="Narkisim" w:hAnsi="Narkisim"/>
          <w:rtl/>
        </w:rPr>
        <w:t xml:space="preserve"> (שם) משיאמר איש פלוני אתה חייב.</w:t>
      </w:r>
    </w:p>
  </w:footnote>
  <w:footnote w:id="1187">
    <w:p w14:paraId="4E1C164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דמה להם לדיינים לגלות נטיית ליבם.</w:t>
      </w:r>
    </w:p>
  </w:footnote>
  <w:footnote w:id="1188">
    <w:p w14:paraId="26905F1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חזו"א</w:t>
      </w:r>
      <w:r w:rsidRPr="00324442">
        <w:rPr>
          <w:rFonts w:ascii="Narkisim" w:hAnsi="Narkisim"/>
          <w:rtl/>
        </w:rPr>
        <w:t xml:space="preserve"> כת' דלענין שעבוד נכסים, כבר נשתעבד משעה שאמרו חייב אתה ליתן. וכן אם מתו הדיינים, הפסק קיים. דכבר נגמר הדין, אלא ששייר מקום לחזרה. ומיהו אי"צ לשלם כל זמן שיוכל להתברר, וכדמוכח בסוגיין.</w:t>
      </w:r>
    </w:p>
  </w:footnote>
  <w:footnote w:id="1189">
    <w:p w14:paraId="0B9DBEE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ומבואר ד'טענה' צריך גדר נאמנות מסויים. והכא כיון דאינו נאמן בדבריו כלל, טענתו כמי שאינו. [ויל"ד דלכאו' יש גדרי טענת פרעון אף בעכו"ם, ואף דפיהם דיבר שווא. ויש לחלק].</w:t>
      </w:r>
    </w:p>
    <w:p w14:paraId="3DB1051F" w14:textId="77777777" w:rsidR="00B37797" w:rsidRPr="00324442" w:rsidRDefault="00000000" w:rsidP="00CC17D2">
      <w:pPr>
        <w:pStyle w:val="Footnote"/>
        <w:bidi/>
        <w:rPr>
          <w:rFonts w:ascii="Narkisim" w:hAnsi="Narkisim"/>
        </w:rPr>
      </w:pPr>
      <w:r w:rsidRPr="00324442">
        <w:rPr>
          <w:rFonts w:ascii="Narkisim" w:hAnsi="Narkisim"/>
          <w:rtl/>
        </w:rPr>
        <w:tab/>
        <w:t>ועוד יש שדנו דגדר הדבר שאיבד זכות לטעון בממון זה. דכיון דהשתמש בטענתו בשקר, שוב אין לו 'זכות' לטעון.</w:t>
      </w:r>
    </w:p>
  </w:footnote>
  <w:footnote w:id="1190">
    <w:p w14:paraId="4B1E5D5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אבה"א</w:t>
      </w:r>
      <w:r w:rsidRPr="00324442">
        <w:rPr>
          <w:rFonts w:ascii="Narkisim" w:hAnsi="Narkisim"/>
          <w:rtl/>
        </w:rPr>
        <w:t xml:space="preserve"> (מלוה יד יג) הק' דעכ"פ קשה אמאי לא טענינ' ללקוחות ויתמי [דמי שהוחזק כפרן]. וב</w:t>
      </w:r>
      <w:r w:rsidRPr="00324442">
        <w:rPr>
          <w:rFonts w:ascii="Narkisim" w:hAnsi="Narkisim"/>
          <w:b/>
          <w:bCs/>
          <w:rtl/>
        </w:rPr>
        <w:t>ש' ר' שמואל</w:t>
      </w:r>
      <w:r w:rsidRPr="00324442">
        <w:rPr>
          <w:rFonts w:ascii="Narkisim" w:hAnsi="Narkisim"/>
          <w:rtl/>
        </w:rPr>
        <w:t xml:space="preserve"> תי' דל"ש טענינן מכחו.</w:t>
      </w:r>
    </w:p>
  </w:footnote>
  <w:footnote w:id="1191">
    <w:p w14:paraId="66F0903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ה</w:t>
      </w:r>
      <w:r w:rsidRPr="00324442">
        <w:rPr>
          <w:rFonts w:ascii="Narkisim" w:hAnsi="Narkisim"/>
          <w:b/>
          <w:bCs/>
          <w:rtl/>
        </w:rPr>
        <w:t>תומים</w:t>
      </w:r>
      <w:r w:rsidRPr="00324442">
        <w:rPr>
          <w:rFonts w:ascii="Narkisim" w:hAnsi="Narkisim"/>
          <w:rtl/>
        </w:rPr>
        <w:t xml:space="preserve"> (צ י בסופו) העלה צד דהוה קנס דרבנן שלא יהא לו נאמנות, דכח בי"ד יפה לקונסו הואיל והחציף לכפור בבית דין ולומר דבר שקר. [וכ"ד ה</w:t>
      </w:r>
      <w:r w:rsidRPr="00324442">
        <w:rPr>
          <w:rFonts w:ascii="Narkisim" w:hAnsi="Narkisim"/>
          <w:b/>
          <w:bCs/>
          <w:rtl/>
        </w:rPr>
        <w:t>שיטמ"ק</w:t>
      </w:r>
      <w:r w:rsidRPr="00324442">
        <w:rPr>
          <w:rFonts w:ascii="Narkisim" w:hAnsi="Narkisim"/>
          <w:rtl/>
        </w:rPr>
        <w:t xml:space="preserve"> (ד. בשם גליון, הו' בסמוך) דהוה רק מדרבנן].</w:t>
      </w:r>
    </w:p>
  </w:footnote>
  <w:footnote w:id="1192">
    <w:p w14:paraId="35D9D9F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וכדאי' (שבועות לד:, הו' בסמוך) דשייך הוחזק כפרן אף במנה מניתי [דהוה הלואה]. [אמנם י"ל דהתם הוה גדר שונה].</w:t>
      </w:r>
    </w:p>
  </w:footnote>
  <w:footnote w:id="1193">
    <w:p w14:paraId="018A900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כל זה אם נאמר דאיבד 'זכות' לטענה. אבל אי רק איבד נאמנות טענתו, הא לא גרע מטענת שמא].</w:t>
      </w:r>
    </w:p>
  </w:footnote>
  <w:footnote w:id="1194">
    <w:p w14:paraId="3BC3123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ועד"ז כת' ה</w:t>
      </w:r>
      <w:r w:rsidRPr="00324442">
        <w:rPr>
          <w:rFonts w:ascii="Narkisim" w:hAnsi="Narkisim"/>
          <w:b/>
          <w:bCs/>
          <w:rtl/>
        </w:rPr>
        <w:t>ר"ן</w:t>
      </w:r>
      <w:r w:rsidRPr="00324442">
        <w:rPr>
          <w:rFonts w:ascii="Narkisim" w:hAnsi="Narkisim"/>
          <w:rtl/>
        </w:rPr>
        <w:t xml:space="preserve"> (שבועות כ: בדה"ר) שכשאמר 'אל תפרעני אלא בעדים', אינו נאמן שפרע, דהלווה חושש, ואינו פורע אלא בפני עדים [עי"ש שהאריך].</w:t>
      </w:r>
    </w:p>
  </w:footnote>
  <w:footnote w:id="1195">
    <w:p w14:paraId="459F778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היכא דאמר 'אין לך בידי', נאמן לפרש דבריו הראשונים משום דכבר פרע.</w:t>
      </w:r>
    </w:p>
  </w:footnote>
  <w:footnote w:id="1196">
    <w:p w14:paraId="11B8E19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וצ"ב דהאומר לא לויתי נחשב הודאה, כאומר לא פרעתי. ומהני אף במקום עדים. ואמאי בעי' לטעם דהוחזק כפרן. וה</w:t>
      </w:r>
      <w:r w:rsidRPr="00324442">
        <w:rPr>
          <w:rFonts w:ascii="Narkisim" w:hAnsi="Narkisim"/>
          <w:b/>
          <w:bCs/>
          <w:rtl/>
        </w:rPr>
        <w:t>אחרונים</w:t>
      </w:r>
      <w:r w:rsidRPr="00324442">
        <w:rPr>
          <w:rFonts w:ascii="Narkisim" w:hAnsi="Narkisim"/>
          <w:rtl/>
        </w:rPr>
        <w:t xml:space="preserve"> ביארו דאין כאן הודאה ברורה, וראוי שיהא נאמן לפרש הודאתו הראשונה. אלא כיון דאמרי' דהוחזק כפרן, אינו נאמן בטענתו. ומניחים את ההודאה על פשטותו, ואפי' במקום עדים.</w:t>
      </w:r>
    </w:p>
  </w:footnote>
  <w:footnote w:id="1197">
    <w:p w14:paraId="7CB3212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ולדברי הרמב"ם זהו סוגיין דהוחזק כפרן (וכנ"ל).</w:t>
      </w:r>
    </w:p>
  </w:footnote>
  <w:footnote w:id="1198">
    <w:p w14:paraId="7F0B404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אך הק' דעת </w:t>
      </w:r>
      <w:r w:rsidRPr="00324442">
        <w:rPr>
          <w:rFonts w:ascii="Narkisim" w:hAnsi="Narkisim"/>
          <w:b/>
          <w:bCs/>
          <w:rtl/>
        </w:rPr>
        <w:t>רבינו</w:t>
      </w:r>
      <w:r w:rsidRPr="00324442">
        <w:rPr>
          <w:rFonts w:ascii="Narkisim" w:hAnsi="Narkisim"/>
          <w:rtl/>
        </w:rPr>
        <w:t xml:space="preserve"> </w:t>
      </w:r>
      <w:r w:rsidRPr="00324442">
        <w:rPr>
          <w:rFonts w:ascii="Narkisim" w:hAnsi="Narkisim"/>
          <w:b/>
          <w:bCs/>
          <w:rtl/>
        </w:rPr>
        <w:t>יונה</w:t>
      </w:r>
      <w:r w:rsidRPr="00324442">
        <w:rPr>
          <w:rFonts w:ascii="Narkisim" w:hAnsi="Narkisim"/>
          <w:rtl/>
        </w:rPr>
        <w:t xml:space="preserve"> (הנ"ל) דכפרן הוה אף בלא עדים. וכת' דע"כ ס"ל דאף גזלן אינו נאמן שפרע בלא עדים.</w:t>
      </w:r>
    </w:p>
  </w:footnote>
  <w:footnote w:id="1199">
    <w:p w14:paraId="6DAD309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אי גרס הכי ברש"י, או דנקט דרש"י סמך אמש"כ לעיל]. {ודוחק להגיה דהרשב"א קאי אדלעיל, דמשמע דבא לפסוק הלכה. והא דלעיל נדחה מההלכה}. [אבל ה</w:t>
      </w:r>
      <w:r w:rsidRPr="00324442">
        <w:rPr>
          <w:rFonts w:ascii="Narkisim" w:hAnsi="Narkisim"/>
          <w:b/>
          <w:bCs/>
          <w:rtl/>
        </w:rPr>
        <w:t>ר"ן</w:t>
      </w:r>
      <w:r w:rsidRPr="00324442">
        <w:rPr>
          <w:rFonts w:ascii="Narkisim" w:hAnsi="Narkisim"/>
          <w:rtl/>
        </w:rPr>
        <w:t xml:space="preserve"> הביא בשם ה</w:t>
      </w:r>
      <w:r w:rsidRPr="00324442">
        <w:rPr>
          <w:rFonts w:ascii="Narkisim" w:hAnsi="Narkisim"/>
          <w:b/>
          <w:bCs/>
          <w:rtl/>
        </w:rPr>
        <w:t>רשב"א</w:t>
      </w:r>
      <w:r w:rsidRPr="00324442">
        <w:rPr>
          <w:rFonts w:ascii="Narkisim" w:hAnsi="Narkisim"/>
          <w:rtl/>
        </w:rPr>
        <w:t xml:space="preserve"> דאי"צ לישבע, דאינו מהנשבעין ונוטלין].</w:t>
      </w:r>
    </w:p>
  </w:footnote>
  <w:footnote w:id="1200">
    <w:p w14:paraId="282EF4F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גר"א</w:t>
      </w:r>
      <w:r w:rsidRPr="00324442">
        <w:rPr>
          <w:rFonts w:ascii="Narkisim" w:hAnsi="Narkisim"/>
          <w:rtl/>
        </w:rPr>
        <w:t xml:space="preserve"> (עט יג) ציין </w:t>
      </w:r>
      <w:r w:rsidRPr="00324442">
        <w:rPr>
          <w:rFonts w:ascii="Narkisim" w:hAnsi="Narkisim"/>
          <w:b/>
          <w:bCs/>
          <w:rtl/>
        </w:rPr>
        <w:t>תוס</w:t>
      </w:r>
      <w:r w:rsidRPr="00324442">
        <w:rPr>
          <w:rFonts w:ascii="Narkisim" w:hAnsi="Narkisim"/>
          <w:rtl/>
        </w:rPr>
        <w:t>' (לעיל ה.) דבכל מתוך לא תקנו כנגדו נשבע. אלא גבי חשוד, משום לא שבקת. אבל כאן הוחזק כפרן רק על ממון זה, ולא שייך חשש זה.</w:t>
      </w:r>
    </w:p>
  </w:footnote>
  <w:footnote w:id="1201">
    <w:p w14:paraId="2C7974C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י"ג שבתי, ד</w:t>
      </w:r>
      <w:r w:rsidRPr="00324442">
        <w:rPr>
          <w:rFonts w:ascii="Narkisim" w:hAnsi="Narkisim"/>
          <w:b/>
          <w:bCs/>
          <w:rtl/>
        </w:rPr>
        <w:t>תוס</w:t>
      </w:r>
      <w:r w:rsidRPr="00324442">
        <w:rPr>
          <w:rFonts w:ascii="Narkisim" w:hAnsi="Narkisim"/>
          <w:rtl/>
        </w:rPr>
        <w:t>' (גיטין יא.) כת' דשבתאי שם עכו"ם, ודוקא שבתי שם ישראל.</w:t>
      </w:r>
    </w:p>
  </w:footnote>
  <w:footnote w:id="1202">
    <w:p w14:paraId="4A822BE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ומבואר מדברי הגליון דהא דחיישינן לנפל איתרע [במקום הוחזק כפרן], דוקא היכא דהוה 'ראיה לטענתו'. ולולי דבריו אמרי' דחיישי' בכל מה דאפשר. ואף אם כלפי עיקר הכתובה ליכא נפק"מ, עכ"פ כלפי האיצטלא [ועוד דיש לו מיגו].</w:t>
      </w:r>
    </w:p>
  </w:footnote>
  <w:footnote w:id="1203">
    <w:p w14:paraId="7EDBBB9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כנה"ג</w:t>
      </w:r>
      <w:r w:rsidRPr="00324442">
        <w:rPr>
          <w:rFonts w:ascii="Narkisim" w:hAnsi="Narkisim"/>
          <w:rtl/>
        </w:rPr>
        <w:t xml:space="preserve"> (לטור שם כה) נדחק דאיירי שאח"כ מצאו או שנאבד מיד אחר, דל"ש נפל איתרע.</w:t>
      </w:r>
    </w:p>
  </w:footnote>
  <w:footnote w:id="1204">
    <w:p w14:paraId="4EB8C5A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{ואפשר לומר עד"ז דאף היכא דיש ריעותא בנפילה, ה"מ כשהנידון ע"פ השטר שהוא 'אבוד' לפנינו. ובזה כת' תוס' דאין להחזיר שטר, דיש בו ריעותא לפנינו. אבל כשדנים לחיוב כתובה ל"ש לדון איתרע בנפילה. [אמנם גבי טוען אחר מעשה בי"ד הרמב"ן ושא"ר נקטו דשייך 'איתרע' בהא דאין לה שטר כתובה. וה</w:t>
      </w:r>
      <w:r w:rsidRPr="00324442">
        <w:rPr>
          <w:rFonts w:ascii="Narkisim" w:hAnsi="Narkisim"/>
          <w:b/>
          <w:bCs/>
          <w:rtl/>
        </w:rPr>
        <w:t>אבנ"מ</w:t>
      </w:r>
      <w:r w:rsidRPr="00324442">
        <w:rPr>
          <w:rFonts w:ascii="Narkisim" w:hAnsi="Narkisim"/>
          <w:rtl/>
        </w:rPr>
        <w:t xml:space="preserve"> (ק ט) נקט דהוה משום איתרע בנפילה, וכמו בסוגיין]}.</w:t>
      </w:r>
    </w:p>
  </w:footnote>
  <w:footnote w:id="1205">
    <w:p w14:paraId="2182A4C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וילה"ק דאי' (כתובות פה.) ההיא איתתא שבקשה שיהא לה שטר ראיה בידה שנשבעה. וצ"ב אמאי צריכה להביא ראיה, אי נאמנת שנשבעה. [ואפשר דרוצה ראיה שלא תצטרך שבועת היסת על השבועה]. ועיל"פ דהתם איירי בשטר ראיה על עיקר הממון.</w:t>
      </w:r>
    </w:p>
  </w:footnote>
  <w:footnote w:id="1206">
    <w:p w14:paraId="2BF93B3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ש"ך</w:t>
      </w:r>
      <w:r w:rsidRPr="00324442">
        <w:rPr>
          <w:rFonts w:ascii="Narkisim" w:hAnsi="Narkisim"/>
          <w:rtl/>
        </w:rPr>
        <w:t xml:space="preserve"> (פז סג) הק' דכיון דיש נגדו תביעת ממון, יחזור וישביענו. וה</w:t>
      </w:r>
      <w:r w:rsidRPr="00324442">
        <w:rPr>
          <w:rFonts w:ascii="Narkisim" w:hAnsi="Narkisim"/>
          <w:b/>
          <w:bCs/>
          <w:rtl/>
        </w:rPr>
        <w:t>נתיבות</w:t>
      </w:r>
      <w:r w:rsidRPr="00324442">
        <w:rPr>
          <w:rFonts w:ascii="Narkisim" w:hAnsi="Narkisim"/>
          <w:rtl/>
        </w:rPr>
        <w:t xml:space="preserve"> (שם יג) חלק.</w:t>
      </w:r>
    </w:p>
  </w:footnote>
  <w:footnote w:id="1207">
    <w:p w14:paraId="136198A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[וכי מי שטוען שהביא ראיה לבי"ד אחר מהני].</w:t>
      </w:r>
    </w:p>
    <w:p w14:paraId="222A192F" w14:textId="77777777" w:rsidR="00B37797" w:rsidRPr="00324442" w:rsidRDefault="00000000" w:rsidP="00CC17D2">
      <w:pPr>
        <w:pStyle w:val="Footnote"/>
        <w:bidi/>
        <w:rPr>
          <w:rFonts w:ascii="Narkisim" w:hAnsi="Narkisim"/>
        </w:rPr>
      </w:pPr>
      <w:r w:rsidRPr="00324442">
        <w:rPr>
          <w:rFonts w:ascii="Narkisim" w:hAnsi="Narkisim"/>
          <w:rtl/>
        </w:rPr>
        <w:tab/>
        <w:t>ולכאורה איירי דכבר נפסק הדין, דבי"ד פסקו תשבע ותפטר. [וכגון שהתובע רוצה שישבע במקומו, וכההיא דכתובות]. אבל בכל ראיות דעלמא לא מסתבר דבי"ד יפסקו אם תביא עדים או שטר תפטר. אלא דהפסק שהוא חייב, ואם יביא ראיה זו, פטור. [ומסתבר דאף חיוב שבועה בעלמא, בי"ד מחייבין שישבע ואח"כ פוסקים, אא"כ רוצה לישבע במקום אחר].</w:t>
      </w:r>
    </w:p>
  </w:footnote>
  <w:footnote w:id="1208">
    <w:p w14:paraId="4414E3B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[ויל"פ דנשבעין ונוטלין זכותו לגבות הוה ע"י השבועה, ומש"ה צריך להביא את השבועה לבי"ד כדי לגבות].</w:t>
      </w:r>
    </w:p>
  </w:footnote>
  <w:footnote w:id="1209">
    <w:p w14:paraId="70717DF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 יונתן</w:t>
      </w:r>
      <w:r w:rsidRPr="00324442">
        <w:rPr>
          <w:rFonts w:ascii="Narkisim" w:hAnsi="Narkisim"/>
          <w:rtl/>
        </w:rPr>
        <w:t xml:space="preserve"> (בשיטמ"ק) נסתפק בזה, צריך עיון אם צריך שיאמר נשבעתי בבי"ד והלכו להם. או אפי' אמר ביני ובין עצמי. וה</w:t>
      </w:r>
      <w:r w:rsidRPr="00324442">
        <w:rPr>
          <w:rFonts w:ascii="Narkisim" w:hAnsi="Narkisim"/>
          <w:b/>
          <w:bCs/>
          <w:rtl/>
        </w:rPr>
        <w:t>ריא"ז</w:t>
      </w:r>
      <w:r w:rsidRPr="00324442">
        <w:rPr>
          <w:rFonts w:ascii="Narkisim" w:hAnsi="Narkisim"/>
          <w:rtl/>
        </w:rPr>
        <w:t xml:space="preserve"> (קו' הראיות כאן) כת' דשבועת הדיינים צריך בפני בי"ד. אלא איירי כגון שנאותו שניהם לישבע לו חוץ לבי"ד.</w:t>
      </w:r>
    </w:p>
  </w:footnote>
  <w:footnote w:id="1210">
    <w:p w14:paraId="4CFA17F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לדברי הרשב"א (הנ"ל) היכא דטוען דפרע בפני עדים מהני אף דהוחזק כפרן. [וע"כ הכא דטען דנשבע בינו לבין עצמו].</w:t>
      </w:r>
    </w:p>
  </w:footnote>
  <w:footnote w:id="1211">
    <w:p w14:paraId="3176313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בפשוטו כל מה שמחייב עצמו דבר שלא היה חייב, שייך אשתמוטי.</w:t>
      </w:r>
    </w:p>
    <w:p w14:paraId="1E4B5763"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שער משפט</w:t>
      </w:r>
      <w:r w:rsidRPr="00324442">
        <w:rPr>
          <w:rFonts w:ascii="Narkisim" w:hAnsi="Narkisim"/>
          <w:rtl/>
        </w:rPr>
        <w:t xml:space="preserve"> (פז יט) נקט דאף במחייב עצמו ממון נימא אשתמוטי. והק' משבתאי דהוה ערב לכלתו, והא ערב נכנס לחייב עצמו במה שלא היה חייב, ואפ"ה דנו אותו דהוחזק כפרן. וכת' דדוחק גדול לומר דערב נחשב כמו שמגיע ממנו.</w:t>
      </w:r>
    </w:p>
    <w:p w14:paraId="4B643839" w14:textId="77777777" w:rsidR="00B37797" w:rsidRPr="00324442" w:rsidRDefault="00000000" w:rsidP="00CC17D2">
      <w:pPr>
        <w:pStyle w:val="Footnote"/>
        <w:bidi/>
        <w:rPr>
          <w:rFonts w:ascii="Narkisim" w:hAnsi="Narkisim"/>
        </w:rPr>
      </w:pPr>
      <w:r w:rsidRPr="00324442">
        <w:rPr>
          <w:rFonts w:ascii="Narkisim" w:hAnsi="Narkisim"/>
          <w:rtl/>
        </w:rPr>
        <w:tab/>
        <w:t>והוכיח דיש חילוק בין חיוב ממון לשבועה, דבממון כיון שעכשיו צריך לשלם לו לא עביד לאשתמוטי, ואף דחייב עצמו. ודוקא לענין שבועה עביד לאשתמוטי, כיון שיודע שהאמת איתו שאינו חייב לו כלל, וגם מדינא לא היה חייב אפי' לישבע.</w:t>
      </w:r>
    </w:p>
  </w:footnote>
  <w:footnote w:id="1212">
    <w:p w14:paraId="5ECDB29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לכאורה כוונתו דלאחר גמר דין אינו יכול לחזור בו (ע' סנהדרין כד:). [ובגמ' ב"ב קכח דחוזר בו איירי דליכא גמר דין].</w:t>
      </w:r>
    </w:p>
  </w:footnote>
  <w:footnote w:id="1213">
    <w:p w14:paraId="1448C9B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שתבע עבדו, והמחזיק לא החזיק ג' שנים. והיה יכול להוציאו מידו בלא שבועה, וחייב עצמו שבועה, שלא יטלנו עד שישבע דהוה ליה כמחול לך ואינו יכול לחזור בו.</w:t>
      </w:r>
    </w:p>
    <w:p w14:paraId="476FEF56" w14:textId="77777777" w:rsidR="00B37797" w:rsidRPr="00324442" w:rsidRDefault="00000000" w:rsidP="00CC17D2">
      <w:pPr>
        <w:pStyle w:val="Footnote"/>
        <w:bidi/>
        <w:rPr>
          <w:rFonts w:ascii="Narkisim" w:hAnsi="Narkisim"/>
        </w:rPr>
      </w:pPr>
      <w:r w:rsidRPr="00324442">
        <w:rPr>
          <w:rFonts w:ascii="Narkisim" w:hAnsi="Narkisim"/>
          <w:rtl/>
        </w:rPr>
        <w:tab/>
        <w:t>וכת' דבגמ' (ב"ב שם) [לגירסא דיכול לחזור בו עד שישבע] איירי לאחר שהחזיק בו ג' שנים, והמחזיק מוותר לתובע ע"י שישבע. ובכה"ג לא קרינן מחייב עצמו שבועה שהרי זכות היא לו.</w:t>
      </w:r>
    </w:p>
  </w:footnote>
  <w:footnote w:id="1214">
    <w:p w14:paraId="2C3D9F5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שהעדים אינם מעידים על ההלוואה הב'.</w:t>
      </w:r>
    </w:p>
  </w:footnote>
  <w:footnote w:id="1215">
    <w:p w14:paraId="5317ACE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סמ"ע</w:t>
      </w:r>
      <w:r w:rsidRPr="00324442">
        <w:rPr>
          <w:rFonts w:ascii="Narkisim" w:hAnsi="Narkisim"/>
          <w:rtl/>
        </w:rPr>
        <w:t xml:space="preserve"> השיג על ה</w:t>
      </w:r>
      <w:r w:rsidRPr="00324442">
        <w:rPr>
          <w:rFonts w:ascii="Narkisim" w:hAnsi="Narkisim"/>
          <w:b/>
          <w:bCs/>
          <w:rtl/>
        </w:rPr>
        <w:t>לבוש</w:t>
      </w:r>
      <w:r w:rsidRPr="00324442">
        <w:rPr>
          <w:rFonts w:ascii="Narkisim" w:hAnsi="Narkisim"/>
          <w:rtl/>
        </w:rPr>
        <w:t xml:space="preserve"> (מח) שמבואר דאינו גובה מבני חורין. אבל ה</w:t>
      </w:r>
      <w:r w:rsidRPr="00324442">
        <w:rPr>
          <w:rFonts w:ascii="Narkisim" w:hAnsi="Narkisim"/>
          <w:b/>
          <w:bCs/>
          <w:rtl/>
        </w:rPr>
        <w:t>לבוש</w:t>
      </w:r>
      <w:r w:rsidRPr="00324442">
        <w:rPr>
          <w:rFonts w:ascii="Narkisim" w:hAnsi="Narkisim"/>
          <w:rtl/>
        </w:rPr>
        <w:t xml:space="preserve"> (נז) מבואר דגובה מבני חורין.</w:t>
      </w:r>
    </w:p>
  </w:footnote>
  <w:footnote w:id="1216">
    <w:p w14:paraId="4E51900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והקוב"ש (ב"ב תקפז) ביאר דרק הזמן של השטר פסול משום מוקדם, וגוף השטר כשר. וכשטר שאין בו זמן.</w:t>
      </w:r>
    </w:p>
  </w:footnote>
  <w:footnote w:id="1217">
    <w:p w14:paraId="2A105D6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אבל </w:t>
      </w:r>
      <w:r w:rsidRPr="00324442">
        <w:rPr>
          <w:rFonts w:ascii="Narkisim" w:hAnsi="Narkisim"/>
          <w:b/>
          <w:bCs/>
          <w:rtl/>
        </w:rPr>
        <w:t>תוס</w:t>
      </w:r>
      <w:r w:rsidRPr="00324442">
        <w:rPr>
          <w:rFonts w:ascii="Narkisim" w:hAnsi="Narkisim"/>
          <w:rtl/>
        </w:rPr>
        <w:t>' (ושא"ר ב"ב ה.) כת' דאף דאינו רשאי לתובעו תוך ל' אפ"ה לא הוה בכלל חזקה אין אדם פורע תוך זמנו, כיון דלא קבעו זמן להדיא. [וכ"כ ה</w:t>
      </w:r>
      <w:r w:rsidRPr="00324442">
        <w:rPr>
          <w:rFonts w:ascii="Narkisim" w:hAnsi="Narkisim"/>
          <w:b/>
          <w:bCs/>
          <w:rtl/>
        </w:rPr>
        <w:t>ש"ך</w:t>
      </w:r>
      <w:r w:rsidRPr="00324442">
        <w:rPr>
          <w:rFonts w:ascii="Narkisim" w:hAnsi="Narkisim"/>
          <w:rtl/>
        </w:rPr>
        <w:t xml:space="preserve"> סה יח]. [והאבה"א יד יג הביא דעות הראשונים בזה].</w:t>
      </w:r>
    </w:p>
  </w:footnote>
  <w:footnote w:id="1218">
    <w:p w14:paraId="50DB021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יש דפוסים ישנים שיש הוספה בדברי הראב"ד, ומשמע דמסקנתו להיפך. והמפרשים הביאו דהוא טעות סופר, שנשתרבב תוספת בדברי הראב"ד.</w:t>
      </w:r>
    </w:p>
  </w:footnote>
  <w:footnote w:id="1219">
    <w:p w14:paraId="7CED155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ר"פ</w:t>
      </w:r>
      <w:r w:rsidRPr="00324442">
        <w:rPr>
          <w:rFonts w:ascii="Narkisim" w:hAnsi="Narkisim"/>
          <w:rtl/>
        </w:rPr>
        <w:t xml:space="preserve"> כת' דלקנוניה בת יומא לא חיישי'. וע"ע רמב"ן (לעיל יג.).</w:t>
      </w:r>
    </w:p>
  </w:footnote>
  <w:footnote w:id="1220">
    <w:p w14:paraId="2E5949C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לדברי שו"ת הרשב"א (הו' לעיל) דאינו נאמן כנגד השטר משום ראיה דשטרך בידי [וכפשוטו].</w:t>
      </w:r>
    </w:p>
  </w:footnote>
  <w:footnote w:id="1221">
    <w:p w14:paraId="3271468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דהוה כחוב שכתבו עליו ב' שטרות. אך יל"ד דלכאורה אמרי' שטרך בידי מאי בעי על כל שטר בפנ"ע. ואמאי צריך להוציא את ב' השטרות לגבות. [ואפשר דתלי במח' (ב"ב קע.) אי צריך לברר טענתו]. ועכ"פ באופן שטוענת שנשרף כתובתה וכדו' תהא נאמנת.</w:t>
      </w:r>
    </w:p>
  </w:footnote>
  <w:footnote w:id="1222">
    <w:p w14:paraId="3EAB184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לדברי ה</w:t>
      </w:r>
      <w:r w:rsidRPr="00324442">
        <w:rPr>
          <w:rFonts w:ascii="Narkisim" w:hAnsi="Narkisim"/>
          <w:b/>
          <w:bCs/>
          <w:rtl/>
        </w:rPr>
        <w:t>רמב"ן</w:t>
      </w:r>
      <w:r w:rsidRPr="00324442">
        <w:rPr>
          <w:rFonts w:ascii="Narkisim" w:hAnsi="Narkisim"/>
          <w:rtl/>
        </w:rPr>
        <w:t xml:space="preserve"> [לדעת רי"ף] זהו סברת ר' יוחנן דלא אמר כלום, דתקנו שיחשב שטר.</w:t>
      </w:r>
    </w:p>
    <w:p w14:paraId="44CE81CE" w14:textId="77777777" w:rsidR="00B37797" w:rsidRPr="00324442" w:rsidRDefault="00000000" w:rsidP="00CC17D2">
      <w:pPr>
        <w:pStyle w:val="Footnote"/>
        <w:bidi/>
        <w:rPr>
          <w:rFonts w:ascii="Narkisim" w:hAnsi="Narkisim"/>
        </w:rPr>
      </w:pPr>
      <w:r w:rsidRPr="00324442">
        <w:rPr>
          <w:rFonts w:ascii="Narkisim" w:hAnsi="Narkisim"/>
          <w:rtl/>
        </w:rPr>
        <w:tab/>
        <w:t>{ואילו תוס' ס"ל דהוה גדר שונה, דבמקום שאין כותבין הוה סברא בתקנה. וכללא דר' יוחנן הוה אף היכא דאפשר באופן אחר}.</w:t>
      </w:r>
    </w:p>
  </w:footnote>
  <w:footnote w:id="1223">
    <w:p w14:paraId="41568FE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לכאורה איירי ששטר זה בידו לראיה. ומדין מעשה בי"ד אמרי' שטרך בידי מאי בעי אף בשטר שבי"ד עשו.</w:t>
      </w:r>
    </w:p>
    <w:p w14:paraId="30DB897B" w14:textId="77777777" w:rsidR="00B37797" w:rsidRPr="00324442" w:rsidRDefault="00000000" w:rsidP="00CC17D2">
      <w:pPr>
        <w:pStyle w:val="Footnote"/>
        <w:bidi/>
        <w:rPr>
          <w:rFonts w:ascii="Narkisim" w:hAnsi="Narkisim"/>
        </w:rPr>
      </w:pPr>
      <w:r w:rsidRPr="00324442">
        <w:rPr>
          <w:rFonts w:ascii="Narkisim" w:hAnsi="Narkisim"/>
          <w:rtl/>
        </w:rPr>
        <w:tab/>
        <w:t>[וי"ל דה</w:t>
      </w:r>
      <w:r w:rsidRPr="00324442">
        <w:rPr>
          <w:rFonts w:ascii="Narkisim" w:hAnsi="Narkisim"/>
          <w:b/>
          <w:bCs/>
          <w:rtl/>
        </w:rPr>
        <w:t>רמב"ן</w:t>
      </w:r>
      <w:r w:rsidRPr="00324442">
        <w:rPr>
          <w:rFonts w:ascii="Narkisim" w:hAnsi="Narkisim"/>
          <w:rtl/>
        </w:rPr>
        <w:t xml:space="preserve"> לשיטתיה דהעמיד אף את סברת ר' יוחנן כשבאין לגבות ע"י שטר הגט. או במקום שכותבין כתובה, וגובה ע"י כתובה. אבל פשטות הסוגיא איירי שבאין לגבות ע"י מעשה בי"ד לחוד, בלא שטר כלל].</w:t>
      </w:r>
    </w:p>
  </w:footnote>
  <w:footnote w:id="1224">
    <w:p w14:paraId="7135F11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והביא דכ"כ </w:t>
      </w:r>
      <w:r w:rsidRPr="00324442">
        <w:rPr>
          <w:rFonts w:ascii="Narkisim" w:hAnsi="Narkisim"/>
          <w:b/>
          <w:bCs/>
          <w:rtl/>
        </w:rPr>
        <w:t>ר"ח</w:t>
      </w:r>
      <w:r w:rsidRPr="00324442">
        <w:rPr>
          <w:rFonts w:ascii="Narkisim" w:hAnsi="Narkisim"/>
          <w:rtl/>
        </w:rPr>
        <w:t xml:space="preserve"> (שם) דדוקא להנהו מילי, אבל לא לשאר כל הדברים, מדלא מני התם אחריני.</w:t>
      </w:r>
    </w:p>
  </w:footnote>
  <w:footnote w:id="1225">
    <w:p w14:paraId="3D70305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וכמ"ש </w:t>
      </w:r>
      <w:r w:rsidRPr="00324442">
        <w:rPr>
          <w:rFonts w:ascii="Narkisim" w:hAnsi="Narkisim"/>
          <w:b/>
          <w:bCs/>
          <w:rtl/>
        </w:rPr>
        <w:t>רש"י</w:t>
      </w:r>
      <w:r w:rsidRPr="00324442">
        <w:rPr>
          <w:rFonts w:ascii="Narkisim" w:hAnsi="Narkisim"/>
          <w:rtl/>
        </w:rPr>
        <w:t xml:space="preserve"> (גיטין ג:) לחד לישנא.</w:t>
      </w:r>
    </w:p>
  </w:footnote>
  <w:footnote w:id="1226">
    <w:p w14:paraId="13FC549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ויל"פ קו' התוס' דכיון דהטוען אחר מעשה בי"ד, תגבה כתובה אף בלא השבת השטר. או דקו' התוס' מה איכפ"ל להשיב,  הרי אינו מפסיד, דבלא"ה תגבה כתובתה.</w:t>
      </w:r>
    </w:p>
  </w:footnote>
  <w:footnote w:id="1227">
    <w:p w14:paraId="5246523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[ויל"פ דהא דהטוען אחר מעשה בי"ד לא אמר כלום, אינו 'ראיה' שלא פרע. אלא דתקנו שתוכל לגבות. וה"מ כשהיא באה לטעון מחמת תקנת האישות. אבל אילו באה מכח השטר, דינו ככל השטרות. והיכא דהשטר נפל ואיתרע, אינו רשאי להשיב לה, שמא תגבה מכח השטר].</w:t>
      </w:r>
    </w:p>
  </w:footnote>
  <w:footnote w:id="1228">
    <w:p w14:paraId="6ECDD42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תוס</w:t>
      </w:r>
      <w:r w:rsidRPr="00324442">
        <w:rPr>
          <w:rFonts w:ascii="Narkisim" w:hAnsi="Narkisim"/>
          <w:rtl/>
        </w:rPr>
        <w:t>' (שם) כת' דמזונות להבא אינו נאמן אף לולי דברי ר' יוחנן. [וכנ"ל].</w:t>
      </w:r>
    </w:p>
  </w:footnote>
  <w:footnote w:id="1229">
    <w:p w14:paraId="695024B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ועוד דנו ה</w:t>
      </w:r>
      <w:r w:rsidRPr="00324442">
        <w:rPr>
          <w:rFonts w:ascii="Narkisim" w:hAnsi="Narkisim"/>
          <w:b/>
          <w:bCs/>
          <w:rtl/>
        </w:rPr>
        <w:t>אחרונים</w:t>
      </w:r>
      <w:r w:rsidRPr="00324442">
        <w:rPr>
          <w:rFonts w:ascii="Narkisim" w:hAnsi="Narkisim"/>
          <w:rtl/>
        </w:rPr>
        <w:t xml:space="preserve"> דבשלמא חיוב להבא, חיוב התקנה לזון אותה. אבל לשלם לשעבר אינו חיוב 'מזונות', אלא תשלום חוב כנגד חיוב מזונות שהיה [ואינו בגדר תקנת מזונות]. ומש"ה אינו מעשה בי"ד.</w:t>
      </w:r>
    </w:p>
  </w:footnote>
  <w:footnote w:id="1230">
    <w:p w14:paraId="429D972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סה"ת</w:t>
      </w:r>
      <w:r w:rsidRPr="00324442">
        <w:rPr>
          <w:rFonts w:ascii="Narkisim" w:hAnsi="Narkisim"/>
          <w:rtl/>
        </w:rPr>
        <w:t xml:space="preserve"> (לא א ז) הוכיח כן מהגמ' (כתובות טז:) דאיירי דוקא באבד באור. וע"ע תומים וקצות (נד א).</w:t>
      </w:r>
    </w:p>
  </w:footnote>
  <w:footnote w:id="1231">
    <w:p w14:paraId="32BCE47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וכמו למ"ד אין כותבין שובר דאינו חייב לפרוע חובו כל זמן שנשאר נגדו ראיה. ואף מ"ד כותבין שובר איירי דוקא היכא דטוען שאינו מחזיק נגדו שטר.</w:t>
      </w:r>
    </w:p>
  </w:footnote>
  <w:footnote w:id="1232">
    <w:p w14:paraId="1394E07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ויש שדנו דאף זה בכלל תקנת הטוען אחר מעשה בי"ד, עכ"פ למ"ד כותבין שובר. [אך ק"ק דמנ"ל דמ"ד דבשטר   חוב אין כותבין שובר פליג בזה].</w:t>
      </w:r>
    </w:p>
  </w:footnote>
  <w:footnote w:id="1233">
    <w:p w14:paraId="517473D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ה</w:t>
      </w:r>
      <w:r w:rsidRPr="00324442">
        <w:rPr>
          <w:rFonts w:ascii="Narkisim" w:hAnsi="Narkisim"/>
          <w:b/>
          <w:bCs/>
          <w:rtl/>
        </w:rPr>
        <w:t>ריא"ז</w:t>
      </w:r>
      <w:r w:rsidRPr="00324442">
        <w:rPr>
          <w:rFonts w:ascii="Narkisim" w:hAnsi="Narkisim"/>
          <w:rtl/>
        </w:rPr>
        <w:t xml:space="preserve"> (כתובות שם, הו' בשלט"ג שם ע' רמ"א אה"ע ק ו) כת' דבכתובה לכו"ע אין כותבין שובר, דדוקא גבי לווה ומלוה, דעבד לווה לאיש מלוה.</w:t>
      </w:r>
    </w:p>
  </w:footnote>
  <w:footnote w:id="1234">
    <w:p w14:paraId="7B8D294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רמ"ך</w:t>
      </w:r>
      <w:r w:rsidRPr="00324442">
        <w:rPr>
          <w:rFonts w:ascii="Narkisim" w:hAnsi="Narkisim"/>
          <w:rtl/>
        </w:rPr>
        <w:t xml:space="preserve"> (על הרמב"ם אישות טז כא) הק' אמאי אסור להשהות אשה כשנאבד שטר הכתובה, הא גובה ע"י מעשה בי"ד. ואינו נאמן שפרע.</w:t>
      </w:r>
    </w:p>
  </w:footnote>
  <w:footnote w:id="1235">
    <w:p w14:paraId="717502F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ופ</w:t>
      </w:r>
      <w:r w:rsidRPr="00324442">
        <w:rPr>
          <w:rFonts w:ascii="Narkisim" w:hAnsi="Narkisim"/>
          <w:b/>
          <w:bCs/>
          <w:rtl/>
        </w:rPr>
        <w:t>רש"י</w:t>
      </w:r>
      <w:r w:rsidRPr="00324442">
        <w:rPr>
          <w:rFonts w:ascii="Narkisim" w:hAnsi="Narkisim"/>
          <w:rtl/>
        </w:rPr>
        <w:t xml:space="preserve"> (כתובות) דקי"ל אין כותבין. [אמנם תוס' ושא"ר נקטו דקי"ל כותבין, וכר' יוחנן. ואפשר דכוונת רש"י דשאני כתובה, ורק לווה קי"ל דכותבין].</w:t>
      </w:r>
    </w:p>
  </w:footnote>
  <w:footnote w:id="1236">
    <w:p w14:paraId="30FEF7D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אבל </w:t>
      </w:r>
      <w:r w:rsidRPr="00324442">
        <w:rPr>
          <w:rFonts w:ascii="Narkisim" w:hAnsi="Narkisim"/>
          <w:b/>
          <w:bCs/>
          <w:rtl/>
        </w:rPr>
        <w:t>רש"י</w:t>
      </w:r>
      <w:r w:rsidRPr="00324442">
        <w:rPr>
          <w:rFonts w:ascii="Narkisim" w:hAnsi="Narkisim"/>
          <w:rtl/>
        </w:rPr>
        <w:t xml:space="preserve"> (כתובות שם) נקט בסוגיא דהתם הטעם דהטוען אחר מעשה בי"ד.</w:t>
      </w:r>
    </w:p>
  </w:footnote>
  <w:footnote w:id="1237">
    <w:p w14:paraId="4076218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עוה"ק הראשונים (כתובות שם) דרב (שם) חולק אשמואל [אף לאחר שחזר בו], וקי"ל כרב באיסורא. והביאו דהרי"ף חזר ומחקו.</w:t>
      </w:r>
    </w:p>
  </w:footnote>
  <w:footnote w:id="1238">
    <w:p w14:paraId="0EF0597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פי' ואף שאלמנה גובה בעידי מיתה, אע"פ שאין לה כתובה, ואפי' במקום שכותבין לר' יוחנן, התם משום שעיקר מעשה ב"ד הם עדי מיתה.</w:t>
      </w:r>
    </w:p>
  </w:footnote>
  <w:footnote w:id="1239">
    <w:p w14:paraId="35A5BB0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[ויש להעיר דגדר איתרע דהכא הוא דיש רגליים לדבר שפרע, ולא תלי בגוף השטר. ואילו התם לכאורה הגדר דכיון דהשטר אינו בידו, לא מהני כח השטר לגבות. ומבואר דנקט דהכל גדר ריעותא וראיה שהוא פסול. ואפ"ה כל זמן שהיא תחת יד מלוה לא איכפ"ל].</w:t>
      </w:r>
    </w:p>
  </w:footnote>
  <w:footnote w:id="1240">
    <w:p w14:paraId="32057C6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קצות</w:t>
      </w:r>
      <w:r w:rsidRPr="00324442">
        <w:rPr>
          <w:rFonts w:ascii="Narkisim" w:hAnsi="Narkisim"/>
          <w:rtl/>
        </w:rPr>
        <w:t xml:space="preserve"> (פח ח בסו"ד) הק' דבין כתובה ובין מזונות, הכל חיוב דמים. ואמאי נחשב טענו חטין והודה בשעורין. וכת' דאפשר דנחשב תביעת כתובה [כיון דלא זקפו במלוה], ולא תביעת דמים.</w:t>
      </w:r>
    </w:p>
  </w:footnote>
  <w:footnote w:id="1241">
    <w:p w14:paraId="1782220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דה</w:t>
      </w:r>
      <w:r w:rsidRPr="00324442">
        <w:rPr>
          <w:rFonts w:ascii="Narkisim" w:hAnsi="Narkisim"/>
          <w:b/>
          <w:bCs/>
          <w:rtl/>
        </w:rPr>
        <w:t>רא"ש</w:t>
      </w:r>
      <w:r w:rsidRPr="00324442">
        <w:rPr>
          <w:rFonts w:ascii="Narkisim" w:hAnsi="Narkisim"/>
          <w:rtl/>
        </w:rPr>
        <w:t xml:space="preserve"> (ב"ק ג טו, הו' לעיל ה.) כת' ג' טעמים לפרש הא דטענו חטין והודה בשעורין, משום הודאה, משום מחילה. או משטה. וה</w:t>
      </w:r>
      <w:r w:rsidRPr="00324442">
        <w:rPr>
          <w:rFonts w:ascii="Narkisim" w:hAnsi="Narkisim"/>
          <w:b/>
          <w:bCs/>
          <w:rtl/>
        </w:rPr>
        <w:t>קצות</w:t>
      </w:r>
      <w:r w:rsidRPr="00324442">
        <w:rPr>
          <w:rFonts w:ascii="Narkisim" w:hAnsi="Narkisim"/>
          <w:rtl/>
        </w:rPr>
        <w:t xml:space="preserve"> (פח ח) הוכיח דהכא לא שייך 'משטה', שהרי ידוע שהיא אשתו.</w:t>
      </w:r>
    </w:p>
  </w:footnote>
  <w:footnote w:id="1242">
    <w:p w14:paraId="765F6F1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נתיבות</w:t>
      </w:r>
      <w:r w:rsidRPr="00324442">
        <w:rPr>
          <w:rFonts w:ascii="Narkisim" w:hAnsi="Narkisim"/>
          <w:rtl/>
        </w:rPr>
        <w:t xml:space="preserve"> (פח ג בסו"ד) כת' דכשאומרת נתגרשתי הוה כאומרת איני נזונת ואיני עושה. ו</w:t>
      </w:r>
      <w:r w:rsidRPr="00324442">
        <w:rPr>
          <w:rFonts w:ascii="Narkisim" w:hAnsi="Narkisim"/>
          <w:b/>
          <w:bCs/>
          <w:rtl/>
        </w:rPr>
        <w:t>רע"א</w:t>
      </w:r>
      <w:r w:rsidRPr="00324442">
        <w:rPr>
          <w:rFonts w:ascii="Narkisim" w:hAnsi="Narkisim"/>
          <w:rtl/>
        </w:rPr>
        <w:t xml:space="preserve"> ביאר דמהני מחילה על חיוב מזונות, כיון דאין שורשו דאורייתא. ע' </w:t>
      </w:r>
      <w:r w:rsidRPr="00324442">
        <w:rPr>
          <w:rFonts w:ascii="Narkisim" w:hAnsi="Narkisim"/>
          <w:b/>
          <w:bCs/>
          <w:rtl/>
        </w:rPr>
        <w:t>תוס</w:t>
      </w:r>
      <w:r w:rsidRPr="00324442">
        <w:rPr>
          <w:rFonts w:ascii="Narkisim" w:hAnsi="Narkisim"/>
          <w:rtl/>
        </w:rPr>
        <w:t>' (כתובות נ.) דלא עשו חיזוק לפירות, כיון דשורשו דאורייתא.</w:t>
      </w:r>
    </w:p>
  </w:footnote>
  <w:footnote w:id="1243">
    <w:p w14:paraId="46364A7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תוס' רא"ש</w:t>
      </w:r>
      <w:r w:rsidRPr="00324442">
        <w:rPr>
          <w:rFonts w:ascii="Narkisim" w:hAnsi="Narkisim"/>
          <w:rtl/>
        </w:rPr>
        <w:t xml:space="preserve"> (כתובות פט:) כת' כדברי התוס', ונקט בלשונו דהודאת בע"ד כק' עדים.</w:t>
      </w:r>
    </w:p>
  </w:footnote>
  <w:footnote w:id="1244">
    <w:p w14:paraId="2BD42B4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דלא דמי להא דאמרי' (נדרים צ:) דהעמידו דבריהם, שלא תהא נותנת עיניה באחר. דהכא לדבריה אינה משועבדת. ועוד לא כייפינן ליה לגרשה [דהא יכול לקדשה]. וכת' דלפ"ז אשת כהן אינה נאמנת, ואין לו מיגו.</w:t>
      </w:r>
    </w:p>
    <w:p w14:paraId="058CE710" w14:textId="77777777" w:rsidR="00B37797" w:rsidRPr="00324442" w:rsidRDefault="00000000" w:rsidP="00CC17D2">
      <w:pPr>
        <w:pStyle w:val="Footnote"/>
        <w:bidi/>
        <w:rPr>
          <w:rFonts w:ascii="Narkisim" w:hAnsi="Narkisim"/>
        </w:rPr>
      </w:pPr>
      <w:r w:rsidRPr="00324442">
        <w:rPr>
          <w:rFonts w:ascii="Narkisim" w:hAnsi="Narkisim"/>
          <w:rtl/>
        </w:rPr>
        <w:tab/>
        <w:t>[ועוד נסתפק היכא דאח"כ תתקדש לאחר. ואפשר דע"כ תהא מותרת בלא קידושין, דאל"כ צריכה גט].</w:t>
      </w:r>
    </w:p>
  </w:footnote>
  <w:footnote w:id="1245">
    <w:p w14:paraId="098900F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ופ</w:t>
      </w:r>
      <w:r w:rsidRPr="00324442">
        <w:rPr>
          <w:rFonts w:ascii="Narkisim" w:hAnsi="Narkisim"/>
          <w:b/>
          <w:bCs/>
          <w:rtl/>
        </w:rPr>
        <w:t>רש"י</w:t>
      </w:r>
      <w:r w:rsidRPr="00324442">
        <w:rPr>
          <w:rFonts w:ascii="Narkisim" w:hAnsi="Narkisim"/>
          <w:rtl/>
        </w:rPr>
        <w:t xml:space="preserve"> (יבמות שם) דכשתובעת כתובה הוה אפוקי ממונא, ובעי עדות. אבל היכא דעיקר העדות להתיר, ממילא מהני להוצאת ממון. [וע' ש"ש ז ז]. וע"ע שער"י (ג ג).</w:t>
      </w:r>
    </w:p>
  </w:footnote>
  <w:footnote w:id="1246">
    <w:p w14:paraId="67F7E23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גר"א</w:t>
      </w:r>
      <w:r w:rsidRPr="00324442">
        <w:rPr>
          <w:rFonts w:ascii="Narkisim" w:hAnsi="Narkisim"/>
          <w:rtl/>
        </w:rPr>
        <w:t xml:space="preserve"> (אה"ע יז טז וקלו) כת' דדעת תוס' דדרשינן מדרש כתובה אף לגבות תוספת.</w:t>
      </w:r>
    </w:p>
  </w:footnote>
  <w:footnote w:id="1247">
    <w:p w14:paraId="2BAF59C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בשאין שם עדים שכתב לה, יש לה מיגו שיכולה לטעון שסמכה על תנאי ב"ד, ומש"ה אף כשטוענת כתב לי ואבדתיו ולא פרעני נאמנת. [ויל"ד דהוה מיגו להוציא].</w:t>
      </w:r>
    </w:p>
  </w:footnote>
  <w:footnote w:id="1248">
    <w:p w14:paraId="0114582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ובפשוטו אביי הוכיח דלא מהני לגבות ע"פ הגט, וצ"ב דהא איכא מקום דאין כותבין כתובה. [ואפשר דזה בכלל קו' התוס'].</w:t>
      </w:r>
    </w:p>
  </w:footnote>
  <w:footnote w:id="1249">
    <w:p w14:paraId="048590E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אי דוקא משום דנפל איתרע, ולכאורה ל"צ הכא 'איתרע', ועיקר הטעם דדוקא כשהשטר תחת ידו יש ראיה בידך מאי בעי. [וע"ע מש"כ בתוס' יט. ד"ה אימת].</w:t>
      </w:r>
    </w:p>
  </w:footnote>
  <w:footnote w:id="1250">
    <w:p w14:paraId="1313C5A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ר"פ</w:t>
      </w:r>
      <w:r w:rsidRPr="00324442">
        <w:rPr>
          <w:rFonts w:ascii="Narkisim" w:hAnsi="Narkisim"/>
          <w:rtl/>
        </w:rPr>
        <w:t xml:space="preserve"> כת' דמעשה בי"ד קאי בין איסורא ובין ממונא (וכדאי' לקמן כ:), ובממון לא שייך לחלק בין לאלתר ולאחר זמן. [דכיון דראינו שהשטר בידו נחזיר לו לראיה].</w:t>
      </w:r>
    </w:p>
  </w:footnote>
  <w:footnote w:id="1251">
    <w:p w14:paraId="7891982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[שיהא לה ראיה על הגירושין]. וכ"כ הרמב"ן גיטין, וע"ע בסמוך.</w:t>
      </w:r>
    </w:p>
  </w:footnote>
  <w:footnote w:id="1252">
    <w:p w14:paraId="0487B30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 xml:space="preserve">תור"ג </w:t>
      </w:r>
      <w:r w:rsidRPr="00324442">
        <w:rPr>
          <w:rFonts w:ascii="Narkisim" w:hAnsi="Narkisim"/>
          <w:rtl/>
        </w:rPr>
        <w:t>(קלב ד) כת' דהיכא דהוחזקו אף בממון חיישינן לב' יוסף ב"ש [ו</w:t>
      </w:r>
      <w:r w:rsidRPr="00324442">
        <w:rPr>
          <w:rFonts w:ascii="Narkisim" w:hAnsi="Narkisim"/>
          <w:b/>
          <w:bCs/>
          <w:rtl/>
        </w:rPr>
        <w:t>תוס'</w:t>
      </w:r>
      <w:r w:rsidRPr="00324442">
        <w:rPr>
          <w:rFonts w:ascii="Narkisim" w:hAnsi="Narkisim"/>
          <w:rtl/>
        </w:rPr>
        <w:t xml:space="preserve"> (יבמות קטו:) כת' דלענין ממון בהוחזקו הוה כאיסורין ולא הוחזק].</w:t>
      </w:r>
    </w:p>
  </w:footnote>
  <w:footnote w:id="1253">
    <w:p w14:paraId="64EBAD8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דקי"ל דל"מ סימנים מדאורייתא, ואילו הכא הוה חשש מדרבנן. [עי"ש שהאריך בזה, וע"ע תוס' לקמן כ:].</w:t>
      </w:r>
    </w:p>
  </w:footnote>
  <w:footnote w:id="1254">
    <w:p w14:paraId="406D887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וצ"ב מהיכן ידעינן כלל שנתגרשה, דאי אינו גט דידה מה"ת שנתגרשה. [ובשלמא בהמשך דברי התוס' איירי כשראו שטר בידה].</w:t>
      </w:r>
    </w:p>
  </w:footnote>
  <w:footnote w:id="1255">
    <w:p w14:paraId="4518DDF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דאף אי בעל שאמר גרשתי את אשתי נאמן (ע' בע"ב תוד"ה ואפילו), אבל לא יהבינן לה גט שאינה שלה. [ויל"ד אמאי מהני 'מיגו' של הבעל לומר דזהו הגט שלה].</w:t>
      </w:r>
    </w:p>
  </w:footnote>
  <w:footnote w:id="1256">
    <w:p w14:paraId="660881C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והריטב"א קאי באופן דלא ידעינן כלל דהגט נפל מהם. ומש"ה אף דידעי' שהיא מגורשת, אין שום ראיה שהוא ע"י גט זה.</w:t>
      </w:r>
    </w:p>
  </w:footnote>
  <w:footnote w:id="1257">
    <w:p w14:paraId="6F66C35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מהרש"ל</w:t>
      </w:r>
      <w:r w:rsidRPr="00324442">
        <w:rPr>
          <w:rFonts w:ascii="Narkisim" w:hAnsi="Narkisim"/>
          <w:rtl/>
        </w:rPr>
        <w:t xml:space="preserve"> (חכמ"ש גיטין שם) הק' ממש"כ ה</w:t>
      </w:r>
      <w:r w:rsidRPr="00324442">
        <w:rPr>
          <w:rFonts w:ascii="Narkisim" w:hAnsi="Narkisim"/>
          <w:b/>
          <w:bCs/>
          <w:rtl/>
        </w:rPr>
        <w:t>תוס</w:t>
      </w:r>
      <w:r w:rsidRPr="00324442">
        <w:rPr>
          <w:rFonts w:ascii="Narkisim" w:hAnsi="Narkisim"/>
          <w:rtl/>
        </w:rPr>
        <w:t>' (בע"ב ד"ה מעולם, וכן גיטין כז:) דלא חיישינן שישקר במזיד [אם חתמו], א"כ כיון דטוען שנאבד נאמין לו. וה</w:t>
      </w:r>
      <w:r w:rsidRPr="00324442">
        <w:rPr>
          <w:rFonts w:ascii="Narkisim" w:hAnsi="Narkisim"/>
          <w:b/>
          <w:bCs/>
          <w:rtl/>
        </w:rPr>
        <w:t>מהרש"א</w:t>
      </w:r>
      <w:r w:rsidRPr="00324442">
        <w:rPr>
          <w:rFonts w:ascii="Narkisim" w:hAnsi="Narkisim"/>
          <w:rtl/>
        </w:rPr>
        <w:t xml:space="preserve"> (שם) כת' דתוס' הכא עדיין לא הסיקו סברא זו.</w:t>
      </w:r>
    </w:p>
  </w:footnote>
  <w:footnote w:id="1258">
    <w:p w14:paraId="5460047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אחרונים</w:t>
      </w:r>
      <w:r w:rsidRPr="00324442">
        <w:rPr>
          <w:rFonts w:ascii="Narkisim" w:hAnsi="Narkisim"/>
          <w:rtl/>
        </w:rPr>
        <w:t xml:space="preserve"> האריכו לענין עגונות כשידעינן באחד שעבר, במקום דאין השיירות מצויות, האם חוששין לאחר (ע"פ הסוגיא ביבמות קטו:). וה</w:t>
      </w:r>
      <w:r w:rsidRPr="00324442">
        <w:rPr>
          <w:rFonts w:ascii="Narkisim" w:hAnsi="Narkisim"/>
          <w:b/>
          <w:bCs/>
          <w:rtl/>
        </w:rPr>
        <w:t>חכ"צ</w:t>
      </w:r>
      <w:r w:rsidRPr="00324442">
        <w:rPr>
          <w:rFonts w:ascii="Narkisim" w:hAnsi="Narkisim"/>
          <w:rtl/>
        </w:rPr>
        <w:t xml:space="preserve"> למד מסוגיין דמהני סימן אמצעי באופן כזה, וכמו דמהני בסוגיין יב"ש אפי' הוחזקו. וה</w:t>
      </w:r>
      <w:r w:rsidRPr="00324442">
        <w:rPr>
          <w:rFonts w:ascii="Narkisim" w:hAnsi="Narkisim"/>
          <w:b/>
          <w:bCs/>
          <w:rtl/>
        </w:rPr>
        <w:t>ש"ש</w:t>
      </w:r>
      <w:r w:rsidRPr="00324442">
        <w:rPr>
          <w:rFonts w:ascii="Narkisim" w:hAnsi="Narkisim"/>
          <w:rtl/>
        </w:rPr>
        <w:t xml:space="preserve"> (ז יט,כ) חלק דאמרי' אין ספק מוציא מידי ודאי, ואי"צ כלל סימן.</w:t>
      </w:r>
    </w:p>
    <w:p w14:paraId="0297535F" w14:textId="77777777" w:rsidR="00B37797" w:rsidRPr="00324442" w:rsidRDefault="00000000" w:rsidP="00CC17D2">
      <w:pPr>
        <w:pStyle w:val="Footnote"/>
        <w:bidi/>
        <w:rPr>
          <w:rFonts w:ascii="Narkisim" w:hAnsi="Narkisim"/>
        </w:rPr>
      </w:pPr>
      <w:r w:rsidRPr="00324442">
        <w:rPr>
          <w:rFonts w:ascii="Narkisim" w:hAnsi="Narkisim"/>
          <w:rtl/>
        </w:rPr>
        <w:tab/>
        <w:t>והש"ש הביא דברי התוס' כאן, דדוקא משום דידעינן דזה איבד גט. ומש"ה בעדות מיתה לא שייך כה"ג. דאף דידעינן דעבר במקום זה, לא ידעינן דמת.</w:t>
      </w:r>
    </w:p>
  </w:footnote>
  <w:footnote w:id="1259">
    <w:p w14:paraId="026621B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וכמ"ש ה</w:t>
      </w:r>
      <w:r w:rsidRPr="00324442">
        <w:rPr>
          <w:rFonts w:ascii="Narkisim" w:hAnsi="Narkisim"/>
          <w:b/>
          <w:bCs/>
          <w:rtl/>
        </w:rPr>
        <w:t>רשב"א</w:t>
      </w:r>
      <w:r w:rsidRPr="00324442">
        <w:rPr>
          <w:rFonts w:ascii="Narkisim" w:hAnsi="Narkisim"/>
          <w:rtl/>
        </w:rPr>
        <w:t xml:space="preserve"> (גיטין כז.) לחלק, ע"פ הגמ' (ב"ב קעב: ויבמות קטז.).</w:t>
      </w:r>
    </w:p>
  </w:footnote>
  <w:footnote w:id="1260">
    <w:p w14:paraId="2327C71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תוס' חיצוניות</w:t>
      </w:r>
      <w:r w:rsidRPr="00324442">
        <w:rPr>
          <w:rFonts w:ascii="Narkisim" w:hAnsi="Narkisim"/>
          <w:rtl/>
        </w:rPr>
        <w:t xml:space="preserve"> (בשיטמ"ק) דייק דמש"ה לאורתא ישאל, לידע האמת. ובפי' הא' כת' דרב הונא נקט דחיישינן, ולאורתא ישאל, פירוש לנסותך.</w:t>
      </w:r>
    </w:p>
  </w:footnote>
  <w:footnote w:id="1261">
    <w:p w14:paraId="480D9FE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תור"ג</w:t>
      </w:r>
      <w:r w:rsidRPr="00324442">
        <w:rPr>
          <w:rFonts w:ascii="Narkisim" w:hAnsi="Narkisim"/>
          <w:rtl/>
        </w:rPr>
        <w:t xml:space="preserve"> (קלב ד) ביאר דכיון דהוחזק כאן במקומו, לא חיישינן לסוף העולם. והביא דברי ה</w:t>
      </w:r>
      <w:r w:rsidRPr="00324442">
        <w:rPr>
          <w:rFonts w:ascii="Narkisim" w:hAnsi="Narkisim"/>
          <w:b/>
          <w:bCs/>
          <w:rtl/>
        </w:rPr>
        <w:t>רמב"ן</w:t>
      </w:r>
      <w:r w:rsidRPr="00324442">
        <w:rPr>
          <w:rFonts w:ascii="Narkisim" w:hAnsi="Narkisim"/>
          <w:rtl/>
        </w:rPr>
        <w:t xml:space="preserve"> (ב"ב כד.) דהיכא דנמצא סמוך לשדה, לא חיישינן שבא ממקום אחר. {ויל"ד דה"מ כשמצאו את הגט בשוירי, ואילו בסוגיין לכאורה משמע דמצאו חוץ לשוירי, א"כ לא שייך כאן נמצא}.</w:t>
      </w:r>
    </w:p>
  </w:footnote>
  <w:footnote w:id="1262">
    <w:p w14:paraId="4DBB6DD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חזו"א</w:t>
      </w:r>
      <w:r w:rsidRPr="00324442">
        <w:rPr>
          <w:rFonts w:ascii="Narkisim" w:hAnsi="Narkisim"/>
          <w:rtl/>
        </w:rPr>
        <w:t xml:space="preserve"> ביאר דס"ל דכיון דכל החשש מחמת יחיד חשיב מוכיח מתוכו. אבל כתב שיכול להזדייף או לשון ממך (ב"ב קעב:), או ב' שטרות ביום א' אף לרמב"ן הוה חסרון דאינו מוכיח מתוכו.</w:t>
      </w:r>
    </w:p>
  </w:footnote>
  <w:footnote w:id="1263">
    <w:p w14:paraId="2A7137D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 xml:space="preserve">רשב"א </w:t>
      </w:r>
      <w:r w:rsidRPr="00324442">
        <w:rPr>
          <w:rFonts w:ascii="Narkisim" w:hAnsi="Narkisim"/>
          <w:rtl/>
        </w:rPr>
        <w:t>(גיטין שם) כת' די"ל דדעת רש"י כדעת ה</w:t>
      </w:r>
      <w:r w:rsidRPr="00324442">
        <w:rPr>
          <w:rFonts w:ascii="Narkisim" w:hAnsi="Narkisim"/>
          <w:b/>
          <w:bCs/>
          <w:rtl/>
        </w:rPr>
        <w:t>ראשונים</w:t>
      </w:r>
      <w:r w:rsidRPr="00324442">
        <w:rPr>
          <w:rFonts w:ascii="Narkisim" w:hAnsi="Narkisim"/>
          <w:rtl/>
        </w:rPr>
        <w:t xml:space="preserve"> (שם כד:) דלא בעינן מוכיח מתוכו. וה</w:t>
      </w:r>
      <w:r w:rsidRPr="00324442">
        <w:rPr>
          <w:rFonts w:ascii="Narkisim" w:hAnsi="Narkisim"/>
          <w:b/>
          <w:bCs/>
          <w:rtl/>
        </w:rPr>
        <w:t>תוס' רא"ש</w:t>
      </w:r>
      <w:r w:rsidRPr="00324442">
        <w:rPr>
          <w:rFonts w:ascii="Narkisim" w:hAnsi="Narkisim"/>
          <w:rtl/>
        </w:rPr>
        <w:t xml:space="preserve"> (גיטין) כת' דאיירי דלא הוחזקו, אלא מוציא לעז שיש יוסף בן שמעון אחר והוה שלא לשמה.</w:t>
      </w:r>
    </w:p>
  </w:footnote>
  <w:footnote w:id="1264">
    <w:p w14:paraId="54789E3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ובפשוטו משמע דה"ה כל יוסף בן שמעון. אך ה</w:t>
      </w:r>
      <w:r w:rsidRPr="00324442">
        <w:rPr>
          <w:rFonts w:ascii="Narkisim" w:hAnsi="Narkisim"/>
          <w:b/>
          <w:bCs/>
          <w:rtl/>
        </w:rPr>
        <w:t>רמב"ן</w:t>
      </w:r>
      <w:r w:rsidRPr="00324442">
        <w:rPr>
          <w:rFonts w:ascii="Narkisim" w:hAnsi="Narkisim"/>
          <w:rtl/>
        </w:rPr>
        <w:t xml:space="preserve"> (גיטין) הביא </w:t>
      </w:r>
      <w:r w:rsidRPr="00324442">
        <w:rPr>
          <w:rFonts w:ascii="Narkisim" w:hAnsi="Narkisim"/>
          <w:b/>
          <w:bCs/>
          <w:rtl/>
        </w:rPr>
        <w:t>י"מ</w:t>
      </w:r>
      <w:r w:rsidRPr="00324442">
        <w:rPr>
          <w:rFonts w:ascii="Narkisim" w:hAnsi="Narkisim"/>
          <w:rtl/>
        </w:rPr>
        <w:t xml:space="preserve"> דדוקא ריש גלותא דהוה שם מופלג, דלא חיישינן בזה. ובזה הוכיחו מגט דכתב אנדרולינאי, דלא שכיח שישראל. אך דחה דבהמשך הגמ' ביבמות מוכח דלא היה שם מופלג בדורותם.</w:t>
      </w:r>
    </w:p>
  </w:footnote>
  <w:footnote w:id="1265">
    <w:p w14:paraId="325B16D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תוס'</w:t>
      </w:r>
      <w:r w:rsidRPr="00324442">
        <w:rPr>
          <w:rFonts w:ascii="Narkisim" w:hAnsi="Narkisim"/>
          <w:rtl/>
        </w:rPr>
        <w:t xml:space="preserve"> (כאן) העמידו דלא ידעינן דיצחק מהכא הלך שם, ומש"ה אין חילוק בין הוחזקו. אבל </w:t>
      </w:r>
      <w:r w:rsidRPr="00324442">
        <w:rPr>
          <w:rFonts w:ascii="Narkisim" w:hAnsi="Narkisim"/>
          <w:b/>
          <w:bCs/>
          <w:rtl/>
        </w:rPr>
        <w:t>תוס</w:t>
      </w:r>
      <w:r w:rsidRPr="00324442">
        <w:rPr>
          <w:rFonts w:ascii="Narkisim" w:hAnsi="Narkisim"/>
          <w:rtl/>
        </w:rPr>
        <w:t>' (שם) העמידו דהוה שיירות מצויות [אבל לא הוחזקו ב' יצחק].</w:t>
      </w:r>
    </w:p>
  </w:footnote>
  <w:footnote w:id="1266">
    <w:p w14:paraId="6B876AE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גליון</w:t>
      </w:r>
      <w:r w:rsidRPr="00324442">
        <w:rPr>
          <w:rFonts w:ascii="Narkisim" w:hAnsi="Narkisim"/>
          <w:rtl/>
        </w:rPr>
        <w:t xml:space="preserve"> (בשיטמ"ק) כת' דאם זמן הגט כתוב בו ביום פשיטא שמחזירים.</w:t>
      </w:r>
    </w:p>
  </w:footnote>
  <w:footnote w:id="1267">
    <w:p w14:paraId="451C057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כ"כ המהר"ם שיף (גיטין). וכ"מ ב</w:t>
      </w:r>
      <w:r w:rsidRPr="00324442">
        <w:rPr>
          <w:rFonts w:ascii="Narkisim" w:hAnsi="Narkisim"/>
          <w:b/>
          <w:bCs/>
          <w:rtl/>
        </w:rPr>
        <w:t>גליון</w:t>
      </w:r>
      <w:r w:rsidRPr="00324442">
        <w:rPr>
          <w:rFonts w:ascii="Narkisim" w:hAnsi="Narkisim"/>
          <w:rtl/>
        </w:rPr>
        <w:t xml:space="preserve"> (בשיטמ"ק) דכת' דכיון דאין בידו להתירה למפרע, חיישינן שמא עושה קנוניא. אבל מכאן ולהבא כיון דבידו להתירה לא חיישינן שמקלקלה בחינם.</w:t>
      </w:r>
    </w:p>
  </w:footnote>
  <w:footnote w:id="1268">
    <w:p w14:paraId="5F0B7ED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דכ"מ ב</w:t>
      </w:r>
      <w:r w:rsidRPr="00324442">
        <w:rPr>
          <w:rFonts w:ascii="Narkisim" w:hAnsi="Narkisim"/>
          <w:b/>
          <w:bCs/>
          <w:rtl/>
        </w:rPr>
        <w:t>תוס'</w:t>
      </w:r>
      <w:r w:rsidRPr="00324442">
        <w:rPr>
          <w:rFonts w:ascii="Narkisim" w:hAnsi="Narkisim"/>
          <w:rtl/>
        </w:rPr>
        <w:t xml:space="preserve"> (גיטין כז:) שתי' [על קו' זו] דהכא שידוע לנו שלא בא לידה עכשיו זה הגט בתורת גירושין אינו נאמן מכאן ולהבא יותר מלמפרע.</w:t>
      </w:r>
    </w:p>
  </w:footnote>
  <w:footnote w:id="1269">
    <w:p w14:paraId="570D4C8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משמע (שם) דמדינא נאמן, אלא הוה חשש בעלמא. ויל"ד א"כ נימא דמש"ה בזה לא חיישינן לב' יוסף בן שמעון.</w:t>
      </w:r>
    </w:p>
  </w:footnote>
  <w:footnote w:id="1270">
    <w:p w14:paraId="343CC14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ה"ה</w:t>
      </w:r>
      <w:r w:rsidRPr="00324442">
        <w:rPr>
          <w:rFonts w:ascii="Narkisim" w:hAnsi="Narkisim"/>
          <w:rtl/>
        </w:rPr>
        <w:t xml:space="preserve"> כת' דדי לנו לחשוש לחומרא בחדא, דלא חזינן מאן דחייש כ"כ. [ואפשר דאין השיירות מצויות דמי לאלתר, ומש"ה אמרי' כאן נמצא כאן היה. ואילו לא הוחזקו דמי למים שאין להם סוף, דאין לנו ראיה לפנינו ודלא סמכי' ע"פ סברות].</w:t>
      </w:r>
    </w:p>
  </w:footnote>
  <w:footnote w:id="1271">
    <w:p w14:paraId="19CEFD5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בעה"מ</w:t>
      </w:r>
      <w:r w:rsidRPr="00324442">
        <w:rPr>
          <w:rFonts w:ascii="Narkisim" w:hAnsi="Narkisim"/>
          <w:rtl/>
        </w:rPr>
        <w:t xml:space="preserve"> (יבמות מג. בדה"ר) חילק דבעדות מיתה אמרי' מתוך חומרא שהחמרת בסופה, סמכינן אדיוקא דידה. אבל בגט ל"ש כה"ג.</w:t>
      </w:r>
    </w:p>
  </w:footnote>
  <w:footnote w:id="1272">
    <w:p w14:paraId="34DA79F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רמב"ן</w:t>
      </w:r>
      <w:r w:rsidRPr="00324442">
        <w:rPr>
          <w:rFonts w:ascii="Narkisim" w:hAnsi="Narkisim"/>
          <w:rtl/>
        </w:rPr>
        <w:t xml:space="preserve"> (גיטין) הביא </w:t>
      </w:r>
      <w:r w:rsidRPr="00324442">
        <w:rPr>
          <w:rFonts w:ascii="Narkisim" w:hAnsi="Narkisim"/>
          <w:b/>
          <w:bCs/>
          <w:rtl/>
        </w:rPr>
        <w:t>י"מ</w:t>
      </w:r>
      <w:r w:rsidRPr="00324442">
        <w:rPr>
          <w:rFonts w:ascii="Narkisim" w:hAnsi="Narkisim"/>
          <w:rtl/>
        </w:rPr>
        <w:t xml:space="preserve"> דסברת רבא דהקילו בעגונא מתוך חומרא שהחמרת. והרמב"ן דחה דבגמ' (יבמות שם) מבואר דאף בגט אמרי' כן. [ולכאורה כוונת הרא"ש לפרש פסק הרי"ף, אבל רבא עצמו לא חילק בזה].</w:t>
      </w:r>
    </w:p>
  </w:footnote>
  <w:footnote w:id="1273">
    <w:p w14:paraId="3C86579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דלא שייך ראיה משום דאיתרע, דאף אי הוה של חבירו היה צריך לשומרו. ואפשר דהוה ראיה דחבירו נמלך מלגרש, ומש"ה חיישינן טפי.</w:t>
      </w:r>
    </w:p>
  </w:footnote>
  <w:footnote w:id="1274">
    <w:p w14:paraId="08DA372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רי"ף</w:t>
      </w:r>
      <w:r w:rsidRPr="00324442">
        <w:rPr>
          <w:rFonts w:ascii="Narkisim" w:hAnsi="Narkisim"/>
          <w:rtl/>
        </w:rPr>
        <w:t xml:space="preserve"> (גיטין יג: בדה"ר) דקי"ל כרב אשי שהוא בתרא, הלכך במקום שהשיירות מצויות אין מחזירין, אלא כגון דאמרי עדים מעולם לא חתמנו אלא על גט אחד של יוסף בן שמעון דהא מלתא לית בה ספיקא א"נ דאמרי נקב וכו' ואף שהוחזקו ב' יוסף בן שמעון.</w:t>
      </w:r>
    </w:p>
  </w:footnote>
  <w:footnote w:id="1275">
    <w:p w14:paraId="3682DF6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מל"ה</w:t>
      </w:r>
      <w:r w:rsidRPr="00324442">
        <w:rPr>
          <w:rFonts w:ascii="Narkisim" w:hAnsi="Narkisim"/>
          <w:rtl/>
        </w:rPr>
        <w:t xml:space="preserve"> הק' דלדעת הרמב"ם דספק דאורייתא לחומרא רק מדרבנן, א"כ יהני סימן לענין דרבנן. ותי' דאיתחזק איסורא חיישינן מדאורייתא.</w:t>
      </w:r>
    </w:p>
  </w:footnote>
  <w:footnote w:id="1276">
    <w:p w14:paraId="55C2805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והקצות הביא מדברי הראשונים (רשב"א ור"ן גיטין שם) דחששו שהשליח משקר מחמת שחושש לתרעומת שאיבד את הגט.</w:t>
      </w:r>
    </w:p>
  </w:footnote>
  <w:footnote w:id="1277">
    <w:p w14:paraId="21C33DD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ועפ"ז כת' הקצות דכוונת הגמ' [להיפך] דרב אשי מספק"ל סימן אי דאורייתא, ומ"מ מדרבנן לא מהני [משום חומרא דכרת]. אי דרבנן ומהני מדרבנן. ומש"ה בעי סימן מובהק ביותר [לצד דסימנים מהני רק מדאורייתא]. [וה</w:t>
      </w:r>
      <w:r w:rsidRPr="00324442">
        <w:rPr>
          <w:rFonts w:ascii="Narkisim" w:hAnsi="Narkisim"/>
          <w:b/>
          <w:bCs/>
          <w:rtl/>
        </w:rPr>
        <w:t>אחרונים</w:t>
      </w:r>
      <w:r w:rsidRPr="00324442">
        <w:rPr>
          <w:rFonts w:ascii="Narkisim" w:hAnsi="Narkisim"/>
          <w:rtl/>
        </w:rPr>
        <w:t xml:space="preserve"> העירו דהמשך לשון הגמ' אי משום סימנין, וסברי סימנים דאורייתא, מבואר דסימנים דאורייתא הוה צד להקל ולא צד להחמיר].</w:t>
      </w:r>
    </w:p>
  </w:footnote>
  <w:footnote w:id="1278">
    <w:p w14:paraId="5A29051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ועפ"ז ביאר הקצות את דברי ה</w:t>
      </w:r>
      <w:r w:rsidRPr="00324442">
        <w:rPr>
          <w:rFonts w:ascii="Narkisim" w:hAnsi="Narkisim"/>
          <w:b/>
          <w:bCs/>
          <w:rtl/>
        </w:rPr>
        <w:t>רמב"ם</w:t>
      </w:r>
      <w:r w:rsidRPr="00324442">
        <w:rPr>
          <w:rFonts w:ascii="Narkisim" w:hAnsi="Narkisim"/>
          <w:rtl/>
        </w:rPr>
        <w:t xml:space="preserve"> (נחלות ז ג) דיורדין לנחלה ע"פ סימן. ודוקא לענין להתיר אשת איש החמירו משום חומר כרת.</w:t>
      </w:r>
    </w:p>
  </w:footnote>
  <w:footnote w:id="1279">
    <w:p w14:paraId="72B58AA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כס"מ</w:t>
      </w:r>
      <w:r w:rsidRPr="00324442">
        <w:rPr>
          <w:rFonts w:ascii="Narkisim" w:hAnsi="Narkisim"/>
          <w:rtl/>
        </w:rPr>
        <w:t xml:space="preserve"> הק' דלענין עדות אשה ה</w:t>
      </w:r>
      <w:r w:rsidRPr="00324442">
        <w:rPr>
          <w:rFonts w:ascii="Narkisim" w:hAnsi="Narkisim"/>
          <w:b/>
          <w:bCs/>
          <w:rtl/>
        </w:rPr>
        <w:t>רמב"ם</w:t>
      </w:r>
      <w:r w:rsidRPr="00324442">
        <w:rPr>
          <w:rFonts w:ascii="Narkisim" w:hAnsi="Narkisim"/>
          <w:rtl/>
        </w:rPr>
        <w:t xml:space="preserve"> (גירושין יג כא) פסק דאין משיאין אשה ע"פ סימנים. ואכמ"ל.</w:t>
      </w:r>
    </w:p>
  </w:footnote>
  <w:footnote w:id="1280">
    <w:p w14:paraId="39957BE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ריטב"א</w:t>
      </w:r>
      <w:r w:rsidRPr="00324442">
        <w:rPr>
          <w:rFonts w:ascii="Narkisim" w:hAnsi="Narkisim"/>
          <w:rtl/>
        </w:rPr>
        <w:t xml:space="preserve"> כת' דהבעל או האשה אומרים כן.</w:t>
      </w:r>
    </w:p>
  </w:footnote>
  <w:footnote w:id="1281">
    <w:p w14:paraId="36BEB57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והביאו ראיה מדברי ה</w:t>
      </w:r>
      <w:r w:rsidRPr="00324442">
        <w:rPr>
          <w:rFonts w:ascii="Narkisim" w:hAnsi="Narkisim"/>
          <w:b/>
          <w:bCs/>
          <w:rtl/>
        </w:rPr>
        <w:t>ריטב"א</w:t>
      </w:r>
      <w:r w:rsidRPr="00324442">
        <w:rPr>
          <w:rFonts w:ascii="Narkisim" w:hAnsi="Narkisim"/>
          <w:rtl/>
        </w:rPr>
        <w:t xml:space="preserve"> </w:t>
      </w:r>
      <w:r w:rsidRPr="00324442">
        <w:rPr>
          <w:rFonts w:ascii="Narkisim" w:hAnsi="Narkisim"/>
          <w:b/>
          <w:bCs/>
          <w:rtl/>
        </w:rPr>
        <w:t>ישנים</w:t>
      </w:r>
      <w:r w:rsidRPr="00324442">
        <w:rPr>
          <w:rFonts w:ascii="Narkisim" w:hAnsi="Narkisim"/>
          <w:rtl/>
        </w:rPr>
        <w:t xml:space="preserve"> (בסוגיא דלקמן כג:, והודפס לקמן כז.) גבי בשר שנתעלם מהעין דמהני סימנים, אף לצד דסימנים דרבנן. וה</w:t>
      </w:r>
      <w:r w:rsidRPr="00324442">
        <w:rPr>
          <w:rFonts w:ascii="Narkisim" w:hAnsi="Narkisim"/>
          <w:b/>
          <w:bCs/>
          <w:rtl/>
        </w:rPr>
        <w:t>ש"ש</w:t>
      </w:r>
      <w:r w:rsidRPr="00324442">
        <w:rPr>
          <w:rFonts w:ascii="Narkisim" w:hAnsi="Narkisim"/>
          <w:rtl/>
        </w:rPr>
        <w:t xml:space="preserve"> דחה דלשון הריטב"א דהוה חומרא בעלמא. אבל מים שאין להם סוף, החמירו לחשוש לאיסור דאורייתא.</w:t>
      </w:r>
    </w:p>
  </w:footnote>
  <w:footnote w:id="1282">
    <w:p w14:paraId="4D4475B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חזו"א</w:t>
      </w:r>
      <w:r w:rsidRPr="00324442">
        <w:rPr>
          <w:rFonts w:ascii="Narkisim" w:hAnsi="Narkisim"/>
          <w:rtl/>
        </w:rPr>
        <w:t xml:space="preserve"> חילק דבמקום דמדאורייתא הוה ספק, אלא שיש בירור דמהני מדאורייתא, וחכמים החמירו דהבירור ל"מ. א"כ אף סימן לא מהני, דסימן ל"מ בפנ"ע לברר. אבל גדר החומרא במים שאין להם סוף הוה כאיסור שחידשו חכמים, ובזה מהני בירור דרבנן.</w:t>
      </w:r>
    </w:p>
  </w:footnote>
  <w:footnote w:id="1283">
    <w:p w14:paraId="5663CA8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דדעת ה</w:t>
      </w:r>
      <w:r w:rsidRPr="00324442">
        <w:rPr>
          <w:rFonts w:ascii="Narkisim" w:hAnsi="Narkisim"/>
          <w:b/>
          <w:bCs/>
          <w:rtl/>
        </w:rPr>
        <w:t>משאת בנימין</w:t>
      </w:r>
      <w:r w:rsidRPr="00324442">
        <w:rPr>
          <w:rFonts w:ascii="Narkisim" w:hAnsi="Narkisim"/>
          <w:rtl/>
        </w:rPr>
        <w:t xml:space="preserve"> (סג, הו' בט"ז ובי"ש יז עג) דב' סימנים אמצעים מצטרפין להחשב כסימן מובהק. [וע' פתח"ת שם קו]. וה</w:t>
      </w:r>
      <w:r w:rsidRPr="00324442">
        <w:rPr>
          <w:rFonts w:ascii="Narkisim" w:hAnsi="Narkisim"/>
          <w:b/>
          <w:bCs/>
          <w:rtl/>
        </w:rPr>
        <w:t>אבן העוזר</w:t>
      </w:r>
      <w:r w:rsidRPr="00324442">
        <w:rPr>
          <w:rFonts w:ascii="Narkisim" w:hAnsi="Narkisim"/>
          <w:rtl/>
        </w:rPr>
        <w:t xml:space="preserve"> הביא כן מהגמ' (חולין עט.).</w:t>
      </w:r>
    </w:p>
  </w:footnote>
  <w:footnote w:id="1284">
    <w:p w14:paraId="4D5CDAC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מהר"ם שיף</w:t>
      </w:r>
      <w:r w:rsidRPr="00324442">
        <w:rPr>
          <w:rFonts w:ascii="Narkisim" w:hAnsi="Narkisim"/>
          <w:rtl/>
        </w:rPr>
        <w:t xml:space="preserve"> (גיטין) כת' דלא מסתבר דרבה בב"ח גירש את אשתו.</w:t>
      </w:r>
    </w:p>
  </w:footnote>
  <w:footnote w:id="1285">
    <w:p w14:paraId="7E42FB2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רי"ד</w:t>
      </w:r>
      <w:r w:rsidRPr="00324442">
        <w:rPr>
          <w:rFonts w:ascii="Narkisim" w:hAnsi="Narkisim"/>
          <w:rtl/>
        </w:rPr>
        <w:t xml:space="preserve"> (גיטין) כתב דאם הבעל עצמו אמר דיש לו טביעות עין, נאמן במיגו דהיה פוטרה בגט אחר.</w:t>
      </w:r>
    </w:p>
  </w:footnote>
  <w:footnote w:id="1286">
    <w:p w14:paraId="6AAA241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אך כת' דאין לבנות דין על דקדוק קלוש כזה.</w:t>
      </w:r>
    </w:p>
  </w:footnote>
  <w:footnote w:id="1287">
    <w:p w14:paraId="1C3687C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נתיבות</w:t>
      </w:r>
      <w:r w:rsidRPr="00324442">
        <w:rPr>
          <w:rFonts w:ascii="Narkisim" w:hAnsi="Narkisim"/>
          <w:rtl/>
        </w:rPr>
        <w:t xml:space="preserve"> (קמו ט) כת' דכל שבא אדם ואמר שהיא שלו, ועדיין לא הגיעה האבידה ליד אדם, הבי"ד אינם מוחין בידו. דאמרי' ברי ושמא ברי עדיף כל שאין כנגדו חזקת ממון.</w:t>
      </w:r>
    </w:p>
    <w:p w14:paraId="7304A554" w14:textId="77777777" w:rsidR="00B37797" w:rsidRPr="00324442" w:rsidRDefault="00000000" w:rsidP="00CC17D2">
      <w:pPr>
        <w:pStyle w:val="Footnote"/>
        <w:bidi/>
        <w:rPr>
          <w:rFonts w:ascii="Narkisim" w:hAnsi="Narkisim"/>
        </w:rPr>
      </w:pPr>
      <w:r w:rsidRPr="00324442">
        <w:rPr>
          <w:rFonts w:ascii="Narkisim" w:hAnsi="Narkisim"/>
          <w:rtl/>
        </w:rPr>
        <w:tab/>
        <w:t>אך הנתיבות כת' דאחר שהגביה, המוצא תופסו בחזקת מי שהן שלו. ול"מ טענת ברי שהרי הוא כבר בחזקת אדם. וה</w:t>
      </w:r>
      <w:r w:rsidRPr="00324442">
        <w:rPr>
          <w:rFonts w:ascii="Narkisim" w:hAnsi="Narkisim"/>
          <w:b/>
          <w:bCs/>
          <w:rtl/>
        </w:rPr>
        <w:t>שער"י</w:t>
      </w:r>
      <w:r w:rsidRPr="00324442">
        <w:rPr>
          <w:rFonts w:ascii="Narkisim" w:hAnsi="Narkisim"/>
          <w:rtl/>
        </w:rPr>
        <w:t xml:space="preserve"> חלק דאף דהתורה עשתה את המוצא לשומר, מ"מ אין לו טענת ברי להוציא מיד טענת בעלים.</w:t>
      </w:r>
    </w:p>
  </w:footnote>
  <w:footnote w:id="1288">
    <w:p w14:paraId="144769E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שער"י</w:t>
      </w:r>
      <w:r w:rsidRPr="00324442">
        <w:rPr>
          <w:rFonts w:ascii="Narkisim" w:hAnsi="Narkisim"/>
          <w:rtl/>
        </w:rPr>
        <w:t xml:space="preserve"> הק' האיך רשאי לעכב ממון חבירו, דכיון דבגדרי המשפט שייך לחבירו. האיך יעכבנו לקיים מצוותו לשמים. ותי' דהכא המצוה היא רק בשביל החפץ, ורצון התורה שהחפץ יהיו תחת ידי המוצא עד שיבורר ע"י עדים או סימנים. {ועוד יל"פ דגדרי טענות שייכים לבי"ד, אבל מוצא אבידה אינו מכיר בגדרי טענות. ואינו 'נתבע'. וכל שלא דנו בבי"ד אי"צ להתייחס לטענת ברי דהתובע}.</w:t>
      </w:r>
    </w:p>
  </w:footnote>
  <w:footnote w:id="1289">
    <w:p w14:paraId="12B6631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עונג יו"ט</w:t>
      </w:r>
      <w:r w:rsidRPr="00324442">
        <w:rPr>
          <w:rFonts w:ascii="Narkisim" w:hAnsi="Narkisim"/>
          <w:rtl/>
        </w:rPr>
        <w:t xml:space="preserve"> (קכד) תי' דכיון דהוה רק חשש דרבנן, ומשום לעז (וכמ"ש תוס' כ:). מש"ה הקילו דמהני עדות צורבא מדרבנן.</w:t>
      </w:r>
    </w:p>
  </w:footnote>
  <w:footnote w:id="1290">
    <w:p w14:paraId="7A0333B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ואף קודם גירושין (וכדאי' גיטין ב:).</w:t>
      </w:r>
    </w:p>
  </w:footnote>
  <w:footnote w:id="1291">
    <w:p w14:paraId="67E45B6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קובה"ע</w:t>
      </w:r>
      <w:r w:rsidRPr="00324442">
        <w:rPr>
          <w:rFonts w:ascii="Narkisim" w:hAnsi="Narkisim"/>
          <w:rtl/>
        </w:rPr>
        <w:t xml:space="preserve"> כת' דאף הא דמהני סימנים הוא מטעם זה, דל"מ סימנים להוציא ממון, וכן בכל דבר דצריך עדות. ודוקא במקום דמהני עד א' סמכינן אסימנים [אף למ"ד סימנים דאורייתא]. [וביאר דהא דמהני סימנים במיתת הבעל היינו בתר דתקנו דמהני ע"א].</w:t>
      </w:r>
    </w:p>
    <w:p w14:paraId="3E929F56" w14:textId="77777777" w:rsidR="00B37797" w:rsidRPr="00324442" w:rsidRDefault="00000000" w:rsidP="00CC17D2">
      <w:pPr>
        <w:pStyle w:val="Footnote"/>
        <w:bidi/>
        <w:rPr>
          <w:rFonts w:ascii="Narkisim" w:hAnsi="Narkisim"/>
        </w:rPr>
      </w:pPr>
      <w:r w:rsidRPr="00324442">
        <w:rPr>
          <w:rFonts w:ascii="Narkisim" w:hAnsi="Narkisim"/>
          <w:rtl/>
        </w:rPr>
        <w:tab/>
        <w:t>וכבר עמד בזה ה</w:t>
      </w:r>
      <w:r w:rsidRPr="00324442">
        <w:rPr>
          <w:rFonts w:ascii="Narkisim" w:hAnsi="Narkisim"/>
          <w:b/>
          <w:bCs/>
          <w:rtl/>
        </w:rPr>
        <w:t>פרמ"ג</w:t>
      </w:r>
      <w:r w:rsidRPr="00324442">
        <w:rPr>
          <w:rFonts w:ascii="Narkisim" w:hAnsi="Narkisim"/>
          <w:rtl/>
        </w:rPr>
        <w:t xml:space="preserve"> (כלל סימנין וטב"ע) דאין מוציאין ממון ע"פ חזקה, וה"ה בכל מקום להוציא מחזקתו. א"כ האיך מחזירין גט לגרש אשה ולהוציאה מחזקתה. ותי' דב' יוסף בן שמעון הוה חשש דרבנן, אף היכא דהוחזקו.</w:t>
      </w:r>
    </w:p>
  </w:footnote>
  <w:footnote w:id="1292">
    <w:p w14:paraId="19F76CD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אחיעזר</w:t>
      </w:r>
      <w:r w:rsidRPr="00324442">
        <w:rPr>
          <w:rFonts w:ascii="Narkisim" w:hAnsi="Narkisim"/>
          <w:rtl/>
        </w:rPr>
        <w:t xml:space="preserve"> הק' דגוף הגט אין לו שווה פרוטה. והוסיף (בסוגריים) אם לא דנימא דיש לגט שיווי פרוטה בשביל ערך הגט להשליח או לבעל הגט משום פשיטי דספרא. ואיתרבי אבידת קרקע, וה"ה שטרות.</w:t>
      </w:r>
    </w:p>
  </w:footnote>
  <w:footnote w:id="1293">
    <w:p w14:paraId="4416B88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בית מאיר</w:t>
      </w:r>
      <w:r w:rsidRPr="00324442">
        <w:rPr>
          <w:rFonts w:ascii="Narkisim" w:hAnsi="Narkisim"/>
          <w:rtl/>
        </w:rPr>
        <w:t xml:space="preserve"> הק' דהרמב"ם הזכיר צורבא מדרבנן גבי מציאה.</w:t>
      </w:r>
    </w:p>
  </w:footnote>
  <w:footnote w:id="1294">
    <w:p w14:paraId="36B2507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רשב"א</w:t>
      </w:r>
      <w:r w:rsidRPr="00324442">
        <w:rPr>
          <w:rFonts w:ascii="Narkisim" w:hAnsi="Narkisim"/>
          <w:rtl/>
        </w:rPr>
        <w:t xml:space="preserve"> (גיטין שם) כת' עוד משום דלא ניח"ל שיהא תרעומת.</w:t>
      </w:r>
    </w:p>
  </w:footnote>
  <w:footnote w:id="1295">
    <w:p w14:paraId="71C59FE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ריטב"א</w:t>
      </w:r>
      <w:r w:rsidRPr="00324442">
        <w:rPr>
          <w:rFonts w:ascii="Narkisim" w:hAnsi="Narkisim"/>
          <w:rtl/>
        </w:rPr>
        <w:t xml:space="preserve"> (חולין שם) דכ"ש באבידה שמעיד שהיא של אחרים [דעם הארץ מהני]. [ואולי כוונתו בב' עדים שמעידים].</w:t>
      </w:r>
    </w:p>
  </w:footnote>
  <w:footnote w:id="1296">
    <w:p w14:paraId="45941D0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משמע בדברי רש"י (כאן) דהנידון משום דלא משני דיבורו.</w:t>
      </w:r>
    </w:p>
  </w:footnote>
  <w:footnote w:id="1297">
    <w:p w14:paraId="5E29C9A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וכשיטתו ב</w:t>
      </w:r>
      <w:r w:rsidRPr="00324442">
        <w:rPr>
          <w:rFonts w:ascii="Narkisim" w:hAnsi="Narkisim"/>
          <w:b/>
          <w:bCs/>
          <w:rtl/>
        </w:rPr>
        <w:t>קצות</w:t>
      </w:r>
      <w:r w:rsidRPr="00324442">
        <w:rPr>
          <w:rFonts w:ascii="Narkisim" w:hAnsi="Narkisim"/>
          <w:rtl/>
        </w:rPr>
        <w:t xml:space="preserve"> (לז) דנוגע בעדות הוה פסול דרבנן, וכת' וכ"ש אי הוה רק נוגע משום תרעומת. [ואפשר דהכא לענין עדות ע"א אף בלאו הכי].</w:t>
      </w:r>
    </w:p>
  </w:footnote>
  <w:footnote w:id="1298">
    <w:p w14:paraId="0429725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האם היינו דוקא היכא דלא הוחזק נפילה, או אף דהוחזק נפילה כיון דבא לידו בהיתר [וכמ"ש תוס' יג: והראשונים גבי שט"ח].</w:t>
      </w:r>
    </w:p>
  </w:footnote>
  <w:footnote w:id="1299">
    <w:p w14:paraId="451464A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ודייק כן מ</w:t>
      </w:r>
      <w:r w:rsidRPr="00324442">
        <w:rPr>
          <w:rFonts w:ascii="Narkisim" w:hAnsi="Narkisim"/>
          <w:b/>
          <w:bCs/>
          <w:rtl/>
        </w:rPr>
        <w:t>רש"י</w:t>
      </w:r>
      <w:r w:rsidRPr="00324442">
        <w:rPr>
          <w:rFonts w:ascii="Narkisim" w:hAnsi="Narkisim"/>
          <w:rtl/>
        </w:rPr>
        <w:t xml:space="preserve"> (גיטין כז. ד"ה מודה) שאומר ליתנו לה.</w:t>
      </w:r>
    </w:p>
  </w:footnote>
  <w:footnote w:id="1300">
    <w:p w14:paraId="3A66F7F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עכ"פ הלשון וליחוש שמא וכו' משמע דהוה חשש בעלמא שמא לא נמסר ביום המסירה, והו"ל לגמ' להק' כיון דנותנים לה עכשיו להתגרש, הא כתב ליתן בניסן. וכה"ק ה</w:t>
      </w:r>
      <w:r w:rsidRPr="00324442">
        <w:rPr>
          <w:rFonts w:ascii="Narkisim" w:hAnsi="Narkisim"/>
          <w:b/>
          <w:bCs/>
          <w:rtl/>
        </w:rPr>
        <w:t>תורת חיים</w:t>
      </w:r>
      <w:r w:rsidRPr="00324442">
        <w:rPr>
          <w:rFonts w:ascii="Narkisim" w:hAnsi="Narkisim"/>
          <w:rtl/>
        </w:rPr>
        <w:t xml:space="preserve"> (יח:).</w:t>
      </w:r>
    </w:p>
  </w:footnote>
  <w:footnote w:id="1301">
    <w:p w14:paraId="1B44BF7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היכא דכתב ואותביה בכיס. וכ"ד ה</w:t>
      </w:r>
      <w:r w:rsidRPr="00324442">
        <w:rPr>
          <w:rFonts w:ascii="Narkisim" w:hAnsi="Narkisim"/>
          <w:b/>
          <w:bCs/>
          <w:rtl/>
        </w:rPr>
        <w:t>רא"ש</w:t>
      </w:r>
      <w:r w:rsidRPr="00324442">
        <w:rPr>
          <w:rFonts w:ascii="Narkisim" w:hAnsi="Narkisim"/>
          <w:rtl/>
        </w:rPr>
        <w:t xml:space="preserve"> (גיטין ב ה).</w:t>
      </w:r>
    </w:p>
  </w:footnote>
  <w:footnote w:id="1302">
    <w:p w14:paraId="3772EDA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והגט עצמו אינו נפסל. ולא דמי לשטר חוב מוקדם, דפסלוהו. דהתם חששו דמצוי שמקדים. ועוד דעיקר כתיבת שטרות למיטרף, אבל הכא העיקר לגירושין.</w:t>
      </w:r>
    </w:p>
  </w:footnote>
  <w:footnote w:id="1303">
    <w:p w14:paraId="4F15332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גר"א</w:t>
      </w:r>
      <w:r w:rsidRPr="00324442">
        <w:rPr>
          <w:rFonts w:ascii="Narkisim" w:hAnsi="Narkisim"/>
          <w:rtl/>
        </w:rPr>
        <w:t xml:space="preserve"> (קכז ו) ציין דכן מבואר בסוגיין דכל קו' הגמ' מהא דיבא למטרף לקוחות שלא כדין, ואין חשש לעיקר הגירושין. ואילו לדעת ה</w:t>
      </w:r>
      <w:r w:rsidRPr="00324442">
        <w:rPr>
          <w:rFonts w:ascii="Narkisim" w:hAnsi="Narkisim"/>
          <w:b/>
          <w:bCs/>
          <w:rtl/>
        </w:rPr>
        <w:t>רא"ש</w:t>
      </w:r>
      <w:r w:rsidRPr="00324442">
        <w:rPr>
          <w:rFonts w:ascii="Narkisim" w:hAnsi="Narkisim"/>
          <w:rtl/>
        </w:rPr>
        <w:t xml:space="preserve"> וה</w:t>
      </w:r>
      <w:r w:rsidRPr="00324442">
        <w:rPr>
          <w:rFonts w:ascii="Narkisim" w:hAnsi="Narkisim"/>
          <w:b/>
          <w:bCs/>
          <w:rtl/>
        </w:rPr>
        <w:t>ראב"ד</w:t>
      </w:r>
      <w:r w:rsidRPr="00324442">
        <w:rPr>
          <w:rFonts w:ascii="Narkisim" w:hAnsi="Narkisim"/>
          <w:rtl/>
        </w:rPr>
        <w:t xml:space="preserve"> כיון דיש בזה צד פסידא, הגט פסול. [ויל"ד דמש"כ בגמ' אתי למטרף לקוחות הוה טעם שהגט פסול. א"נ הכא דהוה רק פסידא דלקוחות].</w:t>
      </w:r>
    </w:p>
  </w:footnote>
  <w:footnote w:id="1304">
    <w:p w14:paraId="7B58648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ולכאורה כוונת הגמ' (כאן) היינו ר' יוחנן, דמסתמא נחתם ביום כתיבתו. אמנם הלשון כיון שנתן עיניו לגרשה היינו ר' שמעון [ולא מצאנו לשון זה לר' יוחנן].</w:t>
      </w:r>
    </w:p>
  </w:footnote>
  <w:footnote w:id="1305">
    <w:p w14:paraId="0915E84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ולפ"ז ר' יוחנן סבר דעדיו בחתומיו זכין לו. [וע' תוס' (לעיל טז:) דכת' דר' יוחנן ל"ל עדיו בחתומיו זכין לו].</w:t>
      </w:r>
    </w:p>
  </w:footnote>
  <w:footnote w:id="1306">
    <w:p w14:paraId="287C1BF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ותלוי במח' ה</w:t>
      </w:r>
      <w:r w:rsidRPr="00324442">
        <w:rPr>
          <w:rFonts w:ascii="Narkisim" w:hAnsi="Narkisim"/>
          <w:b/>
          <w:bCs/>
          <w:rtl/>
        </w:rPr>
        <w:t>רא"ש</w:t>
      </w:r>
      <w:r w:rsidRPr="00324442">
        <w:rPr>
          <w:rFonts w:ascii="Narkisim" w:hAnsi="Narkisim"/>
          <w:rtl/>
        </w:rPr>
        <w:t xml:space="preserve"> וה</w:t>
      </w:r>
      <w:r w:rsidRPr="00324442">
        <w:rPr>
          <w:rFonts w:ascii="Narkisim" w:hAnsi="Narkisim"/>
          <w:b/>
          <w:bCs/>
          <w:rtl/>
        </w:rPr>
        <w:t>רשב"א</w:t>
      </w:r>
      <w:r w:rsidRPr="00324442">
        <w:rPr>
          <w:rFonts w:ascii="Narkisim" w:hAnsi="Narkisim"/>
          <w:rtl/>
        </w:rPr>
        <w:t xml:space="preserve"> (לקמן כ.) אי חיישינן לקנוניא היכא דלא איתרע בנפילתו.</w:t>
      </w:r>
    </w:p>
  </w:footnote>
  <w:footnote w:id="1307">
    <w:p w14:paraId="3C4ACE5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דהא דאמרי' (גיטין יח.) לא מקדים פורענות, היינו משום דזנות בעדים והתראה לא שכיח.</w:t>
      </w:r>
    </w:p>
  </w:footnote>
  <w:footnote w:id="1308">
    <w:p w14:paraId="1CD9DA9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יל"ע אמאי בעינן 'איתרע', הא כיון דהבעל לא היה נאמן שגירשה [דכיון דהגט אינה ביד האשה חיישינן שנמלך ולא נתן], ועכשיו נתגרשה לפנינו [וכמ"ש תוס' הקודם]. ואמאי תלי ב'איתרע'. [ואולי תוס' קאי לרבותא, דאף באופן שיש טעם לתלות שכבר מגורשת]. ואפשר דהיכא דהבעל מודה, כיון דתרוייהו מודו מהדין ראוי לדון כמו שהגט ביד האשה. והא דחיישינן דנמלך הוה רק ריעותא דנפל.</w:t>
      </w:r>
    </w:p>
  </w:footnote>
  <w:footnote w:id="1309">
    <w:p w14:paraId="6CA45CB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דה</w:t>
      </w:r>
      <w:r w:rsidRPr="00324442">
        <w:rPr>
          <w:rFonts w:ascii="Narkisim" w:hAnsi="Narkisim"/>
          <w:b/>
          <w:bCs/>
          <w:rtl/>
        </w:rPr>
        <w:t>רא"ש</w:t>
      </w:r>
      <w:r w:rsidRPr="00324442">
        <w:rPr>
          <w:rFonts w:ascii="Narkisim" w:hAnsi="Narkisim"/>
          <w:rtl/>
        </w:rPr>
        <w:t xml:space="preserve"> (כתובות ב יג) בשם ה</w:t>
      </w:r>
      <w:r w:rsidRPr="00324442">
        <w:rPr>
          <w:rFonts w:ascii="Narkisim" w:hAnsi="Narkisim"/>
          <w:b/>
          <w:bCs/>
          <w:rtl/>
        </w:rPr>
        <w:t>רמ"ה</w:t>
      </w:r>
      <w:r w:rsidRPr="00324442">
        <w:rPr>
          <w:rFonts w:ascii="Narkisim" w:hAnsi="Narkisim"/>
          <w:rtl/>
        </w:rPr>
        <w:t xml:space="preserve"> כת' דהיכא דבי"ד התפיסוהו ל"מ תפיסתו, דאנן אחתינן ואנן אסקינן (ב"ב לד:).</w:t>
      </w:r>
    </w:p>
  </w:footnote>
  <w:footnote w:id="1310">
    <w:p w14:paraId="78852A8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ולדעת רש"י (גיטין) והריטב"א (הנ"ל) אף בלא נפל. [ולפ"ז הריטב"א בסמוך הק' מעין קו' הגמ'. דהא לדעת הריטב"א לא סמכינן אקול].</w:t>
      </w:r>
    </w:p>
  </w:footnote>
  <w:footnote w:id="1311">
    <w:p w14:paraId="27BE2FE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גר"א</w:t>
      </w:r>
      <w:r w:rsidRPr="00324442">
        <w:rPr>
          <w:rFonts w:ascii="Narkisim" w:hAnsi="Narkisim"/>
          <w:rtl/>
        </w:rPr>
        <w:t xml:space="preserve"> (שם ג) ציין (ב"ב קעו.) הוחזק כת"י בבי"ד. ועוד ציין (בליקוט) לירושלמי (יבמות ג ט) להדיא דכשאין בו זמן והוחזק השטר ביד המלוה גובה ממשעבדי.</w:t>
      </w:r>
    </w:p>
  </w:footnote>
  <w:footnote w:id="1312">
    <w:p w14:paraId="463F775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ויל"ד דהכא עיקר השטר מהני. אלא דנפל ואיתרע.</w:t>
      </w:r>
    </w:p>
  </w:footnote>
  <w:footnote w:id="1313">
    <w:p w14:paraId="0BD1618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רע"א</w:t>
      </w:r>
      <w:r w:rsidRPr="00324442">
        <w:rPr>
          <w:rFonts w:ascii="Narkisim" w:hAnsi="Narkisim"/>
          <w:rtl/>
        </w:rPr>
        <w:t xml:space="preserve"> תי' ע"פ מש"כ </w:t>
      </w:r>
      <w:r w:rsidRPr="00324442">
        <w:rPr>
          <w:rFonts w:ascii="Narkisim" w:hAnsi="Narkisim"/>
          <w:b/>
          <w:bCs/>
          <w:rtl/>
        </w:rPr>
        <w:t>תוס</w:t>
      </w:r>
      <w:r w:rsidRPr="00324442">
        <w:rPr>
          <w:rFonts w:ascii="Narkisim" w:hAnsi="Narkisim"/>
          <w:rtl/>
        </w:rPr>
        <w:t>' (לקמן כ. סוד"ה ש"מ) דכל החשש משום לוקח שלא באחריות. ומש"ה היכא דהוה מקח טעות [בגוף המקח] לא חיישינן [והו' לקמן].</w:t>
      </w:r>
    </w:p>
  </w:footnote>
  <w:footnote w:id="1314">
    <w:p w14:paraId="7A98331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וע"ד מש"כ ה</w:t>
      </w:r>
      <w:r w:rsidRPr="00324442">
        <w:rPr>
          <w:rFonts w:ascii="Narkisim" w:hAnsi="Narkisim"/>
          <w:b/>
          <w:bCs/>
          <w:rtl/>
        </w:rPr>
        <w:t>פוסקים</w:t>
      </w:r>
      <w:r w:rsidRPr="00324442">
        <w:rPr>
          <w:rFonts w:ascii="Narkisim" w:hAnsi="Narkisim"/>
          <w:rtl/>
        </w:rPr>
        <w:t xml:space="preserve"> (הו' בע"ב) גבי שובר, דאף אם לא יחזיר א"א לגבות בשטר.</w:t>
      </w:r>
    </w:p>
  </w:footnote>
  <w:footnote w:id="1315">
    <w:p w14:paraId="3BEDD80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[ועד"ז יל"ד לסברת הקה"י (הו' בע"ב), דהיכא דמכרו לאחר, שוב לא מטא לידיה השטר].</w:t>
      </w:r>
    </w:p>
  </w:footnote>
  <w:footnote w:id="1316">
    <w:p w14:paraId="2E8514A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ונפק"מ היכא דשלחו ע"י שליח ואח"כ נשתטה. לצד דהשליחות אינה בטילה, ויש כאן מסירה כדין.</w:t>
      </w:r>
    </w:p>
  </w:footnote>
  <w:footnote w:id="1317">
    <w:p w14:paraId="4276268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ומבואר ברע"א דהצד דמהני כל דיני מסירה לבסוף הוא משום דכך תקנו, רק אילו בסופו של דבר יש כאן מסירה כדין. אך ה</w:t>
      </w:r>
      <w:r w:rsidRPr="00324442">
        <w:rPr>
          <w:rFonts w:ascii="Narkisim" w:hAnsi="Narkisim"/>
          <w:b/>
          <w:bCs/>
          <w:rtl/>
        </w:rPr>
        <w:t>אחרונים</w:t>
      </w:r>
      <w:r w:rsidRPr="00324442">
        <w:rPr>
          <w:rFonts w:ascii="Narkisim" w:hAnsi="Narkisim"/>
          <w:rtl/>
        </w:rPr>
        <w:t xml:space="preserve"> דנו די"ל דאף דמהני מדינא, הגדר ע"פ המסירה שלבסוף.</w:t>
      </w:r>
    </w:p>
  </w:footnote>
  <w:footnote w:id="1318">
    <w:p w14:paraId="49B0FD6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והש"ך העלה צד דלא קאי למסקנא, אך כת' דהעיקר לדינא דהרא"ש סמך על הרי"ף.</w:t>
      </w:r>
    </w:p>
  </w:footnote>
  <w:footnote w:id="1319">
    <w:p w14:paraId="25F65BF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 דכ"כ ב</w:t>
      </w:r>
      <w:r w:rsidRPr="00324442">
        <w:rPr>
          <w:rFonts w:ascii="Narkisim" w:hAnsi="Narkisim"/>
          <w:b/>
          <w:bCs/>
          <w:rtl/>
        </w:rPr>
        <w:t>הג' מרדכי</w:t>
      </w:r>
      <w:r w:rsidRPr="00324442">
        <w:rPr>
          <w:rFonts w:ascii="Narkisim" w:hAnsi="Narkisim"/>
          <w:rtl/>
        </w:rPr>
        <w:t xml:space="preserve"> (תכג) דשטר שחרור חוב הוא לו, ומש"ה לא אמרי' אייתי ראיה. וצ"ב דהא קי"ל דזכות הוא לו. אלא דכוונתו דכה"ג הוה חוב. [אמנם בגמ' (כאן) מבואר דיש מ"ד דאף כה"ג הוה זכות. א"נ סברת התומים רק למסקנא].</w:t>
      </w:r>
    </w:p>
  </w:footnote>
  <w:footnote w:id="1320">
    <w:p w14:paraId="7733F79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דכה"ג לא הוה חזרה משדה זו, וציין למ"ש הסמ"ע (רנ ל).</w:t>
      </w:r>
    </w:p>
  </w:footnote>
  <w:footnote w:id="1321">
    <w:p w14:paraId="1FAF21C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ש"ך</w:t>
      </w:r>
      <w:r w:rsidRPr="00324442">
        <w:rPr>
          <w:rFonts w:ascii="Narkisim" w:hAnsi="Narkisim"/>
          <w:rtl/>
        </w:rPr>
        <w:t xml:space="preserve"> כת' דכן דעת כל הראשונים. [אמנם ה</w:t>
      </w:r>
      <w:r w:rsidRPr="00324442">
        <w:rPr>
          <w:rFonts w:ascii="Narkisim" w:hAnsi="Narkisim"/>
          <w:b/>
          <w:bCs/>
          <w:rtl/>
        </w:rPr>
        <w:t>תוס' ר"פ</w:t>
      </w:r>
      <w:r w:rsidRPr="00324442">
        <w:rPr>
          <w:rFonts w:ascii="Narkisim" w:hAnsi="Narkisim"/>
          <w:rtl/>
        </w:rPr>
        <w:t xml:space="preserve"> (לעיל) חילק בזה. ויל"ד אי פליג בסוגיא דב' שטרות היוצאין, ויסבור אפי' בב' ימים].</w:t>
      </w:r>
    </w:p>
  </w:footnote>
  <w:footnote w:id="1322">
    <w:p w14:paraId="1CB047F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ש"ך</w:t>
      </w:r>
      <w:r w:rsidRPr="00324442">
        <w:rPr>
          <w:rFonts w:ascii="Narkisim" w:hAnsi="Narkisim"/>
          <w:rtl/>
        </w:rPr>
        <w:t xml:space="preserve"> כת' די"ל דשטר חוב אינו שטר שעבוד, אלא ראיה. [וצ"ב א"כ האיך שייך בזה עדיו בחתומיו שיזכו בשעבוד].</w:t>
      </w:r>
    </w:p>
  </w:footnote>
  <w:footnote w:id="1323">
    <w:p w14:paraId="31C63CD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כ"כ ה</w:t>
      </w:r>
      <w:r w:rsidRPr="00324442">
        <w:rPr>
          <w:rFonts w:ascii="Narkisim" w:hAnsi="Narkisim"/>
          <w:b/>
          <w:bCs/>
          <w:rtl/>
        </w:rPr>
        <w:t>ב"ח</w:t>
      </w:r>
      <w:r w:rsidRPr="00324442">
        <w:rPr>
          <w:rFonts w:ascii="Narkisim" w:hAnsi="Narkisim"/>
          <w:rtl/>
        </w:rPr>
        <w:t xml:space="preserve"> (סה) דאף למ"ד עדיו בחתומיו זכין לו, אי חזר וזרקו לאשפה בטל השטר. ואינו יכול לחזור ולקנות בו. וה</w:t>
      </w:r>
      <w:r w:rsidRPr="00324442">
        <w:rPr>
          <w:rFonts w:ascii="Narkisim" w:hAnsi="Narkisim"/>
          <w:b/>
          <w:bCs/>
          <w:rtl/>
        </w:rPr>
        <w:t>קצות</w:t>
      </w:r>
      <w:r w:rsidRPr="00324442">
        <w:rPr>
          <w:rFonts w:ascii="Narkisim" w:hAnsi="Narkisim"/>
          <w:rtl/>
        </w:rPr>
        <w:t xml:space="preserve"> (סה ח) ביאר על דרך הא דאי' (גיטין לב:, ורמב"ם גירושין ו כא) דהיכא דביטל [להדיא] את גוף הגט, אינו חוזר ומגרש בו. [והקצות כת' דיש לחלק דשאני גט דבעי לשמה, אך כת' דמ"מ נראה דאפשר לבטל אף שאר שטרות, והביא דכ"כ הריטב"א ישנים יז.].</w:t>
      </w:r>
    </w:p>
    <w:p w14:paraId="1D195AC7" w14:textId="77777777" w:rsidR="00B37797" w:rsidRPr="00324442" w:rsidRDefault="00000000" w:rsidP="00CC17D2">
      <w:pPr>
        <w:pStyle w:val="Footnote"/>
        <w:bidi/>
        <w:rPr>
          <w:rFonts w:ascii="Narkisim" w:hAnsi="Narkisim"/>
        </w:rPr>
      </w:pPr>
      <w:r w:rsidRPr="00324442">
        <w:rPr>
          <w:rFonts w:ascii="Narkisim" w:hAnsi="Narkisim"/>
          <w:rtl/>
        </w:rPr>
        <w:tab/>
        <w:t>אך ה</w:t>
      </w:r>
      <w:r w:rsidRPr="00324442">
        <w:rPr>
          <w:rFonts w:ascii="Narkisim" w:hAnsi="Narkisim"/>
          <w:b/>
          <w:bCs/>
          <w:rtl/>
        </w:rPr>
        <w:t>קצות</w:t>
      </w:r>
      <w:r w:rsidRPr="00324442">
        <w:rPr>
          <w:rFonts w:ascii="Narkisim" w:hAnsi="Narkisim"/>
          <w:rtl/>
        </w:rPr>
        <w:t xml:space="preserve"> (שם) נקט [דלא כב"ח] דלמ"ד עדיו בחתומיו זכין לו לא איכפ"ל דביטל את השטר, דהא ע"י דמטא לידיה לבסוף זכה למפרע [ונתברר דאינו מבוטל]. [ועי"ש שחילק דה"מ כשביטל לאחר יום כתיבתו, אבל עדיו בחתומיו זכין רק מסוף היום, וכמ"ש תוס' כ., וא"כ אי בטל את השטר באותו יום, בטל. ועפ"ז כת' ליישב הא דלעיל יז. איירי בהנפק בו ביום]. {והעירו דהקצות סתר למש"כ כאן, דהכא נקט דאף למ"ד עדיו בחתומיו אפשר לחזור בו מהשטר. ואולי יש חילוק בין חזרה לביטול. א"נ הכא קאי בדעת הרי"ף}.</w:t>
      </w:r>
    </w:p>
  </w:footnote>
  <w:footnote w:id="1324">
    <w:p w14:paraId="70BC472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וכת' דלפ"ז נח' הראשונים בספק </w:t>
      </w:r>
      <w:r w:rsidRPr="00324442">
        <w:rPr>
          <w:rFonts w:ascii="Narkisim" w:hAnsi="Narkisim"/>
          <w:b/>
          <w:bCs/>
          <w:rtl/>
        </w:rPr>
        <w:t>רע"א</w:t>
      </w:r>
      <w:r w:rsidRPr="00324442">
        <w:rPr>
          <w:rFonts w:ascii="Narkisim" w:hAnsi="Narkisim"/>
          <w:rtl/>
        </w:rPr>
        <w:t xml:space="preserve"> (גיטין יג, הו' בע"א) האם מהני מטא לידיה לבסוף בצורה של טלי גיטך, או דבעי' שיהא ראוי לקנין. דלדעת הרי"ף בעינן דוקא דצורת קנין. ואילו לדעת שאר ראשונים מהני אפי' דאינו בעלים. {ויש לחלק, ע' בסמוך}.</w:t>
      </w:r>
    </w:p>
  </w:footnote>
  <w:footnote w:id="1325">
    <w:p w14:paraId="020197B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ומש"ה גבי שובר </w:t>
      </w:r>
      <w:r w:rsidRPr="00324442">
        <w:rPr>
          <w:rFonts w:ascii="Narkisim" w:hAnsi="Narkisim"/>
          <w:b/>
          <w:bCs/>
          <w:rtl/>
        </w:rPr>
        <w:t>תוס</w:t>
      </w:r>
      <w:r w:rsidRPr="00324442">
        <w:rPr>
          <w:rFonts w:ascii="Narkisim" w:hAnsi="Narkisim"/>
          <w:rtl/>
        </w:rPr>
        <w:t>' (כ. ד"ה שובר) כת' דאפ"ה מהני עדיו בחתומיו זכין.</w:t>
      </w:r>
    </w:p>
  </w:footnote>
  <w:footnote w:id="1326">
    <w:p w14:paraId="1226933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והקצות הביא דברי הגליון כשיטתו, דכיון דחזר בו [להדיא] ביטל השטר. ולדברי הקה"י מתפרש טפי, דכבר אינו בעלים, ולא חשיב מטא מכח בעלים. [וקמ"ל תוס' שם דאפ"ה אמרי' עדיו בחתומיו זכין, ודלא כרי"ף].</w:t>
      </w:r>
    </w:p>
  </w:footnote>
  <w:footnote w:id="1327">
    <w:p w14:paraId="6CEA53E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וכת' דכ"ז מלשון </w:t>
      </w:r>
      <w:r w:rsidRPr="00324442">
        <w:rPr>
          <w:rFonts w:ascii="Narkisim" w:hAnsi="Narkisim"/>
          <w:b/>
          <w:bCs/>
          <w:rtl/>
        </w:rPr>
        <w:t>רב יהודאי גאון</w:t>
      </w:r>
      <w:r w:rsidRPr="00324442">
        <w:rPr>
          <w:rFonts w:ascii="Narkisim" w:hAnsi="Narkisim"/>
          <w:rtl/>
        </w:rPr>
        <w:t>. וכ"כ ה</w:t>
      </w:r>
      <w:r w:rsidRPr="00324442">
        <w:rPr>
          <w:rFonts w:ascii="Narkisim" w:hAnsi="Narkisim"/>
          <w:b/>
          <w:bCs/>
          <w:rtl/>
        </w:rPr>
        <w:t>ריטב"א</w:t>
      </w:r>
      <w:r w:rsidRPr="00324442">
        <w:rPr>
          <w:rFonts w:ascii="Narkisim" w:hAnsi="Narkisim"/>
          <w:rtl/>
        </w:rPr>
        <w:t xml:space="preserve"> דהכל הוא לשון רב יהודאי גאון, ואריכות הלשון מוכיח עליו.</w:t>
      </w:r>
    </w:p>
  </w:footnote>
  <w:footnote w:id="1328">
    <w:p w14:paraId="74A1111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[דלא מהני מטא לידיה בע"כ דהנותן, דא"כ כל שטר יש להחזיר מטעם זה].</w:t>
      </w:r>
    </w:p>
  </w:footnote>
  <w:footnote w:id="1329">
    <w:p w14:paraId="62189EB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ודייק כן מלשון </w:t>
      </w:r>
      <w:r w:rsidRPr="00324442">
        <w:rPr>
          <w:rFonts w:ascii="Narkisim" w:hAnsi="Narkisim"/>
          <w:b/>
          <w:bCs/>
          <w:rtl/>
        </w:rPr>
        <w:t>רש"י</w:t>
      </w:r>
      <w:r w:rsidRPr="00324442">
        <w:rPr>
          <w:rFonts w:ascii="Narkisim" w:hAnsi="Narkisim"/>
          <w:rtl/>
        </w:rPr>
        <w:t xml:space="preserve"> (גיטין ט:) דלא יתנו לאחר מיתה, דכבר חל זכות היורשים. [ולא משום דכיון דמת בטל שליחותו].</w:t>
      </w:r>
    </w:p>
  </w:footnote>
  <w:footnote w:id="1330">
    <w:p w14:paraId="658D3E0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נתיבות</w:t>
      </w:r>
      <w:r w:rsidRPr="00324442">
        <w:rPr>
          <w:rFonts w:ascii="Narkisim" w:hAnsi="Narkisim"/>
          <w:rtl/>
        </w:rPr>
        <w:t xml:space="preserve"> (קפח א) תי' דכיון דיכול לחזור בו, מת לא גרע מחזרה. ולא דמי להיכא שמכר את השדה בינתיים [וציין לדעת רוב הפוסקים, ואילו לרא"ש אף מכר הוה חזרה]. וכת' דלא דמי דמכר לא הוה חזרה, ואמרי' שלא חזר מהשטר כלל, רק שהיתה דעתו למכור כמוכר דבר שאינו שלו, והיה בדעתו בשעת מכירה להשני, שאם ירצה לעשות מתנת הראשון מתנה למפרע, שתתבטל מכירת השני, מה שאין כן במת שכבר פסק כחו ורשותו מהחפץ. והאו"ש תמה דהסברא להיפך.</w:t>
      </w:r>
    </w:p>
  </w:footnote>
  <w:footnote w:id="1331">
    <w:p w14:paraId="769155D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או"ש</w:t>
      </w:r>
      <w:r w:rsidRPr="00324442">
        <w:rPr>
          <w:rFonts w:ascii="Narkisim" w:hAnsi="Narkisim"/>
          <w:rtl/>
        </w:rPr>
        <w:t xml:space="preserve"> (מלוה כג ה) כת' דכשמת שוב לא נקרא 'ספר המקנה'. דנפיק מרשות נותן ונעשה ליורשין, ולולי שנאמר עדיו בחתומיו זכין לו הוה הספר של יורשין, ולא מטא לידיה ספר המקנה [אלא ספר של היורשין ונייר בעלמא], ועידי חתימה אינם זוכין לו אא''כ מטא לידיה ספר מקנה.  </w:t>
      </w:r>
    </w:p>
  </w:footnote>
  <w:footnote w:id="1332">
    <w:p w14:paraId="4096843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וכעי"ז דנו בשובר שאינו מקויים, וה</w:t>
      </w:r>
      <w:r w:rsidRPr="00324442">
        <w:rPr>
          <w:rFonts w:ascii="Narkisim" w:hAnsi="Narkisim"/>
          <w:b/>
          <w:bCs/>
          <w:rtl/>
        </w:rPr>
        <w:t>קוב"ש</w:t>
      </w:r>
      <w:r w:rsidRPr="00324442">
        <w:rPr>
          <w:rFonts w:ascii="Narkisim" w:hAnsi="Narkisim"/>
          <w:rtl/>
        </w:rPr>
        <w:t xml:space="preserve"> (ב"ב תרסג) הביא דמבואר (לקמן כא., עי"ש) דאף שובר צריך עדי קיום, והק' למה יהא נאמן בטענתו שהוא מזוייף להוציא ממון. [ודעת ה</w:t>
      </w:r>
      <w:r w:rsidRPr="00324442">
        <w:rPr>
          <w:rFonts w:ascii="Narkisim" w:hAnsi="Narkisim"/>
          <w:b/>
          <w:bCs/>
          <w:rtl/>
        </w:rPr>
        <w:t>רמב"ן</w:t>
      </w:r>
      <w:r w:rsidRPr="00324442">
        <w:rPr>
          <w:rFonts w:ascii="Narkisim" w:hAnsi="Narkisim"/>
          <w:rtl/>
        </w:rPr>
        <w:t xml:space="preserve"> (ב"ב ז:, ושו"ת ח) דגובין בשטר, דחספא בעלמא היא. ויל"ד דכוונתו דחספא בעלמא אינו אפי' ספק].</w:t>
      </w:r>
    </w:p>
  </w:footnote>
  <w:footnote w:id="1333">
    <w:p w14:paraId="695A7EC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רשב"א</w:t>
      </w:r>
      <w:r w:rsidRPr="00324442">
        <w:rPr>
          <w:rFonts w:ascii="Narkisim" w:hAnsi="Narkisim"/>
          <w:rtl/>
        </w:rPr>
        <w:t xml:space="preserve"> (קידושין סה:) הביא מכאן דמהני הודאתו אף במקום שחב לאחרים, כיון דיש לה מיגו ובלא"ה יכולה למחול ולהפסיד לקוחות. וביאר דמש"ה נחשב דאינו חב לאחרים, ומהני הודאת בע"ד כק' עדים. [משא"כ באומר שקידש אשה, דמבואר בגמ' שם דלא מהני הודאתם כיון דחב לאחרים. ואף שבידו לקדשה. וביאר דקידושין דמי לממון במקום שחב לאחרים].</w:t>
      </w:r>
    </w:p>
  </w:footnote>
  <w:footnote w:id="1334">
    <w:p w14:paraId="4FBF7C5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סה"ת</w:t>
      </w:r>
      <w:r w:rsidRPr="00324442">
        <w:rPr>
          <w:rFonts w:ascii="Narkisim" w:hAnsi="Narkisim"/>
          <w:rtl/>
        </w:rPr>
        <w:t xml:space="preserve"> (נא ב) כת' בשם ה</w:t>
      </w:r>
      <w:r w:rsidRPr="00324442">
        <w:rPr>
          <w:rFonts w:ascii="Narkisim" w:hAnsi="Narkisim"/>
          <w:b/>
          <w:bCs/>
          <w:rtl/>
        </w:rPr>
        <w:t>ראב"ד</w:t>
      </w:r>
      <w:r w:rsidRPr="00324442">
        <w:rPr>
          <w:rFonts w:ascii="Narkisim" w:hAnsi="Narkisim"/>
          <w:rtl/>
        </w:rPr>
        <w:t xml:space="preserve"> דאינו נאמן פרוע במיגו דמחלתי, והביא ראיה מסוגיין. [וה</w:t>
      </w:r>
      <w:r w:rsidRPr="00324442">
        <w:rPr>
          <w:rFonts w:ascii="Narkisim" w:hAnsi="Narkisim"/>
          <w:b/>
          <w:bCs/>
          <w:rtl/>
        </w:rPr>
        <w:t>ש"ך</w:t>
      </w:r>
      <w:r w:rsidRPr="00324442">
        <w:rPr>
          <w:rFonts w:ascii="Narkisim" w:hAnsi="Narkisim"/>
          <w:rtl/>
        </w:rPr>
        <w:t xml:space="preserve"> (סו לה) כת' דכל הראשונים כאן דלא כן].</w:t>
      </w:r>
    </w:p>
  </w:footnote>
  <w:footnote w:id="1335">
    <w:p w14:paraId="0012688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ריטב"א</w:t>
      </w:r>
      <w:r w:rsidRPr="00324442">
        <w:rPr>
          <w:rFonts w:ascii="Narkisim" w:hAnsi="Narkisim"/>
          <w:rtl/>
        </w:rPr>
        <w:t xml:space="preserve"> משמע דאינו מחילה גמורה. דכת' דתלי בגדר הא דמהני מחילת המוכר [עי"ש]. ומשמע דכוונתו דכיון דהוה בעלים לענין מחילה, מש"ה מהני הודאתו. [וצ"ב דל"מ הודאה אף בדבר שהוא שלי, במקום שחב לאחרים. וע"כ אתי' עלה משום מחילה עכשיו].</w:t>
      </w:r>
    </w:p>
  </w:footnote>
  <w:footnote w:id="1336">
    <w:p w14:paraId="5D40E91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רשב"א</w:t>
      </w:r>
      <w:r w:rsidRPr="00324442">
        <w:rPr>
          <w:rFonts w:ascii="Narkisim" w:hAnsi="Narkisim"/>
          <w:rtl/>
        </w:rPr>
        <w:t xml:space="preserve"> (כאן וגיטין יג:) הביא דדעת ה</w:t>
      </w:r>
      <w:r w:rsidRPr="00324442">
        <w:rPr>
          <w:rFonts w:ascii="Narkisim" w:hAnsi="Narkisim"/>
          <w:b/>
          <w:bCs/>
          <w:rtl/>
        </w:rPr>
        <w:t>ראב"ד</w:t>
      </w:r>
      <w:r w:rsidRPr="00324442">
        <w:rPr>
          <w:rFonts w:ascii="Narkisim" w:hAnsi="Narkisim"/>
          <w:rtl/>
        </w:rPr>
        <w:t xml:space="preserve"> (הנ"ל) דהיכא דכתב משתעבדנא לך ולכל דאתי מחמתיך אינו יכול למחול. וע"כ איירי דוקא בשטר כתובה דלא כתיב משתעבדנא לכל דאתי מחמתך.</w:t>
      </w:r>
    </w:p>
    <w:p w14:paraId="1E3B26B2"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רשב"א</w:t>
      </w:r>
      <w:r w:rsidRPr="00324442">
        <w:rPr>
          <w:rFonts w:ascii="Narkisim" w:hAnsi="Narkisim"/>
          <w:rtl/>
        </w:rPr>
        <w:t xml:space="preserve"> (גיטין) ביאר דלא היה דרכם לכתוב תנאי זה דמשתעבדנא לך ולכל דאתי מחמתיך. ואף דנפל דיו אם ניחוש למה שהורגלו ע"פ רוב לכתוב, ולא חששו משום חשש רחוק כזה שכתב ליתן בניסן ולא נתנה וקנוניא, וכתב לה משתעבדנא למאן דאתי מחמתך. ואי נפקי לקוחות לית לה לשלומי. [דאי אית לה לשלומי מאי קנוניא איכא הא לקוחות עלה דידה קא הדרי]. לכולי האי ודאי לא חיישינן.</w:t>
      </w:r>
    </w:p>
  </w:footnote>
  <w:footnote w:id="1337">
    <w:p w14:paraId="5E484E2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רא"ש</w:t>
      </w:r>
      <w:r w:rsidRPr="00324442">
        <w:rPr>
          <w:rFonts w:ascii="Narkisim" w:hAnsi="Narkisim"/>
          <w:rtl/>
        </w:rPr>
        <w:t xml:space="preserve"> (גיטין שם) הוכיח כן, דאל"כ בטלה תקנת הסוחרם.</w:t>
      </w:r>
    </w:p>
    <w:p w14:paraId="16EA5588" w14:textId="77777777" w:rsidR="00B37797" w:rsidRPr="00324442" w:rsidRDefault="00000000" w:rsidP="00CC17D2">
      <w:pPr>
        <w:pStyle w:val="Footnote"/>
        <w:bidi/>
        <w:rPr>
          <w:rFonts w:ascii="Narkisim" w:hAnsi="Narkisim"/>
        </w:rPr>
      </w:pPr>
      <w:r w:rsidRPr="00324442">
        <w:rPr>
          <w:rFonts w:ascii="Narkisim" w:hAnsi="Narkisim"/>
          <w:rtl/>
        </w:rPr>
        <w:tab/>
        <w:t>וה</w:t>
      </w:r>
      <w:r w:rsidRPr="00324442">
        <w:rPr>
          <w:rFonts w:ascii="Narkisim" w:hAnsi="Narkisim"/>
          <w:b/>
          <w:bCs/>
          <w:rtl/>
        </w:rPr>
        <w:t>פנ"י</w:t>
      </w:r>
      <w:r w:rsidRPr="00324442">
        <w:rPr>
          <w:rFonts w:ascii="Narkisim" w:hAnsi="Narkisim"/>
          <w:rtl/>
        </w:rPr>
        <w:t xml:space="preserve"> (קידושין שם) הק' מה עדיף מכל קנין דרבנן. ותי' דעשאוה כשל תורה. וה</w:t>
      </w:r>
      <w:r w:rsidRPr="00324442">
        <w:rPr>
          <w:rFonts w:ascii="Narkisim" w:hAnsi="Narkisim"/>
          <w:b/>
          <w:bCs/>
          <w:rtl/>
        </w:rPr>
        <w:t>ריטב"א</w:t>
      </w:r>
      <w:r w:rsidRPr="00324442">
        <w:rPr>
          <w:rFonts w:ascii="Narkisim" w:hAnsi="Narkisim"/>
          <w:rtl/>
        </w:rPr>
        <w:t xml:space="preserve"> (גיטין וקידושין) כת' הטעם דהלווה שעבוד עצמו.</w:t>
      </w:r>
    </w:p>
  </w:footnote>
  <w:footnote w:id="1338">
    <w:p w14:paraId="36DFFA7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עוד כת' ה</w:t>
      </w:r>
      <w:r w:rsidRPr="00324442">
        <w:rPr>
          <w:rFonts w:ascii="Narkisim" w:hAnsi="Narkisim"/>
          <w:b/>
          <w:bCs/>
          <w:rtl/>
        </w:rPr>
        <w:t>ש"ך</w:t>
      </w:r>
      <w:r w:rsidRPr="00324442">
        <w:rPr>
          <w:rFonts w:ascii="Narkisim" w:hAnsi="Narkisim"/>
          <w:rtl/>
        </w:rPr>
        <w:t xml:space="preserve"> (שם) דל"מ מעמד שלשתן במלוה בשטר, בלא להעביר את השטר לידה.</w:t>
      </w:r>
    </w:p>
  </w:footnote>
  <w:footnote w:id="1339">
    <w:p w14:paraId="499808E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תוס</w:t>
      </w:r>
      <w:r w:rsidRPr="00324442">
        <w:rPr>
          <w:rFonts w:ascii="Narkisim" w:hAnsi="Narkisim"/>
          <w:rtl/>
        </w:rPr>
        <w:t>' (גיטין יג:) כת' דאפשר שלא יבא לידי גבייה לעולם.</w:t>
      </w:r>
    </w:p>
  </w:footnote>
  <w:footnote w:id="1340">
    <w:p w14:paraId="6899B0A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דהוא נפק"מ בין דברי תוס' בגיטין (הנ"ל) לתוס' דידן. [ונקט דכוונת תוס' דידן דטעם הראשון מהני לחוד].</w:t>
      </w:r>
    </w:p>
  </w:footnote>
  <w:footnote w:id="1341">
    <w:p w14:paraId="6B1AB56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מלוה שעומדת לגבות בודאי תקנו מעמד שלשתן, ואף שעדיין לא הגיע זמן הפרעון. {דגבי כתובה ב' הטעמים צריכים זה לזה}.</w:t>
      </w:r>
    </w:p>
  </w:footnote>
  <w:footnote w:id="1342">
    <w:p w14:paraId="7AAD4BB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דבלא ההרשאה אינו יכול לגבות, ואפשר שלא יבא לידי גבייה לעולם. [אך התם ע"י ההרשאה יבא לידי גבייה].</w:t>
      </w:r>
    </w:p>
  </w:footnote>
  <w:footnote w:id="1343">
    <w:p w14:paraId="653E808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וכ"כ ה</w:t>
      </w:r>
      <w:r w:rsidRPr="00324442">
        <w:rPr>
          <w:rFonts w:ascii="Narkisim" w:hAnsi="Narkisim"/>
          <w:b/>
          <w:bCs/>
          <w:rtl/>
        </w:rPr>
        <w:t>רמב"ן</w:t>
      </w:r>
      <w:r w:rsidRPr="00324442">
        <w:rPr>
          <w:rFonts w:ascii="Narkisim" w:hAnsi="Narkisim"/>
          <w:rtl/>
        </w:rPr>
        <w:t xml:space="preserve"> (ב"ב קמד.) בשם </w:t>
      </w:r>
      <w:r w:rsidRPr="00324442">
        <w:rPr>
          <w:rFonts w:ascii="Narkisim" w:hAnsi="Narkisim"/>
          <w:b/>
          <w:bCs/>
          <w:rtl/>
        </w:rPr>
        <w:t>ר"ת</w:t>
      </w:r>
      <w:r w:rsidRPr="00324442">
        <w:rPr>
          <w:rFonts w:ascii="Narkisim" w:hAnsi="Narkisim"/>
          <w:rtl/>
        </w:rPr>
        <w:t xml:space="preserve"> דלא ניתנה כתובה ליגבות מחיים, דלית ליה גביו כלום בשעת אמירתו.</w:t>
      </w:r>
    </w:p>
  </w:footnote>
  <w:footnote w:id="1344">
    <w:p w14:paraId="29D574D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[יל"ד אי חשיב דבר שלא בא לעולם, א"כ אף למ"ד דאדם מקנה, הא כל זמן שלא בא לעולם יכולה לחזור בה].</w:t>
      </w:r>
    </w:p>
  </w:footnote>
  <w:footnote w:id="1345">
    <w:p w14:paraId="7CEF2B1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ומש"ה ה</w:t>
      </w:r>
      <w:r w:rsidRPr="00324442">
        <w:rPr>
          <w:rFonts w:ascii="Narkisim" w:hAnsi="Narkisim"/>
          <w:b/>
          <w:bCs/>
          <w:rtl/>
        </w:rPr>
        <w:t>רא"ש</w:t>
      </w:r>
      <w:r w:rsidRPr="00324442">
        <w:rPr>
          <w:rFonts w:ascii="Narkisim" w:hAnsi="Narkisim"/>
          <w:rtl/>
        </w:rPr>
        <w:t xml:space="preserve"> (כתובות נד: ה א) דן דל"מ התחייבות תוספת כתובה, דהוה דבר שלא בא לעולם כיון דאינו מתחייב מעכשיו. [ואילו תוס' (שם) דנו אף בכל חוב בעלמא].</w:t>
      </w:r>
    </w:p>
  </w:footnote>
  <w:footnote w:id="1346">
    <w:p w14:paraId="7E56431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מהרש"א</w:t>
      </w:r>
      <w:r w:rsidRPr="00324442">
        <w:rPr>
          <w:rFonts w:ascii="Narkisim" w:hAnsi="Narkisim"/>
          <w:rtl/>
        </w:rPr>
        <w:t xml:space="preserve"> (ב"ב שם) נקט דכוונת התוס' דגובה כפי שווי החוב לימכר עכשיו [לאפוקי סכום המעות שכתוב בו]. [וצ"ע מדברי התוס' שם]. [ולכאורה לדעת שאר ראשונים שמשלם כל דמי הנזק, היינו כפי ששווה השטר לימכר. ולא כמה שיוכל לגבות בו. דהא עדיין מחוסר גוביינא].</w:t>
      </w:r>
    </w:p>
  </w:footnote>
  <w:footnote w:id="1347">
    <w:p w14:paraId="4E599D4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ומבואר ברא"ש דאף דהשטר שווה טפי לימכר, כיון דדין קידושין הוה בפרוטה, מש"ה נחשב 'דמי המקח' פרוטה. [וה</w:t>
      </w:r>
      <w:r w:rsidRPr="00324442">
        <w:rPr>
          <w:rFonts w:ascii="Narkisim" w:hAnsi="Narkisim"/>
          <w:b/>
          <w:bCs/>
          <w:rtl/>
        </w:rPr>
        <w:t>אבנ"מ</w:t>
      </w:r>
      <w:r w:rsidRPr="00324442">
        <w:rPr>
          <w:rFonts w:ascii="Narkisim" w:hAnsi="Narkisim"/>
          <w:rtl/>
        </w:rPr>
        <w:t xml:space="preserve"> (כט ב) הביא מדבריו דכסף קידושין הוה דמי מקח, ולא כסף קנין בעלמא]. ולכאורה מבואר ברא"ש כ</w:t>
      </w:r>
      <w:r w:rsidRPr="00324442">
        <w:rPr>
          <w:rFonts w:ascii="Narkisim" w:hAnsi="Narkisim"/>
          <w:b/>
          <w:bCs/>
          <w:rtl/>
        </w:rPr>
        <w:t>בי"ש</w:t>
      </w:r>
      <w:r w:rsidRPr="00324442">
        <w:rPr>
          <w:rFonts w:ascii="Narkisim" w:hAnsi="Narkisim"/>
          <w:rtl/>
        </w:rPr>
        <w:t xml:space="preserve"> (לז א) דפרוטה הוה דמי קידושין, והמותר הוה מתנה. וה</w:t>
      </w:r>
      <w:r w:rsidRPr="00324442">
        <w:rPr>
          <w:rFonts w:ascii="Narkisim" w:hAnsi="Narkisim"/>
          <w:b/>
          <w:bCs/>
          <w:rtl/>
        </w:rPr>
        <w:t>באר היטב</w:t>
      </w:r>
      <w:r w:rsidRPr="00324442">
        <w:rPr>
          <w:rFonts w:ascii="Narkisim" w:hAnsi="Narkisim"/>
          <w:rtl/>
        </w:rPr>
        <w:t xml:space="preserve"> (שם) חלק דהכל דמי קידושין. (וע"ע קה"י קידושין יא).</w:t>
      </w:r>
    </w:p>
  </w:footnote>
  <w:footnote w:id="1348">
    <w:p w14:paraId="5EF4973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משמע דקו' אמאי לא יתחייב מגדרי 'אחריות' על השבח. וצ"ב דחיוב על המחילה הוה מגדרי דינא דגרמי [לר' מאיר, ולרבנן פטור]. א"כ לא שייך לדין אחריות השבח. [ויש שביארו דכיון דזביני ריעי, נחשב דתחילת המזיק הוה בשעת מכירה. ויל"פ דנחשב דמעות המקח קובעים שומת המקח].</w:t>
      </w:r>
    </w:p>
  </w:footnote>
  <w:footnote w:id="1349">
    <w:p w14:paraId="685A300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תוס' רי"ד</w:t>
      </w:r>
      <w:r w:rsidRPr="00324442">
        <w:rPr>
          <w:rFonts w:ascii="Narkisim" w:hAnsi="Narkisim"/>
          <w:rtl/>
        </w:rPr>
        <w:t xml:space="preserve"> (עה"ג כתובות פו.) כת' דדוקא המוכר יורש פטור, דהוא לא מכר. וה</w:t>
      </w:r>
      <w:r w:rsidRPr="00324442">
        <w:rPr>
          <w:rFonts w:ascii="Narkisim" w:hAnsi="Narkisim"/>
          <w:b/>
          <w:bCs/>
          <w:rtl/>
        </w:rPr>
        <w:t>רמב"ן</w:t>
      </w:r>
      <w:r w:rsidRPr="00324442">
        <w:rPr>
          <w:rFonts w:ascii="Narkisim" w:hAnsi="Narkisim"/>
          <w:rtl/>
        </w:rPr>
        <w:t xml:space="preserve"> (שם) דחה סברא זו.</w:t>
      </w:r>
    </w:p>
  </w:footnote>
  <w:footnote w:id="1350">
    <w:p w14:paraId="66F1AA4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קוב"ש</w:t>
      </w:r>
      <w:r w:rsidRPr="00324442">
        <w:rPr>
          <w:rFonts w:ascii="Narkisim" w:hAnsi="Narkisim"/>
          <w:rtl/>
        </w:rPr>
        <w:t xml:space="preserve"> (ב"ב תקכ) כת' דתוס' קאי כצד דדינא דגרמי הוה קנס. ודי בקנס כמה שהפסיד בפועל.</w:t>
      </w:r>
    </w:p>
  </w:footnote>
  <w:footnote w:id="1351">
    <w:p w14:paraId="601F2E6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שו"ע</w:t>
      </w:r>
      <w:r w:rsidRPr="00324442">
        <w:rPr>
          <w:rFonts w:ascii="Narkisim" w:hAnsi="Narkisim"/>
          <w:rtl/>
        </w:rPr>
        <w:t xml:space="preserve"> (סו לב) פסק דמשלם כל מה שכתוב בשטר. וה</w:t>
      </w:r>
      <w:r w:rsidRPr="00324442">
        <w:rPr>
          <w:rFonts w:ascii="Narkisim" w:hAnsi="Narkisim"/>
          <w:b/>
          <w:bCs/>
          <w:rtl/>
        </w:rPr>
        <w:t>רמ"א</w:t>
      </w:r>
      <w:r w:rsidRPr="00324442">
        <w:rPr>
          <w:rFonts w:ascii="Narkisim" w:hAnsi="Narkisim"/>
          <w:rtl/>
        </w:rPr>
        <w:t xml:space="preserve"> כת' דרבים חולקים ומשלם רק דמים שנתן. וע' </w:t>
      </w:r>
      <w:r w:rsidRPr="00324442">
        <w:rPr>
          <w:rFonts w:ascii="Narkisim" w:hAnsi="Narkisim"/>
          <w:b/>
          <w:bCs/>
          <w:rtl/>
        </w:rPr>
        <w:t>ש"ך</w:t>
      </w:r>
      <w:r w:rsidRPr="00324442">
        <w:rPr>
          <w:rFonts w:ascii="Narkisim" w:hAnsi="Narkisim"/>
          <w:rtl/>
        </w:rPr>
        <w:t xml:space="preserve"> (שם קט).</w:t>
      </w:r>
    </w:p>
  </w:footnote>
  <w:footnote w:id="1352">
    <w:p w14:paraId="2744FF5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ש"ך</w:t>
      </w:r>
      <w:r w:rsidRPr="00324442">
        <w:rPr>
          <w:rFonts w:ascii="Narkisim" w:hAnsi="Narkisim"/>
          <w:rtl/>
        </w:rPr>
        <w:t xml:space="preserve"> (סו נו) כת' להיפך, דאף לראשונים [תוס' והרא"ש] דהוה משום מיגו, לגבי נפשא אינה נאמנת שפרוע, וחייבת לשלם כדין מחילה. [והביא דברא"ש מבואר דלא כן]. וכ"ש לדברי הראשונים דהשתא מוחלת. [וברמב"ן מבואר דלא כן].</w:t>
      </w:r>
    </w:p>
  </w:footnote>
  <w:footnote w:id="1353">
    <w:p w14:paraId="1D055E9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כיון שמכר בהדיא שלא באחריות (ע' ב"ב מד:).</w:t>
      </w:r>
    </w:p>
  </w:footnote>
  <w:footnote w:id="1354">
    <w:p w14:paraId="720B7FFA"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ודוקא שטר מכירת הקרקע עצמו. אבל שטר אחר אין נקנה אגב קרקע. [והביא דכ"ד </w:t>
      </w:r>
      <w:r w:rsidRPr="00324442">
        <w:rPr>
          <w:rFonts w:ascii="Narkisim" w:hAnsi="Narkisim"/>
          <w:b/>
          <w:bCs/>
          <w:rtl/>
        </w:rPr>
        <w:t>ר"ח</w:t>
      </w:r>
      <w:r w:rsidRPr="00324442">
        <w:rPr>
          <w:rFonts w:ascii="Narkisim" w:hAnsi="Narkisim"/>
          <w:rtl/>
        </w:rPr>
        <w:t xml:space="preserve"> דאותיות לא מיקנו באגב]. וה</w:t>
      </w:r>
      <w:r w:rsidRPr="00324442">
        <w:rPr>
          <w:rFonts w:ascii="Narkisim" w:hAnsi="Narkisim"/>
          <w:b/>
          <w:bCs/>
          <w:rtl/>
        </w:rPr>
        <w:t>רמב"ן</w:t>
      </w:r>
      <w:r w:rsidRPr="00324442">
        <w:rPr>
          <w:rFonts w:ascii="Narkisim" w:hAnsi="Narkisim"/>
          <w:rtl/>
        </w:rPr>
        <w:t xml:space="preserve"> הביא דרה"ג קאי משום קנין סודר. ו</w:t>
      </w:r>
      <w:r w:rsidRPr="00324442">
        <w:rPr>
          <w:rFonts w:ascii="Narkisim" w:hAnsi="Narkisim"/>
          <w:b/>
          <w:bCs/>
          <w:rtl/>
        </w:rPr>
        <w:t>ר' ברוך בר שמואל</w:t>
      </w:r>
      <w:r w:rsidRPr="00324442">
        <w:rPr>
          <w:rFonts w:ascii="Narkisim" w:hAnsi="Narkisim"/>
          <w:rtl/>
        </w:rPr>
        <w:t xml:space="preserve"> ביאר דלאו גופו ממון ל"מ חליפין, אבל קנין אגב מהני.</w:t>
      </w:r>
    </w:p>
  </w:footnote>
  <w:footnote w:id="1355">
    <w:p w14:paraId="3E399CF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רע"א</w:t>
      </w:r>
      <w:r w:rsidRPr="00324442">
        <w:rPr>
          <w:rFonts w:ascii="Narkisim" w:hAnsi="Narkisim"/>
          <w:rtl/>
        </w:rPr>
        <w:t xml:space="preserve"> כת' דאף בקו' התוס' דהקנה במעמד שלשתן, מסתמא היה מוסר את השטר. ועוד תי' דאף את"ל דמוכר שטר חוב א"א למחול, י"ל דמעמד שלשתן יכול למחול.</w:t>
      </w:r>
    </w:p>
  </w:footnote>
  <w:footnote w:id="1356">
    <w:p w14:paraId="4346C4F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וצריך לדחוק דכוונת הריטב"א דבסוגיין איירי בשובר של מחילה, ולא של פרעון.</w:t>
      </w:r>
    </w:p>
  </w:footnote>
  <w:footnote w:id="1357">
    <w:p w14:paraId="0CFECB1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וכיון דהעדים חתמו, הוה כהגיע ליד זוכה. אבל ב</w:t>
      </w:r>
      <w:r w:rsidRPr="00324442">
        <w:rPr>
          <w:rFonts w:ascii="Narkisim" w:hAnsi="Narkisim"/>
          <w:b/>
          <w:bCs/>
          <w:rtl/>
        </w:rPr>
        <w:t>חי' ר' שמעון</w:t>
      </w:r>
      <w:r w:rsidRPr="00324442">
        <w:rPr>
          <w:rFonts w:ascii="Narkisim" w:hAnsi="Narkisim"/>
          <w:rtl/>
        </w:rPr>
        <w:t xml:space="preserve"> (יח) הק' דלא נמצא במפרשים טעם האיך זוכים בשטר עבור המלוה, הא לא הגביהו את השטר. וכת' דהוה תקנ"ח בעלמא. [ויש שדנו דקונה את גוף הנייר בקנין שינוי (ע' לקמן עח: דשינוי הוה קנין אף כשאינו גזלן), שהעדים עשו את הנייר לשטר].</w:t>
      </w:r>
    </w:p>
    <w:p w14:paraId="25C0F969" w14:textId="77777777" w:rsidR="00B37797" w:rsidRPr="00324442" w:rsidRDefault="00000000" w:rsidP="00CC17D2">
      <w:pPr>
        <w:pStyle w:val="Footnote"/>
        <w:bidi/>
        <w:rPr>
          <w:rFonts w:ascii="Narkisim" w:hAnsi="Narkisim"/>
        </w:rPr>
      </w:pPr>
      <w:r w:rsidRPr="00324442">
        <w:rPr>
          <w:rFonts w:ascii="Narkisim" w:hAnsi="Narkisim"/>
          <w:rtl/>
        </w:rPr>
        <w:tab/>
        <w:t>ועוה"ק ה</w:t>
      </w:r>
      <w:r w:rsidRPr="00324442">
        <w:rPr>
          <w:rFonts w:ascii="Narkisim" w:hAnsi="Narkisim"/>
          <w:b/>
          <w:bCs/>
          <w:rtl/>
        </w:rPr>
        <w:t>אמר"מ</w:t>
      </w:r>
      <w:r w:rsidRPr="00324442">
        <w:rPr>
          <w:rFonts w:ascii="Narkisim" w:hAnsi="Narkisim"/>
          <w:rtl/>
        </w:rPr>
        <w:t xml:space="preserve"> (טז טו בסופו, וכה"ק הגר"ח סטנסל) דהעדים חותמין זה שלא בפני זה [ומתי יזכו את השטר]. [ותי' דהוה תקנ"ח].</w:t>
      </w:r>
    </w:p>
  </w:footnote>
  <w:footnote w:id="1358">
    <w:p w14:paraId="772CE76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והביאו מדמהדר הש"ס (לעיל יג.) ליישב אף דברי שמואל אליבא דאביי.</w:t>
      </w:r>
    </w:p>
  </w:footnote>
  <w:footnote w:id="1359">
    <w:p w14:paraId="10B5D4A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רי"ף</w:t>
      </w:r>
      <w:r w:rsidRPr="00324442">
        <w:rPr>
          <w:rFonts w:ascii="Narkisim" w:hAnsi="Narkisim"/>
          <w:rtl/>
        </w:rPr>
        <w:t xml:space="preserve"> כת' דאפי' את"ל דגרסי' רבה, אין הלכה כתלמיד במקום הרב.</w:t>
      </w:r>
    </w:p>
  </w:footnote>
  <w:footnote w:id="1360">
    <w:p w14:paraId="2AABBEB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ה</w:t>
      </w:r>
      <w:r w:rsidRPr="00324442">
        <w:rPr>
          <w:rFonts w:ascii="Narkisim" w:hAnsi="Narkisim"/>
          <w:b/>
          <w:bCs/>
          <w:rtl/>
        </w:rPr>
        <w:t>בעה"מ</w:t>
      </w:r>
      <w:r w:rsidRPr="00324442">
        <w:rPr>
          <w:rFonts w:ascii="Narkisim" w:hAnsi="Narkisim"/>
          <w:rtl/>
        </w:rPr>
        <w:t xml:space="preserve"> (יא. בדה"ר) הק' ניחוש משום כתב ליתן ולא נתן. [ודבריו צ"ב, וכבר השיגו הראב"ד ומלחמות].</w:t>
      </w:r>
    </w:p>
  </w:footnote>
  <w:footnote w:id="1361">
    <w:p w14:paraId="19C1621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והא דאמרי' (לעיל יג.) דבעי מטא לידיה היינו כשצריך לזכות ע"י השטר דבר שאין בידו, וכגון שטר הלואה שזכה המלוה בשעבוד נכסי הלוה ע"י השטר.</w:t>
      </w:r>
    </w:p>
  </w:footnote>
  <w:footnote w:id="1362">
    <w:p w14:paraId="2ADC780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ועוה"ק דהו"ל לרי"ף לפרש דשאני שובר. ומנליה לרי"ף לחלק בזה. ועוד דבגמ' (לעיל יג.) קאי אהך משנה מנלך ולא נתן, וקאי אף אשובר, ואמרי' דבעי מטא לידיה.</w:t>
      </w:r>
    </w:p>
  </w:footnote>
  <w:footnote w:id="1363">
    <w:p w14:paraId="66F65BF1"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ש"ך</w:t>
      </w:r>
      <w:r w:rsidRPr="00324442">
        <w:rPr>
          <w:rFonts w:ascii="Narkisim" w:hAnsi="Narkisim"/>
          <w:rtl/>
        </w:rPr>
        <w:t xml:space="preserve"> ו</w:t>
      </w:r>
      <w:r w:rsidRPr="00324442">
        <w:rPr>
          <w:rFonts w:ascii="Narkisim" w:hAnsi="Narkisim"/>
          <w:b/>
          <w:bCs/>
          <w:rtl/>
        </w:rPr>
        <w:t>קצות</w:t>
      </w:r>
      <w:r w:rsidRPr="00324442">
        <w:rPr>
          <w:rFonts w:ascii="Narkisim" w:hAnsi="Narkisim"/>
          <w:rtl/>
        </w:rPr>
        <w:t xml:space="preserve"> (לט ז) הק' דאף שחרור הוה דבר שתחת ידו, ולפ"ז אי"צ מטא לידו. [וע' קצות].</w:t>
      </w:r>
    </w:p>
  </w:footnote>
  <w:footnote w:id="1364">
    <w:p w14:paraId="143228D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ועוד דנו ה</w:t>
      </w:r>
      <w:r w:rsidRPr="00324442">
        <w:rPr>
          <w:rFonts w:ascii="Narkisim" w:hAnsi="Narkisim"/>
          <w:b/>
          <w:bCs/>
          <w:rtl/>
        </w:rPr>
        <w:t>אחרונים</w:t>
      </w:r>
      <w:r w:rsidRPr="00324442">
        <w:rPr>
          <w:rFonts w:ascii="Narkisim" w:hAnsi="Narkisim"/>
          <w:rtl/>
        </w:rPr>
        <w:t xml:space="preserve"> (חי' ר' שמעון) די"ל דשובר אינו שטר קנין, אלא לראיה [ודלא כריטב"א]. ומש"ה ל"ש גדר עדיו בחתומיו דעלמא.</w:t>
      </w:r>
    </w:p>
  </w:footnote>
  <w:footnote w:id="1365">
    <w:p w14:paraId="63564082"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קצות</w:t>
      </w:r>
      <w:r w:rsidRPr="00324442">
        <w:rPr>
          <w:rFonts w:ascii="Narkisim" w:hAnsi="Narkisim"/>
          <w:rtl/>
        </w:rPr>
        <w:t xml:space="preserve"> (לט ז בסופו) הק' דאף דזכה בגוף החוב, הא לא זכה בנייר. ובלא נייר אינו ספר מקנה. [עי"ש].</w:t>
      </w:r>
    </w:p>
  </w:footnote>
  <w:footnote w:id="1366">
    <w:p w14:paraId="7EF5AB1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וצריך לפרש דדעתו לזכות מעכשיו, על תנאי שיפרע בעתיד. אלא דאינו מתנה שיהא מטא לידו מגדרי מעשה הקנין.</w:t>
      </w:r>
    </w:p>
  </w:footnote>
  <w:footnote w:id="1367">
    <w:p w14:paraId="31B198D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פנ"י</w:t>
      </w:r>
      <w:r w:rsidRPr="00324442">
        <w:rPr>
          <w:rFonts w:ascii="Narkisim" w:hAnsi="Narkisim"/>
          <w:rtl/>
        </w:rPr>
        <w:t xml:space="preserve"> כת' היכא דלא חזר בו אי"צ תקנ"ח. אלא דדעת המלוה שיוכל לחזור בו, והיכא דחזר ונתן לאדם אחר בזה הוצרכו לתקנ"ח.</w:t>
      </w:r>
    </w:p>
  </w:footnote>
  <w:footnote w:id="1368">
    <w:p w14:paraId="0540C01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משנ"ל</w:t>
      </w:r>
      <w:r w:rsidRPr="00324442">
        <w:rPr>
          <w:rFonts w:ascii="Narkisim" w:hAnsi="Narkisim"/>
          <w:rtl/>
        </w:rPr>
        <w:t xml:space="preserve"> (זכיה ט י) הביא דמבואר הכא דמהני תקנת חכמים, אף שעושה איסור מכח התקנה [דעדיו בחתומיו זכין לו]. [ודן אם תקנו תקנת פעוטות באיסור דרבנן וכדו'].</w:t>
      </w:r>
    </w:p>
  </w:footnote>
  <w:footnote w:id="1369">
    <w:p w14:paraId="2015888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מהרש"ם</w:t>
      </w:r>
      <w:r w:rsidRPr="00324442">
        <w:rPr>
          <w:rFonts w:ascii="Narkisim" w:hAnsi="Narkisim"/>
          <w:rtl/>
        </w:rPr>
        <w:t xml:space="preserve"> ציין לדברי </w:t>
      </w:r>
      <w:r w:rsidRPr="00324442">
        <w:rPr>
          <w:rFonts w:ascii="Narkisim" w:hAnsi="Narkisim"/>
          <w:b/>
          <w:bCs/>
          <w:rtl/>
        </w:rPr>
        <w:t>רש"י</w:t>
      </w:r>
      <w:r w:rsidRPr="00324442">
        <w:rPr>
          <w:rFonts w:ascii="Narkisim" w:hAnsi="Narkisim"/>
          <w:rtl/>
        </w:rPr>
        <w:t xml:space="preserve"> (גיטין עה.) דגבי גט דאיסורא לא תקון הלל.</w:t>
      </w:r>
    </w:p>
  </w:footnote>
  <w:footnote w:id="1370">
    <w:p w14:paraId="75242F0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תומים</w:t>
      </w:r>
      <w:r w:rsidRPr="00324442">
        <w:rPr>
          <w:rFonts w:ascii="Narkisim" w:hAnsi="Narkisim"/>
          <w:rtl/>
        </w:rPr>
        <w:t xml:space="preserve"> (סה כא) כת' דלדעת ה</w:t>
      </w:r>
      <w:r w:rsidRPr="00324442">
        <w:rPr>
          <w:rFonts w:ascii="Narkisim" w:hAnsi="Narkisim"/>
          <w:b/>
          <w:bCs/>
          <w:rtl/>
        </w:rPr>
        <w:t>ראשונים</w:t>
      </w:r>
      <w:r w:rsidRPr="00324442">
        <w:rPr>
          <w:rFonts w:ascii="Narkisim" w:hAnsi="Narkisim"/>
          <w:rtl/>
        </w:rPr>
        <w:t xml:space="preserve"> (רא"ה בנמוק"י יבמות, ר"ן נדרים צ:) אין כח ביד חכמים לעקור דבר מהתורה בקום ועשה כלל, ע"כ לא תקנו לענין איסור.</w:t>
      </w:r>
    </w:p>
  </w:footnote>
  <w:footnote w:id="1371">
    <w:p w14:paraId="082E483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ה</w:t>
      </w:r>
      <w:r w:rsidRPr="00324442">
        <w:rPr>
          <w:rFonts w:ascii="Narkisim" w:hAnsi="Narkisim"/>
          <w:b/>
          <w:bCs/>
          <w:rtl/>
        </w:rPr>
        <w:t>קובה"ע</w:t>
      </w:r>
      <w:r w:rsidRPr="00324442">
        <w:rPr>
          <w:rFonts w:ascii="Narkisim" w:hAnsi="Narkisim"/>
          <w:rtl/>
        </w:rPr>
        <w:t xml:space="preserve"> (סט ג,ה) חקר האם חכמים עקרו את עצם האיסור [דביטול קום ועשה קיל], או דרבנן הורו לעבור ולבטל המצווה.</w:t>
      </w:r>
    </w:p>
  </w:footnote>
  <w:footnote w:id="1372">
    <w:p w14:paraId="7296145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אבל ה</w:t>
      </w:r>
      <w:r w:rsidRPr="00324442">
        <w:rPr>
          <w:rFonts w:ascii="Narkisim" w:hAnsi="Narkisim"/>
          <w:b/>
          <w:bCs/>
          <w:rtl/>
        </w:rPr>
        <w:t>תומים</w:t>
      </w:r>
      <w:r w:rsidRPr="00324442">
        <w:rPr>
          <w:rFonts w:ascii="Narkisim" w:hAnsi="Narkisim"/>
          <w:rtl/>
        </w:rPr>
        <w:t xml:space="preserve"> (שם) כת' דתוס' לשיטתם (יבמות פח. פט:) דבדבר הדומה ויש בו טעם אפי' בקו"ע יש כח ביד חכמים לעקור דבר תורה. וכן ציין ה</w:t>
      </w:r>
      <w:r w:rsidRPr="00324442">
        <w:rPr>
          <w:rFonts w:ascii="Narkisim" w:hAnsi="Narkisim"/>
          <w:b/>
          <w:bCs/>
          <w:rtl/>
        </w:rPr>
        <w:t>קובה"ע</w:t>
      </w:r>
      <w:r w:rsidRPr="00324442">
        <w:rPr>
          <w:rFonts w:ascii="Narkisim" w:hAnsi="Narkisim"/>
          <w:rtl/>
        </w:rPr>
        <w:t xml:space="preserve"> (סט יג).</w:t>
      </w:r>
    </w:p>
    <w:p w14:paraId="02963E32" w14:textId="77777777" w:rsidR="00B37797" w:rsidRPr="00324442" w:rsidRDefault="00000000" w:rsidP="00CC17D2">
      <w:pPr>
        <w:pStyle w:val="Footnote"/>
        <w:bidi/>
        <w:rPr>
          <w:rFonts w:ascii="Narkisim" w:hAnsi="Narkisim"/>
        </w:rPr>
      </w:pPr>
      <w:r w:rsidRPr="00324442">
        <w:rPr>
          <w:rFonts w:ascii="Narkisim" w:hAnsi="Narkisim"/>
          <w:rtl/>
        </w:rPr>
        <w:tab/>
        <w:t xml:space="preserve">וכן </w:t>
      </w:r>
      <w:r w:rsidRPr="00324442">
        <w:rPr>
          <w:rFonts w:ascii="Narkisim" w:hAnsi="Narkisim"/>
          <w:b/>
          <w:bCs/>
          <w:rtl/>
        </w:rPr>
        <w:t>תוס</w:t>
      </w:r>
      <w:r w:rsidRPr="00324442">
        <w:rPr>
          <w:rFonts w:ascii="Narkisim" w:hAnsi="Narkisim"/>
          <w:rtl/>
        </w:rPr>
        <w:t>' (כתובות יא.) דנו דמהני גר קטן ע"י זכין דרבנן, משום דיש כח ביד חכמים לעקור דבר מה"ת. וה</w:t>
      </w:r>
      <w:r w:rsidRPr="00324442">
        <w:rPr>
          <w:rFonts w:ascii="Narkisim" w:hAnsi="Narkisim"/>
          <w:b/>
          <w:bCs/>
          <w:rtl/>
        </w:rPr>
        <w:t>קצות</w:t>
      </w:r>
      <w:r w:rsidRPr="00324442">
        <w:rPr>
          <w:rFonts w:ascii="Narkisim" w:hAnsi="Narkisim"/>
          <w:rtl/>
        </w:rPr>
        <w:t xml:space="preserve"> (לד א) כת' בדעת </w:t>
      </w:r>
      <w:r w:rsidRPr="00324442">
        <w:rPr>
          <w:rFonts w:ascii="Narkisim" w:hAnsi="Narkisim"/>
          <w:b/>
          <w:bCs/>
          <w:rtl/>
        </w:rPr>
        <w:t>תוס</w:t>
      </w:r>
      <w:r w:rsidRPr="00324442">
        <w:rPr>
          <w:rFonts w:ascii="Narkisim" w:hAnsi="Narkisim"/>
          <w:rtl/>
        </w:rPr>
        <w:t xml:space="preserve">' (קידושין סב:) דמהני גירות בזה"ז דליכא בי"ד מומחים, דתקנו חכמים דמהני גדר שליחותייהו. [ליישב קו' הרמב"ן יבמות מו:, וע"ע נתיבות א א]. וע' </w:t>
      </w:r>
      <w:r w:rsidRPr="00324442">
        <w:rPr>
          <w:rFonts w:ascii="Narkisim" w:hAnsi="Narkisim"/>
          <w:b/>
          <w:bCs/>
          <w:rtl/>
        </w:rPr>
        <w:t>תוס</w:t>
      </w:r>
      <w:r w:rsidRPr="00324442">
        <w:rPr>
          <w:rFonts w:ascii="Narkisim" w:hAnsi="Narkisim"/>
          <w:rtl/>
        </w:rPr>
        <w:t xml:space="preserve">' (ב"ק עג:) דלדעת ר"ת תקנו מהני חזרה תוך כדי דיבור, דיש כח ביד חכמים. וכן </w:t>
      </w:r>
      <w:r w:rsidRPr="00324442">
        <w:rPr>
          <w:rFonts w:ascii="Narkisim" w:hAnsi="Narkisim"/>
          <w:b/>
          <w:bCs/>
          <w:rtl/>
        </w:rPr>
        <w:t>תוס</w:t>
      </w:r>
      <w:r w:rsidRPr="00324442">
        <w:rPr>
          <w:rFonts w:ascii="Narkisim" w:hAnsi="Narkisim"/>
          <w:rtl/>
        </w:rPr>
        <w:t>' (יבמות קי., וב"ב מח:, וע' תוס' לקמן נג:).</w:t>
      </w:r>
    </w:p>
  </w:footnote>
  <w:footnote w:id="1373">
    <w:p w14:paraId="58DCC4D3"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ר"ן</w:t>
      </w:r>
      <w:r w:rsidRPr="00324442">
        <w:rPr>
          <w:rFonts w:ascii="Narkisim" w:hAnsi="Narkisim"/>
          <w:rtl/>
        </w:rPr>
        <w:t xml:space="preserve"> (שם) השיג דאדרבה מבואר דל"ל לשמואל עדיו בחתומיו זכין לו. דא"כ איתותיב. [ועד"ז כת' הריטב"א לעיל].</w:t>
      </w:r>
    </w:p>
  </w:footnote>
  <w:footnote w:id="1374">
    <w:p w14:paraId="2877C97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נקט ה</w:t>
      </w:r>
      <w:r w:rsidRPr="00324442">
        <w:rPr>
          <w:rFonts w:ascii="Narkisim" w:hAnsi="Narkisim"/>
          <w:b/>
          <w:bCs/>
          <w:rtl/>
        </w:rPr>
        <w:t>קצות</w:t>
      </w:r>
      <w:r w:rsidRPr="00324442">
        <w:rPr>
          <w:rFonts w:ascii="Narkisim" w:hAnsi="Narkisim"/>
          <w:rtl/>
        </w:rPr>
        <w:t xml:space="preserve"> (סה ח) דלמ"ד עדיו בחתומיו זכין אינו יכול לחזור ולבטל את השטר. ומ"מ באותו יום יכול לבטל, דלא חל עד סוף היום].</w:t>
      </w:r>
    </w:p>
  </w:footnote>
  <w:footnote w:id="1375">
    <w:p w14:paraId="1679B46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וביאר דבתר דשלמי יומי אכרזתא בי"ד מחליטין לו הקרקע, ולכך נקראו אגרות שום שאינן עומדות להתקיים כשטרות. [דלא הוה שטר גבייה אלא בירור על שווי הקרקע].</w:t>
      </w:r>
    </w:p>
  </w:footnote>
  <w:footnote w:id="1376">
    <w:p w14:paraId="560A8DC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ותוס' הק' ע"פ הא דאי' בגמ' (שם) אילו יעידו עדים ויאמרו דפלוני שיש בו סימן פלוני הרג נפש, אינו נהרג. ותוס' הביאו דה"ה כשמעידים פלוני דהאי סימניה לווה מפלוני לא מפקינן.</w:t>
      </w:r>
    </w:p>
  </w:footnote>
  <w:footnote w:id="1377">
    <w:p w14:paraId="6DEE44F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קובה"ע</w:t>
      </w:r>
      <w:r w:rsidRPr="00324442">
        <w:rPr>
          <w:rFonts w:ascii="Narkisim" w:hAnsi="Narkisim"/>
          <w:rtl/>
        </w:rPr>
        <w:t xml:space="preserve"> (עז ח) כת' דמבואר בדבריהם כרמב"ם (</w:t>
      </w:r>
      <w:r w:rsidRPr="00324442">
        <w:rPr>
          <w:rFonts w:ascii="Narkisim" w:hAnsi="Narkisim"/>
          <w:rtl/>
          <w:lang w:val="he-IL"/>
        </w:rPr>
        <w:t>סנהדרין טז ו) שהאיסור הוחזק ע"י עד א', ולוקים עליו. אמנם רע"א (שו''ת ק' קכד, הו' בחי' שם) הביא מתחילת התוס' (שם) דלא כרמב"ם, דתוס' דנו בנשאת ע"פ עד א' שאם זינתה אינה חייבת מיתה.</w:t>
      </w:r>
    </w:p>
    <w:p w14:paraId="68D8959D" w14:textId="77777777" w:rsidR="00B37797" w:rsidRPr="00324442" w:rsidRDefault="00000000" w:rsidP="00CC17D2">
      <w:pPr>
        <w:pStyle w:val="Footnote"/>
        <w:bidi/>
        <w:rPr>
          <w:rFonts w:ascii="Narkisim" w:hAnsi="Narkisim"/>
          <w:rtl/>
          <w:lang w:val="he-IL"/>
        </w:rPr>
      </w:pPr>
      <w:r w:rsidRPr="00324442">
        <w:rPr>
          <w:rFonts w:ascii="Narkisim" w:hAnsi="Narkisim"/>
          <w:rtl/>
          <w:lang w:val="he-IL"/>
        </w:rPr>
        <w:tab/>
        <w:t>ורע"א (הנ"ל) הביא דאף דתוס' לא ס"ל סברא זו לענין להרוג את הנפש, אבל מהני כעין סברא זו להוציא ממון לאחר שהחזירו שטר.</w:t>
      </w:r>
    </w:p>
    <w:p w14:paraId="57F098CD" w14:textId="77777777" w:rsidR="00B37797" w:rsidRPr="00324442" w:rsidRDefault="00000000" w:rsidP="00CC17D2">
      <w:pPr>
        <w:pStyle w:val="Footnote"/>
        <w:bidi/>
        <w:rPr>
          <w:rFonts w:ascii="Narkisim" w:hAnsi="Narkisim"/>
        </w:rPr>
      </w:pPr>
      <w:r w:rsidRPr="00324442">
        <w:rPr>
          <w:rFonts w:ascii="Narkisim" w:hAnsi="Narkisim"/>
          <w:rtl/>
          <w:lang w:val="he-IL"/>
        </w:rPr>
        <w:tab/>
        <w:t>ועוד יש שתי' דשאני שטר, דכל שחזר לידו מהני כח השטר, וע"י שהוחזק מהני כח השטר להוציא ממון</w:t>
      </w:r>
      <w:r w:rsidRPr="00324442">
        <w:rPr>
          <w:rFonts w:ascii="Narkisim" w:hAnsi="Narkisim"/>
          <w:rtl/>
        </w:rPr>
        <w:t>. וכדעת ה</w:t>
      </w:r>
      <w:r w:rsidRPr="00324442">
        <w:rPr>
          <w:rFonts w:ascii="Narkisim" w:hAnsi="Narkisim"/>
          <w:b/>
          <w:bCs/>
          <w:rtl/>
        </w:rPr>
        <w:t>רמב"ם</w:t>
      </w:r>
      <w:r w:rsidRPr="00324442">
        <w:rPr>
          <w:rFonts w:ascii="Narkisim" w:hAnsi="Narkisim"/>
          <w:rtl/>
        </w:rPr>
        <w:t xml:space="preserve"> (אבידה יח יד, הו' לעיל יב:) דכיון שחזר השטר לידו [אפי' באיסור] מהני לגבות. אמנם דעת </w:t>
      </w:r>
      <w:r w:rsidRPr="00324442">
        <w:rPr>
          <w:rFonts w:ascii="Narkisim" w:hAnsi="Narkisim"/>
          <w:b/>
          <w:bCs/>
          <w:rtl/>
        </w:rPr>
        <w:t>תוס</w:t>
      </w:r>
      <w:r w:rsidRPr="00324442">
        <w:rPr>
          <w:rFonts w:ascii="Narkisim" w:hAnsi="Narkisim"/>
          <w:rtl/>
        </w:rPr>
        <w:t>' (לעיל יג:) דדוקא היכא דבא לידו בהיתר מהני, דעי''ז הוחזק ושוב לא חיישינן.</w:t>
      </w:r>
    </w:p>
    <w:p w14:paraId="4422D879" w14:textId="77777777" w:rsidR="00B37797" w:rsidRPr="00324442" w:rsidRDefault="00000000" w:rsidP="00CC17D2">
      <w:pPr>
        <w:pStyle w:val="Footnote"/>
        <w:bidi/>
        <w:rPr>
          <w:rFonts w:ascii="Narkisim" w:hAnsi="Narkisim"/>
        </w:rPr>
      </w:pPr>
      <w:r w:rsidRPr="00324442">
        <w:rPr>
          <w:rFonts w:ascii="Narkisim" w:hAnsi="Narkisim"/>
          <w:rtl/>
        </w:rPr>
        <w:tab/>
        <w:t>וב</w:t>
      </w:r>
      <w:r w:rsidRPr="00324442">
        <w:rPr>
          <w:rFonts w:ascii="Narkisim" w:hAnsi="Narkisim"/>
          <w:b/>
          <w:bCs/>
          <w:rtl/>
        </w:rPr>
        <w:t>שו"ת הרשב"א</w:t>
      </w:r>
      <w:r w:rsidRPr="00324442">
        <w:rPr>
          <w:rFonts w:ascii="Narkisim" w:hAnsi="Narkisim"/>
          <w:rtl/>
        </w:rPr>
        <w:t xml:space="preserve"> (ב מ) הביא דמבואר (לעיל ז.) דהיכא דהמלוה עצמו מצא את השטר, עי"ז הוחזק שוב. ועפ"ז כת' דה"ה היכא דתפס את השטר מבית השליש שמת, קודם שבא ליד יורש להסתפק בו. דהשטר בחזקתו כל שלא נולד ספק ביד אחר.</w:t>
      </w:r>
    </w:p>
  </w:footnote>
  <w:footnote w:id="1378">
    <w:p w14:paraId="07D7784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והקצות כת' דכיון דאיבד גם את הכלי, ע"כ אנוס הוא באבידה. והביא כעי"ז מהשיטמ"ק [לעיל טז:, הו' לעיל יז.].</w:t>
      </w:r>
    </w:p>
  </w:footnote>
  <w:footnote w:id="1379">
    <w:p w14:paraId="702EA30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קצות</w:t>
      </w:r>
      <w:r w:rsidRPr="00324442">
        <w:rPr>
          <w:rFonts w:ascii="Narkisim" w:hAnsi="Narkisim"/>
          <w:rtl/>
        </w:rPr>
        <w:t xml:space="preserve"> הביא דסתימת ה</w:t>
      </w:r>
      <w:r w:rsidRPr="00324442">
        <w:rPr>
          <w:rFonts w:ascii="Narkisim" w:hAnsi="Narkisim"/>
          <w:b/>
          <w:bCs/>
          <w:rtl/>
        </w:rPr>
        <w:t>פוסקים</w:t>
      </w:r>
      <w:r w:rsidRPr="00324442">
        <w:rPr>
          <w:rFonts w:ascii="Narkisim" w:hAnsi="Narkisim"/>
          <w:rtl/>
        </w:rPr>
        <w:t xml:space="preserve"> דלעולם היכא דנפל איתרע, אף דידעי' דנפל מהמלוה. [אא"כ המלוה עצמו מצאו, וכמ"ש שו"ת הרשב"א ב מ וא אלף לה].</w:t>
      </w:r>
    </w:p>
  </w:footnote>
  <w:footnote w:id="1380">
    <w:p w14:paraId="4830E57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ולא מיבעי לדעת ה</w:t>
      </w:r>
      <w:r w:rsidRPr="00324442">
        <w:rPr>
          <w:rFonts w:ascii="Narkisim" w:hAnsi="Narkisim"/>
          <w:b/>
          <w:bCs/>
          <w:rtl/>
        </w:rPr>
        <w:t>רמב"ם</w:t>
      </w:r>
      <w:r w:rsidRPr="00324442">
        <w:rPr>
          <w:rFonts w:ascii="Narkisim" w:hAnsi="Narkisim"/>
          <w:rtl/>
        </w:rPr>
        <w:t xml:space="preserve"> (גזילה יח יד) דכל שטר שהוחזר, חוזר לכשרותו. אלא אף לדעת שאר </w:t>
      </w:r>
      <w:r w:rsidRPr="00324442">
        <w:rPr>
          <w:rFonts w:ascii="Narkisim" w:hAnsi="Narkisim"/>
          <w:b/>
          <w:bCs/>
          <w:rtl/>
        </w:rPr>
        <w:t>ראשונים</w:t>
      </w:r>
      <w:r w:rsidRPr="00324442">
        <w:rPr>
          <w:rFonts w:ascii="Narkisim" w:hAnsi="Narkisim"/>
          <w:rtl/>
        </w:rPr>
        <w:t xml:space="preserve"> (הו' לעיל יב:), ה"מ היכא דנתעורר ספק והחזירו באיסור. אבל הכא דאף מעיקרא הדין להחזיר ע"פ סימנים לא נחשב דאיתרע בנפילה.</w:t>
      </w:r>
    </w:p>
  </w:footnote>
  <w:footnote w:id="1381">
    <w:p w14:paraId="16E0AAD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{ומתפרש ע"פ יסוד ה</w:t>
      </w:r>
      <w:r w:rsidRPr="00324442">
        <w:rPr>
          <w:rFonts w:ascii="Narkisim" w:hAnsi="Narkisim"/>
          <w:b/>
          <w:bCs/>
          <w:rtl/>
        </w:rPr>
        <w:t>ברכ"ש</w:t>
      </w:r>
      <w:r w:rsidRPr="00324442">
        <w:rPr>
          <w:rFonts w:ascii="Narkisim" w:hAnsi="Narkisim"/>
          <w:rtl/>
        </w:rPr>
        <w:t xml:space="preserve"> (יג, יד) דהוא מדיני השבת אבידה, שאין להחזיר שטר כשיש בו חשש פסול. ויל"פ דאילו השטר פסול אין לו זכות להחזיק ראיה זו. ורמי על בי"ד לחשוש שמא אין למלוה זכות ממון זו שאנחנו מחזירין לידו, דהא לא ראינו שהיה מוחזק בו. משא"כ היכא דמחזירין שטר ע"פ סימן, דהוא מגדרי הממון להשיב למי שהוחזק בידו.</w:t>
      </w:r>
    </w:p>
    <w:p w14:paraId="44064641" w14:textId="77777777" w:rsidR="00B37797" w:rsidRPr="00324442" w:rsidRDefault="00000000" w:rsidP="00CC17D2">
      <w:pPr>
        <w:pStyle w:val="Footnote"/>
        <w:bidi/>
        <w:rPr>
          <w:rFonts w:ascii="Narkisim" w:hAnsi="Narkisim"/>
        </w:rPr>
      </w:pPr>
      <w:r w:rsidRPr="00324442">
        <w:rPr>
          <w:rFonts w:ascii="Narkisim" w:hAnsi="Narkisim"/>
          <w:rtl/>
        </w:rPr>
        <w:tab/>
        <w:t>ושמעתי להעיר דצ"ל דשטר מזוייף נחשב 'שטר'. דלא מצאנו מיעוט בהשבת אבידה שלא להשיב כלי שיתן לו בעתיד כח לפרוץ}.</w:t>
      </w:r>
    </w:p>
  </w:footnote>
  <w:footnote w:id="1382">
    <w:p w14:paraId="3FC2112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נתיבות</w:t>
      </w:r>
      <w:r w:rsidRPr="00324442">
        <w:rPr>
          <w:rFonts w:ascii="Narkisim" w:hAnsi="Narkisim"/>
          <w:rtl/>
        </w:rPr>
        <w:t xml:space="preserve"> כת' דאף דלא קי"ל ברשב"א, וקי"ל דאף דלא איתרע חיישינן לפרעון [וכרא"ש]. בזה דהיכא דהשליש נסתפק נחשב ריעותא קי"ל כרשב"א. [וצ"ע דברא"ש כאן מפורש דלא נחשב ריעותא].</w:t>
      </w:r>
    </w:p>
  </w:footnote>
  <w:footnote w:id="1383">
    <w:p w14:paraId="131870A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[ויל"פ דהיינו היכא דלא הוחזק לקוח לפנינו. וע' לעיל יג.].</w:t>
      </w:r>
    </w:p>
  </w:footnote>
  <w:footnote w:id="1384">
    <w:p w14:paraId="2BA5FFE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וכן השיג ה</w:t>
      </w:r>
      <w:r w:rsidRPr="00324442">
        <w:rPr>
          <w:rFonts w:ascii="Narkisim" w:hAnsi="Narkisim"/>
          <w:b/>
          <w:bCs/>
          <w:rtl/>
        </w:rPr>
        <w:t>רא"ש</w:t>
      </w:r>
      <w:r w:rsidRPr="00324442">
        <w:rPr>
          <w:rFonts w:ascii="Narkisim" w:hAnsi="Narkisim"/>
          <w:rtl/>
        </w:rPr>
        <w:t xml:space="preserve"> (לעיל יב: לו) [על דברי הרי"ף] דלא חיישינן לקנוניא אא"כ נפל.</w:t>
      </w:r>
    </w:p>
  </w:footnote>
  <w:footnote w:id="1385">
    <w:p w14:paraId="1A56D680"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וכדעת שמואל (טז:) דכל שטר בחזקת שאינו פרוע. ואף דקי"ל דלא כשמואל, היינו משום דנפל איתרע. [וכ"כ ה</w:t>
      </w:r>
      <w:r w:rsidRPr="00324442">
        <w:rPr>
          <w:rFonts w:ascii="Narkisim" w:hAnsi="Narkisim"/>
          <w:b/>
          <w:bCs/>
          <w:rtl/>
        </w:rPr>
        <w:t>נתיבות</w:t>
      </w:r>
      <w:r w:rsidRPr="00324442">
        <w:rPr>
          <w:rFonts w:ascii="Narkisim" w:hAnsi="Narkisim"/>
          <w:rtl/>
        </w:rPr>
        <w:t xml:space="preserve"> סה ו].</w:t>
      </w:r>
    </w:p>
  </w:footnote>
  <w:footnote w:id="1386">
    <w:p w14:paraId="106FABF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סה"ת</w:t>
      </w:r>
      <w:r w:rsidRPr="00324442">
        <w:rPr>
          <w:rFonts w:ascii="Narkisim" w:hAnsi="Narkisim"/>
          <w:rtl/>
        </w:rPr>
        <w:t xml:space="preserve"> הק' א"כ אמאי יהא מונח, כיון דבי"ד פסקו דהוה פרוע יש להוציאו מתחת ידו. ותי' דאיירי שלא באו לבי"ד לדון. אבל אם הלווה תובעו להוציאו מתח"י מוציאין.</w:t>
      </w:r>
    </w:p>
  </w:footnote>
  <w:footnote w:id="1387">
    <w:p w14:paraId="2724F6CD"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וכת' דהיינו דתנן (ב"ב קסז:) דבעינן דעת שניהם בכתיבה.</w:t>
      </w:r>
    </w:p>
  </w:footnote>
  <w:footnote w:id="1388">
    <w:p w14:paraId="501CE8A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ובס' </w:t>
      </w:r>
      <w:r w:rsidRPr="00324442">
        <w:rPr>
          <w:rFonts w:ascii="Narkisim" w:hAnsi="Narkisim"/>
          <w:b/>
          <w:bCs/>
          <w:rtl/>
        </w:rPr>
        <w:t>קהלת יעקב</w:t>
      </w:r>
      <w:r w:rsidRPr="00324442">
        <w:rPr>
          <w:rFonts w:ascii="Narkisim" w:hAnsi="Narkisim"/>
          <w:rtl/>
        </w:rPr>
        <w:t xml:space="preserve"> (לנתיבות יז יח ד"ה עוד כתב) כת' דע"כ לצד דסימן דרבנן, וב' יוסף ב"ש מהני מדאור' [וכמ"ש תוס'], א"א לדמות סימנים ליב"ש. וע"כ החכ"צ קאי כצד דחשש ב' יב"ש הוה דאורייתא [וצ"ב היכן מצאנו צד כזה]. {ולכאורה כוונת החכ"צ דחשש יב"ש לא גרע מסימנים}.</w:t>
      </w:r>
    </w:p>
  </w:footnote>
  <w:footnote w:id="1389">
    <w:p w14:paraId="0016CBEE"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לכאורה נחשב דבר שבערוה מדרבנן, ולא סגי בעדות עד א'. [ויל"ד בקידושי קטנה למיאון, ונפל למים שאין להם סוף].</w:t>
      </w:r>
    </w:p>
  </w:footnote>
  <w:footnote w:id="1390">
    <w:p w14:paraId="059A1AD8"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תוס</w:t>
      </w:r>
      <w:r w:rsidRPr="00324442">
        <w:rPr>
          <w:rFonts w:ascii="Narkisim" w:hAnsi="Narkisim"/>
          <w:rtl/>
        </w:rPr>
        <w:t>' (יבמות לו:) דנו אי הוה חשש למיעוט המצוי, או דמשום ערוה החמירו. [וע"ע מרדכי שם פב].</w:t>
      </w:r>
    </w:p>
  </w:footnote>
  <w:footnote w:id="1391">
    <w:p w14:paraId="0404787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ולפ"ז ה"נ אם נשאת לא תצא. [ולכאורה אף לצד דהוה משום לעז לא תצא, ע' יבמות כד:].</w:t>
      </w:r>
    </w:p>
  </w:footnote>
  <w:footnote w:id="1392">
    <w:p w14:paraId="3A8EEE0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והק' דלפרש"י הול"ל 'אלא' שטרי מכריז.</w:t>
      </w:r>
    </w:p>
  </w:footnote>
  <w:footnote w:id="1393">
    <w:p w14:paraId="184E670B"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ובמסקנת הגמ' שטרי מכריז הוא לשון ההכרזה. וק"ק שינוי הלשון, דבמקשן 'מכריז מנין' פי' שמכריז כדי שיאמר מנין (ע"ע תוס' לקמן כב:).</w:t>
      </w:r>
    </w:p>
  </w:footnote>
  <w:footnote w:id="1394">
    <w:p w14:paraId="12D3D2D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קצות</w:t>
      </w:r>
      <w:r w:rsidRPr="00324442">
        <w:rPr>
          <w:rFonts w:ascii="Narkisim" w:hAnsi="Narkisim"/>
          <w:rtl/>
        </w:rPr>
        <w:t xml:space="preserve"> (סה יא) דן די"ל דבעי ב' סימנים, דעי"ז אף למ"ד סימנים לאו דאורייתא, ב' סימנים מהני מדאורייתא, וכסימן מובהק [וכמ"ש האחרונים ע"פ הגמ' חולין עט., הו' לעיל יח:]. ומש"ה נקט המשנה באופן דהוה סימן מדאורייתא לכו"ע.</w:t>
      </w:r>
    </w:p>
  </w:footnote>
  <w:footnote w:id="1395">
    <w:p w14:paraId="634D0ECC"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והקצות נקט דסברת הרא"ש לחלק בין היכא דיש סימן בגופו, ומש"ה אינו מתייאש. אבל היכא דליכא סימן, אלא שמחזירין ע"פ מה שכתוב בשטר מתייאש. וב</w:t>
      </w:r>
      <w:r w:rsidRPr="00324442">
        <w:rPr>
          <w:rFonts w:ascii="Narkisim" w:hAnsi="Narkisim"/>
          <w:b/>
          <w:bCs/>
          <w:rtl/>
        </w:rPr>
        <w:t>הג' ברוך טעם</w:t>
      </w:r>
      <w:r w:rsidRPr="00324442">
        <w:rPr>
          <w:rFonts w:ascii="Narkisim" w:hAnsi="Narkisim"/>
          <w:rtl/>
        </w:rPr>
        <w:t xml:space="preserve"> הק' דכיון דהשטר הוה של לווה או מלוה, יחשוש שיודה א' לחבירו, ויצטרך להחזיר לצור ע"פ צלוחיתו. ומש"ה חשיב כסימן ואינו מתייאש.</w:t>
      </w:r>
    </w:p>
    <w:p w14:paraId="1E3D8FE3" w14:textId="77777777" w:rsidR="00B37797" w:rsidRPr="00324442" w:rsidRDefault="00000000" w:rsidP="00CC17D2">
      <w:pPr>
        <w:pStyle w:val="Footnote"/>
        <w:bidi/>
        <w:rPr>
          <w:rFonts w:ascii="Narkisim" w:hAnsi="Narkisim"/>
        </w:rPr>
      </w:pPr>
      <w:r w:rsidRPr="00324442">
        <w:rPr>
          <w:rFonts w:ascii="Narkisim" w:hAnsi="Narkisim"/>
          <w:rtl/>
        </w:rPr>
        <w:tab/>
        <w:t>ועוה"ק דבסתם שטר הנייר אינו שווה פרוטה (ע' רשב"א קידושין מח.) ואין חיוב השבה.</w:t>
      </w:r>
    </w:p>
  </w:footnote>
  <w:footnote w:id="1396">
    <w:p w14:paraId="3AC5C0E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וה</w:t>
      </w:r>
      <w:r w:rsidRPr="00324442">
        <w:rPr>
          <w:rFonts w:ascii="Narkisim" w:hAnsi="Narkisim"/>
          <w:b/>
          <w:bCs/>
          <w:rtl/>
        </w:rPr>
        <w:t>ברוך טעם</w:t>
      </w:r>
      <w:r w:rsidRPr="00324442">
        <w:rPr>
          <w:rFonts w:ascii="Narkisim" w:hAnsi="Narkisim"/>
          <w:rtl/>
        </w:rPr>
        <w:t xml:space="preserve"> (לקצות) כת' דצ"ל דהמוצא אינו רוצה לזכות בנייר, או מרוצה למכור זכותו בנייר, כדי שיהא בידו לראיה.</w:t>
      </w:r>
    </w:p>
  </w:footnote>
  <w:footnote w:id="1397">
    <w:p w14:paraId="4F85EB54"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[אמנם הרא"ש כת' הטעם משום יאוש].</w:t>
      </w:r>
    </w:p>
  </w:footnote>
  <w:footnote w:id="1398">
    <w:p w14:paraId="5FA1E30F"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שו"ע</w:t>
      </w:r>
      <w:r w:rsidRPr="00324442">
        <w:rPr>
          <w:rFonts w:ascii="Narkisim" w:hAnsi="Narkisim"/>
          <w:rtl/>
        </w:rPr>
        <w:t xml:space="preserve"> (סה יח) אי' דאפי' כתב יד הלווה. וע' </w:t>
      </w:r>
      <w:r w:rsidRPr="00324442">
        <w:rPr>
          <w:rFonts w:ascii="Narkisim" w:hAnsi="Narkisim"/>
          <w:b/>
          <w:bCs/>
          <w:rtl/>
        </w:rPr>
        <w:t>ש"ך</w:t>
      </w:r>
      <w:r w:rsidRPr="00324442">
        <w:rPr>
          <w:rFonts w:ascii="Narkisim" w:hAnsi="Narkisim"/>
          <w:rtl/>
        </w:rPr>
        <w:t xml:space="preserve"> (סה נב).</w:t>
      </w:r>
    </w:p>
  </w:footnote>
  <w:footnote w:id="1399">
    <w:p w14:paraId="6090A5B7"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w:t>
      </w:r>
      <w:r w:rsidRPr="00324442">
        <w:rPr>
          <w:rFonts w:ascii="Narkisim" w:hAnsi="Narkisim"/>
          <w:b/>
          <w:bCs/>
          <w:rtl/>
        </w:rPr>
        <w:t>רש"י</w:t>
      </w:r>
      <w:r w:rsidRPr="00324442">
        <w:rPr>
          <w:rFonts w:ascii="Narkisim" w:hAnsi="Narkisim"/>
          <w:rtl/>
        </w:rPr>
        <w:t xml:space="preserve"> (בסמוך ד"ה שנמצא) כת' דכל א' אמר זהו השטר שלי. ה</w:t>
      </w:r>
      <w:r w:rsidRPr="00324442">
        <w:rPr>
          <w:rFonts w:ascii="Narkisim" w:hAnsi="Narkisim"/>
          <w:b/>
          <w:bCs/>
          <w:rtl/>
        </w:rPr>
        <w:t>מהר"ם שיף</w:t>
      </w:r>
      <w:r w:rsidRPr="00324442">
        <w:rPr>
          <w:rFonts w:ascii="Narkisim" w:hAnsi="Narkisim"/>
          <w:rtl/>
        </w:rPr>
        <w:t xml:space="preserve"> כת' דצ"ל דהיינו השובר. [שהרי איירי במשולשים, וידעינן השטר של כל א' של מי הוא].</w:t>
      </w:r>
    </w:p>
    <w:p w14:paraId="28325392" w14:textId="77777777" w:rsidR="00B37797" w:rsidRPr="00324442" w:rsidRDefault="00000000" w:rsidP="00CC17D2">
      <w:pPr>
        <w:pStyle w:val="Footnote"/>
        <w:bidi/>
        <w:rPr>
          <w:rFonts w:ascii="Narkisim" w:hAnsi="Narkisim"/>
        </w:rPr>
      </w:pPr>
      <w:r w:rsidRPr="00324442">
        <w:rPr>
          <w:rFonts w:ascii="Narkisim" w:hAnsi="Narkisim"/>
          <w:rtl/>
        </w:rPr>
        <w:tab/>
        <w:t>ולפי' א' ברש"י צ"ל דשני השטרות נמצאו בין שטרות הקרועין, וכ"כ המהר"ם ושאר אחרונים. וה</w:t>
      </w:r>
      <w:r w:rsidRPr="00324442">
        <w:rPr>
          <w:rFonts w:ascii="Narkisim" w:hAnsi="Narkisim"/>
          <w:b/>
          <w:bCs/>
          <w:rtl/>
        </w:rPr>
        <w:t>מהרש"א</w:t>
      </w:r>
      <w:r w:rsidRPr="00324442">
        <w:rPr>
          <w:rFonts w:ascii="Narkisim" w:hAnsi="Narkisim"/>
          <w:rtl/>
        </w:rPr>
        <w:t xml:space="preserve"> [ומהר"ם שיף בפי' הב'] כת' דזה כוונת רש"י שאומרים שהשטר שהשובר נכתב עליו הוא שלי.</w:t>
      </w:r>
    </w:p>
  </w:footnote>
  <w:footnote w:id="1400">
    <w:p w14:paraId="2DBCC5B5"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וב</w:t>
      </w:r>
      <w:r w:rsidRPr="00324442">
        <w:rPr>
          <w:rFonts w:ascii="Narkisim" w:hAnsi="Narkisim"/>
          <w:b/>
          <w:bCs/>
          <w:rtl/>
        </w:rPr>
        <w:t>סה"ת</w:t>
      </w:r>
      <w:r w:rsidRPr="00324442">
        <w:rPr>
          <w:rFonts w:ascii="Narkisim" w:hAnsi="Narkisim"/>
          <w:rtl/>
        </w:rPr>
        <w:t xml:space="preserve"> (שם הו' בב"י ובש"ך) כת' דהיכא דליכא שובר, אף דידוע לבי"ד שההשטר נמצא בין שטרות פרועין גובין בו. דלא הורע כחו, דאימור לא דק ואיתרומי איתרמי ליה. ודוקא היכא דיש שובר, והוה תרתי לריעותא.</w:t>
      </w:r>
    </w:p>
  </w:footnote>
  <w:footnote w:id="1401">
    <w:p w14:paraId="3DF97709"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 xml:space="preserve">ע"ע </w:t>
      </w:r>
      <w:r w:rsidRPr="00324442">
        <w:rPr>
          <w:rFonts w:ascii="Narkisim" w:hAnsi="Narkisim"/>
          <w:b/>
          <w:bCs/>
          <w:rtl/>
        </w:rPr>
        <w:t>תוס</w:t>
      </w:r>
      <w:r w:rsidRPr="00324442">
        <w:rPr>
          <w:rFonts w:ascii="Narkisim" w:hAnsi="Narkisim"/>
          <w:rtl/>
        </w:rPr>
        <w:t>' (ב"ב לג. ד"ה מיגו) וקצות (קנה יד). {אך אפשר דתוס' הנ"ל פליגי איסוד זה. א"נ ס"ל דדוקא כשטוען ברי צריך קיום על השובר. ולא מצאנו להדיא בגמ' דשובר היוצא כנגד יתומים צריך קיום}.</w:t>
      </w:r>
    </w:p>
  </w:footnote>
  <w:footnote w:id="1402">
    <w:p w14:paraId="26587CA6" w14:textId="77777777" w:rsidR="00B37797" w:rsidRPr="00324442" w:rsidRDefault="00000000" w:rsidP="00CC17D2">
      <w:pPr>
        <w:pStyle w:val="Footnote"/>
        <w:bidi/>
        <w:rPr>
          <w:rFonts w:ascii="Narkisim" w:hAnsi="Narkisim"/>
        </w:rPr>
      </w:pPr>
      <w:r w:rsidRPr="00324442">
        <w:rPr>
          <w:rStyle w:val="ac"/>
          <w:rFonts w:ascii="Narkisim" w:hAnsi="Narkisim"/>
          <w:rtl/>
        </w:rPr>
        <w:footnoteRef/>
      </w:r>
      <w:r w:rsidRPr="00324442">
        <w:rPr>
          <w:rFonts w:ascii="Narkisim" w:hAnsi="Narkisim"/>
          <w:rtl/>
        </w:rPr>
        <w:t>ועד"ז הק' ה</w:t>
      </w:r>
      <w:r w:rsidRPr="00324442">
        <w:rPr>
          <w:rFonts w:ascii="Narkisim" w:hAnsi="Narkisim"/>
          <w:b/>
          <w:bCs/>
          <w:rtl/>
        </w:rPr>
        <w:t>קוב"ש</w:t>
      </w:r>
      <w:r w:rsidRPr="00324442">
        <w:rPr>
          <w:rFonts w:ascii="Narkisim" w:hAnsi="Narkisim"/>
          <w:rtl/>
        </w:rPr>
        <w:t xml:space="preserve"> (ב"ב תרסג) לצד ב</w:t>
      </w:r>
      <w:r w:rsidRPr="00324442">
        <w:rPr>
          <w:rFonts w:ascii="Narkisim" w:hAnsi="Narkisim"/>
          <w:b/>
          <w:bCs/>
          <w:rtl/>
        </w:rPr>
        <w:t>תוס'</w:t>
      </w:r>
      <w:r w:rsidRPr="00324442">
        <w:rPr>
          <w:rFonts w:ascii="Narkisim" w:hAnsi="Narkisim"/>
          <w:rtl/>
        </w:rPr>
        <w:t xml:space="preserve"> (הנ"ל) דלא טענינן ליתומים מזוייף. דהוה מילתא דלא שכיחא. הא אף שובר צריך קיום, וע"כ משום דשטר בלא קיום הוא כחספא בעלמא, ואף שובר שאינו מקוים הוא כמאן דליתא.</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BFCC3" w14:textId="77777777" w:rsidR="003D6DEB"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ר</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326CD" w14:textId="77777777" w:rsidR="003D6DEB" w:rsidRDefault="00000000">
    <w:pPr>
      <w:pStyle w:val="ab"/>
      <w:jc w:val="left"/>
      <w:rPr>
        <w:b/>
        <w:bCs/>
        <w:i/>
        <w:iCs/>
        <w:sz w:val="22"/>
        <w:szCs w:val="22"/>
      </w:rPr>
    </w:pPr>
    <w:r>
      <w:rPr>
        <w:b/>
        <w:bCs/>
        <w:i/>
        <w:iCs/>
        <w:sz w:val="22"/>
        <w:szCs w:val="22"/>
        <w:rtl/>
      </w:rPr>
      <w:t>ציוני סוגיות  –  בבא מציעא</w:t>
    </w:r>
    <w:r>
      <w:rPr>
        <w:b/>
        <w:bCs/>
        <w:i/>
        <w:iCs/>
        <w:sz w:val="22"/>
        <w:szCs w:val="22"/>
      </w:rPr>
      <w:tab/>
      <w:t xml:space="preserve">       </w:t>
    </w:r>
    <w:r>
      <w:rPr>
        <w:b/>
        <w:bCs/>
        <w:i/>
        <w:iCs/>
        <w:sz w:val="22"/>
        <w:szCs w:val="22"/>
        <w:rtl/>
      </w:rPr>
      <w:t>דף כ</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רא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797"/>
    <w:rsid w:val="0014597C"/>
    <w:rsid w:val="00324442"/>
    <w:rsid w:val="003D6DEB"/>
    <w:rsid w:val="00424347"/>
    <w:rsid w:val="005063BE"/>
    <w:rsid w:val="0056053E"/>
    <w:rsid w:val="005A4B1A"/>
    <w:rsid w:val="007F38D6"/>
    <w:rsid w:val="00803472"/>
    <w:rsid w:val="00A6049F"/>
    <w:rsid w:val="00AB6C86"/>
    <w:rsid w:val="00B0564F"/>
    <w:rsid w:val="00B37797"/>
    <w:rsid w:val="00C50910"/>
    <w:rsid w:val="00CC17D2"/>
    <w:rsid w:val="00D507A6"/>
    <w:rsid w:val="00E13F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6097C"/>
  <w15:docId w15:val="{39E4E724-3736-418D-80E0-9192870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194</Pages>
  <Words>77019</Words>
  <Characters>385099</Characters>
  <Application>Microsoft Office Word</Application>
  <DocSecurity>0</DocSecurity>
  <Lines>3209</Lines>
  <Paragraphs>922</Paragraphs>
  <ScaleCrop>false</ScaleCrop>
  <Company/>
  <LinksUpToDate>false</LinksUpToDate>
  <CharactersWithSpaces>461196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בבא מציעא</dc:title>
  <dc:creator>שלמה כהנוב</dc:creator>
  <cp:lastModifiedBy>WIN11</cp:lastModifiedBy>
  <cp:revision>6</cp:revision>
  <dcterms:created xsi:type="dcterms:W3CDTF">2026-08-25T11:47:00Z</dcterms:created>
  <dcterms:modified xsi:type="dcterms:W3CDTF">2026-08-31T16:17:00Z</dcterms:modified>
</cp:coreProperties>
</file>