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8778B" w14:textId="77777777" w:rsidR="002A729E" w:rsidRPr="00DD37A7" w:rsidRDefault="00000000" w:rsidP="00DD37A7">
      <w:pPr>
        <w:pStyle w:val="3"/>
        <w:bidi/>
        <w:rPr>
          <w:rFonts w:ascii="Narkisim" w:hAnsi="Narkisim"/>
        </w:rPr>
      </w:pPr>
      <w:r w:rsidRPr="00DD37A7">
        <w:rPr>
          <w:rFonts w:ascii="Narkisim" w:hAnsi="Narkisim"/>
          <w:szCs w:val="2"/>
          <w:rtl/>
        </w:rPr>
        <w:t>דף יג</w:t>
      </w:r>
    </w:p>
    <w:p w14:paraId="59CF0CA0" w14:textId="77777777" w:rsidR="002A729E" w:rsidRPr="00DD37A7" w:rsidRDefault="00000000" w:rsidP="00DD37A7">
      <w:pPr>
        <w:pStyle w:val="2"/>
        <w:bidi/>
        <w:rPr>
          <w:rFonts w:ascii="Narkisim" w:hAnsi="Narkisim"/>
        </w:rPr>
      </w:pPr>
      <w:r w:rsidRPr="00DD37A7">
        <w:rPr>
          <w:rFonts w:ascii="Narkisim" w:hAnsi="Narkisim"/>
          <w:rtl/>
        </w:rPr>
        <w:t>בס"ד</w:t>
      </w:r>
    </w:p>
    <w:p w14:paraId="77243D00" w14:textId="77777777" w:rsidR="002A729E" w:rsidRPr="00DD37A7" w:rsidRDefault="00000000" w:rsidP="00DD37A7">
      <w:pPr>
        <w:pStyle w:val="1"/>
        <w:bidi/>
        <w:rPr>
          <w:rFonts w:ascii="Narkisim" w:hAnsi="Narkisim"/>
        </w:rPr>
      </w:pPr>
      <w:r w:rsidRPr="00DD37A7">
        <w:rPr>
          <w:rFonts w:ascii="Narkisim" w:hAnsi="Narkisim"/>
          <w:rtl/>
        </w:rPr>
        <w:t>פרק ואלו הן הלוקין</w:t>
      </w:r>
    </w:p>
    <w:p w14:paraId="444511E6" w14:textId="77777777" w:rsidR="002A729E" w:rsidRPr="00DD37A7" w:rsidRDefault="00000000" w:rsidP="00DD37A7">
      <w:pPr>
        <w:pStyle w:val="aa"/>
        <w:bidi/>
        <w:rPr>
          <w:rFonts w:ascii="Narkisim" w:hAnsi="Narkisim"/>
        </w:rPr>
      </w:pPr>
      <w:r w:rsidRPr="00DD37A7">
        <w:rPr>
          <w:rFonts w:ascii="Narkisim" w:hAnsi="Narkisim"/>
          <w:u w:val="single"/>
          <w:rtl/>
        </w:rPr>
        <w:t>תוד"ה ואלו</w:t>
      </w:r>
      <w:r w:rsidRPr="00DD37A7">
        <w:rPr>
          <w:rFonts w:ascii="Narkisim" w:hAnsi="Narkisim"/>
          <w:rtl/>
        </w:rPr>
        <w:t>. תנא ושייר וכו' אלא לא חשיב לאוי גרידא אלא באותן שיש בהן חידוש וכו' ובקו' דחק למצוא בהם חידוש</w:t>
      </w:r>
      <w:r w:rsidRPr="00DD37A7">
        <w:rPr>
          <w:rStyle w:val="ac"/>
          <w:rFonts w:ascii="Narkisim" w:hAnsi="Narkisim"/>
          <w:rtl/>
        </w:rPr>
        <w:footnoteReference w:id="1"/>
      </w:r>
      <w:r w:rsidRPr="00DD37A7">
        <w:rPr>
          <w:rFonts w:ascii="Narkisim" w:hAnsi="Narkisim"/>
          <w:rtl/>
        </w:rPr>
        <w:t xml:space="preserve">. וע"ע </w:t>
      </w:r>
      <w:r w:rsidRPr="00DD37A7">
        <w:rPr>
          <w:rFonts w:ascii="Narkisim" w:hAnsi="Narkisim"/>
          <w:b/>
          <w:bCs/>
          <w:rtl/>
        </w:rPr>
        <w:t>תוס' ר"פ</w:t>
      </w:r>
      <w:r w:rsidRPr="00DD37A7">
        <w:rPr>
          <w:rFonts w:ascii="Narkisim" w:hAnsi="Narkisim"/>
          <w:rtl/>
        </w:rPr>
        <w:t xml:space="preserve"> ו</w:t>
      </w:r>
      <w:r w:rsidRPr="00DD37A7">
        <w:rPr>
          <w:rFonts w:ascii="Narkisim" w:hAnsi="Narkisim"/>
          <w:b/>
          <w:bCs/>
          <w:rtl/>
        </w:rPr>
        <w:t>ריטב"א</w:t>
      </w:r>
      <w:r w:rsidRPr="00DD37A7">
        <w:rPr>
          <w:rFonts w:ascii="Narkisim" w:hAnsi="Narkisim"/>
          <w:rtl/>
        </w:rPr>
        <w:t xml:space="preserve"> (במשך הפרק) החידוש בכל א'.</w:t>
      </w:r>
    </w:p>
    <w:p w14:paraId="28CC89C9"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(סנהדרין יט) מנה ר"ז לאוין שלוקין עליהם</w:t>
      </w:r>
      <w:r w:rsidRPr="00DD37A7">
        <w:rPr>
          <w:rStyle w:val="ac"/>
          <w:rFonts w:ascii="Narkisim" w:hAnsi="Narkisim"/>
          <w:rtl/>
        </w:rPr>
        <w:footnoteReference w:id="2"/>
      </w:r>
      <w:r w:rsidRPr="00DD37A7">
        <w:rPr>
          <w:rFonts w:ascii="Narkisim" w:hAnsi="Narkisim"/>
          <w:rtl/>
        </w:rPr>
        <w:t>. כ"א לאוין שיש כרת, וי"ח חייבי מיתה בידי שמים שהן בל"ת, וקס"ח לא תעשה גרידא.</w:t>
      </w:r>
    </w:p>
    <w:p w14:paraId="49CEA6B5" w14:textId="77777777" w:rsidR="002A729E" w:rsidRPr="00DD37A7" w:rsidRDefault="00000000" w:rsidP="00DD37A7">
      <w:pPr>
        <w:pStyle w:val="aa"/>
        <w:bidi/>
        <w:rPr>
          <w:rFonts w:ascii="Narkisim" w:hAnsi="Narkisim"/>
        </w:rPr>
      </w:pPr>
      <w:r w:rsidRPr="00DD37A7">
        <w:rPr>
          <w:rFonts w:ascii="Narkisim" w:hAnsi="Narkisim"/>
          <w:u w:val="single"/>
          <w:rtl/>
        </w:rPr>
        <w:t>רש"י ד"ה אלמנה</w:t>
      </w:r>
      <w:r w:rsidRPr="00DD37A7">
        <w:rPr>
          <w:rFonts w:ascii="Narkisim" w:hAnsi="Narkisim"/>
          <w:rtl/>
        </w:rPr>
        <w:t>. שנתאלמנה מאיש א' ונתגרשה מאיש אחר. משמע היכא דנתגרשה ואח"כ נתאלמנה, אין איסור אלמנה חל על איסור גרושה. [דאיסור אלמנה קל טפי]</w:t>
      </w:r>
      <w:r w:rsidRPr="00DD37A7">
        <w:rPr>
          <w:rStyle w:val="ac"/>
          <w:rFonts w:ascii="Narkisim" w:hAnsi="Narkisim"/>
          <w:rtl/>
        </w:rPr>
        <w:footnoteReference w:id="3"/>
      </w:r>
      <w:r w:rsidRPr="00DD37A7">
        <w:rPr>
          <w:rFonts w:ascii="Narkisim" w:hAnsi="Narkisim"/>
          <w:rtl/>
        </w:rPr>
        <w:t>.</w:t>
      </w:r>
    </w:p>
    <w:p w14:paraId="17DE3A8F" w14:textId="77777777" w:rsidR="002A729E" w:rsidRPr="00DD37A7" w:rsidRDefault="00000000" w:rsidP="00DD37A7">
      <w:pPr>
        <w:pStyle w:val="aa"/>
        <w:bidi/>
        <w:rPr>
          <w:rFonts w:ascii="Narkisim" w:hAnsi="Narkisim"/>
        </w:rPr>
      </w:pPr>
      <w:r w:rsidRPr="00DD37A7">
        <w:rPr>
          <w:rFonts w:ascii="Narkisim" w:hAnsi="Narkisim"/>
          <w:u w:val="single"/>
          <w:rtl/>
        </w:rPr>
        <w:t>בא"ד משום שתי שמות, משום שתי אזהרות, ששתיהן מפורשות וכו'</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פי' דכוונת רש"י דאינו לאו שבכללות, דכל שהאיסורין מפורשין בכתוב, כמאן דכתיב 'לאו' אכל א' (כריתות ה.)</w:t>
      </w:r>
      <w:r w:rsidRPr="00DD37A7">
        <w:rPr>
          <w:rStyle w:val="ac"/>
          <w:rFonts w:ascii="Narkisim" w:hAnsi="Narkisim"/>
          <w:rtl/>
        </w:rPr>
        <w:footnoteReference w:id="4"/>
      </w:r>
      <w:r w:rsidRPr="00DD37A7">
        <w:rPr>
          <w:rFonts w:ascii="Narkisim" w:hAnsi="Narkisim"/>
          <w:rtl/>
        </w:rPr>
        <w:t>.</w:t>
      </w:r>
    </w:p>
    <w:p w14:paraId="43793A65" w14:textId="77777777" w:rsidR="002A729E" w:rsidRPr="00DD37A7" w:rsidRDefault="00000000" w:rsidP="00DD37A7">
      <w:pPr>
        <w:pStyle w:val="aa"/>
        <w:bidi/>
        <w:rPr>
          <w:rFonts w:ascii="Narkisim" w:hAnsi="Narkisim"/>
        </w:rPr>
      </w:pPr>
      <w:r w:rsidRPr="00DD37A7">
        <w:rPr>
          <w:rFonts w:ascii="Narkisim" w:hAnsi="Narkisim"/>
          <w:u w:val="single"/>
          <w:rtl/>
        </w:rPr>
        <w:t>ממזרת</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פי' דס"ד דרק ממזר אסור, ולא ממזרת, קמ"ל מום זר, ואף נקבות בכלל (יבמות עח.).</w:t>
      </w:r>
    </w:p>
    <w:p w14:paraId="1CC2023F" w14:textId="77777777" w:rsidR="002A729E" w:rsidRPr="00DD37A7" w:rsidRDefault="00000000" w:rsidP="00DD37A7">
      <w:pPr>
        <w:pStyle w:val="aa"/>
        <w:bidi/>
        <w:rPr>
          <w:rFonts w:ascii="Narkisim" w:hAnsi="Narkisim"/>
        </w:rPr>
      </w:pPr>
      <w:r w:rsidRPr="00DD37A7">
        <w:rPr>
          <w:rFonts w:ascii="Narkisim" w:hAnsi="Narkisim"/>
          <w:u w:val="single"/>
          <w:rtl/>
        </w:rPr>
        <w:t>ונתינה</w:t>
      </w:r>
      <w:r w:rsidRPr="00DD37A7">
        <w:rPr>
          <w:rFonts w:ascii="Narkisim" w:hAnsi="Narkisim"/>
          <w:rtl/>
        </w:rPr>
        <w:t>. פ</w:t>
      </w:r>
      <w:r w:rsidRPr="00DD37A7">
        <w:rPr>
          <w:rFonts w:ascii="Narkisim" w:hAnsi="Narkisim"/>
          <w:b/>
          <w:bCs/>
          <w:rtl/>
        </w:rPr>
        <w:t>רש"י</w:t>
      </w:r>
      <w:r w:rsidRPr="00DD37A7">
        <w:rPr>
          <w:rFonts w:ascii="Narkisim" w:hAnsi="Narkisim"/>
          <w:rtl/>
        </w:rPr>
        <w:t xml:space="preserve"> ומלקות משום לא תתחתן בם. וה</w:t>
      </w:r>
      <w:r w:rsidRPr="00DD37A7">
        <w:rPr>
          <w:rFonts w:ascii="Narkisim" w:hAnsi="Narkisim"/>
          <w:b/>
          <w:bCs/>
          <w:rtl/>
        </w:rPr>
        <w:t>ראשונים</w:t>
      </w:r>
      <w:r w:rsidRPr="00DD37A7">
        <w:rPr>
          <w:rFonts w:ascii="Narkisim" w:hAnsi="Narkisim"/>
          <w:rtl/>
        </w:rPr>
        <w:t xml:space="preserve"> ציינו ד</w:t>
      </w:r>
      <w:r w:rsidRPr="00DD37A7">
        <w:rPr>
          <w:rFonts w:ascii="Narkisim" w:hAnsi="Narkisim"/>
          <w:b/>
          <w:bCs/>
          <w:rtl/>
        </w:rPr>
        <w:t>רש"י</w:t>
      </w:r>
      <w:r w:rsidRPr="00DD37A7">
        <w:rPr>
          <w:rFonts w:ascii="Narkisim" w:hAnsi="Narkisim"/>
          <w:rtl/>
        </w:rPr>
        <w:t xml:space="preserve"> (כתובות כט.) כת' דדוד גזר, ואסור מדרבנן</w:t>
      </w:r>
      <w:r w:rsidRPr="00DD37A7">
        <w:rPr>
          <w:rStyle w:val="ac"/>
          <w:rFonts w:ascii="Narkisim" w:hAnsi="Narkisim"/>
          <w:rtl/>
        </w:rPr>
        <w:footnoteReference w:id="5"/>
      </w:r>
      <w:r w:rsidRPr="00DD37A7">
        <w:rPr>
          <w:rFonts w:ascii="Narkisim" w:hAnsi="Narkisim"/>
          <w:rtl/>
        </w:rPr>
        <w:t>. ו</w:t>
      </w:r>
      <w:r w:rsidRPr="00DD37A7">
        <w:rPr>
          <w:rFonts w:ascii="Narkisim" w:hAnsi="Narkisim"/>
          <w:b/>
          <w:bCs/>
          <w:rtl/>
        </w:rPr>
        <w:t>תוס</w:t>
      </w:r>
      <w:r w:rsidRPr="00DD37A7">
        <w:rPr>
          <w:rFonts w:ascii="Narkisim" w:hAnsi="Narkisim"/>
          <w:rtl/>
        </w:rPr>
        <w:t>' (כתובות שם) כתבו די"ל דבמשנה נקט נתינה אגב ממזרת [וכמו חלוצה אגב גרושה]. אבל ה</w:t>
      </w:r>
      <w:r w:rsidRPr="00DD37A7">
        <w:rPr>
          <w:rFonts w:ascii="Narkisim" w:hAnsi="Narkisim"/>
          <w:b/>
          <w:bCs/>
          <w:rtl/>
        </w:rPr>
        <w:t>רמב"ן</w:t>
      </w:r>
      <w:r w:rsidRPr="00DD37A7">
        <w:rPr>
          <w:rFonts w:ascii="Narkisim" w:hAnsi="Narkisim"/>
          <w:rtl/>
        </w:rPr>
        <w:t xml:space="preserve"> דחה דא"כ ליתני ממזרת ונתינה אין חיוב אלא א', דומיא דחלוצה. ועוד מה ענין נתינה לממזרת דנקטו אגב.</w:t>
      </w:r>
    </w:p>
    <w:p w14:paraId="59DCDE49"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כת' דדור ראשון נאסרו מדאורייתא, וגזרו מדרבנן לדורותיהם. (וכ"ד ה</w:t>
      </w:r>
      <w:r w:rsidRPr="00DD37A7">
        <w:rPr>
          <w:rFonts w:ascii="Narkisim" w:hAnsi="Narkisim"/>
          <w:b/>
          <w:bCs/>
          <w:rtl/>
        </w:rPr>
        <w:t>רמב"ן</w:t>
      </w:r>
      <w:r w:rsidRPr="00DD37A7">
        <w:rPr>
          <w:rFonts w:ascii="Narkisim" w:hAnsi="Narkisim"/>
          <w:rtl/>
        </w:rPr>
        <w:t xml:space="preserve"> יבמות עח:</w:t>
      </w:r>
      <w:r w:rsidRPr="00DD37A7">
        <w:rPr>
          <w:rStyle w:val="ac"/>
          <w:rFonts w:ascii="Narkisim" w:hAnsi="Narkisim"/>
          <w:rtl/>
        </w:rPr>
        <w:footnoteReference w:id="6"/>
      </w:r>
      <w:r w:rsidRPr="00DD37A7">
        <w:rPr>
          <w:rFonts w:ascii="Narkisim" w:hAnsi="Narkisim"/>
          <w:rtl/>
        </w:rPr>
        <w:t>).</w:t>
      </w:r>
    </w:p>
    <w:p w14:paraId="09488797" w14:textId="77777777" w:rsidR="002A729E" w:rsidRPr="00DD37A7" w:rsidRDefault="00000000" w:rsidP="00DD37A7">
      <w:pPr>
        <w:bidi/>
        <w:rPr>
          <w:rFonts w:ascii="Narkisim" w:hAnsi="Narkisim" w:cs="Narkisim"/>
        </w:rPr>
      </w:pPr>
      <w:r w:rsidRPr="00DD37A7">
        <w:rPr>
          <w:rFonts w:ascii="Narkisim" w:hAnsi="Narkisim" w:cs="Narkisim"/>
          <w:u w:val="single"/>
          <w:rtl/>
        </w:rPr>
        <w:t>תוד"ה גרושה</w:t>
      </w:r>
      <w:r w:rsidRPr="00DD37A7">
        <w:rPr>
          <w:rFonts w:ascii="Narkisim" w:hAnsi="Narkisim" w:cs="Narkisim"/>
          <w:rtl/>
        </w:rPr>
        <w:t>. וזה אינו, דהא אמרי' חלוצה דרבנן וכו' חלוצה אגב גרושה</w:t>
      </w:r>
      <w:r w:rsidRPr="00DD37A7">
        <w:rPr>
          <w:rStyle w:val="ac"/>
          <w:rFonts w:ascii="Narkisim" w:hAnsi="Narkisim" w:cs="Narkisim"/>
          <w:rtl/>
        </w:rPr>
        <w:footnoteReference w:id="7"/>
      </w:r>
      <w:r w:rsidRPr="00DD37A7">
        <w:rPr>
          <w:rFonts w:ascii="Narkisim" w:hAnsi="Narkisim" w:cs="Narkisim"/>
          <w:rtl/>
        </w:rPr>
        <w:t>. וה</w:t>
      </w:r>
      <w:r w:rsidRPr="00DD37A7">
        <w:rPr>
          <w:rFonts w:ascii="Narkisim" w:hAnsi="Narkisim" w:cs="Narkisim"/>
          <w:b/>
          <w:bCs/>
          <w:rtl/>
        </w:rPr>
        <w:t>רמב"ן</w:t>
      </w:r>
      <w:r w:rsidRPr="00DD37A7">
        <w:rPr>
          <w:rFonts w:ascii="Narkisim" w:hAnsi="Narkisim" w:cs="Narkisim"/>
          <w:rtl/>
        </w:rPr>
        <w:t xml:space="preserve"> הביא דכעי"ז בכ"מ הוזכר חלוצה אטו גרושה</w:t>
      </w:r>
      <w:r w:rsidRPr="00DD37A7">
        <w:rPr>
          <w:rStyle w:val="ac"/>
          <w:rFonts w:ascii="Narkisim" w:hAnsi="Narkisim" w:cs="Narkisim"/>
          <w:rtl/>
        </w:rPr>
        <w:footnoteReference w:id="8"/>
      </w:r>
      <w:r w:rsidRPr="00DD37A7">
        <w:rPr>
          <w:rFonts w:ascii="Narkisim" w:hAnsi="Narkisim" w:cs="Narkisim"/>
          <w:rtl/>
        </w:rPr>
        <w:t>. והביא כעי"ז איתא ב</w:t>
      </w:r>
      <w:r w:rsidRPr="00DD37A7">
        <w:rPr>
          <w:rFonts w:ascii="Narkisim" w:hAnsi="Narkisim" w:cs="Narkisim"/>
          <w:b/>
          <w:bCs/>
          <w:rtl/>
        </w:rPr>
        <w:t>ירושלמי</w:t>
      </w:r>
      <w:r w:rsidRPr="00DD37A7">
        <w:rPr>
          <w:rFonts w:ascii="Narkisim" w:hAnsi="Narkisim" w:cs="Narkisim"/>
          <w:rtl/>
        </w:rPr>
        <w:t xml:space="preserve"> (ברכות ב ד, ומגילה ב ה) דהא דתנן 'חרש' שיגרת לשון הוא.</w:t>
      </w:r>
    </w:p>
    <w:p w14:paraId="3E866301"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תו"י</w:t>
      </w:r>
      <w:r w:rsidRPr="00DD37A7">
        <w:rPr>
          <w:rFonts w:ascii="Narkisim" w:hAnsi="Narkisim"/>
          <w:rtl/>
        </w:rPr>
        <w:t xml:space="preserve"> (יבמות מד.) תי' דהמשנה קאי לדעת ר' עקיבא דאחות חלוצה הוה כאחות אשתו מדאורייתא, דהכתוב קראו ביתו, וה"נ חלוצה אסורה לכהן מדאורייתא.</w:t>
      </w:r>
    </w:p>
    <w:p w14:paraId="4490EB37"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רע"ב</w:t>
      </w:r>
      <w:r w:rsidRPr="00DD37A7">
        <w:rPr>
          <w:rFonts w:ascii="Narkisim" w:hAnsi="Narkisim"/>
          <w:rtl/>
        </w:rPr>
        <w:t xml:space="preserve"> (יבמות ט ג) הביא מכאן דחלוצה אסורה לכה"ג מדאורייתא. [וצ"ב דבלא"ה הוה אלמנה</w:t>
      </w:r>
      <w:r w:rsidRPr="00DD37A7">
        <w:rPr>
          <w:rStyle w:val="ac"/>
          <w:rFonts w:ascii="Narkisim" w:hAnsi="Narkisim"/>
          <w:rtl/>
        </w:rPr>
        <w:footnoteReference w:id="9"/>
      </w:r>
      <w:r w:rsidRPr="00DD37A7">
        <w:rPr>
          <w:rFonts w:ascii="Narkisim" w:hAnsi="Narkisim"/>
          <w:rtl/>
        </w:rPr>
        <w:t>]. [וה</w:t>
      </w:r>
      <w:r w:rsidRPr="00DD37A7">
        <w:rPr>
          <w:rFonts w:ascii="Narkisim" w:hAnsi="Narkisim"/>
          <w:b/>
          <w:bCs/>
          <w:rtl/>
        </w:rPr>
        <w:t>תוי"ט</w:t>
      </w:r>
      <w:r w:rsidRPr="00DD37A7">
        <w:rPr>
          <w:rFonts w:ascii="Narkisim" w:hAnsi="Narkisim"/>
          <w:rtl/>
        </w:rPr>
        <w:t xml:space="preserve"> שם האריך לתמוה עליו].</w:t>
      </w:r>
    </w:p>
    <w:p w14:paraId="069C6C42" w14:textId="77777777" w:rsidR="002A729E" w:rsidRPr="00DD37A7" w:rsidRDefault="00000000" w:rsidP="00DD37A7">
      <w:pPr>
        <w:bidi/>
        <w:rPr>
          <w:rFonts w:ascii="Narkisim" w:hAnsi="Narkisim" w:cs="Narkisim"/>
        </w:rPr>
      </w:pPr>
      <w:r w:rsidRPr="00DD37A7">
        <w:rPr>
          <w:rFonts w:ascii="Narkisim" w:hAnsi="Narkisim" w:cs="Narkisim"/>
          <w:u w:val="single"/>
          <w:rtl/>
        </w:rPr>
        <w:t>בא"ד מכת מרדות דרבנן, ובהא וכו' לוקה בה מלקות דאורייתא, ולא לקי מכת מרדות דרבנן</w:t>
      </w:r>
      <w:r w:rsidRPr="00DD37A7">
        <w:rPr>
          <w:rFonts w:ascii="Narkisim" w:hAnsi="Narkisim" w:cs="Narkisim"/>
          <w:rtl/>
        </w:rPr>
        <w:t>. וה</w:t>
      </w:r>
      <w:r w:rsidRPr="00DD37A7">
        <w:rPr>
          <w:rFonts w:ascii="Narkisim" w:hAnsi="Narkisim" w:cs="Narkisim"/>
          <w:b/>
          <w:bCs/>
          <w:rtl/>
        </w:rPr>
        <w:t>משנ"ל</w:t>
      </w:r>
      <w:r w:rsidRPr="00DD37A7">
        <w:rPr>
          <w:rFonts w:ascii="Narkisim" w:hAnsi="Narkisim" w:cs="Narkisim"/>
          <w:rtl/>
        </w:rPr>
        <w:t xml:space="preserve"> (איסו"ב יז ז) הביא מדברי התוס' דהיכא דיש במעשה א' מלקות דאורייתא וגם איסור דרבנן, אין לוקה מכת מרדות</w:t>
      </w:r>
      <w:r w:rsidRPr="00DD37A7">
        <w:rPr>
          <w:rStyle w:val="ac"/>
          <w:rFonts w:ascii="Narkisim" w:hAnsi="Narkisim" w:cs="Narkisim"/>
          <w:rtl/>
        </w:rPr>
        <w:footnoteReference w:id="10"/>
      </w:r>
      <w:r w:rsidRPr="00DD37A7">
        <w:rPr>
          <w:rFonts w:ascii="Narkisim" w:hAnsi="Narkisim" w:cs="Narkisim"/>
          <w:rtl/>
        </w:rPr>
        <w:t xml:space="preserve">. </w:t>
      </w:r>
      <w:r w:rsidRPr="00DD37A7">
        <w:rPr>
          <w:rFonts w:ascii="Narkisim" w:hAnsi="Narkisim" w:cs="Narkisim"/>
          <w:szCs w:val="20"/>
          <w:rtl/>
        </w:rPr>
        <w:t>[וה</w:t>
      </w:r>
      <w:r w:rsidRPr="00DD37A7">
        <w:rPr>
          <w:rFonts w:ascii="Narkisim" w:hAnsi="Narkisim" w:cs="Narkisim"/>
          <w:b/>
          <w:bCs/>
          <w:szCs w:val="20"/>
          <w:rtl/>
        </w:rPr>
        <w:t>מנח"ח</w:t>
      </w:r>
      <w:r w:rsidRPr="00DD37A7">
        <w:rPr>
          <w:rFonts w:ascii="Narkisim" w:hAnsi="Narkisim" w:cs="Narkisim"/>
          <w:szCs w:val="20"/>
          <w:rtl/>
        </w:rPr>
        <w:t xml:space="preserve"> (קמה ה) הביא דברמב"ם מבואר דפליג, ונענש אף מלקות מרדות]</w:t>
      </w:r>
      <w:r w:rsidRPr="00DD37A7">
        <w:rPr>
          <w:rFonts w:ascii="Narkisim" w:hAnsi="Narkisim" w:cs="Narkisim"/>
          <w:rtl/>
        </w:rPr>
        <w:t>.</w:t>
      </w:r>
    </w:p>
    <w:p w14:paraId="39F1DA32"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פרמ"ג</w:t>
      </w:r>
      <w:r w:rsidRPr="00DD37A7">
        <w:rPr>
          <w:rFonts w:ascii="Narkisim" w:hAnsi="Narkisim"/>
          <w:rtl/>
        </w:rPr>
        <w:t xml:space="preserve"> </w:t>
      </w:r>
      <w:r w:rsidRPr="00DD37A7">
        <w:rPr>
          <w:rFonts w:ascii="Narkisim" w:hAnsi="Narkisim"/>
          <w:szCs w:val="20"/>
          <w:rtl/>
        </w:rPr>
        <w:t>(פתיחה כוללת ח"א כח, ושושנת העמקים ט)</w:t>
      </w:r>
      <w:r w:rsidRPr="00DD37A7">
        <w:rPr>
          <w:rFonts w:ascii="Narkisim" w:hAnsi="Narkisim"/>
          <w:rtl/>
        </w:rPr>
        <w:t xml:space="preserve"> ביאר דכוונת התוס' דכיון דסמכו לאיסור חלוצה אקרא ד'ו'אשה, ומחד קרא נפיק, עשאו כעין של תורה. אבל עבירות חלוקות לקי.</w:t>
      </w:r>
    </w:p>
    <w:p w14:paraId="0E4C8F2D" w14:textId="77777777" w:rsidR="002A729E" w:rsidRPr="00DD37A7" w:rsidRDefault="00000000" w:rsidP="00DD37A7">
      <w:pPr>
        <w:bidi/>
        <w:rPr>
          <w:rFonts w:ascii="Narkisim" w:hAnsi="Narkisim" w:cs="Narkisim"/>
        </w:rPr>
      </w:pPr>
      <w:r w:rsidRPr="00DD37A7">
        <w:rPr>
          <w:rFonts w:ascii="Narkisim" w:hAnsi="Narkisim" w:cs="Narkisim"/>
          <w:u w:val="single"/>
          <w:rtl/>
        </w:rPr>
        <w:t>רש"י ד"ה נותר</w:t>
      </w:r>
      <w:r w:rsidRPr="00DD37A7">
        <w:rPr>
          <w:rFonts w:ascii="Narkisim" w:hAnsi="Narkisim" w:cs="Narkisim"/>
          <w:rtl/>
        </w:rPr>
        <w:t>. ואזהרת פיגול וכו' כי קדוש הוא וכו' כל שבקדש פסול, בא הכתוב ליתן ל"ת על אכילתו. ו</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(פסחים כד., ותוס' ר"פ כאן, ורמב"ן יג:, וריטב"א יד:)</w:t>
      </w:r>
      <w:r w:rsidRPr="00DD37A7">
        <w:rPr>
          <w:rFonts w:ascii="Narkisim" w:hAnsi="Narkisim" w:cs="Narkisim"/>
          <w:rtl/>
        </w:rPr>
        <w:t xml:space="preserve"> הק' דהוה לאו שבכללות, ואין לוקין אלאו שבכללות. ותי' דכתיב בקרא להדיא אנותר. וילפי' פיגול בגזי"ש עון עון. </w:t>
      </w:r>
      <w:r w:rsidRPr="00DD37A7">
        <w:rPr>
          <w:rFonts w:ascii="Narkisim" w:hAnsi="Narkisim" w:cs="Narkisim"/>
          <w:rtl/>
        </w:rPr>
        <w:lastRenderedPageBreak/>
        <w:t>ומ"מ הק' דבגמ' (לקמן יח:) משמע שלוקה אהך לאו לחוד.</w:t>
      </w:r>
      <w:r w:rsidRPr="00DD37A7">
        <w:rPr>
          <w:rFonts w:ascii="Narkisim" w:hAnsi="Narkisim" w:cs="Narkisim"/>
          <w:szCs w:val="20"/>
          <w:rtl/>
        </w:rPr>
        <w:t xml:space="preserve"> [וכה"ק </w:t>
      </w:r>
      <w:r w:rsidRPr="00DD37A7">
        <w:rPr>
          <w:rFonts w:ascii="Narkisim" w:hAnsi="Narkisim" w:cs="Narkisim"/>
          <w:b/>
          <w:bCs/>
          <w:szCs w:val="20"/>
          <w:rtl/>
        </w:rPr>
        <w:t>תוס</w:t>
      </w:r>
      <w:r w:rsidRPr="00DD37A7">
        <w:rPr>
          <w:rFonts w:ascii="Narkisim" w:hAnsi="Narkisim" w:cs="Narkisim"/>
          <w:szCs w:val="20"/>
          <w:rtl/>
        </w:rPr>
        <w:t>' לקמן יח:, עי"ש תי'</w:t>
      </w:r>
      <w:r w:rsidRPr="00DD37A7">
        <w:rPr>
          <w:rFonts w:ascii="Narkisim" w:hAnsi="Narkisim" w:cs="Narkisim"/>
          <w:rtl/>
        </w:rPr>
        <w:t>].</w:t>
      </w:r>
    </w:p>
    <w:p w14:paraId="2A1D711D" w14:textId="77777777" w:rsidR="002A729E" w:rsidRPr="00DD37A7" w:rsidRDefault="00000000" w:rsidP="00DD37A7">
      <w:pPr>
        <w:pStyle w:val="a7"/>
        <w:bidi/>
        <w:rPr>
          <w:rFonts w:ascii="Narkisim" w:hAnsi="Narkisim"/>
        </w:rPr>
      </w:pPr>
      <w:r w:rsidRPr="00DD37A7">
        <w:rPr>
          <w:rFonts w:ascii="Narkisim" w:hAnsi="Narkisim"/>
          <w:rtl/>
        </w:rPr>
        <w:t>ועוד הביאו ה</w:t>
      </w:r>
      <w:r w:rsidRPr="00DD37A7">
        <w:rPr>
          <w:rFonts w:ascii="Narkisim" w:hAnsi="Narkisim"/>
          <w:b/>
          <w:bCs/>
          <w:rtl/>
        </w:rPr>
        <w:t>רמב"ן</w:t>
      </w:r>
      <w:r w:rsidRPr="00DD37A7">
        <w:rPr>
          <w:rFonts w:ascii="Narkisim" w:hAnsi="Narkisim"/>
          <w:rtl/>
        </w:rPr>
        <w:t xml:space="preserve"> ו</w:t>
      </w:r>
      <w:r w:rsidRPr="00DD37A7">
        <w:rPr>
          <w:rFonts w:ascii="Narkisim" w:hAnsi="Narkisim"/>
          <w:b/>
          <w:bCs/>
          <w:rtl/>
        </w:rPr>
        <w:t>ריטב"א</w:t>
      </w:r>
      <w:r w:rsidRPr="00DD37A7">
        <w:rPr>
          <w:rFonts w:ascii="Narkisim" w:hAnsi="Narkisim"/>
          <w:rtl/>
        </w:rPr>
        <w:t xml:space="preserve"> תי' דאמרי' (שם) דליחודי לאו לחטאת שנכנס דמיו שלוקה. והוה דבר שהיה בכלל, ויצא מן הכלל ללמד, וגלי דכולן לוקין. [והרמב"ן דחה].</w:t>
      </w:r>
    </w:p>
    <w:p w14:paraId="46892F1D"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(ליק' כג) הק' דתנן (כריתות יא:) האוכל פיגול ונותר בהעלם א' חייב ב'. וכתב דהחטאת בא מחמת חיוב כרת, ומש"ה אף דהוה מאזהרה א' כריתות מחלקין. ושוב דחה דכיון דילפי' מגזי"ש נחשב לאו בפנ"ע, ולאוין מחלקין</w:t>
      </w:r>
      <w:r w:rsidRPr="00DD37A7">
        <w:rPr>
          <w:rStyle w:val="ac"/>
          <w:rFonts w:ascii="Narkisim" w:hAnsi="Narkisim"/>
          <w:rtl/>
        </w:rPr>
        <w:footnoteReference w:id="11"/>
      </w:r>
      <w:r w:rsidRPr="00DD37A7">
        <w:rPr>
          <w:rFonts w:ascii="Narkisim" w:hAnsi="Narkisim"/>
          <w:rtl/>
        </w:rPr>
        <w:t>.</w:t>
      </w:r>
    </w:p>
    <w:p w14:paraId="17E1539D" w14:textId="77777777" w:rsidR="002A729E" w:rsidRPr="00DD37A7" w:rsidRDefault="00000000" w:rsidP="00DD37A7">
      <w:pPr>
        <w:pStyle w:val="aa"/>
        <w:bidi/>
        <w:rPr>
          <w:rFonts w:ascii="Narkisim" w:hAnsi="Narkisim"/>
        </w:rPr>
      </w:pPr>
      <w:r w:rsidRPr="00DD37A7">
        <w:rPr>
          <w:rFonts w:ascii="Narkisim" w:hAnsi="Narkisim"/>
          <w:u w:val="single"/>
          <w:rtl/>
        </w:rPr>
        <w:t>רש"י ד"ה מעשר שני שלא נפדה</w:t>
      </w:r>
      <w:r w:rsidRPr="00DD37A7">
        <w:rPr>
          <w:rFonts w:ascii="Narkisim" w:hAnsi="Narkisim"/>
          <w:rtl/>
        </w:rPr>
        <w:t>. והוא אוכלו חוץ לירושלים. ה</w:t>
      </w:r>
      <w:r w:rsidRPr="00DD37A7">
        <w:rPr>
          <w:rFonts w:ascii="Narkisim" w:hAnsi="Narkisim"/>
          <w:b/>
          <w:bCs/>
          <w:rtl/>
        </w:rPr>
        <w:t>אחרונים</w:t>
      </w:r>
      <w:r w:rsidRPr="00DD37A7">
        <w:rPr>
          <w:rFonts w:ascii="Narkisim" w:hAnsi="Narkisim"/>
          <w:rtl/>
        </w:rPr>
        <w:t xml:space="preserve"> העירו דרש"י פי' כדברי המקשן (לקמן יט:), אבל למסקנא (יט:) איירי בטמא.</w:t>
      </w:r>
    </w:p>
    <w:p w14:paraId="3A516CFA" w14:textId="77777777" w:rsidR="002A729E" w:rsidRPr="00DD37A7" w:rsidRDefault="00000000" w:rsidP="00DD37A7">
      <w:pPr>
        <w:pStyle w:val="aa"/>
        <w:bidi/>
        <w:rPr>
          <w:rFonts w:ascii="Narkisim" w:hAnsi="Narkisim"/>
        </w:rPr>
      </w:pPr>
      <w:r w:rsidRPr="00DD37A7">
        <w:rPr>
          <w:rFonts w:ascii="Narkisim" w:hAnsi="Narkisim"/>
          <w:u w:val="single"/>
          <w:rtl/>
        </w:rPr>
        <w:t>רש"י ד"ה הקדש שלא נפדה</w:t>
      </w:r>
      <w:r w:rsidRPr="00DD37A7">
        <w:rPr>
          <w:rFonts w:ascii="Narkisim" w:hAnsi="Narkisim"/>
          <w:rtl/>
        </w:rPr>
        <w:t>. אזהרתו וכו' חטא חטא מתרומה</w:t>
      </w:r>
      <w:r w:rsidRPr="00DD37A7">
        <w:rPr>
          <w:rStyle w:val="ac"/>
          <w:rFonts w:ascii="Narkisim" w:hAnsi="Narkisim"/>
          <w:rtl/>
        </w:rPr>
        <w:footnoteReference w:id="12"/>
      </w:r>
      <w:r w:rsidRPr="00DD37A7">
        <w:rPr>
          <w:rFonts w:ascii="Narkisim" w:hAnsi="Narkisim"/>
          <w:rtl/>
        </w:rPr>
        <w:t>. ובתרומה כתיב וכל זר לא יאכל קדש</w:t>
      </w:r>
      <w:r w:rsidRPr="00DD37A7">
        <w:rPr>
          <w:rStyle w:val="ac"/>
          <w:rFonts w:ascii="Narkisim" w:hAnsi="Narkisim"/>
          <w:rtl/>
        </w:rPr>
        <w:footnoteReference w:id="13"/>
      </w:r>
      <w:r w:rsidRPr="00DD37A7">
        <w:rPr>
          <w:rFonts w:ascii="Narkisim" w:hAnsi="Narkisim"/>
          <w:rtl/>
        </w:rPr>
        <w:t>. ו</w:t>
      </w:r>
      <w:r w:rsidRPr="00DD37A7">
        <w:rPr>
          <w:rFonts w:ascii="Narkisim" w:hAnsi="Narkisim"/>
          <w:b/>
          <w:bCs/>
          <w:rtl/>
        </w:rPr>
        <w:t>רש"י</w:t>
      </w:r>
      <w:r w:rsidRPr="00DD37A7">
        <w:rPr>
          <w:rFonts w:ascii="Narkisim" w:hAnsi="Narkisim"/>
          <w:rtl/>
        </w:rPr>
        <w:t xml:space="preserve"> (שבועות כד:) הביא דאית דילפי' לאו דמעילה מ'וכל זר לא יאכל קדש' [בלא גזי"ש]. ורש"י דחה דהך קרא קאי בתרומה. וקרא ד'וזר לא יאכל כי קדש הם' קאי דוקא בקדשים הנאכלים (כדאי' לקמן יח.), ומעילה ל"ש בדבר דיש היתר לכהנים. אבל </w:t>
      </w:r>
      <w:r w:rsidRPr="00DD37A7">
        <w:rPr>
          <w:rFonts w:ascii="Narkisim" w:hAnsi="Narkisim"/>
          <w:b/>
          <w:bCs/>
          <w:rtl/>
        </w:rPr>
        <w:t>תוס</w:t>
      </w:r>
      <w:r w:rsidRPr="00DD37A7">
        <w:rPr>
          <w:rFonts w:ascii="Narkisim" w:hAnsi="Narkisim"/>
          <w:rtl/>
        </w:rPr>
        <w:t>' (שבועות שם ד"ה והרי) כת' די"ל דכיון דעיקר הקרבן נאכל, עובר בלאו אף על החלב [שיש בו מעילה, ואף שהחלב אינו נאכל]</w:t>
      </w:r>
      <w:r w:rsidRPr="00DD37A7">
        <w:rPr>
          <w:rStyle w:val="ac"/>
          <w:rFonts w:ascii="Narkisim" w:hAnsi="Narkisim"/>
          <w:rtl/>
        </w:rPr>
        <w:footnoteReference w:id="14"/>
      </w:r>
      <w:r w:rsidRPr="00DD37A7">
        <w:rPr>
          <w:rFonts w:ascii="Narkisim" w:hAnsi="Narkisim"/>
          <w:rtl/>
        </w:rPr>
        <w:t>.</w:t>
      </w:r>
    </w:p>
    <w:p w14:paraId="60CE7C79"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(מעילה א ג) למד אזהרת מעילה מ'לא תוכל לאכול בשעריך' (ע' לקמן יז.). וה</w:t>
      </w:r>
      <w:r w:rsidRPr="00DD37A7">
        <w:rPr>
          <w:rFonts w:ascii="Narkisim" w:hAnsi="Narkisim"/>
          <w:b/>
          <w:bCs/>
          <w:rtl/>
        </w:rPr>
        <w:t>ראב"ד</w:t>
      </w:r>
      <w:r w:rsidRPr="00DD37A7">
        <w:rPr>
          <w:rFonts w:ascii="Narkisim" w:hAnsi="Narkisim"/>
          <w:rtl/>
        </w:rPr>
        <w:t xml:space="preserve"> השיג [דהוה פשוטה מזו], דילפי' 'היא בתרומת הקדשים לא תאכל'.</w:t>
      </w:r>
    </w:p>
    <w:p w14:paraId="6C8A1D00" w14:textId="77777777" w:rsidR="002A729E" w:rsidRPr="00DD37A7" w:rsidRDefault="00000000" w:rsidP="00DD37A7">
      <w:pPr>
        <w:pStyle w:val="3"/>
        <w:bidi/>
        <w:rPr>
          <w:rFonts w:ascii="Narkisim" w:hAnsi="Narkisim"/>
        </w:rPr>
      </w:pPr>
      <w:r w:rsidRPr="00DD37A7">
        <w:rPr>
          <w:rFonts w:ascii="Narkisim" w:hAnsi="Narkisim"/>
          <w:rtl/>
        </w:rPr>
        <w:t>דף יג:</w:t>
      </w:r>
    </w:p>
    <w:p w14:paraId="09876A30" w14:textId="77777777" w:rsidR="002A729E" w:rsidRPr="00DD37A7" w:rsidRDefault="00000000" w:rsidP="00DD37A7">
      <w:pPr>
        <w:bidi/>
        <w:rPr>
          <w:rFonts w:ascii="Narkisim" w:hAnsi="Narkisim" w:cs="Narkisim"/>
        </w:rPr>
      </w:pPr>
      <w:r w:rsidRPr="00DD37A7">
        <w:rPr>
          <w:rFonts w:ascii="Narkisim" w:hAnsi="Narkisim" w:cs="Narkisim"/>
          <w:u w:val="single"/>
          <w:rtl/>
        </w:rPr>
        <w:t>שאם עשו תשובה בי"ד של מעלה מוחלין</w:t>
      </w:r>
      <w:r w:rsidRPr="00DD37A7">
        <w:rPr>
          <w:rStyle w:val="ac"/>
          <w:rFonts w:ascii="Narkisim" w:hAnsi="Narkisim" w:cs="Narkisim"/>
          <w:rtl/>
        </w:rPr>
        <w:footnoteReference w:id="15"/>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דמש"ה לא נחשב ב' רשעיות (ע' בסמוך). </w:t>
      </w:r>
      <w:r w:rsidRPr="00DD37A7">
        <w:rPr>
          <w:rFonts w:ascii="Narkisim" w:hAnsi="Narkisim" w:cs="Narkisim"/>
          <w:szCs w:val="20"/>
          <w:rtl/>
        </w:rPr>
        <w:t>[והגמ' (בסמוך) מק' השתא מיהת לא עבדי תשובה. ורבינא (ריש יד.) תי' דלא פסיקא מילתא]</w:t>
      </w:r>
      <w:r w:rsidRPr="00DD37A7">
        <w:rPr>
          <w:rFonts w:ascii="Narkisim" w:hAnsi="Narkisim" w:cs="Narkisim"/>
          <w:rtl/>
        </w:rPr>
        <w:t>. ודעת ר' חנניה בן גמליאל (במשנה כג.) דחייבי כריתות שלקו נפטרו מחיוב כרת. וה</w:t>
      </w:r>
      <w:r w:rsidRPr="00DD37A7">
        <w:rPr>
          <w:rFonts w:ascii="Narkisim" w:hAnsi="Narkisim" w:cs="Narkisim"/>
          <w:b/>
          <w:bCs/>
          <w:rtl/>
        </w:rPr>
        <w:t>גמ'</w:t>
      </w:r>
      <w:r w:rsidRPr="00DD37A7">
        <w:rPr>
          <w:rFonts w:ascii="Narkisim" w:hAnsi="Narkisim" w:cs="Narkisim"/>
          <w:rtl/>
        </w:rPr>
        <w:t xml:space="preserve"> (לקמן כג:) מביאה דחלוקין עליו חביריו</w:t>
      </w:r>
      <w:r w:rsidRPr="00DD37A7">
        <w:rPr>
          <w:rStyle w:val="ac"/>
          <w:rFonts w:ascii="Narkisim" w:hAnsi="Narkisim" w:cs="Narkisim"/>
          <w:rtl/>
        </w:rPr>
        <w:footnoteReference w:id="16"/>
      </w:r>
      <w:r w:rsidRPr="00DD37A7">
        <w:rPr>
          <w:rFonts w:ascii="Narkisim" w:hAnsi="Narkisim" w:cs="Narkisim"/>
          <w:rtl/>
        </w:rPr>
        <w:t>.</w:t>
      </w:r>
      <w:r w:rsidRPr="00DD37A7">
        <w:rPr>
          <w:rFonts w:ascii="Narkisim" w:hAnsi="Narkisim" w:cs="Narkisim"/>
          <w:szCs w:val="20"/>
          <w:rtl/>
        </w:rPr>
        <w:t xml:space="preserve"> וה</w:t>
      </w:r>
      <w:r w:rsidRPr="00DD37A7">
        <w:rPr>
          <w:rFonts w:ascii="Narkisim" w:hAnsi="Narkisim" w:cs="Narkisim"/>
          <w:b/>
          <w:bCs/>
          <w:szCs w:val="20"/>
          <w:rtl/>
        </w:rPr>
        <w:t>רמב"ם</w:t>
      </w:r>
      <w:r w:rsidRPr="00DD37A7">
        <w:rPr>
          <w:rFonts w:ascii="Narkisim" w:hAnsi="Narkisim" w:cs="Narkisim"/>
          <w:szCs w:val="20"/>
          <w:rtl/>
        </w:rPr>
        <w:t xml:space="preserve"> (בפיה"מ כג:) פסק כר' חנניה ב"ג דכיון דלקו, מלקות עם התשובה</w:t>
      </w:r>
      <w:r w:rsidRPr="00DD37A7">
        <w:rPr>
          <w:rStyle w:val="ac"/>
          <w:rFonts w:ascii="Narkisim" w:hAnsi="Narkisim" w:cs="Narkisim"/>
          <w:szCs w:val="20"/>
          <w:rtl/>
        </w:rPr>
        <w:footnoteReference w:id="17"/>
      </w:r>
      <w:r w:rsidRPr="00DD37A7">
        <w:rPr>
          <w:rFonts w:ascii="Narkisim" w:hAnsi="Narkisim" w:cs="Narkisim"/>
          <w:szCs w:val="20"/>
          <w:rtl/>
        </w:rPr>
        <w:t xml:space="preserve"> פוטרם מכרת. [וה</w:t>
      </w:r>
      <w:r w:rsidRPr="00DD37A7">
        <w:rPr>
          <w:rFonts w:ascii="Narkisim" w:hAnsi="Narkisim" w:cs="Narkisim"/>
          <w:b/>
          <w:bCs/>
          <w:szCs w:val="20"/>
          <w:rtl/>
        </w:rPr>
        <w:t>ערול"נ</w:t>
      </w:r>
      <w:r w:rsidRPr="00DD37A7">
        <w:rPr>
          <w:rFonts w:ascii="Narkisim" w:hAnsi="Narkisim" w:cs="Narkisim"/>
          <w:szCs w:val="20"/>
          <w:rtl/>
        </w:rPr>
        <w:t xml:space="preserve"> תמה דבמשנה משמע דלר"ח ב"ג מלקות לחוד פוטר].</w:t>
      </w:r>
    </w:p>
    <w:p w14:paraId="2B01572E"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בעה"מ</w:t>
      </w:r>
      <w:r w:rsidRPr="00DD37A7">
        <w:rPr>
          <w:rFonts w:ascii="Narkisim" w:hAnsi="Narkisim" w:cs="Narkisim"/>
          <w:rtl/>
        </w:rPr>
        <w:t xml:space="preserve"> (לקמן, ד: בדה"ר) הק' אמאי לא הביאו (לקמן כג:) מדברי ר"ע, דדוקא עשו תשובה נפטרו מכרת. אבל במה שלקו לא נפטרו, ודלא כר"ח ב"ג. [וכ"כ ה</w:t>
      </w:r>
      <w:r w:rsidRPr="00DD37A7">
        <w:rPr>
          <w:rFonts w:ascii="Narkisim" w:hAnsi="Narkisim" w:cs="Narkisim"/>
          <w:b/>
          <w:bCs/>
          <w:rtl/>
        </w:rPr>
        <w:t>ריטב"א</w:t>
      </w:r>
      <w:r w:rsidRPr="00DD37A7">
        <w:rPr>
          <w:rFonts w:ascii="Narkisim" w:hAnsi="Narkisim" w:cs="Narkisim"/>
          <w:rtl/>
        </w:rPr>
        <w:t xml:space="preserve"> (כג:) דר' ישמעאל ור"ע פליגי אר"ח ב"ג].</w:t>
      </w:r>
    </w:p>
    <w:p w14:paraId="6D7A4BD6"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בעה"מ</w:t>
      </w:r>
      <w:r w:rsidRPr="00DD37A7">
        <w:rPr>
          <w:rFonts w:ascii="Narkisim" w:hAnsi="Narkisim"/>
          <w:rtl/>
        </w:rPr>
        <w:t xml:space="preserve"> דחה די"ל דדעת ר"ע דתשובה פוטר, אפי' לא לקו. ולעולם היכא דלקה מפטר מידי כריתות כר' חנניא בן גמליאל ולא פליג עליה ר"ע כלל.</w:t>
      </w:r>
    </w:p>
    <w:p w14:paraId="07BC3F9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מלחמות</w:t>
      </w:r>
      <w:r w:rsidRPr="00DD37A7">
        <w:rPr>
          <w:rFonts w:ascii="Narkisim" w:hAnsi="Narkisim"/>
          <w:rtl/>
        </w:rPr>
        <w:t xml:space="preserve"> השיב דאי כוונת ר' עקיבא לפרש אמאי אין כאן כדי רשעתו, כיון דאם עשה תשובה ליכא כרת, א"כ מוכח דר' עקיבא לא סבר כר' חנניה ב"ג, דלר"ח ב"ג ל"ש כאן כדי רשעתו, שאם לקה ליכא כרת.</w:t>
      </w:r>
    </w:p>
    <w:p w14:paraId="5BDF43AA" w14:textId="77777777" w:rsidR="002A729E" w:rsidRPr="00DD37A7" w:rsidRDefault="00000000" w:rsidP="00DD37A7">
      <w:pPr>
        <w:pStyle w:val="a7"/>
        <w:bidi/>
        <w:rPr>
          <w:rFonts w:ascii="Narkisim" w:hAnsi="Narkisim"/>
        </w:rPr>
      </w:pPr>
      <w:r w:rsidRPr="00DD37A7">
        <w:rPr>
          <w:rFonts w:ascii="Narkisim" w:hAnsi="Narkisim"/>
          <w:rtl/>
        </w:rPr>
        <w:t>אלא דיל"פ דר"ע סבר כר' חנניה ב"ג, ור"ע הק' אמאי מלקין אותו נימא דנידון בכרת החמורה ולא ילקה</w:t>
      </w:r>
      <w:r w:rsidRPr="00DD37A7">
        <w:rPr>
          <w:rStyle w:val="ac"/>
          <w:rFonts w:ascii="Narkisim" w:hAnsi="Narkisim"/>
          <w:rtl/>
        </w:rPr>
        <w:footnoteReference w:id="18"/>
      </w:r>
      <w:r w:rsidRPr="00DD37A7">
        <w:rPr>
          <w:rFonts w:ascii="Narkisim" w:hAnsi="Narkisim"/>
          <w:rtl/>
        </w:rPr>
        <w:t xml:space="preserve">. ובזה תי' ר"ע שאם עשה תשובה פטור מכרת, ומש"ה עונש כרת קל שהרי אפשר </w:t>
      </w:r>
      <w:r w:rsidRPr="00DD37A7">
        <w:rPr>
          <w:rFonts w:ascii="Narkisim" w:hAnsi="Narkisim"/>
          <w:rtl/>
        </w:rPr>
        <w:lastRenderedPageBreak/>
        <w:t>שלא יענש בידי שמים, ומלקות נחשב חמור. ועונש מלקות עיקר, שהכרת אין עונשן עונש גמור.</w:t>
      </w:r>
    </w:p>
    <w:p w14:paraId="1F33AE1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(חו"מ כ) ביאר דסברת הבעה"מ דקושית ר"ע דמשום כדי רשעתו אין לו ללקות, דנמצא עכשיו אנו מחייבין ב' עונשין [דמוטל עליו דין כרת, ואף דעי"ז נפטר מהשני]. ולענין הנידון חיוב מלקות ל"ש לסמוך דעי"ז יבוא לו כפרה. ובזה פליג הרמב"ן דעי"ז נפטר, א"כ לר' חנניה ב"ג אי"צ סברת ר"ע.</w:t>
      </w:r>
    </w:p>
    <w:p w14:paraId="1CAB9B2E" w14:textId="77777777" w:rsidR="002A729E" w:rsidRPr="00DD37A7" w:rsidRDefault="00000000" w:rsidP="00DD37A7">
      <w:pPr>
        <w:bidi/>
        <w:rPr>
          <w:rFonts w:ascii="Narkisim" w:hAnsi="Narkisim" w:cs="Narkisim"/>
        </w:rPr>
      </w:pPr>
      <w:r w:rsidRPr="00DD37A7">
        <w:rPr>
          <w:rFonts w:ascii="Narkisim" w:hAnsi="Narkisim" w:cs="Narkisim"/>
          <w:u w:val="single"/>
          <w:rtl/>
        </w:rPr>
        <w:t>תוד"ה רבי יצחק (הב')</w:t>
      </w:r>
      <w:r w:rsidRPr="00DD37A7">
        <w:rPr>
          <w:rFonts w:ascii="Narkisim" w:hAnsi="Narkisim" w:cs="Narkisim"/>
          <w:rtl/>
        </w:rPr>
        <w:t>. לר' יצחק לאו בכל כרת ל"ל. ו</w:t>
      </w:r>
      <w:r w:rsidRPr="00DD37A7">
        <w:rPr>
          <w:rFonts w:ascii="Narkisim" w:hAnsi="Narkisim" w:cs="Narkisim"/>
          <w:b/>
          <w:bCs/>
          <w:rtl/>
        </w:rPr>
        <w:t>רש"י</w:t>
      </w:r>
      <w:r w:rsidRPr="00DD37A7">
        <w:rPr>
          <w:rFonts w:ascii="Narkisim" w:hAnsi="Narkisim" w:cs="Narkisim"/>
          <w:rtl/>
        </w:rPr>
        <w:t xml:space="preserve"> (יבמות נה.) כת' דס"ל דכרת בעי אזהרה [ודלא כגמ' בסמוך].</w:t>
      </w:r>
    </w:p>
    <w:p w14:paraId="7E6CE4DC"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דנו לר' יצחק האם הלאו שיש בו כרת, אין לוקין עליו</w:t>
      </w:r>
      <w:r w:rsidRPr="00DD37A7">
        <w:rPr>
          <w:rFonts w:ascii="Narkisim" w:hAnsi="Narkisim"/>
          <w:szCs w:val="20"/>
          <w:rtl/>
        </w:rPr>
        <w:t xml:space="preserve"> [וכ"מ לדעת רש"י]</w:t>
      </w:r>
      <w:r w:rsidRPr="00DD37A7">
        <w:rPr>
          <w:rFonts w:ascii="Narkisim" w:hAnsi="Narkisim"/>
          <w:rtl/>
        </w:rPr>
        <w:t>. או דחיוב הכרת פוטר ממלקות.</w:t>
      </w:r>
    </w:p>
    <w:p w14:paraId="3294D21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צל"ח</w:t>
      </w:r>
      <w:r w:rsidRPr="00DD37A7">
        <w:rPr>
          <w:rFonts w:ascii="Narkisim" w:hAnsi="Narkisim"/>
          <w:rtl/>
        </w:rPr>
        <w:t xml:space="preserve"> (פסחים כט.) נקט דלדעת ר' יצחק אליבא דר' שמעון [דכל שהוא למכות] האוכל חלב מתחייב מלקות בכל שהוא, שהרי מתחייב כרת רק בכזית</w:t>
      </w:r>
      <w:r w:rsidRPr="00DD37A7">
        <w:rPr>
          <w:rStyle w:val="ac"/>
          <w:rFonts w:ascii="Narkisim" w:hAnsi="Narkisim"/>
          <w:rtl/>
        </w:rPr>
        <w:footnoteReference w:id="19"/>
      </w:r>
      <w:r w:rsidRPr="00DD37A7">
        <w:rPr>
          <w:rFonts w:ascii="Narkisim" w:hAnsi="Narkisim"/>
          <w:rtl/>
        </w:rPr>
        <w:t>.</w:t>
      </w:r>
    </w:p>
    <w:p w14:paraId="124DAF07" w14:textId="77777777" w:rsidR="002A729E" w:rsidRPr="00DD37A7" w:rsidRDefault="00000000" w:rsidP="00DD37A7">
      <w:pPr>
        <w:pStyle w:val="a8"/>
        <w:bidi/>
        <w:rPr>
          <w:rFonts w:ascii="Narkisim" w:hAnsi="Narkisim"/>
        </w:rPr>
      </w:pPr>
      <w:r w:rsidRPr="00DD37A7">
        <w:rPr>
          <w:rFonts w:ascii="Narkisim" w:hAnsi="Narkisim"/>
          <w:rtl/>
        </w:rPr>
        <w:t>[ויש שהוכיחו מה</w:t>
      </w:r>
      <w:r w:rsidRPr="00DD37A7">
        <w:rPr>
          <w:rFonts w:ascii="Narkisim" w:hAnsi="Narkisim"/>
          <w:b/>
          <w:bCs/>
          <w:rtl/>
        </w:rPr>
        <w:t>גמ'</w:t>
      </w:r>
      <w:r w:rsidRPr="00DD37A7">
        <w:rPr>
          <w:rFonts w:ascii="Narkisim" w:hAnsi="Narkisim"/>
          <w:rtl/>
        </w:rPr>
        <w:t xml:space="preserve"> (כתובות לה:, עי"ש תוס' רא"ש) דלר' יצחק היכא דהיה מזיד על הלאו ושגג בכרת שבו אינו לוקה, וגרע מחייבי מלקיות שוגגין].</w:t>
      </w:r>
    </w:p>
    <w:p w14:paraId="4940691F" w14:textId="77777777" w:rsidR="002A729E" w:rsidRPr="00DD37A7" w:rsidRDefault="00000000" w:rsidP="00DD37A7">
      <w:pPr>
        <w:pStyle w:val="aa"/>
        <w:bidi/>
        <w:rPr>
          <w:rFonts w:ascii="Narkisim" w:hAnsi="Narkisim"/>
        </w:rPr>
      </w:pPr>
      <w:r w:rsidRPr="00DD37A7">
        <w:rPr>
          <w:rFonts w:ascii="Narkisim" w:hAnsi="Narkisim"/>
          <w:u w:val="single"/>
          <w:rtl/>
        </w:rPr>
        <w:t>א"ה חייבי עשה נמי</w:t>
      </w:r>
      <w:r w:rsidRPr="00DD37A7">
        <w:rPr>
          <w:rFonts w:ascii="Narkisim" w:hAnsi="Narkisim"/>
          <w:rtl/>
        </w:rPr>
        <w:t>. [נלמד דלוקה מ'לעשות וגו' והפלא']. וה</w:t>
      </w:r>
      <w:r w:rsidRPr="00DD37A7">
        <w:rPr>
          <w:rFonts w:ascii="Narkisim" w:hAnsi="Narkisim"/>
          <w:b/>
          <w:bCs/>
          <w:rtl/>
        </w:rPr>
        <w:t>ריטב"א</w:t>
      </w:r>
      <w:r w:rsidRPr="00DD37A7">
        <w:rPr>
          <w:rFonts w:ascii="Narkisim" w:hAnsi="Narkisim"/>
          <w:rtl/>
        </w:rPr>
        <w:t xml:space="preserve"> ביאר בשלמא לדידי מכותך ל"ש למלקות.</w:t>
      </w:r>
    </w:p>
    <w:p w14:paraId="470DB256" w14:textId="77777777" w:rsidR="002A729E" w:rsidRPr="00DD37A7" w:rsidRDefault="00000000" w:rsidP="00DD37A7">
      <w:pPr>
        <w:pStyle w:val="aa"/>
        <w:bidi/>
        <w:rPr>
          <w:rFonts w:ascii="Narkisim" w:hAnsi="Narkisim"/>
        </w:rPr>
      </w:pPr>
      <w:r w:rsidRPr="00DD37A7">
        <w:rPr>
          <w:rFonts w:ascii="Narkisim" w:hAnsi="Narkisim"/>
          <w:u w:val="single"/>
          <w:rtl/>
        </w:rPr>
        <w:t>א"ה לאו שאין בו מעשה נמי, לעשות כתיב וכו', השתא דאתית להכי כולהו נמי דומיא דלאו דחסימה וכו'</w:t>
      </w:r>
      <w:r w:rsidRPr="00DD37A7">
        <w:rPr>
          <w:rFonts w:ascii="Narkisim" w:hAnsi="Narkisim"/>
          <w:rtl/>
        </w:rPr>
        <w:t xml:space="preserve">. </w:t>
      </w:r>
      <w:r w:rsidRPr="00DD37A7">
        <w:rPr>
          <w:rFonts w:ascii="Narkisim" w:hAnsi="Narkisim"/>
          <w:b/>
          <w:bCs/>
          <w:rtl/>
        </w:rPr>
        <w:t>רש"י</w:t>
      </w:r>
      <w:r w:rsidRPr="00DD37A7">
        <w:rPr>
          <w:rFonts w:ascii="Narkisim" w:hAnsi="Narkisim"/>
          <w:rtl/>
        </w:rPr>
        <w:t xml:space="preserve"> (סנהדרין י.) כתב דלאו שאין בו מעשה אין לוקין, דילפי' (בסוגיין) 'לעשות', והפלא ד' את מכותך. וה</w:t>
      </w:r>
      <w:r w:rsidRPr="00DD37A7">
        <w:rPr>
          <w:rFonts w:ascii="Narkisim" w:hAnsi="Narkisim"/>
          <w:b/>
          <w:bCs/>
          <w:rtl/>
        </w:rPr>
        <w:t>רמ"ה</w:t>
      </w:r>
      <w:r w:rsidRPr="00DD37A7">
        <w:rPr>
          <w:rFonts w:ascii="Narkisim" w:hAnsi="Narkisim"/>
          <w:rtl/>
        </w:rPr>
        <w:t xml:space="preserve"> (שם) דחה דמסקנת סוגיין דילפי' מלאו דחסימה.</w:t>
      </w:r>
    </w:p>
    <w:p w14:paraId="737F728B" w14:textId="77777777" w:rsidR="002A729E" w:rsidRPr="00DD37A7" w:rsidRDefault="00000000" w:rsidP="00DD37A7">
      <w:pPr>
        <w:bidi/>
        <w:rPr>
          <w:rFonts w:ascii="Narkisim" w:hAnsi="Narkisim" w:cs="Narkisim"/>
        </w:rPr>
      </w:pPr>
      <w:r w:rsidRPr="00DD37A7">
        <w:rPr>
          <w:rFonts w:ascii="Narkisim" w:hAnsi="Narkisim" w:cs="Narkisim"/>
          <w:rtl/>
        </w:rPr>
        <w:t>ו</w:t>
      </w:r>
      <w:r w:rsidRPr="00DD37A7">
        <w:rPr>
          <w:rFonts w:ascii="Narkisim" w:hAnsi="Narkisim" w:cs="Narkisim"/>
          <w:b/>
          <w:bCs/>
          <w:rtl/>
        </w:rPr>
        <w:t>תוס</w:t>
      </w:r>
      <w:r w:rsidRPr="00DD37A7">
        <w:rPr>
          <w:rFonts w:ascii="Narkisim" w:hAnsi="Narkisim" w:cs="Narkisim"/>
          <w:rtl/>
        </w:rPr>
        <w:t>' (ב"מ צ:) הק' האיך ילפי' מלאו דחסימה, הא אף בחסימה לר"ל (שם) חסמה בקול חייב, דעקימת פיו הוה מעשה. ותי' דילפי' מעיקר חסימה דיש בו מעשה. ועוד תי' דר"ל ס"ל כאידך תי', דילפי' מ'לעשות'.</w:t>
      </w:r>
    </w:p>
    <w:p w14:paraId="7B5A2E83"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(שם ד"ה ר' יוחנן, ועוד מקומות) חילקו דדוקא לענין חסימה אמרי' דדיבור הוה מעשה, דבדיבוריה מתעבד מעשה. ו</w:t>
      </w:r>
      <w:r w:rsidRPr="00DD37A7">
        <w:rPr>
          <w:rFonts w:ascii="Narkisim" w:hAnsi="Narkisim"/>
          <w:b/>
          <w:bCs/>
          <w:rtl/>
        </w:rPr>
        <w:t>ה"ה</w:t>
      </w:r>
      <w:r w:rsidRPr="00DD37A7">
        <w:rPr>
          <w:rFonts w:ascii="Narkisim" w:hAnsi="Narkisim"/>
          <w:rtl/>
        </w:rPr>
        <w:t xml:space="preserve"> (שכירות יג ב) כת' דכיון שיש מעשה גמור בחסימה, מש"ה מתחייב אף במעשה כל דהוא. אבל לאו שעיקרו בדיבור, שא"א בו מעשה אלא דיבור, הדיבור לא נחשב מעשה. [עי"ש בלח"מ].</w:t>
      </w:r>
    </w:p>
    <w:p w14:paraId="4DB746B5"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דבר"י</w:t>
      </w:r>
      <w:r w:rsidRPr="00DD37A7">
        <w:rPr>
          <w:rFonts w:ascii="Narkisim" w:hAnsi="Narkisim"/>
          <w:rtl/>
        </w:rPr>
        <w:t xml:space="preserve"> (כ ו,ח) חידש דיש ב' גדרים בלאו שאין בו מעשה, דילפי' דומיא דחסימה דבעי שיהא מעשה בעיקר הלאו. ומלבד זה בעינן שיעבור על הלאו במעשה, משום דדרשי' לעשות [אף למסקנא]. [ובזה ביאר סברת המגיד משנה הנ"ל, דבעינן שיהא מעשה בעיקר הלאו, דומיא דחסימה. אבל מדין 'לעשות' סגי במעשה כל דהוא].</w:t>
      </w:r>
    </w:p>
    <w:p w14:paraId="0B2075FC" w14:textId="77777777" w:rsidR="002A729E" w:rsidRPr="00DD37A7" w:rsidRDefault="00000000" w:rsidP="00DD37A7">
      <w:pPr>
        <w:pStyle w:val="aa"/>
        <w:bidi/>
        <w:rPr>
          <w:rFonts w:ascii="Narkisim" w:hAnsi="Narkisim"/>
        </w:rPr>
      </w:pPr>
      <w:r w:rsidRPr="00DD37A7">
        <w:rPr>
          <w:rFonts w:ascii="Narkisim" w:hAnsi="Narkisim"/>
          <w:u w:val="single"/>
          <w:rtl/>
        </w:rPr>
        <w:t>השתא דאתית להכי וכו'</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הק' א"כ אף חייבי כריתות, אינו דומי' דלאו דחסימה. ותי' דאיכא חד קרא דמרבה [והפלא] וחד קרא למעט. ועוד תי' אטו משום דאית ביה חומר כרת מגרע גרע.</w:t>
      </w:r>
    </w:p>
    <w:p w14:paraId="775AEB0F" w14:textId="77777777" w:rsidR="002A729E" w:rsidRPr="00DD37A7" w:rsidRDefault="00000000" w:rsidP="00DD37A7">
      <w:pPr>
        <w:bidi/>
        <w:rPr>
          <w:rFonts w:ascii="Narkisim" w:hAnsi="Narkisim" w:cs="Narkisim"/>
        </w:rPr>
      </w:pPr>
      <w:r w:rsidRPr="00DD37A7">
        <w:rPr>
          <w:rFonts w:ascii="Narkisim" w:hAnsi="Narkisim" w:cs="Narkisim"/>
          <w:u w:val="single"/>
          <w:rtl/>
        </w:rPr>
        <w:t>ור"ע מ"ט, כדי רשעתו וכו'</w:t>
      </w:r>
      <w:r w:rsidRPr="00DD37A7">
        <w:rPr>
          <w:rFonts w:ascii="Narkisim" w:hAnsi="Narkisim" w:cs="Narkisim"/>
          <w:rtl/>
        </w:rPr>
        <w:t>. ה</w:t>
      </w:r>
      <w:r w:rsidRPr="00DD37A7">
        <w:rPr>
          <w:rFonts w:ascii="Narkisim" w:hAnsi="Narkisim" w:cs="Narkisim"/>
          <w:b/>
          <w:bCs/>
          <w:rtl/>
        </w:rPr>
        <w:t>אחרונים</w:t>
      </w:r>
      <w:r w:rsidRPr="00DD37A7">
        <w:rPr>
          <w:rFonts w:ascii="Narkisim" w:hAnsi="Narkisim" w:cs="Narkisim"/>
          <w:rtl/>
        </w:rPr>
        <w:t xml:space="preserve"> הביאו דמבואר בסוגיין דהפטור כדי רשעתו הוה בב' עונשין על עבירה א', ודלא כמ"ש ה</w:t>
      </w:r>
      <w:r w:rsidRPr="00DD37A7">
        <w:rPr>
          <w:rFonts w:ascii="Narkisim" w:hAnsi="Narkisim" w:cs="Narkisim"/>
          <w:b/>
          <w:bCs/>
          <w:rtl/>
        </w:rPr>
        <w:t>מהר"ם</w:t>
      </w:r>
      <w:r w:rsidRPr="00DD37A7">
        <w:rPr>
          <w:rFonts w:ascii="Narkisim" w:hAnsi="Narkisim" w:cs="Narkisim"/>
          <w:rtl/>
        </w:rPr>
        <w:t xml:space="preserve"> (ב"ק ד. בתוד"ה כראי) דאין פטור ק"ל בדרבה מיניה בב' עונשים על הריגה א'</w:t>
      </w:r>
      <w:r w:rsidRPr="00DD37A7">
        <w:rPr>
          <w:rStyle w:val="ac"/>
          <w:rFonts w:ascii="Narkisim" w:hAnsi="Narkisim" w:cs="Narkisim"/>
          <w:rtl/>
        </w:rPr>
        <w:footnoteReference w:id="20"/>
      </w:r>
      <w:r w:rsidRPr="00DD37A7">
        <w:rPr>
          <w:rFonts w:ascii="Narkisim" w:hAnsi="Narkisim" w:cs="Narkisim"/>
          <w:rtl/>
        </w:rPr>
        <w:t xml:space="preserve">, ופטור קלב"ם הוה בממון אחר בהדי המיתה. וכגון בשעה שהרגו קרע בגד. </w:t>
      </w:r>
      <w:r w:rsidRPr="00DD37A7">
        <w:rPr>
          <w:rFonts w:ascii="Narkisim" w:hAnsi="Narkisim" w:cs="Narkisim"/>
          <w:szCs w:val="20"/>
          <w:rtl/>
        </w:rPr>
        <w:t>ויש שדנו דבזה פליג רבא [ע"ד דברי הרש"ש ע' בסמוך]</w:t>
      </w:r>
      <w:r w:rsidRPr="00DD37A7">
        <w:rPr>
          <w:rFonts w:ascii="Narkisim" w:hAnsi="Narkisim" w:cs="Narkisim"/>
          <w:rtl/>
        </w:rPr>
        <w:t xml:space="preserve">. </w:t>
      </w:r>
      <w:r w:rsidRPr="00DD37A7">
        <w:rPr>
          <w:rFonts w:ascii="Narkisim" w:hAnsi="Narkisim" w:cs="Narkisim"/>
          <w:szCs w:val="20"/>
          <w:rtl/>
        </w:rPr>
        <w:t>[וע' מש"כ האבי עזרי מעילה א ג].</w:t>
      </w:r>
    </w:p>
    <w:p w14:paraId="75F88639" w14:textId="77777777" w:rsidR="002A729E" w:rsidRPr="00DD37A7" w:rsidRDefault="00000000" w:rsidP="00DD37A7">
      <w:pPr>
        <w:pStyle w:val="a8"/>
        <w:bidi/>
        <w:rPr>
          <w:rFonts w:ascii="Narkisim" w:hAnsi="Narkisim"/>
        </w:rPr>
      </w:pPr>
      <w:r w:rsidRPr="00DD37A7">
        <w:rPr>
          <w:rFonts w:ascii="Narkisim" w:hAnsi="Narkisim"/>
          <w:rtl/>
        </w:rPr>
        <w:t>ויש שדנו דילפי' מקרא דכדי רשעתו ב' גדרים</w:t>
      </w:r>
      <w:r w:rsidRPr="00DD37A7">
        <w:rPr>
          <w:rStyle w:val="ac"/>
          <w:rFonts w:ascii="Narkisim" w:hAnsi="Narkisim"/>
          <w:rtl/>
        </w:rPr>
        <w:footnoteReference w:id="21"/>
      </w:r>
      <w:r w:rsidRPr="00DD37A7">
        <w:rPr>
          <w:rFonts w:ascii="Narkisim" w:hAnsi="Narkisim"/>
          <w:rtl/>
        </w:rPr>
        <w:t>, א' דהוה גילוי דלא חייבה תורה ב' עונשין על עבירה א' [ובזה איירי בסוגיין]. ב' גדר 'פוטר', היכא דבאו בבת א' ב' חיובים מסיבות שונות</w:t>
      </w:r>
      <w:r w:rsidRPr="00DD37A7">
        <w:rPr>
          <w:rStyle w:val="ac"/>
          <w:rFonts w:ascii="Narkisim" w:hAnsi="Narkisim"/>
          <w:rtl/>
        </w:rPr>
        <w:footnoteReference w:id="22"/>
      </w:r>
      <w:r w:rsidRPr="00DD37A7">
        <w:rPr>
          <w:rFonts w:ascii="Narkisim" w:hAnsi="Narkisim"/>
          <w:rtl/>
        </w:rPr>
        <w:t>. (ע' אבי עזרי סנהדרין יח).</w:t>
      </w:r>
    </w:p>
    <w:p w14:paraId="5A422893" w14:textId="77777777" w:rsidR="002A729E" w:rsidRPr="00DD37A7" w:rsidRDefault="00000000" w:rsidP="00DD37A7">
      <w:pPr>
        <w:pStyle w:val="a8"/>
        <w:bidi/>
        <w:rPr>
          <w:rFonts w:ascii="Narkisim" w:hAnsi="Narkisim"/>
        </w:rPr>
      </w:pPr>
      <w:r w:rsidRPr="00DD37A7">
        <w:rPr>
          <w:rFonts w:ascii="Narkisim" w:hAnsi="Narkisim"/>
          <w:rtl/>
        </w:rPr>
        <w:t>ועוד יש שחילקו דהמהר"ם איירי היכא דפטור משום לא יהיה אסון, אבל גדר 'כדי רשעתו' שייך אף בב' עונשין על מעשה א'.</w:t>
      </w:r>
    </w:p>
    <w:p w14:paraId="371B7096"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ריטב"א</w:t>
      </w:r>
      <w:r w:rsidRPr="00DD37A7">
        <w:rPr>
          <w:rFonts w:ascii="Narkisim" w:hAnsi="Narkisim" w:cs="Narkisim"/>
          <w:rtl/>
        </w:rPr>
        <w:t xml:space="preserve"> הק' דכיון דהטעם משום כדי רשעתו, א"כ היכא דליכא חיוב מיתת בי"ד ילקה. </w:t>
      </w:r>
      <w:r w:rsidRPr="00DD37A7">
        <w:rPr>
          <w:rFonts w:ascii="Narkisim" w:hAnsi="Narkisim" w:cs="Narkisim"/>
          <w:szCs w:val="20"/>
          <w:rtl/>
        </w:rPr>
        <w:t>[לכאו' כוונתו למ"ד דחייבי מיתות שוגגין לא נפטרו ממלקות</w:t>
      </w:r>
      <w:r w:rsidRPr="00DD37A7">
        <w:rPr>
          <w:rStyle w:val="ac"/>
          <w:rFonts w:ascii="Narkisim" w:hAnsi="Narkisim" w:cs="Narkisim"/>
          <w:szCs w:val="20"/>
          <w:rtl/>
        </w:rPr>
        <w:footnoteReference w:id="23"/>
      </w:r>
      <w:r w:rsidRPr="00DD37A7">
        <w:rPr>
          <w:rFonts w:ascii="Narkisim" w:hAnsi="Narkisim" w:cs="Narkisim"/>
          <w:szCs w:val="20"/>
          <w:rtl/>
        </w:rPr>
        <w:t>. ונח' בזה ר' יוחנן ור"ל (חולין פא:)</w:t>
      </w:r>
      <w:r w:rsidRPr="00DD37A7">
        <w:rPr>
          <w:rFonts w:ascii="Narkisim" w:hAnsi="Narkisim" w:cs="Narkisim"/>
          <w:rtl/>
        </w:rPr>
        <w:t>. וע"ע בסמוך מש"כ המהרש"א]. ותי' דכיון דאיכא רובא דמתחייב מיתה, לא פסיקא ליה למתני.</w:t>
      </w:r>
    </w:p>
    <w:p w14:paraId="32BAF486" w14:textId="77777777" w:rsidR="002A729E" w:rsidRPr="00DD37A7" w:rsidRDefault="00000000" w:rsidP="00DD37A7">
      <w:pPr>
        <w:bidi/>
        <w:rPr>
          <w:rFonts w:ascii="Narkisim" w:hAnsi="Narkisim" w:cs="Narkisim"/>
        </w:rPr>
      </w:pPr>
      <w:r w:rsidRPr="00DD37A7">
        <w:rPr>
          <w:rFonts w:ascii="Narkisim" w:hAnsi="Narkisim" w:cs="Narkisim"/>
          <w:u w:val="single"/>
          <w:rtl/>
        </w:rPr>
        <w:t>ור' ישמעאל ה"מ מיתה וממון וכו', אבל מיתה ומלקות מיתה אריכתא</w:t>
      </w:r>
      <w:r w:rsidRPr="00DD37A7">
        <w:rPr>
          <w:rFonts w:ascii="Narkisim" w:hAnsi="Narkisim" w:cs="Narkisim"/>
          <w:rtl/>
        </w:rPr>
        <w:t xml:space="preserve">. [ונחשב עונש א'. </w:t>
      </w:r>
      <w:r w:rsidRPr="00DD37A7">
        <w:rPr>
          <w:rFonts w:ascii="Narkisim" w:hAnsi="Narkisim" w:cs="Narkisim"/>
          <w:rtl/>
        </w:rPr>
        <w:lastRenderedPageBreak/>
        <w:t>וכמו שלוקה שמונים</w:t>
      </w:r>
      <w:r w:rsidRPr="00DD37A7">
        <w:rPr>
          <w:rStyle w:val="ac"/>
          <w:rFonts w:ascii="Narkisim" w:hAnsi="Narkisim" w:cs="Narkisim"/>
          <w:rtl/>
        </w:rPr>
        <w:footnoteReference w:id="24"/>
      </w:r>
      <w:r w:rsidRPr="00DD37A7">
        <w:rPr>
          <w:rFonts w:ascii="Narkisim" w:hAnsi="Narkisim" w:cs="Narkisim"/>
          <w:rtl/>
        </w:rPr>
        <w:t>]. וה</w:t>
      </w:r>
      <w:r w:rsidRPr="00DD37A7">
        <w:rPr>
          <w:rFonts w:ascii="Narkisim" w:hAnsi="Narkisim" w:cs="Narkisim"/>
          <w:b/>
          <w:bCs/>
          <w:rtl/>
        </w:rPr>
        <w:t>גמ'</w:t>
      </w:r>
      <w:r w:rsidRPr="00DD37A7">
        <w:rPr>
          <w:rFonts w:ascii="Narkisim" w:hAnsi="Narkisim" w:cs="Narkisim"/>
          <w:rtl/>
        </w:rPr>
        <w:t xml:space="preserve"> (כתובות לז:) עשו מזה צריכותא דבעינן קרא דכדי רשעתו, ולא יהא אסון.</w:t>
      </w:r>
    </w:p>
    <w:p w14:paraId="49437DD7" w14:textId="77777777" w:rsidR="002A729E" w:rsidRPr="00DD37A7" w:rsidRDefault="00000000" w:rsidP="00DD37A7">
      <w:pPr>
        <w:pStyle w:val="aa"/>
        <w:bidi/>
        <w:rPr>
          <w:rFonts w:ascii="Narkisim" w:hAnsi="Narkisim"/>
        </w:rPr>
      </w:pPr>
      <w:r w:rsidRPr="00DD37A7">
        <w:rPr>
          <w:rFonts w:ascii="Narkisim" w:hAnsi="Narkisim"/>
          <w:u w:val="single"/>
          <w:rtl/>
        </w:rPr>
        <w:t>שם. מיתה וממון</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העיר דמיתה וממון ילפי' מלא יהא אסון (כדאי' כתובות לז.), ונקט אגב אידך</w:t>
      </w:r>
      <w:r w:rsidRPr="00DD37A7">
        <w:rPr>
          <w:rStyle w:val="ac"/>
          <w:rFonts w:ascii="Narkisim" w:hAnsi="Narkisim"/>
          <w:rtl/>
        </w:rPr>
        <w:footnoteReference w:id="25"/>
      </w:r>
      <w:r w:rsidRPr="00DD37A7">
        <w:rPr>
          <w:rFonts w:ascii="Narkisim" w:hAnsi="Narkisim"/>
          <w:rtl/>
        </w:rPr>
        <w:t>. [וה</w:t>
      </w:r>
      <w:r w:rsidRPr="00DD37A7">
        <w:rPr>
          <w:rFonts w:ascii="Narkisim" w:hAnsi="Narkisim"/>
          <w:b/>
          <w:bCs/>
          <w:rtl/>
        </w:rPr>
        <w:t>אחרונים</w:t>
      </w:r>
      <w:r w:rsidRPr="00DD37A7">
        <w:rPr>
          <w:rFonts w:ascii="Narkisim" w:hAnsi="Narkisim"/>
          <w:rtl/>
        </w:rPr>
        <w:t xml:space="preserve"> (ע' גר"ח סטנסל קיח ועוד) דנו האם בעינן ב' קראי לצריכותא בעלמא (וכ"מ בתוס' שם לז:), או דילפי' מלא יהיה אסון גדר שונה של ק"ל בדרבה מיניה מאשר דין מכדי רשעתו].</w:t>
      </w:r>
    </w:p>
    <w:p w14:paraId="3D3F6DAF" w14:textId="77777777" w:rsidR="002A729E" w:rsidRPr="00DD37A7" w:rsidRDefault="00000000" w:rsidP="00DD37A7">
      <w:pPr>
        <w:bidi/>
        <w:rPr>
          <w:rFonts w:ascii="Narkisim" w:hAnsi="Narkisim" w:cs="Narkisim"/>
        </w:rPr>
      </w:pPr>
      <w:r w:rsidRPr="00DD37A7">
        <w:rPr>
          <w:rFonts w:ascii="Narkisim" w:hAnsi="Narkisim" w:cs="Narkisim"/>
          <w:u w:val="single"/>
          <w:rtl/>
        </w:rPr>
        <w:t>א"ה חייבי כריתות</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דאינו 'א"א בשלמא', ויש מקומות דנקטו לשון 'א"ה' אף דל"ש. אבל ה</w:t>
      </w:r>
      <w:r w:rsidRPr="00DD37A7">
        <w:rPr>
          <w:rFonts w:ascii="Narkisim" w:hAnsi="Narkisim" w:cs="Narkisim"/>
          <w:b/>
          <w:bCs/>
          <w:rtl/>
        </w:rPr>
        <w:t>רמב"ן</w:t>
      </w:r>
      <w:r w:rsidRPr="00DD37A7">
        <w:rPr>
          <w:rFonts w:ascii="Narkisim" w:hAnsi="Narkisim" w:cs="Narkisim"/>
          <w:rtl/>
        </w:rPr>
        <w:t xml:space="preserve"> כתב דס"ד אמינא דסברת ר"ע דאין להלקות חייבי מיתות, דמתקיים הלאו במה שאתה ממיתו מאותו השם, ומש"ה אין 'לאו' להלקותו. ובזה נקט ר' עקיבא דבכרת ל"ש סברא זו, דאם יעשה תשובה אינו נענש</w:t>
      </w:r>
      <w:r w:rsidRPr="00DD37A7">
        <w:rPr>
          <w:rStyle w:val="ac"/>
          <w:rFonts w:ascii="Narkisim" w:hAnsi="Narkisim" w:cs="Narkisim"/>
          <w:rtl/>
        </w:rPr>
        <w:footnoteReference w:id="26"/>
      </w:r>
      <w:r w:rsidRPr="00DD37A7">
        <w:rPr>
          <w:rFonts w:ascii="Narkisim" w:hAnsi="Narkisim" w:cs="Narkisim"/>
          <w:rtl/>
        </w:rPr>
        <w:t>.</w:t>
      </w:r>
    </w:p>
    <w:p w14:paraId="455F9E7A" w14:textId="77777777" w:rsidR="002A729E" w:rsidRPr="00DD37A7" w:rsidRDefault="00000000" w:rsidP="00DD37A7">
      <w:pPr>
        <w:bidi/>
        <w:rPr>
          <w:rFonts w:ascii="Narkisim" w:hAnsi="Narkisim" w:cs="Narkisim"/>
        </w:rPr>
      </w:pPr>
      <w:r w:rsidRPr="00DD37A7">
        <w:rPr>
          <w:rFonts w:ascii="Narkisim" w:hAnsi="Narkisim" w:cs="Narkisim"/>
          <w:u w:val="single"/>
          <w:rtl/>
        </w:rPr>
        <w:t>מאי אמרת וכו' השתא מיהת לא עבדי וכו'</w:t>
      </w:r>
      <w:r w:rsidRPr="00DD37A7">
        <w:rPr>
          <w:rFonts w:ascii="Narkisim" w:hAnsi="Narkisim" w:cs="Narkisim"/>
          <w:rtl/>
        </w:rPr>
        <w:t>. וצ"ב לפ"ז אמאי נקט ר' עקיבא הך טעם</w:t>
      </w:r>
      <w:r w:rsidRPr="00DD37A7">
        <w:rPr>
          <w:rStyle w:val="ac"/>
          <w:rFonts w:ascii="Narkisim" w:hAnsi="Narkisim" w:cs="Narkisim"/>
          <w:rtl/>
        </w:rPr>
        <w:footnoteReference w:id="27"/>
      </w:r>
      <w:r w:rsidRPr="00DD37A7">
        <w:rPr>
          <w:rFonts w:ascii="Narkisim" w:hAnsi="Narkisim" w:cs="Narkisim"/>
          <w:rtl/>
        </w:rPr>
        <w:t>. וה</w:t>
      </w:r>
      <w:r w:rsidRPr="00DD37A7">
        <w:rPr>
          <w:rFonts w:ascii="Narkisim" w:hAnsi="Narkisim" w:cs="Narkisim"/>
          <w:b/>
          <w:bCs/>
          <w:rtl/>
        </w:rPr>
        <w:t>רמב"ן</w:t>
      </w:r>
      <w:r w:rsidRPr="00DD37A7">
        <w:rPr>
          <w:rFonts w:ascii="Narkisim" w:hAnsi="Narkisim" w:cs="Narkisim"/>
          <w:rtl/>
        </w:rPr>
        <w:t xml:space="preserve"> תי' דכוונת ר"ע דכרת קל, וא"א ללמוד מחיוב מיתת בי"ד. וה</w:t>
      </w:r>
      <w:r w:rsidRPr="00DD37A7">
        <w:rPr>
          <w:rFonts w:ascii="Narkisim" w:hAnsi="Narkisim" w:cs="Narkisim"/>
          <w:b/>
          <w:bCs/>
          <w:rtl/>
        </w:rPr>
        <w:t>ריטב"א</w:t>
      </w:r>
      <w:r w:rsidRPr="00DD37A7">
        <w:rPr>
          <w:rFonts w:ascii="Narkisim" w:hAnsi="Narkisim" w:cs="Narkisim"/>
          <w:rtl/>
        </w:rPr>
        <w:t xml:space="preserve"> כתב דהוה טעמא דקרא</w:t>
      </w:r>
      <w:r w:rsidRPr="00DD37A7">
        <w:rPr>
          <w:rStyle w:val="ac"/>
          <w:rFonts w:ascii="Narkisim" w:hAnsi="Narkisim" w:cs="Narkisim"/>
          <w:rtl/>
        </w:rPr>
        <w:footnoteReference w:id="28"/>
      </w:r>
      <w:r w:rsidRPr="00DD37A7">
        <w:rPr>
          <w:rFonts w:ascii="Narkisim" w:hAnsi="Narkisim" w:cs="Narkisim"/>
          <w:rtl/>
        </w:rPr>
        <w:t>. דכיון דבעונש שמים שייך תשובה, מש"ה דין כדי רשעתו תלי בבי"ד</w:t>
      </w:r>
      <w:r w:rsidRPr="00DD37A7">
        <w:rPr>
          <w:rStyle w:val="ac"/>
          <w:rFonts w:ascii="Narkisim" w:hAnsi="Narkisim" w:cs="Narkisim"/>
          <w:rtl/>
        </w:rPr>
        <w:footnoteReference w:id="29"/>
      </w:r>
      <w:r w:rsidRPr="00DD37A7">
        <w:rPr>
          <w:rFonts w:ascii="Narkisim" w:hAnsi="Narkisim" w:cs="Narkisim"/>
          <w:rtl/>
        </w:rPr>
        <w:t xml:space="preserve">. </w:t>
      </w:r>
      <w:r w:rsidRPr="00DD37A7">
        <w:rPr>
          <w:rFonts w:ascii="Narkisim" w:hAnsi="Narkisim" w:cs="Narkisim"/>
          <w:szCs w:val="20"/>
          <w:rtl/>
        </w:rPr>
        <w:t>וה</w:t>
      </w:r>
      <w:r w:rsidRPr="00DD37A7">
        <w:rPr>
          <w:rFonts w:ascii="Narkisim" w:hAnsi="Narkisim" w:cs="Narkisim"/>
          <w:b/>
          <w:bCs/>
          <w:szCs w:val="20"/>
          <w:rtl/>
        </w:rPr>
        <w:t>ב"ח</w:t>
      </w:r>
      <w:r w:rsidRPr="00DD37A7">
        <w:rPr>
          <w:rFonts w:ascii="Narkisim" w:hAnsi="Narkisim" w:cs="Narkisim"/>
          <w:szCs w:val="20"/>
          <w:rtl/>
        </w:rPr>
        <w:t xml:space="preserve"> (עה"ג ב) ביאר דהגזי"ש [דלעיניך] גלי דתלי ברשעה המסורה לבי"ד, ומהני לזה סברת עשו תשובה.</w:t>
      </w:r>
    </w:p>
    <w:p w14:paraId="004F883D" w14:textId="77777777" w:rsidR="002A729E" w:rsidRPr="00DD37A7" w:rsidRDefault="00000000" w:rsidP="00DD37A7">
      <w:pPr>
        <w:pStyle w:val="aa"/>
        <w:bidi/>
        <w:rPr>
          <w:rFonts w:ascii="Narkisim" w:hAnsi="Narkisim"/>
        </w:rPr>
      </w:pPr>
      <w:r w:rsidRPr="00DD37A7">
        <w:rPr>
          <w:rFonts w:ascii="Narkisim" w:hAnsi="Narkisim"/>
          <w:u w:val="single"/>
          <w:rtl/>
        </w:rPr>
        <w:t>אמר רבי אבהו בפירוש ריבתה תורה חייבי כריתות למלקות</w:t>
      </w:r>
      <w:r w:rsidRPr="00DD37A7">
        <w:rPr>
          <w:rFonts w:ascii="Narkisim" w:hAnsi="Narkisim"/>
          <w:rtl/>
        </w:rPr>
        <w:t>. יל"ד בגדר הלימוד, האם גילתה תורה דלא אמרי' ק"ל בדרבה מיניה, או דהחיוב מלקות הוה מכלל חיוב הכרת. [וכעי"ז כתב הלח"מ, ע' בסמוך].</w:t>
      </w:r>
    </w:p>
    <w:p w14:paraId="062A3E71" w14:textId="77777777" w:rsidR="002A729E" w:rsidRPr="00DD37A7" w:rsidRDefault="00000000" w:rsidP="00DD37A7">
      <w:pPr>
        <w:bidi/>
        <w:rPr>
          <w:rFonts w:ascii="Narkisim" w:hAnsi="Narkisim" w:cs="Narkisim"/>
        </w:rPr>
      </w:pPr>
      <w:r w:rsidRPr="00DD37A7">
        <w:rPr>
          <w:rFonts w:ascii="Narkisim" w:hAnsi="Narkisim" w:cs="Narkisim"/>
          <w:u w:val="single"/>
          <w:rtl/>
        </w:rPr>
        <w:t>ברשעה המסורה לבי"ד הכתוב מדבר</w:t>
      </w:r>
      <w:r w:rsidRPr="00DD37A7">
        <w:rPr>
          <w:rStyle w:val="ac"/>
          <w:rFonts w:ascii="Narkisim" w:hAnsi="Narkisim" w:cs="Narkisim"/>
          <w:rtl/>
        </w:rPr>
        <w:footnoteReference w:id="30"/>
      </w:r>
      <w:r w:rsidRPr="00DD37A7">
        <w:rPr>
          <w:rFonts w:ascii="Narkisim" w:hAnsi="Narkisim" w:cs="Narkisim"/>
          <w:rtl/>
        </w:rPr>
        <w:t xml:space="preserve">. </w:t>
      </w:r>
      <w:r w:rsidRPr="00DD37A7">
        <w:rPr>
          <w:rFonts w:ascii="Narkisim" w:hAnsi="Narkisim" w:cs="Narkisim"/>
          <w:szCs w:val="20"/>
          <w:rtl/>
        </w:rPr>
        <w:t>[ע' רש"י ד"ה קיבלה מיניה].</w:t>
      </w:r>
      <w:r w:rsidRPr="00DD37A7">
        <w:rPr>
          <w:rFonts w:ascii="Narkisim" w:hAnsi="Narkisim" w:cs="Narkisim"/>
          <w:rtl/>
        </w:rPr>
        <w:t xml:space="preserve"> וב</w:t>
      </w:r>
      <w:r w:rsidRPr="00DD37A7">
        <w:rPr>
          <w:rFonts w:ascii="Narkisim" w:hAnsi="Narkisim" w:cs="Narkisim"/>
          <w:b/>
          <w:bCs/>
          <w:rtl/>
        </w:rPr>
        <w:t>שו"ת הרשב"א</w:t>
      </w:r>
      <w:r w:rsidRPr="00DD37A7">
        <w:rPr>
          <w:rFonts w:ascii="Narkisim" w:hAnsi="Narkisim" w:cs="Narkisim"/>
          <w:rtl/>
        </w:rPr>
        <w:t xml:space="preserve"> (ה יח) נשאל דהבא במחתרת אינה עונש בי"ד, ואפ"ה פוטר מממון (כדתנן סנהדרין עב.). והשיב דמיתה וממון פטור מקרא דלא יהא אסון, ולא תליא במסורה לבי"ד.</w:t>
      </w:r>
    </w:p>
    <w:p w14:paraId="1DAA23F6" w14:textId="77777777" w:rsidR="002A729E" w:rsidRPr="00DD37A7" w:rsidRDefault="00000000" w:rsidP="00DD37A7">
      <w:pPr>
        <w:bidi/>
        <w:rPr>
          <w:rFonts w:ascii="Narkisim" w:hAnsi="Narkisim" w:cs="Narkisim"/>
        </w:rPr>
      </w:pPr>
      <w:r w:rsidRPr="00DD37A7">
        <w:rPr>
          <w:rFonts w:ascii="Narkisim" w:hAnsi="Narkisim" w:cs="Narkisim"/>
          <w:u w:val="single"/>
          <w:rtl/>
        </w:rPr>
        <w:t>רבא אמר וכו' כי פליגי דאתרו ביה למלקות, ר"ע סבר לאו שניתן לאזהרת מיתת בי"ד אין לוקין וכו'</w:t>
      </w:r>
      <w:r w:rsidRPr="00DD37A7">
        <w:rPr>
          <w:rFonts w:ascii="Narkisim" w:hAnsi="Narkisim" w:cs="Narkisim"/>
          <w:rtl/>
        </w:rPr>
        <w:t xml:space="preserve">. ולא נתפרש בגמ' אמאי אין 'כדי רשעתו' בלא אתרו ביה, ובפשוטו הגמ' </w:t>
      </w:r>
      <w:r w:rsidRPr="00DD37A7">
        <w:rPr>
          <w:rFonts w:ascii="Narkisim" w:hAnsi="Narkisim" w:cs="Narkisim"/>
          <w:szCs w:val="20"/>
          <w:rtl/>
        </w:rPr>
        <w:t>(כאן)</w:t>
      </w:r>
      <w:r w:rsidRPr="00DD37A7">
        <w:rPr>
          <w:rFonts w:ascii="Narkisim" w:hAnsi="Narkisim" w:cs="Narkisim"/>
          <w:rtl/>
        </w:rPr>
        <w:t xml:space="preserve"> קאי כמ"ד דחייבי מיתות שוגגין אינו פוטר ממלקות </w:t>
      </w:r>
      <w:r w:rsidRPr="00DD37A7">
        <w:rPr>
          <w:rFonts w:ascii="Narkisim" w:hAnsi="Narkisim" w:cs="Narkisim"/>
          <w:szCs w:val="20"/>
          <w:rtl/>
        </w:rPr>
        <w:t>[ובמח' ר' יוחנן ור"ל חולין פא:</w:t>
      </w:r>
      <w:r w:rsidRPr="00DD37A7">
        <w:rPr>
          <w:rStyle w:val="ac"/>
          <w:rFonts w:ascii="Narkisim" w:hAnsi="Narkisim" w:cs="Narkisim"/>
          <w:szCs w:val="20"/>
          <w:rtl/>
        </w:rPr>
        <w:footnoteReference w:id="31"/>
      </w:r>
      <w:r w:rsidRPr="00DD37A7">
        <w:rPr>
          <w:rFonts w:ascii="Narkisim" w:hAnsi="Narkisim" w:cs="Narkisim"/>
          <w:rtl/>
        </w:rPr>
        <w:t>]. וה</w:t>
      </w:r>
      <w:r w:rsidRPr="00DD37A7">
        <w:rPr>
          <w:rFonts w:ascii="Narkisim" w:hAnsi="Narkisim" w:cs="Narkisim"/>
          <w:b/>
          <w:bCs/>
          <w:rtl/>
        </w:rPr>
        <w:t>מהרש"א</w:t>
      </w:r>
      <w:r w:rsidRPr="00DD37A7">
        <w:rPr>
          <w:rFonts w:ascii="Narkisim" w:hAnsi="Narkisim" w:cs="Narkisim"/>
          <w:rtl/>
        </w:rPr>
        <w:t xml:space="preserve"> הק' דכרת לא בעי התראה [ואף בלא התראה יש ב' רשעיות], א"כ מה הגמ' </w:t>
      </w:r>
      <w:r w:rsidRPr="00DD37A7">
        <w:rPr>
          <w:rFonts w:ascii="Narkisim" w:hAnsi="Narkisim" w:cs="Narkisim"/>
          <w:szCs w:val="20"/>
          <w:rtl/>
        </w:rPr>
        <w:t>(בסמוך)</w:t>
      </w:r>
      <w:r w:rsidRPr="00DD37A7">
        <w:rPr>
          <w:rFonts w:ascii="Narkisim" w:hAnsi="Narkisim" w:cs="Narkisim"/>
          <w:rtl/>
        </w:rPr>
        <w:t xml:space="preserve"> מקשה א"ה חייבי כריתות נמי. ויש ליישב</w:t>
      </w:r>
      <w:r w:rsidRPr="00DD37A7">
        <w:rPr>
          <w:rStyle w:val="ac"/>
          <w:rFonts w:ascii="Narkisim" w:hAnsi="Narkisim" w:cs="Narkisim"/>
          <w:rtl/>
        </w:rPr>
        <w:footnoteReference w:id="32"/>
      </w:r>
      <w:r w:rsidRPr="00DD37A7">
        <w:rPr>
          <w:rFonts w:ascii="Narkisim" w:hAnsi="Narkisim" w:cs="Narkisim"/>
          <w:rtl/>
        </w:rPr>
        <w:t>.</w:t>
      </w:r>
    </w:p>
    <w:p w14:paraId="23324AFA"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רש"ש</w:t>
      </w:r>
      <w:r w:rsidRPr="00DD37A7">
        <w:rPr>
          <w:rFonts w:ascii="Narkisim" w:hAnsi="Narkisim"/>
          <w:rtl/>
        </w:rPr>
        <w:t xml:space="preserve"> כתב דסברת רבא דכדי רשעתו ל"ש במיתה ומלקות, דמיתה אריכתא היא</w:t>
      </w:r>
      <w:r w:rsidRPr="00DD37A7">
        <w:rPr>
          <w:rStyle w:val="ac"/>
          <w:rFonts w:ascii="Narkisim" w:hAnsi="Narkisim"/>
          <w:rtl/>
        </w:rPr>
        <w:footnoteReference w:id="33"/>
      </w:r>
      <w:r w:rsidRPr="00DD37A7">
        <w:rPr>
          <w:rFonts w:ascii="Narkisim" w:hAnsi="Narkisim"/>
          <w:rtl/>
        </w:rPr>
        <w:t xml:space="preserve">. ורבא ס"ל דכו"ע מודו בזה. אלא הטעם דליכא לאו למלקות, כיון דצריך האזהרה למיתת בי"ד, </w:t>
      </w:r>
      <w:r w:rsidRPr="00DD37A7">
        <w:rPr>
          <w:rFonts w:ascii="Narkisim" w:hAnsi="Narkisim"/>
          <w:rtl/>
        </w:rPr>
        <w:lastRenderedPageBreak/>
        <w:t xml:space="preserve">וממיתין אותו מחמת זה </w:t>
      </w:r>
      <w:r w:rsidRPr="00DD37A7">
        <w:rPr>
          <w:rFonts w:ascii="Narkisim" w:hAnsi="Narkisim"/>
          <w:szCs w:val="20"/>
          <w:rtl/>
        </w:rPr>
        <w:t xml:space="preserve">(וע"ד מש"כ </w:t>
      </w:r>
      <w:r w:rsidRPr="00DD37A7">
        <w:rPr>
          <w:rFonts w:ascii="Narkisim" w:hAnsi="Narkisim"/>
          <w:b/>
          <w:bCs/>
          <w:szCs w:val="20"/>
          <w:rtl/>
        </w:rPr>
        <w:t>תוס</w:t>
      </w:r>
      <w:r w:rsidRPr="00DD37A7">
        <w:rPr>
          <w:rFonts w:ascii="Narkisim" w:hAnsi="Narkisim"/>
          <w:szCs w:val="20"/>
          <w:rtl/>
        </w:rPr>
        <w:t>' ב"ק עד: ולעיל ד:)</w:t>
      </w:r>
      <w:r w:rsidRPr="00DD37A7">
        <w:rPr>
          <w:rFonts w:ascii="Narkisim" w:hAnsi="Narkisim"/>
          <w:rtl/>
        </w:rPr>
        <w:t>.</w:t>
      </w:r>
    </w:p>
    <w:p w14:paraId="5B732BBA"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פי' עוד דבעונש נוסף על אותו עבירה לא תליא במח' ר"י ור"ל, דסברת ר"ל דאף שוגגין פטורין הוה בגדר 'פטור' על העבירה הב', שהרי בשוגיין ל"ש סברא שלא להעניש ב' עונשין. ואף דגלי קרא 'כדי רשעתו' דל"ש ב' עונשין, אף בעבירה א', מ"מ ל"ש גדר 'פטור' בחיובין שמחמת אותו עבירה</w:t>
      </w:r>
      <w:r w:rsidRPr="00DD37A7">
        <w:rPr>
          <w:rStyle w:val="ac"/>
          <w:rFonts w:ascii="Narkisim" w:hAnsi="Narkisim"/>
          <w:rtl/>
        </w:rPr>
        <w:footnoteReference w:id="34"/>
      </w:r>
      <w:r w:rsidRPr="00DD37A7">
        <w:rPr>
          <w:rFonts w:ascii="Narkisim" w:hAnsi="Narkisim"/>
          <w:rtl/>
        </w:rPr>
        <w:t xml:space="preserve"> [וע"ד סברת המהר"ם ב"ק הנ"ל</w:t>
      </w:r>
      <w:r w:rsidRPr="00DD37A7">
        <w:rPr>
          <w:rStyle w:val="ac"/>
          <w:rFonts w:ascii="Narkisim" w:hAnsi="Narkisim"/>
          <w:rtl/>
        </w:rPr>
        <w:footnoteReference w:id="35"/>
      </w:r>
      <w:r w:rsidRPr="00DD37A7">
        <w:rPr>
          <w:rFonts w:ascii="Narkisim" w:hAnsi="Narkisim"/>
          <w:rtl/>
        </w:rPr>
        <w:t>].</w:t>
      </w:r>
    </w:p>
    <w:p w14:paraId="6C616B07" w14:textId="77777777" w:rsidR="002A729E" w:rsidRPr="00DD37A7" w:rsidRDefault="00000000" w:rsidP="00DD37A7">
      <w:pPr>
        <w:pStyle w:val="a8"/>
        <w:bidi/>
        <w:rPr>
          <w:rFonts w:ascii="Narkisim" w:hAnsi="Narkisim"/>
        </w:rPr>
      </w:pPr>
      <w:r w:rsidRPr="00DD37A7">
        <w:rPr>
          <w:rFonts w:ascii="Narkisim" w:hAnsi="Narkisim"/>
          <w:rtl/>
        </w:rPr>
        <w:t>לסיכום, באתרו לקטלא לר' ישמעאל אינו מת ולוקה, למהרש"א הוה פטור קלב"ם דכדי רשעתו. לרש"ש הוה פטור דהיכא דהאזהרה הוצרך למיתה א"א ללקות עליו. ולדברי האחרונים הוה פטור נוסף מכדי רשעתו, דאינו נענש ב'.</w:t>
      </w:r>
    </w:p>
    <w:p w14:paraId="7053D5A4" w14:textId="77777777" w:rsidR="002A729E" w:rsidRPr="00DD37A7" w:rsidRDefault="00000000" w:rsidP="00DD37A7">
      <w:pPr>
        <w:bidi/>
        <w:rPr>
          <w:rFonts w:ascii="Narkisim" w:hAnsi="Narkisim" w:cs="Narkisim"/>
        </w:rPr>
      </w:pPr>
      <w:r w:rsidRPr="00DD37A7">
        <w:rPr>
          <w:rFonts w:ascii="Narkisim" w:hAnsi="Narkisim" w:cs="Narkisim"/>
          <w:u w:val="single"/>
          <w:rtl/>
        </w:rPr>
        <w:t>לאו שניתן לאזהרת מיתת בי"ד אין לוקין</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שלא ניתן לאו זה לעונש מלקות, שהרי הוצרך להזהיר. [משמע דהלאו אינו פנוי לחייבו מלקות</w:t>
      </w:r>
      <w:r w:rsidRPr="00DD37A7">
        <w:rPr>
          <w:rStyle w:val="ac"/>
          <w:rFonts w:ascii="Narkisim" w:hAnsi="Narkisim" w:cs="Narkisim"/>
          <w:rtl/>
        </w:rPr>
        <w:footnoteReference w:id="36"/>
      </w:r>
      <w:r w:rsidRPr="00DD37A7">
        <w:rPr>
          <w:rFonts w:ascii="Narkisim" w:hAnsi="Narkisim" w:cs="Narkisim"/>
          <w:rtl/>
        </w:rPr>
        <w:t>]. ו</w:t>
      </w:r>
      <w:r w:rsidRPr="00DD37A7">
        <w:rPr>
          <w:rFonts w:ascii="Narkisim" w:hAnsi="Narkisim" w:cs="Narkisim"/>
          <w:b/>
          <w:bCs/>
          <w:rtl/>
        </w:rPr>
        <w:t>רש"י</w:t>
      </w:r>
      <w:r w:rsidRPr="00DD37A7">
        <w:rPr>
          <w:rFonts w:ascii="Narkisim" w:hAnsi="Narkisim" w:cs="Narkisim"/>
          <w:rtl/>
        </w:rPr>
        <w:t xml:space="preserve"> (ב"ק עד:) כת' דזהו עונשו של לאו. </w:t>
      </w:r>
      <w:r w:rsidRPr="00DD37A7">
        <w:rPr>
          <w:rFonts w:ascii="Narkisim" w:hAnsi="Narkisim" w:cs="Narkisim"/>
          <w:szCs w:val="20"/>
          <w:rtl/>
        </w:rPr>
        <w:t>[משמע דהטעם דע"י שגלי קרא דיש לו עונש אחר, קי"ל לחז"ל דאינו בכלל שאר לאוין].</w:t>
      </w:r>
      <w:r w:rsidRPr="00DD37A7">
        <w:rPr>
          <w:rFonts w:ascii="Narkisim" w:hAnsi="Narkisim" w:cs="Narkisim"/>
          <w:rtl/>
        </w:rPr>
        <w:t xml:space="preserve"> ויש ראשונים דמשמע דלאו הניתן לאזהרת מיתת בי"ד הוה לאו חמור, ומש"ה ל"ש בו מלקות.</w:t>
      </w:r>
    </w:p>
    <w:p w14:paraId="5B37D635" w14:textId="77777777" w:rsidR="002A729E" w:rsidRPr="00DD37A7" w:rsidRDefault="00000000" w:rsidP="00DD37A7">
      <w:pPr>
        <w:pStyle w:val="a8"/>
        <w:bidi/>
        <w:rPr>
          <w:rFonts w:ascii="Narkisim" w:hAnsi="Narkisim"/>
        </w:rPr>
      </w:pPr>
      <w:r w:rsidRPr="00DD37A7">
        <w:rPr>
          <w:rFonts w:ascii="Narkisim" w:hAnsi="Narkisim"/>
          <w:rtl/>
        </w:rPr>
        <w:t>ובפשוטו מלקות הוה כשאר עונשי בי"ד, דילפי' דסתם 'לאו', הוה כמפרש ד'עונשו' מלקות</w:t>
      </w:r>
      <w:r w:rsidRPr="00DD37A7">
        <w:rPr>
          <w:rStyle w:val="ac"/>
          <w:rFonts w:ascii="Narkisim" w:hAnsi="Narkisim"/>
          <w:rtl/>
        </w:rPr>
        <w:footnoteReference w:id="37"/>
      </w:r>
      <w:r w:rsidRPr="00DD37A7">
        <w:rPr>
          <w:rFonts w:ascii="Narkisim" w:hAnsi="Narkisim"/>
          <w:rtl/>
        </w:rPr>
        <w:t xml:space="preserve">. [ואין עונשין מלקות מהדין]. אבל יש </w:t>
      </w:r>
      <w:r w:rsidRPr="00DD37A7">
        <w:rPr>
          <w:rFonts w:ascii="Narkisim" w:hAnsi="Narkisim"/>
          <w:b/>
          <w:bCs/>
          <w:rtl/>
        </w:rPr>
        <w:t>אחרונים</w:t>
      </w:r>
      <w:r w:rsidRPr="00DD37A7">
        <w:rPr>
          <w:rFonts w:ascii="Narkisim" w:hAnsi="Narkisim"/>
          <w:rtl/>
        </w:rPr>
        <w:t xml:space="preserve"> שפי' דכל היכא דעבר אמימרא דרחמנא [באיסור חמור] מתחייב מלקות, ובעינן רק אזהרה למלקות. וכיון דהזהיר, ממילא לוקה.</w:t>
      </w:r>
    </w:p>
    <w:p w14:paraId="0821A32C"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הק' דבאיסורי שבת יש כמה לאוין, ואמאי לא אמרי דחד לאו למיתה, וחד לאו למלקות. [וע"כ דכיון דיש חומר מיתה בלאו זה אין בו מלקות].</w:t>
      </w:r>
    </w:p>
    <w:p w14:paraId="0D7D8263" w14:textId="77777777" w:rsidR="002A729E" w:rsidRPr="00DD37A7" w:rsidRDefault="00000000" w:rsidP="00DD37A7">
      <w:pPr>
        <w:pStyle w:val="2"/>
        <w:bidi/>
        <w:rPr>
          <w:rFonts w:ascii="Narkisim" w:hAnsi="Narkisim"/>
        </w:rPr>
      </w:pPr>
      <w:r w:rsidRPr="00DD37A7">
        <w:rPr>
          <w:rFonts w:ascii="Narkisim" w:hAnsi="Narkisim"/>
          <w:rtl/>
        </w:rPr>
        <w:t>אזהרה לכרת וקרבן</w:t>
      </w:r>
    </w:p>
    <w:p w14:paraId="22FFDAAC" w14:textId="77777777" w:rsidR="002A729E" w:rsidRPr="00DD37A7" w:rsidRDefault="00000000" w:rsidP="00DD37A7">
      <w:pPr>
        <w:bidi/>
        <w:rPr>
          <w:rFonts w:ascii="Narkisim" w:hAnsi="Narkisim" w:cs="Narkisim"/>
        </w:rPr>
      </w:pPr>
      <w:r w:rsidRPr="00DD37A7">
        <w:rPr>
          <w:rFonts w:ascii="Narkisim" w:hAnsi="Narkisim" w:cs="Narkisim"/>
          <w:u w:val="single"/>
          <w:rtl/>
        </w:rPr>
        <w:t>חייבי כריתות אי"צ אזהרה</w:t>
      </w:r>
      <w:r w:rsidRPr="00DD37A7">
        <w:rPr>
          <w:rStyle w:val="ac"/>
          <w:rFonts w:ascii="Narkisim" w:hAnsi="Narkisim" w:cs="Narkisim"/>
          <w:u w:val="single"/>
          <w:rtl/>
        </w:rPr>
        <w:footnoteReference w:id="38"/>
      </w:r>
      <w:r w:rsidRPr="00DD37A7">
        <w:rPr>
          <w:rFonts w:ascii="Narkisim" w:hAnsi="Narkisim" w:cs="Narkisim"/>
          <w:u w:val="single"/>
          <w:rtl/>
        </w:rPr>
        <w:t>, שהרי פסח ומילה וכו'</w:t>
      </w:r>
      <w:r w:rsidRPr="00DD37A7">
        <w:rPr>
          <w:rFonts w:ascii="Narkisim" w:hAnsi="Narkisim" w:cs="Narkisim"/>
          <w:rtl/>
        </w:rPr>
        <w:t xml:space="preserve">. ומשמע דהטעם מוכרח, וקאי לכו"ע. אבל </w:t>
      </w:r>
      <w:r w:rsidRPr="00DD37A7">
        <w:rPr>
          <w:rFonts w:ascii="Narkisim" w:hAnsi="Narkisim" w:cs="Narkisim"/>
          <w:b/>
          <w:bCs/>
          <w:rtl/>
        </w:rPr>
        <w:t>רש"י</w:t>
      </w:r>
      <w:r w:rsidRPr="00DD37A7">
        <w:rPr>
          <w:rFonts w:ascii="Narkisim" w:hAnsi="Narkisim" w:cs="Narkisim"/>
          <w:rtl/>
        </w:rPr>
        <w:t xml:space="preserve"> </w:t>
      </w:r>
      <w:r w:rsidRPr="00DD37A7">
        <w:rPr>
          <w:rFonts w:ascii="Narkisim" w:hAnsi="Narkisim" w:cs="Narkisim"/>
          <w:szCs w:val="20"/>
          <w:rtl/>
        </w:rPr>
        <w:t>(יבמות נה.)</w:t>
      </w:r>
      <w:r w:rsidRPr="00DD37A7">
        <w:rPr>
          <w:rFonts w:ascii="Narkisim" w:hAnsi="Narkisim" w:cs="Narkisim"/>
          <w:rtl/>
        </w:rPr>
        <w:t xml:space="preserve"> ביאר סברת ר' יצחק דאין לוקין על חייבי כריתות משום דלאו שניתן לאזהרת מלקות ואין לוקין עליו. דלא הו"ל לעונשו כרת אא"כ הזהיר. הילכך אזהרה לאו למלקות ניתנה. ו</w:t>
      </w:r>
      <w:r w:rsidRPr="00DD37A7">
        <w:rPr>
          <w:rFonts w:ascii="Narkisim" w:hAnsi="Narkisim" w:cs="Narkisim"/>
          <w:b/>
          <w:bCs/>
          <w:rtl/>
        </w:rPr>
        <w:t>רע"א</w:t>
      </w:r>
      <w:r w:rsidRPr="00DD37A7">
        <w:rPr>
          <w:rFonts w:ascii="Narkisim" w:hAnsi="Narkisim" w:cs="Narkisim"/>
          <w:rtl/>
        </w:rPr>
        <w:t xml:space="preserve"> (בגהש"ס שם) ציין לסוגיין. ובחי' </w:t>
      </w:r>
      <w:r w:rsidRPr="00DD37A7">
        <w:rPr>
          <w:rFonts w:ascii="Narkisim" w:hAnsi="Narkisim" w:cs="Narkisim"/>
          <w:b/>
          <w:bCs/>
          <w:rtl/>
        </w:rPr>
        <w:t>רע"א</w:t>
      </w:r>
      <w:r w:rsidRPr="00DD37A7">
        <w:rPr>
          <w:rFonts w:ascii="Narkisim" w:hAnsi="Narkisim" w:cs="Narkisim"/>
          <w:rtl/>
        </w:rPr>
        <w:t xml:space="preserve"> (שם) הק' דבסוגיין הוכיחו דכרת אי"צ אזהרה, והול"ל לאזהרת קרבן. </w:t>
      </w:r>
      <w:r w:rsidRPr="00DD37A7">
        <w:rPr>
          <w:rFonts w:ascii="Narkisim" w:hAnsi="Narkisim" w:cs="Narkisim"/>
          <w:szCs w:val="20"/>
          <w:rtl/>
        </w:rPr>
        <w:t>[ונימא דר' יצחק פליג אגמ' בסמוך. דהגמ' בסמוך תי' דאי"צ אזהרה. אבל אין ראיה לדבר].</w:t>
      </w:r>
    </w:p>
    <w:p w14:paraId="4C74AFA2"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ערול"נ</w:t>
      </w:r>
      <w:r w:rsidRPr="00DD37A7">
        <w:rPr>
          <w:rFonts w:ascii="Narkisim" w:hAnsi="Narkisim"/>
          <w:rtl/>
        </w:rPr>
        <w:t xml:space="preserve"> כתב לפרש דאף דכרת אי"צ אזהרת לאו, צריך עכ"פ אזהרת עשה.</w:t>
      </w:r>
    </w:p>
    <w:p w14:paraId="3382A7B4" w14:textId="77777777" w:rsidR="002A729E" w:rsidRPr="00DD37A7" w:rsidRDefault="00000000" w:rsidP="00DD37A7">
      <w:pPr>
        <w:bidi/>
        <w:rPr>
          <w:rFonts w:ascii="Narkisim" w:hAnsi="Narkisim" w:cs="Narkisim"/>
        </w:rPr>
      </w:pPr>
      <w:r w:rsidRPr="00DD37A7">
        <w:rPr>
          <w:rFonts w:ascii="Narkisim" w:hAnsi="Narkisim" w:cs="Narkisim"/>
          <w:rtl/>
        </w:rPr>
        <w:t>אבל ה</w:t>
      </w:r>
      <w:r w:rsidRPr="00DD37A7">
        <w:rPr>
          <w:rFonts w:ascii="Narkisim" w:hAnsi="Narkisim" w:cs="Narkisim"/>
          <w:b/>
          <w:bCs/>
          <w:rtl/>
        </w:rPr>
        <w:t>רמב"ם</w:t>
      </w:r>
      <w:r w:rsidRPr="00DD37A7">
        <w:rPr>
          <w:rFonts w:ascii="Narkisim" w:hAnsi="Narkisim" w:cs="Narkisim"/>
          <w:rtl/>
        </w:rPr>
        <w:t xml:space="preserve"> ב</w:t>
      </w:r>
      <w:r w:rsidRPr="00DD37A7">
        <w:rPr>
          <w:rFonts w:ascii="Narkisim" w:hAnsi="Narkisim" w:cs="Narkisim"/>
          <w:b/>
          <w:bCs/>
          <w:rtl/>
        </w:rPr>
        <w:t>פיה"מ</w:t>
      </w:r>
      <w:r w:rsidRPr="00DD37A7">
        <w:rPr>
          <w:rFonts w:ascii="Narkisim" w:hAnsi="Narkisim" w:cs="Narkisim"/>
          <w:rtl/>
        </w:rPr>
        <w:t xml:space="preserve"> </w:t>
      </w:r>
      <w:r w:rsidRPr="00DD37A7">
        <w:rPr>
          <w:rFonts w:ascii="Narkisim" w:hAnsi="Narkisim" w:cs="Narkisim"/>
          <w:szCs w:val="20"/>
          <w:rtl/>
        </w:rPr>
        <w:t>(וכן ב</w:t>
      </w:r>
      <w:r w:rsidRPr="00DD37A7">
        <w:rPr>
          <w:rFonts w:ascii="Narkisim" w:hAnsi="Narkisim" w:cs="Narkisim"/>
          <w:b/>
          <w:bCs/>
          <w:szCs w:val="20"/>
          <w:rtl/>
        </w:rPr>
        <w:t>סה"מ</w:t>
      </w:r>
      <w:r w:rsidRPr="00DD37A7">
        <w:rPr>
          <w:rFonts w:ascii="Narkisim" w:hAnsi="Narkisim" w:cs="Narkisim"/>
          <w:szCs w:val="20"/>
          <w:rtl/>
        </w:rPr>
        <w:t xml:space="preserve"> בהקדמה למנין המצוות מהש"פ עמ' ר)</w:t>
      </w:r>
      <w:r w:rsidRPr="00DD37A7">
        <w:rPr>
          <w:rFonts w:ascii="Narkisim" w:hAnsi="Narkisim" w:cs="Narkisim"/>
          <w:rtl/>
        </w:rPr>
        <w:t xml:space="preserve"> כת' דלא ענש הכתוב כרת אא"כ אזהרתו מפורשת. וה</w:t>
      </w:r>
      <w:r w:rsidRPr="00DD37A7">
        <w:rPr>
          <w:rFonts w:ascii="Narkisim" w:hAnsi="Narkisim" w:cs="Narkisim"/>
          <w:b/>
          <w:bCs/>
          <w:rtl/>
        </w:rPr>
        <w:t>לח"מ</w:t>
      </w:r>
      <w:r w:rsidRPr="00DD37A7">
        <w:rPr>
          <w:rFonts w:ascii="Narkisim" w:hAnsi="Narkisim" w:cs="Narkisim"/>
          <w:rtl/>
        </w:rPr>
        <w:t xml:space="preserve"> </w:t>
      </w:r>
      <w:r w:rsidRPr="00DD37A7">
        <w:rPr>
          <w:rFonts w:ascii="Narkisim" w:hAnsi="Narkisim" w:cs="Narkisim"/>
          <w:szCs w:val="20"/>
          <w:rtl/>
        </w:rPr>
        <w:t>(סנהדרין יח ב)</w:t>
      </w:r>
      <w:r w:rsidRPr="00DD37A7">
        <w:rPr>
          <w:rFonts w:ascii="Narkisim" w:hAnsi="Narkisim" w:cs="Narkisim"/>
          <w:rtl/>
        </w:rPr>
        <w:t xml:space="preserve"> תמה מסוגיין. ועוה"ק דהרמב"ם סתר דברי עצמו, דכתב דכרת בעי אזהרה, ואח"כ כתב דלוקין על לאו שיש בו כרת. והלח"מ פי' דחייבי כריתות הוה גזיה"כ דלקי משום עיני עיניך [ולוקה מחמת הדין כרת], אבל לא משום הלאו, שהרי ניתן לאזהרת כרת. וכת' דהרמב"ם נקט דרבינא </w:t>
      </w:r>
      <w:r w:rsidRPr="00DD37A7">
        <w:rPr>
          <w:rFonts w:ascii="Narkisim" w:hAnsi="Narkisim" w:cs="Narkisim"/>
          <w:szCs w:val="20"/>
          <w:rtl/>
        </w:rPr>
        <w:t>(בסמוך)</w:t>
      </w:r>
      <w:r w:rsidRPr="00DD37A7">
        <w:rPr>
          <w:rFonts w:ascii="Narkisim" w:hAnsi="Narkisim" w:cs="Narkisim"/>
          <w:rtl/>
        </w:rPr>
        <w:t xml:space="preserve"> חולק על הגמ' כאן</w:t>
      </w:r>
      <w:r w:rsidRPr="00DD37A7">
        <w:rPr>
          <w:rStyle w:val="ac"/>
          <w:rFonts w:ascii="Narkisim" w:hAnsi="Narkisim" w:cs="Narkisim"/>
          <w:rtl/>
        </w:rPr>
        <w:footnoteReference w:id="39"/>
      </w:r>
      <w:r w:rsidRPr="00DD37A7">
        <w:rPr>
          <w:rFonts w:ascii="Narkisim" w:hAnsi="Narkisim" w:cs="Narkisim"/>
          <w:rtl/>
        </w:rPr>
        <w:t>.</w:t>
      </w:r>
    </w:p>
    <w:p w14:paraId="366873AA"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מגיה למשנ"ל</w:t>
      </w:r>
      <w:r w:rsidRPr="00DD37A7">
        <w:rPr>
          <w:rFonts w:ascii="Narkisim" w:hAnsi="Narkisim"/>
          <w:rtl/>
        </w:rPr>
        <w:t xml:space="preserve"> </w:t>
      </w:r>
      <w:r w:rsidRPr="00DD37A7">
        <w:rPr>
          <w:rFonts w:ascii="Narkisim" w:hAnsi="Narkisim"/>
          <w:szCs w:val="20"/>
          <w:rtl/>
        </w:rPr>
        <w:t>(שם יז ז)</w:t>
      </w:r>
      <w:r w:rsidRPr="00DD37A7">
        <w:rPr>
          <w:rFonts w:ascii="Narkisim" w:hAnsi="Narkisim"/>
          <w:rtl/>
        </w:rPr>
        <w:t xml:space="preserve"> תמה על הלח"מ, וכת' דהרמב"ם בפיה"מ קאי בחייבי כרת שיש בהן מיתת בי"ד</w:t>
      </w:r>
      <w:r w:rsidRPr="00DD37A7">
        <w:rPr>
          <w:rStyle w:val="ac"/>
          <w:rFonts w:ascii="Narkisim" w:hAnsi="Narkisim"/>
          <w:rtl/>
        </w:rPr>
        <w:footnoteReference w:id="40"/>
      </w:r>
      <w:r w:rsidRPr="00DD37A7">
        <w:rPr>
          <w:rFonts w:ascii="Narkisim" w:hAnsi="Narkisim"/>
          <w:rtl/>
        </w:rPr>
        <w:t>.</w:t>
      </w:r>
    </w:p>
    <w:p w14:paraId="602A2157" w14:textId="77777777" w:rsidR="002A729E" w:rsidRPr="00DD37A7" w:rsidRDefault="00000000" w:rsidP="00DD37A7">
      <w:pPr>
        <w:pStyle w:val="a7"/>
        <w:bidi/>
        <w:rPr>
          <w:rFonts w:ascii="Narkisim" w:hAnsi="Narkisim"/>
        </w:rPr>
      </w:pPr>
      <w:r w:rsidRPr="00DD37A7">
        <w:rPr>
          <w:rFonts w:ascii="Narkisim" w:hAnsi="Narkisim"/>
          <w:rtl/>
        </w:rPr>
        <w:lastRenderedPageBreak/>
        <w:t>וה</w:t>
      </w:r>
      <w:r w:rsidRPr="00DD37A7">
        <w:rPr>
          <w:rFonts w:ascii="Narkisim" w:hAnsi="Narkisim"/>
          <w:b/>
          <w:bCs/>
          <w:rtl/>
        </w:rPr>
        <w:t>קה"י</w:t>
      </w:r>
      <w:r w:rsidRPr="00DD37A7">
        <w:rPr>
          <w:rFonts w:ascii="Narkisim" w:hAnsi="Narkisim"/>
          <w:rtl/>
        </w:rPr>
        <w:t xml:space="preserve"> (יב) כתב דהרמב"ם דחה לסוגיין, וס"ל דאף דכרת בעי אזהרה מ"מ לוקה. דקי"ל כר' חנינא ב"ג (לקמן כג., הו' לעיל) דכיון דלקה נפטרו, ואינו ב' עונשין מחד לאו. אלא כך היא תכסיסו של עונש, כרת או מלקות</w:t>
      </w:r>
      <w:r w:rsidRPr="00DD37A7">
        <w:rPr>
          <w:rStyle w:val="ac"/>
          <w:rFonts w:ascii="Narkisim" w:hAnsi="Narkisim"/>
          <w:rtl/>
        </w:rPr>
        <w:footnoteReference w:id="41"/>
      </w:r>
      <w:r w:rsidRPr="00DD37A7">
        <w:rPr>
          <w:rFonts w:ascii="Narkisim" w:hAnsi="Narkisim"/>
          <w:rtl/>
        </w:rPr>
        <w:t>, והאזהרה על תרוייהו. ואילו סוגיין כשאר תנאים דמתחייב כרת אף כשלוקה. ואי אפשר ללקות ולהתחייב כרת מחד לאו, וע"כ דהכרת אי"צ אזהרה.</w:t>
      </w:r>
    </w:p>
    <w:p w14:paraId="4B4DE59D"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מאירי</w:t>
      </w:r>
      <w:r w:rsidRPr="00DD37A7">
        <w:rPr>
          <w:rFonts w:ascii="Narkisim" w:hAnsi="Narkisim" w:cs="Narkisim"/>
          <w:rtl/>
        </w:rPr>
        <w:t xml:space="preserve"> (במשנה) פי' דלאו הניתן לאזהרת מיתת בי"ד אין לוקין עליו משום דאי אתה מחייבו ב' רשעיות, ואם עשה תשובה אינו נפטר. אבל לאו הניתן לאזהרת כרת לא נחשב ב' רשעיות, ולוקה. </w:t>
      </w:r>
      <w:r w:rsidRPr="00DD37A7">
        <w:rPr>
          <w:rFonts w:ascii="Narkisim" w:hAnsi="Narkisim" w:cs="Narkisim"/>
          <w:szCs w:val="20"/>
          <w:rtl/>
        </w:rPr>
        <w:t>[ועפ"ז יל"פ דברי הפיה"מ, דאינו לוקה מחמת הלאו, כשאר חייבי לאוין. אלא משום החיוב כרת. ועדיין צ"ב</w:t>
      </w:r>
      <w:r w:rsidRPr="00DD37A7">
        <w:rPr>
          <w:rStyle w:val="ac"/>
          <w:rFonts w:ascii="Narkisim" w:hAnsi="Narkisim" w:cs="Narkisim"/>
          <w:szCs w:val="20"/>
          <w:rtl/>
        </w:rPr>
        <w:footnoteReference w:id="42"/>
      </w:r>
      <w:r w:rsidRPr="00DD37A7">
        <w:rPr>
          <w:rFonts w:ascii="Narkisim" w:hAnsi="Narkisim" w:cs="Narkisim"/>
          <w:szCs w:val="20"/>
          <w:rtl/>
        </w:rPr>
        <w:t>].</w:t>
      </w:r>
    </w:p>
    <w:p w14:paraId="066E9E2B"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רשב"א</w:t>
      </w:r>
      <w:r w:rsidRPr="00DD37A7">
        <w:rPr>
          <w:rFonts w:ascii="Narkisim" w:hAnsi="Narkisim"/>
          <w:rtl/>
        </w:rPr>
        <w:t xml:space="preserve"> (כתובות לג.) הק' דבעי לאו באחותו לאזהרה, דלא ענש כרת אא"כ הזהיר. ותי' דמ"מ כיון דהזהיר מילקא לקי. [ואף שהלאו איצטריך לחיוב כרת, אפ"ה לוקין עליו]. וה</w:t>
      </w:r>
      <w:r w:rsidRPr="00DD37A7">
        <w:rPr>
          <w:rFonts w:ascii="Narkisim" w:hAnsi="Narkisim"/>
          <w:b/>
          <w:bCs/>
          <w:rtl/>
        </w:rPr>
        <w:t>שיטמ"ק</w:t>
      </w:r>
      <w:r w:rsidRPr="00DD37A7">
        <w:rPr>
          <w:rFonts w:ascii="Narkisim" w:hAnsi="Narkisim"/>
          <w:rtl/>
        </w:rPr>
        <w:t xml:space="preserve"> (שם לב:) בשם </w:t>
      </w:r>
      <w:r w:rsidRPr="00DD37A7">
        <w:rPr>
          <w:rFonts w:ascii="Narkisim" w:hAnsi="Narkisim"/>
          <w:b/>
          <w:bCs/>
          <w:rtl/>
        </w:rPr>
        <w:t>שיטה ישנה</w:t>
      </w:r>
      <w:r w:rsidRPr="00DD37A7">
        <w:rPr>
          <w:rFonts w:ascii="Narkisim" w:hAnsi="Narkisim"/>
          <w:rtl/>
        </w:rPr>
        <w:t xml:space="preserve"> תי' דס"ל כמ"ד דכרת לא בעי אזהרה. א"נ אפי' למ"ד צריכי אזהרה, דוקא דבאית בהו מלקות. [וכ"ז צ"ב].</w:t>
      </w:r>
    </w:p>
    <w:p w14:paraId="5CB67AD6" w14:textId="77777777" w:rsidR="002A729E" w:rsidRPr="00DD37A7" w:rsidRDefault="00000000" w:rsidP="00DD37A7">
      <w:pPr>
        <w:bidi/>
        <w:rPr>
          <w:rFonts w:ascii="Narkisim" w:hAnsi="Narkisim" w:cs="Narkisim"/>
        </w:rPr>
      </w:pPr>
      <w:r w:rsidRPr="00DD37A7">
        <w:rPr>
          <w:rFonts w:ascii="Narkisim" w:hAnsi="Narkisim" w:cs="Narkisim"/>
          <w:u w:val="single"/>
          <w:rtl/>
        </w:rPr>
        <w:t>ודלמא אזהרה לקרבן וכו' התם וכו' אף כל שב ואל תעשה, לאפוקי הני דקו"ע</w:t>
      </w:r>
      <w:r w:rsidRPr="00DD37A7">
        <w:rPr>
          <w:rFonts w:ascii="Narkisim" w:hAnsi="Narkisim" w:cs="Narkisim"/>
          <w:rtl/>
        </w:rPr>
        <w:t>. וקרבן ל"צ אזהרה. ו</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(יבמות ט., יומא פו.)</w:t>
      </w:r>
      <w:r w:rsidRPr="00DD37A7">
        <w:rPr>
          <w:rFonts w:ascii="Narkisim" w:hAnsi="Narkisim" w:cs="Narkisim"/>
          <w:rtl/>
        </w:rPr>
        <w:t xml:space="preserve"> כתבו דסוגיין כרבנן דאיתקיש לע"ז. אבל רבי דריש חטאת מ'עליה', ובעי לאו וכרת דומיא דאחות אשה. ועפ"ז תי' דלדעת רבי (שבועות יג.) דיש כרת בפורק עול, מפר ברית, ומגלה פנים, אפ"ה אין קרבן, דאין אזהרה</w:t>
      </w:r>
      <w:r w:rsidRPr="00DD37A7">
        <w:rPr>
          <w:rStyle w:val="ac"/>
          <w:rFonts w:ascii="Narkisim" w:hAnsi="Narkisim" w:cs="Narkisim"/>
          <w:rtl/>
        </w:rPr>
        <w:footnoteReference w:id="43"/>
      </w:r>
      <w:r w:rsidRPr="00DD37A7">
        <w:rPr>
          <w:rFonts w:ascii="Narkisim" w:hAnsi="Narkisim" w:cs="Narkisim"/>
          <w:rtl/>
        </w:rPr>
        <w:t>.</w:t>
      </w:r>
    </w:p>
    <w:p w14:paraId="5F934BD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 xml:space="preserve">שואל </w:t>
      </w:r>
      <w:r w:rsidRPr="00DD37A7">
        <w:rPr>
          <w:rFonts w:ascii="Narkisim" w:hAnsi="Narkisim"/>
          <w:szCs w:val="20"/>
          <w:rtl/>
        </w:rPr>
        <w:t>(</w:t>
      </w:r>
      <w:r w:rsidRPr="00DD37A7">
        <w:rPr>
          <w:rFonts w:ascii="Narkisim" w:hAnsi="Narkisim"/>
          <w:b/>
          <w:bCs/>
          <w:szCs w:val="20"/>
          <w:rtl/>
        </w:rPr>
        <w:t>בשו"ת רע"א</w:t>
      </w:r>
      <w:r w:rsidRPr="00DD37A7">
        <w:rPr>
          <w:rFonts w:ascii="Narkisim" w:hAnsi="Narkisim"/>
          <w:szCs w:val="20"/>
          <w:rtl/>
        </w:rPr>
        <w:t xml:space="preserve"> ת' קיח)</w:t>
      </w:r>
      <w:r w:rsidRPr="00DD37A7">
        <w:rPr>
          <w:rFonts w:ascii="Narkisim" w:hAnsi="Narkisim"/>
          <w:rtl/>
        </w:rPr>
        <w:t xml:space="preserve"> הק' דלפ"ז הדרא קו' איך לוקה על לאו שיש בו קרבן, וכי רבי</w:t>
      </w:r>
      <w:r w:rsidRPr="00DD37A7">
        <w:rPr>
          <w:rStyle w:val="ac"/>
          <w:rFonts w:ascii="Narkisim" w:hAnsi="Narkisim"/>
          <w:rtl/>
        </w:rPr>
        <w:footnoteReference w:id="44"/>
      </w:r>
      <w:r w:rsidRPr="00DD37A7">
        <w:rPr>
          <w:rFonts w:ascii="Narkisim" w:hAnsi="Narkisim"/>
          <w:rtl/>
        </w:rPr>
        <w:t xml:space="preserve"> סובר דלוקין אלאו שיש בו אזהרת מיתת בי"ד.</w:t>
      </w:r>
    </w:p>
    <w:p w14:paraId="30D0763B"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השיב דלרבי נמסר לחז"ל הסימן דבמקום שיש לאו וכרת חייב קרבן [כדילפי' מ'עליה']. אבל לא הוה בגדר אזהרה, דנימא דלא ענש הכתוב קרבן אא"כ הזהיר</w:t>
      </w:r>
      <w:r w:rsidRPr="00DD37A7">
        <w:rPr>
          <w:rStyle w:val="ac"/>
          <w:rFonts w:ascii="Narkisim" w:hAnsi="Narkisim"/>
          <w:rtl/>
        </w:rPr>
        <w:footnoteReference w:id="45"/>
      </w:r>
      <w:r w:rsidRPr="00DD37A7">
        <w:rPr>
          <w:rFonts w:ascii="Narkisim" w:hAnsi="Narkisim"/>
          <w:rtl/>
        </w:rPr>
        <w:t>.</w:t>
      </w:r>
    </w:p>
    <w:p w14:paraId="48547F17" w14:textId="77777777" w:rsidR="002A729E" w:rsidRPr="00DD37A7" w:rsidRDefault="00000000" w:rsidP="00DD37A7">
      <w:pPr>
        <w:pStyle w:val="a7"/>
        <w:bidi/>
        <w:rPr>
          <w:rFonts w:ascii="Narkisim" w:hAnsi="Narkisim"/>
        </w:rPr>
      </w:pPr>
      <w:r w:rsidRPr="00DD37A7">
        <w:rPr>
          <w:rFonts w:ascii="Narkisim" w:hAnsi="Narkisim"/>
          <w:rtl/>
        </w:rPr>
        <w:t>ומש"ה אף דלולי הלאו לא היה קרבן לרבי, מ"מ עיקר הלאו ניתן למלקות</w:t>
      </w:r>
      <w:r w:rsidRPr="00DD37A7">
        <w:rPr>
          <w:rStyle w:val="ac"/>
          <w:rFonts w:ascii="Narkisim" w:hAnsi="Narkisim"/>
          <w:rtl/>
        </w:rPr>
        <w:footnoteReference w:id="46"/>
      </w:r>
      <w:r w:rsidRPr="00DD37A7">
        <w:rPr>
          <w:rFonts w:ascii="Narkisim" w:hAnsi="Narkisim"/>
          <w:rtl/>
        </w:rPr>
        <w:t xml:space="preserve">. והמקשן סבר דהא דפסח ומילה אין חיוב קרבן הוא משום דקרבן בעי אזהרה </w:t>
      </w:r>
      <w:r w:rsidRPr="00DD37A7">
        <w:rPr>
          <w:rFonts w:ascii="Narkisim" w:hAnsi="Narkisim"/>
          <w:szCs w:val="20"/>
          <w:rtl/>
        </w:rPr>
        <w:t>[וכמו חייבי מיתות, דלא סגי בגילוי, אלא בעי 'אזהרה'].</w:t>
      </w:r>
      <w:r w:rsidRPr="00DD37A7">
        <w:rPr>
          <w:rFonts w:ascii="Narkisim" w:hAnsi="Narkisim"/>
          <w:rtl/>
        </w:rPr>
        <w:t xml:space="preserve"> ובזה דחה דאיתקיש לע"ז. [ולדברי רבי הטעם דאיתקיש לחטאת].</w:t>
      </w:r>
    </w:p>
    <w:p w14:paraId="6C9C5E09" w14:textId="77777777" w:rsidR="002A729E" w:rsidRPr="00DD37A7" w:rsidRDefault="00000000" w:rsidP="00DD37A7">
      <w:pPr>
        <w:bidi/>
        <w:rPr>
          <w:rFonts w:ascii="Narkisim" w:hAnsi="Narkisim" w:cs="Narkisim"/>
        </w:rPr>
      </w:pPr>
      <w:r w:rsidRPr="00DD37A7">
        <w:rPr>
          <w:rFonts w:ascii="Narkisim" w:hAnsi="Narkisim" w:cs="Narkisim"/>
          <w:rtl/>
        </w:rPr>
        <w:t xml:space="preserve">אבל </w:t>
      </w:r>
      <w:r w:rsidRPr="00DD37A7">
        <w:rPr>
          <w:rFonts w:ascii="Narkisim" w:hAnsi="Narkisim" w:cs="Narkisim"/>
          <w:b/>
          <w:bCs/>
          <w:rtl/>
        </w:rPr>
        <w:t>רש"י</w:t>
      </w:r>
      <w:r w:rsidRPr="00DD37A7">
        <w:rPr>
          <w:rFonts w:ascii="Narkisim" w:hAnsi="Narkisim" w:cs="Narkisim"/>
          <w:rtl/>
        </w:rPr>
        <w:t xml:space="preserve"> (זבחים קו.) פי' דברי הגמ' (זבחים) 'אזהרה מנלן', שאין חטאת באה אלא על לאו וכרת. כדתנן (ריש כריתות) דבפסח ומילה אין חטאת. ו</w:t>
      </w:r>
      <w:r w:rsidRPr="00DD37A7">
        <w:rPr>
          <w:rFonts w:ascii="Narkisim" w:hAnsi="Narkisim" w:cs="Narkisim"/>
          <w:b/>
          <w:bCs/>
          <w:rtl/>
        </w:rPr>
        <w:t>תוס</w:t>
      </w:r>
      <w:r w:rsidRPr="00DD37A7">
        <w:rPr>
          <w:rFonts w:ascii="Narkisim" w:hAnsi="Narkisim" w:cs="Narkisim"/>
          <w:rtl/>
        </w:rPr>
        <w:t>' (שם) הק' מסוגיין דקרבן לא בעי אזהרה</w:t>
      </w:r>
      <w:r w:rsidRPr="00DD37A7">
        <w:rPr>
          <w:rStyle w:val="ac"/>
          <w:rFonts w:ascii="Narkisim" w:hAnsi="Narkisim" w:cs="Narkisim"/>
          <w:rtl/>
        </w:rPr>
        <w:footnoteReference w:id="47"/>
      </w:r>
      <w:r w:rsidRPr="00DD37A7">
        <w:rPr>
          <w:rFonts w:ascii="Narkisim" w:hAnsi="Narkisim" w:cs="Narkisim"/>
          <w:rtl/>
        </w:rPr>
        <w:t>.</w:t>
      </w:r>
      <w:r w:rsidRPr="00DD37A7">
        <w:rPr>
          <w:rFonts w:ascii="Narkisim" w:hAnsi="Narkisim" w:cs="Narkisim"/>
          <w:szCs w:val="20"/>
          <w:rtl/>
        </w:rPr>
        <w:t xml:space="preserve"> וכן </w:t>
      </w:r>
      <w:r w:rsidRPr="00DD37A7">
        <w:rPr>
          <w:rFonts w:ascii="Narkisim" w:hAnsi="Narkisim" w:cs="Narkisim"/>
          <w:b/>
          <w:bCs/>
          <w:szCs w:val="20"/>
          <w:rtl/>
        </w:rPr>
        <w:t>רש"י</w:t>
      </w:r>
      <w:r w:rsidRPr="00DD37A7">
        <w:rPr>
          <w:rFonts w:ascii="Narkisim" w:hAnsi="Narkisim" w:cs="Narkisim"/>
          <w:szCs w:val="20"/>
          <w:rtl/>
        </w:rPr>
        <w:t xml:space="preserve"> (כריתות ב.) הביא אזהרה לל"ו כריתות [וכ"כ </w:t>
      </w:r>
      <w:r w:rsidRPr="00DD37A7">
        <w:rPr>
          <w:rFonts w:ascii="Narkisim" w:hAnsi="Narkisim" w:cs="Narkisim"/>
          <w:b/>
          <w:bCs/>
          <w:szCs w:val="20"/>
          <w:rtl/>
        </w:rPr>
        <w:t>רש"י</w:t>
      </w:r>
      <w:r w:rsidRPr="00DD37A7">
        <w:rPr>
          <w:rFonts w:ascii="Narkisim" w:hAnsi="Narkisim" w:cs="Narkisim"/>
          <w:szCs w:val="20"/>
          <w:rtl/>
        </w:rPr>
        <w:t xml:space="preserve"> (שם ג.) דאין קרבן אלא על הלאו]. וה</w:t>
      </w:r>
      <w:r w:rsidRPr="00DD37A7">
        <w:rPr>
          <w:rFonts w:ascii="Narkisim" w:hAnsi="Narkisim" w:cs="Narkisim"/>
          <w:b/>
          <w:bCs/>
          <w:szCs w:val="20"/>
          <w:rtl/>
        </w:rPr>
        <w:t>שיטמ"ק</w:t>
      </w:r>
      <w:r w:rsidRPr="00DD37A7">
        <w:rPr>
          <w:rFonts w:ascii="Narkisim" w:hAnsi="Narkisim" w:cs="Narkisim"/>
          <w:szCs w:val="20"/>
          <w:rtl/>
        </w:rPr>
        <w:t xml:space="preserve"> (שם בהשמטות א) כתב דלא פי' כמסקנת הגמ' (כאן).</w:t>
      </w:r>
    </w:p>
    <w:p w14:paraId="45D06074"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w:t>
      </w:r>
      <w:r w:rsidRPr="00DD37A7">
        <w:rPr>
          <w:rFonts w:ascii="Narkisim" w:hAnsi="Narkisim"/>
          <w:szCs w:val="20"/>
          <w:rtl/>
        </w:rPr>
        <w:t>(זבחים קו.)</w:t>
      </w:r>
      <w:r w:rsidRPr="00DD37A7">
        <w:rPr>
          <w:rFonts w:ascii="Narkisim" w:hAnsi="Narkisim"/>
          <w:rtl/>
        </w:rPr>
        <w:t xml:space="preserve"> הביאו דבגמ' (עירובין צו., הו' בתוד"ה מה) מבואר דבעי אזהרה לקרבן</w:t>
      </w:r>
      <w:r w:rsidRPr="00DD37A7">
        <w:rPr>
          <w:rStyle w:val="ac"/>
          <w:rFonts w:ascii="Narkisim" w:hAnsi="Narkisim"/>
          <w:rtl/>
        </w:rPr>
        <w:footnoteReference w:id="48"/>
      </w:r>
      <w:r w:rsidRPr="00DD37A7">
        <w:rPr>
          <w:rFonts w:ascii="Narkisim" w:hAnsi="Narkisim"/>
          <w:rtl/>
        </w:rPr>
        <w:t>. ועוד דייקו התוס' מלשון הגמ' (זבחים שם) ד'הזהיר' במותיר, משמע דצריך אזהרה. ותוס' דנו דרב אשי בסוגיין פליג</w:t>
      </w:r>
      <w:r w:rsidRPr="00DD37A7">
        <w:rPr>
          <w:rStyle w:val="ac"/>
          <w:rFonts w:ascii="Narkisim" w:hAnsi="Narkisim"/>
          <w:rtl/>
        </w:rPr>
        <w:footnoteReference w:id="49"/>
      </w:r>
      <w:r w:rsidRPr="00DD37A7">
        <w:rPr>
          <w:rFonts w:ascii="Narkisim" w:hAnsi="Narkisim"/>
          <w:rtl/>
        </w:rPr>
        <w:t>, דקרבן בעי אזהרה</w:t>
      </w:r>
      <w:r w:rsidRPr="00DD37A7">
        <w:rPr>
          <w:rStyle w:val="ac"/>
          <w:rFonts w:ascii="Narkisim" w:hAnsi="Narkisim"/>
          <w:rtl/>
        </w:rPr>
        <w:footnoteReference w:id="50"/>
      </w:r>
      <w:r w:rsidRPr="00DD37A7">
        <w:rPr>
          <w:rFonts w:ascii="Narkisim" w:hAnsi="Narkisim"/>
          <w:rtl/>
        </w:rPr>
        <w:t>. וכ"כ ה</w:t>
      </w:r>
      <w:r w:rsidRPr="00DD37A7">
        <w:rPr>
          <w:rFonts w:ascii="Narkisim" w:hAnsi="Narkisim"/>
          <w:b/>
          <w:bCs/>
          <w:rtl/>
        </w:rPr>
        <w:t>שעה"מ</w:t>
      </w:r>
      <w:r w:rsidRPr="00DD37A7">
        <w:rPr>
          <w:rFonts w:ascii="Narkisim" w:hAnsi="Narkisim"/>
          <w:rtl/>
        </w:rPr>
        <w:t xml:space="preserve"> (תפילין ד יא) דדעת </w:t>
      </w:r>
      <w:r w:rsidRPr="00DD37A7">
        <w:rPr>
          <w:rFonts w:ascii="Narkisim" w:hAnsi="Narkisim"/>
          <w:b/>
          <w:bCs/>
          <w:rtl/>
        </w:rPr>
        <w:t>רש"י</w:t>
      </w:r>
      <w:r w:rsidRPr="00DD37A7">
        <w:rPr>
          <w:rFonts w:ascii="Narkisim" w:hAnsi="Narkisim"/>
          <w:rtl/>
        </w:rPr>
        <w:t xml:space="preserve"> (עירובין שם) דקרבן בעי אזהרה, משום דקי"ל כרבינא.</w:t>
      </w:r>
    </w:p>
    <w:p w14:paraId="66110C3E" w14:textId="77777777" w:rsidR="002A729E" w:rsidRPr="00DD37A7" w:rsidRDefault="00000000" w:rsidP="00DD37A7">
      <w:pPr>
        <w:pStyle w:val="aa"/>
        <w:bidi/>
        <w:rPr>
          <w:rFonts w:ascii="Narkisim" w:hAnsi="Narkisim"/>
        </w:rPr>
      </w:pPr>
      <w:r w:rsidRPr="00DD37A7">
        <w:rPr>
          <w:rFonts w:ascii="Narkisim" w:hAnsi="Narkisim"/>
          <w:rtl/>
        </w:rPr>
        <w:t xml:space="preserve">וכן </w:t>
      </w:r>
      <w:r w:rsidRPr="00DD37A7">
        <w:rPr>
          <w:rFonts w:ascii="Narkisim" w:hAnsi="Narkisim"/>
          <w:b/>
          <w:bCs/>
          <w:rtl/>
        </w:rPr>
        <w:t>תוס</w:t>
      </w:r>
      <w:r w:rsidRPr="00DD37A7">
        <w:rPr>
          <w:rFonts w:ascii="Narkisim" w:hAnsi="Narkisim"/>
          <w:rtl/>
        </w:rPr>
        <w:t>' (שבועות יח:) כתבו דלא מחייב חטאת אא"כ יש בה לאו</w:t>
      </w:r>
      <w:r w:rsidRPr="00DD37A7">
        <w:rPr>
          <w:rStyle w:val="ac"/>
          <w:rFonts w:ascii="Narkisim" w:hAnsi="Narkisim"/>
          <w:rtl/>
        </w:rPr>
        <w:footnoteReference w:id="51"/>
      </w:r>
      <w:r w:rsidRPr="00DD37A7">
        <w:rPr>
          <w:rFonts w:ascii="Narkisim" w:hAnsi="Narkisim"/>
          <w:rtl/>
        </w:rPr>
        <w:t xml:space="preserve">, מידי דהוה אפסח ומילה. וכעי"ז </w:t>
      </w:r>
      <w:r w:rsidRPr="00DD37A7">
        <w:rPr>
          <w:rFonts w:ascii="Narkisim" w:hAnsi="Narkisim"/>
          <w:b/>
          <w:bCs/>
          <w:rtl/>
        </w:rPr>
        <w:t>תוס</w:t>
      </w:r>
      <w:r w:rsidRPr="00DD37A7">
        <w:rPr>
          <w:rFonts w:ascii="Narkisim" w:hAnsi="Narkisim"/>
          <w:rtl/>
        </w:rPr>
        <w:t xml:space="preserve">' </w:t>
      </w:r>
      <w:r w:rsidRPr="00DD37A7">
        <w:rPr>
          <w:rFonts w:ascii="Narkisim" w:hAnsi="Narkisim"/>
          <w:rtl/>
        </w:rPr>
        <w:lastRenderedPageBreak/>
        <w:t>(ב"ק קה:) גבי אזהרה בשבועת הפקדון</w:t>
      </w:r>
      <w:r w:rsidRPr="00DD37A7">
        <w:rPr>
          <w:rStyle w:val="ac"/>
          <w:rFonts w:ascii="Narkisim" w:hAnsi="Narkisim"/>
          <w:rtl/>
        </w:rPr>
        <w:footnoteReference w:id="52"/>
      </w:r>
      <w:r w:rsidRPr="00DD37A7">
        <w:rPr>
          <w:rFonts w:ascii="Narkisim" w:hAnsi="Narkisim"/>
          <w:rtl/>
        </w:rPr>
        <w:t>. וה</w:t>
      </w:r>
      <w:r w:rsidRPr="00DD37A7">
        <w:rPr>
          <w:rFonts w:ascii="Narkisim" w:hAnsi="Narkisim"/>
          <w:b/>
          <w:bCs/>
          <w:rtl/>
        </w:rPr>
        <w:t>אחרונים</w:t>
      </w:r>
      <w:r w:rsidRPr="00DD37A7">
        <w:rPr>
          <w:rFonts w:ascii="Narkisim" w:hAnsi="Narkisim"/>
          <w:rtl/>
        </w:rPr>
        <w:t xml:space="preserve"> דנו דיל"פ דקאי לרבי</w:t>
      </w:r>
      <w:r w:rsidRPr="00DD37A7">
        <w:rPr>
          <w:rStyle w:val="ac"/>
          <w:rFonts w:ascii="Narkisim" w:hAnsi="Narkisim"/>
          <w:rtl/>
        </w:rPr>
        <w:footnoteReference w:id="53"/>
      </w:r>
      <w:r w:rsidRPr="00DD37A7">
        <w:rPr>
          <w:rFonts w:ascii="Narkisim" w:hAnsi="Narkisim"/>
          <w:rtl/>
        </w:rPr>
        <w:t>. א"נ כתוס' זבחים, וכרבינא.</w:t>
      </w:r>
    </w:p>
    <w:p w14:paraId="370F9904"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כת' דרבינא לא פליג אדברי רבא, דהא טעמא דרבא תירוצא היא. וקי"ל דאין לוקין בלאו הניתן לאזהרת מיתת בי"ד. ואפי' באופן דאין חיוב בי"ד, וכגון מחמר </w:t>
      </w:r>
      <w:r w:rsidRPr="00DD37A7">
        <w:rPr>
          <w:rFonts w:ascii="Narkisim" w:hAnsi="Narkisim"/>
          <w:szCs w:val="20"/>
          <w:rtl/>
        </w:rPr>
        <w:t>(שבת קנד).</w:t>
      </w:r>
    </w:p>
    <w:p w14:paraId="6C6DF6E8" w14:textId="77777777" w:rsidR="002A729E" w:rsidRPr="00DD37A7" w:rsidRDefault="00000000" w:rsidP="00DD37A7">
      <w:pPr>
        <w:pStyle w:val="a7"/>
        <w:bidi/>
        <w:rPr>
          <w:rFonts w:ascii="Narkisim" w:hAnsi="Narkisim"/>
        </w:rPr>
      </w:pPr>
      <w:r w:rsidRPr="00DD37A7">
        <w:rPr>
          <w:rFonts w:ascii="Narkisim" w:hAnsi="Narkisim"/>
          <w:rtl/>
        </w:rPr>
        <w:t xml:space="preserve">וכה"ק </w:t>
      </w:r>
      <w:r w:rsidRPr="00DD37A7">
        <w:rPr>
          <w:rFonts w:ascii="Narkisim" w:hAnsi="Narkisim"/>
          <w:b/>
          <w:bCs/>
          <w:rtl/>
        </w:rPr>
        <w:t>רע"א</w:t>
      </w:r>
      <w:r w:rsidRPr="00DD37A7">
        <w:rPr>
          <w:rFonts w:ascii="Narkisim" w:hAnsi="Narkisim"/>
          <w:rtl/>
        </w:rPr>
        <w:t xml:space="preserve"> (הנ"ל) על </w:t>
      </w:r>
      <w:r w:rsidRPr="00DD37A7">
        <w:rPr>
          <w:rFonts w:ascii="Narkisim" w:hAnsi="Narkisim"/>
          <w:b/>
          <w:bCs/>
          <w:rtl/>
        </w:rPr>
        <w:t>תוס'</w:t>
      </w:r>
      <w:r w:rsidRPr="00DD37A7">
        <w:rPr>
          <w:rFonts w:ascii="Narkisim" w:hAnsi="Narkisim"/>
          <w:rtl/>
        </w:rPr>
        <w:t xml:space="preserve"> (זבחים הנ"ל), דמשמע מדבריהם דרבינא ס"ל כסברת המקשן, דקרבן בעי אזהרה. א"כ הדר קו' מ"ש מחייבי מיתות בי"ד. וצ"ע.</w:t>
      </w:r>
    </w:p>
    <w:p w14:paraId="51A614EC"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קה"י</w:t>
      </w:r>
      <w:r w:rsidRPr="00DD37A7">
        <w:rPr>
          <w:rFonts w:ascii="Narkisim" w:hAnsi="Narkisim"/>
          <w:rtl/>
        </w:rPr>
        <w:t xml:space="preserve"> (יב) כתב דאף לס"ד דכרת בעי אזהרה [וכן חייבי מיתות בי"ד], מ"מ מהני הך אזהרה אף לקרבן </w:t>
      </w:r>
      <w:r w:rsidRPr="00DD37A7">
        <w:rPr>
          <w:rFonts w:ascii="Narkisim" w:hAnsi="Narkisim"/>
          <w:szCs w:val="20"/>
          <w:rtl/>
        </w:rPr>
        <w:t>[אף לצד דלא חייב התורה קרבן אא"כ הזהיר]</w:t>
      </w:r>
      <w:r w:rsidRPr="00DD37A7">
        <w:rPr>
          <w:rFonts w:ascii="Narkisim" w:hAnsi="Narkisim"/>
          <w:rtl/>
        </w:rPr>
        <w:t>. וביאר דכרת וקרבן הכל א', שחיוב הקרבן על הא שחייבים על זדונו כרת, וסגי באזהרה א'. אלא דבסוגיין הנידון לענין מלקות, דכיון דעיקר האזהרה לחיוב קרבן, א"א לחייב ע"י מלקות. וחיוב הקרבן הוה מחמת חומר הכרת, ולא מחמת שלוקין על לאו זה [דנימא דהוה ענין א'].</w:t>
      </w:r>
    </w:p>
    <w:p w14:paraId="6B7D7846" w14:textId="77777777" w:rsidR="002A729E" w:rsidRPr="00DD37A7" w:rsidRDefault="00000000" w:rsidP="00DD37A7">
      <w:pPr>
        <w:pStyle w:val="a8"/>
        <w:bidi/>
        <w:rPr>
          <w:rFonts w:ascii="Narkisim" w:hAnsi="Narkisim"/>
        </w:rPr>
      </w:pPr>
      <w:r w:rsidRPr="00DD37A7">
        <w:rPr>
          <w:rFonts w:ascii="Narkisim" w:hAnsi="Narkisim"/>
          <w:rtl/>
        </w:rPr>
        <w:t>ועפ"ז כתב (ע"ד הנ"ל) דלר' חנניה ב"ג דהכרת והמלקות פוטרין זא"ז, ושייכי להדדי. א"כ אף דבא האזהרה לחיוב קרבן וכרת, שייך אף למלקות.</w:t>
      </w:r>
    </w:p>
    <w:p w14:paraId="477C0DC4" w14:textId="77777777" w:rsidR="002A729E" w:rsidRPr="00DD37A7" w:rsidRDefault="00000000" w:rsidP="00DD37A7">
      <w:pPr>
        <w:pStyle w:val="3"/>
        <w:bidi/>
        <w:rPr>
          <w:rFonts w:ascii="Narkisim" w:hAnsi="Narkisim"/>
        </w:rPr>
      </w:pPr>
      <w:r w:rsidRPr="00DD37A7">
        <w:rPr>
          <w:rFonts w:ascii="Narkisim" w:hAnsi="Narkisim"/>
          <w:rtl/>
        </w:rPr>
        <w:t>דף יד.</w:t>
      </w:r>
    </w:p>
    <w:p w14:paraId="7D28E740" w14:textId="77777777" w:rsidR="002A729E" w:rsidRPr="00DD37A7" w:rsidRDefault="00000000" w:rsidP="00DD37A7">
      <w:pPr>
        <w:pStyle w:val="aa"/>
        <w:bidi/>
        <w:rPr>
          <w:rFonts w:ascii="Narkisim" w:hAnsi="Narkisim"/>
        </w:rPr>
      </w:pPr>
      <w:r w:rsidRPr="00DD37A7">
        <w:rPr>
          <w:rFonts w:ascii="Narkisim" w:hAnsi="Narkisim"/>
          <w:u w:val="single"/>
          <w:rtl/>
        </w:rPr>
        <w:t>תוד"ה מה (יג:)</w:t>
      </w:r>
      <w:r w:rsidRPr="00DD37A7">
        <w:rPr>
          <w:rFonts w:ascii="Narkisim" w:hAnsi="Narkisim"/>
          <w:rtl/>
        </w:rPr>
        <w:t>. הק' הר"ש מדרוייש וכו' שהם לאוין מוחלקין וכו'. תוס' הק' דילפי' חילוק חטאות דהלאוין מחלקין, ועי"ז נחשב דהוה איסור כרת בפנ"ע [וע"כ בעי אזהרה לחלק]. ובזה דחו התוס' דהוה גילוי בעלמא לחלק, וחיוב הקרבן אינה מחמת עבירת הלאו.</w:t>
      </w:r>
    </w:p>
    <w:p w14:paraId="253C744B"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גמ</w:t>
      </w:r>
      <w:r w:rsidRPr="00DD37A7">
        <w:rPr>
          <w:rFonts w:ascii="Narkisim" w:hAnsi="Narkisim"/>
          <w:rtl/>
        </w:rPr>
        <w:t>' (שבת סט.) נח' ר' יוחנן ור"ל כשהזיד בלאו ושגג בחיוב חטאת, האם מתחייב קרבן [ודעת ר"ל דלא נחשב שב מידיעתו]. וה</w:t>
      </w:r>
      <w:r w:rsidRPr="00DD37A7">
        <w:rPr>
          <w:rFonts w:ascii="Narkisim" w:hAnsi="Narkisim"/>
          <w:b/>
          <w:bCs/>
          <w:rtl/>
        </w:rPr>
        <w:t>אחרונים</w:t>
      </w:r>
      <w:r w:rsidRPr="00DD37A7">
        <w:rPr>
          <w:rFonts w:ascii="Narkisim" w:hAnsi="Narkisim"/>
          <w:rtl/>
        </w:rPr>
        <w:t xml:space="preserve"> (ע' קה"י שבת ל) דנו דבפשוטו תלי בהנ"ל דצריך שגגה בדבר הגורם לחיוב החטאת, ודעת ר' יוחנן דעבירת הלאו אינו מחייב, אלא עבירת הכרת.</w:t>
      </w:r>
    </w:p>
    <w:p w14:paraId="1B462668" w14:textId="77777777" w:rsidR="002A729E" w:rsidRPr="00DD37A7" w:rsidRDefault="00000000" w:rsidP="00DD37A7">
      <w:pPr>
        <w:pStyle w:val="aa"/>
        <w:bidi/>
        <w:rPr>
          <w:rFonts w:ascii="Narkisim" w:hAnsi="Narkisim"/>
        </w:rPr>
      </w:pPr>
      <w:r w:rsidRPr="00DD37A7">
        <w:rPr>
          <w:rFonts w:ascii="Narkisim" w:hAnsi="Narkisim"/>
          <w:u w:val="single"/>
          <w:rtl/>
        </w:rPr>
        <w:t>תוד"ה לאפוקי הני</w:t>
      </w:r>
      <w:r w:rsidRPr="00DD37A7">
        <w:rPr>
          <w:rFonts w:ascii="Narkisim" w:hAnsi="Narkisim"/>
          <w:rtl/>
        </w:rPr>
        <w:t xml:space="preserve">. קשה ל"ל היקשא וכו' תיפו"ל דאין בהם מעשה. [ואמרי' (כריתות ג:) דלכו"ע אין חיוב קרבן בלא מעשה]. וכה"ק </w:t>
      </w:r>
      <w:r w:rsidRPr="00DD37A7">
        <w:rPr>
          <w:rFonts w:ascii="Narkisim" w:hAnsi="Narkisim"/>
          <w:b/>
          <w:bCs/>
          <w:rtl/>
        </w:rPr>
        <w:t>תוס</w:t>
      </w:r>
      <w:r w:rsidRPr="00DD37A7">
        <w:rPr>
          <w:rFonts w:ascii="Narkisim" w:hAnsi="Narkisim"/>
          <w:rtl/>
        </w:rPr>
        <w:t>' (זבחים קו. בסו"ד) למ"ד דהטעם בפסח ומילה משום דאין אזהרה, תיפו"ל דאין בו מעשה.</w:t>
      </w:r>
    </w:p>
    <w:p w14:paraId="6D3C305B" w14:textId="77777777" w:rsidR="002A729E" w:rsidRPr="00DD37A7" w:rsidRDefault="00000000" w:rsidP="00DD37A7">
      <w:pPr>
        <w:bidi/>
        <w:rPr>
          <w:rFonts w:ascii="Narkisim" w:hAnsi="Narkisim" w:cs="Narkisim"/>
        </w:rPr>
      </w:pPr>
      <w:r w:rsidRPr="00DD37A7">
        <w:rPr>
          <w:rFonts w:ascii="Narkisim" w:hAnsi="Narkisim" w:cs="Narkisim"/>
          <w:u w:val="single"/>
          <w:rtl/>
        </w:rPr>
        <w:t>בא"ד מיהו ממילה קשה וכו' דהא לעולם לא יתברר שיהא בכרת עד שימות</w:t>
      </w:r>
      <w:r w:rsidRPr="00DD37A7">
        <w:rPr>
          <w:rStyle w:val="ac"/>
          <w:rFonts w:ascii="Narkisim" w:hAnsi="Narkisim" w:cs="Narkisim"/>
          <w:u w:val="single"/>
          <w:rtl/>
        </w:rPr>
        <w:footnoteReference w:id="54"/>
      </w:r>
      <w:r w:rsidRPr="00DD37A7">
        <w:rPr>
          <w:rFonts w:ascii="Narkisim" w:hAnsi="Narkisim" w:cs="Narkisim"/>
          <w:u w:val="single"/>
          <w:rtl/>
        </w:rPr>
        <w:t xml:space="preserve"> וכו' וי"ל דלעולם כל זמן שלא מל עונש כרת עליו</w:t>
      </w:r>
      <w:r w:rsidRPr="00DD37A7">
        <w:rPr>
          <w:rFonts w:ascii="Narkisim" w:hAnsi="Narkisim" w:cs="Narkisim"/>
          <w:rtl/>
        </w:rPr>
        <w:t>. וה</w:t>
      </w:r>
      <w:r w:rsidRPr="00DD37A7">
        <w:rPr>
          <w:rFonts w:ascii="Narkisim" w:hAnsi="Narkisim" w:cs="Narkisim"/>
          <w:b/>
          <w:bCs/>
          <w:rtl/>
        </w:rPr>
        <w:t>אחרונים</w:t>
      </w:r>
      <w:r w:rsidRPr="00DD37A7">
        <w:rPr>
          <w:rFonts w:ascii="Narkisim" w:hAnsi="Narkisim" w:cs="Narkisim"/>
          <w:rtl/>
        </w:rPr>
        <w:t xml:space="preserve"> </w:t>
      </w:r>
      <w:r w:rsidRPr="00DD37A7">
        <w:rPr>
          <w:rFonts w:ascii="Narkisim" w:hAnsi="Narkisim" w:cs="Narkisim"/>
          <w:szCs w:val="20"/>
          <w:rtl/>
        </w:rPr>
        <w:t>(ערול"נ, מנח"ח ב כו, דב"א ב ד ג ועוד)</w:t>
      </w:r>
      <w:r w:rsidRPr="00DD37A7">
        <w:rPr>
          <w:rFonts w:ascii="Narkisim" w:hAnsi="Narkisim" w:cs="Narkisim"/>
          <w:rtl/>
        </w:rPr>
        <w:t xml:space="preserve"> העמידו דנח' קו' ותי' התוס' בגדר חיוב כרת דמילה.</w:t>
      </w:r>
    </w:p>
    <w:p w14:paraId="39180553"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רמב"ם</w:t>
      </w:r>
      <w:r w:rsidRPr="00DD37A7">
        <w:rPr>
          <w:rFonts w:ascii="Narkisim" w:hAnsi="Narkisim" w:cs="Narkisim"/>
          <w:rtl/>
        </w:rPr>
        <w:t xml:space="preserve"> (מילה א ב) כתב דכל יום שלא מל עובר בעשה, אבל אינו חייב כרת עד שימות כשהוא ערל במזיד</w:t>
      </w:r>
      <w:r w:rsidRPr="00DD37A7">
        <w:rPr>
          <w:rStyle w:val="ac"/>
          <w:rFonts w:ascii="Narkisim" w:hAnsi="Narkisim" w:cs="Narkisim"/>
          <w:rtl/>
        </w:rPr>
        <w:footnoteReference w:id="55"/>
      </w:r>
      <w:r w:rsidRPr="00DD37A7">
        <w:rPr>
          <w:rFonts w:ascii="Narkisim" w:hAnsi="Narkisim" w:cs="Narkisim"/>
          <w:rtl/>
        </w:rPr>
        <w:t>. וה</w:t>
      </w:r>
      <w:r w:rsidRPr="00DD37A7">
        <w:rPr>
          <w:rFonts w:ascii="Narkisim" w:hAnsi="Narkisim" w:cs="Narkisim"/>
          <w:b/>
          <w:bCs/>
          <w:rtl/>
        </w:rPr>
        <w:t>ראב"ד</w:t>
      </w:r>
      <w:r w:rsidRPr="00DD37A7">
        <w:rPr>
          <w:rFonts w:ascii="Narkisim" w:hAnsi="Narkisim" w:cs="Narkisim"/>
          <w:rtl/>
        </w:rPr>
        <w:t xml:space="preserve"> השיג</w:t>
      </w:r>
      <w:r w:rsidRPr="00DD37A7">
        <w:rPr>
          <w:rStyle w:val="ac"/>
          <w:rFonts w:ascii="Narkisim" w:hAnsi="Narkisim" w:cs="Narkisim"/>
          <w:rtl/>
        </w:rPr>
        <w:footnoteReference w:id="56"/>
      </w:r>
      <w:r w:rsidRPr="00DD37A7">
        <w:rPr>
          <w:rFonts w:ascii="Narkisim" w:hAnsi="Narkisim" w:cs="Narkisim"/>
          <w:rtl/>
        </w:rPr>
        <w:t xml:space="preserve"> דכל יום</w:t>
      </w:r>
      <w:r w:rsidRPr="00DD37A7">
        <w:rPr>
          <w:rStyle w:val="ac"/>
          <w:rFonts w:ascii="Narkisim" w:hAnsi="Narkisim" w:cs="Narkisim"/>
          <w:rtl/>
        </w:rPr>
        <w:footnoteReference w:id="57"/>
      </w:r>
      <w:r w:rsidRPr="00DD37A7">
        <w:rPr>
          <w:rFonts w:ascii="Narkisim" w:hAnsi="Narkisim" w:cs="Narkisim"/>
          <w:rtl/>
        </w:rPr>
        <w:t xml:space="preserve"> עומד באיסור כרת. וה</w:t>
      </w:r>
      <w:r w:rsidRPr="00DD37A7">
        <w:rPr>
          <w:rFonts w:ascii="Narkisim" w:hAnsi="Narkisim" w:cs="Narkisim"/>
          <w:b/>
          <w:bCs/>
          <w:rtl/>
        </w:rPr>
        <w:t>כס"מ</w:t>
      </w:r>
      <w:r w:rsidRPr="00DD37A7">
        <w:rPr>
          <w:rFonts w:ascii="Narkisim" w:hAnsi="Narkisim" w:cs="Narkisim"/>
          <w:rtl/>
        </w:rPr>
        <w:t xml:space="preserve"> ביאר דסברת הרמב"ם דעדיין לא עבר על המצווה, כיון דבידו למול עצמו.</w:t>
      </w:r>
    </w:p>
    <w:p w14:paraId="69911B24"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(ב כו) דייק מלשון הרמב"ם דאינו חייב אא"כ היה מזיד כל ימיו, אבל אם בסוף ימיו חלה ואינו יכול למול פטור</w:t>
      </w:r>
      <w:r w:rsidRPr="00DD37A7">
        <w:rPr>
          <w:rStyle w:val="ac"/>
          <w:rFonts w:ascii="Narkisim" w:hAnsi="Narkisim"/>
          <w:rtl/>
        </w:rPr>
        <w:footnoteReference w:id="58"/>
      </w:r>
      <w:r w:rsidRPr="00DD37A7">
        <w:rPr>
          <w:rFonts w:ascii="Narkisim" w:hAnsi="Narkisim"/>
          <w:rtl/>
        </w:rPr>
        <w:t>, דהעבירה תלי' בסוף ימיו</w:t>
      </w:r>
      <w:r w:rsidRPr="00DD37A7">
        <w:rPr>
          <w:rStyle w:val="ac"/>
          <w:rFonts w:ascii="Narkisim" w:hAnsi="Narkisim"/>
          <w:rtl/>
        </w:rPr>
        <w:footnoteReference w:id="59"/>
      </w:r>
      <w:r w:rsidRPr="00DD37A7">
        <w:rPr>
          <w:rFonts w:ascii="Narkisim" w:hAnsi="Narkisim"/>
          <w:rtl/>
        </w:rPr>
        <w:t>. אבל ה</w:t>
      </w:r>
      <w:r w:rsidRPr="00DD37A7">
        <w:rPr>
          <w:rFonts w:ascii="Narkisim" w:hAnsi="Narkisim"/>
          <w:b/>
          <w:bCs/>
          <w:rtl/>
        </w:rPr>
        <w:t>חזו"א</w:t>
      </w:r>
      <w:r w:rsidRPr="00DD37A7">
        <w:rPr>
          <w:rFonts w:ascii="Narkisim" w:hAnsi="Narkisim"/>
          <w:rtl/>
        </w:rPr>
        <w:t xml:space="preserve"> </w:t>
      </w:r>
      <w:r w:rsidRPr="00DD37A7">
        <w:rPr>
          <w:rFonts w:ascii="Narkisim" w:hAnsi="Narkisim"/>
          <w:szCs w:val="20"/>
          <w:rtl/>
        </w:rPr>
        <w:t xml:space="preserve">(יו"ד קנד א, ואה''ע קמח </w:t>
      </w:r>
      <w:r w:rsidRPr="00DD37A7">
        <w:rPr>
          <w:rFonts w:ascii="Narkisim" w:hAnsi="Narkisim"/>
          <w:szCs w:val="20"/>
          <w:rtl/>
        </w:rPr>
        <w:lastRenderedPageBreak/>
        <w:t>לדף כט.)</w:t>
      </w:r>
      <w:r w:rsidRPr="00DD37A7">
        <w:rPr>
          <w:rFonts w:ascii="Narkisim" w:hAnsi="Narkisim"/>
          <w:rtl/>
        </w:rPr>
        <w:t xml:space="preserve"> כתב דאף לרמב"ם היכא דנאנס אח"כ חייב כרת</w:t>
      </w:r>
      <w:r w:rsidRPr="00DD37A7">
        <w:rPr>
          <w:rStyle w:val="ac"/>
          <w:rFonts w:ascii="Narkisim" w:hAnsi="Narkisim"/>
          <w:rtl/>
        </w:rPr>
        <w:footnoteReference w:id="60"/>
      </w:r>
      <w:r w:rsidRPr="00DD37A7">
        <w:rPr>
          <w:rFonts w:ascii="Narkisim" w:hAnsi="Narkisim"/>
          <w:rtl/>
        </w:rPr>
        <w:t>.</w:t>
      </w:r>
    </w:p>
    <w:p w14:paraId="7ECB13AF"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אחרונים</w:t>
      </w:r>
      <w:r w:rsidRPr="00DD37A7">
        <w:rPr>
          <w:rFonts w:ascii="Narkisim" w:hAnsi="Narkisim" w:cs="Narkisim"/>
          <w:rtl/>
        </w:rPr>
        <w:t xml:space="preserve"> דנו בדעת הראב"ד כשחזר ומל עצמו, האם מתוקן מכאן ולהבא, וצריך תשובה על שעבר </w:t>
      </w:r>
      <w:r w:rsidRPr="00DD37A7">
        <w:rPr>
          <w:rFonts w:ascii="Narkisim" w:hAnsi="Narkisim" w:cs="Narkisim"/>
          <w:szCs w:val="20"/>
          <w:rtl/>
        </w:rPr>
        <w:t>[ואל"כ חייב כרת]</w:t>
      </w:r>
      <w:r w:rsidRPr="00DD37A7">
        <w:rPr>
          <w:rFonts w:ascii="Narkisim" w:hAnsi="Narkisim" w:cs="Narkisim"/>
          <w:rtl/>
        </w:rPr>
        <w:t>, אבל הביאו דמדברי הכס"מ משמע דנחשב שתיקן העבירה שהיתה, ואינו ענוש כרת על מה שבטל כבר</w:t>
      </w:r>
      <w:r w:rsidRPr="00DD37A7">
        <w:rPr>
          <w:rStyle w:val="ac"/>
          <w:rFonts w:ascii="Narkisim" w:hAnsi="Narkisim" w:cs="Narkisim"/>
          <w:rtl/>
        </w:rPr>
        <w:footnoteReference w:id="61"/>
      </w:r>
      <w:r w:rsidRPr="00DD37A7">
        <w:rPr>
          <w:rFonts w:ascii="Narkisim" w:hAnsi="Narkisim" w:cs="Narkisim"/>
          <w:rtl/>
        </w:rPr>
        <w:t>.</w:t>
      </w:r>
    </w:p>
    <w:p w14:paraId="4FBF1816"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שיטמ"ק</w:t>
      </w:r>
      <w:r w:rsidRPr="00DD37A7">
        <w:rPr>
          <w:rFonts w:ascii="Narkisim" w:hAnsi="Narkisim"/>
          <w:rtl/>
        </w:rPr>
        <w:t xml:space="preserve"> (כריתות ב. השמטות ט) הק' האיך ס"ד דיתחייב קרבן במילה, דאם נודע לו אמאי לא מל עצמו</w:t>
      </w:r>
      <w:r w:rsidRPr="00DD37A7">
        <w:rPr>
          <w:rStyle w:val="ac"/>
          <w:rFonts w:ascii="Narkisim" w:hAnsi="Narkisim"/>
          <w:rtl/>
        </w:rPr>
        <w:footnoteReference w:id="62"/>
      </w:r>
      <w:r w:rsidRPr="00DD37A7">
        <w:rPr>
          <w:rFonts w:ascii="Narkisim" w:hAnsi="Narkisim"/>
          <w:rtl/>
        </w:rPr>
        <w:t>.</w:t>
      </w:r>
      <w:r w:rsidRPr="00DD37A7">
        <w:rPr>
          <w:rStyle w:val="ac"/>
          <w:rFonts w:ascii="Narkisim" w:hAnsi="Narkisim"/>
          <w:rtl/>
        </w:rPr>
        <w:footnoteReference w:id="63"/>
      </w:r>
      <w:r w:rsidRPr="00DD37A7">
        <w:rPr>
          <w:rFonts w:ascii="Narkisim" w:hAnsi="Narkisim"/>
          <w:rtl/>
        </w:rPr>
        <w:t xml:space="preserve"> ותי' כגון שנסתרס, ומתחייב קרבן על מה שלא מל כשהיה בידו.</w:t>
      </w:r>
    </w:p>
    <w:p w14:paraId="710BD30A"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העירו דתוס' דידן לא הק' על חיוב קרבן. ואת"ל דאיירי בנסתרס, א"כ יתחייב אף כרת</w:t>
      </w:r>
      <w:r w:rsidRPr="00DD37A7">
        <w:rPr>
          <w:rStyle w:val="ac"/>
          <w:rFonts w:ascii="Narkisim" w:hAnsi="Narkisim"/>
          <w:rtl/>
        </w:rPr>
        <w:footnoteReference w:id="64"/>
      </w:r>
      <w:r w:rsidRPr="00DD37A7">
        <w:rPr>
          <w:rFonts w:ascii="Narkisim" w:hAnsi="Narkisim"/>
          <w:rtl/>
        </w:rPr>
        <w:t>. וה</w:t>
      </w:r>
      <w:r w:rsidRPr="00DD37A7">
        <w:rPr>
          <w:rFonts w:ascii="Narkisim" w:hAnsi="Narkisim"/>
          <w:b/>
          <w:bCs/>
          <w:rtl/>
        </w:rPr>
        <w:t>דב"א</w:t>
      </w:r>
      <w:r w:rsidRPr="00DD37A7">
        <w:rPr>
          <w:rFonts w:ascii="Narkisim" w:hAnsi="Narkisim"/>
          <w:rtl/>
        </w:rPr>
        <w:t xml:space="preserve"> (ב ד ג) כתב [דלולי דברי הכס"מ] לדעת הראב"ד אף כשמל אח"כ מתחייב קרבן על הזמן שעבר, וזה כוונת התוס' [והק' רק לענין כרת]. ועוד כתב דאף אילו פטור לענין קרבן, מ"מ כל יום ביטל עשה. והוה עשה שיש בו כרת, אף דלא השלים שיעור חיוב הכרת, מ"מ הוה עבירה ששייך בו כרת. וסגי בזה לחיוב קרבן.</w:t>
      </w:r>
    </w:p>
    <w:p w14:paraId="6DAC18AC" w14:textId="77777777" w:rsidR="002A729E" w:rsidRPr="00DD37A7" w:rsidRDefault="00000000" w:rsidP="00DD37A7">
      <w:pPr>
        <w:pStyle w:val="a8"/>
        <w:bidi/>
        <w:rPr>
          <w:rFonts w:ascii="Narkisim" w:hAnsi="Narkisim"/>
        </w:rPr>
      </w:pPr>
      <w:r w:rsidRPr="00DD37A7">
        <w:rPr>
          <w:rFonts w:ascii="Narkisim" w:hAnsi="Narkisim"/>
          <w:rtl/>
        </w:rPr>
        <w:t>[אבל ה</w:t>
      </w:r>
      <w:r w:rsidRPr="00DD37A7">
        <w:rPr>
          <w:rFonts w:ascii="Narkisim" w:hAnsi="Narkisim"/>
          <w:b/>
          <w:bCs/>
          <w:rtl/>
        </w:rPr>
        <w:t>חזו"א</w:t>
      </w:r>
      <w:r w:rsidRPr="00DD37A7">
        <w:rPr>
          <w:rFonts w:ascii="Narkisim" w:hAnsi="Narkisim"/>
          <w:rtl/>
        </w:rPr>
        <w:t xml:space="preserve"> כתב דאף דמעיקרא נחשב ביטל עשה בכל יום שמאחר. מ"מ אחרי שקיים המצווה הוה עיכוב בעלמא. ול"ש כרת וחיוב קרבן].</w:t>
      </w:r>
    </w:p>
    <w:p w14:paraId="7E3B6A01" w14:textId="77777777" w:rsidR="002A729E" w:rsidRPr="00DD37A7" w:rsidRDefault="00000000" w:rsidP="00DD37A7">
      <w:pPr>
        <w:bidi/>
        <w:rPr>
          <w:rFonts w:ascii="Narkisim" w:hAnsi="Narkisim" w:cs="Narkisim"/>
        </w:rPr>
      </w:pPr>
      <w:r w:rsidRPr="00DD37A7">
        <w:rPr>
          <w:rFonts w:ascii="Narkisim" w:hAnsi="Narkisim" w:cs="Narkisim"/>
          <w:u w:val="single"/>
          <w:rtl/>
        </w:rPr>
        <w:t>פשיטא הרי גופין מוחלקין ושמות מוחלקין</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פי' דכוונת הגמ' דפשיטא דגופין מוחלקין [דה' נשים נידות] חייב על כל א'. (כדאיתא כריתות טו. וקידו' עז:).</w:t>
      </w:r>
    </w:p>
    <w:p w14:paraId="485E9B61"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חקרו בגדר הדין גופין מוחלקין, האם אמרי' דהתורה צוותה על גוף בפנ"ע [והוה כעושה ב' עבירות], או דהוה בגדר 'מחלק' [וכמו ידיעות והתראות מחלקות], להחשב ב' מעשי עבירה</w:t>
      </w:r>
      <w:r w:rsidRPr="00DD37A7">
        <w:rPr>
          <w:rStyle w:val="ac"/>
          <w:rFonts w:ascii="Narkisim" w:hAnsi="Narkisim"/>
          <w:rtl/>
        </w:rPr>
        <w:footnoteReference w:id="65"/>
      </w:r>
      <w:r w:rsidRPr="00DD37A7">
        <w:rPr>
          <w:rFonts w:ascii="Narkisim" w:hAnsi="Narkisim"/>
          <w:rtl/>
        </w:rPr>
        <w:t>.</w:t>
      </w:r>
    </w:p>
    <w:p w14:paraId="707BAB2E" w14:textId="77777777" w:rsidR="002A729E" w:rsidRPr="00DD37A7" w:rsidRDefault="00000000" w:rsidP="00DD37A7">
      <w:pPr>
        <w:bidi/>
        <w:rPr>
          <w:rFonts w:ascii="Narkisim" w:hAnsi="Narkisim" w:cs="Narkisim"/>
        </w:rPr>
      </w:pPr>
      <w:r w:rsidRPr="00DD37A7">
        <w:rPr>
          <w:rFonts w:ascii="Narkisim" w:hAnsi="Narkisim" w:cs="Narkisim"/>
          <w:u w:val="single"/>
          <w:rtl/>
        </w:rPr>
        <w:t>אלא לחייבו על אחותו שהיא אחות אמו וכו'</w:t>
      </w:r>
      <w:r w:rsidRPr="00DD37A7">
        <w:rPr>
          <w:rFonts w:ascii="Narkisim" w:hAnsi="Narkisim" w:cs="Narkisim"/>
          <w:rtl/>
        </w:rPr>
        <w:t>. ה</w:t>
      </w:r>
      <w:r w:rsidRPr="00DD37A7">
        <w:rPr>
          <w:rFonts w:ascii="Narkisim" w:hAnsi="Narkisim" w:cs="Narkisim"/>
          <w:b/>
          <w:bCs/>
          <w:rtl/>
        </w:rPr>
        <w:t>תו"י</w:t>
      </w:r>
      <w:r w:rsidRPr="00DD37A7">
        <w:rPr>
          <w:rFonts w:ascii="Narkisim" w:hAnsi="Narkisim" w:cs="Narkisim"/>
          <w:rtl/>
        </w:rPr>
        <w:t xml:space="preserve"> (כריתות ב:) הק' אמאי לא אמר אחותו שהיא אשת אחי אביו, או בת בתו שהיא כלתו ואחות אשתו [דחייב על כל א', כדאי' כריתות יד], דמשכחת בהיתר. וי"ל דלרבותא נקט אע"ג דכל השמות שבה מחמת אחווה, אפ"ה נחשב שמות מוחלקין. וה</w:t>
      </w:r>
      <w:r w:rsidRPr="00DD37A7">
        <w:rPr>
          <w:rFonts w:ascii="Narkisim" w:hAnsi="Narkisim" w:cs="Narkisim"/>
          <w:b/>
          <w:bCs/>
          <w:rtl/>
        </w:rPr>
        <w:t>תוס' הרא"ש</w:t>
      </w:r>
      <w:r w:rsidRPr="00DD37A7">
        <w:rPr>
          <w:rFonts w:ascii="Narkisim" w:hAnsi="Narkisim" w:cs="Narkisim"/>
          <w:rtl/>
        </w:rPr>
        <w:t xml:space="preserve"> (בשיטמ"ק שם טו.) כתב דהיכא דהוה שם בפנ"ע ל"צ קרא לרבות. [דאטו מי שעשה ב' מעשים בבת א' צריך ריבוי לחלק].</w:t>
      </w:r>
    </w:p>
    <w:p w14:paraId="536306D6" w14:textId="77777777" w:rsidR="002A729E" w:rsidRPr="00DD37A7" w:rsidRDefault="00000000" w:rsidP="00DD37A7">
      <w:pPr>
        <w:pStyle w:val="aa"/>
        <w:bidi/>
        <w:rPr>
          <w:rFonts w:ascii="Narkisim" w:hAnsi="Narkisim"/>
        </w:rPr>
      </w:pPr>
      <w:r w:rsidRPr="00DD37A7">
        <w:rPr>
          <w:rFonts w:ascii="Narkisim" w:hAnsi="Narkisim"/>
          <w:u w:val="single"/>
          <w:rtl/>
        </w:rPr>
        <w:t>ברשיעא בר רשיעא</w:t>
      </w:r>
      <w:r w:rsidRPr="00DD37A7">
        <w:rPr>
          <w:rFonts w:ascii="Narkisim" w:hAnsi="Narkisim"/>
          <w:rtl/>
        </w:rPr>
        <w:t>. פ</w:t>
      </w:r>
      <w:r w:rsidRPr="00DD37A7">
        <w:rPr>
          <w:rFonts w:ascii="Narkisim" w:hAnsi="Narkisim"/>
          <w:b/>
          <w:bCs/>
          <w:rtl/>
        </w:rPr>
        <w:t>רש"י</w:t>
      </w:r>
      <w:r w:rsidRPr="00DD37A7">
        <w:rPr>
          <w:rFonts w:ascii="Narkisim" w:hAnsi="Narkisim"/>
          <w:rtl/>
        </w:rPr>
        <w:t xml:space="preserve"> הוליד ב' בנות מאמו, וחזר ובא על א' מהן והוליד בן. [וכ"ה ב</w:t>
      </w:r>
      <w:r w:rsidRPr="00DD37A7">
        <w:rPr>
          <w:rFonts w:ascii="Narkisim" w:hAnsi="Narkisim"/>
          <w:b/>
          <w:bCs/>
          <w:rtl/>
        </w:rPr>
        <w:t>גמ'</w:t>
      </w:r>
      <w:r w:rsidRPr="00DD37A7">
        <w:rPr>
          <w:rFonts w:ascii="Narkisim" w:hAnsi="Narkisim"/>
          <w:rtl/>
        </w:rPr>
        <w:t xml:space="preserve"> כריתות טו.]. וה</w:t>
      </w:r>
      <w:r w:rsidRPr="00DD37A7">
        <w:rPr>
          <w:rFonts w:ascii="Narkisim" w:hAnsi="Narkisim"/>
          <w:b/>
          <w:bCs/>
          <w:rtl/>
        </w:rPr>
        <w:t>ריטב"א</w:t>
      </w:r>
      <w:r w:rsidRPr="00DD37A7">
        <w:rPr>
          <w:rFonts w:ascii="Narkisim" w:hAnsi="Narkisim"/>
          <w:rtl/>
        </w:rPr>
        <w:t xml:space="preserve"> העיר דהמ"ל דהוליד בת א' מאמו, והיתה לו אחות כשירה, ובא על הכשירה והוליד ממנה בן. וכתב דלא נקט לה דאיכא מ"ד דאחות האם מהאם הוה רק שניות מדרבנן. וה</w:t>
      </w:r>
      <w:r w:rsidRPr="00DD37A7">
        <w:rPr>
          <w:rFonts w:ascii="Narkisim" w:hAnsi="Narkisim"/>
          <w:b/>
          <w:bCs/>
          <w:rtl/>
        </w:rPr>
        <w:t>אחרונים</w:t>
      </w:r>
      <w:r w:rsidRPr="00DD37A7">
        <w:rPr>
          <w:rFonts w:ascii="Narkisim" w:hAnsi="Narkisim"/>
          <w:rtl/>
        </w:rPr>
        <w:t xml:space="preserve"> (ערול"נ ועוד) תמהו דלא מצאנו כזה מ"ד, ובגמ' (יבמות נד:) מבואר בפשיטות דאסור מדאורייתא.</w:t>
      </w:r>
    </w:p>
    <w:p w14:paraId="190A14CA" w14:textId="77777777" w:rsidR="002A729E" w:rsidRPr="00DD37A7" w:rsidRDefault="00000000" w:rsidP="00DD37A7">
      <w:pPr>
        <w:pStyle w:val="aa"/>
        <w:bidi/>
        <w:rPr>
          <w:rFonts w:ascii="Narkisim" w:hAnsi="Narkisim"/>
        </w:rPr>
      </w:pPr>
      <w:r w:rsidRPr="00DD37A7">
        <w:rPr>
          <w:rFonts w:ascii="Narkisim" w:hAnsi="Narkisim"/>
          <w:u w:val="single"/>
          <w:rtl/>
        </w:rPr>
        <w:t>אמר ר"ע שאלתי את ר"ג ור"י באיטליז של עימאום שהלכו ליקח בהמה למשתה של בנו</w:t>
      </w:r>
      <w:r w:rsidRPr="00DD37A7">
        <w:rPr>
          <w:rFonts w:ascii="Narkisim" w:hAnsi="Narkisim"/>
          <w:rtl/>
        </w:rPr>
        <w:t>. ה</w:t>
      </w:r>
      <w:r w:rsidRPr="00DD37A7">
        <w:rPr>
          <w:rFonts w:ascii="Narkisim" w:hAnsi="Narkisim"/>
          <w:b/>
          <w:bCs/>
          <w:rtl/>
        </w:rPr>
        <w:t>תו"י</w:t>
      </w:r>
      <w:r w:rsidRPr="00DD37A7">
        <w:rPr>
          <w:rFonts w:ascii="Narkisim" w:hAnsi="Narkisim"/>
          <w:rtl/>
        </w:rPr>
        <w:t xml:space="preserve"> (כריתות טו.) כתב להודיע שבחן שאע"פ שהיו טרודין היו עסוקין בדברי תורה</w:t>
      </w:r>
      <w:r w:rsidRPr="00DD37A7">
        <w:rPr>
          <w:rStyle w:val="ac"/>
          <w:rFonts w:ascii="Narkisim" w:hAnsi="Narkisim"/>
          <w:rtl/>
        </w:rPr>
        <w:footnoteReference w:id="66"/>
      </w:r>
      <w:r w:rsidRPr="00DD37A7">
        <w:rPr>
          <w:rFonts w:ascii="Narkisim" w:hAnsi="Narkisim"/>
          <w:rtl/>
        </w:rPr>
        <w:t>.</w:t>
      </w:r>
    </w:p>
    <w:p w14:paraId="32CC4314" w14:textId="77777777" w:rsidR="002A729E" w:rsidRPr="00DD37A7" w:rsidRDefault="00000000" w:rsidP="00DD37A7">
      <w:pPr>
        <w:bidi/>
        <w:rPr>
          <w:rFonts w:ascii="Narkisim" w:hAnsi="Narkisim" w:cs="Narkisim"/>
        </w:rPr>
      </w:pPr>
      <w:r w:rsidRPr="00DD37A7">
        <w:rPr>
          <w:rFonts w:ascii="Narkisim" w:hAnsi="Narkisim" w:cs="Narkisim"/>
          <w:u w:val="single"/>
          <w:rtl/>
        </w:rPr>
        <w:t>ונראין דברים מק"ו וכו'</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הק' דאין עונשין מהדין. ותי' דעונשין קרבן מהדין. ועוד תי' בשם ה</w:t>
      </w:r>
      <w:r w:rsidRPr="00DD37A7">
        <w:rPr>
          <w:rFonts w:ascii="Narkisim" w:hAnsi="Narkisim" w:cs="Narkisim"/>
          <w:b/>
          <w:bCs/>
          <w:rtl/>
        </w:rPr>
        <w:t>ראב"ד</w:t>
      </w:r>
      <w:r w:rsidRPr="00DD37A7">
        <w:rPr>
          <w:rFonts w:ascii="Narkisim" w:hAnsi="Narkisim" w:cs="Narkisim"/>
          <w:rtl/>
        </w:rPr>
        <w:t xml:space="preserve"> דהכא הק"ו הוה גילוי מילתא לגדרי החילוק. וכה"ג דנים ק"ו אף שילפי' מיניה עונש</w:t>
      </w:r>
      <w:r w:rsidRPr="00DD37A7">
        <w:rPr>
          <w:rStyle w:val="ac"/>
          <w:rFonts w:ascii="Narkisim" w:hAnsi="Narkisim" w:cs="Narkisim"/>
          <w:rtl/>
        </w:rPr>
        <w:footnoteReference w:id="67"/>
      </w:r>
      <w:r w:rsidRPr="00DD37A7">
        <w:rPr>
          <w:rFonts w:ascii="Narkisim" w:hAnsi="Narkisim" w:cs="Narkisim"/>
          <w:rtl/>
        </w:rPr>
        <w:t>.</w:t>
      </w:r>
    </w:p>
    <w:p w14:paraId="61362ADC" w14:textId="77777777" w:rsidR="002A729E" w:rsidRPr="00DD37A7" w:rsidRDefault="00000000" w:rsidP="00DD37A7">
      <w:pPr>
        <w:pStyle w:val="a7"/>
        <w:bidi/>
        <w:rPr>
          <w:rFonts w:ascii="Narkisim" w:hAnsi="Narkisim"/>
        </w:rPr>
      </w:pPr>
      <w:r w:rsidRPr="00DD37A7">
        <w:rPr>
          <w:rFonts w:ascii="Narkisim" w:hAnsi="Narkisim"/>
          <w:rtl/>
        </w:rPr>
        <w:lastRenderedPageBreak/>
        <w:t>ו</w:t>
      </w:r>
      <w:r w:rsidRPr="00DD37A7">
        <w:rPr>
          <w:rFonts w:ascii="Narkisim" w:hAnsi="Narkisim"/>
          <w:b/>
          <w:bCs/>
          <w:rtl/>
        </w:rPr>
        <w:t>רע"א</w:t>
      </w:r>
      <w:r w:rsidRPr="00DD37A7">
        <w:rPr>
          <w:rFonts w:ascii="Narkisim" w:hAnsi="Narkisim"/>
          <w:rtl/>
        </w:rPr>
        <w:t xml:space="preserve"> </w:t>
      </w:r>
      <w:r w:rsidRPr="00DD37A7">
        <w:rPr>
          <w:rFonts w:ascii="Narkisim" w:hAnsi="Narkisim"/>
          <w:szCs w:val="20"/>
          <w:rtl/>
        </w:rPr>
        <w:t>(בגהש"ס שבועות לא:)</w:t>
      </w:r>
      <w:r w:rsidRPr="00DD37A7">
        <w:rPr>
          <w:rFonts w:ascii="Narkisim" w:hAnsi="Narkisim"/>
          <w:rtl/>
        </w:rPr>
        <w:t xml:space="preserve"> על הגמ' שדנה לחייב קרבן שבועת הפקדון מק"ו ציין לדברי ה</w:t>
      </w:r>
      <w:r w:rsidRPr="00DD37A7">
        <w:rPr>
          <w:rFonts w:ascii="Narkisim" w:hAnsi="Narkisim"/>
          <w:b/>
          <w:bCs/>
          <w:rtl/>
        </w:rPr>
        <w:t>ריטב"א</w:t>
      </w:r>
      <w:r w:rsidRPr="00DD37A7">
        <w:rPr>
          <w:rFonts w:ascii="Narkisim" w:hAnsi="Narkisim"/>
          <w:rtl/>
        </w:rPr>
        <w:t xml:space="preserve"> </w:t>
      </w:r>
      <w:r w:rsidRPr="00DD37A7">
        <w:rPr>
          <w:rFonts w:ascii="Narkisim" w:hAnsi="Narkisim"/>
          <w:szCs w:val="20"/>
          <w:rtl/>
        </w:rPr>
        <w:t>[דעונשין קרבן מהדין]</w:t>
      </w:r>
      <w:r w:rsidRPr="00DD37A7">
        <w:rPr>
          <w:rStyle w:val="ac"/>
          <w:rFonts w:ascii="Narkisim" w:hAnsi="Narkisim"/>
          <w:szCs w:val="20"/>
          <w:rtl/>
        </w:rPr>
        <w:footnoteReference w:id="68"/>
      </w:r>
      <w:r w:rsidRPr="00DD37A7">
        <w:rPr>
          <w:rFonts w:ascii="Narkisim" w:hAnsi="Narkisim"/>
          <w:rtl/>
        </w:rPr>
        <w:t>.</w:t>
      </w:r>
    </w:p>
    <w:p w14:paraId="76171688"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ערול"נ</w:t>
      </w:r>
      <w:r w:rsidRPr="00DD37A7">
        <w:rPr>
          <w:rFonts w:ascii="Narkisim" w:hAnsi="Narkisim"/>
          <w:rtl/>
        </w:rPr>
        <w:t xml:space="preserve"> הק' דב</w:t>
      </w:r>
      <w:r w:rsidRPr="00DD37A7">
        <w:rPr>
          <w:rFonts w:ascii="Narkisim" w:hAnsi="Narkisim"/>
          <w:b/>
          <w:bCs/>
          <w:rtl/>
        </w:rPr>
        <w:t>גמ'</w:t>
      </w:r>
      <w:r w:rsidRPr="00DD37A7">
        <w:rPr>
          <w:rFonts w:ascii="Narkisim" w:hAnsi="Narkisim"/>
          <w:rtl/>
        </w:rPr>
        <w:t xml:space="preserve"> (סנהדרין נד.) מבואר דא"א ללמוד חיוב בא על אביו מק"ו, דאין עונשין מהדין, אף דכל הנפק"מ לענין קרבן. ותי' דהתם ילפי' את גוף הכרת מק"ו</w:t>
      </w:r>
      <w:r w:rsidRPr="00DD37A7">
        <w:rPr>
          <w:rStyle w:val="ac"/>
          <w:rFonts w:ascii="Narkisim" w:hAnsi="Narkisim"/>
          <w:rtl/>
        </w:rPr>
        <w:footnoteReference w:id="69"/>
      </w:r>
      <w:r w:rsidRPr="00DD37A7">
        <w:rPr>
          <w:rFonts w:ascii="Narkisim" w:hAnsi="Narkisim"/>
          <w:rtl/>
        </w:rPr>
        <w:t>.</w:t>
      </w:r>
    </w:p>
    <w:p w14:paraId="6EC84CB9" w14:textId="77777777" w:rsidR="002A729E" w:rsidRPr="00DD37A7" w:rsidRDefault="00000000" w:rsidP="00DD37A7">
      <w:pPr>
        <w:pStyle w:val="aa"/>
        <w:bidi/>
        <w:rPr>
          <w:rFonts w:ascii="Narkisim" w:hAnsi="Narkisim"/>
        </w:rPr>
      </w:pPr>
      <w:r w:rsidRPr="00DD37A7">
        <w:rPr>
          <w:rFonts w:ascii="Narkisim" w:hAnsi="Narkisim"/>
          <w:u w:val="single"/>
          <w:rtl/>
        </w:rPr>
        <w:t>ואידך ק"ו פריכא וכו'</w:t>
      </w:r>
      <w:r w:rsidRPr="00DD37A7">
        <w:rPr>
          <w:rFonts w:ascii="Narkisim" w:hAnsi="Narkisim"/>
          <w:rtl/>
        </w:rPr>
        <w:t>. ה</w:t>
      </w:r>
      <w:r w:rsidRPr="00DD37A7">
        <w:rPr>
          <w:rFonts w:ascii="Narkisim" w:hAnsi="Narkisim"/>
          <w:b/>
          <w:bCs/>
          <w:rtl/>
        </w:rPr>
        <w:t>תו"י</w:t>
      </w:r>
      <w:r w:rsidRPr="00DD37A7">
        <w:rPr>
          <w:rFonts w:ascii="Narkisim" w:hAnsi="Narkisim"/>
          <w:rtl/>
        </w:rPr>
        <w:t xml:space="preserve"> (שם טו.) כתב דר"ג ור' יהושע [דעבדי ק"ו] ס"ל דלא תלי מילתא אלא בשמות, ומש"ה שייך ללמוד ק"ו מגופין מוחלקין לשמות מוחלקין.</w:t>
      </w:r>
    </w:p>
    <w:p w14:paraId="15345603" w14:textId="77777777" w:rsidR="002A729E" w:rsidRPr="00DD37A7" w:rsidRDefault="00000000" w:rsidP="00DD37A7">
      <w:pPr>
        <w:bidi/>
        <w:rPr>
          <w:rFonts w:ascii="Narkisim" w:hAnsi="Narkisim" w:cs="Narkisim"/>
        </w:rPr>
      </w:pPr>
      <w:r w:rsidRPr="00DD37A7">
        <w:rPr>
          <w:rFonts w:ascii="Narkisim" w:hAnsi="Narkisim" w:cs="Narkisim"/>
          <w:u w:val="single"/>
          <w:rtl/>
        </w:rPr>
        <w:t>לומר שאין עונשין מן הדין</w:t>
      </w:r>
      <w:r w:rsidRPr="00DD37A7">
        <w:rPr>
          <w:rFonts w:ascii="Narkisim" w:hAnsi="Narkisim" w:cs="Narkisim"/>
          <w:rtl/>
        </w:rPr>
        <w:t>. [כ"ה בגמ' לעיל ה:]. ובסוגיין קאי כר' יצחק דחייבי כריתות אינן לוקין, א"כ מבואר דאף כרת אין עונשין מהדין. אבל ה</w:t>
      </w:r>
      <w:r w:rsidRPr="00DD37A7">
        <w:rPr>
          <w:rFonts w:ascii="Narkisim" w:hAnsi="Narkisim" w:cs="Narkisim"/>
          <w:b/>
          <w:bCs/>
          <w:rtl/>
        </w:rPr>
        <w:t>או"ש</w:t>
      </w:r>
      <w:r w:rsidRPr="00DD37A7">
        <w:rPr>
          <w:rFonts w:ascii="Narkisim" w:hAnsi="Narkisim" w:cs="Narkisim"/>
          <w:rtl/>
        </w:rPr>
        <w:t xml:space="preserve"> (איסו"ב ב ז) הביא כמה </w:t>
      </w:r>
      <w:r w:rsidRPr="00DD37A7">
        <w:rPr>
          <w:rFonts w:ascii="Narkisim" w:hAnsi="Narkisim" w:cs="Narkisim"/>
          <w:b/>
          <w:bCs/>
          <w:rtl/>
        </w:rPr>
        <w:t>ראשונים</w:t>
      </w:r>
      <w:r w:rsidRPr="00DD37A7">
        <w:rPr>
          <w:rStyle w:val="ac"/>
          <w:rFonts w:ascii="Narkisim" w:hAnsi="Narkisim" w:cs="Narkisim"/>
          <w:rtl/>
        </w:rPr>
        <w:footnoteReference w:id="70"/>
      </w:r>
      <w:r w:rsidRPr="00DD37A7">
        <w:rPr>
          <w:rFonts w:ascii="Narkisim" w:hAnsi="Narkisim" w:cs="Narkisim"/>
          <w:rtl/>
        </w:rPr>
        <w:t xml:space="preserve"> דס"ל דבעונש שמים לא אמרי' אין עונשין מהדין. [וכ"כ ה</w:t>
      </w:r>
      <w:r w:rsidRPr="00DD37A7">
        <w:rPr>
          <w:rFonts w:ascii="Narkisim" w:hAnsi="Narkisim" w:cs="Narkisim"/>
          <w:b/>
          <w:bCs/>
          <w:rtl/>
        </w:rPr>
        <w:t>תוס' הרא"ש</w:t>
      </w:r>
      <w:r w:rsidRPr="00DD37A7">
        <w:rPr>
          <w:rFonts w:ascii="Narkisim" w:hAnsi="Narkisim" w:cs="Narkisim"/>
          <w:rtl/>
        </w:rPr>
        <w:t xml:space="preserve"> קידושין נז:]. וה</w:t>
      </w:r>
      <w:r w:rsidRPr="00DD37A7">
        <w:rPr>
          <w:rFonts w:ascii="Narkisim" w:hAnsi="Narkisim" w:cs="Narkisim"/>
          <w:b/>
          <w:bCs/>
          <w:rtl/>
        </w:rPr>
        <w:t>או"ש</w:t>
      </w:r>
      <w:r w:rsidRPr="00DD37A7">
        <w:rPr>
          <w:rFonts w:ascii="Narkisim" w:hAnsi="Narkisim" w:cs="Narkisim"/>
          <w:rtl/>
        </w:rPr>
        <w:t xml:space="preserve"> כתב דבסוגיין הנידון לחיוב קרבן, ואין עונש קרבן מהדין</w:t>
      </w:r>
      <w:r w:rsidRPr="00DD37A7">
        <w:rPr>
          <w:rStyle w:val="ac"/>
          <w:rFonts w:ascii="Narkisim" w:hAnsi="Narkisim" w:cs="Narkisim"/>
          <w:rtl/>
        </w:rPr>
        <w:footnoteReference w:id="71"/>
      </w:r>
      <w:r w:rsidRPr="00DD37A7">
        <w:rPr>
          <w:rFonts w:ascii="Narkisim" w:hAnsi="Narkisim" w:cs="Narkisim"/>
          <w:rtl/>
        </w:rPr>
        <w:t xml:space="preserve"> [ודלא כריטב"א הנ"ל].</w:t>
      </w:r>
    </w:p>
    <w:p w14:paraId="13D46DDC" w14:textId="77777777" w:rsidR="002A729E" w:rsidRPr="00DD37A7" w:rsidRDefault="00000000" w:rsidP="00DD37A7">
      <w:pPr>
        <w:pStyle w:val="aa"/>
        <w:bidi/>
        <w:rPr>
          <w:rFonts w:ascii="Narkisim" w:hAnsi="Narkisim"/>
        </w:rPr>
      </w:pPr>
      <w:r w:rsidRPr="00DD37A7">
        <w:rPr>
          <w:rFonts w:ascii="Narkisim" w:hAnsi="Narkisim"/>
          <w:u w:val="single"/>
          <w:rtl/>
        </w:rPr>
        <w:t>ואידך איבע"א גמר עונש מאזהרה</w:t>
      </w:r>
      <w:r w:rsidRPr="00DD37A7">
        <w:rPr>
          <w:rFonts w:ascii="Narkisim" w:hAnsi="Narkisim"/>
          <w:rtl/>
        </w:rPr>
        <w:t>. [ע' תוס']. ה</w:t>
      </w:r>
      <w:r w:rsidRPr="00DD37A7">
        <w:rPr>
          <w:rFonts w:ascii="Narkisim" w:hAnsi="Narkisim"/>
          <w:b/>
          <w:bCs/>
          <w:rtl/>
        </w:rPr>
        <w:t>ריטב"א</w:t>
      </w:r>
      <w:r w:rsidRPr="00DD37A7">
        <w:rPr>
          <w:rFonts w:ascii="Narkisim" w:hAnsi="Narkisim"/>
          <w:rtl/>
        </w:rPr>
        <w:t xml:space="preserve"> כתב [בדעת רש"י] דגמר במה מצינו. ולפ"ז מבואר דעונשין ממה מצינו [ודוקא ק"ו אין עונשין מהדין, וכ"מ ב</w:t>
      </w:r>
      <w:r w:rsidRPr="00DD37A7">
        <w:rPr>
          <w:rFonts w:ascii="Narkisim" w:hAnsi="Narkisim"/>
          <w:b/>
          <w:bCs/>
          <w:rtl/>
        </w:rPr>
        <w:t>תוס</w:t>
      </w:r>
      <w:r w:rsidRPr="00DD37A7">
        <w:rPr>
          <w:rFonts w:ascii="Narkisim" w:hAnsi="Narkisim"/>
          <w:rtl/>
        </w:rPr>
        <w:t>' פסחים כה.]. אמנם ה</w:t>
      </w:r>
      <w:r w:rsidRPr="00DD37A7">
        <w:rPr>
          <w:rFonts w:ascii="Narkisim" w:hAnsi="Narkisim"/>
          <w:b/>
          <w:bCs/>
          <w:rtl/>
        </w:rPr>
        <w:t>ר"ן</w:t>
      </w:r>
      <w:r w:rsidRPr="00DD37A7">
        <w:rPr>
          <w:rFonts w:ascii="Narkisim" w:hAnsi="Narkisim"/>
          <w:rtl/>
        </w:rPr>
        <w:t xml:space="preserve"> (נדרים ד:) כתב דאין עונשין ממה מצינו [והו' ב</w:t>
      </w:r>
      <w:r w:rsidRPr="00DD37A7">
        <w:rPr>
          <w:rFonts w:ascii="Narkisim" w:hAnsi="Narkisim"/>
          <w:b/>
          <w:bCs/>
          <w:rtl/>
        </w:rPr>
        <w:t>משנ"ל</w:t>
      </w:r>
      <w:r w:rsidRPr="00DD37A7">
        <w:rPr>
          <w:rFonts w:ascii="Narkisim" w:hAnsi="Narkisim"/>
          <w:rtl/>
        </w:rPr>
        <w:t xml:space="preserve"> נזירות ב יז].</w:t>
      </w:r>
    </w:p>
    <w:p w14:paraId="5787504F" w14:textId="77777777" w:rsidR="002A729E" w:rsidRPr="00DD37A7" w:rsidRDefault="00000000" w:rsidP="00DD37A7">
      <w:pPr>
        <w:pStyle w:val="3"/>
        <w:bidi/>
        <w:rPr>
          <w:rFonts w:ascii="Narkisim" w:hAnsi="Narkisim"/>
        </w:rPr>
      </w:pPr>
      <w:r w:rsidRPr="00DD37A7">
        <w:rPr>
          <w:rFonts w:ascii="Narkisim" w:hAnsi="Narkisim"/>
          <w:rtl/>
        </w:rPr>
        <w:t>דף יד:</w:t>
      </w:r>
    </w:p>
    <w:p w14:paraId="7D20DA29" w14:textId="77777777" w:rsidR="002A729E" w:rsidRPr="00DD37A7" w:rsidRDefault="00000000" w:rsidP="00DD37A7">
      <w:pPr>
        <w:pStyle w:val="aa"/>
        <w:bidi/>
        <w:rPr>
          <w:rFonts w:ascii="Narkisim" w:hAnsi="Narkisim"/>
        </w:rPr>
      </w:pPr>
      <w:r w:rsidRPr="00DD37A7">
        <w:rPr>
          <w:rFonts w:ascii="Narkisim" w:hAnsi="Narkisim"/>
          <w:u w:val="single"/>
          <w:rtl/>
        </w:rPr>
        <w:t>רש"י ד"ה למפטם</w:t>
      </w:r>
      <w:r w:rsidRPr="00DD37A7">
        <w:rPr>
          <w:rFonts w:ascii="Narkisim" w:hAnsi="Narkisim"/>
          <w:rtl/>
        </w:rPr>
        <w:t xml:space="preserve">. אם אינו ענין וכו'. והמשך הגמ' 'ואידך סבר כר"א וכו' דחלוקין הם לקרבן'. </w:t>
      </w:r>
      <w:r w:rsidRPr="00DD37A7">
        <w:rPr>
          <w:rFonts w:ascii="Narkisim" w:hAnsi="Narkisim"/>
          <w:b/>
          <w:bCs/>
          <w:rtl/>
        </w:rPr>
        <w:t>רע"א</w:t>
      </w:r>
      <w:r w:rsidRPr="00DD37A7">
        <w:rPr>
          <w:rFonts w:ascii="Narkisim" w:hAnsi="Narkisim"/>
          <w:rtl/>
        </w:rPr>
        <w:t xml:space="preserve"> הק' דלדברי רש"י אף רבנן ילפי' לחלק, אלא דילפי' למפטם באם אינו ענין. ומנלן דר"א א"ר הושעיא לא למד כן מאם אינו ענין. ועיקר התי' צ"ל ואידך דילפי' מסברא.</w:t>
      </w:r>
    </w:p>
    <w:p w14:paraId="705E5393" w14:textId="77777777" w:rsidR="002A729E" w:rsidRPr="00DD37A7" w:rsidRDefault="00000000" w:rsidP="00DD37A7">
      <w:pPr>
        <w:pStyle w:val="aa"/>
        <w:bidi/>
        <w:rPr>
          <w:rFonts w:ascii="Narkisim" w:hAnsi="Narkisim"/>
        </w:rPr>
      </w:pPr>
      <w:r w:rsidRPr="00DD37A7">
        <w:rPr>
          <w:rFonts w:ascii="Narkisim" w:hAnsi="Narkisim"/>
          <w:u w:val="single"/>
          <w:rtl/>
        </w:rPr>
        <w:t>רש"י ד"ה ה"ג לה וכו'</w:t>
      </w:r>
      <w:r w:rsidRPr="00DD37A7">
        <w:rPr>
          <w:rFonts w:ascii="Narkisim" w:hAnsi="Narkisim"/>
          <w:rtl/>
        </w:rPr>
        <w:t>. ולא מצטריך ליה למידריש 'אל אשה' וכו'. וה</w:t>
      </w:r>
      <w:r w:rsidRPr="00DD37A7">
        <w:rPr>
          <w:rFonts w:ascii="Narkisim" w:hAnsi="Narkisim"/>
          <w:b/>
          <w:bCs/>
          <w:rtl/>
        </w:rPr>
        <w:t>ריטב"א</w:t>
      </w:r>
      <w:r w:rsidRPr="00DD37A7">
        <w:rPr>
          <w:rFonts w:ascii="Narkisim" w:hAnsi="Narkisim"/>
          <w:rtl/>
        </w:rPr>
        <w:t xml:space="preserve"> חלק דר"א קאי בחלוקין לב' לאוין, ואילו קרא דאל אשה קאי בגופין מוחלקין, דה' נשים בלאו א'. [וכה"ק </w:t>
      </w:r>
      <w:r w:rsidRPr="00DD37A7">
        <w:rPr>
          <w:rFonts w:ascii="Narkisim" w:hAnsi="Narkisim"/>
          <w:b/>
          <w:bCs/>
          <w:rtl/>
        </w:rPr>
        <w:t>רע"א</w:t>
      </w:r>
      <w:r w:rsidRPr="00DD37A7">
        <w:rPr>
          <w:rFonts w:ascii="Narkisim" w:hAnsi="Narkisim"/>
          <w:rtl/>
        </w:rPr>
        <w:t>]. וה</w:t>
      </w:r>
      <w:r w:rsidRPr="00DD37A7">
        <w:rPr>
          <w:rFonts w:ascii="Narkisim" w:hAnsi="Narkisim"/>
          <w:b/>
          <w:bCs/>
          <w:rtl/>
        </w:rPr>
        <w:t>רש"ש</w:t>
      </w:r>
      <w:r w:rsidRPr="00DD37A7">
        <w:rPr>
          <w:rFonts w:ascii="Narkisim" w:hAnsi="Narkisim"/>
          <w:rtl/>
        </w:rPr>
        <w:t xml:space="preserve"> כתב דכוונת רש"י דלא איצטריך לחלק לענין עריות, אבל ודאי איצטריך לגופיה לגופין מוחלקין.</w:t>
      </w:r>
    </w:p>
    <w:p w14:paraId="6DB911D4" w14:textId="77777777" w:rsidR="002A729E" w:rsidRPr="00DD37A7" w:rsidRDefault="00000000" w:rsidP="00DD37A7">
      <w:pPr>
        <w:bidi/>
        <w:rPr>
          <w:rFonts w:ascii="Narkisim" w:hAnsi="Narkisim" w:cs="Narkisim"/>
        </w:rPr>
      </w:pPr>
      <w:r w:rsidRPr="00DD37A7">
        <w:rPr>
          <w:rFonts w:ascii="Narkisim" w:hAnsi="Narkisim" w:cs="Narkisim"/>
          <w:u w:val="single"/>
          <w:rtl/>
        </w:rPr>
        <w:t>ר' יוחנן אמר וכו' אתיא טומאתו טומאתו וכו'</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דאף דטומאתו דמקדש אינו מופנה [דהא צריך לרבות מחוסר כפורים, לעיל ח:], מ"מ טומאתו דקדש מופנה לגז"ש. ובמופנה מצד אחד סגי בהא לדברי הכל, דהא מסתמא לא ענש הכתוב אלא א"כ הזהיר.</w:t>
      </w:r>
    </w:p>
    <w:p w14:paraId="6FEDF3B7" w14:textId="77777777" w:rsidR="002A729E" w:rsidRPr="00DD37A7" w:rsidRDefault="00000000" w:rsidP="00DD37A7">
      <w:pPr>
        <w:bidi/>
        <w:rPr>
          <w:rFonts w:ascii="Narkisim" w:hAnsi="Narkisim" w:cs="Narkisim"/>
        </w:rPr>
      </w:pPr>
      <w:r w:rsidRPr="00DD37A7">
        <w:rPr>
          <w:rFonts w:ascii="Narkisim" w:hAnsi="Narkisim" w:cs="Narkisim"/>
          <w:u w:val="single"/>
          <w:rtl/>
        </w:rPr>
        <w:t>דאיתמר טמא שנגע בקודש, ר"ל אמר לוקה וכו' בכל קדש לא תגע</w:t>
      </w:r>
      <w:r w:rsidRPr="00DD37A7">
        <w:rPr>
          <w:rFonts w:ascii="Narkisim" w:hAnsi="Narkisim" w:cs="Narkisim"/>
          <w:rtl/>
        </w:rPr>
        <w:t>. ה</w:t>
      </w:r>
      <w:r w:rsidRPr="00DD37A7">
        <w:rPr>
          <w:rFonts w:ascii="Narkisim" w:hAnsi="Narkisim" w:cs="Narkisim"/>
          <w:b/>
          <w:bCs/>
          <w:rtl/>
        </w:rPr>
        <w:t>אחרונים</w:t>
      </w:r>
      <w:r w:rsidRPr="00DD37A7">
        <w:rPr>
          <w:rFonts w:ascii="Narkisim" w:hAnsi="Narkisim" w:cs="Narkisim"/>
          <w:rtl/>
        </w:rPr>
        <w:t xml:space="preserve"> (אחיעזר ב מ) חקרו בגדר האיסור, האם הוה איסור 'נגיעה', או דעיקר האיסור במה שמטמא את הקודש. והביאו דילפי' טמא שאוכל קודש מק"ו, אף באופן שאינו מטמאו</w:t>
      </w:r>
      <w:r w:rsidRPr="00DD37A7">
        <w:rPr>
          <w:rStyle w:val="ac"/>
          <w:rFonts w:ascii="Narkisim" w:hAnsi="Narkisim" w:cs="Narkisim"/>
          <w:rtl/>
        </w:rPr>
        <w:footnoteReference w:id="72"/>
      </w:r>
      <w:r w:rsidRPr="00DD37A7">
        <w:rPr>
          <w:rFonts w:ascii="Narkisim" w:hAnsi="Narkisim" w:cs="Narkisim"/>
          <w:rtl/>
        </w:rPr>
        <w:t>. וע"כ דעיקר קפידת הקרא הוה מחמת הנגיעה</w:t>
      </w:r>
      <w:r w:rsidRPr="00DD37A7">
        <w:rPr>
          <w:rStyle w:val="ac"/>
          <w:rFonts w:ascii="Narkisim" w:hAnsi="Narkisim" w:cs="Narkisim"/>
          <w:rtl/>
        </w:rPr>
        <w:footnoteReference w:id="73"/>
      </w:r>
      <w:r w:rsidRPr="00DD37A7">
        <w:rPr>
          <w:rFonts w:ascii="Narkisim" w:hAnsi="Narkisim" w:cs="Narkisim"/>
          <w:rtl/>
        </w:rPr>
        <w:t>.</w:t>
      </w:r>
    </w:p>
    <w:p w14:paraId="16AB9D82"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ס' טהרת הקודש</w:t>
      </w:r>
      <w:r w:rsidRPr="00DD37A7">
        <w:rPr>
          <w:rFonts w:ascii="Narkisim" w:hAnsi="Narkisim"/>
          <w:rtl/>
        </w:rPr>
        <w:t xml:space="preserve"> (זבחים לג:) הביא דאף האוכל תרומה שלא הוכשר לקבל טומאה חייב, וע"כ דעיקר האיסור מחמת הנגיעה</w:t>
      </w:r>
      <w:r w:rsidRPr="00DD37A7">
        <w:rPr>
          <w:rStyle w:val="ac"/>
          <w:rFonts w:ascii="Narkisim" w:hAnsi="Narkisim"/>
          <w:rtl/>
        </w:rPr>
        <w:footnoteReference w:id="74"/>
      </w:r>
      <w:r w:rsidRPr="00DD37A7">
        <w:rPr>
          <w:rFonts w:ascii="Narkisim" w:hAnsi="Narkisim"/>
          <w:rtl/>
        </w:rPr>
        <w:t>.</w:t>
      </w:r>
    </w:p>
    <w:p w14:paraId="50C6389A" w14:textId="77777777" w:rsidR="002A729E" w:rsidRPr="00DD37A7" w:rsidRDefault="00000000" w:rsidP="00DD37A7">
      <w:pPr>
        <w:pStyle w:val="a7"/>
        <w:bidi/>
        <w:rPr>
          <w:rFonts w:ascii="Narkisim" w:hAnsi="Narkisim"/>
        </w:rPr>
      </w:pPr>
      <w:r w:rsidRPr="00DD37A7">
        <w:rPr>
          <w:rFonts w:ascii="Narkisim" w:hAnsi="Narkisim"/>
          <w:rtl/>
        </w:rPr>
        <w:t>אבל הביאו מדברי ה</w:t>
      </w:r>
      <w:r w:rsidRPr="00DD37A7">
        <w:rPr>
          <w:rFonts w:ascii="Narkisim" w:hAnsi="Narkisim"/>
          <w:b/>
          <w:bCs/>
          <w:rtl/>
        </w:rPr>
        <w:t>מאירי</w:t>
      </w:r>
      <w:r w:rsidRPr="00DD37A7">
        <w:rPr>
          <w:rFonts w:ascii="Narkisim" w:hAnsi="Narkisim"/>
          <w:rtl/>
        </w:rPr>
        <w:t xml:space="preserve"> (שבת צא.) דאפי' טהור הזורק קדשים לבית טמא עובר [אף דליכא נגיעה</w:t>
      </w:r>
      <w:r w:rsidRPr="00DD37A7">
        <w:rPr>
          <w:rStyle w:val="ac"/>
          <w:rFonts w:ascii="Narkisim" w:hAnsi="Narkisim"/>
          <w:rtl/>
        </w:rPr>
        <w:footnoteReference w:id="75"/>
      </w:r>
      <w:r w:rsidRPr="00DD37A7">
        <w:rPr>
          <w:rFonts w:ascii="Narkisim" w:hAnsi="Narkisim"/>
          <w:rtl/>
        </w:rPr>
        <w:t>]. דילפי' לא תגע, שלא תטמאנה בנגיעתה</w:t>
      </w:r>
      <w:r w:rsidRPr="00DD37A7">
        <w:rPr>
          <w:rStyle w:val="ac"/>
          <w:rFonts w:ascii="Narkisim" w:hAnsi="Narkisim"/>
          <w:rtl/>
        </w:rPr>
        <w:footnoteReference w:id="76"/>
      </w:r>
      <w:r w:rsidRPr="00DD37A7">
        <w:rPr>
          <w:rFonts w:ascii="Narkisim" w:hAnsi="Narkisim"/>
          <w:rtl/>
        </w:rPr>
        <w:t>.</w:t>
      </w:r>
    </w:p>
    <w:p w14:paraId="5F764482" w14:textId="77777777" w:rsidR="002A729E" w:rsidRPr="00DD37A7" w:rsidRDefault="00000000" w:rsidP="00DD37A7">
      <w:pPr>
        <w:bidi/>
        <w:rPr>
          <w:rFonts w:ascii="Narkisim" w:hAnsi="Narkisim" w:cs="Narkisim"/>
        </w:rPr>
      </w:pPr>
      <w:r w:rsidRPr="00DD37A7">
        <w:rPr>
          <w:rFonts w:ascii="Narkisim" w:hAnsi="Narkisim" w:cs="Narkisim"/>
          <w:rtl/>
        </w:rPr>
        <w:lastRenderedPageBreak/>
        <w:t>וה</w:t>
      </w:r>
      <w:r w:rsidRPr="00DD37A7">
        <w:rPr>
          <w:rFonts w:ascii="Narkisim" w:hAnsi="Narkisim" w:cs="Narkisim"/>
          <w:b/>
          <w:bCs/>
          <w:rtl/>
        </w:rPr>
        <w:t>ריטב"א</w:t>
      </w:r>
      <w:r w:rsidRPr="00DD37A7">
        <w:rPr>
          <w:rFonts w:ascii="Narkisim" w:hAnsi="Narkisim" w:cs="Narkisim"/>
          <w:rtl/>
        </w:rPr>
        <w:t xml:space="preserve"> פסק כר"ל, דתניא כוותיה, דהא דקי"ל דהלכה כר' יוחנן</w:t>
      </w:r>
      <w:r w:rsidRPr="00DD37A7">
        <w:rPr>
          <w:rStyle w:val="ac"/>
          <w:rFonts w:ascii="Narkisim" w:hAnsi="Narkisim" w:cs="Narkisim"/>
          <w:rtl/>
        </w:rPr>
        <w:footnoteReference w:id="77"/>
      </w:r>
      <w:r w:rsidRPr="00DD37A7">
        <w:rPr>
          <w:rFonts w:ascii="Narkisim" w:hAnsi="Narkisim" w:cs="Narkisim"/>
          <w:rtl/>
        </w:rPr>
        <w:t xml:space="preserve"> לא קאי היכא דתניא כוותיה. וכ"כ ה</w:t>
      </w:r>
      <w:r w:rsidRPr="00DD37A7">
        <w:rPr>
          <w:rFonts w:ascii="Narkisim" w:hAnsi="Narkisim" w:cs="Narkisim"/>
          <w:b/>
          <w:bCs/>
          <w:rtl/>
        </w:rPr>
        <w:t>כס"מ</w:t>
      </w:r>
      <w:r w:rsidRPr="00DD37A7">
        <w:rPr>
          <w:rFonts w:ascii="Narkisim" w:hAnsi="Narkisim" w:cs="Narkisim"/>
          <w:rtl/>
        </w:rPr>
        <w:t xml:space="preserve"> (פסהמ"ק יח יג) בדעת ה</w:t>
      </w:r>
      <w:r w:rsidRPr="00DD37A7">
        <w:rPr>
          <w:rFonts w:ascii="Narkisim" w:hAnsi="Narkisim" w:cs="Narkisim"/>
          <w:b/>
          <w:bCs/>
          <w:rtl/>
        </w:rPr>
        <w:t xml:space="preserve">רמב"ם </w:t>
      </w:r>
      <w:r w:rsidRPr="00DD37A7">
        <w:rPr>
          <w:rFonts w:ascii="Narkisim" w:hAnsi="Narkisim" w:cs="Narkisim"/>
          <w:rtl/>
        </w:rPr>
        <w:t>(שם וסה''מ לאוין קכט), אבל ה</w:t>
      </w:r>
      <w:r w:rsidRPr="00DD37A7">
        <w:rPr>
          <w:rFonts w:ascii="Narkisim" w:hAnsi="Narkisim" w:cs="Narkisim"/>
          <w:b/>
          <w:bCs/>
          <w:rtl/>
        </w:rPr>
        <w:t>משנ"ל</w:t>
      </w:r>
      <w:r w:rsidRPr="00DD37A7">
        <w:rPr>
          <w:rFonts w:ascii="Narkisim" w:hAnsi="Narkisim" w:cs="Narkisim"/>
          <w:rtl/>
        </w:rPr>
        <w:t xml:space="preserve"> (תרומות יב א) נקט דהרמב"ם פסק כר' יוחנן.</w:t>
      </w:r>
    </w:p>
    <w:p w14:paraId="572F23E4"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לח"מ</w:t>
      </w:r>
      <w:r w:rsidRPr="00DD37A7">
        <w:rPr>
          <w:rFonts w:ascii="Narkisim" w:hAnsi="Narkisim"/>
          <w:rtl/>
        </w:rPr>
        <w:t xml:space="preserve"> (סנהדרין יט א) תמה דהרמב"ם פסק גבי טמא שאכל בשר הקודש לפני זריקה, וטמא שנגע בקודש כר' יוחנן שאינו לוקה. ובסוגיין מבואר דתליין בהדדי. והאיך פסק כר"ל (לדברי הכס"מ) בקרא, ובדין כר' יוחנן. ותי' דכיון דקי"ל הלכה כר' יוחנן [בכל מקום], הילכך במה שיש לנו לקיים הך כלל, פוסקים כר' יוחנן. ודוקא בקרא דכל קודש לא תגע, דהוה אזהרה לקדשים, תניא כוותיה דר"ל וקי"ל כוותיה. וי"ל דאף דקרא איירי בקודש, מ"מ אינו לוקה, אלא מדאפקיה בלשון נגיעה דיו שנאמר דהוה איסור לאו. והגמ' דתליא בהדדי היינו מקמי דידעינן דתניא כוותיה דר"ל.</w:t>
      </w:r>
    </w:p>
    <w:p w14:paraId="4680B48D" w14:textId="77777777" w:rsidR="002A729E" w:rsidRPr="00DD37A7" w:rsidRDefault="00000000" w:rsidP="00DD37A7">
      <w:pPr>
        <w:bidi/>
        <w:rPr>
          <w:rFonts w:ascii="Narkisim" w:hAnsi="Narkisim" w:cs="Narkisim"/>
        </w:rPr>
      </w:pPr>
      <w:r w:rsidRPr="00DD37A7">
        <w:rPr>
          <w:rFonts w:ascii="Narkisim" w:hAnsi="Narkisim" w:cs="Narkisim"/>
          <w:u w:val="single"/>
          <w:rtl/>
        </w:rPr>
        <w:t>תוד"ה ההוא לתרומה</w:t>
      </w:r>
      <w:r w:rsidRPr="00DD37A7">
        <w:rPr>
          <w:rFonts w:ascii="Narkisim" w:hAnsi="Narkisim" w:cs="Narkisim"/>
          <w:rtl/>
        </w:rPr>
        <w:t>. אלמא לקי וכו' ותי' הר"ר שלמה מדרויי"ש וכו' דפוסל תרומה. אבל ה</w:t>
      </w:r>
      <w:r w:rsidRPr="00DD37A7">
        <w:rPr>
          <w:rFonts w:ascii="Narkisim" w:hAnsi="Narkisim" w:cs="Narkisim"/>
          <w:b/>
          <w:bCs/>
          <w:rtl/>
        </w:rPr>
        <w:t>משנ"ל</w:t>
      </w:r>
      <w:r w:rsidRPr="00DD37A7">
        <w:rPr>
          <w:rFonts w:ascii="Narkisim" w:hAnsi="Narkisim" w:cs="Narkisim"/>
          <w:rtl/>
        </w:rPr>
        <w:t xml:space="preserve"> (תרומות יב א) הביא דמבואר ב</w:t>
      </w:r>
      <w:r w:rsidRPr="00DD37A7">
        <w:rPr>
          <w:rFonts w:ascii="Narkisim" w:hAnsi="Narkisim" w:cs="Narkisim"/>
          <w:b/>
          <w:bCs/>
          <w:rtl/>
        </w:rPr>
        <w:t>תוס</w:t>
      </w:r>
      <w:r w:rsidRPr="00DD37A7">
        <w:rPr>
          <w:rFonts w:ascii="Narkisim" w:hAnsi="Narkisim" w:cs="Narkisim"/>
          <w:rtl/>
        </w:rPr>
        <w:t>' (זבחים לג:) דלר' יוחנן טמא הנוגע בתרומה לוקה</w:t>
      </w:r>
      <w:r w:rsidRPr="00DD37A7">
        <w:rPr>
          <w:rStyle w:val="ac"/>
          <w:rFonts w:ascii="Narkisim" w:hAnsi="Narkisim" w:cs="Narkisim"/>
          <w:rtl/>
        </w:rPr>
        <w:footnoteReference w:id="78"/>
      </w:r>
      <w:r w:rsidRPr="00DD37A7">
        <w:rPr>
          <w:rFonts w:ascii="Narkisim" w:hAnsi="Narkisim" w:cs="Narkisim"/>
          <w:rtl/>
        </w:rPr>
        <w:t>.</w:t>
      </w:r>
    </w:p>
    <w:p w14:paraId="529B4D14" w14:textId="77777777" w:rsidR="002A729E" w:rsidRPr="00DD37A7" w:rsidRDefault="00000000" w:rsidP="00DD37A7">
      <w:pPr>
        <w:pStyle w:val="aa"/>
        <w:bidi/>
        <w:rPr>
          <w:rFonts w:ascii="Narkisim" w:hAnsi="Narkisim"/>
        </w:rPr>
      </w:pPr>
      <w:r w:rsidRPr="00DD37A7">
        <w:rPr>
          <w:rFonts w:ascii="Narkisim" w:hAnsi="Narkisim"/>
          <w:u w:val="single"/>
          <w:rtl/>
        </w:rPr>
        <w:t>בא"ד א"נ ע"כ צריך לאוקמה בתרומה, דלקדשים נפק"ל מגזי"ש וכו'</w:t>
      </w:r>
      <w:r w:rsidRPr="00DD37A7">
        <w:rPr>
          <w:rFonts w:ascii="Narkisim" w:hAnsi="Narkisim"/>
          <w:rtl/>
        </w:rPr>
        <w:t>. וה</w:t>
      </w:r>
      <w:r w:rsidRPr="00DD37A7">
        <w:rPr>
          <w:rFonts w:ascii="Narkisim" w:hAnsi="Narkisim"/>
          <w:b/>
          <w:bCs/>
          <w:rtl/>
        </w:rPr>
        <w:t>מהרש"א</w:t>
      </w:r>
      <w:r w:rsidRPr="00DD37A7">
        <w:rPr>
          <w:rFonts w:ascii="Narkisim" w:hAnsi="Narkisim"/>
          <w:rtl/>
        </w:rPr>
        <w:t xml:space="preserve"> הק' דילפי' מהתם אכילת קדשים, ונוקמה קרא בנגיעת קדשים.</w:t>
      </w:r>
    </w:p>
    <w:p w14:paraId="2AE8D986" w14:textId="77777777" w:rsidR="002A729E" w:rsidRPr="00DD37A7" w:rsidRDefault="00000000" w:rsidP="00DD37A7">
      <w:pPr>
        <w:pStyle w:val="2"/>
        <w:bidi/>
        <w:rPr>
          <w:rFonts w:ascii="Narkisim" w:hAnsi="Narkisim"/>
        </w:rPr>
      </w:pPr>
      <w:r w:rsidRPr="00DD37A7">
        <w:rPr>
          <w:rFonts w:ascii="Narkisim" w:hAnsi="Narkisim"/>
          <w:rtl/>
        </w:rPr>
        <w:t>קדמו עשה</w:t>
      </w:r>
    </w:p>
    <w:p w14:paraId="41EDBAAD" w14:textId="77777777" w:rsidR="002A729E" w:rsidRPr="00DD37A7" w:rsidRDefault="00000000" w:rsidP="00DD37A7">
      <w:pPr>
        <w:bidi/>
        <w:rPr>
          <w:rFonts w:ascii="Narkisim" w:hAnsi="Narkisim" w:cs="Narkisim"/>
        </w:rPr>
      </w:pPr>
      <w:r w:rsidRPr="00DD37A7">
        <w:rPr>
          <w:rFonts w:ascii="Narkisim" w:hAnsi="Narkisim" w:cs="Narkisim"/>
          <w:u w:val="single"/>
          <w:rtl/>
        </w:rPr>
        <w:t>אמר רבה בב"ח א"ר יוחנן כל לא תעשה שקדמו עשה וכו'</w:t>
      </w:r>
      <w:r w:rsidRPr="00DD37A7">
        <w:rPr>
          <w:rFonts w:ascii="Narkisim" w:hAnsi="Narkisim" w:cs="Narkisim"/>
          <w:rtl/>
        </w:rPr>
        <w:t xml:space="preserve">. בפשוטו משמע דקדם כתיבתו בסדר הפסוקים [וכ"ה סתימת </w:t>
      </w:r>
      <w:r w:rsidRPr="00DD37A7">
        <w:rPr>
          <w:rFonts w:ascii="Narkisim" w:hAnsi="Narkisim" w:cs="Narkisim"/>
          <w:b/>
          <w:bCs/>
          <w:rtl/>
        </w:rPr>
        <w:t>ר"ח</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דניתק לעשה הוה היכא שקיום העשה בא אחר הלאו, שאין יכול לקיימו אלא לאחר עבירת הלאו. וב</w:t>
      </w:r>
      <w:r w:rsidRPr="00DD37A7">
        <w:rPr>
          <w:rFonts w:ascii="Narkisim" w:hAnsi="Narkisim" w:cs="Narkisim"/>
          <w:b/>
          <w:bCs/>
          <w:rtl/>
        </w:rPr>
        <w:t>תוס'</w:t>
      </w:r>
      <w:r w:rsidRPr="00DD37A7">
        <w:rPr>
          <w:rFonts w:ascii="Narkisim" w:hAnsi="Narkisim" w:cs="Narkisim"/>
          <w:rtl/>
        </w:rPr>
        <w:t xml:space="preserve"> מבואר דתלי [רק] בקיום העשה, וקדמו עשה היינו כשיכול לקיים העשה אף קודם שעבר על הלאו. [וכן מפורש ב</w:t>
      </w:r>
      <w:r w:rsidRPr="00DD37A7">
        <w:rPr>
          <w:rFonts w:ascii="Narkisim" w:hAnsi="Narkisim" w:cs="Narkisim"/>
          <w:b/>
          <w:bCs/>
          <w:rtl/>
        </w:rPr>
        <w:t>תוס' שאנץ</w:t>
      </w:r>
      <w:r w:rsidRPr="00DD37A7">
        <w:rPr>
          <w:rFonts w:ascii="Narkisim" w:hAnsi="Narkisim" w:cs="Narkisim"/>
          <w:rtl/>
        </w:rPr>
        <w:t>].</w:t>
      </w:r>
    </w:p>
    <w:p w14:paraId="581F663F"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כת' דקדמו עשה הוה בב' אופנים</w:t>
      </w:r>
      <w:r w:rsidRPr="00DD37A7">
        <w:rPr>
          <w:rStyle w:val="ac"/>
          <w:rFonts w:ascii="Narkisim" w:hAnsi="Narkisim"/>
          <w:rtl/>
        </w:rPr>
        <w:footnoteReference w:id="79"/>
      </w:r>
      <w:r w:rsidRPr="00DD37A7">
        <w:rPr>
          <w:rFonts w:ascii="Narkisim" w:hAnsi="Narkisim"/>
          <w:rtl/>
        </w:rPr>
        <w:t>, באופן שקודמו הכתוב, או אף כשמאוחר בכתוב, כיון דיכול לקדמו במעשה. אבל במקום שקדמו הכתוב, לא בעינן שיקדים המעשה.</w:t>
      </w:r>
    </w:p>
    <w:p w14:paraId="47A27234"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גבו"א</w:t>
      </w:r>
      <w:r w:rsidRPr="00DD37A7">
        <w:rPr>
          <w:rFonts w:ascii="Narkisim" w:hAnsi="Narkisim"/>
          <w:rtl/>
        </w:rPr>
        <w:t xml:space="preserve"> כת' די"ל דגדר קדמו עשה הוא ע"פ סדר הכתיבה [ולא שקדמו במעשה]. ודוקא גבי גזל דהעשה לא נכתב סמוך ללאו כלל נחשב ניתק לעשה, דקי"ל דאין מוקדם ומאוחר בתורה. אבל היכא דהעשה נכתב קודם הו"ל קדמו עשה.</w:t>
      </w:r>
    </w:p>
    <w:p w14:paraId="3E03FD46"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(כתובות לב:) ביארו דברי ר' מאיר (לעיל ד., ע' תוס' לעיל שם) לא השם המביאו לידי מלקות מביאו לידי תשלומין, דאינו פסוק א', דאילו נכתב התשלום סמוך ללאו הו"א דהוה לאו הניתק לעשה, ואין לוקין. והשתא דנכתב רחוק ממנו אינו ניתק לעשה, ול"ד ללאו דגזילה דהוה ניתק לעשה, דעוקר הגזילה מתחת ידו, ומש"ה נחשב ניתק לעשה. אבל היכא דאינו מתקן את הלאו לא נחשב ניתק לעשה, אא"כ נכתב בסמוך. ומבואר בתוס' דיש ב' אופנים ניתק לעשה, מחמת גילוי סמיכת הפסוקים. והיכא דעוקר את העבירה</w:t>
      </w:r>
      <w:r w:rsidRPr="00DD37A7">
        <w:rPr>
          <w:rStyle w:val="ac"/>
          <w:rFonts w:ascii="Narkisim" w:hAnsi="Narkisim"/>
          <w:rtl/>
        </w:rPr>
        <w:footnoteReference w:id="80"/>
      </w:r>
      <w:r w:rsidRPr="00DD37A7">
        <w:rPr>
          <w:rFonts w:ascii="Narkisim" w:hAnsi="Narkisim"/>
          <w:rtl/>
        </w:rPr>
        <w:t>.</w:t>
      </w:r>
    </w:p>
    <w:p w14:paraId="3A182BBD" w14:textId="77777777" w:rsidR="002A729E" w:rsidRPr="00DD37A7" w:rsidRDefault="00000000" w:rsidP="00DD37A7">
      <w:pPr>
        <w:pStyle w:val="a8"/>
        <w:bidi/>
        <w:rPr>
          <w:rFonts w:ascii="Narkisim" w:hAnsi="Narkisim"/>
        </w:rPr>
      </w:pPr>
      <w:r w:rsidRPr="00DD37A7">
        <w:rPr>
          <w:rFonts w:ascii="Narkisim" w:hAnsi="Narkisim"/>
          <w:rtl/>
        </w:rPr>
        <w:t xml:space="preserve">ועד"ז תי' בס' </w:t>
      </w:r>
      <w:r w:rsidRPr="00DD37A7">
        <w:rPr>
          <w:rFonts w:ascii="Narkisim" w:hAnsi="Narkisim"/>
          <w:b/>
          <w:bCs/>
          <w:rtl/>
        </w:rPr>
        <w:t>יבין שמועה</w:t>
      </w:r>
      <w:r w:rsidRPr="00DD37A7">
        <w:rPr>
          <w:rFonts w:ascii="Narkisim" w:hAnsi="Narkisim"/>
          <w:rtl/>
        </w:rPr>
        <w:t xml:space="preserve"> (קצט, ועי"ש קפד והלאה) את קו' התוס' דלאו דגזילה ידעינן דהוה ניתק לעשה כיון דעוקר את הגזילה, ואף דנכתב קודם. [ועפ"ז סוגיין דקדמו עשה איירי דוקא באופן דאינו מתקן המעוות. וצ"ל דאונס שגירש וכדו', לא נחשב שמתקן המעוות</w:t>
      </w:r>
      <w:r w:rsidRPr="00DD37A7">
        <w:rPr>
          <w:rStyle w:val="ac"/>
          <w:rFonts w:ascii="Narkisim" w:hAnsi="Narkisim"/>
          <w:rtl/>
        </w:rPr>
        <w:footnoteReference w:id="81"/>
      </w:r>
      <w:r w:rsidRPr="00DD37A7">
        <w:rPr>
          <w:rFonts w:ascii="Narkisim" w:hAnsi="Narkisim"/>
          <w:rtl/>
        </w:rPr>
        <w:t>].</w:t>
      </w:r>
    </w:p>
    <w:p w14:paraId="4C52CC2C" w14:textId="77777777" w:rsidR="002A729E" w:rsidRPr="00DD37A7" w:rsidRDefault="00000000" w:rsidP="00DD37A7">
      <w:pPr>
        <w:pStyle w:val="aa"/>
        <w:bidi/>
        <w:rPr>
          <w:rFonts w:ascii="Narkisim" w:hAnsi="Narkisim"/>
        </w:rPr>
      </w:pPr>
      <w:r w:rsidRPr="00DD37A7">
        <w:rPr>
          <w:rFonts w:ascii="Narkisim" w:hAnsi="Narkisim"/>
          <w:u w:val="single"/>
          <w:rtl/>
        </w:rPr>
        <w:t>רש"י ד"ה כל</w:t>
      </w:r>
      <w:r w:rsidRPr="00DD37A7">
        <w:rPr>
          <w:rFonts w:ascii="Narkisim" w:hAnsi="Narkisim"/>
          <w:rtl/>
        </w:rPr>
        <w:t>. אפי' למ"ד לאו הניתק לעשה אין לוקין. משמע דאיכא מ"ד דלוקין, וכחד לישנא בדעת ר' יהודה (חולין קמא). אבל למסקנא שם סברת ר"י שלח מעיקרא משמע (ע' לקמן טז.). ולפ"ז ל"מ מ"ד דלוקין על לאו הניתק לעשה.</w:t>
      </w:r>
    </w:p>
    <w:p w14:paraId="1F6F9E03" w14:textId="77777777" w:rsidR="002A729E" w:rsidRPr="00DD37A7" w:rsidRDefault="00000000" w:rsidP="00DD37A7">
      <w:pPr>
        <w:pStyle w:val="3"/>
        <w:bidi/>
        <w:rPr>
          <w:rFonts w:ascii="Narkisim" w:hAnsi="Narkisim"/>
        </w:rPr>
      </w:pPr>
      <w:r w:rsidRPr="00DD37A7">
        <w:rPr>
          <w:rFonts w:ascii="Narkisim" w:hAnsi="Narkisim"/>
          <w:rtl/>
        </w:rPr>
        <w:t>דף טו.</w:t>
      </w:r>
    </w:p>
    <w:p w14:paraId="180D8D64" w14:textId="77777777" w:rsidR="002A729E" w:rsidRPr="00DD37A7" w:rsidRDefault="00000000" w:rsidP="00DD37A7">
      <w:pPr>
        <w:pStyle w:val="aa"/>
        <w:bidi/>
        <w:rPr>
          <w:rFonts w:ascii="Narkisim" w:hAnsi="Narkisim"/>
        </w:rPr>
      </w:pPr>
      <w:r w:rsidRPr="00DD37A7">
        <w:rPr>
          <w:rFonts w:ascii="Narkisim" w:hAnsi="Narkisim"/>
          <w:u w:val="single"/>
          <w:rtl/>
        </w:rPr>
        <w:t>אמרו לו אמרת וכו'</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הביא בשם </w:t>
      </w:r>
      <w:r w:rsidRPr="00DD37A7">
        <w:rPr>
          <w:rFonts w:ascii="Narkisim" w:hAnsi="Narkisim"/>
          <w:b/>
          <w:bCs/>
          <w:rtl/>
        </w:rPr>
        <w:t>רש"י</w:t>
      </w:r>
      <w:r w:rsidRPr="00DD37A7">
        <w:rPr>
          <w:rFonts w:ascii="Narkisim" w:hAnsi="Narkisim"/>
          <w:rtl/>
        </w:rPr>
        <w:t xml:space="preserve"> דאמרו לר' יוחנן, ור' יוחנן חזר בו מהקו' דאונס. וה</w:t>
      </w:r>
      <w:r w:rsidRPr="00DD37A7">
        <w:rPr>
          <w:rFonts w:ascii="Narkisim" w:hAnsi="Narkisim"/>
          <w:b/>
          <w:bCs/>
          <w:rtl/>
        </w:rPr>
        <w:t>ריטב"א</w:t>
      </w:r>
      <w:r w:rsidRPr="00DD37A7">
        <w:rPr>
          <w:rFonts w:ascii="Narkisim" w:hAnsi="Narkisim"/>
          <w:rtl/>
        </w:rPr>
        <w:t xml:space="preserve"> הק' דרבין אמר ר' יוחנן גופיה (בסוה"ע) תי' דכל ימיו בעמוד והחזר. וכתב דבתר הכי אסיק אדעתיה הך סברא, </w:t>
      </w:r>
      <w:r w:rsidRPr="00DD37A7">
        <w:rPr>
          <w:rFonts w:ascii="Narkisim" w:hAnsi="Narkisim"/>
          <w:rtl/>
        </w:rPr>
        <w:lastRenderedPageBreak/>
        <w:t xml:space="preserve">אבל בשעה שחזר בו וכפר לא ס"ל כן. ועוד הביא בשם </w:t>
      </w:r>
      <w:r w:rsidRPr="00DD37A7">
        <w:rPr>
          <w:rFonts w:ascii="Narkisim" w:hAnsi="Narkisim"/>
          <w:b/>
          <w:bCs/>
          <w:rtl/>
        </w:rPr>
        <w:t>רבותיו</w:t>
      </w:r>
      <w:r w:rsidRPr="00DD37A7">
        <w:rPr>
          <w:rFonts w:ascii="Narkisim" w:hAnsi="Narkisim"/>
          <w:rtl/>
        </w:rPr>
        <w:t xml:space="preserve"> דאמרו לו לרבה בב"ח.</w:t>
      </w:r>
    </w:p>
    <w:p w14:paraId="5AF606EC" w14:textId="77777777" w:rsidR="002A729E" w:rsidRPr="00DD37A7" w:rsidRDefault="00000000" w:rsidP="00DD37A7">
      <w:pPr>
        <w:bidi/>
        <w:rPr>
          <w:rFonts w:ascii="Narkisim" w:hAnsi="Narkisim" w:cs="Narkisim"/>
        </w:rPr>
      </w:pPr>
      <w:r w:rsidRPr="00DD37A7">
        <w:rPr>
          <w:rFonts w:ascii="Narkisim" w:hAnsi="Narkisim" w:cs="Narkisim"/>
          <w:u w:val="single"/>
          <w:rtl/>
        </w:rPr>
        <w:t>כתיבא וישלחו מן המחנה, ולא יטמאו וכו'</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(יד:) ביאר דלצד דקדמו עשה תליא בקרא, ה"נ העשה קודם בפסוק. </w:t>
      </w:r>
      <w:r w:rsidRPr="00DD37A7">
        <w:rPr>
          <w:rFonts w:ascii="Narkisim" w:hAnsi="Narkisim" w:cs="Narkisim"/>
          <w:szCs w:val="20"/>
          <w:rtl/>
        </w:rPr>
        <w:t>[וכתב דכל דקדמו בכתיבה תו לא בעינן קדמו למעשה וכנ"ל].</w:t>
      </w:r>
      <w:r w:rsidRPr="00DD37A7">
        <w:rPr>
          <w:rFonts w:ascii="Narkisim" w:hAnsi="Narkisim" w:cs="Narkisim"/>
          <w:rtl/>
        </w:rPr>
        <w:t xml:space="preserve"> ועוד תי' דכשנטמא בפנים (ע' שבועות טז.), מצווה על שילוח קודם שעבר על הל"ת</w:t>
      </w:r>
      <w:r w:rsidRPr="00DD37A7">
        <w:rPr>
          <w:rStyle w:val="ac"/>
          <w:rFonts w:ascii="Narkisim" w:hAnsi="Narkisim" w:cs="Narkisim"/>
          <w:rtl/>
        </w:rPr>
        <w:footnoteReference w:id="82"/>
      </w:r>
      <w:r w:rsidRPr="00DD37A7">
        <w:rPr>
          <w:rFonts w:ascii="Narkisim" w:hAnsi="Narkisim" w:cs="Narkisim"/>
          <w:rtl/>
        </w:rPr>
        <w:t xml:space="preserve">. אבל </w:t>
      </w:r>
      <w:r w:rsidRPr="00DD37A7">
        <w:rPr>
          <w:rFonts w:ascii="Narkisim" w:hAnsi="Narkisim" w:cs="Narkisim"/>
          <w:b/>
          <w:bCs/>
          <w:rtl/>
        </w:rPr>
        <w:t>רע"א</w:t>
      </w:r>
      <w:r w:rsidRPr="00DD37A7">
        <w:rPr>
          <w:rFonts w:ascii="Narkisim" w:hAnsi="Narkisim" w:cs="Narkisim"/>
          <w:rtl/>
        </w:rPr>
        <w:t xml:space="preserve"> (בהג' לשעה"מ) הביא מסוגיין דאף היכא דחל בזמן א' נחשב קדמו עשה. דבשילוח מחנות חל הל"ת והעשה יחד.</w:t>
      </w:r>
    </w:p>
    <w:p w14:paraId="2B748485"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שעה"מ</w:t>
      </w:r>
      <w:r w:rsidRPr="00DD37A7">
        <w:rPr>
          <w:rFonts w:ascii="Narkisim" w:hAnsi="Narkisim"/>
          <w:rtl/>
        </w:rPr>
        <w:t xml:space="preserve"> (חמץ א ג) הביא בשם ה</w:t>
      </w:r>
      <w:r w:rsidRPr="00DD37A7">
        <w:rPr>
          <w:rFonts w:ascii="Narkisim" w:hAnsi="Narkisim"/>
          <w:b/>
          <w:bCs/>
          <w:rtl/>
        </w:rPr>
        <w:t>מקראי קודש</w:t>
      </w:r>
      <w:r w:rsidRPr="00DD37A7">
        <w:rPr>
          <w:rFonts w:ascii="Narkisim" w:hAnsi="Narkisim"/>
          <w:rtl/>
        </w:rPr>
        <w:t xml:space="preserve"> דדעת הרמב"ם דלוקין על בל יראה, משום דהוה קדמו עשה</w:t>
      </w:r>
      <w:r w:rsidRPr="00DD37A7">
        <w:rPr>
          <w:rStyle w:val="ac"/>
          <w:rFonts w:ascii="Narkisim" w:hAnsi="Narkisim"/>
          <w:rtl/>
        </w:rPr>
        <w:footnoteReference w:id="83"/>
      </w:r>
      <w:r w:rsidRPr="00DD37A7">
        <w:rPr>
          <w:rFonts w:ascii="Narkisim" w:hAnsi="Narkisim"/>
          <w:rtl/>
        </w:rPr>
        <w:t>. והשעה"מ נקט דכוונתו דהעשה חל קודם</w:t>
      </w:r>
      <w:r w:rsidRPr="00DD37A7">
        <w:rPr>
          <w:rStyle w:val="ac"/>
          <w:rFonts w:ascii="Narkisim" w:hAnsi="Narkisim"/>
          <w:rtl/>
        </w:rPr>
        <w:footnoteReference w:id="84"/>
      </w:r>
      <w:r w:rsidRPr="00DD37A7">
        <w:rPr>
          <w:rFonts w:ascii="Narkisim" w:hAnsi="Narkisim"/>
          <w:rtl/>
        </w:rPr>
        <w:t xml:space="preserve">. אבל </w:t>
      </w:r>
      <w:r w:rsidRPr="00DD37A7">
        <w:rPr>
          <w:rFonts w:ascii="Narkisim" w:hAnsi="Narkisim"/>
          <w:b/>
          <w:bCs/>
          <w:rtl/>
        </w:rPr>
        <w:t>רע"א</w:t>
      </w:r>
      <w:r w:rsidRPr="00DD37A7">
        <w:rPr>
          <w:rFonts w:ascii="Narkisim" w:hAnsi="Narkisim"/>
          <w:rtl/>
        </w:rPr>
        <w:t xml:space="preserve"> כת' דחלו העשה והל"ת בשעה א', ואפ"ה נחשב קדמו עשה</w:t>
      </w:r>
      <w:r w:rsidRPr="00DD37A7">
        <w:rPr>
          <w:rStyle w:val="ac"/>
          <w:rFonts w:ascii="Narkisim" w:hAnsi="Narkisim"/>
          <w:rtl/>
        </w:rPr>
        <w:footnoteReference w:id="85"/>
      </w:r>
      <w:r w:rsidRPr="00DD37A7">
        <w:rPr>
          <w:rFonts w:ascii="Narkisim" w:hAnsi="Narkisim"/>
          <w:rtl/>
        </w:rPr>
        <w:t>. והשעה"מ הק' ד</w:t>
      </w:r>
      <w:r w:rsidRPr="00DD37A7">
        <w:rPr>
          <w:rFonts w:ascii="Narkisim" w:hAnsi="Narkisim"/>
          <w:b/>
          <w:bCs/>
          <w:rtl/>
        </w:rPr>
        <w:t>תוס'</w:t>
      </w:r>
      <w:r w:rsidRPr="00DD37A7">
        <w:rPr>
          <w:rFonts w:ascii="Narkisim" w:hAnsi="Narkisim"/>
          <w:rtl/>
        </w:rPr>
        <w:t xml:space="preserve"> (פסחים צה.) מבואר דבל יראה נחשב ניתק לעשה, ולא קדמו עשה.</w:t>
      </w:r>
    </w:p>
    <w:p w14:paraId="300CB4AA"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ראשונים</w:t>
      </w:r>
      <w:r w:rsidRPr="00DD37A7">
        <w:rPr>
          <w:rFonts w:ascii="Narkisim" w:hAnsi="Narkisim" w:cs="Narkisim"/>
          <w:rtl/>
        </w:rPr>
        <w:t xml:space="preserve"> הק' מהך קרא למ"ד</w:t>
      </w:r>
      <w:r w:rsidRPr="00DD37A7">
        <w:rPr>
          <w:rStyle w:val="ac"/>
          <w:rFonts w:ascii="Narkisim" w:hAnsi="Narkisim" w:cs="Narkisim"/>
          <w:rtl/>
        </w:rPr>
        <w:footnoteReference w:id="86"/>
      </w:r>
      <w:r w:rsidRPr="00DD37A7">
        <w:rPr>
          <w:rFonts w:ascii="Narkisim" w:hAnsi="Narkisim" w:cs="Narkisim"/>
          <w:rtl/>
        </w:rPr>
        <w:t xml:space="preserve"> דאין לוקין אלאו שקדמו עשה. ו</w:t>
      </w:r>
      <w:r w:rsidRPr="00DD37A7">
        <w:rPr>
          <w:rFonts w:ascii="Narkisim" w:hAnsi="Narkisim" w:cs="Narkisim"/>
          <w:b/>
          <w:bCs/>
          <w:rtl/>
        </w:rPr>
        <w:t>תוס</w:t>
      </w:r>
      <w:r w:rsidRPr="00DD37A7">
        <w:rPr>
          <w:rFonts w:ascii="Narkisim" w:hAnsi="Narkisim" w:cs="Narkisim"/>
          <w:rtl/>
        </w:rPr>
        <w:t>' (בע"ב ד"ה מידי) תי' דלמ"ד 'קיימו' (ע' בסמוך) לוקה כשמתרין בו לצאת [לדעת רש"י</w:t>
      </w:r>
      <w:r w:rsidRPr="00DD37A7">
        <w:rPr>
          <w:rStyle w:val="ac"/>
          <w:rFonts w:ascii="Narkisim" w:hAnsi="Narkisim" w:cs="Narkisim"/>
          <w:rtl/>
        </w:rPr>
        <w:footnoteReference w:id="87"/>
      </w:r>
      <w:r w:rsidRPr="00DD37A7">
        <w:rPr>
          <w:rFonts w:ascii="Narkisim" w:hAnsi="Narkisim" w:cs="Narkisim"/>
          <w:rtl/>
        </w:rPr>
        <w:t>]. ותוס' הביאו בשם ה</w:t>
      </w:r>
      <w:r w:rsidRPr="00DD37A7">
        <w:rPr>
          <w:rFonts w:ascii="Narkisim" w:hAnsi="Narkisim" w:cs="Narkisim"/>
          <w:b/>
          <w:bCs/>
          <w:rtl/>
        </w:rPr>
        <w:t>ר"ש מדרוי"ש</w:t>
      </w:r>
      <w:r w:rsidRPr="00DD37A7">
        <w:rPr>
          <w:rFonts w:ascii="Narkisim" w:hAnsi="Narkisim" w:cs="Narkisim"/>
          <w:rtl/>
        </w:rPr>
        <w:t xml:space="preserve"> דזהו קו' הגמ' 'הניחא למ"ד'.</w:t>
      </w:r>
    </w:p>
    <w:p w14:paraId="727BA922"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בעה"מ</w:t>
      </w:r>
      <w:r w:rsidRPr="00DD37A7">
        <w:rPr>
          <w:rFonts w:ascii="Narkisim" w:hAnsi="Narkisim"/>
          <w:rtl/>
        </w:rPr>
        <w:t xml:space="preserve"> תי' דבפירוש ריבתה תורה חייבי כריתות למלקות, דגמר (לעיל יג:) לעיני מלעיניך. [ומש"ה ל"צ דומיא דלאו דחסימה</w:t>
      </w:r>
      <w:r w:rsidRPr="00DD37A7">
        <w:rPr>
          <w:rStyle w:val="ac"/>
          <w:rFonts w:ascii="Narkisim" w:hAnsi="Narkisim"/>
          <w:rtl/>
        </w:rPr>
        <w:footnoteReference w:id="88"/>
      </w:r>
      <w:r w:rsidRPr="00DD37A7">
        <w:rPr>
          <w:rFonts w:ascii="Narkisim" w:hAnsi="Narkisim"/>
          <w:rtl/>
        </w:rPr>
        <w:t xml:space="preserve">]. אבל לאו שאין בו כרת ויש בו עשה [אפי' קדמו], לא לקי. </w:t>
      </w:r>
      <w:r w:rsidRPr="00DD37A7">
        <w:rPr>
          <w:rFonts w:ascii="Narkisim" w:hAnsi="Narkisim"/>
          <w:szCs w:val="20"/>
          <w:rtl/>
        </w:rPr>
        <w:t>וה</w:t>
      </w:r>
      <w:r w:rsidRPr="00DD37A7">
        <w:rPr>
          <w:rFonts w:ascii="Narkisim" w:hAnsi="Narkisim"/>
          <w:b/>
          <w:bCs/>
          <w:szCs w:val="20"/>
          <w:rtl/>
        </w:rPr>
        <w:t>מלחמות</w:t>
      </w:r>
      <w:r w:rsidRPr="00DD37A7">
        <w:rPr>
          <w:rFonts w:ascii="Narkisim" w:hAnsi="Narkisim"/>
          <w:szCs w:val="20"/>
          <w:rtl/>
        </w:rPr>
        <w:t xml:space="preserve"> הק' דכל חייבי לאוין בפירוש ריבתה תורה למלקות, ואפ"ה קדמו עשה לר"ל אינו לוקה, א"כ ה"ה חייבי כריתות. ואדרבה איתקיש לעיני, לחייבי לאוין דומיא דלאו דחסימה. </w:t>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הביא בשם בעה"מ דכרת חמירא ולא נחשב ניתק לעשה.</w:t>
      </w:r>
    </w:p>
    <w:p w14:paraId="0D147338"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הביא בשם </w:t>
      </w:r>
      <w:r w:rsidRPr="00DD37A7">
        <w:rPr>
          <w:rFonts w:ascii="Narkisim" w:hAnsi="Narkisim"/>
          <w:b/>
          <w:bCs/>
          <w:rtl/>
        </w:rPr>
        <w:t>תוס</w:t>
      </w:r>
      <w:r w:rsidRPr="00DD37A7">
        <w:rPr>
          <w:rFonts w:ascii="Narkisim" w:hAnsi="Narkisim"/>
          <w:rtl/>
        </w:rPr>
        <w:t>' דהטעם שלוקה משום דיש ב' לאוין, דכתיב (במדבר ה ג) ולא יטמאו, וכתיב (ויקרא יב ד) ואל המקדש לא תבא</w:t>
      </w:r>
      <w:r w:rsidRPr="00DD37A7">
        <w:rPr>
          <w:rStyle w:val="ac"/>
          <w:rFonts w:ascii="Narkisim" w:hAnsi="Narkisim"/>
          <w:rtl/>
        </w:rPr>
        <w:footnoteReference w:id="89"/>
      </w:r>
      <w:r w:rsidRPr="00DD37A7">
        <w:rPr>
          <w:rFonts w:ascii="Narkisim" w:hAnsi="Narkisim"/>
          <w:rtl/>
        </w:rPr>
        <w:t>. וס"ל דלא מהני עשה לתקן ב' לאוין, ל"ש מקורבין ומרוחקין (ע' תוד"ה תנינא). ורבה ס"ל דשאני מקורבין</w:t>
      </w:r>
      <w:r w:rsidRPr="00DD37A7">
        <w:rPr>
          <w:rStyle w:val="ac"/>
          <w:rFonts w:ascii="Narkisim" w:hAnsi="Narkisim"/>
          <w:rtl/>
        </w:rPr>
        <w:footnoteReference w:id="90"/>
      </w:r>
      <w:r w:rsidRPr="00DD37A7">
        <w:rPr>
          <w:rFonts w:ascii="Narkisim" w:hAnsi="Narkisim"/>
          <w:rtl/>
        </w:rPr>
        <w:t>.</w:t>
      </w:r>
    </w:p>
    <w:p w14:paraId="6494D42E"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w:t>
      </w:r>
      <w:r w:rsidRPr="00DD37A7">
        <w:rPr>
          <w:rFonts w:ascii="Narkisim" w:hAnsi="Narkisim"/>
          <w:szCs w:val="20"/>
          <w:rtl/>
        </w:rPr>
        <w:t>(בחי' ומלחמות, וכ"כ הריטב"א בשם תוס')</w:t>
      </w:r>
      <w:r w:rsidRPr="00DD37A7">
        <w:rPr>
          <w:rFonts w:ascii="Narkisim" w:hAnsi="Narkisim"/>
          <w:rtl/>
        </w:rPr>
        <w:t xml:space="preserve"> תי' דמשעה שנכנס למקדש טמא, בטל את הלאו, ואינו מתקן כלל למפרע, דמה שנטמא בכניסתו לא נתקן בשילוחו אח"כ. אלא שהזהירה תורה מצווה אחרת שלא יוסיף טומאה על טומאתו</w:t>
      </w:r>
      <w:r w:rsidRPr="00DD37A7">
        <w:rPr>
          <w:rStyle w:val="ac"/>
          <w:rFonts w:ascii="Narkisim" w:hAnsi="Narkisim"/>
          <w:rtl/>
        </w:rPr>
        <w:footnoteReference w:id="91"/>
      </w:r>
      <w:r w:rsidRPr="00DD37A7">
        <w:rPr>
          <w:rFonts w:ascii="Narkisim" w:hAnsi="Narkisim"/>
          <w:rtl/>
        </w:rPr>
        <w:t>. ולכו"ע לוקה. והרמב"ן ביאר דאונס שגירש כשמחזיר אהני מעשיו, ונסתלק בזיונה דלמפרע.</w:t>
      </w:r>
    </w:p>
    <w:p w14:paraId="3C9CC253"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ביאר דמעיקרא ס"ד דגדר קדמו עשה, דעיקרו הוה עשה, ולעולם אינו לוקה</w:t>
      </w:r>
      <w:r w:rsidRPr="00DD37A7">
        <w:rPr>
          <w:rStyle w:val="ac"/>
          <w:rFonts w:ascii="Narkisim" w:hAnsi="Narkisim"/>
          <w:rtl/>
        </w:rPr>
        <w:footnoteReference w:id="92"/>
      </w:r>
      <w:r w:rsidRPr="00DD37A7">
        <w:rPr>
          <w:rFonts w:ascii="Narkisim" w:hAnsi="Narkisim"/>
          <w:rtl/>
        </w:rPr>
        <w:t xml:space="preserve"> </w:t>
      </w:r>
      <w:r w:rsidRPr="00DD37A7">
        <w:rPr>
          <w:rFonts w:ascii="Narkisim" w:hAnsi="Narkisim"/>
          <w:szCs w:val="20"/>
          <w:rtl/>
        </w:rPr>
        <w:t>[ולא משום שיש בזה תיקון].</w:t>
      </w:r>
      <w:r w:rsidRPr="00DD37A7">
        <w:rPr>
          <w:rFonts w:ascii="Narkisim" w:hAnsi="Narkisim"/>
          <w:rtl/>
        </w:rPr>
        <w:t xml:space="preserve"> והגמ' מק' דקשיא אונס, ע"כ דגדר קדמו עשה הוה משום דאפשר לתקנו, ואף היכא דכתיב קודם</w:t>
      </w:r>
      <w:r w:rsidRPr="00DD37A7">
        <w:rPr>
          <w:rStyle w:val="ac"/>
          <w:rFonts w:ascii="Narkisim" w:hAnsi="Narkisim"/>
          <w:rtl/>
        </w:rPr>
        <w:footnoteReference w:id="93"/>
      </w:r>
      <w:r w:rsidRPr="00DD37A7">
        <w:rPr>
          <w:rFonts w:ascii="Narkisim" w:hAnsi="Narkisim"/>
          <w:rtl/>
        </w:rPr>
        <w:t>.</w:t>
      </w:r>
    </w:p>
    <w:p w14:paraId="64D7CD48" w14:textId="77777777" w:rsidR="002A729E" w:rsidRPr="00DD37A7" w:rsidRDefault="00000000" w:rsidP="00DD37A7">
      <w:pPr>
        <w:pStyle w:val="aa"/>
        <w:bidi/>
        <w:rPr>
          <w:rFonts w:ascii="Narkisim" w:hAnsi="Narkisim"/>
        </w:rPr>
      </w:pPr>
      <w:r w:rsidRPr="00DD37A7">
        <w:rPr>
          <w:rFonts w:ascii="Narkisim" w:hAnsi="Narkisim"/>
          <w:rtl/>
        </w:rPr>
        <w:lastRenderedPageBreak/>
        <w:t>ו</w:t>
      </w:r>
      <w:r w:rsidRPr="00DD37A7">
        <w:rPr>
          <w:rFonts w:ascii="Narkisim" w:hAnsi="Narkisim"/>
          <w:b/>
          <w:bCs/>
          <w:rtl/>
        </w:rPr>
        <w:t>רע"א</w:t>
      </w:r>
      <w:r w:rsidRPr="00DD37A7">
        <w:rPr>
          <w:rFonts w:ascii="Narkisim" w:hAnsi="Narkisim"/>
          <w:rtl/>
        </w:rPr>
        <w:t xml:space="preserve"> (מערכה ה כח ועוד אחרונים) יישב עד"ז לדעת הרמב"ם שלוקה אף באיסור חמץ, דעשה דתשביתו הוה מצווה כל רגע, וקיום העשה מהני לתקן להבא, ולא לשעבר</w:t>
      </w:r>
      <w:r w:rsidRPr="00DD37A7">
        <w:rPr>
          <w:rStyle w:val="ac"/>
          <w:rFonts w:ascii="Narkisim" w:hAnsi="Narkisim"/>
          <w:rtl/>
        </w:rPr>
        <w:footnoteReference w:id="94"/>
      </w:r>
      <w:r w:rsidRPr="00DD37A7">
        <w:rPr>
          <w:rFonts w:ascii="Narkisim" w:hAnsi="Narkisim"/>
          <w:rtl/>
        </w:rPr>
        <w:t>.</w:t>
      </w:r>
    </w:p>
    <w:p w14:paraId="45EB28E9" w14:textId="77777777" w:rsidR="002A729E" w:rsidRPr="00DD37A7" w:rsidRDefault="00000000" w:rsidP="00DD37A7">
      <w:pPr>
        <w:bidi/>
        <w:rPr>
          <w:rFonts w:ascii="Narkisim" w:hAnsi="Narkisim" w:cs="Narkisim"/>
        </w:rPr>
      </w:pPr>
      <w:r w:rsidRPr="00DD37A7">
        <w:rPr>
          <w:rFonts w:ascii="Narkisim" w:hAnsi="Narkisim" w:cs="Narkisim"/>
          <w:u w:val="single"/>
          <w:rtl/>
        </w:rPr>
        <w:t>תוד"ה תנינא</w:t>
      </w:r>
      <w:r w:rsidRPr="00DD37A7">
        <w:rPr>
          <w:rFonts w:ascii="Narkisim" w:hAnsi="Narkisim" w:cs="Narkisim"/>
          <w:rtl/>
        </w:rPr>
        <w:t>. ולא אתי חד עשה ועקר ב' לאוין וכו'. ה</w:t>
      </w:r>
      <w:r w:rsidRPr="00DD37A7">
        <w:rPr>
          <w:rFonts w:ascii="Narkisim" w:hAnsi="Narkisim" w:cs="Narkisim"/>
          <w:b/>
          <w:bCs/>
          <w:rtl/>
        </w:rPr>
        <w:t>אחרונים</w:t>
      </w:r>
      <w:r w:rsidRPr="00DD37A7">
        <w:rPr>
          <w:rFonts w:ascii="Narkisim" w:hAnsi="Narkisim" w:cs="Narkisim"/>
          <w:rtl/>
        </w:rPr>
        <w:t xml:space="preserve"> דנו האם עכ"פ יעקור לאו א', אלא דלוקה רק מ' משום הלאו הב'</w:t>
      </w:r>
      <w:r w:rsidRPr="00DD37A7">
        <w:rPr>
          <w:rStyle w:val="ac"/>
          <w:rFonts w:ascii="Narkisim" w:hAnsi="Narkisim" w:cs="Narkisim"/>
          <w:rtl/>
        </w:rPr>
        <w:footnoteReference w:id="95"/>
      </w:r>
      <w:r w:rsidRPr="00DD37A7">
        <w:rPr>
          <w:rFonts w:ascii="Narkisim" w:hAnsi="Narkisim" w:cs="Narkisim"/>
          <w:rtl/>
        </w:rPr>
        <w:t>. או דאמרי' דב' לאוין מסייעי להדדי, ואינו מנתק אפי' א' מהם</w:t>
      </w:r>
      <w:r w:rsidRPr="00DD37A7">
        <w:rPr>
          <w:rStyle w:val="ac"/>
          <w:rFonts w:ascii="Narkisim" w:hAnsi="Narkisim" w:cs="Narkisim"/>
          <w:rtl/>
        </w:rPr>
        <w:footnoteReference w:id="96"/>
      </w:r>
      <w:r w:rsidRPr="00DD37A7">
        <w:rPr>
          <w:rFonts w:ascii="Narkisim" w:hAnsi="Narkisim" w:cs="Narkisim"/>
          <w:rtl/>
        </w:rPr>
        <w:t>.</w:t>
      </w:r>
    </w:p>
    <w:p w14:paraId="698D3FBE" w14:textId="77777777" w:rsidR="002A729E" w:rsidRPr="00DD37A7" w:rsidRDefault="00000000" w:rsidP="00DD37A7">
      <w:pPr>
        <w:bidi/>
        <w:rPr>
          <w:rFonts w:ascii="Narkisim" w:hAnsi="Narkisim" w:cs="Narkisim"/>
        </w:rPr>
      </w:pPr>
      <w:r w:rsidRPr="00DD37A7">
        <w:rPr>
          <w:rFonts w:ascii="Narkisim" w:hAnsi="Narkisim" w:cs="Narkisim"/>
          <w:u w:val="single"/>
          <w:rtl/>
        </w:rPr>
        <w:t>בא"ד וי"ל דל"ד דשאני התם דב' לאוין סמוכין להדדי וכו'</w:t>
      </w:r>
      <w:r w:rsidRPr="00DD37A7">
        <w:rPr>
          <w:rFonts w:ascii="Narkisim" w:hAnsi="Narkisim" w:cs="Narkisim"/>
          <w:rtl/>
        </w:rPr>
        <w:t xml:space="preserve">. בפשוטו משמע דהיכא דהלאוין סמוכין להדדי [מסייע להדדי] ולא נדחו. וכ"כ </w:t>
      </w:r>
      <w:r w:rsidRPr="00DD37A7">
        <w:rPr>
          <w:rFonts w:ascii="Narkisim" w:hAnsi="Narkisim" w:cs="Narkisim"/>
          <w:b/>
          <w:bCs/>
          <w:rtl/>
        </w:rPr>
        <w:t>תוס</w:t>
      </w:r>
      <w:r w:rsidRPr="00DD37A7">
        <w:rPr>
          <w:rFonts w:ascii="Narkisim" w:hAnsi="Narkisim" w:cs="Narkisim"/>
          <w:rtl/>
        </w:rPr>
        <w:t>' (חולין פא.), והביאו עוד ראיה דגבי גזילה יש ב' לאוין</w:t>
      </w:r>
      <w:r w:rsidRPr="00DD37A7">
        <w:rPr>
          <w:rStyle w:val="ac"/>
          <w:rFonts w:ascii="Narkisim" w:hAnsi="Narkisim" w:cs="Narkisim"/>
          <w:rtl/>
        </w:rPr>
        <w:footnoteReference w:id="97"/>
      </w:r>
      <w:r w:rsidRPr="00DD37A7">
        <w:rPr>
          <w:rFonts w:ascii="Narkisim" w:hAnsi="Narkisim" w:cs="Narkisim"/>
          <w:rtl/>
        </w:rPr>
        <w:t>, ומבואר (לקמן טז. וחולין קמא.) דנחשב ניתק לעשה, דאתי 'והשיב את הגזילה' ומנתק. ואתי חד עשה ומנתק ב' לאוין [כיון דאינן כתובין גבי הדדי].</w:t>
      </w:r>
    </w:p>
    <w:p w14:paraId="6AD358B4"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שעה"מ</w:t>
      </w:r>
      <w:r w:rsidRPr="00DD37A7">
        <w:rPr>
          <w:rFonts w:ascii="Narkisim" w:hAnsi="Narkisim"/>
          <w:rtl/>
        </w:rPr>
        <w:t xml:space="preserve"> (חמץ א ג, הו' בגהש"ס שם) תמה דגזל ועושק כתובין גבי הדדי, א"כ האיך חשיב ניתק לעשה.</w:t>
      </w:r>
    </w:p>
    <w:p w14:paraId="48FED4D2" w14:textId="77777777" w:rsidR="002A729E" w:rsidRPr="00DD37A7" w:rsidRDefault="00000000" w:rsidP="00DD37A7">
      <w:pPr>
        <w:pStyle w:val="a7"/>
        <w:bidi/>
        <w:rPr>
          <w:rFonts w:ascii="Narkisim" w:hAnsi="Narkisim"/>
        </w:rPr>
      </w:pPr>
      <w:r w:rsidRPr="00DD37A7">
        <w:rPr>
          <w:rFonts w:ascii="Narkisim" w:hAnsi="Narkisim"/>
          <w:rtl/>
        </w:rPr>
        <w:t xml:space="preserve">אמנם </w:t>
      </w:r>
      <w:r w:rsidRPr="00DD37A7">
        <w:rPr>
          <w:rFonts w:ascii="Narkisim" w:hAnsi="Narkisim"/>
          <w:b/>
          <w:bCs/>
          <w:rtl/>
        </w:rPr>
        <w:t>תוס</w:t>
      </w:r>
      <w:r w:rsidRPr="00DD37A7">
        <w:rPr>
          <w:rFonts w:ascii="Narkisim" w:hAnsi="Narkisim"/>
          <w:rtl/>
        </w:rPr>
        <w:t xml:space="preserve">' </w:t>
      </w:r>
      <w:r w:rsidRPr="00DD37A7">
        <w:rPr>
          <w:rFonts w:ascii="Narkisim" w:hAnsi="Narkisim"/>
          <w:szCs w:val="20"/>
          <w:rtl/>
        </w:rPr>
        <w:t>(זבחים קיד:)</w:t>
      </w:r>
      <w:r w:rsidRPr="00DD37A7">
        <w:rPr>
          <w:rFonts w:ascii="Narkisim" w:hAnsi="Narkisim"/>
          <w:rtl/>
        </w:rPr>
        <w:t xml:space="preserve"> כת' דבתמורה הלאוין סמיכי אצל העשה. דלכך סמך ב' לאוין אצל העשה לומר דאין העשה מנתקם. אבל היכא דהעשה לא נכתב סמוך ללאוין, דוחה אף ב' לאוין </w:t>
      </w:r>
      <w:r w:rsidRPr="00DD37A7">
        <w:rPr>
          <w:rFonts w:ascii="Narkisim" w:hAnsi="Narkisim"/>
          <w:szCs w:val="20"/>
          <w:rtl/>
        </w:rPr>
        <w:t>[אפי' שהלאוין כתיבי גבי הדדי, וכמו גזל]</w:t>
      </w:r>
      <w:r w:rsidRPr="00DD37A7">
        <w:rPr>
          <w:rFonts w:ascii="Narkisim" w:hAnsi="Narkisim"/>
          <w:rtl/>
        </w:rPr>
        <w:t>. וה</w:t>
      </w:r>
      <w:r w:rsidRPr="00DD37A7">
        <w:rPr>
          <w:rFonts w:ascii="Narkisim" w:hAnsi="Narkisim"/>
          <w:b/>
          <w:bCs/>
          <w:rtl/>
        </w:rPr>
        <w:t>שעה"מ</w:t>
      </w:r>
      <w:r w:rsidRPr="00DD37A7">
        <w:rPr>
          <w:rFonts w:ascii="Narkisim" w:hAnsi="Narkisim"/>
          <w:rtl/>
        </w:rPr>
        <w:t xml:space="preserve"> כת' דכן צריך לגרוס בתוס' חולין [ודידן].</w:t>
      </w:r>
    </w:p>
    <w:p w14:paraId="733757A0" w14:textId="77777777" w:rsidR="002A729E" w:rsidRPr="00DD37A7" w:rsidRDefault="00000000" w:rsidP="00DD37A7">
      <w:pPr>
        <w:bidi/>
        <w:rPr>
          <w:rFonts w:ascii="Narkisim" w:hAnsi="Narkisim" w:cs="Narkisim"/>
        </w:rPr>
      </w:pPr>
      <w:r w:rsidRPr="00DD37A7">
        <w:rPr>
          <w:rFonts w:ascii="Narkisim" w:hAnsi="Narkisim" w:cs="Narkisim"/>
          <w:rtl/>
        </w:rPr>
        <w:t xml:space="preserve">ועוד תי' </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(חולין שם, וכן תוס' שאנץ כאן)</w:t>
      </w:r>
      <w:r w:rsidRPr="00DD37A7">
        <w:rPr>
          <w:rFonts w:ascii="Narkisim" w:hAnsi="Narkisim" w:cs="Narkisim"/>
          <w:rtl/>
        </w:rPr>
        <w:t xml:space="preserve"> דדוקא גבי תמורה אמרי' דלא דחי חד לאו ב' עשין, דאין 'מעשה' מתקן, דמאליו הוא קדוש</w:t>
      </w:r>
      <w:r w:rsidRPr="00DD37A7">
        <w:rPr>
          <w:rStyle w:val="ac"/>
          <w:rFonts w:ascii="Narkisim" w:hAnsi="Narkisim" w:cs="Narkisim"/>
          <w:rtl/>
        </w:rPr>
        <w:footnoteReference w:id="98"/>
      </w:r>
      <w:r w:rsidRPr="00DD37A7">
        <w:rPr>
          <w:rFonts w:ascii="Narkisim" w:hAnsi="Narkisim" w:cs="Narkisim"/>
          <w:rtl/>
        </w:rPr>
        <w:t>. אבל היכא דמתקן ע"י מעשה, מהני עשה א' לתקן ב' לאוין</w:t>
      </w:r>
      <w:r w:rsidRPr="00DD37A7">
        <w:rPr>
          <w:rStyle w:val="ac"/>
          <w:rFonts w:ascii="Narkisim" w:hAnsi="Narkisim" w:cs="Narkisim"/>
          <w:rtl/>
        </w:rPr>
        <w:footnoteReference w:id="99"/>
      </w:r>
      <w:r w:rsidRPr="00DD37A7">
        <w:rPr>
          <w:rFonts w:ascii="Narkisim" w:hAnsi="Narkisim" w:cs="Narkisim"/>
          <w:rtl/>
        </w:rPr>
        <w:t xml:space="preserve">. </w:t>
      </w:r>
      <w:r w:rsidRPr="00DD37A7">
        <w:rPr>
          <w:rFonts w:ascii="Narkisim" w:hAnsi="Narkisim" w:cs="Narkisim"/>
          <w:szCs w:val="20"/>
          <w:rtl/>
        </w:rPr>
        <w:t>[ויסוד סברא זו ב</w:t>
      </w:r>
      <w:r w:rsidRPr="00DD37A7">
        <w:rPr>
          <w:rFonts w:ascii="Narkisim" w:hAnsi="Narkisim" w:cs="Narkisim"/>
          <w:b/>
          <w:bCs/>
          <w:szCs w:val="20"/>
          <w:rtl/>
        </w:rPr>
        <w:t>תוס</w:t>
      </w:r>
      <w:r w:rsidRPr="00DD37A7">
        <w:rPr>
          <w:rFonts w:ascii="Narkisim" w:hAnsi="Narkisim" w:cs="Narkisim"/>
          <w:szCs w:val="20"/>
          <w:rtl/>
        </w:rPr>
        <w:t>' תמורה ד:].</w:t>
      </w:r>
    </w:p>
    <w:p w14:paraId="2D297F13"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(תמורה א א) כת' טעם נוסף דתמורה אינה ניתק לעשה, דאין לאו שלו שווה לעשה, שהציבור אין עושין תמורה, ועוברים בלאו. [וכיון דאינו ניתק לעשה אצל כולם לא נחשב ניתק לעשה</w:t>
      </w:r>
      <w:r w:rsidRPr="00DD37A7">
        <w:rPr>
          <w:rStyle w:val="ac"/>
          <w:rFonts w:ascii="Narkisim" w:hAnsi="Narkisim"/>
          <w:rtl/>
        </w:rPr>
        <w:footnoteReference w:id="100"/>
      </w:r>
      <w:r w:rsidRPr="00DD37A7">
        <w:rPr>
          <w:rFonts w:ascii="Narkisim" w:hAnsi="Narkisim"/>
          <w:rtl/>
        </w:rPr>
        <w:t>]. וה</w:t>
      </w:r>
      <w:r w:rsidRPr="00DD37A7">
        <w:rPr>
          <w:rFonts w:ascii="Narkisim" w:hAnsi="Narkisim"/>
          <w:b/>
          <w:bCs/>
          <w:rtl/>
        </w:rPr>
        <w:t>משנ"ל</w:t>
      </w:r>
      <w:r w:rsidRPr="00DD37A7">
        <w:rPr>
          <w:rFonts w:ascii="Narkisim" w:hAnsi="Narkisim"/>
          <w:rtl/>
        </w:rPr>
        <w:t xml:space="preserve"> (מלוה ג ד) הק' דבהשבת העבוט רק בעני יש ניתק לעשה, ולא בעשיר. [ומ"ש מדברי הרמב"ם]. אבל ה</w:t>
      </w:r>
      <w:r w:rsidRPr="00DD37A7">
        <w:rPr>
          <w:rFonts w:ascii="Narkisim" w:hAnsi="Narkisim"/>
          <w:b/>
          <w:bCs/>
          <w:rtl/>
        </w:rPr>
        <w:t>תומים</w:t>
      </w:r>
      <w:r w:rsidRPr="00DD37A7">
        <w:rPr>
          <w:rFonts w:ascii="Narkisim" w:hAnsi="Narkisim"/>
          <w:rtl/>
        </w:rPr>
        <w:t xml:space="preserve"> (צז ז) חילק בין ניתק לעשה ממילא [דתמורה], לניתק לעשה בידים. וכיון דמחייבין אותו לעשות מעשה לנתק, א"א להלקותו. ומש"ה אדרבה דאינו לחצאין, ואף באופן דלא רמי עליה לתקן פטור.</w:t>
      </w:r>
    </w:p>
    <w:p w14:paraId="2BFCCFC0"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אחרונים</w:t>
      </w:r>
      <w:r w:rsidRPr="00DD37A7">
        <w:rPr>
          <w:rFonts w:ascii="Narkisim" w:hAnsi="Narkisim" w:cs="Narkisim"/>
          <w:rtl/>
        </w:rPr>
        <w:t xml:space="preserve"> הק' דמבואר (פסחים צה.) דבל יראה הוה ניתק לעשה, אף דהוה ב' לאוין. וה</w:t>
      </w:r>
      <w:r w:rsidRPr="00DD37A7">
        <w:rPr>
          <w:rFonts w:ascii="Narkisim" w:hAnsi="Narkisim" w:cs="Narkisim"/>
          <w:b/>
          <w:bCs/>
          <w:rtl/>
        </w:rPr>
        <w:t>אחרונים</w:t>
      </w:r>
      <w:r w:rsidRPr="00DD37A7">
        <w:rPr>
          <w:rFonts w:ascii="Narkisim" w:hAnsi="Narkisim" w:cs="Narkisim"/>
          <w:rtl/>
        </w:rPr>
        <w:t xml:space="preserve"> </w:t>
      </w:r>
      <w:r w:rsidRPr="00DD37A7">
        <w:rPr>
          <w:rFonts w:ascii="Narkisim" w:hAnsi="Narkisim" w:cs="Narkisim"/>
          <w:szCs w:val="20"/>
          <w:rtl/>
        </w:rPr>
        <w:t>(שאלת יעב"ץ א טז, שעה"מ חמץ א ג)</w:t>
      </w:r>
      <w:r w:rsidRPr="00DD37A7">
        <w:rPr>
          <w:rFonts w:ascii="Narkisim" w:hAnsi="Narkisim" w:cs="Narkisim"/>
          <w:rtl/>
        </w:rPr>
        <w:t xml:space="preserve"> תי' ע"פ היסוד הנ"ל, דכיון דהעשה לא נכתב בסמוך, מהני חד עשה לנתק ב' לאוין</w:t>
      </w:r>
      <w:r w:rsidRPr="00DD37A7">
        <w:rPr>
          <w:rStyle w:val="ac"/>
          <w:rFonts w:ascii="Narkisim" w:hAnsi="Narkisim" w:cs="Narkisim"/>
          <w:rtl/>
        </w:rPr>
        <w:footnoteReference w:id="101"/>
      </w:r>
      <w:r w:rsidRPr="00DD37A7">
        <w:rPr>
          <w:rFonts w:ascii="Narkisim" w:hAnsi="Narkisim" w:cs="Narkisim"/>
          <w:rtl/>
        </w:rPr>
        <w:t>.</w:t>
      </w:r>
    </w:p>
    <w:p w14:paraId="1CBAB60B" w14:textId="77777777" w:rsidR="002A729E" w:rsidRPr="00DD37A7" w:rsidRDefault="00000000" w:rsidP="00DD37A7">
      <w:pPr>
        <w:pStyle w:val="a7"/>
        <w:bidi/>
        <w:rPr>
          <w:rFonts w:ascii="Narkisim" w:hAnsi="Narkisim"/>
        </w:rPr>
      </w:pPr>
      <w:r w:rsidRPr="00DD37A7">
        <w:rPr>
          <w:rFonts w:ascii="Narkisim" w:hAnsi="Narkisim"/>
          <w:rtl/>
        </w:rPr>
        <w:t>אמנם ה</w:t>
      </w:r>
      <w:r w:rsidRPr="00DD37A7">
        <w:rPr>
          <w:rFonts w:ascii="Narkisim" w:hAnsi="Narkisim"/>
          <w:b/>
          <w:bCs/>
          <w:rtl/>
        </w:rPr>
        <w:t>רמב"ם</w:t>
      </w:r>
      <w:r w:rsidRPr="00DD37A7">
        <w:rPr>
          <w:rFonts w:ascii="Narkisim" w:hAnsi="Narkisim"/>
          <w:rtl/>
        </w:rPr>
        <w:t xml:space="preserve"> (חמץ א ג) נקט דלוקה אלאו דבל יראה. וה</w:t>
      </w:r>
      <w:r w:rsidRPr="00DD37A7">
        <w:rPr>
          <w:rFonts w:ascii="Narkisim" w:hAnsi="Narkisim"/>
          <w:b/>
          <w:bCs/>
          <w:rtl/>
        </w:rPr>
        <w:t>אחרונים</w:t>
      </w:r>
      <w:r w:rsidRPr="00DD37A7">
        <w:rPr>
          <w:rFonts w:ascii="Narkisim" w:hAnsi="Narkisim"/>
          <w:rtl/>
        </w:rPr>
        <w:t xml:space="preserve"> דנו לפרש דבריו בכמה אופנים אמאי לא חשיב ניתק לעשה. [ואמאי לא פסק הרמב"ם כגמ' פסחים]. וה</w:t>
      </w:r>
      <w:r w:rsidRPr="00DD37A7">
        <w:rPr>
          <w:rFonts w:ascii="Narkisim" w:hAnsi="Narkisim"/>
          <w:b/>
          <w:bCs/>
          <w:rtl/>
        </w:rPr>
        <w:t>חכ"צ</w:t>
      </w:r>
      <w:r w:rsidRPr="00DD37A7">
        <w:rPr>
          <w:rFonts w:ascii="Narkisim" w:hAnsi="Narkisim"/>
          <w:rtl/>
        </w:rPr>
        <w:t xml:space="preserve"> (מב) נדחק דכוונת הרמב"ם דלוקה באופן שלא קיימו [ע' המשך הסוגיא] </w:t>
      </w:r>
      <w:r w:rsidRPr="00DD37A7">
        <w:rPr>
          <w:rFonts w:ascii="Narkisim" w:hAnsi="Narkisim"/>
          <w:szCs w:val="20"/>
          <w:rtl/>
        </w:rPr>
        <w:t>[וה</w:t>
      </w:r>
      <w:r w:rsidRPr="00DD37A7">
        <w:rPr>
          <w:rFonts w:ascii="Narkisim" w:hAnsi="Narkisim"/>
          <w:b/>
          <w:bCs/>
          <w:szCs w:val="20"/>
          <w:rtl/>
        </w:rPr>
        <w:t>אחרונים</w:t>
      </w:r>
      <w:r w:rsidRPr="00DD37A7">
        <w:rPr>
          <w:rFonts w:ascii="Narkisim" w:hAnsi="Narkisim"/>
          <w:szCs w:val="20"/>
          <w:rtl/>
        </w:rPr>
        <w:t xml:space="preserve"> דחו דלא היה לו </w:t>
      </w:r>
      <w:r w:rsidRPr="00DD37A7">
        <w:rPr>
          <w:rFonts w:ascii="Narkisim" w:hAnsi="Narkisim"/>
          <w:szCs w:val="20"/>
          <w:rtl/>
        </w:rPr>
        <w:lastRenderedPageBreak/>
        <w:t>לסתום דבריו].</w:t>
      </w:r>
      <w:r w:rsidRPr="00DD37A7">
        <w:rPr>
          <w:rFonts w:ascii="Narkisim" w:hAnsi="Narkisim"/>
          <w:rtl/>
        </w:rPr>
        <w:t xml:space="preserve"> וע' </w:t>
      </w:r>
      <w:r w:rsidRPr="00DD37A7">
        <w:rPr>
          <w:rFonts w:ascii="Narkisim" w:hAnsi="Narkisim"/>
          <w:b/>
          <w:bCs/>
          <w:rtl/>
        </w:rPr>
        <w:t>שעה"מ</w:t>
      </w:r>
      <w:r w:rsidRPr="00DD37A7">
        <w:rPr>
          <w:rFonts w:ascii="Narkisim" w:hAnsi="Narkisim"/>
          <w:rtl/>
        </w:rPr>
        <w:t xml:space="preserve"> (שם) דהאריך בזה טובא. והביא בשם ה</w:t>
      </w:r>
      <w:r w:rsidRPr="00DD37A7">
        <w:rPr>
          <w:rFonts w:ascii="Narkisim" w:hAnsi="Narkisim"/>
          <w:b/>
          <w:bCs/>
          <w:rtl/>
        </w:rPr>
        <w:t>יבין שמועה</w:t>
      </w:r>
      <w:r w:rsidRPr="00DD37A7">
        <w:rPr>
          <w:rFonts w:ascii="Narkisim" w:hAnsi="Narkisim"/>
          <w:rtl/>
        </w:rPr>
        <w:t xml:space="preserve"> דהוה קדמו עשה [וכ"כ ה</w:t>
      </w:r>
      <w:r w:rsidRPr="00DD37A7">
        <w:rPr>
          <w:rFonts w:ascii="Narkisim" w:hAnsi="Narkisim"/>
          <w:b/>
          <w:bCs/>
          <w:rtl/>
        </w:rPr>
        <w:t>חזו"א</w:t>
      </w:r>
      <w:r w:rsidRPr="00DD37A7">
        <w:rPr>
          <w:rFonts w:ascii="Narkisim" w:hAnsi="Narkisim"/>
          <w:rtl/>
        </w:rPr>
        <w:t xml:space="preserve"> או"ח קיח ח</w:t>
      </w:r>
      <w:r w:rsidRPr="00DD37A7">
        <w:rPr>
          <w:rStyle w:val="ac"/>
          <w:rFonts w:ascii="Narkisim" w:hAnsi="Narkisim"/>
          <w:rtl/>
        </w:rPr>
        <w:footnoteReference w:id="102"/>
      </w:r>
      <w:r w:rsidRPr="00DD37A7">
        <w:rPr>
          <w:rFonts w:ascii="Narkisim" w:hAnsi="Narkisim"/>
          <w:rtl/>
        </w:rPr>
        <w:t>]. (וע' מש"כ לעיל בשם רע"א).</w:t>
      </w:r>
    </w:p>
    <w:p w14:paraId="41E68DCD" w14:textId="77777777" w:rsidR="002A729E" w:rsidRPr="00DD37A7" w:rsidRDefault="00000000" w:rsidP="00DD37A7">
      <w:pPr>
        <w:bidi/>
        <w:rPr>
          <w:rFonts w:ascii="Narkisim" w:hAnsi="Narkisim" w:cs="Narkisim"/>
        </w:rPr>
      </w:pPr>
      <w:r w:rsidRPr="00DD37A7">
        <w:rPr>
          <w:rFonts w:ascii="Narkisim" w:hAnsi="Narkisim" w:cs="Narkisim"/>
          <w:u w:val="single"/>
          <w:rtl/>
        </w:rPr>
        <w:t>אם כהן [שאסור בגרושה] הוא לוקה ואינו מחזיר</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(תמורה ד:) דכהן לאו בעמוד והחזר קאי, דאינו נושא גרושתו</w:t>
      </w:r>
      <w:r w:rsidRPr="00DD37A7">
        <w:rPr>
          <w:rStyle w:val="ac"/>
          <w:rFonts w:ascii="Narkisim" w:hAnsi="Narkisim" w:cs="Narkisim"/>
          <w:rtl/>
        </w:rPr>
        <w:footnoteReference w:id="103"/>
      </w:r>
      <w:r w:rsidRPr="00DD37A7">
        <w:rPr>
          <w:rFonts w:ascii="Narkisim" w:hAnsi="Narkisim" w:cs="Narkisim"/>
          <w:rtl/>
        </w:rPr>
        <w:t>. [וה</w:t>
      </w:r>
      <w:r w:rsidRPr="00DD37A7">
        <w:rPr>
          <w:rFonts w:ascii="Narkisim" w:hAnsi="Narkisim" w:cs="Narkisim"/>
          <w:b/>
          <w:bCs/>
          <w:rtl/>
        </w:rPr>
        <w:t>אפיק"י</w:t>
      </w:r>
      <w:r w:rsidRPr="00DD37A7">
        <w:rPr>
          <w:rFonts w:ascii="Narkisim" w:hAnsi="Narkisim" w:cs="Narkisim"/>
          <w:rtl/>
        </w:rPr>
        <w:t xml:space="preserve"> (ב מא) חקר אם עבר והחזירה, האם מתקיים העשה, ולא ילקה משום הגירושין].</w:t>
      </w:r>
    </w:p>
    <w:p w14:paraId="44DAC817"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ערול"נ</w:t>
      </w:r>
      <w:r w:rsidRPr="00DD37A7">
        <w:rPr>
          <w:rFonts w:ascii="Narkisim" w:hAnsi="Narkisim"/>
          <w:rtl/>
        </w:rPr>
        <w:t xml:space="preserve"> הק' דאף כהן יכול להחזירה בקידושין לחוד, וקיים העשה. והוכיח דלא קיים העשה אא"כ בא עליה</w:t>
      </w:r>
      <w:r w:rsidRPr="00DD37A7">
        <w:rPr>
          <w:rStyle w:val="ac"/>
          <w:rFonts w:ascii="Narkisim" w:hAnsi="Narkisim"/>
          <w:rtl/>
        </w:rPr>
        <w:footnoteReference w:id="104"/>
      </w:r>
      <w:r w:rsidRPr="00DD37A7">
        <w:rPr>
          <w:rFonts w:ascii="Narkisim" w:hAnsi="Narkisim"/>
          <w:rtl/>
        </w:rPr>
        <w:t>. וה</w:t>
      </w:r>
      <w:r w:rsidRPr="00DD37A7">
        <w:rPr>
          <w:rFonts w:ascii="Narkisim" w:hAnsi="Narkisim"/>
          <w:b/>
          <w:bCs/>
          <w:rtl/>
        </w:rPr>
        <w:t>שער"י</w:t>
      </w:r>
      <w:r w:rsidRPr="00DD37A7">
        <w:rPr>
          <w:rFonts w:ascii="Narkisim" w:hAnsi="Narkisim"/>
          <w:rtl/>
        </w:rPr>
        <w:t xml:space="preserve"> (א כב) כתב דבעינן אשה הראויה לו (ע' בסוגיא שם).</w:t>
      </w:r>
    </w:p>
    <w:p w14:paraId="183AF34C" w14:textId="77777777" w:rsidR="002A729E" w:rsidRPr="00DD37A7" w:rsidRDefault="00000000" w:rsidP="00DD37A7">
      <w:pPr>
        <w:bidi/>
        <w:rPr>
          <w:rFonts w:ascii="Narkisim" w:hAnsi="Narkisim" w:cs="Narkisim"/>
        </w:rPr>
      </w:pPr>
      <w:r w:rsidRPr="00DD37A7">
        <w:rPr>
          <w:rFonts w:ascii="Narkisim" w:hAnsi="Narkisim" w:cs="Narkisim"/>
          <w:u w:val="single"/>
          <w:rtl/>
        </w:rPr>
        <w:t>תוד"ה אם כהן</w:t>
      </w:r>
      <w:r w:rsidRPr="00DD37A7">
        <w:rPr>
          <w:rFonts w:ascii="Narkisim" w:hAnsi="Narkisim" w:cs="Narkisim"/>
          <w:rtl/>
        </w:rPr>
        <w:t xml:space="preserve">. ול"ל דאתי עשה ודחי ל"ת ועשה שאינו שווה בכל. </w:t>
      </w:r>
      <w:r w:rsidRPr="00DD37A7">
        <w:rPr>
          <w:rFonts w:ascii="Narkisim" w:hAnsi="Narkisim" w:cs="Narkisim"/>
          <w:b/>
          <w:bCs/>
          <w:rtl/>
        </w:rPr>
        <w:t>רע"א</w:t>
      </w:r>
      <w:r w:rsidRPr="00DD37A7">
        <w:rPr>
          <w:rFonts w:ascii="Narkisim" w:hAnsi="Narkisim" w:cs="Narkisim"/>
          <w:rtl/>
        </w:rPr>
        <w:t xml:space="preserve"> בגהש"ס ציין ד</w:t>
      </w:r>
      <w:r w:rsidRPr="00DD37A7">
        <w:rPr>
          <w:rFonts w:ascii="Narkisim" w:hAnsi="Narkisim" w:cs="Narkisim"/>
          <w:b/>
          <w:bCs/>
          <w:rtl/>
        </w:rPr>
        <w:t>תוס</w:t>
      </w:r>
      <w:r w:rsidRPr="00DD37A7">
        <w:rPr>
          <w:rFonts w:ascii="Narkisim" w:hAnsi="Narkisim" w:cs="Narkisim"/>
          <w:rtl/>
        </w:rPr>
        <w:t xml:space="preserve">' (יבמות ה.) כת' דנחשב שווה בכל, דאף היא מצווה. </w:t>
      </w:r>
      <w:r w:rsidRPr="00DD37A7">
        <w:rPr>
          <w:rFonts w:ascii="Narkisim" w:hAnsi="Narkisim" w:cs="Narkisim"/>
          <w:szCs w:val="20"/>
          <w:rtl/>
        </w:rPr>
        <w:t>ועוד כת' ה</w:t>
      </w:r>
      <w:r w:rsidRPr="00DD37A7">
        <w:rPr>
          <w:rFonts w:ascii="Narkisim" w:hAnsi="Narkisim" w:cs="Narkisim"/>
          <w:b/>
          <w:bCs/>
          <w:szCs w:val="20"/>
          <w:rtl/>
        </w:rPr>
        <w:t>שעה"מ</w:t>
      </w:r>
      <w:r w:rsidRPr="00DD37A7">
        <w:rPr>
          <w:rFonts w:ascii="Narkisim" w:hAnsi="Narkisim" w:cs="Narkisim"/>
          <w:szCs w:val="20"/>
          <w:rtl/>
        </w:rPr>
        <w:t xml:space="preserve"> (יבום ו יא) דמבואר בתוס' דלא כמש"כ </w:t>
      </w:r>
      <w:r w:rsidRPr="00DD37A7">
        <w:rPr>
          <w:rFonts w:ascii="Narkisim" w:hAnsi="Narkisim" w:cs="Narkisim"/>
          <w:b/>
          <w:bCs/>
          <w:szCs w:val="20"/>
          <w:rtl/>
        </w:rPr>
        <w:t>תוס</w:t>
      </w:r>
      <w:r w:rsidRPr="00DD37A7">
        <w:rPr>
          <w:rFonts w:ascii="Narkisim" w:hAnsi="Narkisim" w:cs="Narkisim"/>
          <w:szCs w:val="20"/>
          <w:rtl/>
        </w:rPr>
        <w:t>' (ב"מ ל:) דדוקא במצורע עשה דוחה ל"ת ועשה דאינו שווה בכל, משום גדול השלום.</w:t>
      </w:r>
    </w:p>
    <w:p w14:paraId="28947564" w14:textId="77777777" w:rsidR="002A729E" w:rsidRPr="00DD37A7" w:rsidRDefault="00000000" w:rsidP="00DD37A7">
      <w:pPr>
        <w:pStyle w:val="aa"/>
        <w:bidi/>
        <w:rPr>
          <w:rFonts w:ascii="Narkisim" w:hAnsi="Narkisim"/>
        </w:rPr>
      </w:pPr>
      <w:r w:rsidRPr="00DD37A7">
        <w:rPr>
          <w:rFonts w:ascii="Narkisim" w:hAnsi="Narkisim"/>
          <w:u w:val="single"/>
          <w:rtl/>
        </w:rPr>
        <w:t>שם. ל"ת ועשה</w:t>
      </w:r>
      <w:r w:rsidRPr="00DD37A7">
        <w:rPr>
          <w:rFonts w:ascii="Narkisim" w:hAnsi="Narkisim"/>
          <w:rtl/>
        </w:rPr>
        <w:t>. ה</w:t>
      </w:r>
      <w:r w:rsidRPr="00DD37A7">
        <w:rPr>
          <w:rFonts w:ascii="Narkisim" w:hAnsi="Narkisim"/>
          <w:b/>
          <w:bCs/>
          <w:rtl/>
        </w:rPr>
        <w:t>שעה"מ</w:t>
      </w:r>
      <w:r w:rsidRPr="00DD37A7">
        <w:rPr>
          <w:rFonts w:ascii="Narkisim" w:hAnsi="Narkisim"/>
          <w:rtl/>
        </w:rPr>
        <w:t xml:space="preserve"> ביאר דכוונת התוס' דבאיסורי כהונה יש עשה דקדושים תהיו, וכמ"ש </w:t>
      </w:r>
      <w:r w:rsidRPr="00DD37A7">
        <w:rPr>
          <w:rFonts w:ascii="Narkisim" w:hAnsi="Narkisim"/>
          <w:b/>
          <w:bCs/>
          <w:rtl/>
        </w:rPr>
        <w:t>תוס</w:t>
      </w:r>
      <w:r w:rsidRPr="00DD37A7">
        <w:rPr>
          <w:rFonts w:ascii="Narkisim" w:hAnsi="Narkisim"/>
          <w:rtl/>
        </w:rPr>
        <w:t xml:space="preserve">' (יבמות פד.) [ע"פ הגמ' יבמות כ:, עי"ש בב"ח ואחרונים]. אבל דעת </w:t>
      </w:r>
      <w:r w:rsidRPr="00DD37A7">
        <w:rPr>
          <w:rFonts w:ascii="Narkisim" w:hAnsi="Narkisim"/>
          <w:b/>
          <w:bCs/>
          <w:rtl/>
        </w:rPr>
        <w:t>רש"י</w:t>
      </w:r>
      <w:r w:rsidRPr="00DD37A7">
        <w:rPr>
          <w:rFonts w:ascii="Narkisim" w:hAnsi="Narkisim"/>
          <w:rtl/>
        </w:rPr>
        <w:t xml:space="preserve"> (שם) הוה ל"ת לחוד.</w:t>
      </w:r>
    </w:p>
    <w:p w14:paraId="62683B71"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ב"ח</w:t>
      </w:r>
      <w:r w:rsidRPr="00DD37A7">
        <w:rPr>
          <w:rFonts w:ascii="Narkisim" w:hAnsi="Narkisim"/>
          <w:rtl/>
        </w:rPr>
        <w:t xml:space="preserve"> הגיה דאתי עשה ודחי ל"ת </w:t>
      </w:r>
      <w:r w:rsidRPr="00DD37A7">
        <w:rPr>
          <w:rFonts w:ascii="Narkisim" w:hAnsi="Narkisim"/>
          <w:szCs w:val="20"/>
          <w:rtl/>
        </w:rPr>
        <w:t>[דהוה ל"ת לחוד, וכרש"י הנ"ל. ולא שייכא לתוס' הנ"ל]</w:t>
      </w:r>
      <w:r w:rsidRPr="00DD37A7">
        <w:rPr>
          <w:rFonts w:ascii="Narkisim" w:hAnsi="Narkisim"/>
          <w:rtl/>
        </w:rPr>
        <w:t xml:space="preserve">, דאינו שווה בכל הוא. </w:t>
      </w:r>
      <w:r w:rsidRPr="00DD37A7">
        <w:rPr>
          <w:rFonts w:ascii="Narkisim" w:hAnsi="Narkisim"/>
          <w:szCs w:val="20"/>
          <w:rtl/>
        </w:rPr>
        <w:t>[וכוונת התוס' דסברת 'לא בעינא' נחשב כאינו שווה בכל].</w:t>
      </w:r>
    </w:p>
    <w:p w14:paraId="53BD4E25" w14:textId="77777777" w:rsidR="002A729E" w:rsidRPr="00DD37A7" w:rsidRDefault="00000000" w:rsidP="00DD37A7">
      <w:pPr>
        <w:pStyle w:val="aa"/>
        <w:bidi/>
        <w:rPr>
          <w:rFonts w:ascii="Narkisim" w:hAnsi="Narkisim"/>
        </w:rPr>
      </w:pPr>
      <w:r w:rsidRPr="00DD37A7">
        <w:rPr>
          <w:rFonts w:ascii="Narkisim" w:hAnsi="Narkisim"/>
          <w:u w:val="single"/>
          <w:rtl/>
        </w:rPr>
        <w:t>בא"ד אי אמרה לא בעינא</w:t>
      </w:r>
      <w:r w:rsidRPr="00DD37A7">
        <w:rPr>
          <w:rFonts w:ascii="Narkisim" w:hAnsi="Narkisim"/>
          <w:rtl/>
        </w:rPr>
        <w:t>. וכ"ה ב</w:t>
      </w:r>
      <w:r w:rsidRPr="00DD37A7">
        <w:rPr>
          <w:rFonts w:ascii="Narkisim" w:hAnsi="Narkisim"/>
          <w:b/>
          <w:bCs/>
          <w:rtl/>
        </w:rPr>
        <w:t>גמ'</w:t>
      </w:r>
      <w:r w:rsidRPr="00DD37A7">
        <w:rPr>
          <w:rFonts w:ascii="Narkisim" w:hAnsi="Narkisim"/>
          <w:rtl/>
        </w:rPr>
        <w:t xml:space="preserve"> (כתובות מ.) דלא אמרי' עשה דולא תהיה לאשה דוחה לל"ת באשה שאינה ראויה. [עי"ש תוס' דדנו דהא נתמעט אשה שאינה ראויה]. וע"ע תוס' ושא"ר (שם) האם הטעם דאף היא מצווה וכופין אותה, או דהוה עשה קל ולא דחי ללאו.</w:t>
      </w:r>
    </w:p>
    <w:p w14:paraId="206BB118"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הק' לפי' הראשונים דאילו נשאה קיים המצווה, אלא דבי"ד כופין אותה לומר לא בעינא, א"כ אמאי כהן לוקה למ"ד (לקמן טז.) ביטלו ולא ביטלו, הא בידו להחזירה. אלא שהיא מבטלת כשאומרת לא בעינא, או הבי"ד שכופין. וה</w:t>
      </w:r>
      <w:r w:rsidRPr="00DD37A7">
        <w:rPr>
          <w:rFonts w:ascii="Narkisim" w:hAnsi="Narkisim"/>
          <w:b/>
          <w:bCs/>
          <w:rtl/>
        </w:rPr>
        <w:t>קה"י</w:t>
      </w:r>
      <w:r w:rsidRPr="00DD37A7">
        <w:rPr>
          <w:rFonts w:ascii="Narkisim" w:hAnsi="Narkisim"/>
          <w:rtl/>
        </w:rPr>
        <w:t xml:space="preserve"> (כתובות מא ב) כתב לדון מ"מ רבנן אסרו וקבעו דאינו יכול לישאנה, וכיון דאינו ראוי מדרבנן לוקה [לצד דדבר שאינו ראוי מדרבנן נחשב אינו ראוי].</w:t>
      </w:r>
    </w:p>
    <w:p w14:paraId="5E759C6A" w14:textId="77777777" w:rsidR="002A729E" w:rsidRPr="00DD37A7" w:rsidRDefault="00000000" w:rsidP="00DD37A7">
      <w:pPr>
        <w:pStyle w:val="aa"/>
        <w:bidi/>
        <w:rPr>
          <w:rFonts w:ascii="Narkisim" w:hAnsi="Narkisim"/>
        </w:rPr>
      </w:pPr>
      <w:r w:rsidRPr="00DD37A7">
        <w:rPr>
          <w:rFonts w:ascii="Narkisim" w:hAnsi="Narkisim"/>
          <w:u w:val="single"/>
          <w:rtl/>
        </w:rPr>
        <w:t>רש"י ד"ה ואכתי</w:t>
      </w:r>
      <w:r w:rsidRPr="00DD37A7">
        <w:rPr>
          <w:rFonts w:ascii="Narkisim" w:hAnsi="Narkisim"/>
          <w:rtl/>
        </w:rPr>
        <w:t>. דין הוא שיקנסוהו לכנסה. ה</w:t>
      </w:r>
      <w:r w:rsidRPr="00DD37A7">
        <w:rPr>
          <w:rFonts w:ascii="Narkisim" w:hAnsi="Narkisim"/>
          <w:b/>
          <w:bCs/>
          <w:rtl/>
        </w:rPr>
        <w:t>אפיק"י</w:t>
      </w:r>
      <w:r w:rsidRPr="00DD37A7">
        <w:rPr>
          <w:rFonts w:ascii="Narkisim" w:hAnsi="Narkisim"/>
          <w:rtl/>
        </w:rPr>
        <w:t xml:space="preserve"> (ב מב ב) הביא מלשון רש"י דמצוות ולו תהא לאשה הוה גדר 'קנס'</w:t>
      </w:r>
      <w:r w:rsidRPr="00DD37A7">
        <w:rPr>
          <w:rStyle w:val="ac"/>
          <w:rFonts w:ascii="Narkisim" w:hAnsi="Narkisim"/>
          <w:rtl/>
        </w:rPr>
        <w:footnoteReference w:id="105"/>
      </w:r>
      <w:r w:rsidRPr="00DD37A7">
        <w:rPr>
          <w:rFonts w:ascii="Narkisim" w:hAnsi="Narkisim"/>
          <w:rtl/>
        </w:rPr>
        <w:t>.</w:t>
      </w:r>
    </w:p>
    <w:p w14:paraId="60FE7F46"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(בסוגיין) ביאר דהא דחשיב קיום העשה חומר, משום דכופין עליו</w:t>
      </w:r>
      <w:r w:rsidRPr="00DD37A7">
        <w:rPr>
          <w:rStyle w:val="ac"/>
          <w:rFonts w:ascii="Narkisim" w:hAnsi="Narkisim"/>
          <w:rtl/>
        </w:rPr>
        <w:footnoteReference w:id="106"/>
      </w:r>
      <w:r w:rsidRPr="00DD37A7">
        <w:rPr>
          <w:rFonts w:ascii="Narkisim" w:hAnsi="Narkisim"/>
          <w:rtl/>
        </w:rPr>
        <w:t>.</w:t>
      </w:r>
    </w:p>
    <w:p w14:paraId="1E65886F" w14:textId="77777777" w:rsidR="002A729E" w:rsidRPr="00DD37A7" w:rsidRDefault="00000000" w:rsidP="00DD37A7">
      <w:pPr>
        <w:pStyle w:val="aa"/>
        <w:bidi/>
        <w:rPr>
          <w:rFonts w:ascii="Narkisim" w:hAnsi="Narkisim"/>
        </w:rPr>
      </w:pPr>
      <w:r w:rsidRPr="00DD37A7">
        <w:rPr>
          <w:rFonts w:ascii="Narkisim" w:hAnsi="Narkisim"/>
          <w:u w:val="single"/>
          <w:rtl/>
        </w:rPr>
        <w:t>מוציא ש"ר דלא עשה מעשה</w:t>
      </w:r>
      <w:r w:rsidRPr="00DD37A7">
        <w:rPr>
          <w:rStyle w:val="ac"/>
          <w:rFonts w:ascii="Narkisim" w:hAnsi="Narkisim"/>
          <w:rtl/>
        </w:rPr>
        <w:footnoteReference w:id="107"/>
      </w:r>
      <w:r w:rsidRPr="00DD37A7">
        <w:rPr>
          <w:rFonts w:ascii="Narkisim" w:hAnsi="Narkisim"/>
          <w:rtl/>
        </w:rPr>
        <w:t>. [וכ"ה לעיל ד:]. וב</w:t>
      </w:r>
      <w:r w:rsidRPr="00DD37A7">
        <w:rPr>
          <w:rFonts w:ascii="Narkisim" w:hAnsi="Narkisim"/>
          <w:b/>
          <w:bCs/>
          <w:rtl/>
        </w:rPr>
        <w:t>גמ'</w:t>
      </w:r>
      <w:r w:rsidRPr="00DD37A7">
        <w:rPr>
          <w:rFonts w:ascii="Narkisim" w:hAnsi="Narkisim"/>
          <w:rtl/>
        </w:rPr>
        <w:t xml:space="preserve"> (ב"ק ה.) איתא דיש מעשה עם דיבורו, ופ</w:t>
      </w:r>
      <w:r w:rsidRPr="00DD37A7">
        <w:rPr>
          <w:rFonts w:ascii="Narkisim" w:hAnsi="Narkisim"/>
          <w:b/>
          <w:bCs/>
          <w:rtl/>
        </w:rPr>
        <w:t>רש"י</w:t>
      </w:r>
      <w:r w:rsidRPr="00DD37A7">
        <w:rPr>
          <w:rFonts w:ascii="Narkisim" w:hAnsi="Narkisim"/>
          <w:rtl/>
        </w:rPr>
        <w:t xml:space="preserve"> בעילה לראב"י (כתובות מו.). ו</w:t>
      </w:r>
      <w:r w:rsidRPr="00DD37A7">
        <w:rPr>
          <w:rFonts w:ascii="Narkisim" w:hAnsi="Narkisim"/>
          <w:b/>
          <w:bCs/>
          <w:rtl/>
        </w:rPr>
        <w:t>תוס</w:t>
      </w:r>
      <w:r w:rsidRPr="00DD37A7">
        <w:rPr>
          <w:rFonts w:ascii="Narkisim" w:hAnsi="Narkisim"/>
          <w:rtl/>
        </w:rPr>
        <w:t>' כת' ששכר עדים [לר' יהודה שם].</w:t>
      </w:r>
    </w:p>
    <w:p w14:paraId="382FC24C"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חת"ס</w:t>
      </w:r>
      <w:r w:rsidRPr="00DD37A7">
        <w:rPr>
          <w:rFonts w:ascii="Narkisim" w:hAnsi="Narkisim"/>
          <w:rtl/>
        </w:rPr>
        <w:t xml:space="preserve"> ציין דמשנה מפורשת היא (ערכין טו.) דהאומר בפיו חמור מעושה מעשה. ופ</w:t>
      </w:r>
      <w:r w:rsidRPr="00DD37A7">
        <w:rPr>
          <w:rFonts w:ascii="Narkisim" w:hAnsi="Narkisim"/>
          <w:b/>
          <w:bCs/>
          <w:rtl/>
        </w:rPr>
        <w:t>רש"י</w:t>
      </w:r>
      <w:r w:rsidRPr="00DD37A7">
        <w:rPr>
          <w:rFonts w:ascii="Narkisim" w:hAnsi="Narkisim"/>
          <w:rtl/>
        </w:rPr>
        <w:t xml:space="preserve"> דמתחייב דמוציא שם רע חייב ק', ואילו אונס נ'.</w:t>
      </w:r>
    </w:p>
    <w:p w14:paraId="1B3DAB63" w14:textId="77777777" w:rsidR="002A729E" w:rsidRPr="00DD37A7" w:rsidRDefault="00000000" w:rsidP="00DD37A7">
      <w:pPr>
        <w:bidi/>
        <w:rPr>
          <w:rFonts w:ascii="Narkisim" w:hAnsi="Narkisim" w:cs="Narkisim"/>
        </w:rPr>
      </w:pPr>
      <w:r w:rsidRPr="00DD37A7">
        <w:rPr>
          <w:rFonts w:ascii="Narkisim" w:hAnsi="Narkisim" w:cs="Narkisim"/>
          <w:u w:val="single"/>
          <w:rtl/>
        </w:rPr>
        <w:t>שהרי אשתו היא</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פי' דל"ש לשון לו תהיה לאשה, דמשמע הוי' מהשתא. וה</w:t>
      </w:r>
      <w:r w:rsidRPr="00DD37A7">
        <w:rPr>
          <w:rFonts w:ascii="Narkisim" w:hAnsi="Narkisim" w:cs="Narkisim"/>
          <w:b/>
          <w:bCs/>
          <w:rtl/>
        </w:rPr>
        <w:t>אחרונים</w:t>
      </w:r>
      <w:r w:rsidRPr="00DD37A7">
        <w:rPr>
          <w:rFonts w:ascii="Narkisim" w:hAnsi="Narkisim" w:cs="Narkisim"/>
          <w:rtl/>
        </w:rPr>
        <w:t xml:space="preserve"> (מל"ה) תמהו מה ס"ד ללמוד אונס ממוצש"ר, דאם חייבה תורה להמשיך האישות, מנלן דיתחייב לישאנה.</w:t>
      </w:r>
    </w:p>
    <w:p w14:paraId="27E4BD46" w14:textId="77777777" w:rsidR="002A729E" w:rsidRPr="00DD37A7" w:rsidRDefault="00000000" w:rsidP="00DD37A7">
      <w:pPr>
        <w:pStyle w:val="aa"/>
        <w:bidi/>
        <w:rPr>
          <w:rFonts w:ascii="Narkisim" w:hAnsi="Narkisim"/>
        </w:rPr>
      </w:pPr>
      <w:r w:rsidRPr="00DD37A7">
        <w:rPr>
          <w:rFonts w:ascii="Narkisim" w:hAnsi="Narkisim"/>
          <w:rtl/>
        </w:rPr>
        <w:t>ולס"ד דאיצטריך מצוות לו תהיה לאשה במוציא ש"ר, ע"כ דגדר המצווה אינה רק מעשה נישואין [לצד שדנו האחרונים גבי אונס דכל המצוו' במעשה נישואין]. א"נ הוה עשה שלא לגרש. אבל הגמ' כאן נוקטת דל"צ עשה. ולפ"ז מוציא ש"ר אינו מקיים מצוה כל רגע באישות. וה</w:t>
      </w:r>
      <w:r w:rsidRPr="00DD37A7">
        <w:rPr>
          <w:rFonts w:ascii="Narkisim" w:hAnsi="Narkisim"/>
          <w:b/>
          <w:bCs/>
          <w:rtl/>
        </w:rPr>
        <w:t>ראמ"ה</w:t>
      </w:r>
      <w:r w:rsidRPr="00DD37A7">
        <w:rPr>
          <w:rFonts w:ascii="Narkisim" w:hAnsi="Narkisim"/>
          <w:rtl/>
        </w:rPr>
        <w:t xml:space="preserve"> כתב דאף דעובר בעשה בגירושין [לס"ד], לא נחשב קדמו עשה, כיון דעבר ל"ת ועשה כהדדי [ע' מש"כ לעיל בשם רע"א]. אבל למסקנא אף כה"ג הוה קדמו עשה, מדצריך קרא במוציא ש"ר כל ימיו.</w:t>
      </w:r>
    </w:p>
    <w:p w14:paraId="0D3DE4C6" w14:textId="77777777" w:rsidR="002A729E" w:rsidRPr="00DD37A7" w:rsidRDefault="00000000" w:rsidP="00DD37A7">
      <w:pPr>
        <w:bidi/>
        <w:rPr>
          <w:rFonts w:ascii="Narkisim" w:hAnsi="Narkisim" w:cs="Narkisim"/>
        </w:rPr>
      </w:pPr>
      <w:r w:rsidRPr="00DD37A7">
        <w:rPr>
          <w:rFonts w:ascii="Narkisim" w:hAnsi="Narkisim" w:cs="Narkisim"/>
          <w:u w:val="single"/>
          <w:rtl/>
        </w:rPr>
        <w:lastRenderedPageBreak/>
        <w:t>אלא אמר רבא כל ימיו בעמוד והחזר קאי</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אלא יחזירנה, וע"כ עמוד והחזר, הרי עשה אחר העברת הלאו. משמע דעיקר קרא ד'ולו תהי' לאשה' קאי מעיקרא, ודרשי' עשה נוסף אחר הלאו</w:t>
      </w:r>
      <w:r w:rsidRPr="00DD37A7">
        <w:rPr>
          <w:rStyle w:val="ac"/>
          <w:rFonts w:ascii="Narkisim" w:hAnsi="Narkisim" w:cs="Narkisim"/>
          <w:rtl/>
        </w:rPr>
        <w:footnoteReference w:id="108"/>
      </w:r>
      <w:r w:rsidRPr="00DD37A7">
        <w:rPr>
          <w:rFonts w:ascii="Narkisim" w:hAnsi="Narkisim" w:cs="Narkisim"/>
          <w:rtl/>
        </w:rPr>
        <w:t>.</w:t>
      </w:r>
    </w:p>
    <w:p w14:paraId="1A7E3834" w14:textId="77777777" w:rsidR="002A729E" w:rsidRPr="00DD37A7" w:rsidRDefault="00000000" w:rsidP="00DD37A7">
      <w:pPr>
        <w:pStyle w:val="a7"/>
        <w:bidi/>
        <w:rPr>
          <w:rFonts w:ascii="Narkisim" w:hAnsi="Narkisim"/>
        </w:rPr>
      </w:pPr>
      <w:r w:rsidRPr="00DD37A7">
        <w:rPr>
          <w:rFonts w:ascii="Narkisim" w:hAnsi="Narkisim"/>
          <w:rtl/>
        </w:rPr>
        <w:t xml:space="preserve">אבל </w:t>
      </w:r>
      <w:r w:rsidRPr="00DD37A7">
        <w:rPr>
          <w:rFonts w:ascii="Narkisim" w:hAnsi="Narkisim"/>
          <w:b/>
          <w:bCs/>
          <w:rtl/>
        </w:rPr>
        <w:t>תוס</w:t>
      </w:r>
      <w:r w:rsidRPr="00DD37A7">
        <w:rPr>
          <w:rFonts w:ascii="Narkisim" w:hAnsi="Narkisim"/>
          <w:rtl/>
        </w:rPr>
        <w:t>' (בשם רש"י בקידושין, ואינה לפנינו) פי' דקאי אדלעיל, והוה גילוי אקרא דולו תהיה לאשה. וה</w:t>
      </w:r>
      <w:r w:rsidRPr="00DD37A7">
        <w:rPr>
          <w:rFonts w:ascii="Narkisim" w:hAnsi="Narkisim"/>
          <w:b/>
          <w:bCs/>
          <w:rtl/>
        </w:rPr>
        <w:t>ריטב"א</w:t>
      </w:r>
      <w:r w:rsidRPr="00DD37A7">
        <w:rPr>
          <w:rFonts w:ascii="Narkisim" w:hAnsi="Narkisim"/>
          <w:rtl/>
        </w:rPr>
        <w:t xml:space="preserve"> בשם ה</w:t>
      </w:r>
      <w:r w:rsidRPr="00DD37A7">
        <w:rPr>
          <w:rFonts w:ascii="Narkisim" w:hAnsi="Narkisim"/>
          <w:b/>
          <w:bCs/>
          <w:rtl/>
        </w:rPr>
        <w:t>רמ"ה</w:t>
      </w:r>
      <w:r w:rsidRPr="00DD37A7">
        <w:rPr>
          <w:rFonts w:ascii="Narkisim" w:hAnsi="Narkisim"/>
          <w:rtl/>
        </w:rPr>
        <w:t xml:space="preserve"> ביאר דדרשי' למקרא מסורס, כאילו אמר לו תהיה לאשה לעולם, אפי' לאחר שילוח.</w:t>
      </w:r>
    </w:p>
    <w:p w14:paraId="773EE62C"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רש"י</w:t>
      </w:r>
      <w:r w:rsidRPr="00DD37A7">
        <w:rPr>
          <w:rFonts w:ascii="Narkisim" w:hAnsi="Narkisim"/>
          <w:rtl/>
        </w:rPr>
        <w:t xml:space="preserve"> (פסחים סז.) כתב דכעי"ז יש גבי מצורע שנשלח חוץ למחנה, דהכתוב נתקו לעשה בדד ישב. ורש"י ביאר דכתיב כל ימי הנגע, דכל ימיו בבדד ישב קאי, ואם עבר ונכנס יחזור ויצא, ואין בו עונש אחר. כדאמרי' בסוגיין. ומנתקי ליה ללאוי. [ותוס' (שם) חלקו דל"ש לניתק לעשה, דמשמע דלתקן הלאו בא (ע' בסמוך), אלא דנתקו והוציא מצורע מהלאו דשילוח מחנות</w:t>
      </w:r>
      <w:r w:rsidRPr="00DD37A7">
        <w:rPr>
          <w:rStyle w:val="ac"/>
          <w:rFonts w:ascii="Narkisim" w:hAnsi="Narkisim"/>
          <w:rtl/>
        </w:rPr>
        <w:footnoteReference w:id="109"/>
      </w:r>
      <w:r w:rsidRPr="00DD37A7">
        <w:rPr>
          <w:rFonts w:ascii="Narkisim" w:hAnsi="Narkisim"/>
          <w:rtl/>
        </w:rPr>
        <w:t>].</w:t>
      </w:r>
    </w:p>
    <w:p w14:paraId="43112A88"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גמ</w:t>
      </w:r>
      <w:r w:rsidRPr="00DD37A7">
        <w:rPr>
          <w:rFonts w:ascii="Narkisim" w:hAnsi="Narkisim"/>
          <w:rtl/>
        </w:rPr>
        <w:t>' (תמורה ה.) דנה אמאי אינו לוקה משום דעבר אמימרא דרחמנא, לרבא דאף אי עביד ל"מ לוקה. ותי' דאמר קרא בעמוד והחזר. ולל"ב (שם) הק' לאביי דחזינן דל"מ לגרשה [וע"כ דאי עביד ל"מ], שהרי מחוייב להחזיר. ולרבא הו"ל ניתק לעשה.</w:t>
      </w:r>
    </w:p>
    <w:p w14:paraId="049989B0"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רמב"ם</w:t>
      </w:r>
      <w:r w:rsidRPr="00DD37A7">
        <w:rPr>
          <w:rFonts w:ascii="Narkisim" w:hAnsi="Narkisim" w:cs="Narkisim"/>
          <w:rtl/>
        </w:rPr>
        <w:t xml:space="preserve"> (נערה א ז) כתב דאונס שגירש אינו לוקה, כיון שקדמו עשה שנאמר ולו תהא לאשה, הרי שניתקו לעשה</w:t>
      </w:r>
      <w:r w:rsidRPr="00DD37A7">
        <w:rPr>
          <w:rStyle w:val="ac"/>
          <w:rFonts w:ascii="Narkisim" w:hAnsi="Narkisim" w:cs="Narkisim"/>
          <w:rtl/>
        </w:rPr>
        <w:footnoteReference w:id="110"/>
      </w:r>
      <w:r w:rsidRPr="00DD37A7">
        <w:rPr>
          <w:rFonts w:ascii="Narkisim" w:hAnsi="Narkisim" w:cs="Narkisim"/>
          <w:rtl/>
        </w:rPr>
        <w:t>. וה</w:t>
      </w:r>
      <w:r w:rsidRPr="00DD37A7">
        <w:rPr>
          <w:rFonts w:ascii="Narkisim" w:hAnsi="Narkisim" w:cs="Narkisim"/>
          <w:b/>
          <w:bCs/>
          <w:rtl/>
        </w:rPr>
        <w:t>כס"מ</w:t>
      </w:r>
      <w:r w:rsidRPr="00DD37A7">
        <w:rPr>
          <w:rFonts w:ascii="Narkisim" w:hAnsi="Narkisim" w:cs="Narkisim"/>
          <w:rtl/>
        </w:rPr>
        <w:t xml:space="preserve"> כתב דהרמב"ם נקט דר' יוחנן חזר בו, ולוקין אלאו שקדמו עשה. אבל ה</w:t>
      </w:r>
      <w:r w:rsidRPr="00DD37A7">
        <w:rPr>
          <w:rFonts w:ascii="Narkisim" w:hAnsi="Narkisim" w:cs="Narkisim"/>
          <w:b/>
          <w:bCs/>
          <w:rtl/>
        </w:rPr>
        <w:t>לח"מ</w:t>
      </w:r>
      <w:r w:rsidRPr="00DD37A7">
        <w:rPr>
          <w:rFonts w:ascii="Narkisim" w:hAnsi="Narkisim" w:cs="Narkisim"/>
          <w:rtl/>
        </w:rPr>
        <w:t xml:space="preserve"> (סנהדרין יח ב ושאר אחרונים) האריך דהרמב"ם סמך אדרשת כל ימיו, והוה ניתק לעשה</w:t>
      </w:r>
      <w:r w:rsidRPr="00DD37A7">
        <w:rPr>
          <w:rStyle w:val="ac"/>
          <w:rFonts w:ascii="Narkisim" w:hAnsi="Narkisim" w:cs="Narkisim"/>
          <w:rtl/>
        </w:rPr>
        <w:footnoteReference w:id="111"/>
      </w:r>
      <w:r w:rsidRPr="00DD37A7">
        <w:rPr>
          <w:rFonts w:ascii="Narkisim" w:hAnsi="Narkisim" w:cs="Narkisim"/>
          <w:rtl/>
        </w:rPr>
        <w:t>.</w:t>
      </w:r>
    </w:p>
    <w:p w14:paraId="1143D618" w14:textId="77777777" w:rsidR="002A729E" w:rsidRPr="00DD37A7" w:rsidRDefault="00000000" w:rsidP="00DD37A7">
      <w:pPr>
        <w:pStyle w:val="aa"/>
        <w:bidi/>
        <w:rPr>
          <w:rFonts w:ascii="Narkisim" w:hAnsi="Narkisim"/>
        </w:rPr>
      </w:pPr>
      <w:r w:rsidRPr="00DD37A7">
        <w:rPr>
          <w:rFonts w:ascii="Narkisim" w:hAnsi="Narkisim"/>
          <w:u w:val="single"/>
          <w:rtl/>
        </w:rPr>
        <w:t>א"ל משום דכתיב עשה מגרע גרע</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ביאר דילפי' מלאו דחסימה לענין דבר קל, אבל כל שחמור ממנו כ"ש שלוקה. וכיון דהוה עשה ול"ת חמיר מל"ת גרידא. וביאר בזה תי' דלאו הניתק לעשה, לא בא להחמיר בעבירה שיהא לאו ועשה, אלא לנתוקי ללאו. דאי מקיים לעשה קליש איסוריה ואין לוקין עליו</w:t>
      </w:r>
      <w:r w:rsidRPr="00DD37A7">
        <w:rPr>
          <w:rStyle w:val="ac"/>
          <w:rFonts w:ascii="Narkisim" w:hAnsi="Narkisim"/>
          <w:rtl/>
        </w:rPr>
        <w:footnoteReference w:id="112"/>
      </w:r>
      <w:r w:rsidRPr="00DD37A7">
        <w:rPr>
          <w:rFonts w:ascii="Narkisim" w:hAnsi="Narkisim"/>
          <w:rtl/>
        </w:rPr>
        <w:t>.</w:t>
      </w:r>
    </w:p>
    <w:p w14:paraId="72791030" w14:textId="77777777" w:rsidR="002A729E" w:rsidRPr="00DD37A7" w:rsidRDefault="00000000" w:rsidP="00DD37A7">
      <w:pPr>
        <w:pStyle w:val="aa"/>
        <w:bidi/>
        <w:rPr>
          <w:rFonts w:ascii="Narkisim" w:hAnsi="Narkisim"/>
        </w:rPr>
      </w:pPr>
      <w:r w:rsidRPr="00DD37A7">
        <w:rPr>
          <w:rFonts w:ascii="Narkisim" w:hAnsi="Narkisim"/>
          <w:rtl/>
        </w:rPr>
        <w:t>ור' ירמיה (יומא לו:) העמיד דנח' ר' עקיבא וריה"ג בלאו דנבילה, ופ</w:t>
      </w:r>
      <w:r w:rsidRPr="00DD37A7">
        <w:rPr>
          <w:rFonts w:ascii="Narkisim" w:hAnsi="Narkisim"/>
          <w:b/>
          <w:bCs/>
          <w:rtl/>
        </w:rPr>
        <w:t>רש"י</w:t>
      </w:r>
      <w:r w:rsidRPr="00DD37A7">
        <w:rPr>
          <w:rFonts w:ascii="Narkisim" w:hAnsi="Narkisim"/>
          <w:rtl/>
        </w:rPr>
        <w:t xml:space="preserve"> דכתיב לגר אשר בשעריך תתננה ואכלה. והכתוב נתקו. דדעת ר"ע דאינו ניתק לעשה, דאחרי שאוכלו אינו יכול לקיים נתינה זו</w:t>
      </w:r>
      <w:r w:rsidRPr="00DD37A7">
        <w:rPr>
          <w:rStyle w:val="ac"/>
          <w:rFonts w:ascii="Narkisim" w:hAnsi="Narkisim"/>
          <w:rtl/>
        </w:rPr>
        <w:footnoteReference w:id="113"/>
      </w:r>
      <w:r w:rsidRPr="00DD37A7">
        <w:rPr>
          <w:rFonts w:ascii="Narkisim" w:hAnsi="Narkisim"/>
          <w:rtl/>
        </w:rPr>
        <w:t>. וריה"ג חולק דמ"מ כיון דכתיב בתר הלאו אין לוקין עליו, דלא דמי ללאו דחסימה. וה</w:t>
      </w:r>
      <w:r w:rsidRPr="00DD37A7">
        <w:rPr>
          <w:rFonts w:ascii="Narkisim" w:hAnsi="Narkisim"/>
          <w:b/>
          <w:bCs/>
          <w:rtl/>
        </w:rPr>
        <w:t>תו"י</w:t>
      </w:r>
      <w:r w:rsidRPr="00DD37A7">
        <w:rPr>
          <w:rFonts w:ascii="Narkisim" w:hAnsi="Narkisim"/>
          <w:rtl/>
        </w:rPr>
        <w:t xml:space="preserve"> (שם) הק' מדברי הגמ' (בסוגיין) וכי משום דאיכא עשה יתירא מגרע גרע, ותי' דהגמ' כאן אליבא דר' יוחנן, אבל מ"מ יכול להיות דגרע</w:t>
      </w:r>
      <w:r w:rsidRPr="00DD37A7">
        <w:rPr>
          <w:rStyle w:val="ac"/>
          <w:rFonts w:ascii="Narkisim" w:hAnsi="Narkisim"/>
          <w:rtl/>
        </w:rPr>
        <w:footnoteReference w:id="114"/>
      </w:r>
      <w:r w:rsidRPr="00DD37A7">
        <w:rPr>
          <w:rFonts w:ascii="Narkisim" w:hAnsi="Narkisim"/>
          <w:rtl/>
        </w:rPr>
        <w:t>.</w:t>
      </w:r>
    </w:p>
    <w:p w14:paraId="296EE77E" w14:textId="77777777" w:rsidR="002A729E" w:rsidRPr="00DD37A7" w:rsidRDefault="00000000" w:rsidP="00DD37A7">
      <w:pPr>
        <w:bidi/>
        <w:rPr>
          <w:rFonts w:ascii="Narkisim" w:hAnsi="Narkisim" w:cs="Narkisim"/>
        </w:rPr>
      </w:pPr>
      <w:r w:rsidRPr="00DD37A7">
        <w:rPr>
          <w:rFonts w:ascii="Narkisim" w:hAnsi="Narkisim" w:cs="Narkisim"/>
          <w:u w:val="single"/>
          <w:rtl/>
        </w:rPr>
        <w:t>א"ה לאו הניתק לעשה וכו' ההוא לנתוקי לאו הוא דאתא</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דכיון דהעשה אינו מתקיים אלא אחר הלאו, ע"כ לנתקו ממלקות. </w:t>
      </w:r>
      <w:r w:rsidRPr="00DD37A7">
        <w:rPr>
          <w:rFonts w:ascii="Narkisim" w:hAnsi="Narkisim" w:cs="Narkisim"/>
          <w:szCs w:val="20"/>
          <w:rtl/>
        </w:rPr>
        <w:t>[ומשמע מלשון רש"י דכוונת הגמ' דכיון דנכתב בתרי' ידעינן דכוונת התורה לתקן הלאו, ועי"ז הוה לאו קלוש].</w:t>
      </w:r>
    </w:p>
    <w:p w14:paraId="1EB38F89"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העירו דבגמ' (לעיל יג:) איתא דלאו הניתק לעשה אין לוקין עליו, משום דלא דמי ללאו דחסימה. </w:t>
      </w:r>
      <w:r w:rsidRPr="00DD37A7">
        <w:rPr>
          <w:rFonts w:ascii="Narkisim" w:hAnsi="Narkisim"/>
          <w:szCs w:val="20"/>
          <w:rtl/>
        </w:rPr>
        <w:t>ויש ליישב דבעי' תרוייהו דיש סברא דכיון דהעשה מנתקו, הוה לאו קליש. ומש"ה ל"ד ללאו דחסימה. [וכ"מ ברמב"ן וריטב"א</w:t>
      </w:r>
      <w:r w:rsidRPr="00DD37A7">
        <w:rPr>
          <w:rStyle w:val="ac"/>
          <w:rFonts w:ascii="Narkisim" w:hAnsi="Narkisim"/>
          <w:szCs w:val="20"/>
          <w:rtl/>
        </w:rPr>
        <w:footnoteReference w:id="115"/>
      </w:r>
      <w:r w:rsidRPr="00DD37A7">
        <w:rPr>
          <w:rFonts w:ascii="Narkisim" w:hAnsi="Narkisim"/>
          <w:szCs w:val="20"/>
          <w:rtl/>
        </w:rPr>
        <w:t>].</w:t>
      </w:r>
    </w:p>
    <w:p w14:paraId="69964E8A" w14:textId="77777777" w:rsidR="002A729E" w:rsidRPr="00DD37A7" w:rsidRDefault="00000000" w:rsidP="00DD37A7">
      <w:pPr>
        <w:bidi/>
        <w:rPr>
          <w:rFonts w:ascii="Narkisim" w:hAnsi="Narkisim" w:cs="Narkisim"/>
        </w:rPr>
      </w:pPr>
      <w:r w:rsidRPr="00DD37A7">
        <w:rPr>
          <w:rFonts w:ascii="Narkisim" w:hAnsi="Narkisim" w:cs="Narkisim"/>
          <w:rtl/>
        </w:rPr>
        <w:t>ומבואר בדברי רבא דלאו שקדמו עשה לא הוה 'לנתוקי'. ויל"ד למ"ד דאין לוקין עליו, האם ס"ל דאף לאו שקדמו עשה בא לנתק [ולתקן]. או דס"ל דאף שאינו מנתק מ"מ לא דמי ללאו דחסימה וכרב פפא. [ולא ס"ל סברת 'מגרע גרע'].</w:t>
      </w:r>
    </w:p>
    <w:p w14:paraId="464FE0D2" w14:textId="77777777" w:rsidR="002A729E" w:rsidRPr="00DD37A7" w:rsidRDefault="00000000" w:rsidP="00DD37A7">
      <w:pPr>
        <w:pStyle w:val="a8"/>
        <w:bidi/>
        <w:rPr>
          <w:rFonts w:ascii="Narkisim" w:hAnsi="Narkisim"/>
        </w:rPr>
      </w:pPr>
      <w:r w:rsidRPr="00DD37A7">
        <w:rPr>
          <w:rFonts w:ascii="Narkisim" w:hAnsi="Narkisim"/>
          <w:rtl/>
        </w:rPr>
        <w:t>וכ"כ ה</w:t>
      </w:r>
      <w:r w:rsidRPr="00DD37A7">
        <w:rPr>
          <w:rFonts w:ascii="Narkisim" w:hAnsi="Narkisim"/>
          <w:b/>
          <w:bCs/>
          <w:rtl/>
        </w:rPr>
        <w:t>קה"י</w:t>
      </w:r>
      <w:r w:rsidRPr="00DD37A7">
        <w:rPr>
          <w:rFonts w:ascii="Narkisim" w:hAnsi="Narkisim"/>
          <w:rtl/>
        </w:rPr>
        <w:t xml:space="preserve"> (תמורה ד) דבסוגיין מבואר דמ"ד קדמו טעם הפטור דלא דמי ללאו דחסימה, ולא משום דנחשב תיקון ללאו. והקה"י דן דהא דאי' (תמורה ד:) דתמורה הוה ניתק לעשה, משום דגלי קרא 'יהא קודש', היינו </w:t>
      </w:r>
      <w:r w:rsidRPr="00DD37A7">
        <w:rPr>
          <w:rFonts w:ascii="Narkisim" w:hAnsi="Narkisim"/>
          <w:rtl/>
        </w:rPr>
        <w:lastRenderedPageBreak/>
        <w:t>דוקא אליבא דמ"ד דקדמו עשה פטור, וכיון דיש עשה לא דמי ללאו דחסימה. דהתם העשה לא הוה תיקון ללאו, דאדרבה זהו עבירת הלאו</w:t>
      </w:r>
      <w:r w:rsidRPr="00DD37A7">
        <w:rPr>
          <w:rStyle w:val="ac"/>
          <w:rFonts w:ascii="Narkisim" w:hAnsi="Narkisim"/>
          <w:rtl/>
        </w:rPr>
        <w:footnoteReference w:id="116"/>
      </w:r>
      <w:r w:rsidRPr="00DD37A7">
        <w:rPr>
          <w:rFonts w:ascii="Narkisim" w:hAnsi="Narkisim"/>
          <w:rtl/>
        </w:rPr>
        <w:t>.</w:t>
      </w:r>
    </w:p>
    <w:p w14:paraId="0170A638"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(פסחים כט:) כתבו דהמשהה חמץ ע"מ לבער אינו עובר, דהוה ניתק לעשה [לבערו]. וה</w:t>
      </w:r>
      <w:r w:rsidRPr="00DD37A7">
        <w:rPr>
          <w:rFonts w:ascii="Narkisim" w:hAnsi="Narkisim"/>
          <w:b/>
          <w:bCs/>
          <w:rtl/>
        </w:rPr>
        <w:t>שאג"א</w:t>
      </w:r>
      <w:r w:rsidRPr="00DD37A7">
        <w:rPr>
          <w:rFonts w:ascii="Narkisim" w:hAnsi="Narkisim"/>
          <w:rtl/>
        </w:rPr>
        <w:t xml:space="preserve"> (פא) תמה וכי מותר לעבור על לאו [כגון גזל</w:t>
      </w:r>
      <w:r w:rsidRPr="00DD37A7">
        <w:rPr>
          <w:rStyle w:val="ac"/>
          <w:rFonts w:ascii="Narkisim" w:hAnsi="Narkisim"/>
          <w:rtl/>
        </w:rPr>
        <w:footnoteReference w:id="117"/>
      </w:r>
      <w:r w:rsidRPr="00DD37A7">
        <w:rPr>
          <w:rFonts w:ascii="Narkisim" w:hAnsi="Narkisim"/>
          <w:rtl/>
        </w:rPr>
        <w:t xml:space="preserve"> ופאה ואונס שגירש], כשדעתו לתקן אח"כ</w:t>
      </w:r>
      <w:r w:rsidRPr="00DD37A7">
        <w:rPr>
          <w:rStyle w:val="ac"/>
          <w:rFonts w:ascii="Narkisim" w:hAnsi="Narkisim"/>
          <w:rtl/>
        </w:rPr>
        <w:footnoteReference w:id="118"/>
      </w:r>
      <w:r w:rsidRPr="00DD37A7">
        <w:rPr>
          <w:rFonts w:ascii="Narkisim" w:hAnsi="Narkisim"/>
          <w:rtl/>
        </w:rPr>
        <w:t>. וה</w:t>
      </w:r>
      <w:r w:rsidRPr="00DD37A7">
        <w:rPr>
          <w:rFonts w:ascii="Narkisim" w:hAnsi="Narkisim"/>
          <w:b/>
          <w:bCs/>
          <w:rtl/>
        </w:rPr>
        <w:t>אחרונים</w:t>
      </w:r>
      <w:r w:rsidRPr="00DD37A7">
        <w:rPr>
          <w:rFonts w:ascii="Narkisim" w:hAnsi="Narkisim"/>
          <w:rtl/>
        </w:rPr>
        <w:t xml:space="preserve"> חילקו דשאני לאו דמשהה חמץ [ואכמ"ל].</w:t>
      </w:r>
    </w:p>
    <w:p w14:paraId="59A56239" w14:textId="77777777" w:rsidR="002A729E" w:rsidRPr="00DD37A7" w:rsidRDefault="00000000" w:rsidP="00DD37A7">
      <w:pPr>
        <w:pStyle w:val="2"/>
        <w:bidi/>
        <w:rPr>
          <w:rFonts w:ascii="Narkisim" w:hAnsi="Narkisim"/>
        </w:rPr>
      </w:pPr>
      <w:r w:rsidRPr="00DD37A7">
        <w:rPr>
          <w:rFonts w:ascii="Narkisim" w:hAnsi="Narkisim"/>
          <w:rtl/>
        </w:rPr>
        <w:t>ביטלו - קיימו</w:t>
      </w:r>
    </w:p>
    <w:p w14:paraId="38B6012C" w14:textId="77777777" w:rsidR="002A729E" w:rsidRPr="00DD37A7" w:rsidRDefault="00000000" w:rsidP="00DD37A7">
      <w:pPr>
        <w:bidi/>
        <w:rPr>
          <w:rFonts w:ascii="Narkisim" w:hAnsi="Narkisim" w:cs="Narkisim"/>
        </w:rPr>
      </w:pPr>
      <w:r w:rsidRPr="00DD37A7">
        <w:rPr>
          <w:rFonts w:ascii="Narkisim" w:hAnsi="Narkisim" w:cs="Narkisim"/>
          <w:u w:val="single"/>
          <w:rtl/>
        </w:rPr>
        <w:t>הניחא למ"ד ביטלו וכו' אלא למ"ד קיימו מאי א"ל וכו'</w:t>
      </w:r>
      <w:r w:rsidRPr="00DD37A7">
        <w:rPr>
          <w:rFonts w:ascii="Narkisim" w:hAnsi="Narkisim" w:cs="Narkisim"/>
          <w:rtl/>
        </w:rPr>
        <w:t xml:space="preserve">. כ"ג </w:t>
      </w:r>
      <w:r w:rsidRPr="00DD37A7">
        <w:rPr>
          <w:rFonts w:ascii="Narkisim" w:hAnsi="Narkisim" w:cs="Narkisim"/>
          <w:b/>
          <w:bCs/>
          <w:rtl/>
        </w:rPr>
        <w:t>רש"י</w:t>
      </w:r>
      <w:r w:rsidRPr="00DD37A7">
        <w:rPr>
          <w:rFonts w:ascii="Narkisim" w:hAnsi="Narkisim" w:cs="Narkisim"/>
          <w:rtl/>
        </w:rPr>
        <w:t xml:space="preserve"> ו</w:t>
      </w:r>
      <w:r w:rsidRPr="00DD37A7">
        <w:rPr>
          <w:rFonts w:ascii="Narkisim" w:hAnsi="Narkisim" w:cs="Narkisim"/>
          <w:b/>
          <w:bCs/>
          <w:rtl/>
        </w:rPr>
        <w:t>תוס'</w:t>
      </w:r>
      <w:r w:rsidRPr="00DD37A7">
        <w:rPr>
          <w:rFonts w:ascii="Narkisim" w:hAnsi="Narkisim" w:cs="Narkisim"/>
          <w:rtl/>
        </w:rPr>
        <w:t>. ופ</w:t>
      </w:r>
      <w:r w:rsidRPr="00DD37A7">
        <w:rPr>
          <w:rFonts w:ascii="Narkisim" w:hAnsi="Narkisim" w:cs="Narkisim"/>
          <w:b/>
          <w:bCs/>
          <w:rtl/>
        </w:rPr>
        <w:t>רש"י</w:t>
      </w:r>
      <w:r w:rsidRPr="00DD37A7">
        <w:rPr>
          <w:rFonts w:ascii="Narkisim" w:hAnsi="Narkisim" w:cs="Narkisim"/>
          <w:rtl/>
        </w:rPr>
        <w:t xml:space="preserve"> ד'כל ימיו' בעמוד והחזר שייך למ"ד בטלו. אבל למ"ד 'קיימו', מהני דוקא היכא שקיים העשה מיד ותיקן את הלאו </w:t>
      </w:r>
      <w:r w:rsidRPr="00DD37A7">
        <w:rPr>
          <w:rFonts w:ascii="Narkisim" w:hAnsi="Narkisim" w:cs="Narkisim"/>
          <w:szCs w:val="20"/>
          <w:rtl/>
        </w:rPr>
        <w:t>[ול"ש דרשת כל ימיו</w:t>
      </w:r>
      <w:r w:rsidRPr="00DD37A7">
        <w:rPr>
          <w:rStyle w:val="ac"/>
          <w:rFonts w:ascii="Narkisim" w:hAnsi="Narkisim" w:cs="Narkisim"/>
          <w:szCs w:val="20"/>
          <w:rtl/>
        </w:rPr>
        <w:footnoteReference w:id="119"/>
      </w:r>
      <w:r w:rsidRPr="00DD37A7">
        <w:rPr>
          <w:rFonts w:ascii="Narkisim" w:hAnsi="Narkisim" w:cs="Narkisim"/>
          <w:szCs w:val="20"/>
          <w:rtl/>
        </w:rPr>
        <w:t>]</w:t>
      </w:r>
      <w:r w:rsidRPr="00DD37A7">
        <w:rPr>
          <w:rFonts w:ascii="Narkisim" w:hAnsi="Narkisim" w:cs="Narkisim"/>
          <w:rtl/>
        </w:rPr>
        <w:t>. והגמ' תי' דר' יוחנן לשיטתו דביטלו</w:t>
      </w:r>
      <w:r w:rsidRPr="00DD37A7">
        <w:rPr>
          <w:rStyle w:val="ac"/>
          <w:rFonts w:ascii="Narkisim" w:hAnsi="Narkisim" w:cs="Narkisim"/>
          <w:rtl/>
        </w:rPr>
        <w:footnoteReference w:id="120"/>
      </w:r>
      <w:r w:rsidRPr="00DD37A7">
        <w:rPr>
          <w:rFonts w:ascii="Narkisim" w:hAnsi="Narkisim" w:cs="Narkisim"/>
          <w:rtl/>
        </w:rPr>
        <w:t>. [ור"ל לית ליה הך דרשא דעמוד והחזר</w:t>
      </w:r>
      <w:r w:rsidRPr="00DD37A7">
        <w:rPr>
          <w:rStyle w:val="ac"/>
          <w:rFonts w:ascii="Narkisim" w:hAnsi="Narkisim" w:cs="Narkisim"/>
          <w:rtl/>
        </w:rPr>
        <w:footnoteReference w:id="121"/>
      </w:r>
      <w:r w:rsidRPr="00DD37A7">
        <w:rPr>
          <w:rFonts w:ascii="Narkisim" w:hAnsi="Narkisim" w:cs="Narkisim"/>
          <w:rtl/>
        </w:rPr>
        <w:t xml:space="preserve">]. </w:t>
      </w:r>
      <w:r w:rsidRPr="00DD37A7">
        <w:rPr>
          <w:rFonts w:ascii="Narkisim" w:hAnsi="Narkisim" w:cs="Narkisim"/>
          <w:szCs w:val="20"/>
          <w:rtl/>
        </w:rPr>
        <w:t xml:space="preserve">(וע' </w:t>
      </w:r>
      <w:r w:rsidRPr="00DD37A7">
        <w:rPr>
          <w:rFonts w:ascii="Narkisim" w:hAnsi="Narkisim" w:cs="Narkisim"/>
          <w:b/>
          <w:bCs/>
          <w:szCs w:val="20"/>
          <w:rtl/>
        </w:rPr>
        <w:t>תוס</w:t>
      </w:r>
      <w:r w:rsidRPr="00DD37A7">
        <w:rPr>
          <w:rFonts w:ascii="Narkisim" w:hAnsi="Narkisim" w:cs="Narkisim"/>
          <w:szCs w:val="20"/>
          <w:rtl/>
        </w:rPr>
        <w:t>' בע"ב).</w:t>
      </w:r>
    </w:p>
    <w:p w14:paraId="3957B978"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רמב"ן</w:t>
      </w:r>
      <w:r w:rsidRPr="00DD37A7">
        <w:rPr>
          <w:rFonts w:ascii="Narkisim" w:hAnsi="Narkisim"/>
          <w:rtl/>
        </w:rPr>
        <w:t xml:space="preserve"> ו</w:t>
      </w:r>
      <w:r w:rsidRPr="00DD37A7">
        <w:rPr>
          <w:rFonts w:ascii="Narkisim" w:hAnsi="Narkisim"/>
          <w:b/>
          <w:bCs/>
          <w:rtl/>
        </w:rPr>
        <w:t>ריטב"א</w:t>
      </w:r>
      <w:r w:rsidRPr="00DD37A7">
        <w:rPr>
          <w:rFonts w:ascii="Narkisim" w:hAnsi="Narkisim"/>
          <w:rtl/>
        </w:rPr>
        <w:t xml:space="preserve"> הביאו דנוסחא עתיקי גרסו להיפך, הניחא למ"ד קיימו וכו' אלא למ"ד ביטלו מאי איכא למימר. [וכ"ג </w:t>
      </w:r>
      <w:r w:rsidRPr="00DD37A7">
        <w:rPr>
          <w:rFonts w:ascii="Narkisim" w:hAnsi="Narkisim"/>
          <w:b/>
          <w:bCs/>
          <w:rtl/>
        </w:rPr>
        <w:t>ר"ח</w:t>
      </w:r>
      <w:r w:rsidRPr="00DD37A7">
        <w:rPr>
          <w:rFonts w:ascii="Narkisim" w:hAnsi="Narkisim"/>
          <w:rtl/>
        </w:rPr>
        <w:t xml:space="preserve"> וה</w:t>
      </w:r>
      <w:r w:rsidRPr="00DD37A7">
        <w:rPr>
          <w:rFonts w:ascii="Narkisim" w:hAnsi="Narkisim"/>
          <w:b/>
          <w:bCs/>
          <w:rtl/>
        </w:rPr>
        <w:t>רי"ף</w:t>
      </w:r>
      <w:r w:rsidRPr="00DD37A7">
        <w:rPr>
          <w:rFonts w:ascii="Narkisim" w:hAnsi="Narkisim"/>
          <w:rtl/>
        </w:rPr>
        <w:t xml:space="preserve"> וה</w:t>
      </w:r>
      <w:r w:rsidRPr="00DD37A7">
        <w:rPr>
          <w:rFonts w:ascii="Narkisim" w:hAnsi="Narkisim"/>
          <w:b/>
          <w:bCs/>
          <w:rtl/>
        </w:rPr>
        <w:t>רמב"ם</w:t>
      </w:r>
      <w:r w:rsidRPr="00DD37A7">
        <w:rPr>
          <w:rFonts w:ascii="Narkisim" w:hAnsi="Narkisim"/>
          <w:rtl/>
        </w:rPr>
        <w:t>]. ור' יוחנן ס"ל קיימו.</w:t>
      </w:r>
    </w:p>
    <w:p w14:paraId="75730B2E"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רי"ף</w:t>
      </w:r>
      <w:r w:rsidRPr="00DD37A7">
        <w:rPr>
          <w:rFonts w:ascii="Narkisim" w:hAnsi="Narkisim"/>
          <w:rtl/>
        </w:rPr>
        <w:t xml:space="preserve"> כתב דר' יוחנן תני קיימו ולא קיימו, כלומר כיון שלא קיימו לוקה על ל"ת, אע"פ שלא בטלו. וה</w:t>
      </w:r>
      <w:r w:rsidRPr="00DD37A7">
        <w:rPr>
          <w:rFonts w:ascii="Narkisim" w:hAnsi="Narkisim"/>
          <w:b/>
          <w:bCs/>
          <w:rtl/>
        </w:rPr>
        <w:t>ראשונים</w:t>
      </w:r>
      <w:r w:rsidRPr="00DD37A7">
        <w:rPr>
          <w:rFonts w:ascii="Narkisim" w:hAnsi="Narkisim"/>
          <w:rtl/>
        </w:rPr>
        <w:t xml:space="preserve"> ביארו דלפ"ז 'קיימו' היינו שכל זמן שיכול לקיים העשה שבו אינו לוקה. אבל כשנתבטל העשה [אף באונס] לוקה</w:t>
      </w:r>
      <w:r w:rsidRPr="00DD37A7">
        <w:rPr>
          <w:rStyle w:val="ac"/>
          <w:rFonts w:ascii="Narkisim" w:hAnsi="Narkisim"/>
          <w:rtl/>
        </w:rPr>
        <w:footnoteReference w:id="122"/>
      </w:r>
      <w:r w:rsidRPr="00DD37A7">
        <w:rPr>
          <w:rFonts w:ascii="Narkisim" w:hAnsi="Narkisim"/>
          <w:rtl/>
        </w:rPr>
        <w:t>. ובזה פליג מ"ד בטלו, דאינו לוקה אא"כ הוא ביטל בידים.</w:t>
      </w:r>
    </w:p>
    <w:p w14:paraId="5980D4B4"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ביאר דלמ"ד קיימו, במה שמקיים העשה י"ל דהוה לתקוני ללאו. אבל למ"ד דבעי ביטול, ע"כ אינו לתקוני ללאו, דפטור אפי' כשמתה. אבל ר"ל [דאמר ביטלו, לגירסא הנ"ל] אינו לוקה אפי' היכא דלא תיקן הלאו, דלא דמי ללאו דחסימה. הילכך אפי' לאו שקדמו עשה אינו לוקה</w:t>
      </w:r>
      <w:r w:rsidRPr="00DD37A7">
        <w:rPr>
          <w:rStyle w:val="ac"/>
          <w:rFonts w:ascii="Narkisim" w:hAnsi="Narkisim"/>
          <w:rtl/>
        </w:rPr>
        <w:footnoteReference w:id="123"/>
      </w:r>
      <w:r w:rsidRPr="00DD37A7">
        <w:rPr>
          <w:rFonts w:ascii="Narkisim" w:hAnsi="Narkisim"/>
          <w:rtl/>
        </w:rPr>
        <w:t xml:space="preserve"> [וכעי"ז כתב ה</w:t>
      </w:r>
      <w:r w:rsidRPr="00DD37A7">
        <w:rPr>
          <w:rFonts w:ascii="Narkisim" w:hAnsi="Narkisim"/>
          <w:b/>
          <w:bCs/>
          <w:rtl/>
        </w:rPr>
        <w:t>בעה"מ</w:t>
      </w:r>
      <w:r w:rsidRPr="00DD37A7">
        <w:rPr>
          <w:rFonts w:ascii="Narkisim" w:hAnsi="Narkisim"/>
          <w:rtl/>
        </w:rPr>
        <w:t>].</w:t>
      </w:r>
    </w:p>
    <w:p w14:paraId="3E6CD3E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חקרו האם העדר קיום העשה הוה השלמה לעבירה, או תנאי בעונש. (וע' בע"ב לענין התראה).</w:t>
      </w:r>
    </w:p>
    <w:p w14:paraId="700B49CB" w14:textId="77777777" w:rsidR="002A729E" w:rsidRPr="00DD37A7" w:rsidRDefault="00000000" w:rsidP="00DD37A7">
      <w:pPr>
        <w:bidi/>
        <w:rPr>
          <w:rFonts w:ascii="Narkisim" w:hAnsi="Narkisim" w:cs="Narkisim"/>
        </w:rPr>
      </w:pPr>
      <w:r w:rsidRPr="00DD37A7">
        <w:rPr>
          <w:rFonts w:ascii="Narkisim" w:hAnsi="Narkisim" w:cs="Narkisim"/>
          <w:u w:val="single"/>
          <w:rtl/>
        </w:rPr>
        <w:t>תוד"ה הניחא</w:t>
      </w:r>
      <w:r w:rsidRPr="00DD37A7">
        <w:rPr>
          <w:rFonts w:ascii="Narkisim" w:hAnsi="Narkisim" w:cs="Narkisim"/>
          <w:rtl/>
        </w:rPr>
        <w:t>. פ"ה דקיימו היינו כשמזהירין אותו בי"ד. ו</w:t>
      </w:r>
      <w:r w:rsidRPr="00DD37A7">
        <w:rPr>
          <w:rFonts w:ascii="Narkisim" w:hAnsi="Narkisim" w:cs="Narkisim"/>
          <w:b/>
          <w:bCs/>
          <w:rtl/>
        </w:rPr>
        <w:t>רש"י</w:t>
      </w:r>
      <w:r w:rsidRPr="00DD37A7">
        <w:rPr>
          <w:rFonts w:ascii="Narkisim" w:hAnsi="Narkisim" w:cs="Narkisim"/>
          <w:rtl/>
        </w:rPr>
        <w:t xml:space="preserve"> (חולין קמא.) ו</w:t>
      </w:r>
      <w:r w:rsidRPr="00DD37A7">
        <w:rPr>
          <w:rFonts w:ascii="Narkisim" w:hAnsi="Narkisim" w:cs="Narkisim"/>
          <w:b/>
          <w:bCs/>
          <w:rtl/>
        </w:rPr>
        <w:t>תוס</w:t>
      </w:r>
      <w:r w:rsidRPr="00DD37A7">
        <w:rPr>
          <w:rFonts w:ascii="Narkisim" w:hAnsi="Narkisim" w:cs="Narkisim"/>
          <w:rtl/>
        </w:rPr>
        <w:t>' נקטו דדוקא כשמקיים את העשה בתוך כדי דיבור [מיד שעבר על הלאו].</w:t>
      </w:r>
    </w:p>
    <w:p w14:paraId="7C1AE601" w14:textId="77777777" w:rsidR="002A729E" w:rsidRPr="00DD37A7" w:rsidRDefault="00000000" w:rsidP="00DD37A7">
      <w:pPr>
        <w:pStyle w:val="a7"/>
        <w:bidi/>
        <w:rPr>
          <w:rFonts w:ascii="Narkisim" w:hAnsi="Narkisim"/>
        </w:rPr>
      </w:pPr>
      <w:r w:rsidRPr="00DD37A7">
        <w:rPr>
          <w:rFonts w:ascii="Narkisim" w:hAnsi="Narkisim"/>
          <w:rtl/>
        </w:rPr>
        <w:t>ופ</w:t>
      </w:r>
      <w:r w:rsidRPr="00DD37A7">
        <w:rPr>
          <w:rFonts w:ascii="Narkisim" w:hAnsi="Narkisim"/>
          <w:b/>
          <w:bCs/>
          <w:rtl/>
        </w:rPr>
        <w:t>רש"י</w:t>
      </w:r>
      <w:r w:rsidRPr="00DD37A7">
        <w:rPr>
          <w:rFonts w:ascii="Narkisim" w:hAnsi="Narkisim"/>
          <w:rtl/>
        </w:rPr>
        <w:t xml:space="preserve"> (כאן) צ"ב אמאי תלי באזהרת בי"ד, הרי מחוייב לקיים העשה אף בלא בי"ד, ומה מוסיף אזהרת בי"ד.</w:t>
      </w:r>
    </w:p>
    <w:p w14:paraId="2EF6BEE8"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פנ"י</w:t>
      </w:r>
      <w:r w:rsidRPr="00DD37A7">
        <w:rPr>
          <w:rFonts w:ascii="Narkisim" w:hAnsi="Narkisim"/>
          <w:rtl/>
        </w:rPr>
        <w:t xml:space="preserve"> הביא דלשון רש"י ותוס' משמע דאחר תוכ"ד אינו מקיים את העשה כלל. וכן לרש"י (כאן) אחר שהזהירוהו. ומש"ה ל"ש בזה 'כל ימיו', דקיום העשה הוה רק מיד. אבל הק' דבכ"מ מבואר דאונס שגירש מחוייב להחזיר אף לאחר כדי דיבור. וכן שילוח הקן. [ואפשר דהוה מצוות עשה, אבל ל"מ לתקן את הלאו]. ויל"ד דאף </w:t>
      </w:r>
      <w:r w:rsidRPr="00DD37A7">
        <w:rPr>
          <w:rFonts w:ascii="Narkisim" w:hAnsi="Narkisim"/>
          <w:rtl/>
        </w:rPr>
        <w:lastRenderedPageBreak/>
        <w:t>לדעת רש"י אפשר לקיים את העשה אחר שהזהירו בי"ד [והלקוהו</w:t>
      </w:r>
      <w:r w:rsidRPr="00DD37A7">
        <w:rPr>
          <w:rStyle w:val="ac"/>
          <w:rFonts w:ascii="Narkisim" w:hAnsi="Narkisim"/>
          <w:rtl/>
        </w:rPr>
        <w:footnoteReference w:id="124"/>
      </w:r>
      <w:r w:rsidRPr="00DD37A7">
        <w:rPr>
          <w:rFonts w:ascii="Narkisim" w:hAnsi="Narkisim"/>
          <w:rtl/>
        </w:rPr>
        <w:t>], ומתקיים העשה, ועי"ז תוקן קצת העבירה. אלא דמ"מ בי"ד הענישו אותו בשעתו על העבירה [אף שבידו לתקנו</w:t>
      </w:r>
      <w:r w:rsidRPr="00DD37A7">
        <w:rPr>
          <w:rStyle w:val="ac"/>
          <w:rFonts w:ascii="Narkisim" w:hAnsi="Narkisim"/>
          <w:rtl/>
        </w:rPr>
        <w:footnoteReference w:id="125"/>
      </w:r>
      <w:r w:rsidRPr="00DD37A7">
        <w:rPr>
          <w:rFonts w:ascii="Narkisim" w:hAnsi="Narkisim"/>
          <w:rtl/>
        </w:rPr>
        <w:t>].</w:t>
      </w:r>
    </w:p>
    <w:p w14:paraId="4B069E93" w14:textId="77777777" w:rsidR="002A729E" w:rsidRPr="00DD37A7" w:rsidRDefault="00000000" w:rsidP="00DD37A7">
      <w:pPr>
        <w:pStyle w:val="3"/>
        <w:bidi/>
        <w:rPr>
          <w:rFonts w:ascii="Narkisim" w:hAnsi="Narkisim"/>
        </w:rPr>
      </w:pPr>
      <w:r w:rsidRPr="00DD37A7">
        <w:rPr>
          <w:rFonts w:ascii="Narkisim" w:hAnsi="Narkisim"/>
          <w:rtl/>
        </w:rPr>
        <w:t>דף טו:</w:t>
      </w:r>
    </w:p>
    <w:p w14:paraId="57FE5481" w14:textId="77777777" w:rsidR="002A729E" w:rsidRPr="00DD37A7" w:rsidRDefault="00000000" w:rsidP="00DD37A7">
      <w:pPr>
        <w:bidi/>
        <w:rPr>
          <w:rFonts w:ascii="Narkisim" w:hAnsi="Narkisim" w:cs="Narkisim"/>
        </w:rPr>
      </w:pPr>
      <w:r w:rsidRPr="00DD37A7">
        <w:rPr>
          <w:rFonts w:ascii="Narkisim" w:hAnsi="Narkisim" w:cs="Narkisim"/>
          <w:u w:val="single"/>
          <w:rtl/>
        </w:rPr>
        <w:t>במאי קמפלגי בהתראת ספק וכו'</w:t>
      </w:r>
      <w:r w:rsidRPr="00DD37A7">
        <w:rPr>
          <w:rFonts w:ascii="Narkisim" w:hAnsi="Narkisim" w:cs="Narkisim"/>
          <w:rtl/>
        </w:rPr>
        <w:t>. ופ</w:t>
      </w:r>
      <w:r w:rsidRPr="00DD37A7">
        <w:rPr>
          <w:rFonts w:ascii="Narkisim" w:hAnsi="Narkisim" w:cs="Narkisim"/>
          <w:b/>
          <w:bCs/>
          <w:rtl/>
        </w:rPr>
        <w:t>רש"י</w:t>
      </w:r>
      <w:r w:rsidRPr="00DD37A7">
        <w:rPr>
          <w:rFonts w:ascii="Narkisim" w:hAnsi="Narkisim" w:cs="Narkisim"/>
          <w:rtl/>
        </w:rPr>
        <w:t xml:space="preserve"> ו</w:t>
      </w:r>
      <w:r w:rsidRPr="00DD37A7">
        <w:rPr>
          <w:rFonts w:ascii="Narkisim" w:hAnsi="Narkisim" w:cs="Narkisim"/>
          <w:b/>
          <w:bCs/>
          <w:rtl/>
        </w:rPr>
        <w:t>תוס'</w:t>
      </w:r>
      <w:r w:rsidRPr="00DD37A7">
        <w:rPr>
          <w:rFonts w:ascii="Narkisim" w:hAnsi="Narkisim" w:cs="Narkisim"/>
          <w:rtl/>
        </w:rPr>
        <w:t xml:space="preserve"> דר' יוחנן דאמר ביטלו הוה התראת ספק </w:t>
      </w:r>
      <w:r w:rsidRPr="00DD37A7">
        <w:rPr>
          <w:rFonts w:ascii="Narkisim" w:hAnsi="Narkisim" w:cs="Narkisim"/>
          <w:szCs w:val="20"/>
          <w:rtl/>
        </w:rPr>
        <w:t>[דבשעה שעבר העבירה מחוסר מעשה. ול"ש התראה אלא על שעת העבירה]</w:t>
      </w:r>
      <w:r w:rsidRPr="00DD37A7">
        <w:rPr>
          <w:rFonts w:ascii="Narkisim" w:hAnsi="Narkisim" w:cs="Narkisim"/>
          <w:rtl/>
        </w:rPr>
        <w:t>. וה</w:t>
      </w:r>
      <w:r w:rsidRPr="00DD37A7">
        <w:rPr>
          <w:rFonts w:ascii="Narkisim" w:hAnsi="Narkisim" w:cs="Narkisim"/>
          <w:b/>
          <w:bCs/>
          <w:rtl/>
        </w:rPr>
        <w:t>תוס' ר"פ</w:t>
      </w:r>
      <w:r w:rsidRPr="00DD37A7">
        <w:rPr>
          <w:rFonts w:ascii="Narkisim" w:hAnsi="Narkisim" w:cs="Narkisim"/>
          <w:rtl/>
        </w:rPr>
        <w:t xml:space="preserve"> וה</w:t>
      </w:r>
      <w:r w:rsidRPr="00DD37A7">
        <w:rPr>
          <w:rFonts w:ascii="Narkisim" w:hAnsi="Narkisim" w:cs="Narkisim"/>
          <w:b/>
          <w:bCs/>
          <w:rtl/>
        </w:rPr>
        <w:t>ריטב"א</w:t>
      </w:r>
      <w:r w:rsidRPr="00DD37A7">
        <w:rPr>
          <w:rFonts w:ascii="Narkisim" w:hAnsi="Narkisim" w:cs="Narkisim"/>
          <w:rtl/>
        </w:rPr>
        <w:t xml:space="preserve"> כת' דלדעת רש"י מבואר דבטלו עדיף, דכל מה דאפשר לפטור ממלקות עדיף</w:t>
      </w:r>
      <w:r w:rsidRPr="00DD37A7">
        <w:rPr>
          <w:rStyle w:val="ac"/>
          <w:rFonts w:ascii="Narkisim" w:hAnsi="Narkisim" w:cs="Narkisim"/>
          <w:rtl/>
        </w:rPr>
        <w:footnoteReference w:id="126"/>
      </w:r>
      <w:r w:rsidRPr="00DD37A7">
        <w:rPr>
          <w:rFonts w:ascii="Narkisim" w:hAnsi="Narkisim" w:cs="Narkisim"/>
          <w:rtl/>
        </w:rPr>
        <w:t>, אלא דלמ"ד התראת ספק ל"ש התראה א"א לומר כן, וע"כ דנאמר מלקות היכא דלא קיים</w:t>
      </w:r>
      <w:r w:rsidRPr="00DD37A7">
        <w:rPr>
          <w:rStyle w:val="ac"/>
          <w:rFonts w:ascii="Narkisim" w:hAnsi="Narkisim" w:cs="Narkisim"/>
          <w:rtl/>
        </w:rPr>
        <w:footnoteReference w:id="127"/>
      </w:r>
      <w:r w:rsidRPr="00DD37A7">
        <w:rPr>
          <w:rFonts w:ascii="Narkisim" w:hAnsi="Narkisim" w:cs="Narkisim"/>
          <w:rtl/>
        </w:rPr>
        <w:t>.</w:t>
      </w:r>
    </w:p>
    <w:p w14:paraId="52FCB04E" w14:textId="77777777" w:rsidR="002A729E" w:rsidRPr="00DD37A7" w:rsidRDefault="00000000" w:rsidP="00DD37A7">
      <w:pPr>
        <w:pStyle w:val="a7"/>
        <w:bidi/>
        <w:rPr>
          <w:rFonts w:ascii="Narkisim" w:hAnsi="Narkisim"/>
        </w:rPr>
      </w:pPr>
      <w:r w:rsidRPr="00DD37A7">
        <w:rPr>
          <w:rFonts w:ascii="Narkisim" w:hAnsi="Narkisim"/>
          <w:rtl/>
        </w:rPr>
        <w:t>אבל לגירסת ה</w:t>
      </w:r>
      <w:r w:rsidRPr="00DD37A7">
        <w:rPr>
          <w:rFonts w:ascii="Narkisim" w:hAnsi="Narkisim"/>
          <w:b/>
          <w:bCs/>
          <w:rtl/>
        </w:rPr>
        <w:t>ראשונים</w:t>
      </w:r>
      <w:r w:rsidRPr="00DD37A7">
        <w:rPr>
          <w:rFonts w:ascii="Narkisim" w:hAnsi="Narkisim"/>
          <w:rtl/>
        </w:rPr>
        <w:t xml:space="preserve"> ר' יוחנן ס"ל קיימו, ו'קיימו' נחשב התראת ספק, דתלי בעתיד האם תמות קודם שישלח. [ולשיטתם דלמ"ד קיימו לוקה רק כשנתבטל העשה אח"כ]. אבל למ"ד בטלו מתרין בו על מעשה ביטול העשה</w:t>
      </w:r>
      <w:r w:rsidRPr="00DD37A7">
        <w:rPr>
          <w:rFonts w:ascii="Narkisim" w:hAnsi="Narkisim"/>
          <w:szCs w:val="20"/>
          <w:rtl/>
        </w:rPr>
        <w:t xml:space="preserve"> (ע' בסמוך).</w:t>
      </w:r>
    </w:p>
    <w:p w14:paraId="4304793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חקרו האם נחשב ספק </w:t>
      </w:r>
      <w:r w:rsidRPr="00DD37A7">
        <w:rPr>
          <w:rFonts w:ascii="Narkisim" w:hAnsi="Narkisim"/>
          <w:i/>
          <w:iCs/>
          <w:rtl/>
        </w:rPr>
        <w:t>במעשה</w:t>
      </w:r>
      <w:r w:rsidRPr="00DD37A7">
        <w:rPr>
          <w:rFonts w:ascii="Narkisim" w:hAnsi="Narkisim"/>
          <w:rtl/>
        </w:rPr>
        <w:t xml:space="preserve"> </w:t>
      </w:r>
      <w:r w:rsidRPr="00DD37A7">
        <w:rPr>
          <w:rFonts w:ascii="Narkisim" w:hAnsi="Narkisim"/>
          <w:i/>
          <w:iCs/>
          <w:rtl/>
        </w:rPr>
        <w:t>האיסור</w:t>
      </w:r>
      <w:r w:rsidRPr="00DD37A7">
        <w:rPr>
          <w:rFonts w:ascii="Narkisim" w:hAnsi="Narkisim"/>
          <w:rtl/>
        </w:rPr>
        <w:t xml:space="preserve"> [דאילו יתקן לא נחשב לאו שיש בו מלקות, ותלי בעתיד האם הוה עבירה]. או דל"ש </w:t>
      </w:r>
      <w:r w:rsidRPr="00DD37A7">
        <w:rPr>
          <w:rFonts w:ascii="Narkisim" w:hAnsi="Narkisim"/>
          <w:i/>
          <w:iCs/>
          <w:rtl/>
        </w:rPr>
        <w:t>התראה לעונש</w:t>
      </w:r>
      <w:r w:rsidRPr="00DD37A7">
        <w:rPr>
          <w:rFonts w:ascii="Narkisim" w:hAnsi="Narkisim"/>
          <w:rtl/>
        </w:rPr>
        <w:t xml:space="preserve"> עליו, דשמא אין בזה חיוב מלקות [ולאו הניתק לעשה הוה איסור גמור, אלא דאינו נענש].</w:t>
      </w:r>
    </w:p>
    <w:p w14:paraId="1DAA83B4" w14:textId="77777777" w:rsidR="002A729E" w:rsidRPr="00DD37A7" w:rsidRDefault="00000000" w:rsidP="00DD37A7">
      <w:pPr>
        <w:pStyle w:val="aa"/>
        <w:bidi/>
        <w:rPr>
          <w:rFonts w:ascii="Narkisim" w:hAnsi="Narkisim"/>
        </w:rPr>
      </w:pPr>
      <w:r w:rsidRPr="00DD37A7">
        <w:rPr>
          <w:rFonts w:ascii="Narkisim" w:hAnsi="Narkisim"/>
          <w:u w:val="single"/>
          <w:rtl/>
        </w:rPr>
        <w:t>שם</w:t>
      </w:r>
      <w:r w:rsidRPr="00DD37A7">
        <w:rPr>
          <w:rFonts w:ascii="Narkisim" w:hAnsi="Narkisim"/>
          <w:rtl/>
        </w:rPr>
        <w:t>. ה</w:t>
      </w:r>
      <w:r w:rsidRPr="00DD37A7">
        <w:rPr>
          <w:rFonts w:ascii="Narkisim" w:hAnsi="Narkisim"/>
          <w:b/>
          <w:bCs/>
          <w:rtl/>
        </w:rPr>
        <w:t>בעה"מ</w:t>
      </w:r>
      <w:r w:rsidRPr="00DD37A7">
        <w:rPr>
          <w:rFonts w:ascii="Narkisim" w:hAnsi="Narkisim"/>
          <w:rtl/>
        </w:rPr>
        <w:t xml:space="preserve"> כת' דבקו' הגמ' [הניחא למ"ד קיימו], המ"ל דטעמיה דר"ל [דביטלו] משום דהוה התראת ספק</w:t>
      </w:r>
      <w:r w:rsidRPr="00DD37A7">
        <w:rPr>
          <w:rStyle w:val="ac"/>
          <w:rFonts w:ascii="Narkisim" w:hAnsi="Narkisim"/>
          <w:rtl/>
        </w:rPr>
        <w:footnoteReference w:id="128"/>
      </w:r>
      <w:r w:rsidRPr="00DD37A7">
        <w:rPr>
          <w:rFonts w:ascii="Narkisim" w:hAnsi="Narkisim"/>
          <w:rtl/>
        </w:rPr>
        <w:t>, ולא משום דלא דמי ללאו דחסימה [ואף לר"ל הושלם עצם העבירה כשלא קיימו, אלא דא"א להלקותו]. והמלחמות חלק דבגמ' מבואר לא כן.</w:t>
      </w:r>
    </w:p>
    <w:p w14:paraId="318B52A1"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דנו בכל התראת ספק, האם הוה חסרון במזיד, דאינו יודע שיש איסור בדבר. או דהוה גזיה"כ דבעי התראה מפורשת [אף דודאי יש מזיד בדבר].</w:t>
      </w:r>
    </w:p>
    <w:p w14:paraId="48EDB3D8"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(כתובות טו.) כתבו דאף למ"ד התראת ספק שמיה התראה, היינו דוקא היכא דיודע שאם יותיר או יכה שניהם יבוא לידי חיוב</w:t>
      </w:r>
      <w:r w:rsidRPr="00DD37A7">
        <w:rPr>
          <w:rStyle w:val="ac"/>
          <w:rFonts w:ascii="Narkisim" w:hAnsi="Narkisim"/>
          <w:rtl/>
        </w:rPr>
        <w:footnoteReference w:id="129"/>
      </w:r>
      <w:r w:rsidRPr="00DD37A7">
        <w:rPr>
          <w:rFonts w:ascii="Narkisim" w:hAnsi="Narkisim"/>
          <w:rtl/>
        </w:rPr>
        <w:t>. אבל התם דאינו יודע את מי יכה, ל"ש התראה</w:t>
      </w:r>
      <w:r w:rsidRPr="00DD37A7">
        <w:rPr>
          <w:rStyle w:val="ac"/>
          <w:rFonts w:ascii="Narkisim" w:hAnsi="Narkisim"/>
          <w:rtl/>
        </w:rPr>
        <w:footnoteReference w:id="130"/>
      </w:r>
      <w:r w:rsidRPr="00DD37A7">
        <w:rPr>
          <w:rFonts w:ascii="Narkisim" w:hAnsi="Narkisim"/>
          <w:rtl/>
        </w:rPr>
        <w:t>. וה</w:t>
      </w:r>
      <w:r w:rsidRPr="00DD37A7">
        <w:rPr>
          <w:rFonts w:ascii="Narkisim" w:hAnsi="Narkisim"/>
          <w:b/>
          <w:bCs/>
          <w:rtl/>
        </w:rPr>
        <w:t>קובה"ע</w:t>
      </w:r>
      <w:r w:rsidRPr="00DD37A7">
        <w:rPr>
          <w:rFonts w:ascii="Narkisim" w:hAnsi="Narkisim"/>
          <w:rtl/>
        </w:rPr>
        <w:t xml:space="preserve"> (פ ב) ביאר דלמ"ד שמיה התראה, הוה התראה ודאית אל תכה שניהם</w:t>
      </w:r>
      <w:r w:rsidRPr="00DD37A7">
        <w:rPr>
          <w:rStyle w:val="ac"/>
          <w:rFonts w:ascii="Narkisim" w:hAnsi="Narkisim"/>
          <w:rtl/>
        </w:rPr>
        <w:footnoteReference w:id="131"/>
      </w:r>
      <w:r w:rsidRPr="00DD37A7">
        <w:rPr>
          <w:rFonts w:ascii="Narkisim" w:hAnsi="Narkisim"/>
          <w:rtl/>
        </w:rPr>
        <w:t>.</w:t>
      </w:r>
    </w:p>
    <w:p w14:paraId="621938A3" w14:textId="77777777" w:rsidR="002A729E" w:rsidRPr="00DD37A7" w:rsidRDefault="00000000" w:rsidP="00DD37A7">
      <w:pPr>
        <w:pStyle w:val="aa"/>
        <w:bidi/>
        <w:rPr>
          <w:rFonts w:ascii="Narkisim" w:hAnsi="Narkisim"/>
        </w:rPr>
      </w:pPr>
      <w:r w:rsidRPr="00DD37A7">
        <w:rPr>
          <w:rFonts w:ascii="Narkisim" w:hAnsi="Narkisim"/>
          <w:rtl/>
        </w:rPr>
        <w:t xml:space="preserve">ודעת </w:t>
      </w:r>
      <w:r w:rsidRPr="00DD37A7">
        <w:rPr>
          <w:rFonts w:ascii="Narkisim" w:hAnsi="Narkisim"/>
          <w:b/>
          <w:bCs/>
          <w:rtl/>
        </w:rPr>
        <w:t>רש"י</w:t>
      </w:r>
      <w:r w:rsidRPr="00DD37A7">
        <w:rPr>
          <w:rFonts w:ascii="Narkisim" w:hAnsi="Narkisim"/>
          <w:rtl/>
        </w:rPr>
        <w:t xml:space="preserve"> (שבועות לז., כתובות לג., פסחים סג:) מבואר דאף היכא דהמתרה אינו יודע נחשב התראת ספק, ול"מ שהוא יודע שעובר עבירה. ו</w:t>
      </w:r>
      <w:r w:rsidRPr="00DD37A7">
        <w:rPr>
          <w:rFonts w:ascii="Narkisim" w:hAnsi="Narkisim"/>
          <w:b/>
          <w:bCs/>
          <w:rtl/>
        </w:rPr>
        <w:t>תוס'</w:t>
      </w:r>
      <w:r w:rsidRPr="00DD37A7">
        <w:rPr>
          <w:rFonts w:ascii="Narkisim" w:hAnsi="Narkisim"/>
          <w:rtl/>
        </w:rPr>
        <w:t xml:space="preserve"> (בכל הנך) חלקו דכיון דהמותרה יודע הוה התראה.</w:t>
      </w:r>
    </w:p>
    <w:p w14:paraId="7C9EB6E1" w14:textId="77777777" w:rsidR="002A729E" w:rsidRPr="00DD37A7" w:rsidRDefault="00000000" w:rsidP="00DD37A7">
      <w:pPr>
        <w:bidi/>
        <w:rPr>
          <w:rFonts w:ascii="Narkisim" w:hAnsi="Narkisim" w:cs="Narkisim"/>
        </w:rPr>
      </w:pPr>
      <w:r w:rsidRPr="00DD37A7">
        <w:rPr>
          <w:rFonts w:ascii="Narkisim" w:hAnsi="Narkisim" w:cs="Narkisim"/>
          <w:rtl/>
        </w:rPr>
        <w:t>ו</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(יבמות פ.)</w:t>
      </w:r>
      <w:r w:rsidRPr="00DD37A7">
        <w:rPr>
          <w:rFonts w:ascii="Narkisim" w:hAnsi="Narkisim" w:cs="Narkisim"/>
          <w:rtl/>
        </w:rPr>
        <w:t xml:space="preserve"> כת' דבסריס שנעשה גדול למפרע כשיש לו סימני סריס [ונעשה גדול משעה שהיה בן י''ג</w:t>
      </w:r>
      <w:r w:rsidRPr="00DD37A7">
        <w:rPr>
          <w:rStyle w:val="ac"/>
          <w:rFonts w:ascii="Narkisim" w:hAnsi="Narkisim" w:cs="Narkisim"/>
          <w:rtl/>
        </w:rPr>
        <w:footnoteReference w:id="132"/>
      </w:r>
      <w:r w:rsidRPr="00DD37A7">
        <w:rPr>
          <w:rFonts w:ascii="Narkisim" w:hAnsi="Narkisim" w:cs="Narkisim"/>
          <w:rtl/>
        </w:rPr>
        <w:t>], מתחייב למפרע על חלב שאכל. ולא הוה התראת ספק, כיון דאיגלאי מילתא שבשעת עבירה היה גדול. ולא דמי להכה את זה, דאף לאחר שהיכה שניהם אינו יודע איזהו אביו.</w:t>
      </w:r>
      <w:r w:rsidRPr="00DD37A7">
        <w:rPr>
          <w:rFonts w:ascii="Narkisim" w:hAnsi="Narkisim" w:cs="Narkisim"/>
          <w:szCs w:val="20"/>
          <w:rtl/>
        </w:rPr>
        <w:t xml:space="preserve"> [ובפשוטו משמע בתוס' דהוה כלל דכל היכא דאיגלאי מילתא למפרע דלא נחשב התראת ספק. אבל יש ה</w:t>
      </w:r>
      <w:r w:rsidRPr="00DD37A7">
        <w:rPr>
          <w:rFonts w:ascii="Narkisim" w:hAnsi="Narkisim" w:cs="Narkisim"/>
          <w:b/>
          <w:bCs/>
          <w:szCs w:val="20"/>
          <w:rtl/>
        </w:rPr>
        <w:t>אחרונים</w:t>
      </w:r>
      <w:r w:rsidRPr="00DD37A7">
        <w:rPr>
          <w:rFonts w:ascii="Narkisim" w:hAnsi="Narkisim" w:cs="Narkisim"/>
          <w:szCs w:val="20"/>
          <w:rtl/>
        </w:rPr>
        <w:t xml:space="preserve"> שדנו דדוקא גבי גדלות, כיון שהאיסור מבורר, אלא דהנידון על הקטן. ואכ"מ].</w:t>
      </w:r>
      <w:r w:rsidRPr="00DD37A7">
        <w:rPr>
          <w:rFonts w:ascii="Narkisim" w:hAnsi="Narkisim" w:cs="Narkisim"/>
          <w:rtl/>
        </w:rPr>
        <w:t xml:space="preserve"> וה</w:t>
      </w:r>
      <w:r w:rsidRPr="00DD37A7">
        <w:rPr>
          <w:rFonts w:ascii="Narkisim" w:hAnsi="Narkisim" w:cs="Narkisim"/>
          <w:b/>
          <w:bCs/>
          <w:rtl/>
        </w:rPr>
        <w:t>אחרונים</w:t>
      </w:r>
      <w:r w:rsidRPr="00DD37A7">
        <w:rPr>
          <w:rFonts w:ascii="Narkisim" w:hAnsi="Narkisim" w:cs="Narkisim"/>
          <w:rtl/>
        </w:rPr>
        <w:t xml:space="preserve"> ביארו דכוונת התוס' דוקא בספק לשעבר, אבל בספק דתלי בעתיד נחשב התראת ספק אף אילו איגלאי מילתא אח"כ.</w:t>
      </w:r>
    </w:p>
    <w:p w14:paraId="6FDAC4A1" w14:textId="77777777" w:rsidR="002A729E" w:rsidRPr="00DD37A7" w:rsidRDefault="00000000" w:rsidP="00DD37A7">
      <w:pPr>
        <w:bidi/>
        <w:rPr>
          <w:rFonts w:ascii="Narkisim" w:hAnsi="Narkisim" w:cs="Narkisim"/>
        </w:rPr>
      </w:pPr>
      <w:r w:rsidRPr="00DD37A7">
        <w:rPr>
          <w:rFonts w:ascii="Narkisim" w:hAnsi="Narkisim" w:cs="Narkisim"/>
          <w:u w:val="single"/>
          <w:rtl/>
        </w:rPr>
        <w:t>רש"י ד"ה וריש לקיש</w:t>
      </w:r>
      <w:r w:rsidRPr="00DD37A7">
        <w:rPr>
          <w:rFonts w:ascii="Narkisim" w:hAnsi="Narkisim" w:cs="Narkisim"/>
          <w:rtl/>
        </w:rPr>
        <w:t>. אלמא התראה בשעת איסור בעינן, ואע"פ שאין הלאו נגמר</w:t>
      </w:r>
      <w:r w:rsidRPr="00DD37A7">
        <w:rPr>
          <w:rStyle w:val="ac"/>
          <w:rFonts w:ascii="Narkisim" w:hAnsi="Narkisim" w:cs="Narkisim"/>
          <w:rtl/>
        </w:rPr>
        <w:footnoteReference w:id="133"/>
      </w:r>
      <w:r w:rsidRPr="00DD37A7">
        <w:rPr>
          <w:rFonts w:ascii="Narkisim" w:hAnsi="Narkisim" w:cs="Narkisim"/>
          <w:rtl/>
        </w:rPr>
        <w:t xml:space="preserve"> עד שיאכל את של תנאי</w:t>
      </w:r>
      <w:r w:rsidRPr="00DD37A7">
        <w:rPr>
          <w:rStyle w:val="ac"/>
          <w:rFonts w:ascii="Narkisim" w:hAnsi="Narkisim" w:cs="Narkisim"/>
          <w:rtl/>
        </w:rPr>
        <w:footnoteReference w:id="134"/>
      </w:r>
      <w:r w:rsidRPr="00DD37A7">
        <w:rPr>
          <w:rFonts w:ascii="Narkisim" w:hAnsi="Narkisim" w:cs="Narkisim"/>
          <w:rtl/>
        </w:rPr>
        <w:t>. אבל ה</w:t>
      </w:r>
      <w:r w:rsidRPr="00DD37A7">
        <w:rPr>
          <w:rFonts w:ascii="Narkisim" w:hAnsi="Narkisim" w:cs="Narkisim"/>
          <w:b/>
          <w:bCs/>
          <w:rtl/>
        </w:rPr>
        <w:t>רמב"ן</w:t>
      </w:r>
      <w:r w:rsidRPr="00DD37A7">
        <w:rPr>
          <w:rFonts w:ascii="Narkisim" w:hAnsi="Narkisim" w:cs="Narkisim"/>
          <w:rtl/>
        </w:rPr>
        <w:t xml:space="preserve"> ו</w:t>
      </w:r>
      <w:r w:rsidRPr="00DD37A7">
        <w:rPr>
          <w:rFonts w:ascii="Narkisim" w:hAnsi="Narkisim" w:cs="Narkisim"/>
          <w:b/>
          <w:bCs/>
          <w:rtl/>
        </w:rPr>
        <w:t>ריטב"א</w:t>
      </w:r>
      <w:r w:rsidRPr="00DD37A7">
        <w:rPr>
          <w:rFonts w:ascii="Narkisim" w:hAnsi="Narkisim" w:cs="Narkisim"/>
          <w:rtl/>
        </w:rPr>
        <w:t xml:space="preserve"> חילקו דכיון שניתקו לעשה, עיקרו של לאו הוה בביטול עשה. ומהני התראה בשעת ביטול</w:t>
      </w:r>
      <w:r w:rsidRPr="00DD37A7">
        <w:rPr>
          <w:rStyle w:val="ac"/>
          <w:rFonts w:ascii="Narkisim" w:hAnsi="Narkisim" w:cs="Narkisim"/>
          <w:rtl/>
        </w:rPr>
        <w:footnoteReference w:id="135"/>
      </w:r>
      <w:r w:rsidRPr="00DD37A7">
        <w:rPr>
          <w:rFonts w:ascii="Narkisim" w:hAnsi="Narkisim" w:cs="Narkisim"/>
          <w:rtl/>
        </w:rPr>
        <w:t>.</w:t>
      </w:r>
    </w:p>
    <w:p w14:paraId="36B64E19" w14:textId="77777777" w:rsidR="002A729E" w:rsidRPr="00DD37A7" w:rsidRDefault="00000000" w:rsidP="00DD37A7">
      <w:pPr>
        <w:pStyle w:val="a7"/>
        <w:bidi/>
        <w:rPr>
          <w:rFonts w:ascii="Narkisim" w:hAnsi="Narkisim"/>
        </w:rPr>
      </w:pPr>
      <w:r w:rsidRPr="00DD37A7">
        <w:rPr>
          <w:rFonts w:ascii="Narkisim" w:hAnsi="Narkisim"/>
          <w:rtl/>
        </w:rPr>
        <w:lastRenderedPageBreak/>
        <w:t>ועוד כתב ה</w:t>
      </w:r>
      <w:r w:rsidRPr="00DD37A7">
        <w:rPr>
          <w:rFonts w:ascii="Narkisim" w:hAnsi="Narkisim"/>
          <w:b/>
          <w:bCs/>
          <w:rtl/>
        </w:rPr>
        <w:t>ריטב"א</w:t>
      </w:r>
      <w:r w:rsidRPr="00DD37A7">
        <w:rPr>
          <w:rFonts w:ascii="Narkisim" w:hAnsi="Narkisim"/>
          <w:rtl/>
        </w:rPr>
        <w:t xml:space="preserve"> בשם ה</w:t>
      </w:r>
      <w:r w:rsidRPr="00DD37A7">
        <w:rPr>
          <w:rFonts w:ascii="Narkisim" w:hAnsi="Narkisim"/>
          <w:b/>
          <w:bCs/>
          <w:rtl/>
        </w:rPr>
        <w:t>רמ"ה</w:t>
      </w:r>
      <w:r w:rsidRPr="00DD37A7">
        <w:rPr>
          <w:rStyle w:val="ac"/>
          <w:rFonts w:ascii="Narkisim" w:hAnsi="Narkisim"/>
          <w:rtl/>
        </w:rPr>
        <w:footnoteReference w:id="136"/>
      </w:r>
      <w:r w:rsidRPr="00DD37A7">
        <w:rPr>
          <w:rFonts w:ascii="Narkisim" w:hAnsi="Narkisim"/>
          <w:rtl/>
        </w:rPr>
        <w:t xml:space="preserve"> דהעשה הוה כחדא מילתא עם הלאו, וכאילו הלאו התחלת העבירה והעשה גמר העבירה. ומהני התראה בשעת נטילת האם, כאילו התרו בשעת שחיטה ממש. דכולה חדא עבירה עבדה רחמנא. וכשם שבכל עבירה מהני התראה בשעת התחלת עקירת הלאו, ואף דאינו נגמר עד שעת גמר העבירה</w:t>
      </w:r>
      <w:r w:rsidRPr="00DD37A7">
        <w:rPr>
          <w:rStyle w:val="ac"/>
          <w:rFonts w:ascii="Narkisim" w:hAnsi="Narkisim"/>
          <w:rtl/>
        </w:rPr>
        <w:footnoteReference w:id="137"/>
      </w:r>
      <w:r w:rsidRPr="00DD37A7">
        <w:rPr>
          <w:rFonts w:ascii="Narkisim" w:hAnsi="Narkisim"/>
          <w:rtl/>
        </w:rPr>
        <w:t>.</w:t>
      </w:r>
    </w:p>
    <w:p w14:paraId="0ADEE76F"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חי' ר' שמעון</w:t>
      </w:r>
      <w:r w:rsidRPr="00DD37A7">
        <w:rPr>
          <w:rFonts w:ascii="Narkisim" w:hAnsi="Narkisim"/>
          <w:rtl/>
        </w:rPr>
        <w:t xml:space="preserve"> (כתובות לט) הק' האיך מהני התראה בתחילתו, הרי שמא ישכח עד סופו [וכל מקום צריך התראה תוכ"ד משום דאמרי' אתשלאי, וע' לקמן כ: וכא.]. וכתב דכיון דמזיד גמור אמרי' דע"ד ראשונה הוא עושה. ע"ע שם.</w:t>
      </w:r>
    </w:p>
    <w:p w14:paraId="24613257" w14:textId="77777777" w:rsidR="002A729E" w:rsidRPr="00DD37A7" w:rsidRDefault="00000000" w:rsidP="00DD37A7">
      <w:pPr>
        <w:bidi/>
        <w:rPr>
          <w:rFonts w:ascii="Narkisim" w:hAnsi="Narkisim" w:cs="Narkisim"/>
        </w:rPr>
      </w:pPr>
      <w:r w:rsidRPr="00DD37A7">
        <w:rPr>
          <w:rFonts w:ascii="Narkisim" w:hAnsi="Narkisim" w:cs="Narkisim"/>
          <w:rtl/>
        </w:rPr>
        <w:t>ולדעת ה</w:t>
      </w:r>
      <w:r w:rsidRPr="00DD37A7">
        <w:rPr>
          <w:rFonts w:ascii="Narkisim" w:hAnsi="Narkisim" w:cs="Narkisim"/>
          <w:b/>
          <w:bCs/>
          <w:rtl/>
        </w:rPr>
        <w:t>רמב"ן</w:t>
      </w:r>
      <w:r w:rsidRPr="00DD37A7">
        <w:rPr>
          <w:rFonts w:ascii="Narkisim" w:hAnsi="Narkisim" w:cs="Narkisim"/>
          <w:rtl/>
        </w:rPr>
        <w:t xml:space="preserve"> (הנ"ל) מהני התראה בשעת ביטול העשה [דל"מ התראה בתחילה]</w:t>
      </w:r>
      <w:r w:rsidRPr="00DD37A7">
        <w:rPr>
          <w:rStyle w:val="ac"/>
          <w:rFonts w:ascii="Narkisim" w:hAnsi="Narkisim" w:cs="Narkisim"/>
          <w:rtl/>
        </w:rPr>
        <w:footnoteReference w:id="138"/>
      </w:r>
      <w:r w:rsidRPr="00DD37A7">
        <w:rPr>
          <w:rFonts w:ascii="Narkisim" w:hAnsi="Narkisim" w:cs="Narkisim"/>
          <w:rtl/>
        </w:rPr>
        <w:t>. וה</w:t>
      </w:r>
      <w:r w:rsidRPr="00DD37A7">
        <w:rPr>
          <w:rFonts w:ascii="Narkisim" w:hAnsi="Narkisim" w:cs="Narkisim"/>
          <w:b/>
          <w:bCs/>
          <w:rtl/>
        </w:rPr>
        <w:t>קוב"ש</w:t>
      </w:r>
      <w:r w:rsidRPr="00DD37A7">
        <w:rPr>
          <w:rFonts w:ascii="Narkisim" w:hAnsi="Narkisim" w:cs="Narkisim"/>
          <w:rtl/>
        </w:rPr>
        <w:t xml:space="preserve"> (ח"ב י טז) הק' מה מהני התראה בחלק הב' של האיסור, הרי בשעת העבירה לא התרו בו, ושמא היה שוגג</w:t>
      </w:r>
      <w:r w:rsidRPr="00DD37A7">
        <w:rPr>
          <w:rStyle w:val="ac"/>
          <w:rFonts w:ascii="Narkisim" w:hAnsi="Narkisim" w:cs="Narkisim"/>
          <w:rtl/>
        </w:rPr>
        <w:footnoteReference w:id="139"/>
      </w:r>
      <w:r w:rsidRPr="00DD37A7">
        <w:rPr>
          <w:rFonts w:ascii="Narkisim" w:hAnsi="Narkisim" w:cs="Narkisim"/>
          <w:rtl/>
        </w:rPr>
        <w:t>. והביא דמבואר בדברי הרמב"ן והריטב"א דסגי שסוף המעשה היה במזיד, אף דתחילתו בשוגג. ועד"ז לענין הוצאה בשבת, היכא שעשה עקירה בשוגג, והתרו בו בשעת הנחה חייב. דכיון דהעקירה לחוד אין בו שום איסור אילו לא גמר לעשות ההנחה, נמצא דההנחה עושה כל האיסור</w:t>
      </w:r>
      <w:r w:rsidRPr="00DD37A7">
        <w:rPr>
          <w:rStyle w:val="ac"/>
          <w:rFonts w:ascii="Narkisim" w:hAnsi="Narkisim" w:cs="Narkisim"/>
          <w:rtl/>
        </w:rPr>
        <w:footnoteReference w:id="140"/>
      </w:r>
      <w:r w:rsidRPr="00DD37A7">
        <w:rPr>
          <w:rFonts w:ascii="Narkisim" w:hAnsi="Narkisim" w:cs="Narkisim"/>
          <w:rtl/>
        </w:rPr>
        <w:t>, ושפיר מהני התראה</w:t>
      </w:r>
      <w:r w:rsidRPr="00DD37A7">
        <w:rPr>
          <w:rStyle w:val="ac"/>
          <w:rFonts w:ascii="Narkisim" w:hAnsi="Narkisim" w:cs="Narkisim"/>
          <w:rtl/>
        </w:rPr>
        <w:footnoteReference w:id="141"/>
      </w:r>
      <w:r w:rsidRPr="00DD37A7">
        <w:rPr>
          <w:rFonts w:ascii="Narkisim" w:hAnsi="Narkisim" w:cs="Narkisim"/>
          <w:rtl/>
        </w:rPr>
        <w:t xml:space="preserve">. </w:t>
      </w:r>
      <w:r w:rsidRPr="00DD37A7">
        <w:rPr>
          <w:rFonts w:ascii="Narkisim" w:hAnsi="Narkisim" w:cs="Narkisim"/>
          <w:szCs w:val="20"/>
          <w:rtl/>
        </w:rPr>
        <w:t>והק' (בהשמטה) דבמשנה (שבת קב.) מבואר דאינו חייב חטאת אא"כ שוגג מתחילה ועד סוף, ודחה דהתם הוה דין שצריך שיהא שב מידיעתו</w:t>
      </w:r>
      <w:r w:rsidRPr="00DD37A7">
        <w:rPr>
          <w:rStyle w:val="ac"/>
          <w:rFonts w:ascii="Narkisim" w:hAnsi="Narkisim" w:cs="Narkisim"/>
          <w:szCs w:val="20"/>
          <w:rtl/>
        </w:rPr>
        <w:footnoteReference w:id="142"/>
      </w:r>
      <w:r w:rsidRPr="00DD37A7">
        <w:rPr>
          <w:rFonts w:ascii="Narkisim" w:hAnsi="Narkisim" w:cs="Narkisim"/>
          <w:szCs w:val="20"/>
          <w:rtl/>
        </w:rPr>
        <w:t>.</w:t>
      </w:r>
    </w:p>
    <w:p w14:paraId="3FD5031B"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רש"י</w:t>
      </w:r>
      <w:r w:rsidRPr="00DD37A7">
        <w:rPr>
          <w:rFonts w:ascii="Narkisim" w:hAnsi="Narkisim"/>
          <w:rtl/>
        </w:rPr>
        <w:t xml:space="preserve"> חלק דבעינן התראה בשעת איסור. ובפשוטו ס"ל דהביטול אינו מעצם האיסור, אלא תנאי [בחומר העבירה או בעונש].</w:t>
      </w:r>
    </w:p>
    <w:p w14:paraId="69E4F1EE" w14:textId="77777777" w:rsidR="002A729E" w:rsidRPr="00DD37A7" w:rsidRDefault="00000000" w:rsidP="00DD37A7">
      <w:pPr>
        <w:bidi/>
        <w:rPr>
          <w:rFonts w:ascii="Narkisim" w:hAnsi="Narkisim" w:cs="Narkisim"/>
        </w:rPr>
      </w:pPr>
      <w:r w:rsidRPr="00DD37A7">
        <w:rPr>
          <w:rFonts w:ascii="Narkisim" w:hAnsi="Narkisim" w:cs="Narkisim"/>
          <w:u w:val="single"/>
          <w:rtl/>
        </w:rPr>
        <w:t>תוד"ה במאי</w:t>
      </w:r>
      <w:r w:rsidRPr="00DD37A7">
        <w:rPr>
          <w:rFonts w:ascii="Narkisim" w:hAnsi="Narkisim" w:cs="Narkisim"/>
          <w:rtl/>
        </w:rPr>
        <w:t>. דהא לא קרי מחוסר מעשה וכו' ואם עושה לעולם מה שעושה עכשיו עובר בלאו וכו' דה"נ וכו' לא אמרי' שמא ישאל על נזירותו, ויש לנו לומר שמעולם יעמוד כמו שהוא עכשיו.</w:t>
      </w:r>
    </w:p>
    <w:p w14:paraId="0F223079" w14:textId="77777777" w:rsidR="002A729E" w:rsidRPr="00DD37A7" w:rsidRDefault="00000000" w:rsidP="00DD37A7">
      <w:pPr>
        <w:pStyle w:val="a7"/>
        <w:bidi/>
        <w:rPr>
          <w:rFonts w:ascii="Narkisim" w:hAnsi="Narkisim"/>
        </w:rPr>
      </w:pPr>
      <w:r w:rsidRPr="00DD37A7">
        <w:rPr>
          <w:rFonts w:ascii="Narkisim" w:hAnsi="Narkisim"/>
          <w:rtl/>
        </w:rPr>
        <w:t xml:space="preserve">ועד"ז הק' </w:t>
      </w:r>
      <w:r w:rsidRPr="00DD37A7">
        <w:rPr>
          <w:rFonts w:ascii="Narkisim" w:hAnsi="Narkisim"/>
          <w:b/>
          <w:bCs/>
          <w:rtl/>
        </w:rPr>
        <w:t>תוס</w:t>
      </w:r>
      <w:r w:rsidRPr="00DD37A7">
        <w:rPr>
          <w:rFonts w:ascii="Narkisim" w:hAnsi="Narkisim"/>
          <w:rtl/>
        </w:rPr>
        <w:t>' (גיטין לג.) דבאשת איש שזינתה, אמאי לא חיישינן שישלח לה גט ויבטלנו, ואפקעינהו חכמים לקידושין למפרע. ו</w:t>
      </w:r>
      <w:r w:rsidRPr="00DD37A7">
        <w:rPr>
          <w:rFonts w:ascii="Narkisim" w:hAnsi="Narkisim"/>
          <w:b/>
          <w:bCs/>
          <w:rtl/>
        </w:rPr>
        <w:t>ר"ת</w:t>
      </w:r>
      <w:r w:rsidRPr="00DD37A7">
        <w:rPr>
          <w:rFonts w:ascii="Narkisim" w:hAnsi="Narkisim"/>
          <w:rtl/>
        </w:rPr>
        <w:t xml:space="preserve"> תי' דאזלי' בתר רוב דאין מגרשין ומבטלין הגט, ועוד דאוקמינן אחזקה שהיא עכשיו נשואה, דאל"כ נזיר שהוא שותה יין אמאי לוקה, והא התראת ספק היא שמא ישאל וכו'</w:t>
      </w:r>
      <w:r w:rsidRPr="00DD37A7">
        <w:rPr>
          <w:rStyle w:val="ac"/>
          <w:rFonts w:ascii="Narkisim" w:hAnsi="Narkisim"/>
          <w:rtl/>
        </w:rPr>
        <w:footnoteReference w:id="143"/>
      </w:r>
      <w:r w:rsidRPr="00DD37A7">
        <w:rPr>
          <w:rFonts w:ascii="Narkisim" w:hAnsi="Narkisim"/>
          <w:rtl/>
        </w:rPr>
        <w:t>.</w:t>
      </w:r>
    </w:p>
    <w:p w14:paraId="2DAA52D9"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(משניות שבת ז פט) דייק דקו' התוס' משום התראת ספק, אבל למ"ד התראת ספק שמה התראה, שפיר י"ל דלא עונשים אותו עד שימות בעלה ויתברר שלא יתבטלו הקידושין. ובנזיר עד שיעבור ימי נזירותו</w:t>
      </w:r>
      <w:r w:rsidRPr="00DD37A7">
        <w:rPr>
          <w:rStyle w:val="ac"/>
          <w:rFonts w:ascii="Narkisim" w:hAnsi="Narkisim"/>
          <w:rtl/>
        </w:rPr>
        <w:footnoteReference w:id="144"/>
      </w:r>
      <w:r w:rsidRPr="00DD37A7">
        <w:rPr>
          <w:rFonts w:ascii="Narkisim" w:hAnsi="Narkisim"/>
          <w:rtl/>
        </w:rPr>
        <w:t>. אבל ה</w:t>
      </w:r>
      <w:r w:rsidRPr="00DD37A7">
        <w:rPr>
          <w:rFonts w:ascii="Narkisim" w:hAnsi="Narkisim"/>
          <w:b/>
          <w:bCs/>
          <w:rtl/>
        </w:rPr>
        <w:t>אחרונים</w:t>
      </w:r>
      <w:r w:rsidRPr="00DD37A7">
        <w:rPr>
          <w:rFonts w:ascii="Narkisim" w:hAnsi="Narkisim"/>
          <w:rtl/>
        </w:rPr>
        <w:t xml:space="preserve"> (שיע' ר' שמואל) ביארו דכל זמן שלא נשאל על נדרו, מחוייב מלקות בתורת ודאי, ובי"ד מלקין אותו. [ול"ש חשש שמא ישאל]. וקו' התוס' רק לענין התראת ספק, דגדר התראה שיענש ע"ז, וכיון דדין ההתראה תליא בעתיד חיישינן שישאל.</w:t>
      </w:r>
    </w:p>
    <w:p w14:paraId="7A390DD8" w14:textId="77777777" w:rsidR="002A729E" w:rsidRPr="00DD37A7" w:rsidRDefault="00000000" w:rsidP="00DD37A7">
      <w:pPr>
        <w:bidi/>
        <w:rPr>
          <w:rFonts w:ascii="Narkisim" w:hAnsi="Narkisim" w:cs="Narkisim"/>
        </w:rPr>
      </w:pPr>
      <w:r w:rsidRPr="00DD37A7">
        <w:rPr>
          <w:rFonts w:ascii="Narkisim" w:hAnsi="Narkisim" w:cs="Narkisim"/>
          <w:u w:val="single"/>
          <w:rtl/>
        </w:rPr>
        <w:lastRenderedPageBreak/>
        <w:t>שם. יש לנו לומר דלעולם יעמוד כמו שהוא עכשיו</w:t>
      </w:r>
      <w:r w:rsidRPr="00DD37A7">
        <w:rPr>
          <w:rFonts w:ascii="Narkisim" w:hAnsi="Narkisim" w:cs="Narkisim"/>
          <w:rtl/>
        </w:rPr>
        <w:t xml:space="preserve">. ולשון </w:t>
      </w:r>
      <w:r w:rsidRPr="00DD37A7">
        <w:rPr>
          <w:rFonts w:ascii="Narkisim" w:hAnsi="Narkisim" w:cs="Narkisim"/>
          <w:b/>
          <w:bCs/>
          <w:rtl/>
        </w:rPr>
        <w:t>תוס</w:t>
      </w:r>
      <w:r w:rsidRPr="00DD37A7">
        <w:rPr>
          <w:rFonts w:ascii="Narkisim" w:hAnsi="Narkisim" w:cs="Narkisim"/>
          <w:rtl/>
        </w:rPr>
        <w:t>' (גיטין הנ"ל) דאוקמי' אחזקה. ובפשוטו משמע דשייך לדיני חזקה דמעיקרא. וה</w:t>
      </w:r>
      <w:r w:rsidRPr="00DD37A7">
        <w:rPr>
          <w:rFonts w:ascii="Narkisim" w:hAnsi="Narkisim" w:cs="Narkisim"/>
          <w:b/>
          <w:bCs/>
          <w:rtl/>
        </w:rPr>
        <w:t>אחרונים</w:t>
      </w:r>
      <w:r w:rsidRPr="00DD37A7">
        <w:rPr>
          <w:rFonts w:ascii="Narkisim" w:hAnsi="Narkisim" w:cs="Narkisim"/>
          <w:rtl/>
        </w:rPr>
        <w:t xml:space="preserve"> הק' דל"מ 'חזקה' להכריע על העתיד, דשמא ימות חיישינן (כדאי' גיטין כח:)</w:t>
      </w:r>
      <w:r w:rsidRPr="00DD37A7">
        <w:rPr>
          <w:rStyle w:val="ac"/>
          <w:rFonts w:ascii="Narkisim" w:hAnsi="Narkisim" w:cs="Narkisim"/>
          <w:rtl/>
        </w:rPr>
        <w:footnoteReference w:id="145"/>
      </w:r>
      <w:r w:rsidRPr="00DD37A7">
        <w:rPr>
          <w:rFonts w:ascii="Narkisim" w:hAnsi="Narkisim" w:cs="Narkisim"/>
          <w:rtl/>
        </w:rPr>
        <w:t>.</w:t>
      </w:r>
    </w:p>
    <w:p w14:paraId="79D50E74" w14:textId="77777777" w:rsidR="002A729E" w:rsidRPr="00DD37A7" w:rsidRDefault="00000000" w:rsidP="00DD37A7">
      <w:pPr>
        <w:pStyle w:val="a7"/>
        <w:bidi/>
        <w:rPr>
          <w:rFonts w:ascii="Narkisim" w:hAnsi="Narkisim"/>
        </w:rPr>
      </w:pPr>
      <w:r w:rsidRPr="00DD37A7">
        <w:rPr>
          <w:rFonts w:ascii="Narkisim" w:hAnsi="Narkisim"/>
          <w:rtl/>
        </w:rPr>
        <w:t xml:space="preserve">אבל </w:t>
      </w:r>
      <w:r w:rsidRPr="00DD37A7">
        <w:rPr>
          <w:rFonts w:ascii="Narkisim" w:hAnsi="Narkisim"/>
          <w:b/>
          <w:bCs/>
          <w:rtl/>
        </w:rPr>
        <w:t>תוס</w:t>
      </w:r>
      <w:r w:rsidRPr="00DD37A7">
        <w:rPr>
          <w:rFonts w:ascii="Narkisim" w:hAnsi="Narkisim"/>
          <w:rtl/>
        </w:rPr>
        <w:t xml:space="preserve">' </w:t>
      </w:r>
      <w:r w:rsidRPr="00DD37A7">
        <w:rPr>
          <w:rFonts w:ascii="Narkisim" w:hAnsi="Narkisim"/>
          <w:szCs w:val="20"/>
          <w:rtl/>
        </w:rPr>
        <w:t>(שבת ד. ד"ה קודם)</w:t>
      </w:r>
      <w:r w:rsidRPr="00DD37A7">
        <w:rPr>
          <w:rFonts w:ascii="Narkisim" w:hAnsi="Narkisim"/>
          <w:rtl/>
        </w:rPr>
        <w:t xml:space="preserve"> הביאו יסוד זה אף בכל דבר דמחוסר מעשה. דתוס' הק' המדביק פת בתנור חייב, ולא אמרי' דהוה התראת ספק דבשעה שהדביק שמא היה בדעתו לרדותה קודם שתאפה. ושמא אח"כ שכח ההתראה. ו</w:t>
      </w:r>
      <w:r w:rsidRPr="00DD37A7">
        <w:rPr>
          <w:rFonts w:ascii="Narkisim" w:hAnsi="Narkisim"/>
          <w:b/>
          <w:bCs/>
          <w:rtl/>
        </w:rPr>
        <w:t>ריב"א</w:t>
      </w:r>
      <w:r w:rsidRPr="00DD37A7">
        <w:rPr>
          <w:rFonts w:ascii="Narkisim" w:hAnsi="Narkisim"/>
          <w:rtl/>
        </w:rPr>
        <w:t xml:space="preserve"> תי' דע"י שהדביק ודאי תאפה אם לא ירדנה. וכיון שהדביק תוכ"ד להתראה לא הוה התראת ספק, דודאי לא היה דעתו לרדותה קודם אפייה, ואינו מחוסר מעשה</w:t>
      </w:r>
      <w:r w:rsidRPr="00DD37A7">
        <w:rPr>
          <w:rStyle w:val="ac"/>
          <w:rFonts w:ascii="Narkisim" w:hAnsi="Narkisim"/>
          <w:rtl/>
        </w:rPr>
        <w:footnoteReference w:id="146"/>
      </w:r>
      <w:r w:rsidRPr="00DD37A7">
        <w:rPr>
          <w:rFonts w:ascii="Narkisim" w:hAnsi="Narkisim"/>
          <w:rtl/>
        </w:rPr>
        <w:t xml:space="preserve">. והביאו ראיה לזה מסוגיין. </w:t>
      </w:r>
      <w:r w:rsidRPr="00DD37A7">
        <w:rPr>
          <w:rFonts w:ascii="Narkisim" w:hAnsi="Narkisim"/>
          <w:szCs w:val="20"/>
          <w:rtl/>
        </w:rPr>
        <w:t>[ו</w:t>
      </w:r>
      <w:r w:rsidRPr="00DD37A7">
        <w:rPr>
          <w:rFonts w:ascii="Narkisim" w:hAnsi="Narkisim"/>
          <w:b/>
          <w:bCs/>
          <w:szCs w:val="20"/>
          <w:rtl/>
        </w:rPr>
        <w:t>רע"א</w:t>
      </w:r>
      <w:r w:rsidRPr="00DD37A7">
        <w:rPr>
          <w:rFonts w:ascii="Narkisim" w:hAnsi="Narkisim"/>
          <w:szCs w:val="20"/>
          <w:rtl/>
        </w:rPr>
        <w:t xml:space="preserve"> (בגהש"ס שם) כתב דלפ"ז אם נשבע ותלה תנאו אם לא אוכל זה, דל"ה מחוסר מעשה, ל"ה התראת ספק</w:t>
      </w:r>
      <w:r w:rsidRPr="00DD37A7">
        <w:rPr>
          <w:rStyle w:val="ac"/>
          <w:rFonts w:ascii="Narkisim" w:hAnsi="Narkisim"/>
          <w:szCs w:val="20"/>
          <w:rtl/>
        </w:rPr>
        <w:footnoteReference w:id="147"/>
      </w:r>
      <w:r w:rsidRPr="00DD37A7">
        <w:rPr>
          <w:rFonts w:ascii="Narkisim" w:hAnsi="Narkisim"/>
          <w:szCs w:val="20"/>
          <w:rtl/>
        </w:rPr>
        <w:t>].</w:t>
      </w:r>
    </w:p>
    <w:p w14:paraId="7D98630F"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גבו"א</w:t>
      </w:r>
      <w:r w:rsidRPr="00DD37A7">
        <w:rPr>
          <w:rFonts w:ascii="Narkisim" w:hAnsi="Narkisim"/>
          <w:rtl/>
        </w:rPr>
        <w:t xml:space="preserve"> (תענית כד.) כת' דהתם ל"ש בזה חזקה דמעיקרא</w:t>
      </w:r>
      <w:r w:rsidRPr="00DD37A7">
        <w:rPr>
          <w:rStyle w:val="ac"/>
          <w:rFonts w:ascii="Narkisim" w:hAnsi="Narkisim"/>
          <w:rtl/>
        </w:rPr>
        <w:footnoteReference w:id="148"/>
      </w:r>
      <w:r w:rsidRPr="00DD37A7">
        <w:rPr>
          <w:rFonts w:ascii="Narkisim" w:hAnsi="Narkisim"/>
          <w:rtl/>
        </w:rPr>
        <w:t>, אלא דאפי' הכי יש לנו לומר שיעמוד כמו שהוא עכשיו. וכן במדביק פת י"ל דלא יתחדש מעשה</w:t>
      </w:r>
      <w:r w:rsidRPr="00DD37A7">
        <w:rPr>
          <w:rStyle w:val="ac"/>
          <w:rFonts w:ascii="Narkisim" w:hAnsi="Narkisim"/>
          <w:rtl/>
        </w:rPr>
        <w:footnoteReference w:id="149"/>
      </w:r>
      <w:r w:rsidRPr="00DD37A7">
        <w:rPr>
          <w:rFonts w:ascii="Narkisim" w:hAnsi="Narkisim"/>
          <w:rtl/>
        </w:rPr>
        <w:t>. [ומשמע דהוה יסוד בגדרי התראה. ואף דל"ש חזקה כה"ג].</w:t>
      </w:r>
    </w:p>
    <w:p w14:paraId="5A1D3E71" w14:textId="77777777" w:rsidR="002A729E" w:rsidRPr="00DD37A7" w:rsidRDefault="00000000" w:rsidP="00DD37A7">
      <w:pPr>
        <w:pStyle w:val="3"/>
        <w:bidi/>
        <w:rPr>
          <w:rFonts w:ascii="Narkisim" w:hAnsi="Narkisim"/>
        </w:rPr>
      </w:pPr>
      <w:r w:rsidRPr="00DD37A7">
        <w:rPr>
          <w:rFonts w:ascii="Narkisim" w:hAnsi="Narkisim"/>
          <w:rtl/>
        </w:rPr>
        <w:t>דף טז.</w:t>
      </w:r>
    </w:p>
    <w:p w14:paraId="2EF168F7" w14:textId="77777777" w:rsidR="002A729E" w:rsidRPr="00DD37A7" w:rsidRDefault="00000000" w:rsidP="00DD37A7">
      <w:pPr>
        <w:bidi/>
        <w:rPr>
          <w:rFonts w:ascii="Narkisim" w:hAnsi="Narkisim" w:cs="Narkisim"/>
        </w:rPr>
      </w:pPr>
      <w:r w:rsidRPr="00DD37A7">
        <w:rPr>
          <w:rFonts w:ascii="Narkisim" w:hAnsi="Narkisim" w:cs="Narkisim"/>
          <w:u w:val="single"/>
          <w:rtl/>
        </w:rPr>
        <w:t>משום דהוי לאו שאין בו מעשה וכו'</w:t>
      </w:r>
      <w:r w:rsidRPr="00DD37A7">
        <w:rPr>
          <w:rFonts w:ascii="Narkisim" w:hAnsi="Narkisim" w:cs="Narkisim"/>
          <w:rtl/>
        </w:rPr>
        <w:t>. ה</w:t>
      </w:r>
      <w:r w:rsidRPr="00DD37A7">
        <w:rPr>
          <w:rFonts w:ascii="Narkisim" w:hAnsi="Narkisim" w:cs="Narkisim"/>
          <w:b/>
          <w:bCs/>
          <w:rtl/>
        </w:rPr>
        <w:t>רמב"ן</w:t>
      </w:r>
      <w:r w:rsidRPr="00DD37A7">
        <w:rPr>
          <w:rFonts w:ascii="Narkisim" w:hAnsi="Narkisim" w:cs="Narkisim"/>
          <w:rtl/>
        </w:rPr>
        <w:t xml:space="preserve"> הביא מה</w:t>
      </w:r>
      <w:r w:rsidRPr="00DD37A7">
        <w:rPr>
          <w:rFonts w:ascii="Narkisim" w:hAnsi="Narkisim" w:cs="Narkisim"/>
          <w:b/>
          <w:bCs/>
          <w:rtl/>
        </w:rPr>
        <w:t>ירושלמי</w:t>
      </w:r>
      <w:r w:rsidRPr="00DD37A7">
        <w:rPr>
          <w:rFonts w:ascii="Narkisim" w:hAnsi="Narkisim" w:cs="Narkisim"/>
          <w:rtl/>
        </w:rPr>
        <w:t xml:space="preserve"> (שבועות ג ז) דלפ"ז כששרף את הככר או השליחה לים לוקה, דהא יש בו מעשה [וגרם לביטול השבועה ע"י מעשה], ואילו למ"ד התראת ספק פטור.</w:t>
      </w:r>
    </w:p>
    <w:p w14:paraId="7E54A57E" w14:textId="77777777" w:rsidR="002A729E" w:rsidRPr="00DD37A7" w:rsidRDefault="00000000" w:rsidP="00DD37A7">
      <w:pPr>
        <w:pStyle w:val="a8"/>
        <w:bidi/>
        <w:rPr>
          <w:rFonts w:ascii="Narkisim" w:hAnsi="Narkisim"/>
        </w:rPr>
      </w:pPr>
      <w:r w:rsidRPr="00DD37A7">
        <w:rPr>
          <w:rFonts w:ascii="Narkisim" w:hAnsi="Narkisim"/>
          <w:rtl/>
        </w:rPr>
        <w:t>והרמב"ן דן דיהני התראה בשעה ששורפו, ולא הוה התראה ספק. והביא דמבואר בירושלמי כדברי רש"י דל"מ התראה אלא בשעת עבירת הלאו</w:t>
      </w:r>
      <w:r w:rsidRPr="00DD37A7">
        <w:rPr>
          <w:rStyle w:val="ac"/>
          <w:rFonts w:ascii="Narkisim" w:hAnsi="Narkisim"/>
          <w:rtl/>
        </w:rPr>
        <w:footnoteReference w:id="150"/>
      </w:r>
      <w:r w:rsidRPr="00DD37A7">
        <w:rPr>
          <w:rFonts w:ascii="Narkisim" w:hAnsi="Narkisim"/>
          <w:rtl/>
        </w:rPr>
        <w:t>, וצ"ע.</w:t>
      </w:r>
    </w:p>
    <w:p w14:paraId="105DC3D8" w14:textId="77777777" w:rsidR="002A729E" w:rsidRPr="00DD37A7" w:rsidRDefault="00000000" w:rsidP="00DD37A7">
      <w:pPr>
        <w:pStyle w:val="a8"/>
        <w:bidi/>
        <w:rPr>
          <w:rFonts w:ascii="Narkisim" w:hAnsi="Narkisim"/>
        </w:rPr>
      </w:pPr>
      <w:r w:rsidRPr="00DD37A7">
        <w:rPr>
          <w:rFonts w:ascii="Narkisim" w:hAnsi="Narkisim"/>
          <w:rtl/>
        </w:rPr>
        <w:t xml:space="preserve">אבל </w:t>
      </w:r>
      <w:r w:rsidRPr="00DD37A7">
        <w:rPr>
          <w:rFonts w:ascii="Narkisim" w:hAnsi="Narkisim"/>
          <w:b/>
          <w:bCs/>
          <w:rtl/>
        </w:rPr>
        <w:t>תוס</w:t>
      </w:r>
      <w:r w:rsidRPr="00DD37A7">
        <w:rPr>
          <w:rFonts w:ascii="Narkisim" w:hAnsi="Narkisim"/>
          <w:rtl/>
        </w:rPr>
        <w:t>' (שבועות ד.) נקטו [להיפך] דאם נשבע על ככר וזרקו לים, והתרו בו בשעת זריקה, נחשב לאו שאין בו מעשה</w:t>
      </w:r>
      <w:r w:rsidRPr="00DD37A7">
        <w:rPr>
          <w:rStyle w:val="ac"/>
          <w:rFonts w:ascii="Narkisim" w:hAnsi="Narkisim"/>
          <w:rtl/>
        </w:rPr>
        <w:footnoteReference w:id="151"/>
      </w:r>
      <w:r w:rsidRPr="00DD37A7">
        <w:rPr>
          <w:rFonts w:ascii="Narkisim" w:hAnsi="Narkisim"/>
          <w:rtl/>
        </w:rPr>
        <w:t xml:space="preserve"> אבל אינו התראת ספק. ושוב כת' התוס' ומיהו למ"ד בטלו ולא בטלו חשיב התראת ספק, אפי' שיבר כנפיו (לקמן) [וכפרש"י ותוס' בסוגיין].</w:t>
      </w:r>
    </w:p>
    <w:p w14:paraId="782EECB0"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(בגהש"ס ובכ"מ) תמה דכשעובר על שבועתו לא דמי ללאו הניתק לעשה. וכגון הלוקח האם על הבנים, דשעת לקיחה הוה שעת העבירה, וכששיבר כנפים מבטל תיקון העשה ומתחייב מלקות למפרע אשעה שלקח. ול"ש התראה על שעת שיבור כנפים, דעתה אינו עושה העבירה. וכשלקח היה התראת ספק שמא לא ישבר כנפים. אבל כשעובר על שבועתו מתחייב בבל יחל [ואינו מתחייב למפרע בשעה שנשבע]. ואנו דנין לחייבו בשעה שמטילו לים</w:t>
      </w:r>
      <w:r w:rsidRPr="00DD37A7">
        <w:rPr>
          <w:rStyle w:val="ac"/>
          <w:rFonts w:ascii="Narkisim" w:hAnsi="Narkisim"/>
          <w:rtl/>
        </w:rPr>
        <w:footnoteReference w:id="152"/>
      </w:r>
      <w:r w:rsidRPr="00DD37A7">
        <w:rPr>
          <w:rFonts w:ascii="Narkisim" w:hAnsi="Narkisim"/>
          <w:rtl/>
        </w:rPr>
        <w:t>, ומתרין בו עתה שלא יטילנו לים. ואינה התראת ספק. וצע"ג.</w:t>
      </w:r>
    </w:p>
    <w:p w14:paraId="3B3B171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קה"י</w:t>
      </w:r>
      <w:r w:rsidRPr="00DD37A7">
        <w:rPr>
          <w:rFonts w:ascii="Narkisim" w:hAnsi="Narkisim"/>
          <w:rtl/>
        </w:rPr>
        <w:t xml:space="preserve"> (שבועות ג) כת' דהטלה לים אינו מעשה המחייב, אלא גורם שבסוף היום יעבור. ומש"ה ל"ש התראה על מעשה זו. [אך מ"מ נחשב שעובר ע"י מעשה].</w:t>
      </w:r>
    </w:p>
    <w:p w14:paraId="64F2CB6A" w14:textId="77777777" w:rsidR="002A729E" w:rsidRPr="00DD37A7" w:rsidRDefault="00000000" w:rsidP="00DD37A7">
      <w:pPr>
        <w:bidi/>
        <w:rPr>
          <w:rFonts w:ascii="Narkisim" w:hAnsi="Narkisim" w:cs="Narkisim"/>
        </w:rPr>
      </w:pPr>
      <w:r w:rsidRPr="00DD37A7">
        <w:rPr>
          <w:rFonts w:ascii="Narkisim" w:hAnsi="Narkisim" w:cs="Narkisim"/>
          <w:u w:val="single"/>
          <w:rtl/>
        </w:rPr>
        <w:lastRenderedPageBreak/>
        <w:t>ר"ל אמר וכו' משום דהוי התראת ספק וכו'</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(שבועות כא.) דהוה ספק אם יעבור על התראה, דעדיין יש שהות ביום</w:t>
      </w:r>
      <w:r w:rsidRPr="00DD37A7">
        <w:rPr>
          <w:rStyle w:val="ac"/>
          <w:rFonts w:ascii="Narkisim" w:hAnsi="Narkisim" w:cs="Narkisim"/>
          <w:rtl/>
        </w:rPr>
        <w:footnoteReference w:id="153"/>
      </w:r>
      <w:r w:rsidRPr="00DD37A7">
        <w:rPr>
          <w:rFonts w:ascii="Narkisim" w:hAnsi="Narkisim" w:cs="Narkisim"/>
          <w:rtl/>
        </w:rPr>
        <w:t>, והמתרה אינו יכול לכוון שיעבור היום תוכ"ד של התראה</w:t>
      </w:r>
      <w:r w:rsidRPr="00DD37A7">
        <w:rPr>
          <w:rStyle w:val="ac"/>
          <w:rFonts w:ascii="Narkisim" w:hAnsi="Narkisim" w:cs="Narkisim"/>
          <w:rtl/>
        </w:rPr>
        <w:footnoteReference w:id="154"/>
      </w:r>
      <w:r w:rsidRPr="00DD37A7">
        <w:rPr>
          <w:rFonts w:ascii="Narkisim" w:hAnsi="Narkisim" w:cs="Narkisim"/>
          <w:rtl/>
        </w:rPr>
        <w:t xml:space="preserve">. </w:t>
      </w:r>
      <w:r w:rsidRPr="00DD37A7">
        <w:rPr>
          <w:rFonts w:ascii="Narkisim" w:hAnsi="Narkisim" w:cs="Narkisim"/>
          <w:szCs w:val="20"/>
          <w:rtl/>
        </w:rPr>
        <w:t xml:space="preserve">וכעי"ז כתב </w:t>
      </w:r>
      <w:r w:rsidRPr="00DD37A7">
        <w:rPr>
          <w:rFonts w:ascii="Narkisim" w:hAnsi="Narkisim" w:cs="Narkisim"/>
          <w:b/>
          <w:bCs/>
          <w:szCs w:val="20"/>
          <w:rtl/>
        </w:rPr>
        <w:t>רש"י</w:t>
      </w:r>
      <w:r w:rsidRPr="00DD37A7">
        <w:rPr>
          <w:rFonts w:ascii="Narkisim" w:hAnsi="Narkisim" w:cs="Narkisim"/>
          <w:szCs w:val="20"/>
          <w:rtl/>
        </w:rPr>
        <w:t xml:space="preserve"> (תמורה ג:) דאי אתרו ביה הזהר בך שתאכל, יכול לומר אכתי יש לי שהות. ואפי' כי עבר היום יכול לומר שוכח הייתי ולא נזכרתי לא בשבועה ולא בהתראה, ומש"ה אינו לוקה.</w:t>
      </w:r>
    </w:p>
    <w:p w14:paraId="51728277" w14:textId="77777777" w:rsidR="002A729E" w:rsidRPr="00DD37A7" w:rsidRDefault="00000000" w:rsidP="00DD37A7">
      <w:pPr>
        <w:pStyle w:val="a7"/>
        <w:bidi/>
        <w:rPr>
          <w:rFonts w:ascii="Narkisim" w:hAnsi="Narkisim"/>
        </w:rPr>
      </w:pPr>
      <w:r w:rsidRPr="00DD37A7">
        <w:rPr>
          <w:rFonts w:ascii="Narkisim" w:hAnsi="Narkisim"/>
          <w:rtl/>
        </w:rPr>
        <w:t>ולמ"ד דמהני התראת ספק שמיה התראה, יש כאן התראה. ולא משמע דצריך להתרות בו כל רגע ורגע, דעי"ז ידעינן דבסך הכל עבר על שבועתו. ולכאורה סגי בהתראה באמצע היום [ואף דהוה ספק מחמת שיש לו שהות]. ויל"פ שמתרין בו שאם לא יאכל לבסוף מתחייב אף על הרגע הראשון. ה</w:t>
      </w:r>
      <w:r w:rsidRPr="00DD37A7">
        <w:rPr>
          <w:rFonts w:ascii="Narkisim" w:hAnsi="Narkisim"/>
          <w:b/>
          <w:bCs/>
          <w:rtl/>
        </w:rPr>
        <w:t>קובה"ע</w:t>
      </w:r>
      <w:r w:rsidRPr="00DD37A7">
        <w:rPr>
          <w:rFonts w:ascii="Narkisim" w:hAnsi="Narkisim"/>
          <w:rtl/>
        </w:rPr>
        <w:t xml:space="preserve"> (פ ב) כתב דלמ"ד שמיה התראה מתרין אותו על כל הרגעים כא'.</w:t>
      </w:r>
    </w:p>
    <w:p w14:paraId="3103EAB8"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חקרו בגדר האיסור כשעובר על שבועתו ואוכל הככר שנשבע עליו. ובפשוטו לא הוה אכילת איסור, אלא דע"י אכילתו נעשית דיבורו לשקר. אך בסוגיין משמע דכל משהו שעובר ביטל שבועתו</w:t>
      </w:r>
      <w:r w:rsidRPr="00DD37A7">
        <w:rPr>
          <w:rStyle w:val="ac"/>
          <w:rFonts w:ascii="Narkisim" w:hAnsi="Narkisim"/>
          <w:rtl/>
        </w:rPr>
        <w:footnoteReference w:id="155"/>
      </w:r>
      <w:r w:rsidRPr="00DD37A7">
        <w:rPr>
          <w:rFonts w:ascii="Narkisim" w:hAnsi="Narkisim"/>
          <w:rtl/>
        </w:rPr>
        <w:t>. ומ"מ מבואר בדברי רש"י דאילו היו מתרין בסוף היום סגי בהכי, דבזה הושלם גוף העבירה. [ע"פ יסוד דברי הרמב"ן גבי ביטלו, דעי"ז הושלם העבירה</w:t>
      </w:r>
      <w:r w:rsidRPr="00DD37A7">
        <w:rPr>
          <w:rStyle w:val="ac"/>
          <w:rFonts w:ascii="Narkisim" w:hAnsi="Narkisim"/>
          <w:rtl/>
        </w:rPr>
        <w:footnoteReference w:id="156"/>
      </w:r>
      <w:r w:rsidRPr="00DD37A7">
        <w:rPr>
          <w:rFonts w:ascii="Narkisim" w:hAnsi="Narkisim"/>
          <w:rtl/>
        </w:rPr>
        <w:t>]. [וע' חי' ר' שמעון כתובות לט, שיע' הרש"ר].</w:t>
      </w:r>
    </w:p>
    <w:p w14:paraId="7E50665D" w14:textId="77777777" w:rsidR="002A729E" w:rsidRPr="00DD37A7" w:rsidRDefault="00000000" w:rsidP="00DD37A7">
      <w:pPr>
        <w:bidi/>
        <w:rPr>
          <w:rFonts w:ascii="Narkisim" w:hAnsi="Narkisim" w:cs="Narkisim"/>
        </w:rPr>
      </w:pPr>
      <w:r w:rsidRPr="00DD37A7">
        <w:rPr>
          <w:rFonts w:ascii="Narkisim" w:hAnsi="Narkisim" w:cs="Narkisim"/>
          <w:rtl/>
        </w:rPr>
        <w:t>ה</w:t>
      </w:r>
      <w:r w:rsidRPr="00DD37A7">
        <w:rPr>
          <w:rFonts w:ascii="Narkisim" w:hAnsi="Narkisim" w:cs="Narkisim"/>
          <w:b/>
          <w:bCs/>
          <w:rtl/>
        </w:rPr>
        <w:t>רמב"ם</w:t>
      </w:r>
      <w:r w:rsidRPr="00DD37A7">
        <w:rPr>
          <w:rFonts w:ascii="Narkisim" w:hAnsi="Narkisim" w:cs="Narkisim"/>
          <w:rtl/>
        </w:rPr>
        <w:t xml:space="preserve"> (סנהדרין טז ד) כתב דהעובר על לאו שניתק לעשה, והתרו שאם תעשה כן ולא תקיים העשה</w:t>
      </w:r>
      <w:r w:rsidRPr="00DD37A7">
        <w:rPr>
          <w:rStyle w:val="ac"/>
          <w:rFonts w:ascii="Narkisim" w:hAnsi="Narkisim" w:cs="Narkisim"/>
          <w:rtl/>
        </w:rPr>
        <w:footnoteReference w:id="157"/>
      </w:r>
      <w:r w:rsidRPr="00DD37A7">
        <w:rPr>
          <w:rFonts w:ascii="Narkisim" w:hAnsi="Narkisim" w:cs="Narkisim"/>
          <w:rtl/>
        </w:rPr>
        <w:t xml:space="preserve"> תלקה, ועבר ולא קיים הר"ז לוקה. אע"פ שההתראה ספק, התראת ספק שמה התראה</w:t>
      </w:r>
      <w:r w:rsidRPr="00DD37A7">
        <w:rPr>
          <w:rStyle w:val="ac"/>
          <w:rFonts w:ascii="Narkisim" w:hAnsi="Narkisim" w:cs="Narkisim"/>
          <w:rtl/>
        </w:rPr>
        <w:footnoteReference w:id="158"/>
      </w:r>
      <w:r w:rsidRPr="00DD37A7">
        <w:rPr>
          <w:rFonts w:ascii="Narkisim" w:hAnsi="Narkisim" w:cs="Narkisim"/>
          <w:rtl/>
        </w:rPr>
        <w:t>. וה</w:t>
      </w:r>
      <w:r w:rsidRPr="00DD37A7">
        <w:rPr>
          <w:rFonts w:ascii="Narkisim" w:hAnsi="Narkisim" w:cs="Narkisim"/>
          <w:b/>
          <w:bCs/>
          <w:rtl/>
        </w:rPr>
        <w:t>נו"כ</w:t>
      </w:r>
      <w:r w:rsidRPr="00DD37A7">
        <w:rPr>
          <w:rFonts w:ascii="Narkisim" w:hAnsi="Narkisim" w:cs="Narkisim"/>
          <w:rtl/>
        </w:rPr>
        <w:t xml:space="preserve"> ביארו דהרמב"ם פסק כר' יוחנן, וכגירסת הרי"ף דר' יוחנן סבר קיימו ולא קיימו, והתראת ספק שמה התראה.</w:t>
      </w:r>
    </w:p>
    <w:p w14:paraId="6D73EF99" w14:textId="77777777" w:rsidR="002A729E" w:rsidRPr="00DD37A7" w:rsidRDefault="00000000" w:rsidP="00DD37A7">
      <w:pPr>
        <w:pStyle w:val="aa"/>
        <w:bidi/>
        <w:rPr>
          <w:rFonts w:ascii="Narkisim" w:hAnsi="Narkisim"/>
        </w:rPr>
      </w:pPr>
      <w:r w:rsidRPr="00DD37A7">
        <w:rPr>
          <w:rFonts w:ascii="Narkisim" w:hAnsi="Narkisim"/>
          <w:rtl/>
        </w:rPr>
        <w:t>אבל ה</w:t>
      </w:r>
      <w:r w:rsidRPr="00DD37A7">
        <w:rPr>
          <w:rFonts w:ascii="Narkisim" w:hAnsi="Narkisim"/>
          <w:b/>
          <w:bCs/>
          <w:rtl/>
        </w:rPr>
        <w:t>רמב"ם</w:t>
      </w:r>
      <w:r w:rsidRPr="00DD37A7">
        <w:rPr>
          <w:rFonts w:ascii="Narkisim" w:hAnsi="Narkisim"/>
          <w:rtl/>
        </w:rPr>
        <w:t xml:space="preserve"> (שבועות ה א) פסק דהתראה ספק ל"ש התראה, גבי מי שנשבע שפלוני יעשה מעשה. דהרמב"ם כת' דמלקין אותו מכות מרדות, שהרי אינו בידו לקיים שבועה זו. והוה התראת ספק שאין לוקין עליו אא"כ הלאו מפורש בתורה. וה</w:t>
      </w:r>
      <w:r w:rsidRPr="00DD37A7">
        <w:rPr>
          <w:rFonts w:ascii="Narkisim" w:hAnsi="Narkisim"/>
          <w:b/>
          <w:bCs/>
          <w:rtl/>
        </w:rPr>
        <w:t>כס"מ</w:t>
      </w:r>
      <w:r w:rsidRPr="00DD37A7">
        <w:rPr>
          <w:rFonts w:ascii="Narkisim" w:hAnsi="Narkisim"/>
          <w:rtl/>
        </w:rPr>
        <w:t xml:space="preserve"> ו</w:t>
      </w:r>
      <w:r w:rsidRPr="00DD37A7">
        <w:rPr>
          <w:rFonts w:ascii="Narkisim" w:hAnsi="Narkisim"/>
          <w:b/>
          <w:bCs/>
          <w:rtl/>
        </w:rPr>
        <w:t>אחרונים</w:t>
      </w:r>
      <w:r w:rsidRPr="00DD37A7">
        <w:rPr>
          <w:rFonts w:ascii="Narkisim" w:hAnsi="Narkisim"/>
          <w:rtl/>
        </w:rPr>
        <w:t xml:space="preserve"> תמהו בכוונתו, ואכ"מ</w:t>
      </w:r>
      <w:r w:rsidRPr="00DD37A7">
        <w:rPr>
          <w:rStyle w:val="ac"/>
          <w:rFonts w:ascii="Narkisim" w:hAnsi="Narkisim"/>
          <w:rtl/>
        </w:rPr>
        <w:footnoteReference w:id="159"/>
      </w:r>
      <w:r w:rsidRPr="00DD37A7">
        <w:rPr>
          <w:rFonts w:ascii="Narkisim" w:hAnsi="Narkisim"/>
          <w:rtl/>
        </w:rPr>
        <w:t>. וה</w:t>
      </w:r>
      <w:r w:rsidRPr="00DD37A7">
        <w:rPr>
          <w:rFonts w:ascii="Narkisim" w:hAnsi="Narkisim"/>
          <w:b/>
          <w:bCs/>
          <w:rtl/>
        </w:rPr>
        <w:t>קובה"ע</w:t>
      </w:r>
      <w:r w:rsidRPr="00DD37A7">
        <w:rPr>
          <w:rFonts w:ascii="Narkisim" w:hAnsi="Narkisim"/>
          <w:rtl/>
        </w:rPr>
        <w:t xml:space="preserve"> (פ ב) כת' דדעת הרמב"ם דהתראת ספק שמיה התראה היכא דבידו לקיים התנאי [בדבר שתלוי בעתיד], דנכלל בהתראה אף שלא לעבור על התנאי. אבל התם איירי בדבר שאינו בידו, ומש"ה לא מהני.</w:t>
      </w:r>
    </w:p>
    <w:p w14:paraId="13BBBD7E" w14:textId="77777777" w:rsidR="002A729E" w:rsidRPr="00DD37A7" w:rsidRDefault="00000000" w:rsidP="00DD37A7">
      <w:pPr>
        <w:pStyle w:val="aa"/>
        <w:bidi/>
        <w:rPr>
          <w:rFonts w:ascii="Narkisim" w:hAnsi="Narkisim"/>
        </w:rPr>
      </w:pPr>
      <w:r w:rsidRPr="00DD37A7">
        <w:rPr>
          <w:rFonts w:ascii="Narkisim" w:hAnsi="Narkisim"/>
          <w:u w:val="single"/>
          <w:rtl/>
        </w:rPr>
        <w:t>ותרוייהו אליבא דר' יהודה וכו'</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כתב כלומר דלרבנן פשיטא דלאו שאין בו מעשה אין לוקין</w:t>
      </w:r>
      <w:r w:rsidRPr="00DD37A7">
        <w:rPr>
          <w:rStyle w:val="ac"/>
          <w:rFonts w:ascii="Narkisim" w:hAnsi="Narkisim"/>
          <w:rtl/>
        </w:rPr>
        <w:footnoteReference w:id="160"/>
      </w:r>
      <w:r w:rsidRPr="00DD37A7">
        <w:rPr>
          <w:rFonts w:ascii="Narkisim" w:hAnsi="Narkisim"/>
          <w:rtl/>
        </w:rPr>
        <w:t>.</w:t>
      </w:r>
    </w:p>
    <w:p w14:paraId="24613675"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(ב"מ צ:) הביאו דדעת ר"ל דלאו שאין בו מעשה לוקין</w:t>
      </w:r>
      <w:r w:rsidRPr="00DD37A7">
        <w:rPr>
          <w:rStyle w:val="ac"/>
          <w:rFonts w:ascii="Narkisim" w:hAnsi="Narkisim"/>
          <w:rtl/>
        </w:rPr>
        <w:footnoteReference w:id="161"/>
      </w:r>
      <w:r w:rsidRPr="00DD37A7">
        <w:rPr>
          <w:rFonts w:ascii="Narkisim" w:hAnsi="Narkisim"/>
          <w:rtl/>
        </w:rPr>
        <w:t>. וכת' דליכא למימר דנח' אליבא דר' יהודה, ואיהו לא ס"ל כוותיה. דאי קאי אליבא כר' יהודה א"כ הו"ל לר"ל לדייק נמי [מדברי ר' יהודה גבי נותר] דהתראת ספק שמיה התראה. וע"כ דר"ל למד מדברי ר' יהודה דוקא בזה.</w:t>
      </w:r>
    </w:p>
    <w:p w14:paraId="4072FC5F"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(פסוהמ"ק יח ט, וכן ק"פ י יא)</w:t>
      </w:r>
      <w:r w:rsidRPr="00DD37A7">
        <w:rPr>
          <w:rFonts w:ascii="Narkisim" w:hAnsi="Narkisim" w:cs="Narkisim"/>
          <w:rtl/>
        </w:rPr>
        <w:t xml:space="preserve"> כתב דאינו לוקה על נותר דהוה לאו הניתק לעשה. </w:t>
      </w:r>
      <w:r w:rsidRPr="00DD37A7">
        <w:rPr>
          <w:rFonts w:ascii="Narkisim" w:hAnsi="Narkisim" w:cs="Narkisim"/>
          <w:rtl/>
        </w:rPr>
        <w:lastRenderedPageBreak/>
        <w:t>וה</w:t>
      </w:r>
      <w:r w:rsidRPr="00DD37A7">
        <w:rPr>
          <w:rFonts w:ascii="Narkisim" w:hAnsi="Narkisim" w:cs="Narkisim"/>
          <w:b/>
          <w:bCs/>
          <w:rtl/>
        </w:rPr>
        <w:t>כס"מ</w:t>
      </w:r>
      <w:r w:rsidRPr="00DD37A7">
        <w:rPr>
          <w:rFonts w:ascii="Narkisim" w:hAnsi="Narkisim" w:cs="Narkisim"/>
          <w:rtl/>
        </w:rPr>
        <w:t xml:space="preserve"> הק' אמאי לא נקט הטעם אין בו מעשה</w:t>
      </w:r>
      <w:r w:rsidRPr="00DD37A7">
        <w:rPr>
          <w:rStyle w:val="ac"/>
          <w:rFonts w:ascii="Narkisim" w:hAnsi="Narkisim" w:cs="Narkisim"/>
          <w:rtl/>
        </w:rPr>
        <w:footnoteReference w:id="162"/>
      </w:r>
      <w:r w:rsidRPr="00DD37A7">
        <w:rPr>
          <w:rFonts w:ascii="Narkisim" w:hAnsi="Narkisim" w:cs="Narkisim"/>
          <w:rtl/>
        </w:rPr>
        <w:t xml:space="preserve">. וכתב דלרבותא נקט אפי' אם היה בו מעשה. </w:t>
      </w:r>
      <w:r w:rsidRPr="00DD37A7">
        <w:rPr>
          <w:rFonts w:ascii="Narkisim" w:hAnsi="Narkisim" w:cs="Narkisim"/>
          <w:szCs w:val="20"/>
          <w:rtl/>
        </w:rPr>
        <w:t>וה</w:t>
      </w:r>
      <w:r w:rsidRPr="00DD37A7">
        <w:rPr>
          <w:rFonts w:ascii="Narkisim" w:hAnsi="Narkisim" w:cs="Narkisim"/>
          <w:b/>
          <w:bCs/>
          <w:szCs w:val="20"/>
          <w:rtl/>
        </w:rPr>
        <w:t>מנח"ח</w:t>
      </w:r>
      <w:r w:rsidRPr="00DD37A7">
        <w:rPr>
          <w:rFonts w:ascii="Narkisim" w:hAnsi="Narkisim" w:cs="Narkisim"/>
          <w:szCs w:val="20"/>
          <w:rtl/>
        </w:rPr>
        <w:t xml:space="preserve"> (ח ח) ביאר דנפק"מ היכא דהותיר במעשה, כגון שזרק לבור. </w:t>
      </w:r>
      <w:r w:rsidRPr="00DD37A7">
        <w:rPr>
          <w:rFonts w:ascii="Narkisim" w:hAnsi="Narkisim" w:cs="Narkisim"/>
          <w:rtl/>
        </w:rPr>
        <w:t>וה</w:t>
      </w:r>
      <w:r w:rsidRPr="00DD37A7">
        <w:rPr>
          <w:rFonts w:ascii="Narkisim" w:hAnsi="Narkisim" w:cs="Narkisim"/>
          <w:b/>
          <w:bCs/>
          <w:rtl/>
        </w:rPr>
        <w:t>משנ"ל</w:t>
      </w:r>
      <w:r w:rsidRPr="00DD37A7">
        <w:rPr>
          <w:rFonts w:ascii="Narkisim" w:hAnsi="Narkisim" w:cs="Narkisim"/>
          <w:rtl/>
        </w:rPr>
        <w:t xml:space="preserve"> הק' דמ"מ נפק"מ היכא דלא קיים העשה, אלא איבד הנותר או אכלו ארי, ילקה עליו.</w:t>
      </w:r>
    </w:p>
    <w:p w14:paraId="1648A87F" w14:textId="77777777" w:rsidR="002A729E" w:rsidRPr="00DD37A7" w:rsidRDefault="00000000" w:rsidP="00DD37A7">
      <w:pPr>
        <w:bidi/>
        <w:rPr>
          <w:rFonts w:ascii="Narkisim" w:hAnsi="Narkisim" w:cs="Narkisim"/>
        </w:rPr>
      </w:pPr>
      <w:r w:rsidRPr="00DD37A7">
        <w:rPr>
          <w:rFonts w:ascii="Narkisim" w:hAnsi="Narkisim" w:cs="Narkisim"/>
          <w:u w:val="single"/>
          <w:rtl/>
        </w:rPr>
        <w:t>הכה שניהם בבת א' וכו' חייב</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בהתראה אחת בתוכ"ד, דהוה התראת ודאי וכו'</w:t>
      </w:r>
      <w:r w:rsidRPr="00DD37A7">
        <w:rPr>
          <w:rStyle w:val="ac"/>
          <w:rFonts w:ascii="Narkisim" w:hAnsi="Narkisim" w:cs="Narkisim"/>
          <w:rtl/>
        </w:rPr>
        <w:footnoteReference w:id="163"/>
      </w:r>
      <w:r w:rsidRPr="00DD37A7">
        <w:rPr>
          <w:rFonts w:ascii="Narkisim" w:hAnsi="Narkisim" w:cs="Narkisim"/>
          <w:rtl/>
        </w:rPr>
        <w:t>. ו</w:t>
      </w:r>
      <w:r w:rsidRPr="00DD37A7">
        <w:rPr>
          <w:rFonts w:ascii="Narkisim" w:hAnsi="Narkisim" w:cs="Narkisim"/>
          <w:b/>
          <w:bCs/>
          <w:rtl/>
        </w:rPr>
        <w:t>רש"י</w:t>
      </w:r>
      <w:r w:rsidRPr="00DD37A7">
        <w:rPr>
          <w:rFonts w:ascii="Narkisim" w:hAnsi="Narkisim" w:cs="Narkisim"/>
          <w:rtl/>
        </w:rPr>
        <w:t xml:space="preserve"> </w:t>
      </w:r>
      <w:r w:rsidRPr="00DD37A7">
        <w:rPr>
          <w:rFonts w:ascii="Narkisim" w:hAnsi="Narkisim" w:cs="Narkisim"/>
          <w:szCs w:val="20"/>
          <w:rtl/>
        </w:rPr>
        <w:t>(חולין פב:)</w:t>
      </w:r>
      <w:r w:rsidRPr="00DD37A7">
        <w:rPr>
          <w:rFonts w:ascii="Narkisim" w:hAnsi="Narkisim" w:cs="Narkisim"/>
          <w:rtl/>
        </w:rPr>
        <w:t xml:space="preserve"> כת' דהרים ב' ידיו והכה זה באחת וזה בא'. </w:t>
      </w:r>
      <w:r w:rsidRPr="00DD37A7">
        <w:rPr>
          <w:rFonts w:ascii="Narkisim" w:hAnsi="Narkisim" w:cs="Narkisim"/>
          <w:szCs w:val="20"/>
          <w:rtl/>
        </w:rPr>
        <w:t>[משמע דבעי זמן א' ממש].</w:t>
      </w:r>
      <w:r w:rsidRPr="00DD37A7">
        <w:rPr>
          <w:rFonts w:ascii="Narkisim" w:hAnsi="Narkisim" w:cs="Narkisim"/>
          <w:rtl/>
        </w:rPr>
        <w:t xml:space="preserve"> וה</w:t>
      </w:r>
      <w:r w:rsidRPr="00DD37A7">
        <w:rPr>
          <w:rFonts w:ascii="Narkisim" w:hAnsi="Narkisim" w:cs="Narkisim"/>
          <w:b/>
          <w:bCs/>
          <w:rtl/>
        </w:rPr>
        <w:t>קובה"ע</w:t>
      </w:r>
      <w:r w:rsidRPr="00DD37A7">
        <w:rPr>
          <w:rFonts w:ascii="Narkisim" w:hAnsi="Narkisim" w:cs="Narkisim"/>
          <w:rtl/>
        </w:rPr>
        <w:t xml:space="preserve"> (עד א) הביא ד</w:t>
      </w:r>
      <w:r w:rsidRPr="00DD37A7">
        <w:rPr>
          <w:rFonts w:ascii="Narkisim" w:hAnsi="Narkisim" w:cs="Narkisim"/>
          <w:b/>
          <w:bCs/>
          <w:rtl/>
        </w:rPr>
        <w:t>רש"י</w:t>
      </w:r>
      <w:r w:rsidRPr="00DD37A7">
        <w:rPr>
          <w:rFonts w:ascii="Narkisim" w:hAnsi="Narkisim" w:cs="Narkisim"/>
          <w:rtl/>
        </w:rPr>
        <w:t xml:space="preserve"> </w:t>
      </w:r>
      <w:r w:rsidRPr="00DD37A7">
        <w:rPr>
          <w:rFonts w:ascii="Narkisim" w:hAnsi="Narkisim" w:cs="Narkisim"/>
          <w:szCs w:val="20"/>
          <w:rtl/>
        </w:rPr>
        <w:t>(יבמות קא., חולין צא.)</w:t>
      </w:r>
      <w:r w:rsidRPr="00DD37A7">
        <w:rPr>
          <w:rFonts w:ascii="Narkisim" w:hAnsi="Narkisim" w:cs="Narkisim"/>
          <w:rtl/>
        </w:rPr>
        <w:t xml:space="preserve"> כת' דבבת א' היינו הכאה א' במקל א'. משמע דבב' מעשים הוי התראת ספק. </w:t>
      </w:r>
      <w:r w:rsidRPr="00DD37A7">
        <w:rPr>
          <w:rFonts w:ascii="Narkisim" w:hAnsi="Narkisim" w:cs="Narkisim"/>
          <w:szCs w:val="20"/>
          <w:rtl/>
        </w:rPr>
        <w:t>[וה</w:t>
      </w:r>
      <w:r w:rsidRPr="00DD37A7">
        <w:rPr>
          <w:rFonts w:ascii="Narkisim" w:hAnsi="Narkisim" w:cs="Narkisim"/>
          <w:b/>
          <w:bCs/>
          <w:szCs w:val="20"/>
          <w:rtl/>
        </w:rPr>
        <w:t>קוב"ש</w:t>
      </w:r>
      <w:r w:rsidRPr="00DD37A7">
        <w:rPr>
          <w:rFonts w:ascii="Narkisim" w:hAnsi="Narkisim" w:cs="Narkisim"/>
          <w:szCs w:val="20"/>
          <w:rtl/>
        </w:rPr>
        <w:t xml:space="preserve"> (ח"ב שבועות ב) ביאר דכיון דע"כ מתרין אותו על ב' מעשים, וא' מהם הוה מעשה היתר].</w:t>
      </w:r>
      <w:r w:rsidRPr="00DD37A7">
        <w:rPr>
          <w:rFonts w:ascii="Narkisim" w:hAnsi="Narkisim" w:cs="Narkisim"/>
          <w:rtl/>
        </w:rPr>
        <w:t xml:space="preserve"> וצ"ע.</w:t>
      </w:r>
    </w:p>
    <w:p w14:paraId="7C74DDC2" w14:textId="77777777" w:rsidR="002A729E" w:rsidRPr="00DD37A7" w:rsidRDefault="00000000" w:rsidP="00DD37A7">
      <w:pPr>
        <w:bidi/>
        <w:rPr>
          <w:rFonts w:ascii="Narkisim" w:hAnsi="Narkisim" w:cs="Narkisim"/>
        </w:rPr>
      </w:pPr>
      <w:r w:rsidRPr="00DD37A7">
        <w:rPr>
          <w:rFonts w:ascii="Narkisim" w:hAnsi="Narkisim" w:cs="Narkisim"/>
          <w:u w:val="single"/>
          <w:rtl/>
        </w:rPr>
        <w:t>תנן התם וכו' ר' יהודה אומר לוקה ואינו משלח</w:t>
      </w:r>
      <w:r w:rsidRPr="00DD37A7">
        <w:rPr>
          <w:rStyle w:val="ac"/>
          <w:rFonts w:ascii="Narkisim" w:hAnsi="Narkisim" w:cs="Narkisim"/>
          <w:rtl/>
        </w:rPr>
        <w:footnoteReference w:id="164"/>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קסבר שלח מעיקרא משמע, והוה לאו שקדמו עשה. [דקיום העשה הוה אף בלא שלקחו, אף דבלשון הפסוק הלאו קודם]. וה</w:t>
      </w:r>
      <w:r w:rsidRPr="00DD37A7">
        <w:rPr>
          <w:rFonts w:ascii="Narkisim" w:hAnsi="Narkisim" w:cs="Narkisim"/>
          <w:b/>
          <w:bCs/>
          <w:rtl/>
        </w:rPr>
        <w:t>ריטב"א</w:t>
      </w:r>
      <w:r w:rsidRPr="00DD37A7">
        <w:rPr>
          <w:rFonts w:ascii="Narkisim" w:hAnsi="Narkisim" w:cs="Narkisim"/>
          <w:rtl/>
        </w:rPr>
        <w:t xml:space="preserve"> הק' א"כ תקשי לריש לקיש דס''ל דלאו שקדמו עשה אין לוקין עליו</w:t>
      </w:r>
      <w:r w:rsidRPr="00DD37A7">
        <w:rPr>
          <w:rStyle w:val="ac"/>
          <w:rFonts w:ascii="Narkisim" w:hAnsi="Narkisim" w:cs="Narkisim"/>
          <w:rtl/>
        </w:rPr>
        <w:footnoteReference w:id="165"/>
      </w:r>
      <w:r w:rsidRPr="00DD37A7">
        <w:rPr>
          <w:rFonts w:ascii="Narkisim" w:hAnsi="Narkisim" w:cs="Narkisim"/>
          <w:rtl/>
        </w:rPr>
        <w:t>.</w:t>
      </w:r>
    </w:p>
    <w:p w14:paraId="2A6C6293" w14:textId="77777777" w:rsidR="002A729E" w:rsidRPr="00DD37A7" w:rsidRDefault="00000000" w:rsidP="00DD37A7">
      <w:pPr>
        <w:pStyle w:val="a7"/>
        <w:bidi/>
        <w:rPr>
          <w:rFonts w:ascii="Narkisim" w:hAnsi="Narkisim"/>
        </w:rPr>
      </w:pPr>
      <w:r w:rsidRPr="00DD37A7">
        <w:rPr>
          <w:rFonts w:ascii="Narkisim" w:hAnsi="Narkisim"/>
          <w:rtl/>
        </w:rPr>
        <w:t xml:space="preserve">אבל </w:t>
      </w:r>
      <w:r w:rsidRPr="00DD37A7">
        <w:rPr>
          <w:rFonts w:ascii="Narkisim" w:hAnsi="Narkisim"/>
          <w:b/>
          <w:bCs/>
          <w:rtl/>
        </w:rPr>
        <w:t>רש"י</w:t>
      </w:r>
      <w:r w:rsidRPr="00DD37A7">
        <w:rPr>
          <w:rFonts w:ascii="Narkisim" w:hAnsi="Narkisim"/>
          <w:rtl/>
        </w:rPr>
        <w:t xml:space="preserve"> (חולין קמא., ולקמן יז.) משמע דסברת ר' יהודה דאחרי שלקח אין חיוב לשלח, ול"ש תיקון. </w:t>
      </w:r>
      <w:r w:rsidRPr="00DD37A7">
        <w:rPr>
          <w:rFonts w:ascii="Narkisim" w:hAnsi="Narkisim"/>
          <w:szCs w:val="20"/>
          <w:rtl/>
        </w:rPr>
        <w:t>וכ"כ ה</w:t>
      </w:r>
      <w:r w:rsidRPr="00DD37A7">
        <w:rPr>
          <w:rFonts w:ascii="Narkisim" w:hAnsi="Narkisim"/>
          <w:b/>
          <w:bCs/>
          <w:szCs w:val="20"/>
          <w:rtl/>
        </w:rPr>
        <w:t>ריטב"א</w:t>
      </w:r>
      <w:r w:rsidRPr="00DD37A7">
        <w:rPr>
          <w:rFonts w:ascii="Narkisim" w:hAnsi="Narkisim"/>
          <w:szCs w:val="20"/>
          <w:rtl/>
        </w:rPr>
        <w:t xml:space="preserve"> דלר"ל לר' יהודה שאני הכא דלא כתב רחמנא ואם לקחת שלח, ואמרי' דלא בא הכתוב לנתקו אלא לומר לא תקח אלא תשלח.</w:t>
      </w:r>
    </w:p>
    <w:p w14:paraId="1B0E6810"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(או"ח קיח ח) הק' [להיפך] דלר' יוחנן לאו שקדמו עשה אין לוקין עליו, א"כ אמאי נדחקו (חולין קמא:) דלר' יהודה דאחרי שלקח אין מצווה כלל.</w:t>
      </w:r>
    </w:p>
    <w:p w14:paraId="12BAEC4E"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כת' עוד דמשמע דלרבנן מצוות שילוח הוה דוקא אח"כ, וקודם שלקח הוה רק ל"ת. ותי' דמצוות ולו תהא לאשה ושילוח טמאין הוה מצווה נמשכת, א"כ שפיר י"ל דהוה גם קודם וגם אח"כ. אבל שילוח הקן הוה פעולה פעם א', ולר' יהודה אין לנו מקור לחייבו אחר שעקר הלאו.</w:t>
      </w:r>
    </w:p>
    <w:p w14:paraId="2808328C"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גמ</w:t>
      </w:r>
      <w:r w:rsidRPr="00DD37A7">
        <w:rPr>
          <w:rFonts w:ascii="Narkisim" w:hAnsi="Narkisim"/>
          <w:rtl/>
        </w:rPr>
        <w:t>' (חולין קמא.) מסתפקת האם סברת ר' יהודה דלוקין אף דהוה לאו הניתק לעשה</w:t>
      </w:r>
      <w:r w:rsidRPr="00DD37A7">
        <w:rPr>
          <w:rStyle w:val="ac"/>
          <w:rFonts w:ascii="Narkisim" w:hAnsi="Narkisim"/>
          <w:rtl/>
        </w:rPr>
        <w:footnoteReference w:id="166"/>
      </w:r>
      <w:r w:rsidRPr="00DD37A7">
        <w:rPr>
          <w:rFonts w:ascii="Narkisim" w:hAnsi="Narkisim"/>
          <w:rtl/>
        </w:rPr>
        <w:t>, או דשלח מעיקרא משמע. והגמ' פושטת מהברייתא (הנ"ל) דנותר לר' יהודה אינו לוקה, משום דהוה ניתק לעשה. ובגמ' (שם קמא:) הובא דכעי"ז נח' גבי פאה, דר"י ס"ל דתעזוב מעיקרא משמע [והגמ' (בע"ב) דהוה ניתק לעשה כרבנן].</w:t>
      </w:r>
    </w:p>
    <w:p w14:paraId="5D87DFE7"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רש''י</w:t>
      </w:r>
      <w:r w:rsidRPr="00DD37A7">
        <w:rPr>
          <w:rFonts w:ascii="Narkisim" w:hAnsi="Narkisim"/>
          <w:rtl/>
        </w:rPr>
        <w:t xml:space="preserve"> הביא דחכמים ס''ל ד'שלח' משמע אחר לקיחה [ומש''ה הוה ניתק לעשה]. וכדמשמע בגמ' (הנ''ל) דר' יהודה סבר שלח מעיקרא משמע, ומבואר דאילו לרבנן הוה לבסוף.</w:t>
      </w:r>
    </w:p>
    <w:p w14:paraId="40A57FDA" w14:textId="77777777" w:rsidR="002A729E" w:rsidRPr="00DD37A7" w:rsidRDefault="00000000" w:rsidP="00DD37A7">
      <w:pPr>
        <w:pStyle w:val="a8"/>
        <w:bidi/>
        <w:rPr>
          <w:rFonts w:ascii="Narkisim" w:hAnsi="Narkisim"/>
        </w:rPr>
      </w:pPr>
      <w:r w:rsidRPr="00DD37A7">
        <w:rPr>
          <w:rFonts w:ascii="Narkisim" w:hAnsi="Narkisim"/>
          <w:rtl/>
        </w:rPr>
        <w:t>ולכאורה משמע</w:t>
      </w:r>
      <w:r w:rsidRPr="00DD37A7">
        <w:rPr>
          <w:rStyle w:val="ac"/>
          <w:rFonts w:ascii="Narkisim" w:hAnsi="Narkisim"/>
          <w:rtl/>
        </w:rPr>
        <w:footnoteReference w:id="167"/>
      </w:r>
      <w:r w:rsidRPr="00DD37A7">
        <w:rPr>
          <w:rFonts w:ascii="Narkisim" w:hAnsi="Narkisim"/>
          <w:rtl/>
        </w:rPr>
        <w:t xml:space="preserve"> דלרבנן אין מצווה מתחילה לשלוח, אלא דיש לאו שלא ליקח האם על הבנים. ויש מצוות שילוח רק מי שעובר על לאו זה</w:t>
      </w:r>
      <w:r w:rsidRPr="00DD37A7">
        <w:rPr>
          <w:rStyle w:val="ac"/>
          <w:rFonts w:ascii="Narkisim" w:hAnsi="Narkisim"/>
          <w:rtl/>
        </w:rPr>
        <w:footnoteReference w:id="168"/>
      </w:r>
      <w:r w:rsidRPr="00DD37A7">
        <w:rPr>
          <w:rFonts w:ascii="Narkisim" w:hAnsi="Narkisim"/>
          <w:rtl/>
        </w:rPr>
        <w:t>. וכ"כ ה</w:t>
      </w:r>
      <w:r w:rsidRPr="00DD37A7">
        <w:rPr>
          <w:rFonts w:ascii="Narkisim" w:hAnsi="Narkisim"/>
          <w:b/>
          <w:bCs/>
          <w:rtl/>
        </w:rPr>
        <w:t>מאירי</w:t>
      </w:r>
      <w:r w:rsidRPr="00DD37A7">
        <w:rPr>
          <w:rFonts w:ascii="Narkisim" w:hAnsi="Narkisim"/>
          <w:rtl/>
        </w:rPr>
        <w:t xml:space="preserve"> (חולין קלט:) דאינו חייב לחזר אחרי המצוה, דאף אם ימצא קן אי''צ לליטול הבנים כדי שיקיים מצוות שילוח באם. וכ"כ ה</w:t>
      </w:r>
      <w:r w:rsidRPr="00DD37A7">
        <w:rPr>
          <w:rFonts w:ascii="Narkisim" w:hAnsi="Narkisim"/>
          <w:b/>
          <w:bCs/>
          <w:rtl/>
        </w:rPr>
        <w:t>כס"מ</w:t>
      </w:r>
      <w:r w:rsidRPr="00DD37A7">
        <w:rPr>
          <w:rFonts w:ascii="Narkisim" w:hAnsi="Narkisim"/>
          <w:rtl/>
        </w:rPr>
        <w:t xml:space="preserve"> (שחיטה יג יט) דלרבנן קרא משמע לא תקח האם, ואם לקחת שלח. ומעיקרא אין כאן עשה אלא ל"ת</w:t>
      </w:r>
      <w:r w:rsidRPr="00DD37A7">
        <w:rPr>
          <w:rStyle w:val="ac"/>
          <w:rFonts w:ascii="Narkisim" w:hAnsi="Narkisim"/>
          <w:rtl/>
        </w:rPr>
        <w:footnoteReference w:id="169"/>
      </w:r>
      <w:r w:rsidRPr="00DD37A7">
        <w:rPr>
          <w:rFonts w:ascii="Narkisim" w:hAnsi="Narkisim"/>
          <w:rtl/>
        </w:rPr>
        <w:t>. וצ"ע.</w:t>
      </w:r>
    </w:p>
    <w:p w14:paraId="2826AD5B" w14:textId="77777777" w:rsidR="002A729E" w:rsidRPr="00DD37A7" w:rsidRDefault="00000000" w:rsidP="00DD37A7">
      <w:pPr>
        <w:pStyle w:val="a8"/>
        <w:bidi/>
        <w:rPr>
          <w:rFonts w:ascii="Narkisim" w:hAnsi="Narkisim"/>
        </w:rPr>
      </w:pPr>
      <w:r w:rsidRPr="00DD37A7">
        <w:rPr>
          <w:rFonts w:ascii="Narkisim" w:hAnsi="Narkisim"/>
          <w:rtl/>
        </w:rPr>
        <w:lastRenderedPageBreak/>
        <w:t xml:space="preserve">אבל כמה </w:t>
      </w:r>
      <w:r w:rsidRPr="00DD37A7">
        <w:rPr>
          <w:rFonts w:ascii="Narkisim" w:hAnsi="Narkisim"/>
          <w:b/>
          <w:bCs/>
          <w:rtl/>
        </w:rPr>
        <w:t>אחרונים</w:t>
      </w:r>
      <w:r w:rsidRPr="00DD37A7">
        <w:rPr>
          <w:rFonts w:ascii="Narkisim" w:hAnsi="Narkisim"/>
          <w:rtl/>
        </w:rPr>
        <w:t xml:space="preserve"> דייקו פשטות הגמ' (שם קלט:) דנתמעט דאי"צ לחזר בהרים, אבל אם יש לפניו קן יש מצווה בשילוח. וכן נקטו ה</w:t>
      </w:r>
      <w:r w:rsidRPr="00DD37A7">
        <w:rPr>
          <w:rFonts w:ascii="Narkisim" w:hAnsi="Narkisim"/>
          <w:b/>
          <w:bCs/>
          <w:rtl/>
        </w:rPr>
        <w:t>אחרונים</w:t>
      </w:r>
      <w:r w:rsidRPr="00DD37A7">
        <w:rPr>
          <w:rFonts w:ascii="Narkisim" w:hAnsi="Narkisim"/>
          <w:rtl/>
        </w:rPr>
        <w:t xml:space="preserve"> (</w:t>
      </w:r>
      <w:r w:rsidRPr="00DD37A7">
        <w:rPr>
          <w:rFonts w:ascii="Narkisim" w:hAnsi="Narkisim"/>
          <w:b/>
          <w:bCs/>
          <w:rtl/>
        </w:rPr>
        <w:t>חוות יאיר</w:t>
      </w:r>
      <w:r w:rsidRPr="00DD37A7">
        <w:rPr>
          <w:rFonts w:ascii="Narkisim" w:hAnsi="Narkisim"/>
          <w:rtl/>
        </w:rPr>
        <w:t xml:space="preserve"> סז, הו' בפתח"ת יו"ד רצב א) דיש מצווה ומעלה בשילוח הקן</w:t>
      </w:r>
      <w:r w:rsidRPr="00DD37A7">
        <w:rPr>
          <w:rStyle w:val="ac"/>
          <w:rFonts w:ascii="Narkisim" w:hAnsi="Narkisim"/>
          <w:rtl/>
        </w:rPr>
        <w:footnoteReference w:id="170"/>
      </w:r>
      <w:r w:rsidRPr="00DD37A7">
        <w:rPr>
          <w:rFonts w:ascii="Narkisim" w:hAnsi="Narkisim"/>
          <w:rtl/>
        </w:rPr>
        <w:t>, והבטיחתו תורה בזה הארכת ימים.</w:t>
      </w:r>
    </w:p>
    <w:p w14:paraId="6ED549C2"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שו"ת חת"ס</w:t>
      </w:r>
      <w:r w:rsidRPr="00DD37A7">
        <w:rPr>
          <w:rFonts w:ascii="Narkisim" w:hAnsi="Narkisim"/>
          <w:rtl/>
        </w:rPr>
        <w:t xml:space="preserve"> (או"ח ק) דן דתלוי במח' ר' יהודה ורבנן אי שלח מעיקרא משמע, והגמ' שם דמבואר דכשיש קן לפניו חייב לשלח כר' יהודה. וע''ע חזו''א (יו''ד קעה ואו''ח קיח ח).</w:t>
      </w:r>
    </w:p>
    <w:p w14:paraId="077B7F2E" w14:textId="77777777" w:rsidR="002A729E" w:rsidRPr="00DD37A7" w:rsidRDefault="00000000" w:rsidP="00DD37A7">
      <w:pPr>
        <w:bidi/>
        <w:rPr>
          <w:rFonts w:ascii="Narkisim" w:hAnsi="Narkisim" w:cs="Narkisim"/>
        </w:rPr>
      </w:pPr>
      <w:r w:rsidRPr="00DD37A7">
        <w:rPr>
          <w:rFonts w:ascii="Narkisim" w:hAnsi="Narkisim" w:cs="Narkisim"/>
          <w:u w:val="single"/>
          <w:rtl/>
        </w:rPr>
        <w:t>הניחא למ"ד קיימו וכו' אלא למאן דתני ביטלו</w:t>
      </w:r>
      <w:r w:rsidRPr="00DD37A7">
        <w:rPr>
          <w:rFonts w:ascii="Narkisim" w:hAnsi="Narkisim" w:cs="Narkisim"/>
          <w:rtl/>
        </w:rPr>
        <w:t xml:space="preserve">. לגירסת </w:t>
      </w:r>
      <w:r w:rsidRPr="00DD37A7">
        <w:rPr>
          <w:rFonts w:ascii="Narkisim" w:hAnsi="Narkisim" w:cs="Narkisim"/>
          <w:b/>
          <w:bCs/>
          <w:rtl/>
        </w:rPr>
        <w:t>רש"י ותוס'</w:t>
      </w:r>
      <w:r w:rsidRPr="00DD37A7">
        <w:rPr>
          <w:rFonts w:ascii="Narkisim" w:hAnsi="Narkisim" w:cs="Narkisim"/>
          <w:rtl/>
        </w:rPr>
        <w:t xml:space="preserve"> ר' יוחנן ס"ל בטלו, ובזה הק' לשיטתו. אבל לגירסת </w:t>
      </w:r>
      <w:r w:rsidRPr="00DD37A7">
        <w:rPr>
          <w:rFonts w:ascii="Narkisim" w:hAnsi="Narkisim" w:cs="Narkisim"/>
          <w:b/>
          <w:bCs/>
          <w:rtl/>
        </w:rPr>
        <w:t>שא"ר</w:t>
      </w:r>
      <w:r w:rsidRPr="00DD37A7">
        <w:rPr>
          <w:rFonts w:ascii="Narkisim" w:hAnsi="Narkisim" w:cs="Narkisim"/>
          <w:rtl/>
        </w:rPr>
        <w:t xml:space="preserve"> דעת ר' יוחנן דקיימו, וה</w:t>
      </w:r>
      <w:r w:rsidRPr="00DD37A7">
        <w:rPr>
          <w:rFonts w:ascii="Narkisim" w:hAnsi="Narkisim" w:cs="Narkisim"/>
          <w:b/>
          <w:bCs/>
          <w:rtl/>
        </w:rPr>
        <w:t>ראשונים</w:t>
      </w:r>
      <w:r w:rsidRPr="00DD37A7">
        <w:rPr>
          <w:rFonts w:ascii="Narkisim" w:hAnsi="Narkisim" w:cs="Narkisim"/>
          <w:rtl/>
        </w:rPr>
        <w:t xml:space="preserve"> הק' א"כ אמאי דנה הגמ' ליישב דברי ר' יוחנן כמ"ד ביטלו</w:t>
      </w:r>
      <w:r w:rsidRPr="00DD37A7">
        <w:rPr>
          <w:rStyle w:val="ac"/>
          <w:rFonts w:ascii="Narkisim" w:hAnsi="Narkisim" w:cs="Narkisim"/>
          <w:rtl/>
        </w:rPr>
        <w:footnoteReference w:id="171"/>
      </w:r>
      <w:r w:rsidRPr="00DD37A7">
        <w:rPr>
          <w:rFonts w:ascii="Narkisim" w:hAnsi="Narkisim" w:cs="Narkisim"/>
          <w:rtl/>
        </w:rPr>
        <w:t>. וה</w:t>
      </w:r>
      <w:r w:rsidRPr="00DD37A7">
        <w:rPr>
          <w:rFonts w:ascii="Narkisim" w:hAnsi="Narkisim" w:cs="Narkisim"/>
          <w:b/>
          <w:bCs/>
          <w:rtl/>
        </w:rPr>
        <w:t xml:space="preserve">רמב"ן </w:t>
      </w:r>
      <w:r w:rsidRPr="00DD37A7">
        <w:rPr>
          <w:rFonts w:ascii="Narkisim" w:hAnsi="Narkisim" w:cs="Narkisim"/>
          <w:rtl/>
        </w:rPr>
        <w:t>כת' דאנן מתני' קשיא לן דקתני 'זה הכלל', האיך מ"ד ביטלו יפרש</w:t>
      </w:r>
      <w:r w:rsidRPr="00DD37A7">
        <w:rPr>
          <w:rStyle w:val="ac"/>
          <w:rFonts w:ascii="Narkisim" w:hAnsi="Narkisim" w:cs="Narkisim"/>
          <w:rtl/>
        </w:rPr>
        <w:footnoteReference w:id="172"/>
      </w:r>
      <w:r w:rsidRPr="00DD37A7">
        <w:rPr>
          <w:rFonts w:ascii="Narkisim" w:hAnsi="Narkisim" w:cs="Narkisim"/>
          <w:rtl/>
        </w:rPr>
        <w:t>.</w:t>
      </w:r>
    </w:p>
    <w:p w14:paraId="27CACA2D"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רמב"ן</w:t>
      </w:r>
      <w:r w:rsidRPr="00DD37A7">
        <w:rPr>
          <w:rFonts w:ascii="Narkisim" w:hAnsi="Narkisim"/>
          <w:rtl/>
        </w:rPr>
        <w:t xml:space="preserve"> הקשה הא דא"ר יוחנן אין לנו אלא זאת ועוד אחרת, הא ר' יוחנן אית ליה קיימו, ולמ"ד קיימו משכחת בכמה מצוות. ותי' דכוונת ר' יוחנן דבמשנה משמע דתלי בקו"ע, ובזה א"ר יוחנן דאין לנו כיו"ב דיכול לעבור במעשה. </w:t>
      </w:r>
      <w:r w:rsidRPr="00DD37A7">
        <w:rPr>
          <w:rFonts w:ascii="Narkisim" w:hAnsi="Narkisim"/>
          <w:szCs w:val="20"/>
          <w:rtl/>
        </w:rPr>
        <w:t>[וכ"פ ה</w:t>
      </w:r>
      <w:r w:rsidRPr="00DD37A7">
        <w:rPr>
          <w:rFonts w:ascii="Narkisim" w:hAnsi="Narkisim"/>
          <w:b/>
          <w:bCs/>
          <w:szCs w:val="20"/>
          <w:rtl/>
        </w:rPr>
        <w:t>רמב"ם</w:t>
      </w:r>
      <w:r w:rsidRPr="00DD37A7">
        <w:rPr>
          <w:rFonts w:ascii="Narkisim" w:hAnsi="Narkisim"/>
          <w:szCs w:val="20"/>
          <w:rtl/>
        </w:rPr>
        <w:t xml:space="preserve"> (נערה א ז) דהיכא דמתה או נתקדשה לאחר לוקה, וביארו האחרונים דפסק דתלי בקיימו].</w:t>
      </w:r>
    </w:p>
    <w:p w14:paraId="29BAD83F" w14:textId="77777777" w:rsidR="002A729E" w:rsidRPr="00DD37A7" w:rsidRDefault="00000000" w:rsidP="00DD37A7">
      <w:pPr>
        <w:pStyle w:val="a8"/>
        <w:bidi/>
        <w:rPr>
          <w:rFonts w:ascii="Narkisim" w:hAnsi="Narkisim"/>
        </w:rPr>
      </w:pPr>
      <w:r w:rsidRPr="00DD37A7">
        <w:rPr>
          <w:rFonts w:ascii="Narkisim" w:hAnsi="Narkisim"/>
          <w:rtl/>
        </w:rPr>
        <w:t>אבל ה</w:t>
      </w:r>
      <w:r w:rsidRPr="00DD37A7">
        <w:rPr>
          <w:rFonts w:ascii="Narkisim" w:hAnsi="Narkisim"/>
          <w:b/>
          <w:bCs/>
          <w:rtl/>
        </w:rPr>
        <w:t>בעה"מ</w:t>
      </w:r>
      <w:r w:rsidRPr="00DD37A7">
        <w:rPr>
          <w:rFonts w:ascii="Narkisim" w:hAnsi="Narkisim"/>
          <w:rtl/>
        </w:rPr>
        <w:t xml:space="preserve"> (בתי' א') כתב וכל היכא דאיתא בביטלו, איתא בלא קיימו</w:t>
      </w:r>
      <w:r w:rsidRPr="00DD37A7">
        <w:rPr>
          <w:rStyle w:val="ac"/>
          <w:rFonts w:ascii="Narkisim" w:hAnsi="Narkisim"/>
          <w:rtl/>
        </w:rPr>
        <w:footnoteReference w:id="173"/>
      </w:r>
      <w:r w:rsidRPr="00DD37A7">
        <w:rPr>
          <w:rFonts w:ascii="Narkisim" w:hAnsi="Narkisim"/>
          <w:rtl/>
        </w:rPr>
        <w:t>, ומש"ה לא משכחת דלוקה באונס בין בשביטלו ובין בלא קיימו. וכן נותר, דכיון דל"ל מעשה. [ולא נתפרש הסברא בזה. והרמב"ן כתב עליו דהוה דברי הבאי, והק' דבגמ' איתא הניחא וכו'].</w:t>
      </w:r>
    </w:p>
    <w:p w14:paraId="0006AFB3" w14:textId="77777777" w:rsidR="002A729E" w:rsidRPr="00DD37A7" w:rsidRDefault="00000000" w:rsidP="00DD37A7">
      <w:pPr>
        <w:bidi/>
        <w:rPr>
          <w:rFonts w:ascii="Narkisim" w:hAnsi="Narkisim" w:cs="Narkisim"/>
        </w:rPr>
      </w:pPr>
      <w:r w:rsidRPr="00DD37A7">
        <w:rPr>
          <w:rFonts w:ascii="Narkisim" w:hAnsi="Narkisim" w:cs="Narkisim"/>
          <w:u w:val="single"/>
          <w:rtl/>
        </w:rPr>
        <w:t>אי דקטלה, קם ליה בדרבה מיניה וכו'</w:t>
      </w:r>
      <w:r w:rsidRPr="00DD37A7">
        <w:rPr>
          <w:rFonts w:ascii="Narkisim" w:hAnsi="Narkisim" w:cs="Narkisim"/>
          <w:rtl/>
        </w:rPr>
        <w:t>. דכיון דמתחייב מיתה בשעת הביטול, קם ליה בדרבה מיניה. וה</w:t>
      </w:r>
      <w:r w:rsidRPr="00DD37A7">
        <w:rPr>
          <w:rFonts w:ascii="Narkisim" w:hAnsi="Narkisim" w:cs="Narkisim"/>
          <w:b/>
          <w:bCs/>
          <w:rtl/>
        </w:rPr>
        <w:t>רמב"ן</w:t>
      </w:r>
      <w:r w:rsidRPr="00DD37A7">
        <w:rPr>
          <w:rFonts w:ascii="Narkisim" w:hAnsi="Narkisim" w:cs="Narkisim"/>
          <w:rtl/>
        </w:rPr>
        <w:t xml:space="preserve"> וה</w:t>
      </w:r>
      <w:r w:rsidRPr="00DD37A7">
        <w:rPr>
          <w:rFonts w:ascii="Narkisim" w:hAnsi="Narkisim" w:cs="Narkisim"/>
          <w:b/>
          <w:bCs/>
          <w:rtl/>
        </w:rPr>
        <w:t>ריטב"א</w:t>
      </w:r>
      <w:r w:rsidRPr="00DD37A7">
        <w:rPr>
          <w:rFonts w:ascii="Narkisim" w:hAnsi="Narkisim" w:cs="Narkisim"/>
          <w:rtl/>
        </w:rPr>
        <w:t xml:space="preserve"> הוכיחו דנחשב דהאיסור מלקות הוה בשעת ביטול עשה שבו </w:t>
      </w:r>
      <w:r w:rsidRPr="00DD37A7">
        <w:rPr>
          <w:rFonts w:ascii="Narkisim" w:hAnsi="Narkisim" w:cs="Narkisim"/>
          <w:szCs w:val="20"/>
          <w:rtl/>
        </w:rPr>
        <w:t>[וכמ"ש לעיל דשייך התראה בשעת ביטול עשה]</w:t>
      </w:r>
      <w:r w:rsidRPr="00DD37A7">
        <w:rPr>
          <w:rFonts w:ascii="Narkisim" w:hAnsi="Narkisim" w:cs="Narkisim"/>
          <w:rtl/>
        </w:rPr>
        <w:t>, ומש"ה נחשב קלב"ם כא'. והק' מכאן לדעת רש"י ותוס' דל"ש התראה בשעת ביטול העשה, דאינו עצם העבירה, אלא דעי"ז נידון למפרע אשעת עבירה, דא"כ אין מלקות ומיתה באין כא'.</w:t>
      </w:r>
    </w:p>
    <w:p w14:paraId="1B8F0C18"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(אחיעזר א יט ד, דבר"י כו ענף ב, וקוב"ש ב י יד, וע' ערול"נ באופ"א קצת) הביאו ד</w:t>
      </w:r>
      <w:r w:rsidRPr="00DD37A7">
        <w:rPr>
          <w:rFonts w:ascii="Narkisim" w:hAnsi="Narkisim"/>
          <w:b/>
          <w:bCs/>
          <w:rtl/>
        </w:rPr>
        <w:t>רע"א</w:t>
      </w:r>
      <w:r w:rsidRPr="00DD37A7">
        <w:rPr>
          <w:rFonts w:ascii="Narkisim" w:hAnsi="Narkisim"/>
          <w:rtl/>
        </w:rPr>
        <w:t xml:space="preserve"> (שו"ת ק' קסד, כתובות לא:</w:t>
      </w:r>
      <w:r w:rsidRPr="00DD37A7">
        <w:rPr>
          <w:rStyle w:val="ac"/>
          <w:rFonts w:ascii="Narkisim" w:hAnsi="Narkisim"/>
          <w:rtl/>
        </w:rPr>
        <w:footnoteReference w:id="174"/>
      </w:r>
      <w:r w:rsidRPr="00DD37A7">
        <w:rPr>
          <w:rFonts w:ascii="Narkisim" w:hAnsi="Narkisim"/>
          <w:rtl/>
        </w:rPr>
        <w:t>) ייסד דשייך פטור קלב"ם אף בתנאי החיוב, דגדר קלב"ם הוה כאילו עשאו אחר</w:t>
      </w:r>
      <w:r w:rsidRPr="00DD37A7">
        <w:rPr>
          <w:rStyle w:val="ac"/>
          <w:rFonts w:ascii="Narkisim" w:hAnsi="Narkisim"/>
          <w:rtl/>
        </w:rPr>
        <w:footnoteReference w:id="175"/>
      </w:r>
      <w:r w:rsidRPr="00DD37A7">
        <w:rPr>
          <w:rFonts w:ascii="Narkisim" w:hAnsi="Narkisim"/>
          <w:rtl/>
        </w:rPr>
        <w:t>. וכל שאילו נעשית ע"י אחר אינו מתחייב, נחשב מעשה א' לענין קלב"ם.</w:t>
      </w:r>
    </w:p>
    <w:p w14:paraId="59CFB2A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(דבר"י וקוב"ש הנ"ל) הביאו דמדברי הרמב"ן והריטב"א (הנ"ל) מבואר דלא ס"ל יסוד זה.</w:t>
      </w:r>
    </w:p>
    <w:p w14:paraId="1006D35F" w14:textId="77777777" w:rsidR="002A729E" w:rsidRPr="00DD37A7" w:rsidRDefault="00000000" w:rsidP="00DD37A7">
      <w:pPr>
        <w:bidi/>
        <w:rPr>
          <w:rFonts w:ascii="Narkisim" w:hAnsi="Narkisim" w:cs="Narkisim"/>
        </w:rPr>
      </w:pPr>
      <w:r w:rsidRPr="00DD37A7">
        <w:rPr>
          <w:rFonts w:ascii="Narkisim" w:hAnsi="Narkisim" w:cs="Narkisim"/>
          <w:rtl/>
        </w:rPr>
        <w:t>ו</w:t>
      </w:r>
      <w:r w:rsidRPr="00DD37A7">
        <w:rPr>
          <w:rFonts w:ascii="Narkisim" w:hAnsi="Narkisim" w:cs="Narkisim"/>
          <w:b/>
          <w:bCs/>
          <w:rtl/>
        </w:rPr>
        <w:t>רע"א</w:t>
      </w:r>
      <w:r w:rsidRPr="00DD37A7">
        <w:rPr>
          <w:rFonts w:ascii="Narkisim" w:hAnsi="Narkisim" w:cs="Narkisim"/>
          <w:rtl/>
        </w:rPr>
        <w:t xml:space="preserve"> (בגהש"ס) הק' דמשכח"ל כשהיא טריפה, דאין חיוב מיתה על הריגתה</w:t>
      </w:r>
      <w:r w:rsidRPr="00DD37A7">
        <w:rPr>
          <w:rStyle w:val="ac"/>
          <w:rFonts w:ascii="Narkisim" w:hAnsi="Narkisim" w:cs="Narkisim"/>
          <w:rtl/>
        </w:rPr>
        <w:footnoteReference w:id="176"/>
      </w:r>
      <w:r w:rsidRPr="00DD37A7">
        <w:rPr>
          <w:rFonts w:ascii="Narkisim" w:hAnsi="Narkisim" w:cs="Narkisim"/>
          <w:rtl/>
        </w:rPr>
        <w:t>. וה</w:t>
      </w:r>
      <w:r w:rsidRPr="00DD37A7">
        <w:rPr>
          <w:rFonts w:ascii="Narkisim" w:hAnsi="Narkisim" w:cs="Narkisim"/>
          <w:b/>
          <w:bCs/>
          <w:rtl/>
        </w:rPr>
        <w:t>אחיעזר</w:t>
      </w:r>
      <w:r w:rsidRPr="00DD37A7">
        <w:rPr>
          <w:rFonts w:ascii="Narkisim" w:hAnsi="Narkisim" w:cs="Narkisim"/>
          <w:rtl/>
        </w:rPr>
        <w:t xml:space="preserve"> (א יט) דן האם הרודף אחר הטריפה ניתן להצילו בנפשו, וא"כ יפטר מדין רודף. (וע' בסמוך).</w:t>
      </w:r>
    </w:p>
    <w:p w14:paraId="70E79749" w14:textId="77777777" w:rsidR="002A729E" w:rsidRPr="00DD37A7" w:rsidRDefault="00000000" w:rsidP="00DD37A7">
      <w:pPr>
        <w:bidi/>
        <w:rPr>
          <w:rFonts w:ascii="Narkisim" w:hAnsi="Narkisim" w:cs="Narkisim"/>
        </w:rPr>
      </w:pPr>
      <w:r w:rsidRPr="00DD37A7">
        <w:rPr>
          <w:rFonts w:ascii="Narkisim" w:hAnsi="Narkisim" w:cs="Narkisim"/>
          <w:u w:val="single"/>
          <w:rtl/>
        </w:rPr>
        <w:t>תוד"ה אי</w:t>
      </w:r>
      <w:r w:rsidRPr="00DD37A7">
        <w:rPr>
          <w:rFonts w:ascii="Narkisim" w:hAnsi="Narkisim" w:cs="Narkisim"/>
          <w:rtl/>
        </w:rPr>
        <w:t>. ומ"מ לא הוה קלב"מ וכו' שהרגה בשוגג. ה</w:t>
      </w:r>
      <w:r w:rsidRPr="00DD37A7">
        <w:rPr>
          <w:rFonts w:ascii="Narkisim" w:hAnsi="Narkisim" w:cs="Narkisim"/>
          <w:b/>
          <w:bCs/>
          <w:rtl/>
        </w:rPr>
        <w:t>מהרש"ל</w:t>
      </w:r>
      <w:r w:rsidRPr="00DD37A7">
        <w:rPr>
          <w:rFonts w:ascii="Narkisim" w:hAnsi="Narkisim" w:cs="Narkisim"/>
          <w:rtl/>
        </w:rPr>
        <w:t xml:space="preserve"> וה</w:t>
      </w:r>
      <w:r w:rsidRPr="00DD37A7">
        <w:rPr>
          <w:rFonts w:ascii="Narkisim" w:hAnsi="Narkisim" w:cs="Narkisim"/>
          <w:b/>
          <w:bCs/>
          <w:rtl/>
        </w:rPr>
        <w:t>ב"ח</w:t>
      </w:r>
      <w:r w:rsidRPr="00DD37A7">
        <w:rPr>
          <w:rFonts w:ascii="Narkisim" w:hAnsi="Narkisim" w:cs="Narkisim"/>
          <w:rtl/>
        </w:rPr>
        <w:t xml:space="preserve"> פי' דכוונת התוס' דס"ל חייבי מיתות שוגגין חייבין מלקות [וכיון דאינו מתחייב מיתה בפועל ליכא קלב"ם לפטור ממלקות]. וכ"ד ר' יוחנן (חולין פא:) דחייבי מיתות שוגגין אינן פטורין ממלקות.</w:t>
      </w:r>
    </w:p>
    <w:p w14:paraId="7FA3B910"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מהרש"א</w:t>
      </w:r>
      <w:r w:rsidRPr="00DD37A7">
        <w:rPr>
          <w:rFonts w:ascii="Narkisim" w:hAnsi="Narkisim"/>
          <w:rtl/>
        </w:rPr>
        <w:t xml:space="preserve"> תמה דמסקנת הגמ' </w:t>
      </w:r>
      <w:r w:rsidRPr="00DD37A7">
        <w:rPr>
          <w:rFonts w:ascii="Narkisim" w:hAnsi="Narkisim"/>
          <w:szCs w:val="20"/>
          <w:rtl/>
        </w:rPr>
        <w:t>(כתובות לה.)</w:t>
      </w:r>
      <w:r w:rsidRPr="00DD37A7">
        <w:rPr>
          <w:rFonts w:ascii="Narkisim" w:hAnsi="Narkisim"/>
          <w:rtl/>
        </w:rPr>
        <w:t xml:space="preserve"> דחייבי מיתות שוגגין לכו"ע פטורין [מממון</w:t>
      </w:r>
      <w:r w:rsidRPr="00DD37A7">
        <w:rPr>
          <w:rStyle w:val="ac"/>
          <w:rFonts w:ascii="Narkisim" w:hAnsi="Narkisim"/>
          <w:rtl/>
        </w:rPr>
        <w:footnoteReference w:id="177"/>
      </w:r>
      <w:r w:rsidRPr="00DD37A7">
        <w:rPr>
          <w:rFonts w:ascii="Narkisim" w:hAnsi="Narkisim"/>
          <w:rtl/>
        </w:rPr>
        <w:t xml:space="preserve">]. </w:t>
      </w:r>
      <w:r w:rsidRPr="00DD37A7">
        <w:rPr>
          <w:rFonts w:ascii="Narkisim" w:hAnsi="Narkisim"/>
          <w:szCs w:val="20"/>
          <w:rtl/>
        </w:rPr>
        <w:t>[דילפי' תנא דבי חזקיה א' שוגג א' מזיד].</w:t>
      </w:r>
      <w:r w:rsidRPr="00DD37A7">
        <w:rPr>
          <w:rFonts w:ascii="Narkisim" w:hAnsi="Narkisim"/>
          <w:rtl/>
        </w:rPr>
        <w:t xml:space="preserve"> ו</w:t>
      </w:r>
      <w:r w:rsidRPr="00DD37A7">
        <w:rPr>
          <w:rFonts w:ascii="Narkisim" w:hAnsi="Narkisim"/>
          <w:b/>
          <w:bCs/>
          <w:rtl/>
        </w:rPr>
        <w:t>רע"א</w:t>
      </w:r>
      <w:r w:rsidRPr="00DD37A7">
        <w:rPr>
          <w:rFonts w:ascii="Narkisim" w:hAnsi="Narkisim"/>
          <w:rtl/>
        </w:rPr>
        <w:t xml:space="preserve"> דחה דהגמ' </w:t>
      </w:r>
      <w:r w:rsidRPr="00DD37A7">
        <w:rPr>
          <w:rFonts w:ascii="Narkisim" w:hAnsi="Narkisim"/>
          <w:szCs w:val="20"/>
          <w:rtl/>
        </w:rPr>
        <w:t>(כתובות שם)</w:t>
      </w:r>
      <w:r w:rsidRPr="00DD37A7">
        <w:rPr>
          <w:rFonts w:ascii="Narkisim" w:hAnsi="Narkisim"/>
          <w:rtl/>
        </w:rPr>
        <w:t xml:space="preserve"> קאי לענין מיתה וממון </w:t>
      </w:r>
      <w:r w:rsidRPr="00DD37A7">
        <w:rPr>
          <w:rFonts w:ascii="Narkisim" w:hAnsi="Narkisim"/>
          <w:rtl/>
        </w:rPr>
        <w:lastRenderedPageBreak/>
        <w:t xml:space="preserve">[דנלמד מלא יהא אסון], אבל מיתות שוגגין ומלקות מצאנו דעת ר' יוחנן </w:t>
      </w:r>
      <w:r w:rsidRPr="00DD37A7">
        <w:rPr>
          <w:rFonts w:ascii="Narkisim" w:hAnsi="Narkisim"/>
          <w:szCs w:val="20"/>
          <w:rtl/>
        </w:rPr>
        <w:t>(חולין פא:)</w:t>
      </w:r>
      <w:r w:rsidRPr="00DD37A7">
        <w:rPr>
          <w:rFonts w:ascii="Narkisim" w:hAnsi="Narkisim"/>
          <w:rtl/>
        </w:rPr>
        <w:t xml:space="preserve"> דלוקה</w:t>
      </w:r>
      <w:r w:rsidRPr="00DD37A7">
        <w:rPr>
          <w:rStyle w:val="ac"/>
          <w:rFonts w:ascii="Narkisim" w:hAnsi="Narkisim"/>
          <w:rtl/>
        </w:rPr>
        <w:footnoteReference w:id="178"/>
      </w:r>
      <w:r w:rsidRPr="00DD37A7">
        <w:rPr>
          <w:rFonts w:ascii="Narkisim" w:hAnsi="Narkisim"/>
          <w:rtl/>
        </w:rPr>
        <w:t xml:space="preserve">. דמיתה ומלקות נלמד מכדי רשעתו [ולא מ'אסון', וכדאי' כתובות לז:]. </w:t>
      </w:r>
      <w:r w:rsidRPr="00DD37A7">
        <w:rPr>
          <w:rFonts w:ascii="Narkisim" w:hAnsi="Narkisim"/>
          <w:szCs w:val="20"/>
          <w:rtl/>
        </w:rPr>
        <w:t>[וכ"כ ה</w:t>
      </w:r>
      <w:r w:rsidRPr="00DD37A7">
        <w:rPr>
          <w:rFonts w:ascii="Narkisim" w:hAnsi="Narkisim"/>
          <w:b/>
          <w:bCs/>
          <w:szCs w:val="20"/>
          <w:rtl/>
        </w:rPr>
        <w:t>רשב"א</w:t>
      </w:r>
      <w:r w:rsidRPr="00DD37A7">
        <w:rPr>
          <w:rFonts w:ascii="Narkisim" w:hAnsi="Narkisim"/>
          <w:szCs w:val="20"/>
          <w:rtl/>
        </w:rPr>
        <w:t xml:space="preserve"> ו</w:t>
      </w:r>
      <w:r w:rsidRPr="00DD37A7">
        <w:rPr>
          <w:rFonts w:ascii="Narkisim" w:hAnsi="Narkisim"/>
          <w:b/>
          <w:bCs/>
          <w:szCs w:val="20"/>
          <w:rtl/>
        </w:rPr>
        <w:t>פנ"י</w:t>
      </w:r>
      <w:r w:rsidRPr="00DD37A7">
        <w:rPr>
          <w:rFonts w:ascii="Narkisim" w:hAnsi="Narkisim"/>
          <w:szCs w:val="20"/>
          <w:rtl/>
        </w:rPr>
        <w:t xml:space="preserve"> (כתוב' שם), וה</w:t>
      </w:r>
      <w:r w:rsidRPr="00DD37A7">
        <w:rPr>
          <w:rFonts w:ascii="Narkisim" w:hAnsi="Narkisim"/>
          <w:b/>
          <w:bCs/>
          <w:szCs w:val="20"/>
          <w:rtl/>
        </w:rPr>
        <w:t>אחרונים</w:t>
      </w:r>
      <w:r w:rsidRPr="00DD37A7">
        <w:rPr>
          <w:rFonts w:ascii="Narkisim" w:hAnsi="Narkisim"/>
          <w:szCs w:val="20"/>
          <w:rtl/>
        </w:rPr>
        <w:t xml:space="preserve"> הביאו דכ"מ ב</w:t>
      </w:r>
      <w:r w:rsidRPr="00DD37A7">
        <w:rPr>
          <w:rFonts w:ascii="Narkisim" w:hAnsi="Narkisim"/>
          <w:b/>
          <w:bCs/>
          <w:szCs w:val="20"/>
          <w:rtl/>
        </w:rPr>
        <w:t>רמב"ם</w:t>
      </w:r>
      <w:r w:rsidRPr="00DD37A7">
        <w:rPr>
          <w:rFonts w:ascii="Narkisim" w:hAnsi="Narkisim"/>
          <w:szCs w:val="20"/>
          <w:rtl/>
        </w:rPr>
        <w:t xml:space="preserve"> שחיטה יב ז].</w:t>
      </w:r>
    </w:p>
    <w:p w14:paraId="46FF8A3B"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מהרש"א</w:t>
      </w:r>
      <w:r w:rsidRPr="00DD37A7">
        <w:rPr>
          <w:rFonts w:ascii="Narkisim" w:hAnsi="Narkisim"/>
          <w:rtl/>
        </w:rPr>
        <w:t xml:space="preserve"> תי' דהכא ל"ש פטור קלב"ם דמיתות שוגגין, דלא הוה על דבר א'. דחיוב המלקות הוה על מה שגירש, ולא על מה שנתבטל העשה. </w:t>
      </w:r>
      <w:r w:rsidRPr="00DD37A7">
        <w:rPr>
          <w:rFonts w:ascii="Narkisim" w:hAnsi="Narkisim"/>
          <w:szCs w:val="20"/>
          <w:rtl/>
        </w:rPr>
        <w:t>ודבריו צ"ב דבגמ' מבואר דשייך הכא קלב"ם. ומש"ה מיתות שוגגין. ובמהרש"א מבואר דיש חילוק בין היכא דמתחייב מיתה, דהיכא דהרגה במזיד ונתחייב מיתה יש פטור קלב"ם אף בתנאי החיוב. אבל גדר הפטור קלב"מ במיתות שוגגין הוה דוקא בגוף החיוב, ולא בתנאי החיוב. וכ"כ ה</w:t>
      </w:r>
      <w:r w:rsidRPr="00DD37A7">
        <w:rPr>
          <w:rFonts w:ascii="Narkisim" w:hAnsi="Narkisim"/>
          <w:b/>
          <w:bCs/>
          <w:szCs w:val="20"/>
          <w:rtl/>
        </w:rPr>
        <w:t>דבר"י</w:t>
      </w:r>
      <w:r w:rsidRPr="00DD37A7">
        <w:rPr>
          <w:rFonts w:ascii="Narkisim" w:hAnsi="Narkisim"/>
          <w:szCs w:val="20"/>
          <w:rtl/>
        </w:rPr>
        <w:t xml:space="preserve"> (כו י)</w:t>
      </w:r>
      <w:r w:rsidRPr="00DD37A7">
        <w:rPr>
          <w:rStyle w:val="ac"/>
          <w:rFonts w:ascii="Narkisim" w:hAnsi="Narkisim"/>
          <w:szCs w:val="20"/>
          <w:rtl/>
        </w:rPr>
        <w:footnoteReference w:id="179"/>
      </w:r>
      <w:r w:rsidRPr="00DD37A7">
        <w:rPr>
          <w:rFonts w:ascii="Narkisim" w:hAnsi="Narkisim"/>
          <w:szCs w:val="20"/>
          <w:rtl/>
        </w:rPr>
        <w:t>.</w:t>
      </w:r>
    </w:p>
    <w:p w14:paraId="5466D72B" w14:textId="77777777" w:rsidR="002A729E" w:rsidRPr="00DD37A7" w:rsidRDefault="00000000" w:rsidP="00DD37A7">
      <w:pPr>
        <w:bidi/>
        <w:rPr>
          <w:rFonts w:ascii="Narkisim" w:hAnsi="Narkisim" w:cs="Narkisim"/>
        </w:rPr>
      </w:pPr>
      <w:r w:rsidRPr="00DD37A7">
        <w:rPr>
          <w:rFonts w:ascii="Narkisim" w:hAnsi="Narkisim" w:cs="Narkisim"/>
          <w:u w:val="single"/>
          <w:rtl/>
        </w:rPr>
        <w:t>שם.</w:t>
      </w:r>
      <w:r w:rsidRPr="00DD37A7">
        <w:rPr>
          <w:rFonts w:ascii="Narkisim" w:hAnsi="Narkisim" w:cs="Narkisim"/>
          <w:rtl/>
        </w:rPr>
        <w:t xml:space="preserve"> ו</w:t>
      </w:r>
      <w:r w:rsidRPr="00DD37A7">
        <w:rPr>
          <w:rFonts w:ascii="Narkisim" w:hAnsi="Narkisim" w:cs="Narkisim"/>
          <w:b/>
          <w:bCs/>
          <w:rtl/>
        </w:rPr>
        <w:t>רע"א</w:t>
      </w:r>
      <w:r w:rsidRPr="00DD37A7">
        <w:rPr>
          <w:rFonts w:ascii="Narkisim" w:hAnsi="Narkisim" w:cs="Narkisim"/>
          <w:rtl/>
        </w:rPr>
        <w:t xml:space="preserve"> (</w:t>
      </w:r>
      <w:r w:rsidRPr="00DD37A7">
        <w:rPr>
          <w:rFonts w:ascii="Narkisim" w:hAnsi="Narkisim" w:cs="Narkisim"/>
          <w:szCs w:val="20"/>
          <w:rtl/>
        </w:rPr>
        <w:t>גהש"ס)</w:t>
      </w:r>
      <w:r w:rsidRPr="00DD37A7">
        <w:rPr>
          <w:rFonts w:ascii="Narkisim" w:hAnsi="Narkisim" w:cs="Narkisim"/>
          <w:rtl/>
        </w:rPr>
        <w:t xml:space="preserve"> הק' דהו"ל לתוס' לומר במזיד ולא התרו בו, דל"צ התראה בשעה שבטל העשה. וליכא קלב"ם כל שאין חיוב מיתה בפועל.</w:t>
      </w:r>
    </w:p>
    <w:p w14:paraId="08596F6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אחיעזר</w:t>
      </w:r>
      <w:r w:rsidRPr="00DD37A7">
        <w:rPr>
          <w:rFonts w:ascii="Narkisim" w:hAnsi="Narkisim"/>
          <w:rtl/>
        </w:rPr>
        <w:t xml:space="preserve"> (א יט, ו</w:t>
      </w:r>
      <w:r w:rsidRPr="00DD37A7">
        <w:rPr>
          <w:rFonts w:ascii="Narkisim" w:hAnsi="Narkisim"/>
          <w:b/>
          <w:bCs/>
          <w:rtl/>
        </w:rPr>
        <w:t>אמר"מ</w:t>
      </w:r>
      <w:r w:rsidRPr="00DD37A7">
        <w:rPr>
          <w:rFonts w:ascii="Narkisim" w:hAnsi="Narkisim"/>
          <w:rtl/>
        </w:rPr>
        <w:t xml:space="preserve"> ל בהג') כתבו דאפשר דפטור משום קלב"ם דרודף, דבשעה שרדף להרוג ניתן להצילו בנפשו</w:t>
      </w:r>
      <w:r w:rsidRPr="00DD37A7">
        <w:rPr>
          <w:rStyle w:val="ac"/>
          <w:rFonts w:ascii="Narkisim" w:hAnsi="Narkisim"/>
          <w:rtl/>
        </w:rPr>
        <w:footnoteReference w:id="180"/>
      </w:r>
      <w:r w:rsidRPr="00DD37A7">
        <w:rPr>
          <w:rFonts w:ascii="Narkisim" w:hAnsi="Narkisim"/>
          <w:rtl/>
        </w:rPr>
        <w:t>. והביא דמבואר ב</w:t>
      </w:r>
      <w:r w:rsidRPr="00DD37A7">
        <w:rPr>
          <w:rFonts w:ascii="Narkisim" w:hAnsi="Narkisim"/>
          <w:b/>
          <w:bCs/>
          <w:rtl/>
        </w:rPr>
        <w:t>רמ"ה</w:t>
      </w:r>
      <w:r w:rsidRPr="00DD37A7">
        <w:rPr>
          <w:rFonts w:ascii="Narkisim" w:hAnsi="Narkisim"/>
          <w:rtl/>
        </w:rPr>
        <w:t xml:space="preserve"> (סנהדרין עב.) דרודף פוטר מתשלומין, כחייבי מיתות מזידין. (וכ"כ ה</w:t>
      </w:r>
      <w:r w:rsidRPr="00DD37A7">
        <w:rPr>
          <w:rFonts w:ascii="Narkisim" w:hAnsi="Narkisim"/>
          <w:b/>
          <w:bCs/>
          <w:rtl/>
        </w:rPr>
        <w:t>קצות</w:t>
      </w:r>
      <w:r w:rsidRPr="00DD37A7">
        <w:rPr>
          <w:rFonts w:ascii="Narkisim" w:hAnsi="Narkisim"/>
          <w:rtl/>
        </w:rPr>
        <w:t xml:space="preserve"> כח א). אבל </w:t>
      </w:r>
      <w:r w:rsidRPr="00DD37A7">
        <w:rPr>
          <w:rFonts w:ascii="Narkisim" w:hAnsi="Narkisim"/>
          <w:b/>
          <w:bCs/>
          <w:rtl/>
        </w:rPr>
        <w:t>רש"י</w:t>
      </w:r>
      <w:r w:rsidRPr="00DD37A7">
        <w:rPr>
          <w:rFonts w:ascii="Narkisim" w:hAnsi="Narkisim"/>
          <w:rtl/>
        </w:rPr>
        <w:t xml:space="preserve"> (סנהדרין שם) כתב דאע"פ שניצל הרודף פטור מתשלומין</w:t>
      </w:r>
      <w:r w:rsidRPr="00DD37A7">
        <w:rPr>
          <w:rStyle w:val="ac"/>
          <w:rFonts w:ascii="Narkisim" w:hAnsi="Narkisim"/>
          <w:rtl/>
        </w:rPr>
        <w:footnoteReference w:id="181"/>
      </w:r>
      <w:r w:rsidRPr="00DD37A7">
        <w:rPr>
          <w:rFonts w:ascii="Narkisim" w:hAnsi="Narkisim"/>
          <w:rtl/>
        </w:rPr>
        <w:t xml:space="preserve">, דקי"ל (כתובות לה.) דאף חייבי מיתות שוגגין פוטרין מתשלומין. ומבואר דקלב"ם ברודף הוה משום חייבי מיתות שוגגין. </w:t>
      </w:r>
      <w:r w:rsidRPr="00DD37A7">
        <w:rPr>
          <w:rFonts w:ascii="Narkisim" w:hAnsi="Narkisim"/>
          <w:szCs w:val="20"/>
          <w:rtl/>
        </w:rPr>
        <w:t>וה</w:t>
      </w:r>
      <w:r w:rsidRPr="00DD37A7">
        <w:rPr>
          <w:rFonts w:ascii="Narkisim" w:hAnsi="Narkisim"/>
          <w:b/>
          <w:bCs/>
          <w:szCs w:val="20"/>
          <w:rtl/>
        </w:rPr>
        <w:t>קה"י</w:t>
      </w:r>
      <w:r w:rsidRPr="00DD37A7">
        <w:rPr>
          <w:rFonts w:ascii="Narkisim" w:hAnsi="Narkisim"/>
          <w:szCs w:val="20"/>
          <w:rtl/>
        </w:rPr>
        <w:t xml:space="preserve"> (יג) כתב די"ל דבסוגיין יש קלב"ם משום דהותר דמיו לגואל הדם [בקרוב למזיד], ועדיין לא עבר חיובו.</w:t>
      </w:r>
    </w:p>
    <w:p w14:paraId="6A129F26" w14:textId="77777777" w:rsidR="002A729E" w:rsidRPr="00DD37A7" w:rsidRDefault="00000000" w:rsidP="00DD37A7">
      <w:pPr>
        <w:pStyle w:val="aa"/>
        <w:bidi/>
        <w:rPr>
          <w:rFonts w:ascii="Narkisim" w:hAnsi="Narkisim"/>
        </w:rPr>
      </w:pPr>
      <w:r w:rsidRPr="00DD37A7">
        <w:rPr>
          <w:rFonts w:ascii="Narkisim" w:hAnsi="Narkisim"/>
          <w:u w:val="single"/>
          <w:rtl/>
        </w:rPr>
        <w:t>כגון שקיבל בה קידושין וכו'</w:t>
      </w:r>
      <w:r w:rsidRPr="00DD37A7">
        <w:rPr>
          <w:rStyle w:val="ac"/>
          <w:rFonts w:ascii="Narkisim" w:hAnsi="Narkisim"/>
          <w:rtl/>
        </w:rPr>
        <w:footnoteReference w:id="182"/>
      </w:r>
      <w:r w:rsidRPr="00DD37A7">
        <w:rPr>
          <w:rFonts w:ascii="Narkisim" w:hAnsi="Narkisim"/>
          <w:rtl/>
        </w:rPr>
        <w:t>. ה</w:t>
      </w:r>
      <w:r w:rsidRPr="00DD37A7">
        <w:rPr>
          <w:rFonts w:ascii="Narkisim" w:hAnsi="Narkisim"/>
          <w:b/>
          <w:bCs/>
          <w:rtl/>
        </w:rPr>
        <w:t>ערול"נ</w:t>
      </w:r>
      <w:r w:rsidRPr="00DD37A7">
        <w:rPr>
          <w:rFonts w:ascii="Narkisim" w:hAnsi="Narkisim"/>
          <w:rtl/>
        </w:rPr>
        <w:t xml:space="preserve"> הק' דאין שליח לדבר עבירה, א"כ אמאי חלו קידושין [לסוברים דשלד"ע בטלה השליחות ע' תוס' ב"מ י:]. וה</w:t>
      </w:r>
      <w:r w:rsidRPr="00DD37A7">
        <w:rPr>
          <w:rFonts w:ascii="Narkisim" w:hAnsi="Narkisim"/>
          <w:b/>
          <w:bCs/>
          <w:rtl/>
        </w:rPr>
        <w:t>אחרונים</w:t>
      </w:r>
      <w:r w:rsidRPr="00DD37A7">
        <w:rPr>
          <w:rFonts w:ascii="Narkisim" w:hAnsi="Narkisim"/>
          <w:rtl/>
        </w:rPr>
        <w:t xml:space="preserve"> תי' ע"פ דברי ה</w:t>
      </w:r>
      <w:r w:rsidRPr="00DD37A7">
        <w:rPr>
          <w:rFonts w:ascii="Narkisim" w:hAnsi="Narkisim"/>
          <w:b/>
          <w:bCs/>
          <w:rtl/>
        </w:rPr>
        <w:t>קצות</w:t>
      </w:r>
      <w:r w:rsidRPr="00DD37A7">
        <w:rPr>
          <w:rFonts w:ascii="Narkisim" w:hAnsi="Narkisim"/>
          <w:rtl/>
        </w:rPr>
        <w:t xml:space="preserve"> (קה א) דהיכא דלמשלח אין איסור, וכל האיסור רק לשליח, אין חסרון שליח לדב"ע.</w:t>
      </w:r>
    </w:p>
    <w:p w14:paraId="67705682" w14:textId="77777777" w:rsidR="002A729E" w:rsidRPr="00DD37A7" w:rsidRDefault="00000000" w:rsidP="00DD37A7">
      <w:pPr>
        <w:bidi/>
        <w:rPr>
          <w:rFonts w:ascii="Narkisim" w:hAnsi="Narkisim" w:cs="Narkisim"/>
        </w:rPr>
      </w:pPr>
      <w:r w:rsidRPr="00DD37A7">
        <w:rPr>
          <w:rFonts w:ascii="Narkisim" w:hAnsi="Narkisim" w:cs="Narkisim"/>
          <w:u w:val="single"/>
          <w:rtl/>
        </w:rPr>
        <w:t>אי שוויתיה שליח, איהי קא מבטלא ליה</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דאע"ג שהוא מסייע ע"י, עיקר ביטול בדידה הוא. </w:t>
      </w:r>
      <w:r w:rsidRPr="00DD37A7">
        <w:rPr>
          <w:rFonts w:ascii="Narkisim" w:hAnsi="Narkisim" w:cs="Narkisim"/>
          <w:szCs w:val="20"/>
          <w:rtl/>
        </w:rPr>
        <w:t>[משמע מדבריו דלא נחשב 'ביטלו', כיון דנעשית ע"י אחר].</w:t>
      </w:r>
    </w:p>
    <w:p w14:paraId="5BB3B408" w14:textId="77777777" w:rsidR="002A729E" w:rsidRPr="00DD37A7" w:rsidRDefault="00000000" w:rsidP="00DD37A7">
      <w:pPr>
        <w:pStyle w:val="a7"/>
        <w:bidi/>
        <w:rPr>
          <w:rFonts w:ascii="Narkisim" w:hAnsi="Narkisim"/>
        </w:rPr>
      </w:pPr>
      <w:r w:rsidRPr="00DD37A7">
        <w:rPr>
          <w:rFonts w:ascii="Narkisim" w:hAnsi="Narkisim"/>
          <w:rtl/>
        </w:rPr>
        <w:t>ועוד פי' ה</w:t>
      </w:r>
      <w:r w:rsidRPr="00DD37A7">
        <w:rPr>
          <w:rFonts w:ascii="Narkisim" w:hAnsi="Narkisim"/>
          <w:b/>
          <w:bCs/>
          <w:rtl/>
        </w:rPr>
        <w:t>אחרונים</w:t>
      </w:r>
      <w:r w:rsidRPr="00DD37A7">
        <w:rPr>
          <w:rFonts w:ascii="Narkisim" w:hAnsi="Narkisim"/>
          <w:rtl/>
        </w:rPr>
        <w:t xml:space="preserve"> </w:t>
      </w:r>
      <w:r w:rsidRPr="00DD37A7">
        <w:rPr>
          <w:rFonts w:ascii="Narkisim" w:hAnsi="Narkisim"/>
          <w:szCs w:val="20"/>
          <w:rtl/>
        </w:rPr>
        <w:t>(ערול"נ, עונג יו"ט קיג)</w:t>
      </w:r>
      <w:r w:rsidRPr="00DD37A7">
        <w:rPr>
          <w:rFonts w:ascii="Narkisim" w:hAnsi="Narkisim"/>
          <w:rtl/>
        </w:rPr>
        <w:t xml:space="preserve"> דכיון דהיא מבטלת קיום העשה, הוה כאומרת לא בעינא</w:t>
      </w:r>
      <w:r w:rsidRPr="00DD37A7">
        <w:rPr>
          <w:rStyle w:val="ac"/>
          <w:rFonts w:ascii="Narkisim" w:hAnsi="Narkisim"/>
          <w:rtl/>
        </w:rPr>
        <w:footnoteReference w:id="183"/>
      </w:r>
      <w:r w:rsidRPr="00DD37A7">
        <w:rPr>
          <w:rFonts w:ascii="Narkisim" w:hAnsi="Narkisim"/>
          <w:rtl/>
        </w:rPr>
        <w:t>. ועי"ז הוא פטור מלישא אותה.</w:t>
      </w:r>
    </w:p>
    <w:p w14:paraId="180E8BF2"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אפיק"י</w:t>
      </w:r>
      <w:r w:rsidRPr="00DD37A7">
        <w:rPr>
          <w:rFonts w:ascii="Narkisim" w:hAnsi="Narkisim"/>
          <w:rtl/>
        </w:rPr>
        <w:t xml:space="preserve"> (ב מב ו) חקר היכא דגירש בע"כ [בשעת גירושין], ואח"כ היא אמרה לא בעינא, האם לוקה. [דמעכשיו ליכא עשה]. ועוד הביא מח' אם אמרה לא בעינא, האם יכולה לחזור ולומר בעינא.</w:t>
      </w:r>
    </w:p>
    <w:p w14:paraId="011B921E" w14:textId="77777777" w:rsidR="002A729E" w:rsidRPr="00DD37A7" w:rsidRDefault="00000000" w:rsidP="00DD37A7">
      <w:pPr>
        <w:bidi/>
        <w:rPr>
          <w:rFonts w:ascii="Narkisim" w:hAnsi="Narkisim" w:cs="Narkisim"/>
        </w:rPr>
      </w:pPr>
      <w:r w:rsidRPr="00DD37A7">
        <w:rPr>
          <w:rFonts w:ascii="Narkisim" w:hAnsi="Narkisim" w:cs="Narkisim"/>
          <w:u w:val="single"/>
          <w:rtl/>
        </w:rPr>
        <w:t>תוד"ה כגון</w:t>
      </w:r>
      <w:r w:rsidRPr="00DD37A7">
        <w:rPr>
          <w:rFonts w:ascii="Narkisim" w:hAnsi="Narkisim" w:cs="Narkisim"/>
          <w:rtl/>
        </w:rPr>
        <w:t>. פ' הקונ' דמצא לה עוון שאסורה לו והדירה, ולא נראה דא"כ אינו מצווה לקיימה וכו'. וה</w:t>
      </w:r>
      <w:r w:rsidRPr="00DD37A7">
        <w:rPr>
          <w:rFonts w:ascii="Narkisim" w:hAnsi="Narkisim" w:cs="Narkisim"/>
          <w:b/>
          <w:bCs/>
          <w:rtl/>
        </w:rPr>
        <w:t>רמב"ן</w:t>
      </w:r>
      <w:r w:rsidRPr="00DD37A7">
        <w:rPr>
          <w:rFonts w:ascii="Narkisim" w:hAnsi="Narkisim" w:cs="Narkisim"/>
          <w:rtl/>
        </w:rPr>
        <w:t xml:space="preserve"> כתב כגון שהוא טוען שמצא בה דבר ערוה [ואסורה עליו], אלא דאנו לא מאמינים לו. ואפ"ה כיון דטוען שהיא אסורה עליו חל הנדר</w:t>
      </w:r>
      <w:r w:rsidRPr="00DD37A7">
        <w:rPr>
          <w:rStyle w:val="ac"/>
          <w:rFonts w:ascii="Narkisim" w:hAnsi="Narkisim" w:cs="Narkisim"/>
          <w:rtl/>
        </w:rPr>
        <w:footnoteReference w:id="184"/>
      </w:r>
      <w:r w:rsidRPr="00DD37A7">
        <w:rPr>
          <w:rFonts w:ascii="Narkisim" w:hAnsi="Narkisim" w:cs="Narkisim"/>
          <w:rtl/>
        </w:rPr>
        <w:t>. וה</w:t>
      </w:r>
      <w:r w:rsidRPr="00DD37A7">
        <w:rPr>
          <w:rFonts w:ascii="Narkisim" w:hAnsi="Narkisim" w:cs="Narkisim"/>
          <w:b/>
          <w:bCs/>
          <w:rtl/>
        </w:rPr>
        <w:t>רמב"ן</w:t>
      </w:r>
      <w:r w:rsidRPr="00DD37A7">
        <w:rPr>
          <w:rFonts w:ascii="Narkisim" w:hAnsi="Narkisim" w:cs="Narkisim"/>
          <w:rtl/>
        </w:rPr>
        <w:t xml:space="preserve"> הק' דא"כ אמאי אמרי' דנשאלין משום דהוה דבר מצווה</w:t>
      </w:r>
      <w:r w:rsidRPr="00DD37A7">
        <w:rPr>
          <w:rStyle w:val="ac"/>
          <w:rFonts w:ascii="Narkisim" w:hAnsi="Narkisim" w:cs="Narkisim"/>
          <w:rtl/>
        </w:rPr>
        <w:footnoteReference w:id="185"/>
      </w:r>
      <w:r w:rsidRPr="00DD37A7">
        <w:rPr>
          <w:rFonts w:ascii="Narkisim" w:hAnsi="Narkisim" w:cs="Narkisim"/>
          <w:rtl/>
        </w:rPr>
        <w:t>.</w:t>
      </w:r>
    </w:p>
    <w:p w14:paraId="19C13C27"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ו</w:t>
      </w:r>
      <w:r w:rsidRPr="00DD37A7">
        <w:rPr>
          <w:rFonts w:ascii="Narkisim" w:hAnsi="Narkisim"/>
          <w:b/>
          <w:bCs/>
          <w:rtl/>
        </w:rPr>
        <w:t>ריטב"א</w:t>
      </w:r>
      <w:r w:rsidRPr="00DD37A7">
        <w:rPr>
          <w:rFonts w:ascii="Narkisim" w:hAnsi="Narkisim"/>
          <w:rtl/>
        </w:rPr>
        <w:t xml:space="preserve"> כת' כגון שהוא טוען שמצא בה דבר ערוה, ומש"ה גרשה והדירה ע"ד </w:t>
      </w:r>
      <w:r w:rsidRPr="00DD37A7">
        <w:rPr>
          <w:rFonts w:ascii="Narkisim" w:hAnsi="Narkisim"/>
          <w:rtl/>
        </w:rPr>
        <w:lastRenderedPageBreak/>
        <w:t>רבים</w:t>
      </w:r>
      <w:r w:rsidRPr="00DD37A7">
        <w:rPr>
          <w:rStyle w:val="ac"/>
          <w:rFonts w:ascii="Narkisim" w:hAnsi="Narkisim"/>
          <w:rtl/>
        </w:rPr>
        <w:footnoteReference w:id="186"/>
      </w:r>
      <w:r w:rsidRPr="00DD37A7">
        <w:rPr>
          <w:rFonts w:ascii="Narkisim" w:hAnsi="Narkisim"/>
          <w:rtl/>
        </w:rPr>
        <w:t>, ונמצא דאינו שם רע</w:t>
      </w:r>
      <w:r w:rsidRPr="00DD37A7">
        <w:rPr>
          <w:rStyle w:val="ac"/>
          <w:rFonts w:ascii="Narkisim" w:hAnsi="Narkisim"/>
          <w:rtl/>
        </w:rPr>
        <w:footnoteReference w:id="187"/>
      </w:r>
      <w:r w:rsidRPr="00DD37A7">
        <w:rPr>
          <w:rFonts w:ascii="Narkisim" w:hAnsi="Narkisim"/>
          <w:rtl/>
        </w:rPr>
        <w:t>. וה</w:t>
      </w:r>
      <w:r w:rsidRPr="00DD37A7">
        <w:rPr>
          <w:rFonts w:ascii="Narkisim" w:hAnsi="Narkisim"/>
          <w:b/>
          <w:bCs/>
          <w:rtl/>
        </w:rPr>
        <w:t>רמב"ן</w:t>
      </w:r>
      <w:r w:rsidRPr="00DD37A7">
        <w:rPr>
          <w:rFonts w:ascii="Narkisim" w:hAnsi="Narkisim"/>
          <w:rtl/>
        </w:rPr>
        <w:t xml:space="preserve"> הוסיף כגון [דאף מעיקרא] ידע שאותו שם רע אינה כלום</w:t>
      </w:r>
      <w:r w:rsidRPr="00DD37A7">
        <w:rPr>
          <w:rStyle w:val="ac"/>
          <w:rFonts w:ascii="Narkisim" w:hAnsi="Narkisim"/>
          <w:rtl/>
        </w:rPr>
        <w:footnoteReference w:id="188"/>
      </w:r>
      <w:r w:rsidRPr="00DD37A7">
        <w:rPr>
          <w:rFonts w:ascii="Narkisim" w:hAnsi="Narkisim"/>
          <w:rtl/>
        </w:rPr>
        <w:t xml:space="preserve">. </w:t>
      </w:r>
      <w:r w:rsidRPr="00DD37A7">
        <w:rPr>
          <w:rFonts w:ascii="Narkisim" w:hAnsi="Narkisim"/>
          <w:szCs w:val="20"/>
          <w:rtl/>
        </w:rPr>
        <w:t>[ואף דבשעת גירושין היה מחוייב ע"פ העדים לגרש, הוא ידע דאינה כלום, ואסור לגרשה</w:t>
      </w:r>
      <w:r w:rsidRPr="00DD37A7">
        <w:rPr>
          <w:rStyle w:val="ac"/>
          <w:rFonts w:ascii="Narkisim" w:hAnsi="Narkisim"/>
          <w:szCs w:val="20"/>
          <w:rtl/>
        </w:rPr>
        <w:footnoteReference w:id="189"/>
      </w:r>
      <w:r w:rsidRPr="00DD37A7">
        <w:rPr>
          <w:rFonts w:ascii="Narkisim" w:hAnsi="Narkisim"/>
          <w:szCs w:val="20"/>
          <w:rtl/>
        </w:rPr>
        <w:t>].</w:t>
      </w:r>
    </w:p>
    <w:p w14:paraId="252D60F0"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כתב דלמדנו מדברי רש"י דהא דנדר ע"ד רבים אין לו הפרה, דוקא נדר לדבר מצווה, ולא לדבר רשות</w:t>
      </w:r>
      <w:r w:rsidRPr="00DD37A7">
        <w:rPr>
          <w:rStyle w:val="ac"/>
          <w:rFonts w:ascii="Narkisim" w:hAnsi="Narkisim"/>
          <w:rtl/>
        </w:rPr>
        <w:footnoteReference w:id="190"/>
      </w:r>
      <w:r w:rsidRPr="00DD37A7">
        <w:rPr>
          <w:rFonts w:ascii="Narkisim" w:hAnsi="Narkisim"/>
          <w:rtl/>
        </w:rPr>
        <w:t>. והרמב"ן דחה דכוונת רש"י דלא שייך נדר על דעת רבים בדבר איסור, דהאיך רבים נסכמים לו</w:t>
      </w:r>
      <w:r w:rsidRPr="00DD37A7">
        <w:rPr>
          <w:rStyle w:val="ac"/>
          <w:rFonts w:ascii="Narkisim" w:hAnsi="Narkisim"/>
          <w:rtl/>
        </w:rPr>
        <w:footnoteReference w:id="191"/>
      </w:r>
      <w:r w:rsidRPr="00DD37A7">
        <w:rPr>
          <w:rFonts w:ascii="Narkisim" w:hAnsi="Narkisim"/>
          <w:rtl/>
        </w:rPr>
        <w:t xml:space="preserve"> [נגד דיני התורה], ואונס שגירש הוה דבר איסור. </w:t>
      </w:r>
      <w:r w:rsidRPr="00DD37A7">
        <w:rPr>
          <w:rFonts w:ascii="Narkisim" w:hAnsi="Narkisim"/>
          <w:szCs w:val="20"/>
          <w:rtl/>
        </w:rPr>
        <w:t>וה</w:t>
      </w:r>
      <w:r w:rsidRPr="00DD37A7">
        <w:rPr>
          <w:rFonts w:ascii="Narkisim" w:hAnsi="Narkisim"/>
          <w:b/>
          <w:bCs/>
          <w:szCs w:val="20"/>
          <w:rtl/>
        </w:rPr>
        <w:t>ר"מ חביב</w:t>
      </w:r>
      <w:r w:rsidRPr="00DD37A7">
        <w:rPr>
          <w:rFonts w:ascii="Narkisim" w:hAnsi="Narkisim"/>
          <w:szCs w:val="20"/>
          <w:rtl/>
        </w:rPr>
        <w:t xml:space="preserve"> (הו' בשו"ת שער אפרים עד) כת' דמדברי הרמב"ן מבואר דנקט דמש"כ רש"י שאסורה עליו, משום גדר 'ע"ד רבים', ולא כתוס' [והב"ח בדעת רש"י] משום דמשועבד לה</w:t>
      </w:r>
      <w:r w:rsidRPr="00DD37A7">
        <w:rPr>
          <w:rStyle w:val="ac"/>
          <w:rFonts w:ascii="Narkisim" w:hAnsi="Narkisim"/>
          <w:szCs w:val="20"/>
          <w:rtl/>
        </w:rPr>
        <w:footnoteReference w:id="192"/>
      </w:r>
      <w:r w:rsidRPr="00DD37A7">
        <w:rPr>
          <w:rFonts w:ascii="Narkisim" w:hAnsi="Narkisim"/>
          <w:szCs w:val="20"/>
          <w:rtl/>
        </w:rPr>
        <w:t>.</w:t>
      </w:r>
    </w:p>
    <w:p w14:paraId="58ECA214"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הביא מדברי רש"י דהא דלדבר מצווה יש הפרה (בע"ב) דוקא כשיש טעות בגוף הנדר. [והביא דנח' בזה בגיטין לו., וע' בע"ב].</w:t>
      </w:r>
    </w:p>
    <w:p w14:paraId="0912B505" w14:textId="77777777" w:rsidR="002A729E" w:rsidRPr="00DD37A7" w:rsidRDefault="00000000" w:rsidP="00DD37A7">
      <w:pPr>
        <w:bidi/>
        <w:rPr>
          <w:rFonts w:ascii="Narkisim" w:hAnsi="Narkisim" w:cs="Narkisim"/>
        </w:rPr>
      </w:pPr>
      <w:r w:rsidRPr="00DD37A7">
        <w:rPr>
          <w:rFonts w:ascii="Narkisim" w:hAnsi="Narkisim" w:cs="Narkisim"/>
          <w:u w:val="single"/>
          <w:rtl/>
        </w:rPr>
        <w:t>בא"ד אלא נראה וכו' כגון דאמר קונם תשמישך עלי</w:t>
      </w:r>
      <w:r w:rsidRPr="00DD37A7">
        <w:rPr>
          <w:rFonts w:ascii="Narkisim" w:hAnsi="Narkisim" w:cs="Narkisim"/>
          <w:rtl/>
        </w:rPr>
        <w:t>. אבל היכא דאסר אותה בהנאת תשמיש שלו לא חל, כיון דמשועבד לה. [וכדאי' בגמ' (נדרים טו: ופא:) במדיר את אשתו, ותוס' כאן נקטו כן באונס אף לאחר שגירשה]. ובפשוטו הנידון משום שעבוד ממון</w:t>
      </w:r>
      <w:r w:rsidRPr="00DD37A7">
        <w:rPr>
          <w:rStyle w:val="ac"/>
          <w:rFonts w:ascii="Narkisim" w:hAnsi="Narkisim" w:cs="Narkisim"/>
          <w:rtl/>
        </w:rPr>
        <w:footnoteReference w:id="193"/>
      </w:r>
      <w:r w:rsidRPr="00DD37A7">
        <w:rPr>
          <w:rFonts w:ascii="Narkisim" w:hAnsi="Narkisim" w:cs="Narkisim"/>
          <w:rtl/>
        </w:rPr>
        <w:t>, וה</w:t>
      </w:r>
      <w:r w:rsidRPr="00DD37A7">
        <w:rPr>
          <w:rFonts w:ascii="Narkisim" w:hAnsi="Narkisim" w:cs="Narkisim"/>
          <w:b/>
          <w:bCs/>
          <w:rtl/>
        </w:rPr>
        <w:t>אבנ"מ</w:t>
      </w:r>
      <w:r w:rsidRPr="00DD37A7">
        <w:rPr>
          <w:rFonts w:ascii="Narkisim" w:hAnsi="Narkisim" w:cs="Narkisim"/>
          <w:rtl/>
        </w:rPr>
        <w:t xml:space="preserve"> (כח ס) הק' דהכא כבר גירשה, ולכאורה תו ליכא שעבוד ממון. אלא דיש עליו מצווה להחזירה. [ולא דמי לאשתו נשואה דמשועבד לה</w:t>
      </w:r>
      <w:r w:rsidRPr="00DD37A7">
        <w:rPr>
          <w:rStyle w:val="ac"/>
          <w:rFonts w:ascii="Narkisim" w:hAnsi="Narkisim" w:cs="Narkisim"/>
          <w:rtl/>
        </w:rPr>
        <w:footnoteReference w:id="194"/>
      </w:r>
      <w:r w:rsidRPr="00DD37A7">
        <w:rPr>
          <w:rFonts w:ascii="Narkisim" w:hAnsi="Narkisim" w:cs="Narkisim"/>
          <w:rtl/>
        </w:rPr>
        <w:t>]. והאבנ"מ הק' דבגמ' (כתובות מ.) משמע דהא דאונס מחוייב לישא הוה מצווה עליו, ולא משום שעבוד. והאבנ"מ כתב די"ל דהוה גדר שעבוד, והוה מצווה דידיה לפרוע שעבודה. [ועפ"ז אונס שאסר אותה בקונם קודם שנשאה, לא חל הקונם, דמשועבד לישאנה</w:t>
      </w:r>
      <w:r w:rsidRPr="00DD37A7">
        <w:rPr>
          <w:rStyle w:val="ac"/>
          <w:rFonts w:ascii="Narkisim" w:hAnsi="Narkisim" w:cs="Narkisim"/>
          <w:rtl/>
        </w:rPr>
        <w:footnoteReference w:id="195"/>
      </w:r>
      <w:r w:rsidRPr="00DD37A7">
        <w:rPr>
          <w:rFonts w:ascii="Narkisim" w:hAnsi="Narkisim" w:cs="Narkisim"/>
          <w:rtl/>
        </w:rPr>
        <w:t>].</w:t>
      </w:r>
      <w:r w:rsidRPr="00DD37A7">
        <w:rPr>
          <w:rFonts w:ascii="Narkisim" w:hAnsi="Narkisim" w:cs="Narkisim"/>
          <w:szCs w:val="20"/>
          <w:rtl/>
        </w:rPr>
        <w:t xml:space="preserve"> וסיים דליבו מהסס כיון דעדיין לא כנסה האיך יהא המצווה מחמת השעבוד, וצ"ע</w:t>
      </w:r>
      <w:r w:rsidRPr="00DD37A7">
        <w:rPr>
          <w:rStyle w:val="ac"/>
          <w:rFonts w:ascii="Narkisim" w:hAnsi="Narkisim" w:cs="Narkisim"/>
          <w:szCs w:val="20"/>
          <w:rtl/>
        </w:rPr>
        <w:footnoteReference w:id="196"/>
      </w:r>
      <w:r w:rsidRPr="00DD37A7">
        <w:rPr>
          <w:rFonts w:ascii="Narkisim" w:hAnsi="Narkisim" w:cs="Narkisim"/>
          <w:szCs w:val="20"/>
          <w:rtl/>
        </w:rPr>
        <w:t>. (וע"ע אחיעזר א יא)</w:t>
      </w:r>
      <w:r w:rsidRPr="00DD37A7">
        <w:rPr>
          <w:rFonts w:ascii="Narkisim" w:hAnsi="Narkisim" w:cs="Narkisim"/>
          <w:rtl/>
        </w:rPr>
        <w:t>.</w:t>
      </w:r>
    </w:p>
    <w:p w14:paraId="2DB73139" w14:textId="77777777" w:rsidR="002A729E" w:rsidRPr="00DD37A7" w:rsidRDefault="00000000" w:rsidP="00DD37A7">
      <w:pPr>
        <w:bidi/>
        <w:rPr>
          <w:rFonts w:ascii="Narkisim" w:hAnsi="Narkisim" w:cs="Narkisim"/>
        </w:rPr>
      </w:pPr>
      <w:r w:rsidRPr="00DD37A7">
        <w:rPr>
          <w:rFonts w:ascii="Narkisim" w:hAnsi="Narkisim" w:cs="Narkisim"/>
          <w:u w:val="single"/>
          <w:rtl/>
        </w:rPr>
        <w:t>משכון דרחמנא אמר לא תבא אל ביתו לעבוט עבוטו, השב תשיב לו העבוט כבא השמש</w:t>
      </w:r>
      <w:r w:rsidRPr="00DD37A7">
        <w:rPr>
          <w:rFonts w:ascii="Narkisim" w:hAnsi="Narkisim" w:cs="Narkisim"/>
          <w:rtl/>
        </w:rPr>
        <w:t xml:space="preserve">. </w:t>
      </w:r>
      <w:r w:rsidRPr="00DD37A7">
        <w:rPr>
          <w:rFonts w:ascii="Narkisim" w:hAnsi="Narkisim" w:cs="Narkisim"/>
          <w:szCs w:val="20"/>
          <w:rtl/>
        </w:rPr>
        <w:lastRenderedPageBreak/>
        <w:t>ב</w:t>
      </w:r>
      <w:r w:rsidRPr="00DD37A7">
        <w:rPr>
          <w:rFonts w:ascii="Narkisim" w:hAnsi="Narkisim" w:cs="Narkisim"/>
          <w:b/>
          <w:bCs/>
          <w:szCs w:val="20"/>
          <w:rtl/>
        </w:rPr>
        <w:t>גמ</w:t>
      </w:r>
      <w:r w:rsidRPr="00DD37A7">
        <w:rPr>
          <w:rFonts w:ascii="Narkisim" w:hAnsi="Narkisim" w:cs="Narkisim"/>
          <w:szCs w:val="20"/>
          <w:rtl/>
        </w:rPr>
        <w:t xml:space="preserve">' (תמורה ו.) איתא דאף למ"ד אי עביד לא מהני, גלי קרא בתפיסת משכון דמהני, ומחזיר רק בלילה. </w:t>
      </w:r>
      <w:r w:rsidRPr="00DD37A7">
        <w:rPr>
          <w:rFonts w:ascii="Narkisim" w:hAnsi="Narkisim" w:cs="Narkisim"/>
          <w:rtl/>
        </w:rPr>
        <w:t>ומבואר בסוגיין דנחשב ניתק לעשה להחזיר את המשכון בלילה</w:t>
      </w:r>
      <w:r w:rsidRPr="00DD37A7">
        <w:rPr>
          <w:rStyle w:val="ac"/>
          <w:rFonts w:ascii="Narkisim" w:hAnsi="Narkisim" w:cs="Narkisim"/>
          <w:rtl/>
        </w:rPr>
        <w:footnoteReference w:id="197"/>
      </w:r>
      <w:r w:rsidRPr="00DD37A7">
        <w:rPr>
          <w:rFonts w:ascii="Narkisim" w:hAnsi="Narkisim" w:cs="Narkisim"/>
          <w:szCs w:val="20"/>
          <w:rtl/>
        </w:rPr>
        <w:t>.</w:t>
      </w:r>
      <w:r w:rsidRPr="00DD37A7">
        <w:rPr>
          <w:rFonts w:ascii="Narkisim" w:hAnsi="Narkisim" w:cs="Narkisim"/>
          <w:rtl/>
        </w:rPr>
        <w:t xml:space="preserve"> וכ"פ 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(מלוה ג ד)</w:t>
      </w:r>
      <w:r w:rsidRPr="00DD37A7">
        <w:rPr>
          <w:rFonts w:ascii="Narkisim" w:hAnsi="Narkisim" w:cs="Narkisim"/>
          <w:rtl/>
        </w:rPr>
        <w:t xml:space="preserve"> דהיכא דעבר ומשכנו אינו לוקה, דניתק לעשה. א' עני וא' עשיר. וה</w:t>
      </w:r>
      <w:r w:rsidRPr="00DD37A7">
        <w:rPr>
          <w:rFonts w:ascii="Narkisim" w:hAnsi="Narkisim" w:cs="Narkisim"/>
          <w:b/>
          <w:bCs/>
          <w:rtl/>
        </w:rPr>
        <w:t xml:space="preserve">משנ"ל </w:t>
      </w:r>
      <w:r w:rsidRPr="00DD37A7">
        <w:rPr>
          <w:rFonts w:ascii="Narkisim" w:hAnsi="Narkisim" w:cs="Narkisim"/>
          <w:rtl/>
        </w:rPr>
        <w:t>(שם) הק' דהעשה קאי רק להחזיר לעני, אבל בעשיר אי"צ להחזיר. וברמב"ם משמע דאף עשיר אינו לוקה</w:t>
      </w:r>
      <w:r w:rsidRPr="00DD37A7">
        <w:rPr>
          <w:rStyle w:val="ac"/>
          <w:rFonts w:ascii="Narkisim" w:hAnsi="Narkisim" w:cs="Narkisim"/>
          <w:rtl/>
        </w:rPr>
        <w:footnoteReference w:id="198"/>
      </w:r>
      <w:r w:rsidRPr="00DD37A7">
        <w:rPr>
          <w:rFonts w:ascii="Narkisim" w:hAnsi="Narkisim" w:cs="Narkisim"/>
          <w:rtl/>
        </w:rPr>
        <w:t xml:space="preserve">. </w:t>
      </w:r>
      <w:r w:rsidRPr="00DD37A7">
        <w:rPr>
          <w:rFonts w:ascii="Narkisim" w:hAnsi="Narkisim" w:cs="Narkisim"/>
          <w:szCs w:val="20"/>
          <w:rtl/>
        </w:rPr>
        <w:t>וה</w:t>
      </w:r>
      <w:r w:rsidRPr="00DD37A7">
        <w:rPr>
          <w:rFonts w:ascii="Narkisim" w:hAnsi="Narkisim" w:cs="Narkisim"/>
          <w:b/>
          <w:bCs/>
          <w:szCs w:val="20"/>
          <w:rtl/>
        </w:rPr>
        <w:t xml:space="preserve">תומים </w:t>
      </w:r>
      <w:r w:rsidRPr="00DD37A7">
        <w:rPr>
          <w:rFonts w:ascii="Narkisim" w:hAnsi="Narkisim" w:cs="Narkisim"/>
          <w:szCs w:val="20"/>
          <w:rtl/>
        </w:rPr>
        <w:t>(צז ז) תי' דאף כשמשכן עשיר, שמא יעני אח"כ ויצטרך להחזיר לו. והוה ניתק לעשה</w:t>
      </w:r>
      <w:r w:rsidRPr="00DD37A7">
        <w:rPr>
          <w:rStyle w:val="ac"/>
          <w:rFonts w:ascii="Narkisim" w:hAnsi="Narkisim" w:cs="Narkisim"/>
          <w:szCs w:val="20"/>
          <w:rtl/>
        </w:rPr>
        <w:footnoteReference w:id="199"/>
      </w:r>
      <w:r w:rsidRPr="00DD37A7">
        <w:rPr>
          <w:rFonts w:ascii="Narkisim" w:hAnsi="Narkisim" w:cs="Narkisim"/>
          <w:szCs w:val="20"/>
          <w:rtl/>
        </w:rPr>
        <w:t>.</w:t>
      </w:r>
    </w:p>
    <w:p w14:paraId="67E81838" w14:textId="77777777" w:rsidR="002A729E" w:rsidRPr="00DD37A7" w:rsidRDefault="00000000" w:rsidP="00DD37A7">
      <w:pPr>
        <w:pStyle w:val="a7"/>
        <w:bidi/>
        <w:rPr>
          <w:rFonts w:ascii="Narkisim" w:hAnsi="Narkisim"/>
        </w:rPr>
      </w:pPr>
      <w:r w:rsidRPr="00DD37A7">
        <w:rPr>
          <w:rFonts w:ascii="Narkisim" w:hAnsi="Narkisim"/>
          <w:rtl/>
        </w:rPr>
        <w:t>והמשנ"ל כתב דאין לומר דכיון דמיקליש מקצת מהלאו שוב אין לוקין עליו, ואפי' עשיר</w:t>
      </w:r>
      <w:r w:rsidRPr="00DD37A7">
        <w:rPr>
          <w:rStyle w:val="ac"/>
          <w:rFonts w:ascii="Narkisim" w:hAnsi="Narkisim"/>
          <w:rtl/>
        </w:rPr>
        <w:footnoteReference w:id="200"/>
      </w:r>
      <w:r w:rsidRPr="00DD37A7">
        <w:rPr>
          <w:rFonts w:ascii="Narkisim" w:hAnsi="Narkisim"/>
          <w:rtl/>
        </w:rPr>
        <w:t>. דהא מצאנו להיפך גבי תמורה, דה</w:t>
      </w:r>
      <w:r w:rsidRPr="00DD37A7">
        <w:rPr>
          <w:rFonts w:ascii="Narkisim" w:hAnsi="Narkisim"/>
          <w:b/>
          <w:bCs/>
          <w:rtl/>
        </w:rPr>
        <w:t>רמב"ם</w:t>
      </w:r>
      <w:r w:rsidRPr="00DD37A7">
        <w:rPr>
          <w:rFonts w:ascii="Narkisim" w:hAnsi="Narkisim"/>
          <w:rtl/>
        </w:rPr>
        <w:t xml:space="preserve"> (תמורה א א) כת' דתמורה לא מקרי ניתק לעשה [אף דכתיב והיה הוא ותמורתו יהיה קדוש, דהכתוב מנתקו לעשה], כיון דגבי שותפין אינו מנתק את הלאו. וה</w:t>
      </w:r>
      <w:r w:rsidRPr="00DD37A7">
        <w:rPr>
          <w:rFonts w:ascii="Narkisim" w:hAnsi="Narkisim"/>
          <w:b/>
          <w:bCs/>
          <w:rtl/>
        </w:rPr>
        <w:t>תומים</w:t>
      </w:r>
      <w:r w:rsidRPr="00DD37A7">
        <w:rPr>
          <w:rFonts w:ascii="Narkisim" w:hAnsi="Narkisim"/>
          <w:rtl/>
        </w:rPr>
        <w:t xml:space="preserve"> (שם) דחה דתמורה הוה ניתק לעשה ממילא, והוה גדר שונה. אבל היכא דבעי קום ועשה בידים, א"א לחייבו לקיים עשה ולהלקותו. וכיון דאין ניתק לחצאין, מש"ה אמרי' דל"ש מלקות כלל, אף בעשיר.</w:t>
      </w:r>
    </w:p>
    <w:p w14:paraId="4DF6053E" w14:textId="77777777" w:rsidR="002A729E" w:rsidRPr="00DD37A7" w:rsidRDefault="00000000" w:rsidP="00DD37A7">
      <w:pPr>
        <w:pStyle w:val="aa"/>
        <w:bidi/>
        <w:rPr>
          <w:rFonts w:ascii="Narkisim" w:hAnsi="Narkisim"/>
        </w:rPr>
      </w:pPr>
      <w:r w:rsidRPr="00DD37A7">
        <w:rPr>
          <w:rFonts w:ascii="Narkisim" w:hAnsi="Narkisim"/>
          <w:rtl/>
        </w:rPr>
        <w:t>ובסוגיין איירי במשכנו שלא ברשות, שנכנס לביתו ונטל בע"כ. ו</w:t>
      </w:r>
      <w:r w:rsidRPr="00DD37A7">
        <w:rPr>
          <w:rFonts w:ascii="Narkisim" w:hAnsi="Narkisim"/>
          <w:b/>
          <w:bCs/>
          <w:rtl/>
        </w:rPr>
        <w:t>תוס</w:t>
      </w:r>
      <w:r w:rsidRPr="00DD37A7">
        <w:rPr>
          <w:rFonts w:ascii="Narkisim" w:hAnsi="Narkisim"/>
          <w:rtl/>
        </w:rPr>
        <w:t>' (ב"מ קטו:) כת' דדוקא לאו זה אשכחן דניתק לעשה</w:t>
      </w:r>
      <w:r w:rsidRPr="00DD37A7">
        <w:rPr>
          <w:rStyle w:val="ac"/>
          <w:rFonts w:ascii="Narkisim" w:hAnsi="Narkisim"/>
          <w:rtl/>
        </w:rPr>
        <w:footnoteReference w:id="201"/>
      </w:r>
      <w:r w:rsidRPr="00DD37A7">
        <w:rPr>
          <w:rFonts w:ascii="Narkisim" w:hAnsi="Narkisim"/>
          <w:rtl/>
        </w:rPr>
        <w:t>, אבל לאו דלא תחבול ריחים ורכב [כלים שעושים בהם אוכל נפש], וכן בגד אלמנה לא הוה ניתק לעשה, ולוקה</w:t>
      </w:r>
      <w:r w:rsidRPr="00DD37A7">
        <w:rPr>
          <w:rStyle w:val="ac"/>
          <w:rFonts w:ascii="Narkisim" w:hAnsi="Narkisim"/>
          <w:rtl/>
        </w:rPr>
        <w:footnoteReference w:id="202"/>
      </w:r>
      <w:r w:rsidRPr="00DD37A7">
        <w:rPr>
          <w:rFonts w:ascii="Narkisim" w:hAnsi="Narkisim"/>
          <w:rtl/>
        </w:rPr>
        <w:t>. אבל דעת ה</w:t>
      </w:r>
      <w:r w:rsidRPr="00DD37A7">
        <w:rPr>
          <w:rFonts w:ascii="Narkisim" w:hAnsi="Narkisim"/>
          <w:b/>
          <w:bCs/>
          <w:rtl/>
        </w:rPr>
        <w:t>רמב"ם</w:t>
      </w:r>
      <w:r w:rsidRPr="00DD37A7">
        <w:rPr>
          <w:rFonts w:ascii="Narkisim" w:hAnsi="Narkisim"/>
          <w:rtl/>
        </w:rPr>
        <w:t xml:space="preserve"> (מלוה ג א, ב וד) דכל הנך לאוין הוה ניתק לעשה</w:t>
      </w:r>
      <w:r w:rsidRPr="00DD37A7">
        <w:rPr>
          <w:rStyle w:val="ac"/>
          <w:rFonts w:ascii="Narkisim" w:hAnsi="Narkisim"/>
          <w:rtl/>
        </w:rPr>
        <w:footnoteReference w:id="203"/>
      </w:r>
      <w:r w:rsidRPr="00DD37A7">
        <w:rPr>
          <w:rFonts w:ascii="Narkisim" w:hAnsi="Narkisim"/>
          <w:rtl/>
        </w:rPr>
        <w:t>.</w:t>
      </w:r>
    </w:p>
    <w:p w14:paraId="723400C0" w14:textId="77777777" w:rsidR="002A729E" w:rsidRPr="00DD37A7" w:rsidRDefault="00000000" w:rsidP="00DD37A7">
      <w:pPr>
        <w:bidi/>
        <w:rPr>
          <w:rFonts w:ascii="Narkisim" w:hAnsi="Narkisim" w:cs="Narkisim"/>
        </w:rPr>
      </w:pPr>
      <w:r w:rsidRPr="00DD37A7">
        <w:rPr>
          <w:rFonts w:ascii="Narkisim" w:hAnsi="Narkisim" w:cs="Narkisim"/>
          <w:u w:val="single"/>
          <w:rtl/>
        </w:rPr>
        <w:t>התם כיון דחייב בתשלומין וכו'</w:t>
      </w:r>
      <w:r w:rsidRPr="00DD37A7">
        <w:rPr>
          <w:rFonts w:ascii="Narkisim" w:hAnsi="Narkisim" w:cs="Narkisim"/>
          <w:rtl/>
        </w:rPr>
        <w:t>. ה</w:t>
      </w:r>
      <w:r w:rsidRPr="00DD37A7">
        <w:rPr>
          <w:rFonts w:ascii="Narkisim" w:hAnsi="Narkisim" w:cs="Narkisim"/>
          <w:b/>
          <w:bCs/>
          <w:rtl/>
        </w:rPr>
        <w:t>ש"ך</w:t>
      </w:r>
      <w:r w:rsidRPr="00DD37A7">
        <w:rPr>
          <w:rFonts w:ascii="Narkisim" w:hAnsi="Narkisim" w:cs="Narkisim"/>
          <w:rtl/>
        </w:rPr>
        <w:t xml:space="preserve"> </w:t>
      </w:r>
      <w:r w:rsidRPr="00DD37A7">
        <w:rPr>
          <w:rFonts w:ascii="Narkisim" w:hAnsi="Narkisim" w:cs="Narkisim"/>
          <w:szCs w:val="20"/>
          <w:rtl/>
        </w:rPr>
        <w:t>(חו"מ עב ט)</w:t>
      </w:r>
      <w:r w:rsidRPr="00DD37A7">
        <w:rPr>
          <w:rFonts w:ascii="Narkisim" w:hAnsi="Narkisim" w:cs="Narkisim"/>
          <w:rtl/>
        </w:rPr>
        <w:t xml:space="preserve"> הביא מסוגיין דמשכנו בע"כ מתחייב באונסין כדין גזלן, וכדעת 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(גזילה ג טז)</w:t>
      </w:r>
      <w:r w:rsidRPr="00DD37A7">
        <w:rPr>
          <w:rStyle w:val="ac"/>
          <w:rFonts w:ascii="Narkisim" w:hAnsi="Narkisim" w:cs="Narkisim"/>
          <w:rtl/>
        </w:rPr>
        <w:footnoteReference w:id="204"/>
      </w:r>
      <w:r w:rsidRPr="00DD37A7">
        <w:rPr>
          <w:rFonts w:ascii="Narkisim" w:hAnsi="Narkisim" w:cs="Narkisim"/>
          <w:rtl/>
        </w:rPr>
        <w:t>. אבל דעת ה</w:t>
      </w:r>
      <w:r w:rsidRPr="00DD37A7">
        <w:rPr>
          <w:rFonts w:ascii="Narkisim" w:hAnsi="Narkisim" w:cs="Narkisim"/>
          <w:b/>
          <w:bCs/>
          <w:rtl/>
        </w:rPr>
        <w:t>מלחמות</w:t>
      </w:r>
      <w:r w:rsidRPr="00DD37A7">
        <w:rPr>
          <w:rFonts w:ascii="Narkisim" w:hAnsi="Narkisim" w:cs="Narkisim"/>
          <w:rtl/>
        </w:rPr>
        <w:t xml:space="preserve"> </w:t>
      </w:r>
      <w:r w:rsidRPr="00DD37A7">
        <w:rPr>
          <w:rFonts w:ascii="Narkisim" w:hAnsi="Narkisim" w:cs="Narkisim"/>
          <w:szCs w:val="20"/>
          <w:rtl/>
        </w:rPr>
        <w:t>(שבועות מד:, כו: בדה"ר)</w:t>
      </w:r>
      <w:r w:rsidRPr="00DD37A7">
        <w:rPr>
          <w:rFonts w:ascii="Narkisim" w:hAnsi="Narkisim" w:cs="Narkisim"/>
          <w:rtl/>
        </w:rPr>
        <w:t xml:space="preserve"> דדוקא היכא דשרפו בידים, וכשנשרף ממילא פטור</w:t>
      </w:r>
      <w:r w:rsidRPr="00DD37A7">
        <w:rPr>
          <w:rStyle w:val="ac"/>
          <w:rFonts w:ascii="Narkisim" w:hAnsi="Narkisim" w:cs="Narkisim"/>
          <w:rtl/>
        </w:rPr>
        <w:footnoteReference w:id="205"/>
      </w:r>
      <w:r w:rsidRPr="00DD37A7">
        <w:rPr>
          <w:rFonts w:ascii="Narkisim" w:hAnsi="Narkisim" w:cs="Narkisim"/>
          <w:rtl/>
        </w:rPr>
        <w:t xml:space="preserve">. </w:t>
      </w:r>
      <w:r w:rsidRPr="00DD37A7">
        <w:rPr>
          <w:rFonts w:ascii="Narkisim" w:hAnsi="Narkisim" w:cs="Narkisim"/>
          <w:szCs w:val="20"/>
          <w:rtl/>
        </w:rPr>
        <w:t>[וה</w:t>
      </w:r>
      <w:r w:rsidRPr="00DD37A7">
        <w:rPr>
          <w:rFonts w:ascii="Narkisim" w:hAnsi="Narkisim" w:cs="Narkisim"/>
          <w:b/>
          <w:bCs/>
          <w:szCs w:val="20"/>
          <w:rtl/>
        </w:rPr>
        <w:t>אחרונים</w:t>
      </w:r>
      <w:r w:rsidRPr="00DD37A7">
        <w:rPr>
          <w:rFonts w:ascii="Narkisim" w:hAnsi="Narkisim" w:cs="Narkisim"/>
          <w:szCs w:val="20"/>
          <w:rtl/>
        </w:rPr>
        <w:t xml:space="preserve"> (ע'</w:t>
      </w:r>
      <w:r w:rsidRPr="00DD37A7">
        <w:rPr>
          <w:rFonts w:ascii="Narkisim" w:hAnsi="Narkisim" w:cs="Narkisim"/>
          <w:b/>
          <w:bCs/>
          <w:szCs w:val="20"/>
          <w:rtl/>
        </w:rPr>
        <w:t xml:space="preserve"> חזו"א</w:t>
      </w:r>
      <w:r w:rsidRPr="00DD37A7">
        <w:rPr>
          <w:rFonts w:ascii="Narkisim" w:hAnsi="Narkisim" w:cs="Narkisim"/>
          <w:szCs w:val="20"/>
          <w:rtl/>
        </w:rPr>
        <w:t xml:space="preserve"> יט ג, ברכ"ש כתובות נה) האריכו לדון האם חיוב תשלום זה הוה מגדרי הקנין במשכון, או מחמת המצווה, ותיקון למצווה].</w:t>
      </w:r>
    </w:p>
    <w:p w14:paraId="500DAECC" w14:textId="77777777" w:rsidR="002A729E" w:rsidRPr="00DD37A7" w:rsidRDefault="00000000" w:rsidP="00DD37A7">
      <w:pPr>
        <w:bidi/>
        <w:rPr>
          <w:rFonts w:ascii="Narkisim" w:hAnsi="Narkisim" w:cs="Narkisim"/>
        </w:rPr>
      </w:pPr>
      <w:r w:rsidRPr="00DD37A7">
        <w:rPr>
          <w:rFonts w:ascii="Narkisim" w:hAnsi="Narkisim" w:cs="Narkisim"/>
          <w:u w:val="single"/>
          <w:rtl/>
        </w:rPr>
        <w:t>תוד"ה התם</w:t>
      </w:r>
      <w:r w:rsidRPr="00DD37A7">
        <w:rPr>
          <w:rFonts w:ascii="Narkisim" w:hAnsi="Narkisim" w:cs="Narkisim"/>
          <w:rtl/>
        </w:rPr>
        <w:t xml:space="preserve">. כששרפו וכו' דכל אימת דיש לו ממון לא ילקה וכו'. דאף בתשלום מתקיים העשה, ולא משכח"ל ביטלו. </w:t>
      </w:r>
      <w:r w:rsidRPr="00DD37A7">
        <w:rPr>
          <w:rFonts w:ascii="Narkisim" w:hAnsi="Narkisim" w:cs="Narkisim"/>
          <w:szCs w:val="20"/>
          <w:rtl/>
        </w:rPr>
        <w:t>וה</w:t>
      </w:r>
      <w:r w:rsidRPr="00DD37A7">
        <w:rPr>
          <w:rFonts w:ascii="Narkisim" w:hAnsi="Narkisim" w:cs="Narkisim"/>
          <w:b/>
          <w:bCs/>
          <w:szCs w:val="20"/>
          <w:rtl/>
        </w:rPr>
        <w:t>קה"י</w:t>
      </w:r>
      <w:r w:rsidRPr="00DD37A7">
        <w:rPr>
          <w:rFonts w:ascii="Narkisim" w:hAnsi="Narkisim" w:cs="Narkisim"/>
          <w:szCs w:val="20"/>
          <w:rtl/>
        </w:rPr>
        <w:t xml:space="preserve"> (טז ה) הק' גבי גזל אמאי נחשב שמתקן את העשה, הרי מחזיר ומתקן רק מכאן ולהבא</w:t>
      </w:r>
      <w:r w:rsidRPr="00DD37A7">
        <w:rPr>
          <w:rStyle w:val="ac"/>
          <w:rFonts w:ascii="Narkisim" w:hAnsi="Narkisim" w:cs="Narkisim"/>
          <w:szCs w:val="20"/>
          <w:rtl/>
        </w:rPr>
        <w:footnoteReference w:id="206"/>
      </w:r>
      <w:r w:rsidRPr="00DD37A7">
        <w:rPr>
          <w:rFonts w:ascii="Narkisim" w:hAnsi="Narkisim" w:cs="Narkisim"/>
          <w:szCs w:val="20"/>
          <w:rtl/>
        </w:rPr>
        <w:t>. ותי' דהלאו של גזל עובר בשעה שגזל. ושוב אין לאו, דהוה כגונב מהגנב. ומש"ה אמרי' דהעשה בא הוה לתקן קודם.</w:t>
      </w:r>
    </w:p>
    <w:p w14:paraId="37F7BB6D"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מהרש"א</w:t>
      </w:r>
      <w:r w:rsidRPr="00DD37A7">
        <w:rPr>
          <w:rFonts w:ascii="Narkisim" w:hAnsi="Narkisim"/>
          <w:rtl/>
        </w:rPr>
        <w:t xml:space="preserve"> (ב"מ סא.) הביא דמבואר בכמה מקומות דגזל נחשב ניתק לעשה, דמשמעות הכתוב והשיב את הגזילה. אבל לאו דרבית ואונאה לא ניתק לעשה, אלא הוה משום דאין לוקה ומשלם. ו</w:t>
      </w:r>
      <w:r w:rsidRPr="00DD37A7">
        <w:rPr>
          <w:rFonts w:ascii="Narkisim" w:hAnsi="Narkisim"/>
          <w:b/>
          <w:bCs/>
          <w:rtl/>
        </w:rPr>
        <w:t>רע"א</w:t>
      </w:r>
      <w:r w:rsidRPr="00DD37A7">
        <w:rPr>
          <w:rFonts w:ascii="Narkisim" w:hAnsi="Narkisim"/>
          <w:rtl/>
        </w:rPr>
        <w:t xml:space="preserve"> (שם) דן דנימא דאף 'והשיב' דגזל קאי בלא אתרו ביה, ובאתרו ביה לוקה ואינו משלם</w:t>
      </w:r>
      <w:r w:rsidRPr="00DD37A7">
        <w:rPr>
          <w:rStyle w:val="ac"/>
          <w:rFonts w:ascii="Narkisim" w:hAnsi="Narkisim"/>
          <w:rtl/>
        </w:rPr>
        <w:footnoteReference w:id="207"/>
      </w:r>
      <w:r w:rsidRPr="00DD37A7">
        <w:rPr>
          <w:rFonts w:ascii="Narkisim" w:hAnsi="Narkisim"/>
          <w:rtl/>
        </w:rPr>
        <w:t>. ושוב כתב דהיכא דהגזילה בעין ל"ש פטור קלב"מ, כדאיתא (סנהדרין עב.) למסקנא. אבל רבית ואונאה כיון דזכה בממון, שייך פטור אין לוקה ומשלם].</w:t>
      </w:r>
    </w:p>
    <w:p w14:paraId="35DE0CFB" w14:textId="77777777" w:rsidR="002A729E" w:rsidRPr="00DD37A7" w:rsidRDefault="00000000" w:rsidP="00DD37A7">
      <w:pPr>
        <w:bidi/>
        <w:rPr>
          <w:rFonts w:ascii="Narkisim" w:hAnsi="Narkisim" w:cs="Narkisim"/>
        </w:rPr>
      </w:pPr>
      <w:r w:rsidRPr="00DD37A7">
        <w:rPr>
          <w:rFonts w:ascii="Narkisim" w:hAnsi="Narkisim" w:cs="Narkisim"/>
          <w:u w:val="single"/>
          <w:rtl/>
        </w:rPr>
        <w:t>בא"ד ויש ספרים דגרסי ואינו לוקה ומשלם וכו' ומיפטר בתשלומין וכו'</w:t>
      </w:r>
      <w:r w:rsidRPr="00DD37A7">
        <w:rPr>
          <w:rFonts w:ascii="Narkisim" w:hAnsi="Narkisim" w:cs="Narkisim"/>
          <w:rtl/>
        </w:rPr>
        <w:t>. וה</w:t>
      </w:r>
      <w:r w:rsidRPr="00DD37A7">
        <w:rPr>
          <w:rFonts w:ascii="Narkisim" w:hAnsi="Narkisim" w:cs="Narkisim"/>
          <w:b/>
          <w:bCs/>
          <w:rtl/>
        </w:rPr>
        <w:t>ריטב"א</w:t>
      </w:r>
      <w:r w:rsidRPr="00DD37A7">
        <w:rPr>
          <w:rFonts w:ascii="Narkisim" w:hAnsi="Narkisim" w:cs="Narkisim"/>
          <w:rtl/>
        </w:rPr>
        <w:t xml:space="preserve"> הביא </w:t>
      </w:r>
      <w:r w:rsidRPr="00DD37A7">
        <w:rPr>
          <w:rFonts w:ascii="Narkisim" w:hAnsi="Narkisim" w:cs="Narkisim"/>
          <w:rtl/>
        </w:rPr>
        <w:lastRenderedPageBreak/>
        <w:t>כן בשם ה</w:t>
      </w:r>
      <w:r w:rsidRPr="00DD37A7">
        <w:rPr>
          <w:rFonts w:ascii="Narkisim" w:hAnsi="Narkisim" w:cs="Narkisim"/>
          <w:b/>
          <w:bCs/>
          <w:rtl/>
        </w:rPr>
        <w:t>רמ"ה</w:t>
      </w:r>
      <w:r w:rsidRPr="00DD37A7">
        <w:rPr>
          <w:rFonts w:ascii="Narkisim" w:hAnsi="Narkisim" w:cs="Narkisim"/>
          <w:rtl/>
        </w:rPr>
        <w:t>, ולפ"ז הוה תי' נוסף, דכיון דאינו בעין ביטל הלאו, אלא דפטור ממלקות משום דאין לוקה ומשלם, דדרשי' מכדי רשעתו.</w:t>
      </w:r>
    </w:p>
    <w:p w14:paraId="22A4BE7F" w14:textId="77777777" w:rsidR="002A729E" w:rsidRPr="00DD37A7" w:rsidRDefault="00000000" w:rsidP="00DD37A7">
      <w:pPr>
        <w:pStyle w:val="a7"/>
        <w:bidi/>
        <w:rPr>
          <w:rFonts w:ascii="Narkisim" w:hAnsi="Narkisim"/>
        </w:rPr>
      </w:pPr>
      <w:r w:rsidRPr="00DD37A7">
        <w:rPr>
          <w:rFonts w:ascii="Narkisim" w:hAnsi="Narkisim"/>
          <w:rtl/>
        </w:rPr>
        <w:t>וכן ה</w:t>
      </w:r>
      <w:r w:rsidRPr="00DD37A7">
        <w:rPr>
          <w:rFonts w:ascii="Narkisim" w:hAnsi="Narkisim"/>
          <w:b/>
          <w:bCs/>
          <w:rtl/>
        </w:rPr>
        <w:t>רמב"ם</w:t>
      </w:r>
      <w:r w:rsidRPr="00DD37A7">
        <w:rPr>
          <w:rFonts w:ascii="Narkisim" w:hAnsi="Narkisim"/>
          <w:rtl/>
        </w:rPr>
        <w:t xml:space="preserve"> (סנהדרין יח ב) כתב דכל לאו הניתן לתשלומין אינו לוקה. וכן לאו הניתק לעשה. ומבואר דהוה גדר נוסף לפטור ממלקות. וה</w:t>
      </w:r>
      <w:r w:rsidRPr="00DD37A7">
        <w:rPr>
          <w:rFonts w:ascii="Narkisim" w:hAnsi="Narkisim"/>
          <w:b/>
          <w:bCs/>
          <w:rtl/>
        </w:rPr>
        <w:t>כס"מ</w:t>
      </w:r>
      <w:r w:rsidRPr="00DD37A7">
        <w:rPr>
          <w:rFonts w:ascii="Narkisim" w:hAnsi="Narkisim"/>
          <w:rtl/>
        </w:rPr>
        <w:t xml:space="preserve"> כתב דמקורו מסוגיין דגזילה חייב בתשלומין ואין אדם לוקה ומשלם. </w:t>
      </w:r>
      <w:r w:rsidRPr="00DD37A7">
        <w:rPr>
          <w:rFonts w:ascii="Narkisim" w:hAnsi="Narkisim"/>
          <w:szCs w:val="20"/>
          <w:rtl/>
        </w:rPr>
        <w:t>אבל הק' אמאי לא אמרי' דלוקה ואינו משלם. וצ"ע. וכקו' התוס' דידן (ע' בסמוך).</w:t>
      </w:r>
    </w:p>
    <w:p w14:paraId="252CC24A"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הק' דחיוב המלקות הוה על שעת הגזילה, ותשלומין על שעה שנשרף או נאבד. ותי' דכיון דחבל שלא כדין מאותה שעה נתחייב בתשלומין כגזלן שמשלם כשעת הגזילה היכא דאיתבר ממילא. וה</w:t>
      </w:r>
      <w:r w:rsidRPr="00DD37A7">
        <w:rPr>
          <w:rFonts w:ascii="Narkisim" w:hAnsi="Narkisim"/>
          <w:b/>
          <w:bCs/>
          <w:rtl/>
        </w:rPr>
        <w:t>חזו"א</w:t>
      </w:r>
      <w:r w:rsidRPr="00DD37A7">
        <w:rPr>
          <w:rFonts w:ascii="Narkisim" w:hAnsi="Narkisim"/>
          <w:rtl/>
        </w:rPr>
        <w:t xml:space="preserve"> (יט ה) כת' דקאי אף אמשכון, וחיוב אונסין דמשכון הוה מגדרי גזילה. (וע' בסמוך). אבל ה</w:t>
      </w:r>
      <w:r w:rsidRPr="00DD37A7">
        <w:rPr>
          <w:rFonts w:ascii="Narkisim" w:hAnsi="Narkisim"/>
          <w:b/>
          <w:bCs/>
          <w:rtl/>
        </w:rPr>
        <w:t>גר"א</w:t>
      </w:r>
      <w:r w:rsidRPr="00DD37A7">
        <w:rPr>
          <w:rFonts w:ascii="Narkisim" w:hAnsi="Narkisim"/>
          <w:rtl/>
        </w:rPr>
        <w:t xml:space="preserve"> (ע' בסמוך) כתב דהחיוב מלקות וממון על שעה ששרפה [וכמו קטלה לעיל].</w:t>
      </w:r>
    </w:p>
    <w:p w14:paraId="4126548B" w14:textId="77777777" w:rsidR="002A729E" w:rsidRPr="00DD37A7" w:rsidRDefault="00000000" w:rsidP="00DD37A7">
      <w:pPr>
        <w:bidi/>
        <w:rPr>
          <w:rFonts w:ascii="Narkisim" w:hAnsi="Narkisim" w:cs="Narkisim"/>
        </w:rPr>
      </w:pPr>
      <w:r w:rsidRPr="00DD37A7">
        <w:rPr>
          <w:rFonts w:ascii="Narkisim" w:hAnsi="Narkisim" w:cs="Narkisim"/>
          <w:u w:val="single"/>
          <w:rtl/>
        </w:rPr>
        <w:t>בא"ד דזה אינו, חדא דא"כ אדרבה יל"ל ילקה ולא ישלם וכו'</w:t>
      </w:r>
      <w:r w:rsidRPr="00DD37A7">
        <w:rPr>
          <w:rFonts w:ascii="Narkisim" w:hAnsi="Narkisim" w:cs="Narkisim"/>
          <w:rtl/>
        </w:rPr>
        <w:t>. וה</w:t>
      </w:r>
      <w:r w:rsidRPr="00DD37A7">
        <w:rPr>
          <w:rFonts w:ascii="Narkisim" w:hAnsi="Narkisim" w:cs="Narkisim"/>
          <w:b/>
          <w:bCs/>
          <w:rtl/>
        </w:rPr>
        <w:t>ריטב"א</w:t>
      </w:r>
      <w:r w:rsidRPr="00DD37A7">
        <w:rPr>
          <w:rFonts w:ascii="Narkisim" w:hAnsi="Narkisim" w:cs="Narkisim"/>
          <w:rtl/>
        </w:rPr>
        <w:t xml:space="preserve"> ביאר [לדעת הרמ"ה] דגזילה משלם ואינו לוקה</w:t>
      </w:r>
      <w:r w:rsidRPr="00DD37A7">
        <w:rPr>
          <w:rStyle w:val="ac"/>
          <w:rFonts w:ascii="Narkisim" w:hAnsi="Narkisim" w:cs="Narkisim"/>
          <w:rtl/>
        </w:rPr>
        <w:footnoteReference w:id="208"/>
      </w:r>
      <w:r w:rsidRPr="00DD37A7">
        <w:rPr>
          <w:rFonts w:ascii="Narkisim" w:hAnsi="Narkisim" w:cs="Narkisim"/>
          <w:rtl/>
        </w:rPr>
        <w:t xml:space="preserve"> דניתקו הכתוב לתשלום </w:t>
      </w:r>
      <w:r w:rsidRPr="00DD37A7">
        <w:rPr>
          <w:rFonts w:ascii="Narkisim" w:hAnsi="Narkisim" w:cs="Narkisim"/>
          <w:szCs w:val="20"/>
          <w:rtl/>
        </w:rPr>
        <w:t>[וע"ד הא דאיתא (כתובות לב:) דריבתה תורה חובל ועדים זוממין לתשלומין, ומשלם ואינו לוקה</w:t>
      </w:r>
      <w:r w:rsidRPr="00DD37A7">
        <w:rPr>
          <w:rStyle w:val="ac"/>
          <w:rFonts w:ascii="Narkisim" w:hAnsi="Narkisim" w:cs="Narkisim"/>
          <w:szCs w:val="20"/>
          <w:rtl/>
        </w:rPr>
        <w:footnoteReference w:id="209"/>
      </w:r>
      <w:r w:rsidRPr="00DD37A7">
        <w:rPr>
          <w:rFonts w:ascii="Narkisim" w:hAnsi="Narkisim" w:cs="Narkisim"/>
          <w:szCs w:val="20"/>
          <w:rtl/>
        </w:rPr>
        <w:t>].</w:t>
      </w:r>
      <w:r w:rsidRPr="00DD37A7">
        <w:rPr>
          <w:rFonts w:ascii="Narkisim" w:hAnsi="Narkisim" w:cs="Narkisim"/>
          <w:rtl/>
        </w:rPr>
        <w:t xml:space="preserve"> וכעי"ז כת' ב</w:t>
      </w:r>
      <w:r w:rsidRPr="00DD37A7">
        <w:rPr>
          <w:rFonts w:ascii="Narkisim" w:hAnsi="Narkisim" w:cs="Narkisim"/>
          <w:b/>
          <w:bCs/>
          <w:rtl/>
        </w:rPr>
        <w:t>הג' מים חיים</w:t>
      </w:r>
      <w:r w:rsidRPr="00DD37A7">
        <w:rPr>
          <w:rFonts w:ascii="Narkisim" w:hAnsi="Narkisim" w:cs="Narkisim"/>
          <w:rtl/>
        </w:rPr>
        <w:t xml:space="preserve"> </w:t>
      </w:r>
      <w:r w:rsidRPr="00DD37A7">
        <w:rPr>
          <w:rFonts w:ascii="Narkisim" w:hAnsi="Narkisim" w:cs="Narkisim"/>
          <w:szCs w:val="20"/>
          <w:rtl/>
        </w:rPr>
        <w:t>(הו' בס' הליק' שם, והו' בשעה"מ חמץ א ג)</w:t>
      </w:r>
      <w:r w:rsidRPr="00DD37A7">
        <w:rPr>
          <w:rFonts w:ascii="Narkisim" w:hAnsi="Narkisim" w:cs="Narkisim"/>
          <w:rtl/>
        </w:rPr>
        <w:t>.</w:t>
      </w:r>
    </w:p>
    <w:p w14:paraId="76863328" w14:textId="77777777" w:rsidR="002A729E" w:rsidRPr="00DD37A7" w:rsidRDefault="00000000" w:rsidP="00DD37A7">
      <w:pPr>
        <w:pStyle w:val="a7"/>
        <w:bidi/>
        <w:rPr>
          <w:rFonts w:ascii="Narkisim" w:hAnsi="Narkisim"/>
        </w:rPr>
      </w:pPr>
      <w:r w:rsidRPr="00DD37A7">
        <w:rPr>
          <w:rFonts w:ascii="Narkisim" w:hAnsi="Narkisim"/>
          <w:rtl/>
        </w:rPr>
        <w:t>ועוד כתב ה</w:t>
      </w:r>
      <w:r w:rsidRPr="00DD37A7">
        <w:rPr>
          <w:rFonts w:ascii="Narkisim" w:hAnsi="Narkisim"/>
          <w:b/>
          <w:bCs/>
          <w:rtl/>
        </w:rPr>
        <w:t>פנ"י</w:t>
      </w:r>
      <w:r w:rsidRPr="00DD37A7">
        <w:rPr>
          <w:rFonts w:ascii="Narkisim" w:hAnsi="Narkisim"/>
          <w:rtl/>
        </w:rPr>
        <w:t xml:space="preserve"> (ב"מ סא.) דהיכא דהלאו הוה מחמת הפקעת ממון חבירו, הדין נותן דדין תשלום קודם למלקות</w:t>
      </w:r>
      <w:r w:rsidRPr="00DD37A7">
        <w:rPr>
          <w:rStyle w:val="ac"/>
          <w:rFonts w:ascii="Narkisim" w:hAnsi="Narkisim"/>
          <w:rtl/>
        </w:rPr>
        <w:footnoteReference w:id="210"/>
      </w:r>
      <w:r w:rsidRPr="00DD37A7">
        <w:rPr>
          <w:rFonts w:ascii="Narkisim" w:hAnsi="Narkisim"/>
          <w:rtl/>
        </w:rPr>
        <w:t>.</w:t>
      </w:r>
    </w:p>
    <w:p w14:paraId="15657D7F"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אחיעזר</w:t>
      </w:r>
      <w:r w:rsidRPr="00DD37A7">
        <w:rPr>
          <w:rFonts w:ascii="Narkisim" w:hAnsi="Narkisim" w:cs="Narkisim"/>
          <w:rtl/>
        </w:rPr>
        <w:t xml:space="preserve"> (א כא ז, וכן העלה השעה"מ צד כזה) כת' דלדעת הרמב"ם דפטור ממלקות מטעם חדש, דהוה לאו הניתן לתשלומין, וה</w:t>
      </w:r>
      <w:r w:rsidRPr="00DD37A7">
        <w:rPr>
          <w:rFonts w:ascii="Narkisim" w:hAnsi="Narkisim" w:cs="Narkisim"/>
          <w:b/>
          <w:bCs/>
          <w:rtl/>
        </w:rPr>
        <w:t>רמב"ם</w:t>
      </w:r>
      <w:r w:rsidRPr="00DD37A7">
        <w:rPr>
          <w:rFonts w:ascii="Narkisim" w:hAnsi="Narkisim" w:cs="Narkisim"/>
          <w:rtl/>
        </w:rPr>
        <w:t xml:space="preserve"> (סנהדרין יח ב, ובפיה"מ ריש פירקין) מנה הלאוין דאינו לוקה עליהם, הא דניתן לתשלומין [בהדי ניתק לעשה, וניתן לאזהרת מיתת בי"ד]. וכתב דהרמב"ם למד (מסוגיין) דאינו לוקה</w:t>
      </w:r>
      <w:r w:rsidRPr="00DD37A7">
        <w:rPr>
          <w:rStyle w:val="ac"/>
          <w:rFonts w:ascii="Narkisim" w:hAnsi="Narkisim" w:cs="Narkisim"/>
          <w:rtl/>
        </w:rPr>
        <w:footnoteReference w:id="211"/>
      </w:r>
      <w:r w:rsidRPr="00DD37A7">
        <w:rPr>
          <w:rFonts w:ascii="Narkisim" w:hAnsi="Narkisim" w:cs="Narkisim"/>
          <w:rtl/>
        </w:rPr>
        <w:t xml:space="preserve"> על הלאו של גניבה ורבית ואונאה ושכר שכיר</w:t>
      </w:r>
      <w:r w:rsidRPr="00DD37A7">
        <w:rPr>
          <w:rStyle w:val="ac"/>
          <w:rFonts w:ascii="Narkisim" w:hAnsi="Narkisim" w:cs="Narkisim"/>
          <w:rtl/>
        </w:rPr>
        <w:footnoteReference w:id="212"/>
      </w:r>
      <w:r w:rsidRPr="00DD37A7">
        <w:rPr>
          <w:rFonts w:ascii="Narkisim" w:hAnsi="Narkisim" w:cs="Narkisim"/>
          <w:rtl/>
        </w:rPr>
        <w:t xml:space="preserve"> </w:t>
      </w:r>
      <w:r w:rsidRPr="00DD37A7">
        <w:rPr>
          <w:rFonts w:ascii="Narkisim" w:hAnsi="Narkisim" w:cs="Narkisim"/>
          <w:szCs w:val="20"/>
          <w:rtl/>
        </w:rPr>
        <w:t>[וה</w:t>
      </w:r>
      <w:r w:rsidRPr="00DD37A7">
        <w:rPr>
          <w:rFonts w:ascii="Narkisim" w:hAnsi="Narkisim" w:cs="Narkisim"/>
          <w:b/>
          <w:bCs/>
          <w:szCs w:val="20"/>
          <w:rtl/>
        </w:rPr>
        <w:t>רמב"ם</w:t>
      </w:r>
      <w:r w:rsidRPr="00DD37A7">
        <w:rPr>
          <w:rFonts w:ascii="Narkisim" w:hAnsi="Narkisim" w:cs="Narkisim"/>
          <w:szCs w:val="20"/>
          <w:rtl/>
        </w:rPr>
        <w:t xml:space="preserve"> (חובל ה ג) כת' דאף חובל</w:t>
      </w:r>
      <w:r w:rsidRPr="00DD37A7">
        <w:rPr>
          <w:rStyle w:val="ac"/>
          <w:rFonts w:ascii="Narkisim" w:hAnsi="Narkisim" w:cs="Narkisim"/>
          <w:szCs w:val="20"/>
          <w:rtl/>
        </w:rPr>
        <w:footnoteReference w:id="213"/>
      </w:r>
      <w:r w:rsidRPr="00DD37A7">
        <w:rPr>
          <w:rFonts w:ascii="Narkisim" w:hAnsi="Narkisim" w:cs="Narkisim"/>
          <w:szCs w:val="20"/>
          <w:rtl/>
        </w:rPr>
        <w:t>]</w:t>
      </w:r>
      <w:r w:rsidRPr="00DD37A7">
        <w:rPr>
          <w:rFonts w:ascii="Narkisim" w:hAnsi="Narkisim" w:cs="Narkisim"/>
          <w:rtl/>
        </w:rPr>
        <w:t xml:space="preserve"> משום הוה 'לאו הניתן לתשלומין'. ואף לר' מאיר דס"ל דלוקה ומשלם, דהוי כניתק לעשה</w:t>
      </w:r>
      <w:r w:rsidRPr="00DD37A7">
        <w:rPr>
          <w:rStyle w:val="ac"/>
          <w:rFonts w:ascii="Narkisim" w:hAnsi="Narkisim" w:cs="Narkisim"/>
          <w:rtl/>
        </w:rPr>
        <w:footnoteReference w:id="214"/>
      </w:r>
      <w:r w:rsidRPr="00DD37A7">
        <w:rPr>
          <w:rFonts w:ascii="Narkisim" w:hAnsi="Narkisim" w:cs="Narkisim"/>
          <w:rtl/>
        </w:rPr>
        <w:t>.</w:t>
      </w:r>
    </w:p>
    <w:p w14:paraId="718C1D44" w14:textId="77777777" w:rsidR="002A729E" w:rsidRPr="00DD37A7" w:rsidRDefault="00000000" w:rsidP="00DD37A7">
      <w:pPr>
        <w:bidi/>
        <w:rPr>
          <w:rFonts w:ascii="Narkisim" w:hAnsi="Narkisim" w:cs="Narkisim"/>
        </w:rPr>
      </w:pPr>
      <w:r w:rsidRPr="00DD37A7">
        <w:rPr>
          <w:rFonts w:ascii="Narkisim" w:hAnsi="Narkisim" w:cs="Narkisim"/>
          <w:u w:val="single"/>
          <w:rtl/>
        </w:rPr>
        <w:t>שם</w:t>
      </w:r>
      <w:r w:rsidRPr="00DD37A7">
        <w:rPr>
          <w:rFonts w:ascii="Narkisim" w:hAnsi="Narkisim" w:cs="Narkisim"/>
          <w:rtl/>
        </w:rPr>
        <w:t>. ולגירסא זו תשלום הגזילה פוטר ממלקות [דאין לוקה ומשלם</w:t>
      </w:r>
      <w:r w:rsidRPr="00DD37A7">
        <w:rPr>
          <w:rStyle w:val="ac"/>
          <w:rFonts w:ascii="Narkisim" w:hAnsi="Narkisim" w:cs="Narkisim"/>
          <w:rtl/>
        </w:rPr>
        <w:footnoteReference w:id="215"/>
      </w:r>
      <w:r w:rsidRPr="00DD37A7">
        <w:rPr>
          <w:rFonts w:ascii="Narkisim" w:hAnsi="Narkisim" w:cs="Narkisim"/>
          <w:rtl/>
        </w:rPr>
        <w:t xml:space="preserve">], ולא משום דהוה ניתק לעשה. אבל בגמ' </w:t>
      </w:r>
      <w:r w:rsidRPr="00DD37A7">
        <w:rPr>
          <w:rFonts w:ascii="Narkisim" w:hAnsi="Narkisim" w:cs="Narkisim"/>
          <w:szCs w:val="20"/>
          <w:rtl/>
        </w:rPr>
        <w:t>(חולין קמא.)</w:t>
      </w:r>
      <w:r w:rsidRPr="00DD37A7">
        <w:rPr>
          <w:rFonts w:ascii="Narkisim" w:hAnsi="Narkisim" w:cs="Narkisim"/>
          <w:rtl/>
        </w:rPr>
        <w:t xml:space="preserve"> אי' דגזל הוה ניתק לעשה. וה</w:t>
      </w:r>
      <w:r w:rsidRPr="00DD37A7">
        <w:rPr>
          <w:rFonts w:ascii="Narkisim" w:hAnsi="Narkisim" w:cs="Narkisim"/>
          <w:b/>
          <w:bCs/>
          <w:rtl/>
        </w:rPr>
        <w:t>ראשונים</w:t>
      </w:r>
      <w:r w:rsidRPr="00DD37A7">
        <w:rPr>
          <w:rFonts w:ascii="Narkisim" w:hAnsi="Narkisim" w:cs="Narkisim"/>
          <w:rtl/>
        </w:rPr>
        <w:t xml:space="preserve"> חילקו דהיינו להחזיר את הגזילה בעין</w:t>
      </w:r>
      <w:r w:rsidRPr="00DD37A7">
        <w:rPr>
          <w:rStyle w:val="ac"/>
          <w:rFonts w:ascii="Narkisim" w:hAnsi="Narkisim" w:cs="Narkisim"/>
          <w:rtl/>
        </w:rPr>
        <w:footnoteReference w:id="216"/>
      </w:r>
      <w:r w:rsidRPr="00DD37A7">
        <w:rPr>
          <w:rFonts w:ascii="Narkisim" w:hAnsi="Narkisim" w:cs="Narkisim"/>
          <w:rtl/>
        </w:rPr>
        <w:t>, אבל בסוגיין איירי ששרפו או נאבד דהוה חיוב תשלומין. ותשלומין לא הוה קיום העשה, אלא משום דאין לוקה ומשלם</w:t>
      </w:r>
      <w:r w:rsidRPr="00DD37A7">
        <w:rPr>
          <w:rStyle w:val="ac"/>
          <w:rFonts w:ascii="Narkisim" w:hAnsi="Narkisim" w:cs="Narkisim"/>
          <w:rtl/>
        </w:rPr>
        <w:footnoteReference w:id="217"/>
      </w:r>
      <w:r w:rsidRPr="00DD37A7">
        <w:rPr>
          <w:rFonts w:ascii="Narkisim" w:hAnsi="Narkisim" w:cs="Narkisim"/>
          <w:rtl/>
        </w:rPr>
        <w:t>. וכ"כ 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(ר"ה גזילה)</w:t>
      </w:r>
      <w:r w:rsidRPr="00DD37A7">
        <w:rPr>
          <w:rFonts w:ascii="Narkisim" w:hAnsi="Narkisim" w:cs="Narkisim"/>
          <w:rtl/>
        </w:rPr>
        <w:t xml:space="preserve"> דאינו לוקה משום דהוה ניתק לעשה. ואפי' שרף הגזילה, חייב דמים, והו"ל ניתן לתשלומין</w:t>
      </w:r>
      <w:r w:rsidRPr="00DD37A7">
        <w:rPr>
          <w:rStyle w:val="ac"/>
          <w:rFonts w:ascii="Narkisim" w:hAnsi="Narkisim" w:cs="Narkisim"/>
          <w:rtl/>
        </w:rPr>
        <w:footnoteReference w:id="218"/>
      </w:r>
      <w:r w:rsidRPr="00DD37A7">
        <w:rPr>
          <w:rFonts w:ascii="Narkisim" w:hAnsi="Narkisim" w:cs="Narkisim"/>
          <w:rtl/>
        </w:rPr>
        <w:t>.</w:t>
      </w:r>
    </w:p>
    <w:p w14:paraId="274BB962" w14:textId="77777777" w:rsidR="002A729E" w:rsidRPr="00DD37A7" w:rsidRDefault="00000000" w:rsidP="00DD37A7">
      <w:pPr>
        <w:pStyle w:val="aa"/>
        <w:bidi/>
        <w:rPr>
          <w:rFonts w:ascii="Narkisim" w:hAnsi="Narkisim"/>
        </w:rPr>
      </w:pPr>
      <w:r w:rsidRPr="00DD37A7">
        <w:rPr>
          <w:rFonts w:ascii="Narkisim" w:hAnsi="Narkisim"/>
          <w:rtl/>
        </w:rPr>
        <w:t>אבל ה</w:t>
      </w:r>
      <w:r w:rsidRPr="00DD37A7">
        <w:rPr>
          <w:rFonts w:ascii="Narkisim" w:hAnsi="Narkisim"/>
          <w:b/>
          <w:bCs/>
          <w:rtl/>
        </w:rPr>
        <w:t>רמב"ם</w:t>
      </w:r>
      <w:r w:rsidRPr="00DD37A7">
        <w:rPr>
          <w:rFonts w:ascii="Narkisim" w:hAnsi="Narkisim"/>
          <w:rtl/>
        </w:rPr>
        <w:t xml:space="preserve"> (ר"ה גניבה) כת' דבגניבה אין לוקין, דניתן לתשלומין, שחייבה אותו תורה לשלם [והרמב"ם לא </w:t>
      </w:r>
      <w:r w:rsidRPr="00DD37A7">
        <w:rPr>
          <w:rFonts w:ascii="Narkisim" w:hAnsi="Narkisim"/>
          <w:rtl/>
        </w:rPr>
        <w:lastRenderedPageBreak/>
        <w:t>חילק היכא דהוה בעין</w:t>
      </w:r>
      <w:r w:rsidRPr="00DD37A7">
        <w:rPr>
          <w:rStyle w:val="ac"/>
          <w:rFonts w:ascii="Narkisim" w:hAnsi="Narkisim"/>
          <w:rtl/>
        </w:rPr>
        <w:footnoteReference w:id="219"/>
      </w:r>
      <w:r w:rsidRPr="00DD37A7">
        <w:rPr>
          <w:rFonts w:ascii="Narkisim" w:hAnsi="Narkisim"/>
          <w:rtl/>
        </w:rPr>
        <w:t>].</w:t>
      </w:r>
    </w:p>
    <w:p w14:paraId="1F13ABDC" w14:textId="77777777" w:rsidR="002A729E" w:rsidRPr="00DD37A7" w:rsidRDefault="00000000" w:rsidP="00DD37A7">
      <w:pPr>
        <w:pStyle w:val="a7"/>
        <w:bidi/>
        <w:rPr>
          <w:rFonts w:ascii="Narkisim" w:hAnsi="Narkisim"/>
        </w:rPr>
      </w:pPr>
      <w:r w:rsidRPr="00DD37A7">
        <w:rPr>
          <w:rFonts w:ascii="Narkisim" w:hAnsi="Narkisim"/>
          <w:rtl/>
        </w:rPr>
        <w:t>ודעת התוס' דאף תשלום עבור הגזילה הוה מדין ניתק לעשה</w:t>
      </w:r>
      <w:r w:rsidRPr="00DD37A7">
        <w:rPr>
          <w:rStyle w:val="ac"/>
          <w:rFonts w:ascii="Narkisim" w:hAnsi="Narkisim"/>
          <w:rtl/>
        </w:rPr>
        <w:footnoteReference w:id="220"/>
      </w:r>
      <w:r w:rsidRPr="00DD37A7">
        <w:rPr>
          <w:rFonts w:ascii="Narkisim" w:hAnsi="Narkisim"/>
          <w:rtl/>
        </w:rPr>
        <w:t>. וה</w:t>
      </w:r>
      <w:r w:rsidRPr="00DD37A7">
        <w:rPr>
          <w:rFonts w:ascii="Narkisim" w:hAnsi="Narkisim"/>
          <w:b/>
          <w:bCs/>
          <w:rtl/>
        </w:rPr>
        <w:t>ריטב"א</w:t>
      </w:r>
      <w:r w:rsidRPr="00DD37A7">
        <w:rPr>
          <w:rFonts w:ascii="Narkisim" w:hAnsi="Narkisim"/>
          <w:rtl/>
        </w:rPr>
        <w:t xml:space="preserve"> ביאר דתשלומין כמותו לענין זה.</w:t>
      </w:r>
    </w:p>
    <w:p w14:paraId="50B4E6CB"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(יט ג) כתב דמשמע בריטב"א דאף במשכון, הדמים אינו בתורת 'תשלום נזק', אלא דהדמים בידו בתורת משכון, והשבת משכון.</w:t>
      </w:r>
    </w:p>
    <w:p w14:paraId="4706EBB6" w14:textId="77777777" w:rsidR="002A729E" w:rsidRPr="00DD37A7" w:rsidRDefault="00000000" w:rsidP="00DD37A7">
      <w:pPr>
        <w:bidi/>
        <w:rPr>
          <w:rFonts w:ascii="Narkisim" w:hAnsi="Narkisim" w:cs="Narkisim"/>
        </w:rPr>
      </w:pPr>
      <w:r w:rsidRPr="00DD37A7">
        <w:rPr>
          <w:rFonts w:ascii="Narkisim" w:hAnsi="Narkisim" w:cs="Narkisim"/>
          <w:u w:val="single"/>
          <w:rtl/>
        </w:rPr>
        <w:t>בא"ד ועוד (המשך טז:) דא"כ וכו' כיון דלא משלם א"כ ביטלו ולילקי</w:t>
      </w:r>
      <w:r w:rsidRPr="00DD37A7">
        <w:rPr>
          <w:rFonts w:ascii="Narkisim" w:hAnsi="Narkisim" w:cs="Narkisim"/>
          <w:rtl/>
        </w:rPr>
        <w:t>. וה</w:t>
      </w:r>
      <w:r w:rsidRPr="00DD37A7">
        <w:rPr>
          <w:rFonts w:ascii="Narkisim" w:hAnsi="Narkisim" w:cs="Narkisim"/>
          <w:b/>
          <w:bCs/>
          <w:rtl/>
        </w:rPr>
        <w:t>אחרונים</w:t>
      </w:r>
      <w:r w:rsidRPr="00DD37A7">
        <w:rPr>
          <w:rFonts w:ascii="Narkisim" w:hAnsi="Narkisim" w:cs="Narkisim"/>
          <w:rtl/>
        </w:rPr>
        <w:t xml:space="preserve"> (אחיעזר א כ ה, קה"י יג, אבה"א גזילה) תי' דסברת הרמ"ה דבגדר אין לוקה ומשלם פטור כיון דחל עליו חיוב תשלום. [ואף דלבסוף אי"צ לשלם]</w:t>
      </w:r>
      <w:r w:rsidRPr="00DD37A7">
        <w:rPr>
          <w:rStyle w:val="ac"/>
          <w:rFonts w:ascii="Narkisim" w:hAnsi="Narkisim" w:cs="Narkisim"/>
          <w:rtl/>
        </w:rPr>
        <w:footnoteReference w:id="221"/>
      </w:r>
      <w:r w:rsidRPr="00DD37A7">
        <w:rPr>
          <w:rFonts w:ascii="Narkisim" w:hAnsi="Narkisim" w:cs="Narkisim"/>
          <w:rtl/>
        </w:rPr>
        <w:t>. אבל דעת תוס' דל"ש פטור 'כדי רשעתו' אלא היכא שהבי"ד מקיימין את ב' העונשין</w:t>
      </w:r>
      <w:r w:rsidRPr="00DD37A7">
        <w:rPr>
          <w:rStyle w:val="ac"/>
          <w:rFonts w:ascii="Narkisim" w:hAnsi="Narkisim" w:cs="Narkisim"/>
          <w:rtl/>
        </w:rPr>
        <w:footnoteReference w:id="222"/>
      </w:r>
      <w:r w:rsidRPr="00DD37A7">
        <w:rPr>
          <w:rFonts w:ascii="Narkisim" w:hAnsi="Narkisim" w:cs="Narkisim"/>
          <w:rtl/>
        </w:rPr>
        <w:t>.</w:t>
      </w:r>
    </w:p>
    <w:p w14:paraId="6F8D8985"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(יט ג) כתב דמסתבר דאף לתוס' היכא דעמד בדין ונתחייב לשלם לגר ופטרוהו ממלקות, אף אח"כ שמת הגר פטור.</w:t>
      </w:r>
    </w:p>
    <w:p w14:paraId="23E19C71"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תוס' רי"ד</w:t>
      </w:r>
      <w:r w:rsidRPr="00DD37A7">
        <w:rPr>
          <w:rFonts w:ascii="Narkisim" w:hAnsi="Narkisim" w:cs="Narkisim"/>
          <w:rtl/>
        </w:rPr>
        <w:t xml:space="preserve"> </w:t>
      </w:r>
      <w:r w:rsidRPr="00DD37A7">
        <w:rPr>
          <w:rFonts w:ascii="Narkisim" w:hAnsi="Narkisim" w:cs="Narkisim"/>
          <w:szCs w:val="20"/>
          <w:rtl/>
        </w:rPr>
        <w:t>(ב"מ צא.)</w:t>
      </w:r>
      <w:r w:rsidRPr="00DD37A7">
        <w:rPr>
          <w:rFonts w:ascii="Narkisim" w:hAnsi="Narkisim" w:cs="Narkisim"/>
          <w:rtl/>
        </w:rPr>
        <w:t xml:space="preserve"> כת' דהיכא דמחוייב ממון ומלקות, חיוב ממון דוחה חיוב מלקות </w:t>
      </w:r>
      <w:r w:rsidRPr="00DD37A7">
        <w:rPr>
          <w:rFonts w:ascii="Narkisim" w:hAnsi="Narkisim" w:cs="Narkisim"/>
          <w:szCs w:val="20"/>
          <w:rtl/>
        </w:rPr>
        <w:t>[וכעולא כתובות לב.</w:t>
      </w:r>
      <w:r w:rsidRPr="00DD37A7">
        <w:rPr>
          <w:rStyle w:val="ac"/>
          <w:rFonts w:ascii="Narkisim" w:hAnsi="Narkisim" w:cs="Narkisim"/>
          <w:szCs w:val="20"/>
          <w:rtl/>
        </w:rPr>
        <w:footnoteReference w:id="223"/>
      </w:r>
      <w:r w:rsidRPr="00DD37A7">
        <w:rPr>
          <w:rFonts w:ascii="Narkisim" w:hAnsi="Narkisim" w:cs="Narkisim"/>
          <w:szCs w:val="20"/>
          <w:rtl/>
        </w:rPr>
        <w:t>]</w:t>
      </w:r>
      <w:r w:rsidRPr="00DD37A7">
        <w:rPr>
          <w:rFonts w:ascii="Narkisim" w:hAnsi="Narkisim" w:cs="Narkisim"/>
          <w:rtl/>
        </w:rPr>
        <w:t>, מ"מ עדיין שם מלקות עליה. ואם הוא עני ואינו משלם לוקה.</w:t>
      </w:r>
    </w:p>
    <w:p w14:paraId="213B6EE6" w14:textId="77777777" w:rsidR="002A729E" w:rsidRPr="00DD37A7" w:rsidRDefault="00000000" w:rsidP="00DD37A7">
      <w:pPr>
        <w:bidi/>
        <w:rPr>
          <w:rFonts w:ascii="Narkisim" w:hAnsi="Narkisim" w:cs="Narkisim"/>
        </w:rPr>
      </w:pPr>
      <w:r w:rsidRPr="00DD37A7">
        <w:rPr>
          <w:rFonts w:ascii="Narkisim" w:hAnsi="Narkisim" w:cs="Narkisim"/>
          <w:u w:val="single"/>
          <w:rtl/>
        </w:rPr>
        <w:t>שם</w:t>
      </w:r>
      <w:r w:rsidRPr="00DD37A7">
        <w:rPr>
          <w:rFonts w:ascii="Narkisim" w:hAnsi="Narkisim" w:cs="Narkisim"/>
          <w:rtl/>
        </w:rPr>
        <w:t>. ה</w:t>
      </w:r>
      <w:r w:rsidRPr="00DD37A7">
        <w:rPr>
          <w:rFonts w:ascii="Narkisim" w:hAnsi="Narkisim" w:cs="Narkisim"/>
          <w:b/>
          <w:bCs/>
          <w:rtl/>
        </w:rPr>
        <w:t>רמב"ם</w:t>
      </w:r>
      <w:r w:rsidRPr="00DD37A7">
        <w:rPr>
          <w:rFonts w:ascii="Narkisim" w:hAnsi="Narkisim" w:cs="Narkisim"/>
          <w:rtl/>
        </w:rPr>
        <w:t xml:space="preserve"> (מלוה ג א,ב,ד) פסק גבי משכון דאם לא קיים העשה, כגון שנאבד או נשרף לוקה</w:t>
      </w:r>
      <w:r w:rsidRPr="00DD37A7">
        <w:rPr>
          <w:rStyle w:val="ac"/>
          <w:rFonts w:ascii="Narkisim" w:hAnsi="Narkisim" w:cs="Narkisim"/>
          <w:rtl/>
        </w:rPr>
        <w:footnoteReference w:id="224"/>
      </w:r>
      <w:r w:rsidRPr="00DD37A7">
        <w:rPr>
          <w:rFonts w:ascii="Narkisim" w:hAnsi="Narkisim" w:cs="Narkisim"/>
          <w:rtl/>
        </w:rPr>
        <w:t xml:space="preserve"> </w:t>
      </w:r>
      <w:r w:rsidRPr="00DD37A7">
        <w:rPr>
          <w:rFonts w:ascii="Narkisim" w:hAnsi="Narkisim" w:cs="Narkisim"/>
          <w:szCs w:val="20"/>
          <w:rtl/>
        </w:rPr>
        <w:t>[דפסק כמ"ד קיימו, והיכא דשוב אינו יכול לקיים לוקה]</w:t>
      </w:r>
      <w:r w:rsidRPr="00DD37A7">
        <w:rPr>
          <w:rFonts w:ascii="Narkisim" w:hAnsi="Narkisim" w:cs="Narkisim"/>
          <w:rtl/>
        </w:rPr>
        <w:t xml:space="preserve"> ומחשב דמי המשכון. וה</w:t>
      </w:r>
      <w:r w:rsidRPr="00DD37A7">
        <w:rPr>
          <w:rFonts w:ascii="Narkisim" w:hAnsi="Narkisim" w:cs="Narkisim"/>
          <w:b/>
          <w:bCs/>
          <w:rtl/>
        </w:rPr>
        <w:t>ראב"ד</w:t>
      </w:r>
      <w:r w:rsidRPr="00DD37A7">
        <w:rPr>
          <w:rFonts w:ascii="Narkisim" w:hAnsi="Narkisim" w:cs="Narkisim"/>
          <w:rtl/>
        </w:rPr>
        <w:t xml:space="preserve"> השיג דחייב באחריות, ואינו לוקה. </w:t>
      </w:r>
      <w:r w:rsidRPr="00DD37A7">
        <w:rPr>
          <w:rFonts w:ascii="Narkisim" w:hAnsi="Narkisim" w:cs="Narkisim"/>
          <w:szCs w:val="20"/>
          <w:rtl/>
        </w:rPr>
        <w:t>[וכמסקנת הגמ' כאן דמחוייב תשלום</w:t>
      </w:r>
      <w:r w:rsidRPr="00DD37A7">
        <w:rPr>
          <w:rStyle w:val="ac"/>
          <w:rFonts w:ascii="Narkisim" w:hAnsi="Narkisim" w:cs="Narkisim"/>
          <w:szCs w:val="20"/>
          <w:rtl/>
        </w:rPr>
        <w:footnoteReference w:id="225"/>
      </w:r>
      <w:r w:rsidRPr="00DD37A7">
        <w:rPr>
          <w:rFonts w:ascii="Narkisim" w:hAnsi="Narkisim" w:cs="Narkisim"/>
          <w:szCs w:val="20"/>
          <w:rtl/>
        </w:rPr>
        <w:t>].</w:t>
      </w:r>
    </w:p>
    <w:p w14:paraId="001A2ADA"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ה"ה</w:t>
      </w:r>
      <w:r w:rsidRPr="00DD37A7">
        <w:rPr>
          <w:rFonts w:ascii="Narkisim" w:hAnsi="Narkisim"/>
          <w:rtl/>
        </w:rPr>
        <w:t xml:space="preserve"> (שם ד) ביאר דעת הרמב"ם דאיסור נטילת המשכון אינה מחמת הפקעת ממון חבירו, אלא גזיה"כ שלא לעשות דין לעצמו. ול"ש אין לוקה ומשלם, שהלאו הוא בשעת נטילת המשכון ובאותה שעה לא היה מתכוין לגוזלו אלא ליטלו במשכון בחובו וכשנאבד נפקע חובו בכדי שוויו שהרי לכך נטלו. ומ"מ הק' דבגירסא דידן מבואר בסוגיא דלא כן, ואפשר שהיה לרמב"ם גיר' אחרת.</w:t>
      </w:r>
    </w:p>
    <w:p w14:paraId="06EA90A4"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גר"א</w:t>
      </w:r>
      <w:r w:rsidRPr="00DD37A7">
        <w:rPr>
          <w:rFonts w:ascii="Narkisim" w:hAnsi="Narkisim"/>
          <w:rtl/>
        </w:rPr>
        <w:t xml:space="preserve"> </w:t>
      </w:r>
      <w:r w:rsidRPr="00DD37A7">
        <w:rPr>
          <w:rFonts w:ascii="Narkisim" w:hAnsi="Narkisim"/>
          <w:szCs w:val="20"/>
          <w:rtl/>
        </w:rPr>
        <w:t>(חו"מ עב יא</w:t>
      </w:r>
      <w:r w:rsidRPr="00DD37A7">
        <w:rPr>
          <w:rStyle w:val="ac"/>
          <w:rFonts w:ascii="Narkisim" w:hAnsi="Narkisim"/>
          <w:szCs w:val="20"/>
          <w:rtl/>
        </w:rPr>
        <w:footnoteReference w:id="226"/>
      </w:r>
      <w:r w:rsidRPr="00DD37A7">
        <w:rPr>
          <w:rFonts w:ascii="Narkisim" w:hAnsi="Narkisim"/>
          <w:szCs w:val="20"/>
          <w:rtl/>
        </w:rPr>
        <w:t>)</w:t>
      </w:r>
      <w:r w:rsidRPr="00DD37A7">
        <w:rPr>
          <w:rFonts w:ascii="Narkisim" w:hAnsi="Narkisim"/>
          <w:rtl/>
        </w:rPr>
        <w:t xml:space="preserve"> פי' ע"פ הגירסא דבמחוייב לשלם אין לוקה ומשלם. דנחשב חיוב תשלומין ומלקות כא'. וכתב דכל זה למ"ד ביטלו, דחל תרוייהו בשעה ששרפו. אבל למ"ד 'קיימו' חל חיוב המלקות מעיקרא [למפרע]. </w:t>
      </w:r>
      <w:r w:rsidRPr="00DD37A7">
        <w:rPr>
          <w:rFonts w:ascii="Narkisim" w:hAnsi="Narkisim"/>
          <w:szCs w:val="20"/>
          <w:rtl/>
        </w:rPr>
        <w:t>[וחיוב תשלום חל אח"כ, מחמת גדרי שמירה. ומש"ה לא נחשב מלקות וממון על דבר א']. וע"ע ברכ"ש (כתובות נד)</w:t>
      </w:r>
      <w:r w:rsidRPr="00DD37A7">
        <w:rPr>
          <w:rStyle w:val="ac"/>
          <w:rFonts w:ascii="Narkisim" w:hAnsi="Narkisim"/>
          <w:szCs w:val="20"/>
          <w:rtl/>
        </w:rPr>
        <w:footnoteReference w:id="227"/>
      </w:r>
      <w:r w:rsidRPr="00DD37A7">
        <w:rPr>
          <w:rFonts w:ascii="Narkisim" w:hAnsi="Narkisim"/>
          <w:szCs w:val="20"/>
          <w:rtl/>
        </w:rPr>
        <w:t>.</w:t>
      </w:r>
    </w:p>
    <w:p w14:paraId="6FBB93D5" w14:textId="77777777" w:rsidR="002A729E" w:rsidRPr="00DD37A7" w:rsidRDefault="00000000" w:rsidP="00DD37A7">
      <w:pPr>
        <w:pStyle w:val="3"/>
        <w:bidi/>
        <w:rPr>
          <w:rFonts w:ascii="Narkisim" w:hAnsi="Narkisim"/>
        </w:rPr>
      </w:pPr>
      <w:r w:rsidRPr="00DD37A7">
        <w:rPr>
          <w:rFonts w:ascii="Narkisim" w:hAnsi="Narkisim"/>
          <w:rtl/>
        </w:rPr>
        <w:lastRenderedPageBreak/>
        <w:t>דף טז:</w:t>
      </w:r>
    </w:p>
    <w:p w14:paraId="0A2339B3" w14:textId="77777777" w:rsidR="002A729E" w:rsidRPr="00DD37A7" w:rsidRDefault="00000000" w:rsidP="00DD37A7">
      <w:pPr>
        <w:bidi/>
        <w:rPr>
          <w:rFonts w:ascii="Narkisim" w:hAnsi="Narkisim" w:cs="Narkisim"/>
        </w:rPr>
      </w:pPr>
      <w:r w:rsidRPr="00DD37A7">
        <w:rPr>
          <w:rFonts w:ascii="Narkisim" w:hAnsi="Narkisim" w:cs="Narkisim"/>
          <w:u w:val="single"/>
          <w:rtl/>
        </w:rPr>
        <w:t>ושעבודא דגר פקע</w:t>
      </w:r>
      <w:r w:rsidRPr="00DD37A7">
        <w:rPr>
          <w:rStyle w:val="ac"/>
          <w:rFonts w:ascii="Narkisim" w:hAnsi="Narkisim" w:cs="Narkisim"/>
          <w:rtl/>
        </w:rPr>
        <w:footnoteReference w:id="228"/>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כששרפו, ופקע לאחר זמן. ולפ"ז בשעה ששרף המשכון נתחייב בתשלומין, ולא ביטל לעשה. אלא דפקע העשה לאחר זמן. וצ"ב מה ס"ד דהגמ'</w:t>
      </w:r>
      <w:r w:rsidRPr="00DD37A7">
        <w:rPr>
          <w:rStyle w:val="ac"/>
          <w:rFonts w:ascii="Narkisim" w:hAnsi="Narkisim" w:cs="Narkisim"/>
          <w:rtl/>
        </w:rPr>
        <w:footnoteReference w:id="229"/>
      </w:r>
      <w:r w:rsidRPr="00DD37A7">
        <w:rPr>
          <w:rFonts w:ascii="Narkisim" w:hAnsi="Narkisim" w:cs="Narkisim"/>
          <w:rtl/>
        </w:rPr>
        <w:t>. אבל לפי' ה</w:t>
      </w:r>
      <w:r w:rsidRPr="00DD37A7">
        <w:rPr>
          <w:rFonts w:ascii="Narkisim" w:hAnsi="Narkisim" w:cs="Narkisim"/>
          <w:b/>
          <w:bCs/>
          <w:rtl/>
        </w:rPr>
        <w:t>רמ"ה</w:t>
      </w:r>
      <w:r w:rsidRPr="00DD37A7">
        <w:rPr>
          <w:rFonts w:ascii="Narkisim" w:hAnsi="Narkisim" w:cs="Narkisim"/>
          <w:rtl/>
        </w:rPr>
        <w:t xml:space="preserve"> (הו' לעיל) נתחדש דכיון דחל עליו חיוב תשלום אין לוקה ומשלם, אף דשוב פקע החיוב.</w:t>
      </w:r>
    </w:p>
    <w:p w14:paraId="04693ECE" w14:textId="77777777" w:rsidR="002A729E" w:rsidRPr="00DD37A7" w:rsidRDefault="00000000" w:rsidP="00DD37A7">
      <w:pPr>
        <w:bidi/>
        <w:rPr>
          <w:rFonts w:ascii="Narkisim" w:hAnsi="Narkisim" w:cs="Narkisim"/>
        </w:rPr>
      </w:pPr>
      <w:r w:rsidRPr="00DD37A7">
        <w:rPr>
          <w:rFonts w:ascii="Narkisim" w:hAnsi="Narkisim" w:cs="Narkisim"/>
          <w:u w:val="single"/>
          <w:rtl/>
        </w:rPr>
        <w:t>והא איכא פאה וכו' לעני ולגר תעזוב וכו'</w:t>
      </w:r>
      <w:r w:rsidRPr="00DD37A7">
        <w:rPr>
          <w:rFonts w:ascii="Narkisim" w:hAnsi="Narkisim" w:cs="Narkisim"/>
          <w:rtl/>
        </w:rPr>
        <w:t>. מבואר בגמ' דנחשב ניתק לעשה</w:t>
      </w:r>
      <w:r w:rsidRPr="00DD37A7">
        <w:rPr>
          <w:rStyle w:val="ac"/>
          <w:rFonts w:ascii="Narkisim" w:hAnsi="Narkisim" w:cs="Narkisim"/>
          <w:rtl/>
        </w:rPr>
        <w:footnoteReference w:id="230"/>
      </w:r>
      <w:r w:rsidRPr="00DD37A7">
        <w:rPr>
          <w:rFonts w:ascii="Narkisim" w:hAnsi="Narkisim" w:cs="Narkisim"/>
          <w:rtl/>
        </w:rPr>
        <w:t>. וב</w:t>
      </w:r>
      <w:r w:rsidRPr="00DD37A7">
        <w:rPr>
          <w:rFonts w:ascii="Narkisim" w:hAnsi="Narkisim" w:cs="Narkisim"/>
          <w:b/>
          <w:bCs/>
          <w:rtl/>
        </w:rPr>
        <w:t>גמ</w:t>
      </w:r>
      <w:r w:rsidRPr="00DD37A7">
        <w:rPr>
          <w:rFonts w:ascii="Narkisim" w:hAnsi="Narkisim" w:cs="Narkisim"/>
          <w:rtl/>
        </w:rPr>
        <w:t xml:space="preserve">' </w:t>
      </w:r>
      <w:r w:rsidRPr="00DD37A7">
        <w:rPr>
          <w:rFonts w:ascii="Narkisim" w:hAnsi="Narkisim" w:cs="Narkisim"/>
          <w:szCs w:val="20"/>
          <w:rtl/>
        </w:rPr>
        <w:t>(חולין קמא:)</w:t>
      </w:r>
      <w:r w:rsidRPr="00DD37A7">
        <w:rPr>
          <w:rFonts w:ascii="Narkisim" w:hAnsi="Narkisim" w:cs="Narkisim"/>
          <w:rtl/>
        </w:rPr>
        <w:t xml:space="preserve"> נח' בזה ר' יהודה ורבנן אי תעזוב מעיקרא משמע. וכן ב</w:t>
      </w:r>
      <w:r w:rsidRPr="00DD37A7">
        <w:rPr>
          <w:rFonts w:ascii="Narkisim" w:hAnsi="Narkisim" w:cs="Narkisim"/>
          <w:b/>
          <w:bCs/>
          <w:rtl/>
        </w:rPr>
        <w:t>גמ</w:t>
      </w:r>
      <w:r w:rsidRPr="00DD37A7">
        <w:rPr>
          <w:rFonts w:ascii="Narkisim" w:hAnsi="Narkisim" w:cs="Narkisim"/>
          <w:rtl/>
        </w:rPr>
        <w:t xml:space="preserve">' (יומא לו:) נח' בזה ר"ע ור' יוסי הגלילי. [הו' לעיל טו.]. </w:t>
      </w:r>
      <w:r w:rsidRPr="00DD37A7">
        <w:rPr>
          <w:rFonts w:ascii="Narkisim" w:hAnsi="Narkisim" w:cs="Narkisim"/>
          <w:szCs w:val="20"/>
          <w:rtl/>
        </w:rPr>
        <w:t>וה</w:t>
      </w:r>
      <w:r w:rsidRPr="00DD37A7">
        <w:rPr>
          <w:rFonts w:ascii="Narkisim" w:hAnsi="Narkisim" w:cs="Narkisim"/>
          <w:b/>
          <w:bCs/>
          <w:szCs w:val="20"/>
          <w:rtl/>
        </w:rPr>
        <w:t>תו"י</w:t>
      </w:r>
      <w:r w:rsidRPr="00DD37A7">
        <w:rPr>
          <w:rFonts w:ascii="Narkisim" w:hAnsi="Narkisim" w:cs="Narkisim"/>
          <w:szCs w:val="20"/>
          <w:rtl/>
        </w:rPr>
        <w:t xml:space="preserve"> (יומא לו:) הק' האיך מקשו מיניה לר' יוחנן, נימא דס"ל כאידך מ"ד, דפאה אינו ניתק לעשה. ותי' דסוגיין ס"ל כלישנא (שם) דלא נחלקו בזה.</w:t>
      </w:r>
    </w:p>
    <w:p w14:paraId="549B0FD8" w14:textId="77777777" w:rsidR="002A729E" w:rsidRPr="00DD37A7" w:rsidRDefault="00000000" w:rsidP="00DD37A7">
      <w:pPr>
        <w:pStyle w:val="aa"/>
        <w:bidi/>
        <w:rPr>
          <w:rFonts w:ascii="Narkisim" w:hAnsi="Narkisim"/>
        </w:rPr>
      </w:pPr>
      <w:r w:rsidRPr="00DD37A7">
        <w:rPr>
          <w:rFonts w:ascii="Narkisim" w:hAnsi="Narkisim"/>
          <w:u w:val="single"/>
          <w:rtl/>
        </w:rPr>
        <w:t>דמשכח"ל בביטלו וכו' ולר"י אכל עיסה</w:t>
      </w:r>
      <w:r w:rsidRPr="00DD37A7">
        <w:rPr>
          <w:rFonts w:ascii="Narkisim" w:hAnsi="Narkisim"/>
          <w:rtl/>
        </w:rPr>
        <w:t>. ופ</w:t>
      </w:r>
      <w:r w:rsidRPr="00DD37A7">
        <w:rPr>
          <w:rFonts w:ascii="Narkisim" w:hAnsi="Narkisim"/>
          <w:b/>
          <w:bCs/>
          <w:rtl/>
        </w:rPr>
        <w:t xml:space="preserve">רש"י </w:t>
      </w:r>
      <w:r w:rsidRPr="00DD37A7">
        <w:rPr>
          <w:rFonts w:ascii="Narkisim" w:hAnsi="Narkisim"/>
          <w:rtl/>
        </w:rPr>
        <w:t>דלרבנן ביטלו כשקנאו בשינוי. וה</w:t>
      </w:r>
      <w:r w:rsidRPr="00DD37A7">
        <w:rPr>
          <w:rFonts w:ascii="Narkisim" w:hAnsi="Narkisim"/>
          <w:b/>
          <w:bCs/>
          <w:rtl/>
        </w:rPr>
        <w:t>ריטב"א</w:t>
      </w:r>
      <w:r w:rsidRPr="00DD37A7">
        <w:rPr>
          <w:rFonts w:ascii="Narkisim" w:hAnsi="Narkisim"/>
          <w:rtl/>
        </w:rPr>
        <w:t xml:space="preserve"> כת' דה"ה כששורפו</w:t>
      </w:r>
      <w:r w:rsidRPr="00DD37A7">
        <w:rPr>
          <w:rStyle w:val="ac"/>
          <w:rFonts w:ascii="Narkisim" w:hAnsi="Narkisim"/>
          <w:rtl/>
        </w:rPr>
        <w:footnoteReference w:id="231"/>
      </w:r>
      <w:r w:rsidRPr="00DD37A7">
        <w:rPr>
          <w:rFonts w:ascii="Narkisim" w:hAnsi="Narkisim"/>
          <w:rtl/>
        </w:rPr>
        <w:t>, ונקט קושטא דמילתא.</w:t>
      </w:r>
    </w:p>
    <w:p w14:paraId="5BBBB559"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 xml:space="preserve">אפיק"י </w:t>
      </w:r>
      <w:r w:rsidRPr="00DD37A7">
        <w:rPr>
          <w:rFonts w:ascii="Narkisim" w:hAnsi="Narkisim"/>
          <w:rtl/>
        </w:rPr>
        <w:t>(א מב) הק' דהמזיק מתנות כהונה ועניים חייב לצאת יד"ש, ואמאי לא יחשב קיימו משום תשלום חיוב ביד"ש. [ועי"ש].</w:t>
      </w:r>
    </w:p>
    <w:p w14:paraId="4B28F60B" w14:textId="77777777" w:rsidR="002A729E" w:rsidRPr="00DD37A7" w:rsidRDefault="00000000" w:rsidP="00DD37A7">
      <w:pPr>
        <w:bidi/>
        <w:rPr>
          <w:rFonts w:ascii="Narkisim" w:hAnsi="Narkisim" w:cs="Narkisim"/>
        </w:rPr>
      </w:pPr>
      <w:r w:rsidRPr="00DD37A7">
        <w:rPr>
          <w:rFonts w:ascii="Narkisim" w:hAnsi="Narkisim" w:cs="Narkisim"/>
          <w:u w:val="single"/>
          <w:rtl/>
        </w:rPr>
        <w:t>אלא זאת ועוד אחרת אהא וכו'</w:t>
      </w:r>
      <w:r w:rsidRPr="00DD37A7">
        <w:rPr>
          <w:rFonts w:ascii="Narkisim" w:hAnsi="Narkisim" w:cs="Narkisim"/>
          <w:rtl/>
        </w:rPr>
        <w:t>. ה</w:t>
      </w:r>
      <w:r w:rsidRPr="00DD37A7">
        <w:rPr>
          <w:rFonts w:ascii="Narkisim" w:hAnsi="Narkisim" w:cs="Narkisim"/>
          <w:b/>
          <w:bCs/>
          <w:rtl/>
        </w:rPr>
        <w:t>אחרונים</w:t>
      </w:r>
      <w:r w:rsidRPr="00DD37A7">
        <w:rPr>
          <w:rFonts w:ascii="Narkisim" w:hAnsi="Narkisim" w:cs="Narkisim"/>
          <w:rtl/>
        </w:rPr>
        <w:t xml:space="preserve"> האריכו להק' דמצאנו כמה אופנים ביטול העשה</w:t>
      </w:r>
      <w:r w:rsidRPr="00DD37A7">
        <w:rPr>
          <w:rFonts w:ascii="Narkisim" w:hAnsi="Narkisim" w:cs="Narkisim"/>
          <w:szCs w:val="20"/>
          <w:rtl/>
        </w:rPr>
        <w:t xml:space="preserve"> [ובס' </w:t>
      </w:r>
      <w:r w:rsidRPr="00DD37A7">
        <w:rPr>
          <w:rFonts w:ascii="Narkisim" w:hAnsi="Narkisim" w:cs="Narkisim"/>
          <w:b/>
          <w:bCs/>
          <w:szCs w:val="20"/>
          <w:rtl/>
        </w:rPr>
        <w:t>אמרי</w:t>
      </w:r>
      <w:r w:rsidRPr="00DD37A7">
        <w:rPr>
          <w:rFonts w:ascii="Narkisim" w:hAnsi="Narkisim" w:cs="Narkisim"/>
          <w:szCs w:val="20"/>
          <w:rtl/>
        </w:rPr>
        <w:t xml:space="preserve"> </w:t>
      </w:r>
      <w:r w:rsidRPr="00DD37A7">
        <w:rPr>
          <w:rFonts w:ascii="Narkisim" w:hAnsi="Narkisim" w:cs="Narkisim"/>
          <w:b/>
          <w:bCs/>
          <w:szCs w:val="20"/>
          <w:rtl/>
        </w:rPr>
        <w:t>בנימין</w:t>
      </w:r>
      <w:r w:rsidRPr="00DD37A7">
        <w:rPr>
          <w:rFonts w:ascii="Narkisim" w:hAnsi="Narkisim" w:cs="Narkisim"/>
          <w:szCs w:val="20"/>
          <w:rtl/>
        </w:rPr>
        <w:t xml:space="preserve"> האריך בזה]</w:t>
      </w:r>
      <w:r w:rsidRPr="00DD37A7">
        <w:rPr>
          <w:rFonts w:ascii="Narkisim" w:hAnsi="Narkisim" w:cs="Narkisim"/>
          <w:rtl/>
        </w:rPr>
        <w:t>. ו</w:t>
      </w:r>
      <w:r w:rsidRPr="00DD37A7">
        <w:rPr>
          <w:rFonts w:ascii="Narkisim" w:hAnsi="Narkisim" w:cs="Narkisim"/>
          <w:b/>
          <w:bCs/>
          <w:rtl/>
        </w:rPr>
        <w:t>רע"א</w:t>
      </w:r>
      <w:r w:rsidRPr="00DD37A7">
        <w:rPr>
          <w:rFonts w:ascii="Narkisim" w:hAnsi="Narkisim" w:cs="Narkisim"/>
          <w:rtl/>
        </w:rPr>
        <w:t xml:space="preserve"> הק' דהאוכל חמץ, ילקה בבל יראה. ועוה"ק דאם ביטל חמץ ברוב. ועוה"ק דלמ"ד דאין ביטול חמץ אלא בשריפה, אם פררו או הטילו לים</w:t>
      </w:r>
      <w:r w:rsidRPr="00DD37A7">
        <w:rPr>
          <w:rStyle w:val="ac"/>
          <w:rFonts w:ascii="Narkisim" w:hAnsi="Narkisim" w:cs="Narkisim"/>
          <w:rtl/>
        </w:rPr>
        <w:footnoteReference w:id="232"/>
      </w:r>
      <w:r w:rsidRPr="00DD37A7">
        <w:rPr>
          <w:rFonts w:ascii="Narkisim" w:hAnsi="Narkisim" w:cs="Narkisim"/>
          <w:rtl/>
        </w:rPr>
        <w:t xml:space="preserve">, ולא קיים העשה יתחייב משום בל יראה. </w:t>
      </w:r>
      <w:r w:rsidRPr="00DD37A7">
        <w:rPr>
          <w:rFonts w:ascii="Narkisim" w:hAnsi="Narkisim" w:cs="Narkisim"/>
          <w:szCs w:val="20"/>
          <w:rtl/>
        </w:rPr>
        <w:t>[וב</w:t>
      </w:r>
      <w:r w:rsidRPr="00DD37A7">
        <w:rPr>
          <w:rFonts w:ascii="Narkisim" w:hAnsi="Narkisim" w:cs="Narkisim"/>
          <w:b/>
          <w:bCs/>
          <w:szCs w:val="20"/>
          <w:rtl/>
        </w:rPr>
        <w:t>שו"ת נוב"י</w:t>
      </w:r>
      <w:r w:rsidRPr="00DD37A7">
        <w:rPr>
          <w:rFonts w:ascii="Narkisim" w:hAnsi="Narkisim" w:cs="Narkisim"/>
          <w:szCs w:val="20"/>
          <w:rtl/>
        </w:rPr>
        <w:t xml:space="preserve"> או"ח ת' צא לבן הנוב"י האריך בזה]</w:t>
      </w:r>
      <w:r w:rsidRPr="00DD37A7">
        <w:rPr>
          <w:rFonts w:ascii="Narkisim" w:hAnsi="Narkisim" w:cs="Narkisim"/>
          <w:rtl/>
        </w:rPr>
        <w:t>. ועד"ז הק' ה</w:t>
      </w:r>
      <w:r w:rsidRPr="00DD37A7">
        <w:rPr>
          <w:rFonts w:ascii="Narkisim" w:hAnsi="Narkisim" w:cs="Narkisim"/>
          <w:b/>
          <w:bCs/>
          <w:rtl/>
        </w:rPr>
        <w:t>אחרונים</w:t>
      </w:r>
      <w:r w:rsidRPr="00DD37A7">
        <w:rPr>
          <w:rFonts w:ascii="Narkisim" w:hAnsi="Narkisim" w:cs="Narkisim"/>
          <w:rtl/>
        </w:rPr>
        <w:t xml:space="preserve"> השורף נותר בלילה לא קיים העשה, ויחשב ביטול לעשה</w:t>
      </w:r>
      <w:r w:rsidRPr="00DD37A7">
        <w:rPr>
          <w:rStyle w:val="ac"/>
          <w:rFonts w:ascii="Narkisim" w:hAnsi="Narkisim" w:cs="Narkisim"/>
          <w:rtl/>
        </w:rPr>
        <w:footnoteReference w:id="233"/>
      </w:r>
      <w:r w:rsidRPr="00DD37A7">
        <w:rPr>
          <w:rFonts w:ascii="Narkisim" w:hAnsi="Narkisim" w:cs="Narkisim"/>
          <w:rtl/>
        </w:rPr>
        <w:t>.</w:t>
      </w:r>
    </w:p>
    <w:p w14:paraId="7D73CE3F"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(או"ח קיח ז) תי' דעשה דתשביתו כולל ב' מצוות, להוציא מרשותו משום ב"י, ועוד מצוות ביעור איסו"ה. ואף היכא דביערו מהעולם באופן שלא קיים צורת מצוות שריפתו. מ"מ נחשב ניתוק לעשה, דקיים הביעור מהעולם</w:t>
      </w:r>
      <w:r w:rsidRPr="00DD37A7">
        <w:rPr>
          <w:rStyle w:val="ac"/>
          <w:rFonts w:ascii="Narkisim" w:hAnsi="Narkisim"/>
          <w:rtl/>
        </w:rPr>
        <w:footnoteReference w:id="234"/>
      </w:r>
      <w:r w:rsidRPr="00DD37A7">
        <w:rPr>
          <w:rFonts w:ascii="Narkisim" w:hAnsi="Narkisim"/>
          <w:rtl/>
        </w:rPr>
        <w:t>.</w:t>
      </w:r>
    </w:p>
    <w:p w14:paraId="5EBC4750" w14:textId="77777777" w:rsidR="002A729E" w:rsidRPr="00DD37A7" w:rsidRDefault="00000000" w:rsidP="00DD37A7">
      <w:pPr>
        <w:pStyle w:val="aa"/>
        <w:bidi/>
        <w:rPr>
          <w:rFonts w:ascii="Narkisim" w:hAnsi="Narkisim"/>
        </w:rPr>
      </w:pPr>
      <w:r w:rsidRPr="00DD37A7">
        <w:rPr>
          <w:rFonts w:ascii="Narkisim" w:hAnsi="Narkisim"/>
          <w:u w:val="single"/>
          <w:rtl/>
        </w:rPr>
        <w:t>אבל לדבר מצווה יש לו הפרה</w:t>
      </w:r>
      <w:r w:rsidRPr="00DD37A7">
        <w:rPr>
          <w:rFonts w:ascii="Narkisim" w:hAnsi="Narkisim"/>
          <w:rtl/>
        </w:rPr>
        <w:t>. ה</w:t>
      </w:r>
      <w:r w:rsidRPr="00DD37A7">
        <w:rPr>
          <w:rFonts w:ascii="Narkisim" w:hAnsi="Narkisim"/>
          <w:b/>
          <w:bCs/>
          <w:rtl/>
        </w:rPr>
        <w:t>רמב"ן</w:t>
      </w:r>
      <w:r w:rsidRPr="00DD37A7">
        <w:rPr>
          <w:rFonts w:ascii="Narkisim" w:hAnsi="Narkisim"/>
          <w:rtl/>
        </w:rPr>
        <w:t xml:space="preserve"> הביא דעת </w:t>
      </w:r>
      <w:r w:rsidRPr="00DD37A7">
        <w:rPr>
          <w:rFonts w:ascii="Narkisim" w:hAnsi="Narkisim"/>
          <w:b/>
          <w:bCs/>
          <w:rtl/>
        </w:rPr>
        <w:t>ר"ת</w:t>
      </w:r>
      <w:r w:rsidRPr="00DD37A7">
        <w:rPr>
          <w:rFonts w:ascii="Narkisim" w:hAnsi="Narkisim"/>
          <w:rtl/>
        </w:rPr>
        <w:t xml:space="preserve"> דדוקא היכא דהוה נדר טעות, אבל אל"כ ל"מ לחזור להתיר</w:t>
      </w:r>
      <w:r w:rsidRPr="00DD37A7">
        <w:rPr>
          <w:rStyle w:val="ac"/>
          <w:rFonts w:ascii="Narkisim" w:hAnsi="Narkisim"/>
          <w:rtl/>
        </w:rPr>
        <w:footnoteReference w:id="235"/>
      </w:r>
      <w:r w:rsidRPr="00DD37A7">
        <w:rPr>
          <w:rFonts w:ascii="Narkisim" w:hAnsi="Narkisim"/>
          <w:rtl/>
        </w:rPr>
        <w:t>. וה</w:t>
      </w:r>
      <w:r w:rsidRPr="00DD37A7">
        <w:rPr>
          <w:rFonts w:ascii="Narkisim" w:hAnsi="Narkisim"/>
          <w:b/>
          <w:bCs/>
          <w:rtl/>
        </w:rPr>
        <w:t>רמב"ן</w:t>
      </w:r>
      <w:r w:rsidRPr="00DD37A7">
        <w:rPr>
          <w:rFonts w:ascii="Narkisim" w:hAnsi="Narkisim"/>
          <w:rtl/>
        </w:rPr>
        <w:t xml:space="preserve"> חלק דגבי אונס לא הוה נדר טעות. [וע' בראשונים גיטין לו דהאריכו בזה</w:t>
      </w:r>
      <w:r w:rsidRPr="00DD37A7">
        <w:rPr>
          <w:rStyle w:val="ac"/>
          <w:rFonts w:ascii="Narkisim" w:hAnsi="Narkisim"/>
          <w:rtl/>
        </w:rPr>
        <w:footnoteReference w:id="236"/>
      </w:r>
      <w:r w:rsidRPr="00DD37A7">
        <w:rPr>
          <w:rFonts w:ascii="Narkisim" w:hAnsi="Narkisim"/>
          <w:rtl/>
        </w:rPr>
        <w:t>]. אבל ה</w:t>
      </w:r>
      <w:r w:rsidRPr="00DD37A7">
        <w:rPr>
          <w:rFonts w:ascii="Narkisim" w:hAnsi="Narkisim"/>
          <w:b/>
          <w:bCs/>
          <w:rtl/>
        </w:rPr>
        <w:t>ריטב"א</w:t>
      </w:r>
      <w:r w:rsidRPr="00DD37A7">
        <w:rPr>
          <w:rFonts w:ascii="Narkisim" w:hAnsi="Narkisim"/>
          <w:rtl/>
        </w:rPr>
        <w:t xml:space="preserve"> (בע"א) העמיד דאף אונס איירי בנדר טעות.</w:t>
      </w:r>
    </w:p>
    <w:p w14:paraId="7808AEC9"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תשו' מיימוני</w:t>
      </w:r>
      <w:r w:rsidRPr="00DD37A7">
        <w:rPr>
          <w:rFonts w:ascii="Narkisim" w:hAnsi="Narkisim"/>
          <w:rtl/>
        </w:rPr>
        <w:t xml:space="preserve"> (הפלאה ד) הביא מסוגיין דדוקא לדבר מצווה יש לו הפרה, אבל לדבר הרשות ל"מ, אפי' דאותם רבים מסכימין. וכתב לדחות דאיירי שתלה נדרו ע"ד רבים, ולא תלה בג' מסויימים. [אמנם תוס' גיטין לו. נקטו דאי"ז ע"ד רבים, ע' ריטב"א בע"א].</w:t>
      </w:r>
    </w:p>
    <w:p w14:paraId="0026565A"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שו"ת הר"ן</w:t>
      </w:r>
      <w:r w:rsidRPr="00DD37A7">
        <w:rPr>
          <w:rFonts w:ascii="Narkisim" w:hAnsi="Narkisim"/>
          <w:rtl/>
        </w:rPr>
        <w:t xml:space="preserve"> (יז) הביא מסוגיין דאין שום נדר דאין לו הפרה. ואף הנודר שיחול איסורו כל פעם שישאל עליו, מהני שאלה. ול"א דא"א להתיר קודם שחל הנדר.</w:t>
      </w:r>
    </w:p>
    <w:p w14:paraId="59CB5B96" w14:textId="77777777" w:rsidR="002A729E" w:rsidRPr="00DD37A7" w:rsidRDefault="00000000" w:rsidP="00DD37A7">
      <w:pPr>
        <w:pStyle w:val="aa"/>
        <w:bidi/>
        <w:rPr>
          <w:rFonts w:ascii="Narkisim" w:hAnsi="Narkisim"/>
        </w:rPr>
      </w:pPr>
      <w:r w:rsidRPr="00DD37A7">
        <w:rPr>
          <w:rFonts w:ascii="Narkisim" w:hAnsi="Narkisim"/>
          <w:u w:val="single"/>
          <w:rtl/>
        </w:rPr>
        <w:t>דהוה פשע בינוקי</w:t>
      </w:r>
      <w:r w:rsidRPr="00DD37A7">
        <w:rPr>
          <w:rFonts w:ascii="Narkisim" w:hAnsi="Narkisim"/>
          <w:rtl/>
        </w:rPr>
        <w:t>. פ</w:t>
      </w:r>
      <w:r w:rsidRPr="00DD37A7">
        <w:rPr>
          <w:rFonts w:ascii="Narkisim" w:hAnsi="Narkisim"/>
          <w:b/>
          <w:bCs/>
          <w:rtl/>
        </w:rPr>
        <w:t>רש"י</w:t>
      </w:r>
      <w:r w:rsidRPr="00DD37A7">
        <w:rPr>
          <w:rFonts w:ascii="Narkisim" w:hAnsi="Narkisim"/>
          <w:rtl/>
        </w:rPr>
        <w:t xml:space="preserve"> מכה אותם יותר מדי. וה</w:t>
      </w:r>
      <w:r w:rsidRPr="00DD37A7">
        <w:rPr>
          <w:rFonts w:ascii="Narkisim" w:hAnsi="Narkisim"/>
          <w:b/>
          <w:bCs/>
          <w:rtl/>
        </w:rPr>
        <w:t>ריטב"א</w:t>
      </w:r>
      <w:r w:rsidRPr="00DD37A7">
        <w:rPr>
          <w:rFonts w:ascii="Narkisim" w:hAnsi="Narkisim"/>
          <w:rtl/>
        </w:rPr>
        <w:t xml:space="preserve"> כת' דלשון 'פשע' משמע מידי דאתי ממילא, אלא שלא היה קובע יפה בלימודם, והם מתבטלים. או דלא דקדק לתקן טעותיהן. וה</w:t>
      </w:r>
      <w:r w:rsidRPr="00DD37A7">
        <w:rPr>
          <w:rFonts w:ascii="Narkisim" w:hAnsi="Narkisim"/>
          <w:b/>
          <w:bCs/>
          <w:rtl/>
        </w:rPr>
        <w:t>ריטב"א</w:t>
      </w:r>
      <w:r w:rsidRPr="00DD37A7">
        <w:rPr>
          <w:rFonts w:ascii="Narkisim" w:hAnsi="Narkisim"/>
          <w:rtl/>
        </w:rPr>
        <w:t xml:space="preserve"> הוסיף דלא הוה נדרי טעות [דאי"צ התרה], כיון דלא תלה בפירוש נדרו בדבר.</w:t>
      </w:r>
    </w:p>
    <w:p w14:paraId="69857FBA" w14:textId="77777777" w:rsidR="002A729E" w:rsidRPr="00DD37A7" w:rsidRDefault="00000000" w:rsidP="00DD37A7">
      <w:pPr>
        <w:pStyle w:val="2"/>
        <w:bidi/>
        <w:rPr>
          <w:rFonts w:ascii="Narkisim" w:hAnsi="Narkisim"/>
        </w:rPr>
      </w:pPr>
      <w:r w:rsidRPr="00DD37A7">
        <w:rPr>
          <w:rFonts w:ascii="Narkisim" w:hAnsi="Narkisim"/>
          <w:rtl/>
        </w:rPr>
        <w:lastRenderedPageBreak/>
        <w:t>האוכל שקצים וכו'</w:t>
      </w:r>
    </w:p>
    <w:p w14:paraId="418202EC" w14:textId="77777777" w:rsidR="002A729E" w:rsidRPr="00DD37A7" w:rsidRDefault="00000000" w:rsidP="00DD37A7">
      <w:pPr>
        <w:bidi/>
        <w:rPr>
          <w:rFonts w:ascii="Narkisim" w:hAnsi="Narkisim" w:cs="Narkisim"/>
        </w:rPr>
      </w:pPr>
      <w:r w:rsidRPr="00DD37A7">
        <w:rPr>
          <w:rFonts w:ascii="Narkisim" w:hAnsi="Narkisim" w:cs="Narkisim"/>
          <w:u w:val="single"/>
          <w:rtl/>
        </w:rPr>
        <w:t>תוד"ה ביניתא דבי כרבא</w:t>
      </w:r>
      <w:r w:rsidRPr="00DD37A7">
        <w:rPr>
          <w:rFonts w:ascii="Narkisim" w:hAnsi="Narkisim" w:cs="Narkisim"/>
          <w:rtl/>
        </w:rPr>
        <w:t>. פר"ת ביניתא כמו דג קטן</w:t>
      </w:r>
      <w:r w:rsidRPr="00DD37A7">
        <w:rPr>
          <w:rStyle w:val="ac"/>
          <w:rFonts w:ascii="Narkisim" w:hAnsi="Narkisim" w:cs="Narkisim"/>
          <w:rtl/>
        </w:rPr>
        <w:footnoteReference w:id="237"/>
      </w:r>
      <w:r w:rsidRPr="00DD37A7">
        <w:rPr>
          <w:rFonts w:ascii="Narkisim" w:hAnsi="Narkisim" w:cs="Narkisim"/>
          <w:rtl/>
        </w:rPr>
        <w:t xml:space="preserve"> הנמצא במחרישה, דאע"ג דהיכא דנמצא במים היה מותר. אבל כשנמצאת במחרישה אין לזה שם 'דג', אלא שרץ ואסור. וכ"כ ה</w:t>
      </w:r>
      <w:r w:rsidRPr="00DD37A7">
        <w:rPr>
          <w:rFonts w:ascii="Narkisim" w:hAnsi="Narkisim" w:cs="Narkisim"/>
          <w:b/>
          <w:bCs/>
          <w:rtl/>
        </w:rPr>
        <w:t>ריטב"א</w:t>
      </w:r>
      <w:r w:rsidRPr="00DD37A7">
        <w:rPr>
          <w:rFonts w:ascii="Narkisim" w:hAnsi="Narkisim" w:cs="Narkisim"/>
          <w:rtl/>
        </w:rPr>
        <w:t>. אבל ה</w:t>
      </w:r>
      <w:r w:rsidRPr="00DD37A7">
        <w:rPr>
          <w:rFonts w:ascii="Narkisim" w:hAnsi="Narkisim" w:cs="Narkisim"/>
          <w:b/>
          <w:bCs/>
          <w:rtl/>
        </w:rPr>
        <w:t>רמב"ן</w:t>
      </w:r>
      <w:r w:rsidRPr="00DD37A7">
        <w:rPr>
          <w:rFonts w:ascii="Narkisim" w:hAnsi="Narkisim" w:cs="Narkisim"/>
          <w:rtl/>
        </w:rPr>
        <w:t xml:space="preserve"> כתב דלקי נמי משום דג טמא, אי אתרו ביה. וקמ"ל דנחשב גם מין דג וגם מין שרץ.</w:t>
      </w:r>
    </w:p>
    <w:p w14:paraId="33B6F758" w14:textId="77777777" w:rsidR="002A729E" w:rsidRPr="00DD37A7" w:rsidRDefault="00000000" w:rsidP="00DD37A7">
      <w:pPr>
        <w:pStyle w:val="a8"/>
        <w:bidi/>
        <w:rPr>
          <w:rFonts w:ascii="Narkisim" w:hAnsi="Narkisim"/>
        </w:rPr>
      </w:pPr>
      <w:r w:rsidRPr="00DD37A7">
        <w:rPr>
          <w:rFonts w:ascii="Narkisim" w:hAnsi="Narkisim"/>
          <w:rtl/>
        </w:rPr>
        <w:t>ועוד הביא ה</w:t>
      </w:r>
      <w:r w:rsidRPr="00DD37A7">
        <w:rPr>
          <w:rFonts w:ascii="Narkisim" w:hAnsi="Narkisim"/>
          <w:b/>
          <w:bCs/>
          <w:rtl/>
        </w:rPr>
        <w:t>ריטב"א</w:t>
      </w:r>
      <w:r w:rsidRPr="00DD37A7">
        <w:rPr>
          <w:rFonts w:ascii="Narkisim" w:hAnsi="Narkisim"/>
          <w:rtl/>
        </w:rPr>
        <w:t xml:space="preserve"> בשם ה</w:t>
      </w:r>
      <w:r w:rsidRPr="00DD37A7">
        <w:rPr>
          <w:rFonts w:ascii="Narkisim" w:hAnsi="Narkisim"/>
          <w:b/>
          <w:bCs/>
          <w:rtl/>
        </w:rPr>
        <w:t>רמ"ה</w:t>
      </w:r>
      <w:r w:rsidRPr="00DD37A7">
        <w:rPr>
          <w:rFonts w:ascii="Narkisim" w:hAnsi="Narkisim"/>
          <w:rtl/>
        </w:rPr>
        <w:t xml:space="preserve"> דבניתא דבי כרבא הוא שרץ הנוצר מן העפר עצמו, ואף דלשון שרץ השורץ 'על הארץ' משמע שרוחש ורומש עליה, אבל אינו נוצר ממנה. וקמ"ל רב יהודה דלוקה משום לאו ד'רמש האדמה' [ולא תטמאו בכל אשר תרמוש האדמה], דלא הוזכר 'על', ומשמע אף שנוצר ממנה. וה</w:t>
      </w:r>
      <w:r w:rsidRPr="00DD37A7">
        <w:rPr>
          <w:rFonts w:ascii="Narkisim" w:hAnsi="Narkisim"/>
          <w:b/>
          <w:bCs/>
          <w:rtl/>
        </w:rPr>
        <w:t>ריטב"א</w:t>
      </w:r>
      <w:r w:rsidRPr="00DD37A7">
        <w:rPr>
          <w:rFonts w:ascii="Narkisim" w:hAnsi="Narkisim"/>
          <w:rtl/>
        </w:rPr>
        <w:t xml:space="preserve"> חלק דאיכא טובא דנוצרין מהעפר. ועוד דלאו ד'אשר תרמוש האדמה' ילפי' (מעילה טז:, ע' בסמוך) בח' שרצים.</w:t>
      </w:r>
    </w:p>
    <w:p w14:paraId="0D3BBC1F" w14:textId="77777777" w:rsidR="002A729E" w:rsidRPr="00DD37A7" w:rsidRDefault="00000000" w:rsidP="00DD37A7">
      <w:pPr>
        <w:pStyle w:val="aa"/>
        <w:bidi/>
        <w:rPr>
          <w:rFonts w:ascii="Narkisim" w:hAnsi="Narkisim"/>
        </w:rPr>
      </w:pPr>
      <w:r w:rsidRPr="00DD37A7">
        <w:rPr>
          <w:rFonts w:ascii="Narkisim" w:hAnsi="Narkisim"/>
          <w:u w:val="single"/>
          <w:rtl/>
        </w:rPr>
        <w:t>אכל פוטיתא לוקה ד' וכו'</w:t>
      </w:r>
      <w:r w:rsidRPr="00DD37A7">
        <w:rPr>
          <w:rFonts w:ascii="Narkisim" w:hAnsi="Narkisim"/>
          <w:rtl/>
        </w:rPr>
        <w:t xml:space="preserve">. </w:t>
      </w:r>
      <w:r w:rsidRPr="00DD37A7">
        <w:rPr>
          <w:rFonts w:ascii="Narkisim" w:hAnsi="Narkisim"/>
          <w:b/>
          <w:bCs/>
          <w:rtl/>
        </w:rPr>
        <w:t>תוס</w:t>
      </w:r>
      <w:r w:rsidRPr="00DD37A7">
        <w:rPr>
          <w:rFonts w:ascii="Narkisim" w:hAnsi="Narkisim"/>
          <w:rtl/>
        </w:rPr>
        <w:t>' (מו"ק ב:) כת' דמתחייב ב' מלקיות על דבר א', ואין במלקות פטור 'כדי רשעתו', דתרוייהו חד רשעה דכל שם מלקות חד</w:t>
      </w:r>
      <w:r w:rsidRPr="00DD37A7">
        <w:rPr>
          <w:rStyle w:val="ac"/>
          <w:rFonts w:ascii="Narkisim" w:hAnsi="Narkisim"/>
          <w:rtl/>
        </w:rPr>
        <w:footnoteReference w:id="238"/>
      </w:r>
      <w:r w:rsidRPr="00DD37A7">
        <w:rPr>
          <w:rFonts w:ascii="Narkisim" w:hAnsi="Narkisim"/>
          <w:rtl/>
        </w:rPr>
        <w:t>.</w:t>
      </w:r>
    </w:p>
    <w:p w14:paraId="47AC99DF" w14:textId="77777777" w:rsidR="002A729E" w:rsidRPr="00DD37A7" w:rsidRDefault="00000000" w:rsidP="00DD37A7">
      <w:pPr>
        <w:bidi/>
        <w:rPr>
          <w:rFonts w:ascii="Narkisim" w:hAnsi="Narkisim" w:cs="Narkisim"/>
        </w:rPr>
      </w:pPr>
      <w:r w:rsidRPr="00DD37A7">
        <w:rPr>
          <w:rFonts w:ascii="Narkisim" w:hAnsi="Narkisim" w:cs="Narkisim"/>
          <w:u w:val="single"/>
          <w:rtl/>
        </w:rPr>
        <w:t>לוקה ד</w:t>
      </w:r>
      <w:r w:rsidRPr="00DD37A7">
        <w:rPr>
          <w:rFonts w:ascii="Narkisim" w:hAnsi="Narkisim" w:cs="Narkisim"/>
          <w:rtl/>
        </w:rPr>
        <w:t xml:space="preserve">'. </w:t>
      </w:r>
      <w:r w:rsidRPr="00DD37A7">
        <w:rPr>
          <w:rFonts w:ascii="Narkisim" w:hAnsi="Narkisim" w:cs="Narkisim"/>
          <w:b/>
          <w:bCs/>
          <w:rtl/>
        </w:rPr>
        <w:t>רש"י</w:t>
      </w:r>
      <w:r w:rsidRPr="00DD37A7">
        <w:rPr>
          <w:rFonts w:ascii="Narkisim" w:hAnsi="Narkisim" w:cs="Narkisim"/>
          <w:rtl/>
        </w:rPr>
        <w:t xml:space="preserve"> הביא הלאוין שבשרצים. וה</w:t>
      </w:r>
      <w:r w:rsidRPr="00DD37A7">
        <w:rPr>
          <w:rFonts w:ascii="Narkisim" w:hAnsi="Narkisim" w:cs="Narkisim"/>
          <w:b/>
          <w:bCs/>
          <w:rtl/>
        </w:rPr>
        <w:t>גמ'</w:t>
      </w:r>
      <w:r w:rsidRPr="00DD37A7">
        <w:rPr>
          <w:rFonts w:ascii="Narkisim" w:hAnsi="Narkisim" w:cs="Narkisim"/>
          <w:rtl/>
        </w:rPr>
        <w:t xml:space="preserve"> (פסחים כד.) מק' דנימא כעי"ז גבי לאו דנותר, דשנה הכתוב ללקות ב', והגמ' דוחה דכל היכא דאיכא למידרש דרשינן [ואמרי' אם אינו ענין, עי"ש], ולא מוקמינן ללאוי יתירא.</w:t>
      </w:r>
    </w:p>
    <w:p w14:paraId="4397EB16"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ראשונים</w:t>
      </w:r>
      <w:r w:rsidRPr="00DD37A7">
        <w:rPr>
          <w:rFonts w:ascii="Narkisim" w:hAnsi="Narkisim" w:cs="Narkisim"/>
          <w:rtl/>
        </w:rPr>
        <w:t xml:space="preserve"> הביאו מסוגיין דבמקום שיש ריבוי לאוין, לוקה על כל א'. וה</w:t>
      </w:r>
      <w:r w:rsidRPr="00DD37A7">
        <w:rPr>
          <w:rFonts w:ascii="Narkisim" w:hAnsi="Narkisim" w:cs="Narkisim"/>
          <w:b/>
          <w:bCs/>
          <w:rtl/>
        </w:rPr>
        <w:t>רמב"ן</w:t>
      </w:r>
      <w:r w:rsidRPr="00DD37A7">
        <w:rPr>
          <w:rFonts w:ascii="Narkisim" w:hAnsi="Narkisim" w:cs="Narkisim"/>
          <w:rtl/>
        </w:rPr>
        <w:t xml:space="preserve"> (בסה"מ שורש ט עמ' קנט מה"פ) כתב דמ"מ אין לוקין על ריבוי לאוין של נבלת בהמה, וכן מלאכת יו"ט, דכל א' איצטריך ללמוד הלכותיו. ודוקא היכא דהלאו מיותר לגמרי, ולא ילפי' מיניה שום דרשא, אמרי' דבא ללקות ב'.</w:t>
      </w:r>
    </w:p>
    <w:p w14:paraId="36227420"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רמב"ם</w:t>
      </w:r>
      <w:r w:rsidRPr="00DD37A7">
        <w:rPr>
          <w:rFonts w:ascii="Narkisim" w:hAnsi="Narkisim"/>
          <w:rtl/>
        </w:rPr>
        <w:t xml:space="preserve"> </w:t>
      </w:r>
      <w:r w:rsidRPr="00DD37A7">
        <w:rPr>
          <w:rFonts w:ascii="Narkisim" w:hAnsi="Narkisim"/>
          <w:szCs w:val="20"/>
          <w:rtl/>
        </w:rPr>
        <w:t>(בסה"מ שורש ט, ול"ת קעט)</w:t>
      </w:r>
      <w:r w:rsidRPr="00DD37A7">
        <w:rPr>
          <w:rFonts w:ascii="Narkisim" w:hAnsi="Narkisim"/>
          <w:rtl/>
        </w:rPr>
        <w:t xml:space="preserve"> האריך דאין לוקין על ריבוי לאוין, דלעולם לא ילקה ב' פעמים על איסור א'</w:t>
      </w:r>
      <w:r w:rsidRPr="00DD37A7">
        <w:rPr>
          <w:rStyle w:val="ac"/>
          <w:rFonts w:ascii="Narkisim" w:hAnsi="Narkisim"/>
          <w:rtl/>
        </w:rPr>
        <w:footnoteReference w:id="239"/>
      </w:r>
      <w:r w:rsidRPr="00DD37A7">
        <w:rPr>
          <w:rFonts w:ascii="Narkisim" w:hAnsi="Narkisim"/>
          <w:rtl/>
        </w:rPr>
        <w:t>.</w:t>
      </w:r>
    </w:p>
    <w:p w14:paraId="62CDADE3"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w:t>
      </w:r>
      <w:r w:rsidRPr="00DD37A7">
        <w:rPr>
          <w:rFonts w:ascii="Narkisim" w:hAnsi="Narkisim"/>
          <w:szCs w:val="20"/>
          <w:rtl/>
        </w:rPr>
        <w:t>(מאכ"א ב כג, סה"מ ל"ת קעה-קעט, הו' בחינוך קסד)</w:t>
      </w:r>
      <w:r w:rsidRPr="00DD37A7">
        <w:rPr>
          <w:rFonts w:ascii="Narkisim" w:hAnsi="Narkisim"/>
          <w:rtl/>
        </w:rPr>
        <w:t xml:space="preserve"> ביאר בסוגיין כל לאו הוה על שרץ אחר, דיש לאו (ל"ת קעה) על שרץ העוף, (ל"ת קעו) שרץ הארץ, (ל"ת קעז) שרץ המתהוין מן העפוש, (ל"ת קעח) המתילדים בפירות ובזרעים. ולאו (ל"ת קעט) כולל כל שרץ, ודומה לאיסור כולל. וכשיש בשרץ א' כל התכונות האלו, לוקה על כל א'</w:t>
      </w:r>
      <w:r w:rsidRPr="00DD37A7">
        <w:rPr>
          <w:rStyle w:val="ac"/>
          <w:rFonts w:ascii="Narkisim" w:hAnsi="Narkisim"/>
          <w:rtl/>
        </w:rPr>
        <w:footnoteReference w:id="240"/>
      </w:r>
      <w:r w:rsidRPr="00DD37A7">
        <w:rPr>
          <w:rFonts w:ascii="Narkisim" w:hAnsi="Narkisim"/>
          <w:rtl/>
        </w:rPr>
        <w:t>.</w:t>
      </w:r>
    </w:p>
    <w:p w14:paraId="0794DB7F" w14:textId="77777777" w:rsidR="002A729E" w:rsidRPr="00DD37A7" w:rsidRDefault="00000000" w:rsidP="00DD37A7">
      <w:pPr>
        <w:pStyle w:val="aa"/>
        <w:bidi/>
        <w:rPr>
          <w:rFonts w:ascii="Narkisim" w:hAnsi="Narkisim"/>
        </w:rPr>
      </w:pPr>
      <w:r w:rsidRPr="00DD37A7">
        <w:rPr>
          <w:rFonts w:ascii="Narkisim" w:hAnsi="Narkisim"/>
          <w:u w:val="single"/>
          <w:rtl/>
        </w:rPr>
        <w:t>רש"י ד"ה צרעה</w:t>
      </w:r>
      <w:r w:rsidRPr="00DD37A7">
        <w:rPr>
          <w:rFonts w:ascii="Narkisim" w:hAnsi="Narkisim"/>
          <w:rtl/>
        </w:rPr>
        <w:t>. אבל לא תשקצו את נפשותיכם בבהמה ובעוף וכו' דלאו בשרץ כתיב, תרמוש לשון בריות גדולות. ו</w:t>
      </w:r>
      <w:r w:rsidRPr="00DD37A7">
        <w:rPr>
          <w:rFonts w:ascii="Narkisim" w:hAnsi="Narkisim"/>
          <w:b/>
          <w:bCs/>
          <w:rtl/>
        </w:rPr>
        <w:t>תוס'</w:t>
      </w:r>
      <w:r w:rsidRPr="00DD37A7">
        <w:rPr>
          <w:rFonts w:ascii="Narkisim" w:hAnsi="Narkisim"/>
          <w:rtl/>
        </w:rPr>
        <w:t xml:space="preserve"> (פסחים כד:, וכן תוס' ר"פ כאן, ובריטב"א) הק' דדרשי' (סנהדרין נט:) הך קרא אנחש. וה</w:t>
      </w:r>
      <w:r w:rsidRPr="00DD37A7">
        <w:rPr>
          <w:rFonts w:ascii="Narkisim" w:hAnsi="Narkisim"/>
          <w:b/>
          <w:bCs/>
          <w:rtl/>
        </w:rPr>
        <w:t>תוס' ר"פ</w:t>
      </w:r>
      <w:r w:rsidRPr="00DD37A7">
        <w:rPr>
          <w:rFonts w:ascii="Narkisim" w:hAnsi="Narkisim"/>
          <w:rtl/>
        </w:rPr>
        <w:t xml:space="preserve"> תי' דקאי קודם שנתקלל הנחש (וכ"ה ב</w:t>
      </w:r>
      <w:r w:rsidRPr="00DD37A7">
        <w:rPr>
          <w:rFonts w:ascii="Narkisim" w:hAnsi="Narkisim"/>
          <w:b/>
          <w:bCs/>
          <w:rtl/>
        </w:rPr>
        <w:t>רש"י</w:t>
      </w:r>
      <w:r w:rsidRPr="00DD37A7">
        <w:rPr>
          <w:rFonts w:ascii="Narkisim" w:hAnsi="Narkisim"/>
          <w:rtl/>
        </w:rPr>
        <w:t xml:space="preserve"> סנהדרין שם).</w:t>
      </w:r>
    </w:p>
    <w:p w14:paraId="74B55E8A"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(פסחים, ותי' הב' בתוס' ר"פ) הביא דבגמ' (מעילה טז:) דרשי' להך קרא בשמונה שרצים דוקא.</w:t>
      </w:r>
    </w:p>
    <w:p w14:paraId="6CF8D84E" w14:textId="77777777" w:rsidR="002A729E" w:rsidRPr="00DD37A7" w:rsidRDefault="00000000" w:rsidP="00DD37A7">
      <w:pPr>
        <w:pStyle w:val="a8"/>
        <w:bidi/>
        <w:rPr>
          <w:rFonts w:ascii="Narkisim" w:hAnsi="Narkisim"/>
        </w:rPr>
      </w:pPr>
      <w:r w:rsidRPr="00DD37A7">
        <w:rPr>
          <w:rFonts w:ascii="Narkisim" w:hAnsi="Narkisim"/>
          <w:rtl/>
        </w:rPr>
        <w:t xml:space="preserve">ועוד הביא הריטב"א </w:t>
      </w:r>
      <w:r w:rsidRPr="00DD37A7">
        <w:rPr>
          <w:rFonts w:ascii="Narkisim" w:hAnsi="Narkisim"/>
          <w:b/>
          <w:bCs/>
          <w:rtl/>
        </w:rPr>
        <w:t>י"מ</w:t>
      </w:r>
      <w:r w:rsidRPr="00DD37A7">
        <w:rPr>
          <w:rFonts w:ascii="Narkisim" w:hAnsi="Narkisim"/>
          <w:rtl/>
        </w:rPr>
        <w:t xml:space="preserve"> (וכ"כ ה</w:t>
      </w:r>
      <w:r w:rsidRPr="00DD37A7">
        <w:rPr>
          <w:rFonts w:ascii="Narkisim" w:hAnsi="Narkisim"/>
          <w:b/>
          <w:bCs/>
          <w:rtl/>
        </w:rPr>
        <w:t>רמב"ן</w:t>
      </w:r>
      <w:r w:rsidRPr="00DD37A7">
        <w:rPr>
          <w:rFonts w:ascii="Narkisim" w:hAnsi="Narkisim"/>
          <w:rtl/>
        </w:rPr>
        <w:t xml:space="preserve"> סה"מ שורש ט) דהוה לאו שבכללות. וה</w:t>
      </w:r>
      <w:r w:rsidRPr="00DD37A7">
        <w:rPr>
          <w:rFonts w:ascii="Narkisim" w:hAnsi="Narkisim"/>
          <w:b/>
          <w:bCs/>
          <w:rtl/>
        </w:rPr>
        <w:t>ריטב"א</w:t>
      </w:r>
      <w:r w:rsidRPr="00DD37A7">
        <w:rPr>
          <w:rFonts w:ascii="Narkisim" w:hAnsi="Narkisim"/>
          <w:rtl/>
        </w:rPr>
        <w:t xml:space="preserve"> חלק דכיון דכבר הזכירו בפרט, אף דאח"כ חזר וכללו בכלל לוקין עליו (וכמ"ש רש"י לקמן יח.).</w:t>
      </w:r>
    </w:p>
    <w:p w14:paraId="218F1210" w14:textId="77777777" w:rsidR="002A729E" w:rsidRPr="00DD37A7" w:rsidRDefault="00000000" w:rsidP="00DD37A7">
      <w:pPr>
        <w:bidi/>
        <w:rPr>
          <w:rFonts w:ascii="Narkisim" w:hAnsi="Narkisim" w:cs="Narkisim"/>
        </w:rPr>
      </w:pPr>
      <w:r w:rsidRPr="00DD37A7">
        <w:rPr>
          <w:rFonts w:ascii="Narkisim" w:hAnsi="Narkisim" w:cs="Narkisim"/>
          <w:u w:val="single"/>
          <w:rtl/>
        </w:rPr>
        <w:t>האי מאן דשתי בקרנא דאומנא וכו' משום לא תשקצו</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הביא בשם ה</w:t>
      </w:r>
      <w:r w:rsidRPr="00DD37A7">
        <w:rPr>
          <w:rFonts w:ascii="Narkisim" w:hAnsi="Narkisim" w:cs="Narkisim"/>
          <w:b/>
          <w:bCs/>
          <w:rtl/>
        </w:rPr>
        <w:t>רמ"ה</w:t>
      </w:r>
      <w:r w:rsidRPr="00DD37A7">
        <w:rPr>
          <w:rFonts w:ascii="Narkisim" w:hAnsi="Narkisim" w:cs="Narkisim"/>
          <w:rtl/>
        </w:rPr>
        <w:t xml:space="preserve"> דמשמע דהוה איסור דאורייתא. אבל הביא ד</w:t>
      </w:r>
      <w:r w:rsidRPr="00DD37A7">
        <w:rPr>
          <w:rFonts w:ascii="Narkisim" w:hAnsi="Narkisim" w:cs="Narkisim"/>
          <w:b/>
          <w:bCs/>
          <w:rtl/>
        </w:rPr>
        <w:t>כל המפרשים</w:t>
      </w:r>
      <w:r w:rsidRPr="00DD37A7">
        <w:rPr>
          <w:rFonts w:ascii="Narkisim" w:hAnsi="Narkisim" w:cs="Narkisim"/>
          <w:rtl/>
        </w:rPr>
        <w:t xml:space="preserve"> כתבו דהוה דרבנן, וקרא אסמכתא בעלמא. וכאידך דמשהה נקביו.</w:t>
      </w:r>
    </w:p>
    <w:p w14:paraId="08B4AEAE"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נקט דהרמ"ה מודה דמשהה נקביו הוה דרבנן. אבל מדברי ה</w:t>
      </w:r>
      <w:r w:rsidRPr="00DD37A7">
        <w:rPr>
          <w:rFonts w:ascii="Narkisim" w:hAnsi="Narkisim"/>
          <w:b/>
          <w:bCs/>
          <w:rtl/>
        </w:rPr>
        <w:t>יראים</w:t>
      </w:r>
      <w:r w:rsidRPr="00DD37A7">
        <w:rPr>
          <w:rFonts w:ascii="Narkisim" w:hAnsi="Narkisim"/>
          <w:rtl/>
        </w:rPr>
        <w:t xml:space="preserve"> (עג) משמע דאף משהה נקביו עובר מדאורייתא. וה</w:t>
      </w:r>
      <w:r w:rsidRPr="00DD37A7">
        <w:rPr>
          <w:rFonts w:ascii="Narkisim" w:hAnsi="Narkisim"/>
          <w:b/>
          <w:bCs/>
          <w:rtl/>
        </w:rPr>
        <w:t>שע"ת</w:t>
      </w:r>
      <w:r w:rsidRPr="00DD37A7">
        <w:rPr>
          <w:rFonts w:ascii="Narkisim" w:hAnsi="Narkisim"/>
          <w:rtl/>
        </w:rPr>
        <w:t xml:space="preserve"> (או"ח ג טז) הביא דה</w:t>
      </w:r>
      <w:r w:rsidRPr="00DD37A7">
        <w:rPr>
          <w:rFonts w:ascii="Narkisim" w:hAnsi="Narkisim"/>
          <w:b/>
          <w:bCs/>
          <w:rtl/>
        </w:rPr>
        <w:t>תבואות שור</w:t>
      </w:r>
      <w:r w:rsidRPr="00DD37A7">
        <w:rPr>
          <w:rFonts w:ascii="Narkisim" w:hAnsi="Narkisim"/>
          <w:rtl/>
        </w:rPr>
        <w:t xml:space="preserve"> (יג ב) דן האם המשהה נקביו הוה דאורייתא או דרבנן. והביא דבגמ' (יבמות סב:) הו' כמה אמוראים שנעקרו מפירקי, ולא חששו לבל תשקצו</w:t>
      </w:r>
      <w:r w:rsidRPr="00DD37A7">
        <w:rPr>
          <w:rStyle w:val="ac"/>
          <w:rFonts w:ascii="Narkisim" w:hAnsi="Narkisim"/>
          <w:rtl/>
        </w:rPr>
        <w:footnoteReference w:id="241"/>
      </w:r>
      <w:r w:rsidRPr="00DD37A7">
        <w:rPr>
          <w:rFonts w:ascii="Narkisim" w:hAnsi="Narkisim"/>
          <w:rtl/>
        </w:rPr>
        <w:t>.</w:t>
      </w:r>
    </w:p>
    <w:p w14:paraId="169E0BE6"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בסה"מ (קעט בסופו) כתב דאינו לוקה באכילת דברים נמאסין וכו' כי פשטיה דקרא הוא בשרץ בלבד, ומש"ה לוקה מכות מרדות. ולכאורה משמע דהוה מדאורייתא, אלא דלענין מלקות בעינן שיהא מפורש בקרא. אבל ה</w:t>
      </w:r>
      <w:r w:rsidRPr="00DD37A7">
        <w:rPr>
          <w:rFonts w:ascii="Narkisim" w:hAnsi="Narkisim"/>
          <w:b/>
          <w:bCs/>
          <w:rtl/>
        </w:rPr>
        <w:t>רמב"ם</w:t>
      </w:r>
      <w:r w:rsidRPr="00DD37A7">
        <w:rPr>
          <w:rFonts w:ascii="Narkisim" w:hAnsi="Narkisim"/>
          <w:rtl/>
        </w:rPr>
        <w:t xml:space="preserve"> (מאכ"א יז כט,ל) כתב דאסרו חכמים וכו' [עי"ש שהוסיף כמה איסורין], דכל אלו בכלל אל תשקצו את נפשותיכם. וה</w:t>
      </w:r>
      <w:r w:rsidRPr="00DD37A7">
        <w:rPr>
          <w:rFonts w:ascii="Narkisim" w:hAnsi="Narkisim"/>
          <w:b/>
          <w:bCs/>
          <w:rtl/>
        </w:rPr>
        <w:t>ב"י</w:t>
      </w:r>
      <w:r w:rsidRPr="00DD37A7">
        <w:rPr>
          <w:rFonts w:ascii="Narkisim" w:hAnsi="Narkisim"/>
          <w:rtl/>
        </w:rPr>
        <w:t xml:space="preserve"> (יו"ד קטז ו) </w:t>
      </w:r>
      <w:r w:rsidRPr="00DD37A7">
        <w:rPr>
          <w:rFonts w:ascii="Narkisim" w:hAnsi="Narkisim"/>
          <w:rtl/>
        </w:rPr>
        <w:lastRenderedPageBreak/>
        <w:t>כתב דמשמע דאסור מדרבנן, דהסמיכו אלאו דבל תשקצו. ואפשר דאסור מדאורייתא</w:t>
      </w:r>
      <w:r w:rsidRPr="00DD37A7">
        <w:rPr>
          <w:rStyle w:val="ac"/>
          <w:rFonts w:ascii="Narkisim" w:hAnsi="Narkisim"/>
          <w:rtl/>
        </w:rPr>
        <w:footnoteReference w:id="242"/>
      </w:r>
      <w:r w:rsidRPr="00DD37A7">
        <w:rPr>
          <w:rFonts w:ascii="Narkisim" w:hAnsi="Narkisim"/>
          <w:rtl/>
        </w:rPr>
        <w:t>, אלא דקים להו דהוה כאיסור חצי שיעור. וה</w:t>
      </w:r>
      <w:r w:rsidRPr="00DD37A7">
        <w:rPr>
          <w:rFonts w:ascii="Narkisim" w:hAnsi="Narkisim"/>
          <w:b/>
          <w:bCs/>
          <w:rtl/>
        </w:rPr>
        <w:t>ט"ז</w:t>
      </w:r>
      <w:r w:rsidRPr="00DD37A7">
        <w:rPr>
          <w:rFonts w:ascii="Narkisim" w:hAnsi="Narkisim"/>
          <w:rtl/>
        </w:rPr>
        <w:t xml:space="preserve"> </w:t>
      </w:r>
      <w:r w:rsidRPr="00DD37A7">
        <w:rPr>
          <w:rFonts w:ascii="Narkisim" w:hAnsi="Narkisim"/>
          <w:szCs w:val="20"/>
          <w:rtl/>
        </w:rPr>
        <w:t>(שם ו)</w:t>
      </w:r>
      <w:r w:rsidRPr="00DD37A7">
        <w:rPr>
          <w:rFonts w:ascii="Narkisim" w:hAnsi="Narkisim"/>
          <w:rtl/>
        </w:rPr>
        <w:t xml:space="preserve"> כת' דאין לוקין דהוה לאו שבכללות</w:t>
      </w:r>
      <w:r w:rsidRPr="00DD37A7">
        <w:rPr>
          <w:rStyle w:val="ac"/>
          <w:rFonts w:ascii="Narkisim" w:hAnsi="Narkisim"/>
          <w:rtl/>
        </w:rPr>
        <w:footnoteReference w:id="243"/>
      </w:r>
      <w:r w:rsidRPr="00DD37A7">
        <w:rPr>
          <w:rFonts w:ascii="Narkisim" w:hAnsi="Narkisim"/>
          <w:rtl/>
        </w:rPr>
        <w:t>.</w:t>
      </w:r>
    </w:p>
    <w:p w14:paraId="483B435B" w14:textId="77777777" w:rsidR="002A729E" w:rsidRPr="00DD37A7" w:rsidRDefault="00000000" w:rsidP="00DD37A7">
      <w:pPr>
        <w:pStyle w:val="aa"/>
        <w:bidi/>
        <w:rPr>
          <w:rFonts w:ascii="Narkisim" w:hAnsi="Narkisim"/>
        </w:rPr>
      </w:pPr>
      <w:r w:rsidRPr="00DD37A7">
        <w:rPr>
          <w:rFonts w:ascii="Narkisim" w:hAnsi="Narkisim"/>
          <w:u w:val="single"/>
          <w:rtl/>
        </w:rPr>
        <w:t>משום לא תשקצו</w:t>
      </w:r>
      <w:r w:rsidRPr="00DD37A7">
        <w:rPr>
          <w:rStyle w:val="ac"/>
          <w:rFonts w:ascii="Narkisim" w:hAnsi="Narkisim"/>
          <w:rtl/>
        </w:rPr>
        <w:footnoteReference w:id="244"/>
      </w:r>
      <w:r w:rsidRPr="00DD37A7">
        <w:rPr>
          <w:rFonts w:ascii="Narkisim" w:hAnsi="Narkisim"/>
          <w:rtl/>
        </w:rPr>
        <w:t>. וב</w:t>
      </w:r>
      <w:r w:rsidRPr="00DD37A7">
        <w:rPr>
          <w:rFonts w:ascii="Narkisim" w:hAnsi="Narkisim"/>
          <w:b/>
          <w:bCs/>
          <w:rtl/>
        </w:rPr>
        <w:t>גמ'</w:t>
      </w:r>
      <w:r w:rsidRPr="00DD37A7">
        <w:rPr>
          <w:rFonts w:ascii="Narkisim" w:hAnsi="Narkisim"/>
          <w:rtl/>
        </w:rPr>
        <w:t xml:space="preserve"> (שבת צ:) איתא דהאוכל חגב חי הוה בכלל בל תשקצו. [וס"ד דהגמ' דאסור ליתן חגב חי לקטן</w:t>
      </w:r>
      <w:r w:rsidRPr="00DD37A7">
        <w:rPr>
          <w:rStyle w:val="ac"/>
          <w:rFonts w:ascii="Narkisim" w:hAnsi="Narkisim"/>
          <w:rtl/>
        </w:rPr>
        <w:footnoteReference w:id="245"/>
      </w:r>
      <w:r w:rsidRPr="00DD37A7">
        <w:rPr>
          <w:rFonts w:ascii="Narkisim" w:hAnsi="Narkisim"/>
          <w:rtl/>
        </w:rPr>
        <w:t>, דילמא יאכלנו</w:t>
      </w:r>
      <w:r w:rsidRPr="00DD37A7">
        <w:rPr>
          <w:rStyle w:val="ac"/>
          <w:rFonts w:ascii="Narkisim" w:hAnsi="Narkisim"/>
          <w:rtl/>
        </w:rPr>
        <w:footnoteReference w:id="246"/>
      </w:r>
      <w:r w:rsidRPr="00DD37A7">
        <w:rPr>
          <w:rFonts w:ascii="Narkisim" w:hAnsi="Narkisim"/>
          <w:rtl/>
        </w:rPr>
        <w:t>]. ולשון ה</w:t>
      </w:r>
      <w:r w:rsidRPr="00DD37A7">
        <w:rPr>
          <w:rFonts w:ascii="Narkisim" w:hAnsi="Narkisim"/>
          <w:b/>
          <w:bCs/>
          <w:rtl/>
        </w:rPr>
        <w:t>רמב"ם</w:t>
      </w:r>
      <w:r w:rsidRPr="00DD37A7">
        <w:rPr>
          <w:rFonts w:ascii="Narkisim" w:hAnsi="Narkisim"/>
          <w:rtl/>
        </w:rPr>
        <w:t xml:space="preserve"> (שם) דנפש רוב בני אדם קיהה מהם. [ומשמע דאיסור זה תלי ברוב בני אדם, ולא תליא בדידיה].</w:t>
      </w:r>
    </w:p>
    <w:p w14:paraId="2493DADE"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ב"ח</w:t>
      </w:r>
      <w:r w:rsidRPr="00DD37A7">
        <w:rPr>
          <w:rFonts w:ascii="Narkisim" w:hAnsi="Narkisim"/>
          <w:rtl/>
        </w:rPr>
        <w:t xml:space="preserve"> (יו"ד קטז) נסתפק האם מותר לשתות מכלי שהזמינו לקרנא דאומנא, ולא נשתמש עדיין. האם אמרי' הזמנה מילתא, ולא פלוג</w:t>
      </w:r>
      <w:r w:rsidRPr="00DD37A7">
        <w:rPr>
          <w:rStyle w:val="ac"/>
          <w:rFonts w:ascii="Narkisim" w:hAnsi="Narkisim"/>
          <w:rtl/>
        </w:rPr>
        <w:footnoteReference w:id="247"/>
      </w:r>
      <w:r w:rsidRPr="00DD37A7">
        <w:rPr>
          <w:rFonts w:ascii="Narkisim" w:hAnsi="Narkisim"/>
          <w:rtl/>
        </w:rPr>
        <w:t>.</w:t>
      </w:r>
    </w:p>
    <w:p w14:paraId="57404433" w14:textId="77777777" w:rsidR="002A729E" w:rsidRPr="00DD37A7" w:rsidRDefault="00000000" w:rsidP="00DD37A7">
      <w:pPr>
        <w:pStyle w:val="aa"/>
        <w:bidi/>
        <w:rPr>
          <w:rFonts w:ascii="Narkisim" w:hAnsi="Narkisim"/>
        </w:rPr>
      </w:pPr>
      <w:r w:rsidRPr="00DD37A7">
        <w:rPr>
          <w:rFonts w:ascii="Narkisim" w:hAnsi="Narkisim"/>
          <w:u w:val="single"/>
          <w:rtl/>
        </w:rPr>
        <w:t>רש"י ד"ה משום כזית נבילה</w:t>
      </w:r>
      <w:r w:rsidRPr="00DD37A7">
        <w:rPr>
          <w:rFonts w:ascii="Narkisim" w:hAnsi="Narkisim"/>
          <w:rtl/>
        </w:rPr>
        <w:t xml:space="preserve">. שכשבולעו הוא מת. </w:t>
      </w:r>
      <w:r w:rsidRPr="00DD37A7">
        <w:rPr>
          <w:rFonts w:ascii="Narkisim" w:hAnsi="Narkisim"/>
          <w:b/>
          <w:bCs/>
          <w:rtl/>
        </w:rPr>
        <w:t>רע"א</w:t>
      </w:r>
      <w:r w:rsidRPr="00DD37A7">
        <w:rPr>
          <w:rFonts w:ascii="Narkisim" w:hAnsi="Narkisim"/>
          <w:rtl/>
        </w:rPr>
        <w:t xml:space="preserve"> בגהש"ס הק' דב</w:t>
      </w:r>
      <w:r w:rsidRPr="00DD37A7">
        <w:rPr>
          <w:rFonts w:ascii="Narkisim" w:hAnsi="Narkisim"/>
          <w:b/>
          <w:bCs/>
          <w:rtl/>
        </w:rPr>
        <w:t>רש"י</w:t>
      </w:r>
      <w:r w:rsidRPr="00DD37A7">
        <w:rPr>
          <w:rFonts w:ascii="Narkisim" w:hAnsi="Narkisim"/>
          <w:rtl/>
        </w:rPr>
        <w:t xml:space="preserve"> (חולין קב:) מבואר דמשכחת אכילה כשעדיין חי. וחילק דאולי נמלה זוטר חיותא.</w:t>
      </w:r>
    </w:p>
    <w:p w14:paraId="5785324A" w14:textId="77777777" w:rsidR="002A729E" w:rsidRPr="00DD37A7" w:rsidRDefault="00000000" w:rsidP="00DD37A7">
      <w:pPr>
        <w:pStyle w:val="a8"/>
        <w:bidi/>
        <w:rPr>
          <w:rFonts w:ascii="Narkisim" w:hAnsi="Narkisim"/>
        </w:rPr>
      </w:pPr>
      <w:r w:rsidRPr="00DD37A7">
        <w:rPr>
          <w:rFonts w:ascii="Narkisim" w:hAnsi="Narkisim"/>
          <w:rtl/>
        </w:rPr>
        <w:t>ומשמע ברש"י דאם אינו חי אין לו חשיבות בריה</w:t>
      </w:r>
      <w:r w:rsidRPr="00DD37A7">
        <w:rPr>
          <w:rStyle w:val="ac"/>
          <w:rFonts w:ascii="Narkisim" w:hAnsi="Narkisim"/>
          <w:rtl/>
        </w:rPr>
        <w:footnoteReference w:id="248"/>
      </w:r>
      <w:r w:rsidRPr="00DD37A7">
        <w:rPr>
          <w:rFonts w:ascii="Narkisim" w:hAnsi="Narkisim"/>
          <w:rtl/>
        </w:rPr>
        <w:t>, ע' ערול"נ. ו</w:t>
      </w:r>
      <w:r w:rsidRPr="00DD37A7">
        <w:rPr>
          <w:rFonts w:ascii="Narkisim" w:hAnsi="Narkisim"/>
          <w:b/>
          <w:bCs/>
          <w:rtl/>
        </w:rPr>
        <w:t>רע"א</w:t>
      </w:r>
      <w:r w:rsidRPr="00DD37A7">
        <w:rPr>
          <w:rFonts w:ascii="Narkisim" w:hAnsi="Narkisim"/>
          <w:rtl/>
        </w:rPr>
        <w:t xml:space="preserve"> (בהג' לגינת ורדים, הו' ברע"א השלם) ביאר דלענין בריה העיקר תליא בתר כניסה לפה. דהאיסור הוא מצד הבשר עצמו, אלא חשיבות 'בריה' נקבע בכניסה לפיו. דאף דנתחלק בפיו, כיון דהוה בפיו דרך אכילה לא פקע ממנו חשיבות אבר. אבל באיסור נבילה פשיטא ופשיטא דבתר בליעה אזלינן, ואף דבשעת הכנסה לפה לא היתה נבילה, השתא הוה נבילה ומתחייב עליו</w:t>
      </w:r>
      <w:r w:rsidRPr="00DD37A7">
        <w:rPr>
          <w:rStyle w:val="ac"/>
          <w:rFonts w:ascii="Narkisim" w:hAnsi="Narkisim"/>
          <w:rtl/>
        </w:rPr>
        <w:footnoteReference w:id="249"/>
      </w:r>
      <w:r w:rsidRPr="00DD37A7">
        <w:rPr>
          <w:rFonts w:ascii="Narkisim" w:hAnsi="Narkisim"/>
          <w:rtl/>
        </w:rPr>
        <w:t>.</w:t>
      </w:r>
    </w:p>
    <w:p w14:paraId="2BE731F3" w14:textId="77777777" w:rsidR="002A729E" w:rsidRPr="00DD37A7" w:rsidRDefault="00000000" w:rsidP="00DD37A7">
      <w:pPr>
        <w:pStyle w:val="aa"/>
        <w:bidi/>
        <w:rPr>
          <w:rFonts w:ascii="Narkisim" w:hAnsi="Narkisim"/>
        </w:rPr>
      </w:pPr>
      <w:r w:rsidRPr="00DD37A7">
        <w:rPr>
          <w:rFonts w:ascii="Narkisim" w:hAnsi="Narkisim"/>
          <w:u w:val="single"/>
          <w:rtl/>
        </w:rPr>
        <w:t>תוד"ה ריסק</w:t>
      </w:r>
      <w:r w:rsidRPr="00DD37A7">
        <w:rPr>
          <w:rFonts w:ascii="Narkisim" w:hAnsi="Narkisim"/>
          <w:rtl/>
        </w:rPr>
        <w:t>. דאיכא לאוי דלא נכתבו בלשון אכילה. ובלאו אלו חייבין רק בבריה. ה</w:t>
      </w:r>
      <w:r w:rsidRPr="00DD37A7">
        <w:rPr>
          <w:rFonts w:ascii="Narkisim" w:hAnsi="Narkisim"/>
          <w:b/>
          <w:bCs/>
          <w:rtl/>
        </w:rPr>
        <w:t>מנח"ח</w:t>
      </w:r>
      <w:r w:rsidRPr="00DD37A7">
        <w:rPr>
          <w:rFonts w:ascii="Narkisim" w:hAnsi="Narkisim"/>
          <w:rtl/>
        </w:rPr>
        <w:t xml:space="preserve"> (קסג ה) כתב ד</w:t>
      </w:r>
      <w:r w:rsidRPr="00DD37A7">
        <w:rPr>
          <w:rFonts w:ascii="Narkisim" w:hAnsi="Narkisim"/>
          <w:b/>
          <w:bCs/>
          <w:rtl/>
        </w:rPr>
        <w:t>תוס</w:t>
      </w:r>
      <w:r w:rsidRPr="00DD37A7">
        <w:rPr>
          <w:rFonts w:ascii="Narkisim" w:hAnsi="Narkisim"/>
          <w:rtl/>
        </w:rPr>
        <w:t>' אזלי' לשיטתם (חולין צו., הו' בסמוך) דטעם חיוב בריה משום דהתורה צוותה שלא לאכול זה, בין גדול ובין קטן. ולא משום חשיבות.</w:t>
      </w:r>
    </w:p>
    <w:p w14:paraId="5F7414C9" w14:textId="77777777" w:rsidR="002A729E" w:rsidRPr="00DD37A7" w:rsidRDefault="00000000" w:rsidP="00DD37A7">
      <w:pPr>
        <w:pStyle w:val="a8"/>
        <w:bidi/>
        <w:rPr>
          <w:rFonts w:ascii="Narkisim" w:hAnsi="Narkisim"/>
        </w:rPr>
      </w:pPr>
      <w:r w:rsidRPr="00DD37A7">
        <w:rPr>
          <w:rFonts w:ascii="Narkisim" w:hAnsi="Narkisim"/>
          <w:rtl/>
        </w:rPr>
        <w:t>אבל ב</w:t>
      </w:r>
      <w:r w:rsidRPr="00DD37A7">
        <w:rPr>
          <w:rFonts w:ascii="Narkisim" w:hAnsi="Narkisim"/>
          <w:b/>
          <w:bCs/>
          <w:rtl/>
        </w:rPr>
        <w:t>רמב"ם</w:t>
      </w:r>
      <w:r w:rsidRPr="00DD37A7">
        <w:rPr>
          <w:rFonts w:ascii="Narkisim" w:hAnsi="Narkisim"/>
          <w:rtl/>
        </w:rPr>
        <w:t xml:space="preserve"> (מאכ"א ספ"ב) מבואר דחייב על כולן בכזית.</w:t>
      </w:r>
    </w:p>
    <w:p w14:paraId="034E573D"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(קסג ו) הק' דהלאוין דלא כתיב בהו אכילה, ילקה אף שלא כדרך אכילה [ובגמ' פסחים כד: ל"מ כן].</w:t>
      </w:r>
    </w:p>
    <w:p w14:paraId="6F756812"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לח"מ</w:t>
      </w:r>
      <w:r w:rsidRPr="00DD37A7">
        <w:rPr>
          <w:rFonts w:ascii="Narkisim" w:hAnsi="Narkisim"/>
          <w:rtl/>
        </w:rPr>
        <w:t xml:space="preserve"> (שם ב כד) כתב דלדעת הרמב"ם (מאכ"א ב כג וסה"מ הנ"ל) הא דלוקה ה' על נמלה איירי בנמלה מורכבת מכל הפעולות האלו, אבל הנמלות האחרות דסוגיין איירי דאינם מורכבות. ומש"ה לוקה רק א'. [וצ"ב אמאי פסיק כה"ג, ולא הביא דאילו כולם מורכבות יתחייב על כזית בכל הנך לאוין].</w:t>
      </w:r>
    </w:p>
    <w:p w14:paraId="06265B21"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בשם ה</w:t>
      </w:r>
      <w:r w:rsidRPr="00DD37A7">
        <w:rPr>
          <w:rFonts w:ascii="Narkisim" w:hAnsi="Narkisim"/>
          <w:b/>
          <w:bCs/>
          <w:rtl/>
        </w:rPr>
        <w:t>רא"ה</w:t>
      </w:r>
      <w:r w:rsidRPr="00DD37A7">
        <w:rPr>
          <w:rFonts w:ascii="Narkisim" w:hAnsi="Narkisim"/>
          <w:rtl/>
        </w:rPr>
        <w:t xml:space="preserve"> בשם אחיו </w:t>
      </w:r>
      <w:r w:rsidRPr="00DD37A7">
        <w:rPr>
          <w:rFonts w:ascii="Narkisim" w:hAnsi="Narkisim"/>
          <w:b/>
          <w:bCs/>
          <w:rtl/>
        </w:rPr>
        <w:t>ר' פנחס</w:t>
      </w:r>
      <w:r w:rsidRPr="00DD37A7">
        <w:rPr>
          <w:rFonts w:ascii="Narkisim" w:hAnsi="Narkisim"/>
          <w:rtl/>
        </w:rPr>
        <w:t xml:space="preserve"> דס"ד דיתחייב י"א, על הבריה, ועל הכזית. והק' מהיכי תיתי דילקה ב' פעמים על לאו א'. ועוד דהול"ל לא ילקה אלא ו'.</w:t>
      </w:r>
    </w:p>
    <w:p w14:paraId="0882AA47" w14:textId="77777777" w:rsidR="002A729E" w:rsidRPr="00DD37A7" w:rsidRDefault="00000000" w:rsidP="00DD37A7">
      <w:pPr>
        <w:pStyle w:val="aa"/>
        <w:bidi/>
        <w:rPr>
          <w:rFonts w:ascii="Narkisim" w:hAnsi="Narkisim"/>
        </w:rPr>
      </w:pPr>
      <w:r w:rsidRPr="00DD37A7">
        <w:rPr>
          <w:rFonts w:ascii="Narkisim" w:hAnsi="Narkisim"/>
          <w:u w:val="single"/>
          <w:rtl/>
        </w:rPr>
        <w:t>בא"ד אבל קשה אאחע"א, וי"ל דהכא אתיא כמ"ד (מעילה שם), דמצינו איסור נבילה חל ע"א דחלב</w:t>
      </w:r>
      <w:r w:rsidRPr="00DD37A7">
        <w:rPr>
          <w:rFonts w:ascii="Narkisim" w:hAnsi="Narkisim"/>
          <w:rtl/>
        </w:rPr>
        <w:t>. אבל ה</w:t>
      </w:r>
      <w:r w:rsidRPr="00DD37A7">
        <w:rPr>
          <w:rFonts w:ascii="Narkisim" w:hAnsi="Narkisim"/>
          <w:b/>
          <w:bCs/>
          <w:rtl/>
        </w:rPr>
        <w:t>רמב"ם</w:t>
      </w:r>
      <w:r w:rsidRPr="00DD37A7">
        <w:rPr>
          <w:rFonts w:ascii="Narkisim" w:hAnsi="Narkisim"/>
          <w:rtl/>
        </w:rPr>
        <w:t xml:space="preserve"> (מאכ"א ב כד) פסק דלוקה א' משום כזית מנבלת הטמאים, ו</w:t>
      </w:r>
      <w:r w:rsidRPr="00DD37A7">
        <w:rPr>
          <w:rFonts w:ascii="Narkisim" w:hAnsi="Narkisim"/>
          <w:b/>
          <w:bCs/>
          <w:rtl/>
        </w:rPr>
        <w:t>ה"ה</w:t>
      </w:r>
      <w:r w:rsidRPr="00DD37A7">
        <w:rPr>
          <w:rFonts w:ascii="Narkisim" w:hAnsi="Narkisim"/>
          <w:rtl/>
        </w:rPr>
        <w:t xml:space="preserve"> (מאכ"א ד ב) תמה דהרמב"ם ס"ל דאין חיוב נבילה בטמאים</w:t>
      </w:r>
      <w:r w:rsidRPr="00DD37A7">
        <w:rPr>
          <w:rStyle w:val="ac"/>
          <w:rFonts w:ascii="Narkisim" w:hAnsi="Narkisim"/>
          <w:rtl/>
        </w:rPr>
        <w:footnoteReference w:id="250"/>
      </w:r>
      <w:r w:rsidRPr="00DD37A7">
        <w:rPr>
          <w:rFonts w:ascii="Narkisim" w:hAnsi="Narkisim"/>
          <w:rtl/>
        </w:rPr>
        <w:t>. וה</w:t>
      </w:r>
      <w:r w:rsidRPr="00DD37A7">
        <w:rPr>
          <w:rFonts w:ascii="Narkisim" w:hAnsi="Narkisim"/>
          <w:b/>
          <w:bCs/>
          <w:rtl/>
        </w:rPr>
        <w:t>כס"מ</w:t>
      </w:r>
      <w:r w:rsidRPr="00DD37A7">
        <w:rPr>
          <w:rFonts w:ascii="Narkisim" w:hAnsi="Narkisim"/>
          <w:rtl/>
        </w:rPr>
        <w:t xml:space="preserve"> (ב כד) תי' דכוונת הרמב"ם משום איסור טמאים דשרץ [ונקט לשון נבילה לאו דוקא]. וכ"כ ה</w:t>
      </w:r>
      <w:r w:rsidRPr="00DD37A7">
        <w:rPr>
          <w:rFonts w:ascii="Narkisim" w:hAnsi="Narkisim"/>
          <w:b/>
          <w:bCs/>
          <w:rtl/>
        </w:rPr>
        <w:t>רדב"ז</w:t>
      </w:r>
      <w:r w:rsidRPr="00DD37A7">
        <w:rPr>
          <w:rFonts w:ascii="Narkisim" w:hAnsi="Narkisim"/>
          <w:rtl/>
        </w:rPr>
        <w:t xml:space="preserve"> (ו ב' אלפים קט)</w:t>
      </w:r>
      <w:r w:rsidRPr="00DD37A7">
        <w:rPr>
          <w:rStyle w:val="ac"/>
          <w:rFonts w:ascii="Narkisim" w:hAnsi="Narkisim"/>
          <w:rtl/>
        </w:rPr>
        <w:footnoteReference w:id="251"/>
      </w:r>
      <w:r w:rsidRPr="00DD37A7">
        <w:rPr>
          <w:rFonts w:ascii="Narkisim" w:hAnsi="Narkisim"/>
          <w:rtl/>
        </w:rPr>
        <w:t>. וכ"כ ה</w:t>
      </w:r>
      <w:r w:rsidRPr="00DD37A7">
        <w:rPr>
          <w:rFonts w:ascii="Narkisim" w:hAnsi="Narkisim"/>
          <w:b/>
          <w:bCs/>
          <w:rtl/>
        </w:rPr>
        <w:t>מאירי</w:t>
      </w:r>
      <w:r w:rsidRPr="00DD37A7">
        <w:rPr>
          <w:rFonts w:ascii="Narkisim" w:hAnsi="Narkisim"/>
          <w:rtl/>
        </w:rPr>
        <w:t xml:space="preserve"> כזית בשר טמא.</w:t>
      </w:r>
    </w:p>
    <w:p w14:paraId="17CB1C7E" w14:textId="77777777" w:rsidR="002A729E" w:rsidRPr="00DD37A7" w:rsidRDefault="00000000" w:rsidP="00DD37A7">
      <w:pPr>
        <w:bidi/>
        <w:rPr>
          <w:rFonts w:ascii="Narkisim" w:hAnsi="Narkisim" w:cs="Narkisim"/>
        </w:rPr>
      </w:pPr>
      <w:r w:rsidRPr="00DD37A7">
        <w:rPr>
          <w:rFonts w:ascii="Narkisim" w:hAnsi="Narkisim" w:cs="Narkisim"/>
          <w:u w:val="single"/>
          <w:rtl/>
        </w:rPr>
        <w:lastRenderedPageBreak/>
        <w:t>אמר רב אכל טבל של מעשר עני לוקה</w:t>
      </w:r>
      <w:r w:rsidRPr="00DD37A7">
        <w:rPr>
          <w:rFonts w:ascii="Narkisim" w:hAnsi="Narkisim" w:cs="Narkisim"/>
          <w:rtl/>
        </w:rPr>
        <w:t xml:space="preserve">. </w:t>
      </w:r>
      <w:r w:rsidRPr="00DD37A7">
        <w:rPr>
          <w:rFonts w:ascii="Narkisim" w:hAnsi="Narkisim" w:cs="Narkisim"/>
          <w:b/>
          <w:bCs/>
          <w:rtl/>
        </w:rPr>
        <w:t>תוס</w:t>
      </w:r>
      <w:r w:rsidRPr="00DD37A7">
        <w:rPr>
          <w:rFonts w:ascii="Narkisim" w:hAnsi="Narkisim" w:cs="Narkisim"/>
          <w:rtl/>
        </w:rPr>
        <w:t>' (יבמות פו. הו' במשנ"ל מאכ"א י כ) נסתפקו האם יש מיתה בידי שמים בטבל דמעשר עני</w:t>
      </w:r>
      <w:r w:rsidRPr="00DD37A7">
        <w:rPr>
          <w:rStyle w:val="ac"/>
          <w:rFonts w:ascii="Narkisim" w:hAnsi="Narkisim" w:cs="Narkisim"/>
          <w:rtl/>
        </w:rPr>
        <w:footnoteReference w:id="252"/>
      </w:r>
      <w:r w:rsidRPr="00DD37A7">
        <w:rPr>
          <w:rFonts w:ascii="Narkisim" w:hAnsi="Narkisim" w:cs="Narkisim"/>
          <w:rtl/>
        </w:rPr>
        <w:t>, או דהריבוי הוה רק לענין מלקות. וה</w:t>
      </w:r>
      <w:r w:rsidRPr="00DD37A7">
        <w:rPr>
          <w:rFonts w:ascii="Narkisim" w:hAnsi="Narkisim" w:cs="Narkisim"/>
          <w:b/>
          <w:bCs/>
          <w:rtl/>
        </w:rPr>
        <w:t xml:space="preserve">ר"ן </w:t>
      </w:r>
      <w:r w:rsidRPr="00DD37A7">
        <w:rPr>
          <w:rFonts w:ascii="Narkisim" w:hAnsi="Narkisim" w:cs="Narkisim"/>
          <w:rtl/>
        </w:rPr>
        <w:t>(נדרים פד:) נקט דיש חיוב מיתה, אבל דעת 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(מאכ"א י כ, והחינוך רפד)</w:t>
      </w:r>
      <w:r w:rsidRPr="00DD37A7">
        <w:rPr>
          <w:rFonts w:ascii="Narkisim" w:hAnsi="Narkisim" w:cs="Narkisim"/>
          <w:rtl/>
        </w:rPr>
        <w:t xml:space="preserve"> דאין חיוב מיתה אלא הטבול לתרומה או תרומת מעשר [ואף לא מעשר שני].</w:t>
      </w:r>
    </w:p>
    <w:p w14:paraId="6610D82D"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ר"ן</w:t>
      </w:r>
      <w:r w:rsidRPr="00DD37A7">
        <w:rPr>
          <w:rFonts w:ascii="Narkisim" w:hAnsi="Narkisim"/>
          <w:rtl/>
        </w:rPr>
        <w:t xml:space="preserve"> (שם) ביאר דמ"ד דאינו טובל ס"ל דא"א שיהא הכרי חמור משום מעשר המעורב בו, יותר מדין המעשר עצמו. וכיון דמעשר מותר לזרים, האיך תהא תערובתו חמור ממנו</w:t>
      </w:r>
      <w:r w:rsidRPr="00DD37A7">
        <w:rPr>
          <w:rStyle w:val="ac"/>
          <w:rFonts w:ascii="Narkisim" w:hAnsi="Narkisim"/>
          <w:rtl/>
        </w:rPr>
        <w:footnoteReference w:id="253"/>
      </w:r>
      <w:r w:rsidRPr="00DD37A7">
        <w:rPr>
          <w:rFonts w:ascii="Narkisim" w:hAnsi="Narkisim"/>
          <w:rtl/>
        </w:rPr>
        <w:t>. ומ"ד טובל דריש מקרא (יבמות פו.).</w:t>
      </w:r>
    </w:p>
    <w:p w14:paraId="2F421E59" w14:textId="77777777" w:rsidR="002A729E" w:rsidRPr="00DD37A7" w:rsidRDefault="00000000" w:rsidP="00DD37A7">
      <w:pPr>
        <w:pStyle w:val="3"/>
        <w:bidi/>
        <w:rPr>
          <w:rFonts w:ascii="Narkisim" w:hAnsi="Narkisim"/>
        </w:rPr>
      </w:pPr>
      <w:r w:rsidRPr="00DD37A7">
        <w:rPr>
          <w:rFonts w:ascii="Narkisim" w:hAnsi="Narkisim"/>
          <w:rtl/>
        </w:rPr>
        <w:t>דף יז.</w:t>
      </w:r>
    </w:p>
    <w:p w14:paraId="16931AAB" w14:textId="77777777" w:rsidR="002A729E" w:rsidRPr="00DD37A7" w:rsidRDefault="00000000" w:rsidP="00DD37A7">
      <w:pPr>
        <w:pStyle w:val="aa"/>
        <w:bidi/>
        <w:rPr>
          <w:rFonts w:ascii="Narkisim" w:hAnsi="Narkisim"/>
        </w:rPr>
      </w:pPr>
      <w:r w:rsidRPr="00DD37A7">
        <w:rPr>
          <w:rFonts w:ascii="Narkisim" w:hAnsi="Narkisim"/>
          <w:u w:val="single"/>
          <w:rtl/>
        </w:rPr>
        <w:t>וחכ"א קורא שם ואי"צ להפריש</w:t>
      </w:r>
      <w:r w:rsidRPr="00DD37A7">
        <w:rPr>
          <w:rFonts w:ascii="Narkisim" w:hAnsi="Narkisim"/>
          <w:rtl/>
        </w:rPr>
        <w:t>. בצפונו או בדרומו, וכ"מ מ</w:t>
      </w:r>
      <w:r w:rsidRPr="00DD37A7">
        <w:rPr>
          <w:rFonts w:ascii="Narkisim" w:hAnsi="Narkisim"/>
          <w:b/>
          <w:bCs/>
          <w:rtl/>
        </w:rPr>
        <w:t>רש"י</w:t>
      </w:r>
      <w:r w:rsidRPr="00DD37A7">
        <w:rPr>
          <w:rFonts w:ascii="Narkisim" w:hAnsi="Narkisim"/>
          <w:rtl/>
        </w:rPr>
        <w:t xml:space="preserve">. אבל </w:t>
      </w:r>
      <w:r w:rsidRPr="00DD37A7">
        <w:rPr>
          <w:rFonts w:ascii="Narkisim" w:hAnsi="Narkisim"/>
          <w:b/>
          <w:bCs/>
          <w:rtl/>
        </w:rPr>
        <w:t>תוס</w:t>
      </w:r>
      <w:r w:rsidRPr="00DD37A7">
        <w:rPr>
          <w:rFonts w:ascii="Narkisim" w:hAnsi="Narkisim"/>
          <w:rtl/>
        </w:rPr>
        <w:t>' (נדרים פד:) כתבו דמפרישו לעצמו, אלא דאי"צ ליתן לעני.</w:t>
      </w:r>
    </w:p>
    <w:p w14:paraId="2472DFE6" w14:textId="77777777" w:rsidR="002A729E" w:rsidRPr="00DD37A7" w:rsidRDefault="00000000" w:rsidP="00DD37A7">
      <w:pPr>
        <w:pStyle w:val="aa"/>
        <w:bidi/>
        <w:rPr>
          <w:rFonts w:ascii="Narkisim" w:hAnsi="Narkisim"/>
        </w:rPr>
      </w:pPr>
      <w:r w:rsidRPr="00DD37A7">
        <w:rPr>
          <w:rFonts w:ascii="Narkisim" w:hAnsi="Narkisim"/>
          <w:u w:val="single"/>
          <w:rtl/>
        </w:rPr>
        <w:t>רש"י ד"ה קורא</w:t>
      </w:r>
      <w:r w:rsidRPr="00DD37A7">
        <w:rPr>
          <w:rFonts w:ascii="Narkisim" w:hAnsi="Narkisim"/>
          <w:rtl/>
        </w:rPr>
        <w:t>. ושאר המעשרות צריך להפריש ע"כ, שצריך להפריש ממעש"ר תרו"מ ליתנו לכהן. מבואר דא"א להפריש תרומת מעשר בלא להפריש מעש"ר</w:t>
      </w:r>
      <w:r w:rsidRPr="00DD37A7">
        <w:rPr>
          <w:rStyle w:val="ac"/>
          <w:rFonts w:ascii="Narkisim" w:hAnsi="Narkisim"/>
          <w:rtl/>
        </w:rPr>
        <w:footnoteReference w:id="254"/>
      </w:r>
      <w:r w:rsidRPr="00DD37A7">
        <w:rPr>
          <w:rFonts w:ascii="Narkisim" w:hAnsi="Narkisim"/>
          <w:rtl/>
        </w:rPr>
        <w:t>. אבל ב</w:t>
      </w:r>
      <w:r w:rsidRPr="00DD37A7">
        <w:rPr>
          <w:rFonts w:ascii="Narkisim" w:hAnsi="Narkisim"/>
          <w:b/>
          <w:bCs/>
          <w:rtl/>
        </w:rPr>
        <w:t>חינוך</w:t>
      </w:r>
      <w:r w:rsidRPr="00DD37A7">
        <w:rPr>
          <w:rFonts w:ascii="Narkisim" w:hAnsi="Narkisim"/>
          <w:rtl/>
        </w:rPr>
        <w:t xml:space="preserve"> (רפד) מבואר דיכול להפריש תרומת מעשר מהכרי, בלא להפריש מעשר ראשון [ונשאר טבל למעשר ראשון, ואין חייבין עליו מיתה]. ועי"ש </w:t>
      </w:r>
      <w:r w:rsidRPr="00DD37A7">
        <w:rPr>
          <w:rFonts w:ascii="Narkisim" w:hAnsi="Narkisim"/>
          <w:b/>
          <w:bCs/>
          <w:rtl/>
        </w:rPr>
        <w:t>מנח"ח</w:t>
      </w:r>
      <w:r w:rsidRPr="00DD37A7">
        <w:rPr>
          <w:rFonts w:ascii="Narkisim" w:hAnsi="Narkisim"/>
          <w:rtl/>
        </w:rPr>
        <w:t xml:space="preserve"> דהאריך בזה.</w:t>
      </w:r>
    </w:p>
    <w:p w14:paraId="660442DC" w14:textId="77777777" w:rsidR="002A729E" w:rsidRPr="00DD37A7" w:rsidRDefault="00000000" w:rsidP="00DD37A7">
      <w:pPr>
        <w:pStyle w:val="aa"/>
        <w:bidi/>
        <w:rPr>
          <w:rFonts w:ascii="Narkisim" w:hAnsi="Narkisim"/>
        </w:rPr>
      </w:pPr>
      <w:r w:rsidRPr="00DD37A7">
        <w:rPr>
          <w:rFonts w:ascii="Narkisim" w:hAnsi="Narkisim"/>
          <w:u w:val="single"/>
          <w:rtl/>
        </w:rPr>
        <w:t>ומ"ס ודאי אינו טובלו</w:t>
      </w:r>
      <w:r w:rsidRPr="00DD37A7">
        <w:rPr>
          <w:rStyle w:val="ac"/>
          <w:rFonts w:ascii="Narkisim" w:hAnsi="Narkisim"/>
          <w:rtl/>
        </w:rPr>
        <w:footnoteReference w:id="255"/>
      </w:r>
      <w:r w:rsidRPr="00DD37A7">
        <w:rPr>
          <w:rFonts w:ascii="Narkisim" w:hAnsi="Narkisim"/>
          <w:rtl/>
        </w:rPr>
        <w:t>. וה</w:t>
      </w:r>
      <w:r w:rsidRPr="00DD37A7">
        <w:rPr>
          <w:rFonts w:ascii="Narkisim" w:hAnsi="Narkisim"/>
          <w:b/>
          <w:bCs/>
          <w:rtl/>
        </w:rPr>
        <w:t>ריטב"א</w:t>
      </w:r>
      <w:r w:rsidRPr="00DD37A7">
        <w:rPr>
          <w:rFonts w:ascii="Narkisim" w:hAnsi="Narkisim"/>
          <w:rtl/>
        </w:rPr>
        <w:t xml:space="preserve"> ביאר</w:t>
      </w:r>
      <w:r w:rsidRPr="00DD37A7">
        <w:rPr>
          <w:rStyle w:val="ac"/>
          <w:rFonts w:ascii="Narkisim" w:hAnsi="Narkisim"/>
          <w:rtl/>
        </w:rPr>
        <w:footnoteReference w:id="256"/>
      </w:r>
      <w:r w:rsidRPr="00DD37A7">
        <w:rPr>
          <w:rFonts w:ascii="Narkisim" w:hAnsi="Narkisim"/>
          <w:rtl/>
        </w:rPr>
        <w:t xml:space="preserve"> כיון דאפי' מעשר עני גמור ודאי אין בו איסור לזרים אלא מצות נתינה בלבד, ולפיכך בשל דמאי אמרו שיפריש ויעכבנו לעצמו, דכיון דספק ממון בעלמא הוא המוציא מחבירו עליו הראיה.</w:t>
      </w:r>
    </w:p>
    <w:p w14:paraId="4C85D6A0" w14:textId="77777777" w:rsidR="002A729E" w:rsidRPr="00DD37A7" w:rsidRDefault="00000000" w:rsidP="00DD37A7">
      <w:pPr>
        <w:pStyle w:val="aa"/>
        <w:bidi/>
        <w:rPr>
          <w:rFonts w:ascii="Narkisim" w:hAnsi="Narkisim"/>
        </w:rPr>
      </w:pPr>
      <w:r w:rsidRPr="00DD37A7">
        <w:rPr>
          <w:rFonts w:ascii="Narkisim" w:hAnsi="Narkisim"/>
          <w:u w:val="single"/>
          <w:rtl/>
        </w:rPr>
        <w:t>לא נחשדו ע"ה על מעשר עני</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הק' דבגמ' (סוטה מח.) איתא דלא היו מפרישין אלא תרומה גדולה. ובפשוטו פליג אסוגיין. וה</w:t>
      </w:r>
      <w:r w:rsidRPr="00DD37A7">
        <w:rPr>
          <w:rFonts w:ascii="Narkisim" w:hAnsi="Narkisim"/>
          <w:b/>
          <w:bCs/>
          <w:rtl/>
        </w:rPr>
        <w:t>ריטב"א</w:t>
      </w:r>
      <w:r w:rsidRPr="00DD37A7">
        <w:rPr>
          <w:rFonts w:ascii="Narkisim" w:hAnsi="Narkisim"/>
          <w:rtl/>
        </w:rPr>
        <w:t xml:space="preserve"> יישב דכוונת הגמ' דלא היו זריזין בזה, אבל לא נחשדו בכך, כמו על מעשר ראשון ומעש"ש.</w:t>
      </w:r>
    </w:p>
    <w:p w14:paraId="458796C2" w14:textId="77777777" w:rsidR="002A729E" w:rsidRPr="00DD37A7" w:rsidRDefault="00000000" w:rsidP="00DD37A7">
      <w:pPr>
        <w:bidi/>
        <w:rPr>
          <w:rFonts w:ascii="Narkisim" w:hAnsi="Narkisim" w:cs="Narkisim"/>
        </w:rPr>
      </w:pPr>
      <w:r w:rsidRPr="00DD37A7">
        <w:rPr>
          <w:rFonts w:ascii="Narkisim" w:hAnsi="Narkisim" w:cs="Narkisim"/>
          <w:u w:val="single"/>
          <w:rtl/>
        </w:rPr>
        <w:t>כיון דממונא הוא</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דע"ה מפריש. אבל ב</w:t>
      </w:r>
      <w:r w:rsidRPr="00DD37A7">
        <w:rPr>
          <w:rFonts w:ascii="Narkisim" w:hAnsi="Narkisim" w:cs="Narkisim"/>
          <w:b/>
          <w:bCs/>
          <w:rtl/>
        </w:rPr>
        <w:t>גמ'</w:t>
      </w:r>
      <w:r w:rsidRPr="00DD37A7">
        <w:rPr>
          <w:rFonts w:ascii="Narkisim" w:hAnsi="Narkisim" w:cs="Narkisim"/>
          <w:rtl/>
        </w:rPr>
        <w:t xml:space="preserve"> (נדרים פד:) אביי דוחה דסברת ר"א דלא נחשדו משום דאי בעי מפקיר נכסיו והוה עני ושקל ליה</w:t>
      </w:r>
      <w:r w:rsidRPr="00DD37A7">
        <w:rPr>
          <w:rStyle w:val="ac"/>
          <w:rFonts w:ascii="Narkisim" w:hAnsi="Narkisim" w:cs="Narkisim"/>
          <w:rtl/>
        </w:rPr>
        <w:footnoteReference w:id="257"/>
      </w:r>
      <w:r w:rsidRPr="00DD37A7">
        <w:rPr>
          <w:rFonts w:ascii="Narkisim" w:hAnsi="Narkisim" w:cs="Narkisim"/>
          <w:rtl/>
        </w:rPr>
        <w:t>, ול"ל פסידא</w:t>
      </w:r>
      <w:r w:rsidRPr="00DD37A7">
        <w:rPr>
          <w:rStyle w:val="ac"/>
          <w:rFonts w:ascii="Narkisim" w:hAnsi="Narkisim" w:cs="Narkisim"/>
          <w:rtl/>
        </w:rPr>
        <w:footnoteReference w:id="258"/>
      </w:r>
      <w:r w:rsidRPr="00DD37A7">
        <w:rPr>
          <w:rFonts w:ascii="Narkisim" w:hAnsi="Narkisim" w:cs="Narkisim"/>
          <w:rtl/>
        </w:rPr>
        <w:t>. [וה</w:t>
      </w:r>
      <w:r w:rsidRPr="00DD37A7">
        <w:rPr>
          <w:rFonts w:ascii="Narkisim" w:hAnsi="Narkisim" w:cs="Narkisim"/>
          <w:b/>
          <w:bCs/>
          <w:rtl/>
        </w:rPr>
        <w:t>גבו"א</w:t>
      </w:r>
      <w:r w:rsidRPr="00DD37A7">
        <w:rPr>
          <w:rFonts w:ascii="Narkisim" w:hAnsi="Narkisim" w:cs="Narkisim"/>
          <w:rtl/>
        </w:rPr>
        <w:t xml:space="preserve"> ושאר </w:t>
      </w:r>
      <w:r w:rsidRPr="00DD37A7">
        <w:rPr>
          <w:rFonts w:ascii="Narkisim" w:hAnsi="Narkisim" w:cs="Narkisim"/>
          <w:b/>
          <w:bCs/>
          <w:rtl/>
        </w:rPr>
        <w:t>אחרונים</w:t>
      </w:r>
      <w:r w:rsidRPr="00DD37A7">
        <w:rPr>
          <w:rFonts w:ascii="Narkisim" w:hAnsi="Narkisim" w:cs="Narkisim"/>
          <w:rtl/>
        </w:rPr>
        <w:t xml:space="preserve"> דנו בסתירת הסוגיא].</w:t>
      </w:r>
    </w:p>
    <w:p w14:paraId="7DAF7A1F"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(מעשרות ז כד) הביא מכאן</w:t>
      </w:r>
      <w:r w:rsidRPr="00DD37A7">
        <w:rPr>
          <w:rStyle w:val="ac"/>
          <w:rFonts w:ascii="Narkisim" w:hAnsi="Narkisim"/>
          <w:rtl/>
        </w:rPr>
        <w:footnoteReference w:id="259"/>
      </w:r>
      <w:r w:rsidRPr="00DD37A7">
        <w:rPr>
          <w:rFonts w:ascii="Narkisim" w:hAnsi="Narkisim"/>
          <w:rtl/>
        </w:rPr>
        <w:t xml:space="preserve"> דחל הפרשת מעשר עני, אף שלא היתה דעתו ליתנו</w:t>
      </w:r>
      <w:r w:rsidRPr="00DD37A7">
        <w:rPr>
          <w:rStyle w:val="ac"/>
          <w:rFonts w:ascii="Narkisim" w:hAnsi="Narkisim"/>
          <w:rtl/>
        </w:rPr>
        <w:footnoteReference w:id="260"/>
      </w:r>
      <w:r w:rsidRPr="00DD37A7">
        <w:rPr>
          <w:rFonts w:ascii="Narkisim" w:hAnsi="Narkisim"/>
          <w:rtl/>
        </w:rPr>
        <w:t>.</w:t>
      </w:r>
    </w:p>
    <w:p w14:paraId="4FECFBCF" w14:textId="77777777" w:rsidR="002A729E" w:rsidRPr="00DD37A7" w:rsidRDefault="00000000" w:rsidP="00DD37A7">
      <w:pPr>
        <w:pStyle w:val="aa"/>
        <w:bidi/>
        <w:rPr>
          <w:rFonts w:ascii="Narkisim" w:hAnsi="Narkisim"/>
        </w:rPr>
      </w:pPr>
      <w:r w:rsidRPr="00DD37A7">
        <w:rPr>
          <w:rFonts w:ascii="Narkisim" w:hAnsi="Narkisim"/>
          <w:u w:val="single"/>
          <w:rtl/>
        </w:rPr>
        <w:t>ורבנן סברי טריחא מילתא</w:t>
      </w:r>
      <w:r w:rsidRPr="00DD37A7">
        <w:rPr>
          <w:rFonts w:ascii="Narkisim" w:hAnsi="Narkisim"/>
          <w:rtl/>
        </w:rPr>
        <w:t>. [וה</w:t>
      </w:r>
      <w:r w:rsidRPr="00DD37A7">
        <w:rPr>
          <w:rFonts w:ascii="Narkisim" w:hAnsi="Narkisim"/>
          <w:b/>
          <w:bCs/>
          <w:rtl/>
        </w:rPr>
        <w:t>מהרי"ט</w:t>
      </w:r>
      <w:r w:rsidRPr="00DD37A7">
        <w:rPr>
          <w:rFonts w:ascii="Narkisim" w:hAnsi="Narkisim"/>
          <w:rtl/>
        </w:rPr>
        <w:t xml:space="preserve"> (א כה) הק' דאין בזה טירחא, דסגי בקריאת שם]. וה</w:t>
      </w:r>
      <w:r w:rsidRPr="00DD37A7">
        <w:rPr>
          <w:rFonts w:ascii="Narkisim" w:hAnsi="Narkisim"/>
          <w:b/>
          <w:bCs/>
          <w:rtl/>
        </w:rPr>
        <w:t>חזו"א</w:t>
      </w:r>
      <w:r w:rsidRPr="00DD37A7">
        <w:rPr>
          <w:rFonts w:ascii="Narkisim" w:hAnsi="Narkisim"/>
          <w:rtl/>
        </w:rPr>
        <w:t xml:space="preserve"> (דמאי ט ג) ביאר דניחא ליה להסיח דעתו מחטאו, ולא לעסוק בהפרשה. וגם ניחא ליה לגזול השבט קודם הפרשה. וה</w:t>
      </w:r>
      <w:r w:rsidRPr="00DD37A7">
        <w:rPr>
          <w:rFonts w:ascii="Narkisim" w:hAnsi="Narkisim"/>
          <w:b/>
          <w:bCs/>
          <w:rtl/>
        </w:rPr>
        <w:t>גר"א</w:t>
      </w:r>
      <w:r w:rsidRPr="00DD37A7">
        <w:rPr>
          <w:rFonts w:ascii="Narkisim" w:hAnsi="Narkisim"/>
          <w:rtl/>
        </w:rPr>
        <w:t xml:space="preserve"> (עה"ג) הגיה דסניא מילתא.</w:t>
      </w:r>
    </w:p>
    <w:p w14:paraId="51851A7A" w14:textId="77777777" w:rsidR="002A729E" w:rsidRPr="00DD37A7" w:rsidRDefault="00000000" w:rsidP="00DD37A7">
      <w:pPr>
        <w:bidi/>
        <w:rPr>
          <w:rFonts w:ascii="Narkisim" w:hAnsi="Narkisim" w:cs="Narkisim"/>
        </w:rPr>
      </w:pPr>
      <w:r w:rsidRPr="00DD37A7">
        <w:rPr>
          <w:rFonts w:ascii="Narkisim" w:hAnsi="Narkisim" w:cs="Narkisim"/>
          <w:u w:val="single"/>
          <w:rtl/>
        </w:rPr>
        <w:t>רש"י ד"ה לא נחשדו</w:t>
      </w:r>
      <w:r w:rsidRPr="00DD37A7">
        <w:rPr>
          <w:rFonts w:ascii="Narkisim" w:hAnsi="Narkisim" w:cs="Narkisim"/>
          <w:rtl/>
        </w:rPr>
        <w:t xml:space="preserve">. ואיהו לגזל עניים לא חייש. </w:t>
      </w:r>
      <w:r w:rsidRPr="00DD37A7">
        <w:rPr>
          <w:rFonts w:ascii="Narkisim" w:hAnsi="Narkisim" w:cs="Narkisim"/>
          <w:b/>
          <w:bCs/>
          <w:rtl/>
        </w:rPr>
        <w:t>רע"א</w:t>
      </w:r>
      <w:r w:rsidRPr="00DD37A7">
        <w:rPr>
          <w:rFonts w:ascii="Narkisim" w:hAnsi="Narkisim" w:cs="Narkisim"/>
          <w:rtl/>
        </w:rPr>
        <w:t xml:space="preserve"> ציין ד</w:t>
      </w:r>
      <w:r w:rsidRPr="00DD37A7">
        <w:rPr>
          <w:rFonts w:ascii="Narkisim" w:hAnsi="Narkisim" w:cs="Narkisim"/>
          <w:b/>
          <w:bCs/>
          <w:rtl/>
        </w:rPr>
        <w:t>תוס</w:t>
      </w:r>
      <w:r w:rsidRPr="00DD37A7">
        <w:rPr>
          <w:rFonts w:ascii="Narkisim" w:hAnsi="Narkisim" w:cs="Narkisim"/>
          <w:rtl/>
        </w:rPr>
        <w:t xml:space="preserve">' (יומא נה:) כת' דע"ה לא חשידי אגזל, אלא דנחשדו על המעשרות, כיון דהוה ממון שאין לו תובעים. ועוד כל כמה </w:t>
      </w:r>
      <w:r w:rsidRPr="00DD37A7">
        <w:rPr>
          <w:rFonts w:ascii="Narkisim" w:hAnsi="Narkisim" w:cs="Narkisim"/>
          <w:rtl/>
        </w:rPr>
        <w:lastRenderedPageBreak/>
        <w:t>דלא הופרש לא חשיב ליה גזל</w:t>
      </w:r>
      <w:r w:rsidRPr="00DD37A7">
        <w:rPr>
          <w:rStyle w:val="ac"/>
          <w:rFonts w:ascii="Narkisim" w:hAnsi="Narkisim" w:cs="Narkisim"/>
          <w:rtl/>
        </w:rPr>
        <w:footnoteReference w:id="261"/>
      </w:r>
      <w:r w:rsidRPr="00DD37A7">
        <w:rPr>
          <w:rFonts w:ascii="Narkisim" w:hAnsi="Narkisim" w:cs="Narkisim"/>
          <w:rtl/>
        </w:rPr>
        <w:t>. ו</w:t>
      </w:r>
      <w:r w:rsidRPr="00DD37A7">
        <w:rPr>
          <w:rFonts w:ascii="Narkisim" w:hAnsi="Narkisim" w:cs="Narkisim"/>
          <w:b/>
          <w:bCs/>
          <w:rtl/>
        </w:rPr>
        <w:t>רע"א</w:t>
      </w:r>
      <w:r w:rsidRPr="00DD37A7">
        <w:rPr>
          <w:rFonts w:ascii="Narkisim" w:hAnsi="Narkisim" w:cs="Narkisim"/>
          <w:rtl/>
        </w:rPr>
        <w:t xml:space="preserve"> הק' דבסוגיין מבואר דאף אחר שהפריש לא נחשב גזל. ו</w:t>
      </w:r>
      <w:r w:rsidRPr="00DD37A7">
        <w:rPr>
          <w:rFonts w:ascii="Narkisim" w:hAnsi="Narkisim" w:cs="Narkisim"/>
          <w:b/>
          <w:bCs/>
          <w:rtl/>
        </w:rPr>
        <w:t>רע"א</w:t>
      </w:r>
      <w:r w:rsidRPr="00DD37A7">
        <w:rPr>
          <w:rFonts w:ascii="Narkisim" w:hAnsi="Narkisim" w:cs="Narkisim"/>
          <w:rtl/>
        </w:rPr>
        <w:t xml:space="preserve"> ביאר דתוס' יפרשו את הגמ' (כאן) כגמ' נדרים משום דאי בעי מפקיר. וכוונת הגמ' 'ממונא' דאין לו פסידא כיון דבידו להפקיר</w:t>
      </w:r>
      <w:r w:rsidRPr="00DD37A7">
        <w:rPr>
          <w:rStyle w:val="ac"/>
          <w:rFonts w:ascii="Narkisim" w:hAnsi="Narkisim" w:cs="Narkisim"/>
          <w:rtl/>
        </w:rPr>
        <w:footnoteReference w:id="262"/>
      </w:r>
      <w:r w:rsidRPr="00DD37A7">
        <w:rPr>
          <w:rFonts w:ascii="Narkisim" w:hAnsi="Narkisim" w:cs="Narkisim"/>
          <w:rtl/>
        </w:rPr>
        <w:t>.</w:t>
      </w:r>
    </w:p>
    <w:p w14:paraId="7A5591D5" w14:textId="77777777" w:rsidR="002A729E" w:rsidRPr="00DD37A7" w:rsidRDefault="00000000" w:rsidP="00DD37A7">
      <w:pPr>
        <w:pStyle w:val="2"/>
        <w:bidi/>
        <w:rPr>
          <w:rFonts w:ascii="Narkisim" w:hAnsi="Narkisim"/>
        </w:rPr>
      </w:pPr>
      <w:r w:rsidRPr="00DD37A7">
        <w:rPr>
          <w:rFonts w:ascii="Narkisim" w:hAnsi="Narkisim"/>
          <w:rtl/>
        </w:rPr>
        <w:t>ר' שמעון כל שהוא למכות - בריה</w:t>
      </w:r>
    </w:p>
    <w:p w14:paraId="3FC89E93" w14:textId="77777777" w:rsidR="002A729E" w:rsidRPr="00DD37A7" w:rsidRDefault="00000000" w:rsidP="00DD37A7">
      <w:pPr>
        <w:pStyle w:val="aa"/>
        <w:bidi/>
        <w:rPr>
          <w:rFonts w:ascii="Narkisim" w:hAnsi="Narkisim"/>
        </w:rPr>
      </w:pPr>
      <w:r w:rsidRPr="00DD37A7">
        <w:rPr>
          <w:rFonts w:ascii="Narkisim" w:hAnsi="Narkisim"/>
          <w:u w:val="single"/>
          <w:rtl/>
        </w:rPr>
        <w:t>אמר רב ביבי מח' בחטה וכו'</w:t>
      </w:r>
      <w:r w:rsidRPr="00DD37A7">
        <w:rPr>
          <w:rFonts w:ascii="Narkisim" w:hAnsi="Narkisim"/>
          <w:rtl/>
        </w:rPr>
        <w:t>. דסברת ר' שמעון משום בריה [כדמשמע בסיפא]. ור' ירמיה חלק דסברת ר' שמעון בכה"ת דכ"ש למכות, וכן תניא כוותיה. [וה</w:t>
      </w:r>
      <w:r w:rsidRPr="00DD37A7">
        <w:rPr>
          <w:rFonts w:ascii="Narkisim" w:hAnsi="Narkisim"/>
          <w:b/>
          <w:bCs/>
          <w:rtl/>
        </w:rPr>
        <w:t>פור"י</w:t>
      </w:r>
      <w:r w:rsidRPr="00DD37A7">
        <w:rPr>
          <w:rFonts w:ascii="Narkisim" w:hAnsi="Narkisim"/>
          <w:rtl/>
        </w:rPr>
        <w:t xml:space="preserve"> כתב דלא נדחו דברי רב ביבי דפשטות מתני' [מעילה יח.] דאף לר' שמעון צריך צירוף. וכן משנה דידן דנח' בדין בריה. ולר' ביבי הברייתא פליג].</w:t>
      </w:r>
    </w:p>
    <w:p w14:paraId="0E785388" w14:textId="77777777" w:rsidR="002A729E" w:rsidRPr="00DD37A7" w:rsidRDefault="00000000" w:rsidP="00DD37A7">
      <w:pPr>
        <w:bidi/>
        <w:rPr>
          <w:rFonts w:ascii="Narkisim" w:hAnsi="Narkisim" w:cs="Narkisim"/>
        </w:rPr>
      </w:pPr>
      <w:r w:rsidRPr="00DD37A7">
        <w:rPr>
          <w:rFonts w:ascii="Narkisim" w:hAnsi="Narkisim" w:cs="Narkisim"/>
          <w:u w:val="single"/>
          <w:rtl/>
        </w:rPr>
        <w:t>אף חטה א' כברייתה וכו' ורבנן בריית נשמה וכו'</w:t>
      </w:r>
      <w:r w:rsidRPr="00DD37A7">
        <w:rPr>
          <w:rFonts w:ascii="Narkisim" w:hAnsi="Narkisim" w:cs="Narkisim"/>
          <w:rtl/>
        </w:rPr>
        <w:t>. [ונח' בגדר בריה, ע' בסמוך]. יש לחקור אמאי מתחייב בריה, האם הוה גדר 'חשיבות', או דאמרי' דהתורה צוותה שלא לאכול דבר זה</w:t>
      </w:r>
      <w:r w:rsidRPr="00DD37A7">
        <w:rPr>
          <w:rStyle w:val="ac"/>
          <w:rFonts w:ascii="Narkisim" w:hAnsi="Narkisim" w:cs="Narkisim"/>
          <w:rtl/>
        </w:rPr>
        <w:footnoteReference w:id="263"/>
      </w:r>
      <w:r w:rsidRPr="00DD37A7">
        <w:rPr>
          <w:rFonts w:ascii="Narkisim" w:hAnsi="Narkisim" w:cs="Narkisim"/>
          <w:rtl/>
        </w:rPr>
        <w:t xml:space="preserve"> </w:t>
      </w:r>
      <w:r w:rsidRPr="00DD37A7">
        <w:rPr>
          <w:rFonts w:ascii="Narkisim" w:hAnsi="Narkisim" w:cs="Narkisim"/>
          <w:szCs w:val="20"/>
          <w:rtl/>
        </w:rPr>
        <w:t>[והצווי מתייחד עליו, ומש"ה ל"צ שיעורין].</w:t>
      </w:r>
    </w:p>
    <w:p w14:paraId="392951FD" w14:textId="77777777" w:rsidR="002A729E" w:rsidRPr="00DD37A7" w:rsidRDefault="00000000" w:rsidP="00DD37A7">
      <w:pPr>
        <w:pStyle w:val="a8"/>
        <w:bidi/>
        <w:rPr>
          <w:rFonts w:ascii="Narkisim" w:hAnsi="Narkisim"/>
        </w:rPr>
      </w:pPr>
      <w:r w:rsidRPr="00DD37A7">
        <w:rPr>
          <w:rFonts w:ascii="Narkisim" w:hAnsi="Narkisim"/>
          <w:rtl/>
        </w:rPr>
        <w:t>ובגמ' (שבועות כא:) אי' [דרבנן הקשו לר"ע] היכן מצינו דהאוכל כל שהוא חייב קרבן. והגמ' מק' והרי נמלה, בריה שאני. והרי מפרש [שנשבע שלא יאכל דבר זה</w:t>
      </w:r>
      <w:r w:rsidRPr="00DD37A7">
        <w:rPr>
          <w:rStyle w:val="ac"/>
          <w:rFonts w:ascii="Narkisim" w:hAnsi="Narkisim"/>
          <w:rtl/>
        </w:rPr>
        <w:footnoteReference w:id="264"/>
      </w:r>
      <w:r w:rsidRPr="00DD37A7">
        <w:rPr>
          <w:rFonts w:ascii="Narkisim" w:hAnsi="Narkisim"/>
          <w:rtl/>
        </w:rPr>
        <w:t>], ודוחה הגמ' דמפרש נמי כבריה דמי. ופ</w:t>
      </w:r>
      <w:r w:rsidRPr="00DD37A7">
        <w:rPr>
          <w:rFonts w:ascii="Narkisim" w:hAnsi="Narkisim"/>
          <w:b/>
          <w:bCs/>
          <w:rtl/>
        </w:rPr>
        <w:t>רש"י</w:t>
      </w:r>
      <w:r w:rsidRPr="00DD37A7">
        <w:rPr>
          <w:rFonts w:ascii="Narkisim" w:hAnsi="Narkisim"/>
          <w:rtl/>
        </w:rPr>
        <w:t xml:space="preserve"> בריה [בשאר איסורין] טעמא מאי משום דחשיבא, מפרש נמי אחשביה איסורי. אבל </w:t>
      </w:r>
      <w:r w:rsidRPr="00DD37A7">
        <w:rPr>
          <w:rFonts w:ascii="Narkisim" w:hAnsi="Narkisim"/>
          <w:b/>
          <w:bCs/>
          <w:rtl/>
        </w:rPr>
        <w:t>תוס</w:t>
      </w:r>
      <w:r w:rsidRPr="00DD37A7">
        <w:rPr>
          <w:rFonts w:ascii="Narkisim" w:hAnsi="Narkisim"/>
          <w:rtl/>
        </w:rPr>
        <w:t>' (חולין צו.) הביאו [מהגמ' שבועות] דהטעם של בריה, דכאילו פירשה תורה שלא יאכל דבר זה בין גדול ובין קטן</w:t>
      </w:r>
      <w:r w:rsidRPr="00DD37A7">
        <w:rPr>
          <w:rStyle w:val="ac"/>
          <w:rFonts w:ascii="Narkisim" w:hAnsi="Narkisim"/>
          <w:rtl/>
        </w:rPr>
        <w:footnoteReference w:id="265"/>
      </w:r>
      <w:r w:rsidRPr="00DD37A7">
        <w:rPr>
          <w:rFonts w:ascii="Narkisim" w:hAnsi="Narkisim"/>
          <w:rtl/>
        </w:rPr>
        <w:t>.</w:t>
      </w:r>
    </w:p>
    <w:p w14:paraId="013B18A0"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קה"י</w:t>
      </w:r>
      <w:r w:rsidRPr="00DD37A7">
        <w:rPr>
          <w:rFonts w:ascii="Narkisim" w:hAnsi="Narkisim"/>
          <w:rtl/>
        </w:rPr>
        <w:t xml:space="preserve"> (יד) כת' דלר' שמעון [דאי"צ בריית נשמה] ודאי הטעם משום חשיבות. [ובזה רבנן פליגי דלא סגי בחשיבות, אא"כ גלתה התורה].</w:t>
      </w:r>
    </w:p>
    <w:p w14:paraId="532C7110" w14:textId="77777777" w:rsidR="002A729E" w:rsidRPr="00DD37A7" w:rsidRDefault="00000000" w:rsidP="00DD37A7">
      <w:pPr>
        <w:bidi/>
        <w:rPr>
          <w:rFonts w:ascii="Narkisim" w:hAnsi="Narkisim" w:cs="Narkisim"/>
        </w:rPr>
      </w:pPr>
      <w:r w:rsidRPr="00DD37A7">
        <w:rPr>
          <w:rFonts w:ascii="Narkisim" w:hAnsi="Narkisim" w:cs="Narkisim"/>
          <w:rtl/>
        </w:rPr>
        <w:t>ועוד מצינו (חולין ק.) לענין ביטול, ד'בריה' אפי' באלף אינו בטל [מדרבנן]. ולכאורה בזה לכו"ע הטעם משום חשיבות. ומ"מ ה</w:t>
      </w:r>
      <w:r w:rsidRPr="00DD37A7">
        <w:rPr>
          <w:rFonts w:ascii="Narkisim" w:hAnsi="Narkisim" w:cs="Narkisim"/>
          <w:b/>
          <w:bCs/>
          <w:rtl/>
        </w:rPr>
        <w:t>ראשונים</w:t>
      </w:r>
      <w:r w:rsidRPr="00DD37A7">
        <w:rPr>
          <w:rFonts w:ascii="Narkisim" w:hAnsi="Narkisim" w:cs="Narkisim"/>
          <w:rtl/>
        </w:rPr>
        <w:t xml:space="preserve"> דימו לגדר בריה להתחייב עליו בכל שהוא</w:t>
      </w:r>
      <w:r w:rsidRPr="00DD37A7">
        <w:rPr>
          <w:rStyle w:val="ac"/>
          <w:rFonts w:ascii="Narkisim" w:hAnsi="Narkisim" w:cs="Narkisim"/>
          <w:rtl/>
        </w:rPr>
        <w:footnoteReference w:id="266"/>
      </w:r>
      <w:r w:rsidRPr="00DD37A7">
        <w:rPr>
          <w:rFonts w:ascii="Narkisim" w:hAnsi="Narkisim" w:cs="Narkisim"/>
          <w:rtl/>
        </w:rPr>
        <w:t xml:space="preserve">. [אבל </w:t>
      </w:r>
      <w:r w:rsidRPr="00DD37A7">
        <w:rPr>
          <w:rFonts w:ascii="Narkisim" w:hAnsi="Narkisim" w:cs="Narkisim"/>
          <w:b/>
          <w:bCs/>
          <w:rtl/>
        </w:rPr>
        <w:t>תוס</w:t>
      </w:r>
      <w:r w:rsidRPr="00DD37A7">
        <w:rPr>
          <w:rFonts w:ascii="Narkisim" w:hAnsi="Narkisim" w:cs="Narkisim"/>
          <w:rtl/>
        </w:rPr>
        <w:t>' (חולין צו.) הק' דל"מ דלר' שמעון חטה אינה בטילה].</w:t>
      </w:r>
    </w:p>
    <w:p w14:paraId="6AFA62D4" w14:textId="77777777" w:rsidR="002A729E" w:rsidRPr="00DD37A7" w:rsidRDefault="00000000" w:rsidP="00DD37A7">
      <w:pPr>
        <w:pStyle w:val="aa"/>
        <w:bidi/>
        <w:rPr>
          <w:rFonts w:ascii="Narkisim" w:hAnsi="Narkisim"/>
        </w:rPr>
      </w:pPr>
      <w:r w:rsidRPr="00DD37A7">
        <w:rPr>
          <w:rFonts w:ascii="Narkisim" w:hAnsi="Narkisim"/>
          <w:rtl/>
        </w:rPr>
        <w:t>ועוד מצינו דיש חשיבות בריה (חולין קיט.) דאף למ"ד דאין יד ושומר בפחות מכזית, חטה בקליפתו הוה שומר, דבריה שאני. [ובזה לכו"ע אף דאין בו בריית נשמה].</w:t>
      </w:r>
    </w:p>
    <w:p w14:paraId="22AE5987" w14:textId="77777777" w:rsidR="002A729E" w:rsidRPr="00DD37A7" w:rsidRDefault="00000000" w:rsidP="00DD37A7">
      <w:pPr>
        <w:pStyle w:val="a8"/>
        <w:bidi/>
        <w:rPr>
          <w:rFonts w:ascii="Narkisim" w:hAnsi="Narkisim"/>
        </w:rPr>
      </w:pPr>
      <w:r w:rsidRPr="00DD37A7">
        <w:rPr>
          <w:rFonts w:ascii="Narkisim" w:hAnsi="Narkisim"/>
          <w:rtl/>
        </w:rPr>
        <w:t>וכן לענין ברכה, מבואר ב</w:t>
      </w:r>
      <w:r w:rsidRPr="00DD37A7">
        <w:rPr>
          <w:rFonts w:ascii="Narkisim" w:hAnsi="Narkisim"/>
          <w:b/>
          <w:bCs/>
          <w:rtl/>
        </w:rPr>
        <w:t>ירושלמי</w:t>
      </w:r>
      <w:r w:rsidRPr="00DD37A7">
        <w:rPr>
          <w:rFonts w:ascii="Narkisim" w:hAnsi="Narkisim"/>
          <w:rtl/>
        </w:rPr>
        <w:t xml:space="preserve"> (ברכות ו א, הו' בתוס' בכ"מ</w:t>
      </w:r>
      <w:r w:rsidRPr="00DD37A7">
        <w:rPr>
          <w:rStyle w:val="ac"/>
          <w:rFonts w:ascii="Narkisim" w:hAnsi="Narkisim"/>
          <w:rtl/>
        </w:rPr>
        <w:footnoteReference w:id="267"/>
      </w:r>
      <w:r w:rsidRPr="00DD37A7">
        <w:rPr>
          <w:rFonts w:ascii="Narkisim" w:hAnsi="Narkisim"/>
          <w:rtl/>
        </w:rPr>
        <w:t>) דהאוכל 'בריה' [זית שלם, וגרגיר של רימון</w:t>
      </w:r>
      <w:r w:rsidRPr="00DD37A7">
        <w:rPr>
          <w:rStyle w:val="ac"/>
          <w:rFonts w:ascii="Narkisim" w:hAnsi="Narkisim"/>
          <w:rtl/>
        </w:rPr>
        <w:footnoteReference w:id="268"/>
      </w:r>
      <w:r w:rsidRPr="00DD37A7">
        <w:rPr>
          <w:rFonts w:ascii="Narkisim" w:hAnsi="Narkisim"/>
          <w:rtl/>
        </w:rPr>
        <w:t>] מברך אחריו.</w:t>
      </w:r>
    </w:p>
    <w:p w14:paraId="15AD42EC" w14:textId="77777777" w:rsidR="002A729E" w:rsidRPr="00DD37A7" w:rsidRDefault="00000000" w:rsidP="00DD37A7">
      <w:pPr>
        <w:bidi/>
        <w:rPr>
          <w:rFonts w:ascii="Narkisim" w:hAnsi="Narkisim" w:cs="Narkisim"/>
        </w:rPr>
      </w:pPr>
      <w:r w:rsidRPr="00DD37A7">
        <w:rPr>
          <w:rFonts w:ascii="Narkisim" w:hAnsi="Narkisim" w:cs="Narkisim"/>
          <w:u w:val="single"/>
          <w:rtl/>
        </w:rPr>
        <w:t>ר"ש אומר כ"ש למכות, ולא אמרו כזית אלא לענין קרבן</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קרבן צריך שיעור, דהלכה למשה מסיני. ו</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(שבועות כא:)</w:t>
      </w:r>
      <w:r w:rsidRPr="00DD37A7">
        <w:rPr>
          <w:rFonts w:ascii="Narkisim" w:hAnsi="Narkisim" w:cs="Narkisim"/>
          <w:rtl/>
        </w:rPr>
        <w:t xml:space="preserve"> ביארו דהקרבן תלי בחיוב כרת, ואין חיוב כרת אלא בכזית</w:t>
      </w:r>
      <w:r w:rsidRPr="00DD37A7">
        <w:rPr>
          <w:rStyle w:val="ac"/>
          <w:rFonts w:ascii="Narkisim" w:hAnsi="Narkisim" w:cs="Narkisim"/>
          <w:rtl/>
        </w:rPr>
        <w:footnoteReference w:id="269"/>
      </w:r>
      <w:r w:rsidRPr="00DD37A7">
        <w:rPr>
          <w:rFonts w:ascii="Narkisim" w:hAnsi="Narkisim" w:cs="Narkisim"/>
          <w:rtl/>
        </w:rPr>
        <w:t>.</w:t>
      </w:r>
    </w:p>
    <w:p w14:paraId="32ED1806"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הביא בשם ה</w:t>
      </w:r>
      <w:r w:rsidRPr="00DD37A7">
        <w:rPr>
          <w:rFonts w:ascii="Narkisim" w:hAnsi="Narkisim"/>
          <w:b/>
          <w:bCs/>
          <w:rtl/>
        </w:rPr>
        <w:t>רמ"ה</w:t>
      </w:r>
      <w:r w:rsidRPr="00DD37A7">
        <w:rPr>
          <w:rFonts w:ascii="Narkisim" w:hAnsi="Narkisim"/>
          <w:rtl/>
        </w:rPr>
        <w:t xml:space="preserve"> טעם דלמלקות כיון דאכל במזיד אחשבה לחומר איסור להתחייב בכל שהו. אבל קרבן שהוא על אכילת שוגג בעי כזית לחשיבות. [ולפ"ז במזיד מתחייב כרת בכל שהוא</w:t>
      </w:r>
      <w:r w:rsidRPr="00DD37A7">
        <w:rPr>
          <w:rStyle w:val="ac"/>
          <w:rFonts w:ascii="Narkisim" w:hAnsi="Narkisim"/>
          <w:rtl/>
        </w:rPr>
        <w:footnoteReference w:id="270"/>
      </w:r>
      <w:r w:rsidRPr="00DD37A7">
        <w:rPr>
          <w:rFonts w:ascii="Narkisim" w:hAnsi="Narkisim"/>
          <w:rtl/>
        </w:rPr>
        <w:t>].</w:t>
      </w:r>
    </w:p>
    <w:p w14:paraId="4CBF722D" w14:textId="77777777" w:rsidR="002A729E" w:rsidRPr="00DD37A7" w:rsidRDefault="00000000" w:rsidP="00DD37A7">
      <w:pPr>
        <w:pStyle w:val="a7"/>
        <w:bidi/>
        <w:rPr>
          <w:rFonts w:ascii="Narkisim" w:hAnsi="Narkisim"/>
        </w:rPr>
      </w:pPr>
      <w:r w:rsidRPr="00DD37A7">
        <w:rPr>
          <w:rFonts w:ascii="Narkisim" w:hAnsi="Narkisim"/>
          <w:rtl/>
        </w:rPr>
        <w:lastRenderedPageBreak/>
        <w:t>ובפשוטו כוונתו דהאוכל במזיד ע"י אכילתו משווי ליה</w:t>
      </w:r>
      <w:r w:rsidRPr="00DD37A7">
        <w:rPr>
          <w:rStyle w:val="ac"/>
          <w:rFonts w:ascii="Narkisim" w:hAnsi="Narkisim"/>
          <w:rtl/>
        </w:rPr>
        <w:footnoteReference w:id="271"/>
      </w:r>
      <w:r w:rsidRPr="00DD37A7">
        <w:rPr>
          <w:rFonts w:ascii="Narkisim" w:hAnsi="Narkisim"/>
          <w:rtl/>
        </w:rPr>
        <w:t xml:space="preserve"> חשיבות שיעור</w:t>
      </w:r>
      <w:r w:rsidRPr="00DD37A7">
        <w:rPr>
          <w:rStyle w:val="ac"/>
          <w:rFonts w:ascii="Narkisim" w:hAnsi="Narkisim"/>
          <w:rtl/>
        </w:rPr>
        <w:footnoteReference w:id="272"/>
      </w:r>
      <w:r w:rsidRPr="00DD37A7">
        <w:rPr>
          <w:rFonts w:ascii="Narkisim" w:hAnsi="Narkisim"/>
          <w:rtl/>
        </w:rPr>
        <w:t>. וה</w:t>
      </w:r>
      <w:r w:rsidRPr="00DD37A7">
        <w:rPr>
          <w:rFonts w:ascii="Narkisim" w:hAnsi="Narkisim"/>
          <w:b/>
          <w:bCs/>
          <w:rtl/>
        </w:rPr>
        <w:t>אחרונים</w:t>
      </w:r>
      <w:r w:rsidRPr="00DD37A7">
        <w:rPr>
          <w:rFonts w:ascii="Narkisim" w:hAnsi="Narkisim"/>
          <w:rtl/>
        </w:rPr>
        <w:t xml:space="preserve"> הק' דאף כשאוכל בשוגג נתכוון 'לאכילה', אף דלא נתכוון לאיסור</w:t>
      </w:r>
      <w:r w:rsidRPr="00DD37A7">
        <w:rPr>
          <w:rStyle w:val="ac"/>
          <w:rFonts w:ascii="Narkisim" w:hAnsi="Narkisim"/>
          <w:rtl/>
        </w:rPr>
        <w:footnoteReference w:id="273"/>
      </w:r>
      <w:r w:rsidRPr="00DD37A7">
        <w:rPr>
          <w:rFonts w:ascii="Narkisim" w:hAnsi="Narkisim"/>
          <w:rtl/>
        </w:rPr>
        <w:t>. וה</w:t>
      </w:r>
      <w:r w:rsidRPr="00DD37A7">
        <w:rPr>
          <w:rFonts w:ascii="Narkisim" w:hAnsi="Narkisim"/>
          <w:b/>
          <w:bCs/>
          <w:rtl/>
        </w:rPr>
        <w:t>חזו"א</w:t>
      </w:r>
      <w:r w:rsidRPr="00DD37A7">
        <w:rPr>
          <w:rFonts w:ascii="Narkisim" w:hAnsi="Narkisim"/>
          <w:rtl/>
        </w:rPr>
        <w:t xml:space="preserve"> (ליק' כג) כתב דכוונת הרמ"ה דהאוכל במזיד עונשו על המרד בצוואת התורה, ומרדו מרובה אף כשאוכל כ"ש וראוי ליענש. אבל חיוב שוגג, כפרתו על המכשול ומש"ה צריך שיעור.</w:t>
      </w:r>
    </w:p>
    <w:p w14:paraId="678BF393"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(ע"ז סח.) כת' בשם ה</w:t>
      </w:r>
      <w:r w:rsidRPr="00DD37A7">
        <w:rPr>
          <w:rFonts w:ascii="Narkisim" w:hAnsi="Narkisim"/>
          <w:b/>
          <w:bCs/>
          <w:rtl/>
        </w:rPr>
        <w:t>ר"ר יקר מקינון</w:t>
      </w:r>
      <w:r w:rsidRPr="00DD37A7">
        <w:rPr>
          <w:rFonts w:ascii="Narkisim" w:hAnsi="Narkisim"/>
          <w:rtl/>
        </w:rPr>
        <w:t xml:space="preserve"> דאף לר' שמעון כשהוא בתערובת צריך שיעור, ודוקא היכא דהוה בעין אמרי' כל שהוא למכות</w:t>
      </w:r>
      <w:r w:rsidRPr="00DD37A7">
        <w:rPr>
          <w:rStyle w:val="ac"/>
          <w:rFonts w:ascii="Narkisim" w:hAnsi="Narkisim"/>
          <w:rtl/>
        </w:rPr>
        <w:footnoteReference w:id="274"/>
      </w:r>
      <w:r w:rsidRPr="00DD37A7">
        <w:rPr>
          <w:rFonts w:ascii="Narkisim" w:hAnsi="Narkisim"/>
          <w:rtl/>
        </w:rPr>
        <w:t>. ותוס' הביאו דר' פרץ חולק דהיכא דטעם כעיקר נחשב בעין וחייב לר' שמעון, ול"צ דין היתר מצטרף לאיסור.</w:t>
      </w:r>
    </w:p>
    <w:p w14:paraId="7F0C365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(חי' חת"ס שם ועוד) ביארו דסברת ר' יקר כרמ"ה, דדוקא היכא דהוה בעין [ואוכלו בפנ"ע] אמרי' דאחשביה, אבל היכא דהוה בתערובת, א"כ לא אחשביה לאכילת האיסור</w:t>
      </w:r>
      <w:r w:rsidRPr="00DD37A7">
        <w:rPr>
          <w:rStyle w:val="ac"/>
          <w:rFonts w:ascii="Narkisim" w:hAnsi="Narkisim"/>
          <w:rtl/>
        </w:rPr>
        <w:footnoteReference w:id="275"/>
      </w:r>
      <w:r w:rsidRPr="00DD37A7">
        <w:rPr>
          <w:rFonts w:ascii="Narkisim" w:hAnsi="Narkisim"/>
          <w:rtl/>
        </w:rPr>
        <w:t>. [אבל לדברי החזו"א אינו שייך לדברי הרמ"ה].</w:t>
      </w:r>
    </w:p>
    <w:p w14:paraId="128D0BE3"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 xml:space="preserve">שאג"א </w:t>
      </w:r>
      <w:r w:rsidRPr="00DD37A7">
        <w:rPr>
          <w:rFonts w:ascii="Narkisim" w:hAnsi="Narkisim" w:cs="Narkisim"/>
          <w:rtl/>
        </w:rPr>
        <w:t>(צו) נסתפק כיון דל"ל לר' שמעון שיעור אכילה בכזית, א"כ אף במצה תסגי באכילת משהו. וכתב דלמש"כ תוס' דאף לענין כרת צריך שיעור, א"כ אפשר דמדמינן לזה מצה, ובעי כזית.</w:t>
      </w:r>
    </w:p>
    <w:p w14:paraId="480DAF26"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מהרש"ל</w:t>
      </w:r>
      <w:r w:rsidRPr="00DD37A7">
        <w:rPr>
          <w:rFonts w:ascii="Narkisim" w:hAnsi="Narkisim"/>
          <w:rtl/>
        </w:rPr>
        <w:t xml:space="preserve"> (שבועות כג:) כת' דלר' שמעון מתחייב אף שלא כדרך הנאתן, כיון דל"צ שיעור אכילה</w:t>
      </w:r>
      <w:r w:rsidRPr="00DD37A7">
        <w:rPr>
          <w:rStyle w:val="ac"/>
          <w:rFonts w:ascii="Narkisim" w:hAnsi="Narkisim"/>
          <w:rtl/>
        </w:rPr>
        <w:footnoteReference w:id="276"/>
      </w:r>
      <w:r w:rsidRPr="00DD37A7">
        <w:rPr>
          <w:rFonts w:ascii="Narkisim" w:hAnsi="Narkisim"/>
          <w:rtl/>
        </w:rPr>
        <w:t>. וה</w:t>
      </w:r>
      <w:r w:rsidRPr="00DD37A7">
        <w:rPr>
          <w:rFonts w:ascii="Narkisim" w:hAnsi="Narkisim"/>
          <w:b/>
          <w:bCs/>
          <w:rtl/>
        </w:rPr>
        <w:t>מהרש"א</w:t>
      </w:r>
      <w:r w:rsidRPr="00DD37A7">
        <w:rPr>
          <w:rFonts w:ascii="Narkisim" w:hAnsi="Narkisim"/>
          <w:rtl/>
        </w:rPr>
        <w:t xml:space="preserve"> (שם) הק' מנלן דתלי בהא.</w:t>
      </w:r>
    </w:p>
    <w:p w14:paraId="50051AAC" w14:textId="77777777" w:rsidR="002A729E" w:rsidRPr="00DD37A7" w:rsidRDefault="00000000" w:rsidP="00DD37A7">
      <w:pPr>
        <w:bidi/>
        <w:rPr>
          <w:rFonts w:ascii="Narkisim" w:hAnsi="Narkisim" w:cs="Narkisim"/>
        </w:rPr>
      </w:pPr>
      <w:r w:rsidRPr="00DD37A7">
        <w:rPr>
          <w:rFonts w:ascii="Narkisim" w:hAnsi="Narkisim" w:cs="Narkisim"/>
          <w:u w:val="single"/>
          <w:rtl/>
        </w:rPr>
        <w:t>תוד"ה ורבנן</w:t>
      </w:r>
      <w:r w:rsidRPr="00DD37A7">
        <w:rPr>
          <w:rFonts w:ascii="Narkisim" w:hAnsi="Narkisim" w:cs="Narkisim"/>
          <w:rtl/>
        </w:rPr>
        <w:t>. וי"ל דה"ק וכו' וכיון דאתיא מבריית נשמה שפיר הוי בריה. וה</w:t>
      </w:r>
      <w:r w:rsidRPr="00DD37A7">
        <w:rPr>
          <w:rFonts w:ascii="Narkisim" w:hAnsi="Narkisim" w:cs="Narkisim"/>
          <w:b/>
          <w:bCs/>
          <w:rtl/>
        </w:rPr>
        <w:t>רא"ש</w:t>
      </w:r>
      <w:r w:rsidRPr="00DD37A7">
        <w:rPr>
          <w:rFonts w:ascii="Narkisim" w:hAnsi="Narkisim" w:cs="Narkisim"/>
          <w:rtl/>
        </w:rPr>
        <w:t xml:space="preserve"> (חולין ז לג) הביא כן בשם </w:t>
      </w:r>
      <w:r w:rsidRPr="00DD37A7">
        <w:rPr>
          <w:rFonts w:ascii="Narkisim" w:hAnsi="Narkisim" w:cs="Narkisim"/>
          <w:b/>
          <w:bCs/>
          <w:rtl/>
        </w:rPr>
        <w:t>י"מ</w:t>
      </w:r>
      <w:r w:rsidRPr="00DD37A7">
        <w:rPr>
          <w:rFonts w:ascii="Narkisim" w:hAnsi="Narkisim" w:cs="Narkisim"/>
          <w:rtl/>
        </w:rPr>
        <w:t>. [ואף הגיד לבד יש לו חשיבות בריה, כיון דבבהמה היה בריית נשמה]. ותוס' דחו דאף נבילה אתי מבריית נשמה.</w:t>
      </w:r>
    </w:p>
    <w:p w14:paraId="6EDD1877" w14:textId="77777777" w:rsidR="002A729E" w:rsidRPr="00DD37A7" w:rsidRDefault="00000000" w:rsidP="00DD37A7">
      <w:pPr>
        <w:pStyle w:val="a7"/>
        <w:bidi/>
        <w:rPr>
          <w:rFonts w:ascii="Narkisim" w:hAnsi="Narkisim"/>
        </w:rPr>
      </w:pPr>
      <w:r w:rsidRPr="00DD37A7">
        <w:rPr>
          <w:rFonts w:ascii="Narkisim" w:hAnsi="Narkisim"/>
          <w:rtl/>
        </w:rPr>
        <w:t xml:space="preserve">אבל </w:t>
      </w:r>
      <w:r w:rsidRPr="00DD37A7">
        <w:rPr>
          <w:rFonts w:ascii="Narkisim" w:hAnsi="Narkisim"/>
          <w:b/>
          <w:bCs/>
          <w:rtl/>
        </w:rPr>
        <w:t>רש"י</w:t>
      </w:r>
      <w:r w:rsidRPr="00DD37A7">
        <w:rPr>
          <w:rFonts w:ascii="Narkisim" w:hAnsi="Narkisim"/>
          <w:rtl/>
        </w:rPr>
        <w:t xml:space="preserve"> (חולין קב: ד"ה טמאה) פי' דנבילה לא נחשב בריה, כיון דכשנבראת לא היה עליו שם נבילה</w:t>
      </w:r>
      <w:r w:rsidRPr="00DD37A7">
        <w:rPr>
          <w:rStyle w:val="ac"/>
          <w:rFonts w:ascii="Narkisim" w:hAnsi="Narkisim"/>
          <w:rtl/>
        </w:rPr>
        <w:footnoteReference w:id="277"/>
      </w:r>
      <w:r w:rsidRPr="00DD37A7">
        <w:rPr>
          <w:rFonts w:ascii="Narkisim" w:hAnsi="Narkisim"/>
          <w:rtl/>
        </w:rPr>
        <w:t>. ועד"ז כת' ה</w:t>
      </w:r>
      <w:r w:rsidRPr="00DD37A7">
        <w:rPr>
          <w:rFonts w:ascii="Narkisim" w:hAnsi="Narkisim"/>
          <w:b/>
          <w:bCs/>
          <w:rtl/>
        </w:rPr>
        <w:t>רמב"ן</w:t>
      </w:r>
      <w:r w:rsidRPr="00DD37A7">
        <w:rPr>
          <w:rFonts w:ascii="Narkisim" w:hAnsi="Narkisim"/>
          <w:rtl/>
        </w:rPr>
        <w:t xml:space="preserve"> ושא"ר </w:t>
      </w:r>
      <w:r w:rsidRPr="00DD37A7">
        <w:rPr>
          <w:rFonts w:ascii="Narkisim" w:hAnsi="Narkisim"/>
          <w:szCs w:val="20"/>
          <w:rtl/>
        </w:rPr>
        <w:t>(חולין צט:, והרשב"א תוה"ב),</w:t>
      </w:r>
      <w:r w:rsidRPr="00DD37A7">
        <w:rPr>
          <w:rFonts w:ascii="Narkisim" w:hAnsi="Narkisim"/>
          <w:rtl/>
        </w:rPr>
        <w:t xml:space="preserve"> וה</w:t>
      </w:r>
      <w:r w:rsidRPr="00DD37A7">
        <w:rPr>
          <w:rFonts w:ascii="Narkisim" w:hAnsi="Narkisim"/>
          <w:b/>
          <w:bCs/>
          <w:rtl/>
        </w:rPr>
        <w:t>ריטב"א</w:t>
      </w:r>
      <w:r w:rsidRPr="00DD37A7">
        <w:rPr>
          <w:rFonts w:ascii="Narkisim" w:hAnsi="Narkisim"/>
          <w:rtl/>
        </w:rPr>
        <w:t xml:space="preserve"> (כאן), וכ"פ ה</w:t>
      </w:r>
      <w:r w:rsidRPr="00DD37A7">
        <w:rPr>
          <w:rFonts w:ascii="Narkisim" w:hAnsi="Narkisim"/>
          <w:b/>
          <w:bCs/>
          <w:rtl/>
        </w:rPr>
        <w:t>שו"ע</w:t>
      </w:r>
      <w:r w:rsidRPr="00DD37A7">
        <w:rPr>
          <w:rFonts w:ascii="Narkisim" w:hAnsi="Narkisim"/>
          <w:rtl/>
        </w:rPr>
        <w:t xml:space="preserve"> </w:t>
      </w:r>
      <w:r w:rsidRPr="00DD37A7">
        <w:rPr>
          <w:rFonts w:ascii="Narkisim" w:hAnsi="Narkisim"/>
          <w:szCs w:val="20"/>
          <w:rtl/>
        </w:rPr>
        <w:t>(יו"ד ק).</w:t>
      </w:r>
    </w:p>
    <w:p w14:paraId="33008138"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(כאן, וכן הראשונים שם, והשו"ע הנ"ל) הביאו דיש כמה תנאים להחשב בריה. א' שיש בעצמו רוח חיים</w:t>
      </w:r>
      <w:r w:rsidRPr="00DD37A7">
        <w:rPr>
          <w:rStyle w:val="ac"/>
          <w:rFonts w:ascii="Narkisim" w:hAnsi="Narkisim"/>
          <w:rtl/>
        </w:rPr>
        <w:footnoteReference w:id="278"/>
      </w:r>
      <w:r w:rsidRPr="00DD37A7">
        <w:rPr>
          <w:rFonts w:ascii="Narkisim" w:hAnsi="Narkisim"/>
          <w:rtl/>
        </w:rPr>
        <w:t>. ב' שאסור מתחלת ברייתו. ג' שאילו נחתך אין שמו עליו</w:t>
      </w:r>
      <w:r w:rsidRPr="00DD37A7">
        <w:rPr>
          <w:rStyle w:val="ac"/>
          <w:rFonts w:ascii="Narkisim" w:hAnsi="Narkisim"/>
          <w:rtl/>
        </w:rPr>
        <w:footnoteReference w:id="279"/>
      </w:r>
      <w:r w:rsidRPr="00DD37A7">
        <w:rPr>
          <w:rFonts w:ascii="Narkisim" w:hAnsi="Narkisim"/>
          <w:rtl/>
        </w:rPr>
        <w:t>.</w:t>
      </w:r>
    </w:p>
    <w:p w14:paraId="356A2214"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פלתי</w:t>
      </w:r>
      <w:r w:rsidRPr="00DD37A7">
        <w:rPr>
          <w:rFonts w:ascii="Narkisim" w:hAnsi="Narkisim" w:cs="Narkisim"/>
          <w:rtl/>
        </w:rPr>
        <w:t xml:space="preserve"> </w:t>
      </w:r>
      <w:r w:rsidRPr="00DD37A7">
        <w:rPr>
          <w:rFonts w:ascii="Narkisim" w:hAnsi="Narkisim" w:cs="Narkisim"/>
          <w:szCs w:val="20"/>
          <w:rtl/>
        </w:rPr>
        <w:t>(ק ד)</w:t>
      </w:r>
      <w:r w:rsidRPr="00DD37A7">
        <w:rPr>
          <w:rFonts w:ascii="Narkisim" w:hAnsi="Narkisim" w:cs="Narkisim"/>
          <w:rtl/>
        </w:rPr>
        <w:t xml:space="preserve"> הק' דאף איסור טבל אינו מתחילת ברייתו, דתלי בגמר מלאכה</w:t>
      </w:r>
      <w:r w:rsidRPr="00DD37A7">
        <w:rPr>
          <w:rStyle w:val="ac"/>
          <w:rFonts w:ascii="Narkisim" w:hAnsi="Narkisim" w:cs="Narkisim"/>
          <w:rtl/>
        </w:rPr>
        <w:footnoteReference w:id="280"/>
      </w:r>
      <w:r w:rsidRPr="00DD37A7">
        <w:rPr>
          <w:rFonts w:ascii="Narkisim" w:hAnsi="Narkisim" w:cs="Narkisim"/>
          <w:rtl/>
        </w:rPr>
        <w:t xml:space="preserve"> וראיית פני הבית</w:t>
      </w:r>
      <w:r w:rsidRPr="00DD37A7">
        <w:rPr>
          <w:rStyle w:val="ac"/>
          <w:rFonts w:ascii="Narkisim" w:hAnsi="Narkisim" w:cs="Narkisim"/>
          <w:rtl/>
        </w:rPr>
        <w:footnoteReference w:id="281"/>
      </w:r>
      <w:r w:rsidRPr="00DD37A7">
        <w:rPr>
          <w:rFonts w:ascii="Narkisim" w:hAnsi="Narkisim" w:cs="Narkisim"/>
          <w:rtl/>
        </w:rPr>
        <w:t>.</w:t>
      </w:r>
    </w:p>
    <w:p w14:paraId="43AA1FD9" w14:textId="77777777" w:rsidR="002A729E" w:rsidRPr="00DD37A7" w:rsidRDefault="00000000" w:rsidP="00DD37A7">
      <w:pPr>
        <w:pStyle w:val="a7"/>
        <w:bidi/>
        <w:rPr>
          <w:rFonts w:ascii="Narkisim" w:hAnsi="Narkisim"/>
        </w:rPr>
      </w:pPr>
      <w:r w:rsidRPr="00DD37A7">
        <w:rPr>
          <w:rFonts w:ascii="Narkisim" w:hAnsi="Narkisim"/>
          <w:rtl/>
        </w:rPr>
        <w:lastRenderedPageBreak/>
        <w:t>ועוה"ק ה</w:t>
      </w:r>
      <w:r w:rsidRPr="00DD37A7">
        <w:rPr>
          <w:rFonts w:ascii="Narkisim" w:hAnsi="Narkisim"/>
          <w:b/>
          <w:bCs/>
          <w:rtl/>
        </w:rPr>
        <w:t>אחרונים</w:t>
      </w:r>
      <w:r w:rsidRPr="00DD37A7">
        <w:rPr>
          <w:rFonts w:ascii="Narkisim" w:hAnsi="Narkisim"/>
          <w:rtl/>
        </w:rPr>
        <w:t xml:space="preserve"> דמשכחת טריפה ממעי אמו, וכן נולד נפל. ולא שמענו שטריפה מתחילת ברייתו לא יהא בו ביטול.</w:t>
      </w:r>
    </w:p>
    <w:p w14:paraId="7094A5B7" w14:textId="77777777" w:rsidR="002A729E" w:rsidRPr="00DD37A7" w:rsidRDefault="00000000" w:rsidP="00DD37A7">
      <w:pPr>
        <w:pStyle w:val="a7"/>
        <w:bidi/>
        <w:rPr>
          <w:rFonts w:ascii="Narkisim" w:hAnsi="Narkisim"/>
        </w:rPr>
      </w:pPr>
      <w:r w:rsidRPr="00DD37A7">
        <w:rPr>
          <w:rFonts w:ascii="Narkisim" w:hAnsi="Narkisim"/>
          <w:rtl/>
        </w:rPr>
        <w:t xml:space="preserve">ועוה"ק </w:t>
      </w:r>
      <w:r w:rsidRPr="00DD37A7">
        <w:rPr>
          <w:rFonts w:ascii="Narkisim" w:hAnsi="Narkisim"/>
          <w:b/>
          <w:bCs/>
          <w:rtl/>
        </w:rPr>
        <w:t>רע"א</w:t>
      </w:r>
      <w:r w:rsidRPr="00DD37A7">
        <w:rPr>
          <w:rFonts w:ascii="Narkisim" w:hAnsi="Narkisim"/>
          <w:rtl/>
        </w:rPr>
        <w:t xml:space="preserve"> (במשניות) דאיסור עשה ד'אינו זבוח' [ע' </w:t>
      </w:r>
      <w:r w:rsidRPr="00DD37A7">
        <w:rPr>
          <w:rFonts w:ascii="Narkisim" w:hAnsi="Narkisim"/>
          <w:b/>
          <w:bCs/>
          <w:rtl/>
        </w:rPr>
        <w:t>תוס</w:t>
      </w:r>
      <w:r w:rsidRPr="00DD37A7">
        <w:rPr>
          <w:rFonts w:ascii="Narkisim" w:hAnsi="Narkisim"/>
          <w:rtl/>
        </w:rPr>
        <w:t xml:space="preserve">' שבועות כד. וביצה כה.] הוה מתחילת ברייתו. </w:t>
      </w:r>
      <w:r w:rsidRPr="00DD37A7">
        <w:rPr>
          <w:rFonts w:ascii="Narkisim" w:hAnsi="Narkisim"/>
          <w:szCs w:val="20"/>
          <w:rtl/>
        </w:rPr>
        <w:t>ו</w:t>
      </w:r>
      <w:r w:rsidRPr="00DD37A7">
        <w:rPr>
          <w:rFonts w:ascii="Narkisim" w:hAnsi="Narkisim"/>
          <w:b/>
          <w:bCs/>
          <w:szCs w:val="20"/>
          <w:rtl/>
        </w:rPr>
        <w:t>רע"א</w:t>
      </w:r>
      <w:r w:rsidRPr="00DD37A7">
        <w:rPr>
          <w:rFonts w:ascii="Narkisim" w:hAnsi="Narkisim"/>
          <w:szCs w:val="20"/>
          <w:rtl/>
        </w:rPr>
        <w:t xml:space="preserve"> דן דמ"מ לענין חיוב מלקות בהמה שלימה לא הוה בריה, ואילו לענין ביטול הוה בריה, משום איסור עשה [דאינו זבוח].</w:t>
      </w:r>
    </w:p>
    <w:p w14:paraId="11A64E2D"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חוו"ד</w:t>
      </w:r>
      <w:r w:rsidRPr="00DD37A7">
        <w:rPr>
          <w:rFonts w:ascii="Narkisim" w:hAnsi="Narkisim"/>
          <w:rtl/>
        </w:rPr>
        <w:t xml:space="preserve"> (ק ה) הביא דלשון ה</w:t>
      </w:r>
      <w:r w:rsidRPr="00DD37A7">
        <w:rPr>
          <w:rFonts w:ascii="Narkisim" w:hAnsi="Narkisim"/>
          <w:b/>
          <w:bCs/>
          <w:rtl/>
        </w:rPr>
        <w:t>רשב"א</w:t>
      </w:r>
      <w:r w:rsidRPr="00DD37A7">
        <w:rPr>
          <w:rFonts w:ascii="Narkisim" w:hAnsi="Narkisim"/>
          <w:rtl/>
        </w:rPr>
        <w:t xml:space="preserve"> (תוה"ב) לחלק בין איסור מחמת עצמה, או קיבל איסורו ממקום אחר</w:t>
      </w:r>
      <w:r w:rsidRPr="00DD37A7">
        <w:rPr>
          <w:rStyle w:val="ac"/>
          <w:rFonts w:ascii="Narkisim" w:hAnsi="Narkisim"/>
          <w:rtl/>
        </w:rPr>
        <w:footnoteReference w:id="282"/>
      </w:r>
      <w:r w:rsidRPr="00DD37A7">
        <w:rPr>
          <w:rFonts w:ascii="Narkisim" w:hAnsi="Narkisim"/>
          <w:rtl/>
        </w:rPr>
        <w:t>. והא דנקטו הטעם דתחילת ברייתו, לסימן דהוה איסור מחמת עצמו</w:t>
      </w:r>
      <w:r w:rsidRPr="00DD37A7">
        <w:rPr>
          <w:rStyle w:val="ac"/>
          <w:rFonts w:ascii="Narkisim" w:hAnsi="Narkisim"/>
          <w:rtl/>
        </w:rPr>
        <w:footnoteReference w:id="283"/>
      </w:r>
      <w:r w:rsidRPr="00DD37A7">
        <w:rPr>
          <w:rFonts w:ascii="Narkisim" w:hAnsi="Narkisim"/>
          <w:rtl/>
        </w:rPr>
        <w:t>.</w:t>
      </w:r>
    </w:p>
    <w:p w14:paraId="3411CF04" w14:textId="77777777" w:rsidR="002A729E" w:rsidRPr="00DD37A7" w:rsidRDefault="00000000" w:rsidP="00DD37A7">
      <w:pPr>
        <w:bidi/>
        <w:rPr>
          <w:rFonts w:ascii="Narkisim" w:hAnsi="Narkisim" w:cs="Narkisim"/>
        </w:rPr>
      </w:pPr>
      <w:r w:rsidRPr="00DD37A7">
        <w:rPr>
          <w:rFonts w:ascii="Narkisim" w:hAnsi="Narkisim" w:cs="Narkisim"/>
          <w:u w:val="single"/>
          <w:rtl/>
        </w:rPr>
        <w:t>בא"ד ע"כ הטעם תלוי שאובד שמו כשנחתך</w:t>
      </w:r>
      <w:r w:rsidRPr="00DD37A7">
        <w:rPr>
          <w:rFonts w:ascii="Narkisim" w:hAnsi="Narkisim" w:cs="Narkisim"/>
          <w:rtl/>
        </w:rPr>
        <w:t>. [לכאורה הוה סימן מה חשיב 'בריה']. ו</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(חולין צו.)</w:t>
      </w:r>
      <w:r w:rsidRPr="00DD37A7">
        <w:rPr>
          <w:rFonts w:ascii="Narkisim" w:hAnsi="Narkisim" w:cs="Narkisim"/>
          <w:rtl/>
        </w:rPr>
        <w:t xml:space="preserve"> כת' שהטעם שבריה חייב בכל שהוא, דכי אמר רחמנא לא תאכל גיד ועוף טמא הוה כאילו פירש בין גדול ובין קטן, דכולהו איקרי גיד ועוף. ומש"ה חייב עליו כשהוא שלם. אבל נבילה משמע נמי חתיכה. וכן טבל לא הזכירה תורה 'חטה'</w:t>
      </w:r>
      <w:r w:rsidRPr="00DD37A7">
        <w:rPr>
          <w:rStyle w:val="ac"/>
          <w:rFonts w:ascii="Narkisim" w:hAnsi="Narkisim" w:cs="Narkisim"/>
          <w:rtl/>
        </w:rPr>
        <w:footnoteReference w:id="284"/>
      </w:r>
      <w:r w:rsidRPr="00DD37A7">
        <w:rPr>
          <w:rFonts w:ascii="Narkisim" w:hAnsi="Narkisim" w:cs="Narkisim"/>
          <w:rtl/>
        </w:rPr>
        <w:t>.</w:t>
      </w:r>
    </w:p>
    <w:p w14:paraId="2A3FAEE9" w14:textId="77777777" w:rsidR="002A729E" w:rsidRPr="00DD37A7" w:rsidRDefault="00000000" w:rsidP="00DD37A7">
      <w:pPr>
        <w:pStyle w:val="aa"/>
        <w:bidi/>
        <w:rPr>
          <w:rFonts w:ascii="Narkisim" w:hAnsi="Narkisim"/>
        </w:rPr>
      </w:pPr>
      <w:r w:rsidRPr="00DD37A7">
        <w:rPr>
          <w:rFonts w:ascii="Narkisim" w:hAnsi="Narkisim"/>
          <w:u w:val="single"/>
          <w:rtl/>
        </w:rPr>
        <w:t>בא"ד אבל ק"ק וכו' דלדבריו דר"ש</w:t>
      </w:r>
      <w:r w:rsidRPr="00DD37A7">
        <w:rPr>
          <w:rStyle w:val="ac"/>
          <w:rFonts w:ascii="Narkisim" w:hAnsi="Narkisim"/>
          <w:u w:val="single"/>
          <w:rtl/>
        </w:rPr>
        <w:footnoteReference w:id="285"/>
      </w:r>
      <w:r w:rsidRPr="00DD37A7">
        <w:rPr>
          <w:rFonts w:ascii="Narkisim" w:hAnsi="Narkisim"/>
          <w:u w:val="single"/>
          <w:rtl/>
        </w:rPr>
        <w:t xml:space="preserve"> וכו'</w:t>
      </w:r>
      <w:r w:rsidRPr="00DD37A7">
        <w:rPr>
          <w:rFonts w:ascii="Narkisim" w:hAnsi="Narkisim"/>
          <w:rtl/>
        </w:rPr>
        <w:t xml:space="preserve">. וכ"כ </w:t>
      </w:r>
      <w:r w:rsidRPr="00DD37A7">
        <w:rPr>
          <w:rFonts w:ascii="Narkisim" w:hAnsi="Narkisim"/>
          <w:b/>
          <w:bCs/>
          <w:rtl/>
        </w:rPr>
        <w:t>תוס</w:t>
      </w:r>
      <w:r w:rsidRPr="00DD37A7">
        <w:rPr>
          <w:rFonts w:ascii="Narkisim" w:hAnsi="Narkisim"/>
          <w:rtl/>
        </w:rPr>
        <w:t>' (חולין שם), והביאו דמצאנו כעי"ז שמשיבין טעם לדבריו, במה שהם עצמן אינם סוברים. ומ"מ הק' התוס' דמי דוחק לגמ' לומר דחכמים תי' כן, דהא אינו במשנה או ברייתא.</w:t>
      </w:r>
    </w:p>
    <w:p w14:paraId="6825EE0B" w14:textId="77777777" w:rsidR="002A729E" w:rsidRPr="00DD37A7" w:rsidRDefault="00000000" w:rsidP="00DD37A7">
      <w:pPr>
        <w:pStyle w:val="aa"/>
        <w:bidi/>
        <w:rPr>
          <w:rFonts w:ascii="Narkisim" w:hAnsi="Narkisim"/>
        </w:rPr>
      </w:pPr>
      <w:r w:rsidRPr="00DD37A7">
        <w:rPr>
          <w:rFonts w:ascii="Narkisim" w:hAnsi="Narkisim"/>
          <w:u w:val="single"/>
          <w:rtl/>
        </w:rPr>
        <w:t>הנוטל אם על הבנים ר' יהודה אומר לוקה ואינו משלח וכו'</w:t>
      </w:r>
      <w:r w:rsidRPr="00DD37A7">
        <w:rPr>
          <w:rFonts w:ascii="Narkisim" w:hAnsi="Narkisim"/>
          <w:rtl/>
        </w:rPr>
        <w:t>. פ</w:t>
      </w:r>
      <w:r w:rsidRPr="00DD37A7">
        <w:rPr>
          <w:rFonts w:ascii="Narkisim" w:hAnsi="Narkisim"/>
          <w:b/>
          <w:bCs/>
          <w:rtl/>
        </w:rPr>
        <w:t>רש"י</w:t>
      </w:r>
      <w:r w:rsidRPr="00DD37A7">
        <w:rPr>
          <w:rFonts w:ascii="Narkisim" w:hAnsi="Narkisim"/>
          <w:rtl/>
        </w:rPr>
        <w:t xml:space="preserve"> קסבר שלח מעיקרא משמע, ואין כאן לאו הניתק לעשה וכו' ולאו למימרא דאם לקחת שלח. לכאורה משמע דלדברי ר' יהודה לאחר שלקח ליכא מצווה כלל לשלוח. וכן מבואר בגמ' (חולין קמא:) דלר' יהודה [לצד דשלח מעיקרא משמע] לוקה ואי"צ לשלח.</w:t>
      </w:r>
    </w:p>
    <w:p w14:paraId="122A0E31" w14:textId="77777777" w:rsidR="002A729E" w:rsidRPr="00DD37A7" w:rsidRDefault="00000000" w:rsidP="00DD37A7">
      <w:pPr>
        <w:pStyle w:val="a8"/>
        <w:bidi/>
        <w:rPr>
          <w:rFonts w:ascii="Narkisim" w:hAnsi="Narkisim"/>
        </w:rPr>
      </w:pPr>
      <w:r w:rsidRPr="00DD37A7">
        <w:rPr>
          <w:rFonts w:ascii="Narkisim" w:hAnsi="Narkisim"/>
          <w:rtl/>
        </w:rPr>
        <w:t xml:space="preserve">אבל </w:t>
      </w:r>
      <w:r w:rsidRPr="00DD37A7">
        <w:rPr>
          <w:rFonts w:ascii="Narkisim" w:hAnsi="Narkisim"/>
          <w:b/>
          <w:bCs/>
          <w:rtl/>
        </w:rPr>
        <w:t>רש"י</w:t>
      </w:r>
      <w:r w:rsidRPr="00DD37A7">
        <w:rPr>
          <w:rFonts w:ascii="Narkisim" w:hAnsi="Narkisim"/>
          <w:rtl/>
        </w:rPr>
        <w:t xml:space="preserve"> (לעיל טז.) כת' דשלח מעיקרא משמע, והוה לאו שקדמו עשה. ומשמע דהעשה הוה בין קודם שלקח ובין לאחר שלקח, אלא דלא מהני לנתק ולתקן את הלאו</w:t>
      </w:r>
      <w:r w:rsidRPr="00DD37A7">
        <w:rPr>
          <w:rStyle w:val="ac"/>
          <w:rFonts w:ascii="Narkisim" w:hAnsi="Narkisim"/>
          <w:rtl/>
        </w:rPr>
        <w:footnoteReference w:id="286"/>
      </w:r>
      <w:r w:rsidRPr="00DD37A7">
        <w:rPr>
          <w:rFonts w:ascii="Narkisim" w:hAnsi="Narkisim"/>
          <w:rtl/>
        </w:rPr>
        <w:t>.</w:t>
      </w:r>
    </w:p>
    <w:p w14:paraId="726F1A61" w14:textId="77777777" w:rsidR="002A729E" w:rsidRPr="00DD37A7" w:rsidRDefault="00000000" w:rsidP="00DD37A7">
      <w:pPr>
        <w:pStyle w:val="aa"/>
        <w:bidi/>
        <w:rPr>
          <w:rFonts w:ascii="Narkisim" w:hAnsi="Narkisim"/>
        </w:rPr>
      </w:pPr>
      <w:r w:rsidRPr="00DD37A7">
        <w:rPr>
          <w:rFonts w:ascii="Narkisim" w:hAnsi="Narkisim"/>
          <w:rtl/>
        </w:rPr>
        <w:t>והגמ' (חולין קמא.) מסתפקת האם ר' יהודה סובר דלוקין על לאו הניתק לעשה [אף בגניבה וגזילה ושאר ניתק לעשה], או דהכא שלח מעיקרא משמע</w:t>
      </w:r>
      <w:r w:rsidRPr="00DD37A7">
        <w:rPr>
          <w:rStyle w:val="ac"/>
          <w:rFonts w:ascii="Narkisim" w:hAnsi="Narkisim"/>
          <w:rtl/>
        </w:rPr>
        <w:footnoteReference w:id="287"/>
      </w:r>
      <w:r w:rsidRPr="00DD37A7">
        <w:rPr>
          <w:rFonts w:ascii="Narkisim" w:hAnsi="Narkisim"/>
          <w:rtl/>
        </w:rPr>
        <w:t>.</w:t>
      </w:r>
    </w:p>
    <w:p w14:paraId="2B53FE5D" w14:textId="77777777" w:rsidR="002A729E" w:rsidRPr="00DD37A7" w:rsidRDefault="00000000" w:rsidP="00DD37A7">
      <w:pPr>
        <w:bidi/>
        <w:rPr>
          <w:rFonts w:ascii="Narkisim" w:hAnsi="Narkisim" w:cs="Narkisim"/>
        </w:rPr>
      </w:pPr>
      <w:r w:rsidRPr="00DD37A7">
        <w:rPr>
          <w:rFonts w:ascii="Narkisim" w:hAnsi="Narkisim" w:cs="Narkisim"/>
          <w:u w:val="single"/>
          <w:rtl/>
        </w:rPr>
        <w:t>דתניא תרומת ידך אלו הביכורים וכו' ונדריך זו עולה</w:t>
      </w:r>
      <w:r w:rsidRPr="00DD37A7">
        <w:rPr>
          <w:rFonts w:ascii="Narkisim" w:hAnsi="Narkisim" w:cs="Narkisim"/>
          <w:rtl/>
        </w:rPr>
        <w:t xml:space="preserve">. לאחר זריקה אפי' בפנים. והוא המשך הפסוק דלאו דלא תוכל לאכול בשעריך, והלאו קאי אכולהו </w:t>
      </w:r>
      <w:r w:rsidRPr="00DD37A7">
        <w:rPr>
          <w:rFonts w:ascii="Narkisim" w:hAnsi="Narkisim" w:cs="Narkisim"/>
          <w:szCs w:val="20"/>
          <w:rtl/>
        </w:rPr>
        <w:t>(ע' לקמן יח.)</w:t>
      </w:r>
      <w:r w:rsidRPr="00DD37A7">
        <w:rPr>
          <w:rFonts w:ascii="Narkisim" w:hAnsi="Narkisim" w:cs="Narkisim"/>
          <w:rtl/>
        </w:rPr>
        <w:t>.</w:t>
      </w:r>
    </w:p>
    <w:p w14:paraId="50520AD4"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(מעילה א ג) הביא דמפי השמועה למדו שזו אזהרה לאוכל מבשר עולה, הואיל וכולו לשם. וה"ה לשאר כל קדש שהוא להשם לבדו. וילפי' מהכא לאו דמעילה, בין מקדשי המזבח בין מקדשי בדק הבית אם נהנה בהן שוה פרוטה לוקה. </w:t>
      </w:r>
      <w:r w:rsidRPr="00DD37A7">
        <w:rPr>
          <w:rFonts w:ascii="Narkisim" w:hAnsi="Narkisim"/>
          <w:szCs w:val="20"/>
          <w:rtl/>
        </w:rPr>
        <w:t xml:space="preserve">[ואף הנהנה מהקדש לוקה, כדיליף ר' אבהו (ע' פסחים כא:) דלא יאכל כולל איסור הנאה]. </w:t>
      </w:r>
      <w:r w:rsidRPr="00DD37A7">
        <w:rPr>
          <w:rFonts w:ascii="Narkisim" w:hAnsi="Narkisim"/>
          <w:rtl/>
        </w:rPr>
        <w:t>[ושאר ראשונים למדו אזהרת מעילה מפסוקים אחרים, ע' רש"י לעיל יג. ומה שהובא שם].</w:t>
      </w:r>
    </w:p>
    <w:p w14:paraId="76764712" w14:textId="77777777" w:rsidR="002A729E" w:rsidRPr="00DD37A7" w:rsidRDefault="00000000" w:rsidP="00DD37A7">
      <w:pPr>
        <w:pStyle w:val="3"/>
        <w:bidi/>
        <w:rPr>
          <w:rFonts w:ascii="Narkisim" w:hAnsi="Narkisim"/>
        </w:rPr>
      </w:pPr>
      <w:r w:rsidRPr="00DD37A7">
        <w:rPr>
          <w:rFonts w:ascii="Narkisim" w:hAnsi="Narkisim"/>
          <w:rtl/>
        </w:rPr>
        <w:t>דף יז:</w:t>
      </w:r>
    </w:p>
    <w:p w14:paraId="3291787F" w14:textId="77777777" w:rsidR="002A729E" w:rsidRPr="00DD37A7" w:rsidRDefault="00000000" w:rsidP="00DD37A7">
      <w:pPr>
        <w:pStyle w:val="aa"/>
        <w:bidi/>
        <w:rPr>
          <w:rFonts w:ascii="Narkisim" w:hAnsi="Narkisim"/>
        </w:rPr>
      </w:pPr>
      <w:r w:rsidRPr="00DD37A7">
        <w:rPr>
          <w:rFonts w:ascii="Narkisim" w:hAnsi="Narkisim"/>
          <w:u w:val="single"/>
          <w:rtl/>
        </w:rPr>
        <w:t>דילדת אימיה כר"ש תוליד</w:t>
      </w:r>
      <w:r w:rsidRPr="00DD37A7">
        <w:rPr>
          <w:rStyle w:val="ac"/>
          <w:rFonts w:ascii="Narkisim" w:hAnsi="Narkisim"/>
          <w:rtl/>
        </w:rPr>
        <w:footnoteReference w:id="288"/>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כתב דל"ג 'ואי לא, לא תלד', דהא הרבה יש למטה מר' שמעון שטוב להם להוליד</w:t>
      </w:r>
      <w:r w:rsidRPr="00DD37A7">
        <w:rPr>
          <w:rStyle w:val="ac"/>
          <w:rFonts w:ascii="Narkisim" w:hAnsi="Narkisim"/>
          <w:rtl/>
        </w:rPr>
        <w:footnoteReference w:id="289"/>
      </w:r>
      <w:r w:rsidRPr="00DD37A7">
        <w:rPr>
          <w:rFonts w:ascii="Narkisim" w:hAnsi="Narkisim"/>
          <w:rtl/>
        </w:rPr>
        <w:t>.</w:t>
      </w:r>
    </w:p>
    <w:p w14:paraId="11C87CD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כתב דליתנהו לכולהו ק"ו דר' שמעון, אלא יגדיל תורה ויאדיר. אבל קראי כולהו מייתרי ומתוקמי למילתייהו. ורבא חמשה איסורי קאמר, ולאסופי איסור עשה קאתי.</w:t>
      </w:r>
    </w:p>
    <w:p w14:paraId="53697894" w14:textId="77777777" w:rsidR="002A729E" w:rsidRPr="00DD37A7" w:rsidRDefault="00000000" w:rsidP="00DD37A7">
      <w:pPr>
        <w:pStyle w:val="aa"/>
        <w:bidi/>
        <w:rPr>
          <w:rFonts w:ascii="Narkisim" w:hAnsi="Narkisim"/>
        </w:rPr>
      </w:pPr>
      <w:r w:rsidRPr="00DD37A7">
        <w:rPr>
          <w:rFonts w:ascii="Narkisim" w:hAnsi="Narkisim"/>
          <w:u w:val="single"/>
          <w:rtl/>
        </w:rPr>
        <w:lastRenderedPageBreak/>
        <w:t>אדרבה מעשר חמור שהוא אסור באונן</w:t>
      </w:r>
      <w:r w:rsidRPr="00DD37A7">
        <w:rPr>
          <w:rFonts w:ascii="Narkisim" w:hAnsi="Narkisim"/>
          <w:rtl/>
        </w:rPr>
        <w:t>. פ</w:t>
      </w:r>
      <w:r w:rsidRPr="00DD37A7">
        <w:rPr>
          <w:rFonts w:ascii="Narkisim" w:hAnsi="Narkisim"/>
          <w:b/>
          <w:bCs/>
          <w:rtl/>
        </w:rPr>
        <w:t>רש"י</w:t>
      </w:r>
      <w:r w:rsidRPr="00DD37A7">
        <w:rPr>
          <w:rFonts w:ascii="Narkisim" w:hAnsi="Narkisim"/>
          <w:rtl/>
        </w:rPr>
        <w:t xml:space="preserve"> לדעת ר' שמעון (יבמות עג:) ביכורים מותר לאונן</w:t>
      </w:r>
      <w:r w:rsidRPr="00DD37A7">
        <w:rPr>
          <w:rStyle w:val="ac"/>
          <w:rFonts w:ascii="Narkisim" w:hAnsi="Narkisim"/>
          <w:rtl/>
        </w:rPr>
        <w:footnoteReference w:id="290"/>
      </w:r>
      <w:r w:rsidRPr="00DD37A7">
        <w:rPr>
          <w:rFonts w:ascii="Narkisim" w:hAnsi="Narkisim"/>
          <w:rtl/>
        </w:rPr>
        <w:t>. אבל לרבנן (שם) אף ביכורים אסורין לאונן.</w:t>
      </w:r>
    </w:p>
    <w:p w14:paraId="10439C03" w14:textId="77777777" w:rsidR="002A729E" w:rsidRPr="00DD37A7" w:rsidRDefault="00000000" w:rsidP="00DD37A7">
      <w:pPr>
        <w:pStyle w:val="aa"/>
        <w:bidi/>
        <w:rPr>
          <w:rFonts w:ascii="Narkisim" w:hAnsi="Narkisim"/>
        </w:rPr>
      </w:pPr>
      <w:r w:rsidRPr="00DD37A7">
        <w:rPr>
          <w:rFonts w:ascii="Narkisim" w:hAnsi="Narkisim"/>
          <w:u w:val="single"/>
          <w:rtl/>
        </w:rPr>
        <w:t>ומאי חומרא שכן טעונין מתן דמים ואימורים</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כת' אע"ג דלא שייכא מתן דם ואימורים במעשר, כן דרך הגמ' להקשות.</w:t>
      </w:r>
    </w:p>
    <w:p w14:paraId="0CC4D531" w14:textId="77777777" w:rsidR="002A729E" w:rsidRPr="00DD37A7" w:rsidRDefault="00000000" w:rsidP="00DD37A7">
      <w:pPr>
        <w:pStyle w:val="aa"/>
        <w:bidi/>
        <w:rPr>
          <w:rFonts w:ascii="Narkisim" w:hAnsi="Narkisim"/>
        </w:rPr>
      </w:pPr>
      <w:r w:rsidRPr="00DD37A7">
        <w:rPr>
          <w:rFonts w:ascii="Narkisim" w:hAnsi="Narkisim"/>
          <w:u w:val="single"/>
          <w:rtl/>
        </w:rPr>
        <w:t>אדרבה חטאת ואשם חמירי שכן מכפרין</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כתב משא"כ עולה דבאה נדבה, ואע"ג דכתיב ונרצה לו לכפר, מ"מ אינה באה לכפר על דבר ידוע, אלא שהכתוב מבטיח לו דורון זה, דמכפר על עשה ול"ת, ועל הרהורי הלב. (ע' יומא לו.).</w:t>
      </w:r>
    </w:p>
    <w:p w14:paraId="763371D1" w14:textId="77777777" w:rsidR="002A729E" w:rsidRPr="00DD37A7" w:rsidRDefault="00000000" w:rsidP="00DD37A7">
      <w:pPr>
        <w:bidi/>
        <w:rPr>
          <w:rFonts w:ascii="Narkisim" w:hAnsi="Narkisim" w:cs="Narkisim"/>
        </w:rPr>
      </w:pPr>
      <w:r w:rsidRPr="00DD37A7">
        <w:rPr>
          <w:rFonts w:ascii="Narkisim" w:hAnsi="Narkisim" w:cs="Narkisim"/>
          <w:u w:val="single"/>
          <w:rtl/>
        </w:rPr>
        <w:t>ואפי' למ"ד עונשין מן הדין וכו'</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ר' יצחק (לעיל יד.). וה</w:t>
      </w:r>
      <w:r w:rsidRPr="00DD37A7">
        <w:rPr>
          <w:rFonts w:ascii="Narkisim" w:hAnsi="Narkisim" w:cs="Narkisim"/>
          <w:b/>
          <w:bCs/>
          <w:rtl/>
        </w:rPr>
        <w:t>רמב"ן</w:t>
      </w:r>
      <w:r w:rsidRPr="00DD37A7">
        <w:rPr>
          <w:rFonts w:ascii="Narkisim" w:hAnsi="Narkisim" w:cs="Narkisim"/>
          <w:rtl/>
        </w:rPr>
        <w:t xml:space="preserve"> הק' דמסקנת הגמ' (לעיל יד.) דר' יצחק גמר עונש מאזהרה בגזי"ש. [והרמב"ן האריך דהך 'גמר' הוה בגזי"ש, ולא במה מצינו</w:t>
      </w:r>
      <w:r w:rsidRPr="00DD37A7">
        <w:rPr>
          <w:rStyle w:val="ac"/>
          <w:rFonts w:ascii="Narkisim" w:hAnsi="Narkisim" w:cs="Narkisim"/>
          <w:rtl/>
        </w:rPr>
        <w:footnoteReference w:id="291"/>
      </w:r>
      <w:r w:rsidRPr="00DD37A7">
        <w:rPr>
          <w:rFonts w:ascii="Narkisim" w:hAnsi="Narkisim" w:cs="Narkisim"/>
          <w:rtl/>
        </w:rPr>
        <w:t xml:space="preserve">]. אך </w:t>
      </w:r>
      <w:r w:rsidRPr="00DD37A7">
        <w:rPr>
          <w:rFonts w:ascii="Narkisim" w:hAnsi="Narkisim" w:cs="Narkisim"/>
          <w:b/>
          <w:bCs/>
          <w:rtl/>
        </w:rPr>
        <w:t>תוס'</w:t>
      </w:r>
      <w:r w:rsidRPr="00DD37A7">
        <w:rPr>
          <w:rFonts w:ascii="Narkisim" w:hAnsi="Narkisim" w:cs="Narkisim"/>
          <w:rtl/>
        </w:rPr>
        <w:t xml:space="preserve"> (לעיל יד.) הביאו דבגמ' (כריתות ג.) אי' דר' יצחק סבר עונשין מהדין</w:t>
      </w:r>
      <w:r w:rsidRPr="00DD37A7">
        <w:rPr>
          <w:rStyle w:val="ac"/>
          <w:rFonts w:ascii="Narkisim" w:hAnsi="Narkisim" w:cs="Narkisim"/>
          <w:rtl/>
        </w:rPr>
        <w:footnoteReference w:id="292"/>
      </w:r>
      <w:r w:rsidRPr="00DD37A7">
        <w:rPr>
          <w:rFonts w:ascii="Narkisim" w:hAnsi="Narkisim" w:cs="Narkisim"/>
          <w:rtl/>
        </w:rPr>
        <w:t>, וציינו דכן מבואר בפ</w:t>
      </w:r>
      <w:r w:rsidRPr="00DD37A7">
        <w:rPr>
          <w:rFonts w:ascii="Narkisim" w:hAnsi="Narkisim" w:cs="Narkisim"/>
          <w:b/>
          <w:bCs/>
          <w:rtl/>
        </w:rPr>
        <w:t>רש"י</w:t>
      </w:r>
      <w:r w:rsidRPr="00DD37A7">
        <w:rPr>
          <w:rFonts w:ascii="Narkisim" w:hAnsi="Narkisim" w:cs="Narkisim"/>
          <w:rtl/>
        </w:rPr>
        <w:t xml:space="preserve"> (כאן). ותוס' פי' דכוונת הגמ' דכיון דהשוום באזהרה ואיכא ק"ו, בכה"ג עונשין מהדין.</w:t>
      </w:r>
    </w:p>
    <w:p w14:paraId="2EA267E5"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פי' דכוונת הגמ' דאמרי' (סנהדרין עד.) דר"ש יליף ק"ו דהעובד ע"ז ניתן להצילו בנפשו. והגמ' פי' דס"ל עונשין</w:t>
      </w:r>
      <w:r w:rsidRPr="00DD37A7">
        <w:rPr>
          <w:rStyle w:val="ac"/>
          <w:rFonts w:ascii="Narkisim" w:hAnsi="Narkisim"/>
          <w:rtl/>
        </w:rPr>
        <w:footnoteReference w:id="293"/>
      </w:r>
      <w:r w:rsidRPr="00DD37A7">
        <w:rPr>
          <w:rFonts w:ascii="Narkisim" w:hAnsi="Narkisim"/>
          <w:rtl/>
        </w:rPr>
        <w:t xml:space="preserve"> מן הדין</w:t>
      </w:r>
      <w:r w:rsidRPr="00DD37A7">
        <w:rPr>
          <w:rStyle w:val="ac"/>
          <w:rFonts w:ascii="Narkisim" w:hAnsi="Narkisim"/>
          <w:rtl/>
        </w:rPr>
        <w:footnoteReference w:id="294"/>
      </w:r>
      <w:r w:rsidRPr="00DD37A7">
        <w:rPr>
          <w:rFonts w:ascii="Narkisim" w:hAnsi="Narkisim"/>
          <w:rtl/>
        </w:rPr>
        <w:t xml:space="preserve">. </w:t>
      </w:r>
      <w:r w:rsidRPr="00DD37A7">
        <w:rPr>
          <w:rFonts w:ascii="Narkisim" w:hAnsi="Narkisim"/>
          <w:szCs w:val="20"/>
          <w:rtl/>
        </w:rPr>
        <w:t xml:space="preserve">וכתב דאף די"ל דהתם הוה גילוי מילתא בעלמא [וכ"כ </w:t>
      </w:r>
      <w:r w:rsidRPr="00DD37A7">
        <w:rPr>
          <w:rFonts w:ascii="Narkisim" w:hAnsi="Narkisim"/>
          <w:b/>
          <w:bCs/>
          <w:szCs w:val="20"/>
          <w:rtl/>
        </w:rPr>
        <w:t>תוס</w:t>
      </w:r>
      <w:r w:rsidRPr="00DD37A7">
        <w:rPr>
          <w:rFonts w:ascii="Narkisim" w:hAnsi="Narkisim"/>
          <w:szCs w:val="20"/>
          <w:rtl/>
        </w:rPr>
        <w:t>' שם], יל"פ דזה כוונת הגמ' להסתפק את"ל דס"ל לר' שמעון בכל מקום הדין עונשין מהדין.</w:t>
      </w:r>
    </w:p>
    <w:p w14:paraId="27789788" w14:textId="77777777" w:rsidR="002A729E" w:rsidRPr="00DD37A7" w:rsidRDefault="00000000" w:rsidP="00DD37A7">
      <w:pPr>
        <w:bidi/>
        <w:rPr>
          <w:rFonts w:ascii="Narkisim" w:hAnsi="Narkisim" w:cs="Narkisim"/>
        </w:rPr>
      </w:pPr>
      <w:r w:rsidRPr="00DD37A7">
        <w:rPr>
          <w:rFonts w:ascii="Narkisim" w:hAnsi="Narkisim" w:cs="Narkisim"/>
          <w:u w:val="single"/>
          <w:rtl/>
        </w:rPr>
        <w:t>אין מזהירין מן הדין</w:t>
      </w:r>
      <w:r w:rsidRPr="00DD37A7">
        <w:rPr>
          <w:rFonts w:ascii="Narkisim" w:hAnsi="Narkisim" w:cs="Narkisim"/>
          <w:rtl/>
        </w:rPr>
        <w:t>. ה</w:t>
      </w:r>
      <w:r w:rsidRPr="00DD37A7">
        <w:rPr>
          <w:rFonts w:ascii="Narkisim" w:hAnsi="Narkisim" w:cs="Narkisim"/>
          <w:b/>
          <w:bCs/>
          <w:rtl/>
        </w:rPr>
        <w:t>אחרונים</w:t>
      </w:r>
      <w:r w:rsidRPr="00DD37A7">
        <w:rPr>
          <w:rFonts w:ascii="Narkisim" w:hAnsi="Narkisim" w:cs="Narkisim"/>
          <w:rtl/>
        </w:rPr>
        <w:t xml:space="preserve"> (שעה"מ מאכ"א ב, גבו"א יח:) הק' מכאן למש"כ </w:t>
      </w:r>
      <w:r w:rsidRPr="00DD37A7">
        <w:rPr>
          <w:rFonts w:ascii="Narkisim" w:hAnsi="Narkisim" w:cs="Narkisim"/>
          <w:b/>
          <w:bCs/>
          <w:rtl/>
        </w:rPr>
        <w:t>ה"ה</w:t>
      </w:r>
      <w:r w:rsidRPr="00DD37A7">
        <w:rPr>
          <w:rFonts w:ascii="Narkisim" w:hAnsi="Narkisim" w:cs="Narkisim"/>
          <w:rtl/>
        </w:rPr>
        <w:t xml:space="preserve"> (מאכ"א ב א) דהיכא דיש אזהרת עשה, שפיר מזהירין מהדין. וביאר בזה מש"כ ה</w:t>
      </w:r>
      <w:r w:rsidRPr="00DD37A7">
        <w:rPr>
          <w:rFonts w:ascii="Narkisim" w:hAnsi="Narkisim" w:cs="Narkisim"/>
          <w:b/>
          <w:bCs/>
          <w:rtl/>
        </w:rPr>
        <w:t>רמב"ם</w:t>
      </w:r>
      <w:r w:rsidRPr="00DD37A7">
        <w:rPr>
          <w:rFonts w:ascii="Narkisim" w:hAnsi="Narkisim" w:cs="Narkisim"/>
          <w:rtl/>
        </w:rPr>
        <w:t xml:space="preserve"> (שם) דיש לאו על גמל וכו' שיש בהם סימן א', וכ"ש בהמות שאין בהם סימנים כלל, שהם בלא תעשה [ע"פ הספרא]</w:t>
      </w:r>
      <w:r w:rsidRPr="00DD37A7">
        <w:rPr>
          <w:rStyle w:val="ac"/>
          <w:rFonts w:ascii="Narkisim" w:hAnsi="Narkisim" w:cs="Narkisim"/>
          <w:rtl/>
        </w:rPr>
        <w:footnoteReference w:id="295"/>
      </w:r>
      <w:r w:rsidRPr="00DD37A7">
        <w:rPr>
          <w:rFonts w:ascii="Narkisim" w:hAnsi="Narkisim" w:cs="Narkisim"/>
          <w:rtl/>
        </w:rPr>
        <w:t>. אבל ה</w:t>
      </w:r>
      <w:r w:rsidRPr="00DD37A7">
        <w:rPr>
          <w:rFonts w:ascii="Narkisim" w:hAnsi="Narkisim" w:cs="Narkisim"/>
          <w:b/>
          <w:bCs/>
          <w:rtl/>
        </w:rPr>
        <w:t>רמב"ן</w:t>
      </w:r>
      <w:r w:rsidRPr="00DD37A7">
        <w:rPr>
          <w:rFonts w:ascii="Narkisim" w:hAnsi="Narkisim" w:cs="Narkisim"/>
          <w:rtl/>
        </w:rPr>
        <w:t xml:space="preserve"> (עה"ת ויקרא יא ג) דחה דדברי הספרא, דאין מזהירין מהדין</w:t>
      </w:r>
      <w:r w:rsidRPr="00DD37A7">
        <w:rPr>
          <w:rStyle w:val="ac"/>
          <w:rFonts w:ascii="Narkisim" w:hAnsi="Narkisim" w:cs="Narkisim"/>
          <w:rtl/>
        </w:rPr>
        <w:footnoteReference w:id="296"/>
      </w:r>
      <w:r w:rsidRPr="00DD37A7">
        <w:rPr>
          <w:rFonts w:ascii="Narkisim" w:hAnsi="Narkisim" w:cs="Narkisim"/>
          <w:rtl/>
        </w:rPr>
        <w:t xml:space="preserve">. </w:t>
      </w:r>
      <w:r w:rsidRPr="00DD37A7">
        <w:rPr>
          <w:rFonts w:ascii="Narkisim" w:hAnsi="Narkisim" w:cs="Narkisim"/>
          <w:szCs w:val="20"/>
          <w:rtl/>
        </w:rPr>
        <w:t>וה</w:t>
      </w:r>
      <w:r w:rsidRPr="00DD37A7">
        <w:rPr>
          <w:rFonts w:ascii="Narkisim" w:hAnsi="Narkisim" w:cs="Narkisim"/>
          <w:b/>
          <w:bCs/>
          <w:szCs w:val="20"/>
          <w:rtl/>
        </w:rPr>
        <w:t>רמב"ן</w:t>
      </w:r>
      <w:r w:rsidRPr="00DD37A7">
        <w:rPr>
          <w:rFonts w:ascii="Narkisim" w:hAnsi="Narkisim" w:cs="Narkisim"/>
          <w:szCs w:val="20"/>
          <w:rtl/>
        </w:rPr>
        <w:t xml:space="preserve"> כתב דאי"צ ק"ו כלל, דכיון דאסר הכתוב מה שאינו מעלה גרה, ומה שאינו מפריס פרסה, כל שאין בו סימנים אלו הוה בכלל האיסור</w:t>
      </w:r>
      <w:r w:rsidRPr="00DD37A7">
        <w:rPr>
          <w:rStyle w:val="ac"/>
          <w:rFonts w:ascii="Narkisim" w:hAnsi="Narkisim" w:cs="Narkisim"/>
          <w:szCs w:val="20"/>
          <w:rtl/>
        </w:rPr>
        <w:footnoteReference w:id="297"/>
      </w:r>
      <w:r w:rsidRPr="00DD37A7">
        <w:rPr>
          <w:rFonts w:ascii="Narkisim" w:hAnsi="Narkisim" w:cs="Narkisim"/>
          <w:szCs w:val="20"/>
          <w:rtl/>
        </w:rPr>
        <w:t>.</w:t>
      </w:r>
    </w:p>
    <w:p w14:paraId="5859FFFE" w14:textId="77777777" w:rsidR="002A729E" w:rsidRPr="00DD37A7" w:rsidRDefault="00000000" w:rsidP="00DD37A7">
      <w:pPr>
        <w:bidi/>
        <w:rPr>
          <w:rFonts w:ascii="Narkisim" w:hAnsi="Narkisim" w:cs="Narkisim"/>
        </w:rPr>
      </w:pPr>
      <w:r w:rsidRPr="00DD37A7">
        <w:rPr>
          <w:rFonts w:ascii="Narkisim" w:hAnsi="Narkisim" w:cs="Narkisim"/>
          <w:u w:val="single"/>
          <w:rtl/>
        </w:rPr>
        <w:t>איסורא בעלמא</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דהנך אזהרות הוה לאיסור, ולא למלקות. והריטב"א פי' דמה שאמר שלוקין, היינו בעונש הלאו. ע"ד הא דאי' (ב"מ מג.) ילקה בחסר וביתר.</w:t>
      </w:r>
    </w:p>
    <w:p w14:paraId="0FBE86F9" w14:textId="77777777" w:rsidR="002A729E" w:rsidRPr="00DD37A7" w:rsidRDefault="00000000" w:rsidP="00DD37A7">
      <w:pPr>
        <w:pStyle w:val="a7"/>
        <w:bidi/>
        <w:rPr>
          <w:rFonts w:ascii="Narkisim" w:hAnsi="Narkisim"/>
        </w:rPr>
      </w:pPr>
      <w:r w:rsidRPr="00DD37A7">
        <w:rPr>
          <w:rFonts w:ascii="Narkisim" w:hAnsi="Narkisim"/>
          <w:rtl/>
        </w:rPr>
        <w:t xml:space="preserve">וצ"ב דבלאו הכי יש איסור עשה בכל הנך, וכמו שהאריך </w:t>
      </w:r>
      <w:r w:rsidRPr="00DD37A7">
        <w:rPr>
          <w:rFonts w:ascii="Narkisim" w:hAnsi="Narkisim"/>
          <w:b/>
          <w:bCs/>
          <w:rtl/>
        </w:rPr>
        <w:t>רש"י</w:t>
      </w:r>
      <w:r w:rsidRPr="00DD37A7">
        <w:rPr>
          <w:rFonts w:ascii="Narkisim" w:hAnsi="Narkisim"/>
          <w:rtl/>
        </w:rPr>
        <w:t xml:space="preserve"> (בע"א), א"כ מה נוסף בק"ו</w:t>
      </w:r>
      <w:r w:rsidRPr="00DD37A7">
        <w:rPr>
          <w:rStyle w:val="ac"/>
          <w:rFonts w:ascii="Narkisim" w:hAnsi="Narkisim"/>
          <w:rtl/>
        </w:rPr>
        <w:footnoteReference w:id="298"/>
      </w:r>
      <w:r w:rsidRPr="00DD37A7">
        <w:rPr>
          <w:rFonts w:ascii="Narkisim" w:hAnsi="Narkisim"/>
          <w:rtl/>
        </w:rPr>
        <w:t>. ולכאורה מבואר דילפי' איסור לאו דלא תוכל לאכול. ואיסור לאו [אף שאין לוקין עליו</w:t>
      </w:r>
      <w:r w:rsidRPr="00DD37A7">
        <w:rPr>
          <w:rStyle w:val="ac"/>
          <w:rFonts w:ascii="Narkisim" w:hAnsi="Narkisim"/>
          <w:rtl/>
        </w:rPr>
        <w:footnoteReference w:id="299"/>
      </w:r>
      <w:r w:rsidRPr="00DD37A7">
        <w:rPr>
          <w:rFonts w:ascii="Narkisim" w:hAnsi="Narkisim"/>
          <w:rtl/>
        </w:rPr>
        <w:t>] חמור מאיסור עשה, ור' שמעון יליף דנוסף חומר זה. וכן מבואר ב</w:t>
      </w:r>
      <w:r w:rsidRPr="00DD37A7">
        <w:rPr>
          <w:rFonts w:ascii="Narkisim" w:hAnsi="Narkisim"/>
          <w:b/>
          <w:bCs/>
          <w:rtl/>
        </w:rPr>
        <w:t>תוס</w:t>
      </w:r>
      <w:r w:rsidRPr="00DD37A7">
        <w:rPr>
          <w:rFonts w:ascii="Narkisim" w:hAnsi="Narkisim"/>
          <w:rtl/>
        </w:rPr>
        <w:t xml:space="preserve">' (ב"מ סא.) דלאו שאין לוקין עליו מזהירין מהדין. </w:t>
      </w:r>
      <w:r w:rsidRPr="00DD37A7">
        <w:rPr>
          <w:rFonts w:ascii="Narkisim" w:hAnsi="Narkisim"/>
          <w:szCs w:val="20"/>
          <w:rtl/>
        </w:rPr>
        <w:t>אבל ה</w:t>
      </w:r>
      <w:r w:rsidRPr="00DD37A7">
        <w:rPr>
          <w:rFonts w:ascii="Narkisim" w:hAnsi="Narkisim"/>
          <w:b/>
          <w:bCs/>
          <w:szCs w:val="20"/>
          <w:rtl/>
        </w:rPr>
        <w:t>שעה"מ</w:t>
      </w:r>
      <w:r w:rsidRPr="00DD37A7">
        <w:rPr>
          <w:rFonts w:ascii="Narkisim" w:hAnsi="Narkisim"/>
          <w:szCs w:val="20"/>
          <w:rtl/>
        </w:rPr>
        <w:t xml:space="preserve"> (ביאה"מ ג) הביא ד</w:t>
      </w:r>
      <w:r w:rsidRPr="00DD37A7">
        <w:rPr>
          <w:rFonts w:ascii="Narkisim" w:hAnsi="Narkisim"/>
          <w:b/>
          <w:bCs/>
          <w:szCs w:val="20"/>
          <w:rtl/>
        </w:rPr>
        <w:t>ה"ה</w:t>
      </w:r>
      <w:r w:rsidRPr="00DD37A7">
        <w:rPr>
          <w:rFonts w:ascii="Narkisim" w:hAnsi="Narkisim"/>
          <w:szCs w:val="20"/>
          <w:rtl/>
        </w:rPr>
        <w:t xml:space="preserve"> (שבת ספ"כ) מבואר דאף אזהרת עשה </w:t>
      </w:r>
      <w:r w:rsidRPr="00DD37A7">
        <w:rPr>
          <w:rFonts w:ascii="Narkisim" w:hAnsi="Narkisim"/>
          <w:szCs w:val="20"/>
          <w:rtl/>
        </w:rPr>
        <w:lastRenderedPageBreak/>
        <w:t>אין מזהירין מהדין.</w:t>
      </w:r>
    </w:p>
    <w:p w14:paraId="1B4CADD0" w14:textId="77777777" w:rsidR="002A729E" w:rsidRPr="00DD37A7" w:rsidRDefault="00000000" w:rsidP="00DD37A7">
      <w:pPr>
        <w:pStyle w:val="aa"/>
        <w:bidi/>
        <w:rPr>
          <w:rFonts w:ascii="Narkisim" w:hAnsi="Narkisim"/>
        </w:rPr>
      </w:pPr>
      <w:r w:rsidRPr="00DD37A7">
        <w:rPr>
          <w:rFonts w:ascii="Narkisim" w:hAnsi="Narkisim"/>
          <w:u w:val="single"/>
          <w:rtl/>
        </w:rPr>
        <w:t>והא אנן תנן אלו הן הלוקין וכו'</w:t>
      </w:r>
      <w:r w:rsidRPr="00DD37A7">
        <w:rPr>
          <w:rFonts w:ascii="Narkisim" w:hAnsi="Narkisim"/>
          <w:rtl/>
        </w:rPr>
        <w:t>. פ</w:t>
      </w:r>
      <w:r w:rsidRPr="00DD37A7">
        <w:rPr>
          <w:rFonts w:ascii="Narkisim" w:hAnsi="Narkisim"/>
          <w:b/>
          <w:bCs/>
          <w:rtl/>
        </w:rPr>
        <w:t>רש"י</w:t>
      </w:r>
      <w:r w:rsidRPr="00DD37A7">
        <w:rPr>
          <w:rFonts w:ascii="Narkisim" w:hAnsi="Narkisim"/>
          <w:rtl/>
        </w:rPr>
        <w:t xml:space="preserve"> וקתני בכורים וק"ק חוץ לקלעים. אבל ה</w:t>
      </w:r>
      <w:r w:rsidRPr="00DD37A7">
        <w:rPr>
          <w:rFonts w:ascii="Narkisim" w:hAnsi="Narkisim"/>
          <w:b/>
          <w:bCs/>
          <w:rtl/>
        </w:rPr>
        <w:t>ריטב"א</w:t>
      </w:r>
      <w:r w:rsidRPr="00DD37A7">
        <w:rPr>
          <w:rFonts w:ascii="Narkisim" w:hAnsi="Narkisim"/>
          <w:rtl/>
        </w:rPr>
        <w:t xml:space="preserve"> הביא בשם </w:t>
      </w:r>
      <w:r w:rsidRPr="00DD37A7">
        <w:rPr>
          <w:rFonts w:ascii="Narkisim" w:hAnsi="Narkisim"/>
          <w:b/>
          <w:bCs/>
          <w:rtl/>
        </w:rPr>
        <w:t>רש"י</w:t>
      </w:r>
      <w:r w:rsidRPr="00DD37A7">
        <w:rPr>
          <w:rFonts w:ascii="Narkisim" w:hAnsi="Narkisim"/>
          <w:rtl/>
        </w:rPr>
        <w:t xml:space="preserve"> דקו' הגמ' מביכורים, אבל מק"ק אפשר דילפי' מקרא דובשר בשדה טריפה (ע' בסמוך).</w:t>
      </w:r>
    </w:p>
    <w:p w14:paraId="67B4D69B" w14:textId="77777777" w:rsidR="002A729E" w:rsidRPr="00DD37A7" w:rsidRDefault="00000000" w:rsidP="00DD37A7">
      <w:pPr>
        <w:pStyle w:val="3"/>
        <w:bidi/>
        <w:rPr>
          <w:rFonts w:ascii="Narkisim" w:hAnsi="Narkisim"/>
        </w:rPr>
      </w:pPr>
      <w:r w:rsidRPr="00DD37A7">
        <w:rPr>
          <w:rFonts w:ascii="Narkisim" w:hAnsi="Narkisim"/>
          <w:rtl/>
        </w:rPr>
        <w:t>דף יח.</w:t>
      </w:r>
    </w:p>
    <w:p w14:paraId="1F99F48B" w14:textId="77777777" w:rsidR="002A729E" w:rsidRPr="00DD37A7" w:rsidRDefault="00000000" w:rsidP="00DD37A7">
      <w:pPr>
        <w:bidi/>
        <w:rPr>
          <w:rFonts w:ascii="Narkisim" w:hAnsi="Narkisim" w:cs="Narkisim"/>
        </w:rPr>
      </w:pPr>
      <w:r w:rsidRPr="00DD37A7">
        <w:rPr>
          <w:rFonts w:ascii="Narkisim" w:hAnsi="Narkisim" w:cs="Narkisim"/>
          <w:u w:val="single"/>
          <w:rtl/>
        </w:rPr>
        <w:t>רש"י ד"ה קרא יתירא</w:t>
      </w:r>
      <w:r w:rsidRPr="00DD37A7">
        <w:rPr>
          <w:rFonts w:ascii="Narkisim" w:hAnsi="Narkisim" w:cs="Narkisim"/>
          <w:rtl/>
        </w:rPr>
        <w:t xml:space="preserve">. ולאו שבכללות לא הוי, כיון דאכולה קאי הוי לאו אכל חד וחד. </w:t>
      </w:r>
      <w:r w:rsidRPr="00DD37A7">
        <w:rPr>
          <w:rFonts w:ascii="Narkisim" w:hAnsi="Narkisim" w:cs="Narkisim"/>
          <w:szCs w:val="20"/>
          <w:rtl/>
        </w:rPr>
        <w:t>ו</w:t>
      </w:r>
      <w:r w:rsidRPr="00DD37A7">
        <w:rPr>
          <w:rFonts w:ascii="Narkisim" w:hAnsi="Narkisim" w:cs="Narkisim"/>
          <w:b/>
          <w:bCs/>
          <w:szCs w:val="20"/>
          <w:rtl/>
        </w:rPr>
        <w:t>תוס'</w:t>
      </w:r>
      <w:r w:rsidRPr="00DD37A7">
        <w:rPr>
          <w:rFonts w:ascii="Narkisim" w:hAnsi="Narkisim" w:cs="Narkisim"/>
          <w:szCs w:val="20"/>
          <w:rtl/>
        </w:rPr>
        <w:t xml:space="preserve"> (ב"מ קטו:) דנו מנלן דחייב על ריחים ועל רכב, כל א' בפנ"ע. ושמא כיון דאיכא קרא בכל א'. א"נ כיון דהאיסורין מפורשין, והביאו דברי </w:t>
      </w:r>
      <w:r w:rsidRPr="00DD37A7">
        <w:rPr>
          <w:rFonts w:ascii="Narkisim" w:hAnsi="Narkisim" w:cs="Narkisim"/>
          <w:b/>
          <w:bCs/>
          <w:szCs w:val="20"/>
          <w:rtl/>
        </w:rPr>
        <w:t>רש"י</w:t>
      </w:r>
      <w:r w:rsidRPr="00DD37A7">
        <w:rPr>
          <w:rFonts w:ascii="Narkisim" w:hAnsi="Narkisim" w:cs="Narkisim"/>
          <w:szCs w:val="20"/>
          <w:rtl/>
        </w:rPr>
        <w:t xml:space="preserve"> (כאן).</w:t>
      </w:r>
    </w:p>
    <w:p w14:paraId="7047321D" w14:textId="77777777" w:rsidR="002A729E" w:rsidRPr="00DD37A7" w:rsidRDefault="00000000" w:rsidP="00DD37A7">
      <w:pPr>
        <w:bidi/>
        <w:rPr>
          <w:rFonts w:ascii="Narkisim" w:hAnsi="Narkisim" w:cs="Narkisim"/>
        </w:rPr>
      </w:pPr>
      <w:r w:rsidRPr="00DD37A7">
        <w:rPr>
          <w:rFonts w:ascii="Narkisim" w:hAnsi="Narkisim" w:cs="Narkisim"/>
          <w:rtl/>
        </w:rPr>
        <w:t>וב</w:t>
      </w:r>
      <w:r w:rsidRPr="00DD37A7">
        <w:rPr>
          <w:rFonts w:ascii="Narkisim" w:hAnsi="Narkisim" w:cs="Narkisim"/>
          <w:b/>
          <w:bCs/>
          <w:rtl/>
        </w:rPr>
        <w:t>גמ'</w:t>
      </w:r>
      <w:r w:rsidRPr="00DD37A7">
        <w:rPr>
          <w:rFonts w:ascii="Narkisim" w:hAnsi="Narkisim" w:cs="Narkisim"/>
          <w:rtl/>
        </w:rPr>
        <w:t xml:space="preserve"> (כריתות ד:) א"ר אילא האוכל מעשר דגן ותירוש ויצהר לוקה ג' [אף דכולהו שם מעשר]</w:t>
      </w:r>
      <w:r w:rsidRPr="00DD37A7">
        <w:rPr>
          <w:rStyle w:val="ac"/>
          <w:rFonts w:ascii="Narkisim" w:hAnsi="Narkisim" w:cs="Narkisim"/>
          <w:rtl/>
        </w:rPr>
        <w:footnoteReference w:id="300"/>
      </w:r>
      <w:r w:rsidRPr="00DD37A7">
        <w:rPr>
          <w:rFonts w:ascii="Narkisim" w:hAnsi="Narkisim" w:cs="Narkisim"/>
          <w:rtl/>
        </w:rPr>
        <w:t>, כיון דכתיב בהך קרא לא תוכל לאכול בשעריך מעשר דגנך ותירושך ויצהרך, לחלק.</w:t>
      </w:r>
    </w:p>
    <w:p w14:paraId="765A7685" w14:textId="77777777" w:rsidR="002A729E" w:rsidRPr="00DD37A7" w:rsidRDefault="00000000" w:rsidP="00DD37A7">
      <w:pPr>
        <w:pStyle w:val="a7"/>
        <w:bidi/>
        <w:rPr>
          <w:rFonts w:ascii="Narkisim" w:hAnsi="Narkisim"/>
        </w:rPr>
      </w:pPr>
      <w:r w:rsidRPr="00DD37A7">
        <w:rPr>
          <w:rFonts w:ascii="Narkisim" w:hAnsi="Narkisim"/>
          <w:rtl/>
        </w:rPr>
        <w:t>והגמ' (שם ה.) פי' דלא הוה לאו שבכללות, דא"כ לכתוב לא תוכל לאוכלם, כיון דכתיב מעשר דגנך תירושך ויצהרך, ש"מ ליחודי אכילה לכל א'. ולוקה ג', על דגן, תירוש, ויצהר. דמתייחד הלאו על כל א' בפנ"ע.</w:t>
      </w:r>
    </w:p>
    <w:p w14:paraId="0781D36A"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w:t>
      </w:r>
      <w:r w:rsidRPr="00DD37A7">
        <w:rPr>
          <w:rFonts w:ascii="Narkisim" w:hAnsi="Narkisim"/>
          <w:szCs w:val="20"/>
          <w:rtl/>
        </w:rPr>
        <w:t>סה"מ שורש ט החלק הב', ול"ת קמג)</w:t>
      </w:r>
      <w:r w:rsidRPr="00DD37A7">
        <w:rPr>
          <w:rFonts w:ascii="Narkisim" w:hAnsi="Narkisim"/>
          <w:rtl/>
        </w:rPr>
        <w:t xml:space="preserve"> האריך דגלי קרא, דהני כל א' הוה ל"ת מיוחד. וגלי קרא דלא הוה לאו שבכללות. [והביא את הגמ' בסמוך ליחודי לאוי]. </w:t>
      </w:r>
      <w:r w:rsidRPr="00DD37A7">
        <w:rPr>
          <w:rFonts w:ascii="Narkisim" w:hAnsi="Narkisim"/>
          <w:szCs w:val="20"/>
          <w:rtl/>
        </w:rPr>
        <w:t>[וה</w:t>
      </w:r>
      <w:r w:rsidRPr="00DD37A7">
        <w:rPr>
          <w:rFonts w:ascii="Narkisim" w:hAnsi="Narkisim"/>
          <w:b/>
          <w:bCs/>
          <w:szCs w:val="20"/>
          <w:rtl/>
        </w:rPr>
        <w:t>אחרונים</w:t>
      </w:r>
      <w:r w:rsidRPr="00DD37A7">
        <w:rPr>
          <w:rFonts w:ascii="Narkisim" w:hAnsi="Narkisim"/>
          <w:szCs w:val="20"/>
          <w:rtl/>
        </w:rPr>
        <w:t xml:space="preserve"> הביאו דמבואר ברמב"ם דמש"ה לא נחשב לאו שבכללות, ול"ל סברת רש"י דהיכא דהאיסורין מפורשין לא הוה לאו שבכללות].</w:t>
      </w:r>
    </w:p>
    <w:p w14:paraId="1A98502B" w14:textId="77777777" w:rsidR="002A729E" w:rsidRPr="00DD37A7" w:rsidRDefault="00000000" w:rsidP="00DD37A7">
      <w:pPr>
        <w:pStyle w:val="a7"/>
        <w:bidi/>
        <w:rPr>
          <w:rFonts w:ascii="Narkisim" w:hAnsi="Narkisim"/>
        </w:rPr>
      </w:pPr>
      <w:r w:rsidRPr="00DD37A7">
        <w:rPr>
          <w:rFonts w:ascii="Narkisim" w:hAnsi="Narkisim"/>
          <w:rtl/>
        </w:rPr>
        <w:t>ועפ"ז מנאו הרמב"ם ג' מצוות (ל"ת קמא-קמג, והחינוך תמב-תמד) דהוה ג' מצוות בפנ"ע, ולא דמי לריבוי לאוין על איסור א'. אבל ה</w:t>
      </w:r>
      <w:r w:rsidRPr="00DD37A7">
        <w:rPr>
          <w:rFonts w:ascii="Narkisim" w:hAnsi="Narkisim"/>
          <w:b/>
          <w:bCs/>
          <w:rtl/>
        </w:rPr>
        <w:t>רמב"ן</w:t>
      </w:r>
      <w:r w:rsidRPr="00DD37A7">
        <w:rPr>
          <w:rFonts w:ascii="Narkisim" w:hAnsi="Narkisim"/>
          <w:rtl/>
        </w:rPr>
        <w:t xml:space="preserve"> (עמ' קעח מה"פ) חלק דהוה ריבוי לאוין</w:t>
      </w:r>
      <w:r w:rsidRPr="00DD37A7">
        <w:rPr>
          <w:rStyle w:val="ac"/>
          <w:rFonts w:ascii="Narkisim" w:hAnsi="Narkisim"/>
          <w:rtl/>
        </w:rPr>
        <w:footnoteReference w:id="301"/>
      </w:r>
      <w:r w:rsidRPr="00DD37A7">
        <w:rPr>
          <w:rFonts w:ascii="Narkisim" w:hAnsi="Narkisim"/>
          <w:rtl/>
        </w:rPr>
        <w:t>, ואף דגלי קרא דלוקין על כל א', אבל בחשבון המצוות הוה איסור א'.</w:t>
      </w:r>
    </w:p>
    <w:p w14:paraId="6048401C"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(תמד ב) כתב [דלדעת הרמב"ם] אם אכל חצי שיעור דגן וחצי שיעור תירוש אינו מצטרף ללקות</w:t>
      </w:r>
      <w:r w:rsidRPr="00DD37A7">
        <w:rPr>
          <w:rStyle w:val="ac"/>
          <w:rFonts w:ascii="Narkisim" w:hAnsi="Narkisim"/>
          <w:rtl/>
        </w:rPr>
        <w:footnoteReference w:id="302"/>
      </w:r>
      <w:r w:rsidRPr="00DD37A7">
        <w:rPr>
          <w:rFonts w:ascii="Narkisim" w:hAnsi="Narkisim"/>
          <w:rtl/>
        </w:rPr>
        <w:t>.</w:t>
      </w:r>
    </w:p>
    <w:p w14:paraId="4ED05EBE"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דן דלדעת ה</w:t>
      </w:r>
      <w:r w:rsidRPr="00DD37A7">
        <w:rPr>
          <w:rFonts w:ascii="Narkisim" w:hAnsi="Narkisim"/>
          <w:b/>
          <w:bCs/>
          <w:rtl/>
        </w:rPr>
        <w:t>רמב"ם</w:t>
      </w:r>
      <w:r w:rsidRPr="00DD37A7">
        <w:rPr>
          <w:rFonts w:ascii="Narkisim" w:hAnsi="Narkisim"/>
          <w:rtl/>
        </w:rPr>
        <w:t xml:space="preserve"> (תרומות ב א,ו) דאף תרומת פירות האילן דאורייתא, ומאיזה לאו לוקה עליו. וכתב דנלמדין מהצד השווה מדגן תירוש ויצהר, אלא דנסתפק לענין צירוף חצי זית דגן וחצי זית משאר פירות, האם הוה ב' שמות. א"נ אפשר דכל שאר מינין מלקות על כל א', וצ"ע.</w:t>
      </w:r>
    </w:p>
    <w:p w14:paraId="2ACF806F" w14:textId="77777777" w:rsidR="002A729E" w:rsidRPr="00DD37A7" w:rsidRDefault="00000000" w:rsidP="00DD37A7">
      <w:pPr>
        <w:pStyle w:val="a8"/>
        <w:bidi/>
        <w:rPr>
          <w:rFonts w:ascii="Narkisim" w:hAnsi="Narkisim"/>
        </w:rPr>
      </w:pPr>
      <w:r w:rsidRPr="00DD37A7">
        <w:rPr>
          <w:rFonts w:ascii="Narkisim" w:hAnsi="Narkisim"/>
          <w:rtl/>
        </w:rPr>
        <w:t>אבל ה</w:t>
      </w:r>
      <w:r w:rsidRPr="00DD37A7">
        <w:rPr>
          <w:rFonts w:ascii="Narkisim" w:hAnsi="Narkisim"/>
          <w:b/>
          <w:bCs/>
          <w:rtl/>
        </w:rPr>
        <w:t>גרי"ז</w:t>
      </w:r>
      <w:r w:rsidRPr="00DD37A7">
        <w:rPr>
          <w:rFonts w:ascii="Narkisim" w:hAnsi="Narkisim"/>
          <w:rtl/>
        </w:rPr>
        <w:t xml:space="preserve"> (מנחות ע:) כת' דאף לרמב"ם הוה לאו א' [וכמו לרמב"ן], אלא חלוקת שמות. שהרי ע"כ נלקח בכסף מעשר, ומעש"ש דפירות נכלל באיסור זה, אף דלא נכתבו בג' לאוין אלו. [ומ"מ במנין המצוות מחולק, וצ"ב].</w:t>
      </w:r>
    </w:p>
    <w:p w14:paraId="757EDAE4" w14:textId="77777777" w:rsidR="002A729E" w:rsidRPr="00DD37A7" w:rsidRDefault="00000000" w:rsidP="00DD37A7">
      <w:pPr>
        <w:bidi/>
        <w:rPr>
          <w:rFonts w:ascii="Narkisim" w:hAnsi="Narkisim" w:cs="Narkisim"/>
        </w:rPr>
      </w:pPr>
      <w:r w:rsidRPr="00DD37A7">
        <w:rPr>
          <w:rFonts w:ascii="Narkisim" w:hAnsi="Narkisim" w:cs="Narkisim"/>
          <w:u w:val="single"/>
          <w:rtl/>
        </w:rPr>
        <w:t>אלא ליחודי להו לאוי לכל חד וחד</w:t>
      </w:r>
      <w:r w:rsidRPr="00DD37A7">
        <w:rPr>
          <w:rFonts w:ascii="Narkisim" w:hAnsi="Narkisim" w:cs="Narkisim"/>
          <w:rtl/>
        </w:rPr>
        <w:t xml:space="preserve">. דעת </w:t>
      </w:r>
      <w:r w:rsidRPr="00DD37A7">
        <w:rPr>
          <w:rFonts w:ascii="Narkisim" w:hAnsi="Narkisim" w:cs="Narkisim"/>
          <w:b/>
          <w:bCs/>
          <w:rtl/>
        </w:rPr>
        <w:t>רש"י</w:t>
      </w:r>
      <w:r w:rsidRPr="00DD37A7">
        <w:rPr>
          <w:rFonts w:ascii="Narkisim" w:hAnsi="Narkisim" w:cs="Narkisim"/>
          <w:rtl/>
        </w:rPr>
        <w:t xml:space="preserve"> דלוקה לפני זריקה, משום אם אינו ענין, והשאר איסורי בעלמא. והפי' הא' ב</w:t>
      </w:r>
      <w:r w:rsidRPr="00DD37A7">
        <w:rPr>
          <w:rFonts w:ascii="Narkisim" w:hAnsi="Narkisim" w:cs="Narkisim"/>
          <w:b/>
          <w:bCs/>
          <w:rtl/>
        </w:rPr>
        <w:t>תוס</w:t>
      </w:r>
      <w:r w:rsidRPr="00DD37A7">
        <w:rPr>
          <w:rFonts w:ascii="Narkisim" w:hAnsi="Narkisim" w:cs="Narkisim"/>
          <w:rtl/>
        </w:rPr>
        <w:t>' דיש להעמיד את הלאו בכל א' בדבר חדש שבו.</w:t>
      </w:r>
    </w:p>
    <w:p w14:paraId="1EA0625A" w14:textId="77777777" w:rsidR="002A729E" w:rsidRPr="00DD37A7" w:rsidRDefault="00000000" w:rsidP="00DD37A7">
      <w:pPr>
        <w:pStyle w:val="a7"/>
        <w:bidi/>
        <w:rPr>
          <w:rFonts w:ascii="Narkisim" w:hAnsi="Narkisim"/>
        </w:rPr>
      </w:pPr>
      <w:r w:rsidRPr="00DD37A7">
        <w:rPr>
          <w:rFonts w:ascii="Narkisim" w:hAnsi="Narkisim"/>
          <w:rtl/>
        </w:rPr>
        <w:t xml:space="preserve">ודעת </w:t>
      </w:r>
      <w:r w:rsidRPr="00DD37A7">
        <w:rPr>
          <w:rFonts w:ascii="Narkisim" w:hAnsi="Narkisim"/>
          <w:b/>
          <w:bCs/>
          <w:rtl/>
        </w:rPr>
        <w:t>ר"י</w:t>
      </w:r>
      <w:r w:rsidRPr="00DD37A7">
        <w:rPr>
          <w:rFonts w:ascii="Narkisim" w:hAnsi="Narkisim"/>
          <w:rtl/>
        </w:rPr>
        <w:t xml:space="preserve"> (בתוס') דילפי' מלקות לכולם. וכ"כ ה</w:t>
      </w:r>
      <w:r w:rsidRPr="00DD37A7">
        <w:rPr>
          <w:rFonts w:ascii="Narkisim" w:hAnsi="Narkisim"/>
          <w:b/>
          <w:bCs/>
          <w:rtl/>
        </w:rPr>
        <w:t>רמב"ן</w:t>
      </w:r>
      <w:r w:rsidRPr="00DD37A7">
        <w:rPr>
          <w:rFonts w:ascii="Narkisim" w:hAnsi="Narkisim"/>
          <w:rtl/>
        </w:rPr>
        <w:t xml:space="preserve"> (בסו"ד) וה</w:t>
      </w:r>
      <w:r w:rsidRPr="00DD37A7">
        <w:rPr>
          <w:rFonts w:ascii="Narkisim" w:hAnsi="Narkisim"/>
          <w:b/>
          <w:bCs/>
          <w:rtl/>
        </w:rPr>
        <w:t>ריטב"א</w:t>
      </w:r>
      <w:r w:rsidRPr="00DD37A7">
        <w:rPr>
          <w:rFonts w:ascii="Narkisim" w:hAnsi="Narkisim"/>
          <w:rtl/>
        </w:rPr>
        <w:t xml:space="preserve"> דיש להעמיד כל פסוק במה שיש בו חידוש, וכולהו איתקישו להדדי, ולוקין על ההיקש.</w:t>
      </w:r>
      <w:r w:rsidRPr="00DD37A7">
        <w:rPr>
          <w:rFonts w:ascii="Narkisim" w:hAnsi="Narkisim"/>
          <w:szCs w:val="20"/>
          <w:rtl/>
        </w:rPr>
        <w:t xml:space="preserve"> [והא דנקט ק"ו לישנא בעלמא].</w:t>
      </w:r>
    </w:p>
    <w:p w14:paraId="09E9E48D"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רמב"ם</w:t>
      </w:r>
      <w:r w:rsidRPr="00DD37A7">
        <w:rPr>
          <w:rFonts w:ascii="Narkisim" w:hAnsi="Narkisim" w:cs="Narkisim"/>
          <w:rtl/>
        </w:rPr>
        <w:t xml:space="preserve"> (מעשה"ק יא א,ד,ה, וכן בכורות א טז, וביכורים ג ג, ועוד) פסק דלוקין על כל הנך דסוגיין, בשר עולה, וכן בשר קדשים קודם זריקה, וקדשי קדשים חוץ לעזרה, וקדשים קלים חוץ לחומה. ומפי השמועה למדנו מקרא דלא תוכל לאכול בשעריך. וה</w:t>
      </w:r>
      <w:r w:rsidRPr="00DD37A7">
        <w:rPr>
          <w:rFonts w:ascii="Narkisim" w:hAnsi="Narkisim" w:cs="Narkisim"/>
          <w:b/>
          <w:bCs/>
          <w:rtl/>
        </w:rPr>
        <w:t>כס"מ</w:t>
      </w:r>
      <w:r w:rsidRPr="00DD37A7">
        <w:rPr>
          <w:rFonts w:ascii="Narkisim" w:hAnsi="Narkisim" w:cs="Narkisim"/>
          <w:rtl/>
        </w:rPr>
        <w:t xml:space="preserve"> (ביכורים ג ג) הביא הנך ק"ו דסוגיין, וכתב לפי שאין עונשין מהדין, מש"ה הרמב"ם כתב דלוקה משום לא תוכל לאכול בשעריך</w:t>
      </w:r>
      <w:r w:rsidRPr="00DD37A7">
        <w:rPr>
          <w:rStyle w:val="ac"/>
          <w:rFonts w:ascii="Narkisim" w:hAnsi="Narkisim" w:cs="Narkisim"/>
          <w:rtl/>
        </w:rPr>
        <w:footnoteReference w:id="303"/>
      </w:r>
      <w:r w:rsidRPr="00DD37A7">
        <w:rPr>
          <w:rFonts w:ascii="Narkisim" w:hAnsi="Narkisim" w:cs="Narkisim"/>
          <w:rtl/>
        </w:rPr>
        <w:t>. וה</w:t>
      </w:r>
      <w:r w:rsidRPr="00DD37A7">
        <w:rPr>
          <w:rFonts w:ascii="Narkisim" w:hAnsi="Narkisim" w:cs="Narkisim"/>
          <w:b/>
          <w:bCs/>
          <w:rtl/>
        </w:rPr>
        <w:t>לח"מ</w:t>
      </w:r>
      <w:r w:rsidRPr="00DD37A7">
        <w:rPr>
          <w:rFonts w:ascii="Narkisim" w:hAnsi="Narkisim" w:cs="Narkisim"/>
          <w:rtl/>
        </w:rPr>
        <w:t xml:space="preserve"> (יא א, וכן בכורות שם) ביאר דהרמב"ם ס"ל כפי' ר"י, דלוקה על כל א'</w:t>
      </w:r>
      <w:r w:rsidRPr="00DD37A7">
        <w:rPr>
          <w:rStyle w:val="ac"/>
          <w:rFonts w:ascii="Narkisim" w:hAnsi="Narkisim" w:cs="Narkisim"/>
          <w:rtl/>
        </w:rPr>
        <w:footnoteReference w:id="304"/>
      </w:r>
      <w:r w:rsidRPr="00DD37A7">
        <w:rPr>
          <w:rFonts w:ascii="Narkisim" w:hAnsi="Narkisim" w:cs="Narkisim"/>
          <w:rtl/>
        </w:rPr>
        <w:t>.</w:t>
      </w:r>
    </w:p>
    <w:p w14:paraId="6CF19E22"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חינוך</w:t>
      </w:r>
      <w:r w:rsidRPr="00DD37A7">
        <w:rPr>
          <w:rFonts w:ascii="Narkisim" w:hAnsi="Narkisim"/>
          <w:rtl/>
        </w:rPr>
        <w:t xml:space="preserve"> (תמו, ותמח</w:t>
      </w:r>
      <w:r w:rsidRPr="00DD37A7">
        <w:rPr>
          <w:rStyle w:val="ac"/>
          <w:rFonts w:ascii="Narkisim" w:hAnsi="Narkisim"/>
          <w:rtl/>
        </w:rPr>
        <w:footnoteReference w:id="305"/>
      </w:r>
      <w:r w:rsidRPr="00DD37A7">
        <w:rPr>
          <w:rFonts w:ascii="Narkisim" w:hAnsi="Narkisim"/>
          <w:rtl/>
        </w:rPr>
        <w:t xml:space="preserve">) כת' דהמקדיש חטאת ואשם בזה"ז ואכלו עובר משום 'חוץ' [דנלמד משום לא תוכל </w:t>
      </w:r>
      <w:r w:rsidRPr="00DD37A7">
        <w:rPr>
          <w:rFonts w:ascii="Narkisim" w:hAnsi="Narkisim"/>
          <w:rtl/>
        </w:rPr>
        <w:lastRenderedPageBreak/>
        <w:t>לאכול וכו']. וה</w:t>
      </w:r>
      <w:r w:rsidRPr="00DD37A7">
        <w:rPr>
          <w:rFonts w:ascii="Narkisim" w:hAnsi="Narkisim"/>
          <w:b/>
          <w:bCs/>
          <w:rtl/>
        </w:rPr>
        <w:t>מנח"ח</w:t>
      </w:r>
      <w:r w:rsidRPr="00DD37A7">
        <w:rPr>
          <w:rFonts w:ascii="Narkisim" w:hAnsi="Narkisim"/>
          <w:rtl/>
        </w:rPr>
        <w:t xml:space="preserve"> (תמו ו) כת' דמבואר מדבריו דאף שחוטי חוץ עוברים בלאו זה, ול"צ ראוי להקרבה. אבל ה</w:t>
      </w:r>
      <w:r w:rsidRPr="00DD37A7">
        <w:rPr>
          <w:rFonts w:ascii="Narkisim" w:hAnsi="Narkisim"/>
          <w:b/>
          <w:bCs/>
          <w:rtl/>
        </w:rPr>
        <w:t>בית יצחק</w:t>
      </w:r>
      <w:r w:rsidRPr="00DD37A7">
        <w:rPr>
          <w:rFonts w:ascii="Narkisim" w:hAnsi="Narkisim"/>
          <w:rtl/>
        </w:rPr>
        <w:t xml:space="preserve"> (א נח) תמה דקי"ל שקדשים שמתו יצאו מידי מעילה, ואף שחוטי חוץ</w:t>
      </w:r>
      <w:r w:rsidRPr="00DD37A7">
        <w:rPr>
          <w:rStyle w:val="ac"/>
          <w:rFonts w:ascii="Narkisim" w:hAnsi="Narkisim"/>
          <w:rtl/>
        </w:rPr>
        <w:footnoteReference w:id="306"/>
      </w:r>
      <w:r w:rsidRPr="00DD37A7">
        <w:rPr>
          <w:rFonts w:ascii="Narkisim" w:hAnsi="Narkisim"/>
          <w:rtl/>
        </w:rPr>
        <w:t>. וכיון דיצאו מידי קדושתן, ודאי אין בהם משום לאו ד'לא תוכל לאכול בשעריך'. [והך לאו הוה דוקא כשנשחט בפנים, ואח"כ יצא].</w:t>
      </w:r>
    </w:p>
    <w:p w14:paraId="0C4C5EF0" w14:textId="77777777" w:rsidR="002A729E" w:rsidRPr="00DD37A7" w:rsidRDefault="00000000" w:rsidP="00DD37A7">
      <w:pPr>
        <w:pStyle w:val="aa"/>
        <w:bidi/>
        <w:rPr>
          <w:rFonts w:ascii="Narkisim" w:hAnsi="Narkisim"/>
        </w:rPr>
      </w:pPr>
      <w:r w:rsidRPr="00DD37A7">
        <w:rPr>
          <w:rFonts w:ascii="Narkisim" w:hAnsi="Narkisim"/>
          <w:u w:val="single"/>
          <w:rtl/>
        </w:rPr>
        <w:t>לר' שמעון לוקה ה', ולילקי וכו'</w:t>
      </w:r>
      <w:r w:rsidRPr="00DD37A7">
        <w:rPr>
          <w:rFonts w:ascii="Narkisim" w:hAnsi="Narkisim"/>
          <w:rtl/>
        </w:rPr>
        <w:t>. ה</w:t>
      </w:r>
      <w:r w:rsidRPr="00DD37A7">
        <w:rPr>
          <w:rFonts w:ascii="Narkisim" w:hAnsi="Narkisim"/>
          <w:b/>
          <w:bCs/>
          <w:rtl/>
        </w:rPr>
        <w:t>מהרש"ם</w:t>
      </w:r>
      <w:r w:rsidRPr="00DD37A7">
        <w:rPr>
          <w:rFonts w:ascii="Narkisim" w:hAnsi="Narkisim"/>
          <w:rtl/>
        </w:rPr>
        <w:t xml:space="preserve"> הק' דלילקי נמי משום בל יחל</w:t>
      </w:r>
      <w:r w:rsidRPr="00DD37A7">
        <w:rPr>
          <w:rStyle w:val="ac"/>
          <w:rFonts w:ascii="Narkisim" w:hAnsi="Narkisim"/>
          <w:rtl/>
        </w:rPr>
        <w:footnoteReference w:id="307"/>
      </w:r>
      <w:r w:rsidRPr="00DD37A7">
        <w:rPr>
          <w:rFonts w:ascii="Narkisim" w:hAnsi="Narkisim"/>
          <w:rtl/>
        </w:rPr>
        <w:t>, וכדאי' (נדה מו.) דהמקדיש בהמה ואכלה עובר בבל יחל</w:t>
      </w:r>
      <w:r w:rsidRPr="00DD37A7">
        <w:rPr>
          <w:rStyle w:val="ac"/>
          <w:rFonts w:ascii="Narkisim" w:hAnsi="Narkisim"/>
          <w:rtl/>
        </w:rPr>
        <w:footnoteReference w:id="308"/>
      </w:r>
      <w:r w:rsidRPr="00DD37A7">
        <w:rPr>
          <w:rFonts w:ascii="Narkisim" w:hAnsi="Narkisim"/>
          <w:rtl/>
        </w:rPr>
        <w:t>. ותי' דלשיטת ר' שמעון (מעילה יט:) יצא ידי חובת נדרו במה שקרבנו הגיע ליד כהן</w:t>
      </w:r>
      <w:r w:rsidRPr="00DD37A7">
        <w:rPr>
          <w:rStyle w:val="ac"/>
          <w:rFonts w:ascii="Narkisim" w:hAnsi="Narkisim"/>
          <w:rtl/>
        </w:rPr>
        <w:footnoteReference w:id="309"/>
      </w:r>
      <w:r w:rsidRPr="00DD37A7">
        <w:rPr>
          <w:rFonts w:ascii="Narkisim" w:hAnsi="Narkisim"/>
          <w:rtl/>
        </w:rPr>
        <w:t>.</w:t>
      </w:r>
    </w:p>
    <w:p w14:paraId="68E2D5E8" w14:textId="77777777" w:rsidR="002A729E" w:rsidRPr="00DD37A7" w:rsidRDefault="00000000" w:rsidP="00DD37A7">
      <w:pPr>
        <w:bidi/>
        <w:rPr>
          <w:rFonts w:ascii="Narkisim" w:hAnsi="Narkisim" w:cs="Narkisim"/>
        </w:rPr>
      </w:pPr>
      <w:r w:rsidRPr="00DD37A7">
        <w:rPr>
          <w:rFonts w:ascii="Narkisim" w:hAnsi="Narkisim" w:cs="Narkisim"/>
          <w:u w:val="single"/>
          <w:rtl/>
        </w:rPr>
        <w:t>ולילקי נמי משום וזר לא יאכל וכו'</w:t>
      </w:r>
      <w:r w:rsidRPr="00DD37A7">
        <w:rPr>
          <w:rFonts w:ascii="Narkisim" w:hAnsi="Narkisim" w:cs="Narkisim"/>
          <w:rtl/>
        </w:rPr>
        <w:t>. ה</w:t>
      </w:r>
      <w:r w:rsidRPr="00DD37A7">
        <w:rPr>
          <w:rFonts w:ascii="Narkisim" w:hAnsi="Narkisim" w:cs="Narkisim"/>
          <w:b/>
          <w:bCs/>
          <w:rtl/>
        </w:rPr>
        <w:t>ראשונים</w:t>
      </w:r>
      <w:r w:rsidRPr="00DD37A7">
        <w:rPr>
          <w:rFonts w:ascii="Narkisim" w:hAnsi="Narkisim" w:cs="Narkisim"/>
          <w:rtl/>
        </w:rPr>
        <w:t xml:space="preserve"> הק' דהוה לאו שבכללות ואין לוקין. וה</w:t>
      </w:r>
      <w:r w:rsidRPr="00DD37A7">
        <w:rPr>
          <w:rFonts w:ascii="Narkisim" w:hAnsi="Narkisim" w:cs="Narkisim"/>
          <w:b/>
          <w:bCs/>
          <w:rtl/>
        </w:rPr>
        <w:t>רמב"ן</w:t>
      </w:r>
      <w:r w:rsidRPr="00DD37A7">
        <w:rPr>
          <w:rFonts w:ascii="Narkisim" w:hAnsi="Narkisim" w:cs="Narkisim"/>
          <w:rtl/>
        </w:rPr>
        <w:t xml:space="preserve"> תי' דהוה ה' איסורין </w:t>
      </w:r>
      <w:r w:rsidRPr="00DD37A7">
        <w:rPr>
          <w:rFonts w:ascii="Narkisim" w:hAnsi="Narkisim" w:cs="Narkisim"/>
          <w:szCs w:val="20"/>
          <w:rtl/>
        </w:rPr>
        <w:t xml:space="preserve">[וכמ"ש </w:t>
      </w:r>
      <w:r w:rsidRPr="00DD37A7">
        <w:rPr>
          <w:rFonts w:ascii="Narkisim" w:hAnsi="Narkisim" w:cs="Narkisim"/>
          <w:b/>
          <w:bCs/>
          <w:szCs w:val="20"/>
          <w:rtl/>
        </w:rPr>
        <w:t>תוס</w:t>
      </w:r>
      <w:r w:rsidRPr="00DD37A7">
        <w:rPr>
          <w:rFonts w:ascii="Narkisim" w:hAnsi="Narkisim" w:cs="Narkisim"/>
          <w:szCs w:val="20"/>
          <w:rtl/>
        </w:rPr>
        <w:t>' (סוד"ה איסורא, ובע"ב, ויומא לו:) אגמ' בסמוך]</w:t>
      </w:r>
      <w:r w:rsidRPr="00DD37A7">
        <w:rPr>
          <w:rFonts w:ascii="Narkisim" w:hAnsi="Narkisim" w:cs="Narkisim"/>
          <w:rtl/>
        </w:rPr>
        <w:t>. אבל ה</w:t>
      </w:r>
      <w:r w:rsidRPr="00DD37A7">
        <w:rPr>
          <w:rFonts w:ascii="Narkisim" w:hAnsi="Narkisim" w:cs="Narkisim"/>
          <w:b/>
          <w:bCs/>
          <w:rtl/>
        </w:rPr>
        <w:t>ריטב"א</w:t>
      </w:r>
      <w:r w:rsidRPr="00DD37A7">
        <w:rPr>
          <w:rFonts w:ascii="Narkisim" w:hAnsi="Narkisim" w:cs="Narkisim"/>
          <w:rtl/>
        </w:rPr>
        <w:t xml:space="preserve"> כתב דכיון דכתיב בפרט לאו בפנ"ע, כיון דכיילינהו הוה כמאן דכתיב בגופיה.</w:t>
      </w:r>
    </w:p>
    <w:p w14:paraId="61351260" w14:textId="77777777" w:rsidR="002A729E" w:rsidRPr="00DD37A7" w:rsidRDefault="00000000" w:rsidP="00DD37A7">
      <w:pPr>
        <w:pStyle w:val="aa"/>
        <w:bidi/>
        <w:rPr>
          <w:rFonts w:ascii="Narkisim" w:hAnsi="Narkisim"/>
        </w:rPr>
      </w:pPr>
      <w:r w:rsidRPr="00DD37A7">
        <w:rPr>
          <w:rFonts w:ascii="Narkisim" w:hAnsi="Narkisim"/>
          <w:u w:val="single"/>
          <w:rtl/>
        </w:rPr>
        <w:t>תוד"ה ולילקי [הא'</w:t>
      </w:r>
      <w:r w:rsidRPr="00DD37A7">
        <w:rPr>
          <w:rFonts w:ascii="Narkisim" w:hAnsi="Narkisim"/>
          <w:rtl/>
        </w:rPr>
        <w:t xml:space="preserve">]. דההוא בתרומה כתיב, ואף כי גמרו חטא חטא מתרומה וכו'. וכמ"ש </w:t>
      </w:r>
      <w:r w:rsidRPr="00DD37A7">
        <w:rPr>
          <w:rFonts w:ascii="Narkisim" w:hAnsi="Narkisim"/>
          <w:b/>
          <w:bCs/>
          <w:rtl/>
        </w:rPr>
        <w:t>רש"י</w:t>
      </w:r>
      <w:r w:rsidRPr="00DD37A7">
        <w:rPr>
          <w:rFonts w:ascii="Narkisim" w:hAnsi="Narkisim"/>
          <w:rtl/>
        </w:rPr>
        <w:t xml:space="preserve"> (לעיל יג.) דילפי' מיניה אזהרת מעילה</w:t>
      </w:r>
      <w:r w:rsidRPr="00DD37A7">
        <w:rPr>
          <w:rStyle w:val="ac"/>
          <w:rFonts w:ascii="Narkisim" w:hAnsi="Narkisim"/>
          <w:rtl/>
        </w:rPr>
        <w:footnoteReference w:id="310"/>
      </w:r>
      <w:r w:rsidRPr="00DD37A7">
        <w:rPr>
          <w:rFonts w:ascii="Narkisim" w:hAnsi="Narkisim"/>
          <w:rtl/>
        </w:rPr>
        <w:t>. [ויל"ד דמ"מ הו"ל לגמ' לפרש דהוקש מעילה לתרומה, ולא להק' סתמא מהך קרא].</w:t>
      </w:r>
    </w:p>
    <w:p w14:paraId="4C0ED8B2" w14:textId="77777777" w:rsidR="002A729E" w:rsidRPr="00DD37A7" w:rsidRDefault="00000000" w:rsidP="00DD37A7">
      <w:pPr>
        <w:pStyle w:val="aa"/>
        <w:bidi/>
        <w:rPr>
          <w:rFonts w:ascii="Narkisim" w:hAnsi="Narkisim"/>
        </w:rPr>
      </w:pPr>
      <w:r w:rsidRPr="00DD37A7">
        <w:rPr>
          <w:rFonts w:ascii="Narkisim" w:hAnsi="Narkisim"/>
          <w:u w:val="single"/>
          <w:rtl/>
        </w:rPr>
        <w:t>בא"ד דסוף סוף ליתיה אלא בשוה פרוטה וכו' ורבא לא מני אלא אכילת כזית</w:t>
      </w:r>
      <w:r w:rsidRPr="00DD37A7">
        <w:rPr>
          <w:rFonts w:ascii="Narkisim" w:hAnsi="Narkisim"/>
          <w:rtl/>
        </w:rPr>
        <w:t>. [ה</w:t>
      </w:r>
      <w:r w:rsidRPr="00DD37A7">
        <w:rPr>
          <w:rFonts w:ascii="Narkisim" w:hAnsi="Narkisim"/>
          <w:b/>
          <w:bCs/>
          <w:rtl/>
        </w:rPr>
        <w:t>חזו"א</w:t>
      </w:r>
      <w:r w:rsidRPr="00DD37A7">
        <w:rPr>
          <w:rFonts w:ascii="Narkisim" w:hAnsi="Narkisim"/>
          <w:rtl/>
        </w:rPr>
        <w:t xml:space="preserve"> הק' דהיינו לאבא שאול, אבל לרבנן (פסחים לג.) שיעור מעילה בכזית]. וה</w:t>
      </w:r>
      <w:r w:rsidRPr="00DD37A7">
        <w:rPr>
          <w:rFonts w:ascii="Narkisim" w:hAnsi="Narkisim"/>
          <w:b/>
          <w:bCs/>
          <w:rtl/>
        </w:rPr>
        <w:t>אחרונים</w:t>
      </w:r>
      <w:r w:rsidRPr="00DD37A7">
        <w:rPr>
          <w:rFonts w:ascii="Narkisim" w:hAnsi="Narkisim"/>
          <w:rtl/>
        </w:rPr>
        <w:t xml:space="preserve"> תמהו דסוגיין כר' שמעון, ור' שמעון מחייב מלקות בכל שהוא.</w:t>
      </w:r>
    </w:p>
    <w:p w14:paraId="709C0D1D" w14:textId="77777777" w:rsidR="002A729E" w:rsidRPr="00DD37A7" w:rsidRDefault="00000000" w:rsidP="00DD37A7">
      <w:pPr>
        <w:bidi/>
        <w:rPr>
          <w:rFonts w:ascii="Narkisim" w:hAnsi="Narkisim" w:cs="Narkisim"/>
        </w:rPr>
      </w:pPr>
      <w:r w:rsidRPr="00DD37A7">
        <w:rPr>
          <w:rFonts w:ascii="Narkisim" w:hAnsi="Narkisim" w:cs="Narkisim"/>
          <w:u w:val="single"/>
          <w:rtl/>
        </w:rPr>
        <w:t>תוד"ה ולילקי (הב')</w:t>
      </w:r>
      <w:r w:rsidRPr="00DD37A7">
        <w:rPr>
          <w:rFonts w:ascii="Narkisim" w:hAnsi="Narkisim" w:cs="Narkisim"/>
          <w:rtl/>
        </w:rPr>
        <w:t xml:space="preserve">. וי"ל וכו' דלא חשבינן לאו שבכללות אלא וכו' שהן ב' שמות, אבל הכא שכולל כל יוצא לבד, ושם יוצא חדא היא וכו'. </w:t>
      </w:r>
      <w:r w:rsidRPr="00DD37A7">
        <w:rPr>
          <w:rFonts w:ascii="Narkisim" w:hAnsi="Narkisim" w:cs="Narkisim"/>
          <w:szCs w:val="20"/>
          <w:rtl/>
        </w:rPr>
        <w:t>ועד"ז כתב ה</w:t>
      </w:r>
      <w:r w:rsidRPr="00DD37A7">
        <w:rPr>
          <w:rFonts w:ascii="Narkisim" w:hAnsi="Narkisim" w:cs="Narkisim"/>
          <w:b/>
          <w:bCs/>
          <w:szCs w:val="20"/>
          <w:rtl/>
        </w:rPr>
        <w:t>רמב"ן</w:t>
      </w:r>
      <w:r w:rsidRPr="00DD37A7">
        <w:rPr>
          <w:rFonts w:ascii="Narkisim" w:hAnsi="Narkisim" w:cs="Narkisim"/>
          <w:szCs w:val="20"/>
          <w:rtl/>
        </w:rPr>
        <w:t xml:space="preserve"> [לדעת רש"י] כיון דלא כתיבי איסורי, אלא נקט כל מי שיצא חוץ למחיצה הראויה לו שהוא בשדה, לא תאכלו. מש"ה כלהו כחד איסורא דמי. ודמי ללאו דלא תאכלו כל נבלה וללאו דלא תעשה כל מלאכה דלא הוי לאו שבכללות. [וה</w:t>
      </w:r>
      <w:r w:rsidRPr="00DD37A7">
        <w:rPr>
          <w:rFonts w:ascii="Narkisim" w:hAnsi="Narkisim" w:cs="Narkisim"/>
          <w:b/>
          <w:bCs/>
          <w:szCs w:val="20"/>
          <w:rtl/>
        </w:rPr>
        <w:t>רמב"ן</w:t>
      </w:r>
      <w:r w:rsidRPr="00DD37A7">
        <w:rPr>
          <w:rFonts w:ascii="Narkisim" w:hAnsi="Narkisim" w:cs="Narkisim"/>
          <w:szCs w:val="20"/>
          <w:rtl/>
        </w:rPr>
        <w:t xml:space="preserve"> חלק דקו' הגמ' משום איסורא בעלמא. וכמ"ש </w:t>
      </w:r>
      <w:r w:rsidRPr="00DD37A7">
        <w:rPr>
          <w:rFonts w:ascii="Narkisim" w:hAnsi="Narkisim" w:cs="Narkisim"/>
          <w:b/>
          <w:bCs/>
          <w:szCs w:val="20"/>
          <w:rtl/>
        </w:rPr>
        <w:t>תוס</w:t>
      </w:r>
      <w:r w:rsidRPr="00DD37A7">
        <w:rPr>
          <w:rFonts w:ascii="Narkisim" w:hAnsi="Narkisim" w:cs="Narkisim"/>
          <w:szCs w:val="20"/>
          <w:rtl/>
        </w:rPr>
        <w:t>' סוד"ה איסורא, וכן תוס' בע"ב].</w:t>
      </w:r>
    </w:p>
    <w:p w14:paraId="2DAFF35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גרי"ז</w:t>
      </w:r>
      <w:r w:rsidRPr="00DD37A7">
        <w:rPr>
          <w:rFonts w:ascii="Narkisim" w:hAnsi="Narkisim"/>
          <w:rtl/>
        </w:rPr>
        <w:t xml:space="preserve"> </w:t>
      </w:r>
      <w:r w:rsidRPr="00DD37A7">
        <w:rPr>
          <w:rFonts w:ascii="Narkisim" w:hAnsi="Narkisim"/>
          <w:szCs w:val="20"/>
          <w:rtl/>
        </w:rPr>
        <w:t>(ר"ה פסוהמ"ק)</w:t>
      </w:r>
      <w:r w:rsidRPr="00DD37A7">
        <w:rPr>
          <w:rFonts w:ascii="Narkisim" w:hAnsi="Narkisim"/>
          <w:rtl/>
        </w:rPr>
        <w:t xml:space="preserve"> הביא דלפ"ז הפסול יוצא חוץ ממחיצתו הוה דין בכל התורה, ואינו מדיני קדשים</w:t>
      </w:r>
      <w:r w:rsidRPr="00DD37A7">
        <w:rPr>
          <w:rStyle w:val="ac"/>
          <w:rFonts w:ascii="Narkisim" w:hAnsi="Narkisim"/>
          <w:rtl/>
        </w:rPr>
        <w:footnoteReference w:id="311"/>
      </w:r>
      <w:r w:rsidRPr="00DD37A7">
        <w:rPr>
          <w:rFonts w:ascii="Narkisim" w:hAnsi="Narkisim"/>
          <w:rtl/>
        </w:rPr>
        <w:t>, אלא כל דבר היוצא ממחיצתו</w:t>
      </w:r>
      <w:r w:rsidRPr="00DD37A7">
        <w:rPr>
          <w:rStyle w:val="ac"/>
          <w:rFonts w:ascii="Narkisim" w:hAnsi="Narkisim"/>
          <w:rtl/>
        </w:rPr>
        <w:footnoteReference w:id="312"/>
      </w:r>
      <w:r w:rsidRPr="00DD37A7">
        <w:rPr>
          <w:rFonts w:ascii="Narkisim" w:hAnsi="Narkisim"/>
          <w:rtl/>
        </w:rPr>
        <w:t>. ודייק כן מלשון ה</w:t>
      </w:r>
      <w:r w:rsidRPr="00DD37A7">
        <w:rPr>
          <w:rFonts w:ascii="Narkisim" w:hAnsi="Narkisim"/>
          <w:b/>
          <w:bCs/>
          <w:rtl/>
        </w:rPr>
        <w:t>רמב"ם</w:t>
      </w:r>
      <w:r w:rsidRPr="00DD37A7">
        <w:rPr>
          <w:rFonts w:ascii="Narkisim" w:hAnsi="Narkisim"/>
          <w:rtl/>
        </w:rPr>
        <w:t xml:space="preserve"> (מעשה"ק יא ו)</w:t>
      </w:r>
      <w:r w:rsidRPr="00DD37A7">
        <w:rPr>
          <w:rStyle w:val="ac"/>
          <w:rFonts w:ascii="Narkisim" w:hAnsi="Narkisim"/>
          <w:rtl/>
        </w:rPr>
        <w:footnoteReference w:id="313"/>
      </w:r>
      <w:r w:rsidRPr="00DD37A7">
        <w:rPr>
          <w:rFonts w:ascii="Narkisim" w:hAnsi="Narkisim"/>
          <w:rtl/>
        </w:rPr>
        <w:t xml:space="preserve">. </w:t>
      </w:r>
      <w:r w:rsidRPr="00DD37A7">
        <w:rPr>
          <w:rFonts w:ascii="Narkisim" w:hAnsi="Narkisim"/>
          <w:szCs w:val="20"/>
          <w:rtl/>
        </w:rPr>
        <w:t>אבל הביא ד</w:t>
      </w:r>
      <w:r w:rsidRPr="00DD37A7">
        <w:rPr>
          <w:rFonts w:ascii="Narkisim" w:hAnsi="Narkisim"/>
          <w:b/>
          <w:bCs/>
          <w:szCs w:val="20"/>
          <w:rtl/>
        </w:rPr>
        <w:t>רש"י</w:t>
      </w:r>
      <w:r w:rsidRPr="00DD37A7">
        <w:rPr>
          <w:rFonts w:ascii="Narkisim" w:hAnsi="Narkisim"/>
          <w:szCs w:val="20"/>
          <w:rtl/>
        </w:rPr>
        <w:t xml:space="preserve"> (זבחים כו) משמע דהוה מדיני קדשים. [ועי"ש שדן בגמ' פסחים צה.].</w:t>
      </w:r>
    </w:p>
    <w:p w14:paraId="521645EA"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גרי"ז</w:t>
      </w:r>
      <w:r w:rsidRPr="00DD37A7">
        <w:rPr>
          <w:rFonts w:ascii="Narkisim" w:hAnsi="Narkisim"/>
          <w:rtl/>
        </w:rPr>
        <w:t xml:space="preserve"> כתב דלתוס' דהוה דין בכה"ת, דכל שיצא מגבול אכילתו, הוה דוקא בבשר שיש לו גבול לאכילה. אבל דם ומוקטרין ליכא מחיצת אכילה. וכתב דזהו הפירוש בתי' דחזי בפנים. והביא דב</w:t>
      </w:r>
      <w:r w:rsidRPr="00DD37A7">
        <w:rPr>
          <w:rFonts w:ascii="Narkisim" w:hAnsi="Narkisim"/>
          <w:b/>
          <w:bCs/>
          <w:rtl/>
        </w:rPr>
        <w:t>רש"י</w:t>
      </w:r>
      <w:r w:rsidRPr="00DD37A7">
        <w:rPr>
          <w:rFonts w:ascii="Narkisim" w:hAnsi="Narkisim"/>
          <w:rtl/>
        </w:rPr>
        <w:t xml:space="preserve"> (הנ"ל) מבואר דדרשי' הך איסור אף על אימורים, ולשיטתו דילפי' מהך קרא איסור בקדשים, ולא הוה דין בכה"ת.</w:t>
      </w:r>
    </w:p>
    <w:p w14:paraId="3B84F388" w14:textId="77777777" w:rsidR="002A729E" w:rsidRPr="00DD37A7" w:rsidRDefault="00000000" w:rsidP="00DD37A7">
      <w:pPr>
        <w:bidi/>
        <w:rPr>
          <w:rFonts w:ascii="Narkisim" w:hAnsi="Narkisim" w:cs="Narkisim"/>
        </w:rPr>
      </w:pPr>
      <w:r w:rsidRPr="00DD37A7">
        <w:rPr>
          <w:rFonts w:ascii="Narkisim" w:hAnsi="Narkisim" w:cs="Narkisim"/>
          <w:u w:val="single"/>
          <w:rtl/>
        </w:rPr>
        <w:t>ולילקי נמי כדר' אליעזר וכו' כל שבקודש פסול וכו'</w:t>
      </w:r>
      <w:r w:rsidRPr="00DD37A7">
        <w:rPr>
          <w:rFonts w:ascii="Narkisim" w:hAnsi="Narkisim" w:cs="Narkisim"/>
          <w:rtl/>
        </w:rPr>
        <w:t xml:space="preserve">. </w:t>
      </w:r>
      <w:r w:rsidRPr="00DD37A7">
        <w:rPr>
          <w:rFonts w:ascii="Narkisim" w:hAnsi="Narkisim" w:cs="Narkisim"/>
          <w:b/>
          <w:bCs/>
          <w:rtl/>
        </w:rPr>
        <w:t>תוס</w:t>
      </w:r>
      <w:r w:rsidRPr="00DD37A7">
        <w:rPr>
          <w:rFonts w:ascii="Narkisim" w:hAnsi="Narkisim" w:cs="Narkisim"/>
          <w:rtl/>
        </w:rPr>
        <w:t>' (בע"ב, וסוד"ה איסורא) הביאו מהגמ' (פסחים כד.) דהוה לאו שבכללות. וכ"כ ה</w:t>
      </w:r>
      <w:r w:rsidRPr="00DD37A7">
        <w:rPr>
          <w:rFonts w:ascii="Narkisim" w:hAnsi="Narkisim" w:cs="Narkisim"/>
          <w:b/>
          <w:bCs/>
          <w:rtl/>
        </w:rPr>
        <w:t>רמב"ן</w:t>
      </w:r>
      <w:r w:rsidRPr="00DD37A7">
        <w:rPr>
          <w:rFonts w:ascii="Narkisim" w:hAnsi="Narkisim" w:cs="Narkisim"/>
          <w:rtl/>
        </w:rPr>
        <w:t xml:space="preserve"> ו</w:t>
      </w:r>
      <w:r w:rsidRPr="00DD37A7">
        <w:rPr>
          <w:rFonts w:ascii="Narkisim" w:hAnsi="Narkisim" w:cs="Narkisim"/>
          <w:b/>
          <w:bCs/>
          <w:rtl/>
        </w:rPr>
        <w:t>ריטב"א</w:t>
      </w:r>
      <w:r w:rsidRPr="00DD37A7">
        <w:rPr>
          <w:rFonts w:ascii="Narkisim" w:hAnsi="Narkisim" w:cs="Narkisim"/>
          <w:rtl/>
        </w:rPr>
        <w:t xml:space="preserve"> בסוגיין. אבל ה</w:t>
      </w:r>
      <w:r w:rsidRPr="00DD37A7">
        <w:rPr>
          <w:rFonts w:ascii="Narkisim" w:hAnsi="Narkisim" w:cs="Narkisim"/>
          <w:b/>
          <w:bCs/>
          <w:rtl/>
        </w:rPr>
        <w:t>רמב"ם</w:t>
      </w:r>
      <w:r w:rsidRPr="00DD37A7">
        <w:rPr>
          <w:rFonts w:ascii="Narkisim" w:hAnsi="Narkisim" w:cs="Narkisim"/>
          <w:rtl/>
        </w:rPr>
        <w:t xml:space="preserve"> (פסוה"מ יח י) כתב דאזהרת פיגול ונותר מהך קרא. </w:t>
      </w:r>
      <w:r w:rsidRPr="00DD37A7">
        <w:rPr>
          <w:rFonts w:ascii="Narkisim" w:hAnsi="Narkisim" w:cs="Narkisim"/>
          <w:szCs w:val="20"/>
          <w:rtl/>
        </w:rPr>
        <w:t>וה</w:t>
      </w:r>
      <w:r w:rsidRPr="00DD37A7">
        <w:rPr>
          <w:rFonts w:ascii="Narkisim" w:hAnsi="Narkisim" w:cs="Narkisim"/>
          <w:b/>
          <w:bCs/>
          <w:szCs w:val="20"/>
          <w:rtl/>
        </w:rPr>
        <w:t>אחרונים</w:t>
      </w:r>
      <w:r w:rsidRPr="00DD37A7">
        <w:rPr>
          <w:rFonts w:ascii="Narkisim" w:hAnsi="Narkisim" w:cs="Narkisim"/>
          <w:szCs w:val="20"/>
          <w:rtl/>
        </w:rPr>
        <w:t xml:space="preserve"> הק' מהסוגיא בפסחים. וה</w:t>
      </w:r>
      <w:r w:rsidRPr="00DD37A7">
        <w:rPr>
          <w:rFonts w:ascii="Narkisim" w:hAnsi="Narkisim" w:cs="Narkisim"/>
          <w:b/>
          <w:bCs/>
          <w:szCs w:val="20"/>
          <w:rtl/>
        </w:rPr>
        <w:t>מאירי</w:t>
      </w:r>
      <w:r w:rsidRPr="00DD37A7">
        <w:rPr>
          <w:rFonts w:ascii="Narkisim" w:hAnsi="Narkisim" w:cs="Narkisim"/>
          <w:szCs w:val="20"/>
          <w:rtl/>
        </w:rPr>
        <w:t xml:space="preserve"> (פסחים) תי' דגלי קרא במקצת מהם שלוקים, ומש"ה לוקים אלאו זה.</w:t>
      </w:r>
    </w:p>
    <w:p w14:paraId="767F73DB" w14:textId="77777777" w:rsidR="002A729E" w:rsidRPr="00DD37A7" w:rsidRDefault="00000000" w:rsidP="00DD37A7">
      <w:pPr>
        <w:pStyle w:val="aa"/>
        <w:bidi/>
        <w:rPr>
          <w:rFonts w:ascii="Narkisim" w:hAnsi="Narkisim"/>
        </w:rPr>
      </w:pPr>
      <w:r w:rsidRPr="00DD37A7">
        <w:rPr>
          <w:rFonts w:ascii="Narkisim" w:hAnsi="Narkisim"/>
          <w:rtl/>
        </w:rPr>
        <w:t>ועוד כתב ה</w:t>
      </w:r>
      <w:r w:rsidRPr="00DD37A7">
        <w:rPr>
          <w:rFonts w:ascii="Narkisim" w:hAnsi="Narkisim"/>
          <w:b/>
          <w:bCs/>
          <w:rtl/>
        </w:rPr>
        <w:t>רמב"ם</w:t>
      </w:r>
      <w:r w:rsidRPr="00DD37A7">
        <w:rPr>
          <w:rFonts w:ascii="Narkisim" w:hAnsi="Narkisim"/>
          <w:rtl/>
        </w:rPr>
        <w:t xml:space="preserve"> (פסוה"מ יח ג) דכל קרבן שנפסל, האוכל ממנו לוקה משום לא תאכל כל תועבה. אבל ה</w:t>
      </w:r>
      <w:r w:rsidRPr="00DD37A7">
        <w:rPr>
          <w:rFonts w:ascii="Narkisim" w:hAnsi="Narkisim"/>
          <w:b/>
          <w:bCs/>
          <w:rtl/>
        </w:rPr>
        <w:t>רמב"ן</w:t>
      </w:r>
      <w:r w:rsidRPr="00DD37A7">
        <w:rPr>
          <w:rFonts w:ascii="Narkisim" w:hAnsi="Narkisim"/>
          <w:rtl/>
        </w:rPr>
        <w:t xml:space="preserve"> (שורש ט עמ' קנז) כתב ד'תועבה' הוה לאו שבכללות. וה</w:t>
      </w:r>
      <w:r w:rsidRPr="00DD37A7">
        <w:rPr>
          <w:rFonts w:ascii="Narkisim" w:hAnsi="Narkisim"/>
          <w:b/>
          <w:bCs/>
          <w:rtl/>
        </w:rPr>
        <w:t>מרכבת המשנה</w:t>
      </w:r>
      <w:r w:rsidRPr="00DD37A7">
        <w:rPr>
          <w:rFonts w:ascii="Narkisim" w:hAnsi="Narkisim"/>
          <w:rtl/>
        </w:rPr>
        <w:t xml:space="preserve"> כתב דלרמב"ם אינו לאו שבכללות, דהוה שם איסור א', כל קדשים פסולים. וכ"כ ה</w:t>
      </w:r>
      <w:r w:rsidRPr="00DD37A7">
        <w:rPr>
          <w:rFonts w:ascii="Narkisim" w:hAnsi="Narkisim"/>
          <w:b/>
          <w:bCs/>
          <w:rtl/>
        </w:rPr>
        <w:t>מאירי</w:t>
      </w:r>
      <w:r w:rsidRPr="00DD37A7">
        <w:rPr>
          <w:rFonts w:ascii="Narkisim" w:hAnsi="Narkisim"/>
          <w:rtl/>
        </w:rPr>
        <w:t xml:space="preserve"> (פסחים כד.) בתי' הב'</w:t>
      </w:r>
      <w:r w:rsidRPr="00DD37A7">
        <w:rPr>
          <w:rStyle w:val="ac"/>
          <w:rFonts w:ascii="Narkisim" w:hAnsi="Narkisim"/>
          <w:rtl/>
        </w:rPr>
        <w:footnoteReference w:id="314"/>
      </w:r>
      <w:r w:rsidRPr="00DD37A7">
        <w:rPr>
          <w:rFonts w:ascii="Narkisim" w:hAnsi="Narkisim"/>
          <w:rtl/>
        </w:rPr>
        <w:t>.</w:t>
      </w:r>
    </w:p>
    <w:p w14:paraId="128C9564"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(ליקו' כג) הק' אמאי לא הובא לאו זה בסוגיין, דכיון דיצא הבשר נפסל. ודן דכיון דבלא"ה בשר עולה אסור באכילה, מש"ה אינו בכלל לאו זה. אבל ה</w:t>
      </w:r>
      <w:r w:rsidRPr="00DD37A7">
        <w:rPr>
          <w:rFonts w:ascii="Narkisim" w:hAnsi="Narkisim"/>
          <w:b/>
          <w:bCs/>
          <w:rtl/>
        </w:rPr>
        <w:t>או"ש</w:t>
      </w:r>
      <w:r w:rsidRPr="00DD37A7">
        <w:rPr>
          <w:rFonts w:ascii="Narkisim" w:hAnsi="Narkisim"/>
          <w:rtl/>
        </w:rPr>
        <w:t xml:space="preserve"> (שם) כתב דהך לאו איירי דוקא היכא שנפסל כל הקרבן [משא"כ יוצא, דגוף הקרבן לא נפסל, אלא בשר זה יצא].</w:t>
      </w:r>
    </w:p>
    <w:p w14:paraId="364BE87B" w14:textId="77777777" w:rsidR="002A729E" w:rsidRPr="00DD37A7" w:rsidRDefault="00000000" w:rsidP="00DD37A7">
      <w:pPr>
        <w:pStyle w:val="3"/>
        <w:bidi/>
        <w:rPr>
          <w:rFonts w:ascii="Narkisim" w:hAnsi="Narkisim"/>
        </w:rPr>
      </w:pPr>
      <w:r w:rsidRPr="00DD37A7">
        <w:rPr>
          <w:rFonts w:ascii="Narkisim" w:hAnsi="Narkisim"/>
          <w:rtl/>
        </w:rPr>
        <w:lastRenderedPageBreak/>
        <w:t>דף יח:</w:t>
      </w:r>
    </w:p>
    <w:p w14:paraId="192297A5" w14:textId="77777777" w:rsidR="002A729E" w:rsidRPr="00DD37A7" w:rsidRDefault="00000000" w:rsidP="00DD37A7">
      <w:pPr>
        <w:pStyle w:val="aa"/>
        <w:bidi/>
        <w:rPr>
          <w:rFonts w:ascii="Narkisim" w:hAnsi="Narkisim"/>
        </w:rPr>
      </w:pPr>
      <w:r w:rsidRPr="00DD37A7">
        <w:rPr>
          <w:rFonts w:ascii="Narkisim" w:hAnsi="Narkisim"/>
          <w:u w:val="single"/>
          <w:rtl/>
          <w:lang w:val="he-IL"/>
        </w:rPr>
        <w:t>כל שבקדש פסול, בא הכתוב ליתן ל''ת על אכילתו וכו'</w:t>
      </w:r>
      <w:r w:rsidRPr="00DD37A7">
        <w:rPr>
          <w:rFonts w:ascii="Narkisim" w:hAnsi="Narkisim"/>
          <w:rtl/>
          <w:lang w:val="he-IL"/>
        </w:rPr>
        <w:t xml:space="preserve">. </w:t>
      </w:r>
      <w:r w:rsidRPr="00DD37A7">
        <w:rPr>
          <w:rFonts w:ascii="Narkisim" w:hAnsi="Narkisim"/>
          <w:b/>
          <w:bCs/>
          <w:rtl/>
          <w:lang w:val="he-IL"/>
        </w:rPr>
        <w:t>תוס'</w:t>
      </w:r>
      <w:r w:rsidRPr="00DD37A7">
        <w:rPr>
          <w:rFonts w:ascii="Narkisim" w:hAnsi="Narkisim"/>
          <w:rtl/>
          <w:lang w:val="he-IL"/>
        </w:rPr>
        <w:t xml:space="preserve"> (ד''ה כל) דנו דאינו לוקה מלאו זה, דהוה לאו שבכללות דכולל כמה שמות פסול [יוצא טמא ועוד]. וכן איתא להדיא בגמ' (פסחים כד.) דאי מדר''א אין לוקין, דהוה לאו שבכללות</w:t>
      </w:r>
      <w:r w:rsidRPr="00DD37A7">
        <w:rPr>
          <w:rStyle w:val="ac"/>
          <w:rFonts w:ascii="Narkisim" w:hAnsi="Narkisim"/>
          <w:rtl/>
          <w:lang w:val="he-IL"/>
        </w:rPr>
        <w:footnoteReference w:id="315"/>
      </w:r>
      <w:r w:rsidRPr="00DD37A7">
        <w:rPr>
          <w:rFonts w:ascii="Narkisim" w:hAnsi="Narkisim"/>
          <w:rtl/>
          <w:lang w:val="he-IL"/>
        </w:rPr>
        <w:t>. וה</w:t>
      </w:r>
      <w:r w:rsidRPr="00DD37A7">
        <w:rPr>
          <w:rFonts w:ascii="Narkisim" w:hAnsi="Narkisim"/>
          <w:b/>
          <w:bCs/>
          <w:rtl/>
          <w:lang w:val="he-IL"/>
        </w:rPr>
        <w:t>לח''מ</w:t>
      </w:r>
      <w:r w:rsidRPr="00DD37A7">
        <w:rPr>
          <w:rFonts w:ascii="Narkisim" w:hAnsi="Narkisim"/>
          <w:rtl/>
          <w:lang w:val="he-IL"/>
        </w:rPr>
        <w:t xml:space="preserve"> (איסו''מ ג ז) כת' בדעת ה</w:t>
      </w:r>
      <w:r w:rsidRPr="00DD37A7">
        <w:rPr>
          <w:rFonts w:ascii="Narkisim" w:hAnsi="Narkisim"/>
          <w:b/>
          <w:bCs/>
          <w:rtl/>
          <w:lang w:val="he-IL"/>
        </w:rPr>
        <w:t>רמב''ם</w:t>
      </w:r>
      <w:r w:rsidRPr="00DD37A7">
        <w:rPr>
          <w:rFonts w:ascii="Narkisim" w:hAnsi="Narkisim"/>
          <w:rtl/>
          <w:lang w:val="he-IL"/>
        </w:rPr>
        <w:t xml:space="preserve"> דהוה מח' הסוגיות אי לוקה על לאו ד'כל שבקדש', והרמב''ם (שם) נקט כסוגיא דפסחים דהוה לאו שבכללות</w:t>
      </w:r>
      <w:r w:rsidRPr="00DD37A7">
        <w:rPr>
          <w:rStyle w:val="ac"/>
          <w:rFonts w:ascii="Narkisim" w:hAnsi="Narkisim"/>
          <w:rtl/>
          <w:lang w:val="he-IL"/>
        </w:rPr>
        <w:footnoteReference w:id="316"/>
      </w:r>
      <w:r w:rsidRPr="00DD37A7">
        <w:rPr>
          <w:rFonts w:ascii="Narkisim" w:hAnsi="Narkisim"/>
          <w:rtl/>
          <w:lang w:val="he-IL"/>
        </w:rPr>
        <w:t>. וכ''כ הברכת הזבח (בחי' לרמב''ם שם). אבל ה</w:t>
      </w:r>
      <w:r w:rsidRPr="00DD37A7">
        <w:rPr>
          <w:rFonts w:ascii="Narkisim" w:hAnsi="Narkisim"/>
          <w:b/>
          <w:bCs/>
          <w:rtl/>
          <w:lang w:val="he-IL"/>
        </w:rPr>
        <w:t>מרכה''מ</w:t>
      </w:r>
      <w:r w:rsidRPr="00DD37A7">
        <w:rPr>
          <w:rFonts w:ascii="Narkisim" w:hAnsi="Narkisim"/>
          <w:rtl/>
          <w:lang w:val="he-IL"/>
        </w:rPr>
        <w:t xml:space="preserve"> (שם) כת' דדעת הרמב''ם דהוה לאו על כל פסול במוקדשים, ונחשב שם א'</w:t>
      </w:r>
      <w:r w:rsidRPr="00DD37A7">
        <w:rPr>
          <w:rStyle w:val="ac"/>
          <w:rFonts w:ascii="Narkisim" w:hAnsi="Narkisim"/>
          <w:lang w:val="he-IL"/>
        </w:rPr>
        <w:footnoteReference w:id="317"/>
      </w:r>
      <w:r w:rsidRPr="00DD37A7">
        <w:rPr>
          <w:rFonts w:ascii="Narkisim" w:hAnsi="Narkisim"/>
          <w:rtl/>
          <w:lang w:val="he-IL"/>
        </w:rPr>
        <w:t>.</w:t>
      </w:r>
    </w:p>
    <w:p w14:paraId="5F204A10" w14:textId="77777777" w:rsidR="002A729E" w:rsidRPr="00DD37A7" w:rsidRDefault="00000000" w:rsidP="00DD37A7">
      <w:pPr>
        <w:bidi/>
        <w:rPr>
          <w:rFonts w:ascii="Narkisim" w:hAnsi="Narkisim" w:cs="Narkisim"/>
        </w:rPr>
      </w:pPr>
      <w:r w:rsidRPr="00DD37A7">
        <w:rPr>
          <w:rFonts w:ascii="Narkisim" w:hAnsi="Narkisim" w:cs="Narkisim"/>
          <w:u w:val="single"/>
          <w:rtl/>
        </w:rPr>
        <w:t>אה"נ, ורבא מהאי קרא קאמר</w:t>
      </w:r>
      <w:r w:rsidRPr="00DD37A7">
        <w:rPr>
          <w:rFonts w:ascii="Narkisim" w:hAnsi="Narkisim" w:cs="Narkisim"/>
          <w:rtl/>
        </w:rPr>
        <w:t>. ולוקה ו'</w:t>
      </w:r>
      <w:r w:rsidRPr="00DD37A7">
        <w:rPr>
          <w:rStyle w:val="ac"/>
          <w:rFonts w:ascii="Narkisim" w:hAnsi="Narkisim" w:cs="Narkisim"/>
          <w:rtl/>
        </w:rPr>
        <w:footnoteReference w:id="318"/>
      </w:r>
      <w:r w:rsidRPr="00DD37A7">
        <w:rPr>
          <w:rFonts w:ascii="Narkisim" w:hAnsi="Narkisim" w:cs="Narkisim"/>
          <w:rtl/>
        </w:rPr>
        <w:t>. וה</w:t>
      </w:r>
      <w:r w:rsidRPr="00DD37A7">
        <w:rPr>
          <w:rFonts w:ascii="Narkisim" w:hAnsi="Narkisim" w:cs="Narkisim"/>
          <w:b/>
          <w:bCs/>
          <w:rtl/>
        </w:rPr>
        <w:t>לח"מ</w:t>
      </w:r>
      <w:r w:rsidRPr="00DD37A7">
        <w:rPr>
          <w:rFonts w:ascii="Narkisim" w:hAnsi="Narkisim" w:cs="Narkisim"/>
          <w:rtl/>
        </w:rPr>
        <w:t xml:space="preserve"> </w:t>
      </w:r>
      <w:r w:rsidRPr="00DD37A7">
        <w:rPr>
          <w:rFonts w:ascii="Narkisim" w:hAnsi="Narkisim" w:cs="Narkisim"/>
          <w:szCs w:val="20"/>
          <w:rtl/>
        </w:rPr>
        <w:t>(מעשה"ק יא א)</w:t>
      </w:r>
      <w:r w:rsidRPr="00DD37A7">
        <w:rPr>
          <w:rFonts w:ascii="Narkisim" w:hAnsi="Narkisim" w:cs="Narkisim"/>
          <w:rtl/>
        </w:rPr>
        <w:t xml:space="preserve"> הק' דה</w:t>
      </w:r>
      <w:r w:rsidRPr="00DD37A7">
        <w:rPr>
          <w:rFonts w:ascii="Narkisim" w:hAnsi="Narkisim" w:cs="Narkisim"/>
          <w:b/>
          <w:bCs/>
          <w:rtl/>
        </w:rPr>
        <w:t>רמב"ם</w:t>
      </w:r>
      <w:r w:rsidRPr="00DD37A7">
        <w:rPr>
          <w:rFonts w:ascii="Narkisim" w:hAnsi="Narkisim" w:cs="Narkisim"/>
          <w:rtl/>
        </w:rPr>
        <w:t xml:space="preserve"> השמיט הא דלוקה משום 'כליל'. </w:t>
      </w:r>
      <w:r w:rsidRPr="00DD37A7">
        <w:rPr>
          <w:rFonts w:ascii="Narkisim" w:hAnsi="Narkisim" w:cs="Narkisim"/>
          <w:szCs w:val="20"/>
          <w:rtl/>
        </w:rPr>
        <w:t>וה</w:t>
      </w:r>
      <w:r w:rsidRPr="00DD37A7">
        <w:rPr>
          <w:rFonts w:ascii="Narkisim" w:hAnsi="Narkisim" w:cs="Narkisim"/>
          <w:b/>
          <w:bCs/>
          <w:szCs w:val="20"/>
          <w:rtl/>
        </w:rPr>
        <w:t>אבה"א</w:t>
      </w:r>
      <w:r w:rsidRPr="00DD37A7">
        <w:rPr>
          <w:rFonts w:ascii="Narkisim" w:hAnsi="Narkisim" w:cs="Narkisim"/>
          <w:szCs w:val="20"/>
          <w:rtl/>
        </w:rPr>
        <w:t xml:space="preserve"> (שם) כתב דלדעת הרמב"ם אינו לוקה על ריבוי לאוין באיסור א' [וע' מש"כ לעיל טז:]. וה</w:t>
      </w:r>
      <w:r w:rsidRPr="00DD37A7">
        <w:rPr>
          <w:rFonts w:ascii="Narkisim" w:hAnsi="Narkisim" w:cs="Narkisim"/>
          <w:b/>
          <w:bCs/>
          <w:szCs w:val="20"/>
          <w:rtl/>
        </w:rPr>
        <w:t>אבה"א</w:t>
      </w:r>
      <w:r w:rsidRPr="00DD37A7">
        <w:rPr>
          <w:rFonts w:ascii="Narkisim" w:hAnsi="Narkisim" w:cs="Narkisim"/>
          <w:szCs w:val="20"/>
          <w:rtl/>
        </w:rPr>
        <w:t xml:space="preserve"> ביאר דקו' הגמ' דאם התרו בו משום 'כליל' ילקה מהך לאו, אבל ודאי אינו לוקה תרתי</w:t>
      </w:r>
      <w:r w:rsidRPr="00DD37A7">
        <w:rPr>
          <w:rStyle w:val="ac"/>
          <w:rFonts w:ascii="Narkisim" w:hAnsi="Narkisim" w:cs="Narkisim"/>
          <w:szCs w:val="20"/>
          <w:rtl/>
        </w:rPr>
        <w:footnoteReference w:id="319"/>
      </w:r>
      <w:r w:rsidRPr="00DD37A7">
        <w:rPr>
          <w:rFonts w:ascii="Narkisim" w:hAnsi="Narkisim" w:cs="Narkisim"/>
          <w:szCs w:val="20"/>
          <w:rtl/>
        </w:rPr>
        <w:t>.</w:t>
      </w:r>
    </w:p>
    <w:p w14:paraId="74C63FB2" w14:textId="77777777" w:rsidR="002A729E" w:rsidRPr="00DD37A7" w:rsidRDefault="00000000" w:rsidP="00DD37A7">
      <w:pPr>
        <w:pStyle w:val="aa"/>
        <w:bidi/>
        <w:rPr>
          <w:rFonts w:ascii="Narkisim" w:hAnsi="Narkisim"/>
        </w:rPr>
      </w:pPr>
      <w:r w:rsidRPr="00DD37A7">
        <w:rPr>
          <w:rFonts w:ascii="Narkisim" w:hAnsi="Narkisim"/>
          <w:u w:val="single"/>
          <w:rtl/>
        </w:rPr>
        <w:t>מתיב רבא וכו' את זה לא תאכלו ל"ל</w:t>
      </w:r>
      <w:r w:rsidRPr="00DD37A7">
        <w:rPr>
          <w:rFonts w:ascii="Narkisim" w:hAnsi="Narkisim"/>
          <w:rtl/>
        </w:rPr>
        <w:t>. וע"כ דלאו הבא מכלל עשה עשה</w:t>
      </w:r>
      <w:r w:rsidRPr="00DD37A7">
        <w:rPr>
          <w:rStyle w:val="ac"/>
          <w:rFonts w:ascii="Narkisim" w:hAnsi="Narkisim"/>
          <w:rtl/>
        </w:rPr>
        <w:footnoteReference w:id="320"/>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כתב דהגמ' מקשה ממנו ארב, ולא אמרי' דרב תנא ופליג כיון דמתני' כמה פעמים בתורת כהנים, דאיקרי ספרא דבי רב. ורבא נקיט חדא דמרגלא בפומיה טפי.</w:t>
      </w:r>
    </w:p>
    <w:p w14:paraId="7486817A" w14:textId="77777777" w:rsidR="002A729E" w:rsidRPr="00DD37A7" w:rsidRDefault="00000000" w:rsidP="00DD37A7">
      <w:pPr>
        <w:bidi/>
        <w:rPr>
          <w:rFonts w:ascii="Narkisim" w:hAnsi="Narkisim" w:cs="Narkisim"/>
        </w:rPr>
      </w:pPr>
      <w:r w:rsidRPr="00DD37A7">
        <w:rPr>
          <w:rFonts w:ascii="Narkisim" w:hAnsi="Narkisim" w:cs="Narkisim"/>
          <w:u w:val="single"/>
          <w:rtl/>
        </w:rPr>
        <w:t>א"ר גידל זר שאכל מחטאת ואשם לפני זריקה וכו' כל היכא דקרינן ואכלו אותם אשר כופר בהם</w:t>
      </w:r>
      <w:r w:rsidRPr="00DD37A7">
        <w:rPr>
          <w:rFonts w:ascii="Narkisim" w:hAnsi="Narkisim" w:cs="Narkisim"/>
          <w:rtl/>
        </w:rPr>
        <w:t>. ה</w:t>
      </w:r>
      <w:r w:rsidRPr="00DD37A7">
        <w:rPr>
          <w:rFonts w:ascii="Narkisim" w:hAnsi="Narkisim" w:cs="Narkisim"/>
          <w:b/>
          <w:bCs/>
          <w:rtl/>
        </w:rPr>
        <w:t>גר"ח</w:t>
      </w:r>
      <w:r w:rsidRPr="00DD37A7">
        <w:rPr>
          <w:rFonts w:ascii="Narkisim" w:hAnsi="Narkisim" w:cs="Narkisim"/>
          <w:rtl/>
        </w:rPr>
        <w:t xml:space="preserve"> (סטנסל פ) חקר בגדר הילפותא, האם לא חל איסור בחפצא עד לאחר זריקה [כשאר דיני הקרבן, דע"י זריקה חל בו דיני קרבן]. או דהוה תנאי באיסור דבעינן שתהא ראוי לאכילה. [כמו שמצאנו בכ"מ דהאיסור תליא במה שראוי לאחר].</w:t>
      </w:r>
    </w:p>
    <w:p w14:paraId="67222239"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(יבמות לג. ד"ה אלא) הביאו מסוגיין דאיסור זרות לא חייל עד אחר זריקה שיש היתר לכהנים. ונפק"מ לגדרי אין איסור חל על איסור</w:t>
      </w:r>
      <w:r w:rsidRPr="00DD37A7">
        <w:rPr>
          <w:rStyle w:val="ac"/>
          <w:rFonts w:ascii="Narkisim" w:hAnsi="Narkisim"/>
          <w:rtl/>
        </w:rPr>
        <w:footnoteReference w:id="321"/>
      </w:r>
      <w:r w:rsidRPr="00DD37A7">
        <w:rPr>
          <w:rFonts w:ascii="Narkisim" w:hAnsi="Narkisim"/>
          <w:rtl/>
        </w:rPr>
        <w:t xml:space="preserve">. אבל </w:t>
      </w:r>
      <w:r w:rsidRPr="00DD37A7">
        <w:rPr>
          <w:rFonts w:ascii="Narkisim" w:hAnsi="Narkisim"/>
          <w:b/>
          <w:bCs/>
          <w:rtl/>
        </w:rPr>
        <w:t>רש"י</w:t>
      </w:r>
      <w:r w:rsidRPr="00DD37A7">
        <w:rPr>
          <w:rFonts w:ascii="Narkisim" w:hAnsi="Narkisim"/>
          <w:rtl/>
        </w:rPr>
        <w:t xml:space="preserve"> (שם) מבואר דאיסור זרות חל מעיקרא. והגר"ח ביאר דנח' בזה.</w:t>
      </w:r>
    </w:p>
    <w:p w14:paraId="2387DD1E" w14:textId="77777777" w:rsidR="002A729E" w:rsidRPr="00DD37A7" w:rsidRDefault="00000000" w:rsidP="00DD37A7">
      <w:pPr>
        <w:pStyle w:val="a7"/>
        <w:bidi/>
        <w:rPr>
          <w:rFonts w:ascii="Narkisim" w:hAnsi="Narkisim"/>
        </w:rPr>
      </w:pPr>
      <w:r w:rsidRPr="00DD37A7">
        <w:rPr>
          <w:rFonts w:ascii="Narkisim" w:hAnsi="Narkisim"/>
          <w:rtl/>
        </w:rPr>
        <w:t>והביא דה</w:t>
      </w:r>
      <w:r w:rsidRPr="00DD37A7">
        <w:rPr>
          <w:rFonts w:ascii="Narkisim" w:hAnsi="Narkisim"/>
          <w:b/>
          <w:bCs/>
          <w:rtl/>
        </w:rPr>
        <w:t>רמב"ם</w:t>
      </w:r>
      <w:r w:rsidRPr="00DD37A7">
        <w:rPr>
          <w:rFonts w:ascii="Narkisim" w:hAnsi="Narkisim"/>
          <w:rtl/>
        </w:rPr>
        <w:t xml:space="preserve"> </w:t>
      </w:r>
      <w:r w:rsidRPr="00DD37A7">
        <w:rPr>
          <w:rFonts w:ascii="Narkisim" w:hAnsi="Narkisim"/>
          <w:szCs w:val="20"/>
          <w:rtl/>
        </w:rPr>
        <w:t>(מעשה"ק יא ח)</w:t>
      </w:r>
      <w:r w:rsidRPr="00DD37A7">
        <w:rPr>
          <w:rFonts w:ascii="Narkisim" w:hAnsi="Narkisim"/>
          <w:rtl/>
        </w:rPr>
        <w:t xml:space="preserve"> כת' דזר שאכל קדשים בחוץ לוקה משום קדשים בחוץ, אבל אינו לוקה משום זרות, כיון דאינו ראוי לשום כהן. וכן קודם זריקה. ומשמע ברמב"ם דתליין בהדדי, והוה תנאי בחיוב, היכא דיש הכשר לכהנים. ועוד כ' לפרש דהוי דין במעשה אכילה, שתהא האכילה 'אשר כופר בהם' במקום האכילה ובזמן האכילה.</w:t>
      </w:r>
    </w:p>
    <w:p w14:paraId="2E3A9DC5" w14:textId="77777777" w:rsidR="002A729E" w:rsidRPr="00DD37A7" w:rsidRDefault="00000000" w:rsidP="00DD37A7">
      <w:pPr>
        <w:pStyle w:val="2"/>
        <w:bidi/>
        <w:rPr>
          <w:rFonts w:ascii="Narkisim" w:hAnsi="Narkisim"/>
        </w:rPr>
      </w:pPr>
      <w:r w:rsidRPr="00DD37A7">
        <w:rPr>
          <w:rFonts w:ascii="Narkisim" w:hAnsi="Narkisim"/>
          <w:rtl/>
        </w:rPr>
        <w:t>ביכורים</w:t>
      </w:r>
    </w:p>
    <w:p w14:paraId="19C34830" w14:textId="77777777" w:rsidR="002A729E" w:rsidRPr="00DD37A7" w:rsidRDefault="00000000" w:rsidP="00DD37A7">
      <w:pPr>
        <w:bidi/>
        <w:rPr>
          <w:rFonts w:ascii="Narkisim" w:hAnsi="Narkisim" w:cs="Narkisim"/>
        </w:rPr>
      </w:pPr>
      <w:r w:rsidRPr="00DD37A7">
        <w:rPr>
          <w:rFonts w:ascii="Narkisim" w:hAnsi="Narkisim" w:cs="Narkisim"/>
          <w:u w:val="single"/>
          <w:rtl/>
        </w:rPr>
        <w:t>א"ר אלעזר א"ר הושעיא הפריש בכורים קודם לחג וכו' ירקבו</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דחל עליהם חובת קריאה, ועכשיו שאין ראויין לקריאה ירקבו.</w:t>
      </w:r>
    </w:p>
    <w:p w14:paraId="73B5270F"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(גיטין מז:, וב"ב פב.) הק' דר' יוסי ב"ר חנינא (שם) אמר דהיכא דמת שליח בדרך מביא ואינו קורא, הול"ל ירקבו כיון דנראו לקריאה ונדחו. והביאו בשם ה</w:t>
      </w:r>
      <w:r w:rsidRPr="00DD37A7">
        <w:rPr>
          <w:rFonts w:ascii="Narkisim" w:hAnsi="Narkisim"/>
          <w:b/>
          <w:bCs/>
          <w:rtl/>
        </w:rPr>
        <w:t>ירושלמי</w:t>
      </w:r>
      <w:r w:rsidRPr="00DD37A7">
        <w:rPr>
          <w:rFonts w:ascii="Narkisim" w:hAnsi="Narkisim"/>
          <w:rtl/>
        </w:rPr>
        <w:t xml:space="preserve"> (בכורים א ה) דאיירי כשדעתו מעיקרא להביא ע"י שליח. ועפ"ז אף בסוגיין היכא דהפריש קודם לחג ודעתו להשהותן עד לאחר החג, יביא. וכ"כ ה</w:t>
      </w:r>
      <w:r w:rsidRPr="00DD37A7">
        <w:rPr>
          <w:rFonts w:ascii="Narkisim" w:hAnsi="Narkisim"/>
          <w:b/>
          <w:bCs/>
          <w:rtl/>
        </w:rPr>
        <w:t>רמב"ן</w:t>
      </w:r>
      <w:r w:rsidRPr="00DD37A7">
        <w:rPr>
          <w:rFonts w:ascii="Narkisim" w:hAnsi="Narkisim"/>
          <w:rtl/>
        </w:rPr>
        <w:t xml:space="preserve"> ו</w:t>
      </w:r>
      <w:r w:rsidRPr="00DD37A7">
        <w:rPr>
          <w:rFonts w:ascii="Narkisim" w:hAnsi="Narkisim"/>
          <w:b/>
          <w:bCs/>
          <w:rtl/>
        </w:rPr>
        <w:t>ריטב"א</w:t>
      </w:r>
      <w:r w:rsidRPr="00DD37A7">
        <w:rPr>
          <w:rFonts w:ascii="Narkisim" w:hAnsi="Narkisim"/>
          <w:rtl/>
        </w:rPr>
        <w:t xml:space="preserve"> (כאן).</w:t>
      </w:r>
    </w:p>
    <w:p w14:paraId="07A8718C"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ביארו דיש ב' פרשיות בהבאת ביכורים, דבפרשת משפטים (שמות כג יט) כתוב רק תביא בית ד' אלקיך, ורק בפרשת כי תבוא איתא וענית ואמרת וגו'. וא"כ בכל הנך</w:t>
      </w:r>
      <w:r w:rsidRPr="00DD37A7">
        <w:rPr>
          <w:rStyle w:val="ac"/>
          <w:rFonts w:ascii="Narkisim" w:hAnsi="Narkisim"/>
          <w:rtl/>
        </w:rPr>
        <w:footnoteReference w:id="322"/>
      </w:r>
      <w:r w:rsidRPr="00DD37A7">
        <w:rPr>
          <w:rFonts w:ascii="Narkisim" w:hAnsi="Narkisim"/>
          <w:rtl/>
        </w:rPr>
        <w:t xml:space="preserve"> דילפי' בהו דמביאין ואינן קוראים הוה חיוב ביכורים דפרשת משפטים. ומש"ה היכא שהפריש </w:t>
      </w:r>
      <w:r w:rsidRPr="00DD37A7">
        <w:rPr>
          <w:rFonts w:ascii="Narkisim" w:hAnsi="Narkisim"/>
          <w:rtl/>
        </w:rPr>
        <w:lastRenderedPageBreak/>
        <w:t>מעיקרא לדין ביכורים זה מהני. אבל כשקרא עליו שם ביכורים גמור, חל עליו חובת קריאה, ובעינן שיהא ראוי לבילה</w:t>
      </w:r>
      <w:r w:rsidRPr="00DD37A7">
        <w:rPr>
          <w:rStyle w:val="ac"/>
          <w:rFonts w:ascii="Narkisim" w:hAnsi="Narkisim"/>
          <w:rtl/>
        </w:rPr>
        <w:footnoteReference w:id="323"/>
      </w:r>
      <w:r w:rsidRPr="00DD37A7">
        <w:rPr>
          <w:rFonts w:ascii="Narkisim" w:hAnsi="Narkisim"/>
          <w:rtl/>
        </w:rPr>
        <w:t>.</w:t>
      </w:r>
    </w:p>
    <w:p w14:paraId="6418CE84"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רמב"ם</w:t>
      </w:r>
      <w:r w:rsidRPr="00DD37A7">
        <w:rPr>
          <w:rFonts w:ascii="Narkisim" w:hAnsi="Narkisim" w:cs="Narkisim"/>
          <w:rtl/>
        </w:rPr>
        <w:t xml:space="preserve"> (ביכורים ד יג) פסק שהפריש קודם החג מביא ואינו קורא, ודלא כר' הושעיא. ו</w:t>
      </w:r>
      <w:r w:rsidRPr="00DD37A7">
        <w:rPr>
          <w:rFonts w:ascii="Narkisim" w:hAnsi="Narkisim" w:cs="Narkisim"/>
          <w:b/>
          <w:bCs/>
          <w:rtl/>
        </w:rPr>
        <w:t>מהר"י קורקוס</w:t>
      </w:r>
      <w:r w:rsidRPr="00DD37A7">
        <w:rPr>
          <w:rFonts w:ascii="Narkisim" w:hAnsi="Narkisim" w:cs="Narkisim"/>
          <w:rtl/>
        </w:rPr>
        <w:t xml:space="preserve"> וה</w:t>
      </w:r>
      <w:r w:rsidRPr="00DD37A7">
        <w:rPr>
          <w:rFonts w:ascii="Narkisim" w:hAnsi="Narkisim" w:cs="Narkisim"/>
          <w:b/>
          <w:bCs/>
          <w:rtl/>
        </w:rPr>
        <w:t>כס"מ</w:t>
      </w:r>
      <w:r w:rsidRPr="00DD37A7">
        <w:rPr>
          <w:rFonts w:ascii="Narkisim" w:hAnsi="Narkisim" w:cs="Narkisim"/>
          <w:rtl/>
        </w:rPr>
        <w:t xml:space="preserve"> כת' דהרמב"ם דחה את המימרא הזו [ואת דברי הירושלמי], מקמי דברי ר' יוסי ב"ר חנינא דבצרן ושגרן ביד שליח (וכקו' התוס' הנ"ל). ואע"ג דהירושלמי תי' קו' זו, הוה שינוי דחיקא ולא חיישינן לה</w:t>
      </w:r>
      <w:r w:rsidRPr="00DD37A7">
        <w:rPr>
          <w:rStyle w:val="ac"/>
          <w:rFonts w:ascii="Narkisim" w:hAnsi="Narkisim" w:cs="Narkisim"/>
          <w:rtl/>
        </w:rPr>
        <w:footnoteReference w:id="324"/>
      </w:r>
      <w:r w:rsidRPr="00DD37A7">
        <w:rPr>
          <w:rFonts w:ascii="Narkisim" w:hAnsi="Narkisim" w:cs="Narkisim"/>
          <w:rtl/>
        </w:rPr>
        <w:t>. ואי הוה ס"ל לגמ' דידן היה כותבו</w:t>
      </w:r>
      <w:r w:rsidRPr="00DD37A7">
        <w:rPr>
          <w:rStyle w:val="ac"/>
          <w:rFonts w:ascii="Narkisim" w:hAnsi="Narkisim" w:cs="Narkisim"/>
          <w:rtl/>
        </w:rPr>
        <w:footnoteReference w:id="325"/>
      </w:r>
      <w:r w:rsidRPr="00DD37A7">
        <w:rPr>
          <w:rFonts w:ascii="Narkisim" w:hAnsi="Narkisim" w:cs="Narkisim"/>
          <w:rtl/>
        </w:rPr>
        <w:t>.</w:t>
      </w:r>
    </w:p>
    <w:p w14:paraId="26B782CF" w14:textId="77777777" w:rsidR="002A729E" w:rsidRPr="00DD37A7" w:rsidRDefault="00000000" w:rsidP="00DD37A7">
      <w:pPr>
        <w:pStyle w:val="aa"/>
        <w:bidi/>
        <w:rPr>
          <w:rFonts w:ascii="Narkisim" w:hAnsi="Narkisim"/>
        </w:rPr>
      </w:pPr>
      <w:r w:rsidRPr="00DD37A7">
        <w:rPr>
          <w:rFonts w:ascii="Narkisim" w:hAnsi="Narkisim"/>
          <w:u w:val="single"/>
          <w:rtl/>
        </w:rPr>
        <w:t>שם. ירקבו</w:t>
      </w:r>
      <w:r w:rsidRPr="00DD37A7">
        <w:rPr>
          <w:rFonts w:ascii="Narkisim" w:hAnsi="Narkisim"/>
          <w:rtl/>
        </w:rPr>
        <w:t>. ה</w:t>
      </w:r>
      <w:r w:rsidRPr="00DD37A7">
        <w:rPr>
          <w:rFonts w:ascii="Narkisim" w:hAnsi="Narkisim"/>
          <w:b/>
          <w:bCs/>
          <w:rtl/>
        </w:rPr>
        <w:t>חזו"א</w:t>
      </w:r>
      <w:r w:rsidRPr="00DD37A7">
        <w:rPr>
          <w:rFonts w:ascii="Narkisim" w:hAnsi="Narkisim"/>
          <w:rtl/>
        </w:rPr>
        <w:t xml:space="preserve"> הק' לדעת ה</w:t>
      </w:r>
      <w:r w:rsidRPr="00DD37A7">
        <w:rPr>
          <w:rFonts w:ascii="Narkisim" w:hAnsi="Narkisim"/>
          <w:b/>
          <w:bCs/>
          <w:rtl/>
        </w:rPr>
        <w:t>חינוך</w:t>
      </w:r>
      <w:r w:rsidRPr="00DD37A7">
        <w:rPr>
          <w:rFonts w:ascii="Narkisim" w:hAnsi="Narkisim"/>
          <w:rtl/>
        </w:rPr>
        <w:t xml:space="preserve"> (ע' בסמוך) דקודם שנכנסו לירושלים אין איסור אכילת ביכורים, א"כ אמאי ירקבו, הא רשאי לאכלם בחוץ. ואם איירי דהביאם לירושלים אחר החג, לא מסתבר דיחול בהם דין בכורים, כיון דכבר נדחו ואינן ראויין למצוותן.</w:t>
      </w:r>
    </w:p>
    <w:p w14:paraId="69220568" w14:textId="77777777" w:rsidR="002A729E" w:rsidRPr="00DD37A7" w:rsidRDefault="00000000" w:rsidP="00DD37A7">
      <w:pPr>
        <w:pStyle w:val="aa"/>
        <w:bidi/>
        <w:rPr>
          <w:rFonts w:ascii="Narkisim" w:hAnsi="Narkisim"/>
        </w:rPr>
      </w:pPr>
      <w:r w:rsidRPr="00DD37A7">
        <w:rPr>
          <w:rFonts w:ascii="Narkisim" w:hAnsi="Narkisim"/>
          <w:u w:val="single"/>
          <w:rtl/>
        </w:rPr>
        <w:t>א"ר זירא וכו' וכל שאינו ראוי לבילה, בילה מעכבת בו</w:t>
      </w:r>
      <w:r w:rsidRPr="00DD37A7">
        <w:rPr>
          <w:rFonts w:ascii="Narkisim" w:hAnsi="Narkisim"/>
          <w:rtl/>
        </w:rPr>
        <w:t>. [וכן אי' בגמ' בכ"מ דבכמה דיני התורה בעינן שיהא 'ראוי'</w:t>
      </w:r>
      <w:r w:rsidRPr="00DD37A7">
        <w:rPr>
          <w:rStyle w:val="ac"/>
          <w:rFonts w:ascii="Narkisim" w:hAnsi="Narkisim"/>
          <w:rtl/>
        </w:rPr>
        <w:footnoteReference w:id="326"/>
      </w:r>
      <w:r w:rsidRPr="00DD37A7">
        <w:rPr>
          <w:rFonts w:ascii="Narkisim" w:hAnsi="Narkisim"/>
          <w:rtl/>
        </w:rPr>
        <w:t>]. ופ</w:t>
      </w:r>
      <w:r w:rsidRPr="00DD37A7">
        <w:rPr>
          <w:rFonts w:ascii="Narkisim" w:hAnsi="Narkisim"/>
          <w:b/>
          <w:bCs/>
          <w:rtl/>
        </w:rPr>
        <w:t>רש"י</w:t>
      </w:r>
      <w:r w:rsidRPr="00DD37A7">
        <w:rPr>
          <w:rFonts w:ascii="Narkisim" w:hAnsi="Narkisim"/>
          <w:rtl/>
        </w:rPr>
        <w:t xml:space="preserve"> (יבמות קא:) דבעינן ראוי לבילה, שיהא אפשר להתקיים בו מצוות המנחה</w:t>
      </w:r>
      <w:r w:rsidRPr="00DD37A7">
        <w:rPr>
          <w:rStyle w:val="ac"/>
          <w:rFonts w:ascii="Narkisim" w:hAnsi="Narkisim"/>
          <w:rtl/>
        </w:rPr>
        <w:footnoteReference w:id="327"/>
      </w:r>
      <w:r w:rsidRPr="00DD37A7">
        <w:rPr>
          <w:rFonts w:ascii="Narkisim" w:hAnsi="Narkisim"/>
          <w:rtl/>
        </w:rPr>
        <w:t>. ו</w:t>
      </w:r>
      <w:r w:rsidRPr="00DD37A7">
        <w:rPr>
          <w:rFonts w:ascii="Narkisim" w:hAnsi="Narkisim"/>
          <w:b/>
          <w:bCs/>
          <w:rtl/>
        </w:rPr>
        <w:t>רשב"ם</w:t>
      </w:r>
      <w:r w:rsidRPr="00DD37A7">
        <w:rPr>
          <w:rFonts w:ascii="Narkisim" w:hAnsi="Narkisim"/>
          <w:rtl/>
        </w:rPr>
        <w:t xml:space="preserve"> (ב"ב פא:) ביאר כלומר מה שאי אפשר להבלל מעכבת בו. דילפי'</w:t>
      </w:r>
      <w:r w:rsidRPr="00DD37A7">
        <w:rPr>
          <w:rStyle w:val="ac"/>
          <w:rFonts w:ascii="Narkisim" w:hAnsi="Narkisim"/>
          <w:rtl/>
        </w:rPr>
        <w:footnoteReference w:id="328"/>
      </w:r>
      <w:r w:rsidRPr="00DD37A7">
        <w:rPr>
          <w:rFonts w:ascii="Narkisim" w:hAnsi="Narkisim"/>
          <w:rtl/>
        </w:rPr>
        <w:t xml:space="preserve"> שצווה הקב"ה להביא מנחה שיכול לקיים בהן מצות בלילה וכו', ומנחה כזו לא צווה להביא. והרי הוא כמביא מנחה מן הקטניות. [ולכאורה הוה סימן דכה"ג אינו מנחה ראויה].</w:t>
      </w:r>
    </w:p>
    <w:p w14:paraId="59364830"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(נדה סו:) כת' דסברא הוא, דכיון דקפיד קרא לכתחילה לעשות המצוה בעינן שיהא ראוי לכך, אע"פ שאינו מעכב. דאם לא כן נתבטלה המצוה לגמרי שלא היה יכול לעשותה.</w:t>
      </w:r>
    </w:p>
    <w:p w14:paraId="127C3860"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משנ"ל</w:t>
      </w:r>
      <w:r w:rsidRPr="00DD37A7">
        <w:rPr>
          <w:rFonts w:ascii="Narkisim" w:hAnsi="Narkisim" w:cs="Narkisim"/>
          <w:rtl/>
        </w:rPr>
        <w:t xml:space="preserve"> (ביכורים ג ד) נסתפק האם אילם יכול להביא ביכורים בלא קריאה, או כיון שאינו ראוי לקריאה, קריאה מעכבת</w:t>
      </w:r>
      <w:r w:rsidRPr="00DD37A7">
        <w:rPr>
          <w:rStyle w:val="ac"/>
          <w:rFonts w:ascii="Narkisim" w:hAnsi="Narkisim" w:cs="Narkisim"/>
          <w:rtl/>
        </w:rPr>
        <w:footnoteReference w:id="329"/>
      </w:r>
      <w:r w:rsidRPr="00DD37A7">
        <w:rPr>
          <w:rFonts w:ascii="Narkisim" w:hAnsi="Narkisim" w:cs="Narkisim"/>
          <w:rtl/>
        </w:rPr>
        <w:t>. כדין אינו ראוי לבילה. ואילם חל עליו חיוב קריאה, אלא דפומיה הוא דכאיב</w:t>
      </w:r>
      <w:r w:rsidRPr="00DD37A7">
        <w:rPr>
          <w:rStyle w:val="ac"/>
          <w:rFonts w:ascii="Narkisim" w:hAnsi="Narkisim" w:cs="Narkisim"/>
          <w:rtl/>
        </w:rPr>
        <w:footnoteReference w:id="330"/>
      </w:r>
      <w:r w:rsidRPr="00DD37A7">
        <w:rPr>
          <w:rFonts w:ascii="Narkisim" w:hAnsi="Narkisim" w:cs="Narkisim"/>
          <w:rtl/>
        </w:rPr>
        <w:t>. וה</w:t>
      </w:r>
      <w:r w:rsidRPr="00DD37A7">
        <w:rPr>
          <w:rFonts w:ascii="Narkisim" w:hAnsi="Narkisim" w:cs="Narkisim"/>
          <w:b/>
          <w:bCs/>
          <w:rtl/>
        </w:rPr>
        <w:t>מגיה למשנ"ל</w:t>
      </w:r>
      <w:r w:rsidRPr="00DD37A7">
        <w:rPr>
          <w:rFonts w:ascii="Narkisim" w:hAnsi="Narkisim" w:cs="Narkisim"/>
          <w:rtl/>
        </w:rPr>
        <w:t xml:space="preserve"> הביא בשם ה</w:t>
      </w:r>
      <w:r w:rsidRPr="00DD37A7">
        <w:rPr>
          <w:rFonts w:ascii="Narkisim" w:hAnsi="Narkisim" w:cs="Narkisim"/>
          <w:b/>
          <w:bCs/>
          <w:rtl/>
        </w:rPr>
        <w:t>רד"ך</w:t>
      </w:r>
      <w:r w:rsidRPr="00DD37A7">
        <w:rPr>
          <w:rFonts w:ascii="Narkisim" w:hAnsi="Narkisim" w:cs="Narkisim"/>
          <w:rtl/>
        </w:rPr>
        <w:t xml:space="preserve"> דלא אמרי' כל הראוי לבילה אלא היכא דהוזכר בגמ' (ואכמ"ל).</w:t>
      </w:r>
    </w:p>
    <w:p w14:paraId="428B73AC" w14:textId="77777777" w:rsidR="002A729E" w:rsidRPr="00DD37A7" w:rsidRDefault="00000000" w:rsidP="00DD37A7">
      <w:pPr>
        <w:bidi/>
        <w:rPr>
          <w:rFonts w:ascii="Narkisim" w:hAnsi="Narkisim" w:cs="Narkisim"/>
        </w:rPr>
      </w:pPr>
      <w:r w:rsidRPr="00DD37A7">
        <w:rPr>
          <w:rFonts w:ascii="Narkisim" w:hAnsi="Narkisim" w:cs="Narkisim"/>
          <w:u w:val="single"/>
          <w:rtl/>
        </w:rPr>
        <w:t>ר' יהודה אומר והנחתו זו תנופה וכו'</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(ד"ה הא) דר' יהודה ס"ל דהנחה אינה מעכבת. דליכא קרא מיותר.</w:t>
      </w:r>
    </w:p>
    <w:p w14:paraId="7AE15B2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או"ש</w:t>
      </w:r>
      <w:r w:rsidRPr="00DD37A7">
        <w:rPr>
          <w:rFonts w:ascii="Narkisim" w:hAnsi="Narkisim"/>
          <w:rtl/>
        </w:rPr>
        <w:t xml:space="preserve"> (בכורים ג א) כתב דלדעת ר' יהודה ביכורים נחשבו קדשי הגבול, ולשיטתו ס"ל (ביכורים ג יב) דיכול ליתן לאיזה כהן שירצה. אבל קי"ל דהנחה ע"ג מזבח מתירתן, והוה קרבן, וניתנין לאנשי משמר.</w:t>
      </w:r>
    </w:p>
    <w:p w14:paraId="327401C7" w14:textId="77777777" w:rsidR="002A729E" w:rsidRPr="00DD37A7" w:rsidRDefault="00000000" w:rsidP="00DD37A7">
      <w:pPr>
        <w:bidi/>
        <w:rPr>
          <w:rFonts w:ascii="Narkisim" w:hAnsi="Narkisim" w:cs="Narkisim"/>
        </w:rPr>
      </w:pPr>
      <w:r w:rsidRPr="00DD37A7">
        <w:rPr>
          <w:rFonts w:ascii="Narkisim" w:hAnsi="Narkisim" w:cs="Narkisim"/>
          <w:u w:val="single"/>
          <w:rtl/>
        </w:rPr>
        <w:t>תוד"ה הנחה</w:t>
      </w:r>
      <w:r w:rsidRPr="00DD37A7">
        <w:rPr>
          <w:rFonts w:ascii="Narkisim" w:hAnsi="Narkisim" w:cs="Narkisim"/>
          <w:rtl/>
        </w:rPr>
        <w:t xml:space="preserve">. וקשה הרי קריאה דלא שנה הכתוב ומעכב וכו' ומשי"ח תי' משום דגלי קרא מלא תוכל. </w:t>
      </w:r>
      <w:r w:rsidRPr="00DD37A7">
        <w:rPr>
          <w:rFonts w:ascii="Narkisim" w:hAnsi="Narkisim" w:cs="Narkisim"/>
          <w:szCs w:val="20"/>
          <w:rtl/>
        </w:rPr>
        <w:t>[ואף דמצד דיני הבאה אינו מעכב. מ"מ גלי קרא דהיתר הביכורים תלי בקריאה</w:t>
      </w:r>
      <w:r w:rsidRPr="00DD37A7">
        <w:rPr>
          <w:rStyle w:val="ac"/>
          <w:rFonts w:ascii="Narkisim" w:hAnsi="Narkisim" w:cs="Narkisim"/>
          <w:szCs w:val="20"/>
          <w:rtl/>
        </w:rPr>
        <w:footnoteReference w:id="331"/>
      </w:r>
      <w:r w:rsidRPr="00DD37A7">
        <w:rPr>
          <w:rFonts w:ascii="Narkisim" w:hAnsi="Narkisim" w:cs="Narkisim"/>
          <w:szCs w:val="20"/>
          <w:rtl/>
        </w:rPr>
        <w:t>]</w:t>
      </w:r>
      <w:r w:rsidRPr="00DD37A7">
        <w:rPr>
          <w:rFonts w:ascii="Narkisim" w:hAnsi="Narkisim" w:cs="Narkisim"/>
          <w:rtl/>
        </w:rPr>
        <w:t>. וה</w:t>
      </w:r>
      <w:r w:rsidRPr="00DD37A7">
        <w:rPr>
          <w:rFonts w:ascii="Narkisim" w:hAnsi="Narkisim" w:cs="Narkisim"/>
          <w:b/>
          <w:bCs/>
          <w:rtl/>
        </w:rPr>
        <w:t>ריטב"א</w:t>
      </w:r>
      <w:r w:rsidRPr="00DD37A7">
        <w:rPr>
          <w:rFonts w:ascii="Narkisim" w:hAnsi="Narkisim" w:cs="Narkisim"/>
          <w:rtl/>
        </w:rPr>
        <w:t xml:space="preserve"> </w:t>
      </w:r>
      <w:r w:rsidRPr="00DD37A7">
        <w:rPr>
          <w:rFonts w:ascii="Narkisim" w:hAnsi="Narkisim" w:cs="Narkisim"/>
          <w:rtl/>
        </w:rPr>
        <w:lastRenderedPageBreak/>
        <w:t xml:space="preserve">תי' בשם </w:t>
      </w:r>
      <w:r w:rsidRPr="00DD37A7">
        <w:rPr>
          <w:rFonts w:ascii="Narkisim" w:hAnsi="Narkisim" w:cs="Narkisim"/>
          <w:b/>
          <w:bCs/>
          <w:rtl/>
        </w:rPr>
        <w:t>תוס'</w:t>
      </w:r>
      <w:r w:rsidRPr="00DD37A7">
        <w:rPr>
          <w:rFonts w:ascii="Narkisim" w:hAnsi="Narkisim" w:cs="Narkisim"/>
          <w:rtl/>
        </w:rPr>
        <w:t xml:space="preserve"> דילפי' 'וענית', דמשמע קריאה בלשון הקודש (כדאי' סוטה לב.), ו'וענית' 'ואמרת' הו"ל שנה הכתוב. ואידך סבר דכוליה חדא חשבינן ליה.</w:t>
      </w:r>
    </w:p>
    <w:p w14:paraId="2774F1C2" w14:textId="77777777" w:rsidR="002A729E" w:rsidRPr="00DD37A7" w:rsidRDefault="00000000" w:rsidP="00DD37A7">
      <w:pPr>
        <w:pStyle w:val="aa"/>
        <w:bidi/>
        <w:rPr>
          <w:rFonts w:ascii="Narkisim" w:hAnsi="Narkisim"/>
        </w:rPr>
      </w:pPr>
      <w:r w:rsidRPr="00DD37A7">
        <w:rPr>
          <w:rFonts w:ascii="Narkisim" w:hAnsi="Narkisim"/>
          <w:u w:val="single"/>
          <w:rtl/>
        </w:rPr>
        <w:t>תוד"ה ומאן</w:t>
      </w:r>
      <w:r w:rsidRPr="00DD37A7">
        <w:rPr>
          <w:rFonts w:ascii="Narkisim" w:hAnsi="Narkisim"/>
          <w:rtl/>
        </w:rPr>
        <w:t>. פרש"י (עה"ת דברים כו י) וכו' דבעי ב' תנופות. ומקורו מהספרי (הו' ב</w:t>
      </w:r>
      <w:r w:rsidRPr="00DD37A7">
        <w:rPr>
          <w:rFonts w:ascii="Narkisim" w:hAnsi="Narkisim"/>
          <w:b/>
          <w:bCs/>
          <w:rtl/>
        </w:rPr>
        <w:t>ריטב"א</w:t>
      </w:r>
      <w:r w:rsidRPr="00DD37A7">
        <w:rPr>
          <w:rFonts w:ascii="Narkisim" w:hAnsi="Narkisim"/>
          <w:rtl/>
        </w:rPr>
        <w:t>). וה</w:t>
      </w:r>
      <w:r w:rsidRPr="00DD37A7">
        <w:rPr>
          <w:rFonts w:ascii="Narkisim" w:hAnsi="Narkisim"/>
          <w:b/>
          <w:bCs/>
          <w:rtl/>
        </w:rPr>
        <w:t>ריטב"א</w:t>
      </w:r>
      <w:r w:rsidRPr="00DD37A7">
        <w:rPr>
          <w:rFonts w:ascii="Narkisim" w:hAnsi="Narkisim"/>
          <w:rtl/>
        </w:rPr>
        <w:t xml:space="preserve"> כת' דלשון הברייתא 'לימד על הביכורים' משמע דזהו תנופה דידהו.</w:t>
      </w:r>
    </w:p>
    <w:p w14:paraId="4C6B575F" w14:textId="77777777" w:rsidR="002A729E" w:rsidRPr="00DD37A7" w:rsidRDefault="00000000" w:rsidP="00DD37A7">
      <w:pPr>
        <w:pStyle w:val="aa"/>
        <w:bidi/>
        <w:rPr>
          <w:rFonts w:ascii="Narkisim" w:hAnsi="Narkisim"/>
        </w:rPr>
      </w:pPr>
      <w:r w:rsidRPr="00DD37A7">
        <w:rPr>
          <w:rFonts w:ascii="Narkisim" w:hAnsi="Narkisim"/>
          <w:u w:val="single"/>
          <w:rtl/>
        </w:rPr>
        <w:t>מניח ידו תחת יד בעלים</w:t>
      </w:r>
      <w:r w:rsidRPr="00DD37A7">
        <w:rPr>
          <w:rFonts w:ascii="Narkisim" w:hAnsi="Narkisim"/>
          <w:rtl/>
        </w:rPr>
        <w:t xml:space="preserve">. ע"ע </w:t>
      </w:r>
      <w:r w:rsidRPr="00DD37A7">
        <w:rPr>
          <w:rFonts w:ascii="Narkisim" w:hAnsi="Narkisim"/>
          <w:b/>
          <w:bCs/>
          <w:rtl/>
        </w:rPr>
        <w:t>תוס</w:t>
      </w:r>
      <w:r w:rsidRPr="00DD37A7">
        <w:rPr>
          <w:rFonts w:ascii="Narkisim" w:hAnsi="Narkisim"/>
          <w:rtl/>
        </w:rPr>
        <w:t>' (קידושין לו:, וסוכה מז:) בצורת התנופה.</w:t>
      </w:r>
    </w:p>
    <w:p w14:paraId="4D03C4AF" w14:textId="77777777" w:rsidR="002A729E" w:rsidRPr="00DD37A7" w:rsidRDefault="00000000" w:rsidP="00DD37A7">
      <w:pPr>
        <w:pStyle w:val="3"/>
        <w:bidi/>
        <w:rPr>
          <w:rFonts w:ascii="Narkisim" w:hAnsi="Narkisim"/>
        </w:rPr>
      </w:pPr>
      <w:r w:rsidRPr="00DD37A7">
        <w:rPr>
          <w:rFonts w:ascii="Narkisim" w:hAnsi="Narkisim"/>
          <w:rtl/>
        </w:rPr>
        <w:t>דף יט.</w:t>
      </w:r>
    </w:p>
    <w:p w14:paraId="249D3A01" w14:textId="77777777" w:rsidR="002A729E" w:rsidRPr="00DD37A7" w:rsidRDefault="00000000" w:rsidP="00DD37A7">
      <w:pPr>
        <w:bidi/>
        <w:rPr>
          <w:rFonts w:ascii="Narkisim" w:hAnsi="Narkisim" w:cs="Narkisim"/>
        </w:rPr>
      </w:pPr>
      <w:r w:rsidRPr="00DD37A7">
        <w:rPr>
          <w:rFonts w:ascii="Narkisim" w:hAnsi="Narkisim" w:cs="Narkisim"/>
          <w:u w:val="single"/>
          <w:rtl/>
        </w:rPr>
        <w:t>משיראו פני הבית</w:t>
      </w:r>
      <w:r w:rsidRPr="00DD37A7">
        <w:rPr>
          <w:rFonts w:ascii="Narkisim" w:hAnsi="Narkisim" w:cs="Narkisim"/>
          <w:rtl/>
        </w:rPr>
        <w:t>. ב</w:t>
      </w:r>
      <w:r w:rsidRPr="00DD37A7">
        <w:rPr>
          <w:rFonts w:ascii="Narkisim" w:hAnsi="Narkisim" w:cs="Narkisim"/>
          <w:b/>
          <w:bCs/>
          <w:rtl/>
        </w:rPr>
        <w:t>תוס'</w:t>
      </w:r>
      <w:r w:rsidRPr="00DD37A7">
        <w:rPr>
          <w:rFonts w:ascii="Narkisim" w:hAnsi="Narkisim" w:cs="Narkisim"/>
          <w:rtl/>
        </w:rPr>
        <w:t xml:space="preserve"> מבואר דהיינו פני העזרה</w:t>
      </w:r>
      <w:r w:rsidRPr="00DD37A7">
        <w:rPr>
          <w:rStyle w:val="ac"/>
          <w:rFonts w:ascii="Narkisim" w:hAnsi="Narkisim" w:cs="Narkisim"/>
          <w:rtl/>
        </w:rPr>
        <w:footnoteReference w:id="332"/>
      </w:r>
      <w:r w:rsidRPr="00DD37A7">
        <w:rPr>
          <w:rFonts w:ascii="Narkisim" w:hAnsi="Narkisim" w:cs="Narkisim"/>
          <w:rtl/>
        </w:rPr>
        <w:t xml:space="preserve"> [וכמ"ש </w:t>
      </w:r>
      <w:r w:rsidRPr="00DD37A7">
        <w:rPr>
          <w:rFonts w:ascii="Narkisim" w:hAnsi="Narkisim" w:cs="Narkisim"/>
          <w:b/>
          <w:bCs/>
          <w:rtl/>
        </w:rPr>
        <w:t>רש"י</w:t>
      </w:r>
      <w:r w:rsidRPr="00DD37A7">
        <w:rPr>
          <w:rFonts w:ascii="Narkisim" w:hAnsi="Narkisim" w:cs="Narkisim"/>
          <w:rtl/>
        </w:rPr>
        <w:t xml:space="preserve"> לעיל]. וכ"ד ה</w:t>
      </w:r>
      <w:r w:rsidRPr="00DD37A7">
        <w:rPr>
          <w:rFonts w:ascii="Narkisim" w:hAnsi="Narkisim" w:cs="Narkisim"/>
          <w:b/>
          <w:bCs/>
          <w:rtl/>
        </w:rPr>
        <w:t>ר"ש</w:t>
      </w:r>
      <w:r w:rsidRPr="00DD37A7">
        <w:rPr>
          <w:rFonts w:ascii="Narkisim" w:hAnsi="Narkisim" w:cs="Narkisim"/>
          <w:rtl/>
        </w:rPr>
        <w:t xml:space="preserve"> (ביכורים ב א). אבל 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(ביכורים ג א, וסה"מ עשה קמא)</w:t>
      </w:r>
      <w:r w:rsidRPr="00DD37A7">
        <w:rPr>
          <w:rFonts w:ascii="Narkisim" w:hAnsi="Narkisim" w:cs="Narkisim"/>
          <w:rtl/>
        </w:rPr>
        <w:t xml:space="preserve"> כתב דמשנכנסו לחומת ירושלים. וה</w:t>
      </w:r>
      <w:r w:rsidRPr="00DD37A7">
        <w:rPr>
          <w:rFonts w:ascii="Narkisim" w:hAnsi="Narkisim" w:cs="Narkisim"/>
          <w:b/>
          <w:bCs/>
          <w:rtl/>
        </w:rPr>
        <w:t>מהר"י קורקוס</w:t>
      </w:r>
      <w:r w:rsidRPr="00DD37A7">
        <w:rPr>
          <w:rFonts w:ascii="Narkisim" w:hAnsi="Narkisim" w:cs="Narkisim"/>
          <w:rtl/>
        </w:rPr>
        <w:t xml:space="preserve"> (בפי' הא') כתב דהרמב"ם מפרש שסגי בראיית פני המקדש מבחוץ</w:t>
      </w:r>
      <w:r w:rsidRPr="00DD37A7">
        <w:rPr>
          <w:rStyle w:val="ac"/>
          <w:rFonts w:ascii="Narkisim" w:hAnsi="Narkisim" w:cs="Narkisim"/>
          <w:rtl/>
        </w:rPr>
        <w:footnoteReference w:id="333"/>
      </w:r>
      <w:r w:rsidRPr="00DD37A7">
        <w:rPr>
          <w:rFonts w:ascii="Narkisim" w:hAnsi="Narkisim" w:cs="Narkisim"/>
          <w:rtl/>
        </w:rPr>
        <w:t xml:space="preserve">, ומשנכנס לתוך חומת העיר אז רואה פני הבית. </w:t>
      </w:r>
      <w:r w:rsidRPr="00DD37A7">
        <w:rPr>
          <w:rFonts w:ascii="Narkisim" w:hAnsi="Narkisim" w:cs="Narkisim"/>
          <w:szCs w:val="20"/>
          <w:rtl/>
        </w:rPr>
        <w:t>[אך שוב דחה דלשון הסה"מ משמע דבעי שיכנס בפנים תוך הבית]</w:t>
      </w:r>
      <w:r w:rsidRPr="00DD37A7">
        <w:rPr>
          <w:rFonts w:ascii="Narkisim" w:hAnsi="Narkisim" w:cs="Narkisim"/>
          <w:rtl/>
        </w:rPr>
        <w:t>. ומסקנת ה</w:t>
      </w:r>
      <w:r w:rsidRPr="00DD37A7">
        <w:rPr>
          <w:rFonts w:ascii="Narkisim" w:hAnsi="Narkisim" w:cs="Narkisim"/>
          <w:b/>
          <w:bCs/>
          <w:rtl/>
        </w:rPr>
        <w:t>מהר"י קורקוס</w:t>
      </w:r>
      <w:r w:rsidRPr="00DD37A7">
        <w:rPr>
          <w:rFonts w:ascii="Narkisim" w:hAnsi="Narkisim" w:cs="Narkisim"/>
          <w:rtl/>
        </w:rPr>
        <w:t xml:space="preserve"> [וכ"כ ה</w:t>
      </w:r>
      <w:r w:rsidRPr="00DD37A7">
        <w:rPr>
          <w:rFonts w:ascii="Narkisim" w:hAnsi="Narkisim" w:cs="Narkisim"/>
          <w:b/>
          <w:bCs/>
          <w:rtl/>
        </w:rPr>
        <w:t>כס"מ</w:t>
      </w:r>
      <w:r w:rsidRPr="00DD37A7">
        <w:rPr>
          <w:rFonts w:ascii="Narkisim" w:hAnsi="Narkisim" w:cs="Narkisim"/>
          <w:rtl/>
        </w:rPr>
        <w:t>] דהרמב"ם פי' משיראו בתי ירושלים</w:t>
      </w:r>
      <w:r w:rsidRPr="00DD37A7">
        <w:rPr>
          <w:rStyle w:val="ac"/>
          <w:rFonts w:ascii="Narkisim" w:hAnsi="Narkisim" w:cs="Narkisim"/>
          <w:rtl/>
        </w:rPr>
        <w:footnoteReference w:id="334"/>
      </w:r>
      <w:r w:rsidRPr="00DD37A7">
        <w:rPr>
          <w:rFonts w:ascii="Narkisim" w:hAnsi="Narkisim" w:cs="Narkisim"/>
          <w:rtl/>
        </w:rPr>
        <w:t>.</w:t>
      </w:r>
    </w:p>
    <w:p w14:paraId="3EC6F654"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מהר"י קורקוס</w:t>
      </w:r>
      <w:r w:rsidRPr="00DD37A7">
        <w:rPr>
          <w:rFonts w:ascii="Narkisim" w:hAnsi="Narkisim"/>
          <w:rtl/>
        </w:rPr>
        <w:t xml:space="preserve"> כתב דלפ"ז ניחא דהוה דומיא דמעש"ש (לקמן בע"ב). ובמקום שראוי לאכילת הכהן חל עליהם דיני בכורים.</w:t>
      </w:r>
    </w:p>
    <w:p w14:paraId="71E4D6AB" w14:textId="77777777" w:rsidR="002A729E" w:rsidRPr="00DD37A7" w:rsidRDefault="00000000" w:rsidP="00DD37A7">
      <w:pPr>
        <w:bidi/>
        <w:rPr>
          <w:rFonts w:ascii="Narkisim" w:hAnsi="Narkisim" w:cs="Narkisim"/>
        </w:rPr>
      </w:pPr>
      <w:r w:rsidRPr="00DD37A7">
        <w:rPr>
          <w:rFonts w:ascii="Narkisim" w:hAnsi="Narkisim" w:cs="Narkisim"/>
          <w:u w:val="single"/>
          <w:rtl/>
        </w:rPr>
        <w:t>שם. מאימתי חייבין עליהם</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מיתה זר האוכלן. ו</w:t>
      </w:r>
      <w:r w:rsidRPr="00DD37A7">
        <w:rPr>
          <w:rFonts w:ascii="Narkisim" w:hAnsi="Narkisim" w:cs="Narkisim"/>
          <w:b/>
          <w:bCs/>
          <w:rtl/>
        </w:rPr>
        <w:t>תוס'</w:t>
      </w:r>
      <w:r w:rsidRPr="00DD37A7">
        <w:rPr>
          <w:rFonts w:ascii="Narkisim" w:hAnsi="Narkisim" w:cs="Narkisim"/>
          <w:rtl/>
        </w:rPr>
        <w:t xml:space="preserve"> (יח:) הוסיפו גם כהן מלקות חוץ לחומה. וה</w:t>
      </w:r>
      <w:r w:rsidRPr="00DD37A7">
        <w:rPr>
          <w:rFonts w:ascii="Narkisim" w:hAnsi="Narkisim" w:cs="Narkisim"/>
          <w:b/>
          <w:bCs/>
          <w:rtl/>
        </w:rPr>
        <w:t>חינוך</w:t>
      </w:r>
      <w:r w:rsidRPr="00DD37A7">
        <w:rPr>
          <w:rFonts w:ascii="Narkisim" w:hAnsi="Narkisim" w:cs="Narkisim"/>
          <w:rtl/>
        </w:rPr>
        <w:t xml:space="preserve"> (תמט) כתב דאף מלקות דביכורים קודם הנחה הוה רק אחר שנכנס לירושלים. וכ"כ ה</w:t>
      </w:r>
      <w:r w:rsidRPr="00DD37A7">
        <w:rPr>
          <w:rFonts w:ascii="Narkisim" w:hAnsi="Narkisim" w:cs="Narkisim"/>
          <w:b/>
          <w:bCs/>
          <w:rtl/>
        </w:rPr>
        <w:t>רמב"ם</w:t>
      </w:r>
      <w:r w:rsidRPr="00DD37A7">
        <w:rPr>
          <w:rFonts w:ascii="Narkisim" w:hAnsi="Narkisim" w:cs="Narkisim"/>
          <w:rtl/>
        </w:rPr>
        <w:t xml:space="preserve"> (סנהדרין יט ד, סד) משנכנסו לירושלים, קודם הנחה. </w:t>
      </w:r>
      <w:r w:rsidRPr="00DD37A7">
        <w:rPr>
          <w:rFonts w:ascii="Narkisim" w:hAnsi="Narkisim" w:cs="Narkisim"/>
          <w:szCs w:val="20"/>
          <w:rtl/>
        </w:rPr>
        <w:t>אבל ה</w:t>
      </w:r>
      <w:r w:rsidRPr="00DD37A7">
        <w:rPr>
          <w:rFonts w:ascii="Narkisim" w:hAnsi="Narkisim" w:cs="Narkisim"/>
          <w:b/>
          <w:bCs/>
          <w:szCs w:val="20"/>
          <w:rtl/>
        </w:rPr>
        <w:t>חזו"א</w:t>
      </w:r>
      <w:r w:rsidRPr="00DD37A7">
        <w:rPr>
          <w:rFonts w:ascii="Narkisim" w:hAnsi="Narkisim" w:cs="Narkisim"/>
          <w:szCs w:val="20"/>
          <w:rtl/>
        </w:rPr>
        <w:t xml:space="preserve"> (ליק' כג) דן דלא דמי, דאיסור דחוץ לחומה הוה מחמת קדושתן, וחומר קדושתן משנכנסו. אבל האיסור מחמת קודם הנחה שפיר י"ל דתלי משעת קדושתם בפה</w:t>
      </w:r>
      <w:r w:rsidRPr="00DD37A7">
        <w:rPr>
          <w:rStyle w:val="ac"/>
          <w:rFonts w:ascii="Narkisim" w:hAnsi="Narkisim" w:cs="Narkisim"/>
          <w:szCs w:val="20"/>
          <w:rtl/>
        </w:rPr>
        <w:footnoteReference w:id="335"/>
      </w:r>
      <w:r w:rsidRPr="00DD37A7">
        <w:rPr>
          <w:rFonts w:ascii="Narkisim" w:hAnsi="Narkisim" w:cs="Narkisim"/>
          <w:szCs w:val="20"/>
          <w:rtl/>
        </w:rPr>
        <w:t>.</w:t>
      </w:r>
    </w:p>
    <w:p w14:paraId="730C5C5F"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w:t>
      </w:r>
      <w:r w:rsidRPr="00DD37A7">
        <w:rPr>
          <w:rFonts w:ascii="Narkisim" w:hAnsi="Narkisim"/>
          <w:szCs w:val="20"/>
          <w:rtl/>
        </w:rPr>
        <w:t>(תמט ד)</w:t>
      </w:r>
      <w:r w:rsidRPr="00DD37A7">
        <w:rPr>
          <w:rFonts w:ascii="Narkisim" w:hAnsi="Narkisim"/>
          <w:rtl/>
        </w:rPr>
        <w:t xml:space="preserve"> דן האם קודם שנכנס יש עכ"פ איסור עשה, והכריע דאין בזה אפי' עשה. אבל ה</w:t>
      </w:r>
      <w:r w:rsidRPr="00DD37A7">
        <w:rPr>
          <w:rFonts w:ascii="Narkisim" w:hAnsi="Narkisim"/>
          <w:b/>
          <w:bCs/>
          <w:rtl/>
        </w:rPr>
        <w:t>דרך אמונה</w:t>
      </w:r>
      <w:r w:rsidRPr="00DD37A7">
        <w:rPr>
          <w:rFonts w:ascii="Narkisim" w:hAnsi="Narkisim"/>
          <w:rtl/>
        </w:rPr>
        <w:t xml:space="preserve"> </w:t>
      </w:r>
      <w:r w:rsidRPr="00DD37A7">
        <w:rPr>
          <w:rFonts w:ascii="Narkisim" w:hAnsi="Narkisim"/>
          <w:szCs w:val="20"/>
          <w:rtl/>
        </w:rPr>
        <w:t>(ב הל' יט, וג הלכה ב וג)</w:t>
      </w:r>
      <w:r w:rsidRPr="00DD37A7">
        <w:rPr>
          <w:rFonts w:ascii="Narkisim" w:hAnsi="Narkisim"/>
          <w:rtl/>
        </w:rPr>
        <w:t xml:space="preserve"> חלק דביכורים חל בהפרשה </w:t>
      </w:r>
      <w:r w:rsidRPr="00DD37A7">
        <w:rPr>
          <w:rFonts w:ascii="Narkisim" w:hAnsi="Narkisim"/>
          <w:szCs w:val="20"/>
          <w:rtl/>
        </w:rPr>
        <w:t>[ונפקע ממנו חיוב תרו"מ]</w:t>
      </w:r>
      <w:r w:rsidRPr="00DD37A7">
        <w:rPr>
          <w:rFonts w:ascii="Narkisim" w:hAnsi="Narkisim"/>
          <w:rtl/>
        </w:rPr>
        <w:t>, וע"כ דמחוייב להביאו לירושלים, ואיסור עשה באכילתו</w:t>
      </w:r>
      <w:r w:rsidRPr="00DD37A7">
        <w:rPr>
          <w:rStyle w:val="ac"/>
          <w:rFonts w:ascii="Narkisim" w:hAnsi="Narkisim"/>
          <w:rtl/>
        </w:rPr>
        <w:footnoteReference w:id="336"/>
      </w:r>
      <w:r w:rsidRPr="00DD37A7">
        <w:rPr>
          <w:rFonts w:ascii="Narkisim" w:hAnsi="Narkisim"/>
          <w:rtl/>
        </w:rPr>
        <w:t>.</w:t>
      </w:r>
    </w:p>
    <w:p w14:paraId="3C40AB43"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 xml:space="preserve">חזו"א </w:t>
      </w:r>
      <w:r w:rsidRPr="00DD37A7">
        <w:rPr>
          <w:rFonts w:ascii="Narkisim" w:hAnsi="Narkisim" w:cs="Narkisim"/>
          <w:rtl/>
        </w:rPr>
        <w:t>(ליק' כג) כתב דנראה דר' יצחק ס"ל כר' יהודה דהנחה וקריאה אינה מעכבת, וסגי בהכנסה לעזרה</w:t>
      </w:r>
      <w:r w:rsidRPr="00DD37A7">
        <w:rPr>
          <w:rStyle w:val="ac"/>
          <w:rFonts w:ascii="Narkisim" w:hAnsi="Narkisim" w:cs="Narkisim"/>
          <w:rtl/>
        </w:rPr>
        <w:footnoteReference w:id="337"/>
      </w:r>
      <w:r w:rsidRPr="00DD37A7">
        <w:rPr>
          <w:rFonts w:ascii="Narkisim" w:hAnsi="Narkisim" w:cs="Narkisim"/>
          <w:rtl/>
        </w:rPr>
        <w:t xml:space="preserve"> [כפי' ה</w:t>
      </w:r>
      <w:r w:rsidRPr="00DD37A7">
        <w:rPr>
          <w:rFonts w:ascii="Narkisim" w:hAnsi="Narkisim" w:cs="Narkisim"/>
          <w:b/>
          <w:bCs/>
          <w:rtl/>
        </w:rPr>
        <w:t>תוס</w:t>
      </w:r>
      <w:r w:rsidRPr="00DD37A7">
        <w:rPr>
          <w:rFonts w:ascii="Narkisim" w:hAnsi="Narkisim" w:cs="Narkisim"/>
          <w:rtl/>
        </w:rPr>
        <w:t xml:space="preserve">']. ור' יצחק ס"ל דכל שלא הותר לכהן, אין זר חייב עליו [וכעין הא דלעיל יח: בחטאת ואשם]. </w:t>
      </w:r>
      <w:r w:rsidRPr="00DD37A7">
        <w:rPr>
          <w:rFonts w:ascii="Narkisim" w:hAnsi="Narkisim" w:cs="Narkisim"/>
          <w:szCs w:val="20"/>
          <w:rtl/>
        </w:rPr>
        <w:t>וכן לאו דחוץ לחומה ליכא אלא כשכבר עייל ונפיק. ולא אמרי' דאסור מעיקרא וכניסתו לחומה מתירתו, דאין חייבין אלא כשהותר לכהן.</w:t>
      </w:r>
      <w:r w:rsidRPr="00DD37A7">
        <w:rPr>
          <w:rFonts w:ascii="Narkisim" w:hAnsi="Narkisim" w:cs="Narkisim"/>
          <w:rtl/>
        </w:rPr>
        <w:t xml:space="preserve"> ועפ"ז כתב דלדידן לא יתחייב [מיתה, ואיסור חוץ לחומה] אלא משעת הנחה. </w:t>
      </w:r>
      <w:r w:rsidRPr="00DD37A7">
        <w:rPr>
          <w:rFonts w:ascii="Narkisim" w:hAnsi="Narkisim" w:cs="Narkisim"/>
          <w:szCs w:val="20"/>
          <w:rtl/>
        </w:rPr>
        <w:t>וכתב דמ"מ חייבין באזהרה (דלעיל יז.) דקודם קריאה, ולדידן היינו קודם הנחה. ואין חילוק כהן או זר, ובין נכנס לירושלים או לא. וכמו זבח קודם זריקה.</w:t>
      </w:r>
    </w:p>
    <w:p w14:paraId="17F701D5" w14:textId="77777777" w:rsidR="002A729E" w:rsidRPr="00DD37A7" w:rsidRDefault="00000000" w:rsidP="00DD37A7">
      <w:pPr>
        <w:pStyle w:val="a7"/>
        <w:bidi/>
        <w:rPr>
          <w:rFonts w:ascii="Narkisim" w:hAnsi="Narkisim"/>
        </w:rPr>
      </w:pPr>
      <w:r w:rsidRPr="00DD37A7">
        <w:rPr>
          <w:rFonts w:ascii="Narkisim" w:hAnsi="Narkisim"/>
          <w:rtl/>
        </w:rPr>
        <w:t>אך שוב הביא דלדעת הרמב"ם (הנ"ל) דתלי בכניסה לירושלים, א"כ לא תלי בהיתר לכהנים</w:t>
      </w:r>
      <w:r w:rsidRPr="00DD37A7">
        <w:rPr>
          <w:rStyle w:val="ac"/>
          <w:rFonts w:ascii="Narkisim" w:hAnsi="Narkisim"/>
          <w:rtl/>
        </w:rPr>
        <w:footnoteReference w:id="338"/>
      </w:r>
      <w:r w:rsidRPr="00DD37A7">
        <w:rPr>
          <w:rFonts w:ascii="Narkisim" w:hAnsi="Narkisim"/>
          <w:rtl/>
        </w:rPr>
        <w:t>. ואין חילוק ר' יהודה ורבנן.</w:t>
      </w:r>
    </w:p>
    <w:p w14:paraId="7A0E0FB5" w14:textId="77777777" w:rsidR="002A729E" w:rsidRPr="00DD37A7" w:rsidRDefault="00000000" w:rsidP="00DD37A7">
      <w:pPr>
        <w:bidi/>
        <w:rPr>
          <w:rFonts w:ascii="Narkisim" w:hAnsi="Narkisim" w:cs="Narkisim"/>
        </w:rPr>
      </w:pPr>
      <w:r w:rsidRPr="00DD37A7">
        <w:rPr>
          <w:rFonts w:ascii="Narkisim" w:hAnsi="Narkisim" w:cs="Narkisim"/>
          <w:u w:val="single"/>
          <w:rtl/>
        </w:rPr>
        <w:t>מקצתן בפנים</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נסתפק אי איירי בסל א', וכמ"ד אגד כלי ל"ש אגד (לענין הוצאת שבת, שבת צא:). או אפשר דמיירי בב' כלים. ונקט מקצתן משום דהפרישן כא'. אבל ה</w:t>
      </w:r>
      <w:r w:rsidRPr="00DD37A7">
        <w:rPr>
          <w:rFonts w:ascii="Narkisim" w:hAnsi="Narkisim" w:cs="Narkisim"/>
          <w:b/>
          <w:bCs/>
          <w:rtl/>
        </w:rPr>
        <w:t>אחרונים</w:t>
      </w:r>
      <w:r w:rsidRPr="00DD37A7">
        <w:rPr>
          <w:rFonts w:ascii="Narkisim" w:hAnsi="Narkisim" w:cs="Narkisim"/>
          <w:rtl/>
        </w:rPr>
        <w:t xml:space="preserve"> הביאו דלענין שבת ה</w:t>
      </w:r>
      <w:r w:rsidRPr="00DD37A7">
        <w:rPr>
          <w:rFonts w:ascii="Narkisim" w:hAnsi="Narkisim" w:cs="Narkisim"/>
          <w:b/>
          <w:bCs/>
          <w:rtl/>
        </w:rPr>
        <w:t>רמב"ם</w:t>
      </w:r>
      <w:r w:rsidRPr="00DD37A7">
        <w:rPr>
          <w:rFonts w:ascii="Narkisim" w:hAnsi="Narkisim" w:cs="Narkisim"/>
          <w:rtl/>
        </w:rPr>
        <w:t xml:space="preserve"> (שבת יב יא) פסק כמ"ד שמיה אגד, ואילו בסוגיין משמע דאיירי בב' כלים. וכ"כ ה</w:t>
      </w:r>
      <w:r w:rsidRPr="00DD37A7">
        <w:rPr>
          <w:rFonts w:ascii="Narkisim" w:hAnsi="Narkisim" w:cs="Narkisim"/>
          <w:b/>
          <w:bCs/>
          <w:rtl/>
        </w:rPr>
        <w:t>מנח"ח</w:t>
      </w:r>
      <w:r w:rsidRPr="00DD37A7">
        <w:rPr>
          <w:rFonts w:ascii="Narkisim" w:hAnsi="Narkisim" w:cs="Narkisim"/>
          <w:rtl/>
        </w:rPr>
        <w:t xml:space="preserve"> (תמג). [וע' חזו"א].</w:t>
      </w:r>
    </w:p>
    <w:p w14:paraId="087D8FF6" w14:textId="77777777" w:rsidR="002A729E" w:rsidRPr="00DD37A7" w:rsidRDefault="00000000" w:rsidP="00DD37A7">
      <w:pPr>
        <w:bidi/>
        <w:rPr>
          <w:rFonts w:ascii="Narkisim" w:hAnsi="Narkisim" w:cs="Narkisim"/>
        </w:rPr>
      </w:pPr>
      <w:r w:rsidRPr="00DD37A7">
        <w:rPr>
          <w:rFonts w:ascii="Narkisim" w:hAnsi="Narkisim" w:cs="Narkisim"/>
          <w:u w:val="single"/>
          <w:rtl/>
        </w:rPr>
        <w:t>יכול יעלה וכו'</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דסבר קדושת הארץ לא בטלה, והגמ' (בסמוך) מעמידה דס"ל דקדושת הבית בטלה, והספק האם קדושת ירושלים [לענין מעש"ש] קיים. [ומסקנת הגמ' דביכורים בעי לפני ד']. ול</w:t>
      </w:r>
      <w:r w:rsidRPr="00DD37A7">
        <w:rPr>
          <w:rFonts w:ascii="Narkisim" w:hAnsi="Narkisim" w:cs="Narkisim"/>
          <w:b/>
          <w:bCs/>
          <w:rtl/>
        </w:rPr>
        <w:t>תוס</w:t>
      </w:r>
      <w:r w:rsidRPr="00DD37A7">
        <w:rPr>
          <w:rFonts w:ascii="Narkisim" w:hAnsi="Narkisim" w:cs="Narkisim"/>
          <w:rtl/>
        </w:rPr>
        <w:t>' ס"ל דקידשה לעתיד לבא, והנידון האם בעינן מזבח קיים.</w:t>
      </w:r>
    </w:p>
    <w:p w14:paraId="540897EC" w14:textId="77777777" w:rsidR="002A729E" w:rsidRPr="00DD37A7" w:rsidRDefault="00000000" w:rsidP="00DD37A7">
      <w:pPr>
        <w:bidi/>
        <w:rPr>
          <w:rFonts w:ascii="Narkisim" w:hAnsi="Narkisim" w:cs="Narkisim"/>
        </w:rPr>
      </w:pPr>
      <w:r w:rsidRPr="00DD37A7">
        <w:rPr>
          <w:rFonts w:ascii="Narkisim" w:hAnsi="Narkisim" w:cs="Narkisim"/>
          <w:u w:val="single"/>
          <w:rtl/>
        </w:rPr>
        <w:lastRenderedPageBreak/>
        <w:t>תוד"ה מה להצד</w:t>
      </w:r>
      <w:r w:rsidRPr="00DD37A7">
        <w:rPr>
          <w:rFonts w:ascii="Narkisim" w:hAnsi="Narkisim" w:cs="Narkisim"/>
          <w:rtl/>
        </w:rPr>
        <w:t>. דאם הופרשו אחר הבית אינן קדושין כלל וכו'. אבל ב</w:t>
      </w:r>
      <w:r w:rsidRPr="00DD37A7">
        <w:rPr>
          <w:rFonts w:ascii="Narkisim" w:hAnsi="Narkisim" w:cs="Narkisim"/>
          <w:b/>
          <w:bCs/>
          <w:rtl/>
        </w:rPr>
        <w:t>משנה</w:t>
      </w:r>
      <w:r w:rsidRPr="00DD37A7">
        <w:rPr>
          <w:rFonts w:ascii="Narkisim" w:hAnsi="Narkisim" w:cs="Narkisim"/>
          <w:rtl/>
        </w:rPr>
        <w:t xml:space="preserve"> (שקלים ח ח) איתא דהמקדיש ביכורים בזה"ז קדוש, ור' שמעון חולק דאינו קדוש. וה</w:t>
      </w:r>
      <w:r w:rsidRPr="00DD37A7">
        <w:rPr>
          <w:rFonts w:ascii="Narkisim" w:hAnsi="Narkisim" w:cs="Narkisim"/>
          <w:b/>
          <w:bCs/>
          <w:rtl/>
        </w:rPr>
        <w:t>רע"ב</w:t>
      </w:r>
      <w:r w:rsidRPr="00DD37A7">
        <w:rPr>
          <w:rFonts w:ascii="Narkisim" w:hAnsi="Narkisim" w:cs="Narkisim"/>
          <w:rtl/>
        </w:rPr>
        <w:t xml:space="preserve"> פי' אם הפריש ביכורים</w:t>
      </w:r>
      <w:r w:rsidRPr="00DD37A7">
        <w:rPr>
          <w:rStyle w:val="ac"/>
          <w:rFonts w:ascii="Narkisim" w:hAnsi="Narkisim" w:cs="Narkisim"/>
          <w:rtl/>
        </w:rPr>
        <w:footnoteReference w:id="339"/>
      </w:r>
      <w:r w:rsidRPr="00DD37A7">
        <w:rPr>
          <w:rFonts w:ascii="Narkisim" w:hAnsi="Narkisim" w:cs="Narkisim"/>
          <w:rtl/>
        </w:rPr>
        <w:t>. דלת"ק אינו נוהג בזה"ז היינו שאין חיוב. וצ"ל דכוונת התוס' דקי"ל כר' שמעון</w:t>
      </w:r>
      <w:r w:rsidRPr="00DD37A7">
        <w:rPr>
          <w:rStyle w:val="ac"/>
          <w:rFonts w:ascii="Narkisim" w:hAnsi="Narkisim" w:cs="Narkisim"/>
          <w:rtl/>
        </w:rPr>
        <w:footnoteReference w:id="340"/>
      </w:r>
      <w:r w:rsidRPr="00DD37A7">
        <w:rPr>
          <w:rFonts w:ascii="Narkisim" w:hAnsi="Narkisim" w:cs="Narkisim"/>
          <w:rtl/>
        </w:rPr>
        <w:t xml:space="preserve"> [וכמ"ש המפרשים שם ע"פ הירושלמי].</w:t>
      </w:r>
    </w:p>
    <w:p w14:paraId="68B9247B" w14:textId="77777777" w:rsidR="002A729E" w:rsidRPr="00DD37A7" w:rsidRDefault="00000000" w:rsidP="00DD37A7">
      <w:pPr>
        <w:pStyle w:val="aa"/>
        <w:bidi/>
        <w:rPr>
          <w:rFonts w:ascii="Narkisim" w:hAnsi="Narkisim"/>
        </w:rPr>
      </w:pPr>
      <w:r w:rsidRPr="00DD37A7">
        <w:rPr>
          <w:rFonts w:ascii="Narkisim" w:hAnsi="Narkisim"/>
          <w:u w:val="single"/>
          <w:rtl/>
        </w:rPr>
        <w:t>אלא אמר רב אשי כיון דאיכא ביכורי הגר</w:t>
      </w:r>
      <w:r w:rsidRPr="00DD37A7">
        <w:rPr>
          <w:rStyle w:val="ac"/>
          <w:rFonts w:ascii="Narkisim" w:hAnsi="Narkisim"/>
          <w:u w:val="single"/>
          <w:rtl/>
        </w:rPr>
        <w:footnoteReference w:id="341"/>
      </w:r>
      <w:r w:rsidRPr="00DD37A7">
        <w:rPr>
          <w:rFonts w:ascii="Narkisim" w:hAnsi="Narkisim"/>
          <w:u w:val="single"/>
          <w:rtl/>
        </w:rPr>
        <w:t xml:space="preserve"> וכו' ולא מצי אמר</w:t>
      </w:r>
      <w:r w:rsidRPr="00DD37A7">
        <w:rPr>
          <w:rFonts w:ascii="Narkisim" w:hAnsi="Narkisim"/>
          <w:rtl/>
        </w:rPr>
        <w:t>. כדתנן (ביכורים א ד) דהגר מביא ואינו קורא. אבל ר' יהודה (בירושלמי שם, הו' ב</w:t>
      </w:r>
      <w:r w:rsidRPr="00DD37A7">
        <w:rPr>
          <w:rFonts w:ascii="Narkisim" w:hAnsi="Narkisim"/>
          <w:b/>
          <w:bCs/>
          <w:rtl/>
        </w:rPr>
        <w:t>תוס'</w:t>
      </w:r>
      <w:r w:rsidRPr="00DD37A7">
        <w:rPr>
          <w:rFonts w:ascii="Narkisim" w:hAnsi="Narkisim"/>
          <w:rtl/>
        </w:rPr>
        <w:t xml:space="preserve"> ב"ב פא.) פליג דאברהם נקרא אב המון גויים [עי' תוס' (הנ"ל) שהאריכו בזה, ובריטב"א כאן].</w:t>
      </w:r>
    </w:p>
    <w:p w14:paraId="21B9642B" w14:textId="77777777" w:rsidR="002A729E" w:rsidRPr="00DD37A7" w:rsidRDefault="00000000" w:rsidP="00DD37A7">
      <w:pPr>
        <w:pStyle w:val="aa"/>
        <w:bidi/>
        <w:rPr>
          <w:rFonts w:ascii="Narkisim" w:hAnsi="Narkisim"/>
        </w:rPr>
      </w:pPr>
      <w:r w:rsidRPr="00DD37A7">
        <w:rPr>
          <w:rFonts w:ascii="Narkisim" w:hAnsi="Narkisim"/>
          <w:rtl/>
        </w:rPr>
        <w:t>ובהג' ה</w:t>
      </w:r>
      <w:r w:rsidRPr="00DD37A7">
        <w:rPr>
          <w:rFonts w:ascii="Narkisim" w:hAnsi="Narkisim"/>
          <w:b/>
          <w:bCs/>
          <w:rtl/>
        </w:rPr>
        <w:t>ראמ"ה</w:t>
      </w:r>
      <w:r w:rsidRPr="00DD37A7">
        <w:rPr>
          <w:rFonts w:ascii="Narkisim" w:hAnsi="Narkisim"/>
          <w:rtl/>
        </w:rPr>
        <w:t xml:space="preserve"> הק' דמ"מ ביכורי הגר צריך הנחה. א"כ עדיין איכא למיפרך מה לביכורים שטעונים הנחה. וא"כ יש ראיה דבכורים אי"צ הנחה [ואפי' למצווה].</w:t>
      </w:r>
    </w:p>
    <w:p w14:paraId="60448529" w14:textId="77777777" w:rsidR="002A729E" w:rsidRPr="00DD37A7" w:rsidRDefault="00000000" w:rsidP="00DD37A7">
      <w:pPr>
        <w:bidi/>
        <w:rPr>
          <w:rFonts w:ascii="Narkisim" w:hAnsi="Narkisim" w:cs="Narkisim"/>
        </w:rPr>
      </w:pPr>
      <w:r w:rsidRPr="00DD37A7">
        <w:rPr>
          <w:rFonts w:ascii="Narkisim" w:hAnsi="Narkisim" w:cs="Narkisim"/>
          <w:u w:val="single"/>
          <w:rtl/>
        </w:rPr>
        <w:t>אמר רבינא לעולם קסבר לא קידשה לעתיד לבא וכו'</w:t>
      </w:r>
      <w:r w:rsidRPr="00DD37A7">
        <w:rPr>
          <w:rFonts w:ascii="Narkisim" w:hAnsi="Narkisim" w:cs="Narkisim"/>
          <w:rtl/>
        </w:rPr>
        <w:t>. [כ"ג רש"י, ותוס' גרס' קידשה]. פ</w:t>
      </w:r>
      <w:r w:rsidRPr="00DD37A7">
        <w:rPr>
          <w:rFonts w:ascii="Narkisim" w:hAnsi="Narkisim" w:cs="Narkisim"/>
          <w:b/>
          <w:bCs/>
          <w:rtl/>
        </w:rPr>
        <w:t>רש"י</w:t>
      </w:r>
      <w:r w:rsidRPr="00DD37A7">
        <w:rPr>
          <w:rFonts w:ascii="Narkisim" w:hAnsi="Narkisim" w:cs="Narkisim"/>
          <w:rtl/>
        </w:rPr>
        <w:t xml:space="preserve"> (לעיל) דקאי אקדושת הבית [אבל קדושת הארץ קידשה]. וה</w:t>
      </w:r>
      <w:r w:rsidRPr="00DD37A7">
        <w:rPr>
          <w:rFonts w:ascii="Narkisim" w:hAnsi="Narkisim" w:cs="Narkisim"/>
          <w:b/>
          <w:bCs/>
          <w:rtl/>
        </w:rPr>
        <w:t>רמב"ן</w:t>
      </w:r>
      <w:r w:rsidRPr="00DD37A7">
        <w:rPr>
          <w:rFonts w:ascii="Narkisim" w:hAnsi="Narkisim" w:cs="Narkisim"/>
          <w:rtl/>
        </w:rPr>
        <w:t xml:space="preserve"> הק' [לגירסת רש"י] דר' יוסי (יבמות פב:) סבר דקדושה שלישית אין להם, דקידשה לעתיד לבא</w:t>
      </w:r>
      <w:r w:rsidRPr="00DD37A7">
        <w:rPr>
          <w:rStyle w:val="ac"/>
          <w:rFonts w:ascii="Narkisim" w:hAnsi="Narkisim" w:cs="Narkisim"/>
          <w:rtl/>
        </w:rPr>
        <w:footnoteReference w:id="342"/>
      </w:r>
      <w:r w:rsidRPr="00DD37A7">
        <w:rPr>
          <w:rFonts w:ascii="Narkisim" w:hAnsi="Narkisim" w:cs="Narkisim"/>
          <w:rtl/>
        </w:rPr>
        <w:t>. ותי' דהתם קאי אקדושת הארץ, אבל קדושת העיר והבית בטלו</w:t>
      </w:r>
      <w:r w:rsidRPr="00DD37A7">
        <w:rPr>
          <w:rStyle w:val="ac"/>
          <w:rFonts w:ascii="Narkisim" w:hAnsi="Narkisim" w:cs="Narkisim"/>
          <w:rtl/>
        </w:rPr>
        <w:footnoteReference w:id="343"/>
      </w:r>
      <w:r w:rsidRPr="00DD37A7">
        <w:rPr>
          <w:rFonts w:ascii="Narkisim" w:hAnsi="Narkisim" w:cs="Narkisim"/>
          <w:rtl/>
        </w:rPr>
        <w:t>. וה</w:t>
      </w:r>
      <w:r w:rsidRPr="00DD37A7">
        <w:rPr>
          <w:rFonts w:ascii="Narkisim" w:hAnsi="Narkisim" w:cs="Narkisim"/>
          <w:b/>
          <w:bCs/>
          <w:rtl/>
        </w:rPr>
        <w:t>ריטב"א</w:t>
      </w:r>
      <w:r w:rsidRPr="00DD37A7">
        <w:rPr>
          <w:rFonts w:ascii="Narkisim" w:hAnsi="Narkisim" w:cs="Narkisim"/>
          <w:rtl/>
        </w:rPr>
        <w:t xml:space="preserve"> כת' דלפ"ז קדושה ראשונה דסוגיין, היינו קדושת עזרא [ונקט לישנא קלילא]. וכ"כ ה</w:t>
      </w:r>
      <w:r w:rsidRPr="00DD37A7">
        <w:rPr>
          <w:rFonts w:ascii="Narkisim" w:hAnsi="Narkisim" w:cs="Narkisim"/>
          <w:b/>
          <w:bCs/>
          <w:rtl/>
        </w:rPr>
        <w:t>תו"י</w:t>
      </w:r>
      <w:r w:rsidRPr="00DD37A7">
        <w:rPr>
          <w:rFonts w:ascii="Narkisim" w:hAnsi="Narkisim" w:cs="Narkisim"/>
          <w:rtl/>
        </w:rPr>
        <w:t xml:space="preserve"> </w:t>
      </w:r>
      <w:r w:rsidRPr="00DD37A7">
        <w:rPr>
          <w:rFonts w:ascii="Narkisim" w:hAnsi="Narkisim" w:cs="Narkisim"/>
          <w:szCs w:val="20"/>
          <w:rtl/>
        </w:rPr>
        <w:t>(יבמות פב: א)</w:t>
      </w:r>
      <w:r w:rsidRPr="00DD37A7">
        <w:rPr>
          <w:rFonts w:ascii="Narkisim" w:hAnsi="Narkisim" w:cs="Narkisim"/>
          <w:rtl/>
        </w:rPr>
        <w:t>.</w:t>
      </w:r>
    </w:p>
    <w:p w14:paraId="3FB550EF" w14:textId="77777777" w:rsidR="002A729E" w:rsidRPr="00DD37A7" w:rsidRDefault="00000000" w:rsidP="00DD37A7">
      <w:pPr>
        <w:bidi/>
        <w:rPr>
          <w:rFonts w:ascii="Narkisim" w:hAnsi="Narkisim" w:cs="Narkisim"/>
        </w:rPr>
      </w:pPr>
      <w:r w:rsidRPr="00DD37A7">
        <w:rPr>
          <w:rFonts w:ascii="Narkisim" w:hAnsi="Narkisim" w:cs="Narkisim"/>
          <w:u w:val="single"/>
          <w:rtl/>
        </w:rPr>
        <w:t>תוד"ה ואי</w:t>
      </w:r>
      <w:r w:rsidRPr="00DD37A7">
        <w:rPr>
          <w:rFonts w:ascii="Narkisim" w:hAnsi="Narkisim" w:cs="Narkisim"/>
          <w:rtl/>
        </w:rPr>
        <w:t>. וי"ל דודאי קדושת בית לא קידשה, אבל קדושת הארץ קידשה לעתיד לבא לענין מעשרות וכו'. וכ"ד ה</w:t>
      </w:r>
      <w:r w:rsidRPr="00DD37A7">
        <w:rPr>
          <w:rFonts w:ascii="Narkisim" w:hAnsi="Narkisim" w:cs="Narkisim"/>
          <w:b/>
          <w:bCs/>
          <w:rtl/>
        </w:rPr>
        <w:t>ראב"ד</w:t>
      </w:r>
      <w:r w:rsidRPr="00DD37A7">
        <w:rPr>
          <w:rFonts w:ascii="Narkisim" w:hAnsi="Narkisim" w:cs="Narkisim"/>
          <w:rtl/>
        </w:rPr>
        <w:t xml:space="preserve"> (ביה"ב ו יד) דקדושת הבית בטלה, אבל לענין קדושת הארץ למצוות התלויות בארץ ס"ל </w:t>
      </w:r>
      <w:r w:rsidRPr="00DD37A7">
        <w:rPr>
          <w:rFonts w:ascii="Narkisim" w:hAnsi="Narkisim" w:cs="Narkisim"/>
          <w:szCs w:val="20"/>
          <w:rtl/>
        </w:rPr>
        <w:t>(תרומות א כה)</w:t>
      </w:r>
      <w:r w:rsidRPr="00DD37A7">
        <w:rPr>
          <w:rFonts w:ascii="Narkisim" w:hAnsi="Narkisim" w:cs="Narkisim"/>
          <w:rtl/>
        </w:rPr>
        <w:t xml:space="preserve"> דתרומה בזה"ז דאורייתא</w:t>
      </w:r>
      <w:r w:rsidRPr="00DD37A7">
        <w:rPr>
          <w:rStyle w:val="ac"/>
          <w:rFonts w:ascii="Narkisim" w:hAnsi="Narkisim" w:cs="Narkisim"/>
          <w:rtl/>
        </w:rPr>
        <w:footnoteReference w:id="344"/>
      </w:r>
      <w:r w:rsidRPr="00DD37A7">
        <w:rPr>
          <w:rFonts w:ascii="Narkisim" w:hAnsi="Narkisim" w:cs="Narkisim"/>
          <w:rtl/>
        </w:rPr>
        <w:t>.</w:t>
      </w:r>
    </w:p>
    <w:p w14:paraId="29EEAEE7"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w:t>
      </w:r>
      <w:r w:rsidRPr="00DD37A7">
        <w:rPr>
          <w:rFonts w:ascii="Narkisim" w:hAnsi="Narkisim"/>
          <w:szCs w:val="20"/>
          <w:rtl/>
        </w:rPr>
        <w:t>(שבועות טז., יבמות פב:)</w:t>
      </w:r>
      <w:r w:rsidRPr="00DD37A7">
        <w:rPr>
          <w:rFonts w:ascii="Narkisim" w:hAnsi="Narkisim"/>
          <w:rtl/>
        </w:rPr>
        <w:t xml:space="preserve"> כת' להיפך, דאף למ"ד מקריבין אע"פ שאין בית, דקדושת המקדש קידשה לעתיד לבא. היינו דוקא קדושת מחיצה, אבל קדושת הארץ [לתרומות ומעשרות] בטלה. וכ"פ ה</w:t>
      </w:r>
      <w:r w:rsidRPr="00DD37A7">
        <w:rPr>
          <w:rFonts w:ascii="Narkisim" w:hAnsi="Narkisim"/>
          <w:b/>
          <w:bCs/>
          <w:rtl/>
        </w:rPr>
        <w:t>רמב"ם</w:t>
      </w:r>
      <w:r w:rsidRPr="00DD37A7">
        <w:rPr>
          <w:rFonts w:ascii="Narkisim" w:hAnsi="Narkisim"/>
          <w:rtl/>
        </w:rPr>
        <w:t xml:space="preserve"> (ביה"ב ו יד- טז) דקדושת הבית קידשה לע"ל, אבל קדושת הארץ לתרו"מ בטלה (תרומות א כה)</w:t>
      </w:r>
      <w:r w:rsidRPr="00DD37A7">
        <w:rPr>
          <w:rStyle w:val="ac"/>
          <w:rFonts w:ascii="Narkisim" w:hAnsi="Narkisim"/>
          <w:rtl/>
        </w:rPr>
        <w:footnoteReference w:id="345"/>
      </w:r>
      <w:r w:rsidRPr="00DD37A7">
        <w:rPr>
          <w:rFonts w:ascii="Narkisim" w:hAnsi="Narkisim"/>
          <w:rtl/>
        </w:rPr>
        <w:t>.</w:t>
      </w:r>
    </w:p>
    <w:p w14:paraId="44B891BC"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כתב דאף מעשר דרבנן אינו נאכל בירושלים היום, כל דתקון רבנן כעין דאורייתא תקון.</w:t>
      </w:r>
    </w:p>
    <w:p w14:paraId="77BBAD83" w14:textId="77777777" w:rsidR="002A729E" w:rsidRPr="00DD37A7" w:rsidRDefault="00000000" w:rsidP="00DD37A7">
      <w:pPr>
        <w:bidi/>
        <w:rPr>
          <w:rFonts w:ascii="Narkisim" w:hAnsi="Narkisim" w:cs="Narkisim"/>
        </w:rPr>
      </w:pPr>
      <w:r w:rsidRPr="00DD37A7">
        <w:rPr>
          <w:rFonts w:ascii="Narkisim" w:hAnsi="Narkisim" w:cs="Narkisim"/>
          <w:u w:val="single"/>
          <w:rtl/>
        </w:rPr>
        <w:t>בא"ד אבל קשה דאי לא קידשה קדושת הבית לעולם, א"כ במות מותרות, דהא בהא תליא</w:t>
      </w:r>
      <w:r w:rsidRPr="00DD37A7">
        <w:rPr>
          <w:rStyle w:val="ac"/>
          <w:rFonts w:ascii="Narkisim" w:hAnsi="Narkisim" w:cs="Narkisim"/>
          <w:u w:val="single"/>
          <w:rtl/>
        </w:rPr>
        <w:footnoteReference w:id="346"/>
      </w:r>
      <w:r w:rsidRPr="00DD37A7">
        <w:rPr>
          <w:rFonts w:ascii="Narkisim" w:hAnsi="Narkisim" w:cs="Narkisim"/>
          <w:u w:val="single"/>
          <w:rtl/>
        </w:rPr>
        <w:t xml:space="preserve"> וכו'</w:t>
      </w:r>
      <w:r w:rsidRPr="00DD37A7">
        <w:rPr>
          <w:rFonts w:ascii="Narkisim" w:hAnsi="Narkisim" w:cs="Narkisim"/>
          <w:rtl/>
        </w:rPr>
        <w:t xml:space="preserve">. אבל </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(מגילה י.)</w:t>
      </w:r>
      <w:r w:rsidRPr="00DD37A7">
        <w:rPr>
          <w:rFonts w:ascii="Narkisim" w:hAnsi="Narkisim" w:cs="Narkisim"/>
          <w:rtl/>
        </w:rPr>
        <w:t xml:space="preserve"> כת' בשם </w:t>
      </w:r>
      <w:r w:rsidRPr="00DD37A7">
        <w:rPr>
          <w:rFonts w:ascii="Narkisim" w:hAnsi="Narkisim" w:cs="Narkisim"/>
          <w:b/>
          <w:bCs/>
          <w:rtl/>
        </w:rPr>
        <w:t>ר' חיים</w:t>
      </w:r>
      <w:r w:rsidRPr="00DD37A7">
        <w:rPr>
          <w:rFonts w:ascii="Narkisim" w:hAnsi="Narkisim" w:cs="Narkisim"/>
          <w:rtl/>
        </w:rPr>
        <w:t xml:space="preserve"> דאף למ"ד לא קידשה לעתיד, היינו שא"א להקריב במקום המזבח, אבל נאסרו הבמות</w:t>
      </w:r>
      <w:r w:rsidRPr="00DD37A7">
        <w:rPr>
          <w:rStyle w:val="ac"/>
          <w:rFonts w:ascii="Narkisim" w:hAnsi="Narkisim" w:cs="Narkisim"/>
          <w:rtl/>
        </w:rPr>
        <w:footnoteReference w:id="347"/>
      </w:r>
      <w:r w:rsidRPr="00DD37A7">
        <w:rPr>
          <w:rFonts w:ascii="Narkisim" w:hAnsi="Narkisim" w:cs="Narkisim"/>
          <w:rtl/>
        </w:rPr>
        <w:t xml:space="preserve">. </w:t>
      </w:r>
      <w:r w:rsidRPr="00DD37A7">
        <w:rPr>
          <w:rFonts w:ascii="Narkisim" w:hAnsi="Narkisim" w:cs="Narkisim"/>
          <w:szCs w:val="20"/>
          <w:rtl/>
        </w:rPr>
        <w:t>ויש שנקטו כן בדעת ה</w:t>
      </w:r>
      <w:r w:rsidRPr="00DD37A7">
        <w:rPr>
          <w:rFonts w:ascii="Narkisim" w:hAnsi="Narkisim" w:cs="Narkisim"/>
          <w:b/>
          <w:bCs/>
          <w:szCs w:val="20"/>
          <w:rtl/>
        </w:rPr>
        <w:t>ראב"ד</w:t>
      </w:r>
      <w:r w:rsidRPr="00DD37A7">
        <w:rPr>
          <w:rFonts w:ascii="Narkisim" w:hAnsi="Narkisim" w:cs="Narkisim"/>
          <w:szCs w:val="20"/>
          <w:rtl/>
        </w:rPr>
        <w:t>, דשתק לרמב"ם דיש איסור במות בזה"ז, ואף דס"ל (ביה"ב ו יד) דאף קדושת המקדש לא קידשה לעתיד לבא.</w:t>
      </w:r>
    </w:p>
    <w:p w14:paraId="75FC8115" w14:textId="77777777" w:rsidR="002A729E" w:rsidRPr="00DD37A7" w:rsidRDefault="00000000" w:rsidP="00DD37A7">
      <w:pPr>
        <w:pStyle w:val="aa"/>
        <w:bidi/>
        <w:rPr>
          <w:rFonts w:ascii="Narkisim" w:hAnsi="Narkisim"/>
        </w:rPr>
      </w:pPr>
      <w:r w:rsidRPr="00DD37A7">
        <w:rPr>
          <w:rFonts w:ascii="Narkisim" w:hAnsi="Narkisim"/>
          <w:u w:val="single"/>
          <w:rtl/>
        </w:rPr>
        <w:t>בא"ד וא"כ יביא מעש"ש ויהא נאכל בכל ערי ישראל כדאמרי' (זבחים קיב:) ומעש"ש נאכלין בכל העיר</w:t>
      </w:r>
      <w:r w:rsidRPr="00DD37A7">
        <w:rPr>
          <w:rFonts w:ascii="Narkisim" w:hAnsi="Narkisim"/>
          <w:rtl/>
        </w:rPr>
        <w:t xml:space="preserve">. וכ"ג </w:t>
      </w:r>
      <w:r w:rsidRPr="00DD37A7">
        <w:rPr>
          <w:rFonts w:ascii="Narkisim" w:hAnsi="Narkisim"/>
          <w:b/>
          <w:bCs/>
          <w:rtl/>
        </w:rPr>
        <w:t>רש"י</w:t>
      </w:r>
      <w:r w:rsidRPr="00DD37A7">
        <w:rPr>
          <w:rFonts w:ascii="Narkisim" w:hAnsi="Narkisim"/>
          <w:rtl/>
        </w:rPr>
        <w:t xml:space="preserve"> (זבחים שם). אבל </w:t>
      </w:r>
      <w:r w:rsidRPr="00DD37A7">
        <w:rPr>
          <w:rFonts w:ascii="Narkisim" w:hAnsi="Narkisim"/>
          <w:b/>
          <w:bCs/>
          <w:rtl/>
        </w:rPr>
        <w:t>תוס</w:t>
      </w:r>
      <w:r w:rsidRPr="00DD37A7">
        <w:rPr>
          <w:rFonts w:ascii="Narkisim" w:hAnsi="Narkisim"/>
          <w:rtl/>
        </w:rPr>
        <w:t>' (זבחים קיט. וס:) הביאו גיר' דרק קדשים קלים, אבל מעש"ש בעי לפני ד', ודוקא בירושלים</w:t>
      </w:r>
      <w:r w:rsidRPr="00DD37A7">
        <w:rPr>
          <w:rStyle w:val="ac"/>
          <w:rFonts w:ascii="Narkisim" w:hAnsi="Narkisim"/>
          <w:rtl/>
        </w:rPr>
        <w:footnoteReference w:id="348"/>
      </w:r>
      <w:r w:rsidRPr="00DD37A7">
        <w:rPr>
          <w:rFonts w:ascii="Narkisim" w:hAnsi="Narkisim"/>
          <w:rtl/>
        </w:rPr>
        <w:t>.</w:t>
      </w:r>
    </w:p>
    <w:p w14:paraId="72F104A0" w14:textId="77777777" w:rsidR="002A729E" w:rsidRPr="00DD37A7" w:rsidRDefault="00000000" w:rsidP="00DD37A7">
      <w:pPr>
        <w:pStyle w:val="aa"/>
        <w:bidi/>
        <w:rPr>
          <w:rFonts w:ascii="Narkisim" w:hAnsi="Narkisim"/>
        </w:rPr>
      </w:pPr>
      <w:r w:rsidRPr="00DD37A7">
        <w:rPr>
          <w:rFonts w:ascii="Narkisim" w:hAnsi="Narkisim"/>
          <w:u w:val="single"/>
          <w:rtl/>
        </w:rPr>
        <w:t>בא"ד וי"ל דמיירי שגדל לפני הבית, שהוזקק להביאו למקום וכו'</w:t>
      </w:r>
      <w:r w:rsidRPr="00DD37A7">
        <w:rPr>
          <w:rFonts w:ascii="Narkisim" w:hAnsi="Narkisim"/>
          <w:rtl/>
        </w:rPr>
        <w:t>. וכיון דחל עליו חיוב הבאה לירושלים אינו נאכל בשאר ערי חומה. וה</w:t>
      </w:r>
      <w:r w:rsidRPr="00DD37A7">
        <w:rPr>
          <w:rFonts w:ascii="Narkisim" w:hAnsi="Narkisim"/>
          <w:b/>
          <w:bCs/>
          <w:rtl/>
        </w:rPr>
        <w:t>רש"ש</w:t>
      </w:r>
      <w:r w:rsidRPr="00DD37A7">
        <w:rPr>
          <w:rFonts w:ascii="Narkisim" w:hAnsi="Narkisim"/>
          <w:rtl/>
        </w:rPr>
        <w:t xml:space="preserve"> כתב דמסתבר דתליא בהפרשת מעש"ש, ולא בהבאת שליש.</w:t>
      </w:r>
    </w:p>
    <w:p w14:paraId="234B7406" w14:textId="77777777" w:rsidR="002A729E" w:rsidRPr="00DD37A7" w:rsidRDefault="00000000" w:rsidP="00DD37A7">
      <w:pPr>
        <w:bidi/>
        <w:rPr>
          <w:rFonts w:ascii="Narkisim" w:hAnsi="Narkisim" w:cs="Narkisim"/>
        </w:rPr>
      </w:pPr>
      <w:r w:rsidRPr="00DD37A7">
        <w:rPr>
          <w:rFonts w:ascii="Narkisim" w:hAnsi="Narkisim" w:cs="Narkisim"/>
          <w:u w:val="single"/>
          <w:rtl/>
        </w:rPr>
        <w:t>בא"ד ותו גבי בכור נמי וכו' הו"ל כחוץ לחומה, כיון דלא קידשה וכו'</w:t>
      </w:r>
      <w:r w:rsidRPr="00DD37A7">
        <w:rPr>
          <w:rFonts w:ascii="Narkisim" w:hAnsi="Narkisim" w:cs="Narkisim"/>
          <w:rtl/>
        </w:rPr>
        <w:t>. ו</w:t>
      </w:r>
      <w:r w:rsidRPr="00DD37A7">
        <w:rPr>
          <w:rFonts w:ascii="Narkisim" w:hAnsi="Narkisim" w:cs="Narkisim"/>
          <w:b/>
          <w:bCs/>
          <w:rtl/>
        </w:rPr>
        <w:t>תוס'</w:t>
      </w:r>
      <w:r w:rsidRPr="00DD37A7">
        <w:rPr>
          <w:rFonts w:ascii="Narkisim" w:hAnsi="Narkisim" w:cs="Narkisim"/>
          <w:rtl/>
        </w:rPr>
        <w:t xml:space="preserve"> (זבחים ס:) הוסיפו וכ"ת שחרב הבית ונהרס המזבח, אבל חומת ירושלים קיימת, ולא בטלה קדושתה. </w:t>
      </w:r>
      <w:r w:rsidRPr="00DD37A7">
        <w:rPr>
          <w:rFonts w:ascii="Narkisim" w:hAnsi="Narkisim" w:cs="Narkisim"/>
          <w:rtl/>
        </w:rPr>
        <w:lastRenderedPageBreak/>
        <w:t>ו</w:t>
      </w:r>
      <w:r w:rsidRPr="00DD37A7">
        <w:rPr>
          <w:rFonts w:ascii="Narkisim" w:hAnsi="Narkisim" w:cs="Narkisim"/>
          <w:b/>
          <w:bCs/>
          <w:rtl/>
        </w:rPr>
        <w:t>תוס'</w:t>
      </w:r>
      <w:r w:rsidRPr="00DD37A7">
        <w:rPr>
          <w:rFonts w:ascii="Narkisim" w:hAnsi="Narkisim" w:cs="Narkisim"/>
          <w:rtl/>
        </w:rPr>
        <w:t xml:space="preserve"> דחו דהא קדושת ירושלים הוה מחמת הבית, ואיך יתכן שקדושת הבית תבטל, וקדושת ירושלים קיימת. אבל בדברי רש"י בסוגיין מבואר דיתכן קדושת ירושלים אף אי בטלה קדושת המקדש.</w:t>
      </w:r>
    </w:p>
    <w:p w14:paraId="20AED470"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קרית ספר</w:t>
      </w:r>
      <w:r w:rsidRPr="00DD37A7">
        <w:rPr>
          <w:rFonts w:ascii="Narkisim" w:hAnsi="Narkisim"/>
          <w:rtl/>
        </w:rPr>
        <w:t xml:space="preserve"> (ביה"ב ז) כתב דמדינא קדשים קלים נאכלין בכל ערי ישראל [דכולהו הוה מחנה ישראל</w:t>
      </w:r>
      <w:r w:rsidRPr="00DD37A7">
        <w:rPr>
          <w:rStyle w:val="ac"/>
          <w:rFonts w:ascii="Narkisim" w:hAnsi="Narkisim"/>
          <w:rtl/>
        </w:rPr>
        <w:footnoteReference w:id="349"/>
      </w:r>
      <w:r w:rsidRPr="00DD37A7">
        <w:rPr>
          <w:rFonts w:ascii="Narkisim" w:hAnsi="Narkisim"/>
          <w:rtl/>
        </w:rPr>
        <w:t>]. [אלא דבפועל אי אפשר להעבירו, דנפסל ביוצא</w:t>
      </w:r>
      <w:r w:rsidRPr="00DD37A7">
        <w:rPr>
          <w:rStyle w:val="ac"/>
          <w:rFonts w:ascii="Narkisim" w:hAnsi="Narkisim"/>
          <w:rtl/>
        </w:rPr>
        <w:footnoteReference w:id="350"/>
      </w:r>
      <w:r w:rsidRPr="00DD37A7">
        <w:rPr>
          <w:rFonts w:ascii="Narkisim" w:hAnsi="Narkisim"/>
          <w:rtl/>
        </w:rPr>
        <w:t>]. וה</w:t>
      </w:r>
      <w:r w:rsidRPr="00DD37A7">
        <w:rPr>
          <w:rFonts w:ascii="Narkisim" w:hAnsi="Narkisim"/>
          <w:b/>
          <w:bCs/>
          <w:rtl/>
        </w:rPr>
        <w:t>אחרונים</w:t>
      </w:r>
      <w:r w:rsidRPr="00DD37A7">
        <w:rPr>
          <w:rFonts w:ascii="Narkisim" w:hAnsi="Narkisim"/>
          <w:rtl/>
        </w:rPr>
        <w:t xml:space="preserve"> הק' דבסוגיין אם נזרק דמו, אף דבטל קדושת ירושלים מחמת המקדש, עדיין לא בטל דין מחנה ישראל.</w:t>
      </w:r>
    </w:p>
    <w:p w14:paraId="6E188063" w14:textId="77777777" w:rsidR="002A729E" w:rsidRPr="00DD37A7" w:rsidRDefault="00000000" w:rsidP="00DD37A7">
      <w:pPr>
        <w:bidi/>
        <w:rPr>
          <w:rFonts w:ascii="Narkisim" w:hAnsi="Narkisim" w:cs="Narkisim"/>
        </w:rPr>
      </w:pPr>
      <w:r w:rsidRPr="00DD37A7">
        <w:rPr>
          <w:rFonts w:ascii="Narkisim" w:hAnsi="Narkisim" w:cs="Narkisim"/>
          <w:u w:val="single"/>
          <w:rtl/>
        </w:rPr>
        <w:t>בא"ד לכך צ"ל דגריס לעיל ואי סבר לא קידשה מעשר נמי וכו' לעולם קידשה לע"ל וכו' דבעינן מזבח</w:t>
      </w:r>
      <w:r w:rsidRPr="00DD37A7">
        <w:rPr>
          <w:rStyle w:val="ac"/>
          <w:rFonts w:ascii="Narkisim" w:hAnsi="Narkisim" w:cs="Narkisim"/>
          <w:rtl/>
        </w:rPr>
        <w:footnoteReference w:id="351"/>
      </w:r>
      <w:r w:rsidRPr="00DD37A7">
        <w:rPr>
          <w:rFonts w:ascii="Narkisim" w:hAnsi="Narkisim" w:cs="Narkisim"/>
          <w:rtl/>
        </w:rPr>
        <w:t>. וכ"פ ה</w:t>
      </w:r>
      <w:r w:rsidRPr="00DD37A7">
        <w:rPr>
          <w:rFonts w:ascii="Narkisim" w:hAnsi="Narkisim" w:cs="Narkisim"/>
          <w:b/>
          <w:bCs/>
          <w:rtl/>
        </w:rPr>
        <w:t>טור</w:t>
      </w:r>
      <w:r w:rsidRPr="00DD37A7">
        <w:rPr>
          <w:rFonts w:ascii="Narkisim" w:hAnsi="Narkisim" w:cs="Narkisim"/>
          <w:rtl/>
        </w:rPr>
        <w:t xml:space="preserve"> (יו"ד שלא קלב) דאף דקדושת העיר והבית לא בטלו, אינו נאכל בלא מזבח</w:t>
      </w:r>
      <w:r w:rsidRPr="00DD37A7">
        <w:rPr>
          <w:rStyle w:val="ac"/>
          <w:rFonts w:ascii="Narkisim" w:hAnsi="Narkisim" w:cs="Narkisim"/>
          <w:rtl/>
        </w:rPr>
        <w:footnoteReference w:id="352"/>
      </w:r>
      <w:r w:rsidRPr="00DD37A7">
        <w:rPr>
          <w:rFonts w:ascii="Narkisim" w:hAnsi="Narkisim" w:cs="Narkisim"/>
          <w:rtl/>
        </w:rPr>
        <w:t>. וה</w:t>
      </w:r>
      <w:r w:rsidRPr="00DD37A7">
        <w:rPr>
          <w:rFonts w:ascii="Narkisim" w:hAnsi="Narkisim" w:cs="Narkisim"/>
          <w:b/>
          <w:bCs/>
          <w:rtl/>
        </w:rPr>
        <w:t>רמב"ן</w:t>
      </w:r>
      <w:r w:rsidRPr="00DD37A7">
        <w:rPr>
          <w:rFonts w:ascii="Narkisim" w:hAnsi="Narkisim" w:cs="Narkisim"/>
          <w:rtl/>
        </w:rPr>
        <w:t xml:space="preserve"> כתב דלפ"ז [אף בזה"ז] אם בונה מזבח אוכל מעשר, דומיא דבכור.</w:t>
      </w:r>
    </w:p>
    <w:p w14:paraId="3D023C8B"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ראב"ד</w:t>
      </w:r>
      <w:r w:rsidRPr="00DD37A7">
        <w:rPr>
          <w:rFonts w:ascii="Narkisim" w:hAnsi="Narkisim"/>
          <w:rtl/>
        </w:rPr>
        <w:t xml:space="preserve"> (ביה"ב ו יד) השיג על מש"כ הרמב"ם דקדושת הבית קדוש לע"ל, דתנן בכ"מ (מעש"ש א ה) דאם אין מקדש ירקבו, ובגמ' (ב"מ נג:) איתא דנפול מחיצות</w:t>
      </w:r>
      <w:r w:rsidRPr="00DD37A7">
        <w:rPr>
          <w:rStyle w:val="ac"/>
          <w:rFonts w:ascii="Narkisim" w:hAnsi="Narkisim"/>
          <w:rtl/>
        </w:rPr>
        <w:footnoteReference w:id="353"/>
      </w:r>
      <w:r w:rsidRPr="00DD37A7">
        <w:rPr>
          <w:rFonts w:ascii="Narkisim" w:hAnsi="Narkisim"/>
          <w:rtl/>
        </w:rPr>
        <w:t>. וה</w:t>
      </w:r>
      <w:r w:rsidRPr="00DD37A7">
        <w:rPr>
          <w:rFonts w:ascii="Narkisim" w:hAnsi="Narkisim"/>
          <w:b/>
          <w:bCs/>
          <w:rtl/>
        </w:rPr>
        <w:t>משנ"ל</w:t>
      </w:r>
      <w:r w:rsidRPr="00DD37A7">
        <w:rPr>
          <w:rFonts w:ascii="Narkisim" w:hAnsi="Narkisim"/>
          <w:rtl/>
        </w:rPr>
        <w:t xml:space="preserve"> כתב דלדעת הרמב"ם כוונת הגמ' (שם) שאין מזבח ומש"ה אינו נאכל דומיא דבכור, וע"פ סוגיין. אבל לשון ה</w:t>
      </w:r>
      <w:r w:rsidRPr="00DD37A7">
        <w:rPr>
          <w:rFonts w:ascii="Narkisim" w:hAnsi="Narkisim"/>
          <w:b/>
          <w:bCs/>
          <w:rtl/>
        </w:rPr>
        <w:t>רמב"ם</w:t>
      </w:r>
      <w:r w:rsidRPr="00DD37A7">
        <w:rPr>
          <w:rFonts w:ascii="Narkisim" w:hAnsi="Narkisim"/>
          <w:rtl/>
        </w:rPr>
        <w:t xml:space="preserve"> (מעש"ש ו טז) דנפול מחיצות, ואין שם מחיצות להחזירן לשם</w:t>
      </w:r>
      <w:r w:rsidRPr="00DD37A7">
        <w:rPr>
          <w:rStyle w:val="ac"/>
          <w:rFonts w:ascii="Narkisim" w:hAnsi="Narkisim"/>
          <w:rtl/>
        </w:rPr>
        <w:footnoteReference w:id="354"/>
      </w:r>
      <w:r w:rsidRPr="00DD37A7">
        <w:rPr>
          <w:rFonts w:ascii="Narkisim" w:hAnsi="Narkisim"/>
          <w:rtl/>
        </w:rPr>
        <w:t>. וצ"ע.</w:t>
      </w:r>
    </w:p>
    <w:p w14:paraId="19D96D9A"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שיטמ"ק</w:t>
      </w:r>
      <w:r w:rsidRPr="00DD37A7">
        <w:rPr>
          <w:rFonts w:ascii="Narkisim" w:hAnsi="Narkisim"/>
          <w:rtl/>
        </w:rPr>
        <w:t xml:space="preserve"> (זבחים סא. אות ט) הק' מהו ביכורים יוכיחו, הא ביכורים כה"ג שהניחו לפני המזבח, אינו מחוסר אלא אכילה, ויאכל. ותי' דאיתקיש להבאת ביכורים, קודם שקרא עליהם.</w:t>
      </w:r>
    </w:p>
    <w:p w14:paraId="454E5CE6" w14:textId="77777777" w:rsidR="002A729E" w:rsidRPr="00DD37A7" w:rsidRDefault="00000000" w:rsidP="00DD37A7">
      <w:pPr>
        <w:pStyle w:val="3"/>
        <w:bidi/>
        <w:rPr>
          <w:rFonts w:ascii="Narkisim" w:hAnsi="Narkisim"/>
        </w:rPr>
      </w:pPr>
      <w:r w:rsidRPr="00DD37A7">
        <w:rPr>
          <w:rFonts w:ascii="Narkisim" w:hAnsi="Narkisim"/>
          <w:rtl/>
        </w:rPr>
        <w:t>דף יט:</w:t>
      </w:r>
    </w:p>
    <w:p w14:paraId="6A4EC6FB" w14:textId="77777777" w:rsidR="002A729E" w:rsidRPr="00DD37A7" w:rsidRDefault="00000000" w:rsidP="00DD37A7">
      <w:pPr>
        <w:pStyle w:val="aa"/>
        <w:bidi/>
        <w:rPr>
          <w:rFonts w:ascii="Narkisim" w:hAnsi="Narkisim"/>
        </w:rPr>
      </w:pPr>
      <w:r w:rsidRPr="00DD37A7">
        <w:rPr>
          <w:rFonts w:ascii="Narkisim" w:hAnsi="Narkisim"/>
          <w:u w:val="single"/>
          <w:rtl/>
        </w:rPr>
        <w:t>דם ובשר חדא מילתא היא</w:t>
      </w:r>
      <w:r w:rsidRPr="00DD37A7">
        <w:rPr>
          <w:rStyle w:val="ac"/>
          <w:rFonts w:ascii="Narkisim" w:hAnsi="Narkisim"/>
          <w:rtl/>
        </w:rPr>
        <w:footnoteReference w:id="355"/>
      </w:r>
      <w:r w:rsidRPr="00DD37A7">
        <w:rPr>
          <w:rFonts w:ascii="Narkisim" w:hAnsi="Narkisim"/>
          <w:rtl/>
        </w:rPr>
        <w:t>. וצ"ב דמ"מ דיני בשר ודיני דם ילפי' בב' פסוקים</w:t>
      </w:r>
      <w:r w:rsidRPr="00DD37A7">
        <w:rPr>
          <w:rStyle w:val="ac"/>
          <w:rFonts w:ascii="Narkisim" w:hAnsi="Narkisim"/>
          <w:rtl/>
        </w:rPr>
        <w:footnoteReference w:id="356"/>
      </w:r>
      <w:r w:rsidRPr="00DD37A7">
        <w:rPr>
          <w:rFonts w:ascii="Narkisim" w:hAnsi="Narkisim"/>
          <w:rtl/>
        </w:rPr>
        <w:t xml:space="preserve">. </w:t>
      </w:r>
      <w:r w:rsidRPr="00DD37A7">
        <w:rPr>
          <w:rFonts w:ascii="Narkisim" w:hAnsi="Narkisim"/>
          <w:b/>
          <w:bCs/>
          <w:rtl/>
        </w:rPr>
        <w:t>ר"ח</w:t>
      </w:r>
      <w:r w:rsidRPr="00DD37A7">
        <w:rPr>
          <w:rFonts w:ascii="Narkisim" w:hAnsi="Narkisim"/>
          <w:rtl/>
        </w:rPr>
        <w:t xml:space="preserve"> (יומא נז:) כת' כלומר כל דבר שהוא ממנו ודבר אחר, לא נחשב שדנו למד מלמד</w:t>
      </w:r>
      <w:r w:rsidRPr="00DD37A7">
        <w:rPr>
          <w:rStyle w:val="ac"/>
          <w:rFonts w:ascii="Narkisim" w:hAnsi="Narkisim"/>
          <w:rtl/>
        </w:rPr>
        <w:footnoteReference w:id="357"/>
      </w:r>
      <w:r w:rsidRPr="00DD37A7">
        <w:rPr>
          <w:rFonts w:ascii="Narkisim" w:hAnsi="Narkisim"/>
          <w:rtl/>
        </w:rPr>
        <w:t>.</w:t>
      </w:r>
    </w:p>
    <w:p w14:paraId="6B348CC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ערול"נ</w:t>
      </w:r>
      <w:r w:rsidRPr="00DD37A7">
        <w:rPr>
          <w:rFonts w:ascii="Narkisim" w:hAnsi="Narkisim"/>
          <w:rtl/>
        </w:rPr>
        <w:t xml:space="preserve"> העלה צד דכוונת הגמ' דלא הוה בגדר היקש, אלא דדין הבשר תלוי בדין הדם. דכל שלא נזרק הדם אין הבשר ראוי לאכילה, ומש"ה הוה כאילו הוא א' עם הדם.</w:t>
      </w:r>
    </w:p>
    <w:p w14:paraId="5A0AC42E" w14:textId="77777777" w:rsidR="002A729E" w:rsidRPr="00DD37A7" w:rsidRDefault="00000000" w:rsidP="00DD37A7">
      <w:pPr>
        <w:bidi/>
        <w:rPr>
          <w:rFonts w:ascii="Narkisim" w:hAnsi="Narkisim" w:cs="Narkisim"/>
        </w:rPr>
      </w:pPr>
      <w:r w:rsidRPr="00DD37A7">
        <w:rPr>
          <w:rFonts w:ascii="Narkisim" w:hAnsi="Narkisim" w:cs="Narkisim"/>
          <w:u w:val="single"/>
          <w:rtl/>
        </w:rPr>
        <w:t>רישא במעש"ש טמא וגברא טמא וקא אכיל ליה בירושלים</w:t>
      </w:r>
      <w:r w:rsidRPr="00DD37A7">
        <w:rPr>
          <w:rFonts w:ascii="Narkisim" w:hAnsi="Narkisim" w:cs="Narkisim"/>
          <w:rtl/>
        </w:rPr>
        <w:t>. ה</w:t>
      </w:r>
      <w:r w:rsidRPr="00DD37A7">
        <w:rPr>
          <w:rFonts w:ascii="Narkisim" w:hAnsi="Narkisim" w:cs="Narkisim"/>
          <w:b/>
          <w:bCs/>
          <w:rtl/>
        </w:rPr>
        <w:t>חזו"א</w:t>
      </w:r>
      <w:r w:rsidRPr="00DD37A7">
        <w:rPr>
          <w:rFonts w:ascii="Narkisim" w:hAnsi="Narkisim" w:cs="Narkisim"/>
          <w:rtl/>
        </w:rPr>
        <w:t xml:space="preserve"> (ליק' כג) כתב דלכאורה נקט שאכל בירושלים לרבותא. וכ"ש כשאכל חוץ לירושלים חייב אף משום טומאה [וכ"מ ב</w:t>
      </w:r>
      <w:r w:rsidRPr="00DD37A7">
        <w:rPr>
          <w:rFonts w:ascii="Narkisim" w:hAnsi="Narkisim" w:cs="Narkisim"/>
          <w:b/>
          <w:bCs/>
          <w:rtl/>
        </w:rPr>
        <w:t>תוס' ר"פ</w:t>
      </w:r>
      <w:r w:rsidRPr="00DD37A7">
        <w:rPr>
          <w:rFonts w:ascii="Narkisim" w:hAnsi="Narkisim" w:cs="Narkisim"/>
          <w:rtl/>
        </w:rPr>
        <w:t xml:space="preserve"> ע' בסמוך]. אבל 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(מעש"ש ג א ובפיה"מ)</w:t>
      </w:r>
      <w:r w:rsidRPr="00DD37A7">
        <w:rPr>
          <w:rFonts w:ascii="Narkisim" w:hAnsi="Narkisim" w:cs="Narkisim"/>
          <w:rtl/>
        </w:rPr>
        <w:t xml:space="preserve"> כת' דטמא אינו חייב אא"כ אכלו בירושלים (וע' בסמוך). שאינו לוקה על אכילתו בטומאה אלא במקום אכילתו, אלא מכין אותו מכת מרדות. </w:t>
      </w:r>
      <w:r w:rsidRPr="00DD37A7">
        <w:rPr>
          <w:rFonts w:ascii="Narkisim" w:hAnsi="Narkisim" w:cs="Narkisim"/>
          <w:szCs w:val="20"/>
          <w:rtl/>
        </w:rPr>
        <w:t>וב</w:t>
      </w:r>
      <w:r w:rsidRPr="00DD37A7">
        <w:rPr>
          <w:rFonts w:ascii="Narkisim" w:hAnsi="Narkisim" w:cs="Narkisim"/>
          <w:b/>
          <w:bCs/>
          <w:szCs w:val="20"/>
          <w:rtl/>
        </w:rPr>
        <w:t>פיה"מ</w:t>
      </w:r>
      <w:r w:rsidRPr="00DD37A7">
        <w:rPr>
          <w:rFonts w:ascii="Narkisim" w:hAnsi="Narkisim" w:cs="Narkisim"/>
          <w:szCs w:val="20"/>
          <w:rtl/>
        </w:rPr>
        <w:t xml:space="preserve"> ביאר דהא ילפי' מ'לא תוכל לאכול', במקום שטהור אוכל וכו'</w:t>
      </w:r>
      <w:r w:rsidRPr="00DD37A7">
        <w:rPr>
          <w:rStyle w:val="ac"/>
          <w:rFonts w:ascii="Narkisim" w:hAnsi="Narkisim" w:cs="Narkisim"/>
          <w:szCs w:val="20"/>
          <w:rtl/>
        </w:rPr>
        <w:footnoteReference w:id="358"/>
      </w:r>
      <w:r w:rsidRPr="00DD37A7">
        <w:rPr>
          <w:rFonts w:ascii="Narkisim" w:hAnsi="Narkisim" w:cs="Narkisim"/>
          <w:szCs w:val="20"/>
          <w:rtl/>
        </w:rPr>
        <w:t xml:space="preserve"> (ע' בסמוך).</w:t>
      </w:r>
    </w:p>
    <w:p w14:paraId="6A14F099"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הביא דמשמע מדברי הרמב"ם דהיכא דהמעש"ש טמא אינו חייב משום לאו דאכילה חוץ לחומה [ואף כשנכנס לירושלים ויצא</w:t>
      </w:r>
      <w:r w:rsidRPr="00DD37A7">
        <w:rPr>
          <w:rStyle w:val="ac"/>
          <w:rFonts w:ascii="Narkisim" w:hAnsi="Narkisim"/>
          <w:rtl/>
        </w:rPr>
        <w:footnoteReference w:id="359"/>
      </w:r>
      <w:r w:rsidRPr="00DD37A7">
        <w:rPr>
          <w:rFonts w:ascii="Narkisim" w:hAnsi="Narkisim"/>
          <w:rtl/>
        </w:rPr>
        <w:t>]. וכ"כ ה</w:t>
      </w:r>
      <w:r w:rsidRPr="00DD37A7">
        <w:rPr>
          <w:rFonts w:ascii="Narkisim" w:hAnsi="Narkisim"/>
          <w:b/>
          <w:bCs/>
          <w:rtl/>
        </w:rPr>
        <w:t>אפיק"י</w:t>
      </w:r>
      <w:r w:rsidRPr="00DD37A7">
        <w:rPr>
          <w:rFonts w:ascii="Narkisim" w:hAnsi="Narkisim"/>
          <w:rtl/>
        </w:rPr>
        <w:t xml:space="preserve"> (א ד).</w:t>
      </w:r>
    </w:p>
    <w:p w14:paraId="405F2042" w14:textId="77777777" w:rsidR="002A729E" w:rsidRPr="00DD37A7" w:rsidRDefault="00000000" w:rsidP="00DD37A7">
      <w:pPr>
        <w:bidi/>
        <w:rPr>
          <w:rFonts w:ascii="Narkisim" w:hAnsi="Narkisim" w:cs="Narkisim"/>
        </w:rPr>
      </w:pPr>
      <w:r w:rsidRPr="00DD37A7">
        <w:rPr>
          <w:rFonts w:ascii="Narkisim" w:hAnsi="Narkisim" w:cs="Narkisim"/>
          <w:u w:val="single"/>
          <w:rtl/>
        </w:rPr>
        <w:t>לא בערתי ממנו בטמא וכו' והיכן מוזהר על אכילה וכו'</w:t>
      </w:r>
      <w:r w:rsidRPr="00DD37A7">
        <w:rPr>
          <w:rFonts w:ascii="Narkisim" w:hAnsi="Narkisim" w:cs="Narkisim"/>
          <w:rtl/>
        </w:rPr>
        <w:t>. מבואר בברייתא (דהספרי) דאף דילפי' מ'לא בערתי', אפ"ה בעינן אזהרה. ו</w:t>
      </w:r>
      <w:r w:rsidRPr="00DD37A7">
        <w:rPr>
          <w:rFonts w:ascii="Narkisim" w:hAnsi="Narkisim" w:cs="Narkisim"/>
          <w:b/>
          <w:bCs/>
          <w:rtl/>
        </w:rPr>
        <w:t>תוס</w:t>
      </w:r>
      <w:r w:rsidRPr="00DD37A7">
        <w:rPr>
          <w:rFonts w:ascii="Narkisim" w:hAnsi="Narkisim" w:cs="Narkisim"/>
          <w:rtl/>
        </w:rPr>
        <w:t xml:space="preserve">' (יבמות עג:) דייקו דלא ילפי' אזהרה מ'לא </w:t>
      </w:r>
      <w:r w:rsidRPr="00DD37A7">
        <w:rPr>
          <w:rFonts w:ascii="Narkisim" w:hAnsi="Narkisim" w:cs="Narkisim"/>
          <w:rtl/>
        </w:rPr>
        <w:lastRenderedPageBreak/>
        <w:t>בערתי'. וה</w:t>
      </w:r>
      <w:r w:rsidRPr="00DD37A7">
        <w:rPr>
          <w:rFonts w:ascii="Narkisim" w:hAnsi="Narkisim" w:cs="Narkisim"/>
          <w:b/>
          <w:bCs/>
          <w:rtl/>
        </w:rPr>
        <w:t>ריטב"א</w:t>
      </w:r>
      <w:r w:rsidRPr="00DD37A7">
        <w:rPr>
          <w:rFonts w:ascii="Narkisim" w:hAnsi="Narkisim" w:cs="Narkisim"/>
          <w:rtl/>
        </w:rPr>
        <w:t xml:space="preserve"> (כאן) ביאר דנהי דמתוודה עליו, מ"מ ס"ד דאין אסור מה"ת אלא שהוא מתוודה שנשמר לפנים משורת הדין. א"נ אית ביה איסור עשה מה"ת, אבל אין בו ל"ת ללקות</w:t>
      </w:r>
      <w:r w:rsidRPr="00DD37A7">
        <w:rPr>
          <w:rStyle w:val="ac"/>
          <w:rFonts w:ascii="Narkisim" w:hAnsi="Narkisim" w:cs="Narkisim"/>
          <w:rtl/>
        </w:rPr>
        <w:footnoteReference w:id="360"/>
      </w:r>
      <w:r w:rsidRPr="00DD37A7">
        <w:rPr>
          <w:rFonts w:ascii="Narkisim" w:hAnsi="Narkisim" w:cs="Narkisim"/>
          <w:rtl/>
        </w:rPr>
        <w:t xml:space="preserve">. </w:t>
      </w:r>
      <w:r w:rsidRPr="00DD37A7">
        <w:rPr>
          <w:rFonts w:ascii="Narkisim" w:hAnsi="Narkisim" w:cs="Narkisim"/>
          <w:szCs w:val="20"/>
          <w:rtl/>
        </w:rPr>
        <w:t>וקאמר איני יודע קרא מסויים לאזהרה, אלא גזי"ש.</w:t>
      </w:r>
    </w:p>
    <w:p w14:paraId="1C65556D" w14:textId="77777777" w:rsidR="002A729E" w:rsidRPr="00DD37A7" w:rsidRDefault="00000000" w:rsidP="00DD37A7">
      <w:pPr>
        <w:bidi/>
        <w:rPr>
          <w:rFonts w:ascii="Narkisim" w:hAnsi="Narkisim" w:cs="Narkisim"/>
        </w:rPr>
      </w:pPr>
      <w:r w:rsidRPr="00DD37A7">
        <w:rPr>
          <w:rFonts w:ascii="Narkisim" w:hAnsi="Narkisim" w:cs="Narkisim"/>
          <w:rtl/>
        </w:rPr>
        <w:t>אבל ה</w:t>
      </w:r>
      <w:r w:rsidRPr="00DD37A7">
        <w:rPr>
          <w:rFonts w:ascii="Narkisim" w:hAnsi="Narkisim" w:cs="Narkisim"/>
          <w:b/>
          <w:bCs/>
          <w:rtl/>
        </w:rPr>
        <w:t>רמב"ם</w:t>
      </w:r>
      <w:r w:rsidRPr="00DD37A7">
        <w:rPr>
          <w:rFonts w:ascii="Narkisim" w:hAnsi="Narkisim" w:cs="Narkisim"/>
          <w:rtl/>
        </w:rPr>
        <w:t xml:space="preserve"> (מעש"ש ג א, סה"מ שורש ח בסופו) הביא דאזהרת מעש"ש שנטמא מקרא דלא בערתי וגו'. דמאחר שצוותה תורה לשלול אותה מנפשותינו, נדע דמוזהר ממנו</w:t>
      </w:r>
      <w:r w:rsidRPr="00DD37A7">
        <w:rPr>
          <w:rStyle w:val="ac"/>
          <w:rFonts w:ascii="Narkisim" w:hAnsi="Narkisim" w:cs="Narkisim"/>
          <w:rtl/>
        </w:rPr>
        <w:footnoteReference w:id="361"/>
      </w:r>
      <w:r w:rsidRPr="00DD37A7">
        <w:rPr>
          <w:rFonts w:ascii="Narkisim" w:hAnsi="Narkisim" w:cs="Narkisim"/>
          <w:rtl/>
        </w:rPr>
        <w:t>. וה</w:t>
      </w:r>
      <w:r w:rsidRPr="00DD37A7">
        <w:rPr>
          <w:rFonts w:ascii="Narkisim" w:hAnsi="Narkisim" w:cs="Narkisim"/>
          <w:b/>
          <w:bCs/>
          <w:rtl/>
        </w:rPr>
        <w:t xml:space="preserve">רמב"ן </w:t>
      </w:r>
      <w:r w:rsidRPr="00DD37A7">
        <w:rPr>
          <w:rFonts w:ascii="Narkisim" w:hAnsi="Narkisim" w:cs="Narkisim"/>
          <w:rtl/>
        </w:rPr>
        <w:t>(סה"מ שם) חלק דלשון שלילה אינו לאו. והביאו כן מברייתא זו דלא תוכל אינו אזהרה.</w:t>
      </w:r>
    </w:p>
    <w:p w14:paraId="768AFB14"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(יבמות עג:) הק' דבגמ' (פסחים כד.) יש צד ללמוד אזהרה לקודש מק"ו ממעשר, דכתיב לא בערתי ממנו בטמא [ותוס' הק' דא"כ מבואר דילפי' מהתם לאו]. ו</w:t>
      </w:r>
      <w:r w:rsidRPr="00DD37A7">
        <w:rPr>
          <w:rFonts w:ascii="Narkisim" w:hAnsi="Narkisim"/>
          <w:b/>
          <w:bCs/>
          <w:rtl/>
        </w:rPr>
        <w:t>רש"י</w:t>
      </w:r>
      <w:r w:rsidRPr="00DD37A7">
        <w:rPr>
          <w:rFonts w:ascii="Narkisim" w:hAnsi="Narkisim"/>
          <w:rtl/>
        </w:rPr>
        <w:t xml:space="preserve"> (פסחים שם) עמד בזה, וכתב אע"ג דלא בערתי הוה וידוי בעלמא ואינו לאו, הא נפק"ל איסור לאו (יבמות עג:, וכאן) מהאי קרא דלא תוכל לאכול בשעריך וכו'.</w:t>
      </w:r>
    </w:p>
    <w:p w14:paraId="4CCF2F37"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מגילת אסתר</w:t>
      </w:r>
      <w:r w:rsidRPr="00DD37A7">
        <w:rPr>
          <w:rFonts w:ascii="Narkisim" w:hAnsi="Narkisim"/>
          <w:rtl/>
        </w:rPr>
        <w:t xml:space="preserve"> (שם) כתב דהרמב"ם סמך אסוגיא דפסחים (כד. הנ"ל) דמבואר דהוה לאו, ופליג אסוגיין. ועוד כתב דהרמב"ם פי' קו' הברייתא 'באיזה מקום' הוזהר, ומכאן למד הרמב"ם דאינו לוקה אמעש"ש טמא אלא בירושלים. והביא דכ"מ ב</w:t>
      </w:r>
      <w:r w:rsidRPr="00DD37A7">
        <w:rPr>
          <w:rFonts w:ascii="Narkisim" w:hAnsi="Narkisim"/>
          <w:b/>
          <w:bCs/>
          <w:rtl/>
        </w:rPr>
        <w:t>פיה"מ</w:t>
      </w:r>
      <w:r w:rsidRPr="00DD37A7">
        <w:rPr>
          <w:rFonts w:ascii="Narkisim" w:hAnsi="Narkisim"/>
          <w:rtl/>
        </w:rPr>
        <w:t xml:space="preserve"> (הנ"ל) דילפי' מדרשא זו דמתחייב רק בירושלים.</w:t>
      </w:r>
    </w:p>
    <w:p w14:paraId="4353420C" w14:textId="77777777" w:rsidR="002A729E" w:rsidRPr="00DD37A7" w:rsidRDefault="00000000" w:rsidP="00DD37A7">
      <w:pPr>
        <w:bidi/>
        <w:rPr>
          <w:rFonts w:ascii="Narkisim" w:hAnsi="Narkisim" w:cs="Narkisim"/>
        </w:rPr>
      </w:pPr>
      <w:r w:rsidRPr="00DD37A7">
        <w:rPr>
          <w:rFonts w:ascii="Narkisim" w:hAnsi="Narkisim" w:cs="Narkisim"/>
          <w:u w:val="single"/>
          <w:rtl/>
        </w:rPr>
        <w:t>טומאת הגוף בהדיא כתיב וכו'</w:t>
      </w:r>
      <w:r w:rsidRPr="00DD37A7">
        <w:rPr>
          <w:rFonts w:ascii="Narkisim" w:hAnsi="Narkisim" w:cs="Narkisim"/>
          <w:rtl/>
        </w:rPr>
        <w:t xml:space="preserve">. </w:t>
      </w:r>
      <w:r w:rsidRPr="00DD37A7">
        <w:rPr>
          <w:rFonts w:ascii="Narkisim" w:hAnsi="Narkisim" w:cs="Narkisim"/>
          <w:b/>
          <w:bCs/>
          <w:rtl/>
        </w:rPr>
        <w:t>רש"י</w:t>
      </w:r>
      <w:r w:rsidRPr="00DD37A7">
        <w:rPr>
          <w:rFonts w:ascii="Narkisim" w:hAnsi="Narkisim" w:cs="Narkisim"/>
          <w:rtl/>
        </w:rPr>
        <w:t xml:space="preserve"> ו</w:t>
      </w:r>
      <w:r w:rsidRPr="00DD37A7">
        <w:rPr>
          <w:rFonts w:ascii="Narkisim" w:hAnsi="Narkisim" w:cs="Narkisim"/>
          <w:b/>
          <w:bCs/>
          <w:rtl/>
        </w:rPr>
        <w:t>ריב"ן</w:t>
      </w:r>
      <w:r w:rsidRPr="00DD37A7">
        <w:rPr>
          <w:rStyle w:val="ac"/>
          <w:rFonts w:ascii="Narkisim" w:hAnsi="Narkisim" w:cs="Narkisim"/>
          <w:rtl/>
        </w:rPr>
        <w:footnoteReference w:id="362"/>
      </w:r>
      <w:r w:rsidRPr="00DD37A7">
        <w:rPr>
          <w:rFonts w:ascii="Narkisim" w:hAnsi="Narkisim" w:cs="Narkisim"/>
          <w:rtl/>
        </w:rPr>
        <w:t xml:space="preserve"> פי' דהגמ' מקשה על דברי הברייתא, דיש אזהרה לטומאת הגוף. וה</w:t>
      </w:r>
      <w:r w:rsidRPr="00DD37A7">
        <w:rPr>
          <w:rFonts w:ascii="Narkisim" w:hAnsi="Narkisim" w:cs="Narkisim"/>
          <w:b/>
          <w:bCs/>
          <w:rtl/>
        </w:rPr>
        <w:t xml:space="preserve">מגילת אסתר </w:t>
      </w:r>
      <w:r w:rsidRPr="00DD37A7">
        <w:rPr>
          <w:rFonts w:ascii="Narkisim" w:hAnsi="Narkisim" w:cs="Narkisim"/>
          <w:rtl/>
        </w:rPr>
        <w:t>נתקשה לדברי הרמב"ם</w:t>
      </w:r>
      <w:r w:rsidRPr="00DD37A7">
        <w:rPr>
          <w:rStyle w:val="ac"/>
          <w:rFonts w:ascii="Narkisim" w:hAnsi="Narkisim" w:cs="Narkisim"/>
          <w:rtl/>
        </w:rPr>
        <w:footnoteReference w:id="363"/>
      </w:r>
      <w:r w:rsidRPr="00DD37A7">
        <w:rPr>
          <w:rFonts w:ascii="Narkisim" w:hAnsi="Narkisim" w:cs="Narkisim"/>
          <w:rtl/>
        </w:rPr>
        <w:t>. וה</w:t>
      </w:r>
      <w:r w:rsidRPr="00DD37A7">
        <w:rPr>
          <w:rFonts w:ascii="Narkisim" w:hAnsi="Narkisim" w:cs="Narkisim"/>
          <w:b/>
          <w:bCs/>
          <w:rtl/>
        </w:rPr>
        <w:t>חש"ל</w:t>
      </w:r>
      <w:r w:rsidRPr="00DD37A7">
        <w:rPr>
          <w:rFonts w:ascii="Narkisim" w:hAnsi="Narkisim" w:cs="Narkisim"/>
          <w:rtl/>
        </w:rPr>
        <w:t xml:space="preserve"> כתב דהרמב"ם ל"ג לה. אבל ה</w:t>
      </w:r>
      <w:r w:rsidRPr="00DD37A7">
        <w:rPr>
          <w:rFonts w:ascii="Narkisim" w:hAnsi="Narkisim" w:cs="Narkisim"/>
          <w:b/>
          <w:bCs/>
          <w:rtl/>
        </w:rPr>
        <w:t>רש"ש</w:t>
      </w:r>
      <w:r w:rsidRPr="00DD37A7">
        <w:rPr>
          <w:rFonts w:ascii="Narkisim" w:hAnsi="Narkisim" w:cs="Narkisim"/>
          <w:rtl/>
        </w:rPr>
        <w:t xml:space="preserve"> כתב דדרשי' לא יאכל כי אם רחץ, מוכח דאיירי בירושלים, ששם דוקא מותר אחר הרחיצה.</w:t>
      </w:r>
    </w:p>
    <w:p w14:paraId="6C19A3DE" w14:textId="77777777" w:rsidR="002A729E" w:rsidRPr="00DD37A7" w:rsidRDefault="00000000" w:rsidP="00DD37A7">
      <w:pPr>
        <w:bidi/>
        <w:rPr>
          <w:rFonts w:ascii="Narkisim" w:hAnsi="Narkisim" w:cs="Narkisim"/>
        </w:rPr>
      </w:pPr>
      <w:r w:rsidRPr="00DD37A7">
        <w:rPr>
          <w:rFonts w:ascii="Narkisim" w:hAnsi="Narkisim" w:cs="Narkisim"/>
          <w:u w:val="single"/>
          <w:rtl/>
        </w:rPr>
        <w:t>ומנ"ל דבר פדייה היא וכו'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מדקאמר במתני' שלא נפדה היא, מכלל דאי בעי פריק וכו'. ובפשוטו משמע דקאי במעש"ש טמא, או גברא טמא [דקאי אכוליה מתני', וה</w:t>
      </w:r>
      <w:r w:rsidRPr="00DD37A7">
        <w:rPr>
          <w:rFonts w:ascii="Narkisim" w:hAnsi="Narkisim" w:cs="Narkisim"/>
          <w:b/>
          <w:bCs/>
          <w:rtl/>
        </w:rPr>
        <w:t>ערול"נ</w:t>
      </w:r>
      <w:r w:rsidRPr="00DD37A7">
        <w:rPr>
          <w:rFonts w:ascii="Narkisim" w:hAnsi="Narkisim" w:cs="Narkisim"/>
          <w:rtl/>
        </w:rPr>
        <w:t xml:space="preserve"> נתקשה בזה]. וכ"כ ה</w:t>
      </w:r>
      <w:r w:rsidRPr="00DD37A7">
        <w:rPr>
          <w:rFonts w:ascii="Narkisim" w:hAnsi="Narkisim" w:cs="Narkisim"/>
          <w:b/>
          <w:bCs/>
          <w:rtl/>
        </w:rPr>
        <w:t>ליקוטי הלכות</w:t>
      </w:r>
      <w:r w:rsidRPr="00DD37A7">
        <w:rPr>
          <w:rFonts w:ascii="Narkisim" w:hAnsi="Narkisim" w:cs="Narkisim"/>
          <w:rtl/>
        </w:rPr>
        <w:t xml:space="preserve"> (עין משפט ט) דאף כשהבעלים טמאין נפדה</w:t>
      </w:r>
      <w:r w:rsidRPr="00DD37A7">
        <w:rPr>
          <w:rStyle w:val="ac"/>
          <w:rFonts w:ascii="Narkisim" w:hAnsi="Narkisim" w:cs="Narkisim"/>
          <w:rtl/>
        </w:rPr>
        <w:footnoteReference w:id="364"/>
      </w:r>
      <w:r w:rsidRPr="00DD37A7">
        <w:rPr>
          <w:rFonts w:ascii="Narkisim" w:hAnsi="Narkisim" w:cs="Narkisim"/>
          <w:rtl/>
        </w:rPr>
        <w:t>. אבל ה</w:t>
      </w:r>
      <w:r w:rsidRPr="00DD37A7">
        <w:rPr>
          <w:rFonts w:ascii="Narkisim" w:hAnsi="Narkisim" w:cs="Narkisim"/>
          <w:b/>
          <w:bCs/>
          <w:rtl/>
        </w:rPr>
        <w:t>דרך אמונה</w:t>
      </w:r>
      <w:r w:rsidRPr="00DD37A7">
        <w:rPr>
          <w:rFonts w:ascii="Narkisim" w:hAnsi="Narkisim" w:cs="Narkisim"/>
          <w:rtl/>
        </w:rPr>
        <w:t xml:space="preserve"> (מעש"ש ב צה"ל ק) תמה דהרי הבעלים יכולים ליטהר, ועוד דראוי להאכיל לאחרים</w:t>
      </w:r>
      <w:r w:rsidRPr="00DD37A7">
        <w:rPr>
          <w:rStyle w:val="ac"/>
          <w:rFonts w:ascii="Narkisim" w:hAnsi="Narkisim" w:cs="Narkisim"/>
          <w:rtl/>
        </w:rPr>
        <w:footnoteReference w:id="365"/>
      </w:r>
      <w:r w:rsidRPr="00DD37A7">
        <w:rPr>
          <w:rFonts w:ascii="Narkisim" w:hAnsi="Narkisim" w:cs="Narkisim"/>
          <w:rtl/>
        </w:rPr>
        <w:t xml:space="preserve">. </w:t>
      </w:r>
      <w:r w:rsidRPr="00DD37A7">
        <w:rPr>
          <w:rFonts w:ascii="Narkisim" w:hAnsi="Narkisim" w:cs="Narkisim"/>
          <w:szCs w:val="20"/>
          <w:rtl/>
        </w:rPr>
        <w:t>וכ"מ בדברי ה</w:t>
      </w:r>
      <w:r w:rsidRPr="00DD37A7">
        <w:rPr>
          <w:rFonts w:ascii="Narkisim" w:hAnsi="Narkisim" w:cs="Narkisim"/>
          <w:b/>
          <w:bCs/>
          <w:szCs w:val="20"/>
          <w:rtl/>
        </w:rPr>
        <w:t>פוסקים</w:t>
      </w:r>
      <w:r w:rsidRPr="00DD37A7">
        <w:rPr>
          <w:rFonts w:ascii="Narkisim" w:hAnsi="Narkisim" w:cs="Narkisim"/>
          <w:szCs w:val="20"/>
          <w:rtl/>
        </w:rPr>
        <w:t xml:space="preserve"> (יו"ד שלא קלה) דאף בזה"ז אין פודין מעש"ש בירושלים, ואף דכולנו טמאים, ואין לנו אפר פרה. וכן ה</w:t>
      </w:r>
      <w:r w:rsidRPr="00DD37A7">
        <w:rPr>
          <w:rFonts w:ascii="Narkisim" w:hAnsi="Narkisim" w:cs="Narkisim"/>
          <w:b/>
          <w:bCs/>
          <w:szCs w:val="20"/>
          <w:rtl/>
        </w:rPr>
        <w:t>רמב"ם</w:t>
      </w:r>
      <w:r w:rsidRPr="00DD37A7">
        <w:rPr>
          <w:rFonts w:ascii="Narkisim" w:hAnsi="Narkisim" w:cs="Narkisim"/>
          <w:szCs w:val="20"/>
          <w:rtl/>
        </w:rPr>
        <w:t xml:space="preserve"> (מעש"ש ב ח) פסק דדוקא כשהמעש"ש נטמא.</w:t>
      </w:r>
    </w:p>
    <w:p w14:paraId="2EB06FDD"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תוס' ר"פ</w:t>
      </w:r>
      <w:r w:rsidRPr="00DD37A7">
        <w:rPr>
          <w:rFonts w:ascii="Narkisim" w:hAnsi="Narkisim"/>
          <w:rtl/>
        </w:rPr>
        <w:t xml:space="preserve"> הק' [אדברי ריב"ן] היכי אמרי' דנפדה, והא מתני' קודם שנכנס לירושלים, כדאוקי</w:t>
      </w:r>
      <w:r w:rsidRPr="00DD37A7">
        <w:rPr>
          <w:rStyle w:val="ac"/>
          <w:rFonts w:ascii="Narkisim" w:hAnsi="Narkisim"/>
          <w:rtl/>
        </w:rPr>
        <w:footnoteReference w:id="366"/>
      </w:r>
      <w:r w:rsidRPr="00DD37A7">
        <w:rPr>
          <w:rFonts w:ascii="Narkisim" w:hAnsi="Narkisim"/>
          <w:rtl/>
        </w:rPr>
        <w:t xml:space="preserve"> מעשר טהור וגברא טמא [או מעשר טמא וגברא טהור</w:t>
      </w:r>
      <w:r w:rsidRPr="00DD37A7">
        <w:rPr>
          <w:rStyle w:val="ac"/>
          <w:rFonts w:ascii="Narkisim" w:hAnsi="Narkisim"/>
          <w:rtl/>
        </w:rPr>
        <w:footnoteReference w:id="367"/>
      </w:r>
      <w:r w:rsidRPr="00DD37A7">
        <w:rPr>
          <w:rFonts w:ascii="Narkisim" w:hAnsi="Narkisim"/>
          <w:rtl/>
        </w:rPr>
        <w:t>]. ותי' דפשיט"ל לגמ' דשלא נפדה משמע אפי' בירושלים</w:t>
      </w:r>
      <w:r w:rsidRPr="00DD37A7">
        <w:rPr>
          <w:rStyle w:val="ac"/>
          <w:rFonts w:ascii="Narkisim" w:hAnsi="Narkisim"/>
          <w:rtl/>
        </w:rPr>
        <w:footnoteReference w:id="368"/>
      </w:r>
      <w:r w:rsidRPr="00DD37A7">
        <w:rPr>
          <w:rFonts w:ascii="Narkisim" w:hAnsi="Narkisim"/>
          <w:rtl/>
        </w:rPr>
        <w:t>.</w:t>
      </w:r>
    </w:p>
    <w:p w14:paraId="41C040A2" w14:textId="77777777" w:rsidR="002A729E" w:rsidRPr="00DD37A7" w:rsidRDefault="00000000" w:rsidP="00DD37A7">
      <w:pPr>
        <w:bidi/>
        <w:rPr>
          <w:rFonts w:ascii="Narkisim" w:hAnsi="Narkisim" w:cs="Narkisim"/>
        </w:rPr>
      </w:pPr>
      <w:r w:rsidRPr="00DD37A7">
        <w:rPr>
          <w:rFonts w:ascii="Narkisim" w:hAnsi="Narkisim" w:cs="Narkisim"/>
          <w:u w:val="single"/>
          <w:rtl/>
        </w:rPr>
        <w:t>ת"ל כי לא תוכל שאתו, ואין שאת אלא אכילה וכו'</w:t>
      </w:r>
      <w:r w:rsidRPr="00DD37A7">
        <w:rPr>
          <w:rFonts w:ascii="Narkisim" w:hAnsi="Narkisim" w:cs="Narkisim"/>
          <w:rtl/>
        </w:rPr>
        <w:t>. ה</w:t>
      </w:r>
      <w:r w:rsidRPr="00DD37A7">
        <w:rPr>
          <w:rFonts w:ascii="Narkisim" w:hAnsi="Narkisim" w:cs="Narkisim"/>
          <w:b/>
          <w:bCs/>
          <w:rtl/>
        </w:rPr>
        <w:t>תורת זרעים</w:t>
      </w:r>
      <w:r w:rsidRPr="00DD37A7">
        <w:rPr>
          <w:rFonts w:ascii="Narkisim" w:hAnsi="Narkisim" w:cs="Narkisim"/>
          <w:rtl/>
        </w:rPr>
        <w:t xml:space="preserve"> (מעש"ש ג ט) נסתפק באופן שאסור לאכול מחמת שאר איסורין, כגון שלקח בהמה בכסף מעשר ונטרפה. והביא מדברי ה</w:t>
      </w:r>
      <w:r w:rsidRPr="00DD37A7">
        <w:rPr>
          <w:rFonts w:ascii="Narkisim" w:hAnsi="Narkisim" w:cs="Narkisim"/>
          <w:b/>
          <w:bCs/>
          <w:rtl/>
        </w:rPr>
        <w:t>ירושלמי</w:t>
      </w:r>
      <w:r w:rsidRPr="00DD37A7">
        <w:rPr>
          <w:rFonts w:ascii="Narkisim" w:hAnsi="Narkisim" w:cs="Narkisim"/>
          <w:rtl/>
        </w:rPr>
        <w:t xml:space="preserve"> (מעש"ש ג ב) דחלה של מעש"ש שנטמא מטבול יום, א"א לפדות. ואף דאסור באכילה, מ"מ אין בו דין טומאה כלפי מעשר (וכ"פ ה</w:t>
      </w:r>
      <w:r w:rsidRPr="00DD37A7">
        <w:rPr>
          <w:rFonts w:ascii="Narkisim" w:hAnsi="Narkisim" w:cs="Narkisim"/>
          <w:b/>
          <w:bCs/>
          <w:rtl/>
        </w:rPr>
        <w:t>גר"א</w:t>
      </w:r>
      <w:r w:rsidRPr="00DD37A7">
        <w:rPr>
          <w:rFonts w:ascii="Narkisim" w:hAnsi="Narkisim" w:cs="Narkisim"/>
          <w:rtl/>
        </w:rPr>
        <w:t xml:space="preserve"> שם). </w:t>
      </w:r>
      <w:r w:rsidRPr="00DD37A7">
        <w:rPr>
          <w:rFonts w:ascii="Narkisim" w:hAnsi="Narkisim" w:cs="Narkisim"/>
          <w:szCs w:val="20"/>
          <w:rtl/>
        </w:rPr>
        <w:t>אבל ב</w:t>
      </w:r>
      <w:r w:rsidRPr="00DD37A7">
        <w:rPr>
          <w:rFonts w:ascii="Narkisim" w:hAnsi="Narkisim" w:cs="Narkisim"/>
          <w:b/>
          <w:bCs/>
          <w:szCs w:val="20"/>
          <w:rtl/>
        </w:rPr>
        <w:t>חי' ר' מאיר שמחה</w:t>
      </w:r>
      <w:r w:rsidRPr="00DD37A7">
        <w:rPr>
          <w:rFonts w:ascii="Narkisim" w:hAnsi="Narkisim" w:cs="Narkisim"/>
          <w:szCs w:val="20"/>
          <w:rtl/>
        </w:rPr>
        <w:t xml:space="preserve"> (ב"מ מד:) פי' דברי הירושלמי בנגע בביה"ש, דהוה ספק.</w:t>
      </w:r>
    </w:p>
    <w:p w14:paraId="077C6E68" w14:textId="77777777" w:rsidR="002A729E" w:rsidRPr="00DD37A7" w:rsidRDefault="00000000" w:rsidP="00DD37A7">
      <w:pPr>
        <w:pStyle w:val="aa"/>
        <w:bidi/>
        <w:rPr>
          <w:rFonts w:ascii="Narkisim" w:hAnsi="Narkisim"/>
        </w:rPr>
      </w:pPr>
      <w:r w:rsidRPr="00DD37A7">
        <w:rPr>
          <w:rFonts w:ascii="Narkisim" w:hAnsi="Narkisim"/>
          <w:rtl/>
        </w:rPr>
        <w:t>וב</w:t>
      </w:r>
      <w:r w:rsidRPr="00DD37A7">
        <w:rPr>
          <w:rFonts w:ascii="Narkisim" w:hAnsi="Narkisim"/>
          <w:b/>
          <w:bCs/>
          <w:rtl/>
        </w:rPr>
        <w:t>רמב"ם</w:t>
      </w:r>
      <w:r w:rsidRPr="00DD37A7">
        <w:rPr>
          <w:rFonts w:ascii="Narkisim" w:hAnsi="Narkisim"/>
          <w:rtl/>
        </w:rPr>
        <w:t xml:space="preserve"> (מעש"ש ב יב, ע"פ המשנה מעש"ש ג ט לבית הלל) מבואר דמעש"ש שנטמא בטומאה דרבנן ואח"כ </w:t>
      </w:r>
      <w:r w:rsidRPr="00DD37A7">
        <w:rPr>
          <w:rFonts w:ascii="Narkisim" w:hAnsi="Narkisim"/>
          <w:rtl/>
        </w:rPr>
        <w:lastRenderedPageBreak/>
        <w:t>נכנס לירושלים יפדה</w:t>
      </w:r>
      <w:r w:rsidRPr="00DD37A7">
        <w:rPr>
          <w:rStyle w:val="ac"/>
          <w:rFonts w:ascii="Narkisim" w:hAnsi="Narkisim"/>
          <w:rtl/>
        </w:rPr>
        <w:footnoteReference w:id="369"/>
      </w:r>
      <w:r w:rsidRPr="00DD37A7">
        <w:rPr>
          <w:rFonts w:ascii="Narkisim" w:hAnsi="Narkisim"/>
          <w:rtl/>
        </w:rPr>
        <w:t>. ואף דמדאורייתא הוה טהור, נחשב שאינו ראוי לאכילה כיון דרבנן אסרו</w:t>
      </w:r>
      <w:r w:rsidRPr="00DD37A7">
        <w:rPr>
          <w:rStyle w:val="ac"/>
          <w:rFonts w:ascii="Narkisim" w:hAnsi="Narkisim"/>
          <w:rtl/>
        </w:rPr>
        <w:footnoteReference w:id="370"/>
      </w:r>
      <w:r w:rsidRPr="00DD37A7">
        <w:rPr>
          <w:rFonts w:ascii="Narkisim" w:hAnsi="Narkisim"/>
          <w:rtl/>
        </w:rPr>
        <w:t>. אך מ"מ קשה דלכאורה טומאה דרבנן הוה כמו איסור מצד אחר כלפי הדאורייתא, ואמאי חשיב גדר טמא</w:t>
      </w:r>
      <w:r w:rsidRPr="00DD37A7">
        <w:rPr>
          <w:rStyle w:val="ac"/>
          <w:rFonts w:ascii="Narkisim" w:hAnsi="Narkisim"/>
          <w:rtl/>
        </w:rPr>
        <w:footnoteReference w:id="371"/>
      </w:r>
      <w:r w:rsidRPr="00DD37A7">
        <w:rPr>
          <w:rFonts w:ascii="Narkisim" w:hAnsi="Narkisim"/>
          <w:rtl/>
        </w:rPr>
        <w:t>. ואכמ"ל.</w:t>
      </w:r>
    </w:p>
    <w:p w14:paraId="4BA4404E"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(תמב ה) דן דאף בזה"ז, כיון דאין ראוי לאכילה, נימא שיוכלו לפדות בירושלים. אך הביא דבגמ' (בע"א) משמע דאסור באכילה [וכ"פ ה</w:t>
      </w:r>
      <w:r w:rsidRPr="00DD37A7">
        <w:rPr>
          <w:rFonts w:ascii="Narkisim" w:hAnsi="Narkisim"/>
          <w:b/>
          <w:bCs/>
          <w:rtl/>
        </w:rPr>
        <w:t>שו"ע</w:t>
      </w:r>
      <w:r w:rsidRPr="00DD37A7">
        <w:rPr>
          <w:rFonts w:ascii="Narkisim" w:hAnsi="Narkisim"/>
          <w:rtl/>
        </w:rPr>
        <w:t xml:space="preserve"> הנ"ל]. ותי' דבזה"ז נחשב שראוי לאכילה</w:t>
      </w:r>
      <w:r w:rsidRPr="00DD37A7">
        <w:rPr>
          <w:rStyle w:val="ac"/>
          <w:rFonts w:ascii="Narkisim" w:hAnsi="Narkisim"/>
          <w:rtl/>
        </w:rPr>
        <w:footnoteReference w:id="372"/>
      </w:r>
      <w:r w:rsidRPr="00DD37A7">
        <w:rPr>
          <w:rFonts w:ascii="Narkisim" w:hAnsi="Narkisim"/>
          <w:rtl/>
        </w:rPr>
        <w:t>, דאמרי' דבידו לבנות מזבח</w:t>
      </w:r>
      <w:r w:rsidRPr="00DD37A7">
        <w:rPr>
          <w:rStyle w:val="ac"/>
          <w:rFonts w:ascii="Narkisim" w:hAnsi="Narkisim"/>
          <w:rtl/>
        </w:rPr>
        <w:footnoteReference w:id="373"/>
      </w:r>
      <w:r w:rsidRPr="00DD37A7">
        <w:rPr>
          <w:rFonts w:ascii="Narkisim" w:hAnsi="Narkisim"/>
          <w:rtl/>
        </w:rPr>
        <w:t>. [וע"ע מנחת שלמה א סד].</w:t>
      </w:r>
    </w:p>
    <w:p w14:paraId="7743D6D6" w14:textId="77777777" w:rsidR="002A729E" w:rsidRPr="00DD37A7" w:rsidRDefault="00000000" w:rsidP="00DD37A7">
      <w:pPr>
        <w:bidi/>
        <w:rPr>
          <w:rFonts w:ascii="Narkisim" w:hAnsi="Narkisim" w:cs="Narkisim"/>
        </w:rPr>
      </w:pPr>
      <w:r w:rsidRPr="00DD37A7">
        <w:rPr>
          <w:rFonts w:ascii="Narkisim" w:hAnsi="Narkisim" w:cs="Narkisim"/>
          <w:u w:val="single"/>
          <w:rtl/>
        </w:rPr>
        <w:t>הוא בפנים ומשאו בחוץ מהו וכו' ממלואך</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משא שלו, וכשאתה בפנים לא רחק ממלואך ושוב אינו נפדה. </w:t>
      </w:r>
      <w:r w:rsidRPr="00DD37A7">
        <w:rPr>
          <w:rFonts w:ascii="Narkisim" w:hAnsi="Narkisim" w:cs="Narkisim"/>
          <w:szCs w:val="20"/>
          <w:rtl/>
        </w:rPr>
        <w:t>ו</w:t>
      </w:r>
      <w:r w:rsidRPr="00DD37A7">
        <w:rPr>
          <w:rFonts w:ascii="Narkisim" w:hAnsi="Narkisim" w:cs="Narkisim"/>
          <w:b/>
          <w:bCs/>
          <w:szCs w:val="20"/>
          <w:rtl/>
        </w:rPr>
        <w:t>תוס' ר"פ</w:t>
      </w:r>
      <w:r w:rsidRPr="00DD37A7">
        <w:rPr>
          <w:rFonts w:ascii="Narkisim" w:hAnsi="Narkisim" w:cs="Narkisim"/>
          <w:szCs w:val="20"/>
          <w:rtl/>
        </w:rPr>
        <w:t xml:space="preserve"> פי' דהוה כבגדיך וכמוך. וכתב דלשון מלואך מלשון 'מלאי' סחורה. ותוס' כתבו דהוה מקצת משאו בפנים</w:t>
      </w:r>
      <w:r w:rsidRPr="00DD37A7">
        <w:rPr>
          <w:rFonts w:ascii="Narkisim" w:hAnsi="Narkisim" w:cs="Narkisim"/>
          <w:rtl/>
        </w:rPr>
        <w:t>. אבל ה</w:t>
      </w:r>
      <w:r w:rsidRPr="00DD37A7">
        <w:rPr>
          <w:rFonts w:ascii="Narkisim" w:hAnsi="Narkisim" w:cs="Narkisim"/>
          <w:b/>
          <w:bCs/>
          <w:rtl/>
        </w:rPr>
        <w:t>רמב"ם</w:t>
      </w:r>
      <w:r w:rsidRPr="00DD37A7">
        <w:rPr>
          <w:rFonts w:ascii="Narkisim" w:hAnsi="Narkisim" w:cs="Narkisim"/>
          <w:rtl/>
        </w:rPr>
        <w:t xml:space="preserve"> (מעש"ש ב ח) כתב דהוא בפנים ומשאו בחוץ, פודה. ונקט דמסקנת הגמ' דרחוק ממלואך, ויכול לפדות</w:t>
      </w:r>
      <w:r w:rsidRPr="00DD37A7">
        <w:rPr>
          <w:rFonts w:ascii="Narkisim" w:hAnsi="Narkisim" w:cs="Narkisim"/>
          <w:szCs w:val="20"/>
          <w:rtl/>
        </w:rPr>
        <w:t>. (וע' בסמוך).</w:t>
      </w:r>
    </w:p>
    <w:p w14:paraId="0095BC2B" w14:textId="77777777" w:rsidR="002A729E" w:rsidRPr="00DD37A7" w:rsidRDefault="00000000" w:rsidP="00DD37A7">
      <w:pPr>
        <w:pStyle w:val="aa"/>
        <w:bidi/>
        <w:rPr>
          <w:rFonts w:ascii="Narkisim" w:hAnsi="Narkisim"/>
        </w:rPr>
      </w:pPr>
      <w:r w:rsidRPr="00DD37A7">
        <w:rPr>
          <w:rFonts w:ascii="Narkisim" w:hAnsi="Narkisim"/>
          <w:u w:val="single"/>
          <w:rtl/>
        </w:rPr>
        <w:t>ריב"ן סוד"ה ממלואך</w:t>
      </w:r>
      <w:r w:rsidRPr="00DD37A7">
        <w:rPr>
          <w:rFonts w:ascii="Narkisim" w:hAnsi="Narkisim"/>
          <w:rtl/>
        </w:rPr>
        <w:t>. ושוב לא תפדה, אלא ואכלת שם. משמע דיכול לאכול אף החלק שבחוץ, ואף קודם שנכנס למחיצות</w:t>
      </w:r>
      <w:r w:rsidRPr="00DD37A7">
        <w:rPr>
          <w:rStyle w:val="ac"/>
          <w:rFonts w:ascii="Narkisim" w:hAnsi="Narkisim"/>
          <w:rtl/>
        </w:rPr>
        <w:footnoteReference w:id="374"/>
      </w:r>
      <w:r w:rsidRPr="00DD37A7">
        <w:rPr>
          <w:rFonts w:ascii="Narkisim" w:hAnsi="Narkisim"/>
          <w:rtl/>
        </w:rPr>
        <w:t xml:space="preserve">. [וכ"כ </w:t>
      </w:r>
      <w:r w:rsidRPr="00DD37A7">
        <w:rPr>
          <w:rFonts w:ascii="Narkisim" w:hAnsi="Narkisim"/>
          <w:b/>
          <w:bCs/>
          <w:rtl/>
        </w:rPr>
        <w:t>ריב"ן</w:t>
      </w:r>
      <w:r w:rsidRPr="00DD37A7">
        <w:rPr>
          <w:rFonts w:ascii="Narkisim" w:hAnsi="Narkisim"/>
          <w:rtl/>
        </w:rPr>
        <w:t xml:space="preserve"> כ.]. וה</w:t>
      </w:r>
      <w:r w:rsidRPr="00DD37A7">
        <w:rPr>
          <w:rFonts w:ascii="Narkisim" w:hAnsi="Narkisim"/>
          <w:b/>
          <w:bCs/>
          <w:rtl/>
        </w:rPr>
        <w:t>תוס' שאנץ</w:t>
      </w:r>
      <w:r w:rsidRPr="00DD37A7">
        <w:rPr>
          <w:rFonts w:ascii="Narkisim" w:hAnsi="Narkisim"/>
          <w:rtl/>
        </w:rPr>
        <w:t xml:space="preserve"> ו</w:t>
      </w:r>
      <w:r w:rsidRPr="00DD37A7">
        <w:rPr>
          <w:rFonts w:ascii="Narkisim" w:hAnsi="Narkisim"/>
          <w:b/>
          <w:bCs/>
          <w:rtl/>
        </w:rPr>
        <w:t>תוס' ר"פ</w:t>
      </w:r>
      <w:r w:rsidRPr="00DD37A7">
        <w:rPr>
          <w:rFonts w:ascii="Narkisim" w:hAnsi="Narkisim"/>
          <w:rtl/>
        </w:rPr>
        <w:t xml:space="preserve"> חלקו ומיהו לאכול בעודו שם אסור.</w:t>
      </w:r>
    </w:p>
    <w:p w14:paraId="0B606ACE" w14:textId="77777777" w:rsidR="002A729E" w:rsidRPr="00DD37A7" w:rsidRDefault="00000000" w:rsidP="00DD37A7">
      <w:pPr>
        <w:bidi/>
        <w:rPr>
          <w:rFonts w:ascii="Narkisim" w:hAnsi="Narkisim" w:cs="Narkisim"/>
        </w:rPr>
      </w:pPr>
      <w:r w:rsidRPr="00DD37A7">
        <w:rPr>
          <w:rFonts w:ascii="Narkisim" w:hAnsi="Narkisim" w:cs="Narkisim"/>
          <w:u w:val="single"/>
          <w:rtl/>
        </w:rPr>
        <w:t>בעי רב פפא נקיט ליה בקניא</w:t>
      </w:r>
      <w:r w:rsidRPr="00DD37A7">
        <w:rPr>
          <w:rFonts w:ascii="Narkisim" w:hAnsi="Narkisim" w:cs="Narkisim"/>
          <w:rtl/>
        </w:rPr>
        <w:t>. האם נחשב בכלל מלואיך. ה</w:t>
      </w:r>
      <w:r w:rsidRPr="00DD37A7">
        <w:rPr>
          <w:rFonts w:ascii="Narkisim" w:hAnsi="Narkisim" w:cs="Narkisim"/>
          <w:b/>
          <w:bCs/>
          <w:rtl/>
        </w:rPr>
        <w:t>ריטב"א</w:t>
      </w:r>
      <w:r w:rsidRPr="00DD37A7">
        <w:rPr>
          <w:rFonts w:ascii="Narkisim" w:hAnsi="Narkisim" w:cs="Narkisim"/>
          <w:rtl/>
        </w:rPr>
        <w:t xml:space="preserve"> ביאר מי נימא בכחו נישא הוה בכלל גופו. וקאי בתיקו. ושוב נפשט מהברייתא (כ.)</w:t>
      </w:r>
      <w:r w:rsidRPr="00DD37A7">
        <w:rPr>
          <w:rStyle w:val="ac"/>
          <w:rFonts w:ascii="Narkisim" w:hAnsi="Narkisim" w:cs="Narkisim"/>
          <w:rtl/>
        </w:rPr>
        <w:footnoteReference w:id="375"/>
      </w:r>
      <w:r w:rsidRPr="00DD37A7">
        <w:rPr>
          <w:rFonts w:ascii="Narkisim" w:hAnsi="Narkisim" w:cs="Narkisim"/>
          <w:rtl/>
        </w:rPr>
        <w:t>.</w:t>
      </w:r>
    </w:p>
    <w:p w14:paraId="0CEE289F"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רדב"ז</w:t>
      </w:r>
      <w:r w:rsidRPr="00DD37A7">
        <w:rPr>
          <w:rFonts w:ascii="Narkisim" w:hAnsi="Narkisim"/>
          <w:rtl/>
        </w:rPr>
        <w:t xml:space="preserve"> </w:t>
      </w:r>
      <w:r w:rsidRPr="00DD37A7">
        <w:rPr>
          <w:rFonts w:ascii="Narkisim" w:hAnsi="Narkisim"/>
          <w:szCs w:val="20"/>
          <w:rtl/>
        </w:rPr>
        <w:t>(מעש"ש שם)</w:t>
      </w:r>
      <w:r w:rsidRPr="00DD37A7">
        <w:rPr>
          <w:rFonts w:ascii="Narkisim" w:hAnsi="Narkisim"/>
          <w:rtl/>
        </w:rPr>
        <w:t xml:space="preserve"> הק' דלדעת הרמב"ם (הנ"ל) דאפי' משאו על גופו פודה, א"כ מאי מיבעי בנקט בקנה. וכתב דיל"פ משאו בחוץ קאי כשאינו תופס בה, ומבעי רב פפא היכא דמחזיקו בקנה. </w:t>
      </w:r>
      <w:r w:rsidRPr="00DD37A7">
        <w:rPr>
          <w:rFonts w:ascii="Narkisim" w:hAnsi="Narkisim"/>
          <w:szCs w:val="20"/>
          <w:rtl/>
        </w:rPr>
        <w:t>[וכת' דכ"מ לשון הרמב"ם דכתב הוא בפנים ומשאו בחוץ, ואפי' אוחזו בקנה, פודה. משמע דאוחז בקנה עדיף ממשאו בעלמא. וכ"כ ה</w:t>
      </w:r>
      <w:r w:rsidRPr="00DD37A7">
        <w:rPr>
          <w:rFonts w:ascii="Narkisim" w:hAnsi="Narkisim"/>
          <w:b/>
          <w:bCs/>
          <w:szCs w:val="20"/>
          <w:rtl/>
        </w:rPr>
        <w:t>אחרונים</w:t>
      </w:r>
      <w:r w:rsidRPr="00DD37A7">
        <w:rPr>
          <w:rFonts w:ascii="Narkisim" w:hAnsi="Narkisim"/>
          <w:szCs w:val="20"/>
          <w:rtl/>
        </w:rPr>
        <w:t>].</w:t>
      </w:r>
      <w:r w:rsidRPr="00DD37A7">
        <w:rPr>
          <w:rFonts w:ascii="Narkisim" w:hAnsi="Narkisim"/>
          <w:rtl/>
        </w:rPr>
        <w:t xml:space="preserve"> ועפ"ז היכא דהוה תוך ידו ממש, י"ל דאף לרמב"ם אינו פודה.</w:t>
      </w:r>
    </w:p>
    <w:p w14:paraId="27991B31"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(ליק' כג) פי' לדעת הרמב"ם דספק הגמ' במשא קל, הקשורה בקנה [מלשון משענת קנה רצוץ], האם אמרי' דלא קרינן ביה לא תוכל שאתו, ואינו יכול לפדות. ואמרי' (כ.) תפשוט בעי דרב פפא, דדוקא היכא דנכנס ממש. ולא סגי בנקיט ליה בקניא.</w:t>
      </w:r>
    </w:p>
    <w:p w14:paraId="37B4E435" w14:textId="77777777" w:rsidR="002A729E" w:rsidRPr="00DD37A7" w:rsidRDefault="00000000" w:rsidP="00DD37A7">
      <w:pPr>
        <w:bidi/>
        <w:rPr>
          <w:rFonts w:ascii="Narkisim" w:hAnsi="Narkisim" w:cs="Narkisim"/>
        </w:rPr>
      </w:pPr>
      <w:r w:rsidRPr="00DD37A7">
        <w:rPr>
          <w:rFonts w:ascii="Narkisim" w:hAnsi="Narkisim" w:cs="Narkisim"/>
          <w:u w:val="single"/>
          <w:rtl/>
        </w:rPr>
        <w:t>א"ר אסי א"ר יוחנן מעש"ש מאימתי חייבין עליו, משראה פני החומה וכו'</w:t>
      </w:r>
      <w:r w:rsidRPr="00DD37A7">
        <w:rPr>
          <w:rFonts w:ascii="Narkisim" w:hAnsi="Narkisim" w:cs="Narkisim"/>
          <w:rtl/>
        </w:rPr>
        <w:t>. וה</w:t>
      </w:r>
      <w:r w:rsidRPr="00DD37A7">
        <w:rPr>
          <w:rFonts w:ascii="Narkisim" w:hAnsi="Narkisim" w:cs="Narkisim"/>
          <w:b/>
          <w:bCs/>
          <w:rtl/>
        </w:rPr>
        <w:t>רמב"ם</w:t>
      </w:r>
      <w:r w:rsidRPr="00DD37A7">
        <w:rPr>
          <w:rFonts w:ascii="Narkisim" w:hAnsi="Narkisim" w:cs="Narkisim"/>
          <w:rtl/>
        </w:rPr>
        <w:t xml:space="preserve"> (ב ז, ע"פ התוספתא) הביא דה"ה מקצתו בפנים, אין חייבין על מה שבחוץ</w:t>
      </w:r>
      <w:r w:rsidRPr="00DD37A7">
        <w:rPr>
          <w:rStyle w:val="ac"/>
          <w:rFonts w:ascii="Narkisim" w:hAnsi="Narkisim" w:cs="Narkisim"/>
          <w:rtl/>
        </w:rPr>
        <w:footnoteReference w:id="376"/>
      </w:r>
      <w:r w:rsidRPr="00DD37A7">
        <w:rPr>
          <w:rFonts w:ascii="Narkisim" w:hAnsi="Narkisim" w:cs="Narkisim"/>
          <w:rtl/>
        </w:rPr>
        <w:t xml:space="preserve"> [וכדלעיל בע"א גבי ביכורים]. </w:t>
      </w:r>
      <w:r w:rsidRPr="00DD37A7">
        <w:rPr>
          <w:rFonts w:ascii="Narkisim" w:hAnsi="Narkisim" w:cs="Narkisim"/>
          <w:szCs w:val="20"/>
          <w:rtl/>
        </w:rPr>
        <w:t xml:space="preserve">[אמנם למש"כ </w:t>
      </w:r>
      <w:r w:rsidRPr="00DD37A7">
        <w:rPr>
          <w:rFonts w:ascii="Narkisim" w:hAnsi="Narkisim" w:cs="Narkisim"/>
          <w:b/>
          <w:bCs/>
          <w:szCs w:val="20"/>
          <w:rtl/>
        </w:rPr>
        <w:t>תוס</w:t>
      </w:r>
      <w:r w:rsidRPr="00DD37A7">
        <w:rPr>
          <w:rFonts w:ascii="Narkisim" w:hAnsi="Narkisim" w:cs="Narkisim"/>
          <w:szCs w:val="20"/>
          <w:rtl/>
        </w:rPr>
        <w:t>' (סוד"ה הוא), מקצת מעשר בפנים יחשב שנכנס בפנים].</w:t>
      </w:r>
    </w:p>
    <w:p w14:paraId="31A38655" w14:textId="77777777" w:rsidR="002A729E" w:rsidRPr="00DD37A7" w:rsidRDefault="00000000" w:rsidP="00DD37A7">
      <w:pPr>
        <w:bidi/>
        <w:rPr>
          <w:rFonts w:ascii="Narkisim" w:hAnsi="Narkisim" w:cs="Narkisim"/>
        </w:rPr>
      </w:pPr>
      <w:r w:rsidRPr="00DD37A7">
        <w:rPr>
          <w:rFonts w:ascii="Narkisim" w:hAnsi="Narkisim" w:cs="Narkisim"/>
          <w:u w:val="single"/>
          <w:rtl/>
        </w:rPr>
        <w:t>תוד"ה אמר.</w:t>
      </w:r>
      <w:r w:rsidRPr="00DD37A7">
        <w:rPr>
          <w:rFonts w:ascii="Narkisim" w:hAnsi="Narkisim" w:cs="Narkisim"/>
          <w:rtl/>
        </w:rPr>
        <w:t xml:space="preserve"> אבל עשה איכא דכתיב וצרת הכסף בידך</w:t>
      </w:r>
      <w:r w:rsidRPr="00DD37A7">
        <w:rPr>
          <w:rStyle w:val="ac"/>
          <w:rFonts w:ascii="Narkisim" w:hAnsi="Narkisim" w:cs="Narkisim"/>
          <w:rtl/>
        </w:rPr>
        <w:footnoteReference w:id="377"/>
      </w:r>
      <w:r w:rsidRPr="00DD37A7">
        <w:rPr>
          <w:rFonts w:ascii="Narkisim" w:hAnsi="Narkisim" w:cs="Narkisim"/>
          <w:rtl/>
        </w:rPr>
        <w:t>. וה</w:t>
      </w:r>
      <w:r w:rsidRPr="00DD37A7">
        <w:rPr>
          <w:rFonts w:ascii="Narkisim" w:hAnsi="Narkisim" w:cs="Narkisim"/>
          <w:b/>
          <w:bCs/>
          <w:rtl/>
        </w:rPr>
        <w:t>ריטב"א</w:t>
      </w:r>
      <w:r w:rsidRPr="00DD37A7">
        <w:rPr>
          <w:rFonts w:ascii="Narkisim" w:hAnsi="Narkisim" w:cs="Narkisim"/>
          <w:rtl/>
        </w:rPr>
        <w:t xml:space="preserve"> הביא פסוק 'לפני ד' אלקיך תאכלנו'. </w:t>
      </w:r>
      <w:r w:rsidRPr="00DD37A7">
        <w:rPr>
          <w:rFonts w:ascii="Narkisim" w:hAnsi="Narkisim" w:cs="Narkisim"/>
          <w:szCs w:val="20"/>
          <w:rtl/>
        </w:rPr>
        <w:t>וה</w:t>
      </w:r>
      <w:r w:rsidRPr="00DD37A7">
        <w:rPr>
          <w:rFonts w:ascii="Narkisim" w:hAnsi="Narkisim" w:cs="Narkisim"/>
          <w:b/>
          <w:bCs/>
          <w:szCs w:val="20"/>
          <w:rtl/>
        </w:rPr>
        <w:t>מנח"ח</w:t>
      </w:r>
      <w:r w:rsidRPr="00DD37A7">
        <w:rPr>
          <w:rFonts w:ascii="Narkisim" w:hAnsi="Narkisim" w:cs="Narkisim"/>
          <w:szCs w:val="20"/>
          <w:rtl/>
        </w:rPr>
        <w:t xml:space="preserve"> (תמב ט) הביא נפק"מ דאפשר שעובר בלאו הבא מכלל עשה אף בפחות מכזית, </w:t>
      </w:r>
      <w:r w:rsidRPr="00DD37A7">
        <w:rPr>
          <w:rFonts w:ascii="Narkisim" w:hAnsi="Narkisim" w:cs="Narkisim"/>
          <w:szCs w:val="20"/>
          <w:rtl/>
        </w:rPr>
        <w:lastRenderedPageBreak/>
        <w:t>וכן שלא כדרך הנאתו</w:t>
      </w:r>
      <w:r w:rsidRPr="00DD37A7">
        <w:rPr>
          <w:rStyle w:val="ac"/>
          <w:rFonts w:ascii="Narkisim" w:hAnsi="Narkisim" w:cs="Narkisim"/>
          <w:szCs w:val="20"/>
          <w:rtl/>
        </w:rPr>
        <w:footnoteReference w:id="378"/>
      </w:r>
      <w:r w:rsidRPr="00DD37A7">
        <w:rPr>
          <w:rFonts w:ascii="Narkisim" w:hAnsi="Narkisim" w:cs="Narkisim"/>
          <w:szCs w:val="20"/>
          <w:rtl/>
        </w:rPr>
        <w:t>.</w:t>
      </w:r>
    </w:p>
    <w:p w14:paraId="6965282B"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(מעש"ש ב ו) כתב דלוקה מכת מרדות מדבריהם. וה</w:t>
      </w:r>
      <w:r w:rsidRPr="00DD37A7">
        <w:rPr>
          <w:rFonts w:ascii="Narkisim" w:hAnsi="Narkisim"/>
          <w:b/>
          <w:bCs/>
          <w:rtl/>
        </w:rPr>
        <w:t>מהר"י קורקוס</w:t>
      </w:r>
      <w:r w:rsidRPr="00DD37A7">
        <w:rPr>
          <w:rFonts w:ascii="Narkisim" w:hAnsi="Narkisim"/>
          <w:rtl/>
        </w:rPr>
        <w:t xml:space="preserve"> ו</w:t>
      </w:r>
      <w:r w:rsidRPr="00DD37A7">
        <w:rPr>
          <w:rFonts w:ascii="Narkisim" w:hAnsi="Narkisim"/>
          <w:b/>
          <w:bCs/>
          <w:rtl/>
        </w:rPr>
        <w:t>כס"מ</w:t>
      </w:r>
      <w:r w:rsidRPr="00DD37A7">
        <w:rPr>
          <w:rFonts w:ascii="Narkisim" w:hAnsi="Narkisim"/>
          <w:rtl/>
        </w:rPr>
        <w:t xml:space="preserve"> נקטו דכוונת הרמב"ם כתוס' דהוה לאו הבא מכלל עשה. אבל ה</w:t>
      </w:r>
      <w:r w:rsidRPr="00DD37A7">
        <w:rPr>
          <w:rFonts w:ascii="Narkisim" w:hAnsi="Narkisim"/>
          <w:b/>
          <w:bCs/>
          <w:rtl/>
        </w:rPr>
        <w:t>מרכבת המשנה</w:t>
      </w:r>
      <w:r w:rsidRPr="00DD37A7">
        <w:rPr>
          <w:rFonts w:ascii="Narkisim" w:hAnsi="Narkisim"/>
          <w:rtl/>
        </w:rPr>
        <w:t xml:space="preserve"> דייק מדברי הרמב"ם דליכא איסור עשה</w:t>
      </w:r>
      <w:r w:rsidRPr="00DD37A7">
        <w:rPr>
          <w:rStyle w:val="ac"/>
          <w:rFonts w:ascii="Narkisim" w:hAnsi="Narkisim"/>
          <w:rtl/>
        </w:rPr>
        <w:footnoteReference w:id="379"/>
      </w:r>
      <w:r w:rsidRPr="00DD37A7">
        <w:rPr>
          <w:rFonts w:ascii="Narkisim" w:hAnsi="Narkisim"/>
          <w:rtl/>
        </w:rPr>
        <w:t xml:space="preserve">. </w:t>
      </w:r>
      <w:r w:rsidRPr="00DD37A7">
        <w:rPr>
          <w:rFonts w:ascii="Narkisim" w:hAnsi="Narkisim"/>
          <w:szCs w:val="20"/>
          <w:rtl/>
        </w:rPr>
        <w:t>וה</w:t>
      </w:r>
      <w:r w:rsidRPr="00DD37A7">
        <w:rPr>
          <w:rFonts w:ascii="Narkisim" w:hAnsi="Narkisim"/>
          <w:b/>
          <w:bCs/>
          <w:szCs w:val="20"/>
          <w:rtl/>
        </w:rPr>
        <w:t>דרך אמונה</w:t>
      </w:r>
      <w:r w:rsidRPr="00DD37A7">
        <w:rPr>
          <w:rFonts w:ascii="Narkisim" w:hAnsi="Narkisim"/>
          <w:szCs w:val="20"/>
          <w:rtl/>
        </w:rPr>
        <w:t xml:space="preserve"> (ביאוה"ה שם) כתב דעכ"פ ודאי מדאורייתא מחוייב להביאן לירושלים, ואם אכלן בחוץ גורם לביטול מצוות עשה</w:t>
      </w:r>
      <w:r w:rsidRPr="00DD37A7">
        <w:rPr>
          <w:rStyle w:val="ac"/>
          <w:rFonts w:ascii="Narkisim" w:hAnsi="Narkisim"/>
          <w:szCs w:val="20"/>
          <w:rtl/>
        </w:rPr>
        <w:footnoteReference w:id="380"/>
      </w:r>
      <w:r w:rsidRPr="00DD37A7">
        <w:rPr>
          <w:rFonts w:ascii="Narkisim" w:hAnsi="Narkisim"/>
          <w:szCs w:val="20"/>
          <w:rtl/>
        </w:rPr>
        <w:t>. [והאריך לבאר דהתורה גילתה דהדבר אסור, אבל לא נחשב לאו הבא מכלל עשה, ונפק"מ דעצם האכילה אינה אכילת איסור דאורייתא].</w:t>
      </w:r>
    </w:p>
    <w:p w14:paraId="68C2E9C9"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אפיק"י</w:t>
      </w:r>
      <w:r w:rsidRPr="00DD37A7">
        <w:rPr>
          <w:rFonts w:ascii="Narkisim" w:hAnsi="Narkisim"/>
          <w:rtl/>
        </w:rPr>
        <w:t xml:space="preserve"> (א ד י) נקט דהך עשה הוה רק במעשר טהור, דזקוק להעלותו למקומו. אבל מעשר טמא אין עשה.</w:t>
      </w:r>
    </w:p>
    <w:p w14:paraId="188FC101" w14:textId="77777777" w:rsidR="002A729E" w:rsidRPr="00DD37A7" w:rsidRDefault="00000000" w:rsidP="00DD37A7">
      <w:pPr>
        <w:pStyle w:val="aa"/>
        <w:bidi/>
        <w:rPr>
          <w:rFonts w:ascii="Narkisim" w:hAnsi="Narkisim"/>
        </w:rPr>
      </w:pPr>
      <w:r w:rsidRPr="00DD37A7">
        <w:rPr>
          <w:rFonts w:ascii="Narkisim" w:hAnsi="Narkisim"/>
          <w:u w:val="single"/>
          <w:rtl/>
        </w:rPr>
        <w:t>כהן שעלתה בידו תאנה של טבל וכו'</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כתב דלאפוקי ממחובר שאין בו משום טבל. אבל כיון דתלשה ואחשביה לאכילה חל איסור טבל אפי' בפרי א'</w:t>
      </w:r>
      <w:r w:rsidRPr="00DD37A7">
        <w:rPr>
          <w:rStyle w:val="ac"/>
          <w:rFonts w:ascii="Narkisim" w:hAnsi="Narkisim"/>
          <w:rtl/>
        </w:rPr>
        <w:footnoteReference w:id="381"/>
      </w:r>
      <w:r w:rsidRPr="00DD37A7">
        <w:rPr>
          <w:rFonts w:ascii="Narkisim" w:hAnsi="Narkisim"/>
          <w:rtl/>
        </w:rPr>
        <w:t>. [וצ"ב דקי"ל דאוכלין ארעי עד שיראה פני הבית או שאר דבר הקובעו. ולא מצאנו דין זה דנטילה בידו מאכילה אחשביה].</w:t>
      </w:r>
    </w:p>
    <w:p w14:paraId="5DEBF5F0"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מאירי</w:t>
      </w:r>
      <w:r w:rsidRPr="00DD37A7">
        <w:rPr>
          <w:rFonts w:ascii="Narkisim" w:hAnsi="Narkisim"/>
          <w:rtl/>
        </w:rPr>
        <w:t xml:space="preserve"> הביא דאיירי בתאנה, ומבואר דתרומת פירות דאורייתא, וכדעת ה</w:t>
      </w:r>
      <w:r w:rsidRPr="00DD37A7">
        <w:rPr>
          <w:rFonts w:ascii="Narkisim" w:hAnsi="Narkisim"/>
          <w:b/>
          <w:bCs/>
          <w:rtl/>
        </w:rPr>
        <w:t>רמב"ם</w:t>
      </w:r>
      <w:r w:rsidRPr="00DD37A7">
        <w:rPr>
          <w:rFonts w:ascii="Narkisim" w:hAnsi="Narkisim"/>
          <w:rtl/>
        </w:rPr>
        <w:t xml:space="preserve"> (תרומות ב א, ו)</w:t>
      </w:r>
      <w:r w:rsidRPr="00DD37A7">
        <w:rPr>
          <w:rStyle w:val="ac"/>
          <w:rFonts w:ascii="Narkisim" w:hAnsi="Narkisim"/>
          <w:rtl/>
        </w:rPr>
        <w:footnoteReference w:id="382"/>
      </w:r>
      <w:r w:rsidRPr="00DD37A7">
        <w:rPr>
          <w:rFonts w:ascii="Narkisim" w:hAnsi="Narkisim"/>
          <w:rtl/>
        </w:rPr>
        <w:t>. ו</w:t>
      </w:r>
      <w:r w:rsidRPr="00DD37A7">
        <w:rPr>
          <w:rFonts w:ascii="Narkisim" w:hAnsi="Narkisim"/>
          <w:b/>
          <w:bCs/>
          <w:rtl/>
        </w:rPr>
        <w:t>תוס</w:t>
      </w:r>
      <w:r w:rsidRPr="00DD37A7">
        <w:rPr>
          <w:rFonts w:ascii="Narkisim" w:hAnsi="Narkisim"/>
          <w:rtl/>
        </w:rPr>
        <w:t>' (ר"ה יב., וה</w:t>
      </w:r>
      <w:r w:rsidRPr="00DD37A7">
        <w:rPr>
          <w:rFonts w:ascii="Narkisim" w:hAnsi="Narkisim"/>
          <w:b/>
          <w:bCs/>
          <w:rtl/>
        </w:rPr>
        <w:t>ר"ש</w:t>
      </w:r>
      <w:r w:rsidRPr="00DD37A7">
        <w:rPr>
          <w:rFonts w:ascii="Narkisim" w:hAnsi="Narkisim"/>
          <w:rtl/>
        </w:rPr>
        <w:t xml:space="preserve"> מעשרות א א, וכן המאירי ועוד ראשונים) דחה דלסימנא בעלמא נקטיה, ונפק"מ למעשר דאורייתא. א"נ מכת מרדות, ולקוברו בין רשעים גמורים.</w:t>
      </w:r>
    </w:p>
    <w:p w14:paraId="4046E954" w14:textId="77777777" w:rsidR="002A729E" w:rsidRPr="00DD37A7" w:rsidRDefault="00000000" w:rsidP="00DD37A7">
      <w:pPr>
        <w:bidi/>
        <w:rPr>
          <w:rFonts w:ascii="Narkisim" w:hAnsi="Narkisim" w:cs="Narkisim"/>
        </w:rPr>
      </w:pPr>
      <w:r w:rsidRPr="00DD37A7">
        <w:rPr>
          <w:rFonts w:ascii="Narkisim" w:hAnsi="Narkisim" w:cs="Narkisim"/>
          <w:u w:val="single"/>
          <w:rtl/>
        </w:rPr>
        <w:t>ריב"ן ד"ה תרומה בעוקציה</w:t>
      </w:r>
      <w:r w:rsidRPr="00DD37A7">
        <w:rPr>
          <w:rFonts w:ascii="Narkisim" w:hAnsi="Narkisim" w:cs="Narkisim"/>
          <w:rtl/>
        </w:rPr>
        <w:t>. והאי דתנן שאני עתיד להפריש וכו' פליג אהא דלא בעי שיריה נכרין</w:t>
      </w:r>
      <w:r w:rsidRPr="00DD37A7">
        <w:rPr>
          <w:rStyle w:val="ac"/>
          <w:rFonts w:ascii="Narkisim" w:hAnsi="Narkisim" w:cs="Narkisim"/>
          <w:rtl/>
        </w:rPr>
        <w:footnoteReference w:id="383"/>
      </w:r>
      <w:r w:rsidRPr="00DD37A7">
        <w:rPr>
          <w:rFonts w:ascii="Narkisim" w:hAnsi="Narkisim" w:cs="Narkisim"/>
          <w:rtl/>
        </w:rPr>
        <w:t>. וכן איתא לחד לישנא (עירובין לז:) דשאר תנאים פליגי (שם) דאף למ"ד דיש ברירה לא מהני משום דבעינן שיריה נכרין, ומה שהשיבו לר' מאיר משום שמא יבקע הנוד הוה לדבריו. וחדא ועוד קאמרי.</w:t>
      </w:r>
    </w:p>
    <w:p w14:paraId="7B721FFE"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רמב"ן</w:t>
      </w:r>
      <w:r w:rsidRPr="00DD37A7">
        <w:rPr>
          <w:rFonts w:ascii="Narkisim" w:hAnsi="Narkisim"/>
          <w:rtl/>
        </w:rPr>
        <w:t xml:space="preserve"> (חולין יד., ועד"ז הריטב"א כאן) הביא בשם ה</w:t>
      </w:r>
      <w:r w:rsidRPr="00DD37A7">
        <w:rPr>
          <w:rFonts w:ascii="Narkisim" w:hAnsi="Narkisim"/>
          <w:b/>
          <w:bCs/>
          <w:rtl/>
        </w:rPr>
        <w:t>גאון</w:t>
      </w:r>
      <w:r w:rsidRPr="00DD37A7">
        <w:rPr>
          <w:rFonts w:ascii="Narkisim" w:hAnsi="Narkisim"/>
          <w:rtl/>
        </w:rPr>
        <w:t xml:space="preserve"> דלמ"ד יש ברירה נחשב שיריה נכרין למפרע [למסקנת הגמ' בעירובין], כיון שאומר מה שאני עתיד להפריש</w:t>
      </w:r>
      <w:r w:rsidRPr="00DD37A7">
        <w:rPr>
          <w:rStyle w:val="ac"/>
          <w:rFonts w:ascii="Narkisim" w:hAnsi="Narkisim"/>
          <w:rtl/>
        </w:rPr>
        <w:footnoteReference w:id="384"/>
      </w:r>
      <w:r w:rsidRPr="00DD37A7">
        <w:rPr>
          <w:rFonts w:ascii="Narkisim" w:hAnsi="Narkisim"/>
          <w:rtl/>
        </w:rPr>
        <w:t>. ואע"פ שלא היו ידועין באותו שעה.</w:t>
      </w:r>
    </w:p>
    <w:p w14:paraId="6442435D"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(כאן, וכן רמב"ן שם) ביאר דהתם מהני למ"ד יש ברירה, ואילו סוגיין כמ"ד אין ברירה. ושם ל"ש לסיים מקום בצפונו וכו', דאיירי במשקין שכולו מתערב.</w:t>
      </w:r>
    </w:p>
    <w:p w14:paraId="5D1F3CCC" w14:textId="77777777" w:rsidR="002A729E" w:rsidRPr="00DD37A7" w:rsidRDefault="00000000" w:rsidP="00DD37A7">
      <w:pPr>
        <w:pStyle w:val="a7"/>
        <w:bidi/>
        <w:rPr>
          <w:rFonts w:ascii="Narkisim" w:hAnsi="Narkisim"/>
        </w:rPr>
      </w:pPr>
      <w:r w:rsidRPr="00DD37A7">
        <w:rPr>
          <w:rFonts w:ascii="Narkisim" w:hAnsi="Narkisim"/>
          <w:rtl/>
        </w:rPr>
        <w:t xml:space="preserve">ועוד הביא הריטב"א </w:t>
      </w:r>
      <w:r w:rsidRPr="00DD37A7">
        <w:rPr>
          <w:rFonts w:ascii="Narkisim" w:hAnsi="Narkisim"/>
          <w:b/>
          <w:bCs/>
          <w:rtl/>
        </w:rPr>
        <w:t>י"מ</w:t>
      </w:r>
      <w:r w:rsidRPr="00DD37A7">
        <w:rPr>
          <w:rFonts w:ascii="Narkisim" w:hAnsi="Narkisim"/>
          <w:rtl/>
        </w:rPr>
        <w:t xml:space="preserve"> דאף שאין שיריה נכרין מהני קריאת שם לאפוקי שם טבל, ויכול לשתות כל זמן שישתייר שיעור תרומה ומעשרות. ודוקא בשעה שחל שם תרומה ומעשרות בעינן שיפריש ויסיים ושיריה נכרים</w:t>
      </w:r>
      <w:r w:rsidRPr="00DD37A7">
        <w:rPr>
          <w:rStyle w:val="ac"/>
          <w:rFonts w:ascii="Narkisim" w:hAnsi="Narkisim"/>
          <w:rtl/>
        </w:rPr>
        <w:footnoteReference w:id="385"/>
      </w:r>
      <w:r w:rsidRPr="00DD37A7">
        <w:rPr>
          <w:rFonts w:ascii="Narkisim" w:hAnsi="Narkisim"/>
          <w:rtl/>
        </w:rPr>
        <w:t>. [והריטב"א כתב דלא משמע כן במשנה זו].</w:t>
      </w:r>
    </w:p>
    <w:p w14:paraId="126C3B2C" w14:textId="77777777" w:rsidR="002A729E" w:rsidRPr="00DD37A7" w:rsidRDefault="00000000" w:rsidP="00DD37A7">
      <w:pPr>
        <w:pStyle w:val="3"/>
        <w:bidi/>
        <w:rPr>
          <w:rFonts w:ascii="Narkisim" w:hAnsi="Narkisim"/>
        </w:rPr>
      </w:pPr>
      <w:r w:rsidRPr="00DD37A7">
        <w:rPr>
          <w:rFonts w:ascii="Narkisim" w:hAnsi="Narkisim"/>
          <w:rtl/>
        </w:rPr>
        <w:lastRenderedPageBreak/>
        <w:t>דף כ.</w:t>
      </w:r>
    </w:p>
    <w:p w14:paraId="5D26D163" w14:textId="77777777" w:rsidR="002A729E" w:rsidRPr="00DD37A7" w:rsidRDefault="00000000" w:rsidP="00DD37A7">
      <w:pPr>
        <w:bidi/>
        <w:rPr>
          <w:rFonts w:ascii="Narkisim" w:hAnsi="Narkisim" w:cs="Narkisim"/>
        </w:rPr>
      </w:pPr>
      <w:r w:rsidRPr="00DD37A7">
        <w:rPr>
          <w:rFonts w:ascii="Narkisim" w:hAnsi="Narkisim" w:cs="Narkisim"/>
          <w:u w:val="single"/>
          <w:rtl/>
        </w:rPr>
        <w:t>שאילו בתחילה אכלה אינו לוקה אלא א'</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דאף דטבול לתרומה ולתרומת מעשר, שם טבל א' הוא. וה</w:t>
      </w:r>
      <w:r w:rsidRPr="00DD37A7">
        <w:rPr>
          <w:rFonts w:ascii="Narkisim" w:hAnsi="Narkisim" w:cs="Narkisim"/>
          <w:b/>
          <w:bCs/>
          <w:rtl/>
        </w:rPr>
        <w:t>ערול"נ</w:t>
      </w:r>
      <w:r w:rsidRPr="00DD37A7">
        <w:rPr>
          <w:rFonts w:ascii="Narkisim" w:hAnsi="Narkisim" w:cs="Narkisim"/>
          <w:rtl/>
        </w:rPr>
        <w:t xml:space="preserve"> ו</w:t>
      </w:r>
      <w:r w:rsidRPr="00DD37A7">
        <w:rPr>
          <w:rFonts w:ascii="Narkisim" w:hAnsi="Narkisim" w:cs="Narkisim"/>
          <w:b/>
          <w:bCs/>
          <w:rtl/>
        </w:rPr>
        <w:t>חזו"א</w:t>
      </w:r>
      <w:r w:rsidRPr="00DD37A7">
        <w:rPr>
          <w:rFonts w:ascii="Narkisim" w:hAnsi="Narkisim" w:cs="Narkisim"/>
          <w:rtl/>
        </w:rPr>
        <w:t xml:space="preserve"> הק' דהא טבול למעש"ש ומעשר עני</w:t>
      </w:r>
      <w:r w:rsidRPr="00DD37A7">
        <w:rPr>
          <w:rStyle w:val="ac"/>
          <w:rFonts w:ascii="Narkisim" w:hAnsi="Narkisim" w:cs="Narkisim"/>
          <w:rtl/>
        </w:rPr>
        <w:footnoteReference w:id="386"/>
      </w:r>
      <w:r w:rsidRPr="00DD37A7">
        <w:rPr>
          <w:rFonts w:ascii="Narkisim" w:hAnsi="Narkisim" w:cs="Narkisim"/>
          <w:rtl/>
        </w:rPr>
        <w:t>, ומרבינן (לעיל טז:) טבול למעש"ש ומעשר עני מלא תוכל לאכול וכו'. דהוה לאו נוסף, דעיקר טבל ילפי' מ'ולא יחללו'.</w:t>
      </w:r>
    </w:p>
    <w:p w14:paraId="353BAAF7"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דן די"ל דהך דרשא הוה רק גילוי דהוה בכלל לאו דטבל, ולוקה רק משום 'ולא יחללו'. אך דן דתלי במח' הראשונים (הו' לעיל טז:) אי יש חיוב מיתה על טבל הטבול למעשר, ולדעת הרמב"ם </w:t>
      </w:r>
      <w:r w:rsidRPr="00DD37A7">
        <w:rPr>
          <w:rFonts w:ascii="Narkisim" w:hAnsi="Narkisim"/>
          <w:szCs w:val="20"/>
          <w:rtl/>
        </w:rPr>
        <w:t>(מאכ"א י כ)</w:t>
      </w:r>
      <w:r w:rsidRPr="00DD37A7">
        <w:rPr>
          <w:rFonts w:ascii="Narkisim" w:hAnsi="Narkisim"/>
          <w:rtl/>
        </w:rPr>
        <w:t xml:space="preserve"> דליכא חיוב מיתה ע"כ דלא אמרי' דאהדריה לדין טבל בעלמא.</w:t>
      </w:r>
    </w:p>
    <w:p w14:paraId="4D1AA411" w14:textId="77777777" w:rsidR="002A729E" w:rsidRPr="00DD37A7" w:rsidRDefault="00000000" w:rsidP="00DD37A7">
      <w:pPr>
        <w:bidi/>
        <w:rPr>
          <w:rFonts w:ascii="Narkisim" w:hAnsi="Narkisim" w:cs="Narkisim"/>
        </w:rPr>
      </w:pPr>
      <w:r w:rsidRPr="00DD37A7">
        <w:rPr>
          <w:rFonts w:ascii="Narkisim" w:hAnsi="Narkisim" w:cs="Narkisim"/>
          <w:u w:val="single"/>
          <w:rtl/>
        </w:rPr>
        <w:t>וקסבר מתנות שלא הורמו כמי שהורמו</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דבסוגיין איירי בטבל, דמעורבין ואין מקומן ניכר. ולא דמי למתנות שלא הורמו דזרוע ולחיים וקיבה (ב"ב קכג:) דהתם הם ניכרין במקומן</w:t>
      </w:r>
      <w:r w:rsidRPr="00DD37A7">
        <w:rPr>
          <w:rStyle w:val="ac"/>
          <w:rFonts w:ascii="Narkisim" w:hAnsi="Narkisim" w:cs="Narkisim"/>
          <w:rtl/>
        </w:rPr>
        <w:footnoteReference w:id="387"/>
      </w:r>
      <w:r w:rsidRPr="00DD37A7">
        <w:rPr>
          <w:rFonts w:ascii="Narkisim" w:hAnsi="Narkisim" w:cs="Narkisim"/>
          <w:rtl/>
        </w:rPr>
        <w:t xml:space="preserve">. [ועד"ז חילק </w:t>
      </w:r>
      <w:r w:rsidRPr="00DD37A7">
        <w:rPr>
          <w:rFonts w:ascii="Narkisim" w:hAnsi="Narkisim" w:cs="Narkisim"/>
          <w:b/>
          <w:bCs/>
          <w:rtl/>
        </w:rPr>
        <w:t>תוס</w:t>
      </w:r>
      <w:r w:rsidRPr="00DD37A7">
        <w:rPr>
          <w:rFonts w:ascii="Narkisim" w:hAnsi="Narkisim" w:cs="Narkisim"/>
          <w:rtl/>
        </w:rPr>
        <w:t>' ב"ב קכג:].</w:t>
      </w:r>
    </w:p>
    <w:p w14:paraId="1214EDF4"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ריטב"א</w:t>
      </w:r>
      <w:r w:rsidRPr="00DD37A7">
        <w:rPr>
          <w:rFonts w:ascii="Narkisim" w:hAnsi="Narkisim" w:cs="Narkisim"/>
          <w:rtl/>
        </w:rPr>
        <w:t xml:space="preserve"> כת' דאמרי' כמי שהורמו לענין זה לחומרא דנחשב שראה פני חומה. אבל לקולא לא אמרי' מתנות דלא הורמו כמי שהורמו. דאל"כ לא יתחייב אדם משום טבל. וה</w:t>
      </w:r>
      <w:r w:rsidRPr="00DD37A7">
        <w:rPr>
          <w:rFonts w:ascii="Narkisim" w:hAnsi="Narkisim" w:cs="Narkisim"/>
          <w:b/>
          <w:bCs/>
          <w:rtl/>
        </w:rPr>
        <w:t>אחרונים</w:t>
      </w:r>
      <w:r w:rsidRPr="00DD37A7">
        <w:rPr>
          <w:rFonts w:ascii="Narkisim" w:hAnsi="Narkisim" w:cs="Narkisim"/>
          <w:rtl/>
        </w:rPr>
        <w:t xml:space="preserve"> </w:t>
      </w:r>
      <w:r w:rsidRPr="00DD37A7">
        <w:rPr>
          <w:rFonts w:ascii="Narkisim" w:hAnsi="Narkisim" w:cs="Narkisim"/>
          <w:szCs w:val="20"/>
          <w:rtl/>
        </w:rPr>
        <w:t>(שו"ת שיבת ציון טז ועוד)</w:t>
      </w:r>
      <w:r w:rsidRPr="00DD37A7">
        <w:rPr>
          <w:rFonts w:ascii="Narkisim" w:hAnsi="Narkisim" w:cs="Narkisim"/>
          <w:rtl/>
        </w:rPr>
        <w:t xml:space="preserve"> תמהו דבגמ' </w:t>
      </w:r>
      <w:r w:rsidRPr="00DD37A7">
        <w:rPr>
          <w:rFonts w:ascii="Narkisim" w:hAnsi="Narkisim" w:cs="Narkisim"/>
          <w:szCs w:val="20"/>
          <w:rtl/>
        </w:rPr>
        <w:t>(קידושין נח., והרמב"ם אישות ה ו)</w:t>
      </w:r>
      <w:r w:rsidRPr="00DD37A7">
        <w:rPr>
          <w:rFonts w:ascii="Narkisim" w:hAnsi="Narkisim" w:cs="Narkisim"/>
          <w:rtl/>
        </w:rPr>
        <w:t xml:space="preserve"> מבואר דאמרי' כמי שהורמו שזכה בו הכהן ומקדש בו בתורת ודאי, ולא רק לחומרא</w:t>
      </w:r>
      <w:r w:rsidRPr="00DD37A7">
        <w:rPr>
          <w:rStyle w:val="ac"/>
          <w:rFonts w:ascii="Narkisim" w:hAnsi="Narkisim" w:cs="Narkisim"/>
          <w:rtl/>
        </w:rPr>
        <w:footnoteReference w:id="388"/>
      </w:r>
      <w:r w:rsidRPr="00DD37A7">
        <w:rPr>
          <w:rFonts w:ascii="Narkisim" w:hAnsi="Narkisim" w:cs="Narkisim"/>
          <w:rtl/>
        </w:rPr>
        <w:t>. וה</w:t>
      </w:r>
      <w:r w:rsidRPr="00DD37A7">
        <w:rPr>
          <w:rFonts w:ascii="Narkisim" w:hAnsi="Narkisim" w:cs="Narkisim"/>
          <w:b/>
          <w:bCs/>
          <w:rtl/>
        </w:rPr>
        <w:t>אחיעזר</w:t>
      </w:r>
      <w:r w:rsidRPr="00DD37A7">
        <w:rPr>
          <w:rFonts w:ascii="Narkisim" w:hAnsi="Narkisim" w:cs="Narkisim"/>
          <w:rtl/>
        </w:rPr>
        <w:t xml:space="preserve"> (ג סג ג) תי' דהתם איירי לענין זכות ממון, והריטב"א קאי לענין איסור. דלא אמרי' כמי שהורמו לדיני האיסור </w:t>
      </w:r>
      <w:r w:rsidRPr="00DD37A7">
        <w:rPr>
          <w:rFonts w:ascii="Narkisim" w:hAnsi="Narkisim" w:cs="Narkisim"/>
          <w:szCs w:val="20"/>
          <w:rtl/>
        </w:rPr>
        <w:t>[להחשב דכבר חל שם תרומה ומעשרות]</w:t>
      </w:r>
      <w:r w:rsidRPr="00DD37A7">
        <w:rPr>
          <w:rFonts w:ascii="Narkisim" w:hAnsi="Narkisim" w:cs="Narkisim"/>
          <w:rtl/>
        </w:rPr>
        <w:t>, דא"כ יפקע ממנו שם טבל ויהא מותר לאכול בלא הפרשה. ודוקא לענין זכות ממון מהני הא דעומד לתרומה.</w:t>
      </w:r>
    </w:p>
    <w:p w14:paraId="47F971F2" w14:textId="77777777" w:rsidR="002A729E" w:rsidRPr="00DD37A7" w:rsidRDefault="00000000" w:rsidP="00DD37A7">
      <w:pPr>
        <w:pStyle w:val="a7"/>
        <w:bidi/>
        <w:rPr>
          <w:rFonts w:ascii="Narkisim" w:hAnsi="Narkisim"/>
        </w:rPr>
      </w:pPr>
      <w:r w:rsidRPr="00DD37A7">
        <w:rPr>
          <w:rFonts w:ascii="Narkisim" w:hAnsi="Narkisim"/>
          <w:rtl/>
        </w:rPr>
        <w:t xml:space="preserve">ואף דבסוגיין מבואר דנחשב 'שם מעשר' </w:t>
      </w:r>
      <w:r w:rsidRPr="00DD37A7">
        <w:rPr>
          <w:rFonts w:ascii="Narkisim" w:hAnsi="Narkisim"/>
          <w:szCs w:val="20"/>
          <w:rtl/>
        </w:rPr>
        <w:t>[להחשב שנכנס לירושלים]</w:t>
      </w:r>
      <w:r w:rsidRPr="00DD37A7">
        <w:rPr>
          <w:rFonts w:ascii="Narkisim" w:hAnsi="Narkisim"/>
          <w:rtl/>
        </w:rPr>
        <w:t>, מדין כמי שהורמו דמי. היינו דוקא לחומרא, ולא לקולא</w:t>
      </w:r>
      <w:r w:rsidRPr="00DD37A7">
        <w:rPr>
          <w:rStyle w:val="ac"/>
          <w:rFonts w:ascii="Narkisim" w:hAnsi="Narkisim"/>
          <w:rtl/>
        </w:rPr>
        <w:footnoteReference w:id="389"/>
      </w:r>
      <w:r w:rsidRPr="00DD37A7">
        <w:rPr>
          <w:rFonts w:ascii="Narkisim" w:hAnsi="Narkisim"/>
          <w:rtl/>
        </w:rPr>
        <w:t>.</w:t>
      </w:r>
    </w:p>
    <w:p w14:paraId="4795359E" w14:textId="77777777" w:rsidR="002A729E" w:rsidRPr="00DD37A7" w:rsidRDefault="00000000" w:rsidP="00DD37A7">
      <w:pPr>
        <w:pStyle w:val="a8"/>
        <w:bidi/>
        <w:rPr>
          <w:rFonts w:ascii="Narkisim" w:hAnsi="Narkisim"/>
        </w:rPr>
      </w:pPr>
      <w:r w:rsidRPr="00DD37A7">
        <w:rPr>
          <w:rFonts w:ascii="Narkisim" w:hAnsi="Narkisim"/>
          <w:rtl/>
        </w:rPr>
        <w:t>ועוד מבואר בברייתא דהוה בתורת ודאי, ולוקה [ואינו רק חומרא וספק]. וה</w:t>
      </w:r>
      <w:r w:rsidRPr="00DD37A7">
        <w:rPr>
          <w:rFonts w:ascii="Narkisim" w:hAnsi="Narkisim"/>
          <w:b/>
          <w:bCs/>
          <w:rtl/>
        </w:rPr>
        <w:t>אחיעזר</w:t>
      </w:r>
      <w:r w:rsidRPr="00DD37A7">
        <w:rPr>
          <w:rFonts w:ascii="Narkisim" w:hAnsi="Narkisim"/>
          <w:rtl/>
        </w:rPr>
        <w:t xml:space="preserve"> (שם) הביא דהרמב"ם לא הביא הא דלוקה, אלא דכיון דעייל בטבליה ל"מ פדיון</w:t>
      </w:r>
      <w:r w:rsidRPr="00DD37A7">
        <w:rPr>
          <w:rStyle w:val="ac"/>
          <w:rFonts w:ascii="Narkisim" w:hAnsi="Narkisim"/>
          <w:rtl/>
        </w:rPr>
        <w:footnoteReference w:id="390"/>
      </w:r>
      <w:r w:rsidRPr="00DD37A7">
        <w:rPr>
          <w:rFonts w:ascii="Narkisim" w:hAnsi="Narkisim"/>
          <w:rtl/>
        </w:rPr>
        <w:t>.</w:t>
      </w:r>
    </w:p>
    <w:p w14:paraId="4236CD08" w14:textId="77777777" w:rsidR="002A729E" w:rsidRPr="00DD37A7" w:rsidRDefault="00000000" w:rsidP="00DD37A7">
      <w:pPr>
        <w:pStyle w:val="aa"/>
        <w:bidi/>
        <w:rPr>
          <w:rFonts w:ascii="Narkisim" w:hAnsi="Narkisim"/>
        </w:rPr>
      </w:pPr>
      <w:r w:rsidRPr="00DD37A7">
        <w:rPr>
          <w:rFonts w:ascii="Narkisim" w:hAnsi="Narkisim"/>
          <w:rtl/>
        </w:rPr>
        <w:t>ובגמ' (קידושין נד:) אי' דבעודו טבל יכול ליתנו במתנה, אף למ"ד מעש"ש ממון גבוה. דמתנות שלא הורמו לאו כמי שהורמו. ומפ</w:t>
      </w:r>
      <w:r w:rsidRPr="00DD37A7">
        <w:rPr>
          <w:rFonts w:ascii="Narkisim" w:hAnsi="Narkisim"/>
          <w:b/>
          <w:bCs/>
          <w:rtl/>
        </w:rPr>
        <w:t>רש"י</w:t>
      </w:r>
      <w:r w:rsidRPr="00DD37A7">
        <w:rPr>
          <w:rFonts w:ascii="Narkisim" w:hAnsi="Narkisim"/>
          <w:rtl/>
        </w:rPr>
        <w:t xml:space="preserve"> מבואר דלמ"ד כמי שהורמו יש עליו דין ממון גבוה, דאינו יכול לתת במתנה.</w:t>
      </w:r>
    </w:p>
    <w:p w14:paraId="4B64958E" w14:textId="77777777" w:rsidR="002A729E" w:rsidRPr="00DD37A7" w:rsidRDefault="00000000" w:rsidP="00DD37A7">
      <w:pPr>
        <w:pStyle w:val="a8"/>
        <w:bidi/>
        <w:rPr>
          <w:rFonts w:ascii="Narkisim" w:hAnsi="Narkisim"/>
        </w:rPr>
      </w:pPr>
      <w:r w:rsidRPr="00DD37A7">
        <w:rPr>
          <w:rFonts w:ascii="Narkisim" w:hAnsi="Narkisim"/>
          <w:rtl/>
        </w:rPr>
        <w:t>אבל ה</w:t>
      </w:r>
      <w:r w:rsidRPr="00DD37A7">
        <w:rPr>
          <w:rFonts w:ascii="Narkisim" w:hAnsi="Narkisim"/>
          <w:b/>
          <w:bCs/>
          <w:rtl/>
        </w:rPr>
        <w:t>רמב"ם</w:t>
      </w:r>
      <w:r w:rsidRPr="00DD37A7">
        <w:rPr>
          <w:rFonts w:ascii="Narkisim" w:hAnsi="Narkisim"/>
          <w:rtl/>
        </w:rPr>
        <w:t xml:space="preserve"> (מעש"ש ג יז) פסק דקודם הפרשה יכול ליתן במתנה, ואף דס"ל דמעש"ש ממון גבוה [לאחר הפרשה], וס"ל דמתנות שלא הורמו כמי שהורמו. וה</w:t>
      </w:r>
      <w:r w:rsidRPr="00DD37A7">
        <w:rPr>
          <w:rFonts w:ascii="Narkisim" w:hAnsi="Narkisim"/>
          <w:b/>
          <w:bCs/>
          <w:rtl/>
        </w:rPr>
        <w:t>כס"מ</w:t>
      </w:r>
      <w:r w:rsidRPr="00DD37A7">
        <w:rPr>
          <w:rFonts w:ascii="Narkisim" w:hAnsi="Narkisim"/>
          <w:rtl/>
        </w:rPr>
        <w:t xml:space="preserve"> ו</w:t>
      </w:r>
      <w:r w:rsidRPr="00DD37A7">
        <w:rPr>
          <w:rFonts w:ascii="Narkisim" w:hAnsi="Narkisim"/>
          <w:b/>
          <w:bCs/>
          <w:rtl/>
        </w:rPr>
        <w:t>מהר"י קורקוס</w:t>
      </w:r>
      <w:r w:rsidRPr="00DD37A7">
        <w:rPr>
          <w:rFonts w:ascii="Narkisim" w:hAnsi="Narkisim"/>
          <w:rtl/>
        </w:rPr>
        <w:t xml:space="preserve"> (שם) כת' דלהא מילתא לאו כמי שהורמו דמי</w:t>
      </w:r>
      <w:r w:rsidRPr="00DD37A7">
        <w:rPr>
          <w:rStyle w:val="ac"/>
          <w:rFonts w:ascii="Narkisim" w:hAnsi="Narkisim"/>
          <w:rtl/>
        </w:rPr>
        <w:footnoteReference w:id="391"/>
      </w:r>
      <w:r w:rsidRPr="00DD37A7">
        <w:rPr>
          <w:rFonts w:ascii="Narkisim" w:hAnsi="Narkisim"/>
          <w:rtl/>
        </w:rPr>
        <w:t>, ולא נחשב ממון גבוה אלא דוקא כשהורם, ונקרא עליו 'שם מעשר'</w:t>
      </w:r>
      <w:r w:rsidRPr="00DD37A7">
        <w:rPr>
          <w:rStyle w:val="ac"/>
          <w:rFonts w:ascii="Narkisim" w:hAnsi="Narkisim"/>
          <w:rtl/>
        </w:rPr>
        <w:footnoteReference w:id="392"/>
      </w:r>
      <w:r w:rsidRPr="00DD37A7">
        <w:rPr>
          <w:rFonts w:ascii="Narkisim" w:hAnsi="Narkisim"/>
          <w:rtl/>
        </w:rPr>
        <w:t>. [וה</w:t>
      </w:r>
      <w:r w:rsidRPr="00DD37A7">
        <w:rPr>
          <w:rFonts w:ascii="Narkisim" w:hAnsi="Narkisim"/>
          <w:b/>
          <w:bCs/>
          <w:rtl/>
        </w:rPr>
        <w:t>אחיעזר</w:t>
      </w:r>
      <w:r w:rsidRPr="00DD37A7">
        <w:rPr>
          <w:rFonts w:ascii="Narkisim" w:hAnsi="Narkisim"/>
          <w:rtl/>
        </w:rPr>
        <w:t xml:space="preserve"> (שם ב) הביא מדבריהם דל"מ כמי שהורמו להחשב 'שם מעשר' לענין איסור, דדין כמי שהורמו מהני רק לענין דיני הממון. וגדר ממון גבוה שייך לדיני האיסור. אך י"ל דכוונתם רק דל"מ להחשב מעשר גמור לענין זה. וע"ד שהגמ' מחלקת בסוגיין, ולעולם יש שם מעשר קודם הפרשה].</w:t>
      </w:r>
    </w:p>
    <w:p w14:paraId="6CCA46C5" w14:textId="77777777" w:rsidR="002A729E" w:rsidRPr="00DD37A7" w:rsidRDefault="00000000" w:rsidP="00DD37A7">
      <w:pPr>
        <w:bidi/>
        <w:rPr>
          <w:rFonts w:ascii="Narkisim" w:hAnsi="Narkisim" w:cs="Narkisim"/>
        </w:rPr>
      </w:pPr>
      <w:r w:rsidRPr="00DD37A7">
        <w:rPr>
          <w:rFonts w:ascii="Narkisim" w:hAnsi="Narkisim" w:cs="Narkisim"/>
          <w:u w:val="single"/>
          <w:rtl/>
        </w:rPr>
        <w:t>על פירות שלא נגמרה מלאכתן וכו'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דכיון שלא נגמרה מלאכתן לא אמרי' כמי שהורמו דמי</w:t>
      </w:r>
      <w:r w:rsidRPr="00DD37A7">
        <w:rPr>
          <w:rStyle w:val="ac"/>
          <w:rFonts w:ascii="Narkisim" w:hAnsi="Narkisim" w:cs="Narkisim"/>
          <w:rtl/>
        </w:rPr>
        <w:footnoteReference w:id="393"/>
      </w:r>
      <w:r w:rsidRPr="00DD37A7">
        <w:rPr>
          <w:rFonts w:ascii="Narkisim" w:hAnsi="Narkisim" w:cs="Narkisim"/>
          <w:rtl/>
        </w:rPr>
        <w:t xml:space="preserve">. ומשמע דלאחר שנגמרה מלאכתן נחשב כמי שהורמו דמי, ואף קודם ראיית </w:t>
      </w:r>
      <w:r w:rsidRPr="00DD37A7">
        <w:rPr>
          <w:rFonts w:ascii="Narkisim" w:hAnsi="Narkisim" w:cs="Narkisim"/>
          <w:rtl/>
        </w:rPr>
        <w:lastRenderedPageBreak/>
        <w:t>פני הבית</w:t>
      </w:r>
      <w:r w:rsidRPr="00DD37A7">
        <w:rPr>
          <w:rStyle w:val="ac"/>
          <w:rFonts w:ascii="Narkisim" w:hAnsi="Narkisim" w:cs="Narkisim"/>
          <w:rtl/>
        </w:rPr>
        <w:footnoteReference w:id="394"/>
      </w:r>
      <w:r w:rsidRPr="00DD37A7">
        <w:rPr>
          <w:rFonts w:ascii="Narkisim" w:hAnsi="Narkisim" w:cs="Narkisim"/>
          <w:rtl/>
        </w:rPr>
        <w:t>.</w:t>
      </w:r>
    </w:p>
    <w:p w14:paraId="2709D9C5" w14:textId="77777777" w:rsidR="002A729E" w:rsidRPr="00DD37A7" w:rsidRDefault="00000000" w:rsidP="00DD37A7">
      <w:pPr>
        <w:bidi/>
        <w:rPr>
          <w:rFonts w:ascii="Narkisim" w:hAnsi="Narkisim" w:cs="Narkisim"/>
        </w:rPr>
      </w:pPr>
      <w:r w:rsidRPr="00DD37A7">
        <w:rPr>
          <w:rFonts w:ascii="Narkisim" w:hAnsi="Narkisim" w:cs="Narkisim"/>
          <w:u w:val="single"/>
          <w:rtl/>
        </w:rPr>
        <w:t>אמר רבה וכו' מחיצה לקלוט דרבנן</w:t>
      </w:r>
      <w:r w:rsidRPr="00DD37A7">
        <w:rPr>
          <w:rStyle w:val="ac"/>
          <w:rFonts w:ascii="Narkisim" w:hAnsi="Narkisim" w:cs="Narkisim"/>
          <w:u w:val="single"/>
          <w:rtl/>
        </w:rPr>
        <w:footnoteReference w:id="395"/>
      </w:r>
      <w:r w:rsidRPr="00DD37A7">
        <w:rPr>
          <w:rFonts w:ascii="Narkisim" w:hAnsi="Narkisim" w:cs="Narkisim"/>
          <w:u w:val="single"/>
          <w:rtl/>
        </w:rPr>
        <w:t xml:space="preserve"> וכו' בטבליה לא גזרו רבנן</w:t>
      </w:r>
      <w:r w:rsidRPr="00DD37A7">
        <w:rPr>
          <w:rFonts w:ascii="Narkisim" w:hAnsi="Narkisim" w:cs="Narkisim"/>
          <w:rtl/>
        </w:rPr>
        <w:t>. מסקנת הגמ' דבמתנות שלא הורמו לא נאמר מחיצה לקלוט. אבל ה</w:t>
      </w:r>
      <w:r w:rsidRPr="00DD37A7">
        <w:rPr>
          <w:rFonts w:ascii="Narkisim" w:hAnsi="Narkisim" w:cs="Narkisim"/>
          <w:b/>
          <w:bCs/>
          <w:rtl/>
        </w:rPr>
        <w:t>רמב"ם</w:t>
      </w:r>
      <w:r w:rsidRPr="00DD37A7">
        <w:rPr>
          <w:rFonts w:ascii="Narkisim" w:hAnsi="Narkisim" w:cs="Narkisim"/>
          <w:rtl/>
        </w:rPr>
        <w:t xml:space="preserve"> (מעש"ש ב י) פסק דפירות טבל שעברו בירושלים, צריך להפריש מעשר מתוכן ולא ממקום אחר</w:t>
      </w:r>
      <w:r w:rsidRPr="00DD37A7">
        <w:rPr>
          <w:rStyle w:val="ac"/>
          <w:rFonts w:ascii="Narkisim" w:hAnsi="Narkisim" w:cs="Narkisim"/>
          <w:rtl/>
        </w:rPr>
        <w:footnoteReference w:id="396"/>
      </w:r>
      <w:r w:rsidRPr="00DD37A7">
        <w:rPr>
          <w:rFonts w:ascii="Narkisim" w:hAnsi="Narkisim" w:cs="Narkisim"/>
          <w:rtl/>
        </w:rPr>
        <w:t>. והמעש"ש אינו נפדה אלא יאכל בירושלים</w:t>
      </w:r>
      <w:r w:rsidRPr="00DD37A7">
        <w:rPr>
          <w:rStyle w:val="ac"/>
          <w:rFonts w:ascii="Narkisim" w:hAnsi="Narkisim" w:cs="Narkisim"/>
          <w:rtl/>
        </w:rPr>
        <w:footnoteReference w:id="397"/>
      </w:r>
      <w:r w:rsidRPr="00DD37A7">
        <w:rPr>
          <w:rFonts w:ascii="Narkisim" w:hAnsi="Narkisim" w:cs="Narkisim"/>
          <w:rtl/>
        </w:rPr>
        <w:t>. שחומר הוא במחיצות ירושלים הואיל וקלטו קלטו. ודלא כברייתא זו.</w:t>
      </w:r>
    </w:p>
    <w:p w14:paraId="3FF42B1D"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כס"מ</w:t>
      </w:r>
      <w:r w:rsidRPr="00DD37A7">
        <w:rPr>
          <w:rFonts w:ascii="Narkisim" w:hAnsi="Narkisim"/>
          <w:rtl/>
        </w:rPr>
        <w:t xml:space="preserve"> כתב דפסק כת"ק דפליג אר"ש בן יהודה משום ר' יוסי</w:t>
      </w:r>
      <w:r w:rsidRPr="00DD37A7">
        <w:rPr>
          <w:rStyle w:val="ac"/>
          <w:rFonts w:ascii="Narkisim" w:hAnsi="Narkisim"/>
          <w:rtl/>
        </w:rPr>
        <w:footnoteReference w:id="398"/>
      </w:r>
      <w:r w:rsidRPr="00DD37A7">
        <w:rPr>
          <w:rFonts w:ascii="Narkisim" w:hAnsi="Narkisim"/>
          <w:rtl/>
        </w:rPr>
        <w:t>. [דלת"ק נח' בי"ש ובי"ש קודם מירוח, אבל לאחר מירוח אף בי"ה מודו דמתנות שלא הורמו כמי שהורמו. אף לענין הא דקלטוהו מחיצות. אך ק"ק דהו"ל לגמ' לפרש דפליגי בסברא זו].</w:t>
      </w:r>
    </w:p>
    <w:p w14:paraId="1526DB7E"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רדב"ז</w:t>
      </w:r>
      <w:r w:rsidRPr="00DD37A7">
        <w:rPr>
          <w:rFonts w:ascii="Narkisim" w:hAnsi="Narkisim"/>
          <w:rtl/>
        </w:rPr>
        <w:t xml:space="preserve"> כת' דלא קי"ל כתי' רבה (בסוגיין). והמפרשים (</w:t>
      </w:r>
      <w:r w:rsidRPr="00DD37A7">
        <w:rPr>
          <w:rFonts w:ascii="Narkisim" w:hAnsi="Narkisim"/>
          <w:b/>
          <w:bCs/>
          <w:rtl/>
        </w:rPr>
        <w:t>דרך אמונה</w:t>
      </w:r>
      <w:r w:rsidRPr="00DD37A7">
        <w:rPr>
          <w:rFonts w:ascii="Narkisim" w:hAnsi="Narkisim"/>
          <w:rtl/>
        </w:rPr>
        <w:t xml:space="preserve"> ביאו"ה שם ח ועוד) דהרמב"ם נקט דרבינא (בסמוך) תי' באופן אחר. [וכשיטת ר"ח].</w:t>
      </w:r>
    </w:p>
    <w:p w14:paraId="0EBF3017" w14:textId="77777777" w:rsidR="002A729E" w:rsidRPr="00DD37A7" w:rsidRDefault="00000000" w:rsidP="00DD37A7">
      <w:pPr>
        <w:pStyle w:val="a7"/>
        <w:bidi/>
        <w:rPr>
          <w:rFonts w:ascii="Narkisim" w:hAnsi="Narkisim"/>
        </w:rPr>
      </w:pPr>
      <w:r w:rsidRPr="00DD37A7">
        <w:rPr>
          <w:rFonts w:ascii="Narkisim" w:hAnsi="Narkisim"/>
          <w:rtl/>
        </w:rPr>
        <w:t>ויש שתי' דהרמב"ם פסק משום חומר הוא במחיצות הוה טעם נוסף, מלבד מתנות שלא הורמו</w:t>
      </w:r>
      <w:r w:rsidRPr="00DD37A7">
        <w:rPr>
          <w:rStyle w:val="ac"/>
          <w:rFonts w:ascii="Narkisim" w:hAnsi="Narkisim"/>
          <w:rtl/>
        </w:rPr>
        <w:footnoteReference w:id="399"/>
      </w:r>
      <w:r w:rsidRPr="00DD37A7">
        <w:rPr>
          <w:rFonts w:ascii="Narkisim" w:hAnsi="Narkisim"/>
          <w:rtl/>
        </w:rPr>
        <w:t>.</w:t>
      </w:r>
    </w:p>
    <w:p w14:paraId="57A4A87D"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מאירי</w:t>
      </w:r>
      <w:r w:rsidRPr="00DD37A7">
        <w:rPr>
          <w:rFonts w:ascii="Narkisim" w:hAnsi="Narkisim" w:cs="Narkisim"/>
          <w:rtl/>
        </w:rPr>
        <w:t xml:space="preserve"> (כאן) כת' דפירות שנגמרה מלאכתן למעשר ועברו בירושלים ויצאו, אין לאותו מעשר פדייה. שכל שנגמרה מלאכתו הרי הוא כמו שהורם, והמעש"ש נכנס לירושלים ויצא, וצריך שיחזור ויאכלנה בירושלים</w:t>
      </w:r>
      <w:r w:rsidRPr="00DD37A7">
        <w:rPr>
          <w:rStyle w:val="ac"/>
          <w:rFonts w:ascii="Narkisim" w:hAnsi="Narkisim" w:cs="Narkisim"/>
          <w:rtl/>
        </w:rPr>
        <w:footnoteReference w:id="400"/>
      </w:r>
      <w:r w:rsidRPr="00DD37A7">
        <w:rPr>
          <w:rFonts w:ascii="Narkisim" w:hAnsi="Narkisim" w:cs="Narkisim"/>
          <w:rtl/>
        </w:rPr>
        <w:t>. אבל אם לא נגמרה מלאכתן ויצאו יפדו ויאכלו בכל מקום</w:t>
      </w:r>
      <w:r w:rsidRPr="00DD37A7">
        <w:rPr>
          <w:rStyle w:val="ac"/>
          <w:rFonts w:ascii="Narkisim" w:hAnsi="Narkisim" w:cs="Narkisim"/>
          <w:rtl/>
        </w:rPr>
        <w:footnoteReference w:id="401"/>
      </w:r>
      <w:r w:rsidRPr="00DD37A7">
        <w:rPr>
          <w:rFonts w:ascii="Narkisim" w:hAnsi="Narkisim" w:cs="Narkisim"/>
          <w:rtl/>
        </w:rPr>
        <w:t>. דמחיצות קולטות רק משהיה עליהם שם טבל ונראו למעשר. דמחיצות לקלוט שלא לפדות אחר שנכנסו לשם ויצאו לחוץ אינו אלא מדברי סופרים, ולא אמרוה אלא בשהיו שם משחל שם טבל עליהן. [ולכאורה משמע דגרס כן בדברי רבה].</w:t>
      </w:r>
    </w:p>
    <w:p w14:paraId="62E09DD9"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צל"ח</w:t>
      </w:r>
      <w:r w:rsidRPr="00DD37A7">
        <w:rPr>
          <w:rFonts w:ascii="Narkisim" w:hAnsi="Narkisim"/>
          <w:rtl/>
        </w:rPr>
        <w:t xml:space="preserve"> (פסחים לו:, הו' במנח"ח תמב ט) חידש דדוקא כשגדל חוץ לירושלים אמרי' דמחיצה לקלוט דרבנן, דאף מעיקרא היה חובת פדיון. אבל כשגדל בירושלים, ואף כשיצא בטבלו א"א לפדות, ואף כשנטמא. וה</w:t>
      </w:r>
      <w:r w:rsidRPr="00DD37A7">
        <w:rPr>
          <w:rFonts w:ascii="Narkisim" w:hAnsi="Narkisim"/>
          <w:b/>
          <w:bCs/>
          <w:rtl/>
        </w:rPr>
        <w:t>מנח"ח</w:t>
      </w:r>
      <w:r w:rsidRPr="00DD37A7">
        <w:rPr>
          <w:rFonts w:ascii="Narkisim" w:hAnsi="Narkisim"/>
          <w:rtl/>
        </w:rPr>
        <w:t xml:space="preserve"> דן דא"כ אף כשנגמרה מלאכתו בירושלים. ודן דא"כ אף כשהופרש במעשרות בירושלים נימא הכי, דחל דין מעש"ש בירושלים. וקודם לזה א"א לפדות. [ובסוגיין לא משמע כן].</w:t>
      </w:r>
    </w:p>
    <w:p w14:paraId="5E1470E3" w14:textId="77777777" w:rsidR="002A729E" w:rsidRPr="00DD37A7" w:rsidRDefault="00000000" w:rsidP="00DD37A7">
      <w:pPr>
        <w:bidi/>
        <w:rPr>
          <w:rFonts w:ascii="Narkisim" w:hAnsi="Narkisim" w:cs="Narkisim"/>
        </w:rPr>
      </w:pPr>
      <w:r w:rsidRPr="00DD37A7">
        <w:rPr>
          <w:rFonts w:ascii="Narkisim" w:hAnsi="Narkisim" w:cs="Narkisim"/>
          <w:u w:val="single"/>
          <w:rtl/>
        </w:rPr>
        <w:t>רבינא אמר כגון דנקיט ליה בקניא וכו'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[דקאי אסוגיא דלעיל] ונחשב ראיית פני העיר</w:t>
      </w:r>
      <w:r w:rsidRPr="00DD37A7">
        <w:rPr>
          <w:rStyle w:val="ac"/>
          <w:rFonts w:ascii="Narkisim" w:hAnsi="Narkisim" w:cs="Narkisim"/>
          <w:rtl/>
        </w:rPr>
        <w:footnoteReference w:id="402"/>
      </w:r>
      <w:r w:rsidRPr="00DD37A7">
        <w:rPr>
          <w:rFonts w:ascii="Narkisim" w:hAnsi="Narkisim" w:cs="Narkisim"/>
          <w:rtl/>
        </w:rPr>
        <w:t>, ואי הדר ארחקיה לוקה [אבל אם אוכלו במקומו אינו לוקה. ע' לעיל]. ו</w:t>
      </w:r>
      <w:r w:rsidRPr="00DD37A7">
        <w:rPr>
          <w:rFonts w:ascii="Narkisim" w:hAnsi="Narkisim" w:cs="Narkisim"/>
          <w:b/>
          <w:bCs/>
          <w:rtl/>
        </w:rPr>
        <w:t>תוס</w:t>
      </w:r>
      <w:r w:rsidRPr="00DD37A7">
        <w:rPr>
          <w:rFonts w:ascii="Narkisim" w:hAnsi="Narkisim" w:cs="Narkisim"/>
          <w:rtl/>
        </w:rPr>
        <w:t>' חלקו דאף במקומו לוקה, דעדיין אינו בפנים.</w:t>
      </w:r>
    </w:p>
    <w:p w14:paraId="513B9340"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הביא </w:t>
      </w:r>
      <w:r w:rsidRPr="00DD37A7">
        <w:rPr>
          <w:rFonts w:ascii="Narkisim" w:hAnsi="Narkisim"/>
          <w:b/>
          <w:bCs/>
          <w:rtl/>
        </w:rPr>
        <w:t>י"מ</w:t>
      </w:r>
      <w:r w:rsidRPr="00DD37A7">
        <w:rPr>
          <w:rFonts w:ascii="Narkisim" w:hAnsi="Narkisim"/>
          <w:rtl/>
        </w:rPr>
        <w:t xml:space="preserve"> (והביא דכ"פ </w:t>
      </w:r>
      <w:r w:rsidRPr="00DD37A7">
        <w:rPr>
          <w:rFonts w:ascii="Narkisim" w:hAnsi="Narkisim"/>
          <w:b/>
          <w:bCs/>
          <w:rtl/>
        </w:rPr>
        <w:t>ר"ח</w:t>
      </w:r>
      <w:r w:rsidRPr="00DD37A7">
        <w:rPr>
          <w:rFonts w:ascii="Narkisim" w:hAnsi="Narkisim"/>
          <w:rtl/>
        </w:rPr>
        <w:t>) דכוונת רבינא דאפי' עיילי בטיבלא גזרו דקולט [וחולק על רבה]. אלא דהך ברייתא (דלבי"ה יפדה) איירי דנקיט בקנה, ולא נכנסו הפירות עצמן לירושלים</w:t>
      </w:r>
      <w:r w:rsidRPr="00DD37A7">
        <w:rPr>
          <w:rStyle w:val="ac"/>
          <w:rFonts w:ascii="Narkisim" w:hAnsi="Narkisim"/>
          <w:rtl/>
        </w:rPr>
        <w:footnoteReference w:id="403"/>
      </w:r>
      <w:r w:rsidRPr="00DD37A7">
        <w:rPr>
          <w:rFonts w:ascii="Narkisim" w:hAnsi="Narkisim"/>
          <w:rtl/>
        </w:rPr>
        <w:t>. ואפי' הפריש התרומה ועייל בקנה פודין. והגמ' הביא דתפשוט בעיא דרב פפא לקולא, דמבואר בדברי בית הלל דהוה כאילו לא נכנס.</w:t>
      </w:r>
    </w:p>
    <w:p w14:paraId="758CCF78" w14:textId="77777777" w:rsidR="002A729E" w:rsidRPr="00DD37A7" w:rsidRDefault="00000000" w:rsidP="00DD37A7">
      <w:pPr>
        <w:pStyle w:val="a7"/>
        <w:bidi/>
        <w:rPr>
          <w:rFonts w:ascii="Narkisim" w:hAnsi="Narkisim"/>
        </w:rPr>
      </w:pPr>
      <w:r w:rsidRPr="00DD37A7">
        <w:rPr>
          <w:rFonts w:ascii="Narkisim" w:hAnsi="Narkisim"/>
          <w:rtl/>
        </w:rPr>
        <w:lastRenderedPageBreak/>
        <w:t>וכן ה</w:t>
      </w:r>
      <w:r w:rsidRPr="00DD37A7">
        <w:rPr>
          <w:rFonts w:ascii="Narkisim" w:hAnsi="Narkisim"/>
          <w:b/>
          <w:bCs/>
          <w:rtl/>
        </w:rPr>
        <w:t>מהר"י קורקוס</w:t>
      </w:r>
      <w:r w:rsidRPr="00DD37A7">
        <w:rPr>
          <w:rFonts w:ascii="Narkisim" w:hAnsi="Narkisim"/>
          <w:rtl/>
        </w:rPr>
        <w:t xml:space="preserve"> (וכס"מ ב ח) כת' בדעת הרמב"ם דנפשט בעי דרב פפא לקולא. וביאר דרבינא קאי אקו' דלעיל, דעיילי ואפקה, א"ה מאי למימרא. [ולא ניח"ל לתרץ דעיילינהו בטיבלייהו]. ובזה תי' רבינא דנקט בקנה, דלא יצאו לגמרי, ועדיין עומד על הקנה. וקמ"ל דאף כה"ג נחשב כמו בחוץ [ותפשוט בעיא דרב פפא].</w:t>
      </w:r>
    </w:p>
    <w:p w14:paraId="36002AE7"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חזו"א</w:t>
      </w:r>
      <w:r w:rsidRPr="00DD37A7">
        <w:rPr>
          <w:rFonts w:ascii="Narkisim" w:hAnsi="Narkisim" w:cs="Narkisim"/>
          <w:rtl/>
        </w:rPr>
        <w:t xml:space="preserve"> (ד"ה ולפ"ז) דן דכיון דמבואר (בסוגיין) דמשאו וכן נקטו ע"י קנה נחשב ראיית פני העיר [לריב"ן ותוס'</w:t>
      </w:r>
      <w:r w:rsidRPr="00DD37A7">
        <w:rPr>
          <w:rStyle w:val="ac"/>
          <w:rFonts w:ascii="Narkisim" w:hAnsi="Narkisim" w:cs="Narkisim"/>
          <w:rtl/>
        </w:rPr>
        <w:footnoteReference w:id="404"/>
      </w:r>
      <w:r w:rsidRPr="00DD37A7">
        <w:rPr>
          <w:rFonts w:ascii="Narkisim" w:hAnsi="Narkisim" w:cs="Narkisim"/>
          <w:rtl/>
        </w:rPr>
        <w:t>], [ולא רק לענין פדיון 'משאו']. א"כ אף לענין ביכורים יתחייב על משאו. וכתב דהא דאיתא (לעיל יט.) מקצתו בפנים, ע"כ איירי דהוא עומד בחוץ. אבל אם הוא עומד בפנים, הכל בכלל משאו.</w:t>
      </w:r>
    </w:p>
    <w:p w14:paraId="3F7AA095" w14:textId="77777777" w:rsidR="002A729E" w:rsidRPr="00DD37A7" w:rsidRDefault="00000000" w:rsidP="00DD37A7">
      <w:pPr>
        <w:pStyle w:val="2"/>
        <w:bidi/>
        <w:rPr>
          <w:rFonts w:ascii="Narkisim" w:hAnsi="Narkisim"/>
        </w:rPr>
      </w:pPr>
      <w:r w:rsidRPr="00DD37A7">
        <w:rPr>
          <w:rFonts w:ascii="Narkisim" w:hAnsi="Narkisim"/>
          <w:rtl/>
        </w:rPr>
        <w:t>הקורח והמקיף</w:t>
      </w:r>
    </w:p>
    <w:p w14:paraId="5E6F449A" w14:textId="77777777" w:rsidR="002A729E" w:rsidRPr="00DD37A7" w:rsidRDefault="00000000" w:rsidP="00DD37A7">
      <w:pPr>
        <w:bidi/>
        <w:rPr>
          <w:rFonts w:ascii="Narkisim" w:hAnsi="Narkisim" w:cs="Narkisim"/>
        </w:rPr>
      </w:pPr>
      <w:r w:rsidRPr="00DD37A7">
        <w:rPr>
          <w:rFonts w:ascii="Narkisim" w:hAnsi="Narkisim" w:cs="Narkisim"/>
          <w:u w:val="single"/>
          <w:rtl/>
        </w:rPr>
        <w:t>הקורח קרחה בראשו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על המת. ה</w:t>
      </w:r>
      <w:r w:rsidRPr="00DD37A7">
        <w:rPr>
          <w:rFonts w:ascii="Narkisim" w:hAnsi="Narkisim" w:cs="Narkisim"/>
          <w:b/>
          <w:bCs/>
          <w:rtl/>
        </w:rPr>
        <w:t>רמב"ם</w:t>
      </w:r>
      <w:r w:rsidRPr="00DD37A7">
        <w:rPr>
          <w:rFonts w:ascii="Narkisim" w:hAnsi="Narkisim" w:cs="Narkisim"/>
          <w:rtl/>
        </w:rPr>
        <w:t xml:space="preserve"> (סה"מ ל"ת קעא) כת' דהאיסור הוא כמו שיעשו הסכלים</w:t>
      </w:r>
      <w:r w:rsidRPr="00DD37A7">
        <w:rPr>
          <w:rStyle w:val="ac"/>
          <w:rFonts w:ascii="Narkisim" w:hAnsi="Narkisim" w:cs="Narkisim"/>
          <w:rtl/>
        </w:rPr>
        <w:footnoteReference w:id="405"/>
      </w:r>
      <w:r w:rsidRPr="00DD37A7">
        <w:rPr>
          <w:rFonts w:ascii="Narkisim" w:hAnsi="Narkisim" w:cs="Narkisim"/>
          <w:rtl/>
        </w:rPr>
        <w:t>.</w:t>
      </w:r>
    </w:p>
    <w:p w14:paraId="6DA7A4EE"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(תסח ד) כתב ד'קרחה' הוא דוקא באופן שאינו יכול לגדל עוד שער, כדאשכחן גבי צרעת (נגעים י י). אך הביא דדעת ה</w:t>
      </w:r>
      <w:r w:rsidRPr="00DD37A7">
        <w:rPr>
          <w:rFonts w:ascii="Narkisim" w:hAnsi="Narkisim"/>
          <w:b/>
          <w:bCs/>
          <w:rtl/>
        </w:rPr>
        <w:t>רמב"ם</w:t>
      </w:r>
      <w:r w:rsidRPr="00DD37A7">
        <w:rPr>
          <w:rFonts w:ascii="Narkisim" w:hAnsi="Narkisim"/>
          <w:rtl/>
        </w:rPr>
        <w:t xml:space="preserve"> (בפיה"מ שם וטו"צ ה ח הו' ב</w:t>
      </w:r>
      <w:r w:rsidRPr="00DD37A7">
        <w:rPr>
          <w:rFonts w:ascii="Narkisim" w:hAnsi="Narkisim"/>
          <w:b/>
          <w:bCs/>
          <w:rtl/>
        </w:rPr>
        <w:t>תוס' יו"ט</w:t>
      </w:r>
      <w:r w:rsidRPr="00DD37A7">
        <w:rPr>
          <w:rFonts w:ascii="Narkisim" w:hAnsi="Narkisim"/>
          <w:rtl/>
        </w:rPr>
        <w:t xml:space="preserve"> נגעים) דאף היכא דראוי לגדל לאחר זמן נחשב קרחה [דעכשיו אינו גודל].</w:t>
      </w:r>
    </w:p>
    <w:p w14:paraId="536F2842" w14:textId="77777777" w:rsidR="002A729E" w:rsidRPr="00DD37A7" w:rsidRDefault="00000000" w:rsidP="00DD37A7">
      <w:pPr>
        <w:pStyle w:val="a7"/>
        <w:bidi/>
        <w:rPr>
          <w:rFonts w:ascii="Narkisim" w:hAnsi="Narkisim"/>
        </w:rPr>
      </w:pPr>
      <w:r w:rsidRPr="00DD37A7">
        <w:rPr>
          <w:rFonts w:ascii="Narkisim" w:hAnsi="Narkisim"/>
          <w:rtl/>
        </w:rPr>
        <w:t>אך בראשונים ופוסקים לא מצאנו דאיסור קרחה הוה דוקא במקום שעי"ז אינו מגדל שער.</w:t>
      </w:r>
    </w:p>
    <w:p w14:paraId="6A685819" w14:textId="77777777" w:rsidR="002A729E" w:rsidRPr="00DD37A7" w:rsidRDefault="00000000" w:rsidP="00DD37A7">
      <w:pPr>
        <w:pStyle w:val="aa"/>
        <w:tabs>
          <w:tab w:val="left" w:pos="473"/>
        </w:tabs>
        <w:bidi/>
        <w:rPr>
          <w:rFonts w:ascii="Narkisim" w:hAnsi="Narkisim"/>
        </w:rPr>
      </w:pPr>
      <w:r w:rsidRPr="00DD37A7">
        <w:rPr>
          <w:rFonts w:ascii="Narkisim" w:hAnsi="Narkisim"/>
          <w:u w:val="single"/>
          <w:rtl/>
        </w:rPr>
        <w:t>בראשו</w:t>
      </w:r>
      <w:r w:rsidRPr="00DD37A7">
        <w:rPr>
          <w:rFonts w:ascii="Narkisim" w:hAnsi="Narkisim"/>
          <w:rtl/>
        </w:rPr>
        <w:t>. ה</w:t>
      </w:r>
      <w:r w:rsidRPr="00DD37A7">
        <w:rPr>
          <w:rFonts w:ascii="Narkisim" w:hAnsi="Narkisim"/>
          <w:b/>
          <w:bCs/>
          <w:rtl/>
        </w:rPr>
        <w:t>נמוק"י</w:t>
      </w:r>
      <w:r w:rsidRPr="00DD37A7">
        <w:rPr>
          <w:rFonts w:ascii="Narkisim" w:hAnsi="Narkisim"/>
          <w:rtl/>
        </w:rPr>
        <w:t xml:space="preserve"> כתב שער ראשו </w:t>
      </w:r>
      <w:r w:rsidRPr="00DD37A7">
        <w:rPr>
          <w:rFonts w:ascii="Narkisim" w:hAnsi="Narkisim"/>
          <w:i/>
          <w:iCs/>
          <w:rtl/>
        </w:rPr>
        <w:t>או זקנו</w:t>
      </w:r>
      <w:r w:rsidRPr="00DD37A7">
        <w:rPr>
          <w:rFonts w:ascii="Narkisim" w:hAnsi="Narkisim"/>
          <w:rtl/>
        </w:rPr>
        <w:t>. [וכ"כ ה</w:t>
      </w:r>
      <w:r w:rsidRPr="00DD37A7">
        <w:rPr>
          <w:rFonts w:ascii="Narkisim" w:hAnsi="Narkisim"/>
          <w:b/>
          <w:bCs/>
          <w:rtl/>
        </w:rPr>
        <w:t>ר"י מלוניל</w:t>
      </w:r>
      <w:r w:rsidRPr="00DD37A7">
        <w:rPr>
          <w:rFonts w:ascii="Narkisim" w:hAnsi="Narkisim"/>
          <w:rtl/>
        </w:rPr>
        <w:t>]. וה</w:t>
      </w:r>
      <w:r w:rsidRPr="00DD37A7">
        <w:rPr>
          <w:rFonts w:ascii="Narkisim" w:hAnsi="Narkisim"/>
          <w:b/>
          <w:bCs/>
          <w:rtl/>
        </w:rPr>
        <w:t>רש"ש</w:t>
      </w:r>
      <w:r w:rsidRPr="00DD37A7">
        <w:rPr>
          <w:rFonts w:ascii="Narkisim" w:hAnsi="Narkisim"/>
          <w:rtl/>
        </w:rPr>
        <w:t xml:space="preserve"> תמה מנלן דאף בזקן. וה</w:t>
      </w:r>
      <w:r w:rsidRPr="00DD37A7">
        <w:rPr>
          <w:rFonts w:ascii="Narkisim" w:hAnsi="Narkisim"/>
          <w:b/>
          <w:bCs/>
          <w:rtl/>
        </w:rPr>
        <w:t>רש"ש</w:t>
      </w:r>
      <w:r w:rsidRPr="00DD37A7">
        <w:rPr>
          <w:rFonts w:ascii="Narkisim" w:hAnsi="Narkisim"/>
          <w:rtl/>
        </w:rPr>
        <w:t xml:space="preserve"> (קידושין לה:) הביא לשון הגמ' (שם) דקרחה הוה 'במקום שער', ודייק מדלא קאמר שאינה אלא בראש, משמע בכל מקום שער. [ויל"ד בכנוס שער בית השחי].</w:t>
      </w:r>
    </w:p>
    <w:p w14:paraId="4008950B" w14:textId="77777777" w:rsidR="002A729E" w:rsidRPr="00DD37A7" w:rsidRDefault="00000000" w:rsidP="00DD37A7">
      <w:pPr>
        <w:bidi/>
        <w:rPr>
          <w:rFonts w:ascii="Narkisim" w:hAnsi="Narkisim" w:cs="Narkisim"/>
        </w:rPr>
      </w:pPr>
      <w:r w:rsidRPr="00DD37A7">
        <w:rPr>
          <w:rFonts w:ascii="Narkisim" w:hAnsi="Narkisim" w:cs="Narkisim"/>
          <w:u w:val="single"/>
          <w:rtl/>
        </w:rPr>
        <w:t>והמקיף פאת ראשו</w:t>
      </w:r>
      <w:r w:rsidRPr="00DD37A7">
        <w:rPr>
          <w:rFonts w:ascii="Narkisim" w:hAnsi="Narkisim" w:cs="Narkisim"/>
          <w:rtl/>
        </w:rPr>
        <w:t>. ה</w:t>
      </w:r>
      <w:r w:rsidRPr="00DD37A7">
        <w:rPr>
          <w:rFonts w:ascii="Narkisim" w:hAnsi="Narkisim" w:cs="Narkisim"/>
          <w:b/>
          <w:bCs/>
          <w:rtl/>
        </w:rPr>
        <w:t>רמב"ם</w:t>
      </w:r>
      <w:r w:rsidRPr="00DD37A7">
        <w:rPr>
          <w:rFonts w:ascii="Narkisim" w:hAnsi="Narkisim" w:cs="Narkisim"/>
          <w:rtl/>
        </w:rPr>
        <w:t xml:space="preserve"> (ע"ז יב א, וסה"מ ל"ת מג) כתב כמו שהיו עושין עובדי ע"ז וכומריהן</w:t>
      </w:r>
      <w:r w:rsidRPr="00DD37A7">
        <w:rPr>
          <w:rStyle w:val="ac"/>
          <w:rFonts w:ascii="Narkisim" w:hAnsi="Narkisim" w:cs="Narkisim"/>
          <w:rtl/>
        </w:rPr>
        <w:footnoteReference w:id="406"/>
      </w:r>
      <w:r w:rsidRPr="00DD37A7">
        <w:rPr>
          <w:rFonts w:ascii="Narkisim" w:hAnsi="Narkisim" w:cs="Narkisim"/>
          <w:rtl/>
        </w:rPr>
        <w:t>. וה</w:t>
      </w:r>
      <w:r w:rsidRPr="00DD37A7">
        <w:rPr>
          <w:rFonts w:ascii="Narkisim" w:hAnsi="Narkisim" w:cs="Narkisim"/>
          <w:b/>
          <w:bCs/>
          <w:rtl/>
        </w:rPr>
        <w:t>טור</w:t>
      </w:r>
      <w:r w:rsidRPr="00DD37A7">
        <w:rPr>
          <w:rFonts w:ascii="Narkisim" w:hAnsi="Narkisim" w:cs="Narkisim"/>
          <w:rtl/>
        </w:rPr>
        <w:t xml:space="preserve"> (יו"ד קפא) השיג שאין אנו צריכים לבקש טעם למצוות המלך. </w:t>
      </w:r>
      <w:r w:rsidRPr="00DD37A7">
        <w:rPr>
          <w:rFonts w:ascii="Narkisim" w:hAnsi="Narkisim" w:cs="Narkisim"/>
          <w:szCs w:val="20"/>
          <w:rtl/>
        </w:rPr>
        <w:t>וה</w:t>
      </w:r>
      <w:r w:rsidRPr="00DD37A7">
        <w:rPr>
          <w:rFonts w:ascii="Narkisim" w:hAnsi="Narkisim" w:cs="Narkisim"/>
          <w:b/>
          <w:bCs/>
          <w:szCs w:val="20"/>
          <w:rtl/>
        </w:rPr>
        <w:t>ב"י</w:t>
      </w:r>
      <w:r w:rsidRPr="00DD37A7">
        <w:rPr>
          <w:rFonts w:ascii="Narkisim" w:hAnsi="Narkisim" w:cs="Narkisim"/>
          <w:szCs w:val="20"/>
          <w:rtl/>
        </w:rPr>
        <w:t xml:space="preserve"> השיב שאע"פ שכל חוקי התורה גזירות מלך, מ"מ כל מה שנוכל לבקש לו טעם נאמר בו טעם, וכר' שמעון דדריש טעמא דקרא</w:t>
      </w:r>
      <w:r w:rsidRPr="00DD37A7">
        <w:rPr>
          <w:rStyle w:val="ac"/>
          <w:rFonts w:ascii="Narkisim" w:hAnsi="Narkisim" w:cs="Narkisim"/>
          <w:szCs w:val="20"/>
          <w:rtl/>
        </w:rPr>
        <w:footnoteReference w:id="407"/>
      </w:r>
      <w:r w:rsidRPr="00DD37A7">
        <w:rPr>
          <w:rFonts w:ascii="Narkisim" w:hAnsi="Narkisim" w:cs="Narkisim"/>
          <w:szCs w:val="20"/>
          <w:rtl/>
        </w:rPr>
        <w:t>. ומה שלא נמצא לו טעם נייחס הדבר לקוצר השגתינו ואנו חייבים לקיימם כמו המצות שנודע טעמם כי גזירות המלך הם עלינו</w:t>
      </w:r>
      <w:r w:rsidRPr="00DD37A7">
        <w:rPr>
          <w:rStyle w:val="ac"/>
          <w:rFonts w:ascii="Narkisim" w:hAnsi="Narkisim" w:cs="Narkisim"/>
          <w:szCs w:val="20"/>
          <w:rtl/>
        </w:rPr>
        <w:footnoteReference w:id="408"/>
      </w:r>
      <w:r w:rsidRPr="00DD37A7">
        <w:rPr>
          <w:rFonts w:ascii="Narkisim" w:hAnsi="Narkisim" w:cs="Narkisim"/>
          <w:szCs w:val="20"/>
          <w:rtl/>
        </w:rPr>
        <w:t>. וביאר דהרמב"ם דרש כן דסמוך בפסוק לפניהם ולאחריהם ללא תנחשו, ושרט לנפש וכתובת קעקע, דכולם משום חוקי הגויים.</w:t>
      </w:r>
    </w:p>
    <w:p w14:paraId="244A984C" w14:textId="77777777" w:rsidR="002A729E" w:rsidRPr="00DD37A7" w:rsidRDefault="00000000" w:rsidP="00DD37A7">
      <w:pPr>
        <w:pStyle w:val="aa"/>
        <w:bidi/>
        <w:rPr>
          <w:rFonts w:ascii="Narkisim" w:hAnsi="Narkisim"/>
        </w:rPr>
      </w:pPr>
      <w:r w:rsidRPr="00DD37A7">
        <w:rPr>
          <w:rFonts w:ascii="Narkisim" w:hAnsi="Narkisim"/>
          <w:rtl/>
        </w:rPr>
        <w:t>ונח' בגמ' (יבמות ה., נזיר נח.) האם הקפת כל הראש שמה הקפה</w:t>
      </w:r>
      <w:r w:rsidRPr="00DD37A7">
        <w:rPr>
          <w:rStyle w:val="ac"/>
          <w:rFonts w:ascii="Narkisim" w:hAnsi="Narkisim"/>
          <w:rtl/>
        </w:rPr>
        <w:footnoteReference w:id="409"/>
      </w:r>
      <w:r w:rsidRPr="00DD37A7">
        <w:rPr>
          <w:rFonts w:ascii="Narkisim" w:hAnsi="Narkisim"/>
          <w:rtl/>
        </w:rPr>
        <w:t xml:space="preserve"> [מדאורייתא]. וה</w:t>
      </w:r>
      <w:r w:rsidRPr="00DD37A7">
        <w:rPr>
          <w:rFonts w:ascii="Narkisim" w:hAnsi="Narkisim"/>
          <w:b/>
          <w:bCs/>
          <w:rtl/>
        </w:rPr>
        <w:t>רמב"ם</w:t>
      </w:r>
      <w:r w:rsidRPr="00DD37A7">
        <w:rPr>
          <w:rFonts w:ascii="Narkisim" w:hAnsi="Narkisim"/>
          <w:rtl/>
        </w:rPr>
        <w:t xml:space="preserve"> (סה"מ ל"ת מג) כת' דאף דכשמגלח כל הראש אינו דומה לכומרים, אפ"ה אסור לגלח הצדעים בכל אופן. ובס' ה</w:t>
      </w:r>
      <w:r w:rsidRPr="00DD37A7">
        <w:rPr>
          <w:rFonts w:ascii="Narkisim" w:hAnsi="Narkisim"/>
          <w:b/>
          <w:bCs/>
          <w:rtl/>
        </w:rPr>
        <w:t>חינוך</w:t>
      </w:r>
      <w:r w:rsidRPr="00DD37A7">
        <w:rPr>
          <w:rFonts w:ascii="Narkisim" w:hAnsi="Narkisim"/>
          <w:rtl/>
        </w:rPr>
        <w:t xml:space="preserve"> (רנא) ביאר דהתורה אסרה הכל משום דומה לדומה.</w:t>
      </w:r>
    </w:p>
    <w:p w14:paraId="5CC15228"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ט"ז</w:t>
      </w:r>
      <w:r w:rsidRPr="00DD37A7">
        <w:rPr>
          <w:rFonts w:ascii="Narkisim" w:hAnsi="Narkisim" w:cs="Narkisim"/>
          <w:rtl/>
        </w:rPr>
        <w:t xml:space="preserve"> (שם א) כתב דנפק"מ בדברי הרמב"ם, דאיסורי חוקות הגויים הותר משום שלום מלכות, א"כ הקרובים למלכות מותרין להקיף פאת ראשם. וב</w:t>
      </w:r>
      <w:r w:rsidRPr="00DD37A7">
        <w:rPr>
          <w:rFonts w:ascii="Narkisim" w:hAnsi="Narkisim" w:cs="Narkisim"/>
          <w:b/>
          <w:bCs/>
          <w:rtl/>
        </w:rPr>
        <w:t>שו"ת פנים מאירות</w:t>
      </w:r>
      <w:r w:rsidRPr="00DD37A7">
        <w:rPr>
          <w:rFonts w:ascii="Narkisim" w:hAnsi="Narkisim" w:cs="Narkisim"/>
          <w:rtl/>
        </w:rPr>
        <w:t xml:space="preserve"> </w:t>
      </w:r>
      <w:r w:rsidRPr="00DD37A7">
        <w:rPr>
          <w:rFonts w:ascii="Narkisim" w:hAnsi="Narkisim" w:cs="Narkisim"/>
          <w:szCs w:val="20"/>
          <w:rtl/>
        </w:rPr>
        <w:t>(ב עט, הו' בפתח"ת ורע"א)</w:t>
      </w:r>
      <w:r w:rsidRPr="00DD37A7">
        <w:rPr>
          <w:rFonts w:ascii="Narkisim" w:hAnsi="Narkisim" w:cs="Narkisim"/>
          <w:rtl/>
        </w:rPr>
        <w:t xml:space="preserve"> וכן ס' </w:t>
      </w:r>
      <w:r w:rsidRPr="00DD37A7">
        <w:rPr>
          <w:rFonts w:ascii="Narkisim" w:hAnsi="Narkisim" w:cs="Narkisim"/>
          <w:b/>
          <w:bCs/>
          <w:rtl/>
        </w:rPr>
        <w:t>משנת</w:t>
      </w:r>
      <w:r w:rsidRPr="00DD37A7">
        <w:rPr>
          <w:rFonts w:ascii="Narkisim" w:hAnsi="Narkisim" w:cs="Narkisim"/>
          <w:rtl/>
        </w:rPr>
        <w:t xml:space="preserve"> </w:t>
      </w:r>
      <w:r w:rsidRPr="00DD37A7">
        <w:rPr>
          <w:rFonts w:ascii="Narkisim" w:hAnsi="Narkisim" w:cs="Narkisim"/>
          <w:b/>
          <w:bCs/>
          <w:rtl/>
        </w:rPr>
        <w:t>חכמים</w:t>
      </w:r>
      <w:r w:rsidRPr="00DD37A7">
        <w:rPr>
          <w:rFonts w:ascii="Narkisim" w:hAnsi="Narkisim" w:cs="Narkisim"/>
          <w:rtl/>
        </w:rPr>
        <w:t xml:space="preserve"> </w:t>
      </w:r>
      <w:r w:rsidRPr="00DD37A7">
        <w:rPr>
          <w:rFonts w:ascii="Narkisim" w:hAnsi="Narkisim" w:cs="Narkisim"/>
          <w:szCs w:val="20"/>
          <w:rtl/>
        </w:rPr>
        <w:t>(הו' במנח"ח רנא)</w:t>
      </w:r>
      <w:r w:rsidRPr="00DD37A7">
        <w:rPr>
          <w:rFonts w:ascii="Narkisim" w:hAnsi="Narkisim" w:cs="Narkisim"/>
          <w:rtl/>
        </w:rPr>
        <w:t xml:space="preserve"> השיגו דדוקא חוקות הגויים דאינם מפורשים בקרא הותר לקרובים למלכות, דאמרי' דמסרן הכתוב לחכמים. אבל פאת הראש ודאי לא הותר כלל.</w:t>
      </w:r>
    </w:p>
    <w:p w14:paraId="7F79AB5C" w14:textId="77777777" w:rsidR="002A729E" w:rsidRPr="00DD37A7" w:rsidRDefault="00000000" w:rsidP="00DD37A7">
      <w:pPr>
        <w:pStyle w:val="a8"/>
        <w:bidi/>
        <w:rPr>
          <w:rFonts w:ascii="Narkisim" w:hAnsi="Narkisim"/>
        </w:rPr>
      </w:pPr>
      <w:r w:rsidRPr="00DD37A7">
        <w:rPr>
          <w:rFonts w:ascii="Narkisim" w:hAnsi="Narkisim"/>
          <w:rtl/>
        </w:rPr>
        <w:t>ועוה"ק ה</w:t>
      </w:r>
      <w:r w:rsidRPr="00DD37A7">
        <w:rPr>
          <w:rFonts w:ascii="Narkisim" w:hAnsi="Narkisim"/>
          <w:b/>
          <w:bCs/>
          <w:rtl/>
        </w:rPr>
        <w:t>מנח"ח</w:t>
      </w:r>
      <w:r w:rsidRPr="00DD37A7">
        <w:rPr>
          <w:rFonts w:ascii="Narkisim" w:hAnsi="Narkisim"/>
          <w:rtl/>
        </w:rPr>
        <w:t xml:space="preserve"> דחוקות הגויים משתנה לפי כל דור ודור, ואם שינו מלבושיהן אסור לישראל לילך במלבוש החדש, כדי שיהא מובדל מהם. ומותר בבגד הקודם. וכן תלי בכל מדינה ומדינה. וכי נאמר שאם יהא דור שהגויים לא יגלחו הפאות, או שמגדלים זקנם, וכי נאמר ח"ו שיהיו ישראל מגלחין הפאות והזקן. ע"כ נראה דהרמב"ם נתן טעם למצוות התורה [ואף דאין נפק"מ בטעם זה</w:t>
      </w:r>
      <w:r w:rsidRPr="00DD37A7">
        <w:rPr>
          <w:rStyle w:val="ac"/>
          <w:rFonts w:ascii="Narkisim" w:hAnsi="Narkisim"/>
          <w:rtl/>
        </w:rPr>
        <w:footnoteReference w:id="410"/>
      </w:r>
      <w:r w:rsidRPr="00DD37A7">
        <w:rPr>
          <w:rFonts w:ascii="Narkisim" w:hAnsi="Narkisim"/>
          <w:rtl/>
        </w:rPr>
        <w:t>].</w:t>
      </w:r>
    </w:p>
    <w:p w14:paraId="79AFD8A9" w14:textId="77777777" w:rsidR="002A729E" w:rsidRPr="00DD37A7" w:rsidRDefault="00000000" w:rsidP="00DD37A7">
      <w:pPr>
        <w:bidi/>
        <w:rPr>
          <w:rFonts w:ascii="Narkisim" w:hAnsi="Narkisim" w:cs="Narkisim"/>
        </w:rPr>
      </w:pPr>
      <w:r w:rsidRPr="00DD37A7">
        <w:rPr>
          <w:rFonts w:ascii="Narkisim" w:hAnsi="Narkisim" w:cs="Narkisim"/>
          <w:u w:val="single"/>
          <w:rtl/>
        </w:rPr>
        <w:t>על הראש ב' וכו' על הזקן ב' מכאן וכו'</w:t>
      </w:r>
      <w:r w:rsidRPr="00DD37A7">
        <w:rPr>
          <w:rFonts w:ascii="Narkisim" w:hAnsi="Narkisim" w:cs="Narkisim"/>
          <w:rtl/>
        </w:rPr>
        <w:t xml:space="preserve">. [יתבאר לקמן כא.]. ור' אליעזר חולק דחייב א' על </w:t>
      </w:r>
      <w:r w:rsidRPr="00DD37A7">
        <w:rPr>
          <w:rFonts w:ascii="Narkisim" w:hAnsi="Narkisim" w:cs="Narkisim"/>
          <w:rtl/>
        </w:rPr>
        <w:lastRenderedPageBreak/>
        <w:t>הכל. ו</w:t>
      </w:r>
      <w:r w:rsidRPr="00DD37A7">
        <w:rPr>
          <w:rFonts w:ascii="Narkisim" w:hAnsi="Narkisim" w:cs="Narkisim"/>
          <w:b/>
          <w:bCs/>
          <w:rtl/>
        </w:rPr>
        <w:t>תוס'</w:t>
      </w:r>
      <w:r w:rsidRPr="00DD37A7">
        <w:rPr>
          <w:rFonts w:ascii="Narkisim" w:hAnsi="Narkisim" w:cs="Narkisim"/>
          <w:rtl/>
        </w:rPr>
        <w:t xml:space="preserve"> (שבועות ג.) כת' דע"כ איירי בהתראה א', שגילח בבת א', או בזה אחר זה תוכ"ד (ע"ע תוס' בע"ב). וכיון דפאות מחלקות מתחייב על כל א'. דאילו בכמה התראות אף ר' אליעזר מודה דמתחייב.</w:t>
      </w:r>
    </w:p>
    <w:p w14:paraId="6A17CF7E"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כת' דר"א פליג אפי' בב' התראות. [ויתבאר לקמן כא.].</w:t>
      </w:r>
    </w:p>
    <w:p w14:paraId="2E7FF79B"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ריטב"א</w:t>
      </w:r>
      <w:r w:rsidRPr="00DD37A7">
        <w:rPr>
          <w:rFonts w:ascii="Narkisim" w:hAnsi="Narkisim" w:cs="Narkisim"/>
          <w:rtl/>
        </w:rPr>
        <w:t xml:space="preserve"> בשם ה</w:t>
      </w:r>
      <w:r w:rsidRPr="00DD37A7">
        <w:rPr>
          <w:rFonts w:ascii="Narkisim" w:hAnsi="Narkisim" w:cs="Narkisim"/>
          <w:b/>
          <w:bCs/>
          <w:rtl/>
        </w:rPr>
        <w:t xml:space="preserve">רמ"ה </w:t>
      </w:r>
      <w:r w:rsidRPr="00DD37A7">
        <w:rPr>
          <w:rFonts w:ascii="Narkisim" w:hAnsi="Narkisim" w:cs="Narkisim"/>
          <w:rtl/>
        </w:rPr>
        <w:t>הק' דהו"ל לסכם גבי זקן דחייב ה'. ותי' דגבי זקן אי אפשר לגלח כל החמישה בבת א', ב' צדדים והסנטר, שאינו מכוון כנגד אלו שבצדדים</w:t>
      </w:r>
      <w:r w:rsidRPr="00DD37A7">
        <w:rPr>
          <w:rStyle w:val="ac"/>
          <w:rFonts w:ascii="Narkisim" w:hAnsi="Narkisim" w:cs="Narkisim"/>
          <w:rtl/>
        </w:rPr>
        <w:footnoteReference w:id="411"/>
      </w:r>
      <w:r w:rsidRPr="00DD37A7">
        <w:rPr>
          <w:rFonts w:ascii="Narkisim" w:hAnsi="Narkisim" w:cs="Narkisim"/>
          <w:rtl/>
        </w:rPr>
        <w:t>. ובגילוח זקן אינו חייב בסך נשא. ודוקא גבי בהקפת הראש יכול להקיף שניהם בבת א' בב' ידיו, ויתחייב ב'.</w:t>
      </w:r>
    </w:p>
    <w:p w14:paraId="7E4ABF2F" w14:textId="77777777" w:rsidR="002A729E" w:rsidRPr="00DD37A7" w:rsidRDefault="00000000" w:rsidP="00DD37A7">
      <w:pPr>
        <w:pStyle w:val="a8"/>
        <w:bidi/>
        <w:rPr>
          <w:rFonts w:ascii="Narkisim" w:hAnsi="Narkisim"/>
        </w:rPr>
      </w:pPr>
      <w:r w:rsidRPr="00DD37A7">
        <w:rPr>
          <w:rFonts w:ascii="Narkisim" w:hAnsi="Narkisim"/>
          <w:rtl/>
        </w:rPr>
        <w:t>ואבע"א אפי' משכחת לה שיגלח ה' בבת א', בתער עקום המכיל את זקנו כולו וגלחו כא'. ות"ק לא סיכם ה', דהוה מילתא דלא שכיחא.</w:t>
      </w:r>
    </w:p>
    <w:p w14:paraId="14957207" w14:textId="77777777" w:rsidR="002A729E" w:rsidRPr="00DD37A7" w:rsidRDefault="00000000" w:rsidP="00DD37A7">
      <w:pPr>
        <w:pStyle w:val="a7"/>
        <w:bidi/>
        <w:rPr>
          <w:rFonts w:ascii="Narkisim" w:hAnsi="Narkisim"/>
        </w:rPr>
      </w:pPr>
      <w:r w:rsidRPr="00DD37A7">
        <w:rPr>
          <w:rFonts w:ascii="Narkisim" w:hAnsi="Narkisim"/>
          <w:rtl/>
        </w:rPr>
        <w:t>וכת' דע"כ נח' רבנן ור"א כשגילח את הזקן בזה אחר זה</w:t>
      </w:r>
      <w:r w:rsidRPr="00DD37A7">
        <w:rPr>
          <w:rStyle w:val="ac"/>
          <w:rFonts w:ascii="Narkisim" w:hAnsi="Narkisim"/>
          <w:rtl/>
        </w:rPr>
        <w:footnoteReference w:id="412"/>
      </w:r>
      <w:r w:rsidRPr="00DD37A7">
        <w:rPr>
          <w:rFonts w:ascii="Narkisim" w:hAnsi="Narkisim"/>
          <w:rtl/>
        </w:rPr>
        <w:t>, ור"א סבר דאפי' בב' התראות חייב א' על הכל.</w:t>
      </w:r>
    </w:p>
    <w:p w14:paraId="44442513" w14:textId="77777777" w:rsidR="002A729E" w:rsidRPr="00DD37A7" w:rsidRDefault="00000000" w:rsidP="00DD37A7">
      <w:pPr>
        <w:bidi/>
        <w:rPr>
          <w:rFonts w:ascii="Narkisim" w:hAnsi="Narkisim" w:cs="Narkisim"/>
        </w:rPr>
      </w:pPr>
      <w:r w:rsidRPr="00DD37A7">
        <w:rPr>
          <w:rFonts w:ascii="Narkisim" w:hAnsi="Narkisim" w:cs="Narkisim"/>
          <w:u w:val="single"/>
          <w:rtl/>
        </w:rPr>
        <w:t>ת"ר לא יקרחו וכו' ת"ל קרחה, לחייב על כל קרחה וקרחה</w:t>
      </w:r>
      <w:r w:rsidRPr="00DD37A7">
        <w:rPr>
          <w:rFonts w:ascii="Narkisim" w:hAnsi="Narkisim" w:cs="Narkisim"/>
          <w:rtl/>
        </w:rPr>
        <w:t>. ה</w:t>
      </w:r>
      <w:r w:rsidRPr="00DD37A7">
        <w:rPr>
          <w:rFonts w:ascii="Narkisim" w:hAnsi="Narkisim" w:cs="Narkisim"/>
          <w:b/>
          <w:bCs/>
          <w:rtl/>
        </w:rPr>
        <w:t>רא"ש</w:t>
      </w:r>
      <w:r w:rsidRPr="00DD37A7">
        <w:rPr>
          <w:rFonts w:ascii="Narkisim" w:hAnsi="Narkisim" w:cs="Narkisim"/>
          <w:rtl/>
        </w:rPr>
        <w:t xml:space="preserve"> כתב דלא הוזכר כאן קרחה א' על ה' מתים, וכמו במשנה דבין שריטה על ה' מתים ובין ה' שריטות על מת א' חייב ה'. ואילו גבי קרחה לא תני הכי, דדוקא בשריטה מרבי מלנפש. ובקרחה דליכא ריבויא אינו חייב על כל מת. [וכ"פ הטור ושו"ע קפ י]. אבל ה</w:t>
      </w:r>
      <w:r w:rsidRPr="00DD37A7">
        <w:rPr>
          <w:rFonts w:ascii="Narkisim" w:hAnsi="Narkisim" w:cs="Narkisim"/>
          <w:b/>
          <w:bCs/>
          <w:rtl/>
        </w:rPr>
        <w:t>חינוך</w:t>
      </w:r>
      <w:r w:rsidRPr="00DD37A7">
        <w:rPr>
          <w:rFonts w:ascii="Narkisim" w:hAnsi="Narkisim" w:cs="Narkisim"/>
          <w:rtl/>
        </w:rPr>
        <w:t xml:space="preserve"> (תסח) כתב דאף בקורח על ה' מתים לוקה ה'. והמנח''ח תמה בזה. אך ה</w:t>
      </w:r>
      <w:r w:rsidRPr="00DD37A7">
        <w:rPr>
          <w:rFonts w:ascii="Narkisim" w:hAnsi="Narkisim" w:cs="Narkisim"/>
          <w:b/>
          <w:bCs/>
          <w:rtl/>
        </w:rPr>
        <w:t>גר"א</w:t>
      </w:r>
      <w:r w:rsidRPr="00DD37A7">
        <w:rPr>
          <w:rFonts w:ascii="Narkisim" w:hAnsi="Narkisim" w:cs="Narkisim"/>
          <w:rtl/>
        </w:rPr>
        <w:t xml:space="preserve"> (קפ יג) ציין דכ"ה ב</w:t>
      </w:r>
      <w:r w:rsidRPr="00DD37A7">
        <w:rPr>
          <w:rFonts w:ascii="Narkisim" w:hAnsi="Narkisim" w:cs="Narkisim"/>
          <w:b/>
          <w:bCs/>
          <w:rtl/>
        </w:rPr>
        <w:t>תוספתא</w:t>
      </w:r>
      <w:r w:rsidRPr="00DD37A7">
        <w:rPr>
          <w:rFonts w:ascii="Narkisim" w:hAnsi="Narkisim" w:cs="Narkisim"/>
          <w:rtl/>
        </w:rPr>
        <w:t xml:space="preserve"> (ג ח)</w:t>
      </w:r>
      <w:r w:rsidRPr="00DD37A7">
        <w:rPr>
          <w:rStyle w:val="ac"/>
          <w:rFonts w:ascii="Narkisim" w:hAnsi="Narkisim" w:cs="Narkisim"/>
          <w:rtl/>
        </w:rPr>
        <w:footnoteReference w:id="413"/>
      </w:r>
      <w:r w:rsidRPr="00DD37A7">
        <w:rPr>
          <w:rFonts w:ascii="Narkisim" w:hAnsi="Narkisim" w:cs="Narkisim"/>
          <w:rtl/>
        </w:rPr>
        <w:t>.</w:t>
      </w:r>
    </w:p>
    <w:p w14:paraId="054F1C07" w14:textId="77777777" w:rsidR="002A729E" w:rsidRPr="00DD37A7" w:rsidRDefault="00000000" w:rsidP="00DD37A7">
      <w:pPr>
        <w:bidi/>
        <w:rPr>
          <w:rFonts w:ascii="Narkisim" w:hAnsi="Narkisim" w:cs="Narkisim"/>
        </w:rPr>
      </w:pPr>
      <w:r w:rsidRPr="00DD37A7">
        <w:rPr>
          <w:rFonts w:ascii="Narkisim" w:hAnsi="Narkisim" w:cs="Narkisim"/>
          <w:u w:val="single"/>
          <w:rtl/>
        </w:rPr>
        <w:t>ואין לי אלא בכהנים וכו' אף כאן וכו'</w:t>
      </w:r>
      <w:r w:rsidRPr="00DD37A7">
        <w:rPr>
          <w:rFonts w:ascii="Narkisim" w:hAnsi="Narkisim" w:cs="Narkisim"/>
          <w:rtl/>
        </w:rPr>
        <w:t xml:space="preserve">. ולמסקנא אין חילוק בין כהנים לישראל. </w:t>
      </w:r>
      <w:r w:rsidRPr="00DD37A7">
        <w:rPr>
          <w:rFonts w:ascii="Narkisim" w:hAnsi="Narkisim" w:cs="Narkisim"/>
          <w:szCs w:val="20"/>
          <w:rtl/>
        </w:rPr>
        <w:t xml:space="preserve">וכעי"ז כתב </w:t>
      </w:r>
      <w:r w:rsidRPr="00DD37A7">
        <w:rPr>
          <w:rFonts w:ascii="Narkisim" w:hAnsi="Narkisim" w:cs="Narkisim"/>
          <w:b/>
          <w:bCs/>
          <w:szCs w:val="20"/>
          <w:rtl/>
        </w:rPr>
        <w:t>ריב"ן</w:t>
      </w:r>
      <w:r w:rsidRPr="00DD37A7">
        <w:rPr>
          <w:rFonts w:ascii="Narkisim" w:hAnsi="Narkisim" w:cs="Narkisim"/>
          <w:szCs w:val="20"/>
          <w:rtl/>
        </w:rPr>
        <w:t xml:space="preserve"> (לקמן כא.) גבי לאו דפאת זקנם לא יגלחו, דילפי' גזי"ש זה מזה.</w:t>
      </w:r>
      <w:r w:rsidRPr="00DD37A7">
        <w:rPr>
          <w:rFonts w:ascii="Narkisim" w:hAnsi="Narkisim" w:cs="Narkisim"/>
          <w:rtl/>
        </w:rPr>
        <w:t xml:space="preserve"> וה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(סה"מ ל"ת קעא)</w:t>
      </w:r>
      <w:r w:rsidRPr="00DD37A7">
        <w:rPr>
          <w:rFonts w:ascii="Narkisim" w:hAnsi="Narkisim" w:cs="Narkisim"/>
          <w:rtl/>
        </w:rPr>
        <w:t xml:space="preserve"> כת' דנכפלה אזהרה זו בכהנים להשלים דיני המצווה</w:t>
      </w:r>
      <w:r w:rsidRPr="00DD37A7">
        <w:rPr>
          <w:rStyle w:val="ac"/>
          <w:rFonts w:ascii="Narkisim" w:hAnsi="Narkisim" w:cs="Narkisim"/>
          <w:rtl/>
        </w:rPr>
        <w:footnoteReference w:id="414"/>
      </w:r>
      <w:r w:rsidRPr="00DD37A7">
        <w:rPr>
          <w:rFonts w:ascii="Narkisim" w:hAnsi="Narkisim" w:cs="Narkisim"/>
          <w:rtl/>
        </w:rPr>
        <w:t>.</w:t>
      </w:r>
    </w:p>
    <w:p w14:paraId="46F2EF04"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(תסז א) נסתפק אם התרו בלאו דכהנים, האם לוקה, דהכל לאו א'. או דסבור דמלעיגין בו [ע' תוס' שבת עג:], דדוקא כהנים דקדושתן יתירא. [וע' ערול"נ].</w:t>
      </w:r>
    </w:p>
    <w:p w14:paraId="70C84850" w14:textId="77777777" w:rsidR="002A729E" w:rsidRPr="00DD37A7" w:rsidRDefault="00000000" w:rsidP="00DD37A7">
      <w:pPr>
        <w:bidi/>
        <w:rPr>
          <w:rFonts w:ascii="Narkisim" w:hAnsi="Narkisim" w:cs="Narkisim"/>
        </w:rPr>
      </w:pPr>
      <w:r w:rsidRPr="00DD37A7">
        <w:rPr>
          <w:rFonts w:ascii="Narkisim" w:hAnsi="Narkisim" w:cs="Narkisim"/>
          <w:rtl/>
        </w:rPr>
        <w:t>וב</w:t>
      </w:r>
      <w:r w:rsidRPr="00DD37A7">
        <w:rPr>
          <w:rFonts w:ascii="Narkisim" w:hAnsi="Narkisim" w:cs="Narkisim"/>
          <w:b/>
          <w:bCs/>
          <w:rtl/>
        </w:rPr>
        <w:t>גמ'</w:t>
      </w:r>
      <w:r w:rsidRPr="00DD37A7">
        <w:rPr>
          <w:rFonts w:ascii="Narkisim" w:hAnsi="Narkisim" w:cs="Narkisim"/>
          <w:rtl/>
        </w:rPr>
        <w:t xml:space="preserve"> (יבמות ה.) איתא ס"ד אמינא דשאני כהנים דריבה הכתוב מצוות יתירות </w:t>
      </w:r>
      <w:r w:rsidRPr="00DD37A7">
        <w:rPr>
          <w:rFonts w:ascii="Narkisim" w:hAnsi="Narkisim" w:cs="Narkisim"/>
          <w:szCs w:val="20"/>
          <w:rtl/>
        </w:rPr>
        <w:t>[ומש"ה צריך ריבוי דעשה דמצורע דוחה ל"ת דגילוח זקן]</w:t>
      </w:r>
      <w:r w:rsidRPr="00DD37A7">
        <w:rPr>
          <w:rFonts w:ascii="Narkisim" w:hAnsi="Narkisim" w:cs="Narkisim"/>
          <w:rtl/>
        </w:rPr>
        <w:t>. וה</w:t>
      </w:r>
      <w:r w:rsidRPr="00DD37A7">
        <w:rPr>
          <w:rFonts w:ascii="Narkisim" w:hAnsi="Narkisim" w:cs="Narkisim"/>
          <w:b/>
          <w:bCs/>
          <w:rtl/>
        </w:rPr>
        <w:t>אחרונים</w:t>
      </w:r>
      <w:r w:rsidRPr="00DD37A7">
        <w:rPr>
          <w:rFonts w:ascii="Narkisim" w:hAnsi="Narkisim" w:cs="Narkisim"/>
          <w:rtl/>
        </w:rPr>
        <w:t xml:space="preserve"> הק' דאין חילוק כלל גבי כהנים בלאו זה. וצ"ע.</w:t>
      </w:r>
    </w:p>
    <w:p w14:paraId="4E8B196D"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(עה"ת דברים יד א) העלה צד דהטעם דכפל בכהנים, ללמד שאם קרח או גידד ועבד עבודה, עבודתו מחוללת. [ודחה דא"כ אמאי בעי דוקא על המת]. וה</w:t>
      </w:r>
      <w:r w:rsidRPr="00DD37A7">
        <w:rPr>
          <w:rFonts w:ascii="Narkisim" w:hAnsi="Narkisim"/>
          <w:b/>
          <w:bCs/>
          <w:rtl/>
        </w:rPr>
        <w:t>מנח"ח</w:t>
      </w:r>
      <w:r w:rsidRPr="00DD37A7">
        <w:rPr>
          <w:rFonts w:ascii="Narkisim" w:hAnsi="Narkisim"/>
          <w:rtl/>
        </w:rPr>
        <w:t xml:space="preserve"> (קומץ תסז א) תמה דהיכן מצינו שתהא עבודתו מחוללת. (וע' זבחים יז.).</w:t>
      </w:r>
    </w:p>
    <w:p w14:paraId="495B47E2" w14:textId="77777777" w:rsidR="002A729E" w:rsidRPr="00DD37A7" w:rsidRDefault="00000000" w:rsidP="00DD37A7">
      <w:pPr>
        <w:pStyle w:val="aa"/>
        <w:bidi/>
        <w:rPr>
          <w:rFonts w:ascii="Narkisim" w:hAnsi="Narkisim"/>
        </w:rPr>
      </w:pPr>
      <w:r w:rsidRPr="00DD37A7">
        <w:rPr>
          <w:rFonts w:ascii="Narkisim" w:hAnsi="Narkisim"/>
          <w:u w:val="single"/>
          <w:rtl/>
        </w:rPr>
        <w:t>תוד"ה לחייב</w:t>
      </w:r>
      <w:r w:rsidRPr="00DD37A7">
        <w:rPr>
          <w:rFonts w:ascii="Narkisim" w:hAnsi="Narkisim"/>
          <w:rtl/>
        </w:rPr>
        <w:t>. ויש ליישב בבת א', ומיירי שעשה שיעור ה' קרחות. וה</w:t>
      </w:r>
      <w:r w:rsidRPr="00DD37A7">
        <w:rPr>
          <w:rFonts w:ascii="Narkisim" w:hAnsi="Narkisim"/>
          <w:b/>
          <w:bCs/>
          <w:rtl/>
        </w:rPr>
        <w:t>ריטב"א</w:t>
      </w:r>
      <w:r w:rsidRPr="00DD37A7">
        <w:rPr>
          <w:rFonts w:ascii="Narkisim" w:hAnsi="Narkisim"/>
          <w:rtl/>
        </w:rPr>
        <w:t xml:space="preserve"> דחה דהיינו אוכל אכילה גדולה של חלב, שיש בו כמה זיתים, דפשיטא דחייב א' (וע' תוס' בע"ב). והביא בשם ה</w:t>
      </w:r>
      <w:r w:rsidRPr="00DD37A7">
        <w:rPr>
          <w:rFonts w:ascii="Narkisim" w:hAnsi="Narkisim"/>
          <w:b/>
          <w:bCs/>
          <w:rtl/>
        </w:rPr>
        <w:t>רמ"ה</w:t>
      </w:r>
      <w:r w:rsidRPr="00DD37A7">
        <w:rPr>
          <w:rFonts w:ascii="Narkisim" w:hAnsi="Narkisim"/>
          <w:rtl/>
        </w:rPr>
        <w:t xml:space="preserve"> שעשה בזה אחר זה בלא הפסק ביניהם.</w:t>
      </w:r>
    </w:p>
    <w:p w14:paraId="4DE18869" w14:textId="77777777" w:rsidR="002A729E" w:rsidRPr="00DD37A7" w:rsidRDefault="00000000" w:rsidP="00DD37A7">
      <w:pPr>
        <w:pStyle w:val="3"/>
        <w:bidi/>
        <w:rPr>
          <w:rFonts w:ascii="Narkisim" w:hAnsi="Narkisim"/>
        </w:rPr>
      </w:pPr>
      <w:r w:rsidRPr="00DD37A7">
        <w:rPr>
          <w:rFonts w:ascii="Narkisim" w:hAnsi="Narkisim"/>
          <w:rtl/>
        </w:rPr>
        <w:t>דף כ:</w:t>
      </w:r>
    </w:p>
    <w:p w14:paraId="603AFFC8" w14:textId="77777777" w:rsidR="002A729E" w:rsidRPr="00DD37A7" w:rsidRDefault="00000000" w:rsidP="00DD37A7">
      <w:pPr>
        <w:pStyle w:val="2"/>
        <w:bidi/>
        <w:rPr>
          <w:rFonts w:ascii="Narkisim" w:hAnsi="Narkisim"/>
        </w:rPr>
      </w:pPr>
      <w:r w:rsidRPr="00DD37A7">
        <w:rPr>
          <w:rFonts w:ascii="Narkisim" w:hAnsi="Narkisim"/>
          <w:rtl/>
        </w:rPr>
        <w:t>בחדא התראה מי מחייב – נזיר שהיה שותה וכו'</w:t>
      </w:r>
    </w:p>
    <w:p w14:paraId="52737B1D" w14:textId="77777777" w:rsidR="002A729E" w:rsidRPr="00DD37A7" w:rsidRDefault="00000000" w:rsidP="00DD37A7">
      <w:pPr>
        <w:bidi/>
        <w:rPr>
          <w:rFonts w:ascii="Narkisim" w:hAnsi="Narkisim" w:cs="Narkisim"/>
        </w:rPr>
      </w:pPr>
      <w:r w:rsidRPr="00DD37A7">
        <w:rPr>
          <w:rFonts w:ascii="Narkisim" w:hAnsi="Narkisim" w:cs="Narkisim"/>
          <w:u w:val="single"/>
          <w:rtl/>
        </w:rPr>
        <w:t>אלא בחדא התראה מי מחייב, והתנן נזיר שהיה שותה יין כל היום אינו חייב אלא א'</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([רשב"ם] על הרי"ף) דחייב רק במה ששותה תוכ"ד, דאח"כ מצי אמר אשתלאי. וכן הביא </w:t>
      </w:r>
      <w:r w:rsidRPr="00DD37A7">
        <w:rPr>
          <w:rFonts w:ascii="Narkisim" w:hAnsi="Narkisim" w:cs="Narkisim"/>
          <w:b/>
          <w:bCs/>
          <w:rtl/>
        </w:rPr>
        <w:t>תוס</w:t>
      </w:r>
      <w:r w:rsidRPr="00DD37A7">
        <w:rPr>
          <w:rFonts w:ascii="Narkisim" w:hAnsi="Narkisim" w:cs="Narkisim"/>
          <w:rtl/>
        </w:rPr>
        <w:t>' בשם פ"ה, וה</w:t>
      </w:r>
      <w:r w:rsidRPr="00DD37A7">
        <w:rPr>
          <w:rFonts w:ascii="Narkisim" w:hAnsi="Narkisim" w:cs="Narkisim"/>
          <w:b/>
          <w:bCs/>
          <w:rtl/>
        </w:rPr>
        <w:t>ריטב"א</w:t>
      </w:r>
      <w:r w:rsidRPr="00DD37A7">
        <w:rPr>
          <w:rFonts w:ascii="Narkisim" w:hAnsi="Narkisim" w:cs="Narkisim"/>
          <w:rtl/>
        </w:rPr>
        <w:t xml:space="preserve"> (כא.) בשם </w:t>
      </w:r>
      <w:r w:rsidRPr="00DD37A7">
        <w:rPr>
          <w:rFonts w:ascii="Narkisim" w:hAnsi="Narkisim" w:cs="Narkisim"/>
          <w:b/>
          <w:bCs/>
          <w:rtl/>
        </w:rPr>
        <w:t>רש"י</w:t>
      </w:r>
      <w:r w:rsidRPr="00DD37A7">
        <w:rPr>
          <w:rFonts w:ascii="Narkisim" w:hAnsi="Narkisim" w:cs="Narkisim"/>
          <w:rtl/>
        </w:rPr>
        <w:t>. וכ"כ ה</w:t>
      </w:r>
      <w:r w:rsidRPr="00DD37A7">
        <w:rPr>
          <w:rFonts w:ascii="Narkisim" w:hAnsi="Narkisim" w:cs="Narkisim"/>
          <w:b/>
          <w:bCs/>
          <w:rtl/>
        </w:rPr>
        <w:t>ר"י מלוניל</w:t>
      </w:r>
      <w:r w:rsidRPr="00DD37A7">
        <w:rPr>
          <w:rFonts w:ascii="Narkisim" w:hAnsi="Narkisim" w:cs="Narkisim"/>
          <w:rtl/>
        </w:rPr>
        <w:t xml:space="preserve"> וה</w:t>
      </w:r>
      <w:r w:rsidRPr="00DD37A7">
        <w:rPr>
          <w:rFonts w:ascii="Narkisim" w:hAnsi="Narkisim" w:cs="Narkisim"/>
          <w:b/>
          <w:bCs/>
          <w:rtl/>
        </w:rPr>
        <w:t>נמוק"י</w:t>
      </w:r>
      <w:r w:rsidRPr="00DD37A7">
        <w:rPr>
          <w:rFonts w:ascii="Narkisim" w:hAnsi="Narkisim" w:cs="Narkisim"/>
          <w:rtl/>
        </w:rPr>
        <w:t>.</w:t>
      </w:r>
    </w:p>
    <w:p w14:paraId="3346F11C"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חלקו וכי אדם האוכל ב' זיתים בבת א' ובחדא התראה מתחייב ב'. וכ"כ ה</w:t>
      </w:r>
      <w:r w:rsidRPr="00DD37A7">
        <w:rPr>
          <w:rFonts w:ascii="Narkisim" w:hAnsi="Narkisim"/>
          <w:b/>
          <w:bCs/>
          <w:rtl/>
        </w:rPr>
        <w:t>ריטב"א</w:t>
      </w:r>
      <w:r w:rsidRPr="00DD37A7">
        <w:rPr>
          <w:rFonts w:ascii="Narkisim" w:hAnsi="Narkisim"/>
          <w:rtl/>
        </w:rPr>
        <w:t xml:space="preserve"> בשם </w:t>
      </w:r>
      <w:r w:rsidRPr="00DD37A7">
        <w:rPr>
          <w:rFonts w:ascii="Narkisim" w:hAnsi="Narkisim"/>
          <w:b/>
          <w:bCs/>
          <w:rtl/>
        </w:rPr>
        <w:t>תוס</w:t>
      </w:r>
      <w:r w:rsidRPr="00DD37A7">
        <w:rPr>
          <w:rFonts w:ascii="Narkisim" w:hAnsi="Narkisim"/>
          <w:rtl/>
        </w:rPr>
        <w:t xml:space="preserve">' דכל היין ששתה הו"ל שם א' וגוף א', והכל נחשב שתייה א' אף דשותה זה אחר זה, כיון </w:t>
      </w:r>
      <w:r w:rsidRPr="00DD37A7">
        <w:rPr>
          <w:rFonts w:ascii="Narkisim" w:hAnsi="Narkisim"/>
          <w:rtl/>
        </w:rPr>
        <w:lastRenderedPageBreak/>
        <w:t>דיש התראה א'.</w:t>
      </w:r>
    </w:p>
    <w:p w14:paraId="439C9663" w14:textId="77777777" w:rsidR="002A729E" w:rsidRPr="00DD37A7" w:rsidRDefault="00000000" w:rsidP="00DD37A7">
      <w:pPr>
        <w:bidi/>
        <w:rPr>
          <w:rFonts w:ascii="Narkisim" w:hAnsi="Narkisim" w:cs="Narkisim"/>
        </w:rPr>
      </w:pPr>
      <w:r w:rsidRPr="00DD37A7">
        <w:rPr>
          <w:rFonts w:ascii="Narkisim" w:hAnsi="Narkisim" w:cs="Narkisim"/>
          <w:rtl/>
        </w:rPr>
        <w:t>ולדעת התוס' הא דכשהתרו בו, מתחייב שוב, הוה משום דההתראה מחלקת [וכמו שידיעה מחלקת לענין חטאת]. וה</w:t>
      </w:r>
      <w:r w:rsidRPr="00DD37A7">
        <w:rPr>
          <w:rFonts w:ascii="Narkisim" w:hAnsi="Narkisim" w:cs="Narkisim"/>
          <w:b/>
          <w:bCs/>
          <w:rtl/>
        </w:rPr>
        <w:t>רמב"ן</w:t>
      </w:r>
      <w:r w:rsidRPr="00DD37A7">
        <w:rPr>
          <w:rFonts w:ascii="Narkisim" w:hAnsi="Narkisim" w:cs="Narkisim"/>
          <w:rtl/>
        </w:rPr>
        <w:t xml:space="preserve"> </w:t>
      </w:r>
      <w:r w:rsidRPr="00DD37A7">
        <w:rPr>
          <w:rFonts w:ascii="Narkisim" w:hAnsi="Narkisim" w:cs="Narkisim"/>
          <w:szCs w:val="20"/>
          <w:rtl/>
        </w:rPr>
        <w:t>(חולין פג.)</w:t>
      </w:r>
      <w:r w:rsidRPr="00DD37A7">
        <w:rPr>
          <w:rFonts w:ascii="Narkisim" w:hAnsi="Narkisim" w:cs="Narkisim"/>
          <w:rtl/>
        </w:rPr>
        <w:t xml:space="preserve"> כתב דהאוכל חצי זית, וחזר ואכל חצי זית [תוך שיעור אכילת פרס], אף שהתרו באמצע חייב, דמשום ב' התראות לא מפסיד צירוף אכילתו</w:t>
      </w:r>
      <w:r w:rsidRPr="00DD37A7">
        <w:rPr>
          <w:rStyle w:val="ac"/>
          <w:rFonts w:ascii="Narkisim" w:hAnsi="Narkisim" w:cs="Narkisim"/>
          <w:rtl/>
        </w:rPr>
        <w:footnoteReference w:id="415"/>
      </w:r>
      <w:r w:rsidRPr="00DD37A7">
        <w:rPr>
          <w:rFonts w:ascii="Narkisim" w:hAnsi="Narkisim" w:cs="Narkisim"/>
          <w:rtl/>
        </w:rPr>
        <w:t>.</w:t>
      </w:r>
    </w:p>
    <w:p w14:paraId="69423E49"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ר"ן</w:t>
      </w:r>
      <w:r w:rsidRPr="00DD37A7">
        <w:rPr>
          <w:rFonts w:ascii="Narkisim" w:hAnsi="Narkisim"/>
          <w:rtl/>
        </w:rPr>
        <w:t xml:space="preserve"> (נדרים יז.) כת' דהתראה מחלקת אף לענין תנאי, ומי שנדר שאם יאכל יהא נזיר, מתרין בו על כל אכילה שאם יאכל יתחייב נזירות. וכשם שלהתחייב קרבן ומלקות בעי חילוק התראות, ה"נ כשתלה נזירותו בדבר בעי התראות מחלקות</w:t>
      </w:r>
      <w:r w:rsidRPr="00DD37A7">
        <w:rPr>
          <w:rStyle w:val="ac"/>
          <w:rFonts w:ascii="Narkisim" w:hAnsi="Narkisim"/>
          <w:rtl/>
        </w:rPr>
        <w:footnoteReference w:id="416"/>
      </w:r>
      <w:r w:rsidRPr="00DD37A7">
        <w:rPr>
          <w:rFonts w:ascii="Narkisim" w:hAnsi="Narkisim"/>
          <w:rtl/>
        </w:rPr>
        <w:t>.</w:t>
      </w:r>
    </w:p>
    <w:p w14:paraId="2D5C6D0F" w14:textId="77777777" w:rsidR="002A729E" w:rsidRPr="00DD37A7" w:rsidRDefault="00000000" w:rsidP="00DD37A7">
      <w:pPr>
        <w:bidi/>
        <w:rPr>
          <w:rFonts w:ascii="Narkisim" w:hAnsi="Narkisim" w:cs="Narkisim"/>
        </w:rPr>
      </w:pPr>
      <w:r w:rsidRPr="00DD37A7">
        <w:rPr>
          <w:rFonts w:ascii="Narkisim" w:hAnsi="Narkisim" w:cs="Narkisim"/>
          <w:rtl/>
        </w:rPr>
        <w:t>ו</w:t>
      </w:r>
      <w:r w:rsidRPr="00DD37A7">
        <w:rPr>
          <w:rFonts w:ascii="Narkisim" w:hAnsi="Narkisim" w:cs="Narkisim"/>
          <w:b/>
          <w:bCs/>
          <w:rtl/>
        </w:rPr>
        <w:t>רע"א</w:t>
      </w:r>
      <w:r w:rsidRPr="00DD37A7">
        <w:rPr>
          <w:rFonts w:ascii="Narkisim" w:hAnsi="Narkisim" w:cs="Narkisim"/>
          <w:rtl/>
        </w:rPr>
        <w:t xml:space="preserve"> (כתובות לא:, שו"ת ק קסד) הביא דאיתא בירושלמי דהשורף גדיש, על כל שבולת חייב מיתה [ופוטר מדין קלב"ם]. ורע"א ביאר דהוה מדין חייבי מיתות שוגגין</w:t>
      </w:r>
      <w:r w:rsidRPr="00DD37A7">
        <w:rPr>
          <w:rStyle w:val="ac"/>
          <w:rFonts w:ascii="Narkisim" w:hAnsi="Narkisim" w:cs="Narkisim"/>
          <w:rtl/>
        </w:rPr>
        <w:footnoteReference w:id="417"/>
      </w:r>
      <w:r w:rsidRPr="00DD37A7">
        <w:rPr>
          <w:rFonts w:ascii="Narkisim" w:hAnsi="Narkisim" w:cs="Narkisim"/>
          <w:rtl/>
        </w:rPr>
        <w:t>. שהרי אינו נענש אלא על שיבולת ראשונה. דאינו מתחייב שוב על השבולת השניה ששרף. וה</w:t>
      </w:r>
      <w:r w:rsidRPr="00DD37A7">
        <w:rPr>
          <w:rFonts w:ascii="Narkisim" w:hAnsi="Narkisim" w:cs="Narkisim"/>
          <w:b/>
          <w:bCs/>
          <w:rtl/>
        </w:rPr>
        <w:t>אחרונים</w:t>
      </w:r>
      <w:r w:rsidRPr="00DD37A7">
        <w:rPr>
          <w:rFonts w:ascii="Narkisim" w:hAnsi="Narkisim" w:cs="Narkisim"/>
          <w:rtl/>
        </w:rPr>
        <w:t xml:space="preserve"> (דבר"י כו ז, קוב"ש ח"ב י, אחיעזר א יט, קה"י כתובות ועוד) חלקו דנענש על כל העבירות יחד. דהחיוב מיתה [או מלקות] עולה על כולו, כיון דליכא מחלק. והביאו כן מדברי תוס' דידן</w:t>
      </w:r>
      <w:r w:rsidRPr="00DD37A7">
        <w:rPr>
          <w:rStyle w:val="ac"/>
          <w:rFonts w:ascii="Narkisim" w:hAnsi="Narkisim" w:cs="Narkisim"/>
          <w:rtl/>
        </w:rPr>
        <w:footnoteReference w:id="418"/>
      </w:r>
      <w:r w:rsidRPr="00DD37A7">
        <w:rPr>
          <w:rFonts w:ascii="Narkisim" w:hAnsi="Narkisim" w:cs="Narkisim"/>
          <w:rtl/>
        </w:rPr>
        <w:t>.</w:t>
      </w:r>
    </w:p>
    <w:p w14:paraId="4DD09990" w14:textId="77777777" w:rsidR="002A729E" w:rsidRPr="00DD37A7" w:rsidRDefault="00000000" w:rsidP="00DD37A7">
      <w:pPr>
        <w:bidi/>
        <w:rPr>
          <w:rFonts w:ascii="Narkisim" w:hAnsi="Narkisim" w:cs="Narkisim"/>
        </w:rPr>
      </w:pPr>
      <w:r w:rsidRPr="00DD37A7">
        <w:rPr>
          <w:rFonts w:ascii="Narkisim" w:hAnsi="Narkisim" w:cs="Narkisim"/>
          <w:i/>
          <w:iCs/>
          <w:szCs w:val="20"/>
          <w:rtl/>
        </w:rPr>
        <w:t>התרו בתחילה</w:t>
      </w:r>
      <w:r w:rsidRPr="00DD37A7">
        <w:rPr>
          <w:rFonts w:ascii="Narkisim" w:hAnsi="Narkisim" w:cs="Narkisim"/>
          <w:rtl/>
        </w:rPr>
        <w:t xml:space="preserve"> - וה</w:t>
      </w:r>
      <w:r w:rsidRPr="00DD37A7">
        <w:rPr>
          <w:rFonts w:ascii="Narkisim" w:hAnsi="Narkisim" w:cs="Narkisim"/>
          <w:b/>
          <w:bCs/>
          <w:rtl/>
        </w:rPr>
        <w:t>רמב"ם</w:t>
      </w:r>
      <w:r w:rsidRPr="00DD37A7">
        <w:rPr>
          <w:rFonts w:ascii="Narkisim" w:hAnsi="Narkisim" w:cs="Narkisim"/>
          <w:rtl/>
        </w:rPr>
        <w:t xml:space="preserve"> בפיה"מ כתב עוד בשם ה</w:t>
      </w:r>
      <w:r w:rsidRPr="00DD37A7">
        <w:rPr>
          <w:rFonts w:ascii="Narkisim" w:hAnsi="Narkisim" w:cs="Narkisim"/>
          <w:b/>
          <w:bCs/>
          <w:rtl/>
        </w:rPr>
        <w:t>ירושלמי</w:t>
      </w:r>
      <w:r w:rsidRPr="00DD37A7">
        <w:rPr>
          <w:rFonts w:ascii="Narkisim" w:hAnsi="Narkisim" w:cs="Narkisim"/>
          <w:rtl/>
        </w:rPr>
        <w:t xml:space="preserve"> דאם התרו בו (מתחילה) על מנין רביעיות לוקה לפי המנין. </w:t>
      </w:r>
      <w:r w:rsidRPr="00DD37A7">
        <w:rPr>
          <w:rFonts w:ascii="Narkisim" w:hAnsi="Narkisim" w:cs="Narkisim"/>
          <w:szCs w:val="20"/>
          <w:rtl/>
        </w:rPr>
        <w:t>וכן דייק ה</w:t>
      </w:r>
      <w:r w:rsidRPr="00DD37A7">
        <w:rPr>
          <w:rFonts w:ascii="Narkisim" w:hAnsi="Narkisim" w:cs="Narkisim"/>
          <w:b/>
          <w:bCs/>
          <w:szCs w:val="20"/>
          <w:rtl/>
        </w:rPr>
        <w:t>מנח"ח</w:t>
      </w:r>
      <w:r w:rsidRPr="00DD37A7">
        <w:rPr>
          <w:rFonts w:ascii="Narkisim" w:hAnsi="Narkisim" w:cs="Narkisim"/>
          <w:szCs w:val="20"/>
          <w:rtl/>
        </w:rPr>
        <w:t xml:space="preserve"> (רחצ יז) מדברי </w:t>
      </w:r>
      <w:r w:rsidRPr="00DD37A7">
        <w:rPr>
          <w:rFonts w:ascii="Narkisim" w:hAnsi="Narkisim" w:cs="Narkisim"/>
          <w:b/>
          <w:bCs/>
          <w:szCs w:val="20"/>
          <w:rtl/>
        </w:rPr>
        <w:t>תוס</w:t>
      </w:r>
      <w:r w:rsidRPr="00DD37A7">
        <w:rPr>
          <w:rFonts w:ascii="Narkisim" w:hAnsi="Narkisim" w:cs="Narkisim"/>
          <w:szCs w:val="20"/>
          <w:rtl/>
        </w:rPr>
        <w:t>' (ד"ה לא) דכתבו 'וכי אדם האוכל בב' אחת ובחדא התראה מי מחייב ב' וכו', ודייק דבב' התראות שפיר מתחייב. והאחרונים דחו דהך דיוק לאו דוקא.</w:t>
      </w:r>
    </w:p>
    <w:p w14:paraId="569FFD3B"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(שם) תמה אמאי יתחייב ב', הא הוה מרבה בשיעורין. והק' דלפ"ז החורש [דחיובו בכל שהוא] אם התרו בו, יתחייב בלא סוף. [ויש לחלק דמרבה בשיעורין הוה במעשה א', ואילו הכא כל א' מעשה בפנ"ע].</w:t>
      </w:r>
    </w:p>
    <w:p w14:paraId="52C2AB0E"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(דבר"י, אפיק"י ב לב) כת' דמבואר בדברי הרמב"ם דהטעם משום התראות מחלקות. שהרי באכילה הראשונה ל"ש אישתלאי, ומ"ש התרו בו או לא התרו בו</w:t>
      </w:r>
      <w:r w:rsidRPr="00DD37A7">
        <w:rPr>
          <w:rStyle w:val="ac"/>
          <w:rFonts w:ascii="Narkisim" w:hAnsi="Narkisim"/>
          <w:szCs w:val="20"/>
          <w:rtl/>
        </w:rPr>
        <w:footnoteReference w:id="419"/>
      </w:r>
      <w:r w:rsidRPr="00DD37A7">
        <w:rPr>
          <w:rFonts w:ascii="Narkisim" w:hAnsi="Narkisim"/>
          <w:rtl/>
        </w:rPr>
        <w:t>.</w:t>
      </w:r>
    </w:p>
    <w:p w14:paraId="1129242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אפיק"י</w:t>
      </w:r>
      <w:r w:rsidRPr="00DD37A7">
        <w:rPr>
          <w:rFonts w:ascii="Narkisim" w:hAnsi="Narkisim"/>
          <w:rtl/>
        </w:rPr>
        <w:t xml:space="preserve"> תמה דה</w:t>
      </w:r>
      <w:r w:rsidRPr="00DD37A7">
        <w:rPr>
          <w:rFonts w:ascii="Narkisim" w:hAnsi="Narkisim"/>
          <w:b/>
          <w:bCs/>
          <w:rtl/>
        </w:rPr>
        <w:t>רע"ב</w:t>
      </w:r>
      <w:r w:rsidRPr="00DD37A7">
        <w:rPr>
          <w:rFonts w:ascii="Narkisim" w:hAnsi="Narkisim"/>
          <w:rtl/>
        </w:rPr>
        <w:t xml:space="preserve"> (במשנה) כת' [כדברי הרמב"ם] דאם התרו בו מתחילה התראה א', חייב על כל שיעור. ואילו ברישא כתב דאינו חייב אלא א', על מה ששתה תוכ"ד להתראה. וכרשב"ם דהטעם משום אישתלאי</w:t>
      </w:r>
      <w:r w:rsidRPr="00DD37A7">
        <w:rPr>
          <w:rStyle w:val="ac"/>
          <w:rFonts w:ascii="Narkisim" w:hAnsi="Narkisim"/>
          <w:rtl/>
        </w:rPr>
        <w:footnoteReference w:id="420"/>
      </w:r>
      <w:r w:rsidRPr="00DD37A7">
        <w:rPr>
          <w:rFonts w:ascii="Narkisim" w:hAnsi="Narkisim"/>
          <w:rtl/>
        </w:rPr>
        <w:t>.</w:t>
      </w:r>
    </w:p>
    <w:p w14:paraId="725C0357"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תוס' רי"ד</w:t>
      </w:r>
      <w:r w:rsidRPr="00DD37A7">
        <w:rPr>
          <w:rFonts w:ascii="Narkisim" w:hAnsi="Narkisim" w:cs="Narkisim"/>
          <w:rtl/>
        </w:rPr>
        <w:t xml:space="preserve"> (קידושין עז:) הק' דלמ"ד חבר אי"צ התראה [דלא ניתנה התראה אלא להבחין בין שוגג למזיד, ע' מש"כ בזה לעיל ט:], א"כ כיון דהתרו בו מתחילה, והוה מזיד, עי"ז יתחייב על כל רביעית</w:t>
      </w:r>
      <w:r w:rsidRPr="00DD37A7">
        <w:rPr>
          <w:rStyle w:val="ac"/>
          <w:rFonts w:ascii="Narkisim" w:hAnsi="Narkisim" w:cs="Narkisim"/>
          <w:rtl/>
        </w:rPr>
        <w:footnoteReference w:id="421"/>
      </w:r>
      <w:r w:rsidRPr="00DD37A7">
        <w:rPr>
          <w:rFonts w:ascii="Narkisim" w:hAnsi="Narkisim" w:cs="Narkisim"/>
          <w:rtl/>
        </w:rPr>
        <w:t>. ותי' דיכול להשתמט, דסבור דכל מה ששותה כל היום אינו חייב אלא א'. ואילו ידעתי שאלקה על כל כוס לא הייתי שותה</w:t>
      </w:r>
      <w:r w:rsidRPr="00DD37A7">
        <w:rPr>
          <w:rStyle w:val="ac"/>
          <w:rFonts w:ascii="Narkisim" w:hAnsi="Narkisim" w:cs="Narkisim"/>
          <w:rtl/>
        </w:rPr>
        <w:footnoteReference w:id="422"/>
      </w:r>
      <w:r w:rsidRPr="00DD37A7">
        <w:rPr>
          <w:rFonts w:ascii="Narkisim" w:hAnsi="Narkisim" w:cs="Narkisim"/>
          <w:rtl/>
        </w:rPr>
        <w:t>. וה</w:t>
      </w:r>
      <w:r w:rsidRPr="00DD37A7">
        <w:rPr>
          <w:rFonts w:ascii="Narkisim" w:hAnsi="Narkisim" w:cs="Narkisim"/>
          <w:b/>
          <w:bCs/>
          <w:rtl/>
        </w:rPr>
        <w:t>אחרונים</w:t>
      </w:r>
      <w:r w:rsidRPr="00DD37A7">
        <w:rPr>
          <w:rFonts w:ascii="Narkisim" w:hAnsi="Narkisim" w:cs="Narkisim"/>
          <w:rtl/>
        </w:rPr>
        <w:t xml:space="preserve"> </w:t>
      </w:r>
      <w:r w:rsidRPr="00DD37A7">
        <w:rPr>
          <w:rFonts w:ascii="Narkisim" w:hAnsi="Narkisim" w:cs="Narkisim"/>
          <w:szCs w:val="20"/>
          <w:rtl/>
        </w:rPr>
        <w:t>(שיע' ר' שמואל)</w:t>
      </w:r>
      <w:r w:rsidRPr="00DD37A7">
        <w:rPr>
          <w:rFonts w:ascii="Narkisim" w:hAnsi="Narkisim" w:cs="Narkisim"/>
          <w:rtl/>
        </w:rPr>
        <w:t xml:space="preserve"> הביאו דע"פ דברי התוס' רי"ד יש טעם נוסף דאינו חייב אלא א', דהמותרה סבור דאינו חייב מלקות בכך</w:t>
      </w:r>
      <w:r w:rsidRPr="00DD37A7">
        <w:rPr>
          <w:rStyle w:val="ac"/>
          <w:rFonts w:ascii="Narkisim" w:hAnsi="Narkisim" w:cs="Narkisim"/>
          <w:rtl/>
        </w:rPr>
        <w:footnoteReference w:id="423"/>
      </w:r>
      <w:r w:rsidRPr="00DD37A7">
        <w:rPr>
          <w:rFonts w:ascii="Narkisim" w:hAnsi="Narkisim" w:cs="Narkisim"/>
          <w:rtl/>
        </w:rPr>
        <w:t>.</w:t>
      </w:r>
    </w:p>
    <w:p w14:paraId="4EF91C63" w14:textId="77777777" w:rsidR="002A729E" w:rsidRPr="00DD37A7" w:rsidRDefault="00000000" w:rsidP="00DD37A7">
      <w:pPr>
        <w:bidi/>
        <w:rPr>
          <w:rFonts w:ascii="Narkisim" w:hAnsi="Narkisim" w:cs="Narkisim"/>
        </w:rPr>
      </w:pPr>
      <w:r w:rsidRPr="00DD37A7">
        <w:rPr>
          <w:rFonts w:ascii="Narkisim" w:hAnsi="Narkisim" w:cs="Narkisim"/>
          <w:i/>
          <w:iCs/>
          <w:szCs w:val="20"/>
          <w:rtl/>
        </w:rPr>
        <w:t>בדיני שמים</w:t>
      </w:r>
      <w:r w:rsidRPr="00DD37A7">
        <w:rPr>
          <w:rFonts w:ascii="Narkisim" w:hAnsi="Narkisim" w:cs="Narkisim"/>
          <w:rtl/>
        </w:rPr>
        <w:t xml:space="preserve"> - ה</w:t>
      </w:r>
      <w:r w:rsidRPr="00DD37A7">
        <w:rPr>
          <w:rFonts w:ascii="Narkisim" w:hAnsi="Narkisim" w:cs="Narkisim"/>
          <w:b/>
          <w:bCs/>
          <w:rtl/>
        </w:rPr>
        <w:t>רמב"ם</w:t>
      </w:r>
      <w:r w:rsidRPr="00DD37A7">
        <w:rPr>
          <w:rFonts w:ascii="Narkisim" w:hAnsi="Narkisim" w:cs="Narkisim"/>
          <w:rtl/>
        </w:rPr>
        <w:t xml:space="preserve"> (נזירות ה טז) כת' [דהיכא דלא התרו ביניהם] אפ"ה חייב לשמים על כל א', אלא דאין בי"ד מלקין אותו. דכלפי שמיא הוה ב' עבירות חלוקות</w:t>
      </w:r>
      <w:r w:rsidRPr="00DD37A7">
        <w:rPr>
          <w:rStyle w:val="ac"/>
          <w:rFonts w:ascii="Narkisim" w:hAnsi="Narkisim" w:cs="Narkisim"/>
          <w:rtl/>
        </w:rPr>
        <w:footnoteReference w:id="424"/>
      </w:r>
      <w:r w:rsidRPr="00DD37A7">
        <w:rPr>
          <w:rFonts w:ascii="Narkisim" w:hAnsi="Narkisim" w:cs="Narkisim"/>
          <w:rtl/>
        </w:rPr>
        <w:t xml:space="preserve">. </w:t>
      </w:r>
      <w:r w:rsidRPr="00DD37A7">
        <w:rPr>
          <w:rFonts w:ascii="Narkisim" w:hAnsi="Narkisim" w:cs="Narkisim"/>
          <w:szCs w:val="20"/>
          <w:rtl/>
        </w:rPr>
        <w:t xml:space="preserve">[ואפשר דהטעם </w:t>
      </w:r>
      <w:r w:rsidRPr="00DD37A7">
        <w:rPr>
          <w:rFonts w:ascii="Narkisim" w:hAnsi="Narkisim" w:cs="Narkisim"/>
          <w:szCs w:val="20"/>
          <w:rtl/>
        </w:rPr>
        <w:lastRenderedPageBreak/>
        <w:t>דהושלם העבירה כלפי שמיא, וכלפי שמיא לא תליא בהתראה</w:t>
      </w:r>
      <w:r w:rsidRPr="00DD37A7">
        <w:rPr>
          <w:rFonts w:ascii="Narkisim" w:hAnsi="Narkisim" w:cs="Narkisim"/>
          <w:rtl/>
        </w:rPr>
        <w:t>].</w:t>
      </w:r>
    </w:p>
    <w:p w14:paraId="45C2DE80" w14:textId="77777777" w:rsidR="002A729E" w:rsidRPr="00DD37A7" w:rsidRDefault="00000000" w:rsidP="00DD37A7">
      <w:pPr>
        <w:pStyle w:val="a8"/>
        <w:bidi/>
        <w:rPr>
          <w:rFonts w:ascii="Narkisim" w:hAnsi="Narkisim"/>
        </w:rPr>
      </w:pPr>
      <w:r w:rsidRPr="00DD37A7">
        <w:rPr>
          <w:rFonts w:ascii="Narkisim" w:hAnsi="Narkisim"/>
          <w:rtl/>
        </w:rPr>
        <w:t>וכ"כ ה</w:t>
      </w:r>
      <w:r w:rsidRPr="00DD37A7">
        <w:rPr>
          <w:rFonts w:ascii="Narkisim" w:hAnsi="Narkisim"/>
          <w:b/>
          <w:bCs/>
          <w:rtl/>
        </w:rPr>
        <w:t>רמב"ם</w:t>
      </w:r>
      <w:r w:rsidRPr="00DD37A7">
        <w:rPr>
          <w:rFonts w:ascii="Narkisim" w:hAnsi="Narkisim"/>
          <w:rtl/>
        </w:rPr>
        <w:t xml:space="preserve"> (בפיה"מ נזיר ו) דהמשנה קאי דוקא בדיני אדם, שאינו מתחייב מלקות אלא אחר התראה, ולפיכך צריך התראה על כל מלקות. אבל בדיני שמים הרי כל שתיית רביעית עבירה בידו וכו'. וה"ה בכל איסורי התורה בין אסור לאו או אסור כרת או מיתת בי"ד. והבא על הערוה חייב על כל ביאה וביאה, ואף שאין אנו יכולים להענישו אלא עונש אחד, הרי הקב"ה יעניש אותו על כל עבירה ועבירה. ואם הומת על אחת מאלו העברות והתוודה נתכפר לו הכל מחמת התשובה. ולא מחמת שבעונש האחד שהענישוהו בי"ד יתכפרו העוונות המרובים. [ועוד משמע מדברי הרמב"ם דהעונש בי"ד אינו עולה לכפר על כל החטאים, אלא מדין תשובה</w:t>
      </w:r>
      <w:r w:rsidRPr="00DD37A7">
        <w:rPr>
          <w:rStyle w:val="ac"/>
          <w:rFonts w:ascii="Narkisim" w:hAnsi="Narkisim"/>
          <w:rtl/>
        </w:rPr>
        <w:footnoteReference w:id="425"/>
      </w:r>
      <w:r w:rsidRPr="00DD37A7">
        <w:rPr>
          <w:rFonts w:ascii="Narkisim" w:hAnsi="Narkisim"/>
          <w:rtl/>
        </w:rPr>
        <w:t>. וצ"ע].</w:t>
      </w:r>
    </w:p>
    <w:p w14:paraId="5FDEBADA"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ר"ן</w:t>
      </w:r>
      <w:r w:rsidRPr="00DD37A7">
        <w:rPr>
          <w:rFonts w:ascii="Narkisim" w:hAnsi="Narkisim" w:cs="Narkisim"/>
          <w:rtl/>
        </w:rPr>
        <w:t xml:space="preserve"> (יומא פג. ד: בדה"ר) דן בחולה שיש בו סכנה כשיש לפניו בשר נבילה או לשחוט לו בשבת, איזה עדיף [בגדרי הקל הקל תחילה]. והר"ן כת' די"ל דעדיף לשחוט [אף דהוה איסור סקילה], דאיכא חומרא באיסור נבילה [אף דהוה רק לאו]. כיון שבנבילה עובר בכל כזית שאוכל (וכדאמרי' במשנתינו אמרו לו אל תשתה), ואילו איסור שבת הוה רק בשעת שחיטה</w:t>
      </w:r>
      <w:r w:rsidRPr="00DD37A7">
        <w:rPr>
          <w:rStyle w:val="ac"/>
          <w:rFonts w:ascii="Narkisim" w:hAnsi="Narkisim" w:cs="Narkisim"/>
          <w:rtl/>
        </w:rPr>
        <w:footnoteReference w:id="426"/>
      </w:r>
      <w:r w:rsidRPr="00DD37A7">
        <w:rPr>
          <w:rFonts w:ascii="Narkisim" w:hAnsi="Narkisim" w:cs="Narkisim"/>
          <w:rtl/>
        </w:rPr>
        <w:t>. ומשמע דלא חילק דהיכא דהתרו בו מחלק להחשב ב' מעשים</w:t>
      </w:r>
      <w:r w:rsidRPr="00DD37A7">
        <w:rPr>
          <w:rStyle w:val="ac"/>
          <w:rFonts w:ascii="Narkisim" w:hAnsi="Narkisim" w:cs="Narkisim"/>
          <w:rtl/>
        </w:rPr>
        <w:footnoteReference w:id="427"/>
      </w:r>
      <w:r w:rsidRPr="00DD37A7">
        <w:rPr>
          <w:rFonts w:ascii="Narkisim" w:hAnsi="Narkisim" w:cs="Narkisim"/>
          <w:rtl/>
        </w:rPr>
        <w:t>.</w:t>
      </w:r>
    </w:p>
    <w:p w14:paraId="7EB31BAD"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אפיק"י</w:t>
      </w:r>
      <w:r w:rsidRPr="00DD37A7">
        <w:rPr>
          <w:rFonts w:ascii="Narkisim" w:hAnsi="Narkisim"/>
          <w:rtl/>
        </w:rPr>
        <w:t xml:space="preserve"> (ב לב) הק' דהר"ן סותר לדבריו בנדרים (הנ"ל) דנקט דטעם במשנה משום התראות מחלקות. [ואפשר דכוונת הר"ן כלפי דיני שמים].</w:t>
      </w:r>
    </w:p>
    <w:p w14:paraId="3839BDED" w14:textId="77777777" w:rsidR="002A729E" w:rsidRPr="00DD37A7" w:rsidRDefault="00000000" w:rsidP="00DD37A7">
      <w:pPr>
        <w:bidi/>
        <w:rPr>
          <w:rFonts w:ascii="Narkisim" w:hAnsi="Narkisim" w:cs="Narkisim"/>
        </w:rPr>
      </w:pPr>
      <w:r w:rsidRPr="00DD37A7">
        <w:rPr>
          <w:rFonts w:ascii="Narkisim" w:hAnsi="Narkisim" w:cs="Narkisim"/>
          <w:u w:val="single"/>
          <w:rtl/>
        </w:rPr>
        <w:t>תוד"ה לא צריכא</w:t>
      </w:r>
      <w:r w:rsidRPr="00DD37A7">
        <w:rPr>
          <w:rFonts w:ascii="Narkisim" w:hAnsi="Narkisim" w:cs="Narkisim"/>
          <w:rtl/>
        </w:rPr>
        <w:t>. וי"ל דשאני הכא דגלי קרא וכו' דקרחות מחלקות, כגון גופין מחולקין וכו'. ותוס' בהמשך ביארו דה"מ בה' מקומות מרוחקין זה מזה. אבל היכא דהכל א' בלא הפסק חייב א'.</w:t>
      </w:r>
    </w:p>
    <w:p w14:paraId="1A37ED2A"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מהר"ם</w:t>
      </w:r>
      <w:r w:rsidRPr="00DD37A7">
        <w:rPr>
          <w:rFonts w:ascii="Narkisim" w:hAnsi="Narkisim"/>
          <w:rtl/>
        </w:rPr>
        <w:t xml:space="preserve"> הק' דעיקר תי' הגמ' חסר מהספר, דגלי קרא דקרחות מחלקות, ומש"ה לא דמי לנזיר שהיה שותה יין. וצ"ל דזה עיקר התי' לא צריכא דיש כאן ה' קרחות. [והגמ' פי' דהוה ע"י בבת א' וע"י נשא לרבותא, וכמ"ש תוס'].</w:t>
      </w:r>
    </w:p>
    <w:p w14:paraId="6E922358"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רמב"ן</w:t>
      </w:r>
      <w:r w:rsidRPr="00DD37A7">
        <w:rPr>
          <w:rFonts w:ascii="Narkisim" w:hAnsi="Narkisim"/>
          <w:rtl/>
        </w:rPr>
        <w:t xml:space="preserve"> כת' דלא אמרי' דרבי רחמנא לחייב על כל קרחה וקרחה טפי משאר איסורי תורה. וילפי' רק שתהא כל קרחה וקרחה דבר בפני עצמו כמו שכל שתיה ושתיה שבנזיר מעשה בפני עצמו</w:t>
      </w:r>
      <w:r w:rsidRPr="00DD37A7">
        <w:rPr>
          <w:rStyle w:val="ac"/>
          <w:rFonts w:ascii="Narkisim" w:hAnsi="Narkisim"/>
          <w:rtl/>
        </w:rPr>
        <w:footnoteReference w:id="428"/>
      </w:r>
      <w:r w:rsidRPr="00DD37A7">
        <w:rPr>
          <w:rFonts w:ascii="Narkisim" w:hAnsi="Narkisim"/>
          <w:rtl/>
        </w:rPr>
        <w:t>.</w:t>
      </w:r>
    </w:p>
    <w:p w14:paraId="7762E4EC" w14:textId="77777777" w:rsidR="002A729E" w:rsidRPr="00DD37A7" w:rsidRDefault="00000000" w:rsidP="00DD37A7">
      <w:pPr>
        <w:pStyle w:val="a8"/>
        <w:bidi/>
        <w:rPr>
          <w:rFonts w:ascii="Narkisim" w:hAnsi="Narkisim"/>
        </w:rPr>
      </w:pPr>
      <w:r w:rsidRPr="00DD37A7">
        <w:rPr>
          <w:rFonts w:ascii="Narkisim" w:hAnsi="Narkisim"/>
          <w:rtl/>
        </w:rPr>
        <w:t>דהרמב"ן הק' [על קו' הגמ'] האיך מדמי לנזיר שהיה שותה יין כל היום, הא שאני הכא דילפי' לחייב על כל קרחה וקרחה, אפי' בחדא התראה. ותי' דלא ילפי' מקרחה טפי משאר איסורין, ואף דהוה דבר בפנ"ע לא מסתבר לחייב ב' בחדא התראה.</w:t>
      </w:r>
    </w:p>
    <w:p w14:paraId="27F5189D"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תי' דקרא אינו מיותר כ"כ, דהא איכא לאוקמי לגזי"ש. אלא הוה יתור כל דהוא.</w:t>
      </w:r>
    </w:p>
    <w:p w14:paraId="00BE01A7" w14:textId="77777777" w:rsidR="002A729E" w:rsidRPr="00DD37A7" w:rsidRDefault="00000000" w:rsidP="00DD37A7">
      <w:pPr>
        <w:pStyle w:val="a7"/>
        <w:bidi/>
        <w:rPr>
          <w:rFonts w:ascii="Narkisim" w:hAnsi="Narkisim"/>
        </w:rPr>
      </w:pPr>
      <w:r w:rsidRPr="00DD37A7">
        <w:rPr>
          <w:rFonts w:ascii="Narkisim" w:hAnsi="Narkisim"/>
          <w:rtl/>
        </w:rPr>
        <w:t>ולדברי הרמב"ן והריטב"א תי' הגמ' דכשסך נשא הוה בבת א' ממש, ומש"ה לוקה על כל א'. ואף בשאר איסורי תורה העושה ב' מעשים בבת א' בהתראה א' לוקה ב'. [ויל"פ דכל מה שהנזיר שותה בבת א' הוה מעשה א'</w:t>
      </w:r>
      <w:r w:rsidRPr="00DD37A7">
        <w:rPr>
          <w:rStyle w:val="ac"/>
          <w:rFonts w:ascii="Narkisim" w:hAnsi="Narkisim"/>
          <w:rtl/>
        </w:rPr>
        <w:footnoteReference w:id="429"/>
      </w:r>
      <w:r w:rsidRPr="00DD37A7">
        <w:rPr>
          <w:rFonts w:ascii="Narkisim" w:hAnsi="Narkisim"/>
          <w:rtl/>
        </w:rPr>
        <w:t>].</w:t>
      </w:r>
    </w:p>
    <w:p w14:paraId="14520324" w14:textId="77777777" w:rsidR="002A729E" w:rsidRPr="00DD37A7" w:rsidRDefault="00000000" w:rsidP="00DD37A7">
      <w:pPr>
        <w:pStyle w:val="aa"/>
        <w:bidi/>
        <w:rPr>
          <w:rFonts w:ascii="Narkisim" w:hAnsi="Narkisim"/>
        </w:rPr>
      </w:pPr>
      <w:r w:rsidRPr="00DD37A7">
        <w:rPr>
          <w:rFonts w:ascii="Narkisim" w:hAnsi="Narkisim"/>
          <w:u w:val="single"/>
          <w:rtl/>
        </w:rPr>
        <w:t>בא"ד מיהו קשה למה הוצרך לפרש בקרחה ע"י נשא וכו' דשאני הכא דגלי קרא דקרחות מחלקות כמו גופין מוחלקין וכו'</w:t>
      </w:r>
      <w:r w:rsidRPr="00DD37A7">
        <w:rPr>
          <w:rFonts w:ascii="Narkisim" w:hAnsi="Narkisim"/>
          <w:rtl/>
        </w:rPr>
        <w:t>. ותוס' נקטו דכיון דגלי קרא דחייב ב', בין כשעשה בבת א' או בזה אחר זה.</w:t>
      </w:r>
    </w:p>
    <w:p w14:paraId="294F3AA5"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ר"ש מדסוי</w:t>
      </w:r>
      <w:r w:rsidRPr="00DD37A7">
        <w:rPr>
          <w:rFonts w:ascii="Narkisim" w:hAnsi="Narkisim"/>
          <w:rtl/>
        </w:rPr>
        <w:t xml:space="preserve"> תי' דהכא אינו גופין ממש, אלא משום דגלי קרא. ועדיף להעמיד הך חידוש היכא דהוה בבת א' ממש. אבל בזה אחר זה לא אמרי' דמהני לחלק.</w:t>
      </w:r>
    </w:p>
    <w:p w14:paraId="5F89A49E" w14:textId="77777777" w:rsidR="002A729E" w:rsidRPr="00DD37A7" w:rsidRDefault="00000000" w:rsidP="00DD37A7">
      <w:pPr>
        <w:bidi/>
        <w:rPr>
          <w:rFonts w:ascii="Narkisim" w:hAnsi="Narkisim" w:cs="Narkisim"/>
        </w:rPr>
      </w:pPr>
      <w:r w:rsidRPr="00DD37A7">
        <w:rPr>
          <w:rFonts w:ascii="Narkisim" w:hAnsi="Narkisim" w:cs="Narkisim"/>
          <w:u w:val="single"/>
          <w:rtl/>
        </w:rPr>
        <w:t xml:space="preserve">בא"ד וקשה כיון דהתחיל לעבור תוכ"ד של התראה לא מצי למימר אישתלאי, כדמוכח </w:t>
      </w:r>
      <w:r w:rsidRPr="00DD37A7">
        <w:rPr>
          <w:rFonts w:ascii="Narkisim" w:hAnsi="Narkisim" w:cs="Narkisim"/>
          <w:u w:val="single"/>
          <w:rtl/>
        </w:rPr>
        <w:lastRenderedPageBreak/>
        <w:t>(קידושין עז:) וכו' דמחייב על כל א' וכו' אע"ג דליכא [התראה] תוכ"ד</w:t>
      </w:r>
      <w:r w:rsidRPr="00DD37A7">
        <w:rPr>
          <w:rFonts w:ascii="Narkisim" w:hAnsi="Narkisim" w:cs="Narkisim"/>
          <w:rtl/>
        </w:rPr>
        <w:t>. וכ"כ ה</w:t>
      </w:r>
      <w:r w:rsidRPr="00DD37A7">
        <w:rPr>
          <w:rFonts w:ascii="Narkisim" w:hAnsi="Narkisim" w:cs="Narkisim"/>
          <w:b/>
          <w:bCs/>
          <w:rtl/>
        </w:rPr>
        <w:t>תוס' הרא"ש</w:t>
      </w:r>
      <w:r w:rsidRPr="00DD37A7">
        <w:rPr>
          <w:rFonts w:ascii="Narkisim" w:hAnsi="Narkisim" w:cs="Narkisim"/>
          <w:rtl/>
        </w:rPr>
        <w:t xml:space="preserve"> (קידושין שם) דכיון שהתחיל העבירה בביאה ראשונה בתוך כדי דיבור של התראה תו לא מ"ל אשתלאי, כיון דכל שעה הוא עוסק באותה עבירה. מידי דהוה אאוכל כזית בכדי אכילת פרס, דחייב מלקות אף שיש יותר מכ"ד בין התראה לאחרון שהוא אוכל.</w:t>
      </w:r>
    </w:p>
    <w:p w14:paraId="3E7D2D55"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(כא.) הביא בשם </w:t>
      </w:r>
      <w:r w:rsidRPr="00DD37A7">
        <w:rPr>
          <w:rFonts w:ascii="Narkisim" w:hAnsi="Narkisim"/>
          <w:b/>
          <w:bCs/>
          <w:rtl/>
        </w:rPr>
        <w:t>תוס'</w:t>
      </w:r>
      <w:r w:rsidRPr="00DD37A7">
        <w:rPr>
          <w:rFonts w:ascii="Narkisim" w:hAnsi="Narkisim"/>
          <w:rtl/>
        </w:rPr>
        <w:t xml:space="preserve"> דכהן שבא על אלמנה וגרושה וכו' דגופין מחולקין, והתרו בו בתחילה חייב על כולן. כיון שהתחיל לעבור תוכ"ד של ההתראה תו ליכא למימר אשתלאי על האחרות. וכן מי שהיה לפניו איסורין הרבה, והתרו בו בתחילה על כולם, והתחיל א' מהם תוכ"ד חייב על כולם. וה</w:t>
      </w:r>
      <w:r w:rsidRPr="00DD37A7">
        <w:rPr>
          <w:rFonts w:ascii="Narkisim" w:hAnsi="Narkisim"/>
          <w:b/>
          <w:bCs/>
          <w:rtl/>
        </w:rPr>
        <w:t>אחרונים</w:t>
      </w:r>
      <w:r w:rsidRPr="00DD37A7">
        <w:rPr>
          <w:rFonts w:ascii="Narkisim" w:hAnsi="Narkisim"/>
          <w:rtl/>
        </w:rPr>
        <w:t xml:space="preserve"> הק' האיך מהני התראה לעבירה א' כלפי עבירה אחרת. וכי האוכל חלב והתרו בו על תאכל חלב ודם, ולאחר זמן אכל דם יתחייב. [וע' מנח"ח שם].</w:t>
      </w:r>
    </w:p>
    <w:p w14:paraId="6340F5A3" w14:textId="77777777" w:rsidR="002A729E" w:rsidRPr="00DD37A7" w:rsidRDefault="00000000" w:rsidP="00DD37A7">
      <w:pPr>
        <w:pStyle w:val="aa"/>
        <w:bidi/>
        <w:rPr>
          <w:rFonts w:ascii="Narkisim" w:hAnsi="Narkisim"/>
        </w:rPr>
      </w:pPr>
      <w:r w:rsidRPr="00DD37A7">
        <w:rPr>
          <w:rFonts w:ascii="Narkisim" w:hAnsi="Narkisim"/>
          <w:rtl/>
        </w:rPr>
        <w:t>ומבואר בדברי הראשונים דאף כשהפסיק כדי דיבור בין מעשה למעשה, וצ"ב כיון דהפסיק אמאי לא מצי אמר אישתלאי.</w:t>
      </w:r>
    </w:p>
    <w:p w14:paraId="4E1C4D4C" w14:textId="77777777" w:rsidR="002A729E" w:rsidRPr="00DD37A7" w:rsidRDefault="00000000" w:rsidP="00DD37A7">
      <w:pPr>
        <w:bidi/>
        <w:rPr>
          <w:rFonts w:ascii="Narkisim" w:hAnsi="Narkisim" w:cs="Narkisim"/>
        </w:rPr>
      </w:pPr>
      <w:r w:rsidRPr="00DD37A7">
        <w:rPr>
          <w:rFonts w:ascii="Narkisim" w:hAnsi="Narkisim" w:cs="Narkisim"/>
          <w:u w:val="single"/>
          <w:rtl/>
        </w:rPr>
        <w:t>וכמה שיעור קרחה וכו'</w:t>
      </w:r>
      <w:r w:rsidRPr="00DD37A7">
        <w:rPr>
          <w:rFonts w:ascii="Narkisim" w:hAnsi="Narkisim" w:cs="Narkisim"/>
          <w:rtl/>
        </w:rPr>
        <w:t>. ה</w:t>
      </w:r>
      <w:r w:rsidRPr="00DD37A7">
        <w:rPr>
          <w:rFonts w:ascii="Narkisim" w:hAnsi="Narkisim" w:cs="Narkisim"/>
          <w:b/>
          <w:bCs/>
          <w:rtl/>
        </w:rPr>
        <w:t>רא"ש</w:t>
      </w:r>
      <w:r w:rsidRPr="00DD37A7">
        <w:rPr>
          <w:rFonts w:ascii="Narkisim" w:hAnsi="Narkisim" w:cs="Narkisim"/>
          <w:rtl/>
        </w:rPr>
        <w:t xml:space="preserve"> וה</w:t>
      </w:r>
      <w:r w:rsidRPr="00DD37A7">
        <w:rPr>
          <w:rFonts w:ascii="Narkisim" w:hAnsi="Narkisim" w:cs="Narkisim"/>
          <w:b/>
          <w:bCs/>
          <w:rtl/>
        </w:rPr>
        <w:t>ריטב"א</w:t>
      </w:r>
      <w:r w:rsidRPr="00DD37A7">
        <w:rPr>
          <w:rFonts w:ascii="Narkisim" w:hAnsi="Narkisim" w:cs="Narkisim"/>
          <w:rtl/>
        </w:rPr>
        <w:t xml:space="preserve"> כת' דהנך שיעורים לחיוב מלקות, אבל אפי' שערה א' אסור [והריטב"א הביא כן מה</w:t>
      </w:r>
      <w:r w:rsidRPr="00DD37A7">
        <w:rPr>
          <w:rFonts w:ascii="Narkisim" w:hAnsi="Narkisim" w:cs="Narkisim"/>
          <w:b/>
          <w:bCs/>
          <w:rtl/>
        </w:rPr>
        <w:t>ירושלמי</w:t>
      </w:r>
      <w:r w:rsidRPr="00DD37A7">
        <w:rPr>
          <w:rFonts w:ascii="Narkisim" w:hAnsi="Narkisim" w:cs="Narkisim"/>
          <w:rtl/>
        </w:rPr>
        <w:t>]. וה</w:t>
      </w:r>
      <w:r w:rsidRPr="00DD37A7">
        <w:rPr>
          <w:rFonts w:ascii="Narkisim" w:hAnsi="Narkisim" w:cs="Narkisim"/>
          <w:b/>
          <w:bCs/>
          <w:rtl/>
        </w:rPr>
        <w:t>ב"י</w:t>
      </w:r>
      <w:r w:rsidRPr="00DD37A7">
        <w:rPr>
          <w:rFonts w:ascii="Narkisim" w:hAnsi="Narkisim" w:cs="Narkisim"/>
          <w:rtl/>
        </w:rPr>
        <w:t xml:space="preserve"> (יו"ד קפ) כתב דאפשר שלמדה מדין לוקט שחורות מתוך לבנות (ע' בסמוך). אבל ה</w:t>
      </w:r>
      <w:r w:rsidRPr="00DD37A7">
        <w:rPr>
          <w:rFonts w:ascii="Narkisim" w:hAnsi="Narkisim" w:cs="Narkisim"/>
          <w:b/>
          <w:bCs/>
          <w:rtl/>
        </w:rPr>
        <w:t xml:space="preserve">גר"א </w:t>
      </w:r>
      <w:r w:rsidRPr="00DD37A7">
        <w:rPr>
          <w:rFonts w:ascii="Narkisim" w:hAnsi="Narkisim" w:cs="Narkisim"/>
          <w:rtl/>
        </w:rPr>
        <w:t xml:space="preserve">(שם יב) כתב דהוה מטעם דחצי שיעור אסור מה"ת. וכ"כ </w:t>
      </w:r>
      <w:r w:rsidRPr="00DD37A7">
        <w:rPr>
          <w:rFonts w:ascii="Narkisim" w:hAnsi="Narkisim" w:cs="Narkisim"/>
          <w:b/>
          <w:bCs/>
          <w:rtl/>
        </w:rPr>
        <w:t>רע"א</w:t>
      </w:r>
      <w:r w:rsidRPr="00DD37A7">
        <w:rPr>
          <w:rFonts w:ascii="Narkisim" w:hAnsi="Narkisim" w:cs="Narkisim"/>
          <w:rtl/>
        </w:rPr>
        <w:t xml:space="preserve"> הביא בשם ה</w:t>
      </w:r>
      <w:r w:rsidRPr="00DD37A7">
        <w:rPr>
          <w:rFonts w:ascii="Narkisim" w:hAnsi="Narkisim" w:cs="Narkisim"/>
          <w:b/>
          <w:bCs/>
          <w:rtl/>
        </w:rPr>
        <w:t>חכ"צ</w:t>
      </w:r>
      <w:r w:rsidRPr="00DD37A7">
        <w:rPr>
          <w:rStyle w:val="ac"/>
          <w:rFonts w:ascii="Narkisim" w:hAnsi="Narkisim" w:cs="Narkisim"/>
          <w:rtl/>
        </w:rPr>
        <w:footnoteReference w:id="430"/>
      </w:r>
      <w:r w:rsidRPr="00DD37A7">
        <w:rPr>
          <w:rFonts w:ascii="Narkisim" w:hAnsi="Narkisim" w:cs="Narkisim"/>
          <w:rtl/>
        </w:rPr>
        <w:t>.</w:t>
      </w:r>
    </w:p>
    <w:p w14:paraId="2ECE49B5" w14:textId="77777777" w:rsidR="002A729E" w:rsidRPr="00DD37A7" w:rsidRDefault="00000000" w:rsidP="00DD37A7">
      <w:pPr>
        <w:bidi/>
        <w:rPr>
          <w:rFonts w:ascii="Narkisim" w:hAnsi="Narkisim" w:cs="Narkisim"/>
        </w:rPr>
      </w:pPr>
      <w:r w:rsidRPr="00DD37A7">
        <w:rPr>
          <w:rFonts w:ascii="Narkisim" w:hAnsi="Narkisim" w:cs="Narkisim"/>
          <w:u w:val="single"/>
          <w:rtl/>
        </w:rPr>
        <w:t>רב הונא אמר כדי שיראה מראשו</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הביא דיש שפי' לחומרא [פחות מגריס], כל שנראה הקרחה אפי' בעיון דק. ויש שפי' לקולא שיראה מרחוק בעיון גס.</w:t>
      </w:r>
    </w:p>
    <w:p w14:paraId="3AEE6A37"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פסק כמ"ד גריס</w:t>
      </w:r>
      <w:r w:rsidRPr="00DD37A7">
        <w:rPr>
          <w:rStyle w:val="ac"/>
          <w:rFonts w:ascii="Narkisim" w:hAnsi="Narkisim"/>
          <w:rtl/>
        </w:rPr>
        <w:footnoteReference w:id="431"/>
      </w:r>
      <w:r w:rsidRPr="00DD37A7">
        <w:rPr>
          <w:rFonts w:ascii="Narkisim" w:hAnsi="Narkisim"/>
          <w:rtl/>
        </w:rPr>
        <w:t>. אבל ה</w:t>
      </w:r>
      <w:r w:rsidRPr="00DD37A7">
        <w:rPr>
          <w:rFonts w:ascii="Narkisim" w:hAnsi="Narkisim"/>
          <w:b/>
          <w:bCs/>
          <w:rtl/>
        </w:rPr>
        <w:t>רא"ש</w:t>
      </w:r>
      <w:r w:rsidRPr="00DD37A7">
        <w:rPr>
          <w:rFonts w:ascii="Narkisim" w:hAnsi="Narkisim"/>
          <w:rtl/>
        </w:rPr>
        <w:t xml:space="preserve"> ו</w:t>
      </w:r>
      <w:r w:rsidRPr="00DD37A7">
        <w:rPr>
          <w:rFonts w:ascii="Narkisim" w:hAnsi="Narkisim"/>
          <w:b/>
          <w:bCs/>
          <w:rtl/>
        </w:rPr>
        <w:t>רמ"ה</w:t>
      </w:r>
      <w:r w:rsidRPr="00DD37A7">
        <w:rPr>
          <w:rFonts w:ascii="Narkisim" w:hAnsi="Narkisim"/>
          <w:rtl/>
        </w:rPr>
        <w:t xml:space="preserve"> (הו' בנמוק"י) פסקו כמ"ד ב' שערות לחומרא. </w:t>
      </w:r>
      <w:r w:rsidRPr="00DD37A7">
        <w:rPr>
          <w:rFonts w:ascii="Narkisim" w:hAnsi="Narkisim"/>
          <w:szCs w:val="20"/>
          <w:rtl/>
        </w:rPr>
        <w:t>וה</w:t>
      </w:r>
      <w:r w:rsidRPr="00DD37A7">
        <w:rPr>
          <w:rFonts w:ascii="Narkisim" w:hAnsi="Narkisim"/>
          <w:b/>
          <w:bCs/>
          <w:szCs w:val="20"/>
          <w:rtl/>
        </w:rPr>
        <w:t>ב"י</w:t>
      </w:r>
      <w:r w:rsidRPr="00DD37A7">
        <w:rPr>
          <w:rFonts w:ascii="Narkisim" w:hAnsi="Narkisim"/>
          <w:szCs w:val="20"/>
          <w:rtl/>
        </w:rPr>
        <w:t xml:space="preserve"> הק' דבלא"ה יש איסור בשער א' (וכנ"ל), ולהלקותו א"א כיון דיש פלוגתא בדבר.</w:t>
      </w:r>
    </w:p>
    <w:p w14:paraId="676D8211" w14:textId="77777777" w:rsidR="002A729E" w:rsidRPr="00DD37A7" w:rsidRDefault="00000000" w:rsidP="00DD37A7">
      <w:pPr>
        <w:bidi/>
        <w:rPr>
          <w:rFonts w:ascii="Narkisim" w:hAnsi="Narkisim" w:cs="Narkisim"/>
        </w:rPr>
      </w:pPr>
      <w:r w:rsidRPr="00DD37A7">
        <w:rPr>
          <w:rFonts w:ascii="Narkisim" w:hAnsi="Narkisim" w:cs="Narkisim"/>
          <w:u w:val="single"/>
          <w:rtl/>
        </w:rPr>
        <w:t>במלקט לבנות מתוך שחורות</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מלאכה חשובה היא לו, וחייב משום גוזז. וה</w:t>
      </w:r>
      <w:r w:rsidRPr="00DD37A7">
        <w:rPr>
          <w:rFonts w:ascii="Narkisim" w:hAnsi="Narkisim" w:cs="Narkisim"/>
          <w:b/>
          <w:bCs/>
          <w:rtl/>
        </w:rPr>
        <w:t>ביאו"ה</w:t>
      </w:r>
      <w:r w:rsidRPr="00DD37A7">
        <w:rPr>
          <w:rFonts w:ascii="Narkisim" w:hAnsi="Narkisim" w:cs="Narkisim"/>
          <w:rtl/>
        </w:rPr>
        <w:t xml:space="preserve"> (ר"ס שמ ד"ה ומלקט) נסתפק אי איירי דוקא כשיש רק שער לבן א', דבזה הועיל ליקוטו להתייפות, ומש"ה חשיבא מלאכה. אבל כשנשארו הרבה ל"מ [והביא דכ"מ בריב"ן, והביא סמך לזה מהירושלמי]. או אפשר דבכל אופן מתייפה קצת.</w:t>
      </w:r>
    </w:p>
    <w:p w14:paraId="6F23A7F4" w14:textId="77777777" w:rsidR="002A729E" w:rsidRPr="00DD37A7" w:rsidRDefault="00000000" w:rsidP="00DD37A7">
      <w:pPr>
        <w:bidi/>
        <w:rPr>
          <w:rFonts w:ascii="Narkisim" w:hAnsi="Narkisim" w:cs="Narkisim"/>
        </w:rPr>
      </w:pPr>
      <w:r w:rsidRPr="00DD37A7">
        <w:rPr>
          <w:rFonts w:ascii="Narkisim" w:hAnsi="Narkisim" w:cs="Narkisim"/>
          <w:u w:val="single"/>
          <w:rtl/>
        </w:rPr>
        <w:t>ודבר זה אפי' בחול אסור, משום שנאמר לא ילבש גבר שמלת אשה</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שמתנאה עצמו בנויי אשה</w:t>
      </w:r>
      <w:r w:rsidRPr="00DD37A7">
        <w:rPr>
          <w:rStyle w:val="ac"/>
          <w:rFonts w:ascii="Narkisim" w:hAnsi="Narkisim" w:cs="Narkisim"/>
          <w:rtl/>
        </w:rPr>
        <w:footnoteReference w:id="432"/>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דייק דמשמע דהוה איסור דרבנן. והביא דנח' בזה רבנן ור"א בן יעקב (נזיר נט.) דלרבנן קרא כפשוטו דוקא. אבל ראב"י ס"ל שכל 'זיון' הנוהג בנשים אסרה תורה, ובכלל זה שלא תצא בכלי זיין. אבל הביא דב</w:t>
      </w:r>
      <w:r w:rsidRPr="00DD37A7">
        <w:rPr>
          <w:rFonts w:ascii="Narkisim" w:hAnsi="Narkisim" w:cs="Narkisim"/>
          <w:b/>
          <w:bCs/>
          <w:rtl/>
        </w:rPr>
        <w:t>סמ"ג</w:t>
      </w:r>
      <w:r w:rsidRPr="00DD37A7">
        <w:rPr>
          <w:rFonts w:ascii="Narkisim" w:hAnsi="Narkisim" w:cs="Narkisim"/>
          <w:rtl/>
        </w:rPr>
        <w:t xml:space="preserve"> פסק כראב"י דמשנתו קו ונקי. וכן ה</w:t>
      </w:r>
      <w:r w:rsidRPr="00DD37A7">
        <w:rPr>
          <w:rFonts w:ascii="Narkisim" w:hAnsi="Narkisim" w:cs="Narkisim"/>
          <w:b/>
          <w:bCs/>
          <w:rtl/>
        </w:rPr>
        <w:t>רמב"ם</w:t>
      </w:r>
      <w:r w:rsidRPr="00DD37A7">
        <w:rPr>
          <w:rFonts w:ascii="Narkisim" w:hAnsi="Narkisim" w:cs="Narkisim"/>
          <w:rtl/>
        </w:rPr>
        <w:t xml:space="preserve"> (יב י) פסק כראב"י. ופסק בסוגיין דלוקה.</w:t>
      </w:r>
    </w:p>
    <w:p w14:paraId="45EF3D6B"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ראב"ד</w:t>
      </w:r>
      <w:r w:rsidRPr="00DD37A7">
        <w:rPr>
          <w:rFonts w:ascii="Narkisim" w:hAnsi="Narkisim"/>
          <w:rtl/>
        </w:rPr>
        <w:t xml:space="preserve"> (שם) השיג דאינו מחוור שיהא לוקה באחת, שלא אמרו אלא לאיסור. ועוד מאי עדי אשה איכא בחדא, והא לא מינכרא כלל. [וצ"ב דמפורש כן בסוגיין].</w:t>
      </w:r>
    </w:p>
    <w:p w14:paraId="0613FC6E" w14:textId="77777777" w:rsidR="002A729E" w:rsidRPr="00DD37A7" w:rsidRDefault="00000000" w:rsidP="00DD37A7">
      <w:pPr>
        <w:bidi/>
        <w:rPr>
          <w:rFonts w:ascii="Narkisim" w:hAnsi="Narkisim" w:cs="Narkisim"/>
        </w:rPr>
      </w:pPr>
      <w:r w:rsidRPr="00DD37A7">
        <w:rPr>
          <w:rFonts w:ascii="Narkisim" w:hAnsi="Narkisim" w:cs="Narkisim"/>
          <w:rtl/>
        </w:rPr>
        <w:t>וב</w:t>
      </w:r>
      <w:r w:rsidRPr="00DD37A7">
        <w:rPr>
          <w:rFonts w:ascii="Narkisim" w:hAnsi="Narkisim" w:cs="Narkisim"/>
          <w:b/>
          <w:bCs/>
          <w:rtl/>
        </w:rPr>
        <w:t>גמ'</w:t>
      </w:r>
      <w:r w:rsidRPr="00DD37A7">
        <w:rPr>
          <w:rFonts w:ascii="Narkisim" w:hAnsi="Narkisim" w:cs="Narkisim"/>
          <w:rtl/>
        </w:rPr>
        <w:t xml:space="preserve"> (נזיר נט., הו' ברי"ף כאן) איתא דהמגלח שאר חלקי גופו לוקה משום לא ילבש. והגמ' דוחה דדוקא בית הערוה ובית השחי דאורייתא, ובשאר הגוף הוה דרבנן</w:t>
      </w:r>
      <w:r w:rsidRPr="00DD37A7">
        <w:rPr>
          <w:rStyle w:val="ac"/>
          <w:rFonts w:ascii="Narkisim" w:hAnsi="Narkisim" w:cs="Narkisim"/>
          <w:rtl/>
        </w:rPr>
        <w:footnoteReference w:id="433"/>
      </w:r>
      <w:r w:rsidRPr="00DD37A7">
        <w:rPr>
          <w:rFonts w:ascii="Narkisim" w:hAnsi="Narkisim" w:cs="Narkisim"/>
          <w:rtl/>
        </w:rPr>
        <w:t>. [ויש שם כמה גירסאות, עי"ש].</w:t>
      </w:r>
    </w:p>
    <w:p w14:paraId="47C7B12C"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נמוק"י</w:t>
      </w:r>
      <w:r w:rsidRPr="00DD37A7">
        <w:rPr>
          <w:rFonts w:ascii="Narkisim" w:hAnsi="Narkisim"/>
          <w:rtl/>
        </w:rPr>
        <w:t xml:space="preserve"> הביא </w:t>
      </w:r>
      <w:r w:rsidRPr="00DD37A7">
        <w:rPr>
          <w:rFonts w:ascii="Narkisim" w:hAnsi="Narkisim"/>
          <w:b/>
          <w:bCs/>
          <w:rtl/>
        </w:rPr>
        <w:t>שו"ת הרי"ף</w:t>
      </w:r>
      <w:r w:rsidRPr="00DD37A7">
        <w:rPr>
          <w:rFonts w:ascii="Narkisim" w:hAnsi="Narkisim"/>
          <w:rtl/>
        </w:rPr>
        <w:t xml:space="preserve"> בשם </w:t>
      </w:r>
      <w:r w:rsidRPr="00DD37A7">
        <w:rPr>
          <w:rFonts w:ascii="Narkisim" w:hAnsi="Narkisim"/>
          <w:b/>
          <w:bCs/>
          <w:rtl/>
        </w:rPr>
        <w:t>רב שרירא גאון</w:t>
      </w:r>
      <w:r w:rsidRPr="00DD37A7">
        <w:rPr>
          <w:rFonts w:ascii="Narkisim" w:hAnsi="Narkisim"/>
          <w:rtl/>
        </w:rPr>
        <w:t xml:space="preserve"> דבמקום דאף אנשים מעבירין</w:t>
      </w:r>
      <w:r w:rsidRPr="00DD37A7">
        <w:rPr>
          <w:rStyle w:val="ac"/>
          <w:rFonts w:ascii="Narkisim" w:hAnsi="Narkisim"/>
          <w:rtl/>
        </w:rPr>
        <w:footnoteReference w:id="434"/>
      </w:r>
      <w:r w:rsidRPr="00DD37A7">
        <w:rPr>
          <w:rFonts w:ascii="Narkisim" w:hAnsi="Narkisim"/>
          <w:rtl/>
        </w:rPr>
        <w:t xml:space="preserve"> יש צד היתר. וכ"פ ה</w:t>
      </w:r>
      <w:r w:rsidRPr="00DD37A7">
        <w:rPr>
          <w:rFonts w:ascii="Narkisim" w:hAnsi="Narkisim"/>
          <w:b/>
          <w:bCs/>
          <w:rtl/>
        </w:rPr>
        <w:t>רמב"ם</w:t>
      </w:r>
      <w:r w:rsidRPr="00DD37A7">
        <w:rPr>
          <w:rFonts w:ascii="Narkisim" w:hAnsi="Narkisim"/>
          <w:rtl/>
        </w:rPr>
        <w:t xml:space="preserve"> (ע"ז יב ט) דבמקום דהאנשים מעבירין אותו אין מלקין אותו מכות מרדות. משמע דאסור. אבל ה</w:t>
      </w:r>
      <w:r w:rsidRPr="00DD37A7">
        <w:rPr>
          <w:rFonts w:ascii="Narkisim" w:hAnsi="Narkisim"/>
          <w:b/>
          <w:bCs/>
          <w:rtl/>
        </w:rPr>
        <w:t>ר"ן</w:t>
      </w:r>
      <w:r w:rsidRPr="00DD37A7">
        <w:rPr>
          <w:rFonts w:ascii="Narkisim" w:hAnsi="Narkisim"/>
          <w:rtl/>
        </w:rPr>
        <w:t xml:space="preserve"> (ע"ז ט: בדה"ר) כתב דמותר, אלא שחברים נמנעים. [והו' מח' ב</w:t>
      </w:r>
      <w:r w:rsidRPr="00DD37A7">
        <w:rPr>
          <w:rFonts w:ascii="Narkisim" w:hAnsi="Narkisim"/>
          <w:b/>
          <w:bCs/>
          <w:rtl/>
        </w:rPr>
        <w:t>ב"י</w:t>
      </w:r>
      <w:r w:rsidRPr="00DD37A7">
        <w:rPr>
          <w:rFonts w:ascii="Narkisim" w:hAnsi="Narkisim"/>
          <w:rtl/>
        </w:rPr>
        <w:t xml:space="preserve"> קפב].</w:t>
      </w:r>
    </w:p>
    <w:p w14:paraId="52E4BB13"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(ע"ז כט., והשו"ע יו"ד קנו ב) הביאו בשם ה</w:t>
      </w:r>
      <w:r w:rsidRPr="00DD37A7">
        <w:rPr>
          <w:rFonts w:ascii="Narkisim" w:hAnsi="Narkisim"/>
          <w:b/>
          <w:bCs/>
          <w:rtl/>
        </w:rPr>
        <w:t>ירושלמי</w:t>
      </w:r>
      <w:r w:rsidRPr="00DD37A7">
        <w:rPr>
          <w:rFonts w:ascii="Narkisim" w:hAnsi="Narkisim"/>
          <w:rtl/>
        </w:rPr>
        <w:t xml:space="preserve"> דאף אסור לאיש להסתכל במראה. וה</w:t>
      </w:r>
      <w:r w:rsidRPr="00DD37A7">
        <w:rPr>
          <w:rFonts w:ascii="Narkisim" w:hAnsi="Narkisim"/>
          <w:b/>
          <w:bCs/>
          <w:rtl/>
        </w:rPr>
        <w:t>רמ"א</w:t>
      </w:r>
      <w:r w:rsidRPr="00DD37A7">
        <w:rPr>
          <w:rFonts w:ascii="Narkisim" w:hAnsi="Narkisim"/>
          <w:rtl/>
        </w:rPr>
        <w:t xml:space="preserve"> (שם) כתב (בשם הר"ן שם) דהיינו במקום דאין דרך אנשים להסתכל. [ועי"ש עוד].</w:t>
      </w:r>
    </w:p>
    <w:p w14:paraId="2BE9BCCB" w14:textId="77777777" w:rsidR="002A729E" w:rsidRPr="00DD37A7" w:rsidRDefault="00000000" w:rsidP="00DD37A7">
      <w:pPr>
        <w:bidi/>
        <w:rPr>
          <w:rFonts w:ascii="Narkisim" w:hAnsi="Narkisim" w:cs="Narkisim"/>
        </w:rPr>
      </w:pPr>
      <w:r w:rsidRPr="00DD37A7">
        <w:rPr>
          <w:rFonts w:ascii="Narkisim" w:hAnsi="Narkisim" w:cs="Narkisim"/>
          <w:u w:val="single"/>
          <w:rtl/>
        </w:rPr>
        <w:t>תוד"ה במלקט</w:t>
      </w:r>
      <w:r w:rsidRPr="00DD37A7">
        <w:rPr>
          <w:rFonts w:ascii="Narkisim" w:hAnsi="Narkisim" w:cs="Narkisim"/>
          <w:rtl/>
        </w:rPr>
        <w:t>. פ</w:t>
      </w:r>
      <w:r w:rsidRPr="00DD37A7">
        <w:rPr>
          <w:rFonts w:ascii="Narkisim" w:hAnsi="Narkisim" w:cs="Narkisim"/>
          <w:b/>
          <w:bCs/>
          <w:rtl/>
        </w:rPr>
        <w:t>רשב"ם</w:t>
      </w:r>
      <w:r w:rsidRPr="00DD37A7">
        <w:rPr>
          <w:rFonts w:ascii="Narkisim" w:hAnsi="Narkisim" w:cs="Narkisim"/>
          <w:rtl/>
        </w:rPr>
        <w:t xml:space="preserve"> דאתא דוקא כר' יהודה. וכ"כ </w:t>
      </w:r>
      <w:r w:rsidRPr="00DD37A7">
        <w:rPr>
          <w:rFonts w:ascii="Narkisim" w:hAnsi="Narkisim" w:cs="Narkisim"/>
          <w:b/>
          <w:bCs/>
          <w:rtl/>
        </w:rPr>
        <w:t>תוס</w:t>
      </w:r>
      <w:r w:rsidRPr="00DD37A7">
        <w:rPr>
          <w:rFonts w:ascii="Narkisim" w:hAnsi="Narkisim" w:cs="Narkisim"/>
          <w:rtl/>
        </w:rPr>
        <w:t>'</w:t>
      </w:r>
      <w:r w:rsidRPr="00DD37A7">
        <w:rPr>
          <w:rFonts w:ascii="Narkisim" w:hAnsi="Narkisim" w:cs="Narkisim"/>
          <w:szCs w:val="20"/>
          <w:rtl/>
        </w:rPr>
        <w:t xml:space="preserve"> (שבת צד:)</w:t>
      </w:r>
      <w:r w:rsidRPr="00DD37A7">
        <w:rPr>
          <w:rFonts w:ascii="Narkisim" w:hAnsi="Narkisim" w:cs="Narkisim"/>
          <w:rtl/>
        </w:rPr>
        <w:t xml:space="preserve"> דנטילת צפרניים הוה מלאכה שאי"צ לגופה. אבל ה</w:t>
      </w:r>
      <w:r w:rsidRPr="00DD37A7">
        <w:rPr>
          <w:rFonts w:ascii="Narkisim" w:hAnsi="Narkisim" w:cs="Narkisim"/>
          <w:b/>
          <w:bCs/>
          <w:rtl/>
        </w:rPr>
        <w:t>ריב"ש</w:t>
      </w:r>
      <w:r w:rsidRPr="00DD37A7">
        <w:rPr>
          <w:rFonts w:ascii="Narkisim" w:hAnsi="Narkisim" w:cs="Narkisim"/>
          <w:rtl/>
        </w:rPr>
        <w:t xml:space="preserve"> </w:t>
      </w:r>
      <w:r w:rsidRPr="00DD37A7">
        <w:rPr>
          <w:rFonts w:ascii="Narkisim" w:hAnsi="Narkisim" w:cs="Narkisim"/>
          <w:szCs w:val="20"/>
          <w:rtl/>
        </w:rPr>
        <w:t>(שצד, הו' במג"א שג כב)</w:t>
      </w:r>
      <w:r w:rsidRPr="00DD37A7">
        <w:rPr>
          <w:rFonts w:ascii="Narkisim" w:hAnsi="Narkisim" w:cs="Narkisim"/>
          <w:rtl/>
        </w:rPr>
        <w:t xml:space="preserve"> כת' דנחשב צריכה לגופה, דבמשכן </w:t>
      </w:r>
      <w:r w:rsidRPr="00DD37A7">
        <w:rPr>
          <w:rFonts w:ascii="Narkisim" w:hAnsi="Narkisim" w:cs="Narkisim"/>
          <w:rtl/>
        </w:rPr>
        <w:lastRenderedPageBreak/>
        <w:t>היו גוזזים עורות התחשים, אף שלא היו צריכים לצמר. וה</w:t>
      </w:r>
      <w:r w:rsidRPr="00DD37A7">
        <w:rPr>
          <w:rFonts w:ascii="Narkisim" w:hAnsi="Narkisim" w:cs="Narkisim"/>
          <w:b/>
          <w:bCs/>
          <w:rtl/>
        </w:rPr>
        <w:t>רמב"ן</w:t>
      </w:r>
      <w:r w:rsidRPr="00DD37A7">
        <w:rPr>
          <w:rFonts w:ascii="Narkisim" w:hAnsi="Narkisim" w:cs="Narkisim"/>
          <w:rtl/>
        </w:rPr>
        <w:t xml:space="preserve"> </w:t>
      </w:r>
      <w:r w:rsidRPr="00DD37A7">
        <w:rPr>
          <w:rFonts w:ascii="Narkisim" w:hAnsi="Narkisim" w:cs="Narkisim"/>
          <w:szCs w:val="20"/>
          <w:rtl/>
        </w:rPr>
        <w:t>(שבת קו.)</w:t>
      </w:r>
      <w:r w:rsidRPr="00DD37A7">
        <w:rPr>
          <w:rFonts w:ascii="Narkisim" w:hAnsi="Narkisim" w:cs="Narkisim"/>
          <w:rtl/>
        </w:rPr>
        <w:t xml:space="preserve"> כת' </w:t>
      </w:r>
      <w:r w:rsidRPr="00DD37A7">
        <w:rPr>
          <w:rFonts w:ascii="Narkisim" w:hAnsi="Narkisim" w:cs="Narkisim"/>
          <w:szCs w:val="20"/>
          <w:rtl/>
        </w:rPr>
        <w:t>[באופ"א]</w:t>
      </w:r>
      <w:r w:rsidRPr="00DD37A7">
        <w:rPr>
          <w:rFonts w:ascii="Narkisim" w:hAnsi="Narkisim" w:cs="Narkisim"/>
          <w:rtl/>
        </w:rPr>
        <w:t xml:space="preserve"> דהנוטל צפרניו ושערותיו נחשב צריכה לגופה, דצריך שהגוף יהא נקי. ונחשב צריכה לגופה אף שאינו צריך לגוף הצפרניים. </w:t>
      </w:r>
      <w:r w:rsidRPr="00DD37A7">
        <w:rPr>
          <w:rFonts w:ascii="Narkisim" w:hAnsi="Narkisim" w:cs="Narkisim"/>
          <w:szCs w:val="20"/>
          <w:rtl/>
        </w:rPr>
        <w:t>[וכמו מילה, דמתקן הגוף, אף דאינו מתקן במה שלקח מהגוף]</w:t>
      </w:r>
      <w:r w:rsidRPr="00DD37A7">
        <w:rPr>
          <w:rStyle w:val="ac"/>
          <w:rFonts w:ascii="Narkisim" w:hAnsi="Narkisim" w:cs="Narkisim"/>
          <w:szCs w:val="20"/>
          <w:rtl/>
        </w:rPr>
        <w:footnoteReference w:id="435"/>
      </w:r>
      <w:r w:rsidRPr="00DD37A7">
        <w:rPr>
          <w:rFonts w:ascii="Narkisim" w:hAnsi="Narkisim" w:cs="Narkisim"/>
          <w:rtl/>
        </w:rPr>
        <w:t>.</w:t>
      </w:r>
    </w:p>
    <w:p w14:paraId="40FC7902"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(בכורות כה. יח: בדה"ס, בטעם הב') כת' דמותר לתלוש נוצות קודם שחיטה ביו"ט, דהוה מלאכה שאיצל"ג. וה</w:t>
      </w:r>
      <w:r w:rsidRPr="00DD37A7">
        <w:rPr>
          <w:rFonts w:ascii="Narkisim" w:hAnsi="Narkisim"/>
          <w:b/>
          <w:bCs/>
          <w:rtl/>
        </w:rPr>
        <w:t>סד"ט</w:t>
      </w:r>
      <w:r w:rsidRPr="00DD37A7">
        <w:rPr>
          <w:rFonts w:ascii="Narkisim" w:hAnsi="Narkisim"/>
          <w:rtl/>
        </w:rPr>
        <w:t xml:space="preserve"> (שיורי טהרה קצח לט) הביא דמבואר בדבריו כדעת התוס', ודלא כריב"ש. אבל ה</w:t>
      </w:r>
      <w:r w:rsidRPr="00DD37A7">
        <w:rPr>
          <w:rFonts w:ascii="Narkisim" w:hAnsi="Narkisim"/>
          <w:b/>
          <w:bCs/>
          <w:rtl/>
        </w:rPr>
        <w:t>אחרונים</w:t>
      </w:r>
      <w:r w:rsidRPr="00DD37A7">
        <w:rPr>
          <w:rFonts w:ascii="Narkisim" w:hAnsi="Narkisim"/>
          <w:rtl/>
        </w:rPr>
        <w:t xml:space="preserve"> (ביאו"ה שם) דנו דכוונת הרמב"ן (בבכורות) דנטילת הנוצות לא הוה תיקון לעור, אלא הוה לצורך השחיטה.</w:t>
      </w:r>
    </w:p>
    <w:p w14:paraId="30BB2396"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שו"ע</w:t>
      </w:r>
      <w:r w:rsidRPr="00DD37A7">
        <w:rPr>
          <w:rFonts w:ascii="Narkisim" w:hAnsi="Narkisim" w:cs="Narkisim"/>
          <w:rtl/>
        </w:rPr>
        <w:t xml:space="preserve"> </w:t>
      </w:r>
      <w:r w:rsidRPr="00DD37A7">
        <w:rPr>
          <w:rFonts w:ascii="Narkisim" w:hAnsi="Narkisim" w:cs="Narkisim"/>
          <w:szCs w:val="20"/>
          <w:rtl/>
        </w:rPr>
        <w:t xml:space="preserve">(או"ח שמ א) </w:t>
      </w:r>
      <w:r w:rsidRPr="00DD37A7">
        <w:rPr>
          <w:rFonts w:ascii="Narkisim" w:hAnsi="Narkisim" w:cs="Narkisim"/>
          <w:rtl/>
        </w:rPr>
        <w:t>פסק דהנוטל שערו וצפורנו חייב</w:t>
      </w:r>
      <w:r w:rsidRPr="00DD37A7">
        <w:rPr>
          <w:rStyle w:val="ac"/>
          <w:rFonts w:ascii="Narkisim" w:hAnsi="Narkisim" w:cs="Narkisim"/>
          <w:rtl/>
        </w:rPr>
        <w:footnoteReference w:id="436"/>
      </w:r>
      <w:r w:rsidRPr="00DD37A7">
        <w:rPr>
          <w:rFonts w:ascii="Narkisim" w:hAnsi="Narkisim" w:cs="Narkisim"/>
          <w:rtl/>
        </w:rPr>
        <w:t>, וה</w:t>
      </w:r>
      <w:r w:rsidRPr="00DD37A7">
        <w:rPr>
          <w:rFonts w:ascii="Narkisim" w:hAnsi="Narkisim" w:cs="Narkisim"/>
          <w:b/>
          <w:bCs/>
          <w:rtl/>
        </w:rPr>
        <w:t>פוסקים</w:t>
      </w:r>
      <w:r w:rsidRPr="00DD37A7">
        <w:rPr>
          <w:rFonts w:ascii="Narkisim" w:hAnsi="Narkisim" w:cs="Narkisim"/>
          <w:rtl/>
        </w:rPr>
        <w:t xml:space="preserve"> הק' דפסק </w:t>
      </w:r>
      <w:r w:rsidRPr="00DD37A7">
        <w:rPr>
          <w:rFonts w:ascii="Narkisim" w:hAnsi="Narkisim" w:cs="Narkisim"/>
          <w:szCs w:val="20"/>
          <w:rtl/>
        </w:rPr>
        <w:t>(שטז ח, שלד כז)</w:t>
      </w:r>
      <w:r w:rsidRPr="00DD37A7">
        <w:rPr>
          <w:rFonts w:ascii="Narkisim" w:hAnsi="Narkisim" w:cs="Narkisim"/>
          <w:rtl/>
        </w:rPr>
        <w:t xml:space="preserve"> כר' שמעון דמלאכה שאיצל"ג פטור. וה</w:t>
      </w:r>
      <w:r w:rsidRPr="00DD37A7">
        <w:rPr>
          <w:rFonts w:ascii="Narkisim" w:hAnsi="Narkisim" w:cs="Narkisim"/>
          <w:b/>
          <w:bCs/>
          <w:rtl/>
        </w:rPr>
        <w:t>גר"א</w:t>
      </w:r>
      <w:r w:rsidRPr="00DD37A7">
        <w:rPr>
          <w:rFonts w:ascii="Narkisim" w:hAnsi="Narkisim" w:cs="Narkisim"/>
          <w:rtl/>
        </w:rPr>
        <w:t xml:space="preserve"> (ר"ס שמ) כת' דה</w:t>
      </w:r>
      <w:r w:rsidRPr="00DD37A7">
        <w:rPr>
          <w:rFonts w:ascii="Narkisim" w:hAnsi="Narkisim" w:cs="Narkisim"/>
          <w:b/>
          <w:bCs/>
          <w:rtl/>
        </w:rPr>
        <w:t>שו"ע</w:t>
      </w:r>
      <w:r w:rsidRPr="00DD37A7">
        <w:rPr>
          <w:rFonts w:ascii="Narkisim" w:hAnsi="Narkisim" w:cs="Narkisim"/>
          <w:rtl/>
        </w:rPr>
        <w:t xml:space="preserve"> קאי כדעת הרמב"ם דמלאכה שאיצל"ג חייב. וה</w:t>
      </w:r>
      <w:r w:rsidRPr="00DD37A7">
        <w:rPr>
          <w:rFonts w:ascii="Narkisim" w:hAnsi="Narkisim" w:cs="Narkisim"/>
          <w:b/>
          <w:bCs/>
          <w:rtl/>
        </w:rPr>
        <w:t>ש"ך</w:t>
      </w:r>
      <w:r w:rsidRPr="00DD37A7">
        <w:rPr>
          <w:rFonts w:ascii="Narkisim" w:hAnsi="Narkisim" w:cs="Narkisim"/>
          <w:rtl/>
        </w:rPr>
        <w:t xml:space="preserve"> (נה"כ יו"ד קצח כא) נדחק דאיירי באופן שצריך לצפרניים.</w:t>
      </w:r>
    </w:p>
    <w:p w14:paraId="1650ED83"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מג"א</w:t>
      </w:r>
      <w:r w:rsidRPr="00DD37A7">
        <w:rPr>
          <w:rFonts w:ascii="Narkisim" w:hAnsi="Narkisim"/>
          <w:rtl/>
        </w:rPr>
        <w:t xml:space="preserve"> (שמ א) כתב דלפ"ז אף נוטל לבנות מתוך שחורות, איירי דצריך את השערות</w:t>
      </w:r>
      <w:r w:rsidRPr="00DD37A7">
        <w:rPr>
          <w:rStyle w:val="ac"/>
          <w:rFonts w:ascii="Narkisim" w:hAnsi="Narkisim"/>
          <w:rtl/>
        </w:rPr>
        <w:footnoteReference w:id="437"/>
      </w:r>
      <w:r w:rsidRPr="00DD37A7">
        <w:rPr>
          <w:rFonts w:ascii="Narkisim" w:hAnsi="Narkisim"/>
          <w:rtl/>
        </w:rPr>
        <w:t>. וה</w:t>
      </w:r>
      <w:r w:rsidRPr="00DD37A7">
        <w:rPr>
          <w:rFonts w:ascii="Narkisim" w:hAnsi="Narkisim"/>
          <w:b/>
          <w:bCs/>
          <w:rtl/>
        </w:rPr>
        <w:t>ביאו"ה</w:t>
      </w:r>
      <w:r w:rsidRPr="00DD37A7">
        <w:rPr>
          <w:rFonts w:ascii="Narkisim" w:hAnsi="Narkisim"/>
          <w:rtl/>
        </w:rPr>
        <w:t xml:space="preserve"> (שם ד"ה וחייב) הק' האיך יתחייב בכך בשערה א', דאין לו שיעור. ואף שעושה לתועלת יפוי [ומש"ה יש לזה חשיבות], מ"מ לענין המלאכה הצריכה לגופה של לקיחת השערות האיך יושלם השיעור. ובסוגריים כת' ואולי י"ל בדוחק דכיון דחשיבא מלאכת גזיזה בזה אפי' בשערה א' משום שמתיפה, עי"ז ממילא היכא דצריך שערה זו חשיב צריך לגופה</w:t>
      </w:r>
      <w:r w:rsidRPr="00DD37A7">
        <w:rPr>
          <w:rStyle w:val="ac"/>
          <w:rFonts w:ascii="Narkisim" w:hAnsi="Narkisim"/>
          <w:rtl/>
        </w:rPr>
        <w:footnoteReference w:id="438"/>
      </w:r>
      <w:r w:rsidRPr="00DD37A7">
        <w:rPr>
          <w:rFonts w:ascii="Narkisim" w:hAnsi="Narkisim"/>
          <w:rtl/>
        </w:rPr>
        <w:t>.</w:t>
      </w:r>
    </w:p>
    <w:p w14:paraId="39B48106"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פוסקים</w:t>
      </w:r>
      <w:r w:rsidRPr="00DD37A7">
        <w:rPr>
          <w:rFonts w:ascii="Narkisim" w:hAnsi="Narkisim"/>
          <w:rtl/>
        </w:rPr>
        <w:t xml:space="preserve"> (</w:t>
      </w:r>
      <w:r w:rsidRPr="00DD37A7">
        <w:rPr>
          <w:rFonts w:ascii="Narkisim" w:hAnsi="Narkisim"/>
          <w:b/>
          <w:bCs/>
          <w:rtl/>
        </w:rPr>
        <w:t>ביאו"ה</w:t>
      </w:r>
      <w:r w:rsidRPr="00DD37A7">
        <w:rPr>
          <w:rFonts w:ascii="Narkisim" w:hAnsi="Narkisim"/>
          <w:rtl/>
        </w:rPr>
        <w:t xml:space="preserve"> הנ"ל) כת' דצ"ל דהשו"ע סבר כדעת הריב"ש (הנ"ל) דנטילת צפרניים הוה מלאכה הצריכה לגופה, לתיקון הגוף</w:t>
      </w:r>
      <w:r w:rsidRPr="00DD37A7">
        <w:rPr>
          <w:rStyle w:val="ac"/>
          <w:rFonts w:ascii="Narkisim" w:hAnsi="Narkisim"/>
          <w:rtl/>
        </w:rPr>
        <w:footnoteReference w:id="439"/>
      </w:r>
      <w:r w:rsidRPr="00DD37A7">
        <w:rPr>
          <w:rFonts w:ascii="Narkisim" w:hAnsi="Narkisim"/>
          <w:rtl/>
        </w:rPr>
        <w:t>.</w:t>
      </w:r>
    </w:p>
    <w:p w14:paraId="5CC69320" w14:textId="77777777" w:rsidR="002A729E" w:rsidRPr="00DD37A7" w:rsidRDefault="00000000" w:rsidP="00DD37A7">
      <w:pPr>
        <w:bidi/>
        <w:rPr>
          <w:rFonts w:ascii="Narkisim" w:hAnsi="Narkisim" w:cs="Narkisim"/>
        </w:rPr>
      </w:pPr>
      <w:r w:rsidRPr="00DD37A7">
        <w:rPr>
          <w:rFonts w:ascii="Narkisim" w:hAnsi="Narkisim" w:cs="Narkisim"/>
          <w:u w:val="single"/>
          <w:rtl/>
        </w:rPr>
        <w:t>זה המשוה צדעיו לאחורי אזנו וכו'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אם הוא משווה, ונוטל כל השיער שבצדעיו, זהו מקיף סוף הראש. בפשוטו משמע דאינו חייב אא"כ נטלו כולו [וכ"כ ה</w:t>
      </w:r>
      <w:r w:rsidRPr="00DD37A7">
        <w:rPr>
          <w:rFonts w:ascii="Narkisim" w:hAnsi="Narkisim" w:cs="Narkisim"/>
          <w:b/>
          <w:bCs/>
          <w:rtl/>
        </w:rPr>
        <w:t>ב"י</w:t>
      </w:r>
      <w:r w:rsidRPr="00DD37A7">
        <w:rPr>
          <w:rFonts w:ascii="Narkisim" w:hAnsi="Narkisim" w:cs="Narkisim"/>
          <w:rtl/>
        </w:rPr>
        <w:t xml:space="preserve"> לדעת ריב"ן]. וה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(ע"ז יב ו)</w:t>
      </w:r>
      <w:r w:rsidRPr="00DD37A7">
        <w:rPr>
          <w:rFonts w:ascii="Narkisim" w:hAnsi="Narkisim" w:cs="Narkisim"/>
          <w:rtl/>
        </w:rPr>
        <w:t xml:space="preserve"> כתב דלא נתנו חכמים שיעור, ושמענו מזקנינו שאין מניחין פחות ממ' שערות</w:t>
      </w:r>
      <w:r w:rsidRPr="00DD37A7">
        <w:rPr>
          <w:rStyle w:val="ac"/>
          <w:rFonts w:ascii="Narkisim" w:hAnsi="Narkisim" w:cs="Narkisim"/>
          <w:rtl/>
        </w:rPr>
        <w:footnoteReference w:id="440"/>
      </w:r>
      <w:r w:rsidRPr="00DD37A7">
        <w:rPr>
          <w:rFonts w:ascii="Narkisim" w:hAnsi="Narkisim" w:cs="Narkisim"/>
          <w:rtl/>
        </w:rPr>
        <w:t>. וה</w:t>
      </w:r>
      <w:r w:rsidRPr="00DD37A7">
        <w:rPr>
          <w:rFonts w:ascii="Narkisim" w:hAnsi="Narkisim" w:cs="Narkisim"/>
          <w:b/>
          <w:bCs/>
          <w:rtl/>
        </w:rPr>
        <w:t>סמ"ג</w:t>
      </w:r>
      <w:r w:rsidRPr="00DD37A7">
        <w:rPr>
          <w:rFonts w:ascii="Narkisim" w:hAnsi="Narkisim" w:cs="Narkisim"/>
          <w:rtl/>
        </w:rPr>
        <w:t xml:space="preserve"> ו</w:t>
      </w:r>
      <w:r w:rsidRPr="00DD37A7">
        <w:rPr>
          <w:rFonts w:ascii="Narkisim" w:hAnsi="Narkisim" w:cs="Narkisim"/>
          <w:b/>
          <w:bCs/>
          <w:rtl/>
        </w:rPr>
        <w:t>טור</w:t>
      </w:r>
      <w:r w:rsidRPr="00DD37A7">
        <w:rPr>
          <w:rFonts w:ascii="Narkisim" w:hAnsi="Narkisim" w:cs="Narkisim"/>
          <w:rtl/>
        </w:rPr>
        <w:t xml:space="preserve"> ו</w:t>
      </w:r>
      <w:r w:rsidRPr="00DD37A7">
        <w:rPr>
          <w:rFonts w:ascii="Narkisim" w:hAnsi="Narkisim" w:cs="Narkisim"/>
          <w:b/>
          <w:bCs/>
          <w:rtl/>
        </w:rPr>
        <w:t>נמוק"י</w:t>
      </w:r>
      <w:r w:rsidRPr="00DD37A7">
        <w:rPr>
          <w:rFonts w:ascii="Narkisim" w:hAnsi="Narkisim" w:cs="Narkisim"/>
          <w:rtl/>
        </w:rPr>
        <w:t xml:space="preserve"> העתיקו מדברי הרמב"ם ד' שערות</w:t>
      </w:r>
      <w:r w:rsidRPr="00DD37A7">
        <w:rPr>
          <w:rStyle w:val="ac"/>
          <w:rFonts w:ascii="Narkisim" w:hAnsi="Narkisim" w:cs="Narkisim"/>
          <w:rtl/>
        </w:rPr>
        <w:footnoteReference w:id="441"/>
      </w:r>
      <w:r w:rsidRPr="00DD37A7">
        <w:rPr>
          <w:rFonts w:ascii="Narkisim" w:hAnsi="Narkisim" w:cs="Narkisim"/>
          <w:rtl/>
        </w:rPr>
        <w:t>. [והיכא דהניח מקצת שערות רשאי ליטול השאר].</w:t>
      </w:r>
    </w:p>
    <w:p w14:paraId="49072B8F"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סמ"ג</w:t>
      </w:r>
      <w:r w:rsidRPr="00DD37A7">
        <w:rPr>
          <w:rFonts w:ascii="Narkisim" w:hAnsi="Narkisim"/>
          <w:rtl/>
        </w:rPr>
        <w:t xml:space="preserve"> הק' דב</w:t>
      </w:r>
      <w:r w:rsidRPr="00DD37A7">
        <w:rPr>
          <w:rFonts w:ascii="Narkisim" w:hAnsi="Narkisim"/>
          <w:b/>
          <w:bCs/>
          <w:rtl/>
        </w:rPr>
        <w:t xml:space="preserve">תוספתא </w:t>
      </w:r>
      <w:r w:rsidRPr="00DD37A7">
        <w:rPr>
          <w:rFonts w:ascii="Narkisim" w:hAnsi="Narkisim"/>
          <w:rtl/>
        </w:rPr>
        <w:t>מבואר דהתולש ב' שערות חייב משום מקיף. וכן הביא ה</w:t>
      </w:r>
      <w:r w:rsidRPr="00DD37A7">
        <w:rPr>
          <w:rFonts w:ascii="Narkisim" w:hAnsi="Narkisim"/>
          <w:b/>
          <w:bCs/>
          <w:rtl/>
        </w:rPr>
        <w:t>נמוק"י</w:t>
      </w:r>
      <w:r w:rsidRPr="00DD37A7">
        <w:rPr>
          <w:rFonts w:ascii="Narkisim" w:hAnsi="Narkisim"/>
          <w:rtl/>
        </w:rPr>
        <w:t xml:space="preserve"> בשם </w:t>
      </w:r>
      <w:r w:rsidRPr="00DD37A7">
        <w:rPr>
          <w:rFonts w:ascii="Narkisim" w:hAnsi="Narkisim"/>
          <w:b/>
          <w:bCs/>
          <w:rtl/>
        </w:rPr>
        <w:t>אבי</w:t>
      </w:r>
      <w:r w:rsidRPr="00DD37A7">
        <w:rPr>
          <w:rFonts w:ascii="Narkisim" w:hAnsi="Narkisim"/>
          <w:rtl/>
        </w:rPr>
        <w:t xml:space="preserve"> </w:t>
      </w:r>
      <w:r w:rsidRPr="00DD37A7">
        <w:rPr>
          <w:rFonts w:ascii="Narkisim" w:hAnsi="Narkisim"/>
          <w:b/>
          <w:bCs/>
          <w:rtl/>
        </w:rPr>
        <w:t>עזרי</w:t>
      </w:r>
      <w:r w:rsidRPr="00DD37A7">
        <w:rPr>
          <w:rFonts w:ascii="Narkisim" w:hAnsi="Narkisim"/>
          <w:rtl/>
        </w:rPr>
        <w:t xml:space="preserve"> דחייב על כל פאה בב' שערות</w:t>
      </w:r>
      <w:r w:rsidRPr="00DD37A7">
        <w:rPr>
          <w:rStyle w:val="ac"/>
          <w:rFonts w:ascii="Narkisim" w:hAnsi="Narkisim"/>
          <w:rtl/>
        </w:rPr>
        <w:footnoteReference w:id="442"/>
      </w:r>
      <w:r w:rsidRPr="00DD37A7">
        <w:rPr>
          <w:rFonts w:ascii="Narkisim" w:hAnsi="Narkisim"/>
          <w:rtl/>
        </w:rPr>
        <w:t>.</w:t>
      </w:r>
    </w:p>
    <w:p w14:paraId="331EED3C"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תוס' הרא"ש</w:t>
      </w:r>
      <w:r w:rsidRPr="00DD37A7">
        <w:rPr>
          <w:rFonts w:ascii="Narkisim" w:hAnsi="Narkisim"/>
          <w:rtl/>
        </w:rPr>
        <w:t xml:space="preserve"> (שבועות ג.) הק' מ"ש בפאת הראש צריך להניח בכל פאה, ואילו פאת השדה אי"צ בכל קרן. ותי' דשאני התם דכתיב לא תכלה פאת שדך, בפאה של כילוי תלי רחמנא. ועוד דיש שדה עגולה שאין לה פאות. ולא דמי לראש ולזקן שכולן שוין. ועוד כתב ה</w:t>
      </w:r>
      <w:r w:rsidRPr="00DD37A7">
        <w:rPr>
          <w:rFonts w:ascii="Narkisim" w:hAnsi="Narkisim"/>
          <w:b/>
          <w:bCs/>
          <w:rtl/>
        </w:rPr>
        <w:t>ריטב"א</w:t>
      </w:r>
      <w:r w:rsidRPr="00DD37A7">
        <w:rPr>
          <w:rFonts w:ascii="Narkisim" w:hAnsi="Narkisim"/>
          <w:rtl/>
        </w:rPr>
        <w:t xml:space="preserve"> (שם) כיון דכתיב 'לא תקיפו פאת ראשכם', אין הקפה אלא בשתיהם, ואפקיה בלשון פאת לחייב על כל פאה ופאה. ויליף השחתה מינה בהיקש או דלא מיקריא השחתה במקצת.</w:t>
      </w:r>
    </w:p>
    <w:p w14:paraId="447FD9EF" w14:textId="77777777" w:rsidR="002A729E" w:rsidRPr="00DD37A7" w:rsidRDefault="00000000" w:rsidP="00DD37A7">
      <w:pPr>
        <w:pStyle w:val="2"/>
        <w:bidi/>
        <w:rPr>
          <w:rFonts w:ascii="Narkisim" w:hAnsi="Narkisim"/>
        </w:rPr>
      </w:pPr>
      <w:r w:rsidRPr="00DD37A7">
        <w:rPr>
          <w:rFonts w:ascii="Narkisim" w:hAnsi="Narkisim"/>
          <w:rtl/>
        </w:rPr>
        <w:t>ניקף - מסייע</w:t>
      </w:r>
    </w:p>
    <w:p w14:paraId="77D87612" w14:textId="77777777" w:rsidR="002A729E" w:rsidRPr="00DD37A7" w:rsidRDefault="00000000" w:rsidP="00DD37A7">
      <w:pPr>
        <w:bidi/>
        <w:rPr>
          <w:rFonts w:ascii="Narkisim" w:hAnsi="Narkisim" w:cs="Narkisim"/>
        </w:rPr>
      </w:pPr>
      <w:r w:rsidRPr="00DD37A7">
        <w:rPr>
          <w:rFonts w:ascii="Narkisim" w:hAnsi="Narkisim" w:cs="Narkisim"/>
          <w:u w:val="single"/>
          <w:rtl/>
        </w:rPr>
        <w:t>אחד המקיף וא' הניקף לוקה</w:t>
      </w:r>
      <w:r w:rsidRPr="00DD37A7">
        <w:rPr>
          <w:rFonts w:ascii="Narkisim" w:hAnsi="Narkisim" w:cs="Narkisim"/>
          <w:rtl/>
        </w:rPr>
        <w:t xml:space="preserve">. </w:t>
      </w:r>
      <w:r w:rsidRPr="00DD37A7">
        <w:rPr>
          <w:rFonts w:ascii="Narkisim" w:hAnsi="Narkisim" w:cs="Narkisim"/>
          <w:b/>
          <w:bCs/>
          <w:rtl/>
        </w:rPr>
        <w:t>ריב"ן</w:t>
      </w:r>
      <w:r w:rsidRPr="00DD37A7">
        <w:rPr>
          <w:rFonts w:ascii="Narkisim" w:hAnsi="Narkisim" w:cs="Narkisim"/>
          <w:rtl/>
        </w:rPr>
        <w:t xml:space="preserve"> </w:t>
      </w:r>
      <w:r w:rsidRPr="00DD37A7">
        <w:rPr>
          <w:rFonts w:ascii="Narkisim" w:hAnsi="Narkisim" w:cs="Narkisim"/>
          <w:szCs w:val="20"/>
          <w:rtl/>
        </w:rPr>
        <w:t>(סוד"ה דאמר)</w:t>
      </w:r>
      <w:r w:rsidRPr="00DD37A7">
        <w:rPr>
          <w:rFonts w:ascii="Narkisim" w:hAnsi="Narkisim" w:cs="Narkisim"/>
          <w:rtl/>
        </w:rPr>
        <w:t xml:space="preserve"> פי' דילפי' לא תקיפו, לא תניחו להקיף. </w:t>
      </w:r>
      <w:r w:rsidRPr="00DD37A7">
        <w:rPr>
          <w:rFonts w:ascii="Narkisim" w:hAnsi="Narkisim" w:cs="Narkisim"/>
          <w:rtl/>
        </w:rPr>
        <w:lastRenderedPageBreak/>
        <w:t>א"נ מדאפקיה בלשון רבים אתרוייהו קאי. וכ"כ ה</w:t>
      </w:r>
      <w:r w:rsidRPr="00DD37A7">
        <w:rPr>
          <w:rFonts w:ascii="Narkisim" w:hAnsi="Narkisim" w:cs="Narkisim"/>
          <w:b/>
          <w:bCs/>
          <w:rtl/>
        </w:rPr>
        <w:t>רמב"ן</w:t>
      </w:r>
      <w:r w:rsidRPr="00DD37A7">
        <w:rPr>
          <w:rFonts w:ascii="Narkisim" w:hAnsi="Narkisim" w:cs="Narkisim"/>
          <w:rtl/>
        </w:rPr>
        <w:t xml:space="preserve"> ו</w:t>
      </w:r>
      <w:r w:rsidRPr="00DD37A7">
        <w:rPr>
          <w:rFonts w:ascii="Narkisim" w:hAnsi="Narkisim" w:cs="Narkisim"/>
          <w:b/>
          <w:bCs/>
          <w:rtl/>
        </w:rPr>
        <w:t>ריטב"א</w:t>
      </w:r>
      <w:r w:rsidRPr="00DD37A7">
        <w:rPr>
          <w:rFonts w:ascii="Narkisim" w:hAnsi="Narkisim" w:cs="Narkisim"/>
          <w:rtl/>
        </w:rPr>
        <w:t xml:space="preserve"> בשם ר' אברהם אב"ד.</w:t>
      </w:r>
    </w:p>
    <w:p w14:paraId="46367EFC"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רמב"ן</w:t>
      </w:r>
      <w:r w:rsidRPr="00DD37A7">
        <w:rPr>
          <w:rFonts w:ascii="Narkisim" w:hAnsi="Narkisim" w:cs="Narkisim"/>
          <w:rtl/>
        </w:rPr>
        <w:t xml:space="preserve"> כתב דהשחתת זקן ליכא קרא, ועפ"ז המגולח [שאחרים גילחו לו] אינו לוקה</w:t>
      </w:r>
      <w:r w:rsidRPr="00DD37A7">
        <w:rPr>
          <w:rStyle w:val="ac"/>
          <w:rFonts w:ascii="Narkisim" w:hAnsi="Narkisim" w:cs="Narkisim"/>
          <w:rtl/>
        </w:rPr>
        <w:footnoteReference w:id="443"/>
      </w:r>
      <w:r w:rsidRPr="00DD37A7">
        <w:rPr>
          <w:rFonts w:ascii="Narkisim" w:hAnsi="Narkisim" w:cs="Narkisim"/>
          <w:rtl/>
        </w:rPr>
        <w:t>. אבל הביא דב</w:t>
      </w:r>
      <w:r w:rsidRPr="00DD37A7">
        <w:rPr>
          <w:rFonts w:ascii="Narkisim" w:hAnsi="Narkisim" w:cs="Narkisim"/>
          <w:b/>
          <w:bCs/>
          <w:rtl/>
        </w:rPr>
        <w:t>תוספתא</w:t>
      </w:r>
      <w:r w:rsidRPr="00DD37A7">
        <w:rPr>
          <w:rFonts w:ascii="Narkisim" w:hAnsi="Narkisim" w:cs="Narkisim"/>
          <w:rtl/>
        </w:rPr>
        <w:t xml:space="preserve"> (ד ו) הו' כן אף אפאת זקן וקרחה ושריטה וכתובת קעקע, וכן הלבשת כלאים. משמע כולהו משום לשון רבים. ו</w:t>
      </w:r>
      <w:r w:rsidRPr="00DD37A7">
        <w:rPr>
          <w:rFonts w:ascii="Narkisim" w:hAnsi="Narkisim" w:cs="Narkisim"/>
          <w:b/>
          <w:bCs/>
          <w:rtl/>
        </w:rPr>
        <w:t>תוס</w:t>
      </w:r>
      <w:r w:rsidRPr="00DD37A7">
        <w:rPr>
          <w:rFonts w:ascii="Narkisim" w:hAnsi="Narkisim" w:cs="Narkisim"/>
          <w:rtl/>
        </w:rPr>
        <w:t>' (שבועות ג. ד"ה ועל) כתב דבזקן שניהם חייבין דילפי' מהדדי (כדאיתא נזיר נז:).</w:t>
      </w:r>
    </w:p>
    <w:p w14:paraId="33B2597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דנו דלפ"ז בכל הנך היכא דעשה לעצמו לוקה ב'. [וכ"כ ה</w:t>
      </w:r>
      <w:r w:rsidRPr="00DD37A7">
        <w:rPr>
          <w:rFonts w:ascii="Narkisim" w:hAnsi="Narkisim"/>
          <w:b/>
          <w:bCs/>
          <w:rtl/>
        </w:rPr>
        <w:t>אתוון דאורייתא</w:t>
      </w:r>
      <w:r w:rsidRPr="00DD37A7">
        <w:rPr>
          <w:rFonts w:ascii="Narkisim" w:hAnsi="Narkisim"/>
          <w:rtl/>
        </w:rPr>
        <w:t xml:space="preserve"> כ</w:t>
      </w:r>
      <w:r w:rsidRPr="00DD37A7">
        <w:rPr>
          <w:rStyle w:val="ac"/>
          <w:rFonts w:ascii="Narkisim" w:hAnsi="Narkisim"/>
          <w:rtl/>
        </w:rPr>
        <w:footnoteReference w:id="444"/>
      </w:r>
      <w:r w:rsidRPr="00DD37A7">
        <w:rPr>
          <w:rFonts w:ascii="Narkisim" w:hAnsi="Narkisim"/>
          <w:rtl/>
        </w:rPr>
        <w:t>].</w:t>
      </w:r>
    </w:p>
    <w:p w14:paraId="5C202FB5" w14:textId="77777777" w:rsidR="002A729E" w:rsidRPr="00DD37A7" w:rsidRDefault="00000000" w:rsidP="00DD37A7">
      <w:pPr>
        <w:bidi/>
        <w:rPr>
          <w:rFonts w:ascii="Narkisim" w:hAnsi="Narkisim" w:cs="Narkisim"/>
        </w:rPr>
      </w:pPr>
      <w:r w:rsidRPr="00DD37A7">
        <w:rPr>
          <w:rFonts w:ascii="Narkisim" w:hAnsi="Narkisim" w:cs="Narkisim"/>
          <w:u w:val="single"/>
          <w:rtl/>
        </w:rPr>
        <w:t>א"ל רב חסדא מאן דאכיל תמרי בארבילא</w:t>
      </w:r>
      <w:r w:rsidRPr="00DD37A7">
        <w:rPr>
          <w:rStyle w:val="ac"/>
          <w:rFonts w:ascii="Narkisim" w:hAnsi="Narkisim" w:cs="Narkisim"/>
          <w:u w:val="single"/>
          <w:rtl/>
        </w:rPr>
        <w:footnoteReference w:id="445"/>
      </w:r>
      <w:r w:rsidRPr="00DD37A7">
        <w:rPr>
          <w:rFonts w:ascii="Narkisim" w:hAnsi="Narkisim" w:cs="Narkisim"/>
          <w:u w:val="single"/>
          <w:rtl/>
        </w:rPr>
        <w:t xml:space="preserve"> וכו'</w:t>
      </w:r>
      <w:r w:rsidRPr="00DD37A7">
        <w:rPr>
          <w:rStyle w:val="ac"/>
          <w:rFonts w:ascii="Narkisim" w:hAnsi="Narkisim" w:cs="Narkisim"/>
          <w:u w:val="single"/>
          <w:rtl/>
        </w:rPr>
        <w:footnoteReference w:id="446"/>
      </w:r>
      <w:r w:rsidRPr="00DD37A7">
        <w:rPr>
          <w:rFonts w:ascii="Narkisim" w:hAnsi="Narkisim" w:cs="Narkisim"/>
          <w:rtl/>
        </w:rPr>
        <w:t>. בפשוטו משמע דקו' הגמ' דאין בזה איסור כלל</w:t>
      </w:r>
      <w:r w:rsidRPr="00DD37A7">
        <w:rPr>
          <w:rStyle w:val="ac"/>
          <w:rFonts w:ascii="Narkisim" w:hAnsi="Narkisim" w:cs="Narkisim"/>
          <w:rtl/>
        </w:rPr>
        <w:footnoteReference w:id="447"/>
      </w:r>
      <w:r w:rsidRPr="00DD37A7">
        <w:rPr>
          <w:rFonts w:ascii="Narkisim" w:hAnsi="Narkisim" w:cs="Narkisim"/>
          <w:rtl/>
        </w:rPr>
        <w:t>. ו</w:t>
      </w:r>
      <w:r w:rsidRPr="00DD37A7">
        <w:rPr>
          <w:rFonts w:ascii="Narkisim" w:hAnsi="Narkisim" w:cs="Narkisim"/>
          <w:b/>
          <w:bCs/>
          <w:rtl/>
        </w:rPr>
        <w:t>ריב"ן</w:t>
      </w:r>
      <w:r w:rsidRPr="00DD37A7">
        <w:rPr>
          <w:rFonts w:ascii="Narkisim" w:hAnsi="Narkisim" w:cs="Narkisim"/>
          <w:rtl/>
        </w:rPr>
        <w:t xml:space="preserve"> כת' מה פשע זה. אך ריב"ן סיים דהוה לאו שאין בו מעשה [וכדמבואר אליבא דר' יהודה, ע' בסמוך]. ומשמע מסוף דבריו דהוה איסור דאורייתא, אלא דלא עשה מעשה. וכ"כ ה</w:t>
      </w:r>
      <w:r w:rsidRPr="00DD37A7">
        <w:rPr>
          <w:rFonts w:ascii="Narkisim" w:hAnsi="Narkisim" w:cs="Narkisim"/>
          <w:b/>
          <w:bCs/>
          <w:rtl/>
        </w:rPr>
        <w:t>ריטב"א</w:t>
      </w:r>
      <w:r w:rsidRPr="00DD37A7">
        <w:rPr>
          <w:rFonts w:ascii="Narkisim" w:hAnsi="Narkisim" w:cs="Narkisim"/>
          <w:rtl/>
        </w:rPr>
        <w:t xml:space="preserve"> (בשם ה</w:t>
      </w:r>
      <w:r w:rsidRPr="00DD37A7">
        <w:rPr>
          <w:rFonts w:ascii="Narkisim" w:hAnsi="Narkisim" w:cs="Narkisim"/>
          <w:b/>
          <w:bCs/>
          <w:rtl/>
        </w:rPr>
        <w:t>ר"מ</w:t>
      </w:r>
      <w:r w:rsidRPr="00DD37A7">
        <w:rPr>
          <w:rFonts w:ascii="Narkisim" w:hAnsi="Narkisim" w:cs="Narkisim"/>
          <w:rtl/>
        </w:rPr>
        <w:t xml:space="preserve">) דאף ר' חסדא עובר בלאו, אלא דאינו לוקה. וכ"כ </w:t>
      </w:r>
      <w:r w:rsidRPr="00DD37A7">
        <w:rPr>
          <w:rFonts w:ascii="Narkisim" w:hAnsi="Narkisim" w:cs="Narkisim"/>
          <w:b/>
          <w:bCs/>
          <w:rtl/>
        </w:rPr>
        <w:t>תוס</w:t>
      </w:r>
      <w:r w:rsidRPr="00DD37A7">
        <w:rPr>
          <w:rFonts w:ascii="Narkisim" w:hAnsi="Narkisim" w:cs="Narkisim"/>
          <w:rtl/>
        </w:rPr>
        <w:t>' (ב"מ י:), וכ"כ ה</w:t>
      </w:r>
      <w:r w:rsidRPr="00DD37A7">
        <w:rPr>
          <w:rFonts w:ascii="Narkisim" w:hAnsi="Narkisim" w:cs="Narkisim"/>
          <w:b/>
          <w:bCs/>
          <w:rtl/>
        </w:rPr>
        <w:t>ראב"ד</w:t>
      </w:r>
      <w:r w:rsidRPr="00DD37A7">
        <w:rPr>
          <w:rFonts w:ascii="Narkisim" w:hAnsi="Narkisim" w:cs="Narkisim"/>
          <w:rtl/>
        </w:rPr>
        <w:t xml:space="preserve"> (ע"ז יב א) דאע"ג דאינו לוקה, עובר בלאו כיון דמדעתו עשה</w:t>
      </w:r>
      <w:r w:rsidRPr="00DD37A7">
        <w:rPr>
          <w:rStyle w:val="ac"/>
          <w:rFonts w:ascii="Narkisim" w:hAnsi="Narkisim" w:cs="Narkisim"/>
          <w:rtl/>
        </w:rPr>
        <w:footnoteReference w:id="448"/>
      </w:r>
      <w:r w:rsidRPr="00DD37A7">
        <w:rPr>
          <w:rFonts w:ascii="Narkisim" w:hAnsi="Narkisim" w:cs="Narkisim"/>
          <w:rtl/>
        </w:rPr>
        <w:t>.</w:t>
      </w:r>
    </w:p>
    <w:p w14:paraId="59D31309"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כס"מ</w:t>
      </w:r>
      <w:r w:rsidRPr="00DD37A7">
        <w:rPr>
          <w:rFonts w:ascii="Narkisim" w:hAnsi="Narkisim"/>
          <w:rtl/>
        </w:rPr>
        <w:t xml:space="preserve"> כתב דיותר נראה דל"ש לומר שעובר בלאו, כיון דלא עשה מעשה כלל. </w:t>
      </w:r>
      <w:r w:rsidRPr="00DD37A7">
        <w:rPr>
          <w:rFonts w:ascii="Narkisim" w:hAnsi="Narkisim"/>
          <w:szCs w:val="20"/>
          <w:rtl/>
        </w:rPr>
        <w:t xml:space="preserve">והוסיף דאפי' אמר לו לגלח, הא אין שליח לדבר עבירה. </w:t>
      </w:r>
      <w:r w:rsidRPr="00DD37A7">
        <w:rPr>
          <w:rFonts w:ascii="Narkisim" w:hAnsi="Narkisim"/>
          <w:rtl/>
        </w:rPr>
        <w:t>ונקט דכוונת הגמ' תמרי דארבילא דליכא איסור כלל</w:t>
      </w:r>
      <w:r w:rsidRPr="00DD37A7">
        <w:rPr>
          <w:rStyle w:val="ac"/>
          <w:rFonts w:ascii="Narkisim" w:hAnsi="Narkisim"/>
          <w:rtl/>
        </w:rPr>
        <w:footnoteReference w:id="449"/>
      </w:r>
      <w:r w:rsidRPr="00DD37A7">
        <w:rPr>
          <w:rFonts w:ascii="Narkisim" w:hAnsi="Narkisim"/>
          <w:rtl/>
        </w:rPr>
        <w:t xml:space="preserve"> (ע' בסמוך).</w:t>
      </w:r>
    </w:p>
    <w:p w14:paraId="118E29C6" w14:textId="77777777" w:rsidR="002A729E" w:rsidRPr="00DD37A7" w:rsidRDefault="00000000" w:rsidP="00DD37A7">
      <w:pPr>
        <w:pStyle w:val="aa"/>
        <w:bidi/>
        <w:rPr>
          <w:rFonts w:ascii="Narkisim" w:hAnsi="Narkisim"/>
        </w:rPr>
      </w:pPr>
      <w:r w:rsidRPr="00DD37A7">
        <w:rPr>
          <w:rFonts w:ascii="Narkisim" w:hAnsi="Narkisim"/>
          <w:rtl/>
        </w:rPr>
        <w:t>וב</w:t>
      </w:r>
      <w:r w:rsidRPr="00DD37A7">
        <w:rPr>
          <w:rFonts w:ascii="Narkisim" w:hAnsi="Narkisim"/>
          <w:b/>
          <w:bCs/>
          <w:rtl/>
        </w:rPr>
        <w:t>גמ'</w:t>
      </w:r>
      <w:r w:rsidRPr="00DD37A7">
        <w:rPr>
          <w:rFonts w:ascii="Narkisim" w:hAnsi="Narkisim"/>
          <w:rtl/>
        </w:rPr>
        <w:t xml:space="preserve"> (נזיר נז:, הו' ברי"ף) נח' במקיף את הקטן, אי אמרי' דהקטן אינו בר חיובא. ולרב הונא מותר ע"י אשה. ו</w:t>
      </w:r>
      <w:r w:rsidRPr="00DD37A7">
        <w:rPr>
          <w:rFonts w:ascii="Narkisim" w:hAnsi="Narkisim"/>
          <w:b/>
          <w:bCs/>
          <w:rtl/>
        </w:rPr>
        <w:t>תוס</w:t>
      </w:r>
      <w:r w:rsidRPr="00DD37A7">
        <w:rPr>
          <w:rFonts w:ascii="Narkisim" w:hAnsi="Narkisim"/>
          <w:rtl/>
        </w:rPr>
        <w:t>' (ב"מ הנ"ל, ושבועות ג.) כת' דאשה שהקיפה לאיש, הוא עובר בלאו [דלא תקיפו קאי אף לניקף]. ועפ"ז האריך [תוס' שבועות] דאף הניקף ע"י נכרי עובר</w:t>
      </w:r>
      <w:r w:rsidRPr="00DD37A7">
        <w:rPr>
          <w:rStyle w:val="ac"/>
          <w:rFonts w:ascii="Narkisim" w:hAnsi="Narkisim"/>
          <w:rtl/>
        </w:rPr>
        <w:footnoteReference w:id="450"/>
      </w:r>
      <w:r w:rsidRPr="00DD37A7">
        <w:rPr>
          <w:rFonts w:ascii="Narkisim" w:hAnsi="Narkisim"/>
          <w:rtl/>
        </w:rPr>
        <w:t>.</w:t>
      </w:r>
    </w:p>
    <w:p w14:paraId="15E53AD1" w14:textId="77777777" w:rsidR="002A729E" w:rsidRPr="00DD37A7" w:rsidRDefault="00000000" w:rsidP="00DD37A7">
      <w:pPr>
        <w:bidi/>
        <w:rPr>
          <w:rFonts w:ascii="Narkisim" w:hAnsi="Narkisim" w:cs="Narkisim"/>
        </w:rPr>
      </w:pPr>
      <w:r w:rsidRPr="00DD37A7">
        <w:rPr>
          <w:rFonts w:ascii="Narkisim" w:hAnsi="Narkisim" w:cs="Narkisim"/>
          <w:u w:val="single"/>
          <w:rtl/>
        </w:rPr>
        <w:t>מני ר"י היא דאמר לאו שאין בו מעשה לוקין</w:t>
      </w:r>
      <w:r w:rsidRPr="00DD37A7">
        <w:rPr>
          <w:rFonts w:ascii="Narkisim" w:hAnsi="Narkisim" w:cs="Narkisim"/>
          <w:rtl/>
        </w:rPr>
        <w:t>. ומבואר דלר' יהודה יש בזה עבירה, והוה לאו שאין בו מעשה. וכדעת הראשונים (הנ"ל). וה</w:t>
      </w:r>
      <w:r w:rsidRPr="00DD37A7">
        <w:rPr>
          <w:rFonts w:ascii="Narkisim" w:hAnsi="Narkisim" w:cs="Narkisim"/>
          <w:b/>
          <w:bCs/>
          <w:rtl/>
        </w:rPr>
        <w:t>אחרונים</w:t>
      </w:r>
      <w:r w:rsidRPr="00DD37A7">
        <w:rPr>
          <w:rFonts w:ascii="Narkisim" w:hAnsi="Narkisim" w:cs="Narkisim"/>
          <w:rtl/>
        </w:rPr>
        <w:t xml:space="preserve"> ביארו דלדברי הכס"מ כוונת הגמ' דלר' יהודה י"ל שיש צווי בתורה על דבר שאין בו מעשה. אבל לרבנן איסורי התורה הוה דוקא בדבר שיש בו מעשה. ואין לנו לפרש קרא דיש לאו על המציאות להיות ניקף, כיון שהוא דבר שאין בו מעשה כלל. ולרבנן לא הוה בכלל הציווי.</w:t>
      </w:r>
    </w:p>
    <w:p w14:paraId="160E2C02"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נוב"י</w:t>
      </w:r>
      <w:r w:rsidRPr="00DD37A7">
        <w:rPr>
          <w:rFonts w:ascii="Narkisim" w:hAnsi="Narkisim"/>
          <w:rtl/>
        </w:rPr>
        <w:t xml:space="preserve"> (או"ח ת' עו) כת' דאף הכס"מ מודה דלס"ד יש לאו [שאין בו מעשה] על הניקף. דלס"ד לא משכח"ל ניקף במעשה, וע"כ דגלי קרא דיש צווי בלא מעשה. אבל למסקנא דקאי קרא בניקף המסייע, אין לנו לומר דכוונת הפסוק שיעבור בלא מעשה.</w:t>
      </w:r>
    </w:p>
    <w:p w14:paraId="38BB1887"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אחרונים</w:t>
      </w:r>
      <w:r w:rsidRPr="00DD37A7">
        <w:rPr>
          <w:rFonts w:ascii="Narkisim" w:hAnsi="Narkisim" w:cs="Narkisim"/>
          <w:rtl/>
        </w:rPr>
        <w:t xml:space="preserve"> הק' דלסברת </w:t>
      </w:r>
      <w:r w:rsidRPr="00DD37A7">
        <w:rPr>
          <w:rFonts w:ascii="Narkisim" w:hAnsi="Narkisim" w:cs="Narkisim"/>
          <w:b/>
          <w:bCs/>
          <w:rtl/>
        </w:rPr>
        <w:t>ה"ה</w:t>
      </w:r>
      <w:r w:rsidRPr="00DD37A7">
        <w:rPr>
          <w:rFonts w:ascii="Narkisim" w:hAnsi="Narkisim" w:cs="Narkisim"/>
          <w:rtl/>
        </w:rPr>
        <w:t xml:space="preserve"> (שכירות יג ב) דחוסם בקול חייב, כיון דעיקר הלאו במעשה, </w:t>
      </w:r>
      <w:r w:rsidRPr="00DD37A7">
        <w:rPr>
          <w:rFonts w:ascii="Narkisim" w:hAnsi="Narkisim" w:cs="Narkisim"/>
          <w:rtl/>
        </w:rPr>
        <w:lastRenderedPageBreak/>
        <w:t>לוקה אף בלא מעשה</w:t>
      </w:r>
      <w:r w:rsidRPr="00DD37A7">
        <w:rPr>
          <w:rStyle w:val="ac"/>
          <w:rFonts w:ascii="Narkisim" w:hAnsi="Narkisim" w:cs="Narkisim"/>
          <w:rtl/>
        </w:rPr>
        <w:footnoteReference w:id="451"/>
      </w:r>
      <w:r w:rsidRPr="00DD37A7">
        <w:rPr>
          <w:rFonts w:ascii="Narkisim" w:hAnsi="Narkisim" w:cs="Narkisim"/>
          <w:rtl/>
        </w:rPr>
        <w:t>. וה</w:t>
      </w:r>
      <w:r w:rsidRPr="00DD37A7">
        <w:rPr>
          <w:rFonts w:ascii="Narkisim" w:hAnsi="Narkisim" w:cs="Narkisim"/>
          <w:b/>
          <w:bCs/>
          <w:rtl/>
        </w:rPr>
        <w:t>נוב"י</w:t>
      </w:r>
      <w:r w:rsidRPr="00DD37A7">
        <w:rPr>
          <w:rFonts w:ascii="Narkisim" w:hAnsi="Narkisim" w:cs="Narkisim"/>
          <w:rtl/>
        </w:rPr>
        <w:t xml:space="preserve"> (שם) וה</w:t>
      </w:r>
      <w:r w:rsidRPr="00DD37A7">
        <w:rPr>
          <w:rFonts w:ascii="Narkisim" w:hAnsi="Narkisim" w:cs="Narkisim"/>
          <w:b/>
          <w:bCs/>
          <w:rtl/>
        </w:rPr>
        <w:t>מנח"ח</w:t>
      </w:r>
      <w:r w:rsidRPr="00DD37A7">
        <w:rPr>
          <w:rFonts w:ascii="Narkisim" w:hAnsi="Narkisim" w:cs="Narkisim"/>
          <w:rtl/>
        </w:rPr>
        <w:t xml:space="preserve"> (רנא, ובקומץ) תי' דאף למגיד משנה צריך מעשה כל שהוא</w:t>
      </w:r>
      <w:r w:rsidRPr="00DD37A7">
        <w:rPr>
          <w:rStyle w:val="ac"/>
          <w:rFonts w:ascii="Narkisim" w:hAnsi="Narkisim" w:cs="Narkisim"/>
          <w:rtl/>
        </w:rPr>
        <w:footnoteReference w:id="452"/>
      </w:r>
      <w:r w:rsidRPr="00DD37A7">
        <w:rPr>
          <w:rFonts w:ascii="Narkisim" w:hAnsi="Narkisim" w:cs="Narkisim"/>
          <w:rtl/>
        </w:rPr>
        <w:t>, וה"נ נימא דסגי בסיוע קצת. וה</w:t>
      </w:r>
      <w:r w:rsidRPr="00DD37A7">
        <w:rPr>
          <w:rFonts w:ascii="Narkisim" w:hAnsi="Narkisim" w:cs="Narkisim"/>
          <w:b/>
          <w:bCs/>
          <w:rtl/>
        </w:rPr>
        <w:t>קובה"ע</w:t>
      </w:r>
      <w:r w:rsidRPr="00DD37A7">
        <w:rPr>
          <w:rFonts w:ascii="Narkisim" w:hAnsi="Narkisim" w:cs="Narkisim"/>
          <w:rtl/>
        </w:rPr>
        <w:t xml:space="preserve"> (סט לד) תי' דכוונת ה"ה דהיכא דגוף האיסור הוא בקום ועשה [וחמיר איסוריה], לוקין עליו לעולם. ואין הבדל בחומר האיסור בין חסמה במעשה או בקול, דהוה לאו א'. אבל בניקף גוף האיסור שב ואל תעשה. ומש"ה הכא תלי אם עובר עליו ע"י מעשה לוקה, ואם לא אינו לוקה.</w:t>
      </w:r>
    </w:p>
    <w:p w14:paraId="7CA8B7AD" w14:textId="77777777" w:rsidR="002A729E" w:rsidRPr="00DD37A7" w:rsidRDefault="00000000" w:rsidP="00DD37A7">
      <w:pPr>
        <w:bidi/>
        <w:rPr>
          <w:rFonts w:ascii="Narkisim" w:hAnsi="Narkisim" w:cs="Narkisim"/>
        </w:rPr>
      </w:pPr>
      <w:r w:rsidRPr="00DD37A7">
        <w:rPr>
          <w:rFonts w:ascii="Narkisim" w:hAnsi="Narkisim" w:cs="Narkisim"/>
          <w:u w:val="single"/>
          <w:rtl/>
        </w:rPr>
        <w:t>רבא אמר במקיף עצמו וד"ה</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דחייב ב'. וכ"כ ה</w:t>
      </w:r>
      <w:r w:rsidRPr="00DD37A7">
        <w:rPr>
          <w:rFonts w:ascii="Narkisim" w:hAnsi="Narkisim" w:cs="Narkisim"/>
          <w:b/>
          <w:bCs/>
          <w:rtl/>
        </w:rPr>
        <w:t>ראשונים</w:t>
      </w:r>
      <w:r w:rsidRPr="00DD37A7">
        <w:rPr>
          <w:rFonts w:ascii="Narkisim" w:hAnsi="Narkisim" w:cs="Narkisim"/>
          <w:rtl/>
        </w:rPr>
        <w:t>. וה</w:t>
      </w:r>
      <w:r w:rsidRPr="00DD37A7">
        <w:rPr>
          <w:rFonts w:ascii="Narkisim" w:hAnsi="Narkisim" w:cs="Narkisim"/>
          <w:b/>
          <w:bCs/>
          <w:rtl/>
        </w:rPr>
        <w:t>אחרונים</w:t>
      </w:r>
      <w:r w:rsidRPr="00DD37A7">
        <w:rPr>
          <w:rFonts w:ascii="Narkisim" w:hAnsi="Narkisim" w:cs="Narkisim"/>
          <w:rtl/>
        </w:rPr>
        <w:t xml:space="preserve"> (מנח"ח רנא ב בשם משנת חכמים ועוד) דייקו דהרמב"ם השמיט דין זה, ונקטו דס"ל דאינך מ"ד פליגי בזה. אבל ב</w:t>
      </w:r>
      <w:r w:rsidRPr="00DD37A7">
        <w:rPr>
          <w:rFonts w:ascii="Narkisim" w:hAnsi="Narkisim" w:cs="Narkisim"/>
          <w:b/>
          <w:bCs/>
          <w:rtl/>
        </w:rPr>
        <w:t>הג' מים חיים</w:t>
      </w:r>
      <w:r w:rsidRPr="00DD37A7">
        <w:rPr>
          <w:rFonts w:ascii="Narkisim" w:hAnsi="Narkisim" w:cs="Narkisim"/>
          <w:rtl/>
        </w:rPr>
        <w:t xml:space="preserve"> נקט דאף לרמב"ם לוקה ב'. וסמך אמש"כ דמסייע לוקה.</w:t>
      </w:r>
    </w:p>
    <w:p w14:paraId="6F9B505F" w14:textId="77777777" w:rsidR="002A729E" w:rsidRPr="00DD37A7" w:rsidRDefault="00000000" w:rsidP="00DD37A7">
      <w:pPr>
        <w:bidi/>
        <w:rPr>
          <w:rFonts w:ascii="Narkisim" w:hAnsi="Narkisim" w:cs="Narkisim"/>
        </w:rPr>
      </w:pPr>
      <w:r w:rsidRPr="00DD37A7">
        <w:rPr>
          <w:rFonts w:ascii="Narkisim" w:hAnsi="Narkisim" w:cs="Narkisim"/>
          <w:u w:val="single"/>
          <w:rtl/>
        </w:rPr>
        <w:t>רב אשי אמר במסייע וכו'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מזמין השערות למקיף. </w:t>
      </w:r>
      <w:r w:rsidRPr="00DD37A7">
        <w:rPr>
          <w:rFonts w:ascii="Narkisim" w:hAnsi="Narkisim" w:cs="Narkisim"/>
          <w:b/>
          <w:bCs/>
          <w:rtl/>
        </w:rPr>
        <w:t>רע"א</w:t>
      </w:r>
      <w:r w:rsidRPr="00DD37A7">
        <w:rPr>
          <w:rFonts w:ascii="Narkisim" w:hAnsi="Narkisim" w:cs="Narkisim"/>
          <w:rtl/>
        </w:rPr>
        <w:t xml:space="preserve"> (שו"ת ק' צו) הק' האיך יהני מעשה שקודם עבירה להחשב לאו שיש בו מעשה, הא הוה רק הכנה לאיסור</w:t>
      </w:r>
      <w:r w:rsidRPr="00DD37A7">
        <w:rPr>
          <w:rStyle w:val="ac"/>
          <w:rFonts w:ascii="Narkisim" w:hAnsi="Narkisim" w:cs="Narkisim"/>
          <w:rtl/>
        </w:rPr>
        <w:footnoteReference w:id="453"/>
      </w:r>
      <w:r w:rsidRPr="00DD37A7">
        <w:rPr>
          <w:rFonts w:ascii="Narkisim" w:hAnsi="Narkisim" w:cs="Narkisim"/>
          <w:rtl/>
        </w:rPr>
        <w:t>. וע"כ [אינו לוקה, ובזה"ז אינו נפסל לעדות] אלא היכא דמסייע בשעת מעשה</w:t>
      </w:r>
      <w:r w:rsidRPr="00DD37A7">
        <w:rPr>
          <w:rStyle w:val="ac"/>
          <w:rFonts w:ascii="Narkisim" w:hAnsi="Narkisim" w:cs="Narkisim"/>
          <w:rtl/>
        </w:rPr>
        <w:footnoteReference w:id="454"/>
      </w:r>
      <w:r w:rsidRPr="00DD37A7">
        <w:rPr>
          <w:rFonts w:ascii="Narkisim" w:hAnsi="Narkisim" w:cs="Narkisim"/>
          <w:rtl/>
        </w:rPr>
        <w:t>. אבל ה</w:t>
      </w:r>
      <w:r w:rsidRPr="00DD37A7">
        <w:rPr>
          <w:rFonts w:ascii="Narkisim" w:hAnsi="Narkisim" w:cs="Narkisim"/>
          <w:b/>
          <w:bCs/>
          <w:rtl/>
        </w:rPr>
        <w:t>חזו"א</w:t>
      </w:r>
      <w:r w:rsidRPr="00DD37A7">
        <w:rPr>
          <w:rFonts w:ascii="Narkisim" w:hAnsi="Narkisim" w:cs="Narkisim"/>
          <w:rtl/>
        </w:rPr>
        <w:t xml:space="preserve"> (ליק' כג) כתב דהחזקת הגוף במצב משונה מתכניתו הרגיל, כגון שמרים ראשו יותר מהרגילות, או כופף ראשו יותר מהנוח לאדם, חשיב כמחזיק דבר בידו. וכשמחזיק ראשו במקום זה, ורצונו מכריח את ראשו שלא לנטות מכאן, חשיב מעשה</w:t>
      </w:r>
      <w:r w:rsidRPr="00DD37A7">
        <w:rPr>
          <w:rStyle w:val="ac"/>
          <w:rFonts w:ascii="Narkisim" w:hAnsi="Narkisim" w:cs="Narkisim"/>
          <w:rtl/>
        </w:rPr>
        <w:footnoteReference w:id="455"/>
      </w:r>
      <w:r w:rsidRPr="00DD37A7">
        <w:rPr>
          <w:rFonts w:ascii="Narkisim" w:hAnsi="Narkisim" w:cs="Narkisim"/>
          <w:rtl/>
        </w:rPr>
        <w:t>.</w:t>
      </w:r>
    </w:p>
    <w:p w14:paraId="34673556" w14:textId="77777777" w:rsidR="002A729E" w:rsidRPr="00DD37A7" w:rsidRDefault="00000000" w:rsidP="00DD37A7">
      <w:pPr>
        <w:bidi/>
        <w:rPr>
          <w:rFonts w:ascii="Narkisim" w:hAnsi="Narkisim" w:cs="Narkisim"/>
        </w:rPr>
      </w:pPr>
      <w:r w:rsidRPr="00DD37A7">
        <w:rPr>
          <w:rFonts w:ascii="Narkisim" w:hAnsi="Narkisim" w:cs="Narkisim"/>
          <w:rtl/>
        </w:rPr>
        <w:t>ודעת ה</w:t>
      </w:r>
      <w:r w:rsidRPr="00DD37A7">
        <w:rPr>
          <w:rFonts w:ascii="Narkisim" w:hAnsi="Narkisim" w:cs="Narkisim"/>
          <w:b/>
          <w:bCs/>
          <w:rtl/>
        </w:rPr>
        <w:t>חינוך</w:t>
      </w:r>
      <w:r w:rsidRPr="00DD37A7">
        <w:rPr>
          <w:rFonts w:ascii="Narkisim" w:hAnsi="Narkisim" w:cs="Narkisim"/>
          <w:rtl/>
        </w:rPr>
        <w:t xml:space="preserve"> (צד ועוד)</w:t>
      </w:r>
      <w:r w:rsidRPr="00DD37A7">
        <w:rPr>
          <w:rFonts w:ascii="Narkisim" w:hAnsi="Narkisim" w:cs="Narkisim"/>
          <w:szCs w:val="20"/>
          <w:rtl/>
        </w:rPr>
        <w:t xml:space="preserve"> </w:t>
      </w:r>
      <w:r w:rsidRPr="00DD37A7">
        <w:rPr>
          <w:rFonts w:ascii="Narkisim" w:hAnsi="Narkisim" w:cs="Narkisim"/>
          <w:rtl/>
        </w:rPr>
        <w:t>דכל איסור שאפשר לעבור בלא מעשה, אף אם עבר במעשה אינו לוקה</w:t>
      </w:r>
      <w:r w:rsidRPr="00DD37A7">
        <w:rPr>
          <w:rStyle w:val="ac"/>
          <w:rFonts w:ascii="Narkisim" w:hAnsi="Narkisim" w:cs="Narkisim"/>
          <w:rtl/>
        </w:rPr>
        <w:footnoteReference w:id="456"/>
      </w:r>
      <w:r w:rsidRPr="00DD37A7">
        <w:rPr>
          <w:rFonts w:ascii="Narkisim" w:hAnsi="Narkisim" w:cs="Narkisim"/>
          <w:rtl/>
        </w:rPr>
        <w:t>. וה</w:t>
      </w:r>
      <w:r w:rsidRPr="00DD37A7">
        <w:rPr>
          <w:rFonts w:ascii="Narkisim" w:hAnsi="Narkisim" w:cs="Narkisim"/>
          <w:b/>
          <w:bCs/>
          <w:rtl/>
        </w:rPr>
        <w:t>מנח"ח</w:t>
      </w:r>
      <w:r w:rsidRPr="00DD37A7">
        <w:rPr>
          <w:rFonts w:ascii="Narkisim" w:hAnsi="Narkisim" w:cs="Narkisim"/>
          <w:rtl/>
        </w:rPr>
        <w:t xml:space="preserve"> (שם) הק' אמאי מתחייב ע"י סיוע, הרי אפשר בלא מעשה. וכתב דצ"ל דא"א להתגלח בלא סיוע.</w:t>
      </w:r>
    </w:p>
    <w:p w14:paraId="7676029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קובה"ע</w:t>
      </w:r>
      <w:r w:rsidRPr="00DD37A7">
        <w:rPr>
          <w:rFonts w:ascii="Narkisim" w:hAnsi="Narkisim"/>
          <w:rtl/>
        </w:rPr>
        <w:t xml:space="preserve"> (סט טז) הביא מכאן דכשעובר לאו שאין בו מעשה ע"י מעשה לוקה</w:t>
      </w:r>
      <w:r w:rsidRPr="00DD37A7">
        <w:rPr>
          <w:rStyle w:val="ac"/>
          <w:rFonts w:ascii="Narkisim" w:hAnsi="Narkisim"/>
          <w:rtl/>
        </w:rPr>
        <w:footnoteReference w:id="457"/>
      </w:r>
      <w:r w:rsidRPr="00DD37A7">
        <w:rPr>
          <w:rFonts w:ascii="Narkisim" w:hAnsi="Narkisim"/>
          <w:rtl/>
        </w:rPr>
        <w:t>. והקובה"ע דחה דניקף המסייע, הוא מסייע ועושה מעשה באיסור ההקפה, ולא דמי להיכא דעושה מעשה ומביא על עצמו לאו שאין בו מעשה.</w:t>
      </w:r>
    </w:p>
    <w:p w14:paraId="284DB58B" w14:textId="77777777" w:rsidR="002A729E" w:rsidRPr="00DD37A7" w:rsidRDefault="00000000" w:rsidP="00DD37A7">
      <w:pPr>
        <w:bidi/>
        <w:rPr>
          <w:rFonts w:ascii="Narkisim" w:hAnsi="Narkisim" w:cs="Narkisim"/>
        </w:rPr>
      </w:pPr>
      <w:r w:rsidRPr="00DD37A7">
        <w:rPr>
          <w:rFonts w:ascii="Narkisim" w:hAnsi="Narkisim" w:cs="Narkisim"/>
          <w:u w:val="single"/>
          <w:rtl/>
        </w:rPr>
        <w:t>במסייע ודברי הכל</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דאין כל המסייעין שווין, והכא הוה סיוע גדול שמזמין לו עצמו שערותיו. ועד"ז כתב ה</w:t>
      </w:r>
      <w:r w:rsidRPr="00DD37A7">
        <w:rPr>
          <w:rFonts w:ascii="Narkisim" w:hAnsi="Narkisim" w:cs="Narkisim"/>
          <w:b/>
          <w:bCs/>
          <w:rtl/>
        </w:rPr>
        <w:t>שיטמ"ק</w:t>
      </w:r>
      <w:r w:rsidRPr="00DD37A7">
        <w:rPr>
          <w:rFonts w:ascii="Narkisim" w:hAnsi="Narkisim" w:cs="Narkisim"/>
          <w:rtl/>
        </w:rPr>
        <w:t xml:space="preserve"> (ביצה כב.) דאף דאמרי' (בסוגיין) דמסייע יש בו ממש היינו משום דא"א בלא סיוע חברו ונראה מתכוין לסייעו. וענינו לפי מקומו היכא שהוא יכול בלא סיוע חברו אמרי' דאין בו ממש. [וכן איתא (שבת צג.) דמסייע אין בו ממש</w:t>
      </w:r>
      <w:r w:rsidRPr="00DD37A7">
        <w:rPr>
          <w:rStyle w:val="ac"/>
          <w:rFonts w:ascii="Narkisim" w:hAnsi="Narkisim" w:cs="Narkisim"/>
          <w:rtl/>
        </w:rPr>
        <w:footnoteReference w:id="458"/>
      </w:r>
      <w:r w:rsidRPr="00DD37A7">
        <w:rPr>
          <w:rFonts w:ascii="Narkisim" w:hAnsi="Narkisim" w:cs="Narkisim"/>
          <w:rtl/>
        </w:rPr>
        <w:t xml:space="preserve">]. אבל במיכחל עינא </w:t>
      </w:r>
      <w:r w:rsidRPr="00DD37A7">
        <w:rPr>
          <w:rFonts w:ascii="Narkisim" w:hAnsi="Narkisim" w:cs="Narkisim"/>
          <w:szCs w:val="20"/>
          <w:rtl/>
        </w:rPr>
        <w:t>[דנח' (ביצה שם) האם מותר לעכו"ם לכחול עין ישראל ביו"ט, דמסייע בהדי' ולרב אשי מסייע אין בו ממש</w:t>
      </w:r>
      <w:r w:rsidRPr="00DD37A7">
        <w:rPr>
          <w:rStyle w:val="ac"/>
          <w:rFonts w:ascii="Narkisim" w:hAnsi="Narkisim" w:cs="Narkisim"/>
          <w:szCs w:val="20"/>
          <w:rtl/>
        </w:rPr>
        <w:footnoteReference w:id="459"/>
      </w:r>
      <w:r w:rsidRPr="00DD37A7">
        <w:rPr>
          <w:rFonts w:ascii="Narkisim" w:hAnsi="Narkisim" w:cs="Narkisim"/>
          <w:rtl/>
        </w:rPr>
        <w:t>] אף דלא אפשר למיכחל אלא בדעמיץ ופתח</w:t>
      </w:r>
      <w:r w:rsidRPr="00DD37A7">
        <w:rPr>
          <w:rStyle w:val="ac"/>
          <w:rFonts w:ascii="Narkisim" w:hAnsi="Narkisim" w:cs="Narkisim"/>
          <w:rtl/>
        </w:rPr>
        <w:footnoteReference w:id="460"/>
      </w:r>
      <w:r w:rsidRPr="00DD37A7">
        <w:rPr>
          <w:rFonts w:ascii="Narkisim" w:hAnsi="Narkisim" w:cs="Narkisim"/>
          <w:rtl/>
        </w:rPr>
        <w:t>, מ"מ לא מוכחא מלתא. דבלאו כחל נמי אורחיה למעמץ ומפתח.</w:t>
      </w:r>
    </w:p>
    <w:p w14:paraId="483A5DF4"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הוסיף דכ"ש למש"כ הרמ"ה (הנ"ל) דניקף שאינו מסייע יש בו לאו [אלא שאינו לוקה], מש"ה במסייע הו"ל מעשה כל דהוא.</w:t>
      </w:r>
    </w:p>
    <w:p w14:paraId="023325EC" w14:textId="77777777" w:rsidR="002A729E" w:rsidRPr="00DD37A7" w:rsidRDefault="00000000" w:rsidP="00DD37A7">
      <w:pPr>
        <w:pStyle w:val="a7"/>
        <w:bidi/>
        <w:rPr>
          <w:rFonts w:ascii="Narkisim" w:hAnsi="Narkisim"/>
        </w:rPr>
      </w:pPr>
      <w:r w:rsidRPr="00DD37A7">
        <w:rPr>
          <w:rFonts w:ascii="Narkisim" w:hAnsi="Narkisim"/>
          <w:rtl/>
        </w:rPr>
        <w:t>ונח' בזה הפוסקים, דה</w:t>
      </w:r>
      <w:r w:rsidRPr="00DD37A7">
        <w:rPr>
          <w:rFonts w:ascii="Narkisim" w:hAnsi="Narkisim"/>
          <w:b/>
          <w:bCs/>
          <w:rtl/>
        </w:rPr>
        <w:t>ט"ז</w:t>
      </w:r>
      <w:r w:rsidRPr="00DD37A7">
        <w:rPr>
          <w:rFonts w:ascii="Narkisim" w:hAnsi="Narkisim"/>
          <w:rtl/>
        </w:rPr>
        <w:t xml:space="preserve"> </w:t>
      </w:r>
      <w:r w:rsidRPr="00DD37A7">
        <w:rPr>
          <w:rFonts w:ascii="Narkisim" w:hAnsi="Narkisim"/>
          <w:szCs w:val="20"/>
          <w:rtl/>
        </w:rPr>
        <w:t>(או"ח שכח א, וכ"ד יו"ד קצח כא)</w:t>
      </w:r>
      <w:r w:rsidRPr="00DD37A7">
        <w:rPr>
          <w:rFonts w:ascii="Narkisim" w:hAnsi="Narkisim"/>
          <w:rtl/>
        </w:rPr>
        <w:t xml:space="preserve"> הק' בדסוגיין מבואר דמתחייב </w:t>
      </w:r>
      <w:r w:rsidRPr="00DD37A7">
        <w:rPr>
          <w:rFonts w:ascii="Narkisim" w:hAnsi="Narkisim"/>
          <w:rtl/>
        </w:rPr>
        <w:lastRenderedPageBreak/>
        <w:t>אמסייע. ואילו בגמ' (ביצה כב. הנ"ל) אמרי' דמסייע אין בו ממש. וה</w:t>
      </w:r>
      <w:r w:rsidRPr="00DD37A7">
        <w:rPr>
          <w:rFonts w:ascii="Narkisim" w:hAnsi="Narkisim"/>
          <w:b/>
          <w:bCs/>
          <w:rtl/>
        </w:rPr>
        <w:t>ש"ך</w:t>
      </w:r>
      <w:r w:rsidRPr="00DD37A7">
        <w:rPr>
          <w:rFonts w:ascii="Narkisim" w:hAnsi="Narkisim"/>
          <w:rtl/>
        </w:rPr>
        <w:t xml:space="preserve"> (נה"כ יו"ד שם) השיג דדוקא גבי הקפה, דדרשי' א' המקיף וא' הניקף [וכמ"ש ריב"ן] מחייב אמסייע. דאף בלא סיוע עובר, אלא דהוה לאו שאין בו מעשה [וכמ"ש הריטב"א]. אבל בכה"ת (ביצה כב. ושבת צג.) קי"ל דמסייע אין בו ממש.</w:t>
      </w:r>
    </w:p>
    <w:p w14:paraId="7F427EC3"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ט"ז</w:t>
      </w:r>
      <w:r w:rsidRPr="00DD37A7">
        <w:rPr>
          <w:rFonts w:ascii="Narkisim" w:hAnsi="Narkisim"/>
          <w:rtl/>
        </w:rPr>
        <w:t xml:space="preserve"> חילק דהתם איירי דעיניו היו פתוחות קודם, ורק סיוע בעלמא בשעת מעשה. ואילו בסוגיין עושה מעשה, שמזמין שערותיו. ועפ"ז דן דכל היכא דמזמין לעכו"ם אסור. [ואסור להוציא שן ע"י נכרי, ודלא כ</w:t>
      </w:r>
      <w:r w:rsidRPr="00DD37A7">
        <w:rPr>
          <w:rFonts w:ascii="Narkisim" w:hAnsi="Narkisim"/>
          <w:b/>
          <w:bCs/>
          <w:rtl/>
        </w:rPr>
        <w:t>פוסקים</w:t>
      </w:r>
      <w:r w:rsidRPr="00DD37A7">
        <w:rPr>
          <w:rFonts w:ascii="Narkisim" w:hAnsi="Narkisim"/>
          <w:rtl/>
        </w:rPr>
        <w:t xml:space="preserve"> או"ח שכח א, עי"ש שעה"צ ט]. וכ"כ ה</w:t>
      </w:r>
      <w:r w:rsidRPr="00DD37A7">
        <w:rPr>
          <w:rFonts w:ascii="Narkisim" w:hAnsi="Narkisim"/>
          <w:b/>
          <w:bCs/>
          <w:rtl/>
        </w:rPr>
        <w:t>ט"ז</w:t>
      </w:r>
      <w:r w:rsidRPr="00DD37A7">
        <w:rPr>
          <w:rFonts w:ascii="Narkisim" w:hAnsi="Narkisim"/>
          <w:rtl/>
        </w:rPr>
        <w:t xml:space="preserve"> (יו"ד קצח כא) דאסור לנכרית לגזור צפרניים [לצורך טבילה], דא"א לישמר שתניח ליטול צפרניה בלי שמטה את ידה, וכאילו היא עושה מלאכה שאסור מדאורייתא</w:t>
      </w:r>
      <w:r w:rsidRPr="00DD37A7">
        <w:rPr>
          <w:rStyle w:val="ac"/>
          <w:rFonts w:ascii="Narkisim" w:hAnsi="Narkisim"/>
          <w:rtl/>
        </w:rPr>
        <w:footnoteReference w:id="461"/>
      </w:r>
      <w:r w:rsidRPr="00DD37A7">
        <w:rPr>
          <w:rFonts w:ascii="Narkisim" w:hAnsi="Narkisim"/>
          <w:rtl/>
        </w:rPr>
        <w:t>.</w:t>
      </w:r>
    </w:p>
    <w:p w14:paraId="3505E93E" w14:textId="77777777" w:rsidR="002A729E" w:rsidRPr="00DD37A7" w:rsidRDefault="00000000" w:rsidP="00DD37A7">
      <w:pPr>
        <w:pStyle w:val="aa"/>
        <w:bidi/>
        <w:rPr>
          <w:rFonts w:ascii="Narkisim" w:hAnsi="Narkisim"/>
        </w:rPr>
      </w:pPr>
      <w:r w:rsidRPr="00DD37A7">
        <w:rPr>
          <w:rFonts w:ascii="Narkisim" w:hAnsi="Narkisim"/>
          <w:rtl/>
        </w:rPr>
        <w:t>וב</w:t>
      </w:r>
      <w:r w:rsidRPr="00DD37A7">
        <w:rPr>
          <w:rFonts w:ascii="Narkisim" w:hAnsi="Narkisim"/>
          <w:b/>
          <w:bCs/>
          <w:rtl/>
        </w:rPr>
        <w:t>שו"ת הרשב"א</w:t>
      </w:r>
      <w:r w:rsidRPr="00DD37A7">
        <w:rPr>
          <w:rFonts w:ascii="Narkisim" w:hAnsi="Narkisim"/>
          <w:rtl/>
        </w:rPr>
        <w:t xml:space="preserve"> (א כח) כתב לא נאמר מסייע אין בו ממש אלא לענין שבת [דכתיב בעשותה, למעט שנים שעשוה], ולענין זב דבעי ינשא רובו עליו. אבל בטומאת משא והיסט אפי' י' מסיטין יחד כולם טמאין.</w:t>
      </w:r>
    </w:p>
    <w:p w14:paraId="3ED1B761" w14:textId="77777777" w:rsidR="002A729E" w:rsidRPr="00DD37A7" w:rsidRDefault="00000000" w:rsidP="00DD37A7">
      <w:pPr>
        <w:bidi/>
        <w:rPr>
          <w:rFonts w:ascii="Narkisim" w:hAnsi="Narkisim" w:cs="Narkisim"/>
        </w:rPr>
      </w:pPr>
      <w:r w:rsidRPr="00DD37A7">
        <w:rPr>
          <w:rFonts w:ascii="Narkisim" w:hAnsi="Narkisim" w:cs="Narkisim"/>
          <w:u w:val="single"/>
          <w:rtl/>
        </w:rPr>
        <w:t>אינו חייב אלא על המת בלבד וכו'</w:t>
      </w:r>
      <w:r w:rsidRPr="00DD37A7">
        <w:rPr>
          <w:rFonts w:ascii="Narkisim" w:hAnsi="Narkisim" w:cs="Narkisim"/>
          <w:rtl/>
        </w:rPr>
        <w:t>. וה</w:t>
      </w:r>
      <w:r w:rsidRPr="00DD37A7">
        <w:rPr>
          <w:rFonts w:ascii="Narkisim" w:hAnsi="Narkisim" w:cs="Narkisim"/>
          <w:b/>
          <w:bCs/>
          <w:rtl/>
        </w:rPr>
        <w:t>תה"ד</w:t>
      </w:r>
      <w:r w:rsidRPr="00DD37A7">
        <w:rPr>
          <w:rFonts w:ascii="Narkisim" w:hAnsi="Narkisim" w:cs="Narkisim"/>
          <w:rtl/>
        </w:rPr>
        <w:t xml:space="preserve"> (רפו) כתב דאפי' שלא בפני המת חייב</w:t>
      </w:r>
      <w:r w:rsidRPr="00DD37A7">
        <w:rPr>
          <w:rStyle w:val="ac"/>
          <w:rFonts w:ascii="Narkisim" w:hAnsi="Narkisim" w:cs="Narkisim"/>
          <w:rtl/>
        </w:rPr>
        <w:footnoteReference w:id="462"/>
      </w:r>
      <w:r w:rsidRPr="00DD37A7">
        <w:rPr>
          <w:rFonts w:ascii="Narkisim" w:hAnsi="Narkisim" w:cs="Narkisim"/>
          <w:rtl/>
        </w:rPr>
        <w:t>. וה</w:t>
      </w:r>
      <w:r w:rsidRPr="00DD37A7">
        <w:rPr>
          <w:rFonts w:ascii="Narkisim" w:hAnsi="Narkisim" w:cs="Narkisim"/>
          <w:b/>
          <w:bCs/>
          <w:rtl/>
        </w:rPr>
        <w:t>מנח"ח</w:t>
      </w:r>
      <w:r w:rsidRPr="00DD37A7">
        <w:rPr>
          <w:rFonts w:ascii="Narkisim" w:hAnsi="Narkisim" w:cs="Narkisim"/>
          <w:rtl/>
        </w:rPr>
        <w:t xml:space="preserve"> (תסז ב) כתב דלאו דוקא על קרובו, וה"ה שאר מתים.</w:t>
      </w:r>
    </w:p>
    <w:p w14:paraId="0E74E580" w14:textId="77777777" w:rsidR="002A729E" w:rsidRPr="00DD37A7" w:rsidRDefault="00000000" w:rsidP="00DD37A7">
      <w:pPr>
        <w:bidi/>
        <w:rPr>
          <w:rFonts w:ascii="Narkisim" w:hAnsi="Narkisim" w:cs="Narkisim"/>
        </w:rPr>
      </w:pPr>
      <w:r w:rsidRPr="00DD37A7">
        <w:rPr>
          <w:rFonts w:ascii="Narkisim" w:hAnsi="Narkisim" w:cs="Narkisim"/>
          <w:rtl/>
        </w:rPr>
        <w:t>ו</w:t>
      </w:r>
      <w:r w:rsidRPr="00DD37A7">
        <w:rPr>
          <w:rFonts w:ascii="Narkisim" w:hAnsi="Narkisim" w:cs="Narkisim"/>
          <w:b/>
          <w:bCs/>
          <w:rtl/>
        </w:rPr>
        <w:t>תוס</w:t>
      </w:r>
      <w:r w:rsidRPr="00DD37A7">
        <w:rPr>
          <w:rFonts w:ascii="Narkisim" w:hAnsi="Narkisim" w:cs="Narkisim"/>
          <w:rtl/>
        </w:rPr>
        <w:t>' (סנהדרין סח., יבמות יג:) הק' דאיתא (סנהדרין שם) דבשעה שנפטר ר' אליעזר ר' עקיבא היה מכה עצמו עד שהיה דמו שותת, והא כתיב ושרט לנפש. [ודרשי' לא תתגודדו לא תעשו חבורה על המת</w:t>
      </w:r>
      <w:r w:rsidRPr="00DD37A7">
        <w:rPr>
          <w:rStyle w:val="ac"/>
          <w:rFonts w:ascii="Narkisim" w:hAnsi="Narkisim" w:cs="Narkisim"/>
          <w:rtl/>
        </w:rPr>
        <w:footnoteReference w:id="463"/>
      </w:r>
      <w:r w:rsidRPr="00DD37A7">
        <w:rPr>
          <w:rFonts w:ascii="Narkisim" w:hAnsi="Narkisim" w:cs="Narkisim"/>
          <w:rtl/>
        </w:rPr>
        <w:t>]. ותי' דהיה מצטער על התורה</w:t>
      </w:r>
      <w:r w:rsidRPr="00DD37A7">
        <w:rPr>
          <w:rStyle w:val="ac"/>
          <w:rFonts w:ascii="Narkisim" w:hAnsi="Narkisim" w:cs="Narkisim"/>
          <w:rtl/>
        </w:rPr>
        <w:footnoteReference w:id="464"/>
      </w:r>
      <w:r w:rsidRPr="00DD37A7">
        <w:rPr>
          <w:rFonts w:ascii="Narkisim" w:hAnsi="Narkisim" w:cs="Narkisim"/>
          <w:rtl/>
        </w:rPr>
        <w:t>.</w:t>
      </w:r>
    </w:p>
    <w:p w14:paraId="35950A23" w14:textId="77777777" w:rsidR="002A729E" w:rsidRPr="00DD37A7" w:rsidRDefault="00000000" w:rsidP="00DD37A7">
      <w:pPr>
        <w:pStyle w:val="a7"/>
        <w:bidi/>
        <w:rPr>
          <w:rFonts w:ascii="Narkisim" w:hAnsi="Narkisim"/>
        </w:rPr>
      </w:pPr>
      <w:r w:rsidRPr="00DD37A7">
        <w:rPr>
          <w:rFonts w:ascii="Narkisim" w:hAnsi="Narkisim"/>
          <w:rtl/>
        </w:rPr>
        <w:t xml:space="preserve">ועוד תי' </w:t>
      </w:r>
      <w:r w:rsidRPr="00DD37A7">
        <w:rPr>
          <w:rFonts w:ascii="Narkisim" w:hAnsi="Narkisim"/>
          <w:b/>
          <w:bCs/>
          <w:rtl/>
        </w:rPr>
        <w:t>תוס</w:t>
      </w:r>
      <w:r w:rsidRPr="00DD37A7">
        <w:rPr>
          <w:rFonts w:ascii="Narkisim" w:hAnsi="Narkisim"/>
          <w:rtl/>
        </w:rPr>
        <w:t>' (יבמות) דדוקא דרך שריטה אסרה תורה. וכ"כ ה</w:t>
      </w:r>
      <w:r w:rsidRPr="00DD37A7">
        <w:rPr>
          <w:rFonts w:ascii="Narkisim" w:hAnsi="Narkisim"/>
          <w:b/>
          <w:bCs/>
          <w:rtl/>
        </w:rPr>
        <w:t>רמב"ן</w:t>
      </w:r>
      <w:r w:rsidRPr="00DD37A7">
        <w:rPr>
          <w:rFonts w:ascii="Narkisim" w:hAnsi="Narkisim"/>
          <w:rtl/>
        </w:rPr>
        <w:t xml:space="preserve"> (תוה"א ענין הספד, והריטב"א כאן) דהכאה בלא שריטה אין איסור. אבל ה</w:t>
      </w:r>
      <w:r w:rsidRPr="00DD37A7">
        <w:rPr>
          <w:rFonts w:ascii="Narkisim" w:hAnsi="Narkisim"/>
          <w:b/>
          <w:bCs/>
          <w:rtl/>
        </w:rPr>
        <w:t>רא"ש</w:t>
      </w:r>
      <w:r w:rsidRPr="00DD37A7">
        <w:rPr>
          <w:rFonts w:ascii="Narkisim" w:hAnsi="Narkisim"/>
          <w:rtl/>
        </w:rPr>
        <w:t xml:space="preserve"> (מו"ק ג צג) תמה דכיון דבין ביד ובין בכלי אסור היאך יהיה מותר דרך הכאה</w:t>
      </w:r>
      <w:r w:rsidRPr="00DD37A7">
        <w:rPr>
          <w:rStyle w:val="ac"/>
          <w:rFonts w:ascii="Narkisim" w:hAnsi="Narkisim"/>
          <w:rtl/>
        </w:rPr>
        <w:footnoteReference w:id="465"/>
      </w:r>
      <w:r w:rsidRPr="00DD37A7">
        <w:rPr>
          <w:rFonts w:ascii="Narkisim" w:hAnsi="Narkisim"/>
          <w:rtl/>
        </w:rPr>
        <w:t>.</w:t>
      </w:r>
    </w:p>
    <w:p w14:paraId="31B2A1C1"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ב"י</w:t>
      </w:r>
      <w:r w:rsidRPr="00DD37A7">
        <w:rPr>
          <w:rFonts w:ascii="Narkisim" w:hAnsi="Narkisim"/>
          <w:rtl/>
        </w:rPr>
        <w:t xml:space="preserve"> ו</w:t>
      </w:r>
      <w:r w:rsidRPr="00DD37A7">
        <w:rPr>
          <w:rFonts w:ascii="Narkisim" w:hAnsi="Narkisim"/>
          <w:b/>
          <w:bCs/>
          <w:rtl/>
        </w:rPr>
        <w:t>רמ"א</w:t>
      </w:r>
      <w:r w:rsidRPr="00DD37A7">
        <w:rPr>
          <w:rFonts w:ascii="Narkisim" w:hAnsi="Narkisim"/>
          <w:rtl/>
        </w:rPr>
        <w:t xml:space="preserve"> (קפ ו) כת' דהמשרט מחמת ביתו שנפל או צער אחר מותר, וליכא איסור</w:t>
      </w:r>
      <w:r w:rsidRPr="00DD37A7">
        <w:rPr>
          <w:rStyle w:val="ac"/>
          <w:rFonts w:ascii="Narkisim" w:hAnsi="Narkisim"/>
          <w:rtl/>
        </w:rPr>
        <w:footnoteReference w:id="466"/>
      </w:r>
      <w:r w:rsidRPr="00DD37A7">
        <w:rPr>
          <w:rFonts w:ascii="Narkisim" w:hAnsi="Narkisim"/>
          <w:rtl/>
        </w:rPr>
        <w:t>. אבל דעת ה</w:t>
      </w:r>
      <w:r w:rsidRPr="00DD37A7">
        <w:rPr>
          <w:rFonts w:ascii="Narkisim" w:hAnsi="Narkisim"/>
          <w:b/>
          <w:bCs/>
          <w:rtl/>
        </w:rPr>
        <w:t>ב"ח</w:t>
      </w:r>
      <w:r w:rsidRPr="00DD37A7">
        <w:rPr>
          <w:rFonts w:ascii="Narkisim" w:hAnsi="Narkisim"/>
          <w:rtl/>
        </w:rPr>
        <w:t xml:space="preserve"> (הו' בש"ך קפ ט) דפטור אבל אסור. וכ"כ ה</w:t>
      </w:r>
      <w:r w:rsidRPr="00DD37A7">
        <w:rPr>
          <w:rFonts w:ascii="Narkisim" w:hAnsi="Narkisim"/>
          <w:b/>
          <w:bCs/>
          <w:rtl/>
        </w:rPr>
        <w:t xml:space="preserve">חינוך </w:t>
      </w:r>
      <w:r w:rsidRPr="00DD37A7">
        <w:rPr>
          <w:rFonts w:ascii="Narkisim" w:hAnsi="Narkisim"/>
          <w:rtl/>
        </w:rPr>
        <w:t>(תסז). וה</w:t>
      </w:r>
      <w:r w:rsidRPr="00DD37A7">
        <w:rPr>
          <w:rFonts w:ascii="Narkisim" w:hAnsi="Narkisim"/>
          <w:b/>
          <w:bCs/>
          <w:rtl/>
        </w:rPr>
        <w:t>מנח"ח</w:t>
      </w:r>
      <w:r w:rsidRPr="00DD37A7">
        <w:rPr>
          <w:rFonts w:ascii="Narkisim" w:hAnsi="Narkisim"/>
          <w:rtl/>
        </w:rPr>
        <w:t xml:space="preserve"> הביא מר"ע [לתי' הא'] דבשאר צער מותר. וכת' דאף לאוסרים בשאר צער, היינו דוקא צער של עוה"ז, אבל על התורה מותר דהוה דבר של עוה"ב.</w:t>
      </w:r>
    </w:p>
    <w:p w14:paraId="2CF43611" w14:textId="77777777" w:rsidR="002A729E" w:rsidRPr="00DD37A7" w:rsidRDefault="00000000" w:rsidP="00DD37A7">
      <w:pPr>
        <w:pStyle w:val="3"/>
        <w:bidi/>
        <w:rPr>
          <w:rFonts w:ascii="Narkisim" w:hAnsi="Narkisim"/>
        </w:rPr>
      </w:pPr>
      <w:r w:rsidRPr="00DD37A7">
        <w:rPr>
          <w:rFonts w:ascii="Narkisim" w:hAnsi="Narkisim"/>
          <w:rtl/>
        </w:rPr>
        <w:t>דף כא.</w:t>
      </w:r>
    </w:p>
    <w:p w14:paraId="2FCAF28F" w14:textId="77777777" w:rsidR="002A729E" w:rsidRPr="00DD37A7" w:rsidRDefault="00000000" w:rsidP="00DD37A7">
      <w:pPr>
        <w:bidi/>
        <w:rPr>
          <w:rFonts w:ascii="Narkisim" w:hAnsi="Narkisim" w:cs="Narkisim"/>
        </w:rPr>
      </w:pPr>
      <w:r w:rsidRPr="00DD37A7">
        <w:rPr>
          <w:rFonts w:ascii="Narkisim" w:hAnsi="Narkisim" w:cs="Narkisim"/>
          <w:u w:val="single"/>
          <w:rtl/>
        </w:rPr>
        <w:t>קסבר ר' יוסי דשריטה וגדידה א' היא</w:t>
      </w:r>
      <w:r w:rsidRPr="00DD37A7">
        <w:rPr>
          <w:rFonts w:ascii="Narkisim" w:hAnsi="Narkisim" w:cs="Narkisim"/>
          <w:rtl/>
        </w:rPr>
        <w:t xml:space="preserve">. מבואר בדברי </w:t>
      </w:r>
      <w:r w:rsidRPr="00DD37A7">
        <w:rPr>
          <w:rFonts w:ascii="Narkisim" w:hAnsi="Narkisim" w:cs="Narkisim"/>
          <w:b/>
          <w:bCs/>
          <w:rtl/>
        </w:rPr>
        <w:t>ריב"ן</w:t>
      </w:r>
      <w:r w:rsidRPr="00DD37A7">
        <w:rPr>
          <w:rFonts w:ascii="Narkisim" w:hAnsi="Narkisim" w:cs="Narkisim"/>
          <w:rtl/>
        </w:rPr>
        <w:t xml:space="preserve"> (סוד"ה המשרט) דבין ביד ובין בכלי לוקה ב', משום שרט לנפש ומשום לא תתגודדו. וכ"כ ה</w:t>
      </w:r>
      <w:r w:rsidRPr="00DD37A7">
        <w:rPr>
          <w:rFonts w:ascii="Narkisim" w:hAnsi="Narkisim" w:cs="Narkisim"/>
          <w:b/>
          <w:bCs/>
          <w:rtl/>
        </w:rPr>
        <w:t>נמוק"י</w:t>
      </w:r>
      <w:r w:rsidRPr="00DD37A7">
        <w:rPr>
          <w:rFonts w:ascii="Narkisim" w:hAnsi="Narkisim" w:cs="Narkisim"/>
          <w:rtl/>
        </w:rPr>
        <w:t xml:space="preserve"> בשם ה</w:t>
      </w:r>
      <w:r w:rsidRPr="00DD37A7">
        <w:rPr>
          <w:rFonts w:ascii="Narkisim" w:hAnsi="Narkisim" w:cs="Narkisim"/>
          <w:b/>
          <w:bCs/>
          <w:rtl/>
        </w:rPr>
        <w:t>רמ"ה</w:t>
      </w:r>
      <w:r w:rsidRPr="00DD37A7">
        <w:rPr>
          <w:rFonts w:ascii="Narkisim" w:hAnsi="Narkisim" w:cs="Narkisim"/>
          <w:rtl/>
        </w:rPr>
        <w:t>.</w:t>
      </w:r>
    </w:p>
    <w:p w14:paraId="17C81D43"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לח"מ</w:t>
      </w:r>
      <w:r w:rsidRPr="00DD37A7">
        <w:rPr>
          <w:rFonts w:ascii="Narkisim" w:hAnsi="Narkisim"/>
          <w:rtl/>
        </w:rPr>
        <w:t xml:space="preserve"> (ע"ז יב יג) הביא דב</w:t>
      </w:r>
      <w:r w:rsidRPr="00DD37A7">
        <w:rPr>
          <w:rFonts w:ascii="Narkisim" w:hAnsi="Narkisim"/>
          <w:b/>
          <w:bCs/>
          <w:rtl/>
        </w:rPr>
        <w:t>רמב"ם</w:t>
      </w:r>
      <w:r w:rsidRPr="00DD37A7">
        <w:rPr>
          <w:rFonts w:ascii="Narkisim" w:hAnsi="Narkisim"/>
          <w:rtl/>
        </w:rPr>
        <w:t xml:space="preserve"> (שם, וסה"מ ל"ת מה) משמע דלוקה א', וביאר דה</w:t>
      </w:r>
      <w:r w:rsidRPr="00DD37A7">
        <w:rPr>
          <w:rFonts w:ascii="Narkisim" w:hAnsi="Narkisim"/>
          <w:b/>
          <w:bCs/>
          <w:rtl/>
        </w:rPr>
        <w:t>רמב"ם</w:t>
      </w:r>
      <w:r w:rsidRPr="00DD37A7">
        <w:rPr>
          <w:rFonts w:ascii="Narkisim" w:hAnsi="Narkisim"/>
          <w:rtl/>
        </w:rPr>
        <w:t xml:space="preserve"> לשיטתו (סה"מ ל"ת קעט, הו' לעיל טז:) דאין ריבוי הלאוין מחייב ריבוי מלקיות. וכתב דמ"מ עובר בב' לאוין, אלא דאינו לוקה.</w:t>
      </w:r>
    </w:p>
    <w:p w14:paraId="7317477D" w14:textId="77777777" w:rsidR="002A729E" w:rsidRPr="00DD37A7" w:rsidRDefault="00000000" w:rsidP="00DD37A7">
      <w:pPr>
        <w:pStyle w:val="aa"/>
        <w:bidi/>
        <w:rPr>
          <w:rFonts w:ascii="Narkisim" w:hAnsi="Narkisim"/>
        </w:rPr>
      </w:pPr>
      <w:r w:rsidRPr="00DD37A7">
        <w:rPr>
          <w:rFonts w:ascii="Narkisim" w:hAnsi="Narkisim"/>
          <w:u w:val="single"/>
          <w:rtl/>
        </w:rPr>
        <w:t>על עכו"ם וכו'.</w:t>
      </w:r>
      <w:r w:rsidRPr="00DD37A7">
        <w:rPr>
          <w:rFonts w:ascii="Narkisim" w:hAnsi="Narkisim"/>
          <w:rtl/>
        </w:rPr>
        <w:t xml:space="preserve"> פי' </w:t>
      </w:r>
      <w:r w:rsidRPr="00DD37A7">
        <w:rPr>
          <w:rFonts w:ascii="Narkisim" w:hAnsi="Narkisim"/>
          <w:b/>
          <w:bCs/>
          <w:rtl/>
        </w:rPr>
        <w:t>תוס</w:t>
      </w:r>
      <w:r w:rsidRPr="00DD37A7">
        <w:rPr>
          <w:rFonts w:ascii="Narkisim" w:hAnsi="Narkisim"/>
          <w:rtl/>
        </w:rPr>
        <w:t>' (לגירסת הב"ח) דחייב מיתה</w:t>
      </w:r>
      <w:r w:rsidRPr="00DD37A7">
        <w:rPr>
          <w:rStyle w:val="ac"/>
          <w:rFonts w:ascii="Narkisim" w:hAnsi="Narkisim"/>
          <w:rtl/>
        </w:rPr>
        <w:footnoteReference w:id="467"/>
      </w:r>
      <w:r w:rsidRPr="00DD37A7">
        <w:rPr>
          <w:rFonts w:ascii="Narkisim" w:hAnsi="Narkisim"/>
          <w:rtl/>
        </w:rPr>
        <w:t>. וכ"מ ב</w:t>
      </w:r>
      <w:r w:rsidRPr="00DD37A7">
        <w:rPr>
          <w:rFonts w:ascii="Narkisim" w:hAnsi="Narkisim"/>
          <w:b/>
          <w:bCs/>
          <w:rtl/>
        </w:rPr>
        <w:t>ריב"ן</w:t>
      </w:r>
      <w:r w:rsidRPr="00DD37A7">
        <w:rPr>
          <w:rFonts w:ascii="Narkisim" w:hAnsi="Narkisim"/>
          <w:rtl/>
        </w:rPr>
        <w:t xml:space="preserve"> דהוה מדין ע"ז, דהוה עבודה זרה גמורה. וס"ד דדרך עבודתם ביד, ולמסקנא דוקא בכלי נחשב דרך עבודתה</w:t>
      </w:r>
      <w:r w:rsidRPr="00DD37A7">
        <w:rPr>
          <w:rStyle w:val="ac"/>
          <w:rFonts w:ascii="Narkisim" w:hAnsi="Narkisim"/>
          <w:rtl/>
        </w:rPr>
        <w:footnoteReference w:id="468"/>
      </w:r>
      <w:r w:rsidRPr="00DD37A7">
        <w:rPr>
          <w:rFonts w:ascii="Narkisim" w:hAnsi="Narkisim"/>
          <w:rtl/>
        </w:rPr>
        <w:t>.</w:t>
      </w:r>
    </w:p>
    <w:p w14:paraId="5F1E706F" w14:textId="77777777" w:rsidR="002A729E" w:rsidRPr="00DD37A7" w:rsidRDefault="00000000" w:rsidP="00DD37A7">
      <w:pPr>
        <w:pStyle w:val="a8"/>
        <w:bidi/>
        <w:rPr>
          <w:rFonts w:ascii="Narkisim" w:hAnsi="Narkisim"/>
        </w:rPr>
      </w:pPr>
      <w:r w:rsidRPr="00DD37A7">
        <w:rPr>
          <w:rFonts w:ascii="Narkisim" w:hAnsi="Narkisim"/>
          <w:rtl/>
        </w:rPr>
        <w:lastRenderedPageBreak/>
        <w:t>אבל ה</w:t>
      </w:r>
      <w:r w:rsidRPr="00DD37A7">
        <w:rPr>
          <w:rFonts w:ascii="Narkisim" w:hAnsi="Narkisim"/>
          <w:b/>
          <w:bCs/>
          <w:rtl/>
        </w:rPr>
        <w:t>רמב"ם</w:t>
      </w:r>
      <w:r w:rsidRPr="00DD37A7">
        <w:rPr>
          <w:rFonts w:ascii="Narkisim" w:hAnsi="Narkisim"/>
          <w:rtl/>
        </w:rPr>
        <w:t xml:space="preserve"> (יב יג) כתב דשורט לע"ז בכלי לוקה. ומבואר דנקט דהוה לאו דלא תתגודדו [וכן ב</w:t>
      </w:r>
      <w:r w:rsidRPr="00DD37A7">
        <w:rPr>
          <w:rFonts w:ascii="Narkisim" w:hAnsi="Narkisim"/>
          <w:b/>
          <w:bCs/>
          <w:rtl/>
        </w:rPr>
        <w:t>סה"מ</w:t>
      </w:r>
      <w:r w:rsidRPr="00DD37A7">
        <w:rPr>
          <w:rFonts w:ascii="Narkisim" w:hAnsi="Narkisim"/>
          <w:rtl/>
        </w:rPr>
        <w:t xml:space="preserve"> (ל"ת מה) משמע דבכלל לא תתגודדו]. וה</w:t>
      </w:r>
      <w:r w:rsidRPr="00DD37A7">
        <w:rPr>
          <w:rFonts w:ascii="Narkisim" w:hAnsi="Narkisim"/>
          <w:b/>
          <w:bCs/>
          <w:rtl/>
        </w:rPr>
        <w:t>כס"מ</w:t>
      </w:r>
      <w:r w:rsidRPr="00DD37A7">
        <w:rPr>
          <w:rFonts w:ascii="Narkisim" w:hAnsi="Narkisim"/>
          <w:rtl/>
        </w:rPr>
        <w:t xml:space="preserve"> ביאר דלא היה עבודת עכו"ם, אלא דעשו כן שתתעורר לענות להם, כפי מחשבתם המשובשת.</w:t>
      </w:r>
    </w:p>
    <w:p w14:paraId="2DCC2D10" w14:textId="77777777" w:rsidR="002A729E" w:rsidRPr="00DD37A7" w:rsidRDefault="00000000" w:rsidP="00DD37A7">
      <w:pPr>
        <w:bidi/>
        <w:rPr>
          <w:rFonts w:ascii="Narkisim" w:hAnsi="Narkisim" w:cs="Narkisim"/>
        </w:rPr>
      </w:pPr>
      <w:r w:rsidRPr="00DD37A7">
        <w:rPr>
          <w:rFonts w:ascii="Narkisim" w:hAnsi="Narkisim" w:cs="Narkisim"/>
          <w:u w:val="single"/>
          <w:rtl/>
        </w:rPr>
        <w:t>בין פירקי דיקני</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תחת האוזן, מקום שהלחי יוצא</w:t>
      </w:r>
      <w:r w:rsidRPr="00DD37A7">
        <w:rPr>
          <w:rStyle w:val="ac"/>
          <w:rFonts w:ascii="Narkisim" w:hAnsi="Narkisim" w:cs="Narkisim"/>
          <w:rtl/>
        </w:rPr>
        <w:footnoteReference w:id="469"/>
      </w:r>
      <w:r w:rsidRPr="00DD37A7">
        <w:rPr>
          <w:rFonts w:ascii="Narkisim" w:hAnsi="Narkisim" w:cs="Narkisim"/>
          <w:rtl/>
        </w:rPr>
        <w:t>. ומקום חיבור לחיים לסנטר. ו</w:t>
      </w:r>
      <w:r w:rsidRPr="00DD37A7">
        <w:rPr>
          <w:rFonts w:ascii="Narkisim" w:hAnsi="Narkisim" w:cs="Narkisim"/>
          <w:b/>
          <w:bCs/>
          <w:rtl/>
        </w:rPr>
        <w:t>רש"י</w:t>
      </w:r>
      <w:r w:rsidRPr="00DD37A7">
        <w:rPr>
          <w:rFonts w:ascii="Narkisim" w:hAnsi="Narkisim" w:cs="Narkisim"/>
          <w:rtl/>
        </w:rPr>
        <w:t xml:space="preserve"> </w:t>
      </w:r>
      <w:r w:rsidRPr="00DD37A7">
        <w:rPr>
          <w:rFonts w:ascii="Narkisim" w:hAnsi="Narkisim" w:cs="Narkisim"/>
          <w:szCs w:val="20"/>
          <w:rtl/>
        </w:rPr>
        <w:t>(שבועות ג., וי"מ ברא"ש)</w:t>
      </w:r>
      <w:r w:rsidRPr="00DD37A7">
        <w:rPr>
          <w:rFonts w:ascii="Narkisim" w:hAnsi="Narkisim" w:cs="Narkisim"/>
          <w:rtl/>
        </w:rPr>
        <w:t xml:space="preserve"> כתב שהלחי רחב, וב' צדדין בראשו. וה</w:t>
      </w:r>
      <w:r w:rsidRPr="00DD37A7">
        <w:rPr>
          <w:rFonts w:ascii="Narkisim" w:hAnsi="Narkisim" w:cs="Narkisim"/>
          <w:b/>
          <w:bCs/>
          <w:rtl/>
        </w:rPr>
        <w:t>ראשונים</w:t>
      </w:r>
      <w:r w:rsidRPr="00DD37A7">
        <w:rPr>
          <w:rFonts w:ascii="Narkisim" w:hAnsi="Narkisim" w:cs="Narkisim"/>
          <w:rtl/>
        </w:rPr>
        <w:t xml:space="preserve"> כת' בשם </w:t>
      </w:r>
      <w:r w:rsidRPr="00DD37A7">
        <w:rPr>
          <w:rFonts w:ascii="Narkisim" w:hAnsi="Narkisim" w:cs="Narkisim"/>
          <w:b/>
          <w:bCs/>
          <w:rtl/>
        </w:rPr>
        <w:t>ר"ח</w:t>
      </w:r>
      <w:r w:rsidRPr="00DD37A7">
        <w:rPr>
          <w:rFonts w:ascii="Narkisim" w:hAnsi="Narkisim" w:cs="Narkisim"/>
          <w:rtl/>
        </w:rPr>
        <w:t xml:space="preserve"> מקום חבורי הלחי לצדעין, וב' גבולי השפם.</w:t>
      </w:r>
    </w:p>
    <w:p w14:paraId="0CE99762"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רמב"ם</w:t>
      </w:r>
      <w:r w:rsidRPr="00DD37A7">
        <w:rPr>
          <w:rFonts w:ascii="Narkisim" w:hAnsi="Narkisim"/>
          <w:rtl/>
        </w:rPr>
        <w:t xml:space="preserve"> </w:t>
      </w:r>
      <w:r w:rsidRPr="00DD37A7">
        <w:rPr>
          <w:rFonts w:ascii="Narkisim" w:hAnsi="Narkisim"/>
          <w:szCs w:val="20"/>
          <w:rtl/>
        </w:rPr>
        <w:t>(ע"ז יב ז, ובפיה"מ)</w:t>
      </w:r>
      <w:r w:rsidRPr="00DD37A7">
        <w:rPr>
          <w:rFonts w:ascii="Narkisim" w:hAnsi="Narkisim"/>
          <w:rtl/>
        </w:rPr>
        <w:t xml:space="preserve"> כתב דלחי עליון ולחי תחתון. וה</w:t>
      </w:r>
      <w:r w:rsidRPr="00DD37A7">
        <w:rPr>
          <w:rFonts w:ascii="Narkisim" w:hAnsi="Narkisim"/>
          <w:b/>
          <w:bCs/>
          <w:rtl/>
        </w:rPr>
        <w:t>ריטב"א</w:t>
      </w:r>
      <w:r w:rsidRPr="00DD37A7">
        <w:rPr>
          <w:rFonts w:ascii="Narkisim" w:hAnsi="Narkisim"/>
          <w:rtl/>
        </w:rPr>
        <w:t xml:space="preserve"> כת' דלפ"ז אין היתר אלא בשפה העליונה או למטה בגרון. </w:t>
      </w:r>
      <w:r w:rsidRPr="00DD37A7">
        <w:rPr>
          <w:rFonts w:ascii="Narkisim" w:hAnsi="Narkisim"/>
          <w:szCs w:val="20"/>
          <w:rtl/>
        </w:rPr>
        <w:t>ומשמע מדבריו דכל הלחי העליון אסור, עד הלחי התחתון. אבל ה</w:t>
      </w:r>
      <w:r w:rsidRPr="00DD37A7">
        <w:rPr>
          <w:rFonts w:ascii="Narkisim" w:hAnsi="Narkisim"/>
          <w:b/>
          <w:bCs/>
          <w:szCs w:val="20"/>
          <w:rtl/>
        </w:rPr>
        <w:t>לח"מ</w:t>
      </w:r>
      <w:r w:rsidRPr="00DD37A7">
        <w:rPr>
          <w:rFonts w:ascii="Narkisim" w:hAnsi="Narkisim"/>
          <w:szCs w:val="20"/>
          <w:rtl/>
        </w:rPr>
        <w:t xml:space="preserve"> משמע דכוונת הרמב"ם תחילת הלחי [ולא כולו].</w:t>
      </w:r>
    </w:p>
    <w:p w14:paraId="78613289"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רא"ש</w:t>
      </w:r>
      <w:r w:rsidRPr="00DD37A7">
        <w:rPr>
          <w:rFonts w:ascii="Narkisim" w:hAnsi="Narkisim"/>
          <w:rtl/>
        </w:rPr>
        <w:t xml:space="preserve"> (והג' מיימוני בשם יראים) כתב דירא שמים יצא ידי כולם, ולא יעביר תער על זקנו כלל</w:t>
      </w:r>
      <w:r w:rsidRPr="00DD37A7">
        <w:rPr>
          <w:rStyle w:val="ac"/>
          <w:rFonts w:ascii="Narkisim" w:hAnsi="Narkisim"/>
          <w:rtl/>
        </w:rPr>
        <w:footnoteReference w:id="470"/>
      </w:r>
      <w:r w:rsidRPr="00DD37A7">
        <w:rPr>
          <w:rFonts w:ascii="Narkisim" w:hAnsi="Narkisim"/>
          <w:rtl/>
        </w:rPr>
        <w:t>. ולא כאותם המניחין חוט כל שהוא על הפיאות, דשמא אינו מכוון במקום הפיאות. וכעי"ז כתב ה</w:t>
      </w:r>
      <w:r w:rsidRPr="00DD37A7">
        <w:rPr>
          <w:rFonts w:ascii="Narkisim" w:hAnsi="Narkisim"/>
          <w:b/>
          <w:bCs/>
          <w:rtl/>
        </w:rPr>
        <w:t>ריטב"א</w:t>
      </w:r>
      <w:r w:rsidRPr="00DD37A7">
        <w:rPr>
          <w:rFonts w:ascii="Narkisim" w:hAnsi="Narkisim"/>
          <w:rtl/>
        </w:rPr>
        <w:t xml:space="preserve"> דמכלל הדעות (הנ"ל) אין לנו היתר אלא שפה העליונה ותחת הסנטר. וחסידים ויראי חטא אין נוגעין בתער כלל, והוא המשובח.</w:t>
      </w:r>
    </w:p>
    <w:p w14:paraId="43DCAADB" w14:textId="77777777" w:rsidR="002A729E" w:rsidRPr="00DD37A7" w:rsidRDefault="00000000" w:rsidP="00DD37A7">
      <w:pPr>
        <w:pStyle w:val="aa"/>
        <w:bidi/>
        <w:rPr>
          <w:rFonts w:ascii="Narkisim" w:hAnsi="Narkisim"/>
        </w:rPr>
      </w:pPr>
      <w:r w:rsidRPr="00DD37A7">
        <w:rPr>
          <w:rFonts w:ascii="Narkisim" w:hAnsi="Narkisim"/>
          <w:rtl/>
        </w:rPr>
        <w:t>ולכל הפירושים משמע דהפאה החמישי הוה בסנטר, ומתחת לסנטר מותר בתער. אבל ה</w:t>
      </w:r>
      <w:r w:rsidRPr="00DD37A7">
        <w:rPr>
          <w:rFonts w:ascii="Narkisim" w:hAnsi="Narkisim"/>
          <w:b/>
          <w:bCs/>
          <w:rtl/>
        </w:rPr>
        <w:t>טור</w:t>
      </w:r>
      <w:r w:rsidRPr="00DD37A7">
        <w:rPr>
          <w:rFonts w:ascii="Narkisim" w:hAnsi="Narkisim"/>
          <w:rtl/>
        </w:rPr>
        <w:t xml:space="preserve"> (קפא) וב</w:t>
      </w:r>
      <w:r w:rsidRPr="00DD37A7">
        <w:rPr>
          <w:rFonts w:ascii="Narkisim" w:hAnsi="Narkisim"/>
          <w:b/>
          <w:bCs/>
          <w:rtl/>
        </w:rPr>
        <w:t>קיצור פסקי הרא"ש</w:t>
      </w:r>
      <w:r w:rsidRPr="00DD37A7">
        <w:rPr>
          <w:rFonts w:ascii="Narkisim" w:hAnsi="Narkisim"/>
          <w:rtl/>
        </w:rPr>
        <w:t xml:space="preserve"> כת' דלדעת ר"ח הוה בסוף הזקן, בראש הגרגרת. [ע"פ המשנה נגעים י ט]. וה</w:t>
      </w:r>
      <w:r w:rsidRPr="00DD37A7">
        <w:rPr>
          <w:rFonts w:ascii="Narkisim" w:hAnsi="Narkisim"/>
          <w:b/>
          <w:bCs/>
          <w:rtl/>
        </w:rPr>
        <w:t>ב"י</w:t>
      </w:r>
      <w:r w:rsidRPr="00DD37A7">
        <w:rPr>
          <w:rFonts w:ascii="Narkisim" w:hAnsi="Narkisim"/>
          <w:rtl/>
        </w:rPr>
        <w:t xml:space="preserve"> תמה בזה. וכן האריך ה</w:t>
      </w:r>
      <w:r w:rsidRPr="00DD37A7">
        <w:rPr>
          <w:rFonts w:ascii="Narkisim" w:hAnsi="Narkisim"/>
          <w:b/>
          <w:bCs/>
          <w:rtl/>
        </w:rPr>
        <w:t>גר"א</w:t>
      </w:r>
      <w:r w:rsidRPr="00DD37A7">
        <w:rPr>
          <w:rFonts w:ascii="Narkisim" w:hAnsi="Narkisim"/>
          <w:rtl/>
        </w:rPr>
        <w:t xml:space="preserve"> (שם יח) דמדינא מותר לגלח תחת הסנטר.</w:t>
      </w:r>
    </w:p>
    <w:p w14:paraId="03935B6B"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רמ"א</w:t>
      </w:r>
      <w:r w:rsidRPr="00DD37A7">
        <w:rPr>
          <w:rFonts w:ascii="Narkisim" w:hAnsi="Narkisim"/>
          <w:rtl/>
        </w:rPr>
        <w:t xml:space="preserve"> (יא) הביא דה</w:t>
      </w:r>
      <w:r w:rsidRPr="00DD37A7">
        <w:rPr>
          <w:rFonts w:ascii="Narkisim" w:hAnsi="Narkisim"/>
          <w:b/>
          <w:bCs/>
          <w:rtl/>
        </w:rPr>
        <w:t>סמ"ק</w:t>
      </w:r>
      <w:r w:rsidRPr="00DD37A7">
        <w:rPr>
          <w:rFonts w:ascii="Narkisim" w:hAnsi="Narkisim"/>
          <w:rtl/>
        </w:rPr>
        <w:t xml:space="preserve"> (ע) כתב ליזהר שלא לגלח תחת הסנטר, שמא ימשוך עליו העור של הפאה</w:t>
      </w:r>
      <w:r w:rsidRPr="00DD37A7">
        <w:rPr>
          <w:rStyle w:val="ac"/>
          <w:rFonts w:ascii="Narkisim" w:hAnsi="Narkisim"/>
          <w:rtl/>
        </w:rPr>
        <w:footnoteReference w:id="471"/>
      </w:r>
      <w:r w:rsidRPr="00DD37A7">
        <w:rPr>
          <w:rFonts w:ascii="Narkisim" w:hAnsi="Narkisim"/>
          <w:rtl/>
        </w:rPr>
        <w:t>.</w:t>
      </w:r>
    </w:p>
    <w:p w14:paraId="4726D2C4"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(יב ח)</w:t>
      </w:r>
      <w:r w:rsidRPr="00DD37A7">
        <w:rPr>
          <w:rFonts w:ascii="Narkisim" w:hAnsi="Narkisim" w:cs="Narkisim"/>
          <w:rtl/>
        </w:rPr>
        <w:t xml:space="preserve"> כתב מותר לגלח השפם בתער, ונהגו ישראל שלא להשחיתו אלא לגלח קצת שלא יעכב האכילה. וה</w:t>
      </w:r>
      <w:r w:rsidRPr="00DD37A7">
        <w:rPr>
          <w:rFonts w:ascii="Narkisim" w:hAnsi="Narkisim" w:cs="Narkisim"/>
          <w:b/>
          <w:bCs/>
          <w:rtl/>
        </w:rPr>
        <w:t>ב"י</w:t>
      </w:r>
      <w:r w:rsidRPr="00DD37A7">
        <w:rPr>
          <w:rFonts w:ascii="Narkisim" w:hAnsi="Narkisim" w:cs="Narkisim"/>
          <w:rtl/>
        </w:rPr>
        <w:t xml:space="preserve"> (קפא) ביאר טעם המנהג לחשוש לגבולי השפם, דאסורין לר"ח.</w:t>
      </w:r>
    </w:p>
    <w:p w14:paraId="37707A34"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ב"י</w:t>
      </w:r>
      <w:r w:rsidRPr="00DD37A7">
        <w:rPr>
          <w:rFonts w:ascii="Narkisim" w:hAnsi="Narkisim"/>
          <w:rtl/>
        </w:rPr>
        <w:t xml:space="preserve"> הביא בשם </w:t>
      </w:r>
      <w:r w:rsidRPr="00DD37A7">
        <w:rPr>
          <w:rFonts w:ascii="Narkisim" w:hAnsi="Narkisim"/>
          <w:b/>
          <w:bCs/>
          <w:rtl/>
        </w:rPr>
        <w:t>אגרת</w:t>
      </w:r>
      <w:r w:rsidRPr="00DD37A7">
        <w:rPr>
          <w:rFonts w:ascii="Narkisim" w:hAnsi="Narkisim"/>
          <w:rtl/>
        </w:rPr>
        <w:t xml:space="preserve"> </w:t>
      </w:r>
      <w:r w:rsidRPr="00DD37A7">
        <w:rPr>
          <w:rFonts w:ascii="Narkisim" w:hAnsi="Narkisim"/>
          <w:b/>
          <w:bCs/>
          <w:rtl/>
        </w:rPr>
        <w:t>התשובה</w:t>
      </w:r>
      <w:r w:rsidRPr="00DD37A7">
        <w:rPr>
          <w:rFonts w:ascii="Narkisim" w:hAnsi="Narkisim"/>
          <w:rtl/>
        </w:rPr>
        <w:t xml:space="preserve"> (לרבינו יונה) דאסור מתחת לגרון, דאפי' כל גופו בתער אסור (כדאי' נזיר נח:). וה</w:t>
      </w:r>
      <w:r w:rsidRPr="00DD37A7">
        <w:rPr>
          <w:rFonts w:ascii="Narkisim" w:hAnsi="Narkisim"/>
          <w:b/>
          <w:bCs/>
          <w:rtl/>
        </w:rPr>
        <w:t>גר"א</w:t>
      </w:r>
      <w:r w:rsidRPr="00DD37A7">
        <w:rPr>
          <w:rFonts w:ascii="Narkisim" w:hAnsi="Narkisim"/>
          <w:rtl/>
        </w:rPr>
        <w:t xml:space="preserve"> (קפא יח) חלק דבכל מקומות הזקן אינו בכלל האיסור של שאר הגוף. ומותר בתער בזקן, במקום שאינו מהפיאות.</w:t>
      </w:r>
    </w:p>
    <w:p w14:paraId="710CDDED" w14:textId="77777777" w:rsidR="002A729E" w:rsidRPr="00DD37A7" w:rsidRDefault="00000000" w:rsidP="00DD37A7">
      <w:pPr>
        <w:bidi/>
        <w:rPr>
          <w:rFonts w:ascii="Narkisim" w:hAnsi="Narkisim" w:cs="Narkisim"/>
        </w:rPr>
      </w:pPr>
      <w:r w:rsidRPr="00DD37A7">
        <w:rPr>
          <w:rFonts w:ascii="Narkisim" w:hAnsi="Narkisim" w:cs="Narkisim"/>
          <w:u w:val="single"/>
          <w:rtl/>
        </w:rPr>
        <w:t>ר' אליעזר וכו' קסבר חד לאו היא</w:t>
      </w:r>
      <w:r w:rsidRPr="00DD37A7">
        <w:rPr>
          <w:rFonts w:ascii="Narkisim" w:hAnsi="Narkisim" w:cs="Narkisim"/>
          <w:rtl/>
        </w:rPr>
        <w:t>. וצ"ב דודאי הוה חד לאו, ובמה פליגי רבנן. וה</w:t>
      </w:r>
      <w:r w:rsidRPr="00DD37A7">
        <w:rPr>
          <w:rFonts w:ascii="Narkisim" w:hAnsi="Narkisim" w:cs="Narkisim"/>
          <w:b/>
          <w:bCs/>
          <w:rtl/>
        </w:rPr>
        <w:t>ריב"ן</w:t>
      </w:r>
      <w:r w:rsidRPr="00DD37A7">
        <w:rPr>
          <w:rFonts w:ascii="Narkisim" w:hAnsi="Narkisim" w:cs="Narkisim"/>
          <w:rtl/>
        </w:rPr>
        <w:t xml:space="preserve"> (במשנה) כתב דדרשי' 'פאת', לחייב על כל פאה</w:t>
      </w:r>
      <w:r w:rsidRPr="00DD37A7">
        <w:rPr>
          <w:rStyle w:val="ac"/>
          <w:rFonts w:ascii="Narkisim" w:hAnsi="Narkisim" w:cs="Narkisim"/>
          <w:rtl/>
        </w:rPr>
        <w:footnoteReference w:id="472"/>
      </w:r>
      <w:r w:rsidRPr="00DD37A7">
        <w:rPr>
          <w:rFonts w:ascii="Narkisim" w:hAnsi="Narkisim" w:cs="Narkisim"/>
          <w:rtl/>
        </w:rPr>
        <w:t>. ו</w:t>
      </w:r>
      <w:r w:rsidRPr="00DD37A7">
        <w:rPr>
          <w:rFonts w:ascii="Narkisim" w:hAnsi="Narkisim" w:cs="Narkisim"/>
          <w:b/>
          <w:bCs/>
          <w:rtl/>
        </w:rPr>
        <w:t>תוס'</w:t>
      </w:r>
      <w:r w:rsidRPr="00DD37A7">
        <w:rPr>
          <w:rFonts w:ascii="Narkisim" w:hAnsi="Narkisim" w:cs="Narkisim"/>
          <w:rtl/>
        </w:rPr>
        <w:t xml:space="preserve"> (שבועות ג.) כת' דפאות מחלקות, ומש"ה חייב אפי' בחדא התראה ובבת א' או תוכ"ד</w:t>
      </w:r>
      <w:r w:rsidRPr="00DD37A7">
        <w:rPr>
          <w:rStyle w:val="ac"/>
          <w:rFonts w:ascii="Narkisim" w:hAnsi="Narkisim" w:cs="Narkisim"/>
          <w:rtl/>
        </w:rPr>
        <w:footnoteReference w:id="473"/>
      </w:r>
      <w:r w:rsidRPr="00DD37A7">
        <w:rPr>
          <w:rFonts w:ascii="Narkisim" w:hAnsi="Narkisim" w:cs="Narkisim"/>
          <w:rtl/>
        </w:rPr>
        <w:t>, דפאות מחלקות. ותוס' כת' דאי"צ קרא דפאות מחלקות, ואף דצריך פסוק לכל קרחה ולכל שריטה</w:t>
      </w:r>
      <w:r w:rsidRPr="00DD37A7">
        <w:rPr>
          <w:rStyle w:val="ac"/>
          <w:rFonts w:ascii="Narkisim" w:hAnsi="Narkisim" w:cs="Narkisim"/>
          <w:rtl/>
        </w:rPr>
        <w:footnoteReference w:id="474"/>
      </w:r>
      <w:r w:rsidRPr="00DD37A7">
        <w:rPr>
          <w:rFonts w:ascii="Narkisim" w:hAnsi="Narkisim" w:cs="Narkisim"/>
          <w:rtl/>
        </w:rPr>
        <w:t xml:space="preserve">. </w:t>
      </w:r>
      <w:r w:rsidRPr="00DD37A7">
        <w:rPr>
          <w:rFonts w:ascii="Narkisim" w:hAnsi="Narkisim" w:cs="Narkisim"/>
          <w:szCs w:val="20"/>
          <w:rtl/>
        </w:rPr>
        <w:t>וה</w:t>
      </w:r>
      <w:r w:rsidRPr="00DD37A7">
        <w:rPr>
          <w:rFonts w:ascii="Narkisim" w:hAnsi="Narkisim" w:cs="Narkisim"/>
          <w:b/>
          <w:bCs/>
          <w:szCs w:val="20"/>
          <w:rtl/>
        </w:rPr>
        <w:t>תוס' הרא"ש</w:t>
      </w:r>
      <w:r w:rsidRPr="00DD37A7">
        <w:rPr>
          <w:rFonts w:ascii="Narkisim" w:hAnsi="Narkisim" w:cs="Narkisim"/>
          <w:szCs w:val="20"/>
          <w:rtl/>
        </w:rPr>
        <w:t xml:space="preserve"> (שם) העלה צד דהוקש לשריטה [בפסוק א'], אבל דחה דא"כ אמאי צריך קרא בקרחה. וע"כ דקרחה גילה דלא איתקיש לענין זה.</w:t>
      </w:r>
    </w:p>
    <w:p w14:paraId="15AAC06A"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(שם) כת' דר"א פליג דאינן מחלקות. [דאילו בב' התראות לא הוה פליג ר"א]. </w:t>
      </w:r>
      <w:r w:rsidRPr="00DD37A7">
        <w:rPr>
          <w:rFonts w:ascii="Narkisim" w:hAnsi="Narkisim"/>
          <w:szCs w:val="20"/>
          <w:rtl/>
        </w:rPr>
        <w:t>[וכ"כ הריטב"א בשם הרמ"ה בפי' הב'].</w:t>
      </w:r>
    </w:p>
    <w:p w14:paraId="52A46AF6"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(במשנה) הביא בשם ה</w:t>
      </w:r>
      <w:r w:rsidRPr="00DD37A7">
        <w:rPr>
          <w:rFonts w:ascii="Narkisim" w:hAnsi="Narkisim"/>
          <w:b/>
          <w:bCs/>
          <w:rtl/>
        </w:rPr>
        <w:t>רמ"ה</w:t>
      </w:r>
      <w:r w:rsidRPr="00DD37A7">
        <w:rPr>
          <w:rFonts w:ascii="Narkisim" w:hAnsi="Narkisim"/>
          <w:rtl/>
        </w:rPr>
        <w:t xml:space="preserve"> (בפי' הא') דר"א חשיב להו כולהו חד מעשה, ואפי' התרו על כל א'. כיון דלא הפסיק ביניהם, ואפי' בזה אחר זה</w:t>
      </w:r>
      <w:r w:rsidRPr="00DD37A7">
        <w:rPr>
          <w:rStyle w:val="ac"/>
          <w:rFonts w:ascii="Narkisim" w:hAnsi="Narkisim"/>
          <w:rtl/>
        </w:rPr>
        <w:footnoteReference w:id="475"/>
      </w:r>
      <w:r w:rsidRPr="00DD37A7">
        <w:rPr>
          <w:rFonts w:ascii="Narkisim" w:hAnsi="Narkisim"/>
          <w:rtl/>
        </w:rPr>
        <w:t>. [ופליג אהא דהתראות מחלקות</w:t>
      </w:r>
      <w:r w:rsidRPr="00DD37A7">
        <w:rPr>
          <w:rStyle w:val="ac"/>
          <w:rFonts w:ascii="Narkisim" w:hAnsi="Narkisim"/>
          <w:rtl/>
        </w:rPr>
        <w:footnoteReference w:id="476"/>
      </w:r>
      <w:r w:rsidRPr="00DD37A7">
        <w:rPr>
          <w:rFonts w:ascii="Narkisim" w:hAnsi="Narkisim"/>
          <w:rtl/>
        </w:rPr>
        <w:t xml:space="preserve">]. וכתב דה"ה דפליג לענין נזיר ביין ובגילוח וכן כלאים, דכל שהוא לאו א' אינו </w:t>
      </w:r>
      <w:r w:rsidRPr="00DD37A7">
        <w:rPr>
          <w:rFonts w:ascii="Narkisim" w:hAnsi="Narkisim"/>
          <w:rtl/>
        </w:rPr>
        <w:lastRenderedPageBreak/>
        <w:t>חייב על כל התראה. ופירש מח' בחדא, וה"ה באינך.</w:t>
      </w:r>
    </w:p>
    <w:p w14:paraId="08A85203" w14:textId="77777777" w:rsidR="002A729E" w:rsidRPr="00DD37A7" w:rsidRDefault="00000000" w:rsidP="00DD37A7">
      <w:pPr>
        <w:bidi/>
        <w:rPr>
          <w:rFonts w:ascii="Narkisim" w:hAnsi="Narkisim" w:cs="Narkisim"/>
        </w:rPr>
      </w:pPr>
      <w:r w:rsidRPr="00DD37A7">
        <w:rPr>
          <w:rFonts w:ascii="Narkisim" w:hAnsi="Narkisim" w:cs="Narkisim"/>
          <w:u w:val="single"/>
          <w:rtl/>
        </w:rPr>
        <w:t>ת"ר ופאת זקנם וכו' יכול אפי' גילחו במספריים וכו'</w:t>
      </w:r>
      <w:r w:rsidRPr="00DD37A7">
        <w:rPr>
          <w:rFonts w:ascii="Narkisim" w:hAnsi="Narkisim" w:cs="Narkisim"/>
          <w:rtl/>
        </w:rPr>
        <w:t>. ה</w:t>
      </w:r>
      <w:r w:rsidRPr="00DD37A7">
        <w:rPr>
          <w:rFonts w:ascii="Narkisim" w:hAnsi="Narkisim" w:cs="Narkisim"/>
          <w:b/>
          <w:bCs/>
          <w:rtl/>
        </w:rPr>
        <w:t xml:space="preserve">חינוך </w:t>
      </w:r>
      <w:r w:rsidRPr="00DD37A7">
        <w:rPr>
          <w:rFonts w:ascii="Narkisim" w:hAnsi="Narkisim" w:cs="Narkisim"/>
          <w:rtl/>
        </w:rPr>
        <w:t>(רנב) דייק מה</w:t>
      </w:r>
      <w:r w:rsidRPr="00DD37A7">
        <w:rPr>
          <w:rFonts w:ascii="Narkisim" w:hAnsi="Narkisim" w:cs="Narkisim"/>
          <w:b/>
          <w:bCs/>
          <w:rtl/>
        </w:rPr>
        <w:t>רמב"ם</w:t>
      </w:r>
      <w:r w:rsidRPr="00DD37A7">
        <w:rPr>
          <w:rFonts w:ascii="Narkisim" w:hAnsi="Narkisim" w:cs="Narkisim"/>
          <w:rtl/>
        </w:rPr>
        <w:t xml:space="preserve"> (ע"ז יב ז) דבמספריים פטור, אבל אסור מדרבנן. אבל ה</w:t>
      </w:r>
      <w:r w:rsidRPr="00DD37A7">
        <w:rPr>
          <w:rFonts w:ascii="Narkisim" w:hAnsi="Narkisim" w:cs="Narkisim"/>
          <w:b/>
          <w:bCs/>
          <w:rtl/>
        </w:rPr>
        <w:t>כס"מ</w:t>
      </w:r>
      <w:r w:rsidRPr="00DD37A7">
        <w:rPr>
          <w:rFonts w:ascii="Narkisim" w:hAnsi="Narkisim" w:cs="Narkisim"/>
          <w:rtl/>
        </w:rPr>
        <w:t xml:space="preserve"> כתב דסירכא נקט, ומותר. </w:t>
      </w:r>
      <w:r w:rsidRPr="00DD37A7">
        <w:rPr>
          <w:rFonts w:ascii="Narkisim" w:hAnsi="Narkisim" w:cs="Narkisim"/>
          <w:szCs w:val="20"/>
          <w:rtl/>
        </w:rPr>
        <w:t>[וכ"כ ה</w:t>
      </w:r>
      <w:r w:rsidRPr="00DD37A7">
        <w:rPr>
          <w:rFonts w:ascii="Narkisim" w:hAnsi="Narkisim" w:cs="Narkisim"/>
          <w:b/>
          <w:bCs/>
          <w:szCs w:val="20"/>
          <w:rtl/>
        </w:rPr>
        <w:t>רמב"ם</w:t>
      </w:r>
      <w:r w:rsidRPr="00DD37A7">
        <w:rPr>
          <w:rFonts w:ascii="Narkisim" w:hAnsi="Narkisim" w:cs="Narkisim"/>
          <w:szCs w:val="20"/>
          <w:rtl/>
        </w:rPr>
        <w:t xml:space="preserve"> הל' ו גבי פאת הראש]</w:t>
      </w:r>
      <w:r w:rsidRPr="00DD37A7">
        <w:rPr>
          <w:rFonts w:ascii="Narkisim" w:hAnsi="Narkisim" w:cs="Narkisim"/>
          <w:rtl/>
        </w:rPr>
        <w:t>. וכ"פ ה</w:t>
      </w:r>
      <w:r w:rsidRPr="00DD37A7">
        <w:rPr>
          <w:rFonts w:ascii="Narkisim" w:hAnsi="Narkisim" w:cs="Narkisim"/>
          <w:b/>
          <w:bCs/>
          <w:rtl/>
        </w:rPr>
        <w:t>שו"ע</w:t>
      </w:r>
      <w:r w:rsidRPr="00DD37A7">
        <w:rPr>
          <w:rFonts w:ascii="Narkisim" w:hAnsi="Narkisim" w:cs="Narkisim"/>
          <w:rtl/>
        </w:rPr>
        <w:t xml:space="preserve"> </w:t>
      </w:r>
      <w:r w:rsidRPr="00DD37A7">
        <w:rPr>
          <w:rFonts w:ascii="Narkisim" w:hAnsi="Narkisim" w:cs="Narkisim"/>
          <w:szCs w:val="20"/>
          <w:rtl/>
        </w:rPr>
        <w:t>(קפא י).</w:t>
      </w:r>
    </w:p>
    <w:p w14:paraId="3C5EED1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כתב דמשורת הדין מותר מספריים אפי' כעין תער, אבל מידת חסידות שלא לעשות משום חשד הרואים.</w:t>
      </w:r>
    </w:p>
    <w:p w14:paraId="20BB824D"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תוס' שאנץ</w:t>
      </w:r>
      <w:r w:rsidRPr="00DD37A7">
        <w:rPr>
          <w:rFonts w:ascii="Narkisim" w:hAnsi="Narkisim"/>
          <w:rtl/>
        </w:rPr>
        <w:t xml:space="preserve"> </w:t>
      </w:r>
      <w:r w:rsidRPr="00DD37A7">
        <w:rPr>
          <w:rFonts w:ascii="Narkisim" w:hAnsi="Narkisim"/>
          <w:szCs w:val="20"/>
          <w:rtl/>
        </w:rPr>
        <w:t>(ופסקי תוס' כז, וב</w:t>
      </w:r>
      <w:r w:rsidRPr="00DD37A7">
        <w:rPr>
          <w:rFonts w:ascii="Narkisim" w:hAnsi="Narkisim"/>
          <w:b/>
          <w:bCs/>
          <w:szCs w:val="20"/>
          <w:rtl/>
        </w:rPr>
        <w:t>תה"ד</w:t>
      </w:r>
      <w:r w:rsidRPr="00DD37A7">
        <w:rPr>
          <w:rFonts w:ascii="Narkisim" w:hAnsi="Narkisim"/>
          <w:szCs w:val="20"/>
          <w:rtl/>
        </w:rPr>
        <w:t xml:space="preserve"> [רצה] בשם גליון תוס' ריש שבועות)</w:t>
      </w:r>
      <w:r w:rsidRPr="00DD37A7">
        <w:rPr>
          <w:rFonts w:ascii="Narkisim" w:hAnsi="Narkisim"/>
          <w:rtl/>
        </w:rPr>
        <w:t xml:space="preserve"> כת' דאף במספריים צריך ליזהר שלא תנוד זוג של מטה, שהזוג של מטה משחית כתער. (וכ"פ ה</w:t>
      </w:r>
      <w:r w:rsidRPr="00DD37A7">
        <w:rPr>
          <w:rFonts w:ascii="Narkisim" w:hAnsi="Narkisim"/>
          <w:b/>
          <w:bCs/>
          <w:rtl/>
        </w:rPr>
        <w:t>רמ"א</w:t>
      </w:r>
      <w:r w:rsidRPr="00DD37A7">
        <w:rPr>
          <w:rFonts w:ascii="Narkisim" w:hAnsi="Narkisim"/>
          <w:rtl/>
        </w:rPr>
        <w:t xml:space="preserve"> קפא י).</w:t>
      </w:r>
    </w:p>
    <w:p w14:paraId="548274C0"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שואל</w:t>
      </w:r>
      <w:r w:rsidRPr="00DD37A7">
        <w:rPr>
          <w:rFonts w:ascii="Narkisim" w:hAnsi="Narkisim"/>
          <w:rtl/>
        </w:rPr>
        <w:t xml:space="preserve"> בנוב"י (יו"ד ת' פ) דן האם מותר לחתוך במספריים, ואחר שלא נשאר שערות כשיעור [נטילת הזוג], שוב יעביר תער</w:t>
      </w:r>
      <w:r w:rsidRPr="00DD37A7">
        <w:rPr>
          <w:rStyle w:val="ac"/>
          <w:rFonts w:ascii="Narkisim" w:hAnsi="Narkisim"/>
          <w:rtl/>
        </w:rPr>
        <w:footnoteReference w:id="477"/>
      </w:r>
      <w:r w:rsidRPr="00DD37A7">
        <w:rPr>
          <w:rFonts w:ascii="Narkisim" w:hAnsi="Narkisim"/>
          <w:rtl/>
        </w:rPr>
        <w:t>. והנוב"י חלק דנכלל בשם גילוח.</w:t>
      </w:r>
    </w:p>
    <w:p w14:paraId="2BC5CD1B" w14:textId="77777777" w:rsidR="002A729E" w:rsidRPr="00DD37A7" w:rsidRDefault="00000000" w:rsidP="00DD37A7">
      <w:pPr>
        <w:pStyle w:val="aa"/>
        <w:bidi/>
        <w:rPr>
          <w:rFonts w:ascii="Narkisim" w:hAnsi="Narkisim"/>
        </w:rPr>
      </w:pPr>
      <w:r w:rsidRPr="00DD37A7">
        <w:rPr>
          <w:rFonts w:ascii="Narkisim" w:hAnsi="Narkisim"/>
          <w:u w:val="single"/>
          <w:rtl/>
        </w:rPr>
        <w:t>יכול אם ליקטו במלקט ורהיטני, ת"ל לא יגלחו</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דאין דרך לגלח בו. [ומש"ה אין בזה שם 'גילוח']. אבל ה</w:t>
      </w:r>
      <w:r w:rsidRPr="00DD37A7">
        <w:rPr>
          <w:rFonts w:ascii="Narkisim" w:hAnsi="Narkisim"/>
          <w:b/>
          <w:bCs/>
          <w:rtl/>
        </w:rPr>
        <w:t>ר"י מלוניל</w:t>
      </w:r>
      <w:r w:rsidRPr="00DD37A7">
        <w:rPr>
          <w:rFonts w:ascii="Narkisim" w:hAnsi="Narkisim"/>
          <w:rtl/>
        </w:rPr>
        <w:t xml:space="preserve"> כתב דתער נשאר קצת משורש השער בתוך הבשר [אבל אינו בולט מבחוץ], ובמלקט אינו דומה לגילוח, שהרי תולש שורש השער מבפנים.</w:t>
      </w:r>
    </w:p>
    <w:p w14:paraId="5E5A591A" w14:textId="77777777" w:rsidR="002A729E" w:rsidRPr="00DD37A7" w:rsidRDefault="00000000" w:rsidP="00DD37A7">
      <w:pPr>
        <w:pStyle w:val="aa"/>
        <w:bidi/>
        <w:rPr>
          <w:rFonts w:ascii="Narkisim" w:hAnsi="Narkisim"/>
        </w:rPr>
      </w:pPr>
      <w:r w:rsidRPr="00DD37A7">
        <w:rPr>
          <w:rFonts w:ascii="Narkisim" w:hAnsi="Narkisim"/>
          <w:rtl/>
        </w:rPr>
        <w:t xml:space="preserve">ויש </w:t>
      </w:r>
      <w:r w:rsidRPr="00DD37A7">
        <w:rPr>
          <w:rFonts w:ascii="Narkisim" w:hAnsi="Narkisim"/>
          <w:b/>
          <w:bCs/>
          <w:rtl/>
        </w:rPr>
        <w:t>אחרונים</w:t>
      </w:r>
      <w:r w:rsidRPr="00DD37A7">
        <w:rPr>
          <w:rFonts w:ascii="Narkisim" w:hAnsi="Narkisim"/>
          <w:rtl/>
        </w:rPr>
        <w:t xml:space="preserve"> שאסרו אף בסם, דעושה השחתה</w:t>
      </w:r>
      <w:r w:rsidRPr="00DD37A7">
        <w:rPr>
          <w:rStyle w:val="ac"/>
          <w:rFonts w:ascii="Narkisim" w:hAnsi="Narkisim"/>
          <w:rtl/>
        </w:rPr>
        <w:footnoteReference w:id="478"/>
      </w:r>
      <w:r w:rsidRPr="00DD37A7">
        <w:rPr>
          <w:rFonts w:ascii="Narkisim" w:hAnsi="Narkisim"/>
          <w:rtl/>
        </w:rPr>
        <w:t>. אבל ה</w:t>
      </w:r>
      <w:r w:rsidRPr="00DD37A7">
        <w:rPr>
          <w:rFonts w:ascii="Narkisim" w:hAnsi="Narkisim"/>
          <w:b/>
          <w:bCs/>
          <w:rtl/>
        </w:rPr>
        <w:t>נוב"י</w:t>
      </w:r>
      <w:r w:rsidRPr="00DD37A7">
        <w:rPr>
          <w:rFonts w:ascii="Narkisim" w:hAnsi="Narkisim"/>
          <w:rtl/>
        </w:rPr>
        <w:t xml:space="preserve"> (יו"ד ת' פא, הו' בפתח"ת קפא ה) כתב דע"י סם אינו גילוח [אא"כ מעביר אח"כ אבן חד]. וכן מפורש ב</w:t>
      </w:r>
      <w:r w:rsidRPr="00DD37A7">
        <w:rPr>
          <w:rFonts w:ascii="Narkisim" w:hAnsi="Narkisim"/>
          <w:b/>
          <w:bCs/>
          <w:rtl/>
        </w:rPr>
        <w:t>ריטב"א</w:t>
      </w:r>
      <w:r w:rsidRPr="00DD37A7">
        <w:rPr>
          <w:rFonts w:ascii="Narkisim" w:hAnsi="Narkisim"/>
          <w:rtl/>
        </w:rPr>
        <w:t xml:space="preserve"> (לעיל כ.).</w:t>
      </w:r>
    </w:p>
    <w:p w14:paraId="4B19218C" w14:textId="77777777" w:rsidR="002A729E" w:rsidRPr="00DD37A7" w:rsidRDefault="00000000" w:rsidP="00DD37A7">
      <w:pPr>
        <w:bidi/>
        <w:rPr>
          <w:rFonts w:ascii="Narkisim" w:hAnsi="Narkisim" w:cs="Narkisim"/>
        </w:rPr>
      </w:pPr>
      <w:r w:rsidRPr="00DD37A7">
        <w:rPr>
          <w:rFonts w:ascii="Narkisim" w:hAnsi="Narkisim" w:cs="Narkisim"/>
          <w:u w:val="single"/>
          <w:rtl/>
        </w:rPr>
        <w:t>שם</w:t>
      </w:r>
      <w:r w:rsidRPr="00DD37A7">
        <w:rPr>
          <w:rFonts w:ascii="Narkisim" w:hAnsi="Narkisim" w:cs="Narkisim"/>
          <w:rtl/>
        </w:rPr>
        <w:t>. ו</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(שבועות ב: וה</w:t>
      </w:r>
      <w:r w:rsidRPr="00DD37A7">
        <w:rPr>
          <w:rFonts w:ascii="Narkisim" w:hAnsi="Narkisim" w:cs="Narkisim"/>
          <w:b/>
          <w:bCs/>
          <w:szCs w:val="20"/>
          <w:rtl/>
        </w:rPr>
        <w:t>רא"ש</w:t>
      </w:r>
      <w:r w:rsidRPr="00DD37A7">
        <w:rPr>
          <w:rFonts w:ascii="Narkisim" w:hAnsi="Narkisim" w:cs="Narkisim"/>
          <w:szCs w:val="20"/>
          <w:rtl/>
        </w:rPr>
        <w:t xml:space="preserve"> כאן)</w:t>
      </w:r>
      <w:r w:rsidRPr="00DD37A7">
        <w:rPr>
          <w:rFonts w:ascii="Narkisim" w:hAnsi="Narkisim" w:cs="Narkisim"/>
          <w:rtl/>
        </w:rPr>
        <w:t xml:space="preserve"> כתבו דהיינו דוקא בזקן, אבל בהקפת הראש חייב אף במספריים כעין תער, דדוקא בזקן בעי גילוח שיש בו השחתה</w:t>
      </w:r>
      <w:r w:rsidRPr="00DD37A7">
        <w:rPr>
          <w:rStyle w:val="ac"/>
          <w:rFonts w:ascii="Narkisim" w:hAnsi="Narkisim" w:cs="Narkisim"/>
          <w:rtl/>
        </w:rPr>
        <w:footnoteReference w:id="479"/>
      </w:r>
      <w:r w:rsidRPr="00DD37A7">
        <w:rPr>
          <w:rFonts w:ascii="Narkisim" w:hAnsi="Narkisim" w:cs="Narkisim"/>
          <w:rtl/>
        </w:rPr>
        <w:t>. אבל הביאו דב</w:t>
      </w:r>
      <w:r w:rsidRPr="00DD37A7">
        <w:rPr>
          <w:rFonts w:ascii="Narkisim" w:hAnsi="Narkisim" w:cs="Narkisim"/>
          <w:b/>
          <w:bCs/>
          <w:rtl/>
        </w:rPr>
        <w:t>תוספתא</w:t>
      </w:r>
      <w:r w:rsidRPr="00DD37A7">
        <w:rPr>
          <w:rFonts w:ascii="Narkisim" w:hAnsi="Narkisim" w:cs="Narkisim"/>
          <w:rtl/>
        </w:rPr>
        <w:t xml:space="preserve"> להדיא דאף פאת הראש אינו חייב עד שיגלחנו בתער. ותוס' דחו דיל"פ כעין תער קאמר</w:t>
      </w:r>
      <w:r w:rsidRPr="00DD37A7">
        <w:rPr>
          <w:rStyle w:val="ac"/>
          <w:rFonts w:ascii="Narkisim" w:hAnsi="Narkisim" w:cs="Narkisim"/>
          <w:rtl/>
        </w:rPr>
        <w:footnoteReference w:id="480"/>
      </w:r>
      <w:r w:rsidRPr="00DD37A7">
        <w:rPr>
          <w:rFonts w:ascii="Narkisim" w:hAnsi="Narkisim" w:cs="Narkisim"/>
          <w:rtl/>
        </w:rPr>
        <w:t>.</w:t>
      </w:r>
    </w:p>
    <w:p w14:paraId="1E28CF4E" w14:textId="77777777" w:rsidR="002A729E" w:rsidRPr="00DD37A7" w:rsidRDefault="00000000" w:rsidP="00DD37A7">
      <w:pPr>
        <w:pStyle w:val="a7"/>
        <w:bidi/>
        <w:rPr>
          <w:rFonts w:ascii="Narkisim" w:hAnsi="Narkisim"/>
        </w:rPr>
      </w:pPr>
      <w:r w:rsidRPr="00DD37A7">
        <w:rPr>
          <w:rFonts w:ascii="Narkisim" w:hAnsi="Narkisim"/>
          <w:rtl/>
        </w:rPr>
        <w:t>אבל דעת ה</w:t>
      </w:r>
      <w:r w:rsidRPr="00DD37A7">
        <w:rPr>
          <w:rFonts w:ascii="Narkisim" w:hAnsi="Narkisim"/>
          <w:b/>
          <w:bCs/>
          <w:rtl/>
        </w:rPr>
        <w:t>רמב"ם</w:t>
      </w:r>
      <w:r w:rsidRPr="00DD37A7">
        <w:rPr>
          <w:rFonts w:ascii="Narkisim" w:hAnsi="Narkisim"/>
          <w:rtl/>
        </w:rPr>
        <w:t xml:space="preserve"> (יב ו) דמותר ללקוט במספריים, ולא נאסר אלא גילוח שיש בה השחתה</w:t>
      </w:r>
      <w:r w:rsidRPr="00DD37A7">
        <w:rPr>
          <w:rStyle w:val="ac"/>
          <w:rFonts w:ascii="Narkisim" w:hAnsi="Narkisim"/>
          <w:rtl/>
        </w:rPr>
        <w:footnoteReference w:id="481"/>
      </w:r>
      <w:r w:rsidRPr="00DD37A7">
        <w:rPr>
          <w:rFonts w:ascii="Narkisim" w:hAnsi="Narkisim"/>
          <w:rtl/>
        </w:rPr>
        <w:t>. וכ"כ ה</w:t>
      </w:r>
      <w:r w:rsidRPr="00DD37A7">
        <w:rPr>
          <w:rFonts w:ascii="Narkisim" w:hAnsi="Narkisim"/>
          <w:b/>
          <w:bCs/>
          <w:rtl/>
        </w:rPr>
        <w:t>ריטב"א</w:t>
      </w:r>
      <w:r w:rsidRPr="00DD37A7">
        <w:rPr>
          <w:rFonts w:ascii="Narkisim" w:hAnsi="Narkisim"/>
          <w:rtl/>
        </w:rPr>
        <w:t xml:space="preserve"> ע"פ ה</w:t>
      </w:r>
      <w:r w:rsidRPr="00DD37A7">
        <w:rPr>
          <w:rFonts w:ascii="Narkisim" w:hAnsi="Narkisim"/>
          <w:b/>
          <w:bCs/>
          <w:rtl/>
        </w:rPr>
        <w:t>תוספתא</w:t>
      </w:r>
      <w:r w:rsidRPr="00DD37A7">
        <w:rPr>
          <w:rFonts w:ascii="Narkisim" w:hAnsi="Narkisim"/>
          <w:rtl/>
        </w:rPr>
        <w:t xml:space="preserve"> (הנ"ל), והק' דבפאת הראש לא נאמר לשון גילוח. וכתב לפרש דמספריים לא נחשב 'משווה'. </w:t>
      </w:r>
      <w:r w:rsidRPr="00DD37A7">
        <w:rPr>
          <w:rFonts w:ascii="Narkisim" w:hAnsi="Narkisim"/>
          <w:szCs w:val="20"/>
          <w:rtl/>
        </w:rPr>
        <w:t>(וכ"כ ה</w:t>
      </w:r>
      <w:r w:rsidRPr="00DD37A7">
        <w:rPr>
          <w:rFonts w:ascii="Narkisim" w:hAnsi="Narkisim"/>
          <w:b/>
          <w:bCs/>
          <w:szCs w:val="20"/>
          <w:rtl/>
        </w:rPr>
        <w:t>תוס' רי"ד</w:t>
      </w:r>
      <w:r w:rsidRPr="00DD37A7">
        <w:rPr>
          <w:rFonts w:ascii="Narkisim" w:hAnsi="Narkisim"/>
          <w:szCs w:val="20"/>
          <w:rtl/>
        </w:rPr>
        <w:t xml:space="preserve"> נזיר מא:)</w:t>
      </w:r>
      <w:r w:rsidRPr="00DD37A7">
        <w:rPr>
          <w:rFonts w:ascii="Narkisim" w:hAnsi="Narkisim"/>
          <w:rtl/>
        </w:rPr>
        <w:t xml:space="preserve">. או דאפשר דהוקש לפאת הזקן </w:t>
      </w:r>
      <w:r w:rsidRPr="00DD37A7">
        <w:rPr>
          <w:rFonts w:ascii="Narkisim" w:hAnsi="Narkisim"/>
          <w:szCs w:val="20"/>
          <w:rtl/>
        </w:rPr>
        <w:t>(וכ"כ ה</w:t>
      </w:r>
      <w:r w:rsidRPr="00DD37A7">
        <w:rPr>
          <w:rFonts w:ascii="Narkisim" w:hAnsi="Narkisim"/>
          <w:b/>
          <w:bCs/>
          <w:szCs w:val="20"/>
          <w:rtl/>
        </w:rPr>
        <w:t>סמ"ג</w:t>
      </w:r>
      <w:r w:rsidRPr="00DD37A7">
        <w:rPr>
          <w:rFonts w:ascii="Narkisim" w:hAnsi="Narkisim"/>
          <w:szCs w:val="20"/>
          <w:rtl/>
        </w:rPr>
        <w:t xml:space="preserve"> ל"ת נז, ו</w:t>
      </w:r>
      <w:r w:rsidRPr="00DD37A7">
        <w:rPr>
          <w:rFonts w:ascii="Narkisim" w:hAnsi="Narkisim"/>
          <w:b/>
          <w:bCs/>
          <w:szCs w:val="20"/>
          <w:rtl/>
        </w:rPr>
        <w:t>יראים</w:t>
      </w:r>
      <w:r w:rsidRPr="00DD37A7">
        <w:rPr>
          <w:rFonts w:ascii="Narkisim" w:hAnsi="Narkisim"/>
          <w:szCs w:val="20"/>
          <w:rtl/>
        </w:rPr>
        <w:t xml:space="preserve"> שלו, וה</w:t>
      </w:r>
      <w:r w:rsidRPr="00DD37A7">
        <w:rPr>
          <w:rFonts w:ascii="Narkisim" w:hAnsi="Narkisim"/>
          <w:b/>
          <w:bCs/>
          <w:szCs w:val="20"/>
          <w:rtl/>
        </w:rPr>
        <w:t>נמוק"י</w:t>
      </w:r>
      <w:r w:rsidRPr="00DD37A7">
        <w:rPr>
          <w:rFonts w:ascii="Narkisim" w:hAnsi="Narkisim"/>
          <w:szCs w:val="20"/>
          <w:rtl/>
        </w:rPr>
        <w:t>)</w:t>
      </w:r>
      <w:r w:rsidRPr="00DD37A7">
        <w:rPr>
          <w:rFonts w:ascii="Narkisim" w:hAnsi="Narkisim"/>
          <w:rtl/>
        </w:rPr>
        <w:t>. וה</w:t>
      </w:r>
      <w:r w:rsidRPr="00DD37A7">
        <w:rPr>
          <w:rFonts w:ascii="Narkisim" w:hAnsi="Narkisim"/>
          <w:b/>
          <w:bCs/>
          <w:rtl/>
        </w:rPr>
        <w:t>ריטב"א</w:t>
      </w:r>
      <w:r w:rsidRPr="00DD37A7">
        <w:rPr>
          <w:rFonts w:ascii="Narkisim" w:hAnsi="Narkisim"/>
          <w:rtl/>
        </w:rPr>
        <w:t xml:space="preserve"> כתב דנפק"מ דלטעם הא' אף במלקט ורהיטני לוקה.</w:t>
      </w:r>
    </w:p>
    <w:p w14:paraId="1EA595D7"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(שבועות הנ"ל) הוכיחו כן מה</w:t>
      </w:r>
      <w:r w:rsidRPr="00DD37A7">
        <w:rPr>
          <w:rFonts w:ascii="Narkisim" w:hAnsi="Narkisim"/>
          <w:b/>
          <w:bCs/>
          <w:rtl/>
        </w:rPr>
        <w:t>גמ</w:t>
      </w:r>
      <w:r w:rsidRPr="00DD37A7">
        <w:rPr>
          <w:rFonts w:ascii="Narkisim" w:hAnsi="Narkisim"/>
          <w:rtl/>
        </w:rPr>
        <w:t>' (נזיר מא:) דאיצטריך זקנו לחדש דגילוח מצורע דוקא בתער, ומצורע עשה דוחה ל"ת דגילוח הזקן. ואילו מקרא ד'ראשו' [דדוחה לל"ת דהקפת הראש] לא ידעינן דבעינן תער. ומבואר דאף אילו גלח מצורע בלא תער, עובר אלאו דהקפת הראש. וה</w:t>
      </w:r>
      <w:r w:rsidRPr="00DD37A7">
        <w:rPr>
          <w:rFonts w:ascii="Narkisim" w:hAnsi="Narkisim"/>
          <w:b/>
          <w:bCs/>
          <w:rtl/>
        </w:rPr>
        <w:t xml:space="preserve">סמ"ג יראים </w:t>
      </w:r>
      <w:r w:rsidRPr="00DD37A7">
        <w:rPr>
          <w:rFonts w:ascii="Narkisim" w:hAnsi="Narkisim"/>
          <w:rtl/>
        </w:rPr>
        <w:t>ו</w:t>
      </w:r>
      <w:r w:rsidRPr="00DD37A7">
        <w:rPr>
          <w:rFonts w:ascii="Narkisim" w:hAnsi="Narkisim"/>
          <w:b/>
          <w:bCs/>
          <w:rtl/>
        </w:rPr>
        <w:t>ריטב"א</w:t>
      </w:r>
      <w:r w:rsidRPr="00DD37A7">
        <w:rPr>
          <w:rFonts w:ascii="Narkisim" w:hAnsi="Narkisim"/>
          <w:rtl/>
        </w:rPr>
        <w:t xml:space="preserve"> דחו דהגמ' (נזיר) קאי מקמי דילפי', דאילו לא כתיב 'ראשו', הו"א דאסור להשוות פאת הראש בכל אופן.</w:t>
      </w:r>
    </w:p>
    <w:p w14:paraId="51721CEA"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העלו צד לפרש דפאת הראש מותר במספרים, ונידון הגמ' (נזיר שם) דגילוח נזיר מהני ע"י מלקט ורהיטני</w:t>
      </w:r>
      <w:r w:rsidRPr="00DD37A7">
        <w:rPr>
          <w:rStyle w:val="ac"/>
          <w:rFonts w:ascii="Narkisim" w:hAnsi="Narkisim"/>
          <w:rtl/>
        </w:rPr>
        <w:footnoteReference w:id="482"/>
      </w:r>
      <w:r w:rsidRPr="00DD37A7">
        <w:rPr>
          <w:rFonts w:ascii="Narkisim" w:hAnsi="Narkisim"/>
          <w:rtl/>
        </w:rPr>
        <w:t xml:space="preserve"> [ואף לס"ד דל"צ תער לנזיר, מ"מ ל"מ מספריים, דצריך גילוח]. ותוס' דחו דמלקט ורהיטני לא מקרי גילוח [לנזיר].</w:t>
      </w:r>
    </w:p>
    <w:p w14:paraId="21CC259C" w14:textId="77777777" w:rsidR="002A729E" w:rsidRPr="00DD37A7" w:rsidRDefault="00000000" w:rsidP="00DD37A7">
      <w:pPr>
        <w:bidi/>
        <w:rPr>
          <w:rFonts w:ascii="Narkisim" w:hAnsi="Narkisim" w:cs="Narkisim"/>
        </w:rPr>
      </w:pPr>
      <w:r w:rsidRPr="00DD37A7">
        <w:rPr>
          <w:rFonts w:ascii="Narkisim" w:hAnsi="Narkisim" w:cs="Narkisim"/>
          <w:rtl/>
        </w:rPr>
        <w:t>ו</w:t>
      </w:r>
      <w:r w:rsidRPr="00DD37A7">
        <w:rPr>
          <w:rFonts w:ascii="Narkisim" w:hAnsi="Narkisim" w:cs="Narkisim"/>
          <w:b/>
          <w:bCs/>
          <w:rtl/>
        </w:rPr>
        <w:t>רע"א</w:t>
      </w:r>
      <w:r w:rsidRPr="00DD37A7">
        <w:rPr>
          <w:rFonts w:ascii="Narkisim" w:hAnsi="Narkisim" w:cs="Narkisim"/>
          <w:rtl/>
        </w:rPr>
        <w:t xml:space="preserve"> </w:t>
      </w:r>
      <w:r w:rsidRPr="00DD37A7">
        <w:rPr>
          <w:rFonts w:ascii="Narkisim" w:hAnsi="Narkisim" w:cs="Narkisim"/>
          <w:szCs w:val="20"/>
          <w:rtl/>
        </w:rPr>
        <w:t>(בגהש"ס שבועות, ובשו"ת ה סג)</w:t>
      </w:r>
      <w:r w:rsidRPr="00DD37A7">
        <w:rPr>
          <w:rFonts w:ascii="Narkisim" w:hAnsi="Narkisim" w:cs="Narkisim"/>
          <w:rtl/>
        </w:rPr>
        <w:t xml:space="preserve"> הביא דלדעת התוס' בפאת הראש אף מלקט ורהיטני לוקה. [וכ"ד ה</w:t>
      </w:r>
      <w:r w:rsidRPr="00DD37A7">
        <w:rPr>
          <w:rFonts w:ascii="Narkisim" w:hAnsi="Narkisim" w:cs="Narkisim"/>
          <w:b/>
          <w:bCs/>
          <w:rtl/>
        </w:rPr>
        <w:t>ריטב"א</w:t>
      </w:r>
      <w:r w:rsidRPr="00DD37A7">
        <w:rPr>
          <w:rFonts w:ascii="Narkisim" w:hAnsi="Narkisim" w:cs="Narkisim"/>
          <w:rtl/>
        </w:rPr>
        <w:t xml:space="preserve"> לצד א']. דליכא למימר דלענין מלקט ורהיטני איתקיש, ולמספריים לא איתקיש</w:t>
      </w:r>
      <w:r w:rsidRPr="00DD37A7">
        <w:rPr>
          <w:rStyle w:val="ac"/>
          <w:rFonts w:ascii="Narkisim" w:hAnsi="Narkisim" w:cs="Narkisim"/>
          <w:rtl/>
        </w:rPr>
        <w:footnoteReference w:id="483"/>
      </w:r>
      <w:r w:rsidRPr="00DD37A7">
        <w:rPr>
          <w:rFonts w:ascii="Narkisim" w:hAnsi="Narkisim" w:cs="Narkisim"/>
          <w:rtl/>
        </w:rPr>
        <w:t xml:space="preserve">. </w:t>
      </w:r>
      <w:r w:rsidRPr="00DD37A7">
        <w:rPr>
          <w:rFonts w:ascii="Narkisim" w:hAnsi="Narkisim" w:cs="Narkisim"/>
          <w:szCs w:val="20"/>
          <w:rtl/>
        </w:rPr>
        <w:t>[וה</w:t>
      </w:r>
      <w:r w:rsidRPr="00DD37A7">
        <w:rPr>
          <w:rFonts w:ascii="Narkisim" w:hAnsi="Narkisim" w:cs="Narkisim"/>
          <w:b/>
          <w:bCs/>
          <w:szCs w:val="20"/>
          <w:rtl/>
        </w:rPr>
        <w:t>מנח"ח</w:t>
      </w:r>
      <w:r w:rsidRPr="00DD37A7">
        <w:rPr>
          <w:rFonts w:ascii="Narkisim" w:hAnsi="Narkisim" w:cs="Narkisim"/>
          <w:szCs w:val="20"/>
          <w:rtl/>
        </w:rPr>
        <w:t xml:space="preserve"> (רנא ז) הביא דב</w:t>
      </w:r>
      <w:r w:rsidRPr="00DD37A7">
        <w:rPr>
          <w:rFonts w:ascii="Narkisim" w:hAnsi="Narkisim" w:cs="Narkisim"/>
          <w:b/>
          <w:bCs/>
          <w:szCs w:val="20"/>
          <w:rtl/>
        </w:rPr>
        <w:t>תוספתא</w:t>
      </w:r>
      <w:r w:rsidRPr="00DD37A7">
        <w:rPr>
          <w:rFonts w:ascii="Narkisim" w:hAnsi="Narkisim" w:cs="Narkisim"/>
          <w:szCs w:val="20"/>
          <w:rtl/>
        </w:rPr>
        <w:t xml:space="preserve"> (ד ד) איתא דהתולש ב' שערות, חייב משום פאת הראש. </w:t>
      </w:r>
      <w:r w:rsidRPr="00DD37A7">
        <w:rPr>
          <w:rFonts w:ascii="Narkisim" w:hAnsi="Narkisim" w:cs="Narkisim"/>
          <w:szCs w:val="20"/>
          <w:rtl/>
        </w:rPr>
        <w:lastRenderedPageBreak/>
        <w:t>ומבואר דאף ע"י תלישה חייב. ואך הביא דיוקים סותרים בדברי הרמב"ם בזה. וצ"ע</w:t>
      </w:r>
      <w:r w:rsidRPr="00DD37A7">
        <w:rPr>
          <w:rStyle w:val="ac"/>
          <w:rFonts w:ascii="Narkisim" w:hAnsi="Narkisim" w:cs="Narkisim"/>
          <w:szCs w:val="20"/>
          <w:rtl/>
        </w:rPr>
        <w:footnoteReference w:id="484"/>
      </w:r>
      <w:r w:rsidRPr="00DD37A7">
        <w:rPr>
          <w:rFonts w:ascii="Narkisim" w:hAnsi="Narkisim" w:cs="Narkisim"/>
          <w:szCs w:val="20"/>
          <w:rtl/>
        </w:rPr>
        <w:t>].</w:t>
      </w:r>
    </w:p>
    <w:p w14:paraId="2FCB9B07"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הק' דא"כ</w:t>
      </w:r>
      <w:r w:rsidRPr="00DD37A7">
        <w:rPr>
          <w:rStyle w:val="ac"/>
          <w:rFonts w:ascii="Narkisim" w:hAnsi="Narkisim"/>
          <w:rtl/>
        </w:rPr>
        <w:footnoteReference w:id="485"/>
      </w:r>
      <w:r w:rsidRPr="00DD37A7">
        <w:rPr>
          <w:rFonts w:ascii="Narkisim" w:hAnsi="Narkisim"/>
          <w:rtl/>
        </w:rPr>
        <w:t xml:space="preserve"> יהא אסור לסרוק פאת הראש, דקי"ל (נזיר מב.) דנזיר אסור לסרק, כיון דתולש שערות</w:t>
      </w:r>
      <w:r w:rsidRPr="00DD37A7">
        <w:rPr>
          <w:rStyle w:val="ac"/>
          <w:rFonts w:ascii="Narkisim" w:hAnsi="Narkisim"/>
          <w:rtl/>
        </w:rPr>
        <w:footnoteReference w:id="486"/>
      </w:r>
      <w:r w:rsidRPr="00DD37A7">
        <w:rPr>
          <w:rFonts w:ascii="Narkisim" w:hAnsi="Narkisim"/>
          <w:rtl/>
        </w:rPr>
        <w:t>.</w:t>
      </w:r>
    </w:p>
    <w:p w14:paraId="31072EB7"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(בתשובה הנ"ל) כתב דיש לדון משום ספק ספיקא, שמא פאת הראש חייב דוקא בתער. ושמא כשיטת הרמב"ם דסגי בשייר ב' וד' שערות. ודחה דא"כ יהא מותר אף במספריים ממש כשמניח ב' או ד' שערות, מטעם ספק ספיקא. ומבואר בשו"ע (קפא ג וט) דיש לחוש לאוסרים אף בזה. א"כ מ"ש כשמסרק</w:t>
      </w:r>
      <w:r w:rsidRPr="00DD37A7">
        <w:rPr>
          <w:rStyle w:val="ac"/>
          <w:rFonts w:ascii="Narkisim" w:hAnsi="Narkisim"/>
          <w:rtl/>
        </w:rPr>
        <w:footnoteReference w:id="487"/>
      </w:r>
      <w:r w:rsidRPr="00DD37A7">
        <w:rPr>
          <w:rFonts w:ascii="Narkisim" w:hAnsi="Narkisim"/>
          <w:rtl/>
        </w:rPr>
        <w:t>.</w:t>
      </w:r>
    </w:p>
    <w:p w14:paraId="7B97EDC8" w14:textId="77777777" w:rsidR="002A729E" w:rsidRPr="00DD37A7" w:rsidRDefault="00000000" w:rsidP="00DD37A7">
      <w:pPr>
        <w:pStyle w:val="a7"/>
        <w:bidi/>
        <w:rPr>
          <w:rFonts w:ascii="Narkisim" w:hAnsi="Narkisim"/>
        </w:rPr>
      </w:pPr>
      <w:r w:rsidRPr="00DD37A7">
        <w:rPr>
          <w:rFonts w:ascii="Narkisim" w:hAnsi="Narkisim"/>
          <w:rtl/>
        </w:rPr>
        <w:t>וב</w:t>
      </w:r>
      <w:r w:rsidRPr="00DD37A7">
        <w:rPr>
          <w:rFonts w:ascii="Narkisim" w:hAnsi="Narkisim"/>
          <w:b/>
          <w:bCs/>
          <w:rtl/>
        </w:rPr>
        <w:t>שו"ת חת"ס</w:t>
      </w:r>
      <w:r w:rsidRPr="00DD37A7">
        <w:rPr>
          <w:rFonts w:ascii="Narkisim" w:hAnsi="Narkisim"/>
          <w:rtl/>
        </w:rPr>
        <w:t xml:space="preserve"> (יו"ד קלט וקמ, והו' בפתח"ת קפא ג) האריך להתיר, והביא דהגדולים לא החמירו בכך. וכתב דאפשר דדוקא נזיר דקפיד קרא אגידול שער, אסור במלקט ורהיטני. אבל בפאת הראש קפיד קרא אהסרה.</w:t>
      </w:r>
    </w:p>
    <w:p w14:paraId="0E8A008E" w14:textId="77777777" w:rsidR="002A729E" w:rsidRPr="00DD37A7" w:rsidRDefault="00000000" w:rsidP="00DD37A7">
      <w:pPr>
        <w:bidi/>
        <w:rPr>
          <w:rFonts w:ascii="Narkisim" w:hAnsi="Narkisim" w:cs="Narkisim"/>
        </w:rPr>
      </w:pPr>
      <w:r w:rsidRPr="00DD37A7">
        <w:rPr>
          <w:rFonts w:ascii="Narkisim" w:hAnsi="Narkisim" w:cs="Narkisim"/>
          <w:u w:val="single"/>
          <w:rtl/>
        </w:rPr>
        <w:t>אינו חייב עד שיכתוב ויקעקע</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תחילה כותב, ואח"כ מקעקע. [וכלשון המשנה]. אבל ה</w:t>
      </w:r>
      <w:r w:rsidRPr="00DD37A7">
        <w:rPr>
          <w:rFonts w:ascii="Narkisim" w:hAnsi="Narkisim" w:cs="Narkisim"/>
          <w:b/>
          <w:bCs/>
          <w:rtl/>
        </w:rPr>
        <w:t>רמב"ם</w:t>
      </w:r>
      <w:r w:rsidRPr="00DD37A7">
        <w:rPr>
          <w:rFonts w:ascii="Narkisim" w:hAnsi="Narkisim" w:cs="Narkisim"/>
          <w:rtl/>
        </w:rPr>
        <w:t xml:space="preserve"> (ע"ז יב יא) נקט דמקעקע ואח"כ כותב. וכ"כ ה</w:t>
      </w:r>
      <w:r w:rsidRPr="00DD37A7">
        <w:rPr>
          <w:rFonts w:ascii="Narkisim" w:hAnsi="Narkisim" w:cs="Narkisim"/>
          <w:b/>
          <w:bCs/>
          <w:rtl/>
        </w:rPr>
        <w:t>נמוק"י</w:t>
      </w:r>
      <w:r w:rsidRPr="00DD37A7">
        <w:rPr>
          <w:rFonts w:ascii="Narkisim" w:hAnsi="Narkisim" w:cs="Narkisim"/>
          <w:rtl/>
        </w:rPr>
        <w:t xml:space="preserve"> וה</w:t>
      </w:r>
      <w:r w:rsidRPr="00DD37A7">
        <w:rPr>
          <w:rFonts w:ascii="Narkisim" w:hAnsi="Narkisim" w:cs="Narkisim"/>
          <w:b/>
          <w:bCs/>
          <w:rtl/>
        </w:rPr>
        <w:t>רע"ב</w:t>
      </w:r>
      <w:r w:rsidRPr="00DD37A7">
        <w:rPr>
          <w:rFonts w:ascii="Narkisim" w:hAnsi="Narkisim" w:cs="Narkisim"/>
          <w:rtl/>
        </w:rPr>
        <w:t>. וה</w:t>
      </w:r>
      <w:r w:rsidRPr="00DD37A7">
        <w:rPr>
          <w:rFonts w:ascii="Narkisim" w:hAnsi="Narkisim" w:cs="Narkisim"/>
          <w:b/>
          <w:bCs/>
          <w:rtl/>
        </w:rPr>
        <w:t>ב"ח</w:t>
      </w:r>
      <w:r w:rsidRPr="00DD37A7">
        <w:rPr>
          <w:rFonts w:ascii="Narkisim" w:hAnsi="Narkisim" w:cs="Narkisim"/>
          <w:rtl/>
        </w:rPr>
        <w:t xml:space="preserve"> ו</w:t>
      </w:r>
      <w:r w:rsidRPr="00DD37A7">
        <w:rPr>
          <w:rFonts w:ascii="Narkisim" w:hAnsi="Narkisim" w:cs="Narkisim"/>
          <w:b/>
          <w:bCs/>
          <w:rtl/>
        </w:rPr>
        <w:t>ש"ך</w:t>
      </w:r>
      <w:r w:rsidRPr="00DD37A7">
        <w:rPr>
          <w:rFonts w:ascii="Narkisim" w:hAnsi="Narkisim" w:cs="Narkisim"/>
          <w:rtl/>
        </w:rPr>
        <w:t xml:space="preserve"> (קפ א) כת' דהסדר לאו דוקא, ובכל אופן שכותב ומקעקע חייב. אבל ה</w:t>
      </w:r>
      <w:r w:rsidRPr="00DD37A7">
        <w:rPr>
          <w:rFonts w:ascii="Narkisim" w:hAnsi="Narkisim" w:cs="Narkisim"/>
          <w:b/>
          <w:bCs/>
          <w:rtl/>
        </w:rPr>
        <w:t>מנח"ח</w:t>
      </w:r>
      <w:r w:rsidRPr="00DD37A7">
        <w:rPr>
          <w:rFonts w:ascii="Narkisim" w:hAnsi="Narkisim" w:cs="Narkisim"/>
          <w:rtl/>
        </w:rPr>
        <w:t xml:space="preserve"> (רנג) כתב דלדעת הרמב"ם דוקא היכא דמשרט ואח"כ ממלא דיו. והביא דכ"כ ה</w:t>
      </w:r>
      <w:r w:rsidRPr="00DD37A7">
        <w:rPr>
          <w:rFonts w:ascii="Narkisim" w:hAnsi="Narkisim" w:cs="Narkisim"/>
          <w:b/>
          <w:bCs/>
          <w:rtl/>
        </w:rPr>
        <w:t>מהרש"ל</w:t>
      </w:r>
      <w:r w:rsidRPr="00DD37A7">
        <w:rPr>
          <w:rFonts w:ascii="Narkisim" w:hAnsi="Narkisim" w:cs="Narkisim"/>
          <w:rtl/>
        </w:rPr>
        <w:t xml:space="preserve"> (לסמ"ג).</w:t>
      </w:r>
    </w:p>
    <w:p w14:paraId="5F43F477" w14:textId="77777777" w:rsidR="002A729E" w:rsidRPr="00DD37A7" w:rsidRDefault="00000000" w:rsidP="00DD37A7">
      <w:pPr>
        <w:bidi/>
        <w:rPr>
          <w:rFonts w:ascii="Narkisim" w:hAnsi="Narkisim" w:cs="Narkisim"/>
        </w:rPr>
      </w:pPr>
      <w:r w:rsidRPr="00DD37A7">
        <w:rPr>
          <w:rFonts w:ascii="Narkisim" w:hAnsi="Narkisim" w:cs="Narkisim"/>
          <w:u w:val="single"/>
          <w:rtl/>
        </w:rPr>
        <w:t>ר"ש בן יהודה משום ר"ש אומר אינו חייב עד שיכתוב את השם</w:t>
      </w:r>
      <w:r w:rsidRPr="00DD37A7">
        <w:rPr>
          <w:rFonts w:ascii="Narkisim" w:hAnsi="Narkisim" w:cs="Narkisim"/>
          <w:rtl/>
        </w:rPr>
        <w:t xml:space="preserve">. </w:t>
      </w:r>
      <w:r w:rsidRPr="00DD37A7">
        <w:rPr>
          <w:rFonts w:ascii="Narkisim" w:hAnsi="Narkisim" w:cs="Narkisim"/>
          <w:b/>
          <w:bCs/>
          <w:rtl/>
        </w:rPr>
        <w:t>ריב"ן</w:t>
      </w:r>
      <w:r w:rsidRPr="00DD37A7">
        <w:rPr>
          <w:rFonts w:ascii="Narkisim" w:hAnsi="Narkisim" w:cs="Narkisim"/>
          <w:rtl/>
        </w:rPr>
        <w:t xml:space="preserve"> (ד"ה וכתובת) כתב דהיינו עיקר חיובא ומלקות, אבל אפי' לר' שמעון אסור לכתוב שום כתיבה בעולם. [ולכאורה משמע דהוה איסור דאורייתא, אלא דלא הוה עיקר האיסור. וצ"ב].</w:t>
      </w:r>
    </w:p>
    <w:p w14:paraId="4D0671DD" w14:textId="77777777" w:rsidR="002A729E" w:rsidRPr="00DD37A7" w:rsidRDefault="00000000" w:rsidP="00DD37A7">
      <w:pPr>
        <w:pStyle w:val="a7"/>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(גיטין כ:) כת'</w:t>
      </w:r>
      <w:r w:rsidRPr="00DD37A7">
        <w:rPr>
          <w:rStyle w:val="ac"/>
          <w:rFonts w:ascii="Narkisim" w:hAnsi="Narkisim"/>
          <w:rtl/>
        </w:rPr>
        <w:footnoteReference w:id="488"/>
      </w:r>
      <w:r w:rsidRPr="00DD37A7">
        <w:rPr>
          <w:rFonts w:ascii="Narkisim" w:hAnsi="Narkisim"/>
          <w:rtl/>
        </w:rPr>
        <w:t xml:space="preserve"> דאפי' בלא כתב וקעקע אסור מדרבנן</w:t>
      </w:r>
      <w:r w:rsidRPr="00DD37A7">
        <w:rPr>
          <w:rStyle w:val="ac"/>
          <w:rFonts w:ascii="Narkisim" w:hAnsi="Narkisim"/>
          <w:rtl/>
        </w:rPr>
        <w:footnoteReference w:id="489"/>
      </w:r>
      <w:r w:rsidRPr="00DD37A7">
        <w:rPr>
          <w:rFonts w:ascii="Narkisim" w:hAnsi="Narkisim"/>
          <w:rtl/>
        </w:rPr>
        <w:t>. וכן לר' שמעון בלא שם עכו"ם יש איסור דרבנן.</w:t>
      </w:r>
    </w:p>
    <w:p w14:paraId="0B4B1610" w14:textId="77777777" w:rsidR="002A729E" w:rsidRPr="00DD37A7" w:rsidRDefault="00000000" w:rsidP="00DD37A7">
      <w:pPr>
        <w:pStyle w:val="a7"/>
        <w:bidi/>
        <w:rPr>
          <w:rFonts w:ascii="Narkisim" w:hAnsi="Narkisim"/>
        </w:rPr>
      </w:pPr>
      <w:r w:rsidRPr="00DD37A7">
        <w:rPr>
          <w:rFonts w:ascii="Narkisim" w:hAnsi="Narkisim"/>
          <w:rtl/>
        </w:rPr>
        <w:t>ומשמע מדברי התוס' (גיטין) דקי"ל כר' שמעון. [וכ"מ ב</w:t>
      </w:r>
      <w:r w:rsidRPr="00DD37A7">
        <w:rPr>
          <w:rFonts w:ascii="Narkisim" w:hAnsi="Narkisim"/>
          <w:b/>
          <w:bCs/>
          <w:rtl/>
        </w:rPr>
        <w:t>ר"י לוניל</w:t>
      </w:r>
      <w:r w:rsidRPr="00DD37A7">
        <w:rPr>
          <w:rFonts w:ascii="Narkisim" w:hAnsi="Narkisim"/>
          <w:rtl/>
        </w:rPr>
        <w:t>]. וכן ה</w:t>
      </w:r>
      <w:r w:rsidRPr="00DD37A7">
        <w:rPr>
          <w:rFonts w:ascii="Narkisim" w:hAnsi="Narkisim"/>
          <w:b/>
          <w:bCs/>
          <w:rtl/>
        </w:rPr>
        <w:t>ב"י</w:t>
      </w:r>
      <w:r w:rsidRPr="00DD37A7">
        <w:rPr>
          <w:rFonts w:ascii="Narkisim" w:hAnsi="Narkisim"/>
          <w:rtl/>
        </w:rPr>
        <w:t xml:space="preserve"> הביא בשם </w:t>
      </w:r>
      <w:r w:rsidRPr="00DD37A7">
        <w:rPr>
          <w:rFonts w:ascii="Narkisim" w:hAnsi="Narkisim"/>
          <w:b/>
          <w:bCs/>
          <w:rtl/>
        </w:rPr>
        <w:t>ר' ירוחם</w:t>
      </w:r>
      <w:r w:rsidRPr="00DD37A7">
        <w:rPr>
          <w:rFonts w:ascii="Narkisim" w:hAnsi="Narkisim"/>
          <w:rtl/>
        </w:rPr>
        <w:t xml:space="preserve"> דיש פוסקים כר"ש. אבל ה</w:t>
      </w:r>
      <w:r w:rsidRPr="00DD37A7">
        <w:rPr>
          <w:rFonts w:ascii="Narkisim" w:hAnsi="Narkisim"/>
          <w:b/>
          <w:bCs/>
          <w:rtl/>
        </w:rPr>
        <w:t>רמב"ם</w:t>
      </w:r>
      <w:r w:rsidRPr="00DD37A7">
        <w:rPr>
          <w:rFonts w:ascii="Narkisim" w:hAnsi="Narkisim"/>
          <w:rtl/>
        </w:rPr>
        <w:t xml:space="preserve"> (יב יא ובפיה"מ כאן) פסק כת"ק.</w:t>
      </w:r>
    </w:p>
    <w:p w14:paraId="5A9A1111"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חינוך</w:t>
      </w:r>
      <w:r w:rsidRPr="00DD37A7">
        <w:rPr>
          <w:rFonts w:ascii="Narkisim" w:hAnsi="Narkisim"/>
          <w:rtl/>
        </w:rPr>
        <w:t xml:space="preserve"> (רנג) כתב דאם כתב אפי' אות א' לוקה. אבל </w:t>
      </w:r>
      <w:r w:rsidRPr="00DD37A7">
        <w:rPr>
          <w:rFonts w:ascii="Narkisim" w:hAnsi="Narkisim"/>
          <w:b/>
          <w:bCs/>
          <w:rtl/>
        </w:rPr>
        <w:t>רע"א</w:t>
      </w:r>
      <w:r w:rsidRPr="00DD37A7">
        <w:rPr>
          <w:rFonts w:ascii="Narkisim" w:hAnsi="Narkisim"/>
          <w:rtl/>
        </w:rPr>
        <w:t xml:space="preserve"> נסתפק בדעת הרמב"ם דבעי ב' אותיות, כשיעור כתיבה בשבת.</w:t>
      </w:r>
    </w:p>
    <w:p w14:paraId="638DAE49"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מעיל צדקה</w:t>
      </w:r>
      <w:r w:rsidRPr="00DD37A7">
        <w:rPr>
          <w:rFonts w:ascii="Narkisim" w:hAnsi="Narkisim"/>
          <w:rtl/>
        </w:rPr>
        <w:t xml:space="preserve"> (לא, הו' בפתח"ת קפ א) נסתפק האם מתחייב דוקא בתמונת אות הסכמי, או כל שריטה בעלמא, או כל רושם</w:t>
      </w:r>
      <w:r w:rsidRPr="00DD37A7">
        <w:rPr>
          <w:rStyle w:val="ac"/>
          <w:rFonts w:ascii="Narkisim" w:hAnsi="Narkisim"/>
          <w:rtl/>
        </w:rPr>
        <w:footnoteReference w:id="490"/>
      </w:r>
      <w:r w:rsidRPr="00DD37A7">
        <w:rPr>
          <w:rFonts w:ascii="Narkisim" w:hAnsi="Narkisim"/>
          <w:rtl/>
        </w:rPr>
        <w:t>. והביא דבסמוך מבואר דאף אפר מקלה אסור [אף שאין בו צורה כלל], ועכ"פ אסור מדרבנן.</w:t>
      </w:r>
      <w:r w:rsidRPr="00DD37A7">
        <w:rPr>
          <w:rFonts w:ascii="Narkisim" w:hAnsi="Narkisim"/>
          <w:rtl/>
        </w:rPr>
        <w:lastRenderedPageBreak/>
        <w:tab/>
      </w:r>
    </w:p>
    <w:p w14:paraId="4D64230D" w14:textId="77777777" w:rsidR="002A729E" w:rsidRPr="00DD37A7" w:rsidRDefault="00000000" w:rsidP="00DD37A7">
      <w:pPr>
        <w:bidi/>
        <w:rPr>
          <w:rFonts w:ascii="Narkisim" w:hAnsi="Narkisim" w:cs="Narkisim"/>
        </w:rPr>
      </w:pPr>
      <w:r w:rsidRPr="00DD37A7">
        <w:rPr>
          <w:rFonts w:ascii="Narkisim" w:hAnsi="Narkisim" w:cs="Narkisim"/>
          <w:u w:val="single"/>
          <w:rtl/>
        </w:rPr>
        <w:t>אסור לו לאדם שיתן אפר מקלה ע"ג מכתו, שנראית ככתובת קעקע וכו'</w:t>
      </w:r>
      <w:r w:rsidRPr="00DD37A7">
        <w:rPr>
          <w:rFonts w:ascii="Narkisim" w:hAnsi="Narkisim" w:cs="Narkisim"/>
          <w:rtl/>
        </w:rPr>
        <w:t>. מבואר דמדינא אין בזה איסור. וה</w:t>
      </w:r>
      <w:r w:rsidRPr="00DD37A7">
        <w:rPr>
          <w:rFonts w:ascii="Narkisim" w:hAnsi="Narkisim" w:cs="Narkisim"/>
          <w:b/>
          <w:bCs/>
          <w:rtl/>
        </w:rPr>
        <w:t>מנח"ח</w:t>
      </w:r>
      <w:r w:rsidRPr="00DD37A7">
        <w:rPr>
          <w:rFonts w:ascii="Narkisim" w:hAnsi="Narkisim" w:cs="Narkisim"/>
          <w:rtl/>
        </w:rPr>
        <w:t xml:space="preserve"> (רנג ד) הק' אמאי לא הוה כתובת קעקע ממש, לריב"ן דדיו ואח"כ קעקוע מתחייב. וכתב דאפשר דהוה אינו מתכוון ואינו פסיק רישא, ומש"ה כל הנידון מראית העין. וכתב דלסוברים דצריך תמונה שלימה ניחא.</w:t>
      </w:r>
    </w:p>
    <w:p w14:paraId="15A17F38" w14:textId="77777777" w:rsidR="002A729E" w:rsidRPr="00DD37A7" w:rsidRDefault="00000000" w:rsidP="00DD37A7">
      <w:pPr>
        <w:bidi/>
        <w:rPr>
          <w:rFonts w:ascii="Narkisim" w:hAnsi="Narkisim" w:cs="Narkisim"/>
        </w:rPr>
      </w:pPr>
      <w:r w:rsidRPr="00DD37A7">
        <w:rPr>
          <w:rFonts w:ascii="Narkisim" w:hAnsi="Narkisim" w:cs="Narkisim"/>
          <w:rtl/>
        </w:rPr>
        <w:t>וב</w:t>
      </w:r>
      <w:r w:rsidRPr="00DD37A7">
        <w:rPr>
          <w:rFonts w:ascii="Narkisim" w:hAnsi="Narkisim" w:cs="Narkisim"/>
          <w:b/>
          <w:bCs/>
          <w:rtl/>
        </w:rPr>
        <w:t>תוספתא</w:t>
      </w:r>
      <w:r w:rsidRPr="00DD37A7">
        <w:rPr>
          <w:rFonts w:ascii="Narkisim" w:hAnsi="Narkisim" w:cs="Narkisim"/>
          <w:rtl/>
        </w:rPr>
        <w:t xml:space="preserve"> איתא דהכותב לעבד שלא יברח פטור (והו' בשו"ע קפ ד). וה</w:t>
      </w:r>
      <w:r w:rsidRPr="00DD37A7">
        <w:rPr>
          <w:rFonts w:ascii="Narkisim" w:hAnsi="Narkisim" w:cs="Narkisim"/>
          <w:b/>
          <w:bCs/>
          <w:rtl/>
        </w:rPr>
        <w:t>פוסקים</w:t>
      </w:r>
      <w:r w:rsidRPr="00DD37A7">
        <w:rPr>
          <w:rFonts w:ascii="Narkisim" w:hAnsi="Narkisim" w:cs="Narkisim"/>
          <w:rtl/>
        </w:rPr>
        <w:t xml:space="preserve"> ביארו דאינו עושה משום חוקת העכו"ם. וה</w:t>
      </w:r>
      <w:r w:rsidRPr="00DD37A7">
        <w:rPr>
          <w:rFonts w:ascii="Narkisim" w:hAnsi="Narkisim" w:cs="Narkisim"/>
          <w:b/>
          <w:bCs/>
          <w:rtl/>
        </w:rPr>
        <w:t>רמ"א</w:t>
      </w:r>
      <w:r w:rsidRPr="00DD37A7">
        <w:rPr>
          <w:rFonts w:ascii="Narkisim" w:hAnsi="Narkisim" w:cs="Narkisim"/>
          <w:rtl/>
        </w:rPr>
        <w:t xml:space="preserve"> כת' דלכתחילה מיהא אסור. וה</w:t>
      </w:r>
      <w:r w:rsidRPr="00DD37A7">
        <w:rPr>
          <w:rFonts w:ascii="Narkisim" w:hAnsi="Narkisim" w:cs="Narkisim"/>
          <w:b/>
          <w:bCs/>
          <w:rtl/>
        </w:rPr>
        <w:t>גר"א</w:t>
      </w:r>
      <w:r w:rsidRPr="00DD37A7">
        <w:rPr>
          <w:rFonts w:ascii="Narkisim" w:hAnsi="Narkisim" w:cs="Narkisim"/>
          <w:rtl/>
        </w:rPr>
        <w:t xml:space="preserve"> (שם ד) ביאר דאסור מדרבנן כדין אפר מקלה [לולי הא דמכתו מוכחת]. אבל ה</w:t>
      </w:r>
      <w:r w:rsidRPr="00DD37A7">
        <w:rPr>
          <w:rFonts w:ascii="Narkisim" w:hAnsi="Narkisim" w:cs="Narkisim"/>
          <w:b/>
          <w:bCs/>
          <w:rtl/>
        </w:rPr>
        <w:t>מנח"ח</w:t>
      </w:r>
      <w:r w:rsidRPr="00DD37A7">
        <w:rPr>
          <w:rFonts w:ascii="Narkisim" w:hAnsi="Narkisim" w:cs="Narkisim"/>
          <w:rtl/>
        </w:rPr>
        <w:t xml:space="preserve"> דן די"ל דהתוספתא כר' שמעון דבעי שם ע"ז.</w:t>
      </w:r>
    </w:p>
    <w:p w14:paraId="6F9A447C" w14:textId="77777777" w:rsidR="002A729E" w:rsidRPr="00DD37A7" w:rsidRDefault="00000000" w:rsidP="00DD37A7">
      <w:pPr>
        <w:pStyle w:val="aa"/>
        <w:bidi/>
        <w:rPr>
          <w:rFonts w:ascii="Narkisim" w:hAnsi="Narkisim"/>
        </w:rPr>
      </w:pPr>
      <w:r w:rsidRPr="00DD37A7">
        <w:rPr>
          <w:rFonts w:ascii="Narkisim" w:hAnsi="Narkisim"/>
          <w:u w:val="single"/>
          <w:rtl/>
        </w:rPr>
        <w:t>רב אשי אמר</w:t>
      </w:r>
      <w:r w:rsidRPr="00DD37A7">
        <w:rPr>
          <w:rStyle w:val="ac"/>
          <w:rFonts w:ascii="Narkisim" w:hAnsi="Narkisim"/>
          <w:u w:val="single"/>
          <w:rtl/>
        </w:rPr>
        <w:footnoteReference w:id="491"/>
      </w:r>
      <w:r w:rsidRPr="00DD37A7">
        <w:rPr>
          <w:rFonts w:ascii="Narkisim" w:hAnsi="Narkisim"/>
          <w:u w:val="single"/>
          <w:rtl/>
        </w:rPr>
        <w:t xml:space="preserve"> וכו' מכתו מוכיח עליו</w:t>
      </w:r>
      <w:r w:rsidRPr="00DD37A7">
        <w:rPr>
          <w:rFonts w:ascii="Narkisim" w:hAnsi="Narkisim"/>
          <w:rtl/>
        </w:rPr>
        <w:t>. ה</w:t>
      </w:r>
      <w:r w:rsidRPr="00DD37A7">
        <w:rPr>
          <w:rFonts w:ascii="Narkisim" w:hAnsi="Narkisim"/>
          <w:b/>
          <w:bCs/>
          <w:rtl/>
        </w:rPr>
        <w:t>ש"ך</w:t>
      </w:r>
      <w:r w:rsidRPr="00DD37A7">
        <w:rPr>
          <w:rFonts w:ascii="Narkisim" w:hAnsi="Narkisim"/>
          <w:rtl/>
        </w:rPr>
        <w:t xml:space="preserve"> (קפ ו) פי' דמכתו מוכיח עליו שאינו עושה משום חוק העכו"ם, אלא לרפואת המכה.</w:t>
      </w:r>
    </w:p>
    <w:p w14:paraId="0C422B48"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ב"ח</w:t>
      </w:r>
      <w:r w:rsidRPr="00DD37A7">
        <w:rPr>
          <w:rFonts w:ascii="Narkisim" w:hAnsi="Narkisim" w:cs="Narkisim"/>
          <w:rtl/>
        </w:rPr>
        <w:t xml:space="preserve"> </w:t>
      </w:r>
      <w:r w:rsidRPr="00DD37A7">
        <w:rPr>
          <w:rFonts w:ascii="Narkisim" w:hAnsi="Narkisim" w:cs="Narkisim"/>
          <w:szCs w:val="20"/>
          <w:rtl/>
        </w:rPr>
        <w:t>(קפ)</w:t>
      </w:r>
      <w:r w:rsidRPr="00DD37A7">
        <w:rPr>
          <w:rFonts w:ascii="Narkisim" w:hAnsi="Narkisim" w:cs="Narkisim"/>
          <w:rtl/>
        </w:rPr>
        <w:t xml:space="preserve"> כת' דאף דנשאר רושם לאחר שעבר המכה [דאל"כ לא יאסר משום כתובת קעקע], מ"מ נשאר צלקת.</w:t>
      </w:r>
    </w:p>
    <w:p w14:paraId="618321BA" w14:textId="77777777" w:rsidR="002A729E" w:rsidRPr="00DD37A7" w:rsidRDefault="00000000" w:rsidP="00DD37A7">
      <w:pPr>
        <w:pStyle w:val="aa"/>
        <w:bidi/>
        <w:rPr>
          <w:rFonts w:ascii="Narkisim" w:hAnsi="Narkisim"/>
        </w:rPr>
      </w:pPr>
      <w:r w:rsidRPr="00DD37A7">
        <w:rPr>
          <w:rFonts w:ascii="Narkisim" w:hAnsi="Narkisim"/>
          <w:u w:val="single"/>
          <w:rtl/>
        </w:rPr>
        <w:t>נזיר שהיה שותה יין כל היום, אין חייב אלא א' וכו'</w:t>
      </w:r>
      <w:r w:rsidRPr="00DD37A7">
        <w:rPr>
          <w:rFonts w:ascii="Narkisim" w:hAnsi="Narkisim"/>
          <w:rtl/>
        </w:rPr>
        <w:t>. פ</w:t>
      </w:r>
      <w:r w:rsidRPr="00DD37A7">
        <w:rPr>
          <w:rFonts w:ascii="Narkisim" w:hAnsi="Narkisim"/>
          <w:b/>
          <w:bCs/>
          <w:rtl/>
        </w:rPr>
        <w:t>רשב"ם</w:t>
      </w:r>
      <w:r w:rsidRPr="00DD37A7">
        <w:rPr>
          <w:rFonts w:ascii="Narkisim" w:hAnsi="Narkisim"/>
          <w:rtl/>
        </w:rPr>
        <w:t xml:space="preserve"> (רש"י על הרי"ף, הו' בתוס' לעיל כ:, וה</w:t>
      </w:r>
      <w:r w:rsidRPr="00DD37A7">
        <w:rPr>
          <w:rFonts w:ascii="Narkisim" w:hAnsi="Narkisim"/>
          <w:b/>
          <w:bCs/>
          <w:rtl/>
        </w:rPr>
        <w:t>ריטב"א</w:t>
      </w:r>
      <w:r w:rsidRPr="00DD37A7">
        <w:rPr>
          <w:rFonts w:ascii="Narkisim" w:hAnsi="Narkisim"/>
          <w:rtl/>
        </w:rPr>
        <w:t xml:space="preserve"> בשם </w:t>
      </w:r>
      <w:r w:rsidRPr="00DD37A7">
        <w:rPr>
          <w:rFonts w:ascii="Narkisim" w:hAnsi="Narkisim"/>
          <w:b/>
          <w:bCs/>
          <w:rtl/>
        </w:rPr>
        <w:t>רש"י</w:t>
      </w:r>
      <w:r w:rsidRPr="00DD37A7">
        <w:rPr>
          <w:rFonts w:ascii="Narkisim" w:hAnsi="Narkisim"/>
          <w:rtl/>
        </w:rPr>
        <w:t>) דחייב על מה ששתה תוך כדי דיבור, דלא מצי למימר אשתלאי. ועד"ז כת' ה</w:t>
      </w:r>
      <w:r w:rsidRPr="00DD37A7">
        <w:rPr>
          <w:rFonts w:ascii="Narkisim" w:hAnsi="Narkisim"/>
          <w:b/>
          <w:bCs/>
          <w:rtl/>
        </w:rPr>
        <w:t>ר"י מלוניל</w:t>
      </w:r>
      <w:r w:rsidRPr="00DD37A7">
        <w:rPr>
          <w:rFonts w:ascii="Narkisim" w:hAnsi="Narkisim"/>
          <w:rtl/>
        </w:rPr>
        <w:t xml:space="preserve"> וה</w:t>
      </w:r>
      <w:r w:rsidRPr="00DD37A7">
        <w:rPr>
          <w:rFonts w:ascii="Narkisim" w:hAnsi="Narkisim"/>
          <w:b/>
          <w:bCs/>
          <w:rtl/>
        </w:rPr>
        <w:t>נמוק"י</w:t>
      </w:r>
      <w:r w:rsidRPr="00DD37A7">
        <w:rPr>
          <w:rFonts w:ascii="Narkisim" w:hAnsi="Narkisim"/>
          <w:rtl/>
        </w:rPr>
        <w:t>.</w:t>
      </w:r>
    </w:p>
    <w:p w14:paraId="7EB1BBBA"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(כ:) חלקו וכי אדם האוכל ב' זיתים בבת א' ובחדא התראה מתחייב ב'. [ובעינן התראה 'לחלק' להתחייב ב']. וכ"כ ה</w:t>
      </w:r>
      <w:r w:rsidRPr="00DD37A7">
        <w:rPr>
          <w:rFonts w:ascii="Narkisim" w:hAnsi="Narkisim"/>
          <w:b/>
          <w:bCs/>
          <w:rtl/>
        </w:rPr>
        <w:t>ריטב"א</w:t>
      </w:r>
      <w:r w:rsidRPr="00DD37A7">
        <w:rPr>
          <w:rFonts w:ascii="Narkisim" w:hAnsi="Narkisim"/>
          <w:rtl/>
        </w:rPr>
        <w:t xml:space="preserve"> בשם </w:t>
      </w:r>
      <w:r w:rsidRPr="00DD37A7">
        <w:rPr>
          <w:rFonts w:ascii="Narkisim" w:hAnsi="Narkisim"/>
          <w:b/>
          <w:bCs/>
          <w:rtl/>
        </w:rPr>
        <w:t>תוס</w:t>
      </w:r>
      <w:r w:rsidRPr="00DD37A7">
        <w:rPr>
          <w:rFonts w:ascii="Narkisim" w:hAnsi="Narkisim"/>
          <w:rtl/>
        </w:rPr>
        <w:t>' דכל היין ששתה הו"ל שם א' וגוף א', והכל נחשב שתייה א' אף דשותה זה אחר זה, כיון דיש התראה א'. [וע"ע מש"כ לעיל כ:].</w:t>
      </w:r>
    </w:p>
    <w:p w14:paraId="037BC2A3" w14:textId="77777777" w:rsidR="002A729E" w:rsidRPr="00DD37A7" w:rsidRDefault="00000000" w:rsidP="00DD37A7">
      <w:pPr>
        <w:bidi/>
        <w:rPr>
          <w:rFonts w:ascii="Narkisim" w:hAnsi="Narkisim" w:cs="Narkisim"/>
        </w:rPr>
      </w:pPr>
      <w:r w:rsidRPr="00DD37A7">
        <w:rPr>
          <w:rFonts w:ascii="Narkisim" w:hAnsi="Narkisim" w:cs="Narkisim"/>
          <w:u w:val="single"/>
          <w:rtl/>
        </w:rPr>
        <w:t>אמרו לו אל תשתה וכו'</w:t>
      </w:r>
      <w:r w:rsidRPr="00DD37A7">
        <w:rPr>
          <w:rFonts w:ascii="Narkisim" w:hAnsi="Narkisim" w:cs="Narkisim"/>
          <w:rtl/>
        </w:rPr>
        <w:t>. [דהתראות מחלקות, וע' מה שהו' לעיל כ:]. וה</w:t>
      </w:r>
      <w:r w:rsidRPr="00DD37A7">
        <w:rPr>
          <w:rFonts w:ascii="Narkisim" w:hAnsi="Narkisim" w:cs="Narkisim"/>
          <w:b/>
          <w:bCs/>
          <w:rtl/>
        </w:rPr>
        <w:t>ריטב"א</w:t>
      </w:r>
      <w:r w:rsidRPr="00DD37A7">
        <w:rPr>
          <w:rFonts w:ascii="Narkisim" w:hAnsi="Narkisim" w:cs="Narkisim"/>
          <w:rtl/>
        </w:rPr>
        <w:t xml:space="preserve"> כתב דצריך להתרות אל תשתה כדי שלא תלקה. ונקט לישנא קלילא. א"נ כיון דבתחילה התרו בו לגמרי, בהתראות שאח"כ די בלשון אל תשתה לחוד, דקיימי על קמייתא.</w:t>
      </w:r>
    </w:p>
    <w:p w14:paraId="3DE6A8A1" w14:textId="77777777" w:rsidR="002A729E" w:rsidRPr="00DD37A7" w:rsidRDefault="00000000" w:rsidP="00DD37A7">
      <w:pPr>
        <w:bidi/>
        <w:rPr>
          <w:rFonts w:ascii="Narkisim" w:hAnsi="Narkisim" w:cs="Narkisim"/>
        </w:rPr>
      </w:pPr>
      <w:r w:rsidRPr="00DD37A7">
        <w:rPr>
          <w:rFonts w:ascii="Narkisim" w:hAnsi="Narkisim" w:cs="Narkisim"/>
          <w:u w:val="single"/>
          <w:rtl/>
        </w:rPr>
        <w:t>אמרו לו אל תטמא אל תטמא וכו</w:t>
      </w:r>
      <w:r w:rsidRPr="00DD37A7">
        <w:rPr>
          <w:rFonts w:ascii="Narkisim" w:hAnsi="Narkisim" w:cs="Narkisim"/>
          <w:rtl/>
        </w:rPr>
        <w:t>'. ה</w:t>
      </w:r>
      <w:r w:rsidRPr="00DD37A7">
        <w:rPr>
          <w:rFonts w:ascii="Narkisim" w:hAnsi="Narkisim" w:cs="Narkisim"/>
          <w:b/>
          <w:bCs/>
          <w:rtl/>
        </w:rPr>
        <w:t>גמ</w:t>
      </w:r>
      <w:r w:rsidRPr="00DD37A7">
        <w:rPr>
          <w:rFonts w:ascii="Narkisim" w:hAnsi="Narkisim" w:cs="Narkisim"/>
          <w:rtl/>
        </w:rPr>
        <w:t xml:space="preserve">' </w:t>
      </w:r>
      <w:r w:rsidRPr="00DD37A7">
        <w:rPr>
          <w:rFonts w:ascii="Narkisim" w:hAnsi="Narkisim" w:cs="Narkisim"/>
          <w:szCs w:val="20"/>
          <w:rtl/>
        </w:rPr>
        <w:t>(נזיר מב:)</w:t>
      </w:r>
      <w:r w:rsidRPr="00DD37A7">
        <w:rPr>
          <w:rFonts w:ascii="Narkisim" w:hAnsi="Narkisim" w:cs="Narkisim"/>
          <w:rtl/>
        </w:rPr>
        <w:t xml:space="preserve"> מק' דכיון דנטמא, נימא דמחולל ועומד, ונתמעט 'ולא יחלל' פרט למי שמחולל ועומד. והגמ' תי' דה"מ בחיבורים, ובמשנה איירי שלא בחבורים, שכבר פירש מהמת הראשון.</w:t>
      </w:r>
    </w:p>
    <w:p w14:paraId="54DFF1EB" w14:textId="77777777" w:rsidR="002A729E" w:rsidRPr="00DD37A7" w:rsidRDefault="00000000" w:rsidP="00DD37A7">
      <w:pPr>
        <w:pStyle w:val="a8"/>
        <w:bidi/>
        <w:rPr>
          <w:rFonts w:ascii="Narkisim" w:hAnsi="Narkisim"/>
        </w:rPr>
      </w:pPr>
      <w:r w:rsidRPr="00DD37A7">
        <w:rPr>
          <w:rFonts w:ascii="Narkisim" w:hAnsi="Narkisim"/>
          <w:rtl/>
        </w:rPr>
        <w:t>והגמ' פי' דטומאה בחיבורין [אדם במת] הוה מדאורייתא, ומש"ה כל זמן שלא פירש מהמת הראשון אינו מוסיף טומאה</w:t>
      </w:r>
      <w:r w:rsidRPr="00DD37A7">
        <w:rPr>
          <w:rStyle w:val="ac"/>
          <w:rFonts w:ascii="Narkisim" w:hAnsi="Narkisim"/>
          <w:rtl/>
        </w:rPr>
        <w:footnoteReference w:id="492"/>
      </w:r>
      <w:r w:rsidRPr="00DD37A7">
        <w:rPr>
          <w:rFonts w:ascii="Narkisim" w:hAnsi="Narkisim"/>
          <w:rtl/>
        </w:rPr>
        <w:t>. אבל כשחוזר ונוגע במת הוא מוסיף בטומאה ומטמא עצמו בטומאת חיבורין.</w:t>
      </w:r>
    </w:p>
    <w:p w14:paraId="2E509E83" w14:textId="77777777" w:rsidR="002A729E" w:rsidRPr="00DD37A7" w:rsidRDefault="00000000" w:rsidP="00DD37A7">
      <w:pPr>
        <w:pStyle w:val="a7"/>
        <w:bidi/>
        <w:rPr>
          <w:rFonts w:ascii="Narkisim" w:hAnsi="Narkisim"/>
        </w:rPr>
      </w:pPr>
      <w:r w:rsidRPr="00DD37A7">
        <w:rPr>
          <w:rFonts w:ascii="Narkisim" w:hAnsi="Narkisim"/>
          <w:rtl/>
        </w:rPr>
        <w:t xml:space="preserve">ובמס' קטנות </w:t>
      </w:r>
      <w:r w:rsidRPr="00DD37A7">
        <w:rPr>
          <w:rFonts w:ascii="Narkisim" w:hAnsi="Narkisim"/>
          <w:b/>
          <w:bCs/>
          <w:rtl/>
        </w:rPr>
        <w:t>מס' שמחות</w:t>
      </w:r>
      <w:r w:rsidRPr="00DD37A7">
        <w:rPr>
          <w:rFonts w:ascii="Narkisim" w:hAnsi="Narkisim"/>
          <w:rtl/>
        </w:rPr>
        <w:t xml:space="preserve"> (ד טו) איתא היה עומד וקובר את מתו</w:t>
      </w:r>
      <w:r w:rsidRPr="00DD37A7">
        <w:rPr>
          <w:rStyle w:val="ac"/>
          <w:rFonts w:ascii="Narkisim" w:hAnsi="Narkisim"/>
          <w:rtl/>
        </w:rPr>
        <w:footnoteReference w:id="493"/>
      </w:r>
      <w:r w:rsidRPr="00DD37A7">
        <w:rPr>
          <w:rFonts w:ascii="Narkisim" w:hAnsi="Narkisim"/>
          <w:rtl/>
        </w:rPr>
        <w:t>, כל זמן שהוא עומד בתוך הקבר רשאי לקבל מאחרים וקובר. פירש, הרי זה לא יטמא. נטמא בו ביום ר' טרפון אומר חייב, ור' עקיבא אומר פטור</w:t>
      </w:r>
      <w:r w:rsidRPr="00DD37A7">
        <w:rPr>
          <w:rStyle w:val="ac"/>
          <w:rFonts w:ascii="Narkisim" w:hAnsi="Narkisim"/>
          <w:rtl/>
        </w:rPr>
        <w:footnoteReference w:id="494"/>
      </w:r>
      <w:r w:rsidRPr="00DD37A7">
        <w:rPr>
          <w:rFonts w:ascii="Narkisim" w:hAnsi="Narkisim"/>
          <w:rtl/>
        </w:rPr>
        <w:t>. וה</w:t>
      </w:r>
      <w:r w:rsidRPr="00DD37A7">
        <w:rPr>
          <w:rFonts w:ascii="Narkisim" w:hAnsi="Narkisim"/>
          <w:b/>
          <w:bCs/>
          <w:rtl/>
        </w:rPr>
        <w:t>ראשונים</w:t>
      </w:r>
      <w:r w:rsidRPr="00DD37A7">
        <w:rPr>
          <w:rFonts w:ascii="Narkisim" w:hAnsi="Narkisim"/>
          <w:rtl/>
        </w:rPr>
        <w:t xml:space="preserve"> (רמב"ן, ריטב"א) הביאו דסתם מתני' דהכא דאף באותו יום שנטמא לוקה</w:t>
      </w:r>
      <w:r w:rsidRPr="00DD37A7">
        <w:rPr>
          <w:rStyle w:val="ac"/>
          <w:rFonts w:ascii="Narkisim" w:hAnsi="Narkisim"/>
          <w:rtl/>
        </w:rPr>
        <w:footnoteReference w:id="495"/>
      </w:r>
      <w:r w:rsidRPr="00DD37A7">
        <w:rPr>
          <w:rFonts w:ascii="Narkisim" w:hAnsi="Narkisim"/>
          <w:rtl/>
        </w:rPr>
        <w:t>. וכ"פ ה</w:t>
      </w:r>
      <w:r w:rsidRPr="00DD37A7">
        <w:rPr>
          <w:rFonts w:ascii="Narkisim" w:hAnsi="Narkisim"/>
          <w:b/>
          <w:bCs/>
          <w:rtl/>
        </w:rPr>
        <w:t>רמב"ם</w:t>
      </w:r>
      <w:r w:rsidRPr="00DD37A7">
        <w:rPr>
          <w:rFonts w:ascii="Narkisim" w:hAnsi="Narkisim"/>
          <w:rtl/>
        </w:rPr>
        <w:t xml:space="preserve"> </w:t>
      </w:r>
      <w:r w:rsidRPr="00DD37A7">
        <w:rPr>
          <w:rFonts w:ascii="Narkisim" w:hAnsi="Narkisim"/>
          <w:szCs w:val="20"/>
          <w:rtl/>
        </w:rPr>
        <w:t>(נזירות ה יז)</w:t>
      </w:r>
      <w:r w:rsidRPr="00DD37A7">
        <w:rPr>
          <w:rFonts w:ascii="Narkisim" w:hAnsi="Narkisim"/>
          <w:rtl/>
        </w:rPr>
        <w:t>.</w:t>
      </w:r>
    </w:p>
    <w:p w14:paraId="65DDCEC5"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ראב"ד</w:t>
      </w:r>
      <w:r w:rsidRPr="00DD37A7">
        <w:rPr>
          <w:rFonts w:ascii="Narkisim" w:hAnsi="Narkisim"/>
          <w:szCs w:val="20"/>
          <w:rtl/>
        </w:rPr>
        <w:t xml:space="preserve"> (שם טו)</w:t>
      </w:r>
      <w:r w:rsidRPr="00DD37A7">
        <w:rPr>
          <w:rFonts w:ascii="Narkisim" w:hAnsi="Narkisim"/>
          <w:rtl/>
        </w:rPr>
        <w:t xml:space="preserve"> חלק דדוקא בטומאה </w:t>
      </w:r>
      <w:r w:rsidRPr="00DD37A7">
        <w:rPr>
          <w:rFonts w:ascii="Narkisim" w:hAnsi="Narkisim"/>
          <w:szCs w:val="20"/>
          <w:rtl/>
        </w:rPr>
        <w:t>[מגע במת]</w:t>
      </w:r>
      <w:r w:rsidRPr="00DD37A7">
        <w:rPr>
          <w:rFonts w:ascii="Narkisim" w:hAnsi="Narkisim"/>
          <w:rtl/>
        </w:rPr>
        <w:t xml:space="preserve"> וביאה </w:t>
      </w:r>
      <w:r w:rsidRPr="00DD37A7">
        <w:rPr>
          <w:rFonts w:ascii="Narkisim" w:hAnsi="Narkisim"/>
          <w:szCs w:val="20"/>
          <w:rtl/>
        </w:rPr>
        <w:t>[לאוהל המת]</w:t>
      </w:r>
      <w:r w:rsidRPr="00DD37A7">
        <w:rPr>
          <w:rFonts w:ascii="Narkisim" w:hAnsi="Narkisim"/>
          <w:rtl/>
        </w:rPr>
        <w:t xml:space="preserve"> לוקה ב' </w:t>
      </w:r>
      <w:r w:rsidRPr="00DD37A7">
        <w:rPr>
          <w:rFonts w:ascii="Narkisim" w:hAnsi="Narkisim"/>
          <w:szCs w:val="20"/>
          <w:rtl/>
        </w:rPr>
        <w:t>[דהוה ב' שמות].</w:t>
      </w:r>
      <w:r w:rsidRPr="00DD37A7">
        <w:rPr>
          <w:rFonts w:ascii="Narkisim" w:hAnsi="Narkisim"/>
          <w:rtl/>
        </w:rPr>
        <w:t xml:space="preserve"> </w:t>
      </w:r>
      <w:r w:rsidRPr="00DD37A7">
        <w:rPr>
          <w:rFonts w:ascii="Narkisim" w:hAnsi="Narkisim"/>
          <w:rtl/>
        </w:rPr>
        <w:lastRenderedPageBreak/>
        <w:t>[וכ"כ ה</w:t>
      </w:r>
      <w:r w:rsidRPr="00DD37A7">
        <w:rPr>
          <w:rFonts w:ascii="Narkisim" w:hAnsi="Narkisim"/>
          <w:b/>
          <w:bCs/>
          <w:rtl/>
        </w:rPr>
        <w:t>ראב"ד</w:t>
      </w:r>
      <w:r w:rsidRPr="00DD37A7">
        <w:rPr>
          <w:rFonts w:ascii="Narkisim" w:hAnsi="Narkisim"/>
          <w:rtl/>
        </w:rPr>
        <w:t xml:space="preserve"> כאן בהשג' לרי"ף]. אבל ב' מתים אינו מוסיף טומאה על טומאתו. </w:t>
      </w:r>
      <w:r w:rsidRPr="00DD37A7">
        <w:rPr>
          <w:rFonts w:ascii="Narkisim" w:hAnsi="Narkisim"/>
          <w:szCs w:val="20"/>
          <w:rtl/>
        </w:rPr>
        <w:t>ועפ"ז כתב דכהנים בזה"ז דהוה טמאי מתים, אין עליהם איסור לטמאות שוב</w:t>
      </w:r>
      <w:r w:rsidRPr="00DD37A7">
        <w:rPr>
          <w:rStyle w:val="ac"/>
          <w:rFonts w:ascii="Narkisim" w:hAnsi="Narkisim"/>
          <w:szCs w:val="20"/>
          <w:rtl/>
        </w:rPr>
        <w:footnoteReference w:id="496"/>
      </w:r>
      <w:r w:rsidRPr="00DD37A7">
        <w:rPr>
          <w:rFonts w:ascii="Narkisim" w:hAnsi="Narkisim"/>
          <w:szCs w:val="20"/>
          <w:rtl/>
        </w:rPr>
        <w:t>. וה</w:t>
      </w:r>
      <w:r w:rsidRPr="00DD37A7">
        <w:rPr>
          <w:rFonts w:ascii="Narkisim" w:hAnsi="Narkisim"/>
          <w:b/>
          <w:bCs/>
          <w:szCs w:val="20"/>
          <w:rtl/>
        </w:rPr>
        <w:t>רמב"ן</w:t>
      </w:r>
      <w:r w:rsidRPr="00DD37A7">
        <w:rPr>
          <w:rFonts w:ascii="Narkisim" w:hAnsi="Narkisim"/>
          <w:szCs w:val="20"/>
          <w:rtl/>
        </w:rPr>
        <w:t xml:space="preserve"> תמה דהיינו רק באותו יום. אבל נזיר שנגע למחרת, ודאי לוקה, דסותר יום א' ומרבה טומאה לעצמו.</w:t>
      </w:r>
    </w:p>
    <w:p w14:paraId="09524AD7" w14:textId="77777777" w:rsidR="002A729E" w:rsidRPr="00DD37A7" w:rsidRDefault="00000000" w:rsidP="00DD37A7">
      <w:pPr>
        <w:pStyle w:val="a8"/>
        <w:bidi/>
        <w:rPr>
          <w:rFonts w:ascii="Narkisim" w:hAnsi="Narkisim"/>
        </w:rPr>
      </w:pPr>
      <w:r w:rsidRPr="00DD37A7">
        <w:rPr>
          <w:rFonts w:ascii="Narkisim" w:hAnsi="Narkisim"/>
          <w:rtl/>
        </w:rPr>
        <w:t>ועוד תמה ה</w:t>
      </w:r>
      <w:r w:rsidRPr="00DD37A7">
        <w:rPr>
          <w:rFonts w:ascii="Narkisim" w:hAnsi="Narkisim"/>
          <w:b/>
          <w:bCs/>
          <w:rtl/>
        </w:rPr>
        <w:t>רמב"ן</w:t>
      </w:r>
      <w:r w:rsidRPr="00DD37A7">
        <w:rPr>
          <w:rFonts w:ascii="Narkisim" w:hAnsi="Narkisim"/>
          <w:rtl/>
        </w:rPr>
        <w:t xml:space="preserve"> דאיסורא מיהא איכא. וה</w:t>
      </w:r>
      <w:r w:rsidRPr="00DD37A7">
        <w:rPr>
          <w:rFonts w:ascii="Narkisim" w:hAnsi="Narkisim"/>
          <w:b/>
          <w:bCs/>
          <w:rtl/>
        </w:rPr>
        <w:t>ראב"ד</w:t>
      </w:r>
      <w:r w:rsidRPr="00DD37A7">
        <w:rPr>
          <w:rFonts w:ascii="Narkisim" w:hAnsi="Narkisim"/>
          <w:rtl/>
        </w:rPr>
        <w:t xml:space="preserve"> (בהשג' לרי"ף) כבר עמד בזה דאיסורא מיהא איכא. וכתב דה"מ בנזיר, אבל כהן הדיוט בשעה שהוא מטמא לקרובים, מותר ליטמא לשאר מתים</w:t>
      </w:r>
      <w:r w:rsidRPr="00DD37A7">
        <w:rPr>
          <w:rStyle w:val="ac"/>
          <w:rFonts w:ascii="Narkisim" w:hAnsi="Narkisim"/>
          <w:rtl/>
        </w:rPr>
        <w:footnoteReference w:id="497"/>
      </w:r>
      <w:r w:rsidRPr="00DD37A7">
        <w:rPr>
          <w:rFonts w:ascii="Narkisim" w:hAnsi="Narkisim"/>
          <w:rtl/>
        </w:rPr>
        <w:t>. [כל שלא פירש</w:t>
      </w:r>
      <w:r w:rsidRPr="00DD37A7">
        <w:rPr>
          <w:rStyle w:val="ac"/>
          <w:rFonts w:ascii="Narkisim" w:hAnsi="Narkisim"/>
          <w:rtl/>
        </w:rPr>
        <w:footnoteReference w:id="498"/>
      </w:r>
      <w:r w:rsidRPr="00DD37A7">
        <w:rPr>
          <w:rFonts w:ascii="Narkisim" w:hAnsi="Narkisim"/>
          <w:rtl/>
        </w:rPr>
        <w:t>, וציין למס' שמחות].</w:t>
      </w:r>
    </w:p>
    <w:p w14:paraId="350DC378" w14:textId="77777777" w:rsidR="002A729E" w:rsidRPr="00DD37A7" w:rsidRDefault="00000000" w:rsidP="00DD37A7">
      <w:pPr>
        <w:pStyle w:val="3"/>
        <w:bidi/>
        <w:rPr>
          <w:rFonts w:ascii="Narkisim" w:hAnsi="Narkisim"/>
        </w:rPr>
      </w:pPr>
      <w:r w:rsidRPr="00DD37A7">
        <w:rPr>
          <w:rFonts w:ascii="Narkisim" w:hAnsi="Narkisim"/>
          <w:rtl/>
        </w:rPr>
        <w:t>דף כא:</w:t>
      </w:r>
    </w:p>
    <w:p w14:paraId="6C109042" w14:textId="77777777" w:rsidR="002A729E" w:rsidRPr="00DD37A7" w:rsidRDefault="00000000" w:rsidP="00DD37A7">
      <w:pPr>
        <w:pStyle w:val="2"/>
        <w:bidi/>
        <w:rPr>
          <w:rFonts w:ascii="Narkisim" w:hAnsi="Narkisim"/>
        </w:rPr>
      </w:pPr>
      <w:r w:rsidRPr="00DD37A7">
        <w:rPr>
          <w:rFonts w:ascii="Narkisim" w:hAnsi="Narkisim"/>
          <w:rtl/>
        </w:rPr>
        <w:t>יש חורש וחייב ח'</w:t>
      </w:r>
    </w:p>
    <w:p w14:paraId="527B209F" w14:textId="77777777" w:rsidR="002A729E" w:rsidRPr="00DD37A7" w:rsidRDefault="00000000" w:rsidP="00DD37A7">
      <w:pPr>
        <w:bidi/>
        <w:rPr>
          <w:rFonts w:ascii="Narkisim" w:hAnsi="Narkisim" w:cs="Narkisim"/>
        </w:rPr>
      </w:pPr>
      <w:r w:rsidRPr="00DD37A7">
        <w:rPr>
          <w:rFonts w:ascii="Narkisim" w:hAnsi="Narkisim" w:cs="Narkisim"/>
          <w:u w:val="single"/>
          <w:rtl/>
        </w:rPr>
        <w:t>בשור וחמור, והן מוקדשין</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w:t>
      </w:r>
      <w:r w:rsidRPr="00DD37A7">
        <w:rPr>
          <w:rFonts w:ascii="Narkisim" w:hAnsi="Narkisim" w:cs="Narkisim"/>
          <w:szCs w:val="20"/>
          <w:rtl/>
        </w:rPr>
        <w:t>(בפי' הא')</w:t>
      </w:r>
      <w:r w:rsidRPr="00DD37A7">
        <w:rPr>
          <w:rFonts w:ascii="Narkisim" w:hAnsi="Narkisim" w:cs="Narkisim"/>
          <w:rtl/>
        </w:rPr>
        <w:t xml:space="preserve"> בפטר חמור, ואליבא דר' יהודה (בכורות ט:) דאסור בהנאה</w:t>
      </w:r>
      <w:r w:rsidRPr="00DD37A7">
        <w:rPr>
          <w:rStyle w:val="ac"/>
          <w:rFonts w:ascii="Narkisim" w:hAnsi="Narkisim" w:cs="Narkisim"/>
          <w:rtl/>
        </w:rPr>
        <w:footnoteReference w:id="499"/>
      </w:r>
      <w:r w:rsidRPr="00DD37A7">
        <w:rPr>
          <w:rFonts w:ascii="Narkisim" w:hAnsi="Narkisim" w:cs="Narkisim"/>
          <w:rtl/>
        </w:rPr>
        <w:t xml:space="preserve"> [עד שיפדה]. ו</w:t>
      </w:r>
      <w:r w:rsidRPr="00DD37A7">
        <w:rPr>
          <w:rFonts w:ascii="Narkisim" w:hAnsi="Narkisim" w:cs="Narkisim"/>
          <w:b/>
          <w:bCs/>
          <w:rtl/>
        </w:rPr>
        <w:t>ריב"ן</w:t>
      </w:r>
      <w:r w:rsidRPr="00DD37A7">
        <w:rPr>
          <w:rFonts w:ascii="Narkisim" w:hAnsi="Narkisim" w:cs="Narkisim"/>
          <w:rtl/>
        </w:rPr>
        <w:t xml:space="preserve"> (בפי' הב') ו</w:t>
      </w:r>
      <w:r w:rsidRPr="00DD37A7">
        <w:rPr>
          <w:rFonts w:ascii="Narkisim" w:hAnsi="Narkisim" w:cs="Narkisim"/>
          <w:b/>
          <w:bCs/>
          <w:rtl/>
        </w:rPr>
        <w:t>רש"י</w:t>
      </w:r>
      <w:r w:rsidRPr="00DD37A7">
        <w:rPr>
          <w:rFonts w:ascii="Narkisim" w:hAnsi="Narkisim" w:cs="Narkisim"/>
          <w:rtl/>
        </w:rPr>
        <w:t xml:space="preserve"> </w:t>
      </w:r>
      <w:r w:rsidRPr="00DD37A7">
        <w:rPr>
          <w:rFonts w:ascii="Narkisim" w:hAnsi="Narkisim" w:cs="Narkisim"/>
          <w:szCs w:val="20"/>
          <w:rtl/>
        </w:rPr>
        <w:t>(פסחים מז., והו' בתוס' כאן)</w:t>
      </w:r>
      <w:r w:rsidRPr="00DD37A7">
        <w:rPr>
          <w:rFonts w:ascii="Narkisim" w:hAnsi="Narkisim" w:cs="Narkisim"/>
          <w:rtl/>
        </w:rPr>
        <w:t xml:space="preserve"> פי' קדשי בדק הבית, ומשום מעילה</w:t>
      </w:r>
      <w:r w:rsidRPr="00DD37A7">
        <w:rPr>
          <w:rStyle w:val="ac"/>
          <w:rFonts w:ascii="Narkisim" w:hAnsi="Narkisim" w:cs="Narkisim"/>
          <w:rtl/>
        </w:rPr>
        <w:footnoteReference w:id="500"/>
      </w:r>
      <w:r w:rsidRPr="00DD37A7">
        <w:rPr>
          <w:rFonts w:ascii="Narkisim" w:hAnsi="Narkisim" w:cs="Narkisim"/>
          <w:rtl/>
        </w:rPr>
        <w:t>, דהזיד במעילה לוקה דגמרי' חטא חטא מתרומה. [וכ"כ ה</w:t>
      </w:r>
      <w:r w:rsidRPr="00DD37A7">
        <w:rPr>
          <w:rFonts w:ascii="Narkisim" w:hAnsi="Narkisim" w:cs="Narkisim"/>
          <w:b/>
          <w:bCs/>
          <w:rtl/>
        </w:rPr>
        <w:t>רמב"ם</w:t>
      </w:r>
      <w:r w:rsidRPr="00DD37A7">
        <w:rPr>
          <w:rFonts w:ascii="Narkisim" w:hAnsi="Narkisim" w:cs="Narkisim"/>
          <w:rtl/>
        </w:rPr>
        <w:t xml:space="preserve"> בפיה"מ]. אבל </w:t>
      </w:r>
      <w:r w:rsidRPr="00DD37A7">
        <w:rPr>
          <w:rFonts w:ascii="Narkisim" w:hAnsi="Narkisim" w:cs="Narkisim"/>
          <w:b/>
          <w:bCs/>
          <w:rtl/>
        </w:rPr>
        <w:t>ר"י</w:t>
      </w:r>
      <w:r w:rsidRPr="00DD37A7">
        <w:rPr>
          <w:rFonts w:ascii="Narkisim" w:hAnsi="Narkisim" w:cs="Narkisim"/>
          <w:rtl/>
        </w:rPr>
        <w:t xml:space="preserve"> (בתוס') כתב דהן מוקדשין לאו דוקא, דהחמור אינו מוקדשין.</w:t>
      </w:r>
    </w:p>
    <w:p w14:paraId="589F5C49" w14:textId="77777777" w:rsidR="002A729E" w:rsidRPr="00DD37A7" w:rsidRDefault="00000000" w:rsidP="00DD37A7">
      <w:pPr>
        <w:pStyle w:val="aa"/>
        <w:bidi/>
        <w:rPr>
          <w:rFonts w:ascii="Narkisim" w:hAnsi="Narkisim"/>
        </w:rPr>
      </w:pPr>
      <w:r w:rsidRPr="00DD37A7">
        <w:rPr>
          <w:rFonts w:ascii="Narkisim" w:hAnsi="Narkisim"/>
          <w:u w:val="single"/>
          <w:rtl/>
        </w:rPr>
        <w:t>ריב"ן ד"ה יש חורש</w:t>
      </w:r>
      <w:r w:rsidRPr="00DD37A7">
        <w:rPr>
          <w:rFonts w:ascii="Narkisim" w:hAnsi="Narkisim"/>
          <w:rtl/>
        </w:rPr>
        <w:t xml:space="preserve">. ובהא לא עסיק שיהא חורש בכמה שוורים וכמה חמורים. מבואר בריב"ן דלוקה על כל שור וחמור. אבל </w:t>
      </w:r>
      <w:r w:rsidRPr="00DD37A7">
        <w:rPr>
          <w:rFonts w:ascii="Narkisim" w:hAnsi="Narkisim"/>
          <w:b/>
          <w:bCs/>
          <w:rtl/>
        </w:rPr>
        <w:t xml:space="preserve">תוס' ר"פ </w:t>
      </w:r>
      <w:r w:rsidRPr="00DD37A7">
        <w:rPr>
          <w:rFonts w:ascii="Narkisim" w:hAnsi="Narkisim"/>
          <w:rtl/>
        </w:rPr>
        <w:t>כתב דאפי' ק' שוורים וחמורים אינו חייב אלא א' [אא"כ התרו בו על כל חרישה, כדאמרי' לעיל גבי נזיר]. דלא מצאנו גופין מחולקין אלא בנידות. [ונח' האם גוף בהמה מחלקת. וה</w:t>
      </w:r>
      <w:r w:rsidRPr="00DD37A7">
        <w:rPr>
          <w:rFonts w:ascii="Narkisim" w:hAnsi="Narkisim"/>
          <w:b/>
          <w:bCs/>
          <w:rtl/>
        </w:rPr>
        <w:t>תוס' רי"ד</w:t>
      </w:r>
      <w:r w:rsidRPr="00DD37A7">
        <w:rPr>
          <w:rFonts w:ascii="Narkisim" w:hAnsi="Narkisim"/>
          <w:rtl/>
        </w:rPr>
        <w:t xml:space="preserve"> (קידושין עז:) נקט דאמרי' גופין מחולקין אף בבהמה חיה</w:t>
      </w:r>
      <w:r w:rsidRPr="00DD37A7">
        <w:rPr>
          <w:rStyle w:val="ac"/>
          <w:rFonts w:ascii="Narkisim" w:hAnsi="Narkisim"/>
          <w:rtl/>
        </w:rPr>
        <w:footnoteReference w:id="501"/>
      </w:r>
      <w:r w:rsidRPr="00DD37A7">
        <w:rPr>
          <w:rFonts w:ascii="Narkisim" w:hAnsi="Narkisim"/>
          <w:rtl/>
        </w:rPr>
        <w:t>, אבל לא בבהמה שחוטה].</w:t>
      </w:r>
    </w:p>
    <w:p w14:paraId="74A44544" w14:textId="77777777" w:rsidR="002A729E" w:rsidRPr="00DD37A7" w:rsidRDefault="00000000" w:rsidP="00DD37A7">
      <w:pPr>
        <w:pStyle w:val="aa"/>
        <w:bidi/>
        <w:rPr>
          <w:rFonts w:ascii="Narkisim" w:hAnsi="Narkisim"/>
        </w:rPr>
      </w:pPr>
      <w:r w:rsidRPr="00DD37A7">
        <w:rPr>
          <w:rFonts w:ascii="Narkisim" w:hAnsi="Narkisim"/>
          <w:u w:val="single"/>
          <w:rtl/>
        </w:rPr>
        <w:t>ריב"ן ד"ה והן מוקדשין</w:t>
      </w:r>
      <w:r w:rsidRPr="00DD37A7">
        <w:rPr>
          <w:rFonts w:ascii="Narkisim" w:hAnsi="Narkisim"/>
          <w:rtl/>
        </w:rPr>
        <w:t>. שור וחמור דקתני במתני' לאו דוקא וכו' לכל ב' מינין. אבל דעת ה</w:t>
      </w:r>
      <w:r w:rsidRPr="00DD37A7">
        <w:rPr>
          <w:rFonts w:ascii="Narkisim" w:hAnsi="Narkisim"/>
          <w:b/>
          <w:bCs/>
          <w:rtl/>
        </w:rPr>
        <w:t xml:space="preserve">רמב"ם </w:t>
      </w:r>
      <w:r w:rsidRPr="00DD37A7">
        <w:rPr>
          <w:rFonts w:ascii="Narkisim" w:hAnsi="Narkisim"/>
          <w:rtl/>
        </w:rPr>
        <w:t>(כלאים ט ז) דחיוב כלאים דחורש בחמור ושור הוה רק כשמין א' טהור והשני מין טמא. אבל שניהם טהורין או טמאין אסור רק מדרבנן</w:t>
      </w:r>
      <w:r w:rsidRPr="00DD37A7">
        <w:rPr>
          <w:rStyle w:val="ac"/>
          <w:rFonts w:ascii="Narkisim" w:hAnsi="Narkisim"/>
          <w:rtl/>
        </w:rPr>
        <w:footnoteReference w:id="502"/>
      </w:r>
      <w:r w:rsidRPr="00DD37A7">
        <w:rPr>
          <w:rFonts w:ascii="Narkisim" w:hAnsi="Narkisim"/>
          <w:rtl/>
        </w:rPr>
        <w:t>. [עי"ש בנו"כ].</w:t>
      </w:r>
    </w:p>
    <w:p w14:paraId="5D023F5B" w14:textId="77777777" w:rsidR="002A729E" w:rsidRPr="00DD37A7" w:rsidRDefault="00000000" w:rsidP="00DD37A7">
      <w:pPr>
        <w:pStyle w:val="aa"/>
        <w:bidi/>
        <w:rPr>
          <w:rFonts w:ascii="Narkisim" w:hAnsi="Narkisim"/>
        </w:rPr>
      </w:pPr>
      <w:r w:rsidRPr="00DD37A7">
        <w:rPr>
          <w:rFonts w:ascii="Narkisim" w:hAnsi="Narkisim"/>
          <w:u w:val="single"/>
          <w:rtl/>
        </w:rPr>
        <w:t>בא"ד דאין מעילה אלא בקדשי גבוה</w:t>
      </w:r>
      <w:r w:rsidRPr="00DD37A7">
        <w:rPr>
          <w:rFonts w:ascii="Narkisim" w:hAnsi="Narkisim"/>
          <w:rtl/>
        </w:rPr>
        <w:t>. ו</w:t>
      </w:r>
      <w:r w:rsidRPr="00DD37A7">
        <w:rPr>
          <w:rFonts w:ascii="Narkisim" w:hAnsi="Narkisim"/>
          <w:b/>
          <w:bCs/>
          <w:rtl/>
        </w:rPr>
        <w:t>רע"א</w:t>
      </w:r>
      <w:r w:rsidRPr="00DD37A7">
        <w:rPr>
          <w:rFonts w:ascii="Narkisim" w:hAnsi="Narkisim"/>
          <w:rtl/>
        </w:rPr>
        <w:t xml:space="preserve"> (בתוספת מכת"י) הק' דאמאי לא העמידו בשור עולה, דבשור גופיה יש ב' לאוין, מעילה ולא תעבוד. [ואי"צ ב' מוקדשין]. [וביאר דזה כוונת התוס' להק' בחינם וכו'].</w:t>
      </w:r>
    </w:p>
    <w:p w14:paraId="3A45776D" w14:textId="77777777" w:rsidR="002A729E" w:rsidRPr="00DD37A7" w:rsidRDefault="00000000" w:rsidP="00DD37A7">
      <w:pPr>
        <w:pStyle w:val="aa"/>
        <w:bidi/>
        <w:rPr>
          <w:rFonts w:ascii="Narkisim" w:hAnsi="Narkisim"/>
        </w:rPr>
      </w:pPr>
      <w:r w:rsidRPr="00DD37A7">
        <w:rPr>
          <w:rFonts w:ascii="Narkisim" w:hAnsi="Narkisim"/>
          <w:u w:val="single"/>
          <w:rtl/>
        </w:rPr>
        <w:t>תוד"ה החורש (הודפס בסוף העמ')</w:t>
      </w:r>
      <w:r w:rsidRPr="00DD37A7">
        <w:rPr>
          <w:rFonts w:ascii="Narkisim" w:hAnsi="Narkisim"/>
          <w:rtl/>
        </w:rPr>
        <w:t xml:space="preserve">. וי"א פטר חמור וכו' ולא נהירא דאינו כן, דליכא למ"ד דלקי הנהנה ממנו. ואילו לדעת </w:t>
      </w:r>
      <w:r w:rsidRPr="00DD37A7">
        <w:rPr>
          <w:rFonts w:ascii="Narkisim" w:hAnsi="Narkisim"/>
          <w:b/>
          <w:bCs/>
          <w:rtl/>
        </w:rPr>
        <w:t>ריב"ן</w:t>
      </w:r>
      <w:r w:rsidRPr="00DD37A7">
        <w:rPr>
          <w:rFonts w:ascii="Narkisim" w:hAnsi="Narkisim"/>
          <w:rtl/>
        </w:rPr>
        <w:t xml:space="preserve"> למ"ד דאסור בהנאה לוקה, דהוה בכלל לא תעבוד בבכור שורך. [ואף דקרא בבכור בהמה טהורה, כיון דידעינן דאף פטר חמור אסור, נכלל בלאו זה]. [וה</w:t>
      </w:r>
      <w:r w:rsidRPr="00DD37A7">
        <w:rPr>
          <w:rFonts w:ascii="Narkisim" w:hAnsi="Narkisim"/>
          <w:b/>
          <w:bCs/>
          <w:rtl/>
        </w:rPr>
        <w:t>ריטב"א</w:t>
      </w:r>
      <w:r w:rsidRPr="00DD37A7">
        <w:rPr>
          <w:rFonts w:ascii="Narkisim" w:hAnsi="Narkisim"/>
          <w:rtl/>
        </w:rPr>
        <w:t xml:space="preserve"> כת' דלדעת רש"י לא חשיב פטר חמור לר' יהודה, כיון דאיסורו נלמד מ'לא תעבוד', א"כ אין כאן ב' לאוין</w:t>
      </w:r>
      <w:r w:rsidRPr="00DD37A7">
        <w:rPr>
          <w:rStyle w:val="ac"/>
          <w:rFonts w:ascii="Narkisim" w:hAnsi="Narkisim"/>
          <w:rtl/>
        </w:rPr>
        <w:footnoteReference w:id="503"/>
      </w:r>
      <w:r w:rsidRPr="00DD37A7">
        <w:rPr>
          <w:rFonts w:ascii="Narkisim" w:hAnsi="Narkisim"/>
          <w:rtl/>
        </w:rPr>
        <w:t>].</w:t>
      </w:r>
    </w:p>
    <w:p w14:paraId="1603639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(סה"מ לאוין שהוסיף ו) כתב דהנאה מפטר חמור לוקה, אף דלא כתיב בלשון לאו, אלא ילפי' מהיקש.</w:t>
      </w:r>
    </w:p>
    <w:p w14:paraId="1B118821" w14:textId="77777777" w:rsidR="002A729E" w:rsidRPr="00DD37A7" w:rsidRDefault="00000000" w:rsidP="00DD37A7">
      <w:pPr>
        <w:bidi/>
        <w:rPr>
          <w:rFonts w:ascii="Narkisim" w:hAnsi="Narkisim" w:cs="Narkisim"/>
        </w:rPr>
      </w:pPr>
      <w:r w:rsidRPr="00DD37A7">
        <w:rPr>
          <w:rFonts w:ascii="Narkisim" w:hAnsi="Narkisim" w:cs="Narkisim"/>
          <w:u w:val="single"/>
          <w:rtl/>
        </w:rPr>
        <w:t>בא"ד אבל בכלאי הכרם איכא ב' מלקיות, דמיירי שהיה זורע בכרם חטה ושעורה וחרצן וכו'</w:t>
      </w:r>
      <w:r w:rsidRPr="00DD37A7">
        <w:rPr>
          <w:rFonts w:ascii="Narkisim" w:hAnsi="Narkisim" w:cs="Narkisim"/>
          <w:rtl/>
        </w:rPr>
        <w:t xml:space="preserve">. ותוס' העמידו באוקימתא שהיה גם כלאי זרעים. </w:t>
      </w:r>
      <w:r w:rsidRPr="00DD37A7">
        <w:rPr>
          <w:rFonts w:ascii="Narkisim" w:hAnsi="Narkisim" w:cs="Narkisim"/>
          <w:szCs w:val="20"/>
          <w:rtl/>
        </w:rPr>
        <w:t>[וה</w:t>
      </w:r>
      <w:r w:rsidRPr="00DD37A7">
        <w:rPr>
          <w:rFonts w:ascii="Narkisim" w:hAnsi="Narkisim" w:cs="Narkisim"/>
          <w:b/>
          <w:bCs/>
          <w:szCs w:val="20"/>
          <w:rtl/>
        </w:rPr>
        <w:t>אחרונים</w:t>
      </w:r>
      <w:r w:rsidRPr="00DD37A7">
        <w:rPr>
          <w:rFonts w:ascii="Narkisim" w:hAnsi="Narkisim" w:cs="Narkisim"/>
          <w:szCs w:val="20"/>
          <w:rtl/>
        </w:rPr>
        <w:t xml:space="preserve"> (גבו"א, וע' רע"א) הק' דנימא דמתני' לא איירי בכלאי זרעים, ומני ב' אחרים, א"כ מה הגמ' מק' חילוק מלאכות ביו"ט וכו']</w:t>
      </w:r>
      <w:r w:rsidRPr="00DD37A7">
        <w:rPr>
          <w:rFonts w:ascii="Narkisim" w:hAnsi="Narkisim" w:cs="Narkisim"/>
          <w:rtl/>
        </w:rPr>
        <w:t>.</w:t>
      </w:r>
    </w:p>
    <w:p w14:paraId="0AA02AC4" w14:textId="77777777" w:rsidR="002A729E" w:rsidRPr="00DD37A7" w:rsidRDefault="00000000" w:rsidP="00DD37A7">
      <w:pPr>
        <w:pStyle w:val="a7"/>
        <w:bidi/>
        <w:rPr>
          <w:rFonts w:ascii="Narkisim" w:hAnsi="Narkisim"/>
        </w:rPr>
      </w:pPr>
      <w:r w:rsidRPr="00DD37A7">
        <w:rPr>
          <w:rFonts w:ascii="Narkisim" w:hAnsi="Narkisim"/>
          <w:rtl/>
        </w:rPr>
        <w:t>אך ה</w:t>
      </w:r>
      <w:r w:rsidRPr="00DD37A7">
        <w:rPr>
          <w:rFonts w:ascii="Narkisim" w:hAnsi="Narkisim"/>
          <w:b/>
          <w:bCs/>
          <w:rtl/>
        </w:rPr>
        <w:t>רמב"ן</w:t>
      </w:r>
      <w:r w:rsidRPr="00DD37A7">
        <w:rPr>
          <w:rFonts w:ascii="Narkisim" w:hAnsi="Narkisim"/>
          <w:rtl/>
        </w:rPr>
        <w:t xml:space="preserve"> הוסיף דלר' אושעיא (חולין פב. ועוד) אינו חייב עד שיזרע חטה ושעורה וחרצן, וכל כלאי הכרם הוה ג"כ כלאי זרעים </w:t>
      </w:r>
      <w:r w:rsidRPr="00DD37A7">
        <w:rPr>
          <w:rFonts w:ascii="Narkisim" w:hAnsi="Narkisim"/>
          <w:szCs w:val="20"/>
          <w:rtl/>
        </w:rPr>
        <w:t xml:space="preserve">(ע' רמב"ן חולין שם). והרמב"ן הק' לפרש"י אמאי לא מני תרתי </w:t>
      </w:r>
      <w:r w:rsidRPr="00DD37A7">
        <w:rPr>
          <w:rFonts w:ascii="Narkisim" w:hAnsi="Narkisim"/>
          <w:szCs w:val="20"/>
          <w:rtl/>
        </w:rPr>
        <w:lastRenderedPageBreak/>
        <w:t>כלאי זרעים וכלאי הכרם.</w:t>
      </w:r>
    </w:p>
    <w:p w14:paraId="3D954D56"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גבו"א</w:t>
      </w:r>
      <w:r w:rsidRPr="00DD37A7">
        <w:rPr>
          <w:rFonts w:ascii="Narkisim" w:hAnsi="Narkisim" w:cs="Narkisim"/>
          <w:rtl/>
        </w:rPr>
        <w:t xml:space="preserve"> </w:t>
      </w:r>
      <w:r w:rsidRPr="00DD37A7">
        <w:rPr>
          <w:rFonts w:ascii="Narkisim" w:hAnsi="Narkisim" w:cs="Narkisim"/>
          <w:szCs w:val="20"/>
          <w:rtl/>
        </w:rPr>
        <w:t>(וכן ב</w:t>
      </w:r>
      <w:r w:rsidRPr="00DD37A7">
        <w:rPr>
          <w:rFonts w:ascii="Narkisim" w:hAnsi="Narkisim" w:cs="Narkisim"/>
          <w:b/>
          <w:bCs/>
          <w:szCs w:val="20"/>
          <w:rtl/>
        </w:rPr>
        <w:t>טור"א</w:t>
      </w:r>
      <w:r w:rsidRPr="00DD37A7">
        <w:rPr>
          <w:rFonts w:ascii="Narkisim" w:hAnsi="Narkisim" w:cs="Narkisim"/>
          <w:szCs w:val="20"/>
          <w:rtl/>
        </w:rPr>
        <w:t xml:space="preserve"> ר"ה ד.)</w:t>
      </w:r>
      <w:r w:rsidRPr="00DD37A7">
        <w:rPr>
          <w:rFonts w:ascii="Narkisim" w:hAnsi="Narkisim" w:cs="Narkisim"/>
          <w:rtl/>
        </w:rPr>
        <w:t xml:space="preserve"> כת' דנזיר אבית הטומאה הוה ב' לאוין. וכדאיתא </w:t>
      </w:r>
      <w:r w:rsidRPr="00DD37A7">
        <w:rPr>
          <w:rFonts w:ascii="Narkisim" w:hAnsi="Narkisim" w:cs="Narkisim"/>
          <w:szCs w:val="20"/>
          <w:rtl/>
        </w:rPr>
        <w:t>(נזיר לח, ונדרים ג)</w:t>
      </w:r>
      <w:r w:rsidRPr="00DD37A7">
        <w:rPr>
          <w:rFonts w:ascii="Narkisim" w:hAnsi="Narkisim" w:cs="Narkisim"/>
          <w:rtl/>
        </w:rPr>
        <w:t xml:space="preserve"> דחייב משום לא יטמא ולא יחל. </w:t>
      </w:r>
      <w:r w:rsidRPr="00DD37A7">
        <w:rPr>
          <w:rFonts w:ascii="Narkisim" w:hAnsi="Narkisim" w:cs="Narkisim"/>
          <w:szCs w:val="20"/>
          <w:rtl/>
        </w:rPr>
        <w:t>וכת' דאף דמבואר (שם) דנזיר שטימא עצמו לוקה אף משום בל תאחר, מ"מ לא פסיקא ליה, דאם כבר נטמא ביום זה אינו עובר עליו. וכן לאו ד'לא יבא' הוה רק בתוך בית, והכא איירי כשחורש בגלוי</w:t>
      </w:r>
      <w:r w:rsidRPr="00DD37A7">
        <w:rPr>
          <w:rFonts w:ascii="Narkisim" w:hAnsi="Narkisim" w:cs="Narkisim"/>
          <w:rtl/>
        </w:rPr>
        <w:t>. [ו</w:t>
      </w:r>
      <w:r w:rsidRPr="00DD37A7">
        <w:rPr>
          <w:rFonts w:ascii="Narkisim" w:hAnsi="Narkisim" w:cs="Narkisim"/>
          <w:b/>
          <w:bCs/>
          <w:rtl/>
        </w:rPr>
        <w:t>רע"א</w:t>
      </w:r>
      <w:r w:rsidRPr="00DD37A7">
        <w:rPr>
          <w:rFonts w:ascii="Narkisim" w:hAnsi="Narkisim" w:cs="Narkisim"/>
          <w:rtl/>
        </w:rPr>
        <w:t xml:space="preserve"> (במשניות) הק' דלראשונים הוה ט' לאוין. </w:t>
      </w:r>
      <w:r w:rsidRPr="00DD37A7">
        <w:rPr>
          <w:rFonts w:ascii="Narkisim" w:hAnsi="Narkisim" w:cs="Narkisim"/>
          <w:szCs w:val="20"/>
          <w:rtl/>
        </w:rPr>
        <w:t>וכה"ק ה</w:t>
      </w:r>
      <w:r w:rsidRPr="00DD37A7">
        <w:rPr>
          <w:rFonts w:ascii="Narkisim" w:hAnsi="Narkisim" w:cs="Narkisim"/>
          <w:b/>
          <w:bCs/>
          <w:szCs w:val="20"/>
          <w:rtl/>
        </w:rPr>
        <w:t>שעה"מ</w:t>
      </w:r>
      <w:r w:rsidRPr="00DD37A7">
        <w:rPr>
          <w:rFonts w:ascii="Narkisim" w:hAnsi="Narkisim" w:cs="Narkisim"/>
          <w:szCs w:val="20"/>
          <w:rtl/>
        </w:rPr>
        <w:t xml:space="preserve"> מאכ"א יד יז</w:t>
      </w:r>
      <w:r w:rsidRPr="00DD37A7">
        <w:rPr>
          <w:rFonts w:ascii="Narkisim" w:hAnsi="Narkisim" w:cs="Narkisim"/>
          <w:rtl/>
        </w:rPr>
        <w:t>].</w:t>
      </w:r>
    </w:p>
    <w:p w14:paraId="23C4B58F" w14:textId="77777777" w:rsidR="002A729E" w:rsidRPr="00DD37A7" w:rsidRDefault="00000000" w:rsidP="00DD37A7">
      <w:pPr>
        <w:bidi/>
        <w:rPr>
          <w:rFonts w:ascii="Narkisim" w:hAnsi="Narkisim" w:cs="Narkisim"/>
        </w:rPr>
      </w:pPr>
      <w:r w:rsidRPr="00DD37A7">
        <w:rPr>
          <w:rFonts w:ascii="Narkisim" w:hAnsi="Narkisim" w:cs="Narkisim"/>
          <w:u w:val="single"/>
          <w:rtl/>
        </w:rPr>
        <w:t>ובשביעית.</w:t>
      </w:r>
      <w:r w:rsidRPr="00DD37A7">
        <w:rPr>
          <w:rFonts w:ascii="Narkisim" w:hAnsi="Narkisim" w:cs="Narkisim"/>
          <w:rtl/>
        </w:rPr>
        <w:t xml:space="preserve"> פ</w:t>
      </w:r>
      <w:r w:rsidRPr="00DD37A7">
        <w:rPr>
          <w:rFonts w:ascii="Narkisim" w:hAnsi="Narkisim" w:cs="Narkisim"/>
          <w:b/>
          <w:bCs/>
          <w:rtl/>
        </w:rPr>
        <w:t>ריב"ן</w:t>
      </w:r>
      <w:r w:rsidRPr="00DD37A7">
        <w:rPr>
          <w:rFonts w:ascii="Narkisim" w:hAnsi="Narkisim" w:cs="Narkisim"/>
          <w:rtl/>
        </w:rPr>
        <w:t xml:space="preserve"> משום זורע בשביעית. דאיירי במחפה. ו</w:t>
      </w:r>
      <w:r w:rsidRPr="00DD37A7">
        <w:rPr>
          <w:rFonts w:ascii="Narkisim" w:hAnsi="Narkisim" w:cs="Narkisim"/>
          <w:b/>
          <w:bCs/>
          <w:rtl/>
        </w:rPr>
        <w:t>רש"י</w:t>
      </w:r>
      <w:r w:rsidRPr="00DD37A7">
        <w:rPr>
          <w:rFonts w:ascii="Narkisim" w:hAnsi="Narkisim" w:cs="Narkisim"/>
          <w:rtl/>
        </w:rPr>
        <w:t xml:space="preserve"> (פסחים מז:) כתב דמחפה הוה תולדה דזורע</w:t>
      </w:r>
      <w:r w:rsidRPr="00DD37A7">
        <w:rPr>
          <w:rStyle w:val="ac"/>
          <w:rFonts w:ascii="Narkisim" w:hAnsi="Narkisim" w:cs="Narkisim"/>
          <w:rtl/>
        </w:rPr>
        <w:footnoteReference w:id="504"/>
      </w:r>
      <w:r w:rsidRPr="00DD37A7">
        <w:rPr>
          <w:rFonts w:ascii="Narkisim" w:hAnsi="Narkisim" w:cs="Narkisim"/>
          <w:rtl/>
        </w:rPr>
        <w:t>. ו</w:t>
      </w:r>
      <w:r w:rsidRPr="00DD37A7">
        <w:rPr>
          <w:rFonts w:ascii="Narkisim" w:hAnsi="Narkisim" w:cs="Narkisim"/>
          <w:b/>
          <w:bCs/>
          <w:rtl/>
        </w:rPr>
        <w:t>תוס</w:t>
      </w:r>
      <w:r w:rsidRPr="00DD37A7">
        <w:rPr>
          <w:rFonts w:ascii="Narkisim" w:hAnsi="Narkisim" w:cs="Narkisim"/>
          <w:rtl/>
        </w:rPr>
        <w:t>' (פסחים מז:) הביאו דנח' (מו"ק ג.) האם חורש בשביעית לוקה. ולמ"ד דאינו לוקה צ"ל דאיירי במחפה, וחייב משום זורע</w:t>
      </w:r>
      <w:r w:rsidRPr="00DD37A7">
        <w:rPr>
          <w:rStyle w:val="ac"/>
          <w:rFonts w:ascii="Narkisim" w:hAnsi="Narkisim" w:cs="Narkisim"/>
          <w:rtl/>
        </w:rPr>
        <w:footnoteReference w:id="505"/>
      </w:r>
      <w:r w:rsidRPr="00DD37A7">
        <w:rPr>
          <w:rFonts w:ascii="Narkisim" w:hAnsi="Narkisim" w:cs="Narkisim"/>
          <w:rtl/>
        </w:rPr>
        <w:t>. וה</w:t>
      </w:r>
      <w:r w:rsidRPr="00DD37A7">
        <w:rPr>
          <w:rFonts w:ascii="Narkisim" w:hAnsi="Narkisim" w:cs="Narkisim"/>
          <w:b/>
          <w:bCs/>
          <w:rtl/>
        </w:rPr>
        <w:t>אחרונים</w:t>
      </w:r>
      <w:r w:rsidRPr="00DD37A7">
        <w:rPr>
          <w:rFonts w:ascii="Narkisim" w:hAnsi="Narkisim" w:cs="Narkisim"/>
          <w:rtl/>
        </w:rPr>
        <w:t xml:space="preserve"> (שער המלך רוצח י ט) הק' דרבא (מו"ק ג.) סבר דאינו חייב בחרישה בשביעית, ואינו חייב אתולדות בשביעית</w:t>
      </w:r>
      <w:r w:rsidRPr="00DD37A7">
        <w:rPr>
          <w:rStyle w:val="ac"/>
          <w:rFonts w:ascii="Narkisim" w:hAnsi="Narkisim" w:cs="Narkisim"/>
          <w:rtl/>
        </w:rPr>
        <w:footnoteReference w:id="506"/>
      </w:r>
      <w:r w:rsidRPr="00DD37A7">
        <w:rPr>
          <w:rFonts w:ascii="Narkisim" w:hAnsi="Narkisim" w:cs="Narkisim"/>
          <w:rtl/>
        </w:rPr>
        <w:t>. [ולדידיה איך נעמיד את המשנה]. ובפשוטו צ"ל דמחפה הוה זריעה ממש, ודלא כרש"י דהוה תולדה</w:t>
      </w:r>
      <w:r w:rsidRPr="00DD37A7">
        <w:rPr>
          <w:rStyle w:val="ac"/>
          <w:rFonts w:ascii="Narkisim" w:hAnsi="Narkisim" w:cs="Narkisim"/>
          <w:rtl/>
        </w:rPr>
        <w:footnoteReference w:id="507"/>
      </w:r>
      <w:r w:rsidRPr="00DD37A7">
        <w:rPr>
          <w:rFonts w:ascii="Narkisim" w:hAnsi="Narkisim" w:cs="Narkisim"/>
          <w:rtl/>
        </w:rPr>
        <w:t>.</w:t>
      </w:r>
    </w:p>
    <w:p w14:paraId="4C75F635" w14:textId="77777777" w:rsidR="002A729E" w:rsidRPr="00DD37A7" w:rsidRDefault="00000000" w:rsidP="00DD37A7">
      <w:pPr>
        <w:bidi/>
        <w:rPr>
          <w:rFonts w:ascii="Narkisim" w:hAnsi="Narkisim" w:cs="Narkisim"/>
        </w:rPr>
      </w:pPr>
      <w:r w:rsidRPr="00DD37A7">
        <w:rPr>
          <w:rFonts w:ascii="Narkisim" w:hAnsi="Narkisim" w:cs="Narkisim"/>
          <w:u w:val="single"/>
          <w:rtl/>
        </w:rPr>
        <w:t>ויו"ט</w:t>
      </w:r>
      <w:r w:rsidRPr="00DD37A7">
        <w:rPr>
          <w:rFonts w:ascii="Narkisim" w:hAnsi="Narkisim" w:cs="Narkisim"/>
          <w:rtl/>
        </w:rPr>
        <w:t xml:space="preserve">. </w:t>
      </w:r>
      <w:r w:rsidRPr="00DD37A7">
        <w:rPr>
          <w:rFonts w:ascii="Narkisim" w:hAnsi="Narkisim" w:cs="Narkisim"/>
          <w:b/>
          <w:bCs/>
          <w:rtl/>
        </w:rPr>
        <w:t>תלמיד הרמב"ן</w:t>
      </w:r>
      <w:r w:rsidRPr="00DD37A7">
        <w:rPr>
          <w:rFonts w:ascii="Narkisim" w:hAnsi="Narkisim" w:cs="Narkisim"/>
          <w:rtl/>
        </w:rPr>
        <w:t xml:space="preserve"> (בחי' הרמב"ן שבת קנג:) הביא מהמשנה דאף שחורש ע"י החמור חייב משום מלאכת עצמו. ובשבת יתחייב סקילה</w:t>
      </w:r>
      <w:r w:rsidRPr="00DD37A7">
        <w:rPr>
          <w:rStyle w:val="ac"/>
          <w:rFonts w:ascii="Narkisim" w:hAnsi="Narkisim" w:cs="Narkisim"/>
          <w:rtl/>
        </w:rPr>
        <w:footnoteReference w:id="508"/>
      </w:r>
      <w:r w:rsidRPr="00DD37A7">
        <w:rPr>
          <w:rFonts w:ascii="Narkisim" w:hAnsi="Narkisim" w:cs="Narkisim"/>
          <w:rtl/>
        </w:rPr>
        <w:t>. והק' שהחרישה נעשית בכח הבהמה, וביאר מפני שהחורש בבהמה הוא נותן עליה עול והוא כובש אותה תחת ידו, וברשותו היא עומדת, כל המלאכה על שם האדם היא ובו היא תלויה. ואין הבהמה אלא ככלי ביד אומן</w:t>
      </w:r>
      <w:r w:rsidRPr="00DD37A7">
        <w:rPr>
          <w:rStyle w:val="ac"/>
          <w:rFonts w:ascii="Narkisim" w:hAnsi="Narkisim" w:cs="Narkisim"/>
          <w:rtl/>
        </w:rPr>
        <w:footnoteReference w:id="509"/>
      </w:r>
      <w:r w:rsidRPr="00DD37A7">
        <w:rPr>
          <w:rFonts w:ascii="Narkisim" w:hAnsi="Narkisim" w:cs="Narkisim"/>
          <w:rtl/>
        </w:rPr>
        <w:t xml:space="preserve">. </w:t>
      </w:r>
      <w:r w:rsidRPr="00DD37A7">
        <w:rPr>
          <w:rFonts w:ascii="Narkisim" w:hAnsi="Narkisim" w:cs="Narkisim"/>
          <w:szCs w:val="20"/>
          <w:rtl/>
        </w:rPr>
        <w:t>ואילו איסור מחמר הוה היכא שהבהמה הולכת לנפשה, אלא שיש לה התעוררות מעט מן המחמר</w:t>
      </w:r>
      <w:r w:rsidRPr="00DD37A7">
        <w:rPr>
          <w:rFonts w:ascii="Narkisim" w:hAnsi="Narkisim" w:cs="Narkisim"/>
          <w:rtl/>
        </w:rPr>
        <w:t>.</w:t>
      </w:r>
    </w:p>
    <w:p w14:paraId="64731F20" w14:textId="77777777" w:rsidR="002A729E" w:rsidRPr="00DD37A7" w:rsidRDefault="00000000" w:rsidP="00DD37A7">
      <w:pPr>
        <w:pStyle w:val="a7"/>
        <w:bidi/>
        <w:rPr>
          <w:rFonts w:ascii="Narkisim" w:hAnsi="Narkisim"/>
        </w:rPr>
      </w:pPr>
      <w:r w:rsidRPr="00DD37A7">
        <w:rPr>
          <w:rFonts w:ascii="Narkisim" w:hAnsi="Narkisim"/>
          <w:rtl/>
        </w:rPr>
        <w:t>אך ה</w:t>
      </w:r>
      <w:r w:rsidRPr="00DD37A7">
        <w:rPr>
          <w:rFonts w:ascii="Narkisim" w:hAnsi="Narkisim"/>
          <w:b/>
          <w:bCs/>
          <w:rtl/>
        </w:rPr>
        <w:t>רש"ש</w:t>
      </w:r>
      <w:r w:rsidRPr="00DD37A7">
        <w:rPr>
          <w:rFonts w:ascii="Narkisim" w:hAnsi="Narkisim"/>
          <w:rtl/>
        </w:rPr>
        <w:t xml:space="preserve"> כת' די"ל דאיירי שהוא החזיק בקנקן (ע"פ הגמ' ב"מ פ.), ועשה את מעשה החרישה ממש. ועד"ז כת' ה</w:t>
      </w:r>
      <w:r w:rsidRPr="00DD37A7">
        <w:rPr>
          <w:rFonts w:ascii="Narkisim" w:hAnsi="Narkisim"/>
          <w:b/>
          <w:bCs/>
          <w:rtl/>
        </w:rPr>
        <w:t>חזו"א</w:t>
      </w:r>
      <w:r w:rsidRPr="00DD37A7">
        <w:rPr>
          <w:rFonts w:ascii="Narkisim" w:hAnsi="Narkisim"/>
          <w:rtl/>
        </w:rPr>
        <w:t xml:space="preserve"> (ליק' כג)</w:t>
      </w:r>
      <w:r w:rsidRPr="00DD37A7">
        <w:rPr>
          <w:rStyle w:val="ac"/>
          <w:rFonts w:ascii="Narkisim" w:hAnsi="Narkisim"/>
          <w:rtl/>
        </w:rPr>
        <w:footnoteReference w:id="510"/>
      </w:r>
      <w:r w:rsidRPr="00DD37A7">
        <w:rPr>
          <w:rFonts w:ascii="Narkisim" w:hAnsi="Narkisim"/>
          <w:rtl/>
        </w:rPr>
        <w:t>.</w:t>
      </w:r>
    </w:p>
    <w:p w14:paraId="2F7E0098"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כתב דאף לרמב"ן דוקא היכא דמחזיק בעול, אבל היכא שהניח את העול על הבהמה [ואינו מחזיק] והבהמה הלכה לה אינו חייב. וכת' דאפשר</w:t>
      </w:r>
      <w:r w:rsidRPr="00DD37A7">
        <w:rPr>
          <w:rStyle w:val="ac"/>
          <w:rFonts w:ascii="Narkisim" w:hAnsi="Narkisim"/>
          <w:rtl/>
        </w:rPr>
        <w:footnoteReference w:id="511"/>
      </w:r>
      <w:r w:rsidRPr="00DD37A7">
        <w:rPr>
          <w:rFonts w:ascii="Narkisim" w:hAnsi="Narkisim"/>
          <w:rtl/>
        </w:rPr>
        <w:t xml:space="preserve"> דוקא בחורש דא"א לה להטות לצד, ומוכרחת לעקור רגבי אדמה. והמחרישה מכבדת עליה, ומש"ה נחשב ככלי ביד אומן</w:t>
      </w:r>
      <w:r w:rsidRPr="00DD37A7">
        <w:rPr>
          <w:rStyle w:val="ac"/>
          <w:rFonts w:ascii="Narkisim" w:hAnsi="Narkisim"/>
          <w:rtl/>
        </w:rPr>
        <w:footnoteReference w:id="512"/>
      </w:r>
      <w:r w:rsidRPr="00DD37A7">
        <w:rPr>
          <w:rFonts w:ascii="Narkisim" w:hAnsi="Narkisim"/>
          <w:rtl/>
        </w:rPr>
        <w:t>.</w:t>
      </w:r>
    </w:p>
    <w:p w14:paraId="0FE98543"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(חדשות או"ח ח) הק' אמאי לא הוה כשנים שעשאוה בזה אינו יכול וזה אינו יכול. וכיון דא' מהם לאו בר חיובא שניהם פטורים.</w:t>
      </w:r>
    </w:p>
    <w:p w14:paraId="0CAA1E1B" w14:textId="77777777" w:rsidR="002A729E" w:rsidRPr="00DD37A7" w:rsidRDefault="00000000" w:rsidP="00DD37A7">
      <w:pPr>
        <w:bidi/>
        <w:rPr>
          <w:rFonts w:ascii="Narkisim" w:hAnsi="Narkisim" w:cs="Narkisim"/>
        </w:rPr>
      </w:pPr>
      <w:r w:rsidRPr="00DD37A7">
        <w:rPr>
          <w:rFonts w:ascii="Narkisim" w:hAnsi="Narkisim" w:cs="Narkisim"/>
          <w:u w:val="single"/>
          <w:rtl/>
        </w:rPr>
        <w:t>שם</w:t>
      </w:r>
      <w:r w:rsidRPr="00DD37A7">
        <w:rPr>
          <w:rFonts w:ascii="Narkisim" w:hAnsi="Narkisim" w:cs="Narkisim"/>
          <w:rtl/>
        </w:rPr>
        <w:t>. ה</w:t>
      </w:r>
      <w:r w:rsidRPr="00DD37A7">
        <w:rPr>
          <w:rFonts w:ascii="Narkisim" w:hAnsi="Narkisim" w:cs="Narkisim"/>
          <w:b/>
          <w:bCs/>
          <w:rtl/>
        </w:rPr>
        <w:t>רמב"ם</w:t>
      </w:r>
      <w:r w:rsidRPr="00DD37A7">
        <w:rPr>
          <w:rFonts w:ascii="Narkisim" w:hAnsi="Narkisim" w:cs="Narkisim"/>
          <w:rtl/>
        </w:rPr>
        <w:t xml:space="preserve"> (בפיה"מ) כת' דאין בכל אלו אסור חל על אסור, אלא הן אסורים רבים שנזדמנו בזמן א', ולפיכך אין מונע שיצטרפו לאלו עוד לאוין רבים זולתן באותו הזמן עצמו. </w:t>
      </w:r>
      <w:r w:rsidRPr="00DD37A7">
        <w:rPr>
          <w:rFonts w:ascii="Narkisim" w:hAnsi="Narkisim" w:cs="Narkisim"/>
          <w:szCs w:val="20"/>
          <w:rtl/>
        </w:rPr>
        <w:lastRenderedPageBreak/>
        <w:t>[לכאורה כוונתו דכל לאו הוה על פעולה שונה, ואף שנצטרפו למעשה א' לא שייך בזה כלל דאין איסור חל על איסור. ואי"צ כולל או מוסיף].</w:t>
      </w:r>
    </w:p>
    <w:p w14:paraId="75519F36"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שעה"מ</w:t>
      </w:r>
      <w:r w:rsidRPr="00DD37A7">
        <w:rPr>
          <w:rFonts w:ascii="Narkisim" w:hAnsi="Narkisim"/>
          <w:rtl/>
        </w:rPr>
        <w:t xml:space="preserve"> </w:t>
      </w:r>
      <w:r w:rsidRPr="00DD37A7">
        <w:rPr>
          <w:rFonts w:ascii="Narkisim" w:hAnsi="Narkisim"/>
          <w:szCs w:val="20"/>
          <w:rtl/>
        </w:rPr>
        <w:t>(מאכ"א ח ו בסופו)</w:t>
      </w:r>
      <w:r w:rsidRPr="00DD37A7">
        <w:rPr>
          <w:rFonts w:ascii="Narkisim" w:hAnsi="Narkisim"/>
          <w:rtl/>
        </w:rPr>
        <w:t xml:space="preserve"> ו</w:t>
      </w:r>
      <w:r w:rsidRPr="00DD37A7">
        <w:rPr>
          <w:rFonts w:ascii="Narkisim" w:hAnsi="Narkisim"/>
          <w:b/>
          <w:bCs/>
          <w:rtl/>
        </w:rPr>
        <w:t>שאג"א</w:t>
      </w:r>
      <w:r w:rsidRPr="00DD37A7">
        <w:rPr>
          <w:rFonts w:ascii="Narkisim" w:hAnsi="Narkisim"/>
          <w:rtl/>
        </w:rPr>
        <w:t xml:space="preserve"> </w:t>
      </w:r>
      <w:r w:rsidRPr="00DD37A7">
        <w:rPr>
          <w:rFonts w:ascii="Narkisim" w:hAnsi="Narkisim"/>
          <w:szCs w:val="20"/>
          <w:rtl/>
        </w:rPr>
        <w:t>(ס)</w:t>
      </w:r>
      <w:r w:rsidRPr="00DD37A7">
        <w:rPr>
          <w:rFonts w:ascii="Narkisim" w:hAnsi="Narkisim"/>
          <w:rtl/>
        </w:rPr>
        <w:t xml:space="preserve"> הק' דמ"מ איסור חרישה ביו"ט ובשביעית הוה ב' איסורין על דבר א'. וכן איסור טומאת נזיר על כהונה. ונימא דאין איסור חל על איסור. ואף דהוה איסור כולל [שנאסר בשאר מלאכות ביו"ט, ונזיר נאסר אף ביין וגילוח</w:t>
      </w:r>
      <w:r w:rsidRPr="00DD37A7">
        <w:rPr>
          <w:rStyle w:val="ac"/>
          <w:rFonts w:ascii="Narkisim" w:hAnsi="Narkisim"/>
          <w:rtl/>
        </w:rPr>
        <w:footnoteReference w:id="513"/>
      </w:r>
      <w:r w:rsidRPr="00DD37A7">
        <w:rPr>
          <w:rFonts w:ascii="Narkisim" w:hAnsi="Narkisim"/>
          <w:rtl/>
        </w:rPr>
        <w:t>], בגמ' (כב.) אי' דהאי תנא לית ליה איסור כולל.</w:t>
      </w:r>
    </w:p>
    <w:p w14:paraId="5755DDAA" w14:textId="77777777" w:rsidR="002A729E" w:rsidRPr="00DD37A7" w:rsidRDefault="00000000" w:rsidP="00DD37A7">
      <w:pPr>
        <w:pStyle w:val="a7"/>
        <w:bidi/>
        <w:rPr>
          <w:rFonts w:ascii="Narkisim" w:hAnsi="Narkisim"/>
        </w:rPr>
      </w:pPr>
      <w:r w:rsidRPr="00DD37A7">
        <w:rPr>
          <w:rFonts w:ascii="Narkisim" w:hAnsi="Narkisim"/>
          <w:rtl/>
        </w:rPr>
        <w:t>ודנו די"ל דקאי ביו"ט של ר"ה, דאיסור יו"ט ושביעית באו בבת א'</w:t>
      </w:r>
      <w:r w:rsidRPr="00DD37A7">
        <w:rPr>
          <w:rStyle w:val="ac"/>
          <w:rFonts w:ascii="Narkisim" w:hAnsi="Narkisim"/>
          <w:rtl/>
        </w:rPr>
        <w:footnoteReference w:id="514"/>
      </w:r>
      <w:r w:rsidRPr="00DD37A7">
        <w:rPr>
          <w:rFonts w:ascii="Narkisim" w:hAnsi="Narkisim"/>
          <w:rtl/>
        </w:rPr>
        <w:t>.</w:t>
      </w:r>
    </w:p>
    <w:p w14:paraId="1425B720" w14:textId="77777777" w:rsidR="002A729E" w:rsidRPr="00DD37A7" w:rsidRDefault="00000000" w:rsidP="00DD37A7">
      <w:pPr>
        <w:pStyle w:val="a7"/>
        <w:bidi/>
        <w:rPr>
          <w:rFonts w:ascii="Narkisim" w:hAnsi="Narkisim"/>
        </w:rPr>
      </w:pPr>
      <w:r w:rsidRPr="00DD37A7">
        <w:rPr>
          <w:rFonts w:ascii="Narkisim" w:hAnsi="Narkisim"/>
          <w:rtl/>
        </w:rPr>
        <w:t>ולענין איסורי נזיר על כהן ה</w:t>
      </w:r>
      <w:r w:rsidRPr="00DD37A7">
        <w:rPr>
          <w:rFonts w:ascii="Narkisim" w:hAnsi="Narkisim"/>
          <w:b/>
          <w:bCs/>
          <w:rtl/>
        </w:rPr>
        <w:t xml:space="preserve">שאג"א </w:t>
      </w:r>
      <w:r w:rsidRPr="00DD37A7">
        <w:rPr>
          <w:rFonts w:ascii="Narkisim" w:hAnsi="Narkisim"/>
          <w:rtl/>
        </w:rPr>
        <w:t>הביא ד</w:t>
      </w:r>
      <w:r w:rsidRPr="00DD37A7">
        <w:rPr>
          <w:rFonts w:ascii="Narkisim" w:hAnsi="Narkisim"/>
          <w:b/>
          <w:bCs/>
          <w:rtl/>
        </w:rPr>
        <w:t>תוס'</w:t>
      </w:r>
      <w:r w:rsidRPr="00DD37A7">
        <w:rPr>
          <w:rFonts w:ascii="Narkisim" w:hAnsi="Narkisim"/>
          <w:rtl/>
        </w:rPr>
        <w:t xml:space="preserve"> (נזיר ד:) כת' [דלחד מ"ד] יש גזיה"כ דאיסורי נזיר חלים על איסור. וע"ע </w:t>
      </w:r>
      <w:r w:rsidRPr="00DD37A7">
        <w:rPr>
          <w:rFonts w:ascii="Narkisim" w:hAnsi="Narkisim"/>
          <w:b/>
          <w:bCs/>
          <w:rtl/>
        </w:rPr>
        <w:t>קה"י</w:t>
      </w:r>
      <w:r w:rsidRPr="00DD37A7">
        <w:rPr>
          <w:rFonts w:ascii="Narkisim" w:hAnsi="Narkisim"/>
          <w:rtl/>
        </w:rPr>
        <w:t xml:space="preserve"> (כאן). </w:t>
      </w:r>
      <w:r w:rsidRPr="00DD37A7">
        <w:rPr>
          <w:rFonts w:ascii="Narkisim" w:hAnsi="Narkisim"/>
          <w:szCs w:val="20"/>
          <w:rtl/>
        </w:rPr>
        <w:t>וה</w:t>
      </w:r>
      <w:r w:rsidRPr="00DD37A7">
        <w:rPr>
          <w:rFonts w:ascii="Narkisim" w:hAnsi="Narkisim"/>
          <w:b/>
          <w:bCs/>
          <w:szCs w:val="20"/>
          <w:rtl/>
        </w:rPr>
        <w:t>אחרונים</w:t>
      </w:r>
      <w:r w:rsidRPr="00DD37A7">
        <w:rPr>
          <w:rFonts w:ascii="Narkisim" w:hAnsi="Narkisim"/>
          <w:szCs w:val="20"/>
          <w:rtl/>
        </w:rPr>
        <w:t xml:space="preserve"> הביאו עוד דאיכא מ"ד (ר' יוסי הגלילי חולין קא.) דל"ל איסור כולל, אבל היכא דהוה איסור חמור על קל חל בכולל, וי"ל דה"נ נזיר על כהונה הוה חמור על קל, וחל בכולל שנאסר אף ביין וגילוח</w:t>
      </w:r>
      <w:r w:rsidRPr="00DD37A7">
        <w:rPr>
          <w:rFonts w:ascii="Narkisim" w:hAnsi="Narkisim"/>
          <w:rtl/>
        </w:rPr>
        <w:t>.</w:t>
      </w:r>
    </w:p>
    <w:p w14:paraId="05EEFD7A"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אבנ"מ</w:t>
      </w:r>
      <w:r w:rsidRPr="00DD37A7">
        <w:rPr>
          <w:rFonts w:ascii="Narkisim" w:hAnsi="Narkisim"/>
          <w:rtl/>
        </w:rPr>
        <w:t xml:space="preserve"> </w:t>
      </w:r>
      <w:r w:rsidRPr="00DD37A7">
        <w:rPr>
          <w:rFonts w:ascii="Narkisim" w:hAnsi="Narkisim"/>
          <w:szCs w:val="20"/>
          <w:rtl/>
        </w:rPr>
        <w:t>(שו"ת טו)</w:t>
      </w:r>
      <w:r w:rsidRPr="00DD37A7">
        <w:rPr>
          <w:rFonts w:ascii="Narkisim" w:hAnsi="Narkisim"/>
          <w:rtl/>
        </w:rPr>
        <w:t xml:space="preserve"> כת' דגדר איסור נזיר שמקבל עליו תואר נזיר, ועי"ז נאסר ממילא באיסורי נזיר. ודוקא באיסור שמקבל על עצמו ל"ל לתנא איסור כולל, אבל איסור הבא מאליו יש איסור כולל</w:t>
      </w:r>
      <w:r w:rsidRPr="00DD37A7">
        <w:rPr>
          <w:rStyle w:val="ac"/>
          <w:rFonts w:ascii="Narkisim" w:hAnsi="Narkisim"/>
          <w:rtl/>
        </w:rPr>
        <w:footnoteReference w:id="515"/>
      </w:r>
      <w:r w:rsidRPr="00DD37A7">
        <w:rPr>
          <w:rFonts w:ascii="Narkisim" w:hAnsi="Narkisim"/>
          <w:rtl/>
        </w:rPr>
        <w:t xml:space="preserve"> </w:t>
      </w:r>
      <w:r w:rsidRPr="00DD37A7">
        <w:rPr>
          <w:rFonts w:ascii="Narkisim" w:hAnsi="Narkisim"/>
          <w:szCs w:val="20"/>
          <w:rtl/>
        </w:rPr>
        <w:t>[וכ"כ הריטב"א לקמן כב. בחד תי'].</w:t>
      </w:r>
    </w:p>
    <w:p w14:paraId="3C7EE34C" w14:textId="77777777" w:rsidR="002A729E" w:rsidRPr="00DD37A7" w:rsidRDefault="00000000" w:rsidP="00DD37A7">
      <w:pPr>
        <w:bidi/>
        <w:rPr>
          <w:rFonts w:ascii="Narkisim" w:hAnsi="Narkisim" w:cs="Narkisim"/>
        </w:rPr>
      </w:pPr>
      <w:r w:rsidRPr="00DD37A7">
        <w:rPr>
          <w:rFonts w:ascii="Narkisim" w:hAnsi="Narkisim" w:cs="Narkisim"/>
          <w:u w:val="single"/>
          <w:rtl/>
        </w:rPr>
        <w:t>אמרו לו אינו מהשם וכו'</w:t>
      </w:r>
      <w:r w:rsidRPr="00DD37A7">
        <w:rPr>
          <w:rFonts w:ascii="Narkisim" w:hAnsi="Narkisim" w:cs="Narkisim"/>
          <w:rtl/>
        </w:rPr>
        <w:t xml:space="preserve">. </w:t>
      </w:r>
      <w:r w:rsidRPr="00DD37A7">
        <w:rPr>
          <w:rFonts w:ascii="Narkisim" w:hAnsi="Narkisim" w:cs="Narkisim"/>
          <w:b/>
          <w:bCs/>
          <w:rtl/>
        </w:rPr>
        <w:t>תוס' ר"פ</w:t>
      </w:r>
      <w:r w:rsidRPr="00DD37A7">
        <w:rPr>
          <w:rFonts w:ascii="Narkisim" w:hAnsi="Narkisim" w:cs="Narkisim"/>
          <w:rtl/>
        </w:rPr>
        <w:t xml:space="preserve"> וה</w:t>
      </w:r>
      <w:r w:rsidRPr="00DD37A7">
        <w:rPr>
          <w:rFonts w:ascii="Narkisim" w:hAnsi="Narkisim" w:cs="Narkisim"/>
          <w:b/>
          <w:bCs/>
          <w:rtl/>
        </w:rPr>
        <w:t>רע"ב</w:t>
      </w:r>
      <w:r w:rsidRPr="00DD37A7">
        <w:rPr>
          <w:rFonts w:ascii="Narkisim" w:hAnsi="Narkisim" w:cs="Narkisim"/>
          <w:rtl/>
        </w:rPr>
        <w:t xml:space="preserve"> ביארו דסברת ת"ק לפי שא"א לחרוש בשוורים אא"כ מהלך עמהם ומנהיגם</w:t>
      </w:r>
      <w:r w:rsidRPr="00DD37A7">
        <w:rPr>
          <w:rStyle w:val="ac"/>
          <w:rFonts w:ascii="Narkisim" w:hAnsi="Narkisim" w:cs="Narkisim"/>
          <w:rtl/>
        </w:rPr>
        <w:footnoteReference w:id="516"/>
      </w:r>
      <w:r w:rsidRPr="00DD37A7">
        <w:rPr>
          <w:rFonts w:ascii="Narkisim" w:hAnsi="Narkisim" w:cs="Narkisim"/>
          <w:rtl/>
        </w:rPr>
        <w:t>. [אבל לבישת הכלאים אינה בשביל התלם].</w:t>
      </w:r>
    </w:p>
    <w:p w14:paraId="6AE2BA5E" w14:textId="77777777" w:rsidR="002A729E" w:rsidRPr="00DD37A7" w:rsidRDefault="00000000" w:rsidP="00DD37A7">
      <w:pPr>
        <w:pStyle w:val="a7"/>
        <w:bidi/>
        <w:rPr>
          <w:rFonts w:ascii="Narkisim" w:hAnsi="Narkisim"/>
        </w:rPr>
      </w:pPr>
      <w:r w:rsidRPr="00DD37A7">
        <w:rPr>
          <w:rFonts w:ascii="Narkisim" w:hAnsi="Narkisim"/>
          <w:rtl/>
        </w:rPr>
        <w:t>ועוד כתב ה</w:t>
      </w:r>
      <w:r w:rsidRPr="00DD37A7">
        <w:rPr>
          <w:rFonts w:ascii="Narkisim" w:hAnsi="Narkisim"/>
          <w:b/>
          <w:bCs/>
          <w:rtl/>
        </w:rPr>
        <w:t>תוס' ר"פ</w:t>
      </w:r>
      <w:r w:rsidRPr="00DD37A7">
        <w:rPr>
          <w:rFonts w:ascii="Narkisim" w:hAnsi="Narkisim"/>
          <w:rtl/>
        </w:rPr>
        <w:t xml:space="preserve"> [וכוון לזה הרש"ש] דלת"ק איירי במסיט עצם בחרישה, והטומאה שייך לחרישה.</w:t>
      </w:r>
    </w:p>
    <w:p w14:paraId="1714873C" w14:textId="77777777" w:rsidR="002A729E" w:rsidRPr="00DD37A7" w:rsidRDefault="00000000" w:rsidP="00DD37A7">
      <w:pPr>
        <w:pStyle w:val="2"/>
        <w:bidi/>
        <w:rPr>
          <w:rFonts w:ascii="Narkisim" w:hAnsi="Narkisim"/>
        </w:rPr>
      </w:pPr>
      <w:r w:rsidRPr="00DD37A7">
        <w:rPr>
          <w:rFonts w:ascii="Narkisim" w:hAnsi="Narkisim"/>
          <w:rtl/>
        </w:rPr>
        <w:t>פושט ולובש כלאים</w:t>
      </w:r>
    </w:p>
    <w:p w14:paraId="0994CF9C" w14:textId="77777777" w:rsidR="002A729E" w:rsidRPr="00DD37A7" w:rsidRDefault="00000000" w:rsidP="00DD37A7">
      <w:pPr>
        <w:pStyle w:val="aa"/>
        <w:bidi/>
        <w:rPr>
          <w:rFonts w:ascii="Narkisim" w:hAnsi="Narkisim"/>
        </w:rPr>
      </w:pPr>
      <w:r w:rsidRPr="00DD37A7">
        <w:rPr>
          <w:rFonts w:ascii="Narkisim" w:hAnsi="Narkisim"/>
          <w:u w:val="single"/>
          <w:rtl/>
        </w:rPr>
        <w:t>אפי' מכניס ומוציא בית יד אונקלי</w:t>
      </w:r>
      <w:r w:rsidRPr="00DD37A7">
        <w:rPr>
          <w:rFonts w:ascii="Narkisim" w:hAnsi="Narkisim"/>
          <w:rtl/>
        </w:rPr>
        <w:t>. וה</w:t>
      </w:r>
      <w:r w:rsidRPr="00DD37A7">
        <w:rPr>
          <w:rFonts w:ascii="Narkisim" w:hAnsi="Narkisim"/>
          <w:b/>
          <w:bCs/>
          <w:rtl/>
        </w:rPr>
        <w:t>רמב"ם</w:t>
      </w:r>
      <w:r w:rsidRPr="00DD37A7">
        <w:rPr>
          <w:rFonts w:ascii="Narkisim" w:hAnsi="Narkisim"/>
          <w:rtl/>
        </w:rPr>
        <w:t xml:space="preserve"> (כלאים י ל ובפיה"מ כאן) כתב הוציא ראשו.</w:t>
      </w:r>
    </w:p>
    <w:p w14:paraId="2CED39BD"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מהר"י קורקוס</w:t>
      </w:r>
      <w:r w:rsidRPr="00DD37A7">
        <w:rPr>
          <w:rFonts w:ascii="Narkisim" w:hAnsi="Narkisim"/>
          <w:rtl/>
        </w:rPr>
        <w:t xml:space="preserve"> כתב דבפשוטו משמע ברמב"ם דמתחייב אף בלא התראה. ודחה דע"כ איירי בהתראה, דלא יתכן דיתחייב בלא התראה בפנ"ע. ועוד כתב דכל הוצאת ראש הוא עבירה א', ואם התרו בו ילקה על כל א'. ואם לאו צריך כפרת השוגג על כל א'. מה שאין כן בשהייה לבד דאם לא התרו בו הכל עבירה א', דאין שם אלא מעשה אחד. ומיהו כשהתרו בו חייב על כל שהייה</w:t>
      </w:r>
      <w:r w:rsidRPr="00DD37A7">
        <w:rPr>
          <w:rStyle w:val="ac"/>
          <w:rFonts w:ascii="Narkisim" w:hAnsi="Narkisim"/>
          <w:rtl/>
        </w:rPr>
        <w:footnoteReference w:id="517"/>
      </w:r>
      <w:r w:rsidRPr="00DD37A7">
        <w:rPr>
          <w:rFonts w:ascii="Narkisim" w:hAnsi="Narkisim"/>
          <w:rtl/>
        </w:rPr>
        <w:t>. ולא הוי לאו שאין בו מעשה כיון שמתחלתו היה בו מעשה.</w:t>
      </w:r>
    </w:p>
    <w:p w14:paraId="23CCC5A1" w14:textId="77777777" w:rsidR="002A729E" w:rsidRPr="00DD37A7" w:rsidRDefault="00000000" w:rsidP="00DD37A7">
      <w:pPr>
        <w:bidi/>
        <w:rPr>
          <w:rFonts w:ascii="Narkisim" w:hAnsi="Narkisim" w:cs="Narkisim"/>
        </w:rPr>
      </w:pPr>
      <w:r w:rsidRPr="00DD37A7">
        <w:rPr>
          <w:rFonts w:ascii="Narkisim" w:hAnsi="Narkisim" w:cs="Narkisim"/>
          <w:u w:val="single"/>
          <w:rtl/>
        </w:rPr>
        <w:t>אלא ששהה כדי לפשוט וללבוש</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הביא דה</w:t>
      </w:r>
      <w:r w:rsidRPr="00DD37A7">
        <w:rPr>
          <w:rFonts w:ascii="Narkisim" w:hAnsi="Narkisim" w:cs="Narkisim"/>
          <w:b/>
          <w:bCs/>
          <w:rtl/>
        </w:rPr>
        <w:t>רמ"ה</w:t>
      </w:r>
      <w:r w:rsidRPr="00DD37A7">
        <w:rPr>
          <w:rFonts w:ascii="Narkisim" w:hAnsi="Narkisim" w:cs="Narkisim"/>
          <w:rtl/>
        </w:rPr>
        <w:t xml:space="preserve"> הק' האיך יתחייב בלא מעשה</w:t>
      </w:r>
      <w:r w:rsidRPr="00DD37A7">
        <w:rPr>
          <w:rStyle w:val="ac"/>
          <w:rFonts w:ascii="Narkisim" w:hAnsi="Narkisim" w:cs="Narkisim"/>
          <w:rtl/>
        </w:rPr>
        <w:footnoteReference w:id="518"/>
      </w:r>
      <w:r w:rsidRPr="00DD37A7">
        <w:rPr>
          <w:rFonts w:ascii="Narkisim" w:hAnsi="Narkisim" w:cs="Narkisim"/>
          <w:rtl/>
        </w:rPr>
        <w:t>. ו</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(שבועות יז. ונזיר יז. וכן תוס' שאנץ, תוס' ר"פ ובריטב"א כאן בשם תוס')</w:t>
      </w:r>
      <w:r w:rsidRPr="00DD37A7">
        <w:rPr>
          <w:rFonts w:ascii="Narkisim" w:hAnsi="Narkisim" w:cs="Narkisim"/>
          <w:rtl/>
        </w:rPr>
        <w:t xml:space="preserve"> תי' דרב אשי ס"ל דשהיה נחשב מעשה, כיון דתחילת הלבישה הוה ע"י מעשה, אף במה שהיה יכול לפשוט ואינו פושט, ועומד במלבושו, חשוב מעשה.</w:t>
      </w:r>
    </w:p>
    <w:p w14:paraId="01C66D49"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(שבועות) דנו עפ"ז דאף היכא דטימא עצמו בעזרה לוקה כששהה כדי שיוכל ליכנס ולצאת</w:t>
      </w:r>
      <w:r w:rsidRPr="00DD37A7">
        <w:rPr>
          <w:rStyle w:val="ac"/>
          <w:rFonts w:ascii="Narkisim" w:hAnsi="Narkisim"/>
          <w:rtl/>
        </w:rPr>
        <w:footnoteReference w:id="519"/>
      </w:r>
      <w:r w:rsidRPr="00DD37A7">
        <w:rPr>
          <w:rFonts w:ascii="Narkisim" w:hAnsi="Narkisim"/>
          <w:rtl/>
        </w:rPr>
        <w:t>].</w:t>
      </w:r>
    </w:p>
    <w:p w14:paraId="345B3B0C"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כס"מ</w:t>
      </w:r>
      <w:r w:rsidRPr="00DD37A7">
        <w:rPr>
          <w:rFonts w:ascii="Narkisim" w:hAnsi="Narkisim"/>
          <w:rtl/>
        </w:rPr>
        <w:t xml:space="preserve"> (כלאים י ל) הביא בשם ה</w:t>
      </w:r>
      <w:r w:rsidRPr="00DD37A7">
        <w:rPr>
          <w:rFonts w:ascii="Narkisim" w:hAnsi="Narkisim"/>
          <w:b/>
          <w:bCs/>
          <w:rtl/>
        </w:rPr>
        <w:t>ריטב"א</w:t>
      </w:r>
      <w:r w:rsidRPr="00DD37A7">
        <w:rPr>
          <w:rFonts w:ascii="Narkisim" w:hAnsi="Narkisim"/>
          <w:rtl/>
        </w:rPr>
        <w:t xml:space="preserve"> בשם ה</w:t>
      </w:r>
      <w:r w:rsidRPr="00DD37A7">
        <w:rPr>
          <w:rFonts w:ascii="Narkisim" w:hAnsi="Narkisim"/>
          <w:b/>
          <w:bCs/>
          <w:rtl/>
        </w:rPr>
        <w:t>תוס'</w:t>
      </w:r>
      <w:r w:rsidRPr="00DD37A7">
        <w:rPr>
          <w:rFonts w:ascii="Narkisim" w:hAnsi="Narkisim"/>
          <w:rtl/>
        </w:rPr>
        <w:t xml:space="preserve"> דמאחר שהיה בידו לתקן ולסלק האיסור מעליו, בכל פעם שמתרין חשיב מעשה. [והשמיט דאיירי משום שלבשו ע"י מעשה]. </w:t>
      </w:r>
      <w:r w:rsidRPr="00DD37A7">
        <w:rPr>
          <w:rFonts w:ascii="Narkisim" w:hAnsi="Narkisim"/>
          <w:rtl/>
        </w:rPr>
        <w:lastRenderedPageBreak/>
        <w:t>וה</w:t>
      </w:r>
      <w:r w:rsidRPr="00DD37A7">
        <w:rPr>
          <w:rFonts w:ascii="Narkisim" w:hAnsi="Narkisim"/>
          <w:b/>
          <w:bCs/>
          <w:rtl/>
        </w:rPr>
        <w:t>שאג"א</w:t>
      </w:r>
      <w:r w:rsidRPr="00DD37A7">
        <w:rPr>
          <w:rFonts w:ascii="Narkisim" w:hAnsi="Narkisim"/>
          <w:rtl/>
        </w:rPr>
        <w:t xml:space="preserve"> (חדשות יב) הק' מ"ש נותר דנחשב אין בו מעשה, אף דבידו לסלק. [והוכיח דדוקא משום דתחילת לבישה הוה ע"י מעשה]. וה</w:t>
      </w:r>
      <w:r w:rsidRPr="00DD37A7">
        <w:rPr>
          <w:rFonts w:ascii="Narkisim" w:hAnsi="Narkisim"/>
          <w:b/>
          <w:bCs/>
          <w:rtl/>
        </w:rPr>
        <w:t>אחרונים</w:t>
      </w:r>
      <w:r w:rsidRPr="00DD37A7">
        <w:rPr>
          <w:rFonts w:ascii="Narkisim" w:hAnsi="Narkisim"/>
          <w:rtl/>
        </w:rPr>
        <w:t xml:space="preserve"> (קה"י נזיר ה) ביארו דדוקא היכא דלבוש גופו. דמה שהוא לבוש נחשב מעשה בגופו</w:t>
      </w:r>
      <w:r w:rsidRPr="00DD37A7">
        <w:rPr>
          <w:rStyle w:val="ac"/>
          <w:rFonts w:ascii="Narkisim" w:hAnsi="Narkisim"/>
          <w:rtl/>
        </w:rPr>
        <w:footnoteReference w:id="520"/>
      </w:r>
      <w:r w:rsidRPr="00DD37A7">
        <w:rPr>
          <w:rFonts w:ascii="Narkisim" w:hAnsi="Narkisim"/>
          <w:rtl/>
        </w:rPr>
        <w:t>, ועצם מה שהוא לבוש נחשב מעשה דידיה. [ואף בלא פעולת לבישה].</w:t>
      </w:r>
    </w:p>
    <w:p w14:paraId="2AF517AD"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תוס' שאנץ</w:t>
      </w:r>
      <w:r w:rsidRPr="00DD37A7">
        <w:rPr>
          <w:rFonts w:ascii="Narkisim" w:hAnsi="Narkisim"/>
          <w:rtl/>
        </w:rPr>
        <w:t xml:space="preserve"> הביא עוד דגבי כלאים מבואר (ברכות יט:) דחייב לפשוט בשוק, דנחשב עבירה בקום ועשה, דכיון דתחילתו ע"י מעשה לא נחשב שב ואל תעשה</w:t>
      </w:r>
      <w:r w:rsidRPr="00DD37A7">
        <w:rPr>
          <w:rStyle w:val="ac"/>
          <w:rFonts w:ascii="Narkisim" w:hAnsi="Narkisim"/>
          <w:rtl/>
        </w:rPr>
        <w:footnoteReference w:id="521"/>
      </w:r>
      <w:r w:rsidRPr="00DD37A7">
        <w:rPr>
          <w:rFonts w:ascii="Narkisim" w:hAnsi="Narkisim"/>
          <w:rtl/>
        </w:rPr>
        <w:t>.</w:t>
      </w:r>
    </w:p>
    <w:p w14:paraId="179A09F0"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משנ"ל</w:t>
      </w:r>
      <w:r w:rsidRPr="00DD37A7">
        <w:rPr>
          <w:rFonts w:ascii="Narkisim" w:hAnsi="Narkisim" w:cs="Narkisim"/>
          <w:rtl/>
        </w:rPr>
        <w:t xml:space="preserve"> (ביאמ"ק ספ"ג) דן האם סברא זו הוא דוקא היכא דתחילת המעשה במזיד, או אף היכא דהיה אונס או שוגג, מתחייב אח"כ במזיד, כיון דעכ"פ הוה בידים. [ע' רע"א שם].</w:t>
      </w:r>
    </w:p>
    <w:p w14:paraId="0B7BF79C"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קובה"ע</w:t>
      </w:r>
      <w:r w:rsidRPr="00DD37A7">
        <w:rPr>
          <w:rFonts w:ascii="Narkisim" w:hAnsi="Narkisim"/>
          <w:rtl/>
        </w:rPr>
        <w:t xml:space="preserve"> הביא דנחלקו בזה הראשונים, ד</w:t>
      </w:r>
      <w:r w:rsidRPr="00DD37A7">
        <w:rPr>
          <w:rFonts w:ascii="Narkisim" w:hAnsi="Narkisim"/>
          <w:b/>
          <w:bCs/>
          <w:rtl/>
        </w:rPr>
        <w:t>תוס</w:t>
      </w:r>
      <w:r w:rsidRPr="00DD37A7">
        <w:rPr>
          <w:rFonts w:ascii="Narkisim" w:hAnsi="Narkisim"/>
          <w:rtl/>
        </w:rPr>
        <w:t>' (נזיר יז. ד"ה אילימא) שכת' דהנודר בבית הקברות ל"ה כלאו שאין בו מעשה, דלאו שיש בו מעשה היא במה שאינו יוצא בשעה שנדר בנזיר [ואף דתחילת הכניסה בהיתר]. אבל ה</w:t>
      </w:r>
      <w:r w:rsidRPr="00DD37A7">
        <w:rPr>
          <w:rFonts w:ascii="Narkisim" w:hAnsi="Narkisim"/>
          <w:b/>
          <w:bCs/>
          <w:rtl/>
        </w:rPr>
        <w:t>רא"ש</w:t>
      </w:r>
      <w:r w:rsidRPr="00DD37A7">
        <w:rPr>
          <w:rFonts w:ascii="Narkisim" w:hAnsi="Narkisim"/>
          <w:rtl/>
        </w:rPr>
        <w:t xml:space="preserve"> (נדרים ד.) כת' דהוה לאו שאין בו מעשה. וכן </w:t>
      </w:r>
      <w:r w:rsidRPr="00DD37A7">
        <w:rPr>
          <w:rFonts w:ascii="Narkisim" w:hAnsi="Narkisim"/>
          <w:b/>
          <w:bCs/>
          <w:rtl/>
        </w:rPr>
        <w:t>תוס</w:t>
      </w:r>
      <w:r w:rsidRPr="00DD37A7">
        <w:rPr>
          <w:rFonts w:ascii="Narkisim" w:hAnsi="Narkisim"/>
          <w:rtl/>
        </w:rPr>
        <w:t>' (שם מג. ד"ה כגון) כת' דאם נכנס בשידה ובא אחר ופרע את המעזיבה, איירי במסייע. דאל"כ אינו לוקה. אף דתחילת כנסיתו ע"י מעשה.</w:t>
      </w:r>
    </w:p>
    <w:p w14:paraId="2DD6D0B9"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xml:space="preserve"> (יבמות צ:) הביאו שביטלו חיוב ציצית מסדין משום דהוה שב ואל תעשה, וביארו דבשעת עיטוף אינו מחוייב עד אח"כ. ו</w:t>
      </w:r>
      <w:r w:rsidRPr="00DD37A7">
        <w:rPr>
          <w:rFonts w:ascii="Narkisim" w:hAnsi="Narkisim"/>
          <w:b/>
          <w:bCs/>
          <w:rtl/>
        </w:rPr>
        <w:t>תוס</w:t>
      </w:r>
      <w:r w:rsidRPr="00DD37A7">
        <w:rPr>
          <w:rFonts w:ascii="Narkisim" w:hAnsi="Narkisim"/>
          <w:rtl/>
        </w:rPr>
        <w:t>' הק' דבכלאים כשהוא לבוש בהן ואינו פושטן חשוב מעשה</w:t>
      </w:r>
      <w:r w:rsidRPr="00DD37A7">
        <w:rPr>
          <w:rStyle w:val="ac"/>
          <w:rFonts w:ascii="Narkisim" w:hAnsi="Narkisim"/>
          <w:rtl/>
        </w:rPr>
        <w:footnoteReference w:id="522"/>
      </w:r>
      <w:r w:rsidRPr="00DD37A7">
        <w:rPr>
          <w:rFonts w:ascii="Narkisim" w:hAnsi="Narkisim"/>
          <w:rtl/>
        </w:rPr>
        <w:t>. ו</w:t>
      </w:r>
      <w:r w:rsidRPr="00DD37A7">
        <w:rPr>
          <w:rFonts w:ascii="Narkisim" w:hAnsi="Narkisim"/>
          <w:b/>
          <w:bCs/>
          <w:rtl/>
        </w:rPr>
        <w:t>תוס</w:t>
      </w:r>
      <w:r w:rsidRPr="00DD37A7">
        <w:rPr>
          <w:rFonts w:ascii="Narkisim" w:hAnsi="Narkisim"/>
          <w:rtl/>
        </w:rPr>
        <w:t>' חילקו דבכלאים עיקר האיסור בשעת לבישה באיסור. אבל אינו מתחייב בציצית עד אחר שנתעטף.</w:t>
      </w:r>
    </w:p>
    <w:p w14:paraId="251213C3" w14:textId="77777777" w:rsidR="002A729E" w:rsidRPr="00DD37A7" w:rsidRDefault="00000000" w:rsidP="00DD37A7">
      <w:pPr>
        <w:pStyle w:val="a8"/>
        <w:bidi/>
        <w:rPr>
          <w:rFonts w:ascii="Narkisim" w:hAnsi="Narkisim"/>
        </w:rPr>
      </w:pPr>
      <w:r w:rsidRPr="00DD37A7">
        <w:rPr>
          <w:rFonts w:ascii="Narkisim" w:hAnsi="Narkisim"/>
          <w:rtl/>
        </w:rPr>
        <w:t>ובפשוטו נקטו ה</w:t>
      </w:r>
      <w:r w:rsidRPr="00DD37A7">
        <w:rPr>
          <w:rFonts w:ascii="Narkisim" w:hAnsi="Narkisim"/>
          <w:b/>
          <w:bCs/>
          <w:rtl/>
        </w:rPr>
        <w:t>אחרונים</w:t>
      </w:r>
      <w:r w:rsidRPr="00DD37A7">
        <w:rPr>
          <w:rFonts w:ascii="Narkisim" w:hAnsi="Narkisim"/>
          <w:rtl/>
        </w:rPr>
        <w:t xml:space="preserve"> דכוונת התוס' דדוקא היכא דתחילת המעשה באיסור, אמרי' דהשהיה הוה מעשה. וה</w:t>
      </w:r>
      <w:r w:rsidRPr="00DD37A7">
        <w:rPr>
          <w:rFonts w:ascii="Narkisim" w:hAnsi="Narkisim"/>
          <w:b/>
          <w:bCs/>
          <w:rtl/>
        </w:rPr>
        <w:t>קובה"ע</w:t>
      </w:r>
      <w:r w:rsidRPr="00DD37A7">
        <w:rPr>
          <w:rFonts w:ascii="Narkisim" w:hAnsi="Narkisim"/>
          <w:rtl/>
        </w:rPr>
        <w:t xml:space="preserve"> (סט כ) הק' דאפי' הלבישו חבירו, וכן היכא דבשעת לבישה לא ידע שהוא כלאים, צריך לפושטו בשוק. ותי' דאפי' הלבישו חבירו נחשב מעשה לענין כלאים, וכמ"ש הרמב"ם (כלאים י א), דומיא דניקף (לעיל כ:). אבל ה</w:t>
      </w:r>
      <w:r w:rsidRPr="00DD37A7">
        <w:rPr>
          <w:rFonts w:ascii="Narkisim" w:hAnsi="Narkisim"/>
          <w:b/>
          <w:bCs/>
          <w:rtl/>
        </w:rPr>
        <w:t>שאג"א</w:t>
      </w:r>
      <w:r w:rsidRPr="00DD37A7">
        <w:rPr>
          <w:rFonts w:ascii="Narkisim" w:hAnsi="Narkisim"/>
          <w:rtl/>
        </w:rPr>
        <w:t xml:space="preserve"> (לב) ביאר דכוונת התוס' דגבי ציצית אין הלבישה אסור מצד עצמה אלא משום דמחוסר ציצית, ומש"ה ל"ש בו מעשה כלל. [דאל"כ מ"ש אונס ושוגג, הרי יש בזה שהיה במזיד. וע"כ בכל אופן נחשב מעשה].</w:t>
      </w:r>
    </w:p>
    <w:p w14:paraId="418CEF6A"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(שבועות שם) נסתפקו האם רב ביבי (בסוגיין) פליג בעיקר היסוד דכה"ג לא נחשב מעשה</w:t>
      </w:r>
      <w:r w:rsidRPr="00DD37A7">
        <w:rPr>
          <w:rStyle w:val="ac"/>
          <w:rFonts w:ascii="Narkisim" w:hAnsi="Narkisim"/>
          <w:rtl/>
        </w:rPr>
        <w:footnoteReference w:id="523"/>
      </w:r>
      <w:r w:rsidRPr="00DD37A7">
        <w:rPr>
          <w:rFonts w:ascii="Narkisim" w:hAnsi="Narkisim"/>
          <w:rtl/>
        </w:rPr>
        <w:t>. או דמודה לדברי רב אשי, אלא דנחית לאשמועינן דין בית אונקלי, אע"פ שאינו לובש כל המלבוש. ולא נחת לחדש דין שהייה.</w:t>
      </w:r>
    </w:p>
    <w:p w14:paraId="56C98B99" w14:textId="77777777" w:rsidR="002A729E" w:rsidRPr="00DD37A7" w:rsidRDefault="00000000" w:rsidP="00DD37A7">
      <w:pPr>
        <w:pStyle w:val="aa"/>
        <w:bidi/>
        <w:rPr>
          <w:rFonts w:ascii="Narkisim" w:hAnsi="Narkisim"/>
        </w:rPr>
      </w:pPr>
      <w:r w:rsidRPr="00DD37A7">
        <w:rPr>
          <w:rFonts w:ascii="Narkisim" w:hAnsi="Narkisim"/>
          <w:rtl/>
        </w:rPr>
        <w:t>דעת ה</w:t>
      </w:r>
      <w:r w:rsidRPr="00DD37A7">
        <w:rPr>
          <w:rFonts w:ascii="Narkisim" w:hAnsi="Narkisim"/>
          <w:b/>
          <w:bCs/>
          <w:rtl/>
        </w:rPr>
        <w:t>רמב"ם</w:t>
      </w:r>
      <w:r w:rsidRPr="00DD37A7">
        <w:rPr>
          <w:rFonts w:ascii="Narkisim" w:hAnsi="Narkisim"/>
          <w:rtl/>
        </w:rPr>
        <w:t xml:space="preserve"> (כלאים י לא) דהמלביש כלאים על חבירו, והלובש לא ידע, המלבישו לוקה</w:t>
      </w:r>
      <w:r w:rsidRPr="00DD37A7">
        <w:rPr>
          <w:rStyle w:val="ac"/>
          <w:rFonts w:ascii="Narkisim" w:hAnsi="Narkisim"/>
          <w:rtl/>
        </w:rPr>
        <w:footnoteReference w:id="524"/>
      </w:r>
      <w:r w:rsidRPr="00DD37A7">
        <w:rPr>
          <w:rFonts w:ascii="Narkisim" w:hAnsi="Narkisim"/>
          <w:rtl/>
        </w:rPr>
        <w:t>. [וב</w:t>
      </w:r>
      <w:r w:rsidRPr="00DD37A7">
        <w:rPr>
          <w:rFonts w:ascii="Narkisim" w:hAnsi="Narkisim"/>
          <w:b/>
          <w:bCs/>
          <w:rtl/>
        </w:rPr>
        <w:t>שו"ת הרא"ש</w:t>
      </w:r>
      <w:r w:rsidRPr="00DD37A7">
        <w:rPr>
          <w:rFonts w:ascii="Narkisim" w:hAnsi="Narkisim"/>
          <w:rtl/>
        </w:rPr>
        <w:t xml:space="preserve"> (ב טז, והו' בנו"כ שם) תמה מנליה</w:t>
      </w:r>
      <w:r w:rsidRPr="00DD37A7">
        <w:rPr>
          <w:rStyle w:val="ac"/>
          <w:rFonts w:ascii="Narkisim" w:hAnsi="Narkisim"/>
          <w:rtl/>
        </w:rPr>
        <w:footnoteReference w:id="525"/>
      </w:r>
      <w:r w:rsidRPr="00DD37A7">
        <w:rPr>
          <w:rFonts w:ascii="Narkisim" w:hAnsi="Narkisim"/>
          <w:rtl/>
        </w:rPr>
        <w:t>]. וה</w:t>
      </w:r>
      <w:r w:rsidRPr="00DD37A7">
        <w:rPr>
          <w:rFonts w:ascii="Narkisim" w:hAnsi="Narkisim"/>
          <w:b/>
          <w:bCs/>
          <w:rtl/>
        </w:rPr>
        <w:t>מנח"ח</w:t>
      </w:r>
      <w:r w:rsidRPr="00DD37A7">
        <w:rPr>
          <w:rFonts w:ascii="Narkisim" w:hAnsi="Narkisim"/>
          <w:rtl/>
        </w:rPr>
        <w:t xml:space="preserve"> (תקנא ד) כתב דלדעת הרמב"ם אף המלביש חבירו והתרו בו לוקה כמה פעמים [ששהה כשיעור שיכול לפשוט ולהלביש]. דמה לי לובש או מלביש דשניהם נכללו בלאו זה. והאחרונים העירו דכלפי המלביש ליכא מעשה במה שאינו מפשיטו, דהא אינו בגופו.</w:t>
      </w:r>
    </w:p>
    <w:p w14:paraId="0CFD6179" w14:textId="77777777" w:rsidR="002A729E" w:rsidRPr="00DD37A7" w:rsidRDefault="00000000" w:rsidP="00DD37A7">
      <w:pPr>
        <w:bidi/>
        <w:rPr>
          <w:rFonts w:ascii="Narkisim" w:hAnsi="Narkisim" w:cs="Narkisim"/>
        </w:rPr>
      </w:pPr>
      <w:r w:rsidRPr="00DD37A7">
        <w:rPr>
          <w:rFonts w:ascii="Narkisim" w:hAnsi="Narkisim" w:cs="Narkisim"/>
          <w:u w:val="single"/>
          <w:rtl/>
        </w:rPr>
        <w:t>שם. כדי לפשוט וללבוש</w:t>
      </w:r>
      <w:r w:rsidRPr="00DD37A7">
        <w:rPr>
          <w:rFonts w:ascii="Narkisim" w:hAnsi="Narkisim" w:cs="Narkisim"/>
          <w:rtl/>
        </w:rPr>
        <w:t>. בפשוטו היינו לפשוט בית אונקלי וללובשו, וכדלעיל. אבל ה</w:t>
      </w:r>
      <w:r w:rsidRPr="00DD37A7">
        <w:rPr>
          <w:rFonts w:ascii="Narkisim" w:hAnsi="Narkisim" w:cs="Narkisim"/>
          <w:b/>
          <w:bCs/>
          <w:rtl/>
        </w:rPr>
        <w:t>מהר"י קורקוס</w:t>
      </w:r>
      <w:r w:rsidRPr="00DD37A7">
        <w:rPr>
          <w:rFonts w:ascii="Narkisim" w:hAnsi="Narkisim" w:cs="Narkisim"/>
          <w:rtl/>
        </w:rPr>
        <w:t xml:space="preserve"> (כלאים י ל) דייק מדברי הרמב"ם דבעי שהה כדי לפשוט כולו, ולא סגי כדי שהה כדי להוציא בית אונקלי. וביאר דאל"כ אין כאן עבירה אחרת, דעדיין הלבישה הקודמת קיימת.</w:t>
      </w:r>
    </w:p>
    <w:p w14:paraId="6F912038"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גרי"ז</w:t>
      </w:r>
      <w:r w:rsidRPr="00DD37A7">
        <w:rPr>
          <w:rFonts w:ascii="Narkisim" w:hAnsi="Narkisim"/>
          <w:rtl/>
        </w:rPr>
        <w:t xml:space="preserve"> (נזיר מב.) ביאר דבעי שיעור לפשוט וללבוש, דאל"כ הוה מעשה א', ונחשב חדא לבישה. [ודלא כפשטות דהוא מטעם אונס, ונכלל במזיד הראשון]. ומש"ה לא סגי בשיעור הוציא ראשו, דלא הוה לבישה חדשה. ומ"מ הק' מ"ש דלא אמרי' אף בזה כדי לפשוט.</w:t>
      </w:r>
    </w:p>
    <w:p w14:paraId="2D8DE634" w14:textId="77777777" w:rsidR="002A729E" w:rsidRPr="00DD37A7" w:rsidRDefault="00000000" w:rsidP="00DD37A7">
      <w:pPr>
        <w:pStyle w:val="a8"/>
        <w:bidi/>
        <w:rPr>
          <w:rFonts w:ascii="Narkisim" w:hAnsi="Narkisim"/>
        </w:rPr>
      </w:pPr>
      <w:r w:rsidRPr="00DD37A7">
        <w:rPr>
          <w:rFonts w:ascii="Narkisim" w:hAnsi="Narkisim"/>
          <w:rtl/>
        </w:rPr>
        <w:lastRenderedPageBreak/>
        <w:t>ועוה"ק הגרי"ז אמאי לא סגי בשיעור כדי לפשוט לחוד [דומיא דשיעור כדי לצאת מהמקדש</w:t>
      </w:r>
      <w:r w:rsidRPr="00DD37A7">
        <w:rPr>
          <w:rStyle w:val="ac"/>
          <w:rFonts w:ascii="Narkisim" w:hAnsi="Narkisim"/>
          <w:rtl/>
        </w:rPr>
        <w:footnoteReference w:id="526"/>
      </w:r>
      <w:r w:rsidRPr="00DD37A7">
        <w:rPr>
          <w:rFonts w:ascii="Narkisim" w:hAnsi="Narkisim"/>
          <w:rtl/>
        </w:rPr>
        <w:t>], אמאי בעי שיעור כדי לפשוט וללבוש.</w:t>
      </w:r>
    </w:p>
    <w:p w14:paraId="37C5150F" w14:textId="77777777" w:rsidR="002A729E" w:rsidRPr="00DD37A7" w:rsidRDefault="00000000" w:rsidP="00DD37A7">
      <w:pPr>
        <w:bidi/>
        <w:rPr>
          <w:rFonts w:ascii="Narkisim" w:hAnsi="Narkisim" w:cs="Narkisim"/>
        </w:rPr>
      </w:pPr>
      <w:r w:rsidRPr="00DD37A7">
        <w:rPr>
          <w:rFonts w:ascii="Narkisim" w:hAnsi="Narkisim" w:cs="Narkisim"/>
          <w:u w:val="single"/>
          <w:rtl/>
        </w:rPr>
        <w:t>החופה בכלאים לוקה</w:t>
      </w:r>
      <w:r w:rsidRPr="00DD37A7">
        <w:rPr>
          <w:rFonts w:ascii="Narkisim" w:hAnsi="Narkisim" w:cs="Narkisim"/>
          <w:rtl/>
        </w:rPr>
        <w:t>. ה</w:t>
      </w:r>
      <w:r w:rsidRPr="00DD37A7">
        <w:rPr>
          <w:rFonts w:ascii="Narkisim" w:hAnsi="Narkisim" w:cs="Narkisim"/>
          <w:b/>
          <w:bCs/>
          <w:rtl/>
        </w:rPr>
        <w:t>שעה"מ</w:t>
      </w:r>
      <w:r w:rsidRPr="00DD37A7">
        <w:rPr>
          <w:rFonts w:ascii="Narkisim" w:hAnsi="Narkisim" w:cs="Narkisim"/>
          <w:rtl/>
        </w:rPr>
        <w:t xml:space="preserve"> (רוצח י ט) הביא מדברי </w:t>
      </w:r>
      <w:r w:rsidRPr="00DD37A7">
        <w:rPr>
          <w:rFonts w:ascii="Narkisim" w:hAnsi="Narkisim" w:cs="Narkisim"/>
          <w:b/>
          <w:bCs/>
          <w:rtl/>
        </w:rPr>
        <w:t>רש"י</w:t>
      </w:r>
      <w:r w:rsidRPr="00DD37A7">
        <w:rPr>
          <w:rFonts w:ascii="Narkisim" w:hAnsi="Narkisim" w:cs="Narkisim"/>
          <w:rtl/>
        </w:rPr>
        <w:t xml:space="preserve"> (פסחים מז: הנ"ל) דמחפה הוה תולדה של זריעה, ולפ"ז מבואר דבכלאים חייב על תולדה, אע"ג דכתיב שדך לא תזרע כלאים, אמרי' דתולדות זורע נמי חייב כזורע. אך תמה בעיקר דברי רש"י (ע' לעיל), והאריך להוכיח דהוה אב מלאכה.</w:t>
      </w:r>
    </w:p>
    <w:p w14:paraId="1EC5B4D2"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אפיק"י</w:t>
      </w:r>
      <w:r w:rsidRPr="00DD37A7">
        <w:rPr>
          <w:rFonts w:ascii="Narkisim" w:hAnsi="Narkisim" w:cs="Narkisim"/>
          <w:rtl/>
        </w:rPr>
        <w:t xml:space="preserve"> (ב ד סוף ענף א) כת' דאף לולי דברי ר' ינאי פשיטא דמחפה הוה תולדה דזריעה, דלא גרע ממזרד ומפרק ומאבק וכו' דהוה תולדות דזריעה. ור' ינאי חידש דהוה אב מלאכה וחייב אף בכלאים. דבכלאים ליכא חיוב אתולדות. אך שוב הביא ד</w:t>
      </w:r>
      <w:r w:rsidRPr="00DD37A7">
        <w:rPr>
          <w:rFonts w:ascii="Narkisim" w:hAnsi="Narkisim" w:cs="Narkisim"/>
          <w:b/>
          <w:bCs/>
          <w:rtl/>
        </w:rPr>
        <w:t>ריב"ן</w:t>
      </w:r>
      <w:r w:rsidRPr="00DD37A7">
        <w:rPr>
          <w:rFonts w:ascii="Narkisim" w:hAnsi="Narkisim" w:cs="Narkisim"/>
          <w:rtl/>
        </w:rPr>
        <w:t xml:space="preserve"> (ד"ה ולילקי נמי) מבואר דלולי דברי ר' ינאי מחפה אינו חייב ביו"ט משום זורע.</w:t>
      </w:r>
    </w:p>
    <w:p w14:paraId="21B6A3FF"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אחרונים</w:t>
      </w:r>
      <w:r w:rsidRPr="00DD37A7">
        <w:rPr>
          <w:rFonts w:ascii="Narkisim" w:hAnsi="Narkisim" w:cs="Narkisim"/>
          <w:rtl/>
        </w:rPr>
        <w:t xml:space="preserve"> הביאו דבגמ' (שבת עג: לדעת רש"י) מבואר דהמניח זרע בגומא מתחייב משום זורע בשבת, אף דאינו מכסיהו</w:t>
      </w:r>
      <w:r w:rsidRPr="00DD37A7">
        <w:rPr>
          <w:rStyle w:val="ac"/>
          <w:rFonts w:ascii="Narkisim" w:hAnsi="Narkisim" w:cs="Narkisim"/>
          <w:rtl/>
        </w:rPr>
        <w:footnoteReference w:id="527"/>
      </w:r>
      <w:r w:rsidRPr="00DD37A7">
        <w:rPr>
          <w:rFonts w:ascii="Narkisim" w:hAnsi="Narkisim" w:cs="Narkisim"/>
          <w:rtl/>
        </w:rPr>
        <w:t>. וה</w:t>
      </w:r>
      <w:r w:rsidRPr="00DD37A7">
        <w:rPr>
          <w:rFonts w:ascii="Narkisim" w:hAnsi="Narkisim" w:cs="Narkisim"/>
          <w:b/>
          <w:bCs/>
          <w:rtl/>
        </w:rPr>
        <w:t>אגלי טל</w:t>
      </w:r>
      <w:r w:rsidRPr="00DD37A7">
        <w:rPr>
          <w:rFonts w:ascii="Narkisim" w:hAnsi="Narkisim" w:cs="Narkisim"/>
          <w:rtl/>
        </w:rPr>
        <w:t xml:space="preserve"> (זורע ז) הביא דבסוגיין נתחדש דגם המחפה הוה זריעה. אך ה</w:t>
      </w:r>
      <w:r w:rsidRPr="00DD37A7">
        <w:rPr>
          <w:rFonts w:ascii="Narkisim" w:hAnsi="Narkisim" w:cs="Narkisim"/>
          <w:b/>
          <w:bCs/>
          <w:rtl/>
        </w:rPr>
        <w:t>אחרונים</w:t>
      </w:r>
      <w:r w:rsidRPr="00DD37A7">
        <w:rPr>
          <w:rFonts w:ascii="Narkisim" w:hAnsi="Narkisim" w:cs="Narkisim"/>
          <w:rtl/>
        </w:rPr>
        <w:t xml:space="preserve"> הק' דהרמב"ם בהלכות שבת לא הזכיר דמחפה הוה זורע</w:t>
      </w:r>
      <w:r w:rsidRPr="00DD37A7">
        <w:rPr>
          <w:rStyle w:val="ac"/>
          <w:rFonts w:ascii="Narkisim" w:hAnsi="Narkisim" w:cs="Narkisim"/>
          <w:rtl/>
        </w:rPr>
        <w:footnoteReference w:id="528"/>
      </w:r>
      <w:r w:rsidRPr="00DD37A7">
        <w:rPr>
          <w:rFonts w:ascii="Narkisim" w:hAnsi="Narkisim" w:cs="Narkisim"/>
          <w:rtl/>
        </w:rPr>
        <w:t>.</w:t>
      </w:r>
    </w:p>
    <w:p w14:paraId="76BE40F4" w14:textId="77777777" w:rsidR="002A729E" w:rsidRPr="00DD37A7" w:rsidRDefault="00000000" w:rsidP="00DD37A7">
      <w:pPr>
        <w:pStyle w:val="aa"/>
        <w:bidi/>
        <w:rPr>
          <w:rFonts w:ascii="Narkisim" w:hAnsi="Narkisim"/>
        </w:rPr>
      </w:pPr>
      <w:r w:rsidRPr="00DD37A7">
        <w:rPr>
          <w:rFonts w:ascii="Narkisim" w:hAnsi="Narkisim"/>
          <w:u w:val="single"/>
          <w:rtl/>
        </w:rPr>
        <w:t>הו"א מתני' מני ר"ע וכו'</w:t>
      </w:r>
      <w:r w:rsidRPr="00DD37A7">
        <w:rPr>
          <w:rFonts w:ascii="Narkisim" w:hAnsi="Narkisim"/>
          <w:rtl/>
        </w:rPr>
        <w:t>. ה</w:t>
      </w:r>
      <w:r w:rsidRPr="00DD37A7">
        <w:rPr>
          <w:rFonts w:ascii="Narkisim" w:hAnsi="Narkisim"/>
          <w:b/>
          <w:bCs/>
          <w:rtl/>
        </w:rPr>
        <w:t>אחרונים</w:t>
      </w:r>
      <w:r w:rsidRPr="00DD37A7">
        <w:rPr>
          <w:rFonts w:ascii="Narkisim" w:hAnsi="Narkisim"/>
          <w:rtl/>
        </w:rPr>
        <w:t xml:space="preserve"> הק' דר"ע (כלאים ז ה) ס"ל דאין כלאים בשביעית, שאין אדם אוסר דבר שאינו שלו. ובמתני' מבואר דלוקה, א"כ האיך אפשר להעמיד כר"ע. אך ה</w:t>
      </w:r>
      <w:r w:rsidRPr="00DD37A7">
        <w:rPr>
          <w:rFonts w:ascii="Narkisim" w:hAnsi="Narkisim"/>
          <w:b/>
          <w:bCs/>
          <w:rtl/>
        </w:rPr>
        <w:t>אחרונים</w:t>
      </w:r>
      <w:r w:rsidRPr="00DD37A7">
        <w:rPr>
          <w:rFonts w:ascii="Narkisim" w:hAnsi="Narkisim"/>
          <w:rtl/>
        </w:rPr>
        <w:t xml:space="preserve"> הביאו דנח' הראשונים</w:t>
      </w:r>
      <w:r w:rsidRPr="00DD37A7">
        <w:rPr>
          <w:rStyle w:val="ac"/>
          <w:rFonts w:ascii="Narkisim" w:hAnsi="Narkisim"/>
          <w:rtl/>
        </w:rPr>
        <w:footnoteReference w:id="529"/>
      </w:r>
      <w:r w:rsidRPr="00DD37A7">
        <w:rPr>
          <w:rFonts w:ascii="Narkisim" w:hAnsi="Narkisim"/>
          <w:rtl/>
        </w:rPr>
        <w:t xml:space="preserve"> היכא דעשה כלאים בדבר שאינו שלו האם לוקה, האם לא נחשב שם כלאים [בלא ניחותא דבעלים], או דהוה כלאים, אלא דאינו נאסר.</w:t>
      </w:r>
    </w:p>
    <w:p w14:paraId="7BCED03D"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(כלאים ג טז) כתב דיד לדחות דהאי תנא ס"ל כוותיה בחדא, ופליג על ר"ע בחדא. ועוד תי' בשדה של נכרי, דאינו מוזהר להפקיר כרמו. א"נ ער"ה של מוצאי שביעית דאינו עתיד להשתרש בשביעית, ואינו הפקר [וכ"כ הצפנ"פ כלאים ה ח]. וע"ע ה</w:t>
      </w:r>
      <w:r w:rsidRPr="00DD37A7">
        <w:rPr>
          <w:rFonts w:ascii="Narkisim" w:hAnsi="Narkisim"/>
          <w:b/>
          <w:bCs/>
          <w:rtl/>
        </w:rPr>
        <w:t>חזו"א</w:t>
      </w:r>
      <w:r w:rsidRPr="00DD37A7">
        <w:rPr>
          <w:rFonts w:ascii="Narkisim" w:hAnsi="Narkisim"/>
          <w:rtl/>
        </w:rPr>
        <w:t xml:space="preserve"> (שביעית יט כא).</w:t>
      </w:r>
    </w:p>
    <w:p w14:paraId="4817C140" w14:textId="77777777" w:rsidR="002A729E" w:rsidRPr="00DD37A7" w:rsidRDefault="00000000" w:rsidP="00DD37A7">
      <w:pPr>
        <w:bidi/>
        <w:rPr>
          <w:rFonts w:ascii="Narkisim" w:hAnsi="Narkisim" w:cs="Narkisim"/>
        </w:rPr>
      </w:pPr>
      <w:r w:rsidRPr="00DD37A7">
        <w:rPr>
          <w:rFonts w:ascii="Narkisim" w:hAnsi="Narkisim" w:cs="Narkisim"/>
          <w:rtl/>
        </w:rPr>
        <w:t>ה</w:t>
      </w:r>
      <w:r w:rsidRPr="00DD37A7">
        <w:rPr>
          <w:rFonts w:ascii="Narkisim" w:hAnsi="Narkisim" w:cs="Narkisim"/>
          <w:b/>
          <w:bCs/>
          <w:rtl/>
        </w:rPr>
        <w:t>מנח"ח</w:t>
      </w:r>
      <w:r w:rsidRPr="00DD37A7">
        <w:rPr>
          <w:rFonts w:ascii="Narkisim" w:hAnsi="Narkisim" w:cs="Narkisim"/>
          <w:rtl/>
        </w:rPr>
        <w:t xml:space="preserve"> </w:t>
      </w:r>
      <w:r w:rsidRPr="00DD37A7">
        <w:rPr>
          <w:rFonts w:ascii="Narkisim" w:hAnsi="Narkisim" w:cs="Narkisim"/>
          <w:szCs w:val="20"/>
          <w:rtl/>
        </w:rPr>
        <w:t>(תקלא ו, רחצ יג)</w:t>
      </w:r>
      <w:r w:rsidRPr="00DD37A7">
        <w:rPr>
          <w:rFonts w:ascii="Narkisim" w:hAnsi="Narkisim" w:cs="Narkisim"/>
          <w:rtl/>
        </w:rPr>
        <w:t xml:space="preserve"> הביא ד</w:t>
      </w:r>
      <w:r w:rsidRPr="00DD37A7">
        <w:rPr>
          <w:rFonts w:ascii="Narkisim" w:hAnsi="Narkisim" w:cs="Narkisim"/>
          <w:b/>
          <w:bCs/>
          <w:rtl/>
        </w:rPr>
        <w:t>מהר"י אייבשיץ</w:t>
      </w:r>
      <w:r w:rsidRPr="00DD37A7">
        <w:rPr>
          <w:rFonts w:ascii="Narkisim" w:hAnsi="Narkisim" w:cs="Narkisim"/>
          <w:rtl/>
        </w:rPr>
        <w:t xml:space="preserve"> </w:t>
      </w:r>
      <w:r w:rsidRPr="00DD37A7">
        <w:rPr>
          <w:rFonts w:ascii="Narkisim" w:hAnsi="Narkisim" w:cs="Narkisim"/>
          <w:szCs w:val="20"/>
          <w:rtl/>
        </w:rPr>
        <w:t>(בעל התומים)</w:t>
      </w:r>
      <w:r w:rsidRPr="00DD37A7">
        <w:rPr>
          <w:rFonts w:ascii="Narkisim" w:hAnsi="Narkisim" w:cs="Narkisim"/>
          <w:rtl/>
        </w:rPr>
        <w:t xml:space="preserve"> הק' דכלאי הכרם אסור בהנאה, א"כ הו"ל מקלקל, והאיך יתחייב משום מלאכת יו"ט. ותי' דקאי בשביעית דהוה הפקר, וכמ"ד דאין אדם אוסר דבר שאינו שלו</w:t>
      </w:r>
      <w:r w:rsidRPr="00DD37A7">
        <w:rPr>
          <w:rStyle w:val="ac"/>
          <w:rFonts w:ascii="Narkisim" w:hAnsi="Narkisim" w:cs="Narkisim"/>
          <w:rtl/>
        </w:rPr>
        <w:footnoteReference w:id="530"/>
      </w:r>
      <w:r w:rsidRPr="00DD37A7">
        <w:rPr>
          <w:rFonts w:ascii="Narkisim" w:hAnsi="Narkisim" w:cs="Narkisim"/>
          <w:rtl/>
        </w:rPr>
        <w:t xml:space="preserve">. </w:t>
      </w:r>
      <w:r w:rsidRPr="00DD37A7">
        <w:rPr>
          <w:rFonts w:ascii="Narkisim" w:hAnsi="Narkisim" w:cs="Narkisim"/>
          <w:szCs w:val="20"/>
          <w:rtl/>
        </w:rPr>
        <w:t>[ונקט דמ"מ לוקה].</w:t>
      </w:r>
    </w:p>
    <w:p w14:paraId="525D8F49" w14:textId="77777777" w:rsidR="002A729E" w:rsidRPr="00DD37A7" w:rsidRDefault="00000000" w:rsidP="00DD37A7">
      <w:pPr>
        <w:bidi/>
        <w:rPr>
          <w:rFonts w:ascii="Narkisim" w:hAnsi="Narkisim" w:cs="Narkisim"/>
        </w:rPr>
      </w:pPr>
      <w:r w:rsidRPr="00DD37A7">
        <w:rPr>
          <w:rFonts w:ascii="Narkisim" w:hAnsi="Narkisim" w:cs="Narkisim"/>
          <w:u w:val="single"/>
          <w:rtl/>
        </w:rPr>
        <w:t>המקיים כלאים לוקה</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דשביק ולא עקר להו. משמע בלא מעשה כלל, וכדעת ה</w:t>
      </w:r>
      <w:r w:rsidRPr="00DD37A7">
        <w:rPr>
          <w:rFonts w:ascii="Narkisim" w:hAnsi="Narkisim" w:cs="Narkisim"/>
          <w:b/>
          <w:bCs/>
          <w:rtl/>
        </w:rPr>
        <w:t>ערוך</w:t>
      </w:r>
      <w:r w:rsidRPr="00DD37A7">
        <w:rPr>
          <w:rFonts w:ascii="Narkisim" w:hAnsi="Narkisim" w:cs="Narkisim"/>
          <w:rtl/>
        </w:rPr>
        <w:t xml:space="preserve"> (הו' ב</w:t>
      </w:r>
      <w:r w:rsidRPr="00DD37A7">
        <w:rPr>
          <w:rFonts w:ascii="Narkisim" w:hAnsi="Narkisim" w:cs="Narkisim"/>
          <w:b/>
          <w:bCs/>
          <w:rtl/>
        </w:rPr>
        <w:t>תוס</w:t>
      </w:r>
      <w:r w:rsidRPr="00DD37A7">
        <w:rPr>
          <w:rFonts w:ascii="Narkisim" w:hAnsi="Narkisim" w:cs="Narkisim"/>
          <w:rtl/>
        </w:rPr>
        <w:t xml:space="preserve">' לעיל ד: ד"ה הא) דר"ע סבר דלוקה בלאו שאין בו מעשה. אבל </w:t>
      </w:r>
      <w:r w:rsidRPr="00DD37A7">
        <w:rPr>
          <w:rFonts w:ascii="Narkisim" w:hAnsi="Narkisim" w:cs="Narkisim"/>
          <w:b/>
          <w:bCs/>
          <w:rtl/>
        </w:rPr>
        <w:t>תוס</w:t>
      </w:r>
      <w:r w:rsidRPr="00DD37A7">
        <w:rPr>
          <w:rFonts w:ascii="Narkisim" w:hAnsi="Narkisim" w:cs="Narkisim"/>
          <w:rtl/>
        </w:rPr>
        <w:t xml:space="preserve">' (ד:) חלקו דדוקא עשה מעשה לקיים, שעשה גדר סביבו וכדו'. וכ"כ </w:t>
      </w:r>
      <w:r w:rsidRPr="00DD37A7">
        <w:rPr>
          <w:rFonts w:ascii="Narkisim" w:hAnsi="Narkisim" w:cs="Narkisim"/>
          <w:b/>
          <w:bCs/>
          <w:rtl/>
        </w:rPr>
        <w:t>רש"י</w:t>
      </w:r>
      <w:r w:rsidRPr="00DD37A7">
        <w:rPr>
          <w:rFonts w:ascii="Narkisim" w:hAnsi="Narkisim" w:cs="Narkisim"/>
          <w:rtl/>
        </w:rPr>
        <w:t xml:space="preserve"> (ע"ז סד.) דזה שעשה להן סייג וגדר כדי לקיימן לוקה. </w:t>
      </w:r>
      <w:r w:rsidRPr="00DD37A7">
        <w:rPr>
          <w:rFonts w:ascii="Narkisim" w:hAnsi="Narkisim" w:cs="Narkisim"/>
          <w:szCs w:val="20"/>
          <w:rtl/>
        </w:rPr>
        <w:t>[ובפשוטו אף לתוס' יש איסור לאו בעצם הקיום לר"ע. אלא דאינו לוקה, דהוה לאו שאין בו מעשה</w:t>
      </w:r>
      <w:r w:rsidRPr="00DD37A7">
        <w:rPr>
          <w:rStyle w:val="ac"/>
          <w:rFonts w:ascii="Narkisim" w:hAnsi="Narkisim" w:cs="Narkisim"/>
          <w:szCs w:val="20"/>
          <w:rtl/>
        </w:rPr>
        <w:footnoteReference w:id="531"/>
      </w:r>
      <w:r w:rsidRPr="00DD37A7">
        <w:rPr>
          <w:rFonts w:ascii="Narkisim" w:hAnsi="Narkisim" w:cs="Narkisim"/>
          <w:szCs w:val="20"/>
          <w:rtl/>
        </w:rPr>
        <w:t>]</w:t>
      </w:r>
      <w:r w:rsidRPr="00DD37A7">
        <w:rPr>
          <w:rFonts w:ascii="Narkisim" w:hAnsi="Narkisim" w:cs="Narkisim"/>
          <w:rtl/>
        </w:rPr>
        <w:t>.</w:t>
      </w:r>
    </w:p>
    <w:p w14:paraId="6A4ED7F5"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בית הלוי</w:t>
      </w:r>
      <w:r w:rsidRPr="00DD37A7">
        <w:rPr>
          <w:rFonts w:ascii="Narkisim" w:hAnsi="Narkisim"/>
          <w:rtl/>
        </w:rPr>
        <w:t xml:space="preserve"> (א לה ג) הק' [לדעת הערוך] אמאי נכלל בלאוין שעובר בחרישה, דלא שייך למעשה החרישה, משום שיש לו כלאים ברשותו ואינו עוקר. ותי' דהמניח כלאים ברשותו ביו"ט אינו חייב משום ניחותא לחוד, דהא א"א לעוקרם משום מלאכת יו"ט. ומש"ה הוה אונס. ולוקה משום מעשה הקיום.</w:t>
      </w:r>
    </w:p>
    <w:p w14:paraId="6DBFB62E" w14:textId="77777777" w:rsidR="002A729E" w:rsidRPr="00DD37A7" w:rsidRDefault="00000000" w:rsidP="00DD37A7">
      <w:pPr>
        <w:bidi/>
        <w:rPr>
          <w:rFonts w:ascii="Narkisim" w:hAnsi="Narkisim" w:cs="Narkisim"/>
        </w:rPr>
      </w:pPr>
      <w:r w:rsidRPr="00DD37A7">
        <w:rPr>
          <w:rFonts w:ascii="Narkisim" w:hAnsi="Narkisim" w:cs="Narkisim"/>
          <w:u w:val="single"/>
          <w:rtl/>
        </w:rPr>
        <w:t>ולילקי נמי משום זורע ביו"ט וכו'</w:t>
      </w:r>
      <w:r w:rsidRPr="00DD37A7">
        <w:rPr>
          <w:rFonts w:ascii="Narkisim" w:hAnsi="Narkisim" w:cs="Narkisim"/>
          <w:rtl/>
        </w:rPr>
        <w:t>. ה</w:t>
      </w:r>
      <w:r w:rsidRPr="00DD37A7">
        <w:rPr>
          <w:rFonts w:ascii="Narkisim" w:hAnsi="Narkisim" w:cs="Narkisim"/>
          <w:b/>
          <w:bCs/>
          <w:rtl/>
        </w:rPr>
        <w:t>רמב"ן</w:t>
      </w:r>
      <w:r w:rsidRPr="00DD37A7">
        <w:rPr>
          <w:rFonts w:ascii="Narkisim" w:hAnsi="Narkisim" w:cs="Narkisim"/>
          <w:rtl/>
        </w:rPr>
        <w:t xml:space="preserve"> וה</w:t>
      </w:r>
      <w:r w:rsidRPr="00DD37A7">
        <w:rPr>
          <w:rFonts w:ascii="Narkisim" w:hAnsi="Narkisim" w:cs="Narkisim"/>
          <w:b/>
          <w:bCs/>
          <w:rtl/>
        </w:rPr>
        <w:t>ריטב"א</w:t>
      </w:r>
      <w:r w:rsidRPr="00DD37A7">
        <w:rPr>
          <w:rFonts w:ascii="Narkisim" w:hAnsi="Narkisim" w:cs="Narkisim"/>
          <w:rtl/>
        </w:rPr>
        <w:t xml:space="preserve"> הק' דאף משום שביעית ילקה ב', משום זורע וחורש. ונח' (ר' יוחנן ור' אלעזר מו"ק ג.) האם לוקה אחרישה בשביעית. [אך כת' </w:t>
      </w:r>
      <w:r w:rsidRPr="00DD37A7">
        <w:rPr>
          <w:rFonts w:ascii="Narkisim" w:hAnsi="Narkisim" w:cs="Narkisim"/>
          <w:rtl/>
        </w:rPr>
        <w:lastRenderedPageBreak/>
        <w:t>דלס"ד דמחפה לא הוה זורע, ע"כ מתחייב משום חורש בשביעית].</w:t>
      </w:r>
    </w:p>
    <w:p w14:paraId="6EBCFD4B"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ראשונים</w:t>
      </w:r>
      <w:r w:rsidRPr="00DD37A7">
        <w:rPr>
          <w:rFonts w:ascii="Narkisim" w:hAnsi="Narkisim"/>
          <w:rtl/>
        </w:rPr>
        <w:t xml:space="preserve"> תי' דאין חילוק מלאכות בשביעית כמו שאין חילוק מלאכות ביו"ט [וכ"כ ה</w:t>
      </w:r>
      <w:r w:rsidRPr="00DD37A7">
        <w:rPr>
          <w:rFonts w:ascii="Narkisim" w:hAnsi="Narkisim"/>
          <w:b/>
          <w:bCs/>
          <w:rtl/>
        </w:rPr>
        <w:t>תוס' ר"פ</w:t>
      </w:r>
      <w:r w:rsidRPr="00DD37A7">
        <w:rPr>
          <w:rFonts w:ascii="Narkisim" w:hAnsi="Narkisim"/>
          <w:rtl/>
        </w:rPr>
        <w:t xml:space="preserve"> ו</w:t>
      </w:r>
      <w:r w:rsidRPr="00DD37A7">
        <w:rPr>
          <w:rFonts w:ascii="Narkisim" w:hAnsi="Narkisim"/>
          <w:b/>
          <w:bCs/>
          <w:rtl/>
        </w:rPr>
        <w:t>תוס' שאנץ</w:t>
      </w:r>
      <w:r w:rsidRPr="00DD37A7">
        <w:rPr>
          <w:rFonts w:ascii="Narkisim" w:hAnsi="Narkisim"/>
          <w:rtl/>
        </w:rPr>
        <w:t>]. וה</w:t>
      </w:r>
      <w:r w:rsidRPr="00DD37A7">
        <w:rPr>
          <w:rFonts w:ascii="Narkisim" w:hAnsi="Narkisim"/>
          <w:b/>
          <w:bCs/>
          <w:rtl/>
        </w:rPr>
        <w:t>ריטב"א</w:t>
      </w:r>
      <w:r w:rsidRPr="00DD37A7">
        <w:rPr>
          <w:rFonts w:ascii="Narkisim" w:hAnsi="Narkisim"/>
          <w:rtl/>
        </w:rPr>
        <w:t xml:space="preserve"> ביאר דאף לס"ד דיש חילוק מלאכות ביו"ט, היינו משום דאיתקיש לשבת</w:t>
      </w:r>
      <w:r w:rsidRPr="00DD37A7">
        <w:rPr>
          <w:rStyle w:val="ac"/>
          <w:rFonts w:ascii="Narkisim" w:hAnsi="Narkisim"/>
          <w:rtl/>
        </w:rPr>
        <w:footnoteReference w:id="532"/>
      </w:r>
      <w:r w:rsidRPr="00DD37A7">
        <w:rPr>
          <w:rFonts w:ascii="Narkisim" w:hAnsi="Narkisim"/>
          <w:rtl/>
        </w:rPr>
        <w:t>.</w:t>
      </w:r>
    </w:p>
    <w:p w14:paraId="634E0661"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שעה"מ</w:t>
      </w:r>
      <w:r w:rsidRPr="00DD37A7">
        <w:rPr>
          <w:rFonts w:ascii="Narkisim" w:hAnsi="Narkisim" w:cs="Narkisim"/>
          <w:rtl/>
        </w:rPr>
        <w:t xml:space="preserve"> </w:t>
      </w:r>
      <w:r w:rsidRPr="00DD37A7">
        <w:rPr>
          <w:rFonts w:ascii="Narkisim" w:hAnsi="Narkisim" w:cs="Narkisim"/>
          <w:szCs w:val="20"/>
          <w:rtl/>
        </w:rPr>
        <w:t>(שמיטה א א, ורע"א כאן ומערכה ז)</w:t>
      </w:r>
      <w:r w:rsidRPr="00DD37A7">
        <w:rPr>
          <w:rFonts w:ascii="Narkisim" w:hAnsi="Narkisim" w:cs="Narkisim"/>
          <w:rtl/>
        </w:rPr>
        <w:t xml:space="preserve"> חקר האם יש חילוק מלאכות ביוה"כ, כיון דחייב כרת. או דדמי ליו"ט</w:t>
      </w:r>
      <w:r w:rsidRPr="00DD37A7">
        <w:rPr>
          <w:rStyle w:val="ac"/>
          <w:rFonts w:ascii="Narkisim" w:hAnsi="Narkisim" w:cs="Narkisim"/>
          <w:rtl/>
        </w:rPr>
        <w:footnoteReference w:id="533"/>
      </w:r>
      <w:r w:rsidRPr="00DD37A7">
        <w:rPr>
          <w:rFonts w:ascii="Narkisim" w:hAnsi="Narkisim" w:cs="Narkisim"/>
          <w:rtl/>
        </w:rPr>
        <w:t>.</w:t>
      </w:r>
    </w:p>
    <w:p w14:paraId="435792E0"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הק' אמאי לא תני הכא ביוה"כ, לחדש כל הנך מלקות</w:t>
      </w:r>
      <w:r w:rsidRPr="00DD37A7">
        <w:rPr>
          <w:rStyle w:val="ac"/>
          <w:rFonts w:ascii="Narkisim" w:hAnsi="Narkisim"/>
          <w:rtl/>
        </w:rPr>
        <w:footnoteReference w:id="534"/>
      </w:r>
      <w:r w:rsidRPr="00DD37A7">
        <w:rPr>
          <w:rFonts w:ascii="Narkisim" w:hAnsi="Narkisim"/>
          <w:rtl/>
        </w:rPr>
        <w:t>. ורע"א דן דאפשר דבשגג ביוה"כ יש חילוק מלאכות לחיוב חטאת, אבל במלקות דיוה"כ ליכא חילוק מלאכות.</w:t>
      </w:r>
    </w:p>
    <w:p w14:paraId="11AA7AD6" w14:textId="77777777" w:rsidR="002A729E" w:rsidRPr="00DD37A7" w:rsidRDefault="00000000" w:rsidP="00DD37A7">
      <w:pPr>
        <w:pStyle w:val="aa"/>
        <w:bidi/>
        <w:rPr>
          <w:rFonts w:ascii="Narkisim" w:hAnsi="Narkisim"/>
        </w:rPr>
      </w:pPr>
      <w:r w:rsidRPr="00DD37A7">
        <w:rPr>
          <w:rFonts w:ascii="Narkisim" w:hAnsi="Narkisim"/>
          <w:u w:val="single"/>
          <w:rtl/>
        </w:rPr>
        <w:t>א"ל תנא קתני שמונה, ואת אמרת תנא ושייר</w:t>
      </w:r>
      <w:r w:rsidRPr="00DD37A7">
        <w:rPr>
          <w:rFonts w:ascii="Narkisim" w:hAnsi="Narkisim"/>
          <w:rtl/>
        </w:rPr>
        <w:t xml:space="preserve">. בפשוטו הוה כלל דכל היכא דהזכיר מנין לא אמרי' תנא ושייר. אבל </w:t>
      </w:r>
      <w:r w:rsidRPr="00DD37A7">
        <w:rPr>
          <w:rFonts w:ascii="Narkisim" w:hAnsi="Narkisim"/>
          <w:b/>
          <w:bCs/>
          <w:rtl/>
        </w:rPr>
        <w:t>תוס</w:t>
      </w:r>
      <w:r w:rsidRPr="00DD37A7">
        <w:rPr>
          <w:rFonts w:ascii="Narkisim" w:hAnsi="Narkisim"/>
          <w:rtl/>
        </w:rPr>
        <w:t>' (כתובות נא:, קידושין טז: ובכ"מ) הביא דבכמה סוגיות אמרי' תנא ושייר אף דהתנא הזכיר מנין. ו</w:t>
      </w:r>
      <w:r w:rsidRPr="00DD37A7">
        <w:rPr>
          <w:rFonts w:ascii="Narkisim" w:hAnsi="Narkisim"/>
          <w:b/>
          <w:bCs/>
          <w:rtl/>
        </w:rPr>
        <w:t>תוס'</w:t>
      </w:r>
      <w:r w:rsidRPr="00DD37A7">
        <w:rPr>
          <w:rFonts w:ascii="Narkisim" w:hAnsi="Narkisim"/>
          <w:rtl/>
        </w:rPr>
        <w:t xml:space="preserve"> (מנחות יח:) כת' דקו' הגמ' דמשמע דאתא לטפויי לאוין</w:t>
      </w:r>
      <w:r w:rsidRPr="00DD37A7">
        <w:rPr>
          <w:rStyle w:val="ac"/>
          <w:rFonts w:ascii="Narkisim" w:hAnsi="Narkisim"/>
          <w:rtl/>
        </w:rPr>
        <w:footnoteReference w:id="535"/>
      </w:r>
      <w:r w:rsidRPr="00DD37A7">
        <w:rPr>
          <w:rFonts w:ascii="Narkisim" w:hAnsi="Narkisim"/>
          <w:rtl/>
        </w:rPr>
        <w:t>.</w:t>
      </w:r>
    </w:p>
    <w:p w14:paraId="543726F4" w14:textId="77777777" w:rsidR="002A729E" w:rsidRPr="00DD37A7" w:rsidRDefault="00000000" w:rsidP="00DD37A7">
      <w:pPr>
        <w:pStyle w:val="aa"/>
        <w:bidi/>
        <w:rPr>
          <w:rFonts w:ascii="Narkisim" w:hAnsi="Narkisim"/>
        </w:rPr>
      </w:pPr>
      <w:r w:rsidRPr="00DD37A7">
        <w:rPr>
          <w:rFonts w:ascii="Narkisim" w:hAnsi="Narkisim"/>
          <w:u w:val="single"/>
          <w:rtl/>
        </w:rPr>
        <w:t>חילוק מלאכות בשבת</w:t>
      </w:r>
      <w:r w:rsidRPr="00DD37A7">
        <w:rPr>
          <w:rFonts w:ascii="Narkisim" w:hAnsi="Narkisim"/>
          <w:rtl/>
        </w:rPr>
        <w:t>. [כדילפי' (שבת ע.) לר' נתן הבערה לחלק יצאת, ולר' יוסי ילפי' מאחת מהנה, ולשמואל ילפי' מחלליה מות יומת, התורה ריבתה מיתות הרבה על חילול א']. וה</w:t>
      </w:r>
      <w:r w:rsidRPr="00DD37A7">
        <w:rPr>
          <w:rFonts w:ascii="Narkisim" w:hAnsi="Narkisim"/>
          <w:b/>
          <w:bCs/>
          <w:rtl/>
        </w:rPr>
        <w:t>מנח"ח</w:t>
      </w:r>
      <w:r w:rsidRPr="00DD37A7">
        <w:rPr>
          <w:rFonts w:ascii="Narkisim" w:hAnsi="Narkisim"/>
          <w:rtl/>
        </w:rPr>
        <w:t xml:space="preserve"> (רחצ טז) ביאר הגדר דחילקן הכתוב כאילו עבר על לאו בפנ"ע</w:t>
      </w:r>
      <w:r w:rsidRPr="00DD37A7">
        <w:rPr>
          <w:rStyle w:val="ac"/>
          <w:rFonts w:ascii="Narkisim" w:hAnsi="Narkisim"/>
          <w:rtl/>
        </w:rPr>
        <w:footnoteReference w:id="536"/>
      </w:r>
      <w:r w:rsidRPr="00DD37A7">
        <w:rPr>
          <w:rFonts w:ascii="Narkisim" w:hAnsi="Narkisim"/>
          <w:rtl/>
        </w:rPr>
        <w:t>.</w:t>
      </w:r>
    </w:p>
    <w:p w14:paraId="62DE35DB" w14:textId="77777777" w:rsidR="002A729E" w:rsidRPr="00DD37A7" w:rsidRDefault="00000000" w:rsidP="00DD37A7">
      <w:pPr>
        <w:pStyle w:val="a8"/>
        <w:bidi/>
        <w:rPr>
          <w:rFonts w:ascii="Narkisim" w:hAnsi="Narkisim"/>
        </w:rPr>
      </w:pPr>
      <w:r w:rsidRPr="00DD37A7">
        <w:rPr>
          <w:rFonts w:ascii="Narkisim" w:hAnsi="Narkisim"/>
          <w:rtl/>
        </w:rPr>
        <w:t>וכ"כ ה</w:t>
      </w:r>
      <w:r w:rsidRPr="00DD37A7">
        <w:rPr>
          <w:rFonts w:ascii="Narkisim" w:hAnsi="Narkisim"/>
          <w:b/>
          <w:bCs/>
          <w:rtl/>
        </w:rPr>
        <w:t>תוס' רי"ד</w:t>
      </w:r>
      <w:r w:rsidRPr="00DD37A7">
        <w:rPr>
          <w:rFonts w:ascii="Narkisim" w:hAnsi="Narkisim"/>
          <w:rtl/>
        </w:rPr>
        <w:t xml:space="preserve"> (שבת קלח.) כיון דהבערה לחלק יוצאת, הוה כאילו כתיב לאו אכל מלאכה ומלאכה דמי, והו"ל כמו לאוין חלוקים דחלב ודם. ומש"ה צריך להתרות על החלב משום חלב ועל הדם משום דם וכך על כל מלאכה ומלאכה</w:t>
      </w:r>
      <w:r w:rsidRPr="00DD37A7">
        <w:rPr>
          <w:rStyle w:val="ac"/>
          <w:rFonts w:ascii="Narkisim" w:hAnsi="Narkisim"/>
          <w:rtl/>
        </w:rPr>
        <w:footnoteReference w:id="537"/>
      </w:r>
      <w:r w:rsidRPr="00DD37A7">
        <w:rPr>
          <w:rFonts w:ascii="Narkisim" w:hAnsi="Narkisim"/>
          <w:rtl/>
        </w:rPr>
        <w:t>.</w:t>
      </w:r>
    </w:p>
    <w:p w14:paraId="01C4FCE3" w14:textId="77777777" w:rsidR="002A729E" w:rsidRPr="00DD37A7" w:rsidRDefault="00000000" w:rsidP="00DD37A7">
      <w:pPr>
        <w:pStyle w:val="a8"/>
        <w:bidi/>
        <w:rPr>
          <w:rFonts w:ascii="Narkisim" w:hAnsi="Narkisim"/>
        </w:rPr>
      </w:pPr>
      <w:r w:rsidRPr="00DD37A7">
        <w:rPr>
          <w:rFonts w:ascii="Narkisim" w:hAnsi="Narkisim"/>
          <w:rtl/>
        </w:rPr>
        <w:t>אבל ב</w:t>
      </w:r>
      <w:r w:rsidRPr="00DD37A7">
        <w:rPr>
          <w:rFonts w:ascii="Narkisim" w:hAnsi="Narkisim"/>
          <w:b/>
          <w:bCs/>
          <w:rtl/>
        </w:rPr>
        <w:t>ס' תוצאת חיים</w:t>
      </w:r>
      <w:r w:rsidRPr="00DD37A7">
        <w:rPr>
          <w:rFonts w:ascii="Narkisim" w:hAnsi="Narkisim"/>
          <w:rtl/>
        </w:rPr>
        <w:t xml:space="preserve"> (ה) הביא לשון </w:t>
      </w:r>
      <w:r w:rsidRPr="00DD37A7">
        <w:rPr>
          <w:rFonts w:ascii="Narkisim" w:hAnsi="Narkisim"/>
          <w:b/>
          <w:bCs/>
          <w:rtl/>
        </w:rPr>
        <w:t>רש"י</w:t>
      </w:r>
      <w:r w:rsidRPr="00DD37A7">
        <w:rPr>
          <w:rFonts w:ascii="Narkisim" w:hAnsi="Narkisim"/>
          <w:rtl/>
        </w:rPr>
        <w:t xml:space="preserve"> (שבת עב:) דאבות מלאכות הוה כגופין מחולקין</w:t>
      </w:r>
      <w:r w:rsidRPr="00DD37A7">
        <w:rPr>
          <w:rStyle w:val="ac"/>
          <w:rFonts w:ascii="Narkisim" w:hAnsi="Narkisim"/>
          <w:rtl/>
        </w:rPr>
        <w:footnoteReference w:id="538"/>
      </w:r>
      <w:r w:rsidRPr="00DD37A7">
        <w:rPr>
          <w:rFonts w:ascii="Narkisim" w:hAnsi="Narkisim"/>
          <w:rtl/>
        </w:rPr>
        <w:t>.</w:t>
      </w:r>
    </w:p>
    <w:p w14:paraId="7D263A45"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כת' דאיסור תחומין [למ"ד דאורייתא, וכן איסור מחמר] נלמד מלאו אחר, א"כ אף ביו"ט מחולק.</w:t>
      </w:r>
    </w:p>
    <w:p w14:paraId="3E9676E9" w14:textId="77777777" w:rsidR="002A729E" w:rsidRPr="00DD37A7" w:rsidRDefault="00000000" w:rsidP="00DD37A7">
      <w:pPr>
        <w:bidi/>
        <w:rPr>
          <w:rFonts w:ascii="Narkisim" w:hAnsi="Narkisim" w:cs="Narkisim"/>
        </w:rPr>
      </w:pPr>
      <w:r w:rsidRPr="00DD37A7">
        <w:rPr>
          <w:rFonts w:ascii="Narkisim" w:hAnsi="Narkisim" w:cs="Narkisim"/>
          <w:u w:val="single"/>
          <w:rtl/>
        </w:rPr>
        <w:t>ריב"ן ד"ה ואין חילוק</w:t>
      </w:r>
      <w:r w:rsidRPr="00DD37A7">
        <w:rPr>
          <w:rFonts w:ascii="Narkisim" w:hAnsi="Narkisim" w:cs="Narkisim"/>
          <w:rtl/>
        </w:rPr>
        <w:t>. אם עשה ב' וג' מלאכות בהעלם א'. ה</w:t>
      </w:r>
      <w:r w:rsidRPr="00DD37A7">
        <w:rPr>
          <w:rFonts w:ascii="Narkisim" w:hAnsi="Narkisim" w:cs="Narkisim"/>
          <w:b/>
          <w:bCs/>
          <w:rtl/>
        </w:rPr>
        <w:t>גבו"א</w:t>
      </w:r>
      <w:r w:rsidRPr="00DD37A7">
        <w:rPr>
          <w:rFonts w:ascii="Narkisim" w:hAnsi="Narkisim" w:cs="Narkisim"/>
          <w:rtl/>
        </w:rPr>
        <w:t xml:space="preserve"> וה</w:t>
      </w:r>
      <w:r w:rsidRPr="00DD37A7">
        <w:rPr>
          <w:rFonts w:ascii="Narkisim" w:hAnsi="Narkisim" w:cs="Narkisim"/>
          <w:b/>
          <w:bCs/>
          <w:rtl/>
        </w:rPr>
        <w:t>מנח"ח</w:t>
      </w:r>
      <w:r w:rsidRPr="00DD37A7">
        <w:rPr>
          <w:rFonts w:ascii="Narkisim" w:hAnsi="Narkisim" w:cs="Narkisim"/>
          <w:rtl/>
        </w:rPr>
        <w:t xml:space="preserve"> (רחצ טז) תמהו מה שייך העלמה ביו"ט, דאין חיוב בשוגג והנידון רק לענין מלקות. וה</w:t>
      </w:r>
      <w:r w:rsidRPr="00DD37A7">
        <w:rPr>
          <w:rFonts w:ascii="Narkisim" w:hAnsi="Narkisim" w:cs="Narkisim"/>
          <w:b/>
          <w:bCs/>
          <w:rtl/>
        </w:rPr>
        <w:t>ערול"נ</w:t>
      </w:r>
      <w:r w:rsidRPr="00DD37A7">
        <w:rPr>
          <w:rFonts w:ascii="Narkisim" w:hAnsi="Narkisim" w:cs="Narkisim"/>
          <w:rtl/>
        </w:rPr>
        <w:t xml:space="preserve"> ו</w:t>
      </w:r>
      <w:r w:rsidRPr="00DD37A7">
        <w:rPr>
          <w:rFonts w:ascii="Narkisim" w:hAnsi="Narkisim" w:cs="Narkisim"/>
          <w:b/>
          <w:bCs/>
          <w:rtl/>
        </w:rPr>
        <w:t>ר"ש מדסוי</w:t>
      </w:r>
      <w:r w:rsidRPr="00DD37A7">
        <w:rPr>
          <w:rFonts w:ascii="Narkisim" w:hAnsi="Narkisim" w:cs="Narkisim"/>
          <w:rtl/>
        </w:rPr>
        <w:t xml:space="preserve"> הגיהו בהתראה א'.</w:t>
      </w:r>
    </w:p>
    <w:p w14:paraId="2D5C8D35"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(בגהש"ס) הק' אמאי אינו לוקה אף משום לאו ד'מחמר'. וכתב דמכאן מקור</w:t>
      </w:r>
      <w:r w:rsidRPr="00DD37A7">
        <w:rPr>
          <w:rStyle w:val="ac"/>
          <w:rFonts w:ascii="Narkisim" w:hAnsi="Narkisim"/>
          <w:rtl/>
        </w:rPr>
        <w:footnoteReference w:id="539"/>
      </w:r>
      <w:r w:rsidRPr="00DD37A7">
        <w:rPr>
          <w:rFonts w:ascii="Narkisim" w:hAnsi="Narkisim"/>
          <w:rtl/>
        </w:rPr>
        <w:t xml:space="preserve"> לסוברים (ע' רמ"א רמו ג</w:t>
      </w:r>
      <w:r w:rsidRPr="00DD37A7">
        <w:rPr>
          <w:rStyle w:val="ac"/>
          <w:rFonts w:ascii="Narkisim" w:hAnsi="Narkisim"/>
          <w:rtl/>
        </w:rPr>
        <w:footnoteReference w:id="540"/>
      </w:r>
      <w:r w:rsidRPr="00DD37A7">
        <w:rPr>
          <w:rFonts w:ascii="Narkisim" w:hAnsi="Narkisim"/>
          <w:rtl/>
        </w:rPr>
        <w:t>) דאין איסור מחמר ביו"ט ו</w:t>
      </w:r>
      <w:r w:rsidRPr="00DD37A7">
        <w:rPr>
          <w:rFonts w:ascii="Narkisim" w:hAnsi="Narkisim"/>
          <w:b/>
          <w:bCs/>
          <w:rtl/>
        </w:rPr>
        <w:t>רע"א</w:t>
      </w:r>
      <w:r w:rsidRPr="00DD37A7">
        <w:rPr>
          <w:rFonts w:ascii="Narkisim" w:hAnsi="Narkisim"/>
          <w:rtl/>
        </w:rPr>
        <w:t xml:space="preserve"> (חדשות או"ח ח) כתב דלדעת </w:t>
      </w:r>
      <w:r w:rsidRPr="00DD37A7">
        <w:rPr>
          <w:rFonts w:ascii="Narkisim" w:hAnsi="Narkisim"/>
          <w:b/>
          <w:bCs/>
          <w:rtl/>
        </w:rPr>
        <w:t>רש"י</w:t>
      </w:r>
      <w:r w:rsidRPr="00DD37A7">
        <w:rPr>
          <w:rFonts w:ascii="Narkisim" w:hAnsi="Narkisim"/>
          <w:rtl/>
        </w:rPr>
        <w:t xml:space="preserve"> (פסחים)</w:t>
      </w:r>
      <w:r w:rsidRPr="00DD37A7">
        <w:rPr>
          <w:rStyle w:val="ac"/>
          <w:rFonts w:ascii="Narkisim" w:hAnsi="Narkisim"/>
          <w:rtl/>
        </w:rPr>
        <w:footnoteReference w:id="541"/>
      </w:r>
      <w:r w:rsidRPr="00DD37A7">
        <w:rPr>
          <w:rFonts w:ascii="Narkisim" w:hAnsi="Narkisim"/>
          <w:rtl/>
        </w:rPr>
        <w:t xml:space="preserve"> י"ל כיון דהוה מוקדשין, אינו בהמה שלו. ואיסור מחמר הוה דוקא בהמתו.</w:t>
      </w:r>
    </w:p>
    <w:p w14:paraId="52A1E572" w14:textId="77777777" w:rsidR="002A729E" w:rsidRPr="00DD37A7" w:rsidRDefault="00000000" w:rsidP="00DD37A7">
      <w:pPr>
        <w:pStyle w:val="a8"/>
        <w:bidi/>
        <w:rPr>
          <w:rFonts w:ascii="Narkisim" w:hAnsi="Narkisim"/>
        </w:rPr>
      </w:pPr>
      <w:r w:rsidRPr="00DD37A7">
        <w:rPr>
          <w:rFonts w:ascii="Narkisim" w:hAnsi="Narkisim"/>
          <w:rtl/>
        </w:rPr>
        <w:t>אבל דעת [</w:t>
      </w:r>
      <w:r w:rsidRPr="00DD37A7">
        <w:rPr>
          <w:rFonts w:ascii="Narkisim" w:hAnsi="Narkisim"/>
          <w:b/>
          <w:bCs/>
          <w:rtl/>
        </w:rPr>
        <w:t>תלמיד</w:t>
      </w:r>
      <w:r w:rsidRPr="00DD37A7">
        <w:rPr>
          <w:rFonts w:ascii="Narkisim" w:hAnsi="Narkisim"/>
          <w:rtl/>
        </w:rPr>
        <w:t>] ה</w:t>
      </w:r>
      <w:r w:rsidRPr="00DD37A7">
        <w:rPr>
          <w:rFonts w:ascii="Narkisim" w:hAnsi="Narkisim"/>
          <w:b/>
          <w:bCs/>
          <w:rtl/>
        </w:rPr>
        <w:t>רמב"ן</w:t>
      </w:r>
      <w:r w:rsidRPr="00DD37A7">
        <w:rPr>
          <w:rFonts w:ascii="Narkisim" w:hAnsi="Narkisim"/>
          <w:rtl/>
        </w:rPr>
        <w:t xml:space="preserve"> (שבת קנג:) דמחמר בשבת הוה איסור לאו אבל אין לוקין עליו. דאין מלקות במעשה אחרים אלא במעשה עצמו</w:t>
      </w:r>
      <w:r w:rsidRPr="00DD37A7">
        <w:rPr>
          <w:rStyle w:val="ac"/>
          <w:rFonts w:ascii="Narkisim" w:hAnsi="Narkisim"/>
          <w:rtl/>
        </w:rPr>
        <w:footnoteReference w:id="542"/>
      </w:r>
      <w:r w:rsidRPr="00DD37A7">
        <w:rPr>
          <w:rFonts w:ascii="Narkisim" w:hAnsi="Narkisim"/>
          <w:rtl/>
        </w:rPr>
        <w:t>.</w:t>
      </w:r>
    </w:p>
    <w:p w14:paraId="27EC3349" w14:textId="77777777" w:rsidR="002A729E" w:rsidRPr="00DD37A7" w:rsidRDefault="00000000" w:rsidP="00DD37A7">
      <w:pPr>
        <w:bidi/>
        <w:rPr>
          <w:rFonts w:ascii="Narkisim" w:hAnsi="Narkisim" w:cs="Narkisim"/>
        </w:rPr>
      </w:pPr>
      <w:r w:rsidRPr="00DD37A7">
        <w:rPr>
          <w:rFonts w:ascii="Narkisim" w:hAnsi="Narkisim" w:cs="Narkisim"/>
          <w:u w:val="single"/>
          <w:rtl/>
        </w:rPr>
        <w:t>המבשל גיד בחלב ביו"ט וכו'</w:t>
      </w:r>
      <w:r w:rsidRPr="00DD37A7">
        <w:rPr>
          <w:rFonts w:ascii="Narkisim" w:hAnsi="Narkisim" w:cs="Narkisim"/>
          <w:rtl/>
        </w:rPr>
        <w:t>. ב</w:t>
      </w:r>
      <w:r w:rsidRPr="00DD37A7">
        <w:rPr>
          <w:rFonts w:ascii="Narkisim" w:hAnsi="Narkisim" w:cs="Narkisim"/>
          <w:b/>
          <w:bCs/>
          <w:rtl/>
        </w:rPr>
        <w:t>גמ</w:t>
      </w:r>
      <w:r w:rsidRPr="00DD37A7">
        <w:rPr>
          <w:rFonts w:ascii="Narkisim" w:hAnsi="Narkisim" w:cs="Narkisim"/>
          <w:rtl/>
        </w:rPr>
        <w:t xml:space="preserve">' (ביצה יב.) איתא דקאי כבי"ש דל"ל מתוך [שהותרה בישול לצורך אוכל נפש, הותר שלא לצורך אוכל נפש. וכיון דהוה איסור לא נחשב צורך אוכל </w:t>
      </w:r>
      <w:r w:rsidRPr="00DD37A7">
        <w:rPr>
          <w:rFonts w:ascii="Narkisim" w:hAnsi="Narkisim" w:cs="Narkisim"/>
          <w:rtl/>
        </w:rPr>
        <w:lastRenderedPageBreak/>
        <w:t xml:space="preserve">נפש]. אבל לבית הלל הותר כל בישול, מתוך שהותר לצורך אוכל נפש. </w:t>
      </w:r>
      <w:r w:rsidRPr="00DD37A7">
        <w:rPr>
          <w:rFonts w:ascii="Narkisim" w:hAnsi="Narkisim" w:cs="Narkisim"/>
          <w:szCs w:val="20"/>
          <w:rtl/>
        </w:rPr>
        <w:t>ו</w:t>
      </w:r>
      <w:r w:rsidRPr="00DD37A7">
        <w:rPr>
          <w:rFonts w:ascii="Narkisim" w:hAnsi="Narkisim" w:cs="Narkisim"/>
          <w:b/>
          <w:bCs/>
          <w:szCs w:val="20"/>
          <w:rtl/>
        </w:rPr>
        <w:t>תוס</w:t>
      </w:r>
      <w:r w:rsidRPr="00DD37A7">
        <w:rPr>
          <w:rFonts w:ascii="Narkisim" w:hAnsi="Narkisim" w:cs="Narkisim"/>
          <w:szCs w:val="20"/>
          <w:rtl/>
        </w:rPr>
        <w:t>' (כתובות ז., ופסחים מז:) כת' דאף דמשום איסור דרכיב עליה לא נחשב אוכל נפש, מ"מ הוה צורך היום, כיון דאכיל ליה. וה</w:t>
      </w:r>
      <w:r w:rsidRPr="00DD37A7">
        <w:rPr>
          <w:rFonts w:ascii="Narkisim" w:hAnsi="Narkisim" w:cs="Narkisim"/>
          <w:b/>
          <w:bCs/>
          <w:szCs w:val="20"/>
          <w:rtl/>
        </w:rPr>
        <w:t>ריטב"א</w:t>
      </w:r>
      <w:r w:rsidRPr="00DD37A7">
        <w:rPr>
          <w:rFonts w:ascii="Narkisim" w:hAnsi="Narkisim" w:cs="Narkisim"/>
          <w:szCs w:val="20"/>
          <w:rtl/>
        </w:rPr>
        <w:t xml:space="preserve"> (כאן) כתב דאסור לכתחילה משום דאינו צורך היום, מ"מ אינו לוקה כיון דראוי ליומו.</w:t>
      </w:r>
    </w:p>
    <w:p w14:paraId="2B784E70"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מנח"ח</w:t>
      </w:r>
      <w:r w:rsidRPr="00DD37A7">
        <w:rPr>
          <w:rFonts w:ascii="Narkisim" w:hAnsi="Narkisim" w:cs="Narkisim"/>
          <w:rtl/>
        </w:rPr>
        <w:t xml:space="preserve"> (רחצ יג) הביא מקשין אמאי חייב, הא הוה מקלקל. ודחה דמקלקל פטור היכא דהוה דרך קלקול והשחתה ממנהגו של עולם. אבל הכא ע"פ מנהגו של עולם הוה תיקון, אלא דיש איסור בדבר</w:t>
      </w:r>
      <w:r w:rsidRPr="00DD37A7">
        <w:rPr>
          <w:rStyle w:val="ac"/>
          <w:rFonts w:ascii="Narkisim" w:hAnsi="Narkisim" w:cs="Narkisim"/>
          <w:rtl/>
        </w:rPr>
        <w:footnoteReference w:id="543"/>
      </w:r>
      <w:r w:rsidRPr="00DD37A7">
        <w:rPr>
          <w:rFonts w:ascii="Narkisim" w:hAnsi="Narkisim" w:cs="Narkisim"/>
          <w:rtl/>
        </w:rPr>
        <w:t>.</w:t>
      </w:r>
    </w:p>
    <w:p w14:paraId="4165ED23" w14:textId="77777777" w:rsidR="002A729E" w:rsidRPr="00DD37A7" w:rsidRDefault="00000000" w:rsidP="00DD37A7">
      <w:pPr>
        <w:bidi/>
        <w:rPr>
          <w:rFonts w:ascii="Narkisim" w:hAnsi="Narkisim" w:cs="Narkisim"/>
        </w:rPr>
      </w:pPr>
      <w:r w:rsidRPr="00DD37A7">
        <w:rPr>
          <w:rFonts w:ascii="Narkisim" w:hAnsi="Narkisim" w:cs="Narkisim"/>
          <w:u w:val="single"/>
          <w:rtl/>
        </w:rPr>
        <w:t>ולוקה משום אוכל בשר בחלב</w:t>
      </w:r>
      <w:r w:rsidRPr="00DD37A7">
        <w:rPr>
          <w:rFonts w:ascii="Narkisim" w:hAnsi="Narkisim" w:cs="Narkisim"/>
          <w:rtl/>
        </w:rPr>
        <w:t>. ה</w:t>
      </w:r>
      <w:r w:rsidRPr="00DD37A7">
        <w:rPr>
          <w:rFonts w:ascii="Narkisim" w:hAnsi="Narkisim" w:cs="Narkisim"/>
          <w:b/>
          <w:bCs/>
          <w:rtl/>
        </w:rPr>
        <w:t>משנ"ל</w:t>
      </w:r>
      <w:r w:rsidRPr="00DD37A7">
        <w:rPr>
          <w:rFonts w:ascii="Narkisim" w:hAnsi="Narkisim" w:cs="Narkisim"/>
          <w:rtl/>
        </w:rPr>
        <w:t xml:space="preserve"> (יסוה"ת ה) הביא מסוגיין דאף לדעת ה</w:t>
      </w:r>
      <w:r w:rsidRPr="00DD37A7">
        <w:rPr>
          <w:rFonts w:ascii="Narkisim" w:hAnsi="Narkisim" w:cs="Narkisim"/>
          <w:b/>
          <w:bCs/>
          <w:rtl/>
        </w:rPr>
        <w:t>רמב"ן</w:t>
      </w:r>
      <w:r w:rsidRPr="00DD37A7">
        <w:rPr>
          <w:rFonts w:ascii="Narkisim" w:hAnsi="Narkisim" w:cs="Narkisim"/>
          <w:rtl/>
        </w:rPr>
        <w:t xml:space="preserve"> (סה"מ שורש ב) שהנהנה מבשר בחלב לוקה</w:t>
      </w:r>
      <w:r w:rsidRPr="00DD37A7">
        <w:rPr>
          <w:rStyle w:val="ac"/>
          <w:rFonts w:ascii="Narkisim" w:hAnsi="Narkisim" w:cs="Narkisim"/>
          <w:rtl/>
        </w:rPr>
        <w:footnoteReference w:id="544"/>
      </w:r>
      <w:r w:rsidRPr="00DD37A7">
        <w:rPr>
          <w:rFonts w:ascii="Narkisim" w:hAnsi="Narkisim" w:cs="Narkisim"/>
          <w:rtl/>
        </w:rPr>
        <w:t>, מ"מ האוכל בשר בחלב אינו לוקה ב', משום אוכל ומשום נהנה</w:t>
      </w:r>
      <w:r w:rsidRPr="00DD37A7">
        <w:rPr>
          <w:rStyle w:val="ac"/>
          <w:rFonts w:ascii="Narkisim" w:hAnsi="Narkisim" w:cs="Narkisim"/>
          <w:rtl/>
        </w:rPr>
        <w:footnoteReference w:id="545"/>
      </w:r>
      <w:r w:rsidRPr="00DD37A7">
        <w:rPr>
          <w:rFonts w:ascii="Narkisim" w:hAnsi="Narkisim" w:cs="Narkisim"/>
          <w:rtl/>
        </w:rPr>
        <w:t>. דאף אכילה הוה בגדרי הנאה</w:t>
      </w:r>
      <w:r w:rsidRPr="00DD37A7">
        <w:rPr>
          <w:rStyle w:val="ac"/>
          <w:rFonts w:ascii="Narkisim" w:hAnsi="Narkisim" w:cs="Narkisim"/>
          <w:rtl/>
        </w:rPr>
        <w:footnoteReference w:id="546"/>
      </w:r>
      <w:r w:rsidRPr="00DD37A7">
        <w:rPr>
          <w:rFonts w:ascii="Narkisim" w:hAnsi="Narkisim" w:cs="Narkisim"/>
          <w:rtl/>
        </w:rPr>
        <w:t>.</w:t>
      </w:r>
    </w:p>
    <w:p w14:paraId="7E47385E" w14:textId="77777777" w:rsidR="002A729E" w:rsidRPr="00DD37A7" w:rsidRDefault="00000000" w:rsidP="00DD37A7">
      <w:pPr>
        <w:pStyle w:val="a8"/>
        <w:bidi/>
        <w:rPr>
          <w:rFonts w:ascii="Narkisim" w:hAnsi="Narkisim"/>
        </w:rPr>
      </w:pPr>
      <w:r w:rsidRPr="00DD37A7">
        <w:rPr>
          <w:rFonts w:ascii="Narkisim" w:hAnsi="Narkisim"/>
          <w:rtl/>
        </w:rPr>
        <w:t xml:space="preserve">אבל </w:t>
      </w:r>
      <w:r w:rsidRPr="00DD37A7">
        <w:rPr>
          <w:rFonts w:ascii="Narkisim" w:hAnsi="Narkisim"/>
          <w:b/>
          <w:bCs/>
          <w:rtl/>
        </w:rPr>
        <w:t>רע"א</w:t>
      </w:r>
      <w:r w:rsidRPr="00DD37A7">
        <w:rPr>
          <w:rFonts w:ascii="Narkisim" w:hAnsi="Narkisim"/>
          <w:rtl/>
        </w:rPr>
        <w:t xml:space="preserve"> (בהג' לשעה"מ שם) דחה די"ל דהש"ס ידע דחשיב בברייתא רק מלקיות של אכילה ושל בישול, ולא של הנאה [וכדחיית הגמ'].</w:t>
      </w:r>
    </w:p>
    <w:p w14:paraId="0D4A7A7E" w14:textId="77777777" w:rsidR="002A729E" w:rsidRPr="00DD37A7" w:rsidRDefault="00000000" w:rsidP="00DD37A7">
      <w:pPr>
        <w:pStyle w:val="3"/>
        <w:bidi/>
        <w:rPr>
          <w:rFonts w:ascii="Narkisim" w:hAnsi="Narkisim"/>
        </w:rPr>
      </w:pPr>
      <w:r w:rsidRPr="00DD37A7">
        <w:rPr>
          <w:rFonts w:ascii="Narkisim" w:hAnsi="Narkisim"/>
          <w:rtl/>
        </w:rPr>
        <w:t>דף כב.</w:t>
      </w:r>
    </w:p>
    <w:p w14:paraId="7D49EF7D" w14:textId="77777777" w:rsidR="002A729E" w:rsidRPr="00DD37A7" w:rsidRDefault="00000000" w:rsidP="00DD37A7">
      <w:pPr>
        <w:bidi/>
        <w:rPr>
          <w:rFonts w:ascii="Narkisim" w:hAnsi="Narkisim" w:cs="Narkisim"/>
        </w:rPr>
      </w:pPr>
      <w:r w:rsidRPr="00DD37A7">
        <w:rPr>
          <w:rFonts w:ascii="Narkisim" w:hAnsi="Narkisim" w:cs="Narkisim"/>
          <w:u w:val="single"/>
          <w:rtl/>
        </w:rPr>
        <w:t>ולילקי נמי משום לא תביא תועבה אל ביתך וכו'</w:t>
      </w:r>
      <w:r w:rsidRPr="00DD37A7">
        <w:rPr>
          <w:rFonts w:ascii="Narkisim" w:hAnsi="Narkisim" w:cs="Narkisim"/>
          <w:rtl/>
        </w:rPr>
        <w:t>. משמע דהמשתמש בעבודה זרה לוקה משום לאו זה. וכ"כ 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(ע"ז ז ב)</w:t>
      </w:r>
      <w:r w:rsidRPr="00DD37A7">
        <w:rPr>
          <w:rFonts w:ascii="Narkisim" w:hAnsi="Narkisim" w:cs="Narkisim"/>
          <w:rtl/>
        </w:rPr>
        <w:t xml:space="preserve"> דכל הנהנה מע"ז</w:t>
      </w:r>
      <w:r w:rsidRPr="00DD37A7">
        <w:rPr>
          <w:rStyle w:val="ac"/>
          <w:rFonts w:ascii="Narkisim" w:hAnsi="Narkisim" w:cs="Narkisim"/>
          <w:rtl/>
        </w:rPr>
        <w:footnoteReference w:id="547"/>
      </w:r>
      <w:r w:rsidRPr="00DD37A7">
        <w:rPr>
          <w:rFonts w:ascii="Narkisim" w:hAnsi="Narkisim" w:cs="Narkisim"/>
          <w:rtl/>
        </w:rPr>
        <w:t xml:space="preserve"> לוקה ב', משום לא תביא ומשום לא ידבק</w:t>
      </w:r>
      <w:r w:rsidRPr="00DD37A7">
        <w:rPr>
          <w:rStyle w:val="ac"/>
          <w:rFonts w:ascii="Narkisim" w:hAnsi="Narkisim" w:cs="Narkisim"/>
          <w:rtl/>
        </w:rPr>
        <w:footnoteReference w:id="548"/>
      </w:r>
      <w:r w:rsidRPr="00DD37A7">
        <w:rPr>
          <w:rFonts w:ascii="Narkisim" w:hAnsi="Narkisim" w:cs="Narkisim"/>
          <w:rtl/>
        </w:rPr>
        <w:t>.</w:t>
      </w:r>
    </w:p>
    <w:p w14:paraId="187585B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(סה"מ שורש ט) הביא דהכא לוקה ב' משום ריבוי לאוין, אף דהוה שם אחד. והק' ע"פ יסוד הרמב"ם (שם, הו' לעיל טז:) דאינו לוקה ב' משום כפילות לאוין.</w:t>
      </w:r>
    </w:p>
    <w:p w14:paraId="6F96DE18"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ס' החינוך</w:t>
      </w:r>
      <w:r w:rsidRPr="00DD37A7">
        <w:rPr>
          <w:rFonts w:ascii="Narkisim" w:hAnsi="Narkisim"/>
          <w:rtl/>
        </w:rPr>
        <w:t xml:space="preserve"> (תכט) תי' דהנך ב' לאוין הם ב' ענינים, דאיסור לא ידבק הוה משום ההנאה. ואיסור לא תביא הוא במה שמכניס דבר עבודה זרה לרשותו כדי ליהנות בו</w:t>
      </w:r>
      <w:r w:rsidRPr="00DD37A7">
        <w:rPr>
          <w:rStyle w:val="ac"/>
          <w:rFonts w:ascii="Narkisim" w:hAnsi="Narkisim"/>
          <w:rtl/>
        </w:rPr>
        <w:footnoteReference w:id="549"/>
      </w:r>
      <w:r w:rsidRPr="00DD37A7">
        <w:rPr>
          <w:rFonts w:ascii="Narkisim" w:hAnsi="Narkisim"/>
          <w:rtl/>
        </w:rPr>
        <w:t>. ויש שנקטו דכוונתו דלוקה על ההכנסה לביתו ורשותו</w:t>
      </w:r>
      <w:r w:rsidRPr="00DD37A7">
        <w:rPr>
          <w:rStyle w:val="ac"/>
          <w:rFonts w:ascii="Narkisim" w:hAnsi="Narkisim"/>
          <w:rtl/>
        </w:rPr>
        <w:footnoteReference w:id="550"/>
      </w:r>
      <w:r w:rsidRPr="00DD37A7">
        <w:rPr>
          <w:rFonts w:ascii="Narkisim" w:hAnsi="Narkisim"/>
          <w:rtl/>
        </w:rPr>
        <w:t xml:space="preserve"> (ע' בסמוך). אך קשה דברמב"ם מבואר דלוקה ב' על ההנאה. וב</w:t>
      </w:r>
      <w:r w:rsidRPr="00DD37A7">
        <w:rPr>
          <w:rFonts w:ascii="Narkisim" w:hAnsi="Narkisim"/>
          <w:b/>
          <w:bCs/>
          <w:rtl/>
        </w:rPr>
        <w:t>ס' לב שמח</w:t>
      </w:r>
      <w:r w:rsidRPr="00DD37A7">
        <w:rPr>
          <w:rFonts w:ascii="Narkisim" w:hAnsi="Narkisim"/>
          <w:rtl/>
        </w:rPr>
        <w:t xml:space="preserve"> (עמ' קנט מה"פ) כת' דבכל הנאה ע"כ נתחבר לע"ז, או שהביאו אצלו או בא הוא אל התועבה. ויש כאן ב' דברים יחד, החיבור וההנאה.</w:t>
      </w:r>
    </w:p>
    <w:p w14:paraId="09D33628"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לח"מ</w:t>
      </w:r>
      <w:r w:rsidRPr="00DD37A7">
        <w:rPr>
          <w:rFonts w:ascii="Narkisim" w:hAnsi="Narkisim"/>
          <w:rtl/>
        </w:rPr>
        <w:t xml:space="preserve"> (מאכ"א יא א) תי' דהם שני ענינים, דהלאו דלא תביא הוה משום הע"ז עצמה, והלאו דלא ידבק הוה מפני שהוא ממון עובדיה.</w:t>
      </w:r>
    </w:p>
    <w:p w14:paraId="06D164B1" w14:textId="77777777" w:rsidR="002A729E" w:rsidRPr="00DD37A7" w:rsidRDefault="00000000" w:rsidP="00DD37A7">
      <w:pPr>
        <w:bidi/>
        <w:rPr>
          <w:rFonts w:ascii="Narkisim" w:hAnsi="Narkisim" w:cs="Narkisim"/>
        </w:rPr>
      </w:pPr>
      <w:r w:rsidRPr="00DD37A7">
        <w:rPr>
          <w:rFonts w:ascii="Narkisim" w:hAnsi="Narkisim" w:cs="Narkisim"/>
          <w:rtl/>
        </w:rPr>
        <w:t>ופשטות הגמ' (ע"ז טו.) דיש איסור 'לא תביא' כשנכרי מכניס ע"ז לתוך ביתו של ישראל. [דמש"ה אסור להשכיר להם בית דירה</w:t>
      </w:r>
      <w:r w:rsidRPr="00DD37A7">
        <w:rPr>
          <w:rStyle w:val="ac"/>
          <w:rFonts w:ascii="Narkisim" w:hAnsi="Narkisim" w:cs="Narkisim"/>
          <w:rtl/>
        </w:rPr>
        <w:footnoteReference w:id="551"/>
      </w:r>
      <w:r w:rsidRPr="00DD37A7">
        <w:rPr>
          <w:rFonts w:ascii="Narkisim" w:hAnsi="Narkisim" w:cs="Narkisim"/>
          <w:rtl/>
        </w:rPr>
        <w:t>]. ומשמע דהאיסור על ההכנסה, ולא על ההנאה.</w:t>
      </w:r>
    </w:p>
    <w:p w14:paraId="2A108AB5" w14:textId="77777777" w:rsidR="002A729E" w:rsidRPr="00DD37A7" w:rsidRDefault="00000000" w:rsidP="00DD37A7">
      <w:pPr>
        <w:pStyle w:val="a7"/>
        <w:bidi/>
        <w:rPr>
          <w:rFonts w:ascii="Narkisim" w:hAnsi="Narkisim"/>
        </w:rPr>
      </w:pPr>
      <w:r w:rsidRPr="00DD37A7">
        <w:rPr>
          <w:rFonts w:ascii="Narkisim" w:hAnsi="Narkisim"/>
          <w:rtl/>
        </w:rPr>
        <w:t>אך ה</w:t>
      </w:r>
      <w:r w:rsidRPr="00DD37A7">
        <w:rPr>
          <w:rFonts w:ascii="Narkisim" w:hAnsi="Narkisim"/>
          <w:b/>
          <w:bCs/>
          <w:rtl/>
        </w:rPr>
        <w:t>רמב"ן</w:t>
      </w:r>
      <w:r w:rsidRPr="00DD37A7">
        <w:rPr>
          <w:rFonts w:ascii="Narkisim" w:hAnsi="Narkisim"/>
          <w:rtl/>
        </w:rPr>
        <w:t xml:space="preserve"> (שם כא., וריטב"א שם טו. וכא.) כת' דהוה מדרבנן משום הרחקה, ואסמכתא בעלמא. דבסוגיין מבואר דהך לאו איירי בהנאה מע"ז. אמנם מדברי ה</w:t>
      </w:r>
      <w:r w:rsidRPr="00DD37A7">
        <w:rPr>
          <w:rFonts w:ascii="Narkisim" w:hAnsi="Narkisim"/>
          <w:b/>
          <w:bCs/>
          <w:rtl/>
        </w:rPr>
        <w:t>תוס</w:t>
      </w:r>
      <w:r w:rsidRPr="00DD37A7">
        <w:rPr>
          <w:rFonts w:ascii="Narkisim" w:hAnsi="Narkisim"/>
          <w:rtl/>
        </w:rPr>
        <w:t xml:space="preserve">' (שם כא.) מבואר </w:t>
      </w:r>
      <w:r w:rsidRPr="00DD37A7">
        <w:rPr>
          <w:rFonts w:ascii="Narkisim" w:hAnsi="Narkisim"/>
          <w:rtl/>
        </w:rPr>
        <w:lastRenderedPageBreak/>
        <w:t>דיש איסור דאורייתא להכניס לביתו</w:t>
      </w:r>
      <w:r w:rsidRPr="00DD37A7">
        <w:rPr>
          <w:rStyle w:val="ac"/>
          <w:rFonts w:ascii="Narkisim" w:hAnsi="Narkisim"/>
          <w:rtl/>
        </w:rPr>
        <w:footnoteReference w:id="552"/>
      </w:r>
      <w:r w:rsidRPr="00DD37A7">
        <w:rPr>
          <w:rFonts w:ascii="Narkisim" w:hAnsi="Narkisim"/>
          <w:rtl/>
        </w:rPr>
        <w:t>. ויש שדנו דה"נ לוקה משום שנטלו לרשותו</w:t>
      </w:r>
      <w:r w:rsidRPr="00DD37A7">
        <w:rPr>
          <w:rStyle w:val="ac"/>
          <w:rFonts w:ascii="Narkisim" w:hAnsi="Narkisim"/>
          <w:rtl/>
        </w:rPr>
        <w:footnoteReference w:id="553"/>
      </w:r>
      <w:r w:rsidRPr="00DD37A7">
        <w:rPr>
          <w:rFonts w:ascii="Narkisim" w:hAnsi="Narkisim"/>
          <w:rtl/>
        </w:rPr>
        <w:t>. וה</w:t>
      </w:r>
      <w:r w:rsidRPr="00DD37A7">
        <w:rPr>
          <w:rFonts w:ascii="Narkisim" w:hAnsi="Narkisim"/>
          <w:b/>
          <w:bCs/>
          <w:rtl/>
        </w:rPr>
        <w:t>מנח"ח</w:t>
      </w:r>
      <w:r w:rsidRPr="00DD37A7">
        <w:rPr>
          <w:rFonts w:ascii="Narkisim" w:hAnsi="Narkisim"/>
          <w:rtl/>
        </w:rPr>
        <w:t xml:space="preserve"> (תכט א) נקט דתרוייהו נכללו בלאו זה. [וצ"ע מנ"ל</w:t>
      </w:r>
      <w:r w:rsidRPr="00DD37A7">
        <w:rPr>
          <w:rStyle w:val="ac"/>
          <w:rFonts w:ascii="Narkisim" w:hAnsi="Narkisim"/>
          <w:rtl/>
        </w:rPr>
        <w:footnoteReference w:id="554"/>
      </w:r>
      <w:r w:rsidRPr="00DD37A7">
        <w:rPr>
          <w:rFonts w:ascii="Narkisim" w:hAnsi="Narkisim"/>
          <w:rtl/>
        </w:rPr>
        <w:t>, ולדברי הלב שמח (הנ"ל) האיסור משום החיבור להנאה].</w:t>
      </w:r>
    </w:p>
    <w:p w14:paraId="57A60244" w14:textId="77777777" w:rsidR="002A729E" w:rsidRPr="00DD37A7" w:rsidRDefault="00000000" w:rsidP="00DD37A7">
      <w:pPr>
        <w:bidi/>
        <w:rPr>
          <w:rFonts w:ascii="Narkisim" w:hAnsi="Narkisim" w:cs="Narkisim"/>
        </w:rPr>
      </w:pPr>
      <w:r w:rsidRPr="00DD37A7">
        <w:rPr>
          <w:rFonts w:ascii="Narkisim" w:hAnsi="Narkisim" w:cs="Narkisim"/>
          <w:u w:val="single"/>
          <w:rtl/>
        </w:rPr>
        <w:t>אלא הב"ע בעצי הקדש וכו' לא תעשון וכו</w:t>
      </w:r>
      <w:r w:rsidRPr="00DD37A7">
        <w:rPr>
          <w:rFonts w:ascii="Narkisim" w:hAnsi="Narkisim" w:cs="Narkisim"/>
          <w:rtl/>
        </w:rPr>
        <w:t>'. וה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(יסוה"ת ו ז)</w:t>
      </w:r>
      <w:r w:rsidRPr="00DD37A7">
        <w:rPr>
          <w:rFonts w:ascii="Narkisim" w:hAnsi="Narkisim" w:cs="Narkisim"/>
          <w:rtl/>
        </w:rPr>
        <w:t xml:space="preserve"> פסק דהשורף עצי הקדש דרך השחתה לוקה. וה</w:t>
      </w:r>
      <w:r w:rsidRPr="00DD37A7">
        <w:rPr>
          <w:rFonts w:ascii="Narkisim" w:hAnsi="Narkisim" w:cs="Narkisim"/>
          <w:b/>
          <w:bCs/>
          <w:rtl/>
        </w:rPr>
        <w:t>אליה רבה</w:t>
      </w:r>
      <w:r w:rsidRPr="00DD37A7">
        <w:rPr>
          <w:rFonts w:ascii="Narkisim" w:hAnsi="Narkisim" w:cs="Narkisim"/>
          <w:rtl/>
        </w:rPr>
        <w:t xml:space="preserve"> (קנב ז, הו' בבאר היטב שם ה) דייק דלפ"ז היכא דעושה לצורך ולתיקון מותר</w:t>
      </w:r>
      <w:r w:rsidRPr="00DD37A7">
        <w:rPr>
          <w:rStyle w:val="ac"/>
          <w:rFonts w:ascii="Narkisim" w:hAnsi="Narkisim" w:cs="Narkisim"/>
          <w:rtl/>
        </w:rPr>
        <w:footnoteReference w:id="555"/>
      </w:r>
      <w:r w:rsidRPr="00DD37A7">
        <w:rPr>
          <w:rFonts w:ascii="Narkisim" w:hAnsi="Narkisim" w:cs="Narkisim"/>
          <w:rtl/>
        </w:rPr>
        <w:t>. וה</w:t>
      </w:r>
      <w:r w:rsidRPr="00DD37A7">
        <w:rPr>
          <w:rFonts w:ascii="Narkisim" w:hAnsi="Narkisim" w:cs="Narkisim"/>
          <w:b/>
          <w:bCs/>
          <w:rtl/>
        </w:rPr>
        <w:t>פרמ"ג</w:t>
      </w:r>
      <w:r w:rsidRPr="00DD37A7">
        <w:rPr>
          <w:rFonts w:ascii="Narkisim" w:hAnsi="Narkisim" w:cs="Narkisim"/>
          <w:rtl/>
        </w:rPr>
        <w:t xml:space="preserve"> (קנא מ"ז ג) הק' דבסוגיין שורף עצים לצורך השתמשות הבישול, ולא להשחית. ותי' דמ"מ כלפי העצים הוה השחתה, ודוקא היכא דיש תיקון בגופו לא נחשב השחתה.</w:t>
      </w:r>
    </w:p>
    <w:p w14:paraId="16B1D39B"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מג"א</w:t>
      </w:r>
      <w:r w:rsidRPr="00DD37A7">
        <w:rPr>
          <w:rFonts w:ascii="Narkisim" w:hAnsi="Narkisim"/>
          <w:rtl/>
        </w:rPr>
        <w:t xml:space="preserve"> (קנב ו) הביא בשם </w:t>
      </w:r>
      <w:r w:rsidRPr="00DD37A7">
        <w:rPr>
          <w:rFonts w:ascii="Narkisim" w:hAnsi="Narkisim"/>
          <w:b/>
          <w:bCs/>
          <w:rtl/>
        </w:rPr>
        <w:t>מהר"ם פדאוה</w:t>
      </w:r>
      <w:r w:rsidRPr="00DD37A7">
        <w:rPr>
          <w:rFonts w:ascii="Narkisim" w:hAnsi="Narkisim"/>
          <w:rtl/>
        </w:rPr>
        <w:t xml:space="preserve"> (סה) דדוקא מחובר אסור, אבל בתלוש אינו בכלל לאו זה. וה</w:t>
      </w:r>
      <w:r w:rsidRPr="00DD37A7">
        <w:rPr>
          <w:rFonts w:ascii="Narkisim" w:hAnsi="Narkisim"/>
          <w:b/>
          <w:bCs/>
          <w:rtl/>
        </w:rPr>
        <w:t>פוסקים</w:t>
      </w:r>
      <w:r w:rsidRPr="00DD37A7">
        <w:rPr>
          <w:rFonts w:ascii="Narkisim" w:hAnsi="Narkisim"/>
          <w:rtl/>
        </w:rPr>
        <w:t xml:space="preserve"> הק' דבסוגין מבואר דאפי' בעצים אסור</w:t>
      </w:r>
      <w:r w:rsidRPr="00DD37A7">
        <w:rPr>
          <w:rStyle w:val="ac"/>
          <w:rFonts w:ascii="Narkisim" w:hAnsi="Narkisim"/>
          <w:rtl/>
        </w:rPr>
        <w:footnoteReference w:id="556"/>
      </w:r>
      <w:r w:rsidRPr="00DD37A7">
        <w:rPr>
          <w:rFonts w:ascii="Narkisim" w:hAnsi="Narkisim"/>
          <w:rtl/>
        </w:rPr>
        <w:t>.</w:t>
      </w:r>
    </w:p>
    <w:p w14:paraId="3F0FA02C" w14:textId="77777777" w:rsidR="002A729E" w:rsidRPr="00DD37A7" w:rsidRDefault="00000000" w:rsidP="00DD37A7">
      <w:pPr>
        <w:bidi/>
        <w:rPr>
          <w:rFonts w:ascii="Narkisim" w:hAnsi="Narkisim" w:cs="Narkisim"/>
        </w:rPr>
      </w:pPr>
      <w:r w:rsidRPr="00DD37A7">
        <w:rPr>
          <w:rFonts w:ascii="Narkisim" w:hAnsi="Narkisim" w:cs="Narkisim"/>
          <w:u w:val="single"/>
          <w:rtl/>
        </w:rPr>
        <w:t>תוד"ה אלא הב"ע</w:t>
      </w:r>
      <w:r w:rsidRPr="00DD37A7">
        <w:rPr>
          <w:rFonts w:ascii="Narkisim" w:hAnsi="Narkisim" w:cs="Narkisim"/>
          <w:rtl/>
        </w:rPr>
        <w:t>. לא חשיב אלא לאו דאיתנהו בפחות משווה פרוטה. וה</w:t>
      </w:r>
      <w:r w:rsidRPr="00DD37A7">
        <w:rPr>
          <w:rFonts w:ascii="Narkisim" w:hAnsi="Narkisim" w:cs="Narkisim"/>
          <w:b/>
          <w:bCs/>
          <w:rtl/>
        </w:rPr>
        <w:t>רמב"ם</w:t>
      </w:r>
      <w:r w:rsidRPr="00DD37A7">
        <w:rPr>
          <w:rFonts w:ascii="Narkisim" w:hAnsi="Narkisim" w:cs="Narkisim"/>
          <w:rtl/>
        </w:rPr>
        <w:t xml:space="preserve"> (מעילה ז ח) כת' יראה שאינו לוקה במעילה בפמש"פ. [אך ל"מ כן להדיא, דדוקא קרבן מעילה בעינן שווה פרוטה</w:t>
      </w:r>
      <w:r w:rsidRPr="00DD37A7">
        <w:rPr>
          <w:rStyle w:val="ac"/>
          <w:rFonts w:ascii="Narkisim" w:hAnsi="Narkisim" w:cs="Narkisim"/>
          <w:rtl/>
        </w:rPr>
        <w:footnoteReference w:id="557"/>
      </w:r>
      <w:r w:rsidRPr="00DD37A7">
        <w:rPr>
          <w:rFonts w:ascii="Narkisim" w:hAnsi="Narkisim" w:cs="Narkisim"/>
          <w:rtl/>
        </w:rPr>
        <w:t>]. ו</w:t>
      </w:r>
      <w:r w:rsidRPr="00DD37A7">
        <w:rPr>
          <w:rFonts w:ascii="Narkisim" w:hAnsi="Narkisim" w:cs="Narkisim"/>
          <w:b/>
          <w:bCs/>
          <w:rtl/>
        </w:rPr>
        <w:t>רע"א</w:t>
      </w:r>
      <w:r w:rsidRPr="00DD37A7">
        <w:rPr>
          <w:rFonts w:ascii="Narkisim" w:hAnsi="Narkisim" w:cs="Narkisim"/>
          <w:rtl/>
        </w:rPr>
        <w:t xml:space="preserve"> (שם) ציין לתוס' כאן</w:t>
      </w:r>
      <w:r w:rsidRPr="00DD37A7">
        <w:rPr>
          <w:rStyle w:val="ac"/>
          <w:rFonts w:ascii="Narkisim" w:hAnsi="Narkisim" w:cs="Narkisim"/>
          <w:rtl/>
        </w:rPr>
        <w:footnoteReference w:id="558"/>
      </w:r>
      <w:r w:rsidRPr="00DD37A7">
        <w:rPr>
          <w:rFonts w:ascii="Narkisim" w:hAnsi="Narkisim" w:cs="Narkisim"/>
          <w:rtl/>
        </w:rPr>
        <w:t>.</w:t>
      </w:r>
    </w:p>
    <w:p w14:paraId="5580A108"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תי' בשם ה</w:t>
      </w:r>
      <w:r w:rsidRPr="00DD37A7">
        <w:rPr>
          <w:rFonts w:ascii="Narkisim" w:hAnsi="Narkisim"/>
          <w:b/>
          <w:bCs/>
          <w:rtl/>
        </w:rPr>
        <w:t>רמ"ה</w:t>
      </w:r>
      <w:r w:rsidRPr="00DD37A7">
        <w:rPr>
          <w:rFonts w:ascii="Narkisim" w:hAnsi="Narkisim"/>
          <w:rtl/>
        </w:rPr>
        <w:t xml:space="preserve"> </w:t>
      </w:r>
      <w:r w:rsidRPr="00DD37A7">
        <w:rPr>
          <w:rFonts w:ascii="Narkisim" w:hAnsi="Narkisim"/>
          <w:szCs w:val="20"/>
          <w:rtl/>
        </w:rPr>
        <w:t>(וכ"כ ה</w:t>
      </w:r>
      <w:r w:rsidRPr="00DD37A7">
        <w:rPr>
          <w:rFonts w:ascii="Narkisim" w:hAnsi="Narkisim"/>
          <w:b/>
          <w:bCs/>
          <w:szCs w:val="20"/>
          <w:rtl/>
        </w:rPr>
        <w:t>מהר"ם חלאוה</w:t>
      </w:r>
      <w:r w:rsidRPr="00DD37A7">
        <w:rPr>
          <w:rFonts w:ascii="Narkisim" w:hAnsi="Narkisim"/>
          <w:szCs w:val="20"/>
          <w:rtl/>
        </w:rPr>
        <w:t xml:space="preserve"> פסחים מז בשם ה</w:t>
      </w:r>
      <w:r w:rsidRPr="00DD37A7">
        <w:rPr>
          <w:rFonts w:ascii="Narkisim" w:hAnsi="Narkisim"/>
          <w:b/>
          <w:bCs/>
          <w:szCs w:val="20"/>
          <w:rtl/>
        </w:rPr>
        <w:t>ראב"ד</w:t>
      </w:r>
      <w:r w:rsidRPr="00DD37A7">
        <w:rPr>
          <w:rFonts w:ascii="Narkisim" w:hAnsi="Narkisim"/>
          <w:rtl/>
        </w:rPr>
        <w:t>) דבסוגיין ליכא לאו דמעילה כיון דהוה איסו"ה, ולא נחשב הנאת פרוטה. ולא אסרה תורה אלא דבר של הקדש דראוי להנות ממנו. [וע"ע עונג יו"ט או"ח ל].</w:t>
      </w:r>
    </w:p>
    <w:p w14:paraId="42AEA312" w14:textId="77777777" w:rsidR="002A729E" w:rsidRPr="00DD37A7" w:rsidRDefault="00000000" w:rsidP="00DD37A7">
      <w:pPr>
        <w:bidi/>
        <w:rPr>
          <w:rFonts w:ascii="Narkisim" w:hAnsi="Narkisim" w:cs="Narkisim"/>
        </w:rPr>
      </w:pPr>
      <w:r w:rsidRPr="00DD37A7">
        <w:rPr>
          <w:rFonts w:ascii="Narkisim" w:hAnsi="Narkisim" w:cs="Narkisim"/>
          <w:u w:val="single"/>
          <w:rtl/>
        </w:rPr>
        <w:t>מתקיף לה ר"ה וליחשב הזורע בנחל איתן וכו' לא יעבד בו ולא יזרע</w:t>
      </w:r>
      <w:r w:rsidRPr="00DD37A7">
        <w:rPr>
          <w:rFonts w:ascii="Narkisim" w:hAnsi="Narkisim" w:cs="Narkisim"/>
          <w:rtl/>
        </w:rPr>
        <w:t>. ה</w:t>
      </w:r>
      <w:r w:rsidRPr="00DD37A7">
        <w:rPr>
          <w:rFonts w:ascii="Narkisim" w:hAnsi="Narkisim" w:cs="Narkisim"/>
          <w:b/>
          <w:bCs/>
          <w:rtl/>
        </w:rPr>
        <w:t>שעה"מ</w:t>
      </w:r>
      <w:r w:rsidRPr="00DD37A7">
        <w:rPr>
          <w:rFonts w:ascii="Narkisim" w:hAnsi="Narkisim" w:cs="Narkisim"/>
          <w:rtl/>
        </w:rPr>
        <w:t xml:space="preserve"> (רוצח י ט בסופו) כתב דלכאורה הוה ב' לאוין משום חרישה וזריעה, וילקה ב'</w:t>
      </w:r>
      <w:r w:rsidRPr="00DD37A7">
        <w:rPr>
          <w:rStyle w:val="ac"/>
          <w:rFonts w:ascii="Narkisim" w:hAnsi="Narkisim" w:cs="Narkisim"/>
          <w:rtl/>
        </w:rPr>
        <w:footnoteReference w:id="559"/>
      </w:r>
      <w:r w:rsidRPr="00DD37A7">
        <w:rPr>
          <w:rFonts w:ascii="Narkisim" w:hAnsi="Narkisim" w:cs="Narkisim"/>
          <w:rtl/>
        </w:rPr>
        <w:t>. אבל הביא דבלשון הגמ' כאן משמע דלוקה א'. והביא דכ"כ ה</w:t>
      </w:r>
      <w:r w:rsidRPr="00DD37A7">
        <w:rPr>
          <w:rFonts w:ascii="Narkisim" w:hAnsi="Narkisim" w:cs="Narkisim"/>
          <w:b/>
          <w:bCs/>
          <w:rtl/>
        </w:rPr>
        <w:t>חינוך</w:t>
      </w:r>
      <w:r w:rsidRPr="00DD37A7">
        <w:rPr>
          <w:rFonts w:ascii="Narkisim" w:hAnsi="Narkisim" w:cs="Narkisim"/>
          <w:rtl/>
        </w:rPr>
        <w:t xml:space="preserve"> (תקלא) דלוקה א'. ופי' דזריעה הוה בכלל עבודה, ואיצטריך לגלות דקאי אעבודת מיוחדת בגופו של קרקע.</w:t>
      </w:r>
    </w:p>
    <w:p w14:paraId="40B2CA59" w14:textId="77777777" w:rsidR="002A729E" w:rsidRPr="00DD37A7" w:rsidRDefault="00000000" w:rsidP="00DD37A7">
      <w:pPr>
        <w:pStyle w:val="aa"/>
        <w:bidi/>
        <w:rPr>
          <w:rFonts w:ascii="Narkisim" w:hAnsi="Narkisim"/>
        </w:rPr>
      </w:pPr>
      <w:r w:rsidRPr="00DD37A7">
        <w:rPr>
          <w:rFonts w:ascii="Narkisim" w:hAnsi="Narkisim"/>
          <w:rtl/>
        </w:rPr>
        <w:t>ועוד הביא ב</w:t>
      </w:r>
      <w:r w:rsidRPr="00DD37A7">
        <w:rPr>
          <w:rFonts w:ascii="Narkisim" w:hAnsi="Narkisim"/>
          <w:b/>
          <w:bCs/>
          <w:rtl/>
        </w:rPr>
        <w:t>שעה"מ</w:t>
      </w:r>
      <w:r w:rsidRPr="00DD37A7">
        <w:rPr>
          <w:rFonts w:ascii="Narkisim" w:hAnsi="Narkisim"/>
          <w:rtl/>
        </w:rPr>
        <w:t xml:space="preserve"> (שם) דמבואר דחורש כל שהוא בנחל איתן לוקה, וכמ"ש </w:t>
      </w:r>
      <w:r w:rsidRPr="00DD37A7">
        <w:rPr>
          <w:rFonts w:ascii="Narkisim" w:hAnsi="Narkisim"/>
          <w:b/>
          <w:bCs/>
          <w:rtl/>
        </w:rPr>
        <w:t>תוס</w:t>
      </w:r>
      <w:r w:rsidRPr="00DD37A7">
        <w:rPr>
          <w:rFonts w:ascii="Narkisim" w:hAnsi="Narkisim"/>
          <w:rtl/>
        </w:rPr>
        <w:t>' (ד"ה אלא) דלא החשיבו לאוין דתלי בשיעור</w:t>
      </w:r>
      <w:r w:rsidRPr="00DD37A7">
        <w:rPr>
          <w:rStyle w:val="ac"/>
          <w:rFonts w:ascii="Narkisim" w:hAnsi="Narkisim"/>
          <w:rtl/>
        </w:rPr>
        <w:footnoteReference w:id="560"/>
      </w:r>
      <w:r w:rsidRPr="00DD37A7">
        <w:rPr>
          <w:rFonts w:ascii="Narkisim" w:hAnsi="Narkisim"/>
          <w:rtl/>
        </w:rPr>
        <w:t>.</w:t>
      </w:r>
    </w:p>
    <w:p w14:paraId="260985E2" w14:textId="77777777" w:rsidR="002A729E" w:rsidRPr="00DD37A7" w:rsidRDefault="00000000" w:rsidP="00DD37A7">
      <w:pPr>
        <w:pStyle w:val="aa"/>
        <w:bidi/>
        <w:rPr>
          <w:rFonts w:ascii="Narkisim" w:hAnsi="Narkisim"/>
        </w:rPr>
      </w:pPr>
      <w:r w:rsidRPr="00DD37A7">
        <w:rPr>
          <w:rFonts w:ascii="Narkisim" w:hAnsi="Narkisim"/>
          <w:rtl/>
        </w:rPr>
        <w:t xml:space="preserve">ודעת </w:t>
      </w:r>
      <w:r w:rsidRPr="00DD37A7">
        <w:rPr>
          <w:rFonts w:ascii="Narkisim" w:hAnsi="Narkisim"/>
          <w:b/>
          <w:bCs/>
          <w:rtl/>
        </w:rPr>
        <w:t>ספר הכריתות</w:t>
      </w:r>
      <w:r w:rsidRPr="00DD37A7">
        <w:rPr>
          <w:rFonts w:ascii="Narkisim" w:hAnsi="Narkisim"/>
          <w:rtl/>
        </w:rPr>
        <w:t xml:space="preserve"> (לשון לימודים שער ג בסופו, הו' בפר"ח יו"ד קי יג</w:t>
      </w:r>
      <w:r w:rsidRPr="00DD37A7">
        <w:rPr>
          <w:rStyle w:val="ac"/>
          <w:rFonts w:ascii="Narkisim" w:hAnsi="Narkisim"/>
          <w:rtl/>
        </w:rPr>
        <w:footnoteReference w:id="561"/>
      </w:r>
      <w:r w:rsidRPr="00DD37A7">
        <w:rPr>
          <w:rFonts w:ascii="Narkisim" w:hAnsi="Narkisim"/>
          <w:rtl/>
        </w:rPr>
        <w:t>) דהנזרע בנחל איתן אסור בדיעבד</w:t>
      </w:r>
      <w:r w:rsidRPr="00DD37A7">
        <w:rPr>
          <w:rStyle w:val="ac"/>
          <w:rFonts w:ascii="Narkisim" w:hAnsi="Narkisim"/>
          <w:rtl/>
        </w:rPr>
        <w:footnoteReference w:id="562"/>
      </w:r>
      <w:r w:rsidRPr="00DD37A7">
        <w:rPr>
          <w:rFonts w:ascii="Narkisim" w:hAnsi="Narkisim"/>
          <w:rtl/>
        </w:rPr>
        <w:t>.</w:t>
      </w:r>
    </w:p>
    <w:p w14:paraId="566208DD" w14:textId="77777777" w:rsidR="002A729E" w:rsidRPr="00DD37A7" w:rsidRDefault="00000000" w:rsidP="00DD37A7">
      <w:pPr>
        <w:pStyle w:val="aa"/>
        <w:bidi/>
        <w:rPr>
          <w:rFonts w:ascii="Narkisim" w:hAnsi="Narkisim"/>
        </w:rPr>
      </w:pPr>
      <w:r w:rsidRPr="00DD37A7">
        <w:rPr>
          <w:rFonts w:ascii="Narkisim" w:hAnsi="Narkisim"/>
          <w:u w:val="single"/>
          <w:rtl/>
        </w:rPr>
        <w:t>ריב"ן ד"ה נילקי נמי</w:t>
      </w:r>
      <w:r w:rsidRPr="00DD37A7">
        <w:rPr>
          <w:rFonts w:ascii="Narkisim" w:hAnsi="Narkisim"/>
          <w:rtl/>
        </w:rPr>
        <w:t>. [כ"ג הריב"ן] כגון שהיה כלי מחרישה. דקאי אמתני' דיש חורש וכו'</w:t>
      </w:r>
      <w:r w:rsidRPr="00DD37A7">
        <w:rPr>
          <w:rStyle w:val="ac"/>
          <w:rFonts w:ascii="Narkisim" w:hAnsi="Narkisim"/>
          <w:rtl/>
        </w:rPr>
        <w:footnoteReference w:id="563"/>
      </w:r>
      <w:r w:rsidRPr="00DD37A7">
        <w:rPr>
          <w:rFonts w:ascii="Narkisim" w:hAnsi="Narkisim"/>
          <w:rtl/>
        </w:rPr>
        <w:t>. [וכ"מ ב</w:t>
      </w:r>
      <w:r w:rsidRPr="00DD37A7">
        <w:rPr>
          <w:rFonts w:ascii="Narkisim" w:hAnsi="Narkisim"/>
          <w:b/>
          <w:bCs/>
          <w:rtl/>
        </w:rPr>
        <w:t>ריטב"א</w:t>
      </w:r>
      <w:r w:rsidRPr="00DD37A7">
        <w:rPr>
          <w:rFonts w:ascii="Narkisim" w:hAnsi="Narkisim"/>
          <w:rtl/>
        </w:rPr>
        <w:t xml:space="preserve">]. </w:t>
      </w:r>
      <w:r w:rsidRPr="00DD37A7">
        <w:rPr>
          <w:rFonts w:ascii="Narkisim" w:hAnsi="Narkisim"/>
          <w:rtl/>
        </w:rPr>
        <w:lastRenderedPageBreak/>
        <w:t>וה</w:t>
      </w:r>
      <w:r w:rsidRPr="00DD37A7">
        <w:rPr>
          <w:rFonts w:ascii="Narkisim" w:hAnsi="Narkisim"/>
          <w:b/>
          <w:bCs/>
          <w:rtl/>
        </w:rPr>
        <w:t>ליקוטי הלכות</w:t>
      </w:r>
      <w:r w:rsidRPr="00DD37A7">
        <w:rPr>
          <w:rFonts w:ascii="Narkisim" w:hAnsi="Narkisim"/>
          <w:rtl/>
        </w:rPr>
        <w:t xml:space="preserve"> כת' [לולי דברי הראשונים] יש לפרש דקאי ארישא דמתני', נזיר ששותה דלוקה על כל התראה, וה"נ מזיח וכו'.</w:t>
      </w:r>
    </w:p>
    <w:p w14:paraId="09FAF75B" w14:textId="77777777" w:rsidR="002A729E" w:rsidRPr="00DD37A7" w:rsidRDefault="00000000" w:rsidP="00DD37A7">
      <w:pPr>
        <w:bidi/>
        <w:rPr>
          <w:rFonts w:ascii="Narkisim" w:hAnsi="Narkisim" w:cs="Narkisim"/>
        </w:rPr>
      </w:pPr>
      <w:r w:rsidRPr="00DD37A7">
        <w:rPr>
          <w:rFonts w:ascii="Narkisim" w:hAnsi="Narkisim" w:cs="Narkisim"/>
          <w:u w:val="single"/>
          <w:rtl/>
        </w:rPr>
        <w:t>ולחשוב נמי המזיח חושן</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שהוא לובש בו, וכל שעה שחורש עובר. וה</w:t>
      </w:r>
      <w:r w:rsidRPr="00DD37A7">
        <w:rPr>
          <w:rFonts w:ascii="Narkisim" w:hAnsi="Narkisim" w:cs="Narkisim"/>
          <w:b/>
          <w:bCs/>
          <w:rtl/>
        </w:rPr>
        <w:t>חינוך</w:t>
      </w:r>
      <w:r w:rsidRPr="00DD37A7">
        <w:rPr>
          <w:rFonts w:ascii="Narkisim" w:hAnsi="Narkisim" w:cs="Narkisim"/>
          <w:rtl/>
        </w:rPr>
        <w:t xml:space="preserve"> (ק) כתב דהך לאו עובר דוקא בשעת עבודה. וה</w:t>
      </w:r>
      <w:r w:rsidRPr="00DD37A7">
        <w:rPr>
          <w:rFonts w:ascii="Narkisim" w:hAnsi="Narkisim" w:cs="Narkisim"/>
          <w:b/>
          <w:bCs/>
          <w:rtl/>
        </w:rPr>
        <w:t>מנח"ח</w:t>
      </w:r>
      <w:r w:rsidRPr="00DD37A7">
        <w:rPr>
          <w:rFonts w:ascii="Narkisim" w:hAnsi="Narkisim" w:cs="Narkisim"/>
          <w:rtl/>
        </w:rPr>
        <w:t xml:space="preserve"> הק' דבסוגיין (ושם) הוא חורש בבית הקברות ואינו בשעת עבודה</w:t>
      </w:r>
      <w:r w:rsidRPr="00DD37A7">
        <w:rPr>
          <w:rStyle w:val="ac"/>
          <w:rFonts w:ascii="Narkisim" w:hAnsi="Narkisim" w:cs="Narkisim"/>
          <w:rtl/>
        </w:rPr>
        <w:footnoteReference w:id="564"/>
      </w:r>
      <w:r w:rsidRPr="00DD37A7">
        <w:rPr>
          <w:rFonts w:ascii="Narkisim" w:hAnsi="Narkisim" w:cs="Narkisim"/>
          <w:rtl/>
        </w:rPr>
        <w:t>. ופשוט ליה לאביי דחייב. וצ"ע.</w:t>
      </w:r>
    </w:p>
    <w:p w14:paraId="7BF01534" w14:textId="77777777" w:rsidR="002A729E" w:rsidRPr="00DD37A7" w:rsidRDefault="00000000" w:rsidP="00DD37A7">
      <w:pPr>
        <w:pStyle w:val="aa"/>
        <w:bidi/>
        <w:rPr>
          <w:rFonts w:ascii="Narkisim" w:hAnsi="Narkisim"/>
        </w:rPr>
      </w:pPr>
      <w:r w:rsidRPr="00DD37A7">
        <w:rPr>
          <w:rFonts w:ascii="Narkisim" w:hAnsi="Narkisim"/>
          <w:u w:val="single"/>
          <w:rtl/>
        </w:rPr>
        <w:t>והמסיר בדי ארון</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פי' שהסיר בדי ארון לחרוש בהם, וכל שעה שחורש ואינו מחזירן עובר ואפי' אינו נהנה שווה פרוטה.</w:t>
      </w:r>
    </w:p>
    <w:p w14:paraId="446A601B"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כת' דמבואר בסוגיין דלאוין הן, ולא לשון נתינת טעם. וכן הביא ה</w:t>
      </w:r>
      <w:r w:rsidRPr="00DD37A7">
        <w:rPr>
          <w:rFonts w:ascii="Narkisim" w:hAnsi="Narkisim"/>
          <w:b/>
          <w:bCs/>
          <w:rtl/>
        </w:rPr>
        <w:t>רמב"ם</w:t>
      </w:r>
      <w:r w:rsidRPr="00DD37A7">
        <w:rPr>
          <w:rFonts w:ascii="Narkisim" w:hAnsi="Narkisim"/>
          <w:rtl/>
        </w:rPr>
        <w:t xml:space="preserve"> (סה"מ פו-פח) מסוגיין</w:t>
      </w:r>
      <w:r w:rsidRPr="00DD37A7">
        <w:rPr>
          <w:rStyle w:val="ac"/>
          <w:rFonts w:ascii="Narkisim" w:hAnsi="Narkisim"/>
          <w:rtl/>
        </w:rPr>
        <w:footnoteReference w:id="565"/>
      </w:r>
      <w:r w:rsidRPr="00DD37A7">
        <w:rPr>
          <w:rFonts w:ascii="Narkisim" w:hAnsi="Narkisim"/>
          <w:rtl/>
        </w:rPr>
        <w:t>.</w:t>
      </w:r>
    </w:p>
    <w:p w14:paraId="3FF5BB28" w14:textId="77777777" w:rsidR="002A729E" w:rsidRPr="00DD37A7" w:rsidRDefault="00000000" w:rsidP="00DD37A7">
      <w:pPr>
        <w:bidi/>
        <w:rPr>
          <w:rFonts w:ascii="Narkisim" w:hAnsi="Narkisim" w:cs="Narkisim"/>
        </w:rPr>
      </w:pPr>
      <w:r w:rsidRPr="00DD37A7">
        <w:rPr>
          <w:rFonts w:ascii="Narkisim" w:hAnsi="Narkisim" w:cs="Narkisim"/>
          <w:u w:val="single"/>
          <w:rtl/>
        </w:rPr>
        <w:t>וליחשוב נמי כגון דאמר שבועה וכו'</w:t>
      </w:r>
      <w:r w:rsidRPr="00DD37A7">
        <w:rPr>
          <w:rFonts w:ascii="Narkisim" w:hAnsi="Narkisim" w:cs="Narkisim"/>
          <w:rtl/>
        </w:rPr>
        <w:t>. והגמ' תי' דלא חל שבועה. וה</w:t>
      </w:r>
      <w:r w:rsidRPr="00DD37A7">
        <w:rPr>
          <w:rFonts w:ascii="Narkisim" w:hAnsi="Narkisim" w:cs="Narkisim"/>
          <w:b/>
          <w:bCs/>
          <w:rtl/>
        </w:rPr>
        <w:t>רמב"ן</w:t>
      </w:r>
      <w:r w:rsidRPr="00DD37A7">
        <w:rPr>
          <w:rFonts w:ascii="Narkisim" w:hAnsi="Narkisim" w:cs="Narkisim"/>
          <w:rtl/>
        </w:rPr>
        <w:t xml:space="preserve"> הק' נימא דאסרו בקונם, דקונם חל על דבר מצווה</w:t>
      </w:r>
      <w:r w:rsidRPr="00DD37A7">
        <w:rPr>
          <w:rStyle w:val="ac"/>
          <w:rFonts w:ascii="Narkisim" w:hAnsi="Narkisim" w:cs="Narkisim"/>
          <w:rtl/>
        </w:rPr>
        <w:footnoteReference w:id="566"/>
      </w:r>
      <w:r w:rsidRPr="00DD37A7">
        <w:rPr>
          <w:rFonts w:ascii="Narkisim" w:hAnsi="Narkisim" w:cs="Narkisim"/>
          <w:rtl/>
        </w:rPr>
        <w:t xml:space="preserve"> [אף בלא כולל]. ודעת הרבה </w:t>
      </w:r>
      <w:r w:rsidRPr="00DD37A7">
        <w:rPr>
          <w:rFonts w:ascii="Narkisim" w:hAnsi="Narkisim" w:cs="Narkisim"/>
          <w:b/>
          <w:bCs/>
          <w:rtl/>
        </w:rPr>
        <w:t>ראשונים</w:t>
      </w:r>
      <w:r w:rsidRPr="00DD37A7">
        <w:rPr>
          <w:rFonts w:ascii="Narkisim" w:hAnsi="Narkisim" w:cs="Narkisim"/>
          <w:rtl/>
        </w:rPr>
        <w:t xml:space="preserve"> (תוס' שבועות כ:, והבעה"מ שם יב:) דה"מ כשנדר לבטל מצווה</w:t>
      </w:r>
      <w:r w:rsidRPr="00DD37A7">
        <w:rPr>
          <w:rStyle w:val="ac"/>
          <w:rFonts w:ascii="Narkisim" w:hAnsi="Narkisim" w:cs="Narkisim"/>
          <w:rtl/>
        </w:rPr>
        <w:footnoteReference w:id="567"/>
      </w:r>
      <w:r w:rsidRPr="00DD37A7">
        <w:rPr>
          <w:rFonts w:ascii="Narkisim" w:hAnsi="Narkisim" w:cs="Narkisim"/>
          <w:rtl/>
        </w:rPr>
        <w:t>, אבל לא חל איסור קונם על דבר האסור, דאין איסור חל על איסור. והראשונים (</w:t>
      </w:r>
      <w:r w:rsidRPr="00DD37A7">
        <w:rPr>
          <w:rFonts w:ascii="Narkisim" w:hAnsi="Narkisim" w:cs="Narkisim"/>
          <w:b/>
          <w:bCs/>
          <w:rtl/>
        </w:rPr>
        <w:t>ר"ן</w:t>
      </w:r>
      <w:r w:rsidRPr="00DD37A7">
        <w:rPr>
          <w:rFonts w:ascii="Narkisim" w:hAnsi="Narkisim" w:cs="Narkisim"/>
          <w:rtl/>
        </w:rPr>
        <w:t xml:space="preserve"> שבועות כב: ח: בדה"ר) הביאו ראיה מסוגיין. וה</w:t>
      </w:r>
      <w:r w:rsidRPr="00DD37A7">
        <w:rPr>
          <w:rFonts w:ascii="Narkisim" w:hAnsi="Narkisim" w:cs="Narkisim"/>
          <w:b/>
          <w:bCs/>
          <w:rtl/>
        </w:rPr>
        <w:t>רמב"ן</w:t>
      </w:r>
      <w:r w:rsidRPr="00DD37A7">
        <w:rPr>
          <w:rFonts w:ascii="Narkisim" w:hAnsi="Narkisim" w:cs="Narkisim"/>
          <w:rtl/>
        </w:rPr>
        <w:t xml:space="preserve"> (כאן ובמלחמות שבועות כט. יג: בדה"ר) דחה דמתני' תנא ושייר, ושייר טובא. ומאי דמתרץ בשבועת איסור כולל לית ליה יגדיל תורה ויאדיר הוא.</w:t>
      </w:r>
    </w:p>
    <w:p w14:paraId="5119D515"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כתב דניחא ליה לאוקמא בנשבע ובכולל. וכתב דבתי' הגמ' [דהאי תנא ל"ל איסור כולל], ע"כ אף ס"ל דאין נדרים חלים על המצוות לקיים.</w:t>
      </w:r>
    </w:p>
    <w:p w14:paraId="67106184" w14:textId="77777777" w:rsidR="002A729E" w:rsidRPr="00DD37A7" w:rsidRDefault="00000000" w:rsidP="00DD37A7">
      <w:pPr>
        <w:pStyle w:val="aa"/>
        <w:bidi/>
        <w:rPr>
          <w:rFonts w:ascii="Narkisim" w:hAnsi="Narkisim"/>
        </w:rPr>
      </w:pPr>
      <w:r w:rsidRPr="00DD37A7">
        <w:rPr>
          <w:rFonts w:ascii="Narkisim" w:hAnsi="Narkisim"/>
          <w:u w:val="single"/>
          <w:rtl/>
        </w:rPr>
        <w:t>התם לא קא חלה שבועה, מושבע ועומד מהר סיני הוא</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דנפק"ל מלהרע או להיטב דאין זו שבועה. </w:t>
      </w:r>
      <w:r w:rsidRPr="00DD37A7">
        <w:rPr>
          <w:rFonts w:ascii="Narkisim" w:hAnsi="Narkisim"/>
          <w:b/>
          <w:bCs/>
          <w:rtl/>
        </w:rPr>
        <w:t>רע"א</w:t>
      </w:r>
      <w:r w:rsidRPr="00DD37A7">
        <w:rPr>
          <w:rFonts w:ascii="Narkisim" w:hAnsi="Narkisim"/>
          <w:rtl/>
        </w:rPr>
        <w:t xml:space="preserve"> (כאן, וגהש"ס שבועות כ:, ושו"ע יו"ד רלח בסופו) תמה דמהך קרא נתמעט רק מקרבן, וחייב מלקות</w:t>
      </w:r>
      <w:r w:rsidRPr="00DD37A7">
        <w:rPr>
          <w:rStyle w:val="ac"/>
          <w:rFonts w:ascii="Narkisim" w:hAnsi="Narkisim"/>
          <w:rtl/>
        </w:rPr>
        <w:footnoteReference w:id="568"/>
      </w:r>
      <w:r w:rsidRPr="00DD37A7">
        <w:rPr>
          <w:rFonts w:ascii="Narkisim" w:hAnsi="Narkisim"/>
          <w:rtl/>
        </w:rPr>
        <w:t>. ואילו בסוגיין מבואר דאינו לוקה. ורע"א ביאר דאינו לוקה משום דאין איסור חל על איסור</w:t>
      </w:r>
      <w:r w:rsidRPr="00DD37A7">
        <w:rPr>
          <w:rStyle w:val="ac"/>
          <w:rFonts w:ascii="Narkisim" w:hAnsi="Narkisim"/>
          <w:rtl/>
        </w:rPr>
        <w:footnoteReference w:id="569"/>
      </w:r>
      <w:r w:rsidRPr="00DD37A7">
        <w:rPr>
          <w:rFonts w:ascii="Narkisim" w:hAnsi="Narkisim"/>
          <w:rtl/>
        </w:rPr>
        <w:t>, ואיסור שבועה לא חל על איסור התורה</w:t>
      </w:r>
      <w:r w:rsidRPr="00DD37A7">
        <w:rPr>
          <w:rStyle w:val="ac"/>
          <w:rFonts w:ascii="Narkisim" w:hAnsi="Narkisim"/>
          <w:rtl/>
        </w:rPr>
        <w:footnoteReference w:id="570"/>
      </w:r>
      <w:r w:rsidRPr="00DD37A7">
        <w:rPr>
          <w:rFonts w:ascii="Narkisim" w:hAnsi="Narkisim"/>
          <w:rtl/>
        </w:rPr>
        <w:t>. [אך צ"ב אמאי נקטה הגמ' דמושבע ועומד מהר סיני</w:t>
      </w:r>
      <w:r w:rsidRPr="00DD37A7">
        <w:rPr>
          <w:rStyle w:val="ac"/>
          <w:rFonts w:ascii="Narkisim" w:hAnsi="Narkisim"/>
          <w:rtl/>
        </w:rPr>
        <w:footnoteReference w:id="571"/>
      </w:r>
      <w:r w:rsidRPr="00DD37A7">
        <w:rPr>
          <w:rFonts w:ascii="Narkisim" w:hAnsi="Narkisim"/>
          <w:rtl/>
        </w:rPr>
        <w:t>].</w:t>
      </w:r>
    </w:p>
    <w:p w14:paraId="7A79EB74" w14:textId="77777777" w:rsidR="002A729E" w:rsidRPr="00DD37A7" w:rsidRDefault="00000000" w:rsidP="00DD37A7">
      <w:pPr>
        <w:pStyle w:val="a8"/>
        <w:bidi/>
        <w:rPr>
          <w:rFonts w:ascii="Narkisim" w:hAnsi="Narkisim"/>
        </w:rPr>
      </w:pPr>
      <w:r w:rsidRPr="00DD37A7">
        <w:rPr>
          <w:rFonts w:ascii="Narkisim" w:hAnsi="Narkisim"/>
          <w:rtl/>
        </w:rPr>
        <w:t xml:space="preserve">ויש </w:t>
      </w:r>
      <w:r w:rsidRPr="00DD37A7">
        <w:rPr>
          <w:rFonts w:ascii="Narkisim" w:hAnsi="Narkisim"/>
          <w:b/>
          <w:bCs/>
          <w:rtl/>
        </w:rPr>
        <w:t>אחרונים</w:t>
      </w:r>
      <w:r w:rsidRPr="00DD37A7">
        <w:rPr>
          <w:rFonts w:ascii="Narkisim" w:hAnsi="Narkisim"/>
          <w:rtl/>
        </w:rPr>
        <w:t xml:space="preserve"> שפי' דל"ש שבועה כלל בדבר שמושבע ועומד, דלא שייך גוף השבועה במה שכבר מושבע. [וכעין יסוד אין איסור חל על איסור</w:t>
      </w:r>
      <w:r w:rsidRPr="00DD37A7">
        <w:rPr>
          <w:rStyle w:val="ac"/>
          <w:rFonts w:ascii="Narkisim" w:hAnsi="Narkisim"/>
          <w:rtl/>
        </w:rPr>
        <w:footnoteReference w:id="572"/>
      </w:r>
      <w:r w:rsidRPr="00DD37A7">
        <w:rPr>
          <w:rFonts w:ascii="Narkisim" w:hAnsi="Narkisim"/>
          <w:rtl/>
        </w:rPr>
        <w:t>].</w:t>
      </w:r>
    </w:p>
    <w:p w14:paraId="324AAD90"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רע"א</w:t>
      </w:r>
      <w:r w:rsidRPr="00DD37A7">
        <w:rPr>
          <w:rFonts w:ascii="Narkisim" w:hAnsi="Narkisim"/>
          <w:rtl/>
        </w:rPr>
        <w:t xml:space="preserve"> (בשו"ע הנ"ל בסוגריים) הביא דדעת </w:t>
      </w:r>
      <w:r w:rsidRPr="00DD37A7">
        <w:rPr>
          <w:rFonts w:ascii="Narkisim" w:hAnsi="Narkisim"/>
          <w:b/>
          <w:bCs/>
          <w:rtl/>
        </w:rPr>
        <w:t>רש"י</w:t>
      </w:r>
      <w:r w:rsidRPr="00DD37A7">
        <w:rPr>
          <w:rFonts w:ascii="Narkisim" w:hAnsi="Narkisim"/>
          <w:rtl/>
        </w:rPr>
        <w:t xml:space="preserve"> [הריב"ן] דמלהרע או להיטיב נתמעט גם לענין לאו של שבועה</w:t>
      </w:r>
      <w:r w:rsidRPr="00DD37A7">
        <w:rPr>
          <w:rStyle w:val="ac"/>
          <w:rFonts w:ascii="Narkisim" w:hAnsi="Narkisim"/>
          <w:rtl/>
        </w:rPr>
        <w:footnoteReference w:id="573"/>
      </w:r>
      <w:r w:rsidRPr="00DD37A7">
        <w:rPr>
          <w:rFonts w:ascii="Narkisim" w:hAnsi="Narkisim"/>
          <w:rtl/>
        </w:rPr>
        <w:t>. דגלי קרא דלא חל שבועה לקיים מצוות.</w:t>
      </w:r>
    </w:p>
    <w:p w14:paraId="75F140DB" w14:textId="77777777" w:rsidR="002A729E" w:rsidRPr="00DD37A7" w:rsidRDefault="00000000" w:rsidP="00DD37A7">
      <w:pPr>
        <w:pStyle w:val="aa"/>
        <w:bidi/>
        <w:rPr>
          <w:rFonts w:ascii="Narkisim" w:hAnsi="Narkisim"/>
        </w:rPr>
      </w:pPr>
      <w:r w:rsidRPr="00DD37A7">
        <w:rPr>
          <w:rFonts w:ascii="Narkisim" w:hAnsi="Narkisim"/>
          <w:u w:val="single"/>
          <w:rtl/>
        </w:rPr>
        <w:t>דמיגו דחלה עליו שבועה בחול, חלה ביו"ט וכו'</w:t>
      </w:r>
      <w:r w:rsidRPr="00DD37A7">
        <w:rPr>
          <w:rFonts w:ascii="Narkisim" w:hAnsi="Narkisim"/>
          <w:rtl/>
        </w:rPr>
        <w:t>. ה</w:t>
      </w:r>
      <w:r w:rsidRPr="00DD37A7">
        <w:rPr>
          <w:rFonts w:ascii="Narkisim" w:hAnsi="Narkisim"/>
          <w:b/>
          <w:bCs/>
          <w:rtl/>
        </w:rPr>
        <w:t>אחרונים</w:t>
      </w:r>
      <w:r w:rsidRPr="00DD37A7">
        <w:rPr>
          <w:rFonts w:ascii="Narkisim" w:hAnsi="Narkisim"/>
          <w:rtl/>
        </w:rPr>
        <w:t xml:space="preserve"> הביאו מכאן דנחשב כולל, אף דאינו בזמן א'.</w:t>
      </w:r>
    </w:p>
    <w:p w14:paraId="4351FFB4" w14:textId="77777777" w:rsidR="002A729E" w:rsidRPr="00DD37A7" w:rsidRDefault="00000000" w:rsidP="00DD37A7">
      <w:pPr>
        <w:pStyle w:val="aa"/>
        <w:bidi/>
        <w:rPr>
          <w:rFonts w:ascii="Narkisim" w:hAnsi="Narkisim"/>
        </w:rPr>
      </w:pPr>
      <w:r w:rsidRPr="00DD37A7">
        <w:rPr>
          <w:rFonts w:ascii="Narkisim" w:hAnsi="Narkisim"/>
          <w:u w:val="single"/>
          <w:rtl/>
        </w:rPr>
        <w:t>תוד"ה אמר ליה</w:t>
      </w:r>
      <w:r w:rsidRPr="00DD37A7">
        <w:rPr>
          <w:rFonts w:ascii="Narkisim" w:hAnsi="Narkisim"/>
          <w:rtl/>
        </w:rPr>
        <w:t>. וקשה דאכתי ליתא בלאו והן וכו'. ה</w:t>
      </w:r>
      <w:r w:rsidRPr="00DD37A7">
        <w:rPr>
          <w:rFonts w:ascii="Narkisim" w:hAnsi="Narkisim"/>
          <w:b/>
          <w:bCs/>
          <w:rtl/>
        </w:rPr>
        <w:t>אחרונים</w:t>
      </w:r>
      <w:r w:rsidRPr="00DD37A7">
        <w:rPr>
          <w:rFonts w:ascii="Narkisim" w:hAnsi="Narkisim"/>
          <w:rtl/>
        </w:rPr>
        <w:t xml:space="preserve"> (משנ"ל שבועות ד א, גבו"א, הג' רב"פ, ר"ש מדסוי) הק' דשבועה דליתא בלאו והן נתמעט מקרבן שבועה (שבועות כה:) דדרשי' להרע או להיטיב, אבל יש בו מלקות</w:t>
      </w:r>
      <w:r w:rsidRPr="00DD37A7">
        <w:rPr>
          <w:rStyle w:val="ac"/>
          <w:rFonts w:ascii="Narkisim" w:hAnsi="Narkisim"/>
          <w:rtl/>
        </w:rPr>
        <w:footnoteReference w:id="574"/>
      </w:r>
      <w:r w:rsidRPr="00DD37A7">
        <w:rPr>
          <w:rFonts w:ascii="Narkisim" w:hAnsi="Narkisim"/>
          <w:rtl/>
        </w:rPr>
        <w:t xml:space="preserve">. וכמ"ש </w:t>
      </w:r>
      <w:r w:rsidRPr="00DD37A7">
        <w:rPr>
          <w:rFonts w:ascii="Narkisim" w:hAnsi="Narkisim"/>
          <w:b/>
          <w:bCs/>
          <w:rtl/>
        </w:rPr>
        <w:t>רש"י</w:t>
      </w:r>
      <w:r w:rsidRPr="00DD37A7">
        <w:rPr>
          <w:rFonts w:ascii="Narkisim" w:hAnsi="Narkisim"/>
          <w:rtl/>
        </w:rPr>
        <w:t xml:space="preserve"> (שם כד. ותוס' שם, והר"ן נדרים ח.). ואילו בסוגיין איירי לענין מלקות על השבועה. </w:t>
      </w:r>
      <w:r w:rsidRPr="00DD37A7">
        <w:rPr>
          <w:rFonts w:ascii="Narkisim" w:hAnsi="Narkisim"/>
          <w:rtl/>
        </w:rPr>
        <w:lastRenderedPageBreak/>
        <w:t>ומבואר בתוס' דשבועה דליתא בלאו והן אין לוקין עליו</w:t>
      </w:r>
      <w:r w:rsidRPr="00DD37A7">
        <w:rPr>
          <w:rStyle w:val="ac"/>
          <w:rFonts w:ascii="Narkisim" w:hAnsi="Narkisim"/>
          <w:rtl/>
        </w:rPr>
        <w:footnoteReference w:id="575"/>
      </w:r>
      <w:r w:rsidRPr="00DD37A7">
        <w:rPr>
          <w:rFonts w:ascii="Narkisim" w:hAnsi="Narkisim"/>
          <w:rtl/>
        </w:rPr>
        <w:t>, ולכאורה ס"ל דגדר הילפותא דנתמעט מפרשת שבועה</w:t>
      </w:r>
      <w:r w:rsidRPr="00DD37A7">
        <w:rPr>
          <w:rStyle w:val="ac"/>
          <w:rFonts w:ascii="Narkisim" w:hAnsi="Narkisim"/>
          <w:rtl/>
        </w:rPr>
        <w:footnoteReference w:id="576"/>
      </w:r>
      <w:r w:rsidRPr="00DD37A7">
        <w:rPr>
          <w:rFonts w:ascii="Narkisim" w:hAnsi="Narkisim"/>
          <w:rtl/>
        </w:rPr>
        <w:t>.</w:t>
      </w:r>
    </w:p>
    <w:p w14:paraId="3BCB76D4" w14:textId="77777777" w:rsidR="002A729E" w:rsidRPr="00DD37A7" w:rsidRDefault="00000000" w:rsidP="00DD37A7">
      <w:pPr>
        <w:pStyle w:val="aa"/>
        <w:bidi/>
        <w:rPr>
          <w:rFonts w:ascii="Narkisim" w:hAnsi="Narkisim"/>
        </w:rPr>
      </w:pPr>
      <w:r w:rsidRPr="00DD37A7">
        <w:rPr>
          <w:rFonts w:ascii="Narkisim" w:hAnsi="Narkisim"/>
          <w:u w:val="single"/>
          <w:rtl/>
        </w:rPr>
        <w:t>בא"ד ואולי י"ל דמשכח"ל בהן כגון עפר תיחוח דלית ביה חיובא מה"ת</w:t>
      </w:r>
      <w:r w:rsidRPr="00DD37A7">
        <w:rPr>
          <w:rFonts w:ascii="Narkisim" w:hAnsi="Narkisim"/>
          <w:rtl/>
        </w:rPr>
        <w:t>. ה</w:t>
      </w:r>
      <w:r w:rsidRPr="00DD37A7">
        <w:rPr>
          <w:rFonts w:ascii="Narkisim" w:hAnsi="Narkisim"/>
          <w:b/>
          <w:bCs/>
          <w:rtl/>
        </w:rPr>
        <w:t>אחרונים</w:t>
      </w:r>
      <w:r w:rsidRPr="00DD37A7">
        <w:rPr>
          <w:rFonts w:ascii="Narkisim" w:hAnsi="Narkisim"/>
          <w:rtl/>
        </w:rPr>
        <w:t xml:space="preserve"> הק' א"כ אף כשאוסר יו"ט לחוד, הא חל שבועה שלא יחרוש בעפר תיחוח. וה</w:t>
      </w:r>
      <w:r w:rsidRPr="00DD37A7">
        <w:rPr>
          <w:rFonts w:ascii="Narkisim" w:hAnsi="Narkisim"/>
          <w:b/>
          <w:bCs/>
          <w:rtl/>
        </w:rPr>
        <w:t>גבו"א</w:t>
      </w:r>
      <w:r w:rsidRPr="00DD37A7">
        <w:rPr>
          <w:rFonts w:ascii="Narkisim" w:hAnsi="Narkisim"/>
          <w:rtl/>
        </w:rPr>
        <w:t xml:space="preserve"> ביאר דהאוסר עצמו מחרישת יו"ט, בסתמא אוסר רק חרישת איסור. אלא כיון דכלל עמו דבר היתר, אמרי' דנתכוון אף לחרישת עפר תיחוח. [וכעי"ז כת' </w:t>
      </w:r>
      <w:r w:rsidRPr="00DD37A7">
        <w:rPr>
          <w:rFonts w:ascii="Narkisim" w:hAnsi="Narkisim"/>
          <w:b/>
          <w:bCs/>
          <w:rtl/>
        </w:rPr>
        <w:t>תוס</w:t>
      </w:r>
      <w:r w:rsidRPr="00DD37A7">
        <w:rPr>
          <w:rFonts w:ascii="Narkisim" w:hAnsi="Narkisim"/>
          <w:rtl/>
        </w:rPr>
        <w:t>' שבועות כד:].</w:t>
      </w:r>
    </w:p>
    <w:p w14:paraId="079A8613" w14:textId="77777777" w:rsidR="002A729E" w:rsidRPr="00DD37A7" w:rsidRDefault="00000000" w:rsidP="00DD37A7">
      <w:pPr>
        <w:bidi/>
        <w:rPr>
          <w:rFonts w:ascii="Narkisim" w:hAnsi="Narkisim" w:cs="Narkisim"/>
        </w:rPr>
      </w:pPr>
      <w:r w:rsidRPr="00DD37A7">
        <w:rPr>
          <w:rFonts w:ascii="Narkisim" w:hAnsi="Narkisim" w:cs="Narkisim"/>
          <w:u w:val="single"/>
          <w:rtl/>
        </w:rPr>
        <w:t>ריב"ן ד"ה מיגו</w:t>
      </w:r>
      <w:r w:rsidRPr="00DD37A7">
        <w:rPr>
          <w:rFonts w:ascii="Narkisim" w:hAnsi="Narkisim" w:cs="Narkisim"/>
          <w:rtl/>
        </w:rPr>
        <w:t>. ואיסור כולל וכו' דמיגו דאיתסר בכולה אחוותא וכו'. ה</w:t>
      </w:r>
      <w:r w:rsidRPr="00DD37A7">
        <w:rPr>
          <w:rFonts w:ascii="Narkisim" w:hAnsi="Narkisim" w:cs="Narkisim"/>
          <w:b/>
          <w:bCs/>
          <w:rtl/>
        </w:rPr>
        <w:t>אחרונים</w:t>
      </w:r>
      <w:r w:rsidRPr="00DD37A7">
        <w:rPr>
          <w:rFonts w:ascii="Narkisim" w:hAnsi="Narkisim" w:cs="Narkisim"/>
          <w:rtl/>
        </w:rPr>
        <w:t xml:space="preserve"> (גבו"א, רש"ש) תמהו דבגמ' (יבמות לב.) מבואר דכה"ג הוה איסור מוסיף ולא איסור כולל. וכן מש"כ ריב"ן 'א"נ חמותו נעשית א"א דמיגו וכו', הא בגמ' (סנהדרין פא.) מבואר דהוה איסור מוסיף.</w:t>
      </w:r>
    </w:p>
    <w:p w14:paraId="4E163F53"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נוב"י</w:t>
      </w:r>
      <w:r w:rsidRPr="00DD37A7">
        <w:rPr>
          <w:rFonts w:ascii="Narkisim" w:hAnsi="Narkisim"/>
          <w:rtl/>
        </w:rPr>
        <w:t xml:space="preserve"> (או"ח ת' קכ, צויין בגהש"ס) כתב דהריב"ן פי' לגבי האשה, וצ"ל 'לחייבה' ב'</w:t>
      </w:r>
      <w:r w:rsidRPr="00DD37A7">
        <w:rPr>
          <w:rStyle w:val="ac"/>
          <w:rFonts w:ascii="Narkisim" w:hAnsi="Narkisim"/>
          <w:rtl/>
        </w:rPr>
        <w:footnoteReference w:id="577"/>
      </w:r>
      <w:r w:rsidRPr="00DD37A7">
        <w:rPr>
          <w:rFonts w:ascii="Narkisim" w:hAnsi="Narkisim"/>
          <w:rtl/>
        </w:rPr>
        <w:t>. וכלפי האשה האיש הוא החתיכה דאיסורא, והוה איסור מוסיף</w:t>
      </w:r>
      <w:r w:rsidRPr="00DD37A7">
        <w:rPr>
          <w:rStyle w:val="ac"/>
          <w:rFonts w:ascii="Narkisim" w:hAnsi="Narkisim"/>
          <w:rtl/>
        </w:rPr>
        <w:footnoteReference w:id="578"/>
      </w:r>
      <w:r w:rsidRPr="00DD37A7">
        <w:rPr>
          <w:rFonts w:ascii="Narkisim" w:hAnsi="Narkisim"/>
          <w:rtl/>
        </w:rPr>
        <w:t xml:space="preserve">. </w:t>
      </w:r>
      <w:r w:rsidRPr="00DD37A7">
        <w:rPr>
          <w:rFonts w:ascii="Narkisim" w:hAnsi="Narkisim"/>
          <w:szCs w:val="20"/>
          <w:rtl/>
        </w:rPr>
        <w:t>אבל ה</w:t>
      </w:r>
      <w:r w:rsidRPr="00DD37A7">
        <w:rPr>
          <w:rFonts w:ascii="Narkisim" w:hAnsi="Narkisim"/>
          <w:b/>
          <w:bCs/>
          <w:szCs w:val="20"/>
          <w:rtl/>
        </w:rPr>
        <w:t>חזו"א</w:t>
      </w:r>
      <w:r w:rsidRPr="00DD37A7">
        <w:rPr>
          <w:rFonts w:ascii="Narkisim" w:hAnsi="Narkisim"/>
          <w:szCs w:val="20"/>
          <w:rtl/>
        </w:rPr>
        <w:t xml:space="preserve"> (נשים קלד א) נקט דבעריות אזלי' בתר האיש, וכיון דהאיש מצווה [ואין חסרון אצלו איסור על איסור], יש צווי אף על האשה. (וע' מנח"ח א טו).</w:t>
      </w:r>
    </w:p>
    <w:p w14:paraId="46882460" w14:textId="77777777" w:rsidR="002A729E" w:rsidRPr="00DD37A7" w:rsidRDefault="00000000" w:rsidP="00DD37A7">
      <w:pPr>
        <w:bidi/>
        <w:rPr>
          <w:rFonts w:ascii="Narkisim" w:hAnsi="Narkisim" w:cs="Narkisim"/>
        </w:rPr>
      </w:pPr>
      <w:r w:rsidRPr="00DD37A7">
        <w:rPr>
          <w:rFonts w:ascii="Narkisim" w:hAnsi="Narkisim" w:cs="Narkisim"/>
          <w:u w:val="single"/>
          <w:rtl/>
        </w:rPr>
        <w:t>מידי דאיתיה בשאלה לא קתני</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ביאר שהחכם עוקר הנדר, ונמצא שאין כאן לאו. ועוד הביאו ה</w:t>
      </w:r>
      <w:r w:rsidRPr="00DD37A7">
        <w:rPr>
          <w:rFonts w:ascii="Narkisim" w:hAnsi="Narkisim" w:cs="Narkisim"/>
          <w:b/>
          <w:bCs/>
          <w:rtl/>
        </w:rPr>
        <w:t>אחרונים</w:t>
      </w:r>
      <w:r w:rsidRPr="00DD37A7">
        <w:rPr>
          <w:rFonts w:ascii="Narkisim" w:hAnsi="Narkisim" w:cs="Narkisim"/>
          <w:rtl/>
        </w:rPr>
        <w:t xml:space="preserve"> דמצאנו בכ"מ דלאו דשייך בו שאלה קיל.</w:t>
      </w:r>
    </w:p>
    <w:p w14:paraId="6FE84CD1" w14:textId="77777777" w:rsidR="002A729E" w:rsidRPr="00DD37A7" w:rsidRDefault="00000000" w:rsidP="00DD37A7">
      <w:pPr>
        <w:pStyle w:val="aa"/>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(שבועות כה.) כת' דהמ"ל סברא דלא נקט שבועה דחל אמידי דלאו בר ממשא (וכדאיתא בגמ' שם), עדיפא מיניה משני.</w:t>
      </w:r>
    </w:p>
    <w:p w14:paraId="3DD7D4E1" w14:textId="77777777" w:rsidR="002A729E" w:rsidRPr="00DD37A7" w:rsidRDefault="00000000" w:rsidP="00DD37A7">
      <w:pPr>
        <w:pStyle w:val="aa"/>
        <w:bidi/>
        <w:rPr>
          <w:rFonts w:ascii="Narkisim" w:hAnsi="Narkisim"/>
        </w:rPr>
      </w:pPr>
      <w:r w:rsidRPr="00DD37A7">
        <w:rPr>
          <w:rFonts w:ascii="Narkisim" w:hAnsi="Narkisim"/>
          <w:u w:val="single"/>
          <w:rtl/>
        </w:rPr>
        <w:t>ולא, והרי הקדש וכו'</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כתב דהוה מצי למימר בהקדש שהגיע ליד גזבר דא"א לישאל</w:t>
      </w:r>
      <w:r w:rsidRPr="00DD37A7">
        <w:rPr>
          <w:rStyle w:val="ac"/>
          <w:rFonts w:ascii="Narkisim" w:hAnsi="Narkisim"/>
          <w:rtl/>
        </w:rPr>
        <w:footnoteReference w:id="579"/>
      </w:r>
      <w:r w:rsidRPr="00DD37A7">
        <w:rPr>
          <w:rFonts w:ascii="Narkisim" w:hAnsi="Narkisim"/>
          <w:rtl/>
        </w:rPr>
        <w:t>.</w:t>
      </w:r>
    </w:p>
    <w:p w14:paraId="1C0E8565" w14:textId="77777777" w:rsidR="002A729E" w:rsidRPr="00DD37A7" w:rsidRDefault="00000000" w:rsidP="00DD37A7">
      <w:pPr>
        <w:bidi/>
        <w:rPr>
          <w:rFonts w:ascii="Narkisim" w:hAnsi="Narkisim" w:cs="Narkisim"/>
        </w:rPr>
      </w:pPr>
      <w:r w:rsidRPr="00DD37A7">
        <w:rPr>
          <w:rFonts w:ascii="Narkisim" w:hAnsi="Narkisim" w:cs="Narkisim"/>
          <w:u w:val="single"/>
          <w:rtl/>
        </w:rPr>
        <w:t>בנזיר שמשון</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ע"י מלאך, דצווי מלמעלה היא</w:t>
      </w:r>
      <w:r w:rsidRPr="00DD37A7">
        <w:rPr>
          <w:rStyle w:val="ac"/>
          <w:rFonts w:ascii="Narkisim" w:hAnsi="Narkisim" w:cs="Narkisim"/>
          <w:rtl/>
        </w:rPr>
        <w:footnoteReference w:id="580"/>
      </w:r>
      <w:r w:rsidRPr="00DD37A7">
        <w:rPr>
          <w:rFonts w:ascii="Narkisim" w:hAnsi="Narkisim" w:cs="Narkisim"/>
          <w:rtl/>
        </w:rPr>
        <w:t>. [ומש"ה לא שייך שאלה]. משמע דא"א לקבל עליו נזירות שמשון</w:t>
      </w:r>
      <w:r w:rsidRPr="00DD37A7">
        <w:rPr>
          <w:rStyle w:val="ac"/>
          <w:rFonts w:ascii="Narkisim" w:hAnsi="Narkisim" w:cs="Narkisim"/>
          <w:rtl/>
        </w:rPr>
        <w:footnoteReference w:id="581"/>
      </w:r>
      <w:r w:rsidRPr="00DD37A7">
        <w:rPr>
          <w:rFonts w:ascii="Narkisim" w:hAnsi="Narkisim" w:cs="Narkisim"/>
          <w:rtl/>
        </w:rPr>
        <w:t>. וה</w:t>
      </w:r>
      <w:r w:rsidRPr="00DD37A7">
        <w:rPr>
          <w:rFonts w:ascii="Narkisim" w:hAnsi="Narkisim" w:cs="Narkisim"/>
          <w:b/>
          <w:bCs/>
          <w:rtl/>
        </w:rPr>
        <w:t>מהרי"ט</w:t>
      </w:r>
      <w:r w:rsidRPr="00DD37A7">
        <w:rPr>
          <w:rFonts w:ascii="Narkisim" w:hAnsi="Narkisim" w:cs="Narkisim"/>
          <w:rtl/>
        </w:rPr>
        <w:t xml:space="preserve"> (ב יו"ד כד) הק' דבגמ' (נזיר יד. ויט:) מבואר דאף כשקיבל על עצמו נזירות שמשון ל"ש שאלה.</w:t>
      </w:r>
    </w:p>
    <w:p w14:paraId="74203C5E" w14:textId="77777777" w:rsidR="002A729E" w:rsidRPr="00DD37A7" w:rsidRDefault="00000000" w:rsidP="00DD37A7">
      <w:pPr>
        <w:pStyle w:val="a7"/>
        <w:bidi/>
        <w:rPr>
          <w:rFonts w:ascii="Narkisim" w:hAnsi="Narkisim"/>
        </w:rPr>
      </w:pPr>
      <w:r w:rsidRPr="00DD37A7">
        <w:rPr>
          <w:rFonts w:ascii="Narkisim" w:hAnsi="Narkisim"/>
          <w:rtl/>
        </w:rPr>
        <w:t>וכ"פ ה</w:t>
      </w:r>
      <w:r w:rsidRPr="00DD37A7">
        <w:rPr>
          <w:rFonts w:ascii="Narkisim" w:hAnsi="Narkisim"/>
          <w:b/>
          <w:bCs/>
          <w:rtl/>
        </w:rPr>
        <w:t>רמב"ם</w:t>
      </w:r>
      <w:r w:rsidRPr="00DD37A7">
        <w:rPr>
          <w:rFonts w:ascii="Narkisim" w:hAnsi="Narkisim"/>
          <w:rtl/>
        </w:rPr>
        <w:t xml:space="preserve"> (נזירות ג יד) דמי שנדר נזירות שמשון אינו יכול לישאל, שהרי נזירות שמשון היתה לעולם</w:t>
      </w:r>
      <w:r w:rsidRPr="00DD37A7">
        <w:rPr>
          <w:rStyle w:val="ac"/>
          <w:rFonts w:ascii="Narkisim" w:hAnsi="Narkisim"/>
          <w:rtl/>
        </w:rPr>
        <w:footnoteReference w:id="582"/>
      </w:r>
      <w:r w:rsidRPr="00DD37A7">
        <w:rPr>
          <w:rFonts w:ascii="Narkisim" w:hAnsi="Narkisim"/>
          <w:rtl/>
        </w:rPr>
        <w:t>. [והכס"מ נתקשה בטעם זה]. וה</w:t>
      </w:r>
      <w:r w:rsidRPr="00DD37A7">
        <w:rPr>
          <w:rFonts w:ascii="Narkisim" w:hAnsi="Narkisim"/>
          <w:b/>
          <w:bCs/>
          <w:rtl/>
        </w:rPr>
        <w:t>אחרונים</w:t>
      </w:r>
      <w:r w:rsidRPr="00DD37A7">
        <w:rPr>
          <w:rFonts w:ascii="Narkisim" w:hAnsi="Narkisim"/>
          <w:rtl/>
        </w:rPr>
        <w:t xml:space="preserve"> הק' דבשלמא שמשון אין לו שאלה, אבל מי שנדר כשמשון אמאי לא יהני לו שאלה על גוף הקבלה. </w:t>
      </w:r>
      <w:r w:rsidRPr="00DD37A7">
        <w:rPr>
          <w:rFonts w:ascii="Narkisim" w:hAnsi="Narkisim"/>
          <w:szCs w:val="20"/>
          <w:rtl/>
        </w:rPr>
        <w:t>וה</w:t>
      </w:r>
      <w:r w:rsidRPr="00DD37A7">
        <w:rPr>
          <w:rFonts w:ascii="Narkisim" w:hAnsi="Narkisim"/>
          <w:b/>
          <w:bCs/>
          <w:szCs w:val="20"/>
          <w:rtl/>
        </w:rPr>
        <w:t>גבו"א</w:t>
      </w:r>
      <w:r w:rsidRPr="00DD37A7">
        <w:rPr>
          <w:rFonts w:ascii="Narkisim" w:hAnsi="Narkisim"/>
          <w:szCs w:val="20"/>
          <w:rtl/>
        </w:rPr>
        <w:t xml:space="preserve"> כתב דבסוגיין אפשר דהוה מדרבנן</w:t>
      </w:r>
      <w:r w:rsidRPr="00DD37A7">
        <w:rPr>
          <w:rStyle w:val="ac"/>
          <w:rFonts w:ascii="Narkisim" w:hAnsi="Narkisim"/>
          <w:szCs w:val="20"/>
          <w:rtl/>
        </w:rPr>
        <w:footnoteReference w:id="583"/>
      </w:r>
      <w:r w:rsidRPr="00DD37A7">
        <w:rPr>
          <w:rFonts w:ascii="Narkisim" w:hAnsi="Narkisim"/>
          <w:szCs w:val="20"/>
          <w:rtl/>
        </w:rPr>
        <w:t>. אבל הביא דבגמ' (נזיר יד.) משמע דמדינא ל"ש בו שאלה</w:t>
      </w:r>
      <w:r w:rsidRPr="00DD37A7">
        <w:rPr>
          <w:rFonts w:ascii="Narkisim" w:hAnsi="Narkisim"/>
          <w:rtl/>
        </w:rPr>
        <w:t>.</w:t>
      </w:r>
    </w:p>
    <w:p w14:paraId="13B8E9B2" w14:textId="77777777" w:rsidR="002A729E" w:rsidRPr="00DD37A7" w:rsidRDefault="00000000" w:rsidP="00DD37A7">
      <w:pPr>
        <w:pStyle w:val="a7"/>
        <w:bidi/>
        <w:rPr>
          <w:rFonts w:ascii="Narkisim" w:hAnsi="Narkisim"/>
        </w:rPr>
      </w:pPr>
      <w:r w:rsidRPr="00DD37A7">
        <w:rPr>
          <w:rFonts w:ascii="Narkisim" w:hAnsi="Narkisim"/>
          <w:rtl/>
        </w:rPr>
        <w:lastRenderedPageBreak/>
        <w:t>וה</w:t>
      </w:r>
      <w:r w:rsidRPr="00DD37A7">
        <w:rPr>
          <w:rFonts w:ascii="Narkisim" w:hAnsi="Narkisim"/>
          <w:b/>
          <w:bCs/>
          <w:rtl/>
        </w:rPr>
        <w:t>מהרי"ט</w:t>
      </w:r>
      <w:r w:rsidRPr="00DD37A7">
        <w:rPr>
          <w:rFonts w:ascii="Narkisim" w:hAnsi="Narkisim"/>
          <w:rtl/>
        </w:rPr>
        <w:t xml:space="preserve"> (א ד) כתב דכיון דהתפיסו בדבר שע"י מלאך, ל"מ שאלה</w:t>
      </w:r>
      <w:r w:rsidRPr="00DD37A7">
        <w:rPr>
          <w:rStyle w:val="ac"/>
          <w:rFonts w:ascii="Narkisim" w:hAnsi="Narkisim"/>
          <w:rtl/>
        </w:rPr>
        <w:footnoteReference w:id="584"/>
      </w:r>
      <w:r w:rsidRPr="00DD37A7">
        <w:rPr>
          <w:rFonts w:ascii="Narkisim" w:hAnsi="Narkisim"/>
          <w:rtl/>
        </w:rPr>
        <w:t>. וה</w:t>
      </w:r>
      <w:r w:rsidRPr="00DD37A7">
        <w:rPr>
          <w:rFonts w:ascii="Narkisim" w:hAnsi="Narkisim"/>
          <w:b/>
          <w:bCs/>
          <w:rtl/>
        </w:rPr>
        <w:t>מהרי"ט</w:t>
      </w:r>
      <w:r w:rsidRPr="00DD37A7">
        <w:rPr>
          <w:rFonts w:ascii="Narkisim" w:hAnsi="Narkisim"/>
          <w:rtl/>
        </w:rPr>
        <w:t xml:space="preserve"> (ב יו"ד כד) כתב דתולה בדעת מלאך ול"מ שאלה</w:t>
      </w:r>
      <w:r w:rsidRPr="00DD37A7">
        <w:rPr>
          <w:rStyle w:val="ac"/>
          <w:rFonts w:ascii="Narkisim" w:hAnsi="Narkisim"/>
          <w:rtl/>
        </w:rPr>
        <w:footnoteReference w:id="585"/>
      </w:r>
      <w:r w:rsidRPr="00DD37A7">
        <w:rPr>
          <w:rFonts w:ascii="Narkisim" w:hAnsi="Narkisim"/>
          <w:rtl/>
        </w:rPr>
        <w:t>.</w:t>
      </w:r>
    </w:p>
    <w:p w14:paraId="37EA1BC5"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מהרש"ל</w:t>
      </w:r>
      <w:r w:rsidRPr="00DD37A7">
        <w:rPr>
          <w:rFonts w:ascii="Narkisim" w:hAnsi="Narkisim"/>
          <w:rtl/>
        </w:rPr>
        <w:t xml:space="preserve"> (בביאורו לסמ"ג ל"ת רמו, והו' באורח מישור נזיר יד.) הביא מ</w:t>
      </w:r>
      <w:r w:rsidRPr="00DD37A7">
        <w:rPr>
          <w:rFonts w:ascii="Narkisim" w:hAnsi="Narkisim"/>
          <w:b/>
          <w:bCs/>
          <w:rtl/>
        </w:rPr>
        <w:t>גליון תוס'</w:t>
      </w:r>
      <w:r w:rsidRPr="00DD37A7">
        <w:rPr>
          <w:rFonts w:ascii="Narkisim" w:hAnsi="Narkisim"/>
          <w:rtl/>
        </w:rPr>
        <w:t xml:space="preserve"> בשם ה</w:t>
      </w:r>
      <w:r w:rsidRPr="00DD37A7">
        <w:rPr>
          <w:rFonts w:ascii="Narkisim" w:hAnsi="Narkisim"/>
          <w:b/>
          <w:bCs/>
          <w:rtl/>
        </w:rPr>
        <w:t>יראים</w:t>
      </w:r>
      <w:r w:rsidRPr="00DD37A7">
        <w:rPr>
          <w:rFonts w:ascii="Narkisim" w:hAnsi="Narkisim"/>
          <w:rtl/>
        </w:rPr>
        <w:t xml:space="preserve"> דהחמירו רבנן יותר, כיון דתלה נדרו בדבר שאין דרך לנדור בו, ותלה נדרו בדבר שע"י מלאך.</w:t>
      </w:r>
    </w:p>
    <w:p w14:paraId="2B3820B2" w14:textId="77777777" w:rsidR="002A729E" w:rsidRPr="00DD37A7" w:rsidRDefault="00000000" w:rsidP="00DD37A7">
      <w:pPr>
        <w:pStyle w:val="aa"/>
        <w:bidi/>
        <w:rPr>
          <w:rFonts w:ascii="Narkisim" w:hAnsi="Narkisim"/>
        </w:rPr>
      </w:pPr>
      <w:r w:rsidRPr="00DD37A7">
        <w:rPr>
          <w:rFonts w:ascii="Narkisim" w:hAnsi="Narkisim"/>
          <w:u w:val="single"/>
          <w:rtl/>
        </w:rPr>
        <w:t>ריב"ן ד"ה נזיר שמשון</w:t>
      </w:r>
      <w:r w:rsidRPr="00DD37A7">
        <w:rPr>
          <w:rFonts w:ascii="Narkisim" w:hAnsi="Narkisim"/>
          <w:rtl/>
        </w:rPr>
        <w:t>. דמדירו אביו הא אפשר בשאלה ע"י אביו, ואפי' מת האב ההוא שעתה היה ראוי לשאילה. וה</w:t>
      </w:r>
      <w:r w:rsidRPr="00DD37A7">
        <w:rPr>
          <w:rFonts w:ascii="Narkisim" w:hAnsi="Narkisim"/>
          <w:b/>
          <w:bCs/>
          <w:rtl/>
        </w:rPr>
        <w:t>אחרונים</w:t>
      </w:r>
      <w:r w:rsidRPr="00DD37A7">
        <w:rPr>
          <w:rFonts w:ascii="Narkisim" w:hAnsi="Narkisim"/>
          <w:rtl/>
        </w:rPr>
        <w:t xml:space="preserve"> (גבו"א, ערול"נ) הביאו דמבואר בריב"ן דאם הדירו אביו לוקה על נזירות זו. ודלא כ</w:t>
      </w:r>
      <w:r w:rsidRPr="00DD37A7">
        <w:rPr>
          <w:rFonts w:ascii="Narkisim" w:hAnsi="Narkisim"/>
          <w:b/>
          <w:bCs/>
          <w:rtl/>
        </w:rPr>
        <w:t>ר"ת</w:t>
      </w:r>
      <w:r w:rsidRPr="00DD37A7">
        <w:rPr>
          <w:rFonts w:ascii="Narkisim" w:hAnsi="Narkisim"/>
          <w:rtl/>
        </w:rPr>
        <w:t xml:space="preserve"> (בתוס' נזיר ל.) דכשגדל נפקע ממנו נזירות אביו</w:t>
      </w:r>
      <w:r w:rsidRPr="00DD37A7">
        <w:rPr>
          <w:rStyle w:val="ac"/>
          <w:rFonts w:ascii="Narkisim" w:hAnsi="Narkisim"/>
          <w:rtl/>
        </w:rPr>
        <w:footnoteReference w:id="586"/>
      </w:r>
      <w:r w:rsidRPr="00DD37A7">
        <w:rPr>
          <w:rFonts w:ascii="Narkisim" w:hAnsi="Narkisim"/>
          <w:rtl/>
        </w:rPr>
        <w:t>.</w:t>
      </w:r>
    </w:p>
    <w:p w14:paraId="234B151F" w14:textId="77777777" w:rsidR="002A729E" w:rsidRPr="00DD37A7" w:rsidRDefault="00000000" w:rsidP="00DD37A7">
      <w:pPr>
        <w:bidi/>
        <w:rPr>
          <w:rFonts w:ascii="Narkisim" w:hAnsi="Narkisim" w:cs="Narkisim"/>
        </w:rPr>
      </w:pPr>
      <w:r w:rsidRPr="00DD37A7">
        <w:rPr>
          <w:rFonts w:ascii="Narkisim" w:hAnsi="Narkisim" w:cs="Narkisim"/>
          <w:u w:val="single"/>
          <w:rtl/>
        </w:rPr>
        <w:t>האי תנא איסור כולל ל"ל</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דאפשר דלית ליה איסור כולל אפי' במידי דאתא ממילא. וכר' שמעון (קידושין עז:) בנבילה ביוה"כ. או דאפשר דדוקא בשבועה לית ליה כולל, בדבר הבא מעצמו. [וע' מש"כ בזה לעיל במשנה].</w:t>
      </w:r>
    </w:p>
    <w:p w14:paraId="1276128B" w14:textId="77777777" w:rsidR="002A729E" w:rsidRPr="00DD37A7" w:rsidRDefault="00000000" w:rsidP="00DD37A7">
      <w:pPr>
        <w:pStyle w:val="2"/>
        <w:bidi/>
        <w:rPr>
          <w:rFonts w:ascii="Narkisim" w:hAnsi="Narkisim"/>
        </w:rPr>
      </w:pPr>
      <w:r w:rsidRPr="00DD37A7">
        <w:rPr>
          <w:rFonts w:ascii="Narkisim" w:hAnsi="Narkisim"/>
          <w:rtl/>
        </w:rPr>
        <w:t>שור פסולי המוקדשים</w:t>
      </w:r>
    </w:p>
    <w:p w14:paraId="56B20E86" w14:textId="77777777" w:rsidR="002A729E" w:rsidRPr="00DD37A7" w:rsidRDefault="00000000" w:rsidP="00DD37A7">
      <w:pPr>
        <w:bidi/>
        <w:rPr>
          <w:rFonts w:ascii="Narkisim" w:hAnsi="Narkisim" w:cs="Narkisim"/>
        </w:rPr>
      </w:pPr>
      <w:r w:rsidRPr="00DD37A7">
        <w:rPr>
          <w:rFonts w:ascii="Narkisim" w:hAnsi="Narkisim" w:cs="Narkisim"/>
          <w:u w:val="single"/>
          <w:rtl/>
        </w:rPr>
        <w:t>המרביע שור פסוהמ"ק לוקה ב'</w:t>
      </w:r>
      <w:r w:rsidRPr="00DD37A7">
        <w:rPr>
          <w:rFonts w:ascii="Narkisim" w:hAnsi="Narkisim" w:cs="Narkisim"/>
          <w:rtl/>
        </w:rPr>
        <w:t>. כ"ה הגירסא לפנינו. וה</w:t>
      </w:r>
      <w:r w:rsidRPr="00DD37A7">
        <w:rPr>
          <w:rFonts w:ascii="Narkisim" w:hAnsi="Narkisim" w:cs="Narkisim"/>
          <w:b/>
          <w:bCs/>
          <w:rtl/>
        </w:rPr>
        <w:t>רש"ש</w:t>
      </w:r>
      <w:r w:rsidRPr="00DD37A7">
        <w:rPr>
          <w:rFonts w:ascii="Narkisim" w:hAnsi="Narkisim" w:cs="Narkisim"/>
          <w:rtl/>
        </w:rPr>
        <w:t xml:space="preserve"> ביאר שלוקה א' משום הרבעת כלאים, וא' משום עבודה (כדבסמוך). דהרבעה מקרי עבודה (וכדאיתא מו"ק יב.). אבל הביא דה</w:t>
      </w:r>
      <w:r w:rsidRPr="00DD37A7">
        <w:rPr>
          <w:rFonts w:ascii="Narkisim" w:hAnsi="Narkisim" w:cs="Narkisim"/>
          <w:b/>
          <w:bCs/>
          <w:rtl/>
        </w:rPr>
        <w:t>משנ"ל</w:t>
      </w:r>
      <w:r w:rsidRPr="00DD37A7">
        <w:rPr>
          <w:rFonts w:ascii="Narkisim" w:hAnsi="Narkisim" w:cs="Narkisim"/>
          <w:rtl/>
        </w:rPr>
        <w:t xml:space="preserve"> </w:t>
      </w:r>
      <w:r w:rsidRPr="00DD37A7">
        <w:rPr>
          <w:rFonts w:ascii="Narkisim" w:hAnsi="Narkisim" w:cs="Narkisim"/>
          <w:szCs w:val="20"/>
          <w:rtl/>
        </w:rPr>
        <w:t>(כלאים ט, ומעילה א ט)</w:t>
      </w:r>
      <w:r w:rsidRPr="00DD37A7">
        <w:rPr>
          <w:rFonts w:ascii="Narkisim" w:hAnsi="Narkisim" w:cs="Narkisim"/>
          <w:rtl/>
        </w:rPr>
        <w:t xml:space="preserve"> נקט דהאיסור מרביע (במו"ק שם) הוה מדרבנן.</w:t>
      </w:r>
    </w:p>
    <w:p w14:paraId="07E41515"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רש"ש</w:t>
      </w:r>
      <w:r w:rsidRPr="00DD37A7">
        <w:rPr>
          <w:rFonts w:ascii="Narkisim" w:hAnsi="Narkisim"/>
          <w:rtl/>
        </w:rPr>
        <w:t xml:space="preserve"> הביא דתוס' (בכורות לג.) משמע דגרסו לוקה [סתם], ולא לוקה ב'. וכ"ה בדפו"י, וכ"כ ה</w:t>
      </w:r>
      <w:r w:rsidRPr="00DD37A7">
        <w:rPr>
          <w:rFonts w:ascii="Narkisim" w:hAnsi="Narkisim"/>
          <w:b/>
          <w:bCs/>
          <w:rtl/>
        </w:rPr>
        <w:t>חת"ס</w:t>
      </w:r>
      <w:r w:rsidRPr="00DD37A7">
        <w:rPr>
          <w:rFonts w:ascii="Narkisim" w:hAnsi="Narkisim"/>
          <w:rtl/>
        </w:rPr>
        <w:t xml:space="preserve"> (יו"ד שה) דהוה טעות סופר.</w:t>
      </w:r>
    </w:p>
    <w:p w14:paraId="54097768" w14:textId="77777777" w:rsidR="002A729E" w:rsidRPr="00DD37A7" w:rsidRDefault="00000000" w:rsidP="00DD37A7">
      <w:pPr>
        <w:bidi/>
        <w:rPr>
          <w:rFonts w:ascii="Narkisim" w:hAnsi="Narkisim" w:cs="Narkisim"/>
        </w:rPr>
      </w:pPr>
      <w:r w:rsidRPr="00DD37A7">
        <w:rPr>
          <w:rFonts w:ascii="Narkisim" w:hAnsi="Narkisim" w:cs="Narkisim"/>
          <w:u w:val="single"/>
          <w:rtl/>
        </w:rPr>
        <w:t>שהרי גוף א' הוא, ועשאו כשני גופים</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לאחר שנפדו</w:t>
      </w:r>
      <w:r w:rsidRPr="00DD37A7">
        <w:rPr>
          <w:rStyle w:val="ac"/>
          <w:rFonts w:ascii="Narkisim" w:hAnsi="Narkisim" w:cs="Narkisim"/>
          <w:rtl/>
        </w:rPr>
        <w:footnoteReference w:id="587"/>
      </w:r>
      <w:r w:rsidRPr="00DD37A7">
        <w:rPr>
          <w:rFonts w:ascii="Narkisim" w:hAnsi="Narkisim" w:cs="Narkisim"/>
          <w:rtl/>
        </w:rPr>
        <w:t>, יש עליו תורת חולין ותורת קדשים</w:t>
      </w:r>
      <w:r w:rsidRPr="00DD37A7">
        <w:rPr>
          <w:rStyle w:val="ac"/>
          <w:rFonts w:ascii="Narkisim" w:hAnsi="Narkisim" w:cs="Narkisim"/>
          <w:rtl/>
        </w:rPr>
        <w:footnoteReference w:id="588"/>
      </w:r>
      <w:r w:rsidRPr="00DD37A7">
        <w:rPr>
          <w:rFonts w:ascii="Narkisim" w:hAnsi="Narkisim" w:cs="Narkisim"/>
          <w:rtl/>
        </w:rPr>
        <w:t xml:space="preserve">. ולכאורה לפ"ז כ"ש בהמת קדשים עם בהמת חולין יחשב כלאים. </w:t>
      </w:r>
      <w:r w:rsidRPr="00DD37A7">
        <w:rPr>
          <w:rFonts w:ascii="Narkisim" w:hAnsi="Narkisim" w:cs="Narkisim"/>
          <w:szCs w:val="20"/>
          <w:rtl/>
        </w:rPr>
        <w:t>[וה</w:t>
      </w:r>
      <w:r w:rsidRPr="00DD37A7">
        <w:rPr>
          <w:rFonts w:ascii="Narkisim" w:hAnsi="Narkisim" w:cs="Narkisim"/>
          <w:b/>
          <w:bCs/>
          <w:szCs w:val="20"/>
          <w:rtl/>
        </w:rPr>
        <w:t>ריב"ן</w:t>
      </w:r>
      <w:r w:rsidRPr="00DD37A7">
        <w:rPr>
          <w:rFonts w:ascii="Narkisim" w:hAnsi="Narkisim" w:cs="Narkisim"/>
          <w:szCs w:val="20"/>
          <w:rtl/>
        </w:rPr>
        <w:t xml:space="preserve"> תמה מנלן דחולין וקדשים יחשב כלאים זה בזה]. </w:t>
      </w:r>
      <w:r w:rsidRPr="00DD37A7">
        <w:rPr>
          <w:rFonts w:ascii="Narkisim" w:hAnsi="Narkisim" w:cs="Narkisim"/>
          <w:rtl/>
        </w:rPr>
        <w:t>וה</w:t>
      </w:r>
      <w:r w:rsidRPr="00DD37A7">
        <w:rPr>
          <w:rFonts w:ascii="Narkisim" w:hAnsi="Narkisim" w:cs="Narkisim"/>
          <w:b/>
          <w:bCs/>
          <w:rtl/>
        </w:rPr>
        <w:t>ריטב"א</w:t>
      </w:r>
      <w:r w:rsidRPr="00DD37A7">
        <w:rPr>
          <w:rFonts w:ascii="Narkisim" w:hAnsi="Narkisim" w:cs="Narkisim"/>
          <w:rtl/>
        </w:rPr>
        <w:t xml:space="preserve"> הביא כעי"ז בשם ה</w:t>
      </w:r>
      <w:r w:rsidRPr="00DD37A7">
        <w:rPr>
          <w:rFonts w:ascii="Narkisim" w:hAnsi="Narkisim" w:cs="Narkisim"/>
          <w:b/>
          <w:bCs/>
          <w:rtl/>
        </w:rPr>
        <w:t>רמ"ה</w:t>
      </w:r>
      <w:r w:rsidRPr="00DD37A7">
        <w:rPr>
          <w:rFonts w:ascii="Narkisim" w:hAnsi="Narkisim" w:cs="Narkisim"/>
          <w:rtl/>
        </w:rPr>
        <w:t xml:space="preserve"> דהבשר והעור ב' מינין הם. שעשה הבשר חול, והגיזות קודש. וכאילו הם ב' מינין ממש.</w:t>
      </w:r>
    </w:p>
    <w:p w14:paraId="0A36B424" w14:textId="77777777" w:rsidR="002A729E" w:rsidRPr="00DD37A7" w:rsidRDefault="00000000" w:rsidP="00DD37A7">
      <w:pPr>
        <w:pStyle w:val="a7"/>
        <w:bidi/>
        <w:rPr>
          <w:rFonts w:ascii="Narkisim" w:hAnsi="Narkisim"/>
        </w:rPr>
      </w:pPr>
      <w:r w:rsidRPr="00DD37A7">
        <w:rPr>
          <w:rFonts w:ascii="Narkisim" w:hAnsi="Narkisim"/>
          <w:rtl/>
        </w:rPr>
        <w:t>ונתחדש בסוגיין דתערובת זה נחשב ב' מינים ליאסר משום כלאים. ועוד נתחדש דאף גוף א' דיש בו ב' מינים הוה איסור כלאים</w:t>
      </w:r>
      <w:r w:rsidRPr="00DD37A7">
        <w:rPr>
          <w:rStyle w:val="ac"/>
          <w:rFonts w:ascii="Narkisim" w:hAnsi="Narkisim"/>
          <w:rtl/>
        </w:rPr>
        <w:footnoteReference w:id="589"/>
      </w:r>
      <w:r w:rsidRPr="00DD37A7">
        <w:rPr>
          <w:rFonts w:ascii="Narkisim" w:hAnsi="Narkisim"/>
          <w:rtl/>
        </w:rPr>
        <w:t>.</w:t>
      </w:r>
    </w:p>
    <w:p w14:paraId="6FA97702" w14:textId="77777777" w:rsidR="002A729E" w:rsidRPr="00DD37A7" w:rsidRDefault="00000000" w:rsidP="00DD37A7">
      <w:pPr>
        <w:pStyle w:val="a7"/>
        <w:bidi/>
        <w:rPr>
          <w:rFonts w:ascii="Narkisim" w:hAnsi="Narkisim"/>
        </w:rPr>
      </w:pPr>
      <w:r w:rsidRPr="00DD37A7">
        <w:rPr>
          <w:rFonts w:ascii="Narkisim" w:hAnsi="Narkisim"/>
          <w:rtl/>
        </w:rPr>
        <w:t>וב</w:t>
      </w:r>
      <w:r w:rsidRPr="00DD37A7">
        <w:rPr>
          <w:rFonts w:ascii="Narkisim" w:hAnsi="Narkisim"/>
          <w:b/>
          <w:bCs/>
          <w:rtl/>
        </w:rPr>
        <w:t>תוספתא</w:t>
      </w:r>
      <w:r w:rsidRPr="00DD37A7">
        <w:rPr>
          <w:rFonts w:ascii="Narkisim" w:hAnsi="Narkisim"/>
          <w:rtl/>
        </w:rPr>
        <w:t xml:space="preserve"> (כלאים ה, וירושלמי שם ח ב) דעת איסי דאסור לרכוב ע"ג פרידה</w:t>
      </w:r>
      <w:r w:rsidRPr="00DD37A7">
        <w:rPr>
          <w:rStyle w:val="ac"/>
          <w:rFonts w:ascii="Narkisim" w:hAnsi="Narkisim"/>
          <w:rtl/>
        </w:rPr>
        <w:footnoteReference w:id="590"/>
      </w:r>
      <w:r w:rsidRPr="00DD37A7">
        <w:rPr>
          <w:rFonts w:ascii="Narkisim" w:hAnsi="Narkisim"/>
          <w:rtl/>
        </w:rPr>
        <w:t xml:space="preserve"> [מק"ו מכלאי בגדים]. וה</w:t>
      </w:r>
      <w:r w:rsidRPr="00DD37A7">
        <w:rPr>
          <w:rFonts w:ascii="Narkisim" w:hAnsi="Narkisim"/>
          <w:b/>
          <w:bCs/>
          <w:rtl/>
        </w:rPr>
        <w:t>ראשונים</w:t>
      </w:r>
      <w:r w:rsidRPr="00DD37A7">
        <w:rPr>
          <w:rFonts w:ascii="Narkisim" w:hAnsi="Narkisim"/>
          <w:rtl/>
        </w:rPr>
        <w:t xml:space="preserve"> (חולין עט.) דנו דסברת רבנן דאין כאן ב' מינין, וכן מותר להרביע פרידה זו על זו.</w:t>
      </w:r>
    </w:p>
    <w:p w14:paraId="53476ED4" w14:textId="77777777" w:rsidR="002A729E" w:rsidRPr="00DD37A7" w:rsidRDefault="00000000" w:rsidP="00DD37A7">
      <w:pPr>
        <w:pStyle w:val="a8"/>
        <w:bidi/>
        <w:rPr>
          <w:rFonts w:ascii="Narkisim" w:hAnsi="Narkisim"/>
        </w:rPr>
      </w:pPr>
      <w:r w:rsidRPr="00DD37A7">
        <w:rPr>
          <w:rFonts w:ascii="Narkisim" w:hAnsi="Narkisim"/>
          <w:rtl/>
        </w:rPr>
        <w:t>ו</w:t>
      </w:r>
      <w:r w:rsidRPr="00DD37A7">
        <w:rPr>
          <w:rFonts w:ascii="Narkisim" w:hAnsi="Narkisim"/>
          <w:b/>
          <w:bCs/>
          <w:rtl/>
        </w:rPr>
        <w:t>תוס</w:t>
      </w:r>
      <w:r w:rsidRPr="00DD37A7">
        <w:rPr>
          <w:rFonts w:ascii="Narkisim" w:hAnsi="Narkisim"/>
          <w:rtl/>
        </w:rPr>
        <w:t>' (שם, וב"ב יג., חגיגה ב: וכ"מ) הק' מ"ש חצי עבד דאסור בחצי שפחה, דאתי צד עבד. ותי' דאיסור כלאים הוה ב' מינים, ופרידה הוה מין א'. וה</w:t>
      </w:r>
      <w:r w:rsidRPr="00DD37A7">
        <w:rPr>
          <w:rFonts w:ascii="Narkisim" w:hAnsi="Narkisim"/>
          <w:b/>
          <w:bCs/>
          <w:rtl/>
        </w:rPr>
        <w:t>תשב"ץ</w:t>
      </w:r>
      <w:r w:rsidRPr="00DD37A7">
        <w:rPr>
          <w:rFonts w:ascii="Narkisim" w:hAnsi="Narkisim"/>
          <w:rtl/>
        </w:rPr>
        <w:t xml:space="preserve"> (ב ד הו' בשמעתתא הקדמה אות מ) ביאר תי' תוס' לחלק בין פרדות דהוה הרכבה מזגית</w:t>
      </w:r>
      <w:r w:rsidRPr="00DD37A7">
        <w:rPr>
          <w:rStyle w:val="ac"/>
          <w:rFonts w:ascii="Narkisim" w:hAnsi="Narkisim"/>
          <w:rtl/>
        </w:rPr>
        <w:footnoteReference w:id="591"/>
      </w:r>
      <w:r w:rsidRPr="00DD37A7">
        <w:rPr>
          <w:rFonts w:ascii="Narkisim" w:hAnsi="Narkisim"/>
          <w:rtl/>
        </w:rPr>
        <w:t xml:space="preserve">], ואילו חצי עבד נחשב הרכבה </w:t>
      </w:r>
      <w:r w:rsidRPr="00DD37A7">
        <w:rPr>
          <w:rFonts w:ascii="Narkisim" w:hAnsi="Narkisim"/>
          <w:i/>
          <w:iCs/>
          <w:rtl/>
        </w:rPr>
        <w:t>שכונית</w:t>
      </w:r>
      <w:r w:rsidRPr="00DD37A7">
        <w:rPr>
          <w:rFonts w:ascii="Narkisim" w:hAnsi="Narkisim"/>
          <w:rtl/>
        </w:rPr>
        <w:t xml:space="preserve"> ולכן אתי צד זה ופוגע בצד זה</w:t>
      </w:r>
      <w:r w:rsidRPr="00DD37A7">
        <w:rPr>
          <w:rStyle w:val="ac"/>
          <w:rFonts w:ascii="Narkisim" w:hAnsi="Narkisim"/>
          <w:rtl/>
        </w:rPr>
        <w:footnoteReference w:id="592"/>
      </w:r>
      <w:r w:rsidRPr="00DD37A7">
        <w:rPr>
          <w:rFonts w:ascii="Narkisim" w:hAnsi="Narkisim"/>
          <w:rtl/>
        </w:rPr>
        <w:t xml:space="preserve">. אבל לשון </w:t>
      </w:r>
      <w:r w:rsidRPr="00DD37A7">
        <w:rPr>
          <w:rFonts w:ascii="Narkisim" w:hAnsi="Narkisim"/>
          <w:b/>
          <w:bCs/>
          <w:rtl/>
        </w:rPr>
        <w:t>תוס</w:t>
      </w:r>
      <w:r w:rsidRPr="00DD37A7">
        <w:rPr>
          <w:rFonts w:ascii="Narkisim" w:hAnsi="Narkisim"/>
          <w:rtl/>
        </w:rPr>
        <w:t>' (חגיגה ב:) דכלאים תלוי בב' מינין, והא ליכא</w:t>
      </w:r>
      <w:r w:rsidRPr="00DD37A7">
        <w:rPr>
          <w:rStyle w:val="ac"/>
          <w:rFonts w:ascii="Narkisim" w:hAnsi="Narkisim"/>
          <w:rtl/>
        </w:rPr>
        <w:footnoteReference w:id="593"/>
      </w:r>
      <w:r w:rsidRPr="00DD37A7">
        <w:rPr>
          <w:rFonts w:ascii="Narkisim" w:hAnsi="Narkisim"/>
          <w:rtl/>
        </w:rPr>
        <w:t>. וה</w:t>
      </w:r>
      <w:r w:rsidRPr="00DD37A7">
        <w:rPr>
          <w:rFonts w:ascii="Narkisim" w:hAnsi="Narkisim"/>
          <w:b/>
          <w:bCs/>
          <w:rtl/>
        </w:rPr>
        <w:t>קובה"ע</w:t>
      </w:r>
      <w:r w:rsidRPr="00DD37A7">
        <w:rPr>
          <w:rFonts w:ascii="Narkisim" w:hAnsi="Narkisim"/>
          <w:rtl/>
        </w:rPr>
        <w:t xml:space="preserve"> (מו ה) הביא דאף בסוגיין פסולי המוקדשין הוה הרכבה מזגית [לריב"ן], דאין מקום מסויים חולין וקדשים</w:t>
      </w:r>
      <w:r w:rsidRPr="00DD37A7">
        <w:rPr>
          <w:rStyle w:val="ac"/>
          <w:rFonts w:ascii="Narkisim" w:hAnsi="Narkisim"/>
          <w:rtl/>
        </w:rPr>
        <w:footnoteReference w:id="594"/>
      </w:r>
      <w:r w:rsidRPr="00DD37A7">
        <w:rPr>
          <w:rFonts w:ascii="Narkisim" w:hAnsi="Narkisim"/>
          <w:rtl/>
        </w:rPr>
        <w:t>. וכתב דצ"ל דפרד נחשב מין שלישי [מחמת הרכבה מזגית], אבל פסוה"מ יש צד חולין וצד קדשים, ושייך כלאים [אף דאינו מקום מסויים].</w:t>
      </w:r>
    </w:p>
    <w:p w14:paraId="76739274" w14:textId="77777777" w:rsidR="002A729E" w:rsidRPr="00DD37A7" w:rsidRDefault="00000000" w:rsidP="00DD37A7">
      <w:pPr>
        <w:bidi/>
        <w:rPr>
          <w:rFonts w:ascii="Narkisim" w:hAnsi="Narkisim" w:cs="Narkisim"/>
        </w:rPr>
      </w:pPr>
      <w:r w:rsidRPr="00DD37A7">
        <w:rPr>
          <w:rFonts w:ascii="Narkisim" w:hAnsi="Narkisim" w:cs="Narkisim"/>
          <w:rtl/>
        </w:rPr>
        <w:lastRenderedPageBreak/>
        <w:t>וה</w:t>
      </w:r>
      <w:r w:rsidRPr="00DD37A7">
        <w:rPr>
          <w:rFonts w:ascii="Narkisim" w:hAnsi="Narkisim" w:cs="Narkisim"/>
          <w:b/>
          <w:bCs/>
          <w:rtl/>
        </w:rPr>
        <w:t>ריטב"א</w:t>
      </w:r>
      <w:r w:rsidRPr="00DD37A7">
        <w:rPr>
          <w:rFonts w:ascii="Narkisim" w:hAnsi="Narkisim" w:cs="Narkisim"/>
          <w:rtl/>
        </w:rPr>
        <w:t xml:space="preserve"> כת' דיש בזה חידוש יותר לדעת 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(כלאים ט ז)</w:t>
      </w:r>
      <w:r w:rsidRPr="00DD37A7">
        <w:rPr>
          <w:rFonts w:ascii="Narkisim" w:hAnsi="Narkisim" w:cs="Narkisim"/>
          <w:rtl/>
        </w:rPr>
        <w:t xml:space="preserve"> דחיוב כלאים הוה דוקא א' מין טמא וא' טהור. ואפ"ה חולין וקדשים גרע.</w:t>
      </w:r>
    </w:p>
    <w:p w14:paraId="4AC66B5E"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(שם ט יא) ביאר דהוה כקדש וכחול מעורבין זה בזה, ונמצאת בהמה זו כבהמה טמאה עם הטהורה המעורבין כאחד, ואומר 'ואם כל בהמה טמאה אשר לא יקריבו ממנה קרבן לה', ומפי השמועה למדו שאינו מדבר אלא בפסולי המוקדשין. [דפסולי המוקדשין נקראת בשם 'טמאה'</w:t>
      </w:r>
      <w:r w:rsidRPr="00DD37A7">
        <w:rPr>
          <w:rStyle w:val="ac"/>
          <w:rFonts w:ascii="Narkisim" w:hAnsi="Narkisim"/>
          <w:rtl/>
        </w:rPr>
        <w:footnoteReference w:id="595"/>
      </w:r>
      <w:r w:rsidRPr="00DD37A7">
        <w:rPr>
          <w:rFonts w:ascii="Narkisim" w:hAnsi="Narkisim"/>
          <w:rtl/>
        </w:rPr>
        <w:t>].</w:t>
      </w:r>
    </w:p>
    <w:p w14:paraId="3911DF79"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ראב"ד</w:t>
      </w:r>
      <w:r w:rsidRPr="00DD37A7">
        <w:rPr>
          <w:rFonts w:ascii="Narkisim" w:hAnsi="Narkisim"/>
          <w:rtl/>
        </w:rPr>
        <w:t xml:space="preserve"> השיג דדרשי' דהוה כחיה עם בהמה [וכר"ת בתוס']. וה</w:t>
      </w:r>
      <w:r w:rsidRPr="00DD37A7">
        <w:rPr>
          <w:rFonts w:ascii="Narkisim" w:hAnsi="Narkisim"/>
          <w:b/>
          <w:bCs/>
          <w:rtl/>
        </w:rPr>
        <w:t>אחרונים</w:t>
      </w:r>
      <w:r w:rsidRPr="00DD37A7">
        <w:rPr>
          <w:rFonts w:ascii="Narkisim" w:hAnsi="Narkisim"/>
          <w:rtl/>
        </w:rPr>
        <w:t xml:space="preserve"> ביארו דכוונתו להשיג דחיה ובהמה מתחייב על כלאים [אף דאינו טמא וטהור].</w:t>
      </w:r>
    </w:p>
    <w:p w14:paraId="7DB6F520" w14:textId="77777777" w:rsidR="002A729E" w:rsidRPr="00DD37A7" w:rsidRDefault="00000000" w:rsidP="00DD37A7">
      <w:pPr>
        <w:bidi/>
        <w:rPr>
          <w:rFonts w:ascii="Narkisim" w:hAnsi="Narkisim" w:cs="Narkisim"/>
        </w:rPr>
      </w:pPr>
      <w:r w:rsidRPr="00DD37A7">
        <w:rPr>
          <w:rFonts w:ascii="Narkisim" w:hAnsi="Narkisim" w:cs="Narkisim"/>
          <w:u w:val="single"/>
          <w:rtl/>
        </w:rPr>
        <w:t>תוד"ה שהרי גוף א'</w:t>
      </w:r>
      <w:r w:rsidRPr="00DD37A7">
        <w:rPr>
          <w:rFonts w:ascii="Narkisim" w:hAnsi="Narkisim" w:cs="Narkisim"/>
          <w:rtl/>
        </w:rPr>
        <w:t xml:space="preserve">. ור"ת פי' דכתיב ביה כצבי וכאיל שהם ב' מינין וכו'. [דילפי' מקרא דהוה ב' מינים]. וכ"כ </w:t>
      </w:r>
      <w:r w:rsidRPr="00DD37A7">
        <w:rPr>
          <w:rFonts w:ascii="Narkisim" w:hAnsi="Narkisim" w:cs="Narkisim"/>
          <w:b/>
          <w:bCs/>
          <w:rtl/>
        </w:rPr>
        <w:t>תוס</w:t>
      </w:r>
      <w:r w:rsidRPr="00DD37A7">
        <w:rPr>
          <w:rFonts w:ascii="Narkisim" w:hAnsi="Narkisim" w:cs="Narkisim"/>
          <w:rtl/>
        </w:rPr>
        <w:t>' (בכורות לג., וכעי"ז חולין קטו:) שהשור בפנ"ע נחשב כצבי וכאיל, דהיינו שני מינין</w:t>
      </w:r>
      <w:r w:rsidRPr="00DD37A7">
        <w:rPr>
          <w:rStyle w:val="ac"/>
          <w:rFonts w:ascii="Narkisim" w:hAnsi="Narkisim" w:cs="Narkisim"/>
          <w:rtl/>
        </w:rPr>
        <w:footnoteReference w:id="596"/>
      </w:r>
      <w:r w:rsidRPr="00DD37A7">
        <w:rPr>
          <w:rFonts w:ascii="Narkisim" w:hAnsi="Narkisim" w:cs="Narkisim"/>
          <w:rtl/>
        </w:rPr>
        <w:t xml:space="preserve">. </w:t>
      </w:r>
      <w:r w:rsidRPr="00DD37A7">
        <w:rPr>
          <w:rFonts w:ascii="Narkisim" w:hAnsi="Narkisim" w:cs="Narkisim"/>
          <w:szCs w:val="20"/>
          <w:rtl/>
        </w:rPr>
        <w:t>והוסיפו דלא כמו שרגילין לפרש שם שקצת הוא כקדשים וקצת הוא כחולין אלא מצבי ואיל נפקא</w:t>
      </w:r>
      <w:r w:rsidRPr="00DD37A7">
        <w:rPr>
          <w:rFonts w:ascii="Narkisim" w:hAnsi="Narkisim" w:cs="Narkisim"/>
          <w:rtl/>
        </w:rPr>
        <w:t>.</w:t>
      </w:r>
    </w:p>
    <w:p w14:paraId="6EE6DA76" w14:textId="77777777" w:rsidR="002A729E" w:rsidRPr="00DD37A7" w:rsidRDefault="00000000" w:rsidP="00DD37A7">
      <w:pPr>
        <w:bidi/>
        <w:rPr>
          <w:rFonts w:ascii="Narkisim" w:hAnsi="Narkisim" w:cs="Narkisim"/>
        </w:rPr>
      </w:pPr>
      <w:r w:rsidRPr="00DD37A7">
        <w:rPr>
          <w:rFonts w:ascii="Narkisim" w:hAnsi="Narkisim" w:cs="Narkisim"/>
          <w:rtl/>
        </w:rPr>
        <w:t>ו</w:t>
      </w:r>
      <w:r w:rsidRPr="00DD37A7">
        <w:rPr>
          <w:rFonts w:ascii="Narkisim" w:hAnsi="Narkisim" w:cs="Narkisim"/>
          <w:b/>
          <w:bCs/>
          <w:rtl/>
        </w:rPr>
        <w:t>תוס</w:t>
      </w:r>
      <w:r w:rsidRPr="00DD37A7">
        <w:rPr>
          <w:rFonts w:ascii="Narkisim" w:hAnsi="Narkisim" w:cs="Narkisim"/>
          <w:rtl/>
        </w:rPr>
        <w:t>' (פסחים מז:) הק' דבמשנה הוה מצי להזכיר פסולי המוקדשין</w:t>
      </w:r>
      <w:r w:rsidRPr="00DD37A7">
        <w:rPr>
          <w:rStyle w:val="ac"/>
          <w:rFonts w:ascii="Narkisim" w:hAnsi="Narkisim" w:cs="Narkisim"/>
          <w:rtl/>
        </w:rPr>
        <w:footnoteReference w:id="597"/>
      </w:r>
      <w:r w:rsidRPr="00DD37A7">
        <w:rPr>
          <w:rFonts w:ascii="Narkisim" w:hAnsi="Narkisim" w:cs="Narkisim"/>
          <w:rtl/>
        </w:rPr>
        <w:t>, דיש כלאים בבהמה א'. אלא נקט שור וחמור משום דעיקר כלאים בשור ובחמור כתיב. ועד"ז כת' ה</w:t>
      </w:r>
      <w:r w:rsidRPr="00DD37A7">
        <w:rPr>
          <w:rFonts w:ascii="Narkisim" w:hAnsi="Narkisim" w:cs="Narkisim"/>
          <w:b/>
          <w:bCs/>
          <w:rtl/>
        </w:rPr>
        <w:t>ריטב"א</w:t>
      </w:r>
      <w:r w:rsidRPr="00DD37A7">
        <w:rPr>
          <w:rFonts w:ascii="Narkisim" w:hAnsi="Narkisim" w:cs="Narkisim"/>
          <w:rtl/>
        </w:rPr>
        <w:t>.</w:t>
      </w:r>
    </w:p>
    <w:p w14:paraId="2957DB3A" w14:textId="77777777" w:rsidR="002A729E" w:rsidRPr="00DD37A7" w:rsidRDefault="00000000" w:rsidP="00DD37A7">
      <w:pPr>
        <w:pStyle w:val="aa"/>
        <w:bidi/>
        <w:rPr>
          <w:rFonts w:ascii="Narkisim" w:hAnsi="Narkisim"/>
        </w:rPr>
      </w:pPr>
      <w:r w:rsidRPr="00DD37A7">
        <w:rPr>
          <w:rFonts w:ascii="Narkisim" w:hAnsi="Narkisim"/>
          <w:u w:val="single"/>
          <w:rtl/>
        </w:rPr>
        <w:t>תוד"ה המנהיג.</w:t>
      </w:r>
      <w:r w:rsidRPr="00DD37A7">
        <w:rPr>
          <w:rFonts w:ascii="Narkisim" w:hAnsi="Narkisim"/>
          <w:rtl/>
        </w:rPr>
        <w:t xml:space="preserve"> דוקא אי מושך השור משוי בגופו וכו'</w:t>
      </w:r>
      <w:r w:rsidRPr="00DD37A7">
        <w:rPr>
          <w:rStyle w:val="ac"/>
          <w:rFonts w:ascii="Narkisim" w:hAnsi="Narkisim"/>
          <w:rtl/>
        </w:rPr>
        <w:footnoteReference w:id="598"/>
      </w:r>
      <w:r w:rsidRPr="00DD37A7">
        <w:rPr>
          <w:rFonts w:ascii="Narkisim" w:hAnsi="Narkisim"/>
          <w:rtl/>
        </w:rPr>
        <w:t>. לכאורה כ"ה פשוט בכל כלאים, דמרבינן כל מלאכה, אפי' מושך בקרון</w:t>
      </w:r>
      <w:r w:rsidRPr="00DD37A7">
        <w:rPr>
          <w:rStyle w:val="ac"/>
          <w:rFonts w:ascii="Narkisim" w:hAnsi="Narkisim"/>
          <w:rtl/>
        </w:rPr>
        <w:footnoteReference w:id="599"/>
      </w:r>
      <w:r w:rsidRPr="00DD37A7">
        <w:rPr>
          <w:rFonts w:ascii="Narkisim" w:hAnsi="Narkisim"/>
          <w:rtl/>
        </w:rPr>
        <w:t>. אבל לקשור שור וחמור להוליכם לשוק אין איסור</w:t>
      </w:r>
      <w:r w:rsidRPr="00DD37A7">
        <w:rPr>
          <w:rStyle w:val="ac"/>
          <w:rFonts w:ascii="Narkisim" w:hAnsi="Narkisim"/>
          <w:rtl/>
        </w:rPr>
        <w:footnoteReference w:id="600"/>
      </w:r>
      <w:r w:rsidRPr="00DD37A7">
        <w:rPr>
          <w:rFonts w:ascii="Narkisim" w:hAnsi="Narkisim"/>
          <w:rtl/>
        </w:rPr>
        <w:t>.</w:t>
      </w:r>
    </w:p>
    <w:p w14:paraId="2A820B60" w14:textId="77777777" w:rsidR="002A729E" w:rsidRPr="00DD37A7" w:rsidRDefault="00000000" w:rsidP="00DD37A7">
      <w:pPr>
        <w:pStyle w:val="2"/>
        <w:bidi/>
        <w:rPr>
          <w:rFonts w:ascii="Narkisim" w:hAnsi="Narkisim"/>
        </w:rPr>
      </w:pPr>
      <w:r w:rsidRPr="00DD37A7">
        <w:rPr>
          <w:rFonts w:ascii="Narkisim" w:hAnsi="Narkisim"/>
          <w:rtl/>
        </w:rPr>
        <w:t>כמה מלקין – אומד - משתלש</w:t>
      </w:r>
    </w:p>
    <w:p w14:paraId="59FB2A68" w14:textId="77777777" w:rsidR="002A729E" w:rsidRPr="00DD37A7" w:rsidRDefault="00000000" w:rsidP="00DD37A7">
      <w:pPr>
        <w:bidi/>
        <w:rPr>
          <w:rFonts w:ascii="Narkisim" w:hAnsi="Narkisim" w:cs="Narkisim"/>
        </w:rPr>
      </w:pPr>
      <w:r w:rsidRPr="00DD37A7">
        <w:rPr>
          <w:rFonts w:ascii="Narkisim" w:hAnsi="Narkisim" w:cs="Narkisim"/>
          <w:u w:val="single"/>
          <w:rtl/>
        </w:rPr>
        <w:t>ארבעים חסר א', שנאמר במספר ארבעים, מנין שהוא סמוך למ'</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שגורם לקרות אחריו מ'</w:t>
      </w:r>
      <w:r w:rsidRPr="00DD37A7">
        <w:rPr>
          <w:rStyle w:val="ac"/>
          <w:rFonts w:ascii="Narkisim" w:hAnsi="Narkisim" w:cs="Narkisim"/>
          <w:rtl/>
        </w:rPr>
        <w:footnoteReference w:id="601"/>
      </w:r>
      <w:r w:rsidRPr="00DD37A7">
        <w:rPr>
          <w:rFonts w:ascii="Narkisim" w:hAnsi="Narkisim" w:cs="Narkisim"/>
          <w:rtl/>
        </w:rPr>
        <w:t>.</w:t>
      </w:r>
    </w:p>
    <w:p w14:paraId="1396AB08"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כתב דבחכמת המספר האחדים בכלל העשרות הם נקראין י'. [ומשמע דאף בלא דרשת הלשון 'מספר']. </w:t>
      </w:r>
      <w:r w:rsidRPr="00DD37A7">
        <w:rPr>
          <w:rFonts w:ascii="Narkisim" w:hAnsi="Narkisim"/>
          <w:szCs w:val="20"/>
          <w:rtl/>
        </w:rPr>
        <w:t>וה</w:t>
      </w:r>
      <w:r w:rsidRPr="00DD37A7">
        <w:rPr>
          <w:rFonts w:ascii="Narkisim" w:hAnsi="Narkisim"/>
          <w:b/>
          <w:bCs/>
          <w:szCs w:val="20"/>
          <w:rtl/>
        </w:rPr>
        <w:t>רא"ש</w:t>
      </w:r>
      <w:r w:rsidRPr="00DD37A7">
        <w:rPr>
          <w:rFonts w:ascii="Narkisim" w:hAnsi="Narkisim"/>
          <w:szCs w:val="20"/>
          <w:rtl/>
        </w:rPr>
        <w:t xml:space="preserve"> (פסחים י מ) כת' לענין ספירת העומר, תספרו חמישים, דדרך המקרא כשמגיע המנין לסכום עשירית פחות אחת, מונה אותו בחשבון עשירית ואינו משגיח על חסרון האחד. והביא כיו"ב בסוגיין, וכן (בראשית מו כז) כל הנפש לבית יעקב הבאה מצרימה שבעים</w:t>
      </w:r>
      <w:r w:rsidRPr="00DD37A7">
        <w:rPr>
          <w:rStyle w:val="ac"/>
          <w:rFonts w:ascii="Narkisim" w:hAnsi="Narkisim"/>
          <w:szCs w:val="20"/>
          <w:rtl/>
        </w:rPr>
        <w:footnoteReference w:id="602"/>
      </w:r>
      <w:r w:rsidRPr="00DD37A7">
        <w:rPr>
          <w:rFonts w:ascii="Narkisim" w:hAnsi="Narkisim"/>
          <w:szCs w:val="20"/>
          <w:rtl/>
        </w:rPr>
        <w:t>.</w:t>
      </w:r>
    </w:p>
    <w:p w14:paraId="162BFDD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כתב דפשיטא דמילתא דהילכתא גמירי לה, אלא הביאו שיש רמז מהמקרא.</w:t>
      </w:r>
    </w:p>
    <w:p w14:paraId="30B4FF56" w14:textId="77777777" w:rsidR="002A729E" w:rsidRPr="00DD37A7" w:rsidRDefault="00000000" w:rsidP="00DD37A7">
      <w:pPr>
        <w:bidi/>
        <w:rPr>
          <w:rFonts w:ascii="Narkisim" w:hAnsi="Narkisim" w:cs="Narkisim"/>
        </w:rPr>
      </w:pPr>
      <w:r w:rsidRPr="00DD37A7">
        <w:rPr>
          <w:rFonts w:ascii="Narkisim" w:hAnsi="Narkisim" w:cs="Narkisim"/>
          <w:rtl/>
        </w:rPr>
        <w:t>אבל ה</w:t>
      </w:r>
      <w:r w:rsidRPr="00DD37A7">
        <w:rPr>
          <w:rFonts w:ascii="Narkisim" w:hAnsi="Narkisim" w:cs="Narkisim"/>
          <w:b/>
          <w:bCs/>
          <w:rtl/>
        </w:rPr>
        <w:t>רמב"ם</w:t>
      </w:r>
      <w:r w:rsidRPr="00DD37A7">
        <w:rPr>
          <w:rFonts w:ascii="Narkisim" w:hAnsi="Narkisim" w:cs="Narkisim"/>
          <w:rtl/>
        </w:rPr>
        <w:t xml:space="preserve"> (סנהדרין יז א) כתב כמה מלקין, כפי כוחו שנאמר כדי רשעתו במספר. ואפי' היה חזק וברי, אין מוסיפין על מ'. לפיכך אמרו חכמים שמכין אותו ל"ט, שאם נוסיף לו אחת נמצא שלא הכהו אלא מ' הראויות לו</w:t>
      </w:r>
      <w:r w:rsidRPr="00DD37A7">
        <w:rPr>
          <w:rStyle w:val="ac"/>
          <w:rFonts w:ascii="Narkisim" w:hAnsi="Narkisim" w:cs="Narkisim"/>
          <w:rtl/>
        </w:rPr>
        <w:footnoteReference w:id="603"/>
      </w:r>
      <w:r w:rsidRPr="00DD37A7">
        <w:rPr>
          <w:rFonts w:ascii="Narkisim" w:hAnsi="Narkisim" w:cs="Narkisim"/>
          <w:rtl/>
        </w:rPr>
        <w:t>. וה</w:t>
      </w:r>
      <w:r w:rsidRPr="00DD37A7">
        <w:rPr>
          <w:rFonts w:ascii="Narkisim" w:hAnsi="Narkisim" w:cs="Narkisim"/>
          <w:b/>
          <w:bCs/>
          <w:rtl/>
        </w:rPr>
        <w:t>כס"מ</w:t>
      </w:r>
      <w:r w:rsidRPr="00DD37A7">
        <w:rPr>
          <w:rFonts w:ascii="Narkisim" w:hAnsi="Narkisim" w:cs="Narkisim"/>
          <w:rtl/>
        </w:rPr>
        <w:t xml:space="preserve"> ו</w:t>
      </w:r>
      <w:r w:rsidRPr="00DD37A7">
        <w:rPr>
          <w:rFonts w:ascii="Narkisim" w:hAnsi="Narkisim" w:cs="Narkisim"/>
          <w:b/>
          <w:bCs/>
          <w:rtl/>
        </w:rPr>
        <w:t>לח"מ</w:t>
      </w:r>
      <w:r w:rsidRPr="00DD37A7">
        <w:rPr>
          <w:rFonts w:ascii="Narkisim" w:hAnsi="Narkisim" w:cs="Narkisim"/>
          <w:rtl/>
        </w:rPr>
        <w:t xml:space="preserve"> דייקו דמדינא מלקין מ' שלמים, </w:t>
      </w:r>
      <w:r w:rsidRPr="00DD37A7">
        <w:rPr>
          <w:rFonts w:ascii="Narkisim" w:hAnsi="Narkisim" w:cs="Narkisim"/>
          <w:rtl/>
        </w:rPr>
        <w:lastRenderedPageBreak/>
        <w:t>אלא הוה דין דרבנן</w:t>
      </w:r>
      <w:r w:rsidRPr="00DD37A7">
        <w:rPr>
          <w:rStyle w:val="ac"/>
          <w:rFonts w:ascii="Narkisim" w:hAnsi="Narkisim" w:cs="Narkisim"/>
          <w:rtl/>
        </w:rPr>
        <w:footnoteReference w:id="604"/>
      </w:r>
      <w:r w:rsidRPr="00DD37A7">
        <w:rPr>
          <w:rFonts w:ascii="Narkisim" w:hAnsi="Narkisim" w:cs="Narkisim"/>
          <w:rtl/>
        </w:rPr>
        <w:t>. ובס' ה</w:t>
      </w:r>
      <w:r w:rsidRPr="00DD37A7">
        <w:rPr>
          <w:rFonts w:ascii="Narkisim" w:hAnsi="Narkisim" w:cs="Narkisim"/>
          <w:b/>
          <w:bCs/>
          <w:rtl/>
        </w:rPr>
        <w:t>חינוך</w:t>
      </w:r>
      <w:r w:rsidRPr="00DD37A7">
        <w:rPr>
          <w:rFonts w:ascii="Narkisim" w:hAnsi="Narkisim" w:cs="Narkisim"/>
          <w:rtl/>
        </w:rPr>
        <w:t xml:space="preserve"> (תקצה) תמה מדברי הגמ', וה</w:t>
      </w:r>
      <w:r w:rsidRPr="00DD37A7">
        <w:rPr>
          <w:rFonts w:ascii="Narkisim" w:hAnsi="Narkisim" w:cs="Narkisim"/>
          <w:b/>
          <w:bCs/>
          <w:rtl/>
        </w:rPr>
        <w:t>כס"מ</w:t>
      </w:r>
      <w:r w:rsidRPr="00DD37A7">
        <w:rPr>
          <w:rFonts w:ascii="Narkisim" w:hAnsi="Narkisim" w:cs="Narkisim"/>
          <w:rtl/>
        </w:rPr>
        <w:t xml:space="preserve"> כתב דהוה אסמכתא.</w:t>
      </w:r>
    </w:p>
    <w:p w14:paraId="2AB459DD"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לח"מ</w:t>
      </w:r>
      <w:r w:rsidRPr="00DD37A7">
        <w:rPr>
          <w:rFonts w:ascii="Narkisim" w:hAnsi="Narkisim"/>
          <w:rtl/>
        </w:rPr>
        <w:t xml:space="preserve"> ביאר דכיון דהתורה נתנה רשות להלקותו כפי אומד דעתינו, מש"ה ראו שלא להלקות מ', משום סייג. </w:t>
      </w:r>
      <w:r w:rsidRPr="00DD37A7">
        <w:rPr>
          <w:rFonts w:ascii="Narkisim" w:hAnsi="Narkisim"/>
          <w:szCs w:val="20"/>
          <w:rtl/>
        </w:rPr>
        <w:t>וה</w:t>
      </w:r>
      <w:r w:rsidRPr="00DD37A7">
        <w:rPr>
          <w:rFonts w:ascii="Narkisim" w:hAnsi="Narkisim"/>
          <w:b/>
          <w:bCs/>
          <w:szCs w:val="20"/>
          <w:rtl/>
        </w:rPr>
        <w:t>יונת אלם</w:t>
      </w:r>
      <w:r w:rsidRPr="00DD37A7">
        <w:rPr>
          <w:rFonts w:ascii="Narkisim" w:hAnsi="Narkisim"/>
          <w:szCs w:val="20"/>
          <w:rtl/>
        </w:rPr>
        <w:t xml:space="preserve"> (כט א) ביאר דכיון דמצאנו דיש שם מלקות פחות ממ' [היכא דאינו יכול לקבל מ'], מש"ה שייך שחכמים יגרעו, דמ"מ שם מלקות עלה</w:t>
      </w:r>
      <w:r w:rsidRPr="00DD37A7">
        <w:rPr>
          <w:rStyle w:val="ac"/>
          <w:rFonts w:ascii="Narkisim" w:hAnsi="Narkisim"/>
          <w:szCs w:val="20"/>
          <w:rtl/>
        </w:rPr>
        <w:footnoteReference w:id="605"/>
      </w:r>
      <w:r w:rsidRPr="00DD37A7">
        <w:rPr>
          <w:rFonts w:ascii="Narkisim" w:hAnsi="Narkisim"/>
          <w:szCs w:val="20"/>
          <w:rtl/>
        </w:rPr>
        <w:t>.</w:t>
      </w:r>
    </w:p>
    <w:p w14:paraId="63E84208"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(תקצד ד) תמה האיך יוכלו לעקור דבר מפורש בתורה משום סייג (ע' ט"ז יו"ד קיז א, ואו"ח תקפח ה).</w:t>
      </w:r>
    </w:p>
    <w:p w14:paraId="603A296F" w14:textId="77777777" w:rsidR="002A729E" w:rsidRPr="00DD37A7" w:rsidRDefault="00000000" w:rsidP="00DD37A7">
      <w:pPr>
        <w:pStyle w:val="a7"/>
        <w:bidi/>
        <w:rPr>
          <w:rFonts w:ascii="Narkisim" w:hAnsi="Narkisim"/>
        </w:rPr>
      </w:pPr>
      <w:r w:rsidRPr="00DD37A7">
        <w:rPr>
          <w:rFonts w:ascii="Narkisim" w:hAnsi="Narkisim"/>
          <w:rtl/>
        </w:rPr>
        <w:t>ועוד פי' ה</w:t>
      </w:r>
      <w:r w:rsidRPr="00DD37A7">
        <w:rPr>
          <w:rFonts w:ascii="Narkisim" w:hAnsi="Narkisim"/>
          <w:b/>
          <w:bCs/>
          <w:rtl/>
        </w:rPr>
        <w:t>כס"מ</w:t>
      </w:r>
      <w:r w:rsidRPr="00DD37A7">
        <w:rPr>
          <w:rFonts w:ascii="Narkisim" w:hAnsi="Narkisim"/>
          <w:rtl/>
        </w:rPr>
        <w:t xml:space="preserve"> (בסו"ד) דכוונת הרמב"ם דכל דין שאינו להדיא נקרא דברי סופרים, וחכמים קבלו דרשא</w:t>
      </w:r>
      <w:r w:rsidRPr="00DD37A7">
        <w:rPr>
          <w:rStyle w:val="ac"/>
          <w:rFonts w:ascii="Narkisim" w:hAnsi="Narkisim"/>
          <w:rtl/>
        </w:rPr>
        <w:footnoteReference w:id="606"/>
      </w:r>
      <w:r w:rsidRPr="00DD37A7">
        <w:rPr>
          <w:rFonts w:ascii="Narkisim" w:hAnsi="Narkisim"/>
          <w:rtl/>
        </w:rPr>
        <w:t xml:space="preserve"> זו דדין מלקות דאורייתא הוה ל"ט. וקבלו חכמים דהטעם משום גדר לא יוסיף. (וכ"כ ב</w:t>
      </w:r>
      <w:r w:rsidRPr="00DD37A7">
        <w:rPr>
          <w:rFonts w:ascii="Narkisim" w:hAnsi="Narkisim"/>
          <w:b/>
          <w:bCs/>
          <w:rtl/>
        </w:rPr>
        <w:t>הג' מים חיים</w:t>
      </w:r>
      <w:r w:rsidRPr="00DD37A7">
        <w:rPr>
          <w:rFonts w:ascii="Narkisim" w:hAnsi="Narkisim"/>
          <w:rtl/>
        </w:rPr>
        <w:t>, וכן הכריע ה</w:t>
      </w:r>
      <w:r w:rsidRPr="00DD37A7">
        <w:rPr>
          <w:rFonts w:ascii="Narkisim" w:hAnsi="Narkisim"/>
          <w:b/>
          <w:bCs/>
          <w:rtl/>
        </w:rPr>
        <w:t>מנח"ח</w:t>
      </w:r>
      <w:r w:rsidRPr="00DD37A7">
        <w:rPr>
          <w:rFonts w:ascii="Narkisim" w:hAnsi="Narkisim"/>
          <w:rtl/>
        </w:rPr>
        <w:t xml:space="preserve"> תקצד ד).</w:t>
      </w:r>
    </w:p>
    <w:p w14:paraId="3254832F"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רמב"ם בפיה"מ</w:t>
      </w:r>
      <w:r w:rsidRPr="00DD37A7">
        <w:rPr>
          <w:rStyle w:val="ac"/>
          <w:rFonts w:ascii="Narkisim" w:hAnsi="Narkisim"/>
          <w:rtl/>
        </w:rPr>
        <w:footnoteReference w:id="607"/>
      </w:r>
      <w:r w:rsidRPr="00DD37A7">
        <w:rPr>
          <w:rFonts w:ascii="Narkisim" w:hAnsi="Narkisim"/>
          <w:rtl/>
        </w:rPr>
        <w:t xml:space="preserve"> כתב אילו נאמר מ' במספר, היה ראוי להלקותו שלימין. במנין ידוע כפי מה שיוכל לסבול, שנאמר כדי רשעתו במספר, שהקדים במספר מ', ר"ל עד מ'. ולמדו מפי הקבלה כיון שההכאה כפי שיוכל לסבול ולא יוסיף על מ', נניח ההכאה זו דרך שמירה [סייג]. וחובה לנקוט סייג במיעוט המלקות. [ומשמע דקבלו חכמים דחייבין לעשות סייג, וכדברי הכס"מ. ולדברי הלח"מ יל"פ דסוף דבריו הוה תקנ"ח, דכיון דקבלו חכמים שההכאה הוה עד מ', ולא מ' בדוקא. ומש"ה ראו להניח סייג].</w:t>
      </w:r>
    </w:p>
    <w:p w14:paraId="6F395F37"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(תקצד ה) דן היכא שאמדוהו לקבל פחות מכות, האם גם צריך להפחית א'</w:t>
      </w:r>
      <w:r w:rsidRPr="00DD37A7">
        <w:rPr>
          <w:rStyle w:val="ac"/>
          <w:rFonts w:ascii="Narkisim" w:hAnsi="Narkisim"/>
          <w:rtl/>
        </w:rPr>
        <w:footnoteReference w:id="608"/>
      </w:r>
      <w:r w:rsidRPr="00DD37A7">
        <w:rPr>
          <w:rFonts w:ascii="Narkisim" w:hAnsi="Narkisim"/>
          <w:rtl/>
        </w:rPr>
        <w:t xml:space="preserve"> משום גדר לא יוסיף</w:t>
      </w:r>
      <w:r w:rsidRPr="00DD37A7">
        <w:rPr>
          <w:rStyle w:val="ac"/>
          <w:rFonts w:ascii="Narkisim" w:hAnsi="Narkisim"/>
          <w:rtl/>
        </w:rPr>
        <w:footnoteReference w:id="609"/>
      </w:r>
      <w:r w:rsidRPr="00DD37A7">
        <w:rPr>
          <w:rFonts w:ascii="Narkisim" w:hAnsi="Narkisim"/>
          <w:rtl/>
        </w:rPr>
        <w:t>. ואם אמדוהו לקבל י"ח ילקה רק ט"ו [משום ראויין לשלש]. אבל כתב דסתימת הרמב"ם משמע דלא כן, ובאומד אי"צ לפחות.</w:t>
      </w:r>
    </w:p>
    <w:p w14:paraId="0706A337" w14:textId="77777777" w:rsidR="002A729E" w:rsidRPr="00DD37A7" w:rsidRDefault="00000000" w:rsidP="00DD37A7">
      <w:pPr>
        <w:bidi/>
        <w:rPr>
          <w:rFonts w:ascii="Narkisim" w:hAnsi="Narkisim" w:cs="Narkisim"/>
        </w:rPr>
      </w:pPr>
      <w:r w:rsidRPr="00DD37A7">
        <w:rPr>
          <w:rFonts w:ascii="Narkisim" w:hAnsi="Narkisim" w:cs="Narkisim"/>
          <w:rtl/>
        </w:rPr>
        <w:t>עכ"פ מבואר ברמב"ם דאיסור 'לא יוסיף' הוה במה שמוסיף על מ' [ואף לצד דמלקין ל"ט מדאורייתא, אם הלקה מ' לא עבר</w:t>
      </w:r>
      <w:r w:rsidRPr="00DD37A7">
        <w:rPr>
          <w:rStyle w:val="ac"/>
          <w:rFonts w:ascii="Narkisim" w:hAnsi="Narkisim" w:cs="Narkisim"/>
          <w:rtl/>
        </w:rPr>
        <w:footnoteReference w:id="610"/>
      </w:r>
      <w:r w:rsidRPr="00DD37A7">
        <w:rPr>
          <w:rFonts w:ascii="Narkisim" w:hAnsi="Narkisim" w:cs="Narkisim"/>
          <w:rtl/>
        </w:rPr>
        <w:t xml:space="preserve">]. ואילו לדעת </w:t>
      </w:r>
      <w:r w:rsidRPr="00DD37A7">
        <w:rPr>
          <w:rFonts w:ascii="Narkisim" w:hAnsi="Narkisim" w:cs="Narkisim"/>
          <w:b/>
          <w:bCs/>
          <w:rtl/>
        </w:rPr>
        <w:t>שא"ר</w:t>
      </w:r>
      <w:r w:rsidRPr="00DD37A7">
        <w:rPr>
          <w:rFonts w:ascii="Narkisim" w:hAnsi="Narkisim" w:cs="Narkisim"/>
          <w:rtl/>
        </w:rPr>
        <w:t xml:space="preserve"> חייב כשמוסיף על ל"ט.</w:t>
      </w:r>
    </w:p>
    <w:p w14:paraId="24B02D8E" w14:textId="77777777" w:rsidR="002A729E" w:rsidRPr="00DD37A7" w:rsidRDefault="00000000" w:rsidP="00DD37A7">
      <w:pPr>
        <w:bidi/>
        <w:rPr>
          <w:rFonts w:ascii="Narkisim" w:hAnsi="Narkisim" w:cs="Narkisim"/>
        </w:rPr>
      </w:pPr>
      <w:r w:rsidRPr="00DD37A7">
        <w:rPr>
          <w:rFonts w:ascii="Narkisim" w:hAnsi="Narkisim" w:cs="Narkisim"/>
          <w:u w:val="single"/>
          <w:rtl/>
        </w:rPr>
        <w:t>אין אומדין אותו וכו'</w:t>
      </w:r>
      <w:r w:rsidRPr="00DD37A7">
        <w:rPr>
          <w:rFonts w:ascii="Narkisim" w:hAnsi="Narkisim" w:cs="Narkisim"/>
          <w:rtl/>
        </w:rPr>
        <w:t>. מבואר דכל חייבי מלקיות אומדין שיוכל לקבלם.</w:t>
      </w:r>
    </w:p>
    <w:p w14:paraId="15D05962" w14:textId="77777777" w:rsidR="002A729E" w:rsidRPr="00DD37A7" w:rsidRDefault="00000000" w:rsidP="00DD37A7">
      <w:pPr>
        <w:pStyle w:val="a8"/>
        <w:bidi/>
        <w:rPr>
          <w:rFonts w:ascii="Narkisim" w:hAnsi="Narkisim"/>
        </w:rPr>
      </w:pPr>
      <w:r w:rsidRPr="00DD37A7">
        <w:rPr>
          <w:rFonts w:ascii="Narkisim" w:hAnsi="Narkisim"/>
          <w:rtl/>
        </w:rPr>
        <w:t>והגמ' (סנהדרין י.) מקשה למ"ד דמלקות במקום מיתה עומדת</w:t>
      </w:r>
      <w:r w:rsidRPr="00DD37A7">
        <w:rPr>
          <w:rStyle w:val="ac"/>
          <w:rFonts w:ascii="Narkisim" w:hAnsi="Narkisim"/>
          <w:rtl/>
        </w:rPr>
        <w:footnoteReference w:id="611"/>
      </w:r>
      <w:r w:rsidRPr="00DD37A7">
        <w:rPr>
          <w:rFonts w:ascii="Narkisim" w:hAnsi="Narkisim"/>
          <w:rtl/>
        </w:rPr>
        <w:t>, א"כ אומדנא למה לי ילקו אותו ואי מיית ימות. והגמ' תי' דבעינן לאחר שלקה אחיך, דדרשי' ונקלה אחיך לעיניך. ומבואר דבפשוטו דין אומדין הוה סברא שלא להרוג אותו, דנתחייב רק מלקות. ולמ"ד במקום מיתה הוה גזיה"כ</w:t>
      </w:r>
      <w:r w:rsidRPr="00DD37A7">
        <w:rPr>
          <w:rStyle w:val="ac"/>
          <w:rFonts w:ascii="Narkisim" w:hAnsi="Narkisim"/>
          <w:rtl/>
        </w:rPr>
        <w:footnoteReference w:id="612"/>
      </w:r>
      <w:r w:rsidRPr="00DD37A7">
        <w:rPr>
          <w:rFonts w:ascii="Narkisim" w:hAnsi="Narkisim"/>
          <w:rtl/>
        </w:rPr>
        <w:t>.</w:t>
      </w:r>
    </w:p>
    <w:p w14:paraId="7501D24D"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גר"ח</w:t>
      </w:r>
      <w:r w:rsidRPr="00DD37A7">
        <w:rPr>
          <w:rFonts w:ascii="Narkisim" w:hAnsi="Narkisim" w:cs="Narkisim"/>
          <w:rtl/>
        </w:rPr>
        <w:t xml:space="preserve"> (סטנסל שז) חקר בגדר האומד, האם הוה מדין פיקוח נפש, והוה אונס דא"א לקיים דין מלקות שלו. [א"נ דנתחייב מלקות ולא מיתה]. או דהוה פטור. והביא דעת הרמב"ם </w:t>
      </w:r>
      <w:r w:rsidRPr="00DD37A7">
        <w:rPr>
          <w:rFonts w:ascii="Narkisim" w:hAnsi="Narkisim" w:cs="Narkisim"/>
          <w:szCs w:val="20"/>
          <w:rtl/>
        </w:rPr>
        <w:t>(ע' בע"ב)</w:t>
      </w:r>
      <w:r w:rsidRPr="00DD37A7">
        <w:rPr>
          <w:rFonts w:ascii="Narkisim" w:hAnsi="Narkisim" w:cs="Narkisim"/>
          <w:rtl/>
        </w:rPr>
        <w:t xml:space="preserve"> דהיכא דאמדוהו, אף שנתחזק אח"כ אינו חייב יותר, וע"כ דהוה גדר פטור. וב</w:t>
      </w:r>
      <w:r w:rsidRPr="00DD37A7">
        <w:rPr>
          <w:rFonts w:ascii="Narkisim" w:hAnsi="Narkisim" w:cs="Narkisim"/>
          <w:b/>
          <w:bCs/>
          <w:rtl/>
        </w:rPr>
        <w:t>קו' יונת אלם</w:t>
      </w:r>
      <w:r w:rsidRPr="00DD37A7">
        <w:rPr>
          <w:rFonts w:ascii="Narkisim" w:hAnsi="Narkisim" w:cs="Narkisim"/>
          <w:rtl/>
        </w:rPr>
        <w:t xml:space="preserve"> (כט) הוסיף דילפי' מ'כדי רשעתו במספר'</w:t>
      </w:r>
      <w:r w:rsidRPr="00DD37A7">
        <w:rPr>
          <w:rStyle w:val="ac"/>
          <w:rFonts w:ascii="Narkisim" w:hAnsi="Narkisim" w:cs="Narkisim"/>
          <w:rtl/>
        </w:rPr>
        <w:footnoteReference w:id="613"/>
      </w:r>
      <w:r w:rsidRPr="00DD37A7">
        <w:rPr>
          <w:rFonts w:ascii="Narkisim" w:hAnsi="Narkisim" w:cs="Narkisim"/>
          <w:rtl/>
        </w:rPr>
        <w:t xml:space="preserve">, והביא (ע' בסמוך) דנחשב דנגמר הדין למלקות אלו. </w:t>
      </w:r>
      <w:r w:rsidRPr="00DD37A7">
        <w:rPr>
          <w:rFonts w:ascii="Narkisim" w:hAnsi="Narkisim" w:cs="Narkisim"/>
          <w:szCs w:val="20"/>
          <w:rtl/>
        </w:rPr>
        <w:t>[וע' גרי"ז נזיר כג. עד"ז].</w:t>
      </w:r>
    </w:p>
    <w:p w14:paraId="61EDBBAC"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גר"ח</w:t>
      </w:r>
      <w:r w:rsidRPr="00DD37A7">
        <w:rPr>
          <w:rFonts w:ascii="Narkisim" w:hAnsi="Narkisim"/>
          <w:rtl/>
        </w:rPr>
        <w:t xml:space="preserve"> (שם) דן האם אומד זה שייך לדין אומד (ב"ק צ:) דבעי שתהא במכה כדי להמית</w:t>
      </w:r>
      <w:r w:rsidRPr="00DD37A7">
        <w:rPr>
          <w:rStyle w:val="ac"/>
          <w:rFonts w:ascii="Narkisim" w:hAnsi="Narkisim"/>
          <w:rtl/>
        </w:rPr>
        <w:footnoteReference w:id="614"/>
      </w:r>
      <w:r w:rsidRPr="00DD37A7">
        <w:rPr>
          <w:rFonts w:ascii="Narkisim" w:hAnsi="Narkisim"/>
          <w:rtl/>
        </w:rPr>
        <w:t xml:space="preserve">. וחילק דבסוגיין האומד הוא האם עומד למות מחמת הכאה זו. ואילו התם הוה אומד אם יכול להיות שימות מחמת הכאה זו, </w:t>
      </w:r>
      <w:r w:rsidRPr="00DD37A7">
        <w:rPr>
          <w:rFonts w:ascii="Narkisim" w:hAnsi="Narkisim"/>
          <w:rtl/>
        </w:rPr>
        <w:lastRenderedPageBreak/>
        <w:t>שיחשב שמת מחמת הכאה. ואף דאמדוהו דאינו עומד למות, מ"מ נחשב שמת מחמת מכה זו.</w:t>
      </w:r>
    </w:p>
    <w:p w14:paraId="78459E4E" w14:textId="77777777" w:rsidR="002A729E" w:rsidRPr="00DD37A7" w:rsidRDefault="00000000" w:rsidP="00DD37A7">
      <w:pPr>
        <w:pStyle w:val="aa"/>
        <w:bidi/>
        <w:rPr>
          <w:rFonts w:ascii="Narkisim" w:hAnsi="Narkisim"/>
        </w:rPr>
      </w:pPr>
      <w:r w:rsidRPr="00DD37A7">
        <w:rPr>
          <w:rFonts w:ascii="Narkisim" w:hAnsi="Narkisim"/>
          <w:rtl/>
        </w:rPr>
        <w:t>והגר"ח כת' דלצד דאומד הוה גדר פטור [ונקט דכן היא דעת הרמב"ם], י"ל דכל שיש בו כדי להמית ויש על המעשה הזו שם מעשה הריגה, פטור. אבל אי הוה סברא דפיקוח נפש לחוד א"כ תלוי האם יש חשש שעומד למות מחמת מכה זו. [ולא סגי שיש על המכה שם מכה הראוי להמית].</w:t>
      </w:r>
    </w:p>
    <w:p w14:paraId="21D71AF6" w14:textId="77777777" w:rsidR="002A729E" w:rsidRPr="00DD37A7" w:rsidRDefault="00000000" w:rsidP="00DD37A7">
      <w:pPr>
        <w:bidi/>
        <w:rPr>
          <w:rFonts w:ascii="Narkisim" w:hAnsi="Narkisim" w:cs="Narkisim"/>
        </w:rPr>
      </w:pPr>
      <w:r w:rsidRPr="00DD37A7">
        <w:rPr>
          <w:rFonts w:ascii="Narkisim" w:hAnsi="Narkisim" w:cs="Narkisim"/>
          <w:u w:val="single"/>
          <w:rtl/>
        </w:rPr>
        <w:t>אלא במכות ראויות להשתלש</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w:t>
      </w:r>
      <w:r w:rsidRPr="00DD37A7">
        <w:rPr>
          <w:rFonts w:ascii="Narkisim" w:hAnsi="Narkisim" w:cs="Narkisim"/>
          <w:szCs w:val="20"/>
          <w:rtl/>
        </w:rPr>
        <w:t>(סנהדרין י. וכריתות יא., וכ"ה ב</w:t>
      </w:r>
      <w:r w:rsidRPr="00DD37A7">
        <w:rPr>
          <w:rFonts w:ascii="Narkisim" w:hAnsi="Narkisim" w:cs="Narkisim"/>
          <w:b/>
          <w:bCs/>
          <w:szCs w:val="20"/>
          <w:rtl/>
        </w:rPr>
        <w:t>נמוק"י</w:t>
      </w:r>
      <w:r w:rsidRPr="00DD37A7">
        <w:rPr>
          <w:rFonts w:ascii="Narkisim" w:hAnsi="Narkisim" w:cs="Narkisim"/>
          <w:szCs w:val="20"/>
          <w:rtl/>
        </w:rPr>
        <w:t xml:space="preserve"> כאן)</w:t>
      </w:r>
      <w:r w:rsidRPr="00DD37A7">
        <w:rPr>
          <w:rFonts w:ascii="Narkisim" w:hAnsi="Narkisim" w:cs="Narkisim"/>
          <w:rtl/>
        </w:rPr>
        <w:t xml:space="preserve"> דבעינן ב' ידות לאחוריו ושליש לפניו, כדנפקא מקרא (לקמן כג., דשליש לפניו</w:t>
      </w:r>
      <w:r w:rsidRPr="00DD37A7">
        <w:rPr>
          <w:rStyle w:val="ac"/>
          <w:rFonts w:ascii="Narkisim" w:hAnsi="Narkisim" w:cs="Narkisim"/>
          <w:rtl/>
        </w:rPr>
        <w:footnoteReference w:id="615"/>
      </w:r>
      <w:r w:rsidRPr="00DD37A7">
        <w:rPr>
          <w:rFonts w:ascii="Narkisim" w:hAnsi="Narkisim" w:cs="Narkisim"/>
          <w:rtl/>
        </w:rPr>
        <w:t>).</w:t>
      </w:r>
    </w:p>
    <w:p w14:paraId="5432165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(תקצד ד) הק' למפרשים בדעת הרמב"ם דמדאורייתא מלקין מ', והא אינו ראוי להשתלש. וע"כ דס"ל דהדין ראוי להשתלש הוה מדרבנן. [אך ר' יהודה מודה דבעי להשתלש, אלא דמכה מ' נתחדש דהוה בין ידיך. אבל כשאמדו כ', מכין י"ח משולשין. וכה"ג אין הכאה בין ידיו].</w:t>
      </w:r>
    </w:p>
    <w:p w14:paraId="208F4885"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אחרונים</w:t>
      </w:r>
      <w:r w:rsidRPr="00DD37A7">
        <w:rPr>
          <w:rFonts w:ascii="Narkisim" w:hAnsi="Narkisim" w:cs="Narkisim"/>
          <w:rtl/>
        </w:rPr>
        <w:t xml:space="preserve"> חקרו האם הדין 'ראוי להשתלש' הוא דין באומד</w:t>
      </w:r>
      <w:r w:rsidRPr="00DD37A7">
        <w:rPr>
          <w:rStyle w:val="ac"/>
          <w:rFonts w:ascii="Narkisim" w:hAnsi="Narkisim" w:cs="Narkisim"/>
          <w:rtl/>
        </w:rPr>
        <w:footnoteReference w:id="616"/>
      </w:r>
      <w:r w:rsidRPr="00DD37A7">
        <w:rPr>
          <w:rFonts w:ascii="Narkisim" w:hAnsi="Narkisim" w:cs="Narkisim"/>
          <w:rtl/>
        </w:rPr>
        <w:t>, או בהכאה בפועל</w:t>
      </w:r>
      <w:r w:rsidRPr="00DD37A7">
        <w:rPr>
          <w:rStyle w:val="ac"/>
          <w:rFonts w:ascii="Narkisim" w:hAnsi="Narkisim" w:cs="Narkisim"/>
          <w:rtl/>
        </w:rPr>
        <w:footnoteReference w:id="617"/>
      </w:r>
      <w:r w:rsidRPr="00DD37A7">
        <w:rPr>
          <w:rFonts w:ascii="Narkisim" w:hAnsi="Narkisim" w:cs="Narkisim"/>
          <w:rtl/>
        </w:rPr>
        <w:t>. ודנו אם ראוי לכ', ומש"ה פסקו עליו י"ח, והלקוהו י"ט. האם עובר בלא יוסיף ואם מת האם גולה ע"י (וע"ע לקמן).</w:t>
      </w:r>
    </w:p>
    <w:p w14:paraId="33DDCC0B"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גרי"ז</w:t>
      </w:r>
      <w:r w:rsidRPr="00DD37A7">
        <w:rPr>
          <w:rFonts w:ascii="Narkisim" w:hAnsi="Narkisim"/>
          <w:rtl/>
        </w:rPr>
        <w:t xml:space="preserve"> (נזיר כג.) הוכיח 'אומד' הוה דין בעצם חיוב המלקות, דאילו הוה רק דין שלא להמיתו, מה שייך בזה דין 'להשתלש'</w:t>
      </w:r>
      <w:r w:rsidRPr="00DD37A7">
        <w:rPr>
          <w:rStyle w:val="ac"/>
          <w:rFonts w:ascii="Narkisim" w:hAnsi="Narkisim"/>
          <w:rtl/>
        </w:rPr>
        <w:footnoteReference w:id="618"/>
      </w:r>
      <w:r w:rsidRPr="00DD37A7">
        <w:rPr>
          <w:rFonts w:ascii="Narkisim" w:hAnsi="Narkisim"/>
          <w:rtl/>
        </w:rPr>
        <w:t>.</w:t>
      </w:r>
    </w:p>
    <w:p w14:paraId="5EE97E89"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(יז ב) כת' דאין אומדין אלא במכות הראויות להשתלש וכו'. אמדוהו לקבל מ', וראוה חלש ואמרו דאינו יכול לקבל יתר על ט' אלו, או י"ב אלו פטור [כהמשך המשנה]. וה</w:t>
      </w:r>
      <w:r w:rsidRPr="00DD37A7">
        <w:rPr>
          <w:rFonts w:ascii="Narkisim" w:hAnsi="Narkisim"/>
          <w:b/>
          <w:bCs/>
          <w:rtl/>
        </w:rPr>
        <w:t>יונת אלם</w:t>
      </w:r>
      <w:r w:rsidRPr="00DD37A7">
        <w:rPr>
          <w:rFonts w:ascii="Narkisim" w:hAnsi="Narkisim"/>
          <w:rtl/>
        </w:rPr>
        <w:t xml:space="preserve"> (כט ב) דייק דהרמב"ם נקט רק ט' וי"ב, דהוה משולש. וביאר דאף כשחזרו ואמדו שאינו יכול לקבל כל המ', מ"מ לוקה כשיעור השילוש שיכול לקבל. [ודלא כריב"ן ורמב"ן בע"ב, עי"ש]. [והביאו דמבואר בזה דיש גדר שילוש אף בעצם ההכאה, מלבד הדין שילוש בפסק האומד].</w:t>
      </w:r>
    </w:p>
    <w:p w14:paraId="3EA844FB" w14:textId="77777777" w:rsidR="002A729E" w:rsidRPr="00DD37A7" w:rsidRDefault="00000000" w:rsidP="00DD37A7">
      <w:pPr>
        <w:pStyle w:val="3"/>
        <w:bidi/>
        <w:rPr>
          <w:rFonts w:ascii="Narkisim" w:hAnsi="Narkisim"/>
        </w:rPr>
      </w:pPr>
      <w:r w:rsidRPr="00DD37A7">
        <w:rPr>
          <w:rFonts w:ascii="Narkisim" w:hAnsi="Narkisim"/>
          <w:rtl/>
        </w:rPr>
        <w:t>דף כב:</w:t>
      </w:r>
    </w:p>
    <w:p w14:paraId="586B2AA6" w14:textId="77777777" w:rsidR="002A729E" w:rsidRPr="00DD37A7" w:rsidRDefault="00000000" w:rsidP="00DD37A7">
      <w:pPr>
        <w:bidi/>
        <w:rPr>
          <w:rFonts w:ascii="Narkisim" w:hAnsi="Narkisim" w:cs="Narkisim"/>
        </w:rPr>
      </w:pPr>
      <w:r w:rsidRPr="00DD37A7">
        <w:rPr>
          <w:rFonts w:ascii="Narkisim" w:hAnsi="Narkisim" w:cs="Narkisim"/>
          <w:u w:val="single"/>
          <w:rtl/>
        </w:rPr>
        <w:t>ואמדו שאין יכול לקבל מ', פטור</w:t>
      </w:r>
      <w:r w:rsidRPr="00DD37A7">
        <w:rPr>
          <w:rStyle w:val="ac"/>
          <w:rFonts w:ascii="Narkisim" w:hAnsi="Narkisim" w:cs="Narkisim"/>
          <w:rtl/>
        </w:rPr>
        <w:footnoteReference w:id="619"/>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דכיון דנתבזה בבי"ד ולקה קצת, סגי ליה בהכי. ולא נתפרש בדבריו האם משלימים לו את המכות שיכול לקבל. [כגון היכא שלקה י"ח, ורואים שיכול לקבל רק עוד ט']. כיון דכבר פסקו דינו, ומכות אלו יכול לקבל</w:t>
      </w:r>
      <w:r w:rsidRPr="00DD37A7">
        <w:rPr>
          <w:rStyle w:val="ac"/>
          <w:rFonts w:ascii="Narkisim" w:hAnsi="Narkisim" w:cs="Narkisim"/>
          <w:rtl/>
        </w:rPr>
        <w:footnoteReference w:id="620"/>
      </w:r>
      <w:r w:rsidRPr="00DD37A7">
        <w:rPr>
          <w:rFonts w:ascii="Narkisim" w:hAnsi="Narkisim" w:cs="Narkisim"/>
          <w:rtl/>
        </w:rPr>
        <w:t>.</w:t>
      </w:r>
    </w:p>
    <w:p w14:paraId="224FF780"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מלחמות</w:t>
      </w:r>
      <w:r w:rsidRPr="00DD37A7">
        <w:rPr>
          <w:rFonts w:ascii="Narkisim" w:hAnsi="Narkisim"/>
          <w:rtl/>
        </w:rPr>
        <w:t xml:space="preserve"> הביאו דכן נראה מדברי הבעה"מ שמשלימין לו את האומד האחרון, ופטור ממ' וחייב י"ח. והמלחמות חלק דמשמע דפטור לגמרי</w:t>
      </w:r>
      <w:r w:rsidRPr="00DD37A7">
        <w:rPr>
          <w:rStyle w:val="ac"/>
          <w:rFonts w:ascii="Narkisim" w:hAnsi="Narkisim"/>
          <w:rtl/>
        </w:rPr>
        <w:footnoteReference w:id="621"/>
      </w:r>
      <w:r w:rsidRPr="00DD37A7">
        <w:rPr>
          <w:rFonts w:ascii="Narkisim" w:hAnsi="Narkisim"/>
          <w:rtl/>
        </w:rPr>
        <w:t>.</w:t>
      </w:r>
    </w:p>
    <w:p w14:paraId="70D6B121" w14:textId="77777777" w:rsidR="002A729E" w:rsidRPr="00DD37A7" w:rsidRDefault="00000000" w:rsidP="00DD37A7">
      <w:pPr>
        <w:pStyle w:val="a7"/>
        <w:bidi/>
        <w:rPr>
          <w:rFonts w:ascii="Narkisim" w:hAnsi="Narkisim"/>
        </w:rPr>
      </w:pPr>
      <w:r w:rsidRPr="00DD37A7">
        <w:rPr>
          <w:rFonts w:ascii="Narkisim" w:hAnsi="Narkisim"/>
          <w:rtl/>
        </w:rPr>
        <w:t>והמלחמות כת' דהמשנה איירי לאחר שלקה אפי' מכה אחת חזרו ואמדו שאינו יכול לקבל אלא ל"ו, ופטור לגמרי כיון שכבר נקלה. דהאומד הראשון נתבטל ופטור ממנו, ואין דנין אותו בשני דינין לאמוד אותו פעם שנית. ואין מלקין כלל בלא אומד. ומש"ה הוה דומיא דנפסקה הרצועה דפטור (לקמן כג.).</w:t>
      </w:r>
    </w:p>
    <w:p w14:paraId="775631B3" w14:textId="77777777" w:rsidR="002A729E" w:rsidRPr="00DD37A7" w:rsidRDefault="00000000" w:rsidP="00DD37A7">
      <w:pPr>
        <w:bidi/>
        <w:rPr>
          <w:rFonts w:ascii="Narkisim" w:hAnsi="Narkisim" w:cs="Narkisim"/>
        </w:rPr>
      </w:pPr>
      <w:r w:rsidRPr="00DD37A7">
        <w:rPr>
          <w:rFonts w:ascii="Narkisim" w:hAnsi="Narkisim" w:cs="Narkisim"/>
          <w:u w:val="single"/>
          <w:rtl/>
        </w:rPr>
        <w:t>אמדוהו לקבל י"ח, ומשלקה אמדו שיכול וכו' פטור</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דע"י שלקה פטור. [ואף דנתברר שלא לקה כל דינו, מ"מ לקה ונתבזה]. ו</w:t>
      </w:r>
      <w:r w:rsidRPr="00DD37A7">
        <w:rPr>
          <w:rFonts w:ascii="Narkisim" w:hAnsi="Narkisim" w:cs="Narkisim"/>
          <w:b/>
          <w:bCs/>
          <w:rtl/>
        </w:rPr>
        <w:t>תוס'</w:t>
      </w:r>
      <w:r w:rsidRPr="00DD37A7">
        <w:rPr>
          <w:rFonts w:ascii="Narkisim" w:hAnsi="Narkisim" w:cs="Narkisim"/>
          <w:rtl/>
        </w:rPr>
        <w:t xml:space="preserve"> (בסו"ד) מבואר דדוקא לקה כל הי"ח</w:t>
      </w:r>
      <w:r w:rsidRPr="00DD37A7">
        <w:rPr>
          <w:rStyle w:val="ac"/>
          <w:rFonts w:ascii="Narkisim" w:hAnsi="Narkisim" w:cs="Narkisim"/>
          <w:rtl/>
        </w:rPr>
        <w:footnoteReference w:id="622"/>
      </w:r>
      <w:r w:rsidRPr="00DD37A7">
        <w:rPr>
          <w:rFonts w:ascii="Narkisim" w:hAnsi="Narkisim" w:cs="Narkisim"/>
          <w:rtl/>
        </w:rPr>
        <w:t>. ולפ"ז לכאורה הטעם משום דסיים את המעשה בי"ד.</w:t>
      </w:r>
    </w:p>
    <w:p w14:paraId="40BDA3D4"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בעה"מ</w:t>
      </w:r>
      <w:r w:rsidRPr="00DD37A7">
        <w:rPr>
          <w:rFonts w:ascii="Narkisim" w:hAnsi="Narkisim"/>
          <w:rtl/>
        </w:rPr>
        <w:t xml:space="preserve"> כת' דנקט שלקה כולם לרבותא, דאף שלקה י"ח ועמד בבריאותו, ונתברר בלא ספק שהאומד היה </w:t>
      </w:r>
      <w:r w:rsidRPr="00DD37A7">
        <w:rPr>
          <w:rFonts w:ascii="Narkisim" w:hAnsi="Narkisim"/>
          <w:rtl/>
        </w:rPr>
        <w:lastRenderedPageBreak/>
        <w:t>טעות. קמ"ל דאפ"ה פטור.</w:t>
      </w:r>
    </w:p>
    <w:p w14:paraId="4642C2F9" w14:textId="77777777" w:rsidR="002A729E" w:rsidRPr="00DD37A7" w:rsidRDefault="00000000" w:rsidP="00DD37A7">
      <w:pPr>
        <w:pStyle w:val="a8"/>
        <w:bidi/>
        <w:rPr>
          <w:rFonts w:ascii="Narkisim" w:hAnsi="Narkisim"/>
        </w:rPr>
      </w:pPr>
      <w:r w:rsidRPr="00DD37A7">
        <w:rPr>
          <w:rFonts w:ascii="Narkisim" w:hAnsi="Narkisim"/>
          <w:rtl/>
        </w:rPr>
        <w:t>אבל ברישא שאמדוהו למ', ומשלקה י"ח</w:t>
      </w:r>
      <w:r w:rsidRPr="00DD37A7">
        <w:rPr>
          <w:rStyle w:val="ac"/>
          <w:rFonts w:ascii="Narkisim" w:hAnsi="Narkisim"/>
          <w:rtl/>
        </w:rPr>
        <w:footnoteReference w:id="623"/>
      </w:r>
      <w:r w:rsidRPr="00DD37A7">
        <w:rPr>
          <w:rFonts w:ascii="Narkisim" w:hAnsi="Narkisim"/>
          <w:rtl/>
        </w:rPr>
        <w:t xml:space="preserve"> נחלש ואינו יכול לקבל יותר. כה"ג אמרי' דאומד הראשון טעות.</w:t>
      </w:r>
    </w:p>
    <w:p w14:paraId="0A3EA4D3" w14:textId="77777777" w:rsidR="002A729E" w:rsidRPr="00DD37A7" w:rsidRDefault="00000000" w:rsidP="00DD37A7">
      <w:pPr>
        <w:bidi/>
        <w:rPr>
          <w:rFonts w:ascii="Narkisim" w:hAnsi="Narkisim" w:cs="Narkisim"/>
        </w:rPr>
      </w:pPr>
      <w:r w:rsidRPr="00DD37A7">
        <w:rPr>
          <w:rFonts w:ascii="Narkisim" w:hAnsi="Narkisim" w:cs="Narkisim"/>
          <w:rtl/>
        </w:rPr>
        <w:t>אבל ה</w:t>
      </w:r>
      <w:r w:rsidRPr="00DD37A7">
        <w:rPr>
          <w:rFonts w:ascii="Narkisim" w:hAnsi="Narkisim" w:cs="Narkisim"/>
          <w:b/>
          <w:bCs/>
          <w:rtl/>
        </w:rPr>
        <w:t>מלחמות</w:t>
      </w:r>
      <w:r w:rsidRPr="00DD37A7">
        <w:rPr>
          <w:rFonts w:ascii="Narkisim" w:hAnsi="Narkisim" w:cs="Narkisim"/>
          <w:rtl/>
        </w:rPr>
        <w:t xml:space="preserve"> כת' דבסיפא אפי' לא לקה כלל אין מוסיפין לו על אומד הראשון [ע' בסמוך], כיון דכבר יצא מבי"ד זכאי</w:t>
      </w:r>
      <w:r w:rsidRPr="00DD37A7">
        <w:rPr>
          <w:rStyle w:val="ac"/>
          <w:rFonts w:ascii="Narkisim" w:hAnsi="Narkisim" w:cs="Narkisim"/>
          <w:rtl/>
        </w:rPr>
        <w:footnoteReference w:id="624"/>
      </w:r>
      <w:r w:rsidRPr="00DD37A7">
        <w:rPr>
          <w:rFonts w:ascii="Narkisim" w:hAnsi="Narkisim" w:cs="Narkisim"/>
          <w:rtl/>
        </w:rPr>
        <w:t>. וכדתנן (סנהדרין לב.) דאין מחזירין דיני נפשות לחובה. ואף חייבי מלקות ילפי' (שם לג:) רשע רשע.</w:t>
      </w:r>
    </w:p>
    <w:p w14:paraId="2045E861" w14:textId="77777777" w:rsidR="002A729E" w:rsidRPr="00DD37A7" w:rsidRDefault="00000000" w:rsidP="00DD37A7">
      <w:pPr>
        <w:pStyle w:val="aa"/>
        <w:bidi/>
        <w:rPr>
          <w:rFonts w:ascii="Narkisim" w:hAnsi="Narkisim"/>
        </w:rPr>
      </w:pPr>
      <w:r w:rsidRPr="00DD37A7">
        <w:rPr>
          <w:rFonts w:ascii="Narkisim" w:hAnsi="Narkisim"/>
          <w:u w:val="single"/>
          <w:rtl/>
        </w:rPr>
        <w:t>ריב"ן ד"ה ואמדו</w:t>
      </w:r>
      <w:r w:rsidRPr="00DD37A7">
        <w:rPr>
          <w:rFonts w:ascii="Narkisim" w:hAnsi="Narkisim"/>
          <w:rtl/>
        </w:rPr>
        <w:t>. אבל לא לקה וכו' וחזרו ואמדו שאינו יכול לקבל כולם לא מיפטר, אלא לוקה אחר זמן. דאזלינן בתר האומד הראשון להחמיר</w:t>
      </w:r>
      <w:r w:rsidRPr="00DD37A7">
        <w:rPr>
          <w:rStyle w:val="ac"/>
          <w:rFonts w:ascii="Narkisim" w:hAnsi="Narkisim"/>
          <w:rtl/>
        </w:rPr>
        <w:footnoteReference w:id="625"/>
      </w:r>
      <w:r w:rsidRPr="00DD37A7">
        <w:rPr>
          <w:rFonts w:ascii="Narkisim" w:hAnsi="Narkisim"/>
          <w:rtl/>
        </w:rPr>
        <w:t xml:space="preserve"> [היכא דלא לקה ונתבזה בבי"ד]. (ע' בסמוך). וכ"כ ה</w:t>
      </w:r>
      <w:r w:rsidRPr="00DD37A7">
        <w:rPr>
          <w:rFonts w:ascii="Narkisim" w:hAnsi="Narkisim"/>
          <w:b/>
          <w:bCs/>
          <w:rtl/>
        </w:rPr>
        <w:t>בעה"מ</w:t>
      </w:r>
      <w:r w:rsidRPr="00DD37A7">
        <w:rPr>
          <w:rFonts w:ascii="Narkisim" w:hAnsi="Narkisim"/>
          <w:rtl/>
        </w:rPr>
        <w:t xml:space="preserve"> דלעולם אין מוציאין אותו מיד האומד הראשון</w:t>
      </w:r>
      <w:r w:rsidRPr="00DD37A7">
        <w:rPr>
          <w:rStyle w:val="ac"/>
          <w:rFonts w:ascii="Narkisim" w:hAnsi="Narkisim"/>
          <w:rtl/>
        </w:rPr>
        <w:footnoteReference w:id="626"/>
      </w:r>
      <w:r w:rsidRPr="00DD37A7">
        <w:rPr>
          <w:rFonts w:ascii="Narkisim" w:hAnsi="Narkisim"/>
          <w:rtl/>
        </w:rPr>
        <w:t>. וה</w:t>
      </w:r>
      <w:r w:rsidRPr="00DD37A7">
        <w:rPr>
          <w:rFonts w:ascii="Narkisim" w:hAnsi="Narkisim"/>
          <w:b/>
          <w:bCs/>
          <w:rtl/>
        </w:rPr>
        <w:t>מלחמות</w:t>
      </w:r>
      <w:r w:rsidRPr="00DD37A7">
        <w:rPr>
          <w:rFonts w:ascii="Narkisim" w:hAnsi="Narkisim"/>
          <w:rtl/>
        </w:rPr>
        <w:t xml:space="preserve"> תמה ח"ו שנשפך דמו לדעת, ורחמנא אמר ונקי וצדיק אל תהרוג</w:t>
      </w:r>
      <w:r w:rsidRPr="00DD37A7">
        <w:rPr>
          <w:rStyle w:val="ac"/>
          <w:rFonts w:ascii="Narkisim" w:hAnsi="Narkisim"/>
          <w:rtl/>
        </w:rPr>
        <w:footnoteReference w:id="627"/>
      </w:r>
      <w:r w:rsidRPr="00DD37A7">
        <w:rPr>
          <w:rFonts w:ascii="Narkisim" w:hAnsi="Narkisim"/>
          <w:rtl/>
        </w:rPr>
        <w:t xml:space="preserve">. אך </w:t>
      </w:r>
      <w:r w:rsidRPr="00DD37A7">
        <w:rPr>
          <w:rFonts w:ascii="Narkisim" w:hAnsi="Narkisim"/>
          <w:b/>
          <w:bCs/>
          <w:rtl/>
        </w:rPr>
        <w:t>ריב"ן</w:t>
      </w:r>
      <w:r w:rsidRPr="00DD37A7">
        <w:rPr>
          <w:rFonts w:ascii="Narkisim" w:hAnsi="Narkisim"/>
          <w:rtl/>
        </w:rPr>
        <w:t xml:space="preserve"> (כאן ובגמ') תי' דלוקה לאחר זמן, לאחר שיבריא</w:t>
      </w:r>
      <w:r w:rsidRPr="00DD37A7">
        <w:rPr>
          <w:rStyle w:val="ac"/>
          <w:rFonts w:ascii="Narkisim" w:hAnsi="Narkisim"/>
          <w:rtl/>
        </w:rPr>
        <w:footnoteReference w:id="628"/>
      </w:r>
      <w:r w:rsidRPr="00DD37A7">
        <w:rPr>
          <w:rFonts w:ascii="Narkisim" w:hAnsi="Narkisim"/>
          <w:rtl/>
        </w:rPr>
        <w:t>.</w:t>
      </w:r>
    </w:p>
    <w:p w14:paraId="34F08DC8"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יונת אלם</w:t>
      </w:r>
      <w:r w:rsidRPr="00DD37A7">
        <w:rPr>
          <w:rFonts w:ascii="Narkisim" w:hAnsi="Narkisim"/>
          <w:rtl/>
        </w:rPr>
        <w:t xml:space="preserve"> (כט ב, הו' לעיל) דייק מדברי הרמב"ם דאף כשלא לקה כל המנין, משלימין לו כמה שיוכל לקבל. וקמ"ל דפטור על השאר</w:t>
      </w:r>
      <w:r w:rsidRPr="00DD37A7">
        <w:rPr>
          <w:rStyle w:val="ac"/>
          <w:rFonts w:ascii="Narkisim" w:hAnsi="Narkisim"/>
          <w:rtl/>
        </w:rPr>
        <w:footnoteReference w:id="629"/>
      </w:r>
      <w:r w:rsidRPr="00DD37A7">
        <w:rPr>
          <w:rFonts w:ascii="Narkisim" w:hAnsi="Narkisim"/>
          <w:rtl/>
        </w:rPr>
        <w:t>.</w:t>
      </w:r>
    </w:p>
    <w:p w14:paraId="0B7C0282" w14:textId="77777777" w:rsidR="002A729E" w:rsidRPr="00DD37A7" w:rsidRDefault="00000000" w:rsidP="00DD37A7">
      <w:pPr>
        <w:pStyle w:val="aa"/>
        <w:bidi/>
        <w:rPr>
          <w:rFonts w:ascii="Narkisim" w:hAnsi="Narkisim"/>
        </w:rPr>
      </w:pPr>
      <w:r w:rsidRPr="00DD37A7">
        <w:rPr>
          <w:rFonts w:ascii="Narkisim" w:hAnsi="Narkisim"/>
          <w:u w:val="single"/>
          <w:rtl/>
        </w:rPr>
        <w:t>אמר רבא כמה טפשאי וכו' ולא קיימי מקמי גברא רבה וכו'</w:t>
      </w:r>
      <w:r w:rsidRPr="00DD37A7">
        <w:rPr>
          <w:rFonts w:ascii="Narkisim" w:hAnsi="Narkisim"/>
          <w:rtl/>
        </w:rPr>
        <w:t>. ה</w:t>
      </w:r>
      <w:r w:rsidRPr="00DD37A7">
        <w:rPr>
          <w:rFonts w:ascii="Narkisim" w:hAnsi="Narkisim"/>
          <w:b/>
          <w:bCs/>
          <w:rtl/>
        </w:rPr>
        <w:t>אחרונים</w:t>
      </w:r>
      <w:r w:rsidRPr="00DD37A7">
        <w:rPr>
          <w:rFonts w:ascii="Narkisim" w:hAnsi="Narkisim"/>
          <w:rtl/>
        </w:rPr>
        <w:t xml:space="preserve"> הק' דמחוייבין לעמוד בפני ת"ח</w:t>
      </w:r>
      <w:r w:rsidRPr="00DD37A7">
        <w:rPr>
          <w:rStyle w:val="ac"/>
          <w:rFonts w:ascii="Narkisim" w:hAnsi="Narkisim"/>
          <w:rtl/>
        </w:rPr>
        <w:footnoteReference w:id="630"/>
      </w:r>
      <w:r w:rsidRPr="00DD37A7">
        <w:rPr>
          <w:rFonts w:ascii="Narkisim" w:hAnsi="Narkisim"/>
          <w:rtl/>
        </w:rPr>
        <w:t>, ומי שעובר ואינו נוהג בכבוד ת"ח אמאי קרי ליה טיפש. ואילו בגמ' (קידושין לג:) אי' דכל ת"ח דאינו עומד בפני רבו נקרא רשע.</w:t>
      </w:r>
    </w:p>
    <w:p w14:paraId="2F78E854"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שו"ת יד אליהו</w:t>
      </w:r>
      <w:r w:rsidRPr="00DD37A7">
        <w:rPr>
          <w:rFonts w:ascii="Narkisim" w:hAnsi="Narkisim"/>
          <w:rtl/>
        </w:rPr>
        <w:t xml:space="preserve"> (ד) כת' דאיירי בסוגיין שיש לפניו שניהם, שיכול לכבד ס"ת או לכבד ת"ח, והני טפשאי ס"ל דקימה בפני ס"ת עדיף, והולכים למקום שמקיימים כבוד ס"ת.</w:t>
      </w:r>
    </w:p>
    <w:p w14:paraId="4C75B3B5" w14:textId="77777777" w:rsidR="002A729E" w:rsidRPr="00DD37A7" w:rsidRDefault="00000000" w:rsidP="00DD37A7">
      <w:pPr>
        <w:pStyle w:val="a8"/>
        <w:bidi/>
        <w:rPr>
          <w:rFonts w:ascii="Narkisim" w:hAnsi="Narkisim"/>
        </w:rPr>
      </w:pPr>
      <w:r w:rsidRPr="00DD37A7">
        <w:rPr>
          <w:rFonts w:ascii="Narkisim" w:hAnsi="Narkisim"/>
          <w:rtl/>
        </w:rPr>
        <w:t xml:space="preserve">ובחי' </w:t>
      </w:r>
      <w:r w:rsidRPr="00DD37A7">
        <w:rPr>
          <w:rFonts w:ascii="Narkisim" w:hAnsi="Narkisim"/>
          <w:b/>
          <w:bCs/>
          <w:rtl/>
        </w:rPr>
        <w:t>בית מאיר</w:t>
      </w:r>
      <w:r w:rsidRPr="00DD37A7">
        <w:rPr>
          <w:rFonts w:ascii="Narkisim" w:hAnsi="Narkisim"/>
          <w:rtl/>
        </w:rPr>
        <w:t xml:space="preserve"> (קידושין שם) כת' דאיירי בשעה שעסקו בתורה, ולא קמו בפני גברא רבה (וכדאי' שם), דזהו תורה וזה לומדיה. וקרי להו טפשאי כיון דקמו קמי ספר תורה</w:t>
      </w:r>
      <w:r w:rsidRPr="00DD37A7">
        <w:rPr>
          <w:rStyle w:val="ac"/>
          <w:rFonts w:ascii="Narkisim" w:hAnsi="Narkisim"/>
          <w:rtl/>
        </w:rPr>
        <w:footnoteReference w:id="631"/>
      </w:r>
      <w:r w:rsidRPr="00DD37A7">
        <w:rPr>
          <w:rFonts w:ascii="Narkisim" w:hAnsi="Narkisim"/>
          <w:rtl/>
        </w:rPr>
        <w:t>.</w:t>
      </w:r>
    </w:p>
    <w:p w14:paraId="5A7C14BF" w14:textId="77777777" w:rsidR="002A729E" w:rsidRPr="00DD37A7" w:rsidRDefault="00000000" w:rsidP="00DD37A7">
      <w:pPr>
        <w:pStyle w:val="aa"/>
        <w:bidi/>
        <w:rPr>
          <w:rFonts w:ascii="Narkisim" w:hAnsi="Narkisim"/>
        </w:rPr>
      </w:pPr>
      <w:r w:rsidRPr="00DD37A7">
        <w:rPr>
          <w:rFonts w:ascii="Narkisim" w:hAnsi="Narkisim"/>
          <w:u w:val="single"/>
          <w:rtl/>
        </w:rPr>
        <w:t>כמה טפשאי וכו' דקיימי מקמי ס"ת, ולא קיימי מקמי גברא רבה וכו'</w:t>
      </w:r>
      <w:r w:rsidRPr="00DD37A7">
        <w:rPr>
          <w:rFonts w:ascii="Narkisim" w:hAnsi="Narkisim"/>
          <w:rtl/>
        </w:rPr>
        <w:t>. בפשוטו משמע דהאמת הוא דגברא רבה עדיף, וה</w:t>
      </w:r>
      <w:r w:rsidRPr="00DD37A7">
        <w:rPr>
          <w:rFonts w:ascii="Narkisim" w:hAnsi="Narkisim"/>
          <w:b/>
          <w:bCs/>
          <w:rtl/>
        </w:rPr>
        <w:t>ראשונים</w:t>
      </w:r>
      <w:r w:rsidRPr="00DD37A7">
        <w:rPr>
          <w:rFonts w:ascii="Narkisim" w:hAnsi="Narkisim"/>
          <w:rtl/>
        </w:rPr>
        <w:t xml:space="preserve"> הק' דבגמ' (קידושין לג:) ילפי' דחייב לעמוד לפני ס"ת. מהא דמפני לומדיה עומדים, לפני ס"ת לא כ"ש.</w:t>
      </w:r>
    </w:p>
    <w:p w14:paraId="6534D61A"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תוס' הרא"ש</w:t>
      </w:r>
      <w:r w:rsidRPr="00DD37A7">
        <w:rPr>
          <w:rFonts w:ascii="Narkisim" w:hAnsi="Narkisim"/>
          <w:rtl/>
        </w:rPr>
        <w:t xml:space="preserve"> ו</w:t>
      </w:r>
      <w:r w:rsidRPr="00DD37A7">
        <w:rPr>
          <w:rFonts w:ascii="Narkisim" w:hAnsi="Narkisim"/>
          <w:b/>
          <w:bCs/>
          <w:rtl/>
        </w:rPr>
        <w:t>תוס' רי"ד</w:t>
      </w:r>
      <w:r w:rsidRPr="00DD37A7">
        <w:rPr>
          <w:rFonts w:ascii="Narkisim" w:hAnsi="Narkisim"/>
          <w:rtl/>
        </w:rPr>
        <w:t xml:space="preserve"> (שם, וה</w:t>
      </w:r>
      <w:r w:rsidRPr="00DD37A7">
        <w:rPr>
          <w:rFonts w:ascii="Narkisim" w:hAnsi="Narkisim"/>
          <w:b/>
          <w:bCs/>
          <w:rtl/>
        </w:rPr>
        <w:t>ר"ן</w:t>
      </w:r>
      <w:r w:rsidRPr="00DD37A7">
        <w:rPr>
          <w:rFonts w:ascii="Narkisim" w:hAnsi="Narkisim"/>
          <w:rtl/>
        </w:rPr>
        <w:t xml:space="preserve"> שם בתי' הב') תי' דודאי ס"ת עדיף, אלא כיון דילפי' ס"ת מק"ו דגברא רבה, מש"ה נקראו טפשאי. וה</w:t>
      </w:r>
      <w:r w:rsidRPr="00DD37A7">
        <w:rPr>
          <w:rFonts w:ascii="Narkisim" w:hAnsi="Narkisim"/>
          <w:b/>
          <w:bCs/>
          <w:rtl/>
        </w:rPr>
        <w:t xml:space="preserve">ר"ן </w:t>
      </w:r>
      <w:r w:rsidRPr="00DD37A7">
        <w:rPr>
          <w:rFonts w:ascii="Narkisim" w:hAnsi="Narkisim"/>
          <w:rtl/>
        </w:rPr>
        <w:t>(שם יד: בדה"ר) תי' דאף דס"ת עדיף אפ"ה קרי להו טיפשאי. כיון שאלמלא ת"ח היתה התורה כרוכה ומונחת, ואינהו מפרשי לה. וכמה טפשאי נינהו דלא סברי דכשם שראוי לעמוד מפני ס"ת כך ראוי לעמוד מפני לומדיה.</w:t>
      </w:r>
    </w:p>
    <w:p w14:paraId="370680CF"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מהרי"ט</w:t>
      </w:r>
      <w:r w:rsidRPr="00DD37A7">
        <w:rPr>
          <w:rFonts w:ascii="Narkisim" w:hAnsi="Narkisim"/>
          <w:rtl/>
        </w:rPr>
        <w:t xml:space="preserve"> (קידושין שם) תי' דהתם לומדיה אף דאינו גברא רבה, אלא בעל שמועות שתלמודו בידו. ואילו בסוגיין איירי במורה הוראה שיודע לפרש את התורה, והוא עדיף מס"ת</w:t>
      </w:r>
      <w:r w:rsidRPr="00DD37A7">
        <w:rPr>
          <w:rStyle w:val="ac"/>
          <w:rFonts w:ascii="Narkisim" w:hAnsi="Narkisim"/>
          <w:rtl/>
        </w:rPr>
        <w:footnoteReference w:id="632"/>
      </w:r>
      <w:r w:rsidRPr="00DD37A7">
        <w:rPr>
          <w:rFonts w:ascii="Narkisim" w:hAnsi="Narkisim"/>
          <w:rtl/>
        </w:rPr>
        <w:t>.</w:t>
      </w:r>
    </w:p>
    <w:p w14:paraId="0F88451E" w14:textId="77777777" w:rsidR="002A729E" w:rsidRPr="00DD37A7" w:rsidRDefault="00000000" w:rsidP="00DD37A7">
      <w:pPr>
        <w:pStyle w:val="aa"/>
        <w:bidi/>
        <w:rPr>
          <w:rFonts w:ascii="Narkisim" w:hAnsi="Narkisim"/>
        </w:rPr>
      </w:pPr>
      <w:r w:rsidRPr="00DD37A7">
        <w:rPr>
          <w:rFonts w:ascii="Narkisim" w:hAnsi="Narkisim"/>
          <w:u w:val="single"/>
          <w:rtl/>
        </w:rPr>
        <w:t>מ"ט דר"י דכתיב מה המכות האלה בין ידיך</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הק' דהוה רק מכה א' בין ידיך, והאיך קרי ליה בלשון רבים. וי"מ דהיו ד' רצועות [שכפלום לארבע]. ועוד תי' דהפסוק קאי שהלקו מלקויות טובא, ובכל מ' היה א' בין ידיו.</w:t>
      </w:r>
    </w:p>
    <w:p w14:paraId="79D0410C" w14:textId="77777777" w:rsidR="002A729E" w:rsidRPr="00DD37A7" w:rsidRDefault="00000000" w:rsidP="00DD37A7">
      <w:pPr>
        <w:bidi/>
        <w:rPr>
          <w:rFonts w:ascii="Narkisim" w:hAnsi="Narkisim" w:cs="Narkisim"/>
        </w:rPr>
      </w:pPr>
      <w:r w:rsidRPr="00DD37A7">
        <w:rPr>
          <w:rFonts w:ascii="Narkisim" w:hAnsi="Narkisim" w:cs="Narkisim"/>
          <w:u w:val="single"/>
          <w:rtl/>
        </w:rPr>
        <w:t>ורמינהו אמדוהו לקבל מ' וכו'</w:t>
      </w:r>
      <w:r w:rsidRPr="00DD37A7">
        <w:rPr>
          <w:rFonts w:ascii="Narkisim" w:hAnsi="Narkisim" w:cs="Narkisim"/>
          <w:rtl/>
        </w:rPr>
        <w:t>. פ</w:t>
      </w:r>
      <w:r w:rsidRPr="00DD37A7">
        <w:rPr>
          <w:rFonts w:ascii="Narkisim" w:hAnsi="Narkisim" w:cs="Narkisim"/>
          <w:b/>
          <w:bCs/>
          <w:rtl/>
        </w:rPr>
        <w:t xml:space="preserve">ריב"ן </w:t>
      </w:r>
      <w:r w:rsidRPr="00DD37A7">
        <w:rPr>
          <w:rFonts w:ascii="Narkisim" w:hAnsi="Narkisim" w:cs="Narkisim"/>
          <w:rtl/>
        </w:rPr>
        <w:t>דבברייתא מבואר היפך דברי המשנה, בין ברישא ובין בסיפא. דבמשנה מבואר דדוקא לקה. [ע' בדבריו מה שביאר]. אבל ה</w:t>
      </w:r>
      <w:r w:rsidRPr="00DD37A7">
        <w:rPr>
          <w:rFonts w:ascii="Narkisim" w:hAnsi="Narkisim" w:cs="Narkisim"/>
          <w:b/>
          <w:bCs/>
          <w:rtl/>
        </w:rPr>
        <w:t>בעה"מ</w:t>
      </w:r>
      <w:r w:rsidRPr="00DD37A7">
        <w:rPr>
          <w:rFonts w:ascii="Narkisim" w:hAnsi="Narkisim" w:cs="Narkisim"/>
          <w:rtl/>
        </w:rPr>
        <w:t xml:space="preserve"> גרס בסיפא </w:t>
      </w:r>
      <w:r w:rsidRPr="00DD37A7">
        <w:rPr>
          <w:rFonts w:ascii="Narkisim" w:hAnsi="Narkisim" w:cs="Narkisim"/>
          <w:rtl/>
        </w:rPr>
        <w:lastRenderedPageBreak/>
        <w:t>דברייתא משלקה, וקו' הגמ' רק מהרישא. וה</w:t>
      </w:r>
      <w:r w:rsidRPr="00DD37A7">
        <w:rPr>
          <w:rFonts w:ascii="Narkisim" w:hAnsi="Narkisim" w:cs="Narkisim"/>
          <w:b/>
          <w:bCs/>
          <w:rtl/>
        </w:rPr>
        <w:t>מלחמות</w:t>
      </w:r>
      <w:r w:rsidRPr="00DD37A7">
        <w:rPr>
          <w:rFonts w:ascii="Narkisim" w:hAnsi="Narkisim" w:cs="Narkisim"/>
          <w:rtl/>
        </w:rPr>
        <w:t xml:space="preserve"> כת' [להיפך] דבסיפא אף במשנה לקה לאו דוקא</w:t>
      </w:r>
      <w:r w:rsidRPr="00DD37A7">
        <w:rPr>
          <w:rStyle w:val="ac"/>
          <w:rFonts w:ascii="Narkisim" w:hAnsi="Narkisim" w:cs="Narkisim"/>
          <w:rtl/>
        </w:rPr>
        <w:footnoteReference w:id="633"/>
      </w:r>
      <w:r w:rsidRPr="00DD37A7">
        <w:rPr>
          <w:rFonts w:ascii="Narkisim" w:hAnsi="Narkisim" w:cs="Narkisim"/>
          <w:rtl/>
        </w:rPr>
        <w:t>, דכיון דנגמר דינו אין מוסיפין לו מלקות.</w:t>
      </w:r>
    </w:p>
    <w:p w14:paraId="455C6F8E" w14:textId="77777777" w:rsidR="002A729E" w:rsidRPr="00DD37A7" w:rsidRDefault="00000000" w:rsidP="00DD37A7">
      <w:pPr>
        <w:bidi/>
        <w:rPr>
          <w:rFonts w:ascii="Narkisim" w:hAnsi="Narkisim" w:cs="Narkisim"/>
        </w:rPr>
      </w:pPr>
      <w:r w:rsidRPr="00DD37A7">
        <w:rPr>
          <w:rFonts w:ascii="Narkisim" w:hAnsi="Narkisim" w:cs="Narkisim"/>
          <w:u w:val="single"/>
          <w:rtl/>
        </w:rPr>
        <w:t>הא דאמדוהו ליומי</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(בפי' הא') דנתברר דהאומד הראשון טעות. אבל יום אחר אפשר דהוכחש, ואינו טעות. ומבואר דהיכא דהאומד השני מברר שהאומד הראשון היה טעות, אמרי' דהשני מבטל את הראשון. אבל היכא דלא היה טעות, אזלי' בתר הראשון.</w:t>
      </w:r>
    </w:p>
    <w:p w14:paraId="063080B8" w14:textId="77777777" w:rsidR="002A729E" w:rsidRPr="00DD37A7" w:rsidRDefault="00000000" w:rsidP="00DD37A7">
      <w:pPr>
        <w:pStyle w:val="a7"/>
        <w:bidi/>
        <w:rPr>
          <w:rFonts w:ascii="Narkisim" w:hAnsi="Narkisim"/>
        </w:rPr>
      </w:pPr>
      <w:r w:rsidRPr="00DD37A7">
        <w:rPr>
          <w:rFonts w:ascii="Narkisim" w:hAnsi="Narkisim"/>
          <w:rtl/>
        </w:rPr>
        <w:t xml:space="preserve">וריב"ן הביא </w:t>
      </w:r>
      <w:r w:rsidRPr="00DD37A7">
        <w:rPr>
          <w:rFonts w:ascii="Narkisim" w:hAnsi="Narkisim"/>
          <w:b/>
          <w:bCs/>
          <w:rtl/>
        </w:rPr>
        <w:t>לישנא</w:t>
      </w:r>
      <w:r w:rsidRPr="00DD37A7">
        <w:rPr>
          <w:rFonts w:ascii="Narkisim" w:hAnsi="Narkisim"/>
          <w:rtl/>
        </w:rPr>
        <w:t xml:space="preserve"> </w:t>
      </w:r>
      <w:r w:rsidRPr="00DD37A7">
        <w:rPr>
          <w:rFonts w:ascii="Narkisim" w:hAnsi="Narkisim"/>
          <w:b/>
          <w:bCs/>
          <w:rtl/>
        </w:rPr>
        <w:t>אחרינא</w:t>
      </w:r>
      <w:r w:rsidRPr="00DD37A7">
        <w:rPr>
          <w:rFonts w:ascii="Narkisim" w:hAnsi="Narkisim"/>
          <w:rtl/>
        </w:rPr>
        <w:t xml:space="preserve"> דהיכא דאמדוהו ליומיה לא תלינן בטעות, ובודאי יוכל לקבל מקצת המכות. [וצ"ב]. ו</w:t>
      </w:r>
      <w:r w:rsidRPr="00DD37A7">
        <w:rPr>
          <w:rFonts w:ascii="Narkisim" w:hAnsi="Narkisim"/>
          <w:b/>
          <w:bCs/>
          <w:rtl/>
        </w:rPr>
        <w:t>תוס</w:t>
      </w:r>
      <w:r w:rsidRPr="00DD37A7">
        <w:rPr>
          <w:rFonts w:ascii="Narkisim" w:hAnsi="Narkisim"/>
          <w:rtl/>
        </w:rPr>
        <w:t>' (בתחילת דבריהם) כתבו דליומיה, האומד הראשון עיקר. ואילו ליום אחר האומד הב' מהני. (וע' בסמוך).</w:t>
      </w:r>
    </w:p>
    <w:p w14:paraId="0DC6B610" w14:textId="77777777" w:rsidR="002A729E" w:rsidRPr="00DD37A7" w:rsidRDefault="00000000" w:rsidP="00DD37A7">
      <w:pPr>
        <w:bidi/>
        <w:rPr>
          <w:rFonts w:ascii="Narkisim" w:hAnsi="Narkisim" w:cs="Narkisim"/>
        </w:rPr>
      </w:pPr>
      <w:r w:rsidRPr="00DD37A7">
        <w:rPr>
          <w:rFonts w:ascii="Narkisim" w:hAnsi="Narkisim" w:cs="Narkisim"/>
          <w:u w:val="single"/>
          <w:rtl/>
        </w:rPr>
        <w:t>ריב"ן ד"ה הא דאמדוהו</w:t>
      </w:r>
      <w:r w:rsidRPr="00DD37A7">
        <w:rPr>
          <w:rFonts w:ascii="Narkisim" w:hAnsi="Narkisim" w:cs="Narkisim"/>
          <w:rtl/>
        </w:rPr>
        <w:t xml:space="preserve">. ואם לא לקה הרי הוא כמי שלא אמדוהו כלל, וממתינין לו עד שיבריא. </w:t>
      </w:r>
      <w:r w:rsidRPr="00DD37A7">
        <w:rPr>
          <w:rFonts w:ascii="Narkisim" w:hAnsi="Narkisim" w:cs="Narkisim"/>
          <w:szCs w:val="20"/>
          <w:rtl/>
        </w:rPr>
        <w:t>[דמשמע דאי לא לקה, עדיין מחוייב בכל]</w:t>
      </w:r>
      <w:r w:rsidRPr="00DD37A7">
        <w:rPr>
          <w:rFonts w:ascii="Narkisim" w:hAnsi="Narkisim" w:cs="Narkisim"/>
          <w:rtl/>
        </w:rPr>
        <w:t>. ה</w:t>
      </w:r>
      <w:r w:rsidRPr="00DD37A7">
        <w:rPr>
          <w:rFonts w:ascii="Narkisim" w:hAnsi="Narkisim" w:cs="Narkisim"/>
          <w:b/>
          <w:bCs/>
          <w:rtl/>
        </w:rPr>
        <w:t>אחרונים</w:t>
      </w:r>
      <w:r w:rsidRPr="00DD37A7">
        <w:rPr>
          <w:rFonts w:ascii="Narkisim" w:hAnsi="Narkisim" w:cs="Narkisim"/>
          <w:rtl/>
        </w:rPr>
        <w:t xml:space="preserve"> הק' כיון דאמדוהו השתא לקבל י"ח, ילקוהו י"ח. ואמאי נמתין עד שיבריא. וה</w:t>
      </w:r>
      <w:r w:rsidRPr="00DD37A7">
        <w:rPr>
          <w:rFonts w:ascii="Narkisim" w:hAnsi="Narkisim" w:cs="Narkisim"/>
          <w:b/>
          <w:bCs/>
          <w:rtl/>
        </w:rPr>
        <w:t>רש"ש</w:t>
      </w:r>
      <w:r w:rsidRPr="00DD37A7">
        <w:rPr>
          <w:rFonts w:ascii="Narkisim" w:hAnsi="Narkisim" w:cs="Narkisim"/>
          <w:rtl/>
        </w:rPr>
        <w:t xml:space="preserve"> גרס בדבריו דאיירי דחזרו ואמדו דעכשיו אינו יכול לקבל 'כלום'. ומש"ה ממתינין עד שיוכלו להלקותו. </w:t>
      </w:r>
      <w:r w:rsidRPr="00DD37A7">
        <w:rPr>
          <w:rFonts w:ascii="Narkisim" w:hAnsi="Narkisim" w:cs="Narkisim"/>
          <w:szCs w:val="20"/>
          <w:rtl/>
        </w:rPr>
        <w:t>[וכ"כ ה</w:t>
      </w:r>
      <w:r w:rsidRPr="00DD37A7">
        <w:rPr>
          <w:rFonts w:ascii="Narkisim" w:hAnsi="Narkisim" w:cs="Narkisim"/>
          <w:b/>
          <w:bCs/>
          <w:szCs w:val="20"/>
          <w:rtl/>
        </w:rPr>
        <w:t>חזו"א</w:t>
      </w:r>
      <w:r w:rsidRPr="00DD37A7">
        <w:rPr>
          <w:rFonts w:ascii="Narkisim" w:hAnsi="Narkisim" w:cs="Narkisim"/>
          <w:szCs w:val="20"/>
          <w:rtl/>
        </w:rPr>
        <w:t xml:space="preserve"> יח א].</w:t>
      </w:r>
      <w:r w:rsidRPr="00DD37A7">
        <w:rPr>
          <w:rFonts w:ascii="Narkisim" w:hAnsi="Narkisim" w:cs="Narkisim"/>
          <w:rtl/>
        </w:rPr>
        <w:t xml:space="preserve"> אבל אם יכול לקבל מקצת, מלקין כמה שיוכל לקבל, וכמו כל מי שחלוש מחמת חולי [זמני] אומדין כמה שיוכל לקבל, ולא ממתינים עד שיבריא ויקבל כל המכות. </w:t>
      </w:r>
      <w:r w:rsidRPr="00DD37A7">
        <w:rPr>
          <w:rFonts w:ascii="Narkisim" w:hAnsi="Narkisim" w:cs="Narkisim"/>
          <w:szCs w:val="20"/>
          <w:rtl/>
        </w:rPr>
        <w:t>[אבל ריב"ן במשנה כתב דלא כן. והרש"ש כתב דצריך להגיה בדברי ריב"ן במשנה. והחזו"א כתב דהוה לס"ד].</w:t>
      </w:r>
    </w:p>
    <w:p w14:paraId="1B434587"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מנח"ח</w:t>
      </w:r>
      <w:r w:rsidRPr="00DD37A7">
        <w:rPr>
          <w:rFonts w:ascii="Narkisim" w:hAnsi="Narkisim"/>
          <w:rtl/>
        </w:rPr>
        <w:t xml:space="preserve"> (תקצד ה) תי' דכיון דסותר דינו, חיישינן לאומד ראשון. [ומש"כ הריב"ן דהאומד הראשון טעות, פי' ספק טעות. ועדיין מחוייב מחמת הפסק הראשון</w:t>
      </w:r>
      <w:r w:rsidRPr="00DD37A7">
        <w:rPr>
          <w:rStyle w:val="ac"/>
          <w:rFonts w:ascii="Narkisim" w:hAnsi="Narkisim"/>
          <w:rtl/>
        </w:rPr>
        <w:footnoteReference w:id="634"/>
      </w:r>
      <w:r w:rsidRPr="00DD37A7">
        <w:rPr>
          <w:rFonts w:ascii="Narkisim" w:hAnsi="Narkisim"/>
          <w:rtl/>
        </w:rPr>
        <w:t>].</w:t>
      </w:r>
    </w:p>
    <w:p w14:paraId="7ECF0AFB" w14:textId="77777777" w:rsidR="002A729E" w:rsidRPr="00DD37A7" w:rsidRDefault="00000000" w:rsidP="00DD37A7">
      <w:pPr>
        <w:pStyle w:val="a8"/>
        <w:bidi/>
        <w:rPr>
          <w:rFonts w:ascii="Narkisim" w:hAnsi="Narkisim"/>
        </w:rPr>
      </w:pPr>
      <w:r w:rsidRPr="00DD37A7">
        <w:rPr>
          <w:rFonts w:ascii="Narkisim" w:hAnsi="Narkisim"/>
          <w:rtl/>
        </w:rPr>
        <w:t>ומ"מ ה</w:t>
      </w:r>
      <w:r w:rsidRPr="00DD37A7">
        <w:rPr>
          <w:rFonts w:ascii="Narkisim" w:hAnsi="Narkisim"/>
          <w:b/>
          <w:bCs/>
          <w:rtl/>
        </w:rPr>
        <w:t>יונת אלם</w:t>
      </w:r>
      <w:r w:rsidRPr="00DD37A7">
        <w:rPr>
          <w:rFonts w:ascii="Narkisim" w:hAnsi="Narkisim"/>
          <w:rtl/>
        </w:rPr>
        <w:t xml:space="preserve"> (כט ב) תמה האיך ילקוהו ביום אחר, הא הוה ספק דהאומד הראשון אמת, א"כ יפטר מדין ונקלה</w:t>
      </w:r>
      <w:r w:rsidRPr="00DD37A7">
        <w:rPr>
          <w:rStyle w:val="ac"/>
          <w:rFonts w:ascii="Narkisim" w:hAnsi="Narkisim"/>
          <w:rtl/>
        </w:rPr>
        <w:footnoteReference w:id="635"/>
      </w:r>
      <w:r w:rsidRPr="00DD37A7">
        <w:rPr>
          <w:rFonts w:ascii="Narkisim" w:hAnsi="Narkisim"/>
          <w:rtl/>
        </w:rPr>
        <w:t>. (כדבסמוך).</w:t>
      </w:r>
    </w:p>
    <w:p w14:paraId="67E52F33" w14:textId="77777777" w:rsidR="002A729E" w:rsidRPr="00DD37A7" w:rsidRDefault="00000000" w:rsidP="00DD37A7">
      <w:pPr>
        <w:pStyle w:val="aa"/>
        <w:bidi/>
        <w:rPr>
          <w:rFonts w:ascii="Narkisim" w:hAnsi="Narkisim"/>
        </w:rPr>
      </w:pPr>
      <w:r w:rsidRPr="00DD37A7">
        <w:rPr>
          <w:rFonts w:ascii="Narkisim" w:hAnsi="Narkisim"/>
          <w:u w:val="single"/>
          <w:rtl/>
        </w:rPr>
        <w:t>בא"ד וכן אמדו תחילה לי"ח וכו' איגלאי מילתא דטעו רשאין להוסיף וכו'</w:t>
      </w:r>
      <w:r w:rsidRPr="00DD37A7">
        <w:rPr>
          <w:rFonts w:ascii="Narkisim" w:hAnsi="Narkisim"/>
          <w:rtl/>
        </w:rPr>
        <w:t>. וה</w:t>
      </w:r>
      <w:r w:rsidRPr="00DD37A7">
        <w:rPr>
          <w:rFonts w:ascii="Narkisim" w:hAnsi="Narkisim"/>
          <w:b/>
          <w:bCs/>
          <w:rtl/>
        </w:rPr>
        <w:t>מנח"ח</w:t>
      </w:r>
      <w:r w:rsidRPr="00DD37A7">
        <w:rPr>
          <w:rFonts w:ascii="Narkisim" w:hAnsi="Narkisim"/>
          <w:rtl/>
        </w:rPr>
        <w:t xml:space="preserve"> הק' אמאי לא אמרי' הכא נמי דהו"ל להמתין, מחמת ספק אומד הראשון. ותי' דכשהאומד להקל, אין האומד ברור כ"כ, דאין מדקדקין משום חומר פיקו"נ. אבל בסיפא כיון דחזרו ואמדו אי"צ לחשוש לאומד הראשון</w:t>
      </w:r>
      <w:r w:rsidRPr="00DD37A7">
        <w:rPr>
          <w:rStyle w:val="ac"/>
          <w:rFonts w:ascii="Narkisim" w:hAnsi="Narkisim"/>
          <w:rtl/>
        </w:rPr>
        <w:footnoteReference w:id="636"/>
      </w:r>
      <w:r w:rsidRPr="00DD37A7">
        <w:rPr>
          <w:rFonts w:ascii="Narkisim" w:hAnsi="Narkisim"/>
          <w:rtl/>
        </w:rPr>
        <w:t>. [ולדברי הרש"ש וחזו"א לק"מ].</w:t>
      </w:r>
    </w:p>
    <w:p w14:paraId="5E50A6A5" w14:textId="77777777" w:rsidR="002A729E" w:rsidRPr="00DD37A7" w:rsidRDefault="00000000" w:rsidP="00DD37A7">
      <w:pPr>
        <w:bidi/>
        <w:rPr>
          <w:rFonts w:ascii="Narkisim" w:hAnsi="Narkisim" w:cs="Narkisim"/>
        </w:rPr>
      </w:pPr>
      <w:r w:rsidRPr="00DD37A7">
        <w:rPr>
          <w:rFonts w:ascii="Narkisim" w:hAnsi="Narkisim" w:cs="Narkisim"/>
          <w:u w:val="single"/>
          <w:rtl/>
        </w:rPr>
        <w:t>בא"ד [שם] הילכך אם לקה כל הי"ח פוטרין אותו, כיון דיצא מבי"ד בזיון בי"ד הוא להחזירו</w:t>
      </w:r>
      <w:r w:rsidRPr="00DD37A7">
        <w:rPr>
          <w:rFonts w:ascii="Narkisim" w:hAnsi="Narkisim" w:cs="Narkisim"/>
          <w:rtl/>
        </w:rPr>
        <w:t>. ה</w:t>
      </w:r>
      <w:r w:rsidRPr="00DD37A7">
        <w:rPr>
          <w:rFonts w:ascii="Narkisim" w:hAnsi="Narkisim" w:cs="Narkisim"/>
          <w:b/>
          <w:bCs/>
          <w:rtl/>
        </w:rPr>
        <w:t>אחרונים</w:t>
      </w:r>
      <w:r w:rsidRPr="00DD37A7">
        <w:rPr>
          <w:rFonts w:ascii="Narkisim" w:hAnsi="Narkisim" w:cs="Narkisim"/>
          <w:rtl/>
        </w:rPr>
        <w:t xml:space="preserve"> הק' אמאי הוצרך לטעם חדש דבזיון בי"ד, הו"ל למימר דכיון דלקה מקצת מתקיים 'ונקלה'. וה</w:t>
      </w:r>
      <w:r w:rsidRPr="00DD37A7">
        <w:rPr>
          <w:rFonts w:ascii="Narkisim" w:hAnsi="Narkisim" w:cs="Narkisim"/>
          <w:b/>
          <w:bCs/>
          <w:rtl/>
        </w:rPr>
        <w:t>חזו"א</w:t>
      </w:r>
      <w:r w:rsidRPr="00DD37A7">
        <w:rPr>
          <w:rFonts w:ascii="Narkisim" w:hAnsi="Narkisim" w:cs="Narkisim"/>
          <w:rtl/>
        </w:rPr>
        <w:t xml:space="preserve"> כתב דאיירי אף כשלא היה ראוי לקבל ג' מלקות, אלא א'. וטעו, ואינם בי"ד לענין זה. והוה כלקה שלא בבי"ד, דאינו מפטר. אלא משום בזיון בי"ד. ומ"מ הק' החזו"א איך רשאין לפוטרו משום כבודם. וכתב דאפשר דכוונת ריב"ן דהוה טעות בשיקול הדעת, וחלה הוראה, ומש"ה נחשב שלקה ופטור</w:t>
      </w:r>
      <w:r w:rsidRPr="00DD37A7">
        <w:rPr>
          <w:rStyle w:val="ac"/>
          <w:rFonts w:ascii="Narkisim" w:hAnsi="Narkisim" w:cs="Narkisim"/>
          <w:rtl/>
        </w:rPr>
        <w:footnoteReference w:id="637"/>
      </w:r>
      <w:r w:rsidRPr="00DD37A7">
        <w:rPr>
          <w:rFonts w:ascii="Narkisim" w:hAnsi="Narkisim" w:cs="Narkisim"/>
          <w:rtl/>
        </w:rPr>
        <w:t>.</w:t>
      </w:r>
    </w:p>
    <w:p w14:paraId="5715F017" w14:textId="77777777" w:rsidR="002A729E" w:rsidRPr="00DD37A7" w:rsidRDefault="00000000" w:rsidP="00DD37A7">
      <w:pPr>
        <w:pStyle w:val="aa"/>
        <w:bidi/>
        <w:rPr>
          <w:rFonts w:ascii="Narkisim" w:hAnsi="Narkisim"/>
        </w:rPr>
      </w:pPr>
      <w:r w:rsidRPr="00DD37A7">
        <w:rPr>
          <w:rFonts w:ascii="Narkisim" w:hAnsi="Narkisim"/>
          <w:u w:val="single"/>
          <w:rtl/>
        </w:rPr>
        <w:t>תוד"ה הא</w:t>
      </w:r>
      <w:r w:rsidRPr="00DD37A7">
        <w:rPr>
          <w:rFonts w:ascii="Narkisim" w:hAnsi="Narkisim"/>
          <w:rtl/>
        </w:rPr>
        <w:t>. אזלי' בתר אומד הראשון. ה</w:t>
      </w:r>
      <w:r w:rsidRPr="00DD37A7">
        <w:rPr>
          <w:rFonts w:ascii="Narkisim" w:hAnsi="Narkisim"/>
          <w:b/>
          <w:bCs/>
          <w:rtl/>
        </w:rPr>
        <w:t>ב"ח</w:t>
      </w:r>
      <w:r w:rsidRPr="00DD37A7">
        <w:rPr>
          <w:rFonts w:ascii="Narkisim" w:hAnsi="Narkisim"/>
          <w:rtl/>
        </w:rPr>
        <w:t xml:space="preserve"> (עה"ג) ביאר דלא נחשב 'הכחשה', ומ"מ ממתינים ליום אחר [דחוששין לאומד שני משום ספק נפשות]. ותוס' (בסו"ד) כתבו דאומד הראשון היה טעות. וה</w:t>
      </w:r>
      <w:r w:rsidRPr="00DD37A7">
        <w:rPr>
          <w:rFonts w:ascii="Narkisim" w:hAnsi="Narkisim"/>
          <w:b/>
          <w:bCs/>
          <w:rtl/>
        </w:rPr>
        <w:t>ב"ח</w:t>
      </w:r>
      <w:r w:rsidRPr="00DD37A7">
        <w:rPr>
          <w:rFonts w:ascii="Narkisim" w:hAnsi="Narkisim"/>
          <w:rtl/>
        </w:rPr>
        <w:t xml:space="preserve"> ביאר דקאי אסיפא [כשמוסיף שיכול לקבל יותר]. אבל ב</w:t>
      </w:r>
      <w:r w:rsidRPr="00DD37A7">
        <w:rPr>
          <w:rFonts w:ascii="Narkisim" w:hAnsi="Narkisim"/>
          <w:b/>
          <w:bCs/>
          <w:rtl/>
        </w:rPr>
        <w:t>תוס' שאנץ</w:t>
      </w:r>
      <w:r w:rsidRPr="00DD37A7">
        <w:rPr>
          <w:rFonts w:ascii="Narkisim" w:hAnsi="Narkisim"/>
          <w:rtl/>
        </w:rPr>
        <w:t xml:space="preserve"> ליתא לסו"ד התוס' [והמגיה שם כתב לגרוס כן בתוס' דידן].</w:t>
      </w:r>
    </w:p>
    <w:p w14:paraId="7FA88EA0"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הגיה בדברי התוס' דאומד אחרון עיקר. [שהרי הראשון טעות, וכסו"ד התוס']. אבל כלפי יום אחר אזלי' בתר ראשון.</w:t>
      </w:r>
    </w:p>
    <w:p w14:paraId="00747C07" w14:textId="77777777" w:rsidR="002A729E" w:rsidRPr="00DD37A7" w:rsidRDefault="00000000" w:rsidP="00DD37A7">
      <w:pPr>
        <w:bidi/>
        <w:rPr>
          <w:rFonts w:ascii="Narkisim" w:hAnsi="Narkisim" w:cs="Narkisim"/>
        </w:rPr>
      </w:pPr>
      <w:r w:rsidRPr="00DD37A7">
        <w:rPr>
          <w:rFonts w:ascii="Narkisim" w:hAnsi="Narkisim" w:cs="Narkisim"/>
          <w:u w:val="single"/>
          <w:rtl/>
        </w:rPr>
        <w:t>הא דאמדוהו למחר וכו'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דכיון דהאומד אינו טעות, הרי נתבזה. [מבואר דגוף האומד נחשב שנתבזה]. וה</w:t>
      </w:r>
      <w:r w:rsidRPr="00DD37A7">
        <w:rPr>
          <w:rFonts w:ascii="Narkisim" w:hAnsi="Narkisim" w:cs="Narkisim"/>
          <w:b/>
          <w:bCs/>
          <w:rtl/>
        </w:rPr>
        <w:t>רמב"ן</w:t>
      </w:r>
      <w:r w:rsidRPr="00DD37A7">
        <w:rPr>
          <w:rFonts w:ascii="Narkisim" w:hAnsi="Narkisim" w:cs="Narkisim"/>
          <w:rtl/>
        </w:rPr>
        <w:t xml:space="preserve"> (מלחמות) כת' כיון דהאומד הראשון אמת, אין סותרין את דינו. והו"ל כרץ מבי"ד, דאין חוזרין ודנים אותו. </w:t>
      </w:r>
      <w:r w:rsidRPr="00DD37A7">
        <w:rPr>
          <w:rFonts w:ascii="Narkisim" w:hAnsi="Narkisim" w:cs="Narkisim"/>
          <w:szCs w:val="20"/>
          <w:rtl/>
        </w:rPr>
        <w:t>[ואפי' לא נענש כלל, ע' לקמן כג.].</w:t>
      </w:r>
    </w:p>
    <w:p w14:paraId="0FC6BB3D" w14:textId="77777777" w:rsidR="002A729E" w:rsidRPr="00DD37A7" w:rsidRDefault="00000000" w:rsidP="00DD37A7">
      <w:pPr>
        <w:bidi/>
        <w:rPr>
          <w:rFonts w:ascii="Narkisim" w:hAnsi="Narkisim" w:cs="Narkisim"/>
        </w:rPr>
      </w:pPr>
      <w:r w:rsidRPr="00DD37A7">
        <w:rPr>
          <w:rFonts w:ascii="Narkisim" w:hAnsi="Narkisim" w:cs="Narkisim"/>
          <w:rtl/>
        </w:rPr>
        <w:t>אבל ה</w:t>
      </w:r>
      <w:r w:rsidRPr="00DD37A7">
        <w:rPr>
          <w:rFonts w:ascii="Narkisim" w:hAnsi="Narkisim" w:cs="Narkisim"/>
          <w:b/>
          <w:bCs/>
          <w:rtl/>
        </w:rPr>
        <w:t>רמב"ם</w:t>
      </w:r>
      <w:r w:rsidRPr="00DD37A7">
        <w:rPr>
          <w:rFonts w:ascii="Narkisim" w:hAnsi="Narkisim" w:cs="Narkisim"/>
          <w:rtl/>
        </w:rPr>
        <w:t xml:space="preserve"> (יז ג) כתב דאם אמדוהו ללקות י"ב ולא הלקוהו עד למחר</w:t>
      </w:r>
      <w:r w:rsidRPr="00DD37A7">
        <w:rPr>
          <w:rStyle w:val="ac"/>
          <w:rFonts w:ascii="Narkisim" w:hAnsi="Narkisim" w:cs="Narkisim"/>
          <w:rtl/>
        </w:rPr>
        <w:footnoteReference w:id="638"/>
      </w:r>
      <w:r w:rsidRPr="00DD37A7">
        <w:rPr>
          <w:rFonts w:ascii="Narkisim" w:hAnsi="Narkisim" w:cs="Narkisim"/>
          <w:rtl/>
        </w:rPr>
        <w:t xml:space="preserve">, אף שלמחר </w:t>
      </w:r>
      <w:r w:rsidRPr="00DD37A7">
        <w:rPr>
          <w:rFonts w:ascii="Narkisim" w:hAnsi="Narkisim" w:cs="Narkisim"/>
          <w:rtl/>
        </w:rPr>
        <w:lastRenderedPageBreak/>
        <w:t>יכול לקבל י"ח, אינו לוקה אלא י"ב. אבל אמדוהו שילקה למחר י"ב [שאמדו מעיקרא ללקות לזמן אחר], ולא לקה עד יום ג', והרי הוא חזק לקבל י"ח לוקה י"ח. שהרי בשעת האומד לא אמדוהו ללקות אלא לאחר זמן. וה</w:t>
      </w:r>
      <w:r w:rsidRPr="00DD37A7">
        <w:rPr>
          <w:rFonts w:ascii="Narkisim" w:hAnsi="Narkisim" w:cs="Narkisim"/>
          <w:b/>
          <w:bCs/>
          <w:rtl/>
        </w:rPr>
        <w:t>כס"מ</w:t>
      </w:r>
      <w:r w:rsidRPr="00DD37A7">
        <w:rPr>
          <w:rFonts w:ascii="Narkisim" w:hAnsi="Narkisim" w:cs="Narkisim"/>
          <w:rtl/>
        </w:rPr>
        <w:t xml:space="preserve"> ביאר דלמד כן מסוגיין, דהבריתא </w:t>
      </w:r>
      <w:r w:rsidRPr="00DD37A7">
        <w:rPr>
          <w:rFonts w:ascii="Narkisim" w:hAnsi="Narkisim" w:cs="Narkisim"/>
          <w:szCs w:val="20"/>
          <w:rtl/>
        </w:rPr>
        <w:t>(בסיפא)</w:t>
      </w:r>
      <w:r w:rsidRPr="00DD37A7">
        <w:rPr>
          <w:rFonts w:ascii="Narkisim" w:hAnsi="Narkisim" w:cs="Narkisim"/>
          <w:rtl/>
        </w:rPr>
        <w:t xml:space="preserve"> איירי דעיקר האומד ליומיה, עדיין האומד הראשון קיים</w:t>
      </w:r>
      <w:r w:rsidRPr="00DD37A7">
        <w:rPr>
          <w:rStyle w:val="ac"/>
          <w:rFonts w:ascii="Narkisim" w:hAnsi="Narkisim" w:cs="Narkisim"/>
          <w:rtl/>
        </w:rPr>
        <w:footnoteReference w:id="639"/>
      </w:r>
      <w:r w:rsidRPr="00DD37A7">
        <w:rPr>
          <w:rFonts w:ascii="Narkisim" w:hAnsi="Narkisim" w:cs="Narkisim"/>
          <w:rtl/>
        </w:rPr>
        <w:t xml:space="preserve"> </w:t>
      </w:r>
      <w:r w:rsidRPr="00DD37A7">
        <w:rPr>
          <w:rFonts w:ascii="Narkisim" w:hAnsi="Narkisim" w:cs="Narkisim"/>
          <w:szCs w:val="20"/>
          <w:rtl/>
        </w:rPr>
        <w:t>[והכס"מ ביאר דהוה כמי שהתחילו להלקותו]</w:t>
      </w:r>
      <w:r w:rsidRPr="00DD37A7">
        <w:rPr>
          <w:rFonts w:ascii="Narkisim" w:hAnsi="Narkisim" w:cs="Narkisim"/>
          <w:rtl/>
        </w:rPr>
        <w:t>. [והא דאיתא פטור, היינו ממ', אבל חייב לפי האומד הראשון</w:t>
      </w:r>
      <w:r w:rsidRPr="00DD37A7">
        <w:rPr>
          <w:rStyle w:val="ac"/>
          <w:rFonts w:ascii="Narkisim" w:hAnsi="Narkisim" w:cs="Narkisim"/>
          <w:rtl/>
        </w:rPr>
        <w:footnoteReference w:id="640"/>
      </w:r>
      <w:r w:rsidRPr="00DD37A7">
        <w:rPr>
          <w:rFonts w:ascii="Narkisim" w:hAnsi="Narkisim" w:cs="Narkisim"/>
          <w:rtl/>
        </w:rPr>
        <w:t>].</w:t>
      </w:r>
    </w:p>
    <w:p w14:paraId="5609CA75" w14:textId="77777777" w:rsidR="002A729E" w:rsidRPr="00DD37A7" w:rsidRDefault="00000000" w:rsidP="00DD37A7">
      <w:pPr>
        <w:pStyle w:val="a7"/>
        <w:bidi/>
        <w:rPr>
          <w:rFonts w:ascii="Narkisim" w:hAnsi="Narkisim"/>
        </w:rPr>
      </w:pPr>
      <w:r w:rsidRPr="00DD37A7">
        <w:rPr>
          <w:rFonts w:ascii="Narkisim" w:hAnsi="Narkisim"/>
          <w:rtl/>
        </w:rPr>
        <w:t>אבל המשנה איירי דעיקר האומד לאחר זמן, ואינו כלום. וה</w:t>
      </w:r>
      <w:r w:rsidRPr="00DD37A7">
        <w:rPr>
          <w:rFonts w:ascii="Narkisim" w:hAnsi="Narkisim"/>
          <w:b/>
          <w:bCs/>
          <w:rtl/>
        </w:rPr>
        <w:t>חזו"א</w:t>
      </w:r>
      <w:r w:rsidRPr="00DD37A7">
        <w:rPr>
          <w:rFonts w:ascii="Narkisim" w:hAnsi="Narkisim"/>
          <w:rtl/>
        </w:rPr>
        <w:t xml:space="preserve"> ביאר דמ"מ אם לקה, בדיעבד הוה אומד.</w:t>
      </w:r>
    </w:p>
    <w:p w14:paraId="50A8D1CB"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מנח"ח</w:t>
      </w:r>
      <w:r w:rsidRPr="00DD37A7">
        <w:rPr>
          <w:rFonts w:ascii="Narkisim" w:hAnsi="Narkisim" w:cs="Narkisim"/>
          <w:rtl/>
        </w:rPr>
        <w:t xml:space="preserve"> (תקצד ה) הק' דכיון דל"מ אומד לזמן אחר, א"כ אינו כלום.</w:t>
      </w:r>
    </w:p>
    <w:p w14:paraId="77852E76" w14:textId="77777777" w:rsidR="002A729E" w:rsidRPr="00DD37A7" w:rsidRDefault="00000000" w:rsidP="00DD37A7">
      <w:pPr>
        <w:bidi/>
        <w:rPr>
          <w:rFonts w:ascii="Narkisim" w:hAnsi="Narkisim" w:cs="Narkisim"/>
        </w:rPr>
      </w:pPr>
      <w:r w:rsidRPr="00DD37A7">
        <w:rPr>
          <w:rFonts w:ascii="Narkisim" w:hAnsi="Narkisim" w:cs="Narkisim"/>
          <w:u w:val="single"/>
          <w:rtl/>
        </w:rPr>
        <w:t>עבר עבירה שיש בו ב' לאוין אמדוהו אומד א' וכו'</w:t>
      </w:r>
      <w:r w:rsidRPr="00DD37A7">
        <w:rPr>
          <w:rFonts w:ascii="Narkisim" w:hAnsi="Narkisim" w:cs="Narkisim"/>
          <w:rtl/>
        </w:rPr>
        <w:t>. משמע דדוקא היכא שעבר מעשה עבירה א' מהני אומד א' על הכל</w:t>
      </w:r>
      <w:r w:rsidRPr="00DD37A7">
        <w:rPr>
          <w:rStyle w:val="ac"/>
          <w:rFonts w:ascii="Narkisim" w:hAnsi="Narkisim" w:cs="Narkisim"/>
          <w:rtl/>
        </w:rPr>
        <w:footnoteReference w:id="641"/>
      </w:r>
      <w:r w:rsidRPr="00DD37A7">
        <w:rPr>
          <w:rFonts w:ascii="Narkisim" w:hAnsi="Narkisim" w:cs="Narkisim"/>
          <w:rtl/>
        </w:rPr>
        <w:t>. אבל היכא שנתחייב ב' מלקיות משום עבירות שונות, ל"מ אומד א'. [דכל א' מחוייב להלקות שלם, ביום שיוכל לקבל]. אבל ה</w:t>
      </w:r>
      <w:r w:rsidRPr="00DD37A7">
        <w:rPr>
          <w:rFonts w:ascii="Narkisim" w:hAnsi="Narkisim" w:cs="Narkisim"/>
          <w:b/>
          <w:bCs/>
          <w:rtl/>
        </w:rPr>
        <w:t>רמב"ם</w:t>
      </w:r>
      <w:r w:rsidRPr="00DD37A7">
        <w:rPr>
          <w:rFonts w:ascii="Narkisim" w:hAnsi="Narkisim" w:cs="Narkisim"/>
          <w:rtl/>
        </w:rPr>
        <w:t xml:space="preserve"> (סנהדרין יז ד) כתב מי שנתחייב מלקיות הרבה, בין על עבירות הרבה ובין על מעשה א'. ובכל אופן מהני אומד א' על הכל.</w:t>
      </w:r>
    </w:p>
    <w:p w14:paraId="4B545D47" w14:textId="77777777" w:rsidR="002A729E" w:rsidRPr="00DD37A7" w:rsidRDefault="00000000" w:rsidP="00DD37A7">
      <w:pPr>
        <w:pStyle w:val="aa"/>
        <w:bidi/>
        <w:rPr>
          <w:rFonts w:ascii="Narkisim" w:hAnsi="Narkisim"/>
        </w:rPr>
      </w:pPr>
      <w:r w:rsidRPr="00DD37A7">
        <w:rPr>
          <w:rFonts w:ascii="Narkisim" w:hAnsi="Narkisim"/>
          <w:u w:val="single"/>
          <w:rtl/>
        </w:rPr>
        <w:t>אמדוהו אומד א' וכו' ואם לאו לוקה ומתרפא</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דלא אמדוהו אומד א'. אבל ה</w:t>
      </w:r>
      <w:r w:rsidRPr="00DD37A7">
        <w:rPr>
          <w:rFonts w:ascii="Narkisim" w:hAnsi="Narkisim"/>
          <w:b/>
          <w:bCs/>
          <w:rtl/>
        </w:rPr>
        <w:t>ר"י לוניל</w:t>
      </w:r>
      <w:r w:rsidRPr="00DD37A7">
        <w:rPr>
          <w:rFonts w:ascii="Narkisim" w:hAnsi="Narkisim"/>
          <w:rtl/>
        </w:rPr>
        <w:t xml:space="preserve"> כת' כלומר דאינו יכול לקבל מ"ב.</w:t>
      </w:r>
    </w:p>
    <w:p w14:paraId="7E8B42BB"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חזו"א</w:t>
      </w:r>
      <w:r w:rsidRPr="00DD37A7">
        <w:rPr>
          <w:rFonts w:ascii="Narkisim" w:hAnsi="Narkisim"/>
          <w:rtl/>
        </w:rPr>
        <w:t xml:space="preserve"> (יח ג) דייק דוקא אמדוהו אומד א'. אבל אם הלקוהו, ושוב דנו לחייבו מלקות ב' [ועכשיו יכול לקבל רק מקצת], ממתינים עד שיתרפא ומלקין כל ל"ט. והק' אמאי ממתינים שיבריא, ולכאורה מי שנתחייב מלקות, מכין אותו כמו שהוא, ולא ממתינים שיבריא. ומ"ש הכא. וכתב דאפשר ד'ואם לאו', היינו שאינו יכול לקבל מ"ב [וכר"י לוניל, והחזו"א דייק כן מלשון הרמב"ם].</w:t>
      </w:r>
    </w:p>
    <w:p w14:paraId="3F8C0D40" w14:textId="77777777" w:rsidR="002A729E" w:rsidRPr="00DD37A7" w:rsidRDefault="00000000" w:rsidP="00DD37A7">
      <w:pPr>
        <w:pStyle w:val="a8"/>
        <w:bidi/>
        <w:rPr>
          <w:rFonts w:ascii="Narkisim" w:hAnsi="Narkisim"/>
        </w:rPr>
      </w:pPr>
      <w:r w:rsidRPr="00DD37A7">
        <w:rPr>
          <w:rFonts w:ascii="Narkisim" w:hAnsi="Narkisim"/>
          <w:rtl/>
        </w:rPr>
        <w:t>ועוד חידש ה</w:t>
      </w:r>
      <w:r w:rsidRPr="00DD37A7">
        <w:rPr>
          <w:rFonts w:ascii="Narkisim" w:hAnsi="Narkisim"/>
          <w:b/>
          <w:bCs/>
          <w:rtl/>
        </w:rPr>
        <w:t>חזו"א</w:t>
      </w:r>
      <w:r w:rsidRPr="00DD37A7">
        <w:rPr>
          <w:rFonts w:ascii="Narkisim" w:hAnsi="Narkisim"/>
          <w:rtl/>
        </w:rPr>
        <w:t xml:space="preserve"> דמי שנתחייב על ב' עבירות, אינו חייב יותר ממ"ב. דכל שמוסיף ג' מלקיות עולין לו, דכיון דלקה בשעה זו ל"ט, נחשב כל"ט. ואין הדבר מבורר לאיזה עבירה לוקה בראשונה. ואם נתחייב ג', סגי במ"ה</w:t>
      </w:r>
      <w:r w:rsidRPr="00DD37A7">
        <w:rPr>
          <w:rStyle w:val="ac"/>
          <w:rFonts w:ascii="Narkisim" w:hAnsi="Narkisim"/>
          <w:rtl/>
        </w:rPr>
        <w:footnoteReference w:id="642"/>
      </w:r>
      <w:r w:rsidRPr="00DD37A7">
        <w:rPr>
          <w:rFonts w:ascii="Narkisim" w:hAnsi="Narkisim"/>
          <w:rtl/>
        </w:rPr>
        <w:t>. [וסיים דהדבר צריך תלמוד].</w:t>
      </w:r>
    </w:p>
    <w:p w14:paraId="7AE519E7" w14:textId="77777777" w:rsidR="002A729E" w:rsidRPr="00DD37A7" w:rsidRDefault="00000000" w:rsidP="00DD37A7">
      <w:pPr>
        <w:bidi/>
        <w:rPr>
          <w:rFonts w:ascii="Narkisim" w:hAnsi="Narkisim" w:cs="Narkisim"/>
        </w:rPr>
      </w:pPr>
      <w:r w:rsidRPr="00DD37A7">
        <w:rPr>
          <w:rFonts w:ascii="Narkisim" w:hAnsi="Narkisim" w:cs="Narkisim"/>
          <w:u w:val="single"/>
          <w:rtl/>
        </w:rPr>
        <w:t>הא דאמדוהו לארבעים ותרתי</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דהוסיפו ג', דהוה אומד ללאו אחר [והוא שיעור מלקות הפחות]. אבל ה</w:t>
      </w:r>
      <w:r w:rsidRPr="00DD37A7">
        <w:rPr>
          <w:rFonts w:ascii="Narkisim" w:hAnsi="Narkisim" w:cs="Narkisim"/>
          <w:b/>
          <w:bCs/>
          <w:rtl/>
        </w:rPr>
        <w:t>רמב"ם</w:t>
      </w:r>
      <w:r w:rsidRPr="00DD37A7">
        <w:rPr>
          <w:rFonts w:ascii="Narkisim" w:hAnsi="Narkisim" w:cs="Narkisim"/>
          <w:rtl/>
        </w:rPr>
        <w:t xml:space="preserve"> (יז ד) כתב אמדוהו למ"ה. וה</w:t>
      </w:r>
      <w:r w:rsidRPr="00DD37A7">
        <w:rPr>
          <w:rFonts w:ascii="Narkisim" w:hAnsi="Narkisim" w:cs="Narkisim"/>
          <w:b/>
          <w:bCs/>
          <w:rtl/>
        </w:rPr>
        <w:t>כס"מ</w:t>
      </w:r>
      <w:r w:rsidRPr="00DD37A7">
        <w:rPr>
          <w:rFonts w:ascii="Narkisim" w:hAnsi="Narkisim" w:cs="Narkisim"/>
          <w:rtl/>
        </w:rPr>
        <w:t xml:space="preserve"> כתב דאם גירסא זו נכונה</w:t>
      </w:r>
      <w:r w:rsidRPr="00DD37A7">
        <w:rPr>
          <w:rStyle w:val="ac"/>
          <w:rFonts w:ascii="Narkisim" w:hAnsi="Narkisim" w:cs="Narkisim"/>
          <w:rtl/>
        </w:rPr>
        <w:footnoteReference w:id="643"/>
      </w:r>
      <w:r w:rsidRPr="00DD37A7">
        <w:rPr>
          <w:rFonts w:ascii="Narkisim" w:hAnsi="Narkisim" w:cs="Narkisim"/>
          <w:rtl/>
        </w:rPr>
        <w:t xml:space="preserve">, צריך טעם לדבר. </w:t>
      </w:r>
      <w:r w:rsidRPr="00DD37A7">
        <w:rPr>
          <w:rFonts w:ascii="Narkisim" w:hAnsi="Narkisim" w:cs="Narkisim"/>
          <w:szCs w:val="20"/>
          <w:rtl/>
        </w:rPr>
        <w:t>וב</w:t>
      </w:r>
      <w:r w:rsidRPr="00DD37A7">
        <w:rPr>
          <w:rFonts w:ascii="Narkisim" w:hAnsi="Narkisim" w:cs="Narkisim"/>
          <w:b/>
          <w:bCs/>
          <w:szCs w:val="20"/>
          <w:rtl/>
        </w:rPr>
        <w:t>הג' בכס"מ</w:t>
      </w:r>
      <w:r w:rsidRPr="00DD37A7">
        <w:rPr>
          <w:rFonts w:ascii="Narkisim" w:hAnsi="Narkisim" w:cs="Narkisim"/>
          <w:szCs w:val="20"/>
          <w:rtl/>
        </w:rPr>
        <w:t xml:space="preserve"> כתב דהרמב"ם פי' ארבעים בחדא בגמ', חדא הראויה להשתלש, דהיינו מ"ב. וארבעים ותרתי היינו ל"ט ועוד ב' שילושים, דהיינו מ"ה. אמנם צריך טעם לדבר</w:t>
      </w:r>
      <w:r w:rsidRPr="00DD37A7">
        <w:rPr>
          <w:rFonts w:ascii="Narkisim" w:hAnsi="Narkisim" w:cs="Narkisim"/>
          <w:rtl/>
        </w:rPr>
        <w:t>.</w:t>
      </w:r>
    </w:p>
    <w:p w14:paraId="421FA1F6"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או"ש</w:t>
      </w:r>
      <w:r w:rsidRPr="00DD37A7">
        <w:rPr>
          <w:rFonts w:ascii="Narkisim" w:hAnsi="Narkisim"/>
          <w:rtl/>
        </w:rPr>
        <w:t xml:space="preserve"> (שם) כת' דלדעת הרמב"ם מדאורייתא מכה המ' הוה חלק מהאומד הראשון, רק חכמים אמרו ל"ט. ומש"ה כשאמדוהו למ"ב, א"כ מתייחס מ' לראשון, וב' לשני [דהיכא דלוקה מ' חכמים לא עקרו דין מלקות מיניה</w:t>
      </w:r>
      <w:r w:rsidRPr="00DD37A7">
        <w:rPr>
          <w:rStyle w:val="ac"/>
          <w:rFonts w:ascii="Narkisim" w:hAnsi="Narkisim"/>
          <w:rtl/>
        </w:rPr>
        <w:footnoteReference w:id="644"/>
      </w:r>
      <w:r w:rsidRPr="00DD37A7">
        <w:rPr>
          <w:rFonts w:ascii="Narkisim" w:hAnsi="Narkisim"/>
          <w:rtl/>
        </w:rPr>
        <w:t>]. ולב' אין שם אומד. ולא שייך אמדוהו למ"ג או מ"ד, שהרי אינו ראוי להשתלש</w:t>
      </w:r>
      <w:r w:rsidRPr="00DD37A7">
        <w:rPr>
          <w:rStyle w:val="ac"/>
          <w:rFonts w:ascii="Narkisim" w:hAnsi="Narkisim"/>
          <w:rtl/>
        </w:rPr>
        <w:footnoteReference w:id="645"/>
      </w:r>
      <w:r w:rsidRPr="00DD37A7">
        <w:rPr>
          <w:rFonts w:ascii="Narkisim" w:hAnsi="Narkisim"/>
          <w:rtl/>
        </w:rPr>
        <w:t>. ומש"ה בעי שיהא מ"ה.</w:t>
      </w:r>
    </w:p>
    <w:p w14:paraId="52953BB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יונת אלם</w:t>
      </w:r>
      <w:r w:rsidRPr="00DD37A7">
        <w:rPr>
          <w:rFonts w:ascii="Narkisim" w:hAnsi="Narkisim"/>
          <w:rtl/>
        </w:rPr>
        <w:t xml:space="preserve"> (כט ג) ביאר דכשאומדין לב' מלקיות, נחשב אומד א' על שניהם [וכ"ד הרמב"ם גבי נתקלקל, ע' לקמן]. וכשאמדוהו למ"ב לא נחשב אומד לחיוב מלקות הב', כיון דאין כאן שיעור מלקות.</w:t>
      </w:r>
    </w:p>
    <w:p w14:paraId="422019FE" w14:textId="77777777" w:rsidR="002A729E" w:rsidRPr="00DD37A7" w:rsidRDefault="00000000" w:rsidP="00DD37A7">
      <w:pPr>
        <w:pStyle w:val="2"/>
        <w:bidi/>
        <w:rPr>
          <w:rFonts w:ascii="Narkisim" w:hAnsi="Narkisim"/>
        </w:rPr>
      </w:pPr>
      <w:r w:rsidRPr="00DD37A7">
        <w:rPr>
          <w:rFonts w:ascii="Narkisim" w:hAnsi="Narkisim"/>
          <w:rtl/>
        </w:rPr>
        <w:t>כיצד מלקין אותו</w:t>
      </w:r>
    </w:p>
    <w:p w14:paraId="6492088D" w14:textId="77777777" w:rsidR="002A729E" w:rsidRPr="00DD37A7" w:rsidRDefault="00000000" w:rsidP="00DD37A7">
      <w:pPr>
        <w:bidi/>
        <w:rPr>
          <w:rFonts w:ascii="Narkisim" w:hAnsi="Narkisim" w:cs="Narkisim"/>
        </w:rPr>
      </w:pPr>
      <w:r w:rsidRPr="00DD37A7">
        <w:rPr>
          <w:rFonts w:ascii="Narkisim" w:hAnsi="Narkisim" w:cs="Narkisim"/>
          <w:u w:val="single"/>
          <w:rtl/>
        </w:rPr>
        <w:t>כיצד מלקין אותו וכו'.</w:t>
      </w:r>
      <w:r w:rsidRPr="00DD37A7">
        <w:rPr>
          <w:rFonts w:ascii="Narkisim" w:hAnsi="Narkisim" w:cs="Narkisim"/>
          <w:rtl/>
        </w:rPr>
        <w:t xml:space="preserve"> מבואר בגמ' דהמלקות הוה בכל כחו. [ולחד גירסא בריב"ן (כג.) זה כוונת הגמ' מכה רבה].</w:t>
      </w:r>
    </w:p>
    <w:p w14:paraId="515EFCE9" w14:textId="77777777" w:rsidR="002A729E" w:rsidRPr="00DD37A7" w:rsidRDefault="00000000" w:rsidP="00DD37A7">
      <w:pPr>
        <w:pStyle w:val="a8"/>
        <w:bidi/>
        <w:rPr>
          <w:rFonts w:ascii="Narkisim" w:hAnsi="Narkisim"/>
        </w:rPr>
      </w:pPr>
      <w:r w:rsidRPr="00DD37A7">
        <w:rPr>
          <w:rFonts w:ascii="Narkisim" w:hAnsi="Narkisim"/>
          <w:rtl/>
        </w:rPr>
        <w:t>ה</w:t>
      </w:r>
      <w:r w:rsidRPr="00DD37A7">
        <w:rPr>
          <w:rFonts w:ascii="Narkisim" w:hAnsi="Narkisim"/>
          <w:b/>
          <w:bCs/>
          <w:rtl/>
        </w:rPr>
        <w:t>טור</w:t>
      </w:r>
      <w:r w:rsidRPr="00DD37A7">
        <w:rPr>
          <w:rFonts w:ascii="Narkisim" w:hAnsi="Narkisim"/>
          <w:rtl/>
        </w:rPr>
        <w:t xml:space="preserve"> (תרז ושו"ע שם ו, ע"פ הכלבו סח) הביא דנהגו באשכנז דכל הקהל לוקין בעיוה"כ, שיתן לבו לשוב </w:t>
      </w:r>
      <w:r w:rsidRPr="00DD37A7">
        <w:rPr>
          <w:rFonts w:ascii="Narkisim" w:hAnsi="Narkisim"/>
          <w:rtl/>
        </w:rPr>
        <w:lastRenderedPageBreak/>
        <w:t>מעבירות שבידו</w:t>
      </w:r>
      <w:r w:rsidRPr="00DD37A7">
        <w:rPr>
          <w:rStyle w:val="ac"/>
          <w:rFonts w:ascii="Narkisim" w:hAnsi="Narkisim"/>
          <w:rtl/>
        </w:rPr>
        <w:footnoteReference w:id="646"/>
      </w:r>
      <w:r w:rsidRPr="00DD37A7">
        <w:rPr>
          <w:rFonts w:ascii="Narkisim" w:hAnsi="Narkisim"/>
          <w:rtl/>
        </w:rPr>
        <w:t>. וה</w:t>
      </w:r>
      <w:r w:rsidRPr="00DD37A7">
        <w:rPr>
          <w:rFonts w:ascii="Narkisim" w:hAnsi="Narkisim"/>
          <w:b/>
          <w:bCs/>
          <w:rtl/>
        </w:rPr>
        <w:t>ב"י</w:t>
      </w:r>
      <w:r w:rsidRPr="00DD37A7">
        <w:rPr>
          <w:rFonts w:ascii="Narkisim" w:hAnsi="Narkisim"/>
          <w:rtl/>
        </w:rPr>
        <w:t xml:space="preserve"> כתב דהול"ל שהמלקות מכפרת, ואף שאין לנו דיינים מומחים</w:t>
      </w:r>
      <w:r w:rsidRPr="00DD37A7">
        <w:rPr>
          <w:rStyle w:val="ac"/>
          <w:rFonts w:ascii="Narkisim" w:hAnsi="Narkisim"/>
          <w:rtl/>
        </w:rPr>
        <w:footnoteReference w:id="647"/>
      </w:r>
      <w:r w:rsidRPr="00DD37A7">
        <w:rPr>
          <w:rFonts w:ascii="Narkisim" w:hAnsi="Narkisim"/>
          <w:rtl/>
        </w:rPr>
        <w:t>, ואינו ע"פ עדים והתראה, מ"מ הוה כפרה במקצת</w:t>
      </w:r>
      <w:r w:rsidRPr="00DD37A7">
        <w:rPr>
          <w:rStyle w:val="ac"/>
          <w:rFonts w:ascii="Narkisim" w:hAnsi="Narkisim"/>
          <w:rtl/>
        </w:rPr>
        <w:footnoteReference w:id="648"/>
      </w:r>
      <w:r w:rsidRPr="00DD37A7">
        <w:rPr>
          <w:rFonts w:ascii="Narkisim" w:hAnsi="Narkisim"/>
          <w:rtl/>
        </w:rPr>
        <w:t>. וה</w:t>
      </w:r>
      <w:r w:rsidRPr="00DD37A7">
        <w:rPr>
          <w:rFonts w:ascii="Narkisim" w:hAnsi="Narkisim"/>
          <w:b/>
          <w:bCs/>
          <w:rtl/>
        </w:rPr>
        <w:t>דרכ"מ</w:t>
      </w:r>
      <w:r w:rsidRPr="00DD37A7">
        <w:rPr>
          <w:rFonts w:ascii="Narkisim" w:hAnsi="Narkisim"/>
          <w:rtl/>
        </w:rPr>
        <w:t xml:space="preserve"> חלק דמלקות שלוקין בעיוה"כ אינו מכפר כלל, דאינו מלקות כדרך שהיו לוקין בימיהם. אלא לוקין עכשיו ברצועה כל דהו ואינו מייסרו כלל. ואין כאן כפרה רק זכרון בעלמא שישוב מחטאיו ולכן נוהגים ללקות ברצועה כל דהו.</w:t>
      </w:r>
    </w:p>
    <w:p w14:paraId="441961DE" w14:textId="77777777" w:rsidR="002A729E" w:rsidRPr="00DD37A7" w:rsidRDefault="00000000" w:rsidP="00DD37A7">
      <w:pPr>
        <w:bidi/>
        <w:rPr>
          <w:rFonts w:ascii="Narkisim" w:hAnsi="Narkisim" w:cs="Narkisim"/>
        </w:rPr>
      </w:pPr>
      <w:r w:rsidRPr="00DD37A7">
        <w:rPr>
          <w:rFonts w:ascii="Narkisim" w:hAnsi="Narkisim" w:cs="Narkisim"/>
          <w:rtl/>
        </w:rPr>
        <w:t xml:space="preserve">ודעת ר' ישמעאל </w:t>
      </w:r>
      <w:r w:rsidRPr="00DD37A7">
        <w:rPr>
          <w:rFonts w:ascii="Narkisim" w:hAnsi="Narkisim" w:cs="Narkisim"/>
          <w:szCs w:val="20"/>
          <w:rtl/>
        </w:rPr>
        <w:t xml:space="preserve">(סנהדרין י.) </w:t>
      </w:r>
      <w:r w:rsidRPr="00DD37A7">
        <w:rPr>
          <w:rFonts w:ascii="Narkisim" w:hAnsi="Narkisim" w:cs="Narkisim"/>
          <w:rtl/>
        </w:rPr>
        <w:t>דמלקות בעי בי"ד של כ"ג, ורבא פי' דמלקות במקום מיתה עומדת</w:t>
      </w:r>
      <w:r w:rsidRPr="00DD37A7">
        <w:rPr>
          <w:rStyle w:val="ac"/>
          <w:rFonts w:ascii="Narkisim" w:hAnsi="Narkisim" w:cs="Narkisim"/>
          <w:rtl/>
        </w:rPr>
        <w:footnoteReference w:id="649"/>
      </w:r>
      <w:r w:rsidRPr="00DD37A7">
        <w:rPr>
          <w:rFonts w:ascii="Narkisim" w:hAnsi="Narkisim" w:cs="Narkisim"/>
          <w:rtl/>
        </w:rPr>
        <w:t>. ופ</w:t>
      </w:r>
      <w:r w:rsidRPr="00DD37A7">
        <w:rPr>
          <w:rFonts w:ascii="Narkisim" w:hAnsi="Narkisim" w:cs="Narkisim"/>
          <w:b/>
          <w:bCs/>
          <w:rtl/>
        </w:rPr>
        <w:t>רש"י</w:t>
      </w:r>
      <w:r w:rsidRPr="00DD37A7">
        <w:rPr>
          <w:rFonts w:ascii="Narkisim" w:hAnsi="Narkisim" w:cs="Narkisim"/>
          <w:rtl/>
        </w:rPr>
        <w:t xml:space="preserve"> דכיון דעבר על אזהרת בוראו ראוי לו למות, ומיתה זו קנס עליו התורה, והרי הוא כאחת מהמיתות. </w:t>
      </w:r>
      <w:r w:rsidRPr="00DD37A7">
        <w:rPr>
          <w:rFonts w:ascii="Narkisim" w:hAnsi="Narkisim" w:cs="Narkisim"/>
          <w:szCs w:val="20"/>
          <w:rtl/>
        </w:rPr>
        <w:t>ו</w:t>
      </w:r>
      <w:r w:rsidRPr="00DD37A7">
        <w:rPr>
          <w:rFonts w:ascii="Narkisim" w:hAnsi="Narkisim" w:cs="Narkisim"/>
          <w:b/>
          <w:bCs/>
          <w:szCs w:val="20"/>
          <w:rtl/>
        </w:rPr>
        <w:t>תוס</w:t>
      </w:r>
      <w:r w:rsidRPr="00DD37A7">
        <w:rPr>
          <w:rFonts w:ascii="Narkisim" w:hAnsi="Narkisim" w:cs="Narkisim"/>
          <w:szCs w:val="20"/>
          <w:rtl/>
        </w:rPr>
        <w:t xml:space="preserve">' (שם) הביאו </w:t>
      </w:r>
      <w:r w:rsidRPr="00DD37A7">
        <w:rPr>
          <w:rFonts w:ascii="Narkisim" w:hAnsi="Narkisim" w:cs="Narkisim"/>
          <w:b/>
          <w:bCs/>
          <w:szCs w:val="20"/>
          <w:rtl/>
        </w:rPr>
        <w:t>י"מ</w:t>
      </w:r>
      <w:r w:rsidRPr="00DD37A7">
        <w:rPr>
          <w:rFonts w:ascii="Narkisim" w:hAnsi="Narkisim" w:cs="Narkisim"/>
          <w:szCs w:val="20"/>
          <w:rtl/>
        </w:rPr>
        <w:t xml:space="preserve"> דהטעם משום דזימנין מת ע"י מלקות</w:t>
      </w:r>
      <w:r w:rsidRPr="00DD37A7">
        <w:rPr>
          <w:rStyle w:val="ac"/>
          <w:rFonts w:ascii="Narkisim" w:hAnsi="Narkisim" w:cs="Narkisim"/>
          <w:szCs w:val="20"/>
          <w:rtl/>
        </w:rPr>
        <w:footnoteReference w:id="650"/>
      </w:r>
      <w:r w:rsidRPr="00DD37A7">
        <w:rPr>
          <w:rFonts w:ascii="Narkisim" w:hAnsi="Narkisim" w:cs="Narkisim"/>
          <w:szCs w:val="20"/>
          <w:rtl/>
        </w:rPr>
        <w:t>.</w:t>
      </w:r>
    </w:p>
    <w:p w14:paraId="1CCC58B8" w14:textId="77777777" w:rsidR="002A729E" w:rsidRPr="00DD37A7" w:rsidRDefault="00000000" w:rsidP="00DD37A7">
      <w:pPr>
        <w:pStyle w:val="a7"/>
        <w:bidi/>
        <w:rPr>
          <w:rFonts w:ascii="Narkisim" w:hAnsi="Narkisim"/>
        </w:rPr>
      </w:pPr>
      <w:r w:rsidRPr="00DD37A7">
        <w:rPr>
          <w:rFonts w:ascii="Narkisim" w:hAnsi="Narkisim"/>
          <w:rtl/>
        </w:rPr>
        <w:t>ובפשוטו כ"ז לר' ישמעאל, אבל לרבנן אינו במקום מיתה. אבל ה</w:t>
      </w:r>
      <w:r w:rsidRPr="00DD37A7">
        <w:rPr>
          <w:rFonts w:ascii="Narkisim" w:hAnsi="Narkisim"/>
          <w:b/>
          <w:bCs/>
          <w:rtl/>
        </w:rPr>
        <w:t>רמב"ם</w:t>
      </w:r>
      <w:r w:rsidRPr="00DD37A7">
        <w:rPr>
          <w:rFonts w:ascii="Narkisim" w:hAnsi="Narkisim"/>
          <w:rtl/>
        </w:rPr>
        <w:t xml:space="preserve"> (סנהדרין טז א) פסק דאע"פ שהמלקות בג', במקום מיתה עומדת. וכן רבינו יונה ב</w:t>
      </w:r>
      <w:r w:rsidRPr="00DD37A7">
        <w:rPr>
          <w:rFonts w:ascii="Narkisim" w:hAnsi="Narkisim"/>
          <w:b/>
          <w:bCs/>
          <w:rtl/>
        </w:rPr>
        <w:t>שערי תשובה</w:t>
      </w:r>
      <w:r w:rsidRPr="00DD37A7">
        <w:rPr>
          <w:rFonts w:ascii="Narkisim" w:hAnsi="Narkisim"/>
          <w:rtl/>
        </w:rPr>
        <w:t xml:space="preserve"> (ג עו) כתב דמלקות במקום מיתה עומדת.</w:t>
      </w:r>
    </w:p>
    <w:p w14:paraId="667440DD" w14:textId="77777777" w:rsidR="002A729E" w:rsidRPr="00DD37A7" w:rsidRDefault="00000000" w:rsidP="00DD37A7">
      <w:pPr>
        <w:bidi/>
        <w:rPr>
          <w:rFonts w:ascii="Narkisim" w:hAnsi="Narkisim" w:cs="Narkisim"/>
        </w:rPr>
      </w:pPr>
      <w:r w:rsidRPr="00DD37A7">
        <w:rPr>
          <w:rFonts w:ascii="Narkisim" w:hAnsi="Narkisim" w:cs="Narkisim"/>
          <w:i/>
          <w:iCs/>
          <w:szCs w:val="20"/>
          <w:rtl/>
        </w:rPr>
        <w:t>מכות מרדות</w:t>
      </w:r>
      <w:r w:rsidRPr="00DD37A7">
        <w:rPr>
          <w:rFonts w:ascii="Narkisim" w:hAnsi="Narkisim" w:cs="Narkisim"/>
          <w:rtl/>
        </w:rPr>
        <w:t xml:space="preserve"> - וה</w:t>
      </w:r>
      <w:r w:rsidRPr="00DD37A7">
        <w:rPr>
          <w:rFonts w:ascii="Narkisim" w:hAnsi="Narkisim" w:cs="Narkisim"/>
          <w:b/>
          <w:bCs/>
          <w:rtl/>
        </w:rPr>
        <w:t>ריטב"א</w:t>
      </w:r>
      <w:r w:rsidRPr="00DD37A7">
        <w:rPr>
          <w:rFonts w:ascii="Narkisim" w:hAnsi="Narkisim" w:cs="Narkisim"/>
          <w:rtl/>
        </w:rPr>
        <w:t xml:space="preserve"> הביא </w:t>
      </w:r>
      <w:r w:rsidRPr="00DD37A7">
        <w:rPr>
          <w:rFonts w:ascii="Narkisim" w:hAnsi="Narkisim" w:cs="Narkisim"/>
          <w:b/>
          <w:bCs/>
          <w:rtl/>
        </w:rPr>
        <w:t>י"א</w:t>
      </w:r>
      <w:r w:rsidRPr="00DD37A7">
        <w:rPr>
          <w:rFonts w:ascii="Narkisim" w:hAnsi="Narkisim" w:cs="Narkisim"/>
          <w:rtl/>
        </w:rPr>
        <w:t xml:space="preserve"> דבמכות מרדות אין מדקדקין בכל זה, אלא בין במקל</w:t>
      </w:r>
      <w:r w:rsidRPr="00DD37A7">
        <w:rPr>
          <w:rStyle w:val="ac"/>
          <w:rFonts w:ascii="Narkisim" w:hAnsi="Narkisim" w:cs="Narkisim"/>
          <w:rtl/>
        </w:rPr>
        <w:footnoteReference w:id="651"/>
      </w:r>
      <w:r w:rsidRPr="00DD37A7">
        <w:rPr>
          <w:rFonts w:ascii="Narkisim" w:hAnsi="Narkisim" w:cs="Narkisim"/>
          <w:rtl/>
        </w:rPr>
        <w:t xml:space="preserve"> ובין ברצועה, לפי שיראו בי"ד לפי מרדו</w:t>
      </w:r>
      <w:r w:rsidRPr="00DD37A7">
        <w:rPr>
          <w:rStyle w:val="ac"/>
          <w:rFonts w:ascii="Narkisim" w:hAnsi="Narkisim" w:cs="Narkisim"/>
          <w:rtl/>
        </w:rPr>
        <w:footnoteReference w:id="652"/>
      </w:r>
      <w:r w:rsidRPr="00DD37A7">
        <w:rPr>
          <w:rFonts w:ascii="Narkisim" w:hAnsi="Narkisim" w:cs="Narkisim"/>
          <w:rtl/>
        </w:rPr>
        <w:t>.</w:t>
      </w:r>
    </w:p>
    <w:p w14:paraId="14E95D1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נמוק"י</w:t>
      </w:r>
      <w:r w:rsidRPr="00DD37A7">
        <w:rPr>
          <w:rFonts w:ascii="Narkisim" w:hAnsi="Narkisim"/>
          <w:rtl/>
        </w:rPr>
        <w:t xml:space="preserve"> (כאן) הביא בשם ה</w:t>
      </w:r>
      <w:r w:rsidRPr="00DD37A7">
        <w:rPr>
          <w:rFonts w:ascii="Narkisim" w:hAnsi="Narkisim"/>
          <w:b/>
          <w:bCs/>
          <w:rtl/>
        </w:rPr>
        <w:t>גאון</w:t>
      </w:r>
      <w:r w:rsidRPr="00DD37A7">
        <w:rPr>
          <w:rStyle w:val="ac"/>
          <w:rFonts w:ascii="Narkisim" w:hAnsi="Narkisim"/>
          <w:rtl/>
        </w:rPr>
        <w:footnoteReference w:id="653"/>
      </w:r>
      <w:r w:rsidRPr="00DD37A7">
        <w:rPr>
          <w:rFonts w:ascii="Narkisim" w:hAnsi="Narkisim"/>
          <w:b/>
          <w:bCs/>
          <w:rtl/>
        </w:rPr>
        <w:t xml:space="preserve"> </w:t>
      </w:r>
      <w:r w:rsidRPr="00DD37A7">
        <w:rPr>
          <w:rFonts w:ascii="Narkisim" w:hAnsi="Narkisim"/>
          <w:rtl/>
        </w:rPr>
        <w:t>דמי שעבר מצוות עשה א"נ חייבי לאוין בלא התראה, מכין בלא מספר ובלא אומד, ע"ש שמרד בהקב"ה או בדברי סופרים. אבל עבר לאו דאורייתא לוקה מ'</w:t>
      </w:r>
      <w:r w:rsidRPr="00DD37A7">
        <w:rPr>
          <w:rStyle w:val="ac"/>
          <w:rFonts w:ascii="Narkisim" w:hAnsi="Narkisim"/>
          <w:rtl/>
        </w:rPr>
        <w:footnoteReference w:id="654"/>
      </w:r>
      <w:r w:rsidRPr="00DD37A7">
        <w:rPr>
          <w:rFonts w:ascii="Narkisim" w:hAnsi="Narkisim"/>
          <w:rtl/>
        </w:rPr>
        <w:t xml:space="preserve">. והביא בשם </w:t>
      </w:r>
      <w:r w:rsidRPr="00DD37A7">
        <w:rPr>
          <w:rFonts w:ascii="Narkisim" w:hAnsi="Narkisim"/>
          <w:b/>
          <w:bCs/>
          <w:rtl/>
        </w:rPr>
        <w:t>רב נטרונאי</w:t>
      </w:r>
      <w:r w:rsidRPr="00DD37A7">
        <w:rPr>
          <w:rFonts w:ascii="Narkisim" w:hAnsi="Narkisim"/>
          <w:rtl/>
        </w:rPr>
        <w:t xml:space="preserve"> דבזה"ז אין מלקות דאורייתא, אלא מכות מרדות, שחובטין אותו לפי שודא דדיינא עד שיקבל עליו או עד שתצא נפשו</w:t>
      </w:r>
      <w:r w:rsidRPr="00DD37A7">
        <w:rPr>
          <w:rStyle w:val="ac"/>
          <w:rFonts w:ascii="Narkisim" w:hAnsi="Narkisim"/>
          <w:rtl/>
        </w:rPr>
        <w:footnoteReference w:id="655"/>
      </w:r>
      <w:r w:rsidRPr="00DD37A7">
        <w:rPr>
          <w:rFonts w:ascii="Narkisim" w:hAnsi="Narkisim"/>
          <w:rtl/>
        </w:rPr>
        <w:t xml:space="preserve"> [וכ"ה לשון התוספתא ספ"ד]. </w:t>
      </w:r>
      <w:r w:rsidRPr="00DD37A7">
        <w:rPr>
          <w:rFonts w:ascii="Narkisim" w:hAnsi="Narkisim"/>
          <w:szCs w:val="20"/>
          <w:rtl/>
        </w:rPr>
        <w:t>וה</w:t>
      </w:r>
      <w:r w:rsidRPr="00DD37A7">
        <w:rPr>
          <w:rFonts w:ascii="Narkisim" w:hAnsi="Narkisim"/>
          <w:b/>
          <w:bCs/>
          <w:szCs w:val="20"/>
          <w:rtl/>
        </w:rPr>
        <w:t>ר"ן</w:t>
      </w:r>
      <w:r w:rsidRPr="00DD37A7">
        <w:rPr>
          <w:rFonts w:ascii="Narkisim" w:hAnsi="Narkisim"/>
          <w:szCs w:val="20"/>
          <w:rtl/>
        </w:rPr>
        <w:t xml:space="preserve"> (כתובות מה:) כתב דמשמע מדבריהם דמלקות מרדות חמיר מדאורייתא, עד שתצא נפשו</w:t>
      </w:r>
      <w:r w:rsidRPr="00DD37A7">
        <w:rPr>
          <w:rStyle w:val="ac"/>
          <w:rFonts w:ascii="Narkisim" w:hAnsi="Narkisim"/>
          <w:szCs w:val="20"/>
          <w:rtl/>
        </w:rPr>
        <w:footnoteReference w:id="656"/>
      </w:r>
      <w:r w:rsidRPr="00DD37A7">
        <w:rPr>
          <w:rFonts w:ascii="Narkisim" w:hAnsi="Narkisim"/>
          <w:rtl/>
        </w:rPr>
        <w:t>.</w:t>
      </w:r>
    </w:p>
    <w:p w14:paraId="57A4158A" w14:textId="77777777" w:rsidR="002A729E" w:rsidRPr="00DD37A7" w:rsidRDefault="00000000" w:rsidP="00DD37A7">
      <w:pPr>
        <w:pStyle w:val="a7"/>
        <w:bidi/>
        <w:rPr>
          <w:rFonts w:ascii="Narkisim" w:hAnsi="Narkisim"/>
        </w:rPr>
      </w:pPr>
      <w:r w:rsidRPr="00DD37A7">
        <w:rPr>
          <w:rFonts w:ascii="Narkisim" w:hAnsi="Narkisim"/>
          <w:rtl/>
        </w:rPr>
        <w:t>ועוד הביא ה</w:t>
      </w:r>
      <w:r w:rsidRPr="00DD37A7">
        <w:rPr>
          <w:rFonts w:ascii="Narkisim" w:hAnsi="Narkisim"/>
          <w:b/>
          <w:bCs/>
          <w:rtl/>
        </w:rPr>
        <w:t>ריטב"א</w:t>
      </w:r>
      <w:r w:rsidRPr="00DD37A7">
        <w:rPr>
          <w:rFonts w:ascii="Narkisim" w:hAnsi="Narkisim"/>
          <w:rtl/>
        </w:rPr>
        <w:t xml:space="preserve"> (כאן) ד</w:t>
      </w:r>
      <w:r w:rsidRPr="00DD37A7">
        <w:rPr>
          <w:rFonts w:ascii="Narkisim" w:hAnsi="Narkisim"/>
          <w:b/>
          <w:bCs/>
          <w:rtl/>
        </w:rPr>
        <w:t>י"א</w:t>
      </w:r>
      <w:r w:rsidRPr="00DD37A7">
        <w:rPr>
          <w:rFonts w:ascii="Narkisim" w:hAnsi="Narkisim"/>
          <w:rtl/>
        </w:rPr>
        <w:t xml:space="preserve"> דתקנו כעין דאורייתא, לפניו ולאחריו מכות ראויות לשלש. וברצועה של עגל וחמור. אלא שאין מדקדקין שיהא בכפיתה על עמוד</w:t>
      </w:r>
      <w:r w:rsidRPr="00DD37A7">
        <w:rPr>
          <w:rStyle w:val="ac"/>
          <w:rFonts w:ascii="Narkisim" w:hAnsi="Narkisim"/>
          <w:rtl/>
        </w:rPr>
        <w:footnoteReference w:id="657"/>
      </w:r>
      <w:r w:rsidRPr="00DD37A7">
        <w:rPr>
          <w:rFonts w:ascii="Narkisim" w:hAnsi="Narkisim"/>
          <w:rtl/>
        </w:rPr>
        <w:t>.</w:t>
      </w:r>
    </w:p>
    <w:p w14:paraId="4CDB2A18"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הביא דדעת ה</w:t>
      </w:r>
      <w:r w:rsidRPr="00DD37A7">
        <w:rPr>
          <w:rFonts w:ascii="Narkisim" w:hAnsi="Narkisim"/>
          <w:b/>
          <w:bCs/>
          <w:rtl/>
        </w:rPr>
        <w:t>רמ"ה</w:t>
      </w:r>
      <w:r w:rsidRPr="00DD37A7">
        <w:rPr>
          <w:rFonts w:ascii="Narkisim" w:hAnsi="Narkisim"/>
          <w:rtl/>
        </w:rPr>
        <w:t xml:space="preserve"> (כתובות מה:, הו' בראשונים שם) דבמכות מרדות אין מוסיפין על מ' מכות דאורייתא</w:t>
      </w:r>
      <w:r w:rsidRPr="00DD37A7">
        <w:rPr>
          <w:rStyle w:val="ac"/>
          <w:rFonts w:ascii="Narkisim" w:hAnsi="Narkisim"/>
          <w:szCs w:val="20"/>
          <w:rtl/>
        </w:rPr>
        <w:footnoteReference w:id="658"/>
      </w:r>
      <w:r w:rsidRPr="00DD37A7">
        <w:rPr>
          <w:rFonts w:ascii="Narkisim" w:hAnsi="Narkisim"/>
          <w:rtl/>
        </w:rPr>
        <w:t xml:space="preserve">. </w:t>
      </w:r>
      <w:r w:rsidRPr="00DD37A7">
        <w:rPr>
          <w:rFonts w:ascii="Narkisim" w:hAnsi="Narkisim"/>
          <w:szCs w:val="20"/>
          <w:rtl/>
        </w:rPr>
        <w:t>[וכדאי' (קידושין כח.) דהקורא לחבירו רשע, סופג מ'. והיינו מכות מרדות. וכעי"ז סנהדרין כו:</w:t>
      </w:r>
      <w:r w:rsidRPr="00DD37A7">
        <w:rPr>
          <w:rStyle w:val="ac"/>
          <w:rFonts w:ascii="Narkisim" w:hAnsi="Narkisim"/>
          <w:szCs w:val="20"/>
          <w:rtl/>
        </w:rPr>
        <w:footnoteReference w:id="659"/>
      </w:r>
      <w:r w:rsidRPr="00DD37A7">
        <w:rPr>
          <w:rFonts w:ascii="Narkisim" w:hAnsi="Narkisim"/>
          <w:rtl/>
        </w:rPr>
        <w:t>].</w:t>
      </w:r>
    </w:p>
    <w:p w14:paraId="0EEAC83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כתב בשם </w:t>
      </w:r>
      <w:r w:rsidRPr="00DD37A7">
        <w:rPr>
          <w:rFonts w:ascii="Narkisim" w:hAnsi="Narkisim"/>
          <w:b/>
          <w:bCs/>
          <w:rtl/>
        </w:rPr>
        <w:t>מורו</w:t>
      </w:r>
      <w:r w:rsidRPr="00DD37A7">
        <w:rPr>
          <w:rFonts w:ascii="Narkisim" w:hAnsi="Narkisim"/>
          <w:rtl/>
        </w:rPr>
        <w:t xml:space="preserve"> דמלקין כפי מה שיראו הבי"ד כפי רשעו ומרדו. וכשכבר עבר עבירה יפחתו ממנין המלקות. אבל כשמלקין משום העתיד כגון המזלזל לקיים דבר של תורה או של דבריהם, מכין אותו עד שיחזור ממרדו. וכדאמרי' (כתובות פו:) עשה סוכה ואינו עושה, מכין עד שתצא נפשו</w:t>
      </w:r>
      <w:r w:rsidRPr="00DD37A7">
        <w:rPr>
          <w:rStyle w:val="ac"/>
          <w:rFonts w:ascii="Narkisim" w:hAnsi="Narkisim"/>
          <w:rtl/>
        </w:rPr>
        <w:footnoteReference w:id="660"/>
      </w:r>
      <w:r w:rsidRPr="00DD37A7">
        <w:rPr>
          <w:rFonts w:ascii="Narkisim" w:hAnsi="Narkisim"/>
          <w:rtl/>
        </w:rPr>
        <w:t>.</w:t>
      </w:r>
    </w:p>
    <w:p w14:paraId="600EC1BC"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מהרלב"ח</w:t>
      </w:r>
      <w:r w:rsidRPr="00DD37A7">
        <w:rPr>
          <w:rFonts w:ascii="Narkisim" w:hAnsi="Narkisim" w:cs="Narkisim"/>
          <w:rtl/>
        </w:rPr>
        <w:t xml:space="preserve"> (קונ' הסמיכה) הביא ד'הפוסקים אמרו' דהחילוק שיש בין מלקות של תורה למכת מרדות מדרבנן הוא דבמלקות של תורה המלקה מלקה בכל כוחו, והשליש מן המכות </w:t>
      </w:r>
      <w:r w:rsidRPr="00DD37A7">
        <w:rPr>
          <w:rFonts w:ascii="Narkisim" w:hAnsi="Narkisim" w:cs="Narkisim"/>
          <w:rtl/>
        </w:rPr>
        <w:lastRenderedPageBreak/>
        <w:t>על לבו, והרצועה היא באופן שיוכל להכות מכה חזקה. ולכן צריך אומד שקרוב הדבר שימות המוכה מחמת המכות החזקות. אבל מכת מרדות לא היתה אלא כפי ראות בית דין לתוכחות מוסר. ואף אם יכול לסבול יותר אין מכין אותו אלא לפי אומד הדבר שעבר בו.</w:t>
      </w:r>
    </w:p>
    <w:p w14:paraId="312B4382"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גרי"ז</w:t>
      </w:r>
      <w:r w:rsidRPr="00DD37A7">
        <w:rPr>
          <w:rFonts w:ascii="Narkisim" w:hAnsi="Narkisim" w:cs="Narkisim"/>
          <w:rtl/>
        </w:rPr>
        <w:t xml:space="preserve"> </w:t>
      </w:r>
      <w:r w:rsidRPr="00DD37A7">
        <w:rPr>
          <w:rFonts w:ascii="Narkisim" w:hAnsi="Narkisim" w:cs="Narkisim"/>
          <w:szCs w:val="20"/>
          <w:rtl/>
        </w:rPr>
        <w:t>(נזיר כג.)</w:t>
      </w:r>
      <w:r w:rsidRPr="00DD37A7">
        <w:rPr>
          <w:rFonts w:ascii="Narkisim" w:hAnsi="Narkisim" w:cs="Narkisim"/>
          <w:rtl/>
        </w:rPr>
        <w:t xml:space="preserve"> כתב דיסוד מכות מרדות הוה חיוב על הבי"ד, בתורת כפייה למיגדר מילתא. </w:t>
      </w:r>
      <w:r w:rsidRPr="00DD37A7">
        <w:rPr>
          <w:rFonts w:ascii="Narkisim" w:hAnsi="Narkisim" w:cs="Narkisim"/>
          <w:szCs w:val="20"/>
          <w:rtl/>
        </w:rPr>
        <w:t>[והגברא אינו 'מחוייב']</w:t>
      </w:r>
      <w:r w:rsidRPr="00DD37A7">
        <w:rPr>
          <w:rFonts w:ascii="Narkisim" w:hAnsi="Narkisim" w:cs="Narkisim"/>
          <w:rtl/>
        </w:rPr>
        <w:t xml:space="preserve">. ולא דמי למלקות דאור' דהוה חיוב על הגברא. ועפ"ז כתב דל"ש 'דין אומד' כלפי חיוב הגברא </w:t>
      </w:r>
      <w:r w:rsidRPr="00DD37A7">
        <w:rPr>
          <w:rFonts w:ascii="Narkisim" w:hAnsi="Narkisim" w:cs="Narkisim"/>
          <w:szCs w:val="20"/>
          <w:rtl/>
        </w:rPr>
        <w:t>[אלא מדיני פיקו"נ</w:t>
      </w:r>
      <w:r w:rsidRPr="00DD37A7">
        <w:rPr>
          <w:rFonts w:ascii="Narkisim" w:hAnsi="Narkisim" w:cs="Narkisim"/>
          <w:rtl/>
        </w:rPr>
        <w:t>].</w:t>
      </w:r>
    </w:p>
    <w:p w14:paraId="63C98F84" w14:textId="77777777" w:rsidR="002A729E" w:rsidRPr="00DD37A7" w:rsidRDefault="00000000" w:rsidP="00DD37A7">
      <w:pPr>
        <w:pStyle w:val="aa"/>
        <w:bidi/>
        <w:rPr>
          <w:rFonts w:ascii="Narkisim" w:hAnsi="Narkisim"/>
        </w:rPr>
      </w:pPr>
      <w:r w:rsidRPr="00DD37A7">
        <w:rPr>
          <w:rFonts w:ascii="Narkisim" w:hAnsi="Narkisim"/>
          <w:u w:val="single"/>
          <w:rtl/>
        </w:rPr>
        <w:t>נפרמו</w:t>
      </w:r>
      <w:r w:rsidRPr="00DD37A7">
        <w:rPr>
          <w:rFonts w:ascii="Narkisim" w:hAnsi="Narkisim"/>
          <w:rtl/>
        </w:rPr>
        <w:t>. קרע של תפירה. וכ"ה ב</w:t>
      </w:r>
      <w:r w:rsidRPr="00DD37A7">
        <w:rPr>
          <w:rFonts w:ascii="Narkisim" w:hAnsi="Narkisim"/>
          <w:b/>
          <w:bCs/>
          <w:rtl/>
        </w:rPr>
        <w:t>ערוך</w:t>
      </w:r>
      <w:r w:rsidRPr="00DD37A7">
        <w:rPr>
          <w:rFonts w:ascii="Narkisim" w:hAnsi="Narkisim"/>
          <w:rtl/>
        </w:rPr>
        <w:t xml:space="preserve"> דנקרעו הוה קרע בגוף הבגד שלא במקום תפר, ונפרמו במקום התפר. ו</w:t>
      </w:r>
      <w:r w:rsidRPr="00DD37A7">
        <w:rPr>
          <w:rFonts w:ascii="Narkisim" w:hAnsi="Narkisim"/>
          <w:b/>
          <w:bCs/>
          <w:rtl/>
        </w:rPr>
        <w:t>י"מ</w:t>
      </w:r>
      <w:r w:rsidRPr="00DD37A7">
        <w:rPr>
          <w:rFonts w:ascii="Narkisim" w:hAnsi="Narkisim"/>
          <w:rtl/>
        </w:rPr>
        <w:t xml:space="preserve"> להיפך [וכן הוגה ב</w:t>
      </w:r>
      <w:r w:rsidRPr="00DD37A7">
        <w:rPr>
          <w:rFonts w:ascii="Narkisim" w:hAnsi="Narkisim"/>
          <w:b/>
          <w:bCs/>
          <w:rtl/>
        </w:rPr>
        <w:t>ריטב"א</w:t>
      </w:r>
      <w:r w:rsidRPr="00DD37A7">
        <w:rPr>
          <w:rFonts w:ascii="Narkisim" w:hAnsi="Narkisim"/>
          <w:rtl/>
        </w:rPr>
        <w:t>]. וה</w:t>
      </w:r>
      <w:r w:rsidRPr="00DD37A7">
        <w:rPr>
          <w:rFonts w:ascii="Narkisim" w:hAnsi="Narkisim"/>
          <w:b/>
          <w:bCs/>
          <w:rtl/>
        </w:rPr>
        <w:t>רמב"ם</w:t>
      </w:r>
      <w:r w:rsidRPr="00DD37A7">
        <w:rPr>
          <w:rFonts w:ascii="Narkisim" w:hAnsi="Narkisim"/>
          <w:rtl/>
        </w:rPr>
        <w:t xml:space="preserve"> (בפיה"מ סוטה א) כתב דנקרעו הוה קרע ישר, ונפרמו הוה שיתקרעו לצדדים שונים. וכ"כ </w:t>
      </w:r>
      <w:r w:rsidRPr="00DD37A7">
        <w:rPr>
          <w:rFonts w:ascii="Narkisim" w:hAnsi="Narkisim"/>
          <w:b/>
          <w:bCs/>
          <w:rtl/>
        </w:rPr>
        <w:t>רש"י</w:t>
      </w:r>
      <w:r w:rsidRPr="00DD37A7">
        <w:rPr>
          <w:rFonts w:ascii="Narkisim" w:hAnsi="Narkisim"/>
          <w:rtl/>
        </w:rPr>
        <w:t xml:space="preserve"> (סוטה ז.) דפרימה גדול, לקרעים רבים.</w:t>
      </w:r>
    </w:p>
    <w:p w14:paraId="4693AB1F" w14:textId="77777777" w:rsidR="002A729E" w:rsidRPr="00DD37A7" w:rsidRDefault="00000000" w:rsidP="00DD37A7">
      <w:pPr>
        <w:pStyle w:val="aa"/>
        <w:bidi/>
        <w:rPr>
          <w:rFonts w:ascii="Narkisim" w:hAnsi="Narkisim"/>
        </w:rPr>
      </w:pPr>
      <w:r w:rsidRPr="00DD37A7">
        <w:rPr>
          <w:rFonts w:ascii="Narkisim" w:hAnsi="Narkisim"/>
          <w:u w:val="single"/>
          <w:rtl/>
        </w:rPr>
        <w:t>ומכה אותו שליש לפניו, וב' ידות מלאחריו</w:t>
      </w:r>
      <w:r w:rsidRPr="00DD37A7">
        <w:rPr>
          <w:rStyle w:val="ac"/>
          <w:rFonts w:ascii="Narkisim" w:hAnsi="Narkisim"/>
          <w:u w:val="single"/>
          <w:rtl/>
        </w:rPr>
        <w:footnoteReference w:id="661"/>
      </w:r>
      <w:r w:rsidRPr="00DD37A7">
        <w:rPr>
          <w:rFonts w:ascii="Narkisim" w:hAnsi="Narkisim"/>
          <w:rtl/>
        </w:rPr>
        <w:t>. ה</w:t>
      </w:r>
      <w:r w:rsidRPr="00DD37A7">
        <w:rPr>
          <w:rFonts w:ascii="Narkisim" w:hAnsi="Narkisim"/>
          <w:b/>
          <w:bCs/>
          <w:rtl/>
        </w:rPr>
        <w:t>ריב"ן</w:t>
      </w:r>
      <w:r w:rsidRPr="00DD37A7">
        <w:rPr>
          <w:rFonts w:ascii="Narkisim" w:hAnsi="Narkisim"/>
          <w:rtl/>
        </w:rPr>
        <w:t xml:space="preserve"> כתב דשליש לפניו היינו על הבטן. וה</w:t>
      </w:r>
      <w:r w:rsidRPr="00DD37A7">
        <w:rPr>
          <w:rFonts w:ascii="Narkisim" w:hAnsi="Narkisim"/>
          <w:b/>
          <w:bCs/>
          <w:rtl/>
        </w:rPr>
        <w:t>רמב"ם</w:t>
      </w:r>
      <w:r w:rsidRPr="00DD37A7">
        <w:rPr>
          <w:rFonts w:ascii="Narkisim" w:hAnsi="Narkisim"/>
          <w:rtl/>
        </w:rPr>
        <w:t xml:space="preserve"> (טז ט) פי' שליש לפניו בין דדיו [על החזה], ושליש על כתף זה, ושליש על כתף זה. וה</w:t>
      </w:r>
      <w:r w:rsidRPr="00DD37A7">
        <w:rPr>
          <w:rFonts w:ascii="Narkisim" w:hAnsi="Narkisim"/>
          <w:b/>
          <w:bCs/>
          <w:rtl/>
        </w:rPr>
        <w:t>ריטב"א</w:t>
      </w:r>
      <w:r w:rsidRPr="00DD37A7">
        <w:rPr>
          <w:rFonts w:ascii="Narkisim" w:hAnsi="Narkisim"/>
          <w:rtl/>
        </w:rPr>
        <w:t xml:space="preserve"> הביא </w:t>
      </w:r>
      <w:r w:rsidRPr="00DD37A7">
        <w:rPr>
          <w:rFonts w:ascii="Narkisim" w:hAnsi="Narkisim"/>
          <w:b/>
          <w:bCs/>
          <w:rtl/>
        </w:rPr>
        <w:t>י"א</w:t>
      </w:r>
      <w:r w:rsidRPr="00DD37A7">
        <w:rPr>
          <w:rFonts w:ascii="Narkisim" w:hAnsi="Narkisim"/>
          <w:rtl/>
        </w:rPr>
        <w:t xml:space="preserve"> ב' שלישים באמצע הגב, כנגד שלפניו.</w:t>
      </w:r>
    </w:p>
    <w:p w14:paraId="2A189AE1" w14:textId="77777777" w:rsidR="002A729E" w:rsidRPr="00DD37A7" w:rsidRDefault="00000000" w:rsidP="00DD37A7">
      <w:pPr>
        <w:pStyle w:val="aa"/>
        <w:bidi/>
        <w:rPr>
          <w:rFonts w:ascii="Narkisim" w:hAnsi="Narkisim"/>
        </w:rPr>
      </w:pPr>
      <w:r w:rsidRPr="00DD37A7">
        <w:rPr>
          <w:rFonts w:ascii="Narkisim" w:hAnsi="Narkisim"/>
          <w:u w:val="single"/>
          <w:rtl/>
        </w:rPr>
        <w:t>כפולה א' לב', וב' לד'</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רצועה אחרת לד', ב' שהן ד'. [משמע דכפול לאורכו]. אבל ה</w:t>
      </w:r>
      <w:r w:rsidRPr="00DD37A7">
        <w:rPr>
          <w:rFonts w:ascii="Narkisim" w:hAnsi="Narkisim"/>
          <w:b/>
          <w:bCs/>
          <w:rtl/>
        </w:rPr>
        <w:t>ר"י לוניל</w:t>
      </w:r>
      <w:r w:rsidRPr="00DD37A7">
        <w:rPr>
          <w:rFonts w:ascii="Narkisim" w:hAnsi="Narkisim"/>
          <w:rtl/>
        </w:rPr>
        <w:t xml:space="preserve"> כתב דכפלו שיהא עבה</w:t>
      </w:r>
      <w:r w:rsidRPr="00DD37A7">
        <w:rPr>
          <w:rStyle w:val="ac"/>
          <w:rFonts w:ascii="Narkisim" w:hAnsi="Narkisim"/>
          <w:rtl/>
        </w:rPr>
        <w:footnoteReference w:id="662"/>
      </w:r>
      <w:r w:rsidRPr="00DD37A7">
        <w:rPr>
          <w:rFonts w:ascii="Narkisim" w:hAnsi="Narkisim"/>
          <w:rtl/>
        </w:rPr>
        <w:t>.</w:t>
      </w:r>
    </w:p>
    <w:p w14:paraId="0CFA82AE"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רע"ב</w:t>
      </w:r>
      <w:r w:rsidRPr="00DD37A7">
        <w:rPr>
          <w:rFonts w:ascii="Narkisim" w:hAnsi="Narkisim"/>
          <w:rtl/>
        </w:rPr>
        <w:t xml:space="preserve"> כתב דהיו תפורות זו על זו</w:t>
      </w:r>
      <w:r w:rsidRPr="00DD37A7">
        <w:rPr>
          <w:rStyle w:val="ac"/>
          <w:rFonts w:ascii="Narkisim" w:hAnsi="Narkisim"/>
          <w:rtl/>
        </w:rPr>
        <w:footnoteReference w:id="663"/>
      </w:r>
      <w:r w:rsidRPr="00DD37A7">
        <w:rPr>
          <w:rFonts w:ascii="Narkisim" w:hAnsi="Narkisim"/>
          <w:rtl/>
        </w:rPr>
        <w:t>. וה</w:t>
      </w:r>
      <w:r w:rsidRPr="00DD37A7">
        <w:rPr>
          <w:rFonts w:ascii="Narkisim" w:hAnsi="Narkisim"/>
          <w:b/>
          <w:bCs/>
          <w:rtl/>
        </w:rPr>
        <w:t>תוי"ט</w:t>
      </w:r>
      <w:r w:rsidRPr="00DD37A7">
        <w:rPr>
          <w:rFonts w:ascii="Narkisim" w:hAnsi="Narkisim"/>
          <w:rtl/>
        </w:rPr>
        <w:t xml:space="preserve"> חלק דלשון המשנה לא משמע כן.</w:t>
      </w:r>
    </w:p>
    <w:p w14:paraId="017417FE" w14:textId="77777777" w:rsidR="002A729E" w:rsidRPr="00DD37A7" w:rsidRDefault="00000000" w:rsidP="00DD37A7">
      <w:pPr>
        <w:bidi/>
        <w:rPr>
          <w:rFonts w:ascii="Narkisim" w:hAnsi="Narkisim" w:cs="Narkisim"/>
        </w:rPr>
      </w:pPr>
      <w:r w:rsidRPr="00DD37A7">
        <w:rPr>
          <w:rFonts w:ascii="Narkisim" w:hAnsi="Narkisim" w:cs="Narkisim"/>
          <w:u w:val="single"/>
          <w:rtl/>
        </w:rPr>
        <w:t>הוסיף לו עוד רצועה וכו'</w:t>
      </w:r>
      <w:r w:rsidRPr="00DD37A7">
        <w:rPr>
          <w:rFonts w:ascii="Narkisim" w:hAnsi="Narkisim" w:cs="Narkisim"/>
          <w:rtl/>
        </w:rPr>
        <w:t>. ה</w:t>
      </w:r>
      <w:r w:rsidRPr="00DD37A7">
        <w:rPr>
          <w:rFonts w:ascii="Narkisim" w:hAnsi="Narkisim" w:cs="Narkisim"/>
          <w:b/>
          <w:bCs/>
          <w:rtl/>
        </w:rPr>
        <w:t>רמב"ם</w:t>
      </w:r>
      <w:r w:rsidRPr="00DD37A7">
        <w:rPr>
          <w:rFonts w:ascii="Narkisim" w:hAnsi="Narkisim" w:cs="Narkisim"/>
          <w:rtl/>
        </w:rPr>
        <w:t xml:space="preserve"> (טז יב) כתב דאם הוסיף לו רצועה א' על האומד [ולא מת] עובר בלא תעשה, שנאמר לא יוסיף. </w:t>
      </w:r>
      <w:r w:rsidRPr="00DD37A7">
        <w:rPr>
          <w:rFonts w:ascii="Narkisim" w:hAnsi="Narkisim" w:cs="Narkisim"/>
          <w:szCs w:val="20"/>
          <w:rtl/>
        </w:rPr>
        <w:t>וכן כל המכה חבירו בל"ת, ומה זה שצווה שלא להלקותו על רשעו</w:t>
      </w:r>
      <w:r w:rsidRPr="00DD37A7">
        <w:rPr>
          <w:rStyle w:val="ac"/>
          <w:rFonts w:ascii="Narkisim" w:hAnsi="Narkisim" w:cs="Narkisim"/>
          <w:szCs w:val="20"/>
          <w:rtl/>
        </w:rPr>
        <w:footnoteReference w:id="664"/>
      </w:r>
      <w:r w:rsidRPr="00DD37A7">
        <w:rPr>
          <w:rFonts w:ascii="Narkisim" w:hAnsi="Narkisim" w:cs="Narkisim"/>
          <w:szCs w:val="20"/>
          <w:rtl/>
        </w:rPr>
        <w:t xml:space="preserve"> וכו'</w:t>
      </w:r>
      <w:r w:rsidRPr="00DD37A7">
        <w:rPr>
          <w:rFonts w:ascii="Narkisim" w:hAnsi="Narkisim" w:cs="Narkisim"/>
          <w:rtl/>
        </w:rPr>
        <w:t>. וב</w:t>
      </w:r>
      <w:r w:rsidRPr="00DD37A7">
        <w:rPr>
          <w:rFonts w:ascii="Narkisim" w:hAnsi="Narkisim" w:cs="Narkisim"/>
          <w:b/>
          <w:bCs/>
          <w:rtl/>
        </w:rPr>
        <w:t>הג' מיימוני</w:t>
      </w:r>
      <w:r w:rsidRPr="00DD37A7">
        <w:rPr>
          <w:rFonts w:ascii="Narkisim" w:hAnsi="Narkisim" w:cs="Narkisim"/>
          <w:rtl/>
        </w:rPr>
        <w:t xml:space="preserve"> הביא מקורו מה</w:t>
      </w:r>
      <w:r w:rsidRPr="00DD37A7">
        <w:rPr>
          <w:rFonts w:ascii="Narkisim" w:hAnsi="Narkisim" w:cs="Narkisim"/>
          <w:b/>
          <w:bCs/>
          <w:rtl/>
        </w:rPr>
        <w:t>ספרי</w:t>
      </w:r>
      <w:r w:rsidRPr="00DD37A7">
        <w:rPr>
          <w:rFonts w:ascii="Narkisim" w:hAnsi="Narkisim" w:cs="Narkisim"/>
          <w:rtl/>
        </w:rPr>
        <w:t xml:space="preserve"> (הו' ב</w:t>
      </w:r>
      <w:r w:rsidRPr="00DD37A7">
        <w:rPr>
          <w:rFonts w:ascii="Narkisim" w:hAnsi="Narkisim" w:cs="Narkisim"/>
          <w:b/>
          <w:bCs/>
          <w:rtl/>
        </w:rPr>
        <w:t>ריב"ן</w:t>
      </w:r>
      <w:r w:rsidRPr="00DD37A7">
        <w:rPr>
          <w:rFonts w:ascii="Narkisim" w:hAnsi="Narkisim" w:cs="Narkisim"/>
          <w:rtl/>
        </w:rPr>
        <w:t xml:space="preserve"> כג. עי"ש) דרשי' אין לי אלא בזמן שמוסיף על מנין הקצוב, מנין שאף המוסיף על האומד, ת"ל לא יוסיף מ"מ.</w:t>
      </w:r>
    </w:p>
    <w:p w14:paraId="5DC92963"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יונת אלם</w:t>
      </w:r>
      <w:r w:rsidRPr="00DD37A7">
        <w:rPr>
          <w:rFonts w:ascii="Narkisim" w:hAnsi="Narkisim"/>
          <w:rtl/>
        </w:rPr>
        <w:t xml:space="preserve"> (כט א) הק' דהא אף מכות אלו הוה בכלל חיובו, אלא דפטור משום דין אומד. ובפשוטו משום ספק נפשות, א"כ השתא דאיגלאי מילתא שלא מת, ונתברר דמחוייב אף מכות אלו. [ובשלמא לדברי הגר"ח בדעת הרמב"ם דדין אומד הוה 'פטור']. ותי' דמ"מ לא נגמר דינו למכות אלו.</w:t>
      </w:r>
    </w:p>
    <w:p w14:paraId="0945AB10" w14:textId="77777777" w:rsidR="002A729E" w:rsidRPr="00DD37A7" w:rsidRDefault="00000000" w:rsidP="00DD37A7">
      <w:pPr>
        <w:pStyle w:val="a7"/>
        <w:bidi/>
        <w:rPr>
          <w:rFonts w:ascii="Narkisim" w:hAnsi="Narkisim"/>
        </w:rPr>
      </w:pPr>
      <w:r w:rsidRPr="00DD37A7">
        <w:rPr>
          <w:rFonts w:ascii="Narkisim" w:hAnsi="Narkisim"/>
          <w:rtl/>
        </w:rPr>
        <w:t>ועפ"ז כת' דהיכא דאמדוהו למ', ונחלש באמצע. ומ"מ הכהו כפי הפסק הראשון, פטור, דהא נגמר דינו לזה.</w:t>
      </w:r>
    </w:p>
    <w:p w14:paraId="50C03990" w14:textId="77777777" w:rsidR="002A729E" w:rsidRPr="00DD37A7" w:rsidRDefault="00000000" w:rsidP="00DD37A7">
      <w:pPr>
        <w:bidi/>
        <w:rPr>
          <w:rFonts w:ascii="Narkisim" w:hAnsi="Narkisim" w:cs="Narkisim"/>
        </w:rPr>
      </w:pPr>
      <w:r w:rsidRPr="00DD37A7">
        <w:rPr>
          <w:rFonts w:ascii="Narkisim" w:hAnsi="Narkisim" w:cs="Narkisim"/>
          <w:u w:val="single"/>
          <w:rtl/>
        </w:rPr>
        <w:t>ומת הרי זה גולה</w:t>
      </w:r>
      <w:r w:rsidRPr="00DD37A7">
        <w:rPr>
          <w:rFonts w:ascii="Narkisim" w:hAnsi="Narkisim" w:cs="Narkisim"/>
          <w:rtl/>
        </w:rPr>
        <w:t>. ה</w:t>
      </w:r>
      <w:r w:rsidRPr="00DD37A7">
        <w:rPr>
          <w:rFonts w:ascii="Narkisim" w:hAnsi="Narkisim" w:cs="Narkisim"/>
          <w:b/>
          <w:bCs/>
          <w:rtl/>
        </w:rPr>
        <w:t>גמ'</w:t>
      </w:r>
      <w:r w:rsidRPr="00DD37A7">
        <w:rPr>
          <w:rFonts w:ascii="Narkisim" w:hAnsi="Narkisim" w:cs="Narkisim"/>
          <w:rtl/>
        </w:rPr>
        <w:t xml:space="preserve"> (ב"ק לב:) מקשה דהוה קרוב למזיד. ודוחה הגמ' דאיירי דהדיין טעה במנין. </w:t>
      </w:r>
      <w:r w:rsidRPr="00DD37A7">
        <w:rPr>
          <w:rFonts w:ascii="Narkisim" w:hAnsi="Narkisim" w:cs="Narkisim"/>
          <w:szCs w:val="20"/>
          <w:rtl/>
        </w:rPr>
        <w:t>[והו' בריטב"א].</w:t>
      </w:r>
    </w:p>
    <w:p w14:paraId="796D1E5A" w14:textId="77777777" w:rsidR="002A729E" w:rsidRPr="00DD37A7" w:rsidRDefault="00000000" w:rsidP="00DD37A7">
      <w:pPr>
        <w:pStyle w:val="a8"/>
        <w:bidi/>
        <w:rPr>
          <w:rFonts w:ascii="Narkisim" w:hAnsi="Narkisim"/>
        </w:rPr>
      </w:pPr>
      <w:r w:rsidRPr="00DD37A7">
        <w:rPr>
          <w:rFonts w:ascii="Narkisim" w:hAnsi="Narkisim"/>
          <w:rtl/>
        </w:rPr>
        <w:t>אבל ה</w:t>
      </w:r>
      <w:r w:rsidRPr="00DD37A7">
        <w:rPr>
          <w:rFonts w:ascii="Narkisim" w:hAnsi="Narkisim"/>
          <w:b/>
          <w:bCs/>
          <w:rtl/>
        </w:rPr>
        <w:t>רמב"ם</w:t>
      </w:r>
      <w:r w:rsidRPr="00DD37A7">
        <w:rPr>
          <w:rFonts w:ascii="Narkisim" w:hAnsi="Narkisim"/>
          <w:rtl/>
        </w:rPr>
        <w:t xml:space="preserve"> (טז ב) סתם בזה. וה</w:t>
      </w:r>
      <w:r w:rsidRPr="00DD37A7">
        <w:rPr>
          <w:rFonts w:ascii="Narkisim" w:hAnsi="Narkisim"/>
          <w:b/>
          <w:bCs/>
          <w:rtl/>
        </w:rPr>
        <w:t>מאירי</w:t>
      </w:r>
      <w:r w:rsidRPr="00DD37A7">
        <w:rPr>
          <w:rFonts w:ascii="Narkisim" w:hAnsi="Narkisim"/>
          <w:rtl/>
        </w:rPr>
        <w:t xml:space="preserve"> (ב"ק שם) כתב דשמא סתם דאיירי בשוגג, ולא הוצרך לפרש באיזה אופן. וה</w:t>
      </w:r>
      <w:r w:rsidRPr="00DD37A7">
        <w:rPr>
          <w:rFonts w:ascii="Narkisim" w:hAnsi="Narkisim"/>
          <w:b/>
          <w:bCs/>
          <w:rtl/>
        </w:rPr>
        <w:t>ערול"נ</w:t>
      </w:r>
      <w:r w:rsidRPr="00DD37A7">
        <w:rPr>
          <w:rFonts w:ascii="Narkisim" w:hAnsi="Narkisim"/>
          <w:rtl/>
        </w:rPr>
        <w:t xml:space="preserve"> (לעיל ח.) כתב דהרמב"ם פסק כל"ב (ב"ק שם, הו' לעיל ח.), ומש"ה אף בלא טעה דיין חייב. וכ"כ ה</w:t>
      </w:r>
      <w:r w:rsidRPr="00DD37A7">
        <w:rPr>
          <w:rFonts w:ascii="Narkisim" w:hAnsi="Narkisim"/>
          <w:b/>
          <w:bCs/>
          <w:rtl/>
        </w:rPr>
        <w:t>שבות יעקב</w:t>
      </w:r>
      <w:r w:rsidRPr="00DD37A7">
        <w:rPr>
          <w:rFonts w:ascii="Narkisim" w:hAnsi="Narkisim"/>
          <w:rtl/>
        </w:rPr>
        <w:t xml:space="preserve"> (ג קמ). [וע' מש"כ לעיל ח. בשם הלח"מ].</w:t>
      </w:r>
    </w:p>
    <w:p w14:paraId="6A32691D" w14:textId="77777777" w:rsidR="002A729E" w:rsidRPr="00DD37A7" w:rsidRDefault="00000000" w:rsidP="00DD37A7">
      <w:pPr>
        <w:bidi/>
        <w:rPr>
          <w:rFonts w:ascii="Narkisim" w:hAnsi="Narkisim" w:cs="Narkisim"/>
        </w:rPr>
      </w:pPr>
      <w:r w:rsidRPr="00DD37A7">
        <w:rPr>
          <w:rFonts w:ascii="Narkisim" w:hAnsi="Narkisim" w:cs="Narkisim"/>
          <w:u w:val="single"/>
          <w:rtl/>
        </w:rPr>
        <w:t>שם. הוסיף לו עוד רצועה</w:t>
      </w:r>
      <w:r w:rsidRPr="00DD37A7">
        <w:rPr>
          <w:rFonts w:ascii="Narkisim" w:hAnsi="Narkisim" w:cs="Narkisim"/>
          <w:rtl/>
        </w:rPr>
        <w:t xml:space="preserve">. בפשוטו היינו שהוסיף מכה מ' על ל"ט מכות. אבל </w:t>
      </w:r>
      <w:r w:rsidRPr="00DD37A7">
        <w:rPr>
          <w:rFonts w:ascii="Narkisim" w:hAnsi="Narkisim" w:cs="Narkisim"/>
          <w:b/>
          <w:bCs/>
          <w:rtl/>
        </w:rPr>
        <w:t>ריב"ן</w:t>
      </w:r>
      <w:r w:rsidRPr="00DD37A7">
        <w:rPr>
          <w:rFonts w:ascii="Narkisim" w:hAnsi="Narkisim" w:cs="Narkisim"/>
          <w:rtl/>
        </w:rPr>
        <w:t xml:space="preserve"> פי' על האומד. [ואף דמחוייב במכה זה, כיון דל"צ להלקותו מחמת האומד].</w:t>
      </w:r>
    </w:p>
    <w:p w14:paraId="2AF778A5" w14:textId="77777777" w:rsidR="002A729E" w:rsidRPr="00DD37A7" w:rsidRDefault="00000000" w:rsidP="00DD37A7">
      <w:pPr>
        <w:pStyle w:val="a8"/>
        <w:bidi/>
        <w:rPr>
          <w:rFonts w:ascii="Narkisim" w:hAnsi="Narkisim"/>
        </w:rPr>
      </w:pPr>
      <w:r w:rsidRPr="00DD37A7">
        <w:rPr>
          <w:rFonts w:ascii="Narkisim" w:hAnsi="Narkisim"/>
          <w:rtl/>
        </w:rPr>
        <w:t xml:space="preserve"> וה</w:t>
      </w:r>
      <w:r w:rsidRPr="00DD37A7">
        <w:rPr>
          <w:rFonts w:ascii="Narkisim" w:hAnsi="Narkisim"/>
          <w:b/>
          <w:bCs/>
          <w:rtl/>
        </w:rPr>
        <w:t>יונת אלם</w:t>
      </w:r>
      <w:r w:rsidRPr="00DD37A7">
        <w:rPr>
          <w:rFonts w:ascii="Narkisim" w:hAnsi="Narkisim"/>
          <w:rtl/>
        </w:rPr>
        <w:t xml:space="preserve"> (שם) כתב דלדעת הרמב"ם מוכרח דאיירי דהוספה על האומד. דהרמב"ם (הו' לעיל בע"א) מדאורייתא דינו מ' [או משום סייג], ואם הוסיף רצועה על ל"ט, והלקה מ' אינו לא יוסיף. וע"כ דאיירי שהוסיף על האומד.</w:t>
      </w:r>
    </w:p>
    <w:p w14:paraId="72DC1620" w14:textId="77777777" w:rsidR="002A729E" w:rsidRPr="00DD37A7" w:rsidRDefault="00000000" w:rsidP="00DD37A7">
      <w:pPr>
        <w:pStyle w:val="a7"/>
        <w:bidi/>
        <w:rPr>
          <w:rFonts w:ascii="Narkisim" w:hAnsi="Narkisim"/>
        </w:rPr>
      </w:pPr>
      <w:r w:rsidRPr="00DD37A7">
        <w:rPr>
          <w:rFonts w:ascii="Narkisim" w:hAnsi="Narkisim"/>
          <w:rtl/>
        </w:rPr>
        <w:t>ותנן (לעיל ח.) דשליח בי"ד פטור מגלות, פ</w:t>
      </w:r>
      <w:r w:rsidRPr="00DD37A7">
        <w:rPr>
          <w:rFonts w:ascii="Narkisim" w:hAnsi="Narkisim"/>
          <w:b/>
          <w:bCs/>
          <w:rtl/>
        </w:rPr>
        <w:t>רש"י</w:t>
      </w:r>
      <w:r w:rsidRPr="00DD37A7">
        <w:rPr>
          <w:rFonts w:ascii="Narkisim" w:hAnsi="Narkisim"/>
          <w:rtl/>
        </w:rPr>
        <w:t xml:space="preserve"> המלקה מ' למחוייבין מלקות. [שלא הוסיף רצועה]. </w:t>
      </w:r>
      <w:r w:rsidRPr="00DD37A7">
        <w:rPr>
          <w:rFonts w:ascii="Narkisim" w:hAnsi="Narkisim"/>
          <w:szCs w:val="20"/>
          <w:rtl/>
        </w:rPr>
        <w:t xml:space="preserve">ופטור משום דעסוק במצווה [עי"ש </w:t>
      </w:r>
      <w:r w:rsidRPr="00DD37A7">
        <w:rPr>
          <w:rFonts w:ascii="Narkisim" w:hAnsi="Narkisim"/>
          <w:b/>
          <w:bCs/>
          <w:szCs w:val="20"/>
          <w:rtl/>
        </w:rPr>
        <w:t>תוס</w:t>
      </w:r>
      <w:r w:rsidRPr="00DD37A7">
        <w:rPr>
          <w:rFonts w:ascii="Narkisim" w:hAnsi="Narkisim"/>
          <w:szCs w:val="20"/>
          <w:rtl/>
        </w:rPr>
        <w:t>']. ועוד כתב ה</w:t>
      </w:r>
      <w:r w:rsidRPr="00DD37A7">
        <w:rPr>
          <w:rFonts w:ascii="Narkisim" w:hAnsi="Narkisim"/>
          <w:b/>
          <w:bCs/>
          <w:szCs w:val="20"/>
          <w:rtl/>
        </w:rPr>
        <w:t>רמב"ן</w:t>
      </w:r>
      <w:r w:rsidRPr="00DD37A7">
        <w:rPr>
          <w:rFonts w:ascii="Narkisim" w:hAnsi="Narkisim"/>
          <w:szCs w:val="20"/>
          <w:rtl/>
        </w:rPr>
        <w:t xml:space="preserve"> (שם) דהוה אונס, כיון דאמדוהו.</w:t>
      </w:r>
    </w:p>
    <w:p w14:paraId="0049AEB5" w14:textId="77777777" w:rsidR="002A729E" w:rsidRPr="00DD37A7" w:rsidRDefault="00000000" w:rsidP="00DD37A7">
      <w:pPr>
        <w:bidi/>
        <w:rPr>
          <w:rFonts w:ascii="Narkisim" w:hAnsi="Narkisim" w:cs="Narkisim"/>
        </w:rPr>
      </w:pPr>
      <w:r w:rsidRPr="00DD37A7">
        <w:rPr>
          <w:rFonts w:ascii="Narkisim" w:hAnsi="Narkisim" w:cs="Narkisim"/>
          <w:rtl/>
        </w:rPr>
        <w:t>אבל ה</w:t>
      </w:r>
      <w:r w:rsidRPr="00DD37A7">
        <w:rPr>
          <w:rFonts w:ascii="Narkisim" w:hAnsi="Narkisim" w:cs="Narkisim"/>
          <w:b/>
          <w:bCs/>
          <w:rtl/>
        </w:rPr>
        <w:t>ראב"ד</w:t>
      </w:r>
      <w:r w:rsidRPr="00DD37A7">
        <w:rPr>
          <w:rFonts w:ascii="Narkisim" w:hAnsi="Narkisim" w:cs="Narkisim"/>
          <w:rtl/>
        </w:rPr>
        <w:t xml:space="preserve"> (רוצח ה ו) כתב דהמשנה [דפטור] איירי בשליח בי"ד שהוא מלקה 'יותר' ממה שאמדוהו בי"ד</w:t>
      </w:r>
      <w:r w:rsidRPr="00DD37A7">
        <w:rPr>
          <w:rStyle w:val="ac"/>
          <w:rFonts w:ascii="Narkisim" w:hAnsi="Narkisim" w:cs="Narkisim"/>
          <w:rtl/>
        </w:rPr>
        <w:footnoteReference w:id="665"/>
      </w:r>
      <w:r w:rsidRPr="00DD37A7">
        <w:rPr>
          <w:rFonts w:ascii="Narkisim" w:hAnsi="Narkisim" w:cs="Narkisim"/>
          <w:rtl/>
        </w:rPr>
        <w:t xml:space="preserve">. </w:t>
      </w:r>
      <w:r w:rsidRPr="00DD37A7">
        <w:rPr>
          <w:rFonts w:ascii="Narkisim" w:hAnsi="Narkisim" w:cs="Narkisim"/>
          <w:szCs w:val="20"/>
          <w:rtl/>
        </w:rPr>
        <w:t>[כ"ה הגיר' בדפו"י. אבל ב</w:t>
      </w:r>
      <w:r w:rsidRPr="00DD37A7">
        <w:rPr>
          <w:rFonts w:ascii="Narkisim" w:hAnsi="Narkisim" w:cs="Narkisim"/>
          <w:b/>
          <w:bCs/>
          <w:szCs w:val="20"/>
          <w:rtl/>
        </w:rPr>
        <w:t>מהד' פרנקל</w:t>
      </w:r>
      <w:r w:rsidRPr="00DD37A7">
        <w:rPr>
          <w:rFonts w:ascii="Narkisim" w:hAnsi="Narkisim" w:cs="Narkisim"/>
          <w:szCs w:val="20"/>
          <w:rtl/>
        </w:rPr>
        <w:t xml:space="preserve"> הו' הגירסא (ע"פ ד"ר וכת"י) שהוא מלקה ממה </w:t>
      </w:r>
      <w:r w:rsidRPr="00DD37A7">
        <w:rPr>
          <w:rFonts w:ascii="Narkisim" w:hAnsi="Narkisim" w:cs="Narkisim"/>
          <w:szCs w:val="20"/>
          <w:rtl/>
        </w:rPr>
        <w:lastRenderedPageBreak/>
        <w:t>שאמדוהו, ותיבת 'יותר' ט"ס]</w:t>
      </w:r>
      <w:r w:rsidRPr="00DD37A7">
        <w:rPr>
          <w:rFonts w:ascii="Narkisim" w:hAnsi="Narkisim" w:cs="Narkisim"/>
          <w:rtl/>
        </w:rPr>
        <w:t>. וה</w:t>
      </w:r>
      <w:r w:rsidRPr="00DD37A7">
        <w:rPr>
          <w:rFonts w:ascii="Narkisim" w:hAnsi="Narkisim" w:cs="Narkisim"/>
          <w:b/>
          <w:bCs/>
          <w:rtl/>
        </w:rPr>
        <w:t>אחרונים</w:t>
      </w:r>
      <w:r w:rsidRPr="00DD37A7">
        <w:rPr>
          <w:rFonts w:ascii="Narkisim" w:hAnsi="Narkisim" w:cs="Narkisim"/>
          <w:rtl/>
        </w:rPr>
        <w:t xml:space="preserve"> תמהו כיון דהלקה יותר ממה שאמדוהו, אמאי נחשב ברשות מצווה. ועוד כיון דאמדוהו שאינו יכול לקבל יותר, הוה קרוב למזיד.</w:t>
      </w:r>
    </w:p>
    <w:p w14:paraId="25C00A95"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יונת אלם</w:t>
      </w:r>
      <w:r w:rsidRPr="00DD37A7">
        <w:rPr>
          <w:rFonts w:ascii="Narkisim" w:hAnsi="Narkisim"/>
          <w:rtl/>
        </w:rPr>
        <w:t xml:space="preserve"> (כט א) פי' דכוונת הראב"ד היכא דאמדוהו לל"ט, ושוב קבעו שאינו יכול לקבל. ומ"מ הלקוהו. דבזה הוה מלקות ע"פ פסק בי"ד, ופטור. וב</w:t>
      </w:r>
      <w:r w:rsidRPr="00DD37A7">
        <w:rPr>
          <w:rFonts w:ascii="Narkisim" w:hAnsi="Narkisim"/>
          <w:b/>
          <w:bCs/>
          <w:rtl/>
        </w:rPr>
        <w:t>שיע' רש"ר</w:t>
      </w:r>
      <w:r w:rsidRPr="00DD37A7">
        <w:rPr>
          <w:rFonts w:ascii="Narkisim" w:hAnsi="Narkisim"/>
          <w:rtl/>
        </w:rPr>
        <w:t xml:space="preserve"> תי' דאם אמדו כ', הדין דמלקין אותו י"ח, דבעי ראוי להשתלש. ומ"מ נחשב מכות הראויות לו.</w:t>
      </w:r>
    </w:p>
    <w:p w14:paraId="5362ABC7" w14:textId="77777777" w:rsidR="002A729E" w:rsidRPr="00DD37A7" w:rsidRDefault="00000000" w:rsidP="00DD37A7">
      <w:pPr>
        <w:bidi/>
        <w:rPr>
          <w:rFonts w:ascii="Narkisim" w:hAnsi="Narkisim" w:cs="Narkisim"/>
        </w:rPr>
      </w:pPr>
      <w:r w:rsidRPr="00DD37A7">
        <w:rPr>
          <w:rFonts w:ascii="Narkisim" w:hAnsi="Narkisim" w:cs="Narkisim"/>
          <w:u w:val="single"/>
          <w:rtl/>
        </w:rPr>
        <w:t>שם. הרי זה גולה</w:t>
      </w:r>
      <w:r w:rsidRPr="00DD37A7">
        <w:rPr>
          <w:rFonts w:ascii="Narkisim" w:hAnsi="Narkisim" w:cs="Narkisim"/>
          <w:rtl/>
        </w:rPr>
        <w:t>. ה</w:t>
      </w:r>
      <w:r w:rsidRPr="00DD37A7">
        <w:rPr>
          <w:rFonts w:ascii="Narkisim" w:hAnsi="Narkisim" w:cs="Narkisim"/>
          <w:b/>
          <w:bCs/>
          <w:rtl/>
        </w:rPr>
        <w:t>קצות</w:t>
      </w:r>
      <w:r w:rsidRPr="00DD37A7">
        <w:rPr>
          <w:rFonts w:ascii="Narkisim" w:hAnsi="Narkisim" w:cs="Narkisim"/>
          <w:rtl/>
        </w:rPr>
        <w:t xml:space="preserve"> (ס"ס שמח) הק' לסוברים (ע' תוס' ב"ק עט.) דיש שליח לדבר עבירה היכא דהשליח שוגג, א"כ אמאי השליח בי"ד גולה. דבגמ' (ב"ק הנ"ל) העמידו דהדיין טעה במנין, והמכה הוא שלוחו וסבר שמכה לפי המנין</w:t>
      </w:r>
      <w:r w:rsidRPr="00DD37A7">
        <w:rPr>
          <w:rStyle w:val="ac"/>
          <w:rFonts w:ascii="Narkisim" w:hAnsi="Narkisim" w:cs="Narkisim"/>
          <w:rtl/>
        </w:rPr>
        <w:footnoteReference w:id="666"/>
      </w:r>
      <w:r w:rsidRPr="00DD37A7">
        <w:rPr>
          <w:rFonts w:ascii="Narkisim" w:hAnsi="Narkisim" w:cs="Narkisim"/>
          <w:rtl/>
        </w:rPr>
        <w:t>. אלא ודאי דאף בשוגג אין שליח לדבר עבירה</w:t>
      </w:r>
      <w:r w:rsidRPr="00DD37A7">
        <w:rPr>
          <w:rStyle w:val="ac"/>
          <w:rFonts w:ascii="Narkisim" w:hAnsi="Narkisim" w:cs="Narkisim"/>
          <w:rtl/>
        </w:rPr>
        <w:footnoteReference w:id="667"/>
      </w:r>
      <w:r w:rsidRPr="00DD37A7">
        <w:rPr>
          <w:rFonts w:ascii="Narkisim" w:hAnsi="Narkisim" w:cs="Narkisim"/>
          <w:rtl/>
        </w:rPr>
        <w:t>.</w:t>
      </w:r>
    </w:p>
    <w:p w14:paraId="0B64DB9F"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נתיבות</w:t>
      </w:r>
      <w:r w:rsidRPr="00DD37A7">
        <w:rPr>
          <w:rFonts w:ascii="Narkisim" w:hAnsi="Narkisim"/>
          <w:rtl/>
        </w:rPr>
        <w:t xml:space="preserve"> (שם ד) הביא דהקצות הק' שהשליח יפטר כיון שהוא שליח של הדיין. אך הביא דה</w:t>
      </w:r>
      <w:r w:rsidRPr="00DD37A7">
        <w:rPr>
          <w:rFonts w:ascii="Narkisim" w:hAnsi="Narkisim"/>
          <w:b/>
          <w:bCs/>
          <w:rtl/>
        </w:rPr>
        <w:t>ש"ך</w:t>
      </w:r>
      <w:r w:rsidRPr="00DD37A7">
        <w:rPr>
          <w:rFonts w:ascii="Narkisim" w:hAnsi="Narkisim"/>
          <w:rtl/>
        </w:rPr>
        <w:t xml:space="preserve"> (רצב ד) כתב דאף היכא דיש שליח לדבר עבירה, מ"מ השליח אינו נפטר עי"ז. אלא דמ"מ קשה שיתחייבו אף הבי"ד גלות, למ"ד דיש שליח לד"ע. ותי' דהבי"ד אין חייבין על טעותן גלות. [וצ"ב כוונתו].</w:t>
      </w:r>
    </w:p>
    <w:p w14:paraId="374A0C93" w14:textId="77777777" w:rsidR="002A729E" w:rsidRPr="00DD37A7" w:rsidRDefault="00000000" w:rsidP="00DD37A7">
      <w:pPr>
        <w:pStyle w:val="a8"/>
        <w:bidi/>
        <w:rPr>
          <w:rFonts w:ascii="Narkisim" w:hAnsi="Narkisim"/>
        </w:rPr>
      </w:pPr>
      <w:r w:rsidRPr="00DD37A7">
        <w:rPr>
          <w:rFonts w:ascii="Narkisim" w:hAnsi="Narkisim"/>
          <w:rtl/>
        </w:rPr>
        <w:t>ועוד כתב ה</w:t>
      </w:r>
      <w:r w:rsidRPr="00DD37A7">
        <w:rPr>
          <w:rFonts w:ascii="Narkisim" w:hAnsi="Narkisim"/>
          <w:b/>
          <w:bCs/>
          <w:rtl/>
        </w:rPr>
        <w:t>נתיבות</w:t>
      </w:r>
      <w:r w:rsidRPr="00DD37A7">
        <w:rPr>
          <w:rFonts w:ascii="Narkisim" w:hAnsi="Narkisim"/>
          <w:rtl/>
        </w:rPr>
        <w:t xml:space="preserve"> דאף למ"ד דיש שליחות כשהשליח שוגג, היינו רק לענין מלקות. אבל אינו מתחייב מיתה עי"ז [וכן גלות בסוגיין].</w:t>
      </w:r>
    </w:p>
    <w:p w14:paraId="2ED12484" w14:textId="77777777" w:rsidR="002A729E" w:rsidRPr="00DD37A7" w:rsidRDefault="00000000" w:rsidP="00DD37A7">
      <w:pPr>
        <w:pStyle w:val="a7"/>
        <w:bidi/>
        <w:rPr>
          <w:rFonts w:ascii="Narkisim" w:hAnsi="Narkisim"/>
        </w:rPr>
      </w:pPr>
      <w:r w:rsidRPr="00DD37A7">
        <w:rPr>
          <w:rFonts w:ascii="Narkisim" w:hAnsi="Narkisim"/>
          <w:rtl/>
        </w:rPr>
        <w:t>ועוד כתב ה</w:t>
      </w:r>
      <w:r w:rsidRPr="00DD37A7">
        <w:rPr>
          <w:rFonts w:ascii="Narkisim" w:hAnsi="Narkisim"/>
          <w:b/>
          <w:bCs/>
          <w:rtl/>
        </w:rPr>
        <w:t>דבר אברהם</w:t>
      </w:r>
      <w:r w:rsidRPr="00DD37A7">
        <w:rPr>
          <w:rFonts w:ascii="Narkisim" w:hAnsi="Narkisim"/>
          <w:rtl/>
        </w:rPr>
        <w:t xml:space="preserve"> (א כ א) דל"ש חיוב גלות על הבי"ד</w:t>
      </w:r>
      <w:r w:rsidRPr="00DD37A7">
        <w:rPr>
          <w:rStyle w:val="ac"/>
          <w:rFonts w:ascii="Narkisim" w:hAnsi="Narkisim"/>
          <w:rtl/>
        </w:rPr>
        <w:footnoteReference w:id="668"/>
      </w:r>
      <w:r w:rsidRPr="00DD37A7">
        <w:rPr>
          <w:rFonts w:ascii="Narkisim" w:hAnsi="Narkisim"/>
          <w:rtl/>
        </w:rPr>
        <w:t>, דהוה כמו ב' שהכהו בבת א' דפטורין (ע' סנהדרין עח.)</w:t>
      </w:r>
      <w:r w:rsidRPr="00DD37A7">
        <w:rPr>
          <w:rStyle w:val="ac"/>
          <w:rFonts w:ascii="Narkisim" w:hAnsi="Narkisim"/>
          <w:rtl/>
        </w:rPr>
        <w:footnoteReference w:id="669"/>
      </w:r>
      <w:r w:rsidRPr="00DD37A7">
        <w:rPr>
          <w:rFonts w:ascii="Narkisim" w:hAnsi="Narkisim"/>
          <w:rtl/>
        </w:rPr>
        <w:t>. ועוד כתב (שם ענף ג) דהשליח להכאה הוה שליח של דרחמנא, דכל ישראל חייבין להכותו</w:t>
      </w:r>
      <w:r w:rsidRPr="00DD37A7">
        <w:rPr>
          <w:rStyle w:val="ac"/>
          <w:rFonts w:ascii="Narkisim" w:hAnsi="Narkisim"/>
          <w:rtl/>
        </w:rPr>
        <w:footnoteReference w:id="670"/>
      </w:r>
      <w:r w:rsidRPr="00DD37A7">
        <w:rPr>
          <w:rFonts w:ascii="Narkisim" w:hAnsi="Narkisim"/>
          <w:rtl/>
        </w:rPr>
        <w:t>. ולא מתייחס דוקא לבי"ד זו. [וכ"כ ה</w:t>
      </w:r>
      <w:r w:rsidRPr="00DD37A7">
        <w:rPr>
          <w:rFonts w:ascii="Narkisim" w:hAnsi="Narkisim"/>
          <w:b/>
          <w:bCs/>
          <w:rtl/>
        </w:rPr>
        <w:t xml:space="preserve">פרי יצחק </w:t>
      </w:r>
      <w:r w:rsidRPr="00DD37A7">
        <w:rPr>
          <w:rFonts w:ascii="Narkisim" w:hAnsi="Narkisim"/>
          <w:rtl/>
        </w:rPr>
        <w:t>ג ס"ס סו בשם ה</w:t>
      </w:r>
      <w:r w:rsidRPr="00DD37A7">
        <w:rPr>
          <w:rFonts w:ascii="Narkisim" w:hAnsi="Narkisim"/>
          <w:b/>
          <w:bCs/>
          <w:rtl/>
        </w:rPr>
        <w:t>גרי"ס</w:t>
      </w:r>
      <w:r w:rsidRPr="00DD37A7">
        <w:rPr>
          <w:rFonts w:ascii="Narkisim" w:hAnsi="Narkisim"/>
          <w:rtl/>
        </w:rPr>
        <w:t>].</w:t>
      </w:r>
    </w:p>
    <w:p w14:paraId="2872AFE0" w14:textId="77777777" w:rsidR="002A729E" w:rsidRPr="00DD37A7" w:rsidRDefault="00000000" w:rsidP="00DD37A7">
      <w:pPr>
        <w:pStyle w:val="a8"/>
        <w:bidi/>
        <w:rPr>
          <w:rFonts w:ascii="Narkisim" w:hAnsi="Narkisim"/>
        </w:rPr>
      </w:pPr>
      <w:r w:rsidRPr="00DD37A7">
        <w:rPr>
          <w:rFonts w:ascii="Narkisim" w:hAnsi="Narkisim"/>
          <w:rtl/>
        </w:rPr>
        <w:t>ועוד דן ה</w:t>
      </w:r>
      <w:r w:rsidRPr="00DD37A7">
        <w:rPr>
          <w:rFonts w:ascii="Narkisim" w:hAnsi="Narkisim"/>
          <w:b/>
          <w:bCs/>
          <w:rtl/>
        </w:rPr>
        <w:t>דב"א</w:t>
      </w:r>
      <w:r w:rsidRPr="00DD37A7">
        <w:rPr>
          <w:rFonts w:ascii="Narkisim" w:hAnsi="Narkisim"/>
          <w:rtl/>
        </w:rPr>
        <w:t xml:space="preserve"> (שם יג) דהיכא דאף המשלח טעה לא אמרי' שליחות לדבר עבירה. דאילו ידע לא היה עושיהו שליח.</w:t>
      </w:r>
    </w:p>
    <w:p w14:paraId="52D1E8A2" w14:textId="77777777" w:rsidR="002A729E" w:rsidRPr="00DD37A7" w:rsidRDefault="00000000" w:rsidP="00DD37A7">
      <w:pPr>
        <w:pStyle w:val="aa"/>
        <w:bidi/>
        <w:rPr>
          <w:rFonts w:ascii="Narkisim" w:hAnsi="Narkisim"/>
        </w:rPr>
      </w:pPr>
      <w:r w:rsidRPr="00DD37A7">
        <w:rPr>
          <w:rFonts w:ascii="Narkisim" w:hAnsi="Narkisim"/>
          <w:u w:val="single"/>
          <w:rtl/>
        </w:rPr>
        <w:t>ריב"ן ד"ה הוסיף לו</w:t>
      </w:r>
      <w:r w:rsidRPr="00DD37A7">
        <w:rPr>
          <w:rFonts w:ascii="Narkisim" w:hAnsi="Narkisim"/>
          <w:rtl/>
        </w:rPr>
        <w:t>. ולא דמי להכהו י' בנ"א בי' מקלות וכו' בגוסס בידי אדם. הריב"ן הק' דהמיתה הוה בצירוף כל ההכאות יחד, וכה"ג אינו חייב מיתה. והריב"ן דחה דהתם האחרון פטור רק היכא דכבר עמד למות. אבל הכא המכות הראשונות היו ע"פ אומד, ורק המכה האחרון גרם שימות</w:t>
      </w:r>
      <w:r w:rsidRPr="00DD37A7">
        <w:rPr>
          <w:rStyle w:val="ac"/>
          <w:rFonts w:ascii="Narkisim" w:hAnsi="Narkisim"/>
          <w:rtl/>
        </w:rPr>
        <w:footnoteReference w:id="671"/>
      </w:r>
      <w:r w:rsidRPr="00DD37A7">
        <w:rPr>
          <w:rFonts w:ascii="Narkisim" w:hAnsi="Narkisim"/>
          <w:rtl/>
        </w:rPr>
        <w:t>.</w:t>
      </w:r>
    </w:p>
    <w:p w14:paraId="59D67AE6" w14:textId="77777777" w:rsidR="002A729E" w:rsidRPr="00DD37A7" w:rsidRDefault="00000000" w:rsidP="00DD37A7">
      <w:pPr>
        <w:pStyle w:val="3"/>
        <w:bidi/>
        <w:rPr>
          <w:rFonts w:ascii="Narkisim" w:hAnsi="Narkisim"/>
        </w:rPr>
      </w:pPr>
      <w:r w:rsidRPr="00DD37A7">
        <w:rPr>
          <w:rFonts w:ascii="Narkisim" w:hAnsi="Narkisim"/>
          <w:rtl/>
        </w:rPr>
        <w:t>דף כג.</w:t>
      </w:r>
    </w:p>
    <w:p w14:paraId="1435A08D" w14:textId="77777777" w:rsidR="002A729E" w:rsidRPr="00DD37A7" w:rsidRDefault="00000000" w:rsidP="00DD37A7">
      <w:pPr>
        <w:bidi/>
        <w:rPr>
          <w:rFonts w:ascii="Narkisim" w:hAnsi="Narkisim" w:cs="Narkisim"/>
        </w:rPr>
      </w:pPr>
      <w:r w:rsidRPr="00DD37A7">
        <w:rPr>
          <w:rFonts w:ascii="Narkisim" w:hAnsi="Narkisim" w:cs="Narkisim"/>
          <w:u w:val="single"/>
          <w:rtl/>
        </w:rPr>
        <w:t>מ"ט משום נקלה</w:t>
      </w:r>
      <w:r w:rsidRPr="00DD37A7">
        <w:rPr>
          <w:rStyle w:val="ac"/>
          <w:rFonts w:ascii="Narkisim" w:hAnsi="Narkisim" w:cs="Narkisim"/>
          <w:rtl/>
        </w:rPr>
        <w:footnoteReference w:id="672"/>
      </w:r>
      <w:r w:rsidRPr="00DD37A7">
        <w:rPr>
          <w:rFonts w:ascii="Narkisim" w:hAnsi="Narkisim" w:cs="Narkisim"/>
          <w:rtl/>
        </w:rPr>
        <w:t>. ו</w:t>
      </w:r>
      <w:r w:rsidRPr="00DD37A7">
        <w:rPr>
          <w:rFonts w:ascii="Narkisim" w:hAnsi="Narkisim" w:cs="Narkisim"/>
          <w:b/>
          <w:bCs/>
          <w:rtl/>
        </w:rPr>
        <w:t>תוס</w:t>
      </w:r>
      <w:r w:rsidRPr="00DD37A7">
        <w:rPr>
          <w:rFonts w:ascii="Narkisim" w:hAnsi="Narkisim" w:cs="Narkisim"/>
          <w:rtl/>
        </w:rPr>
        <w:t xml:space="preserve">' </w:t>
      </w:r>
      <w:r w:rsidRPr="00DD37A7">
        <w:rPr>
          <w:rFonts w:ascii="Narkisim" w:hAnsi="Narkisim" w:cs="Narkisim"/>
          <w:szCs w:val="20"/>
          <w:rtl/>
        </w:rPr>
        <w:t>(סוטה ח.)</w:t>
      </w:r>
      <w:r w:rsidRPr="00DD37A7">
        <w:rPr>
          <w:rFonts w:ascii="Narkisim" w:hAnsi="Narkisim" w:cs="Narkisim"/>
          <w:rtl/>
        </w:rPr>
        <w:t xml:space="preserve"> כת' דהא דחזן הכנסת אוחז בבגדו וכו', נר' משום דכתיב ונקלה מצווה לנוולו. אבל ה</w:t>
      </w:r>
      <w:r w:rsidRPr="00DD37A7">
        <w:rPr>
          <w:rFonts w:ascii="Narkisim" w:hAnsi="Narkisim" w:cs="Narkisim"/>
          <w:b/>
          <w:bCs/>
          <w:rtl/>
        </w:rPr>
        <w:t>רמב"ם</w:t>
      </w:r>
      <w:r w:rsidRPr="00DD37A7">
        <w:rPr>
          <w:rFonts w:ascii="Narkisim" w:hAnsi="Narkisim" w:cs="Narkisim"/>
          <w:rtl/>
        </w:rPr>
        <w:t xml:space="preserve"> (טז ח) כת' דמגלה לבו, דדרשי' (בספרי) 'והכהו' ולא כסותו. </w:t>
      </w:r>
      <w:r w:rsidRPr="00DD37A7">
        <w:rPr>
          <w:rFonts w:ascii="Narkisim" w:hAnsi="Narkisim" w:cs="Narkisim"/>
          <w:szCs w:val="20"/>
          <w:rtl/>
        </w:rPr>
        <w:t>וה</w:t>
      </w:r>
      <w:r w:rsidRPr="00DD37A7">
        <w:rPr>
          <w:rFonts w:ascii="Narkisim" w:hAnsi="Narkisim" w:cs="Narkisim"/>
          <w:b/>
          <w:bCs/>
          <w:szCs w:val="20"/>
          <w:rtl/>
        </w:rPr>
        <w:t>אחרונים</w:t>
      </w:r>
      <w:r w:rsidRPr="00DD37A7">
        <w:rPr>
          <w:rFonts w:ascii="Narkisim" w:hAnsi="Narkisim" w:cs="Narkisim"/>
          <w:szCs w:val="20"/>
          <w:rtl/>
        </w:rPr>
        <w:t xml:space="preserve"> כתבו דמ"מ בעי תרוייהו, דמשום ונקלה הוה דרך קריעה, ולא שיפשוט בגדיו לבד</w:t>
      </w:r>
      <w:r w:rsidRPr="00DD37A7">
        <w:rPr>
          <w:rStyle w:val="ac"/>
          <w:rFonts w:ascii="Narkisim" w:hAnsi="Narkisim" w:cs="Narkisim"/>
          <w:szCs w:val="20"/>
          <w:rtl/>
        </w:rPr>
        <w:footnoteReference w:id="673"/>
      </w:r>
      <w:r w:rsidRPr="00DD37A7">
        <w:rPr>
          <w:rFonts w:ascii="Narkisim" w:hAnsi="Narkisim" w:cs="Narkisim"/>
          <w:szCs w:val="20"/>
          <w:rtl/>
        </w:rPr>
        <w:t>.</w:t>
      </w:r>
    </w:p>
    <w:p w14:paraId="685CF047" w14:textId="77777777" w:rsidR="002A729E" w:rsidRPr="00DD37A7" w:rsidRDefault="00000000" w:rsidP="00DD37A7">
      <w:pPr>
        <w:pStyle w:val="aa"/>
        <w:bidi/>
        <w:rPr>
          <w:rFonts w:ascii="Narkisim" w:hAnsi="Narkisim"/>
        </w:rPr>
      </w:pPr>
      <w:r w:rsidRPr="00DD37A7">
        <w:rPr>
          <w:rFonts w:ascii="Narkisim" w:hAnsi="Narkisim"/>
          <w:u w:val="single"/>
          <w:rtl/>
        </w:rPr>
        <w:t>מנין ליבמה שנפלה לפני מוכה שחין</w:t>
      </w:r>
      <w:r w:rsidRPr="00DD37A7">
        <w:rPr>
          <w:rStyle w:val="ac"/>
          <w:rFonts w:ascii="Narkisim" w:hAnsi="Narkisim"/>
          <w:u w:val="single"/>
          <w:rtl/>
        </w:rPr>
        <w:footnoteReference w:id="674"/>
      </w:r>
      <w:r w:rsidRPr="00DD37A7">
        <w:rPr>
          <w:rFonts w:ascii="Narkisim" w:hAnsi="Narkisim"/>
          <w:u w:val="single"/>
          <w:rtl/>
        </w:rPr>
        <w:t xml:space="preserve"> שאין חוסמין אותה</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דאין מגערין שלא תאמר א"א בו. דס"ד כופין אותה [בדברים</w:t>
      </w:r>
      <w:r w:rsidRPr="00DD37A7">
        <w:rPr>
          <w:rStyle w:val="ac"/>
          <w:rFonts w:ascii="Narkisim" w:hAnsi="Narkisim"/>
          <w:rtl/>
        </w:rPr>
        <w:footnoteReference w:id="675"/>
      </w:r>
      <w:r w:rsidRPr="00DD37A7">
        <w:rPr>
          <w:rFonts w:ascii="Narkisim" w:hAnsi="Narkisim"/>
          <w:rtl/>
        </w:rPr>
        <w:t>] להתייבם. ו</w:t>
      </w:r>
      <w:r w:rsidRPr="00DD37A7">
        <w:rPr>
          <w:rFonts w:ascii="Narkisim" w:hAnsi="Narkisim"/>
          <w:b/>
          <w:bCs/>
          <w:rtl/>
        </w:rPr>
        <w:t>רש"י</w:t>
      </w:r>
      <w:r w:rsidRPr="00DD37A7">
        <w:rPr>
          <w:rFonts w:ascii="Narkisim" w:hAnsi="Narkisim"/>
          <w:rtl/>
        </w:rPr>
        <w:t xml:space="preserve"> (יבמות ד.) כת' דאין סותמין טענותיה לכופה להתייבם, אלא כופין </w:t>
      </w:r>
      <w:r w:rsidRPr="00DD37A7">
        <w:rPr>
          <w:rFonts w:ascii="Narkisim" w:hAnsi="Narkisim"/>
          <w:rtl/>
        </w:rPr>
        <w:lastRenderedPageBreak/>
        <w:t>אותו לחלוץ</w:t>
      </w:r>
      <w:r w:rsidRPr="00DD37A7">
        <w:rPr>
          <w:rStyle w:val="ac"/>
          <w:rFonts w:ascii="Narkisim" w:hAnsi="Narkisim"/>
          <w:rtl/>
        </w:rPr>
        <w:footnoteReference w:id="676"/>
      </w:r>
      <w:r w:rsidRPr="00DD37A7">
        <w:rPr>
          <w:rFonts w:ascii="Narkisim" w:hAnsi="Narkisim"/>
          <w:rtl/>
        </w:rPr>
        <w:t>.</w:t>
      </w:r>
    </w:p>
    <w:p w14:paraId="507AB054"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ו</w:t>
      </w:r>
      <w:r w:rsidRPr="00DD37A7">
        <w:rPr>
          <w:rFonts w:ascii="Narkisim" w:hAnsi="Narkisim"/>
          <w:b/>
          <w:bCs/>
          <w:rtl/>
        </w:rPr>
        <w:t>ריטב"א</w:t>
      </w:r>
      <w:r w:rsidRPr="00DD37A7">
        <w:rPr>
          <w:rFonts w:ascii="Narkisim" w:hAnsi="Narkisim"/>
          <w:rtl/>
        </w:rPr>
        <w:t xml:space="preserve"> כת' דס"ד ביבום יקיים המצווה, ואח"כ נכוף להוציא. קמ"ל דלא תלה רחמנא בדידיה אא"כ ראוי לקיימה.</w:t>
      </w:r>
    </w:p>
    <w:p w14:paraId="0DCB6CDF" w14:textId="77777777" w:rsidR="002A729E" w:rsidRPr="00DD37A7" w:rsidRDefault="00000000" w:rsidP="00DD37A7">
      <w:pPr>
        <w:pStyle w:val="aa"/>
        <w:bidi/>
        <w:rPr>
          <w:rFonts w:ascii="Narkisim" w:hAnsi="Narkisim"/>
        </w:rPr>
      </w:pPr>
      <w:r w:rsidRPr="00DD37A7">
        <w:rPr>
          <w:rFonts w:ascii="Narkisim" w:hAnsi="Narkisim"/>
          <w:u w:val="single"/>
          <w:rtl/>
        </w:rPr>
        <w:t>כל המבזה את המועדות כאילו עע"ז וכו'</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חולו של מועד. וכ"כ </w:t>
      </w:r>
      <w:r w:rsidRPr="00DD37A7">
        <w:rPr>
          <w:rFonts w:ascii="Narkisim" w:hAnsi="Narkisim"/>
          <w:b/>
          <w:bCs/>
          <w:rtl/>
        </w:rPr>
        <w:t>רש"י</w:t>
      </w:r>
      <w:r w:rsidRPr="00DD37A7">
        <w:rPr>
          <w:rFonts w:ascii="Narkisim" w:hAnsi="Narkisim"/>
          <w:rtl/>
        </w:rPr>
        <w:t xml:space="preserve"> (סנהדרין צט.) ו</w:t>
      </w:r>
      <w:r w:rsidRPr="00DD37A7">
        <w:rPr>
          <w:rFonts w:ascii="Narkisim" w:hAnsi="Narkisim"/>
          <w:b/>
          <w:bCs/>
          <w:rtl/>
        </w:rPr>
        <w:t>רשב"ם</w:t>
      </w:r>
      <w:r w:rsidRPr="00DD37A7">
        <w:rPr>
          <w:rFonts w:ascii="Narkisim" w:hAnsi="Narkisim"/>
          <w:rtl/>
        </w:rPr>
        <w:t xml:space="preserve"> (פסחים קיח.)</w:t>
      </w:r>
      <w:r w:rsidRPr="00DD37A7">
        <w:rPr>
          <w:rStyle w:val="ac"/>
          <w:rFonts w:ascii="Narkisim" w:hAnsi="Narkisim"/>
          <w:rtl/>
        </w:rPr>
        <w:footnoteReference w:id="677"/>
      </w:r>
      <w:r w:rsidRPr="00DD37A7">
        <w:rPr>
          <w:rFonts w:ascii="Narkisim" w:hAnsi="Narkisim"/>
          <w:rtl/>
        </w:rPr>
        <w:t>. ו</w:t>
      </w:r>
      <w:r w:rsidRPr="00DD37A7">
        <w:rPr>
          <w:rFonts w:ascii="Narkisim" w:hAnsi="Narkisim"/>
          <w:b/>
          <w:bCs/>
          <w:rtl/>
        </w:rPr>
        <w:t>תוס</w:t>
      </w:r>
      <w:r w:rsidRPr="00DD37A7">
        <w:rPr>
          <w:rFonts w:ascii="Narkisim" w:hAnsi="Narkisim"/>
          <w:rtl/>
        </w:rPr>
        <w:t>' (חגיגה יח.) הביאו (בשם רשב"ם הנ"ל) דמלאכת חוה"מ דאורייתא. ו</w:t>
      </w:r>
      <w:r w:rsidRPr="00DD37A7">
        <w:rPr>
          <w:rFonts w:ascii="Narkisim" w:hAnsi="Narkisim"/>
          <w:b/>
          <w:bCs/>
          <w:rtl/>
        </w:rPr>
        <w:t>תוס'</w:t>
      </w:r>
      <w:r w:rsidRPr="00DD37A7">
        <w:rPr>
          <w:rFonts w:ascii="Narkisim" w:hAnsi="Narkisim"/>
          <w:rtl/>
        </w:rPr>
        <w:t xml:space="preserve"> חלקו דמלאכת חוה"מ דרבנן. [וה</w:t>
      </w:r>
      <w:r w:rsidRPr="00DD37A7">
        <w:rPr>
          <w:rFonts w:ascii="Narkisim" w:hAnsi="Narkisim"/>
          <w:b/>
          <w:bCs/>
          <w:rtl/>
        </w:rPr>
        <w:t>ביאו"ה</w:t>
      </w:r>
      <w:r w:rsidRPr="00DD37A7">
        <w:rPr>
          <w:rFonts w:ascii="Narkisim" w:hAnsi="Narkisim"/>
          <w:rtl/>
        </w:rPr>
        <w:t xml:space="preserve"> (תקל) הביא בזה דעות הראשונים].</w:t>
      </w:r>
    </w:p>
    <w:p w14:paraId="501C5F22"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(יו"ט ו טז) כתב דכשם שמצווה לכבד ולענג שבת, כן יש מצווה לכבד ולענג יו"ט, וכל המבזה את המועדות כאילו נטפל לע"ז. משמע דקאי שמבזה את היו"ט גופיה, ולא חוה"מ. [וכן משמע דקאי אמידי דבזיון, ולא אמלאכות].</w:t>
      </w:r>
    </w:p>
    <w:p w14:paraId="6B7A7710" w14:textId="77777777" w:rsidR="002A729E" w:rsidRPr="00DD37A7" w:rsidRDefault="00000000" w:rsidP="00DD37A7">
      <w:pPr>
        <w:pStyle w:val="aa"/>
        <w:bidi/>
        <w:rPr>
          <w:rFonts w:ascii="Narkisim" w:hAnsi="Narkisim"/>
        </w:rPr>
      </w:pPr>
      <w:r w:rsidRPr="00DD37A7">
        <w:rPr>
          <w:rFonts w:ascii="Narkisim" w:hAnsi="Narkisim"/>
          <w:u w:val="single"/>
          <w:rtl/>
        </w:rPr>
        <w:t>אא"א יתירי מדע, מי צריך לאזהורי</w:t>
      </w:r>
      <w:r w:rsidRPr="00DD37A7">
        <w:rPr>
          <w:rFonts w:ascii="Narkisim" w:hAnsi="Narkisim"/>
          <w:rtl/>
        </w:rPr>
        <w:t>. ה</w:t>
      </w:r>
      <w:r w:rsidRPr="00DD37A7">
        <w:rPr>
          <w:rFonts w:ascii="Narkisim" w:hAnsi="Narkisim"/>
          <w:b/>
          <w:bCs/>
          <w:rtl/>
        </w:rPr>
        <w:t>חש"ל</w:t>
      </w:r>
      <w:r w:rsidRPr="00DD37A7">
        <w:rPr>
          <w:rFonts w:ascii="Narkisim" w:hAnsi="Narkisim"/>
          <w:rtl/>
        </w:rPr>
        <w:t xml:space="preserve"> תמה דודאי איצטריך לאזהרה למלקות. וכתב דאפשר דסגי ב'לא יוסיף', בלא פן יוסיף</w:t>
      </w:r>
      <w:r w:rsidRPr="00DD37A7">
        <w:rPr>
          <w:rStyle w:val="ac"/>
          <w:rFonts w:ascii="Narkisim" w:hAnsi="Narkisim"/>
          <w:rtl/>
        </w:rPr>
        <w:footnoteReference w:id="678"/>
      </w:r>
      <w:r w:rsidRPr="00DD37A7">
        <w:rPr>
          <w:rFonts w:ascii="Narkisim" w:hAnsi="Narkisim"/>
          <w:rtl/>
        </w:rPr>
        <w:t>.</w:t>
      </w:r>
    </w:p>
    <w:p w14:paraId="5436873D" w14:textId="77777777" w:rsidR="002A729E" w:rsidRPr="00DD37A7" w:rsidRDefault="00000000" w:rsidP="00DD37A7">
      <w:pPr>
        <w:pStyle w:val="aa"/>
        <w:bidi/>
        <w:rPr>
          <w:rFonts w:ascii="Narkisim" w:hAnsi="Narkisim"/>
        </w:rPr>
      </w:pPr>
      <w:r w:rsidRPr="00DD37A7">
        <w:rPr>
          <w:rFonts w:ascii="Narkisim" w:hAnsi="Narkisim"/>
          <w:u w:val="single"/>
          <w:rtl/>
        </w:rPr>
        <w:t>מכה רבה</w:t>
      </w:r>
      <w:r w:rsidRPr="00DD37A7">
        <w:rPr>
          <w:rFonts w:ascii="Narkisim" w:hAnsi="Narkisim"/>
          <w:rtl/>
        </w:rPr>
        <w:t xml:space="preserve">. </w:t>
      </w:r>
      <w:r w:rsidRPr="00DD37A7">
        <w:rPr>
          <w:rFonts w:ascii="Narkisim" w:hAnsi="Narkisim"/>
          <w:b/>
          <w:bCs/>
          <w:rtl/>
        </w:rPr>
        <w:t>רבינו</w:t>
      </w:r>
      <w:r w:rsidRPr="00DD37A7">
        <w:rPr>
          <w:rFonts w:ascii="Narkisim" w:hAnsi="Narkisim"/>
          <w:rtl/>
        </w:rPr>
        <w:t xml:space="preserve"> </w:t>
      </w:r>
      <w:r w:rsidRPr="00DD37A7">
        <w:rPr>
          <w:rFonts w:ascii="Narkisim" w:hAnsi="Narkisim"/>
          <w:b/>
          <w:bCs/>
          <w:rtl/>
        </w:rPr>
        <w:t>בחיי</w:t>
      </w:r>
      <w:r w:rsidRPr="00DD37A7">
        <w:rPr>
          <w:rFonts w:ascii="Narkisim" w:hAnsi="Narkisim"/>
          <w:rtl/>
        </w:rPr>
        <w:t xml:space="preserve"> (תצא כה ג) כתב ד'רבה' גמטריא ר"ז כמנין מצוות ל"ת שלוקין עליהם [מנאם הרמב"ם סנהדרין יט].</w:t>
      </w:r>
    </w:p>
    <w:p w14:paraId="4AEF14B0" w14:textId="77777777" w:rsidR="002A729E" w:rsidRPr="00DD37A7" w:rsidRDefault="00000000" w:rsidP="00DD37A7">
      <w:pPr>
        <w:bidi/>
        <w:rPr>
          <w:rFonts w:ascii="Narkisim" w:hAnsi="Narkisim" w:cs="Narkisim"/>
        </w:rPr>
      </w:pPr>
      <w:r w:rsidRPr="00DD37A7">
        <w:rPr>
          <w:rFonts w:ascii="Narkisim" w:hAnsi="Narkisim" w:cs="Narkisim"/>
          <w:u w:val="single"/>
          <w:rtl/>
        </w:rPr>
        <w:t>ת"ר גדול שבדיינים קורא, השני מונה, והשלישי אומר הכהו</w:t>
      </w:r>
      <w:r w:rsidRPr="00DD37A7">
        <w:rPr>
          <w:rFonts w:ascii="Narkisim" w:hAnsi="Narkisim" w:cs="Narkisim"/>
          <w:rtl/>
        </w:rPr>
        <w:t>. ה</w:t>
      </w:r>
      <w:r w:rsidRPr="00DD37A7">
        <w:rPr>
          <w:rFonts w:ascii="Narkisim" w:hAnsi="Narkisim" w:cs="Narkisim"/>
          <w:b/>
          <w:bCs/>
          <w:rtl/>
        </w:rPr>
        <w:t>מנח"ח</w:t>
      </w:r>
      <w:r w:rsidRPr="00DD37A7">
        <w:rPr>
          <w:rFonts w:ascii="Narkisim" w:hAnsi="Narkisim" w:cs="Narkisim"/>
          <w:rtl/>
        </w:rPr>
        <w:t xml:space="preserve"> </w:t>
      </w:r>
      <w:r w:rsidRPr="00DD37A7">
        <w:rPr>
          <w:rFonts w:ascii="Narkisim" w:hAnsi="Narkisim" w:cs="Narkisim"/>
          <w:szCs w:val="20"/>
          <w:rtl/>
        </w:rPr>
        <w:t>(תקצד ב)</w:t>
      </w:r>
      <w:r w:rsidRPr="00DD37A7">
        <w:rPr>
          <w:rFonts w:ascii="Narkisim" w:hAnsi="Narkisim" w:cs="Narkisim"/>
          <w:rtl/>
        </w:rPr>
        <w:t xml:space="preserve"> הביא דמשמע דהמלקות עצמו צריך להיות לפני דיינין סמוכין. דהגדול קורא והשני מונה וכו'. וכן נראה מהפסוק והפילו השופט, ושופט היינו סמוך.</w:t>
      </w:r>
    </w:p>
    <w:p w14:paraId="50F9827F" w14:textId="77777777" w:rsidR="002A729E" w:rsidRPr="00DD37A7" w:rsidRDefault="00000000" w:rsidP="00DD37A7">
      <w:pPr>
        <w:pStyle w:val="a7"/>
        <w:bidi/>
        <w:rPr>
          <w:rFonts w:ascii="Narkisim" w:hAnsi="Narkisim"/>
        </w:rPr>
      </w:pPr>
      <w:r w:rsidRPr="00DD37A7">
        <w:rPr>
          <w:rFonts w:ascii="Narkisim" w:hAnsi="Narkisim"/>
          <w:rtl/>
        </w:rPr>
        <w:t>וכ"כ ה</w:t>
      </w:r>
      <w:r w:rsidRPr="00DD37A7">
        <w:rPr>
          <w:rFonts w:ascii="Narkisim" w:hAnsi="Narkisim"/>
          <w:b/>
          <w:bCs/>
          <w:rtl/>
        </w:rPr>
        <w:t>גר"ח</w:t>
      </w:r>
      <w:r w:rsidRPr="00DD37A7">
        <w:rPr>
          <w:rFonts w:ascii="Narkisim" w:hAnsi="Narkisim"/>
          <w:rtl/>
        </w:rPr>
        <w:t xml:space="preserve"> (עדות כ) דבעינן שילקה דוקא בפני ב"ד, וכדכתיב והפילו השופט והכהו לפניו. </w:t>
      </w:r>
      <w:r w:rsidRPr="00DD37A7">
        <w:rPr>
          <w:rFonts w:ascii="Narkisim" w:hAnsi="Narkisim"/>
          <w:szCs w:val="20"/>
          <w:rtl/>
        </w:rPr>
        <w:t>והביא דכ"ה לשון ה</w:t>
      </w:r>
      <w:r w:rsidRPr="00DD37A7">
        <w:rPr>
          <w:rFonts w:ascii="Narkisim" w:hAnsi="Narkisim"/>
          <w:b/>
          <w:bCs/>
          <w:szCs w:val="20"/>
          <w:rtl/>
        </w:rPr>
        <w:t>רמב"ם</w:t>
      </w:r>
      <w:r w:rsidRPr="00DD37A7">
        <w:rPr>
          <w:rFonts w:ascii="Narkisim" w:hAnsi="Narkisim"/>
          <w:szCs w:val="20"/>
          <w:rtl/>
        </w:rPr>
        <w:t xml:space="preserve"> (טז ב) מלקין וכו' בפני ג' סמוכין [משמע דאף המלקות בפניהם]. והביא דקרא ד'ונקלה אחיך לעיניך' קאי על עצם הדין מלקות [כדדרשי' כיון שלקה הרי הוא כאחיך]. וכן כפתוהו וברח, מיפטר מקרא דונקלה (ע' בסמוך), ופשיטא דהיינו לפני בי"ד</w:t>
      </w:r>
      <w:r w:rsidRPr="00DD37A7">
        <w:rPr>
          <w:rStyle w:val="ac"/>
          <w:rFonts w:ascii="Narkisim" w:hAnsi="Narkisim"/>
          <w:szCs w:val="20"/>
          <w:rtl/>
        </w:rPr>
        <w:footnoteReference w:id="679"/>
      </w:r>
      <w:r w:rsidRPr="00DD37A7">
        <w:rPr>
          <w:rFonts w:ascii="Narkisim" w:hAnsi="Narkisim"/>
          <w:szCs w:val="20"/>
          <w:rtl/>
        </w:rPr>
        <w:t>.</w:t>
      </w:r>
    </w:p>
    <w:p w14:paraId="0F1024D2" w14:textId="77777777" w:rsidR="002A729E" w:rsidRPr="00DD37A7" w:rsidRDefault="00000000" w:rsidP="00DD37A7">
      <w:pPr>
        <w:pStyle w:val="a8"/>
        <w:bidi/>
        <w:rPr>
          <w:rFonts w:ascii="Narkisim" w:hAnsi="Narkisim"/>
        </w:rPr>
      </w:pPr>
      <w:r w:rsidRPr="00DD37A7">
        <w:rPr>
          <w:rFonts w:ascii="Narkisim" w:hAnsi="Narkisim"/>
          <w:rtl/>
        </w:rPr>
        <w:t>ועפ"ז כת' ה</w:t>
      </w:r>
      <w:r w:rsidRPr="00DD37A7">
        <w:rPr>
          <w:rFonts w:ascii="Narkisim" w:hAnsi="Narkisim"/>
          <w:b/>
          <w:bCs/>
          <w:rtl/>
        </w:rPr>
        <w:t>גר"ח</w:t>
      </w:r>
      <w:r w:rsidRPr="00DD37A7">
        <w:rPr>
          <w:rFonts w:ascii="Narkisim" w:hAnsi="Narkisim"/>
          <w:rtl/>
        </w:rPr>
        <w:t xml:space="preserve"> דכל עיקרה של מלקות קיומה הוא רק בפני ב"ד, ואם הלקוהו שלא בפני ב"ד אינו מלקות כלל ולא מיפטר בהכי. ועפ"ז כת' דהיכא דהוזמו העדים, איגלאי מילתא דלא נתחייב מלקות בבי"ד. דכיון דליכא עדות, ליכא דין מעשה בי"ד כלל. והוה כלקה חוץ לבי"ד</w:t>
      </w:r>
      <w:r w:rsidRPr="00DD37A7">
        <w:rPr>
          <w:rStyle w:val="ac"/>
          <w:rFonts w:ascii="Narkisim" w:hAnsi="Narkisim"/>
          <w:rtl/>
        </w:rPr>
        <w:footnoteReference w:id="680"/>
      </w:r>
      <w:r w:rsidRPr="00DD37A7">
        <w:rPr>
          <w:rFonts w:ascii="Narkisim" w:hAnsi="Narkisim"/>
          <w:rtl/>
        </w:rPr>
        <w:t>. וביאר דמש"ה ה</w:t>
      </w:r>
      <w:r w:rsidRPr="00DD37A7">
        <w:rPr>
          <w:rFonts w:ascii="Narkisim" w:hAnsi="Narkisim"/>
          <w:b/>
          <w:bCs/>
          <w:rtl/>
        </w:rPr>
        <w:t>רמב"ם</w:t>
      </w:r>
      <w:r w:rsidRPr="00DD37A7">
        <w:rPr>
          <w:rFonts w:ascii="Narkisim" w:hAnsi="Narkisim"/>
          <w:rtl/>
        </w:rPr>
        <w:t xml:space="preserve"> (הו' לעיל ה:) ס"ל דלא נחשב כאשר עשה</w:t>
      </w:r>
      <w:r w:rsidRPr="00DD37A7">
        <w:rPr>
          <w:rStyle w:val="ac"/>
          <w:rFonts w:ascii="Narkisim" w:hAnsi="Narkisim"/>
          <w:rtl/>
        </w:rPr>
        <w:footnoteReference w:id="681"/>
      </w:r>
      <w:r w:rsidRPr="00DD37A7">
        <w:rPr>
          <w:rFonts w:ascii="Narkisim" w:hAnsi="Narkisim"/>
          <w:rtl/>
        </w:rPr>
        <w:t>.</w:t>
      </w:r>
    </w:p>
    <w:p w14:paraId="7961483B"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חזו"א</w:t>
      </w:r>
      <w:r w:rsidRPr="00DD37A7">
        <w:rPr>
          <w:rFonts w:ascii="Narkisim" w:hAnsi="Narkisim"/>
          <w:rtl/>
        </w:rPr>
        <w:t xml:space="preserve"> (בגליונות) חלק דגוף המלקות לא בעינן בי"ד. ובעיקר הדין מיתה ומלקות שווים. ואילו הלקהו שליח בי"ד בלא בי"ד ודאי נפטר. ואף דילפי' ב</w:t>
      </w:r>
      <w:r w:rsidRPr="00DD37A7">
        <w:rPr>
          <w:rFonts w:ascii="Narkisim" w:hAnsi="Narkisim"/>
          <w:b/>
          <w:bCs/>
          <w:rtl/>
        </w:rPr>
        <w:t>ספרי</w:t>
      </w:r>
      <w:r w:rsidRPr="00DD37A7">
        <w:rPr>
          <w:rFonts w:ascii="Narkisim" w:hAnsi="Narkisim"/>
          <w:rtl/>
        </w:rPr>
        <w:t xml:space="preserve"> ש'לוקה ועיניו בו', הוה לתקנתו [של נלקה] שלא יחלש ויצטרך להפסיק.</w:t>
      </w:r>
    </w:p>
    <w:p w14:paraId="241CE543" w14:textId="77777777" w:rsidR="002A729E" w:rsidRPr="00DD37A7" w:rsidRDefault="00000000" w:rsidP="00DD37A7">
      <w:pPr>
        <w:pStyle w:val="aa"/>
        <w:bidi/>
        <w:rPr>
          <w:rFonts w:ascii="Narkisim" w:hAnsi="Narkisim"/>
        </w:rPr>
      </w:pPr>
      <w:r w:rsidRPr="00DD37A7">
        <w:rPr>
          <w:rFonts w:ascii="Narkisim" w:hAnsi="Narkisim"/>
          <w:u w:val="single"/>
          <w:rtl/>
        </w:rPr>
        <w:t>נתקלקל וכו'</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דכתיב ונקלה והרי נקלה, לשון זלזול. וה</w:t>
      </w:r>
      <w:r w:rsidRPr="00DD37A7">
        <w:rPr>
          <w:rFonts w:ascii="Narkisim" w:hAnsi="Narkisim"/>
          <w:b/>
          <w:bCs/>
          <w:rtl/>
        </w:rPr>
        <w:t>ר"י לוניל</w:t>
      </w:r>
      <w:r w:rsidRPr="00DD37A7">
        <w:rPr>
          <w:rFonts w:ascii="Narkisim" w:hAnsi="Narkisim"/>
          <w:rtl/>
        </w:rPr>
        <w:t xml:space="preserve"> ביאר משום דכתיב 'ונקלה אחיך לעיניך', והא כבר נקלה בשת גדול חוץ מן המלקות שלא על ידי בי"ד, ולא עבדינן ביה תרתי רשעי. ודרשינן כיון שלקה הרי הוא כאחיך, כלומר הכל מחול לו.</w:t>
      </w:r>
    </w:p>
    <w:p w14:paraId="03940F7D" w14:textId="77777777" w:rsidR="002A729E" w:rsidRPr="00DD37A7" w:rsidRDefault="00000000" w:rsidP="00DD37A7">
      <w:pPr>
        <w:bidi/>
        <w:rPr>
          <w:rFonts w:ascii="Narkisim" w:hAnsi="Narkisim" w:cs="Narkisim"/>
        </w:rPr>
      </w:pPr>
      <w:r w:rsidRPr="00DD37A7">
        <w:rPr>
          <w:rFonts w:ascii="Narkisim" w:hAnsi="Narkisim" w:cs="Narkisim"/>
          <w:u w:val="single"/>
          <w:rtl/>
        </w:rPr>
        <w:t>אמר שמואל כפתוהו ורץ</w:t>
      </w:r>
      <w:r w:rsidRPr="00DD37A7">
        <w:rPr>
          <w:rStyle w:val="ac"/>
          <w:rFonts w:ascii="Narkisim" w:hAnsi="Narkisim" w:cs="Narkisim"/>
          <w:u w:val="single"/>
          <w:rtl/>
        </w:rPr>
        <w:footnoteReference w:id="682"/>
      </w:r>
      <w:r w:rsidRPr="00DD37A7">
        <w:rPr>
          <w:rFonts w:ascii="Narkisim" w:hAnsi="Narkisim" w:cs="Narkisim"/>
          <w:u w:val="single"/>
          <w:rtl/>
        </w:rPr>
        <w:t xml:space="preserve"> וכו' מיתיבי וכו' להוי כרץ</w:t>
      </w:r>
      <w:r w:rsidRPr="00DD37A7">
        <w:rPr>
          <w:rFonts w:ascii="Narkisim" w:hAnsi="Narkisim" w:cs="Narkisim"/>
          <w:rtl/>
        </w:rPr>
        <w:t>. דכיון דכפתוהו נתבזה. ורב אשי (שבועות כח.) אמר דאפשר לישאל על שבועה [דעדיין יש נפק"מ למלקות], עד שכפתוהו על העמוד, כדשמואל. [דהכפיתה נחשב קיום המלקות]. והגמ' דוחה ולא היא, התם רץ.</w:t>
      </w:r>
    </w:p>
    <w:p w14:paraId="6222E136" w14:textId="77777777" w:rsidR="002A729E" w:rsidRPr="00DD37A7" w:rsidRDefault="00000000" w:rsidP="00DD37A7">
      <w:pPr>
        <w:bidi/>
        <w:rPr>
          <w:rFonts w:ascii="Narkisim" w:hAnsi="Narkisim" w:cs="Narkisim"/>
        </w:rPr>
      </w:pPr>
      <w:r w:rsidRPr="00DD37A7">
        <w:rPr>
          <w:rFonts w:ascii="Narkisim" w:hAnsi="Narkisim" w:cs="Narkisim"/>
          <w:u w:val="single"/>
          <w:rtl/>
        </w:rPr>
        <w:t>התם רץ</w:t>
      </w:r>
      <w:r w:rsidRPr="00DD37A7">
        <w:rPr>
          <w:rFonts w:ascii="Narkisim" w:hAnsi="Narkisim" w:cs="Narkisim"/>
          <w:rtl/>
        </w:rPr>
        <w:t>. פ</w:t>
      </w:r>
      <w:r w:rsidRPr="00DD37A7">
        <w:rPr>
          <w:rFonts w:ascii="Narkisim" w:hAnsi="Narkisim" w:cs="Narkisim"/>
          <w:b/>
          <w:bCs/>
          <w:rtl/>
        </w:rPr>
        <w:t>רש"י</w:t>
      </w:r>
      <w:r w:rsidRPr="00DD37A7">
        <w:rPr>
          <w:rFonts w:ascii="Narkisim" w:hAnsi="Narkisim" w:cs="Narkisim"/>
          <w:rtl/>
        </w:rPr>
        <w:t xml:space="preserve"> (שבועות כח.) דנתבזה במנוסה זו. [וכדאי' הכא דדוקא משום שרץ]. אבל ה</w:t>
      </w:r>
      <w:r w:rsidRPr="00DD37A7">
        <w:rPr>
          <w:rFonts w:ascii="Narkisim" w:hAnsi="Narkisim" w:cs="Narkisim"/>
          <w:b/>
          <w:bCs/>
          <w:rtl/>
        </w:rPr>
        <w:t>ר"י מגאש</w:t>
      </w:r>
      <w:r w:rsidRPr="00DD37A7">
        <w:rPr>
          <w:rFonts w:ascii="Narkisim" w:hAnsi="Narkisim" w:cs="Narkisim"/>
          <w:rtl/>
        </w:rPr>
        <w:t xml:space="preserve"> (שם) כתב דכל זמן שלא רץ אנו חייבין לקיים דינו ולהלקותו. אבל כיון דרץ אין אנו חייבין לחזור עליו ולהביאו לבי"ד.</w:t>
      </w:r>
    </w:p>
    <w:p w14:paraId="6F26B44C"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הג"מ</w:t>
      </w:r>
      <w:r w:rsidRPr="00DD37A7">
        <w:rPr>
          <w:rFonts w:ascii="Narkisim" w:hAnsi="Narkisim"/>
          <w:rtl/>
        </w:rPr>
        <w:t xml:space="preserve"> הביא (בשם אבי עזרי) מעשה בא' שהושיבוהו ללקות [מלקות מרדות], ולא בא הממונה להלקותו, ופטרו </w:t>
      </w:r>
      <w:r w:rsidRPr="00DD37A7">
        <w:rPr>
          <w:rFonts w:ascii="Narkisim" w:hAnsi="Narkisim"/>
          <w:b/>
          <w:bCs/>
          <w:rtl/>
        </w:rPr>
        <w:lastRenderedPageBreak/>
        <w:t>רבינו</w:t>
      </w:r>
      <w:r w:rsidRPr="00DD37A7">
        <w:rPr>
          <w:rFonts w:ascii="Narkisim" w:hAnsi="Narkisim"/>
          <w:rtl/>
        </w:rPr>
        <w:t xml:space="preserve"> </w:t>
      </w:r>
      <w:r w:rsidRPr="00DD37A7">
        <w:rPr>
          <w:rFonts w:ascii="Narkisim" w:hAnsi="Narkisim"/>
          <w:b/>
          <w:bCs/>
          <w:rtl/>
        </w:rPr>
        <w:t>זקני.</w:t>
      </w:r>
      <w:r w:rsidRPr="00DD37A7">
        <w:rPr>
          <w:rFonts w:ascii="Narkisim" w:hAnsi="Narkisim"/>
          <w:rtl/>
        </w:rPr>
        <w:t xml:space="preserve"> שלא נהגו בזה"ז בכפיתה</w:t>
      </w:r>
      <w:r w:rsidRPr="00DD37A7">
        <w:rPr>
          <w:rStyle w:val="ac"/>
          <w:rFonts w:ascii="Narkisim" w:hAnsi="Narkisim"/>
          <w:rtl/>
        </w:rPr>
        <w:footnoteReference w:id="683"/>
      </w:r>
      <w:r w:rsidRPr="00DD37A7">
        <w:rPr>
          <w:rFonts w:ascii="Narkisim" w:hAnsi="Narkisim"/>
          <w:rtl/>
        </w:rPr>
        <w:t>.</w:t>
      </w:r>
    </w:p>
    <w:p w14:paraId="3ADFC617" w14:textId="77777777" w:rsidR="002A729E" w:rsidRPr="00DD37A7" w:rsidRDefault="00000000" w:rsidP="00DD37A7">
      <w:pPr>
        <w:bidi/>
        <w:rPr>
          <w:rFonts w:ascii="Narkisim" w:hAnsi="Narkisim" w:cs="Narkisim"/>
        </w:rPr>
      </w:pPr>
      <w:r w:rsidRPr="00DD37A7">
        <w:rPr>
          <w:rFonts w:ascii="Narkisim" w:hAnsi="Narkisim" w:cs="Narkisim"/>
          <w:u w:val="single"/>
          <w:rtl/>
        </w:rPr>
        <w:t>בין בראשונה ובין בשניה</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בין קודם שהכהו בין אח"כ. </w:t>
      </w:r>
      <w:r w:rsidRPr="00DD37A7">
        <w:rPr>
          <w:rFonts w:ascii="Narkisim" w:hAnsi="Narkisim" w:cs="Narkisim"/>
          <w:szCs w:val="20"/>
          <w:rtl/>
        </w:rPr>
        <w:t>[ומשמע דהחילוק דנתקלקל הו' מחמת הכאה, ואילו נפסקה הרצועה, דוקא כשכבר הכהו]</w:t>
      </w:r>
      <w:r w:rsidRPr="00DD37A7">
        <w:rPr>
          <w:rFonts w:ascii="Narkisim" w:hAnsi="Narkisim" w:cs="Narkisim"/>
          <w:rtl/>
        </w:rPr>
        <w:t>. וה</w:t>
      </w:r>
      <w:r w:rsidRPr="00DD37A7">
        <w:rPr>
          <w:rFonts w:ascii="Narkisim" w:hAnsi="Narkisim" w:cs="Narkisim"/>
          <w:b/>
          <w:bCs/>
          <w:rtl/>
        </w:rPr>
        <w:t>משנ"ל</w:t>
      </w:r>
      <w:r w:rsidRPr="00DD37A7">
        <w:rPr>
          <w:rFonts w:ascii="Narkisim" w:hAnsi="Narkisim" w:cs="Narkisim"/>
          <w:rtl/>
        </w:rPr>
        <w:t xml:space="preserve"> (יז ה) נסתפק אי דוקא נתקלקל אחר הכפיתה, או אפשר דוקא אחר הגבהת ידו.</w:t>
      </w:r>
    </w:p>
    <w:p w14:paraId="35BF2B36" w14:textId="77777777" w:rsidR="002A729E" w:rsidRPr="00DD37A7" w:rsidRDefault="00000000" w:rsidP="00DD37A7">
      <w:pPr>
        <w:pStyle w:val="a7"/>
        <w:bidi/>
        <w:rPr>
          <w:rFonts w:ascii="Narkisim" w:hAnsi="Narkisim"/>
        </w:rPr>
      </w:pP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הביא בשם ה</w:t>
      </w:r>
      <w:r w:rsidRPr="00DD37A7">
        <w:rPr>
          <w:rFonts w:ascii="Narkisim" w:hAnsi="Narkisim"/>
          <w:b/>
          <w:bCs/>
          <w:rtl/>
        </w:rPr>
        <w:t>רמ"ה</w:t>
      </w:r>
      <w:r w:rsidRPr="00DD37A7">
        <w:rPr>
          <w:rFonts w:ascii="Narkisim" w:hAnsi="Narkisim"/>
          <w:rtl/>
        </w:rPr>
        <w:t xml:space="preserve"> דקאי אמכה ראשונה</w:t>
      </w:r>
      <w:r w:rsidRPr="00DD37A7">
        <w:rPr>
          <w:rStyle w:val="ac"/>
          <w:rFonts w:ascii="Narkisim" w:hAnsi="Narkisim"/>
          <w:rtl/>
        </w:rPr>
        <w:footnoteReference w:id="684"/>
      </w:r>
      <w:r w:rsidRPr="00DD37A7">
        <w:rPr>
          <w:rFonts w:ascii="Narkisim" w:hAnsi="Narkisim"/>
          <w:rtl/>
        </w:rPr>
        <w:t xml:space="preserve"> ומכה שניה. ונקט הכי אגב נפסקה הרצועה.</w:t>
      </w:r>
    </w:p>
    <w:p w14:paraId="01E97BB5"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רמב"ם</w:t>
      </w:r>
      <w:r w:rsidRPr="00DD37A7">
        <w:rPr>
          <w:rFonts w:ascii="Narkisim" w:hAnsi="Narkisim" w:cs="Narkisim"/>
          <w:rtl/>
        </w:rPr>
        <w:t xml:space="preserve"> (יז ה) הביא סוגיין דאמדוהו לב' מלקיות ולקה, ונתקלקל בין ראשונה לשניה פטור. אבל נפסקה הרצועה בשניה פוטרין אותו. בראשונה, נפטר ממלקות ראשונה ולוקה אומד שני. ומבואר דהרמב"ם פי' את הברייתא בב' מלקיות, דמהני מה שקלה במלקות הראשונה לפוטרו מב' המלקיות, ולא אמרי' דהוה כקדם שלקה.</w:t>
      </w:r>
    </w:p>
    <w:p w14:paraId="753B6DFF"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יונת אלם</w:t>
      </w:r>
      <w:r w:rsidRPr="00DD37A7">
        <w:rPr>
          <w:rFonts w:ascii="Narkisim" w:hAnsi="Narkisim"/>
          <w:rtl/>
        </w:rPr>
        <w:t xml:space="preserve"> הביא מכאן דנחשב אומד א' על ב' המלקיות [ע' מה שהו' לעיל]. וה</w:t>
      </w:r>
      <w:r w:rsidRPr="00DD37A7">
        <w:rPr>
          <w:rFonts w:ascii="Narkisim" w:hAnsi="Narkisim"/>
          <w:b/>
          <w:bCs/>
          <w:rtl/>
        </w:rPr>
        <w:t>חזו"א</w:t>
      </w:r>
      <w:r w:rsidRPr="00DD37A7">
        <w:rPr>
          <w:rFonts w:ascii="Narkisim" w:hAnsi="Narkisim"/>
          <w:rtl/>
        </w:rPr>
        <w:t xml:space="preserve"> (יח ג) כתב דבזה סימוכין למה שחידש דכל המ"ב מלקיות משותפין לב' העבירות (הו' לעיל).</w:t>
      </w:r>
    </w:p>
    <w:p w14:paraId="03F7C608" w14:textId="77777777" w:rsidR="002A729E" w:rsidRPr="00DD37A7" w:rsidRDefault="00000000" w:rsidP="00DD37A7">
      <w:pPr>
        <w:bidi/>
        <w:rPr>
          <w:rFonts w:ascii="Narkisim" w:hAnsi="Narkisim" w:cs="Narkisim"/>
        </w:rPr>
      </w:pPr>
      <w:r w:rsidRPr="00DD37A7">
        <w:rPr>
          <w:rFonts w:ascii="Narkisim" w:hAnsi="Narkisim" w:cs="Narkisim"/>
          <w:rtl/>
        </w:rPr>
        <w:t>וה</w:t>
      </w:r>
      <w:r w:rsidRPr="00DD37A7">
        <w:rPr>
          <w:rFonts w:ascii="Narkisim" w:hAnsi="Narkisim" w:cs="Narkisim"/>
          <w:b/>
          <w:bCs/>
          <w:rtl/>
        </w:rPr>
        <w:t>חזו"א</w:t>
      </w:r>
      <w:r w:rsidRPr="00DD37A7">
        <w:rPr>
          <w:rFonts w:ascii="Narkisim" w:hAnsi="Narkisim" w:cs="Narkisim"/>
          <w:rtl/>
        </w:rPr>
        <w:t xml:space="preserve"> דן במי שחייב ב' מלקיות, ואמדוהו למ"ב [או נ"א]. ונפסק בראשונות, האם סגי בג' שאמדוהו לשני. או דלוקה כל מה שיוכל השתא לקבל. וכתב דאפשר דהוה כהבריא, דאין מוסיפין לו על אומד הראשון. </w:t>
      </w:r>
      <w:r w:rsidRPr="00DD37A7">
        <w:rPr>
          <w:rFonts w:ascii="Narkisim" w:hAnsi="Narkisim" w:cs="Narkisim"/>
          <w:szCs w:val="20"/>
          <w:rtl/>
        </w:rPr>
        <w:t>וכתב דלמש"כ דהמכות הראשונות עולות לכאן ולכאן, א"כ אף מעיקרא אמדוהו לל"ט [בשיתוף], ומלקות אלו נפטרו משום שנפסקה הרצועה.</w:t>
      </w:r>
    </w:p>
    <w:p w14:paraId="5374C4CC" w14:textId="77777777" w:rsidR="002A729E" w:rsidRPr="00DD37A7" w:rsidRDefault="00000000" w:rsidP="00DD37A7">
      <w:pPr>
        <w:bidi/>
        <w:rPr>
          <w:rFonts w:ascii="Narkisim" w:hAnsi="Narkisim" w:cs="Narkisim"/>
        </w:rPr>
      </w:pPr>
      <w:r w:rsidRPr="00DD37A7">
        <w:rPr>
          <w:rFonts w:ascii="Narkisim" w:hAnsi="Narkisim" w:cs="Narkisim"/>
          <w:u w:val="single"/>
          <w:rtl/>
        </w:rPr>
        <w:t>ת"ר אמדוהו כשילקה קלה וכו'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אמדו שאם ילקוהו יתקלקל פוטרין</w:t>
      </w:r>
      <w:r w:rsidRPr="00DD37A7">
        <w:rPr>
          <w:rStyle w:val="ac"/>
          <w:rFonts w:ascii="Narkisim" w:hAnsi="Narkisim" w:cs="Narkisim"/>
          <w:rtl/>
        </w:rPr>
        <w:footnoteReference w:id="685"/>
      </w:r>
      <w:r w:rsidRPr="00DD37A7">
        <w:rPr>
          <w:rFonts w:ascii="Narkisim" w:hAnsi="Narkisim" w:cs="Narkisim"/>
          <w:rtl/>
        </w:rPr>
        <w:t>, דפן יוסיף ונקלה כתיב. אבל קלה תחילה לוקה. וה</w:t>
      </w:r>
      <w:r w:rsidRPr="00DD37A7">
        <w:rPr>
          <w:rFonts w:ascii="Narkisim" w:hAnsi="Narkisim" w:cs="Narkisim"/>
          <w:b/>
          <w:bCs/>
          <w:rtl/>
        </w:rPr>
        <w:t>לח"מ</w:t>
      </w:r>
      <w:r w:rsidRPr="00DD37A7">
        <w:rPr>
          <w:rFonts w:ascii="Narkisim" w:hAnsi="Narkisim" w:cs="Narkisim"/>
          <w:rtl/>
        </w:rPr>
        <w:t xml:space="preserve"> (יז ה) כתב דלדעת ריב"ן נח' הברייתות אהדדי. אבל ה</w:t>
      </w:r>
      <w:r w:rsidRPr="00DD37A7">
        <w:rPr>
          <w:rFonts w:ascii="Narkisim" w:hAnsi="Narkisim" w:cs="Narkisim"/>
          <w:b/>
          <w:bCs/>
          <w:rtl/>
        </w:rPr>
        <w:t>משנ"ל</w:t>
      </w:r>
      <w:r w:rsidRPr="00DD37A7">
        <w:rPr>
          <w:rFonts w:ascii="Narkisim" w:hAnsi="Narkisim" w:cs="Narkisim"/>
          <w:rtl/>
        </w:rPr>
        <w:t xml:space="preserve"> (שם) כתב דהתם קאי אחר שכפתוהו או לאחר שהגביה ידו.</w:t>
      </w:r>
    </w:p>
    <w:p w14:paraId="41AEA02C"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משנ"ל</w:t>
      </w:r>
      <w:r w:rsidRPr="00DD37A7">
        <w:rPr>
          <w:rFonts w:ascii="Narkisim" w:hAnsi="Narkisim"/>
          <w:rtl/>
        </w:rPr>
        <w:t xml:space="preserve"> נסתפק [לדעת ריב"ן] אם אמדוהו שיתקלקל בהגבהה ראשונה, האם הוה כנתקלקל מחמת המכה, דכל אומד הוה כנעשית בפועל. או דוקא אומד מחמת הכאה.</w:t>
      </w:r>
    </w:p>
    <w:p w14:paraId="63439E8F"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לח"מ</w:t>
      </w:r>
      <w:r w:rsidRPr="00DD37A7">
        <w:rPr>
          <w:rFonts w:ascii="Narkisim" w:hAnsi="Narkisim"/>
          <w:rtl/>
        </w:rPr>
        <w:t xml:space="preserve"> כתב דלדעת הרמב"ם כוונת הברייתא דאמדוהו אומד הראוי, ולקה קלה פטור.</w:t>
      </w:r>
      <w:r w:rsidRPr="00DD37A7">
        <w:rPr>
          <w:rFonts w:ascii="Narkisim" w:hAnsi="Narkisim"/>
          <w:szCs w:val="20"/>
          <w:rtl/>
        </w:rPr>
        <w:t xml:space="preserve"> [אבל באומד לחוד אינו נפטר].</w:t>
      </w:r>
    </w:p>
    <w:p w14:paraId="3426C757"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כת' עוד אפי' נתקלקל משיצא מבי"ד, אפי' מבערב הרי זה לוקה. וה</w:t>
      </w:r>
      <w:r w:rsidRPr="00DD37A7">
        <w:rPr>
          <w:rFonts w:ascii="Narkisim" w:hAnsi="Narkisim"/>
          <w:b/>
          <w:bCs/>
          <w:rtl/>
        </w:rPr>
        <w:t>משנ"ל</w:t>
      </w:r>
      <w:r w:rsidRPr="00DD37A7">
        <w:rPr>
          <w:rFonts w:ascii="Narkisim" w:hAnsi="Narkisim"/>
          <w:rtl/>
        </w:rPr>
        <w:t xml:space="preserve"> ביאר דבשעה שפסקו עליו דין מלקות נתקלקל מרוב פחד, אפי' מבערב דאינו זמן מלקות. קמ"ל דאינו נפטר. אלא בשעת כפיתה בפועל.</w:t>
      </w:r>
    </w:p>
    <w:p w14:paraId="4EBA23F4" w14:textId="77777777" w:rsidR="002A729E" w:rsidRPr="00DD37A7" w:rsidRDefault="00000000" w:rsidP="00DD37A7">
      <w:pPr>
        <w:pStyle w:val="2"/>
        <w:bidi/>
        <w:rPr>
          <w:rFonts w:ascii="Narkisim" w:hAnsi="Narkisim"/>
        </w:rPr>
      </w:pPr>
      <w:r w:rsidRPr="00DD37A7">
        <w:rPr>
          <w:rFonts w:ascii="Narkisim" w:hAnsi="Narkisim"/>
          <w:rtl/>
        </w:rPr>
        <w:t>כשלקה הרי הוא כאחיך</w:t>
      </w:r>
    </w:p>
    <w:p w14:paraId="56022F31" w14:textId="77777777" w:rsidR="002A729E" w:rsidRPr="00DD37A7" w:rsidRDefault="00000000" w:rsidP="00DD37A7">
      <w:pPr>
        <w:bidi/>
        <w:rPr>
          <w:rFonts w:ascii="Narkisim" w:hAnsi="Narkisim" w:cs="Narkisim"/>
        </w:rPr>
      </w:pPr>
      <w:r w:rsidRPr="00DD37A7">
        <w:rPr>
          <w:rFonts w:ascii="Narkisim" w:hAnsi="Narkisim" w:cs="Narkisim"/>
          <w:u w:val="single"/>
          <w:rtl/>
        </w:rPr>
        <w:t>כל חייבי כריתות שלקו נפטרו מידי כריתתם וכו' דברי רבי חנניה ב"ג</w:t>
      </w:r>
      <w:r w:rsidRPr="00DD37A7">
        <w:rPr>
          <w:rFonts w:ascii="Narkisim" w:hAnsi="Narkisim" w:cs="Narkisim"/>
          <w:rtl/>
        </w:rPr>
        <w:t>. בפשוטו משמע דמלקות לחוד פוטר, ולא הוזכר דבעינן ג"כ תשובה. ולר' עקיבא (לעיל יג:) תשובה לחוד מכפרת. אבל ה</w:t>
      </w:r>
      <w:r w:rsidRPr="00DD37A7">
        <w:rPr>
          <w:rFonts w:ascii="Narkisim" w:hAnsi="Narkisim" w:cs="Narkisim"/>
          <w:b/>
          <w:bCs/>
          <w:rtl/>
        </w:rPr>
        <w:t>רמב"ם בפיה"מ</w:t>
      </w:r>
      <w:r w:rsidRPr="00DD37A7">
        <w:rPr>
          <w:rFonts w:ascii="Narkisim" w:hAnsi="Narkisim" w:cs="Narkisim"/>
          <w:rtl/>
        </w:rPr>
        <w:t xml:space="preserve"> (ר"פ וכאן) כתב דלקו ועשו תשובה נתכפרו. </w:t>
      </w:r>
      <w:r w:rsidRPr="00DD37A7">
        <w:rPr>
          <w:rFonts w:ascii="Narkisim" w:hAnsi="Narkisim" w:cs="Narkisim"/>
          <w:szCs w:val="20"/>
          <w:rtl/>
        </w:rPr>
        <w:t>[והק' דסתר דבריו בהל' יז ז].</w:t>
      </w:r>
    </w:p>
    <w:p w14:paraId="2CD945B1"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מהרלב"ח</w:t>
      </w:r>
      <w:r w:rsidRPr="00DD37A7">
        <w:rPr>
          <w:rFonts w:ascii="Narkisim" w:hAnsi="Narkisim"/>
          <w:rtl/>
        </w:rPr>
        <w:t xml:space="preserve"> הביא בשם ה</w:t>
      </w:r>
      <w:r w:rsidRPr="00DD37A7">
        <w:rPr>
          <w:rFonts w:ascii="Narkisim" w:hAnsi="Narkisim"/>
          <w:b/>
          <w:bCs/>
          <w:rtl/>
        </w:rPr>
        <w:t>ר"י גיטאקי"לייאה</w:t>
      </w:r>
      <w:r w:rsidRPr="00DD37A7">
        <w:rPr>
          <w:rFonts w:ascii="Narkisim" w:hAnsi="Narkisim"/>
          <w:rtl/>
        </w:rPr>
        <w:t xml:space="preserve"> כתב דבמה שלקה נפטר מעונש כרת, אבל עדיין בעי יסורין למרק עוונתיהם. [וכדין ד' חלוקי כפרה, סוף יומא]. והביא דכ"מ ב</w:t>
      </w:r>
      <w:r w:rsidRPr="00DD37A7">
        <w:rPr>
          <w:rFonts w:ascii="Narkisim" w:hAnsi="Narkisim"/>
          <w:b/>
          <w:bCs/>
          <w:rtl/>
        </w:rPr>
        <w:t>רמב"ם</w:t>
      </w:r>
      <w:r w:rsidRPr="00DD37A7">
        <w:rPr>
          <w:rFonts w:ascii="Narkisim" w:hAnsi="Narkisim"/>
          <w:rtl/>
        </w:rPr>
        <w:t xml:space="preserve"> (תשובה א א) דחייבי מיתות ומלקיות אינו מתכפר בהם בעונשם עד שיעשו תשובה ויתוודו.</w:t>
      </w:r>
    </w:p>
    <w:p w14:paraId="26535771" w14:textId="77777777" w:rsidR="002A729E" w:rsidRPr="00DD37A7" w:rsidRDefault="00000000" w:rsidP="00DD37A7">
      <w:pPr>
        <w:bidi/>
        <w:rPr>
          <w:rFonts w:ascii="Narkisim" w:hAnsi="Narkisim" w:cs="Narkisim"/>
        </w:rPr>
      </w:pPr>
      <w:r w:rsidRPr="00DD37A7">
        <w:rPr>
          <w:rFonts w:ascii="Narkisim" w:hAnsi="Narkisim" w:cs="Narkisim"/>
          <w:u w:val="single"/>
          <w:rtl/>
        </w:rPr>
        <w:t>כל חייבי כריתות וכו'</w:t>
      </w:r>
      <w:r w:rsidRPr="00DD37A7">
        <w:rPr>
          <w:rFonts w:ascii="Narkisim" w:hAnsi="Narkisim" w:cs="Narkisim"/>
          <w:rtl/>
        </w:rPr>
        <w:t>. ה</w:t>
      </w:r>
      <w:r w:rsidRPr="00DD37A7">
        <w:rPr>
          <w:rFonts w:ascii="Narkisim" w:hAnsi="Narkisim" w:cs="Narkisim"/>
          <w:b/>
          <w:bCs/>
          <w:rtl/>
        </w:rPr>
        <w:t>נמוק"י</w:t>
      </w:r>
      <w:r w:rsidRPr="00DD37A7">
        <w:rPr>
          <w:rFonts w:ascii="Narkisim" w:hAnsi="Narkisim" w:cs="Narkisim"/>
          <w:rtl/>
        </w:rPr>
        <w:t xml:space="preserve"> כתב אם עברו בעדים והתראה.</w:t>
      </w:r>
      <w:r w:rsidRPr="00DD37A7">
        <w:rPr>
          <w:rFonts w:ascii="Narkisim" w:hAnsi="Narkisim" w:cs="Narkisim"/>
          <w:szCs w:val="20"/>
          <w:rtl/>
        </w:rPr>
        <w:t xml:space="preserve"> [וכ"כ ה</w:t>
      </w:r>
      <w:r w:rsidRPr="00DD37A7">
        <w:rPr>
          <w:rFonts w:ascii="Narkisim" w:hAnsi="Narkisim" w:cs="Narkisim"/>
          <w:b/>
          <w:bCs/>
          <w:szCs w:val="20"/>
          <w:rtl/>
        </w:rPr>
        <w:t>ר"י לוניל</w:t>
      </w:r>
      <w:r w:rsidRPr="00DD37A7">
        <w:rPr>
          <w:rFonts w:ascii="Narkisim" w:hAnsi="Narkisim" w:cs="Narkisim"/>
          <w:szCs w:val="20"/>
          <w:rtl/>
        </w:rPr>
        <w:t>].</w:t>
      </w:r>
      <w:r w:rsidRPr="00DD37A7">
        <w:rPr>
          <w:rFonts w:ascii="Narkisim" w:hAnsi="Narkisim" w:cs="Narkisim"/>
          <w:rtl/>
        </w:rPr>
        <w:t xml:space="preserve"> וה</w:t>
      </w:r>
      <w:r w:rsidRPr="00DD37A7">
        <w:rPr>
          <w:rFonts w:ascii="Narkisim" w:hAnsi="Narkisim" w:cs="Narkisim"/>
          <w:b/>
          <w:bCs/>
          <w:rtl/>
        </w:rPr>
        <w:t>מהר"י בירב</w:t>
      </w:r>
      <w:r w:rsidRPr="00DD37A7">
        <w:rPr>
          <w:rFonts w:ascii="Narkisim" w:hAnsi="Narkisim" w:cs="Narkisim"/>
          <w:szCs w:val="20"/>
          <w:rtl/>
        </w:rPr>
        <w:t xml:space="preserve"> (הו' בקו' סמיכה למהרלב"ח, הו' במשנ"ל יז ז)</w:t>
      </w:r>
      <w:r w:rsidRPr="00DD37A7">
        <w:rPr>
          <w:rFonts w:ascii="Narkisim" w:hAnsi="Narkisim" w:cs="Narkisim"/>
          <w:rtl/>
        </w:rPr>
        <w:t xml:space="preserve"> דן לחדש דמי שבא דרך תשובה לפני בי"ד סמוכים, ומודה שעבר בלא עדים והתראה</w:t>
      </w:r>
      <w:r w:rsidRPr="00DD37A7">
        <w:rPr>
          <w:rStyle w:val="ac"/>
          <w:rFonts w:ascii="Narkisim" w:hAnsi="Narkisim" w:cs="Narkisim"/>
          <w:rtl/>
        </w:rPr>
        <w:footnoteReference w:id="686"/>
      </w:r>
      <w:r w:rsidRPr="00DD37A7">
        <w:rPr>
          <w:rFonts w:ascii="Narkisim" w:hAnsi="Narkisim" w:cs="Narkisim"/>
          <w:rtl/>
        </w:rPr>
        <w:t xml:space="preserve">, ורוצה שילקוהו לפוטרו מדין כרת. מלקין אותו </w:t>
      </w:r>
      <w:r w:rsidRPr="00DD37A7">
        <w:rPr>
          <w:rFonts w:ascii="Narkisim" w:hAnsi="Narkisim" w:cs="Narkisim"/>
          <w:rtl/>
        </w:rPr>
        <w:lastRenderedPageBreak/>
        <w:t>לרצונו</w:t>
      </w:r>
      <w:r w:rsidRPr="00DD37A7">
        <w:rPr>
          <w:rStyle w:val="ac"/>
          <w:rFonts w:ascii="Narkisim" w:hAnsi="Narkisim" w:cs="Narkisim"/>
          <w:rtl/>
        </w:rPr>
        <w:footnoteReference w:id="687"/>
      </w:r>
      <w:r w:rsidRPr="00DD37A7">
        <w:rPr>
          <w:rFonts w:ascii="Narkisim" w:hAnsi="Narkisim" w:cs="Narkisim"/>
          <w:rtl/>
        </w:rPr>
        <w:t>. וה</w:t>
      </w:r>
      <w:r w:rsidRPr="00DD37A7">
        <w:rPr>
          <w:rFonts w:ascii="Narkisim" w:hAnsi="Narkisim" w:cs="Narkisim"/>
          <w:b/>
          <w:bCs/>
          <w:rtl/>
        </w:rPr>
        <w:t>מהרלב"ח</w:t>
      </w:r>
      <w:r w:rsidRPr="00DD37A7">
        <w:rPr>
          <w:rFonts w:ascii="Narkisim" w:hAnsi="Narkisim" w:cs="Narkisim"/>
          <w:rtl/>
        </w:rPr>
        <w:t xml:space="preserve"> (שם ד"ה אמנם הנראה) האריך לחלוק דדוקא היכא דנתחייב בדין. </w:t>
      </w:r>
      <w:r w:rsidRPr="00DD37A7">
        <w:rPr>
          <w:rFonts w:ascii="Narkisim" w:hAnsi="Narkisim" w:cs="Narkisim"/>
          <w:szCs w:val="20"/>
          <w:rtl/>
        </w:rPr>
        <w:t>[והביא כן מדברי הנמוק"י הנ"ל].</w:t>
      </w:r>
    </w:p>
    <w:p w14:paraId="664E501B"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מגיה למשנ"ל</w:t>
      </w:r>
      <w:r w:rsidRPr="00DD37A7">
        <w:rPr>
          <w:rFonts w:ascii="Narkisim" w:hAnsi="Narkisim"/>
          <w:rtl/>
        </w:rPr>
        <w:t xml:space="preserve"> (יז ז) חידש עוד דחייבי כריתות שלקו קאי דוקא במחלל שבת</w:t>
      </w:r>
      <w:r w:rsidRPr="00DD37A7">
        <w:rPr>
          <w:rFonts w:ascii="Narkisim" w:hAnsi="Narkisim"/>
          <w:szCs w:val="20"/>
          <w:rtl/>
        </w:rPr>
        <w:t xml:space="preserve"> [בלא עדים]</w:t>
      </w:r>
      <w:r w:rsidRPr="00DD37A7">
        <w:rPr>
          <w:rFonts w:ascii="Narkisim" w:hAnsi="Narkisim"/>
          <w:rtl/>
        </w:rPr>
        <w:t>, דאין לו דין מלקות. אבל האוכל חלב, חייב מלקות וכרת, וכיון דבדין לקה לא נפטר מכרת ע"י מלקות. וה</w:t>
      </w:r>
      <w:r w:rsidRPr="00DD37A7">
        <w:rPr>
          <w:rFonts w:ascii="Narkisim" w:hAnsi="Narkisim"/>
          <w:b/>
          <w:bCs/>
          <w:rtl/>
        </w:rPr>
        <w:t>חת"ס</w:t>
      </w:r>
      <w:r w:rsidRPr="00DD37A7">
        <w:rPr>
          <w:rFonts w:ascii="Narkisim" w:hAnsi="Narkisim"/>
          <w:rtl/>
        </w:rPr>
        <w:t xml:space="preserve"> (או"ח קעה) וה</w:t>
      </w:r>
      <w:r w:rsidRPr="00DD37A7">
        <w:rPr>
          <w:rFonts w:ascii="Narkisim" w:hAnsi="Narkisim"/>
          <w:b/>
          <w:bCs/>
          <w:rtl/>
        </w:rPr>
        <w:t>מנח"ח</w:t>
      </w:r>
      <w:r w:rsidRPr="00DD37A7">
        <w:rPr>
          <w:rFonts w:ascii="Narkisim" w:hAnsi="Narkisim"/>
          <w:rtl/>
        </w:rPr>
        <w:t xml:space="preserve"> (מט) תמהו דבגמ' (מגילה ז:) מבואר דלא כן.</w:t>
      </w:r>
    </w:p>
    <w:p w14:paraId="656415A4"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ב"י</w:t>
      </w:r>
      <w:r w:rsidRPr="00DD37A7">
        <w:rPr>
          <w:rFonts w:ascii="Narkisim" w:hAnsi="Narkisim"/>
          <w:rtl/>
        </w:rPr>
        <w:t xml:space="preserve"> (יו"ד קנז בה"ב) הביא </w:t>
      </w:r>
      <w:r w:rsidRPr="00DD37A7">
        <w:rPr>
          <w:rFonts w:ascii="Narkisim" w:hAnsi="Narkisim"/>
          <w:b/>
          <w:bCs/>
          <w:rtl/>
        </w:rPr>
        <w:t>תשו' הגאונים</w:t>
      </w:r>
      <w:r w:rsidRPr="00DD37A7">
        <w:rPr>
          <w:rFonts w:ascii="Narkisim" w:hAnsi="Narkisim"/>
          <w:rtl/>
        </w:rPr>
        <w:t xml:space="preserve"> דהבא לבי"ד ואמר הרגתי או הנפש, או חללתי שבת, או עבירה אחרת. אם רצה לעשות תשובה מלקין אותו ועושין לו כפרה. וזו היא כפרתו דמלקות במקום מיתה. וה</w:t>
      </w:r>
      <w:r w:rsidRPr="00DD37A7">
        <w:rPr>
          <w:rFonts w:ascii="Narkisim" w:hAnsi="Narkisim"/>
          <w:b/>
          <w:bCs/>
          <w:rtl/>
        </w:rPr>
        <w:t>או"ש</w:t>
      </w:r>
      <w:r w:rsidRPr="00DD37A7">
        <w:rPr>
          <w:rFonts w:ascii="Narkisim" w:hAnsi="Narkisim"/>
          <w:rtl/>
        </w:rPr>
        <w:t xml:space="preserve"> (יז ז) הביא דמבואר כדברי המהר"י בירב (הנ"ל), וכדברי המגיה למשנ"ל הנ"ל. דאף דאין מלקות בחילול שבת, מלקין אותו ומתכפר במקצת [וכדעת ה</w:t>
      </w:r>
      <w:r w:rsidRPr="00DD37A7">
        <w:rPr>
          <w:rFonts w:ascii="Narkisim" w:hAnsi="Narkisim"/>
          <w:b/>
          <w:bCs/>
          <w:rtl/>
        </w:rPr>
        <w:t>ב"י</w:t>
      </w:r>
      <w:r w:rsidRPr="00DD37A7">
        <w:rPr>
          <w:rFonts w:ascii="Narkisim" w:hAnsi="Narkisim"/>
          <w:rtl/>
        </w:rPr>
        <w:t xml:space="preserve"> או"ח תסז, הו' לעיל כב:]</w:t>
      </w:r>
      <w:r w:rsidRPr="00DD37A7">
        <w:rPr>
          <w:rStyle w:val="ac"/>
          <w:rFonts w:ascii="Narkisim" w:hAnsi="Narkisim"/>
          <w:rtl/>
        </w:rPr>
        <w:footnoteReference w:id="688"/>
      </w:r>
      <w:r w:rsidRPr="00DD37A7">
        <w:rPr>
          <w:rFonts w:ascii="Narkisim" w:hAnsi="Narkisim"/>
          <w:rtl/>
        </w:rPr>
        <w:t>. [אך י"ל דהוה כפרה במקצת כדין כל יסורין, ול"מ שנפטר מחיוב מיתה או כרת דידיה].</w:t>
      </w:r>
    </w:p>
    <w:p w14:paraId="4B9F1BC1" w14:textId="77777777" w:rsidR="002A729E" w:rsidRPr="00DD37A7" w:rsidRDefault="00000000" w:rsidP="00DD37A7">
      <w:pPr>
        <w:pStyle w:val="aa"/>
        <w:bidi/>
        <w:rPr>
          <w:rFonts w:ascii="Narkisim" w:hAnsi="Narkisim"/>
        </w:rPr>
      </w:pPr>
      <w:r w:rsidRPr="00DD37A7">
        <w:rPr>
          <w:rFonts w:ascii="Narkisim" w:hAnsi="Narkisim"/>
          <w:u w:val="single"/>
          <w:rtl/>
        </w:rPr>
        <w:t>העושה מצוה א', על אחת כמה וכמה שתנתן לו נפשו וכו'</w:t>
      </w:r>
      <w:r w:rsidRPr="00DD37A7">
        <w:rPr>
          <w:rFonts w:ascii="Narkisim" w:hAnsi="Narkisim"/>
          <w:rtl/>
        </w:rPr>
        <w:t>. ה</w:t>
      </w:r>
      <w:r w:rsidRPr="00DD37A7">
        <w:rPr>
          <w:rFonts w:ascii="Narkisim" w:hAnsi="Narkisim"/>
          <w:b/>
          <w:bCs/>
          <w:rtl/>
        </w:rPr>
        <w:t>רע"ב</w:t>
      </w:r>
      <w:r w:rsidRPr="00DD37A7">
        <w:rPr>
          <w:rFonts w:ascii="Narkisim" w:hAnsi="Narkisim"/>
          <w:rtl/>
        </w:rPr>
        <w:t xml:space="preserve"> (בפי' הב') כת' דהוה מימרא בפנ"ע, להודיע מתן שכרן של מצוות, ק"ו מעונשן של עבירות. ועוד הביא </w:t>
      </w:r>
      <w:r w:rsidRPr="00DD37A7">
        <w:rPr>
          <w:rFonts w:ascii="Narkisim" w:hAnsi="Narkisim"/>
          <w:b/>
          <w:bCs/>
          <w:rtl/>
        </w:rPr>
        <w:t>י"מ</w:t>
      </w:r>
      <w:r w:rsidRPr="00DD37A7">
        <w:rPr>
          <w:rFonts w:ascii="Narkisim" w:hAnsi="Narkisim"/>
          <w:rtl/>
        </w:rPr>
        <w:t xml:space="preserve"> דקאי ארישא דחייבי כריתות שלקו, וה"ק דמי שקיבל עליו הדין וכשלקה עשה מצוה</w:t>
      </w:r>
      <w:r w:rsidRPr="00DD37A7">
        <w:rPr>
          <w:rStyle w:val="ac"/>
          <w:rFonts w:ascii="Narkisim" w:hAnsi="Narkisim"/>
          <w:rtl/>
        </w:rPr>
        <w:footnoteReference w:id="689"/>
      </w:r>
      <w:r w:rsidRPr="00DD37A7">
        <w:rPr>
          <w:rFonts w:ascii="Narkisim" w:hAnsi="Narkisim"/>
          <w:rtl/>
        </w:rPr>
        <w:t>, על אחת כמה וכמה שתינתן לו נפשו ויפטר מידי כרת.</w:t>
      </w:r>
    </w:p>
    <w:p w14:paraId="31F89986" w14:textId="77777777" w:rsidR="002A729E" w:rsidRPr="00DD37A7" w:rsidRDefault="00000000" w:rsidP="00DD37A7">
      <w:pPr>
        <w:bidi/>
        <w:rPr>
          <w:rFonts w:ascii="Narkisim" w:hAnsi="Narkisim" w:cs="Narkisim"/>
        </w:rPr>
      </w:pPr>
      <w:r w:rsidRPr="00DD37A7">
        <w:rPr>
          <w:rFonts w:ascii="Narkisim" w:hAnsi="Narkisim" w:cs="Narkisim"/>
          <w:u w:val="single"/>
          <w:rtl/>
        </w:rPr>
        <w:t>כשלקה הרי הוא כאחיך</w:t>
      </w:r>
      <w:r w:rsidRPr="00DD37A7">
        <w:rPr>
          <w:rStyle w:val="ac"/>
          <w:rFonts w:ascii="Narkisim" w:hAnsi="Narkisim" w:cs="Narkisim"/>
          <w:rtl/>
        </w:rPr>
        <w:footnoteReference w:id="690"/>
      </w:r>
      <w:r w:rsidRPr="00DD37A7">
        <w:rPr>
          <w:rFonts w:ascii="Narkisim" w:hAnsi="Narkisim" w:cs="Narkisim"/>
          <w:rtl/>
        </w:rPr>
        <w:t>. וה</w:t>
      </w:r>
      <w:r w:rsidRPr="00DD37A7">
        <w:rPr>
          <w:rFonts w:ascii="Narkisim" w:hAnsi="Narkisim" w:cs="Narkisim"/>
          <w:b/>
          <w:bCs/>
          <w:rtl/>
        </w:rPr>
        <w:t>רמב"ם</w:t>
      </w:r>
      <w:r w:rsidRPr="00DD37A7">
        <w:rPr>
          <w:rFonts w:ascii="Narkisim" w:hAnsi="Narkisim" w:cs="Narkisim"/>
          <w:rtl/>
        </w:rPr>
        <w:t xml:space="preserve"> </w:t>
      </w:r>
      <w:r w:rsidRPr="00DD37A7">
        <w:rPr>
          <w:rFonts w:ascii="Narkisim" w:hAnsi="Narkisim" w:cs="Narkisim"/>
          <w:szCs w:val="20"/>
          <w:rtl/>
        </w:rPr>
        <w:t>(סנהדרין יז ז, עדות יב ד)</w:t>
      </w:r>
      <w:r w:rsidRPr="00DD37A7">
        <w:rPr>
          <w:rFonts w:ascii="Narkisim" w:hAnsi="Narkisim" w:cs="Narkisim"/>
          <w:rtl/>
        </w:rPr>
        <w:t xml:space="preserve"> פסק דאף חייבי לאוין וחייבי כריתות שנפסלו לעדות, כיון שלוקה חוזר לכשרותו. ואפי' לא עשו תשובה כשר לעדות ושבועה</w:t>
      </w:r>
      <w:r w:rsidRPr="00DD37A7">
        <w:rPr>
          <w:rStyle w:val="ac"/>
          <w:rFonts w:ascii="Narkisim" w:hAnsi="Narkisim" w:cs="Narkisim"/>
          <w:rtl/>
        </w:rPr>
        <w:footnoteReference w:id="691"/>
      </w:r>
      <w:r w:rsidRPr="00DD37A7">
        <w:rPr>
          <w:rFonts w:ascii="Narkisim" w:hAnsi="Narkisim" w:cs="Narkisim"/>
          <w:rtl/>
        </w:rPr>
        <w:t xml:space="preserve">. </w:t>
      </w:r>
      <w:r w:rsidRPr="00DD37A7">
        <w:rPr>
          <w:rFonts w:ascii="Narkisim" w:hAnsi="Narkisim" w:cs="Narkisim"/>
          <w:szCs w:val="20"/>
          <w:rtl/>
        </w:rPr>
        <w:t>אבל ה</w:t>
      </w:r>
      <w:r w:rsidRPr="00DD37A7">
        <w:rPr>
          <w:rFonts w:ascii="Narkisim" w:hAnsi="Narkisim" w:cs="Narkisim"/>
          <w:b/>
          <w:bCs/>
          <w:szCs w:val="20"/>
          <w:rtl/>
        </w:rPr>
        <w:t>רמב"ם</w:t>
      </w:r>
      <w:r w:rsidRPr="00DD37A7">
        <w:rPr>
          <w:rFonts w:ascii="Narkisim" w:hAnsi="Narkisim" w:cs="Narkisim"/>
          <w:szCs w:val="20"/>
          <w:rtl/>
        </w:rPr>
        <w:t xml:space="preserve"> (טוען ב י) כת' דלקה ועשה תשובה. וה</w:t>
      </w:r>
      <w:r w:rsidRPr="00DD37A7">
        <w:rPr>
          <w:rFonts w:ascii="Narkisim" w:hAnsi="Narkisim" w:cs="Narkisim"/>
          <w:b/>
          <w:bCs/>
          <w:szCs w:val="20"/>
          <w:rtl/>
        </w:rPr>
        <w:t>לח"מ</w:t>
      </w:r>
      <w:r w:rsidRPr="00DD37A7">
        <w:rPr>
          <w:rFonts w:ascii="Narkisim" w:hAnsi="Narkisim" w:cs="Narkisim"/>
          <w:szCs w:val="20"/>
          <w:rtl/>
        </w:rPr>
        <w:t xml:space="preserve"> ביאר דלקה או עשה תשובה. וע' </w:t>
      </w:r>
      <w:r w:rsidRPr="00DD37A7">
        <w:rPr>
          <w:rFonts w:ascii="Narkisim" w:hAnsi="Narkisim" w:cs="Narkisim"/>
          <w:b/>
          <w:bCs/>
          <w:szCs w:val="20"/>
          <w:rtl/>
        </w:rPr>
        <w:t>כס"מ</w:t>
      </w:r>
      <w:r w:rsidRPr="00DD37A7">
        <w:rPr>
          <w:rFonts w:ascii="Narkisim" w:hAnsi="Narkisim" w:cs="Narkisim"/>
          <w:szCs w:val="20"/>
          <w:rtl/>
        </w:rPr>
        <w:t xml:space="preserve"> (עדות שם).</w:t>
      </w:r>
    </w:p>
    <w:p w14:paraId="29267E6D" w14:textId="77777777" w:rsidR="002A729E" w:rsidRPr="00DD37A7" w:rsidRDefault="00000000" w:rsidP="00DD37A7">
      <w:pPr>
        <w:pStyle w:val="3"/>
        <w:bidi/>
        <w:rPr>
          <w:rFonts w:ascii="Narkisim" w:hAnsi="Narkisim"/>
        </w:rPr>
      </w:pPr>
      <w:r w:rsidRPr="00DD37A7">
        <w:rPr>
          <w:rFonts w:ascii="Narkisim" w:hAnsi="Narkisim"/>
          <w:rtl/>
        </w:rPr>
        <w:t>דף כג:</w:t>
      </w:r>
    </w:p>
    <w:p w14:paraId="44CCDFC8" w14:textId="77777777" w:rsidR="002A729E" w:rsidRPr="00DD37A7" w:rsidRDefault="00000000" w:rsidP="00DD37A7">
      <w:pPr>
        <w:pStyle w:val="aa"/>
        <w:bidi/>
        <w:rPr>
          <w:rFonts w:ascii="Narkisim" w:hAnsi="Narkisim"/>
        </w:rPr>
      </w:pPr>
      <w:r w:rsidRPr="00DD37A7">
        <w:rPr>
          <w:rFonts w:ascii="Narkisim" w:hAnsi="Narkisim"/>
          <w:u w:val="single"/>
          <w:rtl/>
        </w:rPr>
        <w:t>היושב ולא עבר עבירה נותנין לו שכר וכו'</w:t>
      </w:r>
      <w:r w:rsidRPr="00DD37A7">
        <w:rPr>
          <w:rFonts w:ascii="Narkisim" w:hAnsi="Narkisim"/>
          <w:rtl/>
        </w:rPr>
        <w:t>. ה</w:t>
      </w:r>
      <w:r w:rsidRPr="00DD37A7">
        <w:rPr>
          <w:rFonts w:ascii="Narkisim" w:hAnsi="Narkisim"/>
          <w:b/>
          <w:bCs/>
          <w:rtl/>
        </w:rPr>
        <w:t>רמב"ם</w:t>
      </w:r>
      <w:r w:rsidRPr="00DD37A7">
        <w:rPr>
          <w:rFonts w:ascii="Narkisim" w:hAnsi="Narkisim"/>
          <w:rtl/>
        </w:rPr>
        <w:t xml:space="preserve"> (בפיה"מ) הוסיף אם היה אפשר לו לעשותה, ולא מנעו מעשיית אותה העבירה שום מונע כלל, אלא הצווי התורני</w:t>
      </w:r>
      <w:r w:rsidRPr="00DD37A7">
        <w:rPr>
          <w:rStyle w:val="ac"/>
          <w:rFonts w:ascii="Narkisim" w:hAnsi="Narkisim"/>
          <w:rtl/>
        </w:rPr>
        <w:footnoteReference w:id="692"/>
      </w:r>
      <w:r w:rsidRPr="00DD37A7">
        <w:rPr>
          <w:rFonts w:ascii="Narkisim" w:hAnsi="Narkisim"/>
          <w:rtl/>
        </w:rPr>
        <w:t>. וכמו יוסף הצדיק.</w:t>
      </w:r>
    </w:p>
    <w:p w14:paraId="02B1E0BD" w14:textId="77777777" w:rsidR="002A729E" w:rsidRPr="00DD37A7" w:rsidRDefault="00000000" w:rsidP="00DD37A7">
      <w:pPr>
        <w:pStyle w:val="aa"/>
        <w:bidi/>
        <w:rPr>
          <w:rFonts w:ascii="Narkisim" w:hAnsi="Narkisim"/>
        </w:rPr>
      </w:pPr>
      <w:r w:rsidRPr="00DD37A7">
        <w:rPr>
          <w:rFonts w:ascii="Narkisim" w:hAnsi="Narkisim"/>
          <w:u w:val="single"/>
          <w:rtl/>
        </w:rPr>
        <w:t>ומה אם הדם שנפשו של אדם הפורש ממנו מקבל שכר</w:t>
      </w:r>
      <w:r w:rsidRPr="00DD37A7">
        <w:rPr>
          <w:rStyle w:val="ac"/>
          <w:rFonts w:ascii="Narkisim" w:hAnsi="Narkisim"/>
          <w:u w:val="single"/>
          <w:rtl/>
        </w:rPr>
        <w:footnoteReference w:id="693"/>
      </w:r>
      <w:r w:rsidRPr="00DD37A7">
        <w:rPr>
          <w:rFonts w:ascii="Narkisim" w:hAnsi="Narkisim"/>
          <w:u w:val="single"/>
          <w:rtl/>
        </w:rPr>
        <w:t xml:space="preserve">, גזל ועריות שנפשו של אדם מתאוה להן מחמדתן </w:t>
      </w:r>
      <w:r w:rsidRPr="00DD37A7">
        <w:rPr>
          <w:rFonts w:ascii="Narkisim" w:hAnsi="Narkisim"/>
          <w:u w:val="single"/>
          <w:rtl/>
        </w:rPr>
        <w:lastRenderedPageBreak/>
        <w:t>וכו'</w:t>
      </w:r>
      <w:r w:rsidRPr="00DD37A7">
        <w:rPr>
          <w:rFonts w:ascii="Narkisim" w:hAnsi="Narkisim"/>
          <w:rtl/>
        </w:rPr>
        <w:t>. ה</w:t>
      </w:r>
      <w:r w:rsidRPr="00DD37A7">
        <w:rPr>
          <w:rFonts w:ascii="Narkisim" w:hAnsi="Narkisim"/>
          <w:b/>
          <w:bCs/>
          <w:rtl/>
        </w:rPr>
        <w:t>רמב"ם בפיה"מ</w:t>
      </w:r>
      <w:r w:rsidRPr="00DD37A7">
        <w:rPr>
          <w:rFonts w:ascii="Narkisim" w:hAnsi="Narkisim"/>
          <w:rtl/>
        </w:rPr>
        <w:t xml:space="preserve"> כת' דכל שכן הנמנע מן התאות הגופניות החמורות, אשר האדם מטבעו נוטה אליהן. והתורה הזהירה אותו מהן כדי להרגיל הנפש שלא להוסיף על מה שהוא מדרך הטבע.</w:t>
      </w:r>
    </w:p>
    <w:p w14:paraId="7D076768" w14:textId="77777777" w:rsidR="002A729E" w:rsidRPr="00DD37A7" w:rsidRDefault="00000000" w:rsidP="00DD37A7">
      <w:pPr>
        <w:bidi/>
        <w:rPr>
          <w:rFonts w:ascii="Narkisim" w:hAnsi="Narkisim" w:cs="Narkisim"/>
        </w:rPr>
      </w:pPr>
      <w:r w:rsidRPr="00DD37A7">
        <w:rPr>
          <w:rFonts w:ascii="Narkisim" w:hAnsi="Narkisim" w:cs="Narkisim"/>
          <w:u w:val="single"/>
          <w:rtl/>
        </w:rPr>
        <w:t>לפיכך הרבה להם תורה ומצוות</w:t>
      </w:r>
      <w:r w:rsidRPr="00DD37A7">
        <w:rPr>
          <w:rFonts w:ascii="Narkisim" w:hAnsi="Narkisim" w:cs="Narkisim"/>
          <w:rtl/>
        </w:rPr>
        <w:t>. ה</w:t>
      </w:r>
      <w:r w:rsidRPr="00DD37A7">
        <w:rPr>
          <w:rFonts w:ascii="Narkisim" w:hAnsi="Narkisim" w:cs="Narkisim"/>
          <w:b/>
          <w:bCs/>
          <w:rtl/>
        </w:rPr>
        <w:t>רמב"ם</w:t>
      </w:r>
      <w:r w:rsidRPr="00DD37A7">
        <w:rPr>
          <w:rFonts w:ascii="Narkisim" w:hAnsi="Narkisim" w:cs="Narkisim"/>
          <w:rtl/>
        </w:rPr>
        <w:t xml:space="preserve"> בפיה"מ פי' דמעיקרי האמונה בתורה שאם קיים האדם מצוה מתרי"ג מצוות כראוי וכהוגן ולא שתף עמה כוונה מכוונת העולם הזה כלל, אלא עשאה לשמה מאהבה, הרי הוא זוכה בה לחיי העוה"ב</w:t>
      </w:r>
      <w:r w:rsidRPr="00DD37A7">
        <w:rPr>
          <w:rStyle w:val="ac"/>
          <w:rFonts w:ascii="Narkisim" w:hAnsi="Narkisim" w:cs="Narkisim"/>
          <w:rtl/>
        </w:rPr>
        <w:footnoteReference w:id="694"/>
      </w:r>
      <w:r w:rsidRPr="00DD37A7">
        <w:rPr>
          <w:rFonts w:ascii="Narkisim" w:hAnsi="Narkisim" w:cs="Narkisim"/>
          <w:rtl/>
        </w:rPr>
        <w:t>. ואמר ר' חנניה כי מחמת רבוי המצוות בדואי יעשה האדם א' בכל ימי חייו על מתכונתה ושלמותה.ויזכה לתחיית נפשו. ופירוש הפסוק ה' חפץ לצדק את ישראל, למען כן יגדיל תורה ויאדיר.</w:t>
      </w:r>
    </w:p>
    <w:p w14:paraId="2016FC31"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אלשיך</w:t>
      </w:r>
      <w:r w:rsidRPr="00DD37A7">
        <w:rPr>
          <w:rFonts w:ascii="Narkisim" w:hAnsi="Narkisim"/>
          <w:rtl/>
        </w:rPr>
        <w:t xml:space="preserve"> (תהלים קיט ד עה"פ אתה צויתה פקדיך לשמר מאד) כת' דהוקשה לתנא דמתני' דכיון שהעושה מצוה א' ונשמר מעוון מטיבין לו ונוחל את הארץ וכו' (כדאי' קידושין לט:), אם כן למה הרבה לנו הקב''ה תורה ומצות. לזה אמר דע כי הטעם הוא כי רצה הקב"ה לזכות את ישראל ולהרבות זכותם בשמור מצות הרבה, ותמיד לא יבצר מהזדמן לו מצווה כיון שהם מרובים, מה שאין כן אם היו מועטות.</w:t>
      </w:r>
    </w:p>
    <w:p w14:paraId="2CD5B480"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מלאכת שלמה</w:t>
      </w:r>
      <w:r w:rsidRPr="00DD37A7">
        <w:rPr>
          <w:rFonts w:ascii="Narkisim" w:hAnsi="Narkisim"/>
          <w:rtl/>
        </w:rPr>
        <w:t xml:space="preserve"> הביא </w:t>
      </w:r>
      <w:r w:rsidRPr="00DD37A7">
        <w:rPr>
          <w:rFonts w:ascii="Narkisim" w:hAnsi="Narkisim"/>
          <w:b/>
          <w:bCs/>
          <w:rtl/>
        </w:rPr>
        <w:t>י"מ</w:t>
      </w:r>
      <w:r w:rsidRPr="00DD37A7">
        <w:rPr>
          <w:rFonts w:ascii="Narkisim" w:hAnsi="Narkisim"/>
          <w:rtl/>
        </w:rPr>
        <w:t xml:space="preserve"> שהרבה להם תורה ומצות קאי גם על ריבוי האזהרות, שהרבה להם אזהרות הרבה במה שהיה אפשר להודיע באזהרה אחת. וכדאמרי' בכ"מ לעבור עליו בשני לאוין, כדי שיקבל שכר הרבה על הפרישה מן העבירה. ובמקום שאמרו לעבור בהרבה לאוין, כן נפרש הדבר.</w:t>
      </w:r>
    </w:p>
    <w:p w14:paraId="1D7A5E08" w14:textId="77777777" w:rsidR="002A729E" w:rsidRPr="00DD37A7" w:rsidRDefault="00000000" w:rsidP="00DD37A7">
      <w:pPr>
        <w:bidi/>
        <w:rPr>
          <w:rFonts w:ascii="Narkisim" w:hAnsi="Narkisim" w:cs="Narkisim"/>
        </w:rPr>
      </w:pPr>
      <w:r w:rsidRPr="00DD37A7">
        <w:rPr>
          <w:rFonts w:ascii="Narkisim" w:hAnsi="Narkisim" w:cs="Narkisim"/>
          <w:u w:val="single"/>
          <w:rtl/>
        </w:rPr>
        <w:t>חלוקין עליו חביריו על רחב"ג וכו' תנינן</w:t>
      </w:r>
      <w:r w:rsidRPr="00DD37A7">
        <w:rPr>
          <w:rStyle w:val="ac"/>
          <w:rFonts w:ascii="Narkisim" w:hAnsi="Narkisim" w:cs="Narkisim"/>
          <w:u w:val="single"/>
          <w:rtl/>
        </w:rPr>
        <w:footnoteReference w:id="695"/>
      </w:r>
      <w:r w:rsidRPr="00DD37A7">
        <w:rPr>
          <w:rFonts w:ascii="Narkisim" w:hAnsi="Narkisim" w:cs="Narkisim"/>
          <w:u w:val="single"/>
          <w:rtl/>
        </w:rPr>
        <w:t xml:space="preserve"> וכו'</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פי' דחביריו היינו ר' עקיבא ור' ישמעאל (לעיל יג:), אף דס"ל כמותו דיש מלקות בחייבי כריתות, חלוקין שאין מלקות פוטר לגמרי מכרת</w:t>
      </w:r>
      <w:r w:rsidRPr="00DD37A7">
        <w:rPr>
          <w:rStyle w:val="ac"/>
          <w:rFonts w:ascii="Narkisim" w:hAnsi="Narkisim" w:cs="Narkisim"/>
          <w:rtl/>
        </w:rPr>
        <w:footnoteReference w:id="696"/>
      </w:r>
      <w:r w:rsidRPr="00DD37A7">
        <w:rPr>
          <w:rFonts w:ascii="Narkisim" w:hAnsi="Narkisim" w:cs="Narkisim"/>
          <w:rtl/>
        </w:rPr>
        <w:t>.</w:t>
      </w:r>
    </w:p>
    <w:p w14:paraId="7A760FFA"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בעה"מ</w:t>
      </w:r>
      <w:r w:rsidRPr="00DD37A7">
        <w:rPr>
          <w:rFonts w:ascii="Narkisim" w:hAnsi="Narkisim"/>
          <w:rtl/>
        </w:rPr>
        <w:t xml:space="preserve"> הק' אמאי לא הביאו מגוף דברי ר"ע, טעמא דעשו תשובה, הא לאו הכי חייב כרת ופטור ממלקות. וכתב דכוונת ר"ע דכיון דאם עשו תשובה בי"ד של מעלה מוחלין, מש"ה אותו רשעה לא פסיקא ליה, והרי הוא כמי שאינה לפיכך מחייבין מלקות. ולא הוה ב' רשעיות לקבל זו או זו, ולעולם היכא דלקה מיפטר לידי כריתות.</w:t>
      </w:r>
    </w:p>
    <w:p w14:paraId="1E4FD71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מלחמות</w:t>
      </w:r>
      <w:r w:rsidRPr="00DD37A7">
        <w:rPr>
          <w:rFonts w:ascii="Narkisim" w:hAnsi="Narkisim"/>
          <w:rtl/>
        </w:rPr>
        <w:t xml:space="preserve"> חלק דאי ר"ע ס"ל כרחב"ג אין כאן ב' רשעיות, דאי עבדת ביה הא, לא מתקיים ביה הא.</w:t>
      </w:r>
      <w:r w:rsidRPr="00DD37A7">
        <w:rPr>
          <w:rFonts w:ascii="Narkisim" w:hAnsi="Narkisim"/>
          <w:szCs w:val="20"/>
          <w:rtl/>
        </w:rPr>
        <w:t xml:space="preserve"> [ע' חזו"א וקה"י הו' לעיל יג:].</w:t>
      </w:r>
    </w:p>
    <w:p w14:paraId="77FA7AB8"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מלחמות</w:t>
      </w:r>
      <w:r w:rsidRPr="00DD37A7">
        <w:rPr>
          <w:rFonts w:ascii="Narkisim" w:hAnsi="Narkisim"/>
          <w:rtl/>
        </w:rPr>
        <w:t xml:space="preserve"> כת' דאי ר"ע ס"ל כרחב"ג כוונתו אמאי לא אמרי' שיעמוד בחיוב החמור, כמו המתחייב ב' מיתות בי"ד דנידון בחמורה. ולא ילקה ויעמוד בחיוב כרת, דכרת חמור. ור"ע תי' שאם עשה תשובה בי"ד של מעלה מוחלין, ומש"ה עונש מלקות עיקר. ומלקות חמור, ועי"ז יפטר מכרת. </w:t>
      </w:r>
      <w:r w:rsidRPr="00DD37A7">
        <w:rPr>
          <w:rFonts w:ascii="Narkisim" w:hAnsi="Narkisim"/>
          <w:szCs w:val="20"/>
          <w:rtl/>
        </w:rPr>
        <w:t>[וסיים ובי"ד של מעלה ימחלו לנו על כל חטא ושגיאה. אמן].</w:t>
      </w:r>
    </w:p>
    <w:p w14:paraId="5F42D2FD" w14:textId="77777777" w:rsidR="002A729E" w:rsidRPr="00DD37A7" w:rsidRDefault="00000000" w:rsidP="00DD37A7">
      <w:pPr>
        <w:pStyle w:val="aa"/>
        <w:bidi/>
        <w:rPr>
          <w:rFonts w:ascii="Narkisim" w:hAnsi="Narkisim"/>
        </w:rPr>
      </w:pPr>
      <w:r w:rsidRPr="00DD37A7">
        <w:rPr>
          <w:rFonts w:ascii="Narkisim" w:hAnsi="Narkisim"/>
          <w:u w:val="single"/>
          <w:rtl/>
        </w:rPr>
        <w:t>אמר רב יוסף מאן סליק לעילא ואתא וכו' א"ל אביי וכו' אלא קרא קא דרשינן</w:t>
      </w:r>
      <w:r w:rsidRPr="00DD37A7">
        <w:rPr>
          <w:rFonts w:ascii="Narkisim" w:hAnsi="Narkisim"/>
          <w:rtl/>
        </w:rPr>
        <w:t>. וה</w:t>
      </w:r>
      <w:r w:rsidRPr="00DD37A7">
        <w:rPr>
          <w:rFonts w:ascii="Narkisim" w:hAnsi="Narkisim"/>
          <w:b/>
          <w:bCs/>
          <w:rtl/>
        </w:rPr>
        <w:t>מהרצ"ח</w:t>
      </w:r>
      <w:r w:rsidRPr="00DD37A7">
        <w:rPr>
          <w:rFonts w:ascii="Narkisim" w:hAnsi="Narkisim"/>
          <w:rtl/>
        </w:rPr>
        <w:t xml:space="preserve"> הק' דנימא דאליהו אמר לנו, וע"ד הא דאי' (עירובין מג. ותוס' ב"ב עה.). וכת' דה"מ בדבר שאין בו נפק"מ לדין, אבל בסוגיין יש נפק"מ בדין, ואין הנביא רשאי לחדש דבר</w:t>
      </w:r>
      <w:r w:rsidRPr="00DD37A7">
        <w:rPr>
          <w:rStyle w:val="ac"/>
          <w:rFonts w:ascii="Narkisim" w:hAnsi="Narkisim"/>
          <w:rtl/>
        </w:rPr>
        <w:footnoteReference w:id="697"/>
      </w:r>
      <w:r w:rsidRPr="00DD37A7">
        <w:rPr>
          <w:rFonts w:ascii="Narkisim" w:hAnsi="Narkisim"/>
          <w:rtl/>
        </w:rPr>
        <w:t>. וה</w:t>
      </w:r>
      <w:r w:rsidRPr="00DD37A7">
        <w:rPr>
          <w:rFonts w:ascii="Narkisim" w:hAnsi="Narkisim"/>
          <w:b/>
          <w:bCs/>
          <w:rtl/>
        </w:rPr>
        <w:t>ערול"נ</w:t>
      </w:r>
      <w:r w:rsidRPr="00DD37A7">
        <w:rPr>
          <w:rFonts w:ascii="Narkisim" w:hAnsi="Narkisim"/>
          <w:rtl/>
        </w:rPr>
        <w:t xml:space="preserve"> כת' דנפק"מ דמי שנתחייב כרת נקרא רשע ופסול לעדות כל שלא ידענו שעשה תשובה</w:t>
      </w:r>
      <w:r w:rsidRPr="00DD37A7">
        <w:rPr>
          <w:rStyle w:val="ac"/>
          <w:rFonts w:ascii="Narkisim" w:hAnsi="Narkisim"/>
          <w:rtl/>
        </w:rPr>
        <w:footnoteReference w:id="698"/>
      </w:r>
      <w:r w:rsidRPr="00DD37A7">
        <w:rPr>
          <w:rFonts w:ascii="Narkisim" w:hAnsi="Narkisim"/>
          <w:rtl/>
        </w:rPr>
        <w:t>. ולר' חנניה כיון שלקה כשר לעדות.</w:t>
      </w:r>
    </w:p>
    <w:p w14:paraId="21A50E5A" w14:textId="77777777" w:rsidR="002A729E" w:rsidRPr="00DD37A7" w:rsidRDefault="00000000" w:rsidP="00DD37A7">
      <w:pPr>
        <w:pStyle w:val="aa"/>
        <w:bidi/>
        <w:rPr>
          <w:rFonts w:ascii="Narkisim" w:hAnsi="Narkisim"/>
        </w:rPr>
      </w:pPr>
      <w:r w:rsidRPr="00DD37A7">
        <w:rPr>
          <w:rFonts w:ascii="Narkisim" w:hAnsi="Narkisim"/>
          <w:rtl/>
        </w:rPr>
        <w:t>{ואפשר דכוונת רב יוסף להקשות דנידון כרת דינו לשמים, ולא נמסר לחכמי הדור</w:t>
      </w:r>
      <w:r w:rsidRPr="00DD37A7">
        <w:rPr>
          <w:rStyle w:val="ac"/>
          <w:rFonts w:ascii="Narkisim" w:hAnsi="Narkisim"/>
          <w:rtl/>
        </w:rPr>
        <w:footnoteReference w:id="699"/>
      </w:r>
      <w:r w:rsidRPr="00DD37A7">
        <w:rPr>
          <w:rFonts w:ascii="Narkisim" w:hAnsi="Narkisim"/>
          <w:rtl/>
        </w:rPr>
        <w:t xml:space="preserve">. ויל"פ ע"פ מש"כ </w:t>
      </w:r>
      <w:r w:rsidRPr="00DD37A7">
        <w:rPr>
          <w:rFonts w:ascii="Narkisim" w:hAnsi="Narkisim"/>
          <w:rtl/>
        </w:rPr>
        <w:lastRenderedPageBreak/>
        <w:t>ב</w:t>
      </w:r>
      <w:r w:rsidRPr="00DD37A7">
        <w:rPr>
          <w:rFonts w:ascii="Narkisim" w:hAnsi="Narkisim"/>
          <w:b/>
          <w:bCs/>
          <w:rtl/>
        </w:rPr>
        <w:t>דרשות הר"ן</w:t>
      </w:r>
      <w:r w:rsidRPr="00DD37A7">
        <w:rPr>
          <w:rFonts w:ascii="Narkisim" w:hAnsi="Narkisim"/>
          <w:rtl/>
        </w:rPr>
        <w:t xml:space="preserve"> (ז ויא, הו' בהקדמת הקצות) דכיון דנמסר התורה מסיני, לא בשמים היא, ואף דין מתיבתא דרקיעא נקבע ע"פ הכרעת חכמי הדור, וע"פ הכרעת שכלם. ואביי פליג דאף זה תליא בהכרעת חכמי הדור בפירוש הפסוק}.</w:t>
      </w:r>
    </w:p>
    <w:p w14:paraId="54244F63"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רי"ף</w:t>
      </w:r>
      <w:r w:rsidRPr="00DD37A7">
        <w:rPr>
          <w:rFonts w:ascii="Narkisim" w:hAnsi="Narkisim"/>
          <w:rtl/>
        </w:rPr>
        <w:t xml:space="preserve"> כת' דהלכה כר' חנינא ב"ג. וכן ה</w:t>
      </w:r>
      <w:r w:rsidRPr="00DD37A7">
        <w:rPr>
          <w:rFonts w:ascii="Narkisim" w:hAnsi="Narkisim"/>
          <w:b/>
          <w:bCs/>
          <w:rtl/>
        </w:rPr>
        <w:t>רמב"ם</w:t>
      </w:r>
      <w:r w:rsidRPr="00DD37A7">
        <w:rPr>
          <w:rFonts w:ascii="Narkisim" w:hAnsi="Narkisim"/>
          <w:rtl/>
        </w:rPr>
        <w:t xml:space="preserve"> (סנהדרין יז ז) פסק דמחוייבי כרת שלקו נפטרו מידי כריתתן. אבל ב</w:t>
      </w:r>
      <w:r w:rsidRPr="00DD37A7">
        <w:rPr>
          <w:rFonts w:ascii="Narkisim" w:hAnsi="Narkisim"/>
          <w:b/>
          <w:bCs/>
          <w:rtl/>
        </w:rPr>
        <w:t>פיה"מ</w:t>
      </w:r>
      <w:r w:rsidRPr="00DD37A7">
        <w:rPr>
          <w:rFonts w:ascii="Narkisim" w:hAnsi="Narkisim"/>
          <w:rtl/>
        </w:rPr>
        <w:t xml:space="preserve"> (דפו"י) כת' דאין הלכה כר' חנינא</w:t>
      </w:r>
      <w:r w:rsidRPr="00DD37A7">
        <w:rPr>
          <w:rStyle w:val="ac"/>
          <w:rFonts w:ascii="Narkisim" w:hAnsi="Narkisim"/>
          <w:rtl/>
        </w:rPr>
        <w:footnoteReference w:id="700"/>
      </w:r>
      <w:r w:rsidRPr="00DD37A7">
        <w:rPr>
          <w:rFonts w:ascii="Narkisim" w:hAnsi="Narkisim"/>
          <w:rtl/>
        </w:rPr>
        <w:t>. וה</w:t>
      </w:r>
      <w:r w:rsidRPr="00DD37A7">
        <w:rPr>
          <w:rFonts w:ascii="Narkisim" w:hAnsi="Narkisim"/>
          <w:b/>
          <w:bCs/>
          <w:rtl/>
        </w:rPr>
        <w:t>תוי"ט</w:t>
      </w:r>
      <w:r w:rsidRPr="00DD37A7">
        <w:rPr>
          <w:rFonts w:ascii="Narkisim" w:hAnsi="Narkisim"/>
          <w:rtl/>
        </w:rPr>
        <w:t xml:space="preserve"> ביאר דסבר דכוונת ר' יוחנן להכריע כחביריו דחלוקין עליו, דחביריו הם רבים. ואין הלכה כרב [שפסק כר' חנינא ב"ג] לגבי ר' יוחנן</w:t>
      </w:r>
      <w:r w:rsidRPr="00DD37A7">
        <w:rPr>
          <w:rStyle w:val="ac"/>
          <w:rFonts w:ascii="Narkisim" w:hAnsi="Narkisim"/>
          <w:rtl/>
        </w:rPr>
        <w:footnoteReference w:id="701"/>
      </w:r>
      <w:r w:rsidRPr="00DD37A7">
        <w:rPr>
          <w:rFonts w:ascii="Narkisim" w:hAnsi="Narkisim"/>
          <w:rtl/>
        </w:rPr>
        <w:t>. וכת' דהרמב"ם בהלכות חזר בו דאביי שהוא בתראי הכריע דקרא קא דריש ונקלה וכו'.</w:t>
      </w:r>
    </w:p>
    <w:p w14:paraId="100667C1" w14:textId="77777777" w:rsidR="002A729E" w:rsidRPr="00DD37A7" w:rsidRDefault="00000000" w:rsidP="00DD37A7">
      <w:pPr>
        <w:bidi/>
        <w:rPr>
          <w:rFonts w:ascii="Narkisim" w:hAnsi="Narkisim" w:cs="Narkisim"/>
        </w:rPr>
      </w:pPr>
      <w:r w:rsidRPr="00DD37A7">
        <w:rPr>
          <w:rFonts w:ascii="Narkisim" w:hAnsi="Narkisim" w:cs="Narkisim"/>
          <w:u w:val="single"/>
          <w:rtl/>
        </w:rPr>
        <w:t>אריב"ל בג' דברים</w:t>
      </w:r>
      <w:r w:rsidRPr="00DD37A7">
        <w:rPr>
          <w:rStyle w:val="ac"/>
          <w:rFonts w:ascii="Narkisim" w:hAnsi="Narkisim" w:cs="Narkisim"/>
          <w:u w:val="single"/>
          <w:rtl/>
        </w:rPr>
        <w:footnoteReference w:id="702"/>
      </w:r>
      <w:r w:rsidRPr="00DD37A7">
        <w:rPr>
          <w:rFonts w:ascii="Narkisim" w:hAnsi="Narkisim" w:cs="Narkisim"/>
          <w:u w:val="single"/>
          <w:rtl/>
        </w:rPr>
        <w:t xml:space="preserve"> עשו בי"ד, והסכימו עליהם בי"ד של מעלה</w:t>
      </w:r>
      <w:r w:rsidRPr="00DD37A7">
        <w:rPr>
          <w:rFonts w:ascii="Narkisim" w:hAnsi="Narkisim" w:cs="Narkisim"/>
          <w:rtl/>
        </w:rPr>
        <w:t>. ה</w:t>
      </w:r>
      <w:r w:rsidRPr="00DD37A7">
        <w:rPr>
          <w:rFonts w:ascii="Narkisim" w:hAnsi="Narkisim" w:cs="Narkisim"/>
          <w:b/>
          <w:bCs/>
          <w:rtl/>
        </w:rPr>
        <w:t>ריטב"א</w:t>
      </w:r>
      <w:r w:rsidRPr="00DD37A7">
        <w:rPr>
          <w:rFonts w:ascii="Narkisim" w:hAnsi="Narkisim" w:cs="Narkisim"/>
          <w:rtl/>
        </w:rPr>
        <w:t xml:space="preserve"> כתב פירוש אף שנראין כנגד התורה. במקרא מגילה הוסיפו מצווה מחודשת בישראל, שאינה בתורה. והכתוב אומר לא תוסיף עליו</w:t>
      </w:r>
      <w:r w:rsidRPr="00DD37A7">
        <w:rPr>
          <w:rStyle w:val="ac"/>
          <w:rFonts w:ascii="Narkisim" w:hAnsi="Narkisim" w:cs="Narkisim"/>
          <w:rtl/>
        </w:rPr>
        <w:footnoteReference w:id="703"/>
      </w:r>
      <w:r w:rsidRPr="00DD37A7">
        <w:rPr>
          <w:rFonts w:ascii="Narkisim" w:hAnsi="Narkisim" w:cs="Narkisim"/>
          <w:rtl/>
        </w:rPr>
        <w:t>. ודרשי' אלה המצוות דאין נביא רשאי לחדש דבר מעתה.</w:t>
      </w:r>
      <w:r w:rsidRPr="00DD37A7">
        <w:rPr>
          <w:rFonts w:ascii="Narkisim" w:hAnsi="Narkisim" w:cs="Narkisim"/>
          <w:szCs w:val="20"/>
          <w:rtl/>
        </w:rPr>
        <w:t xml:space="preserve"> [וצ"ב מ"ש מכל שאר תקנות דרבנן. ומשמע דהנהו שאני].</w:t>
      </w:r>
    </w:p>
    <w:p w14:paraId="60C701F8" w14:textId="77777777" w:rsidR="002A729E" w:rsidRPr="00DD37A7" w:rsidRDefault="00000000" w:rsidP="00DD37A7">
      <w:pPr>
        <w:pStyle w:val="aa"/>
        <w:bidi/>
        <w:rPr>
          <w:rFonts w:ascii="Narkisim" w:hAnsi="Narkisim"/>
        </w:rPr>
      </w:pPr>
      <w:r w:rsidRPr="00DD37A7">
        <w:rPr>
          <w:rFonts w:ascii="Narkisim" w:hAnsi="Narkisim"/>
          <w:u w:val="single"/>
          <w:rtl/>
        </w:rPr>
        <w:t>והבאת מעשר</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להביא את המעשר ללשכת ה', ועי"ז יהיו הכהנים והלויים שווים</w:t>
      </w:r>
      <w:r w:rsidRPr="00DD37A7">
        <w:rPr>
          <w:rStyle w:val="ac"/>
          <w:rFonts w:ascii="Narkisim" w:hAnsi="Narkisim"/>
          <w:rtl/>
        </w:rPr>
        <w:footnoteReference w:id="704"/>
      </w:r>
      <w:r w:rsidRPr="00DD37A7">
        <w:rPr>
          <w:rFonts w:ascii="Narkisim" w:hAnsi="Narkisim"/>
          <w:rtl/>
        </w:rPr>
        <w:t xml:space="preserve"> במעשר. [וקנס את הלווים].</w:t>
      </w:r>
    </w:p>
    <w:p w14:paraId="4DA38366" w14:textId="77777777" w:rsidR="002A729E" w:rsidRPr="00DD37A7" w:rsidRDefault="00000000" w:rsidP="00DD37A7">
      <w:pPr>
        <w:pStyle w:val="a8"/>
        <w:bidi/>
        <w:rPr>
          <w:rFonts w:ascii="Narkisim" w:hAnsi="Narkisim"/>
        </w:rPr>
      </w:pPr>
      <w:r w:rsidRPr="00DD37A7">
        <w:rPr>
          <w:rFonts w:ascii="Narkisim" w:hAnsi="Narkisim"/>
          <w:rtl/>
        </w:rPr>
        <w:t>ועוד פי'</w:t>
      </w:r>
      <w:r w:rsidRPr="00DD37A7">
        <w:rPr>
          <w:rStyle w:val="ac"/>
          <w:rFonts w:ascii="Narkisim" w:hAnsi="Narkisim"/>
          <w:rtl/>
        </w:rPr>
        <w:footnoteReference w:id="705"/>
      </w:r>
      <w:r w:rsidRPr="00DD37A7">
        <w:rPr>
          <w:rFonts w:ascii="Narkisim" w:hAnsi="Narkisim"/>
          <w:rtl/>
        </w:rPr>
        <w:t xml:space="preserve"> דעזרא תיקן להעלות מעשר פירות האילן ומעשר ירק (ע"פ הגמ' נדרים נה.).</w:t>
      </w:r>
    </w:p>
    <w:p w14:paraId="14F4C702"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ס' התרומה</w:t>
      </w:r>
      <w:r w:rsidRPr="00DD37A7">
        <w:rPr>
          <w:rFonts w:ascii="Narkisim" w:hAnsi="Narkisim"/>
          <w:rtl/>
        </w:rPr>
        <w:t xml:space="preserve"> (הל' אר"י, והר"ש שבועות ו א, והו' בגר"א יו"ד שלא ו) הביא דקאי כמ"ד דקדושת הארץ בטלה, ותקנו מדרבנן.</w:t>
      </w:r>
    </w:p>
    <w:p w14:paraId="0D83613C" w14:textId="77777777" w:rsidR="002A729E" w:rsidRPr="00DD37A7" w:rsidRDefault="00000000" w:rsidP="00DD37A7">
      <w:pPr>
        <w:pStyle w:val="aa"/>
        <w:bidi/>
        <w:rPr>
          <w:rFonts w:ascii="Narkisim" w:hAnsi="Narkisim"/>
        </w:rPr>
      </w:pPr>
      <w:r w:rsidRPr="00DD37A7">
        <w:rPr>
          <w:rFonts w:ascii="Narkisim" w:hAnsi="Narkisim"/>
          <w:rtl/>
        </w:rPr>
        <w:t>וב</w:t>
      </w:r>
      <w:r w:rsidRPr="00DD37A7">
        <w:rPr>
          <w:rFonts w:ascii="Narkisim" w:hAnsi="Narkisim"/>
          <w:b/>
          <w:bCs/>
          <w:rtl/>
        </w:rPr>
        <w:t>מדרש רות</w:t>
      </w:r>
      <w:r w:rsidRPr="00DD37A7">
        <w:rPr>
          <w:rFonts w:ascii="Narkisim" w:hAnsi="Narkisim"/>
          <w:rtl/>
        </w:rPr>
        <w:t xml:space="preserve"> (הו' בתוס' יבמות פב: ובראשונים בכ"מ) אי' דלאחר שגלו וחזרו הם חייבו עצמן מאליהם יותר ממה שהיו חייבים. דתקנו תרומה לפירות.</w:t>
      </w:r>
    </w:p>
    <w:p w14:paraId="0435F58B" w14:textId="77777777" w:rsidR="002A729E" w:rsidRPr="00DD37A7" w:rsidRDefault="00000000" w:rsidP="00DD37A7">
      <w:pPr>
        <w:pStyle w:val="aa"/>
        <w:bidi/>
        <w:rPr>
          <w:rFonts w:ascii="Narkisim" w:hAnsi="Narkisim"/>
        </w:rPr>
      </w:pPr>
      <w:r w:rsidRPr="00DD37A7">
        <w:rPr>
          <w:rFonts w:ascii="Narkisim" w:hAnsi="Narkisim"/>
          <w:u w:val="single"/>
          <w:rtl/>
        </w:rPr>
        <w:t>ואומר ד' עמך גיבור חיל</w:t>
      </w:r>
      <w:r w:rsidRPr="00DD37A7">
        <w:rPr>
          <w:rFonts w:ascii="Narkisim" w:hAnsi="Narkisim"/>
          <w:rtl/>
        </w:rPr>
        <w:t>. ה</w:t>
      </w:r>
      <w:r w:rsidRPr="00DD37A7">
        <w:rPr>
          <w:rFonts w:ascii="Narkisim" w:hAnsi="Narkisim"/>
          <w:b/>
          <w:bCs/>
          <w:rtl/>
        </w:rPr>
        <w:t>מהרש"א</w:t>
      </w:r>
      <w:r w:rsidRPr="00DD37A7">
        <w:rPr>
          <w:rFonts w:ascii="Narkisim" w:hAnsi="Narkisim"/>
          <w:rtl/>
        </w:rPr>
        <w:t xml:space="preserve"> (ח"א) תמה גדעון היה ו' דורות קודם מעשה דבועז, והאיך ילפי' דהסכים ה' ע"י בועז. [ע' אחרונים].</w:t>
      </w:r>
    </w:p>
    <w:p w14:paraId="2519988F" w14:textId="77777777" w:rsidR="002A729E" w:rsidRPr="00DD37A7" w:rsidRDefault="00000000" w:rsidP="00DD37A7">
      <w:pPr>
        <w:pStyle w:val="aa"/>
        <w:bidi/>
        <w:rPr>
          <w:rFonts w:ascii="Narkisim" w:hAnsi="Narkisim"/>
        </w:rPr>
      </w:pPr>
      <w:r w:rsidRPr="00DD37A7">
        <w:rPr>
          <w:rFonts w:ascii="Narkisim" w:hAnsi="Narkisim"/>
          <w:u w:val="single"/>
          <w:rtl/>
        </w:rPr>
        <w:t>דלמא יהודה כיון דחשיב ירחי ויומי ואיתרמי</w:t>
      </w:r>
      <w:r w:rsidRPr="00DD37A7">
        <w:rPr>
          <w:rStyle w:val="ac"/>
          <w:rFonts w:ascii="Narkisim" w:hAnsi="Narkisim"/>
          <w:u w:val="single"/>
          <w:rtl/>
        </w:rPr>
        <w:footnoteReference w:id="706"/>
      </w:r>
      <w:r w:rsidRPr="00DD37A7">
        <w:rPr>
          <w:rFonts w:ascii="Narkisim" w:hAnsi="Narkisim"/>
          <w:u w:val="single"/>
          <w:rtl/>
        </w:rPr>
        <w:t>, דחזינן מחזקינן דלא חזינן לא מחזקינן</w:t>
      </w:r>
      <w:r w:rsidRPr="00DD37A7">
        <w:rPr>
          <w:rFonts w:ascii="Narkisim" w:hAnsi="Narkisim"/>
          <w:rtl/>
        </w:rPr>
        <w:t>. אמנם נח' ב' לשונות (יבמות סט:) בארוס שבא על ארוסתו, אי אמרי' מדאפקרא נפשה חיישינן מעלמא. [וע"ע בראשונים כתובות יד.]. ולא הוזכר חילוק בין חשיב ירחי.</w:t>
      </w:r>
    </w:p>
    <w:p w14:paraId="61FE6F3A" w14:textId="77777777" w:rsidR="002A729E" w:rsidRPr="00DD37A7" w:rsidRDefault="00000000" w:rsidP="00DD37A7">
      <w:pPr>
        <w:pStyle w:val="aa"/>
        <w:bidi/>
        <w:rPr>
          <w:rFonts w:ascii="Narkisim" w:hAnsi="Narkisim"/>
        </w:rPr>
      </w:pPr>
      <w:r w:rsidRPr="00DD37A7">
        <w:rPr>
          <w:rFonts w:ascii="Narkisim" w:hAnsi="Narkisim"/>
          <w:u w:val="single"/>
          <w:rtl/>
        </w:rPr>
        <w:t>מדהא מרחמתא והא לא קא מרחמתא</w:t>
      </w:r>
      <w:r w:rsidRPr="00DD37A7">
        <w:rPr>
          <w:rStyle w:val="ac"/>
          <w:rFonts w:ascii="Narkisim" w:hAnsi="Narkisim"/>
          <w:rtl/>
        </w:rPr>
        <w:footnoteReference w:id="707"/>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כתב כלומר נהי דאין ראיה מהאי, דאפשר דמערמא. מ"מ אידך לא רחמתא.</w:t>
      </w:r>
    </w:p>
    <w:p w14:paraId="78FDF6A2" w14:textId="77777777" w:rsidR="002A729E" w:rsidRPr="00DD37A7" w:rsidRDefault="00000000" w:rsidP="00DD37A7">
      <w:pPr>
        <w:bidi/>
        <w:rPr>
          <w:rFonts w:ascii="Narkisim" w:hAnsi="Narkisim" w:cs="Narkisim"/>
        </w:rPr>
      </w:pPr>
      <w:r w:rsidRPr="00DD37A7">
        <w:rPr>
          <w:rFonts w:ascii="Narkisim" w:hAnsi="Narkisim" w:cs="Narkisim"/>
          <w:rtl/>
        </w:rPr>
        <w:t>וב</w:t>
      </w:r>
      <w:r w:rsidRPr="00DD37A7">
        <w:rPr>
          <w:rFonts w:ascii="Narkisim" w:hAnsi="Narkisim" w:cs="Narkisim"/>
          <w:b/>
          <w:bCs/>
          <w:rtl/>
        </w:rPr>
        <w:t>שו"ת הרא"ש</w:t>
      </w:r>
      <w:r w:rsidRPr="00DD37A7">
        <w:rPr>
          <w:rFonts w:ascii="Narkisim" w:hAnsi="Narkisim" w:cs="Narkisim"/>
          <w:rtl/>
        </w:rPr>
        <w:t xml:space="preserve"> (קז ו, והו' בב"י ושו"ע חו"מ טו ד</w:t>
      </w:r>
      <w:r w:rsidRPr="00DD37A7">
        <w:rPr>
          <w:rStyle w:val="ac"/>
          <w:rFonts w:ascii="Narkisim" w:hAnsi="Narkisim" w:cs="Narkisim"/>
          <w:rtl/>
        </w:rPr>
        <w:footnoteReference w:id="708"/>
      </w:r>
      <w:r w:rsidRPr="00DD37A7">
        <w:rPr>
          <w:rFonts w:ascii="Narkisim" w:hAnsi="Narkisim" w:cs="Narkisim"/>
          <w:rtl/>
        </w:rPr>
        <w:t>) הביא ממעשה דשלמה דדיין מומחהו יחיד בדורו יכול לדון ע"פ אומדנא וראות עיניו. והיינו כדחיית הגמ', דשלמה הכריע לבד, ואף בלא שהסכימו ע"י מהשמיים.</w:t>
      </w:r>
    </w:p>
    <w:p w14:paraId="41EB9AA4" w14:textId="77777777" w:rsidR="002A729E" w:rsidRPr="00DD37A7" w:rsidRDefault="00000000" w:rsidP="00DD37A7">
      <w:pPr>
        <w:pStyle w:val="aa"/>
        <w:bidi/>
        <w:rPr>
          <w:rFonts w:ascii="Narkisim" w:hAnsi="Narkisim"/>
        </w:rPr>
      </w:pPr>
      <w:r w:rsidRPr="00DD37A7">
        <w:rPr>
          <w:rFonts w:ascii="Narkisim" w:hAnsi="Narkisim"/>
          <w:u w:val="single"/>
          <w:rtl/>
        </w:rPr>
        <w:t>אלא גמרא</w:t>
      </w:r>
      <w:r w:rsidRPr="00DD37A7">
        <w:rPr>
          <w:rFonts w:ascii="Narkisim" w:hAnsi="Narkisim"/>
          <w:rtl/>
        </w:rPr>
        <w:t>. ו</w:t>
      </w:r>
      <w:r w:rsidRPr="00DD37A7">
        <w:rPr>
          <w:rFonts w:ascii="Narkisim" w:hAnsi="Narkisim"/>
          <w:b/>
          <w:bCs/>
          <w:rtl/>
        </w:rPr>
        <w:t>רש"י</w:t>
      </w:r>
      <w:r w:rsidRPr="00DD37A7">
        <w:rPr>
          <w:rFonts w:ascii="Narkisim" w:hAnsi="Narkisim"/>
          <w:rtl/>
        </w:rPr>
        <w:t xml:space="preserve"> (עה"ת בראשית לח כו) הביא דרשא זו </w:t>
      </w:r>
      <w:r w:rsidRPr="00DD37A7">
        <w:rPr>
          <w:rFonts w:ascii="Narkisim" w:hAnsi="Narkisim"/>
          <w:i/>
          <w:iCs/>
          <w:rtl/>
        </w:rPr>
        <w:t>ממני</w:t>
      </w:r>
      <w:r w:rsidRPr="00DD37A7">
        <w:rPr>
          <w:rFonts w:ascii="Narkisim" w:hAnsi="Narkisim"/>
          <w:rtl/>
        </w:rPr>
        <w:t xml:space="preserve"> יצאו כבושים. וב</w:t>
      </w:r>
      <w:r w:rsidRPr="00DD37A7">
        <w:rPr>
          <w:rFonts w:ascii="Narkisim" w:hAnsi="Narkisim"/>
          <w:b/>
          <w:bCs/>
          <w:rtl/>
        </w:rPr>
        <w:t>מפרשים</w:t>
      </w:r>
      <w:r w:rsidRPr="00DD37A7">
        <w:rPr>
          <w:rFonts w:ascii="Narkisim" w:hAnsi="Narkisim"/>
          <w:rtl/>
        </w:rPr>
        <w:t xml:space="preserve"> דנו דמסקנת הגמ' דהוה גמ'. וה</w:t>
      </w:r>
      <w:r w:rsidRPr="00DD37A7">
        <w:rPr>
          <w:rFonts w:ascii="Narkisim" w:hAnsi="Narkisim"/>
          <w:b/>
          <w:bCs/>
          <w:rtl/>
        </w:rPr>
        <w:t>מהרש"א</w:t>
      </w:r>
      <w:r w:rsidRPr="00DD37A7">
        <w:rPr>
          <w:rFonts w:ascii="Narkisim" w:hAnsi="Narkisim"/>
          <w:rtl/>
        </w:rPr>
        <w:t xml:space="preserve"> (ח"א) ביאר דקי"ל מגמ' דהך תיבה 'ממני' לא אמרה יהודה, אלא בת קול. וכתב דיל"פ כן אף על 'ויאמר', ו'היא אמו'.</w:t>
      </w:r>
    </w:p>
    <w:p w14:paraId="06984DBD" w14:textId="77777777" w:rsidR="002A729E" w:rsidRPr="00DD37A7" w:rsidRDefault="00000000" w:rsidP="00DD37A7">
      <w:pPr>
        <w:bidi/>
        <w:rPr>
          <w:rFonts w:ascii="Narkisim" w:hAnsi="Narkisim" w:cs="Narkisim"/>
        </w:rPr>
      </w:pPr>
      <w:r w:rsidRPr="00DD37A7">
        <w:rPr>
          <w:rFonts w:ascii="Narkisim" w:hAnsi="Narkisim" w:cs="Narkisim"/>
          <w:u w:val="single"/>
          <w:rtl/>
        </w:rPr>
        <w:t>דרש רב שמלאי תרי"ג מצוות וכו' שס"ה לאוין כמנין ימות החמה וכו'</w:t>
      </w:r>
      <w:r w:rsidRPr="00DD37A7">
        <w:rPr>
          <w:rFonts w:ascii="Narkisim" w:hAnsi="Narkisim" w:cs="Narkisim"/>
          <w:rtl/>
        </w:rPr>
        <w:t xml:space="preserve">. </w:t>
      </w:r>
      <w:r w:rsidRPr="00DD37A7">
        <w:rPr>
          <w:rFonts w:ascii="Narkisim" w:hAnsi="Narkisim" w:cs="Narkisim"/>
          <w:szCs w:val="20"/>
          <w:rtl/>
        </w:rPr>
        <w:t xml:space="preserve">[וכן איתא בגמ' (שבועות </w:t>
      </w:r>
      <w:r w:rsidRPr="00DD37A7">
        <w:rPr>
          <w:rFonts w:ascii="Narkisim" w:hAnsi="Narkisim" w:cs="Narkisim"/>
          <w:szCs w:val="20"/>
          <w:rtl/>
        </w:rPr>
        <w:lastRenderedPageBreak/>
        <w:t>כט., שבת פז., יבמות מז. ועוד) דיש 'תרי"ג מצוות'. וכן איתא במדרשים רבים</w:t>
      </w:r>
      <w:r w:rsidRPr="00DD37A7">
        <w:rPr>
          <w:rStyle w:val="ac"/>
          <w:rFonts w:ascii="Narkisim" w:hAnsi="Narkisim" w:cs="Narkisim"/>
          <w:szCs w:val="20"/>
          <w:rtl/>
        </w:rPr>
        <w:footnoteReference w:id="709"/>
      </w:r>
      <w:r w:rsidRPr="00DD37A7">
        <w:rPr>
          <w:rFonts w:ascii="Narkisim" w:hAnsi="Narkisim" w:cs="Narkisim"/>
          <w:szCs w:val="20"/>
          <w:rtl/>
        </w:rPr>
        <w:t>].</w:t>
      </w:r>
      <w:r w:rsidRPr="00DD37A7">
        <w:rPr>
          <w:rFonts w:ascii="Narkisim" w:hAnsi="Narkisim" w:cs="Narkisim"/>
          <w:rtl/>
        </w:rPr>
        <w:t xml:space="preserve"> וה</w:t>
      </w:r>
      <w:r w:rsidRPr="00DD37A7">
        <w:rPr>
          <w:rFonts w:ascii="Narkisim" w:hAnsi="Narkisim" w:cs="Narkisim"/>
          <w:b/>
          <w:bCs/>
          <w:rtl/>
        </w:rPr>
        <w:t>רמב"ם</w:t>
      </w:r>
      <w:r w:rsidRPr="00DD37A7">
        <w:rPr>
          <w:rFonts w:ascii="Narkisim" w:hAnsi="Narkisim" w:cs="Narkisim"/>
          <w:rtl/>
        </w:rPr>
        <w:t xml:space="preserve"> (סה"מ בכללים) ועוד ראשונים האריכו לקבוע האיך מונים מנין התרי"ג</w:t>
      </w:r>
      <w:r w:rsidRPr="00DD37A7">
        <w:rPr>
          <w:rStyle w:val="ac"/>
          <w:rFonts w:ascii="Narkisim" w:hAnsi="Narkisim" w:cs="Narkisim"/>
          <w:rtl/>
        </w:rPr>
        <w:footnoteReference w:id="710"/>
      </w:r>
      <w:r w:rsidRPr="00DD37A7">
        <w:rPr>
          <w:rFonts w:ascii="Narkisim" w:hAnsi="Narkisim" w:cs="Narkisim"/>
          <w:rtl/>
        </w:rPr>
        <w:t>.</w:t>
      </w:r>
    </w:p>
    <w:p w14:paraId="1BEAFC11" w14:textId="77777777" w:rsidR="002A729E" w:rsidRPr="00DD37A7" w:rsidRDefault="00000000" w:rsidP="00DD37A7">
      <w:pPr>
        <w:pStyle w:val="a7"/>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w:t>
      </w:r>
      <w:r w:rsidRPr="00DD37A7">
        <w:rPr>
          <w:rFonts w:ascii="Narkisim" w:hAnsi="Narkisim"/>
          <w:szCs w:val="20"/>
          <w:rtl/>
        </w:rPr>
        <w:t>(סה"מ שורש א)</w:t>
      </w:r>
      <w:r w:rsidRPr="00DD37A7">
        <w:rPr>
          <w:rFonts w:ascii="Narkisim" w:hAnsi="Narkisim"/>
          <w:rtl/>
        </w:rPr>
        <w:t xml:space="preserve"> חקר האם קיבלו מנין זו בהלכה למשה מסיני, או שר' שמלאי דרש ומצא מנין זה, ונתן בהם סימן. ועוד דן האם מימרא זו מוסכם, או דיתכן בו מחלוקת</w:t>
      </w:r>
      <w:r w:rsidRPr="00DD37A7">
        <w:rPr>
          <w:rStyle w:val="ac"/>
          <w:rFonts w:ascii="Narkisim" w:hAnsi="Narkisim"/>
          <w:rtl/>
        </w:rPr>
        <w:footnoteReference w:id="711"/>
      </w:r>
      <w:r w:rsidRPr="00DD37A7">
        <w:rPr>
          <w:rFonts w:ascii="Narkisim" w:hAnsi="Narkisim"/>
          <w:rtl/>
        </w:rPr>
        <w:t>. והק' דיש מח' רבים בגמ' האיך לדרוש פסוקים, אם הם רשות או מצווה, ובכל מקום הו"ל לגמ' להק' דא"כ חסר לו ממנין תרי"ג</w:t>
      </w:r>
      <w:r w:rsidRPr="00DD37A7">
        <w:rPr>
          <w:rStyle w:val="ac"/>
          <w:rFonts w:ascii="Narkisim" w:hAnsi="Narkisim"/>
          <w:rtl/>
        </w:rPr>
        <w:footnoteReference w:id="712"/>
      </w:r>
      <w:r w:rsidRPr="00DD37A7">
        <w:rPr>
          <w:rFonts w:ascii="Narkisim" w:hAnsi="Narkisim"/>
          <w:rtl/>
        </w:rPr>
        <w:t>.</w:t>
      </w:r>
    </w:p>
    <w:p w14:paraId="20D4D8B1" w14:textId="77777777" w:rsidR="002A729E" w:rsidRPr="00DD37A7" w:rsidRDefault="00000000" w:rsidP="00DD37A7">
      <w:pPr>
        <w:pStyle w:val="a7"/>
        <w:bidi/>
        <w:rPr>
          <w:rFonts w:ascii="Narkisim" w:hAnsi="Narkisim"/>
        </w:rPr>
      </w:pPr>
      <w:r w:rsidRPr="00DD37A7">
        <w:rPr>
          <w:rFonts w:ascii="Narkisim" w:hAnsi="Narkisim"/>
          <w:rtl/>
        </w:rPr>
        <w:t>וכן מסקנת ה</w:t>
      </w:r>
      <w:r w:rsidRPr="00DD37A7">
        <w:rPr>
          <w:rFonts w:ascii="Narkisim" w:hAnsi="Narkisim"/>
          <w:b/>
          <w:bCs/>
          <w:rtl/>
        </w:rPr>
        <w:t>רמב"ן</w:t>
      </w:r>
      <w:r w:rsidRPr="00DD37A7">
        <w:rPr>
          <w:rFonts w:ascii="Narkisim" w:hAnsi="Narkisim"/>
          <w:rtl/>
        </w:rPr>
        <w:t xml:space="preserve"> </w:t>
      </w:r>
      <w:r w:rsidRPr="00DD37A7">
        <w:rPr>
          <w:rFonts w:ascii="Narkisim" w:hAnsi="Narkisim"/>
          <w:szCs w:val="20"/>
          <w:rtl/>
        </w:rPr>
        <w:t>(שם)</w:t>
      </w:r>
      <w:r w:rsidRPr="00DD37A7">
        <w:rPr>
          <w:rFonts w:ascii="Narkisim" w:hAnsi="Narkisim"/>
          <w:rtl/>
        </w:rPr>
        <w:t xml:space="preserve"> דכיון דנתפשט מאוד בתלמוד ובמדרשים שיש תרי"ג מצות, ע"כ דהוה הללמ"ס, וא"א שיהא לו חולק. והא דלא הקפידו לשאול עליה ולמנותה, מפני עומק הענין וריחוקו לבאר כל התורה ולמנות מצוותיה.</w:t>
      </w:r>
    </w:p>
    <w:p w14:paraId="2089C0D7" w14:textId="77777777" w:rsidR="002A729E" w:rsidRPr="00DD37A7" w:rsidRDefault="00000000" w:rsidP="00DD37A7">
      <w:pPr>
        <w:pStyle w:val="aa"/>
        <w:bidi/>
        <w:rPr>
          <w:rFonts w:ascii="Narkisim" w:hAnsi="Narkisim"/>
        </w:rPr>
      </w:pPr>
      <w:r w:rsidRPr="00DD37A7">
        <w:rPr>
          <w:rFonts w:ascii="Narkisim" w:hAnsi="Narkisim"/>
          <w:u w:val="single"/>
          <w:rtl/>
        </w:rPr>
        <w:t>שם. למשה</w:t>
      </w:r>
      <w:r w:rsidRPr="00DD37A7">
        <w:rPr>
          <w:rFonts w:ascii="Narkisim" w:hAnsi="Narkisim"/>
          <w:rtl/>
        </w:rPr>
        <w:t>. ה</w:t>
      </w:r>
      <w:r w:rsidRPr="00DD37A7">
        <w:rPr>
          <w:rFonts w:ascii="Narkisim" w:hAnsi="Narkisim"/>
          <w:b/>
          <w:bCs/>
          <w:rtl/>
        </w:rPr>
        <w:t>רמב"ם</w:t>
      </w:r>
      <w:r w:rsidRPr="00DD37A7">
        <w:rPr>
          <w:rFonts w:ascii="Narkisim" w:hAnsi="Narkisim"/>
          <w:rtl/>
        </w:rPr>
        <w:t xml:space="preserve"> (סה"מ שורש ג) הביא הגירסא נאמרו </w:t>
      </w:r>
      <w:r w:rsidRPr="00DD37A7">
        <w:rPr>
          <w:rFonts w:ascii="Narkisim" w:hAnsi="Narkisim"/>
          <w:i/>
          <w:iCs/>
          <w:rtl/>
        </w:rPr>
        <w:t>למשה מסיני</w:t>
      </w:r>
      <w:r w:rsidRPr="00DD37A7">
        <w:rPr>
          <w:rFonts w:ascii="Narkisim" w:hAnsi="Narkisim"/>
          <w:rtl/>
        </w:rPr>
        <w:t>. ולמד מזה דאין ללמוד אלא מצוות הנוהגות לדורות</w:t>
      </w:r>
      <w:r w:rsidRPr="00DD37A7">
        <w:rPr>
          <w:rStyle w:val="ac"/>
          <w:rFonts w:ascii="Narkisim" w:hAnsi="Narkisim"/>
          <w:rtl/>
        </w:rPr>
        <w:footnoteReference w:id="713"/>
      </w:r>
      <w:r w:rsidRPr="00DD37A7">
        <w:rPr>
          <w:rFonts w:ascii="Narkisim" w:hAnsi="Narkisim"/>
          <w:rtl/>
        </w:rPr>
        <w:t>. ועד"ז כת' הרמב"ם (שורש א) דאין למנות מצוות דרבנן [ודלא כ</w:t>
      </w:r>
      <w:r w:rsidRPr="00DD37A7">
        <w:rPr>
          <w:rFonts w:ascii="Narkisim" w:hAnsi="Narkisim"/>
          <w:b/>
          <w:bCs/>
          <w:rtl/>
        </w:rPr>
        <w:t>בה"ג</w:t>
      </w:r>
      <w:r w:rsidRPr="00DD37A7">
        <w:rPr>
          <w:rFonts w:ascii="Narkisim" w:hAnsi="Narkisim"/>
          <w:rtl/>
        </w:rPr>
        <w:t>].</w:t>
      </w:r>
    </w:p>
    <w:p w14:paraId="5FB7B6F8"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(שורש א עמ' יז מה"פ) כתב דיל"פ דנקט סיני אגב הרוב, וכעי"ז בכ"מ. וכן פרשת שתויי יין הצווי לאהרן [ולא משה], ואפ"ה נכלל במנין. וכן פרשת בנות צלפחד נתחדש אח"כ.</w:t>
      </w:r>
    </w:p>
    <w:p w14:paraId="25F33125"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רמב"ם</w:t>
      </w:r>
      <w:r w:rsidRPr="00DD37A7">
        <w:rPr>
          <w:rFonts w:ascii="Narkisim" w:hAnsi="Narkisim"/>
          <w:rtl/>
        </w:rPr>
        <w:t xml:space="preserve"> (פיה"מ חולין ס"פ ז) כת' דאף המצוות שה' צווה לנביאים קודם מתן תורה, וכגון ברית מילה וגיד הנשה, אנו עושים אותם היום מפני צווי ה' על ידי משה. וכדאי' דתרי"ג מצוות נאמרו למשה.</w:t>
      </w:r>
    </w:p>
    <w:p w14:paraId="7DB1253D" w14:textId="77777777" w:rsidR="002A729E" w:rsidRPr="00DD37A7" w:rsidRDefault="00000000" w:rsidP="00DD37A7">
      <w:pPr>
        <w:pStyle w:val="3"/>
        <w:bidi/>
        <w:rPr>
          <w:rFonts w:ascii="Narkisim" w:hAnsi="Narkisim"/>
        </w:rPr>
      </w:pPr>
      <w:r w:rsidRPr="00DD37A7">
        <w:rPr>
          <w:rFonts w:ascii="Narkisim" w:hAnsi="Narkisim"/>
          <w:rtl/>
        </w:rPr>
        <w:t>דף כד.</w:t>
      </w:r>
    </w:p>
    <w:p w14:paraId="0FEE9C56" w14:textId="77777777" w:rsidR="002A729E" w:rsidRPr="00DD37A7" w:rsidRDefault="00000000" w:rsidP="00DD37A7">
      <w:pPr>
        <w:bidi/>
        <w:rPr>
          <w:rFonts w:ascii="Narkisim" w:hAnsi="Narkisim" w:cs="Narkisim"/>
        </w:rPr>
      </w:pPr>
      <w:r w:rsidRPr="00DD37A7">
        <w:rPr>
          <w:rFonts w:ascii="Narkisim" w:hAnsi="Narkisim" w:cs="Narkisim"/>
          <w:u w:val="single"/>
          <w:rtl/>
        </w:rPr>
        <w:t>'אנכי' ו'לא יהיה לך' מפי הגבורה שמענום</w:t>
      </w:r>
      <w:r w:rsidRPr="00DD37A7">
        <w:rPr>
          <w:rFonts w:ascii="Narkisim" w:hAnsi="Narkisim" w:cs="Narkisim"/>
          <w:rtl/>
        </w:rPr>
        <w:t>. ה</w:t>
      </w:r>
      <w:r w:rsidRPr="00DD37A7">
        <w:rPr>
          <w:rFonts w:ascii="Narkisim" w:hAnsi="Narkisim" w:cs="Narkisim"/>
          <w:b/>
          <w:bCs/>
          <w:rtl/>
        </w:rPr>
        <w:t>רמב"ם</w:t>
      </w:r>
      <w:r w:rsidRPr="00DD37A7">
        <w:rPr>
          <w:rFonts w:ascii="Narkisim" w:hAnsi="Narkisim" w:cs="Narkisim"/>
          <w:rtl/>
        </w:rPr>
        <w:t xml:space="preserve"> (סה"מ עשה א) מנה המצווה 'אנכי', להאמין האלהות, שיש עילה וסיבה הפועל כל המציאות. וה</w:t>
      </w:r>
      <w:r w:rsidRPr="00DD37A7">
        <w:rPr>
          <w:rFonts w:ascii="Narkisim" w:hAnsi="Narkisim" w:cs="Narkisim"/>
          <w:b/>
          <w:bCs/>
          <w:rtl/>
        </w:rPr>
        <w:t>רמב"ן</w:t>
      </w:r>
      <w:r w:rsidRPr="00DD37A7">
        <w:rPr>
          <w:rFonts w:ascii="Narkisim" w:hAnsi="Narkisim" w:cs="Narkisim"/>
          <w:rtl/>
        </w:rPr>
        <w:t xml:space="preserve"> (בהשגות שם) הביא ד</w:t>
      </w:r>
      <w:r w:rsidRPr="00DD37A7">
        <w:rPr>
          <w:rFonts w:ascii="Narkisim" w:hAnsi="Narkisim" w:cs="Narkisim"/>
          <w:b/>
          <w:bCs/>
          <w:rtl/>
        </w:rPr>
        <w:t>בה"ג</w:t>
      </w:r>
      <w:r w:rsidRPr="00DD37A7">
        <w:rPr>
          <w:rFonts w:ascii="Narkisim" w:hAnsi="Narkisim" w:cs="Narkisim"/>
          <w:rtl/>
        </w:rPr>
        <w:t xml:space="preserve"> לא מנאו בכלל התרי"ג. וביאר דמנין המצוות הוה מה שהקב"ה גזר עלינו לעשות או לימנע. אבל אמונה הוא העיקר והשורש שממנו נולדו המצוות, ומש"ה אינו בכלל מנין המצוות</w:t>
      </w:r>
      <w:r w:rsidRPr="00DD37A7">
        <w:rPr>
          <w:rStyle w:val="ac"/>
          <w:rFonts w:ascii="Narkisim" w:hAnsi="Narkisim" w:cs="Narkisim"/>
          <w:rtl/>
        </w:rPr>
        <w:footnoteReference w:id="714"/>
      </w:r>
      <w:r w:rsidRPr="00DD37A7">
        <w:rPr>
          <w:rFonts w:ascii="Narkisim" w:hAnsi="Narkisim" w:cs="Narkisim"/>
          <w:rtl/>
        </w:rPr>
        <w:t>.</w:t>
      </w:r>
    </w:p>
    <w:p w14:paraId="4FF0366E"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רמב"ן</w:t>
      </w:r>
      <w:r w:rsidRPr="00DD37A7">
        <w:rPr>
          <w:rFonts w:ascii="Narkisim" w:hAnsi="Narkisim"/>
          <w:rtl/>
        </w:rPr>
        <w:t xml:space="preserve"> כת' דהא דאמרי' (בסוגיין) דב' מצוות מפי הגבורה שמענום, היינו דנכללו ב' מצוות בלא יהיה לך [לא יהא לך, ועשיית פסל].</w:t>
      </w:r>
    </w:p>
    <w:p w14:paraId="4D64F3B9" w14:textId="77777777" w:rsidR="002A729E" w:rsidRPr="00DD37A7" w:rsidRDefault="00000000" w:rsidP="00DD37A7">
      <w:pPr>
        <w:bidi/>
        <w:rPr>
          <w:rFonts w:ascii="Narkisim" w:hAnsi="Narkisim" w:cs="Narkisim"/>
        </w:rPr>
      </w:pPr>
      <w:r w:rsidRPr="00DD37A7">
        <w:rPr>
          <w:rFonts w:ascii="Narkisim" w:hAnsi="Narkisim" w:cs="Narkisim"/>
          <w:u w:val="single"/>
          <w:rtl/>
        </w:rPr>
        <w:t>בא דוד והעמידן על י"א וכו'</w:t>
      </w:r>
      <w:r w:rsidRPr="00DD37A7">
        <w:rPr>
          <w:rFonts w:ascii="Narkisim" w:hAnsi="Narkisim" w:cs="Narkisim"/>
          <w:rtl/>
        </w:rPr>
        <w:t>. פ</w:t>
      </w:r>
      <w:r w:rsidRPr="00DD37A7">
        <w:rPr>
          <w:rFonts w:ascii="Narkisim" w:hAnsi="Narkisim" w:cs="Narkisim"/>
          <w:b/>
          <w:bCs/>
          <w:rtl/>
        </w:rPr>
        <w:t>ריב"ן</w:t>
      </w:r>
      <w:r w:rsidRPr="00DD37A7">
        <w:rPr>
          <w:rFonts w:ascii="Narkisim" w:hAnsi="Narkisim" w:cs="Narkisim"/>
          <w:rtl/>
        </w:rPr>
        <w:t xml:space="preserve"> דורות אחרונים, אם באו לשמור כולן אין לך אדם שהיה זוכה. וצ"ב. וב</w:t>
      </w:r>
      <w:r w:rsidRPr="00DD37A7">
        <w:rPr>
          <w:rFonts w:ascii="Narkisim" w:hAnsi="Narkisim" w:cs="Narkisim"/>
          <w:b/>
          <w:bCs/>
          <w:rtl/>
        </w:rPr>
        <w:t>דרשות הר"ן</w:t>
      </w:r>
      <w:r w:rsidRPr="00DD37A7">
        <w:rPr>
          <w:rFonts w:ascii="Narkisim" w:hAnsi="Narkisim" w:cs="Narkisim"/>
          <w:rtl/>
        </w:rPr>
        <w:t xml:space="preserve"> (דרוש ו) כתב דבודאי לא קצרו דבר ממצוות התורה, ובזה לא יסתפק שום משכיל, דאין נביא רשאי לחדש דבר מעתה. אלא שכוונו לפי התועלת של בני דורם. דמשה לא גילה מתן שכרה של מצוות, שיהיו זהירין בכל תרי"ג. ובא דוד שהיה מקובל בידו דשכר י"א אלו רב, וגילה לבני דורו שיזדרזו ויזכו במצוות אלו בשלימות</w:t>
      </w:r>
      <w:r w:rsidRPr="00DD37A7">
        <w:rPr>
          <w:rStyle w:val="ac"/>
          <w:rFonts w:ascii="Narkisim" w:hAnsi="Narkisim" w:cs="Narkisim"/>
          <w:rtl/>
        </w:rPr>
        <w:footnoteReference w:id="715"/>
      </w:r>
      <w:r w:rsidRPr="00DD37A7">
        <w:rPr>
          <w:rFonts w:ascii="Narkisim" w:hAnsi="Narkisim" w:cs="Narkisim"/>
          <w:rtl/>
        </w:rPr>
        <w:t>, וכן הלאה לפי כל דור.</w:t>
      </w:r>
    </w:p>
    <w:p w14:paraId="34E6F146" w14:textId="77777777" w:rsidR="002A729E" w:rsidRPr="00DD37A7" w:rsidRDefault="00000000" w:rsidP="00DD37A7">
      <w:pPr>
        <w:pStyle w:val="a8"/>
        <w:bidi/>
        <w:rPr>
          <w:rFonts w:ascii="Narkisim" w:hAnsi="Narkisim"/>
        </w:rPr>
      </w:pPr>
      <w:r w:rsidRPr="00DD37A7">
        <w:rPr>
          <w:rFonts w:ascii="Narkisim" w:hAnsi="Narkisim"/>
          <w:rtl/>
        </w:rPr>
        <w:lastRenderedPageBreak/>
        <w:t>וה</w:t>
      </w:r>
      <w:r w:rsidRPr="00DD37A7">
        <w:rPr>
          <w:rFonts w:ascii="Narkisim" w:hAnsi="Narkisim"/>
          <w:b/>
          <w:bCs/>
          <w:rtl/>
        </w:rPr>
        <w:t>מהרש"א</w:t>
      </w:r>
      <w:r w:rsidRPr="00DD37A7">
        <w:rPr>
          <w:rFonts w:ascii="Narkisim" w:hAnsi="Narkisim"/>
          <w:rtl/>
        </w:rPr>
        <w:t xml:space="preserve"> (ח"א) ביאר דדוד גילה במצוות אלו כוללים בתוכם שורשי כל המצוות וכו' ובא דוד וגילה דע"י י"א אלו אפשר לזכות שהם הכללים שהם כוללים חלק גדול מהתורה בכל זמן מהזמנים ולכל איש שבהם יזכה לחיי עוה"ב</w:t>
      </w:r>
      <w:r w:rsidRPr="00DD37A7">
        <w:rPr>
          <w:rStyle w:val="ac"/>
          <w:rFonts w:ascii="Narkisim" w:hAnsi="Narkisim"/>
          <w:rtl/>
        </w:rPr>
        <w:footnoteReference w:id="716"/>
      </w:r>
      <w:r w:rsidRPr="00DD37A7">
        <w:rPr>
          <w:rFonts w:ascii="Narkisim" w:hAnsi="Narkisim"/>
          <w:rtl/>
        </w:rPr>
        <w:t>. עד שבא חבקוק וגילה דכל המצוות נכללין במצוות האמונה, אנכי ששמענו מפי הגבורה.</w:t>
      </w:r>
    </w:p>
    <w:p w14:paraId="1AC2E7F1"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מהרש"א</w:t>
      </w:r>
      <w:r w:rsidRPr="00DD37A7">
        <w:rPr>
          <w:rFonts w:ascii="Narkisim" w:hAnsi="Narkisim"/>
          <w:rtl/>
        </w:rPr>
        <w:t xml:space="preserve"> ביאר דמצד נותן התורה שורש כל הצווי א', דאנכי מפי הגבורה שמענו. אלא שאין האוזן יכול לשמוע, דמצד האדם המוטבע בחומר ובזמן בו לו הריבוי.</w:t>
      </w:r>
    </w:p>
    <w:p w14:paraId="4248D667" w14:textId="77777777" w:rsidR="002A729E" w:rsidRPr="00DD37A7" w:rsidRDefault="00000000" w:rsidP="00DD37A7">
      <w:pPr>
        <w:pStyle w:val="aa"/>
        <w:bidi/>
        <w:rPr>
          <w:rFonts w:ascii="Narkisim" w:hAnsi="Narkisim"/>
        </w:rPr>
      </w:pPr>
      <w:r w:rsidRPr="00DD37A7">
        <w:rPr>
          <w:rFonts w:ascii="Narkisim" w:hAnsi="Narkisim"/>
          <w:rtl/>
        </w:rPr>
        <w:t>וה</w:t>
      </w:r>
      <w:r w:rsidRPr="00DD37A7">
        <w:rPr>
          <w:rFonts w:ascii="Narkisim" w:hAnsi="Narkisim"/>
          <w:b/>
          <w:bCs/>
          <w:rtl/>
        </w:rPr>
        <w:t>מאירי</w:t>
      </w:r>
      <w:r w:rsidRPr="00DD37A7">
        <w:rPr>
          <w:rFonts w:ascii="Narkisim" w:hAnsi="Narkisim"/>
          <w:rtl/>
        </w:rPr>
        <w:t xml:space="preserve"> כת' דכל המצות פונות אל תכלית אחת, והוא התכלית שראוי לכל משכיל להדריך עליו כל פעולותיו, והוא הכונה לעבודת השם והוא שאמרו וכל מעשיך יהיו לשם שמים. והוא שדרשו בכאן על כלל המצות בא חבקוק והעמידן על אחת שנאמר וצדיק באמונתו יחיה.</w:t>
      </w:r>
    </w:p>
    <w:p w14:paraId="7F55FCB0" w14:textId="77777777" w:rsidR="002A729E" w:rsidRPr="00DD37A7" w:rsidRDefault="00000000" w:rsidP="00DD37A7">
      <w:pPr>
        <w:pStyle w:val="aa"/>
        <w:bidi/>
        <w:rPr>
          <w:rFonts w:ascii="Narkisim" w:hAnsi="Narkisim"/>
        </w:rPr>
      </w:pPr>
      <w:r w:rsidRPr="00DD37A7">
        <w:rPr>
          <w:rFonts w:ascii="Narkisim" w:hAnsi="Narkisim"/>
          <w:u w:val="single"/>
          <w:rtl/>
        </w:rPr>
        <w:t>לא רגל על לשונו זו יעקב</w:t>
      </w:r>
      <w:r w:rsidRPr="00DD37A7">
        <w:rPr>
          <w:rStyle w:val="ac"/>
          <w:rFonts w:ascii="Narkisim" w:hAnsi="Narkisim"/>
          <w:u w:val="single"/>
          <w:rtl/>
        </w:rPr>
        <w:footnoteReference w:id="717"/>
      </w:r>
      <w:r w:rsidRPr="00DD37A7">
        <w:rPr>
          <w:rFonts w:ascii="Narkisim" w:hAnsi="Narkisim"/>
          <w:rtl/>
        </w:rPr>
        <w:t>. פ</w:t>
      </w:r>
      <w:r w:rsidRPr="00DD37A7">
        <w:rPr>
          <w:rFonts w:ascii="Narkisim" w:hAnsi="Narkisim"/>
          <w:b/>
          <w:bCs/>
          <w:rtl/>
        </w:rPr>
        <w:t>ריב"ן</w:t>
      </w:r>
      <w:r w:rsidRPr="00DD37A7">
        <w:rPr>
          <w:rFonts w:ascii="Narkisim" w:hAnsi="Narkisim"/>
          <w:rtl/>
        </w:rPr>
        <w:t xml:space="preserve"> שמתחילה לא רצה לשקר</w:t>
      </w:r>
      <w:r w:rsidRPr="00DD37A7">
        <w:rPr>
          <w:rStyle w:val="ac"/>
          <w:rFonts w:ascii="Narkisim" w:hAnsi="Narkisim"/>
          <w:rtl/>
        </w:rPr>
        <w:footnoteReference w:id="718"/>
      </w:r>
      <w:r w:rsidRPr="00DD37A7">
        <w:rPr>
          <w:rFonts w:ascii="Narkisim" w:hAnsi="Narkisim"/>
          <w:rtl/>
        </w:rPr>
        <w:t>, אלא שאמו הכריחתו וע"פ הדיבור. [וקצת קשה שהביאו מרצון לחוד, אף שלמעשה עשה להיפך</w:t>
      </w:r>
      <w:r w:rsidRPr="00DD37A7">
        <w:rPr>
          <w:rStyle w:val="ac"/>
          <w:rFonts w:ascii="Narkisim" w:hAnsi="Narkisim"/>
          <w:rtl/>
        </w:rPr>
        <w:footnoteReference w:id="719"/>
      </w:r>
      <w:r w:rsidRPr="00DD37A7">
        <w:rPr>
          <w:rFonts w:ascii="Narkisim" w:hAnsi="Narkisim"/>
          <w:rtl/>
        </w:rPr>
        <w:t>].</w:t>
      </w:r>
    </w:p>
    <w:p w14:paraId="20CBF2E3"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מהרצ"ח</w:t>
      </w:r>
      <w:r w:rsidRPr="00DD37A7">
        <w:rPr>
          <w:rFonts w:ascii="Narkisim" w:hAnsi="Narkisim"/>
          <w:rtl/>
        </w:rPr>
        <w:t xml:space="preserve"> הביא דהלשון 'אולי' שייך בדבר שרוצה שיהא</w:t>
      </w:r>
      <w:r w:rsidRPr="00DD37A7">
        <w:rPr>
          <w:rStyle w:val="ac"/>
          <w:rFonts w:ascii="Narkisim" w:hAnsi="Narkisim"/>
          <w:rtl/>
        </w:rPr>
        <w:footnoteReference w:id="720"/>
      </w:r>
      <w:r w:rsidRPr="00DD37A7">
        <w:rPr>
          <w:rFonts w:ascii="Narkisim" w:hAnsi="Narkisim"/>
          <w:rtl/>
        </w:rPr>
        <w:t>. [ומחמת מידת האמת יעקב רצה שאביו יכיר בו</w:t>
      </w:r>
      <w:r w:rsidRPr="00DD37A7">
        <w:rPr>
          <w:rStyle w:val="ac"/>
          <w:rFonts w:ascii="Narkisim" w:hAnsi="Narkisim"/>
          <w:rtl/>
        </w:rPr>
        <w:footnoteReference w:id="721"/>
      </w:r>
      <w:r w:rsidRPr="00DD37A7">
        <w:rPr>
          <w:rFonts w:ascii="Narkisim" w:hAnsi="Narkisim"/>
          <w:rtl/>
        </w:rPr>
        <w:t>].</w:t>
      </w:r>
    </w:p>
    <w:p w14:paraId="4B31A72F" w14:textId="77777777" w:rsidR="002A729E" w:rsidRPr="00DD37A7" w:rsidRDefault="00000000" w:rsidP="00DD37A7">
      <w:pPr>
        <w:pStyle w:val="aa"/>
        <w:bidi/>
        <w:rPr>
          <w:rFonts w:ascii="Narkisim" w:hAnsi="Narkisim"/>
        </w:rPr>
      </w:pPr>
      <w:r w:rsidRPr="00DD37A7">
        <w:rPr>
          <w:rFonts w:ascii="Narkisim" w:hAnsi="Narkisim"/>
          <w:u w:val="single"/>
          <w:rtl/>
        </w:rPr>
        <w:t>לא עשה לרעהו רע, שלא ירד לאומנות חבירו</w:t>
      </w:r>
      <w:r w:rsidRPr="00DD37A7">
        <w:rPr>
          <w:rFonts w:ascii="Narkisim" w:hAnsi="Narkisim"/>
          <w:rtl/>
        </w:rPr>
        <w:t>. וב</w:t>
      </w:r>
      <w:r w:rsidRPr="00DD37A7">
        <w:rPr>
          <w:rFonts w:ascii="Narkisim" w:hAnsi="Narkisim"/>
          <w:b/>
          <w:bCs/>
          <w:rtl/>
        </w:rPr>
        <w:t>גמ</w:t>
      </w:r>
      <w:r w:rsidRPr="00DD37A7">
        <w:rPr>
          <w:rFonts w:ascii="Narkisim" w:hAnsi="Narkisim"/>
          <w:rtl/>
        </w:rPr>
        <w:t>' (סנהדרין פא.) דרשו מקרא ואת אשת רעהו לא טמא, שלא ירד לאומנות חבירו.</w:t>
      </w:r>
    </w:p>
    <w:p w14:paraId="4AE7A32B"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(חוו"י מב, חת"ס חו"מ סא, עט) דנו האם סוגיין איירי באופן שאסור מדינא (ע' ב"ב כא:)</w:t>
      </w:r>
      <w:r w:rsidRPr="00DD37A7">
        <w:rPr>
          <w:rStyle w:val="ac"/>
          <w:rFonts w:ascii="Narkisim" w:hAnsi="Narkisim"/>
          <w:rtl/>
        </w:rPr>
        <w:footnoteReference w:id="722"/>
      </w:r>
      <w:r w:rsidRPr="00DD37A7">
        <w:rPr>
          <w:rFonts w:ascii="Narkisim" w:hAnsi="Narkisim"/>
          <w:rtl/>
        </w:rPr>
        <w:t>, או אף באופן שמותר מדינא, יש בזה משום מידת חסידות. [דומיא דהא דהביאו מדרב ספרא וכו'].</w:t>
      </w:r>
    </w:p>
    <w:p w14:paraId="336B9472" w14:textId="77777777" w:rsidR="002A729E" w:rsidRPr="00DD37A7" w:rsidRDefault="00000000" w:rsidP="00DD37A7">
      <w:pPr>
        <w:pStyle w:val="aa"/>
        <w:bidi/>
        <w:rPr>
          <w:rFonts w:ascii="Narkisim" w:hAnsi="Narkisim"/>
        </w:rPr>
      </w:pPr>
      <w:r w:rsidRPr="00DD37A7">
        <w:rPr>
          <w:rFonts w:ascii="Narkisim" w:hAnsi="Narkisim"/>
          <w:u w:val="single"/>
          <w:rtl/>
        </w:rPr>
        <w:t>נבזה בעיניו נמאס, זה חזקיהו שגירר עצמות אביו וכו'</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נבזה היה אביו בעיניו, שנמאס [להקב"ה] בעכו"ם. אבל </w:t>
      </w:r>
      <w:r w:rsidRPr="00DD37A7">
        <w:rPr>
          <w:rFonts w:ascii="Narkisim" w:hAnsi="Narkisim"/>
          <w:b/>
          <w:bCs/>
          <w:rtl/>
        </w:rPr>
        <w:t>רש"י</w:t>
      </w:r>
      <w:r w:rsidRPr="00DD37A7">
        <w:rPr>
          <w:rFonts w:ascii="Narkisim" w:hAnsi="Narkisim"/>
          <w:rtl/>
        </w:rPr>
        <w:t xml:space="preserve"> (סנהדרין מז.) פי' דביזהו לעיני כל כדי שיתייסרו האחרים, ולא חש לכבוד עצמו. הוא עצמו נתבזה ונמאס בפני עצמו, שלא חש לכבודו במקום קידוש ד'.</w:t>
      </w:r>
    </w:p>
    <w:p w14:paraId="412A9B80" w14:textId="77777777" w:rsidR="002A729E" w:rsidRPr="00DD37A7" w:rsidRDefault="00000000" w:rsidP="00DD37A7">
      <w:pPr>
        <w:pStyle w:val="aa"/>
        <w:bidi/>
        <w:rPr>
          <w:rFonts w:ascii="Narkisim" w:hAnsi="Narkisim"/>
        </w:rPr>
      </w:pPr>
      <w:r w:rsidRPr="00DD37A7">
        <w:rPr>
          <w:rFonts w:ascii="Narkisim" w:hAnsi="Narkisim"/>
          <w:u w:val="single"/>
          <w:rtl/>
        </w:rPr>
        <w:t>זה יהושפט וכו' שהיה רואה ת"ח היה עומד וכו'</w:t>
      </w:r>
      <w:r w:rsidRPr="00DD37A7">
        <w:rPr>
          <w:rFonts w:ascii="Narkisim" w:hAnsi="Narkisim"/>
          <w:rtl/>
        </w:rPr>
        <w:t>. וב</w:t>
      </w:r>
      <w:r w:rsidRPr="00DD37A7">
        <w:rPr>
          <w:rFonts w:ascii="Narkisim" w:hAnsi="Narkisim"/>
          <w:b/>
          <w:bCs/>
          <w:rtl/>
        </w:rPr>
        <w:t>גמ</w:t>
      </w:r>
      <w:r w:rsidRPr="00DD37A7">
        <w:rPr>
          <w:rFonts w:ascii="Narkisim" w:hAnsi="Narkisim"/>
          <w:rtl/>
        </w:rPr>
        <w:t>' (כתובות קג:) איתא דנשיא צריך להתנהג ברמים, לזרוק מרה בתלמידים. והגמ' מק' מיהושפט, ותי' דהא דיהושפט היה בצינעא. וכ"כ ה</w:t>
      </w:r>
      <w:r w:rsidRPr="00DD37A7">
        <w:rPr>
          <w:rFonts w:ascii="Narkisim" w:hAnsi="Narkisim"/>
          <w:b/>
          <w:bCs/>
          <w:rtl/>
        </w:rPr>
        <w:t>רמב"ם</w:t>
      </w:r>
      <w:r w:rsidRPr="00DD37A7">
        <w:rPr>
          <w:rFonts w:ascii="Narkisim" w:hAnsi="Narkisim"/>
          <w:rtl/>
        </w:rPr>
        <w:t xml:space="preserve"> (מלכים ב ה) דמצווה על המלך לכבד לומדי התורה, וכן יהושפט וכו', בד"א שיהיה המלך בביתו לבדו ועבדיו יעשה בצינעא. אבל בפני העם לא יעשה, ולא ידבר רכות וכו'.</w:t>
      </w:r>
    </w:p>
    <w:p w14:paraId="1A9C5F49" w14:textId="77777777" w:rsidR="002A729E" w:rsidRPr="00DD37A7" w:rsidRDefault="00000000" w:rsidP="00DD37A7">
      <w:pPr>
        <w:pStyle w:val="aa"/>
        <w:bidi/>
        <w:rPr>
          <w:rFonts w:ascii="Narkisim" w:hAnsi="Narkisim"/>
        </w:rPr>
      </w:pPr>
      <w:r w:rsidRPr="00DD37A7">
        <w:rPr>
          <w:rFonts w:ascii="Narkisim" w:hAnsi="Narkisim"/>
          <w:u w:val="single"/>
          <w:rtl/>
        </w:rPr>
        <w:t>נשבע להרע ולא ימיר כר' יוחנן דא"ר יוחנן אהא בתענית עד שאבא לביתי</w:t>
      </w:r>
      <w:r w:rsidRPr="00DD37A7">
        <w:rPr>
          <w:rFonts w:ascii="Narkisim" w:hAnsi="Narkisim"/>
          <w:rtl/>
        </w:rPr>
        <w:t>. והגמ' (תענית יב.) מק' דל"ש תענית לשעות, ותי' דלשמוטיה נפשיה מבי נשיאה עבד</w:t>
      </w:r>
      <w:r w:rsidRPr="00DD37A7">
        <w:rPr>
          <w:rStyle w:val="ac"/>
          <w:rFonts w:ascii="Narkisim" w:hAnsi="Narkisim"/>
          <w:rtl/>
        </w:rPr>
        <w:footnoteReference w:id="723"/>
      </w:r>
      <w:r w:rsidRPr="00DD37A7">
        <w:rPr>
          <w:rFonts w:ascii="Narkisim" w:hAnsi="Narkisim"/>
          <w:rtl/>
        </w:rPr>
        <w:t>. וה</w:t>
      </w:r>
      <w:r w:rsidRPr="00DD37A7">
        <w:rPr>
          <w:rFonts w:ascii="Narkisim" w:hAnsi="Narkisim"/>
          <w:b/>
          <w:bCs/>
          <w:rtl/>
        </w:rPr>
        <w:t>ערול"נ</w:t>
      </w:r>
      <w:r w:rsidRPr="00DD37A7">
        <w:rPr>
          <w:rFonts w:ascii="Narkisim" w:hAnsi="Narkisim"/>
          <w:rtl/>
        </w:rPr>
        <w:t xml:space="preserve"> ביאר דמדינא לא חל עליו קבלת תענית, ואפ"ה משום מידת חסידות היה רגיל לעמוד בדבריו.</w:t>
      </w:r>
    </w:p>
    <w:p w14:paraId="7C002891"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מהרש"א</w:t>
      </w:r>
      <w:r w:rsidRPr="00DD37A7">
        <w:rPr>
          <w:rFonts w:ascii="Narkisim" w:hAnsi="Narkisim"/>
          <w:rtl/>
        </w:rPr>
        <w:t xml:space="preserve"> ח"א כת' דהביאו מר' יוחנן שנשבע כדי להשתמט מבי ריש גלותא, שלא רצה ליהנות משל אחרים.</w:t>
      </w:r>
    </w:p>
    <w:p w14:paraId="2D213398" w14:textId="77777777" w:rsidR="002A729E" w:rsidRPr="00DD37A7" w:rsidRDefault="00000000" w:rsidP="00DD37A7">
      <w:pPr>
        <w:pStyle w:val="aa"/>
        <w:bidi/>
        <w:rPr>
          <w:rFonts w:ascii="Narkisim" w:hAnsi="Narkisim"/>
        </w:rPr>
      </w:pPr>
      <w:r w:rsidRPr="00DD37A7">
        <w:rPr>
          <w:rFonts w:ascii="Narkisim" w:hAnsi="Narkisim"/>
          <w:u w:val="single"/>
          <w:rtl/>
        </w:rPr>
        <w:t>אפי' ברבית דעכו"ם</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כדי שלא ימשך, ויבוא ללוות לישראל. אבל </w:t>
      </w:r>
      <w:r w:rsidRPr="00DD37A7">
        <w:rPr>
          <w:rFonts w:ascii="Narkisim" w:hAnsi="Narkisim"/>
          <w:b/>
          <w:bCs/>
          <w:rtl/>
        </w:rPr>
        <w:t>רש"י</w:t>
      </w:r>
      <w:r w:rsidRPr="00DD37A7">
        <w:rPr>
          <w:rFonts w:ascii="Narkisim" w:hAnsi="Narkisim"/>
          <w:rtl/>
        </w:rPr>
        <w:t xml:space="preserve"> (ב"מ עא.) כתב שמא ירגיל אצלו, וילמד ממעשיו</w:t>
      </w:r>
      <w:r w:rsidRPr="00DD37A7">
        <w:rPr>
          <w:rStyle w:val="ac"/>
          <w:rFonts w:ascii="Narkisim" w:hAnsi="Narkisim"/>
          <w:rtl/>
        </w:rPr>
        <w:footnoteReference w:id="724"/>
      </w:r>
      <w:r w:rsidRPr="00DD37A7">
        <w:rPr>
          <w:rFonts w:ascii="Narkisim" w:hAnsi="Narkisim"/>
          <w:rtl/>
        </w:rPr>
        <w:t>.</w:t>
      </w:r>
    </w:p>
    <w:p w14:paraId="6DC51DDD" w14:textId="77777777" w:rsidR="002A729E" w:rsidRPr="00DD37A7" w:rsidRDefault="00000000" w:rsidP="00DD37A7">
      <w:pPr>
        <w:pStyle w:val="a8"/>
        <w:bidi/>
        <w:rPr>
          <w:rFonts w:ascii="Narkisim" w:hAnsi="Narkisim"/>
        </w:rPr>
      </w:pPr>
      <w:r w:rsidRPr="00DD37A7">
        <w:rPr>
          <w:rFonts w:ascii="Narkisim" w:hAnsi="Narkisim"/>
          <w:rtl/>
        </w:rPr>
        <w:t>וב</w:t>
      </w:r>
      <w:r w:rsidRPr="00DD37A7">
        <w:rPr>
          <w:rFonts w:ascii="Narkisim" w:hAnsi="Narkisim"/>
          <w:b/>
          <w:bCs/>
          <w:rtl/>
        </w:rPr>
        <w:t>גמ'</w:t>
      </w:r>
      <w:r w:rsidRPr="00DD37A7">
        <w:rPr>
          <w:rFonts w:ascii="Narkisim" w:hAnsi="Narkisim"/>
          <w:rtl/>
        </w:rPr>
        <w:t xml:space="preserve"> (ב"מ ע:) נח' האם מותר להלוות לנכרי ברבית, וה</w:t>
      </w:r>
      <w:r w:rsidRPr="00DD37A7">
        <w:rPr>
          <w:rFonts w:ascii="Narkisim" w:hAnsi="Narkisim"/>
          <w:b/>
          <w:bCs/>
          <w:rtl/>
        </w:rPr>
        <w:t>רמב"ן</w:t>
      </w:r>
      <w:r w:rsidRPr="00DD37A7">
        <w:rPr>
          <w:rFonts w:ascii="Narkisim" w:hAnsi="Narkisim"/>
          <w:rtl/>
        </w:rPr>
        <w:t xml:space="preserve"> (שם) הביא מכאן כלישנא דיש איסור מדרבנן. [אך הותר כדי חייו. וכן בת"ח דלא חיישינן שירגיל אצלו].</w:t>
      </w:r>
    </w:p>
    <w:p w14:paraId="3E17AAB6" w14:textId="77777777" w:rsidR="002A729E" w:rsidRPr="00DD37A7" w:rsidRDefault="00000000" w:rsidP="00DD37A7">
      <w:pPr>
        <w:pStyle w:val="a8"/>
        <w:bidi/>
        <w:rPr>
          <w:rFonts w:ascii="Narkisim" w:hAnsi="Narkisim"/>
        </w:rPr>
      </w:pPr>
      <w:r w:rsidRPr="00DD37A7">
        <w:rPr>
          <w:rFonts w:ascii="Narkisim" w:hAnsi="Narkisim"/>
          <w:rtl/>
        </w:rPr>
        <w:t>וה</w:t>
      </w:r>
      <w:r w:rsidRPr="00DD37A7">
        <w:rPr>
          <w:rFonts w:ascii="Narkisim" w:hAnsi="Narkisim"/>
          <w:b/>
          <w:bCs/>
          <w:rtl/>
        </w:rPr>
        <w:t>מאירי</w:t>
      </w:r>
      <w:r w:rsidRPr="00DD37A7">
        <w:rPr>
          <w:rFonts w:ascii="Narkisim" w:hAnsi="Narkisim"/>
          <w:rtl/>
        </w:rPr>
        <w:t xml:space="preserve"> כת' דמותר להלוות לנכרי ברבית</w:t>
      </w:r>
      <w:r w:rsidRPr="00DD37A7">
        <w:rPr>
          <w:rStyle w:val="ac"/>
          <w:rFonts w:ascii="Narkisim" w:hAnsi="Narkisim"/>
          <w:rtl/>
        </w:rPr>
        <w:footnoteReference w:id="725"/>
      </w:r>
      <w:r w:rsidRPr="00DD37A7">
        <w:rPr>
          <w:rFonts w:ascii="Narkisim" w:hAnsi="Narkisim"/>
          <w:rtl/>
        </w:rPr>
        <w:t xml:space="preserve">, אלא דאיירי הכא במי שנשקע ברבית ישראל, וכשיחזור בתשובה שלימה צריך להתרחק אף מרבית נכרי (וכדאי' סנהדרין כה:) דרך רפואת הנפש. [משום חשש שלא יחזור </w:t>
      </w:r>
      <w:r w:rsidRPr="00DD37A7">
        <w:rPr>
          <w:rFonts w:ascii="Narkisim" w:hAnsi="Narkisim"/>
          <w:rtl/>
        </w:rPr>
        <w:lastRenderedPageBreak/>
        <w:t xml:space="preserve">לקלקולו, וכ"כ </w:t>
      </w:r>
      <w:r w:rsidRPr="00DD37A7">
        <w:rPr>
          <w:rFonts w:ascii="Narkisim" w:hAnsi="Narkisim"/>
          <w:b/>
          <w:bCs/>
          <w:rtl/>
        </w:rPr>
        <w:t xml:space="preserve">רש"י </w:t>
      </w:r>
      <w:r w:rsidRPr="00DD37A7">
        <w:rPr>
          <w:rFonts w:ascii="Narkisim" w:hAnsi="Narkisim"/>
          <w:rtl/>
        </w:rPr>
        <w:t>סנהדרין כה:</w:t>
      </w:r>
      <w:r w:rsidRPr="00DD37A7">
        <w:rPr>
          <w:rStyle w:val="ac"/>
          <w:rFonts w:ascii="Narkisim" w:hAnsi="Narkisim"/>
          <w:rtl/>
        </w:rPr>
        <w:footnoteReference w:id="726"/>
      </w:r>
      <w:r w:rsidRPr="00DD37A7">
        <w:rPr>
          <w:rFonts w:ascii="Narkisim" w:hAnsi="Narkisim"/>
          <w:rtl/>
        </w:rPr>
        <w:t>].</w:t>
      </w:r>
    </w:p>
    <w:p w14:paraId="2CFCD2AC" w14:textId="77777777" w:rsidR="002A729E" w:rsidRPr="00DD37A7" w:rsidRDefault="00000000" w:rsidP="00DD37A7">
      <w:pPr>
        <w:pStyle w:val="aa"/>
        <w:bidi/>
        <w:rPr>
          <w:rFonts w:ascii="Narkisim" w:hAnsi="Narkisim"/>
        </w:rPr>
      </w:pPr>
      <w:r w:rsidRPr="00DD37A7">
        <w:rPr>
          <w:rFonts w:ascii="Narkisim" w:hAnsi="Narkisim"/>
          <w:u w:val="single"/>
          <w:rtl/>
        </w:rPr>
        <w:t>ושוחד על נקי לא לקח, כגון ר' ישמעאל ב"ר יוסי</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שהיה אריסו מביא לו משלו, ולא רצה ליקח להיות דיין (כתובות קה:). משמע דלא רצה לדון משום מידת חסידות. וכ"כ </w:t>
      </w:r>
      <w:r w:rsidRPr="00DD37A7">
        <w:rPr>
          <w:rFonts w:ascii="Narkisim" w:hAnsi="Narkisim"/>
          <w:b/>
          <w:bCs/>
          <w:rtl/>
        </w:rPr>
        <w:t>תוס'</w:t>
      </w:r>
      <w:r w:rsidRPr="00DD37A7">
        <w:rPr>
          <w:rFonts w:ascii="Narkisim" w:hAnsi="Narkisim"/>
          <w:rtl/>
        </w:rPr>
        <w:t xml:space="preserve"> (סנהדרין ח., והג' מיימוני כג ג) דהיה מרחיק עצמו מלדון, אבל מדינא לא נפסל. אבל ב</w:t>
      </w:r>
      <w:r w:rsidRPr="00DD37A7">
        <w:rPr>
          <w:rFonts w:ascii="Narkisim" w:hAnsi="Narkisim"/>
          <w:b/>
          <w:bCs/>
          <w:rtl/>
        </w:rPr>
        <w:t>רמב"ם</w:t>
      </w:r>
      <w:r w:rsidRPr="00DD37A7">
        <w:rPr>
          <w:rFonts w:ascii="Narkisim" w:hAnsi="Narkisim"/>
          <w:rtl/>
        </w:rPr>
        <w:t xml:space="preserve"> (סנהדרין כג ג) משמע דפסול מדינא. [וכ"כ ה</w:t>
      </w:r>
      <w:r w:rsidRPr="00DD37A7">
        <w:rPr>
          <w:rFonts w:ascii="Narkisim" w:hAnsi="Narkisim"/>
          <w:b/>
          <w:bCs/>
          <w:rtl/>
        </w:rPr>
        <w:t>כס"מ</w:t>
      </w:r>
      <w:r w:rsidRPr="00DD37A7">
        <w:rPr>
          <w:rFonts w:ascii="Narkisim" w:hAnsi="Narkisim"/>
          <w:rtl/>
        </w:rPr>
        <w:t xml:space="preserve"> שם].</w:t>
      </w:r>
    </w:p>
    <w:p w14:paraId="7A2AE00E" w14:textId="77777777" w:rsidR="002A729E" w:rsidRPr="00DD37A7" w:rsidRDefault="00000000" w:rsidP="00DD37A7">
      <w:pPr>
        <w:pStyle w:val="aa"/>
        <w:bidi/>
        <w:rPr>
          <w:rFonts w:ascii="Narkisim" w:hAnsi="Narkisim"/>
        </w:rPr>
      </w:pPr>
      <w:r w:rsidRPr="00DD37A7">
        <w:rPr>
          <w:rFonts w:ascii="Narkisim" w:hAnsi="Narkisim"/>
          <w:u w:val="single"/>
          <w:rtl/>
        </w:rPr>
        <w:t>כמואס בבצע מעשקות, כגון ר' ישמעאל בן אלישע</w:t>
      </w:r>
      <w:r w:rsidRPr="00DD37A7">
        <w:rPr>
          <w:rFonts w:ascii="Narkisim" w:hAnsi="Narkisim"/>
          <w:rtl/>
        </w:rPr>
        <w:t>. פ</w:t>
      </w:r>
      <w:r w:rsidRPr="00DD37A7">
        <w:rPr>
          <w:rFonts w:ascii="Narkisim" w:hAnsi="Narkisim"/>
          <w:b/>
          <w:bCs/>
          <w:rtl/>
        </w:rPr>
        <w:t>ריב"ן</w:t>
      </w:r>
      <w:r w:rsidRPr="00DD37A7">
        <w:rPr>
          <w:rFonts w:ascii="Narkisim" w:hAnsi="Narkisim"/>
          <w:rtl/>
        </w:rPr>
        <w:t xml:space="preserve"> דלא רצה ליטול ראשית הגז ממי שבא לידון, דדמי כאילו עושק לכהן שהיה רגיל ליתן לו. אבל בפשטות סוגיא (כתובות קה:) לא נטלו משום שהביאו לו בתורת ריבית. וה</w:t>
      </w:r>
      <w:r w:rsidRPr="00DD37A7">
        <w:rPr>
          <w:rFonts w:ascii="Narkisim" w:hAnsi="Narkisim"/>
          <w:b/>
          <w:bCs/>
          <w:rtl/>
        </w:rPr>
        <w:t>מהרש"א ח"א</w:t>
      </w:r>
      <w:r w:rsidRPr="00DD37A7">
        <w:rPr>
          <w:rFonts w:ascii="Narkisim" w:hAnsi="Narkisim"/>
          <w:rtl/>
        </w:rPr>
        <w:t xml:space="preserve"> ביאר דלאחר שפסל עצמו ולא דנו</w:t>
      </w:r>
      <w:r w:rsidRPr="00DD37A7">
        <w:rPr>
          <w:rStyle w:val="ac"/>
          <w:rFonts w:ascii="Narkisim" w:hAnsi="Narkisim"/>
          <w:rtl/>
        </w:rPr>
        <w:footnoteReference w:id="727"/>
      </w:r>
      <w:r w:rsidRPr="00DD37A7">
        <w:rPr>
          <w:rFonts w:ascii="Narkisim" w:hAnsi="Narkisim"/>
          <w:rtl/>
        </w:rPr>
        <w:t xml:space="preserve"> היה לו לקבל בתורת ראשית הגז. אלא הטעם משום דעושק את הכהן שרגיל ליתן</w:t>
      </w:r>
      <w:r w:rsidRPr="00DD37A7">
        <w:rPr>
          <w:rStyle w:val="ac"/>
          <w:rFonts w:ascii="Narkisim" w:hAnsi="Narkisim"/>
          <w:rtl/>
        </w:rPr>
        <w:footnoteReference w:id="728"/>
      </w:r>
      <w:r w:rsidRPr="00DD37A7">
        <w:rPr>
          <w:rFonts w:ascii="Narkisim" w:hAnsi="Narkisim"/>
          <w:rtl/>
        </w:rPr>
        <w:t>.</w:t>
      </w:r>
    </w:p>
    <w:p w14:paraId="59E2758A" w14:textId="77777777" w:rsidR="002A729E" w:rsidRPr="00DD37A7" w:rsidRDefault="00000000" w:rsidP="00DD37A7">
      <w:pPr>
        <w:pStyle w:val="aa"/>
        <w:bidi/>
        <w:rPr>
          <w:rFonts w:ascii="Narkisim" w:hAnsi="Narkisim"/>
        </w:rPr>
      </w:pPr>
      <w:r w:rsidRPr="00DD37A7">
        <w:rPr>
          <w:rFonts w:ascii="Narkisim" w:hAnsi="Narkisim"/>
          <w:u w:val="single"/>
          <w:rtl/>
        </w:rPr>
        <w:t>אוטם אזנו משמוע דמים דלא שמע בזילותא דצורבא מדרבנן</w:t>
      </w:r>
      <w:r w:rsidRPr="00DD37A7">
        <w:rPr>
          <w:rFonts w:ascii="Narkisim" w:hAnsi="Narkisim"/>
          <w:rtl/>
        </w:rPr>
        <w:t>. ה</w:t>
      </w:r>
      <w:r w:rsidRPr="00DD37A7">
        <w:rPr>
          <w:rFonts w:ascii="Narkisim" w:hAnsi="Narkisim"/>
          <w:b/>
          <w:bCs/>
          <w:rtl/>
        </w:rPr>
        <w:t>ריטב"א</w:t>
      </w:r>
      <w:r w:rsidRPr="00DD37A7">
        <w:rPr>
          <w:rFonts w:ascii="Narkisim" w:hAnsi="Narkisim"/>
          <w:rtl/>
        </w:rPr>
        <w:t xml:space="preserve"> הביא </w:t>
      </w:r>
      <w:r w:rsidRPr="00DD37A7">
        <w:rPr>
          <w:rFonts w:ascii="Narkisim" w:hAnsi="Narkisim"/>
          <w:b/>
          <w:bCs/>
          <w:rtl/>
        </w:rPr>
        <w:t>י"מ</w:t>
      </w:r>
      <w:r w:rsidRPr="00DD37A7">
        <w:rPr>
          <w:rFonts w:ascii="Narkisim" w:hAnsi="Narkisim"/>
          <w:rtl/>
        </w:rPr>
        <w:t xml:space="preserve"> דמים לשון שפיכות דמים, דהאומר זילותא דצורבא מדרבנן כאילו שופך דמים. </w:t>
      </w:r>
      <w:r w:rsidRPr="00DD37A7">
        <w:rPr>
          <w:rFonts w:ascii="Narkisim" w:hAnsi="Narkisim"/>
          <w:b/>
          <w:bCs/>
          <w:rtl/>
        </w:rPr>
        <w:t>וי"מ</w:t>
      </w:r>
      <w:r w:rsidRPr="00DD37A7">
        <w:rPr>
          <w:rFonts w:ascii="Narkisim" w:hAnsi="Narkisim"/>
          <w:rtl/>
        </w:rPr>
        <w:t xml:space="preserve"> לשון דומם שהיא שתיקה.</w:t>
      </w:r>
    </w:p>
    <w:p w14:paraId="5FC42418" w14:textId="77777777" w:rsidR="002A729E" w:rsidRPr="00DD37A7" w:rsidRDefault="00000000" w:rsidP="00DD37A7">
      <w:pPr>
        <w:pStyle w:val="aa"/>
        <w:bidi/>
        <w:rPr>
          <w:rFonts w:ascii="Narkisim" w:hAnsi="Narkisim"/>
        </w:rPr>
      </w:pPr>
      <w:r w:rsidRPr="00DD37A7">
        <w:rPr>
          <w:rFonts w:ascii="Narkisim" w:hAnsi="Narkisim"/>
          <w:u w:val="single"/>
          <w:rtl/>
        </w:rPr>
        <w:t>ועוצם עיניו וכו' זה שאינו מסתכל בנשים בשעה שעומדות על הכביסה</w:t>
      </w:r>
      <w:r w:rsidRPr="00DD37A7">
        <w:rPr>
          <w:rFonts w:ascii="Narkisim" w:hAnsi="Narkisim"/>
          <w:rtl/>
        </w:rPr>
        <w:t>. ובגמ' (ב"ב נז:) אי' דהיכא דאיכא דרכא אחריתא, רשע הוא</w:t>
      </w:r>
      <w:r w:rsidRPr="00DD37A7">
        <w:rPr>
          <w:rStyle w:val="ac"/>
          <w:rFonts w:ascii="Narkisim" w:hAnsi="Narkisim"/>
          <w:rtl/>
        </w:rPr>
        <w:footnoteReference w:id="729"/>
      </w:r>
      <w:r w:rsidRPr="00DD37A7">
        <w:rPr>
          <w:rFonts w:ascii="Narkisim" w:hAnsi="Narkisim"/>
          <w:rtl/>
        </w:rPr>
        <w:t>. אלא איירי דליכא דרכא אחריתא, ואנוס הוא</w:t>
      </w:r>
      <w:r w:rsidRPr="00DD37A7">
        <w:rPr>
          <w:rStyle w:val="ac"/>
          <w:rFonts w:ascii="Narkisim" w:hAnsi="Narkisim"/>
          <w:rtl/>
        </w:rPr>
        <w:footnoteReference w:id="730"/>
      </w:r>
      <w:r w:rsidRPr="00DD37A7">
        <w:rPr>
          <w:rFonts w:ascii="Narkisim" w:hAnsi="Narkisim"/>
          <w:rtl/>
        </w:rPr>
        <w:t>. ואפ"ה מיבעי ליה למינס נפשיה.</w:t>
      </w:r>
    </w:p>
    <w:p w14:paraId="02A99B51" w14:textId="77777777" w:rsidR="002A729E" w:rsidRPr="00DD37A7" w:rsidRDefault="00000000" w:rsidP="00DD37A7">
      <w:pPr>
        <w:pStyle w:val="aa"/>
        <w:bidi/>
        <w:rPr>
          <w:rFonts w:ascii="Narkisim" w:hAnsi="Narkisim"/>
        </w:rPr>
      </w:pPr>
      <w:r w:rsidRPr="00DD37A7">
        <w:rPr>
          <w:rFonts w:ascii="Narkisim" w:hAnsi="Narkisim"/>
          <w:u w:val="single"/>
          <w:rtl/>
        </w:rPr>
        <w:t>מתקיף לה רב פפא דילמא כאבידה המתבקשת</w:t>
      </w:r>
      <w:r w:rsidRPr="00DD37A7">
        <w:rPr>
          <w:rFonts w:ascii="Narkisim" w:hAnsi="Narkisim"/>
          <w:rtl/>
        </w:rPr>
        <w:t>. וב</w:t>
      </w:r>
      <w:r w:rsidRPr="00DD37A7">
        <w:rPr>
          <w:rFonts w:ascii="Narkisim" w:hAnsi="Narkisim"/>
          <w:b/>
          <w:bCs/>
          <w:rtl/>
        </w:rPr>
        <w:t>גמ'</w:t>
      </w:r>
      <w:r w:rsidRPr="00DD37A7">
        <w:rPr>
          <w:rFonts w:ascii="Narkisim" w:hAnsi="Narkisim"/>
          <w:rtl/>
        </w:rPr>
        <w:t xml:space="preserve"> (סנהדרין קט: צי' בגהש"ס) ר' עקיבא דרש בעדת קרח ויאבדו מתוך הקהל לעוה"ב. ור"י בן בתירא דרש הרי הן כאבידה המתבקשת [פ</w:t>
      </w:r>
      <w:r w:rsidRPr="00DD37A7">
        <w:rPr>
          <w:rFonts w:ascii="Narkisim" w:hAnsi="Narkisim"/>
          <w:b/>
          <w:bCs/>
          <w:rtl/>
        </w:rPr>
        <w:t>רש"י</w:t>
      </w:r>
      <w:r w:rsidRPr="00DD37A7">
        <w:rPr>
          <w:rFonts w:ascii="Narkisim" w:hAnsi="Narkisim"/>
          <w:rtl/>
        </w:rPr>
        <w:t xml:space="preserve"> שבאין לעוה"ב], שנאמר (תהלים קיט) תעיתי כשה אובד וכו' כי מצוותך לא שכחתי</w:t>
      </w:r>
      <w:r w:rsidRPr="00DD37A7">
        <w:rPr>
          <w:rStyle w:val="ac"/>
          <w:rFonts w:ascii="Narkisim" w:hAnsi="Narkisim"/>
          <w:rtl/>
        </w:rPr>
        <w:footnoteReference w:id="731"/>
      </w:r>
      <w:r w:rsidRPr="00DD37A7">
        <w:rPr>
          <w:rFonts w:ascii="Narkisim" w:hAnsi="Narkisim"/>
          <w:rtl/>
        </w:rPr>
        <w:t>.</w:t>
      </w:r>
    </w:p>
    <w:p w14:paraId="3FB829CC" w14:textId="77777777" w:rsidR="002A729E" w:rsidRPr="00DD37A7" w:rsidRDefault="00000000" w:rsidP="00DD37A7">
      <w:pPr>
        <w:pStyle w:val="3"/>
        <w:bidi/>
        <w:rPr>
          <w:rFonts w:ascii="Narkisim" w:hAnsi="Narkisim"/>
        </w:rPr>
      </w:pPr>
      <w:r w:rsidRPr="00DD37A7">
        <w:rPr>
          <w:rFonts w:ascii="Narkisim" w:hAnsi="Narkisim"/>
          <w:rtl/>
        </w:rPr>
        <w:t>דף כד:</w:t>
      </w:r>
    </w:p>
    <w:p w14:paraId="172859DF" w14:textId="77777777" w:rsidR="002A729E" w:rsidRPr="00DD37A7" w:rsidRDefault="00000000" w:rsidP="00DD37A7">
      <w:pPr>
        <w:pStyle w:val="aa"/>
        <w:bidi/>
        <w:rPr>
          <w:rFonts w:ascii="Narkisim" w:hAnsi="Narkisim"/>
        </w:rPr>
      </w:pPr>
      <w:r w:rsidRPr="00DD37A7">
        <w:rPr>
          <w:rFonts w:ascii="Narkisim" w:hAnsi="Narkisim"/>
          <w:u w:val="single"/>
          <w:rtl/>
        </w:rPr>
        <w:t>ראו שועל יוצא מבית קדש הקדשים וכו'.</w:t>
      </w:r>
      <w:r w:rsidRPr="00DD37A7">
        <w:rPr>
          <w:rFonts w:ascii="Narkisim" w:hAnsi="Narkisim"/>
          <w:rtl/>
        </w:rPr>
        <w:t xml:space="preserve"> ה</w:t>
      </w:r>
      <w:r w:rsidRPr="00DD37A7">
        <w:rPr>
          <w:rFonts w:ascii="Narkisim" w:hAnsi="Narkisim"/>
          <w:b/>
          <w:bCs/>
          <w:rtl/>
        </w:rPr>
        <w:t>ערול"נ</w:t>
      </w:r>
      <w:r w:rsidRPr="00DD37A7">
        <w:rPr>
          <w:rFonts w:ascii="Narkisim" w:hAnsi="Narkisim"/>
          <w:rtl/>
        </w:rPr>
        <w:t xml:space="preserve"> פי' דענין השועל שהוא משל לאיש המזימות. והוא כנגד מקדש שני, דעסקו בתורה ובעבודה, ונחרבה מחמת תחבולות ומזימות המביאות שנאת חינם. ובזה ר"ע הבין הרמז שהובטח שלעתיד לבא ישבו זקנים וזקינות וכו', ויסתלק יצה"ר זה מישראל.</w:t>
      </w:r>
    </w:p>
    <w:p w14:paraId="020C7391" w14:textId="77777777" w:rsidR="002A729E" w:rsidRPr="00DD37A7" w:rsidRDefault="00000000" w:rsidP="00DD37A7">
      <w:pPr>
        <w:pStyle w:val="aa"/>
        <w:bidi/>
        <w:rPr>
          <w:rFonts w:ascii="Narkisim" w:hAnsi="Narkisim"/>
        </w:rPr>
      </w:pPr>
      <w:r w:rsidRPr="00DD37A7">
        <w:rPr>
          <w:rFonts w:ascii="Narkisim" w:hAnsi="Narkisim"/>
          <w:u w:val="single"/>
          <w:rtl/>
        </w:rPr>
        <w:t>מקום שכתוב והזר הקרב יומת</w:t>
      </w:r>
      <w:r w:rsidRPr="00DD37A7">
        <w:rPr>
          <w:rFonts w:ascii="Narkisim" w:hAnsi="Narkisim"/>
          <w:rtl/>
        </w:rPr>
        <w:t>. ה</w:t>
      </w:r>
      <w:r w:rsidRPr="00DD37A7">
        <w:rPr>
          <w:rFonts w:ascii="Narkisim" w:hAnsi="Narkisim"/>
          <w:b/>
          <w:bCs/>
          <w:rtl/>
        </w:rPr>
        <w:t>מפרשים</w:t>
      </w:r>
      <w:r w:rsidRPr="00DD37A7">
        <w:rPr>
          <w:rFonts w:ascii="Narkisim" w:hAnsi="Narkisim"/>
          <w:rtl/>
        </w:rPr>
        <w:t xml:space="preserve"> הק' אמאי הביא פסוק זה, דקאי בזר העובד בעזרה. הול"ל (ויקרא טז ב) ואל יבא בכל עת אל הקדש, מבית לפרכת אל פני הכפורת וגו'. (ע' מנחות כז:).</w:t>
      </w:r>
    </w:p>
    <w:p w14:paraId="32BA33F4" w14:textId="77777777" w:rsidR="002A729E" w:rsidRPr="00DD37A7" w:rsidRDefault="00000000" w:rsidP="00DD37A7">
      <w:pPr>
        <w:pStyle w:val="aa"/>
        <w:bidi/>
        <w:rPr>
          <w:rFonts w:ascii="Narkisim" w:hAnsi="Narkisim"/>
        </w:rPr>
      </w:pPr>
      <w:r w:rsidRPr="00DD37A7">
        <w:rPr>
          <w:rFonts w:ascii="Narkisim" w:hAnsi="Narkisim"/>
          <w:u w:val="single"/>
          <w:rtl/>
        </w:rPr>
        <w:t>אמר להן לכך אני מצחק וכו' תלה הכתוב וכו' בידוע שנבואתו של זכריה מתקיימה</w:t>
      </w:r>
      <w:r w:rsidRPr="00DD37A7">
        <w:rPr>
          <w:rFonts w:ascii="Narkisim" w:hAnsi="Narkisim"/>
          <w:rtl/>
        </w:rPr>
        <w:t>. ה</w:t>
      </w:r>
      <w:r w:rsidRPr="00DD37A7">
        <w:rPr>
          <w:rFonts w:ascii="Narkisim" w:hAnsi="Narkisim"/>
          <w:b/>
          <w:bCs/>
          <w:rtl/>
        </w:rPr>
        <w:t>מפרשים</w:t>
      </w:r>
      <w:r w:rsidRPr="00DD37A7">
        <w:rPr>
          <w:rFonts w:ascii="Narkisim" w:hAnsi="Narkisim"/>
          <w:rtl/>
        </w:rPr>
        <w:t xml:space="preserve"> הק' דעדיין צ"ב, דעכשיו עומד בשעת חורבן ומחוייב בקריעה, ול"ש בזה שחוק [מחמת ההבטחה]. ושמעתי דר' עקיבא צחק על ריבוי התורה שבעל פה, שהוא התיקון שע"י יבוא הכל לשלום</w:t>
      </w:r>
      <w:r w:rsidRPr="00DD37A7">
        <w:rPr>
          <w:rStyle w:val="ac"/>
          <w:rFonts w:ascii="Narkisim" w:hAnsi="Narkisim"/>
          <w:rtl/>
        </w:rPr>
        <w:footnoteReference w:id="732"/>
      </w:r>
      <w:r w:rsidRPr="00DD37A7">
        <w:rPr>
          <w:rFonts w:ascii="Narkisim" w:hAnsi="Narkisim"/>
          <w:rtl/>
        </w:rPr>
        <w:t>.</w:t>
      </w:r>
    </w:p>
    <w:p w14:paraId="2C67ECEA" w14:textId="77777777" w:rsidR="002A729E" w:rsidRPr="00DD37A7" w:rsidRDefault="00000000" w:rsidP="00DD37A7">
      <w:pPr>
        <w:bidi/>
        <w:rPr>
          <w:rFonts w:ascii="Narkisim" w:hAnsi="Narkisim" w:cs="Narkisim"/>
        </w:rPr>
      </w:pPr>
      <w:r w:rsidRPr="00DD37A7">
        <w:rPr>
          <w:rFonts w:ascii="Narkisim" w:hAnsi="Narkisim" w:cs="Narkisim"/>
          <w:u w:val="single"/>
          <w:rtl/>
        </w:rPr>
        <w:t>בזכריה כתיב עוד ישבו זקנים וכו' בידוע שנבואתו של זכריה מתקיימת</w:t>
      </w:r>
      <w:r w:rsidRPr="00DD37A7">
        <w:rPr>
          <w:rFonts w:ascii="Narkisim" w:hAnsi="Narkisim" w:cs="Narkisim"/>
          <w:rtl/>
        </w:rPr>
        <w:t>. ה</w:t>
      </w:r>
      <w:r w:rsidRPr="00DD37A7">
        <w:rPr>
          <w:rFonts w:ascii="Narkisim" w:hAnsi="Narkisim" w:cs="Narkisim"/>
          <w:b/>
          <w:bCs/>
          <w:rtl/>
        </w:rPr>
        <w:t>תוס' ר"פ</w:t>
      </w:r>
      <w:r w:rsidRPr="00DD37A7">
        <w:rPr>
          <w:rFonts w:ascii="Narkisim" w:hAnsi="Narkisim" w:cs="Narkisim"/>
          <w:rtl/>
        </w:rPr>
        <w:t xml:space="preserve"> הק' דנבואה זו בחורבן בית ראשון, ושוב נבנה בית שני. ונימא דנתקיימה בזה נבואתו</w:t>
      </w:r>
      <w:r w:rsidRPr="00DD37A7">
        <w:rPr>
          <w:rStyle w:val="ac"/>
          <w:rFonts w:ascii="Narkisim" w:hAnsi="Narkisim" w:cs="Narkisim"/>
          <w:rtl/>
        </w:rPr>
        <w:footnoteReference w:id="733"/>
      </w:r>
      <w:r w:rsidRPr="00DD37A7">
        <w:rPr>
          <w:rFonts w:ascii="Narkisim" w:hAnsi="Narkisim" w:cs="Narkisim"/>
          <w:rtl/>
        </w:rPr>
        <w:t xml:space="preserve">. והביא בשם </w:t>
      </w:r>
      <w:r w:rsidRPr="00DD37A7">
        <w:rPr>
          <w:rFonts w:ascii="Narkisim" w:hAnsi="Narkisim" w:cs="Narkisim"/>
          <w:b/>
          <w:bCs/>
          <w:rtl/>
        </w:rPr>
        <w:t>ר"ת</w:t>
      </w:r>
      <w:r w:rsidRPr="00DD37A7">
        <w:rPr>
          <w:rFonts w:ascii="Narkisim" w:hAnsi="Narkisim" w:cs="Narkisim"/>
          <w:rtl/>
        </w:rPr>
        <w:t xml:space="preserve"> דדרשי' (פסחים סח.) דקאי אתחיית המתים, ואיש על משענתו בידו, וזה לא נתקיים בבית שני. וע"כ נבואה זו תהיה לעתיד לבא. אמן במהרה בימינו.</w:t>
      </w:r>
    </w:p>
    <w:p w14:paraId="29F88C40" w14:textId="77777777" w:rsidR="002A729E" w:rsidRPr="00DD37A7" w:rsidRDefault="00000000" w:rsidP="00DD37A7">
      <w:pPr>
        <w:pStyle w:val="2"/>
        <w:bidi/>
        <w:ind w:left="5" w:firstLine="129"/>
        <w:rPr>
          <w:rFonts w:ascii="Narkisim" w:hAnsi="Narkisim"/>
          <w:szCs w:val="20"/>
        </w:rPr>
      </w:pPr>
      <w:r w:rsidRPr="00DD37A7">
        <w:rPr>
          <w:rFonts w:ascii="Narkisim" w:hAnsi="Narkisim"/>
          <w:szCs w:val="20"/>
          <w:rtl/>
        </w:rPr>
        <w:t>הדרן עלך פרק אלו הן הלוקין</w:t>
      </w:r>
      <w:r w:rsidRPr="00DD37A7">
        <w:rPr>
          <w:rFonts w:ascii="Narkisim" w:hAnsi="Narkisim"/>
          <w:szCs w:val="20"/>
          <w:rtl/>
        </w:rPr>
        <w:tab/>
      </w:r>
      <w:r w:rsidRPr="00DD37A7">
        <w:rPr>
          <w:rFonts w:ascii="Narkisim" w:hAnsi="Narkisim"/>
          <w:szCs w:val="20"/>
          <w:rtl/>
        </w:rPr>
        <w:tab/>
        <w:t xml:space="preserve"> וסליקא לה מסכת מכות   </w:t>
      </w:r>
      <w:r w:rsidRPr="00DD37A7">
        <w:rPr>
          <w:rFonts w:ascii="Narkisim" w:hAnsi="Narkisim"/>
          <w:szCs w:val="20"/>
          <w:rtl/>
        </w:rPr>
        <w:tab/>
        <w:t xml:space="preserve">       בריך רחמנא דסייעין</w:t>
      </w:r>
    </w:p>
    <w:sectPr w:rsidR="002A729E" w:rsidRPr="00DD37A7">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49219" w14:textId="77777777" w:rsidR="00B53688" w:rsidRDefault="00B53688">
      <w:pPr>
        <w:spacing w:before="0" w:after="0"/>
      </w:pPr>
      <w:r>
        <w:separator/>
      </w:r>
    </w:p>
  </w:endnote>
  <w:endnote w:type="continuationSeparator" w:id="0">
    <w:p w14:paraId="6D820332" w14:textId="77777777" w:rsidR="00B53688" w:rsidRDefault="00B5368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82EF9" w14:textId="77777777" w:rsidR="00B53688" w:rsidRDefault="00B53688">
      <w:pPr>
        <w:spacing w:before="0" w:after="0"/>
      </w:pPr>
      <w:r>
        <w:ptab w:relativeTo="margin" w:alignment="right" w:leader="none"/>
      </w:r>
      <w:r>
        <w:rPr>
          <w:color w:val="000000"/>
        </w:rPr>
        <w:separator/>
      </w:r>
    </w:p>
  </w:footnote>
  <w:footnote w:type="continuationSeparator" w:id="0">
    <w:p w14:paraId="4F0E30B3" w14:textId="77777777" w:rsidR="00B53688" w:rsidRDefault="00B53688">
      <w:pPr>
        <w:spacing w:before="0" w:after="0"/>
      </w:pPr>
      <w:r>
        <w:continuationSeparator/>
      </w:r>
    </w:p>
  </w:footnote>
  <w:footnote w:id="1">
    <w:p w14:paraId="5D4388B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מהרש"א</w:t>
      </w:r>
      <w:r w:rsidRPr="00DD37A7">
        <w:rPr>
          <w:rFonts w:ascii="Narkisim" w:hAnsi="Narkisim"/>
          <w:rtl/>
        </w:rPr>
        <w:t xml:space="preserve"> כת' דאינו בקונ' לפנינו. אבל המהר"ם פי' דכוונת התוס' מדטרח לפרש טמא שאכל הקודש, דכוונתו דחידוש המשנה אף דאזהרה אינה מפורשת לוקה.</w:t>
      </w:r>
    </w:p>
  </w:footnote>
  <w:footnote w:id="2">
    <w:p w14:paraId="02E1BF1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סימן 'ילקו זדים'. וי"ג ילקו 'זר'ים.</w:t>
      </w:r>
    </w:p>
  </w:footnote>
  <w:footnote w:id="3">
    <w:p w14:paraId="296B7AB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בשעה שנתקדשה חל איסור אשת איש [ואוסרה אכו"ע], וכשמת נימא דאיסור אלמנה לכהן נשאר מאיסור האישות. ולכאורה מבואר דאיסור אלמנה אינו שארית מאיסור האישות.</w:t>
      </w:r>
    </w:p>
  </w:footnote>
  <w:footnote w:id="4">
    <w:p w14:paraId="1B4F974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דאי' (שם) דכיון דאייתר קרא דגן תירוש ויצהר [בקרא דלא תוכל לאכול בשעריך], ליחודי אכילה דכל חד וחד.</w:t>
      </w:r>
    </w:p>
  </w:footnote>
  <w:footnote w:id="5">
    <w:p w14:paraId="576B2C4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(שם) תלו דלל"ק דרבא (יבמות עו.) ודאי הוה מדרבנן [וע' בעה"מ ושא"ר יבמות שם]. ואכמ"ל.</w:t>
      </w:r>
    </w:p>
  </w:footnote>
  <w:footnote w:id="6">
    <w:p w14:paraId="458E5D1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ודעת ה</w:t>
      </w:r>
      <w:r w:rsidRPr="00DD37A7">
        <w:rPr>
          <w:rFonts w:ascii="Narkisim" w:hAnsi="Narkisim"/>
          <w:b/>
          <w:bCs/>
          <w:rtl/>
        </w:rPr>
        <w:t>ראב"ד</w:t>
      </w:r>
      <w:r w:rsidRPr="00DD37A7">
        <w:rPr>
          <w:rFonts w:ascii="Narkisim" w:hAnsi="Narkisim"/>
          <w:rtl/>
        </w:rPr>
        <w:t xml:space="preserve"> (הו' שם) דדור ראשון, אותם שנתגיירו לשם גירי אריות אסורין מדאורייתא [אף דחל הגירות]. אבל אם חזרו ונתגיירו, אסורין רק מדרבנן.</w:t>
      </w:r>
    </w:p>
  </w:footnote>
  <w:footnote w:id="7">
    <w:p w14:paraId="0195DEC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רמב"ן</w:t>
      </w:r>
      <w:r w:rsidRPr="00DD37A7">
        <w:rPr>
          <w:rFonts w:ascii="Narkisim" w:hAnsi="Narkisim"/>
          <w:rtl/>
        </w:rPr>
        <w:t xml:space="preserve"> ביאר דהתנא נקט להו לאו דוקא, דחיישי' דאם לא יזכיר דיטעו התנאים, אגב דרגילים להזכירו. ותנא סיפא [דאינו לוקה ב'] לגלויי ארישא דלאו דוקא.</w:t>
      </w:r>
    </w:p>
  </w:footnote>
  <w:footnote w:id="8">
    <w:p w14:paraId="6D910EB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וציין לעיל ב. [ועי"ש ב</w:t>
      </w:r>
      <w:r w:rsidRPr="00DD37A7">
        <w:rPr>
          <w:rFonts w:ascii="Narkisim" w:hAnsi="Narkisim"/>
          <w:b/>
          <w:bCs/>
          <w:rtl/>
        </w:rPr>
        <w:t>רמב"ן</w:t>
      </w:r>
      <w:r w:rsidRPr="00DD37A7">
        <w:rPr>
          <w:rFonts w:ascii="Narkisim" w:hAnsi="Narkisim"/>
          <w:rtl/>
        </w:rPr>
        <w:t>, ומש"כ דדעת הרמב"ם דלוקה, ועי"ש רע"א], וכן סוטה מד., וכ"מ יבמות פה:.</w:t>
      </w:r>
    </w:p>
  </w:footnote>
  <w:footnote w:id="9">
    <w:p w14:paraId="70EECE8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[ואפשר דנפק"מ באלמנה מהאירוסין, לענין עשה דוחה ל"ת. וחלוצה נחשב לאו ועשה. א"נ ב' לאוין]. והרע"ב הוסיף דאע"ג דלכהן הדיוט הוה מדברי סופרים, עשאוה כשל תורה [משמע דהרחיבו הך איסור דכה"ג. ומש"ה תקנו כעין דאור'].</w:t>
      </w:r>
    </w:p>
  </w:footnote>
  <w:footnote w:id="10">
    <w:p w14:paraId="14754DF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דנו באופן שהיה מזיד על האיסור דרבנן, ושוגג על הדאורייתא, לכאורה לקי. [ודנו להעמיד את הרמב"ם שהביא המנח"ח כה"ג].</w:t>
      </w:r>
    </w:p>
  </w:footnote>
  <w:footnote w:id="11">
    <w:p w14:paraId="733D80A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כן מהגמ' (כריתות ג:), אבל הק' מהגמ' (סנהדרין נד:). עי"ש.</w:t>
      </w:r>
    </w:p>
  </w:footnote>
  <w:footnote w:id="12">
    <w:p w14:paraId="197D8B2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אבל </w:t>
      </w:r>
      <w:r w:rsidRPr="00DD37A7">
        <w:rPr>
          <w:rFonts w:ascii="Narkisim" w:hAnsi="Narkisim"/>
          <w:b/>
          <w:bCs/>
          <w:rtl/>
        </w:rPr>
        <w:t>תוס</w:t>
      </w:r>
      <w:r w:rsidRPr="00DD37A7">
        <w:rPr>
          <w:rFonts w:ascii="Narkisim" w:hAnsi="Narkisim"/>
          <w:rtl/>
        </w:rPr>
        <w:t>' (שבועות) הק' דבגמ' (כריתות ד.) משמע דעיקר אזהרה ילפי' קודם גזי"ש.</w:t>
      </w:r>
    </w:p>
  </w:footnote>
  <w:footnote w:id="13">
    <w:p w14:paraId="004FC35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חזו"א</w:t>
      </w:r>
      <w:r w:rsidRPr="00DD37A7">
        <w:rPr>
          <w:rFonts w:ascii="Narkisim" w:hAnsi="Narkisim"/>
          <w:rtl/>
        </w:rPr>
        <w:t xml:space="preserve"> (ליק' כג) כתב דלפ"ז הנהנה מקדשים אין לו אזהרה, וחייב קרבן [אשם מעילה]. וילפי' איסורו מכלל חיובו. [ויל"פ דהנידון בסוגיין על חטאת, דחייבי כריתות. ואשם מעילות ל"מ דבעי מעשה].</w:t>
      </w:r>
    </w:p>
  </w:footnote>
  <w:footnote w:id="14">
    <w:p w14:paraId="0F04A8B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ועוד הביאו האחרונים דיש אופנים שלוקה על הקדש משום בל יחל (ע' נדה מו.).</w:t>
      </w:r>
    </w:p>
  </w:footnote>
  <w:footnote w:id="15">
    <w:p w14:paraId="40C9F18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ב</w:t>
      </w:r>
      <w:r w:rsidRPr="00DD37A7">
        <w:rPr>
          <w:rFonts w:ascii="Narkisim" w:hAnsi="Narkisim"/>
          <w:b/>
          <w:bCs/>
          <w:rtl/>
        </w:rPr>
        <w:t>גמ'</w:t>
      </w:r>
      <w:r w:rsidRPr="00DD37A7">
        <w:rPr>
          <w:rFonts w:ascii="Narkisim" w:hAnsi="Narkisim"/>
          <w:rtl/>
        </w:rPr>
        <w:t xml:space="preserve"> (יומא פו. הו' בשערי תשובה ד ו) איתא דעבר חייבי כריתות תשובה ויוה"כ תולים, ויסורין ממרקים [והכפרה ע"י מיתה]. דתשובה אינה מכפרת על עבירת חיוב כרת, אלא תולה מהעונש.</w:t>
      </w:r>
    </w:p>
    <w:p w14:paraId="1E432629" w14:textId="77777777" w:rsidR="002A729E" w:rsidRPr="00DD37A7" w:rsidRDefault="00000000" w:rsidP="00DD37A7">
      <w:pPr>
        <w:pStyle w:val="Footnote"/>
        <w:bidi/>
        <w:rPr>
          <w:rFonts w:ascii="Narkisim" w:hAnsi="Narkisim"/>
        </w:rPr>
      </w:pPr>
      <w:r w:rsidRPr="00DD37A7">
        <w:rPr>
          <w:rFonts w:ascii="Narkisim" w:hAnsi="Narkisim"/>
          <w:rtl/>
        </w:rPr>
        <w:tab/>
        <w:t xml:space="preserve">ובחייבי מיתות בי"ד, אף אם עשה תשובה נהרג, ובדיני אדם ל"מ תשובה לתלות [וכן חילק </w:t>
      </w:r>
      <w:r w:rsidRPr="00DD37A7">
        <w:rPr>
          <w:rFonts w:ascii="Narkisim" w:hAnsi="Narkisim"/>
          <w:b/>
          <w:bCs/>
          <w:rtl/>
        </w:rPr>
        <w:t>תוס</w:t>
      </w:r>
      <w:r w:rsidRPr="00DD37A7">
        <w:rPr>
          <w:rFonts w:ascii="Narkisim" w:hAnsi="Narkisim"/>
          <w:rtl/>
        </w:rPr>
        <w:t>' (סנהדרין עא:) בהא דגרים נענשים על שלא קיימו ז' מצוות, דיש חילוק בין דין בי"ד ובידי שמים].</w:t>
      </w:r>
    </w:p>
    <w:p w14:paraId="111BAA58"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נוב"י</w:t>
      </w:r>
      <w:r w:rsidRPr="00DD37A7">
        <w:rPr>
          <w:rFonts w:ascii="Narkisim" w:hAnsi="Narkisim"/>
          <w:rtl/>
        </w:rPr>
        <w:t xml:space="preserve"> (או"ח ק' לה) הק' האיך נענש, הא עכשיו הוה צדיק גמור. ותי' דהוה גזיה"כ שאלמלא כן בטלו עונשי התורה, דהבי"ד אינם יכולים לדעת אם שב בלב שלם. [ויל"ד דבסוגיין אמרי' דמלקין אותו, משום דשמא יפטר מהכרת. הא ממ"נ אילו יפטר מהכרת, אינו ראוי אף למלקות. אלא דאנן לא ידעינן. וממ"נ האיך לוקה].</w:t>
      </w:r>
    </w:p>
  </w:footnote>
  <w:footnote w:id="16">
    <w:p w14:paraId="6D62B55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והוכיחו כן מהמשנה (מגילה ז:) עי"ש, והגמ' דוחה.</w:t>
      </w:r>
    </w:p>
  </w:footnote>
  <w:footnote w:id="17">
    <w:p w14:paraId="7ED33CA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תשובה לחוד אינו פוטר מכרת. ובפשוטו היינו דלא כר"ע. וי"ל דאף דאין לו כפרה, מ"מ לא יענש. א"נ ר"ע קאי בתשובה גמורה.</w:t>
      </w:r>
    </w:p>
  </w:footnote>
  <w:footnote w:id="18">
    <w:p w14:paraId="08CB4E5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מלחמות</w:t>
      </w:r>
      <w:r w:rsidRPr="00DD37A7">
        <w:rPr>
          <w:rFonts w:ascii="Narkisim" w:hAnsi="Narkisim"/>
          <w:rtl/>
        </w:rPr>
        <w:t xml:space="preserve"> הוסיף דלשאר לשונות בסוגיין [לפי' דר' עקיבא גמר לעיני מלעיניך, או אתרו ביה למלקות] ע"כ צריך לפרש כך דברי ר' עקיבא. וכת' דהיינו דאמרינן (יד. בלישנא דרבינא) לעולם כדאמרי' מעיקרא, שאם עשו תשובה בי"ד של מעלה מוחלין וכו' דלא פסיקא מילתא. דהפי' בדברי ר' עקיבא מה מהני דעשו תשובה משתנה לפי הנך אוקימתות.</w:t>
      </w:r>
    </w:p>
  </w:footnote>
  <w:footnote w:id="19">
    <w:p w14:paraId="7A89B1A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דן האם אף כשאכל כזית לוקה על משהו הא', או דהוה כעקירה צורך הנחה. ואחרי השלמת השיעור מתחייב על כולו.</w:t>
      </w:r>
    </w:p>
  </w:footnote>
  <w:footnote w:id="20">
    <w:p w14:paraId="0F704CA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מהר"ם</w:t>
      </w:r>
      <w:r w:rsidRPr="00DD37A7">
        <w:rPr>
          <w:rFonts w:ascii="Narkisim" w:hAnsi="Narkisim"/>
          <w:rtl/>
        </w:rPr>
        <w:t xml:space="preserve"> ביאר דזה כוונת </w:t>
      </w:r>
      <w:r w:rsidRPr="00DD37A7">
        <w:rPr>
          <w:rFonts w:ascii="Narkisim" w:hAnsi="Narkisim"/>
          <w:b/>
          <w:bCs/>
          <w:rtl/>
        </w:rPr>
        <w:t>ר"י</w:t>
      </w:r>
      <w:r w:rsidRPr="00DD37A7">
        <w:rPr>
          <w:rFonts w:ascii="Narkisim" w:hAnsi="Narkisim"/>
          <w:rtl/>
        </w:rPr>
        <w:t xml:space="preserve"> (בתוס' שם, ועי"ש תור"פ) דל"מ קלב"ם לפטור מחיוב כופר, דחיוב המיתה והכופר תרוייהו על הרציחה.</w:t>
      </w:r>
    </w:p>
  </w:footnote>
  <w:footnote w:id="21">
    <w:p w14:paraId="62394A2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ויסוד לזה כת' </w:t>
      </w:r>
      <w:r w:rsidRPr="00DD37A7">
        <w:rPr>
          <w:rFonts w:ascii="Narkisim" w:hAnsi="Narkisim"/>
          <w:b/>
          <w:bCs/>
          <w:rtl/>
        </w:rPr>
        <w:t>תוס</w:t>
      </w:r>
      <w:r w:rsidRPr="00DD37A7">
        <w:rPr>
          <w:rFonts w:ascii="Narkisim" w:hAnsi="Narkisim"/>
          <w:rtl/>
        </w:rPr>
        <w:t>' (ב"ק לה. וסנהדרין עט:) דבג' עניני ממון מיירי קרא דלא יהא אסון [עי"ש].</w:t>
      </w:r>
    </w:p>
  </w:footnote>
  <w:footnote w:id="22">
    <w:p w14:paraId="4ADEAFC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והמהר"ם קאי בגדר הב'.</w:t>
      </w:r>
    </w:p>
  </w:footnote>
  <w:footnote w:id="23">
    <w:p w14:paraId="5C0B526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[וילד"ח דכוונתו להק' אלאו דמחמר, דניתן לאזהרת מיתת בי"ד, אבל אין חיוב מיתה על מעשה זו. ול"ש קלב"ם].</w:t>
      </w:r>
    </w:p>
  </w:footnote>
  <w:footnote w:id="24">
    <w:p w14:paraId="3965B1E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[כדלעיל ד:]. ו</w:t>
      </w:r>
      <w:r w:rsidRPr="00DD37A7">
        <w:rPr>
          <w:rFonts w:ascii="Narkisim" w:hAnsi="Narkisim"/>
          <w:b/>
          <w:bCs/>
          <w:rtl/>
        </w:rPr>
        <w:t>תוס'</w:t>
      </w:r>
      <w:r w:rsidRPr="00DD37A7">
        <w:rPr>
          <w:rFonts w:ascii="Narkisim" w:hAnsi="Narkisim"/>
          <w:rtl/>
        </w:rPr>
        <w:t xml:space="preserve"> (מו"ק ב:) כת' דמתחייב ב' מלקיות, דתרוייהו חד רשעה הוא, ולא ממעטי מרשעתו דכל שם מלקות חד רשעה הוא.</w:t>
      </w:r>
    </w:p>
  </w:footnote>
  <w:footnote w:id="25">
    <w:p w14:paraId="0D65EAD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בגמ' (ב"ק פג:) נקט קרא דכדי רשעתו, ותוס' (כתובות לז. וכ"מ) כת' דהגמ' קאי כס"ד דהגמ' כתובות. א"נ לסימנא בעלמא נקטיה.</w:t>
      </w:r>
    </w:p>
  </w:footnote>
  <w:footnote w:id="26">
    <w:p w14:paraId="19F0103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[ויל"פ דכיון דכרת אינו עונש מוחלט, רמי על בי"ד להענישו במה שבידינו. אף דעי"ז הוה עונש קל, ויפטר מכרת. אבל אילו הטעם משום 'כדי רשעתו', דהוה גדר פטור על הקלה, האיך נתפוס את העונש הקל ולפוטרו מהחמור].</w:t>
      </w:r>
    </w:p>
  </w:footnote>
  <w:footnote w:id="27">
    <w:p w14:paraId="29AB692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חזו"א</w:t>
      </w:r>
      <w:r w:rsidRPr="00DD37A7">
        <w:rPr>
          <w:rFonts w:ascii="Narkisim" w:hAnsi="Narkisim"/>
          <w:rtl/>
        </w:rPr>
        <w:t xml:space="preserve"> כתב דנקט טעם אם יעשה תשובה [דמש"ה ל"ש כדי רשעתו], אילו מספיק הטעם, ואף אם אינו מספיק הטעם וכו'. [וכדרך הברייתות בכ"מ לנקוט סברא דאינה מוכרחת בתחילת דבריהם].</w:t>
      </w:r>
    </w:p>
  </w:footnote>
  <w:footnote w:id="28">
    <w:p w14:paraId="2FED95B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רמב"ן</w:t>
      </w:r>
      <w:r w:rsidRPr="00DD37A7">
        <w:rPr>
          <w:rFonts w:ascii="Narkisim" w:hAnsi="Narkisim"/>
          <w:rtl/>
        </w:rPr>
        <w:t xml:space="preserve"> ללישנא דרבא דכרת לא בעי אזהרה (ע' בסמוך), דהברייתא לא נקט עיקר טעם, אלא טעמא דקרא.</w:t>
      </w:r>
    </w:p>
  </w:footnote>
  <w:footnote w:id="29">
    <w:p w14:paraId="48968A0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ולולי דברי הריטב"א י"ל דטעמא דקרא דכדי רשעתו הוה צווי על בי"ד שלא יענישו ב' עונשים. אבל במקום שיש לו עונש מצד אחר ל"ש לפטור מחיוב מלקות בבי"ד. [ולא משום תשובה].</w:t>
      </w:r>
    </w:p>
  </w:footnote>
  <w:footnote w:id="30">
    <w:p w14:paraId="523A90A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דנו האם הוה דרשא בעלמא, או דגדר הפטור דהוה דין על בי"ד שלא לתת ב' עונשים. וע' </w:t>
      </w:r>
      <w:r w:rsidRPr="00DD37A7">
        <w:rPr>
          <w:rFonts w:ascii="Narkisim" w:hAnsi="Narkisim"/>
          <w:b/>
          <w:bCs/>
          <w:rtl/>
        </w:rPr>
        <w:t>גר"ח</w:t>
      </w:r>
      <w:r w:rsidRPr="00DD37A7">
        <w:rPr>
          <w:rFonts w:ascii="Narkisim" w:hAnsi="Narkisim"/>
          <w:rtl/>
        </w:rPr>
        <w:t xml:space="preserve"> (סטנסל קיד).</w:t>
      </w:r>
    </w:p>
  </w:footnote>
  <w:footnote w:id="31">
    <w:p w14:paraId="2BCD1E0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בחייבי מיתות שוגגין ומלקות. ובגמ' (כתובות לה.) למסקנא במיתה וממון לכו"ע ילפי' בין שוגג למזיד, דחייבי מיתות שוגגין פוטרין ממלקות. ומשמע (ברש"י ותוס' חולין) דלמסקנא דכתובות אף חייבי מיתות שוגגין פטרי ממלקות. [ולפ"ז סוגיין דר' דימי, ולא כמסקנא שם].</w:t>
      </w:r>
    </w:p>
    <w:p w14:paraId="7705E2EF" w14:textId="77777777" w:rsidR="002A729E" w:rsidRPr="00DD37A7" w:rsidRDefault="00000000" w:rsidP="00DD37A7">
      <w:pPr>
        <w:pStyle w:val="Footnote"/>
        <w:bidi/>
        <w:rPr>
          <w:rFonts w:ascii="Narkisim" w:hAnsi="Narkisim"/>
        </w:rPr>
      </w:pPr>
      <w:r w:rsidRPr="00DD37A7">
        <w:rPr>
          <w:rFonts w:ascii="Narkisim" w:hAnsi="Narkisim"/>
          <w:rtl/>
        </w:rPr>
        <w:tab/>
        <w:t>אבל ה</w:t>
      </w:r>
      <w:r w:rsidRPr="00DD37A7">
        <w:rPr>
          <w:rFonts w:ascii="Narkisim" w:hAnsi="Narkisim"/>
          <w:b/>
          <w:bCs/>
          <w:rtl/>
        </w:rPr>
        <w:t>רשב"א</w:t>
      </w:r>
      <w:r w:rsidRPr="00DD37A7">
        <w:rPr>
          <w:rFonts w:ascii="Narkisim" w:hAnsi="Narkisim"/>
          <w:rtl/>
        </w:rPr>
        <w:t xml:space="preserve"> (כתובות לה.) חילק דחייבי מלקות וממון ילפי' מלא יהא אסון, ובזה ילפי' א' שוגג. אבל מלקות וממון הוה מקרא דכדי רשעתו, ובזה קאי סברת ר"י דחייבי מיתות שוגגין אינו פוטר ממלקות, אף למסקנא. [וכ"ד ה</w:t>
      </w:r>
      <w:r w:rsidRPr="00DD37A7">
        <w:rPr>
          <w:rFonts w:ascii="Narkisim" w:hAnsi="Narkisim"/>
          <w:b/>
          <w:bCs/>
          <w:rtl/>
        </w:rPr>
        <w:t>רמב"ם</w:t>
      </w:r>
      <w:r w:rsidRPr="00DD37A7">
        <w:rPr>
          <w:rFonts w:ascii="Narkisim" w:hAnsi="Narkisim"/>
          <w:rtl/>
        </w:rPr>
        <w:t xml:space="preserve"> (שחיטה יב ז), וכ"כ ה</w:t>
      </w:r>
      <w:r w:rsidRPr="00DD37A7">
        <w:rPr>
          <w:rFonts w:ascii="Narkisim" w:hAnsi="Narkisim"/>
          <w:b/>
          <w:bCs/>
          <w:rtl/>
        </w:rPr>
        <w:t>מהרש"ל</w:t>
      </w:r>
      <w:r w:rsidRPr="00DD37A7">
        <w:rPr>
          <w:rFonts w:ascii="Narkisim" w:hAnsi="Narkisim"/>
          <w:rtl/>
        </w:rPr>
        <w:t xml:space="preserve"> (לקמן טז), וה</w:t>
      </w:r>
      <w:r w:rsidRPr="00DD37A7">
        <w:rPr>
          <w:rFonts w:ascii="Narkisim" w:hAnsi="Narkisim"/>
          <w:b/>
          <w:bCs/>
          <w:rtl/>
        </w:rPr>
        <w:t>מהרש"א</w:t>
      </w:r>
      <w:r w:rsidRPr="00DD37A7">
        <w:rPr>
          <w:rFonts w:ascii="Narkisim" w:hAnsi="Narkisim"/>
          <w:rtl/>
        </w:rPr>
        <w:t xml:space="preserve"> (לקמן) לא חילק בזה].</w:t>
      </w:r>
    </w:p>
  </w:footnote>
  <w:footnote w:id="32">
    <w:p w14:paraId="37DFD65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משך חכמה</w:t>
      </w:r>
      <w:r w:rsidRPr="00DD37A7">
        <w:rPr>
          <w:rFonts w:ascii="Narkisim" w:hAnsi="Narkisim"/>
          <w:rtl/>
        </w:rPr>
        <w:t xml:space="preserve"> (כי תצא כה ג) פלפל דמסקנת הגמ' כר' יצחק, דחייבי כריתות שלקו פטורין, ועי"ז ליכא כדי רשעתו בחייבי כריתות [וכקו' הראשונים לעיל]. אבל המקשן נקט דדעת ר' ישמעאל דחייבי מיתות לוקין, ושוב נהרגין. וע"כ דלא דרש כיון דלקה הוה אחיך.</w:t>
      </w:r>
    </w:p>
  </w:footnote>
  <w:footnote w:id="33">
    <w:p w14:paraId="212EE0F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ונתחדש בדברי הרש"ש דאף שוגגין דפטור על המיתה, אמרי' מיתה אריכתא, דנחשב חלק מאותו עונש. ובכלל מאתיים מנה.</w:t>
      </w:r>
    </w:p>
  </w:footnote>
  <w:footnote w:id="34">
    <w:p w14:paraId="1E79F66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ניחא הא דרוצח בשוגג גולה, ול"א אמרי' דהוה חייבי מיתות שוגגין ויפטר מגלות. [אבל ה</w:t>
      </w:r>
      <w:r w:rsidRPr="00DD37A7">
        <w:rPr>
          <w:rFonts w:ascii="Narkisim" w:hAnsi="Narkisim"/>
          <w:b/>
          <w:bCs/>
          <w:rtl/>
        </w:rPr>
        <w:t>מנח"ח</w:t>
      </w:r>
      <w:r w:rsidRPr="00DD37A7">
        <w:rPr>
          <w:rFonts w:ascii="Narkisim" w:hAnsi="Narkisim"/>
          <w:rtl/>
        </w:rPr>
        <w:t xml:space="preserve"> (מח יד, הו' לעיל ח:) נדחק דגלי רחמנא והוה גזיה"כ].</w:t>
      </w:r>
    </w:p>
  </w:footnote>
  <w:footnote w:id="35">
    <w:p w14:paraId="47EF3CA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ליישב בזה דברי המהר"ם דקאי אכופר כשאינו מתכוון. [אמנם יל"ד דפטור מיתה וממון הוה מקרא דלא יהא אסון. ואכ"מ].</w:t>
      </w:r>
    </w:p>
  </w:footnote>
  <w:footnote w:id="36">
    <w:p w14:paraId="3FF71EC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מאירי</w:t>
      </w:r>
      <w:r w:rsidRPr="00DD37A7">
        <w:rPr>
          <w:rFonts w:ascii="Narkisim" w:hAnsi="Narkisim"/>
          <w:rtl/>
        </w:rPr>
        <w:t xml:space="preserve"> כת' דאי אתה מחייבו ב' רשעיות.</w:t>
      </w:r>
    </w:p>
    <w:p w14:paraId="066463AE" w14:textId="77777777" w:rsidR="002A729E" w:rsidRPr="00DD37A7" w:rsidRDefault="00000000" w:rsidP="00DD37A7">
      <w:pPr>
        <w:pStyle w:val="Footnote"/>
        <w:bidi/>
        <w:rPr>
          <w:rFonts w:ascii="Narkisim" w:hAnsi="Narkisim"/>
        </w:rPr>
      </w:pPr>
      <w:r w:rsidRPr="00DD37A7">
        <w:rPr>
          <w:rFonts w:ascii="Narkisim" w:hAnsi="Narkisim"/>
          <w:rtl/>
        </w:rPr>
        <w:tab/>
        <w:t>אך העירו מדברי ה</w:t>
      </w:r>
      <w:r w:rsidRPr="00DD37A7">
        <w:rPr>
          <w:rFonts w:ascii="Narkisim" w:hAnsi="Narkisim"/>
          <w:b/>
          <w:bCs/>
          <w:rtl/>
        </w:rPr>
        <w:t>תוס'</w:t>
      </w:r>
      <w:r w:rsidRPr="00DD37A7">
        <w:rPr>
          <w:rFonts w:ascii="Narkisim" w:hAnsi="Narkisim"/>
          <w:rtl/>
        </w:rPr>
        <w:t xml:space="preserve"> (לעיל ד: ד"ה ורבנן), דבגמ' (שם) אי' דלרבנן איצטריך לא תענה לאזהרת עדים זוממים. [פ</w:t>
      </w:r>
      <w:r w:rsidRPr="00DD37A7">
        <w:rPr>
          <w:rFonts w:ascii="Narkisim" w:hAnsi="Narkisim"/>
          <w:b/>
          <w:bCs/>
          <w:rtl/>
        </w:rPr>
        <w:t>רש"י</w:t>
      </w:r>
      <w:r w:rsidRPr="00DD37A7">
        <w:rPr>
          <w:rFonts w:ascii="Narkisim" w:hAnsi="Narkisim"/>
          <w:rtl/>
        </w:rPr>
        <w:t xml:space="preserve"> דלא ענש בדין הזמה אא"כ הזהיר, ולא ניתן לאו זה לעונש מלקות]. ותוס' הק' תיפו"ל דהוה לאו שניתן לאהזהרת מיתת בי"ד. ומבואר בדברי התוס' דהוה קו' בפנ"ע, ואף אי ילפי' אזהרה לעדים זוממים ממקום אחר. מ"מ יש מיתת בי"ד בלא תענה.</w:t>
      </w:r>
    </w:p>
    <w:p w14:paraId="5450C434" w14:textId="77777777" w:rsidR="002A729E" w:rsidRPr="00DD37A7" w:rsidRDefault="00000000" w:rsidP="00DD37A7">
      <w:pPr>
        <w:pStyle w:val="Footnote"/>
        <w:bidi/>
        <w:rPr>
          <w:rFonts w:ascii="Narkisim" w:hAnsi="Narkisim"/>
        </w:rPr>
      </w:pPr>
      <w:r w:rsidRPr="00DD37A7">
        <w:rPr>
          <w:rFonts w:ascii="Narkisim" w:hAnsi="Narkisim"/>
          <w:rtl/>
        </w:rPr>
        <w:tab/>
        <w:t>ו</w:t>
      </w:r>
      <w:r w:rsidRPr="00DD37A7">
        <w:rPr>
          <w:rFonts w:ascii="Narkisim" w:hAnsi="Narkisim"/>
          <w:b/>
          <w:bCs/>
          <w:rtl/>
        </w:rPr>
        <w:t>תוס'</w:t>
      </w:r>
      <w:r w:rsidRPr="00DD37A7">
        <w:rPr>
          <w:rFonts w:ascii="Narkisim" w:hAnsi="Narkisim"/>
          <w:rtl/>
        </w:rPr>
        <w:t xml:space="preserve"> (בתי' שם וכ"מ) כת' דגלי קרא והצדיקו דלוקים בעדים זוממים משום לא תענה, אף דיש אזהרת מיתת בי"ד.</w:t>
      </w:r>
    </w:p>
  </w:footnote>
  <w:footnote w:id="37">
    <w:p w14:paraId="3983EF5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רש"י</w:t>
      </w:r>
      <w:r w:rsidRPr="00DD37A7">
        <w:rPr>
          <w:rFonts w:ascii="Narkisim" w:hAnsi="Narkisim"/>
          <w:rtl/>
        </w:rPr>
        <w:t xml:space="preserve"> (כתובות לב:) כתב דעונש לאו במלקות. [ובזה מקשה הגמ' א"כ בטלת וכו']. וה</w:t>
      </w:r>
      <w:r w:rsidRPr="00DD37A7">
        <w:rPr>
          <w:rFonts w:ascii="Narkisim" w:hAnsi="Narkisim"/>
          <w:b/>
          <w:bCs/>
          <w:rtl/>
        </w:rPr>
        <w:t>שיטמ"ק</w:t>
      </w:r>
      <w:r w:rsidRPr="00DD37A7">
        <w:rPr>
          <w:rFonts w:ascii="Narkisim" w:hAnsi="Narkisim"/>
          <w:rtl/>
        </w:rPr>
        <w:t xml:space="preserve"> כתב דכוונת רש"י לתרץ קו' התוס' דבלאו שאין בו מעשה וניתק לעשה [א"כ בטלת], דבהנך אין עונשן מלקות.</w:t>
      </w:r>
    </w:p>
  </w:footnote>
  <w:footnote w:id="38">
    <w:p w14:paraId="1582688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xml:space="preserve"> (שבועות ז.) כת' דילפי' כרת בשלמים לאוכל דברים שאינן נאכלין. ואף דאין אזהרה, כרת לא בעי אזהרה, מידי דהוה אפסח וחטאת.</w:t>
      </w:r>
    </w:p>
  </w:footnote>
  <w:footnote w:id="39">
    <w:p w14:paraId="46F1B1A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וס"ל דאתרו ביה למיתה וכרת, פטור ממלקות. וה</w:t>
      </w:r>
      <w:r w:rsidRPr="00DD37A7">
        <w:rPr>
          <w:rFonts w:ascii="Narkisim" w:hAnsi="Narkisim"/>
          <w:b/>
          <w:bCs/>
          <w:rtl/>
        </w:rPr>
        <w:t>קה"י</w:t>
      </w:r>
      <w:r w:rsidRPr="00DD37A7">
        <w:rPr>
          <w:rFonts w:ascii="Narkisim" w:hAnsi="Narkisim"/>
          <w:rtl/>
        </w:rPr>
        <w:t xml:space="preserve"> הביא דבגמ' (יומא פא) משמע דכרת בעי אזהרה. וי"ל דהרמב"ם דחה סוגין מהתם.</w:t>
      </w:r>
    </w:p>
  </w:footnote>
  <w:footnote w:id="40">
    <w:p w14:paraId="413A2C7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בדברי הספר המצוות מבואר דלא כן. [וכה"ק הערול"נ].</w:t>
      </w:r>
    </w:p>
  </w:footnote>
  <w:footnote w:id="41">
    <w:p w14:paraId="6FC98DC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ונקט דהא דחייבי כריתות שלקו נפטרו מדין כרת לר' חנניה ב"ג, משום דהעונש שייכא להדדי. וה</w:t>
      </w:r>
      <w:r w:rsidRPr="00DD37A7">
        <w:rPr>
          <w:rFonts w:ascii="Narkisim" w:hAnsi="Narkisim"/>
          <w:b/>
          <w:bCs/>
          <w:rtl/>
        </w:rPr>
        <w:t>אחרונים</w:t>
      </w:r>
      <w:r w:rsidRPr="00DD37A7">
        <w:rPr>
          <w:rFonts w:ascii="Narkisim" w:hAnsi="Narkisim"/>
          <w:rtl/>
        </w:rPr>
        <w:t xml:space="preserve"> (ע' שו"ת מהרלב"ח קו' סמיכה, ויתבאר לקמן כג.) דנו דחייבי כריתות שלקו אף מחמת דבר אחר, נפטרו מחיוב כרת. דעצם המלקות פוטר.</w:t>
      </w:r>
    </w:p>
  </w:footnote>
  <w:footnote w:id="42">
    <w:p w14:paraId="2251DBD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[ומבואר לפ"ז דהיינו דוקא אי אתרו בו, אבל אי לא אתרו בו לחיוב מיתה, א"א לחייב מלקות מגדרי החיוב מיתה].</w:t>
      </w:r>
    </w:p>
  </w:footnote>
  <w:footnote w:id="43">
    <w:p w14:paraId="396CD12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ורבנן פליגי דאין כרת. אבל מאן דס"ל כוותיה בחדא, יתחייב קרבן אף אהנך. [וכ"כ ה</w:t>
      </w:r>
      <w:r w:rsidRPr="00DD37A7">
        <w:rPr>
          <w:rFonts w:ascii="Narkisim" w:hAnsi="Narkisim"/>
          <w:b/>
          <w:bCs/>
          <w:rtl/>
        </w:rPr>
        <w:t>תוס' הרא"ש</w:t>
      </w:r>
      <w:r w:rsidRPr="00DD37A7">
        <w:rPr>
          <w:rFonts w:ascii="Narkisim" w:hAnsi="Narkisim"/>
          <w:rtl/>
        </w:rPr>
        <w:t xml:space="preserve"> בשיטמ"ק כריתות ב. א בהשמט'].</w:t>
      </w:r>
    </w:p>
  </w:footnote>
  <w:footnote w:id="44">
    <w:p w14:paraId="1EA0A88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ועוד הביא דה</w:t>
      </w:r>
      <w:r w:rsidRPr="00DD37A7">
        <w:rPr>
          <w:rFonts w:ascii="Narkisim" w:hAnsi="Narkisim"/>
          <w:b/>
          <w:bCs/>
          <w:rtl/>
        </w:rPr>
        <w:t>רמב"ם</w:t>
      </w:r>
      <w:r w:rsidRPr="00DD37A7">
        <w:rPr>
          <w:rFonts w:ascii="Narkisim" w:hAnsi="Narkisim"/>
          <w:rtl/>
        </w:rPr>
        <w:t xml:space="preserve"> (יבום ו ט) דרש לפסוקים (יבמות שם) כרבי.</w:t>
      </w:r>
    </w:p>
  </w:footnote>
  <w:footnote w:id="45">
    <w:p w14:paraId="146DF0F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גרי"ז</w:t>
      </w:r>
      <w:r w:rsidRPr="00DD37A7">
        <w:rPr>
          <w:rFonts w:ascii="Narkisim" w:hAnsi="Narkisim"/>
          <w:rtl/>
        </w:rPr>
        <w:t xml:space="preserve"> (זבחים קו.) כתב דאף לצד דבעי אזהרה לקרבן, היינו אזהרה מיוחדת על אותו דבר, לדין אשר לא תעשינה. ול"ד לדין לא ענש אלא א"כ הזהיר דסגי באזהרה בעלמא. אבל הק' מאזהרה דפיגול ונותר.</w:t>
      </w:r>
    </w:p>
  </w:footnote>
  <w:footnote w:id="46">
    <w:p w14:paraId="58C2678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 דהיה אפשר לכתוב גילוי אחר לחיוב קרבן.</w:t>
      </w:r>
    </w:p>
  </w:footnote>
  <w:footnote w:id="47">
    <w:p w14:paraId="350BB06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וביארו דקו' הגמ' אזהרה מנין ללקות, כדתנן במתני' דידן (יג.) השוחט והמעלה לוקה.</w:t>
      </w:r>
    </w:p>
  </w:footnote>
  <w:footnote w:id="48">
    <w:p w14:paraId="1C7AC53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דהגמ' (עירובין) דנה ד'השמר' הוה לא תעשה. ו</w:t>
      </w:r>
      <w:r w:rsidRPr="00DD37A7">
        <w:rPr>
          <w:rFonts w:ascii="Narkisim" w:hAnsi="Narkisim"/>
          <w:b/>
          <w:bCs/>
          <w:rtl/>
        </w:rPr>
        <w:t>תוס</w:t>
      </w:r>
      <w:r w:rsidRPr="00DD37A7">
        <w:rPr>
          <w:rFonts w:ascii="Narkisim" w:hAnsi="Narkisim"/>
          <w:rtl/>
        </w:rPr>
        <w:t>' (ד"ה מה) נדחקו דכוונת הגמ' דתלי בשב ואל תעשה או קום ועשה.</w:t>
      </w:r>
    </w:p>
  </w:footnote>
  <w:footnote w:id="49">
    <w:p w14:paraId="2CEBD2F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תוס' הק' דהמקשן בגמ' שם הוא רבא. ותוס' נשארו בקו'.</w:t>
      </w:r>
    </w:p>
  </w:footnote>
  <w:footnote w:id="50">
    <w:p w14:paraId="6E09830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ולמסקנא קאי אף באתרו ביה, ור' ישמעאל ס"ל מיתה אריכתא.</w:t>
      </w:r>
    </w:p>
  </w:footnote>
  <w:footnote w:id="51">
    <w:p w14:paraId="7DF59FC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ומש"ה צריך אזהרה לפורש מנדה באבר חי.</w:t>
      </w:r>
    </w:p>
  </w:footnote>
  <w:footnote w:id="52">
    <w:p w14:paraId="5300751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דהתם הוה אשם, ובאשם ל"מ דבעי מעשה במעילה]. אבל ה</w:t>
      </w:r>
      <w:r w:rsidRPr="00DD37A7">
        <w:rPr>
          <w:rFonts w:ascii="Narkisim" w:hAnsi="Narkisim"/>
          <w:b/>
          <w:bCs/>
          <w:rtl/>
        </w:rPr>
        <w:t>שיטמ"ק</w:t>
      </w:r>
      <w:r w:rsidRPr="00DD37A7">
        <w:rPr>
          <w:rFonts w:ascii="Narkisim" w:hAnsi="Narkisim"/>
          <w:rtl/>
        </w:rPr>
        <w:t xml:space="preserve"> (שם) פי' את הגמ' באופא, גילוי דהוה דין.</w:t>
      </w:r>
    </w:p>
  </w:footnote>
  <w:footnote w:id="53">
    <w:p w14:paraId="539878F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רע"א</w:t>
      </w:r>
      <w:r w:rsidRPr="00DD37A7">
        <w:rPr>
          <w:rFonts w:ascii="Narkisim" w:hAnsi="Narkisim"/>
          <w:rtl/>
        </w:rPr>
        <w:t xml:space="preserve"> (שם) כתב דדוחק לפרש כן, דהול"ל דבעי דומיא דאחות אשה, ותוס' סתמו דבעי אזהרה. משמע דצריך אזהרה מצד עצמו.</w:t>
      </w:r>
    </w:p>
  </w:footnote>
  <w:footnote w:id="54">
    <w:p w14:paraId="1B65DA3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חי' ראמ"ה</w:t>
      </w:r>
      <w:r w:rsidRPr="00DD37A7">
        <w:rPr>
          <w:rFonts w:ascii="Narkisim" w:hAnsi="Narkisim"/>
          <w:rtl/>
        </w:rPr>
        <w:t xml:space="preserve"> תי' [קו' התוס'] דמשכח"ל כרת באופן דנחתכה ערלתו מעצמה או כל האבר או מל בלילה. [וכשיטמ"ק כריתות, ע' בסמוך].</w:t>
      </w:r>
    </w:p>
  </w:footnote>
  <w:footnote w:id="55">
    <w:p w14:paraId="2D70A60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כס"מ</w:t>
      </w:r>
      <w:r w:rsidRPr="00DD37A7">
        <w:rPr>
          <w:rFonts w:ascii="Narkisim" w:hAnsi="Narkisim"/>
          <w:rtl/>
        </w:rPr>
        <w:t xml:space="preserve"> ביאר דכוונת הרמב"ם דיתחייב כרת הנפש [וכוונת הרמב"ם דאינו מתחייב בכרת דקיצור ימים, ובזה פליג הראב"ד]. ועוד כתב דכשיגיע זמנו למות, ימות בקצור ימים מחמת עוון זה.</w:t>
      </w:r>
    </w:p>
  </w:footnote>
  <w:footnote w:id="56">
    <w:p w14:paraId="559E29A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וכי משום התראת ספק פוטרין אותו מן השמים.</w:t>
      </w:r>
    </w:p>
  </w:footnote>
  <w:footnote w:id="57">
    <w:p w14:paraId="2FB157C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דב"א</w:t>
      </w:r>
      <w:r w:rsidRPr="00DD37A7">
        <w:rPr>
          <w:rFonts w:ascii="Narkisim" w:hAnsi="Narkisim"/>
          <w:rtl/>
        </w:rPr>
        <w:t xml:space="preserve"> (א כט) נקט דהיינו כל רגע, ולא תלי ביום. ועפ"ז העיר דיש חיוב לזרז מילה שלא בזמנה, יותר ממילה בזמנה. והרבו להשיב על דבריו, דבדברי הפוסקים מבואר דמילה שלא בזמנו קל לדחות. ועי"ש (ב ד והלאה) דהאריך להשיב בענין.</w:t>
      </w:r>
    </w:p>
  </w:footnote>
  <w:footnote w:id="58">
    <w:p w14:paraId="4180E17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האם אף כשעומד במרדו. או דוקא היכא דחזר בו, אלא עכשיו הוה אונס. [אבל אם עומד במרדו אין זה אנוס כלל].</w:t>
      </w:r>
    </w:p>
    <w:p w14:paraId="08560486" w14:textId="77777777" w:rsidR="002A729E" w:rsidRPr="00DD37A7" w:rsidRDefault="00000000" w:rsidP="00DD37A7">
      <w:pPr>
        <w:pStyle w:val="Footnote"/>
        <w:bidi/>
        <w:rPr>
          <w:rFonts w:ascii="Narkisim" w:hAnsi="Narkisim"/>
        </w:rPr>
      </w:pPr>
      <w:r w:rsidRPr="00DD37A7">
        <w:rPr>
          <w:rFonts w:ascii="Narkisim" w:hAnsi="Narkisim"/>
          <w:rtl/>
        </w:rPr>
        <w:tab/>
        <w:t>{ועוד יל"ע דכשנכרת הגיד וכדו', נימא דזמן המצווה היה כל זמן שיש לו אבר. וביטל כל זמן המצווה במזיד. ומה לי שהמשיך לחיות אח"כ}.</w:t>
      </w:r>
    </w:p>
  </w:footnote>
  <w:footnote w:id="59">
    <w:p w14:paraId="66F832F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ודן לדמותו לנידון סופו באונס, שה</w:t>
      </w:r>
      <w:r w:rsidRPr="00DD37A7">
        <w:rPr>
          <w:rFonts w:ascii="Narkisim" w:hAnsi="Narkisim"/>
          <w:b/>
          <w:bCs/>
          <w:rtl/>
        </w:rPr>
        <w:t>נמוק"י</w:t>
      </w:r>
      <w:r w:rsidRPr="00DD37A7">
        <w:rPr>
          <w:rFonts w:ascii="Narkisim" w:hAnsi="Narkisim"/>
          <w:rtl/>
        </w:rPr>
        <w:t xml:space="preserve"> (ב"ק כו: י: בדה"ר) כתב דדינו כאונס לענין תפילה. אבל דחה דהכא הוה פושע בכל יום [ורק לענין חיוב כרת פטור]. ועוד הביא מדין פסח שני, דדעת ה</w:t>
      </w:r>
      <w:r w:rsidRPr="00DD37A7">
        <w:rPr>
          <w:rFonts w:ascii="Narkisim" w:hAnsi="Narkisim"/>
          <w:b/>
          <w:bCs/>
          <w:rtl/>
        </w:rPr>
        <w:t>רמב"ם</w:t>
      </w:r>
      <w:r w:rsidRPr="00DD37A7">
        <w:rPr>
          <w:rFonts w:ascii="Narkisim" w:hAnsi="Narkisim"/>
          <w:rtl/>
        </w:rPr>
        <w:t xml:space="preserve"> (ק"פ ה ב) דאם הזיד בראשון ושגג בשני חייב כרת. ודחה דהתם תשלומין דראשון, ואילו הכא התורה לא חייבה רק לבסוף. [וע"ע </w:t>
      </w:r>
      <w:r w:rsidRPr="00DD37A7">
        <w:rPr>
          <w:rFonts w:ascii="Narkisim" w:hAnsi="Narkisim"/>
          <w:b/>
          <w:bCs/>
          <w:rtl/>
        </w:rPr>
        <w:t>מנח"ח</w:t>
      </w:r>
      <w:r w:rsidRPr="00DD37A7">
        <w:rPr>
          <w:rFonts w:ascii="Narkisim" w:hAnsi="Narkisim"/>
          <w:rtl/>
        </w:rPr>
        <w:t xml:space="preserve"> ה טז].</w:t>
      </w:r>
    </w:p>
  </w:footnote>
  <w:footnote w:id="60">
    <w:p w14:paraId="5AC70C1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דאל"כ לא משכחת כרת לעולם שהרי בשעה שהוא גוסס הוא אנוס.</w:t>
      </w:r>
    </w:p>
  </w:footnote>
  <w:footnote w:id="61">
    <w:p w14:paraId="21286FB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 דלמד כן מלשון הראב"ד שקראו התראת ספק. [ויל"ד בזה].</w:t>
      </w:r>
    </w:p>
  </w:footnote>
  <w:footnote w:id="62">
    <w:p w14:paraId="27531F7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[ואם אינו רוצה למול לא הוה שב מידיעתו]. וה</w:t>
      </w:r>
      <w:r w:rsidRPr="00DD37A7">
        <w:rPr>
          <w:rFonts w:ascii="Narkisim" w:hAnsi="Narkisim"/>
          <w:b/>
          <w:bCs/>
          <w:rtl/>
        </w:rPr>
        <w:t>חזו"א</w:t>
      </w:r>
      <w:r w:rsidRPr="00DD37A7">
        <w:rPr>
          <w:rFonts w:ascii="Narkisim" w:hAnsi="Narkisim"/>
          <w:rtl/>
        </w:rPr>
        <w:t xml:space="preserve"> כתב דקו' השיטמ"ק הוה אף לראב"ד [ואף דכל יום מחייב קרבן, מ"מ הא לא שב מידיעתו]. ותי' השיטמ"ק קאי אף לדעת הרמב"ם [דאף דנאנס לבסוף, הושלם העבירה].</w:t>
      </w:r>
    </w:p>
  </w:footnote>
  <w:footnote w:id="63">
    <w:p w14:paraId="3AEA08F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גרי"ז</w:t>
      </w:r>
      <w:r w:rsidRPr="00DD37A7">
        <w:rPr>
          <w:rFonts w:ascii="Narkisim" w:hAnsi="Narkisim"/>
          <w:rtl/>
        </w:rPr>
        <w:t xml:space="preserve"> (זבחים קו.) תי' דנפק"מ אם הורו בי"ד במילה ועשו הציבור על פיהן, דבציבור קיי"ל דאין ציבור מתים, וצריך ציבור שאחריהם להביא.</w:t>
      </w:r>
    </w:p>
  </w:footnote>
  <w:footnote w:id="64">
    <w:p w14:paraId="3F66E08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קוב"ש</w:t>
      </w:r>
      <w:r w:rsidRPr="00DD37A7">
        <w:rPr>
          <w:rFonts w:ascii="Narkisim" w:hAnsi="Narkisim"/>
          <w:rtl/>
        </w:rPr>
        <w:t xml:space="preserve"> (קו' שמועות שבועות א) כתב דתוס' פשיט"ל דשייך קרבן בנסתרס, אלא דנקטו בקו' דכיון מזיד כל ימיו אינו מתחייב כרת וכרמב"ם. ובזה חזרו בהם בתי', וכדעת הראב"ד [ודוחק בלשון תי' התוס'].</w:t>
      </w:r>
    </w:p>
  </w:footnote>
  <w:footnote w:id="65">
    <w:p w14:paraId="68C1152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תוס' רי"ד</w:t>
      </w:r>
      <w:r w:rsidRPr="00DD37A7">
        <w:rPr>
          <w:rFonts w:ascii="Narkisim" w:hAnsi="Narkisim"/>
          <w:rtl/>
        </w:rPr>
        <w:t xml:space="preserve"> (קידושין עז:) דן האוכל חלב מב' בהמות, האם נחשב גופין מחולקין, ודחה דדוקא בעלי חיים חשיב מחולקין, ולא שחוטין. [וע"ע משנ"ל איסו"ב א א ורע"א משניות כריתות ג י, ואכמ"ל].</w:t>
      </w:r>
    </w:p>
    <w:p w14:paraId="52555F25"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רמב"ם</w:t>
      </w:r>
      <w:r w:rsidRPr="00DD37A7">
        <w:rPr>
          <w:rFonts w:ascii="Narkisim" w:hAnsi="Narkisim"/>
          <w:rtl/>
        </w:rPr>
        <w:t xml:space="preserve"> (שגגות ב ה) פסק דאף כשאינו יודע באיזה גוף חטא, מתחייב חטאת. ונחשב נודע חטאתו.</w:t>
      </w:r>
    </w:p>
  </w:footnote>
  <w:footnote w:id="66">
    <w:p w14:paraId="302FF07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העירו דר"ג היה הנשיא, וכי לא היה לו משרתים. ועוד כיון דנתמנה פרנס על הציבור אסור בעשיית מלאכה (כדאי' קידושין ע. ושו"ע חו"מ ח ד). [ואף לצורך מצווה בפשוטו מבואר בגמ' קידושין דאסור לבנות מעקה, וע"ע </w:t>
      </w:r>
      <w:r w:rsidRPr="00DD37A7">
        <w:rPr>
          <w:rFonts w:ascii="Narkisim" w:hAnsi="Narkisim"/>
          <w:b/>
          <w:bCs/>
          <w:rtl/>
        </w:rPr>
        <w:t>שערי</w:t>
      </w:r>
      <w:r w:rsidRPr="00DD37A7">
        <w:rPr>
          <w:rFonts w:ascii="Narkisim" w:hAnsi="Narkisim"/>
          <w:rtl/>
        </w:rPr>
        <w:t xml:space="preserve"> </w:t>
      </w:r>
      <w:r w:rsidRPr="00DD37A7">
        <w:rPr>
          <w:rFonts w:ascii="Narkisim" w:hAnsi="Narkisim"/>
          <w:b/>
          <w:bCs/>
          <w:rtl/>
        </w:rPr>
        <w:t>תשובה</w:t>
      </w:r>
      <w:r w:rsidRPr="00DD37A7">
        <w:rPr>
          <w:rFonts w:ascii="Narkisim" w:hAnsi="Narkisim"/>
          <w:rtl/>
        </w:rPr>
        <w:t xml:space="preserve"> (או"ח רנ ב)]. אך י"ל דמשא ומתן ושאר סחורה לא הוה בכלל האיסור, ודוקא מלאכה בגופו. אך י"ל דהך מעשה היה קודם שנתמנה להיות נשיא.</w:t>
      </w:r>
    </w:p>
  </w:footnote>
  <w:footnote w:id="67">
    <w:p w14:paraId="3A2835B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סברא זו תלי בגדר דאין עונשין מהדין (ע' מה שהו' לעיל ה:), דלצד דהטעם שמא ימצא פירכא, ה"נ א"א להעניש ב'. אבל לצד דבעינן שיהא עונש מפורש בקרא, ולא שנלמד מהלכות ק"ו, הכא לא ילפי' את גוף העונש מק"ו, אלא דיני העונש.</w:t>
      </w:r>
    </w:p>
  </w:footnote>
  <w:footnote w:id="68">
    <w:p w14:paraId="33A22B7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או"ש</w:t>
      </w:r>
      <w:r w:rsidRPr="00DD37A7">
        <w:rPr>
          <w:rFonts w:ascii="Narkisim" w:hAnsi="Narkisim"/>
          <w:rtl/>
        </w:rPr>
        <w:t xml:space="preserve"> ציין דב</w:t>
      </w:r>
      <w:r w:rsidRPr="00DD37A7">
        <w:rPr>
          <w:rFonts w:ascii="Narkisim" w:hAnsi="Narkisim"/>
          <w:b/>
          <w:bCs/>
          <w:rtl/>
        </w:rPr>
        <w:t>תוספתא</w:t>
      </w:r>
      <w:r w:rsidRPr="00DD37A7">
        <w:rPr>
          <w:rFonts w:ascii="Narkisim" w:hAnsi="Narkisim"/>
          <w:rtl/>
        </w:rPr>
        <w:t xml:space="preserve"> (שבועות ג) ר' יהודה ב"ב יליף ק"ו, ור' ירמיה חלק וכי עונשין מהדין. [ונח' בזה התנאים].</w:t>
      </w:r>
    </w:p>
  </w:footnote>
  <w:footnote w:id="69">
    <w:p w14:paraId="6F6B2B1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ויל"פ דהתם בעי אזהרה, דלא ענש אא"כ יש אזהרה בגוף העבירה. [ותלי בסוגיא דלעיל אי בעי אזהרה לקרבן].</w:t>
      </w:r>
    </w:p>
  </w:footnote>
  <w:footnote w:id="70">
    <w:p w14:paraId="7D619CB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w:t>
      </w:r>
      <w:r w:rsidRPr="00DD37A7">
        <w:rPr>
          <w:rFonts w:ascii="Narkisim" w:hAnsi="Narkisim"/>
          <w:b/>
          <w:bCs/>
          <w:rtl/>
        </w:rPr>
        <w:t>רש"י</w:t>
      </w:r>
      <w:r w:rsidRPr="00DD37A7">
        <w:rPr>
          <w:rFonts w:ascii="Narkisim" w:hAnsi="Narkisim"/>
          <w:rtl/>
        </w:rPr>
        <w:t xml:space="preserve"> (זבחים יד.) הק' גבי פיגול דנילף כרת בק"ו [אבל דחה די"ל דר' שמעון דהתם ס"ל דעונשין מהדין]. אבל האו"ש (במילואים) ציין דב</w:t>
      </w:r>
      <w:r w:rsidRPr="00DD37A7">
        <w:rPr>
          <w:rFonts w:ascii="Narkisim" w:hAnsi="Narkisim"/>
          <w:b/>
          <w:bCs/>
          <w:rtl/>
        </w:rPr>
        <w:t>רשב"ם</w:t>
      </w:r>
      <w:r w:rsidRPr="00DD37A7">
        <w:rPr>
          <w:rFonts w:ascii="Narkisim" w:hAnsi="Narkisim"/>
          <w:rtl/>
        </w:rPr>
        <w:t xml:space="preserve"> (ב"ב פח:) ו</w:t>
      </w:r>
      <w:r w:rsidRPr="00DD37A7">
        <w:rPr>
          <w:rFonts w:ascii="Narkisim" w:hAnsi="Narkisim"/>
          <w:b/>
          <w:bCs/>
          <w:rtl/>
        </w:rPr>
        <w:t>תוס</w:t>
      </w:r>
      <w:r w:rsidRPr="00DD37A7">
        <w:rPr>
          <w:rFonts w:ascii="Narkisim" w:hAnsi="Narkisim"/>
          <w:rtl/>
        </w:rPr>
        <w:t>' (חולין קטו:) מבואר דאין עונש כרת מהדין. והביא דכ"ה פשטות ה</w:t>
      </w:r>
      <w:r w:rsidRPr="00DD37A7">
        <w:rPr>
          <w:rFonts w:ascii="Narkisim" w:hAnsi="Narkisim"/>
          <w:b/>
          <w:bCs/>
          <w:rtl/>
        </w:rPr>
        <w:t>ירושלמי</w:t>
      </w:r>
      <w:r w:rsidRPr="00DD37A7">
        <w:rPr>
          <w:rFonts w:ascii="Narkisim" w:hAnsi="Narkisim"/>
          <w:rtl/>
        </w:rPr>
        <w:t xml:space="preserve"> (ע"ז ה יב), ודחה די"ל דהתם קאי אקרבן.</w:t>
      </w:r>
    </w:p>
  </w:footnote>
  <w:footnote w:id="71">
    <w:p w14:paraId="24C55C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והוכיח כן דהא בסוגיין קאי לענין חילוק חטאות בת אביו ובת אמו. וזה נפק"מ רק לענין קרבן. דלענין כרת האיך יתחייב ב' פעמים.</w:t>
      </w:r>
    </w:p>
  </w:footnote>
  <w:footnote w:id="72">
    <w:p w14:paraId="4279083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גור אריה</w:t>
      </w:r>
      <w:r w:rsidRPr="00DD37A7">
        <w:rPr>
          <w:rFonts w:ascii="Narkisim" w:hAnsi="Narkisim"/>
          <w:rtl/>
        </w:rPr>
        <w:t xml:space="preserve"> (ויקרא כב ג) הק' [על דברי רש"י] דהאיך נילף היכא דחבירו תחב קדשים לתוך פיו, והוא לא טמאו. (ועי"ש ב</w:t>
      </w:r>
      <w:r w:rsidRPr="00DD37A7">
        <w:rPr>
          <w:rFonts w:ascii="Narkisim" w:hAnsi="Narkisim"/>
          <w:b/>
          <w:bCs/>
          <w:rtl/>
        </w:rPr>
        <w:t>פנים יפות</w:t>
      </w:r>
      <w:r w:rsidRPr="00DD37A7">
        <w:rPr>
          <w:rFonts w:ascii="Narkisim" w:hAnsi="Narkisim"/>
          <w:rtl/>
        </w:rPr>
        <w:t>).</w:t>
      </w:r>
    </w:p>
  </w:footnote>
  <w:footnote w:id="73">
    <w:p w14:paraId="383BF3C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(גיטין סא.) הביא </w:t>
      </w:r>
      <w:r w:rsidRPr="00DD37A7">
        <w:rPr>
          <w:rFonts w:ascii="Narkisim" w:hAnsi="Narkisim"/>
          <w:b/>
          <w:bCs/>
          <w:rtl/>
        </w:rPr>
        <w:t>י"מ</w:t>
      </w:r>
      <w:r w:rsidRPr="00DD37A7">
        <w:rPr>
          <w:rFonts w:ascii="Narkisim" w:hAnsi="Narkisim"/>
          <w:rtl/>
        </w:rPr>
        <w:t xml:space="preserve"> דאסור לטמא ליגע בתרומה שכבר נטמאת. דדרשי' את משמרת תרומותי, א' טמאה וא' טהורה (ע' שבת כה.). אבל ה</w:t>
      </w:r>
      <w:r w:rsidRPr="00DD37A7">
        <w:rPr>
          <w:rFonts w:ascii="Narkisim" w:hAnsi="Narkisim"/>
          <w:b/>
          <w:bCs/>
          <w:rtl/>
        </w:rPr>
        <w:t>ריטב"א</w:t>
      </w:r>
      <w:r w:rsidRPr="00DD37A7">
        <w:rPr>
          <w:rFonts w:ascii="Narkisim" w:hAnsi="Narkisim"/>
          <w:rtl/>
        </w:rPr>
        <w:t xml:space="preserve"> (נדה ו:) כת' דכיון דנטמא שוב אין מוזהרין עליו, וכדאי' (לר' יהושע בכורות לד.) דאינו מצווה על משמרת דתרומה שהיא תלויה.</w:t>
      </w:r>
    </w:p>
  </w:footnote>
  <w:footnote w:id="74">
    <w:p w14:paraId="6F04DB8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והביאו מדבריו דיש איסור לטמא שנגע בתרומה דלא הוכשר. ולא שמענו כן. [ואפשר דודאי ל"ש ללמוד על אופן שאינו מטמאו, אבל מ"מ גדר הדין מחמת כן].</w:t>
      </w:r>
    </w:p>
  </w:footnote>
  <w:footnote w:id="75">
    <w:p w14:paraId="2867DFD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לדחות דגדר טומאת אוהל הוה כעין מגע, דהבית כמלא טומאה. והוא נוגע באויר הבית. (וע"ע חולין קכה:).</w:t>
      </w:r>
    </w:p>
  </w:footnote>
  <w:footnote w:id="76">
    <w:p w14:paraId="3403A56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 xml:space="preserve">מאירי </w:t>
      </w:r>
      <w:r w:rsidRPr="00DD37A7">
        <w:rPr>
          <w:rFonts w:ascii="Narkisim" w:hAnsi="Narkisim"/>
          <w:rtl/>
        </w:rPr>
        <w:t>הוסיף דאין הפרש בין טמא שטימאה בנגיעתו בין טהור שטמאה לבית טמא. [ויל"ד אי כוונתו דלחדש דאיסור זה קאי אף בטומאת אוהל. או דכוונתו דאין חילוק בין היכא דהגברא טמא נוגע בו, ובין אדם טהור שמניח את התרומה על טומאה].</w:t>
      </w:r>
    </w:p>
  </w:footnote>
  <w:footnote w:id="77">
    <w:p w14:paraId="0AED604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מלבד הני תלת (כדאי' יבמות לו. וכ"מ). [אבל </w:t>
      </w:r>
      <w:r w:rsidRPr="00DD37A7">
        <w:rPr>
          <w:rFonts w:ascii="Narkisim" w:hAnsi="Narkisim"/>
          <w:b/>
          <w:bCs/>
          <w:rtl/>
        </w:rPr>
        <w:t>תוס'</w:t>
      </w:r>
      <w:r w:rsidRPr="00DD37A7">
        <w:rPr>
          <w:rFonts w:ascii="Narkisim" w:hAnsi="Narkisim"/>
          <w:rtl/>
        </w:rPr>
        <w:t xml:space="preserve"> (יבמות לו. ד"ה הלכתא) הביאו דבחליצת מעוברת (שם) תניא כוותיה דר"ל, ואפ"ה הוזכר בהדי התלת].</w:t>
      </w:r>
    </w:p>
  </w:footnote>
  <w:footnote w:id="78">
    <w:p w14:paraId="4F92261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משנ"ל</w:t>
      </w:r>
      <w:r w:rsidRPr="00DD37A7">
        <w:rPr>
          <w:rFonts w:ascii="Narkisim" w:hAnsi="Narkisim"/>
          <w:rtl/>
        </w:rPr>
        <w:t xml:space="preserve"> כתב דדעת הרמב"ם כתוס' דידן, והביא שה</w:t>
      </w:r>
      <w:r w:rsidRPr="00DD37A7">
        <w:rPr>
          <w:rFonts w:ascii="Narkisim" w:hAnsi="Narkisim"/>
          <w:b/>
          <w:bCs/>
          <w:rtl/>
        </w:rPr>
        <w:t>רמב"ם</w:t>
      </w:r>
      <w:r w:rsidRPr="00DD37A7">
        <w:rPr>
          <w:rFonts w:ascii="Narkisim" w:hAnsi="Narkisim"/>
          <w:rtl/>
        </w:rPr>
        <w:t xml:space="preserve"> פסק (פסהמ"ק יח יב) כר' יוחנן, דאינו לוקה. אבל ה</w:t>
      </w:r>
      <w:r w:rsidRPr="00DD37A7">
        <w:rPr>
          <w:rFonts w:ascii="Narkisim" w:hAnsi="Narkisim"/>
          <w:b/>
          <w:bCs/>
          <w:rtl/>
        </w:rPr>
        <w:t>שעה"מ</w:t>
      </w:r>
      <w:r w:rsidRPr="00DD37A7">
        <w:rPr>
          <w:rFonts w:ascii="Narkisim" w:hAnsi="Narkisim"/>
          <w:rtl/>
        </w:rPr>
        <w:t xml:space="preserve"> (שם) השיג דה</w:t>
      </w:r>
      <w:r w:rsidRPr="00DD37A7">
        <w:rPr>
          <w:rFonts w:ascii="Narkisim" w:hAnsi="Narkisim"/>
          <w:b/>
          <w:bCs/>
          <w:rtl/>
        </w:rPr>
        <w:t>רמב"ם</w:t>
      </w:r>
      <w:r w:rsidRPr="00DD37A7">
        <w:rPr>
          <w:rFonts w:ascii="Narkisim" w:hAnsi="Narkisim"/>
          <w:rtl/>
        </w:rPr>
        <w:t xml:space="preserve"> (שם יג) פסק כר"ל, וכמ"ש ה</w:t>
      </w:r>
      <w:r w:rsidRPr="00DD37A7">
        <w:rPr>
          <w:rFonts w:ascii="Narkisim" w:hAnsi="Narkisim"/>
          <w:b/>
          <w:bCs/>
          <w:rtl/>
        </w:rPr>
        <w:t>כס"מ</w:t>
      </w:r>
      <w:r w:rsidRPr="00DD37A7">
        <w:rPr>
          <w:rFonts w:ascii="Narkisim" w:hAnsi="Narkisim"/>
          <w:rtl/>
        </w:rPr>
        <w:t xml:space="preserve"> שם. וע"ע אחיעזר (ב מ ד).</w:t>
      </w:r>
    </w:p>
  </w:footnote>
  <w:footnote w:id="79">
    <w:p w14:paraId="34CBBB4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ומשמע דדייק כן מדברי רש"י, ובא לפרש דבריו. [אך אפשר דסוף דבריו הוה מדברי עצמו].</w:t>
      </w:r>
    </w:p>
  </w:footnote>
  <w:footnote w:id="80">
    <w:p w14:paraId="06DBC5B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ב</w:t>
      </w:r>
      <w:r w:rsidRPr="00DD37A7">
        <w:rPr>
          <w:rFonts w:ascii="Narkisim" w:hAnsi="Narkisim"/>
          <w:b/>
          <w:bCs/>
          <w:rtl/>
        </w:rPr>
        <w:t>ס' הכריתות</w:t>
      </w:r>
      <w:r w:rsidRPr="00DD37A7">
        <w:rPr>
          <w:rFonts w:ascii="Narkisim" w:hAnsi="Narkisim"/>
          <w:rtl/>
        </w:rPr>
        <w:t xml:space="preserve"> (לשון לימודים ג קסד) דיש ב' פנים בניתק לעשה. א' היכא דכתוב אחריו, ב' היכא דעוקר הלאו [וכמו גזל]. [והביא דהכלל הראשון הוה מח' תנאים (שבועות ג.) אי נותר נחשב ניתק לעשה]. וע"ע ס' </w:t>
      </w:r>
      <w:r w:rsidRPr="00DD37A7">
        <w:rPr>
          <w:rFonts w:ascii="Narkisim" w:hAnsi="Narkisim"/>
          <w:b/>
          <w:bCs/>
          <w:rtl/>
        </w:rPr>
        <w:t>יבין שמועה</w:t>
      </w:r>
      <w:r w:rsidRPr="00DD37A7">
        <w:rPr>
          <w:rFonts w:ascii="Narkisim" w:hAnsi="Narkisim"/>
          <w:rtl/>
        </w:rPr>
        <w:t xml:space="preserve"> (קצח) מש"כ בדברי ס' ה</w:t>
      </w:r>
      <w:r w:rsidRPr="00DD37A7">
        <w:rPr>
          <w:rFonts w:ascii="Narkisim" w:hAnsi="Narkisim"/>
          <w:b/>
          <w:bCs/>
          <w:rtl/>
        </w:rPr>
        <w:t>כריתות</w:t>
      </w:r>
      <w:r w:rsidRPr="00DD37A7">
        <w:rPr>
          <w:rFonts w:ascii="Narkisim" w:hAnsi="Narkisim"/>
          <w:rtl/>
        </w:rPr>
        <w:t>, ונקט דדעת ס' הכריתות שקדמו עשה הוא כפשוטו, ותלי בסדר הכתיבה בתורה.</w:t>
      </w:r>
    </w:p>
  </w:footnote>
  <w:footnote w:id="81">
    <w:p w14:paraId="383BF4A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ודעת תוס' מבואר דאף היכא דמתקן המעוות, היינו דוקא מכאן ולהבא. ולא נחשב ניתק לעשה, כיון דהעשה היה עליו קודם.</w:t>
      </w:r>
    </w:p>
  </w:footnote>
  <w:footnote w:id="82">
    <w:p w14:paraId="6F25DDA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דאינו עובר בל"ת עד ששהה שיעור כדי שיוכל לצאת. [ומבואר בריטב"א דאינו בגדר פטור אונס, אלא דהלאו קאי דוקא היכא דשהה]. וה</w:t>
      </w:r>
      <w:r w:rsidRPr="00DD37A7">
        <w:rPr>
          <w:rFonts w:ascii="Narkisim" w:hAnsi="Narkisim"/>
          <w:b/>
          <w:bCs/>
          <w:rtl/>
        </w:rPr>
        <w:t>ערול"נ</w:t>
      </w:r>
      <w:r w:rsidRPr="00DD37A7">
        <w:rPr>
          <w:rFonts w:ascii="Narkisim" w:hAnsi="Narkisim"/>
          <w:rtl/>
        </w:rPr>
        <w:t xml:space="preserve"> הק' דתלי בגמ' (שם יז.) בטימא עצמו במזיד, האם צריך שהיה למלקות, ומש"ה אף נטמא באונס ע"כ הוה פטור אונס.</w:t>
      </w:r>
    </w:p>
  </w:footnote>
  <w:footnote w:id="83">
    <w:p w14:paraId="1AB5E70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שעה"מ</w:t>
      </w:r>
      <w:r w:rsidRPr="00DD37A7">
        <w:rPr>
          <w:rFonts w:ascii="Narkisim" w:hAnsi="Narkisim"/>
          <w:rtl/>
        </w:rPr>
        <w:t xml:space="preserve"> כתב דמ"מ ל</w:t>
      </w:r>
      <w:r w:rsidRPr="00DD37A7">
        <w:rPr>
          <w:rFonts w:ascii="Narkisim" w:hAnsi="Narkisim"/>
          <w:b/>
          <w:bCs/>
          <w:rtl/>
        </w:rPr>
        <w:t>כס"מ</w:t>
      </w:r>
      <w:r w:rsidRPr="00DD37A7">
        <w:rPr>
          <w:rFonts w:ascii="Narkisim" w:hAnsi="Narkisim"/>
          <w:rtl/>
        </w:rPr>
        <w:t xml:space="preserve"> (נערה א ז, הו' בהמשך הסוגיא) הרמב"ם פסק דאין לוקין בקדמו עשה [דר' יוחנן חזר בו]. [וכתב איברא דדברי הכס"מ תמוהין, ויש ליישבן בדוחק].</w:t>
      </w:r>
    </w:p>
  </w:footnote>
  <w:footnote w:id="84">
    <w:p w14:paraId="4F6BCAD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שעה"מ</w:t>
      </w:r>
      <w:r w:rsidRPr="00DD37A7">
        <w:rPr>
          <w:rFonts w:ascii="Narkisim" w:hAnsi="Narkisim"/>
          <w:rtl/>
        </w:rPr>
        <w:t xml:space="preserve"> תי' דהוה קדמו עשה, דהעשה מי"ד בו' שעות, ואילו הלאו מליל ט"ו. ו</w:t>
      </w:r>
      <w:r w:rsidRPr="00DD37A7">
        <w:rPr>
          <w:rFonts w:ascii="Narkisim" w:hAnsi="Narkisim"/>
          <w:b/>
          <w:bCs/>
          <w:rtl/>
        </w:rPr>
        <w:t>רע"א</w:t>
      </w:r>
      <w:r w:rsidRPr="00DD37A7">
        <w:rPr>
          <w:rFonts w:ascii="Narkisim" w:hAnsi="Narkisim"/>
          <w:rtl/>
        </w:rPr>
        <w:t xml:space="preserve"> חלק מנלן דבי"ד מחצות אינו עובר בב"י, וכ"מ ב</w:t>
      </w:r>
      <w:r w:rsidRPr="00DD37A7">
        <w:rPr>
          <w:rFonts w:ascii="Narkisim" w:hAnsi="Narkisim"/>
          <w:b/>
          <w:bCs/>
          <w:rtl/>
        </w:rPr>
        <w:t>רש"י</w:t>
      </w:r>
      <w:r w:rsidRPr="00DD37A7">
        <w:rPr>
          <w:rFonts w:ascii="Narkisim" w:hAnsi="Narkisim"/>
          <w:rtl/>
        </w:rPr>
        <w:t xml:space="preserve"> (פסחים כט:).</w:t>
      </w:r>
    </w:p>
  </w:footnote>
  <w:footnote w:id="85">
    <w:p w14:paraId="7551336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[והמשך דברי רע"א מקוטע וחסר].</w:t>
      </w:r>
    </w:p>
  </w:footnote>
  <w:footnote w:id="86">
    <w:p w14:paraId="472EEBE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שחזר בו ר' יוחנן וכפר, וה</w:t>
      </w:r>
      <w:r w:rsidRPr="00DD37A7">
        <w:rPr>
          <w:rFonts w:ascii="Narkisim" w:hAnsi="Narkisim"/>
          <w:b/>
          <w:bCs/>
          <w:rtl/>
        </w:rPr>
        <w:t>ראשונים</w:t>
      </w:r>
      <w:r w:rsidRPr="00DD37A7">
        <w:rPr>
          <w:rFonts w:ascii="Narkisim" w:hAnsi="Narkisim"/>
          <w:rtl/>
        </w:rPr>
        <w:t xml:space="preserve"> (בע"ב) נקטו דדעת ר"ל דאין לוקין אלאו שקדמו עשה.</w:t>
      </w:r>
    </w:p>
  </w:footnote>
  <w:footnote w:id="87">
    <w:p w14:paraId="6E1E1C1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לדעת שאר ראשונים דאף למ"ד 'קיימו' היינו היכא דנתבטל העשה, וא"א שוב לקיימו. אבל בטומאת מקדש ע"כ יצא לבסוף. [ויל"ע כשנחרב המקדש בעודו שם, לכאו' נתבטל מצוות שילוח].</w:t>
      </w:r>
    </w:p>
  </w:footnote>
  <w:footnote w:id="88">
    <w:p w14:paraId="1428B09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ועוד יל"פ כוונת הבעה"מ דהוה פרשת מלקות מחודשת, מחמת החיוב כרת שבו. וחיוב הכרת לא ניתק ע"י העשה.</w:t>
      </w:r>
    </w:p>
  </w:footnote>
  <w:footnote w:id="89">
    <w:p w14:paraId="780C667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מאירי</w:t>
      </w:r>
      <w:r w:rsidRPr="00DD37A7">
        <w:rPr>
          <w:rFonts w:ascii="Narkisim" w:hAnsi="Narkisim"/>
          <w:rtl/>
        </w:rPr>
        <w:t xml:space="preserve"> בשם </w:t>
      </w:r>
      <w:r w:rsidRPr="00DD37A7">
        <w:rPr>
          <w:rFonts w:ascii="Narkisim" w:hAnsi="Narkisim"/>
          <w:b/>
          <w:bCs/>
          <w:rtl/>
        </w:rPr>
        <w:t>חכמי הדורות</w:t>
      </w:r>
      <w:r w:rsidRPr="00DD37A7">
        <w:rPr>
          <w:rFonts w:ascii="Narkisim" w:hAnsi="Narkisim"/>
          <w:rtl/>
        </w:rPr>
        <w:t xml:space="preserve"> דיש לו אזהרה במקו"א ואל המקדש לא תבא, בלא קום ועשה. [וקדמו עשה מהני רק לפסוק שסמוך].</w:t>
      </w:r>
    </w:p>
  </w:footnote>
  <w:footnote w:id="90">
    <w:p w14:paraId="0EC34DC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היה אפ"ל עוד דהגמ' בתמורה ס"ל דגדר ניתק לעשה, דגלי קרא דיש עמו עשה, וקליש. ומש"ה כשיש ב' לאוין, אדרבה התורה חיזקו. אבל למ"ד ניתק לעשה הגדר הוא דיש תיקון [וכדאיתא בגמ' בסוף העמ', וע"ד מ"ש הקה"י], ומה לי תרי לאוין}.</w:t>
      </w:r>
    </w:p>
  </w:footnote>
  <w:footnote w:id="91">
    <w:p w14:paraId="758C8D6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חי' ראמ"ה</w:t>
      </w:r>
      <w:r w:rsidRPr="00DD37A7">
        <w:rPr>
          <w:rFonts w:ascii="Narkisim" w:hAnsi="Narkisim"/>
          <w:rtl/>
        </w:rPr>
        <w:t xml:space="preserve"> ביאר דשילוח מקדש, כל מה שוהה עובר בלאו, ולעולם הוה קודם לשהיה שאח"כ, משא"כ שילוח הקן דכבר עבר. [וכעי"ז כת' החזו"א].</w:t>
      </w:r>
    </w:p>
  </w:footnote>
  <w:footnote w:id="92">
    <w:p w14:paraId="2C19CA1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משמע דסברת קדמו עשה, ל"ש לתיקון הלאו, אלא הזהירה תורה לאו על איסור העשה. [ואפשר דלמסק' אף קדמו עשה הוה תיקון].</w:t>
      </w:r>
    </w:p>
  </w:footnote>
  <w:footnote w:id="93">
    <w:p w14:paraId="746B93C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רמב"ן</w:t>
      </w:r>
      <w:r w:rsidRPr="00DD37A7">
        <w:rPr>
          <w:rFonts w:ascii="Narkisim" w:hAnsi="Narkisim"/>
          <w:rtl/>
        </w:rPr>
        <w:t xml:space="preserve"> כת' דאף לאו דלא יוציא בשר פסח מחוץ לחבורה, יש תיקון להחזיר ויאכל. [ו</w:t>
      </w:r>
      <w:r w:rsidRPr="00DD37A7">
        <w:rPr>
          <w:rFonts w:ascii="Narkisim" w:hAnsi="Narkisim"/>
          <w:b/>
          <w:bCs/>
          <w:rtl/>
        </w:rPr>
        <w:t>רש"י</w:t>
      </w:r>
      <w:r w:rsidRPr="00DD37A7">
        <w:rPr>
          <w:rFonts w:ascii="Narkisim" w:hAnsi="Narkisim"/>
          <w:rtl/>
        </w:rPr>
        <w:t xml:space="preserve"> (פסחים צה.) כת' דניתק לעשה, ו</w:t>
      </w:r>
      <w:r w:rsidRPr="00DD37A7">
        <w:rPr>
          <w:rFonts w:ascii="Narkisim" w:hAnsi="Narkisim"/>
          <w:b/>
          <w:bCs/>
          <w:rtl/>
        </w:rPr>
        <w:t>תוס</w:t>
      </w:r>
      <w:r w:rsidRPr="00DD37A7">
        <w:rPr>
          <w:rFonts w:ascii="Narkisim" w:hAnsi="Narkisim"/>
          <w:rtl/>
        </w:rPr>
        <w:t>' חלקו דהוה קדמו עשה].</w:t>
      </w:r>
    </w:p>
  </w:footnote>
  <w:footnote w:id="94">
    <w:p w14:paraId="5E10F99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 דכ"ז לדידן, אבל לדעת ר' יהודה דיש מצוות שריפה, דאם פירר לים מהני כלפי להבא [והביא כן בשם ה</w:t>
      </w:r>
      <w:r w:rsidRPr="00DD37A7">
        <w:rPr>
          <w:rFonts w:ascii="Narkisim" w:hAnsi="Narkisim"/>
          <w:b/>
          <w:bCs/>
          <w:rtl/>
        </w:rPr>
        <w:t>שאג"א</w:t>
      </w:r>
      <w:r w:rsidRPr="00DD37A7">
        <w:rPr>
          <w:rFonts w:ascii="Narkisim" w:hAnsi="Narkisim"/>
          <w:rtl/>
        </w:rPr>
        <w:t xml:space="preserve"> פג], וע"כ דמצוות שריפה מהני לשעבר. וכתב דהברייתא (שם צה.) דנחשב ניתק לעשה כר' יהודה.</w:t>
      </w:r>
    </w:p>
  </w:footnote>
  <w:footnote w:id="95">
    <w:p w14:paraId="4C439D4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נקט ה</w:t>
      </w:r>
      <w:r w:rsidRPr="00DD37A7">
        <w:rPr>
          <w:rFonts w:ascii="Narkisim" w:hAnsi="Narkisim"/>
          <w:b/>
          <w:bCs/>
          <w:rtl/>
        </w:rPr>
        <w:t>מהרש"א</w:t>
      </w:r>
      <w:r w:rsidRPr="00DD37A7">
        <w:rPr>
          <w:rFonts w:ascii="Narkisim" w:hAnsi="Narkisim"/>
          <w:rtl/>
        </w:rPr>
        <w:t xml:space="preserve"> (חולין ב.) ד</w:t>
      </w:r>
      <w:r w:rsidRPr="00DD37A7">
        <w:rPr>
          <w:rFonts w:ascii="Narkisim" w:hAnsi="Narkisim"/>
          <w:b/>
          <w:bCs/>
          <w:rtl/>
        </w:rPr>
        <w:t>תוס</w:t>
      </w:r>
      <w:r w:rsidRPr="00DD37A7">
        <w:rPr>
          <w:rFonts w:ascii="Narkisim" w:hAnsi="Narkisim"/>
          <w:rtl/>
        </w:rPr>
        <w:t xml:space="preserve">' הק' אמאי תמורה אינו לוקה פ', ותי' דאי לא הוה אלא חד לאו הו"ל ניתק לעשה, ומש"ה לוקה רק אלאו הב'. [ויש שדייקו דכן כוונת </w:t>
      </w:r>
      <w:r w:rsidRPr="00DD37A7">
        <w:rPr>
          <w:rFonts w:ascii="Narkisim" w:hAnsi="Narkisim"/>
          <w:b/>
          <w:bCs/>
          <w:rtl/>
        </w:rPr>
        <w:t>רש"י</w:t>
      </w:r>
      <w:r w:rsidRPr="00DD37A7">
        <w:rPr>
          <w:rFonts w:ascii="Narkisim" w:hAnsi="Narkisim"/>
          <w:rtl/>
        </w:rPr>
        <w:t xml:space="preserve"> תמורה ד:]. וכן נקטו ה</w:t>
      </w:r>
      <w:r w:rsidRPr="00DD37A7">
        <w:rPr>
          <w:rFonts w:ascii="Narkisim" w:hAnsi="Narkisim"/>
          <w:b/>
          <w:bCs/>
          <w:rtl/>
        </w:rPr>
        <w:t>שאג"א</w:t>
      </w:r>
      <w:r w:rsidRPr="00DD37A7">
        <w:rPr>
          <w:rFonts w:ascii="Narkisim" w:hAnsi="Narkisim"/>
          <w:rtl/>
        </w:rPr>
        <w:t xml:space="preserve"> (עח) ו</w:t>
      </w:r>
      <w:r w:rsidRPr="00DD37A7">
        <w:rPr>
          <w:rFonts w:ascii="Narkisim" w:hAnsi="Narkisim"/>
          <w:b/>
          <w:bCs/>
          <w:rtl/>
        </w:rPr>
        <w:t>רע"א</w:t>
      </w:r>
      <w:r w:rsidRPr="00DD37A7">
        <w:rPr>
          <w:rFonts w:ascii="Narkisim" w:hAnsi="Narkisim"/>
          <w:rtl/>
        </w:rPr>
        <w:t xml:space="preserve"> (ב"מ סא.).</w:t>
      </w:r>
    </w:p>
  </w:footnote>
  <w:footnote w:id="96">
    <w:p w14:paraId="58F55F9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וכעי"ז נח' התוס' בהא דאין עשה דוחה ל"ת ועשה, ד</w:t>
      </w:r>
      <w:r w:rsidRPr="00DD37A7">
        <w:rPr>
          <w:rFonts w:ascii="Narkisim" w:hAnsi="Narkisim"/>
          <w:b/>
          <w:bCs/>
          <w:rtl/>
        </w:rPr>
        <w:t>תוס'</w:t>
      </w:r>
      <w:r w:rsidRPr="00DD37A7">
        <w:rPr>
          <w:rFonts w:ascii="Narkisim" w:hAnsi="Narkisim"/>
          <w:rtl/>
        </w:rPr>
        <w:t xml:space="preserve"> (חולין קמא. בשם ריב"א) עכ"פ דחה ללאו, ואינו לוקה. אבל </w:t>
      </w:r>
      <w:r w:rsidRPr="00DD37A7">
        <w:rPr>
          <w:rFonts w:ascii="Narkisim" w:hAnsi="Narkisim"/>
          <w:b/>
          <w:bCs/>
          <w:rtl/>
        </w:rPr>
        <w:t>תוס</w:t>
      </w:r>
      <w:r w:rsidRPr="00DD37A7">
        <w:rPr>
          <w:rFonts w:ascii="Narkisim" w:hAnsi="Narkisim"/>
          <w:rtl/>
        </w:rPr>
        <w:t>' (קידושין לד. בשם ר' יוסף מאר"י) כתבו דהיכא דיש לאו ועשה, אף הלאו אלים, ול"מ עשה דוחה ל"ת. ואפי' לנשים שאינן מצוות בעשה. [אמנם אין ראיה מגדר 'דוחה' ל"ת, לגדר ניתק לעשה].</w:t>
      </w:r>
    </w:p>
  </w:footnote>
  <w:footnote w:id="97">
    <w:p w14:paraId="586129E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כדאמרי' (ב"מ קיא.) דעשק וגזל נכתבו לעבור בב' לאוין.</w:t>
      </w:r>
    </w:p>
  </w:footnote>
  <w:footnote w:id="98">
    <w:p w14:paraId="22915B0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תוס</w:t>
      </w:r>
      <w:r w:rsidRPr="00DD37A7">
        <w:rPr>
          <w:rFonts w:ascii="Narkisim" w:hAnsi="Narkisim"/>
          <w:rtl/>
        </w:rPr>
        <w:t>' ביארו דאם היה אומר ואם ימיר יקריב, הוה ניתק לעשה [אבל השתא ניתק העשה הוה בעצם הקדושה, וגלי קרא קלישות בלאו [והגדר צ"ע, ע' קה"י תמורה ד ב], ולא תלי במצוות עשה דידיה. ואף היכא דעבר והרגו לא ביטל עשה דתמורה].</w:t>
      </w:r>
    </w:p>
  </w:footnote>
  <w:footnote w:id="99">
    <w:p w14:paraId="3D5E332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שביארו החילוק דבתמורה העשה אינו מתקן המעוות, משא"כ גזל דהחזיר הגזילה. וע"ד תוס' כתובות הנ"ל. ולפ"ז צ"ל דטומאת מקדש נחשב תיקון המעוות. עכ"פ מכאן ולהבא. וע' לעיל].</w:t>
      </w:r>
    </w:p>
  </w:footnote>
  <w:footnote w:id="100">
    <w:p w14:paraId="61DC17B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רע"א</w:t>
      </w:r>
      <w:r w:rsidRPr="00DD37A7">
        <w:rPr>
          <w:rFonts w:ascii="Narkisim" w:hAnsi="Narkisim"/>
          <w:rtl/>
        </w:rPr>
        <w:t xml:space="preserve"> (בהג' לשעה"מ פסוה"מ יט ה) דן האם נשים לוקין משום נותר, כיון דאינה מצווה בשריפת נותר (ע' תוס' קידושין לד. ד"ה מעקה). א"כ לדידה אינו ניתק לעשה. אך רע"א הק' דא"כ לדעת הרמב"ם (הנ"ל) לא יחשב ניתק לעשה אף האנשים דאין הלאו שווה לעשה.</w:t>
      </w:r>
    </w:p>
    <w:p w14:paraId="538666BA" w14:textId="77777777" w:rsidR="002A729E" w:rsidRPr="00DD37A7" w:rsidRDefault="00000000" w:rsidP="00DD37A7">
      <w:pPr>
        <w:pStyle w:val="Footnote"/>
        <w:bidi/>
        <w:rPr>
          <w:rFonts w:ascii="Narkisim" w:hAnsi="Narkisim"/>
        </w:rPr>
      </w:pPr>
      <w:r w:rsidRPr="00DD37A7">
        <w:rPr>
          <w:rFonts w:ascii="Narkisim" w:hAnsi="Narkisim"/>
          <w:rtl/>
        </w:rPr>
        <w:tab/>
        <w:t>ורע"א הוכיח [כדברי השעה"מ שם] דנשים מצוות במצוות עשה של שריפת נותר דכיון דמצוות על הלאו, הן בכלל המצוות עשה [ודלא כתוס']. וב</w:t>
      </w:r>
      <w:r w:rsidRPr="00DD37A7">
        <w:rPr>
          <w:rFonts w:ascii="Narkisim" w:hAnsi="Narkisim"/>
          <w:b/>
          <w:bCs/>
          <w:rtl/>
        </w:rPr>
        <w:t>מקו"ח</w:t>
      </w:r>
      <w:r w:rsidRPr="00DD37A7">
        <w:rPr>
          <w:rFonts w:ascii="Narkisim" w:hAnsi="Narkisim"/>
          <w:rtl/>
        </w:rPr>
        <w:t xml:space="preserve"> (קו"א) הביא בשם </w:t>
      </w:r>
      <w:r w:rsidRPr="00DD37A7">
        <w:rPr>
          <w:rFonts w:ascii="Narkisim" w:hAnsi="Narkisim"/>
          <w:b/>
          <w:bCs/>
          <w:rtl/>
        </w:rPr>
        <w:t>רע"א</w:t>
      </w:r>
      <w:r w:rsidRPr="00DD37A7">
        <w:rPr>
          <w:rFonts w:ascii="Narkisim" w:hAnsi="Narkisim"/>
          <w:rtl/>
        </w:rPr>
        <w:t xml:space="preserve"> דאף דאינה מצווה לשרוף נותר, מ"מ אם תשרוף מקיימת מצווה {למ"ד נשים סומכות רשות}, ומהני לנתק לעשה.</w:t>
      </w:r>
    </w:p>
  </w:footnote>
  <w:footnote w:id="101">
    <w:p w14:paraId="661FBD9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שאג"א</w:t>
      </w:r>
      <w:r w:rsidRPr="00DD37A7">
        <w:rPr>
          <w:rFonts w:ascii="Narkisim" w:hAnsi="Narkisim"/>
          <w:rtl/>
        </w:rPr>
        <w:t xml:space="preserve"> (עח) כתב דדעת הרמב"ם דלוקה מהאי טעמא, דלא אתי חד עשה ומנתק ב' לאוין, כיון דהלאוין כתיבי גבי הדדי. ו</w:t>
      </w:r>
      <w:r w:rsidRPr="00DD37A7">
        <w:rPr>
          <w:rFonts w:ascii="Narkisim" w:hAnsi="Narkisim"/>
          <w:b/>
          <w:bCs/>
          <w:rtl/>
        </w:rPr>
        <w:t>רע"א</w:t>
      </w:r>
      <w:r w:rsidRPr="00DD37A7">
        <w:rPr>
          <w:rFonts w:ascii="Narkisim" w:hAnsi="Narkisim"/>
          <w:rtl/>
        </w:rPr>
        <w:t xml:space="preserve"> (ב"מ סא.) הביא דנקט דברי התוס' כפשוטם, ותמה האיך מתיישב לפ"ז מש"כ התוס' גבי גזל.</w:t>
      </w:r>
    </w:p>
  </w:footnote>
  <w:footnote w:id="102">
    <w:p w14:paraId="6AB949C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דהגמ' (שם צה.) כר"ל. ועוד דהתראת ספק הוה מח' תנאים (חולין צא.), והתנא דל"ש התראה ע"כ ס"ל קדמו עשה.</w:t>
      </w:r>
    </w:p>
  </w:footnote>
  <w:footnote w:id="103">
    <w:p w14:paraId="614F73A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גמ'</w:t>
      </w:r>
      <w:r w:rsidRPr="00DD37A7">
        <w:rPr>
          <w:rFonts w:ascii="Narkisim" w:hAnsi="Narkisim"/>
          <w:rtl/>
        </w:rPr>
        <w:t xml:space="preserve"> בתמורה מק' דכיון דהוה ניתק לעשה לישראל, אף כהן לא ילקה. ותי' דשאני כהן דריבה מצווה יתירא. [והאפיק"י הק' דתיפו"ל דבמה שגירשה הרי ביטל את העשה, ואמאי אינו לוקה].</w:t>
      </w:r>
    </w:p>
  </w:footnote>
  <w:footnote w:id="104">
    <w:p w14:paraId="40141E1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ערול"נ</w:t>
      </w:r>
      <w:r w:rsidRPr="00DD37A7">
        <w:rPr>
          <w:rFonts w:ascii="Narkisim" w:hAnsi="Narkisim"/>
          <w:rtl/>
        </w:rPr>
        <w:t xml:space="preserve"> האריך לדון אי 'תהיה' משמע קידושין או ביאה. [וע"ע יבמות ס. דכה"ג שפיתה ונשאה מהני לפטור עצמו מקנס אף שעבר באיסור בעולת עצמו. ויל"ד אי נישואין דוקא, או קידושין].</w:t>
      </w:r>
      <w:r w:rsidRPr="00DD37A7">
        <w:rPr>
          <w:rFonts w:ascii="Narkisim" w:hAnsi="Narkisim"/>
          <w:rtl/>
        </w:rPr>
        <w:tab/>
        <w:t>ועוד הוכיח מקו' הגמ' (כתובות מ.) וליתי עשה ולידחי ל"ת, האיך מתיר הביאה, כיון דיצא ידי מצוה ע"י הקידושין. וכה"ק ההפלאה (כתובות מ.). והערול"נ הוכיח דיש מצוות עשה בכל ביאה וביאה. [והאפיק"י (ב מא, ומב ה) הביא בזה מח' הראשונים כתובות שם].</w:t>
      </w:r>
    </w:p>
  </w:footnote>
  <w:footnote w:id="105">
    <w:p w14:paraId="5ED3251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ודן דנפק"מ האם מתחייב ע"פ עצמו, או ע"פ אומדנא.</w:t>
      </w:r>
    </w:p>
    <w:p w14:paraId="65427077"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קוב"ש</w:t>
      </w:r>
      <w:r w:rsidRPr="00DD37A7">
        <w:rPr>
          <w:rFonts w:ascii="Narkisim" w:hAnsi="Narkisim"/>
          <w:rtl/>
        </w:rPr>
        <w:t xml:space="preserve"> (כתובות קכז) הביא מ</w:t>
      </w:r>
      <w:r w:rsidRPr="00DD37A7">
        <w:rPr>
          <w:rFonts w:ascii="Narkisim" w:hAnsi="Narkisim"/>
          <w:b/>
          <w:bCs/>
          <w:rtl/>
        </w:rPr>
        <w:t>תוס</w:t>
      </w:r>
      <w:r w:rsidRPr="00DD37A7">
        <w:rPr>
          <w:rFonts w:ascii="Narkisim" w:hAnsi="Narkisim"/>
          <w:rtl/>
        </w:rPr>
        <w:t>' (שם לה:) דהוה קנס. אבל בשו"ת ה</w:t>
      </w:r>
      <w:r w:rsidRPr="00DD37A7">
        <w:rPr>
          <w:rFonts w:ascii="Narkisim" w:hAnsi="Narkisim"/>
          <w:b/>
          <w:bCs/>
          <w:rtl/>
        </w:rPr>
        <w:t>רדב"ז</w:t>
      </w:r>
      <w:r w:rsidRPr="00DD37A7">
        <w:rPr>
          <w:rFonts w:ascii="Narkisim" w:hAnsi="Narkisim"/>
          <w:rtl/>
        </w:rPr>
        <w:t xml:space="preserve"> (א יט) כתב דהוה עונש ולא קנס. וה</w:t>
      </w:r>
      <w:r w:rsidRPr="00DD37A7">
        <w:rPr>
          <w:rFonts w:ascii="Narkisim" w:hAnsi="Narkisim"/>
          <w:b/>
          <w:bCs/>
          <w:rtl/>
        </w:rPr>
        <w:t>רמב"ן</w:t>
      </w:r>
      <w:r w:rsidRPr="00DD37A7">
        <w:rPr>
          <w:rFonts w:ascii="Narkisim" w:hAnsi="Narkisim"/>
          <w:rtl/>
        </w:rPr>
        <w:t xml:space="preserve"> (סה"מ עשה רלה) כתב דהוה מצוות עשה, ואין מצוות עשה קנס.</w:t>
      </w:r>
    </w:p>
  </w:footnote>
  <w:footnote w:id="106">
    <w:p w14:paraId="40E17D4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ומשמע דאילו הוה עשה בעלמא, לא נחשב 'חומר'. וצ"ב.</w:t>
      </w:r>
    </w:p>
  </w:footnote>
  <w:footnote w:id="107">
    <w:p w14:paraId="258F731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ריטב"א</w:t>
      </w:r>
      <w:r w:rsidRPr="00DD37A7">
        <w:rPr>
          <w:rFonts w:ascii="Narkisim" w:hAnsi="Narkisim"/>
          <w:rtl/>
        </w:rPr>
        <w:t xml:space="preserve"> פי' דאפי' למ"ד דעקימת פיו הוה מעשה, מ"מ אינו מעשה כ"כ. ודעת </w:t>
      </w:r>
      <w:r w:rsidRPr="00DD37A7">
        <w:rPr>
          <w:rFonts w:ascii="Narkisim" w:hAnsi="Narkisim"/>
          <w:b/>
          <w:bCs/>
          <w:rtl/>
        </w:rPr>
        <w:t>תוס'</w:t>
      </w:r>
      <w:r w:rsidRPr="00DD37A7">
        <w:rPr>
          <w:rFonts w:ascii="Narkisim" w:hAnsi="Narkisim"/>
          <w:rtl/>
        </w:rPr>
        <w:t xml:space="preserve"> (בכ"מ) דדוקא היכא דבדיבוריה מתעבד מעשה.</w:t>
      </w:r>
    </w:p>
  </w:footnote>
  <w:footnote w:id="108">
    <w:p w14:paraId="0B3F2DF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וכעי"ז כת' </w:t>
      </w:r>
      <w:r w:rsidRPr="00DD37A7">
        <w:rPr>
          <w:rFonts w:ascii="Narkisim" w:hAnsi="Narkisim"/>
          <w:b/>
          <w:bCs/>
          <w:rtl/>
        </w:rPr>
        <w:t>רש"י</w:t>
      </w:r>
      <w:r w:rsidRPr="00DD37A7">
        <w:rPr>
          <w:rFonts w:ascii="Narkisim" w:hAnsi="Narkisim"/>
          <w:rtl/>
        </w:rPr>
        <w:t xml:space="preserve"> (גיטין צ.) דאמרי' (כאן) דהאי כל ימיו קרא יתירא הוא, ללמדך לא יוכל לשלחה, ואם שלח לא יהא בשלוחה כל ימיו. שבי"ד כופין אותו להחזירה, ואינו לוקה על שילוחו שנתקו הכתוב לעשה של עמוד והחזר.</w:t>
      </w:r>
    </w:p>
  </w:footnote>
  <w:footnote w:id="109">
    <w:p w14:paraId="11D268A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וכעי"ז כת' </w:t>
      </w:r>
      <w:r w:rsidRPr="00DD37A7">
        <w:rPr>
          <w:rFonts w:ascii="Narkisim" w:hAnsi="Narkisim"/>
          <w:b/>
          <w:bCs/>
          <w:rtl/>
        </w:rPr>
        <w:t>תוס</w:t>
      </w:r>
      <w:r w:rsidRPr="00DD37A7">
        <w:rPr>
          <w:rFonts w:ascii="Narkisim" w:hAnsi="Narkisim"/>
          <w:rtl/>
        </w:rPr>
        <w:t>' (חולין פ:) דלאו דמחוסר זמן הכתוב נתקו לעשה, ופ</w:t>
      </w:r>
      <w:r w:rsidRPr="00DD37A7">
        <w:rPr>
          <w:rFonts w:ascii="Narkisim" w:hAnsi="Narkisim"/>
          <w:b/>
          <w:bCs/>
          <w:rtl/>
        </w:rPr>
        <w:t>רש"י</w:t>
      </w:r>
      <w:r w:rsidRPr="00DD37A7">
        <w:rPr>
          <w:rFonts w:ascii="Narkisim" w:hAnsi="Narkisim"/>
          <w:rtl/>
        </w:rPr>
        <w:t xml:space="preserve"> דכיון דהלאו קודם זמנו, והעשה להקריב אחר ח'. ו</w:t>
      </w:r>
      <w:r w:rsidRPr="00DD37A7">
        <w:rPr>
          <w:rFonts w:ascii="Narkisim" w:hAnsi="Narkisim"/>
          <w:b/>
          <w:bCs/>
          <w:rtl/>
        </w:rPr>
        <w:t>תוס</w:t>
      </w:r>
      <w:r w:rsidRPr="00DD37A7">
        <w:rPr>
          <w:rFonts w:ascii="Narkisim" w:hAnsi="Narkisim"/>
          <w:rtl/>
        </w:rPr>
        <w:t>' חלקו דל"ש לניתק לעשה, דאחרי שעבר אינו יכול לתקן. אלא דהכתוב הוציאו מכלל שאר פסולים שהם בלאו דלא ירצה.</w:t>
      </w:r>
    </w:p>
  </w:footnote>
  <w:footnote w:id="110">
    <w:p w14:paraId="5006341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ואינו לוקה אא"כ לא קיים העשה, כגון שמתה או נתקדשה לאחר [דפסק כמ"ד קיימו, ותליא בנתבטל הצד לקיים, ע' בסמוך וטז.].</w:t>
      </w:r>
    </w:p>
  </w:footnote>
  <w:footnote w:id="111">
    <w:p w14:paraId="190983F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פנ"י</w:t>
      </w:r>
      <w:r w:rsidRPr="00DD37A7">
        <w:rPr>
          <w:rFonts w:ascii="Narkisim" w:hAnsi="Narkisim"/>
          <w:rtl/>
        </w:rPr>
        <w:t xml:space="preserve"> כת' דר' יוחנן חזר בו דלאו כללא הוא, דכל ל"ת שקדמו עשה לוקין עליו. אלא דיש חילוקים בדבר. [וע' לעיל דכעי"ז כתב הרמב"ן במלחמות]. ומסיק רבא [וכן רבין א"ר יוחנן] דלו תהיה לאשה אינו קדמו עשה.</w:t>
      </w:r>
    </w:p>
  </w:footnote>
  <w:footnote w:id="112">
    <w:p w14:paraId="1D186F4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ולפ"ז אף למסקנא י"ל דהטעם משום דלא דמי ללאו דחסימה. כיון דקליש ע"י תיקונו.</w:t>
      </w:r>
    </w:p>
  </w:footnote>
  <w:footnote w:id="113">
    <w:p w14:paraId="4D70BFE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ופ</w:t>
      </w:r>
      <w:r w:rsidRPr="00DD37A7">
        <w:rPr>
          <w:rFonts w:ascii="Narkisim" w:hAnsi="Narkisim"/>
          <w:b/>
          <w:bCs/>
          <w:rtl/>
        </w:rPr>
        <w:t>רש"י</w:t>
      </w:r>
      <w:r w:rsidRPr="00DD37A7">
        <w:rPr>
          <w:rFonts w:ascii="Narkisim" w:hAnsi="Narkisim"/>
          <w:rtl/>
        </w:rPr>
        <w:t xml:space="preserve"> דה"נ נח' לענין 'תעזוב' דמתנת עניים. ואביי (שם) חלק דבנבילה לכו"ע מעיקרא משמע, אלא דנח' בתעזוב דמתנות עניים.</w:t>
      </w:r>
    </w:p>
  </w:footnote>
  <w:footnote w:id="114">
    <w:p w14:paraId="797E7F4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וציין כמו שפי' חולין (פרק אותו ואת בנו) ופ"ק דתמורה. [ולא זכינו לאורם].</w:t>
      </w:r>
    </w:p>
  </w:footnote>
  <w:footnote w:id="115">
    <w:p w14:paraId="04E5540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ברש"י לא משמע כן.</w:t>
      </w:r>
    </w:p>
  </w:footnote>
  <w:footnote w:id="116">
    <w:p w14:paraId="6CD67CC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ואביי (תמורה ד:) הק' 'וכל לאו הניתק לעשה אין לוקין, והא מימר וכו'', ו</w:t>
      </w:r>
      <w:r w:rsidRPr="00DD37A7">
        <w:rPr>
          <w:rFonts w:ascii="Narkisim" w:hAnsi="Narkisim"/>
          <w:b/>
          <w:bCs/>
          <w:rtl/>
        </w:rPr>
        <w:t>תוס'</w:t>
      </w:r>
      <w:r w:rsidRPr="00DD37A7">
        <w:rPr>
          <w:rFonts w:ascii="Narkisim" w:hAnsi="Narkisim"/>
          <w:rtl/>
        </w:rPr>
        <w:t xml:space="preserve"> (שם) הק' וכי לית ליה לאו הניתק לעשה, וביאר משום דבל תאחר לא נכתב סמוך ללאו, ומצוות נתינה אפשר לקיים אף כשלא עבר על הלאו. ואביי הק' דאי בל תאחר ניתק לעשה, אפי' תמורה יחשב ניתק לעשה, אף שאינו מקיים העשה בידים. וצ"ב השייכות.</w:t>
      </w:r>
    </w:p>
    <w:p w14:paraId="7B7D69AE"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קה"י</w:t>
      </w:r>
      <w:r w:rsidRPr="00DD37A7">
        <w:rPr>
          <w:rFonts w:ascii="Narkisim" w:hAnsi="Narkisim"/>
          <w:rtl/>
        </w:rPr>
        <w:t xml:space="preserve"> ביאר דכוונת אביי להק' דבשלמא אם ניתק לעשה הוה רק באופן שיש בזה תיקון לאיסור, א"כ דוקא היכא דנכתב אח"כ לתקן. אא"א דאף קדמו עשה אין לוקין עליו, דבעי דומיא דלאו דחסימה דאין בו עשה. א"כ אף תמורה.</w:t>
      </w:r>
    </w:p>
  </w:footnote>
  <w:footnote w:id="117">
    <w:p w14:paraId="154C296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דדרשי' (ב"מ סא:) לא תגנובו ע"מ למיקט וע"מ לשלם תשלומי כפל. אך יש לדחות דלא הוה איסור גזל ממש, אלא איסור חדש שמצערו [ע' קצות (שמח א)].</w:t>
      </w:r>
    </w:p>
  </w:footnote>
  <w:footnote w:id="118">
    <w:p w14:paraId="25DE261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וכ"כ </w:t>
      </w:r>
      <w:r w:rsidRPr="00DD37A7">
        <w:rPr>
          <w:rFonts w:ascii="Narkisim" w:hAnsi="Narkisim"/>
          <w:b/>
          <w:bCs/>
          <w:rtl/>
        </w:rPr>
        <w:t>רבינו</w:t>
      </w:r>
      <w:r w:rsidRPr="00DD37A7">
        <w:rPr>
          <w:rFonts w:ascii="Narkisim" w:hAnsi="Narkisim"/>
          <w:rtl/>
        </w:rPr>
        <w:t xml:space="preserve"> </w:t>
      </w:r>
      <w:r w:rsidRPr="00DD37A7">
        <w:rPr>
          <w:rFonts w:ascii="Narkisim" w:hAnsi="Narkisim"/>
          <w:b/>
          <w:bCs/>
          <w:rtl/>
        </w:rPr>
        <w:t>יונה</w:t>
      </w:r>
      <w:r w:rsidRPr="00DD37A7">
        <w:rPr>
          <w:rFonts w:ascii="Narkisim" w:hAnsi="Narkisim"/>
          <w:rtl/>
        </w:rPr>
        <w:t xml:space="preserve"> (שע"ת ד יח) דאחרי שהחזיר גזילה צריך להתוודות. וכ"פ ה</w:t>
      </w:r>
      <w:r w:rsidRPr="00DD37A7">
        <w:rPr>
          <w:rFonts w:ascii="Narkisim" w:hAnsi="Narkisim"/>
          <w:b/>
          <w:bCs/>
          <w:rtl/>
        </w:rPr>
        <w:t>רמב"ם</w:t>
      </w:r>
      <w:r w:rsidRPr="00DD37A7">
        <w:rPr>
          <w:rFonts w:ascii="Narkisim" w:hAnsi="Narkisim"/>
          <w:rtl/>
        </w:rPr>
        <w:t xml:space="preserve"> (תשובה ב ט) דאף כשמחזיר הגזילה אינו נמחל, עד שירציהו. וצריך לרצותו ולשאול שימחול לו.</w:t>
      </w:r>
    </w:p>
    <w:p w14:paraId="56693FD6"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בעה"מ</w:t>
      </w:r>
      <w:r w:rsidRPr="00DD37A7">
        <w:rPr>
          <w:rFonts w:ascii="Narkisim" w:hAnsi="Narkisim"/>
          <w:rtl/>
        </w:rPr>
        <w:t xml:space="preserve"> (ב"מ כו: יד: בדה"ר) כתב דגוזל ואח"כ החזיר עבר על הלאו אע"ג דקיים העשה. וה</w:t>
      </w:r>
      <w:r w:rsidRPr="00DD37A7">
        <w:rPr>
          <w:rFonts w:ascii="Narkisim" w:hAnsi="Narkisim"/>
          <w:b/>
          <w:bCs/>
          <w:rtl/>
        </w:rPr>
        <w:t>מלחמות</w:t>
      </w:r>
      <w:r w:rsidRPr="00DD37A7">
        <w:rPr>
          <w:rFonts w:ascii="Narkisim" w:hAnsi="Narkisim"/>
          <w:rtl/>
        </w:rPr>
        <w:t xml:space="preserve"> (שם) דמשמע דפליג.</w:t>
      </w:r>
    </w:p>
  </w:footnote>
  <w:footnote w:id="119">
    <w:p w14:paraId="1EC2E70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ובהג' ה</w:t>
      </w:r>
      <w:r w:rsidRPr="00DD37A7">
        <w:rPr>
          <w:rFonts w:ascii="Narkisim" w:hAnsi="Narkisim"/>
          <w:b/>
          <w:bCs/>
          <w:rtl/>
        </w:rPr>
        <w:t>ראמ"ה</w:t>
      </w:r>
      <w:r w:rsidRPr="00DD37A7">
        <w:rPr>
          <w:rFonts w:ascii="Narkisim" w:hAnsi="Narkisim"/>
          <w:rtl/>
        </w:rPr>
        <w:t xml:space="preserve"> ביאר עוד [ע"ד סברת רש"י, לולי דברי רש"י] דלמ"ד קיימו לוקה מיד שהיה אפשר לו לקיים העשה, וה"נ לאו שקדמו, אפשר היה לקיים קודם, ומש"ה ילקה.</w:t>
      </w:r>
    </w:p>
  </w:footnote>
  <w:footnote w:id="120">
    <w:p w14:paraId="362511A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וכ"מ (לקמן טז.) דר' יוחנן (דאמר זאת ועוד אחרת) ס"ל ביטלו. ועי"ש בראשונים מש"כ ליישב לגירסת הגאונים.</w:t>
      </w:r>
    </w:p>
  </w:footnote>
  <w:footnote w:id="121">
    <w:p w14:paraId="4722993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xml:space="preserve"> (בסוד"ה מידי) הק' דנימא דגלי קרא גבי אונס דכל ימיו, ואי"צ להחזיר מיד. [ותי' דלא מסתבר לחלק משאר ניתק לעשה. ה</w:t>
      </w:r>
      <w:r w:rsidRPr="00DD37A7">
        <w:rPr>
          <w:rFonts w:ascii="Narkisim" w:hAnsi="Narkisim"/>
          <w:b/>
          <w:bCs/>
          <w:rtl/>
        </w:rPr>
        <w:t>ערול"נ</w:t>
      </w:r>
      <w:r w:rsidRPr="00DD37A7">
        <w:rPr>
          <w:rFonts w:ascii="Narkisim" w:hAnsi="Narkisim"/>
          <w:rtl/>
        </w:rPr>
        <w:t xml:space="preserve"> ביאר דא"כ נילף מיניה לשאר ניתק לעשה].</w:t>
      </w:r>
    </w:p>
  </w:footnote>
  <w:footnote w:id="122">
    <w:p w14:paraId="155CCE9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ואילו ל</w:t>
      </w:r>
      <w:r w:rsidRPr="00DD37A7">
        <w:rPr>
          <w:rFonts w:ascii="Narkisim" w:hAnsi="Narkisim"/>
          <w:b/>
          <w:bCs/>
          <w:rtl/>
        </w:rPr>
        <w:t>רש"י</w:t>
      </w:r>
      <w:r w:rsidRPr="00DD37A7">
        <w:rPr>
          <w:rFonts w:ascii="Narkisim" w:hAnsi="Narkisim"/>
          <w:rtl/>
        </w:rPr>
        <w:t xml:space="preserve"> כל שלא קיים העשה מיד לוקה. ויש שציין דדמי למח' ה</w:t>
      </w:r>
      <w:r w:rsidRPr="00DD37A7">
        <w:rPr>
          <w:rFonts w:ascii="Narkisim" w:hAnsi="Narkisim"/>
          <w:b/>
          <w:bCs/>
          <w:rtl/>
        </w:rPr>
        <w:t>רמב"ם</w:t>
      </w:r>
      <w:r w:rsidRPr="00DD37A7">
        <w:rPr>
          <w:rFonts w:ascii="Narkisim" w:hAnsi="Narkisim"/>
          <w:rtl/>
        </w:rPr>
        <w:t xml:space="preserve"> וה</w:t>
      </w:r>
      <w:r w:rsidRPr="00DD37A7">
        <w:rPr>
          <w:rFonts w:ascii="Narkisim" w:hAnsi="Narkisim"/>
          <w:b/>
          <w:bCs/>
          <w:rtl/>
        </w:rPr>
        <w:t>ראב"ד</w:t>
      </w:r>
      <w:r w:rsidRPr="00DD37A7">
        <w:rPr>
          <w:rFonts w:ascii="Narkisim" w:hAnsi="Narkisim"/>
          <w:rtl/>
        </w:rPr>
        <w:t xml:space="preserve"> (ו</w:t>
      </w:r>
      <w:r w:rsidRPr="00DD37A7">
        <w:rPr>
          <w:rFonts w:ascii="Narkisim" w:hAnsi="Narkisim"/>
          <w:b/>
          <w:bCs/>
          <w:rtl/>
        </w:rPr>
        <w:t>תוס</w:t>
      </w:r>
      <w:r w:rsidRPr="00DD37A7">
        <w:rPr>
          <w:rFonts w:ascii="Narkisim" w:hAnsi="Narkisim"/>
          <w:rtl/>
        </w:rPr>
        <w:t>' לעיל יד.) האם יש חיוב כרת על מילה, על כל רגע שעבר, או דכל זמן דאפשר לתקוני אינו נענש.</w:t>
      </w:r>
    </w:p>
  </w:footnote>
  <w:footnote w:id="123">
    <w:p w14:paraId="246F2BA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וכקו' רב פפא. [וה</w:t>
      </w:r>
      <w:r w:rsidRPr="00DD37A7">
        <w:rPr>
          <w:rFonts w:ascii="Narkisim" w:hAnsi="Narkisim"/>
          <w:b/>
          <w:bCs/>
          <w:rtl/>
        </w:rPr>
        <w:t>בעה"מ</w:t>
      </w:r>
      <w:r w:rsidRPr="00DD37A7">
        <w:rPr>
          <w:rFonts w:ascii="Narkisim" w:hAnsi="Narkisim"/>
          <w:rtl/>
        </w:rPr>
        <w:t xml:space="preserve"> ביאר דדעת ר"ל דהיכא דמבטל לעשה לוקה, דעי"ז דמי ללאו דחסימה. אבל כל היכא דלא דמי לחסימה, בין ניתק לעשה ובין קדמו, אין לוקין].</w:t>
      </w:r>
    </w:p>
  </w:footnote>
  <w:footnote w:id="124">
    <w:p w14:paraId="57E9D47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עוד דאם לא הלקהו יפטר [מכאן ולהבא], אף דהזהירוהו ולא קיים, ועבר זמן.</w:t>
      </w:r>
    </w:p>
  </w:footnote>
  <w:footnote w:id="125">
    <w:p w14:paraId="4087F72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דכל זמן שלא תיקן המעוות היה מחוייב מלקות, ואף כשתיקן אח"כ מהני רק מכאן ולהבא.</w:t>
      </w:r>
    </w:p>
  </w:footnote>
  <w:footnote w:id="126">
    <w:p w14:paraId="3B214F9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הק' דאף באונס לא משכחת ביטלו (ע' לקמן טז.), והאיך ילקה. וכתב דאה"נ ליכא מלקות.</w:t>
      </w:r>
    </w:p>
  </w:footnote>
  <w:footnote w:id="127">
    <w:p w14:paraId="07F60A3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מ"ד שמיה התראה יכול לסבור בין קיימו ובין ביטלו].</w:t>
      </w:r>
    </w:p>
  </w:footnote>
  <w:footnote w:id="128">
    <w:p w14:paraId="04F30E6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ולפ"ז כשנתבטל ממילא [לא קיימו], הושלם עבירת הלאו [וכבר אינו ניתק לעשה], אלא דהו' בלא התראה.</w:t>
      </w:r>
    </w:p>
  </w:footnote>
  <w:footnote w:id="129">
    <w:p w14:paraId="7B7CCCF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האם איירי דוקא שמזיד ודעתו לעבור בשניהם. או אף דעכשיו אינו חושש מחמת הספק, ושוב נתגבר יצרו לב'. וקמ"ל דאף בזה נחשב מזיד לעבור באיסור התורה. (ע' שער"י א ב).</w:t>
      </w:r>
    </w:p>
  </w:footnote>
  <w:footnote w:id="130">
    <w:p w14:paraId="7DCF7B5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האם כוונת התוס' דאינו 'מזיד', או גדר בהתראה].</w:t>
      </w:r>
    </w:p>
  </w:footnote>
  <w:footnote w:id="131">
    <w:p w14:paraId="1BBAA1C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[וחל התראה אף על המעשה דאינו איסור כלל].</w:t>
      </w:r>
    </w:p>
  </w:footnote>
  <w:footnote w:id="132">
    <w:p w14:paraId="61DD108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למ"ד (יבמות שם) דנעשה סריס למפרע.</w:t>
      </w:r>
    </w:p>
  </w:footnote>
  <w:footnote w:id="133">
    <w:p w14:paraId="78D0F97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דהוה תנאי שבידו שלא לעבור האיסור למפרע, ועי"ז 'נגמר' העבירה כמ"ש רש"י. מ"מ הוה תנאי בעלמא, ולא הוה חפצא דאיסור.</w:t>
      </w:r>
    </w:p>
  </w:footnote>
  <w:footnote w:id="134">
    <w:p w14:paraId="03FE467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ועד"ז כת' </w:t>
      </w:r>
      <w:r w:rsidRPr="00DD37A7">
        <w:rPr>
          <w:rFonts w:ascii="Narkisim" w:hAnsi="Narkisim"/>
          <w:b/>
          <w:bCs/>
          <w:rtl/>
        </w:rPr>
        <w:t>תוס</w:t>
      </w:r>
      <w:r w:rsidRPr="00DD37A7">
        <w:rPr>
          <w:rFonts w:ascii="Narkisim" w:hAnsi="Narkisim"/>
          <w:rtl/>
        </w:rPr>
        <w:t>' (ד"ה במאי). ובסו"ד כת' דפ"ה קשה להבין. וה</w:t>
      </w:r>
      <w:r w:rsidRPr="00DD37A7">
        <w:rPr>
          <w:rFonts w:ascii="Narkisim" w:hAnsi="Narkisim"/>
          <w:b/>
          <w:bCs/>
          <w:rtl/>
        </w:rPr>
        <w:t>מהרש"א</w:t>
      </w:r>
      <w:r w:rsidRPr="00DD37A7">
        <w:rPr>
          <w:rFonts w:ascii="Narkisim" w:hAnsi="Narkisim"/>
          <w:rtl/>
        </w:rPr>
        <w:t xml:space="preserve"> כת' דלא קאי אפרש"י שלנו. [וה</w:t>
      </w:r>
      <w:r w:rsidRPr="00DD37A7">
        <w:rPr>
          <w:rFonts w:ascii="Narkisim" w:hAnsi="Narkisim"/>
          <w:b/>
          <w:bCs/>
          <w:rtl/>
        </w:rPr>
        <w:t>אחרונים</w:t>
      </w:r>
      <w:r w:rsidRPr="00DD37A7">
        <w:rPr>
          <w:rFonts w:ascii="Narkisim" w:hAnsi="Narkisim"/>
          <w:rtl/>
        </w:rPr>
        <w:t xml:space="preserve"> דנו באופ"א, ואכ"מ].</w:t>
      </w:r>
    </w:p>
  </w:footnote>
  <w:footnote w:id="135">
    <w:p w14:paraId="4CE0D6D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ביאר דל"ד לתנאי, דהתנאי אינו שום חלק של איסור הלאו. אבל ביטול העשה, ניתק בו הלאו ונתלה בו מלקותו, ומש"ה חשוב מגופו של ל"ת לענין ההתראה. כי עיקרו של לאו זה הכתוב תלאו בעשה זו למלקות.</w:t>
      </w:r>
    </w:p>
  </w:footnote>
  <w:footnote w:id="136">
    <w:p w14:paraId="689E804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ב</w:t>
      </w:r>
      <w:r w:rsidRPr="00DD37A7">
        <w:rPr>
          <w:rFonts w:ascii="Narkisim" w:hAnsi="Narkisim"/>
          <w:b/>
          <w:bCs/>
          <w:rtl/>
        </w:rPr>
        <w:t>יד רמ"ה</w:t>
      </w:r>
      <w:r w:rsidRPr="00DD37A7">
        <w:rPr>
          <w:rFonts w:ascii="Narkisim" w:hAnsi="Narkisim"/>
          <w:rtl/>
        </w:rPr>
        <w:t xml:space="preserve"> (סנהדרין עא.) כתב כדברי הרמב"ן דההתראה לבסוף. [וכ"כ ה</w:t>
      </w:r>
      <w:r w:rsidRPr="00DD37A7">
        <w:rPr>
          <w:rFonts w:ascii="Narkisim" w:hAnsi="Narkisim"/>
          <w:b/>
          <w:bCs/>
          <w:rtl/>
        </w:rPr>
        <w:t>מגיד משנה</w:t>
      </w:r>
      <w:r w:rsidRPr="00DD37A7">
        <w:rPr>
          <w:rFonts w:ascii="Narkisim" w:hAnsi="Narkisim"/>
          <w:rtl/>
        </w:rPr>
        <w:t xml:space="preserve"> (כלץ, שחיטה יג ד) בדעת הרמב"ם].</w:t>
      </w:r>
    </w:p>
  </w:footnote>
  <w:footnote w:id="137">
    <w:p w14:paraId="23ACB21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קובה"ע</w:t>
      </w:r>
      <w:r w:rsidRPr="00DD37A7">
        <w:rPr>
          <w:rFonts w:ascii="Narkisim" w:hAnsi="Narkisim"/>
          <w:rtl/>
        </w:rPr>
        <w:t xml:space="preserve"> (נ ב) ביאר דכל התראה מתרין אותו שאם תתחיל ותגמור תתחייב [ולא נחשב ספק שמא לא יעשה העבירה, דזהו גוף ההתראה]. אבל היכא דהוה תנאי, אין ההתראה חלה על התנאי, ומש"ה העבירה הוה ספק. [וביאר דרש"י חולק דהביטול דההתראה אינו חלק מהמחייב אלא כמו תנאי. אבל בכל עבירה כה"ג מהני].</w:t>
      </w:r>
    </w:p>
  </w:footnote>
  <w:footnote w:id="138">
    <w:p w14:paraId="3337CA1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לדחות דצריך התראה אף בתחילה, והתראה שבתחילת המעשה סגי באופן שהוא התראת ספק].</w:t>
      </w:r>
    </w:p>
  </w:footnote>
  <w:footnote w:id="139">
    <w:p w14:paraId="7E5153C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לדחות דא"א לחייב מלקות על השוגג, ויש תנאי שכל המעשה יהא בחיוב. אלא דדין התראה וגזיה"כ לברר המזיד (ע' קצות כח ח, הו' לעיל ט:) סגי בשעת גמר מעשה. [וכי אונס שגירש בשוגג או הותיר בפסח, ילקה משום ביטול העשה. הרי ודאי אין זה עיקר הלאו].</w:t>
      </w:r>
    </w:p>
  </w:footnote>
  <w:footnote w:id="140">
    <w:p w14:paraId="1108280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וכיסוד זה כתב ב</w:t>
      </w:r>
      <w:r w:rsidRPr="00DD37A7">
        <w:rPr>
          <w:rFonts w:ascii="Narkisim" w:hAnsi="Narkisim"/>
          <w:b/>
          <w:bCs/>
          <w:rtl/>
        </w:rPr>
        <w:t>חי' ר' שמעון</w:t>
      </w:r>
      <w:r w:rsidRPr="00DD37A7">
        <w:rPr>
          <w:rFonts w:ascii="Narkisim" w:hAnsi="Narkisim"/>
          <w:rtl/>
        </w:rPr>
        <w:t xml:space="preserve"> (הנ"ל).</w:t>
      </w:r>
    </w:p>
  </w:footnote>
  <w:footnote w:id="141">
    <w:p w14:paraId="00F45E8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כתב ליישב גבי שמא יעבירנו ד' אמות (סוכה מג. וכ"מ) אחר שיצא, ו</w:t>
      </w:r>
      <w:r w:rsidRPr="00DD37A7">
        <w:rPr>
          <w:rFonts w:ascii="Narkisim" w:hAnsi="Narkisim"/>
          <w:b/>
          <w:bCs/>
          <w:rtl/>
        </w:rPr>
        <w:t>רע"א</w:t>
      </w:r>
      <w:r w:rsidRPr="00DD37A7">
        <w:rPr>
          <w:rFonts w:ascii="Narkisim" w:hAnsi="Narkisim"/>
          <w:rtl/>
        </w:rPr>
        <w:t xml:space="preserve"> הק' דתחילת ההגבהה היה טועה בדבר מצווה, וא"א לחייבו.</w:t>
      </w:r>
    </w:p>
  </w:footnote>
  <w:footnote w:id="142">
    <w:p w14:paraId="39DA12B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ולפ"ז הא דאי' (שם) ב' אמות בשוגג וב' אמות במזיד, פטור. היינו שפטור מחטאת, אבל חייב מיתה. וצ"ע. [ואולי חיוב מיתה שאני].</w:t>
      </w:r>
    </w:p>
  </w:footnote>
  <w:footnote w:id="143">
    <w:p w14:paraId="7E0BE0F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 xml:space="preserve">מהרש"א </w:t>
      </w:r>
      <w:r w:rsidRPr="00DD37A7">
        <w:rPr>
          <w:rFonts w:ascii="Narkisim" w:hAnsi="Narkisim"/>
          <w:rtl/>
        </w:rPr>
        <w:t>(גיטין) ביאר שמא ישאל לחכם שאינו יודע מנזירותו. דחכם שיודע שעבר אסור לו להתיר, דאל"כ ודאי ישאל לחכם. וה</w:t>
      </w:r>
      <w:r w:rsidRPr="00DD37A7">
        <w:rPr>
          <w:rFonts w:ascii="Narkisim" w:hAnsi="Narkisim"/>
          <w:b/>
          <w:bCs/>
          <w:rtl/>
        </w:rPr>
        <w:t>ט"ז</w:t>
      </w:r>
      <w:r w:rsidRPr="00DD37A7">
        <w:rPr>
          <w:rFonts w:ascii="Narkisim" w:hAnsi="Narkisim"/>
          <w:rtl/>
        </w:rPr>
        <w:t xml:space="preserve"> (יו"ד שכג ב) חלק דל"מ לישאל מיראת העונש, אא"כ יש לו פתח וחרטה מצד עצם הנדר. ומש"ה הוה התראת ספק, ואילו ימצא פתח בי"ד יפתחו לו [אף שיודעים שעבר].</w:t>
      </w:r>
    </w:p>
  </w:footnote>
  <w:footnote w:id="144">
    <w:p w14:paraId="28C393F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 שבועות כח. דהיכא דנאכל כל ככר שנשבע עליו א"א לישאל עליו, ודעת אמימר דכיון דאכלו מזיד נשאל, דהא מחוסר מלקות. ונח' שם בכפתוהו על העמוד].</w:t>
      </w:r>
    </w:p>
  </w:footnote>
  <w:footnote w:id="145">
    <w:p w14:paraId="72114CC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ועוד הביא ה</w:t>
      </w:r>
      <w:r w:rsidRPr="00DD37A7">
        <w:rPr>
          <w:rFonts w:ascii="Narkisim" w:hAnsi="Narkisim"/>
          <w:b/>
          <w:bCs/>
          <w:rtl/>
        </w:rPr>
        <w:t>קצות</w:t>
      </w:r>
      <w:r w:rsidRPr="00DD37A7">
        <w:rPr>
          <w:rFonts w:ascii="Narkisim" w:hAnsi="Narkisim"/>
          <w:rtl/>
        </w:rPr>
        <w:t xml:space="preserve"> (רמא ח) דאף דחכם עוקר את הנדר מעיקרא [ונתברר דלא היה נדר מעולם] אמרי' חזקה שלא נתחדש מעשה העוקר. והביא מכאן דבתנאי שהוא בקום ועשה אמרי' חזקה שלא נתקיים התנאי, אף דקיום דקיים מעשה התנאי מברר שהמעשה לא היה מעיקרא. וה</w:t>
      </w:r>
      <w:r w:rsidRPr="00DD37A7">
        <w:rPr>
          <w:rFonts w:ascii="Narkisim" w:hAnsi="Narkisim"/>
          <w:b/>
          <w:bCs/>
          <w:rtl/>
        </w:rPr>
        <w:t>שער"י</w:t>
      </w:r>
      <w:r w:rsidRPr="00DD37A7">
        <w:rPr>
          <w:rFonts w:ascii="Narkisim" w:hAnsi="Narkisim"/>
          <w:rtl/>
        </w:rPr>
        <w:t xml:space="preserve"> (ב ט) חלק דגדר חכם עוקר את הנדר, דהחכם פועל להתיר מכאן ולהבא, ועי"ז הותר למפרע [וכמ"ש ה</w:t>
      </w:r>
      <w:r w:rsidRPr="00DD37A7">
        <w:rPr>
          <w:rFonts w:ascii="Narkisim" w:hAnsi="Narkisim"/>
          <w:b/>
          <w:bCs/>
          <w:rtl/>
        </w:rPr>
        <w:t>ירושלמי</w:t>
      </w:r>
      <w:r w:rsidRPr="00DD37A7">
        <w:rPr>
          <w:rFonts w:ascii="Narkisim" w:hAnsi="Narkisim"/>
          <w:rtl/>
        </w:rPr>
        <w:t xml:space="preserve"> הו' ברא"ש נדרים ו ג]. ולא הוה בירור בעלמא למפרע.</w:t>
      </w:r>
    </w:p>
  </w:footnote>
  <w:footnote w:id="146">
    <w:p w14:paraId="1CBADEB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ומבואר בלשון </w:t>
      </w:r>
      <w:r w:rsidRPr="00DD37A7">
        <w:rPr>
          <w:rFonts w:ascii="Narkisim" w:hAnsi="Narkisim"/>
          <w:b/>
          <w:bCs/>
          <w:rtl/>
        </w:rPr>
        <w:t>ריב"א</w:t>
      </w:r>
      <w:r w:rsidRPr="00DD37A7">
        <w:rPr>
          <w:rFonts w:ascii="Narkisim" w:hAnsi="Narkisim"/>
          <w:rtl/>
        </w:rPr>
        <w:t xml:space="preserve"> דאילו הוה מחוסר מעשה, ל"מ התראה שבתחילת העבירה לסופו. והעירו דלדברי ה</w:t>
      </w:r>
      <w:r w:rsidRPr="00DD37A7">
        <w:rPr>
          <w:rFonts w:ascii="Narkisim" w:hAnsi="Narkisim"/>
          <w:b/>
          <w:bCs/>
          <w:rtl/>
        </w:rPr>
        <w:t>רמ"ה</w:t>
      </w:r>
      <w:r w:rsidRPr="00DD37A7">
        <w:rPr>
          <w:rFonts w:ascii="Narkisim" w:hAnsi="Narkisim"/>
          <w:rtl/>
        </w:rPr>
        <w:t xml:space="preserve"> (הנ"ל) מהני התראה בתחילת העבירה לכל המשך עשייתו. ומשמע דריב"א פליג. ולדברי ריב"א האוכל כזית במשך שיעור אכילת פרס יצטרך התראה על כל משהו שבו (ע' לקמן כ: וכא.). [א"נ יש לחלק דהתם לא תלי במעשה, משא"כ בסוגיין. וכעי"ז בסמוך גבי סוף היום].</w:t>
      </w:r>
    </w:p>
  </w:footnote>
  <w:footnote w:id="147">
    <w:p w14:paraId="47FEA7F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והוסיף אף דמראה דעתו שרוצה לאכול. והק' דתוס' כת' דלא היה דעתו לרדותה קודם שתאפה, דאילו היה דעתו לרדותה קודם שתאפה ל"ה התראה. [דמשמע דבעי תרוייהו, שיהא דעתו לעבור, ושלא יהא מחוסר מעשה. והאחרונים דנו האם הוה מדיני התראה, או דאילו דעתו לרדותו לא הוה 'מזיד' כלל. ואף דיש התראה, מ"מ אינו מזיד].</w:t>
      </w:r>
    </w:p>
  </w:footnote>
  <w:footnote w:id="148">
    <w:p w14:paraId="0F7F4D6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דכיון דנשאל על נזירותו נתברר שלא היה נזיר מעולם [וכקו' הקצות הנ"ל], וכן בגט כיון דאפקעי' רבנן, נתברר שלא הי' א"א מעולם.</w:t>
      </w:r>
    </w:p>
  </w:footnote>
  <w:footnote w:id="149">
    <w:p w14:paraId="21C966F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אף דל"ש גדרי חזקה דהדבקת הפת אינו 'דין', אלא דאנו קובעים דמסתמא ישאר כמו שהוא, ועי"ז יווצר חילול שבת.</w:t>
      </w:r>
    </w:p>
  </w:footnote>
  <w:footnote w:id="150">
    <w:p w14:paraId="4680304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ועוד צ"ב דלסברת הירושלמי דלא נחשב עבירת הלאו לענין התראה, א"כ אמאי נחשב יש בו מעשה. ואי משום דמעשה זו מחייב חילול הדיבור [והוה כזורק חץ, דאף דשעת עבירת הלאו בסוף היום, מ"מ עשה מעשה שגרם לעבירת הלאו], א"כ ודאי מהני לזה התראה. ועוד צ"ב אמאי תלאו הרמב"ן בפרש"י, דבשבועה ודאי מהני התראה כשגורם לחילול הדיבור. ולא דמי לביטול עשה דניתק לעשה דהוה תנאי לשעבר. וצ"ע. [וכ"ז נכלל בקו' רע"א בסמוך].</w:t>
      </w:r>
    </w:p>
  </w:footnote>
  <w:footnote w:id="151">
    <w:p w14:paraId="3EC8FB1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היפך סברת ה</w:t>
      </w:r>
      <w:r w:rsidRPr="00DD37A7">
        <w:rPr>
          <w:rFonts w:ascii="Narkisim" w:hAnsi="Narkisim"/>
          <w:b/>
          <w:bCs/>
          <w:rtl/>
        </w:rPr>
        <w:t>ירושלמי</w:t>
      </w:r>
      <w:r w:rsidRPr="00DD37A7">
        <w:rPr>
          <w:rFonts w:ascii="Narkisim" w:hAnsi="Narkisim"/>
          <w:rtl/>
        </w:rPr>
        <w:t xml:space="preserve"> [ואולי גרסו כן בירושלמי].</w:t>
      </w:r>
    </w:p>
  </w:footnote>
  <w:footnote w:id="152">
    <w:p w14:paraId="3F569A3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דבהטלתו לים עובר על שבועתו, שנקבע המצב שאינו אוכלו.</w:t>
      </w:r>
    </w:p>
  </w:footnote>
  <w:footnote w:id="153">
    <w:p w14:paraId="78682F6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אמאי לא סגי בהתראה בתחילת היום, ומ"ש מכל העובר עבירה דמתרין בו בתחילת המעשה, ועי"ז ההתראה חלה על כל העבירה. [וכמ"ש הרמ"ה הנ"ל]. ויש שפי' דדוקא במעשה אמרי' דההתראה מתייחס לכל המעשה. אבל ביושב ובטל אמרי' דשכח ההתראה. ועוד יש שפי' דכוונת רש"י דאף ברגע האחרון הוה ספק, ולעולם אין שלב דאפשר לחייבו.</w:t>
      </w:r>
    </w:p>
    <w:p w14:paraId="4FEED443"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קוב"ש</w:t>
      </w:r>
      <w:r w:rsidRPr="00DD37A7">
        <w:rPr>
          <w:rFonts w:ascii="Narkisim" w:hAnsi="Narkisim"/>
          <w:rtl/>
        </w:rPr>
        <w:t xml:space="preserve"> (ח"ב שבועות ב) ביאר דלמ"ד ל"ש התראה ל"מ בתחילת היום, אף דהוה תחילת העבירה. משום דנכלל בהתראה הזו התראה לכל הזמנים, ואף זמן ביה"ש דהוה ודאי היתר. [ולמ"ד התראת ספק ל"ש התראה כשיש דבר היתר בהתראה, ל"ה התראה].</w:t>
      </w:r>
    </w:p>
  </w:footnote>
  <w:footnote w:id="154">
    <w:p w14:paraId="1851EC6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יד רמ"ה</w:t>
      </w:r>
      <w:r w:rsidRPr="00DD37A7">
        <w:rPr>
          <w:rFonts w:ascii="Narkisim" w:hAnsi="Narkisim"/>
          <w:rtl/>
        </w:rPr>
        <w:t xml:space="preserve"> (סנהדרין עא.) כתב דהוה התראת ספק היא, דמי יימר דאי לא אכיל לה השתא מיחייב מלקות, דילמא אכיל לה בתר הכי סמוך לשקיה"ח. וא"א לצמצם לידע דאשתייר מיומא כדי אכילת ככר זו לא פחות ולא יתר.</w:t>
      </w:r>
    </w:p>
  </w:footnote>
  <w:footnote w:id="155">
    <w:p w14:paraId="19E5F72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דמותר להניחו עד סוף היום [ואפשר דתלי בדברי הנמוק"י דאונס ביום אחרון], א"כ צ"ב מה שייך ע"ז התראה. {ויל"פ (ע"פ דברי ר' שמעון) דכיון דלא אכל לבסוף, א"כ כל היום הוה מעשה א' שגורם שקר, דכל היום מוגדר יום שלא אכל. והחפצא דאיסורא לא תלי במה שהוא מוזהר}.</w:t>
      </w:r>
    </w:p>
  </w:footnote>
  <w:footnote w:id="156">
    <w:p w14:paraId="2646F8D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 שמעון</w:t>
      </w:r>
      <w:r w:rsidRPr="00DD37A7">
        <w:rPr>
          <w:rFonts w:ascii="Narkisim" w:hAnsi="Narkisim"/>
          <w:rtl/>
        </w:rPr>
        <w:t xml:space="preserve"> ביאר דגבי שבועה אף רש"י ס"ל כן, כיון דאילו יאכל הוה תיקון על כולו. ול"ד לביטלו דהוה השלמת השיעור, ובעי התראה לכל העבירה.</w:t>
      </w:r>
    </w:p>
  </w:footnote>
  <w:footnote w:id="157">
    <w:p w14:paraId="0BC63FD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[משמע דאף העדר הקיום נכלל בהתראה, ואף דפסק כמ"ד קיימו, ומשום התראת ספק, מ"מ השלמת העבירה ע"י העדר הקיום].</w:t>
      </w:r>
    </w:p>
  </w:footnote>
  <w:footnote w:id="158">
    <w:p w14:paraId="4F8C7AE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נוב"י</w:t>
      </w:r>
      <w:r w:rsidRPr="00DD37A7">
        <w:rPr>
          <w:rFonts w:ascii="Narkisim" w:hAnsi="Narkisim"/>
          <w:rtl/>
        </w:rPr>
        <w:t xml:space="preserve"> (ת' אה"ע עז) כת' דדוקא למלקות פסק הרמב"ם דמהני ספק, אבל לענין מיתה צריך התראה ודאית [אך התנאים נח' אף בזה]. {ויל"ד האם הוה משום גדרי התיר עצמו למיתה [ונקט דבמלקות לא בעי התיר עצמו]. או משום גדרי המזיד}.</w:t>
      </w:r>
    </w:p>
  </w:footnote>
  <w:footnote w:id="159">
    <w:p w14:paraId="5B54525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גר"א</w:t>
      </w:r>
      <w:r w:rsidRPr="00DD37A7">
        <w:rPr>
          <w:rFonts w:ascii="Narkisim" w:hAnsi="Narkisim"/>
          <w:rtl/>
        </w:rPr>
        <w:t xml:space="preserve"> (יו"ד רלו ח) הגיה לאו שאין בו מעשה [ונתחלף לשמ"ב במקום לשב"מ]. [וע' שיע' רש"ר דאף גירסא זו לא נתיישב].</w:t>
      </w:r>
    </w:p>
  </w:footnote>
  <w:footnote w:id="160">
    <w:p w14:paraId="4CE81D6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ודוקא שבועה לשעבר גלי קרא לא ינקה [כדאיתא שבועות ג:]. [ו</w:t>
      </w:r>
      <w:r w:rsidRPr="00DD37A7">
        <w:rPr>
          <w:rFonts w:ascii="Narkisim" w:hAnsi="Narkisim"/>
          <w:b/>
          <w:bCs/>
          <w:rtl/>
        </w:rPr>
        <w:t>רע"א</w:t>
      </w:r>
      <w:r w:rsidRPr="00DD37A7">
        <w:rPr>
          <w:rFonts w:ascii="Narkisim" w:hAnsi="Narkisim"/>
          <w:rtl/>
        </w:rPr>
        <w:t xml:space="preserve"> (שבועות ג:) הק' מנלן דר"ל ס"ל בעלמא לאו שאין בו מעשה לוקין, דילמא ס"ל כסברת המקשן שם דאף בזה גלי קרא. ואפשר דהגמ' קיבלה דתרוייהו אליבא דר"י, והוה חלק מדברי ר"ל].</w:t>
      </w:r>
    </w:p>
  </w:footnote>
  <w:footnote w:id="161">
    <w:p w14:paraId="7FBC3ED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ותוס' כת' דהא דאמר ר"ל דחסמה בקול אינו לוקה קאי אליבא דרבנן. [וליה לא ס"ל].</w:t>
      </w:r>
    </w:p>
  </w:footnote>
  <w:footnote w:id="162">
    <w:p w14:paraId="73C4DE0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ה</w:t>
      </w:r>
      <w:r w:rsidRPr="00DD37A7">
        <w:rPr>
          <w:rFonts w:ascii="Narkisim" w:hAnsi="Narkisim"/>
          <w:b/>
          <w:bCs/>
          <w:rtl/>
        </w:rPr>
        <w:t>רמב"ם</w:t>
      </w:r>
      <w:r w:rsidRPr="00DD37A7">
        <w:rPr>
          <w:rFonts w:ascii="Narkisim" w:hAnsi="Narkisim"/>
          <w:rtl/>
        </w:rPr>
        <w:t xml:space="preserve"> (ק"פ א ז) גבי אימורי פסח כת' דהמותיר אינו לוקה משום דאין בו מעשה. וה</w:t>
      </w:r>
      <w:r w:rsidRPr="00DD37A7">
        <w:rPr>
          <w:rFonts w:ascii="Narkisim" w:hAnsi="Narkisim"/>
          <w:b/>
          <w:bCs/>
          <w:rtl/>
        </w:rPr>
        <w:t>משנ"ל</w:t>
      </w:r>
      <w:r w:rsidRPr="00DD37A7">
        <w:rPr>
          <w:rFonts w:ascii="Narkisim" w:hAnsi="Narkisim"/>
          <w:rtl/>
        </w:rPr>
        <w:t xml:space="preserve"> ביאר דבאימורים ליכא ניתק לעשה, ולא ילפי' העשה מבשר.</w:t>
      </w:r>
    </w:p>
    <w:p w14:paraId="6286BDD5"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גר"ח</w:t>
      </w:r>
      <w:r w:rsidRPr="00DD37A7">
        <w:rPr>
          <w:rFonts w:ascii="Narkisim" w:hAnsi="Narkisim"/>
          <w:rtl/>
        </w:rPr>
        <w:t xml:space="preserve"> (הו' בגרי"ז תמורה ד:) ביאר דאף דיש חיוב שריפה בנותר דאימורים של הקרבנות, מ"מ אינו מנתק ללאו ד'לא ילין'. דעצם האיסור משום דלא הקריבם, ובזה לא תיקן כלל. משא"כ איסור נותר דבשר דילפי' מ'לא תותירו', הוה משום דגורם להם פסול. ומש"ה שריפה הוה תיקון ללאו.</w:t>
      </w:r>
    </w:p>
  </w:footnote>
  <w:footnote w:id="163">
    <w:p w14:paraId="662D87F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דמהני התראה ממ"נ על א' מב' מעשים, כיון דהוה בשעה א'.</w:t>
      </w:r>
    </w:p>
  </w:footnote>
  <w:footnote w:id="164">
    <w:p w14:paraId="7BC6FF8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ריטב"א</w:t>
      </w:r>
      <w:r w:rsidRPr="00DD37A7">
        <w:rPr>
          <w:rFonts w:ascii="Narkisim" w:hAnsi="Narkisim"/>
          <w:rtl/>
        </w:rPr>
        <w:t xml:space="preserve"> הק' דהוה משנה בפירקין (לקמן יז.), והלשון 'תנן התם' לא שייך באותו פרק [וכמ"ש </w:t>
      </w:r>
      <w:r w:rsidRPr="00DD37A7">
        <w:rPr>
          <w:rFonts w:ascii="Narkisim" w:hAnsi="Narkisim"/>
          <w:b/>
          <w:bCs/>
          <w:rtl/>
        </w:rPr>
        <w:t>רש"י</w:t>
      </w:r>
      <w:r w:rsidRPr="00DD37A7">
        <w:rPr>
          <w:rFonts w:ascii="Narkisim" w:hAnsi="Narkisim"/>
          <w:rtl/>
        </w:rPr>
        <w:t xml:space="preserve"> פסחים ד:], ותי' דעיקר המשנה בחולין (קמא.).</w:t>
      </w:r>
    </w:p>
  </w:footnote>
  <w:footnote w:id="165">
    <w:p w14:paraId="1C45B93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והוסיף דליכא למימר דר"ל דלא כר' יהודה, דהא אמרי' ואזדו לטעמייהו וכר' יהודה</w:t>
      </w:r>
    </w:p>
  </w:footnote>
  <w:footnote w:id="166">
    <w:p w14:paraId="39DFE88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פיה"מ</w:t>
      </w:r>
      <w:r w:rsidRPr="00DD37A7">
        <w:rPr>
          <w:rFonts w:ascii="Narkisim" w:hAnsi="Narkisim"/>
          <w:rtl/>
        </w:rPr>
        <w:t xml:space="preserve"> (לקמן יז., וע' רש"י לעיל טז:) דר' יוחנן ס"ל דלוקין אלאו שאין בו מעשה. וצ"ע דאינה לפי המסקנא.</w:t>
      </w:r>
    </w:p>
  </w:footnote>
  <w:footnote w:id="167">
    <w:p w14:paraId="5DE8193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לדברי רש''י (בסוגיין) שהנידון אי הוה קדמו לעשה [דלר' יהודה יש עשה בין לפני שלקח ובין לאחר שלקח, וע''כ דלרבנן הוה רק אחר שלקח]. אבל לדברי רש''י (לקמן יז. וחולין הנ''ל) י''ל דלר' יהודה שלח משמע דוקא מעיקרא, ואילו לרבנן הוה בין קודם שלקח ובין לאחר שלקח.</w:t>
      </w:r>
    </w:p>
    <w:p w14:paraId="2C1C708E" w14:textId="77777777" w:rsidR="002A729E" w:rsidRPr="00DD37A7" w:rsidRDefault="00000000" w:rsidP="00DD37A7">
      <w:pPr>
        <w:pStyle w:val="Footnote"/>
        <w:bidi/>
        <w:rPr>
          <w:rFonts w:ascii="Narkisim" w:hAnsi="Narkisim"/>
        </w:rPr>
      </w:pPr>
      <w:r w:rsidRPr="00DD37A7">
        <w:rPr>
          <w:rFonts w:ascii="Narkisim" w:hAnsi="Narkisim"/>
          <w:rtl/>
        </w:rPr>
        <w:tab/>
        <w:t>אך מ''מ קשה לרבנן אמאי הוה ניתק לעשה ולא קדמו עשה. ויש שתי' ע''פ דברי רש''י (לעיל יד:) דקדמו עשה הוא דוקא כשנכתב קודם. [וע''ע זרע אברהם כב ג].</w:t>
      </w:r>
    </w:p>
  </w:footnote>
  <w:footnote w:id="168">
    <w:p w14:paraId="5A16D10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וכ"מ ב</w:t>
      </w:r>
      <w:r w:rsidRPr="00DD37A7">
        <w:rPr>
          <w:rFonts w:ascii="Narkisim" w:hAnsi="Narkisim"/>
          <w:b/>
          <w:bCs/>
          <w:rtl/>
        </w:rPr>
        <w:t xml:space="preserve">שו"ת הרשב"א </w:t>
      </w:r>
      <w:r w:rsidRPr="00DD37A7">
        <w:rPr>
          <w:rFonts w:ascii="Narkisim" w:hAnsi="Narkisim"/>
          <w:rtl/>
        </w:rPr>
        <w:t>(א יח מהר"י פלט) שכת' דאינו מברך על מצווה זו, דהוה מצווה מחמת עבירה, כמצוות השבת הגזילה והרבית. וה</w:t>
      </w:r>
      <w:r w:rsidRPr="00DD37A7">
        <w:rPr>
          <w:rFonts w:ascii="Narkisim" w:hAnsi="Narkisim"/>
          <w:b/>
          <w:bCs/>
          <w:rtl/>
        </w:rPr>
        <w:t>ראב"ד</w:t>
      </w:r>
      <w:r w:rsidRPr="00DD37A7">
        <w:rPr>
          <w:rFonts w:ascii="Narkisim" w:hAnsi="Narkisim"/>
          <w:rtl/>
        </w:rPr>
        <w:t xml:space="preserve"> (בהג''ה הו' ב</w:t>
      </w:r>
      <w:r w:rsidRPr="00DD37A7">
        <w:rPr>
          <w:rFonts w:ascii="Narkisim" w:hAnsi="Narkisim"/>
          <w:b/>
          <w:bCs/>
          <w:rtl/>
        </w:rPr>
        <w:t>אבודרהם</w:t>
      </w:r>
      <w:r w:rsidRPr="00DD37A7">
        <w:rPr>
          <w:rFonts w:ascii="Narkisim" w:hAnsi="Narkisim"/>
          <w:rtl/>
        </w:rPr>
        <w:t xml:space="preserve"> ברכת המצות ומשפטיהם) השיג שאם נטלה על מנת לשלחה מאי עבירה איכא. וע"ע דבר אברהם (ב ח כב).</w:t>
      </w:r>
    </w:p>
    <w:p w14:paraId="385EB4EB" w14:textId="77777777" w:rsidR="002A729E" w:rsidRPr="00DD37A7" w:rsidRDefault="00000000" w:rsidP="00DD37A7">
      <w:pPr>
        <w:pStyle w:val="Footnote"/>
        <w:bidi/>
        <w:rPr>
          <w:rFonts w:ascii="Narkisim" w:hAnsi="Narkisim"/>
        </w:rPr>
      </w:pPr>
      <w:r w:rsidRPr="00DD37A7">
        <w:rPr>
          <w:rFonts w:ascii="Narkisim" w:hAnsi="Narkisim"/>
          <w:rtl/>
        </w:rPr>
        <w:tab/>
        <w:t>אמנם ב</w:t>
      </w:r>
      <w:r w:rsidRPr="00DD37A7">
        <w:rPr>
          <w:rFonts w:ascii="Narkisim" w:hAnsi="Narkisim"/>
          <w:b/>
          <w:bCs/>
          <w:rtl/>
        </w:rPr>
        <w:t>שו"ת סמא דחיי</w:t>
      </w:r>
      <w:r w:rsidRPr="00DD37A7">
        <w:rPr>
          <w:rFonts w:ascii="Narkisim" w:hAnsi="Narkisim"/>
          <w:rtl/>
        </w:rPr>
        <w:t xml:space="preserve"> (ג הו' בפתח"ת רצב ב) הביא דכוונת הר"י פלט (בשו''ת הרשב''א) שהעושה מצוות שילוח הקן כתיקונו ומשלח את הבנים מעיקרא מברך. ורק באופן שנטל את האם קודם אינו מברך משום דהוה מצוה הבאה בעבירה. וע''ע שו''ת הרשב''א (ג רפג), רבינו בחיי (תצא כב ז) ועיטור (ציצית עו.. הו' בתמים דעים קעט) ובפתח''ת (רצב ב) בענין הברכה בשילוח הקן.</w:t>
      </w:r>
    </w:p>
  </w:footnote>
  <w:footnote w:id="169">
    <w:p w14:paraId="244F630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וגבי ציפורי מצורע אמרי' (חולין קמא.) דאין עשה דוחה ל"ת ועשה דשילוח הקן. ולכאורה קו' הכס"מ דהל"ת והעשה לא הוה בזמן א'. והשאג"א (לג) תי' דמ"מ צריך לעבור על שניהם לקיים העשה של מצורע.</w:t>
      </w:r>
    </w:p>
  </w:footnote>
  <w:footnote w:id="170">
    <w:p w14:paraId="1495E9B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והחוו"י נקט דאם מזדמן לו, מחוייב בדבר. אבל פשטות הגמ' חולין דרק היכא דדעתו ליטול הביצים נתחייב. [וכ"כ המקנה קידושין מא.].</w:t>
      </w:r>
    </w:p>
  </w:footnote>
  <w:footnote w:id="171">
    <w:p w14:paraId="5633EED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ראמ"ה</w:t>
      </w:r>
      <w:r w:rsidRPr="00DD37A7">
        <w:rPr>
          <w:rFonts w:ascii="Narkisim" w:hAnsi="Narkisim"/>
          <w:rtl/>
        </w:rPr>
        <w:t xml:space="preserve"> נקט דהרמב"ם גרס דר"ל אמר זאת ועוד אחרת.</w:t>
      </w:r>
    </w:p>
  </w:footnote>
  <w:footnote w:id="172">
    <w:p w14:paraId="215E946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[ומשמע דנקטו דהוה מח' תנאים, אלא דר' יוחנן דן ליישב את הברייתות לעיל לשיטתו].</w:t>
      </w:r>
    </w:p>
  </w:footnote>
  <w:footnote w:id="173">
    <w:p w14:paraId="446F4B1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מלחמות</w:t>
      </w:r>
      <w:r w:rsidRPr="00DD37A7">
        <w:rPr>
          <w:rFonts w:ascii="Narkisim" w:hAnsi="Narkisim"/>
          <w:rtl/>
        </w:rPr>
        <w:t xml:space="preserve"> הק' דבגמ' איתא הניחא למאן דתני קיימו, ולדברי הבעה"מ הא ליכא למ"ד.</w:t>
      </w:r>
    </w:p>
  </w:footnote>
  <w:footnote w:id="174">
    <w:p w14:paraId="7CA19DB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לפרש דלדעת ה</w:t>
      </w:r>
      <w:r w:rsidRPr="00DD37A7">
        <w:rPr>
          <w:rFonts w:ascii="Narkisim" w:hAnsi="Narkisim"/>
          <w:b/>
          <w:bCs/>
          <w:rtl/>
        </w:rPr>
        <w:t>י"מ</w:t>
      </w:r>
      <w:r w:rsidRPr="00DD37A7">
        <w:rPr>
          <w:rFonts w:ascii="Narkisim" w:hAnsi="Narkisim"/>
          <w:rtl/>
        </w:rPr>
        <w:t xml:space="preserve"> (בתוס' יבמות נט:) דחיוב קנס הוה בגמ"ב, ובתנאי שהיתה בתולה בשעת העראה, ויש גדרי קלב"ם אהעראה.</w:t>
      </w:r>
    </w:p>
  </w:footnote>
  <w:footnote w:id="175">
    <w:p w14:paraId="5F2CF4F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וכלשון התוס' (גיטין נג.), ד</w:t>
      </w:r>
      <w:r w:rsidRPr="00DD37A7">
        <w:rPr>
          <w:rFonts w:ascii="Narkisim" w:hAnsi="Narkisim"/>
          <w:b/>
          <w:bCs/>
          <w:rtl/>
        </w:rPr>
        <w:t>תוס'</w:t>
      </w:r>
      <w:r w:rsidRPr="00DD37A7">
        <w:rPr>
          <w:rFonts w:ascii="Narkisim" w:hAnsi="Narkisim"/>
          <w:rtl/>
        </w:rPr>
        <w:t xml:space="preserve"> כת' דכיון דאין חיוב מזיק במנסך, דקלב"ם על ההגבהה, והניסוך הוה היזק שאינו ניכר, וכאילו עשאו אחר. (עי"ש).</w:t>
      </w:r>
    </w:p>
    <w:p w14:paraId="5ABF50AC" w14:textId="77777777" w:rsidR="002A729E" w:rsidRPr="00DD37A7" w:rsidRDefault="00000000" w:rsidP="00DD37A7">
      <w:pPr>
        <w:pStyle w:val="Footnote"/>
        <w:bidi/>
        <w:rPr>
          <w:rFonts w:ascii="Narkisim" w:hAnsi="Narkisim"/>
        </w:rPr>
      </w:pPr>
      <w:r w:rsidRPr="00DD37A7">
        <w:rPr>
          <w:rFonts w:ascii="Narkisim" w:hAnsi="Narkisim"/>
          <w:rtl/>
        </w:rPr>
        <w:tab/>
        <w:t>[ויש להעיר דבשאר מקומות הנ"ל איירי בפטור מיתה וממון, מקרא ד'לא יהא אסון', ואילו בסוגיין קאי לענין פטור מיתה ומלקות, דילפי' מכדי רשעתו. ומבואר דלא חילקו בזה].</w:t>
      </w:r>
    </w:p>
  </w:footnote>
  <w:footnote w:id="176">
    <w:p w14:paraId="7886AA4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שו"ת הר"ש איגר</w:t>
      </w:r>
      <w:r w:rsidRPr="00DD37A7">
        <w:rPr>
          <w:rFonts w:ascii="Narkisim" w:hAnsi="Narkisim"/>
          <w:rtl/>
        </w:rPr>
        <w:t xml:space="preserve"> (ב נג) דן דההורג טריפה פטור, משום דנחשב דיש סיבה אחרת שמת, ויש כח אחר מעורב בו [אבל בלא"ה יש חיוב מיתה אף על חיי שעה]. ועפ"ז דן דאף לענין 'בטלו' יחשב דהוה שניהם שעשוה. ואינו מתחייב אא"כ עשאו בעצמו בלא כח אחר מעורב בו. וה"נ טריפה נחשב שיש כח אחר בביטול העשה.</w:t>
      </w:r>
    </w:p>
  </w:footnote>
  <w:footnote w:id="177">
    <w:p w14:paraId="613E5C4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רע"א</w:t>
      </w:r>
      <w:r w:rsidRPr="00DD37A7">
        <w:rPr>
          <w:rFonts w:ascii="Narkisim" w:hAnsi="Narkisim"/>
          <w:rtl/>
        </w:rPr>
        <w:t xml:space="preserve"> (בקו' הא') הק' דמ"מ דעת ר' דימי (כתובות לה.) דחייבי מיתות שוגגין אינן פטורין ממלקות לר' יוחנן, וי"ל דקו' התוס' דלדידיה משכחת לר' יוחנן עוד אחרת.</w:t>
      </w:r>
    </w:p>
  </w:footnote>
  <w:footnote w:id="178">
    <w:p w14:paraId="3067C3F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ולדעת ה</w:t>
      </w:r>
      <w:r w:rsidRPr="00DD37A7">
        <w:rPr>
          <w:rFonts w:ascii="Narkisim" w:hAnsi="Narkisim"/>
          <w:b/>
          <w:bCs/>
          <w:rtl/>
        </w:rPr>
        <w:t xml:space="preserve">מהרש"א </w:t>
      </w:r>
      <w:r w:rsidRPr="00DD37A7">
        <w:rPr>
          <w:rFonts w:ascii="Narkisim" w:hAnsi="Narkisim"/>
          <w:rtl/>
        </w:rPr>
        <w:t>הגמ' בחולין קאי כר' דימי, ודלא כמסקנא בכתובות. [ומשמע כן ב</w:t>
      </w:r>
      <w:r w:rsidRPr="00DD37A7">
        <w:rPr>
          <w:rFonts w:ascii="Narkisim" w:hAnsi="Narkisim"/>
          <w:b/>
          <w:bCs/>
          <w:rtl/>
        </w:rPr>
        <w:t xml:space="preserve">רש"י </w:t>
      </w:r>
      <w:r w:rsidRPr="00DD37A7">
        <w:rPr>
          <w:rFonts w:ascii="Narkisim" w:hAnsi="Narkisim"/>
          <w:rtl/>
        </w:rPr>
        <w:t>ו</w:t>
      </w:r>
      <w:r w:rsidRPr="00DD37A7">
        <w:rPr>
          <w:rFonts w:ascii="Narkisim" w:hAnsi="Narkisim"/>
          <w:b/>
          <w:bCs/>
          <w:rtl/>
        </w:rPr>
        <w:t>תוס</w:t>
      </w:r>
      <w:r w:rsidRPr="00DD37A7">
        <w:rPr>
          <w:rFonts w:ascii="Narkisim" w:hAnsi="Narkisim"/>
          <w:rtl/>
        </w:rPr>
        <w:t>' שם, ומש"ה שם מדברי ר' דימי].</w:t>
      </w:r>
    </w:p>
  </w:footnote>
  <w:footnote w:id="179">
    <w:p w14:paraId="17D604A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 דגדר פטור קלב"ם במזידין הוא שכל שמעשה זו הביאתו לחיוב מיתה א"א לחייב עליו מלקות. אבל בשוגגין פטור מגזיה"כ דוקא היכא דיש חיוב מיתה מחמת מעשה זו. אבל הכא עיקר חיוב מלקות מחמת גירושין דמעיקרא, ואין חיוב מיתה במעשה זו.</w:t>
      </w:r>
    </w:p>
  </w:footnote>
  <w:footnote w:id="180">
    <w:p w14:paraId="087DEC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וקלב"ם דרודף פוטר אף ממלקות. וה</w:t>
      </w:r>
      <w:r w:rsidRPr="00DD37A7">
        <w:rPr>
          <w:rFonts w:ascii="Narkisim" w:hAnsi="Narkisim"/>
          <w:b/>
          <w:bCs/>
          <w:rtl/>
        </w:rPr>
        <w:t>אמר"מ</w:t>
      </w:r>
      <w:r w:rsidRPr="00DD37A7">
        <w:rPr>
          <w:rFonts w:ascii="Narkisim" w:hAnsi="Narkisim"/>
          <w:rtl/>
        </w:rPr>
        <w:t xml:space="preserve"> הביא דה</w:t>
      </w:r>
      <w:r w:rsidRPr="00DD37A7">
        <w:rPr>
          <w:rFonts w:ascii="Narkisim" w:hAnsi="Narkisim"/>
          <w:b/>
          <w:bCs/>
          <w:rtl/>
        </w:rPr>
        <w:t>גר"ח</w:t>
      </w:r>
      <w:r w:rsidRPr="00DD37A7">
        <w:rPr>
          <w:rFonts w:ascii="Narkisim" w:hAnsi="Narkisim"/>
          <w:rtl/>
        </w:rPr>
        <w:t xml:space="preserve"> דחה דאינו פוטר, וכ"כ ב</w:t>
      </w:r>
      <w:r w:rsidRPr="00DD37A7">
        <w:rPr>
          <w:rFonts w:ascii="Narkisim" w:hAnsi="Narkisim"/>
          <w:b/>
          <w:bCs/>
          <w:rtl/>
        </w:rPr>
        <w:t>שו"ת הרשב"א</w:t>
      </w:r>
      <w:r w:rsidRPr="00DD37A7">
        <w:rPr>
          <w:rFonts w:ascii="Narkisim" w:hAnsi="Narkisim"/>
          <w:rtl/>
        </w:rPr>
        <w:t xml:space="preserve"> (ה יח, הו' בקה"י) דפטור מיתה ומלקות ילפי' (כתובות לז:) מקרא דכדי רשעתו, ודוקא ברשעה המסורה לבי"ד (לעיל יג:), ורודף אינו מסורה לבי"ד.</w:t>
      </w:r>
    </w:p>
  </w:footnote>
  <w:footnote w:id="181">
    <w:p w14:paraId="61E54AA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קה"י</w:t>
      </w:r>
      <w:r w:rsidRPr="00DD37A7">
        <w:rPr>
          <w:rFonts w:ascii="Narkisim" w:hAnsi="Narkisim"/>
          <w:rtl/>
        </w:rPr>
        <w:t xml:space="preserve"> (יג ב) כתב לפרש דסברת רש"י דניצל ולא נענש בתרתי. ואילו לרמ"ה בשעת רדיפה חל בו 'דין מיתה', ועי"ז לא חל חיוב ממון. [וה</w:t>
      </w:r>
      <w:r w:rsidRPr="00DD37A7">
        <w:rPr>
          <w:rFonts w:ascii="Narkisim" w:hAnsi="Narkisim"/>
          <w:b/>
          <w:bCs/>
          <w:rtl/>
        </w:rPr>
        <w:t>קה"י</w:t>
      </w:r>
      <w:r w:rsidRPr="00DD37A7">
        <w:rPr>
          <w:rFonts w:ascii="Narkisim" w:hAnsi="Narkisim"/>
          <w:rtl/>
        </w:rPr>
        <w:t xml:space="preserve"> כתב דהרמ"ה בזה לשיטתו דס"ל (ע' בסוה"ע) דמשכונו של גר, כיון דחל חיוב ממון אמרי' דאין לוקה ומשלם. ותוס' חלקו דמ"מ לא נתחייב].</w:t>
      </w:r>
    </w:p>
  </w:footnote>
  <w:footnote w:id="182">
    <w:p w14:paraId="346CBB3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הק' דאמאי חשיב 'ביטלו', הרי אם תתגרש אסורה עליו רק בלאו דמחזיר גרושתו. ונימא דעשה דוחה לא תעשה [כקו' התוס' טו.]</w:t>
      </w:r>
    </w:p>
  </w:footnote>
  <w:footnote w:id="183">
    <w:p w14:paraId="4A56CD5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בזה, דהא היא רוצה שיחזירנה, והוא אינו רוצה להחזיר. אלא שהיא עושה מעשה להרחיק שלא יוכל בעתיד להחזיר.</w:t>
      </w:r>
    </w:p>
  </w:footnote>
  <w:footnote w:id="184">
    <w:p w14:paraId="7F10BB2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ולענין הנדר שויא אנפשיה דאינו משועבד לה, וחל הנדר. [וצ"ע דהטוען שאשתו אסורה עליו אינו נאמן משום שויא אנפשיה [אלא משום דבידו לגרשה], ול"א דלדבריו אינו משועבד. וצריך לחלק דשאני אונס דהוה שעבוד מצווה ולא שעבוד אישות].</w:t>
      </w:r>
    </w:p>
  </w:footnote>
  <w:footnote w:id="185">
    <w:p w14:paraId="3FE8AF9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הא לדבריו אינו מצווה. ואף דאנו כופין אותו להחזיר, ומלקין אותו על מה שגירש [דאינו נאמן], מ"מ א"א להתיר נדרו [בע"כ] במקום דלדבריו אינו מצווה.</w:t>
      </w:r>
    </w:p>
  </w:footnote>
  <w:footnote w:id="186">
    <w:p w14:paraId="5CA6225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ולשון ה</w:t>
      </w:r>
      <w:r w:rsidRPr="00DD37A7">
        <w:rPr>
          <w:rFonts w:ascii="Narkisim" w:hAnsi="Narkisim"/>
          <w:b/>
          <w:bCs/>
          <w:rtl/>
        </w:rPr>
        <w:t>ריטב"א</w:t>
      </w:r>
      <w:r w:rsidRPr="00DD37A7">
        <w:rPr>
          <w:rFonts w:ascii="Narkisim" w:hAnsi="Narkisim"/>
          <w:rtl/>
        </w:rPr>
        <w:t xml:space="preserve"> הדירה וגירשה, משמע דהדירה קודם שגירשה. וצ"ב דא"כ אינו 'ביטלו', דבשעת גירושין אינו יכול להחזיר ככהן.</w:t>
      </w:r>
    </w:p>
  </w:footnote>
  <w:footnote w:id="187">
    <w:p w14:paraId="6C7FD9D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רמב"ן</w:t>
      </w:r>
      <w:r w:rsidRPr="00DD37A7">
        <w:rPr>
          <w:rFonts w:ascii="Narkisim" w:hAnsi="Narkisim"/>
          <w:rtl/>
        </w:rPr>
        <w:t xml:space="preserve"> הוסיף דהוכחשו או הוזמו עדיה שזינתה וכדו'.</w:t>
      </w:r>
    </w:p>
    <w:p w14:paraId="7FD5DBF5" w14:textId="77777777" w:rsidR="002A729E" w:rsidRPr="00DD37A7" w:rsidRDefault="00000000" w:rsidP="00DD37A7">
      <w:pPr>
        <w:pStyle w:val="Footnote"/>
        <w:bidi/>
        <w:rPr>
          <w:rFonts w:ascii="Narkisim" w:hAnsi="Narkisim"/>
        </w:rPr>
      </w:pPr>
      <w:r w:rsidRPr="00DD37A7">
        <w:rPr>
          <w:rFonts w:ascii="Narkisim" w:hAnsi="Narkisim"/>
          <w:rtl/>
        </w:rPr>
        <w:tab/>
        <w:t>ויל"ד דקי"ל (גיטין ה:) דהמוציא את אשתו משום שם רע, ונמצא שאינו, לא יחזיר. ונח' שם אי הוה גזירה משום קלקולא או שלא יהיו פרוצות. ויל"ד אי גזרו אף במוציא שם רע, והעמידו דבריהם במקום מצוות ולו תהיה לאשה דאורייתא. ואף אי נימא דמדרבנן אסור להחזירה, מ"מ אפשר דאינו לוקה [למ"ד ביטלו], דכלפי הדין דאורייתא בידו להחזירה. {ואפשר דתלוי בנידון אי איסור דרבנן נחשב אינו ראוי]. אך בסוגיין מבואר דהוה דבר מצווה דמתירין לו נדרו, ואת"ל דאסור מדרבנן לכאורה לא חשיב דבר מצווה. ולכאורה מבואר בסוגיין דבאונס לא גזרו. א"נ איירי באופן שלא אמר משום שם רע אני מוציאך, דכה"ג לא גזרו. ועוד אפשר דכיון דהוא ידע ל"ש תקנה זו.</w:t>
      </w:r>
    </w:p>
  </w:footnote>
  <w:footnote w:id="188">
    <w:p w14:paraId="4A643CC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עכ"פ צ"ב דכיון דנתברר שידע שהיא מותרת לו, א"כ משועבד לה ולא חל הנדר. [אמנם למש"כ השער אפרים (ע' בסמוך) דהראשונים לא נקטו דהחסרון משום השעבוד לק"מ].</w:t>
      </w:r>
    </w:p>
  </w:footnote>
  <w:footnote w:id="189">
    <w:p w14:paraId="027C014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צ"ע כיון דבי"ד היו כופין אותו לגרש, האיך ילקה על גירושין זה. ועוד האיך אתרו בו [בשעת גירושין או ביטול התנאי], הא בי"ד חייבוהו לכך, ומצווה קעביד. ואפשר דמיהר וגירשה קודם שבי"ד חייבוהו בכך.</w:t>
      </w:r>
    </w:p>
  </w:footnote>
  <w:footnote w:id="190">
    <w:p w14:paraId="6A4A8F2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רגלים לסברא זו, דבגמ' (גיטין לו.) לא אמרי' דהדירה ע"ד רבים. [עי"ש בתוס']. וה</w:t>
      </w:r>
      <w:r w:rsidRPr="00DD37A7">
        <w:rPr>
          <w:rFonts w:ascii="Narkisim" w:hAnsi="Narkisim"/>
          <w:b/>
          <w:bCs/>
          <w:rtl/>
        </w:rPr>
        <w:t>רמב"ן</w:t>
      </w:r>
      <w:r w:rsidRPr="00DD37A7">
        <w:rPr>
          <w:rFonts w:ascii="Narkisim" w:hAnsi="Narkisim"/>
          <w:rtl/>
        </w:rPr>
        <w:t xml:space="preserve"> (גיטין שם) הביא דבשו"ת הראב"ד דן בזה.</w:t>
      </w:r>
    </w:p>
  </w:footnote>
  <w:footnote w:id="191">
    <w:p w14:paraId="4961F2F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האם כוונתו דאנן סהדי שלא יסכימו [ואף היכא דלא ידעו שיש איסור בדבר, אנן סהדי דאילו ידעו שהוא אסור לא היו מסכימים], או דאף שהסכימו ל"מ לתלות בדעתם נגד דעת הקב"ה.</w:t>
      </w:r>
    </w:p>
  </w:footnote>
  <w:footnote w:id="192">
    <w:p w14:paraId="4DB359A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ר"מ חביב</w:t>
      </w:r>
      <w:r w:rsidRPr="00DD37A7">
        <w:rPr>
          <w:rFonts w:ascii="Narkisim" w:hAnsi="Narkisim"/>
          <w:rtl/>
        </w:rPr>
        <w:t xml:space="preserve"> (בשער אפרים הנ"ל) פי' כוונת רש"י עוד באופ"א [דלא כרמב"ן] שמצא בה עוון, היינו שהמציא בה עוון במה שאסרה בקונם. [וקאי אעוון נדר, וחד מילתא היא. וסד"א דאיסור נדר הוה איסור התורה, והוא אינו מבטל בידים. קמ"ל רש"י שהוא המציא עוון זה].</w:t>
      </w:r>
    </w:p>
  </w:footnote>
  <w:footnote w:id="193">
    <w:p w14:paraId="7484418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ר"ן</w:t>
      </w:r>
      <w:r w:rsidRPr="00DD37A7">
        <w:rPr>
          <w:rFonts w:ascii="Narkisim" w:hAnsi="Narkisim"/>
          <w:rtl/>
        </w:rPr>
        <w:t xml:space="preserve"> (נדרים טו:) הוסיף דאלמוה רבנן לשעבוד, כדאמרי' כתובות נט]. אמנם כמה </w:t>
      </w:r>
      <w:r w:rsidRPr="00DD37A7">
        <w:rPr>
          <w:rFonts w:ascii="Narkisim" w:hAnsi="Narkisim"/>
          <w:b/>
          <w:bCs/>
          <w:rtl/>
        </w:rPr>
        <w:t>ראשונים</w:t>
      </w:r>
      <w:r w:rsidRPr="00DD37A7">
        <w:rPr>
          <w:rFonts w:ascii="Narkisim" w:hAnsi="Narkisim"/>
          <w:rtl/>
        </w:rPr>
        <w:t xml:space="preserve"> (שם) נקטו דלא חל הקונם משום דמצווה רמי על גופו. [ולא משום שעבוד]. ועפ"ז ניחא דברי התוס'.</w:t>
      </w:r>
    </w:p>
  </w:footnote>
  <w:footnote w:id="194">
    <w:p w14:paraId="10D29F4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ועוה"ק האבנ"מ דנח' ה</w:t>
      </w:r>
      <w:r w:rsidRPr="00DD37A7">
        <w:rPr>
          <w:rFonts w:ascii="Narkisim" w:hAnsi="Narkisim"/>
          <w:b/>
          <w:bCs/>
          <w:rtl/>
        </w:rPr>
        <w:t>ראשונים</w:t>
      </w:r>
      <w:r w:rsidRPr="00DD37A7">
        <w:rPr>
          <w:rFonts w:ascii="Narkisim" w:hAnsi="Narkisim"/>
          <w:rtl/>
        </w:rPr>
        <w:t xml:space="preserve"> (ע' כתובות נט: וע) האם דוקא שעבוד דבעל אלמוה. א"כ ה"נ עדיין אינה אשתו, ובשאר שעבוד קונם מפקיע. וכתב דצ"ל דדעת תוס' דאף בשעבוד בע"ח אלמוה [וכמ"ש </w:t>
      </w:r>
      <w:r w:rsidRPr="00DD37A7">
        <w:rPr>
          <w:rFonts w:ascii="Narkisim" w:hAnsi="Narkisim"/>
          <w:b/>
          <w:bCs/>
          <w:rtl/>
        </w:rPr>
        <w:t>תוס</w:t>
      </w:r>
      <w:r w:rsidRPr="00DD37A7">
        <w:rPr>
          <w:rFonts w:ascii="Narkisim" w:hAnsi="Narkisim"/>
          <w:rtl/>
        </w:rPr>
        <w:t>' כתובות נט:].</w:t>
      </w:r>
    </w:p>
  </w:footnote>
  <w:footnote w:id="195">
    <w:p w14:paraId="7B361CE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שו"ת הרדב"ז</w:t>
      </w:r>
      <w:r w:rsidRPr="00DD37A7">
        <w:rPr>
          <w:rFonts w:ascii="Narkisim" w:hAnsi="Narkisim"/>
          <w:rtl/>
        </w:rPr>
        <w:t xml:space="preserve"> (א סח) כתב דכיון דנתחייב לישאנה, ל"מ לאוסרה עליו. ואף דנדרים חלים ע"ד מצווה, ה"מ בין אדם למקום. אבל המחוייב לחבירו לפרוע חובו אינו יכול לאסור בקונם. וכופין אותו לרצותה לומר שאינה רוצה [שלא יעבור על נדרו], אבל אם אינה מתרצית, מחוייב לעבור על נדרו.</w:t>
      </w:r>
    </w:p>
  </w:footnote>
  <w:footnote w:id="196">
    <w:p w14:paraId="66005C4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ועוה"ק האבנ"מ לדעת ה</w:t>
      </w:r>
      <w:r w:rsidRPr="00DD37A7">
        <w:rPr>
          <w:rFonts w:ascii="Narkisim" w:hAnsi="Narkisim"/>
          <w:b/>
          <w:bCs/>
          <w:rtl/>
        </w:rPr>
        <w:t>רשב"א</w:t>
      </w:r>
      <w:r w:rsidRPr="00DD37A7">
        <w:rPr>
          <w:rFonts w:ascii="Narkisim" w:hAnsi="Narkisim"/>
          <w:rtl/>
        </w:rPr>
        <w:t xml:space="preserve"> (נדרים טו:) דאמרי' מצוות לאו ליהנות ניתנו אף כשיש לו הנאת הגוף בשעה שמקיים המצווה. [ומודר הנאה מותר בהנאה בשעת קיום המצווה]. והרשב"א ביאר דבאוסר הנאת תשמיש אסור, דהמצווה הוה משום דידה דמשועבד לה [ומש"ה הנאה זו נחשב גוף המצווה]. והאבנ"מ הק' דבסוגיין הוה משום מצווה דיליה, ויהא מותר במודר הנאה. [ויל"ד דגדר המצווה שישאנה, ואחר שנשאה מחוייב מחמת שעבוד דידה. ושוב לא נחשב מצווה].</w:t>
      </w:r>
    </w:p>
  </w:footnote>
  <w:footnote w:id="197">
    <w:p w14:paraId="36E1FCC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אף דמחזיר רק בלילה, ונשאר לו זכות במשכון (וכדאי' ב"מ קטו.). וא"כ אינו מתקן את מה שעשה. אפ"ה נחשב ניתק לעשה.</w:t>
      </w:r>
    </w:p>
  </w:footnote>
  <w:footnote w:id="198">
    <w:p w14:paraId="16AAE2A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ועוה"ק ה</w:t>
      </w:r>
      <w:r w:rsidRPr="00DD37A7">
        <w:rPr>
          <w:rFonts w:ascii="Narkisim" w:hAnsi="Narkisim"/>
          <w:b/>
          <w:bCs/>
          <w:rtl/>
        </w:rPr>
        <w:t>תומים</w:t>
      </w:r>
      <w:r w:rsidRPr="00DD37A7">
        <w:rPr>
          <w:rFonts w:ascii="Narkisim" w:hAnsi="Narkisim"/>
          <w:rtl/>
        </w:rPr>
        <w:t xml:space="preserve"> דדהלאו דלא תבא אל ביתו הוה בכל דבר, ולא רק בכלי תשמיש. והחובל שאר כלים ואוכלין לא הוה ניתק לעשה. [וה</w:t>
      </w:r>
      <w:r w:rsidRPr="00DD37A7">
        <w:rPr>
          <w:rFonts w:ascii="Narkisim" w:hAnsi="Narkisim"/>
          <w:b/>
          <w:bCs/>
          <w:rtl/>
        </w:rPr>
        <w:t>אבה"א</w:t>
      </w:r>
      <w:r w:rsidRPr="00DD37A7">
        <w:rPr>
          <w:rFonts w:ascii="Narkisim" w:hAnsi="Narkisim"/>
          <w:rtl/>
        </w:rPr>
        <w:t xml:space="preserve"> (שם) כת' דאין הכי נמי, דבשאר כלים ואוכלין לוקה].</w:t>
      </w:r>
    </w:p>
  </w:footnote>
  <w:footnote w:id="199">
    <w:p w14:paraId="34C5759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שדנו עד"ז אף בשאר כלים, אילו ישתנה הצרכים שלו, וצריך לו לצורך גופו מתחייב להחזיר. ואף כלים שאינם עומדים לזה, מ"מ יש בזה דין במשכון דאילו יגיע למצב כזה צריך להחזיר.</w:t>
      </w:r>
    </w:p>
  </w:footnote>
  <w:footnote w:id="200">
    <w:p w14:paraId="163CC45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וסברא זו תלוי בגדר ניתק לעשה (ע' מש"כ בזה לעיל טו.).</w:t>
      </w:r>
    </w:p>
  </w:footnote>
  <w:footnote w:id="201">
    <w:p w14:paraId="34446CE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דקרא דהשבת העבוט ילפי' (ב"מ לא:) השב תשיב מ"מ, אפי' משכנו באיסור שלא ברשות בי"ד.</w:t>
      </w:r>
    </w:p>
  </w:footnote>
  <w:footnote w:id="202">
    <w:p w14:paraId="4012E86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כת' דמש"ה היכא דעבר ומשכן הנך כלים אי"צ להחזיר. אא"כ היה שוגג, דאמרי' אילו היה יודע שהוא אסור לא היה חובלו, והוה זכיה בטעות ומחזיר.</w:t>
      </w:r>
    </w:p>
  </w:footnote>
  <w:footnote w:id="203">
    <w:p w14:paraId="306BB03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רמב"ם</w:t>
      </w:r>
      <w:r w:rsidRPr="00DD37A7">
        <w:rPr>
          <w:rFonts w:ascii="Narkisim" w:hAnsi="Narkisim"/>
          <w:rtl/>
        </w:rPr>
        <w:t xml:space="preserve"> (שם ג ב) כת' דהיכא דעבר וחבל כלי אוכל נפש, מחזיר מיד. ואם אבד המשכון או נשרף קודם שיחזיר לוקה [וכמ"ד קיימו]. אבל היכא דמחזיר מיד אינו לוקה, דהוה ניתק לעשה.</w:t>
      </w:r>
    </w:p>
    <w:p w14:paraId="2E54B355"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גר"ח</w:t>
      </w:r>
      <w:r w:rsidRPr="00DD37A7">
        <w:rPr>
          <w:rFonts w:ascii="Narkisim" w:hAnsi="Narkisim"/>
          <w:rtl/>
        </w:rPr>
        <w:t xml:space="preserve"> (סטנסל רעג) הק' דמשמע ברמב"ם דחייב להחזיר מיד, דל"ק משכון. אך א"כ האיך אמרי' דהוה ניתק לעשה, דהעשה דהשב תשיב הוה רק בלילה. [ועד"ז הק' הלח"מ עי"ש].</w:t>
      </w:r>
    </w:p>
    <w:p w14:paraId="02708CF0" w14:textId="77777777" w:rsidR="002A729E" w:rsidRPr="00DD37A7" w:rsidRDefault="00000000" w:rsidP="00DD37A7">
      <w:pPr>
        <w:pStyle w:val="Footnote"/>
        <w:bidi/>
        <w:rPr>
          <w:rFonts w:ascii="Narkisim" w:hAnsi="Narkisim"/>
        </w:rPr>
      </w:pPr>
      <w:r w:rsidRPr="00DD37A7">
        <w:rPr>
          <w:rFonts w:ascii="Narkisim" w:hAnsi="Narkisim"/>
          <w:rtl/>
        </w:rPr>
        <w:tab/>
        <w:t>והגר"ח תי' דהחובל כלי אוכל נפש עובר בכל רגע. ודוקא החובל חפץ דהוה בר משכון, אלא שמשכנו שלא ברשות ואופן החבלה שלא כדין. ובזה אמרי' גלי קרא דאי עביד מהני, אלא שיש עליו דיני השבת העבוט. אבל בגד אלמנה וריחים ורכב אין החפץ או המלוה בר נטילת משכון, ונכלל בהשב תשיב דכל שעה קאי באיסורו, ועדיין אסור להחזיק המשכון. אבל באמת קני משכון, ויש עליו ג"כ מצוות השבת העבוט.</w:t>
      </w:r>
    </w:p>
  </w:footnote>
  <w:footnote w:id="204">
    <w:p w14:paraId="32DB8A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ראב"ד</w:t>
      </w:r>
      <w:r w:rsidRPr="00DD37A7">
        <w:rPr>
          <w:rFonts w:ascii="Narkisim" w:hAnsi="Narkisim"/>
          <w:rtl/>
        </w:rPr>
        <w:t xml:space="preserve"> השיג דאם מחוייב לו דמים לא נחשב גזלן. וה</w:t>
      </w:r>
      <w:r w:rsidRPr="00DD37A7">
        <w:rPr>
          <w:rFonts w:ascii="Narkisim" w:hAnsi="Narkisim"/>
          <w:b/>
          <w:bCs/>
          <w:rtl/>
        </w:rPr>
        <w:t>ראב"ד</w:t>
      </w:r>
      <w:r w:rsidRPr="00DD37A7">
        <w:rPr>
          <w:rFonts w:ascii="Narkisim" w:hAnsi="Narkisim"/>
          <w:rtl/>
        </w:rPr>
        <w:t xml:space="preserve"> (מלוה ג ד) כתב דמחוייב באונסין מגדרי משכון. (וע' בסמוך).</w:t>
      </w:r>
    </w:p>
  </w:footnote>
  <w:footnote w:id="205">
    <w:p w14:paraId="2B5C92D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דאף דמשכחת בזה 'קיימו' [דאם נשרף מאיליו אי"צ לשלם], כוונת הגמ' למצוא אופן שיהא בטלו, דומיא דאינך. (ע' בסמוך).</w:t>
      </w:r>
    </w:p>
  </w:footnote>
  <w:footnote w:id="206">
    <w:p w14:paraId="1979F9C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וע"ד מש"כ ה</w:t>
      </w:r>
      <w:r w:rsidRPr="00DD37A7">
        <w:rPr>
          <w:rFonts w:ascii="Narkisim" w:hAnsi="Narkisim"/>
          <w:b/>
          <w:bCs/>
          <w:rtl/>
        </w:rPr>
        <w:t>רמב"ן</w:t>
      </w:r>
      <w:r w:rsidRPr="00DD37A7">
        <w:rPr>
          <w:rFonts w:ascii="Narkisim" w:hAnsi="Narkisim"/>
          <w:rtl/>
        </w:rPr>
        <w:t xml:space="preserve"> (טו.) בשילוח טמאים, דמתקן רק מכאן ולהבא.</w:t>
      </w:r>
    </w:p>
  </w:footnote>
  <w:footnote w:id="207">
    <w:p w14:paraId="77701F8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כת' דהיכא דיש ב' לאוין, נימא דחד לאו ניתק לעשה, וחד לאו אין לוקה ומשלם. והק' על תוס' שם].</w:t>
      </w:r>
    </w:p>
  </w:footnote>
  <w:footnote w:id="208">
    <w:p w14:paraId="237789B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דקי"ל דלוקה ואינו משלם, וכדעת ר' יוחנן (כתובות לב.). אבל לעולא בכל מקום משלם ואינו לוקה.</w:t>
      </w:r>
    </w:p>
  </w:footnote>
  <w:footnote w:id="209">
    <w:p w14:paraId="3BEBFAF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תוס' דייקו דדוקא הנך תרתי אמרו דגילתה תורה. ואילו הרמ"ה נקט דה"ה גזילה וגניבה. ועוד כתבו ה</w:t>
      </w:r>
      <w:r w:rsidRPr="00DD37A7">
        <w:rPr>
          <w:rFonts w:ascii="Narkisim" w:hAnsi="Narkisim"/>
          <w:b/>
          <w:bCs/>
          <w:rtl/>
        </w:rPr>
        <w:t>אחרונים</w:t>
      </w:r>
      <w:r w:rsidRPr="00DD37A7">
        <w:rPr>
          <w:rFonts w:ascii="Narkisim" w:hAnsi="Narkisim"/>
          <w:rtl/>
        </w:rPr>
        <w:t xml:space="preserve"> (שעה"מ, חזו"א יט ה) דתוס' ס"ל דא"כ יש להעמיד קרא דמשלם היא דלא אתרו בו.</w:t>
      </w:r>
    </w:p>
  </w:footnote>
  <w:footnote w:id="210">
    <w:p w14:paraId="6706BCE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חובל הוצרך לומר בפירוש ריבתה תורה, דהלאו הוה מחמת הכאת ישראל [ולא משום הפסד הממון]. [ומש"ה חובל פחות מש"פ לוקה. אבל גזלן פחות מש"פ אין בו חשיבות גזל והפקעת ממון חבירו ואינו לוקה. ע' שיע' הרש"ר].</w:t>
      </w:r>
    </w:p>
  </w:footnote>
  <w:footnote w:id="211">
    <w:p w14:paraId="0888C89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דנפק"מ דלא נחשב לאו שיש בו מלקות לענין לפסול לעדות. דאילו פטורו מדין כדי רשעתו, הרי יש בו דין מלקות. אבל הביא דב</w:t>
      </w:r>
      <w:r w:rsidRPr="00DD37A7">
        <w:rPr>
          <w:rFonts w:ascii="Narkisim" w:hAnsi="Narkisim"/>
          <w:b/>
          <w:bCs/>
          <w:rtl/>
        </w:rPr>
        <w:t>שו"ת בית יוסף</w:t>
      </w:r>
      <w:r w:rsidRPr="00DD37A7">
        <w:rPr>
          <w:rFonts w:ascii="Narkisim" w:hAnsi="Narkisim"/>
          <w:rtl/>
        </w:rPr>
        <w:t xml:space="preserve"> (דיני קידושין ב) משמע דהחובל לא נפסל לעדות.</w:t>
      </w:r>
    </w:p>
  </w:footnote>
  <w:footnote w:id="212">
    <w:p w14:paraId="02846CA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שעה"מ</w:t>
      </w:r>
      <w:r w:rsidRPr="00DD37A7">
        <w:rPr>
          <w:rFonts w:ascii="Narkisim" w:hAnsi="Narkisim"/>
          <w:rtl/>
        </w:rPr>
        <w:t xml:space="preserve"> הוכיח כן, דה</w:t>
      </w:r>
      <w:r w:rsidRPr="00DD37A7">
        <w:rPr>
          <w:rFonts w:ascii="Narkisim" w:hAnsi="Narkisim"/>
          <w:b/>
          <w:bCs/>
          <w:rtl/>
        </w:rPr>
        <w:t>רמב"ם</w:t>
      </w:r>
      <w:r w:rsidRPr="00DD37A7">
        <w:rPr>
          <w:rFonts w:ascii="Narkisim" w:hAnsi="Narkisim"/>
          <w:rtl/>
        </w:rPr>
        <w:t xml:space="preserve"> (שכירות יא א) כתב דאינו לוקה אכובש שכר שכיר, דניתן לתשלומין. אף דהעשה 'לא תבוא' קדמו, איירי אפי' כשרוצה לפרוע, ולא קאי לנתק כשעבר וכבש.</w:t>
      </w:r>
    </w:p>
  </w:footnote>
  <w:footnote w:id="213">
    <w:p w14:paraId="2D48F8B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ועי"ש שהאריך בזה דהגמ' (כתובות לב:) בפירוש ריבתה תורה חובל לתשלומין, היינו דגלי קרא דהוה גדר פטור שונה [ונפק"מ כשיש חיוב מלקות נוסף עמו].</w:t>
      </w:r>
    </w:p>
  </w:footnote>
  <w:footnote w:id="214">
    <w:p w14:paraId="637976B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[ואינו בגדר 'ניתק לעשה', שהרי הרמב"ם מנאו בפנ"ע, אלא נקט 'כניתק לעשה' כסימן דקליש חיוב מלקות דידיה, כיון דדינו תשלום].</w:t>
      </w:r>
    </w:p>
  </w:footnote>
  <w:footnote w:id="215">
    <w:p w14:paraId="45CC483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ובפשוטו הטעם דבשעת גזילה נתחייב בתשלומין. אבל הגר"א (הו' בסמוך) כת' דמתחייב על שעה אחרונה. וע"ע בסמוך.</w:t>
      </w:r>
    </w:p>
  </w:footnote>
  <w:footnote w:id="216">
    <w:p w14:paraId="48FB118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יבין שמועה</w:t>
      </w:r>
      <w:r w:rsidRPr="00DD37A7">
        <w:rPr>
          <w:rFonts w:ascii="Narkisim" w:hAnsi="Narkisim"/>
          <w:rtl/>
        </w:rPr>
        <w:t xml:space="preserve"> (הו' בשעה"מ חמץ א ג) לא חילק בזה, ונקט דאף תוס' ס"ל דלמסקנא גזל הוה ניתן לתשלומין ולא ניתק לעשה. [והשעה"מ האריך לחלוק, ועוד הביא דתוס' יד: נקטו דהוה ניתק לעשה]. וכן ה</w:t>
      </w:r>
      <w:r w:rsidRPr="00DD37A7">
        <w:rPr>
          <w:rFonts w:ascii="Narkisim" w:hAnsi="Narkisim"/>
          <w:b/>
          <w:bCs/>
          <w:rtl/>
        </w:rPr>
        <w:t>מאירי</w:t>
      </w:r>
      <w:r w:rsidRPr="00DD37A7">
        <w:rPr>
          <w:rFonts w:ascii="Narkisim" w:hAnsi="Narkisim"/>
          <w:rtl/>
        </w:rPr>
        <w:t xml:space="preserve"> (חולין קמא.) כתב דכל לאו הניתק לתשלומין, כגון לא תגזול ולא תגנוב אין לוקין עליו, ואפי' נשרף אותו דבר שהרי מ"מ הוא חייב בתשלומיו. [ולא כתב משום דניתק לעשה].</w:t>
      </w:r>
    </w:p>
  </w:footnote>
  <w:footnote w:id="217">
    <w:p w14:paraId="62DBBCE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לתוס' אף תשלום הוה בכלל ניתק לעשה].</w:t>
      </w:r>
    </w:p>
  </w:footnote>
  <w:footnote w:id="218">
    <w:p w14:paraId="22EA125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אבה"א</w:t>
      </w:r>
      <w:r w:rsidRPr="00DD37A7">
        <w:rPr>
          <w:rFonts w:ascii="Narkisim" w:hAnsi="Narkisim"/>
          <w:rtl/>
        </w:rPr>
        <w:t xml:space="preserve"> (גזילה א) הביא </w:t>
      </w:r>
      <w:r w:rsidRPr="00DD37A7">
        <w:rPr>
          <w:rFonts w:ascii="Narkisim" w:hAnsi="Narkisim"/>
          <w:b/>
          <w:bCs/>
          <w:rtl/>
        </w:rPr>
        <w:t>ספרא</w:t>
      </w:r>
      <w:r w:rsidRPr="00DD37A7">
        <w:rPr>
          <w:rFonts w:ascii="Narkisim" w:hAnsi="Narkisim"/>
          <w:rtl/>
        </w:rPr>
        <w:t xml:space="preserve"> יכול 'והשיב' דוקא ת"ל 'ושלם'. יכול יהא משיב ומשלם, ואל תתמה שהרי הגנב משלם כפל וכו', ת"ל 'גזלה' גזלה משלם ואין משיב ומשלם. דאיכא תרי קראי 'והשיב' כשהגזלה בעין 'ושלם' כשאינה בעין. [אבל בגניבה ליכא ב' קראי].</w:t>
      </w:r>
    </w:p>
  </w:footnote>
  <w:footnote w:id="219">
    <w:p w14:paraId="08CDED6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ומשמע דבגניבה אף כשמחזיר בעין, השבת הגניבה הוה גדר 'תשלום' [ודלא כהשבת גזילה]. [והאחרונים דנו לפרש בזה]. ועויל"פ דגנב מתחייב כפל, ומש"ה אף כשהוא בעין מחוייב 'תשלום'. [ויל"ד באופן שהודה בקנס או שלא באו עדים וכדו' עכ"פ ילקה].</w:t>
      </w:r>
    </w:p>
    <w:p w14:paraId="5F18FD1A" w14:textId="77777777" w:rsidR="002A729E" w:rsidRPr="00DD37A7" w:rsidRDefault="00000000" w:rsidP="00DD37A7">
      <w:pPr>
        <w:pStyle w:val="Footnote"/>
        <w:bidi/>
        <w:rPr>
          <w:rFonts w:ascii="Narkisim" w:hAnsi="Narkisim"/>
        </w:rPr>
      </w:pPr>
      <w:r w:rsidRPr="00DD37A7">
        <w:rPr>
          <w:rFonts w:ascii="Narkisim" w:hAnsi="Narkisim"/>
          <w:rtl/>
        </w:rPr>
        <w:tab/>
        <w:t>ועוד מבואר דהשבת גניבה בעין אינו מנתק את העשה [ולא נחשב 'תיקון', ואף דגם השבת גניבה נלמד מ'והשיב את הגזילה']. וביארו דהוה תשלום מכאן ולהבא, ע"ד סברת הרמב"ן ביציאה מהמקדש. וה</w:t>
      </w:r>
      <w:r w:rsidRPr="00DD37A7">
        <w:rPr>
          <w:rFonts w:ascii="Narkisim" w:hAnsi="Narkisim"/>
          <w:b/>
          <w:bCs/>
          <w:rtl/>
        </w:rPr>
        <w:t>אבה"א</w:t>
      </w:r>
      <w:r w:rsidRPr="00DD37A7">
        <w:rPr>
          <w:rFonts w:ascii="Narkisim" w:hAnsi="Narkisim"/>
          <w:rtl/>
        </w:rPr>
        <w:t xml:space="preserve"> הוסיף דכיון דגניבה חמור יותר (כדאי' ב"ק עט:), אין גילוי בקרא דמנתק אף לגזילה.</w:t>
      </w:r>
    </w:p>
  </w:footnote>
  <w:footnote w:id="220">
    <w:p w14:paraId="5CB2BE3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רא"ש</w:t>
      </w:r>
      <w:r w:rsidRPr="00DD37A7">
        <w:rPr>
          <w:rFonts w:ascii="Narkisim" w:hAnsi="Narkisim"/>
          <w:rtl/>
        </w:rPr>
        <w:t xml:space="preserve"> (ב"מ ב ט) דלא תגזול הוה ניתק לעשה, אפי' אכלה או נשרפה ושילם דמים, תקן הלאו וקיים עשה דוהשיב את הגזילה.</w:t>
      </w:r>
    </w:p>
  </w:footnote>
  <w:footnote w:id="221">
    <w:p w14:paraId="5039044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ודנו דה</w:t>
      </w:r>
      <w:r w:rsidRPr="00DD37A7">
        <w:rPr>
          <w:rFonts w:ascii="Narkisim" w:hAnsi="Narkisim"/>
          <w:b/>
          <w:bCs/>
          <w:rtl/>
        </w:rPr>
        <w:t>רמ"ה</w:t>
      </w:r>
      <w:r w:rsidRPr="00DD37A7">
        <w:rPr>
          <w:rFonts w:ascii="Narkisim" w:hAnsi="Narkisim"/>
          <w:rtl/>
        </w:rPr>
        <w:t xml:space="preserve"> לשיטתו סבר (סנהדרין עב.) דרודף פוטר בקלב"ם [וכדין חייבי מיתות מזידין, ונעשית החומר, הו' לעיל]. דכיון דחל היתר להורגו נחשב שנענש, אף דבפועל לא נענש.</w:t>
      </w:r>
    </w:p>
  </w:footnote>
  <w:footnote w:id="222">
    <w:p w14:paraId="3666C52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קה"י</w:t>
      </w:r>
      <w:r w:rsidRPr="00DD37A7">
        <w:rPr>
          <w:rFonts w:ascii="Narkisim" w:hAnsi="Narkisim"/>
          <w:rtl/>
        </w:rPr>
        <w:t xml:space="preserve"> כת' דע"כ ס"ל כ</w:t>
      </w:r>
      <w:r w:rsidRPr="00DD37A7">
        <w:rPr>
          <w:rFonts w:ascii="Narkisim" w:hAnsi="Narkisim"/>
          <w:b/>
          <w:bCs/>
          <w:rtl/>
        </w:rPr>
        <w:t>רש"י</w:t>
      </w:r>
      <w:r w:rsidRPr="00DD37A7">
        <w:rPr>
          <w:rFonts w:ascii="Narkisim" w:hAnsi="Narkisim"/>
          <w:rtl/>
        </w:rPr>
        <w:t xml:space="preserve"> (סנהדרין שם) דרודף נחשב חייבי מיתות שוגגין.</w:t>
      </w:r>
    </w:p>
  </w:footnote>
  <w:footnote w:id="223">
    <w:p w14:paraId="1FA6587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אמאי סתם כעולא. אמנם עכ"פ נפק"מ אף לר' יוחנן בחובל ועדים זוממין, דאם אין לו לשלם ילקה].</w:t>
      </w:r>
    </w:p>
  </w:footnote>
  <w:footnote w:id="224">
    <w:p w14:paraId="4B9B906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רמב"ם</w:t>
      </w:r>
      <w:r w:rsidRPr="00DD37A7">
        <w:rPr>
          <w:rFonts w:ascii="Narkisim" w:hAnsi="Narkisim"/>
          <w:rtl/>
        </w:rPr>
        <w:t xml:space="preserve"> (סה"מ ל"ת רלט) שאם לא השיבו, ולא קיים עשה שבה חייב מלקות ומשלם דמי המשכון. וכת' וכמו שהתבאר בסוגיין.</w:t>
      </w:r>
    </w:p>
  </w:footnote>
  <w:footnote w:id="225">
    <w:p w14:paraId="29FFF02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וכגירסת התוס' דניתק לעשה. ולגי' הרמ"ה אין לוקה ומשלם [וכ"ד הרמב"ם הנ"ל], וכן הביא ה</w:t>
      </w:r>
      <w:r w:rsidRPr="00DD37A7">
        <w:rPr>
          <w:rFonts w:ascii="Narkisim" w:hAnsi="Narkisim"/>
          <w:b/>
          <w:bCs/>
          <w:rtl/>
        </w:rPr>
        <w:t>מגדל עוז</w:t>
      </w:r>
      <w:r w:rsidRPr="00DD37A7">
        <w:rPr>
          <w:rFonts w:ascii="Narkisim" w:hAnsi="Narkisim"/>
          <w:rtl/>
        </w:rPr>
        <w:t xml:space="preserve"> בשם הראב"ד.</w:t>
      </w:r>
    </w:p>
  </w:footnote>
  <w:footnote w:id="226">
    <w:p w14:paraId="5AADB4A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גר"א</w:t>
      </w:r>
      <w:r w:rsidRPr="00DD37A7">
        <w:rPr>
          <w:rFonts w:ascii="Narkisim" w:hAnsi="Narkisim"/>
          <w:rtl/>
        </w:rPr>
        <w:t xml:space="preserve"> (צז לו) כת' דקי"ל דאינו חייב באחריות אונסין, ומש"ה אם נאנס לוקה. אבל הק' דברמב"ם אי' דאף כשמנכים לו אונסין לוקה.</w:t>
      </w:r>
    </w:p>
    <w:p w14:paraId="54F76CDD"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אחיעזר</w:t>
      </w:r>
      <w:r w:rsidRPr="00DD37A7">
        <w:rPr>
          <w:rFonts w:ascii="Narkisim" w:hAnsi="Narkisim"/>
          <w:rtl/>
        </w:rPr>
        <w:t xml:space="preserve"> (א כב) כתב [לולי דברי המגיד משנה] דהרמב"ם ס"ל דהא דבסוגיין משכון הוה ניתן לתשלומין דמתחייב באונסין, מצד דין גזילה. אבל מצד השבת העבוט לא נחשב ניתן לתשלומין. [וה</w:t>
      </w:r>
      <w:r w:rsidRPr="00DD37A7">
        <w:rPr>
          <w:rFonts w:ascii="Narkisim" w:hAnsi="Narkisim"/>
          <w:b/>
          <w:bCs/>
          <w:rtl/>
        </w:rPr>
        <w:t>ראב"ד</w:t>
      </w:r>
      <w:r w:rsidRPr="00DD37A7">
        <w:rPr>
          <w:rFonts w:ascii="Narkisim" w:hAnsi="Narkisim"/>
          <w:rtl/>
        </w:rPr>
        <w:t xml:space="preserve"> לשיטתו (גזילה ג טז) דהחוטף משכון אין לו דין גזלן, דהא חייב לו, ואף דתופס שלא ברשות לא הוה גזלן. אלא דמתחייב באחריות משום דבעל קונה משכון].</w:t>
      </w:r>
    </w:p>
  </w:footnote>
  <w:footnote w:id="227">
    <w:p w14:paraId="3318351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ברכ"ש</w:t>
      </w:r>
      <w:r w:rsidRPr="00DD37A7">
        <w:rPr>
          <w:rFonts w:ascii="Narkisim" w:hAnsi="Narkisim"/>
          <w:rtl/>
        </w:rPr>
        <w:t xml:space="preserve"> הביא בשם ה</w:t>
      </w:r>
      <w:r w:rsidRPr="00DD37A7">
        <w:rPr>
          <w:rFonts w:ascii="Narkisim" w:hAnsi="Narkisim"/>
          <w:b/>
          <w:bCs/>
          <w:rtl/>
        </w:rPr>
        <w:t>גר"ח</w:t>
      </w:r>
      <w:r w:rsidRPr="00DD37A7">
        <w:rPr>
          <w:rFonts w:ascii="Narkisim" w:hAnsi="Narkisim"/>
          <w:rtl/>
        </w:rPr>
        <w:t xml:space="preserve"> דהיכא דשרף בידים השלים את מעשה הגניבה [וע"ד יסוד הגר"ח דתברא ושתיה הוה השלמת מעשה הגניבה הראשון], ומישך למעשה הא'. משא"כ היכא דאבד ונשרף ממילא, בשעה זו אינו שעת עבירה.</w:t>
      </w:r>
    </w:p>
  </w:footnote>
  <w:footnote w:id="228">
    <w:p w14:paraId="42B9DF9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ומבואר דכשמת הגר [וזכה בחובו מהפקר] לא נחשב קיום ענין העשה. וה</w:t>
      </w:r>
      <w:r w:rsidRPr="00DD37A7">
        <w:rPr>
          <w:rFonts w:ascii="Narkisim" w:hAnsi="Narkisim"/>
          <w:b/>
          <w:bCs/>
          <w:rtl/>
        </w:rPr>
        <w:t>אחרונים</w:t>
      </w:r>
      <w:r w:rsidRPr="00DD37A7">
        <w:rPr>
          <w:rFonts w:ascii="Narkisim" w:hAnsi="Narkisim"/>
          <w:rtl/>
        </w:rPr>
        <w:t xml:space="preserve"> דנו כשמחל הנגזל, האם אמרי' דמחילה כקבלה, והוה קיום לעשה. או דאין לוקה ומשלם.</w:t>
      </w:r>
    </w:p>
  </w:footnote>
  <w:footnote w:id="229">
    <w:p w14:paraId="6FC47A9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שביארו דעיקר הניתק לעשה ע"י השבה בעין, והכא שרפו בידים [וע"ד סברת החזו"א הנ"ל]. ואף דכשמשלם אח"כ ג"כ הוה קיום העשה, ס"ד דהוה גדר תיקון בעלמא. וכיון דביטל עיקר התיקון ל"מ.</w:t>
      </w:r>
    </w:p>
  </w:footnote>
  <w:footnote w:id="230">
    <w:p w14:paraId="5F9F52D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גרי"ז</w:t>
      </w:r>
      <w:r w:rsidRPr="00DD37A7">
        <w:rPr>
          <w:rFonts w:ascii="Narkisim" w:hAnsi="Narkisim"/>
          <w:rtl/>
        </w:rPr>
        <w:t xml:space="preserve"> (תמורה ו.) דייק מה</w:t>
      </w:r>
      <w:r w:rsidRPr="00DD37A7">
        <w:rPr>
          <w:rFonts w:ascii="Narkisim" w:hAnsi="Narkisim"/>
          <w:b/>
          <w:bCs/>
          <w:rtl/>
        </w:rPr>
        <w:t>רמב"ם</w:t>
      </w:r>
      <w:r w:rsidRPr="00DD37A7">
        <w:rPr>
          <w:rFonts w:ascii="Narkisim" w:hAnsi="Narkisim"/>
          <w:rtl/>
        </w:rPr>
        <w:t xml:space="preserve"> (מתנ"ע א ב) דאף דפאה הוה מצוות עזיבה, כיון דעבר וליקט יש מצוות נתינה, דילפי' תעזוב יתירא.</w:t>
      </w:r>
    </w:p>
  </w:footnote>
  <w:footnote w:id="231">
    <w:p w14:paraId="7E3AACB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דהשורף שדהו הוה מזיק ממון עניים, ואינו עובר בלאו דפאה, דלא נטלו לעצמו. כיון דעבר ונטלו, רמי עליה לתקוני לאו].</w:t>
      </w:r>
    </w:p>
  </w:footnote>
  <w:footnote w:id="232">
    <w:p w14:paraId="2BFFFC4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 שמואל</w:t>
      </w:r>
      <w:r w:rsidRPr="00DD37A7">
        <w:rPr>
          <w:rFonts w:ascii="Narkisim" w:hAnsi="Narkisim"/>
          <w:rtl/>
        </w:rPr>
        <w:t xml:space="preserve"> (בן הנוב"י) דחה דלא נחשב 'השבתה', דיש מציאות ליטלו ע"י ספינה. ומש"ה לא נחשב 'ביטלו', אא"כ א"א לקיים בשום אופן.</w:t>
      </w:r>
    </w:p>
  </w:footnote>
  <w:footnote w:id="233">
    <w:p w14:paraId="167E4B4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דבר"י</w:t>
      </w:r>
      <w:r w:rsidRPr="00DD37A7">
        <w:rPr>
          <w:rFonts w:ascii="Narkisim" w:hAnsi="Narkisim"/>
          <w:rtl/>
        </w:rPr>
        <w:t xml:space="preserve"> (כח ה) הביא לתרץ דלמ"ד בטלו, ביטול העשה הוה חלק מהעבירה, ומש"ה אם שרף בלילה, שאין עליו מצוות עשה בלילה, לא נחשב דביטל לעשה. [ואף דבידים גרם שא"א לקיים].</w:t>
      </w:r>
    </w:p>
  </w:footnote>
  <w:footnote w:id="234">
    <w:p w14:paraId="061A6C3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כתב דהא דאם לא מצא עצים יהא יושב ובטל, היינו ממצוות שריפתו. ופשיטא דיטיל לים או יפרר או מפולת.</w:t>
      </w:r>
    </w:p>
  </w:footnote>
  <w:footnote w:id="235">
    <w:p w14:paraId="3EB70F4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ול"מ חרטה אחרת, שמא לא נתחרטו הרבים. ואף אם נולד להם חרטה חדשה, למיסר עשאם שלוחים ולא להתיר.</w:t>
      </w:r>
    </w:p>
  </w:footnote>
  <w:footnote w:id="236">
    <w:p w14:paraId="0FD26D6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כתב טעם הדבר שאין לו התרה שהרי הוא תלה בדעתם, והם לא תלו את הנדר בדבר שיש לו התרה. אבל לדבר מצווה, אין דעתם מסכמת משום ביטול מצווה. וה</w:t>
      </w:r>
      <w:r w:rsidRPr="00DD37A7">
        <w:rPr>
          <w:rFonts w:ascii="Narkisim" w:hAnsi="Narkisim"/>
          <w:b/>
          <w:bCs/>
          <w:rtl/>
        </w:rPr>
        <w:t>נמוק"י</w:t>
      </w:r>
      <w:r w:rsidRPr="00DD37A7">
        <w:rPr>
          <w:rFonts w:ascii="Narkisim" w:hAnsi="Narkisim"/>
          <w:rtl/>
        </w:rPr>
        <w:t xml:space="preserve"> (נדרים סה. כא: בדה"ר) כתב עוד דיש לו הפרה 'לפי שקיום המצוה חשוב יותר מחשיבות הרבים', וגם הם נסמכין בכך.</w:t>
      </w:r>
    </w:p>
  </w:footnote>
  <w:footnote w:id="237">
    <w:p w14:paraId="16BB513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ובזה נתיישב הלשון ביניתא, דפירושו בכל מקום דג [וכה"ק ה</w:t>
      </w:r>
      <w:r w:rsidRPr="00DD37A7">
        <w:rPr>
          <w:rFonts w:ascii="Narkisim" w:hAnsi="Narkisim"/>
          <w:b/>
          <w:bCs/>
          <w:rtl/>
        </w:rPr>
        <w:t>ריטב"א</w:t>
      </w:r>
      <w:r w:rsidRPr="00DD37A7">
        <w:rPr>
          <w:rFonts w:ascii="Narkisim" w:hAnsi="Narkisim"/>
          <w:rtl/>
        </w:rPr>
        <w:t xml:space="preserve"> לפרש"י].</w:t>
      </w:r>
    </w:p>
  </w:footnote>
  <w:footnote w:id="238">
    <w:p w14:paraId="2B26CA0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והביאו ראיה מסוגיין דאכל פוטיתא, ומזה למדו תוס' אף במקום שעובר במעשה א' משום חרישה ומשום זריעה.</w:t>
      </w:r>
    </w:p>
  </w:footnote>
  <w:footnote w:id="239">
    <w:p w14:paraId="0A21206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 גרי"ז (מאכ"א), וכן עהש"ס (תמורה ב) שהאריך בזה.</w:t>
      </w:r>
    </w:p>
  </w:footnote>
  <w:footnote w:id="240">
    <w:p w14:paraId="33E3AE5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[ולא אמרי' דאילו שייך למין זה, אינו ממין זה]. וה</w:t>
      </w:r>
      <w:r w:rsidRPr="00DD37A7">
        <w:rPr>
          <w:rFonts w:ascii="Narkisim" w:hAnsi="Narkisim"/>
          <w:b/>
          <w:bCs/>
          <w:rtl/>
        </w:rPr>
        <w:t>חינוך</w:t>
      </w:r>
      <w:r w:rsidRPr="00DD37A7">
        <w:rPr>
          <w:rFonts w:ascii="Narkisim" w:hAnsi="Narkisim"/>
          <w:rtl/>
        </w:rPr>
        <w:t xml:space="preserve"> ביאר דעת הרמב"ם דכשיש תוספת ענין שיתייחד הלאו באותו תוספת לוקין. והבריה שחייבין עליו יתחברו בגופה הרבה מינין, ותכונתה בענין שנקראת שרץ הארץ, ושרף העוף ושרץ המים. [וכת' דהרמב"ם נדחק הרבה בזה].</w:t>
      </w:r>
    </w:p>
  </w:footnote>
  <w:footnote w:id="241">
    <w:p w14:paraId="40A3DA3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תה"ד</w:t>
      </w:r>
      <w:r w:rsidRPr="00DD37A7">
        <w:rPr>
          <w:rFonts w:ascii="Narkisim" w:hAnsi="Narkisim"/>
          <w:rtl/>
        </w:rPr>
        <w:t xml:space="preserve"> (טז, הו' בב"י או"ח קג) דגדול כבוד הבריות, ומש"ה לא חששו לבל תשקצו. וכ"פ ה</w:t>
      </w:r>
      <w:r w:rsidRPr="00DD37A7">
        <w:rPr>
          <w:rFonts w:ascii="Narkisim" w:hAnsi="Narkisim"/>
          <w:b/>
          <w:bCs/>
          <w:rtl/>
        </w:rPr>
        <w:t>מג"א</w:t>
      </w:r>
      <w:r w:rsidRPr="00DD37A7">
        <w:rPr>
          <w:rFonts w:ascii="Narkisim" w:hAnsi="Narkisim"/>
          <w:rtl/>
        </w:rPr>
        <w:t xml:space="preserve"> (צב ב) ו</w:t>
      </w:r>
      <w:r w:rsidRPr="00DD37A7">
        <w:rPr>
          <w:rFonts w:ascii="Narkisim" w:hAnsi="Narkisim"/>
          <w:b/>
          <w:bCs/>
          <w:rtl/>
        </w:rPr>
        <w:t>משנ"ב</w:t>
      </w:r>
      <w:r w:rsidRPr="00DD37A7">
        <w:rPr>
          <w:rFonts w:ascii="Narkisim" w:hAnsi="Narkisim"/>
          <w:rtl/>
        </w:rPr>
        <w:t xml:space="preserve"> (שם ז).</w:t>
      </w:r>
    </w:p>
  </w:footnote>
  <w:footnote w:id="242">
    <w:p w14:paraId="68F6E93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משמע דהב"י נקט דפשטות סוגיין דאסור מדאורייתא, אלא דנדחק משום מש"כ הרמב"ם דלוקה רק מכות מרדות. [ומש"כ הרמב"ם אסרו חכמים, י"ל דחכמים קבעו וביררו דדברים אלו מאוסים. וה</w:t>
      </w:r>
      <w:r w:rsidRPr="00DD37A7">
        <w:rPr>
          <w:rFonts w:ascii="Narkisim" w:hAnsi="Narkisim"/>
          <w:b/>
          <w:bCs/>
          <w:rtl/>
        </w:rPr>
        <w:t>תבואות שור</w:t>
      </w:r>
      <w:r w:rsidRPr="00DD37A7">
        <w:rPr>
          <w:rFonts w:ascii="Narkisim" w:hAnsi="Narkisim"/>
          <w:rtl/>
        </w:rPr>
        <w:t xml:space="preserve"> (יג ב) הביא דה</w:t>
      </w:r>
      <w:r w:rsidRPr="00DD37A7">
        <w:rPr>
          <w:rFonts w:ascii="Narkisim" w:hAnsi="Narkisim"/>
          <w:b/>
          <w:bCs/>
          <w:rtl/>
        </w:rPr>
        <w:t>רמב"ם</w:t>
      </w:r>
      <w:r w:rsidRPr="00DD37A7">
        <w:rPr>
          <w:rFonts w:ascii="Narkisim" w:hAnsi="Narkisim"/>
          <w:rtl/>
        </w:rPr>
        <w:t xml:space="preserve"> (רוצח יא ה) כת' דהרבה דברים אסרו חכמים מפני שיש בהם סכנת נפשות, והעובר מכין אותו מלקות מרדות. אף דודאי מדאורייתא אסור לסכן עצמו, וכמ"ש הרמב"ם לעיל שם שנאמר (דברים ד ט) השמר וכו' דביטל מצוות עשה ועבר על לא תשים דמים].</w:t>
      </w:r>
    </w:p>
  </w:footnote>
  <w:footnote w:id="243">
    <w:p w14:paraId="635E95A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פרישה</w:t>
      </w:r>
      <w:r w:rsidRPr="00DD37A7">
        <w:rPr>
          <w:rFonts w:ascii="Narkisim" w:hAnsi="Narkisim"/>
          <w:rtl/>
        </w:rPr>
        <w:t xml:space="preserve"> (שם) כתב דכל מיני שיקוץ א'. עי"ש ביד אברהם. וה</w:t>
      </w:r>
      <w:r w:rsidRPr="00DD37A7">
        <w:rPr>
          <w:rFonts w:ascii="Narkisim" w:hAnsi="Narkisim"/>
          <w:b/>
          <w:bCs/>
          <w:rtl/>
        </w:rPr>
        <w:t>מהרצ"ח</w:t>
      </w:r>
      <w:r w:rsidRPr="00DD37A7">
        <w:rPr>
          <w:rFonts w:ascii="Narkisim" w:hAnsi="Narkisim"/>
          <w:rtl/>
        </w:rPr>
        <w:t xml:space="preserve"> ציין כעי"ז ב</w:t>
      </w:r>
      <w:r w:rsidRPr="00DD37A7">
        <w:rPr>
          <w:rFonts w:ascii="Narkisim" w:hAnsi="Narkisim"/>
          <w:b/>
          <w:bCs/>
          <w:rtl/>
        </w:rPr>
        <w:t>כס"מ</w:t>
      </w:r>
      <w:r w:rsidRPr="00DD37A7">
        <w:rPr>
          <w:rFonts w:ascii="Narkisim" w:hAnsi="Narkisim"/>
          <w:rtl/>
        </w:rPr>
        <w:t xml:space="preserve"> (ע"ז יא א) דלוקין על הילוך בחוקות הגויים, ולא נחשב לאו שבכללות דכולם אסורין משם א', חוקות גויים. ולאו שבכללות הוא כשכולל ענינים שונים.</w:t>
      </w:r>
    </w:p>
  </w:footnote>
  <w:footnote w:id="244">
    <w:p w14:paraId="3EA05FB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גר"א</w:t>
      </w:r>
      <w:r w:rsidRPr="00DD37A7">
        <w:rPr>
          <w:rFonts w:ascii="Narkisim" w:hAnsi="Narkisim"/>
          <w:rtl/>
        </w:rPr>
        <w:t xml:space="preserve"> (קטז יט) הביא </w:t>
      </w:r>
      <w:r w:rsidRPr="00DD37A7">
        <w:rPr>
          <w:rFonts w:ascii="Narkisim" w:hAnsi="Narkisim"/>
          <w:b/>
          <w:bCs/>
          <w:rtl/>
        </w:rPr>
        <w:t>אבות דר' נתן</w:t>
      </w:r>
      <w:r w:rsidRPr="00DD37A7">
        <w:rPr>
          <w:rFonts w:ascii="Narkisim" w:hAnsi="Narkisim"/>
          <w:rtl/>
        </w:rPr>
        <w:t xml:space="preserve"> (כו ה) האוכל דבר שאין עולין על גופו עובר משום ג' לאוין [ובהג' הגר"א (שם) הגירסא 'דברים'], שביזה את עצמו, וביזה את האוכלין, ובירך ברכה שאינה כתיקונה. [אבל ב</w:t>
      </w:r>
      <w:r w:rsidRPr="00DD37A7">
        <w:rPr>
          <w:rFonts w:ascii="Narkisim" w:hAnsi="Narkisim"/>
          <w:b/>
          <w:bCs/>
          <w:rtl/>
        </w:rPr>
        <w:t>הג' מיימוני</w:t>
      </w:r>
      <w:r w:rsidRPr="00DD37A7">
        <w:rPr>
          <w:rFonts w:ascii="Narkisim" w:hAnsi="Narkisim"/>
          <w:rtl/>
        </w:rPr>
        <w:t xml:space="preserve"> (דעות ג) הביאו עמש"כ הרמב"ם (דעות ג ב) שלא יאכל דברים הרעים לגוף, אע"פ שהם מתוקין לחיך. ומגדרי דרך ארץ ושמירת הגוף, ל"ש לסוגיין כלל].</w:t>
      </w:r>
    </w:p>
  </w:footnote>
  <w:footnote w:id="245">
    <w:p w14:paraId="2983E75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[ויל"ע דע"כ הקטן אינו משוקץ בזה, דא"כ אמאי אכיל לה].</w:t>
      </w:r>
    </w:p>
  </w:footnote>
  <w:footnote w:id="246">
    <w:p w14:paraId="444EA68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משנ"ל</w:t>
      </w:r>
      <w:r w:rsidRPr="00DD37A7">
        <w:rPr>
          <w:rFonts w:ascii="Narkisim" w:hAnsi="Narkisim"/>
          <w:rtl/>
        </w:rPr>
        <w:t xml:space="preserve"> (יז כז) הק' דאיסור בל תשקצו דרבנן, ודעת ה</w:t>
      </w:r>
      <w:r w:rsidRPr="00DD37A7">
        <w:rPr>
          <w:rFonts w:ascii="Narkisim" w:hAnsi="Narkisim"/>
          <w:b/>
          <w:bCs/>
          <w:rtl/>
        </w:rPr>
        <w:t>רשב"א</w:t>
      </w:r>
      <w:r w:rsidRPr="00DD37A7">
        <w:rPr>
          <w:rFonts w:ascii="Narkisim" w:hAnsi="Narkisim"/>
          <w:rtl/>
        </w:rPr>
        <w:t xml:space="preserve"> (יבמות קיד. ובר"ן שם) דספינן לקטן מאיסור דרבנן. [וב</w:t>
      </w:r>
      <w:r w:rsidRPr="00DD37A7">
        <w:rPr>
          <w:rFonts w:ascii="Narkisim" w:hAnsi="Narkisim"/>
          <w:b/>
          <w:bCs/>
          <w:rtl/>
        </w:rPr>
        <w:t xml:space="preserve">הג' רע"א </w:t>
      </w:r>
      <w:r w:rsidRPr="00DD37A7">
        <w:rPr>
          <w:rFonts w:ascii="Narkisim" w:hAnsi="Narkisim"/>
          <w:rtl/>
        </w:rPr>
        <w:t>ציין דכ"ד ה</w:t>
      </w:r>
      <w:r w:rsidRPr="00DD37A7">
        <w:rPr>
          <w:rFonts w:ascii="Narkisim" w:hAnsi="Narkisim"/>
          <w:b/>
          <w:bCs/>
          <w:rtl/>
        </w:rPr>
        <w:t>פר"ח</w:t>
      </w:r>
      <w:r w:rsidRPr="00DD37A7">
        <w:rPr>
          <w:rFonts w:ascii="Narkisim" w:hAnsi="Narkisim"/>
          <w:rtl/>
        </w:rPr>
        <w:t xml:space="preserve"> (יו"ד שם), אבל ה</w:t>
      </w:r>
      <w:r w:rsidRPr="00DD37A7">
        <w:rPr>
          <w:rFonts w:ascii="Narkisim" w:hAnsi="Narkisim"/>
          <w:b/>
          <w:bCs/>
          <w:rtl/>
        </w:rPr>
        <w:t>ב"י</w:t>
      </w:r>
      <w:r w:rsidRPr="00DD37A7">
        <w:rPr>
          <w:rFonts w:ascii="Narkisim" w:hAnsi="Narkisim"/>
          <w:rtl/>
        </w:rPr>
        <w:t xml:space="preserve"> נסתפק. ול</w:t>
      </w:r>
      <w:r w:rsidRPr="00DD37A7">
        <w:rPr>
          <w:rFonts w:ascii="Narkisim" w:hAnsi="Narkisim"/>
          <w:b/>
          <w:bCs/>
          <w:rtl/>
        </w:rPr>
        <w:t>ט"ז</w:t>
      </w:r>
      <w:r w:rsidRPr="00DD37A7">
        <w:rPr>
          <w:rFonts w:ascii="Narkisim" w:hAnsi="Narkisim"/>
          <w:rtl/>
        </w:rPr>
        <w:t xml:space="preserve"> הוה איסור דאורייתא].</w:t>
      </w:r>
    </w:p>
  </w:footnote>
  <w:footnote w:id="247">
    <w:p w14:paraId="1856A20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מבואר בדבריו דחז"ל תקנו לאסור 'קרנא דאומנא', אבל בפשוטו הוה איסור לעשות מעשה משוקץ, והגמ' גילתה דקרנא דאומנא משוקץ.</w:t>
      </w:r>
    </w:p>
  </w:footnote>
  <w:footnote w:id="248">
    <w:p w14:paraId="4E9256A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אם נימא דרש"י פירש לשון הגמ' כפשוטו, מ"מ צ"ב אמאי הגמ' נקטה כן.</w:t>
      </w:r>
    </w:p>
  </w:footnote>
  <w:footnote w:id="249">
    <w:p w14:paraId="5F1357C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שו"ת גינת ורדים</w:t>
      </w:r>
      <w:r w:rsidRPr="00DD37A7">
        <w:rPr>
          <w:rFonts w:ascii="Narkisim" w:hAnsi="Narkisim"/>
          <w:rtl/>
        </w:rPr>
        <w:t xml:space="preserve"> (יו"ד כלל א ג) הביא דמבואר בדברי רש"י דיש איסור נבילה אף בדבר חי, שהרי אזלינן בתר כניסתו לפיו. ורע"א חלק.</w:t>
      </w:r>
    </w:p>
  </w:footnote>
  <w:footnote w:id="250">
    <w:p w14:paraId="041A501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גרי"ז</w:t>
      </w:r>
      <w:r w:rsidRPr="00DD37A7">
        <w:rPr>
          <w:rFonts w:ascii="Narkisim" w:hAnsi="Narkisim"/>
          <w:rtl/>
        </w:rPr>
        <w:t xml:space="preserve"> (זבחים סט:) דייק עוד מלשון הרמב"ם דאין חיוב נבילה אלא במי שנאמר בו דין שחיטה. וכתב דאף דבגמ' (חולין קב:) מבואר דהטעם משום דאאחע"א, אבל בתר דל"מ נבילה אלא במותרין בשחיטה, י"ל דתליא בהא].</w:t>
      </w:r>
    </w:p>
  </w:footnote>
  <w:footnote w:id="251">
    <w:p w14:paraId="007F7F6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רדב"ז</w:t>
      </w:r>
      <w:r w:rsidRPr="00DD37A7">
        <w:rPr>
          <w:rFonts w:ascii="Narkisim" w:hAnsi="Narkisim"/>
          <w:rtl/>
        </w:rPr>
        <w:t xml:space="preserve"> נקט דקו' ה"ה דקודם שצרפו לא היה בו כזית, וכיון דצירפו האיך אתי איסור נבילת שרץ וחל על שאר איסורי שרץ. וה</w:t>
      </w:r>
      <w:r w:rsidRPr="00DD37A7">
        <w:rPr>
          <w:rFonts w:ascii="Narkisim" w:hAnsi="Narkisim"/>
          <w:b/>
          <w:bCs/>
          <w:rtl/>
        </w:rPr>
        <w:t>רדב"ז</w:t>
      </w:r>
      <w:r w:rsidRPr="00DD37A7">
        <w:rPr>
          <w:rFonts w:ascii="Narkisim" w:hAnsi="Narkisim"/>
          <w:rtl/>
        </w:rPr>
        <w:t xml:space="preserve"> תי' דאף הך איסור חל מעיקרא, אלא דהיה מחוסר צירוף. דשם נבילת שרץ חל מעיקרא, והוה שם א'.</w:t>
      </w:r>
    </w:p>
  </w:footnote>
  <w:footnote w:id="252">
    <w:p w14:paraId="3647BF0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רע"א</w:t>
      </w:r>
      <w:r w:rsidRPr="00DD37A7">
        <w:rPr>
          <w:rFonts w:ascii="Narkisim" w:hAnsi="Narkisim"/>
          <w:rtl/>
        </w:rPr>
        <w:t xml:space="preserve"> ציין דב</w:t>
      </w:r>
      <w:r w:rsidRPr="00DD37A7">
        <w:rPr>
          <w:rFonts w:ascii="Narkisim" w:hAnsi="Narkisim"/>
          <w:b/>
          <w:bCs/>
          <w:rtl/>
        </w:rPr>
        <w:t>מדרש רבה</w:t>
      </w:r>
      <w:r w:rsidRPr="00DD37A7">
        <w:rPr>
          <w:rFonts w:ascii="Narkisim" w:hAnsi="Narkisim"/>
          <w:rtl/>
        </w:rPr>
        <w:t xml:space="preserve"> (איכה א כח) מבואר דחייב מיתה, דאי' גלתה 'מעוני', על שאכלו מעשר עני. והביאו ר' ביבי ור' הונא בשם רב דהאוכל טבל של מעשר עני חייב מיתה. וב</w:t>
      </w:r>
      <w:r w:rsidRPr="00DD37A7">
        <w:rPr>
          <w:rFonts w:ascii="Narkisim" w:hAnsi="Narkisim"/>
          <w:b/>
          <w:bCs/>
          <w:rtl/>
        </w:rPr>
        <w:t>ירושלמי</w:t>
      </w:r>
      <w:r w:rsidRPr="00DD37A7">
        <w:rPr>
          <w:rFonts w:ascii="Narkisim" w:hAnsi="Narkisim"/>
          <w:rtl/>
        </w:rPr>
        <w:t xml:space="preserve"> (דמאי ד ג) העמידו דנח' בזה ר"א ורבנן, דלר"א כיון דיש חיוב מיתה חמיר להו, והע"ה מפריש.</w:t>
      </w:r>
    </w:p>
  </w:footnote>
  <w:footnote w:id="253">
    <w:p w14:paraId="797942B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(אתוון דאורייתא ב) ציינו דהיינו כדעת </w:t>
      </w:r>
      <w:r w:rsidRPr="00DD37A7">
        <w:rPr>
          <w:rFonts w:ascii="Narkisim" w:hAnsi="Narkisim"/>
          <w:b/>
          <w:bCs/>
          <w:rtl/>
        </w:rPr>
        <w:t>רש"י</w:t>
      </w:r>
      <w:r w:rsidRPr="00DD37A7">
        <w:rPr>
          <w:rFonts w:ascii="Narkisim" w:hAnsi="Narkisim"/>
          <w:rtl/>
        </w:rPr>
        <w:t xml:space="preserve"> (יבמות פו.) דחיוב מיתה בטבל ידעינן משום דיש בתוכו תרומה, ויש חיוב מיתה באוכל תרומה. אבל </w:t>
      </w:r>
      <w:r w:rsidRPr="00DD37A7">
        <w:rPr>
          <w:rFonts w:ascii="Narkisim" w:hAnsi="Narkisim"/>
          <w:b/>
          <w:bCs/>
          <w:rtl/>
        </w:rPr>
        <w:t>תוס</w:t>
      </w:r>
      <w:r w:rsidRPr="00DD37A7">
        <w:rPr>
          <w:rFonts w:ascii="Narkisim" w:hAnsi="Narkisim"/>
          <w:rtl/>
        </w:rPr>
        <w:t>' (שם) חלקו דהא מבואר דאסור אף לכהן.</w:t>
      </w:r>
    </w:p>
    <w:p w14:paraId="3C026357" w14:textId="77777777" w:rsidR="002A729E" w:rsidRPr="00DD37A7" w:rsidRDefault="00000000" w:rsidP="00DD37A7">
      <w:pPr>
        <w:pStyle w:val="Footnote"/>
        <w:bidi/>
        <w:rPr>
          <w:rFonts w:ascii="Narkisim" w:hAnsi="Narkisim"/>
        </w:rPr>
      </w:pPr>
      <w:r w:rsidRPr="00DD37A7">
        <w:rPr>
          <w:rFonts w:ascii="Narkisim" w:hAnsi="Narkisim"/>
          <w:rtl/>
        </w:rPr>
        <w:tab/>
        <w:t xml:space="preserve">אך </w:t>
      </w:r>
      <w:r w:rsidRPr="00DD37A7">
        <w:rPr>
          <w:rFonts w:ascii="Narkisim" w:hAnsi="Narkisim"/>
          <w:b/>
          <w:bCs/>
          <w:rtl/>
        </w:rPr>
        <w:t>רש"י</w:t>
      </w:r>
      <w:r w:rsidRPr="00DD37A7">
        <w:rPr>
          <w:rFonts w:ascii="Narkisim" w:hAnsi="Narkisim"/>
          <w:rtl/>
        </w:rPr>
        <w:t xml:space="preserve"> (שם) קאי אף לולי הקרא, ידעינן מסברא דיש חיוב מיתה. ואילו בדברי הר"ן י"ל דהוה רק סברא בילפותא, דמסתבר דחיוב מיתה דטבל קאי רק במקום ששייכא לתרומה, מסברת דיו.</w:t>
      </w:r>
    </w:p>
    <w:p w14:paraId="42A9E53C"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גבו"א</w:t>
      </w:r>
      <w:r w:rsidRPr="00DD37A7">
        <w:rPr>
          <w:rFonts w:ascii="Narkisim" w:hAnsi="Narkisim"/>
          <w:rtl/>
        </w:rPr>
        <w:t xml:space="preserve"> תמה על סברת הר"ן, דמצאנו בכ"מ דהתערובת חמור ממנו.</w:t>
      </w:r>
    </w:p>
  </w:footnote>
  <w:footnote w:id="254">
    <w:p w14:paraId="0ACC06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דייקו מדברי ה</w:t>
      </w:r>
      <w:r w:rsidRPr="00DD37A7">
        <w:rPr>
          <w:rFonts w:ascii="Narkisim" w:hAnsi="Narkisim"/>
          <w:b/>
          <w:bCs/>
          <w:rtl/>
        </w:rPr>
        <w:t>ר"ש</w:t>
      </w:r>
      <w:r w:rsidRPr="00DD37A7">
        <w:rPr>
          <w:rFonts w:ascii="Narkisim" w:hAnsi="Narkisim"/>
          <w:rtl/>
        </w:rPr>
        <w:t xml:space="preserve"> (ביכורים ב ג), וכן נקט ה</w:t>
      </w:r>
      <w:r w:rsidRPr="00DD37A7">
        <w:rPr>
          <w:rFonts w:ascii="Narkisim" w:hAnsi="Narkisim"/>
          <w:b/>
          <w:bCs/>
          <w:rtl/>
        </w:rPr>
        <w:t>כס"מ</w:t>
      </w:r>
      <w:r w:rsidRPr="00DD37A7">
        <w:rPr>
          <w:rFonts w:ascii="Narkisim" w:hAnsi="Narkisim"/>
          <w:rtl/>
        </w:rPr>
        <w:t xml:space="preserve"> (מעשר ט ו). וכן משמע ב</w:t>
      </w:r>
      <w:r w:rsidRPr="00DD37A7">
        <w:rPr>
          <w:rFonts w:ascii="Narkisim" w:hAnsi="Narkisim"/>
          <w:b/>
          <w:bCs/>
          <w:rtl/>
        </w:rPr>
        <w:t>רמב"ם</w:t>
      </w:r>
      <w:r w:rsidRPr="00DD37A7">
        <w:rPr>
          <w:rFonts w:ascii="Narkisim" w:hAnsi="Narkisim"/>
          <w:rtl/>
        </w:rPr>
        <w:t xml:space="preserve"> (מעשר א ג, ופיה"מ דמאי ה א). אבל ה</w:t>
      </w:r>
      <w:r w:rsidRPr="00DD37A7">
        <w:rPr>
          <w:rFonts w:ascii="Narkisim" w:hAnsi="Narkisim"/>
          <w:b/>
          <w:bCs/>
          <w:rtl/>
        </w:rPr>
        <w:t>אחרונים</w:t>
      </w:r>
      <w:r w:rsidRPr="00DD37A7">
        <w:rPr>
          <w:rFonts w:ascii="Narkisim" w:hAnsi="Narkisim"/>
          <w:rtl/>
        </w:rPr>
        <w:t xml:space="preserve"> (ע' מנח"ח שם ג, ואפיק"י א יא ו) הביאו דב</w:t>
      </w:r>
      <w:r w:rsidRPr="00DD37A7">
        <w:rPr>
          <w:rFonts w:ascii="Narkisim" w:hAnsi="Narkisim"/>
          <w:b/>
          <w:bCs/>
          <w:rtl/>
        </w:rPr>
        <w:t>רמב"ם</w:t>
      </w:r>
      <w:r w:rsidRPr="00DD37A7">
        <w:rPr>
          <w:rFonts w:ascii="Narkisim" w:hAnsi="Narkisim"/>
          <w:rtl/>
        </w:rPr>
        <w:t xml:space="preserve"> (מעשר ט ה) משמע דמהני. וכ"כ ה</w:t>
      </w:r>
      <w:r w:rsidRPr="00DD37A7">
        <w:rPr>
          <w:rFonts w:ascii="Narkisim" w:hAnsi="Narkisim"/>
          <w:b/>
          <w:bCs/>
          <w:rtl/>
        </w:rPr>
        <w:t>רדב"ז</w:t>
      </w:r>
      <w:r w:rsidRPr="00DD37A7">
        <w:rPr>
          <w:rFonts w:ascii="Narkisim" w:hAnsi="Narkisim"/>
          <w:rtl/>
        </w:rPr>
        <w:t xml:space="preserve"> (מאכ"א י כ).</w:t>
      </w:r>
    </w:p>
  </w:footnote>
  <w:footnote w:id="255">
    <w:p w14:paraId="5020CAA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ולשון ה</w:t>
      </w:r>
      <w:r w:rsidRPr="00DD37A7">
        <w:rPr>
          <w:rFonts w:ascii="Narkisim" w:hAnsi="Narkisim"/>
          <w:b/>
          <w:bCs/>
          <w:rtl/>
        </w:rPr>
        <w:t>גמ'</w:t>
      </w:r>
      <w:r w:rsidRPr="00DD37A7">
        <w:rPr>
          <w:rFonts w:ascii="Narkisim" w:hAnsi="Narkisim"/>
          <w:rtl/>
        </w:rPr>
        <w:t xml:space="preserve"> (נדרים פד:) ספיקו טובלו. וה</w:t>
      </w:r>
      <w:r w:rsidRPr="00DD37A7">
        <w:rPr>
          <w:rFonts w:ascii="Narkisim" w:hAnsi="Narkisim"/>
          <w:b/>
          <w:bCs/>
          <w:rtl/>
        </w:rPr>
        <w:t>רא"ש</w:t>
      </w:r>
      <w:r w:rsidRPr="00DD37A7">
        <w:rPr>
          <w:rFonts w:ascii="Narkisim" w:hAnsi="Narkisim"/>
          <w:rtl/>
        </w:rPr>
        <w:t xml:space="preserve"> וה</w:t>
      </w:r>
      <w:r w:rsidRPr="00DD37A7">
        <w:rPr>
          <w:rFonts w:ascii="Narkisim" w:hAnsi="Narkisim"/>
          <w:b/>
          <w:bCs/>
          <w:rtl/>
        </w:rPr>
        <w:t>ר"ן</w:t>
      </w:r>
      <w:r w:rsidRPr="00DD37A7">
        <w:rPr>
          <w:rFonts w:ascii="Narkisim" w:hAnsi="Narkisim"/>
          <w:rtl/>
        </w:rPr>
        <w:t xml:space="preserve"> (שם) כת' דלאו דוקא ספיקו, וה"ה ודאי, אלא דהגמ' קאי אספק. אבל ה</w:t>
      </w:r>
      <w:r w:rsidRPr="00DD37A7">
        <w:rPr>
          <w:rFonts w:ascii="Narkisim" w:hAnsi="Narkisim"/>
          <w:b/>
          <w:bCs/>
          <w:rtl/>
        </w:rPr>
        <w:t>רשב"א</w:t>
      </w:r>
      <w:r w:rsidRPr="00DD37A7">
        <w:rPr>
          <w:rFonts w:ascii="Narkisim" w:hAnsi="Narkisim"/>
          <w:rtl/>
        </w:rPr>
        <w:t xml:space="preserve"> (ושיטמ"ק שם) כתב דעכ"פ הוה טבל מדרבנן, ובספיקו לא גזור. [ואילו בסוגיין הנידון לענין מלקות, ואינו טובל ללקות].</w:t>
      </w:r>
    </w:p>
  </w:footnote>
  <w:footnote w:id="256">
    <w:p w14:paraId="150AAD0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העתיק הלשון ממונא היא [שהוא סיבה לפטור, כיון דהממע"ה. והביא דכ"כ רש"י]. אבל בגמ' (בסמוך) ממונא היא הוה סיבה לומר שהעם הארץ מפריש. וצ"ל דגרס באופן אחר.</w:t>
      </w:r>
    </w:p>
  </w:footnote>
  <w:footnote w:id="257">
    <w:p w14:paraId="559CA8E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(רע"א דמאי, מהרי"ט א פה, ע' דר"א מתנ"ע ו טז) הק' דבעה"ב עצמו אינו יכול ליטול, דדרשי' (חולין קלא:) להזהיר עני על שלו. [והחזו"א וקה"י (ב"מ יד) הביאו מח' (תוס' רא"ש וריטב"א ב"מ ט:) כשהפקיר השדה אח"כ, האם הוה בכלל איסור זה. ואכ"מ].</w:t>
      </w:r>
    </w:p>
  </w:footnote>
  <w:footnote w:id="258">
    <w:p w14:paraId="76088B1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ורבנן נח' דמירתת להפקיר נכסיו, דילמא זכו ביה איניש.</w:t>
      </w:r>
    </w:p>
  </w:footnote>
  <w:footnote w:id="259">
    <w:p w14:paraId="40CC139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[ובדמאי מצאנו כן, אף דמספק אין לו דין נתינה. ועוד מבואר בסוגיין דמהני הפרשת הע"ה, אף דמחוייב ליתן בגדרי המצווה, אלא דדעתו לגונבו מ"מ נחשב הפרשה למעשר. ולא אמרי' דאין בזה גדר הפרשה כלל].</w:t>
      </w:r>
    </w:p>
  </w:footnote>
  <w:footnote w:id="260">
    <w:p w14:paraId="70198BC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וביאר דאם הפריש ע"מ שלא יזכו, הוה מתנה עמש"כ בתורה. ואם אמר יזכו, ואני עתיד לחטוא, ההפרשה מהני [וכת' ואי"צ ראיה לזה]. וע"ע </w:t>
      </w:r>
      <w:r w:rsidRPr="00DD37A7">
        <w:rPr>
          <w:rFonts w:ascii="Narkisim" w:hAnsi="Narkisim"/>
          <w:b/>
          <w:bCs/>
          <w:rtl/>
        </w:rPr>
        <w:t>הר צבי</w:t>
      </w:r>
      <w:r w:rsidRPr="00DD37A7">
        <w:rPr>
          <w:rFonts w:ascii="Narkisim" w:hAnsi="Narkisim"/>
          <w:rtl/>
        </w:rPr>
        <w:t xml:space="preserve"> (זרעים מד) שהאריך בזה.</w:t>
      </w:r>
    </w:p>
  </w:footnote>
  <w:footnote w:id="261">
    <w:p w14:paraId="1F1378E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(יומא, גיטין כה:, וסוכה כג:) כת' דה"נ כותים לא חשידי אגזל, ומעשר אין נראה להם גזל, ועוד דכותים דרשי' עשר תעשר ולא מוכר.</w:t>
      </w:r>
    </w:p>
  </w:footnote>
  <w:footnote w:id="262">
    <w:p w14:paraId="49111CB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[ועוד יל"פ דכיון דיש לו 'מיגו' הוקל בעיני ע"ה].</w:t>
      </w:r>
    </w:p>
  </w:footnote>
  <w:footnote w:id="263">
    <w:p w14:paraId="30867AA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גרי"ז</w:t>
      </w:r>
      <w:r w:rsidRPr="00DD37A7">
        <w:rPr>
          <w:rFonts w:ascii="Narkisim" w:hAnsi="Narkisim"/>
          <w:rtl/>
        </w:rPr>
        <w:t xml:space="preserve"> (נזיר נא:) כתב בדעת הרמב"ם דיש ב' דיני בריה, דשרצים חייבין בכ"ש משום דהתורה צוותה על דבר זה. ועוד יש חשיבות שיעור, דאכל ציפור חי חשוב אף דאין בו כזית. [וכמ"ש הרמב"ם מאכ"א ד ג]. [ועי"ש שביאר עפ"ז הסוגיא בנזיר].</w:t>
      </w:r>
    </w:p>
  </w:footnote>
  <w:footnote w:id="264">
    <w:p w14:paraId="321D50E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וקו' הגמ' צ"ב, דהנשבע שלא יזרוק צרור ג"כ מתחייב, וכיון דנשבע שלא יעשה פעולה זו, מתחייב עליו. ובמה שייכא לגדרי שיעור. וצ"ל דהגמ' נקטה דגדר החיוב משום חיוב 'אכילה' [ובכח שבועתו לקבעו חיובי אכילה שלא כגדרי התורה].</w:t>
      </w:r>
    </w:p>
  </w:footnote>
  <w:footnote w:id="265">
    <w:p w14:paraId="29B4C89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ויל"ע דלפ"ז הול"ל דבריה כמפרש דמי.</w:t>
      </w:r>
    </w:p>
  </w:footnote>
  <w:footnote w:id="266">
    <w:p w14:paraId="1781191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ט"ז</w:t>
      </w:r>
      <w:r w:rsidRPr="00DD37A7">
        <w:rPr>
          <w:rFonts w:ascii="Narkisim" w:hAnsi="Narkisim"/>
          <w:rtl/>
        </w:rPr>
        <w:t xml:space="preserve"> (יו"ד ק א) כתב כיון דמה"ת יש חשיבות דלוקין על אכילתה אפי' היא פחות מכזית דהא סתמא כתיב אצל מינים טמאים לא תאכל אותם אפי' הם קטנים ע"כ החמירו רבנן בתערובת שלהם. ויל"פ דעיקר הטעם משום דמתחייב עליו בכ"ש, וכיון דמתחייב עליו בפנ"ע, עומד בחשיבותו ואינו בטל לתערובת. [וכ"מ בדברי ר' יקר (בתוס' ע"ז, הו' בסמוך)].</w:t>
      </w:r>
    </w:p>
  </w:footnote>
  <w:footnote w:id="267">
    <w:p w14:paraId="4EAB2F1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(סוכה כו:, ברכות לט., יומא עט.) דנו האם הבבלי פליג. [וב</w:t>
      </w:r>
      <w:r w:rsidRPr="00DD37A7">
        <w:rPr>
          <w:rFonts w:ascii="Narkisim" w:hAnsi="Narkisim"/>
          <w:b/>
          <w:bCs/>
          <w:rtl/>
        </w:rPr>
        <w:t>שו"ע</w:t>
      </w:r>
      <w:r w:rsidRPr="00DD37A7">
        <w:rPr>
          <w:rFonts w:ascii="Narkisim" w:hAnsi="Narkisim"/>
          <w:rtl/>
        </w:rPr>
        <w:t xml:space="preserve"> (או"ח רי א) הובא דהוה ספק].</w:t>
      </w:r>
    </w:p>
  </w:footnote>
  <w:footnote w:id="268">
    <w:p w14:paraId="183B3D2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מג"א</w:t>
      </w:r>
      <w:r w:rsidRPr="00DD37A7">
        <w:rPr>
          <w:rFonts w:ascii="Narkisim" w:hAnsi="Narkisim"/>
          <w:rtl/>
        </w:rPr>
        <w:t xml:space="preserve"> (שם ג) כתב דאף קטנית א' נחשב בריה, אף דגודל בשרביטו. [וציין מקורו מהגמ' חולין הנ"ל לענין 'יד'].</w:t>
      </w:r>
    </w:p>
  </w:footnote>
  <w:footnote w:id="269">
    <w:p w14:paraId="33A513C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כתבו דקרבן שבועת ביטוי בכל שהוא, דלש בו חיוב כרת, אלא הקרבן תליא בלאו.</w:t>
      </w:r>
    </w:p>
  </w:footnote>
  <w:footnote w:id="270">
    <w:p w14:paraId="5EF4654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לסברת החזו"א יל"ד דחומר כרת שייך לחפצא דאיסורא, ותלי בשיעור. [ולפ"ז דברי הרמ"ה דחוק טובא, דל"ש לשוגג כלל].</w:t>
      </w:r>
    </w:p>
  </w:footnote>
  <w:footnote w:id="271">
    <w:p w14:paraId="60DE202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ועד"ז מצאנו ב</w:t>
      </w:r>
      <w:r w:rsidRPr="00DD37A7">
        <w:rPr>
          <w:rFonts w:ascii="Narkisim" w:hAnsi="Narkisim"/>
          <w:b/>
          <w:bCs/>
          <w:rtl/>
        </w:rPr>
        <w:t>פוסקים</w:t>
      </w:r>
      <w:r w:rsidRPr="00DD37A7">
        <w:rPr>
          <w:rFonts w:ascii="Narkisim" w:hAnsi="Narkisim"/>
          <w:rtl/>
        </w:rPr>
        <w:t xml:space="preserve"> (ט"ז או"ח תמב ח) דאסור לאכול חמץ שנפסל מאכילה, דבאכילתו אחשביה. [וכן ה</w:t>
      </w:r>
      <w:r w:rsidRPr="00DD37A7">
        <w:rPr>
          <w:rFonts w:ascii="Narkisim" w:hAnsi="Narkisim"/>
          <w:b/>
          <w:bCs/>
          <w:rtl/>
        </w:rPr>
        <w:t>ב"ח</w:t>
      </w:r>
      <w:r w:rsidRPr="00DD37A7">
        <w:rPr>
          <w:rFonts w:ascii="Narkisim" w:hAnsi="Narkisim"/>
          <w:rtl/>
        </w:rPr>
        <w:t xml:space="preserve"> (תריב) גבי יוה"כ]. [וע' בגמ' (חולין קכ) גבי הקפה את הדם].</w:t>
      </w:r>
    </w:p>
  </w:footnote>
  <w:footnote w:id="272">
    <w:p w14:paraId="448507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דקים להו לחז"ל דסתם אכילה הוה כזית, היכא דהגברא קבע חשיבות בפחות, מהני להחשיבו אכילה לתחייב בפחות. ולכאורה ר' שמעון ס"ל דאינו מדיני שיעורים הללמ"ס, אלא סברא דפחות מזה אינו אכילה.</w:t>
      </w:r>
    </w:p>
    <w:p w14:paraId="3E7CEF2C"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אחרונים</w:t>
      </w:r>
      <w:r w:rsidRPr="00DD37A7">
        <w:rPr>
          <w:rFonts w:ascii="Narkisim" w:hAnsi="Narkisim"/>
          <w:rtl/>
        </w:rPr>
        <w:t xml:space="preserve"> חקרו בהא דאין חיוב במאכלות אסורות פחות מכזית, האם הוא משום דבעי מעשה אכילה (ושם אכילה בכזית, כדאי' גבי שבועה, ע' שבועות כא:), או דהוה שיעור בכמות האיסור. ואכ"מ]</w:t>
      </w:r>
    </w:p>
  </w:footnote>
  <w:footnote w:id="273">
    <w:p w14:paraId="59F03DA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חזו"א</w:t>
      </w:r>
      <w:r w:rsidRPr="00DD37A7">
        <w:rPr>
          <w:rFonts w:ascii="Narkisim" w:hAnsi="Narkisim"/>
          <w:rtl/>
        </w:rPr>
        <w:t xml:space="preserve"> אין לפרש דכוונתו דנעים לו אכילה זו ואחשביה, דאף האוכל בשוגג נעים לו אכילה זו דכל שהוא, ועוד דאף כשדעתו לאכול יותר, והפסיקו אותו מלקין אותו.</w:t>
      </w:r>
    </w:p>
  </w:footnote>
  <w:footnote w:id="274">
    <w:p w14:paraId="707930B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דאל"כ לא משכחת לה ביטול באיסורין כלל, לא ביבש ולא בלח. וה</w:t>
      </w:r>
      <w:r w:rsidRPr="00DD37A7">
        <w:rPr>
          <w:rFonts w:ascii="Narkisim" w:hAnsi="Narkisim"/>
          <w:b/>
          <w:bCs/>
          <w:rtl/>
        </w:rPr>
        <w:t>ר"פ</w:t>
      </w:r>
      <w:r w:rsidRPr="00DD37A7">
        <w:rPr>
          <w:rFonts w:ascii="Narkisim" w:hAnsi="Narkisim"/>
          <w:rtl/>
        </w:rPr>
        <w:t xml:space="preserve"> (בתוס' שם) חלק דיבש ביבש בטל חד בתרי מגזיה"כ, וכן לח בלח בששים, דהא ליכא טעם איסור. ולא עדיף כל שהוא לר' שמעון מכזית לרבנן, ואף כזית מתבטל ביבש ברוב ולח בששים.</w:t>
      </w:r>
    </w:p>
  </w:footnote>
  <w:footnote w:id="275">
    <w:p w14:paraId="744FA80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בית הלוי</w:t>
      </w:r>
      <w:r w:rsidRPr="00DD37A7">
        <w:rPr>
          <w:rFonts w:ascii="Narkisim" w:hAnsi="Narkisim"/>
          <w:rtl/>
        </w:rPr>
        <w:t xml:space="preserve"> (א ג ח) כתב עפ"ז דמש"כ ה</w:t>
      </w:r>
      <w:r w:rsidRPr="00DD37A7">
        <w:rPr>
          <w:rFonts w:ascii="Narkisim" w:hAnsi="Narkisim"/>
          <w:b/>
          <w:bCs/>
          <w:rtl/>
        </w:rPr>
        <w:t>ר"י מקינון</w:t>
      </w:r>
      <w:r w:rsidRPr="00DD37A7">
        <w:rPr>
          <w:rFonts w:ascii="Narkisim" w:hAnsi="Narkisim"/>
          <w:rtl/>
        </w:rPr>
        <w:t xml:space="preserve"> הוה דוקא היכא דנתערב ממילא, אבל אם עירב בכוונה מתחייב.</w:t>
      </w:r>
    </w:p>
  </w:footnote>
  <w:footnote w:id="276">
    <w:p w14:paraId="2EEE585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כוונתו דחצי שיעור הוה שלא כדרך אכילה. וכיון דחייב על אכילה זו, ע"כ דלא בעינן דרך אכילה.</w:t>
      </w:r>
    </w:p>
  </w:footnote>
  <w:footnote w:id="277">
    <w:p w14:paraId="08BF80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רמב"ן</w:t>
      </w:r>
      <w:r w:rsidRPr="00DD37A7">
        <w:rPr>
          <w:rFonts w:ascii="Narkisim" w:hAnsi="Narkisim"/>
          <w:rtl/>
        </w:rPr>
        <w:t xml:space="preserve"> (חולין צט:) ביאר דלא היתה שם זה עליו משעת ברייתה. ומש"ה לא נחשב בריית נשמה.</w:t>
      </w:r>
    </w:p>
  </w:footnote>
  <w:footnote w:id="278">
    <w:p w14:paraId="35B0D31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משא"כ ביצה דליכא רוח חיים, ואף דהמעורה בה הוה פירשא בעלמא. (עי' פרמ"ג ק ש"ד ד, ורע"א על הפרמ"ג).</w:t>
      </w:r>
    </w:p>
  </w:footnote>
  <w:footnote w:id="279">
    <w:p w14:paraId="5B9EDC1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לאפוקי חלב שאינו במקום אחד גוף מסוים, ואפי' חלק ממנו נקרא חלב.</w:t>
      </w:r>
    </w:p>
  </w:footnote>
  <w:footnote w:id="280">
    <w:p w14:paraId="786F3EA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וכ"כ </w:t>
      </w:r>
      <w:r w:rsidRPr="00DD37A7">
        <w:rPr>
          <w:rFonts w:ascii="Narkisim" w:hAnsi="Narkisim"/>
          <w:b/>
          <w:bCs/>
          <w:rtl/>
        </w:rPr>
        <w:t>תוס</w:t>
      </w:r>
      <w:r w:rsidRPr="00DD37A7">
        <w:rPr>
          <w:rFonts w:ascii="Narkisim" w:hAnsi="Narkisim"/>
          <w:rtl/>
        </w:rPr>
        <w:t>' (חולין צו. בסו"ד) דחטה של תרומה לא הוה בריה [ואף ר' שמעון ס"ל דמתבטל ועולה בק"א], דתרומה מותר עד שימרח. ולא דמי לגיד ושרצים ואבר מן החי ועופות טמאים שכשנולדו נולד האיסור עמהם. [ומבואר בתוס' דאיסור תרומה מישך לאיסור טבל].</w:t>
      </w:r>
    </w:p>
    <w:p w14:paraId="5EC402CE" w14:textId="77777777" w:rsidR="002A729E" w:rsidRPr="00DD37A7" w:rsidRDefault="00000000" w:rsidP="00DD37A7">
      <w:pPr>
        <w:pStyle w:val="Footnote"/>
        <w:bidi/>
        <w:rPr>
          <w:rFonts w:ascii="Narkisim" w:hAnsi="Narkisim"/>
        </w:rPr>
      </w:pPr>
      <w:r w:rsidRPr="00DD37A7">
        <w:rPr>
          <w:rFonts w:ascii="Narkisim" w:hAnsi="Narkisim"/>
          <w:rtl/>
        </w:rPr>
        <w:tab/>
        <w:t>ו</w:t>
      </w:r>
      <w:r w:rsidRPr="00DD37A7">
        <w:rPr>
          <w:rFonts w:ascii="Narkisim" w:hAnsi="Narkisim"/>
          <w:b/>
          <w:bCs/>
          <w:rtl/>
        </w:rPr>
        <w:t>רע"א</w:t>
      </w:r>
      <w:r w:rsidRPr="00DD37A7">
        <w:rPr>
          <w:rFonts w:ascii="Narkisim" w:hAnsi="Narkisim"/>
          <w:rtl/>
        </w:rPr>
        <w:t xml:space="preserve"> (במשניות) הק' דבסוגיין מבואר דמתחייב לר"ש אטבל בכל שהוא, ומ"ש טבל מתרומה. [ואפשר דסברא זו מהני רק לענין ביטול ולא לענין להתחייב עליו, וצ"ב].</w:t>
      </w:r>
    </w:p>
  </w:footnote>
  <w:footnote w:id="281">
    <w:p w14:paraId="20AC8D3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דן ה</w:t>
      </w:r>
      <w:r w:rsidRPr="00DD37A7">
        <w:rPr>
          <w:rFonts w:ascii="Narkisim" w:hAnsi="Narkisim"/>
          <w:b/>
          <w:bCs/>
          <w:rtl/>
        </w:rPr>
        <w:t>פלתי</w:t>
      </w:r>
      <w:r w:rsidRPr="00DD37A7">
        <w:rPr>
          <w:rFonts w:ascii="Narkisim" w:hAnsi="Narkisim"/>
          <w:rtl/>
        </w:rPr>
        <w:t xml:space="preserve"> לענין שרצים שנוצרו בתוך פירות, דמותר לאוכלן עד שיפרשו ע"ג קרקע. דלא הוה מתחילת ברייתו, ושפיר מתבטל. וה</w:t>
      </w:r>
      <w:r w:rsidRPr="00DD37A7">
        <w:rPr>
          <w:rFonts w:ascii="Narkisim" w:hAnsi="Narkisim"/>
          <w:b/>
          <w:bCs/>
          <w:rtl/>
        </w:rPr>
        <w:t>חוו"ד</w:t>
      </w:r>
      <w:r w:rsidRPr="00DD37A7">
        <w:rPr>
          <w:rFonts w:ascii="Narkisim" w:hAnsi="Narkisim"/>
          <w:rtl/>
        </w:rPr>
        <w:t xml:space="preserve"> תמה דמפורש בגמ' (לעיל טז:, ובפ' הרמב"ם) דחייב על שרץ כל שהוא, אף שנוצר בפרי. וכיון דהוה בריה לענין דין כל שהוא, ה"ה לענין גדרי ביטול.</w:t>
      </w:r>
    </w:p>
  </w:footnote>
  <w:footnote w:id="282">
    <w:p w14:paraId="16B1BAB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הג' ברוך טעם</w:t>
      </w:r>
      <w:r w:rsidRPr="00DD37A7">
        <w:rPr>
          <w:rFonts w:ascii="Narkisim" w:hAnsi="Narkisim"/>
          <w:rtl/>
        </w:rPr>
        <w:t xml:space="preserve"> (שם) ציין דכ"ה ב</w:t>
      </w:r>
      <w:r w:rsidRPr="00DD37A7">
        <w:rPr>
          <w:rFonts w:ascii="Narkisim" w:hAnsi="Narkisim"/>
          <w:b/>
          <w:bCs/>
          <w:rtl/>
        </w:rPr>
        <w:t>ר"ן</w:t>
      </w:r>
      <w:r w:rsidRPr="00DD37A7">
        <w:rPr>
          <w:rFonts w:ascii="Narkisim" w:hAnsi="Narkisim"/>
          <w:rtl/>
        </w:rPr>
        <w:t xml:space="preserve"> (חולין ק. לו. בדה"ר) שיהא איסורא מגופא, אבל ב</w:t>
      </w:r>
      <w:r w:rsidRPr="00DD37A7">
        <w:rPr>
          <w:rFonts w:ascii="Narkisim" w:hAnsi="Narkisim"/>
          <w:b/>
          <w:bCs/>
          <w:rtl/>
        </w:rPr>
        <w:t>חי' הרשב"א</w:t>
      </w:r>
      <w:r w:rsidRPr="00DD37A7">
        <w:rPr>
          <w:rFonts w:ascii="Narkisim" w:hAnsi="Narkisim"/>
          <w:rtl/>
        </w:rPr>
        <w:t xml:space="preserve"> (שם) ו</w:t>
      </w:r>
      <w:r w:rsidRPr="00DD37A7">
        <w:rPr>
          <w:rFonts w:ascii="Narkisim" w:hAnsi="Narkisim"/>
          <w:b/>
          <w:bCs/>
          <w:rtl/>
        </w:rPr>
        <w:t>ריטב"א</w:t>
      </w:r>
      <w:r w:rsidRPr="00DD37A7">
        <w:rPr>
          <w:rFonts w:ascii="Narkisim" w:hAnsi="Narkisim"/>
          <w:rtl/>
        </w:rPr>
        <w:t xml:space="preserve"> (כאן) כת' דתלי בתחילת ברייתו. וכת' דעיקר הטעם תלי במה שאסור מתחילת ברייתו, אלא דכוונת התוה"ב לאפוקי דיש אופנים דאסור מצד אחר מתחילתן [כגון נבילה], קמ"ל.</w:t>
      </w:r>
    </w:p>
  </w:footnote>
  <w:footnote w:id="283">
    <w:p w14:paraId="3B55BD0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רע"א</w:t>
      </w:r>
      <w:r w:rsidRPr="00DD37A7">
        <w:rPr>
          <w:rFonts w:ascii="Narkisim" w:hAnsi="Narkisim"/>
          <w:rtl/>
        </w:rPr>
        <w:t xml:space="preserve"> (על החוו"ד) הק' מ"ש דאבר מן החי נחשב איסור מחמת עצמו, אף דהמין הוא מין בקר וצאן. א"כ אף איסור אינו זבוח, נימא דהוה בריה, ואיסור מחמת עצמו.</w:t>
      </w:r>
    </w:p>
  </w:footnote>
  <w:footnote w:id="284">
    <w:p w14:paraId="634088C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והביאו ראיה מהגמ' (שבועות כא:) דמפרש [שנשבע שלא אוכל זו] הוה כבריה. משמע דטעמא דבריה כאילו פירש [אך רש"י פי' באופ"א, ונתבאר לעיל].</w:t>
      </w:r>
    </w:p>
  </w:footnote>
  <w:footnote w:id="285">
    <w:p w14:paraId="3DCB599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דהוכיח להם מחטה, אבל לר' ירמיה ר' שמעון עצמו ס"ל כל שהוא.</w:t>
      </w:r>
    </w:p>
  </w:footnote>
  <w:footnote w:id="286">
    <w:p w14:paraId="3D37B00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רש"י יפרש דהסוגיא בחולין כמ"ד דלאו שקדמו עשה אין לוקין עליו. וע"כ מעיקרא משמע גרע מקדמו עשה. (וע"ע מש"כ לעיל טז.).</w:t>
      </w:r>
    </w:p>
  </w:footnote>
  <w:footnote w:id="287">
    <w:p w14:paraId="1C6981D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ורב אידי (שם קמא:) דייק מהמשנה דלוקה ואין משלח, דאי"צ לשלח [וע"כ דשלח מעיקרא]. והגמ' דוחה דילמא ה"ק דאין נפטר עד שמלקין אותו. וה"ק לוקה ואינו נפטר ע"י שילוח.</w:t>
      </w:r>
    </w:p>
  </w:footnote>
  <w:footnote w:id="288">
    <w:p w14:paraId="16A6176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פ</w:t>
      </w:r>
      <w:r w:rsidRPr="00DD37A7">
        <w:rPr>
          <w:rFonts w:ascii="Narkisim" w:hAnsi="Narkisim"/>
          <w:b/>
          <w:bCs/>
          <w:rtl/>
        </w:rPr>
        <w:t xml:space="preserve">רש"י </w:t>
      </w:r>
      <w:r w:rsidRPr="00DD37A7">
        <w:rPr>
          <w:rFonts w:ascii="Narkisim" w:hAnsi="Narkisim"/>
          <w:rtl/>
        </w:rPr>
        <w:t>אשה המתפללת לה' על בן. וה</w:t>
      </w:r>
      <w:r w:rsidRPr="00DD37A7">
        <w:rPr>
          <w:rFonts w:ascii="Narkisim" w:hAnsi="Narkisim"/>
          <w:b/>
          <w:bCs/>
          <w:rtl/>
        </w:rPr>
        <w:t>ריטב"א</w:t>
      </w:r>
      <w:r w:rsidRPr="00DD37A7">
        <w:rPr>
          <w:rFonts w:ascii="Narkisim" w:hAnsi="Narkisim"/>
          <w:rtl/>
        </w:rPr>
        <w:t xml:space="preserve"> הביא בשם ה</w:t>
      </w:r>
      <w:r w:rsidRPr="00DD37A7">
        <w:rPr>
          <w:rFonts w:ascii="Narkisim" w:hAnsi="Narkisim"/>
          <w:b/>
          <w:bCs/>
          <w:rtl/>
        </w:rPr>
        <w:t xml:space="preserve">רמ"ה </w:t>
      </w:r>
      <w:r w:rsidRPr="00DD37A7">
        <w:rPr>
          <w:rFonts w:ascii="Narkisim" w:hAnsi="Narkisim"/>
          <w:rtl/>
        </w:rPr>
        <w:t>דאיירי שהבן מתפלל על אמו שתלד בן.</w:t>
      </w:r>
    </w:p>
  </w:footnote>
  <w:footnote w:id="289">
    <w:p w14:paraId="7CDB9FA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[אולי צ"ל להוולד. א"נ קאי אאמו, שטוב לה להוליד בן כזה]. וה</w:t>
      </w:r>
      <w:r w:rsidRPr="00DD37A7">
        <w:rPr>
          <w:rFonts w:ascii="Narkisim" w:hAnsi="Narkisim"/>
          <w:b/>
          <w:bCs/>
          <w:rtl/>
        </w:rPr>
        <w:t>ערול"נ</w:t>
      </w:r>
      <w:r w:rsidRPr="00DD37A7">
        <w:rPr>
          <w:rFonts w:ascii="Narkisim" w:hAnsi="Narkisim"/>
          <w:rtl/>
        </w:rPr>
        <w:t xml:space="preserve"> פי' דאמרי' (נדה לא.) דאשה מזרעת תחילה יולדת זכר, דמה שבא לבסוף נותן הצורה. ובזה מבואר הא דר' שמעון מסרס לקרא ודרש שלא כסדר, שהרי כך נולד עד"ז.</w:t>
      </w:r>
    </w:p>
  </w:footnote>
  <w:footnote w:id="290">
    <w:p w14:paraId="1088CB7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מאירי</w:t>
      </w:r>
      <w:r w:rsidRPr="00DD37A7">
        <w:rPr>
          <w:rFonts w:ascii="Narkisim" w:hAnsi="Narkisim"/>
          <w:rtl/>
        </w:rPr>
        <w:t xml:space="preserve"> כתב דשאר קדשים וביכורים מדאו' מותרין לאונן, אלא דאסרו מדרבנן, שנאמר ושמחת בכל הטוב. [ויל"ד מנליה לר' שמעון דאסור מדרבנן. ועוד קדשים לכו"ע אסור מדאורייתא].</w:t>
      </w:r>
    </w:p>
  </w:footnote>
  <w:footnote w:id="291">
    <w:p w14:paraId="6AF19EF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(לעיל יד.) כת' דהך גמר הוה במה מצינו, ועונשין במה מצינו, ולא נחשב מהדין. ומשמע דהרמב"ן בא לאפוקי מצד זה. [אף דבריו צ"ב דאי ר' יצחק ס"ל דעונשין במה מצינו ולא משום ק"ו, א"כ עדיין קשה על רש"י כאן. ולכאורה מבואר ברמב"ן דמה מצינו הוה כמו ק"ו, אך א"כ צ"ב דהגמ' (יד.) תי' דגמר עונש מאזהרה, הא אי ס"ל דעונשין מהדין א"כ יש ללמוד ק"ו מגופו. ואפשר דר' יצחק סבר דבעינן תרוייהו, ק"ו ומה מצינו. וע"ד מש"כ תוס'].</w:t>
      </w:r>
    </w:p>
  </w:footnote>
  <w:footnote w:id="292">
    <w:p w14:paraId="526C5FA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ובגמ' (כריתות) הוה ב' תי', דסבר עונשין מהדין, אבע"א דיליף עונש מאזהרה. וע' ריטב"א [אך תוס' יישבו דהך 'גמר' היינו שעונשין מהדין, א"כ הכל תי' א'. ואפשר דל"ג אבע"א]. {והרמב"ן לכאורה לא גרס הך תי' דסבר עונשין מהדין, דאל"כ מאי קשה ליה}.</w:t>
      </w:r>
    </w:p>
  </w:footnote>
  <w:footnote w:id="293">
    <w:p w14:paraId="229EF95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דין ניתן להצילו בנפשו הוה בגדר 'עונש', וה</w:t>
      </w:r>
      <w:r w:rsidRPr="00DD37A7">
        <w:rPr>
          <w:rFonts w:ascii="Narkisim" w:hAnsi="Narkisim"/>
          <w:b/>
          <w:bCs/>
          <w:rtl/>
        </w:rPr>
        <w:t>נוב"י</w:t>
      </w:r>
      <w:r w:rsidRPr="00DD37A7">
        <w:rPr>
          <w:rFonts w:ascii="Narkisim" w:hAnsi="Narkisim"/>
          <w:rtl/>
        </w:rPr>
        <w:t xml:space="preserve"> (חו"מ ת ס) תמה בזה [וע' הגהת בן המחבר שם].</w:t>
      </w:r>
    </w:p>
    <w:p w14:paraId="47D1413F"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ערול"נ</w:t>
      </w:r>
      <w:r w:rsidRPr="00DD37A7">
        <w:rPr>
          <w:rFonts w:ascii="Narkisim" w:hAnsi="Narkisim"/>
          <w:rtl/>
        </w:rPr>
        <w:t xml:space="preserve"> (שם) הק' דמ"מ לא ילפי' אזהרה מהדין. ותי' דהתם יש אזהרה של גוף הע"ז. ועוד יש שתי' דדוקא עונשי בי"ד בעינן אזהרה, אבל דין ניתן להצילו בנפשו, נהי דהוה בגדר עונש. מ"מ לא הוה עונש על מה שעבר, ואי"צ אזהרה.</w:t>
      </w:r>
    </w:p>
  </w:footnote>
  <w:footnote w:id="294">
    <w:p w14:paraId="41C0ED4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 דמש"כ הגמ' דמודה דמזהי' מהדין היינו דלא אשכחן דס"ל מזהירין מהדין, דהא אזהר רחמנא אע"ז.</w:t>
      </w:r>
    </w:p>
  </w:footnote>
  <w:footnote w:id="295">
    <w:p w14:paraId="215B52A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משנ"ל</w:t>
      </w:r>
      <w:r w:rsidRPr="00DD37A7">
        <w:rPr>
          <w:rFonts w:ascii="Narkisim" w:hAnsi="Narkisim"/>
          <w:rtl/>
        </w:rPr>
        <w:t xml:space="preserve"> ציין לדברי ה</w:t>
      </w:r>
      <w:r w:rsidRPr="00DD37A7">
        <w:rPr>
          <w:rFonts w:ascii="Narkisim" w:hAnsi="Narkisim"/>
          <w:b/>
          <w:bCs/>
          <w:rtl/>
        </w:rPr>
        <w:t>רמב"ם</w:t>
      </w:r>
      <w:r w:rsidRPr="00DD37A7">
        <w:rPr>
          <w:rFonts w:ascii="Narkisim" w:hAnsi="Narkisim"/>
          <w:rtl/>
        </w:rPr>
        <w:t xml:space="preserve"> (בהקדמה למנין המצוות עמ' רב מה"פ) שכתב דהיכא דהעונש מפורש בקרא, ילפי' אזהרתו מהיקש, ולא נאמר בזה אין עונשין מהדין. וה</w:t>
      </w:r>
      <w:r w:rsidRPr="00DD37A7">
        <w:rPr>
          <w:rFonts w:ascii="Narkisim" w:hAnsi="Narkisim"/>
          <w:b/>
          <w:bCs/>
          <w:rtl/>
        </w:rPr>
        <w:t>רמב"ן</w:t>
      </w:r>
      <w:r w:rsidRPr="00DD37A7">
        <w:rPr>
          <w:rFonts w:ascii="Narkisim" w:hAnsi="Narkisim"/>
          <w:rtl/>
        </w:rPr>
        <w:t xml:space="preserve"> (שרש ב עמ' עב מה"פ) השיג.</w:t>
      </w:r>
    </w:p>
  </w:footnote>
  <w:footnote w:id="296">
    <w:p w14:paraId="477F6BD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דברייתא זו כמ"ד עונשין מהדין. [ודלא כסוגיין דליכא מ"ד מזהירין מהדין]. או דלא מתרצתא.</w:t>
      </w:r>
    </w:p>
  </w:footnote>
  <w:footnote w:id="297">
    <w:p w14:paraId="7E58413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וכעי"ז כת' ה</w:t>
      </w:r>
      <w:r w:rsidRPr="00DD37A7">
        <w:rPr>
          <w:rFonts w:ascii="Narkisim" w:hAnsi="Narkisim"/>
          <w:b/>
          <w:bCs/>
          <w:rtl/>
        </w:rPr>
        <w:t>רמב"ם</w:t>
      </w:r>
      <w:r w:rsidRPr="00DD37A7">
        <w:rPr>
          <w:rFonts w:ascii="Narkisim" w:hAnsi="Narkisim"/>
          <w:rtl/>
        </w:rPr>
        <w:t xml:space="preserve"> (בסה"מ ל"ת קעב) דלוקה על בהמה שאין בה סימני טהרה, דהוה גילוי מילתא. ועד"ז נח' אביי ורבא (סנהדרין עו.) גבי בתו מאנוסתו.</w:t>
      </w:r>
    </w:p>
  </w:footnote>
  <w:footnote w:id="298">
    <w:p w14:paraId="1ACB94D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רמב"ן</w:t>
      </w:r>
      <w:r w:rsidRPr="00DD37A7">
        <w:rPr>
          <w:rFonts w:ascii="Narkisim" w:hAnsi="Narkisim"/>
          <w:rtl/>
        </w:rPr>
        <w:t xml:space="preserve"> (יח.) כת' פירוש איסורי עשה. דלר' שמעון דרשי' ק"ו לאוסופי עשה דהאי אחבריה. ומשמע דהוה רק כפילת איסורי עשה.</w:t>
      </w:r>
    </w:p>
  </w:footnote>
  <w:footnote w:id="299">
    <w:p w14:paraId="0F1A6B5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וכדוגמת לאו שאין בו מעשה וניתק לעשה. ו</w:t>
      </w:r>
      <w:r w:rsidRPr="00DD37A7">
        <w:rPr>
          <w:rFonts w:ascii="Narkisim" w:hAnsi="Narkisim"/>
          <w:b/>
          <w:bCs/>
          <w:rtl/>
        </w:rPr>
        <w:t>רבינו יונה</w:t>
      </w:r>
      <w:r w:rsidRPr="00DD37A7">
        <w:rPr>
          <w:rFonts w:ascii="Narkisim" w:hAnsi="Narkisim"/>
          <w:rtl/>
        </w:rPr>
        <w:t xml:space="preserve"> (שערי תשובה ג) האריך למנות חומר המצוות והאזהרות, (שם ט) המדריגה הב' חומר מצוות עשה, (שם כד) המדריגה הג' לאו שניתק לעשה. (שם כו) המדריגה הד' לאו שאין בו מעשה. (שם עה) המדריגה הה' לאו שיש בו מעשה.</w:t>
      </w:r>
    </w:p>
  </w:footnote>
  <w:footnote w:id="300">
    <w:p w14:paraId="039534B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ועד"ז איתא (כריתות ה.) גבי איסור חדש, דלוקה על לחם קלי וכרמל, כל א' בפנ"ע.</w:t>
      </w:r>
    </w:p>
  </w:footnote>
  <w:footnote w:id="301">
    <w:p w14:paraId="0E13FBD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דומיא דהא דאי' (לקמן כ:) דחייב על כל פאה, כיון דגלי קרא דחלוקין.</w:t>
      </w:r>
    </w:p>
  </w:footnote>
  <w:footnote w:id="302">
    <w:p w14:paraId="2FB22DA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וכעי"ז כתב ה</w:t>
      </w:r>
      <w:r w:rsidRPr="00DD37A7">
        <w:rPr>
          <w:rFonts w:ascii="Narkisim" w:hAnsi="Narkisim"/>
          <w:b/>
          <w:bCs/>
          <w:rtl/>
        </w:rPr>
        <w:t>מנח"ח</w:t>
      </w:r>
      <w:r w:rsidRPr="00DD37A7">
        <w:rPr>
          <w:rFonts w:ascii="Narkisim" w:hAnsi="Narkisim"/>
          <w:rtl/>
        </w:rPr>
        <w:t xml:space="preserve"> (שג יא) גבי קלי וכרמל. שוב חזר בו ה</w:t>
      </w:r>
      <w:r w:rsidRPr="00DD37A7">
        <w:rPr>
          <w:rFonts w:ascii="Narkisim" w:hAnsi="Narkisim"/>
          <w:b/>
          <w:bCs/>
          <w:rtl/>
        </w:rPr>
        <w:t>מנח"ח</w:t>
      </w:r>
      <w:r w:rsidRPr="00DD37A7">
        <w:rPr>
          <w:rFonts w:ascii="Narkisim" w:hAnsi="Narkisim"/>
          <w:rtl/>
        </w:rPr>
        <w:t xml:space="preserve"> (בקומץ ס"ס שג) דמצטרפין כיון דשייכי אהדדי. וכמו דנבילה וטריפה מצטרפין. ואף שהם ג' לאוין, מ"מ כולל שם א'. [אבל לגבי מעשר דגן ותירוש ל"מ שחזר בו].</w:t>
      </w:r>
    </w:p>
  </w:footnote>
  <w:footnote w:id="303">
    <w:p w14:paraId="618DDD0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לח"מ</w:t>
      </w:r>
      <w:r w:rsidRPr="00DD37A7">
        <w:rPr>
          <w:rFonts w:ascii="Narkisim" w:hAnsi="Narkisim"/>
          <w:rtl/>
        </w:rPr>
        <w:t xml:space="preserve"> נתקשה בכוונתו. [ויל"פ דבתחילת סוגיין ילפי' מק"ו לחוד, אבל למסקנא חזר הלאו דלא תוכל אכולהו].</w:t>
      </w:r>
    </w:p>
  </w:footnote>
  <w:footnote w:id="304">
    <w:p w14:paraId="1A65E17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ובפשוטו היינו שלוקה ה'. [ויל"ד אמאי השמיט הרמב"ם מימרא של רבא].</w:t>
      </w:r>
    </w:p>
    <w:p w14:paraId="518840DD" w14:textId="77777777" w:rsidR="002A729E" w:rsidRPr="00DD37A7" w:rsidRDefault="00000000" w:rsidP="00DD37A7">
      <w:pPr>
        <w:pStyle w:val="Footnote"/>
        <w:bidi/>
        <w:rPr>
          <w:rFonts w:ascii="Narkisim" w:hAnsi="Narkisim"/>
        </w:rPr>
      </w:pPr>
      <w:r w:rsidRPr="00DD37A7">
        <w:rPr>
          <w:rFonts w:ascii="Narkisim" w:hAnsi="Narkisim"/>
          <w:rtl/>
        </w:rPr>
        <w:tab/>
        <w:t>אבל ה</w:t>
      </w:r>
      <w:r w:rsidRPr="00DD37A7">
        <w:rPr>
          <w:rFonts w:ascii="Narkisim" w:hAnsi="Narkisim"/>
          <w:b/>
          <w:bCs/>
          <w:rtl/>
        </w:rPr>
        <w:t>מנח"ח</w:t>
      </w:r>
      <w:r w:rsidRPr="00DD37A7">
        <w:rPr>
          <w:rFonts w:ascii="Narkisim" w:hAnsi="Narkisim"/>
          <w:rtl/>
        </w:rPr>
        <w:t xml:space="preserve"> (תמה) כתב דזר שאכלו בכור חוץ לחומה לוקה א', דהכל נכלל בלאו דלא תוכל לאוכלם. [וצ"ע מסוגיין דמבואר דלוקה ה'. ומשמע דלמד דאף דלוקין על כ"א בפנ"ע, אינו לוקה על ב' יחד. דהוה משם 'לא תוכל'. עכ"פ צ"ב היכן למד כן בגמ'].</w:t>
      </w:r>
    </w:p>
  </w:footnote>
  <w:footnote w:id="305">
    <w:p w14:paraId="732D50E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במצוה (תמז בסו"ד) נסתפק דיש לדון שאיסור זה וכל כיו"ב אינו נוהג אלא בזמן הבית.</w:t>
      </w:r>
    </w:p>
  </w:footnote>
  <w:footnote w:id="306">
    <w:p w14:paraId="2C866A7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וציין דכ"כ </w:t>
      </w:r>
      <w:r w:rsidRPr="00DD37A7">
        <w:rPr>
          <w:rFonts w:ascii="Narkisim" w:hAnsi="Narkisim"/>
          <w:b/>
          <w:bCs/>
          <w:rtl/>
        </w:rPr>
        <w:t xml:space="preserve">רש"י </w:t>
      </w:r>
      <w:r w:rsidRPr="00DD37A7">
        <w:rPr>
          <w:rFonts w:ascii="Narkisim" w:hAnsi="Narkisim"/>
          <w:rtl/>
        </w:rPr>
        <w:t>(זבחים קיא: ד"ה כשם). ובהמשך דבריו הביא דנח' בזה רש"י ותוס' (קידושין נז:), דדעת רש"י דשחוטי חוץ לא פקע מהם דיני קודש. ותוס' חלקו דהוה כקדשים שמתו.</w:t>
      </w:r>
    </w:p>
  </w:footnote>
  <w:footnote w:id="307">
    <w:p w14:paraId="3BB027E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איסור בל יחל תלי בהנאת פרוטה, וכמו בנדרים. א"כ יש ליישב כדברי התוס' (ד"ה ולילקי הא').</w:t>
      </w:r>
    </w:p>
  </w:footnote>
  <w:footnote w:id="308">
    <w:p w14:paraId="6FF6E73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שיטמ"ק</w:t>
      </w:r>
      <w:r w:rsidRPr="00DD37A7">
        <w:rPr>
          <w:rFonts w:ascii="Narkisim" w:hAnsi="Narkisim"/>
          <w:rtl/>
        </w:rPr>
        <w:t xml:space="preserve"> (מנחות ד: השמטות יח) כת' דהנהנה מקרבן שלמים, אף דליכא חיוב מעילה, יש איסור דאורייתא משום בל יחל. [ומבואר דאיסור בל יחל שייך אף לאחרים, ולא רק לנודר. וכ"מ בר"ן נדרים טו.].</w:t>
      </w:r>
    </w:p>
  </w:footnote>
  <w:footnote w:id="309">
    <w:p w14:paraId="6E10E1D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לכאורה לדברי השיטמ"ק (הנ"ל) גם לר' שמעון יש איסור מעילה מחמת דיבורו.</w:t>
      </w:r>
    </w:p>
  </w:footnote>
  <w:footnote w:id="310">
    <w:p w14:paraId="18B53CF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וע"ע תוס' (מנחות עד.).</w:t>
      </w:r>
    </w:p>
  </w:footnote>
  <w:footnote w:id="311">
    <w:p w14:paraId="7BEFADC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דבגמ' (חולין סט.) מיבעי הוציא העובר ידו בעזרה, האם מיגו בהוי מחיצה גבי קדשים הוי נמי גבי האי. ומבואר דשייכי להדדי.</w:t>
      </w:r>
    </w:p>
  </w:footnote>
  <w:footnote w:id="312">
    <w:p w14:paraId="34EBCA3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ב</w:t>
      </w:r>
      <w:r w:rsidRPr="00DD37A7">
        <w:rPr>
          <w:rFonts w:ascii="Narkisim" w:hAnsi="Narkisim"/>
          <w:b/>
          <w:bCs/>
          <w:rtl/>
        </w:rPr>
        <w:t xml:space="preserve">שיע' הרש"ר </w:t>
      </w:r>
      <w:r w:rsidRPr="00DD37A7">
        <w:rPr>
          <w:rFonts w:ascii="Narkisim" w:hAnsi="Narkisim"/>
          <w:rtl/>
        </w:rPr>
        <w:t>העלה צד דהוה גילוי דכיון דיצא ממחיצתו, ל"מ המחיצה להתירו.</w:t>
      </w:r>
    </w:p>
  </w:footnote>
  <w:footnote w:id="313">
    <w:p w14:paraId="54BAAA0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דהרמב"ם כת' דלוקה, שנאמר ובשר בשדה טריפה לא תאכלו, כיון שיצא בשר חוץ למחיצתו נעשה כטריפה כמו שביארנו בהלכות מאכלות אסורות.</w:t>
      </w:r>
    </w:p>
  </w:footnote>
  <w:footnote w:id="314">
    <w:p w14:paraId="1819B1E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תוס' רי"ד</w:t>
      </w:r>
      <w:r w:rsidRPr="00DD37A7">
        <w:rPr>
          <w:rFonts w:ascii="Narkisim" w:hAnsi="Narkisim"/>
          <w:rtl/>
        </w:rPr>
        <w:t xml:space="preserve"> (פסחים מא.) הק' אהא דר"א כל שבקודש, אמאי הוה לאו שבכללות, נימא דהוה לאו על כל פסולי המוקדשים. ותי' דפסולי המוקדשין כולל הרבה שמות חלוקים. [עי"ש].</w:t>
      </w:r>
    </w:p>
  </w:footnote>
  <w:footnote w:id="315">
    <w:p w14:paraId="2CCA98D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xml:space="preserve"> (פסחים) נשארו בקו' מסוגיין. אבל </w:t>
      </w:r>
      <w:r w:rsidRPr="00DD37A7">
        <w:rPr>
          <w:rFonts w:ascii="Narkisim" w:hAnsi="Narkisim"/>
          <w:b/>
          <w:bCs/>
          <w:rtl/>
        </w:rPr>
        <w:t>תוס</w:t>
      </w:r>
      <w:r w:rsidRPr="00DD37A7">
        <w:rPr>
          <w:rFonts w:ascii="Narkisim" w:hAnsi="Narkisim"/>
          <w:rtl/>
        </w:rPr>
        <w:t>' (יומא לו:) תי' כתוס' דידן לדעת רש''י דהכא הנידון משום איסור בעלמא.</w:t>
      </w:r>
    </w:p>
  </w:footnote>
  <w:footnote w:id="316">
    <w:p w14:paraId="7356A3E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ה</w:t>
      </w:r>
      <w:r w:rsidRPr="00DD37A7">
        <w:rPr>
          <w:rFonts w:ascii="Narkisim" w:hAnsi="Narkisim"/>
          <w:b/>
          <w:bCs/>
          <w:rtl/>
        </w:rPr>
        <w:t>רמב''ם</w:t>
      </w:r>
      <w:r w:rsidRPr="00DD37A7">
        <w:rPr>
          <w:rFonts w:ascii="Narkisim" w:hAnsi="Narkisim"/>
          <w:rtl/>
        </w:rPr>
        <w:t xml:space="preserve"> (שם) כת' הטעם שאינו לוקה, לפי שלא נתפרשה אזהרתן. וה</w:t>
      </w:r>
      <w:r w:rsidRPr="00DD37A7">
        <w:rPr>
          <w:rFonts w:ascii="Narkisim" w:hAnsi="Narkisim"/>
          <w:b/>
          <w:bCs/>
          <w:rtl/>
        </w:rPr>
        <w:t>לח''מ</w:t>
      </w:r>
      <w:r w:rsidRPr="00DD37A7">
        <w:rPr>
          <w:rFonts w:ascii="Narkisim" w:hAnsi="Narkisim"/>
          <w:rtl/>
        </w:rPr>
        <w:t xml:space="preserve"> ביאר שאין שם לאו מפורש, אלא דהוי לאו שבכללות.</w:t>
      </w:r>
    </w:p>
  </w:footnote>
  <w:footnote w:id="317">
    <w:p w14:paraId="5DDBDF4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וכמו לאו דלא תעשה כל מלאכה דיו"ט, דכולל ל"ט מלאכות. [וע''ע רמב''ם סה''מ שורש תשיעי ורמב"ן שם].</w:t>
      </w:r>
    </w:p>
  </w:footnote>
  <w:footnote w:id="318">
    <w:p w14:paraId="57110CA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לדעת ר"י (בתוס' בע"א) דלר' שמעון לוקין אכל הנך.</w:t>
      </w:r>
    </w:p>
  </w:footnote>
  <w:footnote w:id="319">
    <w:p w14:paraId="441EE0B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עפ"ז כעי"ז במקום שיש לאו שבכללות וכדו' [או אין מזהירין מהדין], ויש ילפותא אחרת למלקות. דאף אם התרו בו משום הלאו שבכללות ילקה.</w:t>
      </w:r>
    </w:p>
  </w:footnote>
  <w:footnote w:id="320">
    <w:p w14:paraId="6F9FD75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גרס כן להדיא בגמ', וכתב דכ"ז בלשון הברייתא.</w:t>
      </w:r>
    </w:p>
  </w:footnote>
  <w:footnote w:id="321">
    <w:p w14:paraId="621454E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xml:space="preserve"> (שם) תי' דעד זריקה אסור משום איסור מעילה.</w:t>
      </w:r>
    </w:p>
    <w:p w14:paraId="410931C0" w14:textId="77777777" w:rsidR="002A729E" w:rsidRPr="00DD37A7" w:rsidRDefault="00000000" w:rsidP="00DD37A7">
      <w:pPr>
        <w:pStyle w:val="Footnote"/>
        <w:bidi/>
        <w:rPr>
          <w:rFonts w:ascii="Narkisim" w:hAnsi="Narkisim"/>
        </w:rPr>
      </w:pPr>
      <w:r w:rsidRPr="00DD37A7">
        <w:rPr>
          <w:rFonts w:ascii="Narkisim" w:hAnsi="Narkisim"/>
          <w:rtl/>
        </w:rPr>
        <w:tab/>
        <w:t>ועוד כת' תוס' (ביבמות) דאיסור זרות שהוזכר שם [לדעת בר קפרא] קאי לדעת ר' שמעון דלוקה ה' (לעיל יז:), דילפי' מקרא לא תוכל לאכול. ולא הוה משום איסור זרות בעלמא דאמרי' (הכא) דאינו לוקה קודם זריקה, ואפי' לר"ש.</w:t>
      </w:r>
    </w:p>
  </w:footnote>
  <w:footnote w:id="322">
    <w:p w14:paraId="18C66FD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המביא אחר החג, וכן בצרן ושגרן ביד שליח דמביא ואינו קורא, ועוד. וב</w:t>
      </w:r>
      <w:r w:rsidRPr="00DD37A7">
        <w:rPr>
          <w:rFonts w:ascii="Narkisim" w:hAnsi="Narkisim"/>
          <w:b/>
          <w:bCs/>
          <w:rtl/>
        </w:rPr>
        <w:t>מכילתא</w:t>
      </w:r>
      <w:r w:rsidRPr="00DD37A7">
        <w:rPr>
          <w:rFonts w:ascii="Narkisim" w:hAnsi="Narkisim"/>
          <w:rtl/>
        </w:rPr>
        <w:t xml:space="preserve"> (נזיקין כ) יליף מקרא דפרשת משפטים דנשים וגרים מביאין אע"פ שאינן קורין.</w:t>
      </w:r>
    </w:p>
  </w:footnote>
  <w:footnote w:id="323">
    <w:p w14:paraId="0FBC48F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או"ש</w:t>
      </w:r>
      <w:r w:rsidRPr="00DD37A7">
        <w:rPr>
          <w:rFonts w:ascii="Narkisim" w:hAnsi="Narkisim"/>
          <w:rtl/>
        </w:rPr>
        <w:t xml:space="preserve"> (בכורים ד יג) כת' עוד דבדברי הירושלמי משמע דהוה משום דיחוי, ומש"ה היכא דנראה לקריאה ונדחה גרע. [ודלא כבבלי דהוה משום אינו ראוי לבילה. דאי משום אינו ראוי לבילה, הא לענין חליצה אף היכא דאינו ראוי מעיקרא, וכגון אילם ממועט].</w:t>
      </w:r>
    </w:p>
  </w:footnote>
  <w:footnote w:id="324">
    <w:p w14:paraId="454813B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או"ש</w:t>
      </w:r>
      <w:r w:rsidRPr="00DD37A7">
        <w:rPr>
          <w:rFonts w:ascii="Narkisim" w:hAnsi="Narkisim"/>
          <w:rtl/>
        </w:rPr>
        <w:t xml:space="preserve"> הוסיף דהירושלמי דנה מצד 'דיחוי', ולא משום אינו לבילה (וכגמ' בב"ב). ומש"ה הרמב"ם דחה תי' הירושלמי.</w:t>
      </w:r>
    </w:p>
    <w:p w14:paraId="7929CB44" w14:textId="77777777" w:rsidR="002A729E" w:rsidRPr="00DD37A7" w:rsidRDefault="00000000" w:rsidP="00DD37A7">
      <w:pPr>
        <w:pStyle w:val="Footnote"/>
        <w:bidi/>
        <w:rPr>
          <w:rFonts w:ascii="Narkisim" w:hAnsi="Narkisim"/>
        </w:rPr>
      </w:pPr>
      <w:r w:rsidRPr="00DD37A7">
        <w:rPr>
          <w:rFonts w:ascii="Narkisim" w:hAnsi="Narkisim"/>
          <w:rtl/>
        </w:rPr>
        <w:tab/>
        <w:t>והאו"ש ביאר דכל דברי ר' זירא דאינו ראוי לבילה הוה דוקא היכא דהחסרון מצד אחר, דאינו יכול לקיים דינו. אבל היכא דנתמעט מקריאה, וכגון ביכורים אחר החג ואשה ושליח וכדו', אין כאן חיוב קריאה. ול"ש כלל לומר דכה"ג קריאה מעכבת.</w:t>
      </w:r>
    </w:p>
  </w:footnote>
  <w:footnote w:id="325">
    <w:p w14:paraId="5367E3D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גרנ"ט</w:t>
      </w:r>
      <w:r w:rsidRPr="00DD37A7">
        <w:rPr>
          <w:rFonts w:ascii="Narkisim" w:hAnsi="Narkisim"/>
          <w:rtl/>
        </w:rPr>
        <w:t xml:space="preserve"> (ב"ב פא: קפד) כת' דלדעת ה</w:t>
      </w:r>
      <w:r w:rsidRPr="00DD37A7">
        <w:rPr>
          <w:rFonts w:ascii="Narkisim" w:hAnsi="Narkisim"/>
          <w:b/>
          <w:bCs/>
          <w:rtl/>
        </w:rPr>
        <w:t>רמב"ם</w:t>
      </w:r>
      <w:r w:rsidRPr="00DD37A7">
        <w:rPr>
          <w:rFonts w:ascii="Narkisim" w:hAnsi="Narkisim"/>
          <w:rtl/>
        </w:rPr>
        <w:t xml:space="preserve"> גמ' דידן (בב"ב) פליג, וס"ל דדין ביכורים חל בשעת הבאה, ומש"ה ל"ש לייחדו לשם גדר ביכורים אחר. והירושלמי ס"ל דחל בשעת לקיטה מש"ה הו"ל דחוי. אבל לרמב"ם חל בהבאה, ומש"ה אינו דחוי.</w:t>
      </w:r>
    </w:p>
    <w:p w14:paraId="539C9DEC" w14:textId="77777777" w:rsidR="002A729E" w:rsidRPr="00DD37A7" w:rsidRDefault="00000000" w:rsidP="00DD37A7">
      <w:pPr>
        <w:pStyle w:val="Footnote"/>
        <w:bidi/>
        <w:rPr>
          <w:rFonts w:ascii="Narkisim" w:hAnsi="Narkisim"/>
        </w:rPr>
      </w:pPr>
      <w:r w:rsidRPr="00DD37A7">
        <w:rPr>
          <w:rFonts w:ascii="Narkisim" w:hAnsi="Narkisim"/>
          <w:rtl/>
        </w:rPr>
        <w:tab/>
        <w:t>ועפ"ז כת' דהיכא שהגיע לעזרה ואח"כ מת או מכר שדהו או עבר חג, אף הרמב"ם מודה ירקבו. [אך נסתפק דשמא כבר נתקיים בהם דין הבאה בשעה שראוין לקריאה, והיה ראוי לבילה. ושוב אינן נדחים].</w:t>
      </w:r>
    </w:p>
  </w:footnote>
  <w:footnote w:id="326">
    <w:p w14:paraId="3A63596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רשב"א</w:t>
      </w:r>
      <w:r w:rsidRPr="00DD37A7">
        <w:rPr>
          <w:rFonts w:ascii="Narkisim" w:hAnsi="Narkisim"/>
          <w:rtl/>
        </w:rPr>
        <w:t xml:space="preserve"> (יבמות קו:) כת' דיש גזיה"כ שיהא כעין בילה, ולא קפיד רחמנא בבילה ממש אלא בראוי לכך.</w:t>
      </w:r>
    </w:p>
  </w:footnote>
  <w:footnote w:id="327">
    <w:p w14:paraId="10688E4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רש''י</w:t>
      </w:r>
      <w:r w:rsidRPr="00DD37A7">
        <w:rPr>
          <w:rFonts w:ascii="Narkisim" w:hAnsi="Narkisim"/>
          <w:rtl/>
        </w:rPr>
        <w:t xml:space="preserve"> (יבמות קד:) כת' דשאין ראוי לבילה בילה מעכבת בו, דראוי לבילה בעינן, דאפשר להתקיים בה מצות מנחה. והכא נמי [גבי חליצה] אף דקרייה לא מעכבא בראוי לקרייה, אבל בשאין ראוי מעכבת.</w:t>
      </w:r>
    </w:p>
  </w:footnote>
  <w:footnote w:id="328">
    <w:p w14:paraId="1626B11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דכיון דכתיב ויצק עליה שמן וצווה לבלול, דכתיב בלולה. וביאר שכל דבר שצוה הקב"ה להביא יש עיכוב בעיקר הבאתו להביא באותו ענין שצוה הכתוב ולא בענין אחר. אבל מצות האמורות באותה מצוה כגון תנופה בקרבן בלילה במנחה יש שמעכבין וכו' ויש שאין מעכבין. וגבי בכורים נמי דחזו לקרייה בעינן.</w:t>
      </w:r>
    </w:p>
  </w:footnote>
  <w:footnote w:id="329">
    <w:p w14:paraId="6565099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וע"ד הא דאי' (יבמות קד:) דל"מ חליצת חרש, כיון דאינו ראוי לקרוא, קריאה מעכבת וכדר' זירא. והמגיה למשנ"ל ציין ד</w:t>
      </w:r>
      <w:r w:rsidRPr="00DD37A7">
        <w:rPr>
          <w:rFonts w:ascii="Narkisim" w:hAnsi="Narkisim"/>
          <w:b/>
          <w:bCs/>
          <w:rtl/>
        </w:rPr>
        <w:t>תוס</w:t>
      </w:r>
      <w:r w:rsidRPr="00DD37A7">
        <w:rPr>
          <w:rFonts w:ascii="Narkisim" w:hAnsi="Narkisim"/>
          <w:rtl/>
        </w:rPr>
        <w:t>' (יבמות לא:) כת' דאילם פסול לעדות [אף למ"ד דמהני עדות בכתב], כיון דאינו יכול להגיד, וכיון שאינו ראוי לבילה מעכבת.</w:t>
      </w:r>
    </w:p>
  </w:footnote>
  <w:footnote w:id="330">
    <w:p w14:paraId="702DA2D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דיש כמה אופנים דמביאים ביכורים ואינם קוראים, היינו דלא חל עליהם חובת קריאה. אבל אילם חל עליו חובת קריאה, אלא דבפועל אינו יכול לקרוא. [וע"ד הא דאי' (ב"ב פא:) דהיכא דאינו יכול לקרוא מחמת ספק נחשב אינו ראוי לבילה].</w:t>
      </w:r>
    </w:p>
  </w:footnote>
  <w:footnote w:id="331">
    <w:p w14:paraId="21CD332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דנימא דקרא גלי דלא הותרו קודם הנחה. [וכ"פ הרמב"ם דקודם הנחה [לדידן] לוקה משום 'לא תוכל לאכול'].</w:t>
      </w:r>
    </w:p>
  </w:footnote>
  <w:footnote w:id="332">
    <w:p w14:paraId="582F39C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רש"ש</w:t>
      </w:r>
      <w:r w:rsidRPr="00DD37A7">
        <w:rPr>
          <w:rFonts w:ascii="Narkisim" w:hAnsi="Narkisim"/>
          <w:rtl/>
        </w:rPr>
        <w:t xml:space="preserve"> מחק 'בעזרה'. אמנם ציינו דסו"ד התוס' הוה דיבור בפנ"ע 'מקצתן בפנים. בעזרה' [וכ"ה בתוס' שאנץ].</w:t>
      </w:r>
    </w:p>
  </w:footnote>
  <w:footnote w:id="333">
    <w:p w14:paraId="26C94BE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החזו"א דסגי שאין החומה חוצצת בין הביכורים לביהמ"ק.</w:t>
      </w:r>
    </w:p>
  </w:footnote>
  <w:footnote w:id="334">
    <w:p w14:paraId="1370F1D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ודייק כן הלשון משיראו ולא עד שיראו.</w:t>
      </w:r>
    </w:p>
  </w:footnote>
  <w:footnote w:id="335">
    <w:p w14:paraId="6EFAD60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דר"א</w:t>
      </w:r>
      <w:r w:rsidRPr="00DD37A7">
        <w:rPr>
          <w:rFonts w:ascii="Narkisim" w:hAnsi="Narkisim"/>
          <w:rtl/>
        </w:rPr>
        <w:t xml:space="preserve"> (ג ג בביאוה"ה) כתב דמ"מ ילפי' להו מחד קרא.</w:t>
      </w:r>
    </w:p>
  </w:footnote>
  <w:footnote w:id="336">
    <w:p w14:paraId="27F13C8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ולדעת המנח"ח יהא מותר לאכול מקצתן, אם נשאר כשיעור. וצ"ע. וה</w:t>
      </w:r>
      <w:r w:rsidRPr="00DD37A7">
        <w:rPr>
          <w:rFonts w:ascii="Narkisim" w:hAnsi="Narkisim"/>
          <w:b/>
          <w:bCs/>
          <w:rtl/>
        </w:rPr>
        <w:t xml:space="preserve">אחרונים </w:t>
      </w:r>
      <w:r w:rsidRPr="00DD37A7">
        <w:rPr>
          <w:rFonts w:ascii="Narkisim" w:hAnsi="Narkisim"/>
          <w:rtl/>
        </w:rPr>
        <w:t>דנו דעכ"פ עובר משום איסור נדר, מחמת הפרשתן.</w:t>
      </w:r>
    </w:p>
  </w:footnote>
  <w:footnote w:id="337">
    <w:p w14:paraId="6CAC089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ופירש משום דבעי ראוי לקריאה ולהנחה. [ויל"ד דאף בלא"ה, דודאי עיקר מצוות הבאת ביכורים הוה למקדש ולעזרה, ולא רק דין אכילה בירושלים].</w:t>
      </w:r>
    </w:p>
  </w:footnote>
  <w:footnote w:id="338">
    <w:p w14:paraId="1ED28B3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דלא הותר לכהנים עד שיכנס לעזרה, ולדידן עד הנחה.</w:t>
      </w:r>
    </w:p>
  </w:footnote>
  <w:footnote w:id="339">
    <w:p w14:paraId="0E34326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רמב"ם</w:t>
      </w:r>
      <w:r w:rsidRPr="00DD37A7">
        <w:rPr>
          <w:rFonts w:ascii="Narkisim" w:hAnsi="Narkisim"/>
          <w:rtl/>
        </w:rPr>
        <w:t xml:space="preserve"> (בפיה"מ שם) פי' שהקדישן לבדק הבית.</w:t>
      </w:r>
    </w:p>
  </w:footnote>
  <w:footnote w:id="340">
    <w:p w14:paraId="037D3B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ה</w:t>
      </w:r>
      <w:r w:rsidRPr="00DD37A7">
        <w:rPr>
          <w:rFonts w:ascii="Narkisim" w:hAnsi="Narkisim"/>
          <w:b/>
          <w:bCs/>
          <w:rtl/>
        </w:rPr>
        <w:t>אחרונים</w:t>
      </w:r>
      <w:r w:rsidRPr="00DD37A7">
        <w:rPr>
          <w:rFonts w:ascii="Narkisim" w:hAnsi="Narkisim"/>
          <w:rtl/>
        </w:rPr>
        <w:t xml:space="preserve"> הק' דלא הו"ל לתוס' לסתום בדבר, דהוה כסברא פשוטה. וה</w:t>
      </w:r>
      <w:r w:rsidRPr="00DD37A7">
        <w:rPr>
          <w:rFonts w:ascii="Narkisim" w:hAnsi="Narkisim"/>
          <w:b/>
          <w:bCs/>
          <w:rtl/>
        </w:rPr>
        <w:t>ערול"נ</w:t>
      </w:r>
      <w:r w:rsidRPr="00DD37A7">
        <w:rPr>
          <w:rFonts w:ascii="Narkisim" w:hAnsi="Narkisim"/>
          <w:rtl/>
        </w:rPr>
        <w:t xml:space="preserve"> הק' דמ"מ נימא דר' ישמעאל סבר כת"ק. וכת' דע"כ תוס' פי' את המשנה כפיה"מ (שם) שמקדיש לבדק הבית.</w:t>
      </w:r>
    </w:p>
  </w:footnote>
  <w:footnote w:id="341">
    <w:p w14:paraId="765FB6C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ריטב"א</w:t>
      </w:r>
      <w:r w:rsidRPr="00DD37A7">
        <w:rPr>
          <w:rFonts w:ascii="Narkisim" w:hAnsi="Narkisim"/>
          <w:rtl/>
        </w:rPr>
        <w:t xml:space="preserve"> כתב דאע"ג דאיכא טובא דמביאין ואינו קורא (ע' במשניות ביכורים), נקט גר דאינו קורא בשום אופן.</w:t>
      </w:r>
    </w:p>
  </w:footnote>
  <w:footnote w:id="342">
    <w:p w14:paraId="50F3A2A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xml:space="preserve"> (שם) הק' להיפך לגירסת הספרים בסוגין קידשה לעתיד לבא, א"כ מה ס"ד (שם( דלא קידשה.</w:t>
      </w:r>
    </w:p>
  </w:footnote>
  <w:footnote w:id="343">
    <w:p w14:paraId="2DB3702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רמב"ן</w:t>
      </w:r>
      <w:r w:rsidRPr="00DD37A7">
        <w:rPr>
          <w:rFonts w:ascii="Narkisim" w:hAnsi="Narkisim"/>
          <w:rtl/>
        </w:rPr>
        <w:t xml:space="preserve"> ביאר דמשבאו פריצים וחללוה (ע' ע"ז נב:). [ומשמע דהצד דבטלה קדושת הבית, משום גדרי חילול. ולא משום דאמרי' דקדושתו תלי בחומתו. או בהשראת השכינה].</w:t>
      </w:r>
    </w:p>
  </w:footnote>
  <w:footnote w:id="344">
    <w:p w14:paraId="57E35F3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וכן </w:t>
      </w:r>
      <w:r w:rsidRPr="00DD37A7">
        <w:rPr>
          <w:rFonts w:ascii="Narkisim" w:hAnsi="Narkisim"/>
          <w:b/>
          <w:bCs/>
          <w:rtl/>
        </w:rPr>
        <w:t>תוס'</w:t>
      </w:r>
      <w:r w:rsidRPr="00DD37A7">
        <w:rPr>
          <w:rFonts w:ascii="Narkisim" w:hAnsi="Narkisim"/>
          <w:rtl/>
        </w:rPr>
        <w:t xml:space="preserve"> (זבחים ס: בחד תי') כת' דאף דבטלה קדושת הבית, לא בטלה קדושת הארץ לענין מעשר. וכמו כשחרבה שילה, שלא בטלה קדושת הארץ.</w:t>
      </w:r>
    </w:p>
  </w:footnote>
  <w:footnote w:id="345">
    <w:p w14:paraId="48C7A36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אבל </w:t>
      </w:r>
      <w:r w:rsidRPr="00DD37A7">
        <w:rPr>
          <w:rFonts w:ascii="Narkisim" w:hAnsi="Narkisim"/>
          <w:b/>
          <w:bCs/>
          <w:rtl/>
        </w:rPr>
        <w:t>תוס'</w:t>
      </w:r>
      <w:r w:rsidRPr="00DD37A7">
        <w:rPr>
          <w:rFonts w:ascii="Narkisim" w:hAnsi="Narkisim"/>
          <w:rtl/>
        </w:rPr>
        <w:t xml:space="preserve"> (זבחים סא. בסו"ד) כת' דתימה הוא לומר שקדושת הבית קיימת להקריב קרבן, ולא יתחייב בתרומה.</w:t>
      </w:r>
    </w:p>
  </w:footnote>
  <w:footnote w:id="346">
    <w:p w14:paraId="2DD4A6F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xml:space="preserve"> (זבחים ס:) כת' דלפ"ז פליג אכוליה ש"ס, דקי"ל דירושלים אין אחריה היתר.</w:t>
      </w:r>
    </w:p>
  </w:footnote>
  <w:footnote w:id="347">
    <w:p w14:paraId="521752C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למסקנת הגמ' (מגילה שם), אבל מתחילה סבר ר' יצחק דיש אחריה היתר. [ובפשטות חזר בו משום מ"ד דמקריבין אע"פ שאין בית. אבל ר' חיים בתוס' ביארו דחזר בו בדין ירושלים אין אחריה היתר].</w:t>
      </w:r>
    </w:p>
  </w:footnote>
  <w:footnote w:id="348">
    <w:p w14:paraId="63CFD42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ראמ"ה</w:t>
      </w:r>
      <w:r w:rsidRPr="00DD37A7">
        <w:rPr>
          <w:rFonts w:ascii="Narkisim" w:hAnsi="Narkisim"/>
          <w:rtl/>
        </w:rPr>
        <w:t xml:space="preserve"> כתב דקאי כמ"ד דמעש"ש ובכור קרב בבמה גדולה [ע' זבחים קיט.]. אבל בכורים לכו"ע דוקא בבית הבחירה, דכתיב בית ה'.</w:t>
      </w:r>
    </w:p>
  </w:footnote>
  <w:footnote w:id="349">
    <w:p w14:paraId="370B45B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ודוקא לענין מעש"ש תלי בהבאת מקום לירושלים. אבל קדשים קלים תלי במחנה ישראל.</w:t>
      </w:r>
    </w:p>
  </w:footnote>
  <w:footnote w:id="350">
    <w:p w14:paraId="467E845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שדנו שיתכן שיעביר ע"י מחילות וכדו'. ואכמ"ל.</w:t>
      </w:r>
    </w:p>
  </w:footnote>
  <w:footnote w:id="351">
    <w:p w14:paraId="7EA848B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שפ"א</w:t>
      </w:r>
      <w:r w:rsidRPr="00DD37A7">
        <w:rPr>
          <w:rFonts w:ascii="Narkisim" w:hAnsi="Narkisim"/>
          <w:rtl/>
        </w:rPr>
        <w:t xml:space="preserve"> (זבחים ס:) דן היכא שנפגם המזבח בזמן הבית, האם אוכלין מעש"ש.</w:t>
      </w:r>
    </w:p>
  </w:footnote>
  <w:footnote w:id="352">
    <w:p w14:paraId="18FB3E8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שו"ע</w:t>
      </w:r>
      <w:r w:rsidRPr="00DD37A7">
        <w:rPr>
          <w:rFonts w:ascii="Narkisim" w:hAnsi="Narkisim"/>
          <w:rtl/>
        </w:rPr>
        <w:t xml:space="preserve"> (שם) הביא לשון הברייתא דאינו נאכל אלא לפני הבית. [ולא הזכיר מזבח].</w:t>
      </w:r>
    </w:p>
  </w:footnote>
  <w:footnote w:id="353">
    <w:p w14:paraId="799B4A3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תוס' שאנץ</w:t>
      </w:r>
      <w:r w:rsidRPr="00DD37A7">
        <w:rPr>
          <w:rFonts w:ascii="Narkisim" w:hAnsi="Narkisim"/>
          <w:rtl/>
        </w:rPr>
        <w:t xml:space="preserve"> (בשיטמ"ק ב"מ נג.) האריך בזה, והעלה צד דאיירי התם למ"ד לא קידשה לעתיד לבא. אך הק' דאף להך מ"ד תלי במקדש, ובמה שנפלו מחיצות ירושלים לא בטלה קדושתה. וע"ע חזו"א (שביעית ג יד). עכ"פ דברי הרמב"ם צ"ב האיך פסק הא דנפלו מחיצות.</w:t>
      </w:r>
    </w:p>
  </w:footnote>
  <w:footnote w:id="354">
    <w:p w14:paraId="557AF32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משנ"ל</w:t>
      </w:r>
      <w:r w:rsidRPr="00DD37A7">
        <w:rPr>
          <w:rFonts w:ascii="Narkisim" w:hAnsi="Narkisim"/>
          <w:rtl/>
        </w:rPr>
        <w:t xml:space="preserve"> (ביה"ב) ציין דהמעיין היטב בדברי הרמב"ם (מעש"ש הנ"ל) יתיישב לו קושיה זו. וה</w:t>
      </w:r>
      <w:r w:rsidRPr="00DD37A7">
        <w:rPr>
          <w:rFonts w:ascii="Narkisim" w:hAnsi="Narkisim"/>
          <w:b/>
          <w:bCs/>
          <w:rtl/>
        </w:rPr>
        <w:t>אחרונים</w:t>
      </w:r>
      <w:r w:rsidRPr="00DD37A7">
        <w:rPr>
          <w:rFonts w:ascii="Narkisim" w:hAnsi="Narkisim"/>
          <w:rtl/>
        </w:rPr>
        <w:t xml:space="preserve"> (מנח"ח תעג ג ועוד) כת' דאינם מכירים רמיזותיו.</w:t>
      </w:r>
    </w:p>
  </w:footnote>
  <w:footnote w:id="355">
    <w:p w14:paraId="68CEEA9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ובגמ' (פסחים פג.) נח' בסברא זו, והיכא דנטמא הדם נחשב פסולו בגופו. וכאילו נטמא הבשר גופיה. וה</w:t>
      </w:r>
      <w:r w:rsidRPr="00DD37A7">
        <w:rPr>
          <w:rFonts w:ascii="Narkisim" w:hAnsi="Narkisim"/>
          <w:b/>
          <w:bCs/>
          <w:rtl/>
        </w:rPr>
        <w:t>אחרונים</w:t>
      </w:r>
      <w:r w:rsidRPr="00DD37A7">
        <w:rPr>
          <w:rFonts w:ascii="Narkisim" w:hAnsi="Narkisim"/>
          <w:rtl/>
        </w:rPr>
        <w:t xml:space="preserve"> דנו אי שייך לסוגיין דהוה בגדרי היקש. [וה</w:t>
      </w:r>
      <w:r w:rsidRPr="00DD37A7">
        <w:rPr>
          <w:rFonts w:ascii="Narkisim" w:hAnsi="Narkisim"/>
          <w:b/>
          <w:bCs/>
          <w:rtl/>
        </w:rPr>
        <w:t>מצפ"א</w:t>
      </w:r>
      <w:r w:rsidRPr="00DD37A7">
        <w:rPr>
          <w:rFonts w:ascii="Narkisim" w:hAnsi="Narkisim"/>
          <w:rtl/>
        </w:rPr>
        <w:t xml:space="preserve"> (שם) כת' דאידך מ"ד דהתם יסבור כמ"ד בתר הלמד].</w:t>
      </w:r>
    </w:p>
  </w:footnote>
  <w:footnote w:id="356">
    <w:p w14:paraId="650BAC3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ועוד יש שציינו </w:t>
      </w:r>
      <w:r w:rsidRPr="00DD37A7">
        <w:rPr>
          <w:rFonts w:ascii="Narkisim" w:hAnsi="Narkisim"/>
          <w:b/>
          <w:bCs/>
          <w:rtl/>
        </w:rPr>
        <w:t>תוס'</w:t>
      </w:r>
      <w:r w:rsidRPr="00DD37A7">
        <w:rPr>
          <w:rFonts w:ascii="Narkisim" w:hAnsi="Narkisim"/>
          <w:rtl/>
        </w:rPr>
        <w:t xml:space="preserve"> (סנהדרין ד. ד"ה מניין) שדנו אי דם נבילה ושרצים מטמא מדין בשר, משום דיכול לקרוש. ועוד יש שדנו לענין ביטול, אי דם ובשר נחשב מין א'.</w:t>
      </w:r>
    </w:p>
  </w:footnote>
  <w:footnote w:id="357">
    <w:p w14:paraId="0BDB1E7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ובגמ' (יומא נז., זבחים נז.) נח' בכלל זה דהימנו ודבר אחר, והגמ' פי' דלמ"ד דהימנו ודבר אחר הוה היקש, ילפי' חוץ מפנים בחד זימנא.</w:t>
      </w:r>
    </w:p>
    <w:p w14:paraId="702B81B5" w14:textId="77777777" w:rsidR="002A729E" w:rsidRPr="00DD37A7" w:rsidRDefault="00000000" w:rsidP="00DD37A7">
      <w:pPr>
        <w:pStyle w:val="Footnote"/>
        <w:bidi/>
        <w:rPr>
          <w:rFonts w:ascii="Narkisim" w:hAnsi="Narkisim"/>
        </w:rPr>
      </w:pPr>
      <w:r w:rsidRPr="00DD37A7">
        <w:rPr>
          <w:rFonts w:ascii="Narkisim" w:hAnsi="Narkisim"/>
          <w:rtl/>
        </w:rPr>
        <w:tab/>
        <w:t>[ולכאורה כוונת ר"ח דילפי' מעשר מ'שם בכור', אף דבעינן ללמוד מבשר הבכור, והבשר הוה למד מהלמד, כיון דהוה חדא מילתא שפיר ילפי'].</w:t>
      </w:r>
    </w:p>
  </w:footnote>
  <w:footnote w:id="358">
    <w:p w14:paraId="501BE0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(תרט ו) כת' דלפ"ז בזמן שאין ביהמ"ק [ומזבח] קיים, דאינו נאכל בירושלים, אף אינו לוקה על טומאה אפי' בירושלים [דאינו מקום אכילה]. [ויל"ד האם אף באופן שנאסר מחמת איסור אחר אמרי' הכי. ואפשר דאף בזה"ז הוה מקום אכילתו, אף דאסור באכילה משום היקש לבכור].</w:t>
      </w:r>
    </w:p>
  </w:footnote>
  <w:footnote w:id="359">
    <w:p w14:paraId="587FC5E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דאילו איירי דלא נכנס כלל לחומה, תיפו"ל משום מכת מרדות דמעש"ש שלא נכנס. [ויל"ד בזה].</w:t>
      </w:r>
    </w:p>
  </w:footnote>
  <w:footnote w:id="360">
    <w:p w14:paraId="38D7BBA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אמאי לא ניחא ליה לומר דגלי קרא דאסור. אלא דמ"מ בעינן 'אזהרה' מפורשת למלקות].</w:t>
      </w:r>
    </w:p>
  </w:footnote>
  <w:footnote w:id="361">
    <w:p w14:paraId="4746F13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רמב"ם</w:t>
      </w:r>
      <w:r w:rsidRPr="00DD37A7">
        <w:rPr>
          <w:rFonts w:ascii="Narkisim" w:hAnsi="Narkisim"/>
          <w:rtl/>
        </w:rPr>
        <w:t xml:space="preserve"> בסה"מ ביאר שאף לאו הנאמר בדרך שלילה [ולא בדרך אזהרה] הוה לאו, וידענו בהכרח שהוא מוזהר עליו. [ומשמע דהוה בגדר 'לאו הבא מכלל סיפור דברים', ואפ"ה לוקין. דאף דלאו הבא מכלל עשה, עשה. לאו הבא מכלל לאו, לאו].</w:t>
      </w:r>
    </w:p>
  </w:footnote>
  <w:footnote w:id="362">
    <w:p w14:paraId="07A105B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ומכאן עד סוף המסכת הוה פריב"ן. אבל כמה </w:t>
      </w:r>
      <w:r w:rsidRPr="00DD37A7">
        <w:rPr>
          <w:rFonts w:ascii="Narkisim" w:hAnsi="Narkisim"/>
          <w:b/>
          <w:bCs/>
          <w:rtl/>
        </w:rPr>
        <w:t>קדמונים</w:t>
      </w:r>
      <w:r w:rsidRPr="00DD37A7">
        <w:rPr>
          <w:rFonts w:ascii="Narkisim" w:hAnsi="Narkisim"/>
          <w:rtl/>
        </w:rPr>
        <w:t xml:space="preserve"> (ובכללם ה</w:t>
      </w:r>
      <w:r w:rsidRPr="00DD37A7">
        <w:rPr>
          <w:rFonts w:ascii="Narkisim" w:hAnsi="Narkisim"/>
          <w:b/>
          <w:bCs/>
          <w:rtl/>
        </w:rPr>
        <w:t>ב"י</w:t>
      </w:r>
      <w:r w:rsidRPr="00DD37A7">
        <w:rPr>
          <w:rFonts w:ascii="Narkisim" w:hAnsi="Narkisim"/>
          <w:rtl/>
        </w:rPr>
        <w:t>) העתיקו מדברי הריב"ן בשם רש"י [ואפשר דלא דקו. ואף דמודפס בכל הדפוסים דאינו מפרש"י]. וה</w:t>
      </w:r>
      <w:r w:rsidRPr="00DD37A7">
        <w:rPr>
          <w:rFonts w:ascii="Narkisim" w:hAnsi="Narkisim"/>
          <w:b/>
          <w:bCs/>
          <w:rtl/>
        </w:rPr>
        <w:t>ריטב"א</w:t>
      </w:r>
      <w:r w:rsidRPr="00DD37A7">
        <w:rPr>
          <w:rFonts w:ascii="Narkisim" w:hAnsi="Narkisim"/>
          <w:rtl/>
        </w:rPr>
        <w:t xml:space="preserve"> פעמים שהביא פי' זה בשם 'רש"י', ופעמים שהביא בשם 'פירושים' [והכל בריב"ן לפנינו. אך יש מקומות שהביא דברי רש"י שאינם לפנינו, וכן יש מתחילת המסכת]. {ואפשר דמשולב בדברי ריב"ן פי' קצר מדברי רש"י}.</w:t>
      </w:r>
    </w:p>
    <w:p w14:paraId="476496BE" w14:textId="77777777" w:rsidR="002A729E" w:rsidRPr="00DD37A7" w:rsidRDefault="00000000" w:rsidP="00DD37A7">
      <w:pPr>
        <w:pStyle w:val="Footnote"/>
        <w:bidi/>
        <w:rPr>
          <w:rFonts w:ascii="Narkisim" w:hAnsi="Narkisim"/>
        </w:rPr>
      </w:pPr>
      <w:r w:rsidRPr="00DD37A7">
        <w:rPr>
          <w:rFonts w:ascii="Narkisim" w:hAnsi="Narkisim"/>
          <w:rtl/>
        </w:rPr>
        <w:tab/>
        <w:t>ופרש"י שהודפס על הרי"ף הוא פי' אחר, והמגיה (שם) ציין דהוא [קיצור של] פרשב"ם [ובתוס' שאנץ ותו' ר"פ (וכן קצת בתוס' דידן) הביאו פי' אחר בשם רשב"ם].</w:t>
      </w:r>
    </w:p>
  </w:footnote>
  <w:footnote w:id="363">
    <w:p w14:paraId="78F7D46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דהרבה טרח ויגע, ולא מצא האיך הרמב"ם יפרש במקום הזה.</w:t>
      </w:r>
    </w:p>
  </w:footnote>
  <w:footnote w:id="364">
    <w:p w14:paraId="569B99E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משמע ב</w:t>
      </w:r>
      <w:r w:rsidRPr="00DD37A7">
        <w:rPr>
          <w:rFonts w:ascii="Narkisim" w:hAnsi="Narkisim"/>
          <w:b/>
          <w:bCs/>
          <w:rtl/>
        </w:rPr>
        <w:t>ריטב"א</w:t>
      </w:r>
      <w:r w:rsidRPr="00DD37A7">
        <w:rPr>
          <w:rFonts w:ascii="Narkisim" w:hAnsi="Narkisim"/>
          <w:rtl/>
        </w:rPr>
        <w:t>, אך יש לדחות.</w:t>
      </w:r>
    </w:p>
  </w:footnote>
  <w:footnote w:id="365">
    <w:p w14:paraId="2A6B245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ולדברי הליקוטי הלכות י"ל דהכתוב תלאו בבעליו. והשתא אינו יכול לשאתו [וכמו פסיעה חוץ מירושלים]. {ויל"ד הרי בידו לטבול מיד. ואפשר דאיירי דוקא בטמא ז', דאינו בידו. ועוד אפשר דוקא בפירות שיתקלקלו קודם שיטהר. אבל בפשוטו איירי בכל אופן, דהשתא לא תוכל שאתו}.</w:t>
      </w:r>
    </w:p>
  </w:footnote>
  <w:footnote w:id="366">
    <w:p w14:paraId="6B5D915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כוונת התוס' ר"פ, היכן יש ראיה דדברי הגמ' קאכיל בירושלים לאו דוקא. ויש שנקטו כוונתו דאיירי דוקא חוץ לירושלים, דאל"כ האיך פודה. ופשיטא ליה דלא כליקוטי הלכות. [וצ"ב לפ"ז תי'].</w:t>
      </w:r>
    </w:p>
  </w:footnote>
  <w:footnote w:id="367">
    <w:p w14:paraId="7F9CB25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ואפשר דהתוס' ר"פ נקט מעשר טהור לרבותא. א"נ חד מינייהו נקט. {א"נ ט"ס הוא וחסרון המעתיק. א"נ ט"ס וצ"ל מעשר טמא}.</w:t>
      </w:r>
    </w:p>
  </w:footnote>
  <w:footnote w:id="368">
    <w:p w14:paraId="397336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ומפורש בדבריו דקאי מתני' אפי' בגברא טמא ומעשר טהור [וע"ז קאי הגמ' דנפדה], וכדברי הליקוטי הלכות.</w:t>
      </w:r>
    </w:p>
  </w:footnote>
  <w:footnote w:id="369">
    <w:p w14:paraId="13FDFC6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היכא דנטמא בפנים לא יפדה מדרבנן. [ובדיעבד מהני הפדיון. ועי"ש במפרשים באריכות בכוונת הירושלמי]. וה</w:t>
      </w:r>
      <w:r w:rsidRPr="00DD37A7">
        <w:rPr>
          <w:rFonts w:ascii="Narkisim" w:hAnsi="Narkisim"/>
          <w:b/>
          <w:bCs/>
          <w:rtl/>
        </w:rPr>
        <w:t>או"ש</w:t>
      </w:r>
      <w:r w:rsidRPr="00DD37A7">
        <w:rPr>
          <w:rFonts w:ascii="Narkisim" w:hAnsi="Narkisim"/>
          <w:rtl/>
        </w:rPr>
        <w:t xml:space="preserve"> (שם) כת' דפשטות כוונת המשנה רק לענין דלא קלטוהו מחיצות, ומוציאין אותו ופודין בחוץ. דכיון דמדאורייתא הוה טהור אינו נפדה בפנים.</w:t>
      </w:r>
    </w:p>
  </w:footnote>
  <w:footnote w:id="370">
    <w:p w14:paraId="11C8CE9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משנ"ל</w:t>
      </w:r>
      <w:r w:rsidRPr="00DD37A7">
        <w:rPr>
          <w:rFonts w:ascii="Narkisim" w:hAnsi="Narkisim"/>
          <w:rtl/>
        </w:rPr>
        <w:t xml:space="preserve"> (תרומות ז א) הביא דכהן טמא שאכל תרומה הטמאה בטומאה דרבנן, חייב מיתה ביד"ש. ולא אמרי' דמחמת הדין דרבנן הוה מחוללת ועומדת. וציין לכמה סוגיות מתי דנים מדרבנן לדאורייתא.</w:t>
      </w:r>
    </w:p>
  </w:footnote>
  <w:footnote w:id="371">
    <w:p w14:paraId="5FAA422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דרך אמונה</w:t>
      </w:r>
      <w:r w:rsidRPr="00DD37A7">
        <w:rPr>
          <w:rFonts w:ascii="Narkisim" w:hAnsi="Narkisim"/>
          <w:rtl/>
        </w:rPr>
        <w:t xml:space="preserve"> (בביאוה"ה מעש"ש ב יב) ביאר דהוה כאוכלין שאינן ראויין, ואטו טומאה כתיב בתורה, אלא תלי בראוי לאכילה. והוכיח דה"ה היכא דנאסר באיסור אחר דפודין אותו.</w:t>
      </w:r>
    </w:p>
  </w:footnote>
  <w:footnote w:id="372">
    <w:p w14:paraId="21B8E76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כעי"ז מעלה תמימים לבדק הבית (מעשה"ק יט טו) בזה"ז בחוץ חייב, ו</w:t>
      </w:r>
      <w:r w:rsidRPr="00DD37A7">
        <w:rPr>
          <w:rFonts w:ascii="Narkisim" w:hAnsi="Narkisim"/>
          <w:b/>
          <w:bCs/>
          <w:rtl/>
        </w:rPr>
        <w:t>תוס</w:t>
      </w:r>
      <w:r w:rsidRPr="00DD37A7">
        <w:rPr>
          <w:rFonts w:ascii="Narkisim" w:hAnsi="Narkisim"/>
          <w:rtl/>
        </w:rPr>
        <w:t>' (זבחים נט.) הק' דאינו ראוי לפתח אוהל מועד, והוה דיחוי. ותי' דבידו לתקן המזבח.</w:t>
      </w:r>
    </w:p>
  </w:footnote>
  <w:footnote w:id="373">
    <w:p w14:paraId="4D9313D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המנח"ח כת' דלדעת ה</w:t>
      </w:r>
      <w:r w:rsidRPr="00DD37A7">
        <w:rPr>
          <w:rFonts w:ascii="Narkisim" w:hAnsi="Narkisim"/>
          <w:b/>
          <w:bCs/>
          <w:rtl/>
        </w:rPr>
        <w:t>ראב"ד</w:t>
      </w:r>
      <w:r w:rsidRPr="00DD37A7">
        <w:rPr>
          <w:rFonts w:ascii="Narkisim" w:hAnsi="Narkisim"/>
          <w:rtl/>
        </w:rPr>
        <w:t xml:space="preserve"> (ביה"ב ו יד, הו' לעיל) דבזה"ז אין קדושת מקדש, א"כ אינו חייב על מעש"ש.</w:t>
      </w:r>
    </w:p>
  </w:footnote>
  <w:footnote w:id="374">
    <w:p w14:paraId="1E6D17B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דאם הוא יצא החוצה ודאי דאסור לו לאוכלה. ואילו מביאו אצלו, ואוכלו בפנים ודאי שפיר דמי. וקצת משמע שהוא עומד בפנים אלא שמוציא רק את פיו, וכיון שעיקר עומד בירושלים מותר לאכול מעש"ש. אלא דיש איסור לאכול מעשר כשהמעשר אינו בירושלים. ובזה מהני דין מלואך].</w:t>
      </w:r>
    </w:p>
    <w:p w14:paraId="5A34986F" w14:textId="77777777" w:rsidR="002A729E" w:rsidRPr="00DD37A7" w:rsidRDefault="00000000" w:rsidP="00DD37A7">
      <w:pPr>
        <w:pStyle w:val="Footnote"/>
        <w:bidi/>
        <w:rPr>
          <w:rFonts w:ascii="Narkisim" w:hAnsi="Narkisim"/>
        </w:rPr>
      </w:pPr>
      <w:r w:rsidRPr="00DD37A7">
        <w:rPr>
          <w:rFonts w:ascii="Narkisim" w:hAnsi="Narkisim"/>
          <w:rtl/>
        </w:rPr>
        <w:tab/>
        <w:t>אמנם יש לדחות דכוונת הריב"ן דתליא בבעלים, והבעלים מחוייב לאוכלו [במקום שהבעלים עומד, שהוא בפנים], ולא שמותר לצאת. אבל דברי ה</w:t>
      </w:r>
      <w:r w:rsidRPr="00DD37A7">
        <w:rPr>
          <w:rFonts w:ascii="Narkisim" w:hAnsi="Narkisim"/>
          <w:b/>
          <w:bCs/>
          <w:rtl/>
        </w:rPr>
        <w:t>ריב"ן</w:t>
      </w:r>
      <w:r w:rsidRPr="00DD37A7">
        <w:rPr>
          <w:rFonts w:ascii="Narkisim" w:hAnsi="Narkisim"/>
          <w:rtl/>
        </w:rPr>
        <w:t xml:space="preserve"> (כ.) שכתב כי הדר ארחקיה, משמע דאף במקומו יכול לאכול.</w:t>
      </w:r>
    </w:p>
  </w:footnote>
  <w:footnote w:id="375">
    <w:p w14:paraId="2EC8ADF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מלחמות</w:t>
      </w:r>
      <w:r w:rsidRPr="00DD37A7">
        <w:rPr>
          <w:rFonts w:ascii="Narkisim" w:hAnsi="Narkisim"/>
          <w:rtl/>
        </w:rPr>
        <w:t xml:space="preserve"> (ברכות כ: יב. בדה"ר) ציין דבכמה מקומות יש ספיקות דלא נפשטו במקומן ונפשטו במקו"א. [אך לא הביא מסוגיין. וי"ל דהוה באותו סוגיא, ועדיף].</w:t>
      </w:r>
    </w:p>
  </w:footnote>
  <w:footnote w:id="376">
    <w:p w14:paraId="63C5EBA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מנח"ח</w:t>
      </w:r>
      <w:r w:rsidRPr="00DD37A7">
        <w:rPr>
          <w:rFonts w:ascii="Narkisim" w:hAnsi="Narkisim"/>
          <w:rtl/>
        </w:rPr>
        <w:t xml:space="preserve"> (תמג) דייק מדברי הרמב"ם דלא אמרי' אגד כלי, ולא דמי להוצאת שבת [ודלא כריטב"א, הו' בע"א].</w:t>
      </w:r>
    </w:p>
    <w:p w14:paraId="3AEEAEED"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מנח"ח</w:t>
      </w:r>
      <w:r w:rsidRPr="00DD37A7">
        <w:rPr>
          <w:rFonts w:ascii="Narkisim" w:hAnsi="Narkisim"/>
          <w:rtl/>
        </w:rPr>
        <w:t xml:space="preserve"> נסתפק בנכנס חצי חבית יין, שיתחייב על מה שבפנים [לפי חשבון], ותליא בגדרי ביטול ברוב. וציין לדברי </w:t>
      </w:r>
      <w:r w:rsidRPr="00DD37A7">
        <w:rPr>
          <w:rFonts w:ascii="Narkisim" w:hAnsi="Narkisim"/>
          <w:b/>
          <w:bCs/>
          <w:rtl/>
        </w:rPr>
        <w:t>תוס</w:t>
      </w:r>
      <w:r w:rsidRPr="00DD37A7">
        <w:rPr>
          <w:rFonts w:ascii="Narkisim" w:hAnsi="Narkisim"/>
          <w:rtl/>
        </w:rPr>
        <w:t>' (תמורה ל.) דמהני ברירה היכא דתחילת הספק בתערובת. ולדברי ה</w:t>
      </w:r>
      <w:r w:rsidRPr="00DD37A7">
        <w:rPr>
          <w:rFonts w:ascii="Narkisim" w:hAnsi="Narkisim"/>
          <w:b/>
          <w:bCs/>
          <w:rtl/>
        </w:rPr>
        <w:t>פוסקים</w:t>
      </w:r>
      <w:r w:rsidRPr="00DD37A7">
        <w:rPr>
          <w:rFonts w:ascii="Narkisim" w:hAnsi="Narkisim"/>
          <w:rtl/>
        </w:rPr>
        <w:t xml:space="preserve"> (יו"ד קב ד) דל"ש ביטול ברוב בדבר דתחילתו בתערובת, וכמ"ש המרדכי מהא דיבמה שרקקה דם. {ויש לדחות דכה"ג ניכר הדבר ברגע כניסתו, איזה בפנים ואיזה בחוץ. אלא שלא היה אפשרות להפריש המשקה, ומיד נתערב. ולא דמי להנך דנולד בתוך התערובת ממש. וע"ע שער"י (ג כב) דדחו דהך ברירה דתחילתו בתערובת לא שייך בדבר שחל ממילא}.</w:t>
      </w:r>
    </w:p>
  </w:footnote>
  <w:footnote w:id="377">
    <w:p w14:paraId="71B98F9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למ"ד מעש"ש ממון גבוה, אסור באכילה, דהוה כעין גזל.</w:t>
      </w:r>
    </w:p>
  </w:footnote>
  <w:footnote w:id="378">
    <w:p w14:paraId="76C6775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כן בשם הפרמ"ג (פתיחה להל' שחיטה חלק ב).</w:t>
      </w:r>
    </w:p>
  </w:footnote>
  <w:footnote w:id="379">
    <w:p w14:paraId="36DDE6A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דר"א</w:t>
      </w:r>
      <w:r w:rsidRPr="00DD37A7">
        <w:rPr>
          <w:rFonts w:ascii="Narkisim" w:hAnsi="Narkisim"/>
          <w:rtl/>
        </w:rPr>
        <w:t xml:space="preserve"> (בביאוה"ה) הוסיף דלא מצאנו מכות מרדות בלאו הבא מכלל עשה, ודוקא באיסורין מדרבנן עשו חיזוק שלא לזלזל. [ועי"ש דהאריך, ושוב ציין דיש מקומות דמשמע דיש מכת מרדות אף אעשה דאורייתא. ודן לדחות].</w:t>
      </w:r>
    </w:p>
  </w:footnote>
  <w:footnote w:id="380">
    <w:p w14:paraId="79E6739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דהוה כשורף הלולב, שלא יוכל לקיים מצוותו. [ויל"ד דהתם כשמגיע זמן החיוב, יושב ומבטל המצווה. ואילו הכא אחרי ששרפו ל"ש כלל מצווה]. ויל"ד דבאופן דאף בלאו הכי אינו יכול לקיים מצוות אכילה, האם נימא דאיסור אכילתו רק מדרבנן.</w:t>
      </w:r>
    </w:p>
  </w:footnote>
  <w:footnote w:id="381">
    <w:p w14:paraId="18EDBA1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ערול"נ</w:t>
      </w:r>
      <w:r w:rsidRPr="00DD37A7">
        <w:rPr>
          <w:rFonts w:ascii="Narkisim" w:hAnsi="Narkisim"/>
          <w:rtl/>
        </w:rPr>
        <w:t xml:space="preserve"> הק' דלפי חשבון הגמ' דחייב עליו, צ"ל דיש מ' זיתים בתאנה זו. והיכן אשכחן כה"ג. וה</w:t>
      </w:r>
      <w:r w:rsidRPr="00DD37A7">
        <w:rPr>
          <w:rFonts w:ascii="Narkisim" w:hAnsi="Narkisim"/>
          <w:b/>
          <w:bCs/>
          <w:rtl/>
        </w:rPr>
        <w:t>פור"י</w:t>
      </w:r>
      <w:r w:rsidRPr="00DD37A7">
        <w:rPr>
          <w:rFonts w:ascii="Narkisim" w:hAnsi="Narkisim"/>
          <w:rtl/>
        </w:rPr>
        <w:t xml:space="preserve"> דחה דקאי כר' שמעון דכ"ש למכות. ומש"ה נקט מלקות ולא מיתה ביד"ש. וכתב דאף למ"ד (לעיל יז.) דסברת ר' שמעון משום דהוה בריה, ה"נ הוה בריה, ואף דאין כולו איסור. [צ"ל לר' שמעון, דכיון דיש בו חשיבות לוקה, אף דאין כולו איסור. אבל לדידן אין חיוב בריה כשאין כולו איסור].</w:t>
      </w:r>
    </w:p>
  </w:footnote>
  <w:footnote w:id="382">
    <w:p w14:paraId="73096BA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ודעת ה</w:t>
      </w:r>
      <w:r w:rsidRPr="00DD37A7">
        <w:rPr>
          <w:rFonts w:ascii="Narkisim" w:hAnsi="Narkisim"/>
          <w:b/>
          <w:bCs/>
          <w:rtl/>
        </w:rPr>
        <w:t>יראים</w:t>
      </w:r>
      <w:r w:rsidRPr="00DD37A7">
        <w:rPr>
          <w:rFonts w:ascii="Narkisim" w:hAnsi="Narkisim"/>
          <w:rtl/>
        </w:rPr>
        <w:t xml:space="preserve"> (קמז) דאף דתרומת פירות דרבנן, מעשר שני איתרבי מקרא. עכ"פ לא נתיישב ברייתא זו, דקאי אף אחיוב טבל ותרומה.</w:t>
      </w:r>
    </w:p>
  </w:footnote>
  <w:footnote w:id="383">
    <w:p w14:paraId="4B7401A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ונח' התנאים (תרומות ג ה) דלר' שמעון יכול לומר תרומת כרי זה בתוכו. וחכמים פליגי. [והגמ' עירובין דוחה דנח' התם כשאומר בתוכו, נחשב שמסיים באמצע, ואיכא סביבותיו].</w:t>
      </w:r>
    </w:p>
  </w:footnote>
  <w:footnote w:id="384">
    <w:p w14:paraId="3C70DDD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ופירש דבריו דחל על דבר מסויים, ודוקא היכא דאומר בתוכו סתם, ולא פירש מקומו נחשב דאין שיריה נכרין.</w:t>
      </w:r>
    </w:p>
  </w:footnote>
  <w:footnote w:id="385">
    <w:p w14:paraId="50FBE12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והוא חידוש גדול דהותר האיסור טבל אף קודם שחל שם תרומה, ומהני הפרשת התרו"מ בב' שלבים, לצמצם את איסור הטבל ואח"כ להחיל שם תרומה.</w:t>
      </w:r>
    </w:p>
    <w:p w14:paraId="69F8FFF6" w14:textId="77777777" w:rsidR="002A729E" w:rsidRPr="00DD37A7" w:rsidRDefault="00000000" w:rsidP="00DD37A7">
      <w:pPr>
        <w:pStyle w:val="Footnote"/>
        <w:bidi/>
        <w:rPr>
          <w:rFonts w:ascii="Narkisim" w:hAnsi="Narkisim"/>
        </w:rPr>
      </w:pPr>
      <w:r w:rsidRPr="00DD37A7">
        <w:rPr>
          <w:rFonts w:ascii="Narkisim" w:hAnsi="Narkisim"/>
          <w:rtl/>
        </w:rPr>
        <w:tab/>
        <w:t xml:space="preserve">ולכאורה כל זה למ"ד יש ברירה, דהא מבואר (גיטין כה, חולין יד, עירובין לז ועוד) דלמ"ד אין ברירה אין עצה לשתות. ולהך </w:t>
      </w:r>
      <w:r w:rsidRPr="00DD37A7">
        <w:rPr>
          <w:rFonts w:ascii="Narkisim" w:hAnsi="Narkisim"/>
          <w:b/>
          <w:bCs/>
          <w:rtl/>
        </w:rPr>
        <w:t>י"מ</w:t>
      </w:r>
      <w:r w:rsidRPr="00DD37A7">
        <w:rPr>
          <w:rFonts w:ascii="Narkisim" w:hAnsi="Narkisim"/>
          <w:rtl/>
        </w:rPr>
        <w:t xml:space="preserve"> אף למ"ד יש ברירה לא חל שם תרומה ומעשר. [אלא דמהני לענין יחוד תרו"מ, ולהפקיע ממנו שם טבל].</w:t>
      </w:r>
    </w:p>
    <w:p w14:paraId="10807110" w14:textId="77777777" w:rsidR="002A729E" w:rsidRPr="00DD37A7" w:rsidRDefault="00000000" w:rsidP="00DD37A7">
      <w:pPr>
        <w:pStyle w:val="Footnote"/>
        <w:bidi/>
        <w:rPr>
          <w:rFonts w:ascii="Narkisim" w:hAnsi="Narkisim"/>
        </w:rPr>
      </w:pPr>
      <w:r w:rsidRPr="00DD37A7">
        <w:rPr>
          <w:rFonts w:ascii="Narkisim" w:hAnsi="Narkisim"/>
          <w:rtl/>
        </w:rPr>
        <w:tab/>
        <w:t xml:space="preserve">אבל דעת </w:t>
      </w:r>
      <w:r w:rsidRPr="00DD37A7">
        <w:rPr>
          <w:rFonts w:ascii="Narkisim" w:hAnsi="Narkisim"/>
          <w:b/>
          <w:bCs/>
          <w:rtl/>
        </w:rPr>
        <w:t>שא"ר</w:t>
      </w:r>
      <w:r w:rsidRPr="00DD37A7">
        <w:rPr>
          <w:rFonts w:ascii="Narkisim" w:hAnsi="Narkisim"/>
          <w:rtl/>
        </w:rPr>
        <w:t xml:space="preserve"> דע"י ברירה חל שם תרו"מ, ואף יכול לפדות המעשר שני על מטבע. [ו</w:t>
      </w:r>
      <w:r w:rsidRPr="00DD37A7">
        <w:rPr>
          <w:rFonts w:ascii="Narkisim" w:hAnsi="Narkisim"/>
          <w:b/>
          <w:bCs/>
          <w:rtl/>
        </w:rPr>
        <w:t>רע"א</w:t>
      </w:r>
      <w:r w:rsidRPr="00DD37A7">
        <w:rPr>
          <w:rFonts w:ascii="Narkisim" w:hAnsi="Narkisim"/>
          <w:rtl/>
        </w:rPr>
        <w:t xml:space="preserve"> (עירובין שם) הק' אמאי אילו יבקע הנוד שותה טבל למפרע, הרי שותה חלק תרומה. ולדברי הי"מ יל"ד אם יבקע הנוד לא עבר איסור כלל. וצ"ל דעכ"פ תלי בברירה, ובהפרשה לבסוף]. וצ"ע.</w:t>
      </w:r>
    </w:p>
  </w:footnote>
  <w:footnote w:id="386">
    <w:p w14:paraId="2A7E2D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ה</w:t>
      </w:r>
      <w:r w:rsidRPr="00DD37A7">
        <w:rPr>
          <w:rFonts w:ascii="Narkisim" w:hAnsi="Narkisim"/>
          <w:b/>
          <w:bCs/>
          <w:rtl/>
        </w:rPr>
        <w:t>ריטב"א</w:t>
      </w:r>
      <w:r w:rsidRPr="00DD37A7">
        <w:rPr>
          <w:rFonts w:ascii="Narkisim" w:hAnsi="Narkisim"/>
          <w:rtl/>
        </w:rPr>
        <w:t xml:space="preserve"> הק' דהוה טבול רק לתרומה ותרומת מעשר. ולא הק' דטבול למעשר. וצ"ע.</w:t>
      </w:r>
    </w:p>
  </w:footnote>
  <w:footnote w:id="387">
    <w:p w14:paraId="45A3AA2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דמש"ה בגמ' (קידושין נח.) הו' סוגיא דהתם. ודבריו צ"ב]. ומשמע מדבריו דאף במתנות דזרוע ולחיים וקיבה [דמסויימים במקומם] שייך לדין מתנות שלא הורמו כמי שהורמו, אלא דעדיף טפי מסוגיין. ואכמ"ל.</w:t>
      </w:r>
    </w:p>
  </w:footnote>
  <w:footnote w:id="388">
    <w:p w14:paraId="32C2F47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ובגמ' (חולין קל: וב"ב קכג:) משמע דלמ"ד כמי שהורמו כבר זוכה בהם הכהן בגדרי הממון. וה</w:t>
      </w:r>
      <w:r w:rsidRPr="00DD37A7">
        <w:rPr>
          <w:rFonts w:ascii="Narkisim" w:hAnsi="Narkisim"/>
          <w:b/>
          <w:bCs/>
          <w:rtl/>
        </w:rPr>
        <w:t>ר"ש</w:t>
      </w:r>
      <w:r w:rsidRPr="00DD37A7">
        <w:rPr>
          <w:rFonts w:ascii="Narkisim" w:hAnsi="Narkisim"/>
          <w:rtl/>
        </w:rPr>
        <w:t xml:space="preserve"> (מעש"ש ה ט, ובתוס' רא"ש קידושין כו: ומהרש"א שם) מבואר דלמ"ד כמי שהורמו יכול לקיים מצוות נתינת מתנת כהונה קודם הפרשה. [ובגמ' (קידושין נד: הו' בסמוך) בפשוטו מבואר דלמ"ד כמי דהורמו הוה ממון גבוה].</w:t>
      </w:r>
    </w:p>
  </w:footnote>
  <w:footnote w:id="389">
    <w:p w14:paraId="7C29DE8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אבי עזרי</w:t>
      </w:r>
      <w:r w:rsidRPr="00DD37A7">
        <w:rPr>
          <w:rFonts w:ascii="Narkisim" w:hAnsi="Narkisim"/>
          <w:rtl/>
        </w:rPr>
        <w:t xml:space="preserve"> (אישות ה ד ומעשר א ה) כת' דאף בסוגיין לא הוה גדר דחל עליו דין מעשר, אלא דהוה דין חומר בחומה, דמהני לקלוט את הפירות לענין זה. ואף קודם שחל עליו שם מעשר.</w:t>
      </w:r>
    </w:p>
  </w:footnote>
  <w:footnote w:id="390">
    <w:p w14:paraId="6D4A1A8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[ויל"פ כוונתו דסוגיין קאי כמ"ד דאף לענין איסור כמי שהורמו, וה</w:t>
      </w:r>
      <w:r w:rsidRPr="00DD37A7">
        <w:rPr>
          <w:rFonts w:ascii="Narkisim" w:hAnsi="Narkisim"/>
          <w:b/>
          <w:bCs/>
          <w:rtl/>
        </w:rPr>
        <w:t>רמב"ם</w:t>
      </w:r>
      <w:r w:rsidRPr="00DD37A7">
        <w:rPr>
          <w:rFonts w:ascii="Narkisim" w:hAnsi="Narkisim"/>
          <w:rtl/>
        </w:rPr>
        <w:t xml:space="preserve"> פסק כמ"ד (קידושין נד:) דלאו כמי שהורמו לענין ממון גבוה. והוה מח' בפנ"ע].</w:t>
      </w:r>
    </w:p>
  </w:footnote>
  <w:footnote w:id="391">
    <w:p w14:paraId="4EE8D69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וכוונת הגמ' קמ"ל דלא אמרי' בזה כמי שהורמו. [ולא דקי"ל כמ"ד בעלמא לאו כמי שהורמו].</w:t>
      </w:r>
    </w:p>
  </w:footnote>
  <w:footnote w:id="392">
    <w:p w14:paraId="557DD43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דממון גבוה ילפי' מקרא דכתיב לה', והך קרא קאי לאחר הפרשה. וכן ה</w:t>
      </w:r>
      <w:r w:rsidRPr="00DD37A7">
        <w:rPr>
          <w:rFonts w:ascii="Narkisim" w:hAnsi="Narkisim"/>
          <w:b/>
          <w:bCs/>
          <w:rtl/>
        </w:rPr>
        <w:t>תוס' ר"י הזקן</w:t>
      </w:r>
      <w:r w:rsidRPr="00DD37A7">
        <w:rPr>
          <w:rFonts w:ascii="Narkisim" w:hAnsi="Narkisim"/>
          <w:rtl/>
        </w:rPr>
        <w:t xml:space="preserve"> (קידושין שם בחד תי') כת' דלשוייה ממון גבוה לא אמרי' כמי שהורמו. והביא דכן דעת הרמב"ם.</w:t>
      </w:r>
    </w:p>
    <w:p w14:paraId="574449DB"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שיטה לנ"ל</w:t>
      </w:r>
      <w:r w:rsidRPr="00DD37A7">
        <w:rPr>
          <w:rFonts w:ascii="Narkisim" w:hAnsi="Narkisim"/>
          <w:rtl/>
        </w:rPr>
        <w:t xml:space="preserve"> (שם בתי' הב') כת' דהא דאמרי' כמי שהורמו הוה ממון כהן. אבל קדושתיה לא חייל עד שעת הפרשה.</w:t>
      </w:r>
    </w:p>
  </w:footnote>
  <w:footnote w:id="393">
    <w:p w14:paraId="71D22FA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בגמ' (בכורות יא., וברמב"ם מעשר ו כא) דישראל שנפלו לו טבלים ממורחים מאבי אמו כהן [דזכה בהם משום מתנות שלא הורמו], איירי דוקא לאחר מירוח. ולכאורה בי"ש (אליבא דת"ק) פליגי אף התם, דקודם מירוח הוה כמי שהורמו. [וע"ע בסמוך דברי המאירי].</w:t>
      </w:r>
    </w:p>
  </w:footnote>
  <w:footnote w:id="394">
    <w:p w14:paraId="277ACC0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כ"כ ה</w:t>
      </w:r>
      <w:r w:rsidRPr="00DD37A7">
        <w:rPr>
          <w:rFonts w:ascii="Narkisim" w:hAnsi="Narkisim"/>
          <w:b/>
          <w:bCs/>
          <w:rtl/>
        </w:rPr>
        <w:t>גר"א</w:t>
      </w:r>
      <w:r w:rsidRPr="00DD37A7">
        <w:rPr>
          <w:rFonts w:ascii="Narkisim" w:hAnsi="Narkisim"/>
          <w:rtl/>
        </w:rPr>
        <w:t xml:space="preserve"> (לירושלמי מעש"ש ג ג), וה</w:t>
      </w:r>
      <w:r w:rsidRPr="00DD37A7">
        <w:rPr>
          <w:rFonts w:ascii="Narkisim" w:hAnsi="Narkisim"/>
          <w:b/>
          <w:bCs/>
          <w:rtl/>
        </w:rPr>
        <w:t>חזו"א</w:t>
      </w:r>
      <w:r w:rsidRPr="00DD37A7">
        <w:rPr>
          <w:rFonts w:ascii="Narkisim" w:hAnsi="Narkisim"/>
          <w:rtl/>
        </w:rPr>
        <w:t xml:space="preserve"> (מעש"ש ז ז ומעשרות א ב) דן בזה.</w:t>
      </w:r>
    </w:p>
  </w:footnote>
  <w:footnote w:id="395">
    <w:p w14:paraId="2CF1B80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אי' בגמ' (ב"מ נג:) דמחיצה לקלוט דרבנן.</w:t>
      </w:r>
    </w:p>
  </w:footnote>
  <w:footnote w:id="396">
    <w:p w14:paraId="502EBB9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מהר"י קורקוס</w:t>
      </w:r>
      <w:r w:rsidRPr="00DD37A7">
        <w:rPr>
          <w:rFonts w:ascii="Narkisim" w:hAnsi="Narkisim"/>
          <w:rtl/>
        </w:rPr>
        <w:t xml:space="preserve"> הביא דמקורו מהירושלמי (מעש"ש ג ג) דבי"ש השיבו לא אם אמרתם בפירות שלא נגמרה מלאכתן שיכול להוציא עליהם מעשר שני ממקום אחר תאמרו בפירות שנגמרה מלאכתן שאינו יכול להוציא עליהם שני ממקו"א.</w:t>
      </w:r>
    </w:p>
  </w:footnote>
  <w:footnote w:id="397">
    <w:p w14:paraId="2BDE724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רמב"ם</w:t>
      </w:r>
      <w:r w:rsidRPr="00DD37A7">
        <w:rPr>
          <w:rFonts w:ascii="Narkisim" w:hAnsi="Narkisim"/>
          <w:rtl/>
        </w:rPr>
        <w:t xml:space="preserve"> הוסיף דאפי' שהפירות יצאו, ועשה כל הפירות האלו מעשר שני על פירות אחרות [שלא נכנסו] יחזרו ויאכלו בירושלים. [ע"פ הירושלמי, ע' במפרשים].</w:t>
      </w:r>
    </w:p>
  </w:footnote>
  <w:footnote w:id="398">
    <w:p w14:paraId="0FD30E6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העירו דבירושלמי משמע דאין בזה מח', והלכה כר' יוסי.</w:t>
      </w:r>
    </w:p>
  </w:footnote>
  <w:footnote w:id="399">
    <w:p w14:paraId="2EDB20A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כ"כ האבי עזרי (הנ"ל). כ"כ ה</w:t>
      </w:r>
      <w:r w:rsidRPr="00DD37A7">
        <w:rPr>
          <w:rFonts w:ascii="Narkisim" w:hAnsi="Narkisim"/>
          <w:b/>
          <w:bCs/>
          <w:rtl/>
        </w:rPr>
        <w:t>צפנת פענח</w:t>
      </w:r>
      <w:r w:rsidRPr="00DD37A7">
        <w:rPr>
          <w:rFonts w:ascii="Narkisim" w:hAnsi="Narkisim"/>
          <w:rtl/>
        </w:rPr>
        <w:t xml:space="preserve"> (מתנ"ע א א) דמסקנת הירושלמי משום חומר במחיצות, ולא משום מתנות שלא הורמו. ונפק"מ דאין לוקין עליו. [וכת' דלא דלא בסוגיין, אלא כרבינא. וגמ' דידן ס"ל דאיירי דוקא בתאנה, דסתם תאנה נגמרה מלאכתו (עי"ש)].</w:t>
      </w:r>
    </w:p>
  </w:footnote>
  <w:footnote w:id="400">
    <w:p w14:paraId="2780DE8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ואפשר דס"ל כת"ק דפליגי אר' יוסי דנח' בי"ש ובי"ה בלא נגמרה מלאכתן, אבל בנגמרה לכו"ע קולט. [ואפ"ה משמע דהעתיק דברי רבה כלפי קודם גמר מלאכה].</w:t>
      </w:r>
    </w:p>
  </w:footnote>
  <w:footnote w:id="401">
    <w:p w14:paraId="15E64A9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ומבואר מדבריו דאמרי' מתנות שלא הורמו קודם גמר מלאכה, אף שלא חל עליו שם טבל. אלא דקודם גמר מלאכה ולא נראו למעשר לא גזרו קליטת מחיצת.</w:t>
      </w:r>
    </w:p>
  </w:footnote>
  <w:footnote w:id="402">
    <w:p w14:paraId="3EC889B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הביא' הגי' 'פני הבית'. וקאי אעיר. [וע"ל יט. דה</w:t>
      </w:r>
      <w:r w:rsidRPr="00DD37A7">
        <w:rPr>
          <w:rFonts w:ascii="Narkisim" w:hAnsi="Narkisim"/>
          <w:b/>
          <w:bCs/>
          <w:rtl/>
        </w:rPr>
        <w:t>רמב"ם</w:t>
      </w:r>
      <w:r w:rsidRPr="00DD37A7">
        <w:rPr>
          <w:rFonts w:ascii="Narkisim" w:hAnsi="Narkisim"/>
          <w:rtl/>
        </w:rPr>
        <w:t xml:space="preserve"> פי' ראית פני הבית, היינו ירושלים. וה</w:t>
      </w:r>
      <w:r w:rsidRPr="00DD37A7">
        <w:rPr>
          <w:rFonts w:ascii="Narkisim" w:hAnsi="Narkisim"/>
          <w:b/>
          <w:bCs/>
          <w:rtl/>
        </w:rPr>
        <w:t>אחרונים</w:t>
      </w:r>
      <w:r w:rsidRPr="00DD37A7">
        <w:rPr>
          <w:rFonts w:ascii="Narkisim" w:hAnsi="Narkisim"/>
          <w:rtl/>
        </w:rPr>
        <w:t xml:space="preserve"> דנו די"ל דגרס אף בסוג', ולענין מעש"ש ודאי תליא בחומת העיר, ונקט דאין לחלק. אבל תוס' נקטו דהתם קאי בעזרה. ואילו הכא בירושלים. וכ"א לפי ענינו].</w:t>
      </w:r>
    </w:p>
  </w:footnote>
  <w:footnote w:id="403">
    <w:p w14:paraId="2E587C9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דחה דבברייתא משמע דנכנסו ממש, ולא עייל בקנה. וע"כ דקאי אהא דלעיל (וכריב"ן), ותפשוט לחומרא.</w:t>
      </w:r>
    </w:p>
  </w:footnote>
  <w:footnote w:id="404">
    <w:p w14:paraId="13B156E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לדעת הרמב"ם אף לענין מעשר אזלי' בתר המשא].</w:t>
      </w:r>
    </w:p>
  </w:footnote>
  <w:footnote w:id="405">
    <w:p w14:paraId="156064F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ב</w:t>
      </w:r>
      <w:r w:rsidRPr="00DD37A7">
        <w:rPr>
          <w:rFonts w:ascii="Narkisim" w:hAnsi="Narkisim"/>
          <w:b/>
          <w:bCs/>
          <w:rtl/>
        </w:rPr>
        <w:t>ס' החינוך</w:t>
      </w:r>
      <w:r w:rsidRPr="00DD37A7">
        <w:rPr>
          <w:rFonts w:ascii="Narkisim" w:hAnsi="Narkisim"/>
          <w:rtl/>
        </w:rPr>
        <w:t xml:space="preserve"> (תסח) כמו שיעשו חסרי הדעת.</w:t>
      </w:r>
    </w:p>
  </w:footnote>
  <w:footnote w:id="406">
    <w:p w14:paraId="2E0D36C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ולשון ה</w:t>
      </w:r>
      <w:r w:rsidRPr="00DD37A7">
        <w:rPr>
          <w:rFonts w:ascii="Narkisim" w:hAnsi="Narkisim"/>
          <w:b/>
          <w:bCs/>
          <w:rtl/>
        </w:rPr>
        <w:t>חינוך</w:t>
      </w:r>
      <w:r w:rsidRPr="00DD37A7">
        <w:rPr>
          <w:rFonts w:ascii="Narkisim" w:hAnsi="Narkisim"/>
          <w:rtl/>
        </w:rPr>
        <w:t xml:space="preserve"> (רנא) כמו שעושין גם היום עובדי ע"ז וכומריהם. וי"ג כמו שהיו עושים עכו"ם [ואפשר דהוגה מחמת צנזורה].</w:t>
      </w:r>
    </w:p>
  </w:footnote>
  <w:footnote w:id="407">
    <w:p w14:paraId="4BFB909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[ונח' ה</w:t>
      </w:r>
      <w:r w:rsidRPr="00DD37A7">
        <w:rPr>
          <w:rFonts w:ascii="Narkisim" w:hAnsi="Narkisim"/>
          <w:b/>
          <w:bCs/>
          <w:rtl/>
        </w:rPr>
        <w:t>פוסקים</w:t>
      </w:r>
      <w:r w:rsidRPr="00DD37A7">
        <w:rPr>
          <w:rFonts w:ascii="Narkisim" w:hAnsi="Narkisim"/>
          <w:rtl/>
        </w:rPr>
        <w:t xml:space="preserve"> בדעת הרמב"ם אי פסק כר' שמעון ואכ"מ. ו</w:t>
      </w:r>
      <w:r w:rsidRPr="00DD37A7">
        <w:rPr>
          <w:rFonts w:ascii="Narkisim" w:hAnsi="Narkisim"/>
          <w:b/>
          <w:bCs/>
          <w:rtl/>
        </w:rPr>
        <w:t>תוס</w:t>
      </w:r>
      <w:r w:rsidRPr="00DD37A7">
        <w:rPr>
          <w:rFonts w:ascii="Narkisim" w:hAnsi="Narkisim"/>
          <w:rtl/>
        </w:rPr>
        <w:t>' [גיטין מט:, סוטה יד.] כת' דלא פליגי אלא היכא דיש נפק"מ].</w:t>
      </w:r>
    </w:p>
  </w:footnote>
  <w:footnote w:id="408">
    <w:p w14:paraId="0CE5D27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דרכ"מ</w:t>
      </w:r>
      <w:r w:rsidRPr="00DD37A7">
        <w:rPr>
          <w:rFonts w:ascii="Narkisim" w:hAnsi="Narkisim"/>
          <w:rtl/>
        </w:rPr>
        <w:t xml:space="preserve"> כתב דאין צד דאם לא נדע הטעם לא נקיים, אלא דכוונת הטור להשיג דלדעת הרמב"ם אסור רק כדרך שעשו עובדי ע"ז.</w:t>
      </w:r>
    </w:p>
  </w:footnote>
  <w:footnote w:id="409">
    <w:p w14:paraId="67C7ACC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b/>
          <w:bCs/>
          <w:rtl/>
        </w:rPr>
        <w:t>רש"י</w:t>
      </w:r>
      <w:r w:rsidRPr="00DD37A7">
        <w:rPr>
          <w:rFonts w:ascii="Narkisim" w:hAnsi="Narkisim"/>
          <w:rtl/>
        </w:rPr>
        <w:t xml:space="preserve"> (יבמות) מבואר דהמח' אי נח' 'פאת'. וה</w:t>
      </w:r>
      <w:r w:rsidRPr="00DD37A7">
        <w:rPr>
          <w:rFonts w:ascii="Narkisim" w:hAnsi="Narkisim"/>
          <w:b/>
          <w:bCs/>
          <w:rtl/>
        </w:rPr>
        <w:t>רא"ש</w:t>
      </w:r>
      <w:r w:rsidRPr="00DD37A7">
        <w:rPr>
          <w:rFonts w:ascii="Narkisim" w:hAnsi="Narkisim"/>
          <w:rtl/>
        </w:rPr>
        <w:t xml:space="preserve"> (נזיר כט.) כת' דלא מיקרי הקפה אלא המשוה צדעיו לאחורי אזניו.</w:t>
      </w:r>
    </w:p>
  </w:footnote>
  <w:footnote w:id="410">
    <w:p w14:paraId="723CBCD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[ובדברי הט"ז מבואר דהתורה קבעה איסור גילוח דין קבוע, ולא פלוג. וצ"ל דגדר ההיתר קרובים למלכות שאני. וצ"ע].</w:t>
      </w:r>
    </w:p>
  </w:footnote>
  <w:footnote w:id="411">
    <w:p w14:paraId="1F26515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המשך פעולה א', נחשב ב"א [אפי' דהוה המשך אח"כ]. [דלא מסתבר דכוונתו תער ארוך שמגלח ב' פאות כא'].</w:t>
      </w:r>
    </w:p>
  </w:footnote>
  <w:footnote w:id="412">
    <w:p w14:paraId="1C0A3A9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יל"ד דמשכח"ל בב' מעשים בתוך כדי דיבור, דההתראה עולה על הכל. וכמ"ש תוס' (שבועות הנ"ל). וצ"ל דאף זה לא שכיח שיעשה במהירות כל כך.</w:t>
      </w:r>
    </w:p>
  </w:footnote>
  <w:footnote w:id="413">
    <w:p w14:paraId="4F7756A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ור' יוסי בתוספתא חולק בין בקרחה ובין בשריטה על ה' מתים. והגר''א העיר דבגמ' (סוף הע''ב) דברי ר' יוסי נאמרין להיפך.</w:t>
      </w:r>
    </w:p>
  </w:footnote>
  <w:footnote w:id="414">
    <w:p w14:paraId="30431DC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כת' גבי גילוח (ל"ת מד) וגבי שרט לנפש (ל"ת מה).</w:t>
      </w:r>
    </w:p>
    <w:p w14:paraId="19DB2DF9"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רמב"ם</w:t>
      </w:r>
      <w:r w:rsidRPr="00DD37A7">
        <w:rPr>
          <w:rFonts w:ascii="Narkisim" w:hAnsi="Narkisim"/>
          <w:rtl/>
        </w:rPr>
        <w:t xml:space="preserve"> (סה"מ ל"ת קע) כת' דאילו היו מצוות בעצמן, ולאוין מיוחדים בכהנים [ולא להשלמת הדין], א"כ היה הכהן חייב על כל מעשה מהם שתי מלקיות, מצד שהוא ישראל ומצד שהוא כהן. אך אין הענין כן, דנאמרו להשלים הדינים. ולוקה מלקות א' לבד כשאר ישראל.</w:t>
      </w:r>
    </w:p>
  </w:footnote>
  <w:footnote w:id="415">
    <w:p w14:paraId="087F5D8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 שלוקה משום התראה הראשונה, כיון שנצרפו ב' אכילות לכזית]. אבל ה</w:t>
      </w:r>
      <w:r w:rsidRPr="00DD37A7">
        <w:rPr>
          <w:rFonts w:ascii="Narkisim" w:hAnsi="Narkisim"/>
          <w:b/>
          <w:bCs/>
          <w:rtl/>
        </w:rPr>
        <w:t>מאירי</w:t>
      </w:r>
      <w:r w:rsidRPr="00DD37A7">
        <w:rPr>
          <w:rFonts w:ascii="Narkisim" w:hAnsi="Narkisim"/>
          <w:rtl/>
        </w:rPr>
        <w:t xml:space="preserve"> (חולין פג.) הביא </w:t>
      </w:r>
      <w:r w:rsidRPr="00DD37A7">
        <w:rPr>
          <w:rFonts w:ascii="Narkisim" w:hAnsi="Narkisim"/>
          <w:b/>
          <w:bCs/>
          <w:rtl/>
        </w:rPr>
        <w:t>י"א</w:t>
      </w:r>
      <w:r w:rsidRPr="00DD37A7">
        <w:rPr>
          <w:rFonts w:ascii="Narkisim" w:hAnsi="Narkisim"/>
          <w:rtl/>
        </w:rPr>
        <w:t xml:space="preserve"> שהאוכל חצי זית והתרו בו ואכל חצי זית אחר בכדי אכילת פרס, שהתראה מחלקת ופוטרתו. וה</w:t>
      </w:r>
      <w:r w:rsidRPr="00DD37A7">
        <w:rPr>
          <w:rFonts w:ascii="Narkisim" w:hAnsi="Narkisim"/>
          <w:b/>
          <w:bCs/>
          <w:rtl/>
        </w:rPr>
        <w:t>מאירי</w:t>
      </w:r>
      <w:r w:rsidRPr="00DD37A7">
        <w:rPr>
          <w:rFonts w:ascii="Narkisim" w:hAnsi="Narkisim"/>
          <w:rtl/>
        </w:rPr>
        <w:t xml:space="preserve"> כתב ד</w:t>
      </w:r>
      <w:r w:rsidRPr="00DD37A7">
        <w:rPr>
          <w:rFonts w:ascii="Narkisim" w:hAnsi="Narkisim"/>
          <w:b/>
          <w:bCs/>
          <w:rtl/>
        </w:rPr>
        <w:t>גדולי המפרשים</w:t>
      </w:r>
      <w:r w:rsidRPr="00DD37A7">
        <w:rPr>
          <w:rFonts w:ascii="Narkisim" w:hAnsi="Narkisim"/>
          <w:rtl/>
        </w:rPr>
        <w:t xml:space="preserve"> חלקו שאין הבא לחייב פוטר</w:t>
      </w:r>
      <w:r w:rsidRPr="00DD37A7">
        <w:rPr>
          <w:rFonts w:ascii="Narkisim" w:hAnsi="Narkisim"/>
          <w:i/>
          <w:iCs/>
          <w:rtl/>
        </w:rPr>
        <w:t>.</w:t>
      </w:r>
    </w:p>
  </w:footnote>
  <w:footnote w:id="416">
    <w:p w14:paraId="19340D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רש"ש</w:t>
      </w:r>
      <w:r w:rsidRPr="00DD37A7">
        <w:rPr>
          <w:rFonts w:ascii="Narkisim" w:hAnsi="Narkisim"/>
          <w:rtl/>
        </w:rPr>
        <w:t xml:space="preserve"> (שם) תמה בזה, וביאר באופ"א.</w:t>
      </w:r>
    </w:p>
  </w:footnote>
  <w:footnote w:id="417">
    <w:p w14:paraId="7CF546A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 בעריש</w:t>
      </w:r>
      <w:r w:rsidRPr="00DD37A7">
        <w:rPr>
          <w:rFonts w:ascii="Narkisim" w:hAnsi="Narkisim"/>
          <w:rtl/>
        </w:rPr>
        <w:t xml:space="preserve"> (בהקדמה לפנ"י) נקט דיש פטור קלב"ם על הכל. ורע"א חלק על דבריו.</w:t>
      </w:r>
    </w:p>
  </w:footnote>
  <w:footnote w:id="418">
    <w:p w14:paraId="68A445E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לדעת רשב"ם (הנ"ל) לכאורה הוה כדברי רע"א.</w:t>
      </w:r>
    </w:p>
  </w:footnote>
  <w:footnote w:id="419">
    <w:p w14:paraId="011A11C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לדחות דסבור דההתראה קאי אמעשה א' מתוכם, ואינו סבור שיש ריבוי איסור בכולם. [וכ"כ התוס' רי"ד קידושין, ע' בסמוך].</w:t>
      </w:r>
    </w:p>
  </w:footnote>
  <w:footnote w:id="420">
    <w:p w14:paraId="6028998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ואפשר דרק מה ששותה כשיעור שתיית רביעית נחשב מעשה א' [ובזה בעי' התראה לחלק]. אבל מה ששותה במשך היום מהני סברת אשתלאי. [אף לדעת תוס']. [אמנם גבי לענין חטאת, כל שאין התראה מחלקת נחשב עבירה א', אף לאחר זמן רב. וצ"ע].</w:t>
      </w:r>
    </w:p>
  </w:footnote>
  <w:footnote w:id="421">
    <w:p w14:paraId="10964CD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ובפשוטו בדברי התוס' רי"ד מבואר דאי"צ התראה לחלק, ואף בלא"ה כ"א הוה עבירה בפנ"ע. אמנם ילד"ח דקו' התוס' רי"ד דכיון דהוא מזיד, למ"ד חבר אי"צ התראה, הרי יש כאן התראה על כ"א, ובזה סגי לחלק.</w:t>
      </w:r>
    </w:p>
  </w:footnote>
  <w:footnote w:id="422">
    <w:p w14:paraId="710E00D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וטעות זה אף חבר יכול לטעות.</w:t>
      </w:r>
    </w:p>
  </w:footnote>
  <w:footnote w:id="423">
    <w:p w14:paraId="4143D95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ולפ"ז היכא דהתרו בו מתחילה, פשיטא דחייב על כל א' [וכדברי הירושלמי]. [ואף היכא דשתה במשך כל היום, וא"י לומר שכחתי].</w:t>
      </w:r>
    </w:p>
  </w:footnote>
  <w:footnote w:id="424">
    <w:p w14:paraId="62F54A7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הביאו דה</w:t>
      </w:r>
      <w:r w:rsidRPr="00DD37A7">
        <w:rPr>
          <w:rFonts w:ascii="Narkisim" w:hAnsi="Narkisim"/>
          <w:b/>
          <w:bCs/>
          <w:rtl/>
        </w:rPr>
        <w:t>רמב"ם</w:t>
      </w:r>
      <w:r w:rsidRPr="00DD37A7">
        <w:rPr>
          <w:rFonts w:ascii="Narkisim" w:hAnsi="Narkisim"/>
          <w:rtl/>
        </w:rPr>
        <w:t xml:space="preserve"> (מאכ"א יד ז) נקט דאף בחיוב כרת [בידי שמים] בעינן חילוק התראות.</w:t>
      </w:r>
    </w:p>
    <w:p w14:paraId="7735FCEF" w14:textId="77777777" w:rsidR="002A729E" w:rsidRPr="00DD37A7" w:rsidRDefault="00000000" w:rsidP="00DD37A7">
      <w:pPr>
        <w:pStyle w:val="Footnote"/>
        <w:bidi/>
        <w:rPr>
          <w:rFonts w:ascii="Narkisim" w:hAnsi="Narkisim"/>
        </w:rPr>
      </w:pPr>
      <w:r w:rsidRPr="00DD37A7">
        <w:rPr>
          <w:rFonts w:ascii="Narkisim" w:hAnsi="Narkisim"/>
          <w:rtl/>
        </w:rPr>
        <w:tab/>
        <w:t>דהרמב"ם כתב דהאוכל אכילה גדולה מדבר האסור, אין מחייבין אותו מלקות או כרת על כל כזית, אלא חיוב א' על האכילה. אבל אם היו עדים מתרין בו, חייב על כל התראה, אף דאכל בלא הפסק. וצ"ע בכרת בידי שמים לדברי הרמב"ם ל"ש 'חילוק'.</w:t>
      </w:r>
    </w:p>
  </w:footnote>
  <w:footnote w:id="425">
    <w:p w14:paraId="6D3550E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ולא דמי לחטאת, דמכפר על כל המעשים, כל שאין 'מחלק'. [אמנם משמע דמהני העונש בי"ד קצת כלפי השאר, אלא דל"מ לגמרי].</w:t>
      </w:r>
    </w:p>
  </w:footnote>
  <w:footnote w:id="426">
    <w:p w14:paraId="316CFC3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ואיסור לאו הרבה פעמים יש בו צד חומרא אף כלפי איסור סקילה. [וה</w:t>
      </w:r>
      <w:r w:rsidRPr="00DD37A7">
        <w:rPr>
          <w:rFonts w:ascii="Narkisim" w:hAnsi="Narkisim"/>
          <w:b/>
          <w:bCs/>
          <w:rtl/>
        </w:rPr>
        <w:t>אחרונים</w:t>
      </w:r>
      <w:r w:rsidRPr="00DD37A7">
        <w:rPr>
          <w:rFonts w:ascii="Narkisim" w:hAnsi="Narkisim"/>
          <w:rtl/>
        </w:rPr>
        <w:t xml:space="preserve"> דנו נפק"מ בזה היכא דצריך רק כזית א', או המרק, דעדיף שיאכל נבילה. ע' אפיק"י (ב לב)].</w:t>
      </w:r>
    </w:p>
  </w:footnote>
  <w:footnote w:id="427">
    <w:p w14:paraId="3D15A00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וכן </w:t>
      </w:r>
      <w:r w:rsidRPr="00DD37A7">
        <w:rPr>
          <w:rFonts w:ascii="Narkisim" w:hAnsi="Narkisim"/>
          <w:b/>
          <w:bCs/>
          <w:rtl/>
        </w:rPr>
        <w:t xml:space="preserve">רבינו יונה </w:t>
      </w:r>
      <w:r w:rsidRPr="00DD37A7">
        <w:rPr>
          <w:rFonts w:ascii="Narkisim" w:hAnsi="Narkisim"/>
          <w:rtl/>
        </w:rPr>
        <w:t>(</w:t>
      </w:r>
      <w:r w:rsidRPr="00DD37A7">
        <w:rPr>
          <w:rFonts w:ascii="Narkisim" w:hAnsi="Narkisim"/>
          <w:b/>
          <w:bCs/>
          <w:rtl/>
        </w:rPr>
        <w:t>שערי תשובה</w:t>
      </w:r>
      <w:r w:rsidRPr="00DD37A7">
        <w:rPr>
          <w:rFonts w:ascii="Narkisim" w:hAnsi="Narkisim"/>
          <w:rtl/>
        </w:rPr>
        <w:t xml:space="preserve"> א ז) הביא ממשנה זו דהשונה בעבירה א' נחשב שעובר עבירות חלוקות, כמשפט האוכל טריפה ובהמה טמאה וכו'. ולא חילק דבמשנה איכא התראות מחלקות. [ולדברי רש"י א"ש]. ואפשר דכוונתו בעושה כל א' בפנ"ע, אחרי זמן רב.</w:t>
      </w:r>
    </w:p>
  </w:footnote>
  <w:footnote w:id="428">
    <w:p w14:paraId="01A90DA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ולא אמרי' דגלי דהוה בגדר גופין מחולקין (וכתוס'). אלא דס"ד דכל הקרחות הוה מעשה א' וחיוב א'. קמ"ל דהוה כמו ב' זיתי חלב, אלא דאפ"ה הוה ב' זיתי חלב בלא התראה מחלקת.</w:t>
      </w:r>
    </w:p>
  </w:footnote>
  <w:footnote w:id="429">
    <w:p w14:paraId="4D7D82B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יל"ד לצד (שהו' לעיל) דאף בנזיר הגדר שכל מה ששותה בלא חילוק התראות הוה מעשה עבירה א', וכמ"ש ה</w:t>
      </w:r>
      <w:r w:rsidRPr="00DD37A7">
        <w:rPr>
          <w:rFonts w:ascii="Narkisim" w:hAnsi="Narkisim"/>
          <w:b/>
          <w:bCs/>
          <w:rtl/>
        </w:rPr>
        <w:t>ריטב"א</w:t>
      </w:r>
      <w:r w:rsidRPr="00DD37A7">
        <w:rPr>
          <w:rFonts w:ascii="Narkisim" w:hAnsi="Narkisim"/>
          <w:rtl/>
        </w:rPr>
        <w:t xml:space="preserve"> (כא.) שכל היין ששתה שם אחד וגוף אחד, ואף ששותה בזה אחר זה, הכל נחשב שתיה א' כיון שאין כאן אלא התראה א'. א"כ מאי מק', ונימא דבזה גלי קרא דשאני קרחה מנזיר.</w:t>
      </w:r>
    </w:p>
  </w:footnote>
  <w:footnote w:id="430">
    <w:p w14:paraId="630D093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ודלא כמ"ש ה</w:t>
      </w:r>
      <w:r w:rsidRPr="00DD37A7">
        <w:rPr>
          <w:rFonts w:ascii="Narkisim" w:hAnsi="Narkisim"/>
          <w:b/>
          <w:bCs/>
          <w:rtl/>
        </w:rPr>
        <w:t xml:space="preserve">חכ"צ </w:t>
      </w:r>
      <w:r w:rsidRPr="00DD37A7">
        <w:rPr>
          <w:rFonts w:ascii="Narkisim" w:hAnsi="Narkisim"/>
          <w:rtl/>
        </w:rPr>
        <w:t xml:space="preserve">(פו) דדוקא באיסורי אכילה אמרי' דחצי שיעור אסור מהתורה, ולא במלאכת שבת [אבל </w:t>
      </w:r>
      <w:r w:rsidRPr="00DD37A7">
        <w:rPr>
          <w:rFonts w:ascii="Narkisim" w:hAnsi="Narkisim"/>
          <w:b/>
          <w:bCs/>
          <w:rtl/>
        </w:rPr>
        <w:t>רש"י</w:t>
      </w:r>
      <w:r w:rsidRPr="00DD37A7">
        <w:rPr>
          <w:rFonts w:ascii="Narkisim" w:hAnsi="Narkisim"/>
          <w:rtl/>
        </w:rPr>
        <w:t xml:space="preserve"> (שבת עד.) מבואר דאף במלאכות שבת אמרי' דחצי שיעור אסור מה"ת. וע' </w:t>
      </w:r>
      <w:r w:rsidRPr="00DD37A7">
        <w:rPr>
          <w:rFonts w:ascii="Narkisim" w:hAnsi="Narkisim"/>
          <w:b/>
          <w:bCs/>
          <w:rtl/>
        </w:rPr>
        <w:t>ביאו"ה</w:t>
      </w:r>
      <w:r w:rsidRPr="00DD37A7">
        <w:rPr>
          <w:rFonts w:ascii="Narkisim" w:hAnsi="Narkisim"/>
          <w:rtl/>
        </w:rPr>
        <w:t xml:space="preserve"> (ר"ס שמ ד"ה על)].</w:t>
      </w:r>
    </w:p>
  </w:footnote>
  <w:footnote w:id="431">
    <w:p w14:paraId="06275AA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ה</w:t>
      </w:r>
      <w:r w:rsidRPr="00DD37A7">
        <w:rPr>
          <w:rFonts w:ascii="Narkisim" w:hAnsi="Narkisim"/>
          <w:b/>
          <w:bCs/>
          <w:rtl/>
        </w:rPr>
        <w:t>רי"ף</w:t>
      </w:r>
      <w:r w:rsidRPr="00DD37A7">
        <w:rPr>
          <w:rFonts w:ascii="Narkisim" w:hAnsi="Narkisim"/>
          <w:rtl/>
        </w:rPr>
        <w:t xml:space="preserve"> הביא רק מ"ד גריס, ומ"ד יראה מראשו].</w:t>
      </w:r>
    </w:p>
  </w:footnote>
  <w:footnote w:id="432">
    <w:p w14:paraId="2ECD59B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נמוק"י</w:t>
      </w:r>
      <w:r w:rsidRPr="00DD37A7">
        <w:rPr>
          <w:rFonts w:ascii="Narkisim" w:hAnsi="Narkisim"/>
          <w:rtl/>
        </w:rPr>
        <w:t xml:space="preserve"> הוסיף דה"ה כשצובע שער הלבן. וכ"פ ה</w:t>
      </w:r>
      <w:r w:rsidRPr="00DD37A7">
        <w:rPr>
          <w:rFonts w:ascii="Narkisim" w:hAnsi="Narkisim"/>
          <w:b/>
          <w:bCs/>
          <w:rtl/>
        </w:rPr>
        <w:t>רמב"ם</w:t>
      </w:r>
      <w:r w:rsidRPr="00DD37A7">
        <w:rPr>
          <w:rFonts w:ascii="Narkisim" w:hAnsi="Narkisim"/>
          <w:rtl/>
        </w:rPr>
        <w:t xml:space="preserve"> (ע"ז יב י).</w:t>
      </w:r>
    </w:p>
  </w:footnote>
  <w:footnote w:id="433">
    <w:p w14:paraId="16F778E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ובפשוטו נקטו כמה </w:t>
      </w:r>
      <w:r w:rsidRPr="00DD37A7">
        <w:rPr>
          <w:rFonts w:ascii="Narkisim" w:hAnsi="Narkisim"/>
          <w:b/>
          <w:bCs/>
          <w:rtl/>
        </w:rPr>
        <w:t>ראשונים</w:t>
      </w:r>
      <w:r w:rsidRPr="00DD37A7">
        <w:rPr>
          <w:rFonts w:ascii="Narkisim" w:hAnsi="Narkisim"/>
          <w:rtl/>
        </w:rPr>
        <w:t xml:space="preserve"> (הג' מיימוני שם) דקי"ל דהוה איסור דרבנן, דלא קי"ל כראב"י. וה</w:t>
      </w:r>
      <w:r w:rsidRPr="00DD37A7">
        <w:rPr>
          <w:rFonts w:ascii="Narkisim" w:hAnsi="Narkisim"/>
          <w:b/>
          <w:bCs/>
          <w:rtl/>
        </w:rPr>
        <w:t>ב"י</w:t>
      </w:r>
      <w:r w:rsidRPr="00DD37A7">
        <w:rPr>
          <w:rFonts w:ascii="Narkisim" w:hAnsi="Narkisim"/>
          <w:rtl/>
        </w:rPr>
        <w:t xml:space="preserve"> (קפב) הק' דהרמב"ם פסק כראב"י, אלא דנקט דהעברת שער אינו מידי דמינכר, ואין בזה איסור תיקוני אשה.</w:t>
      </w:r>
    </w:p>
  </w:footnote>
  <w:footnote w:id="434">
    <w:p w14:paraId="2EE705D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פרישה</w:t>
      </w:r>
      <w:r w:rsidRPr="00DD37A7">
        <w:rPr>
          <w:rFonts w:ascii="Narkisim" w:hAnsi="Narkisim"/>
          <w:rtl/>
        </w:rPr>
        <w:t xml:space="preserve"> (קפב ה) הק' האיך התחילו להעביר [באיסור]. וכתב דקאי דהגויים אנשים מעבירין שער, ולמדין ממנהג הגויים. ועוד כתב דאם נהגו כולם יחד, אין מוחין בידם [אף דמי שהתחיל היה באיסור].</w:t>
      </w:r>
    </w:p>
  </w:footnote>
  <w:footnote w:id="435">
    <w:p w14:paraId="6FD72E7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[ונח' הראשונים בגדר מלאכת צריכה לגופה, ע' תוס' שבת צד. ושא"ר ואכ"מ].</w:t>
      </w:r>
    </w:p>
  </w:footnote>
  <w:footnote w:id="436">
    <w:p w14:paraId="2D1D872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ב</w:t>
      </w:r>
      <w:r w:rsidRPr="00DD37A7">
        <w:rPr>
          <w:rFonts w:ascii="Narkisim" w:hAnsi="Narkisim"/>
          <w:b/>
          <w:bCs/>
          <w:rtl/>
        </w:rPr>
        <w:t xml:space="preserve">שו"ע </w:t>
      </w:r>
      <w:r w:rsidRPr="00DD37A7">
        <w:rPr>
          <w:rFonts w:ascii="Narkisim" w:hAnsi="Narkisim"/>
          <w:rtl/>
        </w:rPr>
        <w:t>(שכח לא) דצפורן שפירשה מיעוטה, ונטלו בכלי חייב חטאת.</w:t>
      </w:r>
    </w:p>
  </w:footnote>
  <w:footnote w:id="437">
    <w:p w14:paraId="60D5F45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ביאו"ה</w:t>
      </w:r>
      <w:r w:rsidRPr="00DD37A7">
        <w:rPr>
          <w:rFonts w:ascii="Narkisim" w:hAnsi="Narkisim"/>
          <w:rtl/>
        </w:rPr>
        <w:t xml:space="preserve"> כת' דלפ"ז אף ה</w:t>
      </w:r>
      <w:r w:rsidRPr="00DD37A7">
        <w:rPr>
          <w:rFonts w:ascii="Narkisim" w:hAnsi="Narkisim"/>
          <w:b/>
          <w:bCs/>
          <w:rtl/>
        </w:rPr>
        <w:t>שו"ע</w:t>
      </w:r>
      <w:r w:rsidRPr="00DD37A7">
        <w:rPr>
          <w:rFonts w:ascii="Narkisim" w:hAnsi="Narkisim"/>
          <w:rtl/>
        </w:rPr>
        <w:t xml:space="preserve"> (שכח לא) דצפורן שפירשה ומצערת אותו [דיש חילוק בין פירשה רובה או מקצתה], איירי בצריך לגוף הצפורן. וזה דוחק גדול מאוד. [ולכאורה אף אילו מעיקרא דעתו לעשות איזה שימוש בצפורן, עכשיו שמצערת אותו יבטלנה, ועי"ז נטילתו לא הוה צריכה לגופה].</w:t>
      </w:r>
    </w:p>
  </w:footnote>
  <w:footnote w:id="438">
    <w:p w14:paraId="0B0BE1B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כוונתו דמלאכה הצריכה לגופה הוה תנאי בחיוב. ועיקר חשיבות המלאכה נקבע ע"י תועלת היפוי, ואף דאינו 'צורך' המלאכה המחייבת.</w:t>
      </w:r>
    </w:p>
  </w:footnote>
  <w:footnote w:id="439">
    <w:p w14:paraId="61DFB63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וכ"מ ב</w:t>
      </w:r>
      <w:r w:rsidRPr="00DD37A7">
        <w:rPr>
          <w:rFonts w:ascii="Narkisim" w:hAnsi="Narkisim"/>
          <w:b/>
          <w:bCs/>
          <w:rtl/>
        </w:rPr>
        <w:t>ט"ז</w:t>
      </w:r>
      <w:r w:rsidRPr="00DD37A7">
        <w:rPr>
          <w:rFonts w:ascii="Narkisim" w:hAnsi="Narkisim"/>
          <w:rtl/>
        </w:rPr>
        <w:t xml:space="preserve"> (יו"ד שם), וכן ה</w:t>
      </w:r>
      <w:r w:rsidRPr="00DD37A7">
        <w:rPr>
          <w:rFonts w:ascii="Narkisim" w:hAnsi="Narkisim"/>
          <w:b/>
          <w:bCs/>
          <w:rtl/>
        </w:rPr>
        <w:t>חכ"צ</w:t>
      </w:r>
      <w:r w:rsidRPr="00DD37A7">
        <w:rPr>
          <w:rFonts w:ascii="Narkisim" w:hAnsi="Narkisim"/>
          <w:rtl/>
        </w:rPr>
        <w:t xml:space="preserve"> (פב) כת' דכן דעת כל הפוסקים מלבד תוס'. וכן ה</w:t>
      </w:r>
      <w:r w:rsidRPr="00DD37A7">
        <w:rPr>
          <w:rFonts w:ascii="Narkisim" w:hAnsi="Narkisim"/>
          <w:b/>
          <w:bCs/>
          <w:rtl/>
        </w:rPr>
        <w:t>מג"א</w:t>
      </w:r>
      <w:r w:rsidRPr="00DD37A7">
        <w:rPr>
          <w:rFonts w:ascii="Narkisim" w:hAnsi="Narkisim"/>
          <w:rtl/>
        </w:rPr>
        <w:t xml:space="preserve"> (בהקדמה לס' שמ) ציין שבסי' שג כג הביא את דברי הריב"ש.</w:t>
      </w:r>
    </w:p>
  </w:footnote>
  <w:footnote w:id="440">
    <w:p w14:paraId="5E5F7DA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מהיכן קיבל הרמב"ם שיעור זה. וה</w:t>
      </w:r>
      <w:r w:rsidRPr="00DD37A7">
        <w:rPr>
          <w:rFonts w:ascii="Narkisim" w:hAnsi="Narkisim"/>
          <w:b/>
          <w:bCs/>
          <w:rtl/>
        </w:rPr>
        <w:t>תשב"ץ</w:t>
      </w:r>
      <w:r w:rsidRPr="00DD37A7">
        <w:rPr>
          <w:rFonts w:ascii="Narkisim" w:hAnsi="Narkisim"/>
          <w:rtl/>
        </w:rPr>
        <w:t xml:space="preserve"> (ב ק) ביאר דשיעור מ' שערות נלמד משיעור קרחה, דה</w:t>
      </w:r>
      <w:r w:rsidRPr="00DD37A7">
        <w:rPr>
          <w:rFonts w:ascii="Narkisim" w:hAnsi="Narkisim"/>
          <w:b/>
          <w:bCs/>
          <w:rtl/>
        </w:rPr>
        <w:t xml:space="preserve">רמב"ם </w:t>
      </w:r>
      <w:r w:rsidRPr="00DD37A7">
        <w:rPr>
          <w:rFonts w:ascii="Narkisim" w:hAnsi="Narkisim"/>
          <w:rtl/>
        </w:rPr>
        <w:t>(יב טו) פסק כמ"ד (לעיל) דהוה גריס [אבל יש ראשונים שפסקו דחייב על ב' שערות, הו' לעיל], דהוה ט' עדשים שהם ו' שערות על ו' שערות [ע"פ המשנה נגעים ו א], סה"כ ל"ו שערות.</w:t>
      </w:r>
    </w:p>
    <w:p w14:paraId="1063752A" w14:textId="77777777" w:rsidR="002A729E" w:rsidRPr="00DD37A7" w:rsidRDefault="00000000" w:rsidP="00DD37A7">
      <w:pPr>
        <w:pStyle w:val="Footnote"/>
        <w:bidi/>
        <w:rPr>
          <w:rFonts w:ascii="Narkisim" w:hAnsi="Narkisim"/>
        </w:rPr>
      </w:pPr>
      <w:r w:rsidRPr="00DD37A7">
        <w:rPr>
          <w:rFonts w:ascii="Narkisim" w:hAnsi="Narkisim"/>
          <w:rtl/>
        </w:rPr>
        <w:tab/>
        <w:t>וכת' דשיעור קרחה נלמד מנגעים, ומש"ה בעי שיעור עדשה נוסף משום מחיה שבתוכו [וצ"ב דהמחיה הוה בכלל השיעור גריס של הנגע]. ועוד דן דמדינא השיעור ל"ו שערות, ולחומרא לא דק. ועוד דאפשר דעדשה הוה עגולה, ובעי מ' משום הקרנות [וצ"ב דקרנות צריך להיות תוספת רבע].</w:t>
      </w:r>
    </w:p>
    <w:p w14:paraId="52928068" w14:textId="77777777" w:rsidR="002A729E" w:rsidRPr="00DD37A7" w:rsidRDefault="00000000" w:rsidP="00DD37A7">
      <w:pPr>
        <w:pStyle w:val="Footnote"/>
        <w:bidi/>
        <w:rPr>
          <w:rFonts w:ascii="Narkisim" w:hAnsi="Narkisim"/>
        </w:rPr>
      </w:pPr>
      <w:r w:rsidRPr="00DD37A7">
        <w:rPr>
          <w:rFonts w:ascii="Narkisim" w:hAnsi="Narkisim"/>
          <w:rtl/>
        </w:rPr>
        <w:tab/>
        <w:t>וב</w:t>
      </w:r>
      <w:r w:rsidRPr="00DD37A7">
        <w:rPr>
          <w:rFonts w:ascii="Narkisim" w:hAnsi="Narkisim"/>
          <w:b/>
          <w:bCs/>
          <w:rtl/>
        </w:rPr>
        <w:t>שו"ת חת"ס</w:t>
      </w:r>
      <w:r w:rsidRPr="00DD37A7">
        <w:rPr>
          <w:rFonts w:ascii="Narkisim" w:hAnsi="Narkisim"/>
          <w:rtl/>
        </w:rPr>
        <w:t xml:space="preserve"> (יו"ד קלט) כתב דלרמב"ם שיעור מ' שערות הוה משום מראית העין, ואינו מה"ת. [ויל"ד אי בעינן מ' שערות במקום א', או דסגי שהניח בפאה סה"כ מנין השערות].</w:t>
      </w:r>
    </w:p>
  </w:footnote>
  <w:footnote w:id="441">
    <w:p w14:paraId="5954FFC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תשב"ץ</w:t>
      </w:r>
      <w:r w:rsidRPr="00DD37A7">
        <w:rPr>
          <w:rFonts w:ascii="Narkisim" w:hAnsi="Narkisim"/>
          <w:rtl/>
        </w:rPr>
        <w:t xml:space="preserve"> (שם) כת' דהך גירסא הוה טעות.</w:t>
      </w:r>
    </w:p>
  </w:footnote>
  <w:footnote w:id="442">
    <w:p w14:paraId="2CE65C8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נמוק"י</w:t>
      </w:r>
      <w:r w:rsidRPr="00DD37A7">
        <w:rPr>
          <w:rFonts w:ascii="Narkisim" w:hAnsi="Narkisim"/>
          <w:rtl/>
        </w:rPr>
        <w:t xml:space="preserve"> כת' בשם ה</w:t>
      </w:r>
      <w:r w:rsidRPr="00DD37A7">
        <w:rPr>
          <w:rFonts w:ascii="Narkisim" w:hAnsi="Narkisim"/>
          <w:b/>
          <w:bCs/>
          <w:rtl/>
        </w:rPr>
        <w:t>רא"ש</w:t>
      </w:r>
      <w:r w:rsidRPr="00DD37A7">
        <w:rPr>
          <w:rFonts w:ascii="Narkisim" w:hAnsi="Narkisim"/>
          <w:rtl/>
        </w:rPr>
        <w:t xml:space="preserve"> 'לא כאותן המניחין חוט, דשמא אינו מכוון במקום הפאות'. משמע דקאי אהקפה, אבל ברא"ש קאי אזקן.</w:t>
      </w:r>
    </w:p>
  </w:footnote>
  <w:footnote w:id="443">
    <w:p w14:paraId="1C776C1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אא"כ נדרוש לשון רבים דלא יגלחו.</w:t>
      </w:r>
    </w:p>
  </w:footnote>
  <w:footnote w:id="444">
    <w:p w14:paraId="2C7ACD8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ודן (שם) לענין עשה דוחה ל"ת, דהוה ב' לאוין. ועוד דן דאף במקום כלאים בציצית לא הותר לאחר להלבישו. ואכ"מ.</w:t>
      </w:r>
    </w:p>
  </w:footnote>
  <w:footnote w:id="445">
    <w:p w14:paraId="7E2AA03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ריטב"א</w:t>
      </w:r>
      <w:r w:rsidRPr="00DD37A7">
        <w:rPr>
          <w:rFonts w:ascii="Narkisim" w:hAnsi="Narkisim"/>
          <w:rtl/>
        </w:rPr>
        <w:t xml:space="preserve"> פי' מי שאכל פירות שחבירו ליקט ביו"ט ילקה, משום שנהנה אע"ג דלא עשה מעשה. וגוזמא בעלמא נקט. [ע' ערול"נ].</w:t>
      </w:r>
    </w:p>
    <w:p w14:paraId="445102FF"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מאירי</w:t>
      </w:r>
      <w:r w:rsidRPr="00DD37A7">
        <w:rPr>
          <w:rFonts w:ascii="Narkisim" w:hAnsi="Narkisim"/>
          <w:rtl/>
        </w:rPr>
        <w:t xml:space="preserve"> (סנהדרין פט:) פי' [בגמ' שם, ע' בסמוך] פירות המתולעים שבכלי שאין נראות לאדם ולא הוחזק בהם שום איסור. וה</w:t>
      </w:r>
      <w:r w:rsidRPr="00DD37A7">
        <w:rPr>
          <w:rFonts w:ascii="Narkisim" w:hAnsi="Narkisim"/>
          <w:b/>
          <w:bCs/>
          <w:rtl/>
        </w:rPr>
        <w:t>עיטור</w:t>
      </w:r>
      <w:r w:rsidRPr="00DD37A7">
        <w:rPr>
          <w:rFonts w:ascii="Narkisim" w:hAnsi="Narkisim"/>
          <w:rtl/>
        </w:rPr>
        <w:t xml:space="preserve"> (א הכשר בשר יב:.) הביא כן גם מסוגיין דתמרים הוחזקו שיש בהם תולעים [וכדאי' חולין נח: תמרי דכדא]. אך צריך לפרש בזה כוונת רב חסדא (בסוגיין) שדימה לזה ניקף, שאין בו מעשה. {ואפשר דאיירי באופן דרשאי לאכול בלא בדיקה, ומש"ה אינו לוקה אף שיש בתוכם תולעים. ועד"ז אפשר דאיירי שתוך בליעתם בתוך פיו הרגיש שיש בהם תולעים, ורב חסדא נקט דאפ"ה פטור משום דאין בו מעשה}.</w:t>
      </w:r>
    </w:p>
  </w:footnote>
  <w:footnote w:id="446">
    <w:p w14:paraId="72ECC04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ועד"ז רב חסדא (סנהדרין פט:) הק' בכובש נבואתו האיך לוקה, מאן דאכיל תמרי בארבלא לקי, מאן מתרי ביה. ולכאורה התם איירי שעבר איסור, ורב חסדא הק' דאינו ידוע לשום אדם. וקשה האיך רב חסדא נקט אותו משל למשמעות שונה. [ו</w:t>
      </w:r>
      <w:r w:rsidRPr="00DD37A7">
        <w:rPr>
          <w:rFonts w:ascii="Narkisim" w:hAnsi="Narkisim"/>
          <w:b/>
          <w:bCs/>
          <w:rtl/>
        </w:rPr>
        <w:t>תוס</w:t>
      </w:r>
      <w:r w:rsidRPr="00DD37A7">
        <w:rPr>
          <w:rFonts w:ascii="Narkisim" w:hAnsi="Narkisim"/>
          <w:rtl/>
        </w:rPr>
        <w:t>' שם פי' דלוקה היינו שכופין אותו לומר נבואתו, דל"ש מלקות דליכא לאו, ועוד דהוה לאו שאין בו מעשה. ולולי דברי התוס' י"ל דקו' הגמ' דאין בו מעשה. וההמשך מאן מתרי הוה קו' בפנ"ע].</w:t>
      </w:r>
    </w:p>
    <w:p w14:paraId="7F998D94" w14:textId="77777777" w:rsidR="002A729E" w:rsidRPr="00DD37A7" w:rsidRDefault="00000000" w:rsidP="00DD37A7">
      <w:pPr>
        <w:pStyle w:val="Footnote"/>
        <w:bidi/>
        <w:rPr>
          <w:rFonts w:ascii="Narkisim" w:hAnsi="Narkisim"/>
        </w:rPr>
      </w:pPr>
      <w:r w:rsidRPr="00DD37A7">
        <w:rPr>
          <w:rFonts w:ascii="Narkisim" w:hAnsi="Narkisim"/>
          <w:rtl/>
        </w:rPr>
        <w:tab/>
        <w:t>{ואפשר דאף בסוגיין קו' הגמ' דאינו ידוע שעובר, דרב חסדא נקט דתלי בניחותא של הניקף, וזה לא ידעינן. א"נ דאיירי בסיוע כל שהוא, שאינו ניכר לרואים}.</w:t>
      </w:r>
    </w:p>
  </w:footnote>
  <w:footnote w:id="447">
    <w:p w14:paraId="40D957A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דתמרי בארבילא הוה מעשה, אלא דאין בזה איסור כלל.</w:t>
      </w:r>
    </w:p>
  </w:footnote>
  <w:footnote w:id="448">
    <w:p w14:paraId="6D05A43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ובפשוטו היכא דעשה בע"כ, הוה עבירה באונס. ועוד יל"פ כוונת הראב"ד דדוקא מדעתו מתייחס עליו, אבל בע"כ אינו מעשה דידיה.</w:t>
      </w:r>
    </w:p>
  </w:footnote>
  <w:footnote w:id="449">
    <w:p w14:paraId="0C79FBC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גרי"ז</w:t>
      </w:r>
      <w:r w:rsidRPr="00DD37A7">
        <w:rPr>
          <w:rFonts w:ascii="Narkisim" w:hAnsi="Narkisim"/>
          <w:rtl/>
        </w:rPr>
        <w:t xml:space="preserve"> (נזיר נז: מהגרי"ד) כת' דאף הכס"מ מודה דיש איסור דאורייתא על הניקף, אלא דהקשה על לשון הראב"ד שהניקף 'עובר', דלשון עובר משמע ע"י מעשה. [אלא הוה איסור דאורייתא בלא מעשה].</w:t>
      </w:r>
    </w:p>
  </w:footnote>
  <w:footnote w:id="450">
    <w:p w14:paraId="3EBC7F1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שו"ת רע"א</w:t>
      </w:r>
      <w:r w:rsidRPr="00DD37A7">
        <w:rPr>
          <w:rFonts w:ascii="Narkisim" w:hAnsi="Narkisim"/>
          <w:rtl/>
        </w:rPr>
        <w:t xml:space="preserve"> (ק' צו) דן מי שגילחו עכו"ם, האם פסול עדות בתורת ודאי. [ודן דבריטב"א (כאן) עולה דע"י נכרי לא נפסל לעדות].</w:t>
      </w:r>
    </w:p>
  </w:footnote>
  <w:footnote w:id="451">
    <w:p w14:paraId="606597D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[ע' מש"כ בזה לעיל יג: בשם הדבר"י].</w:t>
      </w:r>
    </w:p>
  </w:footnote>
  <w:footnote w:id="452">
    <w:p w14:paraId="347EC2D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ה</w:t>
      </w:r>
      <w:r w:rsidRPr="00DD37A7">
        <w:rPr>
          <w:rFonts w:ascii="Narkisim" w:hAnsi="Narkisim"/>
          <w:b/>
          <w:bCs/>
          <w:rtl/>
        </w:rPr>
        <w:t>משנ"ל</w:t>
      </w:r>
      <w:r w:rsidRPr="00DD37A7">
        <w:rPr>
          <w:rFonts w:ascii="Narkisim" w:hAnsi="Narkisim"/>
          <w:rtl/>
        </w:rPr>
        <w:t xml:space="preserve"> (מלוה ד ו) ו</w:t>
      </w:r>
      <w:r w:rsidRPr="00DD37A7">
        <w:rPr>
          <w:rFonts w:ascii="Narkisim" w:hAnsi="Narkisim"/>
          <w:b/>
          <w:bCs/>
          <w:rtl/>
        </w:rPr>
        <w:t>שעה"מ</w:t>
      </w:r>
      <w:r w:rsidRPr="00DD37A7">
        <w:rPr>
          <w:rFonts w:ascii="Narkisim" w:hAnsi="Narkisim"/>
          <w:rtl/>
        </w:rPr>
        <w:t xml:space="preserve"> (כלאים א ג) נקטו דאי"צ מעשה כלל.</w:t>
      </w:r>
    </w:p>
  </w:footnote>
  <w:footnote w:id="453">
    <w:p w14:paraId="7E055A4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לשון ה</w:t>
      </w:r>
      <w:r w:rsidRPr="00DD37A7">
        <w:rPr>
          <w:rFonts w:ascii="Narkisim" w:hAnsi="Narkisim"/>
          <w:b/>
          <w:bCs/>
          <w:rtl/>
        </w:rPr>
        <w:t>ט"ז</w:t>
      </w:r>
      <w:r w:rsidRPr="00DD37A7">
        <w:rPr>
          <w:rFonts w:ascii="Narkisim" w:hAnsi="Narkisim"/>
          <w:rtl/>
        </w:rPr>
        <w:t xml:space="preserve"> (ע' בסמוך) דא"א שלא תטה אצבעה [משמע בשעת מעשה], ולא כתב דצריכה להושיט אצבעה [מתחילה].</w:t>
      </w:r>
    </w:p>
  </w:footnote>
  <w:footnote w:id="454">
    <w:p w14:paraId="2E64CA5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[והרי תלי במעשה דבר דעת, וא"א לחייבו מדין זורק חץ]. וה</w:t>
      </w:r>
      <w:r w:rsidRPr="00DD37A7">
        <w:rPr>
          <w:rFonts w:ascii="Narkisim" w:hAnsi="Narkisim"/>
          <w:b/>
          <w:bCs/>
          <w:rtl/>
        </w:rPr>
        <w:t>אבנ"נ</w:t>
      </w:r>
      <w:r w:rsidRPr="00DD37A7">
        <w:rPr>
          <w:rFonts w:ascii="Narkisim" w:hAnsi="Narkisim"/>
          <w:rtl/>
        </w:rPr>
        <w:t xml:space="preserve"> (או"ח קצט ז, אה"ע קלז ח אגלי טל טוחן לח כו) תי' [קו' רע"א] דכיון שמזמין תוך כדי שמקיף, דומה למוסר לנזיקין. וכיון דעובר בלאו דניקף אף בלא מעשה, מש"ה כיון דגורם לעבור מהני להחשב שעובר במעשה.</w:t>
      </w:r>
    </w:p>
  </w:footnote>
  <w:footnote w:id="455">
    <w:p w14:paraId="6BB2DA7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ונחשב שעושה את מעשה הגילוח [דמה לי מקרב הדבר אצל האש, או האש אצל הדבר].</w:t>
      </w:r>
    </w:p>
  </w:footnote>
  <w:footnote w:id="456">
    <w:p w14:paraId="477330C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היפך דברי המגיד משנה (הנ"ל).</w:t>
      </w:r>
    </w:p>
  </w:footnote>
  <w:footnote w:id="457">
    <w:p w14:paraId="292291A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והק' מכאן על דברי ה</w:t>
      </w:r>
      <w:r w:rsidRPr="00DD37A7">
        <w:rPr>
          <w:rFonts w:ascii="Narkisim" w:hAnsi="Narkisim"/>
          <w:b/>
          <w:bCs/>
          <w:rtl/>
        </w:rPr>
        <w:t>שאג"א</w:t>
      </w:r>
      <w:r w:rsidRPr="00DD37A7">
        <w:rPr>
          <w:rFonts w:ascii="Narkisim" w:hAnsi="Narkisim"/>
          <w:rtl/>
        </w:rPr>
        <w:t xml:space="preserve"> (לב ד"ה אבל מה) שביאר דברי ה</w:t>
      </w:r>
      <w:r w:rsidRPr="00DD37A7">
        <w:rPr>
          <w:rFonts w:ascii="Narkisim" w:hAnsi="Narkisim"/>
          <w:b/>
          <w:bCs/>
          <w:rtl/>
        </w:rPr>
        <w:t>רמב"ם</w:t>
      </w:r>
      <w:r w:rsidRPr="00DD37A7">
        <w:rPr>
          <w:rFonts w:ascii="Narkisim" w:hAnsi="Narkisim"/>
          <w:rtl/>
        </w:rPr>
        <w:t xml:space="preserve"> (חגיגה א א) דאינו לוקה משום לא יראו פני ריקם, דאין בו מעשה. והשאג"א ביאר דאף שנכנס לעזרה ע"י מעשה, מ"מ הלאו הוא על מה שאינו מביא קרבן, דהוה בשב ואל תעשה [ועד"ז דימה השאג"א דהלובש ד' כנפות בלא ציצית נחשב שב ואל תעשה, דביטול מצוות הציצית אין בו מעשה].</w:t>
      </w:r>
    </w:p>
  </w:footnote>
  <w:footnote w:id="458">
    <w:p w14:paraId="2E3B050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לענין שנים שעשוה היכא דזה יכול וזה אינו יכול.</w:t>
      </w:r>
    </w:p>
  </w:footnote>
  <w:footnote w:id="459">
    <w:p w14:paraId="293C57A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ופ</w:t>
      </w:r>
      <w:r w:rsidRPr="00DD37A7">
        <w:rPr>
          <w:rFonts w:ascii="Narkisim" w:hAnsi="Narkisim"/>
          <w:b/>
          <w:bCs/>
          <w:rtl/>
        </w:rPr>
        <w:t>רש"י</w:t>
      </w:r>
      <w:r w:rsidRPr="00DD37A7">
        <w:rPr>
          <w:rFonts w:ascii="Narkisim" w:hAnsi="Narkisim"/>
          <w:rtl/>
        </w:rPr>
        <w:t xml:space="preserve"> (ביצה) מי שאינו עושה מלאכה ממש, אלא מסייע מעט, ובלאו איהו מתעביד. אין בו ממש. כדאמרי' (שבת צג.) זה יכול וזא"י, דהאינו יכול פטור, דמסייע אין בו ממש. [אמנם מדברי השיטה משמע דאף כשלא נעשית בלאו איהו. וצ"ע].</w:t>
      </w:r>
    </w:p>
  </w:footnote>
  <w:footnote w:id="460">
    <w:p w14:paraId="0AFA618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אבל </w:t>
      </w:r>
      <w:r w:rsidRPr="00DD37A7">
        <w:rPr>
          <w:rFonts w:ascii="Narkisim" w:hAnsi="Narkisim"/>
          <w:b/>
          <w:bCs/>
          <w:rtl/>
        </w:rPr>
        <w:t>תוס</w:t>
      </w:r>
      <w:r w:rsidRPr="00DD37A7">
        <w:rPr>
          <w:rFonts w:ascii="Narkisim" w:hAnsi="Narkisim"/>
          <w:rtl/>
        </w:rPr>
        <w:t>' (שבת צג.) הק' מ"ש מהא דאמרי' (שבת שם) דלענין מלאכת שבת היכא דזה יכול וזה א"י, הוה מסייע שאין בו ממש ופטור. ובתי' הב' כת' דנידון הגמ' ביצה דאף דאינו מעשה, יש בזה משום שחיקת סממנים.</w:t>
      </w:r>
    </w:p>
  </w:footnote>
  <w:footnote w:id="461">
    <w:p w14:paraId="427D428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ודלא כ</w:t>
      </w:r>
      <w:r w:rsidRPr="00DD37A7">
        <w:rPr>
          <w:rFonts w:ascii="Narkisim" w:hAnsi="Narkisim"/>
          <w:b/>
          <w:bCs/>
          <w:rtl/>
        </w:rPr>
        <w:t>פוסקים</w:t>
      </w:r>
      <w:r w:rsidRPr="00DD37A7">
        <w:rPr>
          <w:rFonts w:ascii="Narkisim" w:hAnsi="Narkisim"/>
          <w:rtl/>
        </w:rPr>
        <w:t xml:space="preserve"> (שם) דלצורך טבילה נכרית תגזור. [והט"ז חלק דיש בזה חשש דאורייתא משום דהאשה שחותכים לה מסייעת]. וה</w:t>
      </w:r>
      <w:r w:rsidRPr="00DD37A7">
        <w:rPr>
          <w:rFonts w:ascii="Narkisim" w:hAnsi="Narkisim"/>
          <w:b/>
          <w:bCs/>
          <w:rtl/>
        </w:rPr>
        <w:t>ש"ך</w:t>
      </w:r>
      <w:r w:rsidRPr="00DD37A7">
        <w:rPr>
          <w:rFonts w:ascii="Narkisim" w:hAnsi="Narkisim"/>
          <w:rtl/>
        </w:rPr>
        <w:t xml:space="preserve"> (נה"כ שם) האריך דלענין איסור שבת הוה מסייע שאין בו ממש. ועוד חלק דנטילת צפורניים הוה מלאכה שאי"צ לגופה, אפי' תטול בעצמה בכלי פטורה. (וע' לעיל).</w:t>
      </w:r>
    </w:p>
  </w:footnote>
  <w:footnote w:id="462">
    <w:p w14:paraId="5A6EFD6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והוכיח כן, דומיא דספינתו שטבעה, דסתמא דמילתא אינו רואהו טובע.</w:t>
      </w:r>
    </w:p>
  </w:footnote>
  <w:footnote w:id="463">
    <w:p w14:paraId="6EFB4A2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 ד</w:t>
      </w:r>
      <w:r w:rsidRPr="00DD37A7">
        <w:rPr>
          <w:rFonts w:ascii="Narkisim" w:hAnsi="Narkisim"/>
          <w:b/>
          <w:bCs/>
          <w:rtl/>
        </w:rPr>
        <w:t>תוס</w:t>
      </w:r>
      <w:r w:rsidRPr="00DD37A7">
        <w:rPr>
          <w:rFonts w:ascii="Narkisim" w:hAnsi="Narkisim"/>
          <w:rtl/>
        </w:rPr>
        <w:t>' (יבמות) הסמיכו קו' על דברי הגמ' לא תעשו חבורה, והק' דהכאה שמוציאה דם הוה חבורה, ואף דאינו שריטה. ואפ"ה תי' דשריטה וגדידה חד הוא, ואינו חייב אלא דרך שריטה.</w:t>
      </w:r>
    </w:p>
  </w:footnote>
  <w:footnote w:id="464">
    <w:p w14:paraId="3957B04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[כמו שר"ע פירש דהרבה מעות יש לי ואין שולחני וכו'].</w:t>
      </w:r>
    </w:p>
    <w:p w14:paraId="74134B6B" w14:textId="77777777" w:rsidR="002A729E" w:rsidRPr="00DD37A7" w:rsidRDefault="00000000" w:rsidP="00DD37A7">
      <w:pPr>
        <w:pStyle w:val="Footnote"/>
        <w:bidi/>
        <w:rPr>
          <w:rFonts w:ascii="Narkisim" w:hAnsi="Narkisim"/>
        </w:rPr>
      </w:pPr>
      <w:r w:rsidRPr="00DD37A7">
        <w:rPr>
          <w:rFonts w:ascii="Narkisim" w:hAnsi="Narkisim"/>
          <w:rtl/>
        </w:rPr>
        <w:tab/>
        <w:t>ויל"ד באופן שמצטער גם על התורה וגם על המת, לכאורה מתחייב. ועויל"ד במי שמצטער על המת מחמת שאינו יכול לסייע לו וכדו', וכי נאמר דפטור. א"כ אף הצער דאין לו שולחני הוה על המת ממש. וצריך לחלק.</w:t>
      </w:r>
    </w:p>
  </w:footnote>
  <w:footnote w:id="465">
    <w:p w14:paraId="234132B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ותי' [כתוס'] דר"ע היה מצטער על התורה.</w:t>
      </w:r>
    </w:p>
  </w:footnote>
  <w:footnote w:id="466">
    <w:p w14:paraId="1743979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אחרונים</w:t>
      </w:r>
      <w:r w:rsidRPr="00DD37A7">
        <w:rPr>
          <w:rFonts w:ascii="Narkisim" w:hAnsi="Narkisim"/>
          <w:rtl/>
        </w:rPr>
        <w:t xml:space="preserve"> ציינו לדברי ה</w:t>
      </w:r>
      <w:r w:rsidRPr="00DD37A7">
        <w:rPr>
          <w:rFonts w:ascii="Narkisim" w:hAnsi="Narkisim"/>
          <w:b/>
          <w:bCs/>
          <w:rtl/>
        </w:rPr>
        <w:t>מרדכי</w:t>
      </w:r>
      <w:r w:rsidRPr="00DD37A7">
        <w:rPr>
          <w:rFonts w:ascii="Narkisim" w:hAnsi="Narkisim"/>
          <w:rtl/>
        </w:rPr>
        <w:t xml:space="preserve"> (פסחים תקמה) דדוקא במלאכות שבת פטור משמע פטור אבל אסור (כדאי' שבת קז.), אבל בשאר איסורין [שלא כדרך הנאתן] פטור ומותר.</w:t>
      </w:r>
    </w:p>
  </w:footnote>
  <w:footnote w:id="467">
    <w:p w14:paraId="171B07B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דבעלמא אינו חייב על עכו"ם שלא כדרכה [אלא כעין פנים], הכא גלי דהוה עבודה גמורה. [וב</w:t>
      </w:r>
      <w:r w:rsidRPr="00DD37A7">
        <w:rPr>
          <w:rFonts w:ascii="Narkisim" w:hAnsi="Narkisim"/>
          <w:b/>
          <w:bCs/>
          <w:rtl/>
        </w:rPr>
        <w:t>צפנת פענח</w:t>
      </w:r>
      <w:r w:rsidRPr="00DD37A7">
        <w:rPr>
          <w:rFonts w:ascii="Narkisim" w:hAnsi="Narkisim"/>
          <w:rtl/>
        </w:rPr>
        <w:t xml:space="preserve"> (ת' ע"ז ו ג) כת' דכיון דמוציא דם הוה תולדה דזריקה].</w:t>
      </w:r>
    </w:p>
    <w:p w14:paraId="030305F8" w14:textId="77777777" w:rsidR="002A729E" w:rsidRPr="00DD37A7" w:rsidRDefault="00000000" w:rsidP="00DD37A7">
      <w:pPr>
        <w:pStyle w:val="Footnote"/>
        <w:bidi/>
        <w:rPr>
          <w:rFonts w:ascii="Narkisim" w:hAnsi="Narkisim"/>
        </w:rPr>
      </w:pPr>
      <w:r w:rsidRPr="00DD37A7">
        <w:rPr>
          <w:rFonts w:ascii="Narkisim" w:hAnsi="Narkisim"/>
          <w:rtl/>
        </w:rPr>
        <w:tab/>
        <w:t>אבל לגירסא בתוס' לפנינו תלי אי הוה כדרכה או שלא כדרכה, דעבודת כוכבים אינו חייב שלא כדרכה. והכא גלי קרא דלקי. [וכ"כ ה</w:t>
      </w:r>
      <w:r w:rsidRPr="00DD37A7">
        <w:rPr>
          <w:rFonts w:ascii="Narkisim" w:hAnsi="Narkisim"/>
          <w:b/>
          <w:bCs/>
          <w:rtl/>
        </w:rPr>
        <w:t>מהר"ם</w:t>
      </w:r>
      <w:r w:rsidRPr="00DD37A7">
        <w:rPr>
          <w:rFonts w:ascii="Narkisim" w:hAnsi="Narkisim"/>
          <w:rtl/>
        </w:rPr>
        <w:t>]. ומ"מ המשמעות דהך מלקות הוה מדיני ע"ז, ולא שייך לאיסור גדידה על המת.</w:t>
      </w:r>
    </w:p>
  </w:footnote>
  <w:footnote w:id="468">
    <w:p w14:paraId="2608A77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והסוגיא לברר דרכי עבודתם. א"נ דהכא קאי שהוא עבודה גמורה, וכעין זביחה וכעין פנים (ע' סנהדרין ס: וע"ז נא.) דחייב אף כשאין עבודתה בכך. וס"ד דדוקא ביד נחשב כעין פנים, ולמסקנא דוקא בכלי נחשב עבודה גמורה וכעין פנים.</w:t>
      </w:r>
    </w:p>
  </w:footnote>
  <w:footnote w:id="469">
    <w:p w14:paraId="350CD50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ריב"ן</w:t>
      </w:r>
      <w:r w:rsidRPr="00DD37A7">
        <w:rPr>
          <w:rFonts w:ascii="Narkisim" w:hAnsi="Narkisim"/>
          <w:rtl/>
        </w:rPr>
        <w:t xml:space="preserve"> (במשנה כ.) כתב דמתחלת במקום שמסתיים פאת הראש. [משמע דפאת הראש הוה עד תחת האוזן. ובשא"ר לא משמע כן].</w:t>
      </w:r>
    </w:p>
  </w:footnote>
  <w:footnote w:id="470">
    <w:p w14:paraId="485432E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וכ"כ </w:t>
      </w:r>
      <w:r w:rsidRPr="00DD37A7">
        <w:rPr>
          <w:rFonts w:ascii="Narkisim" w:hAnsi="Narkisim"/>
          <w:b/>
          <w:bCs/>
          <w:rtl/>
        </w:rPr>
        <w:t>רבינו</w:t>
      </w:r>
      <w:r w:rsidRPr="00DD37A7">
        <w:rPr>
          <w:rFonts w:ascii="Narkisim" w:hAnsi="Narkisim"/>
          <w:rtl/>
        </w:rPr>
        <w:t xml:space="preserve"> </w:t>
      </w:r>
      <w:r w:rsidRPr="00DD37A7">
        <w:rPr>
          <w:rFonts w:ascii="Narkisim" w:hAnsi="Narkisim"/>
          <w:b/>
          <w:bCs/>
          <w:rtl/>
        </w:rPr>
        <w:t>יונה</w:t>
      </w:r>
      <w:r w:rsidRPr="00DD37A7">
        <w:rPr>
          <w:rFonts w:ascii="Narkisim" w:hAnsi="Narkisim"/>
          <w:rtl/>
        </w:rPr>
        <w:t xml:space="preserve"> בשע"ת (ג עח, והו' בב"י) דהחוטאים מניחין חוט שער, וכת' דעיקר פרקי הפאות לא נדע מקומם.</w:t>
      </w:r>
    </w:p>
  </w:footnote>
  <w:footnote w:id="471">
    <w:p w14:paraId="613169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ומ"מ כתב ה</w:t>
      </w:r>
      <w:r w:rsidRPr="00DD37A7">
        <w:rPr>
          <w:rFonts w:ascii="Narkisim" w:hAnsi="Narkisim"/>
          <w:b/>
          <w:bCs/>
          <w:rtl/>
        </w:rPr>
        <w:t>רמ"א</w:t>
      </w:r>
      <w:r w:rsidRPr="00DD37A7">
        <w:rPr>
          <w:rFonts w:ascii="Narkisim" w:hAnsi="Narkisim"/>
          <w:rtl/>
        </w:rPr>
        <w:t xml:space="preserve"> (שם י) דאינו עיקר מקום הפאות, ואי"צ ליזהר משום חלק תחתון שבמספריים (ע' בסמוך).</w:t>
      </w:r>
    </w:p>
  </w:footnote>
  <w:footnote w:id="472">
    <w:p w14:paraId="3FA8A24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 דאי"צ יתורא דקרא, אלא דמסתמא פשטא דקרא דכל א' פאה בפנ"ע.</w:t>
      </w:r>
    </w:p>
  </w:footnote>
  <w:footnote w:id="473">
    <w:p w14:paraId="4366244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רש"ש</w:t>
      </w:r>
      <w:r w:rsidRPr="00DD37A7">
        <w:rPr>
          <w:rFonts w:ascii="Narkisim" w:hAnsi="Narkisim"/>
          <w:rtl/>
        </w:rPr>
        <w:t xml:space="preserve"> (שם) העיר דלמש"כ </w:t>
      </w:r>
      <w:r w:rsidRPr="00DD37A7">
        <w:rPr>
          <w:rFonts w:ascii="Narkisim" w:hAnsi="Narkisim"/>
          <w:b/>
          <w:bCs/>
          <w:rtl/>
        </w:rPr>
        <w:t>תוס</w:t>
      </w:r>
      <w:r w:rsidRPr="00DD37A7">
        <w:rPr>
          <w:rFonts w:ascii="Narkisim" w:hAnsi="Narkisim"/>
          <w:rtl/>
        </w:rPr>
        <w:t>' (לעיל כ:) כיון דהתחיל לעבור לא אמרי' אישתלאי, ואף דגופין מחולקין לוקה לאחר כדי דיבור. וכתב דכוונת התוס' דהפסיק כדי דיבור בין מעשה למעשה. [וע' מש"כ בזה לעיל].</w:t>
      </w:r>
    </w:p>
  </w:footnote>
  <w:footnote w:id="474">
    <w:p w14:paraId="408BAC1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ויל"פ דכיון דכל פאה הוה מקום מסויים בפנ"ע, ואינו מצורף לשני [והוה כחפצא דאיסורא בפנ"ע]. משא"כ קרחה דאפשר לצרפם.</w:t>
      </w:r>
    </w:p>
  </w:footnote>
  <w:footnote w:id="475">
    <w:p w14:paraId="49569DF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ומבואר בדברי הריטב"א דלמד כן מהא דלא יתכן לגלח כל ה' בבת א', ואף בזה קאי ר"א דאינו חייב אלא א'. [ובתי' הב' דחה הרמ"ה דאפשר ע"י תער עקום, הו' במשנה]. [וצ"ע אמאי לא ניחא ליה לפרש דאיירי בזא"ז בתוכ"ד, וכמ"ש תוס'].</w:t>
      </w:r>
    </w:p>
  </w:footnote>
  <w:footnote w:id="476">
    <w:p w14:paraId="1AF6E6D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ריטב"א</w:t>
      </w:r>
      <w:r w:rsidRPr="00DD37A7">
        <w:rPr>
          <w:rFonts w:ascii="Narkisim" w:hAnsi="Narkisim"/>
          <w:rtl/>
        </w:rPr>
        <w:t xml:space="preserve"> (שבועות ג.) כתב דאפשר דרבנן [פאות מחלקות], אבל לא מחייבי אלא בשתי התראות. ור' אליעזר פליג דסוף סוף חד לאו הוא. [ולכאורה הוה ע"ד דברי הרמ"ה. אבל לא ביאר העיקר, אמאי לא אמרי' התראה מחלקת. וצ"ב].</w:t>
      </w:r>
    </w:p>
  </w:footnote>
  <w:footnote w:id="477">
    <w:p w14:paraId="0D03C03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דאינו מגלח 'שערות'.</w:t>
      </w:r>
    </w:p>
  </w:footnote>
  <w:footnote w:id="478">
    <w:p w14:paraId="63F1071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צפנת פענח</w:t>
      </w:r>
      <w:r w:rsidRPr="00DD37A7">
        <w:rPr>
          <w:rFonts w:ascii="Narkisim" w:hAnsi="Narkisim"/>
          <w:rtl/>
        </w:rPr>
        <w:t xml:space="preserve"> (אישות טז ט) הביא מדברי </w:t>
      </w:r>
      <w:r w:rsidRPr="00DD37A7">
        <w:rPr>
          <w:rFonts w:ascii="Narkisim" w:hAnsi="Narkisim"/>
          <w:b/>
          <w:bCs/>
          <w:rtl/>
        </w:rPr>
        <w:t>רש"י</w:t>
      </w:r>
      <w:r w:rsidRPr="00DD37A7">
        <w:rPr>
          <w:rFonts w:ascii="Narkisim" w:hAnsi="Narkisim"/>
          <w:rtl/>
        </w:rPr>
        <w:t xml:space="preserve"> (קידושין כא: גבי רציעת עבד עברי) דע"י סם נחשב שנעשית מאליו, דאינו נוקב מכח האדם. ועפ"ז דן דה"נ לענין גילוח וקרחה לא נחשב מעשה דידיה. וכתב דמ"מ כיון שהניח הסם לעצמו, לא גרע מניקף. והוא עצמו חייב בסם במה שהניח ועי"ז נעשה מעשה. אבל אם אחר הניח לו סם, המניח פטור. דנחשב דנעשית מאליו.</w:t>
      </w:r>
    </w:p>
  </w:footnote>
  <w:footnote w:id="479">
    <w:p w14:paraId="30A90D4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הביאו כן מה</w:t>
      </w:r>
      <w:r w:rsidRPr="00DD37A7">
        <w:rPr>
          <w:rFonts w:ascii="Narkisim" w:hAnsi="Narkisim"/>
          <w:b/>
          <w:bCs/>
          <w:rtl/>
        </w:rPr>
        <w:t>תורת כהנים</w:t>
      </w:r>
      <w:r w:rsidRPr="00DD37A7">
        <w:rPr>
          <w:rFonts w:ascii="Narkisim" w:hAnsi="Narkisim"/>
          <w:rtl/>
        </w:rPr>
        <w:t xml:space="preserve"> יש בראש מה שאין בזקן, שהראש אסור במספריים. ודחו דהתם איירי בנזיר]. והג</w:t>
      </w:r>
      <w:r w:rsidRPr="00DD37A7">
        <w:rPr>
          <w:rFonts w:ascii="Narkisim" w:hAnsi="Narkisim"/>
          <w:b/>
          <w:bCs/>
          <w:rtl/>
        </w:rPr>
        <w:t>ר"א</w:t>
      </w:r>
      <w:r w:rsidRPr="00DD37A7">
        <w:rPr>
          <w:rFonts w:ascii="Narkisim" w:hAnsi="Narkisim"/>
          <w:rtl/>
        </w:rPr>
        <w:t xml:space="preserve"> (שם ג) הביא דכ"מ במשנה דקאי אסיפא, אזקן דוקא. [ולדעת הרמב"ם יש לדחות דקרא איירי בזקן, אלא דפאת הראש ילפי' מיניה, וקאי אעיקר קרא].</w:t>
      </w:r>
    </w:p>
  </w:footnote>
  <w:footnote w:id="480">
    <w:p w14:paraId="606EA75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כעי"ז (נזיר נח:) מיקל אדם כל גופו בתער, והגמ' העמידה מספריים כעין תער.</w:t>
      </w:r>
    </w:p>
  </w:footnote>
  <w:footnote w:id="481">
    <w:p w14:paraId="1017ADC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מאירי</w:t>
      </w:r>
      <w:r w:rsidRPr="00DD37A7">
        <w:rPr>
          <w:rFonts w:ascii="Narkisim" w:hAnsi="Narkisim"/>
          <w:rtl/>
        </w:rPr>
        <w:t xml:space="preserve"> הביא בשם </w:t>
      </w:r>
      <w:r w:rsidRPr="00DD37A7">
        <w:rPr>
          <w:rFonts w:ascii="Narkisim" w:hAnsi="Narkisim"/>
          <w:b/>
          <w:bCs/>
          <w:rtl/>
        </w:rPr>
        <w:t>חכמי</w:t>
      </w:r>
      <w:r w:rsidRPr="00DD37A7">
        <w:rPr>
          <w:rFonts w:ascii="Narkisim" w:hAnsi="Narkisim"/>
          <w:rtl/>
        </w:rPr>
        <w:t xml:space="preserve"> </w:t>
      </w:r>
      <w:r w:rsidRPr="00DD37A7">
        <w:rPr>
          <w:rFonts w:ascii="Narkisim" w:hAnsi="Narkisim"/>
          <w:b/>
          <w:bCs/>
          <w:rtl/>
        </w:rPr>
        <w:t>הדורות</w:t>
      </w:r>
      <w:r w:rsidRPr="00DD37A7">
        <w:rPr>
          <w:rFonts w:ascii="Narkisim" w:hAnsi="Narkisim"/>
          <w:rtl/>
        </w:rPr>
        <w:t xml:space="preserve"> שלפנינו, דהקפת הראש במספריים אסור מדרבנן. [וצ"ב מנלן, ואפשר דאף בזקן פטור אבל אסור].</w:t>
      </w:r>
    </w:p>
  </w:footnote>
  <w:footnote w:id="482">
    <w:p w14:paraId="77732D1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דאף דאינו חייב [בפאת הראש] אמספריים, במלקט ורהיטני חייב. ולדברי ה</w:t>
      </w:r>
      <w:r w:rsidRPr="00DD37A7">
        <w:rPr>
          <w:rFonts w:ascii="Narkisim" w:hAnsi="Narkisim"/>
          <w:b/>
          <w:bCs/>
          <w:rtl/>
        </w:rPr>
        <w:t>ריטב"א</w:t>
      </w:r>
      <w:r w:rsidRPr="00DD37A7">
        <w:rPr>
          <w:rFonts w:ascii="Narkisim" w:hAnsi="Narkisim"/>
          <w:rtl/>
        </w:rPr>
        <w:t xml:space="preserve"> (הנ"ל) יל"פ דכוונת התוס' דנחשב 'משווה', אף דלא הוקש לגילוח. אבל </w:t>
      </w:r>
      <w:r w:rsidRPr="00DD37A7">
        <w:rPr>
          <w:rFonts w:ascii="Narkisim" w:hAnsi="Narkisim"/>
          <w:b/>
          <w:bCs/>
          <w:rtl/>
        </w:rPr>
        <w:t>רע"א</w:t>
      </w:r>
      <w:r w:rsidRPr="00DD37A7">
        <w:rPr>
          <w:rFonts w:ascii="Narkisim" w:hAnsi="Narkisim"/>
          <w:rtl/>
        </w:rPr>
        <w:t xml:space="preserve"> (בגהש"ס) ביאר דהוקש להשחתה, דכתיב להדיא בקרא זה. ולא הוקש לגילוח [דכתיב בפסוק של כהן].</w:t>
      </w:r>
    </w:p>
  </w:footnote>
  <w:footnote w:id="483">
    <w:p w14:paraId="1896D91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יש"ש</w:t>
      </w:r>
      <w:r w:rsidRPr="00DD37A7">
        <w:rPr>
          <w:rFonts w:ascii="Narkisim" w:hAnsi="Narkisim"/>
          <w:rtl/>
        </w:rPr>
        <w:t xml:space="preserve"> (יבמות יב יח) כתב דאף לתוס' דמספריים לוקה, אבל מלקט ורהיטני פטור. דאינו דרך היקף בכך. [ויל"ד אי יליף מקרא].</w:t>
      </w:r>
    </w:p>
  </w:footnote>
  <w:footnote w:id="484">
    <w:p w14:paraId="6E128D6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ב</w:t>
      </w:r>
      <w:r w:rsidRPr="00DD37A7">
        <w:rPr>
          <w:rFonts w:ascii="Narkisim" w:hAnsi="Narkisim"/>
          <w:b/>
          <w:bCs/>
          <w:rtl/>
        </w:rPr>
        <w:t>ריטב"א</w:t>
      </w:r>
      <w:r w:rsidRPr="00DD37A7">
        <w:rPr>
          <w:rFonts w:ascii="Narkisim" w:hAnsi="Narkisim"/>
          <w:rtl/>
        </w:rPr>
        <w:t xml:space="preserve"> מבואר דלמש"כ הסמ"ג דהטעם דאיתקיש לפאת הראש, א"כ לכאורה אף לענין מלקט איתקיש. [וכ"ד ה</w:t>
      </w:r>
      <w:r w:rsidRPr="00DD37A7">
        <w:rPr>
          <w:rFonts w:ascii="Narkisim" w:hAnsi="Narkisim"/>
          <w:b/>
          <w:bCs/>
          <w:rtl/>
        </w:rPr>
        <w:t>חת"ס</w:t>
      </w:r>
      <w:r w:rsidRPr="00DD37A7">
        <w:rPr>
          <w:rFonts w:ascii="Narkisim" w:hAnsi="Narkisim"/>
          <w:rtl/>
        </w:rPr>
        <w:t>]. וצ"ע מדברי התוספתא. [והסמ"ג עצמו הביא מדברי תוספתא זו שחייב בב' שערות, ודלא כדעת הרמב"ם דסגי שמניח מ' שערות. וצ"ב האיך יפרש דברי התוספתא דאף תולש חייב]. ואפשר דהסמ"ג נקט ד'תולש' לאו דוקא.</w:t>
      </w:r>
    </w:p>
  </w:footnote>
  <w:footnote w:id="485">
    <w:p w14:paraId="58C8CBD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וכיון דה</w:t>
      </w:r>
      <w:r w:rsidRPr="00DD37A7">
        <w:rPr>
          <w:rFonts w:ascii="Narkisim" w:hAnsi="Narkisim"/>
          <w:b/>
          <w:bCs/>
          <w:rtl/>
        </w:rPr>
        <w:t>שו"ע</w:t>
      </w:r>
      <w:r w:rsidRPr="00DD37A7">
        <w:rPr>
          <w:rFonts w:ascii="Narkisim" w:hAnsi="Narkisim"/>
          <w:rtl/>
        </w:rPr>
        <w:t xml:space="preserve"> (קפא ג) פסק דיש לחוש לאוסרים הקפת הראש במספריים, ה"נ יש לאסור במלקט. ואף תלישת שערות מפאות הראש.</w:t>
      </w:r>
    </w:p>
  </w:footnote>
  <w:footnote w:id="486">
    <w:p w14:paraId="2A41D6E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גמ</w:t>
      </w:r>
      <w:r w:rsidRPr="00DD37A7">
        <w:rPr>
          <w:rFonts w:ascii="Narkisim" w:hAnsi="Narkisim"/>
          <w:rtl/>
        </w:rPr>
        <w:t>' (שם) מבואר דאף דלא הוה פסיק רישא, כל הסורק מתכוון לתלוש נימין מדולדלין. אבל ב</w:t>
      </w:r>
      <w:r w:rsidRPr="00DD37A7">
        <w:rPr>
          <w:rFonts w:ascii="Narkisim" w:hAnsi="Narkisim"/>
          <w:b/>
          <w:bCs/>
          <w:rtl/>
        </w:rPr>
        <w:t>גמ</w:t>
      </w:r>
      <w:r w:rsidRPr="00DD37A7">
        <w:rPr>
          <w:rFonts w:ascii="Narkisim" w:hAnsi="Narkisim"/>
          <w:rtl/>
        </w:rPr>
        <w:t>' (שבת פא:) מבואר דסורק הוה פסיק רישא. [וה</w:t>
      </w:r>
      <w:r w:rsidRPr="00DD37A7">
        <w:rPr>
          <w:rFonts w:ascii="Narkisim" w:hAnsi="Narkisim"/>
          <w:b/>
          <w:bCs/>
          <w:rtl/>
        </w:rPr>
        <w:t>רא"ש</w:t>
      </w:r>
      <w:r w:rsidRPr="00DD37A7">
        <w:rPr>
          <w:rFonts w:ascii="Narkisim" w:hAnsi="Narkisim"/>
          <w:rtl/>
        </w:rPr>
        <w:t xml:space="preserve"> (נזיר שם) משמע דמסקנת הגמ' משום פסי"ר, וצ"ב. ואכ"מ].</w:t>
      </w:r>
    </w:p>
  </w:footnote>
  <w:footnote w:id="487">
    <w:p w14:paraId="3ADDE1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ולא נתפרש מ"ט לא סמכינן על ספק ספיקא, ולכאורה הוה משום דהוכרע דחייב על ב' שערות, ודלא כדעת הרמב"ם.</w:t>
      </w:r>
    </w:p>
    <w:p w14:paraId="6D1F56A3" w14:textId="77777777" w:rsidR="002A729E" w:rsidRPr="00DD37A7" w:rsidRDefault="00000000" w:rsidP="00DD37A7">
      <w:pPr>
        <w:pStyle w:val="Footnote"/>
        <w:bidi/>
        <w:rPr>
          <w:rFonts w:ascii="Narkisim" w:hAnsi="Narkisim"/>
        </w:rPr>
      </w:pPr>
      <w:r w:rsidRPr="00DD37A7">
        <w:rPr>
          <w:rFonts w:ascii="Narkisim" w:hAnsi="Narkisim"/>
          <w:rtl/>
        </w:rPr>
        <w:tab/>
        <w:t>{ואפשר דהקילו בסירוק דהוה אינו מתכוין באיסור ספק ספיקא. והיכא דעושה מעשה להדיא במספריים החמירו, אבל באינו מתכוון הקילו, ועוד דשמא לא יתלוש. ורע"א נקט דאילו מהני הך ס"ס, מהני להתיר במספריים להדיא. ואילו ל"מ, צריך לחשוש אף בסורק}.</w:t>
      </w:r>
    </w:p>
  </w:footnote>
  <w:footnote w:id="488">
    <w:p w14:paraId="664BA53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גבי הכותב גט בכתובת קעקע על בשר עבד. דתוס' כת' דעכ"פ יש בזה איסור דרבנן, בקעקוע לחוד [בלא כתיבת דיו].</w:t>
      </w:r>
    </w:p>
    <w:p w14:paraId="7F0D6446" w14:textId="77777777" w:rsidR="002A729E" w:rsidRPr="00DD37A7" w:rsidRDefault="00000000" w:rsidP="00DD37A7">
      <w:pPr>
        <w:pStyle w:val="Footnote"/>
        <w:bidi/>
        <w:rPr>
          <w:rFonts w:ascii="Narkisim" w:hAnsi="Narkisim"/>
        </w:rPr>
      </w:pPr>
      <w:r w:rsidRPr="00DD37A7">
        <w:rPr>
          <w:rFonts w:ascii="Narkisim" w:hAnsi="Narkisim"/>
          <w:rtl/>
        </w:rPr>
        <w:tab/>
        <w:t>ותוס' כת' עוד דאפי' היכא דיש בזה איסור דאורייתא הגט כשר להתגרש בו. וכמו כתבו על איסור הנאה. [וע' רע"א שם בגדרי אי עבד לא מהני]. וה</w:t>
      </w:r>
      <w:r w:rsidRPr="00DD37A7">
        <w:rPr>
          <w:rFonts w:ascii="Narkisim" w:hAnsi="Narkisim"/>
          <w:b/>
          <w:bCs/>
          <w:rtl/>
        </w:rPr>
        <w:t xml:space="preserve">בי"ש </w:t>
      </w:r>
      <w:r w:rsidRPr="00DD37A7">
        <w:rPr>
          <w:rFonts w:ascii="Narkisim" w:hAnsi="Narkisim"/>
          <w:rtl/>
        </w:rPr>
        <w:t>(קכד טז) הק' דמ"מ העדים עברו איסור כשחתמו, ועי"ז נפסלו לעדות ויפסל חתימתן. ותי' כגון שהיו שוגגין. ועוד דן שרק כתב הגט על כתובת קעקע, וחתימת העדים בכתיבה לחוד, ולא איכפ"ל דכתב העדים יכול להזדייף. [אלא משום גזירה חתימה אטו כתיבה]. וה</w:t>
      </w:r>
      <w:r w:rsidRPr="00DD37A7">
        <w:rPr>
          <w:rFonts w:ascii="Narkisim" w:hAnsi="Narkisim"/>
          <w:b/>
          <w:bCs/>
          <w:rtl/>
        </w:rPr>
        <w:t xml:space="preserve">גט פשוט </w:t>
      </w:r>
      <w:r w:rsidRPr="00DD37A7">
        <w:rPr>
          <w:rFonts w:ascii="Narkisim" w:hAnsi="Narkisim"/>
          <w:rtl/>
        </w:rPr>
        <w:t>(קכד ל) תי' דגט אינו דרך חוק עכו"ם, וכמו כותב על עבדו שלא יברח (ע' בסמוך).</w:t>
      </w:r>
    </w:p>
  </w:footnote>
  <w:footnote w:id="489">
    <w:p w14:paraId="3FCCCDF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ותוס' הוכיחו דהא אפי' אפר מקלה (בסמוך) אסור. (ע' בסמוך). [וצ"ב דהתם יש אפר שעושה צבע, ויש שריטה בבשרו מהמכה. והאיך הוכיחו בקעקע בלא כתיבה. ואפשר דכוונת התוס' דוקא בקעקע ואח"כ כתב. דקעקוע לבד לא נכיר צורת אותיות הגט].</w:t>
      </w:r>
    </w:p>
    <w:p w14:paraId="2F062C03"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מנח"ח</w:t>
      </w:r>
      <w:r w:rsidRPr="00DD37A7">
        <w:rPr>
          <w:rFonts w:ascii="Narkisim" w:hAnsi="Narkisim"/>
          <w:rtl/>
        </w:rPr>
        <w:t xml:space="preserve"> (רנג א) הביא בשם ה</w:t>
      </w:r>
      <w:r w:rsidRPr="00DD37A7">
        <w:rPr>
          <w:rFonts w:ascii="Narkisim" w:hAnsi="Narkisim"/>
          <w:b/>
          <w:bCs/>
          <w:rtl/>
        </w:rPr>
        <w:t xml:space="preserve">משנת חכמים </w:t>
      </w:r>
      <w:r w:rsidRPr="00DD37A7">
        <w:rPr>
          <w:rFonts w:ascii="Narkisim" w:hAnsi="Narkisim"/>
          <w:rtl/>
        </w:rPr>
        <w:t>להק' דלפ"ז יהא אסור לכתוב שום דבר על בשרו, והביא דנהגו להקל. והמנח"ח כתב דדוקא דבר המתקיים אסור, ולא נהגו לעשות רשימה דא"א למחוק על גופו.</w:t>
      </w:r>
    </w:p>
  </w:footnote>
  <w:footnote w:id="490">
    <w:p w14:paraId="1AD33A2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מנח"ח</w:t>
      </w:r>
      <w:r w:rsidRPr="00DD37A7">
        <w:rPr>
          <w:rFonts w:ascii="Narkisim" w:hAnsi="Narkisim"/>
          <w:rtl/>
        </w:rPr>
        <w:t xml:space="preserve"> (רנג ה) הביא דה</w:t>
      </w:r>
      <w:r w:rsidRPr="00DD37A7">
        <w:rPr>
          <w:rFonts w:ascii="Narkisim" w:hAnsi="Narkisim"/>
          <w:b/>
          <w:bCs/>
          <w:rtl/>
        </w:rPr>
        <w:t>יד הקטנה</w:t>
      </w:r>
      <w:r w:rsidRPr="00DD37A7">
        <w:rPr>
          <w:rFonts w:ascii="Narkisim" w:hAnsi="Narkisim"/>
          <w:rtl/>
        </w:rPr>
        <w:t xml:space="preserve"> (ע"ז יב יא) כתב דאי"צ תמונת אותיות, מ"מ צריך איזה רושם. אבל ה</w:t>
      </w:r>
      <w:r w:rsidRPr="00DD37A7">
        <w:rPr>
          <w:rFonts w:ascii="Narkisim" w:hAnsi="Narkisim"/>
          <w:b/>
          <w:bCs/>
          <w:rtl/>
        </w:rPr>
        <w:t>משנת חכמים</w:t>
      </w:r>
      <w:r w:rsidRPr="00DD37A7">
        <w:rPr>
          <w:rFonts w:ascii="Narkisim" w:hAnsi="Narkisim"/>
          <w:rtl/>
        </w:rPr>
        <w:t xml:space="preserve"> כתב דצריך אות שלם, או רושם שלם. ושריטה בעלמא רק מדרבנן. אבל המנח"ח כתב דקשה לגבב סברות [שלא הוזכרו בראשונים] באיסור דאורייתא.</w:t>
      </w:r>
    </w:p>
  </w:footnote>
  <w:footnote w:id="491">
    <w:p w14:paraId="346B5D9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תוס' פסקו כרב אשי. וכן שא"ר. וה</w:t>
      </w:r>
      <w:r w:rsidRPr="00DD37A7">
        <w:rPr>
          <w:rFonts w:ascii="Narkisim" w:hAnsi="Narkisim"/>
          <w:b/>
          <w:bCs/>
          <w:rtl/>
        </w:rPr>
        <w:t>ב"י</w:t>
      </w:r>
      <w:r w:rsidRPr="00DD37A7">
        <w:rPr>
          <w:rFonts w:ascii="Narkisim" w:hAnsi="Narkisim"/>
          <w:rtl/>
        </w:rPr>
        <w:t xml:space="preserve"> (קפ ג) הק' ד</w:t>
      </w:r>
      <w:r w:rsidRPr="00DD37A7">
        <w:rPr>
          <w:rFonts w:ascii="Narkisim" w:hAnsi="Narkisim"/>
          <w:b/>
          <w:bCs/>
          <w:rtl/>
        </w:rPr>
        <w:t>תוס</w:t>
      </w:r>
      <w:r w:rsidRPr="00DD37A7">
        <w:rPr>
          <w:rFonts w:ascii="Narkisim" w:hAnsi="Narkisim"/>
          <w:rtl/>
        </w:rPr>
        <w:t>' (גיטין הנ"ל) הביאו דאפי' אפר מקלה אסור, ותי' דכוונת התוס' להוכיח ממ"ד דאסור [ולא נחית להכריע נגד רב אשי]. וה</w:t>
      </w:r>
      <w:r w:rsidRPr="00DD37A7">
        <w:rPr>
          <w:rFonts w:ascii="Narkisim" w:hAnsi="Narkisim"/>
          <w:b/>
          <w:bCs/>
          <w:rtl/>
        </w:rPr>
        <w:t>גר"א</w:t>
      </w:r>
      <w:r w:rsidRPr="00DD37A7">
        <w:rPr>
          <w:rFonts w:ascii="Narkisim" w:hAnsi="Narkisim"/>
          <w:rtl/>
        </w:rPr>
        <w:t xml:space="preserve"> (קפ ד) מבואר דכוונת התוס' דאף רב אשי התיר רק משום דמכתו מוכיח, הא לאו הכי אסור אף בלא כתיבה.</w:t>
      </w:r>
    </w:p>
  </w:footnote>
  <w:footnote w:id="492">
    <w:p w14:paraId="15F3094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ב</w:t>
      </w:r>
      <w:r w:rsidRPr="00DD37A7">
        <w:rPr>
          <w:rFonts w:ascii="Narkisim" w:hAnsi="Narkisim"/>
          <w:b/>
          <w:bCs/>
          <w:rtl/>
        </w:rPr>
        <w:t>ירושלמי</w:t>
      </w:r>
      <w:r w:rsidRPr="00DD37A7">
        <w:rPr>
          <w:rFonts w:ascii="Narkisim" w:hAnsi="Narkisim"/>
          <w:rtl/>
        </w:rPr>
        <w:t xml:space="preserve"> (נזיר ג ה) דעת ר"י דאף בלא פירש לוקה, ומתרין בו ולוקה על כדי פרישה ופרישה. [ויל"ד דאין בו מעשה. ע' בסמוך]. ובפשוטו פליג אגמ' דידן (הנ"ל).</w:t>
      </w:r>
    </w:p>
    <w:p w14:paraId="27B7E04E" w14:textId="77777777" w:rsidR="002A729E" w:rsidRPr="00DD37A7" w:rsidRDefault="00000000" w:rsidP="00DD37A7">
      <w:pPr>
        <w:pStyle w:val="Footnote"/>
        <w:bidi/>
        <w:rPr>
          <w:rFonts w:ascii="Narkisim" w:hAnsi="Narkisim"/>
        </w:rPr>
      </w:pPr>
      <w:r w:rsidRPr="00DD37A7">
        <w:rPr>
          <w:rFonts w:ascii="Narkisim" w:hAnsi="Narkisim"/>
          <w:rtl/>
        </w:rPr>
        <w:tab/>
        <w:t>אבל ה</w:t>
      </w:r>
      <w:r w:rsidRPr="00DD37A7">
        <w:rPr>
          <w:rFonts w:ascii="Narkisim" w:hAnsi="Narkisim"/>
          <w:b/>
          <w:bCs/>
          <w:rtl/>
        </w:rPr>
        <w:t>שיטה</w:t>
      </w:r>
      <w:r w:rsidRPr="00DD37A7">
        <w:rPr>
          <w:rFonts w:ascii="Narkisim" w:hAnsi="Narkisim"/>
          <w:rtl/>
        </w:rPr>
        <w:t xml:space="preserve"> (נזיר שם) הביא בשם </w:t>
      </w:r>
      <w:r w:rsidRPr="00DD37A7">
        <w:rPr>
          <w:rFonts w:ascii="Narkisim" w:hAnsi="Narkisim"/>
          <w:b/>
          <w:bCs/>
          <w:rtl/>
        </w:rPr>
        <w:t>ר"י</w:t>
      </w:r>
      <w:r w:rsidRPr="00DD37A7">
        <w:rPr>
          <w:rFonts w:ascii="Narkisim" w:hAnsi="Narkisim"/>
          <w:rtl/>
        </w:rPr>
        <w:t xml:space="preserve"> דהיכא דמתרין בו שיפרוש מהראשון לוקה, שמוסיף טומאה במה שאינו פורש [ובזה ל"מ הא דהוה טומאה חיבורין]. אבל אם התרו בו אל תיגע בשני פטור, דבמה שעובר על התראתו אינו מוסיף טומאה, דמחולל ועומד. [ולא התרו בו לפרוש מטומאה הראשונה]. [וכ"מ ב</w:t>
      </w:r>
      <w:r w:rsidRPr="00DD37A7">
        <w:rPr>
          <w:rFonts w:ascii="Narkisim" w:hAnsi="Narkisim"/>
          <w:b/>
          <w:bCs/>
          <w:rtl/>
        </w:rPr>
        <w:t>ר"י לוניל</w:t>
      </w:r>
      <w:r w:rsidRPr="00DD37A7">
        <w:rPr>
          <w:rFonts w:ascii="Narkisim" w:hAnsi="Narkisim"/>
          <w:rtl/>
        </w:rPr>
        <w:t xml:space="preserve"> (כאן) דכתב דלוקה על כל שהייה].</w:t>
      </w:r>
    </w:p>
  </w:footnote>
  <w:footnote w:id="493">
    <w:p w14:paraId="5424DF4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והתם איירי שנטמא למת הראשון בהיתר, ואילו בסוגיין המת הראשון היה באיסור. [אך ל"מ בזה חילוק].</w:t>
      </w:r>
    </w:p>
  </w:footnote>
  <w:footnote w:id="494">
    <w:p w14:paraId="2597C4C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נטמא לאחר אותו יום, הכל מודים שהוא חייב, מפני שהוא סותר יום א'. ו</w:t>
      </w:r>
      <w:r w:rsidRPr="00DD37A7">
        <w:rPr>
          <w:rFonts w:ascii="Narkisim" w:hAnsi="Narkisim"/>
          <w:b/>
          <w:bCs/>
          <w:rtl/>
        </w:rPr>
        <w:t>תוס'</w:t>
      </w:r>
      <w:r w:rsidRPr="00DD37A7">
        <w:rPr>
          <w:rFonts w:ascii="Narkisim" w:hAnsi="Narkisim"/>
          <w:rtl/>
        </w:rPr>
        <w:t xml:space="preserve"> (שבועות יז.) ביארו דנח' האם נחשב תוספת טומאה מחמת טומאה בחיבורין, או רק היכא דמוסיף בימים. ו</w:t>
      </w:r>
      <w:r w:rsidRPr="00DD37A7">
        <w:rPr>
          <w:rFonts w:ascii="Narkisim" w:hAnsi="Narkisim"/>
          <w:b/>
          <w:bCs/>
          <w:rtl/>
        </w:rPr>
        <w:t>ר"ת</w:t>
      </w:r>
      <w:r w:rsidRPr="00DD37A7">
        <w:rPr>
          <w:rFonts w:ascii="Narkisim" w:hAnsi="Narkisim"/>
          <w:rtl/>
        </w:rPr>
        <w:t xml:space="preserve"> (בתוס' הנ"ל) כתב דהיכא דמתרין בו בסוף היום שיפרוש מהמת חייב, דמתרין שלא יטמא יום נוסף.</w:t>
      </w:r>
    </w:p>
  </w:footnote>
  <w:footnote w:id="495">
    <w:p w14:paraId="4A64A90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רא"ש</w:t>
      </w:r>
      <w:r w:rsidRPr="00DD37A7">
        <w:rPr>
          <w:rFonts w:ascii="Narkisim" w:hAnsi="Narkisim"/>
          <w:rtl/>
        </w:rPr>
        <w:t xml:space="preserve"> (מס' קטנות הל' טומאה ו) הביא דמש"ה קי"ל כר' טרפון וכסתם משנה, ועוד הביא דיש גורסים (בירושלמי נזיר ג ה) להיפך, דר"ט פוטר ור"ע מחייב. וכת' דלפ"ז קי"ל הלכה כר"ע מחברו, ועוד דמשמע בירושלמי שחזר ר"ט והודה לדבריו.</w:t>
      </w:r>
    </w:p>
    <w:p w14:paraId="12B68915" w14:textId="77777777" w:rsidR="002A729E" w:rsidRPr="00DD37A7" w:rsidRDefault="00000000" w:rsidP="00DD37A7">
      <w:pPr>
        <w:pStyle w:val="Footnote"/>
        <w:bidi/>
        <w:rPr>
          <w:rFonts w:ascii="Narkisim" w:hAnsi="Narkisim"/>
        </w:rPr>
      </w:pPr>
      <w:r w:rsidRPr="00DD37A7">
        <w:rPr>
          <w:rFonts w:ascii="Narkisim" w:hAnsi="Narkisim"/>
          <w:rtl/>
        </w:rPr>
        <w:tab/>
        <w:t>אך הביא דר"ת פסק כר"ע דפטור. וכת' דמ"מ יש בזה איסור מדבריהם. [אך כת' דלר"ע כהן רשאי ליכנס לקבור מתו באוהל שיש בו טומאה, ואף שלאחר שקוברו נטמא משאר מתים, גדול כבוד מתו שדוחה איסור דדבריהם].</w:t>
      </w:r>
    </w:p>
  </w:footnote>
  <w:footnote w:id="496">
    <w:p w14:paraId="7FB59BE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משנ"ל</w:t>
      </w:r>
      <w:r w:rsidRPr="00DD37A7">
        <w:rPr>
          <w:rFonts w:ascii="Narkisim" w:hAnsi="Narkisim"/>
          <w:rtl/>
        </w:rPr>
        <w:t xml:space="preserve"> (אבל ג) דן האם אפשר לצרף את דברי הראב"ד לס"ס, אך כתב דכיון דב' הספיקות הוה נגד רוב פוסקים לא אמרי' ספק ספיקא. וה</w:t>
      </w:r>
      <w:r w:rsidRPr="00DD37A7">
        <w:rPr>
          <w:rFonts w:ascii="Narkisim" w:hAnsi="Narkisim"/>
          <w:b/>
          <w:bCs/>
          <w:rtl/>
        </w:rPr>
        <w:t>דגו"מ</w:t>
      </w:r>
      <w:r w:rsidRPr="00DD37A7">
        <w:rPr>
          <w:rFonts w:ascii="Narkisim" w:hAnsi="Narkisim"/>
          <w:rtl/>
        </w:rPr>
        <w:t xml:space="preserve"> (יו"ד שעב והו' בפתח"ת שם ט) הביא דברי המשנ"ל. אך שוב חזר בו דאף לדעת הראב"ד הוה איסור דאורייתא אלא דאינו לוקה. [אך הראב"ד על הרי"ף (כאן) כת' דבכהן ליכא איסור].</w:t>
      </w:r>
    </w:p>
  </w:footnote>
  <w:footnote w:id="497">
    <w:p w14:paraId="752BE73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[ומבואר כוונתו דשאני טומאת כהנים. ואפשר דכוונתו דכל טומאה מהמת דאין הנזיר מגלח עליו, אין כהן מצווה. וה"נ כיון דנזיר אינו לוקה, מותר לכהן. א"נ דלא שייך 'מוסיף טומאה' בכהן. וצ"ע].</w:t>
      </w:r>
    </w:p>
  </w:footnote>
  <w:footnote w:id="498">
    <w:p w14:paraId="3052A05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פירש לוקה. ומשמע אפי' אותו יום. וסתר מש"כ בהלכות דלעולם אינו מצווה. [וי"ל דכוונתו דתלי במח' במס' שמחות שם, עכ"פ חזר בו בפסק להלכה].</w:t>
      </w:r>
    </w:p>
  </w:footnote>
  <w:footnote w:id="499">
    <w:p w14:paraId="6CDD343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ריב"ן</w:t>
      </w:r>
      <w:r w:rsidRPr="00DD37A7">
        <w:rPr>
          <w:rFonts w:ascii="Narkisim" w:hAnsi="Narkisim"/>
          <w:rtl/>
        </w:rPr>
        <w:t xml:space="preserve"> הוסיף דהוה בכלל לא תעבוד [ומש"ה לוקה]. אבל ה</w:t>
      </w:r>
      <w:r w:rsidRPr="00DD37A7">
        <w:rPr>
          <w:rFonts w:ascii="Narkisim" w:hAnsi="Narkisim"/>
          <w:b/>
          <w:bCs/>
          <w:rtl/>
        </w:rPr>
        <w:t>רא"ש</w:t>
      </w:r>
      <w:r w:rsidRPr="00DD37A7">
        <w:rPr>
          <w:rFonts w:ascii="Narkisim" w:hAnsi="Narkisim"/>
          <w:rtl/>
        </w:rPr>
        <w:t xml:space="preserve"> (בכורות א יא) כת' דאף לר' יהודה הוה רק איסור הנאה, ואין בו איסור גיזה ועבודה מדאורייתא מתורת קדשים, דהוה רק קדושת דמים.</w:t>
      </w:r>
    </w:p>
  </w:footnote>
  <w:footnote w:id="500">
    <w:p w14:paraId="7D2823C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תוס' ר"פ</w:t>
      </w:r>
      <w:r w:rsidRPr="00DD37A7">
        <w:rPr>
          <w:rFonts w:ascii="Narkisim" w:hAnsi="Narkisim"/>
          <w:rtl/>
        </w:rPr>
        <w:t xml:space="preserve"> ביאר דלדעת תוס' לא הוזכר מעילה [אף לס"ד דאף מידי דאיתא בשאלה], דלא חשיב אלא מידי דאיתנהו בפחות מש"פ. [וכמ"ש </w:t>
      </w:r>
      <w:r w:rsidRPr="00DD37A7">
        <w:rPr>
          <w:rFonts w:ascii="Narkisim" w:hAnsi="Narkisim"/>
          <w:b/>
          <w:bCs/>
          <w:rtl/>
        </w:rPr>
        <w:t>תוס</w:t>
      </w:r>
      <w:r w:rsidRPr="00DD37A7">
        <w:rPr>
          <w:rFonts w:ascii="Narkisim" w:hAnsi="Narkisim"/>
          <w:rtl/>
        </w:rPr>
        <w:t>' (כב. ד"ה אלא) אברייתא לקמן]. וכ"כ ה</w:t>
      </w:r>
      <w:r w:rsidRPr="00DD37A7">
        <w:rPr>
          <w:rFonts w:ascii="Narkisim" w:hAnsi="Narkisim"/>
          <w:b/>
          <w:bCs/>
          <w:rtl/>
        </w:rPr>
        <w:t>גבו"א</w:t>
      </w:r>
      <w:r w:rsidRPr="00DD37A7">
        <w:rPr>
          <w:rFonts w:ascii="Narkisim" w:hAnsi="Narkisim"/>
          <w:rtl/>
        </w:rPr>
        <w:t>.</w:t>
      </w:r>
    </w:p>
    <w:p w14:paraId="07F24DD0"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שיטמ"ק</w:t>
      </w:r>
      <w:r w:rsidRPr="00DD37A7">
        <w:rPr>
          <w:rFonts w:ascii="Narkisim" w:hAnsi="Narkisim"/>
          <w:rtl/>
        </w:rPr>
        <w:t xml:space="preserve"> (מנחות ד. יח השמטות) כתב דהנהנה מקדשים קלים עובר בבל יחל [ולוקה]. וה</w:t>
      </w:r>
      <w:r w:rsidRPr="00DD37A7">
        <w:rPr>
          <w:rFonts w:ascii="Narkisim" w:hAnsi="Narkisim"/>
          <w:b/>
          <w:bCs/>
          <w:rtl/>
        </w:rPr>
        <w:t>אחרונים</w:t>
      </w:r>
      <w:r w:rsidRPr="00DD37A7">
        <w:rPr>
          <w:rFonts w:ascii="Narkisim" w:hAnsi="Narkisim"/>
          <w:rtl/>
        </w:rPr>
        <w:t xml:space="preserve"> הק' א"כ אמאי לא נמנה בסוגיין.</w:t>
      </w:r>
    </w:p>
  </w:footnote>
  <w:footnote w:id="501">
    <w:p w14:paraId="759FCC0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 דמה לי רבע ה' בהמות, ומה לי בא על ה' נדות. ועפ"ז כתב דאם אכל אבר מן החי מה' בהמות או שתלש מחלב ה' בהמות ואכל בהעלם אחד או ששתה דם הקזה מה' בהמות בהעלם אחד חייב על כל אחת ואחת. וע' משנ"ל [איסו"ב א א בסו"ד].</w:t>
      </w:r>
    </w:p>
  </w:footnote>
  <w:footnote w:id="502">
    <w:p w14:paraId="0E63DE0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רא"ש</w:t>
      </w:r>
      <w:r w:rsidRPr="00DD37A7">
        <w:rPr>
          <w:rFonts w:ascii="Narkisim" w:hAnsi="Narkisim"/>
          <w:rtl/>
        </w:rPr>
        <w:t xml:space="preserve"> (שו"ת ב טז, והל' קטנות כלאים בסופו) השיג על הרמב"ם מנליה. וכ"ד שאר ראשונים דכל ב' מינים מדאורייתא.</w:t>
      </w:r>
    </w:p>
  </w:footnote>
  <w:footnote w:id="503">
    <w:p w14:paraId="2848605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ואילו לריב"ן חייב ב', א' משום בכור שור וא' משום פטר חמור. [יל"ד אי הוה משום גדר גופין מחולקין].</w:t>
      </w:r>
    </w:p>
  </w:footnote>
  <w:footnote w:id="504">
    <w:p w14:paraId="7BA5E31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והשעה"מ הק' עוד דהגמ' (בסמוך) מוכיחה דאין חילוק מלאכות ביו"ט. ונימא דבאבות מלאכות אין חילוק מלאכות, וקאי הכא בתולדות. דמבואר ב</w:t>
      </w:r>
      <w:r w:rsidRPr="00DD37A7">
        <w:rPr>
          <w:rFonts w:ascii="Narkisim" w:hAnsi="Narkisim"/>
          <w:b/>
          <w:bCs/>
          <w:rtl/>
        </w:rPr>
        <w:t>רמב"ם</w:t>
      </w:r>
      <w:r w:rsidRPr="00DD37A7">
        <w:rPr>
          <w:rFonts w:ascii="Narkisim" w:hAnsi="Narkisim"/>
          <w:rtl/>
        </w:rPr>
        <w:t xml:space="preserve"> (שגגות ז ו, עי"ש כס"מ) שיש מקום לדון דבתולדות ליכא חילוק מלאכות. וע"כ דהרמב"ם (הנ"ל) סבר דחופה הוה אב מלאכה, ולא תולדה. [אך יש שחילקו דהרמב"ם איירי בב' תולדות של ב' אבות, אבל אב ותולדה של אב אחר ודאי דיש חילוק מלאכות].</w:t>
      </w:r>
    </w:p>
  </w:footnote>
  <w:footnote w:id="505">
    <w:p w14:paraId="2605ED9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רש"ש</w:t>
      </w:r>
      <w:r w:rsidRPr="00DD37A7">
        <w:rPr>
          <w:rFonts w:ascii="Narkisim" w:hAnsi="Narkisim"/>
          <w:rtl/>
        </w:rPr>
        <w:t xml:space="preserve"> (פסחים שם) כת' די"ל דאיירי בזורע ממש, שהניח זרעים ונופלים דרך חרישתו. [ויל"ד דכה"ג אינו בכלל מעשה החרישה]. אך הק' דא"כ האיך הוכיחו בגמ' דהמחפה כלאים לוקה, י"ל דאיירי בזריעה ממש.</w:t>
      </w:r>
    </w:p>
  </w:footnote>
  <w:footnote w:id="506">
    <w:p w14:paraId="4C791DB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כס"מ</w:t>
      </w:r>
      <w:r w:rsidRPr="00DD37A7">
        <w:rPr>
          <w:rFonts w:ascii="Narkisim" w:hAnsi="Narkisim"/>
          <w:rtl/>
        </w:rPr>
        <w:t xml:space="preserve"> (שמיטה א א) כת' דקי"ל דחורש בשמיטה אינו לוקה, דאינו חייב אתולדה בשביעית.</w:t>
      </w:r>
    </w:p>
  </w:footnote>
  <w:footnote w:id="507">
    <w:p w14:paraId="5D75B71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והשעה"מ דן דדברי רש"י תלי במח', עי"ש שהאריך. אך תמה מנ"ל לעשות בזה מח'. וה</w:t>
      </w:r>
      <w:r w:rsidRPr="00DD37A7">
        <w:rPr>
          <w:rFonts w:ascii="Narkisim" w:hAnsi="Narkisim"/>
          <w:b/>
          <w:bCs/>
          <w:rtl/>
        </w:rPr>
        <w:t>אפיק"י</w:t>
      </w:r>
      <w:r w:rsidRPr="00DD37A7">
        <w:rPr>
          <w:rFonts w:ascii="Narkisim" w:hAnsi="Narkisim"/>
          <w:rtl/>
        </w:rPr>
        <w:t xml:space="preserve"> (ב ד ענף א, הו' בסמוך) כת' דרש"י קאי למ"ד דפליג אר' ינאי, ואפ"ה בשבת ויו"ט חייב משום תולדת זורע. [ובכלאים משום מקיים כלאים, דבכלאים ליכא חיוב תולדות]. אבל לר' ינאי מחפה הוה אב מלאכה.</w:t>
      </w:r>
    </w:p>
    <w:p w14:paraId="07FED83D"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חזו"א</w:t>
      </w:r>
      <w:r w:rsidRPr="00DD37A7">
        <w:rPr>
          <w:rFonts w:ascii="Narkisim" w:hAnsi="Narkisim"/>
          <w:rtl/>
        </w:rPr>
        <w:t xml:space="preserve"> (שביעית יח) כת' דיל"פ דברי רש"י דהוה גוף המלאכה, אלא דכוונת רש"י דבמציאות בתולדה ממעשיו יש זריעה. ומש"ה הוה מלאכה.</w:t>
      </w:r>
    </w:p>
  </w:footnote>
  <w:footnote w:id="508">
    <w:p w14:paraId="56BA439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חזו"א</w:t>
      </w:r>
      <w:r w:rsidRPr="00DD37A7">
        <w:rPr>
          <w:rFonts w:ascii="Narkisim" w:hAnsi="Narkisim"/>
          <w:rtl/>
        </w:rPr>
        <w:t xml:space="preserve"> הביא </w:t>
      </w:r>
      <w:r w:rsidRPr="00DD37A7">
        <w:rPr>
          <w:rFonts w:ascii="Narkisim" w:hAnsi="Narkisim"/>
          <w:b/>
          <w:bCs/>
          <w:rtl/>
        </w:rPr>
        <w:t>ירושלמי</w:t>
      </w:r>
      <w:r w:rsidRPr="00DD37A7">
        <w:rPr>
          <w:rFonts w:ascii="Narkisim" w:hAnsi="Narkisim"/>
          <w:rtl/>
        </w:rPr>
        <w:t xml:space="preserve"> (סנהדרין ז ז) דהוא נסקל ע"י שורו.</w:t>
      </w:r>
    </w:p>
    <w:p w14:paraId="42BF26B5" w14:textId="77777777" w:rsidR="002A729E" w:rsidRPr="00DD37A7" w:rsidRDefault="00000000" w:rsidP="00DD37A7">
      <w:pPr>
        <w:pStyle w:val="Footnote"/>
        <w:bidi/>
        <w:rPr>
          <w:rFonts w:ascii="Narkisim" w:hAnsi="Narkisim"/>
        </w:rPr>
      </w:pPr>
      <w:r w:rsidRPr="00DD37A7">
        <w:rPr>
          <w:rFonts w:ascii="Narkisim" w:hAnsi="Narkisim"/>
          <w:rtl/>
        </w:rPr>
        <w:tab/>
        <w:t xml:space="preserve">וכ"כ </w:t>
      </w:r>
      <w:r w:rsidRPr="00DD37A7">
        <w:rPr>
          <w:rFonts w:ascii="Narkisim" w:hAnsi="Narkisim"/>
          <w:b/>
          <w:bCs/>
          <w:rtl/>
        </w:rPr>
        <w:t>ה"ה</w:t>
      </w:r>
      <w:r w:rsidRPr="00DD37A7">
        <w:rPr>
          <w:rFonts w:ascii="Narkisim" w:hAnsi="Narkisim"/>
          <w:rtl/>
        </w:rPr>
        <w:t xml:space="preserve"> (שבת כ א) [בכוונת הרמב"ם שם ב] דחייב כשחורש ע"י בהמה. וכ"פ ה</w:t>
      </w:r>
      <w:r w:rsidRPr="00DD37A7">
        <w:rPr>
          <w:rFonts w:ascii="Narkisim" w:hAnsi="Narkisim"/>
          <w:b/>
          <w:bCs/>
          <w:rtl/>
        </w:rPr>
        <w:t>רמב"ם</w:t>
      </w:r>
      <w:r w:rsidRPr="00DD37A7">
        <w:rPr>
          <w:rFonts w:ascii="Narkisim" w:hAnsi="Narkisim"/>
          <w:rtl/>
        </w:rPr>
        <w:t xml:space="preserve"> (שם י כב) דהצד ע"י כלבים חייב. וה</w:t>
      </w:r>
      <w:r w:rsidRPr="00DD37A7">
        <w:rPr>
          <w:rFonts w:ascii="Narkisim" w:hAnsi="Narkisim"/>
          <w:b/>
          <w:bCs/>
          <w:rtl/>
        </w:rPr>
        <w:t>אגלי טל</w:t>
      </w:r>
      <w:r w:rsidRPr="00DD37A7">
        <w:rPr>
          <w:rFonts w:ascii="Narkisim" w:hAnsi="Narkisim"/>
          <w:rtl/>
        </w:rPr>
        <w:t xml:space="preserve"> (חורש יא) ביאר דדוקא במקום שהבהמות אינם יכולים בלעדיו. [והביא דברמב"ם מבואר דהוה תולדה, עי"ש שהאריך בזה].</w:t>
      </w:r>
    </w:p>
  </w:footnote>
  <w:footnote w:id="509">
    <w:p w14:paraId="3A3CD27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והחזו"א כתב [ע"ד תלמיד הרמב"ן] דאע"ג דפעולת החרישה הזזת רגבי אדמה נעשית ע"י הבהמה, מ"מ האדם חייב ע"י שמחמר, ורמינן עליה כל המעשה.</w:t>
      </w:r>
    </w:p>
  </w:footnote>
  <w:footnote w:id="510">
    <w:p w14:paraId="4A62B12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דאפשר דאיירי דוקא שעשה חלק בגוף המלאכה, שאוחז בכנפי המחרישה לדחוק היתד בארץ שלא יעלה [אבל אילו אי"צ לדוחקו בארץ לא יתחייב].</w:t>
      </w:r>
    </w:p>
    <w:p w14:paraId="4732755D" w14:textId="77777777" w:rsidR="002A729E" w:rsidRPr="00DD37A7" w:rsidRDefault="00000000" w:rsidP="00DD37A7">
      <w:pPr>
        <w:pStyle w:val="Footnote"/>
        <w:bidi/>
        <w:rPr>
          <w:rFonts w:ascii="Narkisim" w:hAnsi="Narkisim"/>
        </w:rPr>
      </w:pPr>
      <w:r w:rsidRPr="00DD37A7">
        <w:rPr>
          <w:rFonts w:ascii="Narkisim" w:hAnsi="Narkisim"/>
          <w:rtl/>
        </w:rPr>
        <w:tab/>
        <w:t>אך ה</w:t>
      </w:r>
      <w:r w:rsidRPr="00DD37A7">
        <w:rPr>
          <w:rFonts w:ascii="Narkisim" w:hAnsi="Narkisim"/>
          <w:b/>
          <w:bCs/>
          <w:rtl/>
        </w:rPr>
        <w:t>חזו"א</w:t>
      </w:r>
      <w:r w:rsidRPr="00DD37A7">
        <w:rPr>
          <w:rFonts w:ascii="Narkisim" w:hAnsi="Narkisim"/>
          <w:rtl/>
        </w:rPr>
        <w:t xml:space="preserve"> הק' [לצד הזה] דבסוגיין איתא דאיירי במחפה בעפר, והחיפוי אינה נעשית ע"י אוחז היתד.</w:t>
      </w:r>
    </w:p>
  </w:footnote>
  <w:footnote w:id="511">
    <w:p w14:paraId="75CD4EF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והחזו"א הק' דא"כ אף לענין הוצאה, נימא דבהמה שיש עליה משא, ובעלה מחזיק בעול יתחייב חטאת. וזו לא שמענו.</w:t>
      </w:r>
    </w:p>
  </w:footnote>
  <w:footnote w:id="512">
    <w:p w14:paraId="605B664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חזו"א</w:t>
      </w:r>
      <w:r w:rsidRPr="00DD37A7">
        <w:rPr>
          <w:rFonts w:ascii="Narkisim" w:hAnsi="Narkisim"/>
          <w:rtl/>
        </w:rPr>
        <w:t xml:space="preserve"> כתב דמכאן שהחורש ע"י מכונה [ע"י קיטור או חשמל] והאדם מכוון אותו לתלמי השדה, עמידת המכונה וכיוונה זהו מלאכת החרישה, וחייב עליו. אף דאין כח האדם בעצם החרישה.</w:t>
      </w:r>
    </w:p>
  </w:footnote>
  <w:footnote w:id="513">
    <w:p w14:paraId="2D70422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שעה"מ</w:t>
      </w:r>
      <w:r w:rsidRPr="00DD37A7">
        <w:rPr>
          <w:rFonts w:ascii="Narkisim" w:hAnsi="Narkisim"/>
          <w:rtl/>
        </w:rPr>
        <w:t xml:space="preserve"> הביא דדעת הריב"ש (קנט, ע' מחנ"א שבועות ט) דבפעולות חלוקות לא נחשב כולל. אך כת' דהריב"ש איירי דוקא לענין שבועה, דלא נחשב כולל אא"כ בדבר גופיה זו נוסף דבר אחר. אבל בשאר איסורי התורה נחשב איסור כולל אף בפעולות חלוקות. וכן באיסור נזיר. אבל ה</w:t>
      </w:r>
      <w:r w:rsidRPr="00DD37A7">
        <w:rPr>
          <w:rFonts w:ascii="Narkisim" w:hAnsi="Narkisim"/>
          <w:b/>
          <w:bCs/>
          <w:rtl/>
        </w:rPr>
        <w:t>אבנ"מ</w:t>
      </w:r>
      <w:r w:rsidRPr="00DD37A7">
        <w:rPr>
          <w:rFonts w:ascii="Narkisim" w:hAnsi="Narkisim"/>
          <w:rtl/>
        </w:rPr>
        <w:t xml:space="preserve"> (שו"ת טו) נקט דל"ש כולל כה"ג. [וע"ע קה"י כאן ונזיר יא].</w:t>
      </w:r>
    </w:p>
  </w:footnote>
  <w:footnote w:id="514">
    <w:p w14:paraId="46A6DC7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שעה"מ</w:t>
      </w:r>
      <w:r w:rsidRPr="00DD37A7">
        <w:rPr>
          <w:rFonts w:ascii="Narkisim" w:hAnsi="Narkisim"/>
          <w:rtl/>
        </w:rPr>
        <w:t xml:space="preserve"> הק' דמ"מ שביעית חל מעיקרא, משום תוספת שביעית. וכתב דאפשר דאיירי בי' אלנות, דאין דין תוספת שביעית. ועוד תי' דאפשר דנחשב איסור מוסיף, דביו"ט אסור אף בתולדות.</w:t>
      </w:r>
    </w:p>
  </w:footnote>
  <w:footnote w:id="515">
    <w:p w14:paraId="0A6566B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יישב ה</w:t>
      </w:r>
      <w:r w:rsidRPr="00DD37A7">
        <w:rPr>
          <w:rFonts w:ascii="Narkisim" w:hAnsi="Narkisim"/>
          <w:b/>
          <w:bCs/>
          <w:rtl/>
        </w:rPr>
        <w:t>אבנ"מ</w:t>
      </w:r>
      <w:r w:rsidRPr="00DD37A7">
        <w:rPr>
          <w:rFonts w:ascii="Narkisim" w:hAnsi="Narkisim"/>
          <w:rtl/>
        </w:rPr>
        <w:t xml:space="preserve"> דאינו לוקה משום בל יחל [וכקו' האחרונים ע"ל]. דבזה אין איסור הבא ע"י עצמו חל ע"א.</w:t>
      </w:r>
    </w:p>
  </w:footnote>
  <w:footnote w:id="516">
    <w:p w14:paraId="6F22B3B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רש"ש</w:t>
      </w:r>
      <w:r w:rsidRPr="00DD37A7">
        <w:rPr>
          <w:rFonts w:ascii="Narkisim" w:hAnsi="Narkisim"/>
          <w:rtl/>
        </w:rPr>
        <w:t xml:space="preserve"> הק' דאפשר להנהיג בקול, וכת' דע"כ דבהנהגה בעלמא אינו חייב, אלא איירי באופן שצריך להחזיק בקנקן.</w:t>
      </w:r>
    </w:p>
  </w:footnote>
  <w:footnote w:id="517">
    <w:p w14:paraId="2154DAD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דהתראה מחלקת. וכה"ג דהוה מעשה א' ממש ודאי צריך מחלק (ע' מש"כ לעיל כ:). דאל"כ נחשב עבירה א'. [וכמו ריבוי בשיעורין. ע' מה שהו' לעיל].</w:t>
      </w:r>
    </w:p>
  </w:footnote>
  <w:footnote w:id="518">
    <w:p w14:paraId="4F5BDA2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קובה"ע</w:t>
      </w:r>
      <w:r w:rsidRPr="00DD37A7">
        <w:rPr>
          <w:rFonts w:ascii="Narkisim" w:hAnsi="Narkisim"/>
          <w:rtl/>
        </w:rPr>
        <w:t xml:space="preserve"> (סט יח) כתב דפשיטא דהלובש כלאים לוקה, אף את"ל דבשעת לבישה אינו עובר, אלא במה שהוא לבוש. מ"מ הלבישה הוה מעשה העבירה, וכמו המניח קדירה על האש בשבת, דנחשב מעשה. אף דעצם האיסור נעשית בלא מעשה, במה שנתבשל אח"כ. וביאר דקו' ה</w:t>
      </w:r>
      <w:r w:rsidRPr="00DD37A7">
        <w:rPr>
          <w:rFonts w:ascii="Narkisim" w:hAnsi="Narkisim"/>
          <w:b/>
          <w:bCs/>
          <w:rtl/>
        </w:rPr>
        <w:t>תוס</w:t>
      </w:r>
      <w:r w:rsidRPr="00DD37A7">
        <w:rPr>
          <w:rFonts w:ascii="Narkisim" w:hAnsi="Narkisim"/>
          <w:rtl/>
        </w:rPr>
        <w:t>' [והרמ"ה] רק האיך לקי על כל שהייה, דא"א להתחשיב מעשה לבישה א' כמה עבירות [אלא כריבוי בשיעורין], ע"כ דהשהיה מצד עצמו הוה מעשה עבירה.</w:t>
      </w:r>
    </w:p>
  </w:footnote>
  <w:footnote w:id="519">
    <w:p w14:paraId="11CCA33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והא דמיבעי בגמ' שם האם בעי שהייה כדי השתחויה, אבל עכ"פ צריך שיעור ליכנס ולצאת.</w:t>
      </w:r>
    </w:p>
  </w:footnote>
  <w:footnote w:id="520">
    <w:p w14:paraId="729D824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וכעי"ז מש"כ </w:t>
      </w:r>
      <w:r w:rsidRPr="00DD37A7">
        <w:rPr>
          <w:rFonts w:ascii="Narkisim" w:hAnsi="Narkisim"/>
          <w:b/>
          <w:bCs/>
          <w:rtl/>
        </w:rPr>
        <w:t>תוס</w:t>
      </w:r>
      <w:r w:rsidRPr="00DD37A7">
        <w:rPr>
          <w:rFonts w:ascii="Narkisim" w:hAnsi="Narkisim"/>
          <w:rtl/>
        </w:rPr>
        <w:t>' (ב"ק לא: עי"ש תוס' ר"פ) דמעשה בגופו נחשב מעשה דידיה, ואף מי שנתקל בו מתחייב עליו מדין אדם המזיק [ולא רק ממונו]. אמנם ה</w:t>
      </w:r>
      <w:r w:rsidRPr="00DD37A7">
        <w:rPr>
          <w:rFonts w:ascii="Narkisim" w:hAnsi="Narkisim"/>
          <w:b/>
          <w:bCs/>
          <w:rtl/>
        </w:rPr>
        <w:t>קה"י</w:t>
      </w:r>
      <w:r w:rsidRPr="00DD37A7">
        <w:rPr>
          <w:rFonts w:ascii="Narkisim" w:hAnsi="Narkisim"/>
          <w:rtl/>
        </w:rPr>
        <w:t xml:space="preserve"> הק' דמבואר (לעיל כ:) דניקף לא נחשב מעשה, אף דנעשה בגופו. וצריך לחלק.</w:t>
      </w:r>
    </w:p>
    <w:p w14:paraId="1F9B4106"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קובה"ע</w:t>
      </w:r>
      <w:r w:rsidRPr="00DD37A7">
        <w:rPr>
          <w:rFonts w:ascii="Narkisim" w:hAnsi="Narkisim"/>
          <w:rtl/>
        </w:rPr>
        <w:t xml:space="preserve"> (שם כב) הביא דמבואר (עירובין ק.) דהיכא דעלה לאילן שב ואל תעשה, ולא ירד. אף דעלה, ולא אמרי' דמה שיושב באילן נחשב קום ועשה, ועובר בידים. [ויל"ד דהתם אסור לו לרדת מדרבנן, ומש"ה לא נחשב מעשה]</w:t>
      </w:r>
    </w:p>
  </w:footnote>
  <w:footnote w:id="521">
    <w:p w14:paraId="221A404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קובה"ע</w:t>
      </w:r>
      <w:r w:rsidRPr="00DD37A7">
        <w:rPr>
          <w:rFonts w:ascii="Narkisim" w:hAnsi="Narkisim"/>
          <w:rtl/>
        </w:rPr>
        <w:t xml:space="preserve"> (סט ל,לא) חקר בהא דכבוד הבריות דוחה בשב ואל תעשה, האם הוא משום דכבוד הבריות ואיסור התורה שקולים, ושב ואל תעשה. או דעבירה בקום ועשה חמיר. והוכיח דבאופן דגוף העבירה קו"ע, אינה נדחית מפני כבוד הבריות, אף כשאינו עובר ע"י מעשה. וכתב דלפ"ז אף כלאים, כיון דגוף העבירה קו"ע מחוייב לפשוט. והאיך הביאו ראיה דנחשב 'מעשה' לענין מלקות. דלענין מלקות לא תלי בחומר העבירה, אלא דגזה"כ לענין מלקות, דבעינן שיעבור עליו ע"י מעשה. [עי"ש שהאריך בזה].</w:t>
      </w:r>
    </w:p>
  </w:footnote>
  <w:footnote w:id="522">
    <w:p w14:paraId="641F8C2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ותוס' הביאו דבגמ' (ברכות כ.) משמע כשהוא לבוש כלאים ואין פושטן חשיב עמוד ועשה. ולא שב ואל תעשה. [וה</w:t>
      </w:r>
      <w:r w:rsidRPr="00DD37A7">
        <w:rPr>
          <w:rFonts w:ascii="Narkisim" w:hAnsi="Narkisim"/>
          <w:b/>
          <w:bCs/>
          <w:rtl/>
        </w:rPr>
        <w:t>אחרונים</w:t>
      </w:r>
      <w:r w:rsidRPr="00DD37A7">
        <w:rPr>
          <w:rFonts w:ascii="Narkisim" w:hAnsi="Narkisim"/>
          <w:rtl/>
        </w:rPr>
        <w:t xml:space="preserve"> ציינו עוד לסוגיין, וכתוס' שאנץ. וע"ע שאג"א לב].</w:t>
      </w:r>
    </w:p>
  </w:footnote>
  <w:footnote w:id="523">
    <w:p w14:paraId="295070C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וס"ל דהגמ' (שבועות שם) כמ"ד לאו שאין בו מעשה לוקין עליו. א"נ משום איסור מלקות, ואינו לוקה.</w:t>
      </w:r>
    </w:p>
  </w:footnote>
  <w:footnote w:id="524">
    <w:p w14:paraId="0E03A6D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היכא דהלובש מזיד, המלביש עובר רק בלפני עוור. [וכה"ג מתייחס המעשה רק ללובש, וצ"ב]. והמנח"ח כת' דהמלביש לעצמו כלאים לא משכח"ל שיהא לוקה ב' [משום לובש ומשום מלביש], דאי ידע לוקה משום לובש ולא משום מלביש.</w:t>
      </w:r>
    </w:p>
  </w:footnote>
  <w:footnote w:id="525">
    <w:p w14:paraId="3D24351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כס"מ</w:t>
      </w:r>
      <w:r w:rsidRPr="00DD37A7">
        <w:rPr>
          <w:rFonts w:ascii="Narkisim" w:hAnsi="Narkisim"/>
          <w:rtl/>
        </w:rPr>
        <w:t xml:space="preserve"> ציין דמקורו מהתוספתא, אלא דהתוספתא משובשת]. וה</w:t>
      </w:r>
      <w:r w:rsidRPr="00DD37A7">
        <w:rPr>
          <w:rFonts w:ascii="Narkisim" w:hAnsi="Narkisim"/>
          <w:b/>
          <w:bCs/>
          <w:rtl/>
        </w:rPr>
        <w:t>מהר"י קורקוס</w:t>
      </w:r>
      <w:r w:rsidRPr="00DD37A7">
        <w:rPr>
          <w:rFonts w:ascii="Narkisim" w:hAnsi="Narkisim"/>
          <w:rtl/>
        </w:rPr>
        <w:t xml:space="preserve"> כתב דאפשר דהרמב"ם דרש לא תלביש. וכמו מטמא נזיר.</w:t>
      </w:r>
    </w:p>
  </w:footnote>
  <w:footnote w:id="526">
    <w:p w14:paraId="3115629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ואפשר דאף התם צריך שיעור לחזור וליכנס, פסיעה א', אלא דאין בזה תוספת זמן. אבל גבי לבישה צריך זמן לעצם הלבישה.</w:t>
      </w:r>
    </w:p>
  </w:footnote>
  <w:footnote w:id="527">
    <w:p w14:paraId="1C72F26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מגן אבות</w:t>
      </w:r>
      <w:r w:rsidRPr="00DD37A7">
        <w:rPr>
          <w:rFonts w:ascii="Narkisim" w:hAnsi="Narkisim"/>
          <w:rtl/>
        </w:rPr>
        <w:t xml:space="preserve"> כתב דאינו חייב משום זורע כל שהוא מגולה. וה</w:t>
      </w:r>
      <w:r w:rsidRPr="00DD37A7">
        <w:rPr>
          <w:rFonts w:ascii="Narkisim" w:hAnsi="Narkisim"/>
          <w:b/>
          <w:bCs/>
          <w:rtl/>
        </w:rPr>
        <w:t>אגלי טל</w:t>
      </w:r>
      <w:r w:rsidRPr="00DD37A7">
        <w:rPr>
          <w:rFonts w:ascii="Narkisim" w:hAnsi="Narkisim"/>
          <w:rtl/>
        </w:rPr>
        <w:t xml:space="preserve"> האריך לחלוק.</w:t>
      </w:r>
    </w:p>
  </w:footnote>
  <w:footnote w:id="528">
    <w:p w14:paraId="00CAF75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ורק גבי כלאים (כלאים א ב) כת' אחד הזורע או המנכש או המחפה. והאפיק"י (הנ"ל) תי' דלגבי שבת פשיטא דחייב, דלא גרע מכל הנך דהוזכרו שם</w:t>
      </w:r>
    </w:p>
    <w:p w14:paraId="057FCA35"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רמב"ם</w:t>
      </w:r>
      <w:r w:rsidRPr="00DD37A7">
        <w:rPr>
          <w:rFonts w:ascii="Narkisim" w:hAnsi="Narkisim"/>
          <w:rtl/>
        </w:rPr>
        <w:t xml:space="preserve"> (שם) הוסיף בין בידו בין ברגלו. וה</w:t>
      </w:r>
      <w:r w:rsidRPr="00DD37A7">
        <w:rPr>
          <w:rFonts w:ascii="Narkisim" w:hAnsi="Narkisim"/>
          <w:b/>
          <w:bCs/>
          <w:rtl/>
        </w:rPr>
        <w:t>גר"א</w:t>
      </w:r>
      <w:r w:rsidRPr="00DD37A7">
        <w:rPr>
          <w:rFonts w:ascii="Narkisim" w:hAnsi="Narkisim"/>
          <w:rtl/>
        </w:rPr>
        <w:t xml:space="preserve"> (שם) הביא מקור לזה מסוגיין, דמיכסי בהדיא ואזיל.</w:t>
      </w:r>
    </w:p>
  </w:footnote>
  <w:footnote w:id="529">
    <w:p w14:paraId="127D019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b/>
          <w:bCs/>
          <w:rtl/>
        </w:rPr>
        <w:t>תוס</w:t>
      </w:r>
      <w:r w:rsidRPr="00DD37A7">
        <w:rPr>
          <w:rFonts w:ascii="Narkisim" w:hAnsi="Narkisim"/>
          <w:rtl/>
        </w:rPr>
        <w:t>' (יבמות פג.) מבואר דהמסכך ע"ג של חבירו, אף שלו לא נאסר. אבל ה</w:t>
      </w:r>
      <w:r w:rsidRPr="00DD37A7">
        <w:rPr>
          <w:rFonts w:ascii="Narkisim" w:hAnsi="Narkisim"/>
          <w:b/>
          <w:bCs/>
          <w:rtl/>
        </w:rPr>
        <w:t>רמב"ם</w:t>
      </w:r>
      <w:r w:rsidRPr="00DD37A7">
        <w:rPr>
          <w:rFonts w:ascii="Narkisim" w:hAnsi="Narkisim"/>
          <w:rtl/>
        </w:rPr>
        <w:t xml:space="preserve"> (כלאים ה ח) כת' דשלו נאסר. וכ"כ ה</w:t>
      </w:r>
      <w:r w:rsidRPr="00DD37A7">
        <w:rPr>
          <w:rFonts w:ascii="Narkisim" w:hAnsi="Narkisim"/>
          <w:b/>
          <w:bCs/>
          <w:rtl/>
        </w:rPr>
        <w:t xml:space="preserve">ר"ש </w:t>
      </w:r>
      <w:r w:rsidRPr="00DD37A7">
        <w:rPr>
          <w:rFonts w:ascii="Narkisim" w:hAnsi="Narkisim"/>
          <w:rtl/>
        </w:rPr>
        <w:t>(כלאים ז ד). ע' קובה"ע (סא א). ואכמ"ל.</w:t>
      </w:r>
    </w:p>
  </w:footnote>
  <w:footnote w:id="530">
    <w:p w14:paraId="60B1BA0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מנח"ח</w:t>
      </w:r>
      <w:r w:rsidRPr="00DD37A7">
        <w:rPr>
          <w:rFonts w:ascii="Narkisim" w:hAnsi="Narkisim"/>
          <w:rtl/>
        </w:rPr>
        <w:t xml:space="preserve"> הק' דבגמ' (כב.) דנה להעמיד אף בזורע נחל איתן, הא לדברי ס' הכריתות (ע' לקמן שם) נאסרו הזרעים. א"כ הדרא קו' דהוה מקלקל. וע"כ כיון דבדרך העולם עצם המלאכה אינו מקלקל, לא נחשב מקלקל מחמת איסור. (וע' בסמוך).</w:t>
      </w:r>
    </w:p>
  </w:footnote>
  <w:footnote w:id="531">
    <w:p w14:paraId="1D3A686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אבל </w:t>
      </w:r>
      <w:r w:rsidRPr="00DD37A7">
        <w:rPr>
          <w:rFonts w:ascii="Narkisim" w:hAnsi="Narkisim"/>
          <w:b/>
          <w:bCs/>
          <w:rtl/>
        </w:rPr>
        <w:t>תוס</w:t>
      </w:r>
      <w:r w:rsidRPr="00DD37A7">
        <w:rPr>
          <w:rFonts w:ascii="Narkisim" w:hAnsi="Narkisim"/>
          <w:rtl/>
        </w:rPr>
        <w:t>' (ע"ז סד.) משמע דדוקא ע"י מעשה נחשב רוצה בקיומו, והיכא דליכא מעשה כלל מותר. [ותוס' כת' דאפ"ה היכא דעושה מעשה לבסוף לעקור, מראה שהיה ניחא ליה עד אותו זמן. ומחשבתו משויא ליה מעשה].</w:t>
      </w:r>
    </w:p>
    <w:p w14:paraId="64C41CDE" w14:textId="77777777" w:rsidR="002A729E" w:rsidRPr="00DD37A7" w:rsidRDefault="00000000" w:rsidP="00DD37A7">
      <w:pPr>
        <w:pStyle w:val="Footnote"/>
        <w:bidi/>
        <w:rPr>
          <w:rFonts w:ascii="Narkisim" w:hAnsi="Narkisim"/>
        </w:rPr>
      </w:pPr>
      <w:r w:rsidRPr="00DD37A7">
        <w:rPr>
          <w:rFonts w:ascii="Narkisim" w:hAnsi="Narkisim"/>
          <w:rtl/>
        </w:rPr>
        <w:tab/>
        <w:t>ו</w:t>
      </w:r>
      <w:r w:rsidRPr="00DD37A7">
        <w:rPr>
          <w:rFonts w:ascii="Narkisim" w:hAnsi="Narkisim"/>
          <w:b/>
          <w:bCs/>
          <w:rtl/>
        </w:rPr>
        <w:t>רע"א</w:t>
      </w:r>
      <w:r w:rsidRPr="00DD37A7">
        <w:rPr>
          <w:rFonts w:ascii="Narkisim" w:hAnsi="Narkisim"/>
          <w:rtl/>
        </w:rPr>
        <w:t xml:space="preserve"> בגהש"ס הק' (על קו' התוס' שם) דאף דצריך מעשה קיום להחשב לאו שיש בו מעשה, אבל אף בניחותא לחוד הוה איסור דאורייתא, אלא דהוה לאו שאין בו מעשה. [ומשמע מתוס' דכיון דר"ע קאי ע"י מעשה, א"כ כל האיסור 'מקיים' כלאים הוא דוקא ע"י מעשה].</w:t>
      </w:r>
    </w:p>
  </w:footnote>
  <w:footnote w:id="532">
    <w:p w14:paraId="52946E9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קר"א</w:t>
      </w:r>
      <w:r w:rsidRPr="00DD37A7">
        <w:rPr>
          <w:rFonts w:ascii="Narkisim" w:hAnsi="Narkisim"/>
          <w:rtl/>
        </w:rPr>
        <w:t xml:space="preserve"> (מו"ק ג.) תמה דבשלמא גבי שבת ויו"ט, כל המלאכות נאמרו בלאו א', אבל גבי שביעית נאמר לאו בפנ"ע על חרישה ועל זריעה, ואי"צ קרא לחלק.</w:t>
      </w:r>
    </w:p>
  </w:footnote>
  <w:footnote w:id="533">
    <w:p w14:paraId="2363F0C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ודנו דבפשוטו תלי במ"ד אי ילפי' (שבת ע., הו' בריב"ן) חילוק מלאכות מ'אחת מהנה' [דכתיב בחיוב חטאת]. או הבערה לחלק יצאת [דכתיב דוקא גבי שבת]. וכ"כ ה</w:t>
      </w:r>
      <w:r w:rsidRPr="00DD37A7">
        <w:rPr>
          <w:rFonts w:ascii="Narkisim" w:hAnsi="Narkisim"/>
          <w:b/>
          <w:bCs/>
          <w:rtl/>
        </w:rPr>
        <w:t>טור"א</w:t>
      </w:r>
      <w:r w:rsidRPr="00DD37A7">
        <w:rPr>
          <w:rFonts w:ascii="Narkisim" w:hAnsi="Narkisim"/>
          <w:rtl/>
        </w:rPr>
        <w:t xml:space="preserve"> (מגילה ז:). וע"ע </w:t>
      </w:r>
      <w:r w:rsidRPr="00DD37A7">
        <w:rPr>
          <w:rFonts w:ascii="Narkisim" w:hAnsi="Narkisim"/>
          <w:b/>
          <w:bCs/>
          <w:rtl/>
        </w:rPr>
        <w:t>צל"ח</w:t>
      </w:r>
      <w:r w:rsidRPr="00DD37A7">
        <w:rPr>
          <w:rFonts w:ascii="Narkisim" w:hAnsi="Narkisim"/>
          <w:rtl/>
        </w:rPr>
        <w:t xml:space="preserve"> (פסחים מו) ו</w:t>
      </w:r>
      <w:r w:rsidRPr="00DD37A7">
        <w:rPr>
          <w:rFonts w:ascii="Narkisim" w:hAnsi="Narkisim"/>
          <w:b/>
          <w:bCs/>
          <w:rtl/>
        </w:rPr>
        <w:t>רמ"ע מפאנו</w:t>
      </w:r>
      <w:r w:rsidRPr="00DD37A7">
        <w:rPr>
          <w:rFonts w:ascii="Narkisim" w:hAnsi="Narkisim"/>
          <w:rtl/>
        </w:rPr>
        <w:t xml:space="preserve"> (קכג).</w:t>
      </w:r>
    </w:p>
  </w:footnote>
  <w:footnote w:id="534">
    <w:p w14:paraId="4C17B15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w:t>
      </w:r>
      <w:r w:rsidRPr="00DD37A7">
        <w:rPr>
          <w:rFonts w:ascii="Narkisim" w:hAnsi="Narkisim"/>
          <w:b/>
          <w:bCs/>
          <w:rtl/>
        </w:rPr>
        <w:t>רש"י</w:t>
      </w:r>
      <w:r w:rsidRPr="00DD37A7">
        <w:rPr>
          <w:rFonts w:ascii="Narkisim" w:hAnsi="Narkisim"/>
          <w:rtl/>
        </w:rPr>
        <w:t xml:space="preserve"> (פסחים מז:) כתב דלא תני [במשנה] בשבת, דהוה לאו שניתן לאזהרת מיתת בי"ד, ואין לוקין. אבל יוה"כ לאו הניתן לכרת לוקין עליו.</w:t>
      </w:r>
    </w:p>
  </w:footnote>
  <w:footnote w:id="535">
    <w:p w14:paraId="43FA59C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ועד"ז כת' ה</w:t>
      </w:r>
      <w:r w:rsidRPr="00DD37A7">
        <w:rPr>
          <w:rFonts w:ascii="Narkisim" w:hAnsi="Narkisim"/>
          <w:b/>
          <w:bCs/>
          <w:rtl/>
        </w:rPr>
        <w:t>ריטב"א</w:t>
      </w:r>
      <w:r w:rsidRPr="00DD37A7">
        <w:rPr>
          <w:rFonts w:ascii="Narkisim" w:hAnsi="Narkisim"/>
          <w:rtl/>
        </w:rPr>
        <w:t xml:space="preserve"> פירוש דכל היכא דתני יש עושה כך שהוא חייב מנין כך וכך, בעי לרבות במניינה כל מאי דאפשר ליה.</w:t>
      </w:r>
    </w:p>
  </w:footnote>
  <w:footnote w:id="536">
    <w:p w14:paraId="7652E99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והמנח"ח דן האם מצטרף חצי שיעור ממלאכה א' וחצי שיעור ממלאכה אחרת [היכא דשיעורם שווים]. האם אמרי' דמחלק אף לקולא. [אבל ביו"ט דליכא חילוק מלאכות ודאי מצטרף, ולענין זה יו"ט יהא חמור משבת].</w:t>
      </w:r>
    </w:p>
  </w:footnote>
  <w:footnote w:id="537">
    <w:p w14:paraId="65D8AFA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והתוצאת חיים ביאר ע"פ דברי ה</w:t>
      </w:r>
      <w:r w:rsidRPr="00DD37A7">
        <w:rPr>
          <w:rFonts w:ascii="Narkisim" w:hAnsi="Narkisim"/>
          <w:b/>
          <w:bCs/>
          <w:rtl/>
        </w:rPr>
        <w:t>ריטב"א</w:t>
      </w:r>
      <w:r w:rsidRPr="00DD37A7">
        <w:rPr>
          <w:rFonts w:ascii="Narkisim" w:hAnsi="Narkisim"/>
          <w:rtl/>
        </w:rPr>
        <w:t xml:space="preserve"> (לעיל טז.) דהיכא דלאו א' יצא ללמד על הכלל אהני דלא נחשב לאו שבכללות.</w:t>
      </w:r>
    </w:p>
  </w:footnote>
  <w:footnote w:id="538">
    <w:p w14:paraId="44D6A8E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וכ"כ </w:t>
      </w:r>
      <w:r w:rsidRPr="00DD37A7">
        <w:rPr>
          <w:rFonts w:ascii="Narkisim" w:hAnsi="Narkisim"/>
          <w:b/>
          <w:bCs/>
          <w:rtl/>
        </w:rPr>
        <w:t>רש"י</w:t>
      </w:r>
      <w:r w:rsidRPr="00DD37A7">
        <w:rPr>
          <w:rFonts w:ascii="Narkisim" w:hAnsi="Narkisim"/>
          <w:rtl/>
        </w:rPr>
        <w:t xml:space="preserve"> (שם ע. וקג:) דגופי מלאכות מחלקים לחטאות. ורש"י (כריתות טז.) ביאר ספק הגמ' האם שבתות כגופין, כגופי מלאכות.</w:t>
      </w:r>
    </w:p>
  </w:footnote>
  <w:footnote w:id="539">
    <w:p w14:paraId="7A1A719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ה</w:t>
      </w:r>
      <w:r w:rsidRPr="00DD37A7">
        <w:rPr>
          <w:rFonts w:ascii="Narkisim" w:hAnsi="Narkisim"/>
          <w:b/>
          <w:bCs/>
          <w:rtl/>
        </w:rPr>
        <w:t>מג"א</w:t>
      </w:r>
      <w:r w:rsidRPr="00DD37A7">
        <w:rPr>
          <w:rFonts w:ascii="Narkisim" w:hAnsi="Narkisim"/>
          <w:rtl/>
        </w:rPr>
        <w:t xml:space="preserve"> (רמו יב) ציין לעיין (מכות כאן).</w:t>
      </w:r>
    </w:p>
  </w:footnote>
  <w:footnote w:id="540">
    <w:p w14:paraId="6384BF9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[ע"פ שבולי הלקט הו' בב"י שה כג]. אבל ה</w:t>
      </w:r>
      <w:r w:rsidRPr="00DD37A7">
        <w:rPr>
          <w:rFonts w:ascii="Narkisim" w:hAnsi="Narkisim"/>
          <w:b/>
          <w:bCs/>
          <w:rtl/>
        </w:rPr>
        <w:t>ב"י</w:t>
      </w:r>
      <w:r w:rsidRPr="00DD37A7">
        <w:rPr>
          <w:rFonts w:ascii="Narkisim" w:hAnsi="Narkisim"/>
          <w:rtl/>
        </w:rPr>
        <w:t xml:space="preserve"> (או"ח תצה ג) הביא בשם ה</w:t>
      </w:r>
      <w:r w:rsidRPr="00DD37A7">
        <w:rPr>
          <w:rFonts w:ascii="Narkisim" w:hAnsi="Narkisim"/>
          <w:b/>
          <w:bCs/>
          <w:rtl/>
        </w:rPr>
        <w:t>כלבו</w:t>
      </w:r>
      <w:r w:rsidRPr="00DD37A7">
        <w:rPr>
          <w:rFonts w:ascii="Narkisim" w:hAnsi="Narkisim"/>
          <w:rtl/>
        </w:rPr>
        <w:t xml:space="preserve"> מח' אם יש איסור מחמר ביו"ט. והב"י כתב דאינו יודע טעם המתירין, כיון דהוקשו זל"ז. וכתב דאפשר דכיון דהוה לאו בפנ"ע, קאי בשבת ולא ביו"ט. והביא דמדברי הפוסקים ל"מ כן [וע"ע שו"ע תצה ג ונו"כ]. וכן ה</w:t>
      </w:r>
      <w:r w:rsidRPr="00DD37A7">
        <w:rPr>
          <w:rFonts w:ascii="Narkisim" w:hAnsi="Narkisim"/>
          <w:b/>
          <w:bCs/>
          <w:rtl/>
        </w:rPr>
        <w:t>יש"ש</w:t>
      </w:r>
      <w:r w:rsidRPr="00DD37A7">
        <w:rPr>
          <w:rFonts w:ascii="Narkisim" w:hAnsi="Narkisim"/>
          <w:rtl/>
        </w:rPr>
        <w:t xml:space="preserve"> (ביצה לו: ה ו) הוכיח דמצווה על שביתת בהמתו ביו"ט.</w:t>
      </w:r>
    </w:p>
  </w:footnote>
  <w:footnote w:id="541">
    <w:p w14:paraId="76B6E8E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פטר חמור לכאורה נחשב שלו, דבידו לפדותו. ואף קודם פדייה הביני וביני הוה שלו.</w:t>
      </w:r>
    </w:p>
  </w:footnote>
  <w:footnote w:id="542">
    <w:p w14:paraId="6212F3E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 דהוה כמו מלאכת עבדו ובנו. והוה כהרבה לאוין שיש בתורה שאין לוקין עליהן כגון לאו שבכללות ולאו שאין בו מעשה. [ומשמע דעצם הלאו נחשב מלאכת אחרים. אף אילו יש בו מעשה. וכבסוגיין].</w:t>
      </w:r>
    </w:p>
  </w:footnote>
  <w:footnote w:id="543">
    <w:p w14:paraId="0C25133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והא דאיתא (פסחים עג, תוס' חולין ח) דהיכא דנתנבלה בשחיטה או שנאסר לע"ז נחשב מקלקל, היינו דוקא משום דגוף שחיטה הוה קלקול, אלא דשחיטה נחשב תיקון להוציאו מידי איסור. ומש"ה היכא דלא בא לידי היתר לא נחשב תיקון.</w:t>
      </w:r>
    </w:p>
  </w:footnote>
  <w:footnote w:id="544">
    <w:p w14:paraId="055F9E7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דעת ה</w:t>
      </w:r>
      <w:r w:rsidRPr="00DD37A7">
        <w:rPr>
          <w:rFonts w:ascii="Narkisim" w:hAnsi="Narkisim"/>
          <w:b/>
          <w:bCs/>
          <w:rtl/>
        </w:rPr>
        <w:t>רמב"ם</w:t>
      </w:r>
      <w:r w:rsidRPr="00DD37A7">
        <w:rPr>
          <w:rFonts w:ascii="Narkisim" w:hAnsi="Narkisim"/>
          <w:rtl/>
        </w:rPr>
        <w:t xml:space="preserve"> (מאכ"א ח טז) דאין מלקות על הנאה. ואכמ"ל].</w:t>
      </w:r>
    </w:p>
  </w:footnote>
  <w:footnote w:id="545">
    <w:p w14:paraId="40501C5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שעה"מ</w:t>
      </w:r>
      <w:r w:rsidRPr="00DD37A7">
        <w:rPr>
          <w:rFonts w:ascii="Narkisim" w:hAnsi="Narkisim"/>
          <w:rtl/>
        </w:rPr>
        <w:t xml:space="preserve"> (שם) דחה די"ל דהברייתא כמ"ד דבשר בחלב מותר בהנאה. ודחה דר' שמעון [דס"ל מותר בהנאה], ס"ל דאין בגידין בנותן טעם.</w:t>
      </w:r>
    </w:p>
  </w:footnote>
  <w:footnote w:id="546">
    <w:p w14:paraId="5C5D1EC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קוב"ש</w:t>
      </w:r>
      <w:r w:rsidRPr="00DD37A7">
        <w:rPr>
          <w:rFonts w:ascii="Narkisim" w:hAnsi="Narkisim"/>
          <w:rtl/>
        </w:rPr>
        <w:t xml:space="preserve"> (פסחים קא) הק' מה בכך דשייכא להדדי, אמאי לא ילקה על כל א'. ובשלמא לדעת ה</w:t>
      </w:r>
      <w:r w:rsidRPr="00DD37A7">
        <w:rPr>
          <w:rFonts w:ascii="Narkisim" w:hAnsi="Narkisim"/>
          <w:b/>
          <w:bCs/>
          <w:rtl/>
        </w:rPr>
        <w:t>רמב"ם</w:t>
      </w:r>
      <w:r w:rsidRPr="00DD37A7">
        <w:rPr>
          <w:rFonts w:ascii="Narkisim" w:hAnsi="Narkisim"/>
          <w:rtl/>
        </w:rPr>
        <w:t xml:space="preserve"> (סה"מ שורש ט הו' לעיל טז: וכ"מ) אינו לוקה על ריבוי לאוין, אבל הרמב"ן פליג.</w:t>
      </w:r>
    </w:p>
  </w:footnote>
  <w:footnote w:id="547">
    <w:p w14:paraId="7B71E5C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רמב"ם</w:t>
      </w:r>
      <w:r w:rsidRPr="00DD37A7">
        <w:rPr>
          <w:rFonts w:ascii="Narkisim" w:hAnsi="Narkisim"/>
          <w:rtl/>
        </w:rPr>
        <w:t xml:space="preserve"> כת' ומשמשיה ותקרובת שלה וכל הנעשה בשבילה. אך ביין נסך יש לאו נוסף (ל"ת קצד) דכתיב אשר חלב זבחימו יאכלו ישתו יין נסיכם, וע"ע רמב"ם (מאכ"א יא א,ב). וה</w:t>
      </w:r>
      <w:r w:rsidRPr="00DD37A7">
        <w:rPr>
          <w:rFonts w:ascii="Narkisim" w:hAnsi="Narkisim"/>
          <w:b/>
          <w:bCs/>
          <w:rtl/>
        </w:rPr>
        <w:t>רמב"ן</w:t>
      </w:r>
      <w:r w:rsidRPr="00DD37A7">
        <w:rPr>
          <w:rFonts w:ascii="Narkisim" w:hAnsi="Narkisim"/>
          <w:rtl/>
        </w:rPr>
        <w:t xml:space="preserve"> בהשגות תמה בזה, ונקט דלאוין דסוגיין קאי דוקא בע"ז עצמה. דרק הע"ז עצמה מקרי חרם, ולא משמשיה ותקרובת.</w:t>
      </w:r>
    </w:p>
  </w:footnote>
  <w:footnote w:id="548">
    <w:p w14:paraId="5B899D7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אך ה</w:t>
      </w:r>
      <w:r w:rsidRPr="00DD37A7">
        <w:rPr>
          <w:rFonts w:ascii="Narkisim" w:hAnsi="Narkisim"/>
          <w:b/>
          <w:bCs/>
          <w:rtl/>
        </w:rPr>
        <w:t>רמב"ם</w:t>
      </w:r>
      <w:r w:rsidRPr="00DD37A7">
        <w:rPr>
          <w:rFonts w:ascii="Narkisim" w:hAnsi="Narkisim"/>
          <w:rtl/>
        </w:rPr>
        <w:t xml:space="preserve"> במנין המצוות (ל"ת כד, וחינוך תסו) כת' דלא ידבק איירי בעיר הנידחת. וה</w:t>
      </w:r>
      <w:r w:rsidRPr="00DD37A7">
        <w:rPr>
          <w:rFonts w:ascii="Narkisim" w:hAnsi="Narkisim"/>
          <w:b/>
          <w:bCs/>
          <w:rtl/>
        </w:rPr>
        <w:t>מפרשים</w:t>
      </w:r>
      <w:r w:rsidRPr="00DD37A7">
        <w:rPr>
          <w:rFonts w:ascii="Narkisim" w:hAnsi="Narkisim"/>
          <w:rtl/>
        </w:rPr>
        <w:t xml:space="preserve"> ביארו דעיקר קרא איירי בעיר הנידחת, אלא דדרשי' מהך קרא גם כל ע"ז שנקרא 'חרם' [אלא דלא נכלל במנין המצוות].</w:t>
      </w:r>
    </w:p>
    <w:p w14:paraId="496B0732" w14:textId="77777777" w:rsidR="002A729E" w:rsidRPr="00DD37A7" w:rsidRDefault="00000000" w:rsidP="00DD37A7">
      <w:pPr>
        <w:pStyle w:val="Footnote"/>
        <w:bidi/>
        <w:rPr>
          <w:rFonts w:ascii="Narkisim" w:hAnsi="Narkisim"/>
        </w:rPr>
      </w:pPr>
      <w:r w:rsidRPr="00DD37A7">
        <w:rPr>
          <w:rFonts w:ascii="Narkisim" w:hAnsi="Narkisim"/>
          <w:rtl/>
        </w:rPr>
        <w:tab/>
        <w:t>ויש שביארו דעפ"ז איסור לא ידבק בע"ז הוה משום 'שם חרם', ומש"ה נחשב איסור שונה מלא תביא [ולא הוה ריבוי לאוין].</w:t>
      </w:r>
    </w:p>
  </w:footnote>
  <w:footnote w:id="549">
    <w:p w14:paraId="29FFD3A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ס' החינוך</w:t>
      </w:r>
      <w:r w:rsidRPr="00DD37A7">
        <w:rPr>
          <w:rFonts w:ascii="Narkisim" w:hAnsi="Narkisim"/>
          <w:rtl/>
        </w:rPr>
        <w:t xml:space="preserve"> ביאר לאו זה שלא להדביק שום דבר מעבודה זרה עם ממוננו וברשותנו ליהנות בו. וביאר דדומה ללאו דלא ידבק, שבשניהם מראה האדם בנפשו החפץ עליה.</w:t>
      </w:r>
    </w:p>
  </w:footnote>
  <w:footnote w:id="550">
    <w:p w14:paraId="5667298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ב</w:t>
      </w:r>
      <w:r w:rsidRPr="00DD37A7">
        <w:rPr>
          <w:rFonts w:ascii="Narkisim" w:hAnsi="Narkisim"/>
          <w:b/>
          <w:bCs/>
          <w:rtl/>
        </w:rPr>
        <w:t>ס' מגילת אסתר</w:t>
      </w:r>
      <w:r w:rsidRPr="00DD37A7">
        <w:rPr>
          <w:rFonts w:ascii="Narkisim" w:hAnsi="Narkisim"/>
          <w:rtl/>
        </w:rPr>
        <w:t xml:space="preserve"> (עמ' קנד מה"פ) תי' דאיסור לא תביא הוה במה שהביאו עליו, אף בלא הנאה.</w:t>
      </w:r>
    </w:p>
  </w:footnote>
  <w:footnote w:id="551">
    <w:p w14:paraId="4EB1BA1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והגמ' מק' דלצד דשכירות קני, הנכרי מכניס לתוך שלו. והגמ' תי' דשאני ע"ז דחמיר דכתיב ולא תביא תועבה אל ביתך. ובפשוטו כוונת הגמ' דבמה שמכניס עובר בלא תביא. אך י"ל דל"ש לא תביא במה שעכו"ם מכניס, אלא דכוונת הגמ' דאיסור ע"ז הוה איסור חמור. [והריטב"א הוסיף דכתיב גם לא ידבק].</w:t>
      </w:r>
    </w:p>
  </w:footnote>
  <w:footnote w:id="552">
    <w:p w14:paraId="133C390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w:t>
      </w:r>
      <w:r w:rsidRPr="00DD37A7">
        <w:rPr>
          <w:rFonts w:ascii="Narkisim" w:hAnsi="Narkisim"/>
          <w:b/>
          <w:bCs/>
          <w:rtl/>
        </w:rPr>
        <w:t>תוס</w:t>
      </w:r>
      <w:r w:rsidRPr="00DD37A7">
        <w:rPr>
          <w:rFonts w:ascii="Narkisim" w:hAnsi="Narkisim"/>
          <w:rtl/>
        </w:rPr>
        <w:t>' (ע"ז כא., וההג' מיימוני ע"ז י ד) כת' דהאיסור מדאורייתא הוה דוקא בביתו שהוא דר שם, ואילו כשמשכיר ביתו מנכרי הוה איסור דרבנן. ופשטות ה</w:t>
      </w:r>
      <w:r w:rsidRPr="00DD37A7">
        <w:rPr>
          <w:rFonts w:ascii="Narkisim" w:hAnsi="Narkisim"/>
          <w:b/>
          <w:bCs/>
          <w:rtl/>
        </w:rPr>
        <w:t>רמב"ם</w:t>
      </w:r>
      <w:r w:rsidRPr="00DD37A7">
        <w:rPr>
          <w:rFonts w:ascii="Narkisim" w:hAnsi="Narkisim"/>
          <w:rtl/>
        </w:rPr>
        <w:t xml:space="preserve"> (ע"ז י ד) דאף כשמשכיר ביתו לנכרי הוה לאו דאורייתא.</w:t>
      </w:r>
    </w:p>
    <w:p w14:paraId="086592E0" w14:textId="77777777" w:rsidR="002A729E" w:rsidRPr="00DD37A7" w:rsidRDefault="00000000" w:rsidP="00DD37A7">
      <w:pPr>
        <w:pStyle w:val="Footnote"/>
        <w:bidi/>
        <w:rPr>
          <w:rFonts w:ascii="Narkisim" w:hAnsi="Narkisim"/>
        </w:rPr>
      </w:pPr>
      <w:r w:rsidRPr="00DD37A7">
        <w:rPr>
          <w:rFonts w:ascii="Narkisim" w:hAnsi="Narkisim"/>
          <w:rtl/>
        </w:rPr>
        <w:tab/>
        <w:t>וכ"כ ה</w:t>
      </w:r>
      <w:r w:rsidRPr="00DD37A7">
        <w:rPr>
          <w:rFonts w:ascii="Narkisim" w:hAnsi="Narkisim"/>
          <w:b/>
          <w:bCs/>
          <w:rtl/>
        </w:rPr>
        <w:t>מנח"ח</w:t>
      </w:r>
      <w:r w:rsidRPr="00DD37A7">
        <w:rPr>
          <w:rFonts w:ascii="Narkisim" w:hAnsi="Narkisim"/>
          <w:rtl/>
        </w:rPr>
        <w:t xml:space="preserve"> (תכט א) דלדעת הרמב"ם הוה איסור דאורייתא, אך כת' דמ"מ אינו לוקה על הכנסת העכו"ם, דאיהו לאו מידי עביד. אבל היכא דהכניסו לביתו ראוי ללקות מדאורייתא. וצ"ע קצת. [אך הרמב"ם לא הזכיר דבר זה]. אבל ה</w:t>
      </w:r>
      <w:r w:rsidRPr="00DD37A7">
        <w:rPr>
          <w:rFonts w:ascii="Narkisim" w:hAnsi="Narkisim"/>
          <w:b/>
          <w:bCs/>
          <w:rtl/>
        </w:rPr>
        <w:t>בית הלוי</w:t>
      </w:r>
      <w:r w:rsidRPr="00DD37A7">
        <w:rPr>
          <w:rFonts w:ascii="Narkisim" w:hAnsi="Narkisim"/>
          <w:rtl/>
        </w:rPr>
        <w:t xml:space="preserve"> (א מז ד) כת' דלדעת הרמב"ם הוה אסמכתא דרבנן.</w:t>
      </w:r>
    </w:p>
  </w:footnote>
  <w:footnote w:id="553">
    <w:p w14:paraId="3BC0451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מנח"ח</w:t>
      </w:r>
      <w:r w:rsidRPr="00DD37A7">
        <w:rPr>
          <w:rFonts w:ascii="Narkisim" w:hAnsi="Narkisim"/>
          <w:rtl/>
        </w:rPr>
        <w:t xml:space="preserve"> (שם) נקט דלביתו לאו דוקא, וה"ה נטלו בידו לוקה.</w:t>
      </w:r>
    </w:p>
    <w:p w14:paraId="5A2823AE" w14:textId="77777777" w:rsidR="002A729E" w:rsidRPr="00DD37A7" w:rsidRDefault="00000000" w:rsidP="00DD37A7">
      <w:pPr>
        <w:pStyle w:val="Footnote"/>
        <w:bidi/>
        <w:rPr>
          <w:rFonts w:ascii="Narkisim" w:hAnsi="Narkisim"/>
        </w:rPr>
      </w:pPr>
      <w:r w:rsidRPr="00DD37A7">
        <w:rPr>
          <w:rFonts w:ascii="Narkisim" w:hAnsi="Narkisim"/>
          <w:rtl/>
        </w:rPr>
        <w:tab/>
        <w:t>אך מ"מ צ"ע דהו"ל לגמ' לתרץ דשרפו בלא להגביהו, דאינו בכלל לא תביא אל ביתך. ועוד יל"ד דהך איסור לא הוה בגוף השריפה והבישול, אלא במה שלקחו לבשל.</w:t>
      </w:r>
    </w:p>
  </w:footnote>
  <w:footnote w:id="554">
    <w:p w14:paraId="50EDA24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פרי חדש</w:t>
      </w:r>
      <w:r w:rsidRPr="00DD37A7">
        <w:rPr>
          <w:rFonts w:ascii="Narkisim" w:hAnsi="Narkisim"/>
          <w:rtl/>
        </w:rPr>
        <w:t xml:space="preserve"> (ע"ז ז ב בס' הליק') תמה [על הרמב"ם] מאן לימא לן דקרא דלא תבוא מיירי בנהנה, דלמא כפשטיה שמכניסו לביתו. וה</w:t>
      </w:r>
      <w:r w:rsidRPr="00DD37A7">
        <w:rPr>
          <w:rFonts w:ascii="Narkisim" w:hAnsi="Narkisim"/>
          <w:b/>
          <w:bCs/>
          <w:rtl/>
        </w:rPr>
        <w:t>אחרונים</w:t>
      </w:r>
      <w:r w:rsidRPr="00DD37A7">
        <w:rPr>
          <w:rFonts w:ascii="Narkisim" w:hAnsi="Narkisim"/>
          <w:rtl/>
        </w:rPr>
        <w:t xml:space="preserve"> (ס' ארבעה טורי אבן) תמהו דמפורש כן בסוגיין.</w:t>
      </w:r>
    </w:p>
  </w:footnote>
  <w:footnote w:id="555">
    <w:p w14:paraId="47765B8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דה</w:t>
      </w:r>
      <w:r w:rsidRPr="00DD37A7">
        <w:rPr>
          <w:rFonts w:ascii="Narkisim" w:hAnsi="Narkisim"/>
          <w:b/>
          <w:bCs/>
          <w:rtl/>
        </w:rPr>
        <w:t>ט"ז</w:t>
      </w:r>
      <w:r w:rsidRPr="00DD37A7">
        <w:rPr>
          <w:rFonts w:ascii="Narkisim" w:hAnsi="Narkisim"/>
          <w:rtl/>
        </w:rPr>
        <w:t xml:space="preserve"> (קנא ג) אסר לעשות גומא בכותל ביהכ"נ שיוכל להחזיק שם ע"י עץ דף שקורין שטענדיר. ואף דהותר לנתוץ ע"מ שיחזור ויבנה וימלא מקום הנתיצה, אבל אסור לנתוץ ע"ד שיהיה שם גומא, אף דהוה לצורך. והא"ר חלק ע"פ דברי הרמב"ם דדוקא להשחית אסור. [וכת' לא דמי למחיקת השם דאסור לצורך. והפוסקים דנו בזה]. והפרמ"ג כת' דהתם נמי ליכא תיקון בגופו. [וע"ע בית מאיר שם].</w:t>
      </w:r>
    </w:p>
  </w:footnote>
  <w:footnote w:id="556">
    <w:p w14:paraId="22A106B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ב</w:t>
      </w:r>
      <w:r w:rsidRPr="00DD37A7">
        <w:rPr>
          <w:rFonts w:ascii="Narkisim" w:hAnsi="Narkisim"/>
          <w:b/>
          <w:bCs/>
          <w:rtl/>
        </w:rPr>
        <w:t>שו"ת מהר"ם רוטנברג</w:t>
      </w:r>
      <w:r w:rsidRPr="00DD37A7">
        <w:rPr>
          <w:rFonts w:ascii="Narkisim" w:hAnsi="Narkisim"/>
          <w:rtl/>
        </w:rPr>
        <w:t xml:space="preserve"> (ג קמה) מבואר דיש בספסל ביהכ"נ איסור לא תעשון.</w:t>
      </w:r>
    </w:p>
  </w:footnote>
  <w:footnote w:id="557">
    <w:p w14:paraId="168B12F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והאו"ש ציין עוד לגמ' (שבועות כא:), וכן לדברי הריטב"א בסוגיין (ע' בסמוך).</w:t>
      </w:r>
    </w:p>
  </w:footnote>
  <w:footnote w:id="558">
    <w:p w14:paraId="7064477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רמב"ם</w:t>
      </w:r>
      <w:r w:rsidRPr="00DD37A7">
        <w:rPr>
          <w:rFonts w:ascii="Narkisim" w:hAnsi="Narkisim"/>
          <w:rtl/>
        </w:rPr>
        <w:t xml:space="preserve"> (יסוה"ת ו ז) כתב דהשורף עצי הקדש, ואפי' פמש"פ לוקה. ו</w:t>
      </w:r>
      <w:r w:rsidRPr="00DD37A7">
        <w:rPr>
          <w:rFonts w:ascii="Narkisim" w:hAnsi="Narkisim"/>
          <w:b/>
          <w:bCs/>
          <w:rtl/>
        </w:rPr>
        <w:t>רע"א</w:t>
      </w:r>
      <w:r w:rsidRPr="00DD37A7">
        <w:rPr>
          <w:rFonts w:ascii="Narkisim" w:hAnsi="Narkisim"/>
          <w:rtl/>
        </w:rPr>
        <w:t xml:space="preserve"> ציין לתוס' (כאן). [דשאר לאוין שהוזכרו בסוגיין לא תלי בפרוטה].</w:t>
      </w:r>
    </w:p>
  </w:footnote>
  <w:footnote w:id="559">
    <w:p w14:paraId="52161B4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שעה"מ</w:t>
      </w:r>
      <w:r w:rsidRPr="00DD37A7">
        <w:rPr>
          <w:rFonts w:ascii="Narkisim" w:hAnsi="Narkisim"/>
          <w:rtl/>
        </w:rPr>
        <w:t xml:space="preserve"> (שם בתחילת דבריו) הביא דב</w:t>
      </w:r>
      <w:r w:rsidRPr="00DD37A7">
        <w:rPr>
          <w:rFonts w:ascii="Narkisim" w:hAnsi="Narkisim"/>
          <w:b/>
          <w:bCs/>
          <w:rtl/>
        </w:rPr>
        <w:t>ס' מוצל מאש</w:t>
      </w:r>
      <w:r w:rsidRPr="00DD37A7">
        <w:rPr>
          <w:rFonts w:ascii="Narkisim" w:hAnsi="Narkisim"/>
          <w:rtl/>
        </w:rPr>
        <w:t xml:space="preserve"> (נא) דן האם יש חיוב משום תולדות בחורש וזורע בנחל איתן. והשעה"מ הביא דלדברי רש"י (פסחים מז הו' לעיל) בסוגיין איירי במחפה דהוה תולדה, ואפ"ה הגמ' מק' מזורע בנחל איתן. [והו"ל לגמ' להקשות משום חורש, דקעביד אב מלאכה].</w:t>
      </w:r>
    </w:p>
  </w:footnote>
  <w:footnote w:id="560">
    <w:p w14:paraId="352199F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דתוס' קאי אברייתא דמבשל גיד, ואילו הכא קאי אמתני', מ"מ בתוס' ר"פ (לעיל) כתב כן אף אמתני'.</w:t>
      </w:r>
    </w:p>
  </w:footnote>
  <w:footnote w:id="561">
    <w:p w14:paraId="651C2F0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פר"ח</w:t>
      </w:r>
      <w:r w:rsidRPr="00DD37A7">
        <w:rPr>
          <w:rFonts w:ascii="Narkisim" w:hAnsi="Narkisim"/>
          <w:rtl/>
        </w:rPr>
        <w:t xml:space="preserve"> ביאר דילפי' מלא תאכל כל תועבה, כל שתעבתי ה"ה בבל תאכל (ע' חולין קטו.).</w:t>
      </w:r>
    </w:p>
  </w:footnote>
  <w:footnote w:id="562">
    <w:p w14:paraId="0546313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 דכשיש נחל איתן ידוע, ולקחו זרעים ואין ידוע מהיכן, אסור משום קבוע אף דרובא דרובא היתר. אבל כשאינו ידוע וניכר במקומו ל"ש קבוע.</w:t>
      </w:r>
    </w:p>
  </w:footnote>
  <w:footnote w:id="563">
    <w:p w14:paraId="70DB9C0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שהביאו דקו' הגמ' אמתני' דריש פירקין, אמאי לא מנה כל הני (אך תוס' לעיל יג. כת' דתנא ושייר). [ודייקו כן מדברי הרמב"ם (סה"מ ל"ת פו). ואין הדיוק מוכרח].</w:t>
      </w:r>
    </w:p>
  </w:footnote>
  <w:footnote w:id="564">
    <w:p w14:paraId="33FD41C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והמנח"ח הביא דה</w:t>
      </w:r>
      <w:r w:rsidRPr="00DD37A7">
        <w:rPr>
          <w:rFonts w:ascii="Narkisim" w:hAnsi="Narkisim"/>
          <w:b/>
          <w:bCs/>
          <w:rtl/>
        </w:rPr>
        <w:t>רמב"ם</w:t>
      </w:r>
      <w:r w:rsidRPr="00DD37A7">
        <w:rPr>
          <w:rFonts w:ascii="Narkisim" w:hAnsi="Narkisim"/>
          <w:rtl/>
        </w:rPr>
        <w:t xml:space="preserve"> (כלי המקדש ט י) לא הזכיר דדוקא בשעת עבודה. וכת' דנראה דחייב תמיד אם פורק חיבורן בדרך קלקול.</w:t>
      </w:r>
    </w:p>
  </w:footnote>
  <w:footnote w:id="565">
    <w:p w14:paraId="15D0968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(כאן ויומא עב.) משמע דהוה דלא כדברי הרמב"ם. וצ"ב כוונתו.</w:t>
      </w:r>
    </w:p>
  </w:footnote>
  <w:footnote w:id="566">
    <w:p w14:paraId="7E2AA35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כדאי' (נדרים טז.) דחל קונם לבטל מצווה [במצוות עשה].</w:t>
      </w:r>
    </w:p>
  </w:footnote>
  <w:footnote w:id="567">
    <w:p w14:paraId="44C8F73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כגון שלא ישב בסוכה, דחל קונם על החפצא, ומש"ה אסור לישב בשב ואל תעשה.</w:t>
      </w:r>
    </w:p>
  </w:footnote>
  <w:footnote w:id="568">
    <w:p w14:paraId="6CC155F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וכמ"ש ה</w:t>
      </w:r>
      <w:r w:rsidRPr="00DD37A7">
        <w:rPr>
          <w:rFonts w:ascii="Narkisim" w:hAnsi="Narkisim"/>
          <w:b/>
          <w:bCs/>
          <w:rtl/>
        </w:rPr>
        <w:t>ר"ן</w:t>
      </w:r>
      <w:r w:rsidRPr="00DD37A7">
        <w:rPr>
          <w:rFonts w:ascii="Narkisim" w:hAnsi="Narkisim"/>
          <w:rtl/>
        </w:rPr>
        <w:t xml:space="preserve"> (נדרים ח.) דהנשבע לקיים מצווה חל שבועה ללאו דבל יחל. [ונתמעט רק מקרבן שבועה]. אבל דעת ה</w:t>
      </w:r>
      <w:r w:rsidRPr="00DD37A7">
        <w:rPr>
          <w:rFonts w:ascii="Narkisim" w:hAnsi="Narkisim"/>
          <w:b/>
          <w:bCs/>
          <w:rtl/>
        </w:rPr>
        <w:t>רמב"ן</w:t>
      </w:r>
      <w:r w:rsidRPr="00DD37A7">
        <w:rPr>
          <w:rFonts w:ascii="Narkisim" w:hAnsi="Narkisim"/>
          <w:rtl/>
        </w:rPr>
        <w:t xml:space="preserve"> (עה"ת במדבר ל ג, ומלחמות שבועות יב: יג.) ועוד </w:t>
      </w:r>
      <w:r w:rsidRPr="00DD37A7">
        <w:rPr>
          <w:rFonts w:ascii="Narkisim" w:hAnsi="Narkisim"/>
          <w:b/>
          <w:bCs/>
          <w:rtl/>
        </w:rPr>
        <w:t>ראשונים</w:t>
      </w:r>
      <w:r w:rsidRPr="00DD37A7">
        <w:rPr>
          <w:rFonts w:ascii="Narkisim" w:hAnsi="Narkisim"/>
          <w:rtl/>
        </w:rPr>
        <w:t xml:space="preserve"> דאף לענין מלקות לא חל שבועה על דבר מצווה. והרמב"ן ביאר דדרשי' לא יחל דברו, אבל מיחל לחפצי שמים.</w:t>
      </w:r>
    </w:p>
  </w:footnote>
  <w:footnote w:id="569">
    <w:p w14:paraId="500AF1A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וכ"כ </w:t>
      </w:r>
      <w:r w:rsidRPr="00DD37A7">
        <w:rPr>
          <w:rFonts w:ascii="Narkisim" w:hAnsi="Narkisim"/>
          <w:b/>
          <w:bCs/>
          <w:rtl/>
        </w:rPr>
        <w:t>תוס'</w:t>
      </w:r>
      <w:r w:rsidRPr="00DD37A7">
        <w:rPr>
          <w:rFonts w:ascii="Narkisim" w:hAnsi="Narkisim"/>
          <w:rtl/>
        </w:rPr>
        <w:t xml:space="preserve"> (שבועות כז.) דאף לדעת ר' יהודה בן בתירא דהנשבע לקיים מצווה ולא קיים חייב, ה"מ במצווה בקום ועשה. [דרבנן דרשי' להרע או להטיב לפטור מקרבן, דקאי בדבר הרשות. ור"י בן בתירא חלק דכ"ש מושבע ועומד]. אבל הנשבע שלא יעבור על איסור אין איסור חל על איסור. [אך האיסור חל לענין לקוברו בין רשעים גמורים, וכדאי' יבמות לב:].</w:t>
      </w:r>
    </w:p>
  </w:footnote>
  <w:footnote w:id="570">
    <w:p w14:paraId="4EE4FA6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נשבע לקיים מצוות עשה, ל"ש בזה אין איסור חל על איסור. [וע"ע פי' הרא"ש נדרים ח.].</w:t>
      </w:r>
    </w:p>
  </w:footnote>
  <w:footnote w:id="571">
    <w:p w14:paraId="4167AC8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[ע' נדרים כה. ושבועות כט.]. ובגמ' (נדרים ח.) נקטו מושבע ועומד מהר סיני לענין דלא חל שבועה לקיים מצווה [לענין קרבן. אף דהר"ן כת' דלוקה משום בל יחל דברו].</w:t>
      </w:r>
    </w:p>
  </w:footnote>
  <w:footnote w:id="572">
    <w:p w14:paraId="415329E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לא חל שבועה שניה כלל, אף לענין לקוברו בין רשעים גמורים. [וכ"כ בשו"ת אבנ"מ יב ובית הלוי א מד ועוד]. וע"ע אפיקי ים (א לו ענף ב) שהאריך בזה.</w:t>
      </w:r>
    </w:p>
  </w:footnote>
  <w:footnote w:id="573">
    <w:p w14:paraId="2E7AB7B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ודלא כר"ן (נדרים ח. הנ"ל). [והאחרונים הביאו עד"ז מכמה ראשונים. אך לדעת ר' יהודה בן בתירא חל שבועה אף בדבר מצווה].</w:t>
      </w:r>
    </w:p>
    <w:p w14:paraId="34E5CD0E" w14:textId="77777777" w:rsidR="002A729E" w:rsidRPr="00DD37A7" w:rsidRDefault="00000000" w:rsidP="00DD37A7">
      <w:pPr>
        <w:pStyle w:val="Footnote"/>
        <w:bidi/>
        <w:rPr>
          <w:rFonts w:ascii="Narkisim" w:hAnsi="Narkisim"/>
        </w:rPr>
      </w:pPr>
      <w:r w:rsidRPr="00DD37A7">
        <w:rPr>
          <w:rFonts w:ascii="Narkisim" w:hAnsi="Narkisim"/>
          <w:rtl/>
        </w:rPr>
        <w:tab/>
        <w:t>וב</w:t>
      </w:r>
      <w:r w:rsidRPr="00DD37A7">
        <w:rPr>
          <w:rFonts w:ascii="Narkisim" w:hAnsi="Narkisim"/>
          <w:b/>
          <w:bCs/>
          <w:rtl/>
        </w:rPr>
        <w:t>פי' הרא"ש</w:t>
      </w:r>
      <w:r w:rsidRPr="00DD37A7">
        <w:rPr>
          <w:rFonts w:ascii="Narkisim" w:hAnsi="Narkisim"/>
          <w:rtl/>
        </w:rPr>
        <w:t xml:space="preserve"> (נדרים ח.) כלל הכל יחד, דלא חל שבועה על דבר מצווה. ואף קונם לקיים מצווה דאין איסור חל על איסור. ויש שביארו דגלי קרא להרע או להיטיב דאין בזה גדר שבועה כלל. וכמו גדר אין איסור חל על איסור.</w:t>
      </w:r>
    </w:p>
  </w:footnote>
  <w:footnote w:id="574">
    <w:p w14:paraId="6EF85E1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וכמו למ"ד (שם כה.) דנתמעט שבועה דליתא להבא, דנתמעט מקרבן ולוקה עליו.</w:t>
      </w:r>
    </w:p>
  </w:footnote>
  <w:footnote w:id="575">
    <w:p w14:paraId="493D6CB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ב</w:t>
      </w:r>
      <w:r w:rsidRPr="00DD37A7">
        <w:rPr>
          <w:rFonts w:ascii="Narkisim" w:hAnsi="Narkisim"/>
          <w:b/>
          <w:bCs/>
          <w:rtl/>
        </w:rPr>
        <w:t>פי' הרא"ש</w:t>
      </w:r>
      <w:r w:rsidRPr="00DD37A7">
        <w:rPr>
          <w:rFonts w:ascii="Narkisim" w:hAnsi="Narkisim"/>
          <w:rtl/>
        </w:rPr>
        <w:t xml:space="preserve"> (נדרים יז.) נקט לענין מלקות דליתא בלאו והן פטור. ו</w:t>
      </w:r>
      <w:r w:rsidRPr="00DD37A7">
        <w:rPr>
          <w:rFonts w:ascii="Narkisim" w:hAnsi="Narkisim"/>
          <w:b/>
          <w:bCs/>
          <w:rtl/>
        </w:rPr>
        <w:t>רע"א</w:t>
      </w:r>
      <w:r w:rsidRPr="00DD37A7">
        <w:rPr>
          <w:rFonts w:ascii="Narkisim" w:hAnsi="Narkisim"/>
          <w:rtl/>
        </w:rPr>
        <w:t xml:space="preserve"> (שם) תמה עליו.</w:t>
      </w:r>
    </w:p>
  </w:footnote>
  <w:footnote w:id="576">
    <w:p w14:paraId="547FBD4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שיעורי ר' שמואל</w:t>
      </w:r>
      <w:r w:rsidRPr="00DD37A7">
        <w:rPr>
          <w:rFonts w:ascii="Narkisim" w:hAnsi="Narkisim"/>
          <w:rtl/>
        </w:rPr>
        <w:t xml:space="preserve"> ביאר דהכא איירי בשבועה להבא [דחל איסור לעשות מעשה מסויים], ובזה אמרי' דכיון דנתמעט מקרבן [היכא דליתא בלאו והן] גלי קרא דלא חל שבועה כלל. ומש"ה אינו לוקה. אבל המלקות בשבועה לשעבר הוה מחמת שנשבע לשקר, ואף דלא חל שבועה [דנתמעט דליתא להבא או בלאו והן וכדו'], מ"מ לוקה על שבועתו.</w:t>
      </w:r>
    </w:p>
    <w:p w14:paraId="438C6997" w14:textId="77777777" w:rsidR="002A729E" w:rsidRPr="00DD37A7" w:rsidRDefault="00000000" w:rsidP="00DD37A7">
      <w:pPr>
        <w:pStyle w:val="Footnote"/>
        <w:bidi/>
        <w:rPr>
          <w:rFonts w:ascii="Narkisim" w:hAnsi="Narkisim"/>
        </w:rPr>
      </w:pPr>
      <w:r w:rsidRPr="00DD37A7">
        <w:rPr>
          <w:rFonts w:ascii="Narkisim" w:hAnsi="Narkisim"/>
          <w:rtl/>
        </w:rPr>
        <w:tab/>
        <w:t>ועוד שמעתי לפרש דהכא עיקר הטעם משום דאין איסור חל על איסור, ומש"ה לאו של שבועה לא חל על הנך לאוין דסוגיין. ודוקא לעצם השבועה מהני מה שנשבע שלא יחרוש גם בחול דעי"ז חל השבועה. אבל לענין מלקות אין איסור חל על איסור אא"כ נוסף לו בשעה זו איסור נוסף, וביו"ט ליכא איסור נוסף.</w:t>
      </w:r>
    </w:p>
    <w:p w14:paraId="7CBB8CCF" w14:textId="77777777" w:rsidR="002A729E" w:rsidRPr="00DD37A7" w:rsidRDefault="00000000" w:rsidP="00DD37A7">
      <w:pPr>
        <w:pStyle w:val="Footnote"/>
        <w:bidi/>
        <w:rPr>
          <w:rFonts w:ascii="Narkisim" w:hAnsi="Narkisim"/>
        </w:rPr>
      </w:pPr>
      <w:r w:rsidRPr="00DD37A7">
        <w:rPr>
          <w:rFonts w:ascii="Narkisim" w:hAnsi="Narkisim"/>
          <w:rtl/>
        </w:rPr>
        <w:tab/>
        <w:t>אלא דכוונת הגמ' דע"י כולל נתחייב קרבן שבועה, והוה איסור חמור. ואיסור חמור חל על איסור קל. ובזה הק' התוס' דכיון דליתא בלאו והן ליכא קרבן. וכיון דאין דאין בו חומר אין איסור חל על איסור.</w:t>
      </w:r>
    </w:p>
  </w:footnote>
  <w:footnote w:id="577">
    <w:p w14:paraId="4215E1E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שדנו ליישב בזה אף תחילת דברי הריב"ן, אמנם לשון ריב"ן משמע דקאי כלפי דידיה.</w:t>
      </w:r>
    </w:p>
  </w:footnote>
  <w:footnote w:id="578">
    <w:p w14:paraId="5C891D5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[ועד"ז נקט המקנה קידושין עז:]. וה</w:t>
      </w:r>
      <w:r w:rsidRPr="00DD37A7">
        <w:rPr>
          <w:rFonts w:ascii="Narkisim" w:hAnsi="Narkisim"/>
          <w:b/>
          <w:bCs/>
          <w:rtl/>
        </w:rPr>
        <w:t>רמ"ע מפאנו</w:t>
      </w:r>
      <w:r w:rsidRPr="00DD37A7">
        <w:rPr>
          <w:rFonts w:ascii="Narkisim" w:hAnsi="Narkisim"/>
          <w:rtl/>
        </w:rPr>
        <w:t xml:space="preserve"> (קכג) הביא כן בשם רבו </w:t>
      </w:r>
      <w:r w:rsidRPr="00DD37A7">
        <w:rPr>
          <w:rFonts w:ascii="Narkisim" w:hAnsi="Narkisim"/>
          <w:b/>
          <w:bCs/>
          <w:rtl/>
        </w:rPr>
        <w:t>ר' ישמעאל</w:t>
      </w:r>
      <w:r w:rsidRPr="00DD37A7">
        <w:rPr>
          <w:rFonts w:ascii="Narkisim" w:hAnsi="Narkisim"/>
          <w:rtl/>
        </w:rPr>
        <w:t xml:space="preserve"> דבכל עריות כלפי האשה דנים שחל איסור ע"י הבעל [כנוב"י]. והרמ"ע העיר דבמשנה (כריתות י:) אי' בכל העריות א' האיש וא' האשה שווין.</w:t>
      </w:r>
    </w:p>
  </w:footnote>
  <w:footnote w:id="579">
    <w:p w14:paraId="133736B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[והריטב"א ציין מס' ערכין, דאי' (שם ו.) דמשבאתה ליד גבאי אסור לשנותה, ועי"ש בראשונים. אך לא איירי התם לענין לישאל. ואפשר דמ"מ מבואר דלאחר שבא ליד גבאי הוה דין ממון צדקה]. וה</w:t>
      </w:r>
      <w:r w:rsidRPr="00DD37A7">
        <w:rPr>
          <w:rFonts w:ascii="Narkisim" w:hAnsi="Narkisim"/>
          <w:b/>
          <w:bCs/>
          <w:rtl/>
        </w:rPr>
        <w:t>ריטב"א</w:t>
      </w:r>
      <w:r w:rsidRPr="00DD37A7">
        <w:rPr>
          <w:rFonts w:ascii="Narkisim" w:hAnsi="Narkisim"/>
          <w:rtl/>
        </w:rPr>
        <w:t xml:space="preserve"> (ב"ב קעד:) הביא כן מהגמ' (נדרים נט.), דתרומה ביד כהן א"א לישאל. וע' שו"ת רב"א (יד) וש"ך (רנה ו).</w:t>
      </w:r>
    </w:p>
  </w:footnote>
  <w:footnote w:id="580">
    <w:p w14:paraId="483B1FD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גליון מהרש"א</w:t>
      </w:r>
      <w:r w:rsidRPr="00DD37A7">
        <w:rPr>
          <w:rFonts w:ascii="Narkisim" w:hAnsi="Narkisim"/>
          <w:rtl/>
        </w:rPr>
        <w:t xml:space="preserve"> הק' דאי לא קיבל עליו בפיו אמאי לוקה. וה</w:t>
      </w:r>
      <w:r w:rsidRPr="00DD37A7">
        <w:rPr>
          <w:rFonts w:ascii="Narkisim" w:hAnsi="Narkisim"/>
          <w:b/>
          <w:bCs/>
          <w:rtl/>
        </w:rPr>
        <w:t>ערול"נ</w:t>
      </w:r>
      <w:r w:rsidRPr="00DD37A7">
        <w:rPr>
          <w:rFonts w:ascii="Narkisim" w:hAnsi="Narkisim"/>
          <w:rtl/>
        </w:rPr>
        <w:t xml:space="preserve"> נקט דאינו לוקה משום בל יחל, אבל לוקה משום לאוין דנזיר.</w:t>
      </w:r>
    </w:p>
  </w:footnote>
  <w:footnote w:id="581">
    <w:p w14:paraId="1F4048C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ובגמ' (נזיר ד:) נח' התנאים אי נזירות שמשון הוה דבר הנדור, או דוקא ע"י מלאך. ולדברי ריב"ן נח' האם שייך לקבל עליו נזירות שמשון. [וסוגיין כחד מ"ד]. וכ"ד </w:t>
      </w:r>
      <w:r w:rsidRPr="00DD37A7">
        <w:rPr>
          <w:rFonts w:ascii="Narkisim" w:hAnsi="Narkisim"/>
          <w:b/>
          <w:bCs/>
          <w:rtl/>
        </w:rPr>
        <w:t>תוס</w:t>
      </w:r>
      <w:r w:rsidRPr="00DD37A7">
        <w:rPr>
          <w:rFonts w:ascii="Narkisim" w:hAnsi="Narkisim"/>
          <w:rtl/>
        </w:rPr>
        <w:t>' (נדרים יט:) דנח' בזה התנאים שם. וה</w:t>
      </w:r>
      <w:r w:rsidRPr="00DD37A7">
        <w:rPr>
          <w:rFonts w:ascii="Narkisim" w:hAnsi="Narkisim"/>
          <w:b/>
          <w:bCs/>
          <w:rtl/>
        </w:rPr>
        <w:t>חזו"א</w:t>
      </w:r>
      <w:r w:rsidRPr="00DD37A7">
        <w:rPr>
          <w:rFonts w:ascii="Narkisim" w:hAnsi="Narkisim"/>
          <w:rtl/>
        </w:rPr>
        <w:t xml:space="preserve"> (נשים קלז ב) ביאר דכיון דנזירות של שמשון לא היה ע"י נדר, אין לו מקור דמהני חלות כזה.</w:t>
      </w:r>
    </w:p>
    <w:p w14:paraId="0034C873" w14:textId="77777777" w:rsidR="002A729E" w:rsidRPr="00DD37A7" w:rsidRDefault="00000000" w:rsidP="00DD37A7">
      <w:pPr>
        <w:pStyle w:val="Footnote"/>
        <w:bidi/>
        <w:rPr>
          <w:rFonts w:ascii="Narkisim" w:hAnsi="Narkisim"/>
        </w:rPr>
      </w:pPr>
      <w:r w:rsidRPr="00DD37A7">
        <w:rPr>
          <w:rFonts w:ascii="Narkisim" w:hAnsi="Narkisim"/>
          <w:rtl/>
        </w:rPr>
        <w:tab/>
        <w:t>אבל פשטות הגמ' (נזיר שם) דנח' התנאים האם מהני התפסה, האם שמשון עצמו נחשב דבר הנדור ואפשר להתפיס בו. אבל לכו"ע מהני לקבל עליו נזירות כמו נזירות של שמשון.</w:t>
      </w:r>
    </w:p>
  </w:footnote>
  <w:footnote w:id="582">
    <w:p w14:paraId="03FA823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מנח"ח</w:t>
      </w:r>
      <w:r w:rsidRPr="00DD37A7">
        <w:rPr>
          <w:rFonts w:ascii="Narkisim" w:hAnsi="Narkisim"/>
          <w:rtl/>
        </w:rPr>
        <w:t xml:space="preserve"> (שסח יד בקומץ) הביא ס' </w:t>
      </w:r>
      <w:r w:rsidRPr="00DD37A7">
        <w:rPr>
          <w:rFonts w:ascii="Narkisim" w:hAnsi="Narkisim"/>
          <w:b/>
          <w:bCs/>
          <w:rtl/>
        </w:rPr>
        <w:t>לקט</w:t>
      </w:r>
      <w:r w:rsidRPr="00DD37A7">
        <w:rPr>
          <w:rFonts w:ascii="Narkisim" w:hAnsi="Narkisim"/>
          <w:rtl/>
        </w:rPr>
        <w:t xml:space="preserve"> </w:t>
      </w:r>
      <w:r w:rsidRPr="00DD37A7">
        <w:rPr>
          <w:rFonts w:ascii="Narkisim" w:hAnsi="Narkisim"/>
          <w:b/>
          <w:bCs/>
          <w:rtl/>
        </w:rPr>
        <w:t>הקמח</w:t>
      </w:r>
      <w:r w:rsidRPr="00DD37A7">
        <w:rPr>
          <w:rFonts w:ascii="Narkisim" w:hAnsi="Narkisim"/>
          <w:rtl/>
        </w:rPr>
        <w:t xml:space="preserve"> בשם </w:t>
      </w:r>
      <w:r w:rsidRPr="00DD37A7">
        <w:rPr>
          <w:rFonts w:ascii="Narkisim" w:hAnsi="Narkisim"/>
          <w:b/>
          <w:bCs/>
          <w:rtl/>
        </w:rPr>
        <w:t>מהר"ם חביב</w:t>
      </w:r>
      <w:r w:rsidRPr="00DD37A7">
        <w:rPr>
          <w:rFonts w:ascii="Narkisim" w:hAnsi="Narkisim"/>
          <w:rtl/>
        </w:rPr>
        <w:t xml:space="preserve"> בשם ה</w:t>
      </w:r>
      <w:r w:rsidRPr="00DD37A7">
        <w:rPr>
          <w:rFonts w:ascii="Narkisim" w:hAnsi="Narkisim"/>
          <w:b/>
          <w:bCs/>
          <w:rtl/>
        </w:rPr>
        <w:t>ר"י מגאש</w:t>
      </w:r>
      <w:r w:rsidRPr="00DD37A7">
        <w:rPr>
          <w:rFonts w:ascii="Narkisim" w:hAnsi="Narkisim"/>
          <w:rtl/>
        </w:rPr>
        <w:t xml:space="preserve"> דדוקא היכא דהתחיל להתנהג נזירותו אין לו הפרה. אבל אם קיבל עליו נזירות, ולא התחיל להתנהג בו, מהני שאלה.</w:t>
      </w:r>
    </w:p>
  </w:footnote>
  <w:footnote w:id="583">
    <w:p w14:paraId="3C61AEA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חוו"י</w:t>
      </w:r>
      <w:r w:rsidRPr="00DD37A7">
        <w:rPr>
          <w:rFonts w:ascii="Narkisim" w:hAnsi="Narkisim"/>
          <w:rtl/>
        </w:rPr>
        <w:t xml:space="preserve"> (ס"ס טו) נתקשה טובא, וכתב דאפשר דהוה מדרבנן, דגזרו שמא יאמרו דיש נזירות שמשון לזמן. [ואף דבסוגיין הנידון לענין מלקות, ואילו יעבור וישאל לא ילקה. אך כיון דאסור לחכם להתיר לו נחשב ליתא בשאלה].</w:t>
      </w:r>
    </w:p>
  </w:footnote>
  <w:footnote w:id="584">
    <w:p w14:paraId="0A751F0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דן דמהני הפרת בעל בנזירות שמשון. [וציינו המשנ"ל נזירות ב יז].</w:t>
      </w:r>
    </w:p>
  </w:footnote>
  <w:footnote w:id="585">
    <w:p w14:paraId="4A334C1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דן דלדבר מצווה מהני שאלה.</w:t>
      </w:r>
    </w:p>
  </w:footnote>
  <w:footnote w:id="586">
    <w:p w14:paraId="2CFC042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ודעת ה</w:t>
      </w:r>
      <w:r w:rsidRPr="00DD37A7">
        <w:rPr>
          <w:rFonts w:ascii="Narkisim" w:hAnsi="Narkisim"/>
          <w:b/>
          <w:bCs/>
          <w:rtl/>
        </w:rPr>
        <w:t>מפרש</w:t>
      </w:r>
      <w:r w:rsidRPr="00DD37A7">
        <w:rPr>
          <w:rFonts w:ascii="Narkisim" w:hAnsi="Narkisim"/>
          <w:rtl/>
        </w:rPr>
        <w:t xml:space="preserve"> (נזיר שם, וכן </w:t>
      </w:r>
      <w:r w:rsidRPr="00DD37A7">
        <w:rPr>
          <w:rFonts w:ascii="Narkisim" w:hAnsi="Narkisim"/>
          <w:b/>
          <w:bCs/>
          <w:rtl/>
        </w:rPr>
        <w:t>רש"י</w:t>
      </w:r>
      <w:r w:rsidRPr="00DD37A7">
        <w:rPr>
          <w:rFonts w:ascii="Narkisim" w:hAnsi="Narkisim"/>
          <w:rtl/>
        </w:rPr>
        <w:t xml:space="preserve"> סוטה כג.) דלא פקע כשיגדל.</w:t>
      </w:r>
    </w:p>
  </w:footnote>
  <w:footnote w:id="587">
    <w:p w14:paraId="5B38EDB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דאילו קודם שנפדו הוה כולו קודש [ויש בו איסור מעילה ולא כלאים].</w:t>
      </w:r>
    </w:p>
    <w:p w14:paraId="320373BF" w14:textId="77777777" w:rsidR="002A729E" w:rsidRPr="00DD37A7" w:rsidRDefault="00000000" w:rsidP="00DD37A7">
      <w:pPr>
        <w:pStyle w:val="Footnote"/>
        <w:bidi/>
        <w:rPr>
          <w:rFonts w:ascii="Narkisim" w:hAnsi="Narkisim"/>
        </w:rPr>
      </w:pPr>
      <w:r w:rsidRPr="00DD37A7">
        <w:rPr>
          <w:rFonts w:ascii="Narkisim" w:hAnsi="Narkisim"/>
          <w:rtl/>
        </w:rPr>
        <w:tab/>
        <w:t>ולכאורה ה"ה בכור בעל מום [שמותר לשחוט בלא פדיון], שדינו כפסוה"מ שנפדו ויתחייב משום כלאים.</w:t>
      </w:r>
    </w:p>
  </w:footnote>
  <w:footnote w:id="588">
    <w:p w14:paraId="497C351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xml:space="preserve"> (בכורות לג.) הביאו שרגילין לפרש שם שקצת הוא כקדשים וקצת הוא כחולין. ותוס' חלקו, אלא מצבי ואיל נפקא [וכתוס' כאן].</w:t>
      </w:r>
    </w:p>
  </w:footnote>
  <w:footnote w:id="589">
    <w:p w14:paraId="3D0C760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[א"נ דוקא הכא קמ"ל דעשאו הכתוב ב' גופין. וצ"ב מנלן].</w:t>
      </w:r>
    </w:p>
  </w:footnote>
  <w:footnote w:id="590">
    <w:p w14:paraId="22182AB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ורבנן הק' הכתיב (מלכים א א לג) והרכבתם את שלמה בני על הפרדה. [ועי' תוספתא וירושלמי שהשיב].</w:t>
      </w:r>
    </w:p>
  </w:footnote>
  <w:footnote w:id="591">
    <w:p w14:paraId="142B1E8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 הגמ' (חולין סט) דמבלבל זרעיה. וכן ה</w:t>
      </w:r>
      <w:r w:rsidRPr="00DD37A7">
        <w:rPr>
          <w:rFonts w:ascii="Narkisim" w:hAnsi="Narkisim"/>
          <w:b/>
          <w:bCs/>
          <w:rtl/>
        </w:rPr>
        <w:t>רמב"ן</w:t>
      </w:r>
      <w:r w:rsidRPr="00DD37A7">
        <w:rPr>
          <w:rFonts w:ascii="Narkisim" w:hAnsi="Narkisim"/>
          <w:rtl/>
        </w:rPr>
        <w:t xml:space="preserve"> ו</w:t>
      </w:r>
      <w:r w:rsidRPr="00DD37A7">
        <w:rPr>
          <w:rFonts w:ascii="Narkisim" w:hAnsi="Narkisim"/>
          <w:b/>
          <w:bCs/>
          <w:rtl/>
        </w:rPr>
        <w:t>ר"ן</w:t>
      </w:r>
      <w:r w:rsidRPr="00DD37A7">
        <w:rPr>
          <w:rFonts w:ascii="Narkisim" w:hAnsi="Narkisim"/>
          <w:rtl/>
        </w:rPr>
        <w:t xml:space="preserve"> (חולין שם) תי' דשאני הולדה דמתבלבל זרעייהו, וכן כתב </w:t>
      </w:r>
      <w:r w:rsidRPr="00DD37A7">
        <w:rPr>
          <w:rFonts w:ascii="Narkisim" w:hAnsi="Narkisim"/>
          <w:b/>
          <w:bCs/>
          <w:rtl/>
        </w:rPr>
        <w:t>רש"י.</w:t>
      </w:r>
      <w:r w:rsidRPr="00DD37A7">
        <w:rPr>
          <w:rFonts w:ascii="Narkisim" w:hAnsi="Narkisim"/>
          <w:rtl/>
        </w:rPr>
        <w:t xml:space="preserve"> [אבל ה</w:t>
      </w:r>
      <w:r w:rsidRPr="00DD37A7">
        <w:rPr>
          <w:rFonts w:ascii="Narkisim" w:hAnsi="Narkisim"/>
          <w:b/>
          <w:bCs/>
          <w:rtl/>
        </w:rPr>
        <w:t>רשב"א</w:t>
      </w:r>
      <w:r w:rsidRPr="00DD37A7">
        <w:rPr>
          <w:rFonts w:ascii="Narkisim" w:hAnsi="Narkisim"/>
          <w:rtl/>
        </w:rPr>
        <w:t xml:space="preserve"> (חולין) תפס ב' הלשונות].</w:t>
      </w:r>
    </w:p>
  </w:footnote>
  <w:footnote w:id="592">
    <w:p w14:paraId="553EBA1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וע' </w:t>
      </w:r>
      <w:r w:rsidRPr="00DD37A7">
        <w:rPr>
          <w:rFonts w:ascii="Narkisim" w:hAnsi="Narkisim"/>
          <w:b/>
          <w:bCs/>
          <w:rtl/>
        </w:rPr>
        <w:t>קובה"ע</w:t>
      </w:r>
      <w:r w:rsidRPr="00DD37A7">
        <w:rPr>
          <w:rFonts w:ascii="Narkisim" w:hAnsi="Narkisim"/>
          <w:rtl/>
        </w:rPr>
        <w:t xml:space="preserve"> (שם) שדן אי חצי עבד הוה הרכבה מזגית או שכונית.</w:t>
      </w:r>
    </w:p>
  </w:footnote>
  <w:footnote w:id="593">
    <w:p w14:paraId="627511A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גבי עבד קפיד קרא אצד חירות דלא תשמש בעבדות. [ומשמע להדיא דהוה גדר איסור שונה וכ"כ ה</w:t>
      </w:r>
      <w:r w:rsidRPr="00DD37A7">
        <w:rPr>
          <w:rFonts w:ascii="Narkisim" w:hAnsi="Narkisim"/>
          <w:b/>
          <w:bCs/>
          <w:rtl/>
        </w:rPr>
        <w:t>מנח"ח</w:t>
      </w:r>
      <w:r w:rsidRPr="00DD37A7">
        <w:rPr>
          <w:rFonts w:ascii="Narkisim" w:hAnsi="Narkisim"/>
          <w:rtl/>
        </w:rPr>
        <w:t xml:space="preserve"> רמד ט].</w:t>
      </w:r>
    </w:p>
  </w:footnote>
  <w:footnote w:id="594">
    <w:p w14:paraId="403296E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[ובנו בהג"ה כתב דלדברי הרמ"ה הבשר והעור שפיר הוה הרכבה שכונית].</w:t>
      </w:r>
    </w:p>
  </w:footnote>
  <w:footnote w:id="595">
    <w:p w14:paraId="6FD3B29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האם הצד חולין נחשב טמאה, דהוא הבשר שנלמד מקרא זו, ופקע ממנו הקדש. או דהצד הקדש שבו נחשב טמאה]. ויל"ד דלפ"ז עיקר האיסור משום דנחשב 'בהמה טמאה', ולא משום ב' מינים [וכלשון הגמ' ב' גופים].</w:t>
      </w:r>
    </w:p>
  </w:footnote>
  <w:footnote w:id="596">
    <w:p w14:paraId="2778590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משנ"ל</w:t>
      </w:r>
      <w:r w:rsidRPr="00DD37A7">
        <w:rPr>
          <w:rFonts w:ascii="Narkisim" w:hAnsi="Narkisim"/>
          <w:rtl/>
        </w:rPr>
        <w:t xml:space="preserve"> כתב דבתוס' משמע דהוה גילוי בעלמא דהוה ב' מינים. ואילו לדעת הראב"ד גלי קרא דהוה 'חיה'. [וממילא הוה ב' מינים].</w:t>
      </w:r>
    </w:p>
  </w:footnote>
  <w:footnote w:id="597">
    <w:p w14:paraId="4EFC1E4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ותוס' כת' לדעת ר"י דהמלקות הנוסף משום כלאים, ואילו לדעת רש"י בדוקא נקטו מוקדשין משום לאו דמעילה.</w:t>
      </w:r>
    </w:p>
  </w:footnote>
  <w:footnote w:id="598">
    <w:p w14:paraId="3923A27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סיימו דאל"כ לעולם לא יוכלו להנהיגו למקו"א. וה</w:t>
      </w:r>
      <w:r w:rsidRPr="00DD37A7">
        <w:rPr>
          <w:rFonts w:ascii="Narkisim" w:hAnsi="Narkisim"/>
          <w:b/>
          <w:bCs/>
          <w:rtl/>
        </w:rPr>
        <w:t>יעב"ץ</w:t>
      </w:r>
      <w:r w:rsidRPr="00DD37A7">
        <w:rPr>
          <w:rFonts w:ascii="Narkisim" w:hAnsi="Narkisim"/>
          <w:rtl/>
        </w:rPr>
        <w:t xml:space="preserve"> כת' דאין זה קו', דתלך מעצמה לאכול וכדו'. [ויל"ד האם אף לצרכה נחשב מלאכה. או רק לצורך הבעלים].</w:t>
      </w:r>
    </w:p>
  </w:footnote>
  <w:footnote w:id="599">
    <w:p w14:paraId="271C093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(שבת נד.) הוכיחו משור פסולי המוקדשין לכלאים בעלמא, דאין לומר דאסור להנהיג בכלאים אפי' לא ימשוך שום דבר, דאם כן שור פסולי המוקדשין יהא אסור להוליך ולהזיז ממקומו.</w:t>
      </w:r>
    </w:p>
    <w:p w14:paraId="799B65D6" w14:textId="77777777" w:rsidR="002A729E" w:rsidRPr="00DD37A7" w:rsidRDefault="00000000" w:rsidP="00DD37A7">
      <w:pPr>
        <w:pStyle w:val="Footnote"/>
        <w:bidi/>
        <w:rPr>
          <w:rFonts w:ascii="Narkisim" w:hAnsi="Narkisim"/>
        </w:rPr>
      </w:pPr>
      <w:r w:rsidRPr="00DD37A7">
        <w:rPr>
          <w:rFonts w:ascii="Narkisim" w:hAnsi="Narkisim"/>
          <w:rtl/>
        </w:rPr>
        <w:tab/>
        <w:t xml:space="preserve">וכן </w:t>
      </w:r>
      <w:r w:rsidRPr="00DD37A7">
        <w:rPr>
          <w:rFonts w:ascii="Narkisim" w:hAnsi="Narkisim"/>
          <w:b/>
          <w:bCs/>
          <w:rtl/>
        </w:rPr>
        <w:t>רש"י</w:t>
      </w:r>
      <w:r w:rsidRPr="00DD37A7">
        <w:rPr>
          <w:rFonts w:ascii="Narkisim" w:hAnsi="Narkisim"/>
          <w:rtl/>
        </w:rPr>
        <w:t xml:space="preserve"> (שבת שם) כת' דכלאים הוא באופן דפעמים שהן מושכין שום דבר, ונמצא מנהיגין יחד.</w:t>
      </w:r>
    </w:p>
  </w:footnote>
  <w:footnote w:id="600">
    <w:p w14:paraId="599ECC8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אמאי איצטריך לתוס' להוכיח כאן. ואפשר דס"ד דהכא נחשב מלאכה, דסובל גופו. א"נ תוס' הק' דלשון 'מנהיג' משמע הנהגה בעלמא, קמ"ל דהוה מלאכה.</w:t>
      </w:r>
    </w:p>
  </w:footnote>
  <w:footnote w:id="601">
    <w:p w14:paraId="3C197F1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רבינו יהונתן</w:t>
      </w:r>
      <w:r w:rsidRPr="00DD37A7">
        <w:rPr>
          <w:rFonts w:ascii="Narkisim" w:hAnsi="Narkisim"/>
          <w:rtl/>
        </w:rPr>
        <w:t xml:space="preserve"> פי' כלומר לספור את הארבעים ולא יספור ארבעים. סוכם מלשון (שמות ה ח) מתכונת הלבנים דמתרגמינן סכום לבניא. וכ"כ ה</w:t>
      </w:r>
      <w:r w:rsidRPr="00DD37A7">
        <w:rPr>
          <w:rFonts w:ascii="Narkisim" w:hAnsi="Narkisim"/>
          <w:b/>
          <w:bCs/>
          <w:rtl/>
        </w:rPr>
        <w:t>נמוק"י</w:t>
      </w:r>
      <w:r w:rsidRPr="00DD37A7">
        <w:rPr>
          <w:rFonts w:ascii="Narkisim" w:hAnsi="Narkisim"/>
          <w:rtl/>
        </w:rPr>
        <w:t>.</w:t>
      </w:r>
    </w:p>
  </w:footnote>
  <w:footnote w:id="602">
    <w:p w14:paraId="392E18C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ב</w:t>
      </w:r>
      <w:r w:rsidRPr="00DD37A7">
        <w:rPr>
          <w:rFonts w:ascii="Narkisim" w:hAnsi="Narkisim"/>
          <w:b/>
          <w:bCs/>
          <w:rtl/>
        </w:rPr>
        <w:t>תרגום יונתן</w:t>
      </w:r>
      <w:r w:rsidRPr="00DD37A7">
        <w:rPr>
          <w:rFonts w:ascii="Narkisim" w:hAnsi="Narkisim"/>
          <w:rtl/>
        </w:rPr>
        <w:t xml:space="preserve"> (שם) איתא דיוכבד נולדה בבואם למצרים. וכן אי' בגמ' (ב"ב קכג:, וכ"כ </w:t>
      </w:r>
      <w:r w:rsidRPr="00DD37A7">
        <w:rPr>
          <w:rFonts w:ascii="Narkisim" w:hAnsi="Narkisim"/>
          <w:b/>
          <w:bCs/>
          <w:rtl/>
        </w:rPr>
        <w:t>רש"י</w:t>
      </w:r>
      <w:r w:rsidRPr="00DD37A7">
        <w:rPr>
          <w:rFonts w:ascii="Narkisim" w:hAnsi="Narkisim"/>
          <w:rtl/>
        </w:rPr>
        <w:t xml:space="preserve"> עה"ת שם כו). [וב</w:t>
      </w:r>
      <w:r w:rsidRPr="00DD37A7">
        <w:rPr>
          <w:rFonts w:ascii="Narkisim" w:hAnsi="Narkisim"/>
          <w:b/>
          <w:bCs/>
          <w:rtl/>
        </w:rPr>
        <w:t>דעת זקנים</w:t>
      </w:r>
      <w:r w:rsidRPr="00DD37A7">
        <w:rPr>
          <w:rFonts w:ascii="Narkisim" w:hAnsi="Narkisim"/>
          <w:rtl/>
        </w:rPr>
        <w:t xml:space="preserve"> (בעלי התוס') פי' דעם יעקב היו ע'. ועוד כתב ב</w:t>
      </w:r>
      <w:r w:rsidRPr="00DD37A7">
        <w:rPr>
          <w:rFonts w:ascii="Narkisim" w:hAnsi="Narkisim"/>
          <w:b/>
          <w:bCs/>
          <w:rtl/>
        </w:rPr>
        <w:t>הדר זקנים</w:t>
      </w:r>
      <w:r w:rsidRPr="00DD37A7">
        <w:rPr>
          <w:rFonts w:ascii="Narkisim" w:hAnsi="Narkisim"/>
          <w:rtl/>
        </w:rPr>
        <w:t xml:space="preserve"> (שם) דהקב"ה משלים המנין].</w:t>
      </w:r>
    </w:p>
    <w:p w14:paraId="38789E2C"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ערול"נ</w:t>
      </w:r>
      <w:r w:rsidRPr="00DD37A7">
        <w:rPr>
          <w:rFonts w:ascii="Narkisim" w:hAnsi="Narkisim"/>
          <w:rtl/>
        </w:rPr>
        <w:t xml:space="preserve"> כתב דכוונת הרא"ש דודאי כל מנין בתורה הוה בדוקא, אלא דקבלו הלכה למשה מסיני, ובזה פי' ה</w:t>
      </w:r>
      <w:r w:rsidRPr="00DD37A7">
        <w:rPr>
          <w:rFonts w:ascii="Narkisim" w:hAnsi="Narkisim"/>
          <w:b/>
          <w:bCs/>
          <w:rtl/>
        </w:rPr>
        <w:t>ראשונים</w:t>
      </w:r>
      <w:r w:rsidRPr="00DD37A7">
        <w:rPr>
          <w:rFonts w:ascii="Narkisim" w:hAnsi="Narkisim"/>
          <w:rtl/>
        </w:rPr>
        <w:t xml:space="preserve"> דאף פשטיה דקרא מתיישב עם הקבלה, דאף התם פשטיה דקרא צריך לפרש שירדו למצריים ס"ט, אף דבאה הקבלה לפרש ע' כפשוטו.</w:t>
      </w:r>
    </w:p>
  </w:footnote>
  <w:footnote w:id="603">
    <w:p w14:paraId="0658D3B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רדב"ז</w:t>
      </w:r>
      <w:r w:rsidRPr="00DD37A7">
        <w:rPr>
          <w:rFonts w:ascii="Narkisim" w:hAnsi="Narkisim"/>
          <w:rtl/>
        </w:rPr>
        <w:t xml:space="preserve"> (שם) כת' עפ"ז היכא שהכהו מ' לא עבר על בל תוסיף, ואם מת אינו גולה, שהרי ארבעים היו ראויות לו מן התורה.</w:t>
      </w:r>
    </w:p>
  </w:footnote>
  <w:footnote w:id="604">
    <w:p w14:paraId="18BE727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כס"מ</w:t>
      </w:r>
      <w:r w:rsidRPr="00DD37A7">
        <w:rPr>
          <w:rFonts w:ascii="Narkisim" w:hAnsi="Narkisim"/>
          <w:rtl/>
        </w:rPr>
        <w:t xml:space="preserve"> דייק כן מדברי הגמ' (בע"ב) דרבנן 'בצרי' חדא. וה</w:t>
      </w:r>
      <w:r w:rsidRPr="00DD37A7">
        <w:rPr>
          <w:rFonts w:ascii="Narkisim" w:hAnsi="Narkisim"/>
          <w:b/>
          <w:bCs/>
          <w:rtl/>
        </w:rPr>
        <w:t>או"ש</w:t>
      </w:r>
      <w:r w:rsidRPr="00DD37A7">
        <w:rPr>
          <w:rFonts w:ascii="Narkisim" w:hAnsi="Narkisim"/>
          <w:rtl/>
        </w:rPr>
        <w:t xml:space="preserve"> (יז ד) הביא מקור לדברי הרמב"ם מ</w:t>
      </w:r>
      <w:r w:rsidRPr="00DD37A7">
        <w:rPr>
          <w:rFonts w:ascii="Narkisim" w:hAnsi="Narkisim"/>
          <w:b/>
          <w:bCs/>
          <w:rtl/>
        </w:rPr>
        <w:t>מדרש רבה</w:t>
      </w:r>
      <w:r w:rsidRPr="00DD37A7">
        <w:rPr>
          <w:rFonts w:ascii="Narkisim" w:hAnsi="Narkisim"/>
          <w:rtl/>
        </w:rPr>
        <w:t xml:space="preserve"> (קרח, במדבר יח כא) מלקיות ארבעים כנגד מ' קללות וכו', ופחתו חכמים אחת משום פן תוסיף. וכן </w:t>
      </w:r>
      <w:r w:rsidRPr="00DD37A7">
        <w:rPr>
          <w:rFonts w:ascii="Narkisim" w:hAnsi="Narkisim"/>
          <w:b/>
          <w:bCs/>
          <w:rtl/>
        </w:rPr>
        <w:t>תרגום</w:t>
      </w:r>
      <w:r w:rsidRPr="00DD37A7">
        <w:rPr>
          <w:rFonts w:ascii="Narkisim" w:hAnsi="Narkisim"/>
          <w:rtl/>
        </w:rPr>
        <w:t xml:space="preserve"> </w:t>
      </w:r>
      <w:r w:rsidRPr="00DD37A7">
        <w:rPr>
          <w:rFonts w:ascii="Narkisim" w:hAnsi="Narkisim"/>
          <w:b/>
          <w:bCs/>
          <w:rtl/>
        </w:rPr>
        <w:t>יונתן</w:t>
      </w:r>
      <w:r w:rsidRPr="00DD37A7">
        <w:rPr>
          <w:rFonts w:ascii="Narkisim" w:hAnsi="Narkisim"/>
          <w:rtl/>
        </w:rPr>
        <w:t xml:space="preserve"> (כה ג) כת' חסר חד ילקה, לא ישלים, דילמא יוסיף להלקותו על ל"ט אלו ויסתכן. [אמנם מסו"ד מבואר דכשמלקה מ' עבר על לא יוסיף. וצ"ע. ואולי יל"פ דבריו באופ"א].</w:t>
      </w:r>
    </w:p>
  </w:footnote>
  <w:footnote w:id="605">
    <w:p w14:paraId="5D39088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ומשמע דכמה הכאות שמלקין אותו נכלל בדין מלקות, וליכא דין להלקות דוקא מ' שלמים.</w:t>
      </w:r>
    </w:p>
  </w:footnote>
  <w:footnote w:id="606">
    <w:p w14:paraId="700A0F9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והמנח"ח כתב דאף הלשון 'אמרו חכמים', הוה דאורייתא. וכמו 'דברי סופרים'. [ול"ד ללשון מ'דבריהם'].</w:t>
      </w:r>
    </w:p>
  </w:footnote>
  <w:footnote w:id="607">
    <w:p w14:paraId="4D0421A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[ע' לשונו בדפו"י, ובתרגום החדשים].</w:t>
      </w:r>
    </w:p>
  </w:footnote>
  <w:footnote w:id="608">
    <w:p w14:paraId="328C577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והעמיד דבריו למש"כ דהך סייג דאורייתא. ולכאורה אף לצד דרבנן יל"ד כן.</w:t>
      </w:r>
    </w:p>
  </w:footnote>
  <w:footnote w:id="609">
    <w:p w14:paraId="4D05435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פור"י</w:t>
      </w:r>
      <w:r w:rsidRPr="00DD37A7">
        <w:rPr>
          <w:rFonts w:ascii="Narkisim" w:hAnsi="Narkisim"/>
          <w:rtl/>
        </w:rPr>
        <w:t xml:space="preserve"> כתב דעד"ז מתיישב דברי המשנה דאמדוהו לקבל מ', דבפשוטו צ"ל דלאו דוקא ואיירי דאמדוהו לל"ט. אך ע"פ הנ"ל [בדעת הרמב"ם] י"ל דפוחתין א' מהאומד, ומש"ה דוקא אמדו לקבל מ', לוקה ל"ט. אבל אמדו ל"ט פוחתין, ולוקה ל"ו. וכ"כ ה</w:t>
      </w:r>
      <w:r w:rsidRPr="00DD37A7">
        <w:rPr>
          <w:rFonts w:ascii="Narkisim" w:hAnsi="Narkisim"/>
          <w:b/>
          <w:bCs/>
          <w:rtl/>
        </w:rPr>
        <w:t>צפנת פענח</w:t>
      </w:r>
      <w:r w:rsidRPr="00DD37A7">
        <w:rPr>
          <w:rFonts w:ascii="Narkisim" w:hAnsi="Narkisim"/>
          <w:rtl/>
        </w:rPr>
        <w:t xml:space="preserve"> (תרומות א בסופו).</w:t>
      </w:r>
    </w:p>
  </w:footnote>
  <w:footnote w:id="610">
    <w:p w14:paraId="5DF5D7F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דהא איתרבי דאף כשמוסיף על אומד הבי"ד עובר בלא יוסיף, א"כ כיון דבי"ד אומדין רק בראוי לישלש, כשמוסיף על ל"ט עבר].</w:t>
      </w:r>
    </w:p>
  </w:footnote>
  <w:footnote w:id="611">
    <w:p w14:paraId="3B6A293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דלר' ישמעאל צריך בי"ד של כ"ג למלקות. ורבא ביאר הטעם דמלקות במקום מיתה. ופ</w:t>
      </w:r>
      <w:r w:rsidRPr="00DD37A7">
        <w:rPr>
          <w:rFonts w:ascii="Narkisim" w:hAnsi="Narkisim"/>
          <w:b/>
          <w:bCs/>
          <w:rtl/>
        </w:rPr>
        <w:t>רש"י</w:t>
      </w:r>
      <w:r w:rsidRPr="00DD37A7">
        <w:rPr>
          <w:rFonts w:ascii="Narkisim" w:hAnsi="Narkisim"/>
          <w:rtl/>
        </w:rPr>
        <w:t xml:space="preserve"> כיון דעבר על אזהרת בוראו ראוי הוא למות, ומיתה זו קנס עליו הכתוב, והרי הוא כאחת מן המיתות. וכמו חיוב סקילה שריפה, אף מלקות הוה כא' מהמיתות. וב</w:t>
      </w:r>
      <w:r w:rsidRPr="00DD37A7">
        <w:rPr>
          <w:rFonts w:ascii="Narkisim" w:hAnsi="Narkisim"/>
          <w:b/>
          <w:bCs/>
          <w:rtl/>
        </w:rPr>
        <w:t>י"מ</w:t>
      </w:r>
      <w:r w:rsidRPr="00DD37A7">
        <w:rPr>
          <w:rFonts w:ascii="Narkisim" w:hAnsi="Narkisim"/>
          <w:rtl/>
        </w:rPr>
        <w:t xml:space="preserve"> ב</w:t>
      </w:r>
      <w:r w:rsidRPr="00DD37A7">
        <w:rPr>
          <w:rFonts w:ascii="Narkisim" w:hAnsi="Narkisim"/>
          <w:b/>
          <w:bCs/>
          <w:rtl/>
        </w:rPr>
        <w:t>תוס</w:t>
      </w:r>
      <w:r w:rsidRPr="00DD37A7">
        <w:rPr>
          <w:rFonts w:ascii="Narkisim" w:hAnsi="Narkisim"/>
          <w:rtl/>
        </w:rPr>
        <w:t>' הטעם משום דזימנין מתים ע"י מלקות.</w:t>
      </w:r>
    </w:p>
  </w:footnote>
  <w:footnote w:id="612">
    <w:p w14:paraId="72BD108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אי גדר הגזיה"כ כמו סברא זו, ומפני סכנת נפשות של זו. או דהוה תנאי בעלמא. [ואפשר דלהך מ"ד סגי באומדנא שע"פ רוב לא ימות. ואילו לאידך מ"ד הוה כמו כל סכנת נפשות דמחמירים אא"כ הוה צד רחוק. אך לא מצאנו בזה מח'].</w:t>
      </w:r>
    </w:p>
  </w:footnote>
  <w:footnote w:id="613">
    <w:p w14:paraId="5A30FA0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וכמ"ש ה</w:t>
      </w:r>
      <w:r w:rsidRPr="00DD37A7">
        <w:rPr>
          <w:rFonts w:ascii="Narkisim" w:hAnsi="Narkisim"/>
          <w:b/>
          <w:bCs/>
          <w:rtl/>
        </w:rPr>
        <w:t>רמב"ם</w:t>
      </w:r>
      <w:r w:rsidRPr="00DD37A7">
        <w:rPr>
          <w:rFonts w:ascii="Narkisim" w:hAnsi="Narkisim"/>
          <w:rtl/>
        </w:rPr>
        <w:t xml:space="preserve"> (יז א ובפיה"מ הנ"ל).</w:t>
      </w:r>
    </w:p>
  </w:footnote>
  <w:footnote w:id="614">
    <w:p w14:paraId="23F5458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הק' במשנה (בע"ב) דמת פטור, תיפו"ל דאמדוהו שלא ימות מחמת הכאה זו. א"כ פטור משום דהוה מכה שאין בו כדי להמית. עי"ש.</w:t>
      </w:r>
    </w:p>
  </w:footnote>
  <w:footnote w:id="615">
    <w:p w14:paraId="1379E5A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אמדוהו שראוי לקבל מכות על גבו, ואינו ראוי למכות לפניו. האם פוטרין אותו, כיון דאינו ראוי להשתלש בפניו.</w:t>
      </w:r>
    </w:p>
  </w:footnote>
  <w:footnote w:id="616">
    <w:p w14:paraId="466AF5D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צפנת פענח</w:t>
      </w:r>
      <w:r w:rsidRPr="00DD37A7">
        <w:rPr>
          <w:rFonts w:ascii="Narkisim" w:hAnsi="Narkisim"/>
          <w:rtl/>
        </w:rPr>
        <w:t xml:space="preserve"> (תרומות ב ד"ה אך יהייה נפק"מ) העמיד דכ"ה כלשון המשנה (כאן). אבל לשון ה</w:t>
      </w:r>
      <w:r w:rsidRPr="00DD37A7">
        <w:rPr>
          <w:rFonts w:ascii="Narkisim" w:hAnsi="Narkisim"/>
          <w:b/>
          <w:bCs/>
          <w:rtl/>
        </w:rPr>
        <w:t>ברייתא</w:t>
      </w:r>
      <w:r w:rsidRPr="00DD37A7">
        <w:rPr>
          <w:rFonts w:ascii="Narkisim" w:hAnsi="Narkisim"/>
          <w:rtl/>
        </w:rPr>
        <w:t xml:space="preserve"> (סנהדרין י., תוספתא מכות ד) אין מכין אלא מכות הראויות להשתלש. </w:t>
      </w:r>
      <w:r w:rsidRPr="00DD37A7">
        <w:rPr>
          <w:rFonts w:ascii="Narkisim" w:hAnsi="Narkisim"/>
          <w:rtl/>
        </w:rPr>
        <w:tab/>
      </w:r>
    </w:p>
  </w:footnote>
  <w:footnote w:id="617">
    <w:p w14:paraId="1065A38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צ"פ</w:t>
      </w:r>
      <w:r w:rsidRPr="00DD37A7">
        <w:rPr>
          <w:rFonts w:ascii="Narkisim" w:hAnsi="Narkisim"/>
          <w:rtl/>
        </w:rPr>
        <w:t xml:space="preserve"> (שם) כתב דנפק"מ היכא דאמדוהו לכ', ושוב אמדוהו לי"ח דכיון דסתרו האומד יפטר, ואף דאין נפק"מ בזה.</w:t>
      </w:r>
    </w:p>
  </w:footnote>
  <w:footnote w:id="618">
    <w:p w14:paraId="263F3FE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אמנם ב</w:t>
      </w:r>
      <w:r w:rsidRPr="00DD37A7">
        <w:rPr>
          <w:rFonts w:ascii="Narkisim" w:hAnsi="Narkisim"/>
          <w:b/>
          <w:bCs/>
          <w:rtl/>
        </w:rPr>
        <w:t>יונת אלם</w:t>
      </w:r>
      <w:r w:rsidRPr="00DD37A7">
        <w:rPr>
          <w:rFonts w:ascii="Narkisim" w:hAnsi="Narkisim"/>
          <w:rtl/>
        </w:rPr>
        <w:t xml:space="preserve"> הוכיח דאף לצד דהוה שלא להמיתו, ממילא לא נגמר דינו ע"ז [וע' בע"ב].</w:t>
      </w:r>
    </w:p>
  </w:footnote>
  <w:footnote w:id="619">
    <w:p w14:paraId="638303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 לוניל</w:t>
      </w:r>
      <w:r w:rsidRPr="00DD37A7">
        <w:rPr>
          <w:rFonts w:ascii="Narkisim" w:hAnsi="Narkisim"/>
          <w:rtl/>
        </w:rPr>
        <w:t xml:space="preserve"> הביא דיש גורסים חייב. דאזלי' בתר אומדנא בתרייתא הואיל והתחילו להלקותו באומד ארבעים. אלא שאין מלקין אותו בבת אחת כל הארבעים בשביל שלא ימות. אלא מלקין מכות שהן ראויות להשתלש.</w:t>
      </w:r>
    </w:p>
  </w:footnote>
  <w:footnote w:id="620">
    <w:p w14:paraId="3428CCD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ביום אחר אין חוזרין להלקותו, כיון שכבר נקלה.</w:t>
      </w:r>
    </w:p>
  </w:footnote>
  <w:footnote w:id="621">
    <w:p w14:paraId="1C46269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מלחמות</w:t>
      </w:r>
      <w:r w:rsidRPr="00DD37A7">
        <w:rPr>
          <w:rFonts w:ascii="Narkisim" w:hAnsi="Narkisim"/>
          <w:rtl/>
        </w:rPr>
        <w:t xml:space="preserve"> הביא דסתם קתני פטור, משמע שאינו לוקה אלא אותו מקצת שלקה כבר. ולא משתמיט תנא למיתני הולכין אחר אומד האחרון. ועוה"ק דבברייתא (בגמ') איירי שלא לקה כלל, ואפ"ה שנו 'פטור' משמע לגמרי.</w:t>
      </w:r>
    </w:p>
    <w:p w14:paraId="4A42952B" w14:textId="77777777" w:rsidR="002A729E" w:rsidRPr="00DD37A7" w:rsidRDefault="00000000" w:rsidP="00DD37A7">
      <w:pPr>
        <w:pStyle w:val="Footnote"/>
        <w:bidi/>
        <w:rPr>
          <w:rFonts w:ascii="Narkisim" w:hAnsi="Narkisim"/>
        </w:rPr>
      </w:pPr>
      <w:r w:rsidRPr="00DD37A7">
        <w:rPr>
          <w:rFonts w:ascii="Narkisim" w:hAnsi="Narkisim"/>
          <w:rtl/>
        </w:rPr>
        <w:tab/>
        <w:t>ועוה"ק דלשון המשנה דאמדו שאין יכול לקבל מ', והו"ל למיתני וחזרו ואמדו שיכול לקבל כך. משמע שאי"צ לאמוד כמה מכות יכול לקבל.</w:t>
      </w:r>
    </w:p>
  </w:footnote>
  <w:footnote w:id="622">
    <w:p w14:paraId="77615C3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ה</w:t>
      </w:r>
      <w:r w:rsidRPr="00DD37A7">
        <w:rPr>
          <w:rFonts w:ascii="Narkisim" w:hAnsi="Narkisim"/>
          <w:b/>
          <w:bCs/>
          <w:rtl/>
        </w:rPr>
        <w:t>ריב"ן</w:t>
      </w:r>
      <w:r w:rsidRPr="00DD37A7">
        <w:rPr>
          <w:rFonts w:ascii="Narkisim" w:hAnsi="Narkisim"/>
          <w:rtl/>
        </w:rPr>
        <w:t xml:space="preserve"> (סוד"ה הא) כת' והלכך אם לקה כבר כל הי"ח פוטרין אותו.</w:t>
      </w:r>
    </w:p>
  </w:footnote>
  <w:footnote w:id="623">
    <w:p w14:paraId="6D1AF89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והמלחמות דייק דדוקא לקה כל הי"ח. וע' מה שהובא לעיל.</w:t>
      </w:r>
    </w:p>
  </w:footnote>
  <w:footnote w:id="624">
    <w:p w14:paraId="3EC0115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והאומד הראשון הוה בגדר גמר דין.</w:t>
      </w:r>
    </w:p>
  </w:footnote>
  <w:footnote w:id="625">
    <w:p w14:paraId="69656DD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ומדברי הבעה"מ מבואר דהטעם משום דלא נתברר שהיה טעות. [ולא אזלי' בתר סברות ואומדנא דידן לסתור, דבמה עדיף שני מראשון].</w:t>
      </w:r>
    </w:p>
  </w:footnote>
  <w:footnote w:id="626">
    <w:p w14:paraId="73340FB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ומדברי התוס' שאנץ משמע דהוה כלל הא דאמרי' דאומד החמור עדיף. {ויל"פ דהיכא דאינו ברור לרופא שיכול לעמוד בזה אמדינן לפי הפחות. ומש"ה כשרופא א' אומר שיכול לעמוד בזה, והשני אינו יודע שיכול לעמוד בזה, מש"ה העומד בדבריו בודאות עדיף}.</w:t>
      </w:r>
    </w:p>
  </w:footnote>
  <w:footnote w:id="627">
    <w:p w14:paraId="2F4C09A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ויל"ע מהגמ' (סנהדרין י. הנ"ל) [למ"ד דמלקות במקום מיתה עומדת] אומדנא הוא דלאחר שלקה אחיך. ואין חוששין לדמו של זה. ולכאורה הרמב"ן קאי דלא כמ"ד דמלקות במקום מיתה. ואפשר דאף להך מ"ד זהו הגדר לאחר שלקה אחיך, לחוש לדמו של זה.</w:t>
      </w:r>
    </w:p>
  </w:footnote>
  <w:footnote w:id="628">
    <w:p w14:paraId="131AC5E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ומבואר דנאמר דין אומד כחלק מהפסק דין, דמחוייב מכות אלו. ואילו אח"כ נתחדש מצב שאינו יכול לקבלם, משהין את דינו עד שיוכל לקיים דינו. [ואף דבעלמא בי"ד מחוייבין להלקותו מיד, הכא צריכים להמתין עד שיוכלו לקיים בו כל דין העונש שלו].</w:t>
      </w:r>
    </w:p>
  </w:footnote>
  <w:footnote w:id="629">
    <w:p w14:paraId="0526E2E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וכתב דהרמב"ם לשיטתו (לקמן כג.) דאין פטור בעצם האומד, אלא היכא דלקה בפועל, או ברח בפועל.</w:t>
      </w:r>
    </w:p>
  </w:footnote>
  <w:footnote w:id="630">
    <w:p w14:paraId="3FDC2D7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בת"ח בעלמא כשנכנס תוך ד' אמותיו, וברבו מובהק או ת"ח המופלג בחכמה כמלא עיניו. וה</w:t>
      </w:r>
      <w:r w:rsidRPr="00DD37A7">
        <w:rPr>
          <w:rFonts w:ascii="Narkisim" w:hAnsi="Narkisim"/>
          <w:b/>
          <w:bCs/>
          <w:rtl/>
        </w:rPr>
        <w:t>אחרונים</w:t>
      </w:r>
      <w:r w:rsidRPr="00DD37A7">
        <w:rPr>
          <w:rFonts w:ascii="Narkisim" w:hAnsi="Narkisim"/>
          <w:rtl/>
        </w:rPr>
        <w:t xml:space="preserve"> דייקו הלשון 'שאר אינשי' דלא איירי ברבו, אלא ת"ח דעלמא.</w:t>
      </w:r>
    </w:p>
  </w:footnote>
  <w:footnote w:id="631">
    <w:p w14:paraId="7CC8C46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 דהם סברו דבשעה שעוסקים בתורה כלום תורה עומדת בפני לומדיה. אך כיון שעמדו בפני ס"ת, וס"ל דתורה עומדת בפני תורה, א"כ ה"ה לומדיה. דגברא רבה נמי איהו גופיה מקרי תורה, שעל פיו נתפרש התורה. [ולא רק 'תשמישי תורה'].</w:t>
      </w:r>
    </w:p>
  </w:footnote>
  <w:footnote w:id="632">
    <w:p w14:paraId="3D23C0F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מקנה</w:t>
      </w:r>
      <w:r w:rsidRPr="00DD37A7">
        <w:rPr>
          <w:rFonts w:ascii="Narkisim" w:hAnsi="Narkisim"/>
          <w:rtl/>
        </w:rPr>
        <w:t xml:space="preserve"> (שם) כתב דת"ח שלומד ומבין התורה, מחוייב לעמוד לפני ס"ת [מק"ו מגברא רבה], אבל שאר העם אין להם חלק בתורה אלא דרך ת"ח, א"כ עיקר החיוב לכבד ת"ח.</w:t>
      </w:r>
    </w:p>
  </w:footnote>
  <w:footnote w:id="633">
    <w:p w14:paraId="1FAFA9D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דהמשנה נקטה לקה אגב רישא.</w:t>
      </w:r>
    </w:p>
  </w:footnote>
  <w:footnote w:id="634">
    <w:p w14:paraId="31126CB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וביאר דא"א להלקות כאומד הראשון משום פיקו"נ [ולכאו' אי"צ לזה, דכיון דספק דהאומד הב' אמת, ספק אינו מחוייב יותר].</w:t>
      </w:r>
    </w:p>
  </w:footnote>
  <w:footnote w:id="635">
    <w:p w14:paraId="2AE1DF1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ויל"פ דהיכא דלא נתקיים הפסק דין מחמת שנתעורר בו ספק, הוה חסרון בגמ"ד. ודוקא היכא דעצם הדין קיים, אלא דלא קיימוהו.</w:t>
      </w:r>
    </w:p>
  </w:footnote>
  <w:footnote w:id="636">
    <w:p w14:paraId="3637F55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להוסיף למש"כ הגר"ח בדעת הריב"ן דהפטור אומד הוה מחמת פיקו"נ, א"כ בודאי מחוייב כל המכות. והפטור אומד אינו מעצם הדין, ולא שייך קם דינא. אלא תלי בראות עיני הדיין].</w:t>
      </w:r>
    </w:p>
  </w:footnote>
  <w:footnote w:id="637">
    <w:p w14:paraId="1BCC7DE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[ולפ"ז מש"כ בזיון בי"ד, הוה טעם להחשיב שהפסק עדיין קיים. וצ"ע].</w:t>
      </w:r>
    </w:p>
  </w:footnote>
  <w:footnote w:id="638">
    <w:p w14:paraId="0F06B23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לח"מ</w:t>
      </w:r>
      <w:r w:rsidRPr="00DD37A7">
        <w:rPr>
          <w:rFonts w:ascii="Narkisim" w:hAnsi="Narkisim"/>
          <w:rtl/>
        </w:rPr>
        <w:t xml:space="preserve"> דייק דלפ"ז כל סוגיין איירי שחזרו ואמדו ביום אחר. ודן כשאמדו ליומיה האם אחרון עיקר, אבל הכריע דראשון פוטרו [ומש"כ למחר אגב סיפא].</w:t>
      </w:r>
    </w:p>
  </w:footnote>
  <w:footnote w:id="639">
    <w:p w14:paraId="0EF034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חזו"א</w:t>
      </w:r>
      <w:r w:rsidRPr="00DD37A7">
        <w:rPr>
          <w:rFonts w:ascii="Narkisim" w:hAnsi="Narkisim"/>
          <w:rtl/>
        </w:rPr>
        <w:t xml:space="preserve"> ביאר דמהדין אפשר להלקות למחר בלא אומד כלל [אלא דאומדין כדי לפקח שלא ימות].</w:t>
      </w:r>
    </w:p>
  </w:footnote>
  <w:footnote w:id="640">
    <w:p w14:paraId="3019611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ולא נתפרש בכס"מ האיך יתיישב הרישא דהבריי' לרמב"ם. וה</w:t>
      </w:r>
      <w:r w:rsidRPr="00DD37A7">
        <w:rPr>
          <w:rFonts w:ascii="Narkisim" w:hAnsi="Narkisim"/>
          <w:b/>
          <w:bCs/>
          <w:rtl/>
        </w:rPr>
        <w:t>חזו"א</w:t>
      </w:r>
      <w:r w:rsidRPr="00DD37A7">
        <w:rPr>
          <w:rFonts w:ascii="Narkisim" w:hAnsi="Narkisim"/>
          <w:rtl/>
        </w:rPr>
        <w:t xml:space="preserve"> כת' דהא דאיתא בברייתא שאין יכול לקבל, היינו מ', אבל יכול לקבל ג'. וקאי כמשנה דסגי בזה, כפי שיכול לקבל עכשיו. ואי"צ להמתין שיבריא, אף שהאומד ראשון עיקר. [וקו' הגמ' רק מהסיפא].</w:t>
      </w:r>
    </w:p>
  </w:footnote>
  <w:footnote w:id="641">
    <w:p w14:paraId="58AEA17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ריטב"א</w:t>
      </w:r>
      <w:r w:rsidRPr="00DD37A7">
        <w:rPr>
          <w:rFonts w:ascii="Narkisim" w:hAnsi="Narkisim"/>
          <w:rtl/>
        </w:rPr>
        <w:t xml:space="preserve"> ביאר מפני שהיתה העבירה אחת, אמדוהו אומד א' לשתיהם.</w:t>
      </w:r>
    </w:p>
  </w:footnote>
  <w:footnote w:id="642">
    <w:p w14:paraId="3E756AE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והגיה כן ברמב"ם (יז ד, ע' בסמוך).</w:t>
      </w:r>
    </w:p>
  </w:footnote>
  <w:footnote w:id="643">
    <w:p w14:paraId="399433B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[וכ"ה בכל דפוסי וכת"י ברמב"ם]. אמנם ב</w:t>
      </w:r>
      <w:r w:rsidRPr="00DD37A7">
        <w:rPr>
          <w:rFonts w:ascii="Narkisim" w:hAnsi="Narkisim"/>
          <w:b/>
          <w:bCs/>
          <w:rtl/>
        </w:rPr>
        <w:t>פיה"מ</w:t>
      </w:r>
      <w:r w:rsidRPr="00DD37A7">
        <w:rPr>
          <w:rFonts w:ascii="Narkisim" w:hAnsi="Narkisim"/>
          <w:rtl/>
        </w:rPr>
        <w:t xml:space="preserve"> (כאן) איתא דאמדוהו למ"ב [וכ"ה בכל הראשונים]. וה</w:t>
      </w:r>
      <w:r w:rsidRPr="00DD37A7">
        <w:rPr>
          <w:rFonts w:ascii="Narkisim" w:hAnsi="Narkisim"/>
          <w:b/>
          <w:bCs/>
          <w:rtl/>
        </w:rPr>
        <w:t>חזו"א</w:t>
      </w:r>
      <w:r w:rsidRPr="00DD37A7">
        <w:rPr>
          <w:rFonts w:ascii="Narkisim" w:hAnsi="Narkisim"/>
          <w:rtl/>
        </w:rPr>
        <w:t xml:space="preserve"> (הנ"ל) הגי' ברמב"ם כיצד נתחייב ג' מלקיות, מ"ה.</w:t>
      </w:r>
    </w:p>
  </w:footnote>
  <w:footnote w:id="644">
    <w:p w14:paraId="05907B4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ומשמע דהיכא דאומדין אותו לב' מלקיות, חכמים עוקרים הכאה ע"ט ופ' ממלקות הב'. [דאין להם כח לעקור הכאה מ'].</w:t>
      </w:r>
    </w:p>
  </w:footnote>
  <w:footnote w:id="645">
    <w:p w14:paraId="12D6021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דין ראוי להשתלש נקבע על הכל יחד. ועיל"פ דבפועל דנים את המכה המ' כראשון לשילוש החדש].</w:t>
      </w:r>
    </w:p>
  </w:footnote>
  <w:footnote w:id="646">
    <w:p w14:paraId="371A5DFB"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כל בו</w:t>
      </w:r>
      <w:r w:rsidRPr="00DD37A7">
        <w:rPr>
          <w:rFonts w:ascii="Narkisim" w:hAnsi="Narkisim"/>
          <w:rtl/>
        </w:rPr>
        <w:t xml:space="preserve"> (הו' בב"י) ביאר שמלקים להכניע לבבם הערל, ולהכינו לעבוד השם הנכבד והנורא באימה וביראה.</w:t>
      </w:r>
    </w:p>
  </w:footnote>
  <w:footnote w:id="647">
    <w:p w14:paraId="0994402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וע"ע לקמן כג. האם בעינן בי"ד מומחין לגוף המלקות או רק לפסק דין. [ועד"ז יל"ד דהנך מלקות הוה בלא פסק דין, א"כ שייכי אך בזה"ז. אבל ה</w:t>
      </w:r>
      <w:r w:rsidRPr="00DD37A7">
        <w:rPr>
          <w:rFonts w:ascii="Narkisim" w:hAnsi="Narkisim"/>
          <w:b/>
          <w:bCs/>
          <w:rtl/>
        </w:rPr>
        <w:t>קדמונים</w:t>
      </w:r>
      <w:r w:rsidRPr="00DD37A7">
        <w:rPr>
          <w:rFonts w:ascii="Narkisim" w:hAnsi="Narkisim"/>
          <w:rtl/>
        </w:rPr>
        <w:t xml:space="preserve"> (וע' מהרלב"ח קו' הסמיכה) נקטו דל"מ בלא סמוכין].</w:t>
      </w:r>
    </w:p>
  </w:footnote>
  <w:footnote w:id="648">
    <w:p w14:paraId="176EB79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מג"א</w:t>
      </w:r>
      <w:r w:rsidRPr="00DD37A7">
        <w:rPr>
          <w:rFonts w:ascii="Narkisim" w:hAnsi="Narkisim"/>
          <w:rtl/>
        </w:rPr>
        <w:t xml:space="preserve"> (תרז ט) העתיק [סברת הב"י] דכיון דאין לנו סמוכים וגם ליכא התראה, ומש"ה באמת אין מלקות מועיל בזמן הזה. אלא שעושים כן שמתוך כך ישוב. [והב"י נקט דאפ"ה מהני לכפרה במקצת, והמג"א השמיטו]. והמג"א ציין לשו"ת מהרלב"ח (קו' הסמיכה) שהאריך בענין הסמיכה והמלקות בזמן הזה. וסיים דבחו"ל לכו"ע ליכא סמוכים.</w:t>
      </w:r>
    </w:p>
  </w:footnote>
  <w:footnote w:id="649">
    <w:p w14:paraId="0D86135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גמ'</w:t>
      </w:r>
      <w:r w:rsidRPr="00DD37A7">
        <w:rPr>
          <w:rFonts w:ascii="Narkisim" w:hAnsi="Narkisim"/>
          <w:rtl/>
        </w:rPr>
        <w:t xml:space="preserve"> (שם) מק' א"ה אומדנא למה לי. ונקלה אחיך, כי מחית אגבא דחיי מחית. ובעינן אחר שלקה אחיך.</w:t>
      </w:r>
    </w:p>
  </w:footnote>
  <w:footnote w:id="650">
    <w:p w14:paraId="6BA1CC1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וכ"ה ב</w:t>
      </w:r>
      <w:r w:rsidRPr="00DD37A7">
        <w:rPr>
          <w:rFonts w:ascii="Narkisim" w:hAnsi="Narkisim"/>
          <w:b/>
          <w:bCs/>
          <w:rtl/>
        </w:rPr>
        <w:t>ירושלמי</w:t>
      </w:r>
      <w:r w:rsidRPr="00DD37A7">
        <w:rPr>
          <w:rFonts w:ascii="Narkisim" w:hAnsi="Narkisim"/>
          <w:rtl/>
        </w:rPr>
        <w:t xml:space="preserve"> (סנהדרין א ב) א"ר אבהו מלקות בכ"ג, שפעמים שאדם מת ממכותיו, ויש בו דיני נפשות. [ואף דאמדוהו יש צד סכנה, והותר סיכון זה בכלל דין עונש בי"ד].</w:t>
      </w:r>
    </w:p>
  </w:footnote>
  <w:footnote w:id="651">
    <w:p w14:paraId="3920AC5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והביא דכ"כ </w:t>
      </w:r>
      <w:r w:rsidRPr="00DD37A7">
        <w:rPr>
          <w:rFonts w:ascii="Narkisim" w:hAnsi="Narkisim"/>
          <w:b/>
          <w:bCs/>
          <w:rtl/>
        </w:rPr>
        <w:t>רש"י</w:t>
      </w:r>
      <w:r w:rsidRPr="00DD37A7">
        <w:rPr>
          <w:rFonts w:ascii="Narkisim" w:hAnsi="Narkisim"/>
          <w:rtl/>
        </w:rPr>
        <w:t xml:space="preserve"> (סנהדרין ז:) דכלי הדיינים הוא מקל למכות מרדות.</w:t>
      </w:r>
    </w:p>
  </w:footnote>
  <w:footnote w:id="652">
    <w:p w14:paraId="3580287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והביא </w:t>
      </w:r>
      <w:r w:rsidRPr="00DD37A7">
        <w:rPr>
          <w:rFonts w:ascii="Narkisim" w:hAnsi="Narkisim"/>
          <w:b/>
          <w:bCs/>
          <w:rtl/>
        </w:rPr>
        <w:t>פיה"מ</w:t>
      </w:r>
      <w:r w:rsidRPr="00DD37A7">
        <w:rPr>
          <w:rFonts w:ascii="Narkisim" w:hAnsi="Narkisim"/>
          <w:rtl/>
        </w:rPr>
        <w:t xml:space="preserve"> לרמב"ם (נזיר ד) מכות מרדות מסור לבי"ד כפי יכלתו.</w:t>
      </w:r>
    </w:p>
  </w:footnote>
  <w:footnote w:id="653">
    <w:p w14:paraId="109C890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וכן ה</w:t>
      </w:r>
      <w:r w:rsidRPr="00DD37A7">
        <w:rPr>
          <w:rFonts w:ascii="Narkisim" w:hAnsi="Narkisim"/>
          <w:b/>
          <w:bCs/>
          <w:rtl/>
        </w:rPr>
        <w:t>ריטב"א</w:t>
      </w:r>
      <w:r w:rsidRPr="00DD37A7">
        <w:rPr>
          <w:rFonts w:ascii="Narkisim" w:hAnsi="Narkisim"/>
          <w:rtl/>
        </w:rPr>
        <w:t xml:space="preserve"> (כתובות מה:), ה</w:t>
      </w:r>
      <w:r w:rsidRPr="00DD37A7">
        <w:rPr>
          <w:rFonts w:ascii="Narkisim" w:hAnsi="Narkisim"/>
          <w:b/>
          <w:bCs/>
          <w:rtl/>
        </w:rPr>
        <w:t>ר"ן</w:t>
      </w:r>
      <w:r w:rsidRPr="00DD37A7">
        <w:rPr>
          <w:rFonts w:ascii="Narkisim" w:hAnsi="Narkisim"/>
          <w:rtl/>
        </w:rPr>
        <w:t xml:space="preserve"> (כתובות שם טז: בדה"ר) בשם ה</w:t>
      </w:r>
      <w:r w:rsidRPr="00DD37A7">
        <w:rPr>
          <w:rFonts w:ascii="Narkisim" w:hAnsi="Narkisim"/>
          <w:b/>
          <w:bCs/>
          <w:rtl/>
        </w:rPr>
        <w:t>ערוך</w:t>
      </w:r>
      <w:r w:rsidRPr="00DD37A7">
        <w:rPr>
          <w:rFonts w:ascii="Narkisim" w:hAnsi="Narkisim"/>
          <w:rtl/>
        </w:rPr>
        <w:t>.</w:t>
      </w:r>
    </w:p>
  </w:footnote>
  <w:footnote w:id="654">
    <w:p w14:paraId="60410BA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[ומשמע דאף בזה"ז, לוקה מדרבנן מדין מכות מרדות, כמנין ל"ט].</w:t>
      </w:r>
    </w:p>
  </w:footnote>
  <w:footnote w:id="655">
    <w:p w14:paraId="3A6833F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דלא נאמר דין אומד במכות מרדות.</w:t>
      </w:r>
    </w:p>
  </w:footnote>
  <w:footnote w:id="656">
    <w:p w14:paraId="4A9F97E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דכ"מ ב</w:t>
      </w:r>
      <w:r w:rsidRPr="00DD37A7">
        <w:rPr>
          <w:rFonts w:ascii="Narkisim" w:hAnsi="Narkisim"/>
          <w:b/>
          <w:bCs/>
          <w:rtl/>
        </w:rPr>
        <w:t>רמב"ם</w:t>
      </w:r>
      <w:r w:rsidRPr="00DD37A7">
        <w:rPr>
          <w:rFonts w:ascii="Narkisim" w:hAnsi="Narkisim"/>
          <w:rtl/>
        </w:rPr>
        <w:t xml:space="preserve"> (חמץ ו יב) דהאוכל מצה בערב פסח מכין עד שתצא נפשו. עי"ש רמ"ך ורבינו מנוח.</w:t>
      </w:r>
    </w:p>
  </w:footnote>
  <w:footnote w:id="657">
    <w:p w14:paraId="6794343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אבל ה</w:t>
      </w:r>
      <w:r w:rsidRPr="00DD37A7">
        <w:rPr>
          <w:rFonts w:ascii="Narkisim" w:hAnsi="Narkisim"/>
          <w:b/>
          <w:bCs/>
          <w:rtl/>
        </w:rPr>
        <w:t>ריטב"א</w:t>
      </w:r>
      <w:r w:rsidRPr="00DD37A7">
        <w:rPr>
          <w:rFonts w:ascii="Narkisim" w:hAnsi="Narkisim"/>
          <w:rtl/>
        </w:rPr>
        <w:t xml:space="preserve"> ו</w:t>
      </w:r>
      <w:r w:rsidRPr="00DD37A7">
        <w:rPr>
          <w:rFonts w:ascii="Narkisim" w:hAnsi="Narkisim"/>
          <w:b/>
          <w:bCs/>
          <w:rtl/>
        </w:rPr>
        <w:t>ר"ן</w:t>
      </w:r>
      <w:r w:rsidRPr="00DD37A7">
        <w:rPr>
          <w:rFonts w:ascii="Narkisim" w:hAnsi="Narkisim"/>
          <w:rtl/>
        </w:rPr>
        <w:t xml:space="preserve"> (כתובות שם) הכריעו דאף ברצועה אין מדקדקין.</w:t>
      </w:r>
    </w:p>
  </w:footnote>
  <w:footnote w:id="658">
    <w:p w14:paraId="3BA4090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וכן הביא </w:t>
      </w:r>
      <w:r w:rsidRPr="00DD37A7">
        <w:rPr>
          <w:rFonts w:ascii="Narkisim" w:hAnsi="Narkisim"/>
          <w:b/>
          <w:bCs/>
          <w:rtl/>
        </w:rPr>
        <w:t>שו"ת הרשב"א</w:t>
      </w:r>
      <w:r w:rsidRPr="00DD37A7">
        <w:rPr>
          <w:rFonts w:ascii="Narkisim" w:hAnsi="Narkisim"/>
          <w:rtl/>
        </w:rPr>
        <w:t xml:space="preserve"> (ד רסד). וב</w:t>
      </w:r>
      <w:r w:rsidRPr="00DD37A7">
        <w:rPr>
          <w:rFonts w:ascii="Narkisim" w:hAnsi="Narkisim"/>
          <w:b/>
          <w:bCs/>
          <w:rtl/>
        </w:rPr>
        <w:t>תוס'</w:t>
      </w:r>
      <w:r w:rsidRPr="00DD37A7">
        <w:rPr>
          <w:rFonts w:ascii="Narkisim" w:hAnsi="Narkisim"/>
          <w:rtl/>
        </w:rPr>
        <w:t xml:space="preserve"> (נזיר כ: שייך לכג.) נסתפקו בזה.</w:t>
      </w:r>
    </w:p>
  </w:footnote>
  <w:footnote w:id="659">
    <w:p w14:paraId="1EFA623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גרי"ז</w:t>
      </w:r>
      <w:r w:rsidRPr="00DD37A7">
        <w:rPr>
          <w:rFonts w:ascii="Narkisim" w:hAnsi="Narkisim"/>
          <w:rtl/>
        </w:rPr>
        <w:t xml:space="preserve"> כתב ליישב דהתם איירי כשעבר באיסור דרבנן שעיקרו דאורייתא. וכנגדו בדאורייתא לוקה ל"ט, א"כ אף מדרבנן נחשב דהוה רשע המחוייב מלקות ל"ט, ופסול לעדות. [והביא כן מדברי ה</w:t>
      </w:r>
      <w:r w:rsidRPr="00DD37A7">
        <w:rPr>
          <w:rFonts w:ascii="Narkisim" w:hAnsi="Narkisim"/>
          <w:b/>
          <w:bCs/>
          <w:rtl/>
        </w:rPr>
        <w:t>רמב"ם</w:t>
      </w:r>
      <w:r w:rsidRPr="00DD37A7">
        <w:rPr>
          <w:rFonts w:ascii="Narkisim" w:hAnsi="Narkisim"/>
          <w:rtl/>
        </w:rPr>
        <w:t xml:space="preserve"> עדות י ג]. ואינו נפסל לעדות מחמת 'חיוב מכות מרדות'.</w:t>
      </w:r>
    </w:p>
  </w:footnote>
  <w:footnote w:id="660">
    <w:p w14:paraId="06961B8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ר"ן</w:t>
      </w:r>
      <w:r w:rsidRPr="00DD37A7">
        <w:rPr>
          <w:rFonts w:ascii="Narkisim" w:hAnsi="Narkisim"/>
          <w:rtl/>
        </w:rPr>
        <w:t xml:space="preserve"> (שם). ועפ"ז י"ל דהתוספתא איירי בכה"ג.</w:t>
      </w:r>
    </w:p>
  </w:footnote>
  <w:footnote w:id="661">
    <w:p w14:paraId="47AA5A6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ר"י לוניל</w:t>
      </w:r>
      <w:r w:rsidRPr="00DD37A7">
        <w:rPr>
          <w:rFonts w:ascii="Narkisim" w:hAnsi="Narkisim"/>
          <w:rtl/>
        </w:rPr>
        <w:t xml:space="preserve"> ביאר לפי שאינו יכול לסבול כ"כ מלפניו כמו בצלעותיו וגבו. [אמנם דקרא דרשי'. ואפשר דהו' טעמא דקרא].</w:t>
      </w:r>
    </w:p>
  </w:footnote>
  <w:footnote w:id="662">
    <w:p w14:paraId="6D5A741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 לוניל</w:t>
      </w:r>
      <w:r w:rsidRPr="00DD37A7">
        <w:rPr>
          <w:rFonts w:ascii="Narkisim" w:hAnsi="Narkisim"/>
          <w:rtl/>
        </w:rPr>
        <w:t xml:space="preserve"> ביאר דכפול ד' כנגד ללמוד וללמד לשמור ולעשות. וב' רצועות קטנות כנגד נעשה ונשמע.</w:t>
      </w:r>
    </w:p>
  </w:footnote>
  <w:footnote w:id="663">
    <w:p w14:paraId="42244DF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כל בו</w:t>
      </w:r>
      <w:r w:rsidRPr="00DD37A7">
        <w:rPr>
          <w:rFonts w:ascii="Narkisim" w:hAnsi="Narkisim"/>
          <w:rtl/>
        </w:rPr>
        <w:t xml:space="preserve"> (הו' בדרכ"מ תרז) כתב דנהגו [בעיוה"כ] ברצועה של עגל, ותפורות בעור החמור. שידע שור קונהו וחמור אבוס בעליו.</w:t>
      </w:r>
    </w:p>
  </w:footnote>
  <w:footnote w:id="664">
    <w:p w14:paraId="05CF5B1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גרי"ז</w:t>
      </w:r>
      <w:r w:rsidRPr="00DD37A7">
        <w:rPr>
          <w:rFonts w:ascii="Narkisim" w:hAnsi="Narkisim"/>
          <w:rtl/>
        </w:rPr>
        <w:t xml:space="preserve"> דייק מדברי הרמב"ם דכשמוסיף על מנין המכות, עדיין נחשב שמכהו 'על רשעו'. וגדר איסור בל תוסיף להוסיף על המכות.</w:t>
      </w:r>
    </w:p>
  </w:footnote>
  <w:footnote w:id="665">
    <w:p w14:paraId="7EE645D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גר"ח</w:t>
      </w:r>
      <w:r w:rsidRPr="00DD37A7">
        <w:rPr>
          <w:rFonts w:ascii="Narkisim" w:hAnsi="Narkisim"/>
          <w:rtl/>
        </w:rPr>
        <w:t xml:space="preserve"> (סטנסל) כת' דכוונת הראב"ד לאומד של אחר מיתה, שחזרו ואמדוהו שהיה בה כדי להמית. וסתרו אומד הראשון [דמעיקרא]. אבל בשעה שהלקה הוה כדין.</w:t>
      </w:r>
    </w:p>
  </w:footnote>
  <w:footnote w:id="666">
    <w:p w14:paraId="631223B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חי' תלמיד ר"ת</w:t>
      </w:r>
      <w:r w:rsidRPr="00DD37A7">
        <w:rPr>
          <w:rFonts w:ascii="Narkisim" w:hAnsi="Narkisim"/>
          <w:rtl/>
        </w:rPr>
        <w:t xml:space="preserve"> (ב"ק לב:) כת' דהדיין אינו גולה משום דאין שליח לדבר עבירה.</w:t>
      </w:r>
    </w:p>
  </w:footnote>
  <w:footnote w:id="667">
    <w:p w14:paraId="49F02E5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מהרצ"ח</w:t>
      </w:r>
      <w:r w:rsidRPr="00DD37A7">
        <w:rPr>
          <w:rFonts w:ascii="Narkisim" w:hAnsi="Narkisim"/>
          <w:rtl/>
        </w:rPr>
        <w:t xml:space="preserve"> (ב"ק לב:) וה</w:t>
      </w:r>
      <w:r w:rsidRPr="00DD37A7">
        <w:rPr>
          <w:rFonts w:ascii="Narkisim" w:hAnsi="Narkisim"/>
          <w:b/>
          <w:bCs/>
          <w:rtl/>
        </w:rPr>
        <w:t>משנה ראשונה</w:t>
      </w:r>
      <w:r w:rsidRPr="00DD37A7">
        <w:rPr>
          <w:rFonts w:ascii="Narkisim" w:hAnsi="Narkisim"/>
          <w:rtl/>
        </w:rPr>
        <w:t xml:space="preserve"> (תרומות ו ג) נקטו דלדעת התוס' הדיין גולה. [אך המשנ"ר הביא דב</w:t>
      </w:r>
      <w:r w:rsidRPr="00DD37A7">
        <w:rPr>
          <w:rFonts w:ascii="Narkisim" w:hAnsi="Narkisim"/>
          <w:b/>
          <w:bCs/>
          <w:rtl/>
        </w:rPr>
        <w:t>רמב"ם</w:t>
      </w:r>
      <w:r w:rsidRPr="00DD37A7">
        <w:rPr>
          <w:rFonts w:ascii="Narkisim" w:hAnsi="Narkisim"/>
          <w:rtl/>
        </w:rPr>
        <w:t xml:space="preserve"> (סנהדרין טז יב) מבואר דהשליח גולה, וכת' דהרמב"ם סבר דאין שליח לדבר עבירה בשוגג].</w:t>
      </w:r>
    </w:p>
  </w:footnote>
  <w:footnote w:id="668">
    <w:p w14:paraId="1E2FA9A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ונקט דהשליחות מתייחס לכל הבי"ד, שהם פסקו עליו. ויל"ד דהכא איירי במכה שהוסיף מעצמו, והכאה זו מתייחס רק לדיין שאמר הכהו. [אך עוד יש שדנו דכיון דהשליחות מתייחס גם לשליח (וכדברי הנתיבות) וגם למשלח, יחשב שנים שעשאוה מטעם זה].</w:t>
      </w:r>
    </w:p>
  </w:footnote>
  <w:footnote w:id="669">
    <w:p w14:paraId="258C863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והדב"א האריך דנח' הראשונים אי אף בהכאה א' פטורין.</w:t>
      </w:r>
    </w:p>
  </w:footnote>
  <w:footnote w:id="670">
    <w:p w14:paraId="1B06EE2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דהיינו בעיקר הדין מלקות. אבל קו' הקצות על הגמ' ב"ק דטעה דיינא. דאינו חיוב מלקות כלל, אלא שליחות במה שאמר הכהו.</w:t>
      </w:r>
    </w:p>
  </w:footnote>
  <w:footnote w:id="671">
    <w:p w14:paraId="73EB7B7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ר"י לוניל</w:t>
      </w:r>
      <w:r w:rsidRPr="00DD37A7">
        <w:rPr>
          <w:rFonts w:ascii="Narkisim" w:hAnsi="Narkisim"/>
          <w:rtl/>
        </w:rPr>
        <w:t xml:space="preserve"> דהתם בכל הכאה יש בו שיעור להמיתו, הילכך ליכא ביה כולי נפש. אבל הכא שאמדוהו ב"ד שיכול לחיות כשהוא משלים מלקות של ב"ד עדין כולי נפש יש בו]. אמנם יש שפי' כוונת הריב"ן דהתם כולם השתתפו במעשה רציחה. אבל הכא ההכאות הראשונות היו כדין, ונחשב בידי שמים, ומש"ה לא נחשב חלק ממעשה רציחה. ורק המכה האחרון הוה מעשה רציחה.</w:t>
      </w:r>
    </w:p>
  </w:footnote>
  <w:footnote w:id="672">
    <w:p w14:paraId="2BECD65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ב"ח</w:t>
      </w:r>
      <w:r w:rsidRPr="00DD37A7">
        <w:rPr>
          <w:rFonts w:ascii="Narkisim" w:hAnsi="Narkisim"/>
          <w:rtl/>
        </w:rPr>
        <w:t xml:space="preserve"> מחקו, ו</w:t>
      </w:r>
      <w:r w:rsidRPr="00DD37A7">
        <w:rPr>
          <w:rFonts w:ascii="Narkisim" w:hAnsi="Narkisim"/>
          <w:b/>
          <w:bCs/>
          <w:rtl/>
        </w:rPr>
        <w:t>ד"ס</w:t>
      </w:r>
      <w:r w:rsidRPr="00DD37A7">
        <w:rPr>
          <w:rFonts w:ascii="Narkisim" w:hAnsi="Narkisim"/>
          <w:rtl/>
        </w:rPr>
        <w:t xml:space="preserve"> ציין דליתא בכת"י. אבל איתא בדפ"ר. והד"ס כת' דתוס' סוטה כתבו כן מסברא דידהו, ומשמע דלא גרסו כן בגמ'].</w:t>
      </w:r>
    </w:p>
  </w:footnote>
  <w:footnote w:id="673">
    <w:p w14:paraId="37E73AA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וכ"מ ב</w:t>
      </w:r>
      <w:r w:rsidRPr="00DD37A7">
        <w:rPr>
          <w:rFonts w:ascii="Narkisim" w:hAnsi="Narkisim"/>
          <w:b/>
          <w:bCs/>
          <w:rtl/>
        </w:rPr>
        <w:t>ר"י לוניל</w:t>
      </w:r>
      <w:r w:rsidRPr="00DD37A7">
        <w:rPr>
          <w:rFonts w:ascii="Narkisim" w:hAnsi="Narkisim"/>
          <w:rtl/>
        </w:rPr>
        <w:t xml:space="preserve"> דכתב דהחזן קורע אותם, כדי שיוכל [ללקות] על בשרו מבפנים, ולא שיפסיק בבגדיו אפילו החלוק מבגד הדק שבדקים. שנאמר ונקלה שצריך שנבייש אותו מלבד המלקות.</w:t>
      </w:r>
    </w:p>
  </w:footnote>
  <w:footnote w:id="674">
    <w:p w14:paraId="3CC1958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רש"י</w:t>
      </w:r>
      <w:r w:rsidRPr="00DD37A7">
        <w:rPr>
          <w:rFonts w:ascii="Narkisim" w:hAnsi="Narkisim"/>
          <w:rtl/>
        </w:rPr>
        <w:t xml:space="preserve"> (יבמות לט:) כתב דלאו דוקא מוכת שחין, אלא ה"ה כל אמתלא שתתן חייב לגרש. כדאי' (כתובות עז.) גבי בורסי. וה</w:t>
      </w:r>
      <w:r w:rsidRPr="00DD37A7">
        <w:rPr>
          <w:rFonts w:ascii="Narkisim" w:hAnsi="Narkisim"/>
          <w:b/>
          <w:bCs/>
          <w:rtl/>
        </w:rPr>
        <w:t>ראשונים</w:t>
      </w:r>
      <w:r w:rsidRPr="00DD37A7">
        <w:rPr>
          <w:rFonts w:ascii="Narkisim" w:hAnsi="Narkisim"/>
          <w:rtl/>
        </w:rPr>
        <w:t xml:space="preserve"> (שם ובכ"מ) חלקו. ואכ"מ.</w:t>
      </w:r>
    </w:p>
  </w:footnote>
  <w:footnote w:id="675">
    <w:p w14:paraId="6991F76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ע"ע </w:t>
      </w:r>
      <w:r w:rsidRPr="00DD37A7">
        <w:rPr>
          <w:rFonts w:ascii="Narkisim" w:hAnsi="Narkisim"/>
          <w:b/>
          <w:bCs/>
          <w:rtl/>
        </w:rPr>
        <w:t>תוס</w:t>
      </w:r>
      <w:r w:rsidRPr="00DD37A7">
        <w:rPr>
          <w:rFonts w:ascii="Narkisim" w:hAnsi="Narkisim"/>
          <w:rtl/>
        </w:rPr>
        <w:t>' (כתובות סד.) דהך כפייה הוה בדברים.</w:t>
      </w:r>
    </w:p>
  </w:footnote>
  <w:footnote w:id="676">
    <w:p w14:paraId="1FCC9CA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ראשונים</w:t>
      </w:r>
      <w:r w:rsidRPr="00DD37A7">
        <w:rPr>
          <w:rFonts w:ascii="Narkisim" w:hAnsi="Narkisim"/>
          <w:rtl/>
        </w:rPr>
        <w:t xml:space="preserve"> (כאן ושם, וכתובות סג:) דנו באיזה אופנים כופין לחליצה.</w:t>
      </w:r>
    </w:p>
  </w:footnote>
  <w:footnote w:id="677">
    <w:p w14:paraId="07A1BC8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רבינו יונה</w:t>
      </w:r>
      <w:r w:rsidRPr="00DD37A7">
        <w:rPr>
          <w:rFonts w:ascii="Narkisim" w:hAnsi="Narkisim"/>
          <w:rtl/>
        </w:rPr>
        <w:t xml:space="preserve"> (שערי תשובה ג קמו) ביאר דמבזה מפני שאיסור חוה"מ אינו מפורש בתורה, מש"ה הוה כמשומד להכעיס לדבר א', דאין לו חלק לעוה"ב. [וב</w:t>
      </w:r>
      <w:r w:rsidRPr="00DD37A7">
        <w:rPr>
          <w:rFonts w:ascii="Narkisim" w:hAnsi="Narkisim"/>
          <w:b/>
          <w:bCs/>
          <w:rtl/>
        </w:rPr>
        <w:t>אגרת התשובה</w:t>
      </w:r>
      <w:r w:rsidRPr="00DD37A7">
        <w:rPr>
          <w:rFonts w:ascii="Narkisim" w:hAnsi="Narkisim"/>
          <w:rtl/>
        </w:rPr>
        <w:t xml:space="preserve"> (נט) הביא דמלאכת חוה"מ דאורייתא בשם רשב"ם (הנ"ל) ורש"י [ריב"ן] כאן].</w:t>
      </w:r>
    </w:p>
  </w:footnote>
  <w:footnote w:id="678">
    <w:p w14:paraId="62C98FE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ועויל"פ דעיקר קרא איירי בשליח בי"ד דמוסיף על ההכאה, אלא דילפי' מינה מכה לחבירו [וכמ"ש ה</w:t>
      </w:r>
      <w:r w:rsidRPr="00DD37A7">
        <w:rPr>
          <w:rFonts w:ascii="Narkisim" w:hAnsi="Narkisim"/>
          <w:b/>
          <w:bCs/>
          <w:rtl/>
        </w:rPr>
        <w:t>רמב"ם</w:t>
      </w:r>
      <w:r w:rsidRPr="00DD37A7">
        <w:rPr>
          <w:rFonts w:ascii="Narkisim" w:hAnsi="Narkisim"/>
          <w:rtl/>
        </w:rPr>
        <w:t xml:space="preserve"> טז יב], ואילו ל"צ לעיקר דינו הו"ל לכתוב באופ"א. [ויש להוסיף למש"כ הגרי"ז דעיקר הלאו שלא להוסיף על המכות, ויתירי מדע יודע של"ש בזה להוסיף].</w:t>
      </w:r>
    </w:p>
  </w:footnote>
  <w:footnote w:id="679">
    <w:p w14:paraId="69A2987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חזו"א</w:t>
      </w:r>
      <w:r w:rsidRPr="00DD37A7">
        <w:rPr>
          <w:rFonts w:ascii="Narkisim" w:hAnsi="Narkisim"/>
          <w:rtl/>
        </w:rPr>
        <w:t xml:space="preserve"> חלק דבשעת כפיתה ל"צ בי"ד, ואם ברח נפטר עי"ז [אף בלא בי"ד].</w:t>
      </w:r>
    </w:p>
  </w:footnote>
  <w:footnote w:id="680">
    <w:p w14:paraId="1DBFD74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דאף דאינו עדות, מ"מ הדיין סבור שיש עדים, והדיין דן ע"פ מה שהיה לפניו. [ואכמ"ל].</w:t>
      </w:r>
    </w:p>
    <w:p w14:paraId="63B1EA7F"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חזו"א</w:t>
      </w:r>
      <w:r w:rsidRPr="00DD37A7">
        <w:rPr>
          <w:rFonts w:ascii="Narkisim" w:hAnsi="Narkisim"/>
          <w:rtl/>
        </w:rPr>
        <w:t xml:space="preserve"> השיג דלדברי הגר"ח כל היכא דטעה הדיין, אינו כח דיין, א"כ כשמת ע"י אמאי אינו גולה (ע' לעיל כב: וח.).</w:t>
      </w:r>
    </w:p>
  </w:footnote>
  <w:footnote w:id="681">
    <w:p w14:paraId="3B7DFD1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ולא דמי למיתה דאם הבי"ד הרגוהו שלא כדין, מ"מ הוה מיתת בי"ד. ונחשב כאשר עשה.</w:t>
      </w:r>
    </w:p>
  </w:footnote>
  <w:footnote w:id="682">
    <w:p w14:paraId="6B62B42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ה</w:t>
      </w:r>
      <w:r w:rsidRPr="00DD37A7">
        <w:rPr>
          <w:rFonts w:ascii="Narkisim" w:hAnsi="Narkisim"/>
          <w:b/>
          <w:bCs/>
          <w:rtl/>
        </w:rPr>
        <w:t>רמב"ם</w:t>
      </w:r>
      <w:r w:rsidRPr="00DD37A7">
        <w:rPr>
          <w:rFonts w:ascii="Narkisim" w:hAnsi="Narkisim"/>
          <w:rtl/>
        </w:rPr>
        <w:t xml:space="preserve"> (יז ו) הוסיף שכרת את המיתרים. [ויל"ד אי הוה דוקא].</w:t>
      </w:r>
    </w:p>
  </w:footnote>
  <w:footnote w:id="683">
    <w:p w14:paraId="44A6AF8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וכיון דהושיבוהו, אף דלא כפתוהו הוה ככפות, ונקלה. [אמנם התם לא רץ ונבזה. ומבואר כר"י מגאש, ודלא כרש"י].</w:t>
      </w:r>
    </w:p>
    <w:p w14:paraId="49A8F369" w14:textId="77777777" w:rsidR="002A729E" w:rsidRPr="00DD37A7" w:rsidRDefault="00000000" w:rsidP="00DD37A7">
      <w:pPr>
        <w:pStyle w:val="Footnote"/>
        <w:bidi/>
        <w:rPr>
          <w:rFonts w:ascii="Narkisim" w:hAnsi="Narkisim"/>
        </w:rPr>
      </w:pPr>
      <w:r w:rsidRPr="00DD37A7">
        <w:rPr>
          <w:rFonts w:ascii="Narkisim" w:hAnsi="Narkisim"/>
          <w:rtl/>
        </w:rPr>
        <w:tab/>
        <w:t>ומבואר מדבריו דאף במכות מרדות נאמר פטור זה. וצ"ע.</w:t>
      </w:r>
    </w:p>
  </w:footnote>
  <w:footnote w:id="684">
    <w:p w14:paraId="718ED86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בפשוטו משמע דאחר שהכהו מכה ראשונה. אמנם יל"פ תוך כדי הכאה ראשונה [וקודם שהכהו], דומיא דנפסקה הרצועה. [וא"כ הוה כריב"ן, אלא דנחלק בלישנא בעלמא].</w:t>
      </w:r>
    </w:p>
  </w:footnote>
  <w:footnote w:id="685">
    <w:p w14:paraId="1011291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והעירו דכה"ג לא נתקיים בו דין מלקות כלל, אלא דא"א לקיים בו. [ויל"ד דאם יבריא לאחר זמן יתחייב]. ובחייבי כריתות לא נפטר מדין כריתתו. אבל בכפתוהו ורץ, וכן קלה בפועל, נתקיים בו דין 'ונקלה', ולכאורה נפטר מחיוב כרת.</w:t>
      </w:r>
    </w:p>
  </w:footnote>
  <w:footnote w:id="686">
    <w:p w14:paraId="7D62DF7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ש"ך</w:t>
      </w:r>
      <w:r w:rsidRPr="00DD37A7">
        <w:rPr>
          <w:rFonts w:ascii="Narkisim" w:hAnsi="Narkisim"/>
          <w:rtl/>
        </w:rPr>
        <w:t xml:space="preserve"> (חו"מ שלח ב) כת' דבזה"ז מי שנתחייב מלקות וממון אינו פטור מתשלומין, דקי"ל דאינו פטור מממון אא"כ לוקה ממש. ובזה"ז הוה כלא התרו בו. [והביא דכ"כ ה</w:t>
      </w:r>
      <w:r w:rsidRPr="00DD37A7">
        <w:rPr>
          <w:rFonts w:ascii="Narkisim" w:hAnsi="Narkisim"/>
          <w:b/>
          <w:bCs/>
          <w:rtl/>
        </w:rPr>
        <w:t>יש"ש</w:t>
      </w:r>
      <w:r w:rsidRPr="00DD37A7">
        <w:rPr>
          <w:rFonts w:ascii="Narkisim" w:hAnsi="Narkisim"/>
          <w:rtl/>
        </w:rPr>
        <w:t xml:space="preserve"> (ב"ק ו ו) דבזה"ז אין פטור אין לוקה ומשלם, דקי"ל דהיכא דלא עבדינן החומרא, וכגון בשוגג, או שלא בהתראה, או בזמן הזה חייב לשלם]. וכ"כ ב</w:t>
      </w:r>
      <w:r w:rsidRPr="00DD37A7">
        <w:rPr>
          <w:rFonts w:ascii="Narkisim" w:hAnsi="Narkisim"/>
          <w:b/>
          <w:bCs/>
          <w:rtl/>
        </w:rPr>
        <w:t>שו"ת רע"א</w:t>
      </w:r>
      <w:r w:rsidRPr="00DD37A7">
        <w:rPr>
          <w:rFonts w:ascii="Narkisim" w:hAnsi="Narkisim"/>
          <w:rtl/>
        </w:rPr>
        <w:t xml:space="preserve"> (חדשות ח) [לענין עדים זוממים] דבזה"ז כלא אתרו ביה, ואינו פוטר מממון.</w:t>
      </w:r>
    </w:p>
    <w:p w14:paraId="55243006"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תרומת הכרי</w:t>
      </w:r>
      <w:r w:rsidRPr="00DD37A7">
        <w:rPr>
          <w:rFonts w:ascii="Narkisim" w:hAnsi="Narkisim"/>
          <w:rtl/>
        </w:rPr>
        <w:t xml:space="preserve"> (שלח, וע"ע תכד) הק' דגם האידנא אם התרו בו יפטר מתשלומין, ואף שאין לנו בי"ד סמוכים להלקותו, מ"מ למחר ייתא משיחא וילקה. וכ"ה פשטות דברי הטור (חו"מ שנ יז, והו' בש"ך שם) דאף בזה"ז פטור. וכן תמה ה</w:t>
      </w:r>
      <w:r w:rsidRPr="00DD37A7">
        <w:rPr>
          <w:rFonts w:ascii="Narkisim" w:hAnsi="Narkisim"/>
          <w:b/>
          <w:bCs/>
          <w:rtl/>
        </w:rPr>
        <w:t>אבי עזרי</w:t>
      </w:r>
      <w:r w:rsidRPr="00DD37A7">
        <w:rPr>
          <w:rFonts w:ascii="Narkisim" w:hAnsi="Narkisim"/>
          <w:rtl/>
        </w:rPr>
        <w:t xml:space="preserve"> (חובל ד ט ה') ע"ד רע"א.</w:t>
      </w:r>
    </w:p>
    <w:p w14:paraId="685334D0"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קוב"ש</w:t>
      </w:r>
      <w:r w:rsidRPr="00DD37A7">
        <w:rPr>
          <w:rFonts w:ascii="Narkisim" w:hAnsi="Narkisim"/>
          <w:rtl/>
        </w:rPr>
        <w:t xml:space="preserve"> (כתובות צ) דן לצד דבעי שיתיר עצמו למלקות [וכמו במיתה, דאינו חייב אא"כ יתיר עצמו למיתה כדתנן סנהדרין מ:, ורש"י סנהדרין פא: נקט כן אף במלקות. וכ"מ בתוס' כתובות לג. ובלח"מ סנהדרין יב ב בדעת הרמב"ם. אבל התומים לח נקט דאי"צ]. וכיון דבזה"ז ליכא סמוכין להלקותו נחשב שאינו מתיר עצמו למלקות.</w:t>
      </w:r>
    </w:p>
    <w:p w14:paraId="5B1DF936" w14:textId="77777777" w:rsidR="002A729E" w:rsidRPr="00DD37A7" w:rsidRDefault="00000000" w:rsidP="00DD37A7">
      <w:pPr>
        <w:pStyle w:val="Footnote"/>
        <w:bidi/>
        <w:rPr>
          <w:rFonts w:ascii="Narkisim" w:hAnsi="Narkisim"/>
        </w:rPr>
      </w:pPr>
      <w:r w:rsidRPr="00DD37A7">
        <w:rPr>
          <w:rFonts w:ascii="Narkisim" w:hAnsi="Narkisim"/>
          <w:rtl/>
        </w:rPr>
        <w:tab/>
        <w:t>ועוד יש שנקטו דלא נחשב התראה היכא דסבור דליכא עדים, והבי"ד לא יענישו אותו. וה"נ בזה"ז חסר בהתראה כשאינו אומר שיש בי"ד שיכולים להענישו.</w:t>
      </w:r>
    </w:p>
    <w:p w14:paraId="27EE6ACE" w14:textId="77777777" w:rsidR="002A729E" w:rsidRPr="00DD37A7" w:rsidRDefault="00000000" w:rsidP="00DD37A7">
      <w:pPr>
        <w:pStyle w:val="Footnote"/>
        <w:bidi/>
        <w:rPr>
          <w:rFonts w:ascii="Narkisim" w:hAnsi="Narkisim"/>
        </w:rPr>
      </w:pPr>
      <w:r w:rsidRPr="00DD37A7">
        <w:rPr>
          <w:rFonts w:ascii="Narkisim" w:hAnsi="Narkisim"/>
          <w:rtl/>
        </w:rPr>
        <w:tab/>
        <w:t>[וב</w:t>
      </w:r>
      <w:r w:rsidRPr="00DD37A7">
        <w:rPr>
          <w:rFonts w:ascii="Narkisim" w:hAnsi="Narkisim"/>
          <w:b/>
          <w:bCs/>
          <w:rtl/>
        </w:rPr>
        <w:t>שו"ת בית מאיר</w:t>
      </w:r>
      <w:r w:rsidRPr="00DD37A7">
        <w:rPr>
          <w:rFonts w:ascii="Narkisim" w:hAnsi="Narkisim"/>
          <w:rtl/>
        </w:rPr>
        <w:t xml:space="preserve"> (יט במכתב לרע"א) דן דהיכא שבשעת התראה היו העדים קרובים בנשותיהם ואינם יכולים להענישו, דנחשב התראת ספק. דלא קיבל עליו התראה זו. אבל </w:t>
      </w:r>
      <w:r w:rsidRPr="00DD37A7">
        <w:rPr>
          <w:rFonts w:ascii="Narkisim" w:hAnsi="Narkisim"/>
          <w:b/>
          <w:bCs/>
          <w:rtl/>
        </w:rPr>
        <w:t>רע"א</w:t>
      </w:r>
      <w:r w:rsidRPr="00DD37A7">
        <w:rPr>
          <w:rFonts w:ascii="Narkisim" w:hAnsi="Narkisim"/>
          <w:rtl/>
        </w:rPr>
        <w:t xml:space="preserve"> (בגהש"ס שבועות לז) דחה דכיון שהעבירה ודאי, אף שיש ספק האם בי"ד יענשו אותו לא מקרי התראה ספק. וציין לתוס' (יבמות פ.). וע"ע קוב"ש שם שדן בענין התראת ספק].</w:t>
      </w:r>
    </w:p>
    <w:p w14:paraId="008420AE" w14:textId="77777777" w:rsidR="002A729E" w:rsidRPr="00DD37A7" w:rsidRDefault="00000000" w:rsidP="00DD37A7">
      <w:pPr>
        <w:pStyle w:val="Footnote"/>
        <w:bidi/>
        <w:rPr>
          <w:rFonts w:ascii="Narkisim" w:hAnsi="Narkisim"/>
        </w:rPr>
      </w:pPr>
      <w:r w:rsidRPr="00DD37A7">
        <w:rPr>
          <w:rFonts w:ascii="Narkisim" w:hAnsi="Narkisim"/>
          <w:rtl/>
        </w:rPr>
        <w:tab/>
        <w:t>וב</w:t>
      </w:r>
      <w:r w:rsidRPr="00DD37A7">
        <w:rPr>
          <w:rFonts w:ascii="Narkisim" w:hAnsi="Narkisim"/>
          <w:b/>
          <w:bCs/>
          <w:rtl/>
        </w:rPr>
        <w:t>שיעו' ר' שמואל</w:t>
      </w:r>
      <w:r w:rsidRPr="00DD37A7">
        <w:rPr>
          <w:rFonts w:ascii="Narkisim" w:hAnsi="Narkisim"/>
          <w:rtl/>
        </w:rPr>
        <w:t xml:space="preserve"> (לעיל ג. קלח) העלה צד דאף עדים זוממים דלא בעי התראה, בזה"ז יחשב חייבי מלקיות שוגגין ואינו פוטר מממון. [כיון דבפועל אינו עומד להלקותו]. [אבל הנתיבות (א ג) דן בעדים זוממין בזה"ז דמלקות פוטר מממון].</w:t>
      </w:r>
    </w:p>
  </w:footnote>
  <w:footnote w:id="687">
    <w:p w14:paraId="67E65D6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ובתחילה נקט דבעי עכ"פ בי"ד סמוכין. ושוב חזר בו דלמלקות לרצונו אי"צ סמוכין.</w:t>
      </w:r>
    </w:p>
  </w:footnote>
  <w:footnote w:id="688">
    <w:p w14:paraId="0B99CFA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ועוד הביא דה</w:t>
      </w:r>
      <w:r w:rsidRPr="00DD37A7">
        <w:rPr>
          <w:rFonts w:ascii="Narkisim" w:hAnsi="Narkisim"/>
          <w:b/>
          <w:bCs/>
          <w:rtl/>
        </w:rPr>
        <w:t xml:space="preserve">רמב"ם </w:t>
      </w:r>
      <w:r w:rsidRPr="00DD37A7">
        <w:rPr>
          <w:rFonts w:ascii="Narkisim" w:hAnsi="Narkisim"/>
          <w:rtl/>
        </w:rPr>
        <w:t>(איסו"ב יב ו) כתב דהבא על עובדת כוכבים, ולא פגעו בו קנאים ולא הלקוהו בי"ד, עונשו בכרת. משמע דאילו הלקוהו פטור. ואף דל"ש שם חיוב מלקות דאורייתא, אלא דין מכות מרדות. ומבואר דאף מכות מרדות פוטר מכרת.</w:t>
      </w:r>
    </w:p>
  </w:footnote>
  <w:footnote w:id="689">
    <w:p w14:paraId="26BFDE1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וצ"ב איזה מצווה עשה. ולכאורה מבואר דקבלת המלקות נחשב עשיית מצווה, שאינו עומד במרדו. א"נ דקאי על הוידוי והתשובה שאם המלקות.</w:t>
      </w:r>
    </w:p>
  </w:footnote>
  <w:footnote w:id="690">
    <w:p w14:paraId="29B7B01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b/>
          <w:bCs/>
          <w:rtl/>
        </w:rPr>
        <w:t>רבינו</w:t>
      </w:r>
      <w:r w:rsidRPr="00DD37A7">
        <w:rPr>
          <w:rFonts w:ascii="Narkisim" w:hAnsi="Narkisim"/>
          <w:rtl/>
        </w:rPr>
        <w:t xml:space="preserve"> </w:t>
      </w:r>
      <w:r w:rsidRPr="00DD37A7">
        <w:rPr>
          <w:rFonts w:ascii="Narkisim" w:hAnsi="Narkisim"/>
          <w:b/>
          <w:bCs/>
          <w:rtl/>
        </w:rPr>
        <w:t>בחיי</w:t>
      </w:r>
      <w:r w:rsidRPr="00DD37A7">
        <w:rPr>
          <w:rFonts w:ascii="Narkisim" w:hAnsi="Narkisim"/>
          <w:rtl/>
        </w:rPr>
        <w:t xml:space="preserve"> (כה ג) כתב ד'אחיך' גמטריא ל"ט. וכן מכות ה'אלה' עם ג' האותיות הוה כמנין ל"ט.</w:t>
      </w:r>
    </w:p>
  </w:footnote>
  <w:footnote w:id="691">
    <w:p w14:paraId="06EBEBE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מנח"ח</w:t>
      </w:r>
      <w:r w:rsidRPr="00DD37A7">
        <w:rPr>
          <w:rFonts w:ascii="Narkisim" w:hAnsi="Narkisim"/>
          <w:rtl/>
        </w:rPr>
        <w:t xml:space="preserve"> תקצד ח]. {ויל"פ דדעת הרמב"ם דעבר עבירה שחייב מלקות פסול לעדות, דנקרא רשע, דכתיב והיה אם בן הכות הרשע. וכיון דלקה נחשב 'אחיך', ופקע ממנו שם רשע [אף בלא תשובה]. [ולכאורה אף למאן דפליג ארחב"ג נתקן השם 'רשע' לעדות. ויל"ד האיך ילפי' תרוייהו מחד קרא]}.</w:t>
      </w:r>
    </w:p>
  </w:footnote>
  <w:footnote w:id="692">
    <w:p w14:paraId="23C5CC9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מלאכת שלמה</w:t>
      </w:r>
      <w:r w:rsidRPr="00DD37A7">
        <w:rPr>
          <w:rFonts w:ascii="Narkisim" w:hAnsi="Narkisim"/>
          <w:rtl/>
        </w:rPr>
        <w:t xml:space="preserve"> כת' דיש לו שכר בלאו הכי, אלא דשכרו גדול יותר.</w:t>
      </w:r>
    </w:p>
  </w:footnote>
  <w:footnote w:id="693">
    <w:p w14:paraId="7645B3BC"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שנאמר (דברים יב כה, גבי דם) למען ייטב לך ולבניך אחריך, כי תעשה הישר בעיני ה'. [וה</w:t>
      </w:r>
      <w:r w:rsidRPr="00DD37A7">
        <w:rPr>
          <w:rFonts w:ascii="Narkisim" w:hAnsi="Narkisim"/>
          <w:b/>
          <w:bCs/>
          <w:rtl/>
        </w:rPr>
        <w:t>רמב"ם</w:t>
      </w:r>
      <w:r w:rsidRPr="00DD37A7">
        <w:rPr>
          <w:rFonts w:ascii="Narkisim" w:hAnsi="Narkisim"/>
          <w:rtl/>
        </w:rPr>
        <w:t xml:space="preserve"> בפיה"מ הביא הפסוק (שם כח), קרוב לזה].</w:t>
      </w:r>
    </w:p>
    <w:p w14:paraId="6B0D2410"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מלאכת שלמה</w:t>
      </w:r>
      <w:r w:rsidRPr="00DD37A7">
        <w:rPr>
          <w:rFonts w:ascii="Narkisim" w:hAnsi="Narkisim"/>
          <w:rtl/>
        </w:rPr>
        <w:t xml:space="preserve"> הביא להק' דהרמב"ם (לעיל) פי' דהך שכר הוה כשנמנע מהאיסור מחמת הצווי. א"כ האיך ילפי' הך ק"ו. והמלא"ש תי' דיש שכר בכל אופן, אלא דכוונת הרמב"ם דשכרו גדול יותר כשנמנע מחמת הצווי, ורק כה"ג יש לו שכר כעושה מצווה בקום ועשה.</w:t>
      </w:r>
    </w:p>
  </w:footnote>
  <w:footnote w:id="694">
    <w:p w14:paraId="722D61E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מקור לזה משאלת ר' חנינא בן תרדיון (ע"ז יח.) מה אני לחיי העולם הבא, וענהו כלום בא לידך מעשה, כלומר האם נזדמן לך עשיית מצוה ראוי, ענה לו שנזדמנה לו מצות צדקה בתכלית השלמות האפשרית, וזכה בה לחיי העולם הבא. [וע' דרשות הר"ן ו].</w:t>
      </w:r>
    </w:p>
  </w:footnote>
  <w:footnote w:id="695">
    <w:p w14:paraId="521126D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w:t>
      </w:r>
      <w:r w:rsidRPr="00DD37A7">
        <w:rPr>
          <w:rFonts w:ascii="Narkisim" w:hAnsi="Narkisim"/>
          <w:b/>
          <w:bCs/>
          <w:rtl/>
        </w:rPr>
        <w:t>תוס'</w:t>
      </w:r>
      <w:r w:rsidRPr="00DD37A7">
        <w:rPr>
          <w:rFonts w:ascii="Narkisim" w:hAnsi="Narkisim"/>
          <w:rtl/>
        </w:rPr>
        <w:t xml:space="preserve"> (חולין פ.) כת' על המשנה (שם עח.) דבאותו ואת בנו של קדשים בחוץ הראשון חייב כרת ושניהם סופגים את הארבעים, דלא כר' יצחק דחייב כריתות שלקו נפטרו מידי כריתתם. וה</w:t>
      </w:r>
      <w:r w:rsidRPr="00DD37A7">
        <w:rPr>
          <w:rFonts w:ascii="Narkisim" w:hAnsi="Narkisim"/>
          <w:b/>
          <w:bCs/>
          <w:rtl/>
        </w:rPr>
        <w:t>תוי"ט</w:t>
      </w:r>
      <w:r w:rsidRPr="00DD37A7">
        <w:rPr>
          <w:rFonts w:ascii="Narkisim" w:hAnsi="Narkisim"/>
          <w:rtl/>
        </w:rPr>
        <w:t xml:space="preserve"> (שם, וכן כאן) גרס דלא כר' חנניה בן גמליאל, דיתור המשנה משמע דאף כשלוקה מתחייב כרת. ועי"ש באחרונים. ו</w:t>
      </w:r>
      <w:r w:rsidRPr="00DD37A7">
        <w:rPr>
          <w:rFonts w:ascii="Narkisim" w:hAnsi="Narkisim"/>
          <w:b/>
          <w:bCs/>
          <w:rtl/>
        </w:rPr>
        <w:t>רע"א</w:t>
      </w:r>
      <w:r w:rsidRPr="00DD37A7">
        <w:rPr>
          <w:rFonts w:ascii="Narkisim" w:hAnsi="Narkisim"/>
          <w:rtl/>
        </w:rPr>
        <w:t xml:space="preserve"> (במשניות שם) תמה דא"כ הו"ל לגמ' להביא ממתני' דהתם דחלוקים חביריו.</w:t>
      </w:r>
    </w:p>
    <w:p w14:paraId="770BFD2A" w14:textId="77777777" w:rsidR="002A729E" w:rsidRPr="00DD37A7" w:rsidRDefault="00000000" w:rsidP="00DD37A7">
      <w:pPr>
        <w:pStyle w:val="Footnote"/>
        <w:bidi/>
        <w:rPr>
          <w:rFonts w:ascii="Narkisim" w:hAnsi="Narkisim"/>
        </w:rPr>
      </w:pPr>
      <w:r w:rsidRPr="00DD37A7">
        <w:rPr>
          <w:rFonts w:ascii="Narkisim" w:hAnsi="Narkisim"/>
          <w:rtl/>
        </w:rPr>
        <w:tab/>
        <w:t>אבל ה</w:t>
      </w:r>
      <w:r w:rsidRPr="00DD37A7">
        <w:rPr>
          <w:rFonts w:ascii="Narkisim" w:hAnsi="Narkisim"/>
          <w:b/>
          <w:bCs/>
          <w:rtl/>
        </w:rPr>
        <w:t>מהרש"א</w:t>
      </w:r>
      <w:r w:rsidRPr="00DD37A7">
        <w:rPr>
          <w:rFonts w:ascii="Narkisim" w:hAnsi="Narkisim"/>
          <w:rtl/>
        </w:rPr>
        <w:t xml:space="preserve"> (חולין פ.) ביאר כוונת התוס' דקאי דלא כמ"ד דמתני' במגילה הוה כר' יצחק, דא"כ ליכא מאן דפליג אר' חנניה ב"ג, וע"כ דמתני' (שם) דלא כר' יצחק, וסתם משנה דהתם דלא כר' חנניה ב"ג, ואף סתם משנה דחולין דלא כרחב"ג.</w:t>
      </w:r>
    </w:p>
    <w:p w14:paraId="21FC2627" w14:textId="77777777" w:rsidR="002A729E" w:rsidRPr="00DD37A7" w:rsidRDefault="00000000" w:rsidP="00DD37A7">
      <w:pPr>
        <w:pStyle w:val="Footnote"/>
        <w:bidi/>
        <w:rPr>
          <w:rFonts w:ascii="Narkisim" w:hAnsi="Narkisim"/>
        </w:rPr>
      </w:pPr>
      <w:r w:rsidRPr="00DD37A7">
        <w:rPr>
          <w:rFonts w:ascii="Narkisim" w:hAnsi="Narkisim"/>
          <w:rtl/>
        </w:rPr>
        <w:tab/>
        <w:t>ויש שהגיהו בדברי התוס' דלא כר' יצחק דאמר מלקות בחייבי כריתות ליכא. וה</w:t>
      </w:r>
      <w:r w:rsidRPr="00DD37A7">
        <w:rPr>
          <w:rFonts w:ascii="Narkisim" w:hAnsi="Narkisim"/>
          <w:b/>
          <w:bCs/>
          <w:rtl/>
        </w:rPr>
        <w:t>חת"ס</w:t>
      </w:r>
      <w:r w:rsidRPr="00DD37A7">
        <w:rPr>
          <w:rFonts w:ascii="Narkisim" w:hAnsi="Narkisim"/>
          <w:rtl/>
        </w:rPr>
        <w:t xml:space="preserve"> (שם) הוסיף בתוס' דאתי אפי' כמ"ד (כאן) חייבי כריתות שלקו נפטרו וכו'.</w:t>
      </w:r>
    </w:p>
  </w:footnote>
  <w:footnote w:id="696">
    <w:p w14:paraId="61505D3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ויל"ד האם כוונתו דמוכח מדבריהם דאינו פוטר, וכקו' הבעה"מ. או דכוונתו דקים ליה לר' יוחנן דפליגי [ומפרש דקמ"ל דאף דהוה חביריו לענין מלקות זה, פליגי עליו בזה].</w:t>
      </w:r>
    </w:p>
  </w:footnote>
  <w:footnote w:id="697">
    <w:p w14:paraId="6315DA6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עי"ש דיש נפק"מ בדינים אלו. ודבריו צ"ב.</w:t>
      </w:r>
    </w:p>
  </w:footnote>
  <w:footnote w:id="698">
    <w:p w14:paraId="58689B2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ולרבנן אף שלקה ונתקן האיסור לאו, עדיין נקרא רשע מחמת החיוב כרת. [אך הביא דה</w:t>
      </w:r>
      <w:r w:rsidRPr="00DD37A7">
        <w:rPr>
          <w:rFonts w:ascii="Narkisim" w:hAnsi="Narkisim"/>
          <w:b/>
          <w:bCs/>
          <w:rtl/>
        </w:rPr>
        <w:t>פרמ"ג</w:t>
      </w:r>
      <w:r w:rsidRPr="00DD37A7">
        <w:rPr>
          <w:rFonts w:ascii="Narkisim" w:hAnsi="Narkisim"/>
          <w:rtl/>
        </w:rPr>
        <w:t xml:space="preserve"> (תיבת גמא שמות) נקט דאינו פסול לעדות מחמת חיוב כרת, ודוקא מחמת חיוב מלקות].</w:t>
      </w:r>
    </w:p>
  </w:footnote>
  <w:footnote w:id="699">
    <w:p w14:paraId="4015ED8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ואפשר דרב יוסף לשיטתו (סנהדרין נא:, זבחים מה.) דהק' הילכתא למשיחא. וה</w:t>
      </w:r>
      <w:r w:rsidRPr="00DD37A7">
        <w:rPr>
          <w:rFonts w:ascii="Narkisim" w:hAnsi="Narkisim"/>
          <w:b/>
          <w:bCs/>
          <w:rtl/>
        </w:rPr>
        <w:t>ערול"נ</w:t>
      </w:r>
      <w:r w:rsidRPr="00DD37A7">
        <w:rPr>
          <w:rFonts w:ascii="Narkisim" w:hAnsi="Narkisim"/>
          <w:rtl/>
        </w:rPr>
        <w:t xml:space="preserve"> (כאן) הק' דטפי הו"ל לרב יוסף אף בסוגיין להק' דהילכתא למשיחא. ועי"ש שהאריך בגדרי הלכתא למשיחא. [אך י"ל דזה יסוד הקו' דהילכתא למשיחא דלא נמסר לנו דבר זה].</w:t>
      </w:r>
    </w:p>
    <w:p w14:paraId="2447431E"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רמב"ם</w:t>
      </w:r>
      <w:r w:rsidRPr="00DD37A7">
        <w:rPr>
          <w:rFonts w:ascii="Narkisim" w:hAnsi="Narkisim"/>
          <w:rtl/>
        </w:rPr>
        <w:t xml:space="preserve"> (פיה"מ א ד) כת' שכל סברא מן הסברות שאין בה מעשה מן המעשים שנחלקו בה חכמים לא נאמר בה הלכה כפלוני. [והיינו הכלל דהילכתא למשיחא].</w:t>
      </w:r>
    </w:p>
  </w:footnote>
  <w:footnote w:id="700">
    <w:p w14:paraId="5CE6AA4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פיה"מ מהד"ב</w:t>
      </w:r>
      <w:r w:rsidRPr="00DD37A7">
        <w:rPr>
          <w:rFonts w:ascii="Narkisim" w:hAnsi="Narkisim"/>
          <w:rtl/>
        </w:rPr>
        <w:t xml:space="preserve"> (תרגומים החדשים) כת' דהלכה כר' חנניה בן גמליאל.</w:t>
      </w:r>
    </w:p>
  </w:footnote>
  <w:footnote w:id="701">
    <w:p w14:paraId="181EE0C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ועוד הביא סתם משנה (חולין עח. ה א) דלא כר' חנניה בן גמליאל (ע"פ תוס' שם פ., הו' לעיל).</w:t>
      </w:r>
    </w:p>
  </w:footnote>
  <w:footnote w:id="702">
    <w:p w14:paraId="73A1DF3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ירושלמי</w:t>
      </w:r>
      <w:r w:rsidRPr="00DD37A7">
        <w:rPr>
          <w:rFonts w:ascii="Narkisim" w:hAnsi="Narkisim"/>
          <w:rtl/>
        </w:rPr>
        <w:t xml:space="preserve"> (סוף ברכות) הו' מימרא דר' יהושע [בן לוי], ונוסף חרם של יריחו, ולא הוזכר הבאת מעשר.</w:t>
      </w:r>
    </w:p>
  </w:footnote>
  <w:footnote w:id="703">
    <w:p w14:paraId="23FE737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ומשמע מדבריו דיש איסור בל תוסיף כשחכמים תקנו מצווה. [ודנו בזה הראשונים. ואפשר דהיינו בגוף התקנה, אבל מי שמקיים המצווה מחמת תקנת חכמים אינו מוסיף].</w:t>
      </w:r>
    </w:p>
  </w:footnote>
  <w:footnote w:id="704">
    <w:p w14:paraId="73A16922"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וכר' עקיבא דהקנס ללוים שאף הכהנים נוטלים עמם. ולר"א בן עזריה הקנס לתת לכהנים ולא ללוי. (ע"ע יבמות פו: וכ"מ).</w:t>
      </w:r>
    </w:p>
  </w:footnote>
  <w:footnote w:id="705">
    <w:p w14:paraId="124B3EA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ותוס' עמדו ע"ז דהוה פירוש נוסף.</w:t>
      </w:r>
    </w:p>
  </w:footnote>
  <w:footnote w:id="706">
    <w:p w14:paraId="6BB060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שו"ת רע"א</w:t>
      </w:r>
      <w:r w:rsidRPr="00DD37A7">
        <w:rPr>
          <w:rFonts w:ascii="Narkisim" w:hAnsi="Narkisim"/>
          <w:rtl/>
        </w:rPr>
        <w:t xml:space="preserve"> (ק קד) הביא מכאן דסמך על חישוב הימים ולא תלה דאישתהי (ע' יבמות פ:). ודחה דהכא עיקר הטעם דלא תלינן שבא עליה אחר. [אך יש שדנו דהכא ל"ש כלל אישתהי, דהיינו לאחר שנגמר העיבור שהה קודם לידה. ואילו הכא עדיין לא נולד, אלא דהיה יהודה הכיר ע"פ סימני הכרת העובר, ובזה חישב ימים].</w:t>
      </w:r>
    </w:p>
  </w:footnote>
  <w:footnote w:id="707">
    <w:p w14:paraId="6871AB7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ולהו"א שלמה שפט מדעתו, אלא דעדיין היה בזה חשש וספק. והסכימו מהשמים. ולמסקנא לא היה צריך חיזוק מהשמים.</w:t>
      </w:r>
    </w:p>
  </w:footnote>
  <w:footnote w:id="708">
    <w:p w14:paraId="6BCBE65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ועי"ש סעיף ה' וב</w:t>
      </w:r>
      <w:r w:rsidRPr="00DD37A7">
        <w:rPr>
          <w:rFonts w:ascii="Narkisim" w:hAnsi="Narkisim"/>
          <w:b/>
          <w:bCs/>
          <w:rtl/>
        </w:rPr>
        <w:t>נתיבות</w:t>
      </w:r>
      <w:r w:rsidRPr="00DD37A7">
        <w:rPr>
          <w:rFonts w:ascii="Narkisim" w:hAnsi="Narkisim"/>
          <w:rtl/>
        </w:rPr>
        <w:t xml:space="preserve"> שם. וה</w:t>
      </w:r>
      <w:r w:rsidRPr="00DD37A7">
        <w:rPr>
          <w:rFonts w:ascii="Narkisim" w:hAnsi="Narkisim"/>
          <w:b/>
          <w:bCs/>
          <w:rtl/>
        </w:rPr>
        <w:t>רדב"ז</w:t>
      </w:r>
      <w:r w:rsidRPr="00DD37A7">
        <w:rPr>
          <w:rFonts w:ascii="Narkisim" w:hAnsi="Narkisim"/>
          <w:rtl/>
        </w:rPr>
        <w:t xml:space="preserve"> (ג תרלד [אלף נט]) הוסיף דהיו לו כמה סימוכין, הכרת הפרצוף והענין. וכתב דקי"ל דא"א להוציא ממון ע"פ אומדנא [וכקו' הרא"ש]. כיון דאמרה גם לי וגם לך לא יהא, הוציאתו מחזקתה. א"נ הוראת שעה היתה.</w:t>
      </w:r>
    </w:p>
  </w:footnote>
  <w:footnote w:id="709">
    <w:p w14:paraId="0850B050"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מדרש תנחומא</w:t>
      </w:r>
      <w:r w:rsidRPr="00DD37A7">
        <w:rPr>
          <w:rFonts w:ascii="Narkisim" w:hAnsi="Narkisim"/>
          <w:rtl/>
        </w:rPr>
        <w:t xml:space="preserve"> (תצא ב, הו' ברמב"ם בהקדמה לסה"מ) אי' דתרי"ג מצות כולל רמ"ח מצות עשה ושס"ה ל"ת. רמ"ח מצות עשה כמנין איברין שבאדם, ובכל יום ויום צועקים על האדם עשה אותנו שתחיה בזכותינו ותאריך ימים. ושס"ה מצות לא תעשה כמנין ימות החמה ובכל יום ויום שהחמה זורחת עד שהיא שוקעת צווחת ואומרת לאדם גוזרני עליך וכו' אל תעבור בי את העבירה הזאת, ואל תכריע אותך ואת העולם כלו לכף חובה.</w:t>
      </w:r>
    </w:p>
    <w:p w14:paraId="1A88A7BC"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ערול"נ</w:t>
      </w:r>
      <w:r w:rsidRPr="00DD37A7">
        <w:rPr>
          <w:rFonts w:ascii="Narkisim" w:hAnsi="Narkisim"/>
          <w:rtl/>
        </w:rPr>
        <w:t xml:space="preserve"> ביאר דמצוות עשה הוה כנגד האברים משום דתלי בעשיית האברים. ואילו קיום הל"ת כנגד הימים, דהוה בשב ואל תעשה, ומש"ה תלי בריבוי הזמן.</w:t>
      </w:r>
    </w:p>
  </w:footnote>
  <w:footnote w:id="710">
    <w:p w14:paraId="07979365"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ר"י פערלא</w:t>
      </w:r>
      <w:r w:rsidRPr="00DD37A7">
        <w:rPr>
          <w:rFonts w:ascii="Narkisim" w:hAnsi="Narkisim"/>
          <w:rtl/>
        </w:rPr>
        <w:t xml:space="preserve"> (תחילת המבוא לסה"מ הרס"ג) הביא בשם </w:t>
      </w:r>
      <w:r w:rsidRPr="00DD37A7">
        <w:rPr>
          <w:rFonts w:ascii="Narkisim" w:hAnsi="Narkisim"/>
          <w:b/>
          <w:bCs/>
          <w:rtl/>
        </w:rPr>
        <w:t>א' הקדמונים</w:t>
      </w:r>
      <w:r w:rsidRPr="00DD37A7">
        <w:rPr>
          <w:rFonts w:ascii="Narkisim" w:hAnsi="Narkisim"/>
          <w:rtl/>
        </w:rPr>
        <w:t>, ר"י בן בלעם (תלמיד הרי"ף) שסובר שהמנין תרי"ג הוה ע"ד הקירוב. והרי"פ כת' דהוא נגד הגאונים והראשונים, וכן מבואר בסוגיין דהמנין בדוקא.</w:t>
      </w:r>
    </w:p>
  </w:footnote>
  <w:footnote w:id="711">
    <w:p w14:paraId="5CFE30B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רמב"ן</w:t>
      </w:r>
      <w:r w:rsidRPr="00DD37A7">
        <w:rPr>
          <w:rFonts w:ascii="Narkisim" w:hAnsi="Narkisim"/>
          <w:rtl/>
        </w:rPr>
        <w:t xml:space="preserve"> הביא בשם </w:t>
      </w:r>
      <w:r w:rsidRPr="00DD37A7">
        <w:rPr>
          <w:rFonts w:ascii="Narkisim" w:hAnsi="Narkisim"/>
          <w:b/>
          <w:bCs/>
          <w:rtl/>
        </w:rPr>
        <w:t>מדרש חזית</w:t>
      </w:r>
      <w:r w:rsidRPr="00DD37A7">
        <w:rPr>
          <w:rFonts w:ascii="Narkisim" w:hAnsi="Narkisim"/>
          <w:rtl/>
        </w:rPr>
        <w:t xml:space="preserve"> (מדרש רבה שה"ש א יג) דרבנן פליגי אמימרא דאנכי ולא יהיה מפי הגבורה. [והרמב"ן נסתפק האם פליגי אמנין תרי"ג].</w:t>
      </w:r>
    </w:p>
  </w:footnote>
  <w:footnote w:id="712">
    <w:p w14:paraId="1EA041C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וכה"ק </w:t>
      </w:r>
      <w:r w:rsidRPr="00DD37A7">
        <w:rPr>
          <w:rFonts w:ascii="Narkisim" w:hAnsi="Narkisim"/>
          <w:b/>
          <w:bCs/>
          <w:rtl/>
        </w:rPr>
        <w:t>תוס</w:t>
      </w:r>
      <w:r w:rsidRPr="00DD37A7">
        <w:rPr>
          <w:rFonts w:ascii="Narkisim" w:hAnsi="Narkisim"/>
          <w:rtl/>
        </w:rPr>
        <w:t>' (סוטה ג.) דלר' ישמעאל דאמר דקינוי הוה רשות, וכי ל"ל מנין תרי"ג נאמרו למשה מסיני, או ר"ע טפי להו. [ומשמע דנקט דהמנין נמסר מסיני, ואין בזה מח']. ותי' דיש מצוות אחרות דר' ישמעאל מפיק מקרא, ולר' עקיבא הוה אסמכתא.</w:t>
      </w:r>
    </w:p>
  </w:footnote>
  <w:footnote w:id="713">
    <w:p w14:paraId="0507A8C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דמצווה שאינה נוהגת לדורות אין להם קשר לסיני. והביא דברי ה</w:t>
      </w:r>
      <w:r w:rsidRPr="00DD37A7">
        <w:rPr>
          <w:rFonts w:ascii="Narkisim" w:hAnsi="Narkisim"/>
          <w:b/>
          <w:bCs/>
          <w:rtl/>
        </w:rPr>
        <w:t>מדרש תנחומא</w:t>
      </w:r>
      <w:r w:rsidRPr="00DD37A7">
        <w:rPr>
          <w:rFonts w:ascii="Narkisim" w:hAnsi="Narkisim"/>
          <w:rtl/>
        </w:rPr>
        <w:t xml:space="preserve"> (תצא הנ"ל) דכל מצווה הוה כנגד אבר א', א"כ ראוי להיות שמספר זו לא יחסר לעולם. [אמנם כמה מצוות נוהגים רק במצבים מסויימים וכגון בזמן הבית, אלא דהצווי קיים לעולם. ולא דמי לצווי שנאמר רק במדבר וכדו'].</w:t>
      </w:r>
    </w:p>
  </w:footnote>
  <w:footnote w:id="714">
    <w:p w14:paraId="11E303C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דכעי"ז אני ה' אלקיכם אשר הוצאתי אתכם מארץ מצרים, אינו ממנין המצוות, אלא התורה צוותה בזה לשמור את כל המצוות, הואיל וקבלתם מלכותי מיציאת מצרים.</w:t>
      </w:r>
    </w:p>
  </w:footnote>
  <w:footnote w:id="715">
    <w:p w14:paraId="4D14E48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והביא דברי ה</w:t>
      </w:r>
      <w:r w:rsidRPr="00DD37A7">
        <w:rPr>
          <w:rFonts w:ascii="Narkisim" w:hAnsi="Narkisim"/>
          <w:b/>
          <w:bCs/>
          <w:rtl/>
        </w:rPr>
        <w:t>פיה"מ</w:t>
      </w:r>
      <w:r w:rsidRPr="00DD37A7">
        <w:rPr>
          <w:rFonts w:ascii="Narkisim" w:hAnsi="Narkisim"/>
          <w:rtl/>
        </w:rPr>
        <w:t xml:space="preserve"> (במשנה) דהעושה מצווה א' בשלימות זוכה לחיי העוה"ב. [וחילק דתלי באיזה מצווה שכרו הרבה עי"ש].</w:t>
      </w:r>
    </w:p>
  </w:footnote>
  <w:footnote w:id="716">
    <w:p w14:paraId="3590C75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מהרש"א</w:t>
      </w:r>
      <w:r w:rsidRPr="00DD37A7">
        <w:rPr>
          <w:rFonts w:ascii="Narkisim" w:hAnsi="Narkisim"/>
          <w:rtl/>
        </w:rPr>
        <w:t xml:space="preserve"> הוסיף דיש הרבה מצות שהם לכהן ולא ללוי וישראל, וכן להפך ויש לנשים. ויש שנוהגין בזמן הבית ותלויות בארץ. גם בלאוין א"א שיזכה בהן אם לא בא עבירה לידו והוא נזהר ממנה. וא"כ במה יזכה לחיי עולם הבא. ע"כ נתנו הנביאים כללים כוללים לכל אומה ישראלית בכל זמן מהזמנים ושעל ידיהם או באחד בהם איזה שיהיה כ"א מישראל יזכה לחיי עוה"ב בקיומן.</w:t>
      </w:r>
    </w:p>
  </w:footnote>
  <w:footnote w:id="717">
    <w:p w14:paraId="0E3C57CF"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w:t>
      </w:r>
      <w:r w:rsidRPr="00DD37A7">
        <w:rPr>
          <w:rFonts w:ascii="Narkisim" w:hAnsi="Narkisim"/>
          <w:b/>
          <w:bCs/>
          <w:rtl/>
        </w:rPr>
        <w:t>מדרש תהילים</w:t>
      </w:r>
      <w:r w:rsidRPr="00DD37A7">
        <w:rPr>
          <w:rFonts w:ascii="Narkisim" w:hAnsi="Narkisim"/>
          <w:rtl/>
        </w:rPr>
        <w:t xml:space="preserve"> (טו ו) דרשי' הולך תמים זה אברהם, שנאמר התהלך לפני והיה תמים (בראשית יז א). ופועל צדק זה יצחק, שהיתה פעולתו בצדק, שמסר עצמו לעקדה. ודובר אמת זה יעקב, שנאמר תתן אמת ליעקב (מיכה ז כ). לא רגל על לשונו זה בנימין בן יעקב, שהיה יודע במכירתו של יוסף ולא גילה לאביו. לא עשה לרעהו רעה זה יוסף, שהיה יכול לעשות לאחיו רע, ולא עשה.</w:t>
      </w:r>
    </w:p>
  </w:footnote>
  <w:footnote w:id="718">
    <w:p w14:paraId="3C0155B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ויש שהק' דשמא פחד שאביו יתפוס הרמאות ויקלל אותו, וכפשטיה דקרא. ובאמת פיחד.</w:t>
      </w:r>
    </w:p>
  </w:footnote>
  <w:footnote w:id="719">
    <w:p w14:paraId="1A41820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ואף שהוכרח לעשות מעשה ע"פ אמו, מ"מ האיך משבחים אותו במה שלא עשה.</w:t>
      </w:r>
    </w:p>
  </w:footnote>
  <w:footnote w:id="720">
    <w:p w14:paraId="5E2623C1"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ואילו השמר פן ואל הוה בדבר שאינו רוצה שיהא כן [ומש"ה הוה לא תעשה].</w:t>
      </w:r>
    </w:p>
  </w:footnote>
  <w:footnote w:id="721">
    <w:p w14:paraId="78367B73"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ולכאורה מבואר דאף שהוציא מפיו דבר שקר, אילו יצחק יכיר בדבר לא נחשב 'שקר'.</w:t>
      </w:r>
    </w:p>
  </w:footnote>
  <w:footnote w:id="722">
    <w:p w14:paraId="5D2AF0E6"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וכ"כ ה</w:t>
      </w:r>
      <w:r w:rsidRPr="00DD37A7">
        <w:rPr>
          <w:rFonts w:ascii="Narkisim" w:hAnsi="Narkisim"/>
          <w:b/>
          <w:bCs/>
          <w:rtl/>
        </w:rPr>
        <w:t>מאירי</w:t>
      </w:r>
      <w:r w:rsidRPr="00DD37A7">
        <w:rPr>
          <w:rFonts w:ascii="Narkisim" w:hAnsi="Narkisim"/>
          <w:rtl/>
        </w:rPr>
        <w:t xml:space="preserve"> דהיורד לאומנתו נקרא רשע.</w:t>
      </w:r>
    </w:p>
  </w:footnote>
  <w:footnote w:id="723">
    <w:p w14:paraId="536886CA"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ופ</w:t>
      </w:r>
      <w:r w:rsidRPr="00DD37A7">
        <w:rPr>
          <w:rFonts w:ascii="Narkisim" w:hAnsi="Narkisim"/>
          <w:b/>
          <w:bCs/>
          <w:rtl/>
        </w:rPr>
        <w:t>רש"י</w:t>
      </w:r>
      <w:r w:rsidRPr="00DD37A7">
        <w:rPr>
          <w:rFonts w:ascii="Narkisim" w:hAnsi="Narkisim"/>
          <w:rtl/>
        </w:rPr>
        <w:t xml:space="preserve"> שלא יטריחוהו לאכול אתם. שהיה מבקש הימנו שיאכל עמו, היה אומר כן, שלא יטריחנו לאכול עמו ומיהו לא הוי תענית, שאם היה רוצה היה אוכל מיד, ואין בנדרו כלום.</w:t>
      </w:r>
    </w:p>
  </w:footnote>
  <w:footnote w:id="724">
    <w:p w14:paraId="6C07C80D"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 xml:space="preserve">ועפ"ז כתבו </w:t>
      </w:r>
      <w:r w:rsidRPr="00DD37A7">
        <w:rPr>
          <w:rFonts w:ascii="Narkisim" w:hAnsi="Narkisim"/>
          <w:b/>
          <w:bCs/>
          <w:rtl/>
        </w:rPr>
        <w:t>תוס</w:t>
      </w:r>
      <w:r w:rsidRPr="00DD37A7">
        <w:rPr>
          <w:rFonts w:ascii="Narkisim" w:hAnsi="Narkisim"/>
          <w:rtl/>
        </w:rPr>
        <w:t>' (שם) דבזה"ז דבלא"ה כל עסקינו עמהם מותר.</w:t>
      </w:r>
    </w:p>
  </w:footnote>
  <w:footnote w:id="725">
    <w:p w14:paraId="01927E4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ודעת ה</w:t>
      </w:r>
      <w:r w:rsidRPr="00DD37A7">
        <w:rPr>
          <w:rFonts w:ascii="Narkisim" w:hAnsi="Narkisim"/>
          <w:b/>
          <w:bCs/>
          <w:rtl/>
        </w:rPr>
        <w:t xml:space="preserve">רמב"ם </w:t>
      </w:r>
      <w:r w:rsidRPr="00DD37A7">
        <w:rPr>
          <w:rFonts w:ascii="Narkisim" w:hAnsi="Narkisim"/>
          <w:rtl/>
        </w:rPr>
        <w:t xml:space="preserve">(מלוה ה א) דמצווה להלוות רבית לנכרי. [וע' </w:t>
      </w:r>
      <w:r w:rsidRPr="00DD37A7">
        <w:rPr>
          <w:rFonts w:ascii="Narkisim" w:hAnsi="Narkisim"/>
          <w:b/>
          <w:bCs/>
          <w:rtl/>
        </w:rPr>
        <w:t>ב"ח</w:t>
      </w:r>
      <w:r w:rsidRPr="00DD37A7">
        <w:rPr>
          <w:rFonts w:ascii="Narkisim" w:hAnsi="Narkisim"/>
          <w:rtl/>
        </w:rPr>
        <w:t xml:space="preserve"> (יו"ד קנט) בגדר המצווה]. ופסק כלישנא (ב"מ שם) דלנכרי תשיך. וה</w:t>
      </w:r>
      <w:r w:rsidRPr="00DD37A7">
        <w:rPr>
          <w:rFonts w:ascii="Narkisim" w:hAnsi="Narkisim"/>
          <w:b/>
          <w:bCs/>
          <w:rtl/>
        </w:rPr>
        <w:t>מפרשים</w:t>
      </w:r>
      <w:r w:rsidRPr="00DD37A7">
        <w:rPr>
          <w:rFonts w:ascii="Narkisim" w:hAnsi="Narkisim"/>
          <w:rtl/>
        </w:rPr>
        <w:t xml:space="preserve"> כת' דסוגיין כאידך לישנא [ודלא כרמב"ן דנקט דסתמא דסוגיין להלכה]. ועוד יל"פ כדברי המאירי דאיירי דרך תשובה.</w:t>
      </w:r>
    </w:p>
    <w:p w14:paraId="6C04393F" w14:textId="77777777" w:rsidR="002A729E" w:rsidRPr="00DD37A7" w:rsidRDefault="00000000" w:rsidP="00DD37A7">
      <w:pPr>
        <w:pStyle w:val="Footnote"/>
        <w:bidi/>
        <w:rPr>
          <w:rFonts w:ascii="Narkisim" w:hAnsi="Narkisim"/>
        </w:rPr>
      </w:pPr>
      <w:r w:rsidRPr="00DD37A7">
        <w:rPr>
          <w:rFonts w:ascii="Narkisim" w:hAnsi="Narkisim"/>
          <w:rtl/>
        </w:rPr>
        <w:tab/>
        <w:t>וה</w:t>
      </w:r>
      <w:r w:rsidRPr="00DD37A7">
        <w:rPr>
          <w:rFonts w:ascii="Narkisim" w:hAnsi="Narkisim"/>
          <w:b/>
          <w:bCs/>
          <w:rtl/>
        </w:rPr>
        <w:t>מהרש"א</w:t>
      </w:r>
      <w:r w:rsidRPr="00DD37A7">
        <w:rPr>
          <w:rFonts w:ascii="Narkisim" w:hAnsi="Narkisim"/>
          <w:rtl/>
        </w:rPr>
        <w:t xml:space="preserve"> (ח"א ב"מ עא.) כתב לפרש דסוגיין במי שיש לו מעות, ומלווה לישראל בחינם, במקום להלוות לנכרי בשכר.</w:t>
      </w:r>
    </w:p>
  </w:footnote>
  <w:footnote w:id="726">
    <w:p w14:paraId="7915079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ועפ"ז יש ליישב דברי ריב"ן, דכה"ג חששו שמא ימשך לרבית ישראל. אבל בעלמא לא חששו כה"ג. א"נ משום מידת חסידות, אף מי שלא נשקע יש להתרחק מכל דבר הקרוב לרבית.</w:t>
      </w:r>
    </w:p>
  </w:footnote>
  <w:footnote w:id="727">
    <w:p w14:paraId="36D13234"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דבפשוטו היכא דלא דן אותו ל"ש איסור שוחד כלל. אבל ה</w:t>
      </w:r>
      <w:r w:rsidRPr="00DD37A7">
        <w:rPr>
          <w:rFonts w:ascii="Narkisim" w:hAnsi="Narkisim"/>
          <w:b/>
          <w:bCs/>
          <w:rtl/>
        </w:rPr>
        <w:t>מאירי</w:t>
      </w:r>
      <w:r w:rsidRPr="00DD37A7">
        <w:rPr>
          <w:rFonts w:ascii="Narkisim" w:hAnsi="Narkisim"/>
          <w:rtl/>
        </w:rPr>
        <w:t xml:space="preserve"> (כתובות קה:) כת' דהיכא דהביאו לו בתורת שוחד אסור לו לקבל, אא"כ לאחר שהודיעו שפסול מכריחו לקבל. [וע"ע מהרש"א ח"א שם קו.].</w:t>
      </w:r>
    </w:p>
  </w:footnote>
  <w:footnote w:id="728">
    <w:p w14:paraId="127FC29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ובעלמא הישראל רשאי לשנות ולהביא לכהן אחר, דיש לו בזה טובת הנאה ממון. אך הכא נתכוון להביא לר' ישמעאל בן אלישע מחמת שידונו. ואף שאמר שאע"פ כן נותן לו, ידע דלא היה בלב שלם. [אלא דכיון דאין לבעלים בזה אלא טובת הנאה רשאי ליטול אף היכא דלא נתכוון בלב שלם, אלא דיש בזה צד עושק לכהן שרגיל לתת לו].</w:t>
      </w:r>
    </w:p>
  </w:footnote>
  <w:footnote w:id="729">
    <w:p w14:paraId="4A59028E"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פ</w:t>
      </w:r>
      <w:r w:rsidRPr="00DD37A7">
        <w:rPr>
          <w:rFonts w:ascii="Narkisim" w:hAnsi="Narkisim"/>
          <w:b/>
          <w:bCs/>
          <w:rtl/>
        </w:rPr>
        <w:t>רשב"ם</w:t>
      </w:r>
      <w:r w:rsidRPr="00DD37A7">
        <w:rPr>
          <w:rFonts w:ascii="Narkisim" w:hAnsi="Narkisim"/>
          <w:rtl/>
        </w:rPr>
        <w:t xml:space="preserve"> ואע"פ שעוצם עיניו, שלא היה לו לקרב אלא להרחיק מן העבירה דקי"ל (חולין מד:) הרחק מן הכיעור. [וע"ע חפץ חיים ו במ"ח יד].</w:t>
      </w:r>
    </w:p>
  </w:footnote>
  <w:footnote w:id="730">
    <w:p w14:paraId="53C3EA6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פ</w:t>
      </w:r>
      <w:r w:rsidRPr="00DD37A7">
        <w:rPr>
          <w:rFonts w:ascii="Narkisim" w:hAnsi="Narkisim"/>
          <w:b/>
          <w:bCs/>
          <w:rtl/>
        </w:rPr>
        <w:t>רשב"ם</w:t>
      </w:r>
      <w:r w:rsidRPr="00DD37A7">
        <w:rPr>
          <w:rFonts w:ascii="Narkisim" w:hAnsi="Narkisim"/>
          <w:rtl/>
        </w:rPr>
        <w:t xml:space="preserve"> ואינו לא צדיק ולא רשע. והיכא דאניס נפשיה, מטה עיניו לצד אחר משתבח ביה קרא חסיד הוא.</w:t>
      </w:r>
    </w:p>
  </w:footnote>
  <w:footnote w:id="731">
    <w:p w14:paraId="1E049C68"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פ</w:t>
      </w:r>
      <w:r w:rsidRPr="00DD37A7">
        <w:rPr>
          <w:rFonts w:ascii="Narkisim" w:hAnsi="Narkisim"/>
          <w:b/>
          <w:bCs/>
          <w:rtl/>
        </w:rPr>
        <w:t>רש"י</w:t>
      </w:r>
      <w:r w:rsidRPr="00DD37A7">
        <w:rPr>
          <w:rFonts w:ascii="Narkisim" w:hAnsi="Narkisim"/>
          <w:rtl/>
        </w:rPr>
        <w:t xml:space="preserve"> שקיימו כל המצוות דכתיב (במדבר טז) כי כל העדה כולם קדושים.</w:t>
      </w:r>
    </w:p>
  </w:footnote>
  <w:footnote w:id="732">
    <w:p w14:paraId="31F10897"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ויל"פ דר' עקיבא הביא ריבוי תורה שבע"פ, ומתוך זה יבוא התיקון של מח' לשם שמים. וע"י אב ובנו מלחמה, ונעשו אוהבים זל"ז, יש תיקון ליצה"ר זה. [ע"פ דברי הערול"נ, שא"א לשחוט יצה"ר זה, דאין קיום לעולם בלא זה].</w:t>
      </w:r>
    </w:p>
  </w:footnote>
  <w:footnote w:id="733">
    <w:p w14:paraId="06E35549" w14:textId="77777777" w:rsidR="002A729E" w:rsidRPr="00DD37A7" w:rsidRDefault="00000000" w:rsidP="00DD37A7">
      <w:pPr>
        <w:pStyle w:val="Footnote"/>
        <w:bidi/>
        <w:rPr>
          <w:rFonts w:ascii="Narkisim" w:hAnsi="Narkisim"/>
        </w:rPr>
      </w:pPr>
      <w:r w:rsidRPr="00DD37A7">
        <w:rPr>
          <w:rStyle w:val="ac"/>
          <w:rFonts w:ascii="Narkisim" w:hAnsi="Narkisim"/>
          <w:rtl/>
        </w:rPr>
        <w:footnoteRef/>
      </w:r>
      <w:r w:rsidRPr="00DD37A7">
        <w:rPr>
          <w:rFonts w:ascii="Narkisim" w:hAnsi="Narkisim"/>
          <w:rtl/>
        </w:rPr>
        <w:t>וה</w:t>
      </w:r>
      <w:r w:rsidRPr="00DD37A7">
        <w:rPr>
          <w:rFonts w:ascii="Narkisim" w:hAnsi="Narkisim"/>
          <w:b/>
          <w:bCs/>
          <w:rtl/>
        </w:rPr>
        <w:t>חיד"א</w:t>
      </w:r>
      <w:r w:rsidRPr="00DD37A7">
        <w:rPr>
          <w:rFonts w:ascii="Narkisim" w:hAnsi="Narkisim"/>
          <w:rtl/>
        </w:rPr>
        <w:t xml:space="preserve"> (בס' פתח העינים, ובאריכות בס' ראש דוד ואתחנן) הביא מהר"י פינטו דמיכה ואוריה נתנבאו בסגנון א' (ע' תוס'). וקי"ל דב' נביאים אין מתנבאים בסגנון א', ע"כ דנבואת אוריה היה בחורבן בית שני, ואף נבואת זכריה תלוי בזה, וא"כ יש לצפות לבית שלישי.</w:t>
      </w:r>
    </w:p>
    <w:p w14:paraId="5A4B8F7C" w14:textId="77777777" w:rsidR="002A729E" w:rsidRPr="00DD37A7" w:rsidRDefault="00000000" w:rsidP="00DD37A7">
      <w:pPr>
        <w:pStyle w:val="Footnote"/>
        <w:bidi/>
        <w:rPr>
          <w:rFonts w:ascii="Narkisim" w:hAnsi="Narkisim"/>
        </w:rPr>
      </w:pPr>
      <w:r w:rsidRPr="00DD37A7">
        <w:rPr>
          <w:rFonts w:ascii="Narkisim" w:hAnsi="Narkisim"/>
          <w:rtl/>
        </w:rPr>
        <w:tab/>
        <w:t>והוסיף (בשם ס' מעשה רוקח) דלאחר חורבן בית ראשון בטלה קדושתו, אבל לאחר בית שני [שנקרא שדה] נשאר קדושתו, ומש"ה בכו ששועלים הלכו בו. ובזה השיב ר"ע דבזה הוא מצחק [להזכיר את יצחק, שבית שני כנגד יצחק. והוא קרא לביהמ"ד שדה], דיש תקוה לנבואות בית שלישי. הקדושה הנשארת אות לטובה שיחזור הכל.</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BE810" w14:textId="77777777" w:rsidR="00551405"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6AD9D" w14:textId="77777777" w:rsidR="00551405" w:rsidRDefault="00000000">
    <w:pPr>
      <w:pStyle w:val="ab"/>
      <w:jc w:val="left"/>
      <w:rPr>
        <w:b/>
        <w:bCs/>
        <w:i/>
        <w:iCs/>
        <w:sz w:val="22"/>
        <w:szCs w:val="22"/>
      </w:rPr>
    </w:pPr>
    <w:r>
      <w:rPr>
        <w:b/>
        <w:bCs/>
        <w:i/>
        <w:iCs/>
        <w:sz w:val="22"/>
        <w:szCs w:val="22"/>
        <w:rtl/>
      </w:rPr>
      <w:t>ציוני סוגיות  –  מכות</w:t>
    </w:r>
    <w:r>
      <w:rPr>
        <w:b/>
        <w:bCs/>
        <w:i/>
        <w:iCs/>
        <w:sz w:val="22"/>
        <w:szCs w:val="22"/>
      </w:rPr>
      <w:tab/>
      <w:t xml:space="preserve">       </w:t>
    </w:r>
    <w:r>
      <w:rPr>
        <w:b/>
        <w:bCs/>
        <w:i/>
        <w:iCs/>
        <w:sz w:val="22"/>
        <w:szCs w:val="22"/>
        <w:rtl/>
      </w:rPr>
      <w:t>דף כד</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29E"/>
    <w:rsid w:val="000E0A08"/>
    <w:rsid w:val="00257384"/>
    <w:rsid w:val="002A729E"/>
    <w:rsid w:val="00551405"/>
    <w:rsid w:val="006741B2"/>
    <w:rsid w:val="00765304"/>
    <w:rsid w:val="00A6049F"/>
    <w:rsid w:val="00AE4426"/>
    <w:rsid w:val="00B26344"/>
    <w:rsid w:val="00B53688"/>
    <w:rsid w:val="00C2325A"/>
    <w:rsid w:val="00C71C79"/>
    <w:rsid w:val="00DD37A7"/>
    <w:rsid w:val="00FD25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E8F7"/>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87</Pages>
  <Words>32208</Words>
  <Characters>161040</Characters>
  <Application>Microsoft Office Word</Application>
  <DocSecurity>0</DocSecurity>
  <Lines>1342</Lines>
  <Paragraphs>385</Paragraphs>
  <ScaleCrop>false</ScaleCrop>
  <Company/>
  <LinksUpToDate>false</LinksUpToDate>
  <CharactersWithSpaces>192863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מכות</dc:title>
  <dc:creator>שלמה כהנוב</dc:creator>
  <cp:lastModifiedBy>WIN11</cp:lastModifiedBy>
  <cp:revision>5</cp:revision>
  <dcterms:created xsi:type="dcterms:W3CDTF">2026-08-25T18:55:00Z</dcterms:created>
  <dcterms:modified xsi:type="dcterms:W3CDTF">2026-08-31T17:15:00Z</dcterms:modified>
</cp:coreProperties>
</file>