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E156E" w14:textId="77777777" w:rsidR="00F43A3A" w:rsidRPr="00E964B3" w:rsidRDefault="00000000" w:rsidP="00E964B3">
      <w:pPr>
        <w:pStyle w:val="a9"/>
        <w:bidi/>
        <w:rPr>
          <w:rFonts w:ascii="Narkisim" w:hAnsi="Narkisim"/>
        </w:rPr>
      </w:pPr>
      <w:r w:rsidRPr="00E964B3">
        <w:rPr>
          <w:rFonts w:ascii="Narkisim" w:hAnsi="Narkisim"/>
          <w:rtl/>
        </w:rPr>
        <w:t>בס"ד</w:t>
      </w:r>
    </w:p>
    <w:p w14:paraId="2C88D6A8" w14:textId="77777777" w:rsidR="00F43A3A" w:rsidRPr="00E964B3" w:rsidRDefault="00000000" w:rsidP="00E964B3">
      <w:pPr>
        <w:pStyle w:val="3"/>
        <w:bidi/>
        <w:rPr>
          <w:rFonts w:ascii="Narkisim" w:hAnsi="Narkisim"/>
        </w:rPr>
      </w:pPr>
      <w:r w:rsidRPr="00E964B3">
        <w:rPr>
          <w:rFonts w:ascii="Narkisim" w:hAnsi="Narkisim"/>
          <w:rtl/>
        </w:rPr>
        <w:t>דף ב.</w:t>
      </w:r>
    </w:p>
    <w:p w14:paraId="189FBFA1" w14:textId="77777777" w:rsidR="00F43A3A" w:rsidRPr="00E964B3" w:rsidRDefault="00000000" w:rsidP="00E964B3">
      <w:pPr>
        <w:pStyle w:val="1"/>
        <w:bidi/>
        <w:rPr>
          <w:rFonts w:ascii="Narkisim" w:hAnsi="Narkisim"/>
        </w:rPr>
      </w:pPr>
      <w:r w:rsidRPr="00E964B3">
        <w:rPr>
          <w:rFonts w:ascii="Narkisim" w:hAnsi="Narkisim"/>
          <w:rtl/>
        </w:rPr>
        <w:t>פרק סוכה שהיא גבוהה</w:t>
      </w:r>
    </w:p>
    <w:p w14:paraId="438739BD" w14:textId="77777777" w:rsidR="00F43A3A" w:rsidRPr="00E964B3" w:rsidRDefault="00000000" w:rsidP="00E964B3">
      <w:pPr>
        <w:pStyle w:val="aa"/>
        <w:bidi/>
        <w:rPr>
          <w:rFonts w:ascii="Narkisim" w:hAnsi="Narkisim"/>
        </w:rPr>
      </w:pPr>
      <w:r w:rsidRPr="00E964B3">
        <w:rPr>
          <w:rFonts w:ascii="Narkisim" w:hAnsi="Narkisim"/>
          <w:u w:val="single"/>
          <w:rtl/>
        </w:rPr>
        <w:t>סוכה שהיא גבוהה וכו'</w:t>
      </w:r>
      <w:r w:rsidRPr="00E964B3">
        <w:rPr>
          <w:rFonts w:ascii="Narkisim" w:hAnsi="Narkisim"/>
          <w:rtl/>
        </w:rPr>
        <w:t>. ה</w:t>
      </w:r>
      <w:r w:rsidRPr="00E964B3">
        <w:rPr>
          <w:rFonts w:ascii="Narkisim" w:hAnsi="Narkisim"/>
          <w:b/>
          <w:bCs/>
          <w:rtl/>
        </w:rPr>
        <w:t>ריטב"א</w:t>
      </w:r>
      <w:r w:rsidRPr="00E964B3">
        <w:rPr>
          <w:rFonts w:ascii="Narkisim" w:hAnsi="Narkisim"/>
          <w:rtl/>
        </w:rPr>
        <w:t xml:space="preserve"> כת' דהסכך נקרא סוכה ברוב מקומות</w:t>
      </w:r>
      <w:r w:rsidRPr="00E964B3">
        <w:rPr>
          <w:rStyle w:val="ac"/>
          <w:rFonts w:ascii="Narkisim" w:hAnsi="Narkisim"/>
          <w:rtl/>
        </w:rPr>
        <w:footnoteReference w:id="1"/>
      </w:r>
      <w:r w:rsidRPr="00E964B3">
        <w:rPr>
          <w:rFonts w:ascii="Narkisim" w:hAnsi="Narkisim"/>
          <w:rtl/>
        </w:rPr>
        <w:t>, והוסיף דפעמים שהסכך והדפנות נקראת סוכה. [ועוד היה אפ"ל דעצם הסוכה יש בו גובה יותר מכ', שהסוכה הוא עד גובה הסכך. אך מבואר דהריטב"א לא ניחא ליה לפרש כן</w:t>
      </w:r>
      <w:r w:rsidRPr="00E964B3">
        <w:rPr>
          <w:rStyle w:val="ac"/>
          <w:rFonts w:ascii="Narkisim" w:hAnsi="Narkisim"/>
          <w:rtl/>
        </w:rPr>
        <w:footnoteReference w:id="2"/>
      </w:r>
      <w:r w:rsidRPr="00E964B3">
        <w:rPr>
          <w:rFonts w:ascii="Narkisim" w:hAnsi="Narkisim"/>
          <w:rtl/>
        </w:rPr>
        <w:t>].</w:t>
      </w:r>
    </w:p>
    <w:p w14:paraId="35BECE9E" w14:textId="77777777" w:rsidR="00F43A3A" w:rsidRPr="00E964B3" w:rsidRDefault="00000000" w:rsidP="00E964B3">
      <w:pPr>
        <w:bidi/>
        <w:rPr>
          <w:rFonts w:ascii="Narkisim" w:hAnsi="Narkisim" w:cs="Narkisim"/>
        </w:rPr>
      </w:pPr>
      <w:r w:rsidRPr="00E964B3">
        <w:rPr>
          <w:rFonts w:ascii="Narkisim" w:hAnsi="Narkisim" w:cs="Narkisim"/>
          <w:u w:val="single"/>
          <w:rtl/>
        </w:rPr>
        <w:t>ושחמתה מרובה מצילתה</w:t>
      </w:r>
      <w:r w:rsidRPr="00E964B3">
        <w:rPr>
          <w:rFonts w:ascii="Narkisim" w:hAnsi="Narkisim" w:cs="Narkisim"/>
          <w:rtl/>
        </w:rPr>
        <w:t>. ה</w:t>
      </w:r>
      <w:r w:rsidRPr="00E964B3">
        <w:rPr>
          <w:rFonts w:ascii="Narkisim" w:hAnsi="Narkisim" w:cs="Narkisim"/>
          <w:b/>
          <w:bCs/>
          <w:rtl/>
        </w:rPr>
        <w:t>גמ'</w:t>
      </w:r>
      <w:r w:rsidRPr="00E964B3">
        <w:rPr>
          <w:rFonts w:ascii="Narkisim" w:hAnsi="Narkisim" w:cs="Narkisim"/>
          <w:rtl/>
        </w:rPr>
        <w:t xml:space="preserve"> (לקמן כב:) מדייקת דכי הדדי כשירה. ואילו במשנה (לקמן כב.) איתא דדוקא צלתה מרובה. והגמ' תי' הא למעלה והא למטה, כזוזא מלעיל כאיסתירא מלתחת. ופ</w:t>
      </w:r>
      <w:r w:rsidRPr="00E964B3">
        <w:rPr>
          <w:rFonts w:ascii="Narkisim" w:hAnsi="Narkisim" w:cs="Narkisim"/>
          <w:b/>
          <w:bCs/>
          <w:rtl/>
        </w:rPr>
        <w:t>רש"י</w:t>
      </w:r>
      <w:r w:rsidRPr="00E964B3">
        <w:rPr>
          <w:rFonts w:ascii="Narkisim" w:hAnsi="Narkisim" w:cs="Narkisim"/>
          <w:rtl/>
        </w:rPr>
        <w:t xml:space="preserve"> שהחמה למטה גדול יותר משיעור הנקב למעלה</w:t>
      </w:r>
      <w:r w:rsidRPr="00E964B3">
        <w:rPr>
          <w:rStyle w:val="ac"/>
          <w:rFonts w:ascii="Narkisim" w:hAnsi="Narkisim" w:cs="Narkisim"/>
          <w:rtl/>
        </w:rPr>
        <w:footnoteReference w:id="3"/>
      </w:r>
      <w:r w:rsidRPr="00E964B3">
        <w:rPr>
          <w:rFonts w:ascii="Narkisim" w:hAnsi="Narkisim" w:cs="Narkisim"/>
          <w:rtl/>
        </w:rPr>
        <w:t xml:space="preserve">. </w:t>
      </w:r>
      <w:r w:rsidRPr="00E964B3">
        <w:rPr>
          <w:rFonts w:ascii="Narkisim" w:hAnsi="Narkisim" w:cs="Narkisim"/>
          <w:szCs w:val="20"/>
          <w:rtl/>
        </w:rPr>
        <w:t>[ו</w:t>
      </w:r>
      <w:r w:rsidRPr="00E964B3">
        <w:rPr>
          <w:rFonts w:ascii="Narkisim" w:hAnsi="Narkisim" w:cs="Narkisim"/>
          <w:b/>
          <w:bCs/>
          <w:szCs w:val="20"/>
          <w:rtl/>
        </w:rPr>
        <w:t>ר"ת</w:t>
      </w:r>
      <w:r w:rsidRPr="00E964B3">
        <w:rPr>
          <w:rFonts w:ascii="Narkisim" w:hAnsi="Narkisim" w:cs="Narkisim"/>
          <w:szCs w:val="20"/>
          <w:rtl/>
        </w:rPr>
        <w:t xml:space="preserve"> (בתוס' שם) פי' באופ"א]</w:t>
      </w:r>
      <w:r w:rsidRPr="00E964B3">
        <w:rPr>
          <w:rFonts w:ascii="Narkisim" w:hAnsi="Narkisim" w:cs="Narkisim"/>
          <w:rtl/>
        </w:rPr>
        <w:t>. ולפ"ז מבואר דבעי שיהא רוב סיכוך למעלה, ובקרקע יהא עכ"פ מחצה על מחצה</w:t>
      </w:r>
      <w:r w:rsidRPr="00E964B3">
        <w:rPr>
          <w:rStyle w:val="ac"/>
          <w:rFonts w:ascii="Narkisim" w:hAnsi="Narkisim" w:cs="Narkisim"/>
          <w:rtl/>
        </w:rPr>
        <w:footnoteReference w:id="4"/>
      </w:r>
      <w:r w:rsidRPr="00E964B3">
        <w:rPr>
          <w:rFonts w:ascii="Narkisim" w:hAnsi="Narkisim" w:cs="Narkisim"/>
          <w:rtl/>
        </w:rPr>
        <w:t>.</w:t>
      </w:r>
    </w:p>
    <w:p w14:paraId="74095DC2"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(לקמן כב:) הק' דלענין סכך פסול מבואר דסגי במחצה, דפרוץ כעומד כשר. ולא אמרי' דכלפי למטה הוה מיעוט. וה</w:t>
      </w:r>
      <w:r w:rsidRPr="00E964B3">
        <w:rPr>
          <w:rFonts w:ascii="Narkisim" w:hAnsi="Narkisim"/>
          <w:b/>
          <w:bCs/>
          <w:rtl/>
        </w:rPr>
        <w:t>ראשונים</w:t>
      </w:r>
      <w:r w:rsidRPr="00E964B3">
        <w:rPr>
          <w:rFonts w:ascii="Narkisim" w:hAnsi="Narkisim"/>
          <w:rtl/>
        </w:rPr>
        <w:t xml:space="preserve"> (שם, מלחמות ור"ן י: בדה"ר) תי' דאף דלענין הכשר סוכה סגי בפלגא, אבל גבי צל כיון דאילו שווין האויר רוב למטה, סוכה זו אינה עשויה לצל. [וה</w:t>
      </w:r>
      <w:r w:rsidRPr="00E964B3">
        <w:rPr>
          <w:rFonts w:ascii="Narkisim" w:hAnsi="Narkisim"/>
          <w:b/>
          <w:bCs/>
          <w:rtl/>
        </w:rPr>
        <w:t>אחרונים</w:t>
      </w:r>
      <w:r w:rsidRPr="00E964B3">
        <w:rPr>
          <w:rFonts w:ascii="Narkisim" w:hAnsi="Narkisim"/>
          <w:rtl/>
        </w:rPr>
        <w:t xml:space="preserve"> (ע' קה"י) דנו האם העיקר בסכך למעלה, שיהא רוב. או דהדין סיכוך כדי שיהא צל למטה, ובזה סגי שיהא מיצל פלגא למטה].</w:t>
      </w:r>
    </w:p>
    <w:p w14:paraId="265EDDEE" w14:textId="77777777" w:rsidR="00F43A3A" w:rsidRPr="00E964B3" w:rsidRDefault="00000000" w:rsidP="00E964B3">
      <w:pPr>
        <w:bidi/>
        <w:rPr>
          <w:rFonts w:ascii="Narkisim" w:hAnsi="Narkisim" w:cs="Narkisim"/>
        </w:rPr>
      </w:pPr>
      <w:r w:rsidRPr="00E964B3">
        <w:rPr>
          <w:rFonts w:ascii="Narkisim" w:hAnsi="Narkisim" w:cs="Narkisim"/>
          <w:u w:val="single"/>
          <w:rtl/>
        </w:rPr>
        <w:t>רש"י ד"ה ושחמתה</w:t>
      </w:r>
      <w:r w:rsidRPr="00E964B3">
        <w:rPr>
          <w:rFonts w:ascii="Narkisim" w:hAnsi="Narkisim" w:cs="Narkisim"/>
          <w:rtl/>
        </w:rPr>
        <w:t>. המועט בטל ברוב, והרי הוא כמי שאינו וכו'. בפשוטו משמע דהסכך בטל לאויר</w:t>
      </w:r>
      <w:r w:rsidRPr="00E964B3">
        <w:rPr>
          <w:rStyle w:val="ac"/>
          <w:rFonts w:ascii="Narkisim" w:hAnsi="Narkisim" w:cs="Narkisim"/>
          <w:rtl/>
        </w:rPr>
        <w:footnoteReference w:id="5"/>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xml:space="preserve"> כת' דאין לפרש כוונתו דהסכך המועט בטל, דהא אי' (לקמן כב: הנ"ל) דחמתה מרובה היינו למטה, אף דלמעלה שווים הסכך והמגולה</w:t>
      </w:r>
      <w:r w:rsidRPr="00E964B3">
        <w:rPr>
          <w:rStyle w:val="ac"/>
          <w:rFonts w:ascii="Narkisim" w:hAnsi="Narkisim" w:cs="Narkisim"/>
          <w:rtl/>
        </w:rPr>
        <w:footnoteReference w:id="6"/>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xml:space="preserve"> כתב דכוונת רש"י דהצל למטה בטילה גבי רוב חמה.</w:t>
      </w:r>
    </w:p>
    <w:p w14:paraId="2074B01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דלא שייך 'ביטול' בדבר הניכר</w:t>
      </w:r>
      <w:r w:rsidRPr="00E964B3">
        <w:rPr>
          <w:rStyle w:val="ac"/>
          <w:rFonts w:ascii="Narkisim" w:hAnsi="Narkisim"/>
          <w:rtl/>
        </w:rPr>
        <w:footnoteReference w:id="7"/>
      </w:r>
      <w:r w:rsidRPr="00E964B3">
        <w:rPr>
          <w:rFonts w:ascii="Narkisim" w:hAnsi="Narkisim"/>
          <w:rtl/>
        </w:rPr>
        <w:t>, והצל ניכר בפנ"ע</w:t>
      </w:r>
      <w:r w:rsidRPr="00E964B3">
        <w:rPr>
          <w:rStyle w:val="ac"/>
          <w:rFonts w:ascii="Narkisim" w:hAnsi="Narkisim"/>
          <w:rtl/>
        </w:rPr>
        <w:footnoteReference w:id="8"/>
      </w:r>
      <w:r w:rsidRPr="00E964B3">
        <w:rPr>
          <w:rFonts w:ascii="Narkisim" w:hAnsi="Narkisim"/>
          <w:rtl/>
        </w:rPr>
        <w:t xml:space="preserve">. </w:t>
      </w:r>
      <w:r w:rsidRPr="00E964B3">
        <w:rPr>
          <w:rFonts w:ascii="Narkisim" w:hAnsi="Narkisim"/>
          <w:szCs w:val="20"/>
          <w:rtl/>
        </w:rPr>
        <w:t>[אך ה</w:t>
      </w:r>
      <w:r w:rsidRPr="00E964B3">
        <w:rPr>
          <w:rFonts w:ascii="Narkisim" w:hAnsi="Narkisim"/>
          <w:b/>
          <w:bCs/>
          <w:szCs w:val="20"/>
          <w:rtl/>
        </w:rPr>
        <w:t>לבוש</w:t>
      </w:r>
      <w:r w:rsidRPr="00E964B3">
        <w:rPr>
          <w:rFonts w:ascii="Narkisim" w:hAnsi="Narkisim"/>
          <w:szCs w:val="20"/>
          <w:rtl/>
        </w:rPr>
        <w:t xml:space="preserve"> כתב גבי סכך פסול</w:t>
      </w:r>
      <w:r w:rsidRPr="00E964B3">
        <w:rPr>
          <w:rStyle w:val="ac"/>
          <w:rFonts w:ascii="Narkisim" w:hAnsi="Narkisim"/>
          <w:szCs w:val="20"/>
          <w:rtl/>
        </w:rPr>
        <w:footnoteReference w:id="9"/>
      </w:r>
      <w:r w:rsidRPr="00E964B3">
        <w:rPr>
          <w:rFonts w:ascii="Narkisim" w:hAnsi="Narkisim"/>
          <w:szCs w:val="20"/>
          <w:rtl/>
        </w:rPr>
        <w:t xml:space="preserve"> דמדאורייתא אף דבר הניכר בטל ברוב</w:t>
      </w:r>
      <w:r w:rsidRPr="00E964B3">
        <w:rPr>
          <w:rStyle w:val="ac"/>
          <w:rFonts w:ascii="Narkisim" w:hAnsi="Narkisim"/>
          <w:szCs w:val="20"/>
          <w:rtl/>
        </w:rPr>
        <w:footnoteReference w:id="10"/>
      </w:r>
      <w:r w:rsidRPr="00E964B3">
        <w:rPr>
          <w:rFonts w:ascii="Narkisim" w:hAnsi="Narkisim"/>
          <w:szCs w:val="20"/>
          <w:rtl/>
        </w:rPr>
        <w:t>, דהא בסנהדרין ידוע איזה דיין זיכה ומי חייב, וילפי' ביטול ברוב מסנהדרין</w:t>
      </w:r>
      <w:r w:rsidRPr="00E964B3">
        <w:rPr>
          <w:rStyle w:val="ac"/>
          <w:rFonts w:ascii="Narkisim" w:hAnsi="Narkisim"/>
          <w:szCs w:val="20"/>
          <w:rtl/>
        </w:rPr>
        <w:footnoteReference w:id="11"/>
      </w:r>
      <w:r w:rsidRPr="00E964B3">
        <w:rPr>
          <w:rFonts w:ascii="Narkisim" w:hAnsi="Narkisim"/>
          <w:szCs w:val="20"/>
          <w:rtl/>
        </w:rPr>
        <w:t>]</w:t>
      </w:r>
      <w:r w:rsidRPr="00E964B3">
        <w:rPr>
          <w:rFonts w:ascii="Narkisim" w:hAnsi="Narkisim"/>
          <w:rtl/>
        </w:rPr>
        <w:t>. וה</w:t>
      </w:r>
      <w:r w:rsidRPr="00E964B3">
        <w:rPr>
          <w:rFonts w:ascii="Narkisim" w:hAnsi="Narkisim"/>
          <w:b/>
          <w:bCs/>
          <w:rtl/>
        </w:rPr>
        <w:t>קה"י</w:t>
      </w:r>
      <w:r w:rsidRPr="00E964B3">
        <w:rPr>
          <w:rFonts w:ascii="Narkisim" w:hAnsi="Narkisim"/>
          <w:rtl/>
        </w:rPr>
        <w:t xml:space="preserve"> (א) כתב דכוונת רש"י משום דין רובו ככולו. </w:t>
      </w:r>
      <w:r w:rsidRPr="00E964B3">
        <w:rPr>
          <w:rFonts w:ascii="Narkisim" w:hAnsi="Narkisim"/>
          <w:szCs w:val="20"/>
          <w:rtl/>
        </w:rPr>
        <w:t>ועוד ביאר ה</w:t>
      </w:r>
      <w:r w:rsidRPr="00E964B3">
        <w:rPr>
          <w:rFonts w:ascii="Narkisim" w:hAnsi="Narkisim"/>
          <w:b/>
          <w:bCs/>
          <w:szCs w:val="20"/>
          <w:rtl/>
        </w:rPr>
        <w:t>זכרון שמואל</w:t>
      </w:r>
      <w:r w:rsidRPr="00E964B3">
        <w:rPr>
          <w:rFonts w:ascii="Narkisim" w:hAnsi="Narkisim"/>
          <w:szCs w:val="20"/>
          <w:rtl/>
        </w:rPr>
        <w:t xml:space="preserve"> (כט) דבטל לענין כללות שם הסכך. והרוב נותן השם שלא נחשב צל. ועוד יל"פ דבטל חשיבותו, להחשב 'מוצל'</w:t>
      </w:r>
      <w:r w:rsidRPr="00E964B3">
        <w:rPr>
          <w:rStyle w:val="ac"/>
          <w:rFonts w:ascii="Narkisim" w:hAnsi="Narkisim"/>
          <w:szCs w:val="20"/>
          <w:rtl/>
        </w:rPr>
        <w:footnoteReference w:id="12"/>
      </w:r>
      <w:r w:rsidRPr="00E964B3">
        <w:rPr>
          <w:rFonts w:ascii="Narkisim" w:hAnsi="Narkisim"/>
          <w:szCs w:val="20"/>
          <w:rtl/>
        </w:rPr>
        <w:t>.</w:t>
      </w:r>
    </w:p>
    <w:p w14:paraId="3793C71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אחרונים</w:t>
      </w:r>
      <w:r w:rsidRPr="00E964B3">
        <w:rPr>
          <w:rFonts w:ascii="Narkisim" w:hAnsi="Narkisim" w:cs="Narkisim"/>
          <w:rtl/>
        </w:rPr>
        <w:t xml:space="preserve"> הק' דנימא דחמתה מרובה וליכא שיעור סיכוך</w:t>
      </w:r>
      <w:r w:rsidRPr="00E964B3">
        <w:rPr>
          <w:rStyle w:val="ac"/>
          <w:rFonts w:ascii="Narkisim" w:hAnsi="Narkisim" w:cs="Narkisim"/>
          <w:rtl/>
        </w:rPr>
        <w:footnoteReference w:id="13"/>
      </w:r>
      <w:r w:rsidRPr="00E964B3">
        <w:rPr>
          <w:rFonts w:ascii="Narkisim" w:hAnsi="Narkisim" w:cs="Narkisim"/>
          <w:rtl/>
        </w:rPr>
        <w:t xml:space="preserve">, ואמאי הוצרך רש"י להוסיף </w:t>
      </w:r>
      <w:r w:rsidRPr="00E964B3">
        <w:rPr>
          <w:rFonts w:ascii="Narkisim" w:hAnsi="Narkisim" w:cs="Narkisim"/>
          <w:rtl/>
        </w:rPr>
        <w:lastRenderedPageBreak/>
        <w:t>דיש ביטול אף לסכך המועט</w:t>
      </w:r>
      <w:r w:rsidRPr="00E964B3">
        <w:rPr>
          <w:rStyle w:val="ac"/>
          <w:rFonts w:ascii="Narkisim" w:hAnsi="Narkisim" w:cs="Narkisim"/>
          <w:rtl/>
        </w:rPr>
        <w:footnoteReference w:id="14"/>
      </w:r>
      <w:r w:rsidRPr="00E964B3">
        <w:rPr>
          <w:rFonts w:ascii="Narkisim" w:hAnsi="Narkisim" w:cs="Narkisim"/>
          <w:rtl/>
        </w:rPr>
        <w:t xml:space="preserve">. </w:t>
      </w:r>
      <w:r w:rsidRPr="00E964B3">
        <w:rPr>
          <w:rFonts w:ascii="Narkisim" w:hAnsi="Narkisim" w:cs="Narkisim"/>
          <w:szCs w:val="20"/>
          <w:rtl/>
        </w:rPr>
        <w:t>[ויש שתי' דאיירי דיש מחצה סכך, ומדיני מחיצה סגי בהא. קמ"ל דבטל הצל למטה].</w:t>
      </w:r>
    </w:p>
    <w:p w14:paraId="3B4945F9" w14:textId="77777777" w:rsidR="00F43A3A" w:rsidRPr="00E964B3" w:rsidRDefault="00000000" w:rsidP="00E964B3">
      <w:pPr>
        <w:pStyle w:val="aa"/>
        <w:bidi/>
        <w:rPr>
          <w:rFonts w:ascii="Narkisim" w:hAnsi="Narkisim"/>
        </w:rPr>
      </w:pPr>
      <w:r w:rsidRPr="00E964B3">
        <w:rPr>
          <w:rFonts w:ascii="Narkisim" w:hAnsi="Narkisim"/>
          <w:u w:val="single"/>
          <w:rtl/>
        </w:rPr>
        <w:t>בא"ד וע"ש הסכך קרוייה סוכה</w:t>
      </w:r>
      <w:r w:rsidRPr="00E964B3">
        <w:rPr>
          <w:rStyle w:val="ac"/>
          <w:rFonts w:ascii="Narkisim" w:hAnsi="Narkisim"/>
          <w:rtl/>
        </w:rPr>
        <w:footnoteReference w:id="15"/>
      </w:r>
      <w:r w:rsidRPr="00E964B3">
        <w:rPr>
          <w:rFonts w:ascii="Narkisim" w:hAnsi="Narkisim"/>
          <w:rtl/>
        </w:rPr>
        <w:t>. ה</w:t>
      </w:r>
      <w:r w:rsidRPr="00E964B3">
        <w:rPr>
          <w:rFonts w:ascii="Narkisim" w:hAnsi="Narkisim"/>
          <w:b/>
          <w:bCs/>
          <w:rtl/>
        </w:rPr>
        <w:t>אחרונים</w:t>
      </w:r>
      <w:r w:rsidRPr="00E964B3">
        <w:rPr>
          <w:rFonts w:ascii="Narkisim" w:hAnsi="Narkisim"/>
          <w:rtl/>
        </w:rPr>
        <w:t xml:space="preserve"> ביארו דכוונת רש"י לפרש מנלן דבעי 'סיכוך' וצל בסוכה, וכתב דזהו משמעות הלשון סוכה. [וה</w:t>
      </w:r>
      <w:r w:rsidRPr="00E964B3">
        <w:rPr>
          <w:rFonts w:ascii="Narkisim" w:hAnsi="Narkisim"/>
          <w:b/>
          <w:bCs/>
          <w:rtl/>
        </w:rPr>
        <w:t>פנ"י</w:t>
      </w:r>
      <w:r w:rsidRPr="00E964B3">
        <w:rPr>
          <w:rFonts w:ascii="Narkisim" w:hAnsi="Narkisim"/>
          <w:rtl/>
        </w:rPr>
        <w:t xml:space="preserve"> הקשה למש"כ הר"ן דכוונת רש"י שהצל בטל, א"כ הו"ל למימר וע"ש הצל קרוי סוכה].</w:t>
      </w:r>
    </w:p>
    <w:p w14:paraId="050E3707" w14:textId="77777777" w:rsidR="00F43A3A" w:rsidRPr="00E964B3" w:rsidRDefault="00000000" w:rsidP="00E964B3">
      <w:pPr>
        <w:pStyle w:val="aa"/>
        <w:bidi/>
        <w:rPr>
          <w:rFonts w:ascii="Narkisim" w:hAnsi="Narkisim"/>
        </w:rPr>
      </w:pPr>
      <w:r w:rsidRPr="00E964B3">
        <w:rPr>
          <w:rFonts w:ascii="Narkisim" w:hAnsi="Narkisim"/>
          <w:u w:val="single"/>
          <w:rtl/>
        </w:rPr>
        <w:t>תוד"ה דאורייתא</w:t>
      </w:r>
      <w:r w:rsidRPr="00E964B3">
        <w:rPr>
          <w:rFonts w:ascii="Narkisim" w:hAnsi="Narkisim"/>
          <w:rtl/>
        </w:rPr>
        <w:t>. דאי הוה תני ימעט חיישינן וכו'. ו</w:t>
      </w:r>
      <w:r w:rsidRPr="00E964B3">
        <w:rPr>
          <w:rFonts w:ascii="Narkisim" w:hAnsi="Narkisim"/>
          <w:b/>
          <w:bCs/>
          <w:rtl/>
        </w:rPr>
        <w:t>תוס' רבינו פרץ</w:t>
      </w:r>
      <w:r w:rsidRPr="00E964B3">
        <w:rPr>
          <w:rFonts w:ascii="Narkisim" w:hAnsi="Narkisim"/>
          <w:rtl/>
        </w:rPr>
        <w:t xml:space="preserve"> ביאר דלפ"ז קו' הגמ' על המשנה דידן אמאי נקט 'פסול', ולא נקטו תקנה. דעדיף לתפוס לשון תקנה, וללמד האיך יתקנו. ועוד דהמקשן ס"ל דלשון 'פסול' משמע דאין בו תקנה. ובתוס' ר"פ הביא דלרש"י תי' הגמ' דבדרבנן ל"ש לשון פסול, ומבואר דניחא ליה לנקוט לשון פסול, ולפ"ז קוש' הגמ' ממבוי, אמאי לא כתב דפסול. והק' דבאיבעית אימא מבואר דעדיף תקנה</w:t>
      </w:r>
      <w:r w:rsidRPr="00E964B3">
        <w:rPr>
          <w:rStyle w:val="ac"/>
          <w:rFonts w:ascii="Narkisim" w:hAnsi="Narkisim"/>
          <w:rtl/>
        </w:rPr>
        <w:footnoteReference w:id="16"/>
      </w:r>
      <w:r w:rsidRPr="00E964B3">
        <w:rPr>
          <w:rFonts w:ascii="Narkisim" w:hAnsi="Narkisim"/>
          <w:rtl/>
        </w:rPr>
        <w:t>, אלא דסוכה נפישא מילי. וה</w:t>
      </w:r>
      <w:r w:rsidRPr="00E964B3">
        <w:rPr>
          <w:rFonts w:ascii="Narkisim" w:hAnsi="Narkisim"/>
          <w:b/>
          <w:bCs/>
          <w:rtl/>
        </w:rPr>
        <w:t>ריטב"א</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דהקושיה אתרוייהו.</w:t>
      </w:r>
    </w:p>
    <w:p w14:paraId="0D61CBA8"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הביא עוד </w:t>
      </w:r>
      <w:r w:rsidRPr="00E964B3">
        <w:rPr>
          <w:rFonts w:ascii="Narkisim" w:hAnsi="Narkisim"/>
          <w:b/>
          <w:bCs/>
          <w:rtl/>
        </w:rPr>
        <w:t>י"מ</w:t>
      </w:r>
      <w:r w:rsidRPr="00E964B3">
        <w:rPr>
          <w:rFonts w:ascii="Narkisim" w:hAnsi="Narkisim"/>
          <w:rtl/>
        </w:rPr>
        <w:t xml:space="preserve"> דבמבוי ל"ק דל"ש לשון פסול במבוי שאינו מצווה, אלא שאם לא עשאו כדין אסור לטלטל</w:t>
      </w:r>
      <w:r w:rsidRPr="00E964B3">
        <w:rPr>
          <w:rStyle w:val="ac"/>
          <w:rFonts w:ascii="Narkisim" w:hAnsi="Narkisim"/>
          <w:rtl/>
        </w:rPr>
        <w:footnoteReference w:id="17"/>
      </w:r>
      <w:r w:rsidRPr="00E964B3">
        <w:rPr>
          <w:rFonts w:ascii="Narkisim" w:hAnsi="Narkisim"/>
          <w:rtl/>
        </w:rPr>
        <w:t>.</w:t>
      </w:r>
    </w:p>
    <w:p w14:paraId="7BCEA3C6" w14:textId="77777777" w:rsidR="00F43A3A" w:rsidRPr="00E964B3" w:rsidRDefault="00000000" w:rsidP="00E964B3">
      <w:pPr>
        <w:bidi/>
        <w:rPr>
          <w:rFonts w:ascii="Narkisim" w:hAnsi="Narkisim" w:cs="Narkisim"/>
        </w:rPr>
      </w:pPr>
      <w:r w:rsidRPr="00E964B3">
        <w:rPr>
          <w:rFonts w:ascii="Narkisim" w:hAnsi="Narkisim" w:cs="Narkisim"/>
          <w:u w:val="single"/>
          <w:rtl/>
        </w:rPr>
        <w:t>אמר רבה למען ידעו וכו'</w:t>
      </w:r>
      <w:r w:rsidRPr="00E964B3">
        <w:rPr>
          <w:rFonts w:ascii="Narkisim" w:hAnsi="Narkisim" w:cs="Narkisim"/>
          <w:rtl/>
        </w:rPr>
        <w:t>. ובס' ה</w:t>
      </w:r>
      <w:r w:rsidRPr="00E964B3">
        <w:rPr>
          <w:rFonts w:ascii="Narkisim" w:hAnsi="Narkisim" w:cs="Narkisim"/>
          <w:b/>
          <w:bCs/>
          <w:rtl/>
        </w:rPr>
        <w:t>מכתם</w:t>
      </w:r>
      <w:r w:rsidRPr="00E964B3">
        <w:rPr>
          <w:rFonts w:ascii="Narkisim" w:hAnsi="Narkisim" w:cs="Narkisim"/>
          <w:rtl/>
        </w:rPr>
        <w:t xml:space="preserve"> כתב בשם </w:t>
      </w:r>
      <w:r w:rsidRPr="00E964B3">
        <w:rPr>
          <w:rFonts w:ascii="Narkisim" w:hAnsi="Narkisim" w:cs="Narkisim"/>
          <w:b/>
          <w:bCs/>
          <w:rtl/>
        </w:rPr>
        <w:t>רש"י</w:t>
      </w:r>
      <w:r w:rsidRPr="00E964B3">
        <w:rPr>
          <w:rFonts w:ascii="Narkisim" w:hAnsi="Narkisim" w:cs="Narkisim"/>
          <w:rtl/>
        </w:rPr>
        <w:t xml:space="preserve"> דדרשי' למען ידעו דורותיכם, קרי 'דירתכם', ודרשי' שיהא דירתך ניכרת שהיא עראי. וא"ד משום טעמא דקרא, כיון דמצוות סוכה לזכרון הנס כי בסוכות הושבתי, צריך עשייה בדרך שיהא שיזכור הנס.</w:t>
      </w:r>
    </w:p>
    <w:p w14:paraId="416DE887" w14:textId="77777777" w:rsidR="00F43A3A" w:rsidRPr="00E964B3" w:rsidRDefault="00000000" w:rsidP="00E964B3">
      <w:pPr>
        <w:bidi/>
        <w:rPr>
          <w:rFonts w:ascii="Narkisim" w:hAnsi="Narkisim" w:cs="Narkisim"/>
        </w:rPr>
      </w:pPr>
      <w:r w:rsidRPr="00E964B3">
        <w:rPr>
          <w:rFonts w:ascii="Narkisim" w:hAnsi="Narkisim" w:cs="Narkisim"/>
          <w:rtl/>
        </w:rPr>
        <w:t>ה</w:t>
      </w:r>
      <w:r w:rsidRPr="00E964B3">
        <w:rPr>
          <w:rFonts w:ascii="Narkisim" w:hAnsi="Narkisim" w:cs="Narkisim"/>
          <w:b/>
          <w:bCs/>
          <w:rtl/>
        </w:rPr>
        <w:t>שפ"א</w:t>
      </w:r>
      <w:r w:rsidRPr="00E964B3">
        <w:rPr>
          <w:rFonts w:ascii="Narkisim" w:hAnsi="Narkisim" w:cs="Narkisim"/>
          <w:rtl/>
        </w:rPr>
        <w:t xml:space="preserve"> נסתפק אי מהני אמלתרא בסוכה, דעי"ז יש היכר יותר מכ', וע"ד הא דאמרי' (עירובין ג.) גבי קורת מבוי. וכתב דאפשר למש"כ רש"י שישבתה ניכרת, דצריך שיהא היכר בגוף הסכך, ול"מ היכר חיצוני.</w:t>
      </w:r>
    </w:p>
    <w:p w14:paraId="307E57CA" w14:textId="77777777" w:rsidR="00F43A3A" w:rsidRPr="00E964B3" w:rsidRDefault="00000000" w:rsidP="00E964B3">
      <w:pPr>
        <w:bidi/>
        <w:rPr>
          <w:rFonts w:ascii="Narkisim" w:hAnsi="Narkisim" w:cs="Narkisim"/>
        </w:rPr>
      </w:pPr>
      <w:r w:rsidRPr="00E964B3">
        <w:rPr>
          <w:rFonts w:ascii="Narkisim" w:hAnsi="Narkisim" w:cs="Narkisim"/>
          <w:u w:val="single"/>
          <w:rtl/>
        </w:rPr>
        <w:t>ר' זירא אמר וכו' עד כ' אמות אדם יושב בצל סוכה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דכה"ג אין צריך לסכך. דקים להו לרבנן דכה"ג ליכא צל סכך אלא צל דפנות</w:t>
      </w:r>
      <w:r w:rsidRPr="00E964B3">
        <w:rPr>
          <w:rStyle w:val="ac"/>
          <w:rFonts w:ascii="Narkisim" w:hAnsi="Narkisim" w:cs="Narkisim"/>
          <w:rtl/>
        </w:rPr>
        <w:footnoteReference w:id="18"/>
      </w:r>
      <w:r w:rsidRPr="00E964B3">
        <w:rPr>
          <w:rFonts w:ascii="Narkisim" w:hAnsi="Narkisim" w:cs="Narkisim"/>
          <w:rtl/>
        </w:rPr>
        <w:t>. ודרשי' דגדר סכך הוא דבר העשוי לצל.</w:t>
      </w:r>
    </w:p>
    <w:p w14:paraId="79FAA490"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הק' אמאי תליא בשיעור כ' אמות, ניחזי אי בחצי היום יש צל. ותי' בשם </w:t>
      </w:r>
      <w:r w:rsidRPr="00E964B3">
        <w:rPr>
          <w:rFonts w:ascii="Narkisim" w:hAnsi="Narkisim" w:cs="Narkisim"/>
          <w:b/>
          <w:bCs/>
          <w:rtl/>
        </w:rPr>
        <w:t>תוס</w:t>
      </w:r>
      <w:r w:rsidRPr="00E964B3">
        <w:rPr>
          <w:rFonts w:ascii="Narkisim" w:hAnsi="Narkisim" w:cs="Narkisim"/>
          <w:rtl/>
        </w:rPr>
        <w:t xml:space="preserve">' דקאי ביומי תמוז דהשמש הולך באמצע רקיע ממש, אבל ביומי ניסן ותשרי נוטה לצדדין </w:t>
      </w:r>
      <w:r w:rsidRPr="00E964B3">
        <w:rPr>
          <w:rFonts w:ascii="Narkisim" w:hAnsi="Narkisim" w:cs="Narkisim"/>
          <w:szCs w:val="20"/>
          <w:rtl/>
        </w:rPr>
        <w:t>[וא"א לבדוק, אבל סגי במה שהסוכה ראוי להצל ביומי תמוז].</w:t>
      </w:r>
      <w:r w:rsidRPr="00E964B3">
        <w:rPr>
          <w:rFonts w:ascii="Narkisim" w:hAnsi="Narkisim" w:cs="Narkisim"/>
          <w:rtl/>
        </w:rPr>
        <w:t xml:space="preserve"> ועוד כתב לפרש דבכ' אמות אף היכא דליכא צל דפנות, כגון חצי היום, ליכא צל סכך.</w:t>
      </w:r>
    </w:p>
    <w:p w14:paraId="1F8833C2"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ר"ן</w:t>
      </w:r>
      <w:r w:rsidRPr="00E964B3">
        <w:rPr>
          <w:rFonts w:ascii="Narkisim" w:hAnsi="Narkisim"/>
          <w:rtl/>
        </w:rPr>
        <w:t xml:space="preserve"> הק' דא"א להכחיש המוחש, דסכך ז' על ז' בגובה כ' אמות, אין שום שעה ביום שימנע שלא יכנס חמה תחתיו. ותי' דקים להו לרבנן דעד כ' אמה מגין הסכך וממעט חום החמה למי שיושב תחתיו.</w:t>
      </w:r>
    </w:p>
    <w:p w14:paraId="47364E4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ביאר דר' יהודה</w:t>
      </w:r>
      <w:r w:rsidRPr="00E964B3">
        <w:rPr>
          <w:rStyle w:val="ac"/>
          <w:rFonts w:ascii="Narkisim" w:hAnsi="Narkisim" w:cs="Narkisim"/>
          <w:rtl/>
        </w:rPr>
        <w:footnoteReference w:id="19"/>
      </w:r>
      <w:r w:rsidRPr="00E964B3">
        <w:rPr>
          <w:rFonts w:ascii="Narkisim" w:hAnsi="Narkisim" w:cs="Narkisim"/>
          <w:rtl/>
        </w:rPr>
        <w:t xml:space="preserve"> פליג, וסבר דסגי שראוי לעשות צל כשמשפילין אותו</w:t>
      </w:r>
      <w:r w:rsidRPr="00E964B3">
        <w:rPr>
          <w:rStyle w:val="ac"/>
          <w:rFonts w:ascii="Narkisim" w:hAnsi="Narkisim" w:cs="Narkisim"/>
          <w:rtl/>
        </w:rPr>
        <w:footnoteReference w:id="20"/>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(במשנה) ביאר דלא בעי לשבת צל סכך [וסגי בצל דפנות בבלמעלה מכ']. ומ"מ ס"ל דבעי ראוי לעשות צל, דאל"כ לא מקרי 'סכך'</w:t>
      </w:r>
      <w:r w:rsidRPr="00E964B3">
        <w:rPr>
          <w:rStyle w:val="ac"/>
          <w:rFonts w:ascii="Narkisim" w:hAnsi="Narkisim" w:cs="Narkisim"/>
          <w:rtl/>
        </w:rPr>
        <w:footnoteReference w:id="21"/>
      </w:r>
      <w:r w:rsidRPr="00E964B3">
        <w:rPr>
          <w:rFonts w:ascii="Narkisim" w:hAnsi="Narkisim" w:cs="Narkisim"/>
          <w:rtl/>
        </w:rPr>
        <w:t>. ומש"ה כשהסכך קלוש כ"כ דאינו עושה צל לא נחשב סכך.</w:t>
      </w:r>
    </w:p>
    <w:p w14:paraId="0966BBFD" w14:textId="77777777" w:rsidR="00F43A3A" w:rsidRPr="00E964B3" w:rsidRDefault="00000000" w:rsidP="00E964B3">
      <w:pPr>
        <w:bidi/>
        <w:rPr>
          <w:rFonts w:ascii="Narkisim" w:hAnsi="Narkisim" w:cs="Narkisim"/>
        </w:rPr>
      </w:pPr>
      <w:r w:rsidRPr="00E964B3">
        <w:rPr>
          <w:rFonts w:ascii="Narkisim" w:hAnsi="Narkisim" w:cs="Narkisim"/>
          <w:u w:val="single"/>
          <w:rtl/>
        </w:rPr>
        <w:t>ורבא אמר וכו' למעלה מכ' אמות, א"א עושה דירתו דירת עראי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דייק דאף למעלה מכ' אפשר לעשות עראי, אלא שאין דרך בני אדם לעשות כן, ובטלה דעתו. ועוד הביא </w:t>
      </w:r>
      <w:r w:rsidRPr="00E964B3">
        <w:rPr>
          <w:rFonts w:ascii="Narkisim" w:hAnsi="Narkisim" w:cs="Narkisim"/>
          <w:rtl/>
        </w:rPr>
        <w:lastRenderedPageBreak/>
        <w:t xml:space="preserve">בשם </w:t>
      </w:r>
      <w:r w:rsidRPr="00E964B3">
        <w:rPr>
          <w:rFonts w:ascii="Narkisim" w:hAnsi="Narkisim" w:cs="Narkisim"/>
          <w:b/>
          <w:bCs/>
          <w:rtl/>
        </w:rPr>
        <w:t>תוס</w:t>
      </w:r>
      <w:r w:rsidRPr="00E964B3">
        <w:rPr>
          <w:rFonts w:ascii="Narkisim" w:hAnsi="Narkisim" w:cs="Narkisim"/>
          <w:rtl/>
        </w:rPr>
        <w:t>' דאם עשה סוכה רעועה למעלה מכ', מחמת גובהו נחשב קבע.</w:t>
      </w:r>
    </w:p>
    <w:p w14:paraId="45468E7C" w14:textId="77777777" w:rsidR="00F43A3A" w:rsidRPr="00E964B3" w:rsidRDefault="00000000" w:rsidP="00E964B3">
      <w:pPr>
        <w:bidi/>
        <w:rPr>
          <w:rFonts w:ascii="Narkisim" w:hAnsi="Narkisim" w:cs="Narkisim"/>
        </w:rPr>
      </w:pPr>
      <w:r w:rsidRPr="00E964B3">
        <w:rPr>
          <w:rFonts w:ascii="Narkisim" w:hAnsi="Narkisim" w:cs="Narkisim"/>
          <w:u w:val="single"/>
          <w:rtl/>
        </w:rPr>
        <w:t>הכי קאמינא לך, עד כ' וכו' כי עביד ליה דירת קבע נמי נפיק</w:t>
      </w:r>
      <w:r w:rsidRPr="00E964B3">
        <w:rPr>
          <w:rStyle w:val="ac"/>
          <w:rFonts w:ascii="Narkisim" w:hAnsi="Narkisim" w:cs="Narkisim"/>
          <w:rtl/>
        </w:rPr>
        <w:footnoteReference w:id="22"/>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דיש בכלל קבע עראי. [וצ"ב]. וה</w:t>
      </w:r>
      <w:r w:rsidRPr="00E964B3">
        <w:rPr>
          <w:rFonts w:ascii="Narkisim" w:hAnsi="Narkisim" w:cs="Narkisim"/>
          <w:b/>
          <w:bCs/>
          <w:rtl/>
        </w:rPr>
        <w:t>ר"ן</w:t>
      </w:r>
      <w:r w:rsidRPr="00E964B3">
        <w:rPr>
          <w:rFonts w:ascii="Narkisim" w:hAnsi="Narkisim" w:cs="Narkisim"/>
          <w:rtl/>
        </w:rPr>
        <w:t xml:space="preserve"> ביאר דבאיזה דבר נשער אם הבנין ראוי ליותר מז', ואי אפשר לומר שהתורה תצווה מה שא"א לעמוד עליו. משום הכי אמרי' דקאי בשיעור שראוי לדירת עראי.</w:t>
      </w:r>
    </w:p>
    <w:p w14:paraId="3ED5000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הביא בשם </w:t>
      </w:r>
      <w:r w:rsidRPr="00E964B3">
        <w:rPr>
          <w:rFonts w:ascii="Narkisim" w:hAnsi="Narkisim"/>
          <w:b/>
          <w:bCs/>
          <w:rtl/>
        </w:rPr>
        <w:t>תוס</w:t>
      </w:r>
      <w:r w:rsidRPr="00E964B3">
        <w:rPr>
          <w:rFonts w:ascii="Narkisim" w:hAnsi="Narkisim"/>
          <w:rtl/>
        </w:rPr>
        <w:t>' דהוה כדר' זירא (מנחות קג: ועוד) דהראוי לבילה אין בילה מעכבת</w:t>
      </w:r>
      <w:r w:rsidRPr="00E964B3">
        <w:rPr>
          <w:rStyle w:val="ac"/>
          <w:rFonts w:ascii="Narkisim" w:hAnsi="Narkisim"/>
          <w:rtl/>
        </w:rPr>
        <w:footnoteReference w:id="23"/>
      </w:r>
      <w:r w:rsidRPr="00E964B3">
        <w:rPr>
          <w:rFonts w:ascii="Narkisim" w:hAnsi="Narkisim"/>
          <w:rtl/>
        </w:rPr>
        <w:t>. אבל ה</w:t>
      </w:r>
      <w:r w:rsidRPr="00E964B3">
        <w:rPr>
          <w:rFonts w:ascii="Narkisim" w:hAnsi="Narkisim"/>
          <w:b/>
          <w:bCs/>
          <w:rtl/>
        </w:rPr>
        <w:t>ריטב"א</w:t>
      </w:r>
      <w:r w:rsidRPr="00E964B3">
        <w:rPr>
          <w:rFonts w:ascii="Narkisim" w:hAnsi="Narkisim"/>
          <w:rtl/>
        </w:rPr>
        <w:t xml:space="preserve"> חלק דא"כ הו"ל לגמ' להביא דברי ר' זירא. אלא דרבא תי' דלא קפיד קרא שלא יהא קבוע, אלא שרמז הכתוב שיהא שיעורה ראוי לבנין עראי עד העולם.</w:t>
      </w:r>
    </w:p>
    <w:p w14:paraId="0C6E728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ביאר שאפי' יעשה מחיצות של ברזל, אין צורך בכך. ואין אדם מצוי להרבות הוצאה שלא לצורך. ומש"ה לא תקנו מילתא דלא שכיחא. אבל אילו הכשרתה יותר מכ' נראה כמין בית, ונפקע ממנו היכר סוכה</w:t>
      </w:r>
      <w:r w:rsidRPr="00E964B3">
        <w:rPr>
          <w:rStyle w:val="ac"/>
          <w:rFonts w:ascii="Narkisim" w:hAnsi="Narkisim"/>
          <w:rtl/>
        </w:rPr>
        <w:footnoteReference w:id="24"/>
      </w:r>
      <w:r w:rsidRPr="00E964B3">
        <w:rPr>
          <w:rFonts w:ascii="Narkisim" w:hAnsi="Narkisim"/>
          <w:rtl/>
        </w:rPr>
        <w:t>.</w:t>
      </w:r>
    </w:p>
    <w:p w14:paraId="042D173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ראב"ד</w:t>
      </w:r>
      <w:r w:rsidRPr="00E964B3">
        <w:rPr>
          <w:rFonts w:ascii="Narkisim" w:hAnsi="Narkisim" w:cs="Narkisim"/>
          <w:rtl/>
        </w:rPr>
        <w:t xml:space="preserve"> (בהשגות לרי"ף א: בדה"ר) כתב דלרבא ל"מ הא דהוצין יורדין</w:t>
      </w:r>
      <w:r w:rsidRPr="00E964B3">
        <w:rPr>
          <w:rStyle w:val="ac"/>
          <w:rFonts w:ascii="Narkisim" w:hAnsi="Narkisim" w:cs="Narkisim"/>
          <w:rtl/>
        </w:rPr>
        <w:footnoteReference w:id="25"/>
      </w:r>
      <w:r w:rsidRPr="00E964B3">
        <w:rPr>
          <w:rFonts w:ascii="Narkisim" w:hAnsi="Narkisim" w:cs="Narkisim"/>
          <w:rtl/>
        </w:rPr>
        <w:t>, וכן בנה איצטבא (לקמן ד.), דהא מ"מ דירת קבע היא. ושוב דחה דאיכא למימר דאסככה קפיד רחמנא שיהא ראוי לדופני עראי, ולא אמחיצות.</w:t>
      </w:r>
    </w:p>
    <w:p w14:paraId="50E04ED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ב"ח</w:t>
      </w:r>
      <w:r w:rsidRPr="00E964B3">
        <w:rPr>
          <w:rFonts w:ascii="Narkisim" w:hAnsi="Narkisim" w:cs="Narkisim"/>
          <w:rtl/>
        </w:rPr>
        <w:t xml:space="preserve"> (ר"ס תרלג) כתב דאף כשאינו עושה מחיצות עד הסכך נחשב קבוע, כיון דאילו עשאו במחיצות כדין</w:t>
      </w:r>
      <w:r w:rsidRPr="00E964B3">
        <w:rPr>
          <w:rStyle w:val="ac"/>
          <w:rFonts w:ascii="Narkisim" w:hAnsi="Narkisim" w:cs="Narkisim"/>
          <w:rtl/>
        </w:rPr>
        <w:footnoteReference w:id="26"/>
      </w:r>
      <w:r w:rsidRPr="00E964B3">
        <w:rPr>
          <w:rFonts w:ascii="Narkisim" w:hAnsi="Narkisim" w:cs="Narkisim"/>
          <w:rtl/>
        </w:rPr>
        <w:t xml:space="preserve"> היה צריך לעשות מחיצות חזקות</w:t>
      </w:r>
      <w:r w:rsidRPr="00E964B3">
        <w:rPr>
          <w:rStyle w:val="ac"/>
          <w:rFonts w:ascii="Narkisim" w:hAnsi="Narkisim" w:cs="Narkisim"/>
          <w:rtl/>
        </w:rPr>
        <w:footnoteReference w:id="27"/>
      </w:r>
      <w:r w:rsidRPr="00E964B3">
        <w:rPr>
          <w:rFonts w:ascii="Narkisim" w:hAnsi="Narkisim" w:cs="Narkisim"/>
          <w:rtl/>
        </w:rPr>
        <w:t>. ועוד כתב ה</w:t>
      </w:r>
      <w:r w:rsidRPr="00E964B3">
        <w:rPr>
          <w:rFonts w:ascii="Narkisim" w:hAnsi="Narkisim" w:cs="Narkisim"/>
          <w:b/>
          <w:bCs/>
          <w:rtl/>
        </w:rPr>
        <w:t>שעה"צ</w:t>
      </w:r>
      <w:r w:rsidRPr="00E964B3">
        <w:rPr>
          <w:rFonts w:ascii="Narkisim" w:hAnsi="Narkisim" w:cs="Narkisim"/>
          <w:rtl/>
        </w:rPr>
        <w:t xml:space="preserve"> (תרלג ה) דמ"מ צריך לעשות קנים חזקים להחזיק הסכך.</w:t>
      </w:r>
    </w:p>
    <w:p w14:paraId="483DF20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חקרו האם למעלה מכ' הוה פסול בסכך, או פסול אף בדופן. וע' מש"כ בזה לקמן ד.].</w:t>
      </w:r>
    </w:p>
    <w:p w14:paraId="0B7B323E"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גמ'</w:t>
      </w:r>
      <w:r w:rsidRPr="00E964B3">
        <w:rPr>
          <w:rFonts w:ascii="Narkisim" w:hAnsi="Narkisim" w:cs="Narkisim"/>
          <w:rtl/>
        </w:rPr>
        <w:t xml:space="preserve"> (עירובין ג.) דנה כשמקצת הסכך תוך כ', ומקצתו מעל כ'. וכן בקורה כה"ג. ולל"ק רבה אמר דבמבוי אמרי' 'קלוש' [וע' </w:t>
      </w:r>
      <w:r w:rsidRPr="00E964B3">
        <w:rPr>
          <w:rFonts w:ascii="Narkisim" w:hAnsi="Narkisim" w:cs="Narkisim"/>
          <w:b/>
          <w:bCs/>
          <w:rtl/>
        </w:rPr>
        <w:t>תוס</w:t>
      </w:r>
      <w:r w:rsidRPr="00E964B3">
        <w:rPr>
          <w:rFonts w:ascii="Narkisim" w:hAnsi="Narkisim" w:cs="Narkisim"/>
          <w:rtl/>
        </w:rPr>
        <w:t>' ד. ומש"כ שם], אבל בסוכה ל"מ קלוש, דא"כ הוה חמתה מרובה</w:t>
      </w:r>
      <w:r w:rsidRPr="00E964B3">
        <w:rPr>
          <w:rStyle w:val="ac"/>
          <w:rFonts w:ascii="Narkisim" w:hAnsi="Narkisim" w:cs="Narkisim"/>
          <w:rtl/>
        </w:rPr>
        <w:footnoteReference w:id="28"/>
      </w:r>
      <w:r w:rsidRPr="00E964B3">
        <w:rPr>
          <w:rFonts w:ascii="Narkisim" w:hAnsi="Narkisim" w:cs="Narkisim"/>
          <w:rtl/>
        </w:rPr>
        <w:t>. ולל"ב דרבה בסוכה אמרי' קלוש, ואילו במבוי לא אמרי' קלוש</w:t>
      </w:r>
      <w:r w:rsidRPr="00E964B3">
        <w:rPr>
          <w:rStyle w:val="ac"/>
          <w:rFonts w:ascii="Narkisim" w:hAnsi="Narkisim" w:cs="Narkisim"/>
          <w:rtl/>
        </w:rPr>
        <w:footnoteReference w:id="29"/>
      </w:r>
      <w:r w:rsidRPr="00E964B3">
        <w:rPr>
          <w:rFonts w:ascii="Narkisim" w:hAnsi="Narkisim" w:cs="Narkisim"/>
          <w:rtl/>
        </w:rPr>
        <w:t>. ורבה בר עולא פסל בשניהם. ורבא הכשיר בשניהם, חלל סוכה תנן, חלל מבוי תנן. [פ</w:t>
      </w:r>
      <w:r w:rsidRPr="00E964B3">
        <w:rPr>
          <w:rFonts w:ascii="Narkisim" w:hAnsi="Narkisim" w:cs="Narkisim"/>
          <w:b/>
          <w:bCs/>
          <w:rtl/>
        </w:rPr>
        <w:t>רש"י</w:t>
      </w:r>
      <w:r w:rsidRPr="00E964B3">
        <w:rPr>
          <w:rFonts w:ascii="Narkisim" w:hAnsi="Narkisim" w:cs="Narkisim"/>
          <w:rtl/>
        </w:rPr>
        <w:t xml:space="preserve"> דשיעור שנתנו אחלל קאי]. ומבואר דאף דסברת רבא משום 'קבע', תליא בגדרי שיעורין דחלל סוכה [וה</w:t>
      </w:r>
      <w:r w:rsidRPr="00E964B3">
        <w:rPr>
          <w:rFonts w:ascii="Narkisim" w:hAnsi="Narkisim" w:cs="Narkisim"/>
          <w:b/>
          <w:bCs/>
          <w:rtl/>
        </w:rPr>
        <w:t>אחרונים</w:t>
      </w:r>
      <w:r w:rsidRPr="00E964B3">
        <w:rPr>
          <w:rFonts w:ascii="Narkisim" w:hAnsi="Narkisim" w:cs="Narkisim"/>
          <w:rtl/>
        </w:rPr>
        <w:t xml:space="preserve"> דנו בזה].</w:t>
      </w:r>
    </w:p>
    <w:p w14:paraId="10432861" w14:textId="77777777" w:rsidR="00F43A3A" w:rsidRPr="00E964B3" w:rsidRDefault="00000000" w:rsidP="00E964B3">
      <w:pPr>
        <w:bidi/>
        <w:rPr>
          <w:rFonts w:ascii="Narkisim" w:hAnsi="Narkisim" w:cs="Narkisim"/>
        </w:rPr>
      </w:pPr>
      <w:r w:rsidRPr="00E964B3">
        <w:rPr>
          <w:rFonts w:ascii="Narkisim" w:hAnsi="Narkisim" w:cs="Narkisim"/>
          <w:u w:val="single"/>
          <w:rtl/>
        </w:rPr>
        <w:t>תוד"ה כי</w:t>
      </w:r>
      <w:r w:rsidRPr="00E964B3">
        <w:rPr>
          <w:rFonts w:ascii="Narkisim" w:hAnsi="Narkisim" w:cs="Narkisim"/>
          <w:rtl/>
        </w:rPr>
        <w:t>. והלא יכול לקבוע הנסרים במסמרים שלא ירדו גשמים וכו' וי"ל וכו' מ"מ בסככה וכו' לא מיתכשרה עד דעביד לה עראי. וב</w:t>
      </w:r>
      <w:r w:rsidRPr="00E964B3">
        <w:rPr>
          <w:rFonts w:ascii="Narkisim" w:hAnsi="Narkisim" w:cs="Narkisim"/>
          <w:b/>
          <w:bCs/>
          <w:rtl/>
        </w:rPr>
        <w:t>הג' מיימוני</w:t>
      </w:r>
      <w:r w:rsidRPr="00E964B3">
        <w:rPr>
          <w:rFonts w:ascii="Narkisim" w:hAnsi="Narkisim" w:cs="Narkisim"/>
          <w:rtl/>
        </w:rPr>
        <w:t xml:space="preserve"> (ה ט) הביא</w:t>
      </w:r>
      <w:r w:rsidRPr="00E964B3">
        <w:rPr>
          <w:rStyle w:val="ac"/>
          <w:rFonts w:ascii="Narkisim" w:hAnsi="Narkisim" w:cs="Narkisim"/>
          <w:rtl/>
        </w:rPr>
        <w:footnoteReference w:id="30"/>
      </w:r>
      <w:r w:rsidRPr="00E964B3">
        <w:rPr>
          <w:rFonts w:ascii="Narkisim" w:hAnsi="Narkisim" w:cs="Narkisim"/>
          <w:rtl/>
        </w:rPr>
        <w:t xml:space="preserve"> בשם </w:t>
      </w:r>
      <w:r w:rsidRPr="00E964B3">
        <w:rPr>
          <w:rFonts w:ascii="Narkisim" w:hAnsi="Narkisim" w:cs="Narkisim"/>
          <w:b/>
          <w:bCs/>
          <w:rtl/>
        </w:rPr>
        <w:t>ר"ת</w:t>
      </w:r>
      <w:r w:rsidRPr="00E964B3">
        <w:rPr>
          <w:rFonts w:ascii="Narkisim" w:hAnsi="Narkisim" w:cs="Narkisim"/>
          <w:rtl/>
        </w:rPr>
        <w:t xml:space="preserve"> דבעינן סכך</w:t>
      </w:r>
      <w:r w:rsidRPr="00E964B3">
        <w:rPr>
          <w:rStyle w:val="ac"/>
          <w:rFonts w:ascii="Narkisim" w:hAnsi="Narkisim" w:cs="Narkisim"/>
          <w:rtl/>
        </w:rPr>
        <w:footnoteReference w:id="31"/>
      </w:r>
      <w:r w:rsidRPr="00E964B3">
        <w:rPr>
          <w:rFonts w:ascii="Narkisim" w:hAnsi="Narkisim" w:cs="Narkisim"/>
          <w:rtl/>
        </w:rPr>
        <w:t xml:space="preserve"> עשוי ל'צל', ולא מעובה</w:t>
      </w:r>
      <w:r w:rsidRPr="00E964B3">
        <w:rPr>
          <w:rStyle w:val="ac"/>
          <w:rFonts w:ascii="Narkisim" w:hAnsi="Narkisim" w:cs="Narkisim"/>
          <w:rtl/>
        </w:rPr>
        <w:footnoteReference w:id="32"/>
      </w:r>
      <w:r w:rsidRPr="00E964B3">
        <w:rPr>
          <w:rFonts w:ascii="Narkisim" w:hAnsi="Narkisim" w:cs="Narkisim"/>
          <w:rtl/>
        </w:rPr>
        <w:t xml:space="preserve"> למנוע מהגשם. והא דתנן (לקמן כב.) המעובה כמין בית</w:t>
      </w:r>
      <w:r w:rsidRPr="00E964B3">
        <w:rPr>
          <w:rStyle w:val="ac"/>
          <w:rFonts w:ascii="Narkisim" w:hAnsi="Narkisim" w:cs="Narkisim"/>
          <w:rtl/>
        </w:rPr>
        <w:footnoteReference w:id="33"/>
      </w:r>
      <w:r w:rsidRPr="00E964B3">
        <w:rPr>
          <w:rFonts w:ascii="Narkisim" w:hAnsi="Narkisim" w:cs="Narkisim"/>
          <w:rtl/>
        </w:rPr>
        <w:t xml:space="preserve"> כשירה </w:t>
      </w:r>
      <w:r w:rsidRPr="00E964B3">
        <w:rPr>
          <w:rFonts w:ascii="Narkisim" w:hAnsi="Narkisim" w:cs="Narkisim"/>
          <w:rtl/>
        </w:rPr>
        <w:lastRenderedPageBreak/>
        <w:t>[בדיעבד], צ"ל שאינה מצלת מהגשמים, והגשמים יורדים דרכה.</w:t>
      </w:r>
    </w:p>
    <w:p w14:paraId="7B70B906" w14:textId="77777777" w:rsidR="00F43A3A" w:rsidRPr="00E964B3" w:rsidRDefault="00000000" w:rsidP="00E964B3">
      <w:pPr>
        <w:pStyle w:val="aa"/>
        <w:bidi/>
        <w:rPr>
          <w:rFonts w:ascii="Narkisim" w:hAnsi="Narkisim"/>
        </w:rPr>
      </w:pPr>
      <w:r w:rsidRPr="00E964B3">
        <w:rPr>
          <w:rFonts w:ascii="Narkisim" w:hAnsi="Narkisim"/>
          <w:rtl/>
        </w:rPr>
        <w:t>ובפשוטו משמע דלתוס' פסול מדאורייתא</w:t>
      </w:r>
      <w:r w:rsidRPr="00E964B3">
        <w:rPr>
          <w:rStyle w:val="ac"/>
          <w:rFonts w:ascii="Narkisim" w:hAnsi="Narkisim"/>
          <w:rtl/>
        </w:rPr>
        <w:footnoteReference w:id="34"/>
      </w:r>
      <w:r w:rsidRPr="00E964B3">
        <w:rPr>
          <w:rFonts w:ascii="Narkisim" w:hAnsi="Narkisim"/>
          <w:rtl/>
        </w:rPr>
        <w:t>, וכ"כ ה</w:t>
      </w:r>
      <w:r w:rsidRPr="00E964B3">
        <w:rPr>
          <w:rFonts w:ascii="Narkisim" w:hAnsi="Narkisim"/>
          <w:b/>
          <w:bCs/>
          <w:rtl/>
        </w:rPr>
        <w:t>שעה"צ</w:t>
      </w:r>
      <w:r w:rsidRPr="00E964B3">
        <w:rPr>
          <w:rFonts w:ascii="Narkisim" w:hAnsi="Narkisim"/>
          <w:rtl/>
        </w:rPr>
        <w:t xml:space="preserve"> (תרלג ו</w:t>
      </w:r>
      <w:r w:rsidRPr="00E964B3">
        <w:rPr>
          <w:rStyle w:val="ac"/>
          <w:rFonts w:ascii="Narkisim" w:hAnsi="Narkisim"/>
          <w:rtl/>
        </w:rPr>
        <w:footnoteReference w:id="35"/>
      </w:r>
      <w:r w:rsidRPr="00E964B3">
        <w:rPr>
          <w:rFonts w:ascii="Narkisim" w:hAnsi="Narkisim"/>
          <w:rtl/>
        </w:rPr>
        <w:t>). אבל ה</w:t>
      </w:r>
      <w:r w:rsidRPr="00E964B3">
        <w:rPr>
          <w:rFonts w:ascii="Narkisim" w:hAnsi="Narkisim"/>
          <w:b/>
          <w:bCs/>
          <w:rtl/>
        </w:rPr>
        <w:t>ט"ז</w:t>
      </w:r>
      <w:r w:rsidRPr="00E964B3">
        <w:rPr>
          <w:rFonts w:ascii="Narkisim" w:hAnsi="Narkisim"/>
          <w:rtl/>
        </w:rPr>
        <w:t xml:space="preserve"> (תרלה ב) כתב דהא דאין המטר יכול ליכנס הוה דרבנן, ומש"ה דוקא כשהוא כצורת בית, אבל גדיש לא נפסל בזה</w:t>
      </w:r>
      <w:r w:rsidRPr="00E964B3">
        <w:rPr>
          <w:rStyle w:val="ac"/>
          <w:rFonts w:ascii="Narkisim" w:hAnsi="Narkisim"/>
          <w:rtl/>
        </w:rPr>
        <w:footnoteReference w:id="36"/>
      </w:r>
      <w:r w:rsidRPr="00E964B3">
        <w:rPr>
          <w:rFonts w:ascii="Narkisim" w:hAnsi="Narkisim"/>
          <w:rtl/>
        </w:rPr>
        <w:t>.</w:t>
      </w:r>
    </w:p>
    <w:p w14:paraId="2E770654" w14:textId="77777777" w:rsidR="00F43A3A" w:rsidRPr="00E964B3" w:rsidRDefault="00000000" w:rsidP="00E964B3">
      <w:pPr>
        <w:pStyle w:val="aa"/>
        <w:bidi/>
        <w:rPr>
          <w:rFonts w:ascii="Narkisim" w:hAnsi="Narkisim"/>
        </w:rPr>
      </w:pPr>
      <w:r w:rsidRPr="00E964B3">
        <w:rPr>
          <w:rFonts w:ascii="Narkisim" w:hAnsi="Narkisim"/>
          <w:rtl/>
        </w:rPr>
        <w:t>אבל ה</w:t>
      </w:r>
      <w:r w:rsidRPr="00E964B3">
        <w:rPr>
          <w:rFonts w:ascii="Narkisim" w:hAnsi="Narkisim"/>
          <w:b/>
          <w:bCs/>
          <w:rtl/>
        </w:rPr>
        <w:t>רמב"ם</w:t>
      </w:r>
      <w:r w:rsidRPr="00E964B3">
        <w:rPr>
          <w:rFonts w:ascii="Narkisim" w:hAnsi="Narkisim"/>
          <w:rtl/>
        </w:rPr>
        <w:t xml:space="preserve"> ו</w:t>
      </w:r>
      <w:r w:rsidRPr="00E964B3">
        <w:rPr>
          <w:rFonts w:ascii="Narkisim" w:hAnsi="Narkisim"/>
          <w:b/>
          <w:bCs/>
          <w:rtl/>
        </w:rPr>
        <w:t>טושו"ע</w:t>
      </w:r>
      <w:r w:rsidRPr="00E964B3">
        <w:rPr>
          <w:rFonts w:ascii="Narkisim" w:hAnsi="Narkisim"/>
          <w:rtl/>
        </w:rPr>
        <w:t xml:space="preserve"> (תרלא ג) סתמו דכל מעובה כמין בית כשר. וה</w:t>
      </w:r>
      <w:r w:rsidRPr="00E964B3">
        <w:rPr>
          <w:rFonts w:ascii="Narkisim" w:hAnsi="Narkisim"/>
          <w:b/>
          <w:bCs/>
          <w:rtl/>
        </w:rPr>
        <w:t>מג"א</w:t>
      </w:r>
      <w:r w:rsidRPr="00E964B3">
        <w:rPr>
          <w:rFonts w:ascii="Narkisim" w:hAnsi="Narkisim"/>
          <w:rtl/>
        </w:rPr>
        <w:t xml:space="preserve"> (תרלא ב) ציין דה</w:t>
      </w:r>
      <w:r w:rsidRPr="00E964B3">
        <w:rPr>
          <w:rFonts w:ascii="Narkisim" w:hAnsi="Narkisim"/>
          <w:b/>
          <w:bCs/>
          <w:rtl/>
        </w:rPr>
        <w:t>לבוש</w:t>
      </w:r>
      <w:r w:rsidRPr="00E964B3">
        <w:rPr>
          <w:rFonts w:ascii="Narkisim" w:hAnsi="Narkisim"/>
          <w:rtl/>
        </w:rPr>
        <w:t xml:space="preserve"> וה</w:t>
      </w:r>
      <w:r w:rsidRPr="00E964B3">
        <w:rPr>
          <w:rFonts w:ascii="Narkisim" w:hAnsi="Narkisim"/>
          <w:b/>
          <w:bCs/>
          <w:rtl/>
        </w:rPr>
        <w:t>ב"ח</w:t>
      </w:r>
      <w:r w:rsidRPr="00E964B3">
        <w:rPr>
          <w:rFonts w:ascii="Narkisim" w:hAnsi="Narkisim"/>
          <w:rtl/>
        </w:rPr>
        <w:t xml:space="preserve"> פוסלים כשאין המטר נכנס</w:t>
      </w:r>
      <w:r w:rsidRPr="00E964B3">
        <w:rPr>
          <w:rStyle w:val="ac"/>
          <w:rFonts w:ascii="Narkisim" w:hAnsi="Narkisim"/>
          <w:rtl/>
        </w:rPr>
        <w:footnoteReference w:id="37"/>
      </w:r>
      <w:r w:rsidRPr="00E964B3">
        <w:rPr>
          <w:rFonts w:ascii="Narkisim" w:hAnsi="Narkisim"/>
          <w:rtl/>
        </w:rPr>
        <w:t>.</w:t>
      </w:r>
    </w:p>
    <w:p w14:paraId="273A94C4" w14:textId="77777777" w:rsidR="00F43A3A" w:rsidRPr="00E964B3" w:rsidRDefault="00000000" w:rsidP="00E964B3">
      <w:pPr>
        <w:pStyle w:val="aa"/>
        <w:bidi/>
        <w:rPr>
          <w:rFonts w:ascii="Narkisim" w:hAnsi="Narkisim"/>
        </w:rPr>
      </w:pPr>
      <w:r w:rsidRPr="00E964B3">
        <w:rPr>
          <w:rFonts w:ascii="Narkisim" w:hAnsi="Narkisim"/>
          <w:u w:val="single"/>
          <w:rtl/>
        </w:rPr>
        <w:t>בא"ד וביתו ודאי פסול מדאורייתא וכו' ולא ביתו של כל ימות השנה וכו'</w:t>
      </w:r>
      <w:r w:rsidRPr="00E964B3">
        <w:rPr>
          <w:rFonts w:ascii="Narkisim" w:hAnsi="Narkisim"/>
          <w:rtl/>
        </w:rPr>
        <w:t>. לכאורה משמע דגדר הפסול מקום שדר בה כל השנה. וע"ע רש"י (לקמן ח:).</w:t>
      </w:r>
    </w:p>
    <w:p w14:paraId="0D69EB4A" w14:textId="77777777" w:rsidR="00F43A3A" w:rsidRPr="00E964B3" w:rsidRDefault="00000000" w:rsidP="00E964B3">
      <w:pPr>
        <w:pStyle w:val="aa"/>
        <w:bidi/>
        <w:rPr>
          <w:rFonts w:ascii="Narkisim" w:hAnsi="Narkisim"/>
        </w:rPr>
      </w:pPr>
      <w:r w:rsidRPr="00E964B3">
        <w:rPr>
          <w:rFonts w:ascii="Narkisim" w:hAnsi="Narkisim"/>
          <w:u w:val="single"/>
          <w:rtl/>
        </w:rPr>
        <w:t>בא"ד מ"מ כיון דלא אסור אלא מדרבנן ל"ש למימר (לקמן כט.) שהגשמים סימן קללה</w:t>
      </w:r>
      <w:r w:rsidRPr="00E964B3">
        <w:rPr>
          <w:rFonts w:ascii="Narkisim" w:hAnsi="Narkisim"/>
          <w:rtl/>
        </w:rPr>
        <w:t xml:space="preserve">. </w:t>
      </w:r>
      <w:r w:rsidRPr="00E964B3">
        <w:rPr>
          <w:rFonts w:ascii="Narkisim" w:hAnsi="Narkisim"/>
          <w:b/>
          <w:bCs/>
          <w:rtl/>
        </w:rPr>
        <w:t>רע"א</w:t>
      </w:r>
      <w:r w:rsidRPr="00E964B3">
        <w:rPr>
          <w:rFonts w:ascii="Narkisim" w:hAnsi="Narkisim"/>
          <w:rtl/>
        </w:rPr>
        <w:t xml:space="preserve"> (משניות תענית א) ביאר דאף אם לא עשה מתחילה ע"י מסמרות, בחוה"מ יכול לתקוע מסמרות, ולצאת עכ"פ דאורייתא. דדוחק לומר דסימן קללה קאי דוקא ביו"ט ושבת [שא"א לתקוע מסמרות]. ועוד ביארו ה</w:t>
      </w:r>
      <w:r w:rsidRPr="00E964B3">
        <w:rPr>
          <w:rFonts w:ascii="Narkisim" w:hAnsi="Narkisim"/>
          <w:b/>
          <w:bCs/>
          <w:rtl/>
        </w:rPr>
        <w:t>אחרונים</w:t>
      </w:r>
      <w:r w:rsidRPr="00E964B3">
        <w:rPr>
          <w:rFonts w:ascii="Narkisim" w:hAnsi="Narkisim"/>
          <w:rtl/>
        </w:rPr>
        <w:t xml:space="preserve"> דסימן קללה שייך רק כשהגשם מעכב שלא יוכלו לקיים עצם המצווה. אבל אילו יש אופן לקיים המצווה, לא נחשב דשפך קיתון (כדלקמן כח:), ואף למי שעשה דרך עראי ולא יוכל לקיים. ועוד יש שפי' דכוונת התוס' דהיה מחוייב מתחילה לבנות סוכה באופן שלא ירד לתוכו גשמים</w:t>
      </w:r>
      <w:r w:rsidRPr="00E964B3">
        <w:rPr>
          <w:rStyle w:val="ac"/>
          <w:rFonts w:ascii="Narkisim" w:hAnsi="Narkisim"/>
          <w:rtl/>
        </w:rPr>
        <w:footnoteReference w:id="38"/>
      </w:r>
      <w:r w:rsidRPr="00E964B3">
        <w:rPr>
          <w:rFonts w:ascii="Narkisim" w:hAnsi="Narkisim"/>
          <w:rtl/>
        </w:rPr>
        <w:t>. [וע"ע לקמן כו. וכח: בגדרי מצטער].</w:t>
      </w:r>
    </w:p>
    <w:p w14:paraId="33741F52"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העירו מדברי ה</w:t>
      </w:r>
      <w:r w:rsidRPr="00E964B3">
        <w:rPr>
          <w:rFonts w:ascii="Narkisim" w:hAnsi="Narkisim"/>
          <w:b/>
          <w:bCs/>
          <w:rtl/>
        </w:rPr>
        <w:t>תוס'</w:t>
      </w:r>
      <w:r w:rsidRPr="00E964B3">
        <w:rPr>
          <w:rFonts w:ascii="Narkisim" w:hAnsi="Narkisim"/>
          <w:rtl/>
        </w:rPr>
        <w:t xml:space="preserve"> (לקמן ג., עי"ש) דהיכא דגזרו רבנן ופסלו אינו יוצא יד"ח אף מדאורייתא. א"כ לאחר שתקנו חכמים נימא דהוה סימן קללה. וי"ל דמ"מ הסוכה נחשב ראוי למצווה, אלא מחמת תקנ"ח אינו יוצא יד"ח בפועל, וכה"ג לא נחשב קללה. ועוד יש שתי' דכשיורד גשם וא"א לקיים את המצווה באופ"א לא העמידו דבריהם לפסול את הסוכה</w:t>
      </w:r>
      <w:r w:rsidRPr="00E964B3">
        <w:rPr>
          <w:rStyle w:val="ac"/>
          <w:rFonts w:ascii="Narkisim" w:hAnsi="Narkisim"/>
          <w:rtl/>
        </w:rPr>
        <w:footnoteReference w:id="39"/>
      </w:r>
      <w:r w:rsidRPr="00E964B3">
        <w:rPr>
          <w:rFonts w:ascii="Narkisim" w:hAnsi="Narkisim"/>
          <w:rtl/>
        </w:rPr>
        <w:t>. ועד"ז כת' ה</w:t>
      </w:r>
      <w:r w:rsidRPr="00E964B3">
        <w:rPr>
          <w:rFonts w:ascii="Narkisim" w:hAnsi="Narkisim"/>
          <w:b/>
          <w:bCs/>
          <w:rtl/>
        </w:rPr>
        <w:t>ריטב"א</w:t>
      </w:r>
      <w:r w:rsidRPr="00E964B3">
        <w:rPr>
          <w:rFonts w:ascii="Narkisim" w:hAnsi="Narkisim"/>
          <w:rtl/>
        </w:rPr>
        <w:t xml:space="preserve"> (לקמן יד:) גבי נסרים בשעת הסכנה.</w:t>
      </w:r>
    </w:p>
    <w:p w14:paraId="08E2516D" w14:textId="77777777" w:rsidR="00F43A3A" w:rsidRPr="00E964B3" w:rsidRDefault="00000000" w:rsidP="00E964B3">
      <w:pPr>
        <w:pStyle w:val="3"/>
        <w:bidi/>
        <w:rPr>
          <w:rFonts w:ascii="Narkisim" w:hAnsi="Narkisim"/>
        </w:rPr>
      </w:pPr>
      <w:r w:rsidRPr="00E964B3">
        <w:rPr>
          <w:rFonts w:ascii="Narkisim" w:hAnsi="Narkisim"/>
          <w:rtl/>
        </w:rPr>
        <w:t>דף ב:</w:t>
      </w:r>
    </w:p>
    <w:p w14:paraId="6D5A84C2" w14:textId="77777777" w:rsidR="00F43A3A" w:rsidRPr="00E964B3" w:rsidRDefault="00000000" w:rsidP="00E964B3">
      <w:pPr>
        <w:bidi/>
        <w:rPr>
          <w:rFonts w:ascii="Narkisim" w:hAnsi="Narkisim" w:cs="Narkisim"/>
        </w:rPr>
      </w:pPr>
      <w:r w:rsidRPr="00E964B3">
        <w:rPr>
          <w:rFonts w:ascii="Narkisim" w:hAnsi="Narkisim" w:cs="Narkisim"/>
          <w:u w:val="single"/>
          <w:rtl/>
        </w:rPr>
        <w:t>ההוא ידיעה לדורות היא וכו'</w:t>
      </w:r>
      <w:r w:rsidRPr="00E964B3">
        <w:rPr>
          <w:rFonts w:ascii="Narkisim" w:hAnsi="Narkisim" w:cs="Narkisim"/>
          <w:rtl/>
        </w:rPr>
        <w:t xml:space="preserve">. </w:t>
      </w:r>
      <w:r w:rsidRPr="00E964B3">
        <w:rPr>
          <w:rFonts w:ascii="Narkisim" w:hAnsi="Narkisim" w:cs="Narkisim"/>
          <w:b/>
          <w:bCs/>
          <w:rtl/>
        </w:rPr>
        <w:t>ר"ח</w:t>
      </w:r>
      <w:r w:rsidRPr="00E964B3">
        <w:rPr>
          <w:rFonts w:ascii="Narkisim" w:hAnsi="Narkisim" w:cs="Narkisim"/>
          <w:rtl/>
        </w:rPr>
        <w:t xml:space="preserve"> (עה"ג בע"א) כת' כלומר הדורות הבאין, כיון שרואין שמניחין בית דירתן ויושבין בימות החג בסוכה, שואלין מפני מה עושין כך, ואבותיהם מספרים להם מעשה יציאת מצרים.</w:t>
      </w:r>
    </w:p>
    <w:p w14:paraId="44A3EF3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ב"ח</w:t>
      </w:r>
      <w:r w:rsidRPr="00E964B3">
        <w:rPr>
          <w:rFonts w:ascii="Narkisim" w:hAnsi="Narkisim" w:cs="Narkisim"/>
          <w:rtl/>
        </w:rPr>
        <w:t xml:space="preserve"> (תרכה) כתב במצוות סוכה כתיב למען ידעו דורותיכם, ולא קיים מצוה כתיקונה אם לא ידע כוונת מצוות סוכה</w:t>
      </w:r>
      <w:r w:rsidRPr="00E964B3">
        <w:rPr>
          <w:rStyle w:val="ac"/>
          <w:rFonts w:ascii="Narkisim" w:hAnsi="Narkisim" w:cs="Narkisim"/>
          <w:rtl/>
        </w:rPr>
        <w:footnoteReference w:id="40"/>
      </w:r>
      <w:r w:rsidRPr="00E964B3">
        <w:rPr>
          <w:rFonts w:ascii="Narkisim" w:hAnsi="Narkisim" w:cs="Narkisim"/>
          <w:rtl/>
        </w:rPr>
        <w:t>. שיזכור יציאת מצרים</w:t>
      </w:r>
      <w:r w:rsidRPr="00E964B3">
        <w:rPr>
          <w:rStyle w:val="ac"/>
          <w:rFonts w:ascii="Narkisim" w:hAnsi="Narkisim" w:cs="Narkisim"/>
          <w:rtl/>
        </w:rPr>
        <w:footnoteReference w:id="41"/>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פרמ"ג</w:t>
      </w:r>
      <w:r w:rsidRPr="00E964B3">
        <w:rPr>
          <w:rFonts w:ascii="Narkisim" w:hAnsi="Narkisim" w:cs="Narkisim"/>
          <w:szCs w:val="20"/>
          <w:rtl/>
        </w:rPr>
        <w:t xml:space="preserve"> (שם, הו' במשנ"ב) כתב דכ"ז לצאת מצווה כתיקונה, אבל בדיעבד יצא</w:t>
      </w:r>
      <w:r w:rsidRPr="00E964B3">
        <w:rPr>
          <w:rStyle w:val="ac"/>
          <w:rFonts w:ascii="Narkisim" w:hAnsi="Narkisim" w:cs="Narkisim"/>
          <w:szCs w:val="20"/>
          <w:rtl/>
        </w:rPr>
        <w:footnoteReference w:id="42"/>
      </w:r>
      <w:r w:rsidRPr="00E964B3">
        <w:rPr>
          <w:rFonts w:ascii="Narkisim" w:hAnsi="Narkisim" w:cs="Narkisim"/>
          <w:szCs w:val="20"/>
          <w:rtl/>
        </w:rPr>
        <w:t>. וה</w:t>
      </w:r>
      <w:r w:rsidRPr="00E964B3">
        <w:rPr>
          <w:rFonts w:ascii="Narkisim" w:hAnsi="Narkisim" w:cs="Narkisim"/>
          <w:b/>
          <w:bCs/>
          <w:szCs w:val="20"/>
          <w:rtl/>
        </w:rPr>
        <w:t>בכור"י</w:t>
      </w:r>
      <w:r w:rsidRPr="00E964B3">
        <w:rPr>
          <w:rFonts w:ascii="Narkisim" w:hAnsi="Narkisim" w:cs="Narkisim"/>
          <w:szCs w:val="20"/>
          <w:rtl/>
        </w:rPr>
        <w:t xml:space="preserve"> (שם ג) דן דכיון דהתורה צוותה להדיא למען ידעו, שמא לא יצא יד"ח בלא כוונה.</w:t>
      </w:r>
    </w:p>
    <w:p w14:paraId="601D5B83" w14:textId="77777777" w:rsidR="00F43A3A" w:rsidRPr="00E964B3" w:rsidRDefault="00000000" w:rsidP="00E964B3">
      <w:pPr>
        <w:bidi/>
        <w:rPr>
          <w:rFonts w:ascii="Narkisim" w:hAnsi="Narkisim" w:cs="Narkisim"/>
        </w:rPr>
      </w:pPr>
      <w:r w:rsidRPr="00E964B3">
        <w:rPr>
          <w:rFonts w:ascii="Narkisim" w:hAnsi="Narkisim" w:cs="Narkisim"/>
          <w:u w:val="single"/>
          <w:rtl/>
        </w:rPr>
        <w:t>רש"י ד"ה לימות</w:t>
      </w:r>
      <w:r w:rsidRPr="00E964B3">
        <w:rPr>
          <w:rFonts w:ascii="Narkisim" w:hAnsi="Narkisim" w:cs="Narkisim"/>
          <w:rtl/>
        </w:rPr>
        <w:t>. אבל סוכת מצווה אינה לצל. ה</w:t>
      </w:r>
      <w:r w:rsidRPr="00E964B3">
        <w:rPr>
          <w:rFonts w:ascii="Narkisim" w:hAnsi="Narkisim" w:cs="Narkisim"/>
          <w:b/>
          <w:bCs/>
          <w:rtl/>
        </w:rPr>
        <w:t>אחרונים</w:t>
      </w:r>
      <w:r w:rsidRPr="00E964B3">
        <w:rPr>
          <w:rFonts w:ascii="Narkisim" w:hAnsi="Narkisim" w:cs="Narkisim"/>
          <w:rtl/>
        </w:rPr>
        <w:t xml:space="preserve"> (פנ"י) הק' דבכ"מ מבואר דעיקר סוכה לצל, וכן אי' (לקמן ח:) דבעי שיהא עשוי לשם צל. וה</w:t>
      </w:r>
      <w:r w:rsidRPr="00E964B3">
        <w:rPr>
          <w:rFonts w:ascii="Narkisim" w:hAnsi="Narkisim" w:cs="Narkisim"/>
          <w:b/>
          <w:bCs/>
          <w:rtl/>
        </w:rPr>
        <w:t>ערול"נ</w:t>
      </w:r>
      <w:r w:rsidRPr="00E964B3">
        <w:rPr>
          <w:rFonts w:ascii="Narkisim" w:hAnsi="Narkisim" w:cs="Narkisim"/>
          <w:rtl/>
        </w:rPr>
        <w:t xml:space="preserve"> תי' דסגי שיהא צל למעלה במקומו [וציין למ"ש הריטב"א בע"א]. וה</w:t>
      </w:r>
      <w:r w:rsidRPr="00E964B3">
        <w:rPr>
          <w:rFonts w:ascii="Narkisim" w:hAnsi="Narkisim" w:cs="Narkisim"/>
          <w:b/>
          <w:bCs/>
          <w:rtl/>
        </w:rPr>
        <w:t>מרומי שדה</w:t>
      </w:r>
      <w:r w:rsidRPr="00E964B3">
        <w:rPr>
          <w:rFonts w:ascii="Narkisim" w:hAnsi="Narkisim" w:cs="Narkisim"/>
          <w:rtl/>
        </w:rPr>
        <w:t xml:space="preserve"> (לקמן ח:, והחלקת יואב או"ח כח) תי' דסוכה שנעשית לשם מצווה ל"צ עשייה לשם צל.</w:t>
      </w:r>
    </w:p>
    <w:p w14:paraId="614C8974" w14:textId="77777777" w:rsidR="00F43A3A" w:rsidRPr="00E964B3" w:rsidRDefault="00000000" w:rsidP="00E964B3">
      <w:pPr>
        <w:bidi/>
        <w:rPr>
          <w:rFonts w:ascii="Narkisim" w:hAnsi="Narkisim" w:cs="Narkisim"/>
        </w:rPr>
      </w:pPr>
      <w:r w:rsidRPr="00E964B3">
        <w:rPr>
          <w:rFonts w:ascii="Narkisim" w:hAnsi="Narkisim" w:cs="Narkisim"/>
          <w:u w:val="single"/>
          <w:rtl/>
        </w:rPr>
        <w:t>כיון דדפנות מגיעות לסכך משלט שלטא בה עינא</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דרך דפנות. ועד"ז מבואר ב</w:t>
      </w:r>
      <w:r w:rsidRPr="00E964B3">
        <w:rPr>
          <w:rFonts w:ascii="Narkisim" w:hAnsi="Narkisim" w:cs="Narkisim"/>
          <w:b/>
          <w:bCs/>
          <w:rtl/>
        </w:rPr>
        <w:t>תוס</w:t>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כתב כיון שהוא מוקף מחיצות</w:t>
      </w:r>
      <w:r w:rsidRPr="00E964B3">
        <w:rPr>
          <w:rStyle w:val="ac"/>
          <w:rFonts w:ascii="Narkisim" w:hAnsi="Narkisim" w:cs="Narkisim"/>
          <w:rtl/>
        </w:rPr>
        <w:footnoteReference w:id="43"/>
      </w:r>
      <w:r w:rsidRPr="00E964B3">
        <w:rPr>
          <w:rFonts w:ascii="Narkisim" w:hAnsi="Narkisim" w:cs="Narkisim"/>
          <w:rtl/>
        </w:rPr>
        <w:t xml:space="preserve"> ודפנות מגיעות לסכך, רואה עצמו מכוסה </w:t>
      </w:r>
      <w:r w:rsidRPr="00E964B3">
        <w:rPr>
          <w:rFonts w:ascii="Narkisim" w:hAnsi="Narkisim" w:cs="Narkisim"/>
          <w:rtl/>
        </w:rPr>
        <w:lastRenderedPageBreak/>
        <w:t>ועומד תחת קירוי ויודע שהוא יושב תחת סכך.</w:t>
      </w:r>
      <w:r w:rsidRPr="00E964B3">
        <w:rPr>
          <w:rFonts w:ascii="Narkisim" w:hAnsi="Narkisim" w:cs="Narkisim"/>
          <w:szCs w:val="20"/>
          <w:rtl/>
        </w:rPr>
        <w:t xml:space="preserve"> וה</w:t>
      </w:r>
      <w:r w:rsidRPr="00E964B3">
        <w:rPr>
          <w:rFonts w:ascii="Narkisim" w:hAnsi="Narkisim" w:cs="Narkisim"/>
          <w:b/>
          <w:bCs/>
          <w:szCs w:val="20"/>
          <w:rtl/>
        </w:rPr>
        <w:t>ערול"נ</w:t>
      </w:r>
      <w:r w:rsidRPr="00E964B3">
        <w:rPr>
          <w:rFonts w:ascii="Narkisim" w:hAnsi="Narkisim" w:cs="Narkisim"/>
          <w:szCs w:val="20"/>
          <w:rtl/>
        </w:rPr>
        <w:t xml:space="preserve"> כתב דנפק"מ דלטעם הריטב"א בעי שכל הדפנות מגיעות לסכך, ואילו לרש"י סגי בחדא.</w:t>
      </w:r>
    </w:p>
    <w:p w14:paraId="50421150"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רי"ף</w:t>
      </w:r>
      <w:r w:rsidRPr="00E964B3">
        <w:rPr>
          <w:rFonts w:ascii="Narkisim" w:hAnsi="Narkisim" w:cs="Narkisim"/>
          <w:rtl/>
        </w:rPr>
        <w:t xml:space="preserve"> הביא איכא מ"ד דפסק כרבה, והרי"ף פסק כרבא [עי"ש מה שהוכיח כן]. וע"ע </w:t>
      </w:r>
      <w:r w:rsidRPr="00E964B3">
        <w:rPr>
          <w:rFonts w:ascii="Narkisim" w:hAnsi="Narkisim" w:cs="Narkisim"/>
          <w:b/>
          <w:bCs/>
          <w:rtl/>
        </w:rPr>
        <w:t>בעה"מ</w:t>
      </w:r>
      <w:r w:rsidRPr="00E964B3">
        <w:rPr>
          <w:rFonts w:ascii="Narkisim" w:hAnsi="Narkisim" w:cs="Narkisim"/>
          <w:rtl/>
        </w:rPr>
        <w:t xml:space="preserve"> ו</w:t>
      </w:r>
      <w:r w:rsidRPr="00E964B3">
        <w:rPr>
          <w:rFonts w:ascii="Narkisim" w:hAnsi="Narkisim" w:cs="Narkisim"/>
          <w:b/>
          <w:bCs/>
          <w:rtl/>
        </w:rPr>
        <w:t>ראב"ד</w:t>
      </w:r>
      <w:r w:rsidRPr="00E964B3">
        <w:rPr>
          <w:rFonts w:ascii="Narkisim" w:hAnsi="Narkisim" w:cs="Narkisim"/>
          <w:rtl/>
        </w:rPr>
        <w:t>.</w:t>
      </w:r>
    </w:p>
    <w:p w14:paraId="119F12A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מכתם</w:t>
      </w:r>
      <w:r w:rsidRPr="00E964B3">
        <w:rPr>
          <w:rFonts w:ascii="Narkisim" w:hAnsi="Narkisim"/>
          <w:rtl/>
        </w:rPr>
        <w:t xml:space="preserve"> כתב דאף לר' יהודה למעלה מכ' כשר רק בדיעבד.</w:t>
      </w:r>
    </w:p>
    <w:p w14:paraId="1E9BCD1D" w14:textId="77777777" w:rsidR="00F43A3A" w:rsidRPr="00E964B3" w:rsidRDefault="00000000" w:rsidP="00E964B3">
      <w:pPr>
        <w:bidi/>
        <w:rPr>
          <w:rFonts w:ascii="Narkisim" w:hAnsi="Narkisim" w:cs="Narkisim"/>
        </w:rPr>
      </w:pPr>
      <w:r w:rsidRPr="00E964B3">
        <w:rPr>
          <w:rFonts w:ascii="Narkisim" w:hAnsi="Narkisim" w:cs="Narkisim"/>
          <w:u w:val="single"/>
          <w:rtl/>
        </w:rPr>
        <w:t>תוד"ה וכיון</w:t>
      </w:r>
      <w:r w:rsidRPr="00E964B3">
        <w:rPr>
          <w:rFonts w:ascii="Narkisim" w:hAnsi="Narkisim" w:cs="Narkisim"/>
          <w:rtl/>
        </w:rPr>
        <w:t>. ול"ד לנר חנוכה וקורת מבוי</w:t>
      </w:r>
      <w:r w:rsidRPr="00E964B3">
        <w:rPr>
          <w:rStyle w:val="ac"/>
          <w:rFonts w:ascii="Narkisim" w:hAnsi="Narkisim" w:cs="Narkisim"/>
          <w:rtl/>
        </w:rPr>
        <w:footnoteReference w:id="44"/>
      </w:r>
      <w:r w:rsidRPr="00E964B3">
        <w:rPr>
          <w:rFonts w:ascii="Narkisim" w:hAnsi="Narkisim" w:cs="Narkisim"/>
          <w:rtl/>
        </w:rPr>
        <w:t xml:space="preserve"> דלא חשיב היכר וכו' ע"ג כתלים, דהתם קורה טפח וכו'. ועד"ז כתב ה</w:t>
      </w:r>
      <w:r w:rsidRPr="00E964B3">
        <w:rPr>
          <w:rFonts w:ascii="Narkisim" w:hAnsi="Narkisim" w:cs="Narkisim"/>
          <w:b/>
          <w:bCs/>
          <w:rtl/>
        </w:rPr>
        <w:t>רשב"א</w:t>
      </w:r>
      <w:r w:rsidRPr="00E964B3">
        <w:rPr>
          <w:rFonts w:ascii="Narkisim" w:hAnsi="Narkisim" w:cs="Narkisim"/>
          <w:rtl/>
        </w:rPr>
        <w:t xml:space="preserve"> (עירובין ג.) דאם עושה קורה רוחב ז' מהני, דמחיצות המבוי מגיעות עד הקורה, ושלט בה עינא.</w:t>
      </w:r>
    </w:p>
    <w:p w14:paraId="5A18A4B4" w14:textId="77777777" w:rsidR="00F43A3A" w:rsidRPr="00E964B3" w:rsidRDefault="00000000" w:rsidP="00E964B3">
      <w:pPr>
        <w:pStyle w:val="aa"/>
        <w:bidi/>
        <w:rPr>
          <w:rFonts w:ascii="Narkisim" w:hAnsi="Narkisim"/>
        </w:rPr>
      </w:pPr>
      <w:r w:rsidRPr="00E964B3">
        <w:rPr>
          <w:rFonts w:ascii="Narkisim" w:hAnsi="Narkisim"/>
          <w:rtl/>
        </w:rPr>
        <w:t xml:space="preserve">אבל דעת </w:t>
      </w:r>
      <w:r w:rsidRPr="00E964B3">
        <w:rPr>
          <w:rFonts w:ascii="Narkisim" w:hAnsi="Narkisim"/>
          <w:b/>
          <w:bCs/>
          <w:rtl/>
        </w:rPr>
        <w:t>ראבי"ה</w:t>
      </w:r>
      <w:r w:rsidRPr="00E964B3">
        <w:rPr>
          <w:rFonts w:ascii="Narkisim" w:hAnsi="Narkisim"/>
          <w:rtl/>
        </w:rPr>
        <w:t xml:space="preserve"> (הו' בטור תרעא) דנר חנוכה בתוך הבית גבוה כ' אמות כשר [ע"פ סוגיין דבתוך בית מהני]. וה</w:t>
      </w:r>
      <w:r w:rsidRPr="00E964B3">
        <w:rPr>
          <w:rFonts w:ascii="Narkisim" w:hAnsi="Narkisim"/>
          <w:b/>
          <w:bCs/>
          <w:rtl/>
        </w:rPr>
        <w:t>טור</w:t>
      </w:r>
      <w:r w:rsidRPr="00E964B3">
        <w:rPr>
          <w:rFonts w:ascii="Narkisim" w:hAnsi="Narkisim"/>
          <w:rtl/>
        </w:rPr>
        <w:t xml:space="preserve"> חלק</w:t>
      </w:r>
      <w:r w:rsidRPr="00E964B3">
        <w:rPr>
          <w:rStyle w:val="ac"/>
          <w:rFonts w:ascii="Narkisim" w:hAnsi="Narkisim"/>
          <w:rtl/>
        </w:rPr>
        <w:footnoteReference w:id="45"/>
      </w:r>
      <w:r w:rsidRPr="00E964B3">
        <w:rPr>
          <w:rFonts w:ascii="Narkisim" w:hAnsi="Narkisim"/>
          <w:rtl/>
        </w:rPr>
        <w:t>.</w:t>
      </w:r>
    </w:p>
    <w:p w14:paraId="7E737F0E" w14:textId="77777777" w:rsidR="00F43A3A" w:rsidRPr="00E964B3" w:rsidRDefault="00000000" w:rsidP="00E964B3">
      <w:pPr>
        <w:bidi/>
        <w:rPr>
          <w:rFonts w:ascii="Narkisim" w:hAnsi="Narkisim" w:cs="Narkisim"/>
        </w:rPr>
      </w:pPr>
      <w:r w:rsidRPr="00E964B3">
        <w:rPr>
          <w:rFonts w:ascii="Narkisim" w:hAnsi="Narkisim" w:cs="Narkisim"/>
          <w:u w:val="single"/>
          <w:rtl/>
        </w:rPr>
        <w:t>תוד"ה יש</w:t>
      </w:r>
      <w:r w:rsidRPr="00E964B3">
        <w:rPr>
          <w:rFonts w:ascii="Narkisim" w:hAnsi="Narkisim" w:cs="Narkisim"/>
          <w:rtl/>
        </w:rPr>
        <w:t>. וי"ל דלעולם צריך הרוחב לפי הגובה, לפי חשבון וכו'. ה</w:t>
      </w:r>
      <w:r w:rsidRPr="00E964B3">
        <w:rPr>
          <w:rFonts w:ascii="Narkisim" w:hAnsi="Narkisim" w:cs="Narkisim"/>
          <w:b/>
          <w:bCs/>
          <w:rtl/>
        </w:rPr>
        <w:t>תשב"ץ</w:t>
      </w:r>
      <w:r w:rsidRPr="00E964B3">
        <w:rPr>
          <w:rFonts w:ascii="Narkisim" w:hAnsi="Narkisim" w:cs="Narkisim"/>
          <w:rtl/>
        </w:rPr>
        <w:t xml:space="preserve"> </w:t>
      </w:r>
      <w:r w:rsidRPr="00E964B3">
        <w:rPr>
          <w:rFonts w:ascii="Narkisim" w:hAnsi="Narkisim" w:cs="Narkisim"/>
          <w:szCs w:val="20"/>
          <w:rtl/>
        </w:rPr>
        <w:t>(א קכו, צוין בגהש"ס)</w:t>
      </w:r>
      <w:r w:rsidRPr="00E964B3">
        <w:rPr>
          <w:rFonts w:ascii="Narkisim" w:hAnsi="Narkisim" w:cs="Narkisim"/>
          <w:rtl/>
        </w:rPr>
        <w:t xml:space="preserve"> וה</w:t>
      </w:r>
      <w:r w:rsidRPr="00E964B3">
        <w:rPr>
          <w:rFonts w:ascii="Narkisim" w:hAnsi="Narkisim" w:cs="Narkisim"/>
          <w:b/>
          <w:bCs/>
          <w:rtl/>
        </w:rPr>
        <w:t>מהרש"א</w:t>
      </w:r>
      <w:r w:rsidRPr="00E964B3">
        <w:rPr>
          <w:rFonts w:ascii="Narkisim" w:hAnsi="Narkisim" w:cs="Narkisim"/>
          <w:rtl/>
        </w:rPr>
        <w:t xml:space="preserve"> כת' דלפ"ז לדידן דשיעור סוכה ז' טפחים, אף פחות מכ' אמות צריך שיהא לפי חשבון הזה. ונקטו שיעור כ' אמות לפי הרגילות לעשות סוכה שיוכל לישון בו. </w:t>
      </w:r>
      <w:r w:rsidRPr="00E964B3">
        <w:rPr>
          <w:rFonts w:ascii="Narkisim" w:hAnsi="Narkisim" w:cs="Narkisim"/>
          <w:szCs w:val="20"/>
          <w:rtl/>
        </w:rPr>
        <w:t>אבל ה</w:t>
      </w:r>
      <w:r w:rsidRPr="00E964B3">
        <w:rPr>
          <w:rFonts w:ascii="Narkisim" w:hAnsi="Narkisim" w:cs="Narkisim"/>
          <w:b/>
          <w:bCs/>
          <w:szCs w:val="20"/>
          <w:rtl/>
        </w:rPr>
        <w:t>רש"ש</w:t>
      </w:r>
      <w:r w:rsidRPr="00E964B3">
        <w:rPr>
          <w:rFonts w:ascii="Narkisim" w:hAnsi="Narkisim" w:cs="Narkisim"/>
          <w:szCs w:val="20"/>
          <w:rtl/>
        </w:rPr>
        <w:t xml:space="preserve"> הקשה לפ"ז דא"כ מאי פסקת כ' אמות, ופעמים אפי' פחות מזה פסול.</w:t>
      </w:r>
    </w:p>
    <w:p w14:paraId="2FDE2AFB" w14:textId="77777777" w:rsidR="00F43A3A" w:rsidRPr="00E964B3" w:rsidRDefault="00000000" w:rsidP="00E964B3">
      <w:pPr>
        <w:pStyle w:val="aa"/>
        <w:bidi/>
        <w:rPr>
          <w:rFonts w:ascii="Narkisim" w:hAnsi="Narkisim"/>
        </w:rPr>
      </w:pPr>
      <w:r w:rsidRPr="00E964B3">
        <w:rPr>
          <w:rFonts w:ascii="Narkisim" w:hAnsi="Narkisim"/>
          <w:u w:val="single"/>
          <w:rtl/>
        </w:rPr>
        <w:t>אמר ר' יהודה מעשה בהילני וכו' אשה היתה</w:t>
      </w:r>
      <w:r w:rsidRPr="00E964B3">
        <w:rPr>
          <w:rStyle w:val="ac"/>
          <w:rFonts w:ascii="Narkisim" w:hAnsi="Narkisim"/>
          <w:rtl/>
        </w:rPr>
        <w:footnoteReference w:id="46"/>
      </w:r>
      <w:r w:rsidRPr="00E964B3">
        <w:rPr>
          <w:rFonts w:ascii="Narkisim" w:hAnsi="Narkisim"/>
          <w:rtl/>
        </w:rPr>
        <w:t xml:space="preserve">. </w:t>
      </w:r>
      <w:r w:rsidRPr="00E964B3">
        <w:rPr>
          <w:rFonts w:ascii="Narkisim" w:hAnsi="Narkisim"/>
          <w:b/>
          <w:bCs/>
          <w:rtl/>
        </w:rPr>
        <w:t>תוס</w:t>
      </w:r>
      <w:r w:rsidRPr="00E964B3">
        <w:rPr>
          <w:rFonts w:ascii="Narkisim" w:hAnsi="Narkisim"/>
          <w:rtl/>
        </w:rPr>
        <w:t>' (עירובין צו. ד"ה מיכל, צוין בגהש"ס) הוכיחו מכאן דאף לר' יהודה אשה רשאית לישב בסוכה. ואף דר' יהודה לא ס"ל דנשים רשות במצוות עשה שהזמן גרמא, מ"מ אינה עוברת בבל תוסיף. ותוס' ביארו דאשה נחשב שלא בזמנה, ומש"ה כשאינה מכוונת לשם מצווה אינה עוברת בבל תוסיף.</w:t>
      </w:r>
    </w:p>
    <w:p w14:paraId="7923B26D" w14:textId="77777777" w:rsidR="00F43A3A" w:rsidRPr="00E964B3" w:rsidRDefault="00000000" w:rsidP="00E964B3">
      <w:pPr>
        <w:pStyle w:val="a8"/>
        <w:bidi/>
        <w:rPr>
          <w:rFonts w:ascii="Narkisim" w:hAnsi="Narkisim"/>
        </w:rPr>
      </w:pPr>
      <w:r w:rsidRPr="00E964B3">
        <w:rPr>
          <w:rFonts w:ascii="Narkisim" w:hAnsi="Narkisim"/>
          <w:rtl/>
        </w:rPr>
        <w:t xml:space="preserve">אך דעת </w:t>
      </w:r>
      <w:r w:rsidRPr="00E964B3">
        <w:rPr>
          <w:rFonts w:ascii="Narkisim" w:hAnsi="Narkisim"/>
          <w:b/>
          <w:bCs/>
          <w:rtl/>
        </w:rPr>
        <w:t>רש"י</w:t>
      </w:r>
      <w:r w:rsidRPr="00E964B3">
        <w:rPr>
          <w:rFonts w:ascii="Narkisim" w:hAnsi="Narkisim"/>
          <w:rtl/>
        </w:rPr>
        <w:t xml:space="preserve"> (עירובין שם) מבואר דעוברת בבל תוסיף. ו</w:t>
      </w:r>
      <w:r w:rsidRPr="00E964B3">
        <w:rPr>
          <w:rFonts w:ascii="Narkisim" w:hAnsi="Narkisim"/>
          <w:b/>
          <w:bCs/>
          <w:rtl/>
        </w:rPr>
        <w:t>תוס</w:t>
      </w:r>
      <w:r w:rsidRPr="00E964B3">
        <w:rPr>
          <w:rFonts w:ascii="Narkisim" w:hAnsi="Narkisim"/>
          <w:rtl/>
        </w:rPr>
        <w:t>' דחו דמשום בניה היתה יושבת, ולא מיחזי כבל תוסיף. וכ"כ ה</w:t>
      </w:r>
      <w:r w:rsidRPr="00E964B3">
        <w:rPr>
          <w:rFonts w:ascii="Narkisim" w:hAnsi="Narkisim"/>
          <w:b/>
          <w:bCs/>
          <w:rtl/>
        </w:rPr>
        <w:t>ראב"ן</w:t>
      </w:r>
      <w:r w:rsidRPr="00E964B3">
        <w:rPr>
          <w:rFonts w:ascii="Narkisim" w:hAnsi="Narkisim"/>
          <w:rtl/>
        </w:rPr>
        <w:t xml:space="preserve"> (פז) וכדאיתא (לקמן כו.) תשבו כעין תדורו, איש ואשתו, וה"נ ישבה אגב בניה.</w:t>
      </w:r>
    </w:p>
    <w:p w14:paraId="6980F83B" w14:textId="77777777" w:rsidR="00F43A3A" w:rsidRPr="00E964B3" w:rsidRDefault="00000000" w:rsidP="00E964B3">
      <w:pPr>
        <w:bidi/>
        <w:rPr>
          <w:rFonts w:ascii="Narkisim" w:hAnsi="Narkisim" w:cs="Narkisim"/>
        </w:rPr>
      </w:pPr>
      <w:r w:rsidRPr="00E964B3">
        <w:rPr>
          <w:rFonts w:ascii="Narkisim" w:hAnsi="Narkisim" w:cs="Narkisim"/>
          <w:u w:val="single"/>
          <w:rtl/>
        </w:rPr>
        <w:t>מדרבנן הוא דמחייב</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להרגיל את הקטן, שיהא מחונך ורגיל במצוות. ה</w:t>
      </w:r>
      <w:r w:rsidRPr="00E964B3">
        <w:rPr>
          <w:rFonts w:ascii="Narkisim" w:hAnsi="Narkisim" w:cs="Narkisim"/>
          <w:b/>
          <w:bCs/>
          <w:rtl/>
        </w:rPr>
        <w:t>ריטב"א</w:t>
      </w:r>
      <w:r w:rsidRPr="00E964B3">
        <w:rPr>
          <w:rFonts w:ascii="Narkisim" w:hAnsi="Narkisim" w:cs="Narkisim"/>
          <w:rtl/>
        </w:rPr>
        <w:t xml:space="preserve"> כתב דמהא שמעי' דחינוך דקטן במצוות צריך שיהא ככל הכשר המצווה</w:t>
      </w:r>
      <w:r w:rsidRPr="00E964B3">
        <w:rPr>
          <w:rStyle w:val="ac"/>
          <w:rFonts w:ascii="Narkisim" w:hAnsi="Narkisim" w:cs="Narkisim"/>
          <w:rtl/>
        </w:rPr>
        <w:footnoteReference w:id="47"/>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דנו בכעי"ז האם מצוות חינוך הוה דוקא באופן שמקיים מצווה כתיקונו, ע' לקמן מו:].</w:t>
      </w:r>
    </w:p>
    <w:p w14:paraId="13BFDA5C"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ר"י</w:t>
      </w:r>
      <w:r w:rsidRPr="00E964B3">
        <w:rPr>
          <w:rFonts w:ascii="Narkisim" w:hAnsi="Narkisim" w:cs="Narkisim"/>
          <w:rtl/>
        </w:rPr>
        <w:t xml:space="preserve"> ב</w:t>
      </w:r>
      <w:r w:rsidRPr="00E964B3">
        <w:rPr>
          <w:rFonts w:ascii="Narkisim" w:hAnsi="Narkisim" w:cs="Narkisim"/>
          <w:b/>
          <w:bCs/>
          <w:rtl/>
        </w:rPr>
        <w:t>תו"י</w:t>
      </w:r>
      <w:r w:rsidRPr="00E964B3">
        <w:rPr>
          <w:rFonts w:ascii="Narkisim" w:hAnsi="Narkisim" w:cs="Narkisim"/>
          <w:rtl/>
        </w:rPr>
        <w:t xml:space="preserve"> (יומא פב.) כתב דמצוות חינוך שייך רק באב, אבל אדם אחר אינו מצווה [אלא משום איסור ספייה בידים]. [וכ"ה ב</w:t>
      </w:r>
      <w:r w:rsidRPr="00E964B3">
        <w:rPr>
          <w:rFonts w:ascii="Narkisim" w:hAnsi="Narkisim" w:cs="Narkisim"/>
          <w:b/>
          <w:bCs/>
          <w:rtl/>
        </w:rPr>
        <w:t>גמ'</w:t>
      </w:r>
      <w:r w:rsidRPr="00E964B3">
        <w:rPr>
          <w:rFonts w:ascii="Narkisim" w:hAnsi="Narkisim" w:cs="Narkisim"/>
          <w:rtl/>
        </w:rPr>
        <w:t xml:space="preserve"> (נזיר כט.) אליבא דר"ל דאשה אינה מצווה בחינוך בנה</w:t>
      </w:r>
      <w:r w:rsidRPr="00E964B3">
        <w:rPr>
          <w:rStyle w:val="ac"/>
          <w:rFonts w:ascii="Narkisim" w:hAnsi="Narkisim" w:cs="Narkisim"/>
          <w:rtl/>
        </w:rPr>
        <w:footnoteReference w:id="48"/>
      </w:r>
      <w:r w:rsidRPr="00E964B3">
        <w:rPr>
          <w:rStyle w:val="ac"/>
          <w:rFonts w:ascii="Narkisim" w:hAnsi="Narkisim" w:cs="Narkisim"/>
          <w:rtl/>
        </w:rPr>
        <w:footnoteReference w:id="49"/>
      </w:r>
      <w:r w:rsidRPr="00E964B3">
        <w:rPr>
          <w:rFonts w:ascii="Narkisim" w:hAnsi="Narkisim" w:cs="Narkisim"/>
          <w:rtl/>
        </w:rPr>
        <w:t>]. וה</w:t>
      </w:r>
      <w:r w:rsidRPr="00E964B3">
        <w:rPr>
          <w:rFonts w:ascii="Narkisim" w:hAnsi="Narkisim" w:cs="Narkisim"/>
          <w:b/>
          <w:bCs/>
          <w:rtl/>
        </w:rPr>
        <w:t>תו"י</w:t>
      </w:r>
      <w:r w:rsidRPr="00E964B3">
        <w:rPr>
          <w:rFonts w:ascii="Narkisim" w:hAnsi="Narkisim" w:cs="Narkisim"/>
          <w:rtl/>
        </w:rPr>
        <w:t xml:space="preserve"> (יומא) הק' ממעשה דהילני, ותי' דשמא היה להם אב</w:t>
      </w:r>
      <w:r w:rsidRPr="00E964B3">
        <w:rPr>
          <w:rStyle w:val="ac"/>
          <w:rFonts w:ascii="Narkisim" w:hAnsi="Narkisim" w:cs="Narkisim"/>
          <w:rtl/>
        </w:rPr>
        <w:footnoteReference w:id="50"/>
      </w:r>
      <w:r w:rsidRPr="00E964B3">
        <w:rPr>
          <w:rFonts w:ascii="Narkisim" w:hAnsi="Narkisim" w:cs="Narkisim"/>
          <w:rtl/>
        </w:rPr>
        <w:t xml:space="preserve"> שמחוייב לחנכם. א"נ הושיבם בסוכה למצווה בעלמא. וה</w:t>
      </w:r>
      <w:r w:rsidRPr="00E964B3">
        <w:rPr>
          <w:rFonts w:ascii="Narkisim" w:hAnsi="Narkisim" w:cs="Narkisim"/>
          <w:b/>
          <w:bCs/>
          <w:rtl/>
        </w:rPr>
        <w:t>תה"ד</w:t>
      </w:r>
      <w:r w:rsidRPr="00E964B3">
        <w:rPr>
          <w:rFonts w:ascii="Narkisim" w:hAnsi="Narkisim" w:cs="Narkisim"/>
          <w:rtl/>
        </w:rPr>
        <w:t xml:space="preserve"> </w:t>
      </w:r>
      <w:r w:rsidRPr="00E964B3">
        <w:rPr>
          <w:rFonts w:ascii="Narkisim" w:hAnsi="Narkisim" w:cs="Narkisim"/>
          <w:szCs w:val="20"/>
          <w:rtl/>
        </w:rPr>
        <w:t>(צד, ועד"ז רע"א בגהש"ס, ע' מג"א שמג א)</w:t>
      </w:r>
      <w:r w:rsidRPr="00E964B3">
        <w:rPr>
          <w:rFonts w:ascii="Narkisim" w:hAnsi="Narkisim" w:cs="Narkisim"/>
          <w:rtl/>
        </w:rPr>
        <w:t xml:space="preserve"> דחה דבסוגיין לכאורה מוכח דלא הוה מצווה בעלמא, ומשמע דלא היה להם אב. </w:t>
      </w:r>
      <w:r w:rsidRPr="00E964B3">
        <w:rPr>
          <w:rFonts w:ascii="Narkisim" w:hAnsi="Narkisim" w:cs="Narkisim"/>
          <w:szCs w:val="20"/>
          <w:rtl/>
        </w:rPr>
        <w:t>והביא דב</w:t>
      </w:r>
      <w:r w:rsidRPr="00E964B3">
        <w:rPr>
          <w:rFonts w:ascii="Narkisim" w:hAnsi="Narkisim" w:cs="Narkisim"/>
          <w:b/>
          <w:bCs/>
          <w:szCs w:val="20"/>
          <w:rtl/>
        </w:rPr>
        <w:t>תוס</w:t>
      </w:r>
      <w:r w:rsidRPr="00E964B3">
        <w:rPr>
          <w:rFonts w:ascii="Narkisim" w:hAnsi="Narkisim" w:cs="Narkisim"/>
          <w:szCs w:val="20"/>
          <w:rtl/>
        </w:rPr>
        <w:t>' (עירובין פב.) מבואר דאין לחלק בין יש לו אב</w:t>
      </w:r>
      <w:r w:rsidRPr="00E964B3">
        <w:rPr>
          <w:rStyle w:val="ac"/>
          <w:rFonts w:ascii="Narkisim" w:hAnsi="Narkisim" w:cs="Narkisim"/>
          <w:szCs w:val="20"/>
          <w:rtl/>
        </w:rPr>
        <w:footnoteReference w:id="51"/>
      </w:r>
      <w:r w:rsidRPr="00E964B3">
        <w:rPr>
          <w:rFonts w:ascii="Narkisim" w:hAnsi="Narkisim" w:cs="Narkisim"/>
          <w:szCs w:val="20"/>
          <w:rtl/>
        </w:rPr>
        <w:t>. ופסק דאין להקל בכך</w:t>
      </w:r>
      <w:r w:rsidRPr="00E964B3">
        <w:rPr>
          <w:rStyle w:val="ac"/>
          <w:rFonts w:ascii="Narkisim" w:hAnsi="Narkisim" w:cs="Narkisim"/>
          <w:szCs w:val="20"/>
          <w:rtl/>
        </w:rPr>
        <w:footnoteReference w:id="52"/>
      </w:r>
      <w:r w:rsidRPr="00E964B3">
        <w:rPr>
          <w:rFonts w:ascii="Narkisim" w:hAnsi="Narkisim" w:cs="Narkisim"/>
          <w:szCs w:val="20"/>
          <w:rtl/>
        </w:rPr>
        <w:t>.</w:t>
      </w:r>
    </w:p>
    <w:p w14:paraId="4228B69E" w14:textId="77777777" w:rsidR="00F43A3A" w:rsidRPr="00E964B3" w:rsidRDefault="00000000" w:rsidP="00E964B3">
      <w:pPr>
        <w:pStyle w:val="aa"/>
        <w:bidi/>
        <w:rPr>
          <w:rFonts w:ascii="Narkisim" w:hAnsi="Narkisim"/>
        </w:rPr>
      </w:pPr>
      <w:r w:rsidRPr="00E964B3">
        <w:rPr>
          <w:rFonts w:ascii="Narkisim" w:hAnsi="Narkisim"/>
          <w:rtl/>
        </w:rPr>
        <w:lastRenderedPageBreak/>
        <w:t>ו</w:t>
      </w:r>
      <w:r w:rsidRPr="00E964B3">
        <w:rPr>
          <w:rFonts w:ascii="Narkisim" w:hAnsi="Narkisim"/>
          <w:b/>
          <w:bCs/>
          <w:rtl/>
        </w:rPr>
        <w:t>רש"י</w:t>
      </w:r>
      <w:r w:rsidRPr="00E964B3">
        <w:rPr>
          <w:rFonts w:ascii="Narkisim" w:hAnsi="Narkisim"/>
          <w:rtl/>
        </w:rPr>
        <w:t xml:space="preserve"> (ברכות מח.) כתב דמצוות חינוך הוה מצווה על האב, והבן אינו מצווה</w:t>
      </w:r>
      <w:r w:rsidRPr="00E964B3">
        <w:rPr>
          <w:rStyle w:val="ac"/>
          <w:rFonts w:ascii="Narkisim" w:hAnsi="Narkisim"/>
          <w:rtl/>
        </w:rPr>
        <w:footnoteReference w:id="53"/>
      </w:r>
      <w:r w:rsidRPr="00E964B3">
        <w:rPr>
          <w:rFonts w:ascii="Narkisim" w:hAnsi="Narkisim"/>
          <w:rtl/>
        </w:rPr>
        <w:t>. ו</w:t>
      </w:r>
      <w:r w:rsidRPr="00E964B3">
        <w:rPr>
          <w:rFonts w:ascii="Narkisim" w:hAnsi="Narkisim"/>
          <w:b/>
          <w:bCs/>
          <w:rtl/>
        </w:rPr>
        <w:t>תוס</w:t>
      </w:r>
      <w:r w:rsidRPr="00E964B3">
        <w:rPr>
          <w:rFonts w:ascii="Narkisim" w:hAnsi="Narkisim"/>
          <w:rtl/>
        </w:rPr>
        <w:t>' (שם) חלקו דהוה חיוב אף על הקטן. וה</w:t>
      </w:r>
      <w:r w:rsidRPr="00E964B3">
        <w:rPr>
          <w:rFonts w:ascii="Narkisim" w:hAnsi="Narkisim"/>
          <w:b/>
          <w:bCs/>
          <w:rtl/>
        </w:rPr>
        <w:t>קה"י</w:t>
      </w:r>
      <w:r w:rsidRPr="00E964B3">
        <w:rPr>
          <w:rFonts w:ascii="Narkisim" w:hAnsi="Narkisim"/>
          <w:rtl/>
        </w:rPr>
        <w:t xml:space="preserve"> (ב) כתב לפרש [ע"פ דעת תוס'] דכוונת הגמ' בסוגיין משום חיוב של הקטן, והאם אחראית לחיוב הקטן, וזה כוונת התו"י דסוגיין למצווה בעלמא</w:t>
      </w:r>
      <w:r w:rsidRPr="00E964B3">
        <w:rPr>
          <w:rStyle w:val="ac"/>
          <w:rFonts w:ascii="Narkisim" w:hAnsi="Narkisim"/>
          <w:rtl/>
        </w:rPr>
        <w:footnoteReference w:id="54"/>
      </w:r>
      <w:r w:rsidRPr="00E964B3">
        <w:rPr>
          <w:rFonts w:ascii="Narkisim" w:hAnsi="Narkisim"/>
          <w:rtl/>
        </w:rPr>
        <w:t>. ובגמ' בנזיר נתחדש דיש חיוב מיוחד על האב, והך חיוב ל"ש באמו או באחרים.</w:t>
      </w:r>
    </w:p>
    <w:p w14:paraId="2EF291E8" w14:textId="77777777" w:rsidR="00F43A3A" w:rsidRPr="00E964B3" w:rsidRDefault="00000000" w:rsidP="00E964B3">
      <w:pPr>
        <w:pStyle w:val="aa"/>
        <w:bidi/>
        <w:rPr>
          <w:rFonts w:ascii="Narkisim" w:hAnsi="Narkisim"/>
        </w:rPr>
      </w:pPr>
      <w:r w:rsidRPr="00E964B3">
        <w:rPr>
          <w:rFonts w:ascii="Narkisim" w:hAnsi="Narkisim"/>
          <w:rtl/>
        </w:rPr>
        <w:t>ועוד כתב ה</w:t>
      </w:r>
      <w:r w:rsidRPr="00E964B3">
        <w:rPr>
          <w:rFonts w:ascii="Narkisim" w:hAnsi="Narkisim"/>
          <w:b/>
          <w:bCs/>
          <w:rtl/>
        </w:rPr>
        <w:t>ערול"נ</w:t>
      </w:r>
      <w:r w:rsidRPr="00E964B3">
        <w:rPr>
          <w:rFonts w:ascii="Narkisim" w:hAnsi="Narkisim"/>
          <w:rtl/>
        </w:rPr>
        <w:t xml:space="preserve"> דהיא האכילה את הקטן חוץ לסוכה, ואסור לספות לקטן איסור בידים. וע"פ מש"כ ה</w:t>
      </w:r>
      <w:r w:rsidRPr="00E964B3">
        <w:rPr>
          <w:rFonts w:ascii="Narkisim" w:hAnsi="Narkisim"/>
          <w:b/>
          <w:bCs/>
          <w:rtl/>
        </w:rPr>
        <w:t>מג"א</w:t>
      </w:r>
      <w:r w:rsidRPr="00E964B3">
        <w:rPr>
          <w:rFonts w:ascii="Narkisim" w:hAnsi="Narkisim"/>
          <w:rtl/>
        </w:rPr>
        <w:t xml:space="preserve"> (תרמ ג) דאסור להאכיל קטן בידים מחוץ לסוכה, והמג"א ציין למש"כ בסי' רסט [שדן האיך מותר להאכיל קטן לפני קידוש]</w:t>
      </w:r>
      <w:r w:rsidRPr="00E964B3">
        <w:rPr>
          <w:rStyle w:val="ac"/>
          <w:rFonts w:ascii="Narkisim" w:hAnsi="Narkisim"/>
          <w:rtl/>
        </w:rPr>
        <w:footnoteReference w:id="55"/>
      </w:r>
      <w:r w:rsidRPr="00E964B3">
        <w:rPr>
          <w:rFonts w:ascii="Narkisim" w:hAnsi="Narkisim"/>
          <w:rtl/>
        </w:rPr>
        <w:t>. [אך ה</w:t>
      </w:r>
      <w:r w:rsidRPr="00E964B3">
        <w:rPr>
          <w:rFonts w:ascii="Narkisim" w:hAnsi="Narkisim"/>
          <w:b/>
          <w:bCs/>
          <w:rtl/>
        </w:rPr>
        <w:t>פרמ"ג</w:t>
      </w:r>
      <w:r w:rsidRPr="00E964B3">
        <w:rPr>
          <w:rFonts w:ascii="Narkisim" w:hAnsi="Narkisim"/>
          <w:rtl/>
        </w:rPr>
        <w:t xml:space="preserve"> כתב להגיה דאין איסור, דלתי' המג"א (רסט שם) אין לאסור].</w:t>
      </w:r>
    </w:p>
    <w:p w14:paraId="2AD44833"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(תרטז ב) כתב דלא נחשב שמאכילתו בידים, דהדבר עצמו אינו אסור. אלא שהיא נותנת לו אוכל, ומה לה אם יאכלנה בסוכה או חוצה. [וצ"ב].</w:t>
      </w:r>
    </w:p>
    <w:p w14:paraId="2CE29AFB" w14:textId="77777777" w:rsidR="00F43A3A" w:rsidRPr="00E964B3" w:rsidRDefault="00000000" w:rsidP="00E964B3">
      <w:pPr>
        <w:pStyle w:val="3"/>
        <w:bidi/>
        <w:rPr>
          <w:rFonts w:ascii="Narkisim" w:hAnsi="Narkisim"/>
        </w:rPr>
      </w:pPr>
      <w:r w:rsidRPr="00E964B3">
        <w:rPr>
          <w:rFonts w:ascii="Narkisim" w:hAnsi="Narkisim"/>
          <w:rtl/>
        </w:rPr>
        <w:t>דף ג.</w:t>
      </w:r>
    </w:p>
    <w:p w14:paraId="0C60497B" w14:textId="77777777" w:rsidR="00F43A3A" w:rsidRPr="00E964B3" w:rsidRDefault="00000000" w:rsidP="00E964B3">
      <w:pPr>
        <w:bidi/>
        <w:rPr>
          <w:rFonts w:ascii="Narkisim" w:hAnsi="Narkisim" w:cs="Narkisim"/>
        </w:rPr>
      </w:pPr>
      <w:r w:rsidRPr="00E964B3">
        <w:rPr>
          <w:rFonts w:ascii="Narkisim" w:hAnsi="Narkisim" w:cs="Narkisim"/>
          <w:u w:val="single"/>
          <w:rtl/>
        </w:rPr>
        <w:t>תוד"ה לא</w:t>
      </w:r>
      <w:r w:rsidRPr="00E964B3">
        <w:rPr>
          <w:rFonts w:ascii="Narkisim" w:hAnsi="Narkisim" w:cs="Narkisim"/>
          <w:rtl/>
        </w:rPr>
        <w:t>. אבל לא היתה רחבה ז' טפחים. ה</w:t>
      </w:r>
      <w:r w:rsidRPr="00E964B3">
        <w:rPr>
          <w:rFonts w:ascii="Narkisim" w:hAnsi="Narkisim" w:cs="Narkisim"/>
          <w:b/>
          <w:bCs/>
          <w:rtl/>
        </w:rPr>
        <w:t>ב"ח</w:t>
      </w:r>
      <w:r w:rsidRPr="00E964B3">
        <w:rPr>
          <w:rFonts w:ascii="Narkisim" w:hAnsi="Narkisim" w:cs="Narkisim"/>
          <w:rtl/>
        </w:rPr>
        <w:t xml:space="preserve"> (תרלד) הביא מהתוס' דסוכה ארוכה שאין רחבה ז' כשירה, כיון שהמקום ראוי לחתוך לרצועות, וסגי במה שיש כדי לרבע כשיעור ז' על ז'</w:t>
      </w:r>
      <w:r w:rsidRPr="00E964B3">
        <w:rPr>
          <w:rStyle w:val="ac"/>
          <w:rFonts w:ascii="Narkisim" w:hAnsi="Narkisim" w:cs="Narkisim"/>
          <w:rtl/>
        </w:rPr>
        <w:footnoteReference w:id="56"/>
      </w:r>
      <w:r w:rsidRPr="00E964B3">
        <w:rPr>
          <w:rFonts w:ascii="Narkisim" w:hAnsi="Narkisim" w:cs="Narkisim"/>
          <w:rtl/>
        </w:rPr>
        <w:t>. וה</w:t>
      </w:r>
      <w:r w:rsidRPr="00E964B3">
        <w:rPr>
          <w:rFonts w:ascii="Narkisim" w:hAnsi="Narkisim" w:cs="Narkisim"/>
          <w:b/>
          <w:bCs/>
          <w:rtl/>
        </w:rPr>
        <w:t>ט"ז</w:t>
      </w:r>
      <w:r w:rsidRPr="00E964B3">
        <w:rPr>
          <w:rFonts w:ascii="Narkisim" w:hAnsi="Narkisim" w:cs="Narkisim"/>
          <w:rtl/>
        </w:rPr>
        <w:t xml:space="preserve"> ו</w:t>
      </w:r>
      <w:r w:rsidRPr="00E964B3">
        <w:rPr>
          <w:rFonts w:ascii="Narkisim" w:hAnsi="Narkisim" w:cs="Narkisim"/>
          <w:b/>
          <w:bCs/>
          <w:rtl/>
        </w:rPr>
        <w:t>מג"א</w:t>
      </w:r>
      <w:r w:rsidRPr="00E964B3">
        <w:rPr>
          <w:rFonts w:ascii="Narkisim" w:hAnsi="Narkisim" w:cs="Narkisim"/>
          <w:rtl/>
        </w:rPr>
        <w:t xml:space="preserve"> (שם) האריכו לחלוק דבעי רוחב ז', שיהא ראוי לישב ראשו ורובו ושלחנו, ואף היכא דארוך הרבה. וכדמוכח בסוכה עגולה (לקמן ח.). וכתבו דצריך לגרוס לא היתה 'אלא' ז' טפחים. [וכ"ה ב</w:t>
      </w:r>
      <w:r w:rsidRPr="00E964B3">
        <w:rPr>
          <w:rFonts w:ascii="Narkisim" w:hAnsi="Narkisim" w:cs="Narkisim"/>
          <w:b/>
          <w:bCs/>
          <w:rtl/>
        </w:rPr>
        <w:t>תוס' הרא"ש</w:t>
      </w:r>
      <w:r w:rsidRPr="00E964B3">
        <w:rPr>
          <w:rFonts w:ascii="Narkisim" w:hAnsi="Narkisim" w:cs="Narkisim"/>
          <w:rtl/>
        </w:rPr>
        <w:t xml:space="preserve"> ו</w:t>
      </w:r>
      <w:r w:rsidRPr="00E964B3">
        <w:rPr>
          <w:rFonts w:ascii="Narkisim" w:hAnsi="Narkisim" w:cs="Narkisim"/>
          <w:b/>
          <w:bCs/>
          <w:rtl/>
        </w:rPr>
        <w:t>תוס' ר"פ</w:t>
      </w:r>
      <w:r w:rsidRPr="00E964B3">
        <w:rPr>
          <w:rFonts w:ascii="Narkisim" w:hAnsi="Narkisim" w:cs="Narkisim"/>
          <w:rtl/>
        </w:rPr>
        <w:t>].</w:t>
      </w:r>
    </w:p>
    <w:p w14:paraId="64EFB34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(שם בסופו) כתב דאפי' סוכה גדולה הרבה, שיש קרן משוך לפנים שאין בו ז' על ז' אסור לישב שם כיון שהמקום צר לישב שם</w:t>
      </w:r>
      <w:r w:rsidRPr="00E964B3">
        <w:rPr>
          <w:rStyle w:val="ac"/>
          <w:rFonts w:ascii="Narkisim" w:hAnsi="Narkisim" w:cs="Narkisim"/>
          <w:rtl/>
        </w:rPr>
        <w:footnoteReference w:id="57"/>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מחצית</w:t>
      </w:r>
      <w:r w:rsidRPr="00E964B3">
        <w:rPr>
          <w:rFonts w:ascii="Narkisim" w:hAnsi="Narkisim" w:cs="Narkisim"/>
          <w:szCs w:val="20"/>
          <w:rtl/>
        </w:rPr>
        <w:t xml:space="preserve"> </w:t>
      </w:r>
      <w:r w:rsidRPr="00E964B3">
        <w:rPr>
          <w:rFonts w:ascii="Narkisim" w:hAnsi="Narkisim" w:cs="Narkisim"/>
          <w:b/>
          <w:bCs/>
          <w:szCs w:val="20"/>
          <w:rtl/>
        </w:rPr>
        <w:t>השקל</w:t>
      </w:r>
      <w:r w:rsidRPr="00E964B3">
        <w:rPr>
          <w:rFonts w:ascii="Narkisim" w:hAnsi="Narkisim" w:cs="Narkisim"/>
          <w:szCs w:val="20"/>
          <w:rtl/>
        </w:rPr>
        <w:t xml:space="preserve"> ביאר דכוונת המג"א דאל"כ האיך הביאו ראיה בסוגיין מקיטוניות</w:t>
      </w:r>
      <w:r w:rsidRPr="00E964B3">
        <w:rPr>
          <w:rStyle w:val="ac"/>
          <w:rFonts w:ascii="Narkisim" w:hAnsi="Narkisim" w:cs="Narkisim"/>
          <w:szCs w:val="20"/>
          <w:rtl/>
        </w:rPr>
        <w:footnoteReference w:id="58"/>
      </w:r>
      <w:r w:rsidRPr="00E964B3">
        <w:rPr>
          <w:rFonts w:ascii="Narkisim" w:hAnsi="Narkisim" w:cs="Narkisim"/>
          <w:szCs w:val="20"/>
          <w:rtl/>
        </w:rPr>
        <w:t>, נימא דהוכשר משום שהוא חלק מסוכה הגדולה, ולא גרע מפסל היוצא מהסוכה. ומזה למד המג"א דקרן שאין בו ז'</w:t>
      </w:r>
      <w:r w:rsidRPr="00E964B3">
        <w:rPr>
          <w:rStyle w:val="ac"/>
          <w:rFonts w:ascii="Narkisim" w:hAnsi="Narkisim" w:cs="Narkisim"/>
          <w:szCs w:val="20"/>
          <w:rtl/>
        </w:rPr>
        <w:footnoteReference w:id="59"/>
      </w:r>
      <w:r w:rsidRPr="00E964B3">
        <w:rPr>
          <w:rFonts w:ascii="Narkisim" w:hAnsi="Narkisim" w:cs="Narkisim"/>
          <w:szCs w:val="20"/>
          <w:rtl/>
        </w:rPr>
        <w:t xml:space="preserve"> פסול, ול"מ לזה דין פסל היוצא.</w:t>
      </w:r>
      <w:r w:rsidRPr="00E964B3">
        <w:rPr>
          <w:rFonts w:ascii="Narkisim" w:hAnsi="Narkisim" w:cs="Narkisim"/>
          <w:rtl/>
        </w:rPr>
        <w:t xml:space="preserve"> אבל ה</w:t>
      </w:r>
      <w:r w:rsidRPr="00E964B3">
        <w:rPr>
          <w:rFonts w:ascii="Narkisim" w:hAnsi="Narkisim" w:cs="Narkisim"/>
          <w:b/>
          <w:bCs/>
          <w:rtl/>
        </w:rPr>
        <w:t>ביכור"י</w:t>
      </w:r>
      <w:r w:rsidRPr="00E964B3">
        <w:rPr>
          <w:rFonts w:ascii="Narkisim" w:hAnsi="Narkisim" w:cs="Narkisim"/>
          <w:rtl/>
        </w:rPr>
        <w:t xml:space="preserve"> (תרלד ב) דחה דקיטוניות הוה רשות חלוק בפנ"ע בדפנות. וה</w:t>
      </w:r>
      <w:r w:rsidRPr="00E964B3">
        <w:rPr>
          <w:rFonts w:ascii="Narkisim" w:hAnsi="Narkisim" w:cs="Narkisim"/>
          <w:b/>
          <w:bCs/>
          <w:rtl/>
        </w:rPr>
        <w:t>חזו"א</w:t>
      </w:r>
      <w:r w:rsidRPr="00E964B3">
        <w:rPr>
          <w:rFonts w:ascii="Narkisim" w:hAnsi="Narkisim" w:cs="Narkisim"/>
          <w:rtl/>
        </w:rPr>
        <w:t xml:space="preserve"> (קמד ו) כתב דכשר וכדין פסל היוצא מהסוכה [דאי"צ כל גדרי הכשר סוכה, ע' לקמן יט.].</w:t>
      </w:r>
    </w:p>
    <w:p w14:paraId="5ABE4C9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הביא דסוכה כמין צריף מותר לישב אף במקום שאין גובה י' (וכדלקמן יט:) [ומ"ש כשאין גובה י', מהיכן דאינו רוחב ז']</w:t>
      </w:r>
      <w:r w:rsidRPr="00E964B3">
        <w:rPr>
          <w:rStyle w:val="ac"/>
          <w:rFonts w:ascii="Narkisim" w:hAnsi="Narkisim"/>
          <w:rtl/>
        </w:rPr>
        <w:footnoteReference w:id="60"/>
      </w:r>
      <w:r w:rsidRPr="00E964B3">
        <w:rPr>
          <w:rFonts w:ascii="Narkisim" w:hAnsi="Narkisim"/>
          <w:rtl/>
        </w:rPr>
        <w:t>.</w:t>
      </w:r>
    </w:p>
    <w:p w14:paraId="518E135A" w14:textId="77777777" w:rsidR="00F43A3A" w:rsidRPr="00E964B3" w:rsidRDefault="00000000" w:rsidP="00E964B3">
      <w:pPr>
        <w:pStyle w:val="aa"/>
        <w:bidi/>
        <w:rPr>
          <w:rFonts w:ascii="Narkisim" w:hAnsi="Narkisim"/>
        </w:rPr>
      </w:pPr>
      <w:r w:rsidRPr="00E964B3">
        <w:rPr>
          <w:rFonts w:ascii="Narkisim" w:hAnsi="Narkisim"/>
          <w:u w:val="single"/>
          <w:rtl/>
        </w:rPr>
        <w:t>דילמא בסוכה גדולה וכו' גזירה שמא ימשך</w:t>
      </w:r>
      <w:r w:rsidRPr="00E964B3">
        <w:rPr>
          <w:rFonts w:ascii="Narkisim" w:hAnsi="Narkisim"/>
          <w:rtl/>
        </w:rPr>
        <w:t>. וה</w:t>
      </w:r>
      <w:r w:rsidRPr="00E964B3">
        <w:rPr>
          <w:rFonts w:ascii="Narkisim" w:hAnsi="Narkisim"/>
          <w:b/>
          <w:bCs/>
          <w:rtl/>
        </w:rPr>
        <w:t>שעה"צ</w:t>
      </w:r>
      <w:r w:rsidRPr="00E964B3">
        <w:rPr>
          <w:rFonts w:ascii="Narkisim" w:hAnsi="Narkisim"/>
          <w:rtl/>
        </w:rPr>
        <w:t xml:space="preserve"> (תרלד ז) כתב דמ"מ בסוכה גדולה מסתבר דאם אוכל פתו בידו, לא חיישינן במה ששולחנו בתוך הבית. אבל ה</w:t>
      </w:r>
      <w:r w:rsidRPr="00E964B3">
        <w:rPr>
          <w:rFonts w:ascii="Narkisim" w:hAnsi="Narkisim"/>
          <w:b/>
          <w:bCs/>
          <w:rtl/>
        </w:rPr>
        <w:t>משנ"ב</w:t>
      </w:r>
      <w:r w:rsidRPr="00E964B3">
        <w:rPr>
          <w:rFonts w:ascii="Narkisim" w:hAnsi="Narkisim"/>
          <w:rtl/>
        </w:rPr>
        <w:t xml:space="preserve"> (תרמ כז) החמיר בזה</w:t>
      </w:r>
      <w:r w:rsidRPr="00E964B3">
        <w:rPr>
          <w:rStyle w:val="ac"/>
          <w:rFonts w:ascii="Narkisim" w:hAnsi="Narkisim"/>
          <w:rtl/>
        </w:rPr>
        <w:footnoteReference w:id="61"/>
      </w:r>
      <w:r w:rsidRPr="00E964B3">
        <w:rPr>
          <w:rFonts w:ascii="Narkisim" w:hAnsi="Narkisim"/>
          <w:rtl/>
        </w:rPr>
        <w:t>.</w:t>
      </w:r>
    </w:p>
    <w:p w14:paraId="52894840"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בתרתי פליגי וכו'</w:t>
      </w:r>
      <w:r w:rsidRPr="00E964B3">
        <w:rPr>
          <w:rFonts w:ascii="Narkisim" w:hAnsi="Narkisim" w:cs="Narkisim"/>
          <w:rtl/>
        </w:rPr>
        <w:t>. ה</w:t>
      </w:r>
      <w:r w:rsidRPr="00E964B3">
        <w:rPr>
          <w:rFonts w:ascii="Narkisim" w:hAnsi="Narkisim" w:cs="Narkisim"/>
          <w:b/>
          <w:bCs/>
          <w:rtl/>
        </w:rPr>
        <w:t>רי"ף</w:t>
      </w:r>
      <w:r w:rsidRPr="00E964B3">
        <w:rPr>
          <w:rFonts w:ascii="Narkisim" w:hAnsi="Narkisim" w:cs="Narkisim"/>
          <w:rtl/>
        </w:rPr>
        <w:t xml:space="preserve"> (פ"ב יג. בדה"ס) פסק בתרוייהו כבית שמאי, דחד טעמא נינהו</w:t>
      </w:r>
      <w:r w:rsidRPr="00E964B3">
        <w:rPr>
          <w:rStyle w:val="ac"/>
          <w:rFonts w:ascii="Narkisim" w:hAnsi="Narkisim" w:cs="Narkisim"/>
          <w:rtl/>
        </w:rPr>
        <w:footnoteReference w:id="62"/>
      </w:r>
      <w:r w:rsidRPr="00E964B3">
        <w:rPr>
          <w:rFonts w:ascii="Narkisim" w:hAnsi="Narkisim" w:cs="Narkisim"/>
          <w:rtl/>
        </w:rPr>
        <w:t>. [וכ"ד ה</w:t>
      </w:r>
      <w:r w:rsidRPr="00E964B3">
        <w:rPr>
          <w:rFonts w:ascii="Narkisim" w:hAnsi="Narkisim" w:cs="Narkisim"/>
          <w:b/>
          <w:bCs/>
          <w:rtl/>
        </w:rPr>
        <w:t>רמב"ם</w:t>
      </w:r>
      <w:r w:rsidRPr="00E964B3">
        <w:rPr>
          <w:rFonts w:ascii="Narkisim" w:hAnsi="Narkisim" w:cs="Narkisim"/>
          <w:rtl/>
        </w:rPr>
        <w:t xml:space="preserve"> ו ח]. אבל </w:t>
      </w:r>
      <w:r w:rsidRPr="00E964B3">
        <w:rPr>
          <w:rFonts w:ascii="Narkisim" w:hAnsi="Narkisim" w:cs="Narkisim"/>
          <w:b/>
          <w:bCs/>
          <w:rtl/>
        </w:rPr>
        <w:t>תוס</w:t>
      </w:r>
      <w:r w:rsidRPr="00E964B3">
        <w:rPr>
          <w:rFonts w:ascii="Narkisim" w:hAnsi="Narkisim" w:cs="Narkisim"/>
          <w:rtl/>
        </w:rPr>
        <w:t>' חילקו דמח' דסוכה קטנה לא תלי בדין סוכה גדולה. וכן ה</w:t>
      </w:r>
      <w:r w:rsidRPr="00E964B3">
        <w:rPr>
          <w:rFonts w:ascii="Narkisim" w:hAnsi="Narkisim" w:cs="Narkisim"/>
          <w:b/>
          <w:bCs/>
          <w:rtl/>
        </w:rPr>
        <w:t>בעה"מ</w:t>
      </w:r>
      <w:r w:rsidRPr="00E964B3">
        <w:rPr>
          <w:rFonts w:ascii="Narkisim" w:hAnsi="Narkisim" w:cs="Narkisim"/>
          <w:rtl/>
        </w:rPr>
        <w:t xml:space="preserve"> (ג: בדה"ר) חלק [על הרי"ף] דבסוכה קטנה פליגי משום דדירת קבע בעינן [כדאיתא לקמן ז:</w:t>
      </w:r>
      <w:r w:rsidRPr="00E964B3">
        <w:rPr>
          <w:rStyle w:val="ac"/>
          <w:rFonts w:ascii="Narkisim" w:hAnsi="Narkisim" w:cs="Narkisim"/>
          <w:rtl/>
        </w:rPr>
        <w:footnoteReference w:id="63"/>
      </w:r>
      <w:r w:rsidRPr="00E964B3">
        <w:rPr>
          <w:rFonts w:ascii="Narkisim" w:hAnsi="Narkisim" w:cs="Narkisim"/>
          <w:rtl/>
        </w:rPr>
        <w:t>], ולא קי"ל כבית שמאי בסוכה גדולה משום שמא ימשך [וכ"ד ה</w:t>
      </w:r>
      <w:r w:rsidRPr="00E964B3">
        <w:rPr>
          <w:rFonts w:ascii="Narkisim" w:hAnsi="Narkisim" w:cs="Narkisim"/>
          <w:b/>
          <w:bCs/>
          <w:rtl/>
        </w:rPr>
        <w:t>רי"צ גיאת</w:t>
      </w:r>
      <w:r w:rsidRPr="00E964B3">
        <w:rPr>
          <w:rFonts w:ascii="Narkisim" w:hAnsi="Narkisim" w:cs="Narkisim"/>
          <w:rtl/>
        </w:rPr>
        <w:t>, הו' ב</w:t>
      </w:r>
      <w:r w:rsidRPr="00E964B3">
        <w:rPr>
          <w:rFonts w:ascii="Narkisim" w:hAnsi="Narkisim" w:cs="Narkisim"/>
          <w:b/>
          <w:bCs/>
          <w:rtl/>
        </w:rPr>
        <w:t>ר"ן</w:t>
      </w:r>
      <w:r w:rsidRPr="00E964B3">
        <w:rPr>
          <w:rFonts w:ascii="Narkisim" w:hAnsi="Narkisim" w:cs="Narkisim"/>
          <w:rtl/>
        </w:rPr>
        <w:t xml:space="preserve"> לקמן שם].</w:t>
      </w:r>
    </w:p>
    <w:p w14:paraId="77A58FF2"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בעה"מ</w:t>
      </w:r>
      <w:r w:rsidRPr="00E964B3">
        <w:rPr>
          <w:rFonts w:ascii="Narkisim" w:hAnsi="Narkisim" w:cs="Narkisim"/>
          <w:rtl/>
        </w:rPr>
        <w:t xml:space="preserve"> הק' לרי"ף דבסוכה קטנה ל"ש שמא ימשך, דאין לו שולחן לימשך אחריה. וכה"ק ה</w:t>
      </w:r>
      <w:r w:rsidRPr="00E964B3">
        <w:rPr>
          <w:rFonts w:ascii="Narkisim" w:hAnsi="Narkisim" w:cs="Narkisim"/>
          <w:b/>
          <w:bCs/>
          <w:rtl/>
        </w:rPr>
        <w:t>רא"ש</w:t>
      </w:r>
      <w:r w:rsidRPr="00E964B3">
        <w:rPr>
          <w:rFonts w:ascii="Narkisim" w:hAnsi="Narkisim" w:cs="Narkisim"/>
          <w:rtl/>
        </w:rPr>
        <w:t xml:space="preserve"> [ע"פ ה</w:t>
      </w:r>
      <w:r w:rsidRPr="00E964B3">
        <w:rPr>
          <w:rFonts w:ascii="Narkisim" w:hAnsi="Narkisim" w:cs="Narkisim"/>
          <w:b/>
          <w:bCs/>
          <w:rtl/>
        </w:rPr>
        <w:t>ק"נ</w:t>
      </w:r>
      <w:r w:rsidRPr="00E964B3">
        <w:rPr>
          <w:rFonts w:ascii="Narkisim" w:hAnsi="Narkisim" w:cs="Narkisim"/>
          <w:rtl/>
        </w:rPr>
        <w:t xml:space="preserve"> ז] דמבואר דפסול אף כשיושב [בדוחק] עם שולחנו בתוך הסוכה.</w:t>
      </w:r>
    </w:p>
    <w:p w14:paraId="259028CF"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מלחמות</w:t>
      </w:r>
      <w:r w:rsidRPr="00E964B3">
        <w:rPr>
          <w:rFonts w:ascii="Narkisim" w:hAnsi="Narkisim"/>
          <w:rtl/>
        </w:rPr>
        <w:t xml:space="preserve"> כתב דחיישינן שמא יביא שולחן וימשך אחריה. ומש"ה פסלוה אפי' לישן ולשנן ולטייל, או לאכול ופתו בידו. דכל סוכה שאינו ראויה לאכילה כדרכה ולכל מילי דסוכה, אינה סוכה. ותרוייהו משום שמא ימשך. </w:t>
      </w:r>
      <w:r w:rsidRPr="00E964B3">
        <w:rPr>
          <w:rFonts w:ascii="Narkisim" w:hAnsi="Narkisim"/>
          <w:szCs w:val="20"/>
          <w:rtl/>
        </w:rPr>
        <w:t>ובפשוטו היינו מדרבנן, אבל ה</w:t>
      </w:r>
      <w:r w:rsidRPr="00E964B3">
        <w:rPr>
          <w:rFonts w:ascii="Narkisim" w:hAnsi="Narkisim"/>
          <w:b/>
          <w:bCs/>
          <w:szCs w:val="20"/>
          <w:rtl/>
        </w:rPr>
        <w:t>חזו"א</w:t>
      </w:r>
      <w:r w:rsidRPr="00E964B3">
        <w:rPr>
          <w:rFonts w:ascii="Narkisim" w:hAnsi="Narkisim"/>
          <w:szCs w:val="20"/>
          <w:rtl/>
        </w:rPr>
        <w:t xml:space="preserve"> (קנ ג) ביאר דלאו דירה היא מדאורייתא, כיון דהוא עלול לימשך אחר שולחנו</w:t>
      </w:r>
      <w:r w:rsidRPr="00E964B3">
        <w:rPr>
          <w:rStyle w:val="ac"/>
          <w:rFonts w:ascii="Narkisim" w:hAnsi="Narkisim"/>
          <w:szCs w:val="20"/>
          <w:rtl/>
        </w:rPr>
        <w:footnoteReference w:id="64"/>
      </w:r>
      <w:r w:rsidRPr="00E964B3">
        <w:rPr>
          <w:rFonts w:ascii="Narkisim" w:hAnsi="Narkisim"/>
          <w:szCs w:val="20"/>
          <w:rtl/>
        </w:rPr>
        <w:t>.</w:t>
      </w:r>
    </w:p>
    <w:p w14:paraId="267A4446" w14:textId="77777777" w:rsidR="00F43A3A" w:rsidRPr="00E964B3" w:rsidRDefault="00000000" w:rsidP="00E964B3">
      <w:pPr>
        <w:bidi/>
        <w:rPr>
          <w:rFonts w:ascii="Narkisim" w:hAnsi="Narkisim" w:cs="Narkisim"/>
        </w:rPr>
      </w:pPr>
      <w:r w:rsidRPr="00E964B3">
        <w:rPr>
          <w:rFonts w:ascii="Narkisim" w:hAnsi="Narkisim" w:cs="Narkisim"/>
          <w:rtl/>
        </w:rPr>
        <w:t>[ועד"ז כתב ה</w:t>
      </w:r>
      <w:r w:rsidRPr="00E964B3">
        <w:rPr>
          <w:rFonts w:ascii="Narkisim" w:hAnsi="Narkisim" w:cs="Narkisim"/>
          <w:b/>
          <w:bCs/>
          <w:rtl/>
        </w:rPr>
        <w:t>מרדכי</w:t>
      </w:r>
      <w:r w:rsidRPr="00E964B3">
        <w:rPr>
          <w:rFonts w:ascii="Narkisim" w:hAnsi="Narkisim" w:cs="Narkisim"/>
          <w:rtl/>
        </w:rPr>
        <w:t xml:space="preserve"> </w:t>
      </w:r>
      <w:r w:rsidRPr="00E964B3">
        <w:rPr>
          <w:rFonts w:ascii="Narkisim" w:hAnsi="Narkisim" w:cs="Narkisim"/>
          <w:szCs w:val="20"/>
          <w:rtl/>
        </w:rPr>
        <w:t>(תשמ, הו' ב</w:t>
      </w:r>
      <w:r w:rsidRPr="00E964B3">
        <w:rPr>
          <w:rFonts w:ascii="Narkisim" w:hAnsi="Narkisim" w:cs="Narkisim"/>
          <w:b/>
          <w:bCs/>
          <w:szCs w:val="20"/>
          <w:rtl/>
        </w:rPr>
        <w:t>רמ"א</w:t>
      </w:r>
      <w:r w:rsidRPr="00E964B3">
        <w:rPr>
          <w:rFonts w:ascii="Narkisim" w:hAnsi="Narkisim" w:cs="Narkisim"/>
          <w:szCs w:val="20"/>
          <w:rtl/>
        </w:rPr>
        <w:t xml:space="preserve"> תרמ ד)</w:t>
      </w:r>
      <w:r w:rsidRPr="00E964B3">
        <w:rPr>
          <w:rFonts w:ascii="Narkisim" w:hAnsi="Narkisim" w:cs="Narkisim"/>
          <w:rtl/>
        </w:rPr>
        <w:t xml:space="preserve"> דסוכה שאינה ראוי לשינה פסולה, דבעינן כעין דירה לכל צרכיו. וה</w:t>
      </w:r>
      <w:r w:rsidRPr="00E964B3">
        <w:rPr>
          <w:rFonts w:ascii="Narkisim" w:hAnsi="Narkisim" w:cs="Narkisim"/>
          <w:b/>
          <w:bCs/>
          <w:rtl/>
        </w:rPr>
        <w:t>חכ"צ</w:t>
      </w:r>
      <w:r w:rsidRPr="00E964B3">
        <w:rPr>
          <w:rFonts w:ascii="Narkisim" w:hAnsi="Narkisim" w:cs="Narkisim"/>
          <w:rtl/>
        </w:rPr>
        <w:t xml:space="preserve"> (צד) האריך לחלוק].</w:t>
      </w:r>
    </w:p>
    <w:p w14:paraId="3B99F850"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רע"א</w:t>
      </w:r>
      <w:r w:rsidRPr="00E964B3">
        <w:rPr>
          <w:rFonts w:ascii="Narkisim" w:hAnsi="Narkisim" w:cs="Narkisim"/>
          <w:rtl/>
        </w:rPr>
        <w:t xml:space="preserve"> (במשניות ב ז) כתב דלדברי הרי"ף יהני סוכה קטנה הסמוכה לגדולה</w:t>
      </w:r>
      <w:r w:rsidRPr="00E964B3">
        <w:rPr>
          <w:rStyle w:val="ac"/>
          <w:rFonts w:ascii="Narkisim" w:hAnsi="Narkisim" w:cs="Narkisim"/>
          <w:rtl/>
        </w:rPr>
        <w:footnoteReference w:id="65"/>
      </w:r>
      <w:r w:rsidRPr="00E964B3">
        <w:rPr>
          <w:rFonts w:ascii="Narkisim" w:hAnsi="Narkisim" w:cs="Narkisim"/>
          <w:rtl/>
        </w:rPr>
        <w:t>. דשיעור סוכה ו' טפחים, וכה"ג אין חשש שימשך אחר שולחנו. אבל ה</w:t>
      </w:r>
      <w:r w:rsidRPr="00E964B3">
        <w:rPr>
          <w:rFonts w:ascii="Narkisim" w:hAnsi="Narkisim" w:cs="Narkisim"/>
          <w:b/>
          <w:bCs/>
          <w:rtl/>
        </w:rPr>
        <w:t>בית הלוי</w:t>
      </w:r>
      <w:r w:rsidRPr="00E964B3">
        <w:rPr>
          <w:rFonts w:ascii="Narkisim" w:hAnsi="Narkisim" w:cs="Narkisim"/>
          <w:rtl/>
        </w:rPr>
        <w:t xml:space="preserve"> (ג נג) הק' דא"כ אף כשיש הכשר סוכה ו' טפחים, ונמשך ממנו פסל היוצא יהא כשר</w:t>
      </w:r>
      <w:r w:rsidRPr="00E964B3">
        <w:rPr>
          <w:rStyle w:val="ac"/>
          <w:rFonts w:ascii="Narkisim" w:hAnsi="Narkisim" w:cs="Narkisim"/>
          <w:rtl/>
        </w:rPr>
        <w:footnoteReference w:id="66"/>
      </w:r>
      <w:r w:rsidRPr="00E964B3">
        <w:rPr>
          <w:rFonts w:ascii="Narkisim" w:hAnsi="Narkisim" w:cs="Narkisim"/>
          <w:rtl/>
        </w:rPr>
        <w:t>. ועוד א"כ תסגי בדופן ו' טפחים [בסוכה כמין מבוי, לקמן ז]. וכתב דע"כ תקנו דכ"ה שיעור סוכה, ותקנו כן משום שמא ימשך. אבל כתב דמדברי הרא"ש מבואר דלא למד כן בכוונת הרי"ף.</w:t>
      </w:r>
    </w:p>
    <w:p w14:paraId="1CD7E876" w14:textId="77777777" w:rsidR="00F43A3A" w:rsidRPr="00E964B3" w:rsidRDefault="00000000" w:rsidP="00E964B3">
      <w:pPr>
        <w:pStyle w:val="a8"/>
        <w:bidi/>
        <w:rPr>
          <w:rFonts w:ascii="Narkisim" w:hAnsi="Narkisim"/>
        </w:rPr>
      </w:pPr>
      <w:r w:rsidRPr="00E964B3">
        <w:rPr>
          <w:rFonts w:ascii="Narkisim" w:hAnsi="Narkisim"/>
          <w:rtl/>
        </w:rPr>
        <w:t>והבית הלוי הביא דמבואר (לקמן יט.) שבאויר בסוכה קטנה אין ישנים תחתיו, ואפ"ה לא גזרו שמא ימשך.</w:t>
      </w:r>
    </w:p>
    <w:p w14:paraId="21FDB0B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ביאו"ה</w:t>
      </w:r>
      <w:r w:rsidRPr="00E964B3">
        <w:rPr>
          <w:rFonts w:ascii="Narkisim" w:hAnsi="Narkisim" w:cs="Narkisim"/>
          <w:rtl/>
        </w:rPr>
        <w:t xml:space="preserve"> </w:t>
      </w:r>
      <w:r w:rsidRPr="00E964B3">
        <w:rPr>
          <w:rFonts w:ascii="Narkisim" w:hAnsi="Narkisim" w:cs="Narkisim"/>
          <w:szCs w:val="20"/>
          <w:rtl/>
        </w:rPr>
        <w:t>(ס"ס תרלד)</w:t>
      </w:r>
      <w:r w:rsidRPr="00E964B3">
        <w:rPr>
          <w:rFonts w:ascii="Narkisim" w:hAnsi="Narkisim" w:cs="Narkisim"/>
          <w:rtl/>
        </w:rPr>
        <w:t xml:space="preserve"> הביא דמשמעות ה</w:t>
      </w:r>
      <w:r w:rsidRPr="00E964B3">
        <w:rPr>
          <w:rFonts w:ascii="Narkisim" w:hAnsi="Narkisim" w:cs="Narkisim"/>
          <w:b/>
          <w:bCs/>
          <w:rtl/>
        </w:rPr>
        <w:t>ראשונים</w:t>
      </w:r>
      <w:r w:rsidRPr="00E964B3">
        <w:rPr>
          <w:rFonts w:ascii="Narkisim" w:hAnsi="Narkisim" w:cs="Narkisim"/>
          <w:rtl/>
        </w:rPr>
        <w:t xml:space="preserve"> בכ"מ</w:t>
      </w:r>
      <w:r w:rsidRPr="00E964B3">
        <w:rPr>
          <w:rStyle w:val="ac"/>
          <w:rFonts w:ascii="Narkisim" w:hAnsi="Narkisim" w:cs="Narkisim"/>
          <w:rtl/>
        </w:rPr>
        <w:footnoteReference w:id="67"/>
      </w:r>
      <w:r w:rsidRPr="00E964B3">
        <w:rPr>
          <w:rFonts w:ascii="Narkisim" w:hAnsi="Narkisim" w:cs="Narkisim"/>
          <w:rtl/>
        </w:rPr>
        <w:t xml:space="preserve"> דשיעור ז' על ז' הוה שיעור סוכה לכל דבר, מהלכה למשה מסיני.</w:t>
      </w:r>
    </w:p>
    <w:p w14:paraId="1C7118A6"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מבואר דשיעור סוכה קטנה ז' על ז', כדי שיהא טפח לשולחן. וה</w:t>
      </w:r>
      <w:r w:rsidRPr="00E964B3">
        <w:rPr>
          <w:rFonts w:ascii="Narkisim" w:hAnsi="Narkisim" w:cs="Narkisim"/>
          <w:b/>
          <w:bCs/>
          <w:rtl/>
        </w:rPr>
        <w:t>אחרונים</w:t>
      </w:r>
      <w:r w:rsidRPr="00E964B3">
        <w:rPr>
          <w:rFonts w:ascii="Narkisim" w:hAnsi="Narkisim" w:cs="Narkisim"/>
          <w:rtl/>
        </w:rPr>
        <w:t xml:space="preserve"> הק' אמאי לא סגי בשולחן מצד א', ויהא ו' על ז'. ומדברי ה</w:t>
      </w:r>
      <w:r w:rsidRPr="00E964B3">
        <w:rPr>
          <w:rFonts w:ascii="Narkisim" w:hAnsi="Narkisim" w:cs="Narkisim"/>
          <w:b/>
          <w:bCs/>
          <w:rtl/>
        </w:rPr>
        <w:t>מג"א</w:t>
      </w:r>
      <w:r w:rsidRPr="00E964B3">
        <w:rPr>
          <w:rFonts w:ascii="Narkisim" w:hAnsi="Narkisim" w:cs="Narkisim"/>
          <w:rtl/>
        </w:rPr>
        <w:t xml:space="preserve"> (תרלד א) משמע דהוה כדי לאכול דרך הסיבה</w:t>
      </w:r>
      <w:r w:rsidRPr="00E964B3">
        <w:rPr>
          <w:rStyle w:val="ac"/>
          <w:rFonts w:ascii="Narkisim" w:hAnsi="Narkisim" w:cs="Narkisim"/>
          <w:rtl/>
        </w:rPr>
        <w:footnoteReference w:id="68"/>
      </w:r>
      <w:r w:rsidRPr="00E964B3">
        <w:rPr>
          <w:rFonts w:ascii="Narkisim" w:hAnsi="Narkisim" w:cs="Narkisim"/>
          <w:rtl/>
        </w:rPr>
        <w:t>. וה</w:t>
      </w:r>
      <w:r w:rsidRPr="00E964B3">
        <w:rPr>
          <w:rFonts w:ascii="Narkisim" w:hAnsi="Narkisim" w:cs="Narkisim"/>
          <w:b/>
          <w:bCs/>
          <w:rtl/>
        </w:rPr>
        <w:t>שעה"צ</w:t>
      </w:r>
      <w:r w:rsidRPr="00E964B3">
        <w:rPr>
          <w:rFonts w:ascii="Narkisim" w:hAnsi="Narkisim" w:cs="Narkisim"/>
          <w:rtl/>
        </w:rPr>
        <w:t xml:space="preserve"> (תרלד א) הביא בשם ה</w:t>
      </w:r>
      <w:r w:rsidRPr="00E964B3">
        <w:rPr>
          <w:rFonts w:ascii="Narkisim" w:hAnsi="Narkisim" w:cs="Narkisim"/>
          <w:b/>
          <w:bCs/>
          <w:rtl/>
        </w:rPr>
        <w:t>מאמר מרדכי</w:t>
      </w:r>
      <w:r w:rsidRPr="00E964B3">
        <w:rPr>
          <w:rFonts w:ascii="Narkisim" w:hAnsi="Narkisim" w:cs="Narkisim"/>
          <w:rtl/>
        </w:rPr>
        <w:t xml:space="preserve"> דבעי שיהא ראוי לישב בכל מקום. וה</w:t>
      </w:r>
      <w:r w:rsidRPr="00E964B3">
        <w:rPr>
          <w:rFonts w:ascii="Narkisim" w:hAnsi="Narkisim" w:cs="Narkisim"/>
          <w:b/>
          <w:bCs/>
          <w:rtl/>
        </w:rPr>
        <w:t>חזו"א</w:t>
      </w:r>
      <w:r w:rsidRPr="00E964B3">
        <w:rPr>
          <w:rFonts w:ascii="Narkisim" w:hAnsi="Narkisim" w:cs="Narkisim"/>
          <w:rtl/>
        </w:rPr>
        <w:t xml:space="preserve"> כתב דחיישינן שמא יתהפך אחר שולחנו.</w:t>
      </w:r>
    </w:p>
    <w:p w14:paraId="39CB6CAD" w14:textId="77777777" w:rsidR="00F43A3A" w:rsidRPr="00E964B3" w:rsidRDefault="00000000" w:rsidP="00E964B3">
      <w:pPr>
        <w:bidi/>
        <w:rPr>
          <w:rFonts w:ascii="Narkisim" w:hAnsi="Narkisim" w:cs="Narkisim"/>
        </w:rPr>
      </w:pPr>
      <w:r w:rsidRPr="00E964B3">
        <w:rPr>
          <w:rFonts w:ascii="Narkisim" w:hAnsi="Narkisim" w:cs="Narkisim"/>
          <w:u w:val="single"/>
          <w:rtl/>
        </w:rPr>
        <w:t>תוד"ה דא"ל</w:t>
      </w:r>
      <w:r w:rsidRPr="00E964B3">
        <w:rPr>
          <w:rFonts w:ascii="Narkisim" w:hAnsi="Narkisim" w:cs="Narkisim"/>
          <w:rtl/>
        </w:rPr>
        <w:t>. [בסופו] לא יצא יד"ח אפי' דאורייתא וכו' לא קיימת מצוות סוכה מימיך, דאפי' מדאורייתא לא קיים</w:t>
      </w:r>
      <w:r w:rsidRPr="00E964B3">
        <w:rPr>
          <w:rStyle w:val="ac"/>
          <w:rFonts w:ascii="Narkisim" w:hAnsi="Narkisim" w:cs="Narkisim"/>
          <w:rtl/>
        </w:rPr>
        <w:footnoteReference w:id="69"/>
      </w:r>
      <w:r w:rsidRPr="00E964B3">
        <w:rPr>
          <w:rFonts w:ascii="Narkisim" w:hAnsi="Narkisim" w:cs="Narkisim"/>
          <w:rtl/>
        </w:rPr>
        <w:t>. אבל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(לקמן כח) כתבו דלאו דוקא שלא קיים, דהוה רק איסור דרבנן שמא ימשך</w:t>
      </w:r>
      <w:r w:rsidRPr="00E964B3">
        <w:rPr>
          <w:rStyle w:val="ac"/>
          <w:rFonts w:ascii="Narkisim" w:hAnsi="Narkisim" w:cs="Narkisim"/>
          <w:rtl/>
        </w:rPr>
        <w:footnoteReference w:id="70"/>
      </w:r>
      <w:r w:rsidRPr="00E964B3">
        <w:rPr>
          <w:rFonts w:ascii="Narkisim" w:hAnsi="Narkisim" w:cs="Narkisim"/>
          <w:rtl/>
        </w:rPr>
        <w:t>.</w:t>
      </w:r>
    </w:p>
    <w:p w14:paraId="4C14F08E" w14:textId="77777777" w:rsidR="00F43A3A" w:rsidRPr="00E964B3" w:rsidRDefault="00000000" w:rsidP="00E964B3">
      <w:pPr>
        <w:bidi/>
        <w:rPr>
          <w:rFonts w:ascii="Narkisim" w:hAnsi="Narkisim" w:cs="Narkisim"/>
        </w:rPr>
      </w:pPr>
      <w:r w:rsidRPr="00E964B3">
        <w:rPr>
          <w:rFonts w:ascii="Narkisim" w:hAnsi="Narkisim" w:cs="Narkisim"/>
          <w:rtl/>
        </w:rPr>
        <w:t xml:space="preserve">ומבואר בתוס' דכיון דתקנו חכמים לפסול, העמידו דבריהם דאף מדאורייתא לא יצא יד"ח. ומשמע דהוא כלל בכל מקום שגזרו ותקנו האיך לקיים, אם עבר העמידו דבריהם דאינו יוצא </w:t>
      </w:r>
      <w:r w:rsidRPr="00E964B3">
        <w:rPr>
          <w:rFonts w:ascii="Narkisim" w:hAnsi="Narkisim" w:cs="Narkisim"/>
          <w:rtl/>
        </w:rPr>
        <w:lastRenderedPageBreak/>
        <w:t>אף מדאורייתא</w:t>
      </w:r>
      <w:r w:rsidRPr="00E964B3">
        <w:rPr>
          <w:rStyle w:val="ac"/>
          <w:rFonts w:ascii="Narkisim" w:hAnsi="Narkisim" w:cs="Narkisim"/>
          <w:rtl/>
        </w:rPr>
        <w:footnoteReference w:id="71"/>
      </w:r>
      <w:r w:rsidRPr="00E964B3">
        <w:rPr>
          <w:rFonts w:ascii="Narkisim" w:hAnsi="Narkisim" w:cs="Narkisim"/>
          <w:rtl/>
        </w:rPr>
        <w:t>. וה</w:t>
      </w:r>
      <w:r w:rsidRPr="00E964B3">
        <w:rPr>
          <w:rFonts w:ascii="Narkisim" w:hAnsi="Narkisim" w:cs="Narkisim"/>
          <w:b/>
          <w:bCs/>
          <w:rtl/>
        </w:rPr>
        <w:t>אחרונים</w:t>
      </w:r>
      <w:r w:rsidRPr="00E964B3">
        <w:rPr>
          <w:rStyle w:val="ac"/>
          <w:rFonts w:ascii="Narkisim" w:hAnsi="Narkisim" w:cs="Narkisim"/>
          <w:rtl/>
        </w:rPr>
        <w:footnoteReference w:id="72"/>
      </w:r>
      <w:r w:rsidRPr="00E964B3">
        <w:rPr>
          <w:rFonts w:ascii="Narkisim" w:hAnsi="Narkisim" w:cs="Narkisim"/>
          <w:rtl/>
        </w:rPr>
        <w:t xml:space="preserve"> הביאו כעי"ז מדברי </w:t>
      </w:r>
      <w:r w:rsidRPr="00E964B3">
        <w:rPr>
          <w:rFonts w:ascii="Narkisim" w:hAnsi="Narkisim" w:cs="Narkisim"/>
          <w:b/>
          <w:bCs/>
          <w:rtl/>
        </w:rPr>
        <w:t>רבינו</w:t>
      </w:r>
      <w:r w:rsidRPr="00E964B3">
        <w:rPr>
          <w:rFonts w:ascii="Narkisim" w:hAnsi="Narkisim" w:cs="Narkisim"/>
          <w:rtl/>
        </w:rPr>
        <w:t xml:space="preserve"> </w:t>
      </w:r>
      <w:r w:rsidRPr="00E964B3">
        <w:rPr>
          <w:rFonts w:ascii="Narkisim" w:hAnsi="Narkisim" w:cs="Narkisim"/>
          <w:b/>
          <w:bCs/>
          <w:rtl/>
        </w:rPr>
        <w:t>יונה</w:t>
      </w:r>
      <w:r w:rsidRPr="00E964B3">
        <w:rPr>
          <w:rFonts w:ascii="Narkisim" w:hAnsi="Narkisim" w:cs="Narkisim"/>
          <w:rtl/>
        </w:rPr>
        <w:t xml:space="preserve"> (ברכות א. בדה"ר) דכיון דתקנו שלא יקרא קר"ש אחר חצות, אע"פ שמחוייב מדאורייתא פטרוהו מקיום המצווה משום סייג</w:t>
      </w:r>
      <w:r w:rsidRPr="00E964B3">
        <w:rPr>
          <w:rStyle w:val="ac"/>
          <w:rFonts w:ascii="Narkisim" w:hAnsi="Narkisim" w:cs="Narkisim"/>
          <w:rtl/>
        </w:rPr>
        <w:footnoteReference w:id="73"/>
      </w:r>
      <w:r w:rsidRPr="00E964B3">
        <w:rPr>
          <w:rFonts w:ascii="Narkisim" w:hAnsi="Narkisim" w:cs="Narkisim"/>
          <w:rtl/>
        </w:rPr>
        <w:t xml:space="preserve"> </w:t>
      </w:r>
      <w:r w:rsidRPr="00E964B3">
        <w:rPr>
          <w:rFonts w:ascii="Narkisim" w:hAnsi="Narkisim" w:cs="Narkisim"/>
          <w:szCs w:val="20"/>
          <w:rtl/>
        </w:rPr>
        <w:t>[ומבואר דאפי' יקרא לא יצא יד"ח מדאורייתא].</w:t>
      </w:r>
    </w:p>
    <w:p w14:paraId="5A5D4AE8"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האיך יש כח ביד חכמים להפקיע ממנו מצוותו</w:t>
      </w:r>
      <w:r w:rsidRPr="00E964B3">
        <w:rPr>
          <w:rStyle w:val="ac"/>
          <w:rFonts w:ascii="Narkisim" w:hAnsi="Narkisim"/>
          <w:rtl/>
        </w:rPr>
        <w:footnoteReference w:id="74"/>
      </w:r>
      <w:r w:rsidRPr="00E964B3">
        <w:rPr>
          <w:rFonts w:ascii="Narkisim" w:hAnsi="Narkisim"/>
          <w:rtl/>
        </w:rPr>
        <w:t>. ומדברי רבינו יונה משמע דהוא משום דיש כח ביד חכמים לעקור דבר מה"ת [דהוה בגדר שב ואל תעשה]</w:t>
      </w:r>
      <w:r w:rsidRPr="00E964B3">
        <w:rPr>
          <w:rStyle w:val="ac"/>
          <w:rFonts w:ascii="Narkisim" w:hAnsi="Narkisim"/>
          <w:rtl/>
        </w:rPr>
        <w:footnoteReference w:id="75"/>
      </w:r>
      <w:r w:rsidRPr="00E964B3">
        <w:rPr>
          <w:rFonts w:ascii="Narkisim" w:hAnsi="Narkisim"/>
          <w:rtl/>
        </w:rPr>
        <w:t>. וב</w:t>
      </w:r>
      <w:r w:rsidRPr="00E964B3">
        <w:rPr>
          <w:rFonts w:ascii="Narkisim" w:hAnsi="Narkisim"/>
          <w:b/>
          <w:bCs/>
          <w:rtl/>
        </w:rPr>
        <w:t>שו"ת עונג יו"ט</w:t>
      </w:r>
      <w:r w:rsidRPr="00E964B3">
        <w:rPr>
          <w:rFonts w:ascii="Narkisim" w:hAnsi="Narkisim"/>
          <w:rtl/>
        </w:rPr>
        <w:t xml:space="preserve"> (ט) כתב דהטעם דלא יצא משום דהוה מצווה הבאה בעבירה</w:t>
      </w:r>
      <w:r w:rsidRPr="00E964B3">
        <w:rPr>
          <w:rStyle w:val="ac"/>
          <w:rFonts w:ascii="Narkisim" w:hAnsi="Narkisim"/>
          <w:rtl/>
        </w:rPr>
        <w:footnoteReference w:id="76"/>
      </w:r>
      <w:r w:rsidRPr="00E964B3">
        <w:rPr>
          <w:rFonts w:ascii="Narkisim" w:hAnsi="Narkisim"/>
          <w:rtl/>
        </w:rPr>
        <w:t xml:space="preserve"> (ע' לקמן ט. ול:).</w:t>
      </w:r>
    </w:p>
    <w:p w14:paraId="480F7F85" w14:textId="77777777" w:rsidR="00F43A3A" w:rsidRPr="00E964B3" w:rsidRDefault="00000000" w:rsidP="00E964B3">
      <w:pPr>
        <w:pStyle w:val="aa"/>
        <w:bidi/>
        <w:rPr>
          <w:rFonts w:ascii="Narkisim" w:hAnsi="Narkisim"/>
        </w:rPr>
      </w:pPr>
      <w:r w:rsidRPr="00E964B3">
        <w:rPr>
          <w:rFonts w:ascii="Narkisim" w:hAnsi="Narkisim"/>
          <w:u w:val="single"/>
          <w:rtl/>
        </w:rPr>
        <w:t>בית שאין בו ד' אמות על ד"א.</w:t>
      </w:r>
      <w:r w:rsidRPr="00E964B3">
        <w:rPr>
          <w:rFonts w:ascii="Narkisim" w:hAnsi="Narkisim"/>
          <w:rtl/>
        </w:rPr>
        <w:t xml:space="preserve"> ובגמ' (ב"ב צח:) איתא לענין מקח וממכר שיעור בית הוה ד' על ו'</w:t>
      </w:r>
      <w:r w:rsidRPr="00E964B3">
        <w:rPr>
          <w:rStyle w:val="ac"/>
          <w:rFonts w:ascii="Narkisim" w:hAnsi="Narkisim"/>
          <w:rtl/>
        </w:rPr>
        <w:footnoteReference w:id="77"/>
      </w:r>
      <w:r w:rsidRPr="00E964B3">
        <w:rPr>
          <w:rFonts w:ascii="Narkisim" w:hAnsi="Narkisim"/>
          <w:rtl/>
        </w:rPr>
        <w:t>. וב</w:t>
      </w:r>
      <w:r w:rsidRPr="00E964B3">
        <w:rPr>
          <w:rFonts w:ascii="Narkisim" w:hAnsi="Narkisim"/>
          <w:b/>
          <w:bCs/>
          <w:rtl/>
        </w:rPr>
        <w:t>הג' מהרש"ם</w:t>
      </w:r>
      <w:r w:rsidRPr="00E964B3">
        <w:rPr>
          <w:rFonts w:ascii="Narkisim" w:hAnsi="Narkisim"/>
          <w:rtl/>
        </w:rPr>
        <w:t xml:space="preserve"> תי' דהיינו בלשון בני אדם. וב</w:t>
      </w:r>
      <w:r w:rsidRPr="00E964B3">
        <w:rPr>
          <w:rFonts w:ascii="Narkisim" w:hAnsi="Narkisim"/>
          <w:b/>
          <w:bCs/>
          <w:rtl/>
        </w:rPr>
        <w:t>הג' מיימוני</w:t>
      </w:r>
      <w:r w:rsidRPr="00E964B3">
        <w:rPr>
          <w:rFonts w:ascii="Narkisim" w:hAnsi="Narkisim"/>
          <w:rtl/>
        </w:rPr>
        <w:t xml:space="preserve"> (שכנים א ה) חילק דבית בנוי סגי ד' על ד', והתם איירי לבנות, דאין אדם טורח פחות מד' על ו'.</w:t>
      </w:r>
    </w:p>
    <w:p w14:paraId="159BF7F9" w14:textId="77777777" w:rsidR="00F43A3A" w:rsidRPr="00E964B3" w:rsidRDefault="00000000" w:rsidP="00E964B3">
      <w:pPr>
        <w:bidi/>
        <w:rPr>
          <w:rFonts w:ascii="Narkisim" w:hAnsi="Narkisim" w:cs="Narkisim"/>
        </w:rPr>
      </w:pPr>
      <w:r w:rsidRPr="00E964B3">
        <w:rPr>
          <w:rFonts w:ascii="Narkisim" w:hAnsi="Narkisim" w:cs="Narkisim"/>
          <w:u w:val="single"/>
          <w:rtl/>
        </w:rPr>
        <w:t>ד"א על ד"א וכו'</w:t>
      </w:r>
      <w:r w:rsidRPr="00E964B3">
        <w:rPr>
          <w:rFonts w:ascii="Narkisim" w:hAnsi="Narkisim" w:cs="Narkisim"/>
          <w:rtl/>
        </w:rPr>
        <w:t>. ה</w:t>
      </w:r>
      <w:r w:rsidRPr="00E964B3">
        <w:rPr>
          <w:rFonts w:ascii="Narkisim" w:hAnsi="Narkisim" w:cs="Narkisim"/>
          <w:b/>
          <w:bCs/>
          <w:rtl/>
        </w:rPr>
        <w:t>רמב"ם</w:t>
      </w:r>
      <w:r w:rsidRPr="00E964B3">
        <w:rPr>
          <w:rFonts w:ascii="Narkisim" w:hAnsi="Narkisim" w:cs="Narkisim"/>
          <w:rtl/>
        </w:rPr>
        <w:t xml:space="preserve"> (מזוזה ו ב) פסק דאם יש לו כדי לרבע מתחייב במזוזה, אף שהוא עגול או בת ה' פינות. וה</w:t>
      </w:r>
      <w:r w:rsidRPr="00E964B3">
        <w:rPr>
          <w:rFonts w:ascii="Narkisim" w:hAnsi="Narkisim" w:cs="Narkisim"/>
          <w:b/>
          <w:bCs/>
          <w:rtl/>
        </w:rPr>
        <w:t>רא"ש</w:t>
      </w:r>
      <w:r w:rsidRPr="00E964B3">
        <w:rPr>
          <w:rFonts w:ascii="Narkisim" w:hAnsi="Narkisim" w:cs="Narkisim"/>
          <w:rtl/>
        </w:rPr>
        <w:t xml:space="preserve"> (הל' מזוזה טז) חלק דבעינן ד' על ד' לכל הנהו דחשיב בסוגיין. </w:t>
      </w:r>
      <w:r w:rsidRPr="00E964B3">
        <w:rPr>
          <w:rFonts w:ascii="Narkisim" w:hAnsi="Narkisim" w:cs="Narkisim"/>
          <w:szCs w:val="20"/>
          <w:rtl/>
        </w:rPr>
        <w:t>וה</w:t>
      </w:r>
      <w:r w:rsidRPr="00E964B3">
        <w:rPr>
          <w:rFonts w:ascii="Narkisim" w:hAnsi="Narkisim" w:cs="Narkisim"/>
          <w:b/>
          <w:bCs/>
          <w:szCs w:val="20"/>
          <w:rtl/>
        </w:rPr>
        <w:t>שו"ע</w:t>
      </w:r>
      <w:r w:rsidRPr="00E964B3">
        <w:rPr>
          <w:rFonts w:ascii="Narkisim" w:hAnsi="Narkisim" w:cs="Narkisim"/>
          <w:szCs w:val="20"/>
          <w:rtl/>
        </w:rPr>
        <w:t xml:space="preserve"> (רפו יג) פסק כרמב"ם, דהרא"ש הוה יחיד לחלוק. אבל ה</w:t>
      </w:r>
      <w:r w:rsidRPr="00E964B3">
        <w:rPr>
          <w:rFonts w:ascii="Narkisim" w:hAnsi="Narkisim" w:cs="Narkisim"/>
          <w:b/>
          <w:bCs/>
          <w:szCs w:val="20"/>
          <w:rtl/>
        </w:rPr>
        <w:t>ש"ך</w:t>
      </w:r>
      <w:r w:rsidRPr="00E964B3">
        <w:rPr>
          <w:rFonts w:ascii="Narkisim" w:hAnsi="Narkisim" w:cs="Narkisim"/>
          <w:szCs w:val="20"/>
          <w:rtl/>
        </w:rPr>
        <w:t xml:space="preserve"> (שם כג) הביא דכמה ראשונים חלקו, ואין לברך על המזוזה</w:t>
      </w:r>
      <w:r w:rsidRPr="00E964B3">
        <w:rPr>
          <w:rStyle w:val="ac"/>
          <w:rFonts w:ascii="Narkisim" w:hAnsi="Narkisim" w:cs="Narkisim"/>
          <w:szCs w:val="20"/>
          <w:rtl/>
        </w:rPr>
        <w:footnoteReference w:id="78"/>
      </w:r>
      <w:r w:rsidRPr="00E964B3">
        <w:rPr>
          <w:rFonts w:ascii="Narkisim" w:hAnsi="Narkisim" w:cs="Narkisim"/>
          <w:szCs w:val="20"/>
          <w:rtl/>
        </w:rPr>
        <w:t>.</w:t>
      </w:r>
    </w:p>
    <w:p w14:paraId="1B84B917"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ט"ז</w:t>
      </w:r>
      <w:r w:rsidRPr="00E964B3">
        <w:rPr>
          <w:rFonts w:ascii="Narkisim" w:hAnsi="Narkisim"/>
          <w:rtl/>
        </w:rPr>
        <w:t xml:space="preserve"> (תרלד ב) האריך להוכיח דלא סגי בכדי לרבע, דגבי סוכה עגולה (לקמן ח.) מבואר דבעי שיהא בתוכו ריבוע ד' על ד'. ונדחק דזה כוונת הרמב"ם כדי לרבע, שיהא בתוכו ריבוע ד' על ד'.</w:t>
      </w:r>
    </w:p>
    <w:p w14:paraId="4DBD7295" w14:textId="77777777" w:rsidR="00F43A3A" w:rsidRPr="00E964B3" w:rsidRDefault="00000000" w:rsidP="00E964B3">
      <w:pPr>
        <w:pStyle w:val="a7"/>
        <w:bidi/>
        <w:rPr>
          <w:rFonts w:ascii="Narkisim" w:hAnsi="Narkisim"/>
        </w:rPr>
      </w:pPr>
      <w:r w:rsidRPr="00E964B3">
        <w:rPr>
          <w:rFonts w:ascii="Narkisim" w:hAnsi="Narkisim"/>
          <w:rtl/>
        </w:rPr>
        <w:t>אבל ב</w:t>
      </w:r>
      <w:r w:rsidRPr="00E964B3">
        <w:rPr>
          <w:rFonts w:ascii="Narkisim" w:hAnsi="Narkisim"/>
          <w:b/>
          <w:bCs/>
          <w:rtl/>
        </w:rPr>
        <w:t>שו"ת חתם סופר</w:t>
      </w:r>
      <w:r w:rsidRPr="00E964B3">
        <w:rPr>
          <w:rFonts w:ascii="Narkisim" w:hAnsi="Narkisim"/>
          <w:rtl/>
        </w:rPr>
        <w:t xml:space="preserve"> (יו"ד רפ) חילק דשאני מזוזה דבקל מתחייב במזוזה. דחייבתה תורה להיות מצות ה' נגד עיניו בביאתו וביציאתו [וכמ"ש ה</w:t>
      </w:r>
      <w:r w:rsidRPr="00E964B3">
        <w:rPr>
          <w:rFonts w:ascii="Narkisim" w:hAnsi="Narkisim"/>
          <w:b/>
          <w:bCs/>
          <w:rtl/>
        </w:rPr>
        <w:t>סמ"ע</w:t>
      </w:r>
      <w:r w:rsidRPr="00E964B3">
        <w:rPr>
          <w:rFonts w:ascii="Narkisim" w:hAnsi="Narkisim"/>
          <w:rtl/>
        </w:rPr>
        <w:t xml:space="preserve"> תכז ב]. ע"כ אפי' היכי דלא מחייב במעקה מ"מ במזוזה חייב. וכתב דבכ"מ שנאמר שיעור ד' ע"ד, היינו שיש בתוכו ריבוע, מלבד מזוזה. וכתב דהגמ' בסוגיין הוה מ"ל ולטעמיך, דרבי ל"ש לכאן, דגבי מזוזה מהני כדי לרבע. ובכ"מ המ"ל ולטעמיך ולא קאמר. [וה</w:t>
      </w:r>
      <w:r w:rsidRPr="00E964B3">
        <w:rPr>
          <w:rFonts w:ascii="Narkisim" w:hAnsi="Narkisim"/>
          <w:b/>
          <w:bCs/>
          <w:rtl/>
        </w:rPr>
        <w:t>חזו"א</w:t>
      </w:r>
      <w:r w:rsidRPr="00E964B3">
        <w:rPr>
          <w:rFonts w:ascii="Narkisim" w:hAnsi="Narkisim"/>
          <w:rtl/>
        </w:rPr>
        <w:t xml:space="preserve"> תמה עליו].</w:t>
      </w:r>
    </w:p>
    <w:p w14:paraId="77E1A60D" w14:textId="77777777" w:rsidR="00F43A3A" w:rsidRPr="00E964B3" w:rsidRDefault="00000000" w:rsidP="00E964B3">
      <w:pPr>
        <w:pStyle w:val="aa"/>
        <w:bidi/>
        <w:rPr>
          <w:rFonts w:ascii="Narkisim" w:hAnsi="Narkisim"/>
        </w:rPr>
      </w:pPr>
      <w:r w:rsidRPr="00E964B3">
        <w:rPr>
          <w:rFonts w:ascii="Narkisim" w:hAnsi="Narkisim"/>
          <w:u w:val="single"/>
          <w:rtl/>
        </w:rPr>
        <w:t>תוד"ה בית</w:t>
      </w:r>
      <w:r w:rsidRPr="00E964B3">
        <w:rPr>
          <w:rFonts w:ascii="Narkisim" w:hAnsi="Narkisim"/>
          <w:rtl/>
        </w:rPr>
        <w:t>. ועוד הל"ל לענין פתח בית אב של נערה המאורסה. וה</w:t>
      </w:r>
      <w:r w:rsidRPr="00E964B3">
        <w:rPr>
          <w:rFonts w:ascii="Narkisim" w:hAnsi="Narkisim"/>
          <w:b/>
          <w:bCs/>
          <w:rtl/>
        </w:rPr>
        <w:t>ערול"נ</w:t>
      </w:r>
      <w:r w:rsidRPr="00E964B3">
        <w:rPr>
          <w:rFonts w:ascii="Narkisim" w:hAnsi="Narkisim"/>
          <w:rtl/>
        </w:rPr>
        <w:t xml:space="preserve"> הק' דאמאי תליא בדין 'בית', הא הטעם משום ראו גידולין שגדלתם, ולא בדירה חשובה. והביא דמסתבר גבי יפת תואר (קידושין כא) אל תוך </w:t>
      </w:r>
      <w:r w:rsidRPr="00E964B3">
        <w:rPr>
          <w:rFonts w:ascii="Narkisim" w:hAnsi="Narkisim"/>
          <w:i/>
          <w:iCs/>
          <w:rtl/>
        </w:rPr>
        <w:t>ביתך</w:t>
      </w:r>
      <w:r w:rsidRPr="00E964B3">
        <w:rPr>
          <w:rFonts w:ascii="Narkisim" w:hAnsi="Narkisim"/>
          <w:rtl/>
        </w:rPr>
        <w:t xml:space="preserve"> לא בעי שיעור בית ד' על ד'. וכן גבי משכון, דכתיב לא תבא אל ביתו לעבוט עבוטו</w:t>
      </w:r>
      <w:r w:rsidRPr="00E964B3">
        <w:rPr>
          <w:rStyle w:val="ac"/>
          <w:rFonts w:ascii="Narkisim" w:hAnsi="Narkisim"/>
          <w:rtl/>
        </w:rPr>
        <w:footnoteReference w:id="79"/>
      </w:r>
      <w:r w:rsidRPr="00E964B3">
        <w:rPr>
          <w:rFonts w:ascii="Narkisim" w:hAnsi="Narkisim"/>
          <w:rtl/>
        </w:rPr>
        <w:t>.</w:t>
      </w:r>
    </w:p>
    <w:p w14:paraId="26AC3E74" w14:textId="77777777" w:rsidR="00F43A3A" w:rsidRPr="00E964B3" w:rsidRDefault="00000000" w:rsidP="00E964B3">
      <w:pPr>
        <w:pStyle w:val="3"/>
        <w:bidi/>
        <w:rPr>
          <w:rFonts w:ascii="Narkisim" w:hAnsi="Narkisim"/>
        </w:rPr>
      </w:pPr>
      <w:r w:rsidRPr="00E964B3">
        <w:rPr>
          <w:rFonts w:ascii="Narkisim" w:hAnsi="Narkisim"/>
          <w:rtl/>
        </w:rPr>
        <w:lastRenderedPageBreak/>
        <w:t>דף ג:</w:t>
      </w:r>
    </w:p>
    <w:p w14:paraId="38E4BA30" w14:textId="77777777" w:rsidR="00F43A3A" w:rsidRPr="00E964B3" w:rsidRDefault="00000000" w:rsidP="00E964B3">
      <w:pPr>
        <w:bidi/>
        <w:rPr>
          <w:rFonts w:ascii="Narkisim" w:hAnsi="Narkisim" w:cs="Narkisim"/>
        </w:rPr>
      </w:pPr>
      <w:r w:rsidRPr="00E964B3">
        <w:rPr>
          <w:rFonts w:ascii="Narkisim" w:hAnsi="Narkisim" w:cs="Narkisim"/>
          <w:u w:val="single"/>
          <w:rtl/>
        </w:rPr>
        <w:t>מאן תנא וכו' ע"כ לא קאמר רבנן התם אלא לענין סוכה דדירת עראי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ביאר דסברת המקשן היתה דאף דדירת עראי בעי, מ"מ בעי כעין דירה, שיהא ראוי לדירה.</w:t>
      </w:r>
    </w:p>
    <w:p w14:paraId="39C7994E" w14:textId="77777777" w:rsidR="00F43A3A" w:rsidRPr="00E964B3" w:rsidRDefault="00000000" w:rsidP="00E964B3">
      <w:pPr>
        <w:pStyle w:val="a7"/>
        <w:bidi/>
        <w:rPr>
          <w:rFonts w:ascii="Narkisim" w:hAnsi="Narkisim"/>
        </w:rPr>
      </w:pPr>
      <w:r w:rsidRPr="00E964B3">
        <w:rPr>
          <w:rFonts w:ascii="Narkisim" w:hAnsi="Narkisim"/>
          <w:rtl/>
        </w:rPr>
        <w:t>ומשמע דסגי בז' טפחים לישון בסוכתו, דדירת עראי</w:t>
      </w:r>
      <w:r w:rsidRPr="00E964B3">
        <w:rPr>
          <w:rStyle w:val="ac"/>
          <w:rFonts w:ascii="Narkisim" w:hAnsi="Narkisim"/>
          <w:rtl/>
        </w:rPr>
        <w:footnoteReference w:id="80"/>
      </w:r>
      <w:r w:rsidRPr="00E964B3">
        <w:rPr>
          <w:rFonts w:ascii="Narkisim" w:hAnsi="Narkisim"/>
          <w:rtl/>
        </w:rPr>
        <w:t>. וה</w:t>
      </w:r>
      <w:r w:rsidRPr="00E964B3">
        <w:rPr>
          <w:rFonts w:ascii="Narkisim" w:hAnsi="Narkisim"/>
          <w:b/>
          <w:bCs/>
          <w:rtl/>
        </w:rPr>
        <w:t>תה"ד</w:t>
      </w:r>
      <w:r w:rsidRPr="00E964B3">
        <w:rPr>
          <w:rFonts w:ascii="Narkisim" w:hAnsi="Narkisim"/>
          <w:rtl/>
        </w:rPr>
        <w:t xml:space="preserve"> (צג) כתב דאע"ג דראשו ורובו הוה י' טפחים, מכופף קומתו</w:t>
      </w:r>
      <w:r w:rsidRPr="00E964B3">
        <w:rPr>
          <w:rStyle w:val="ac"/>
          <w:rFonts w:ascii="Narkisim" w:hAnsi="Narkisim"/>
          <w:rtl/>
        </w:rPr>
        <w:footnoteReference w:id="81"/>
      </w:r>
      <w:r w:rsidRPr="00E964B3">
        <w:rPr>
          <w:rFonts w:ascii="Narkisim" w:hAnsi="Narkisim"/>
          <w:rtl/>
        </w:rPr>
        <w:t>. וה</w:t>
      </w:r>
      <w:r w:rsidRPr="00E964B3">
        <w:rPr>
          <w:rFonts w:ascii="Narkisim" w:hAnsi="Narkisim"/>
          <w:b/>
          <w:bCs/>
          <w:rtl/>
        </w:rPr>
        <w:t>מג"א</w:t>
      </w:r>
      <w:r w:rsidRPr="00E964B3">
        <w:rPr>
          <w:rFonts w:ascii="Narkisim" w:hAnsi="Narkisim"/>
          <w:rtl/>
        </w:rPr>
        <w:t xml:space="preserve"> (תרמ ט) כתב דשוכב באלכסון הסוכה, דהוה קרוב לי' טפחים.</w:t>
      </w:r>
    </w:p>
    <w:p w14:paraId="39512552" w14:textId="77777777" w:rsidR="00F43A3A" w:rsidRPr="00E964B3" w:rsidRDefault="00000000" w:rsidP="00E964B3">
      <w:pPr>
        <w:bidi/>
        <w:rPr>
          <w:rFonts w:ascii="Narkisim" w:hAnsi="Narkisim" w:cs="Narkisim"/>
        </w:rPr>
      </w:pPr>
      <w:r w:rsidRPr="00E964B3">
        <w:rPr>
          <w:rFonts w:ascii="Narkisim" w:hAnsi="Narkisim" w:cs="Narkisim"/>
          <w:rtl/>
        </w:rPr>
        <w:t>אבל ב</w:t>
      </w:r>
      <w:r w:rsidRPr="00E964B3">
        <w:rPr>
          <w:rFonts w:ascii="Narkisim" w:hAnsi="Narkisim" w:cs="Narkisim"/>
          <w:b/>
          <w:bCs/>
          <w:rtl/>
        </w:rPr>
        <w:t>שו"ת חכ"צ</w:t>
      </w:r>
      <w:r w:rsidRPr="00E964B3">
        <w:rPr>
          <w:rFonts w:ascii="Narkisim" w:hAnsi="Narkisim" w:cs="Narkisim"/>
          <w:rtl/>
        </w:rPr>
        <w:t xml:space="preserve"> (צד) כתב דסוכה ז' טפחים אינו ראוי לישון, ואין לך מצטער גדול מזה לדחוק רגליו ולישון, אלא דסגי לאכילה. וכתב דיל"פ דבזה נח' רבי ורבנן האם אף לאכילה בעי שיהא ראוי לשינה</w:t>
      </w:r>
      <w:r w:rsidRPr="00E964B3">
        <w:rPr>
          <w:rStyle w:val="ac"/>
          <w:rFonts w:ascii="Narkisim" w:hAnsi="Narkisim" w:cs="Narkisim"/>
          <w:rtl/>
        </w:rPr>
        <w:footnoteReference w:id="82"/>
      </w:r>
      <w:r w:rsidRPr="00E964B3">
        <w:rPr>
          <w:rFonts w:ascii="Narkisim" w:hAnsi="Narkisim" w:cs="Narkisim"/>
          <w:rtl/>
        </w:rPr>
        <w:t>.</w:t>
      </w:r>
    </w:p>
    <w:p w14:paraId="79118869" w14:textId="77777777" w:rsidR="00F43A3A" w:rsidRPr="00E964B3" w:rsidRDefault="00000000" w:rsidP="00E964B3">
      <w:pPr>
        <w:bidi/>
        <w:rPr>
          <w:rFonts w:ascii="Narkisim" w:hAnsi="Narkisim" w:cs="Narkisim"/>
        </w:rPr>
      </w:pPr>
      <w:r w:rsidRPr="00E964B3">
        <w:rPr>
          <w:rFonts w:ascii="Narkisim" w:hAnsi="Narkisim" w:cs="Narkisim"/>
          <w:u w:val="single"/>
          <w:rtl/>
        </w:rPr>
        <w:t>ומן המעקה וכו' מ"ט בית כתיב בכולהו</w:t>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הק' אמאי מצוות מעקה תליא בדין בית, הא אף בור וכדו' נתרבה לסלק היזיקו. וה</w:t>
      </w:r>
      <w:r w:rsidRPr="00E964B3">
        <w:rPr>
          <w:rFonts w:ascii="Narkisim" w:hAnsi="Narkisim" w:cs="Narkisim"/>
          <w:b/>
          <w:bCs/>
          <w:rtl/>
        </w:rPr>
        <w:t>סמ"ע</w:t>
      </w:r>
      <w:r w:rsidRPr="00E964B3">
        <w:rPr>
          <w:rFonts w:ascii="Narkisim" w:hAnsi="Narkisim" w:cs="Narkisim"/>
          <w:rtl/>
        </w:rPr>
        <w:t xml:space="preserve"> (תכז ב,ג) תי' דלא חייבה תורה מעקה כה"ג, כיון דאין דרך דירה בכה"ג, ואף אם יקרה שיגור לא חייבה תורה [וכ"כ ה</w:t>
      </w:r>
      <w:r w:rsidRPr="00E964B3">
        <w:rPr>
          <w:rFonts w:ascii="Narkisim" w:hAnsi="Narkisim" w:cs="Narkisim"/>
          <w:b/>
          <w:bCs/>
          <w:rtl/>
        </w:rPr>
        <w:t>דב"א</w:t>
      </w:r>
      <w:r w:rsidRPr="00E964B3">
        <w:rPr>
          <w:rFonts w:ascii="Narkisim" w:hAnsi="Narkisim" w:cs="Narkisim"/>
          <w:rtl/>
        </w:rPr>
        <w:t xml:space="preserve"> א לז כד]. אבל ה</w:t>
      </w:r>
      <w:r w:rsidRPr="00E964B3">
        <w:rPr>
          <w:rFonts w:ascii="Narkisim" w:hAnsi="Narkisim" w:cs="Narkisim"/>
          <w:b/>
          <w:bCs/>
          <w:rtl/>
        </w:rPr>
        <w:t>חזו"א</w:t>
      </w:r>
      <w:r w:rsidRPr="00E964B3">
        <w:rPr>
          <w:rFonts w:ascii="Narkisim" w:hAnsi="Narkisim" w:cs="Narkisim"/>
          <w:rtl/>
        </w:rPr>
        <w:t xml:space="preserve"> (חו"מ ליק' יח) כתב דמסברא גג אינו בכלל שאר היזק שמצוי. דהעומד על הגג בטבעו נזהר שלא ליפול, אלא דהוה גזיה"כ לעשות מעקה לגגו. והגזיה"כ דמצוות מעקה הוה דוקא בגג בית שיש בו ד' ע"ד ושאר גדרי בית</w:t>
      </w:r>
      <w:r w:rsidRPr="00E964B3">
        <w:rPr>
          <w:rStyle w:val="ac"/>
          <w:rFonts w:ascii="Narkisim" w:hAnsi="Narkisim" w:cs="Narkisim"/>
          <w:rtl/>
        </w:rPr>
        <w:footnoteReference w:id="83"/>
      </w:r>
      <w:r w:rsidRPr="00E964B3">
        <w:rPr>
          <w:rFonts w:ascii="Narkisim" w:hAnsi="Narkisim" w:cs="Narkisim"/>
          <w:rtl/>
        </w:rPr>
        <w:t>.</w:t>
      </w:r>
    </w:p>
    <w:p w14:paraId="30AB2B3E" w14:textId="77777777" w:rsidR="00F43A3A" w:rsidRPr="00E964B3" w:rsidRDefault="00000000" w:rsidP="00E964B3">
      <w:pPr>
        <w:bidi/>
        <w:rPr>
          <w:rFonts w:ascii="Narkisim" w:hAnsi="Narkisim" w:cs="Narkisim"/>
        </w:rPr>
      </w:pPr>
      <w:r w:rsidRPr="00E964B3">
        <w:rPr>
          <w:rFonts w:ascii="Narkisim" w:hAnsi="Narkisim" w:cs="Narkisim"/>
          <w:u w:val="single"/>
          <w:rtl/>
        </w:rPr>
        <w:t>אבל שיתוף מניחין בו, מ"ט דלא גרע מחצר שבמבוי וכו'</w:t>
      </w:r>
      <w:r w:rsidRPr="00E964B3">
        <w:rPr>
          <w:rFonts w:ascii="Narkisim" w:hAnsi="Narkisim" w:cs="Narkisim"/>
          <w:rtl/>
        </w:rPr>
        <w:t xml:space="preserve">. בפשוטו משמע דאפשר להניח שיתוף בין בבית ובין בחצר. </w:t>
      </w:r>
      <w:r w:rsidRPr="00E964B3">
        <w:rPr>
          <w:rFonts w:ascii="Narkisim" w:hAnsi="Narkisim" w:cs="Narkisim"/>
          <w:szCs w:val="20"/>
          <w:rtl/>
        </w:rPr>
        <w:t>[וכ"פ ה</w:t>
      </w:r>
      <w:r w:rsidRPr="00E964B3">
        <w:rPr>
          <w:rFonts w:ascii="Narkisim" w:hAnsi="Narkisim" w:cs="Narkisim"/>
          <w:b/>
          <w:bCs/>
          <w:szCs w:val="20"/>
          <w:rtl/>
        </w:rPr>
        <w:t>ב"י</w:t>
      </w:r>
      <w:r w:rsidRPr="00E964B3">
        <w:rPr>
          <w:rFonts w:ascii="Narkisim" w:hAnsi="Narkisim" w:cs="Narkisim"/>
          <w:szCs w:val="20"/>
          <w:rtl/>
        </w:rPr>
        <w:t xml:space="preserve"> (שפו) בשם </w:t>
      </w:r>
      <w:r w:rsidRPr="00E964B3">
        <w:rPr>
          <w:rFonts w:ascii="Narkisim" w:hAnsi="Narkisim" w:cs="Narkisim"/>
          <w:b/>
          <w:bCs/>
          <w:szCs w:val="20"/>
          <w:rtl/>
        </w:rPr>
        <w:t>רש"י</w:t>
      </w:r>
      <w:r w:rsidRPr="00E964B3">
        <w:rPr>
          <w:rFonts w:ascii="Narkisim" w:hAnsi="Narkisim" w:cs="Narkisim"/>
          <w:szCs w:val="20"/>
          <w:rtl/>
        </w:rPr>
        <w:t xml:space="preserve"> וכמה ראשונים והירושלמי, והו' ב</w:t>
      </w:r>
      <w:r w:rsidRPr="00E964B3">
        <w:rPr>
          <w:rFonts w:ascii="Narkisim" w:hAnsi="Narkisim" w:cs="Narkisim"/>
          <w:b/>
          <w:bCs/>
          <w:szCs w:val="20"/>
          <w:rtl/>
        </w:rPr>
        <w:t>ביאו"ה</w:t>
      </w:r>
      <w:r w:rsidRPr="00E964B3">
        <w:rPr>
          <w:rFonts w:ascii="Narkisim" w:hAnsi="Narkisim" w:cs="Narkisim"/>
          <w:szCs w:val="20"/>
          <w:rtl/>
        </w:rPr>
        <w:t xml:space="preserve"> שם ד"ה וא"צ]</w:t>
      </w:r>
      <w:r w:rsidRPr="00E964B3">
        <w:rPr>
          <w:rFonts w:ascii="Narkisim" w:hAnsi="Narkisim" w:cs="Narkisim"/>
          <w:rtl/>
        </w:rPr>
        <w:t xml:space="preserve">. אבל </w:t>
      </w:r>
      <w:r w:rsidRPr="00E964B3">
        <w:rPr>
          <w:rFonts w:ascii="Narkisim" w:hAnsi="Narkisim" w:cs="Narkisim"/>
          <w:b/>
          <w:bCs/>
          <w:rtl/>
        </w:rPr>
        <w:t>תוס</w:t>
      </w:r>
      <w:r w:rsidRPr="00E964B3">
        <w:rPr>
          <w:rFonts w:ascii="Narkisim" w:hAnsi="Narkisim" w:cs="Narkisim"/>
          <w:rtl/>
        </w:rPr>
        <w:t>' (עירובין עב., ושם סח.) כת' דל"מ להניח שיתוף מבואות בבית, וביארו דבסוגיין כיון דאין בו ד' נחשב שמניחו בחצר. וקמ"ל לאפוקי שלא נאמר דבית שאין בו ד' אינו בכלל חצר ואינו בכלל בית. ו</w:t>
      </w:r>
      <w:r w:rsidRPr="00E964B3">
        <w:rPr>
          <w:rFonts w:ascii="Narkisim" w:hAnsi="Narkisim" w:cs="Narkisim"/>
          <w:b/>
          <w:bCs/>
          <w:rtl/>
        </w:rPr>
        <w:t>רע"א</w:t>
      </w:r>
      <w:r w:rsidRPr="00E964B3">
        <w:rPr>
          <w:rFonts w:ascii="Narkisim" w:hAnsi="Narkisim" w:cs="Narkisim"/>
          <w:rtl/>
        </w:rPr>
        <w:t xml:space="preserve"> הק' דמ"מ הו"ל לברייתא לאשמועינן דבית ד' אין מניחין בו.</w:t>
      </w:r>
    </w:p>
    <w:p w14:paraId="31A6B02F" w14:textId="77777777" w:rsidR="00F43A3A" w:rsidRPr="00E964B3" w:rsidRDefault="00000000" w:rsidP="00E964B3">
      <w:pPr>
        <w:bidi/>
        <w:rPr>
          <w:rFonts w:ascii="Narkisim" w:hAnsi="Narkisim" w:cs="Narkisim"/>
        </w:rPr>
      </w:pPr>
      <w:r w:rsidRPr="00E964B3">
        <w:rPr>
          <w:rFonts w:ascii="Narkisim" w:hAnsi="Narkisim" w:cs="Narkisim"/>
          <w:u w:val="single"/>
          <w:rtl/>
        </w:rPr>
        <w:t>דאפי' כבורגנין לא משוינן</w:t>
      </w:r>
      <w:r w:rsidRPr="00E964B3">
        <w:rPr>
          <w:rStyle w:val="ac"/>
          <w:rFonts w:ascii="Narkisim" w:hAnsi="Narkisim" w:cs="Narkisim"/>
          <w:u w:val="single"/>
          <w:rtl/>
        </w:rPr>
        <w:footnoteReference w:id="84"/>
      </w:r>
      <w:r w:rsidRPr="00E964B3">
        <w:rPr>
          <w:rFonts w:ascii="Narkisim" w:hAnsi="Narkisim" w:cs="Narkisim"/>
          <w:u w:val="single"/>
          <w:rtl/>
        </w:rPr>
        <w:t xml:space="preserve"> וכו' חזי למילתייהו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בורגנין צריף העשוי ערבה לשומר</w:t>
      </w:r>
      <w:r w:rsidRPr="00E964B3">
        <w:rPr>
          <w:rStyle w:val="ac"/>
          <w:rFonts w:ascii="Narkisim" w:hAnsi="Narkisim" w:cs="Narkisim"/>
          <w:rtl/>
        </w:rPr>
        <w:footnoteReference w:id="85"/>
      </w:r>
      <w:r w:rsidRPr="00E964B3">
        <w:rPr>
          <w:rFonts w:ascii="Narkisim" w:hAnsi="Narkisim" w:cs="Narkisim"/>
          <w:rtl/>
        </w:rPr>
        <w:t>. ופי' דחזי ללינת לילה לאדם א'</w:t>
      </w:r>
      <w:r w:rsidRPr="00E964B3">
        <w:rPr>
          <w:rStyle w:val="ac"/>
          <w:rFonts w:ascii="Narkisim" w:hAnsi="Narkisim" w:cs="Narkisim"/>
          <w:rtl/>
        </w:rPr>
        <w:footnoteReference w:id="86"/>
      </w:r>
      <w:r w:rsidRPr="00E964B3">
        <w:rPr>
          <w:rFonts w:ascii="Narkisim" w:hAnsi="Narkisim" w:cs="Narkisim"/>
          <w:rtl/>
        </w:rPr>
        <w:t>. ומשמע דמש"ה לא בעי ד' אמות, דדירת שומר</w:t>
      </w:r>
      <w:r w:rsidRPr="00E964B3">
        <w:rPr>
          <w:rStyle w:val="ac"/>
          <w:rFonts w:ascii="Narkisim" w:hAnsi="Narkisim" w:cs="Narkisim"/>
          <w:rtl/>
        </w:rPr>
        <w:footnoteReference w:id="87"/>
      </w:r>
      <w:r w:rsidRPr="00E964B3">
        <w:rPr>
          <w:rFonts w:ascii="Narkisim" w:hAnsi="Narkisim" w:cs="Narkisim"/>
          <w:rtl/>
        </w:rPr>
        <w:t xml:space="preserve"> לא הוה כדרך דירת אדם בביתו</w:t>
      </w:r>
      <w:r w:rsidRPr="00E964B3">
        <w:rPr>
          <w:rStyle w:val="ac"/>
          <w:rFonts w:ascii="Narkisim" w:hAnsi="Narkisim" w:cs="Narkisim"/>
          <w:rtl/>
        </w:rPr>
        <w:footnoteReference w:id="88"/>
      </w:r>
      <w:r w:rsidRPr="00E964B3">
        <w:rPr>
          <w:rFonts w:ascii="Narkisim" w:hAnsi="Narkisim" w:cs="Narkisim"/>
          <w:rtl/>
        </w:rPr>
        <w:t>.</w:t>
      </w:r>
    </w:p>
    <w:p w14:paraId="62C1B99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כתב דסגי בפחות מד' אמות, לספק מים ומזון להולכי דרכים. והריטב"א הביא עוד </w:t>
      </w:r>
      <w:r w:rsidRPr="00E964B3">
        <w:rPr>
          <w:rFonts w:ascii="Narkisim" w:hAnsi="Narkisim"/>
          <w:b/>
          <w:bCs/>
          <w:rtl/>
        </w:rPr>
        <w:t>י"מ</w:t>
      </w:r>
      <w:r w:rsidRPr="00E964B3">
        <w:rPr>
          <w:rFonts w:ascii="Narkisim" w:hAnsi="Narkisim"/>
          <w:rtl/>
        </w:rPr>
        <w:t xml:space="preserve"> דאף בורגנין בעי ד' אמות. וקמ"ל דסגי אפי' דעבידי מעצים דהוה עראי. משא"כ בית של אבנים, אפי' שאין בו.</w:t>
      </w:r>
    </w:p>
    <w:p w14:paraId="3CF8B5E2" w14:textId="77777777" w:rsidR="00F43A3A" w:rsidRPr="00E964B3" w:rsidRDefault="00000000" w:rsidP="00E964B3">
      <w:pPr>
        <w:pStyle w:val="a7"/>
        <w:bidi/>
        <w:rPr>
          <w:rFonts w:ascii="Narkisim" w:hAnsi="Narkisim"/>
        </w:rPr>
      </w:pPr>
      <w:r w:rsidRPr="00E964B3">
        <w:rPr>
          <w:rFonts w:ascii="Narkisim" w:hAnsi="Narkisim"/>
          <w:rtl/>
        </w:rPr>
        <w:lastRenderedPageBreak/>
        <w:t>וה</w:t>
      </w:r>
      <w:r w:rsidRPr="00E964B3">
        <w:rPr>
          <w:rFonts w:ascii="Narkisim" w:hAnsi="Narkisim"/>
          <w:b/>
          <w:bCs/>
          <w:rtl/>
        </w:rPr>
        <w:t>חמודי דניאל</w:t>
      </w:r>
      <w:r w:rsidRPr="00E964B3">
        <w:rPr>
          <w:rFonts w:ascii="Narkisim" w:hAnsi="Narkisim"/>
          <w:rtl/>
        </w:rPr>
        <w:t xml:space="preserve"> (הו' בפתח"ת רפו יא) כת' דדוקא בית דירה צריך דוקא שיהא ד' אמות להתחייב במזוזה, אבל בית שער</w:t>
      </w:r>
      <w:r w:rsidRPr="00E964B3">
        <w:rPr>
          <w:rStyle w:val="ac"/>
          <w:rFonts w:ascii="Narkisim" w:hAnsi="Narkisim"/>
          <w:rtl/>
        </w:rPr>
        <w:footnoteReference w:id="89"/>
      </w:r>
      <w:r w:rsidRPr="00E964B3">
        <w:rPr>
          <w:rFonts w:ascii="Narkisim" w:hAnsi="Narkisim"/>
          <w:rtl/>
        </w:rPr>
        <w:t xml:space="preserve"> ומרפסת וגינה אפי' אינם ד' על ד' חייבין במזוזה</w:t>
      </w:r>
      <w:r w:rsidRPr="00E964B3">
        <w:rPr>
          <w:rStyle w:val="ac"/>
          <w:rFonts w:ascii="Narkisim" w:hAnsi="Narkisim"/>
          <w:rtl/>
        </w:rPr>
        <w:footnoteReference w:id="90"/>
      </w:r>
      <w:r w:rsidRPr="00E964B3">
        <w:rPr>
          <w:rFonts w:ascii="Narkisim" w:hAnsi="Narkisim"/>
          <w:rtl/>
        </w:rPr>
        <w:t>. ועוד כתב דכשיש חדרים קטנים [להניח שם חפצים] הסמוכין לבית גדול, חייבים במזוזה. דחזי למילתייהו</w:t>
      </w:r>
      <w:r w:rsidRPr="00E964B3">
        <w:rPr>
          <w:rStyle w:val="ac"/>
          <w:rFonts w:ascii="Narkisim" w:hAnsi="Narkisim"/>
          <w:rtl/>
        </w:rPr>
        <w:footnoteReference w:id="91"/>
      </w:r>
      <w:r w:rsidRPr="00E964B3">
        <w:rPr>
          <w:rFonts w:ascii="Narkisim" w:hAnsi="Narkisim"/>
          <w:rtl/>
        </w:rPr>
        <w:t>. [והפוסקים דנו בזה].</w:t>
      </w:r>
    </w:p>
    <w:p w14:paraId="2C668083" w14:textId="77777777" w:rsidR="00F43A3A" w:rsidRPr="00E964B3" w:rsidRDefault="00000000" w:rsidP="00E964B3">
      <w:pPr>
        <w:pStyle w:val="aa"/>
        <w:bidi/>
        <w:rPr>
          <w:rFonts w:ascii="Narkisim" w:hAnsi="Narkisim"/>
        </w:rPr>
      </w:pPr>
      <w:r w:rsidRPr="00E964B3">
        <w:rPr>
          <w:rFonts w:ascii="Narkisim" w:hAnsi="Narkisim"/>
          <w:u w:val="single"/>
          <w:rtl/>
        </w:rPr>
        <w:t>תוד"ה ואין</w:t>
      </w:r>
      <w:r w:rsidRPr="00E964B3">
        <w:rPr>
          <w:rFonts w:ascii="Narkisim" w:hAnsi="Narkisim"/>
          <w:rtl/>
        </w:rPr>
        <w:t>. ור"ת וכו' ואם היה לזה הבית ד' אמות היה לו דין עיר א' לתת לו קרפף כמו עיר, היינו נותנין לבית ולעיר ב' קרפיפות וכו'. [ונקט לשון עיירות, דלבית יש חשיבות עיר]. ותוס' חלקו 'ומיהו אין נראה', דאין נותנין קרפף לבית יחיד, אלא לעיר. ודוקא בין ב' עיירות נותנין קרפף לכל א'</w:t>
      </w:r>
      <w:r w:rsidRPr="00E964B3">
        <w:rPr>
          <w:rStyle w:val="ac"/>
          <w:rFonts w:ascii="Narkisim" w:hAnsi="Narkisim"/>
          <w:rtl/>
        </w:rPr>
        <w:footnoteReference w:id="92"/>
      </w:r>
      <w:r w:rsidRPr="00E964B3">
        <w:rPr>
          <w:rFonts w:ascii="Narkisim" w:hAnsi="Narkisim"/>
          <w:rtl/>
        </w:rPr>
        <w:t>.</w:t>
      </w:r>
    </w:p>
    <w:p w14:paraId="735CDA28" w14:textId="77777777" w:rsidR="00F43A3A" w:rsidRPr="00E964B3" w:rsidRDefault="00000000" w:rsidP="00E964B3">
      <w:pPr>
        <w:pStyle w:val="2"/>
        <w:bidi/>
        <w:rPr>
          <w:rFonts w:ascii="Narkisim" w:hAnsi="Narkisim"/>
        </w:rPr>
      </w:pPr>
      <w:r w:rsidRPr="00E964B3">
        <w:rPr>
          <w:rFonts w:ascii="Narkisim" w:hAnsi="Narkisim"/>
          <w:rtl/>
        </w:rPr>
        <w:t>בא למעט וכו'</w:t>
      </w:r>
    </w:p>
    <w:p w14:paraId="4C2A360E" w14:textId="77777777" w:rsidR="00F43A3A" w:rsidRPr="00E964B3" w:rsidRDefault="00000000" w:rsidP="00E964B3">
      <w:pPr>
        <w:bidi/>
        <w:rPr>
          <w:rFonts w:ascii="Narkisim" w:hAnsi="Narkisim" w:cs="Narkisim"/>
        </w:rPr>
      </w:pPr>
      <w:r w:rsidRPr="00E964B3">
        <w:rPr>
          <w:rFonts w:ascii="Narkisim" w:hAnsi="Narkisim" w:cs="Narkisim"/>
          <w:u w:val="single"/>
          <w:rtl/>
        </w:rPr>
        <w:t>היתה גבוה מכ' ובא למעטו וכו'</w:t>
      </w:r>
      <w:r w:rsidRPr="00E964B3">
        <w:rPr>
          <w:rFonts w:ascii="Narkisim" w:hAnsi="Narkisim" w:cs="Narkisim"/>
          <w:rtl/>
        </w:rPr>
        <w:t>. ה</w:t>
      </w:r>
      <w:r w:rsidRPr="00E964B3">
        <w:rPr>
          <w:rFonts w:ascii="Narkisim" w:hAnsi="Narkisim" w:cs="Narkisim"/>
          <w:b/>
          <w:bCs/>
          <w:rtl/>
        </w:rPr>
        <w:t>מכתם</w:t>
      </w:r>
      <w:r w:rsidRPr="00E964B3">
        <w:rPr>
          <w:rFonts w:ascii="Narkisim" w:hAnsi="Narkisim" w:cs="Narkisim"/>
          <w:rtl/>
        </w:rPr>
        <w:t xml:space="preserve"> (בשם ההשלמה</w:t>
      </w:r>
      <w:r w:rsidRPr="00E964B3">
        <w:rPr>
          <w:rStyle w:val="ac"/>
          <w:rFonts w:ascii="Narkisim" w:hAnsi="Narkisim" w:cs="Narkisim"/>
          <w:rtl/>
        </w:rPr>
        <w:footnoteReference w:id="93"/>
      </w:r>
      <w:r w:rsidRPr="00E964B3">
        <w:rPr>
          <w:rFonts w:ascii="Narkisim" w:hAnsi="Narkisim" w:cs="Narkisim"/>
          <w:rtl/>
        </w:rPr>
        <w:t>, וכן המאירי) דייק דאף לאחר שבנאו יכול למעט, ואין בזה חסרון 'תעשה ולא מן העשוי' (ע' לקמן יב.)</w:t>
      </w:r>
      <w:r w:rsidRPr="00E964B3">
        <w:rPr>
          <w:rStyle w:val="ac"/>
          <w:rFonts w:ascii="Narkisim" w:hAnsi="Narkisim" w:cs="Narkisim"/>
          <w:rtl/>
        </w:rPr>
        <w:footnoteReference w:id="94"/>
      </w:r>
      <w:r w:rsidRPr="00E964B3">
        <w:rPr>
          <w:rFonts w:ascii="Narkisim" w:hAnsi="Narkisim" w:cs="Narkisim"/>
          <w:rtl/>
        </w:rPr>
        <w:t>. וביאר דלמעלה מכ' אינו פסול מחמת עצם הסכך</w:t>
      </w:r>
      <w:r w:rsidRPr="00E964B3">
        <w:rPr>
          <w:rStyle w:val="ac"/>
          <w:rFonts w:ascii="Narkisim" w:hAnsi="Narkisim" w:cs="Narkisim"/>
          <w:rtl/>
        </w:rPr>
        <w:footnoteReference w:id="95"/>
      </w:r>
      <w:r w:rsidRPr="00E964B3">
        <w:rPr>
          <w:rFonts w:ascii="Narkisim" w:hAnsi="Narkisim" w:cs="Narkisim"/>
          <w:rtl/>
        </w:rPr>
        <w:t>. וחידש דכל פסול שאינו בגוף הסכך אי"צ לחזור ולעשות מעשה, דביטולו נחשב מעשה. ועפ"ז כת' דהעושה סוכה תחת הבית, ולאחר עשייה מסירין את הגג, אי"צ לנענע הסכך אחר כך</w:t>
      </w:r>
      <w:r w:rsidRPr="00E964B3">
        <w:rPr>
          <w:rStyle w:val="ac"/>
          <w:rFonts w:ascii="Narkisim" w:hAnsi="Narkisim" w:cs="Narkisim"/>
          <w:rtl/>
        </w:rPr>
        <w:footnoteReference w:id="96"/>
      </w:r>
      <w:r w:rsidRPr="00E964B3">
        <w:rPr>
          <w:rFonts w:ascii="Narkisim" w:hAnsi="Narkisim" w:cs="Narkisim"/>
          <w:rtl/>
        </w:rPr>
        <w:t>.</w:t>
      </w:r>
    </w:p>
    <w:p w14:paraId="0A6884F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דרכ"מ</w:t>
      </w:r>
      <w:r w:rsidRPr="00E964B3">
        <w:rPr>
          <w:rFonts w:ascii="Narkisim" w:hAnsi="Narkisim"/>
          <w:rtl/>
        </w:rPr>
        <w:t xml:space="preserve"> (תרכו בסו"ד) הביא דנח' בזה </w:t>
      </w:r>
      <w:r w:rsidRPr="00E964B3">
        <w:rPr>
          <w:rFonts w:ascii="Narkisim" w:hAnsi="Narkisim"/>
          <w:b/>
          <w:bCs/>
          <w:rtl/>
        </w:rPr>
        <w:t>ר' ברוך</w:t>
      </w:r>
      <w:r w:rsidRPr="00E964B3">
        <w:rPr>
          <w:rFonts w:ascii="Narkisim" w:hAnsi="Narkisim"/>
          <w:rtl/>
        </w:rPr>
        <w:t xml:space="preserve"> ו</w:t>
      </w:r>
      <w:r w:rsidRPr="00E964B3">
        <w:rPr>
          <w:rFonts w:ascii="Narkisim" w:hAnsi="Narkisim"/>
          <w:b/>
          <w:bCs/>
          <w:rtl/>
        </w:rPr>
        <w:t>ר"י הלבן</w:t>
      </w:r>
      <w:r w:rsidRPr="00E964B3">
        <w:rPr>
          <w:rFonts w:ascii="Narkisim" w:hAnsi="Narkisim"/>
          <w:rtl/>
        </w:rPr>
        <w:t xml:space="preserve"> (בהג' אשר"י א כד בשם או"ז). וה</w:t>
      </w:r>
      <w:r w:rsidRPr="00E964B3">
        <w:rPr>
          <w:rFonts w:ascii="Narkisim" w:hAnsi="Narkisim"/>
          <w:b/>
          <w:bCs/>
          <w:rtl/>
        </w:rPr>
        <w:t>צל"ח</w:t>
      </w:r>
      <w:r w:rsidRPr="00E964B3">
        <w:rPr>
          <w:rFonts w:ascii="Narkisim" w:hAnsi="Narkisim"/>
          <w:rtl/>
        </w:rPr>
        <w:t xml:space="preserve"> (לעיל ב.) נקט דלר' ברוך ל"מ אף בגבוה מכ' כשמיעטו. ועי"ש.</w:t>
      </w:r>
    </w:p>
    <w:p w14:paraId="66C0BA7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מאירי</w:t>
      </w:r>
      <w:r w:rsidRPr="00E964B3">
        <w:rPr>
          <w:rFonts w:ascii="Narkisim" w:hAnsi="Narkisim" w:cs="Narkisim"/>
          <w:rtl/>
        </w:rPr>
        <w:t xml:space="preserve"> מביא </w:t>
      </w:r>
      <w:r w:rsidRPr="00E964B3">
        <w:rPr>
          <w:rFonts w:ascii="Narkisim" w:hAnsi="Narkisim" w:cs="Narkisim"/>
          <w:b/>
          <w:bCs/>
          <w:rtl/>
        </w:rPr>
        <w:t>י"מ</w:t>
      </w:r>
      <w:r w:rsidRPr="00E964B3">
        <w:rPr>
          <w:rFonts w:ascii="Narkisim" w:hAnsi="Narkisim" w:cs="Narkisim"/>
          <w:rtl/>
        </w:rPr>
        <w:t xml:space="preserve"> דלרבא (לעיל ב:) ל"מ למעט, דמ"מ נעשית דירת קבע</w:t>
      </w:r>
      <w:r w:rsidRPr="00E964B3">
        <w:rPr>
          <w:rStyle w:val="ac"/>
          <w:rFonts w:ascii="Narkisim" w:hAnsi="Narkisim" w:cs="Narkisim"/>
          <w:rtl/>
        </w:rPr>
        <w:footnoteReference w:id="97"/>
      </w:r>
      <w:r w:rsidRPr="00E964B3">
        <w:rPr>
          <w:rFonts w:ascii="Narkisim" w:hAnsi="Narkisim" w:cs="Narkisim"/>
          <w:rtl/>
        </w:rPr>
        <w:t>. אך הביא דכל המחברים הביאו דין מיעוט, אף שפסקו כרבא. וה</w:t>
      </w:r>
      <w:r w:rsidRPr="00E964B3">
        <w:rPr>
          <w:rFonts w:ascii="Narkisim" w:hAnsi="Narkisim" w:cs="Narkisim"/>
          <w:b/>
          <w:bCs/>
          <w:rtl/>
        </w:rPr>
        <w:t>מאירי</w:t>
      </w:r>
      <w:r w:rsidRPr="00E964B3">
        <w:rPr>
          <w:rFonts w:ascii="Narkisim" w:hAnsi="Narkisim" w:cs="Narkisim"/>
          <w:rtl/>
        </w:rPr>
        <w:t xml:space="preserve"> ביאר דהוה כקרקע גמור [ומעכשיו הוה סוכת עראי].</w:t>
      </w:r>
    </w:p>
    <w:p w14:paraId="0ABE2174" w14:textId="77777777" w:rsidR="00F43A3A" w:rsidRPr="00E964B3" w:rsidRDefault="00000000" w:rsidP="00E964B3">
      <w:pPr>
        <w:pStyle w:val="aa"/>
        <w:bidi/>
        <w:rPr>
          <w:rFonts w:ascii="Narkisim" w:hAnsi="Narkisim"/>
        </w:rPr>
      </w:pPr>
      <w:r w:rsidRPr="00E964B3">
        <w:rPr>
          <w:rFonts w:ascii="Narkisim" w:hAnsi="Narkisim"/>
          <w:rtl/>
        </w:rPr>
        <w:t>ויש שחקרו בגדר הביטול, האם דעי"ז נחשב כקרקע עולם</w:t>
      </w:r>
      <w:r w:rsidRPr="00E964B3">
        <w:rPr>
          <w:rStyle w:val="ac"/>
          <w:rFonts w:ascii="Narkisim" w:hAnsi="Narkisim"/>
          <w:rtl/>
        </w:rPr>
        <w:footnoteReference w:id="98"/>
      </w:r>
      <w:r w:rsidRPr="00E964B3">
        <w:rPr>
          <w:rFonts w:ascii="Narkisim" w:hAnsi="Narkisim"/>
          <w:rtl/>
        </w:rPr>
        <w:t>. או דהוה בגדר 'ממעט' משיעור חלל הסוכה</w:t>
      </w:r>
      <w:r w:rsidRPr="00E964B3">
        <w:rPr>
          <w:rStyle w:val="ac"/>
          <w:rFonts w:ascii="Narkisim" w:hAnsi="Narkisim"/>
          <w:rtl/>
        </w:rPr>
        <w:footnoteReference w:id="99"/>
      </w:r>
      <w:r w:rsidRPr="00E964B3">
        <w:rPr>
          <w:rFonts w:ascii="Narkisim" w:hAnsi="Narkisim"/>
          <w:rtl/>
        </w:rPr>
        <w:t>.</w:t>
      </w:r>
    </w:p>
    <w:p w14:paraId="3B1617C9" w14:textId="77777777" w:rsidR="00F43A3A" w:rsidRPr="00E964B3" w:rsidRDefault="00000000" w:rsidP="00E964B3">
      <w:pPr>
        <w:bidi/>
        <w:rPr>
          <w:rFonts w:ascii="Narkisim" w:hAnsi="Narkisim" w:cs="Narkisim"/>
        </w:rPr>
      </w:pPr>
      <w:r w:rsidRPr="00E964B3">
        <w:rPr>
          <w:rFonts w:ascii="Narkisim" w:hAnsi="Narkisim" w:cs="Narkisim"/>
          <w:u w:val="single"/>
          <w:rtl/>
        </w:rPr>
        <w:t>בכרים וכסתות וכו' דבטלה דעתו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דאין סופו להניח שם כל ז'</w:t>
      </w:r>
      <w:r w:rsidRPr="00E964B3">
        <w:rPr>
          <w:rStyle w:val="ac"/>
          <w:rFonts w:ascii="Narkisim" w:hAnsi="Narkisim" w:cs="Narkisim"/>
          <w:rtl/>
        </w:rPr>
        <w:footnoteReference w:id="100"/>
      </w:r>
      <w:r w:rsidRPr="00E964B3">
        <w:rPr>
          <w:rFonts w:ascii="Narkisim" w:hAnsi="Narkisim" w:cs="Narkisim"/>
          <w:rtl/>
        </w:rPr>
        <w:t xml:space="preserve"> מפני הפסד ממונו. וה</w:t>
      </w:r>
      <w:r w:rsidRPr="00E964B3">
        <w:rPr>
          <w:rFonts w:ascii="Narkisim" w:hAnsi="Narkisim" w:cs="Narkisim"/>
          <w:b/>
          <w:bCs/>
          <w:rtl/>
        </w:rPr>
        <w:t>מאירי</w:t>
      </w:r>
      <w:r w:rsidRPr="00E964B3">
        <w:rPr>
          <w:rFonts w:ascii="Narkisim" w:hAnsi="Narkisim" w:cs="Narkisim"/>
          <w:rtl/>
        </w:rPr>
        <w:t xml:space="preserve"> כתב דאפי' בכרים פחותים שדרך בני אדם לבטל, לא נתנו דבריהם לשיעורין.</w:t>
      </w:r>
    </w:p>
    <w:p w14:paraId="599B6025"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(תרלג ג) נסתפק בשטיח שדרך להניחו על הקרקע</w:t>
      </w:r>
      <w:r w:rsidRPr="00E964B3">
        <w:rPr>
          <w:rStyle w:val="ac"/>
          <w:rFonts w:ascii="Narkisim" w:hAnsi="Narkisim"/>
          <w:rtl/>
        </w:rPr>
        <w:footnoteReference w:id="101"/>
      </w:r>
      <w:r w:rsidRPr="00E964B3">
        <w:rPr>
          <w:rFonts w:ascii="Narkisim" w:hAnsi="Narkisim"/>
          <w:rtl/>
        </w:rPr>
        <w:t>, האם אמרי' דהוה בטל, שכן הוא הדרך</w:t>
      </w:r>
      <w:r w:rsidRPr="00E964B3">
        <w:rPr>
          <w:rStyle w:val="ac"/>
          <w:rFonts w:ascii="Narkisim" w:hAnsi="Narkisim"/>
          <w:rtl/>
        </w:rPr>
        <w:footnoteReference w:id="102"/>
      </w:r>
      <w:r w:rsidRPr="00E964B3">
        <w:rPr>
          <w:rFonts w:ascii="Narkisim" w:hAnsi="Narkisim"/>
          <w:rtl/>
        </w:rPr>
        <w:t>. [ושוב הביא מדברי המאירי הנ"ל].</w:t>
      </w:r>
    </w:p>
    <w:p w14:paraId="38C45B63" w14:textId="77777777" w:rsidR="00F43A3A" w:rsidRPr="00E964B3" w:rsidRDefault="00000000" w:rsidP="00E964B3">
      <w:pPr>
        <w:pStyle w:val="3"/>
        <w:bidi/>
        <w:rPr>
          <w:rFonts w:ascii="Narkisim" w:hAnsi="Narkisim"/>
        </w:rPr>
      </w:pPr>
      <w:r w:rsidRPr="00E964B3">
        <w:rPr>
          <w:rFonts w:ascii="Narkisim" w:hAnsi="Narkisim"/>
          <w:rtl/>
        </w:rPr>
        <w:t>דף ד.</w:t>
      </w:r>
    </w:p>
    <w:p w14:paraId="5FF2A6AD" w14:textId="77777777" w:rsidR="00F43A3A" w:rsidRPr="00E964B3" w:rsidRDefault="00000000" w:rsidP="00E964B3">
      <w:pPr>
        <w:pStyle w:val="aa"/>
        <w:bidi/>
        <w:rPr>
          <w:rFonts w:ascii="Narkisim" w:hAnsi="Narkisim"/>
        </w:rPr>
      </w:pPr>
      <w:r w:rsidRPr="00E964B3">
        <w:rPr>
          <w:rFonts w:ascii="Narkisim" w:hAnsi="Narkisim"/>
          <w:u w:val="single"/>
          <w:rtl/>
        </w:rPr>
        <w:t>תוד"ה ואע"ג</w:t>
      </w:r>
      <w:r w:rsidRPr="00E964B3">
        <w:rPr>
          <w:rFonts w:ascii="Narkisim" w:hAnsi="Narkisim"/>
          <w:rtl/>
        </w:rPr>
        <w:t>. דאיכא למ"ד דאפי' ארנקי מבטל איניש. [לרב הונא בד"ר יהושע שם]. פ</w:t>
      </w:r>
      <w:r w:rsidRPr="00E964B3">
        <w:rPr>
          <w:rFonts w:ascii="Narkisim" w:hAnsi="Narkisim"/>
          <w:b/>
          <w:bCs/>
          <w:rtl/>
        </w:rPr>
        <w:t>רש"י</w:t>
      </w:r>
      <w:r w:rsidRPr="00E964B3">
        <w:rPr>
          <w:rFonts w:ascii="Narkisim" w:hAnsi="Narkisim"/>
          <w:rtl/>
        </w:rPr>
        <w:t xml:space="preserve"> (שם) משום איסור מוקצה בשבת. [וע"ע בסמוך בשם הרא"ש]. והאחרונים ביארו דעפ"ז מתפרש כוונת התוס' דלא דמי לסוגיין, דכרים וכסתות אין איסור ליטול, ולא יבטל לז' ימי החג.</w:t>
      </w:r>
    </w:p>
    <w:p w14:paraId="7AF12026" w14:textId="77777777" w:rsidR="00F43A3A" w:rsidRPr="00E964B3" w:rsidRDefault="00000000" w:rsidP="00E964B3">
      <w:pPr>
        <w:pStyle w:val="aa"/>
        <w:bidi/>
        <w:rPr>
          <w:rFonts w:ascii="Narkisim" w:hAnsi="Narkisim"/>
        </w:rPr>
      </w:pPr>
      <w:r w:rsidRPr="00E964B3">
        <w:rPr>
          <w:rFonts w:ascii="Narkisim" w:hAnsi="Narkisim"/>
          <w:u w:val="single"/>
          <w:rtl/>
        </w:rPr>
        <w:lastRenderedPageBreak/>
        <w:t>תבן ובטלו וכו'</w:t>
      </w:r>
      <w:r w:rsidRPr="00E964B3">
        <w:rPr>
          <w:rFonts w:ascii="Narkisim" w:hAnsi="Narkisim"/>
          <w:rtl/>
        </w:rPr>
        <w:t>. ה</w:t>
      </w:r>
      <w:r w:rsidRPr="00E964B3">
        <w:rPr>
          <w:rFonts w:ascii="Narkisim" w:hAnsi="Narkisim"/>
          <w:b/>
          <w:bCs/>
          <w:rtl/>
        </w:rPr>
        <w:t>משנ"ב</w:t>
      </w:r>
      <w:r w:rsidRPr="00E964B3">
        <w:rPr>
          <w:rFonts w:ascii="Narkisim" w:hAnsi="Narkisim"/>
          <w:rtl/>
        </w:rPr>
        <w:t xml:space="preserve"> (תרלג יג) כתב אסור לבטל ביו"ט דהוי כעין בונה. ועוד כיון שמתקן הסוכה בכך אסור, וכמו שאסור לתקן הדס (לקמן לב: לג:) [משום מתקן מנא].</w:t>
      </w:r>
    </w:p>
    <w:p w14:paraId="0F6B41D3" w14:textId="77777777" w:rsidR="00F43A3A" w:rsidRPr="00E964B3" w:rsidRDefault="00000000" w:rsidP="00E964B3">
      <w:pPr>
        <w:bidi/>
        <w:rPr>
          <w:rFonts w:ascii="Narkisim" w:hAnsi="Narkisim" w:cs="Narkisim"/>
        </w:rPr>
      </w:pPr>
      <w:r w:rsidRPr="00E964B3">
        <w:rPr>
          <w:rFonts w:ascii="Narkisim" w:hAnsi="Narkisim" w:cs="Narkisim"/>
          <w:u w:val="single"/>
          <w:rtl/>
        </w:rPr>
        <w:t>שם. ובטלו</w:t>
      </w:r>
      <w:r w:rsidRPr="00E964B3">
        <w:rPr>
          <w:rFonts w:ascii="Narkisim" w:hAnsi="Narkisim" w:cs="Narkisim"/>
          <w:rtl/>
        </w:rPr>
        <w:t xml:space="preserve">. </w:t>
      </w:r>
      <w:r w:rsidRPr="00E964B3">
        <w:rPr>
          <w:rFonts w:ascii="Narkisim" w:hAnsi="Narkisim" w:cs="Narkisim"/>
          <w:b/>
          <w:bCs/>
          <w:rtl/>
        </w:rPr>
        <w:t>רש"י</w:t>
      </w:r>
      <w:r w:rsidRPr="00E964B3">
        <w:rPr>
          <w:rFonts w:ascii="Narkisim" w:hAnsi="Narkisim" w:cs="Narkisim"/>
          <w:rtl/>
        </w:rPr>
        <w:t xml:space="preserve"> (ד"ה ואע"ג דבטלינהו) מבואר דאיירי בביטול לכל ז' [ימי החג]. אבל </w:t>
      </w:r>
      <w:r w:rsidRPr="00E964B3">
        <w:rPr>
          <w:rFonts w:ascii="Narkisim" w:hAnsi="Narkisim" w:cs="Narkisim"/>
          <w:b/>
          <w:bCs/>
          <w:rtl/>
        </w:rPr>
        <w:t>ר"ח</w:t>
      </w:r>
      <w:r w:rsidRPr="00E964B3">
        <w:rPr>
          <w:rFonts w:ascii="Narkisim" w:hAnsi="Narkisim" w:cs="Narkisim"/>
          <w:rtl/>
        </w:rPr>
        <w:t xml:space="preserve"> (עה"ג) כת' כגון שהסכים שלא ליטלו משם לעולם. וכ"ד </w:t>
      </w:r>
      <w:r w:rsidRPr="00E964B3">
        <w:rPr>
          <w:rFonts w:ascii="Narkisim" w:hAnsi="Narkisim" w:cs="Narkisim"/>
          <w:b/>
          <w:bCs/>
          <w:rtl/>
        </w:rPr>
        <w:t>ראבי"ה</w:t>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רא"ש</w:t>
      </w:r>
      <w:r w:rsidRPr="00E964B3">
        <w:rPr>
          <w:rFonts w:ascii="Narkisim" w:hAnsi="Narkisim" w:cs="Narkisim"/>
          <w:szCs w:val="20"/>
          <w:rtl/>
        </w:rPr>
        <w:t xml:space="preserve"> וה</w:t>
      </w:r>
      <w:r w:rsidRPr="00E964B3">
        <w:rPr>
          <w:rFonts w:ascii="Narkisim" w:hAnsi="Narkisim" w:cs="Narkisim"/>
          <w:b/>
          <w:bCs/>
          <w:szCs w:val="20"/>
          <w:rtl/>
        </w:rPr>
        <w:t>ר"ן</w:t>
      </w:r>
      <w:r w:rsidRPr="00E964B3">
        <w:rPr>
          <w:rFonts w:ascii="Narkisim" w:hAnsi="Narkisim" w:cs="Narkisim"/>
          <w:szCs w:val="20"/>
          <w:rtl/>
        </w:rPr>
        <w:t xml:space="preserve"> הכריעו כרש"י דסגי בביטול לז'</w:t>
      </w:r>
      <w:r w:rsidRPr="00E964B3">
        <w:rPr>
          <w:rStyle w:val="ac"/>
          <w:rFonts w:ascii="Narkisim" w:hAnsi="Narkisim" w:cs="Narkisim"/>
          <w:szCs w:val="20"/>
          <w:rtl/>
        </w:rPr>
        <w:footnoteReference w:id="103"/>
      </w:r>
      <w:r w:rsidRPr="00E964B3">
        <w:rPr>
          <w:rFonts w:ascii="Narkisim" w:hAnsi="Narkisim" w:cs="Narkisim"/>
          <w:szCs w:val="20"/>
          <w:rtl/>
        </w:rPr>
        <w:t>. אבל ה</w:t>
      </w:r>
      <w:r w:rsidRPr="00E964B3">
        <w:rPr>
          <w:rFonts w:ascii="Narkisim" w:hAnsi="Narkisim" w:cs="Narkisim"/>
          <w:b/>
          <w:bCs/>
          <w:szCs w:val="20"/>
          <w:rtl/>
        </w:rPr>
        <w:t>ריטב"א</w:t>
      </w:r>
      <w:r w:rsidRPr="00E964B3">
        <w:rPr>
          <w:rFonts w:ascii="Narkisim" w:hAnsi="Narkisim" w:cs="Narkisim"/>
          <w:szCs w:val="20"/>
          <w:rtl/>
        </w:rPr>
        <w:t xml:space="preserve"> הכריע כר"ח דבעי ביטול לעולם.</w:t>
      </w:r>
    </w:p>
    <w:p w14:paraId="20C90469" w14:textId="77777777" w:rsidR="00F43A3A" w:rsidRPr="00E964B3" w:rsidRDefault="00000000" w:rsidP="00E964B3">
      <w:pPr>
        <w:pStyle w:val="a7"/>
        <w:bidi/>
        <w:rPr>
          <w:rFonts w:ascii="Narkisim" w:hAnsi="Narkisim"/>
        </w:rPr>
      </w:pPr>
      <w:r w:rsidRPr="00E964B3">
        <w:rPr>
          <w:rFonts w:ascii="Narkisim" w:hAnsi="Narkisim"/>
          <w:rtl/>
        </w:rPr>
        <w:t>ועד"ז נח' ה</w:t>
      </w:r>
      <w:r w:rsidRPr="00E964B3">
        <w:rPr>
          <w:rFonts w:ascii="Narkisim" w:hAnsi="Narkisim"/>
          <w:b/>
          <w:bCs/>
          <w:rtl/>
        </w:rPr>
        <w:t>ראשונים</w:t>
      </w:r>
      <w:r w:rsidRPr="00E964B3">
        <w:rPr>
          <w:rFonts w:ascii="Narkisim" w:hAnsi="Narkisim"/>
          <w:rtl/>
        </w:rPr>
        <w:t xml:space="preserve"> בביטול למעט חלון משיעור להעברת טומאה</w:t>
      </w:r>
      <w:r w:rsidRPr="00E964B3">
        <w:rPr>
          <w:rStyle w:val="ac"/>
          <w:rFonts w:ascii="Narkisim" w:hAnsi="Narkisim"/>
          <w:rtl/>
        </w:rPr>
        <w:footnoteReference w:id="104"/>
      </w:r>
      <w:r w:rsidRPr="00E964B3">
        <w:rPr>
          <w:rFonts w:ascii="Narkisim" w:hAnsi="Narkisim"/>
          <w:rtl/>
        </w:rPr>
        <w:t>, אי בעי ביטול לעולם</w:t>
      </w:r>
      <w:r w:rsidRPr="00E964B3">
        <w:rPr>
          <w:rStyle w:val="ac"/>
          <w:rFonts w:ascii="Narkisim" w:hAnsi="Narkisim"/>
          <w:rtl/>
        </w:rPr>
        <w:footnoteReference w:id="105"/>
      </w:r>
      <w:r w:rsidRPr="00E964B3">
        <w:rPr>
          <w:rFonts w:ascii="Narkisim" w:hAnsi="Narkisim"/>
          <w:rtl/>
        </w:rPr>
        <w:t xml:space="preserve">. </w:t>
      </w:r>
      <w:r w:rsidRPr="00E964B3">
        <w:rPr>
          <w:rFonts w:ascii="Narkisim" w:hAnsi="Narkisim"/>
          <w:szCs w:val="20"/>
          <w:rtl/>
        </w:rPr>
        <w:t>ד</w:t>
      </w:r>
      <w:r w:rsidRPr="00E964B3">
        <w:rPr>
          <w:rFonts w:ascii="Narkisim" w:hAnsi="Narkisim"/>
          <w:b/>
          <w:bCs/>
          <w:szCs w:val="20"/>
          <w:rtl/>
        </w:rPr>
        <w:t>תוס</w:t>
      </w:r>
      <w:r w:rsidRPr="00E964B3">
        <w:rPr>
          <w:rFonts w:ascii="Narkisim" w:hAnsi="Narkisim"/>
          <w:szCs w:val="20"/>
          <w:rtl/>
        </w:rPr>
        <w:t>' (ב"ב כ. ד"ה אתיא) כת' דבן ח' איירי שאמרה 'שם תהא קבורתו', דבעי ביטול לעולם. אבל ה</w:t>
      </w:r>
      <w:r w:rsidRPr="00E964B3">
        <w:rPr>
          <w:rFonts w:ascii="Narkisim" w:hAnsi="Narkisim"/>
          <w:b/>
          <w:bCs/>
          <w:szCs w:val="20"/>
          <w:rtl/>
        </w:rPr>
        <w:t>ריטב"א</w:t>
      </w:r>
      <w:r w:rsidRPr="00E964B3">
        <w:rPr>
          <w:rFonts w:ascii="Narkisim" w:hAnsi="Narkisim"/>
          <w:szCs w:val="20"/>
          <w:rtl/>
        </w:rPr>
        <w:t xml:space="preserve"> (כאן, וכן </w:t>
      </w:r>
      <w:r w:rsidRPr="00E964B3">
        <w:rPr>
          <w:rFonts w:ascii="Narkisim" w:hAnsi="Narkisim"/>
          <w:b/>
          <w:bCs/>
          <w:szCs w:val="20"/>
          <w:rtl/>
        </w:rPr>
        <w:t>רבינו</w:t>
      </w:r>
      <w:r w:rsidRPr="00E964B3">
        <w:rPr>
          <w:rFonts w:ascii="Narkisim" w:hAnsi="Narkisim"/>
          <w:szCs w:val="20"/>
          <w:rtl/>
        </w:rPr>
        <w:t xml:space="preserve"> </w:t>
      </w:r>
      <w:r w:rsidRPr="00E964B3">
        <w:rPr>
          <w:rFonts w:ascii="Narkisim" w:hAnsi="Narkisim"/>
          <w:b/>
          <w:bCs/>
          <w:szCs w:val="20"/>
          <w:rtl/>
        </w:rPr>
        <w:t>יונה</w:t>
      </w:r>
      <w:r w:rsidRPr="00E964B3">
        <w:rPr>
          <w:rFonts w:ascii="Narkisim" w:hAnsi="Narkisim"/>
          <w:szCs w:val="20"/>
          <w:rtl/>
        </w:rPr>
        <w:t xml:space="preserve"> שם יט: בשם י"א ורשב"א שם)</w:t>
      </w:r>
      <w:r w:rsidRPr="00E964B3">
        <w:rPr>
          <w:rStyle w:val="ac"/>
          <w:rFonts w:ascii="Narkisim" w:hAnsi="Narkisim"/>
          <w:szCs w:val="20"/>
          <w:rtl/>
        </w:rPr>
        <w:footnoteReference w:id="106"/>
      </w:r>
      <w:r w:rsidRPr="00E964B3">
        <w:rPr>
          <w:rFonts w:ascii="Narkisim" w:hAnsi="Narkisim"/>
          <w:szCs w:val="20"/>
          <w:rtl/>
        </w:rPr>
        <w:t xml:space="preserve"> הוכיח מהתם דסגי בביטול לחד יומא [עד שיסלק את הטומאה מהבית]</w:t>
      </w:r>
      <w:r w:rsidRPr="00E964B3">
        <w:rPr>
          <w:rStyle w:val="ac"/>
          <w:rFonts w:ascii="Narkisim" w:hAnsi="Narkisim"/>
          <w:szCs w:val="20"/>
          <w:rtl/>
        </w:rPr>
        <w:footnoteReference w:id="107"/>
      </w:r>
      <w:r w:rsidRPr="00E964B3">
        <w:rPr>
          <w:rFonts w:ascii="Narkisim" w:hAnsi="Narkisim"/>
          <w:szCs w:val="20"/>
          <w:rtl/>
        </w:rPr>
        <w:t>.</w:t>
      </w:r>
    </w:p>
    <w:p w14:paraId="5ABAF1E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תה"ד</w:t>
      </w:r>
      <w:r w:rsidRPr="00E964B3">
        <w:rPr>
          <w:rFonts w:ascii="Narkisim" w:hAnsi="Narkisim"/>
          <w:rtl/>
        </w:rPr>
        <w:t xml:space="preserve"> (עה, הו' ברמ"א או"ח שנח) כתב דאף בביטול עפר למעט כותל מתורת מחיצה</w:t>
      </w:r>
      <w:r w:rsidRPr="00E964B3">
        <w:rPr>
          <w:rStyle w:val="ac"/>
          <w:rFonts w:ascii="Narkisim" w:hAnsi="Narkisim"/>
          <w:rtl/>
        </w:rPr>
        <w:footnoteReference w:id="108"/>
      </w:r>
      <w:r w:rsidRPr="00E964B3">
        <w:rPr>
          <w:rFonts w:ascii="Narkisim" w:hAnsi="Narkisim"/>
          <w:rtl/>
        </w:rPr>
        <w:t>, תליא במח' (הנ"ל) אי בעי ביטול לעולם, או סגי לזמנו</w:t>
      </w:r>
      <w:r w:rsidRPr="00E964B3">
        <w:rPr>
          <w:rStyle w:val="ac"/>
          <w:rFonts w:ascii="Narkisim" w:hAnsi="Narkisim"/>
          <w:rtl/>
        </w:rPr>
        <w:footnoteReference w:id="109"/>
      </w:r>
      <w:r w:rsidRPr="00E964B3">
        <w:rPr>
          <w:rFonts w:ascii="Narkisim" w:hAnsi="Narkisim"/>
          <w:rtl/>
        </w:rPr>
        <w:t>.</w:t>
      </w:r>
    </w:p>
    <w:p w14:paraId="50E023B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w:t>
      </w:r>
      <w:r w:rsidRPr="00E964B3">
        <w:rPr>
          <w:rFonts w:ascii="Narkisim" w:hAnsi="Narkisim" w:cs="Narkisim"/>
          <w:rtl/>
        </w:rPr>
        <w:t xml:space="preserve"> הביא דבגמ' (עירובין עז.) איתא דדבר שאינו ניטל בשבת ממעט [למעט הכותל, ונחשב פתח בין ב' חצירות] [אפי' בלא ביטול]. והביא ראיה דסגי בביטול ליומו</w:t>
      </w:r>
      <w:r w:rsidRPr="00E964B3">
        <w:rPr>
          <w:rStyle w:val="ac"/>
          <w:rFonts w:ascii="Narkisim" w:hAnsi="Narkisim" w:cs="Narkisim"/>
          <w:rtl/>
        </w:rPr>
        <w:footnoteReference w:id="110"/>
      </w:r>
      <w:r w:rsidRPr="00E964B3">
        <w:rPr>
          <w:rFonts w:ascii="Narkisim" w:hAnsi="Narkisim" w:cs="Narkisim"/>
          <w:rtl/>
        </w:rPr>
        <w:t>. אבל ה</w:t>
      </w:r>
      <w:r w:rsidRPr="00E964B3">
        <w:rPr>
          <w:rFonts w:ascii="Narkisim" w:hAnsi="Narkisim" w:cs="Narkisim"/>
          <w:b/>
          <w:bCs/>
          <w:rtl/>
        </w:rPr>
        <w:t>ריטב"א</w:t>
      </w:r>
      <w:r w:rsidRPr="00E964B3">
        <w:rPr>
          <w:rFonts w:ascii="Narkisim" w:hAnsi="Narkisim" w:cs="Narkisim"/>
          <w:rtl/>
        </w:rPr>
        <w:t xml:space="preserve"> (בסו"ד) כתב [בשם רבינו] דטעמא דביטול שלא ימלך ליטלו, אבל בן ח' דאסור ליטלו אפי' ביטול ביומו הוה ביטול. </w:t>
      </w:r>
      <w:r w:rsidRPr="00E964B3">
        <w:rPr>
          <w:rFonts w:ascii="Narkisim" w:hAnsi="Narkisim" w:cs="Narkisim"/>
          <w:szCs w:val="20"/>
          <w:rtl/>
        </w:rPr>
        <w:t xml:space="preserve">ועד"ז כתב בס' </w:t>
      </w:r>
      <w:r w:rsidRPr="00E964B3">
        <w:rPr>
          <w:rFonts w:ascii="Narkisim" w:hAnsi="Narkisim" w:cs="Narkisim"/>
          <w:b/>
          <w:bCs/>
          <w:szCs w:val="20"/>
          <w:rtl/>
        </w:rPr>
        <w:t>עמק ברכה</w:t>
      </w:r>
      <w:r w:rsidRPr="00E964B3">
        <w:rPr>
          <w:rFonts w:ascii="Narkisim" w:hAnsi="Narkisim" w:cs="Narkisim"/>
          <w:szCs w:val="20"/>
          <w:rtl/>
        </w:rPr>
        <w:t xml:space="preserve"> (סוכה ב) דהא דביטול לשעה ל"מ משום דכל שעה עומד לחזור מביטולו, ואף בשעתו לא מיקרי ביטול. מש"ה מהני דבר שאינו ניטל בשבת, דמוכרח לבטל, ואף דהוה לזמן.</w:t>
      </w:r>
    </w:p>
    <w:p w14:paraId="41C7A8D5" w14:textId="77777777" w:rsidR="00F43A3A" w:rsidRPr="00E964B3" w:rsidRDefault="00000000" w:rsidP="00E964B3">
      <w:pPr>
        <w:bidi/>
        <w:rPr>
          <w:rFonts w:ascii="Narkisim" w:hAnsi="Narkisim" w:cs="Narkisim"/>
        </w:rPr>
      </w:pPr>
      <w:r w:rsidRPr="00E964B3">
        <w:rPr>
          <w:rFonts w:ascii="Narkisim" w:hAnsi="Narkisim" w:cs="Narkisim"/>
          <w:u w:val="single"/>
          <w:rtl/>
        </w:rPr>
        <w:t>רש"י ד"ה תבן ובטלו</w:t>
      </w:r>
      <w:r w:rsidRPr="00E964B3">
        <w:rPr>
          <w:rFonts w:ascii="Narkisim" w:hAnsi="Narkisim" w:cs="Narkisim"/>
          <w:rtl/>
        </w:rPr>
        <w:t>. בפיו. וה</w:t>
      </w:r>
      <w:r w:rsidRPr="00E964B3">
        <w:rPr>
          <w:rFonts w:ascii="Narkisim" w:hAnsi="Narkisim" w:cs="Narkisim"/>
          <w:b/>
          <w:bCs/>
          <w:rtl/>
        </w:rPr>
        <w:t>ריטב"א</w:t>
      </w:r>
      <w:r w:rsidRPr="00E964B3">
        <w:rPr>
          <w:rFonts w:ascii="Narkisim" w:hAnsi="Narkisim" w:cs="Narkisim"/>
          <w:rtl/>
        </w:rPr>
        <w:t xml:space="preserve"> חלק דאי"צ ביטול בפיו, דל"ש בזה דברים שבלב אינם דברים</w:t>
      </w:r>
      <w:r w:rsidRPr="00E964B3">
        <w:rPr>
          <w:rStyle w:val="ac"/>
          <w:rFonts w:ascii="Narkisim" w:hAnsi="Narkisim" w:cs="Narkisim"/>
          <w:rtl/>
        </w:rPr>
        <w:footnoteReference w:id="111"/>
      </w:r>
      <w:r w:rsidRPr="00E964B3">
        <w:rPr>
          <w:rFonts w:ascii="Narkisim" w:hAnsi="Narkisim" w:cs="Narkisim"/>
          <w:rtl/>
        </w:rPr>
        <w:t>. והו' במשנ"ב שעב קכא, ושעה"צ פה). וה</w:t>
      </w:r>
      <w:r w:rsidRPr="00E964B3">
        <w:rPr>
          <w:rFonts w:ascii="Narkisim" w:hAnsi="Narkisim" w:cs="Narkisim"/>
          <w:b/>
          <w:bCs/>
          <w:rtl/>
        </w:rPr>
        <w:t>פנ"י</w:t>
      </w:r>
      <w:r w:rsidRPr="00E964B3">
        <w:rPr>
          <w:rFonts w:ascii="Narkisim" w:hAnsi="Narkisim" w:cs="Narkisim"/>
          <w:rtl/>
        </w:rPr>
        <w:t xml:space="preserve"> כתב דאף כוונת רש"י דמהני שגמר בליבו.</w:t>
      </w:r>
    </w:p>
    <w:p w14:paraId="23A4BC7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כתב דרש"י נקט כן לשיטתו דסגי בביטול לז', א"כ 'אין עתיד לפנותו' ע"כ היינו כשלא ביטל בפיו</w:t>
      </w:r>
      <w:r w:rsidRPr="00E964B3">
        <w:rPr>
          <w:rStyle w:val="ac"/>
          <w:rFonts w:ascii="Narkisim" w:hAnsi="Narkisim"/>
          <w:rtl/>
        </w:rPr>
        <w:footnoteReference w:id="112"/>
      </w:r>
      <w:r w:rsidRPr="00E964B3">
        <w:rPr>
          <w:rFonts w:ascii="Narkisim" w:hAnsi="Narkisim"/>
          <w:rtl/>
        </w:rPr>
        <w:t>. אבל לדעת ר"ח דביטול לעולם, א"כ אין עתיד לפנותו היינו ז' ימים.</w:t>
      </w:r>
    </w:p>
    <w:p w14:paraId="01DDCBFD" w14:textId="77777777" w:rsidR="00F43A3A" w:rsidRPr="00E964B3" w:rsidRDefault="00000000" w:rsidP="00E964B3">
      <w:pPr>
        <w:bidi/>
        <w:rPr>
          <w:rFonts w:ascii="Narkisim" w:hAnsi="Narkisim" w:cs="Narkisim"/>
        </w:rPr>
      </w:pPr>
      <w:r w:rsidRPr="00E964B3">
        <w:rPr>
          <w:rFonts w:ascii="Narkisim" w:hAnsi="Narkisim" w:cs="Narkisim"/>
          <w:u w:val="single"/>
          <w:rtl/>
        </w:rPr>
        <w:t>תוד"ה בית</w:t>
      </w:r>
      <w:r w:rsidRPr="00E964B3">
        <w:rPr>
          <w:rFonts w:ascii="Narkisim" w:hAnsi="Narkisim" w:cs="Narkisim"/>
          <w:rtl/>
        </w:rPr>
        <w:t>. מדקתני במתני' דאהלות דאפי' כרי של תבואה, כ"ש תבן. אבל ה</w:t>
      </w:r>
      <w:r w:rsidRPr="00E964B3">
        <w:rPr>
          <w:rFonts w:ascii="Narkisim" w:hAnsi="Narkisim" w:cs="Narkisim"/>
          <w:b/>
          <w:bCs/>
          <w:rtl/>
        </w:rPr>
        <w:t>ריטב"א</w:t>
      </w:r>
      <w:r w:rsidRPr="00E964B3">
        <w:rPr>
          <w:rFonts w:ascii="Narkisim" w:hAnsi="Narkisim" w:cs="Narkisim"/>
          <w:rtl/>
        </w:rPr>
        <w:t xml:space="preserve"> (ורא"ה) כת' דבכרי של תבואה אמרי' בטלה דעתו </w:t>
      </w:r>
      <w:r w:rsidRPr="00E964B3">
        <w:rPr>
          <w:rFonts w:ascii="Narkisim" w:hAnsi="Narkisim" w:cs="Narkisim"/>
          <w:szCs w:val="20"/>
          <w:rtl/>
        </w:rPr>
        <w:t>[דמ"ש מכרים וכסתות]</w:t>
      </w:r>
      <w:r w:rsidRPr="00E964B3">
        <w:rPr>
          <w:rFonts w:ascii="Narkisim" w:hAnsi="Narkisim" w:cs="Narkisim"/>
          <w:rtl/>
        </w:rPr>
        <w:t>. וביאר דכוונת המשנה דצריך ביטול, אבל ל"מ משום דבטלה דעתו.</w:t>
      </w:r>
    </w:p>
    <w:p w14:paraId="34E75E56"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xml:space="preserve">' (שבת ק. ד"ה פירות) כת' דמדאורייתא כל דבר ממעט, והא דבעינן דבר שאינו ניטל בשבת היינו מדרבנן. [ועפ"ז מהני לחומרא]. אבל </w:t>
      </w:r>
      <w:r w:rsidRPr="00E964B3">
        <w:rPr>
          <w:rFonts w:ascii="Narkisim" w:hAnsi="Narkisim" w:cs="Narkisim"/>
          <w:b/>
          <w:bCs/>
          <w:rtl/>
        </w:rPr>
        <w:t>תוס</w:t>
      </w:r>
      <w:r w:rsidRPr="00E964B3">
        <w:rPr>
          <w:rFonts w:ascii="Narkisim" w:hAnsi="Narkisim" w:cs="Narkisim"/>
          <w:rtl/>
        </w:rPr>
        <w:t>' (לקמן כא: סוד"ה שאין) כת' דכרים וכסתות ל"ה מיעוט אף מעשרה טפחים [אף לחומרא]</w:t>
      </w:r>
      <w:r w:rsidRPr="00E964B3">
        <w:rPr>
          <w:rStyle w:val="ac"/>
          <w:rFonts w:ascii="Narkisim" w:hAnsi="Narkisim" w:cs="Narkisim"/>
          <w:rtl/>
        </w:rPr>
        <w:footnoteReference w:id="113"/>
      </w:r>
      <w:r w:rsidRPr="00E964B3">
        <w:rPr>
          <w:rFonts w:ascii="Narkisim" w:hAnsi="Narkisim" w:cs="Narkisim"/>
          <w:rtl/>
        </w:rPr>
        <w:t>.</w:t>
      </w:r>
    </w:p>
    <w:p w14:paraId="2B1AD047" w14:textId="77777777" w:rsidR="00F43A3A" w:rsidRPr="00E964B3" w:rsidRDefault="00000000" w:rsidP="00E964B3">
      <w:pPr>
        <w:bidi/>
        <w:rPr>
          <w:rFonts w:ascii="Narkisim" w:hAnsi="Narkisim" w:cs="Narkisim"/>
        </w:rPr>
      </w:pPr>
      <w:r w:rsidRPr="00E964B3">
        <w:rPr>
          <w:rFonts w:ascii="Narkisim" w:hAnsi="Narkisim" w:cs="Narkisim"/>
          <w:u w:val="single"/>
          <w:rtl/>
        </w:rPr>
        <w:t>היתה גבוהה מכ' אמות, והוצין יורדין לתוך כ' וכו'</w:t>
      </w:r>
      <w:r w:rsidRPr="00E964B3">
        <w:rPr>
          <w:rFonts w:ascii="Narkisim" w:hAnsi="Narkisim" w:cs="Narkisim"/>
          <w:rtl/>
        </w:rPr>
        <w:t xml:space="preserve">. </w:t>
      </w:r>
      <w:r w:rsidRPr="00E964B3">
        <w:rPr>
          <w:rFonts w:ascii="Narkisim" w:hAnsi="Narkisim" w:cs="Narkisim"/>
          <w:b/>
          <w:bCs/>
          <w:rtl/>
        </w:rPr>
        <w:t>תוס</w:t>
      </w:r>
      <w:r w:rsidRPr="00E964B3">
        <w:rPr>
          <w:rFonts w:ascii="Narkisim" w:hAnsi="Narkisim" w:cs="Narkisim"/>
          <w:rtl/>
        </w:rPr>
        <w:t xml:space="preserve">' (עירובין ג:) הק' דלרבא (שם) חלל </w:t>
      </w:r>
      <w:r w:rsidRPr="00E964B3">
        <w:rPr>
          <w:rFonts w:ascii="Narkisim" w:hAnsi="Narkisim" w:cs="Narkisim"/>
          <w:rtl/>
        </w:rPr>
        <w:lastRenderedPageBreak/>
        <w:t>סוכה תנן, ואף כ' מצומצמות כשר. א"כ סגי דהוצין יורדין עד כ'. [וכתבו דלאו דוקא נקט]. אבל ה</w:t>
      </w:r>
      <w:r w:rsidRPr="00E964B3">
        <w:rPr>
          <w:rFonts w:ascii="Narkisim" w:hAnsi="Narkisim" w:cs="Narkisim"/>
          <w:b/>
          <w:bCs/>
          <w:rtl/>
        </w:rPr>
        <w:t>מג"א</w:t>
      </w:r>
      <w:r w:rsidRPr="00E964B3">
        <w:rPr>
          <w:rFonts w:ascii="Narkisim" w:hAnsi="Narkisim" w:cs="Narkisim"/>
          <w:rtl/>
        </w:rPr>
        <w:t xml:space="preserve"> (תרלג ב) הביא מדברי ה</w:t>
      </w:r>
      <w:r w:rsidRPr="00E964B3">
        <w:rPr>
          <w:rFonts w:ascii="Narkisim" w:hAnsi="Narkisim" w:cs="Narkisim"/>
          <w:b/>
          <w:bCs/>
          <w:rtl/>
        </w:rPr>
        <w:t>ר"ן</w:t>
      </w:r>
      <w:r w:rsidRPr="00E964B3">
        <w:rPr>
          <w:rFonts w:ascii="Narkisim" w:hAnsi="Narkisim" w:cs="Narkisim"/>
          <w:rtl/>
        </w:rPr>
        <w:t xml:space="preserve"> דכיון דהוצין לא חשיבי, בעי שיכנסו לתוך כ'.</w:t>
      </w:r>
    </w:p>
    <w:p w14:paraId="3EB505C4" w14:textId="77777777" w:rsidR="00F43A3A" w:rsidRPr="00E964B3" w:rsidRDefault="00000000" w:rsidP="00E964B3">
      <w:pPr>
        <w:bidi/>
        <w:rPr>
          <w:rFonts w:ascii="Narkisim" w:hAnsi="Narkisim" w:cs="Narkisim"/>
        </w:rPr>
      </w:pPr>
      <w:r w:rsidRPr="00E964B3">
        <w:rPr>
          <w:rFonts w:ascii="Narkisim" w:hAnsi="Narkisim" w:cs="Narkisim"/>
          <w:u w:val="single"/>
          <w:rtl/>
        </w:rPr>
        <w:t>תוד"ה והוצין</w:t>
      </w:r>
      <w:r w:rsidRPr="00E964B3">
        <w:rPr>
          <w:rFonts w:ascii="Narkisim" w:hAnsi="Narkisim" w:cs="Narkisim"/>
          <w:rtl/>
        </w:rPr>
        <w:t>. הא אי קלשת היו ההוצין נופלין וכו'. ב</w:t>
      </w:r>
      <w:r w:rsidRPr="00E964B3">
        <w:rPr>
          <w:rFonts w:ascii="Narkisim" w:hAnsi="Narkisim" w:cs="Narkisim"/>
          <w:b/>
          <w:bCs/>
          <w:rtl/>
        </w:rPr>
        <w:t>גמ'</w:t>
      </w:r>
      <w:r w:rsidRPr="00E964B3">
        <w:rPr>
          <w:rFonts w:ascii="Narkisim" w:hAnsi="Narkisim" w:cs="Narkisim"/>
          <w:rtl/>
        </w:rPr>
        <w:t xml:space="preserve"> (עירובין ג.) נח' כשמקצת סכך תוך כ', ומקצתו למעלה מכ' אי אמרי' 'קלוש'. ומקשה הגמ' א"כ הו"ל חמתה מרובה מצילתה, וכן גבי מבוי הו"ל ניטל ברוח. והגמ' מוכיחה דהוה כשפודין של מתכת. </w:t>
      </w:r>
      <w:r w:rsidRPr="00E964B3">
        <w:rPr>
          <w:rFonts w:ascii="Narkisim" w:hAnsi="Narkisim" w:cs="Narkisim"/>
          <w:szCs w:val="20"/>
          <w:rtl/>
        </w:rPr>
        <w:t>[ונח' ב' לשונות של רבה אי אמרי' קלוש דוקא במבוי ולא בסוכה, או בסוכה ולא במבוי. ולרבא מפרזקיא החילוק אי חששו שלא יזכרו. ולרבינא לל"ק החמירו בסוכה דאורייתא, ולל"ב החמירו לעשות חיזוק במבוי דרבנן].</w:t>
      </w:r>
    </w:p>
    <w:p w14:paraId="41AAFF1A"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(שם) הביאו ב' פירושים אי איירי שהחלק התחתון [שהוא בתוך כ'] הוה צלתה מרובה. ד</w:t>
      </w:r>
      <w:r w:rsidRPr="00E964B3">
        <w:rPr>
          <w:rFonts w:ascii="Narkisim" w:hAnsi="Narkisim" w:cs="Narkisim"/>
          <w:b/>
          <w:bCs/>
          <w:rtl/>
        </w:rPr>
        <w:t>ר"י</w:t>
      </w:r>
      <w:r w:rsidRPr="00E964B3">
        <w:rPr>
          <w:rFonts w:ascii="Narkisim" w:hAnsi="Narkisim" w:cs="Narkisim"/>
          <w:rtl/>
        </w:rPr>
        <w:t xml:space="preserve"> (וכ"ד </w:t>
      </w:r>
      <w:r w:rsidRPr="00E964B3">
        <w:rPr>
          <w:rFonts w:ascii="Narkisim" w:hAnsi="Narkisim" w:cs="Narkisim"/>
          <w:b/>
          <w:bCs/>
          <w:rtl/>
        </w:rPr>
        <w:t>תוס</w:t>
      </w:r>
      <w:r w:rsidRPr="00E964B3">
        <w:rPr>
          <w:rFonts w:ascii="Narkisim" w:hAnsi="Narkisim" w:cs="Narkisim"/>
          <w:rtl/>
        </w:rPr>
        <w:t>' דידן) פירש דאיירי שחלק התחתון צלתה מרובה, ובאופן שלולי הסכך שלמעלה היה הרוח מפזר אותו</w:t>
      </w:r>
      <w:r w:rsidRPr="00E964B3">
        <w:rPr>
          <w:rStyle w:val="ac"/>
          <w:rFonts w:ascii="Narkisim" w:hAnsi="Narkisim" w:cs="Narkisim"/>
          <w:rtl/>
        </w:rPr>
        <w:footnoteReference w:id="114"/>
      </w:r>
      <w:r w:rsidRPr="00E964B3">
        <w:rPr>
          <w:rFonts w:ascii="Narkisim" w:hAnsi="Narkisim" w:cs="Narkisim"/>
          <w:rtl/>
        </w:rPr>
        <w:t>. ובזה נתחדש קלוש דנחשב כשפודין של מתכת. אך ל"מ סכך שלמעלה מכ' להשלים לשיעור צלתה מרובה.</w:t>
      </w:r>
    </w:p>
    <w:p w14:paraId="58096C8C" w14:textId="77777777" w:rsidR="00F43A3A" w:rsidRPr="00E964B3" w:rsidRDefault="00000000" w:rsidP="00E964B3">
      <w:pPr>
        <w:pStyle w:val="a7"/>
        <w:bidi/>
        <w:rPr>
          <w:rFonts w:ascii="Narkisim" w:hAnsi="Narkisim"/>
        </w:rPr>
      </w:pPr>
      <w:r w:rsidRPr="00E964B3">
        <w:rPr>
          <w:rFonts w:ascii="Narkisim" w:hAnsi="Narkisim"/>
          <w:rtl/>
        </w:rPr>
        <w:t>ותוס' (שם) כת' 'ועוד נוכל לומר' דאיירי שהסכך שלמטה אינו צלתה מרובה, ומהני סכך שלמעלה מכ' להצטרף</w:t>
      </w:r>
      <w:r w:rsidRPr="00E964B3">
        <w:rPr>
          <w:rStyle w:val="ac"/>
          <w:rFonts w:ascii="Narkisim" w:hAnsi="Narkisim"/>
          <w:rtl/>
        </w:rPr>
        <w:footnoteReference w:id="115"/>
      </w:r>
      <w:r w:rsidRPr="00E964B3">
        <w:rPr>
          <w:rFonts w:ascii="Narkisim" w:hAnsi="Narkisim"/>
          <w:rtl/>
        </w:rPr>
        <w:t>. ובפשוטו הטעם דסכך למעלה מכ' לא נחשב 'סכך פסול' [וכדעת ר"ת ט:], דהסכך אינו פסול מחמת עצמו</w:t>
      </w:r>
      <w:r w:rsidRPr="00E964B3">
        <w:rPr>
          <w:rStyle w:val="ac"/>
          <w:rFonts w:ascii="Narkisim" w:hAnsi="Narkisim"/>
          <w:rtl/>
        </w:rPr>
        <w:footnoteReference w:id="116"/>
      </w:r>
      <w:r w:rsidRPr="00E964B3">
        <w:rPr>
          <w:rFonts w:ascii="Narkisim" w:hAnsi="Narkisim"/>
          <w:rtl/>
        </w:rPr>
        <w:t>. וה</w:t>
      </w:r>
      <w:r w:rsidRPr="00E964B3">
        <w:rPr>
          <w:rFonts w:ascii="Narkisim" w:hAnsi="Narkisim"/>
          <w:b/>
          <w:bCs/>
          <w:rtl/>
        </w:rPr>
        <w:t>ריטב"א</w:t>
      </w:r>
      <w:r w:rsidRPr="00E964B3">
        <w:rPr>
          <w:rFonts w:ascii="Narkisim" w:hAnsi="Narkisim"/>
          <w:rtl/>
        </w:rPr>
        <w:t xml:space="preserve"> כתב דמה שלמטה עומד לעצמו, ועוד דטפל למה שלמעלה, ומצטרף עמו להכשיר הכל. וביאר שגורר אחריו כמוהו, כיון שמקצתו תוך כ'.</w:t>
      </w:r>
    </w:p>
    <w:p w14:paraId="7C962A78" w14:textId="77777777" w:rsidR="00F43A3A" w:rsidRPr="00E964B3" w:rsidRDefault="00000000" w:rsidP="00E964B3">
      <w:pPr>
        <w:bidi/>
        <w:rPr>
          <w:rFonts w:ascii="Narkisim" w:hAnsi="Narkisim" w:cs="Narkisim"/>
        </w:rPr>
      </w:pPr>
      <w:r w:rsidRPr="00E964B3">
        <w:rPr>
          <w:rFonts w:ascii="Narkisim" w:hAnsi="Narkisim" w:cs="Narkisim"/>
          <w:u w:val="single"/>
          <w:rtl/>
        </w:rPr>
        <w:t>בא"ד הוה ליה סכך פסול מצטרף בהדי סכך כשר</w:t>
      </w:r>
      <w:r w:rsidRPr="00E964B3">
        <w:rPr>
          <w:rFonts w:ascii="Narkisim" w:hAnsi="Narkisim" w:cs="Narkisim"/>
          <w:rtl/>
        </w:rPr>
        <w:t>. ב</w:t>
      </w:r>
      <w:r w:rsidRPr="00E964B3">
        <w:rPr>
          <w:rFonts w:ascii="Narkisim" w:hAnsi="Narkisim" w:cs="Narkisim"/>
          <w:b/>
          <w:bCs/>
          <w:rtl/>
        </w:rPr>
        <w:t>גהש"ס</w:t>
      </w:r>
      <w:r w:rsidRPr="00E964B3">
        <w:rPr>
          <w:rFonts w:ascii="Narkisim" w:hAnsi="Narkisim" w:cs="Narkisim"/>
          <w:rtl/>
        </w:rPr>
        <w:t xml:space="preserve"> ציין ד</w:t>
      </w:r>
      <w:r w:rsidRPr="00E964B3">
        <w:rPr>
          <w:rFonts w:ascii="Narkisim" w:hAnsi="Narkisim" w:cs="Narkisim"/>
          <w:b/>
          <w:bCs/>
          <w:rtl/>
        </w:rPr>
        <w:t>תוס</w:t>
      </w:r>
      <w:r w:rsidRPr="00E964B3">
        <w:rPr>
          <w:rFonts w:ascii="Narkisim" w:hAnsi="Narkisim" w:cs="Narkisim"/>
          <w:rtl/>
        </w:rPr>
        <w:t xml:space="preserve">' (לקמן ט:) הביאו דעת </w:t>
      </w:r>
      <w:r w:rsidRPr="00E964B3">
        <w:rPr>
          <w:rFonts w:ascii="Narkisim" w:hAnsi="Narkisim" w:cs="Narkisim"/>
          <w:b/>
          <w:bCs/>
          <w:rtl/>
        </w:rPr>
        <w:t>ר"ת</w:t>
      </w:r>
      <w:r w:rsidRPr="00E964B3">
        <w:rPr>
          <w:rFonts w:ascii="Narkisim" w:hAnsi="Narkisim" w:cs="Narkisim"/>
          <w:rtl/>
        </w:rPr>
        <w:t xml:space="preserve"> דלמעלה מכ' לא נחשב סכך פסול, ומהני להצטרף. [ולפ"ז יל"פ כפי' הב' בתוס' עירובין הנ"ל].</w:t>
      </w:r>
    </w:p>
    <w:p w14:paraId="27E84837" w14:textId="77777777" w:rsidR="00F43A3A" w:rsidRPr="00E964B3" w:rsidRDefault="00000000" w:rsidP="00E964B3">
      <w:pPr>
        <w:bidi/>
        <w:rPr>
          <w:rFonts w:ascii="Narkisim" w:hAnsi="Narkisim" w:cs="Narkisim"/>
        </w:rPr>
      </w:pPr>
      <w:r w:rsidRPr="00E964B3">
        <w:rPr>
          <w:rFonts w:ascii="Narkisim" w:hAnsi="Narkisim" w:cs="Narkisim"/>
          <w:u w:val="single"/>
          <w:rtl/>
        </w:rPr>
        <w:t>בא"ד וי"ל דהכא וכו' שיש רוב הוצין, וראויין הן להתקיים בקל וכו'</w:t>
      </w:r>
      <w:r w:rsidRPr="00E964B3">
        <w:rPr>
          <w:rFonts w:ascii="Narkisim" w:hAnsi="Narkisim" w:cs="Narkisim"/>
          <w:rtl/>
        </w:rPr>
        <w:t xml:space="preserve">. וכ"כ </w:t>
      </w:r>
      <w:r w:rsidRPr="00E964B3">
        <w:rPr>
          <w:rFonts w:ascii="Narkisim" w:hAnsi="Narkisim" w:cs="Narkisim"/>
          <w:b/>
          <w:bCs/>
          <w:rtl/>
        </w:rPr>
        <w:t>תוס</w:t>
      </w:r>
      <w:r w:rsidRPr="00E964B3">
        <w:rPr>
          <w:rFonts w:ascii="Narkisim" w:hAnsi="Narkisim" w:cs="Narkisim"/>
          <w:rtl/>
        </w:rPr>
        <w:t xml:space="preserve">' (עירובין שם). </w:t>
      </w:r>
      <w:r w:rsidRPr="00E964B3">
        <w:rPr>
          <w:rFonts w:ascii="Narkisim" w:hAnsi="Narkisim" w:cs="Narkisim"/>
          <w:szCs w:val="20"/>
          <w:rtl/>
        </w:rPr>
        <w:t>[ועוד תי' (שם) די"ל דקאי כרבא מפרזקיא דהוה גזירה שמא יתפזר, ובהוצין יש הרבה ליכא למיגזר]</w:t>
      </w:r>
      <w:r w:rsidRPr="00E964B3">
        <w:rPr>
          <w:rFonts w:ascii="Narkisim" w:hAnsi="Narkisim" w:cs="Narkisim"/>
          <w:rtl/>
        </w:rPr>
        <w:t>.</w:t>
      </w:r>
    </w:p>
    <w:p w14:paraId="15271AF5" w14:textId="77777777" w:rsidR="00F43A3A" w:rsidRPr="00E964B3" w:rsidRDefault="00000000" w:rsidP="00E964B3">
      <w:pPr>
        <w:pStyle w:val="a7"/>
        <w:bidi/>
        <w:rPr>
          <w:rFonts w:ascii="Narkisim" w:hAnsi="Narkisim"/>
        </w:rPr>
      </w:pPr>
      <w:r w:rsidRPr="00E964B3">
        <w:rPr>
          <w:rFonts w:ascii="Narkisim" w:hAnsi="Narkisim"/>
          <w:rtl/>
        </w:rPr>
        <w:t>אבל לפי' הב' בתוס' (הנ"ל) הקו' להיפך, אמאי ל"מ בסוגיין חמתה מרובה להצטרף לסכך שלמעלה, וכדאיתא התם. ו</w:t>
      </w:r>
      <w:r w:rsidRPr="00E964B3">
        <w:rPr>
          <w:rFonts w:ascii="Narkisim" w:hAnsi="Narkisim"/>
          <w:b/>
          <w:bCs/>
          <w:rtl/>
        </w:rPr>
        <w:t>תוס</w:t>
      </w:r>
      <w:r w:rsidRPr="00E964B3">
        <w:rPr>
          <w:rFonts w:ascii="Narkisim" w:hAnsi="Narkisim"/>
          <w:rtl/>
        </w:rPr>
        <w:t>' כת' דלל"ק ניחא דבסוכה לא אמרי' קלוש. ועוד תי' דגבי הוצין יש לפסול יותר הואיל ואגודין זב"ז, ואי קלשת יפול הכל.</w:t>
      </w:r>
    </w:p>
    <w:p w14:paraId="1841EC98" w14:textId="77777777" w:rsidR="00F43A3A" w:rsidRPr="00E964B3" w:rsidRDefault="00000000" w:rsidP="00E964B3">
      <w:pPr>
        <w:pStyle w:val="a7"/>
        <w:bidi/>
        <w:rPr>
          <w:rFonts w:ascii="Narkisim" w:hAnsi="Narkisim"/>
        </w:rPr>
      </w:pPr>
      <w:r w:rsidRPr="00E964B3">
        <w:rPr>
          <w:rFonts w:ascii="Narkisim" w:hAnsi="Narkisim"/>
          <w:rtl/>
        </w:rPr>
        <w:t>ועוד כתב ה</w:t>
      </w:r>
      <w:r w:rsidRPr="00E964B3">
        <w:rPr>
          <w:rFonts w:ascii="Narkisim" w:hAnsi="Narkisim"/>
          <w:b/>
          <w:bCs/>
          <w:rtl/>
        </w:rPr>
        <w:t>אור זרוע</w:t>
      </w:r>
      <w:r w:rsidRPr="00E964B3">
        <w:rPr>
          <w:rFonts w:ascii="Narkisim" w:hAnsi="Narkisim"/>
          <w:rtl/>
        </w:rPr>
        <w:t xml:space="preserve"> (סוכה רפב א) דלא הקפידה תורה שלא תהא גבוה למעלה מעשרים אלא על חללה. אבל כשהחלל בתוך כ', לא איכפת לן בסכך אם הוא גבוה מכ'. וב</w:t>
      </w:r>
      <w:r w:rsidRPr="00E964B3">
        <w:rPr>
          <w:rFonts w:ascii="Narkisim" w:hAnsi="Narkisim"/>
          <w:b/>
          <w:bCs/>
          <w:rtl/>
        </w:rPr>
        <w:t>חי' ר"א מן ההר</w:t>
      </w:r>
      <w:r w:rsidRPr="00E964B3">
        <w:rPr>
          <w:rFonts w:ascii="Narkisim" w:hAnsi="Narkisim"/>
          <w:rtl/>
        </w:rPr>
        <w:t xml:space="preserve"> ביאר דהתם הסיכוך א' ומתוקן יחד </w:t>
      </w:r>
      <w:r w:rsidRPr="00E964B3">
        <w:rPr>
          <w:rFonts w:ascii="Narkisim" w:hAnsi="Narkisim"/>
          <w:szCs w:val="20"/>
          <w:rtl/>
        </w:rPr>
        <w:t>[ומש"ה אמרי' קלוש, והוה כמתכת].</w:t>
      </w:r>
      <w:r w:rsidRPr="00E964B3">
        <w:rPr>
          <w:rFonts w:ascii="Narkisim" w:hAnsi="Narkisim"/>
          <w:rtl/>
        </w:rPr>
        <w:t xml:space="preserve"> אבל הוצין יורדין, הם עצמן לא נעשו לסיכוך אלא יורדין מהסכך. וכ"כ ה</w:t>
      </w:r>
      <w:r w:rsidRPr="00E964B3">
        <w:rPr>
          <w:rFonts w:ascii="Narkisim" w:hAnsi="Narkisim"/>
          <w:b/>
          <w:bCs/>
          <w:rtl/>
        </w:rPr>
        <w:t>ריטב"א</w:t>
      </w:r>
      <w:r w:rsidRPr="00E964B3">
        <w:rPr>
          <w:rFonts w:ascii="Narkisim" w:hAnsi="Narkisim"/>
          <w:rtl/>
        </w:rPr>
        <w:t xml:space="preserve"> דבגמ' בעירובין דכל הסכך הוה גוף א', ומש"ה סגי במקצתו תוך כ'. אבל הוצין עומד בפנ"ע ול"ל חשיבות.</w:t>
      </w:r>
    </w:p>
    <w:p w14:paraId="341E308D"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ו</w:t>
      </w:r>
      <w:r w:rsidRPr="00E964B3">
        <w:rPr>
          <w:rFonts w:ascii="Narkisim" w:hAnsi="Narkisim" w:cs="Narkisim"/>
          <w:b/>
          <w:bCs/>
          <w:rtl/>
        </w:rPr>
        <w:t>תוס</w:t>
      </w:r>
      <w:r w:rsidRPr="00E964B3">
        <w:rPr>
          <w:rFonts w:ascii="Narkisim" w:hAnsi="Narkisim" w:cs="Narkisim"/>
          <w:rtl/>
        </w:rPr>
        <w:t>' (לקמן ט:) הביאו מכאן דכיון דהסכך כשר צלתה מרובה, אינו נפסל במה שיש מעל הסכך גם סכך פסול. ו</w:t>
      </w:r>
      <w:r w:rsidRPr="00E964B3">
        <w:rPr>
          <w:rFonts w:ascii="Narkisim" w:hAnsi="Narkisim" w:cs="Narkisim"/>
          <w:b/>
          <w:bCs/>
          <w:rtl/>
        </w:rPr>
        <w:t>ר"ת</w:t>
      </w:r>
      <w:r w:rsidRPr="00E964B3">
        <w:rPr>
          <w:rFonts w:ascii="Narkisim" w:hAnsi="Narkisim" w:cs="Narkisim"/>
          <w:rtl/>
        </w:rPr>
        <w:t xml:space="preserve"> (לקמן שם) תי' דמה שלמעלה מכ' לא נקרא סכך פסול. וה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ר"א מן ההר</w:t>
      </w:r>
      <w:r w:rsidRPr="00E964B3">
        <w:rPr>
          <w:rFonts w:ascii="Narkisim" w:hAnsi="Narkisim" w:cs="Narkisim"/>
          <w:rtl/>
        </w:rPr>
        <w:t xml:space="preserve"> כת' דאינו פוסלו משום סוכה תחת האילן, אלא מצטרף עמו להכשיר כאילו הכל תחת כ'. כיון דגוף א' גורר אחריו דהא חלל מבוי תנן.</w:t>
      </w:r>
    </w:p>
    <w:p w14:paraId="053966F2" w14:textId="77777777" w:rsidR="00F43A3A" w:rsidRPr="00E964B3" w:rsidRDefault="00000000" w:rsidP="00E964B3">
      <w:pPr>
        <w:bidi/>
        <w:rPr>
          <w:rFonts w:ascii="Narkisim" w:hAnsi="Narkisim" w:cs="Narkisim"/>
        </w:rPr>
      </w:pPr>
      <w:r w:rsidRPr="00E964B3">
        <w:rPr>
          <w:rFonts w:ascii="Narkisim" w:hAnsi="Narkisim" w:cs="Narkisim"/>
          <w:u w:val="single"/>
          <w:rtl/>
        </w:rPr>
        <w:t>א"ל רבא הא דירה סרוחה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פי' דבעי חלל י' פנוי מסכך דלא להוי דירה סרוחה. ולגבי הא לא אמרינן כמאן דליתנהו, דהא חזינן דאיתנהו ועבדי לה דירה סרוחה. [ומבואר דיש טעם נוסף דלא מהני סוכה פחות מגובה י', דהוה דירה סרוחה]. אבל </w:t>
      </w:r>
      <w:r w:rsidRPr="00E964B3">
        <w:rPr>
          <w:rFonts w:ascii="Narkisim" w:hAnsi="Narkisim" w:cs="Narkisim"/>
          <w:b/>
          <w:bCs/>
          <w:rtl/>
        </w:rPr>
        <w:t>ר' יונתן</w:t>
      </w:r>
      <w:r w:rsidRPr="00E964B3">
        <w:rPr>
          <w:rFonts w:ascii="Narkisim" w:hAnsi="Narkisim" w:cs="Narkisim"/>
          <w:rtl/>
        </w:rPr>
        <w:t xml:space="preserve"> (ועד"ז המאירי) ביאר שההוצין פוצעין את מוחו ונוקרין את עיניו. [ויש שדייקו דכל החסרון בהוצין חדים].</w:t>
      </w:r>
    </w:p>
    <w:p w14:paraId="062EFD9A" w14:textId="77777777" w:rsidR="00F43A3A" w:rsidRPr="00E964B3" w:rsidRDefault="00000000" w:rsidP="00E964B3">
      <w:pPr>
        <w:bidi/>
        <w:rPr>
          <w:rFonts w:ascii="Narkisim" w:hAnsi="Narkisim" w:cs="Narkisim"/>
        </w:rPr>
      </w:pPr>
      <w:r w:rsidRPr="00E964B3">
        <w:rPr>
          <w:rFonts w:ascii="Narkisim" w:hAnsi="Narkisim" w:cs="Narkisim"/>
          <w:rtl/>
        </w:rPr>
        <w:lastRenderedPageBreak/>
        <w:t>ה</w:t>
      </w:r>
      <w:r w:rsidRPr="00E964B3">
        <w:rPr>
          <w:rFonts w:ascii="Narkisim" w:hAnsi="Narkisim" w:cs="Narkisim"/>
          <w:b/>
          <w:bCs/>
          <w:rtl/>
        </w:rPr>
        <w:t>ריטב"א</w:t>
      </w:r>
      <w:r w:rsidRPr="00E964B3">
        <w:rPr>
          <w:rFonts w:ascii="Narkisim" w:hAnsi="Narkisim" w:cs="Narkisim"/>
          <w:rtl/>
        </w:rPr>
        <w:t xml:space="preserve"> כתב דלדעת רבא פסול אף בדיעבד (וכ"פ ה</w:t>
      </w:r>
      <w:r w:rsidRPr="00E964B3">
        <w:rPr>
          <w:rFonts w:ascii="Narkisim" w:hAnsi="Narkisim" w:cs="Narkisim"/>
          <w:b/>
          <w:bCs/>
          <w:rtl/>
        </w:rPr>
        <w:t>שו"ע</w:t>
      </w:r>
      <w:r w:rsidRPr="00E964B3">
        <w:rPr>
          <w:rFonts w:ascii="Narkisim" w:hAnsi="Narkisim" w:cs="Narkisim"/>
          <w:rtl/>
        </w:rPr>
        <w:t xml:space="preserve"> תרלג ט). והביא דדעת </w:t>
      </w:r>
      <w:r w:rsidRPr="00E964B3">
        <w:rPr>
          <w:rFonts w:ascii="Narkisim" w:hAnsi="Narkisim" w:cs="Narkisim"/>
          <w:b/>
          <w:bCs/>
          <w:rtl/>
        </w:rPr>
        <w:t>מקצת</w:t>
      </w:r>
      <w:r w:rsidRPr="00E964B3">
        <w:rPr>
          <w:rFonts w:ascii="Narkisim" w:hAnsi="Narkisim" w:cs="Narkisim"/>
          <w:rtl/>
        </w:rPr>
        <w:t xml:space="preserve"> </w:t>
      </w:r>
      <w:r w:rsidRPr="00E964B3">
        <w:rPr>
          <w:rFonts w:ascii="Narkisim" w:hAnsi="Narkisim" w:cs="Narkisim"/>
          <w:b/>
          <w:bCs/>
          <w:rtl/>
        </w:rPr>
        <w:t>חכמים</w:t>
      </w:r>
      <w:r w:rsidRPr="00E964B3">
        <w:rPr>
          <w:rFonts w:ascii="Narkisim" w:hAnsi="Narkisim" w:cs="Narkisim"/>
          <w:rtl/>
        </w:rPr>
        <w:t xml:space="preserve"> דהוה רק לכתחילה. וב</w:t>
      </w:r>
      <w:r w:rsidRPr="00E964B3">
        <w:rPr>
          <w:rFonts w:ascii="Narkisim" w:hAnsi="Narkisim" w:cs="Narkisim"/>
          <w:b/>
          <w:bCs/>
          <w:rtl/>
        </w:rPr>
        <w:t>חי' ר"א מן ההר</w:t>
      </w:r>
      <w:r w:rsidRPr="00E964B3">
        <w:rPr>
          <w:rFonts w:ascii="Narkisim" w:hAnsi="Narkisim" w:cs="Narkisim"/>
          <w:rtl/>
        </w:rPr>
        <w:t xml:space="preserve"> וה</w:t>
      </w:r>
      <w:r w:rsidRPr="00E964B3">
        <w:rPr>
          <w:rFonts w:ascii="Narkisim" w:hAnsi="Narkisim" w:cs="Narkisim"/>
          <w:b/>
          <w:bCs/>
          <w:rtl/>
        </w:rPr>
        <w:t>מכתם</w:t>
      </w:r>
      <w:r w:rsidRPr="00E964B3">
        <w:rPr>
          <w:rFonts w:ascii="Narkisim" w:hAnsi="Narkisim" w:cs="Narkisim"/>
          <w:rtl/>
        </w:rPr>
        <w:t xml:space="preserve"> ו</w:t>
      </w:r>
      <w:r w:rsidRPr="00E964B3">
        <w:rPr>
          <w:rFonts w:ascii="Narkisim" w:hAnsi="Narkisim" w:cs="Narkisim"/>
          <w:b/>
          <w:bCs/>
          <w:rtl/>
        </w:rPr>
        <w:t>מאירי</w:t>
      </w:r>
      <w:r w:rsidRPr="00E964B3">
        <w:rPr>
          <w:rFonts w:ascii="Narkisim" w:hAnsi="Narkisim" w:cs="Narkisim"/>
          <w:rtl/>
        </w:rPr>
        <w:t xml:space="preserve"> דייקו מדברי ה</w:t>
      </w:r>
      <w:r w:rsidRPr="00E964B3">
        <w:rPr>
          <w:rFonts w:ascii="Narkisim" w:hAnsi="Narkisim" w:cs="Narkisim"/>
          <w:b/>
          <w:bCs/>
          <w:rtl/>
        </w:rPr>
        <w:t>רמב"ם</w:t>
      </w:r>
      <w:r w:rsidRPr="00E964B3">
        <w:rPr>
          <w:rFonts w:ascii="Narkisim" w:hAnsi="Narkisim" w:cs="Narkisim"/>
          <w:rtl/>
        </w:rPr>
        <w:t xml:space="preserve"> (ה ב) דסוגיין לענין לכתחילה [אף לרבא]. דהרמב"ם כתב דצריך ליזהר שלא יהיו הוצין יורדין שלא יצר לו בישיבתו, וכללו עם הא דלא יסכך בדבר שריחו רע (לקמן יב:) לכתחילה דילמא שביק ונפיק. וביאר דאביי ס"ל כמאן דליתנהו, ואף לכתחילה אין חסרון.</w:t>
      </w:r>
    </w:p>
    <w:p w14:paraId="53C3AC7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גרי"ז</w:t>
      </w:r>
      <w:r w:rsidRPr="00E964B3">
        <w:rPr>
          <w:rFonts w:ascii="Narkisim" w:hAnsi="Narkisim"/>
          <w:rtl/>
        </w:rPr>
        <w:t xml:space="preserve"> (הל' סוכה) כתב די"ל דסוגיין קאי כר' יהודה דסוכה דירת קבע בעינן, א"כ הוה תנאי בעצם הסוכה שיהא ראוי לדירה. והביא כעי"ז (לקמן כא:) סיכך ע"ג מיטה, דהסכך נשען עליה וממעט שיעורה. דלר' יהודה דבעי דירת קבע נחשב תנאי בעצם הסוכה, ומש"ה פסול. והרמב"ם פסק דלא כר' יהודה, דאינו תנאי בעיקר השיעור, אלא דין [לכתחילה] בישיבת הסוכה.</w:t>
      </w:r>
    </w:p>
    <w:p w14:paraId="14BB97C3"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(לקמן י:) כת' דנוי סוכה אינו ממעט משיעור י', כיון דלנוי עשויין לא נחשב דירה סרוחה. [עי"ש בראשונים].</w:t>
      </w:r>
    </w:p>
    <w:p w14:paraId="7BB9E176" w14:textId="77777777" w:rsidR="00F43A3A" w:rsidRPr="00E964B3" w:rsidRDefault="00000000" w:rsidP="00E964B3">
      <w:pPr>
        <w:pStyle w:val="2"/>
        <w:bidi/>
        <w:rPr>
          <w:rFonts w:ascii="Narkisim" w:hAnsi="Narkisim"/>
        </w:rPr>
      </w:pPr>
      <w:r w:rsidRPr="00E964B3">
        <w:rPr>
          <w:rFonts w:ascii="Narkisim" w:hAnsi="Narkisim"/>
          <w:rtl/>
        </w:rPr>
        <w:t>איצטבא</w:t>
      </w:r>
    </w:p>
    <w:p w14:paraId="250B72F7" w14:textId="77777777" w:rsidR="00F43A3A" w:rsidRPr="00E964B3" w:rsidRDefault="00000000" w:rsidP="00E964B3">
      <w:pPr>
        <w:bidi/>
        <w:rPr>
          <w:rFonts w:ascii="Narkisim" w:hAnsi="Narkisim" w:cs="Narkisim"/>
        </w:rPr>
      </w:pPr>
      <w:r w:rsidRPr="00E964B3">
        <w:rPr>
          <w:rFonts w:ascii="Narkisim" w:hAnsi="Narkisim" w:cs="Narkisim"/>
          <w:u w:val="single"/>
          <w:rtl/>
        </w:rPr>
        <w:t>רש"י ד"ה על פני כולה</w:t>
      </w:r>
      <w:r w:rsidRPr="00E964B3">
        <w:rPr>
          <w:rFonts w:ascii="Narkisim" w:hAnsi="Narkisim" w:cs="Narkisim"/>
          <w:rtl/>
        </w:rPr>
        <w:t xml:space="preserve">. שיעור הכשר סוכה קטנה, ז' טפחים ומשהו. וכ"כ </w:t>
      </w:r>
      <w:r w:rsidRPr="00E964B3">
        <w:rPr>
          <w:rFonts w:ascii="Narkisim" w:hAnsi="Narkisim" w:cs="Narkisim"/>
          <w:b/>
          <w:bCs/>
          <w:rtl/>
        </w:rPr>
        <w:t>רש"י</w:t>
      </w:r>
      <w:r w:rsidRPr="00E964B3">
        <w:rPr>
          <w:rFonts w:ascii="Narkisim" w:hAnsi="Narkisim" w:cs="Narkisim"/>
          <w:rtl/>
        </w:rPr>
        <w:t xml:space="preserve"> (בע"ב). [וכן הביאו </w:t>
      </w:r>
      <w:r w:rsidRPr="00E964B3">
        <w:rPr>
          <w:rFonts w:ascii="Narkisim" w:hAnsi="Narkisim" w:cs="Narkisim"/>
          <w:b/>
          <w:bCs/>
          <w:rtl/>
        </w:rPr>
        <w:t>תוס</w:t>
      </w:r>
      <w:r w:rsidRPr="00E964B3">
        <w:rPr>
          <w:rFonts w:ascii="Narkisim" w:hAnsi="Narkisim" w:cs="Narkisim"/>
          <w:rtl/>
        </w:rPr>
        <w:t>' ז. ד"ה עושה]. וה</w:t>
      </w:r>
      <w:r w:rsidRPr="00E964B3">
        <w:rPr>
          <w:rFonts w:ascii="Narkisim" w:hAnsi="Narkisim" w:cs="Narkisim"/>
          <w:b/>
          <w:bCs/>
          <w:rtl/>
        </w:rPr>
        <w:t>מהרש"א</w:t>
      </w:r>
      <w:r w:rsidRPr="00E964B3">
        <w:rPr>
          <w:rFonts w:ascii="Narkisim" w:hAnsi="Narkisim" w:cs="Narkisim"/>
          <w:rtl/>
        </w:rPr>
        <w:t xml:space="preserve"> תמה דבכ"מ במכילתין</w:t>
      </w:r>
      <w:r w:rsidRPr="00E964B3">
        <w:rPr>
          <w:rStyle w:val="ac"/>
          <w:rFonts w:ascii="Narkisim" w:hAnsi="Narkisim" w:cs="Narkisim"/>
          <w:rtl/>
        </w:rPr>
        <w:footnoteReference w:id="117"/>
      </w:r>
      <w:r w:rsidRPr="00E964B3">
        <w:rPr>
          <w:rFonts w:ascii="Narkisim" w:hAnsi="Narkisim" w:cs="Narkisim"/>
          <w:rtl/>
        </w:rPr>
        <w:t xml:space="preserve"> משמע דשיעור סוכה ז' טפחים מצומצמות</w:t>
      </w:r>
      <w:r w:rsidRPr="00E964B3">
        <w:rPr>
          <w:rStyle w:val="ac"/>
          <w:rFonts w:ascii="Narkisim" w:hAnsi="Narkisim" w:cs="Narkisim"/>
          <w:rtl/>
        </w:rPr>
        <w:footnoteReference w:id="118"/>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פנ"י</w:t>
      </w:r>
      <w:r w:rsidRPr="00E964B3">
        <w:rPr>
          <w:rFonts w:ascii="Narkisim" w:hAnsi="Narkisim" w:cs="Narkisim"/>
          <w:szCs w:val="20"/>
          <w:rtl/>
        </w:rPr>
        <w:t xml:space="preserve"> כתב ליישב דהיכא דמכשירין את הסוכה משום גוד אסיק, צריך להפחית שיעור עובי דופן משהו</w:t>
      </w:r>
      <w:r w:rsidRPr="00E964B3">
        <w:rPr>
          <w:rStyle w:val="ac"/>
          <w:rFonts w:ascii="Narkisim" w:hAnsi="Narkisim" w:cs="Narkisim"/>
          <w:szCs w:val="20"/>
          <w:rtl/>
        </w:rPr>
        <w:footnoteReference w:id="119"/>
      </w:r>
      <w:r w:rsidRPr="00E964B3">
        <w:rPr>
          <w:rFonts w:ascii="Narkisim" w:hAnsi="Narkisim" w:cs="Narkisim"/>
          <w:szCs w:val="20"/>
          <w:rtl/>
        </w:rPr>
        <w:t>. וכן בסוגיין באיצטבא צריך שיהא מקום לדופן ע"ג קרקעית האיצטבא שיהא פחות מכ', דאם היה מתחיל הדופן מהקרקע ליד האיצטבא היה מחיצה יותר מי', וצריך מחיצת קבע. אבל ה</w:t>
      </w:r>
      <w:r w:rsidRPr="00E964B3">
        <w:rPr>
          <w:rFonts w:ascii="Narkisim" w:hAnsi="Narkisim" w:cs="Narkisim"/>
          <w:b/>
          <w:bCs/>
          <w:szCs w:val="20"/>
          <w:rtl/>
        </w:rPr>
        <w:t>פרמ"ג</w:t>
      </w:r>
      <w:r w:rsidRPr="00E964B3">
        <w:rPr>
          <w:rFonts w:ascii="Narkisim" w:hAnsi="Narkisim" w:cs="Narkisim"/>
          <w:szCs w:val="20"/>
          <w:rtl/>
        </w:rPr>
        <w:t xml:space="preserve"> (תרלג מ"ז ה) חלק דעיקר קפידא בסכך שלא יהא יותר מכ', ואי"צ שיחשב כאילו העמיד דפנות ע"ג מיעוט.</w:t>
      </w:r>
    </w:p>
    <w:p w14:paraId="43463463" w14:textId="77777777" w:rsidR="00F43A3A" w:rsidRPr="00E964B3" w:rsidRDefault="00000000" w:rsidP="00E964B3">
      <w:pPr>
        <w:bidi/>
        <w:rPr>
          <w:rFonts w:ascii="Narkisim" w:hAnsi="Narkisim" w:cs="Narkisim"/>
        </w:rPr>
      </w:pPr>
      <w:r w:rsidRPr="00E964B3">
        <w:rPr>
          <w:rFonts w:ascii="Narkisim" w:hAnsi="Narkisim" w:cs="Narkisim"/>
          <w:u w:val="single"/>
          <w:rtl/>
        </w:rPr>
        <w:t>רש"י ד"ה כשרה</w:t>
      </w:r>
      <w:r w:rsidRPr="00E964B3">
        <w:rPr>
          <w:rFonts w:ascii="Narkisim" w:hAnsi="Narkisim" w:cs="Narkisim"/>
          <w:rtl/>
        </w:rPr>
        <w:t>. כל הסוכה וכו' ואמרי' (לקמן יט.) פסל היוצא מן הסוכה נידון כסוכה וכו'</w:t>
      </w:r>
      <w:r w:rsidRPr="00E964B3">
        <w:rPr>
          <w:rStyle w:val="ac"/>
          <w:rFonts w:ascii="Narkisim" w:hAnsi="Narkisim" w:cs="Narkisim"/>
          <w:rtl/>
        </w:rPr>
        <w:footnoteReference w:id="120"/>
      </w:r>
      <w:r w:rsidRPr="00E964B3">
        <w:rPr>
          <w:rFonts w:ascii="Narkisim" w:hAnsi="Narkisim" w:cs="Narkisim"/>
          <w:rtl/>
        </w:rPr>
        <w:t>. אבל ב</w:t>
      </w:r>
      <w:r w:rsidRPr="00E964B3">
        <w:rPr>
          <w:rFonts w:ascii="Narkisim" w:hAnsi="Narkisim" w:cs="Narkisim"/>
          <w:b/>
          <w:bCs/>
          <w:rtl/>
        </w:rPr>
        <w:t>פסקי הרי"ד</w:t>
      </w:r>
      <w:r w:rsidRPr="00E964B3">
        <w:rPr>
          <w:rFonts w:ascii="Narkisim" w:hAnsi="Narkisim" w:cs="Narkisim"/>
          <w:rtl/>
        </w:rPr>
        <w:t xml:space="preserve"> </w:t>
      </w:r>
      <w:r w:rsidRPr="00E964B3">
        <w:rPr>
          <w:rFonts w:ascii="Narkisim" w:hAnsi="Narkisim" w:cs="Narkisim"/>
          <w:szCs w:val="20"/>
          <w:rtl/>
        </w:rPr>
        <w:t>(והו' ברא"ש)</w:t>
      </w:r>
      <w:r w:rsidRPr="00E964B3">
        <w:rPr>
          <w:rFonts w:ascii="Narkisim" w:hAnsi="Narkisim" w:cs="Narkisim"/>
          <w:rtl/>
        </w:rPr>
        <w:t xml:space="preserve"> וב</w:t>
      </w:r>
      <w:r w:rsidRPr="00E964B3">
        <w:rPr>
          <w:rFonts w:ascii="Narkisim" w:hAnsi="Narkisim" w:cs="Narkisim"/>
          <w:b/>
          <w:bCs/>
          <w:rtl/>
        </w:rPr>
        <w:t>חי' הרא"ה</w:t>
      </w:r>
      <w:r w:rsidRPr="00E964B3">
        <w:rPr>
          <w:rFonts w:ascii="Narkisim" w:hAnsi="Narkisim" w:cs="Narkisim"/>
          <w:rtl/>
        </w:rPr>
        <w:t xml:space="preserve"> וה</w:t>
      </w:r>
      <w:r w:rsidRPr="00E964B3">
        <w:rPr>
          <w:rFonts w:ascii="Narkisim" w:hAnsi="Narkisim" w:cs="Narkisim"/>
          <w:b/>
          <w:bCs/>
          <w:rtl/>
        </w:rPr>
        <w:t>ריטב"א</w:t>
      </w:r>
      <w:r w:rsidRPr="00E964B3">
        <w:rPr>
          <w:rFonts w:ascii="Narkisim" w:hAnsi="Narkisim" w:cs="Narkisim"/>
          <w:rtl/>
        </w:rPr>
        <w:t xml:space="preserve"> חלקו דאינו כשר אלא ע"ג איצטבא. דל"מ פסל היוצא מהסוכה אלא כשיש הכשר דפנות</w:t>
      </w:r>
      <w:r w:rsidRPr="00E964B3">
        <w:rPr>
          <w:rStyle w:val="ac"/>
          <w:rFonts w:ascii="Narkisim" w:hAnsi="Narkisim" w:cs="Narkisim"/>
          <w:rtl/>
        </w:rPr>
        <w:footnoteReference w:id="121"/>
      </w:r>
      <w:r w:rsidRPr="00E964B3">
        <w:rPr>
          <w:rFonts w:ascii="Narkisim" w:hAnsi="Narkisim" w:cs="Narkisim"/>
          <w:rtl/>
        </w:rPr>
        <w:t xml:space="preserve"> (וכדלקמן שם)</w:t>
      </w:r>
      <w:r w:rsidRPr="00E964B3">
        <w:rPr>
          <w:rStyle w:val="ac"/>
          <w:rFonts w:ascii="Narkisim" w:hAnsi="Narkisim" w:cs="Narkisim"/>
          <w:rtl/>
        </w:rPr>
        <w:footnoteReference w:id="122"/>
      </w:r>
      <w:r w:rsidRPr="00E964B3">
        <w:rPr>
          <w:rFonts w:ascii="Narkisim" w:hAnsi="Narkisim" w:cs="Narkisim"/>
          <w:rtl/>
        </w:rPr>
        <w:t>, ועוד דהכא הוה הסכך למעלה מכ' כשפודין של ברזל [סכך פסול], והעושה סוכתו מחצה כשר ומחצה פסול לא אמרי' דסכך פסול יחשב פסל היוצא</w:t>
      </w:r>
      <w:r w:rsidRPr="00E964B3">
        <w:rPr>
          <w:rStyle w:val="ac"/>
          <w:rFonts w:ascii="Narkisim" w:hAnsi="Narkisim" w:cs="Narkisim"/>
          <w:rtl/>
        </w:rPr>
        <w:footnoteReference w:id="123"/>
      </w:r>
      <w:r w:rsidRPr="00E964B3">
        <w:rPr>
          <w:rFonts w:ascii="Narkisim" w:hAnsi="Narkisim" w:cs="Narkisim"/>
          <w:rtl/>
        </w:rPr>
        <w:t>.</w:t>
      </w:r>
    </w:p>
    <w:p w14:paraId="77549ED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השיב דסכך למעלה מכ' לא מקרי סכך פסול, דהוה מין כשר</w:t>
      </w:r>
      <w:r w:rsidRPr="00E964B3">
        <w:rPr>
          <w:rStyle w:val="ac"/>
          <w:rFonts w:ascii="Narkisim" w:hAnsi="Narkisim"/>
          <w:rtl/>
        </w:rPr>
        <w:footnoteReference w:id="124"/>
      </w:r>
      <w:r w:rsidRPr="00E964B3">
        <w:rPr>
          <w:rFonts w:ascii="Narkisim" w:hAnsi="Narkisim"/>
          <w:rtl/>
        </w:rPr>
        <w:t xml:space="preserve"> ואינו נפסל אלא מחמת גובהו</w:t>
      </w:r>
      <w:r w:rsidRPr="00E964B3">
        <w:rPr>
          <w:rStyle w:val="ac"/>
          <w:rFonts w:ascii="Narkisim" w:hAnsi="Narkisim"/>
          <w:rtl/>
        </w:rPr>
        <w:footnoteReference w:id="125"/>
      </w:r>
      <w:r w:rsidRPr="00E964B3">
        <w:rPr>
          <w:rFonts w:ascii="Narkisim" w:hAnsi="Narkisim"/>
          <w:rtl/>
        </w:rPr>
        <w:t>. וכיון דמקצתו כשר אידך מקצת הוה כפסל היוצא.</w:t>
      </w:r>
    </w:p>
    <w:p w14:paraId="045DA480" w14:textId="77777777" w:rsidR="00F43A3A" w:rsidRPr="00E964B3" w:rsidRDefault="00000000" w:rsidP="00E964B3">
      <w:pPr>
        <w:pStyle w:val="a8"/>
        <w:bidi/>
        <w:rPr>
          <w:rFonts w:ascii="Narkisim" w:hAnsi="Narkisim"/>
        </w:rPr>
      </w:pPr>
      <w:r w:rsidRPr="00E964B3">
        <w:rPr>
          <w:rFonts w:ascii="Narkisim" w:hAnsi="Narkisim"/>
          <w:rtl/>
        </w:rPr>
        <w:t>ויש שדנו שיוכל לישב רק מכנגד גובה האיצטבא. דליכא דין דפנות למטה האיצטבא. [ופסל היוצא מהני דוקא היכא דמשכא חד דופן]. אך סתימת הפוסקים שיושב בכולו.</w:t>
      </w:r>
    </w:p>
    <w:p w14:paraId="177C7D9F" w14:textId="77777777" w:rsidR="00F43A3A" w:rsidRPr="00E964B3" w:rsidRDefault="00000000" w:rsidP="00E964B3">
      <w:pPr>
        <w:bidi/>
        <w:rPr>
          <w:rFonts w:ascii="Narkisim" w:hAnsi="Narkisim" w:cs="Narkisim"/>
        </w:rPr>
      </w:pPr>
      <w:r w:rsidRPr="00E964B3">
        <w:rPr>
          <w:rFonts w:ascii="Narkisim" w:hAnsi="Narkisim" w:cs="Narkisim"/>
          <w:u w:val="single"/>
          <w:rtl/>
        </w:rPr>
        <w:t>ומן הצד וכו' פחות מד' אמות כשרה</w:t>
      </w:r>
      <w:r w:rsidRPr="00E964B3">
        <w:rPr>
          <w:rFonts w:ascii="Narkisim" w:hAnsi="Narkisim" w:cs="Narkisim"/>
          <w:rtl/>
        </w:rPr>
        <w:t xml:space="preserve">. דאמרי' דופן עקומה. </w:t>
      </w:r>
      <w:r w:rsidRPr="00E964B3">
        <w:rPr>
          <w:rFonts w:ascii="Narkisim" w:hAnsi="Narkisim" w:cs="Narkisim"/>
          <w:b/>
          <w:bCs/>
          <w:rtl/>
        </w:rPr>
        <w:t>רש"י</w:t>
      </w:r>
      <w:r w:rsidRPr="00E964B3">
        <w:rPr>
          <w:rFonts w:ascii="Narkisim" w:hAnsi="Narkisim" w:cs="Narkisim"/>
          <w:rtl/>
        </w:rPr>
        <w:t xml:space="preserve"> (לקמן יז.) כתב דגדר דופן עקומה היינו דהסכך נחשב חלק מהדופן, ונכפף למעלה. דאילו הטעם שרואים את הדופן שהיא מתקרבת לסכך כשר, א"כ אף בהפסק אויר נימא הכי</w:t>
      </w:r>
      <w:r w:rsidRPr="00E964B3">
        <w:rPr>
          <w:rStyle w:val="ac"/>
          <w:rFonts w:ascii="Narkisim" w:hAnsi="Narkisim" w:cs="Narkisim"/>
          <w:rtl/>
        </w:rPr>
        <w:footnoteReference w:id="126"/>
      </w:r>
      <w:r w:rsidRPr="00E964B3">
        <w:rPr>
          <w:rFonts w:ascii="Narkisim" w:hAnsi="Narkisim" w:cs="Narkisim"/>
          <w:rtl/>
        </w:rPr>
        <w:t>.</w:t>
      </w:r>
    </w:p>
    <w:p w14:paraId="1DEBFC4E"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חי' ר"א מן ההר</w:t>
      </w:r>
      <w:r w:rsidRPr="00E964B3">
        <w:rPr>
          <w:rFonts w:ascii="Narkisim" w:hAnsi="Narkisim"/>
          <w:rtl/>
        </w:rPr>
        <w:t xml:space="preserve"> (יז.) כת' דלא אמרי' דנעקר ממקומו, אלא דופן 'עקומה' הלממ"ס, ולא עקורה וקופצת </w:t>
      </w:r>
      <w:r w:rsidRPr="00E964B3">
        <w:rPr>
          <w:rFonts w:ascii="Narkisim" w:hAnsi="Narkisim"/>
          <w:rtl/>
        </w:rPr>
        <w:lastRenderedPageBreak/>
        <w:t>ממקומה.</w:t>
      </w:r>
    </w:p>
    <w:p w14:paraId="013AF104" w14:textId="77777777" w:rsidR="00F43A3A" w:rsidRPr="00E964B3" w:rsidRDefault="00000000" w:rsidP="00E964B3">
      <w:pPr>
        <w:bidi/>
        <w:rPr>
          <w:rFonts w:ascii="Narkisim" w:hAnsi="Narkisim" w:cs="Narkisim"/>
        </w:rPr>
      </w:pPr>
      <w:r w:rsidRPr="00E964B3">
        <w:rPr>
          <w:rFonts w:ascii="Narkisim" w:hAnsi="Narkisim" w:cs="Narkisim"/>
          <w:rtl/>
        </w:rPr>
        <w:t>אבל ה</w:t>
      </w:r>
      <w:r w:rsidRPr="00E964B3">
        <w:rPr>
          <w:rFonts w:ascii="Narkisim" w:hAnsi="Narkisim" w:cs="Narkisim"/>
          <w:b/>
          <w:bCs/>
          <w:rtl/>
        </w:rPr>
        <w:t>ריטב"א</w:t>
      </w:r>
      <w:r w:rsidRPr="00E964B3">
        <w:rPr>
          <w:rFonts w:ascii="Narkisim" w:hAnsi="Narkisim" w:cs="Narkisim"/>
          <w:rtl/>
        </w:rPr>
        <w:t xml:space="preserve"> הביא בשם </w:t>
      </w:r>
      <w:r w:rsidRPr="00E964B3">
        <w:rPr>
          <w:rFonts w:ascii="Narkisim" w:hAnsi="Narkisim" w:cs="Narkisim"/>
          <w:b/>
          <w:bCs/>
          <w:rtl/>
        </w:rPr>
        <w:t>רש"י</w:t>
      </w:r>
      <w:r w:rsidRPr="00E964B3">
        <w:rPr>
          <w:rStyle w:val="ac"/>
          <w:rFonts w:ascii="Narkisim" w:hAnsi="Narkisim" w:cs="Narkisim"/>
          <w:rtl/>
        </w:rPr>
        <w:footnoteReference w:id="127"/>
      </w:r>
      <w:r w:rsidRPr="00E964B3">
        <w:rPr>
          <w:rFonts w:ascii="Narkisim" w:hAnsi="Narkisim" w:cs="Narkisim"/>
          <w:rtl/>
        </w:rPr>
        <w:t xml:space="preserve"> דרואים שהדופן מתקרבת</w:t>
      </w:r>
      <w:r w:rsidRPr="00E964B3">
        <w:rPr>
          <w:rStyle w:val="ac"/>
          <w:rFonts w:ascii="Narkisim" w:hAnsi="Narkisim" w:cs="Narkisim"/>
          <w:rtl/>
        </w:rPr>
        <w:footnoteReference w:id="128"/>
      </w:r>
      <w:r w:rsidRPr="00E964B3">
        <w:rPr>
          <w:rFonts w:ascii="Narkisim" w:hAnsi="Narkisim" w:cs="Narkisim"/>
          <w:rtl/>
        </w:rPr>
        <w:t xml:space="preserve"> לסוכה</w:t>
      </w:r>
      <w:r w:rsidRPr="00E964B3">
        <w:rPr>
          <w:rStyle w:val="ac"/>
          <w:rFonts w:ascii="Narkisim" w:hAnsi="Narkisim" w:cs="Narkisim"/>
          <w:rtl/>
        </w:rPr>
        <w:footnoteReference w:id="129"/>
      </w:r>
      <w:r w:rsidRPr="00E964B3">
        <w:rPr>
          <w:rFonts w:ascii="Narkisim" w:hAnsi="Narkisim" w:cs="Narkisim"/>
          <w:rtl/>
        </w:rPr>
        <w:t xml:space="preserve">. </w:t>
      </w:r>
      <w:r w:rsidRPr="00E964B3">
        <w:rPr>
          <w:rFonts w:ascii="Narkisim" w:hAnsi="Narkisim" w:cs="Narkisim"/>
          <w:szCs w:val="20"/>
          <w:rtl/>
        </w:rPr>
        <w:t>[וקשה מ"ש אויר, וכקו' רש"י (לפנינו יז.). ה</w:t>
      </w:r>
      <w:r w:rsidRPr="00E964B3">
        <w:rPr>
          <w:rFonts w:ascii="Narkisim" w:hAnsi="Narkisim" w:cs="Narkisim"/>
          <w:b/>
          <w:bCs/>
          <w:szCs w:val="20"/>
          <w:rtl/>
        </w:rPr>
        <w:t>אחרונים</w:t>
      </w:r>
      <w:r w:rsidRPr="00E964B3">
        <w:rPr>
          <w:rFonts w:ascii="Narkisim" w:hAnsi="Narkisim" w:cs="Narkisim"/>
          <w:szCs w:val="20"/>
          <w:rtl/>
        </w:rPr>
        <w:t xml:space="preserve"> תי' דבאויר מפסיק ל"א דופן עקומה, דכיון דאויר מפסיק הדופן לא הוה שייך לסוכה</w:t>
      </w:r>
      <w:r w:rsidRPr="00E964B3">
        <w:rPr>
          <w:rStyle w:val="ac"/>
          <w:rFonts w:ascii="Narkisim" w:hAnsi="Narkisim" w:cs="Narkisim"/>
          <w:szCs w:val="20"/>
          <w:rtl/>
        </w:rPr>
        <w:footnoteReference w:id="130"/>
      </w:r>
      <w:r w:rsidRPr="00E964B3">
        <w:rPr>
          <w:rFonts w:ascii="Narkisim" w:hAnsi="Narkisim" w:cs="Narkisim"/>
          <w:szCs w:val="20"/>
          <w:rtl/>
        </w:rPr>
        <w:t>].</w:t>
      </w:r>
    </w:p>
    <w:p w14:paraId="4D3CCE2A" w14:textId="77777777" w:rsidR="00F43A3A" w:rsidRPr="00E964B3" w:rsidRDefault="00000000" w:rsidP="00E964B3">
      <w:pPr>
        <w:bidi/>
        <w:rPr>
          <w:rFonts w:ascii="Narkisim" w:hAnsi="Narkisim" w:cs="Narkisim"/>
        </w:rPr>
      </w:pPr>
      <w:r w:rsidRPr="00E964B3">
        <w:rPr>
          <w:rFonts w:ascii="Narkisim" w:hAnsi="Narkisim" w:cs="Narkisim"/>
          <w:u w:val="single"/>
          <w:rtl/>
        </w:rPr>
        <w:t>שם. איצטבא</w:t>
      </w:r>
      <w:r w:rsidRPr="00E964B3">
        <w:rPr>
          <w:rFonts w:ascii="Narkisim" w:hAnsi="Narkisim" w:cs="Narkisim"/>
          <w:rtl/>
        </w:rPr>
        <w:t>. ה</w:t>
      </w:r>
      <w:r w:rsidRPr="00E964B3">
        <w:rPr>
          <w:rFonts w:ascii="Narkisim" w:hAnsi="Narkisim" w:cs="Narkisim"/>
          <w:b/>
          <w:bCs/>
          <w:rtl/>
        </w:rPr>
        <w:t>רא"ש</w:t>
      </w:r>
      <w:r w:rsidRPr="00E964B3">
        <w:rPr>
          <w:rFonts w:ascii="Narkisim" w:hAnsi="Narkisim" w:cs="Narkisim"/>
          <w:rtl/>
        </w:rPr>
        <w:t xml:space="preserve"> הביא בשם ה</w:t>
      </w:r>
      <w:r w:rsidRPr="00E964B3">
        <w:rPr>
          <w:rFonts w:ascii="Narkisim" w:hAnsi="Narkisim" w:cs="Narkisim"/>
          <w:b/>
          <w:bCs/>
          <w:rtl/>
        </w:rPr>
        <w:t>רי"צ גיאת</w:t>
      </w:r>
      <w:r w:rsidRPr="00E964B3">
        <w:rPr>
          <w:rFonts w:ascii="Narkisim" w:hAnsi="Narkisim" w:cs="Narkisim"/>
          <w:rtl/>
        </w:rPr>
        <w:t xml:space="preserve"> דדוקא כשאינו גובה י', דאל"כ הוה רשות בפנ"ע. וה</w:t>
      </w:r>
      <w:r w:rsidRPr="00E964B3">
        <w:rPr>
          <w:rFonts w:ascii="Narkisim" w:hAnsi="Narkisim" w:cs="Narkisim"/>
          <w:b/>
          <w:bCs/>
          <w:rtl/>
        </w:rPr>
        <w:t>רא"ש</w:t>
      </w:r>
      <w:r w:rsidRPr="00E964B3">
        <w:rPr>
          <w:rFonts w:ascii="Narkisim" w:hAnsi="Narkisim" w:cs="Narkisim"/>
          <w:rtl/>
        </w:rPr>
        <w:t xml:space="preserve"> חלק [ויתבאר בע"ב].</w:t>
      </w:r>
    </w:p>
    <w:p w14:paraId="30BE0570"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w:t>
      </w:r>
      <w:r w:rsidRPr="00E964B3">
        <w:rPr>
          <w:rFonts w:ascii="Narkisim" w:hAnsi="Narkisim" w:cs="Narkisim"/>
          <w:rtl/>
        </w:rPr>
        <w:t xml:space="preserve"> כתב דאף לדברי רש"י אינו כשר אלא כנגד האיצטבא. דכיון דהסכך נחשב כותל עקום ל"מ להחשב גם סיכוך</w:t>
      </w:r>
      <w:r w:rsidRPr="00E964B3">
        <w:rPr>
          <w:rStyle w:val="ac"/>
          <w:rFonts w:ascii="Narkisim" w:hAnsi="Narkisim" w:cs="Narkisim"/>
          <w:rtl/>
        </w:rPr>
        <w:footnoteReference w:id="131"/>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כת' דתליא בגדר דופ"ע, דכיון דאנו דנים על הסכך כאילו הוא דופן האיך ישב תחתיו. אבל כתבו דאילו גדר דופ"ע שרואים כאילו מתקרב הדופן, אפשר לדון את השאר כדין פסל היוצא מהסוכה. אך ה</w:t>
      </w:r>
      <w:r w:rsidRPr="00E964B3">
        <w:rPr>
          <w:rFonts w:ascii="Narkisim" w:hAnsi="Narkisim" w:cs="Narkisim"/>
          <w:b/>
          <w:bCs/>
          <w:rtl/>
        </w:rPr>
        <w:t>תוס' הרא"ש</w:t>
      </w:r>
      <w:r w:rsidRPr="00E964B3">
        <w:rPr>
          <w:rFonts w:ascii="Narkisim" w:hAnsi="Narkisim" w:cs="Narkisim"/>
          <w:rtl/>
        </w:rPr>
        <w:t xml:space="preserve"> דחה [דאף לצד זה] כיון ד'דופן' מפסיק בין כנגד האיצטבא ובין חוצה לא אמרי' פסל היוצא</w:t>
      </w:r>
      <w:r w:rsidRPr="00E964B3">
        <w:rPr>
          <w:rStyle w:val="ac"/>
          <w:rFonts w:ascii="Narkisim" w:hAnsi="Narkisim" w:cs="Narkisim"/>
          <w:rtl/>
        </w:rPr>
        <w:footnoteReference w:id="132"/>
      </w:r>
      <w:r w:rsidRPr="00E964B3">
        <w:rPr>
          <w:rFonts w:ascii="Narkisim" w:hAnsi="Narkisim" w:cs="Narkisim"/>
          <w:rtl/>
        </w:rPr>
        <w:t>.</w:t>
      </w:r>
    </w:p>
    <w:p w14:paraId="04E37960"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ה"ה</w:t>
      </w:r>
      <w:r w:rsidRPr="00E964B3">
        <w:rPr>
          <w:rFonts w:ascii="Narkisim" w:hAnsi="Narkisim"/>
          <w:rtl/>
        </w:rPr>
        <w:t xml:space="preserve"> (ד יד) דייק מלשון ה</w:t>
      </w:r>
      <w:r w:rsidRPr="00E964B3">
        <w:rPr>
          <w:rFonts w:ascii="Narkisim" w:hAnsi="Narkisim"/>
          <w:b/>
          <w:bCs/>
          <w:rtl/>
        </w:rPr>
        <w:t>רמב"ם</w:t>
      </w:r>
      <w:r w:rsidRPr="00E964B3">
        <w:rPr>
          <w:rFonts w:ascii="Narkisim" w:hAnsi="Narkisim"/>
          <w:rtl/>
        </w:rPr>
        <w:t xml:space="preserve"> (שם) דמהני להכשיר את כל הסוכה ע"י האיצטבא</w:t>
      </w:r>
      <w:r w:rsidRPr="00E964B3">
        <w:rPr>
          <w:rStyle w:val="ac"/>
          <w:rFonts w:ascii="Narkisim" w:hAnsi="Narkisim"/>
          <w:rtl/>
        </w:rPr>
        <w:footnoteReference w:id="133"/>
      </w:r>
      <w:r w:rsidRPr="00E964B3">
        <w:rPr>
          <w:rFonts w:ascii="Narkisim" w:hAnsi="Narkisim"/>
          <w:rtl/>
        </w:rPr>
        <w:t xml:space="preserve">. </w:t>
      </w:r>
      <w:r w:rsidRPr="00E964B3">
        <w:rPr>
          <w:rFonts w:ascii="Narkisim" w:hAnsi="Narkisim"/>
          <w:szCs w:val="20"/>
          <w:rtl/>
        </w:rPr>
        <w:t>[ודנים את המחיצות שמתקרבין, וכמ"ש הראשונים הנ"ל להך צד]</w:t>
      </w:r>
      <w:r w:rsidRPr="00E964B3">
        <w:rPr>
          <w:rFonts w:ascii="Narkisim" w:hAnsi="Narkisim"/>
          <w:rtl/>
        </w:rPr>
        <w:t>.</w:t>
      </w:r>
    </w:p>
    <w:p w14:paraId="25B409A1"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כס"מ</w:t>
      </w:r>
      <w:r w:rsidRPr="00E964B3">
        <w:rPr>
          <w:rFonts w:ascii="Narkisim" w:hAnsi="Narkisim"/>
          <w:rtl/>
        </w:rPr>
        <w:t xml:space="preserve"> (שם) הק' דלשון ה</w:t>
      </w:r>
      <w:r w:rsidRPr="00E964B3">
        <w:rPr>
          <w:rFonts w:ascii="Narkisim" w:hAnsi="Narkisim"/>
          <w:b/>
          <w:bCs/>
          <w:rtl/>
        </w:rPr>
        <w:t>רמב"ם</w:t>
      </w:r>
      <w:r w:rsidRPr="00E964B3">
        <w:rPr>
          <w:rFonts w:ascii="Narkisim" w:hAnsi="Narkisim"/>
          <w:rtl/>
        </w:rPr>
        <w:t xml:space="preserve"> (ה יד בכל דופן עקומה) ד'יחשב זה הסכך מגוף הכותל', דהסכך פסול הוה חלק מהדופן </w:t>
      </w:r>
      <w:r w:rsidRPr="00E964B3">
        <w:rPr>
          <w:rFonts w:ascii="Narkisim" w:hAnsi="Narkisim"/>
          <w:szCs w:val="20"/>
          <w:rtl/>
        </w:rPr>
        <w:t>[וכצד הא' הנ"ל, וכדברי הראשונים (הנ"ל) דלצד זה אין יושבין תחתיו].</w:t>
      </w:r>
      <w:r w:rsidRPr="00E964B3">
        <w:rPr>
          <w:rFonts w:ascii="Narkisim" w:hAnsi="Narkisim"/>
          <w:rtl/>
        </w:rPr>
        <w:t xml:space="preserve"> והכס"מ כתב דיש לחלק דהכא הפסול מחמת גובהו, ולא שהסכך פסול מחמת עצמו. </w:t>
      </w:r>
      <w:r w:rsidRPr="00E964B3">
        <w:rPr>
          <w:rFonts w:ascii="Narkisim" w:hAnsi="Narkisim"/>
          <w:szCs w:val="20"/>
          <w:rtl/>
        </w:rPr>
        <w:t>[ולפ"ז דופן עקומה דהכא הוה גדר שונה מדופן עקומה דסכך פסול</w:t>
      </w:r>
      <w:r w:rsidRPr="00E964B3">
        <w:rPr>
          <w:rStyle w:val="ac"/>
          <w:rFonts w:ascii="Narkisim" w:hAnsi="Narkisim"/>
          <w:szCs w:val="20"/>
          <w:rtl/>
        </w:rPr>
        <w:footnoteReference w:id="134"/>
      </w:r>
      <w:r w:rsidRPr="00E964B3">
        <w:rPr>
          <w:rFonts w:ascii="Narkisim" w:hAnsi="Narkisim"/>
          <w:szCs w:val="20"/>
          <w:rtl/>
        </w:rPr>
        <w:t>. ויש שפי' דהכא יש פסול אף בדופן, דהוה למעלה מכ', ומש"ה בעינן לקרב את הדופן ולהכשירו, משא"כ שאר דופ"ע סגי בצירוף הסכך לדופן].</w:t>
      </w:r>
    </w:p>
    <w:p w14:paraId="06E23058" w14:textId="77777777" w:rsidR="00F43A3A" w:rsidRPr="00E964B3" w:rsidRDefault="00000000" w:rsidP="00E964B3">
      <w:pPr>
        <w:pStyle w:val="a7"/>
        <w:bidi/>
        <w:rPr>
          <w:rFonts w:ascii="Narkisim" w:hAnsi="Narkisim"/>
        </w:rPr>
      </w:pPr>
      <w:r w:rsidRPr="00E964B3">
        <w:rPr>
          <w:rFonts w:ascii="Narkisim" w:hAnsi="Narkisim"/>
          <w:rtl/>
        </w:rPr>
        <w:t>ושוב כתב הכס"מ דדוחק דדופ"ע דהכא שאני מכ"מ. והסיק דדעת הרמב"ם דלא הוכשר בכך כל הסוכה. [והלשון לאו דוקא].</w:t>
      </w:r>
    </w:p>
    <w:p w14:paraId="2E65650E"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דגו"מ</w:t>
      </w:r>
      <w:r w:rsidRPr="00E964B3">
        <w:rPr>
          <w:rFonts w:ascii="Narkisim" w:hAnsi="Narkisim"/>
          <w:rtl/>
        </w:rPr>
        <w:t xml:space="preserve"> (תרלג, הו' ב</w:t>
      </w:r>
      <w:r w:rsidRPr="00E964B3">
        <w:rPr>
          <w:rFonts w:ascii="Narkisim" w:hAnsi="Narkisim"/>
          <w:b/>
          <w:bCs/>
          <w:rtl/>
        </w:rPr>
        <w:t>שעה"צ</w:t>
      </w:r>
      <w:r w:rsidRPr="00E964B3">
        <w:rPr>
          <w:rFonts w:ascii="Narkisim" w:hAnsi="Narkisim"/>
          <w:rtl/>
        </w:rPr>
        <w:t xml:space="preserve"> כג) כת' דמ"מ היכא דיש ד' דפנות, אמרי' דופן עקומה מכל הרוחות</w:t>
      </w:r>
      <w:r w:rsidRPr="00E964B3">
        <w:rPr>
          <w:rStyle w:val="ac"/>
          <w:rFonts w:ascii="Narkisim" w:hAnsi="Narkisim"/>
          <w:rtl/>
        </w:rPr>
        <w:footnoteReference w:id="135"/>
      </w:r>
      <w:r w:rsidRPr="00E964B3">
        <w:rPr>
          <w:rFonts w:ascii="Narkisim" w:hAnsi="Narkisim"/>
          <w:rtl/>
        </w:rPr>
        <w:t>, ומותר לישב בכולו. דבכל צד יכול לומר דאינך הוה דפנות, וכאן הוה פסל היוצא. וה</w:t>
      </w:r>
      <w:r w:rsidRPr="00E964B3">
        <w:rPr>
          <w:rFonts w:ascii="Narkisim" w:hAnsi="Narkisim"/>
          <w:b/>
          <w:bCs/>
          <w:rtl/>
        </w:rPr>
        <w:t>בכור"י</w:t>
      </w:r>
      <w:r w:rsidRPr="00E964B3">
        <w:rPr>
          <w:rFonts w:ascii="Narkisim" w:hAnsi="Narkisim"/>
          <w:rtl/>
        </w:rPr>
        <w:t xml:space="preserve"> (שם) כת' דדוקא לב' בני אדם, אבל אדם א' צ"ע האם יוכל לישב מקצת כאן ומקצתו כאן, דממ"נ אין כאן ב' סוכות</w:t>
      </w:r>
      <w:r w:rsidRPr="00E964B3">
        <w:rPr>
          <w:rStyle w:val="ac"/>
          <w:rFonts w:ascii="Narkisim" w:hAnsi="Narkisim"/>
          <w:rtl/>
        </w:rPr>
        <w:footnoteReference w:id="136"/>
      </w:r>
      <w:r w:rsidRPr="00E964B3">
        <w:rPr>
          <w:rFonts w:ascii="Narkisim" w:hAnsi="Narkisim"/>
          <w:rtl/>
        </w:rPr>
        <w:t>.</w:t>
      </w:r>
    </w:p>
    <w:p w14:paraId="02E28FB3"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ה</w:t>
      </w:r>
      <w:r w:rsidRPr="00E964B3">
        <w:rPr>
          <w:rFonts w:ascii="Narkisim" w:hAnsi="Narkisim" w:cs="Narkisim"/>
          <w:b/>
          <w:bCs/>
          <w:rtl/>
        </w:rPr>
        <w:t>ר"ן</w:t>
      </w:r>
      <w:r w:rsidRPr="00E964B3">
        <w:rPr>
          <w:rFonts w:ascii="Narkisim" w:hAnsi="Narkisim" w:cs="Narkisim"/>
          <w:rtl/>
        </w:rPr>
        <w:t xml:space="preserve"> (והריטב"א) כתב דלשיטה זו [דגדר דופ"ע שהסכך הוה חלק מהדופן] איירי דוקא כשמחיצות מגיעות לסכך, דאם אין מגיעות לסכך לא אמרי' דופן עקומה</w:t>
      </w:r>
      <w:r w:rsidRPr="00E964B3">
        <w:rPr>
          <w:rStyle w:val="ac"/>
          <w:rFonts w:ascii="Narkisim" w:hAnsi="Narkisim" w:cs="Narkisim"/>
          <w:rtl/>
        </w:rPr>
        <w:footnoteReference w:id="137"/>
      </w:r>
      <w:r w:rsidRPr="00E964B3">
        <w:rPr>
          <w:rFonts w:ascii="Narkisim" w:hAnsi="Narkisim" w:cs="Narkisim"/>
          <w:rtl/>
        </w:rPr>
        <w:t>. וכ"פ ה</w:t>
      </w:r>
      <w:r w:rsidRPr="00E964B3">
        <w:rPr>
          <w:rFonts w:ascii="Narkisim" w:hAnsi="Narkisim" w:cs="Narkisim"/>
          <w:b/>
          <w:bCs/>
          <w:rtl/>
        </w:rPr>
        <w:t>מג"א</w:t>
      </w:r>
      <w:r w:rsidRPr="00E964B3">
        <w:rPr>
          <w:rFonts w:ascii="Narkisim" w:hAnsi="Narkisim" w:cs="Narkisim"/>
          <w:rtl/>
        </w:rPr>
        <w:t xml:space="preserve"> (ר"ס תרלב).</w:t>
      </w:r>
    </w:p>
    <w:p w14:paraId="48AF6FB0"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(שו"ת ק' יב) ביאר דה</w:t>
      </w:r>
      <w:r w:rsidRPr="00E964B3">
        <w:rPr>
          <w:rFonts w:ascii="Narkisim" w:hAnsi="Narkisim"/>
          <w:b/>
          <w:bCs/>
          <w:rtl/>
        </w:rPr>
        <w:t>ר"ן</w:t>
      </w:r>
      <w:r w:rsidRPr="00E964B3">
        <w:rPr>
          <w:rFonts w:ascii="Narkisim" w:hAnsi="Narkisim"/>
          <w:rtl/>
        </w:rPr>
        <w:t xml:space="preserve"> לשיטתו </w:t>
      </w:r>
      <w:r w:rsidRPr="00E964B3">
        <w:rPr>
          <w:rFonts w:ascii="Narkisim" w:hAnsi="Narkisim"/>
          <w:szCs w:val="20"/>
          <w:rtl/>
        </w:rPr>
        <w:t>(לקמן יח ט. בדה"ר)</w:t>
      </w:r>
      <w:r w:rsidRPr="00E964B3">
        <w:rPr>
          <w:rFonts w:ascii="Narkisim" w:hAnsi="Narkisim"/>
          <w:rtl/>
        </w:rPr>
        <w:t xml:space="preserve"> דהיכא דיש אויר בין הסכך פסול לכשר, דלא אמרי' דופן עקומה ולבוד כי הדדי. ומש"ה נקט הר"ן דל"מ גוד אסיק ודופן עקומה כי הדדי. [אבל דעת ה</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(תרל ט) דאמרי' דופן עקומה ע"י לבוד, ורע"א הק' א"כ אמאי העתיק המג"א דברי הר"ן, דהא לא קי"ל כסברא זו דב' הילכתא].</w:t>
      </w:r>
    </w:p>
    <w:p w14:paraId="0D5C8C7C" w14:textId="77777777" w:rsidR="00F43A3A" w:rsidRPr="00E964B3" w:rsidRDefault="00000000" w:rsidP="00E964B3">
      <w:pPr>
        <w:pStyle w:val="a8"/>
        <w:bidi/>
        <w:rPr>
          <w:rFonts w:ascii="Narkisim" w:hAnsi="Narkisim"/>
        </w:rPr>
      </w:pPr>
      <w:r w:rsidRPr="00E964B3">
        <w:rPr>
          <w:rFonts w:ascii="Narkisim" w:hAnsi="Narkisim"/>
          <w:rtl/>
        </w:rPr>
        <w:t>ובפשוטו סברת הר"ן דלא אמרי' לבוד ודופ"ע בהדדי דאין אומרים ב' הילכתא יחד [ועד"ז דנו ה</w:t>
      </w:r>
      <w:r w:rsidRPr="00E964B3">
        <w:rPr>
          <w:rFonts w:ascii="Narkisim" w:hAnsi="Narkisim"/>
          <w:b/>
          <w:bCs/>
          <w:rtl/>
        </w:rPr>
        <w:t>אחרונים</w:t>
      </w:r>
      <w:r w:rsidRPr="00E964B3">
        <w:rPr>
          <w:rFonts w:ascii="Narkisim" w:hAnsi="Narkisim"/>
          <w:rtl/>
        </w:rPr>
        <w:t xml:space="preserve"> בכמה </w:t>
      </w:r>
      <w:r w:rsidRPr="00E964B3">
        <w:rPr>
          <w:rFonts w:ascii="Narkisim" w:hAnsi="Narkisim"/>
          <w:rtl/>
        </w:rPr>
        <w:lastRenderedPageBreak/>
        <w:t xml:space="preserve">מקומות אי אמרי' ב' הילכתא. אבל </w:t>
      </w:r>
      <w:r w:rsidRPr="00E964B3">
        <w:rPr>
          <w:rFonts w:ascii="Narkisim" w:hAnsi="Narkisim"/>
          <w:b/>
          <w:bCs/>
          <w:rtl/>
        </w:rPr>
        <w:t>רע"א</w:t>
      </w:r>
      <w:r w:rsidRPr="00E964B3">
        <w:rPr>
          <w:rFonts w:ascii="Narkisim" w:hAnsi="Narkisim"/>
          <w:rtl/>
        </w:rPr>
        <w:t xml:space="preserve"> ביאר דהכא א"א לדון על לבוד [למ"ד אין לבוד באמצע] בלא דין דופ"ע, וא"א דופן עקומה אם אינו מתחבר לסכך. וכל הילכתא צריכה לחברתה, ומש"ה אינו מתחיל.</w:t>
      </w:r>
    </w:p>
    <w:p w14:paraId="3286177C"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אחרונים</w:t>
      </w:r>
      <w:r w:rsidRPr="00E964B3">
        <w:rPr>
          <w:rFonts w:ascii="Narkisim" w:hAnsi="Narkisim"/>
          <w:rtl/>
        </w:rPr>
        <w:t xml:space="preserve"> </w:t>
      </w:r>
      <w:r w:rsidRPr="00E964B3">
        <w:rPr>
          <w:rFonts w:ascii="Narkisim" w:hAnsi="Narkisim"/>
          <w:szCs w:val="20"/>
          <w:rtl/>
        </w:rPr>
        <w:t>(עמק ברכה ז, זכרו"ש כו)</w:t>
      </w:r>
      <w:r w:rsidRPr="00E964B3">
        <w:rPr>
          <w:rFonts w:ascii="Narkisim" w:hAnsi="Narkisim"/>
          <w:rtl/>
        </w:rPr>
        <w:t xml:space="preserve"> כת' דיל"פ כוונת הר"ן (כאן) דאין דרך לכותל להתעקם, באופן שיש אויר [ולא תליא בדברי הר"ן לקמן].</w:t>
      </w:r>
    </w:p>
    <w:p w14:paraId="5D3FD0DA" w14:textId="77777777" w:rsidR="00F43A3A" w:rsidRPr="00E964B3" w:rsidRDefault="00000000" w:rsidP="00E964B3">
      <w:pPr>
        <w:bidi/>
        <w:rPr>
          <w:rFonts w:ascii="Narkisim" w:hAnsi="Narkisim" w:cs="Narkisim"/>
        </w:rPr>
      </w:pPr>
      <w:r w:rsidRPr="00E964B3">
        <w:rPr>
          <w:rFonts w:ascii="Narkisim" w:hAnsi="Narkisim" w:cs="Narkisim"/>
          <w:u w:val="single"/>
          <w:rtl/>
        </w:rPr>
        <w:t>מהד"ת דופן עקומה מרוח אחת אמרי', אבל כל רוח ורוח לא, קמ"ל</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הק' דבית שנפחת הוה לכל רוח, ותי' דכוונת הגמ' דס"ד דבסוגיין במידי דלא חזי לדופן ל"מ לכל רוח.</w:t>
      </w:r>
    </w:p>
    <w:p w14:paraId="743C2F1B" w14:textId="77777777" w:rsidR="00F43A3A" w:rsidRPr="00E964B3" w:rsidRDefault="00000000" w:rsidP="00E964B3">
      <w:pPr>
        <w:pStyle w:val="3"/>
        <w:bidi/>
        <w:rPr>
          <w:rFonts w:ascii="Narkisim" w:hAnsi="Narkisim"/>
        </w:rPr>
      </w:pPr>
      <w:r w:rsidRPr="00E964B3">
        <w:rPr>
          <w:rFonts w:ascii="Narkisim" w:hAnsi="Narkisim"/>
          <w:rtl/>
        </w:rPr>
        <w:t>דף ד:</w:t>
      </w:r>
    </w:p>
    <w:p w14:paraId="43E81EF0" w14:textId="77777777" w:rsidR="00F43A3A" w:rsidRPr="00E964B3" w:rsidRDefault="00000000" w:rsidP="00E964B3">
      <w:pPr>
        <w:bidi/>
        <w:rPr>
          <w:rFonts w:ascii="Narkisim" w:hAnsi="Narkisim" w:cs="Narkisim"/>
        </w:rPr>
      </w:pPr>
      <w:r w:rsidRPr="00E964B3">
        <w:rPr>
          <w:rFonts w:ascii="Narkisim" w:hAnsi="Narkisim" w:cs="Narkisim"/>
          <w:u w:val="single"/>
          <w:rtl/>
        </w:rPr>
        <w:t>פחות מג' כשירה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דחשבינן כאילו החקק מגיע עד הכותל, משום לבוד. [מבואר דגדר הלבוד להחשיב את החקק רחב יותר, וכאילו הוה כולו עמוק י'</w:t>
      </w:r>
      <w:r w:rsidRPr="00E964B3">
        <w:rPr>
          <w:rStyle w:val="ac"/>
          <w:rFonts w:ascii="Narkisim" w:hAnsi="Narkisim" w:cs="Narkisim"/>
          <w:rtl/>
        </w:rPr>
        <w:footnoteReference w:id="138"/>
      </w:r>
      <w:r w:rsidRPr="00E964B3">
        <w:rPr>
          <w:rFonts w:ascii="Narkisim" w:hAnsi="Narkisim" w:cs="Narkisim"/>
          <w:rtl/>
        </w:rPr>
        <w:t xml:space="preserve">]. אך לשון </w:t>
      </w:r>
      <w:r w:rsidRPr="00E964B3">
        <w:rPr>
          <w:rFonts w:ascii="Narkisim" w:hAnsi="Narkisim" w:cs="Narkisim"/>
          <w:b/>
          <w:bCs/>
          <w:rtl/>
        </w:rPr>
        <w:t>שיטת ריב"ב</w:t>
      </w:r>
      <w:r w:rsidRPr="00E964B3">
        <w:rPr>
          <w:rFonts w:ascii="Narkisim" w:hAnsi="Narkisim" w:cs="Narkisim"/>
          <w:rtl/>
        </w:rPr>
        <w:t xml:space="preserve"> (בגליון הרי"ף א: בדה"ר) דרואין כאילו הדפנות סביב לחקק ממש. [לקרב את הדפנות לחקק].</w:t>
      </w:r>
    </w:p>
    <w:p w14:paraId="3AF7A80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פרמ"ג</w:t>
      </w:r>
      <w:r w:rsidRPr="00E964B3">
        <w:rPr>
          <w:rFonts w:ascii="Narkisim" w:hAnsi="Narkisim" w:cs="Narkisim"/>
          <w:rtl/>
        </w:rPr>
        <w:t xml:space="preserve"> </w:t>
      </w:r>
      <w:r w:rsidRPr="00E964B3">
        <w:rPr>
          <w:rFonts w:ascii="Narkisim" w:hAnsi="Narkisim" w:cs="Narkisim"/>
          <w:szCs w:val="20"/>
          <w:rtl/>
        </w:rPr>
        <w:t>(תרלג מ"ז יא וא"א ח, וכן שסג מ"ז א)</w:t>
      </w:r>
      <w:r w:rsidRPr="00E964B3">
        <w:rPr>
          <w:rFonts w:ascii="Narkisim" w:hAnsi="Narkisim" w:cs="Narkisim"/>
          <w:rtl/>
        </w:rPr>
        <w:t xml:space="preserve"> הביא נידון האם מהני לבוד בדבר גוש וממשי לומר כאילו אינו</w:t>
      </w:r>
      <w:r w:rsidRPr="00E964B3">
        <w:rPr>
          <w:rStyle w:val="ac"/>
          <w:rFonts w:ascii="Narkisim" w:hAnsi="Narkisim" w:cs="Narkisim"/>
          <w:rtl/>
        </w:rPr>
        <w:footnoteReference w:id="139"/>
      </w:r>
      <w:r w:rsidRPr="00E964B3">
        <w:rPr>
          <w:rFonts w:ascii="Narkisim" w:hAnsi="Narkisim" w:cs="Narkisim"/>
          <w:rtl/>
        </w:rPr>
        <w:t>. ומדברי רש"י מבואר דמהני בזה לבוד, אך הביא דיש צד דל"מ לומר כאילו אינו, וע"כ כדברי הריב"ב.</w:t>
      </w:r>
    </w:p>
    <w:p w14:paraId="49F67314"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מכתם</w:t>
      </w:r>
      <w:r w:rsidRPr="00E964B3">
        <w:rPr>
          <w:rFonts w:ascii="Narkisim" w:hAnsi="Narkisim" w:cs="Narkisim"/>
          <w:rtl/>
        </w:rPr>
        <w:t xml:space="preserve"> הביא </w:t>
      </w:r>
      <w:r w:rsidRPr="00E964B3">
        <w:rPr>
          <w:rFonts w:ascii="Narkisim" w:hAnsi="Narkisim" w:cs="Narkisim"/>
          <w:b/>
          <w:bCs/>
          <w:rtl/>
        </w:rPr>
        <w:t>י"א</w:t>
      </w:r>
      <w:r w:rsidRPr="00E964B3">
        <w:rPr>
          <w:rFonts w:ascii="Narkisim" w:hAnsi="Narkisim" w:cs="Narkisim"/>
          <w:rtl/>
        </w:rPr>
        <w:t xml:space="preserve"> דמצטרף אף לשיעור ז' על ז' דהכשר סוכה, כיון דליכא ג' </w:t>
      </w:r>
      <w:r w:rsidRPr="00E964B3">
        <w:rPr>
          <w:rFonts w:ascii="Narkisim" w:hAnsi="Narkisim" w:cs="Narkisim"/>
          <w:szCs w:val="20"/>
          <w:rtl/>
        </w:rPr>
        <w:t>[ונחשב דהוה גובה י' עד הדופן</w:t>
      </w:r>
      <w:r w:rsidRPr="00E964B3">
        <w:rPr>
          <w:rStyle w:val="ac"/>
          <w:rFonts w:ascii="Narkisim" w:hAnsi="Narkisim" w:cs="Narkisim"/>
          <w:szCs w:val="20"/>
          <w:rtl/>
        </w:rPr>
        <w:footnoteReference w:id="140"/>
      </w:r>
      <w:r w:rsidRPr="00E964B3">
        <w:rPr>
          <w:rFonts w:ascii="Narkisim" w:hAnsi="Narkisim" w:cs="Narkisim"/>
          <w:szCs w:val="20"/>
          <w:rtl/>
        </w:rPr>
        <w:t>]</w:t>
      </w:r>
      <w:r w:rsidRPr="00E964B3">
        <w:rPr>
          <w:rFonts w:ascii="Narkisim" w:hAnsi="Narkisim" w:cs="Narkisim"/>
          <w:rtl/>
        </w:rPr>
        <w:t xml:space="preserve">. אבל דעת </w:t>
      </w:r>
      <w:r w:rsidRPr="00E964B3">
        <w:rPr>
          <w:rFonts w:ascii="Narkisim" w:hAnsi="Narkisim" w:cs="Narkisim"/>
          <w:b/>
          <w:bCs/>
          <w:rtl/>
        </w:rPr>
        <w:t>שא"ר</w:t>
      </w:r>
      <w:r w:rsidRPr="00E964B3">
        <w:rPr>
          <w:rFonts w:ascii="Narkisim" w:hAnsi="Narkisim" w:cs="Narkisim"/>
          <w:rtl/>
        </w:rPr>
        <w:t xml:space="preserve"> דבעי שיעור הכשר סוכה תוך החקק. ומ"מ ה</w:t>
      </w:r>
      <w:r w:rsidRPr="00E964B3">
        <w:rPr>
          <w:rFonts w:ascii="Narkisim" w:hAnsi="Narkisim" w:cs="Narkisim"/>
          <w:b/>
          <w:bCs/>
          <w:rtl/>
        </w:rPr>
        <w:t>מאירי</w:t>
      </w:r>
      <w:r w:rsidRPr="00E964B3">
        <w:rPr>
          <w:rFonts w:ascii="Narkisim" w:hAnsi="Narkisim" w:cs="Narkisim"/>
          <w:rtl/>
        </w:rPr>
        <w:t xml:space="preserve"> כת' דכיון דהוכשר הסוכה, יושבין בכולו, אף בחלק שלא חקק</w:t>
      </w:r>
      <w:r w:rsidRPr="00E964B3">
        <w:rPr>
          <w:rStyle w:val="ac"/>
          <w:rFonts w:ascii="Narkisim" w:hAnsi="Narkisim" w:cs="Narkisim"/>
          <w:rtl/>
        </w:rPr>
        <w:footnoteReference w:id="141"/>
      </w:r>
      <w:r w:rsidRPr="00E964B3">
        <w:rPr>
          <w:rFonts w:ascii="Narkisim" w:hAnsi="Narkisim" w:cs="Narkisim"/>
          <w:rtl/>
        </w:rPr>
        <w:t>.</w:t>
      </w:r>
    </w:p>
    <w:p w14:paraId="0EA9B23E"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טור</w:t>
      </w:r>
      <w:r w:rsidRPr="00E964B3">
        <w:rPr>
          <w:rFonts w:ascii="Narkisim" w:hAnsi="Narkisim" w:cs="Narkisim"/>
          <w:rtl/>
        </w:rPr>
        <w:t xml:space="preserve"> (ס"ס תרלג) כתב דדוקא תוך החקק</w:t>
      </w:r>
      <w:r w:rsidRPr="00E964B3">
        <w:rPr>
          <w:rStyle w:val="ac"/>
          <w:rFonts w:ascii="Narkisim" w:hAnsi="Narkisim" w:cs="Narkisim"/>
          <w:rtl/>
        </w:rPr>
        <w:footnoteReference w:id="142"/>
      </w:r>
      <w:r w:rsidRPr="00E964B3">
        <w:rPr>
          <w:rFonts w:ascii="Narkisim" w:hAnsi="Narkisim" w:cs="Narkisim"/>
          <w:rtl/>
        </w:rPr>
        <w:t>, ולא אמרי' דע"י שיש שיעור סוכה, יכול לשבת בכולו. וה</w:t>
      </w:r>
      <w:r w:rsidRPr="00E964B3">
        <w:rPr>
          <w:rFonts w:ascii="Narkisim" w:hAnsi="Narkisim" w:cs="Narkisim"/>
          <w:b/>
          <w:bCs/>
          <w:rtl/>
        </w:rPr>
        <w:t>ב"י</w:t>
      </w:r>
      <w:r w:rsidRPr="00E964B3">
        <w:rPr>
          <w:rFonts w:ascii="Narkisim" w:hAnsi="Narkisim" w:cs="Narkisim"/>
          <w:rtl/>
        </w:rPr>
        <w:t xml:space="preserve"> הק' מ"ש מדופן עקומה, דהטור פסק כרש"י (בע"א) שיושבים תחת כולו. וה</w:t>
      </w:r>
      <w:r w:rsidRPr="00E964B3">
        <w:rPr>
          <w:rFonts w:ascii="Narkisim" w:hAnsi="Narkisim" w:cs="Narkisim"/>
          <w:b/>
          <w:bCs/>
          <w:rtl/>
        </w:rPr>
        <w:t>פרמ"ג</w:t>
      </w:r>
      <w:r w:rsidRPr="00E964B3">
        <w:rPr>
          <w:rFonts w:ascii="Narkisim" w:hAnsi="Narkisim" w:cs="Narkisim"/>
          <w:rtl/>
        </w:rPr>
        <w:t xml:space="preserve"> (הנ"ל) הביא צד דל"מ לבוד להרחיב החקק, דיש דבר גוש וממש, לומר כאילו אינו</w:t>
      </w:r>
      <w:r w:rsidRPr="00E964B3">
        <w:rPr>
          <w:rStyle w:val="ac"/>
          <w:rFonts w:ascii="Narkisim" w:hAnsi="Narkisim" w:cs="Narkisim"/>
          <w:rtl/>
        </w:rPr>
        <w:footnoteReference w:id="143"/>
      </w:r>
      <w:r w:rsidRPr="00E964B3">
        <w:rPr>
          <w:rFonts w:ascii="Narkisim" w:hAnsi="Narkisim" w:cs="Narkisim"/>
          <w:rtl/>
        </w:rPr>
        <w:t>. אך כת' דקו' הב"י הוה ע"פ דברי רש"י.</w:t>
      </w:r>
    </w:p>
    <w:p w14:paraId="1F279E3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ט"ז</w:t>
      </w:r>
      <w:r w:rsidRPr="00E964B3">
        <w:rPr>
          <w:rFonts w:ascii="Narkisim" w:hAnsi="Narkisim"/>
          <w:rtl/>
        </w:rPr>
        <w:t xml:space="preserve"> (שם יא) תי' [דעת הטור] דהכא פסול משום דירה סרוחה. וה</w:t>
      </w:r>
      <w:r w:rsidRPr="00E964B3">
        <w:rPr>
          <w:rFonts w:ascii="Narkisim" w:hAnsi="Narkisim"/>
          <w:b/>
          <w:bCs/>
          <w:rtl/>
        </w:rPr>
        <w:t>ק"נ</w:t>
      </w:r>
      <w:r w:rsidRPr="00E964B3">
        <w:rPr>
          <w:rFonts w:ascii="Narkisim" w:hAnsi="Narkisim"/>
          <w:rtl/>
        </w:rPr>
        <w:t xml:space="preserve"> (ג) כתב דל"ש הכא דין פסל היוצא, דה"מ היכא דמשכא חד דופן (כדלקמן יט.), והכא ליכא דופן י'</w:t>
      </w:r>
      <w:r w:rsidRPr="00E964B3">
        <w:rPr>
          <w:rStyle w:val="ac"/>
          <w:rFonts w:ascii="Narkisim" w:hAnsi="Narkisim"/>
          <w:rtl/>
        </w:rPr>
        <w:footnoteReference w:id="144"/>
      </w:r>
      <w:r w:rsidRPr="00E964B3">
        <w:rPr>
          <w:rFonts w:ascii="Narkisim" w:hAnsi="Narkisim"/>
          <w:rtl/>
        </w:rPr>
        <w:t>.</w:t>
      </w:r>
    </w:p>
    <w:p w14:paraId="4DEC4A9D" w14:textId="77777777" w:rsidR="00F43A3A" w:rsidRPr="00E964B3" w:rsidRDefault="00000000" w:rsidP="00E964B3">
      <w:pPr>
        <w:bidi/>
        <w:rPr>
          <w:rFonts w:ascii="Narkisim" w:hAnsi="Narkisim" w:cs="Narkisim"/>
        </w:rPr>
      </w:pPr>
      <w:r w:rsidRPr="00E964B3">
        <w:rPr>
          <w:rFonts w:ascii="Narkisim" w:hAnsi="Narkisim" w:cs="Narkisim"/>
          <w:u w:val="single"/>
          <w:rtl/>
        </w:rPr>
        <w:t>תוד"ה פחות</w:t>
      </w:r>
      <w:r w:rsidRPr="00E964B3">
        <w:rPr>
          <w:rFonts w:ascii="Narkisim" w:hAnsi="Narkisim" w:cs="Narkisim"/>
          <w:rtl/>
        </w:rPr>
        <w:t xml:space="preserve">. מכאן קשה למש' הקונ' וכו'. דעת </w:t>
      </w:r>
      <w:r w:rsidRPr="00E964B3">
        <w:rPr>
          <w:rFonts w:ascii="Narkisim" w:hAnsi="Narkisim" w:cs="Narkisim"/>
          <w:b/>
          <w:bCs/>
          <w:rtl/>
        </w:rPr>
        <w:t>רש"י</w:t>
      </w:r>
      <w:r w:rsidRPr="00E964B3">
        <w:rPr>
          <w:rFonts w:ascii="Narkisim" w:hAnsi="Narkisim" w:cs="Narkisim"/>
          <w:rtl/>
        </w:rPr>
        <w:t xml:space="preserve"> דחריץ [דהרה"י מובדלת לעומק] אינו מצטרף עם מחיצה [שעומדת בין ב' רשויות] להשלים י' טפחים</w:t>
      </w:r>
      <w:r w:rsidRPr="00E964B3">
        <w:rPr>
          <w:rStyle w:val="ac"/>
          <w:rFonts w:ascii="Narkisim" w:hAnsi="Narkisim" w:cs="Narkisim"/>
          <w:rtl/>
        </w:rPr>
        <w:footnoteReference w:id="145"/>
      </w:r>
      <w:r w:rsidRPr="00E964B3">
        <w:rPr>
          <w:rFonts w:ascii="Narkisim" w:hAnsi="Narkisim" w:cs="Narkisim"/>
          <w:rtl/>
        </w:rPr>
        <w:t>. ובזה פליג תוס' דקאי לענין תל ברה"ר, דהבדלת גובה [שהעמוד מחולק מרה"ר] אינו מצטרף למחיצה. וכן בכותל בין ב' חצירות, ולענין העליונה. אבל כלפי החצר התחתונה יש מחיצה, כיון דרואה פני י' [ואי"צ דין צירוף]. וכן בור וחולייתו, כלפי רה"י נחשב שיש כאן מחיצה א'.</w:t>
      </w:r>
    </w:p>
    <w:p w14:paraId="7CF74532" w14:textId="77777777" w:rsidR="00F43A3A" w:rsidRPr="00E964B3" w:rsidRDefault="00000000" w:rsidP="00E964B3">
      <w:pPr>
        <w:pStyle w:val="a7"/>
        <w:bidi/>
        <w:rPr>
          <w:rFonts w:ascii="Narkisim" w:hAnsi="Narkisim"/>
        </w:rPr>
      </w:pPr>
      <w:r w:rsidRPr="00E964B3">
        <w:rPr>
          <w:rFonts w:ascii="Narkisim" w:hAnsi="Narkisim"/>
          <w:rtl/>
        </w:rPr>
        <w:t>ומשמע דדעת רש"י דלהחשב רה"י בעי מחיצה כלפי רה"ר [דמהות רה"י הוא במה שהוא מובדל ברה"ר]. ועפ"ז דנו ליישב דלענין סוכה ודאי בעי מחיצות לגדור את הסוכה</w:t>
      </w:r>
      <w:r w:rsidRPr="00E964B3">
        <w:rPr>
          <w:rStyle w:val="ac"/>
          <w:rFonts w:ascii="Narkisim" w:hAnsi="Narkisim"/>
          <w:rtl/>
        </w:rPr>
        <w:footnoteReference w:id="146"/>
      </w:r>
      <w:r w:rsidRPr="00E964B3">
        <w:rPr>
          <w:rFonts w:ascii="Narkisim" w:hAnsi="Narkisim"/>
          <w:rtl/>
        </w:rPr>
        <w:t>.</w:t>
      </w:r>
    </w:p>
    <w:p w14:paraId="3526790A" w14:textId="77777777" w:rsidR="00F43A3A" w:rsidRPr="00E964B3" w:rsidRDefault="00000000" w:rsidP="00E964B3">
      <w:pPr>
        <w:bidi/>
        <w:rPr>
          <w:rFonts w:ascii="Narkisim" w:hAnsi="Narkisim" w:cs="Narkisim"/>
        </w:rPr>
      </w:pPr>
      <w:r w:rsidRPr="00E964B3">
        <w:rPr>
          <w:rFonts w:ascii="Narkisim" w:hAnsi="Narkisim" w:cs="Narkisim"/>
          <w:u w:val="single"/>
          <w:rtl/>
        </w:rPr>
        <w:t>בא"ד ועוד מקשה ר"ת דבור וחולייתו וכו'</w:t>
      </w:r>
      <w:r w:rsidRPr="00E964B3">
        <w:rPr>
          <w:rFonts w:ascii="Narkisim" w:hAnsi="Narkisim" w:cs="Narkisim"/>
          <w:rtl/>
        </w:rPr>
        <w:t>. וה</w:t>
      </w:r>
      <w:r w:rsidRPr="00E964B3">
        <w:rPr>
          <w:rFonts w:ascii="Narkisim" w:hAnsi="Narkisim" w:cs="Narkisim"/>
          <w:b/>
          <w:bCs/>
          <w:rtl/>
        </w:rPr>
        <w:t>ראשונים</w:t>
      </w:r>
      <w:r w:rsidRPr="00E964B3">
        <w:rPr>
          <w:rFonts w:ascii="Narkisim" w:hAnsi="Narkisim" w:cs="Narkisim"/>
          <w:rtl/>
        </w:rPr>
        <w:t xml:space="preserve"> (שבת ז:) כת' דלדעת רש"י קאי </w:t>
      </w:r>
      <w:r w:rsidRPr="00E964B3">
        <w:rPr>
          <w:rFonts w:ascii="Narkisim" w:hAnsi="Narkisim" w:cs="Narkisim"/>
          <w:rtl/>
        </w:rPr>
        <w:lastRenderedPageBreak/>
        <w:t>כמ"ד (בגיטין שם) דגידוד ומחיצה מצטרפין</w:t>
      </w:r>
      <w:r w:rsidRPr="00E964B3">
        <w:rPr>
          <w:rStyle w:val="ac"/>
          <w:rFonts w:ascii="Narkisim" w:hAnsi="Narkisim" w:cs="Narkisim"/>
          <w:rtl/>
        </w:rPr>
        <w:footnoteReference w:id="147"/>
      </w:r>
      <w:r w:rsidRPr="00E964B3">
        <w:rPr>
          <w:rFonts w:ascii="Narkisim" w:hAnsi="Narkisim" w:cs="Narkisim"/>
          <w:rtl/>
        </w:rPr>
        <w:t>. ועוד תי' ה</w:t>
      </w:r>
      <w:r w:rsidRPr="00E964B3">
        <w:rPr>
          <w:rFonts w:ascii="Narkisim" w:hAnsi="Narkisim" w:cs="Narkisim"/>
          <w:b/>
          <w:bCs/>
          <w:rtl/>
        </w:rPr>
        <w:t>רמב"ן</w:t>
      </w:r>
      <w:r w:rsidRPr="00E964B3">
        <w:rPr>
          <w:rFonts w:ascii="Narkisim" w:hAnsi="Narkisim" w:cs="Narkisim"/>
          <w:rtl/>
        </w:rPr>
        <w:t xml:space="preserve"> (שבת) דדרך בורות לעשות להם חוליה, ומש"ה הו"ל כגידוד י'. משא"כ חריץ בעלמא דאינו מצטרף לגידוד</w:t>
      </w:r>
      <w:r w:rsidRPr="00E964B3">
        <w:rPr>
          <w:rStyle w:val="ac"/>
          <w:rFonts w:ascii="Narkisim" w:hAnsi="Narkisim" w:cs="Narkisim"/>
          <w:rtl/>
        </w:rPr>
        <w:footnoteReference w:id="148"/>
      </w:r>
      <w:r w:rsidRPr="00E964B3">
        <w:rPr>
          <w:rFonts w:ascii="Narkisim" w:hAnsi="Narkisim" w:cs="Narkisim"/>
          <w:rtl/>
        </w:rPr>
        <w:t>.</w:t>
      </w:r>
    </w:p>
    <w:p w14:paraId="1FFE4170" w14:textId="77777777" w:rsidR="00F43A3A" w:rsidRPr="00E964B3" w:rsidRDefault="00000000" w:rsidP="00E964B3">
      <w:pPr>
        <w:pStyle w:val="aa"/>
        <w:bidi/>
        <w:rPr>
          <w:rFonts w:ascii="Narkisim" w:hAnsi="Narkisim"/>
        </w:rPr>
      </w:pPr>
      <w:r w:rsidRPr="00E964B3">
        <w:rPr>
          <w:rFonts w:ascii="Narkisim" w:hAnsi="Narkisim"/>
          <w:u w:val="single"/>
          <w:rtl/>
        </w:rPr>
        <w:t>בא"ד דמנח מידי ומשתמש וכו' וי"ל וכו'</w:t>
      </w:r>
      <w:r w:rsidRPr="00E964B3">
        <w:rPr>
          <w:rFonts w:ascii="Narkisim" w:hAnsi="Narkisim"/>
          <w:rtl/>
        </w:rPr>
        <w:t>. ולכאורה עפ"ז [היכא דאינו רחב הרבה] מעל החוליה הוה קרקע הרה"י, ותוך הבור הוה כדין רה"י עד התהום. [וא"כ מבואר בתוס' דאף רה"י ד'עמוד' יורד עד התהום]. אבל ה</w:t>
      </w:r>
      <w:r w:rsidRPr="00E964B3">
        <w:rPr>
          <w:rFonts w:ascii="Narkisim" w:hAnsi="Narkisim"/>
          <w:b/>
          <w:bCs/>
          <w:rtl/>
        </w:rPr>
        <w:t>משנ"ב</w:t>
      </w:r>
      <w:r w:rsidRPr="00E964B3">
        <w:rPr>
          <w:rFonts w:ascii="Narkisim" w:hAnsi="Narkisim"/>
          <w:rtl/>
        </w:rPr>
        <w:t xml:space="preserve"> (שמה ג) הביא מדברי הפוסקים דתוכו לא הוה רה"י, כיון שאין בו ד' על ד'. [וה</w:t>
      </w:r>
      <w:r w:rsidRPr="00E964B3">
        <w:rPr>
          <w:rFonts w:ascii="Narkisim" w:hAnsi="Narkisim"/>
          <w:b/>
          <w:bCs/>
          <w:rtl/>
        </w:rPr>
        <w:t>אחרונים</w:t>
      </w:r>
      <w:r w:rsidRPr="00E964B3">
        <w:rPr>
          <w:rFonts w:ascii="Narkisim" w:hAnsi="Narkisim"/>
          <w:rtl/>
        </w:rPr>
        <w:t xml:space="preserve"> דנו דעכ"פ יחשב חורי רה"י. ע' גר"ח וחזו"א].</w:t>
      </w:r>
    </w:p>
    <w:p w14:paraId="78212021" w14:textId="77777777" w:rsidR="00F43A3A" w:rsidRPr="00E964B3" w:rsidRDefault="00000000" w:rsidP="00E964B3">
      <w:pPr>
        <w:pStyle w:val="aa"/>
        <w:bidi/>
        <w:rPr>
          <w:rFonts w:ascii="Narkisim" w:hAnsi="Narkisim"/>
        </w:rPr>
      </w:pPr>
      <w:r w:rsidRPr="00E964B3">
        <w:rPr>
          <w:rFonts w:ascii="Narkisim" w:hAnsi="Narkisim"/>
          <w:rtl/>
        </w:rPr>
        <w:t>וב</w:t>
      </w:r>
      <w:r w:rsidRPr="00E964B3">
        <w:rPr>
          <w:rFonts w:ascii="Narkisim" w:hAnsi="Narkisim"/>
          <w:b/>
          <w:bCs/>
          <w:rtl/>
        </w:rPr>
        <w:t>שו"ת דבר שמואל</w:t>
      </w:r>
      <w:r w:rsidRPr="00E964B3">
        <w:rPr>
          <w:rFonts w:ascii="Narkisim" w:hAnsi="Narkisim"/>
          <w:rtl/>
        </w:rPr>
        <w:t xml:space="preserve"> (כג, הו' בשע"ת תרלד ג) כתב דסוכה שאין בו ז' על ז', ויש לו דופן עבה חזק וקבוע, אם יש שיעור י' מעל גובה הדופן הסוכה כשירה</w:t>
      </w:r>
      <w:r w:rsidRPr="00E964B3">
        <w:rPr>
          <w:rStyle w:val="ac"/>
          <w:rFonts w:ascii="Narkisim" w:hAnsi="Narkisim"/>
          <w:rtl/>
        </w:rPr>
        <w:footnoteReference w:id="149"/>
      </w:r>
      <w:r w:rsidRPr="00E964B3">
        <w:rPr>
          <w:rFonts w:ascii="Narkisim" w:hAnsi="Narkisim"/>
          <w:rtl/>
        </w:rPr>
        <w:t>. [דחשבינן קרקעית הסוכה ע"ג הדופן, ויהא לו שיעור חלל סוכה למעלה</w:t>
      </w:r>
      <w:r w:rsidRPr="00E964B3">
        <w:rPr>
          <w:rStyle w:val="ac"/>
          <w:rFonts w:ascii="Narkisim" w:hAnsi="Narkisim"/>
          <w:rtl/>
        </w:rPr>
        <w:footnoteReference w:id="150"/>
      </w:r>
      <w:r w:rsidRPr="00E964B3">
        <w:rPr>
          <w:rFonts w:ascii="Narkisim" w:hAnsi="Narkisim"/>
          <w:rtl/>
        </w:rPr>
        <w:t>].</w:t>
      </w:r>
    </w:p>
    <w:p w14:paraId="29DA85E7" w14:textId="77777777" w:rsidR="00F43A3A" w:rsidRPr="00E964B3" w:rsidRDefault="00000000" w:rsidP="00E964B3">
      <w:pPr>
        <w:bidi/>
        <w:rPr>
          <w:rFonts w:ascii="Narkisim" w:hAnsi="Narkisim" w:cs="Narkisim"/>
        </w:rPr>
      </w:pPr>
      <w:r w:rsidRPr="00E964B3">
        <w:rPr>
          <w:rFonts w:ascii="Narkisim" w:hAnsi="Narkisim" w:cs="Narkisim"/>
          <w:u w:val="single"/>
          <w:rtl/>
        </w:rPr>
        <w:t>בא"ד וי"ל דל"ד רשות שבת שהוא למנוע רגל רבים, לסוכה דבעינן מחיצות סמוכות לסכך</w:t>
      </w:r>
      <w:r w:rsidRPr="00E964B3">
        <w:rPr>
          <w:rStyle w:val="ac"/>
          <w:rFonts w:ascii="Narkisim" w:hAnsi="Narkisim" w:cs="Narkisim"/>
          <w:rtl/>
        </w:rPr>
        <w:footnoteReference w:id="151"/>
      </w:r>
      <w:r w:rsidRPr="00E964B3">
        <w:rPr>
          <w:rFonts w:ascii="Narkisim" w:hAnsi="Narkisim" w:cs="Narkisim"/>
          <w:rtl/>
        </w:rPr>
        <w:t xml:space="preserve">. וכ"כ </w:t>
      </w:r>
      <w:r w:rsidRPr="00E964B3">
        <w:rPr>
          <w:rFonts w:ascii="Narkisim" w:hAnsi="Narkisim" w:cs="Narkisim"/>
          <w:b/>
          <w:bCs/>
          <w:rtl/>
        </w:rPr>
        <w:t>תוס</w:t>
      </w:r>
      <w:r w:rsidRPr="00E964B3">
        <w:rPr>
          <w:rFonts w:ascii="Narkisim" w:hAnsi="Narkisim" w:cs="Narkisim"/>
          <w:rtl/>
        </w:rPr>
        <w:t xml:space="preserve">' (שבת ז: בשם ריב"א) דגבי סוכה בעינן מחיצות סמוכות לסכך. ומבואר דלדין 'מחיצה' לא בעינן י' טפחים במקום א', אלא דצריך שיהא סמוך לסכך. </w:t>
      </w:r>
      <w:r w:rsidRPr="00E964B3">
        <w:rPr>
          <w:rFonts w:ascii="Narkisim" w:hAnsi="Narkisim" w:cs="Narkisim"/>
          <w:szCs w:val="20"/>
          <w:rtl/>
        </w:rPr>
        <w:t>ועד"ז כתב ה</w:t>
      </w:r>
      <w:r w:rsidRPr="00E964B3">
        <w:rPr>
          <w:rFonts w:ascii="Narkisim" w:hAnsi="Narkisim" w:cs="Narkisim"/>
          <w:b/>
          <w:bCs/>
          <w:szCs w:val="20"/>
          <w:rtl/>
        </w:rPr>
        <w:t>גר"ח</w:t>
      </w:r>
      <w:r w:rsidRPr="00E964B3">
        <w:rPr>
          <w:rFonts w:ascii="Narkisim" w:hAnsi="Narkisim" w:cs="Narkisim"/>
          <w:szCs w:val="20"/>
          <w:rtl/>
        </w:rPr>
        <w:t xml:space="preserve"> (שבת יז יב) דהשיעור י' במחיצה הוא שיהא עשרה מוקף מחיצות, ואין שיעור י' בעצם המחיצה</w:t>
      </w:r>
      <w:r w:rsidRPr="00E964B3">
        <w:rPr>
          <w:rStyle w:val="ac"/>
          <w:rFonts w:ascii="Narkisim" w:hAnsi="Narkisim" w:cs="Narkisim"/>
          <w:szCs w:val="20"/>
          <w:rtl/>
        </w:rPr>
        <w:footnoteReference w:id="152"/>
      </w:r>
      <w:r w:rsidRPr="00E964B3">
        <w:rPr>
          <w:rFonts w:ascii="Narkisim" w:hAnsi="Narkisim" w:cs="Narkisim"/>
          <w:szCs w:val="20"/>
          <w:rtl/>
        </w:rPr>
        <w:t>.</w:t>
      </w:r>
    </w:p>
    <w:p w14:paraId="3F4FC8C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תו"י</w:t>
      </w:r>
      <w:r w:rsidRPr="00E964B3">
        <w:rPr>
          <w:rFonts w:ascii="Narkisim" w:hAnsi="Narkisim"/>
          <w:rtl/>
        </w:rPr>
        <w:t xml:space="preserve"> (בגליון שם) תי' עוד דגבי בית מחיצות גבוהות י' מבחוץ</w:t>
      </w:r>
      <w:r w:rsidRPr="00E964B3">
        <w:rPr>
          <w:rStyle w:val="ac"/>
          <w:rFonts w:ascii="Narkisim" w:hAnsi="Narkisim"/>
          <w:rtl/>
        </w:rPr>
        <w:footnoteReference w:id="153"/>
      </w:r>
      <w:r w:rsidRPr="00E964B3">
        <w:rPr>
          <w:rFonts w:ascii="Narkisim" w:hAnsi="Narkisim"/>
          <w:rtl/>
        </w:rPr>
        <w:t>, אלא דבעי אויר י'. אבל בסוכה צריך לצרף הגידוד וביותר מי' אינו מצטרף</w:t>
      </w:r>
      <w:r w:rsidRPr="00E964B3">
        <w:rPr>
          <w:rStyle w:val="ac"/>
          <w:rFonts w:ascii="Narkisim" w:hAnsi="Narkisim"/>
          <w:rtl/>
        </w:rPr>
        <w:footnoteReference w:id="154"/>
      </w:r>
      <w:r w:rsidRPr="00E964B3">
        <w:rPr>
          <w:rFonts w:ascii="Narkisim" w:hAnsi="Narkisim"/>
          <w:rtl/>
        </w:rPr>
        <w:t>. [ואף בשבת בעי צירוף לשיעור מחיצה, וכן הביא ה</w:t>
      </w:r>
      <w:r w:rsidRPr="00E964B3">
        <w:rPr>
          <w:rFonts w:ascii="Narkisim" w:hAnsi="Narkisim"/>
          <w:b/>
          <w:bCs/>
          <w:rtl/>
        </w:rPr>
        <w:t>מג"א</w:t>
      </w:r>
      <w:r w:rsidRPr="00E964B3">
        <w:rPr>
          <w:rFonts w:ascii="Narkisim" w:hAnsi="Narkisim"/>
          <w:rtl/>
        </w:rPr>
        <w:t xml:space="preserve"> (שמה יג)].</w:t>
      </w:r>
    </w:p>
    <w:p w14:paraId="72D58C25" w14:textId="77777777" w:rsidR="00F43A3A" w:rsidRPr="00E964B3" w:rsidRDefault="00000000" w:rsidP="00E964B3">
      <w:pPr>
        <w:bidi/>
        <w:rPr>
          <w:rFonts w:ascii="Narkisim" w:hAnsi="Narkisim" w:cs="Narkisim"/>
        </w:rPr>
      </w:pPr>
      <w:r w:rsidRPr="00E964B3">
        <w:rPr>
          <w:rFonts w:ascii="Narkisim" w:hAnsi="Narkisim" w:cs="Narkisim"/>
          <w:u w:val="single"/>
          <w:rtl/>
        </w:rPr>
        <w:t>מ"ש התם וכו' ומ"ש הכא</w:t>
      </w:r>
      <w:r w:rsidRPr="00E964B3">
        <w:rPr>
          <w:rFonts w:ascii="Narkisim" w:hAnsi="Narkisim" w:cs="Narkisim"/>
          <w:rtl/>
        </w:rPr>
        <w:t xml:space="preserve">. מבואר דסברת המקשן דדופן עקומה יהני אף כאן, ויל"ד האם היינו שמצרפין את הסכך </w:t>
      </w:r>
      <w:r w:rsidRPr="00E964B3">
        <w:rPr>
          <w:rFonts w:ascii="Narkisim" w:hAnsi="Narkisim" w:cs="Narkisim"/>
          <w:szCs w:val="20"/>
          <w:rtl/>
        </w:rPr>
        <w:t>[ועי"ז נחשב דהחקק 'סמוך' לדופן, וע"פ מש"כ תוס' דהחסרון בסוגיין בדין סמוך]</w:t>
      </w:r>
      <w:r w:rsidRPr="00E964B3">
        <w:rPr>
          <w:rFonts w:ascii="Narkisim" w:hAnsi="Narkisim" w:cs="Narkisim"/>
          <w:rtl/>
        </w:rPr>
        <w:t>, או דמצרפין את הקרקע, כדי לצרף שיהא מחיצה א'</w:t>
      </w:r>
      <w:r w:rsidRPr="00E964B3">
        <w:rPr>
          <w:rStyle w:val="ac"/>
          <w:rFonts w:ascii="Narkisim" w:hAnsi="Narkisim" w:cs="Narkisim"/>
          <w:rtl/>
        </w:rPr>
        <w:footnoteReference w:id="155"/>
      </w:r>
      <w:r w:rsidRPr="00E964B3">
        <w:rPr>
          <w:rFonts w:ascii="Narkisim" w:hAnsi="Narkisim" w:cs="Narkisim"/>
          <w:rtl/>
        </w:rPr>
        <w:t>.</w:t>
      </w:r>
    </w:p>
    <w:p w14:paraId="056E6733" w14:textId="77777777" w:rsidR="00F43A3A" w:rsidRPr="00E964B3" w:rsidRDefault="00000000" w:rsidP="00E964B3">
      <w:pPr>
        <w:pStyle w:val="aa"/>
        <w:bidi/>
        <w:rPr>
          <w:rFonts w:ascii="Narkisim" w:hAnsi="Narkisim"/>
        </w:rPr>
      </w:pPr>
      <w:r w:rsidRPr="00E964B3">
        <w:rPr>
          <w:rFonts w:ascii="Narkisim" w:hAnsi="Narkisim"/>
          <w:u w:val="single"/>
          <w:rtl/>
        </w:rPr>
        <w:t>הכא לשוויי דופן</w:t>
      </w:r>
      <w:r w:rsidRPr="00E964B3">
        <w:rPr>
          <w:rFonts w:ascii="Narkisim" w:hAnsi="Narkisim"/>
          <w:rtl/>
        </w:rPr>
        <w:t>. פ</w:t>
      </w:r>
      <w:r w:rsidRPr="00E964B3">
        <w:rPr>
          <w:rFonts w:ascii="Narkisim" w:hAnsi="Narkisim"/>
          <w:b/>
          <w:bCs/>
          <w:rtl/>
        </w:rPr>
        <w:t>רש"י</w:t>
      </w:r>
      <w:r w:rsidRPr="00E964B3">
        <w:rPr>
          <w:rFonts w:ascii="Narkisim" w:hAnsi="Narkisim"/>
          <w:rtl/>
        </w:rPr>
        <w:t xml:space="preserve"> דפחות מי' אין עליו שם דופן. [ול"מ דין דופן עקומה לשוויי דופן]. ואילו התם יש מחיצה י' אף שהוא רחוק מהסכך</w:t>
      </w:r>
      <w:r w:rsidRPr="00E964B3">
        <w:rPr>
          <w:rStyle w:val="ac"/>
          <w:rFonts w:ascii="Narkisim" w:hAnsi="Narkisim"/>
          <w:rtl/>
        </w:rPr>
        <w:footnoteReference w:id="156"/>
      </w:r>
      <w:r w:rsidRPr="00E964B3">
        <w:rPr>
          <w:rFonts w:ascii="Narkisim" w:hAnsi="Narkisim"/>
          <w:rtl/>
        </w:rPr>
        <w:t>.</w:t>
      </w:r>
    </w:p>
    <w:p w14:paraId="7779B776" w14:textId="77777777" w:rsidR="00F43A3A" w:rsidRPr="00E964B3" w:rsidRDefault="00000000" w:rsidP="00E964B3">
      <w:pPr>
        <w:bidi/>
        <w:rPr>
          <w:rFonts w:ascii="Narkisim" w:hAnsi="Narkisim" w:cs="Narkisim"/>
        </w:rPr>
      </w:pPr>
      <w:r w:rsidRPr="00E964B3">
        <w:rPr>
          <w:rFonts w:ascii="Narkisim" w:hAnsi="Narkisim" w:cs="Narkisim"/>
          <w:u w:val="single"/>
          <w:rtl/>
        </w:rPr>
        <w:t>היתה גבוה מכ' ובנה עמוד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רחוק מן הדפנות הרבה. וה</w:t>
      </w:r>
      <w:r w:rsidRPr="00E964B3">
        <w:rPr>
          <w:rFonts w:ascii="Narkisim" w:hAnsi="Narkisim" w:cs="Narkisim"/>
          <w:b/>
          <w:bCs/>
          <w:rtl/>
        </w:rPr>
        <w:t>רא"ש</w:t>
      </w:r>
      <w:r w:rsidRPr="00E964B3">
        <w:rPr>
          <w:rFonts w:ascii="Narkisim" w:hAnsi="Narkisim" w:cs="Narkisim"/>
          <w:rtl/>
        </w:rPr>
        <w:t xml:space="preserve"> ביאר דהוה רחוק ד' אמות</w:t>
      </w:r>
      <w:r w:rsidRPr="00E964B3">
        <w:rPr>
          <w:rStyle w:val="ac"/>
          <w:rFonts w:ascii="Narkisim" w:hAnsi="Narkisim" w:cs="Narkisim"/>
          <w:rtl/>
        </w:rPr>
        <w:footnoteReference w:id="157"/>
      </w:r>
      <w:r w:rsidRPr="00E964B3">
        <w:rPr>
          <w:rFonts w:ascii="Narkisim" w:hAnsi="Narkisim" w:cs="Narkisim"/>
          <w:rtl/>
        </w:rPr>
        <w:t>, ומש"ה ל"א דופן עקומה. [וכמו באיצטבא (לעיל בע"א)]. ועוד הביא בשם ה</w:t>
      </w:r>
      <w:r w:rsidRPr="00E964B3">
        <w:rPr>
          <w:rFonts w:ascii="Narkisim" w:hAnsi="Narkisim" w:cs="Narkisim"/>
          <w:b/>
          <w:bCs/>
          <w:rtl/>
        </w:rPr>
        <w:t>רי"צ גיאת</w:t>
      </w:r>
      <w:r w:rsidRPr="00E964B3">
        <w:rPr>
          <w:rFonts w:ascii="Narkisim" w:hAnsi="Narkisim" w:cs="Narkisim"/>
          <w:rtl/>
        </w:rPr>
        <w:t xml:space="preserve"> דכיון דעמוד חולק רשות לעצמו י' טפחים לא אמרי' דופן עקומה</w:t>
      </w:r>
      <w:r w:rsidRPr="00E964B3">
        <w:rPr>
          <w:rStyle w:val="ac"/>
          <w:rFonts w:ascii="Narkisim" w:hAnsi="Narkisim" w:cs="Narkisim"/>
          <w:rtl/>
        </w:rPr>
        <w:footnoteReference w:id="158"/>
      </w:r>
      <w:r w:rsidRPr="00E964B3">
        <w:rPr>
          <w:rFonts w:ascii="Narkisim" w:hAnsi="Narkisim" w:cs="Narkisim"/>
          <w:rtl/>
        </w:rPr>
        <w:t xml:space="preserve">. </w:t>
      </w:r>
      <w:r w:rsidRPr="00E964B3">
        <w:rPr>
          <w:rFonts w:ascii="Narkisim" w:hAnsi="Narkisim" w:cs="Narkisim"/>
          <w:szCs w:val="20"/>
          <w:rtl/>
        </w:rPr>
        <w:t xml:space="preserve">[וכ"כ בחי' </w:t>
      </w:r>
      <w:r w:rsidRPr="00E964B3">
        <w:rPr>
          <w:rFonts w:ascii="Narkisim" w:hAnsi="Narkisim" w:cs="Narkisim"/>
          <w:b/>
          <w:bCs/>
          <w:szCs w:val="20"/>
          <w:rtl/>
        </w:rPr>
        <w:t xml:space="preserve">ר"א מן </w:t>
      </w:r>
      <w:r w:rsidRPr="00E964B3">
        <w:rPr>
          <w:rFonts w:ascii="Narkisim" w:hAnsi="Narkisim" w:cs="Narkisim"/>
          <w:b/>
          <w:bCs/>
          <w:szCs w:val="20"/>
          <w:rtl/>
        </w:rPr>
        <w:lastRenderedPageBreak/>
        <w:t>ההר</w:t>
      </w:r>
      <w:r w:rsidRPr="00E964B3">
        <w:rPr>
          <w:rFonts w:ascii="Narkisim" w:hAnsi="Narkisim" w:cs="Narkisim"/>
          <w:szCs w:val="20"/>
          <w:rtl/>
        </w:rPr>
        <w:t xml:space="preserve"> בשם ה</w:t>
      </w:r>
      <w:r w:rsidRPr="00E964B3">
        <w:rPr>
          <w:rFonts w:ascii="Narkisim" w:hAnsi="Narkisim" w:cs="Narkisim"/>
          <w:b/>
          <w:bCs/>
          <w:szCs w:val="20"/>
          <w:rtl/>
        </w:rPr>
        <w:t>רמב"ם</w:t>
      </w:r>
      <w:r w:rsidRPr="00E964B3">
        <w:rPr>
          <w:rFonts w:ascii="Narkisim" w:hAnsi="Narkisim" w:cs="Narkisim"/>
          <w:szCs w:val="20"/>
          <w:rtl/>
        </w:rPr>
        <w:t>, וה</w:t>
      </w:r>
      <w:r w:rsidRPr="00E964B3">
        <w:rPr>
          <w:rFonts w:ascii="Narkisim" w:hAnsi="Narkisim" w:cs="Narkisim"/>
          <w:b/>
          <w:bCs/>
          <w:szCs w:val="20"/>
          <w:rtl/>
        </w:rPr>
        <w:t>ר"ן</w:t>
      </w:r>
      <w:r w:rsidRPr="00E964B3">
        <w:rPr>
          <w:rFonts w:ascii="Narkisim" w:hAnsi="Narkisim" w:cs="Narkisim"/>
          <w:szCs w:val="20"/>
          <w:rtl/>
        </w:rPr>
        <w:t xml:space="preserve"> נסתפק בזה. וה</w:t>
      </w:r>
      <w:r w:rsidRPr="00E964B3">
        <w:rPr>
          <w:rFonts w:ascii="Narkisim" w:hAnsi="Narkisim" w:cs="Narkisim"/>
          <w:b/>
          <w:bCs/>
          <w:szCs w:val="20"/>
          <w:rtl/>
        </w:rPr>
        <w:t>מכתם</w:t>
      </w:r>
      <w:r w:rsidRPr="00E964B3">
        <w:rPr>
          <w:rFonts w:ascii="Narkisim" w:hAnsi="Narkisim" w:cs="Narkisim"/>
          <w:szCs w:val="20"/>
          <w:rtl/>
        </w:rPr>
        <w:t xml:space="preserve"> ביאר דלא אגיד דופן גביה].</w:t>
      </w:r>
    </w:p>
    <w:p w14:paraId="138022F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הק' לא ידעתי למה, הא דופן עקומה נחשב מוקפת מחיצות, והאיצטבא רשות בפנ"ע וכסוכה על שפת הגג, דמובדלת משאר החצר. </w:t>
      </w:r>
      <w:r w:rsidRPr="00E964B3">
        <w:rPr>
          <w:rFonts w:ascii="Narkisim" w:hAnsi="Narkisim"/>
          <w:szCs w:val="20"/>
          <w:rtl/>
        </w:rPr>
        <w:t>[וב</w:t>
      </w:r>
      <w:r w:rsidRPr="00E964B3">
        <w:rPr>
          <w:rFonts w:ascii="Narkisim" w:hAnsi="Narkisim"/>
          <w:b/>
          <w:bCs/>
          <w:szCs w:val="20"/>
          <w:rtl/>
        </w:rPr>
        <w:t>ס' עמק ברכה</w:t>
      </w:r>
      <w:r w:rsidRPr="00E964B3">
        <w:rPr>
          <w:rFonts w:ascii="Narkisim" w:hAnsi="Narkisim"/>
          <w:szCs w:val="20"/>
          <w:rtl/>
        </w:rPr>
        <w:t xml:space="preserve"> (סוכה ד) ביאר דסוכה תליא בדין 'רשות', מלבד הדין דפנות. וכיון דיש כאן מחיצות פנימיות להגדיר רשות הסוכה, ל"מ דופן עקומה שחוצה לה. דאינו דופן הסוכה].</w:t>
      </w:r>
    </w:p>
    <w:p w14:paraId="35C9B27F" w14:textId="77777777" w:rsidR="00F43A3A" w:rsidRPr="00E964B3" w:rsidRDefault="00000000" w:rsidP="00E964B3">
      <w:pPr>
        <w:pStyle w:val="aa"/>
        <w:bidi/>
        <w:rPr>
          <w:rFonts w:ascii="Narkisim" w:hAnsi="Narkisim"/>
        </w:rPr>
      </w:pPr>
      <w:r w:rsidRPr="00E964B3">
        <w:rPr>
          <w:rFonts w:ascii="Narkisim" w:hAnsi="Narkisim"/>
          <w:u w:val="single"/>
          <w:rtl/>
        </w:rPr>
        <w:t>ובנה בה עמוד גבוה י'</w:t>
      </w:r>
      <w:r w:rsidRPr="00E964B3">
        <w:rPr>
          <w:rFonts w:ascii="Narkisim" w:hAnsi="Narkisim"/>
          <w:rtl/>
        </w:rPr>
        <w:t>. ה</w:t>
      </w:r>
      <w:r w:rsidRPr="00E964B3">
        <w:rPr>
          <w:rFonts w:ascii="Narkisim" w:hAnsi="Narkisim"/>
          <w:b/>
          <w:bCs/>
          <w:rtl/>
        </w:rPr>
        <w:t>ריטב"א</w:t>
      </w:r>
      <w:r w:rsidRPr="00E964B3">
        <w:rPr>
          <w:rFonts w:ascii="Narkisim" w:hAnsi="Narkisim"/>
          <w:rtl/>
        </w:rPr>
        <w:t xml:space="preserve"> ביאר דפחות מי' ל"ש גוד אסיק, דהא ליכא מחיצות למטה [דאינה י']. ו</w:t>
      </w:r>
      <w:r w:rsidRPr="00E964B3">
        <w:rPr>
          <w:rFonts w:ascii="Narkisim" w:hAnsi="Narkisim"/>
          <w:b/>
          <w:bCs/>
          <w:rtl/>
        </w:rPr>
        <w:t>ה"ה</w:t>
      </w:r>
      <w:r w:rsidRPr="00E964B3">
        <w:rPr>
          <w:rFonts w:ascii="Narkisim" w:hAnsi="Narkisim"/>
          <w:rtl/>
        </w:rPr>
        <w:t xml:space="preserve"> (ד יד) ביאר דדוקא גבוה י' שהוא רשות היחיד לענין שבת ועולה עד לרקיע, אבל פחות מי' לא הוה רשות לעצמו.</w:t>
      </w:r>
    </w:p>
    <w:p w14:paraId="15D19366" w14:textId="77777777" w:rsidR="00F43A3A" w:rsidRPr="00E964B3" w:rsidRDefault="00000000" w:rsidP="00E964B3">
      <w:pPr>
        <w:pStyle w:val="aa"/>
        <w:bidi/>
        <w:rPr>
          <w:rFonts w:ascii="Narkisim" w:hAnsi="Narkisim"/>
        </w:rPr>
      </w:pPr>
      <w:r w:rsidRPr="00E964B3">
        <w:rPr>
          <w:rFonts w:ascii="Narkisim" w:hAnsi="Narkisim"/>
          <w:u w:val="single"/>
          <w:rtl/>
        </w:rPr>
        <w:t>רש"י ד"ה גוד</w:t>
      </w:r>
      <w:r w:rsidRPr="00E964B3">
        <w:rPr>
          <w:rFonts w:ascii="Narkisim" w:hAnsi="Narkisim"/>
          <w:rtl/>
        </w:rPr>
        <w:t>. הגביהם י' סביבות ראשו, והרי יש בהן גובה י' וחשובה סוכה ע"ג. משמע דסגי בדופן בגובה י', ואי"צ גדר גוד אסיק עד הסכך. אבל ה</w:t>
      </w:r>
      <w:r w:rsidRPr="00E964B3">
        <w:rPr>
          <w:rFonts w:ascii="Narkisim" w:hAnsi="Narkisim"/>
          <w:b/>
          <w:bCs/>
          <w:rtl/>
        </w:rPr>
        <w:t>רא"ה</w:t>
      </w:r>
      <w:r w:rsidRPr="00E964B3">
        <w:rPr>
          <w:rFonts w:ascii="Narkisim" w:hAnsi="Narkisim"/>
          <w:rtl/>
        </w:rPr>
        <w:t xml:space="preserve"> כת' דרואין שעולים עד הסכך. דסוכה שדופן י' צריך גדר גוד אסיק עד הסכך. [ויתבאר עוד לקמן טז.].</w:t>
      </w:r>
    </w:p>
    <w:p w14:paraId="24105AB1" w14:textId="77777777" w:rsidR="00F43A3A" w:rsidRPr="00E964B3" w:rsidRDefault="00000000" w:rsidP="00E964B3">
      <w:pPr>
        <w:pStyle w:val="2"/>
        <w:bidi/>
        <w:rPr>
          <w:rFonts w:ascii="Narkisim" w:hAnsi="Narkisim"/>
        </w:rPr>
      </w:pPr>
      <w:r w:rsidRPr="00E964B3">
        <w:rPr>
          <w:rFonts w:ascii="Narkisim" w:hAnsi="Narkisim"/>
          <w:rtl/>
        </w:rPr>
        <w:t>מחיצות ניכרות</w:t>
      </w:r>
    </w:p>
    <w:p w14:paraId="2273F957" w14:textId="77777777" w:rsidR="00F43A3A" w:rsidRPr="00E964B3" w:rsidRDefault="00000000" w:rsidP="00E964B3">
      <w:pPr>
        <w:bidi/>
        <w:rPr>
          <w:rFonts w:ascii="Narkisim" w:hAnsi="Narkisim" w:cs="Narkisim"/>
        </w:rPr>
      </w:pPr>
      <w:r w:rsidRPr="00E964B3">
        <w:rPr>
          <w:rFonts w:ascii="Narkisim" w:hAnsi="Narkisim" w:cs="Narkisim"/>
          <w:u w:val="single"/>
          <w:rtl/>
        </w:rPr>
        <w:t>א"ל רבא בעינן מחיצות הניכרות, וליכא</w:t>
      </w:r>
      <w:r w:rsidRPr="00E964B3">
        <w:rPr>
          <w:rFonts w:ascii="Narkisim" w:hAnsi="Narkisim" w:cs="Narkisim"/>
          <w:rtl/>
        </w:rPr>
        <w:t>. ה</w:t>
      </w:r>
      <w:r w:rsidRPr="00E964B3">
        <w:rPr>
          <w:rFonts w:ascii="Narkisim" w:hAnsi="Narkisim" w:cs="Narkisim"/>
          <w:b/>
          <w:bCs/>
          <w:rtl/>
        </w:rPr>
        <w:t>ר"ן</w:t>
      </w:r>
      <w:r w:rsidRPr="00E964B3">
        <w:rPr>
          <w:rFonts w:ascii="Narkisim" w:hAnsi="Narkisim" w:cs="Narkisim"/>
          <w:rtl/>
        </w:rPr>
        <w:t xml:space="preserve"> ביאר דלגבי סוכה בעי מחיצות ניכרות כעין דירה</w:t>
      </w:r>
      <w:r w:rsidRPr="00E964B3">
        <w:rPr>
          <w:rStyle w:val="ac"/>
          <w:rFonts w:ascii="Narkisim" w:hAnsi="Narkisim" w:cs="Narkisim"/>
          <w:rtl/>
        </w:rPr>
        <w:footnoteReference w:id="159"/>
      </w:r>
      <w:r w:rsidRPr="00E964B3">
        <w:rPr>
          <w:rFonts w:ascii="Narkisim" w:hAnsi="Narkisim" w:cs="Narkisim"/>
          <w:rtl/>
        </w:rPr>
        <w:t>. וב</w:t>
      </w:r>
      <w:r w:rsidRPr="00E964B3">
        <w:rPr>
          <w:rFonts w:ascii="Narkisim" w:hAnsi="Narkisim" w:cs="Narkisim"/>
          <w:b/>
          <w:bCs/>
          <w:rtl/>
        </w:rPr>
        <w:t>חי' ר"א מן ההר</w:t>
      </w:r>
      <w:r w:rsidRPr="00E964B3">
        <w:rPr>
          <w:rFonts w:ascii="Narkisim" w:hAnsi="Narkisim" w:cs="Narkisim"/>
          <w:rtl/>
        </w:rPr>
        <w:t xml:space="preserve"> כת' כלומר [מחיצות] שיש להם תוך, אבל לעצמן הוה מחיצות. ונהי דרה"י עולה עד לרקיע, אבל לשוייה דופן כשירה בעי גוד אסיק. שהרי אין מחיצות נראות וניכרות. וה</w:t>
      </w:r>
      <w:r w:rsidRPr="00E964B3">
        <w:rPr>
          <w:rFonts w:ascii="Narkisim" w:hAnsi="Narkisim" w:cs="Narkisim"/>
          <w:b/>
          <w:bCs/>
          <w:rtl/>
        </w:rPr>
        <w:t>תוס' רי"ד</w:t>
      </w:r>
      <w:r w:rsidRPr="00E964B3">
        <w:rPr>
          <w:rFonts w:ascii="Narkisim" w:hAnsi="Narkisim" w:cs="Narkisim"/>
          <w:rtl/>
        </w:rPr>
        <w:t xml:space="preserve"> ביאר דכיון דבעי סככה, לא אמרי' בהו גוד אסיק.</w:t>
      </w:r>
    </w:p>
    <w:p w14:paraId="56314B8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חקרו האם הוה חסרון במחיצות, דלענין סוכה לא נחשב דופן כיון שאינו ניכר</w:t>
      </w:r>
      <w:r w:rsidRPr="00E964B3">
        <w:rPr>
          <w:rStyle w:val="ac"/>
          <w:rFonts w:ascii="Narkisim" w:hAnsi="Narkisim"/>
          <w:rtl/>
        </w:rPr>
        <w:footnoteReference w:id="160"/>
      </w:r>
      <w:r w:rsidRPr="00E964B3">
        <w:rPr>
          <w:rFonts w:ascii="Narkisim" w:hAnsi="Narkisim"/>
          <w:rtl/>
        </w:rPr>
        <w:t>. או דהוה פסול בסוכה, כשאינו כעין דירה].</w:t>
      </w:r>
    </w:p>
    <w:p w14:paraId="3C2C7555"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(בסו"ד, הו' בפרמ"ג תרל מ"ז ט) כתב דאפשר דרק מדרבנן בעי מחיצות ניכרות, אבל מדאורייתא הוה סוכה כשירה. והביא מקור מדברי ה</w:t>
      </w:r>
      <w:r w:rsidRPr="00E964B3">
        <w:rPr>
          <w:rFonts w:ascii="Narkisim" w:hAnsi="Narkisim"/>
          <w:b/>
          <w:bCs/>
          <w:rtl/>
        </w:rPr>
        <w:t>רא"ש</w:t>
      </w:r>
      <w:r w:rsidRPr="00E964B3">
        <w:rPr>
          <w:rFonts w:ascii="Narkisim" w:hAnsi="Narkisim"/>
          <w:rtl/>
        </w:rPr>
        <w:t xml:space="preserve"> (לקמן יט., ס"ס לד) גבי אכסדרה דמדרבנן בעינן להכי עבידא</w:t>
      </w:r>
      <w:r w:rsidRPr="00E964B3">
        <w:rPr>
          <w:rStyle w:val="ac"/>
          <w:rFonts w:ascii="Narkisim" w:hAnsi="Narkisim"/>
          <w:rtl/>
        </w:rPr>
        <w:footnoteReference w:id="161"/>
      </w:r>
      <w:r w:rsidRPr="00E964B3">
        <w:rPr>
          <w:rFonts w:ascii="Narkisim" w:hAnsi="Narkisim"/>
          <w:rtl/>
        </w:rPr>
        <w:t>.</w:t>
      </w:r>
    </w:p>
    <w:p w14:paraId="109E0331" w14:textId="77777777" w:rsidR="00F43A3A" w:rsidRPr="00E964B3" w:rsidRDefault="00000000" w:rsidP="00E964B3">
      <w:pPr>
        <w:bidi/>
        <w:rPr>
          <w:rFonts w:ascii="Narkisim" w:hAnsi="Narkisim" w:cs="Narkisim"/>
        </w:rPr>
      </w:pPr>
      <w:r w:rsidRPr="00E964B3">
        <w:rPr>
          <w:rFonts w:ascii="Narkisim" w:hAnsi="Narkisim" w:cs="Narkisim"/>
          <w:rtl/>
        </w:rPr>
        <w:t>אבל ה</w:t>
      </w:r>
      <w:r w:rsidRPr="00E964B3">
        <w:rPr>
          <w:rFonts w:ascii="Narkisim" w:hAnsi="Narkisim" w:cs="Narkisim"/>
          <w:b/>
          <w:bCs/>
          <w:rtl/>
        </w:rPr>
        <w:t>רמב"ן</w:t>
      </w:r>
      <w:r w:rsidRPr="00E964B3">
        <w:rPr>
          <w:rFonts w:ascii="Narkisim" w:hAnsi="Narkisim" w:cs="Narkisim"/>
          <w:rtl/>
        </w:rPr>
        <w:t xml:space="preserve"> (שבת צט:, והו' ברשב"א שם) כתב דבעמוד לא אמרי' דרה"י עולה עד הרקיע. דדוקא ברה"י המוקף מחיצות אמרי' דאוירו הוה רה"י עד לרקיע, אבל עמוד רק פני העמוד הוה רה"י</w:t>
      </w:r>
      <w:r w:rsidRPr="00E964B3">
        <w:rPr>
          <w:rStyle w:val="ac"/>
          <w:rFonts w:ascii="Narkisim" w:hAnsi="Narkisim" w:cs="Narkisim"/>
          <w:rtl/>
        </w:rPr>
        <w:footnoteReference w:id="162"/>
      </w:r>
      <w:r w:rsidRPr="00E964B3">
        <w:rPr>
          <w:rFonts w:ascii="Narkisim" w:hAnsi="Narkisim" w:cs="Narkisim"/>
          <w:rtl/>
        </w:rPr>
        <w:t xml:space="preserve">, והאויר שעליו הוה מקום פטור. </w:t>
      </w:r>
      <w:r w:rsidRPr="00E964B3">
        <w:rPr>
          <w:rFonts w:ascii="Narkisim" w:hAnsi="Narkisim" w:cs="Narkisim"/>
          <w:szCs w:val="20"/>
          <w:rtl/>
        </w:rPr>
        <w:t>[ומבואר בדבריו דמחיצות 'עמוד' הוה גדר שונה של מחיצה</w:t>
      </w:r>
      <w:r w:rsidRPr="00E964B3">
        <w:rPr>
          <w:rStyle w:val="ac"/>
          <w:rFonts w:ascii="Narkisim" w:hAnsi="Narkisim" w:cs="Narkisim"/>
          <w:szCs w:val="20"/>
          <w:rtl/>
        </w:rPr>
        <w:footnoteReference w:id="163"/>
      </w:r>
      <w:r w:rsidRPr="00E964B3">
        <w:rPr>
          <w:rFonts w:ascii="Narkisim" w:hAnsi="Narkisim" w:cs="Narkisim"/>
          <w:szCs w:val="20"/>
          <w:rtl/>
        </w:rPr>
        <w:t>, שאינו חוצץ בין הרשויות שבב' צדדים, אלא מבדיל כלפי הגובה]</w:t>
      </w:r>
      <w:r w:rsidRPr="00E964B3">
        <w:rPr>
          <w:rFonts w:ascii="Narkisim" w:hAnsi="Narkisim" w:cs="Narkisim"/>
          <w:rtl/>
        </w:rPr>
        <w:t>.</w:t>
      </w:r>
    </w:p>
    <w:p w14:paraId="18ED22F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(סוכה ד יא) הק' דמבואר בסוגיין דאמרי' גוד אסיק בעמוד [ודוקא גבי סוכה יש חסרון מחיצות שאינן ניכרות]. וכתב די"ל דזהו כוונת הגמ' דמחיצות עמוד אינן ניכרות, ומש"ה ל"ש בעמוד גוד אסיק [ולא הוה חסרון דוקא בסוכה]. </w:t>
      </w:r>
      <w:r w:rsidRPr="00E964B3">
        <w:rPr>
          <w:rFonts w:ascii="Narkisim" w:hAnsi="Narkisim"/>
          <w:szCs w:val="20"/>
          <w:rtl/>
        </w:rPr>
        <w:t>אבל ה</w:t>
      </w:r>
      <w:r w:rsidRPr="00E964B3">
        <w:rPr>
          <w:rFonts w:ascii="Narkisim" w:hAnsi="Narkisim"/>
          <w:b/>
          <w:bCs/>
          <w:szCs w:val="20"/>
          <w:rtl/>
        </w:rPr>
        <w:t>חזו"א</w:t>
      </w:r>
      <w:r w:rsidRPr="00E964B3">
        <w:rPr>
          <w:rFonts w:ascii="Narkisim" w:hAnsi="Narkisim"/>
          <w:szCs w:val="20"/>
          <w:rtl/>
        </w:rPr>
        <w:t xml:space="preserve"> (בגליונות) כתב דשאני סוכה דכיון דיש סכך למעלה, מהני מחיצות העמוד לעל גביו, וכל חלל הסוכה נחשב 'פני' העמוד</w:t>
      </w:r>
      <w:r w:rsidRPr="00E964B3">
        <w:rPr>
          <w:rStyle w:val="ac"/>
          <w:rFonts w:ascii="Narkisim" w:hAnsi="Narkisim"/>
          <w:szCs w:val="20"/>
          <w:rtl/>
        </w:rPr>
        <w:footnoteReference w:id="164"/>
      </w:r>
      <w:r w:rsidRPr="00E964B3">
        <w:rPr>
          <w:rFonts w:ascii="Narkisim" w:hAnsi="Narkisim"/>
          <w:szCs w:val="20"/>
          <w:rtl/>
        </w:rPr>
        <w:t>. וכיון דהסכך גודרו מלמעלה כל זה נחשב בכלל שטחו, ואף לענין מחיצות שבת עמוד מקורה הוה כולו רה"י.</w:t>
      </w:r>
    </w:p>
    <w:p w14:paraId="5C62AE4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כתב דלפ"ז כוונת הגמ' דמחיצות העמוד למטה אינן ניכרות, ודייק דכ"ה לשון ה</w:t>
      </w:r>
      <w:r w:rsidRPr="00E964B3">
        <w:rPr>
          <w:rFonts w:ascii="Narkisim" w:hAnsi="Narkisim"/>
          <w:b/>
          <w:bCs/>
          <w:rtl/>
        </w:rPr>
        <w:t>רמב"ם</w:t>
      </w:r>
      <w:r w:rsidRPr="00E964B3">
        <w:rPr>
          <w:rFonts w:ascii="Narkisim" w:hAnsi="Narkisim"/>
          <w:rtl/>
        </w:rPr>
        <w:t xml:space="preserve"> (ד יד), ומשום </w:t>
      </w:r>
      <w:r w:rsidRPr="00E964B3">
        <w:rPr>
          <w:rFonts w:ascii="Narkisim" w:hAnsi="Narkisim"/>
          <w:rtl/>
        </w:rPr>
        <w:lastRenderedPageBreak/>
        <w:t>הכי מעל העמוד ליכא מחיצות כלל. דאילו בפשוטו כוונת הגמ' דמחיצות גוד אסיק אינן ניכרות</w:t>
      </w:r>
      <w:r w:rsidRPr="00E964B3">
        <w:rPr>
          <w:rStyle w:val="ac"/>
          <w:rFonts w:ascii="Narkisim" w:hAnsi="Narkisim"/>
          <w:rtl/>
        </w:rPr>
        <w:footnoteReference w:id="165"/>
      </w:r>
      <w:r w:rsidRPr="00E964B3">
        <w:rPr>
          <w:rFonts w:ascii="Narkisim" w:hAnsi="Narkisim"/>
          <w:rtl/>
        </w:rPr>
        <w:t>.</w:t>
      </w:r>
    </w:p>
    <w:p w14:paraId="50C59AA3"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הביא דדעת ה</w:t>
      </w:r>
      <w:r w:rsidRPr="00E964B3">
        <w:rPr>
          <w:rFonts w:ascii="Narkisim" w:hAnsi="Narkisim"/>
          <w:b/>
          <w:bCs/>
          <w:rtl/>
        </w:rPr>
        <w:t>רמב"ם</w:t>
      </w:r>
      <w:r w:rsidRPr="00E964B3">
        <w:rPr>
          <w:rFonts w:ascii="Narkisim" w:hAnsi="Narkisim"/>
          <w:rtl/>
        </w:rPr>
        <w:t xml:space="preserve"> (שבת יד ט) דאף בעמוד אמרי' דרה"י עולה עד לרקיע, וכתב דמ"מ י"ל דמודה לעיקר סברת הרמב"ן דבעמוד ל"ש דין גוד אסיק [להחשב 'גדור' ע"י מחיצות עד לרקיע]. אלא דכיון דפני העמוד הוה רה"י, אמרי' דרשות היחיד עולה עד לרקיע. דסגי במחיצות גובה העמוד לגודרו להחשב רה"י עד לרקיע</w:t>
      </w:r>
      <w:r w:rsidRPr="00E964B3">
        <w:rPr>
          <w:rStyle w:val="ac"/>
          <w:rFonts w:ascii="Narkisim" w:hAnsi="Narkisim"/>
          <w:rtl/>
        </w:rPr>
        <w:footnoteReference w:id="166"/>
      </w:r>
      <w:r w:rsidRPr="00E964B3">
        <w:rPr>
          <w:rFonts w:ascii="Narkisim" w:hAnsi="Narkisim"/>
          <w:rtl/>
        </w:rPr>
        <w:t>. אבל לענין סוכה בעינן דפנות, ובעינן להילכתא דגוד אסיק שיחשב שיש לו דפנות. וביאר דמש"ה גבי רשות היחיד דשבת לא הזכיר גוד אסיק, ורק בהלכות סוכה.</w:t>
      </w:r>
    </w:p>
    <w:p w14:paraId="47CA30D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(בגליונות) חלק דגדר 'גוד אסיק' דסגי בהיכר מחיצות למטה. [ולא בעינן לומר שיש מחיצה למעלה</w:t>
      </w:r>
      <w:r w:rsidRPr="00E964B3">
        <w:rPr>
          <w:rStyle w:val="ac"/>
          <w:rFonts w:ascii="Narkisim" w:hAnsi="Narkisim"/>
          <w:rtl/>
        </w:rPr>
        <w:footnoteReference w:id="167"/>
      </w:r>
      <w:r w:rsidRPr="00E964B3">
        <w:rPr>
          <w:rFonts w:ascii="Narkisim" w:hAnsi="Narkisim"/>
          <w:rtl/>
        </w:rPr>
        <w:t>]. וכיון דיש מחיצה למטה וחלוק מסביבותיו נחשב רשות לעצמו אף למעלה.</w:t>
      </w:r>
    </w:p>
    <w:p w14:paraId="32BF6DFC" w14:textId="77777777" w:rsidR="00F43A3A" w:rsidRPr="00E964B3" w:rsidRDefault="00000000" w:rsidP="00E964B3">
      <w:pPr>
        <w:pStyle w:val="aa"/>
        <w:bidi/>
        <w:rPr>
          <w:rFonts w:ascii="Narkisim" w:hAnsi="Narkisim"/>
        </w:rPr>
      </w:pPr>
      <w:r w:rsidRPr="00E964B3">
        <w:rPr>
          <w:rFonts w:ascii="Narkisim" w:hAnsi="Narkisim"/>
          <w:u w:val="single"/>
          <w:rtl/>
        </w:rPr>
        <w:t>ת"ר נעץ ד' קונדיסין וסיכך ע"ג וכו'</w:t>
      </w:r>
      <w:r w:rsidRPr="00E964B3">
        <w:rPr>
          <w:rFonts w:ascii="Narkisim" w:hAnsi="Narkisim"/>
          <w:rtl/>
        </w:rPr>
        <w:t>. ה</w:t>
      </w:r>
      <w:r w:rsidRPr="00E964B3">
        <w:rPr>
          <w:rFonts w:ascii="Narkisim" w:hAnsi="Narkisim"/>
          <w:b/>
          <w:bCs/>
          <w:rtl/>
        </w:rPr>
        <w:t>אחרונים</w:t>
      </w:r>
      <w:r w:rsidRPr="00E964B3">
        <w:rPr>
          <w:rFonts w:ascii="Narkisim" w:hAnsi="Narkisim"/>
          <w:rtl/>
        </w:rPr>
        <w:t xml:space="preserve"> (ביאו"ה תרל ו) הביאו דלדעת הרא"ש (לקמן יט.) מהני מדאורייתא ד' צוה"פ לסוכה. וע"כ איירי הכא דלא נעשית בצורה של צוה"פ ע"פ דין</w:t>
      </w:r>
      <w:r w:rsidRPr="00E964B3">
        <w:rPr>
          <w:rStyle w:val="ac"/>
          <w:rFonts w:ascii="Narkisim" w:hAnsi="Narkisim"/>
          <w:rtl/>
        </w:rPr>
        <w:footnoteReference w:id="168"/>
      </w:r>
      <w:r w:rsidRPr="00E964B3">
        <w:rPr>
          <w:rFonts w:ascii="Narkisim" w:hAnsi="Narkisim"/>
          <w:rtl/>
        </w:rPr>
        <w:t>.</w:t>
      </w:r>
    </w:p>
    <w:p w14:paraId="74EB2EE4" w14:textId="77777777" w:rsidR="00F43A3A" w:rsidRPr="00E964B3" w:rsidRDefault="00000000" w:rsidP="00E964B3">
      <w:pPr>
        <w:pStyle w:val="aa"/>
        <w:bidi/>
        <w:rPr>
          <w:rFonts w:ascii="Narkisim" w:hAnsi="Narkisim"/>
        </w:rPr>
      </w:pPr>
      <w:r w:rsidRPr="00E964B3">
        <w:rPr>
          <w:rFonts w:ascii="Narkisim" w:hAnsi="Narkisim"/>
          <w:u w:val="single"/>
          <w:rtl/>
        </w:rPr>
        <w:t>תוד"ה סבר</w:t>
      </w:r>
      <w:r w:rsidRPr="00E964B3">
        <w:rPr>
          <w:rFonts w:ascii="Narkisim" w:hAnsi="Narkisim"/>
          <w:rtl/>
        </w:rPr>
        <w:t>. ול"ד לסיכך ע"ג אכסדרה שאין לה פצימין (לקמן יח:) דפי תקרה חשיב שפיר מחיצות ניכרות. ה</w:t>
      </w:r>
      <w:r w:rsidRPr="00E964B3">
        <w:rPr>
          <w:rFonts w:ascii="Narkisim" w:hAnsi="Narkisim"/>
          <w:b/>
          <w:bCs/>
          <w:rtl/>
        </w:rPr>
        <w:t>פנ"י</w:t>
      </w:r>
      <w:r w:rsidRPr="00E964B3">
        <w:rPr>
          <w:rFonts w:ascii="Narkisim" w:hAnsi="Narkisim"/>
          <w:rtl/>
        </w:rPr>
        <w:t xml:space="preserve"> כתב דלכאורה י"ל דדוקא אביי (לקמן שם) ס"ל פי תקרה, ולשיטתו (כאן) דלא בעי מחיצות ניכרות</w:t>
      </w:r>
      <w:r w:rsidRPr="00E964B3">
        <w:rPr>
          <w:rStyle w:val="ac"/>
          <w:rFonts w:ascii="Narkisim" w:hAnsi="Narkisim"/>
          <w:rtl/>
        </w:rPr>
        <w:footnoteReference w:id="169"/>
      </w:r>
      <w:r w:rsidRPr="00E964B3">
        <w:rPr>
          <w:rFonts w:ascii="Narkisim" w:hAnsi="Narkisim"/>
          <w:rtl/>
        </w:rPr>
        <w:t>. וכתב דכוונת התוס' דבסוגיין איתא סבר אביי, משמע דלמסקנא לא קאי. ואילו באכסדרה לא פליג. ועוד תי' דלקמן משמע דהמח' אביי ורבא הוה בין בסוכה ובין בשבת, וע"כ לא הוה כמו מחיצות שאינן ניכרות דסוגיין.</w:t>
      </w:r>
    </w:p>
    <w:p w14:paraId="7D72D29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ו</w:t>
      </w:r>
      <w:r w:rsidRPr="00E964B3">
        <w:rPr>
          <w:rFonts w:ascii="Narkisim" w:hAnsi="Narkisim"/>
          <w:b/>
          <w:bCs/>
          <w:rtl/>
        </w:rPr>
        <w:t>שפ"א</w:t>
      </w:r>
      <w:r w:rsidRPr="00E964B3">
        <w:rPr>
          <w:rFonts w:ascii="Narkisim" w:hAnsi="Narkisim"/>
          <w:rtl/>
        </w:rPr>
        <w:t xml:space="preserve"> הק' דלדעת </w:t>
      </w:r>
      <w:r w:rsidRPr="00E964B3">
        <w:rPr>
          <w:rFonts w:ascii="Narkisim" w:hAnsi="Narkisim"/>
          <w:b/>
          <w:bCs/>
          <w:rtl/>
        </w:rPr>
        <w:t>תוס</w:t>
      </w:r>
      <w:r w:rsidRPr="00E964B3">
        <w:rPr>
          <w:rFonts w:ascii="Narkisim" w:hAnsi="Narkisim"/>
          <w:rtl/>
        </w:rPr>
        <w:t>' (לקמן יח.) אמרי' פי תקרה דוקא בדופן שלישית, ובדופן שלישי אי"צ ניכרות, דהא שלישית טפח אינו מחיצה ניכרת.</w:t>
      </w:r>
      <w:r w:rsidRPr="00E964B3">
        <w:rPr>
          <w:rFonts w:ascii="Narkisim" w:hAnsi="Narkisim"/>
          <w:szCs w:val="20"/>
          <w:rtl/>
        </w:rPr>
        <w:t xml:space="preserve"> [ויל"פ כוונתם דשלישית טפח מהני לגדור כל אורך הרשות, והוה בגדר אינן ניכרות].</w:t>
      </w:r>
    </w:p>
    <w:p w14:paraId="3904FAB0" w14:textId="77777777" w:rsidR="00F43A3A" w:rsidRPr="00E964B3" w:rsidRDefault="00000000" w:rsidP="00E964B3">
      <w:pPr>
        <w:bidi/>
        <w:rPr>
          <w:rFonts w:ascii="Narkisim" w:hAnsi="Narkisim" w:cs="Narkisim"/>
        </w:rPr>
      </w:pPr>
      <w:r w:rsidRPr="00E964B3">
        <w:rPr>
          <w:rFonts w:ascii="Narkisim" w:hAnsi="Narkisim" w:cs="Narkisim"/>
          <w:u w:val="single"/>
          <w:rtl/>
        </w:rPr>
        <w:t>אמר רב הונא וכו' על שפת הגג וכו' אבל באמצע הגג ל"מ</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כתב אפי' תוך ג' לשפת הגג ל"מ. דגוד ולבוד לא אמרי'. [והאחרונים דנו אי שייך למח' הראשונים בכ"מ אי אמרי' ב' הילכתא בהדדי. ויתבאר לקמן יז.].</w:t>
      </w:r>
    </w:p>
    <w:p w14:paraId="0F120F14" w14:textId="77777777" w:rsidR="00F43A3A" w:rsidRPr="00E964B3" w:rsidRDefault="00000000" w:rsidP="00E964B3">
      <w:pPr>
        <w:pStyle w:val="aa"/>
        <w:bidi/>
        <w:rPr>
          <w:rFonts w:ascii="Narkisim" w:hAnsi="Narkisim"/>
        </w:rPr>
      </w:pPr>
      <w:r w:rsidRPr="00E964B3">
        <w:rPr>
          <w:rFonts w:ascii="Narkisim" w:hAnsi="Narkisim"/>
          <w:u w:val="single"/>
          <w:rtl/>
        </w:rPr>
        <w:t>איבעי להו וכו'</w:t>
      </w:r>
      <w:r w:rsidRPr="00E964B3">
        <w:rPr>
          <w:rFonts w:ascii="Narkisim" w:hAnsi="Narkisim"/>
          <w:rtl/>
        </w:rPr>
        <w:t>. ה</w:t>
      </w:r>
      <w:r w:rsidRPr="00E964B3">
        <w:rPr>
          <w:rFonts w:ascii="Narkisim" w:hAnsi="Narkisim"/>
          <w:b/>
          <w:bCs/>
          <w:rtl/>
        </w:rPr>
        <w:t>רא"ש</w:t>
      </w:r>
      <w:r w:rsidRPr="00E964B3">
        <w:rPr>
          <w:rFonts w:ascii="Narkisim" w:hAnsi="Narkisim"/>
          <w:rtl/>
        </w:rPr>
        <w:t xml:space="preserve"> (ושא"ר) הביאו דהגאונים ל"ג הך ספק. וכן ה</w:t>
      </w:r>
      <w:r w:rsidRPr="00E964B3">
        <w:rPr>
          <w:rFonts w:ascii="Narkisim" w:hAnsi="Narkisim"/>
          <w:b/>
          <w:bCs/>
          <w:rtl/>
        </w:rPr>
        <w:t>רמב"ם</w:t>
      </w:r>
      <w:r w:rsidRPr="00E964B3">
        <w:rPr>
          <w:rFonts w:ascii="Narkisim" w:hAnsi="Narkisim"/>
          <w:rtl/>
        </w:rPr>
        <w:t xml:space="preserve"> (ד יא) פסק דמהני על שפת הגג. וה</w:t>
      </w:r>
      <w:r w:rsidRPr="00E964B3">
        <w:rPr>
          <w:rFonts w:ascii="Narkisim" w:hAnsi="Narkisim"/>
          <w:b/>
          <w:bCs/>
          <w:rtl/>
        </w:rPr>
        <w:t>ראב"ד</w:t>
      </w:r>
      <w:r w:rsidRPr="00E964B3">
        <w:rPr>
          <w:rFonts w:ascii="Narkisim" w:hAnsi="Narkisim"/>
          <w:rtl/>
        </w:rPr>
        <w:t xml:space="preserve"> השיג דאפי' לר"נ קאי בתיקו ולחומרא.</w:t>
      </w:r>
    </w:p>
    <w:p w14:paraId="42D91D46" w14:textId="77777777" w:rsidR="00F43A3A" w:rsidRPr="00E964B3" w:rsidRDefault="00000000" w:rsidP="00E964B3">
      <w:pPr>
        <w:bidi/>
        <w:rPr>
          <w:rFonts w:ascii="Narkisim" w:hAnsi="Narkisim" w:cs="Narkisim"/>
        </w:rPr>
      </w:pPr>
      <w:r w:rsidRPr="00E964B3">
        <w:rPr>
          <w:rFonts w:ascii="Narkisim" w:hAnsi="Narkisim" w:cs="Narkisim"/>
          <w:u w:val="single"/>
          <w:rtl/>
        </w:rPr>
        <w:t>או דילמא בין בזו ובין בזו מח'</w:t>
      </w:r>
      <w:r w:rsidRPr="00E964B3">
        <w:rPr>
          <w:rFonts w:ascii="Narkisim" w:hAnsi="Narkisim" w:cs="Narkisim"/>
          <w:rtl/>
        </w:rPr>
        <w:t>. משמע דתליא בהדדי, וצ"ב דבשפת הגג הוה משום גוד אסיק, ואף בלא דיומד טפח. וכה"ק ה</w:t>
      </w:r>
      <w:r w:rsidRPr="00E964B3">
        <w:rPr>
          <w:rFonts w:ascii="Narkisim" w:hAnsi="Narkisim" w:cs="Narkisim"/>
          <w:b/>
          <w:bCs/>
          <w:rtl/>
        </w:rPr>
        <w:t>רש"ש</w:t>
      </w:r>
      <w:r w:rsidRPr="00E964B3">
        <w:rPr>
          <w:rFonts w:ascii="Narkisim" w:hAnsi="Narkisim" w:cs="Narkisim"/>
          <w:rtl/>
        </w:rPr>
        <w:t xml:space="preserve"> [וכעי"ז הק' </w:t>
      </w:r>
      <w:r w:rsidRPr="00E964B3">
        <w:rPr>
          <w:rFonts w:ascii="Narkisim" w:hAnsi="Narkisim" w:cs="Narkisim"/>
          <w:b/>
          <w:bCs/>
          <w:rtl/>
        </w:rPr>
        <w:t>רע"א</w:t>
      </w:r>
      <w:r w:rsidRPr="00E964B3">
        <w:rPr>
          <w:rFonts w:ascii="Narkisim" w:hAnsi="Narkisim" w:cs="Narkisim"/>
          <w:rtl/>
        </w:rPr>
        <w:t xml:space="preserve"> ע' בסמוך]</w:t>
      </w:r>
      <w:r w:rsidRPr="00E964B3">
        <w:rPr>
          <w:rStyle w:val="ac"/>
          <w:rFonts w:ascii="Narkisim" w:hAnsi="Narkisim" w:cs="Narkisim"/>
          <w:rtl/>
        </w:rPr>
        <w:footnoteReference w:id="170"/>
      </w:r>
      <w:r w:rsidRPr="00E964B3">
        <w:rPr>
          <w:rFonts w:ascii="Narkisim" w:hAnsi="Narkisim" w:cs="Narkisim"/>
          <w:rtl/>
        </w:rPr>
        <w:t>. וה</w:t>
      </w:r>
      <w:r w:rsidRPr="00E964B3">
        <w:rPr>
          <w:rFonts w:ascii="Narkisim" w:hAnsi="Narkisim" w:cs="Narkisim"/>
          <w:b/>
          <w:bCs/>
          <w:rtl/>
        </w:rPr>
        <w:t>רש"ש</w:t>
      </w:r>
      <w:r w:rsidRPr="00E964B3">
        <w:rPr>
          <w:rFonts w:ascii="Narkisim" w:hAnsi="Narkisim" w:cs="Narkisim"/>
          <w:rtl/>
        </w:rPr>
        <w:t xml:space="preserve"> חידש טעמא דדיומדין ג"כ משום המשכה דרואים כאילו נמשכו זל"ז. ואילו ל"מ שפת הגג, ל"מ דיומדין. ושייכי בהדדי מסברא.</w:t>
      </w:r>
    </w:p>
    <w:p w14:paraId="1E44EA5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בית הלוי</w:t>
      </w:r>
      <w:r w:rsidRPr="00E964B3">
        <w:rPr>
          <w:rFonts w:ascii="Narkisim" w:hAnsi="Narkisim"/>
          <w:rtl/>
        </w:rPr>
        <w:t xml:space="preserve"> (ג נג ה) כתב דכוונת הגמ' בין בזו, על שפת הגג ברוחב טפח, ומדין דיומדין. ולא משום גוד אסיק. אבל אילו איירי באמצע הגג, ובשפת הגג מהני מצד אחר. וכעי"ז כתב ה</w:t>
      </w:r>
      <w:r w:rsidRPr="00E964B3">
        <w:rPr>
          <w:rFonts w:ascii="Narkisim" w:hAnsi="Narkisim"/>
          <w:b/>
          <w:bCs/>
          <w:rtl/>
        </w:rPr>
        <w:t>חזו"א</w:t>
      </w:r>
      <w:r w:rsidRPr="00E964B3">
        <w:rPr>
          <w:rFonts w:ascii="Narkisim" w:hAnsi="Narkisim"/>
          <w:rtl/>
        </w:rPr>
        <w:t xml:space="preserve"> </w:t>
      </w:r>
      <w:r w:rsidRPr="00E964B3">
        <w:rPr>
          <w:rFonts w:ascii="Narkisim" w:hAnsi="Narkisim"/>
          <w:szCs w:val="20"/>
          <w:rtl/>
        </w:rPr>
        <w:t>(קנ ה ובגליונות לגר"ח).</w:t>
      </w:r>
    </w:p>
    <w:p w14:paraId="54DDB768" w14:textId="77777777" w:rsidR="00F43A3A" w:rsidRPr="00E964B3" w:rsidRDefault="00000000" w:rsidP="00E964B3">
      <w:pPr>
        <w:bidi/>
        <w:rPr>
          <w:rFonts w:ascii="Narkisim" w:hAnsi="Narkisim" w:cs="Narkisim"/>
        </w:rPr>
      </w:pPr>
      <w:r w:rsidRPr="00E964B3">
        <w:rPr>
          <w:rFonts w:ascii="Narkisim" w:hAnsi="Narkisim" w:cs="Narkisim"/>
          <w:u w:val="single"/>
          <w:rtl/>
        </w:rPr>
        <w:t>תוד"ה אבל</w:t>
      </w:r>
      <w:r w:rsidRPr="00E964B3">
        <w:rPr>
          <w:rFonts w:ascii="Narkisim" w:hAnsi="Narkisim" w:cs="Narkisim"/>
          <w:rtl/>
        </w:rPr>
        <w:t>. דחשיב מחיצות ניכרות טפי מבית. וכוונת התוס' לפרש אמאי מיבעי, הא רבא הכריע דבעי ניכרות</w:t>
      </w:r>
      <w:r w:rsidRPr="00E964B3">
        <w:rPr>
          <w:rStyle w:val="ac"/>
          <w:rFonts w:ascii="Narkisim" w:hAnsi="Narkisim" w:cs="Narkisim"/>
          <w:rtl/>
        </w:rPr>
        <w:footnoteReference w:id="171"/>
      </w:r>
      <w:r w:rsidRPr="00E964B3">
        <w:rPr>
          <w:rFonts w:ascii="Narkisim" w:hAnsi="Narkisim" w:cs="Narkisim"/>
          <w:rtl/>
        </w:rPr>
        <w:t>. וכן מוכח דעת ה</w:t>
      </w:r>
      <w:r w:rsidRPr="00E964B3">
        <w:rPr>
          <w:rFonts w:ascii="Narkisim" w:hAnsi="Narkisim" w:cs="Narkisim"/>
          <w:b/>
          <w:bCs/>
          <w:rtl/>
        </w:rPr>
        <w:t>רמב"ם</w:t>
      </w:r>
      <w:r w:rsidRPr="00E964B3">
        <w:rPr>
          <w:rFonts w:ascii="Narkisim" w:hAnsi="Narkisim" w:cs="Narkisim"/>
          <w:rtl/>
        </w:rPr>
        <w:t xml:space="preserve"> דפסק דמהני שפת הגג</w:t>
      </w:r>
      <w:r w:rsidRPr="00E964B3">
        <w:rPr>
          <w:rFonts w:ascii="Narkisim" w:hAnsi="Narkisim" w:cs="Narkisim"/>
          <w:szCs w:val="20"/>
          <w:rtl/>
        </w:rPr>
        <w:t xml:space="preserve"> [אבל עמוד ל"מ].</w:t>
      </w:r>
    </w:p>
    <w:p w14:paraId="58D20166" w14:textId="77777777" w:rsidR="00F43A3A" w:rsidRPr="00E964B3" w:rsidRDefault="00000000" w:rsidP="00E964B3">
      <w:pPr>
        <w:bidi/>
        <w:rPr>
          <w:rFonts w:ascii="Narkisim" w:hAnsi="Narkisim" w:cs="Narkisim"/>
        </w:rPr>
      </w:pPr>
      <w:r w:rsidRPr="00E964B3">
        <w:rPr>
          <w:rFonts w:ascii="Narkisim" w:hAnsi="Narkisim" w:cs="Narkisim"/>
          <w:u w:val="single"/>
          <w:rtl/>
        </w:rPr>
        <w:t>בא"ד משום דניכרות בבית</w:t>
      </w:r>
      <w:r w:rsidRPr="00E964B3">
        <w:rPr>
          <w:rFonts w:ascii="Narkisim" w:hAnsi="Narkisim" w:cs="Narkisim"/>
          <w:rtl/>
        </w:rPr>
        <w:t>. [וכ"כ ה</w:t>
      </w:r>
      <w:r w:rsidRPr="00E964B3">
        <w:rPr>
          <w:rFonts w:ascii="Narkisim" w:hAnsi="Narkisim" w:cs="Narkisim"/>
          <w:b/>
          <w:bCs/>
          <w:rtl/>
        </w:rPr>
        <w:t>ריטב"א</w:t>
      </w:r>
      <w:r w:rsidRPr="00E964B3">
        <w:rPr>
          <w:rFonts w:ascii="Narkisim" w:hAnsi="Narkisim" w:cs="Narkisim"/>
          <w:rtl/>
        </w:rPr>
        <w:t xml:space="preserve"> דהוה מחיצות עשויות למטה, והוה גוד אסיק</w:t>
      </w:r>
      <w:r w:rsidRPr="00E964B3">
        <w:rPr>
          <w:rStyle w:val="ac"/>
          <w:rFonts w:ascii="Narkisim" w:hAnsi="Narkisim" w:cs="Narkisim"/>
          <w:rtl/>
        </w:rPr>
        <w:footnoteReference w:id="172"/>
      </w:r>
      <w:r w:rsidRPr="00E964B3">
        <w:rPr>
          <w:rFonts w:ascii="Narkisim" w:hAnsi="Narkisim" w:cs="Narkisim"/>
          <w:rtl/>
        </w:rPr>
        <w:t>]. וה</w:t>
      </w:r>
      <w:r w:rsidRPr="00E964B3">
        <w:rPr>
          <w:rFonts w:ascii="Narkisim" w:hAnsi="Narkisim" w:cs="Narkisim"/>
          <w:b/>
          <w:bCs/>
          <w:rtl/>
        </w:rPr>
        <w:t>גר"ח</w:t>
      </w:r>
      <w:r w:rsidRPr="00E964B3">
        <w:rPr>
          <w:rFonts w:ascii="Narkisim" w:hAnsi="Narkisim" w:cs="Narkisim"/>
          <w:rtl/>
        </w:rPr>
        <w:t xml:space="preserve"> ביאר ע"פ מש"כ [ע"פ דברי הרמב"ן, הו' לעיל] דהחסרון מחיצות שאינה ניכרות הוה דמחיצות עמוד, משא"כ מחיצות בית ניכרות ומבדילות במקומן, ומש"ה מהני </w:t>
      </w:r>
      <w:r w:rsidRPr="00E964B3">
        <w:rPr>
          <w:rFonts w:ascii="Narkisim" w:hAnsi="Narkisim" w:cs="Narkisim"/>
          <w:rtl/>
        </w:rPr>
        <w:lastRenderedPageBreak/>
        <w:t>אף למעלה</w:t>
      </w:r>
      <w:r w:rsidRPr="00E964B3">
        <w:rPr>
          <w:rStyle w:val="ac"/>
          <w:rFonts w:ascii="Narkisim" w:hAnsi="Narkisim" w:cs="Narkisim"/>
          <w:rtl/>
        </w:rPr>
        <w:footnoteReference w:id="173"/>
      </w:r>
      <w:r w:rsidRPr="00E964B3">
        <w:rPr>
          <w:rFonts w:ascii="Narkisim" w:hAnsi="Narkisim" w:cs="Narkisim"/>
          <w:rtl/>
        </w:rPr>
        <w:t>.</w:t>
      </w:r>
    </w:p>
    <w:p w14:paraId="0B8C801F" w14:textId="77777777" w:rsidR="00F43A3A" w:rsidRPr="00E964B3" w:rsidRDefault="00000000" w:rsidP="00E964B3">
      <w:pPr>
        <w:bidi/>
        <w:rPr>
          <w:rFonts w:ascii="Narkisim" w:hAnsi="Narkisim" w:cs="Narkisim"/>
        </w:rPr>
      </w:pPr>
      <w:r w:rsidRPr="00E964B3">
        <w:rPr>
          <w:rFonts w:ascii="Narkisim" w:hAnsi="Narkisim" w:cs="Narkisim"/>
          <w:u w:val="single"/>
          <w:rtl/>
        </w:rPr>
        <w:t>אמר לך רב הונא פליגי באמצע וכו' להודיעך כחו דר' יעקב</w:t>
      </w:r>
      <w:r w:rsidRPr="00E964B3">
        <w:rPr>
          <w:rStyle w:val="ac"/>
          <w:rFonts w:ascii="Narkisim" w:hAnsi="Narkisim" w:cs="Narkisim"/>
          <w:u w:val="single"/>
          <w:rtl/>
        </w:rPr>
        <w:footnoteReference w:id="174"/>
      </w:r>
      <w:r w:rsidRPr="00E964B3">
        <w:rPr>
          <w:rFonts w:ascii="Narkisim" w:hAnsi="Narkisim" w:cs="Narkisim"/>
          <w:rtl/>
        </w:rPr>
        <w:t xml:space="preserve">. </w:t>
      </w:r>
      <w:r w:rsidRPr="00E964B3">
        <w:rPr>
          <w:rFonts w:ascii="Narkisim" w:hAnsi="Narkisim" w:cs="Narkisim"/>
          <w:b/>
          <w:bCs/>
          <w:rtl/>
        </w:rPr>
        <w:t>רע"א</w:t>
      </w:r>
      <w:r w:rsidRPr="00E964B3">
        <w:rPr>
          <w:rFonts w:ascii="Narkisim" w:hAnsi="Narkisim" w:cs="Narkisim"/>
          <w:rtl/>
        </w:rPr>
        <w:t xml:space="preserve"> תמה דנימא דאף בשפת הגג מהני משום דיומדין, ומנלן דפליג ארבנן להכשיר משום גוד אסיק אף בדליכא דיומדין. ומה"ת להמציא עוד פלוגתא חדשה. וצע"ג. וכעי"ז הק' ה</w:t>
      </w:r>
      <w:r w:rsidRPr="00E964B3">
        <w:rPr>
          <w:rFonts w:ascii="Narkisim" w:hAnsi="Narkisim" w:cs="Narkisim"/>
          <w:b/>
          <w:bCs/>
          <w:rtl/>
        </w:rPr>
        <w:t>רש"ש</w:t>
      </w:r>
      <w:r w:rsidRPr="00E964B3">
        <w:rPr>
          <w:rFonts w:ascii="Narkisim" w:hAnsi="Narkisim" w:cs="Narkisim"/>
          <w:rtl/>
        </w:rPr>
        <w:t>. [ותי' כנ"ל].</w:t>
      </w:r>
    </w:p>
    <w:p w14:paraId="281BE57A" w14:textId="77777777" w:rsidR="00F43A3A" w:rsidRPr="00E964B3" w:rsidRDefault="00000000" w:rsidP="00E964B3">
      <w:pPr>
        <w:bidi/>
        <w:rPr>
          <w:rFonts w:ascii="Narkisim" w:hAnsi="Narkisim" w:cs="Narkisim"/>
        </w:rPr>
      </w:pPr>
      <w:r w:rsidRPr="00E964B3">
        <w:rPr>
          <w:rFonts w:ascii="Narkisim" w:hAnsi="Narkisim" w:cs="Narkisim"/>
          <w:u w:val="single"/>
          <w:rtl/>
        </w:rPr>
        <w:t>תוד"ה דיומדי</w:t>
      </w:r>
      <w:r w:rsidRPr="00E964B3">
        <w:rPr>
          <w:rFonts w:ascii="Narkisim" w:hAnsi="Narkisim" w:cs="Narkisim"/>
          <w:rtl/>
        </w:rPr>
        <w:t>. גבי מחיצות שבת החמירו. משמע דמדינא סגי בטפח אף לענין שבת</w:t>
      </w:r>
      <w:r w:rsidRPr="00E964B3">
        <w:rPr>
          <w:rStyle w:val="ac"/>
          <w:rFonts w:ascii="Narkisim" w:hAnsi="Narkisim" w:cs="Narkisim"/>
          <w:rtl/>
        </w:rPr>
        <w:footnoteReference w:id="175"/>
      </w:r>
      <w:r w:rsidRPr="00E964B3">
        <w:rPr>
          <w:rFonts w:ascii="Narkisim" w:hAnsi="Narkisim" w:cs="Narkisim"/>
          <w:rtl/>
        </w:rPr>
        <w:t>. אבל ב</w:t>
      </w:r>
      <w:r w:rsidRPr="00E964B3">
        <w:rPr>
          <w:rFonts w:ascii="Narkisim" w:hAnsi="Narkisim" w:cs="Narkisim"/>
          <w:b/>
          <w:bCs/>
          <w:rtl/>
        </w:rPr>
        <w:t>תוס' ר"פ</w:t>
      </w:r>
      <w:r w:rsidRPr="00E964B3">
        <w:rPr>
          <w:rFonts w:ascii="Narkisim" w:hAnsi="Narkisim" w:cs="Narkisim"/>
          <w:rtl/>
        </w:rPr>
        <w:t xml:space="preserve"> כתב דבשבת בעי מחיצה מה"ת, ואין מחיצה פחות מד'</w:t>
      </w:r>
      <w:r w:rsidRPr="00E964B3">
        <w:rPr>
          <w:rStyle w:val="ac"/>
          <w:rFonts w:ascii="Narkisim" w:hAnsi="Narkisim" w:cs="Narkisim"/>
          <w:rtl/>
        </w:rPr>
        <w:footnoteReference w:id="176"/>
      </w:r>
      <w:r w:rsidRPr="00E964B3">
        <w:rPr>
          <w:rFonts w:ascii="Narkisim" w:hAnsi="Narkisim" w:cs="Narkisim"/>
          <w:rtl/>
        </w:rPr>
        <w:t>, אבל הכא לא בעי</w:t>
      </w:r>
      <w:r w:rsidRPr="00E964B3">
        <w:rPr>
          <w:rStyle w:val="ac"/>
          <w:rFonts w:ascii="Narkisim" w:hAnsi="Narkisim" w:cs="Narkisim"/>
          <w:rtl/>
        </w:rPr>
        <w:footnoteReference w:id="177"/>
      </w:r>
      <w:r w:rsidRPr="00E964B3">
        <w:rPr>
          <w:rFonts w:ascii="Narkisim" w:hAnsi="Narkisim" w:cs="Narkisim"/>
          <w:rtl/>
        </w:rPr>
        <w:t>.</w:t>
      </w:r>
    </w:p>
    <w:p w14:paraId="513F4659" w14:textId="77777777" w:rsidR="00F43A3A" w:rsidRPr="00E964B3" w:rsidRDefault="00000000" w:rsidP="00E964B3">
      <w:pPr>
        <w:bidi/>
        <w:rPr>
          <w:rFonts w:ascii="Narkisim" w:hAnsi="Narkisim" w:cs="Narkisim"/>
        </w:rPr>
      </w:pPr>
      <w:r w:rsidRPr="00E964B3">
        <w:rPr>
          <w:rFonts w:ascii="Narkisim" w:hAnsi="Narkisim" w:cs="Narkisim"/>
          <w:rtl/>
        </w:rPr>
        <w:t>ומדברי התוס' משמע דסברת ר' יעקב מדין פסי ביראות. ועפ"ז דנו ה</w:t>
      </w:r>
      <w:r w:rsidRPr="00E964B3">
        <w:rPr>
          <w:rFonts w:ascii="Narkisim" w:hAnsi="Narkisim" w:cs="Narkisim"/>
          <w:b/>
          <w:bCs/>
          <w:rtl/>
        </w:rPr>
        <w:t>אחרונים</w:t>
      </w:r>
      <w:r w:rsidRPr="00E964B3">
        <w:rPr>
          <w:rFonts w:ascii="Narkisim" w:hAnsi="Narkisim" w:cs="Narkisim"/>
          <w:rtl/>
        </w:rPr>
        <w:t xml:space="preserve"> (פור"י) דנבעי דיומדין בכל ד' רוחות, ולא סגי בטפח לג' דפנות כיון דאינו דופן שלם.</w:t>
      </w:r>
    </w:p>
    <w:p w14:paraId="037A93AF"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גרי"ז</w:t>
      </w:r>
      <w:r w:rsidRPr="00E964B3">
        <w:rPr>
          <w:rFonts w:ascii="Narkisim" w:hAnsi="Narkisim"/>
          <w:rtl/>
        </w:rPr>
        <w:t xml:space="preserve"> </w:t>
      </w:r>
      <w:r w:rsidRPr="00E964B3">
        <w:rPr>
          <w:rFonts w:ascii="Narkisim" w:hAnsi="Narkisim"/>
          <w:szCs w:val="20"/>
          <w:rtl/>
        </w:rPr>
        <w:t>(בקונ' חי' הגרי"ז, סוכה לדף ז)</w:t>
      </w:r>
      <w:r w:rsidRPr="00E964B3">
        <w:rPr>
          <w:rFonts w:ascii="Narkisim" w:hAnsi="Narkisim"/>
          <w:rtl/>
        </w:rPr>
        <w:t xml:space="preserve"> כתב דלר' יעקב ההלכה לממ"ס דשלישית אפי' טפח (ע' לקמן ו:), קאי בכל הדפנות</w:t>
      </w:r>
      <w:r w:rsidRPr="00E964B3">
        <w:rPr>
          <w:rStyle w:val="ac"/>
          <w:rFonts w:ascii="Narkisim" w:hAnsi="Narkisim"/>
          <w:rtl/>
        </w:rPr>
        <w:footnoteReference w:id="178"/>
      </w:r>
      <w:r w:rsidRPr="00E964B3">
        <w:rPr>
          <w:rFonts w:ascii="Narkisim" w:hAnsi="Narkisim"/>
          <w:rtl/>
        </w:rPr>
        <w:t>.</w:t>
      </w:r>
    </w:p>
    <w:p w14:paraId="108061C4" w14:textId="77777777" w:rsidR="00F43A3A" w:rsidRPr="00E964B3" w:rsidRDefault="00000000" w:rsidP="00E964B3">
      <w:pPr>
        <w:bidi/>
        <w:rPr>
          <w:rFonts w:ascii="Narkisim" w:hAnsi="Narkisim" w:cs="Narkisim"/>
        </w:rPr>
      </w:pPr>
      <w:r w:rsidRPr="00E964B3">
        <w:rPr>
          <w:rFonts w:ascii="Narkisim" w:hAnsi="Narkisim" w:cs="Narkisim"/>
          <w:u w:val="single"/>
          <w:rtl/>
        </w:rPr>
        <w:t>מנלן</w:t>
      </w:r>
      <w:r w:rsidRPr="00E964B3">
        <w:rPr>
          <w:rFonts w:ascii="Narkisim" w:hAnsi="Narkisim" w:cs="Narkisim"/>
          <w:rtl/>
        </w:rPr>
        <w:t xml:space="preserve">. </w:t>
      </w:r>
      <w:r w:rsidRPr="00E964B3">
        <w:rPr>
          <w:rFonts w:ascii="Narkisim" w:hAnsi="Narkisim" w:cs="Narkisim"/>
          <w:b/>
          <w:bCs/>
          <w:rtl/>
        </w:rPr>
        <w:t>תוס</w:t>
      </w:r>
      <w:r w:rsidRPr="00E964B3">
        <w:rPr>
          <w:rFonts w:ascii="Narkisim" w:hAnsi="Narkisim" w:cs="Narkisim"/>
          <w:rtl/>
        </w:rPr>
        <w:t>' פי' דילפי' מחיצה י' [לכל התורה]. ומבואר דדין 'דופן' סוכה שייך לדיני מחיצות שבת.</w:t>
      </w:r>
    </w:p>
    <w:p w14:paraId="283350B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(ועוד אחרונים) כת' דאף דגבי סוכה אמרי' (בע"א) דהוה דירה סרוחה, מ"מ יש חסרון נוסף מצד המחיצה שיהא מחיצה י'</w:t>
      </w:r>
      <w:r w:rsidRPr="00E964B3">
        <w:rPr>
          <w:rStyle w:val="ac"/>
          <w:rFonts w:ascii="Narkisim" w:hAnsi="Narkisim"/>
          <w:rtl/>
        </w:rPr>
        <w:footnoteReference w:id="179"/>
      </w:r>
      <w:r w:rsidRPr="00E964B3">
        <w:rPr>
          <w:rFonts w:ascii="Narkisim" w:hAnsi="Narkisim"/>
          <w:rtl/>
        </w:rPr>
        <w:t>. וכתב דנפק"מ כשהוא גבוה י', אלא דאין מחיצות מגיעות לסכך, דבעי מחיצה י'</w:t>
      </w:r>
      <w:r w:rsidRPr="00E964B3">
        <w:rPr>
          <w:rStyle w:val="ac"/>
          <w:rFonts w:ascii="Narkisim" w:hAnsi="Narkisim"/>
          <w:rtl/>
        </w:rPr>
        <w:footnoteReference w:id="180"/>
      </w:r>
      <w:r w:rsidRPr="00E964B3">
        <w:rPr>
          <w:rFonts w:ascii="Narkisim" w:hAnsi="Narkisim"/>
          <w:rtl/>
        </w:rPr>
        <w:t xml:space="preserve"> [וכמו לענין שבת]. ועוד תי' דנפק"מ בנוי סוכה, דאין ממעטין לענין דירה סרוחה (וכדלקמן י:), ומ"מ ממעט השיעור דפנות.</w:t>
      </w:r>
    </w:p>
    <w:p w14:paraId="53ACD612" w14:textId="77777777" w:rsidR="00F43A3A" w:rsidRPr="00E964B3" w:rsidRDefault="00000000" w:rsidP="00E964B3">
      <w:pPr>
        <w:bidi/>
        <w:rPr>
          <w:rFonts w:ascii="Narkisim" w:hAnsi="Narkisim" w:cs="Narkisim"/>
        </w:rPr>
      </w:pPr>
      <w:r w:rsidRPr="00E964B3">
        <w:rPr>
          <w:rFonts w:ascii="Narkisim" w:hAnsi="Narkisim" w:cs="Narkisim"/>
          <w:u w:val="single"/>
          <w:rtl/>
        </w:rPr>
        <w:t>ארון ט' וכפורת טפח, הרי כאן י'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(ה.) ש"מ למעלה מי' מיפסקא רשותא. ו</w:t>
      </w:r>
      <w:r w:rsidRPr="00E964B3">
        <w:rPr>
          <w:rFonts w:ascii="Narkisim" w:hAnsi="Narkisim" w:cs="Narkisim"/>
          <w:b/>
          <w:bCs/>
          <w:rtl/>
        </w:rPr>
        <w:t>רש"י</w:t>
      </w:r>
      <w:r w:rsidRPr="00E964B3">
        <w:rPr>
          <w:rFonts w:ascii="Narkisim" w:hAnsi="Narkisim" w:cs="Narkisim"/>
          <w:rtl/>
        </w:rPr>
        <w:t xml:space="preserve"> (עירובין ד:) הוסיף אלמא די' הוה מחיצה, דלמעלה מי' רשותא אחריתי. ומבואר דדין מחיצה י' הוה משום דבעינן שיהא מחיצה לכל הרשות</w:t>
      </w:r>
      <w:r w:rsidRPr="00E964B3">
        <w:rPr>
          <w:rStyle w:val="ac"/>
          <w:rFonts w:ascii="Narkisim" w:hAnsi="Narkisim" w:cs="Narkisim"/>
          <w:rtl/>
        </w:rPr>
        <w:footnoteReference w:id="181"/>
      </w:r>
      <w:r w:rsidRPr="00E964B3">
        <w:rPr>
          <w:rFonts w:ascii="Narkisim" w:hAnsi="Narkisim" w:cs="Narkisim"/>
          <w:rtl/>
        </w:rPr>
        <w:t xml:space="preserve">. </w:t>
      </w:r>
      <w:r w:rsidRPr="00E964B3">
        <w:rPr>
          <w:rFonts w:ascii="Narkisim" w:hAnsi="Narkisim" w:cs="Narkisim"/>
          <w:szCs w:val="20"/>
          <w:rtl/>
        </w:rPr>
        <w:t>[ולכאורה מבואר דאין שיעור בעצם המחיצה, אלא שיחצוץ את כל הרשות</w:t>
      </w:r>
      <w:r w:rsidRPr="00E964B3">
        <w:rPr>
          <w:rStyle w:val="ac"/>
          <w:rFonts w:ascii="Narkisim" w:hAnsi="Narkisim" w:cs="Narkisim"/>
          <w:szCs w:val="20"/>
          <w:rtl/>
        </w:rPr>
        <w:footnoteReference w:id="182"/>
      </w:r>
      <w:r w:rsidRPr="00E964B3">
        <w:rPr>
          <w:rFonts w:ascii="Narkisim" w:hAnsi="Narkisim" w:cs="Narkisim"/>
          <w:szCs w:val="20"/>
          <w:rtl/>
        </w:rPr>
        <w:t>. ועוד יל"פ דהוה שיעור במחיצה, אלא דהוה סימן, דשיעור מחיצה תלי בשיעור רשות]</w:t>
      </w:r>
      <w:r w:rsidRPr="00E964B3">
        <w:rPr>
          <w:rFonts w:ascii="Narkisim" w:hAnsi="Narkisim" w:cs="Narkisim"/>
          <w:rtl/>
        </w:rPr>
        <w:t>.</w:t>
      </w:r>
    </w:p>
    <w:p w14:paraId="289D5CF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(לעיל ב.) כת' שאין חשוב סכך כשאין תחתיו חלל י' טפחים. משמע דאינו רק חסרון במחיצה. וכ"כ ה</w:t>
      </w:r>
      <w:r w:rsidRPr="00E964B3">
        <w:rPr>
          <w:rFonts w:ascii="Narkisim" w:hAnsi="Narkisim" w:cs="Narkisim"/>
          <w:b/>
          <w:bCs/>
          <w:rtl/>
        </w:rPr>
        <w:t>ר"י מלוניל</w:t>
      </w:r>
      <w:r w:rsidRPr="00E964B3">
        <w:rPr>
          <w:rFonts w:ascii="Narkisim" w:hAnsi="Narkisim" w:cs="Narkisim"/>
          <w:rtl/>
        </w:rPr>
        <w:t xml:space="preserve"> </w:t>
      </w:r>
      <w:r w:rsidRPr="00E964B3">
        <w:rPr>
          <w:rFonts w:ascii="Narkisim" w:hAnsi="Narkisim" w:cs="Narkisim"/>
          <w:szCs w:val="20"/>
          <w:rtl/>
        </w:rPr>
        <w:t>(במשנה, וכעי"ז ב</w:t>
      </w:r>
      <w:r w:rsidRPr="00E964B3">
        <w:rPr>
          <w:rFonts w:ascii="Narkisim" w:hAnsi="Narkisim" w:cs="Narkisim"/>
          <w:b/>
          <w:bCs/>
          <w:szCs w:val="20"/>
          <w:rtl/>
        </w:rPr>
        <w:t>מאירי</w:t>
      </w:r>
      <w:r w:rsidRPr="00E964B3">
        <w:rPr>
          <w:rFonts w:ascii="Narkisim" w:hAnsi="Narkisim" w:cs="Narkisim"/>
          <w:szCs w:val="20"/>
          <w:rtl/>
        </w:rPr>
        <w:t xml:space="preserve"> שם)</w:t>
      </w:r>
      <w:r w:rsidRPr="00E964B3">
        <w:rPr>
          <w:rFonts w:ascii="Narkisim" w:hAnsi="Narkisim" w:cs="Narkisim"/>
          <w:rtl/>
        </w:rPr>
        <w:t xml:space="preserve"> שלא יקרא סיכוך אא"כ יש חלל תחתיו י' טפחים, דילפי' מכרובים. [ומבואר דהילפותא הוה על רשות הסוכה, ולא רק למחיצה. ולכאורה הוא דלא כתוס'].</w:t>
      </w:r>
    </w:p>
    <w:p w14:paraId="38041CD7" w14:textId="77777777" w:rsidR="00F43A3A" w:rsidRPr="00E964B3" w:rsidRDefault="00000000" w:rsidP="00E964B3">
      <w:pPr>
        <w:bidi/>
        <w:rPr>
          <w:rFonts w:ascii="Narkisim" w:hAnsi="Narkisim" w:cs="Narkisim"/>
        </w:rPr>
      </w:pPr>
      <w:r w:rsidRPr="00E964B3">
        <w:rPr>
          <w:rFonts w:ascii="Narkisim" w:hAnsi="Narkisim" w:cs="Narkisim"/>
          <w:u w:val="single"/>
          <w:rtl/>
        </w:rPr>
        <w:t>ארון ט' וכו'</w:t>
      </w:r>
      <w:r w:rsidRPr="00E964B3">
        <w:rPr>
          <w:rFonts w:ascii="Narkisim" w:hAnsi="Narkisim" w:cs="Narkisim"/>
          <w:rtl/>
        </w:rPr>
        <w:t xml:space="preserve">. [ע"ע המשך הגמ' ה:]. ובגמ' (יומא עב:) מבואר דט' טפחים קאי אארון עץ </w:t>
      </w:r>
      <w:r w:rsidRPr="00E964B3">
        <w:rPr>
          <w:rFonts w:ascii="Narkisim" w:hAnsi="Narkisim" w:cs="Narkisim"/>
          <w:rtl/>
        </w:rPr>
        <w:lastRenderedPageBreak/>
        <w:t>[כדכתיב ועשו ארון עצי שטים, אמה וחצי קומתו, וצפית וגו'], ונח' בארון הזהב החיצון האם שוליו משהו או טפח. וה</w:t>
      </w:r>
      <w:r w:rsidRPr="00E964B3">
        <w:rPr>
          <w:rFonts w:ascii="Narkisim" w:hAnsi="Narkisim" w:cs="Narkisim"/>
          <w:b/>
          <w:bCs/>
          <w:rtl/>
        </w:rPr>
        <w:t>תו"י</w:t>
      </w:r>
      <w:r w:rsidRPr="00E964B3">
        <w:rPr>
          <w:rFonts w:ascii="Narkisim" w:hAnsi="Narkisim" w:cs="Narkisim"/>
          <w:rtl/>
        </w:rPr>
        <w:t xml:space="preserve"> (שם) כת' דמ"ד טפח לא קאי כסוגיין</w:t>
      </w:r>
      <w:r w:rsidRPr="00E964B3">
        <w:rPr>
          <w:rStyle w:val="ac"/>
          <w:rFonts w:ascii="Narkisim" w:hAnsi="Narkisim" w:cs="Narkisim"/>
          <w:rtl/>
        </w:rPr>
        <w:footnoteReference w:id="183"/>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הק' דאף למ"ד משהו, נימא דשיעור מחיצה י' ומשהו.</w:t>
      </w:r>
    </w:p>
    <w:p w14:paraId="10D324EC" w14:textId="77777777" w:rsidR="00F43A3A" w:rsidRPr="00E964B3" w:rsidRDefault="00000000" w:rsidP="00E964B3">
      <w:pPr>
        <w:pStyle w:val="3"/>
        <w:bidi/>
        <w:rPr>
          <w:rFonts w:ascii="Narkisim" w:hAnsi="Narkisim"/>
        </w:rPr>
      </w:pPr>
      <w:r w:rsidRPr="00E964B3">
        <w:rPr>
          <w:rFonts w:ascii="Narkisim" w:hAnsi="Narkisim"/>
          <w:rtl/>
        </w:rPr>
        <w:t>דף ה.</w:t>
      </w:r>
    </w:p>
    <w:p w14:paraId="0F3C29C9" w14:textId="77777777" w:rsidR="00F43A3A" w:rsidRPr="00E964B3" w:rsidRDefault="00000000" w:rsidP="00E964B3">
      <w:pPr>
        <w:pStyle w:val="aa"/>
        <w:bidi/>
        <w:rPr>
          <w:rFonts w:ascii="Narkisim" w:hAnsi="Narkisim"/>
        </w:rPr>
      </w:pPr>
      <w:r w:rsidRPr="00E964B3">
        <w:rPr>
          <w:rFonts w:ascii="Narkisim" w:hAnsi="Narkisim"/>
          <w:u w:val="single"/>
          <w:rtl/>
        </w:rPr>
        <w:t>ולא עלו משה ואליהו למרום וכו' והכתיב ויעל אליהו בסערה השמים, למטה מעשרה וכו'</w:t>
      </w:r>
      <w:r w:rsidRPr="00E964B3">
        <w:rPr>
          <w:rFonts w:ascii="Narkisim" w:hAnsi="Narkisim"/>
          <w:rtl/>
        </w:rPr>
        <w:t>. ה</w:t>
      </w:r>
      <w:r w:rsidRPr="00E964B3">
        <w:rPr>
          <w:rFonts w:ascii="Narkisim" w:hAnsi="Narkisim"/>
          <w:b/>
          <w:bCs/>
          <w:rtl/>
        </w:rPr>
        <w:t>חת"ס</w:t>
      </w:r>
      <w:r w:rsidRPr="00E964B3">
        <w:rPr>
          <w:rFonts w:ascii="Narkisim" w:hAnsi="Narkisim"/>
          <w:rtl/>
        </w:rPr>
        <w:t xml:space="preserve"> (ו צח הו' בהג' מהרש"ם) ביאר דעלו לרקיע [מרחק ת"ק שנה מהארץ], אלא שנשארו מרחק י' טפחים מרקיע העליונה שהוא שמי שמים</w:t>
      </w:r>
      <w:r w:rsidRPr="00E964B3">
        <w:rPr>
          <w:rStyle w:val="ac"/>
          <w:rFonts w:ascii="Narkisim" w:hAnsi="Narkisim"/>
          <w:rtl/>
        </w:rPr>
        <w:footnoteReference w:id="184"/>
      </w:r>
      <w:r w:rsidRPr="00E964B3">
        <w:rPr>
          <w:rFonts w:ascii="Narkisim" w:hAnsi="Narkisim"/>
          <w:rtl/>
        </w:rPr>
        <w:t>.</w:t>
      </w:r>
    </w:p>
    <w:p w14:paraId="121BB267" w14:textId="77777777" w:rsidR="00F43A3A" w:rsidRPr="00E964B3" w:rsidRDefault="00000000" w:rsidP="00E964B3">
      <w:pPr>
        <w:pStyle w:val="a8"/>
        <w:bidi/>
        <w:rPr>
          <w:rFonts w:ascii="Narkisim" w:hAnsi="Narkisim"/>
        </w:rPr>
      </w:pPr>
      <w:r w:rsidRPr="00E964B3">
        <w:rPr>
          <w:rFonts w:ascii="Narkisim" w:hAnsi="Narkisim"/>
          <w:rtl/>
        </w:rPr>
        <w:t>ועוד חידש החת"ס דגופו של אליהו מעולם לא עלה לשמים [מעל י' מהארץ</w:t>
      </w:r>
      <w:r w:rsidRPr="00E964B3">
        <w:rPr>
          <w:rStyle w:val="ac"/>
          <w:rFonts w:ascii="Narkisim" w:hAnsi="Narkisim"/>
          <w:rtl/>
        </w:rPr>
        <w:footnoteReference w:id="185"/>
      </w:r>
      <w:r w:rsidRPr="00E964B3">
        <w:rPr>
          <w:rFonts w:ascii="Narkisim" w:hAnsi="Narkisim"/>
          <w:rtl/>
        </w:rPr>
        <w:t>], אלא נזדקק בגן עדן. ונשמתו נפרדה ממנו ועלתה</w:t>
      </w:r>
      <w:r w:rsidRPr="00E964B3">
        <w:rPr>
          <w:rStyle w:val="ac"/>
          <w:rFonts w:ascii="Narkisim" w:hAnsi="Narkisim"/>
          <w:rtl/>
        </w:rPr>
        <w:footnoteReference w:id="186"/>
      </w:r>
      <w:r w:rsidRPr="00E964B3">
        <w:rPr>
          <w:rFonts w:ascii="Narkisim" w:hAnsi="Narkisim"/>
          <w:rtl/>
        </w:rPr>
        <w:t>. [וק"ק דהעיקר חסר מתי' הגמ'].</w:t>
      </w:r>
    </w:p>
    <w:p w14:paraId="4B97DD9A" w14:textId="77777777" w:rsidR="00F43A3A" w:rsidRPr="00E964B3" w:rsidRDefault="00000000" w:rsidP="00E964B3">
      <w:pPr>
        <w:pStyle w:val="aa"/>
        <w:bidi/>
        <w:rPr>
          <w:rFonts w:ascii="Narkisim" w:hAnsi="Narkisim"/>
        </w:rPr>
      </w:pPr>
      <w:r w:rsidRPr="00E964B3">
        <w:rPr>
          <w:rFonts w:ascii="Narkisim" w:hAnsi="Narkisim"/>
          <w:u w:val="single"/>
          <w:rtl/>
        </w:rPr>
        <w:t>בשלמא ארון ט' דכתיב וכו' ואמה וחצי קומתו</w:t>
      </w:r>
      <w:r w:rsidRPr="00E964B3">
        <w:rPr>
          <w:rFonts w:ascii="Narkisim" w:hAnsi="Narkisim"/>
          <w:rtl/>
        </w:rPr>
        <w:t>. ור' יוסי סבר דאמת הכלים הוה אמה בת ו' טפחים, וכר' מאיר (כלים יז י, הו' בע"ב</w:t>
      </w:r>
      <w:r w:rsidRPr="00E964B3">
        <w:rPr>
          <w:rStyle w:val="ac"/>
          <w:rFonts w:ascii="Narkisim" w:hAnsi="Narkisim"/>
          <w:rtl/>
        </w:rPr>
        <w:footnoteReference w:id="187"/>
      </w:r>
      <w:r w:rsidRPr="00E964B3">
        <w:rPr>
          <w:rFonts w:ascii="Narkisim" w:hAnsi="Narkisim"/>
          <w:rtl/>
        </w:rPr>
        <w:t>). ולר' יהודה (שם) אמת הכלים היא של ה' טפחים, וה</w:t>
      </w:r>
      <w:r w:rsidRPr="00E964B3">
        <w:rPr>
          <w:rFonts w:ascii="Narkisim" w:hAnsi="Narkisim"/>
          <w:b/>
          <w:bCs/>
          <w:rtl/>
        </w:rPr>
        <w:t>אחרונים</w:t>
      </w:r>
      <w:r w:rsidRPr="00E964B3">
        <w:rPr>
          <w:rFonts w:ascii="Narkisim" w:hAnsi="Narkisim"/>
          <w:rtl/>
        </w:rPr>
        <w:t xml:space="preserve"> כת' דלפ"ז ע"כ ירד שכינה למטה מי'.</w:t>
      </w:r>
    </w:p>
    <w:p w14:paraId="1C1D420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נשמת אדם</w:t>
      </w:r>
      <w:r w:rsidRPr="00E964B3">
        <w:rPr>
          <w:rFonts w:ascii="Narkisim" w:hAnsi="Narkisim"/>
          <w:rtl/>
        </w:rPr>
        <w:t xml:space="preserve"> (ג ג) כת' די"ל דכו"ע מודו דמעולם לא ירדה שכינה למטה. אלא דשאני קודש הקדשים שנבנה בשביל שתשכון שם השכינה, ומש"ה כולו רשות שכינה הוא. אך בגמ' דידן מחלקת אף בתוך קודש הקדשים בין תוך י' ללמעלה מי'</w:t>
      </w:r>
      <w:r w:rsidRPr="00E964B3">
        <w:rPr>
          <w:rStyle w:val="ac"/>
          <w:rFonts w:ascii="Narkisim" w:hAnsi="Narkisim"/>
          <w:rtl/>
        </w:rPr>
        <w:footnoteReference w:id="188"/>
      </w:r>
      <w:r w:rsidRPr="00E964B3">
        <w:rPr>
          <w:rFonts w:ascii="Narkisim" w:hAnsi="Narkisim"/>
          <w:rtl/>
        </w:rPr>
        <w:t>. והנשמ"א דן דשורש המח' האם למעלה מי'</w:t>
      </w:r>
      <w:r w:rsidRPr="00E964B3">
        <w:rPr>
          <w:rStyle w:val="ac"/>
          <w:rFonts w:ascii="Narkisim" w:hAnsi="Narkisim"/>
          <w:rtl/>
        </w:rPr>
        <w:footnoteReference w:id="189"/>
      </w:r>
      <w:r w:rsidRPr="00E964B3">
        <w:rPr>
          <w:rFonts w:ascii="Narkisim" w:hAnsi="Narkisim"/>
          <w:rtl/>
        </w:rPr>
        <w:t xml:space="preserve"> בתוך בית הוה רשות אחרת</w:t>
      </w:r>
      <w:r w:rsidRPr="00E964B3">
        <w:rPr>
          <w:rStyle w:val="ac"/>
          <w:rFonts w:ascii="Narkisim" w:hAnsi="Narkisim"/>
          <w:rtl/>
        </w:rPr>
        <w:footnoteReference w:id="190"/>
      </w:r>
      <w:r w:rsidRPr="00E964B3">
        <w:rPr>
          <w:rFonts w:ascii="Narkisim" w:hAnsi="Narkisim"/>
          <w:rtl/>
        </w:rPr>
        <w:t>.</w:t>
      </w:r>
    </w:p>
    <w:p w14:paraId="297ABB4B" w14:textId="77777777" w:rsidR="00F43A3A" w:rsidRPr="00E964B3" w:rsidRDefault="00000000" w:rsidP="00E964B3">
      <w:pPr>
        <w:pStyle w:val="aa"/>
        <w:bidi/>
        <w:rPr>
          <w:rFonts w:ascii="Narkisim" w:hAnsi="Narkisim"/>
        </w:rPr>
      </w:pPr>
      <w:r w:rsidRPr="00E964B3">
        <w:rPr>
          <w:rFonts w:ascii="Narkisim" w:hAnsi="Narkisim"/>
          <w:u w:val="single"/>
          <w:rtl/>
        </w:rPr>
        <w:t>וכתוב עליו ב' שיטין וכו' וקדש ל' למטה, וא"ר אליעזר בר"י אני ראיתיו ברומי וכו' בשיטה א'</w:t>
      </w:r>
      <w:r w:rsidRPr="00E964B3">
        <w:rPr>
          <w:rFonts w:ascii="Narkisim" w:hAnsi="Narkisim"/>
          <w:rtl/>
        </w:rPr>
        <w:t>. פ</w:t>
      </w:r>
      <w:r w:rsidRPr="00E964B3">
        <w:rPr>
          <w:rFonts w:ascii="Narkisim" w:hAnsi="Narkisim"/>
          <w:b/>
          <w:bCs/>
          <w:rtl/>
        </w:rPr>
        <w:t>רש"י</w:t>
      </w:r>
      <w:r w:rsidRPr="00E964B3">
        <w:rPr>
          <w:rFonts w:ascii="Narkisim" w:hAnsi="Narkisim"/>
          <w:rtl/>
        </w:rPr>
        <w:t xml:space="preserve"> (שבת סג:) כלומר השם שלם בשיטה עליונה, וקדש ל' בשיטה תחתונה, שלא להקדים שאר אותיות למעלה מן השם</w:t>
      </w:r>
      <w:r w:rsidRPr="00E964B3">
        <w:rPr>
          <w:rStyle w:val="ac"/>
          <w:rFonts w:ascii="Narkisim" w:hAnsi="Narkisim"/>
          <w:rtl/>
        </w:rPr>
        <w:footnoteReference w:id="191"/>
      </w:r>
      <w:r w:rsidRPr="00E964B3">
        <w:rPr>
          <w:rFonts w:ascii="Narkisim" w:hAnsi="Narkisim"/>
          <w:rtl/>
        </w:rPr>
        <w:t>.</w:t>
      </w:r>
    </w:p>
    <w:p w14:paraId="6470014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רמב"ם</w:t>
      </w:r>
      <w:r w:rsidRPr="00E964B3">
        <w:rPr>
          <w:rFonts w:ascii="Narkisim" w:hAnsi="Narkisim"/>
          <w:rtl/>
        </w:rPr>
        <w:t xml:space="preserve"> (כלי המקדש ט א) פסק דכותב קודש למטה</w:t>
      </w:r>
      <w:r w:rsidRPr="00E964B3">
        <w:rPr>
          <w:rStyle w:val="ac"/>
          <w:rFonts w:ascii="Narkisim" w:hAnsi="Narkisim"/>
          <w:rtl/>
        </w:rPr>
        <w:footnoteReference w:id="192"/>
      </w:r>
      <w:r w:rsidRPr="00E964B3">
        <w:rPr>
          <w:rFonts w:ascii="Narkisim" w:hAnsi="Narkisim"/>
          <w:rtl/>
        </w:rPr>
        <w:t xml:space="preserve"> וכו', ואם כתבו בשיטה א' כשר. ופעמים שהיו כותבין שיטה א'. וה</w:t>
      </w:r>
      <w:r w:rsidRPr="00E964B3">
        <w:rPr>
          <w:rFonts w:ascii="Narkisim" w:hAnsi="Narkisim"/>
          <w:b/>
          <w:bCs/>
          <w:rtl/>
        </w:rPr>
        <w:t>כס"מ</w:t>
      </w:r>
      <w:r w:rsidRPr="00E964B3">
        <w:rPr>
          <w:rFonts w:ascii="Narkisim" w:hAnsi="Narkisim"/>
          <w:rtl/>
        </w:rPr>
        <w:t xml:space="preserve"> ו</w:t>
      </w:r>
      <w:r w:rsidRPr="00E964B3">
        <w:rPr>
          <w:rFonts w:ascii="Narkisim" w:hAnsi="Narkisim"/>
          <w:b/>
          <w:bCs/>
          <w:rtl/>
        </w:rPr>
        <w:t>מהר"י קורקוס</w:t>
      </w:r>
      <w:r w:rsidRPr="00E964B3">
        <w:rPr>
          <w:rFonts w:ascii="Narkisim" w:hAnsi="Narkisim"/>
          <w:rtl/>
        </w:rPr>
        <w:t xml:space="preserve"> כת' שהרי העיד ר"א בר"י שראה אותו.</w:t>
      </w:r>
    </w:p>
    <w:p w14:paraId="37EE53F1" w14:textId="77777777" w:rsidR="00F43A3A" w:rsidRPr="00E964B3" w:rsidRDefault="00000000" w:rsidP="00E964B3">
      <w:pPr>
        <w:bidi/>
        <w:rPr>
          <w:rFonts w:ascii="Narkisim" w:hAnsi="Narkisim" w:cs="Narkisim"/>
        </w:rPr>
      </w:pPr>
      <w:r w:rsidRPr="00E964B3">
        <w:rPr>
          <w:rFonts w:ascii="Narkisim" w:hAnsi="Narkisim" w:cs="Narkisim"/>
          <w:u w:val="single"/>
          <w:rtl/>
        </w:rPr>
        <w:t>תוד"ה יו"ד</w:t>
      </w:r>
      <w:r w:rsidRPr="00E964B3">
        <w:rPr>
          <w:rFonts w:ascii="Narkisim" w:hAnsi="Narkisim" w:cs="Narkisim"/>
          <w:rtl/>
        </w:rPr>
        <w:t xml:space="preserve">. אין זה הוגה שם באותיותיו. </w:t>
      </w:r>
      <w:r w:rsidRPr="00E964B3">
        <w:rPr>
          <w:rFonts w:ascii="Narkisim" w:hAnsi="Narkisim" w:cs="Narkisim"/>
          <w:szCs w:val="20"/>
          <w:rtl/>
        </w:rPr>
        <w:t>[דאבא שאול (סנהדרין צ.) אמר דההוגה את השם באותיותיו אין לו חלק לעולם הבא</w:t>
      </w:r>
      <w:r w:rsidRPr="00E964B3">
        <w:rPr>
          <w:rStyle w:val="ac"/>
          <w:rFonts w:ascii="Narkisim" w:hAnsi="Narkisim" w:cs="Narkisim"/>
          <w:szCs w:val="20"/>
          <w:rtl/>
        </w:rPr>
        <w:footnoteReference w:id="193"/>
      </w:r>
      <w:r w:rsidRPr="00E964B3">
        <w:rPr>
          <w:rFonts w:ascii="Narkisim" w:hAnsi="Narkisim" w:cs="Narkisim"/>
          <w:szCs w:val="20"/>
          <w:rtl/>
        </w:rPr>
        <w:t>]</w:t>
      </w:r>
      <w:r w:rsidRPr="00E964B3">
        <w:rPr>
          <w:rFonts w:ascii="Narkisim" w:hAnsi="Narkisim" w:cs="Narkisim"/>
          <w:rtl/>
        </w:rPr>
        <w:t>. ה</w:t>
      </w:r>
      <w:r w:rsidRPr="00E964B3">
        <w:rPr>
          <w:rFonts w:ascii="Narkisim" w:hAnsi="Narkisim" w:cs="Narkisim"/>
          <w:b/>
          <w:bCs/>
          <w:rtl/>
        </w:rPr>
        <w:t>רדב"ז</w:t>
      </w:r>
      <w:r w:rsidRPr="00E964B3">
        <w:rPr>
          <w:rFonts w:ascii="Narkisim" w:hAnsi="Narkisim" w:cs="Narkisim"/>
          <w:rtl/>
        </w:rPr>
        <w:t xml:space="preserve"> (ה לה) הביא דמבואר בתוס' דאף כשאומר את שמות האותיות נחשב הוגה את השם באותיותיו, ולא רק דרך אמירתו [כפי כתיבתו]. </w:t>
      </w:r>
      <w:r w:rsidRPr="00E964B3">
        <w:rPr>
          <w:rFonts w:ascii="Narkisim" w:hAnsi="Narkisim" w:cs="Narkisim"/>
          <w:szCs w:val="20"/>
          <w:rtl/>
        </w:rPr>
        <w:t>[וכ"מ ב</w:t>
      </w:r>
      <w:r w:rsidRPr="00E964B3">
        <w:rPr>
          <w:rFonts w:ascii="Narkisim" w:hAnsi="Narkisim" w:cs="Narkisim"/>
          <w:b/>
          <w:bCs/>
          <w:szCs w:val="20"/>
          <w:rtl/>
        </w:rPr>
        <w:t>תוס</w:t>
      </w:r>
      <w:r w:rsidRPr="00E964B3">
        <w:rPr>
          <w:rFonts w:ascii="Narkisim" w:hAnsi="Narkisim" w:cs="Narkisim"/>
          <w:szCs w:val="20"/>
          <w:rtl/>
        </w:rPr>
        <w:t xml:space="preserve">' שבועות לה., וע"ז יח. ועי"ש </w:t>
      </w:r>
      <w:r w:rsidRPr="00E964B3">
        <w:rPr>
          <w:rFonts w:ascii="Narkisim" w:hAnsi="Narkisim" w:cs="Narkisim"/>
          <w:b/>
          <w:bCs/>
          <w:szCs w:val="20"/>
          <w:rtl/>
        </w:rPr>
        <w:t>תוס' ר' אלחנן</w:t>
      </w:r>
      <w:r w:rsidRPr="00E964B3">
        <w:rPr>
          <w:rFonts w:ascii="Narkisim" w:hAnsi="Narkisim" w:cs="Narkisim"/>
          <w:szCs w:val="20"/>
          <w:rtl/>
        </w:rPr>
        <w:t>, וכ"כ ה</w:t>
      </w:r>
      <w:r w:rsidRPr="00E964B3">
        <w:rPr>
          <w:rFonts w:ascii="Narkisim" w:hAnsi="Narkisim" w:cs="Narkisim"/>
          <w:b/>
          <w:bCs/>
          <w:szCs w:val="20"/>
          <w:rtl/>
        </w:rPr>
        <w:t>יד רמ"ה</w:t>
      </w:r>
      <w:r w:rsidRPr="00E964B3">
        <w:rPr>
          <w:rFonts w:ascii="Narkisim" w:hAnsi="Narkisim" w:cs="Narkisim"/>
          <w:szCs w:val="20"/>
          <w:rtl/>
        </w:rPr>
        <w:t xml:space="preserve"> סנהדרין צ., וכ"פ ה</w:t>
      </w:r>
      <w:r w:rsidRPr="00E964B3">
        <w:rPr>
          <w:rFonts w:ascii="Narkisim" w:hAnsi="Narkisim" w:cs="Narkisim"/>
          <w:b/>
          <w:bCs/>
          <w:szCs w:val="20"/>
          <w:rtl/>
        </w:rPr>
        <w:t>חיי אדם</w:t>
      </w:r>
      <w:r w:rsidRPr="00E964B3">
        <w:rPr>
          <w:rFonts w:ascii="Narkisim" w:hAnsi="Narkisim" w:cs="Narkisim"/>
          <w:szCs w:val="20"/>
          <w:rtl/>
        </w:rPr>
        <w:t xml:space="preserve"> כלל ה]</w:t>
      </w:r>
      <w:r w:rsidRPr="00E964B3">
        <w:rPr>
          <w:rFonts w:ascii="Narkisim" w:hAnsi="Narkisim" w:cs="Narkisim"/>
          <w:rtl/>
        </w:rPr>
        <w:t>. וה</w:t>
      </w:r>
      <w:r w:rsidRPr="00E964B3">
        <w:rPr>
          <w:rFonts w:ascii="Narkisim" w:hAnsi="Narkisim" w:cs="Narkisim"/>
          <w:b/>
          <w:bCs/>
          <w:rtl/>
        </w:rPr>
        <w:t>מהרש"א</w:t>
      </w:r>
      <w:r w:rsidRPr="00E964B3">
        <w:rPr>
          <w:rFonts w:ascii="Narkisim" w:hAnsi="Narkisim" w:cs="Narkisim"/>
          <w:rtl/>
        </w:rPr>
        <w:t xml:space="preserve"> (בח"א) הביא ראיה מדברי התנא שקיצר את השם, ואף שהזכיר אותיותיה לא הזכיר את כולו.</w:t>
      </w:r>
    </w:p>
    <w:p w14:paraId="4D171925" w14:textId="77777777" w:rsidR="00F43A3A" w:rsidRPr="00E964B3" w:rsidRDefault="00000000" w:rsidP="00E964B3">
      <w:pPr>
        <w:pStyle w:val="a7"/>
        <w:bidi/>
        <w:rPr>
          <w:rFonts w:ascii="Narkisim" w:hAnsi="Narkisim"/>
        </w:rPr>
      </w:pPr>
      <w:r w:rsidRPr="00E964B3">
        <w:rPr>
          <w:rFonts w:ascii="Narkisim" w:hAnsi="Narkisim"/>
          <w:rtl/>
        </w:rPr>
        <w:t xml:space="preserve">ודעת </w:t>
      </w:r>
      <w:r w:rsidRPr="00E964B3">
        <w:rPr>
          <w:rFonts w:ascii="Narkisim" w:hAnsi="Narkisim"/>
          <w:b/>
          <w:bCs/>
          <w:rtl/>
        </w:rPr>
        <w:t>תוס</w:t>
      </w:r>
      <w:r w:rsidRPr="00E964B3">
        <w:rPr>
          <w:rFonts w:ascii="Narkisim" w:hAnsi="Narkisim"/>
          <w:rtl/>
        </w:rPr>
        <w:t>' (בסו"ד) דנוהג בכל השמות</w:t>
      </w:r>
      <w:r w:rsidRPr="00E964B3">
        <w:rPr>
          <w:rStyle w:val="ac"/>
          <w:rFonts w:ascii="Narkisim" w:hAnsi="Narkisim"/>
          <w:rtl/>
        </w:rPr>
        <w:footnoteReference w:id="194"/>
      </w:r>
      <w:r w:rsidRPr="00E964B3">
        <w:rPr>
          <w:rFonts w:ascii="Narkisim" w:hAnsi="Narkisim"/>
          <w:rtl/>
        </w:rPr>
        <w:t xml:space="preserve"> [אפי' בשם ק'ה]. אבל ה</w:t>
      </w:r>
      <w:r w:rsidRPr="00E964B3">
        <w:rPr>
          <w:rFonts w:ascii="Narkisim" w:hAnsi="Narkisim"/>
          <w:b/>
          <w:bCs/>
          <w:rtl/>
        </w:rPr>
        <w:t>רא"ש</w:t>
      </w:r>
      <w:r w:rsidRPr="00E964B3">
        <w:rPr>
          <w:rFonts w:ascii="Narkisim" w:hAnsi="Narkisim"/>
          <w:rtl/>
        </w:rPr>
        <w:t xml:space="preserve"> </w:t>
      </w:r>
      <w:r w:rsidRPr="00E964B3">
        <w:rPr>
          <w:rFonts w:ascii="Narkisim" w:hAnsi="Narkisim"/>
          <w:szCs w:val="20"/>
          <w:rtl/>
        </w:rPr>
        <w:t>(יומא ח יט, הו' בטור תרכא)</w:t>
      </w:r>
      <w:r w:rsidRPr="00E964B3">
        <w:rPr>
          <w:rFonts w:ascii="Narkisim" w:hAnsi="Narkisim"/>
          <w:rtl/>
        </w:rPr>
        <w:t xml:space="preserve"> הביא מה</w:t>
      </w:r>
      <w:r w:rsidRPr="00E964B3">
        <w:rPr>
          <w:rFonts w:ascii="Narkisim" w:hAnsi="Narkisim"/>
          <w:b/>
          <w:bCs/>
          <w:rtl/>
        </w:rPr>
        <w:t>ירושלמי</w:t>
      </w:r>
      <w:r w:rsidRPr="00E964B3">
        <w:rPr>
          <w:rFonts w:ascii="Narkisim" w:hAnsi="Narkisim"/>
          <w:rtl/>
        </w:rPr>
        <w:t xml:space="preserve"> (סנהדרין י א) דהאיסור לפרש את השם המפורש [יק'וק'] כפי אותיות </w:t>
      </w:r>
      <w:r w:rsidRPr="00E964B3">
        <w:rPr>
          <w:rFonts w:ascii="Narkisim" w:hAnsi="Narkisim"/>
          <w:rtl/>
        </w:rPr>
        <w:lastRenderedPageBreak/>
        <w:t>הכתיבה</w:t>
      </w:r>
      <w:r w:rsidRPr="00E964B3">
        <w:rPr>
          <w:rStyle w:val="ac"/>
          <w:rFonts w:ascii="Narkisim" w:hAnsi="Narkisim"/>
          <w:rtl/>
        </w:rPr>
        <w:footnoteReference w:id="195"/>
      </w:r>
      <w:r w:rsidRPr="00E964B3">
        <w:rPr>
          <w:rFonts w:ascii="Narkisim" w:hAnsi="Narkisim"/>
          <w:rtl/>
        </w:rPr>
        <w:t>.</w:t>
      </w:r>
    </w:p>
    <w:p w14:paraId="0A2C7D0E" w14:textId="77777777" w:rsidR="00F43A3A" w:rsidRPr="00E964B3" w:rsidRDefault="00000000" w:rsidP="00E964B3">
      <w:pPr>
        <w:pStyle w:val="aa"/>
        <w:bidi/>
        <w:rPr>
          <w:rFonts w:ascii="Narkisim" w:hAnsi="Narkisim"/>
        </w:rPr>
      </w:pPr>
      <w:r w:rsidRPr="00E964B3">
        <w:rPr>
          <w:rFonts w:ascii="Narkisim" w:hAnsi="Narkisim"/>
          <w:u w:val="single"/>
          <w:rtl/>
        </w:rPr>
        <w:t>בא"ד דאינו מזכירו לשם שלם</w:t>
      </w:r>
      <w:r w:rsidRPr="00E964B3">
        <w:rPr>
          <w:rFonts w:ascii="Narkisim" w:hAnsi="Narkisim"/>
          <w:rtl/>
        </w:rPr>
        <w:t>. דאינו מתכוון לשם ק'ה, אלא לתחילת השם יק'וק'. וכשאינו מתכוון לשם אין איסור בזה. וה</w:t>
      </w:r>
      <w:r w:rsidRPr="00E964B3">
        <w:rPr>
          <w:rFonts w:ascii="Narkisim" w:hAnsi="Narkisim"/>
          <w:b/>
          <w:bCs/>
          <w:rtl/>
        </w:rPr>
        <w:t>שפ"א</w:t>
      </w:r>
      <w:r w:rsidRPr="00E964B3">
        <w:rPr>
          <w:rFonts w:ascii="Narkisim" w:hAnsi="Narkisim"/>
          <w:rtl/>
        </w:rPr>
        <w:t xml:space="preserve"> כת' דמדברי ה</w:t>
      </w:r>
      <w:r w:rsidRPr="00E964B3">
        <w:rPr>
          <w:rFonts w:ascii="Narkisim" w:hAnsi="Narkisim"/>
          <w:b/>
          <w:bCs/>
          <w:rtl/>
        </w:rPr>
        <w:t>תוס'</w:t>
      </w:r>
      <w:r w:rsidRPr="00E964B3">
        <w:rPr>
          <w:rFonts w:ascii="Narkisim" w:hAnsi="Narkisim"/>
          <w:rtl/>
        </w:rPr>
        <w:t xml:space="preserve"> (ע"ז יח.) משמע דהאיסור הוגה באותיותיו הוה אף היכא דאינו מתכוון לשם זה.</w:t>
      </w:r>
    </w:p>
    <w:p w14:paraId="67C6490A" w14:textId="77777777" w:rsidR="00F43A3A" w:rsidRPr="00E964B3" w:rsidRDefault="00000000" w:rsidP="00E964B3">
      <w:pPr>
        <w:pStyle w:val="aa"/>
        <w:bidi/>
        <w:rPr>
          <w:rFonts w:ascii="Narkisim" w:hAnsi="Narkisim"/>
        </w:rPr>
      </w:pPr>
      <w:r w:rsidRPr="00E964B3">
        <w:rPr>
          <w:rFonts w:ascii="Narkisim" w:hAnsi="Narkisim"/>
          <w:u w:val="single"/>
          <w:rtl/>
        </w:rPr>
        <w:t>תוד"ה קדש</w:t>
      </w:r>
      <w:r w:rsidRPr="00E964B3">
        <w:rPr>
          <w:rFonts w:ascii="Narkisim" w:hAnsi="Narkisim"/>
          <w:rtl/>
        </w:rPr>
        <w:t>. י"מ למטה ממש זה למעלה מזה, ולא מיסתבר דאין זה דרך קריאתו וכו'. וה</w:t>
      </w:r>
      <w:r w:rsidRPr="00E964B3">
        <w:rPr>
          <w:rFonts w:ascii="Narkisim" w:hAnsi="Narkisim"/>
          <w:b/>
          <w:bCs/>
          <w:rtl/>
        </w:rPr>
        <w:t>ריטב"א</w:t>
      </w:r>
      <w:r w:rsidRPr="00E964B3">
        <w:rPr>
          <w:rFonts w:ascii="Narkisim" w:hAnsi="Narkisim"/>
          <w:rtl/>
        </w:rPr>
        <w:t xml:space="preserve"> (שבת סג:) הביא דכ"ד </w:t>
      </w:r>
      <w:r w:rsidRPr="00E964B3">
        <w:rPr>
          <w:rFonts w:ascii="Narkisim" w:hAnsi="Narkisim"/>
          <w:b/>
          <w:bCs/>
          <w:rtl/>
        </w:rPr>
        <w:t>רש"י</w:t>
      </w:r>
      <w:r w:rsidRPr="00E964B3">
        <w:rPr>
          <w:rFonts w:ascii="Narkisim" w:hAnsi="Narkisim"/>
          <w:rtl/>
        </w:rPr>
        <w:t xml:space="preserve"> שכתוב זה למעלה מזה. והביא דכ"מ ב</w:t>
      </w:r>
      <w:r w:rsidRPr="00E964B3">
        <w:rPr>
          <w:rFonts w:ascii="Narkisim" w:hAnsi="Narkisim"/>
          <w:b/>
          <w:bCs/>
          <w:rtl/>
        </w:rPr>
        <w:t>ירושלמי</w:t>
      </w:r>
      <w:r w:rsidRPr="00E964B3">
        <w:rPr>
          <w:rFonts w:ascii="Narkisim" w:hAnsi="Narkisim"/>
          <w:rtl/>
        </w:rPr>
        <w:t xml:space="preserve"> (יומא ד א) דאי' דדומה כמלך היושב על גבי קתדרה שלו. וביאר דלא היו מקפידים אם אינו נקרא, כי לא נכתבו ליקרות.</w:t>
      </w:r>
    </w:p>
    <w:p w14:paraId="3CED055C" w14:textId="77777777" w:rsidR="00F43A3A" w:rsidRPr="00E964B3" w:rsidRDefault="00000000" w:rsidP="00E964B3">
      <w:pPr>
        <w:pStyle w:val="aa"/>
        <w:bidi/>
        <w:rPr>
          <w:rFonts w:ascii="Narkisim" w:hAnsi="Narkisim"/>
        </w:rPr>
      </w:pPr>
      <w:r w:rsidRPr="00E964B3">
        <w:rPr>
          <w:rFonts w:ascii="Narkisim" w:hAnsi="Narkisim"/>
          <w:u w:val="single"/>
          <w:rtl/>
        </w:rPr>
        <w:t>בא"ד אלא יל"פ וכו' קדש ל' בתחילת שיטה התחתונה, ושם בסוף שיטה עליונה</w:t>
      </w:r>
      <w:r w:rsidRPr="00E964B3">
        <w:rPr>
          <w:rFonts w:ascii="Narkisim" w:hAnsi="Narkisim"/>
          <w:rtl/>
        </w:rPr>
        <w:t>. [ונחשב דרך קריאתו אף שהמשך הכתיבה הוא גבוה ממנו]. וה</w:t>
      </w:r>
      <w:r w:rsidRPr="00E964B3">
        <w:rPr>
          <w:rFonts w:ascii="Narkisim" w:hAnsi="Narkisim"/>
          <w:b/>
          <w:bCs/>
          <w:rtl/>
        </w:rPr>
        <w:t>רשב"א</w:t>
      </w:r>
      <w:r w:rsidRPr="00E964B3">
        <w:rPr>
          <w:rFonts w:ascii="Narkisim" w:hAnsi="Narkisim"/>
          <w:rtl/>
        </w:rPr>
        <w:t xml:space="preserve"> (שבת סג:) הק' [אף לפי' זה] דאין זה דרך כתיבה וקריאה [דהדרך לקרוא שיטה העליונה קודם לתחתונה]. והביא </w:t>
      </w:r>
      <w:r w:rsidRPr="00E964B3">
        <w:rPr>
          <w:rFonts w:ascii="Narkisim" w:hAnsi="Narkisim"/>
          <w:b/>
          <w:bCs/>
          <w:rtl/>
        </w:rPr>
        <w:t>ר"ת</w:t>
      </w:r>
      <w:r w:rsidRPr="00E964B3">
        <w:rPr>
          <w:rFonts w:ascii="Narkisim" w:hAnsi="Narkisim"/>
          <w:rtl/>
        </w:rPr>
        <w:t xml:space="preserve"> (ס' הישר שצג, לכאן) ד'למעלה' היינו בראש שיטה שניה שפוגע בו תחילה, וקדש ל' בסוף שיטה ראשונה.</w:t>
      </w:r>
    </w:p>
    <w:p w14:paraId="6BF37682" w14:textId="77777777" w:rsidR="00F43A3A" w:rsidRPr="00E964B3" w:rsidRDefault="00000000" w:rsidP="00E964B3">
      <w:pPr>
        <w:pStyle w:val="aa"/>
        <w:bidi/>
        <w:rPr>
          <w:rFonts w:ascii="Narkisim" w:hAnsi="Narkisim"/>
        </w:rPr>
      </w:pPr>
      <w:r w:rsidRPr="00E964B3">
        <w:rPr>
          <w:rFonts w:ascii="Narkisim" w:hAnsi="Narkisim"/>
          <w:u w:val="single"/>
          <w:rtl/>
        </w:rPr>
        <w:t>תוד"ה מסגרתו</w:t>
      </w:r>
      <w:r w:rsidRPr="00E964B3">
        <w:rPr>
          <w:rFonts w:ascii="Narkisim" w:hAnsi="Narkisim"/>
          <w:rtl/>
        </w:rPr>
        <w:t xml:space="preserve">. למ"ד למטה וכו' טבלא מתהפכת טמאה וכו'. </w:t>
      </w:r>
      <w:r w:rsidRPr="00E964B3">
        <w:rPr>
          <w:rFonts w:ascii="Narkisim" w:hAnsi="Narkisim"/>
          <w:b/>
          <w:bCs/>
          <w:rtl/>
        </w:rPr>
        <w:t>רש"י</w:t>
      </w:r>
      <w:r w:rsidRPr="00E964B3">
        <w:rPr>
          <w:rFonts w:ascii="Narkisim" w:hAnsi="Narkisim"/>
          <w:rtl/>
        </w:rPr>
        <w:t xml:space="preserve"> (מנחות שם) פי' דטבלא היא רחבה, וכיון דראוי להניח עליו יש בו קיבול.</w:t>
      </w:r>
    </w:p>
    <w:p w14:paraId="76163C21"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ר"ת</w:t>
      </w:r>
      <w:r w:rsidRPr="00E964B3">
        <w:rPr>
          <w:rFonts w:ascii="Narkisim" w:hAnsi="Narkisim"/>
          <w:rtl/>
        </w:rPr>
        <w:t xml:space="preserve"> חלק דלא נחשב בית קיבול. וביאר דיש לו מסגרת למטה, וראוי לקבל ע"י שהופכים אותו</w:t>
      </w:r>
      <w:r w:rsidRPr="00E964B3">
        <w:rPr>
          <w:rStyle w:val="ac"/>
          <w:rFonts w:ascii="Narkisim" w:hAnsi="Narkisim"/>
          <w:rtl/>
        </w:rPr>
        <w:footnoteReference w:id="196"/>
      </w:r>
      <w:r w:rsidRPr="00E964B3">
        <w:rPr>
          <w:rFonts w:ascii="Narkisim" w:hAnsi="Narkisim"/>
          <w:rtl/>
        </w:rPr>
        <w:t>. [ותוס' הק' דבסוגיין מבואר דלמ"ד למטה היתה המסגרת לא היה חלק מהכלי].</w:t>
      </w:r>
    </w:p>
    <w:p w14:paraId="4E0DB533" w14:textId="77777777" w:rsidR="00F43A3A" w:rsidRPr="00E964B3" w:rsidRDefault="00000000" w:rsidP="00E964B3">
      <w:pPr>
        <w:pStyle w:val="aa"/>
        <w:bidi/>
        <w:rPr>
          <w:rFonts w:ascii="Narkisim" w:hAnsi="Narkisim"/>
        </w:rPr>
      </w:pPr>
      <w:r w:rsidRPr="00E964B3">
        <w:rPr>
          <w:rFonts w:ascii="Narkisim" w:hAnsi="Narkisim"/>
          <w:u w:val="single"/>
          <w:rtl/>
          <w:lang w:val="he-IL"/>
        </w:rPr>
        <w:t>בא"ד ור"א דמיקל משום דשמא מדאורייתא טהורה</w:t>
      </w:r>
      <w:r w:rsidRPr="00E964B3">
        <w:rPr>
          <w:rFonts w:ascii="Narkisim" w:hAnsi="Narkisim"/>
          <w:rtl/>
          <w:lang w:val="he-IL"/>
        </w:rPr>
        <w:t xml:space="preserve">. וכ"כ </w:t>
      </w:r>
      <w:r w:rsidRPr="00E964B3">
        <w:rPr>
          <w:rFonts w:ascii="Narkisim" w:hAnsi="Narkisim"/>
          <w:b/>
          <w:bCs/>
          <w:rtl/>
          <w:lang w:val="he-IL"/>
        </w:rPr>
        <w:t>תוס'</w:t>
      </w:r>
      <w:r w:rsidRPr="00E964B3">
        <w:rPr>
          <w:rFonts w:ascii="Narkisim" w:hAnsi="Narkisim"/>
          <w:rtl/>
          <w:lang w:val="he-IL"/>
        </w:rPr>
        <w:t xml:space="preserve"> (מנחות צו:). וה</w:t>
      </w:r>
      <w:r w:rsidRPr="00E964B3">
        <w:rPr>
          <w:rFonts w:ascii="Narkisim" w:hAnsi="Narkisim"/>
          <w:b/>
          <w:bCs/>
          <w:rtl/>
          <w:lang w:val="he-IL"/>
        </w:rPr>
        <w:t>אחרונים</w:t>
      </w:r>
      <w:r w:rsidRPr="00E964B3">
        <w:rPr>
          <w:rFonts w:ascii="Narkisim" w:hAnsi="Narkisim"/>
          <w:rtl/>
          <w:lang w:val="he-IL"/>
        </w:rPr>
        <w:t xml:space="preserve"> (שפ"א) הק' אמאי הקילו בספק דאורייתא</w:t>
      </w:r>
      <w:r w:rsidRPr="00E964B3">
        <w:rPr>
          <w:rStyle w:val="ac"/>
          <w:rFonts w:ascii="Narkisim" w:hAnsi="Narkisim"/>
          <w:rtl/>
          <w:lang w:val="he-IL"/>
        </w:rPr>
        <w:footnoteReference w:id="197"/>
      </w:r>
      <w:r w:rsidRPr="00E964B3">
        <w:rPr>
          <w:rFonts w:ascii="Narkisim" w:hAnsi="Narkisim"/>
          <w:rtl/>
          <w:lang w:val="he-IL"/>
        </w:rPr>
        <w:t>. וב</w:t>
      </w:r>
      <w:r w:rsidRPr="00E964B3">
        <w:rPr>
          <w:rFonts w:ascii="Narkisim" w:hAnsi="Narkisim"/>
          <w:b/>
          <w:bCs/>
          <w:rtl/>
          <w:lang w:val="he-IL"/>
        </w:rPr>
        <w:t>ס' טהרת הקודש</w:t>
      </w:r>
      <w:r w:rsidRPr="00E964B3">
        <w:rPr>
          <w:rFonts w:ascii="Narkisim" w:hAnsi="Narkisim"/>
          <w:rtl/>
          <w:lang w:val="he-IL"/>
        </w:rPr>
        <w:t xml:space="preserve"> (מנחות צו:) כת' דכוונת התוס' דוקא בחקקו ולבסוף קבעו, דהחמירו דוקא בדבר שהוא ודאי דאורייתא</w:t>
      </w:r>
      <w:r w:rsidRPr="00E964B3">
        <w:rPr>
          <w:rStyle w:val="ac"/>
          <w:rFonts w:ascii="Narkisim" w:hAnsi="Narkisim"/>
          <w:rtl/>
          <w:lang w:val="he-IL"/>
        </w:rPr>
        <w:footnoteReference w:id="198"/>
      </w:r>
      <w:r w:rsidRPr="00E964B3">
        <w:rPr>
          <w:rFonts w:ascii="Narkisim" w:hAnsi="Narkisim"/>
          <w:rtl/>
          <w:lang w:val="he-IL"/>
        </w:rPr>
        <w:t>.</w:t>
      </w:r>
    </w:p>
    <w:p w14:paraId="7EED3F10" w14:textId="77777777" w:rsidR="00F43A3A" w:rsidRPr="00E964B3" w:rsidRDefault="00000000" w:rsidP="00E964B3">
      <w:pPr>
        <w:pStyle w:val="aa"/>
        <w:bidi/>
        <w:rPr>
          <w:rFonts w:ascii="Narkisim" w:hAnsi="Narkisim"/>
        </w:rPr>
      </w:pPr>
      <w:r w:rsidRPr="00E964B3">
        <w:rPr>
          <w:rFonts w:ascii="Narkisim" w:hAnsi="Narkisim"/>
          <w:u w:val="single"/>
          <w:rtl/>
        </w:rPr>
        <w:t>בא"ד ועוד י"ל וכו' במשמשת את האדם ומשמשי משמשיו וכו'</w:t>
      </w:r>
      <w:r w:rsidRPr="00E964B3">
        <w:rPr>
          <w:rFonts w:ascii="Narkisim" w:hAnsi="Narkisim"/>
          <w:rtl/>
        </w:rPr>
        <w:t>. ותוס' פי' דספק הגמ' האם הך דין הוה דאורייתא או דרבנן. ו</w:t>
      </w:r>
      <w:r w:rsidRPr="00E964B3">
        <w:rPr>
          <w:rFonts w:ascii="Narkisim" w:hAnsi="Narkisim"/>
          <w:b/>
          <w:bCs/>
          <w:rtl/>
        </w:rPr>
        <w:t>תוס</w:t>
      </w:r>
      <w:r w:rsidRPr="00E964B3">
        <w:rPr>
          <w:rFonts w:ascii="Narkisim" w:hAnsi="Narkisim"/>
          <w:rtl/>
        </w:rPr>
        <w:t>' בשאר מקומות (מנחות שם, ב"ב שם) נקטו דהוה דרבנן. [וה</w:t>
      </w:r>
      <w:r w:rsidRPr="00E964B3">
        <w:rPr>
          <w:rFonts w:ascii="Narkisim" w:hAnsi="Narkisim"/>
          <w:b/>
          <w:bCs/>
          <w:rtl/>
        </w:rPr>
        <w:t>רשב"א</w:t>
      </w:r>
      <w:r w:rsidRPr="00E964B3">
        <w:rPr>
          <w:rFonts w:ascii="Narkisim" w:hAnsi="Narkisim"/>
          <w:rtl/>
        </w:rPr>
        <w:t xml:space="preserve"> ושא"ר ב"ב סו: הביא בזה מח'].</w:t>
      </w:r>
    </w:p>
    <w:p w14:paraId="6E994B56" w14:textId="77777777" w:rsidR="00F43A3A" w:rsidRPr="00E964B3" w:rsidRDefault="00000000" w:rsidP="00E964B3">
      <w:pPr>
        <w:pStyle w:val="aa"/>
        <w:bidi/>
        <w:rPr>
          <w:rFonts w:ascii="Narkisim" w:hAnsi="Narkisim"/>
        </w:rPr>
      </w:pPr>
      <w:r w:rsidRPr="00E964B3">
        <w:rPr>
          <w:rFonts w:ascii="Narkisim" w:hAnsi="Narkisim"/>
          <w:u w:val="single"/>
          <w:rtl/>
        </w:rPr>
        <w:t>בא"ד והא דמשמע בכ"ד דפשוטי כלי עץ אפי' טומאה דרבנן לית בהו וכו', וע"כ כשעשאה כלי וכו'</w:t>
      </w:r>
      <w:r w:rsidRPr="00E964B3">
        <w:rPr>
          <w:rFonts w:ascii="Narkisim" w:hAnsi="Narkisim"/>
          <w:rtl/>
        </w:rPr>
        <w:t>. אבל פשטות הגמ' (ב"ב סו.) דפשוטי כלי עץ דרבנן. וה</w:t>
      </w:r>
      <w:r w:rsidRPr="00E964B3">
        <w:rPr>
          <w:rFonts w:ascii="Narkisim" w:hAnsi="Narkisim"/>
          <w:b/>
          <w:bCs/>
          <w:rtl/>
        </w:rPr>
        <w:t>רשב"ם</w:t>
      </w:r>
      <w:r w:rsidRPr="00E964B3">
        <w:rPr>
          <w:rFonts w:ascii="Narkisim" w:hAnsi="Narkisim"/>
          <w:rtl/>
        </w:rPr>
        <w:t xml:space="preserve"> (שם) כתב דהיינו לס"ד דהתם, ולמסקנא לא קאי. ועוד תי' </w:t>
      </w:r>
      <w:r w:rsidRPr="00E964B3">
        <w:rPr>
          <w:rFonts w:ascii="Narkisim" w:hAnsi="Narkisim"/>
          <w:b/>
          <w:bCs/>
          <w:rtl/>
        </w:rPr>
        <w:t>תוס</w:t>
      </w:r>
      <w:r w:rsidRPr="00E964B3">
        <w:rPr>
          <w:rFonts w:ascii="Narkisim" w:hAnsi="Narkisim"/>
          <w:rtl/>
        </w:rPr>
        <w:t>' (שם) דהגמ' איירי בדף שהוא משמש אדם ומשמשי משמשיו</w:t>
      </w:r>
      <w:r w:rsidRPr="00E964B3">
        <w:rPr>
          <w:rStyle w:val="ac"/>
          <w:rFonts w:ascii="Narkisim" w:hAnsi="Narkisim"/>
          <w:rtl/>
        </w:rPr>
        <w:footnoteReference w:id="199"/>
      </w:r>
      <w:r w:rsidRPr="00E964B3">
        <w:rPr>
          <w:rFonts w:ascii="Narkisim" w:hAnsi="Narkisim"/>
          <w:rtl/>
        </w:rPr>
        <w:t>. או דף רחב, כמ"ש תוס' כאן.</w:t>
      </w:r>
    </w:p>
    <w:p w14:paraId="09EC0C45"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פיה"מ לרמב"ם</w:t>
      </w:r>
      <w:r w:rsidRPr="00E964B3">
        <w:rPr>
          <w:rFonts w:ascii="Narkisim" w:hAnsi="Narkisim"/>
          <w:rtl/>
        </w:rPr>
        <w:t xml:space="preserve"> (כלים ב א, ורע"ב שם) סתם דפשוטי כלי עץ מקבל טומאה מדרבנן. [וכ"מ בראב"ד עדיות ג ט</w:t>
      </w:r>
      <w:r w:rsidRPr="00E964B3">
        <w:rPr>
          <w:rStyle w:val="ac"/>
          <w:rFonts w:ascii="Narkisim" w:hAnsi="Narkisim"/>
          <w:rtl/>
        </w:rPr>
        <w:footnoteReference w:id="200"/>
      </w:r>
      <w:r w:rsidRPr="00E964B3">
        <w:rPr>
          <w:rFonts w:ascii="Narkisim" w:hAnsi="Narkisim"/>
          <w:rtl/>
        </w:rPr>
        <w:t>]. אבל ה</w:t>
      </w:r>
      <w:r w:rsidRPr="00E964B3">
        <w:rPr>
          <w:rFonts w:ascii="Narkisim" w:hAnsi="Narkisim"/>
          <w:b/>
          <w:bCs/>
          <w:rtl/>
        </w:rPr>
        <w:t>רמב"ם</w:t>
      </w:r>
      <w:r w:rsidRPr="00E964B3">
        <w:rPr>
          <w:rFonts w:ascii="Narkisim" w:hAnsi="Narkisim"/>
          <w:rtl/>
        </w:rPr>
        <w:t xml:space="preserve"> (הלכות כלים ד א) מבואר דהיינו דוקא במשמשי האדם ומשמשיו. ועוד כתב ה</w:t>
      </w:r>
      <w:r w:rsidRPr="00E964B3">
        <w:rPr>
          <w:rFonts w:ascii="Narkisim" w:hAnsi="Narkisim"/>
          <w:b/>
          <w:bCs/>
          <w:rtl/>
        </w:rPr>
        <w:t>רמב"ם</w:t>
      </w:r>
      <w:r w:rsidRPr="00E964B3">
        <w:rPr>
          <w:rFonts w:ascii="Narkisim" w:hAnsi="Narkisim"/>
          <w:rtl/>
        </w:rPr>
        <w:t xml:space="preserve"> (שם ה א, ובפיה"מ כלים טו ב) דפשוטי כלי עץ אינו מקבל טומאה אא"כ יש לו 'צורת כלי' [פי' צורה חשובה של כלי].</w:t>
      </w:r>
    </w:p>
    <w:p w14:paraId="3F9F6771" w14:textId="77777777" w:rsidR="00F43A3A" w:rsidRPr="00E964B3" w:rsidRDefault="00000000" w:rsidP="00E964B3">
      <w:pPr>
        <w:pStyle w:val="aa"/>
        <w:bidi/>
        <w:rPr>
          <w:rFonts w:ascii="Narkisim" w:hAnsi="Narkisim"/>
        </w:rPr>
      </w:pPr>
      <w:r w:rsidRPr="00E964B3">
        <w:rPr>
          <w:rFonts w:ascii="Narkisim" w:hAnsi="Narkisim"/>
          <w:u w:val="single"/>
          <w:rtl/>
        </w:rPr>
        <w:t>תוד"ה ואל יוכיח</w:t>
      </w:r>
      <w:r w:rsidRPr="00E964B3">
        <w:rPr>
          <w:rFonts w:ascii="Narkisim" w:hAnsi="Narkisim"/>
          <w:rtl/>
        </w:rPr>
        <w:t>. אין זה אלא מדרבנן וכו'. וה</w:t>
      </w:r>
      <w:r w:rsidRPr="00E964B3">
        <w:rPr>
          <w:rFonts w:ascii="Narkisim" w:hAnsi="Narkisim"/>
          <w:b/>
          <w:bCs/>
          <w:rtl/>
        </w:rPr>
        <w:t>שפ"א</w:t>
      </w:r>
      <w:r w:rsidRPr="00E964B3">
        <w:rPr>
          <w:rFonts w:ascii="Narkisim" w:hAnsi="Narkisim"/>
          <w:rtl/>
        </w:rPr>
        <w:t xml:space="preserve"> תמה א"כ האיך ס"ד דגמ' דנילף מיניה. וכתב דילפי' שיעורו הלכה.</w:t>
      </w:r>
    </w:p>
    <w:p w14:paraId="6150329D" w14:textId="77777777" w:rsidR="00F43A3A" w:rsidRPr="00E964B3" w:rsidRDefault="00000000" w:rsidP="00E964B3">
      <w:pPr>
        <w:pStyle w:val="aa"/>
        <w:bidi/>
        <w:rPr>
          <w:rFonts w:ascii="Narkisim" w:hAnsi="Narkisim"/>
        </w:rPr>
      </w:pPr>
      <w:r w:rsidRPr="00E964B3">
        <w:rPr>
          <w:rFonts w:ascii="Narkisim" w:hAnsi="Narkisim"/>
          <w:u w:val="single"/>
          <w:rtl/>
        </w:rPr>
        <w:t>בא"ד מ"ש גבי כה"ג דקראה מצנפת וכו' ובכהן הדיוט קראה מגבעת וכו' אלא ודאי משונות היו זו מזו</w:t>
      </w:r>
      <w:r w:rsidRPr="00E964B3">
        <w:rPr>
          <w:rFonts w:ascii="Narkisim" w:hAnsi="Narkisim"/>
          <w:rtl/>
        </w:rPr>
        <w:t>. [ו</w:t>
      </w:r>
      <w:r w:rsidRPr="00E964B3">
        <w:rPr>
          <w:rFonts w:ascii="Narkisim" w:hAnsi="Narkisim"/>
          <w:b/>
          <w:bCs/>
          <w:rtl/>
        </w:rPr>
        <w:t>ר"י</w:t>
      </w:r>
      <w:r w:rsidRPr="00E964B3">
        <w:rPr>
          <w:rFonts w:ascii="Narkisim" w:hAnsi="Narkisim"/>
          <w:rtl/>
        </w:rPr>
        <w:t xml:space="preserve"> בתוס' (גיטין ז.) נסתפק אם היו שוות, וכ"מ ב</w:t>
      </w:r>
      <w:r w:rsidRPr="00E964B3">
        <w:rPr>
          <w:rFonts w:ascii="Narkisim" w:hAnsi="Narkisim"/>
          <w:b/>
          <w:bCs/>
          <w:rtl/>
        </w:rPr>
        <w:t>רש"י</w:t>
      </w:r>
      <w:r w:rsidRPr="00E964B3">
        <w:rPr>
          <w:rFonts w:ascii="Narkisim" w:hAnsi="Narkisim"/>
          <w:rtl/>
        </w:rPr>
        <w:t xml:space="preserve"> שמות כח מ]. וה</w:t>
      </w:r>
      <w:r w:rsidRPr="00E964B3">
        <w:rPr>
          <w:rFonts w:ascii="Narkisim" w:hAnsi="Narkisim"/>
          <w:b/>
          <w:bCs/>
          <w:rtl/>
        </w:rPr>
        <w:t>רמב"ם</w:t>
      </w:r>
      <w:r w:rsidRPr="00E964B3">
        <w:rPr>
          <w:rFonts w:ascii="Narkisim" w:hAnsi="Narkisim"/>
          <w:rtl/>
        </w:rPr>
        <w:t xml:space="preserve"> (כלי המקדש ח ב) כתב דהיו שוות. וה</w:t>
      </w:r>
      <w:r w:rsidRPr="00E964B3">
        <w:rPr>
          <w:rFonts w:ascii="Narkisim" w:hAnsi="Narkisim"/>
          <w:b/>
          <w:bCs/>
          <w:rtl/>
        </w:rPr>
        <w:t>ראב"ד</w:t>
      </w:r>
      <w:r w:rsidRPr="00E964B3">
        <w:rPr>
          <w:rFonts w:ascii="Narkisim" w:hAnsi="Narkisim"/>
          <w:rtl/>
        </w:rPr>
        <w:t xml:space="preserve"> השיג דאין מעשהו של זה כמעשהו של זה, מצנפת ארוך הרבה וכורך אותו כריכות הרבה וכו' מעשה המגבעות כעין הכובעין שלנו חדין מלמעלה והן קצרין.</w:t>
      </w:r>
    </w:p>
    <w:p w14:paraId="5CB2A5B2" w14:textId="77777777" w:rsidR="00F43A3A" w:rsidRPr="00E964B3" w:rsidRDefault="00000000" w:rsidP="00E964B3">
      <w:pPr>
        <w:pStyle w:val="3"/>
        <w:bidi/>
        <w:rPr>
          <w:rFonts w:ascii="Narkisim" w:hAnsi="Narkisim"/>
        </w:rPr>
      </w:pPr>
      <w:r w:rsidRPr="00E964B3">
        <w:rPr>
          <w:rFonts w:ascii="Narkisim" w:hAnsi="Narkisim"/>
          <w:rtl/>
        </w:rPr>
        <w:t>דף ה:</w:t>
      </w:r>
    </w:p>
    <w:p w14:paraId="4C8B96BF" w14:textId="77777777" w:rsidR="00F43A3A" w:rsidRPr="00E964B3" w:rsidRDefault="00000000" w:rsidP="00E964B3">
      <w:pPr>
        <w:pStyle w:val="aa"/>
        <w:bidi/>
        <w:rPr>
          <w:rFonts w:ascii="Narkisim" w:hAnsi="Narkisim"/>
        </w:rPr>
      </w:pPr>
      <w:r w:rsidRPr="00E964B3">
        <w:rPr>
          <w:rFonts w:ascii="Narkisim" w:hAnsi="Narkisim"/>
          <w:u w:val="single"/>
          <w:rtl/>
        </w:rPr>
        <w:t>ונילף מפנים של מעלה, דכתיב כראות פני אלקים</w:t>
      </w:r>
      <w:r w:rsidRPr="00E964B3">
        <w:rPr>
          <w:rFonts w:ascii="Narkisim" w:hAnsi="Narkisim"/>
          <w:rtl/>
        </w:rPr>
        <w:t>. בפשוטו היינו פני הקב"ה. ו</w:t>
      </w:r>
      <w:r w:rsidRPr="00E964B3">
        <w:rPr>
          <w:rFonts w:ascii="Narkisim" w:hAnsi="Narkisim"/>
          <w:b/>
          <w:bCs/>
          <w:rtl/>
        </w:rPr>
        <w:t>תוס'</w:t>
      </w:r>
      <w:r w:rsidRPr="00E964B3">
        <w:rPr>
          <w:rFonts w:ascii="Narkisim" w:hAnsi="Narkisim"/>
          <w:rtl/>
        </w:rPr>
        <w:t xml:space="preserve"> כת' דמ"מ לא שייך ללמוד אלא דבר שיכול ליכנס למשכן</w:t>
      </w:r>
      <w:r w:rsidRPr="00E964B3">
        <w:rPr>
          <w:rStyle w:val="ac"/>
          <w:rFonts w:ascii="Narkisim" w:hAnsi="Narkisim"/>
          <w:rtl/>
        </w:rPr>
        <w:footnoteReference w:id="201"/>
      </w:r>
      <w:r w:rsidRPr="00E964B3">
        <w:rPr>
          <w:rFonts w:ascii="Narkisim" w:hAnsi="Narkisim"/>
          <w:rtl/>
        </w:rPr>
        <w:t>.</w:t>
      </w:r>
    </w:p>
    <w:p w14:paraId="22230B9C" w14:textId="77777777" w:rsidR="00F43A3A" w:rsidRPr="00E964B3" w:rsidRDefault="00000000" w:rsidP="00E964B3">
      <w:pPr>
        <w:pStyle w:val="a8"/>
        <w:bidi/>
        <w:rPr>
          <w:rFonts w:ascii="Narkisim" w:hAnsi="Narkisim"/>
        </w:rPr>
      </w:pPr>
      <w:r w:rsidRPr="00E964B3">
        <w:rPr>
          <w:rFonts w:ascii="Narkisim" w:hAnsi="Narkisim"/>
          <w:rtl/>
        </w:rPr>
        <w:lastRenderedPageBreak/>
        <w:t>וצ"ב מה שייך ללמוד מפנים של מעלה, דל"ש ללמוד ממנו שיעור כלל. וה</w:t>
      </w:r>
      <w:r w:rsidRPr="00E964B3">
        <w:rPr>
          <w:rFonts w:ascii="Narkisim" w:hAnsi="Narkisim"/>
          <w:b/>
          <w:bCs/>
          <w:rtl/>
        </w:rPr>
        <w:t>פנ"י</w:t>
      </w:r>
      <w:r w:rsidRPr="00E964B3">
        <w:rPr>
          <w:rFonts w:ascii="Narkisim" w:hAnsi="Narkisim"/>
          <w:rtl/>
        </w:rPr>
        <w:t xml:space="preserve"> תי' דהילפותא לעשות גובהה כמה שאפשר, עד גג המשכן.</w:t>
      </w:r>
    </w:p>
    <w:p w14:paraId="35811A91" w14:textId="77777777" w:rsidR="00F43A3A" w:rsidRPr="00E964B3" w:rsidRDefault="00000000" w:rsidP="00E964B3">
      <w:pPr>
        <w:pStyle w:val="aa"/>
        <w:bidi/>
        <w:rPr>
          <w:rFonts w:ascii="Narkisim" w:hAnsi="Narkisim"/>
        </w:rPr>
      </w:pPr>
      <w:r w:rsidRPr="00E964B3">
        <w:rPr>
          <w:rFonts w:ascii="Narkisim" w:hAnsi="Narkisim"/>
          <w:rtl/>
        </w:rPr>
        <w:t>אבל ה</w:t>
      </w:r>
      <w:r w:rsidRPr="00E964B3">
        <w:rPr>
          <w:rFonts w:ascii="Narkisim" w:hAnsi="Narkisim"/>
          <w:b/>
          <w:bCs/>
          <w:rtl/>
        </w:rPr>
        <w:t>רא"ה</w:t>
      </w:r>
      <w:r w:rsidRPr="00E964B3">
        <w:rPr>
          <w:rFonts w:ascii="Narkisim" w:hAnsi="Narkisim"/>
          <w:rtl/>
        </w:rPr>
        <w:t xml:space="preserve"> פי' בדמיון המלאכים שמתדמין בו.</w:t>
      </w:r>
    </w:p>
    <w:p w14:paraId="34E4FDAD" w14:textId="77777777" w:rsidR="00F43A3A" w:rsidRPr="00E964B3" w:rsidRDefault="00000000" w:rsidP="00E964B3">
      <w:pPr>
        <w:bidi/>
        <w:rPr>
          <w:rFonts w:ascii="Narkisim" w:hAnsi="Narkisim" w:cs="Narkisim"/>
        </w:rPr>
      </w:pPr>
      <w:r w:rsidRPr="00E964B3">
        <w:rPr>
          <w:rFonts w:ascii="Narkisim" w:hAnsi="Narkisim" w:cs="Narkisim"/>
          <w:u w:val="single"/>
          <w:rtl/>
        </w:rPr>
        <w:t>וממאי דחללה י' בר מסככה וכו' אלא מבית עולמים גמר וכו'</w:t>
      </w:r>
      <w:r w:rsidRPr="00E964B3">
        <w:rPr>
          <w:rFonts w:ascii="Narkisim" w:hAnsi="Narkisim" w:cs="Narkisim"/>
          <w:rtl/>
        </w:rPr>
        <w:t>. בפשוטו הגמ' חוזרת בה, דלא ילפי' מכפורת. אבל ה</w:t>
      </w:r>
      <w:r w:rsidRPr="00E964B3">
        <w:rPr>
          <w:rFonts w:ascii="Narkisim" w:hAnsi="Narkisim" w:cs="Narkisim"/>
          <w:b/>
          <w:bCs/>
          <w:rtl/>
        </w:rPr>
        <w:t>מהרש"א</w:t>
      </w:r>
      <w:r w:rsidRPr="00E964B3">
        <w:rPr>
          <w:rFonts w:ascii="Narkisim" w:hAnsi="Narkisim" w:cs="Narkisim"/>
          <w:rtl/>
        </w:rPr>
        <w:t xml:space="preserve"> כתב דהילפותא מכפורת ילפי' לענין דע"ג הוה רשות אחרת. אלא דהכא אמרי' דבעי ילפותא דאף בתוכה הוה רשות, דמוקף מחיצות י' [בלא הסכך]. [והוה ב' דרשות].</w:t>
      </w:r>
    </w:p>
    <w:p w14:paraId="4FE496E3" w14:textId="77777777" w:rsidR="00F43A3A" w:rsidRPr="00E964B3" w:rsidRDefault="00000000" w:rsidP="00E964B3">
      <w:pPr>
        <w:pStyle w:val="aa"/>
        <w:bidi/>
        <w:rPr>
          <w:rFonts w:ascii="Narkisim" w:hAnsi="Narkisim"/>
        </w:rPr>
      </w:pPr>
      <w:r w:rsidRPr="00E964B3">
        <w:rPr>
          <w:rFonts w:ascii="Narkisim" w:hAnsi="Narkisim"/>
          <w:u w:val="single"/>
          <w:rtl/>
        </w:rPr>
        <w:t>תפשת מרובה</w:t>
      </w:r>
      <w:r w:rsidRPr="00E964B3">
        <w:rPr>
          <w:rStyle w:val="ac"/>
          <w:rFonts w:ascii="Narkisim" w:hAnsi="Narkisim"/>
          <w:u w:val="single"/>
          <w:rtl/>
        </w:rPr>
        <w:footnoteReference w:id="202"/>
      </w:r>
      <w:r w:rsidRPr="00E964B3">
        <w:rPr>
          <w:rFonts w:ascii="Narkisim" w:hAnsi="Narkisim"/>
          <w:u w:val="single"/>
          <w:rtl/>
        </w:rPr>
        <w:t xml:space="preserve"> לא תפשת</w:t>
      </w:r>
      <w:r w:rsidRPr="00E964B3">
        <w:rPr>
          <w:rFonts w:ascii="Narkisim" w:hAnsi="Narkisim"/>
          <w:rtl/>
        </w:rPr>
        <w:t>. ע' פ</w:t>
      </w:r>
      <w:r w:rsidRPr="00E964B3">
        <w:rPr>
          <w:rFonts w:ascii="Narkisim" w:hAnsi="Narkisim"/>
          <w:b/>
          <w:bCs/>
          <w:rtl/>
        </w:rPr>
        <w:t>רש"י</w:t>
      </w:r>
      <w:r w:rsidRPr="00E964B3">
        <w:rPr>
          <w:rFonts w:ascii="Narkisim" w:hAnsi="Narkisim"/>
          <w:rtl/>
        </w:rPr>
        <w:t xml:space="preserve"> (בע"א). [דמידה המועטת ודאי יש לו, ואם מגיע לו יותר יוסיפו לו]. [ו</w:t>
      </w:r>
      <w:r w:rsidRPr="00E964B3">
        <w:rPr>
          <w:rFonts w:ascii="Narkisim" w:hAnsi="Narkisim"/>
          <w:b/>
          <w:bCs/>
          <w:rtl/>
        </w:rPr>
        <w:t>תוס'</w:t>
      </w:r>
      <w:r w:rsidRPr="00E964B3">
        <w:rPr>
          <w:rFonts w:ascii="Narkisim" w:hAnsi="Narkisim"/>
          <w:rtl/>
        </w:rPr>
        <w:t xml:space="preserve"> (כאן ויומא עב.) דנו בדבר שיש לו קיצבה אי אמרי' הכי</w:t>
      </w:r>
      <w:r w:rsidRPr="00E964B3">
        <w:rPr>
          <w:rStyle w:val="ac"/>
          <w:rFonts w:ascii="Narkisim" w:hAnsi="Narkisim"/>
          <w:rtl/>
        </w:rPr>
        <w:footnoteReference w:id="203"/>
      </w:r>
      <w:r w:rsidRPr="00E964B3">
        <w:rPr>
          <w:rFonts w:ascii="Narkisim" w:hAnsi="Narkisim"/>
          <w:rtl/>
        </w:rPr>
        <w:t>].</w:t>
      </w:r>
    </w:p>
    <w:p w14:paraId="0F7D4F6B" w14:textId="77777777" w:rsidR="00F43A3A" w:rsidRPr="00E964B3" w:rsidRDefault="00000000" w:rsidP="00E964B3">
      <w:pPr>
        <w:pStyle w:val="a8"/>
        <w:bidi/>
        <w:rPr>
          <w:rFonts w:ascii="Narkisim" w:hAnsi="Narkisim"/>
        </w:rPr>
      </w:pPr>
      <w:r w:rsidRPr="00E964B3">
        <w:rPr>
          <w:rFonts w:ascii="Narkisim" w:hAnsi="Narkisim"/>
          <w:rtl/>
        </w:rPr>
        <w:t>ובפשוטו משמע דהוה מכללי הספיקות, ומספק נקטינן לקולא. וב</w:t>
      </w:r>
      <w:r w:rsidRPr="00E964B3">
        <w:rPr>
          <w:rFonts w:ascii="Narkisim" w:hAnsi="Narkisim"/>
          <w:b/>
          <w:bCs/>
          <w:rtl/>
        </w:rPr>
        <w:t>ס' ראשון לציון</w:t>
      </w:r>
      <w:r w:rsidRPr="00E964B3">
        <w:rPr>
          <w:rFonts w:ascii="Narkisim" w:hAnsi="Narkisim"/>
          <w:rtl/>
        </w:rPr>
        <w:t xml:space="preserve"> דן דאדרבה נימא ספק דאורייתא לחומרא, ומש"ה צריך להחמיר</w:t>
      </w:r>
      <w:r w:rsidRPr="00E964B3">
        <w:rPr>
          <w:rStyle w:val="ac"/>
          <w:rFonts w:ascii="Narkisim" w:hAnsi="Narkisim"/>
          <w:rtl/>
        </w:rPr>
        <w:footnoteReference w:id="204"/>
      </w:r>
      <w:r w:rsidRPr="00E964B3">
        <w:rPr>
          <w:rFonts w:ascii="Narkisim" w:hAnsi="Narkisim"/>
          <w:rtl/>
        </w:rPr>
        <w:t>. אבל ה</w:t>
      </w:r>
      <w:r w:rsidRPr="00E964B3">
        <w:rPr>
          <w:rFonts w:ascii="Narkisim" w:hAnsi="Narkisim"/>
          <w:b/>
          <w:bCs/>
          <w:rtl/>
        </w:rPr>
        <w:t>אחרונים</w:t>
      </w:r>
      <w:r w:rsidRPr="00E964B3">
        <w:rPr>
          <w:rFonts w:ascii="Narkisim" w:hAnsi="Narkisim"/>
          <w:rtl/>
        </w:rPr>
        <w:t xml:space="preserve"> דחו דדין תפסת מרובה הוה בתורת ודאי</w:t>
      </w:r>
      <w:r w:rsidRPr="00E964B3">
        <w:rPr>
          <w:rStyle w:val="ac"/>
          <w:rFonts w:ascii="Narkisim" w:hAnsi="Narkisim"/>
          <w:rtl/>
        </w:rPr>
        <w:footnoteReference w:id="205"/>
      </w:r>
      <w:r w:rsidRPr="00E964B3">
        <w:rPr>
          <w:rFonts w:ascii="Narkisim" w:hAnsi="Narkisim"/>
          <w:rtl/>
        </w:rPr>
        <w:t>. ומדה היא בתורה, לדרוש המועט</w:t>
      </w:r>
      <w:r w:rsidRPr="00E964B3">
        <w:rPr>
          <w:rStyle w:val="ac"/>
          <w:rFonts w:ascii="Narkisim" w:hAnsi="Narkisim"/>
          <w:rtl/>
        </w:rPr>
        <w:footnoteReference w:id="206"/>
      </w:r>
      <w:r w:rsidRPr="00E964B3">
        <w:rPr>
          <w:rFonts w:ascii="Narkisim" w:hAnsi="Narkisim"/>
          <w:rtl/>
        </w:rPr>
        <w:t>.</w:t>
      </w:r>
    </w:p>
    <w:p w14:paraId="555C8440" w14:textId="77777777" w:rsidR="00F43A3A" w:rsidRPr="00E964B3" w:rsidRDefault="00000000" w:rsidP="00E964B3">
      <w:pPr>
        <w:pStyle w:val="aa"/>
        <w:bidi/>
        <w:rPr>
          <w:rFonts w:ascii="Narkisim" w:hAnsi="Narkisim"/>
        </w:rPr>
      </w:pPr>
      <w:r w:rsidRPr="00E964B3">
        <w:rPr>
          <w:rFonts w:ascii="Narkisim" w:hAnsi="Narkisim"/>
          <w:u w:val="single"/>
          <w:rtl/>
        </w:rPr>
        <w:t>אלא לר' יהודה וכו' פשו להו חד סרי ופלגא</w:t>
      </w:r>
      <w:r w:rsidRPr="00E964B3">
        <w:rPr>
          <w:rFonts w:ascii="Narkisim" w:hAnsi="Narkisim"/>
          <w:rtl/>
        </w:rPr>
        <w:t>. ה</w:t>
      </w:r>
      <w:r w:rsidRPr="00E964B3">
        <w:rPr>
          <w:rFonts w:ascii="Narkisim" w:hAnsi="Narkisim"/>
          <w:b/>
          <w:bCs/>
          <w:rtl/>
        </w:rPr>
        <w:t>שפ"א</w:t>
      </w:r>
      <w:r w:rsidRPr="00E964B3">
        <w:rPr>
          <w:rFonts w:ascii="Narkisim" w:hAnsi="Narkisim"/>
          <w:rtl/>
        </w:rPr>
        <w:t xml:space="preserve"> הק' דא"כ כרובים היו י' אמות באמות הכלים, ולא הוה שליש הבית. ותי' דכרובים דביהמ"ק לא היה דינם ככלים, והיו כפי אמת בנין.</w:t>
      </w:r>
    </w:p>
    <w:p w14:paraId="594A76EC" w14:textId="77777777" w:rsidR="00F43A3A" w:rsidRPr="00E964B3" w:rsidRDefault="00000000" w:rsidP="00E964B3">
      <w:pPr>
        <w:pStyle w:val="aa"/>
        <w:bidi/>
        <w:rPr>
          <w:rFonts w:ascii="Narkisim" w:hAnsi="Narkisim"/>
        </w:rPr>
      </w:pPr>
      <w:r w:rsidRPr="00E964B3">
        <w:rPr>
          <w:rFonts w:ascii="Narkisim" w:hAnsi="Narkisim"/>
          <w:u w:val="single"/>
          <w:rtl/>
        </w:rPr>
        <w:t>תוד"ה בשליש</w:t>
      </w:r>
      <w:r w:rsidRPr="00E964B3">
        <w:rPr>
          <w:rFonts w:ascii="Narkisim" w:hAnsi="Narkisim"/>
          <w:rtl/>
        </w:rPr>
        <w:t>. כ' אמות משפת כרובים ולמעלה, כדאיתא (ב"ב צח:), ולא כפ' רש"י במלכים וכו'. וה</w:t>
      </w:r>
      <w:r w:rsidRPr="00E964B3">
        <w:rPr>
          <w:rFonts w:ascii="Narkisim" w:hAnsi="Narkisim"/>
          <w:b/>
          <w:bCs/>
          <w:rtl/>
        </w:rPr>
        <w:t>רש"ש</w:t>
      </w:r>
      <w:r w:rsidRPr="00E964B3">
        <w:rPr>
          <w:rFonts w:ascii="Narkisim" w:hAnsi="Narkisim"/>
          <w:rtl/>
        </w:rPr>
        <w:t xml:space="preserve"> ציין דה</w:t>
      </w:r>
      <w:r w:rsidRPr="00E964B3">
        <w:rPr>
          <w:rFonts w:ascii="Narkisim" w:hAnsi="Narkisim"/>
          <w:b/>
          <w:bCs/>
          <w:rtl/>
        </w:rPr>
        <w:t>גר"א</w:t>
      </w:r>
      <w:r w:rsidRPr="00E964B3">
        <w:rPr>
          <w:rFonts w:ascii="Narkisim" w:hAnsi="Narkisim"/>
          <w:rtl/>
        </w:rPr>
        <w:t xml:space="preserve"> (ב"ב ו ד) פי' דתליא במח' רשב"ג ורבנן (שם) האם דרך בנין רומו כחצי ארכו וחצי רחבו. עי"ש.</w:t>
      </w:r>
    </w:p>
    <w:p w14:paraId="18C11640" w14:textId="77777777" w:rsidR="00F43A3A" w:rsidRPr="00E964B3" w:rsidRDefault="00000000" w:rsidP="00E964B3">
      <w:pPr>
        <w:pStyle w:val="3"/>
        <w:bidi/>
        <w:rPr>
          <w:rFonts w:ascii="Narkisim" w:hAnsi="Narkisim"/>
        </w:rPr>
      </w:pPr>
      <w:r w:rsidRPr="00E964B3">
        <w:rPr>
          <w:rFonts w:ascii="Narkisim" w:hAnsi="Narkisim"/>
          <w:rtl/>
        </w:rPr>
        <w:t>דף ו.</w:t>
      </w:r>
    </w:p>
    <w:p w14:paraId="427F58E9" w14:textId="77777777" w:rsidR="00F43A3A" w:rsidRPr="00E964B3" w:rsidRDefault="00000000" w:rsidP="00E964B3">
      <w:pPr>
        <w:bidi/>
        <w:rPr>
          <w:rFonts w:ascii="Narkisim" w:hAnsi="Narkisim" w:cs="Narkisim"/>
        </w:rPr>
      </w:pPr>
      <w:r w:rsidRPr="00E964B3">
        <w:rPr>
          <w:rFonts w:ascii="Narkisim" w:hAnsi="Narkisim" w:cs="Narkisim"/>
          <w:u w:val="single"/>
          <w:rtl/>
        </w:rPr>
        <w:t>היה לבוש כליו וכו', הן טהורין עד שישהה</w:t>
      </w:r>
      <w:r w:rsidRPr="00E964B3">
        <w:rPr>
          <w:rFonts w:ascii="Narkisim" w:hAnsi="Narkisim" w:cs="Narkisim"/>
          <w:rtl/>
        </w:rPr>
        <w:t xml:space="preserve">. </w:t>
      </w:r>
      <w:r w:rsidRPr="00E964B3">
        <w:rPr>
          <w:rFonts w:ascii="Narkisim" w:hAnsi="Narkisim" w:cs="Narkisim"/>
          <w:b/>
          <w:bCs/>
          <w:rtl/>
        </w:rPr>
        <w:t>תוס</w:t>
      </w:r>
      <w:r w:rsidRPr="00E964B3">
        <w:rPr>
          <w:rFonts w:ascii="Narkisim" w:hAnsi="Narkisim" w:cs="Narkisim"/>
          <w:rtl/>
        </w:rPr>
        <w:t xml:space="preserve">' (חולין עא:) ביאר דכיון שהוא לבוש בטלין ע"ג [ואינן נטמאין בעצם ביאתם לבית]. וכיון דשהה בא להם הטומאה מחמתו </w:t>
      </w:r>
      <w:r w:rsidRPr="00E964B3">
        <w:rPr>
          <w:rFonts w:ascii="Narkisim" w:hAnsi="Narkisim" w:cs="Narkisim"/>
          <w:szCs w:val="20"/>
          <w:rtl/>
        </w:rPr>
        <w:t xml:space="preserve">[וע"ע </w:t>
      </w:r>
      <w:r w:rsidRPr="00E964B3">
        <w:rPr>
          <w:rFonts w:ascii="Narkisim" w:hAnsi="Narkisim" w:cs="Narkisim"/>
          <w:b/>
          <w:bCs/>
          <w:szCs w:val="20"/>
          <w:rtl/>
        </w:rPr>
        <w:t>גר"ח</w:t>
      </w:r>
      <w:r w:rsidRPr="00E964B3">
        <w:rPr>
          <w:rFonts w:ascii="Narkisim" w:hAnsi="Narkisim" w:cs="Narkisim"/>
          <w:szCs w:val="20"/>
          <w:rtl/>
        </w:rPr>
        <w:t xml:space="preserve"> טומאת צרעת דכתב באופ"א, ובגליונות חזו"א שם].</w:t>
      </w:r>
    </w:p>
    <w:p w14:paraId="2A82BD4F" w14:textId="77777777" w:rsidR="00F43A3A" w:rsidRPr="00E964B3" w:rsidRDefault="00000000" w:rsidP="00E964B3">
      <w:pPr>
        <w:pStyle w:val="aa"/>
        <w:bidi/>
        <w:rPr>
          <w:rFonts w:ascii="Narkisim" w:hAnsi="Narkisim"/>
        </w:rPr>
      </w:pPr>
      <w:r w:rsidRPr="00E964B3">
        <w:rPr>
          <w:rFonts w:ascii="Narkisim" w:hAnsi="Narkisim"/>
          <w:u w:val="single"/>
          <w:rtl/>
        </w:rPr>
        <w:t>בכדי אכילת פרס, פת חטין וכו' מיסב ואוכל בליפתן</w:t>
      </w:r>
      <w:r w:rsidRPr="00E964B3">
        <w:rPr>
          <w:rFonts w:ascii="Narkisim" w:hAnsi="Narkisim"/>
          <w:rtl/>
        </w:rPr>
        <w:t>. פ</w:t>
      </w:r>
      <w:r w:rsidRPr="00E964B3">
        <w:rPr>
          <w:rFonts w:ascii="Narkisim" w:hAnsi="Narkisim"/>
          <w:b/>
          <w:bCs/>
          <w:rtl/>
        </w:rPr>
        <w:t>רש"י</w:t>
      </w:r>
      <w:r w:rsidRPr="00E964B3">
        <w:rPr>
          <w:rFonts w:ascii="Narkisim" w:hAnsi="Narkisim"/>
          <w:rtl/>
        </w:rPr>
        <w:t xml:space="preserve"> פת חטין שהייתה מועטת. וע"י הסיבה אוכל מהר, דאינו טרוד בדברים אחרים</w:t>
      </w:r>
      <w:r w:rsidRPr="00E964B3">
        <w:rPr>
          <w:rStyle w:val="ac"/>
          <w:rFonts w:ascii="Narkisim" w:hAnsi="Narkisim"/>
          <w:rtl/>
        </w:rPr>
        <w:footnoteReference w:id="207"/>
      </w:r>
      <w:r w:rsidRPr="00E964B3">
        <w:rPr>
          <w:rFonts w:ascii="Narkisim" w:hAnsi="Narkisim"/>
          <w:rtl/>
        </w:rPr>
        <w:t>. ו</w:t>
      </w:r>
      <w:r w:rsidRPr="00E964B3">
        <w:rPr>
          <w:rFonts w:ascii="Narkisim" w:hAnsi="Narkisim"/>
          <w:b/>
          <w:bCs/>
          <w:rtl/>
        </w:rPr>
        <w:t>רש"י</w:t>
      </w:r>
      <w:r w:rsidRPr="00E964B3">
        <w:rPr>
          <w:rFonts w:ascii="Narkisim" w:hAnsi="Narkisim"/>
          <w:rtl/>
        </w:rPr>
        <w:t xml:space="preserve"> (עירובין ד.) פי' דע"י ליפתן נאכלת מהר.</w:t>
      </w:r>
    </w:p>
    <w:p w14:paraId="74A5514B" w14:textId="77777777" w:rsidR="00F43A3A" w:rsidRPr="00E964B3" w:rsidRDefault="00000000" w:rsidP="00E964B3">
      <w:pPr>
        <w:pStyle w:val="a8"/>
        <w:bidi/>
        <w:rPr>
          <w:rFonts w:ascii="Narkisim" w:hAnsi="Narkisim"/>
        </w:rPr>
      </w:pP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כתב דכולהו לקולא, דפת חטין מתענג ואוכל בנחת. וע"י הליפתן אוכל פחות פת.</w:t>
      </w:r>
    </w:p>
    <w:p w14:paraId="052CA309"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מנח"ח</w:t>
      </w:r>
      <w:r w:rsidRPr="00E964B3">
        <w:rPr>
          <w:rFonts w:ascii="Narkisim" w:hAnsi="Narkisim"/>
          <w:rtl/>
        </w:rPr>
        <w:t xml:space="preserve"> (שיג ד) דן האם משערין כל אדם לפי טבעו לאכול, או לפי הבינוני. והכריע דלפי הבינוני, אבל הק' אמאי לא מסרו לנו השיעור בדבר. וה</w:t>
      </w:r>
      <w:r w:rsidRPr="00E964B3">
        <w:rPr>
          <w:rFonts w:ascii="Narkisim" w:hAnsi="Narkisim"/>
          <w:b/>
          <w:bCs/>
          <w:rtl/>
        </w:rPr>
        <w:t>חת"ס</w:t>
      </w:r>
      <w:r w:rsidRPr="00E964B3">
        <w:rPr>
          <w:rFonts w:ascii="Narkisim" w:hAnsi="Narkisim"/>
          <w:rtl/>
        </w:rPr>
        <w:t xml:space="preserve"> (ו טז) הוכיח דהוה ט' דקות</w:t>
      </w:r>
      <w:r w:rsidRPr="00E964B3">
        <w:rPr>
          <w:rStyle w:val="ac"/>
          <w:rFonts w:ascii="Narkisim" w:hAnsi="Narkisim"/>
          <w:rtl/>
        </w:rPr>
        <w:footnoteReference w:id="208"/>
      </w:r>
      <w:r w:rsidRPr="00E964B3">
        <w:rPr>
          <w:rFonts w:ascii="Narkisim" w:hAnsi="Narkisim"/>
          <w:rtl/>
        </w:rPr>
        <w:t>. אבל ה</w:t>
      </w:r>
      <w:r w:rsidRPr="00E964B3">
        <w:rPr>
          <w:rFonts w:ascii="Narkisim" w:hAnsi="Narkisim"/>
          <w:b/>
          <w:bCs/>
          <w:rtl/>
        </w:rPr>
        <w:t>משנ"ב</w:t>
      </w:r>
      <w:r w:rsidRPr="00E964B3">
        <w:rPr>
          <w:rFonts w:ascii="Narkisim" w:hAnsi="Narkisim"/>
          <w:rtl/>
        </w:rPr>
        <w:t xml:space="preserve"> (תריח כא) הביא בשם </w:t>
      </w:r>
      <w:r w:rsidRPr="00E964B3">
        <w:rPr>
          <w:rFonts w:ascii="Narkisim" w:hAnsi="Narkisim"/>
          <w:b/>
          <w:bCs/>
          <w:rtl/>
        </w:rPr>
        <w:t>האחרונים</w:t>
      </w:r>
      <w:r w:rsidRPr="00E964B3">
        <w:rPr>
          <w:rFonts w:ascii="Narkisim" w:hAnsi="Narkisim"/>
          <w:rtl/>
        </w:rPr>
        <w:t xml:space="preserve"> להחמיר כפי השיעור שהוא אוכל פרס. [וה</w:t>
      </w:r>
      <w:r w:rsidRPr="00E964B3">
        <w:rPr>
          <w:rFonts w:ascii="Narkisim" w:hAnsi="Narkisim"/>
          <w:b/>
          <w:bCs/>
          <w:rtl/>
        </w:rPr>
        <w:t>חזו"א</w:t>
      </w:r>
      <w:r w:rsidRPr="00E964B3">
        <w:rPr>
          <w:rFonts w:ascii="Narkisim" w:hAnsi="Narkisim"/>
          <w:rtl/>
        </w:rPr>
        <w:t xml:space="preserve"> (לט יח) השיג עליו].</w:t>
      </w:r>
    </w:p>
    <w:p w14:paraId="1C773C4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(פא ב) כתב דדנים לכל מאכל, לפי כמה זמן אוכל שיעור זה. [וה</w:t>
      </w:r>
      <w:r w:rsidRPr="00E964B3">
        <w:rPr>
          <w:rFonts w:ascii="Narkisim" w:hAnsi="Narkisim"/>
          <w:b/>
          <w:bCs/>
          <w:rtl/>
        </w:rPr>
        <w:t>פרמ"ג</w:t>
      </w:r>
      <w:r w:rsidRPr="00E964B3">
        <w:rPr>
          <w:rFonts w:ascii="Narkisim" w:hAnsi="Narkisim"/>
          <w:rtl/>
        </w:rPr>
        <w:t xml:space="preserve"> שם דן בזה].</w:t>
      </w:r>
    </w:p>
    <w:p w14:paraId="254F54FE" w14:textId="77777777" w:rsidR="00F43A3A" w:rsidRPr="00E964B3" w:rsidRDefault="00000000" w:rsidP="00E964B3">
      <w:pPr>
        <w:pStyle w:val="aa"/>
        <w:bidi/>
        <w:rPr>
          <w:rFonts w:ascii="Narkisim" w:hAnsi="Narkisim"/>
        </w:rPr>
      </w:pPr>
      <w:r w:rsidRPr="00E964B3">
        <w:rPr>
          <w:rFonts w:ascii="Narkisim" w:hAnsi="Narkisim"/>
          <w:u w:val="single"/>
          <w:rtl/>
        </w:rPr>
        <w:t>כגרוגרת להוצאת השבת</w:t>
      </w:r>
      <w:r w:rsidRPr="00E964B3">
        <w:rPr>
          <w:rFonts w:ascii="Narkisim" w:hAnsi="Narkisim"/>
          <w:rtl/>
        </w:rPr>
        <w:t>. ה</w:t>
      </w:r>
      <w:r w:rsidRPr="00E964B3">
        <w:rPr>
          <w:rFonts w:ascii="Narkisim" w:hAnsi="Narkisim"/>
          <w:b/>
          <w:bCs/>
          <w:rtl/>
        </w:rPr>
        <w:t>ריטב"א</w:t>
      </w:r>
      <w:r w:rsidRPr="00E964B3">
        <w:rPr>
          <w:rFonts w:ascii="Narkisim" w:hAnsi="Narkisim"/>
          <w:rtl/>
        </w:rPr>
        <w:t xml:space="preserve"> ביאר דכגרוגרת ראוי למקפיד בהוצאתו, משא"כ כזית דראוי לאכילה, אבל אין מקפידין עליו להצניעו ולהוציאו ולשומרו.</w:t>
      </w:r>
    </w:p>
    <w:p w14:paraId="6F7C63C5" w14:textId="77777777" w:rsidR="00F43A3A" w:rsidRPr="00E964B3" w:rsidRDefault="00000000" w:rsidP="00E964B3">
      <w:pPr>
        <w:bidi/>
        <w:rPr>
          <w:rFonts w:ascii="Narkisim" w:hAnsi="Narkisim" w:cs="Narkisim"/>
        </w:rPr>
      </w:pPr>
      <w:r w:rsidRPr="00E964B3">
        <w:rPr>
          <w:rFonts w:ascii="Narkisim" w:hAnsi="Narkisim" w:cs="Narkisim"/>
          <w:u w:val="single"/>
          <w:rtl/>
        </w:rPr>
        <w:t>רש"י ד"ה כדי רביעית</w:t>
      </w:r>
      <w:r w:rsidRPr="00E964B3">
        <w:rPr>
          <w:rFonts w:ascii="Narkisim" w:hAnsi="Narkisim" w:cs="Narkisim"/>
          <w:rtl/>
        </w:rPr>
        <w:t xml:space="preserve">. משום דיין עב הוא ואינו ממהר לצאת. </w:t>
      </w:r>
      <w:r w:rsidRPr="00E964B3">
        <w:rPr>
          <w:rFonts w:ascii="Narkisim" w:hAnsi="Narkisim" w:cs="Narkisim"/>
          <w:szCs w:val="20"/>
          <w:rtl/>
        </w:rPr>
        <w:t>[ונמסר השיעור לשער ביין לקולא</w:t>
      </w:r>
      <w:r w:rsidRPr="00E964B3">
        <w:rPr>
          <w:rStyle w:val="ac"/>
          <w:rFonts w:ascii="Narkisim" w:hAnsi="Narkisim" w:cs="Narkisim"/>
          <w:szCs w:val="20"/>
          <w:rtl/>
        </w:rPr>
        <w:footnoteReference w:id="209"/>
      </w:r>
      <w:r w:rsidRPr="00E964B3">
        <w:rPr>
          <w:rFonts w:ascii="Narkisim" w:hAnsi="Narkisim" w:cs="Narkisim"/>
          <w:szCs w:val="20"/>
          <w:rtl/>
        </w:rPr>
        <w:t>]</w:t>
      </w:r>
      <w:r w:rsidRPr="00E964B3">
        <w:rPr>
          <w:rFonts w:ascii="Narkisim" w:hAnsi="Narkisim" w:cs="Narkisim"/>
          <w:rtl/>
        </w:rPr>
        <w:t>. ה</w:t>
      </w:r>
      <w:r w:rsidRPr="00E964B3">
        <w:rPr>
          <w:rFonts w:ascii="Narkisim" w:hAnsi="Narkisim" w:cs="Narkisim"/>
          <w:b/>
          <w:bCs/>
          <w:rtl/>
        </w:rPr>
        <w:t>שפ"א</w:t>
      </w:r>
      <w:r w:rsidRPr="00E964B3">
        <w:rPr>
          <w:rFonts w:ascii="Narkisim" w:hAnsi="Narkisim" w:cs="Narkisim"/>
          <w:rtl/>
        </w:rPr>
        <w:t xml:space="preserve"> הק' מאי נפק"מ, דהא אף דיין נגדש יותר, מ"מ מתחילה רביעית יין הוה יותר מפני שנגדש. </w:t>
      </w:r>
      <w:r w:rsidRPr="00E964B3">
        <w:rPr>
          <w:rFonts w:ascii="Narkisim" w:hAnsi="Narkisim" w:cs="Narkisim"/>
          <w:szCs w:val="20"/>
          <w:rtl/>
        </w:rPr>
        <w:t xml:space="preserve">[וע"ע </w:t>
      </w:r>
      <w:r w:rsidRPr="00E964B3">
        <w:rPr>
          <w:rFonts w:ascii="Narkisim" w:hAnsi="Narkisim" w:cs="Narkisim"/>
          <w:b/>
          <w:bCs/>
          <w:szCs w:val="20"/>
          <w:rtl/>
        </w:rPr>
        <w:t>מהרש"א</w:t>
      </w:r>
      <w:r w:rsidRPr="00E964B3">
        <w:rPr>
          <w:rFonts w:ascii="Narkisim" w:hAnsi="Narkisim" w:cs="Narkisim"/>
          <w:szCs w:val="20"/>
          <w:rtl/>
        </w:rPr>
        <w:t xml:space="preserve"> על תוס' עירובין ד.].</w:t>
      </w:r>
    </w:p>
    <w:p w14:paraId="120C720F" w14:textId="77777777" w:rsidR="00F43A3A" w:rsidRPr="00E964B3" w:rsidRDefault="00000000" w:rsidP="00E964B3">
      <w:pPr>
        <w:pStyle w:val="aa"/>
        <w:bidi/>
        <w:rPr>
          <w:rFonts w:ascii="Narkisim" w:hAnsi="Narkisim"/>
        </w:rPr>
      </w:pPr>
      <w:r w:rsidRPr="00E964B3">
        <w:rPr>
          <w:rFonts w:ascii="Narkisim" w:hAnsi="Narkisim"/>
          <w:u w:val="single"/>
          <w:rtl/>
        </w:rPr>
        <w:t>אלא הילכתא וכו'</w:t>
      </w:r>
      <w:r w:rsidRPr="00E964B3">
        <w:rPr>
          <w:rFonts w:ascii="Narkisim" w:hAnsi="Narkisim"/>
          <w:rtl/>
        </w:rPr>
        <w:t>. וב</w:t>
      </w:r>
      <w:r w:rsidRPr="00E964B3">
        <w:rPr>
          <w:rFonts w:ascii="Narkisim" w:hAnsi="Narkisim"/>
          <w:b/>
          <w:bCs/>
          <w:rtl/>
        </w:rPr>
        <w:t>גמ'</w:t>
      </w:r>
      <w:r w:rsidRPr="00E964B3">
        <w:rPr>
          <w:rFonts w:ascii="Narkisim" w:hAnsi="Narkisim"/>
          <w:rtl/>
        </w:rPr>
        <w:t xml:space="preserve"> (ברכות מא:) גרסי' אלא 'מדרבנן' וקרא אסמכתא בעלמא. [וצ"ל דכוונת הגמ' שם דהוה הלכה למשה מסיני].</w:t>
      </w:r>
    </w:p>
    <w:p w14:paraId="028055BC" w14:textId="77777777" w:rsidR="00F43A3A" w:rsidRPr="00E964B3" w:rsidRDefault="00000000" w:rsidP="00E964B3">
      <w:pPr>
        <w:bidi/>
        <w:rPr>
          <w:rFonts w:ascii="Narkisim" w:hAnsi="Narkisim" w:cs="Narkisim"/>
        </w:rPr>
      </w:pPr>
      <w:r w:rsidRPr="00E964B3">
        <w:rPr>
          <w:rFonts w:ascii="Narkisim" w:hAnsi="Narkisim" w:cs="Narkisim"/>
          <w:u w:val="single"/>
          <w:rtl/>
        </w:rPr>
        <w:t>נימא א' קשורה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ומקפיד. אבל ה</w:t>
      </w:r>
      <w:r w:rsidRPr="00E964B3">
        <w:rPr>
          <w:rFonts w:ascii="Narkisim" w:hAnsi="Narkisim" w:cs="Narkisim"/>
          <w:b/>
          <w:bCs/>
          <w:rtl/>
        </w:rPr>
        <w:t>ריטב"א</w:t>
      </w:r>
      <w:r w:rsidRPr="00E964B3">
        <w:rPr>
          <w:rFonts w:ascii="Narkisim" w:hAnsi="Narkisim" w:cs="Narkisim"/>
          <w:rtl/>
        </w:rPr>
        <w:t xml:space="preserve"> כתב דלא מקפידים על נימא א', ואינו חוצץ אפי' מדרבנן. ומש"ה פירש נימין הרבה קשורין, כל א' בעצמה לבדה. </w:t>
      </w:r>
      <w:r w:rsidRPr="00E964B3">
        <w:rPr>
          <w:rFonts w:ascii="Narkisim" w:hAnsi="Narkisim" w:cs="Narkisim"/>
          <w:szCs w:val="20"/>
          <w:rtl/>
        </w:rPr>
        <w:t xml:space="preserve">[ויל"ד האם כוונתו עד רוב. </w:t>
      </w:r>
      <w:r w:rsidRPr="00E964B3">
        <w:rPr>
          <w:rFonts w:ascii="Narkisim" w:hAnsi="Narkisim" w:cs="Narkisim"/>
          <w:szCs w:val="20"/>
          <w:rtl/>
        </w:rPr>
        <w:lastRenderedPageBreak/>
        <w:t>או עד כדי שמקפיד. וכ"כ הרשב"א תוה"ב סוף בית ז'].</w:t>
      </w:r>
    </w:p>
    <w:p w14:paraId="1065CE30" w14:textId="77777777" w:rsidR="00F43A3A" w:rsidRPr="00E964B3" w:rsidRDefault="00000000" w:rsidP="00E964B3">
      <w:pPr>
        <w:pStyle w:val="3"/>
        <w:bidi/>
        <w:rPr>
          <w:rFonts w:ascii="Narkisim" w:hAnsi="Narkisim"/>
        </w:rPr>
      </w:pPr>
      <w:r w:rsidRPr="00E964B3">
        <w:rPr>
          <w:rFonts w:ascii="Narkisim" w:hAnsi="Narkisim"/>
          <w:rtl/>
        </w:rPr>
        <w:t>דף ו:</w:t>
      </w:r>
    </w:p>
    <w:p w14:paraId="2CA3C675" w14:textId="77777777" w:rsidR="00F43A3A" w:rsidRPr="00E964B3" w:rsidRDefault="00000000" w:rsidP="00E964B3">
      <w:pPr>
        <w:bidi/>
        <w:rPr>
          <w:rFonts w:ascii="Narkisim" w:hAnsi="Narkisim" w:cs="Narkisim"/>
        </w:rPr>
      </w:pPr>
      <w:r w:rsidRPr="00E964B3">
        <w:rPr>
          <w:rFonts w:ascii="Narkisim" w:hAnsi="Narkisim" w:cs="Narkisim"/>
          <w:u w:val="single"/>
          <w:rtl/>
        </w:rPr>
        <w:t>וגזרו על רובו שאינו מקפיד משום רובו המקפיד</w:t>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הק' דמ"מ אחרי שתקנו שחוצץ, משום הכי מקפיד</w:t>
      </w:r>
      <w:r w:rsidRPr="00E964B3">
        <w:rPr>
          <w:rStyle w:val="ac"/>
          <w:rFonts w:ascii="Narkisim" w:hAnsi="Narkisim" w:cs="Narkisim"/>
          <w:rtl/>
        </w:rPr>
        <w:footnoteReference w:id="210"/>
      </w:r>
      <w:r w:rsidRPr="00E964B3">
        <w:rPr>
          <w:rFonts w:ascii="Narkisim" w:hAnsi="Narkisim" w:cs="Narkisim"/>
          <w:rtl/>
        </w:rPr>
        <w:t xml:space="preserve">. ועי"ז יחצוץ מדאורייתא. </w:t>
      </w:r>
      <w:r w:rsidRPr="00E964B3">
        <w:rPr>
          <w:rFonts w:ascii="Narkisim" w:hAnsi="Narkisim" w:cs="Narkisim"/>
          <w:szCs w:val="20"/>
          <w:rtl/>
        </w:rPr>
        <w:t>[וה</w:t>
      </w:r>
      <w:r w:rsidRPr="00E964B3">
        <w:rPr>
          <w:rFonts w:ascii="Narkisim" w:hAnsi="Narkisim" w:cs="Narkisim"/>
          <w:b/>
          <w:bCs/>
          <w:szCs w:val="20"/>
          <w:rtl/>
        </w:rPr>
        <w:t>ישועות יעקב</w:t>
      </w:r>
      <w:r w:rsidRPr="00E964B3">
        <w:rPr>
          <w:rFonts w:ascii="Narkisim" w:hAnsi="Narkisim" w:cs="Narkisim"/>
          <w:szCs w:val="20"/>
          <w:rtl/>
        </w:rPr>
        <w:t xml:space="preserve"> (קצח א) נקט דאה"נ, וכיון דתקנו שוב חוצץ מדאורייתא]</w:t>
      </w:r>
      <w:r w:rsidRPr="00E964B3">
        <w:rPr>
          <w:rFonts w:ascii="Narkisim" w:hAnsi="Narkisim" w:cs="Narkisim"/>
          <w:rtl/>
        </w:rPr>
        <w:t>.</w:t>
      </w:r>
    </w:p>
    <w:p w14:paraId="220137C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קובה"ע</w:t>
      </w:r>
      <w:r w:rsidRPr="00E964B3">
        <w:rPr>
          <w:rFonts w:ascii="Narkisim" w:hAnsi="Narkisim"/>
          <w:rtl/>
        </w:rPr>
        <w:t xml:space="preserve"> (הוספות ד) הביא בשם ה</w:t>
      </w:r>
      <w:r w:rsidRPr="00E964B3">
        <w:rPr>
          <w:rFonts w:ascii="Narkisim" w:hAnsi="Narkisim"/>
          <w:b/>
          <w:bCs/>
          <w:rtl/>
        </w:rPr>
        <w:t xml:space="preserve">גר"ח </w:t>
      </w:r>
      <w:r w:rsidRPr="00E964B3">
        <w:rPr>
          <w:rFonts w:ascii="Narkisim" w:hAnsi="Narkisim"/>
          <w:szCs w:val="20"/>
          <w:rtl/>
        </w:rPr>
        <w:t>(וכ"כ ה</w:t>
      </w:r>
      <w:r w:rsidRPr="00E964B3">
        <w:rPr>
          <w:rFonts w:ascii="Narkisim" w:hAnsi="Narkisim"/>
          <w:b/>
          <w:bCs/>
          <w:szCs w:val="20"/>
          <w:rtl/>
        </w:rPr>
        <w:t>אחיעזר</w:t>
      </w:r>
      <w:r w:rsidRPr="00E964B3">
        <w:rPr>
          <w:rFonts w:ascii="Narkisim" w:hAnsi="Narkisim"/>
          <w:szCs w:val="20"/>
          <w:rtl/>
        </w:rPr>
        <w:t xml:space="preserve"> ג לג)</w:t>
      </w:r>
      <w:r w:rsidRPr="00E964B3">
        <w:rPr>
          <w:rFonts w:ascii="Narkisim" w:hAnsi="Narkisim"/>
          <w:rtl/>
        </w:rPr>
        <w:t xml:space="preserve"> דאינו מקפיד על כל הרוב, אלא די לו שיסלקו מהגוף החלק העודף על מיעוט. ומקפיד רק בזה [וע"ע אבנ"נ רנב ד].</w:t>
      </w:r>
    </w:p>
    <w:p w14:paraId="23C53C1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(קובה"ע ואחיעזר שם) דנו דכיון דמקפיד רק מחמת הדין, ולא היה מקפיד לולי הפסול, האם נחשב אינו מקפיד, והביאו דדמי לתי' </w:t>
      </w:r>
      <w:r w:rsidRPr="00E964B3">
        <w:rPr>
          <w:rFonts w:ascii="Narkisim" w:hAnsi="Narkisim"/>
          <w:b/>
          <w:bCs/>
          <w:rtl/>
        </w:rPr>
        <w:t>תוס</w:t>
      </w:r>
      <w:r w:rsidRPr="00E964B3">
        <w:rPr>
          <w:rFonts w:ascii="Narkisim" w:hAnsi="Narkisim"/>
          <w:rtl/>
        </w:rPr>
        <w:t>' (ב"מ ל.) לענין פרה אדומה האם נחשב ניחא ליה, במה שניחא ליה אצל אחרים</w:t>
      </w:r>
      <w:r w:rsidRPr="00E964B3">
        <w:rPr>
          <w:rStyle w:val="ac"/>
          <w:rFonts w:ascii="Narkisim" w:hAnsi="Narkisim"/>
          <w:rtl/>
        </w:rPr>
        <w:footnoteReference w:id="211"/>
      </w:r>
      <w:r w:rsidRPr="00E964B3">
        <w:rPr>
          <w:rFonts w:ascii="Narkisim" w:hAnsi="Narkisim"/>
          <w:rtl/>
        </w:rPr>
        <w:t xml:space="preserve">. </w:t>
      </w:r>
      <w:r w:rsidRPr="00E964B3">
        <w:rPr>
          <w:rFonts w:ascii="Narkisim" w:hAnsi="Narkisim"/>
          <w:szCs w:val="20"/>
          <w:rtl/>
        </w:rPr>
        <w:t>[וע"ע מנחת שלמה ב עו].</w:t>
      </w:r>
    </w:p>
    <w:p w14:paraId="609DEDD4" w14:textId="77777777" w:rsidR="00F43A3A" w:rsidRPr="00E964B3" w:rsidRDefault="00000000" w:rsidP="00E964B3">
      <w:pPr>
        <w:bidi/>
        <w:rPr>
          <w:rFonts w:ascii="Narkisim" w:hAnsi="Narkisim" w:cs="Narkisim"/>
        </w:rPr>
      </w:pPr>
      <w:r w:rsidRPr="00E964B3">
        <w:rPr>
          <w:rFonts w:ascii="Narkisim" w:hAnsi="Narkisim" w:cs="Narkisim"/>
          <w:rtl/>
        </w:rPr>
        <w:t>וב</w:t>
      </w:r>
      <w:r w:rsidRPr="00E964B3">
        <w:rPr>
          <w:rFonts w:ascii="Narkisim" w:hAnsi="Narkisim" w:cs="Narkisim"/>
          <w:b/>
          <w:bCs/>
          <w:rtl/>
        </w:rPr>
        <w:t>גמ'</w:t>
      </w:r>
      <w:r w:rsidRPr="00E964B3">
        <w:rPr>
          <w:rFonts w:ascii="Narkisim" w:hAnsi="Narkisim" w:cs="Narkisim"/>
          <w:rtl/>
        </w:rPr>
        <w:t xml:space="preserve"> (יבמות עח:) איתא דה"מ רוב, אבל כולו [עובר במעי אמו] אע"פ שאינו מקפיד חוצץ מדאורייתא</w:t>
      </w:r>
      <w:r w:rsidRPr="00E964B3">
        <w:rPr>
          <w:rStyle w:val="ac"/>
          <w:rFonts w:ascii="Narkisim" w:hAnsi="Narkisim" w:cs="Narkisim"/>
          <w:rtl/>
        </w:rPr>
        <w:footnoteReference w:id="212"/>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הק' דהרמב"ם השמיט דין זה</w:t>
      </w:r>
      <w:r w:rsidRPr="00E964B3">
        <w:rPr>
          <w:rStyle w:val="ac"/>
          <w:rFonts w:ascii="Narkisim" w:hAnsi="Narkisim" w:cs="Narkisim"/>
          <w:rtl/>
        </w:rPr>
        <w:footnoteReference w:id="213"/>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גרי"ז</w:t>
      </w:r>
      <w:r w:rsidRPr="00E964B3">
        <w:rPr>
          <w:rFonts w:ascii="Narkisim" w:hAnsi="Narkisim" w:cs="Narkisim"/>
          <w:szCs w:val="20"/>
          <w:rtl/>
        </w:rPr>
        <w:t xml:space="preserve"> (מקואות ב טו) כתב ליישב דכולו אינו מדין 'חציצה', אלא דבעינן ביאת מים. וכשיש חציצה בכולו הא ליכא ביאת מים</w:t>
      </w:r>
      <w:r w:rsidRPr="00E964B3">
        <w:rPr>
          <w:rStyle w:val="ac"/>
          <w:rFonts w:ascii="Narkisim" w:hAnsi="Narkisim" w:cs="Narkisim"/>
          <w:szCs w:val="20"/>
          <w:rtl/>
        </w:rPr>
        <w:footnoteReference w:id="214"/>
      </w:r>
      <w:r w:rsidRPr="00E964B3">
        <w:rPr>
          <w:rFonts w:ascii="Narkisim" w:hAnsi="Narkisim" w:cs="Narkisim"/>
          <w:szCs w:val="20"/>
          <w:rtl/>
        </w:rPr>
        <w:t>. [וכעי"ז נסתפק ה</w:t>
      </w:r>
      <w:r w:rsidRPr="00E964B3">
        <w:rPr>
          <w:rFonts w:ascii="Narkisim" w:hAnsi="Narkisim" w:cs="Narkisim"/>
          <w:b/>
          <w:bCs/>
          <w:szCs w:val="20"/>
          <w:rtl/>
        </w:rPr>
        <w:t>שפ"א</w:t>
      </w:r>
      <w:r w:rsidRPr="00E964B3">
        <w:rPr>
          <w:rFonts w:ascii="Narkisim" w:hAnsi="Narkisim" w:cs="Narkisim"/>
          <w:szCs w:val="20"/>
          <w:rtl/>
        </w:rPr>
        <w:t xml:space="preserve"> כאן].</w:t>
      </w:r>
    </w:p>
    <w:p w14:paraId="25B9CAD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אמאי לא אמרי' רוב ככל, ואף חציצת רוב תהא מדאורייתא. [וה</w:t>
      </w:r>
      <w:r w:rsidRPr="00E964B3">
        <w:rPr>
          <w:rFonts w:ascii="Narkisim" w:hAnsi="Narkisim"/>
          <w:b/>
          <w:bCs/>
          <w:rtl/>
        </w:rPr>
        <w:t>מרדכי</w:t>
      </w:r>
      <w:r w:rsidRPr="00E964B3">
        <w:rPr>
          <w:rFonts w:ascii="Narkisim" w:hAnsi="Narkisim"/>
          <w:rtl/>
        </w:rPr>
        <w:t xml:space="preserve"> (שבועות תשמח) כתב דדין רובו המקפיד [דאורייתא] הוה משום דרוב ככל</w:t>
      </w:r>
      <w:r w:rsidRPr="00E964B3">
        <w:rPr>
          <w:rStyle w:val="ac"/>
          <w:rFonts w:ascii="Narkisim" w:hAnsi="Narkisim"/>
          <w:rtl/>
        </w:rPr>
        <w:footnoteReference w:id="215"/>
      </w:r>
      <w:r w:rsidRPr="00E964B3">
        <w:rPr>
          <w:rFonts w:ascii="Narkisim" w:hAnsi="Narkisim"/>
          <w:rtl/>
        </w:rPr>
        <w:t>]. [וע' קובה"ע שם]. [ולדברי הגרי"ז מתיישב].</w:t>
      </w:r>
    </w:p>
    <w:p w14:paraId="63A65D82" w14:textId="77777777" w:rsidR="00F43A3A" w:rsidRPr="00E964B3" w:rsidRDefault="00000000" w:rsidP="00E964B3">
      <w:pPr>
        <w:pStyle w:val="aa"/>
        <w:bidi/>
        <w:rPr>
          <w:rFonts w:ascii="Narkisim" w:hAnsi="Narkisim"/>
        </w:rPr>
      </w:pPr>
      <w:r w:rsidRPr="00E964B3">
        <w:rPr>
          <w:rFonts w:ascii="Narkisim" w:hAnsi="Narkisim"/>
          <w:u w:val="single"/>
          <w:rtl/>
        </w:rPr>
        <w:t>רש"י ד"ה רובו</w:t>
      </w:r>
      <w:r w:rsidRPr="00E964B3">
        <w:rPr>
          <w:rFonts w:ascii="Narkisim" w:hAnsi="Narkisim"/>
          <w:rtl/>
        </w:rPr>
        <w:t>. או קשור א' א'. ה</w:t>
      </w:r>
      <w:r w:rsidRPr="00E964B3">
        <w:rPr>
          <w:rFonts w:ascii="Narkisim" w:hAnsi="Narkisim"/>
          <w:b/>
          <w:bCs/>
          <w:rtl/>
        </w:rPr>
        <w:t>שפ"א</w:t>
      </w:r>
      <w:r w:rsidRPr="00E964B3">
        <w:rPr>
          <w:rFonts w:ascii="Narkisim" w:hAnsi="Narkisim"/>
          <w:rtl/>
        </w:rPr>
        <w:t xml:space="preserve"> הק' דיש לחשב את כל אורך השער, ולמה יחשב קשר א' חציצה בכל השער. ודוחק לומר דיש ברוב השערות קשרים הרבה לכל אורכן</w:t>
      </w:r>
      <w:r w:rsidRPr="00E964B3">
        <w:rPr>
          <w:rStyle w:val="ac"/>
          <w:rFonts w:ascii="Narkisim" w:hAnsi="Narkisim"/>
          <w:rtl/>
        </w:rPr>
        <w:footnoteReference w:id="216"/>
      </w:r>
      <w:r w:rsidRPr="00E964B3">
        <w:rPr>
          <w:rFonts w:ascii="Narkisim" w:hAnsi="Narkisim"/>
          <w:rtl/>
        </w:rPr>
        <w:t>. והשפ"א חידש דעיקר החציצה בשער היינו כלפי השרש אצל הראש, דחיוב הטבילה בשער הוה מחמת חיבורם לראש, דבמקום הזה בראש ליכא ביאת מים</w:t>
      </w:r>
      <w:r w:rsidRPr="00E964B3">
        <w:rPr>
          <w:rStyle w:val="ac"/>
          <w:rFonts w:ascii="Narkisim" w:hAnsi="Narkisim"/>
          <w:rtl/>
        </w:rPr>
        <w:footnoteReference w:id="217"/>
      </w:r>
      <w:r w:rsidRPr="00E964B3">
        <w:rPr>
          <w:rFonts w:ascii="Narkisim" w:hAnsi="Narkisim"/>
          <w:rtl/>
        </w:rPr>
        <w:t>. וכיון דאיכא קשר במקום א' בשער, נחשב דמקום הזה לא בא במים. וכיון דאיכא קשר א' ברוב שערות, נחשב חציצה ברובם</w:t>
      </w:r>
      <w:r w:rsidRPr="00E964B3">
        <w:rPr>
          <w:rStyle w:val="ac"/>
          <w:rFonts w:ascii="Narkisim" w:hAnsi="Narkisim"/>
          <w:rtl/>
        </w:rPr>
        <w:footnoteReference w:id="218"/>
      </w:r>
      <w:r w:rsidRPr="00E964B3">
        <w:rPr>
          <w:rFonts w:ascii="Narkisim" w:hAnsi="Narkisim"/>
          <w:rtl/>
        </w:rPr>
        <w:t>.</w:t>
      </w:r>
    </w:p>
    <w:p w14:paraId="005E3D2A" w14:textId="77777777" w:rsidR="00F43A3A" w:rsidRPr="00E964B3" w:rsidRDefault="00000000" w:rsidP="00E964B3">
      <w:pPr>
        <w:bidi/>
        <w:rPr>
          <w:rFonts w:ascii="Narkisim" w:hAnsi="Narkisim" w:cs="Narkisim"/>
        </w:rPr>
      </w:pPr>
      <w:r w:rsidRPr="00E964B3">
        <w:rPr>
          <w:rFonts w:ascii="Narkisim" w:hAnsi="Narkisim" w:cs="Narkisim"/>
          <w:u w:val="single"/>
          <w:rtl/>
        </w:rPr>
        <w:t>תוד"ה דבר</w:t>
      </w:r>
      <w:r w:rsidRPr="00E964B3">
        <w:rPr>
          <w:rFonts w:ascii="Narkisim" w:hAnsi="Narkisim" w:cs="Narkisim"/>
          <w:rtl/>
        </w:rPr>
        <w:t>. י"מ וכו' אבל בבשר חוצץ אפי' מיעוטו שאינו מקפיד</w:t>
      </w:r>
      <w:r w:rsidRPr="00E964B3">
        <w:rPr>
          <w:rStyle w:val="ac"/>
          <w:rFonts w:ascii="Narkisim" w:hAnsi="Narkisim" w:cs="Narkisim"/>
          <w:rtl/>
        </w:rPr>
        <w:footnoteReference w:id="219"/>
      </w:r>
      <w:r w:rsidRPr="00E964B3">
        <w:rPr>
          <w:rFonts w:ascii="Narkisim" w:hAnsi="Narkisim" w:cs="Narkisim"/>
          <w:rtl/>
        </w:rPr>
        <w:t xml:space="preserve">. וכ"כ </w:t>
      </w:r>
      <w:r w:rsidRPr="00E964B3">
        <w:rPr>
          <w:rFonts w:ascii="Narkisim" w:hAnsi="Narkisim" w:cs="Narkisim"/>
          <w:b/>
          <w:bCs/>
          <w:rtl/>
        </w:rPr>
        <w:t>תוס</w:t>
      </w:r>
      <w:r w:rsidRPr="00E964B3">
        <w:rPr>
          <w:rFonts w:ascii="Narkisim" w:hAnsi="Narkisim" w:cs="Narkisim"/>
          <w:rtl/>
        </w:rPr>
        <w:t xml:space="preserve">' (עירובין ד:) בשם </w:t>
      </w:r>
      <w:r w:rsidRPr="00E964B3">
        <w:rPr>
          <w:rFonts w:ascii="Narkisim" w:hAnsi="Narkisim" w:cs="Narkisim"/>
          <w:b/>
          <w:bCs/>
          <w:rtl/>
        </w:rPr>
        <w:t>רש"י</w:t>
      </w:r>
      <w:r w:rsidRPr="00E964B3">
        <w:rPr>
          <w:rFonts w:ascii="Narkisim" w:hAnsi="Narkisim" w:cs="Narkisim"/>
          <w:rtl/>
        </w:rPr>
        <w:t>. אבל ה</w:t>
      </w:r>
      <w:r w:rsidRPr="00E964B3">
        <w:rPr>
          <w:rFonts w:ascii="Narkisim" w:hAnsi="Narkisim" w:cs="Narkisim"/>
          <w:b/>
          <w:bCs/>
          <w:rtl/>
        </w:rPr>
        <w:t>תוס' רי"ד</w:t>
      </w:r>
      <w:r w:rsidRPr="00E964B3">
        <w:rPr>
          <w:rFonts w:ascii="Narkisim" w:hAnsi="Narkisim" w:cs="Narkisim"/>
          <w:rtl/>
        </w:rPr>
        <w:t xml:space="preserve"> (עירובין שם) כת' דבבשרו בכל שהוא מקפיד עליו חוצץ. אבל אם אינו מקפיד, אף בבשרו אינו חוצץ. </w:t>
      </w:r>
      <w:r w:rsidRPr="00E964B3">
        <w:rPr>
          <w:rFonts w:ascii="Narkisim" w:hAnsi="Narkisim" w:cs="Narkisim"/>
          <w:szCs w:val="20"/>
          <w:rtl/>
        </w:rPr>
        <w:t>וה</w:t>
      </w:r>
      <w:r w:rsidRPr="00E964B3">
        <w:rPr>
          <w:rFonts w:ascii="Narkisim" w:hAnsi="Narkisim" w:cs="Narkisim"/>
          <w:b/>
          <w:bCs/>
          <w:szCs w:val="20"/>
          <w:rtl/>
        </w:rPr>
        <w:t>אור זרוע</w:t>
      </w:r>
      <w:r w:rsidRPr="00E964B3">
        <w:rPr>
          <w:rFonts w:ascii="Narkisim" w:hAnsi="Narkisim" w:cs="Narkisim"/>
          <w:szCs w:val="20"/>
          <w:rtl/>
        </w:rPr>
        <w:t xml:space="preserve"> (נדה שסג ח) כתב דבגופו כל שהוא 'הוי מקפיד' וחוצץ.</w:t>
      </w:r>
    </w:p>
    <w:p w14:paraId="3A5D2E2E" w14:textId="77777777" w:rsidR="00F43A3A" w:rsidRPr="00E964B3" w:rsidRDefault="00000000" w:rsidP="00E964B3">
      <w:pPr>
        <w:pStyle w:val="a8"/>
        <w:bidi/>
        <w:rPr>
          <w:rFonts w:ascii="Narkisim" w:hAnsi="Narkisim"/>
        </w:rPr>
      </w:pP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(עירובין ד:) כתב דכוונת רש"י דמשערין ברוב השער לחוד, וכדעת הגאונים. [ומש"ה פי' דקאי אשער לחוד. וה"ה בבשרו].</w:t>
      </w:r>
    </w:p>
    <w:p w14:paraId="23C15DDA" w14:textId="77777777" w:rsidR="00F43A3A" w:rsidRPr="00E964B3" w:rsidRDefault="00000000" w:rsidP="00E964B3">
      <w:pPr>
        <w:bidi/>
        <w:rPr>
          <w:rFonts w:ascii="Narkisim" w:hAnsi="Narkisim" w:cs="Narkisim"/>
        </w:rPr>
      </w:pPr>
      <w:r w:rsidRPr="00E964B3">
        <w:rPr>
          <w:rFonts w:ascii="Narkisim" w:hAnsi="Narkisim" w:cs="Narkisim"/>
          <w:rtl/>
        </w:rPr>
        <w:lastRenderedPageBreak/>
        <w:t>וה</w:t>
      </w:r>
      <w:r w:rsidRPr="00E964B3">
        <w:rPr>
          <w:rFonts w:ascii="Narkisim" w:hAnsi="Narkisim" w:cs="Narkisim"/>
          <w:b/>
          <w:bCs/>
          <w:rtl/>
        </w:rPr>
        <w:t>רמב"ם</w:t>
      </w:r>
      <w:r w:rsidRPr="00E964B3">
        <w:rPr>
          <w:rFonts w:ascii="Narkisim" w:hAnsi="Narkisim" w:cs="Narkisim"/>
          <w:rtl/>
        </w:rPr>
        <w:t xml:space="preserve"> (מקואות ב טו) הביא בשם ה</w:t>
      </w:r>
      <w:r w:rsidRPr="00E964B3">
        <w:rPr>
          <w:rFonts w:ascii="Narkisim" w:hAnsi="Narkisim" w:cs="Narkisim"/>
          <w:b/>
          <w:bCs/>
          <w:rtl/>
        </w:rPr>
        <w:t>גאונים</w:t>
      </w:r>
      <w:r w:rsidRPr="00E964B3">
        <w:rPr>
          <w:rFonts w:ascii="Narkisim" w:hAnsi="Narkisim" w:cs="Narkisim"/>
          <w:rtl/>
        </w:rPr>
        <w:t xml:space="preserve"> דכשרוב השערות קשורות חוצץ, אף שאינו מקפיד. [דדנים על השערות בפנ"ע]. וה</w:t>
      </w:r>
      <w:r w:rsidRPr="00E964B3">
        <w:rPr>
          <w:rFonts w:ascii="Narkisim" w:hAnsi="Narkisim" w:cs="Narkisim"/>
          <w:b/>
          <w:bCs/>
          <w:rtl/>
        </w:rPr>
        <w:t>רמב"ם</w:t>
      </w:r>
      <w:r w:rsidRPr="00E964B3">
        <w:rPr>
          <w:rFonts w:ascii="Narkisim" w:hAnsi="Narkisim" w:cs="Narkisim"/>
          <w:rtl/>
        </w:rPr>
        <w:t xml:space="preserve"> חלק דאם אינו מקפיד אינו חוצץ, דהוה מיעוט מכלל הגוף. דשערו כגופו לענין טבילה אבל אינו גוף בפנ"ע כדי שנאמר רוב השיער. ולא נחשב רובו אא"כ מצטרף לחציצה אחרת שברוב הגוף. אבל דעת הגאונים דדנים על השער בפנ"ע [וכ"ד </w:t>
      </w:r>
      <w:r w:rsidRPr="00E964B3">
        <w:rPr>
          <w:rFonts w:ascii="Narkisim" w:hAnsi="Narkisim" w:cs="Narkisim"/>
          <w:b/>
          <w:bCs/>
          <w:rtl/>
        </w:rPr>
        <w:t>רש"י</w:t>
      </w:r>
      <w:r w:rsidRPr="00E964B3">
        <w:rPr>
          <w:rFonts w:ascii="Narkisim" w:hAnsi="Narkisim" w:cs="Narkisim"/>
          <w:rtl/>
        </w:rPr>
        <w:t xml:space="preserve"> בסוגיין], וה</w:t>
      </w:r>
      <w:r w:rsidRPr="00E964B3">
        <w:rPr>
          <w:rFonts w:ascii="Narkisim" w:hAnsi="Narkisim" w:cs="Narkisim"/>
          <w:b/>
          <w:bCs/>
          <w:rtl/>
        </w:rPr>
        <w:t>ר"ן</w:t>
      </w:r>
      <w:r w:rsidRPr="00E964B3">
        <w:rPr>
          <w:rFonts w:ascii="Narkisim" w:hAnsi="Narkisim" w:cs="Narkisim"/>
          <w:rtl/>
        </w:rPr>
        <w:t xml:space="preserve"> (שבועות ז. בדה"ר) תי' דכיון דילפי' מקרא בפנ"ע, דנים כל א' בפנ"ע</w:t>
      </w:r>
      <w:r w:rsidRPr="00E964B3">
        <w:rPr>
          <w:rStyle w:val="ac"/>
          <w:rFonts w:ascii="Narkisim" w:hAnsi="Narkisim" w:cs="Narkisim"/>
          <w:rtl/>
        </w:rPr>
        <w:footnoteReference w:id="220"/>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גרי"ז</w:t>
      </w:r>
      <w:r w:rsidRPr="00E964B3">
        <w:rPr>
          <w:rFonts w:ascii="Narkisim" w:hAnsi="Narkisim" w:cs="Narkisim"/>
          <w:szCs w:val="20"/>
          <w:rtl/>
        </w:rPr>
        <w:t xml:space="preserve"> (מקואות שם) ביאר דסברת הגאונים דכיון דמסברא לא בעי טבילה על השער, אלא  דאיתרבי מקרא. ומש"ה נחשב ב' גופין לענין עצם מעשה ביאת מים. אבל דעת הרמב"ם דמרבינן דהוה בכלל גופו לענין טבילה. [ועי"ש].</w:t>
      </w:r>
    </w:p>
    <w:p w14:paraId="4C3A2C77" w14:textId="77777777" w:rsidR="00F43A3A" w:rsidRPr="00E964B3" w:rsidRDefault="00000000" w:rsidP="00E964B3">
      <w:pPr>
        <w:bidi/>
        <w:rPr>
          <w:rFonts w:ascii="Narkisim" w:hAnsi="Narkisim" w:cs="Narkisim"/>
        </w:rPr>
      </w:pPr>
      <w:r w:rsidRPr="00E964B3">
        <w:rPr>
          <w:rFonts w:ascii="Narkisim" w:hAnsi="Narkisim" w:cs="Narkisim"/>
          <w:u w:val="single"/>
          <w:rtl/>
        </w:rPr>
        <w:t>בא"ד ועוד מדקיהיב שיעורא בחציצה וכו'</w:t>
      </w:r>
      <w:r w:rsidRPr="00E964B3">
        <w:rPr>
          <w:rFonts w:ascii="Narkisim" w:hAnsi="Narkisim" w:cs="Narkisim"/>
          <w:rtl/>
        </w:rPr>
        <w:t>. משמע דתוס' נקטו דלדעת רש"י מיעוט חוצץ אף בכלי, דהוה בגוף הנטבל. ודוקא בשערו דהוה טפל אמרי' הילכתא דרובו. אבל ה</w:t>
      </w:r>
      <w:r w:rsidRPr="00E964B3">
        <w:rPr>
          <w:rFonts w:ascii="Narkisim" w:hAnsi="Narkisim" w:cs="Narkisim"/>
          <w:b/>
          <w:bCs/>
          <w:rtl/>
        </w:rPr>
        <w:t>אור זרוע</w:t>
      </w:r>
      <w:r w:rsidRPr="00E964B3">
        <w:rPr>
          <w:rFonts w:ascii="Narkisim" w:hAnsi="Narkisim" w:cs="Narkisim"/>
          <w:rtl/>
        </w:rPr>
        <w:t xml:space="preserve"> </w:t>
      </w:r>
      <w:r w:rsidRPr="00E964B3">
        <w:rPr>
          <w:rFonts w:ascii="Narkisim" w:hAnsi="Narkisim" w:cs="Narkisim"/>
          <w:szCs w:val="20"/>
          <w:rtl/>
        </w:rPr>
        <w:t>(נדה שסג ח)</w:t>
      </w:r>
      <w:r w:rsidRPr="00E964B3">
        <w:rPr>
          <w:rFonts w:ascii="Narkisim" w:hAnsi="Narkisim" w:cs="Narkisim"/>
          <w:rtl/>
        </w:rPr>
        <w:t xml:space="preserve"> כת' דלדעת רש"י הגדר הוה כמו שער, ודוקא בגופו במשהו מקפיד עליו וחוצץ. </w:t>
      </w:r>
      <w:r w:rsidRPr="00E964B3">
        <w:rPr>
          <w:rFonts w:ascii="Narkisim" w:hAnsi="Narkisim" w:cs="Narkisim"/>
          <w:szCs w:val="20"/>
          <w:rtl/>
        </w:rPr>
        <w:t>[ולפ"ז בבגדו מיעוט המקפיד הוה דאורי', ורק לענין רובו שאינו מקפיד דמי לשערו</w:t>
      </w:r>
      <w:r w:rsidRPr="00E964B3">
        <w:rPr>
          <w:rStyle w:val="ac"/>
          <w:rFonts w:ascii="Narkisim" w:hAnsi="Narkisim" w:cs="Narkisim"/>
          <w:szCs w:val="20"/>
          <w:rtl/>
        </w:rPr>
        <w:footnoteReference w:id="221"/>
      </w:r>
      <w:r w:rsidRPr="00E964B3">
        <w:rPr>
          <w:rFonts w:ascii="Narkisim" w:hAnsi="Narkisim" w:cs="Narkisim"/>
          <w:szCs w:val="20"/>
          <w:rtl/>
        </w:rPr>
        <w:t>].</w:t>
      </w:r>
    </w:p>
    <w:p w14:paraId="6EC8BAE0" w14:textId="77777777" w:rsidR="00F43A3A" w:rsidRPr="00E964B3" w:rsidRDefault="00000000" w:rsidP="00E964B3">
      <w:pPr>
        <w:bidi/>
        <w:rPr>
          <w:rFonts w:ascii="Narkisim" w:hAnsi="Narkisim" w:cs="Narkisim"/>
        </w:rPr>
      </w:pPr>
      <w:r w:rsidRPr="00E964B3">
        <w:rPr>
          <w:rFonts w:ascii="Narkisim" w:hAnsi="Narkisim" w:cs="Narkisim"/>
          <w:u w:val="single"/>
          <w:rtl/>
        </w:rPr>
        <w:t>בא"ד וא"ת כיון דאתא הילכתא, א"כ קרא למאי אתא וכו' וי"ל דאיצטריך לבית הסתרים</w:t>
      </w:r>
      <w:r w:rsidRPr="00E964B3">
        <w:rPr>
          <w:rStyle w:val="ac"/>
          <w:rFonts w:ascii="Narkisim" w:hAnsi="Narkisim" w:cs="Narkisim"/>
          <w:rtl/>
        </w:rPr>
        <w:footnoteReference w:id="222"/>
      </w:r>
      <w:r w:rsidRPr="00E964B3">
        <w:rPr>
          <w:rFonts w:ascii="Narkisim" w:hAnsi="Narkisim" w:cs="Narkisim"/>
          <w:rtl/>
        </w:rPr>
        <w:t>. ועוד הביא ה</w:t>
      </w:r>
      <w:r w:rsidRPr="00E964B3">
        <w:rPr>
          <w:rFonts w:ascii="Narkisim" w:hAnsi="Narkisim" w:cs="Narkisim"/>
          <w:b/>
          <w:bCs/>
          <w:rtl/>
        </w:rPr>
        <w:t>תוס'</w:t>
      </w:r>
      <w:r w:rsidRPr="00E964B3">
        <w:rPr>
          <w:rFonts w:ascii="Narkisim" w:hAnsi="Narkisim" w:cs="Narkisim"/>
          <w:rtl/>
        </w:rPr>
        <w:t xml:space="preserve"> ה</w:t>
      </w:r>
      <w:r w:rsidRPr="00E964B3">
        <w:rPr>
          <w:rFonts w:ascii="Narkisim" w:hAnsi="Narkisim" w:cs="Narkisim"/>
          <w:b/>
          <w:bCs/>
          <w:rtl/>
        </w:rPr>
        <w:t>רא"ש</w:t>
      </w:r>
      <w:r w:rsidRPr="00E964B3">
        <w:rPr>
          <w:rFonts w:ascii="Narkisim" w:hAnsi="Narkisim" w:cs="Narkisim"/>
          <w:rtl/>
        </w:rPr>
        <w:t xml:space="preserve"> לתרץ [וכ"כ ה</w:t>
      </w:r>
      <w:r w:rsidRPr="00E964B3">
        <w:rPr>
          <w:rFonts w:ascii="Narkisim" w:hAnsi="Narkisim" w:cs="Narkisim"/>
          <w:b/>
          <w:bCs/>
          <w:rtl/>
        </w:rPr>
        <w:t>תו"י</w:t>
      </w:r>
      <w:r w:rsidRPr="00E964B3">
        <w:rPr>
          <w:rFonts w:ascii="Narkisim" w:hAnsi="Narkisim" w:cs="Narkisim"/>
          <w:rtl/>
        </w:rPr>
        <w:t xml:space="preserve"> עה"ג עירובין ד:] דילפי' מקרא דדוקא כולו חוצץ, ואתי הילכתא וגרעתיה ואוקמי ארוב</w:t>
      </w:r>
      <w:r w:rsidRPr="00E964B3">
        <w:rPr>
          <w:rStyle w:val="ac"/>
          <w:rFonts w:ascii="Narkisim" w:hAnsi="Narkisim" w:cs="Narkisim"/>
          <w:rtl/>
        </w:rPr>
        <w:footnoteReference w:id="223"/>
      </w:r>
      <w:r w:rsidRPr="00E964B3">
        <w:rPr>
          <w:rFonts w:ascii="Narkisim" w:hAnsi="Narkisim" w:cs="Narkisim"/>
          <w:rtl/>
        </w:rPr>
        <w:t xml:space="preserve"> [כדאמרי' גבי סוכה, דאתא הילכתא לגרע]. וה</w:t>
      </w:r>
      <w:r w:rsidRPr="00E964B3">
        <w:rPr>
          <w:rFonts w:ascii="Narkisim" w:hAnsi="Narkisim" w:cs="Narkisim"/>
          <w:b/>
          <w:bCs/>
          <w:rtl/>
        </w:rPr>
        <w:t>תוס' הרא"ש</w:t>
      </w:r>
      <w:r w:rsidRPr="00E964B3">
        <w:rPr>
          <w:rFonts w:ascii="Narkisim" w:hAnsi="Narkisim" w:cs="Narkisim"/>
          <w:rtl/>
        </w:rPr>
        <w:t xml:space="preserve"> חלק דאי לאו הילכתא הו"א אפי' מיעוט חוצץ, דבעינן כל בשרו במים, ואתאי הלכתא להקל ואוקמה ארובו, ובמקפיד. [דומיא דסוכה דהלכתא להקל].</w:t>
      </w:r>
    </w:p>
    <w:p w14:paraId="25B627ED" w14:textId="77777777" w:rsidR="00F43A3A" w:rsidRPr="00E964B3" w:rsidRDefault="00000000" w:rsidP="00E964B3">
      <w:pPr>
        <w:bidi/>
        <w:rPr>
          <w:rFonts w:ascii="Narkisim" w:hAnsi="Narkisim" w:cs="Narkisim"/>
        </w:rPr>
      </w:pPr>
      <w:r w:rsidRPr="00E964B3">
        <w:rPr>
          <w:rFonts w:ascii="Narkisim" w:hAnsi="Narkisim" w:cs="Narkisim"/>
          <w:u w:val="single"/>
          <w:rtl/>
        </w:rPr>
        <w:t>כי אתא הילכתא לגוד</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גוד אחית או אסיק כגון אכסדרה וכו'. </w:t>
      </w:r>
      <w:r w:rsidRPr="00E964B3">
        <w:rPr>
          <w:rFonts w:ascii="Narkisim" w:hAnsi="Narkisim" w:cs="Narkisim"/>
          <w:szCs w:val="20"/>
          <w:rtl/>
        </w:rPr>
        <w:t xml:space="preserve">מבואר דעת </w:t>
      </w:r>
      <w:r w:rsidRPr="00E964B3">
        <w:rPr>
          <w:rFonts w:ascii="Narkisim" w:hAnsi="Narkisim" w:cs="Narkisim"/>
          <w:b/>
          <w:bCs/>
          <w:szCs w:val="20"/>
          <w:rtl/>
        </w:rPr>
        <w:t>רש"י</w:t>
      </w:r>
      <w:r w:rsidRPr="00E964B3">
        <w:rPr>
          <w:rFonts w:ascii="Narkisim" w:hAnsi="Narkisim" w:cs="Narkisim"/>
          <w:szCs w:val="20"/>
          <w:rtl/>
        </w:rPr>
        <w:t xml:space="preserve"> (בכ"מ, ע' עירובין צד:) ד'פי תקרה' הוה מדין גוד אחית (ע' לקמן שם) דאילו בעלמא ל"מ מחיצה תלויה, כיון דהגדיים בוקעין תחתיו</w:t>
      </w:r>
      <w:r w:rsidRPr="00E964B3">
        <w:rPr>
          <w:rStyle w:val="ac"/>
          <w:rFonts w:ascii="Narkisim" w:hAnsi="Narkisim" w:cs="Narkisim"/>
          <w:szCs w:val="20"/>
          <w:rtl/>
        </w:rPr>
        <w:footnoteReference w:id="224"/>
      </w:r>
      <w:r w:rsidRPr="00E964B3">
        <w:rPr>
          <w:rFonts w:ascii="Narkisim" w:hAnsi="Narkisim" w:cs="Narkisim"/>
          <w:szCs w:val="20"/>
          <w:rtl/>
        </w:rPr>
        <w:t xml:space="preserve"> [כדאמרי' עירובין טז:].</w:t>
      </w:r>
    </w:p>
    <w:p w14:paraId="58266F03"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ר"ן</w:t>
      </w:r>
      <w:r w:rsidRPr="00E964B3">
        <w:rPr>
          <w:rFonts w:ascii="Narkisim" w:hAnsi="Narkisim"/>
          <w:rtl/>
        </w:rPr>
        <w:t xml:space="preserve"> </w:t>
      </w:r>
      <w:r w:rsidRPr="00E964B3">
        <w:rPr>
          <w:rFonts w:ascii="Narkisim" w:hAnsi="Narkisim"/>
          <w:szCs w:val="20"/>
          <w:rtl/>
        </w:rPr>
        <w:t>(ד:, ב. בדה"ר)</w:t>
      </w:r>
      <w:r w:rsidRPr="00E964B3">
        <w:rPr>
          <w:rFonts w:ascii="Narkisim" w:hAnsi="Narkisim"/>
          <w:rtl/>
        </w:rPr>
        <w:t xml:space="preserve"> כתב כי איצטריך הילכתא לגוד אסיק לענין שבת איתמר. דהא מסקינן </w:t>
      </w:r>
      <w:r w:rsidRPr="00E964B3">
        <w:rPr>
          <w:rFonts w:ascii="Narkisim" w:hAnsi="Narkisim"/>
          <w:szCs w:val="20"/>
          <w:rtl/>
        </w:rPr>
        <w:t>(לעיל ד:, לדעת ה</w:t>
      </w:r>
      <w:r w:rsidRPr="00E964B3">
        <w:rPr>
          <w:rFonts w:ascii="Narkisim" w:hAnsi="Narkisim"/>
          <w:b/>
          <w:bCs/>
          <w:szCs w:val="20"/>
          <w:rtl/>
        </w:rPr>
        <w:t>רי"ף</w:t>
      </w:r>
      <w:r w:rsidRPr="00E964B3">
        <w:rPr>
          <w:rStyle w:val="ac"/>
          <w:rFonts w:ascii="Narkisim" w:hAnsi="Narkisim"/>
          <w:szCs w:val="20"/>
          <w:rtl/>
        </w:rPr>
        <w:footnoteReference w:id="225"/>
      </w:r>
      <w:r w:rsidRPr="00E964B3">
        <w:rPr>
          <w:rFonts w:ascii="Narkisim" w:hAnsi="Narkisim"/>
          <w:szCs w:val="20"/>
          <w:rtl/>
        </w:rPr>
        <w:t>)</w:t>
      </w:r>
      <w:r w:rsidRPr="00E964B3">
        <w:rPr>
          <w:rFonts w:ascii="Narkisim" w:hAnsi="Narkisim"/>
          <w:rtl/>
        </w:rPr>
        <w:t xml:space="preserve"> דאפי' על שפת הגג פסולה, ולענין סוכה ליכא גוונא דאמרי' גוד אסיק.</w:t>
      </w:r>
    </w:p>
    <w:p w14:paraId="557D9D9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הק' דאיצטריך במחיצות שאין מגיעות לסכך, דאמרי' גוד אסיק עד הסכך. וכ"כ ה</w:t>
      </w:r>
      <w:r w:rsidRPr="00E964B3">
        <w:rPr>
          <w:rFonts w:ascii="Narkisim" w:hAnsi="Narkisim"/>
          <w:b/>
          <w:bCs/>
          <w:rtl/>
        </w:rPr>
        <w:t>ריטב"א</w:t>
      </w:r>
      <w:r w:rsidRPr="00E964B3">
        <w:rPr>
          <w:rFonts w:ascii="Narkisim" w:hAnsi="Narkisim"/>
          <w:rtl/>
        </w:rPr>
        <w:t xml:space="preserve"> (טז.) דהוה משום גוד אסיק</w:t>
      </w:r>
      <w:r w:rsidRPr="00E964B3">
        <w:rPr>
          <w:rStyle w:val="ac"/>
          <w:rFonts w:ascii="Narkisim" w:hAnsi="Narkisim"/>
          <w:rtl/>
        </w:rPr>
        <w:footnoteReference w:id="226"/>
      </w:r>
      <w:r w:rsidRPr="00E964B3">
        <w:rPr>
          <w:rFonts w:ascii="Narkisim" w:hAnsi="Narkisim"/>
          <w:rtl/>
        </w:rPr>
        <w:t xml:space="preserve">. </w:t>
      </w:r>
      <w:r w:rsidRPr="00E964B3">
        <w:rPr>
          <w:rFonts w:ascii="Narkisim" w:hAnsi="Narkisim"/>
          <w:szCs w:val="20"/>
          <w:rtl/>
        </w:rPr>
        <w:t>[ועוד כתב ה</w:t>
      </w:r>
      <w:r w:rsidRPr="00E964B3">
        <w:rPr>
          <w:rFonts w:ascii="Narkisim" w:hAnsi="Narkisim"/>
          <w:b/>
          <w:bCs/>
          <w:szCs w:val="20"/>
          <w:rtl/>
        </w:rPr>
        <w:t>פנ"י</w:t>
      </w:r>
      <w:r w:rsidRPr="00E964B3">
        <w:rPr>
          <w:rFonts w:ascii="Narkisim" w:hAnsi="Narkisim"/>
          <w:szCs w:val="20"/>
          <w:rtl/>
        </w:rPr>
        <w:t xml:space="preserve"> (לקמן שם) די"ל דהוה מדין חבוט רמי (לקמן כב.) שמורידים את הסכך עד גובה הדופן</w:t>
      </w:r>
      <w:r w:rsidRPr="00E964B3">
        <w:rPr>
          <w:rStyle w:val="ac"/>
          <w:rFonts w:ascii="Narkisim" w:hAnsi="Narkisim"/>
          <w:szCs w:val="20"/>
          <w:rtl/>
        </w:rPr>
        <w:footnoteReference w:id="227"/>
      </w:r>
      <w:r w:rsidRPr="00E964B3">
        <w:rPr>
          <w:rFonts w:ascii="Narkisim" w:hAnsi="Narkisim"/>
          <w:szCs w:val="20"/>
          <w:rtl/>
        </w:rPr>
        <w:t>]</w:t>
      </w:r>
      <w:r w:rsidRPr="00E964B3">
        <w:rPr>
          <w:rFonts w:ascii="Narkisim" w:hAnsi="Narkisim"/>
          <w:rtl/>
        </w:rPr>
        <w:t>. וה</w:t>
      </w:r>
      <w:r w:rsidRPr="00E964B3">
        <w:rPr>
          <w:rFonts w:ascii="Narkisim" w:hAnsi="Narkisim"/>
          <w:b/>
          <w:bCs/>
          <w:rtl/>
        </w:rPr>
        <w:t>אחרונים</w:t>
      </w:r>
      <w:r w:rsidRPr="00E964B3">
        <w:rPr>
          <w:rFonts w:ascii="Narkisim" w:hAnsi="Narkisim"/>
          <w:rtl/>
        </w:rPr>
        <w:t xml:space="preserve"> </w:t>
      </w:r>
      <w:r w:rsidRPr="00E964B3">
        <w:rPr>
          <w:rFonts w:ascii="Narkisim" w:hAnsi="Narkisim"/>
          <w:szCs w:val="20"/>
          <w:rtl/>
        </w:rPr>
        <w:t>(ערול"נ, קה"י ד)</w:t>
      </w:r>
      <w:r w:rsidRPr="00E964B3">
        <w:rPr>
          <w:rFonts w:ascii="Narkisim" w:hAnsi="Narkisim"/>
          <w:rtl/>
        </w:rPr>
        <w:t xml:space="preserve"> הביאו דדעת הר"ן דמחיצות שאינן מגיעות לסכך אי"צ לדין גוד אסיק. אלא דסגי בדופן י' בסוכה בלא גוד אסיק. ואי"צ שהמחיצות יגיעו לסכך</w:t>
      </w:r>
      <w:r w:rsidRPr="00E964B3">
        <w:rPr>
          <w:rStyle w:val="ac"/>
          <w:rFonts w:ascii="Narkisim" w:hAnsi="Narkisim"/>
          <w:rtl/>
        </w:rPr>
        <w:footnoteReference w:id="228"/>
      </w:r>
      <w:r w:rsidRPr="00E964B3">
        <w:rPr>
          <w:rFonts w:ascii="Narkisim" w:hAnsi="Narkisim"/>
          <w:rtl/>
        </w:rPr>
        <w:t>.</w:t>
      </w:r>
    </w:p>
    <w:p w14:paraId="4F142324"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כתבו דמ"מ י"ל דאף דלא איצטריך הילכתא להכי, מ"מ כיון דילפי' גוד אסיק גבי שבת, הדין אמת אף בסוכה. ונפק"מ בזה דיש ראשונים דמהני גוד אסיק, אף דהסכך תוך ג', דאמרי' לבוד לגוד אסיק.</w:t>
      </w:r>
    </w:p>
    <w:p w14:paraId="52950221" w14:textId="77777777" w:rsidR="00F43A3A" w:rsidRPr="00E964B3" w:rsidRDefault="00000000" w:rsidP="00E964B3">
      <w:pPr>
        <w:bidi/>
        <w:rPr>
          <w:rFonts w:ascii="Narkisim" w:hAnsi="Narkisim" w:cs="Narkisim"/>
        </w:rPr>
      </w:pPr>
      <w:r w:rsidRPr="00E964B3">
        <w:rPr>
          <w:rFonts w:ascii="Narkisim" w:hAnsi="Narkisim" w:cs="Narkisim"/>
          <w:u w:val="single"/>
          <w:rtl/>
        </w:rPr>
        <w:t>ולבוד</w:t>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הביאו דמבואר דלבוד הוה הלממ"ס מדיני מחיצות.</w:t>
      </w:r>
    </w:p>
    <w:p w14:paraId="397F94F7" w14:textId="77777777" w:rsidR="00F43A3A" w:rsidRPr="00E964B3" w:rsidRDefault="00000000" w:rsidP="00E964B3">
      <w:pPr>
        <w:pStyle w:val="a7"/>
        <w:bidi/>
        <w:rPr>
          <w:rFonts w:ascii="Narkisim" w:hAnsi="Narkisim"/>
        </w:rPr>
      </w:pPr>
      <w:r w:rsidRPr="00E964B3">
        <w:rPr>
          <w:rFonts w:ascii="Narkisim" w:hAnsi="Narkisim"/>
          <w:rtl/>
        </w:rPr>
        <w:lastRenderedPageBreak/>
        <w:t>ובגמ' (שבת צז.) דנה דילפי' לבוד [לענין עקירה והנחה ברה"ר] מסברא, דא"א לרה"ר שיתלקט במלקט וברהיטני. ומסקנת הגמ' דכל פחות מג' הלכתא גמירי לה. וה</w:t>
      </w:r>
      <w:r w:rsidRPr="00E964B3">
        <w:rPr>
          <w:rFonts w:ascii="Narkisim" w:hAnsi="Narkisim"/>
          <w:b/>
          <w:bCs/>
          <w:rtl/>
        </w:rPr>
        <w:t>אחרונים</w:t>
      </w:r>
      <w:r w:rsidRPr="00E964B3">
        <w:rPr>
          <w:rFonts w:ascii="Narkisim" w:hAnsi="Narkisim"/>
          <w:rtl/>
        </w:rPr>
        <w:t xml:space="preserve"> העירו דהתם לא איירי מדיני מחיצות. וכן מצאנו לבוד בכ"מ היכא דל"ש למחיצות. וב</w:t>
      </w:r>
      <w:r w:rsidRPr="00E964B3">
        <w:rPr>
          <w:rFonts w:ascii="Narkisim" w:hAnsi="Narkisim"/>
          <w:b/>
          <w:bCs/>
          <w:rtl/>
        </w:rPr>
        <w:t>ס' שלום יהודה</w:t>
      </w:r>
      <w:r w:rsidRPr="00E964B3">
        <w:rPr>
          <w:rFonts w:ascii="Narkisim" w:hAnsi="Narkisim"/>
          <w:rtl/>
        </w:rPr>
        <w:t xml:space="preserve"> (לו,לז) ביאר דיש ב' גדרים בלבוד, דבכל התורה הגדר דפחות מג' לא נחשב 'מקום' להפסיק, ועי"ז נחשב שהוא מוצמד [דנחשב 'סניף']</w:t>
      </w:r>
      <w:r w:rsidRPr="00E964B3">
        <w:rPr>
          <w:rStyle w:val="ac"/>
          <w:rFonts w:ascii="Narkisim" w:hAnsi="Narkisim"/>
          <w:rtl/>
        </w:rPr>
        <w:footnoteReference w:id="229"/>
      </w:r>
      <w:r w:rsidRPr="00E964B3">
        <w:rPr>
          <w:rFonts w:ascii="Narkisim" w:hAnsi="Narkisim"/>
          <w:rtl/>
        </w:rPr>
        <w:t xml:space="preserve">. אך לענין מחיצות לא סגי בחידוש זה, דמ"מ ליכא 'מחיצה'. ועוד נתחדש הילכתא במחיצות דקנה קנה פחות מג' נחשב עצם המחיצה. ומצטרף לשיעור המחיצה [ולא רק שאין הפסק ביניהם]. </w:t>
      </w:r>
      <w:r w:rsidRPr="00E964B3">
        <w:rPr>
          <w:rFonts w:ascii="Narkisim" w:hAnsi="Narkisim"/>
          <w:szCs w:val="20"/>
          <w:rtl/>
        </w:rPr>
        <w:t>[והביאו ראיה לזה מהגמ' (שבת ח.) גבי כוורת. וע"ע לקמן יח. גבי לבוד באמצע].</w:t>
      </w:r>
    </w:p>
    <w:p w14:paraId="6E828D90" w14:textId="77777777" w:rsidR="00F43A3A" w:rsidRPr="00E964B3" w:rsidRDefault="00000000" w:rsidP="00E964B3">
      <w:pPr>
        <w:bidi/>
        <w:rPr>
          <w:rFonts w:ascii="Narkisim" w:hAnsi="Narkisim" w:cs="Narkisim"/>
        </w:rPr>
      </w:pPr>
      <w:r w:rsidRPr="00E964B3">
        <w:rPr>
          <w:rFonts w:ascii="Narkisim" w:hAnsi="Narkisim" w:cs="Narkisim"/>
          <w:u w:val="single"/>
          <w:rtl/>
        </w:rPr>
        <w:t>ר"ש אומר ג' כהילכתן וכו' במאי קמיפלגי וכו'</w:t>
      </w:r>
      <w:r w:rsidRPr="00E964B3">
        <w:rPr>
          <w:rFonts w:ascii="Narkisim" w:hAnsi="Narkisim" w:cs="Narkisim"/>
          <w:rtl/>
        </w:rPr>
        <w:t>. ב</w:t>
      </w:r>
      <w:r w:rsidRPr="00E964B3">
        <w:rPr>
          <w:rFonts w:ascii="Narkisim" w:hAnsi="Narkisim" w:cs="Narkisim"/>
          <w:b/>
          <w:bCs/>
          <w:rtl/>
        </w:rPr>
        <w:t>גמ'</w:t>
      </w:r>
      <w:r w:rsidRPr="00E964B3">
        <w:rPr>
          <w:rFonts w:ascii="Narkisim" w:hAnsi="Narkisim" w:cs="Narkisim"/>
          <w:rtl/>
        </w:rPr>
        <w:t xml:space="preserve"> (לקמן ז:) איתא דר' שמעון סבר דסוכה דירת קבע בעינן. וה</w:t>
      </w:r>
      <w:r w:rsidRPr="00E964B3">
        <w:rPr>
          <w:rFonts w:ascii="Narkisim" w:hAnsi="Narkisim" w:cs="Narkisim"/>
          <w:b/>
          <w:bCs/>
          <w:rtl/>
        </w:rPr>
        <w:t>אחרונים</w:t>
      </w:r>
      <w:r w:rsidRPr="00E964B3">
        <w:rPr>
          <w:rFonts w:ascii="Narkisim" w:hAnsi="Narkisim" w:cs="Narkisim"/>
          <w:rtl/>
        </w:rPr>
        <w:t xml:space="preserve"> הק' דבסוגיין מבואר דיליף מקרא, ולא מסברא</w:t>
      </w:r>
      <w:r w:rsidRPr="00E964B3">
        <w:rPr>
          <w:rStyle w:val="ac"/>
          <w:rFonts w:ascii="Narkisim" w:hAnsi="Narkisim" w:cs="Narkisim"/>
          <w:rtl/>
        </w:rPr>
        <w:footnoteReference w:id="230"/>
      </w:r>
      <w:r w:rsidRPr="00E964B3">
        <w:rPr>
          <w:rFonts w:ascii="Narkisim" w:hAnsi="Narkisim" w:cs="Narkisim"/>
          <w:rtl/>
        </w:rPr>
        <w:t xml:space="preserve">. </w:t>
      </w:r>
      <w:r w:rsidRPr="00E964B3">
        <w:rPr>
          <w:rFonts w:ascii="Narkisim" w:hAnsi="Narkisim" w:cs="Narkisim"/>
          <w:szCs w:val="20"/>
          <w:rtl/>
        </w:rPr>
        <w:t>[ויש שפי' דילפי' מהכא דבעי דירת קבע]. ע' פנ"י וערול"נ.</w:t>
      </w:r>
    </w:p>
    <w:p w14:paraId="217DB23E" w14:textId="77777777" w:rsidR="00F43A3A" w:rsidRPr="00E964B3" w:rsidRDefault="00000000" w:rsidP="00E964B3">
      <w:pPr>
        <w:bidi/>
        <w:rPr>
          <w:rFonts w:ascii="Narkisim" w:hAnsi="Narkisim" w:cs="Narkisim"/>
        </w:rPr>
      </w:pPr>
      <w:r w:rsidRPr="00E964B3">
        <w:rPr>
          <w:rFonts w:ascii="Narkisim" w:hAnsi="Narkisim" w:cs="Narkisim"/>
          <w:u w:val="single"/>
          <w:rtl/>
        </w:rPr>
        <w:t>ואתאי הילכתא וכו'</w:t>
      </w:r>
      <w:r w:rsidRPr="00E964B3">
        <w:rPr>
          <w:rStyle w:val="ac"/>
          <w:rFonts w:ascii="Narkisim" w:hAnsi="Narkisim" w:cs="Narkisim"/>
          <w:rtl/>
        </w:rPr>
        <w:footnoteReference w:id="231"/>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הק' א"כ אמאי לא הזכירו לעיל בהדי הנך דאיצטריך הילכתא. [וע' מהרצ"ח].</w:t>
      </w:r>
    </w:p>
    <w:p w14:paraId="6E2BC1C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אחרונים</w:t>
      </w:r>
      <w:r w:rsidRPr="00E964B3">
        <w:rPr>
          <w:rFonts w:ascii="Narkisim" w:hAnsi="Narkisim" w:cs="Narkisim"/>
          <w:rtl/>
        </w:rPr>
        <w:t xml:space="preserve"> חקרו בגדר שלישית טפח, האם סגי במקצת שלישית, או דנחשב דהך טפח גודר את כל הרוח [וכ"כ ה</w:t>
      </w:r>
      <w:r w:rsidRPr="00E964B3">
        <w:rPr>
          <w:rFonts w:ascii="Narkisim" w:hAnsi="Narkisim" w:cs="Narkisim"/>
          <w:b/>
          <w:bCs/>
          <w:rtl/>
        </w:rPr>
        <w:t>רש"ש</w:t>
      </w:r>
      <w:r w:rsidRPr="00E964B3">
        <w:rPr>
          <w:rFonts w:ascii="Narkisim" w:hAnsi="Narkisim" w:cs="Narkisim"/>
          <w:rtl/>
        </w:rPr>
        <w:t xml:space="preserve"> ד:, וע' </w:t>
      </w:r>
      <w:r w:rsidRPr="00E964B3">
        <w:rPr>
          <w:rFonts w:ascii="Narkisim" w:hAnsi="Narkisim" w:cs="Narkisim"/>
          <w:b/>
          <w:bCs/>
          <w:rtl/>
        </w:rPr>
        <w:t>פור"י</w:t>
      </w:r>
      <w:r w:rsidRPr="00E964B3">
        <w:rPr>
          <w:rFonts w:ascii="Narkisim" w:hAnsi="Narkisim" w:cs="Narkisim"/>
          <w:rtl/>
        </w:rPr>
        <w:t xml:space="preserve"> טז: וס' </w:t>
      </w:r>
      <w:r w:rsidRPr="00E964B3">
        <w:rPr>
          <w:rFonts w:ascii="Narkisim" w:hAnsi="Narkisim" w:cs="Narkisim"/>
          <w:b/>
          <w:bCs/>
          <w:rtl/>
        </w:rPr>
        <w:t>תוס' רי"ד</w:t>
      </w:r>
      <w:r w:rsidRPr="00E964B3">
        <w:rPr>
          <w:rFonts w:ascii="Narkisim" w:hAnsi="Narkisim" w:cs="Narkisim"/>
          <w:rtl/>
        </w:rPr>
        <w:t xml:space="preserve"> לירושלמי]. [וע"ע בסמוך].</w:t>
      </w:r>
    </w:p>
    <w:p w14:paraId="1FB5AD30"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(ר"ה כח:) הק' אמאי אינו עובר בבל תוסיף כשעושה ד' דפנות. ותי' דכ"ש כשעושה ד' דפנות טפי עדיף, דהוי תשבו כעין תדורו.</w:t>
      </w:r>
    </w:p>
    <w:p w14:paraId="17C1BF6A" w14:textId="77777777" w:rsidR="00F43A3A" w:rsidRPr="00E964B3" w:rsidRDefault="00000000" w:rsidP="00E964B3">
      <w:pPr>
        <w:bidi/>
        <w:rPr>
          <w:rFonts w:ascii="Narkisim" w:hAnsi="Narkisim" w:cs="Narkisim"/>
        </w:rPr>
      </w:pPr>
      <w:r w:rsidRPr="00E964B3">
        <w:rPr>
          <w:rFonts w:ascii="Narkisim" w:hAnsi="Narkisim" w:cs="Narkisim"/>
          <w:u w:val="single"/>
          <w:rtl/>
        </w:rPr>
        <w:t>סככה בעיא קרא</w:t>
      </w:r>
      <w:r w:rsidRPr="00E964B3">
        <w:rPr>
          <w:rFonts w:ascii="Narkisim" w:hAnsi="Narkisim" w:cs="Narkisim"/>
          <w:rtl/>
        </w:rPr>
        <w:t>. [ופ</w:t>
      </w:r>
      <w:r w:rsidRPr="00E964B3">
        <w:rPr>
          <w:rFonts w:ascii="Narkisim" w:hAnsi="Narkisim" w:cs="Narkisim"/>
          <w:b/>
          <w:bCs/>
          <w:rtl/>
        </w:rPr>
        <w:t>רש"י</w:t>
      </w:r>
      <w:r w:rsidRPr="00E964B3">
        <w:rPr>
          <w:rFonts w:ascii="Narkisim" w:hAnsi="Narkisim" w:cs="Narkisim"/>
          <w:rtl/>
        </w:rPr>
        <w:t xml:space="preserve"> טעם אידך מ"ד דסוכה בלא סכך לא מקרי</w:t>
      </w:r>
      <w:r w:rsidRPr="00E964B3">
        <w:rPr>
          <w:rStyle w:val="ac"/>
          <w:rFonts w:ascii="Narkisim" w:hAnsi="Narkisim" w:cs="Narkisim"/>
          <w:rtl/>
        </w:rPr>
        <w:footnoteReference w:id="232"/>
      </w:r>
      <w:r w:rsidRPr="00E964B3">
        <w:rPr>
          <w:rFonts w:ascii="Narkisim" w:hAnsi="Narkisim" w:cs="Narkisim"/>
          <w:rtl/>
        </w:rPr>
        <w:t>]. ה</w:t>
      </w:r>
      <w:r w:rsidRPr="00E964B3">
        <w:rPr>
          <w:rFonts w:ascii="Narkisim" w:hAnsi="Narkisim" w:cs="Narkisim"/>
          <w:b/>
          <w:bCs/>
          <w:rtl/>
        </w:rPr>
        <w:t>ר"ן</w:t>
      </w:r>
      <w:r w:rsidRPr="00E964B3">
        <w:rPr>
          <w:rFonts w:ascii="Narkisim" w:hAnsi="Narkisim" w:cs="Narkisim"/>
          <w:rtl/>
        </w:rPr>
        <w:t xml:space="preserve"> (סנהדרין ד:) הק' א"כ אמאי בעי חד קרא לגופיה, כיון דיש דרשא לדפנות ולסכך. ותי' דקרא לגופיה [ס"ד דסגי] לעשות סכך ע"ג קונדיסין. וקרא דסככה ילפי' דלא יהא הסכך מן העשוי, או מהדברים הפוסלים לסכך.</w:t>
      </w:r>
    </w:p>
    <w:p w14:paraId="7ED90917" w14:textId="77777777" w:rsidR="00F43A3A" w:rsidRPr="00E964B3" w:rsidRDefault="00000000" w:rsidP="00E964B3">
      <w:pPr>
        <w:pStyle w:val="aa"/>
        <w:bidi/>
        <w:rPr>
          <w:rFonts w:ascii="Narkisim" w:hAnsi="Narkisim"/>
        </w:rPr>
      </w:pPr>
      <w:r w:rsidRPr="00E964B3">
        <w:rPr>
          <w:rFonts w:ascii="Narkisim" w:hAnsi="Narkisim"/>
          <w:u w:val="single"/>
          <w:rtl/>
        </w:rPr>
        <w:t>תוד"ה וסוכה</w:t>
      </w:r>
      <w:r w:rsidRPr="00E964B3">
        <w:rPr>
          <w:rFonts w:ascii="Narkisim" w:hAnsi="Narkisim"/>
          <w:rtl/>
        </w:rPr>
        <w:t>. בירושלמי אמרי' וכו'. דילפי' ה' דפנות. ו</w:t>
      </w:r>
      <w:r w:rsidRPr="00E964B3">
        <w:rPr>
          <w:rFonts w:ascii="Narkisim" w:hAnsi="Narkisim"/>
          <w:b/>
          <w:bCs/>
          <w:rtl/>
        </w:rPr>
        <w:t>ר"ח</w:t>
      </w:r>
      <w:r w:rsidRPr="00E964B3">
        <w:rPr>
          <w:rFonts w:ascii="Narkisim" w:hAnsi="Narkisim"/>
          <w:rtl/>
        </w:rPr>
        <w:t xml:space="preserve"> (עה"ג) ביאר דלצל וכו' א' למעלה לסככה, ואינך לדפנות. [וכ"כ המפרשים].</w:t>
      </w:r>
    </w:p>
    <w:p w14:paraId="673EB169" w14:textId="77777777" w:rsidR="00F43A3A" w:rsidRPr="00E964B3" w:rsidRDefault="00000000" w:rsidP="00E964B3">
      <w:pPr>
        <w:bidi/>
        <w:rPr>
          <w:rFonts w:ascii="Narkisim" w:hAnsi="Narkisim" w:cs="Narkisim"/>
        </w:rPr>
      </w:pPr>
      <w:r w:rsidRPr="00E964B3">
        <w:rPr>
          <w:rFonts w:ascii="Narkisim" w:hAnsi="Narkisim" w:cs="Narkisim"/>
          <w:u w:val="single"/>
          <w:rtl/>
        </w:rPr>
        <w:t>אמר רב מעמידו כנגד היוצא</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מקום שהמחיצה כלה. [כהמשך לדופן הקיים, דהוה תחילת רוח ג']. [וכ"ד </w:t>
      </w:r>
      <w:r w:rsidRPr="00E964B3">
        <w:rPr>
          <w:rFonts w:ascii="Narkisim" w:hAnsi="Narkisim" w:cs="Narkisim"/>
          <w:b/>
          <w:bCs/>
          <w:rtl/>
        </w:rPr>
        <w:t>בעה"מ</w:t>
      </w:r>
      <w:r w:rsidRPr="00E964B3">
        <w:rPr>
          <w:rFonts w:ascii="Narkisim" w:hAnsi="Narkisim" w:cs="Narkisim"/>
          <w:rtl/>
        </w:rPr>
        <w:t xml:space="preserve"> ועוד ראשונים].</w:t>
      </w:r>
      <w:r w:rsidRPr="00E964B3">
        <w:rPr>
          <w:rFonts w:ascii="Narkisim" w:hAnsi="Narkisim" w:cs="Narkisim"/>
          <w:szCs w:val="20"/>
          <w:rtl/>
        </w:rPr>
        <w:t xml:space="preserve"> [ויל"פ דצריך שיהא מחובר לדופן דוקא, דאל"כ אתי אוירא ומבטל לה</w:t>
      </w:r>
      <w:r w:rsidRPr="00E964B3">
        <w:rPr>
          <w:rStyle w:val="ac"/>
          <w:rFonts w:ascii="Narkisim" w:hAnsi="Narkisim" w:cs="Narkisim"/>
          <w:szCs w:val="20"/>
          <w:rtl/>
        </w:rPr>
        <w:footnoteReference w:id="233"/>
      </w:r>
      <w:r w:rsidRPr="00E964B3">
        <w:rPr>
          <w:rFonts w:ascii="Narkisim" w:hAnsi="Narkisim" w:cs="Narkisim"/>
          <w:szCs w:val="20"/>
          <w:rtl/>
        </w:rPr>
        <w:t>. או משום כשהוא מחובר לדופן יש לו חשיבות מחמת הדופן. א"נ מדין עריבן דדפנות הסוכה</w:t>
      </w:r>
      <w:r w:rsidRPr="00E964B3">
        <w:rPr>
          <w:rStyle w:val="ac"/>
          <w:rFonts w:ascii="Narkisim" w:hAnsi="Narkisim" w:cs="Narkisim"/>
          <w:szCs w:val="20"/>
          <w:rtl/>
        </w:rPr>
        <w:footnoteReference w:id="234"/>
      </w:r>
      <w:r w:rsidRPr="00E964B3">
        <w:rPr>
          <w:rFonts w:ascii="Narkisim" w:hAnsi="Narkisim" w:cs="Narkisim"/>
          <w:szCs w:val="20"/>
          <w:rtl/>
        </w:rPr>
        <w:t>].</w:t>
      </w:r>
    </w:p>
    <w:p w14:paraId="6B29054C"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גאונים</w:t>
      </w:r>
      <w:r w:rsidRPr="00E964B3">
        <w:rPr>
          <w:rFonts w:ascii="Narkisim" w:hAnsi="Narkisim"/>
          <w:rtl/>
        </w:rPr>
        <w:t xml:space="preserve"> (הו' בבעה"מ ומלחמות ושאר ראשונים</w:t>
      </w:r>
      <w:r w:rsidRPr="00E964B3">
        <w:rPr>
          <w:rStyle w:val="ac"/>
          <w:rFonts w:ascii="Narkisim" w:hAnsi="Narkisim"/>
          <w:rtl/>
        </w:rPr>
        <w:footnoteReference w:id="235"/>
      </w:r>
      <w:r w:rsidRPr="00E964B3">
        <w:rPr>
          <w:rFonts w:ascii="Narkisim" w:hAnsi="Narkisim"/>
          <w:rtl/>
        </w:rPr>
        <w:t>) פי' במקצוע כנגד הדופן ההוא. שאם המחיצות מזרח ודרום יעשנו מערבית צפונית, כנגד דופן דרום או כנגד דופן צפון [כצורת אות 'ה']. וכ"ד ה</w:t>
      </w:r>
      <w:r w:rsidRPr="00E964B3">
        <w:rPr>
          <w:rFonts w:ascii="Narkisim" w:hAnsi="Narkisim"/>
          <w:b/>
          <w:bCs/>
          <w:rtl/>
        </w:rPr>
        <w:t>מלחמות</w:t>
      </w:r>
      <w:r w:rsidRPr="00E964B3">
        <w:rPr>
          <w:rFonts w:ascii="Narkisim" w:hAnsi="Narkisim"/>
          <w:rtl/>
        </w:rPr>
        <w:t>. ו</w:t>
      </w:r>
      <w:r w:rsidRPr="00E964B3">
        <w:rPr>
          <w:rFonts w:ascii="Narkisim" w:hAnsi="Narkisim"/>
          <w:b/>
          <w:bCs/>
          <w:rtl/>
        </w:rPr>
        <w:t>ר"ח</w:t>
      </w:r>
      <w:r w:rsidRPr="00E964B3">
        <w:rPr>
          <w:rFonts w:ascii="Narkisim" w:hAnsi="Narkisim"/>
          <w:rtl/>
        </w:rPr>
        <w:t xml:space="preserve"> ביאר להראות כי הוא פתח לסוכה.</w:t>
      </w:r>
    </w:p>
    <w:p w14:paraId="1FBD33F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גאונים</w:t>
      </w:r>
      <w:r w:rsidRPr="00E964B3">
        <w:rPr>
          <w:rFonts w:ascii="Narkisim" w:hAnsi="Narkisim"/>
          <w:rtl/>
        </w:rPr>
        <w:t xml:space="preserve"> ביארו דרב לטעמיה (ב"ב סב.) דהיכא דסימן לו מצר א' ארוך ומצר א' קצר, קנה בארוך כנגד הקצר. ואם יעמיד טפח צמוד לדופני מבוי, א"כ הוא תוחם רק לשיעור טפח. וה</w:t>
      </w:r>
      <w:r w:rsidRPr="00E964B3">
        <w:rPr>
          <w:rFonts w:ascii="Narkisim" w:hAnsi="Narkisim"/>
          <w:b/>
          <w:bCs/>
          <w:rtl/>
        </w:rPr>
        <w:t>ריטב"א</w:t>
      </w:r>
      <w:r w:rsidRPr="00E964B3">
        <w:rPr>
          <w:rFonts w:ascii="Narkisim" w:hAnsi="Narkisim"/>
          <w:rtl/>
        </w:rPr>
        <w:t xml:space="preserve"> חלק דהתם במידי דהקנאה תלוי בדעתם</w:t>
      </w:r>
      <w:r w:rsidRPr="00E964B3">
        <w:rPr>
          <w:rStyle w:val="ac"/>
          <w:rFonts w:ascii="Narkisim" w:hAnsi="Narkisim"/>
          <w:rtl/>
        </w:rPr>
        <w:footnoteReference w:id="236"/>
      </w:r>
      <w:r w:rsidRPr="00E964B3">
        <w:rPr>
          <w:rFonts w:ascii="Narkisim" w:hAnsi="Narkisim"/>
          <w:rtl/>
        </w:rPr>
        <w:t>. אבל הכא דופני סוכה אכשר רחמנא כאילו הכל סתום. ואתא הילכתא ואוקמי אטפח, להשלים לעשותו דופן שלם, ולא לחסרו.</w:t>
      </w:r>
    </w:p>
    <w:p w14:paraId="388042A8" w14:textId="77777777" w:rsidR="00F43A3A" w:rsidRPr="00E964B3" w:rsidRDefault="00000000" w:rsidP="00E964B3">
      <w:pPr>
        <w:pStyle w:val="3"/>
        <w:bidi/>
        <w:rPr>
          <w:rFonts w:ascii="Narkisim" w:hAnsi="Narkisim"/>
        </w:rPr>
      </w:pPr>
      <w:r w:rsidRPr="00E964B3">
        <w:rPr>
          <w:rFonts w:ascii="Narkisim" w:hAnsi="Narkisim"/>
          <w:rtl/>
        </w:rPr>
        <w:lastRenderedPageBreak/>
        <w:t>דף ז.</w:t>
      </w:r>
    </w:p>
    <w:p w14:paraId="2B8A0764" w14:textId="77777777" w:rsidR="00F43A3A" w:rsidRPr="00E964B3" w:rsidRDefault="00000000" w:rsidP="00E964B3">
      <w:pPr>
        <w:bidi/>
        <w:rPr>
          <w:rFonts w:ascii="Narkisim" w:hAnsi="Narkisim" w:cs="Narkisim"/>
        </w:rPr>
      </w:pPr>
      <w:r w:rsidRPr="00E964B3">
        <w:rPr>
          <w:rFonts w:ascii="Narkisim" w:hAnsi="Narkisim" w:cs="Narkisim"/>
          <w:u w:val="single"/>
          <w:rtl/>
        </w:rPr>
        <w:t>ויעמידנו כנגד ראש תור</w:t>
      </w:r>
      <w:r w:rsidRPr="00E964B3">
        <w:rPr>
          <w:rStyle w:val="ac"/>
          <w:rFonts w:ascii="Narkisim" w:hAnsi="Narkisim" w:cs="Narkisim"/>
          <w:u w:val="single"/>
          <w:rtl/>
        </w:rPr>
        <w:footnoteReference w:id="237"/>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(לפנינו, ולפי הציור לפנינו) דהיינו במקום היוצא, אלא שיעמידנו באלכסון [דעי"ז נחשב תחילת רוח נוסף]. וכ"פ ה</w:t>
      </w:r>
      <w:r w:rsidRPr="00E964B3">
        <w:rPr>
          <w:rFonts w:ascii="Narkisim" w:hAnsi="Narkisim" w:cs="Narkisim"/>
          <w:b/>
          <w:bCs/>
          <w:rtl/>
        </w:rPr>
        <w:t>מהרש"ל</w:t>
      </w:r>
      <w:r w:rsidRPr="00E964B3">
        <w:rPr>
          <w:rFonts w:ascii="Narkisim" w:hAnsi="Narkisim" w:cs="Narkisim"/>
          <w:rtl/>
        </w:rPr>
        <w:t>. וכ"ה ב</w:t>
      </w:r>
      <w:r w:rsidRPr="00E964B3">
        <w:rPr>
          <w:rFonts w:ascii="Narkisim" w:hAnsi="Narkisim" w:cs="Narkisim"/>
          <w:b/>
          <w:bCs/>
          <w:rtl/>
        </w:rPr>
        <w:t>ריטב"א</w:t>
      </w:r>
      <w:r w:rsidRPr="00E964B3">
        <w:rPr>
          <w:rFonts w:ascii="Narkisim" w:hAnsi="Narkisim" w:cs="Narkisim"/>
          <w:rtl/>
        </w:rPr>
        <w:t>. אבל ה</w:t>
      </w:r>
      <w:r w:rsidRPr="00E964B3">
        <w:rPr>
          <w:rFonts w:ascii="Narkisim" w:hAnsi="Narkisim" w:cs="Narkisim"/>
          <w:b/>
          <w:bCs/>
          <w:rtl/>
        </w:rPr>
        <w:t>אחרונים</w:t>
      </w:r>
      <w:r w:rsidRPr="00E964B3">
        <w:rPr>
          <w:rFonts w:ascii="Narkisim" w:hAnsi="Narkisim" w:cs="Narkisim"/>
          <w:rtl/>
        </w:rPr>
        <w:t xml:space="preserve"> למדו מדברי ה</w:t>
      </w:r>
      <w:r w:rsidRPr="00E964B3">
        <w:rPr>
          <w:rFonts w:ascii="Narkisim" w:hAnsi="Narkisim" w:cs="Narkisim"/>
          <w:b/>
          <w:bCs/>
          <w:rtl/>
        </w:rPr>
        <w:t>תוס</w:t>
      </w:r>
      <w:r w:rsidRPr="00E964B3">
        <w:rPr>
          <w:rFonts w:ascii="Narkisim" w:hAnsi="Narkisim" w:cs="Narkisim"/>
          <w:rtl/>
        </w:rPr>
        <w:t>' (ד"ה ויעמידנו) שיעמידנו בזוית כנגד ב' הדפנות, בזוית הרביעית</w:t>
      </w:r>
      <w:r w:rsidRPr="00E964B3">
        <w:rPr>
          <w:rStyle w:val="ac"/>
          <w:rFonts w:ascii="Narkisim" w:hAnsi="Narkisim" w:cs="Narkisim"/>
          <w:rtl/>
        </w:rPr>
        <w:footnoteReference w:id="238"/>
      </w:r>
      <w:r w:rsidRPr="00E964B3">
        <w:rPr>
          <w:rFonts w:ascii="Narkisim" w:hAnsi="Narkisim" w:cs="Narkisim"/>
          <w:rtl/>
        </w:rPr>
        <w:t>. [וה</w:t>
      </w:r>
      <w:r w:rsidRPr="00E964B3">
        <w:rPr>
          <w:rFonts w:ascii="Narkisim" w:hAnsi="Narkisim" w:cs="Narkisim"/>
          <w:b/>
          <w:bCs/>
          <w:rtl/>
        </w:rPr>
        <w:t>מהר"ם</w:t>
      </w:r>
      <w:r w:rsidRPr="00E964B3">
        <w:rPr>
          <w:rFonts w:ascii="Narkisim" w:hAnsi="Narkisim" w:cs="Narkisim"/>
          <w:rtl/>
        </w:rPr>
        <w:t xml:space="preserve"> ביאר כן אף במש"כ רש"י דמיחזי כד' מחיצות</w:t>
      </w:r>
      <w:r w:rsidRPr="00E964B3">
        <w:rPr>
          <w:rStyle w:val="ac"/>
          <w:rFonts w:ascii="Narkisim" w:hAnsi="Narkisim" w:cs="Narkisim"/>
          <w:rtl/>
        </w:rPr>
        <w:footnoteReference w:id="239"/>
      </w:r>
      <w:r w:rsidRPr="00E964B3">
        <w:rPr>
          <w:rFonts w:ascii="Narkisim" w:hAnsi="Narkisim" w:cs="Narkisim"/>
          <w:rtl/>
        </w:rPr>
        <w:t>].</w:t>
      </w:r>
    </w:p>
    <w:p w14:paraId="694A516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(מלחמות, תוס' הרא"ש) כת' דלדעת ה</w:t>
      </w:r>
      <w:r w:rsidRPr="00E964B3">
        <w:rPr>
          <w:rFonts w:ascii="Narkisim" w:hAnsi="Narkisim"/>
          <w:b/>
          <w:bCs/>
          <w:rtl/>
        </w:rPr>
        <w:t>גאונים</w:t>
      </w:r>
      <w:r w:rsidRPr="00E964B3">
        <w:rPr>
          <w:rFonts w:ascii="Narkisim" w:hAnsi="Narkisim"/>
          <w:rtl/>
        </w:rPr>
        <w:t xml:space="preserve"> [דלרב מעמידו 'כנגד' היוצא] רב כהנא ורב אסי פליגי שמעמיד [במקצוע 'שכנגדו'] באלכסון</w:t>
      </w:r>
      <w:r w:rsidRPr="00E964B3">
        <w:rPr>
          <w:rStyle w:val="ac"/>
          <w:rFonts w:ascii="Narkisim" w:hAnsi="Narkisim"/>
          <w:rtl/>
        </w:rPr>
        <w:footnoteReference w:id="240"/>
      </w:r>
      <w:r w:rsidRPr="00E964B3">
        <w:rPr>
          <w:rFonts w:ascii="Narkisim" w:hAnsi="Narkisim"/>
          <w:rtl/>
        </w:rPr>
        <w:t>. [ולפ"ז קאי כדעת תוס'].</w:t>
      </w:r>
    </w:p>
    <w:p w14:paraId="6322DB7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בעה"מ</w:t>
      </w:r>
      <w:r w:rsidRPr="00E964B3">
        <w:rPr>
          <w:rFonts w:ascii="Narkisim" w:hAnsi="Narkisim"/>
          <w:rtl/>
        </w:rPr>
        <w:t xml:space="preserve"> הביא בשם </w:t>
      </w:r>
      <w:r w:rsidRPr="00E964B3">
        <w:rPr>
          <w:rFonts w:ascii="Narkisim" w:hAnsi="Narkisim"/>
          <w:b/>
          <w:bCs/>
          <w:rtl/>
        </w:rPr>
        <w:t>י"מ</w:t>
      </w:r>
      <w:r w:rsidRPr="00E964B3">
        <w:rPr>
          <w:rFonts w:ascii="Narkisim" w:hAnsi="Narkisim"/>
          <w:rtl/>
        </w:rPr>
        <w:t xml:space="preserve"> דכוונת רב כהנא ורב אסי דאם יעמיד את הטפח סמוך לדופן [דהיינו כנגד היוצא לרש"י], יתכשר כנגדו באלכסון. וביאר דרב כהנא ורב אסי לשיטתם (ב"ב שם) דמצר א' ארוך וא' קצר, קנה את השדה באלכסון, כנגד ראש תור.</w:t>
      </w:r>
    </w:p>
    <w:p w14:paraId="4B49B999"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שפ"א</w:t>
      </w:r>
      <w:r w:rsidRPr="00E964B3">
        <w:rPr>
          <w:rFonts w:ascii="Narkisim" w:hAnsi="Narkisim"/>
          <w:rtl/>
        </w:rPr>
        <w:t xml:space="preserve"> הק' [לפי' דמעמידו צמוד לסוף הדופן, ובאלכסון. כמהרש"ל וריטב"א], א"כ נתמעט משיעור סוכה קטנה. וכתב דע"כ הדופן הוה מעט יותר משיעור ז'</w:t>
      </w:r>
      <w:r w:rsidRPr="00E964B3">
        <w:rPr>
          <w:rStyle w:val="ac"/>
          <w:rFonts w:ascii="Narkisim" w:hAnsi="Narkisim"/>
          <w:rtl/>
        </w:rPr>
        <w:footnoteReference w:id="241"/>
      </w:r>
      <w:r w:rsidRPr="00E964B3">
        <w:rPr>
          <w:rFonts w:ascii="Narkisim" w:hAnsi="Narkisim"/>
          <w:rtl/>
        </w:rPr>
        <w:t>.</w:t>
      </w:r>
    </w:p>
    <w:p w14:paraId="6661EEDB" w14:textId="77777777" w:rsidR="00F43A3A" w:rsidRPr="00E964B3" w:rsidRDefault="00000000" w:rsidP="00E964B3">
      <w:pPr>
        <w:pStyle w:val="aa"/>
        <w:bidi/>
        <w:rPr>
          <w:rFonts w:ascii="Narkisim" w:hAnsi="Narkisim"/>
        </w:rPr>
      </w:pPr>
      <w:r w:rsidRPr="00E964B3">
        <w:rPr>
          <w:rFonts w:ascii="Narkisim" w:hAnsi="Narkisim"/>
          <w:u w:val="single"/>
          <w:rtl/>
        </w:rPr>
        <w:t>שתיק רב</w:t>
      </w:r>
      <w:r w:rsidRPr="00E964B3">
        <w:rPr>
          <w:rFonts w:ascii="Narkisim" w:hAnsi="Narkisim"/>
          <w:rtl/>
        </w:rPr>
        <w:t>. ה</w:t>
      </w:r>
      <w:r w:rsidRPr="00E964B3">
        <w:rPr>
          <w:rFonts w:ascii="Narkisim" w:hAnsi="Narkisim"/>
          <w:b/>
          <w:bCs/>
          <w:rtl/>
        </w:rPr>
        <w:t>בעה"מ</w:t>
      </w:r>
      <w:r w:rsidRPr="00E964B3">
        <w:rPr>
          <w:rFonts w:ascii="Narkisim" w:hAnsi="Narkisim"/>
          <w:rtl/>
        </w:rPr>
        <w:t xml:space="preserve"> כתב דלא קיבל מיניה, אלא דלא חש לדבריהם להשיב. אבל ה</w:t>
      </w:r>
      <w:r w:rsidRPr="00E964B3">
        <w:rPr>
          <w:rFonts w:ascii="Narkisim" w:hAnsi="Narkisim"/>
          <w:b/>
          <w:bCs/>
          <w:rtl/>
        </w:rPr>
        <w:t>ריטב"א</w:t>
      </w:r>
      <w:r w:rsidRPr="00E964B3">
        <w:rPr>
          <w:rFonts w:ascii="Narkisim" w:hAnsi="Narkisim"/>
          <w:rtl/>
        </w:rPr>
        <w:t xml:space="preserve"> (וכן הרמב"ן ב"ב סב.) הביא בשם </w:t>
      </w:r>
      <w:r w:rsidRPr="00E964B3">
        <w:rPr>
          <w:rFonts w:ascii="Narkisim" w:hAnsi="Narkisim"/>
          <w:b/>
          <w:bCs/>
          <w:rtl/>
        </w:rPr>
        <w:t>ר"ח</w:t>
      </w:r>
      <w:r w:rsidRPr="00E964B3">
        <w:rPr>
          <w:rFonts w:ascii="Narkisim" w:hAnsi="Narkisim"/>
          <w:rtl/>
        </w:rPr>
        <w:t xml:space="preserve"> דשתיקה כהודאה, כיון דרב כהנא ורב אסי לא היו צריכין לסברא דרב (כדאיתא סנהדרין לו:) היה חש לדבריהם.</w:t>
      </w:r>
    </w:p>
    <w:p w14:paraId="56154450" w14:textId="77777777" w:rsidR="00F43A3A" w:rsidRPr="00E964B3" w:rsidRDefault="00000000" w:rsidP="00E964B3">
      <w:pPr>
        <w:bidi/>
        <w:rPr>
          <w:rFonts w:ascii="Narkisim" w:hAnsi="Narkisim" w:cs="Narkisim"/>
        </w:rPr>
      </w:pPr>
      <w:r w:rsidRPr="00E964B3">
        <w:rPr>
          <w:rFonts w:ascii="Narkisim" w:hAnsi="Narkisim" w:cs="Narkisim"/>
          <w:u w:val="single"/>
          <w:rtl/>
        </w:rPr>
        <w:t>תוד"ה ויעמידנו</w:t>
      </w:r>
      <w:r w:rsidRPr="00E964B3">
        <w:rPr>
          <w:rFonts w:ascii="Narkisim" w:hAnsi="Narkisim" w:cs="Narkisim"/>
          <w:rtl/>
        </w:rPr>
        <w:t>. אע"ג וכו' אתי אוירא דהאי גיסא</w:t>
      </w:r>
      <w:r w:rsidRPr="00E964B3">
        <w:rPr>
          <w:rStyle w:val="ac"/>
          <w:rFonts w:ascii="Narkisim" w:hAnsi="Narkisim" w:cs="Narkisim"/>
          <w:rtl/>
        </w:rPr>
        <w:footnoteReference w:id="242"/>
      </w:r>
      <w:r w:rsidRPr="00E964B3">
        <w:rPr>
          <w:rFonts w:ascii="Narkisim" w:hAnsi="Narkisim" w:cs="Narkisim"/>
          <w:rtl/>
        </w:rPr>
        <w:t xml:space="preserve"> וכו' וגבי עור העסלא</w:t>
      </w:r>
      <w:r w:rsidRPr="00E964B3">
        <w:rPr>
          <w:rStyle w:val="ac"/>
          <w:rFonts w:ascii="Narkisim" w:hAnsi="Narkisim" w:cs="Narkisim"/>
          <w:rtl/>
        </w:rPr>
        <w:footnoteReference w:id="243"/>
      </w:r>
      <w:r w:rsidRPr="00E964B3">
        <w:rPr>
          <w:rFonts w:ascii="Narkisim" w:hAnsi="Narkisim" w:cs="Narkisim"/>
          <w:rtl/>
        </w:rPr>
        <w:t xml:space="preserve"> וכו'. </w:t>
      </w:r>
      <w:r w:rsidRPr="00E964B3">
        <w:rPr>
          <w:rFonts w:ascii="Narkisim" w:hAnsi="Narkisim" w:cs="Narkisim"/>
          <w:szCs w:val="20"/>
          <w:rtl/>
        </w:rPr>
        <w:t>ותוס' הק' דה"נ כשמעמידו בראש תור נימא אתי אוירא ומבטל לטפח. וה</w:t>
      </w:r>
      <w:r w:rsidRPr="00E964B3">
        <w:rPr>
          <w:rFonts w:ascii="Narkisim" w:hAnsi="Narkisim" w:cs="Narkisim"/>
          <w:b/>
          <w:bCs/>
          <w:szCs w:val="20"/>
          <w:rtl/>
        </w:rPr>
        <w:t>מהרש"א</w:t>
      </w:r>
      <w:r w:rsidRPr="00E964B3">
        <w:rPr>
          <w:rFonts w:ascii="Narkisim" w:hAnsi="Narkisim" w:cs="Narkisim"/>
          <w:szCs w:val="20"/>
          <w:rtl/>
        </w:rPr>
        <w:t xml:space="preserve"> הק' דאי איירי שטפח היוצא מחובר למקצוע [וכמ"ש רש"י], א"כ ל"ש אתי אוירא דהאי גיסא ומבטל</w:t>
      </w:r>
      <w:r w:rsidRPr="00E964B3">
        <w:rPr>
          <w:rStyle w:val="ac"/>
          <w:rFonts w:ascii="Narkisim" w:hAnsi="Narkisim" w:cs="Narkisim"/>
          <w:szCs w:val="20"/>
          <w:rtl/>
        </w:rPr>
        <w:footnoteReference w:id="244"/>
      </w:r>
      <w:r w:rsidRPr="00E964B3">
        <w:rPr>
          <w:rFonts w:ascii="Narkisim" w:hAnsi="Narkisim" w:cs="Narkisim"/>
          <w:szCs w:val="20"/>
          <w:rtl/>
        </w:rPr>
        <w:t>. וע"כ דתוס' פי' באופ"א [וכנ"ל].</w:t>
      </w:r>
    </w:p>
    <w:p w14:paraId="08EA9B7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אחרונים</w:t>
      </w:r>
      <w:r w:rsidRPr="00E964B3">
        <w:rPr>
          <w:rFonts w:ascii="Narkisim" w:hAnsi="Narkisim" w:cs="Narkisim"/>
          <w:rtl/>
        </w:rPr>
        <w:t xml:space="preserve"> הביאו דדעת </w:t>
      </w:r>
      <w:r w:rsidRPr="00E964B3">
        <w:rPr>
          <w:rFonts w:ascii="Narkisim" w:hAnsi="Narkisim" w:cs="Narkisim"/>
          <w:b/>
          <w:bCs/>
          <w:rtl/>
        </w:rPr>
        <w:t>ריצב"א</w:t>
      </w:r>
      <w:r w:rsidRPr="00E964B3">
        <w:rPr>
          <w:rFonts w:ascii="Narkisim" w:hAnsi="Narkisim" w:cs="Narkisim"/>
          <w:rtl/>
        </w:rPr>
        <w:t xml:space="preserve"> (בתוס' עירובין י:) דדוקא באויר שאני חושבה כסתום אמרי' דאוירא מבטל, אבל אויר מעלמא [שמחוץ לרשות, וע"ע רשב"א שם שהאריך בזה] אינו מבטל. והאחרונים נקטו דעפ"ז ה"נ לא אמרי' אתי אוירא, דהמשך העומד הוה מחוץ לתחומי הסוכה ואינו מבטלו. </w:t>
      </w:r>
      <w:r w:rsidRPr="00E964B3">
        <w:rPr>
          <w:rFonts w:ascii="Narkisim" w:hAnsi="Narkisim" w:cs="Narkisim"/>
          <w:szCs w:val="20"/>
          <w:rtl/>
        </w:rPr>
        <w:t>[ומשמע דתוס' דידן פליג, ואף בכה"ג אמרי' אתי אוירא. ועוד יש שפי' כוונת התוס' דאף כשמעמידו במקצוע, האויר בב' רוחותיו</w:t>
      </w:r>
      <w:r w:rsidRPr="00E964B3">
        <w:rPr>
          <w:rStyle w:val="ac"/>
          <w:rFonts w:ascii="Narkisim" w:hAnsi="Narkisim" w:cs="Narkisim"/>
          <w:szCs w:val="20"/>
          <w:rtl/>
        </w:rPr>
        <w:footnoteReference w:id="245"/>
      </w:r>
      <w:r w:rsidRPr="00E964B3">
        <w:rPr>
          <w:rFonts w:ascii="Narkisim" w:hAnsi="Narkisim" w:cs="Narkisim"/>
          <w:szCs w:val="20"/>
          <w:rtl/>
        </w:rPr>
        <w:t xml:space="preserve"> הוה אויר הסוכה</w:t>
      </w:r>
      <w:r w:rsidRPr="00E964B3">
        <w:rPr>
          <w:rStyle w:val="ac"/>
          <w:rFonts w:ascii="Narkisim" w:hAnsi="Narkisim" w:cs="Narkisim"/>
          <w:szCs w:val="20"/>
          <w:rtl/>
        </w:rPr>
        <w:footnoteReference w:id="246"/>
      </w:r>
      <w:r w:rsidRPr="00E964B3">
        <w:rPr>
          <w:rFonts w:ascii="Narkisim" w:hAnsi="Narkisim" w:cs="Narkisim"/>
          <w:szCs w:val="20"/>
          <w:rtl/>
        </w:rPr>
        <w:t>]</w:t>
      </w:r>
      <w:r w:rsidRPr="00E964B3">
        <w:rPr>
          <w:rFonts w:ascii="Narkisim" w:hAnsi="Narkisim" w:cs="Narkisim"/>
          <w:rtl/>
        </w:rPr>
        <w:t>.</w:t>
      </w:r>
    </w:p>
    <w:p w14:paraId="2B5AD503"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בא"ד הכא דטפח מחיצה דאורייתא, והילכתא גמירי לה וכו'</w:t>
      </w:r>
      <w:r w:rsidRPr="00E964B3">
        <w:rPr>
          <w:rFonts w:ascii="Narkisim" w:hAnsi="Narkisim" w:cs="Narkisim"/>
          <w:rtl/>
        </w:rPr>
        <w:t>. משמע דתי' התוס' דלא אמרי' אתי אוירא ומבטלו כיון דהוה מחיצה חשובה ע"פ דין</w:t>
      </w:r>
      <w:r w:rsidRPr="00E964B3">
        <w:rPr>
          <w:rStyle w:val="ac"/>
          <w:rFonts w:ascii="Narkisim" w:hAnsi="Narkisim" w:cs="Narkisim"/>
          <w:rtl/>
        </w:rPr>
        <w:footnoteReference w:id="247"/>
      </w:r>
      <w:r w:rsidRPr="00E964B3">
        <w:rPr>
          <w:rFonts w:ascii="Narkisim" w:hAnsi="Narkisim" w:cs="Narkisim"/>
          <w:rtl/>
        </w:rPr>
        <w:t xml:space="preserve"> (וכ"ה בתוס' הרא"ש ותוס' ר"פ). וה</w:t>
      </w:r>
      <w:r w:rsidRPr="00E964B3">
        <w:rPr>
          <w:rFonts w:ascii="Narkisim" w:hAnsi="Narkisim" w:cs="Narkisim"/>
          <w:b/>
          <w:bCs/>
          <w:rtl/>
        </w:rPr>
        <w:t>אחרונים</w:t>
      </w:r>
      <w:r w:rsidRPr="00E964B3">
        <w:rPr>
          <w:rFonts w:ascii="Narkisim" w:hAnsi="Narkisim" w:cs="Narkisim"/>
          <w:rtl/>
        </w:rPr>
        <w:t xml:space="preserve"> הביאו דכעי"ז כת' ה</w:t>
      </w:r>
      <w:r w:rsidRPr="00E964B3">
        <w:rPr>
          <w:rFonts w:ascii="Narkisim" w:hAnsi="Narkisim" w:cs="Narkisim"/>
          <w:b/>
          <w:bCs/>
          <w:rtl/>
        </w:rPr>
        <w:t>רשב"א</w:t>
      </w:r>
      <w:r w:rsidRPr="00E964B3">
        <w:rPr>
          <w:rFonts w:ascii="Narkisim" w:hAnsi="Narkisim" w:cs="Narkisim"/>
          <w:rtl/>
        </w:rPr>
        <w:t xml:space="preserve"> (עירובין י:) דלא אמרי' אתי אוירא ומבטל במחיצה גמורה</w:t>
      </w:r>
      <w:r w:rsidRPr="00E964B3">
        <w:rPr>
          <w:rStyle w:val="ac"/>
          <w:rFonts w:ascii="Narkisim" w:hAnsi="Narkisim" w:cs="Narkisim"/>
          <w:rtl/>
        </w:rPr>
        <w:footnoteReference w:id="248"/>
      </w:r>
      <w:r w:rsidRPr="00E964B3">
        <w:rPr>
          <w:rFonts w:ascii="Narkisim" w:hAnsi="Narkisim" w:cs="Narkisim"/>
          <w:rtl/>
        </w:rPr>
        <w:t>. ודוקא בלחי וקורה דאינם מחיצה גמור. [אבל אויר אינו מבטל לצוה"פ].</w:t>
      </w:r>
    </w:p>
    <w:p w14:paraId="56AA9115" w14:textId="77777777" w:rsidR="00F43A3A" w:rsidRPr="00E964B3" w:rsidRDefault="00000000" w:rsidP="00E964B3">
      <w:pPr>
        <w:bidi/>
        <w:rPr>
          <w:rFonts w:ascii="Narkisim" w:hAnsi="Narkisim" w:cs="Narkisim"/>
        </w:rPr>
      </w:pPr>
      <w:r w:rsidRPr="00E964B3">
        <w:rPr>
          <w:rFonts w:ascii="Narkisim" w:hAnsi="Narkisim" w:cs="Narkisim"/>
          <w:u w:val="single"/>
          <w:rtl/>
        </w:rPr>
        <w:t>רבי סימון וכו' טפח שוחק ומעמידו בפחות מג' סמוך לדופן</w:t>
      </w:r>
      <w:r w:rsidRPr="00E964B3">
        <w:rPr>
          <w:rFonts w:ascii="Narkisim" w:hAnsi="Narkisim" w:cs="Narkisim"/>
          <w:rtl/>
        </w:rPr>
        <w:t>. ולא סגי בטפח לחוד. ו</w:t>
      </w:r>
      <w:r w:rsidRPr="00E964B3">
        <w:rPr>
          <w:rFonts w:ascii="Narkisim" w:hAnsi="Narkisim" w:cs="Narkisim"/>
          <w:b/>
          <w:bCs/>
          <w:rtl/>
        </w:rPr>
        <w:t>תוס</w:t>
      </w:r>
      <w:r w:rsidRPr="00E964B3">
        <w:rPr>
          <w:rFonts w:ascii="Narkisim" w:hAnsi="Narkisim" w:cs="Narkisim"/>
          <w:rtl/>
        </w:rPr>
        <w:t>' (בע"ב) כת' דהיינו מדרבנן. אבל ה</w:t>
      </w:r>
      <w:r w:rsidRPr="00E964B3">
        <w:rPr>
          <w:rFonts w:ascii="Narkisim" w:hAnsi="Narkisim" w:cs="Narkisim"/>
          <w:b/>
          <w:bCs/>
          <w:rtl/>
        </w:rPr>
        <w:t>מלחמות</w:t>
      </w:r>
      <w:r w:rsidRPr="00E964B3">
        <w:rPr>
          <w:rFonts w:ascii="Narkisim" w:hAnsi="Narkisim" w:cs="Narkisim"/>
          <w:rtl/>
        </w:rPr>
        <w:t xml:space="preserve"> </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נקטו דהוה בכלל ההילכתא. </w:t>
      </w:r>
      <w:r w:rsidRPr="00E964B3">
        <w:rPr>
          <w:rFonts w:ascii="Narkisim" w:hAnsi="Narkisim" w:cs="Narkisim"/>
          <w:szCs w:val="20"/>
          <w:rtl/>
        </w:rPr>
        <w:t>[וכ"כ ה</w:t>
      </w:r>
      <w:r w:rsidRPr="00E964B3">
        <w:rPr>
          <w:rFonts w:ascii="Narkisim" w:hAnsi="Narkisim" w:cs="Narkisim"/>
          <w:b/>
          <w:bCs/>
          <w:szCs w:val="20"/>
          <w:rtl/>
        </w:rPr>
        <w:t>ב"ח</w:t>
      </w:r>
      <w:r w:rsidRPr="00E964B3">
        <w:rPr>
          <w:rFonts w:ascii="Narkisim" w:hAnsi="Narkisim" w:cs="Narkisim"/>
          <w:szCs w:val="20"/>
          <w:rtl/>
        </w:rPr>
        <w:t xml:space="preserve"> (תרל) דהוה דאורייתא, הו' ב</w:t>
      </w:r>
      <w:r w:rsidRPr="00E964B3">
        <w:rPr>
          <w:rFonts w:ascii="Narkisim" w:hAnsi="Narkisim" w:cs="Narkisim"/>
          <w:b/>
          <w:bCs/>
          <w:szCs w:val="20"/>
          <w:rtl/>
        </w:rPr>
        <w:t>פרמ"ג</w:t>
      </w:r>
      <w:r w:rsidRPr="00E964B3">
        <w:rPr>
          <w:rFonts w:ascii="Narkisim" w:hAnsi="Narkisim" w:cs="Narkisim"/>
          <w:szCs w:val="20"/>
          <w:rtl/>
        </w:rPr>
        <w:t xml:space="preserve"> שם מ"ז ב וג].</w:t>
      </w:r>
    </w:p>
    <w:p w14:paraId="688CA6EC" w14:textId="77777777" w:rsidR="00F43A3A" w:rsidRPr="00E964B3" w:rsidRDefault="00000000" w:rsidP="00E964B3">
      <w:pPr>
        <w:pStyle w:val="aa"/>
        <w:bidi/>
        <w:rPr>
          <w:rFonts w:ascii="Narkisim" w:hAnsi="Narkisim"/>
        </w:rPr>
      </w:pPr>
      <w:r w:rsidRPr="00E964B3">
        <w:rPr>
          <w:rFonts w:ascii="Narkisim" w:hAnsi="Narkisim"/>
          <w:u w:val="single"/>
          <w:rtl/>
        </w:rPr>
        <w:t>טפח שוחק</w:t>
      </w:r>
      <w:r w:rsidRPr="00E964B3">
        <w:rPr>
          <w:rFonts w:ascii="Narkisim" w:hAnsi="Narkisim"/>
          <w:rtl/>
        </w:rPr>
        <w:t>. פ</w:t>
      </w:r>
      <w:r w:rsidRPr="00E964B3">
        <w:rPr>
          <w:rFonts w:ascii="Narkisim" w:hAnsi="Narkisim"/>
          <w:b/>
          <w:bCs/>
          <w:rtl/>
        </w:rPr>
        <w:t>רש"י</w:t>
      </w:r>
      <w:r w:rsidRPr="00E964B3">
        <w:rPr>
          <w:rFonts w:ascii="Narkisim" w:hAnsi="Narkisim"/>
          <w:rtl/>
        </w:rPr>
        <w:t xml:space="preserve"> מודד ד' אצבעות שאינן נוגעות זב"ז, דהוי טפח ומשהו. ובגמ' (עירובין ג: ד.) איתא דכל היכא דהוזכר אמה להחמיר</w:t>
      </w:r>
      <w:r w:rsidRPr="00E964B3">
        <w:rPr>
          <w:rStyle w:val="ac"/>
          <w:rFonts w:ascii="Narkisim" w:hAnsi="Narkisim"/>
          <w:rtl/>
        </w:rPr>
        <w:footnoteReference w:id="249"/>
      </w:r>
      <w:r w:rsidRPr="00E964B3">
        <w:rPr>
          <w:rFonts w:ascii="Narkisim" w:hAnsi="Narkisim"/>
          <w:rtl/>
        </w:rPr>
        <w:t xml:space="preserve"> הוה אמה שוחק</w:t>
      </w:r>
      <w:r w:rsidRPr="00E964B3">
        <w:rPr>
          <w:rStyle w:val="ac"/>
          <w:rFonts w:ascii="Narkisim" w:hAnsi="Narkisim"/>
          <w:rtl/>
        </w:rPr>
        <w:footnoteReference w:id="250"/>
      </w:r>
      <w:r w:rsidRPr="00E964B3">
        <w:rPr>
          <w:rFonts w:ascii="Narkisim" w:hAnsi="Narkisim"/>
          <w:rtl/>
        </w:rPr>
        <w:t>. וה</w:t>
      </w:r>
      <w:r w:rsidRPr="00E964B3">
        <w:rPr>
          <w:rFonts w:ascii="Narkisim" w:hAnsi="Narkisim"/>
          <w:b/>
          <w:bCs/>
          <w:rtl/>
        </w:rPr>
        <w:t>מנח"ח</w:t>
      </w:r>
      <w:r w:rsidRPr="00E964B3">
        <w:rPr>
          <w:rFonts w:ascii="Narkisim" w:hAnsi="Narkisim"/>
          <w:rtl/>
        </w:rPr>
        <w:t xml:space="preserve"> (שכה ב) האריך להקשות</w:t>
      </w:r>
      <w:r w:rsidRPr="00E964B3">
        <w:rPr>
          <w:rStyle w:val="ac"/>
          <w:rFonts w:ascii="Narkisim" w:hAnsi="Narkisim"/>
          <w:rtl/>
        </w:rPr>
        <w:footnoteReference w:id="251"/>
      </w:r>
      <w:r w:rsidRPr="00E964B3">
        <w:rPr>
          <w:rFonts w:ascii="Narkisim" w:hAnsi="Narkisim"/>
          <w:rtl/>
        </w:rPr>
        <w:t xml:space="preserve"> א"כ בלא"ה השיעור אמה [וטפח] לענין סוכה הוה שוחק, וא"כ מה נתחדש כאן</w:t>
      </w:r>
      <w:r w:rsidRPr="00E964B3">
        <w:rPr>
          <w:rStyle w:val="ac"/>
          <w:rFonts w:ascii="Narkisim" w:hAnsi="Narkisim"/>
          <w:rtl/>
        </w:rPr>
        <w:footnoteReference w:id="252"/>
      </w:r>
      <w:r w:rsidRPr="00E964B3">
        <w:rPr>
          <w:rFonts w:ascii="Narkisim" w:hAnsi="Narkisim"/>
          <w:rtl/>
        </w:rPr>
        <w:t>. ועוד דנבעי טפח שוחק ומשהו</w:t>
      </w:r>
      <w:r w:rsidRPr="00E964B3">
        <w:rPr>
          <w:rStyle w:val="ac"/>
          <w:rFonts w:ascii="Narkisim" w:hAnsi="Narkisim"/>
          <w:rtl/>
        </w:rPr>
        <w:footnoteReference w:id="253"/>
      </w:r>
      <w:r w:rsidRPr="00E964B3">
        <w:rPr>
          <w:rFonts w:ascii="Narkisim" w:hAnsi="Narkisim"/>
          <w:rtl/>
        </w:rPr>
        <w:t>. וע"ע שפ"א.</w:t>
      </w:r>
    </w:p>
    <w:p w14:paraId="76EC92D5" w14:textId="77777777" w:rsidR="00F43A3A" w:rsidRPr="00E964B3" w:rsidRDefault="00000000" w:rsidP="00E964B3">
      <w:pPr>
        <w:bidi/>
        <w:rPr>
          <w:rFonts w:ascii="Narkisim" w:hAnsi="Narkisim" w:cs="Narkisim"/>
        </w:rPr>
      </w:pPr>
      <w:r w:rsidRPr="00E964B3">
        <w:rPr>
          <w:rFonts w:ascii="Narkisim" w:hAnsi="Narkisim" w:cs="Narkisim"/>
          <w:u w:val="single"/>
          <w:rtl/>
        </w:rPr>
        <w:t>רש"י ד"ה ומעמידו</w:t>
      </w:r>
      <w:r w:rsidRPr="00E964B3">
        <w:rPr>
          <w:rFonts w:ascii="Narkisim" w:hAnsi="Narkisim" w:cs="Narkisim"/>
          <w:rtl/>
        </w:rPr>
        <w:t xml:space="preserve">. ונמצא רובו של דופן עשוי. וכ"כ </w:t>
      </w:r>
      <w:r w:rsidRPr="00E964B3">
        <w:rPr>
          <w:rFonts w:ascii="Narkisim" w:hAnsi="Narkisim" w:cs="Narkisim"/>
          <w:b/>
          <w:bCs/>
          <w:rtl/>
        </w:rPr>
        <w:t>תוס</w:t>
      </w:r>
      <w:r w:rsidRPr="00E964B3">
        <w:rPr>
          <w:rFonts w:ascii="Narkisim" w:hAnsi="Narkisim" w:cs="Narkisim"/>
          <w:rtl/>
        </w:rPr>
        <w:t>' (ד"ה עושה). וה</w:t>
      </w:r>
      <w:r w:rsidRPr="00E964B3">
        <w:rPr>
          <w:rFonts w:ascii="Narkisim" w:hAnsi="Narkisim" w:cs="Narkisim"/>
          <w:b/>
          <w:bCs/>
          <w:rtl/>
        </w:rPr>
        <w:t>ריטב"א</w:t>
      </w:r>
      <w:r w:rsidRPr="00E964B3">
        <w:rPr>
          <w:rFonts w:ascii="Narkisim" w:hAnsi="Narkisim" w:cs="Narkisim"/>
          <w:rtl/>
        </w:rPr>
        <w:t xml:space="preserve"> ביאר דבעי רובא דמינכר. וה</w:t>
      </w:r>
      <w:r w:rsidRPr="00E964B3">
        <w:rPr>
          <w:rFonts w:ascii="Narkisim" w:hAnsi="Narkisim" w:cs="Narkisim"/>
          <w:b/>
          <w:bCs/>
          <w:rtl/>
        </w:rPr>
        <w:t>מאירי</w:t>
      </w:r>
      <w:r w:rsidRPr="00E964B3">
        <w:rPr>
          <w:rFonts w:ascii="Narkisim" w:hAnsi="Narkisim" w:cs="Narkisim"/>
          <w:rtl/>
        </w:rPr>
        <w:t xml:space="preserve"> הוסיף דהיינו לרווחא דמילתא, ובדיעבד סגי ברוב מצומצם.</w:t>
      </w:r>
    </w:p>
    <w:p w14:paraId="6CC9F32E"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תוס' הרא"ש</w:t>
      </w:r>
      <w:r w:rsidRPr="00E964B3">
        <w:rPr>
          <w:rFonts w:ascii="Narkisim" w:hAnsi="Narkisim"/>
          <w:rtl/>
        </w:rPr>
        <w:t xml:space="preserve"> </w:t>
      </w:r>
      <w:r w:rsidRPr="00E964B3">
        <w:rPr>
          <w:rFonts w:ascii="Narkisim" w:hAnsi="Narkisim"/>
          <w:szCs w:val="20"/>
          <w:rtl/>
        </w:rPr>
        <w:t>(ו</w:t>
      </w:r>
      <w:r w:rsidRPr="00E964B3">
        <w:rPr>
          <w:rFonts w:ascii="Narkisim" w:hAnsi="Narkisim"/>
          <w:b/>
          <w:bCs/>
          <w:szCs w:val="20"/>
          <w:rtl/>
        </w:rPr>
        <w:t>ריטב"א</w:t>
      </w:r>
      <w:r w:rsidRPr="00E964B3">
        <w:rPr>
          <w:rFonts w:ascii="Narkisim" w:hAnsi="Narkisim"/>
          <w:szCs w:val="20"/>
          <w:rtl/>
        </w:rPr>
        <w:t xml:space="preserve"> בשם </w:t>
      </w:r>
      <w:r w:rsidRPr="00E964B3">
        <w:rPr>
          <w:rFonts w:ascii="Narkisim" w:hAnsi="Narkisim"/>
          <w:b/>
          <w:bCs/>
          <w:szCs w:val="20"/>
          <w:rtl/>
        </w:rPr>
        <w:t>תוס</w:t>
      </w:r>
      <w:r w:rsidRPr="00E964B3">
        <w:rPr>
          <w:rFonts w:ascii="Narkisim" w:hAnsi="Narkisim"/>
          <w:szCs w:val="20"/>
          <w:rtl/>
        </w:rPr>
        <w:t>', וכ"מ ב</w:t>
      </w:r>
      <w:r w:rsidRPr="00E964B3">
        <w:rPr>
          <w:rFonts w:ascii="Narkisim" w:hAnsi="Narkisim"/>
          <w:b/>
          <w:bCs/>
          <w:szCs w:val="20"/>
          <w:rtl/>
        </w:rPr>
        <w:t>ר"ן</w:t>
      </w:r>
      <w:r w:rsidRPr="00E964B3">
        <w:rPr>
          <w:rFonts w:ascii="Narkisim" w:hAnsi="Narkisim"/>
          <w:szCs w:val="20"/>
          <w:rtl/>
        </w:rPr>
        <w:t>)</w:t>
      </w:r>
      <w:r w:rsidRPr="00E964B3">
        <w:rPr>
          <w:rFonts w:ascii="Narkisim" w:hAnsi="Narkisim"/>
          <w:rtl/>
        </w:rPr>
        <w:t xml:space="preserve"> כת' דבעי רוחב ד', דחשיב מחיצה בכל מקום</w:t>
      </w:r>
      <w:r w:rsidRPr="00E964B3">
        <w:rPr>
          <w:rStyle w:val="ac"/>
          <w:rFonts w:ascii="Narkisim" w:hAnsi="Narkisim"/>
          <w:rtl/>
        </w:rPr>
        <w:footnoteReference w:id="254"/>
      </w:r>
      <w:r w:rsidRPr="00E964B3">
        <w:rPr>
          <w:rFonts w:ascii="Narkisim" w:hAnsi="Narkisim"/>
          <w:rtl/>
        </w:rPr>
        <w:t>.</w:t>
      </w:r>
    </w:p>
    <w:p w14:paraId="1A832B04"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מלחמות</w:t>
      </w:r>
      <w:r w:rsidRPr="00E964B3">
        <w:rPr>
          <w:rFonts w:ascii="Narkisim" w:hAnsi="Narkisim" w:cs="Narkisim"/>
          <w:rtl/>
        </w:rPr>
        <w:t xml:space="preserve"> </w:t>
      </w:r>
      <w:r w:rsidRPr="00E964B3">
        <w:rPr>
          <w:rFonts w:ascii="Narkisim" w:hAnsi="Narkisim" w:cs="Narkisim"/>
          <w:szCs w:val="20"/>
          <w:rtl/>
        </w:rPr>
        <w:t>(ב: בדה"ר)</w:t>
      </w:r>
      <w:r w:rsidRPr="00E964B3">
        <w:rPr>
          <w:rFonts w:ascii="Narkisim" w:hAnsi="Narkisim" w:cs="Narkisim"/>
          <w:rtl/>
        </w:rPr>
        <w:t xml:space="preserve"> כת' דע"י טפח שוחק יש משך סוכה קטנה עם ב' הלבודים. וכן הביא </w:t>
      </w:r>
      <w:r w:rsidRPr="00E964B3">
        <w:rPr>
          <w:rFonts w:ascii="Narkisim" w:hAnsi="Narkisim" w:cs="Narkisim"/>
          <w:b/>
          <w:bCs/>
          <w:rtl/>
        </w:rPr>
        <w:t>רבינו</w:t>
      </w:r>
      <w:r w:rsidRPr="00E964B3">
        <w:rPr>
          <w:rFonts w:ascii="Narkisim" w:hAnsi="Narkisim" w:cs="Narkisim"/>
          <w:rtl/>
        </w:rPr>
        <w:t xml:space="preserve"> </w:t>
      </w:r>
      <w:r w:rsidRPr="00E964B3">
        <w:rPr>
          <w:rFonts w:ascii="Narkisim" w:hAnsi="Narkisim" w:cs="Narkisim"/>
          <w:b/>
          <w:bCs/>
          <w:rtl/>
        </w:rPr>
        <w:t>מנוח</w:t>
      </w:r>
      <w:r w:rsidRPr="00E964B3">
        <w:rPr>
          <w:rFonts w:ascii="Narkisim" w:hAnsi="Narkisim" w:cs="Narkisim"/>
          <w:rtl/>
        </w:rPr>
        <w:t xml:space="preserve"> (ד ב), והביא לחלוק דלא שייך לבוד אלא כשיש עומד מכאן ומכאן, דבעי דבוק בעומד, ולא ל"מ לבוד כשפתוח באויר. </w:t>
      </w:r>
      <w:r w:rsidRPr="00E964B3">
        <w:rPr>
          <w:rFonts w:ascii="Narkisim" w:hAnsi="Narkisim" w:cs="Narkisim"/>
          <w:szCs w:val="20"/>
          <w:rtl/>
        </w:rPr>
        <w:t>[ודברי הרמב"ן צ"ב, דהא בכ"מ לא אמרי' לבוד לאויר</w:t>
      </w:r>
      <w:r w:rsidRPr="00E964B3">
        <w:rPr>
          <w:rStyle w:val="ac"/>
          <w:rFonts w:ascii="Narkisim" w:hAnsi="Narkisim" w:cs="Narkisim"/>
          <w:szCs w:val="20"/>
          <w:rtl/>
        </w:rPr>
        <w:footnoteReference w:id="255"/>
      </w:r>
      <w:r w:rsidRPr="00E964B3">
        <w:rPr>
          <w:rFonts w:ascii="Narkisim" w:hAnsi="Narkisim" w:cs="Narkisim"/>
          <w:szCs w:val="20"/>
          <w:rtl/>
        </w:rPr>
        <w:t>].</w:t>
      </w:r>
    </w:p>
    <w:p w14:paraId="3516034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גרי"ז</w:t>
      </w:r>
      <w:r w:rsidRPr="00E964B3">
        <w:rPr>
          <w:rFonts w:ascii="Narkisim" w:hAnsi="Narkisim" w:cs="Narkisim"/>
          <w:szCs w:val="20"/>
          <w:rtl/>
        </w:rPr>
        <w:t xml:space="preserve"> (בקונ' חי' עמ"ס סוכה)</w:t>
      </w:r>
      <w:r w:rsidRPr="00E964B3">
        <w:rPr>
          <w:rFonts w:ascii="Narkisim" w:hAnsi="Narkisim" w:cs="Narkisim"/>
          <w:rtl/>
        </w:rPr>
        <w:t xml:space="preserve"> הק' דלפ"ז הוה דופן ד', והאיך אמרו דהילכתא דסגי בטפח.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תי' דלדעת תוס' מדאורייתא בעי טפח, והחמירו רבנן שיעמידנו באופן שיהא רוב דופן]</w:t>
      </w:r>
      <w:r w:rsidRPr="00E964B3">
        <w:rPr>
          <w:rFonts w:ascii="Narkisim" w:hAnsi="Narkisim" w:cs="Narkisim"/>
          <w:rtl/>
        </w:rPr>
        <w:t>. וה</w:t>
      </w:r>
      <w:r w:rsidRPr="00E964B3">
        <w:rPr>
          <w:rFonts w:ascii="Narkisim" w:hAnsi="Narkisim" w:cs="Narkisim"/>
          <w:b/>
          <w:bCs/>
          <w:rtl/>
        </w:rPr>
        <w:t>גרי"ז</w:t>
      </w:r>
      <w:r w:rsidRPr="00E964B3">
        <w:rPr>
          <w:rFonts w:ascii="Narkisim" w:hAnsi="Narkisim" w:cs="Narkisim"/>
          <w:rtl/>
        </w:rPr>
        <w:t xml:space="preserve"> תי' דמדיני 'דפנות סוכה' סגי בטפח בעלמא </w:t>
      </w:r>
      <w:r w:rsidRPr="00E964B3">
        <w:rPr>
          <w:rFonts w:ascii="Narkisim" w:hAnsi="Narkisim" w:cs="Narkisim"/>
          <w:szCs w:val="20"/>
          <w:rtl/>
        </w:rPr>
        <w:t>[לכו"ע]</w:t>
      </w:r>
      <w:r w:rsidRPr="00E964B3">
        <w:rPr>
          <w:rFonts w:ascii="Narkisim" w:hAnsi="Narkisim" w:cs="Narkisim"/>
          <w:rtl/>
        </w:rPr>
        <w:t>. אלא לריב"ל בעינן נמי שתהא הסוכה סתומה ברוח שלישית, ובזה מהני לבוד שיחשב רוב מחיצה. אבל אינו כלל מדיני הכשר דפנות. [וע"ע בסמוך בשם הגר"א (</w:t>
      </w:r>
      <w:r w:rsidRPr="00E964B3">
        <w:rPr>
          <w:rFonts w:ascii="Narkisim" w:hAnsi="Narkisim" w:cs="Narkisim"/>
          <w:szCs w:val="20"/>
          <w:rtl/>
        </w:rPr>
        <w:t>תרל ג)</w:t>
      </w:r>
      <w:r w:rsidRPr="00E964B3">
        <w:rPr>
          <w:rFonts w:ascii="Narkisim" w:hAnsi="Narkisim" w:cs="Narkisim"/>
          <w:rtl/>
        </w:rPr>
        <w:t>].</w:t>
      </w:r>
    </w:p>
    <w:p w14:paraId="2889B2C9" w14:textId="77777777" w:rsidR="00F43A3A" w:rsidRPr="00E964B3" w:rsidRDefault="00000000" w:rsidP="00E964B3">
      <w:pPr>
        <w:bidi/>
        <w:rPr>
          <w:rFonts w:ascii="Narkisim" w:hAnsi="Narkisim" w:cs="Narkisim"/>
        </w:rPr>
      </w:pPr>
      <w:r w:rsidRPr="00E964B3">
        <w:rPr>
          <w:rFonts w:ascii="Narkisim" w:hAnsi="Narkisim" w:cs="Narkisim"/>
          <w:u w:val="single"/>
          <w:rtl/>
        </w:rPr>
        <w:t>תוד"ה עושה</w:t>
      </w:r>
      <w:r w:rsidRPr="00E964B3">
        <w:rPr>
          <w:rFonts w:ascii="Narkisim" w:hAnsi="Narkisim" w:cs="Narkisim"/>
          <w:rtl/>
        </w:rPr>
        <w:t>. קנה בפחות מג' וכו' כדי שיהא דופן זה רחב ד'. מבואר בתוס' דמהני לבוד להשלים לשיעור דדופן הסוכה [אלא דבעינן דופן ד']. ו</w:t>
      </w:r>
      <w:r w:rsidRPr="00E964B3">
        <w:rPr>
          <w:rFonts w:ascii="Narkisim" w:hAnsi="Narkisim" w:cs="Narkisim"/>
          <w:b/>
          <w:bCs/>
          <w:rtl/>
        </w:rPr>
        <w:t>תוס'</w:t>
      </w:r>
      <w:r w:rsidRPr="00E964B3">
        <w:rPr>
          <w:rFonts w:ascii="Narkisim" w:hAnsi="Narkisim" w:cs="Narkisim"/>
          <w:rtl/>
        </w:rPr>
        <w:t xml:space="preserve"> (לקמן יז.) דנו בזה, האם לבוד נחשב כסתום אף להשלים שיעור דופן הסוכה</w:t>
      </w:r>
      <w:r w:rsidRPr="00E964B3">
        <w:rPr>
          <w:rStyle w:val="ac"/>
          <w:rFonts w:ascii="Narkisim" w:hAnsi="Narkisim" w:cs="Narkisim"/>
          <w:rtl/>
        </w:rPr>
        <w:footnoteReference w:id="256"/>
      </w:r>
      <w:r w:rsidRPr="00E964B3">
        <w:rPr>
          <w:rFonts w:ascii="Narkisim" w:hAnsi="Narkisim" w:cs="Narkisim"/>
          <w:rtl/>
        </w:rPr>
        <w:t>.</w:t>
      </w:r>
    </w:p>
    <w:p w14:paraId="459C8EA1" w14:textId="77777777" w:rsidR="00F43A3A" w:rsidRPr="00E964B3" w:rsidRDefault="00000000" w:rsidP="00E964B3">
      <w:pPr>
        <w:pStyle w:val="a7"/>
        <w:bidi/>
        <w:rPr>
          <w:rFonts w:ascii="Narkisim" w:hAnsi="Narkisim"/>
        </w:rPr>
      </w:pPr>
      <w:r w:rsidRPr="00E964B3">
        <w:rPr>
          <w:rFonts w:ascii="Narkisim" w:hAnsi="Narkisim"/>
          <w:rtl/>
        </w:rPr>
        <w:t>ודעת ה</w:t>
      </w:r>
      <w:r w:rsidRPr="00E964B3">
        <w:rPr>
          <w:rFonts w:ascii="Narkisim" w:hAnsi="Narkisim"/>
          <w:b/>
          <w:bCs/>
          <w:rtl/>
        </w:rPr>
        <w:t>ר"ן</w:t>
      </w:r>
      <w:r w:rsidRPr="00E964B3">
        <w:rPr>
          <w:rFonts w:ascii="Narkisim" w:hAnsi="Narkisim"/>
          <w:rtl/>
        </w:rPr>
        <w:t xml:space="preserve"> (לקמן שם, ח: בדה"ר, וכן הרא"ה שם) דבעינן שיהא בעומד שיעור הראוי, ולא סגי לזה גדר לבוד.</w:t>
      </w:r>
    </w:p>
    <w:p w14:paraId="22188684"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(ר"ס תרל) כת' דה"מ היכא דעשה רק שתים כהילכתן ושלישית טפח, דצריך שהנך דפנות יהיו עומדין ממש [ול"מ לבוד]. אבל קנה קנה פחות מג' בכל ד' דפנות הסוכה מהני ע"י </w:t>
      </w:r>
      <w:r w:rsidRPr="00E964B3">
        <w:rPr>
          <w:rFonts w:ascii="Narkisim" w:hAnsi="Narkisim" w:cs="Narkisim"/>
          <w:rtl/>
        </w:rPr>
        <w:lastRenderedPageBreak/>
        <w:t>לבוד</w:t>
      </w:r>
      <w:r w:rsidRPr="00E964B3">
        <w:rPr>
          <w:rStyle w:val="ac"/>
          <w:rFonts w:ascii="Narkisim" w:hAnsi="Narkisim" w:cs="Narkisim"/>
          <w:rtl/>
        </w:rPr>
        <w:footnoteReference w:id="257"/>
      </w:r>
      <w:r w:rsidRPr="00E964B3">
        <w:rPr>
          <w:rFonts w:ascii="Narkisim" w:hAnsi="Narkisim" w:cs="Narkisim"/>
          <w:rtl/>
        </w:rPr>
        <w:t>. [וכה"ג אין דין 'דופן סתום'</w:t>
      </w:r>
      <w:r w:rsidRPr="00E964B3">
        <w:rPr>
          <w:rStyle w:val="ac"/>
          <w:rFonts w:ascii="Narkisim" w:hAnsi="Narkisim" w:cs="Narkisim"/>
          <w:rtl/>
        </w:rPr>
        <w:footnoteReference w:id="258"/>
      </w:r>
      <w:r w:rsidRPr="00E964B3">
        <w:rPr>
          <w:rFonts w:ascii="Narkisim" w:hAnsi="Narkisim" w:cs="Narkisim"/>
          <w:rtl/>
        </w:rPr>
        <w:t>].</w:t>
      </w:r>
    </w:p>
    <w:p w14:paraId="21ED292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גר"א</w:t>
      </w:r>
      <w:r w:rsidRPr="00E964B3">
        <w:rPr>
          <w:rFonts w:ascii="Narkisim" w:hAnsi="Narkisim"/>
          <w:rtl/>
        </w:rPr>
        <w:t xml:space="preserve"> (תרל ג) הוכיח דל"מ לבוד להשלים שיעור דופן, מדקרי 'שלישית טפח', והא ע"י לבוד הוה הדופן ד'</w:t>
      </w:r>
      <w:r w:rsidRPr="00E964B3">
        <w:rPr>
          <w:rStyle w:val="ac"/>
          <w:rFonts w:ascii="Narkisim" w:hAnsi="Narkisim"/>
          <w:rtl/>
        </w:rPr>
        <w:footnoteReference w:id="259"/>
      </w:r>
      <w:r w:rsidRPr="00E964B3">
        <w:rPr>
          <w:rFonts w:ascii="Narkisim" w:hAnsi="Narkisim"/>
          <w:rtl/>
        </w:rPr>
        <w:t>. ועוד דא"כ תסגי בב' קנים [ולבוד ביניהם] לדופן הד'</w:t>
      </w:r>
      <w:r w:rsidRPr="00E964B3">
        <w:rPr>
          <w:rStyle w:val="ac"/>
          <w:rFonts w:ascii="Narkisim" w:hAnsi="Narkisim"/>
          <w:rtl/>
        </w:rPr>
        <w:footnoteReference w:id="260"/>
      </w:r>
      <w:r w:rsidRPr="00E964B3">
        <w:rPr>
          <w:rFonts w:ascii="Narkisim" w:hAnsi="Narkisim"/>
          <w:rtl/>
        </w:rPr>
        <w:t>.</w:t>
      </w:r>
    </w:p>
    <w:p w14:paraId="224FB327" w14:textId="77777777" w:rsidR="00F43A3A" w:rsidRPr="00E964B3" w:rsidRDefault="00000000" w:rsidP="00E964B3">
      <w:pPr>
        <w:bidi/>
        <w:rPr>
          <w:rFonts w:ascii="Narkisim" w:hAnsi="Narkisim" w:cs="Narkisim"/>
        </w:rPr>
      </w:pPr>
      <w:r w:rsidRPr="00E964B3">
        <w:rPr>
          <w:rFonts w:ascii="Narkisim" w:hAnsi="Narkisim" w:cs="Narkisim"/>
          <w:u w:val="single"/>
          <w:rtl/>
        </w:rPr>
        <w:t>בא"ד ועוד דקנה מבטל ליה אוירא</w:t>
      </w:r>
      <w:r w:rsidRPr="00E964B3">
        <w:rPr>
          <w:rFonts w:ascii="Narkisim" w:hAnsi="Narkisim" w:cs="Narkisim"/>
          <w:rtl/>
        </w:rPr>
        <w:t xml:space="preserve">. [דאתי אוירא דהאי גיסא ודהאי גיסא ומבטל לקנה, ע"ד הא דאי' (עירובין י:)]. ואף דיש לבוד ביניהם אמרי' אתי אוירא ומבטל. אבל </w:t>
      </w:r>
      <w:r w:rsidRPr="00E964B3">
        <w:rPr>
          <w:rFonts w:ascii="Narkisim" w:hAnsi="Narkisim" w:cs="Narkisim"/>
          <w:b/>
          <w:bCs/>
          <w:rtl/>
        </w:rPr>
        <w:t>תוס</w:t>
      </w:r>
      <w:r w:rsidRPr="00E964B3">
        <w:rPr>
          <w:rFonts w:ascii="Narkisim" w:hAnsi="Narkisim" w:cs="Narkisim"/>
          <w:rtl/>
        </w:rPr>
        <w:t xml:space="preserve">' (לקמן יז.) דהיכא דעושה ב' קנים לא אמרי' אתי אוירא. </w:t>
      </w:r>
      <w:r w:rsidRPr="00E964B3">
        <w:rPr>
          <w:rFonts w:ascii="Narkisim" w:hAnsi="Narkisim" w:cs="Narkisim"/>
          <w:szCs w:val="20"/>
          <w:rtl/>
        </w:rPr>
        <w:t>וה</w:t>
      </w:r>
      <w:r w:rsidRPr="00E964B3">
        <w:rPr>
          <w:rFonts w:ascii="Narkisim" w:hAnsi="Narkisim" w:cs="Narkisim"/>
          <w:b/>
          <w:bCs/>
          <w:szCs w:val="20"/>
          <w:rtl/>
        </w:rPr>
        <w:t>מהרש"א</w:t>
      </w:r>
      <w:r w:rsidRPr="00E964B3">
        <w:rPr>
          <w:rFonts w:ascii="Narkisim" w:hAnsi="Narkisim" w:cs="Narkisim"/>
          <w:szCs w:val="20"/>
          <w:rtl/>
        </w:rPr>
        <w:t xml:space="preserve"> (שם) חילק דהתם איירי לענין שעושה מחיצה שלימה קנים, ובזה אמרי' לבוד. אבל הכא לענין טפח דסוכה, אמרי' אתי אוירא ולא מהני לבוד. [וע"ע פורת יוסף שם]</w:t>
      </w:r>
      <w:r w:rsidRPr="00E964B3">
        <w:rPr>
          <w:rFonts w:ascii="Narkisim" w:hAnsi="Narkisim" w:cs="Narkisim"/>
          <w:rtl/>
        </w:rPr>
        <w:t>.</w:t>
      </w:r>
    </w:p>
    <w:p w14:paraId="6698A2AD" w14:textId="77777777" w:rsidR="00F43A3A" w:rsidRPr="00E964B3" w:rsidRDefault="00000000" w:rsidP="00E964B3">
      <w:pPr>
        <w:bidi/>
        <w:rPr>
          <w:rFonts w:ascii="Narkisim" w:hAnsi="Narkisim" w:cs="Narkisim"/>
        </w:rPr>
      </w:pPr>
      <w:r w:rsidRPr="00E964B3">
        <w:rPr>
          <w:rFonts w:ascii="Narkisim" w:hAnsi="Narkisim" w:cs="Narkisim"/>
          <w:u w:val="single"/>
          <w:rtl/>
        </w:rPr>
        <w:t>אמר רב יהודה סוכה העשויה כמבוי וכו' ואותו טפח מעמידו לכל רוח שירצה וכו'</w:t>
      </w:r>
      <w:r w:rsidRPr="00E964B3">
        <w:rPr>
          <w:rFonts w:ascii="Narkisim" w:hAnsi="Narkisim" w:cs="Narkisim"/>
          <w:rtl/>
        </w:rPr>
        <w:t xml:space="preserve">. דס"ל דההילכתא דשלישית טפח איירי אף בכה"ג. </w:t>
      </w:r>
      <w:r w:rsidRPr="00E964B3">
        <w:rPr>
          <w:rFonts w:ascii="Narkisim" w:hAnsi="Narkisim" w:cs="Narkisim"/>
          <w:szCs w:val="20"/>
          <w:rtl/>
        </w:rPr>
        <w:t>[ולדעת הגאונים בהכי עדיף מב' כמין ג"ם, דאף לרב הכא גודר את כל הרשות, ועוד דהטפח צמוד לדופן, ול"ש אויר מבטל].</w:t>
      </w:r>
    </w:p>
    <w:p w14:paraId="08A5B9F1" w14:textId="77777777" w:rsidR="00F43A3A" w:rsidRPr="00E964B3" w:rsidRDefault="00000000" w:rsidP="00E964B3">
      <w:pPr>
        <w:bidi/>
        <w:rPr>
          <w:rFonts w:ascii="Narkisim" w:hAnsi="Narkisim" w:cs="Narkisim"/>
        </w:rPr>
      </w:pPr>
      <w:r w:rsidRPr="00E964B3">
        <w:rPr>
          <w:rFonts w:ascii="Narkisim" w:hAnsi="Narkisim" w:cs="Narkisim"/>
          <w:u w:val="single"/>
          <w:rtl/>
        </w:rPr>
        <w:t>ר"ס ואיתימא ריב"ל אמר עושה לו פס ד' ומשהו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דאיכא ז' טפחים אורך כשיעור סוכה קטנה. ובפשוטו עי"ז הוה ב' דפנות דעריבן</w:t>
      </w:r>
      <w:r w:rsidRPr="00E964B3">
        <w:rPr>
          <w:rStyle w:val="ac"/>
          <w:rFonts w:ascii="Narkisim" w:hAnsi="Narkisim" w:cs="Narkisim"/>
          <w:rtl/>
        </w:rPr>
        <w:footnoteReference w:id="261"/>
      </w:r>
      <w:r w:rsidRPr="00E964B3">
        <w:rPr>
          <w:rFonts w:ascii="Narkisim" w:hAnsi="Narkisim" w:cs="Narkisim"/>
          <w:rtl/>
        </w:rPr>
        <w:t xml:space="preserve"> [ע"י לבוד]</w:t>
      </w:r>
      <w:r w:rsidRPr="00E964B3">
        <w:rPr>
          <w:rStyle w:val="ac"/>
          <w:rFonts w:ascii="Narkisim" w:hAnsi="Narkisim" w:cs="Narkisim"/>
          <w:rtl/>
        </w:rPr>
        <w:footnoteReference w:id="262"/>
      </w:r>
      <w:r w:rsidRPr="00E964B3">
        <w:rPr>
          <w:rFonts w:ascii="Narkisim" w:hAnsi="Narkisim" w:cs="Narkisim"/>
          <w:rtl/>
        </w:rPr>
        <w:t>. ומש"ה לא איכפת לן דדופן השלישי מרוחק. ועד"ז מבואר ב</w:t>
      </w:r>
      <w:r w:rsidRPr="00E964B3">
        <w:rPr>
          <w:rFonts w:ascii="Narkisim" w:hAnsi="Narkisim" w:cs="Narkisim"/>
          <w:b/>
          <w:bCs/>
          <w:rtl/>
        </w:rPr>
        <w:t>ריטב"א</w:t>
      </w:r>
      <w:r w:rsidRPr="00E964B3">
        <w:rPr>
          <w:rFonts w:ascii="Narkisim" w:hAnsi="Narkisim" w:cs="Narkisim"/>
          <w:rtl/>
        </w:rPr>
        <w:t xml:space="preserve"> (טז:) דכשעושה עומד ד' תוך ג', מהני שלישית טפח</w:t>
      </w:r>
      <w:r w:rsidRPr="00E964B3">
        <w:rPr>
          <w:rStyle w:val="ac"/>
          <w:rFonts w:ascii="Narkisim" w:hAnsi="Narkisim" w:cs="Narkisim"/>
          <w:rtl/>
        </w:rPr>
        <w:footnoteReference w:id="263"/>
      </w:r>
      <w:r w:rsidRPr="00E964B3">
        <w:rPr>
          <w:rFonts w:ascii="Narkisim" w:hAnsi="Narkisim" w:cs="Narkisim"/>
          <w:rtl/>
        </w:rPr>
        <w:t>. ועפ"ז מבואר דלבוד מצטרף לשיעור דופן ז' להחשב ב' כהילכתן.</w:t>
      </w:r>
    </w:p>
    <w:p w14:paraId="58DB060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גר"א</w:t>
      </w:r>
      <w:r w:rsidRPr="00E964B3">
        <w:rPr>
          <w:rFonts w:ascii="Narkisim" w:hAnsi="Narkisim"/>
          <w:rtl/>
        </w:rPr>
        <w:t xml:space="preserve"> (תרל ג) העמיד דנח' בזה ה</w:t>
      </w:r>
      <w:r w:rsidRPr="00E964B3">
        <w:rPr>
          <w:rFonts w:ascii="Narkisim" w:hAnsi="Narkisim"/>
          <w:b/>
          <w:bCs/>
          <w:rtl/>
        </w:rPr>
        <w:t>ראשונים</w:t>
      </w:r>
      <w:r w:rsidRPr="00E964B3">
        <w:rPr>
          <w:rFonts w:ascii="Narkisim" w:hAnsi="Narkisim"/>
          <w:rtl/>
        </w:rPr>
        <w:t xml:space="preserve"> (ע' בסמוך) האם נחשב דאיכא שיעור דופן ע"י לבוד. או דל"מ לבוד לב' כהילכתן. [וכדמוכח בסוגיין דל"מ לבוד לשלישית טפח, וכדלעיל. ודלא כ</w:t>
      </w:r>
      <w:r w:rsidRPr="00E964B3">
        <w:rPr>
          <w:rFonts w:ascii="Narkisim" w:hAnsi="Narkisim"/>
          <w:b/>
          <w:bCs/>
          <w:rtl/>
        </w:rPr>
        <w:t>תוס</w:t>
      </w:r>
      <w:r w:rsidRPr="00E964B3">
        <w:rPr>
          <w:rFonts w:ascii="Narkisim" w:hAnsi="Narkisim"/>
          <w:rtl/>
        </w:rPr>
        <w:t>' ד"ה עושה]. ולצד דל"מ משום לבוד, א"כ מהני דב' דפנות הסוכה זה כנגד זה, כיון דהשלישית הוה רוב דופן. [דהיכא דאינו עריבן ל"מ לשלישית טפח, אלא שלישית ד' טפחים]. וכן משמע ב</w:t>
      </w:r>
      <w:r w:rsidRPr="00E964B3">
        <w:rPr>
          <w:rFonts w:ascii="Narkisim" w:hAnsi="Narkisim"/>
          <w:b/>
          <w:bCs/>
          <w:rtl/>
        </w:rPr>
        <w:t>מאירי</w:t>
      </w:r>
      <w:r w:rsidRPr="00E964B3">
        <w:rPr>
          <w:rFonts w:ascii="Narkisim" w:hAnsi="Narkisim"/>
          <w:rtl/>
        </w:rPr>
        <w:t xml:space="preserve"> דעריבן הוה לענין דין שלישית טפח, אבל היכא דיש ג' דפנות לא בעי עריבן.</w:t>
      </w:r>
    </w:p>
    <w:p w14:paraId="65830C3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כתב דע"י טפח שוחק הותר אפי' בסוכה גדולה, וכן מוכח בשאר </w:t>
      </w:r>
      <w:r w:rsidRPr="00E964B3">
        <w:rPr>
          <w:rFonts w:ascii="Narkisim" w:hAnsi="Narkisim" w:cs="Narkisim"/>
          <w:b/>
          <w:bCs/>
          <w:rtl/>
        </w:rPr>
        <w:t>ראשונים.</w:t>
      </w:r>
      <w:r w:rsidRPr="00E964B3">
        <w:rPr>
          <w:rFonts w:ascii="Narkisim" w:hAnsi="Narkisim" w:cs="Narkisim"/>
          <w:rtl/>
        </w:rPr>
        <w:t xml:space="preserve"> אבל ה</w:t>
      </w:r>
      <w:r w:rsidRPr="00E964B3">
        <w:rPr>
          <w:rFonts w:ascii="Narkisim" w:hAnsi="Narkisim" w:cs="Narkisim"/>
          <w:b/>
          <w:bCs/>
          <w:rtl/>
        </w:rPr>
        <w:t>מג"א</w:t>
      </w:r>
      <w:r w:rsidRPr="00E964B3">
        <w:rPr>
          <w:rFonts w:ascii="Narkisim" w:hAnsi="Narkisim" w:cs="Narkisim"/>
          <w:rtl/>
        </w:rPr>
        <w:t xml:space="preserve"> (תרל ג) נסתפק דאפשר דדוקא בסוכה קטנה [דהוה לבוד לב' הצדדים], אבל בסוכה גדולה דהשלישית רחוקה יותר מג' ל"מ</w:t>
      </w:r>
      <w:r w:rsidRPr="00E964B3">
        <w:rPr>
          <w:rStyle w:val="ac"/>
          <w:rFonts w:ascii="Narkisim" w:hAnsi="Narkisim" w:cs="Narkisim"/>
          <w:rtl/>
        </w:rPr>
        <w:footnoteReference w:id="264"/>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(פרמ"ג, ביכור"י) תמהו על דבריו מתוך הסוגיא.</w:t>
      </w:r>
    </w:p>
    <w:p w14:paraId="6F78735E" w14:textId="77777777" w:rsidR="00F43A3A" w:rsidRPr="00E964B3" w:rsidRDefault="00000000" w:rsidP="00E964B3">
      <w:pPr>
        <w:pStyle w:val="a8"/>
        <w:bidi/>
        <w:rPr>
          <w:rFonts w:ascii="Narkisim" w:hAnsi="Narkisim"/>
        </w:rPr>
      </w:pPr>
      <w:r w:rsidRPr="00E964B3">
        <w:rPr>
          <w:rFonts w:ascii="Narkisim" w:hAnsi="Narkisim"/>
          <w:rtl/>
        </w:rPr>
        <w:t>וסוכה שרוחבו ז' כמין מבוי קטנה. דעת העיטור דסגי בטפח שוחק, דאמרי' לבוד בכל צד. אבל ה</w:t>
      </w:r>
      <w:r w:rsidRPr="00E964B3">
        <w:rPr>
          <w:rFonts w:ascii="Narkisim" w:hAnsi="Narkisim"/>
          <w:b/>
          <w:bCs/>
          <w:rtl/>
        </w:rPr>
        <w:t xml:space="preserve">ריטב"א </w:t>
      </w:r>
      <w:r w:rsidRPr="00E964B3">
        <w:rPr>
          <w:rFonts w:ascii="Narkisim" w:hAnsi="Narkisim"/>
          <w:rtl/>
        </w:rPr>
        <w:t>כתב דל"א ב' לבוד</w:t>
      </w:r>
      <w:r w:rsidRPr="00E964B3">
        <w:rPr>
          <w:rStyle w:val="ac"/>
          <w:rFonts w:ascii="Narkisim" w:hAnsi="Narkisim"/>
          <w:rtl/>
        </w:rPr>
        <w:footnoteReference w:id="265"/>
      </w:r>
      <w:r w:rsidRPr="00E964B3">
        <w:rPr>
          <w:rFonts w:ascii="Narkisim" w:hAnsi="Narkisim"/>
          <w:rtl/>
        </w:rPr>
        <w:t>.</w:t>
      </w:r>
    </w:p>
    <w:p w14:paraId="7AEED1BC" w14:textId="77777777" w:rsidR="00F43A3A" w:rsidRPr="00E964B3" w:rsidRDefault="00000000" w:rsidP="00E964B3">
      <w:pPr>
        <w:bidi/>
        <w:rPr>
          <w:rFonts w:ascii="Narkisim" w:hAnsi="Narkisim" w:cs="Narkisim"/>
        </w:rPr>
      </w:pPr>
      <w:r w:rsidRPr="00E964B3">
        <w:rPr>
          <w:rFonts w:ascii="Narkisim" w:hAnsi="Narkisim" w:cs="Narkisim"/>
          <w:u w:val="single"/>
          <w:rtl/>
        </w:rPr>
        <w:t>ומ"ש התם וכו' התם דאיכא ב' דפנות כהלכתן סגי ליה בטפח שוחק וכו'</w:t>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רי"ף</w:t>
      </w:r>
      <w:r w:rsidRPr="00E964B3">
        <w:rPr>
          <w:rFonts w:ascii="Narkisim" w:hAnsi="Narkisim" w:cs="Narkisim"/>
          <w:szCs w:val="20"/>
          <w:rtl/>
        </w:rPr>
        <w:t xml:space="preserve"> גרס דהתם איכא ב' דפנות ד'עריבן'].</w:t>
      </w:r>
      <w:r w:rsidRPr="00E964B3">
        <w:rPr>
          <w:rFonts w:ascii="Narkisim" w:hAnsi="Narkisim" w:cs="Narkisim"/>
          <w:rtl/>
        </w:rPr>
        <w:t xml:space="preserve"> פ</w:t>
      </w:r>
      <w:r w:rsidRPr="00E964B3">
        <w:rPr>
          <w:rFonts w:ascii="Narkisim" w:hAnsi="Narkisim" w:cs="Narkisim"/>
          <w:b/>
          <w:bCs/>
          <w:rtl/>
        </w:rPr>
        <w:t>רש"י</w:t>
      </w:r>
      <w:r w:rsidRPr="00E964B3">
        <w:rPr>
          <w:rFonts w:ascii="Narkisim" w:hAnsi="Narkisim" w:cs="Narkisim"/>
          <w:rtl/>
        </w:rPr>
        <w:t xml:space="preserve"> שלימות כהילכתן כמין גא"ם</w:t>
      </w:r>
      <w:r w:rsidRPr="00E964B3">
        <w:rPr>
          <w:rStyle w:val="ac"/>
          <w:rFonts w:ascii="Narkisim" w:hAnsi="Narkisim" w:cs="Narkisim"/>
          <w:rtl/>
        </w:rPr>
        <w:footnoteReference w:id="266"/>
      </w:r>
      <w:r w:rsidRPr="00E964B3">
        <w:rPr>
          <w:rFonts w:ascii="Narkisim" w:hAnsi="Narkisim" w:cs="Narkisim"/>
          <w:rtl/>
        </w:rPr>
        <w:t>, דאין נראות מפולשות. וה</w:t>
      </w:r>
      <w:r w:rsidRPr="00E964B3">
        <w:rPr>
          <w:rFonts w:ascii="Narkisim" w:hAnsi="Narkisim" w:cs="Narkisim"/>
          <w:b/>
          <w:bCs/>
          <w:rtl/>
        </w:rPr>
        <w:t>ר"י מלוניל</w:t>
      </w:r>
      <w:r w:rsidRPr="00E964B3">
        <w:rPr>
          <w:rFonts w:ascii="Narkisim" w:hAnsi="Narkisim" w:cs="Narkisim"/>
          <w:rtl/>
        </w:rPr>
        <w:t xml:space="preserve"> פי' ב' כהילכתא נראה כבית, ומש"ה סגי בטפח בשלישית.</w:t>
      </w:r>
    </w:p>
    <w:p w14:paraId="36F10B6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רא"ה</w:t>
      </w:r>
      <w:r w:rsidRPr="00E964B3">
        <w:rPr>
          <w:rFonts w:ascii="Narkisim" w:hAnsi="Narkisim" w:cs="Narkisim"/>
          <w:rtl/>
        </w:rPr>
        <w:t xml:space="preserve"> </w:t>
      </w:r>
      <w:r w:rsidRPr="00E964B3">
        <w:rPr>
          <w:rFonts w:ascii="Narkisim" w:hAnsi="Narkisim" w:cs="Narkisim"/>
          <w:szCs w:val="20"/>
          <w:rtl/>
        </w:rPr>
        <w:t>(הו' ב</w:t>
      </w:r>
      <w:r w:rsidRPr="00E964B3">
        <w:rPr>
          <w:rFonts w:ascii="Narkisim" w:hAnsi="Narkisim" w:cs="Narkisim"/>
          <w:b/>
          <w:bCs/>
          <w:szCs w:val="20"/>
          <w:rtl/>
        </w:rPr>
        <w:t>ר"ן</w:t>
      </w:r>
      <w:r w:rsidRPr="00E964B3">
        <w:rPr>
          <w:rFonts w:ascii="Narkisim" w:hAnsi="Narkisim" w:cs="Narkisim"/>
          <w:szCs w:val="20"/>
          <w:rtl/>
        </w:rPr>
        <w:t xml:space="preserve"> ו</w:t>
      </w:r>
      <w:r w:rsidRPr="00E964B3">
        <w:rPr>
          <w:rFonts w:ascii="Narkisim" w:hAnsi="Narkisim" w:cs="Narkisim"/>
          <w:b/>
          <w:bCs/>
          <w:szCs w:val="20"/>
          <w:rtl/>
        </w:rPr>
        <w:t>ריטב"א</w:t>
      </w:r>
      <w:r w:rsidRPr="00E964B3">
        <w:rPr>
          <w:rFonts w:ascii="Narkisim" w:hAnsi="Narkisim" w:cs="Narkisim"/>
          <w:szCs w:val="20"/>
          <w:rtl/>
        </w:rPr>
        <w:t>, וכ"פ ה</w:t>
      </w:r>
      <w:r w:rsidRPr="00E964B3">
        <w:rPr>
          <w:rFonts w:ascii="Narkisim" w:hAnsi="Narkisim" w:cs="Narkisim"/>
          <w:b/>
          <w:bCs/>
          <w:szCs w:val="20"/>
          <w:rtl/>
        </w:rPr>
        <w:t>רמ"א</w:t>
      </w:r>
      <w:r w:rsidRPr="00E964B3">
        <w:rPr>
          <w:rFonts w:ascii="Narkisim" w:hAnsi="Narkisim" w:cs="Narkisim"/>
          <w:szCs w:val="20"/>
          <w:rtl/>
        </w:rPr>
        <w:t xml:space="preserve"> תרל ה)</w:t>
      </w:r>
      <w:r w:rsidRPr="00E964B3">
        <w:rPr>
          <w:rFonts w:ascii="Narkisim" w:hAnsi="Narkisim" w:cs="Narkisim"/>
          <w:rtl/>
        </w:rPr>
        <w:t xml:space="preserve"> כת' דלפיכך צריך ליזהר שלא יהא בכל קרנות</w:t>
      </w:r>
      <w:r w:rsidRPr="00E964B3">
        <w:rPr>
          <w:rStyle w:val="ac"/>
          <w:rFonts w:ascii="Narkisim" w:hAnsi="Narkisim" w:cs="Narkisim"/>
          <w:rtl/>
        </w:rPr>
        <w:footnoteReference w:id="267"/>
      </w:r>
      <w:r w:rsidRPr="00E964B3">
        <w:rPr>
          <w:rFonts w:ascii="Narkisim" w:hAnsi="Narkisim" w:cs="Narkisim"/>
          <w:rtl/>
        </w:rPr>
        <w:t xml:space="preserve"> הסוכה פתחים, דבעינן ב' דפנות עריבן. ומבואר ב</w:t>
      </w:r>
      <w:r w:rsidRPr="00E964B3">
        <w:rPr>
          <w:rFonts w:ascii="Narkisim" w:hAnsi="Narkisim" w:cs="Narkisim"/>
          <w:b/>
          <w:bCs/>
          <w:rtl/>
        </w:rPr>
        <w:t>ראשונים</w:t>
      </w:r>
      <w:r w:rsidRPr="00E964B3">
        <w:rPr>
          <w:rFonts w:ascii="Narkisim" w:hAnsi="Narkisim" w:cs="Narkisim"/>
          <w:rtl/>
        </w:rPr>
        <w:t xml:space="preserve"> דאף ע"י צוה"פ ל"מ (וכ"כ ה</w:t>
      </w:r>
      <w:r w:rsidRPr="00E964B3">
        <w:rPr>
          <w:rFonts w:ascii="Narkisim" w:hAnsi="Narkisim" w:cs="Narkisim"/>
          <w:b/>
          <w:bCs/>
          <w:rtl/>
        </w:rPr>
        <w:t>חזו"א</w:t>
      </w:r>
      <w:r w:rsidRPr="00E964B3">
        <w:rPr>
          <w:rFonts w:ascii="Narkisim" w:hAnsi="Narkisim" w:cs="Narkisim"/>
          <w:rtl/>
        </w:rPr>
        <w:t xml:space="preserve"> </w:t>
      </w:r>
      <w:r w:rsidRPr="00E964B3">
        <w:rPr>
          <w:rFonts w:ascii="Narkisim" w:hAnsi="Narkisim" w:cs="Narkisim"/>
          <w:rtl/>
        </w:rPr>
        <w:lastRenderedPageBreak/>
        <w:t xml:space="preserve">עה י). </w:t>
      </w:r>
      <w:r w:rsidRPr="00E964B3">
        <w:rPr>
          <w:rFonts w:ascii="Narkisim" w:hAnsi="Narkisim" w:cs="Narkisim"/>
          <w:szCs w:val="20"/>
          <w:rtl/>
        </w:rPr>
        <w:t>וה</w:t>
      </w:r>
      <w:r w:rsidRPr="00E964B3">
        <w:rPr>
          <w:rFonts w:ascii="Narkisim" w:hAnsi="Narkisim" w:cs="Narkisim"/>
          <w:b/>
          <w:bCs/>
          <w:szCs w:val="20"/>
          <w:rtl/>
        </w:rPr>
        <w:t>גר"א</w:t>
      </w:r>
      <w:r w:rsidRPr="00E964B3">
        <w:rPr>
          <w:rFonts w:ascii="Narkisim" w:hAnsi="Narkisim" w:cs="Narkisim"/>
          <w:szCs w:val="20"/>
          <w:rtl/>
        </w:rPr>
        <w:t xml:space="preserve"> (תרל ה) ביאר דל"מ צוה"פ להשלים לשיעור דופן סוכה (ע' בסמוך), ומש"ה לא נחשב עריבן.</w:t>
      </w:r>
    </w:p>
    <w:p w14:paraId="584FAD8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רא"ה</w:t>
      </w:r>
      <w:r w:rsidRPr="00E964B3">
        <w:rPr>
          <w:rFonts w:ascii="Narkisim" w:hAnsi="Narkisim" w:cs="Narkisim"/>
          <w:rtl/>
        </w:rPr>
        <w:t xml:space="preserve"> (לעיל ד:) כתב דמ"מ כשיש ד' דיומדין של ז' טפחים [דליכא פירצה בקרן זוית, והוה עריבן] מהני בסוכה. אף דהדופן השלישי אינו סמוך, ופרוץ מרובה. </w:t>
      </w:r>
      <w:r w:rsidRPr="00E964B3">
        <w:rPr>
          <w:rFonts w:ascii="Narkisim" w:hAnsi="Narkisim" w:cs="Narkisim"/>
          <w:szCs w:val="20"/>
          <w:rtl/>
        </w:rPr>
        <w:t>דמדר' יעקב (לעיל שם) נשמע לרבנן דכי אמרי' ב' כהילכתן לאפוקי דלא סגי בטפח לכאן, אבל דיומדין ז' מהני בסוכה</w:t>
      </w:r>
      <w:r w:rsidRPr="00E964B3">
        <w:rPr>
          <w:rFonts w:ascii="Narkisim" w:hAnsi="Narkisim" w:cs="Narkisim"/>
          <w:rtl/>
        </w:rPr>
        <w:t>.</w:t>
      </w:r>
    </w:p>
    <w:p w14:paraId="03C22ECE"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רבינו ירוחם</w:t>
      </w:r>
      <w:r w:rsidRPr="00E964B3">
        <w:rPr>
          <w:rFonts w:ascii="Narkisim" w:hAnsi="Narkisim" w:cs="Narkisim"/>
          <w:rtl/>
        </w:rPr>
        <w:t xml:space="preserve"> (הו' ב</w:t>
      </w:r>
      <w:r w:rsidRPr="00E964B3">
        <w:rPr>
          <w:rFonts w:ascii="Narkisim" w:hAnsi="Narkisim" w:cs="Narkisim"/>
          <w:b/>
          <w:bCs/>
          <w:rtl/>
        </w:rPr>
        <w:t>ב"י</w:t>
      </w:r>
      <w:r w:rsidRPr="00E964B3">
        <w:rPr>
          <w:rFonts w:ascii="Narkisim" w:hAnsi="Narkisim" w:cs="Narkisim"/>
          <w:rtl/>
        </w:rPr>
        <w:t xml:space="preserve"> תרל) הביא בשם רבו </w:t>
      </w:r>
      <w:r w:rsidRPr="00E964B3">
        <w:rPr>
          <w:rFonts w:ascii="Narkisim" w:hAnsi="Narkisim" w:cs="Narkisim"/>
          <w:b/>
          <w:bCs/>
          <w:rtl/>
        </w:rPr>
        <w:t>ר' אברהם בן אסמעאל</w:t>
      </w:r>
      <w:r w:rsidRPr="00E964B3">
        <w:rPr>
          <w:rStyle w:val="ac"/>
          <w:rFonts w:ascii="Narkisim" w:hAnsi="Narkisim" w:cs="Narkisim"/>
          <w:rtl/>
        </w:rPr>
        <w:footnoteReference w:id="268"/>
      </w:r>
      <w:r w:rsidRPr="00E964B3">
        <w:rPr>
          <w:rFonts w:ascii="Narkisim" w:hAnsi="Narkisim" w:cs="Narkisim"/>
          <w:rtl/>
        </w:rPr>
        <w:t xml:space="preserve"> דפתח לא הוה כמחיצה. אך כל שיש שיעור סוכה בעומד [בצירוף כל הדופן] מהני, ואפי' כשיש פתח יתר מי' [אמות]. אך היכא דמפסיק בין עומד לעומד פרוץ ג' [טפחים] ולמעלה בלא צורת פתח, אם הפרוץ יתר על העומד בטל ליה עומד</w:t>
      </w:r>
      <w:r w:rsidRPr="00E964B3">
        <w:rPr>
          <w:rStyle w:val="ac"/>
          <w:rFonts w:ascii="Narkisim" w:hAnsi="Narkisim" w:cs="Narkisim"/>
          <w:rtl/>
        </w:rPr>
        <w:footnoteReference w:id="269"/>
      </w:r>
      <w:r w:rsidRPr="00E964B3">
        <w:rPr>
          <w:rFonts w:ascii="Narkisim" w:hAnsi="Narkisim" w:cs="Narkisim"/>
          <w:rtl/>
        </w:rPr>
        <w:t xml:space="preserve">. והיכא דעומד מרובה על הפרוץ מהני. </w:t>
      </w:r>
      <w:r w:rsidRPr="00E964B3">
        <w:rPr>
          <w:rFonts w:ascii="Narkisim" w:hAnsi="Narkisim" w:cs="Narkisim"/>
          <w:szCs w:val="20"/>
          <w:rtl/>
        </w:rPr>
        <w:t>[ומבואר מדבריו דסגי בעומד משהו בקרן להחשב עריבן, ועי"ז להשלים לשיעור ז' במשך הסוכה, ע"י צוה"פ או עומד מרובה. אבל ה</w:t>
      </w:r>
      <w:r w:rsidRPr="00E964B3">
        <w:rPr>
          <w:rFonts w:ascii="Narkisim" w:hAnsi="Narkisim" w:cs="Narkisim"/>
          <w:b/>
          <w:bCs/>
          <w:szCs w:val="20"/>
          <w:rtl/>
        </w:rPr>
        <w:t>חזו"א</w:t>
      </w:r>
      <w:r w:rsidRPr="00E964B3">
        <w:rPr>
          <w:rFonts w:ascii="Narkisim" w:hAnsi="Narkisim" w:cs="Narkisim"/>
          <w:szCs w:val="20"/>
          <w:rtl/>
        </w:rPr>
        <w:t xml:space="preserve"> (עה ז-יג) האריך דאין כן דעת הר"ן והפוסקים. ובעי דוקא שיעור דופן בעריבן].</w:t>
      </w:r>
    </w:p>
    <w:p w14:paraId="4B8A3EDF" w14:textId="77777777" w:rsidR="00F43A3A" w:rsidRPr="00E964B3" w:rsidRDefault="00000000" w:rsidP="00E964B3">
      <w:pPr>
        <w:pStyle w:val="2"/>
        <w:bidi/>
        <w:rPr>
          <w:rFonts w:ascii="Narkisim" w:hAnsi="Narkisim"/>
        </w:rPr>
      </w:pPr>
      <w:r w:rsidRPr="00E964B3">
        <w:rPr>
          <w:rFonts w:ascii="Narkisim" w:hAnsi="Narkisim"/>
          <w:rtl/>
        </w:rPr>
        <w:t>צוה"פ</w:t>
      </w:r>
    </w:p>
    <w:p w14:paraId="119AC708" w14:textId="77777777" w:rsidR="00F43A3A" w:rsidRPr="00E964B3" w:rsidRDefault="00000000" w:rsidP="00E964B3">
      <w:pPr>
        <w:bidi/>
        <w:rPr>
          <w:rFonts w:ascii="Narkisim" w:hAnsi="Narkisim" w:cs="Narkisim"/>
        </w:rPr>
      </w:pPr>
      <w:r w:rsidRPr="00E964B3">
        <w:rPr>
          <w:rFonts w:ascii="Narkisim" w:hAnsi="Narkisim" w:cs="Narkisim"/>
          <w:u w:val="single"/>
          <w:rtl/>
        </w:rPr>
        <w:t>אמר רבא ואינה נתרת אלא בצוה"פ</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שעשה לאותו טפח צוה"פ, קנה של חצי טפח וכו'. [דלאידך לישנא בעי תרוייהו, או סגי בחד].</w:t>
      </w:r>
    </w:p>
    <w:p w14:paraId="79D2457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השלמה</w:t>
      </w:r>
      <w:r w:rsidRPr="00E964B3">
        <w:rPr>
          <w:rFonts w:ascii="Narkisim" w:hAnsi="Narkisim"/>
          <w:rtl/>
        </w:rPr>
        <w:t xml:space="preserve"> (הו' במכתם) תמה דכיון דליכא טפח שלם במקום א' האיך מהני</w:t>
      </w:r>
      <w:r w:rsidRPr="00E964B3">
        <w:rPr>
          <w:rStyle w:val="ac"/>
          <w:rFonts w:ascii="Narkisim" w:hAnsi="Narkisim"/>
          <w:rtl/>
        </w:rPr>
        <w:footnoteReference w:id="270"/>
      </w:r>
      <w:r w:rsidRPr="00E964B3">
        <w:rPr>
          <w:rFonts w:ascii="Narkisim" w:hAnsi="Narkisim"/>
          <w:rtl/>
        </w:rPr>
        <w:t>. ופי' דלהך לישנא בעי טפח שוחק סמוך לג'. ואח"כ צוה"פ לכל הרוח. וה</w:t>
      </w:r>
      <w:r w:rsidRPr="00E964B3">
        <w:rPr>
          <w:rFonts w:ascii="Narkisim" w:hAnsi="Narkisim"/>
          <w:b/>
          <w:bCs/>
          <w:rtl/>
        </w:rPr>
        <w:t>מאירי</w:t>
      </w:r>
      <w:r w:rsidRPr="00E964B3">
        <w:rPr>
          <w:rFonts w:ascii="Narkisim" w:hAnsi="Narkisim"/>
          <w:rtl/>
        </w:rPr>
        <w:t xml:space="preserve"> כתב דלהך לישנא לא בעי טפח, אלא צוה"פ. וה</w:t>
      </w:r>
      <w:r w:rsidRPr="00E964B3">
        <w:rPr>
          <w:rFonts w:ascii="Narkisim" w:hAnsi="Narkisim"/>
          <w:b/>
          <w:bCs/>
          <w:rtl/>
        </w:rPr>
        <w:t>ריטב"א</w:t>
      </w:r>
      <w:r w:rsidRPr="00E964B3">
        <w:rPr>
          <w:rFonts w:ascii="Narkisim" w:hAnsi="Narkisim"/>
          <w:rtl/>
        </w:rPr>
        <w:t xml:space="preserve"> כתב דקמ"ל רבא דל"מ טפח שוחק סמוך ג', אלא יעשה אותו טפח ע"י צוה"פ.</w:t>
      </w:r>
    </w:p>
    <w:p w14:paraId="12BFAB9E"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ערוך</w:t>
      </w:r>
      <w:r w:rsidRPr="00E964B3">
        <w:rPr>
          <w:rFonts w:ascii="Narkisim" w:hAnsi="Narkisim"/>
          <w:rtl/>
        </w:rPr>
        <w:t xml:space="preserve"> הביא דנח' ב' הלשונות [האחרונים] בפי' דברי רבא [שבלישנא הראשונה].</w:t>
      </w:r>
    </w:p>
    <w:p w14:paraId="5E2787A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רי"ף</w:t>
      </w:r>
      <w:r w:rsidRPr="00E964B3">
        <w:rPr>
          <w:rFonts w:ascii="Narkisim" w:hAnsi="Narkisim" w:cs="Narkisim"/>
          <w:rtl/>
        </w:rPr>
        <w:t xml:space="preserve"> כתב דלהך לישנא ['אלא'] לא איכפת לן אי יש טפח או לא. וה</w:t>
      </w:r>
      <w:r w:rsidRPr="00E964B3">
        <w:rPr>
          <w:rFonts w:ascii="Narkisim" w:hAnsi="Narkisim" w:cs="Narkisim"/>
          <w:b/>
          <w:bCs/>
          <w:rtl/>
        </w:rPr>
        <w:t>ר"ן</w:t>
      </w:r>
      <w:r w:rsidRPr="00E964B3">
        <w:rPr>
          <w:rFonts w:ascii="Narkisim" w:hAnsi="Narkisim" w:cs="Narkisim"/>
          <w:rtl/>
        </w:rPr>
        <w:t xml:space="preserve"> ביאר דלא בעי 'שוחק' [ורחוק ג'], אבל טפח בעי כדאיתא בברייתא. וה</w:t>
      </w:r>
      <w:r w:rsidRPr="00E964B3">
        <w:rPr>
          <w:rFonts w:ascii="Narkisim" w:hAnsi="Narkisim" w:cs="Narkisim"/>
          <w:b/>
          <w:bCs/>
          <w:rtl/>
        </w:rPr>
        <w:t>רא"ש</w:t>
      </w:r>
      <w:r w:rsidRPr="00E964B3">
        <w:rPr>
          <w:rFonts w:ascii="Narkisim" w:hAnsi="Narkisim" w:cs="Narkisim"/>
          <w:rtl/>
        </w:rPr>
        <w:t xml:space="preserve"> כתב דלא איכפת לן או הוה במקום א' או בב' מקומות [ע"ד מש"כ רש"י]. אבל </w:t>
      </w:r>
      <w:r w:rsidRPr="00E964B3">
        <w:rPr>
          <w:rFonts w:ascii="Narkisim" w:hAnsi="Narkisim" w:cs="Narkisim"/>
          <w:b/>
          <w:bCs/>
          <w:rtl/>
        </w:rPr>
        <w:t>ר"א מן ההר</w:t>
      </w:r>
      <w:r w:rsidRPr="00E964B3">
        <w:rPr>
          <w:rFonts w:ascii="Narkisim" w:hAnsi="Narkisim" w:cs="Narkisim"/>
          <w:rtl/>
        </w:rPr>
        <w:t xml:space="preserve"> כתב דטפח לאו דוקא, דהא בעי צוה"פ. וכת' דלהך לישנא פליג על כל הנך אמוראי </w:t>
      </w:r>
      <w:r w:rsidRPr="00E964B3">
        <w:rPr>
          <w:rFonts w:ascii="Narkisim" w:hAnsi="Narkisim" w:cs="Narkisim"/>
          <w:szCs w:val="20"/>
          <w:rtl/>
        </w:rPr>
        <w:t>[דכנגד היוצא או ראש תור או טפח שוחק].</w:t>
      </w:r>
    </w:p>
    <w:p w14:paraId="2D8C7899" w14:textId="77777777" w:rsidR="00F43A3A" w:rsidRPr="00E964B3" w:rsidRDefault="00000000" w:rsidP="00E964B3">
      <w:pPr>
        <w:bidi/>
        <w:rPr>
          <w:rFonts w:ascii="Narkisim" w:hAnsi="Narkisim" w:cs="Narkisim"/>
        </w:rPr>
      </w:pPr>
      <w:r w:rsidRPr="00E964B3">
        <w:rPr>
          <w:rFonts w:ascii="Narkisim" w:hAnsi="Narkisim" w:cs="Narkisim"/>
          <w:u w:val="single"/>
          <w:rtl/>
        </w:rPr>
        <w:t>א"ד [הג'] אמר רבא וצריכה נמי צוה"פ</w:t>
      </w:r>
      <w:r w:rsidRPr="00E964B3">
        <w:rPr>
          <w:rFonts w:ascii="Narkisim" w:hAnsi="Narkisim" w:cs="Narkisim"/>
          <w:rtl/>
        </w:rPr>
        <w:t>. ה</w:t>
      </w:r>
      <w:r w:rsidRPr="00E964B3">
        <w:rPr>
          <w:rFonts w:ascii="Narkisim" w:hAnsi="Narkisim" w:cs="Narkisim"/>
          <w:b/>
          <w:bCs/>
          <w:rtl/>
        </w:rPr>
        <w:t>ב"ח</w:t>
      </w:r>
      <w:r w:rsidRPr="00E964B3">
        <w:rPr>
          <w:rFonts w:ascii="Narkisim" w:hAnsi="Narkisim" w:cs="Narkisim"/>
          <w:rtl/>
        </w:rPr>
        <w:t xml:space="preserve"> </w:t>
      </w:r>
      <w:r w:rsidRPr="00E964B3">
        <w:rPr>
          <w:rFonts w:ascii="Narkisim" w:hAnsi="Narkisim" w:cs="Narkisim"/>
          <w:szCs w:val="20"/>
          <w:rtl/>
        </w:rPr>
        <w:t>(תרל, והו' ב</w:t>
      </w:r>
      <w:r w:rsidRPr="00E964B3">
        <w:rPr>
          <w:rFonts w:ascii="Narkisim" w:hAnsi="Narkisim" w:cs="Narkisim"/>
          <w:b/>
          <w:bCs/>
          <w:szCs w:val="20"/>
          <w:rtl/>
        </w:rPr>
        <w:t>פרמ"ג</w:t>
      </w:r>
      <w:r w:rsidRPr="00E964B3">
        <w:rPr>
          <w:rFonts w:ascii="Narkisim" w:hAnsi="Narkisim" w:cs="Narkisim"/>
          <w:szCs w:val="20"/>
          <w:rtl/>
        </w:rPr>
        <w:t xml:space="preserve"> שם מ"ז ב,ג ובמשנ"ב)</w:t>
      </w:r>
      <w:r w:rsidRPr="00E964B3">
        <w:rPr>
          <w:rFonts w:ascii="Narkisim" w:hAnsi="Narkisim" w:cs="Narkisim"/>
          <w:rtl/>
        </w:rPr>
        <w:t xml:space="preserve"> כתב דהך צוה"פ הוה מדרבנן. וכ"כ ה</w:t>
      </w:r>
      <w:r w:rsidRPr="00E964B3">
        <w:rPr>
          <w:rFonts w:ascii="Narkisim" w:hAnsi="Narkisim" w:cs="Narkisim"/>
          <w:b/>
          <w:bCs/>
          <w:rtl/>
        </w:rPr>
        <w:t>השלמה</w:t>
      </w:r>
      <w:r w:rsidRPr="00E964B3">
        <w:rPr>
          <w:rFonts w:ascii="Narkisim" w:hAnsi="Narkisim" w:cs="Narkisim"/>
          <w:rtl/>
        </w:rPr>
        <w:t xml:space="preserve"> (בסמוך). אבל מדברי ה</w:t>
      </w:r>
      <w:r w:rsidRPr="00E964B3">
        <w:rPr>
          <w:rFonts w:ascii="Narkisim" w:hAnsi="Narkisim" w:cs="Narkisim"/>
          <w:b/>
          <w:bCs/>
          <w:rtl/>
        </w:rPr>
        <w:t>ריטב"א</w:t>
      </w:r>
      <w:r w:rsidRPr="00E964B3">
        <w:rPr>
          <w:rFonts w:ascii="Narkisim" w:hAnsi="Narkisim" w:cs="Narkisim"/>
          <w:rtl/>
        </w:rPr>
        <w:t xml:space="preserve"> וה</w:t>
      </w:r>
      <w:r w:rsidRPr="00E964B3">
        <w:rPr>
          <w:rFonts w:ascii="Narkisim" w:hAnsi="Narkisim" w:cs="Narkisim"/>
          <w:b/>
          <w:bCs/>
          <w:rtl/>
        </w:rPr>
        <w:t>ר"ן</w:t>
      </w:r>
      <w:r w:rsidRPr="00E964B3">
        <w:rPr>
          <w:rFonts w:ascii="Narkisim" w:hAnsi="Narkisim" w:cs="Narkisim"/>
          <w:rtl/>
        </w:rPr>
        <w:t xml:space="preserve"> משמע דכך נאמרה ההלכה דבעי צוה"פ [וע' בסמוך].</w:t>
      </w:r>
    </w:p>
    <w:p w14:paraId="00FB5862"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w:t>
      </w:r>
      <w:r w:rsidRPr="00E964B3">
        <w:rPr>
          <w:rFonts w:ascii="Narkisim" w:hAnsi="Narkisim" w:cs="Narkisim"/>
          <w:rtl/>
        </w:rPr>
        <w:t xml:space="preserve"> (סי' לד, לקמן יט.) כתב דמדאורייתא צוה"פ חשיב כמחיצה, ורק מדרבנן בעי טפח שוחק</w:t>
      </w:r>
      <w:r w:rsidRPr="00E964B3">
        <w:rPr>
          <w:rStyle w:val="ac"/>
          <w:rFonts w:ascii="Narkisim" w:hAnsi="Narkisim" w:cs="Narkisim"/>
          <w:rtl/>
        </w:rPr>
        <w:footnoteReference w:id="271"/>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דנו האם כוונת הרא"ש בדופן שלישי. או דסגי בצוה"פ בכל דפנות הסוכה</w:t>
      </w:r>
      <w:r w:rsidRPr="00E964B3">
        <w:rPr>
          <w:rStyle w:val="ac"/>
          <w:rFonts w:ascii="Narkisim" w:hAnsi="Narkisim" w:cs="Narkisim"/>
          <w:szCs w:val="20"/>
          <w:rtl/>
        </w:rPr>
        <w:footnoteReference w:id="272"/>
      </w:r>
      <w:r w:rsidRPr="00E964B3">
        <w:rPr>
          <w:rFonts w:ascii="Narkisim" w:hAnsi="Narkisim" w:cs="Narkisim"/>
          <w:szCs w:val="20"/>
          <w:rtl/>
        </w:rPr>
        <w:t>]</w:t>
      </w:r>
      <w:r w:rsidRPr="00E964B3">
        <w:rPr>
          <w:rFonts w:ascii="Narkisim" w:hAnsi="Narkisim" w:cs="Narkisim"/>
          <w:rtl/>
        </w:rPr>
        <w:t>. וכן ה</w:t>
      </w:r>
      <w:r w:rsidRPr="00E964B3">
        <w:rPr>
          <w:rFonts w:ascii="Narkisim" w:hAnsi="Narkisim" w:cs="Narkisim"/>
          <w:b/>
          <w:bCs/>
          <w:rtl/>
        </w:rPr>
        <w:t>מרדכי</w:t>
      </w:r>
      <w:r w:rsidRPr="00E964B3">
        <w:rPr>
          <w:rFonts w:ascii="Narkisim" w:hAnsi="Narkisim" w:cs="Narkisim"/>
          <w:rtl/>
        </w:rPr>
        <w:t xml:space="preserve"> ו</w:t>
      </w:r>
      <w:r w:rsidRPr="00E964B3">
        <w:rPr>
          <w:rFonts w:ascii="Narkisim" w:hAnsi="Narkisim" w:cs="Narkisim"/>
          <w:b/>
          <w:bCs/>
          <w:rtl/>
        </w:rPr>
        <w:t>ריטב"א</w:t>
      </w:r>
      <w:r w:rsidRPr="00E964B3">
        <w:rPr>
          <w:rFonts w:ascii="Narkisim" w:hAnsi="Narkisim" w:cs="Narkisim"/>
          <w:rtl/>
        </w:rPr>
        <w:t xml:space="preserve"> בשם </w:t>
      </w:r>
      <w:r w:rsidRPr="00E964B3">
        <w:rPr>
          <w:rFonts w:ascii="Narkisim" w:hAnsi="Narkisim" w:cs="Narkisim"/>
          <w:b/>
          <w:bCs/>
          <w:rtl/>
        </w:rPr>
        <w:t>תוס</w:t>
      </w:r>
      <w:r w:rsidRPr="00E964B3">
        <w:rPr>
          <w:rFonts w:ascii="Narkisim" w:hAnsi="Narkisim" w:cs="Narkisim"/>
          <w:rtl/>
        </w:rPr>
        <w:t>' נקט דמהני צוה"פ כדופן סוכה, דהא נחשב סתום בכה"ת.</w:t>
      </w:r>
    </w:p>
    <w:p w14:paraId="457A5010"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ר"ן</w:t>
      </w:r>
      <w:r w:rsidRPr="00E964B3">
        <w:rPr>
          <w:rFonts w:ascii="Narkisim" w:hAnsi="Narkisim"/>
          <w:rtl/>
        </w:rPr>
        <w:t xml:space="preserve"> כתב דמבואר בסוגיין דל"מ צוה"פ בדופן סוכה להשלים ב' דפנות. דהא מחמירין סוכה משבת, כשם שהחמירו (לעיל ד:) לענין עמוד דבעי מחיצות ניכרות. וכן בדופן שלישי, אף דיש צוה"פ בעי טפח.</w:t>
      </w:r>
    </w:p>
    <w:p w14:paraId="005E52F4"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רבינו מנוח</w:t>
      </w:r>
      <w:r w:rsidRPr="00E964B3">
        <w:rPr>
          <w:rFonts w:ascii="Narkisim" w:hAnsi="Narkisim" w:cs="Narkisim"/>
          <w:rtl/>
        </w:rPr>
        <w:t xml:space="preserve"> (ד ב) הביא </w:t>
      </w:r>
      <w:r w:rsidRPr="00E964B3">
        <w:rPr>
          <w:rFonts w:ascii="Narkisim" w:hAnsi="Narkisim" w:cs="Narkisim"/>
          <w:b/>
          <w:bCs/>
          <w:rtl/>
        </w:rPr>
        <w:t>א"ד</w:t>
      </w:r>
      <w:r w:rsidRPr="00E964B3">
        <w:rPr>
          <w:rFonts w:ascii="Narkisim" w:hAnsi="Narkisim" w:cs="Narkisim"/>
          <w:rtl/>
        </w:rPr>
        <w:t xml:space="preserve"> דהא דאמרי' צוה"פ בסוגיין היינו ברביעית, ובשלישית יעשה טפח שוחק. וכתב דכ"מ מדברי ה</w:t>
      </w:r>
      <w:r w:rsidRPr="00E964B3">
        <w:rPr>
          <w:rFonts w:ascii="Narkisim" w:hAnsi="Narkisim" w:cs="Narkisim"/>
          <w:b/>
          <w:bCs/>
          <w:rtl/>
        </w:rPr>
        <w:t>רמב"ם</w:t>
      </w:r>
      <w:r w:rsidRPr="00E964B3">
        <w:rPr>
          <w:rFonts w:ascii="Narkisim" w:hAnsi="Narkisim" w:cs="Narkisim"/>
          <w:rtl/>
        </w:rPr>
        <w:t xml:space="preserve"> שכתב דאין לה ג' דפנות גמורות.</w:t>
      </w:r>
    </w:p>
    <w:p w14:paraId="3DA1111D" w14:textId="77777777" w:rsidR="00F43A3A" w:rsidRPr="00E964B3" w:rsidRDefault="00000000" w:rsidP="00E964B3">
      <w:pPr>
        <w:bidi/>
        <w:rPr>
          <w:rFonts w:ascii="Narkisim" w:hAnsi="Narkisim" w:cs="Narkisim"/>
        </w:rPr>
      </w:pPr>
      <w:r w:rsidRPr="00E964B3">
        <w:rPr>
          <w:rFonts w:ascii="Narkisim" w:hAnsi="Narkisim" w:cs="Narkisim"/>
          <w:u w:val="single"/>
          <w:rtl/>
        </w:rPr>
        <w:t>רש"י ד"ה אמר רבא</w:t>
      </w:r>
      <w:r w:rsidRPr="00E964B3">
        <w:rPr>
          <w:rFonts w:ascii="Narkisim" w:hAnsi="Narkisim" w:cs="Narkisim"/>
          <w:rtl/>
        </w:rPr>
        <w:t>. צוה"פ על פני כל הדופן וכו'. [וכ"כ ה</w:t>
      </w:r>
      <w:r w:rsidRPr="00E964B3">
        <w:rPr>
          <w:rFonts w:ascii="Narkisim" w:hAnsi="Narkisim" w:cs="Narkisim"/>
          <w:b/>
          <w:bCs/>
          <w:rtl/>
        </w:rPr>
        <w:t>רא"ש</w:t>
      </w:r>
      <w:r w:rsidRPr="00E964B3">
        <w:rPr>
          <w:rFonts w:ascii="Narkisim" w:hAnsi="Narkisim" w:cs="Narkisim"/>
          <w:rtl/>
        </w:rPr>
        <w:t xml:space="preserve"> וה</w:t>
      </w:r>
      <w:r w:rsidRPr="00E964B3">
        <w:rPr>
          <w:rFonts w:ascii="Narkisim" w:hAnsi="Narkisim" w:cs="Narkisim"/>
          <w:b/>
          <w:bCs/>
          <w:rtl/>
        </w:rPr>
        <w:t>טור</w:t>
      </w:r>
      <w:r w:rsidRPr="00E964B3">
        <w:rPr>
          <w:rFonts w:ascii="Narkisim" w:hAnsi="Narkisim" w:cs="Narkisim"/>
          <w:rtl/>
        </w:rPr>
        <w:t>]. אבל ה</w:t>
      </w:r>
      <w:r w:rsidRPr="00E964B3">
        <w:rPr>
          <w:rFonts w:ascii="Narkisim" w:hAnsi="Narkisim" w:cs="Narkisim"/>
          <w:b/>
          <w:bCs/>
          <w:rtl/>
        </w:rPr>
        <w:t>ריטב"א</w:t>
      </w:r>
      <w:r w:rsidRPr="00E964B3">
        <w:rPr>
          <w:rFonts w:ascii="Narkisim" w:hAnsi="Narkisim" w:cs="Narkisim"/>
          <w:rtl/>
        </w:rPr>
        <w:t xml:space="preserve"> בשם </w:t>
      </w:r>
      <w:r w:rsidRPr="00E964B3">
        <w:rPr>
          <w:rFonts w:ascii="Narkisim" w:hAnsi="Narkisim" w:cs="Narkisim"/>
          <w:b/>
          <w:bCs/>
          <w:rtl/>
        </w:rPr>
        <w:t>תוס</w:t>
      </w:r>
      <w:r w:rsidRPr="00E964B3">
        <w:rPr>
          <w:rFonts w:ascii="Narkisim" w:hAnsi="Narkisim" w:cs="Narkisim"/>
          <w:rtl/>
        </w:rPr>
        <w:t>' ו</w:t>
      </w:r>
      <w:r w:rsidRPr="00E964B3">
        <w:rPr>
          <w:rFonts w:ascii="Narkisim" w:hAnsi="Narkisim" w:cs="Narkisim"/>
          <w:b/>
          <w:bCs/>
          <w:rtl/>
        </w:rPr>
        <w:t>הג' מיימוני</w:t>
      </w:r>
      <w:r w:rsidRPr="00E964B3">
        <w:rPr>
          <w:rFonts w:ascii="Narkisim" w:hAnsi="Narkisim" w:cs="Narkisim"/>
          <w:rtl/>
        </w:rPr>
        <w:t xml:space="preserve"> </w:t>
      </w:r>
      <w:r w:rsidRPr="00E964B3">
        <w:rPr>
          <w:rFonts w:ascii="Narkisim" w:hAnsi="Narkisim" w:cs="Narkisim"/>
          <w:szCs w:val="20"/>
          <w:rtl/>
        </w:rPr>
        <w:t>(ג, ו</w:t>
      </w:r>
      <w:r w:rsidRPr="00E964B3">
        <w:rPr>
          <w:rFonts w:ascii="Narkisim" w:hAnsi="Narkisim" w:cs="Narkisim"/>
          <w:b/>
          <w:bCs/>
          <w:szCs w:val="20"/>
          <w:rtl/>
        </w:rPr>
        <w:t>מרדכי</w:t>
      </w:r>
      <w:r w:rsidRPr="00E964B3">
        <w:rPr>
          <w:rFonts w:ascii="Narkisim" w:hAnsi="Narkisim" w:cs="Narkisim"/>
          <w:szCs w:val="20"/>
          <w:rtl/>
        </w:rPr>
        <w:t xml:space="preserve"> בשם </w:t>
      </w:r>
      <w:r w:rsidRPr="00E964B3">
        <w:rPr>
          <w:rFonts w:ascii="Narkisim" w:hAnsi="Narkisim" w:cs="Narkisim"/>
          <w:b/>
          <w:bCs/>
          <w:szCs w:val="20"/>
          <w:rtl/>
        </w:rPr>
        <w:t>ראבי"ה</w:t>
      </w:r>
      <w:r w:rsidRPr="00E964B3">
        <w:rPr>
          <w:rFonts w:ascii="Narkisim" w:hAnsi="Narkisim" w:cs="Narkisim"/>
          <w:szCs w:val="20"/>
          <w:rtl/>
        </w:rPr>
        <w:t xml:space="preserve"> תרו)</w:t>
      </w:r>
      <w:r w:rsidRPr="00E964B3">
        <w:rPr>
          <w:rFonts w:ascii="Narkisim" w:hAnsi="Narkisim" w:cs="Narkisim"/>
          <w:rtl/>
        </w:rPr>
        <w:t xml:space="preserve"> כתב דלא בעי שיחזיק צוה"פ לכל הדופן, דא"כ אמאי בעי טפח. דהא בכל מקום צוה"פ כסתום</w:t>
      </w:r>
      <w:r w:rsidRPr="00E964B3">
        <w:rPr>
          <w:rStyle w:val="ac"/>
          <w:rFonts w:ascii="Narkisim" w:hAnsi="Narkisim" w:cs="Narkisim"/>
          <w:rtl/>
        </w:rPr>
        <w:footnoteReference w:id="273"/>
      </w:r>
      <w:r w:rsidRPr="00E964B3">
        <w:rPr>
          <w:rFonts w:ascii="Narkisim" w:hAnsi="Narkisim" w:cs="Narkisim"/>
          <w:rtl/>
        </w:rPr>
        <w:t xml:space="preserve">. אלא עושה צוה"פ להשלים השיעור </w:t>
      </w:r>
      <w:r w:rsidRPr="00E964B3">
        <w:rPr>
          <w:rFonts w:ascii="Narkisim" w:hAnsi="Narkisim" w:cs="Narkisim"/>
          <w:rtl/>
        </w:rPr>
        <w:lastRenderedPageBreak/>
        <w:t>ז' טפחים לדופן הסוכה</w:t>
      </w:r>
      <w:r w:rsidRPr="00E964B3">
        <w:rPr>
          <w:rStyle w:val="ac"/>
          <w:rFonts w:ascii="Narkisim" w:hAnsi="Narkisim" w:cs="Narkisim"/>
          <w:rtl/>
        </w:rPr>
        <w:footnoteReference w:id="274"/>
      </w:r>
      <w:r w:rsidRPr="00E964B3">
        <w:rPr>
          <w:rFonts w:ascii="Narkisim" w:hAnsi="Narkisim" w:cs="Narkisim"/>
          <w:rtl/>
        </w:rPr>
        <w:t>. [וכ"מ ב</w:t>
      </w:r>
      <w:r w:rsidRPr="00E964B3">
        <w:rPr>
          <w:rFonts w:ascii="Narkisim" w:hAnsi="Narkisim" w:cs="Narkisim"/>
          <w:b/>
          <w:bCs/>
          <w:rtl/>
        </w:rPr>
        <w:t>ר"ן</w:t>
      </w:r>
      <w:r w:rsidRPr="00E964B3">
        <w:rPr>
          <w:rFonts w:ascii="Narkisim" w:hAnsi="Narkisim" w:cs="Narkisim"/>
          <w:rtl/>
        </w:rPr>
        <w:t>].</w:t>
      </w:r>
    </w:p>
    <w:p w14:paraId="671A616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(עה ח) כתב דלדעת רש"י ודאי עד סוף הצוה"פ הוה סוכה כשירה. והק' א"כ אמאי לא אמרי' דהשאר יתכשר מדין פסל היוצא מהסוכה (כדלקמן יט.)</w:t>
      </w:r>
      <w:r w:rsidRPr="00E964B3">
        <w:rPr>
          <w:rStyle w:val="ac"/>
          <w:rFonts w:ascii="Narkisim" w:hAnsi="Narkisim"/>
          <w:rtl/>
        </w:rPr>
        <w:footnoteReference w:id="275"/>
      </w:r>
      <w:r w:rsidRPr="00E964B3">
        <w:rPr>
          <w:rFonts w:ascii="Narkisim" w:hAnsi="Narkisim"/>
          <w:rtl/>
        </w:rPr>
        <w:t>. וה</w:t>
      </w:r>
      <w:r w:rsidRPr="00E964B3">
        <w:rPr>
          <w:rFonts w:ascii="Narkisim" w:hAnsi="Narkisim"/>
          <w:b/>
          <w:bCs/>
          <w:rtl/>
        </w:rPr>
        <w:t>חזו"א</w:t>
      </w:r>
      <w:r w:rsidRPr="00E964B3">
        <w:rPr>
          <w:rFonts w:ascii="Narkisim" w:hAnsi="Narkisim"/>
          <w:rtl/>
        </w:rPr>
        <w:t xml:space="preserve"> חידש דלא אמרי' פסל היוצא אלא היכא דיש הכשר ג' דפנות. [וביארו דיסוד פסל היוצא, דאף ההמשך 'נטפל' לסוכה. ול"ש שיטפל בכה"ג].</w:t>
      </w:r>
    </w:p>
    <w:p w14:paraId="7A176270" w14:textId="77777777" w:rsidR="00F43A3A" w:rsidRPr="00E964B3" w:rsidRDefault="00000000" w:rsidP="00E964B3">
      <w:pPr>
        <w:bidi/>
        <w:rPr>
          <w:rFonts w:ascii="Narkisim" w:hAnsi="Narkisim" w:cs="Narkisim"/>
        </w:rPr>
      </w:pPr>
      <w:r w:rsidRPr="00E964B3">
        <w:rPr>
          <w:rFonts w:ascii="Narkisim" w:hAnsi="Narkisim" w:cs="Narkisim"/>
          <w:rtl/>
        </w:rPr>
        <w:t>ועוד כתב ה</w:t>
      </w:r>
      <w:r w:rsidRPr="00E964B3">
        <w:rPr>
          <w:rFonts w:ascii="Narkisim" w:hAnsi="Narkisim" w:cs="Narkisim"/>
          <w:b/>
          <w:bCs/>
          <w:rtl/>
        </w:rPr>
        <w:t>ריטב"א</w:t>
      </w:r>
      <w:r w:rsidRPr="00E964B3">
        <w:rPr>
          <w:rFonts w:ascii="Narkisim" w:hAnsi="Narkisim" w:cs="Narkisim"/>
          <w:rtl/>
        </w:rPr>
        <w:t xml:space="preserve"> בשם </w:t>
      </w:r>
      <w:r w:rsidRPr="00E964B3">
        <w:rPr>
          <w:rFonts w:ascii="Narkisim" w:hAnsi="Narkisim" w:cs="Narkisim"/>
          <w:b/>
          <w:bCs/>
          <w:rtl/>
        </w:rPr>
        <w:t>תוס</w:t>
      </w:r>
      <w:r w:rsidRPr="00E964B3">
        <w:rPr>
          <w:rFonts w:ascii="Narkisim" w:hAnsi="Narkisim" w:cs="Narkisim"/>
          <w:rtl/>
        </w:rPr>
        <w:t>' דצוה"פ זו אי"צ קנה ע"ג. ומהני הסכך כקנה</w:t>
      </w:r>
      <w:r w:rsidRPr="00E964B3">
        <w:rPr>
          <w:rStyle w:val="ac"/>
          <w:rFonts w:ascii="Narkisim" w:hAnsi="Narkisim" w:cs="Narkisim"/>
          <w:rtl/>
        </w:rPr>
        <w:footnoteReference w:id="276"/>
      </w:r>
      <w:r w:rsidRPr="00E964B3">
        <w:rPr>
          <w:rFonts w:ascii="Narkisim" w:hAnsi="Narkisim" w:cs="Narkisim"/>
          <w:rtl/>
        </w:rPr>
        <w:t>. וכ"כ ב</w:t>
      </w:r>
      <w:r w:rsidRPr="00E964B3">
        <w:rPr>
          <w:rFonts w:ascii="Narkisim" w:hAnsi="Narkisim" w:cs="Narkisim"/>
          <w:b/>
          <w:bCs/>
          <w:rtl/>
        </w:rPr>
        <w:t>הג' מיימוני</w:t>
      </w:r>
      <w:r w:rsidRPr="00E964B3">
        <w:rPr>
          <w:rFonts w:ascii="Narkisim" w:hAnsi="Narkisim" w:cs="Narkisim"/>
          <w:rtl/>
        </w:rPr>
        <w:t xml:space="preserve"> דאם ב' קנים מגיעות לסכך אי"צ קנה ע"ג (וכ"פ ה</w:t>
      </w:r>
      <w:r w:rsidRPr="00E964B3">
        <w:rPr>
          <w:rFonts w:ascii="Narkisim" w:hAnsi="Narkisim" w:cs="Narkisim"/>
          <w:b/>
          <w:bCs/>
          <w:rtl/>
        </w:rPr>
        <w:t>רמ"א</w:t>
      </w:r>
      <w:r w:rsidRPr="00E964B3">
        <w:rPr>
          <w:rFonts w:ascii="Narkisim" w:hAnsi="Narkisim" w:cs="Narkisim"/>
          <w:rtl/>
        </w:rPr>
        <w:t xml:space="preserve"> תרל ב</w:t>
      </w:r>
      <w:r w:rsidRPr="00E964B3">
        <w:rPr>
          <w:rStyle w:val="ac"/>
          <w:rFonts w:ascii="Narkisim" w:hAnsi="Narkisim" w:cs="Narkisim"/>
          <w:rtl/>
        </w:rPr>
        <w:footnoteReference w:id="277"/>
      </w:r>
      <w:r w:rsidRPr="00E964B3">
        <w:rPr>
          <w:rFonts w:ascii="Narkisim" w:hAnsi="Narkisim" w:cs="Narkisim"/>
          <w:rtl/>
        </w:rPr>
        <w:t>). ולא דמי לפתחי שימאי (עירובין יא:), דהסכך הוה במקום קנה. וסיים ה</w:t>
      </w:r>
      <w:r w:rsidRPr="00E964B3">
        <w:rPr>
          <w:rFonts w:ascii="Narkisim" w:hAnsi="Narkisim" w:cs="Narkisim"/>
          <w:b/>
          <w:bCs/>
          <w:rtl/>
        </w:rPr>
        <w:t>הג' מיימוני</w:t>
      </w:r>
      <w:r w:rsidRPr="00E964B3">
        <w:rPr>
          <w:rFonts w:ascii="Narkisim" w:hAnsi="Narkisim" w:cs="Narkisim"/>
          <w:rtl/>
        </w:rPr>
        <w:t xml:space="preserve"> דב</w:t>
      </w:r>
      <w:r w:rsidRPr="00E964B3">
        <w:rPr>
          <w:rFonts w:ascii="Narkisim" w:hAnsi="Narkisim" w:cs="Narkisim"/>
          <w:b/>
          <w:bCs/>
          <w:rtl/>
        </w:rPr>
        <w:t>רמב"ם</w:t>
      </w:r>
      <w:r w:rsidRPr="00E964B3">
        <w:rPr>
          <w:rFonts w:ascii="Narkisim" w:hAnsi="Narkisim" w:cs="Narkisim"/>
          <w:rtl/>
        </w:rPr>
        <w:t xml:space="preserve"> (הל' ב) מבואר דאי"צ דהלחי יגע לקנה ע"ג [כדקי"ל בעירובין יא:]</w:t>
      </w:r>
      <w:r w:rsidRPr="00E964B3">
        <w:rPr>
          <w:rStyle w:val="ac"/>
          <w:rFonts w:ascii="Narkisim" w:hAnsi="Narkisim" w:cs="Narkisim"/>
          <w:rtl/>
        </w:rPr>
        <w:footnoteReference w:id="278"/>
      </w:r>
      <w:r w:rsidRPr="00E964B3">
        <w:rPr>
          <w:rFonts w:ascii="Narkisim" w:hAnsi="Narkisim" w:cs="Narkisim"/>
          <w:rtl/>
        </w:rPr>
        <w:t>.</w:t>
      </w:r>
    </w:p>
    <w:p w14:paraId="6E286177" w14:textId="77777777" w:rsidR="00F43A3A" w:rsidRPr="00E964B3" w:rsidRDefault="00000000" w:rsidP="00E964B3">
      <w:pPr>
        <w:bidi/>
        <w:rPr>
          <w:rFonts w:ascii="Narkisim" w:hAnsi="Narkisim" w:cs="Narkisim"/>
        </w:rPr>
      </w:pPr>
      <w:r w:rsidRPr="00E964B3">
        <w:rPr>
          <w:rFonts w:ascii="Narkisim" w:hAnsi="Narkisim" w:cs="Narkisim"/>
          <w:u w:val="single"/>
          <w:rtl/>
        </w:rPr>
        <w:t>תוד"ה ואינה</w:t>
      </w:r>
      <w:r w:rsidRPr="00E964B3">
        <w:rPr>
          <w:rFonts w:ascii="Narkisim" w:hAnsi="Narkisim" w:cs="Narkisim"/>
          <w:rtl/>
        </w:rPr>
        <w:t>. דאע"ג</w:t>
      </w:r>
      <w:r w:rsidRPr="00E964B3">
        <w:rPr>
          <w:rFonts w:ascii="Narkisim" w:hAnsi="Narkisim" w:cs="Narkisim"/>
          <w:szCs w:val="20"/>
          <w:rtl/>
        </w:rPr>
        <w:t xml:space="preserve"> [דגבי מחיצות שבת]</w:t>
      </w:r>
      <w:r w:rsidRPr="00E964B3">
        <w:rPr>
          <w:rFonts w:ascii="Narkisim" w:hAnsi="Narkisim" w:cs="Narkisim"/>
          <w:rtl/>
        </w:rPr>
        <w:t xml:space="preserve"> לא יהבינן שיעור לקנה צוה"פ, גבי סוכה החמירו דבעינן מחיצות ניכרות</w:t>
      </w:r>
      <w:r w:rsidRPr="00E964B3">
        <w:rPr>
          <w:rStyle w:val="ac"/>
          <w:rFonts w:ascii="Narkisim" w:hAnsi="Narkisim" w:cs="Narkisim"/>
          <w:rtl/>
        </w:rPr>
        <w:footnoteReference w:id="279"/>
      </w:r>
      <w:r w:rsidRPr="00E964B3">
        <w:rPr>
          <w:rFonts w:ascii="Narkisim" w:hAnsi="Narkisim" w:cs="Narkisim"/>
          <w:rtl/>
        </w:rPr>
        <w:t>. בפשוטו משמע דהוה שיעור בגדרי צוה"פ</w:t>
      </w:r>
      <w:r w:rsidRPr="00E964B3">
        <w:rPr>
          <w:rStyle w:val="ac"/>
          <w:rFonts w:ascii="Narkisim" w:hAnsi="Narkisim" w:cs="Narkisim"/>
          <w:rtl/>
        </w:rPr>
        <w:footnoteReference w:id="280"/>
      </w:r>
      <w:r w:rsidRPr="00E964B3">
        <w:rPr>
          <w:rFonts w:ascii="Narkisim" w:hAnsi="Narkisim" w:cs="Narkisim"/>
          <w:rtl/>
        </w:rPr>
        <w:t>, דהחמירו בסוכה שיהא צוה"פ חשוב. וה</w:t>
      </w:r>
      <w:r w:rsidRPr="00E964B3">
        <w:rPr>
          <w:rFonts w:ascii="Narkisim" w:hAnsi="Narkisim" w:cs="Narkisim"/>
          <w:b/>
          <w:bCs/>
          <w:rtl/>
        </w:rPr>
        <w:t>גרי"ז</w:t>
      </w:r>
      <w:r w:rsidRPr="00E964B3">
        <w:rPr>
          <w:rFonts w:ascii="Narkisim" w:hAnsi="Narkisim" w:cs="Narkisim"/>
          <w:rtl/>
        </w:rPr>
        <w:t xml:space="preserve"> </w:t>
      </w:r>
      <w:r w:rsidRPr="00E964B3">
        <w:rPr>
          <w:rFonts w:ascii="Narkisim" w:hAnsi="Narkisim" w:cs="Narkisim"/>
          <w:szCs w:val="12"/>
          <w:rtl/>
        </w:rPr>
        <w:t>;</w:t>
      </w:r>
      <w:r w:rsidRPr="00E964B3">
        <w:rPr>
          <w:rFonts w:ascii="Narkisim" w:hAnsi="Narkisim" w:cs="Narkisim"/>
          <w:rtl/>
        </w:rPr>
        <w:t>נתקשה דדוחק דדין צוה"פ דסוכה שאני משאר דיני צוה"פ.</w:t>
      </w:r>
    </w:p>
    <w:p w14:paraId="1E2FF8F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גרי"ז</w:t>
      </w:r>
      <w:r w:rsidRPr="00E964B3">
        <w:rPr>
          <w:rFonts w:ascii="Narkisim" w:hAnsi="Narkisim"/>
          <w:rtl/>
        </w:rPr>
        <w:t xml:space="preserve"> תי' דבעי טפח מגדרי דפנות הסוכה. ועיקר הצוה"פ הוה כדין כל התורה. אלא דבעי נמי דופן טפח. ועפ"ז כת' דאף לל"ב הא דסגי צוה"פ במקום טפח, היינו דכיון דיש צוה"פ לא בעי טפח שוחק</w:t>
      </w:r>
      <w:r w:rsidRPr="00E964B3">
        <w:rPr>
          <w:rStyle w:val="ac"/>
          <w:rFonts w:ascii="Narkisim" w:hAnsi="Narkisim"/>
          <w:rtl/>
        </w:rPr>
        <w:footnoteReference w:id="281"/>
      </w:r>
      <w:r w:rsidRPr="00E964B3">
        <w:rPr>
          <w:rFonts w:ascii="Narkisim" w:hAnsi="Narkisim"/>
          <w:rtl/>
        </w:rPr>
        <w:t>. אבל לעולם בעי דין דופן טפח</w:t>
      </w:r>
      <w:r w:rsidRPr="00E964B3">
        <w:rPr>
          <w:rStyle w:val="ac"/>
          <w:rFonts w:ascii="Narkisim" w:hAnsi="Narkisim"/>
          <w:rtl/>
        </w:rPr>
        <w:footnoteReference w:id="282"/>
      </w:r>
      <w:r w:rsidRPr="00E964B3">
        <w:rPr>
          <w:rFonts w:ascii="Narkisim" w:hAnsi="Narkisim"/>
          <w:rtl/>
        </w:rPr>
        <w:t xml:space="preserve">. </w:t>
      </w:r>
      <w:r w:rsidRPr="00E964B3">
        <w:rPr>
          <w:rFonts w:ascii="Narkisim" w:hAnsi="Narkisim"/>
          <w:szCs w:val="20"/>
          <w:rtl/>
        </w:rPr>
        <w:t>[ולא נתפרש בדבריו הלישנא דבעי תרוייהו, טפח שוחק וצוה"פ, האם הוה מדין דופן</w:t>
      </w:r>
      <w:r w:rsidRPr="00E964B3">
        <w:rPr>
          <w:rStyle w:val="ac"/>
          <w:rFonts w:ascii="Narkisim" w:hAnsi="Narkisim"/>
          <w:szCs w:val="20"/>
          <w:rtl/>
        </w:rPr>
        <w:footnoteReference w:id="283"/>
      </w:r>
      <w:r w:rsidRPr="00E964B3">
        <w:rPr>
          <w:rFonts w:ascii="Narkisim" w:hAnsi="Narkisim"/>
          <w:szCs w:val="20"/>
          <w:rtl/>
        </w:rPr>
        <w:t>. או אף מדין הסתימה בעי טפח שוחק].</w:t>
      </w:r>
    </w:p>
    <w:p w14:paraId="316EAA0B" w14:textId="77777777" w:rsidR="00F43A3A" w:rsidRPr="00E964B3" w:rsidRDefault="00000000" w:rsidP="00E964B3">
      <w:pPr>
        <w:pStyle w:val="aa"/>
        <w:bidi/>
        <w:rPr>
          <w:rFonts w:ascii="Narkisim" w:hAnsi="Narkisim"/>
        </w:rPr>
      </w:pPr>
      <w:r w:rsidRPr="00E964B3">
        <w:rPr>
          <w:rFonts w:ascii="Narkisim" w:hAnsi="Narkisim"/>
          <w:u w:val="single"/>
          <w:rtl/>
        </w:rPr>
        <w:t>א"ל אנא כאידך לישנא דרבא ס"ל</w:t>
      </w:r>
      <w:r w:rsidRPr="00E964B3">
        <w:rPr>
          <w:rFonts w:ascii="Narkisim" w:hAnsi="Narkisim"/>
          <w:rtl/>
        </w:rPr>
        <w:t>. וכ"פ ה</w:t>
      </w:r>
      <w:r w:rsidRPr="00E964B3">
        <w:rPr>
          <w:rFonts w:ascii="Narkisim" w:hAnsi="Narkisim"/>
          <w:b/>
          <w:bCs/>
          <w:rtl/>
        </w:rPr>
        <w:t>ראשונים</w:t>
      </w:r>
      <w:r w:rsidRPr="00E964B3">
        <w:rPr>
          <w:rFonts w:ascii="Narkisim" w:hAnsi="Narkisim"/>
          <w:rtl/>
        </w:rPr>
        <w:t xml:space="preserve"> דבעי תרוייהו. וה</w:t>
      </w:r>
      <w:r w:rsidRPr="00E964B3">
        <w:rPr>
          <w:rFonts w:ascii="Narkisim" w:hAnsi="Narkisim"/>
          <w:b/>
          <w:bCs/>
          <w:rtl/>
        </w:rPr>
        <w:t>רמב"ם</w:t>
      </w:r>
      <w:r w:rsidRPr="00E964B3">
        <w:rPr>
          <w:rFonts w:ascii="Narkisim" w:hAnsi="Narkisim"/>
          <w:rtl/>
        </w:rPr>
        <w:t xml:space="preserve"> (ה ב) מבואר דבעי טפח שוחק סמוך לג', ואף צוה"פ. וכ"פ ה</w:t>
      </w:r>
      <w:r w:rsidRPr="00E964B3">
        <w:rPr>
          <w:rFonts w:ascii="Narkisim" w:hAnsi="Narkisim"/>
          <w:b/>
          <w:bCs/>
          <w:rtl/>
        </w:rPr>
        <w:t>ריטב"א</w:t>
      </w:r>
      <w:r w:rsidRPr="00E964B3">
        <w:rPr>
          <w:rFonts w:ascii="Narkisim" w:hAnsi="Narkisim"/>
          <w:rtl/>
        </w:rPr>
        <w:t>. [וכ"מ לגירסא דידן 'שוחק'].</w:t>
      </w:r>
    </w:p>
    <w:p w14:paraId="7D7E3611"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ראשונים</w:t>
      </w:r>
      <w:r w:rsidRPr="00E964B3">
        <w:rPr>
          <w:rFonts w:ascii="Narkisim" w:hAnsi="Narkisim" w:cs="Narkisim"/>
          <w:rtl/>
        </w:rPr>
        <w:t xml:space="preserve"> כת' דהיכא דיש ג' דפנות</w:t>
      </w:r>
      <w:r w:rsidRPr="00E964B3">
        <w:rPr>
          <w:rStyle w:val="ac"/>
          <w:rFonts w:ascii="Narkisim" w:hAnsi="Narkisim" w:cs="Narkisim"/>
          <w:rtl/>
        </w:rPr>
        <w:footnoteReference w:id="284"/>
      </w:r>
      <w:r w:rsidRPr="00E964B3">
        <w:rPr>
          <w:rFonts w:ascii="Narkisim" w:hAnsi="Narkisim" w:cs="Narkisim"/>
          <w:rtl/>
        </w:rPr>
        <w:t xml:space="preserve"> אי"צ צוה"פ לרביעי. </w:t>
      </w:r>
      <w:r w:rsidRPr="00E964B3">
        <w:rPr>
          <w:rFonts w:ascii="Narkisim" w:hAnsi="Narkisim" w:cs="Narkisim"/>
          <w:szCs w:val="20"/>
          <w:rtl/>
        </w:rPr>
        <w:t>והא דנהגו לעשות צוה"פ ברביעי הוה לנוי בעלמא</w:t>
      </w:r>
      <w:r w:rsidRPr="00E964B3">
        <w:rPr>
          <w:rStyle w:val="ac"/>
          <w:rFonts w:ascii="Narkisim" w:hAnsi="Narkisim" w:cs="Narkisim"/>
          <w:szCs w:val="20"/>
          <w:rtl/>
        </w:rPr>
        <w:footnoteReference w:id="285"/>
      </w:r>
      <w:r w:rsidRPr="00E964B3">
        <w:rPr>
          <w:rFonts w:ascii="Narkisim" w:hAnsi="Narkisim" w:cs="Narkisim"/>
          <w:szCs w:val="20"/>
          <w:rtl/>
        </w:rPr>
        <w:t>.</w:t>
      </w:r>
    </w:p>
    <w:p w14:paraId="6DED34B7" w14:textId="77777777" w:rsidR="00F43A3A" w:rsidRPr="00E964B3" w:rsidRDefault="00000000" w:rsidP="00E964B3">
      <w:pPr>
        <w:bidi/>
        <w:rPr>
          <w:rFonts w:ascii="Narkisim" w:hAnsi="Narkisim" w:cs="Narkisim"/>
        </w:rPr>
      </w:pPr>
      <w:r w:rsidRPr="00E964B3">
        <w:rPr>
          <w:rFonts w:ascii="Narkisim" w:hAnsi="Narkisim" w:cs="Narkisim"/>
          <w:rtl/>
        </w:rPr>
        <w:t>ובסוכה העשויה כמין מבוי, דעת ה</w:t>
      </w:r>
      <w:r w:rsidRPr="00E964B3">
        <w:rPr>
          <w:rFonts w:ascii="Narkisim" w:hAnsi="Narkisim" w:cs="Narkisim"/>
          <w:b/>
          <w:bCs/>
          <w:rtl/>
        </w:rPr>
        <w:t>השלמה</w:t>
      </w:r>
      <w:r w:rsidRPr="00E964B3">
        <w:rPr>
          <w:rFonts w:ascii="Narkisim" w:hAnsi="Narkisim" w:cs="Narkisim"/>
          <w:rtl/>
        </w:rPr>
        <w:t xml:space="preserve"> (</w:t>
      </w:r>
      <w:r w:rsidRPr="00E964B3">
        <w:rPr>
          <w:rFonts w:ascii="Narkisim" w:hAnsi="Narkisim" w:cs="Narkisim"/>
          <w:szCs w:val="20"/>
          <w:rtl/>
        </w:rPr>
        <w:t>הו' במכתם</w:t>
      </w:r>
      <w:r w:rsidRPr="00E964B3">
        <w:rPr>
          <w:rFonts w:ascii="Narkisim" w:hAnsi="Narkisim" w:cs="Narkisim"/>
          <w:rtl/>
        </w:rPr>
        <w:t>) דלא בעי צוה"פ. דכיון דאיכא בדופן ג' כשיעור הכשירו, ולא גרע ממשכא חד דופן בהדייהו דמהני משום פסל היוצא</w:t>
      </w:r>
      <w:r w:rsidRPr="00E964B3">
        <w:rPr>
          <w:rStyle w:val="ac"/>
          <w:rFonts w:ascii="Narkisim" w:hAnsi="Narkisim" w:cs="Narkisim"/>
          <w:rtl/>
        </w:rPr>
        <w:footnoteReference w:id="286"/>
      </w:r>
      <w:r w:rsidRPr="00E964B3">
        <w:rPr>
          <w:rFonts w:ascii="Narkisim" w:hAnsi="Narkisim" w:cs="Narkisim"/>
          <w:rtl/>
        </w:rPr>
        <w:t>. [וכ"נ ה</w:t>
      </w:r>
      <w:r w:rsidRPr="00E964B3">
        <w:rPr>
          <w:rFonts w:ascii="Narkisim" w:hAnsi="Narkisim" w:cs="Narkisim"/>
          <w:b/>
          <w:bCs/>
          <w:rtl/>
        </w:rPr>
        <w:t>רא"ש</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בפשוטו]. אבל הביאו דה</w:t>
      </w:r>
      <w:r w:rsidRPr="00E964B3">
        <w:rPr>
          <w:rFonts w:ascii="Narkisim" w:hAnsi="Narkisim" w:cs="Narkisim"/>
          <w:b/>
          <w:bCs/>
          <w:rtl/>
        </w:rPr>
        <w:t>רמב"ם</w:t>
      </w:r>
      <w:r w:rsidRPr="00E964B3">
        <w:rPr>
          <w:rFonts w:ascii="Narkisim" w:hAnsi="Narkisim" w:cs="Narkisim"/>
          <w:rtl/>
        </w:rPr>
        <w:t xml:space="preserve"> (ד ג) כתב דבעי צוה"פ. [וכ"כ </w:t>
      </w:r>
      <w:r w:rsidRPr="00E964B3">
        <w:rPr>
          <w:rFonts w:ascii="Narkisim" w:hAnsi="Narkisim" w:cs="Narkisim"/>
          <w:b/>
          <w:bCs/>
          <w:rtl/>
        </w:rPr>
        <w:t>רבינו יונתן</w:t>
      </w:r>
      <w:r w:rsidRPr="00E964B3">
        <w:rPr>
          <w:rFonts w:ascii="Narkisim" w:hAnsi="Narkisim" w:cs="Narkisim"/>
          <w:rtl/>
        </w:rPr>
        <w:t xml:space="preserve"> ו</w:t>
      </w:r>
      <w:r w:rsidRPr="00E964B3">
        <w:rPr>
          <w:rFonts w:ascii="Narkisim" w:hAnsi="Narkisim" w:cs="Narkisim"/>
          <w:b/>
          <w:bCs/>
          <w:rtl/>
        </w:rPr>
        <w:t>ר"א מן ההר</w:t>
      </w:r>
      <w:r w:rsidRPr="00E964B3">
        <w:rPr>
          <w:rFonts w:ascii="Narkisim" w:hAnsi="Narkisim" w:cs="Narkisim"/>
          <w:rtl/>
        </w:rPr>
        <w:t>].</w:t>
      </w:r>
    </w:p>
    <w:p w14:paraId="400C4B2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רמ"א</w:t>
      </w:r>
      <w:r w:rsidRPr="00E964B3">
        <w:rPr>
          <w:rFonts w:ascii="Narkisim" w:hAnsi="Narkisim"/>
          <w:rtl/>
        </w:rPr>
        <w:t xml:space="preserve"> (תרל ג) כתב דמ"מ היכא דיש ב' דפנות ז' דעריבן, אף כשהשלישית רחוקה סגי. ואי"צ צוה"פ</w:t>
      </w:r>
      <w:r w:rsidRPr="00E964B3">
        <w:rPr>
          <w:rStyle w:val="ac"/>
          <w:rFonts w:ascii="Narkisim" w:hAnsi="Narkisim"/>
          <w:rtl/>
        </w:rPr>
        <w:footnoteReference w:id="287"/>
      </w:r>
      <w:r w:rsidRPr="00E964B3">
        <w:rPr>
          <w:rFonts w:ascii="Narkisim" w:hAnsi="Narkisim"/>
          <w:rtl/>
        </w:rPr>
        <w:t>.</w:t>
      </w:r>
    </w:p>
    <w:p w14:paraId="32AB64E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גר"א</w:t>
      </w:r>
      <w:r w:rsidRPr="00E964B3">
        <w:rPr>
          <w:rFonts w:ascii="Narkisim" w:hAnsi="Narkisim"/>
          <w:rtl/>
        </w:rPr>
        <w:t xml:space="preserve"> </w:t>
      </w:r>
      <w:r w:rsidRPr="00E964B3">
        <w:rPr>
          <w:rFonts w:ascii="Narkisim" w:hAnsi="Narkisim"/>
          <w:szCs w:val="20"/>
          <w:rtl/>
        </w:rPr>
        <w:t>(תרל ג)</w:t>
      </w:r>
      <w:r w:rsidRPr="00E964B3">
        <w:rPr>
          <w:rFonts w:ascii="Narkisim" w:hAnsi="Narkisim"/>
          <w:rtl/>
        </w:rPr>
        <w:t xml:space="preserve"> ביאר דעת הרמב"ם דלא נחשב שיש ב' דפנות כהילכתן, דל"מ לבוד להשלים </w:t>
      </w:r>
      <w:r w:rsidRPr="00E964B3">
        <w:rPr>
          <w:rFonts w:ascii="Narkisim" w:hAnsi="Narkisim"/>
          <w:rtl/>
        </w:rPr>
        <w:lastRenderedPageBreak/>
        <w:t>את העומד ד' להחשב שיעור דופן. ואינו דופן בלא צורת הפתח, ומש"ה בעי צוה"פ להשלים שיעור דופן</w:t>
      </w:r>
      <w:r w:rsidRPr="00E964B3">
        <w:rPr>
          <w:rStyle w:val="ac"/>
          <w:rFonts w:ascii="Narkisim" w:hAnsi="Narkisim"/>
          <w:rtl/>
        </w:rPr>
        <w:footnoteReference w:id="288"/>
      </w:r>
      <w:r w:rsidRPr="00E964B3">
        <w:rPr>
          <w:rFonts w:ascii="Narkisim" w:hAnsi="Narkisim"/>
          <w:rtl/>
        </w:rPr>
        <w:t xml:space="preserve">. אבל דעת </w:t>
      </w:r>
      <w:r w:rsidRPr="00E964B3">
        <w:rPr>
          <w:rFonts w:ascii="Narkisim" w:hAnsi="Narkisim"/>
          <w:b/>
          <w:bCs/>
          <w:rtl/>
        </w:rPr>
        <w:t>שא"ר</w:t>
      </w:r>
      <w:r w:rsidRPr="00E964B3">
        <w:rPr>
          <w:rFonts w:ascii="Narkisim" w:hAnsi="Narkisim"/>
          <w:rtl/>
        </w:rPr>
        <w:t xml:space="preserve"> דחשיב ב' כהילכתן [ע"י לבוד], ויש לו ג' דפנות. ואי"צ השלמת שיעור דופן.</w:t>
      </w:r>
    </w:p>
    <w:p w14:paraId="744A5D3C" w14:textId="77777777" w:rsidR="00F43A3A" w:rsidRPr="00E964B3" w:rsidRDefault="00000000" w:rsidP="00E964B3">
      <w:pPr>
        <w:pStyle w:val="aa"/>
        <w:bidi/>
        <w:rPr>
          <w:rFonts w:ascii="Narkisim" w:hAnsi="Narkisim"/>
        </w:rPr>
      </w:pPr>
      <w:r w:rsidRPr="00E964B3">
        <w:rPr>
          <w:rFonts w:ascii="Narkisim" w:hAnsi="Narkisim"/>
          <w:rtl/>
        </w:rPr>
        <w:t xml:space="preserve">[אבל </w:t>
      </w:r>
      <w:r w:rsidRPr="00E964B3">
        <w:rPr>
          <w:rFonts w:ascii="Narkisim" w:hAnsi="Narkisim"/>
          <w:b/>
          <w:bCs/>
          <w:rtl/>
        </w:rPr>
        <w:t>רבינו ירוחם</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דרק בעשוי כמבוי, אבל עריבן אי"צ צוה"פ].</w:t>
      </w:r>
    </w:p>
    <w:p w14:paraId="63E7C1E7" w14:textId="77777777" w:rsidR="00F43A3A" w:rsidRPr="00E964B3" w:rsidRDefault="00000000" w:rsidP="00E964B3">
      <w:pPr>
        <w:pStyle w:val="2"/>
        <w:bidi/>
        <w:rPr>
          <w:rFonts w:ascii="Narkisim" w:hAnsi="Narkisim"/>
        </w:rPr>
      </w:pPr>
      <w:r w:rsidRPr="00E964B3">
        <w:rPr>
          <w:rFonts w:ascii="Narkisim" w:hAnsi="Narkisim"/>
          <w:rtl/>
        </w:rPr>
        <w:t>מיגו דהוה דופן</w:t>
      </w:r>
    </w:p>
    <w:p w14:paraId="4D06A58A" w14:textId="77777777" w:rsidR="00F43A3A" w:rsidRPr="00E964B3" w:rsidRDefault="00000000" w:rsidP="00E964B3">
      <w:pPr>
        <w:bidi/>
        <w:rPr>
          <w:rFonts w:ascii="Narkisim" w:hAnsi="Narkisim" w:cs="Narkisim"/>
        </w:rPr>
      </w:pPr>
      <w:r w:rsidRPr="00E964B3">
        <w:rPr>
          <w:rFonts w:ascii="Narkisim" w:hAnsi="Narkisim" w:cs="Narkisim"/>
          <w:u w:val="single"/>
          <w:rtl/>
        </w:rPr>
        <w:t>אמר (רבא) [רבה</w:t>
      </w:r>
      <w:r w:rsidRPr="00E964B3">
        <w:rPr>
          <w:rStyle w:val="ac"/>
          <w:rFonts w:ascii="Narkisim" w:hAnsi="Narkisim" w:cs="Narkisim"/>
          <w:u w:val="single"/>
          <w:rtl/>
        </w:rPr>
        <w:footnoteReference w:id="289"/>
      </w:r>
      <w:r w:rsidRPr="00E964B3">
        <w:rPr>
          <w:rFonts w:ascii="Narkisim" w:hAnsi="Narkisim" w:cs="Narkisim"/>
          <w:u w:val="single"/>
          <w:rtl/>
        </w:rPr>
        <w:t>] וכן לשבת מיגו</w:t>
      </w:r>
      <w:r w:rsidRPr="00E964B3">
        <w:rPr>
          <w:rStyle w:val="ac"/>
          <w:rFonts w:ascii="Narkisim" w:hAnsi="Narkisim" w:cs="Narkisim"/>
          <w:u w:val="single"/>
          <w:rtl/>
        </w:rPr>
        <w:footnoteReference w:id="290"/>
      </w:r>
      <w:r w:rsidRPr="00E964B3">
        <w:rPr>
          <w:rFonts w:ascii="Narkisim" w:hAnsi="Narkisim" w:cs="Narkisim"/>
          <w:u w:val="single"/>
          <w:rtl/>
        </w:rPr>
        <w:t xml:space="preserve"> וכו' הויא דופן לענין שבת</w:t>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חקרו האם גדר מיגו דנחשב כאילו יש דופן עומד בשלישית</w:t>
      </w:r>
      <w:r w:rsidRPr="00E964B3">
        <w:rPr>
          <w:rStyle w:val="ac"/>
          <w:rFonts w:ascii="Narkisim" w:hAnsi="Narkisim" w:cs="Narkisim"/>
          <w:rtl/>
        </w:rPr>
        <w:footnoteReference w:id="291"/>
      </w:r>
      <w:r w:rsidRPr="00E964B3">
        <w:rPr>
          <w:rFonts w:ascii="Narkisim" w:hAnsi="Narkisim" w:cs="Narkisim"/>
          <w:rtl/>
        </w:rPr>
        <w:t>, ודופן זה מהני לשבת. או דכיון דהוה רשות בפנ"ע לענין סוכה</w:t>
      </w:r>
      <w:r w:rsidRPr="00E964B3">
        <w:rPr>
          <w:rStyle w:val="ac"/>
          <w:rFonts w:ascii="Narkisim" w:hAnsi="Narkisim" w:cs="Narkisim"/>
          <w:rtl/>
        </w:rPr>
        <w:footnoteReference w:id="292"/>
      </w:r>
      <w:r w:rsidRPr="00E964B3">
        <w:rPr>
          <w:rFonts w:ascii="Narkisim" w:hAnsi="Narkisim" w:cs="Narkisim"/>
          <w:rtl/>
        </w:rPr>
        <w:t>, מהני אף לענין שבת.</w:t>
      </w:r>
    </w:p>
    <w:p w14:paraId="13098B2F"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ר"ן</w:t>
      </w:r>
      <w:r w:rsidRPr="00E964B3">
        <w:rPr>
          <w:rFonts w:ascii="Narkisim" w:hAnsi="Narkisim"/>
          <w:rtl/>
        </w:rPr>
        <w:t xml:space="preserve"> כתב דמ"מ אסור לטלטל מדרבנן, דהא בעי מחיצה ברביעית. ומבואר דנקט דמיגו מהני רק בשלישית [דשלישית טפח סותמתו], ול"מ ברביעית.</w:t>
      </w:r>
    </w:p>
    <w:p w14:paraId="702D3AB3"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w:t>
      </w:r>
      <w:r w:rsidRPr="00E964B3">
        <w:rPr>
          <w:rFonts w:ascii="Narkisim" w:hAnsi="Narkisim" w:cs="Narkisim"/>
          <w:szCs w:val="20"/>
          <w:rtl/>
        </w:rPr>
        <w:t>(בשם תוס')</w:t>
      </w:r>
      <w:r w:rsidRPr="00E964B3">
        <w:rPr>
          <w:rFonts w:ascii="Narkisim" w:hAnsi="Narkisim" w:cs="Narkisim"/>
          <w:rtl/>
        </w:rPr>
        <w:t xml:space="preserve"> וה</w:t>
      </w:r>
      <w:r w:rsidRPr="00E964B3">
        <w:rPr>
          <w:rFonts w:ascii="Narkisim" w:hAnsi="Narkisim" w:cs="Narkisim"/>
          <w:b/>
          <w:bCs/>
          <w:rtl/>
        </w:rPr>
        <w:t>ר"ן</w:t>
      </w:r>
      <w:r w:rsidRPr="00E964B3">
        <w:rPr>
          <w:rFonts w:ascii="Narkisim" w:hAnsi="Narkisim" w:cs="Narkisim"/>
          <w:rtl/>
        </w:rPr>
        <w:t xml:space="preserve"> הק' דאדרבה נימא מיגו לחומרא, כיון דלא הוה דופן לענין שבת לא יהני לענין סוכה. וה</w:t>
      </w:r>
      <w:r w:rsidRPr="00E964B3">
        <w:rPr>
          <w:rFonts w:ascii="Narkisim" w:hAnsi="Narkisim" w:cs="Narkisim"/>
          <w:b/>
          <w:bCs/>
          <w:rtl/>
        </w:rPr>
        <w:t>ריטב"א</w:t>
      </w:r>
      <w:r w:rsidRPr="00E964B3">
        <w:rPr>
          <w:rFonts w:ascii="Narkisim" w:hAnsi="Narkisim" w:cs="Narkisim"/>
          <w:rtl/>
        </w:rPr>
        <w:t xml:space="preserve"> תי' דלהכשיר סוכה עדיף דהא אקיל רחמנא בסוכה. וה</w:t>
      </w:r>
      <w:r w:rsidRPr="00E964B3">
        <w:rPr>
          <w:rFonts w:ascii="Narkisim" w:hAnsi="Narkisim" w:cs="Narkisim"/>
          <w:b/>
          <w:bCs/>
          <w:rtl/>
        </w:rPr>
        <w:t>ר"ן</w:t>
      </w:r>
      <w:r w:rsidRPr="00E964B3">
        <w:rPr>
          <w:rFonts w:ascii="Narkisim" w:hAnsi="Narkisim" w:cs="Narkisim"/>
          <w:rtl/>
        </w:rPr>
        <w:t xml:space="preserve"> כתב דכיון דפירשה התורה מחיצות סוכה לכל ז' ימים, אמרי' דאף שבת בכלל. וא"א להתיר לחצאין.</w:t>
      </w:r>
    </w:p>
    <w:p w14:paraId="1231E0D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(פור"י ועוד) הק' דבעלמא מצאנו מיגו, שיש לו חשיבות אף לענין זה. אבל ל"מ מיגו להעדר שם.</w:t>
      </w:r>
    </w:p>
    <w:p w14:paraId="1E8A41BD"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האם דוקא סוכה שישבו בה, עי"ז יחשב דופן לענין שבת</w:t>
      </w:r>
      <w:r w:rsidRPr="00E964B3">
        <w:rPr>
          <w:rStyle w:val="ac"/>
          <w:rFonts w:ascii="Narkisim" w:hAnsi="Narkisim"/>
          <w:rtl/>
        </w:rPr>
        <w:footnoteReference w:id="293"/>
      </w:r>
      <w:r w:rsidRPr="00E964B3">
        <w:rPr>
          <w:rFonts w:ascii="Narkisim" w:hAnsi="Narkisim"/>
          <w:rtl/>
        </w:rPr>
        <w:t>. או כל דהוה כצורת הכשר סוכה</w:t>
      </w:r>
      <w:r w:rsidRPr="00E964B3">
        <w:rPr>
          <w:rStyle w:val="ac"/>
          <w:rFonts w:ascii="Narkisim" w:hAnsi="Narkisim"/>
          <w:rtl/>
        </w:rPr>
        <w:footnoteReference w:id="294"/>
      </w:r>
      <w:r w:rsidRPr="00E964B3">
        <w:rPr>
          <w:rFonts w:ascii="Narkisim" w:hAnsi="Narkisim"/>
          <w:rtl/>
        </w:rPr>
        <w:t>.</w:t>
      </w:r>
    </w:p>
    <w:p w14:paraId="3908AFA6" w14:textId="77777777" w:rsidR="00F43A3A" w:rsidRPr="00E964B3" w:rsidRDefault="00000000" w:rsidP="00E964B3">
      <w:pPr>
        <w:bidi/>
        <w:rPr>
          <w:rFonts w:ascii="Narkisim" w:hAnsi="Narkisim" w:cs="Narkisim"/>
        </w:rPr>
      </w:pPr>
      <w:r w:rsidRPr="00E964B3">
        <w:rPr>
          <w:rFonts w:ascii="Narkisim" w:hAnsi="Narkisim" w:cs="Narkisim"/>
          <w:u w:val="single"/>
          <w:rtl/>
        </w:rPr>
        <w:t>רש"י ד"ה וכן לשבת</w:t>
      </w:r>
      <w:r w:rsidRPr="00E964B3">
        <w:rPr>
          <w:rFonts w:ascii="Narkisim" w:hAnsi="Narkisim" w:cs="Narkisim"/>
          <w:rtl/>
        </w:rPr>
        <w:t>. אע"פ שצריך לשבת ג' מחיצות ליעשות רה"י וכו'. ה</w:t>
      </w:r>
      <w:r w:rsidRPr="00E964B3">
        <w:rPr>
          <w:rFonts w:ascii="Narkisim" w:hAnsi="Narkisim" w:cs="Narkisim"/>
          <w:b/>
          <w:bCs/>
          <w:rtl/>
        </w:rPr>
        <w:t>פנ"י</w:t>
      </w:r>
      <w:r w:rsidRPr="00E964B3">
        <w:rPr>
          <w:rFonts w:ascii="Narkisim" w:hAnsi="Narkisim" w:cs="Narkisim"/>
          <w:rtl/>
        </w:rPr>
        <w:t xml:space="preserve"> הק' דקי"ל לחי משום מחיצה [וכדבסמוך</w:t>
      </w:r>
      <w:r w:rsidRPr="00E964B3">
        <w:rPr>
          <w:rStyle w:val="ac"/>
          <w:rFonts w:ascii="Narkisim" w:hAnsi="Narkisim" w:cs="Narkisim"/>
          <w:rtl/>
        </w:rPr>
        <w:footnoteReference w:id="295"/>
      </w:r>
      <w:r w:rsidRPr="00E964B3">
        <w:rPr>
          <w:rFonts w:ascii="Narkisim" w:hAnsi="Narkisim" w:cs="Narkisim"/>
          <w:rtl/>
        </w:rPr>
        <w:t>], ולהך מ"ד סגי מדאורייתא בב' מחיצות ולחי בשלישי</w:t>
      </w:r>
      <w:r w:rsidRPr="00E964B3">
        <w:rPr>
          <w:rStyle w:val="ac"/>
          <w:rFonts w:ascii="Narkisim" w:hAnsi="Narkisim" w:cs="Narkisim"/>
          <w:rtl/>
        </w:rPr>
        <w:footnoteReference w:id="296"/>
      </w:r>
      <w:r w:rsidRPr="00E964B3">
        <w:rPr>
          <w:rFonts w:ascii="Narkisim" w:hAnsi="Narkisim" w:cs="Narkisim"/>
          <w:rtl/>
        </w:rPr>
        <w:t xml:space="preserve"> [לשבת]. אבל ב</w:t>
      </w:r>
      <w:r w:rsidRPr="00E964B3">
        <w:rPr>
          <w:rFonts w:ascii="Narkisim" w:hAnsi="Narkisim" w:cs="Narkisim"/>
          <w:b/>
          <w:bCs/>
          <w:rtl/>
        </w:rPr>
        <w:t>הג' דברי נחמיה</w:t>
      </w:r>
      <w:r w:rsidRPr="00E964B3">
        <w:rPr>
          <w:rFonts w:ascii="Narkisim" w:hAnsi="Narkisim" w:cs="Narkisim"/>
          <w:rtl/>
        </w:rPr>
        <w:t xml:space="preserve"> (בסו"ד) כתב דב' מחיצות כמין ג"ם ולחי ל"מ מדאורייתא, אלא כשנעשית כמבוי.</w:t>
      </w:r>
    </w:p>
    <w:p w14:paraId="1D4751CB" w14:textId="77777777" w:rsidR="00F43A3A" w:rsidRPr="00E964B3" w:rsidRDefault="00000000" w:rsidP="00E964B3">
      <w:pPr>
        <w:pStyle w:val="a7"/>
        <w:bidi/>
        <w:rPr>
          <w:rFonts w:ascii="Narkisim" w:hAnsi="Narkisim"/>
        </w:rPr>
      </w:pPr>
      <w:r w:rsidRPr="00E964B3">
        <w:rPr>
          <w:rFonts w:ascii="Narkisim" w:hAnsi="Narkisim"/>
          <w:rtl/>
        </w:rPr>
        <w:t xml:space="preserve">ובפשוטו משמע בדברי </w:t>
      </w:r>
      <w:r w:rsidRPr="00E964B3">
        <w:rPr>
          <w:rFonts w:ascii="Narkisim" w:hAnsi="Narkisim"/>
          <w:b/>
          <w:bCs/>
          <w:rtl/>
        </w:rPr>
        <w:t>רש"י</w:t>
      </w:r>
      <w:r w:rsidRPr="00E964B3">
        <w:rPr>
          <w:rFonts w:ascii="Narkisim" w:hAnsi="Narkisim"/>
          <w:rtl/>
        </w:rPr>
        <w:t xml:space="preserve"> דמהני המיגו להחשב רה"י מדאורייתא, וכן להתיר מדרבנן. [ואף דברוח רביעית של הסוכה ליכא דין מחיצה ודופן כלל, אפ"ה אמרי' מיגו].</w:t>
      </w:r>
    </w:p>
    <w:p w14:paraId="54198E18"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כתב דמשלך נתנו לך, דדופן ד' בשבת דרבנן. </w:t>
      </w:r>
      <w:r w:rsidRPr="00E964B3">
        <w:rPr>
          <w:rFonts w:ascii="Narkisim" w:hAnsi="Narkisim"/>
          <w:szCs w:val="20"/>
          <w:rtl/>
        </w:rPr>
        <w:t>[ובפשוטו כוונתו דל"מ מיגו לדאורייתא. והק' דבגמ' בסמוך גבי פרוץ מרובה משמע דמהני אף לדאורייתא. ודנו די"ל דכוונת הריטב"א דבסוגיין איירי באופן דיש ג' שלימין, ומהני מיגו לרביעי. אבל באופן דשלישית טפח, מהני מיגו לדאורייתא. אלא דמ"מ מדרבנן אסור עד שיעשה דופן רביעי לשבת].</w:t>
      </w:r>
    </w:p>
    <w:p w14:paraId="736D1525" w14:textId="77777777" w:rsidR="00F43A3A" w:rsidRPr="00E964B3" w:rsidRDefault="00000000" w:rsidP="00E964B3">
      <w:pPr>
        <w:bidi/>
        <w:rPr>
          <w:rFonts w:ascii="Narkisim" w:hAnsi="Narkisim" w:cs="Narkisim"/>
        </w:rPr>
      </w:pPr>
      <w:r w:rsidRPr="00E964B3">
        <w:rPr>
          <w:rFonts w:ascii="Narkisim" w:hAnsi="Narkisim" w:cs="Narkisim"/>
          <w:rtl/>
        </w:rPr>
        <w:lastRenderedPageBreak/>
        <w:t>וה</w:t>
      </w:r>
      <w:r w:rsidRPr="00E964B3">
        <w:rPr>
          <w:rFonts w:ascii="Narkisim" w:hAnsi="Narkisim" w:cs="Narkisim"/>
          <w:b/>
          <w:bCs/>
          <w:rtl/>
        </w:rPr>
        <w:t>פנ"י</w:t>
      </w:r>
      <w:r w:rsidRPr="00E964B3">
        <w:rPr>
          <w:rFonts w:ascii="Narkisim" w:hAnsi="Narkisim" w:cs="Narkisim"/>
          <w:rtl/>
        </w:rPr>
        <w:t xml:space="preserve"> ו</w:t>
      </w:r>
      <w:r w:rsidRPr="00E964B3">
        <w:rPr>
          <w:rFonts w:ascii="Narkisim" w:hAnsi="Narkisim" w:cs="Narkisim"/>
          <w:b/>
          <w:bCs/>
          <w:rtl/>
        </w:rPr>
        <w:t>צל"ח</w:t>
      </w:r>
      <w:r w:rsidRPr="00E964B3">
        <w:rPr>
          <w:rFonts w:ascii="Narkisim" w:hAnsi="Narkisim" w:cs="Narkisim"/>
          <w:rtl/>
        </w:rPr>
        <w:t xml:space="preserve"> הק' דבלא"ה אינו מתחייב בשבת, כיון דהוה רה"ר מקורה, ואינו דומה לדגלי מדבר (כדאיתא שבת צח.)</w:t>
      </w:r>
      <w:r w:rsidRPr="00E964B3">
        <w:rPr>
          <w:rStyle w:val="ac"/>
          <w:rFonts w:ascii="Narkisim" w:hAnsi="Narkisim" w:cs="Narkisim"/>
          <w:rtl/>
        </w:rPr>
        <w:footnoteReference w:id="297"/>
      </w:r>
      <w:r w:rsidRPr="00E964B3">
        <w:rPr>
          <w:rFonts w:ascii="Narkisim" w:hAnsi="Narkisim" w:cs="Narkisim"/>
          <w:rtl/>
        </w:rPr>
        <w:t>.</w:t>
      </w:r>
      <w:r w:rsidRPr="00E964B3">
        <w:rPr>
          <w:rFonts w:ascii="Narkisim" w:hAnsi="Narkisim" w:cs="Narkisim"/>
          <w:szCs w:val="20"/>
          <w:rtl/>
        </w:rPr>
        <w:t xml:space="preserve"> [ואין לומר דסיכוך הסוכה הוה עראי, ולא נחשב רה"ר 'מקורה', דהא בגמ' שם מבואר דאפי' תחת עגלה נחשב מקורה]</w:t>
      </w:r>
      <w:r w:rsidRPr="00E964B3">
        <w:rPr>
          <w:rStyle w:val="ac"/>
          <w:rFonts w:ascii="Narkisim" w:hAnsi="Narkisim" w:cs="Narkisim"/>
          <w:szCs w:val="20"/>
          <w:rtl/>
        </w:rPr>
        <w:footnoteReference w:id="298"/>
      </w:r>
      <w:r w:rsidRPr="00E964B3">
        <w:rPr>
          <w:rFonts w:ascii="Narkisim" w:hAnsi="Narkisim" w:cs="Narkisim"/>
          <w:szCs w:val="20"/>
          <w:rtl/>
        </w:rPr>
        <w:t>.</w:t>
      </w:r>
    </w:p>
    <w:p w14:paraId="3AD111E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רי"ף</w:t>
      </w:r>
      <w:r w:rsidRPr="00E964B3">
        <w:rPr>
          <w:rFonts w:ascii="Narkisim" w:hAnsi="Narkisim" w:cs="Narkisim"/>
          <w:rtl/>
        </w:rPr>
        <w:t xml:space="preserve"> השמיט הך דין מיגו, דעי"ז מהני לשבת. וה</w:t>
      </w:r>
      <w:r w:rsidRPr="00E964B3">
        <w:rPr>
          <w:rFonts w:ascii="Narkisim" w:hAnsi="Narkisim" w:cs="Narkisim"/>
          <w:b/>
          <w:bCs/>
          <w:rtl/>
        </w:rPr>
        <w:t>השלמה</w:t>
      </w:r>
      <w:r w:rsidRPr="00E964B3">
        <w:rPr>
          <w:rFonts w:ascii="Narkisim" w:hAnsi="Narkisim" w:cs="Narkisim"/>
          <w:rtl/>
        </w:rPr>
        <w:t xml:space="preserve"> (הו' במכתם) ביאר דכיון דקי"ל דבעי נמי צוה"פ, א"כ בלא"ה מהני לשבת. וה</w:t>
      </w:r>
      <w:r w:rsidRPr="00E964B3">
        <w:rPr>
          <w:rFonts w:ascii="Narkisim" w:hAnsi="Narkisim" w:cs="Narkisim"/>
          <w:b/>
          <w:bCs/>
          <w:rtl/>
        </w:rPr>
        <w:t>ר"ן</w:t>
      </w:r>
      <w:r w:rsidRPr="00E964B3">
        <w:rPr>
          <w:rFonts w:ascii="Narkisim" w:hAnsi="Narkisim" w:cs="Narkisim"/>
          <w:rtl/>
        </w:rPr>
        <w:t xml:space="preserve"> כתב דלפ"ז משמע דמהני מיגו רק מדאורייתא [ובלא"ה בעי צוה"פ</w:t>
      </w:r>
      <w:r w:rsidRPr="00E964B3">
        <w:rPr>
          <w:rStyle w:val="ac"/>
          <w:rFonts w:ascii="Narkisim" w:hAnsi="Narkisim" w:cs="Narkisim"/>
          <w:rtl/>
        </w:rPr>
        <w:footnoteReference w:id="299"/>
      </w:r>
      <w:r w:rsidRPr="00E964B3">
        <w:rPr>
          <w:rFonts w:ascii="Narkisim" w:hAnsi="Narkisim" w:cs="Narkisim"/>
          <w:rtl/>
        </w:rPr>
        <w:t>]. אבל אילו מהני לדרבנן, א"כ נפק"מ לרביעי.</w:t>
      </w:r>
    </w:p>
    <w:p w14:paraId="01A855F0" w14:textId="77777777" w:rsidR="00F43A3A" w:rsidRPr="00E964B3" w:rsidRDefault="00000000" w:rsidP="00E964B3">
      <w:pPr>
        <w:pStyle w:val="a7"/>
        <w:bidi/>
        <w:rPr>
          <w:rFonts w:ascii="Narkisim" w:hAnsi="Narkisim"/>
        </w:rPr>
      </w:pPr>
      <w:r w:rsidRPr="00E964B3">
        <w:rPr>
          <w:rFonts w:ascii="Narkisim" w:hAnsi="Narkisim"/>
          <w:rtl/>
        </w:rPr>
        <w:t>ומ"מ הק' הר"ן דאיכא נפק"מ טובא לענין דופן פרוץ מרובה</w:t>
      </w:r>
      <w:r w:rsidRPr="00E964B3">
        <w:rPr>
          <w:rStyle w:val="ac"/>
          <w:rFonts w:ascii="Narkisim" w:hAnsi="Narkisim"/>
          <w:rtl/>
        </w:rPr>
        <w:footnoteReference w:id="300"/>
      </w:r>
      <w:r w:rsidRPr="00E964B3">
        <w:rPr>
          <w:rFonts w:ascii="Narkisim" w:hAnsi="Narkisim"/>
          <w:rtl/>
        </w:rPr>
        <w:t>, דמהני לענין סוכה ול"מ לענין שבת.</w:t>
      </w:r>
    </w:p>
    <w:p w14:paraId="31F58033" w14:textId="77777777" w:rsidR="00F43A3A" w:rsidRPr="00E964B3" w:rsidRDefault="00000000" w:rsidP="00E964B3">
      <w:pPr>
        <w:pStyle w:val="aa"/>
        <w:bidi/>
        <w:rPr>
          <w:rFonts w:ascii="Narkisim" w:hAnsi="Narkisim"/>
        </w:rPr>
      </w:pPr>
      <w:r w:rsidRPr="00E964B3">
        <w:rPr>
          <w:rFonts w:ascii="Narkisim" w:hAnsi="Narkisim"/>
          <w:u w:val="single"/>
          <w:rtl/>
        </w:rPr>
        <w:t>דופן סוכה כדופן שבת, ובלבד שלא יהא בין קנה לחבירו ג' טפחים</w:t>
      </w:r>
      <w:r w:rsidRPr="00E964B3">
        <w:rPr>
          <w:rFonts w:ascii="Narkisim" w:hAnsi="Narkisim"/>
          <w:rtl/>
        </w:rPr>
        <w:t>. פ</w:t>
      </w:r>
      <w:r w:rsidRPr="00E964B3">
        <w:rPr>
          <w:rFonts w:ascii="Narkisim" w:hAnsi="Narkisim"/>
          <w:b/>
          <w:bCs/>
          <w:rtl/>
        </w:rPr>
        <w:t>רש"י</w:t>
      </w:r>
      <w:r w:rsidRPr="00E964B3">
        <w:rPr>
          <w:rFonts w:ascii="Narkisim" w:hAnsi="Narkisim"/>
          <w:rtl/>
        </w:rPr>
        <w:t xml:space="preserve"> דמהני מחיצות שתי בלא ערב או ערב בלא שתי. וכן </w:t>
      </w:r>
      <w:r w:rsidRPr="00E964B3">
        <w:rPr>
          <w:rFonts w:ascii="Narkisim" w:hAnsi="Narkisim"/>
          <w:b/>
          <w:bCs/>
          <w:rtl/>
        </w:rPr>
        <w:t>תוס</w:t>
      </w:r>
      <w:r w:rsidRPr="00E964B3">
        <w:rPr>
          <w:rFonts w:ascii="Narkisim" w:hAnsi="Narkisim"/>
          <w:rtl/>
        </w:rPr>
        <w:t>' (לקמן יז.) הביאו מסוגיין. וע"ע (לקמן טז:) אי בעינן קנה קנה בכל ד' דפנות</w:t>
      </w:r>
      <w:r w:rsidRPr="00E964B3">
        <w:rPr>
          <w:rStyle w:val="ac"/>
          <w:rFonts w:ascii="Narkisim" w:hAnsi="Narkisim"/>
          <w:rtl/>
        </w:rPr>
        <w:footnoteReference w:id="301"/>
      </w:r>
      <w:r w:rsidRPr="00E964B3">
        <w:rPr>
          <w:rFonts w:ascii="Narkisim" w:hAnsi="Narkisim"/>
          <w:rtl/>
        </w:rPr>
        <w:t>. ועוד פי' ה</w:t>
      </w:r>
      <w:r w:rsidRPr="00E964B3">
        <w:rPr>
          <w:rFonts w:ascii="Narkisim" w:hAnsi="Narkisim"/>
          <w:b/>
          <w:bCs/>
          <w:rtl/>
        </w:rPr>
        <w:t>ריטב"א</w:t>
      </w:r>
      <w:r w:rsidRPr="00E964B3">
        <w:rPr>
          <w:rFonts w:ascii="Narkisim" w:hAnsi="Narkisim"/>
          <w:rtl/>
        </w:rPr>
        <w:t xml:space="preserve"> קמ"ל דעושה מחיצה בכל דבר, אפי' דבר הפסול לסכך</w:t>
      </w:r>
      <w:r w:rsidRPr="00E964B3">
        <w:rPr>
          <w:rStyle w:val="ac"/>
          <w:rFonts w:ascii="Narkisim" w:hAnsi="Narkisim"/>
          <w:rtl/>
        </w:rPr>
        <w:footnoteReference w:id="302"/>
      </w:r>
      <w:r w:rsidRPr="00E964B3">
        <w:rPr>
          <w:rFonts w:ascii="Narkisim" w:hAnsi="Narkisim"/>
          <w:rtl/>
        </w:rPr>
        <w:t>. [ע' תוס' בע"ב ד"ה מחיצה].</w:t>
      </w:r>
    </w:p>
    <w:p w14:paraId="3243FE38" w14:textId="77777777" w:rsidR="00F43A3A" w:rsidRPr="00E964B3" w:rsidRDefault="00000000" w:rsidP="00E964B3">
      <w:pPr>
        <w:pStyle w:val="a8"/>
        <w:bidi/>
        <w:rPr>
          <w:rFonts w:ascii="Narkisim" w:hAnsi="Narkisim"/>
        </w:rPr>
      </w:pPr>
      <w:r w:rsidRPr="00E964B3">
        <w:rPr>
          <w:rFonts w:ascii="Narkisim" w:hAnsi="Narkisim"/>
          <w:rtl/>
        </w:rPr>
        <w:t>ולענין שבת מבואר (עירובין טז:, ושו"ע שסב ה ושס א) דמחיצת שתי או ערב הוה מחיצה גרועה, והקילו דוקא להקיף עד בית סאתיים. ובשיירא הקילו להקיף כל צרכם. וה</w:t>
      </w:r>
      <w:r w:rsidRPr="00E964B3">
        <w:rPr>
          <w:rFonts w:ascii="Narkisim" w:hAnsi="Narkisim"/>
          <w:b/>
          <w:bCs/>
          <w:rtl/>
        </w:rPr>
        <w:t>ריטב"א</w:t>
      </w:r>
      <w:r w:rsidRPr="00E964B3">
        <w:rPr>
          <w:rFonts w:ascii="Narkisim" w:hAnsi="Narkisim"/>
          <w:rtl/>
        </w:rPr>
        <w:t xml:space="preserve"> הביא בשם </w:t>
      </w:r>
      <w:r w:rsidRPr="00E964B3">
        <w:rPr>
          <w:rFonts w:ascii="Narkisim" w:hAnsi="Narkisim"/>
          <w:b/>
          <w:bCs/>
          <w:rtl/>
        </w:rPr>
        <w:t>תוס</w:t>
      </w:r>
      <w:r w:rsidRPr="00E964B3">
        <w:rPr>
          <w:rFonts w:ascii="Narkisim" w:hAnsi="Narkisim"/>
          <w:rtl/>
        </w:rPr>
        <w:t>' דקמ"ל דאף למ"ד (שם) דלא התירו אלא בשיירא</w:t>
      </w:r>
      <w:r w:rsidRPr="00E964B3">
        <w:rPr>
          <w:rStyle w:val="ac"/>
          <w:rFonts w:ascii="Narkisim" w:hAnsi="Narkisim"/>
          <w:rtl/>
        </w:rPr>
        <w:footnoteReference w:id="303"/>
      </w:r>
      <w:r w:rsidRPr="00E964B3">
        <w:rPr>
          <w:rFonts w:ascii="Narkisim" w:hAnsi="Narkisim"/>
          <w:rtl/>
        </w:rPr>
        <w:t>, בסוכה הקילו טפי. [וע"ע תוס' לקמן טז: ומש"כ שם].</w:t>
      </w:r>
    </w:p>
    <w:p w14:paraId="757C7994" w14:textId="77777777" w:rsidR="00F43A3A" w:rsidRPr="00E964B3" w:rsidRDefault="00000000" w:rsidP="00E964B3">
      <w:pPr>
        <w:bidi/>
        <w:rPr>
          <w:rFonts w:ascii="Narkisim" w:hAnsi="Narkisim" w:cs="Narkisim"/>
        </w:rPr>
      </w:pPr>
      <w:r w:rsidRPr="00E964B3">
        <w:rPr>
          <w:rFonts w:ascii="Narkisim" w:hAnsi="Narkisim" w:cs="Narkisim"/>
          <w:u w:val="single"/>
          <w:rtl/>
        </w:rPr>
        <w:t>שהשבת אינה ניתרת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כשלא עשה צוה"פ. אבל צוה"פ מהני לענין שבת. וה</w:t>
      </w:r>
      <w:r w:rsidRPr="00E964B3">
        <w:rPr>
          <w:rFonts w:ascii="Narkisim" w:hAnsi="Narkisim" w:cs="Narkisim"/>
          <w:b/>
          <w:bCs/>
          <w:rtl/>
        </w:rPr>
        <w:t>רמב"ם</w:t>
      </w:r>
      <w:r w:rsidRPr="00E964B3">
        <w:rPr>
          <w:rFonts w:ascii="Narkisim" w:hAnsi="Narkisim" w:cs="Narkisim"/>
          <w:rtl/>
        </w:rPr>
        <w:t xml:space="preserve"> (ד יב) פסק דמהני צוה"פ לפירצה עד י'</w:t>
      </w:r>
      <w:r w:rsidRPr="00E964B3">
        <w:rPr>
          <w:rStyle w:val="ac"/>
          <w:rFonts w:ascii="Narkisim" w:hAnsi="Narkisim" w:cs="Narkisim"/>
          <w:rtl/>
        </w:rPr>
        <w:footnoteReference w:id="304"/>
      </w:r>
      <w:r w:rsidRPr="00E964B3">
        <w:rPr>
          <w:rFonts w:ascii="Narkisim" w:hAnsi="Narkisim" w:cs="Narkisim"/>
          <w:rtl/>
        </w:rPr>
        <w:t xml:space="preserve">. אבל כתב דבפירצה יותר מי', אם פרוץ מרובה ל"מ אפי' צוה"פ. </w:t>
      </w:r>
      <w:r w:rsidRPr="00E964B3">
        <w:rPr>
          <w:rFonts w:ascii="Narkisim" w:hAnsi="Narkisim" w:cs="Narkisim"/>
          <w:szCs w:val="20"/>
          <w:rtl/>
        </w:rPr>
        <w:t>[וה</w:t>
      </w:r>
      <w:r w:rsidRPr="00E964B3">
        <w:rPr>
          <w:rFonts w:ascii="Narkisim" w:hAnsi="Narkisim" w:cs="Narkisim"/>
          <w:b/>
          <w:bCs/>
          <w:szCs w:val="20"/>
          <w:rtl/>
        </w:rPr>
        <w:t>רמב"ם</w:t>
      </w:r>
      <w:r w:rsidRPr="00E964B3">
        <w:rPr>
          <w:rFonts w:ascii="Narkisim" w:hAnsi="Narkisim" w:cs="Narkisim"/>
          <w:szCs w:val="20"/>
          <w:rtl/>
        </w:rPr>
        <w:t xml:space="preserve"> (שבת טז טז) כת' דכשיש עומד מרובה, מהני צוה"פ יותר מי']</w:t>
      </w:r>
      <w:r w:rsidRPr="00E964B3">
        <w:rPr>
          <w:rFonts w:ascii="Narkisim" w:hAnsi="Narkisim" w:cs="Narkisim"/>
          <w:rtl/>
        </w:rPr>
        <w:t>. אבל ה</w:t>
      </w:r>
      <w:r w:rsidRPr="00E964B3">
        <w:rPr>
          <w:rFonts w:ascii="Narkisim" w:hAnsi="Narkisim" w:cs="Narkisim"/>
          <w:b/>
          <w:bCs/>
          <w:rtl/>
        </w:rPr>
        <w:t>רא"ש</w:t>
      </w:r>
      <w:r w:rsidRPr="00E964B3">
        <w:rPr>
          <w:rFonts w:ascii="Narkisim" w:hAnsi="Narkisim" w:cs="Narkisim"/>
          <w:rtl/>
        </w:rPr>
        <w:t xml:space="preserve"> (כאן) השיג דקי"ל דצוה"פ מהני ביותר מי'.</w:t>
      </w:r>
    </w:p>
    <w:p w14:paraId="4351130C"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(שבת שם) ביאר דיסוד דין צוה"פ הוה משום פתח</w:t>
      </w:r>
      <w:r w:rsidRPr="00E964B3">
        <w:rPr>
          <w:rStyle w:val="ac"/>
          <w:rFonts w:ascii="Narkisim" w:hAnsi="Narkisim"/>
          <w:rtl/>
        </w:rPr>
        <w:footnoteReference w:id="305"/>
      </w:r>
      <w:r w:rsidRPr="00E964B3">
        <w:rPr>
          <w:rFonts w:ascii="Narkisim" w:hAnsi="Narkisim"/>
          <w:rtl/>
        </w:rPr>
        <w:t>, ועי"ז נחשב כמחיצה. אך לא הוה מחיצה בעצם, דהא צוה"פ לא מהני להשלים ב' מחיצות דסוכה ושלישית טפח. וביאר דדעת הרמב"ם אף רה"י צריך מחיצות, וצוה"פ לא מהני להחשב מחיצה</w:t>
      </w:r>
      <w:r w:rsidRPr="00E964B3">
        <w:rPr>
          <w:rStyle w:val="ac"/>
          <w:rFonts w:ascii="Narkisim" w:hAnsi="Narkisim"/>
          <w:rtl/>
        </w:rPr>
        <w:footnoteReference w:id="306"/>
      </w:r>
      <w:r w:rsidRPr="00E964B3">
        <w:rPr>
          <w:rFonts w:ascii="Narkisim" w:hAnsi="Narkisim"/>
          <w:rtl/>
        </w:rPr>
        <w:t>. אלא דליכא פירצה.</w:t>
      </w:r>
    </w:p>
    <w:p w14:paraId="1854815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(שם ד"ה אכן) ביאר דפתח עד י' נחשב 'פתח' מחמת המחיצות שבצדדים. ואף צוה"פ עד י' מהני המחיצות שבצדדין, ומש"ה אף הפתח מהני להחשב מחיצה. אבל צוה"פ בפתח יותר מי' ל"מ המחיצות שבצדדים, והוה פתח רק מחמת גדרי צוה"פ. ולא מהני להחשב בעצמו מחיצה</w:t>
      </w:r>
      <w:r w:rsidRPr="00E964B3">
        <w:rPr>
          <w:rStyle w:val="ac"/>
          <w:rFonts w:ascii="Narkisim" w:hAnsi="Narkisim"/>
          <w:rtl/>
        </w:rPr>
        <w:footnoteReference w:id="307"/>
      </w:r>
      <w:r w:rsidRPr="00E964B3">
        <w:rPr>
          <w:rFonts w:ascii="Narkisim" w:hAnsi="Narkisim"/>
          <w:rtl/>
        </w:rPr>
        <w:t>.</w:t>
      </w:r>
    </w:p>
    <w:p w14:paraId="7CF383A1" w14:textId="77777777" w:rsidR="00F43A3A" w:rsidRPr="00E964B3" w:rsidRDefault="00000000" w:rsidP="00E964B3">
      <w:pPr>
        <w:bidi/>
        <w:rPr>
          <w:rFonts w:ascii="Narkisim" w:hAnsi="Narkisim" w:cs="Narkisim"/>
        </w:rPr>
      </w:pPr>
      <w:r w:rsidRPr="00E964B3">
        <w:rPr>
          <w:rFonts w:ascii="Narkisim" w:hAnsi="Narkisim" w:cs="Narkisim"/>
          <w:u w:val="single"/>
          <w:rtl/>
        </w:rPr>
        <w:t>רש"י ד"ה מה שא"כ בסוכה</w:t>
      </w:r>
      <w:r w:rsidRPr="00E964B3">
        <w:rPr>
          <w:rFonts w:ascii="Narkisim" w:hAnsi="Narkisim" w:cs="Narkisim"/>
          <w:rtl/>
        </w:rPr>
        <w:t>. ואפי' היו לה פתחים בב' דפנות, דכי מצטרף בהדי ב' פרוצות הו"ל פרוץ מרובה. וה</w:t>
      </w:r>
      <w:r w:rsidRPr="00E964B3">
        <w:rPr>
          <w:rFonts w:ascii="Narkisim" w:hAnsi="Narkisim" w:cs="Narkisim"/>
          <w:b/>
          <w:bCs/>
          <w:rtl/>
        </w:rPr>
        <w:t>ריטב"א</w:t>
      </w:r>
      <w:r w:rsidRPr="00E964B3">
        <w:rPr>
          <w:rFonts w:ascii="Narkisim" w:hAnsi="Narkisim" w:cs="Narkisim"/>
          <w:rtl/>
        </w:rPr>
        <w:t xml:space="preserve"> כתב דאין לשונו מחוור, דהא בשבת בעי ג' מחיצות שלימות. ול"מ ב' כהילכתן וג' טפח אפי' בלא פתח, ובעי עומד מרובה בשלישית.</w:t>
      </w:r>
    </w:p>
    <w:p w14:paraId="250DB632" w14:textId="77777777" w:rsidR="00F43A3A" w:rsidRPr="00E964B3" w:rsidRDefault="00000000" w:rsidP="00E964B3">
      <w:pPr>
        <w:pStyle w:val="a8"/>
        <w:bidi/>
        <w:rPr>
          <w:rFonts w:ascii="Narkisim" w:hAnsi="Narkisim"/>
        </w:rPr>
      </w:pPr>
      <w:r w:rsidRPr="00E964B3">
        <w:rPr>
          <w:rFonts w:ascii="Narkisim" w:hAnsi="Narkisim"/>
          <w:rtl/>
        </w:rPr>
        <w:t>ומ"מ מבואר ב</w:t>
      </w:r>
      <w:r w:rsidRPr="00E964B3">
        <w:rPr>
          <w:rFonts w:ascii="Narkisim" w:hAnsi="Narkisim"/>
          <w:b/>
          <w:bCs/>
          <w:rtl/>
        </w:rPr>
        <w:t>רש"י</w:t>
      </w:r>
      <w:r w:rsidRPr="00E964B3">
        <w:rPr>
          <w:rFonts w:ascii="Narkisim" w:hAnsi="Narkisim"/>
          <w:rtl/>
        </w:rPr>
        <w:t xml:space="preserve"> דדנים את כל היקף הסוכה, ואם בסך הכל רובו פרוץ ל"מ [לענין שבת]. וכן הביא ה</w:t>
      </w:r>
      <w:r w:rsidRPr="00E964B3">
        <w:rPr>
          <w:rFonts w:ascii="Narkisim" w:hAnsi="Narkisim"/>
          <w:b/>
          <w:bCs/>
          <w:rtl/>
        </w:rPr>
        <w:t>ערוה"ש</w:t>
      </w:r>
      <w:r w:rsidRPr="00E964B3">
        <w:rPr>
          <w:rFonts w:ascii="Narkisim" w:hAnsi="Narkisim"/>
          <w:rtl/>
        </w:rPr>
        <w:t xml:space="preserve"> (שסב כג</w:t>
      </w:r>
      <w:r w:rsidRPr="00E964B3">
        <w:rPr>
          <w:rStyle w:val="ac"/>
          <w:rFonts w:ascii="Narkisim" w:hAnsi="Narkisim"/>
          <w:rtl/>
        </w:rPr>
        <w:footnoteReference w:id="308"/>
      </w:r>
      <w:r w:rsidRPr="00E964B3">
        <w:rPr>
          <w:rFonts w:ascii="Narkisim" w:hAnsi="Narkisim"/>
          <w:rtl/>
        </w:rPr>
        <w:t>). אבל בעלמא בסוגיות (עירובין טז) בפשוטו משמע דגדר עומד מרובה נקבע על כל דופן בפנ"ע. ותליא בהמשך רצף הדופן. וה</w:t>
      </w:r>
      <w:r w:rsidRPr="00E964B3">
        <w:rPr>
          <w:rFonts w:ascii="Narkisim" w:hAnsi="Narkisim"/>
          <w:b/>
          <w:bCs/>
          <w:rtl/>
        </w:rPr>
        <w:t>חזו"א</w:t>
      </w:r>
      <w:r w:rsidRPr="00E964B3">
        <w:rPr>
          <w:rFonts w:ascii="Narkisim" w:hAnsi="Narkisim"/>
          <w:rtl/>
        </w:rPr>
        <w:t xml:space="preserve"> (עה ג) כתב בדעת רש"י דבעי תרוייהו.</w:t>
      </w:r>
    </w:p>
    <w:p w14:paraId="1A1355A3" w14:textId="77777777" w:rsidR="00F43A3A" w:rsidRPr="00E964B3" w:rsidRDefault="00000000" w:rsidP="00E964B3">
      <w:pPr>
        <w:pStyle w:val="a7"/>
        <w:bidi/>
        <w:rPr>
          <w:rFonts w:ascii="Narkisim" w:hAnsi="Narkisim"/>
        </w:rPr>
      </w:pPr>
      <w:r w:rsidRPr="00E964B3">
        <w:rPr>
          <w:rFonts w:ascii="Narkisim" w:hAnsi="Narkisim"/>
          <w:rtl/>
        </w:rPr>
        <w:lastRenderedPageBreak/>
        <w:t>ו</w:t>
      </w:r>
      <w:r w:rsidRPr="00E964B3">
        <w:rPr>
          <w:rFonts w:ascii="Narkisim" w:hAnsi="Narkisim"/>
          <w:b/>
          <w:bCs/>
          <w:rtl/>
        </w:rPr>
        <w:t>רבינו ירוחם</w:t>
      </w:r>
      <w:r w:rsidRPr="00E964B3">
        <w:rPr>
          <w:rFonts w:ascii="Narkisim" w:hAnsi="Narkisim"/>
          <w:rtl/>
        </w:rPr>
        <w:t xml:space="preserve"> (הו' בב"י תרל) דייק מדברי רש"י דמהני פתח אף בתוך שיעור הכשר דפנות סוכה [ואף בסוכה קטנה], והפתח מצטרף לשיעור ז' טפחים דדופן סוכה. </w:t>
      </w:r>
      <w:r w:rsidRPr="00E964B3">
        <w:rPr>
          <w:rFonts w:ascii="Narkisim" w:hAnsi="Narkisim"/>
          <w:szCs w:val="20"/>
          <w:rtl/>
        </w:rPr>
        <w:t>[ודלא כמ"ש ה</w:t>
      </w:r>
      <w:r w:rsidRPr="00E964B3">
        <w:rPr>
          <w:rFonts w:ascii="Narkisim" w:hAnsi="Narkisim"/>
          <w:b/>
          <w:bCs/>
          <w:szCs w:val="20"/>
          <w:rtl/>
        </w:rPr>
        <w:t>ראשונים</w:t>
      </w:r>
      <w:r w:rsidRPr="00E964B3">
        <w:rPr>
          <w:rFonts w:ascii="Narkisim" w:hAnsi="Narkisim"/>
          <w:szCs w:val="20"/>
          <w:rtl/>
        </w:rPr>
        <w:t xml:space="preserve"> (הו' לעיל) דלא יעשה פתח כלל בקרנות הסוכה, דאינו מצטרף. ומבואר ברש"י דמהני, ולכאורה צ"ל באופן שיש עומד מרובה בהך דופן]</w:t>
      </w:r>
      <w:r w:rsidRPr="00E964B3">
        <w:rPr>
          <w:rFonts w:ascii="Narkisim" w:hAnsi="Narkisim"/>
          <w:rtl/>
        </w:rPr>
        <w:t xml:space="preserve">. והביא </w:t>
      </w:r>
      <w:r w:rsidRPr="00E964B3">
        <w:rPr>
          <w:rFonts w:ascii="Narkisim" w:hAnsi="Narkisim"/>
          <w:b/>
          <w:bCs/>
          <w:rtl/>
        </w:rPr>
        <w:t>י"מ</w:t>
      </w:r>
      <w:r w:rsidRPr="00E964B3">
        <w:rPr>
          <w:rFonts w:ascii="Narkisim" w:hAnsi="Narkisim"/>
          <w:rtl/>
        </w:rPr>
        <w:t xml:space="preserve"> דדוקא בסוכה גדולה מצטרף כל העומד שבדופן זו, ואף שיש פתח [ואף דיש פתח תוך שיעור הכשר סוכה]. [וה</w:t>
      </w:r>
      <w:r w:rsidRPr="00E964B3">
        <w:rPr>
          <w:rFonts w:ascii="Narkisim" w:hAnsi="Narkisim"/>
          <w:b/>
          <w:bCs/>
          <w:rtl/>
        </w:rPr>
        <w:t>חזו"א</w:t>
      </w:r>
      <w:r w:rsidRPr="00E964B3">
        <w:rPr>
          <w:rFonts w:ascii="Narkisim" w:hAnsi="Narkisim"/>
          <w:rtl/>
        </w:rPr>
        <w:t xml:space="preserve"> האריך דדעת </w:t>
      </w:r>
      <w:r w:rsidRPr="00E964B3">
        <w:rPr>
          <w:rFonts w:ascii="Narkisim" w:hAnsi="Narkisim"/>
          <w:b/>
          <w:bCs/>
          <w:rtl/>
        </w:rPr>
        <w:t>שאר ראשונים</w:t>
      </w:r>
      <w:r w:rsidRPr="00E964B3">
        <w:rPr>
          <w:rFonts w:ascii="Narkisim" w:hAnsi="Narkisim"/>
          <w:rtl/>
        </w:rPr>
        <w:t xml:space="preserve"> דמהני פתח רק אחרי שיעור עומד ז', וע' מה שהו' לעיל בזה].</w:t>
      </w:r>
    </w:p>
    <w:p w14:paraId="72C90DE7" w14:textId="77777777" w:rsidR="00F43A3A" w:rsidRPr="00E964B3" w:rsidRDefault="00000000" w:rsidP="00E964B3">
      <w:pPr>
        <w:bidi/>
        <w:rPr>
          <w:rFonts w:ascii="Narkisim" w:hAnsi="Narkisim" w:cs="Narkisim"/>
        </w:rPr>
      </w:pPr>
      <w:r w:rsidRPr="00E964B3">
        <w:rPr>
          <w:rFonts w:ascii="Narkisim" w:hAnsi="Narkisim" w:cs="Narkisim"/>
          <w:u w:val="single"/>
          <w:rtl/>
        </w:rPr>
        <w:t>דהא את</w:t>
      </w:r>
      <w:r w:rsidRPr="00E964B3">
        <w:rPr>
          <w:rStyle w:val="ac"/>
          <w:rFonts w:ascii="Narkisim" w:hAnsi="Narkisim" w:cs="Narkisim"/>
          <w:u w:val="single"/>
          <w:rtl/>
        </w:rPr>
        <w:footnoteReference w:id="309"/>
      </w:r>
      <w:r w:rsidRPr="00E964B3">
        <w:rPr>
          <w:rFonts w:ascii="Narkisim" w:hAnsi="Narkisim" w:cs="Narkisim"/>
          <w:u w:val="single"/>
          <w:rtl/>
        </w:rPr>
        <w:t xml:space="preserve"> הוא דאמרת סיכך ע"ג מבוי וכו'</w:t>
      </w:r>
      <w:r w:rsidRPr="00E964B3">
        <w:rPr>
          <w:rFonts w:ascii="Narkisim" w:hAnsi="Narkisim" w:cs="Narkisim"/>
          <w:rtl/>
        </w:rPr>
        <w:t>. דאמרי' מיגו דמהני לשבת, מהני לסוכה. וה</w:t>
      </w:r>
      <w:r w:rsidRPr="00E964B3">
        <w:rPr>
          <w:rFonts w:ascii="Narkisim" w:hAnsi="Narkisim" w:cs="Narkisim"/>
          <w:b/>
          <w:bCs/>
          <w:rtl/>
        </w:rPr>
        <w:t>עמק ברכה</w:t>
      </w:r>
      <w:r w:rsidRPr="00E964B3">
        <w:rPr>
          <w:rFonts w:ascii="Narkisim" w:hAnsi="Narkisim" w:cs="Narkisim"/>
          <w:rtl/>
        </w:rPr>
        <w:t xml:space="preserve"> (ח) תמה דבסוכה בעי 'דפנות', ולא סגי בצוה"פ</w:t>
      </w:r>
      <w:r w:rsidRPr="00E964B3">
        <w:rPr>
          <w:rStyle w:val="ac"/>
          <w:rFonts w:ascii="Narkisim" w:hAnsi="Narkisim" w:cs="Narkisim"/>
          <w:rtl/>
        </w:rPr>
        <w:footnoteReference w:id="310"/>
      </w:r>
      <w:r w:rsidRPr="00E964B3">
        <w:rPr>
          <w:rFonts w:ascii="Narkisim" w:hAnsi="Narkisim" w:cs="Narkisim"/>
          <w:rtl/>
        </w:rPr>
        <w:t>. והאיך למדין דין סוכה מדין מחיצת שבת, והאיך מהני מיגו</w:t>
      </w:r>
      <w:r w:rsidRPr="00E964B3">
        <w:rPr>
          <w:rStyle w:val="ac"/>
          <w:rFonts w:ascii="Narkisim" w:hAnsi="Narkisim" w:cs="Narkisim"/>
          <w:rtl/>
        </w:rPr>
        <w:footnoteReference w:id="311"/>
      </w:r>
      <w:r w:rsidRPr="00E964B3">
        <w:rPr>
          <w:rFonts w:ascii="Narkisim" w:hAnsi="Narkisim" w:cs="Narkisim"/>
          <w:rtl/>
        </w:rPr>
        <w:t>. [וצ"ע לדברי הגרי"ז הנ"ל</w:t>
      </w:r>
      <w:r w:rsidRPr="00E964B3">
        <w:rPr>
          <w:rStyle w:val="ac"/>
          <w:rFonts w:ascii="Narkisim" w:hAnsi="Narkisim" w:cs="Narkisim"/>
          <w:rtl/>
        </w:rPr>
        <w:footnoteReference w:id="312"/>
      </w:r>
      <w:r w:rsidRPr="00E964B3">
        <w:rPr>
          <w:rFonts w:ascii="Narkisim" w:hAnsi="Narkisim" w:cs="Narkisim"/>
          <w:rtl/>
        </w:rPr>
        <w:t>].</w:t>
      </w:r>
    </w:p>
    <w:p w14:paraId="26273FE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(בע"ב) כתב דאע"ג דגבי סוכה מחיצות בעי רחמנא, אפשר דבדופן ג' סגי דהוה דופן לשום דבר. [וצ"ב].</w:t>
      </w:r>
    </w:p>
    <w:p w14:paraId="4ACAFA19" w14:textId="77777777" w:rsidR="00F43A3A" w:rsidRPr="00E964B3" w:rsidRDefault="00000000" w:rsidP="00E964B3">
      <w:pPr>
        <w:bidi/>
        <w:rPr>
          <w:rFonts w:ascii="Narkisim" w:hAnsi="Narkisim" w:cs="Narkisim"/>
        </w:rPr>
      </w:pPr>
      <w:r w:rsidRPr="00E964B3">
        <w:rPr>
          <w:rFonts w:ascii="Narkisim" w:hAnsi="Narkisim" w:cs="Narkisim"/>
          <w:u w:val="single"/>
          <w:rtl/>
        </w:rPr>
        <w:t>רש"י ד"ה ואילו סוכה דשבת</w:t>
      </w:r>
      <w:r w:rsidRPr="00E964B3">
        <w:rPr>
          <w:rFonts w:ascii="Narkisim" w:hAnsi="Narkisim" w:cs="Narkisim"/>
          <w:rtl/>
        </w:rPr>
        <w:t xml:space="preserve">. לדידך דאמרת לחי משום מחיצה וכו' (כ"ד רבה עירובין יב:), נהי דמדרבנן אסור, מדאורייתא מיהא מותר. ומהני הך מיגו להחשב סוכה מדאורייתא. [ע"י לחי משהו. ואף דליכא טפח שוחק. ועוד דאיירי בכעין מבוי דבעי פס ד', וכדלעיל]. ולענין סוכה אף רבנן לא גזרו, דומיא דפסי ביראות (בע"ב). [וע' </w:t>
      </w:r>
      <w:r w:rsidRPr="00E964B3">
        <w:rPr>
          <w:rFonts w:ascii="Narkisim" w:hAnsi="Narkisim" w:cs="Narkisim"/>
          <w:b/>
          <w:bCs/>
          <w:rtl/>
        </w:rPr>
        <w:t>תוס</w:t>
      </w:r>
      <w:r w:rsidRPr="00E964B3">
        <w:rPr>
          <w:rFonts w:ascii="Narkisim" w:hAnsi="Narkisim" w:cs="Narkisim"/>
          <w:rtl/>
        </w:rPr>
        <w:t>' (בע"ב) דפליגי בכל זה].</w:t>
      </w:r>
    </w:p>
    <w:p w14:paraId="67E97CFA" w14:textId="77777777" w:rsidR="00F43A3A" w:rsidRPr="00E964B3" w:rsidRDefault="00000000" w:rsidP="00E964B3">
      <w:pPr>
        <w:pStyle w:val="a7"/>
        <w:bidi/>
        <w:rPr>
          <w:rFonts w:ascii="Narkisim" w:hAnsi="Narkisim"/>
        </w:rPr>
      </w:pPr>
      <w:r w:rsidRPr="00E964B3">
        <w:rPr>
          <w:rFonts w:ascii="Narkisim" w:hAnsi="Narkisim"/>
          <w:rtl/>
        </w:rPr>
        <w:t>ועוד כתב ה</w:t>
      </w:r>
      <w:r w:rsidRPr="00E964B3">
        <w:rPr>
          <w:rFonts w:ascii="Narkisim" w:hAnsi="Narkisim"/>
          <w:b/>
          <w:bCs/>
          <w:rtl/>
        </w:rPr>
        <w:t>מכתם</w:t>
      </w:r>
      <w:r w:rsidRPr="00E964B3">
        <w:rPr>
          <w:rFonts w:ascii="Narkisim" w:hAnsi="Narkisim"/>
          <w:rtl/>
        </w:rPr>
        <w:t xml:space="preserve"> דאמרי' מיגו דהוה דופן להחמיר, ולחייב את הזורק לתוכו מרה"ר. [ואף רבנן לא בטלו חיוב חטאת זו, אלא החמירו לענין טלטול לכתחילה].</w:t>
      </w:r>
    </w:p>
    <w:p w14:paraId="036C723E" w14:textId="77777777" w:rsidR="00F43A3A" w:rsidRPr="00E964B3" w:rsidRDefault="00000000" w:rsidP="00E964B3">
      <w:pPr>
        <w:bidi/>
        <w:rPr>
          <w:rFonts w:ascii="Narkisim" w:hAnsi="Narkisim" w:cs="Narkisim"/>
        </w:rPr>
      </w:pPr>
      <w:r w:rsidRPr="00E964B3">
        <w:rPr>
          <w:rFonts w:ascii="Narkisim" w:hAnsi="Narkisim" w:cs="Narkisim"/>
          <w:u w:val="single"/>
          <w:rtl/>
        </w:rPr>
        <w:t>רש"י ד"ה סיכך ע"ג מבוי</w:t>
      </w:r>
      <w:r w:rsidRPr="00E964B3">
        <w:rPr>
          <w:rFonts w:ascii="Narkisim" w:hAnsi="Narkisim" w:cs="Narkisim"/>
          <w:rtl/>
        </w:rPr>
        <w:t>. בשבת ולא בחול וכו'. וכ"ד רוב ה</w:t>
      </w:r>
      <w:r w:rsidRPr="00E964B3">
        <w:rPr>
          <w:rFonts w:ascii="Narkisim" w:hAnsi="Narkisim" w:cs="Narkisim"/>
          <w:b/>
          <w:bCs/>
          <w:rtl/>
        </w:rPr>
        <w:t>ראשונים</w:t>
      </w:r>
      <w:r w:rsidRPr="00E964B3">
        <w:rPr>
          <w:rFonts w:ascii="Narkisim" w:hAnsi="Narkisim" w:cs="Narkisim"/>
          <w:rtl/>
        </w:rPr>
        <w:t xml:space="preserve"> (וכ"פ ה</w:t>
      </w:r>
      <w:r w:rsidRPr="00E964B3">
        <w:rPr>
          <w:rFonts w:ascii="Narkisim" w:hAnsi="Narkisim" w:cs="Narkisim"/>
          <w:b/>
          <w:bCs/>
          <w:rtl/>
        </w:rPr>
        <w:t>רמב"ם</w:t>
      </w:r>
      <w:r w:rsidRPr="00E964B3">
        <w:rPr>
          <w:rFonts w:ascii="Narkisim" w:hAnsi="Narkisim" w:cs="Narkisim"/>
          <w:rtl/>
        </w:rPr>
        <w:t xml:space="preserve"> ד יב, וטושו"ע תרל ז). אבל ה</w:t>
      </w:r>
      <w:r w:rsidRPr="00E964B3">
        <w:rPr>
          <w:rFonts w:ascii="Narkisim" w:hAnsi="Narkisim" w:cs="Narkisim"/>
          <w:b/>
          <w:bCs/>
          <w:rtl/>
        </w:rPr>
        <w:t>רי"ף</w:t>
      </w:r>
      <w:r w:rsidRPr="00E964B3">
        <w:rPr>
          <w:rFonts w:ascii="Narkisim" w:hAnsi="Narkisim" w:cs="Narkisim"/>
          <w:rtl/>
        </w:rPr>
        <w:t xml:space="preserve"> סתם בזה. ודייק ה</w:t>
      </w:r>
      <w:r w:rsidRPr="00E964B3">
        <w:rPr>
          <w:rFonts w:ascii="Narkisim" w:hAnsi="Narkisim" w:cs="Narkisim"/>
          <w:b/>
          <w:bCs/>
          <w:rtl/>
        </w:rPr>
        <w:t>ר"ן</w:t>
      </w:r>
      <w:r w:rsidRPr="00E964B3">
        <w:rPr>
          <w:rFonts w:ascii="Narkisim" w:hAnsi="Narkisim" w:cs="Narkisim"/>
          <w:rtl/>
        </w:rPr>
        <w:t xml:space="preserve"> דע"י מיגו הוכשר הסוכה אף בחול. [וכ"כ ה</w:t>
      </w:r>
      <w:r w:rsidRPr="00E964B3">
        <w:rPr>
          <w:rFonts w:ascii="Narkisim" w:hAnsi="Narkisim" w:cs="Narkisim"/>
          <w:b/>
          <w:bCs/>
          <w:rtl/>
        </w:rPr>
        <w:t>ריטב"א</w:t>
      </w:r>
      <w:r w:rsidRPr="00E964B3">
        <w:rPr>
          <w:rFonts w:ascii="Narkisim" w:hAnsi="Narkisim" w:cs="Narkisim"/>
          <w:rtl/>
        </w:rPr>
        <w:t xml:space="preserve"> בשם </w:t>
      </w:r>
      <w:r w:rsidRPr="00E964B3">
        <w:rPr>
          <w:rFonts w:ascii="Narkisim" w:hAnsi="Narkisim" w:cs="Narkisim"/>
          <w:b/>
          <w:bCs/>
          <w:rtl/>
        </w:rPr>
        <w:t>י"מ</w:t>
      </w:r>
      <w:r w:rsidRPr="00E964B3">
        <w:rPr>
          <w:rFonts w:ascii="Narkisim" w:hAnsi="Narkisim" w:cs="Narkisim"/>
          <w:rtl/>
        </w:rPr>
        <w:t>].</w:t>
      </w:r>
    </w:p>
    <w:p w14:paraId="72676BD1"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 xml:space="preserve">רע"א </w:t>
      </w:r>
      <w:r w:rsidRPr="00E964B3">
        <w:rPr>
          <w:rFonts w:ascii="Narkisim" w:hAnsi="Narkisim" w:cs="Narkisim"/>
          <w:rtl/>
        </w:rPr>
        <w:t>תמה אמאי נקט שבת דוקא, הא אף ביו"ט יש נפק"מ, דהא קי"ל (ביצה יב.) דאסור להוציא שלא לצורך היום</w:t>
      </w:r>
      <w:r w:rsidRPr="00E964B3">
        <w:rPr>
          <w:rStyle w:val="ac"/>
          <w:rFonts w:ascii="Narkisim" w:hAnsi="Narkisim" w:cs="Narkisim"/>
          <w:rtl/>
        </w:rPr>
        <w:footnoteReference w:id="313"/>
      </w:r>
      <w:r w:rsidRPr="00E964B3">
        <w:rPr>
          <w:rFonts w:ascii="Narkisim" w:hAnsi="Narkisim" w:cs="Narkisim"/>
          <w:rtl/>
        </w:rPr>
        <w:t xml:space="preserve">. וצע"ג.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(עמודי אור לה) הביאו דרבה (דסוגיין) ס"ל (ביצה שם) דלא נאסר הוצאה ביו"ט. וי"ל דלהלכה קאי אף לענין יו"ט. ודייקו כן מדברי ה</w:t>
      </w:r>
      <w:r w:rsidRPr="00E964B3">
        <w:rPr>
          <w:rFonts w:ascii="Narkisim" w:hAnsi="Narkisim" w:cs="Narkisim"/>
          <w:b/>
          <w:bCs/>
          <w:szCs w:val="20"/>
          <w:rtl/>
        </w:rPr>
        <w:t>לבוש</w:t>
      </w:r>
      <w:r w:rsidRPr="00E964B3">
        <w:rPr>
          <w:rFonts w:ascii="Narkisim" w:hAnsi="Narkisim" w:cs="Narkisim"/>
          <w:szCs w:val="20"/>
          <w:rtl/>
        </w:rPr>
        <w:t xml:space="preserve"> שכתב דבחוה"מ</w:t>
      </w:r>
      <w:r w:rsidRPr="00E964B3">
        <w:rPr>
          <w:rStyle w:val="ac"/>
          <w:rFonts w:ascii="Narkisim" w:hAnsi="Narkisim" w:cs="Narkisim"/>
          <w:szCs w:val="20"/>
          <w:rtl/>
        </w:rPr>
        <w:footnoteReference w:id="314"/>
      </w:r>
      <w:r w:rsidRPr="00E964B3">
        <w:rPr>
          <w:rFonts w:ascii="Narkisim" w:hAnsi="Narkisim" w:cs="Narkisim"/>
          <w:szCs w:val="20"/>
          <w:rtl/>
        </w:rPr>
        <w:t xml:space="preserve"> אסור לישב בה, משמע דמהני מיגו ביו"ט.</w:t>
      </w:r>
    </w:p>
    <w:p w14:paraId="04A03315"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ה</w:t>
      </w:r>
      <w:r w:rsidRPr="00E964B3">
        <w:rPr>
          <w:rFonts w:ascii="Narkisim" w:hAnsi="Narkisim" w:cs="Narkisim"/>
          <w:b/>
          <w:bCs/>
          <w:rtl/>
        </w:rPr>
        <w:t>אחרונים</w:t>
      </w:r>
      <w:r w:rsidRPr="00E964B3">
        <w:rPr>
          <w:rFonts w:ascii="Narkisim" w:hAnsi="Narkisim" w:cs="Narkisim"/>
          <w:rtl/>
        </w:rPr>
        <w:t xml:space="preserve"> </w:t>
      </w:r>
      <w:r w:rsidRPr="00E964B3">
        <w:rPr>
          <w:rFonts w:ascii="Narkisim" w:hAnsi="Narkisim" w:cs="Narkisim"/>
          <w:szCs w:val="20"/>
          <w:rtl/>
        </w:rPr>
        <w:t>(מרומי שדה, מרחשת א טו)</w:t>
      </w:r>
      <w:r w:rsidRPr="00E964B3">
        <w:rPr>
          <w:rFonts w:ascii="Narkisim" w:hAnsi="Narkisim" w:cs="Narkisim"/>
          <w:rtl/>
        </w:rPr>
        <w:t xml:space="preserve"> הק' הא בעינן סוכה הראויה לז' </w:t>
      </w:r>
      <w:r w:rsidRPr="00E964B3">
        <w:rPr>
          <w:rFonts w:ascii="Narkisim" w:hAnsi="Narkisim" w:cs="Narkisim"/>
          <w:szCs w:val="20"/>
          <w:rtl/>
        </w:rPr>
        <w:t>(כדלקמן כז:).</w:t>
      </w:r>
      <w:r w:rsidRPr="00E964B3">
        <w:rPr>
          <w:rFonts w:ascii="Narkisim" w:hAnsi="Narkisim" w:cs="Narkisim"/>
          <w:rtl/>
        </w:rPr>
        <w:t xml:space="preserve"> וה</w:t>
      </w:r>
      <w:r w:rsidRPr="00E964B3">
        <w:rPr>
          <w:rFonts w:ascii="Narkisim" w:hAnsi="Narkisim" w:cs="Narkisim"/>
          <w:b/>
          <w:bCs/>
          <w:rtl/>
        </w:rPr>
        <w:t>מרחשת</w:t>
      </w:r>
      <w:r w:rsidRPr="00E964B3">
        <w:rPr>
          <w:rFonts w:ascii="Narkisim" w:hAnsi="Narkisim" w:cs="Narkisim"/>
          <w:rtl/>
        </w:rPr>
        <w:t xml:space="preserve"> כתב דלא בעינן דפנות ראויות לז', ודוקא בסכך נאמר דין זה. וה</w:t>
      </w:r>
      <w:r w:rsidRPr="00E964B3">
        <w:rPr>
          <w:rFonts w:ascii="Narkisim" w:hAnsi="Narkisim" w:cs="Narkisim"/>
          <w:b/>
          <w:bCs/>
          <w:rtl/>
        </w:rPr>
        <w:t>מרומי שדה</w:t>
      </w:r>
      <w:r w:rsidRPr="00E964B3">
        <w:rPr>
          <w:rFonts w:ascii="Narkisim" w:hAnsi="Narkisim" w:cs="Narkisim"/>
          <w:rtl/>
        </w:rPr>
        <w:t xml:space="preserve"> תי' דרק לענין חוזק המחיצות נאמר דבעינן ראוי לז', ולא לענין שאר פסולים. </w:t>
      </w:r>
      <w:r w:rsidRPr="00E964B3">
        <w:rPr>
          <w:rFonts w:ascii="Narkisim" w:hAnsi="Narkisim" w:cs="Narkisim"/>
          <w:szCs w:val="20"/>
          <w:rtl/>
        </w:rPr>
        <w:t>[ולפ"ז הא דלקמן כג: הוה דין אחר. דלר' יהודה ור' מאיר בעי דירת קבע אף במחיצות. וע' לקמן שם]</w:t>
      </w:r>
      <w:r w:rsidRPr="00E964B3">
        <w:rPr>
          <w:rFonts w:ascii="Narkisim" w:hAnsi="Narkisim" w:cs="Narkisim"/>
          <w:rtl/>
        </w:rPr>
        <w:t>.</w:t>
      </w:r>
    </w:p>
    <w:p w14:paraId="10D44D6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רש"ש</w:t>
      </w:r>
      <w:r w:rsidRPr="00E964B3">
        <w:rPr>
          <w:rFonts w:ascii="Narkisim" w:hAnsi="Narkisim"/>
          <w:rtl/>
        </w:rPr>
        <w:t xml:space="preserve"> תי' דמהני 'מיגו' אף לענין הא דאינו ראוי לז'</w:t>
      </w:r>
      <w:r w:rsidRPr="00E964B3">
        <w:rPr>
          <w:rStyle w:val="ac"/>
          <w:rFonts w:ascii="Narkisim" w:hAnsi="Narkisim"/>
          <w:rtl/>
        </w:rPr>
        <w:footnoteReference w:id="315"/>
      </w:r>
      <w:r w:rsidRPr="00E964B3">
        <w:rPr>
          <w:rFonts w:ascii="Narkisim" w:hAnsi="Narkisim"/>
          <w:rtl/>
        </w:rPr>
        <w:t>. וה</w:t>
      </w:r>
      <w:r w:rsidRPr="00E964B3">
        <w:rPr>
          <w:rFonts w:ascii="Narkisim" w:hAnsi="Narkisim"/>
          <w:b/>
          <w:bCs/>
          <w:rtl/>
        </w:rPr>
        <w:t>בית מאיר</w:t>
      </w:r>
      <w:r w:rsidRPr="00E964B3">
        <w:rPr>
          <w:rFonts w:ascii="Narkisim" w:hAnsi="Narkisim"/>
          <w:rtl/>
        </w:rPr>
        <w:t xml:space="preserve"> </w:t>
      </w:r>
      <w:r w:rsidRPr="00E964B3">
        <w:rPr>
          <w:rFonts w:ascii="Narkisim" w:hAnsi="Narkisim"/>
          <w:szCs w:val="20"/>
          <w:rtl/>
        </w:rPr>
        <w:t>(תרל ז)</w:t>
      </w:r>
      <w:r w:rsidRPr="00E964B3">
        <w:rPr>
          <w:rFonts w:ascii="Narkisim" w:hAnsi="Narkisim"/>
          <w:rtl/>
        </w:rPr>
        <w:t xml:space="preserve"> תי' דהסוכה נחשב ראוי לחול, אלא דחסר לו דופן. ובחול יכול להוסיף לו דופן</w:t>
      </w:r>
      <w:r w:rsidRPr="00E964B3">
        <w:rPr>
          <w:rStyle w:val="ac"/>
          <w:rFonts w:ascii="Narkisim" w:hAnsi="Narkisim"/>
          <w:rtl/>
        </w:rPr>
        <w:footnoteReference w:id="316"/>
      </w:r>
      <w:r w:rsidRPr="00E964B3">
        <w:rPr>
          <w:rFonts w:ascii="Narkisim" w:hAnsi="Narkisim"/>
          <w:rtl/>
        </w:rPr>
        <w:t>.</w:t>
      </w:r>
    </w:p>
    <w:p w14:paraId="3BA91DD0" w14:textId="77777777" w:rsidR="00F43A3A" w:rsidRPr="00E964B3" w:rsidRDefault="00000000" w:rsidP="00E964B3">
      <w:pPr>
        <w:pStyle w:val="aa"/>
        <w:bidi/>
        <w:rPr>
          <w:rFonts w:ascii="Narkisim" w:hAnsi="Narkisim"/>
        </w:rPr>
      </w:pPr>
      <w:r w:rsidRPr="00E964B3">
        <w:rPr>
          <w:rFonts w:ascii="Narkisim" w:hAnsi="Narkisim"/>
          <w:rtl/>
        </w:rPr>
        <w:lastRenderedPageBreak/>
        <w:t>וה</w:t>
      </w:r>
      <w:r w:rsidRPr="00E964B3">
        <w:rPr>
          <w:rFonts w:ascii="Narkisim" w:hAnsi="Narkisim"/>
          <w:b/>
          <w:bCs/>
          <w:rtl/>
        </w:rPr>
        <w:t>עמודי אור</w:t>
      </w:r>
      <w:r w:rsidRPr="00E964B3">
        <w:rPr>
          <w:rFonts w:ascii="Narkisim" w:hAnsi="Narkisim"/>
          <w:rtl/>
        </w:rPr>
        <w:t xml:space="preserve"> (לט) הק' דהסכך הזה קדם לדפנות, דהדפנות לא נעשו אלא [ע"י מיגו] בשבת. לצד דבעינן שכל הכשר הדפנות יהא קיים קודם הסיכוך. [והוכיח מזה דאף בכה"ג כשר בדיעבד]. וה</w:t>
      </w:r>
      <w:r w:rsidRPr="00E964B3">
        <w:rPr>
          <w:rFonts w:ascii="Narkisim" w:hAnsi="Narkisim"/>
          <w:b/>
          <w:bCs/>
          <w:rtl/>
        </w:rPr>
        <w:t>שואל ומשיב</w:t>
      </w:r>
      <w:r w:rsidRPr="00E964B3">
        <w:rPr>
          <w:rFonts w:ascii="Narkisim" w:hAnsi="Narkisim"/>
          <w:rtl/>
        </w:rPr>
        <w:t xml:space="preserve"> (ק' א רפה) תי' דלא חשיב תעשה ולא מן העשוי, דאילו היה שבת מהני אף משעת עשייה.</w:t>
      </w:r>
    </w:p>
    <w:p w14:paraId="61E98868" w14:textId="77777777" w:rsidR="00F43A3A" w:rsidRPr="00E964B3" w:rsidRDefault="00000000" w:rsidP="00E964B3">
      <w:pPr>
        <w:pStyle w:val="3"/>
        <w:bidi/>
        <w:rPr>
          <w:rFonts w:ascii="Narkisim" w:hAnsi="Narkisim"/>
        </w:rPr>
      </w:pPr>
      <w:r w:rsidRPr="00E964B3">
        <w:rPr>
          <w:rFonts w:ascii="Narkisim" w:hAnsi="Narkisim"/>
          <w:rtl/>
        </w:rPr>
        <w:t>דף ז:</w:t>
      </w:r>
    </w:p>
    <w:p w14:paraId="5722E16F" w14:textId="77777777" w:rsidR="00F43A3A" w:rsidRPr="00E964B3" w:rsidRDefault="00000000" w:rsidP="00E964B3">
      <w:pPr>
        <w:bidi/>
        <w:rPr>
          <w:rFonts w:ascii="Narkisim" w:hAnsi="Narkisim" w:cs="Narkisim"/>
        </w:rPr>
      </w:pPr>
      <w:r w:rsidRPr="00E964B3">
        <w:rPr>
          <w:rFonts w:ascii="Narkisim" w:hAnsi="Narkisim" w:cs="Narkisim"/>
          <w:u w:val="single"/>
          <w:rtl/>
        </w:rPr>
        <w:t>תוד"ה סיכך ע"ג מבוי</w:t>
      </w:r>
      <w:r w:rsidRPr="00E964B3">
        <w:rPr>
          <w:rFonts w:ascii="Narkisim" w:hAnsi="Narkisim" w:cs="Narkisim"/>
          <w:rtl/>
        </w:rPr>
        <w:t>. דמדאורייתא בלא לחי שרי [ע"י ג' מחיצות], וי"ל דמיירי בלחי טפח וכו' מדרבנן. אבל ה</w:t>
      </w:r>
      <w:r w:rsidRPr="00E964B3">
        <w:rPr>
          <w:rFonts w:ascii="Narkisim" w:hAnsi="Narkisim" w:cs="Narkisim"/>
          <w:b/>
          <w:bCs/>
          <w:rtl/>
        </w:rPr>
        <w:t>ר"ן</w:t>
      </w:r>
      <w:r w:rsidRPr="00E964B3">
        <w:rPr>
          <w:rFonts w:ascii="Narkisim" w:hAnsi="Narkisim" w:cs="Narkisim"/>
          <w:rtl/>
        </w:rPr>
        <w:t xml:space="preserve"> (וה</w:t>
      </w:r>
      <w:r w:rsidRPr="00E964B3">
        <w:rPr>
          <w:rFonts w:ascii="Narkisim" w:hAnsi="Narkisim" w:cs="Narkisim"/>
          <w:b/>
          <w:bCs/>
          <w:rtl/>
        </w:rPr>
        <w:t>מכתם</w:t>
      </w:r>
      <w:r w:rsidRPr="00E964B3">
        <w:rPr>
          <w:rFonts w:ascii="Narkisim" w:hAnsi="Narkisim" w:cs="Narkisim"/>
          <w:rtl/>
        </w:rPr>
        <w:t xml:space="preserve">) מבואר דמהני הך מיגו להתיר הסוכה מדאורייתא, ואף דאיירי בלחי ברוח רביעית. </w:t>
      </w:r>
      <w:r w:rsidRPr="00E964B3">
        <w:rPr>
          <w:rFonts w:ascii="Narkisim" w:hAnsi="Narkisim" w:cs="Narkisim"/>
          <w:szCs w:val="20"/>
          <w:rtl/>
        </w:rPr>
        <w:t xml:space="preserve">[וכן כל </w:t>
      </w:r>
      <w:r w:rsidRPr="00E964B3">
        <w:rPr>
          <w:rFonts w:ascii="Narkisim" w:hAnsi="Narkisim" w:cs="Narkisim"/>
          <w:b/>
          <w:bCs/>
          <w:szCs w:val="20"/>
          <w:rtl/>
        </w:rPr>
        <w:t>שא"ר</w:t>
      </w:r>
      <w:r w:rsidRPr="00E964B3">
        <w:rPr>
          <w:rFonts w:ascii="Narkisim" w:hAnsi="Narkisim" w:cs="Narkisim"/>
          <w:szCs w:val="20"/>
          <w:rtl/>
        </w:rPr>
        <w:t xml:space="preserve"> לא הזכירו דאיירי בלחי טפח]</w:t>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xml:space="preserve"> ביאר דכיון דהאי לחי מהני להתיר המבוי בלא מחיצה ג' וכו'. </w:t>
      </w:r>
      <w:r w:rsidRPr="00E964B3">
        <w:rPr>
          <w:rFonts w:ascii="Narkisim" w:hAnsi="Narkisim" w:cs="Narkisim"/>
          <w:szCs w:val="20"/>
          <w:rtl/>
        </w:rPr>
        <w:t>וביארו דהשתא נמי דיש מחיצה שלישית [ואי"צ מחיצה מדאורייתא ברביעית], מ"מ הלחי נחשב מחיצה, ונחשב שהרשות גדור אף מרוח זה.</w:t>
      </w:r>
    </w:p>
    <w:p w14:paraId="702F4F7D" w14:textId="77777777" w:rsidR="00F43A3A" w:rsidRPr="00E964B3" w:rsidRDefault="00000000" w:rsidP="00E964B3">
      <w:pPr>
        <w:pStyle w:val="a7"/>
        <w:bidi/>
        <w:rPr>
          <w:rFonts w:ascii="Narkisim" w:hAnsi="Narkisim"/>
        </w:rPr>
      </w:pPr>
      <w:r w:rsidRPr="00E964B3">
        <w:rPr>
          <w:rFonts w:ascii="Narkisim" w:hAnsi="Narkisim"/>
          <w:rtl/>
        </w:rPr>
        <w:t xml:space="preserve">אבל </w:t>
      </w:r>
      <w:r w:rsidRPr="00E964B3">
        <w:rPr>
          <w:rFonts w:ascii="Narkisim" w:hAnsi="Narkisim"/>
          <w:b/>
          <w:bCs/>
          <w:rtl/>
        </w:rPr>
        <w:t>רש"י</w:t>
      </w:r>
      <w:r w:rsidRPr="00E964B3">
        <w:rPr>
          <w:rFonts w:ascii="Narkisim" w:hAnsi="Narkisim"/>
          <w:rtl/>
        </w:rPr>
        <w:t xml:space="preserve"> (והרא"ש הנ"ל) העמיד במבוי מפולש, דבעי לחי מדאורייתא.</w:t>
      </w:r>
    </w:p>
    <w:p w14:paraId="62096B64"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רמ"א</w:t>
      </w:r>
      <w:r w:rsidRPr="00E964B3">
        <w:rPr>
          <w:rFonts w:ascii="Narkisim" w:hAnsi="Narkisim"/>
          <w:rtl/>
        </w:rPr>
        <w:t xml:space="preserve"> (תרל ז) כתב דאין להתיר [משום מיגו] אלא במקום שמתיר בשבת. וה</w:t>
      </w:r>
      <w:r w:rsidRPr="00E964B3">
        <w:rPr>
          <w:rFonts w:ascii="Narkisim" w:hAnsi="Narkisim"/>
          <w:b/>
          <w:bCs/>
          <w:rtl/>
        </w:rPr>
        <w:t>משנ"ב</w:t>
      </w:r>
      <w:r w:rsidRPr="00E964B3">
        <w:rPr>
          <w:rFonts w:ascii="Narkisim" w:hAnsi="Narkisim"/>
          <w:rtl/>
        </w:rPr>
        <w:t xml:space="preserve"> (שם לד) ביאר דכוונתו לאפוקי מדעת רש"י [דמבוי מפולש] דסגי במה שמתיר מדאורייתא. אבל ה</w:t>
      </w:r>
      <w:r w:rsidRPr="00E964B3">
        <w:rPr>
          <w:rFonts w:ascii="Narkisim" w:hAnsi="Narkisim"/>
          <w:b/>
          <w:bCs/>
          <w:rtl/>
        </w:rPr>
        <w:t>מג"א</w:t>
      </w:r>
      <w:r w:rsidRPr="00E964B3">
        <w:rPr>
          <w:rFonts w:ascii="Narkisim" w:hAnsi="Narkisim"/>
          <w:rtl/>
        </w:rPr>
        <w:t xml:space="preserve"> (ט) דייק דהשו"ע סתם דאף מבוי מפולש.</w:t>
      </w:r>
    </w:p>
    <w:p w14:paraId="1E69B445"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הק' האיך העתיקו ה</w:t>
      </w:r>
      <w:r w:rsidRPr="00E964B3">
        <w:rPr>
          <w:rFonts w:ascii="Narkisim" w:hAnsi="Narkisim"/>
          <w:b/>
          <w:bCs/>
          <w:rtl/>
        </w:rPr>
        <w:t>פוסקים</w:t>
      </w:r>
      <w:r w:rsidRPr="00E964B3">
        <w:rPr>
          <w:rFonts w:ascii="Narkisim" w:hAnsi="Narkisim"/>
          <w:rtl/>
        </w:rPr>
        <w:t xml:space="preserve"> (המג"א תרל ט) דין זה, הא בזה"ז אין לנו רה"ר וכמ"ש הראשונים</w:t>
      </w:r>
      <w:r w:rsidRPr="00E964B3">
        <w:rPr>
          <w:rStyle w:val="ac"/>
          <w:rFonts w:ascii="Narkisim" w:hAnsi="Narkisim"/>
          <w:rtl/>
        </w:rPr>
        <w:footnoteReference w:id="317"/>
      </w:r>
      <w:r w:rsidRPr="00E964B3">
        <w:rPr>
          <w:rFonts w:ascii="Narkisim" w:hAnsi="Narkisim"/>
          <w:rtl/>
        </w:rPr>
        <w:t>, א"כ האיך יחשב סוכה במבוי מפולש, דהא בלא"ה לא הוה רה"ר מדאורייתא.</w:t>
      </w:r>
    </w:p>
    <w:p w14:paraId="583585D8"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ודעת ה</w:t>
      </w:r>
      <w:r w:rsidRPr="00E964B3">
        <w:rPr>
          <w:rFonts w:ascii="Narkisim" w:hAnsi="Narkisim" w:cs="Narkisim"/>
          <w:b/>
          <w:bCs/>
          <w:rtl/>
        </w:rPr>
        <w:t>רמב"ם</w:t>
      </w:r>
      <w:r w:rsidRPr="00E964B3">
        <w:rPr>
          <w:rFonts w:ascii="Narkisim" w:hAnsi="Narkisim" w:cs="Narkisim"/>
          <w:rtl/>
        </w:rPr>
        <w:t xml:space="preserve"> (שבת יד א, יז ט) דאף שמותר לטלטל ע"י ג' מחיצות וקורה, מ"מ לא הוה רה"י. והזורק מרה"ר לתוכו פטור. דלהחשב רה"י צריך ד' מחיצות מדאורייתא</w:t>
      </w:r>
      <w:r w:rsidRPr="00E964B3">
        <w:rPr>
          <w:rStyle w:val="ac"/>
          <w:rFonts w:ascii="Narkisim" w:hAnsi="Narkisim" w:cs="Narkisim"/>
          <w:rtl/>
        </w:rPr>
        <w:footnoteReference w:id="318"/>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ראב"ד</w:t>
      </w:r>
      <w:r w:rsidRPr="00E964B3">
        <w:rPr>
          <w:rFonts w:ascii="Narkisim" w:hAnsi="Narkisim" w:cs="Narkisim"/>
          <w:szCs w:val="20"/>
          <w:rtl/>
        </w:rPr>
        <w:t xml:space="preserve"> ושא"ר תמהו עליו. ואכמ"ל]</w:t>
      </w:r>
      <w:r w:rsidRPr="00E964B3">
        <w:rPr>
          <w:rFonts w:ascii="Narkisim" w:hAnsi="Narkisim" w:cs="Narkisim"/>
          <w:rtl/>
        </w:rPr>
        <w:t>. וה</w:t>
      </w:r>
      <w:r w:rsidRPr="00E964B3">
        <w:rPr>
          <w:rFonts w:ascii="Narkisim" w:hAnsi="Narkisim" w:cs="Narkisim"/>
          <w:b/>
          <w:bCs/>
          <w:rtl/>
        </w:rPr>
        <w:t>גר"א</w:t>
      </w:r>
      <w:r w:rsidRPr="00E964B3">
        <w:rPr>
          <w:rFonts w:ascii="Narkisim" w:hAnsi="Narkisim" w:cs="Narkisim"/>
          <w:rtl/>
        </w:rPr>
        <w:t xml:space="preserve"> (שמה יד) ציין דלדברי הרמב"ם מתיישב קו' תוס' דידן. ואף במבוי סתום אמרי' מיגו מדאורייתא [דמהני להחשב רה"י].</w:t>
      </w:r>
    </w:p>
    <w:p w14:paraId="185C93F3" w14:textId="77777777" w:rsidR="00F43A3A" w:rsidRPr="00E964B3" w:rsidRDefault="00000000" w:rsidP="00E964B3">
      <w:pPr>
        <w:pStyle w:val="aa"/>
        <w:bidi/>
        <w:rPr>
          <w:rFonts w:ascii="Narkisim" w:hAnsi="Narkisim"/>
        </w:rPr>
      </w:pPr>
      <w:r w:rsidRPr="00E964B3">
        <w:rPr>
          <w:rFonts w:ascii="Narkisim" w:hAnsi="Narkisim"/>
          <w:rtl/>
        </w:rPr>
        <w:t>וב</w:t>
      </w:r>
      <w:r w:rsidRPr="00E964B3">
        <w:rPr>
          <w:rFonts w:ascii="Narkisim" w:hAnsi="Narkisim"/>
          <w:b/>
          <w:bCs/>
          <w:rtl/>
        </w:rPr>
        <w:t>גמ'</w:t>
      </w:r>
      <w:r w:rsidRPr="00E964B3">
        <w:rPr>
          <w:rFonts w:ascii="Narkisim" w:hAnsi="Narkisim"/>
          <w:rtl/>
        </w:rPr>
        <w:t xml:space="preserve"> (לקמן יט.) מבואר דמהני נראה מבחוץ להחשב דופן סוכה, דומיא דלחי של שבת. וה</w:t>
      </w:r>
      <w:r w:rsidRPr="00E964B3">
        <w:rPr>
          <w:rFonts w:ascii="Narkisim" w:hAnsi="Narkisim"/>
          <w:b/>
          <w:bCs/>
          <w:rtl/>
        </w:rPr>
        <w:t>תוס</w:t>
      </w:r>
      <w:r w:rsidRPr="00E964B3">
        <w:rPr>
          <w:rFonts w:ascii="Narkisim" w:hAnsi="Narkisim"/>
          <w:rtl/>
        </w:rPr>
        <w:t>' (שם ד"ה אחוי) תמהו דסוכה בעי דופן כלפי פנים. והעלו צד לתרץ דאמרי' מיגו דהוה לחי לענין שבת</w:t>
      </w:r>
      <w:r w:rsidRPr="00E964B3">
        <w:rPr>
          <w:rStyle w:val="ac"/>
          <w:rFonts w:ascii="Narkisim" w:hAnsi="Narkisim"/>
          <w:rtl/>
        </w:rPr>
        <w:footnoteReference w:id="319"/>
      </w:r>
      <w:r w:rsidRPr="00E964B3">
        <w:rPr>
          <w:rFonts w:ascii="Narkisim" w:hAnsi="Narkisim"/>
          <w:rtl/>
        </w:rPr>
        <w:t>. אך דחו דלא משמע התם דאיירי רק לענין שבת. ועוד (ע"פ מש"כ כאן) דלשלישית דאורייתא ל"מ מיגו. וכה"ק ה</w:t>
      </w:r>
      <w:r w:rsidRPr="00E964B3">
        <w:rPr>
          <w:rFonts w:ascii="Narkisim" w:hAnsi="Narkisim"/>
          <w:b/>
          <w:bCs/>
          <w:rtl/>
        </w:rPr>
        <w:t>רא"ש</w:t>
      </w:r>
      <w:r w:rsidRPr="00E964B3">
        <w:rPr>
          <w:rFonts w:ascii="Narkisim" w:hAnsi="Narkisim"/>
          <w:rtl/>
        </w:rPr>
        <w:t xml:space="preserve"> (שם, לד) דלא אמרי' מיגו דרבנן לדאורייתא.</w:t>
      </w:r>
    </w:p>
    <w:p w14:paraId="32A49B02"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(שם) תי' דאיירי כשיש צוה"פ לדופן שלישי. וביאר דבכ"מ צוה"פ כמחיצה ולא בעי טפח אלא מדרבנן, ומש"ה סגי נראה מבחוץ</w:t>
      </w:r>
      <w:r w:rsidRPr="00E964B3">
        <w:rPr>
          <w:rStyle w:val="ac"/>
          <w:rFonts w:ascii="Narkisim" w:hAnsi="Narkisim"/>
          <w:rtl/>
        </w:rPr>
        <w:footnoteReference w:id="320"/>
      </w:r>
      <w:r w:rsidRPr="00E964B3">
        <w:rPr>
          <w:rFonts w:ascii="Narkisim" w:hAnsi="Narkisim"/>
          <w:rtl/>
        </w:rPr>
        <w:t>. א"נ פי תקרה מהני מדאורייתא, והמיגו לדרבנן.</w:t>
      </w:r>
    </w:p>
    <w:p w14:paraId="6FDB6B5F" w14:textId="77777777" w:rsidR="00F43A3A" w:rsidRPr="00E964B3" w:rsidRDefault="00000000" w:rsidP="00E964B3">
      <w:pPr>
        <w:bidi/>
        <w:rPr>
          <w:rFonts w:ascii="Narkisim" w:hAnsi="Narkisim" w:cs="Narkisim"/>
        </w:rPr>
      </w:pPr>
      <w:r w:rsidRPr="00E964B3">
        <w:rPr>
          <w:rFonts w:ascii="Narkisim" w:hAnsi="Narkisim" w:cs="Narkisim"/>
          <w:u w:val="single"/>
          <w:rtl/>
        </w:rPr>
        <w:t>בא"ד וא"ת וכו' ובקו' פי' דמיירי במבוי מפולש, ולא יתכן דא"כ לא מישתרי בלחי וקורה אלא לר' יהודה וכו'</w:t>
      </w:r>
      <w:r w:rsidRPr="00E964B3">
        <w:rPr>
          <w:rFonts w:ascii="Narkisim" w:hAnsi="Narkisim" w:cs="Narkisim"/>
          <w:rtl/>
        </w:rPr>
        <w:t>. [דס"ל ב' מחיצות דאורייתא, ואנן קי"ל דג' מחיצות מדאורייתא]. וה</w:t>
      </w:r>
      <w:r w:rsidRPr="00E964B3">
        <w:rPr>
          <w:rFonts w:ascii="Narkisim" w:hAnsi="Narkisim" w:cs="Narkisim"/>
          <w:b/>
          <w:bCs/>
          <w:rtl/>
        </w:rPr>
        <w:t>אחרונים</w:t>
      </w:r>
      <w:r w:rsidRPr="00E964B3">
        <w:rPr>
          <w:rFonts w:ascii="Narkisim" w:hAnsi="Narkisim" w:cs="Narkisim"/>
          <w:rtl/>
        </w:rPr>
        <w:t xml:space="preserve"> הק' דבגמ' (עירובין יב:) מבואר דלרב יהודה ורבה לחי משום מחיצה, ומש"ה כשעשה לחי למבוי מפולש נחשב רה"י מדאורייתא. [אבל קורה משום היכר, והזורק לתוכה חייב. ורבא פליג דבין לחי ובין קורה משום היכר, ול"מ מדאורייתא]. וכ"כ ה</w:t>
      </w:r>
      <w:r w:rsidRPr="00E964B3">
        <w:rPr>
          <w:rFonts w:ascii="Narkisim" w:hAnsi="Narkisim" w:cs="Narkisim"/>
          <w:b/>
          <w:bCs/>
          <w:rtl/>
        </w:rPr>
        <w:t>רא"ש</w:t>
      </w:r>
      <w:r w:rsidRPr="00E964B3">
        <w:rPr>
          <w:rFonts w:ascii="Narkisim" w:hAnsi="Narkisim" w:cs="Narkisim"/>
          <w:rtl/>
        </w:rPr>
        <w:t xml:space="preserve"> ו</w:t>
      </w:r>
      <w:r w:rsidRPr="00E964B3">
        <w:rPr>
          <w:rFonts w:ascii="Narkisim" w:hAnsi="Narkisim" w:cs="Narkisim"/>
          <w:b/>
          <w:bCs/>
          <w:rtl/>
        </w:rPr>
        <w:t>תוס' הרא"ש</w:t>
      </w:r>
      <w:r w:rsidRPr="00E964B3">
        <w:rPr>
          <w:rFonts w:ascii="Narkisim" w:hAnsi="Narkisim" w:cs="Narkisim"/>
          <w:rtl/>
        </w:rPr>
        <w:t xml:space="preserve"> ו</w:t>
      </w:r>
      <w:r w:rsidRPr="00E964B3">
        <w:rPr>
          <w:rFonts w:ascii="Narkisim" w:hAnsi="Narkisim" w:cs="Narkisim"/>
          <w:b/>
          <w:bCs/>
          <w:rtl/>
        </w:rPr>
        <w:t>תוס' ר"פ</w:t>
      </w:r>
      <w:r w:rsidRPr="00E964B3">
        <w:rPr>
          <w:rFonts w:ascii="Narkisim" w:hAnsi="Narkisim" w:cs="Narkisim"/>
          <w:rtl/>
        </w:rPr>
        <w:t xml:space="preserve"> ליישב דעת </w:t>
      </w:r>
      <w:r w:rsidRPr="00E964B3">
        <w:rPr>
          <w:rFonts w:ascii="Narkisim" w:hAnsi="Narkisim" w:cs="Narkisim"/>
          <w:b/>
          <w:bCs/>
          <w:rtl/>
        </w:rPr>
        <w:t>רש"י</w:t>
      </w:r>
      <w:r w:rsidRPr="00E964B3">
        <w:rPr>
          <w:rFonts w:ascii="Narkisim" w:hAnsi="Narkisim" w:cs="Narkisim"/>
          <w:rtl/>
        </w:rPr>
        <w:t>.</w:t>
      </w:r>
    </w:p>
    <w:p w14:paraId="4FB31EEF"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העמיד ב' פי' בקו' התוס'. </w:t>
      </w:r>
      <w:r w:rsidRPr="00E964B3">
        <w:rPr>
          <w:rFonts w:ascii="Narkisim" w:hAnsi="Narkisim"/>
          <w:i/>
          <w:iCs/>
          <w:rtl/>
        </w:rPr>
        <w:t>א'</w:t>
      </w:r>
      <w:r w:rsidRPr="00E964B3">
        <w:rPr>
          <w:rFonts w:ascii="Narkisim" w:hAnsi="Narkisim"/>
          <w:rtl/>
        </w:rPr>
        <w:t xml:space="preserve"> דתוס' גרסי' בסוגיין 'רבא', וכוונתם להק' רבא לשיטתו דס"ל משום היכר.</w:t>
      </w:r>
    </w:p>
    <w:p w14:paraId="25B6A7BE" w14:textId="77777777" w:rsidR="00F43A3A" w:rsidRPr="00E964B3" w:rsidRDefault="00000000" w:rsidP="00E964B3">
      <w:pPr>
        <w:pStyle w:val="a7"/>
        <w:bidi/>
        <w:rPr>
          <w:rFonts w:ascii="Narkisim" w:hAnsi="Narkisim"/>
        </w:rPr>
      </w:pPr>
      <w:r w:rsidRPr="00E964B3">
        <w:rPr>
          <w:rFonts w:ascii="Narkisim" w:hAnsi="Narkisim"/>
          <w:rtl/>
        </w:rPr>
        <w:t>ועוד פי' דכוונת התוס' להקש' דמ"מ מדרבנן ל"מ כלל דבעי מחיצה ברביעית. ומ"מ הק' ה</w:t>
      </w:r>
      <w:r w:rsidRPr="00E964B3">
        <w:rPr>
          <w:rFonts w:ascii="Narkisim" w:hAnsi="Narkisim"/>
          <w:b/>
          <w:bCs/>
          <w:rtl/>
        </w:rPr>
        <w:t>אחרונים</w:t>
      </w:r>
      <w:r w:rsidRPr="00E964B3">
        <w:rPr>
          <w:rFonts w:ascii="Narkisim" w:hAnsi="Narkisim"/>
          <w:rtl/>
        </w:rPr>
        <w:t xml:space="preserve"> דנימא משום מצווה הקילו, וכמ"ש תוס' (בסמוך) גבי פסי ביראות</w:t>
      </w:r>
      <w:r w:rsidRPr="00E964B3">
        <w:rPr>
          <w:rStyle w:val="ac"/>
          <w:rFonts w:ascii="Narkisim" w:hAnsi="Narkisim"/>
          <w:rtl/>
        </w:rPr>
        <w:footnoteReference w:id="321"/>
      </w:r>
      <w:r w:rsidRPr="00E964B3">
        <w:rPr>
          <w:rFonts w:ascii="Narkisim" w:hAnsi="Narkisim"/>
          <w:rtl/>
        </w:rPr>
        <w:t>. וה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(תרל ט)</w:t>
      </w:r>
      <w:r w:rsidRPr="00E964B3">
        <w:rPr>
          <w:rFonts w:ascii="Narkisim" w:hAnsi="Narkisim"/>
          <w:rtl/>
        </w:rPr>
        <w:t xml:space="preserve"> תי' דשאני התם דיש לו היתר לעולי רגלים. משא"כ במבוי מפולש ל"ל היתר כלל.</w:t>
      </w:r>
      <w:r w:rsidRPr="00E964B3">
        <w:rPr>
          <w:rFonts w:ascii="Narkisim" w:hAnsi="Narkisim"/>
          <w:szCs w:val="20"/>
          <w:rtl/>
        </w:rPr>
        <w:t xml:space="preserve"> [ועוד יש לפרש דפסי ביראות נחשב גידור, אלא שחכמים החמירו דלא סגי בהיקף זו, ואסרוה בטלטול. אבל במבוי מפולש גדר הגזירה דבעי מחיצה ברביעית, והחשיבוה פרוץ במלואה. א"כ מדרבנן ליכא היקף מחיצות כלל].</w:t>
      </w:r>
    </w:p>
    <w:p w14:paraId="6B4DF398" w14:textId="77777777" w:rsidR="00F43A3A" w:rsidRPr="00E964B3" w:rsidRDefault="00000000" w:rsidP="00E964B3">
      <w:pPr>
        <w:bidi/>
        <w:rPr>
          <w:rFonts w:ascii="Narkisim" w:hAnsi="Narkisim" w:cs="Narkisim"/>
        </w:rPr>
      </w:pPr>
      <w:r w:rsidRPr="00E964B3">
        <w:rPr>
          <w:rFonts w:ascii="Narkisim" w:hAnsi="Narkisim" w:cs="Narkisim"/>
          <w:u w:val="single"/>
          <w:rtl/>
        </w:rPr>
        <w:t>בא"ד וי"ל ומיירי כגון שסיכך לצד הלחי וכו'.</w:t>
      </w:r>
      <w:r w:rsidRPr="00E964B3">
        <w:rPr>
          <w:rFonts w:ascii="Narkisim" w:hAnsi="Narkisim" w:cs="Narkisim"/>
          <w:rtl/>
        </w:rPr>
        <w:t xml:space="preserve"> דאין לסוכה אלא ב' מחיצות [זו כנגד זו] ולחי א'. ועד"ז כת' </w:t>
      </w:r>
      <w:r w:rsidRPr="00E964B3">
        <w:rPr>
          <w:rFonts w:ascii="Narkisim" w:hAnsi="Narkisim" w:cs="Narkisim"/>
          <w:b/>
          <w:bCs/>
          <w:rtl/>
        </w:rPr>
        <w:t>רבינו יונתן</w:t>
      </w:r>
      <w:r w:rsidRPr="00E964B3">
        <w:rPr>
          <w:rFonts w:ascii="Narkisim" w:hAnsi="Narkisim" w:cs="Narkisim"/>
          <w:rtl/>
        </w:rPr>
        <w:t xml:space="preserve"> (בפי' לרי"ף). וכתב דהסוכה הוה כמבוי, ואין אותו דופן מועיל לסוכה כלל, ובעי פס ד' [בחול].</w:t>
      </w:r>
    </w:p>
    <w:p w14:paraId="28870AAD" w14:textId="77777777" w:rsidR="00F43A3A" w:rsidRPr="00E964B3" w:rsidRDefault="00000000" w:rsidP="00E964B3">
      <w:pPr>
        <w:bidi/>
        <w:rPr>
          <w:rFonts w:ascii="Narkisim" w:hAnsi="Narkisim" w:cs="Narkisim"/>
        </w:rPr>
      </w:pPr>
      <w:r w:rsidRPr="00E964B3">
        <w:rPr>
          <w:rFonts w:ascii="Narkisim" w:hAnsi="Narkisim" w:cs="Narkisim"/>
          <w:rtl/>
        </w:rPr>
        <w:lastRenderedPageBreak/>
        <w:t>אבל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הביאו דבגמ' איתא דסוכה דעלמא בעי טפח שוחק [ולא פס ד'</w:t>
      </w:r>
      <w:r w:rsidRPr="00E964B3">
        <w:rPr>
          <w:rStyle w:val="ac"/>
          <w:rFonts w:ascii="Narkisim" w:hAnsi="Narkisim" w:cs="Narkisim"/>
          <w:rtl/>
        </w:rPr>
        <w:footnoteReference w:id="322"/>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ביאר דכיון שהוא סתום שאין יוצאים בו לרשות אחר כמאן דאיכא שתי דפנות דעריבן דמי</w:t>
      </w:r>
      <w:r w:rsidRPr="00E964B3">
        <w:rPr>
          <w:rStyle w:val="ac"/>
          <w:rFonts w:ascii="Narkisim" w:hAnsi="Narkisim" w:cs="Narkisim"/>
          <w:rtl/>
        </w:rPr>
        <w:footnoteReference w:id="323"/>
      </w:r>
      <w:r w:rsidRPr="00E964B3">
        <w:rPr>
          <w:rFonts w:ascii="Narkisim" w:hAnsi="Narkisim" w:cs="Narkisim"/>
          <w:rtl/>
        </w:rPr>
        <w:t>. ועפ"ז כתב דסוכה שבתוך החצר סגי בב' דפנות שלימות וטפח שוחק, אע"ג דלא עריבן. ועד"ז כתב ה</w:t>
      </w:r>
      <w:r w:rsidRPr="00E964B3">
        <w:rPr>
          <w:rFonts w:ascii="Narkisim" w:hAnsi="Narkisim" w:cs="Narkisim"/>
          <w:b/>
          <w:bCs/>
          <w:rtl/>
        </w:rPr>
        <w:t>ר"ן</w:t>
      </w:r>
      <w:r w:rsidRPr="00E964B3">
        <w:rPr>
          <w:rStyle w:val="ac"/>
          <w:rFonts w:ascii="Narkisim" w:hAnsi="Narkisim" w:cs="Narkisim"/>
          <w:rtl/>
        </w:rPr>
        <w:footnoteReference w:id="324"/>
      </w:r>
      <w:r w:rsidRPr="00E964B3">
        <w:rPr>
          <w:rFonts w:ascii="Narkisim" w:hAnsi="Narkisim" w:cs="Narkisim"/>
          <w:rtl/>
        </w:rPr>
        <w:t>.</w:t>
      </w:r>
    </w:p>
    <w:p w14:paraId="5FB15D7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ב"י</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תרל ד) הביא עפ"ז דהעושה סוכתו באמצע החצר, רחוק מדפנות החצר, מהני ב' דפנות כמין ג"ם וטפח היכן שירצה</w:t>
      </w:r>
      <w:r w:rsidRPr="00E964B3">
        <w:rPr>
          <w:rStyle w:val="ac"/>
          <w:rFonts w:ascii="Narkisim" w:hAnsi="Narkisim"/>
          <w:rtl/>
        </w:rPr>
        <w:footnoteReference w:id="325"/>
      </w:r>
      <w:r w:rsidRPr="00E964B3">
        <w:rPr>
          <w:rFonts w:ascii="Narkisim" w:hAnsi="Narkisim"/>
          <w:rtl/>
        </w:rPr>
        <w:t>. וה</w:t>
      </w:r>
      <w:r w:rsidRPr="00E964B3">
        <w:rPr>
          <w:rFonts w:ascii="Narkisim" w:hAnsi="Narkisim"/>
          <w:b/>
          <w:bCs/>
          <w:rtl/>
        </w:rPr>
        <w:t>מג"א</w:t>
      </w:r>
      <w:r w:rsidRPr="00E964B3">
        <w:rPr>
          <w:rFonts w:ascii="Narkisim" w:hAnsi="Narkisim"/>
          <w:rtl/>
        </w:rPr>
        <w:t xml:space="preserve"> (שם ד) חלק דדוקא היכא דדפנות הסוכה מחוברין לדופן השלישי, דעי"ז אינן מפולשות לגמרי</w:t>
      </w:r>
      <w:r w:rsidRPr="00E964B3">
        <w:rPr>
          <w:rStyle w:val="ac"/>
          <w:rFonts w:ascii="Narkisim" w:hAnsi="Narkisim"/>
          <w:rtl/>
        </w:rPr>
        <w:footnoteReference w:id="326"/>
      </w:r>
      <w:r w:rsidRPr="00E964B3">
        <w:rPr>
          <w:rFonts w:ascii="Narkisim" w:hAnsi="Narkisim"/>
          <w:rtl/>
        </w:rPr>
        <w:t xml:space="preserve"> [אף דהסכך אינו מגיע לדופן הג']. אבל כמין מבוי באמצע החצר, דפנות הסוכה לא הוה עריבן כלל</w:t>
      </w:r>
      <w:r w:rsidRPr="00E964B3">
        <w:rPr>
          <w:rStyle w:val="ac"/>
          <w:rFonts w:ascii="Narkisim" w:hAnsi="Narkisim"/>
          <w:rtl/>
        </w:rPr>
        <w:footnoteReference w:id="327"/>
      </w:r>
      <w:r w:rsidRPr="00E964B3">
        <w:rPr>
          <w:rFonts w:ascii="Narkisim" w:hAnsi="Narkisim"/>
          <w:rtl/>
        </w:rPr>
        <w:t>.</w:t>
      </w:r>
    </w:p>
    <w:p w14:paraId="325ACD02"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רבינו</w:t>
      </w:r>
      <w:r w:rsidRPr="00E964B3">
        <w:rPr>
          <w:rFonts w:ascii="Narkisim" w:hAnsi="Narkisim"/>
          <w:rtl/>
        </w:rPr>
        <w:t xml:space="preserve"> </w:t>
      </w:r>
      <w:r w:rsidRPr="00E964B3">
        <w:rPr>
          <w:rFonts w:ascii="Narkisim" w:hAnsi="Narkisim"/>
          <w:b/>
          <w:bCs/>
          <w:rtl/>
        </w:rPr>
        <w:t>מנוח</w:t>
      </w:r>
      <w:r w:rsidRPr="00E964B3">
        <w:rPr>
          <w:rFonts w:ascii="Narkisim" w:hAnsi="Narkisim"/>
          <w:rtl/>
        </w:rPr>
        <w:t xml:space="preserve"> (ד י בפי' הב') העמיד דאיירי דוקא כשפנים המבוי מקורה בסכך פסול יותר מד', אבל אי הוה אויר [יותר מג' טפחים] ל"מ, דלא חשבינן ליה מהסוכה.</w:t>
      </w:r>
    </w:p>
    <w:p w14:paraId="6077A37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מהרש"א</w:t>
      </w:r>
      <w:r w:rsidRPr="00E964B3">
        <w:rPr>
          <w:rFonts w:ascii="Narkisim" w:hAnsi="Narkisim" w:cs="Narkisim"/>
          <w:rtl/>
        </w:rPr>
        <w:t xml:space="preserve"> תי' דסיכך חצי אורך המבוי, דהשתא הו"ל ב' דפנות דעריבן</w:t>
      </w:r>
      <w:r w:rsidRPr="00E964B3">
        <w:rPr>
          <w:rStyle w:val="ac"/>
          <w:rFonts w:ascii="Narkisim" w:hAnsi="Narkisim" w:cs="Narkisim"/>
          <w:rtl/>
        </w:rPr>
        <w:footnoteReference w:id="328"/>
      </w:r>
      <w:r w:rsidRPr="00E964B3">
        <w:rPr>
          <w:rFonts w:ascii="Narkisim" w:hAnsi="Narkisim" w:cs="Narkisim"/>
          <w:rtl/>
        </w:rPr>
        <w:t>.</w:t>
      </w:r>
      <w:r w:rsidRPr="00E964B3">
        <w:rPr>
          <w:rFonts w:ascii="Narkisim" w:hAnsi="Narkisim" w:cs="Narkisim"/>
          <w:szCs w:val="20"/>
          <w:rtl/>
        </w:rPr>
        <w:t xml:space="preserve"> [וכעי"ז כת' </w:t>
      </w:r>
      <w:r w:rsidRPr="00E964B3">
        <w:rPr>
          <w:rFonts w:ascii="Narkisim" w:hAnsi="Narkisim" w:cs="Narkisim"/>
          <w:b/>
          <w:bCs/>
          <w:szCs w:val="20"/>
          <w:rtl/>
        </w:rPr>
        <w:t>רבינו</w:t>
      </w:r>
      <w:r w:rsidRPr="00E964B3">
        <w:rPr>
          <w:rFonts w:ascii="Narkisim" w:hAnsi="Narkisim" w:cs="Narkisim"/>
          <w:szCs w:val="20"/>
          <w:rtl/>
        </w:rPr>
        <w:t xml:space="preserve"> </w:t>
      </w:r>
      <w:r w:rsidRPr="00E964B3">
        <w:rPr>
          <w:rFonts w:ascii="Narkisim" w:hAnsi="Narkisim" w:cs="Narkisim"/>
          <w:b/>
          <w:bCs/>
          <w:szCs w:val="20"/>
          <w:rtl/>
        </w:rPr>
        <w:t>מנוח</w:t>
      </w:r>
      <w:r w:rsidRPr="00E964B3">
        <w:rPr>
          <w:rFonts w:ascii="Narkisim" w:hAnsi="Narkisim" w:cs="Narkisim"/>
          <w:szCs w:val="20"/>
          <w:rtl/>
        </w:rPr>
        <w:t xml:space="preserve"> ד י בפי' הא'</w:t>
      </w:r>
      <w:r w:rsidRPr="00E964B3">
        <w:rPr>
          <w:rStyle w:val="ac"/>
          <w:rFonts w:ascii="Narkisim" w:hAnsi="Narkisim" w:cs="Narkisim"/>
          <w:szCs w:val="20"/>
          <w:rtl/>
        </w:rPr>
        <w:footnoteReference w:id="329"/>
      </w:r>
      <w:r w:rsidRPr="00E964B3">
        <w:rPr>
          <w:rFonts w:ascii="Narkisim" w:hAnsi="Narkisim" w:cs="Narkisim"/>
          <w:szCs w:val="20"/>
          <w:rtl/>
        </w:rPr>
        <w:t>].</w:t>
      </w:r>
    </w:p>
    <w:p w14:paraId="68C6C89F" w14:textId="77777777" w:rsidR="00F43A3A" w:rsidRPr="00E964B3" w:rsidRDefault="00000000" w:rsidP="00E964B3">
      <w:pPr>
        <w:pStyle w:val="aa"/>
        <w:bidi/>
        <w:rPr>
          <w:rFonts w:ascii="Narkisim" w:hAnsi="Narkisim"/>
        </w:rPr>
      </w:pPr>
      <w:r w:rsidRPr="00E964B3">
        <w:rPr>
          <w:rFonts w:ascii="Narkisim" w:hAnsi="Narkisim"/>
          <w:u w:val="single"/>
          <w:rtl/>
        </w:rPr>
        <w:t>רש"י ד"ה פסי</w:t>
      </w:r>
      <w:r w:rsidRPr="00E964B3">
        <w:rPr>
          <w:rFonts w:ascii="Narkisim" w:hAnsi="Narkisim"/>
          <w:rtl/>
        </w:rPr>
        <w:t xml:space="preserve">. ורואין כאלו יש מחיצה מזה לזה. [משמע דגדר מחיצות פסי ביראות דמושכין מחיצה מזה לזה]. אבל </w:t>
      </w:r>
      <w:r w:rsidRPr="00E964B3">
        <w:rPr>
          <w:rFonts w:ascii="Narkisim" w:hAnsi="Narkisim"/>
          <w:b/>
          <w:bCs/>
          <w:rtl/>
        </w:rPr>
        <w:t>תוס</w:t>
      </w:r>
      <w:r w:rsidRPr="00E964B3">
        <w:rPr>
          <w:rFonts w:ascii="Narkisim" w:hAnsi="Narkisim"/>
          <w:rtl/>
        </w:rPr>
        <w:t>' (עירובין יז:) כת' דכיון דיש 'שֵם ד' מחיצות'</w:t>
      </w:r>
      <w:r w:rsidRPr="00E964B3">
        <w:rPr>
          <w:rStyle w:val="ac"/>
          <w:rFonts w:ascii="Narkisim" w:hAnsi="Narkisim"/>
          <w:rtl/>
        </w:rPr>
        <w:footnoteReference w:id="330"/>
      </w:r>
      <w:r w:rsidRPr="00E964B3">
        <w:rPr>
          <w:rFonts w:ascii="Narkisim" w:hAnsi="Narkisim"/>
          <w:rtl/>
        </w:rPr>
        <w:t>, חשיב פתח.</w:t>
      </w:r>
    </w:p>
    <w:p w14:paraId="2D0B650A" w14:textId="77777777" w:rsidR="00F43A3A" w:rsidRPr="00E964B3" w:rsidRDefault="00000000" w:rsidP="00E964B3">
      <w:pPr>
        <w:bidi/>
        <w:rPr>
          <w:rFonts w:ascii="Narkisim" w:hAnsi="Narkisim" w:cs="Narkisim"/>
        </w:rPr>
      </w:pPr>
      <w:r w:rsidRPr="00E964B3">
        <w:rPr>
          <w:rFonts w:ascii="Narkisim" w:hAnsi="Narkisim" w:cs="Narkisim"/>
          <w:rtl/>
        </w:rPr>
        <w:t>וב</w:t>
      </w:r>
      <w:r w:rsidRPr="00E964B3">
        <w:rPr>
          <w:rFonts w:ascii="Narkisim" w:hAnsi="Narkisim" w:cs="Narkisim"/>
          <w:b/>
          <w:bCs/>
          <w:rtl/>
        </w:rPr>
        <w:t>שו"ת מים עמוקים</w:t>
      </w:r>
      <w:r w:rsidRPr="00E964B3">
        <w:rPr>
          <w:rFonts w:ascii="Narkisim" w:hAnsi="Narkisim" w:cs="Narkisim"/>
          <w:rtl/>
        </w:rPr>
        <w:t xml:space="preserve"> </w:t>
      </w:r>
      <w:r w:rsidRPr="00E964B3">
        <w:rPr>
          <w:rFonts w:ascii="Narkisim" w:hAnsi="Narkisim" w:cs="Narkisim"/>
          <w:szCs w:val="20"/>
          <w:rtl/>
        </w:rPr>
        <w:t>(ד, הר"א מזרחי)</w:t>
      </w:r>
      <w:r w:rsidRPr="00E964B3">
        <w:rPr>
          <w:rFonts w:ascii="Narkisim" w:hAnsi="Narkisim" w:cs="Narkisim"/>
          <w:rtl/>
        </w:rPr>
        <w:t xml:space="preserve"> הק' דבפסי ביראות נימא דיחשב צוה"פ, דיש פס מכאן ופס מכאן והסכך על גביהן</w:t>
      </w:r>
      <w:r w:rsidRPr="00E964B3">
        <w:rPr>
          <w:rStyle w:val="ac"/>
          <w:rFonts w:ascii="Narkisim" w:hAnsi="Narkisim" w:cs="Narkisim"/>
          <w:rtl/>
        </w:rPr>
        <w:footnoteReference w:id="331"/>
      </w:r>
      <w:r w:rsidRPr="00E964B3">
        <w:rPr>
          <w:rFonts w:ascii="Narkisim" w:hAnsi="Narkisim" w:cs="Narkisim"/>
          <w:rtl/>
        </w:rPr>
        <w:t xml:space="preserve">. ומיגו דצוה"פ הוה דופן לענין שבת יהני לסוכה. ודן להוכיח מזה דבלא"ה מהני צוה"פ לדופן סוכה </w:t>
      </w:r>
      <w:r w:rsidRPr="00E964B3">
        <w:rPr>
          <w:rFonts w:ascii="Narkisim" w:hAnsi="Narkisim" w:cs="Narkisim"/>
          <w:szCs w:val="20"/>
          <w:rtl/>
        </w:rPr>
        <w:t>[וכרא"ש הנ"ל]</w:t>
      </w:r>
      <w:r w:rsidRPr="00E964B3">
        <w:rPr>
          <w:rFonts w:ascii="Narkisim" w:hAnsi="Narkisim" w:cs="Narkisim"/>
          <w:rtl/>
        </w:rPr>
        <w:t>, אלא דהחמירו דל"מ. וכתב דבפסי ביראות ענפי הסכך אינן בשווה כמו התקרה, ולא נחשב צוה"פ</w:t>
      </w:r>
      <w:r w:rsidRPr="00E964B3">
        <w:rPr>
          <w:rStyle w:val="ac"/>
          <w:rFonts w:ascii="Narkisim" w:hAnsi="Narkisim" w:cs="Narkisim"/>
          <w:rtl/>
        </w:rPr>
        <w:footnoteReference w:id="332"/>
      </w:r>
      <w:r w:rsidRPr="00E964B3">
        <w:rPr>
          <w:rFonts w:ascii="Narkisim" w:hAnsi="Narkisim" w:cs="Narkisim"/>
          <w:rtl/>
        </w:rPr>
        <w:t>.</w:t>
      </w:r>
    </w:p>
    <w:p w14:paraId="292FEBFA" w14:textId="77777777" w:rsidR="00F43A3A" w:rsidRPr="00E964B3" w:rsidRDefault="00000000" w:rsidP="00E964B3">
      <w:pPr>
        <w:bidi/>
        <w:rPr>
          <w:rFonts w:ascii="Narkisim" w:hAnsi="Narkisim" w:cs="Narkisim"/>
        </w:rPr>
      </w:pPr>
      <w:r w:rsidRPr="00E964B3">
        <w:rPr>
          <w:rFonts w:ascii="Narkisim" w:hAnsi="Narkisim" w:cs="Narkisim"/>
          <w:u w:val="single"/>
          <w:rtl/>
        </w:rPr>
        <w:t>תוד"ה סיכך ע"ג פסי ביראות</w:t>
      </w:r>
      <w:r w:rsidRPr="00E964B3">
        <w:rPr>
          <w:rFonts w:ascii="Narkisim" w:hAnsi="Narkisim" w:cs="Narkisim"/>
          <w:rtl/>
        </w:rPr>
        <w:t>. ואפי' מדרבנן לא אסרי משום מצוות סוכה. והקילו, כמו שהקילו לעולי רגלים. ולפ"ז משמע דמותר רק היכא דיש באר</w:t>
      </w:r>
      <w:r w:rsidRPr="00E964B3">
        <w:rPr>
          <w:rStyle w:val="ac"/>
          <w:rFonts w:ascii="Narkisim" w:hAnsi="Narkisim" w:cs="Narkisim"/>
          <w:rtl/>
        </w:rPr>
        <w:footnoteReference w:id="333"/>
      </w:r>
      <w:r w:rsidRPr="00E964B3">
        <w:rPr>
          <w:rFonts w:ascii="Narkisim" w:hAnsi="Narkisim" w:cs="Narkisim"/>
          <w:rtl/>
        </w:rPr>
        <w:t>. וכ"כ ה</w:t>
      </w:r>
      <w:r w:rsidRPr="00E964B3">
        <w:rPr>
          <w:rFonts w:ascii="Narkisim" w:hAnsi="Narkisim" w:cs="Narkisim"/>
          <w:b/>
          <w:bCs/>
          <w:rtl/>
        </w:rPr>
        <w:t>ריטב"א</w:t>
      </w:r>
      <w:r w:rsidRPr="00E964B3">
        <w:rPr>
          <w:rFonts w:ascii="Narkisim" w:hAnsi="Narkisim" w:cs="Narkisim"/>
          <w:rtl/>
        </w:rPr>
        <w:t xml:space="preserve"> (בשם תוס' ובעה"מ) דדוקא היכא דסיכך ע"ג פסין, ולא שעשה כעין פסין</w:t>
      </w:r>
      <w:r w:rsidRPr="00E964B3">
        <w:rPr>
          <w:rStyle w:val="ac"/>
          <w:rFonts w:ascii="Narkisim" w:hAnsi="Narkisim" w:cs="Narkisim"/>
          <w:rtl/>
        </w:rPr>
        <w:footnoteReference w:id="334"/>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רא"ש</w:t>
      </w:r>
      <w:r w:rsidRPr="00E964B3">
        <w:rPr>
          <w:rFonts w:ascii="Narkisim" w:hAnsi="Narkisim" w:cs="Narkisim"/>
          <w:szCs w:val="20"/>
          <w:rtl/>
        </w:rPr>
        <w:t xml:space="preserve"> הביא בשם ה</w:t>
      </w:r>
      <w:r w:rsidRPr="00E964B3">
        <w:rPr>
          <w:rFonts w:ascii="Narkisim" w:hAnsi="Narkisim" w:cs="Narkisim"/>
          <w:b/>
          <w:bCs/>
          <w:szCs w:val="20"/>
          <w:rtl/>
        </w:rPr>
        <w:t>רי"ץ גיאת</w:t>
      </w:r>
      <w:r w:rsidRPr="00E964B3">
        <w:rPr>
          <w:rFonts w:ascii="Narkisim" w:hAnsi="Narkisim" w:cs="Narkisim"/>
          <w:szCs w:val="20"/>
          <w:rtl/>
        </w:rPr>
        <w:t xml:space="preserve"> דעי"ז אף מותר לטלטל בשבת, דמיגו דהוה דופן לענין סוכה מהני לשבת</w:t>
      </w:r>
      <w:r w:rsidRPr="00E964B3">
        <w:rPr>
          <w:rStyle w:val="ac"/>
          <w:rFonts w:ascii="Narkisim" w:hAnsi="Narkisim" w:cs="Narkisim"/>
          <w:szCs w:val="20"/>
          <w:rtl/>
        </w:rPr>
        <w:footnoteReference w:id="335"/>
      </w:r>
      <w:r w:rsidRPr="00E964B3">
        <w:rPr>
          <w:rFonts w:ascii="Narkisim" w:hAnsi="Narkisim" w:cs="Narkisim"/>
          <w:szCs w:val="20"/>
          <w:rtl/>
        </w:rPr>
        <w:t>].</w:t>
      </w:r>
    </w:p>
    <w:p w14:paraId="2E7CAA44" w14:textId="77777777" w:rsidR="00F43A3A" w:rsidRPr="00E964B3" w:rsidRDefault="00000000" w:rsidP="00E964B3">
      <w:pPr>
        <w:bidi/>
        <w:rPr>
          <w:rFonts w:ascii="Narkisim" w:hAnsi="Narkisim" w:cs="Narkisim"/>
        </w:rPr>
      </w:pPr>
      <w:r w:rsidRPr="00E964B3">
        <w:rPr>
          <w:rFonts w:ascii="Narkisim" w:hAnsi="Narkisim" w:cs="Narkisim"/>
          <w:rtl/>
        </w:rPr>
        <w:t>אבל ה</w:t>
      </w:r>
      <w:r w:rsidRPr="00E964B3">
        <w:rPr>
          <w:rFonts w:ascii="Narkisim" w:hAnsi="Narkisim" w:cs="Narkisim"/>
          <w:b/>
          <w:bCs/>
          <w:rtl/>
        </w:rPr>
        <w:t>רא"ש</w:t>
      </w:r>
      <w:r w:rsidRPr="00E964B3">
        <w:rPr>
          <w:rFonts w:ascii="Narkisim" w:hAnsi="Narkisim" w:cs="Narkisim"/>
          <w:rtl/>
        </w:rPr>
        <w:t xml:space="preserve"> הביא ד</w:t>
      </w:r>
      <w:r w:rsidRPr="00E964B3">
        <w:rPr>
          <w:rFonts w:ascii="Narkisim" w:hAnsi="Narkisim" w:cs="Narkisim"/>
          <w:b/>
          <w:bCs/>
          <w:rtl/>
        </w:rPr>
        <w:t>ראבי"ה</w:t>
      </w:r>
      <w:r w:rsidRPr="00E964B3">
        <w:rPr>
          <w:rFonts w:ascii="Narkisim" w:hAnsi="Narkisim" w:cs="Narkisim"/>
          <w:rtl/>
        </w:rPr>
        <w:t xml:space="preserve"> נסתפק דאיירי אף כשאין בור. דכיון דאילו היה בור היה מהני משום מחיצה</w:t>
      </w:r>
      <w:r w:rsidRPr="00E964B3">
        <w:rPr>
          <w:rStyle w:val="ac"/>
          <w:rFonts w:ascii="Narkisim" w:hAnsi="Narkisim" w:cs="Narkisim"/>
          <w:rtl/>
        </w:rPr>
        <w:footnoteReference w:id="336"/>
      </w:r>
      <w:r w:rsidRPr="00E964B3">
        <w:rPr>
          <w:rFonts w:ascii="Narkisim" w:hAnsi="Narkisim" w:cs="Narkisim"/>
          <w:rtl/>
        </w:rPr>
        <w:t>.</w:t>
      </w:r>
    </w:p>
    <w:p w14:paraId="7F9CC160"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הק' אמאי העתיק הרי"ף דין זה, דפסי ביראות הוא רק לעולי רגלים. ואין </w:t>
      </w:r>
      <w:r w:rsidRPr="00E964B3">
        <w:rPr>
          <w:rFonts w:ascii="Narkisim" w:hAnsi="Narkisim" w:cs="Narkisim"/>
          <w:rtl/>
        </w:rPr>
        <w:lastRenderedPageBreak/>
        <w:t xml:space="preserve">לנו עולי רגלים בזה"ז. וכתבו דצ"ל דס"ל דאף כעין פסין העמידו ע"ד תורה. </w:t>
      </w:r>
      <w:r w:rsidRPr="00E964B3">
        <w:rPr>
          <w:rFonts w:ascii="Narkisim" w:hAnsi="Narkisim" w:cs="Narkisim"/>
          <w:szCs w:val="20"/>
          <w:rtl/>
        </w:rPr>
        <w:t xml:space="preserve">אבל </w:t>
      </w:r>
      <w:r w:rsidRPr="00E964B3">
        <w:rPr>
          <w:rFonts w:ascii="Narkisim" w:hAnsi="Narkisim" w:cs="Narkisim"/>
          <w:b/>
          <w:bCs/>
          <w:szCs w:val="20"/>
          <w:rtl/>
        </w:rPr>
        <w:t>רבינו</w:t>
      </w:r>
      <w:r w:rsidRPr="00E964B3">
        <w:rPr>
          <w:rFonts w:ascii="Narkisim" w:hAnsi="Narkisim" w:cs="Narkisim"/>
          <w:szCs w:val="20"/>
          <w:rtl/>
        </w:rPr>
        <w:t xml:space="preserve"> </w:t>
      </w:r>
      <w:r w:rsidRPr="00E964B3">
        <w:rPr>
          <w:rFonts w:ascii="Narkisim" w:hAnsi="Narkisim" w:cs="Narkisim"/>
          <w:b/>
          <w:bCs/>
          <w:szCs w:val="20"/>
          <w:rtl/>
        </w:rPr>
        <w:t>מנוח</w:t>
      </w:r>
      <w:r w:rsidRPr="00E964B3">
        <w:rPr>
          <w:rFonts w:ascii="Narkisim" w:hAnsi="Narkisim" w:cs="Narkisim"/>
          <w:szCs w:val="20"/>
          <w:rtl/>
        </w:rPr>
        <w:t xml:space="preserve"> (ד י) כתב דהיכא דשכיחי מתיבתא מותר אף בזה"ז פסי ביראות [במקום שצריך מים]. וכעי"ז כתב ה</w:t>
      </w:r>
      <w:r w:rsidRPr="00E964B3">
        <w:rPr>
          <w:rFonts w:ascii="Narkisim" w:hAnsi="Narkisim" w:cs="Narkisim"/>
          <w:b/>
          <w:bCs/>
          <w:szCs w:val="20"/>
          <w:rtl/>
        </w:rPr>
        <w:t>גר"א</w:t>
      </w:r>
      <w:r w:rsidRPr="00E964B3">
        <w:rPr>
          <w:rFonts w:ascii="Narkisim" w:hAnsi="Narkisim" w:cs="Narkisim"/>
          <w:szCs w:val="20"/>
          <w:rtl/>
        </w:rPr>
        <w:t xml:space="preserve"> (תרל ז) דבמקום מצווה הותר.</w:t>
      </w:r>
    </w:p>
    <w:p w14:paraId="3BB3757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(תרל י) כתב דסוכה דפסי ביראות מהני דוקא אצל פסין בשדה אבל לא בחצר.</w:t>
      </w:r>
    </w:p>
    <w:p w14:paraId="6EAD2360"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ר"ן</w:t>
      </w:r>
      <w:r w:rsidRPr="00E964B3">
        <w:rPr>
          <w:rFonts w:ascii="Narkisim" w:hAnsi="Narkisim" w:cs="Narkisim"/>
          <w:rtl/>
        </w:rPr>
        <w:t xml:space="preserve"> הק' דבגמ' עבדינן צריכותא, ומשמע דהכל אותו דין</w:t>
      </w:r>
      <w:r w:rsidRPr="00E964B3">
        <w:rPr>
          <w:rStyle w:val="ac"/>
          <w:rFonts w:ascii="Narkisim" w:hAnsi="Narkisim" w:cs="Narkisim"/>
          <w:rtl/>
        </w:rPr>
        <w:footnoteReference w:id="337"/>
      </w:r>
      <w:r w:rsidRPr="00E964B3">
        <w:rPr>
          <w:rFonts w:ascii="Narkisim" w:hAnsi="Narkisim" w:cs="Narkisim"/>
          <w:rtl/>
        </w:rPr>
        <w:t>.</w:t>
      </w:r>
    </w:p>
    <w:p w14:paraId="033303FA" w14:textId="77777777" w:rsidR="00F43A3A" w:rsidRPr="00E964B3" w:rsidRDefault="00000000" w:rsidP="00E964B3">
      <w:pPr>
        <w:bidi/>
        <w:rPr>
          <w:rFonts w:ascii="Narkisim" w:hAnsi="Narkisim" w:cs="Narkisim"/>
        </w:rPr>
      </w:pPr>
      <w:r w:rsidRPr="00E964B3">
        <w:rPr>
          <w:rFonts w:ascii="Narkisim" w:hAnsi="Narkisim" w:cs="Narkisim"/>
          <w:u w:val="single"/>
          <w:rtl/>
        </w:rPr>
        <w:t>ואי אשמעינן פסי ביראות דאיכא שם ד' וכו'</w:t>
      </w:r>
      <w:r w:rsidRPr="00E964B3">
        <w:rPr>
          <w:rFonts w:ascii="Narkisim" w:hAnsi="Narkisim" w:cs="Narkisim"/>
          <w:rtl/>
        </w:rPr>
        <w:t>. ה</w:t>
      </w:r>
      <w:r w:rsidRPr="00E964B3">
        <w:rPr>
          <w:rFonts w:ascii="Narkisim" w:hAnsi="Narkisim" w:cs="Narkisim"/>
          <w:b/>
          <w:bCs/>
          <w:rtl/>
        </w:rPr>
        <w:t>שפ"א</w:t>
      </w:r>
      <w:r w:rsidRPr="00E964B3">
        <w:rPr>
          <w:rFonts w:ascii="Narkisim" w:hAnsi="Narkisim" w:cs="Narkisim"/>
          <w:rtl/>
        </w:rPr>
        <w:t xml:space="preserve"> נסתפק האם למסקנא בעי דוקא שם ד', או ב' דפנות מעלייתא. ונפק"מ היכא דיש פסי ביראות, וסיכך רק על חציין.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דנו דכ"ז שייך אי אמרי' מיגו להחשב 'דופן' בפנ"ע, ועי"ז יצטרף לסוכה. אבל אם גדר המיגו להחשיב 'רשות הסוכה', הא ליכא כלל</w:t>
      </w:r>
      <w:r w:rsidRPr="00E964B3">
        <w:rPr>
          <w:rStyle w:val="ac"/>
          <w:rFonts w:ascii="Narkisim" w:hAnsi="Narkisim" w:cs="Narkisim"/>
          <w:szCs w:val="20"/>
          <w:rtl/>
        </w:rPr>
        <w:footnoteReference w:id="338"/>
      </w:r>
      <w:r w:rsidRPr="00E964B3">
        <w:rPr>
          <w:rFonts w:ascii="Narkisim" w:hAnsi="Narkisim" w:cs="Narkisim"/>
          <w:szCs w:val="20"/>
          <w:rtl/>
        </w:rPr>
        <w:t>].</w:t>
      </w:r>
    </w:p>
    <w:p w14:paraId="572C491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האם כשסיכך ע"ג ד' צוה"פ ברה"ר, האם אמרי' מיגו להחשב סוכה. וכן מחיצות עמוד ברה"ר (וכדלעיל ד:). או דילמא לענין סוכה בעינן מחיצות ניכרות, ול"מ לזה מיגו</w:t>
      </w:r>
      <w:r w:rsidRPr="00E964B3">
        <w:rPr>
          <w:rStyle w:val="ac"/>
          <w:rFonts w:ascii="Narkisim" w:hAnsi="Narkisim"/>
          <w:rtl/>
        </w:rPr>
        <w:footnoteReference w:id="339"/>
      </w:r>
      <w:r w:rsidRPr="00E964B3">
        <w:rPr>
          <w:rFonts w:ascii="Narkisim" w:hAnsi="Narkisim"/>
          <w:rtl/>
        </w:rPr>
        <w:t>.</w:t>
      </w:r>
    </w:p>
    <w:p w14:paraId="58FCC4D5" w14:textId="77777777" w:rsidR="00F43A3A" w:rsidRPr="00E964B3" w:rsidRDefault="00000000" w:rsidP="00E964B3">
      <w:pPr>
        <w:pStyle w:val="2"/>
        <w:bidi/>
        <w:rPr>
          <w:rFonts w:ascii="Narkisim" w:hAnsi="Narkisim"/>
        </w:rPr>
      </w:pPr>
      <w:r w:rsidRPr="00E964B3">
        <w:rPr>
          <w:rFonts w:ascii="Narkisim" w:hAnsi="Narkisim"/>
          <w:rtl/>
        </w:rPr>
        <w:t>דירת קבע</w:t>
      </w:r>
    </w:p>
    <w:p w14:paraId="7418092D" w14:textId="77777777" w:rsidR="00F43A3A" w:rsidRPr="00E964B3" w:rsidRDefault="00000000" w:rsidP="00E964B3">
      <w:pPr>
        <w:pStyle w:val="aa"/>
        <w:bidi/>
        <w:rPr>
          <w:rFonts w:ascii="Narkisim" w:hAnsi="Narkisim"/>
        </w:rPr>
      </w:pPr>
      <w:r w:rsidRPr="00E964B3">
        <w:rPr>
          <w:rFonts w:ascii="Narkisim" w:hAnsi="Narkisim"/>
          <w:u w:val="single"/>
          <w:rtl/>
        </w:rPr>
        <w:t>ר' יאשיה אמר אף מחמת דפנות</w:t>
      </w:r>
      <w:r w:rsidRPr="00E964B3">
        <w:rPr>
          <w:rFonts w:ascii="Narkisim" w:hAnsi="Narkisim"/>
          <w:rtl/>
        </w:rPr>
        <w:t>. יל"ד האם ר' יאשיה ס"ל דצריך ד' מחיצות, דאל"כ נכנס חמה דרך דופן שלישית ורביעית. אך בפשוטו לא פליגי דסגי בשלישית טפח</w:t>
      </w:r>
      <w:r w:rsidRPr="00E964B3">
        <w:rPr>
          <w:rStyle w:val="ac"/>
          <w:rFonts w:ascii="Narkisim" w:hAnsi="Narkisim"/>
          <w:rtl/>
        </w:rPr>
        <w:footnoteReference w:id="340"/>
      </w:r>
      <w:r w:rsidRPr="00E964B3">
        <w:rPr>
          <w:rFonts w:ascii="Narkisim" w:hAnsi="Narkisim"/>
          <w:rtl/>
        </w:rPr>
        <w:t>, ויל"פ דהוה דין בדפנות, שיעשו בצורה שיש צל. ולא איכפת לן דנכנס החמה מרוח שלישית ורביעית. ועד"ז אפשר דר' יאשיה מודה דסגי בדפנות גובה י' לסוכה, ואף דנכנס חמה מעל הדופן</w:t>
      </w:r>
      <w:r w:rsidRPr="00E964B3">
        <w:rPr>
          <w:rStyle w:val="ac"/>
          <w:rFonts w:ascii="Narkisim" w:hAnsi="Narkisim"/>
          <w:rtl/>
        </w:rPr>
        <w:footnoteReference w:id="341"/>
      </w:r>
      <w:r w:rsidRPr="00E964B3">
        <w:rPr>
          <w:rFonts w:ascii="Narkisim" w:hAnsi="Narkisim"/>
          <w:rtl/>
        </w:rPr>
        <w:t>.</w:t>
      </w:r>
    </w:p>
    <w:p w14:paraId="5924EF78" w14:textId="77777777" w:rsidR="00F43A3A" w:rsidRPr="00E964B3" w:rsidRDefault="00000000" w:rsidP="00E964B3">
      <w:pPr>
        <w:pStyle w:val="aa"/>
        <w:bidi/>
        <w:rPr>
          <w:rFonts w:ascii="Narkisim" w:hAnsi="Narkisim"/>
        </w:rPr>
      </w:pPr>
      <w:r w:rsidRPr="00E964B3">
        <w:rPr>
          <w:rFonts w:ascii="Narkisim" w:hAnsi="Narkisim"/>
          <w:u w:val="single"/>
          <w:rtl/>
        </w:rPr>
        <w:t>וסַכוֹתָ על הארון</w:t>
      </w:r>
      <w:r w:rsidRPr="00E964B3">
        <w:rPr>
          <w:rStyle w:val="ac"/>
          <w:rFonts w:ascii="Narkisim" w:hAnsi="Narkisim"/>
          <w:u w:val="single"/>
          <w:rtl/>
        </w:rPr>
        <w:footnoteReference w:id="342"/>
      </w:r>
      <w:r w:rsidRPr="00E964B3">
        <w:rPr>
          <w:rFonts w:ascii="Narkisim" w:hAnsi="Narkisim"/>
          <w:u w:val="single"/>
          <w:rtl/>
        </w:rPr>
        <w:t xml:space="preserve"> וכו' ואידך ההוא דניכוף ביה פורתא</w:t>
      </w:r>
      <w:r w:rsidRPr="00E964B3">
        <w:rPr>
          <w:rFonts w:ascii="Narkisim" w:hAnsi="Narkisim"/>
          <w:rtl/>
        </w:rPr>
        <w:t xml:space="preserve">. אבל </w:t>
      </w:r>
      <w:r w:rsidRPr="00E964B3">
        <w:rPr>
          <w:rFonts w:ascii="Narkisim" w:hAnsi="Narkisim"/>
          <w:b/>
          <w:bCs/>
          <w:rtl/>
        </w:rPr>
        <w:t>רש"י</w:t>
      </w:r>
      <w:r w:rsidRPr="00E964B3">
        <w:rPr>
          <w:rFonts w:ascii="Narkisim" w:hAnsi="Narkisim"/>
          <w:rtl/>
        </w:rPr>
        <w:t xml:space="preserve"> (עה"ת שמות מ ג) פי' לשון הגנה [ומגין מהצד], שהרי מחיצה היתה. ובגמ' (מנחות צח.) הביאו מהך קרא ד'על' הוה בסמוך. שהפרוכת לא היה ע"ג הארון, אלא סמוך לו.</w:t>
      </w:r>
    </w:p>
    <w:p w14:paraId="7903ACA0" w14:textId="77777777" w:rsidR="00F43A3A" w:rsidRPr="00E964B3" w:rsidRDefault="00000000" w:rsidP="00E964B3">
      <w:pPr>
        <w:bidi/>
        <w:rPr>
          <w:rFonts w:ascii="Narkisim" w:hAnsi="Narkisim" w:cs="Narkisim"/>
        </w:rPr>
      </w:pPr>
      <w:r w:rsidRPr="00E964B3">
        <w:rPr>
          <w:rFonts w:ascii="Narkisim" w:hAnsi="Narkisim" w:cs="Narkisim"/>
          <w:u w:val="single"/>
          <w:rtl/>
        </w:rPr>
        <w:t>תוד"ה מחיצה</w:t>
      </w:r>
      <w:r w:rsidRPr="00E964B3">
        <w:rPr>
          <w:rFonts w:ascii="Narkisim" w:hAnsi="Narkisim" w:cs="Narkisim"/>
          <w:rtl/>
        </w:rPr>
        <w:t>. תדע דכולהו מודו דלא בעינן מחיצות פסולת גורן. ה</w:t>
      </w:r>
      <w:r w:rsidRPr="00E964B3">
        <w:rPr>
          <w:rFonts w:ascii="Narkisim" w:hAnsi="Narkisim" w:cs="Narkisim"/>
          <w:b/>
          <w:bCs/>
          <w:rtl/>
        </w:rPr>
        <w:t>מהרש"ל</w:t>
      </w:r>
      <w:r w:rsidRPr="00E964B3">
        <w:rPr>
          <w:rFonts w:ascii="Narkisim" w:hAnsi="Narkisim" w:cs="Narkisim"/>
          <w:rtl/>
        </w:rPr>
        <w:t xml:space="preserve"> כת' דכוונת תוס' דאף ר' יאשיה מודה דל"צ שהדופן יהא מסכך כשר, ואף דקרייה סכך לענין צל, אבל לא צריך צל פסולת גורן.</w:t>
      </w:r>
    </w:p>
    <w:p w14:paraId="1D0274C2"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מרדכי</w:t>
      </w:r>
      <w:r w:rsidRPr="00E964B3">
        <w:rPr>
          <w:rFonts w:ascii="Narkisim" w:hAnsi="Narkisim"/>
          <w:rtl/>
        </w:rPr>
        <w:t xml:space="preserve"> (תשלא) הביא בשם </w:t>
      </w:r>
      <w:r w:rsidRPr="00E964B3">
        <w:rPr>
          <w:rFonts w:ascii="Narkisim" w:hAnsi="Narkisim"/>
          <w:b/>
          <w:bCs/>
          <w:rtl/>
        </w:rPr>
        <w:t>ראבי"ה</w:t>
      </w:r>
      <w:r w:rsidRPr="00E964B3">
        <w:rPr>
          <w:rFonts w:ascii="Narkisim" w:hAnsi="Narkisim"/>
          <w:rtl/>
        </w:rPr>
        <w:t xml:space="preserve"> דלר' יאשיה כל דבר דלא מהני לסכך ל"מ לדפנות [אלא דלית הילכתא כוותיה]. וה</w:t>
      </w:r>
      <w:r w:rsidRPr="00E964B3">
        <w:rPr>
          <w:rFonts w:ascii="Narkisim" w:hAnsi="Narkisim"/>
          <w:b/>
          <w:bCs/>
          <w:rtl/>
        </w:rPr>
        <w:t>מהרש"א</w:t>
      </w:r>
      <w:r w:rsidRPr="00E964B3">
        <w:rPr>
          <w:rFonts w:ascii="Narkisim" w:hAnsi="Narkisim"/>
          <w:rtl/>
        </w:rPr>
        <w:t xml:space="preserve"> הביא דכן משמע מ</w:t>
      </w:r>
      <w:r w:rsidRPr="00E964B3">
        <w:rPr>
          <w:rFonts w:ascii="Narkisim" w:hAnsi="Narkisim"/>
          <w:b/>
          <w:bCs/>
          <w:rtl/>
        </w:rPr>
        <w:t>רש"י</w:t>
      </w:r>
      <w:r w:rsidRPr="00E964B3">
        <w:rPr>
          <w:rFonts w:ascii="Narkisim" w:hAnsi="Narkisim"/>
          <w:rtl/>
        </w:rPr>
        <w:t xml:space="preserve"> (יב.) דכתב דכולן כשרין לדפנות, משום דדופן לא איקרי סוכה. [משמע דלר' יאשיה דאיקרי סוכה, פוסל]. והמהרש"א כת' דאף תוס' מודו בזה, אלא דתוס' קאי אכולהו תנאים דלעיל דילפו מחיצות מ'בסוכות'. ואה"נ ר' יאשיה דיליף ומסכות בעי דומיא דסכך.</w:t>
      </w:r>
    </w:p>
    <w:p w14:paraId="0245E90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ראשונים</w:t>
      </w:r>
      <w:r w:rsidRPr="00E964B3">
        <w:rPr>
          <w:rFonts w:ascii="Narkisim" w:hAnsi="Narkisim" w:cs="Narkisim"/>
          <w:rtl/>
        </w:rPr>
        <w:t xml:space="preserve"> הביאו את דברי ה</w:t>
      </w:r>
      <w:r w:rsidRPr="00E964B3">
        <w:rPr>
          <w:rFonts w:ascii="Narkisim" w:hAnsi="Narkisim" w:cs="Narkisim"/>
          <w:b/>
          <w:bCs/>
          <w:rtl/>
        </w:rPr>
        <w:t>ירושלמי</w:t>
      </w:r>
      <w:r w:rsidRPr="00E964B3">
        <w:rPr>
          <w:rFonts w:ascii="Narkisim" w:hAnsi="Narkisim" w:cs="Narkisim"/>
          <w:rtl/>
        </w:rPr>
        <w:t xml:space="preserve"> וסכות על הארון, מכאן שהדופן קרי סכך, מכאן שעושין דפנות בדבר מקב"ט. וצ"ב, דאדרבה אי איקרי סכך צריך שיפסל מק"ט. ו</w:t>
      </w:r>
      <w:r w:rsidRPr="00E964B3">
        <w:rPr>
          <w:rFonts w:ascii="Narkisim" w:hAnsi="Narkisim" w:cs="Narkisim"/>
          <w:b/>
          <w:bCs/>
          <w:rtl/>
        </w:rPr>
        <w:t>ר"ח</w:t>
      </w:r>
      <w:r w:rsidRPr="00E964B3">
        <w:rPr>
          <w:rFonts w:ascii="Narkisim" w:hAnsi="Narkisim" w:cs="Narkisim"/>
          <w:rtl/>
        </w:rPr>
        <w:t xml:space="preserve"> (לקמן יח.) פי' כגון פרוכת שמקצתו דופן ומקצתו עקום נקרא דופן. אבל ה</w:t>
      </w:r>
      <w:r w:rsidRPr="00E964B3">
        <w:rPr>
          <w:rFonts w:ascii="Narkisim" w:hAnsi="Narkisim" w:cs="Narkisim"/>
          <w:b/>
          <w:bCs/>
          <w:rtl/>
        </w:rPr>
        <w:t>אור זרוע</w:t>
      </w:r>
      <w:r w:rsidRPr="00E964B3">
        <w:rPr>
          <w:rFonts w:ascii="Narkisim" w:hAnsi="Narkisim" w:cs="Narkisim"/>
          <w:rtl/>
        </w:rPr>
        <w:t xml:space="preserve"> (הו' בהג"א כד, ובדרכ"מ תרל א) הביא מהירושלמי ד'אין' עושין דפנות בדבר המקב"ט. ומשמע מדבריו דהירושלמי פליג אבבלי בזה</w:t>
      </w:r>
      <w:r w:rsidRPr="00E964B3">
        <w:rPr>
          <w:rStyle w:val="ac"/>
          <w:rFonts w:ascii="Narkisim" w:hAnsi="Narkisim" w:cs="Narkisim"/>
          <w:rtl/>
        </w:rPr>
        <w:footnoteReference w:id="343"/>
      </w:r>
      <w:r w:rsidRPr="00E964B3">
        <w:rPr>
          <w:rFonts w:ascii="Narkisim" w:hAnsi="Narkisim" w:cs="Narkisim"/>
          <w:rtl/>
        </w:rPr>
        <w:t>.</w:t>
      </w:r>
    </w:p>
    <w:p w14:paraId="4F0A88D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ק"נ</w:t>
      </w:r>
      <w:r w:rsidRPr="00E964B3">
        <w:rPr>
          <w:rFonts w:ascii="Narkisim" w:hAnsi="Narkisim" w:cs="Narkisim"/>
          <w:rtl/>
        </w:rPr>
        <w:t xml:space="preserve"> (ג) הק' להך מ"ד דבעי כשר לסכך, א"כ היכי משכח"ל הילכתא דדופן עקומה, דהא אף כשנאמר דהסכך פסול הוה חלק מהדופן ל"מ. </w:t>
      </w:r>
      <w:r w:rsidRPr="00E964B3">
        <w:rPr>
          <w:rFonts w:ascii="Narkisim" w:hAnsi="Narkisim" w:cs="Narkisim"/>
          <w:szCs w:val="20"/>
          <w:rtl/>
        </w:rPr>
        <w:t>[לצד דגדר דופן עקומה דהסכך נחשב חלק מהדופן. אבל אילו הגדר לקרב את הדופן, א"כ לא איכפת לן בסכך פסול שחוצה לה]</w:t>
      </w:r>
      <w:r w:rsidRPr="00E964B3">
        <w:rPr>
          <w:rFonts w:ascii="Narkisim" w:hAnsi="Narkisim" w:cs="Narkisim"/>
          <w:rtl/>
        </w:rPr>
        <w:t>.</w:t>
      </w:r>
    </w:p>
    <w:p w14:paraId="62316AC4"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(לקמן יח בסוגריים) דחה דנפק"מ למעלה מכ' ובנה איצטבא (לעיל ד.) וכן גג נסרים במסמרות, דתוס' (לעיל ב.) כתבו דפסול מדאורייתא. וכה"ג בדופן כשר אף לר' יאשיה.</w:t>
      </w:r>
    </w:p>
    <w:p w14:paraId="1CD9C1F0" w14:textId="77777777" w:rsidR="00F43A3A" w:rsidRPr="00E964B3" w:rsidRDefault="00000000" w:rsidP="00E964B3">
      <w:pPr>
        <w:pStyle w:val="aa"/>
        <w:bidi/>
        <w:rPr>
          <w:rFonts w:ascii="Narkisim" w:hAnsi="Narkisim"/>
        </w:rPr>
      </w:pPr>
      <w:r w:rsidRPr="00E964B3">
        <w:rPr>
          <w:rFonts w:ascii="Narkisim" w:hAnsi="Narkisim"/>
          <w:u w:val="single"/>
          <w:rtl/>
        </w:rPr>
        <w:lastRenderedPageBreak/>
        <w:t>אמר אביי וכו' ור' יאשיה</w:t>
      </w:r>
      <w:r w:rsidRPr="00E964B3">
        <w:rPr>
          <w:rFonts w:ascii="Narkisim" w:hAnsi="Narkisim"/>
          <w:rtl/>
        </w:rPr>
        <w:t>. פ</w:t>
      </w:r>
      <w:r w:rsidRPr="00E964B3">
        <w:rPr>
          <w:rFonts w:ascii="Narkisim" w:hAnsi="Narkisim"/>
          <w:b/>
          <w:bCs/>
          <w:rtl/>
        </w:rPr>
        <w:t>רש"י</w:t>
      </w:r>
      <w:r w:rsidRPr="00E964B3">
        <w:rPr>
          <w:rFonts w:ascii="Narkisim" w:hAnsi="Narkisim"/>
          <w:rtl/>
        </w:rPr>
        <w:t xml:space="preserve"> (ד"ה דירת קבע) ראויה להשתמש קבוע ונראית כבית. ולכאורה כוונתו דלר' יאשיה צריך שהדופן יהא ראוי לצל, והוה דומיא דבית. ועד"ז ה</w:t>
      </w:r>
      <w:r w:rsidRPr="00E964B3">
        <w:rPr>
          <w:rFonts w:ascii="Narkisim" w:hAnsi="Narkisim"/>
          <w:b/>
          <w:bCs/>
          <w:rtl/>
        </w:rPr>
        <w:t>ר"ן</w:t>
      </w:r>
      <w:r w:rsidRPr="00E964B3">
        <w:rPr>
          <w:rFonts w:ascii="Narkisim" w:hAnsi="Narkisim"/>
          <w:rtl/>
        </w:rPr>
        <w:t xml:space="preserve"> פי' דצריך שיהא המחיצה עבה. [וילה"ק לדברי ראבי"ה הנ"ל אדרבה בעי שהדפנות יהיו ממיני הסיכוך, ולא קבועין מאבנים או ברזל].</w:t>
      </w:r>
    </w:p>
    <w:p w14:paraId="68F1DAC5" w14:textId="77777777" w:rsidR="00F43A3A" w:rsidRPr="00E964B3" w:rsidRDefault="00000000" w:rsidP="00E964B3">
      <w:pPr>
        <w:bidi/>
        <w:rPr>
          <w:rFonts w:ascii="Narkisim" w:hAnsi="Narkisim" w:cs="Narkisim"/>
        </w:rPr>
      </w:pPr>
      <w:r w:rsidRPr="00E964B3">
        <w:rPr>
          <w:rFonts w:ascii="Narkisim" w:hAnsi="Narkisim" w:cs="Narkisim"/>
          <w:u w:val="single"/>
          <w:rtl/>
        </w:rPr>
        <w:t>כולהו ס"ל וכו'</w:t>
      </w:r>
      <w:r w:rsidRPr="00E964B3">
        <w:rPr>
          <w:rFonts w:ascii="Narkisim" w:hAnsi="Narkisim" w:cs="Narkisim"/>
          <w:rtl/>
        </w:rPr>
        <w:t>. ה</w:t>
      </w:r>
      <w:r w:rsidRPr="00E964B3">
        <w:rPr>
          <w:rFonts w:ascii="Narkisim" w:hAnsi="Narkisim" w:cs="Narkisim"/>
          <w:b/>
          <w:bCs/>
          <w:rtl/>
        </w:rPr>
        <w:t>רי"ף</w:t>
      </w:r>
      <w:r w:rsidRPr="00E964B3">
        <w:rPr>
          <w:rFonts w:ascii="Narkisim" w:hAnsi="Narkisim" w:cs="Narkisim"/>
          <w:rtl/>
        </w:rPr>
        <w:t xml:space="preserve"> כתב דבעלמא קי"ל דהיכא דאיתא 'כולהו ס"ל', לית הילכתא כחד מינייהו</w:t>
      </w:r>
      <w:r w:rsidRPr="00E964B3">
        <w:rPr>
          <w:rStyle w:val="ac"/>
          <w:rFonts w:ascii="Narkisim" w:hAnsi="Narkisim" w:cs="Narkisim"/>
          <w:rtl/>
        </w:rPr>
        <w:footnoteReference w:id="344"/>
      </w:r>
      <w:r w:rsidRPr="00E964B3">
        <w:rPr>
          <w:rFonts w:ascii="Narkisim" w:hAnsi="Narkisim" w:cs="Narkisim"/>
          <w:rtl/>
        </w:rPr>
        <w:t xml:space="preserve">, מ"מ הכא קי"ל כתרי מינייהו ולאו מטעמייהו. דקי"ל דל"מ צריף (כדאיתא לקמן יט: דרבנן פסלי), דשיפועי אוהלין לאו כאוהלין. וכן דבעי שיעור שולחנו (דהלכה כבי"ש, לעיל ג.), משום גזירה שמא ימשך אחר שולחנו. </w:t>
      </w:r>
      <w:r w:rsidRPr="00E964B3">
        <w:rPr>
          <w:rFonts w:ascii="Narkisim" w:hAnsi="Narkisim" w:cs="Narkisim"/>
          <w:szCs w:val="20"/>
          <w:rtl/>
        </w:rPr>
        <w:t>[וה</w:t>
      </w:r>
      <w:r w:rsidRPr="00E964B3">
        <w:rPr>
          <w:rFonts w:ascii="Narkisim" w:hAnsi="Narkisim" w:cs="Narkisim"/>
          <w:b/>
          <w:bCs/>
          <w:szCs w:val="20"/>
          <w:rtl/>
        </w:rPr>
        <w:t>מלחמות</w:t>
      </w:r>
      <w:r w:rsidRPr="00E964B3">
        <w:rPr>
          <w:rFonts w:ascii="Narkisim" w:hAnsi="Narkisim" w:cs="Narkisim"/>
          <w:szCs w:val="20"/>
          <w:rtl/>
        </w:rPr>
        <w:t xml:space="preserve"> ביאר דלא קי"ל כאביי דהנך תליין בכללא, אלא פסולין מטעם אחר</w:t>
      </w:r>
      <w:r w:rsidRPr="00E964B3">
        <w:rPr>
          <w:rStyle w:val="ac"/>
          <w:rFonts w:ascii="Narkisim" w:hAnsi="Narkisim" w:cs="Narkisim"/>
          <w:szCs w:val="20"/>
          <w:rtl/>
        </w:rPr>
        <w:footnoteReference w:id="345"/>
      </w:r>
      <w:r w:rsidRPr="00E964B3">
        <w:rPr>
          <w:rFonts w:ascii="Narkisim" w:hAnsi="Narkisim" w:cs="Narkisim"/>
          <w:szCs w:val="20"/>
          <w:rtl/>
        </w:rPr>
        <w:t>]</w:t>
      </w:r>
      <w:r w:rsidRPr="00E964B3">
        <w:rPr>
          <w:rFonts w:ascii="Narkisim" w:hAnsi="Narkisim" w:cs="Narkisim"/>
          <w:rtl/>
        </w:rPr>
        <w:t>.</w:t>
      </w:r>
    </w:p>
    <w:p w14:paraId="21629574"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בעה"מ</w:t>
      </w:r>
      <w:r w:rsidRPr="00E964B3">
        <w:rPr>
          <w:rFonts w:ascii="Narkisim" w:hAnsi="Narkisim"/>
          <w:rtl/>
        </w:rPr>
        <w:t xml:space="preserve"> כתב דיש דרכים רבים בקביעות סוכה, ולא תלי טעמייהו בהדדי [וכמ"ש </w:t>
      </w:r>
      <w:r w:rsidRPr="00E964B3">
        <w:rPr>
          <w:rFonts w:ascii="Narkisim" w:hAnsi="Narkisim"/>
          <w:b/>
          <w:bCs/>
          <w:rtl/>
        </w:rPr>
        <w:t>תוס</w:t>
      </w:r>
      <w:r w:rsidRPr="00E964B3">
        <w:rPr>
          <w:rFonts w:ascii="Narkisim" w:hAnsi="Narkisim"/>
          <w:rtl/>
        </w:rPr>
        <w:t>']</w:t>
      </w:r>
      <w:r w:rsidRPr="00E964B3">
        <w:rPr>
          <w:rStyle w:val="ac"/>
          <w:rFonts w:ascii="Narkisim" w:hAnsi="Narkisim"/>
          <w:rtl/>
        </w:rPr>
        <w:footnoteReference w:id="346"/>
      </w:r>
      <w:r w:rsidRPr="00E964B3">
        <w:rPr>
          <w:rFonts w:ascii="Narkisim" w:hAnsi="Narkisim"/>
          <w:rtl/>
        </w:rPr>
        <w:t xml:space="preserve">. ומש"ה ל"ש כלל זו דאין הלכה כחד מנייהו. </w:t>
      </w:r>
      <w:r w:rsidRPr="00E964B3">
        <w:rPr>
          <w:rFonts w:ascii="Narkisim" w:hAnsi="Narkisim"/>
          <w:szCs w:val="20"/>
          <w:rtl/>
        </w:rPr>
        <w:t>וה</w:t>
      </w:r>
      <w:r w:rsidRPr="00E964B3">
        <w:rPr>
          <w:rFonts w:ascii="Narkisim" w:hAnsi="Narkisim"/>
          <w:b/>
          <w:bCs/>
          <w:szCs w:val="20"/>
          <w:rtl/>
        </w:rPr>
        <w:t>מלחמות</w:t>
      </w:r>
      <w:r w:rsidRPr="00E964B3">
        <w:rPr>
          <w:rFonts w:ascii="Narkisim" w:hAnsi="Narkisim"/>
          <w:szCs w:val="20"/>
          <w:rtl/>
        </w:rPr>
        <w:t xml:space="preserve"> הביא מש"כ </w:t>
      </w:r>
      <w:r w:rsidRPr="00E964B3">
        <w:rPr>
          <w:rFonts w:ascii="Narkisim" w:hAnsi="Narkisim"/>
          <w:b/>
          <w:bCs/>
          <w:szCs w:val="20"/>
          <w:rtl/>
        </w:rPr>
        <w:t>רשב"ם</w:t>
      </w:r>
      <w:r w:rsidRPr="00E964B3">
        <w:rPr>
          <w:rFonts w:ascii="Narkisim" w:hAnsi="Narkisim"/>
          <w:szCs w:val="20"/>
          <w:rtl/>
        </w:rPr>
        <w:t xml:space="preserve"> (ב"ב עח:) דאביי נקט הלשון 'כולהו ס"ל' [ולא אמרו דבר א'], דמר ל"ל סברא דמר, אלא הולכין בשיטה א' להוסיף טפי מרבנן דידהו.</w:t>
      </w:r>
    </w:p>
    <w:p w14:paraId="5E0C4D78"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(ד"ה אחרים) נקטו דמ"מ כולהו מודו ליסוד הדבר, דהוה דירת קבע לענין חיוב מזוזה.</w:t>
      </w:r>
    </w:p>
    <w:p w14:paraId="1904D5A1" w14:textId="77777777" w:rsidR="00F43A3A" w:rsidRPr="00E964B3" w:rsidRDefault="00000000" w:rsidP="00E964B3">
      <w:pPr>
        <w:bidi/>
        <w:rPr>
          <w:rFonts w:ascii="Narkisim" w:hAnsi="Narkisim" w:cs="Narkisim"/>
        </w:rPr>
      </w:pPr>
      <w:r w:rsidRPr="00E964B3">
        <w:rPr>
          <w:rFonts w:ascii="Narkisim" w:hAnsi="Narkisim" w:cs="Narkisim"/>
          <w:u w:val="single"/>
          <w:rtl/>
        </w:rPr>
        <w:t>ר' יהודה וכו' למעלה מכ' וכו' ר' יהודה מכשיר</w:t>
      </w:r>
      <w:r w:rsidRPr="00E964B3">
        <w:rPr>
          <w:rFonts w:ascii="Narkisim" w:hAnsi="Narkisim" w:cs="Narkisim"/>
          <w:rtl/>
        </w:rPr>
        <w:t>. וכן בגמ' (לקמן כא:) מבואר דלר' יהודה סוכה דירת קבע ולא אתי אהל עראי [מיטה בתוך הסוכה], ומבטל אוהל קבע. ובברייתא (יומא י:) מבואר דלר' יהודה סוכת החג בעי מזוזה.</w:t>
      </w:r>
    </w:p>
    <w:p w14:paraId="69843D9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ביארו דקאי כרבא (לעיל ב.), דסברת רבנן דפסלי למעלה מכ' משום דאינו ראוי לעשותו עראי. וה</w:t>
      </w:r>
      <w:r w:rsidRPr="00E964B3">
        <w:rPr>
          <w:rFonts w:ascii="Narkisim" w:hAnsi="Narkisim"/>
          <w:b/>
          <w:bCs/>
          <w:rtl/>
        </w:rPr>
        <w:t>בעה"מ</w:t>
      </w:r>
      <w:r w:rsidRPr="00E964B3">
        <w:rPr>
          <w:rFonts w:ascii="Narkisim" w:hAnsi="Narkisim"/>
          <w:rtl/>
        </w:rPr>
        <w:t xml:space="preserve"> ו</w:t>
      </w:r>
      <w:r w:rsidRPr="00E964B3">
        <w:rPr>
          <w:rFonts w:ascii="Narkisim" w:hAnsi="Narkisim"/>
          <w:b/>
          <w:bCs/>
          <w:rtl/>
        </w:rPr>
        <w:t>מלחמות</w:t>
      </w:r>
      <w:r w:rsidRPr="00E964B3">
        <w:rPr>
          <w:rFonts w:ascii="Narkisim" w:hAnsi="Narkisim"/>
          <w:rtl/>
        </w:rPr>
        <w:t xml:space="preserve"> (א: בדה"ר) ביארו דאף דאביי (לעיל שם) הק' על רבא, צ"ל דשוב קיבל דבריו</w:t>
      </w:r>
      <w:r w:rsidRPr="00E964B3">
        <w:rPr>
          <w:rStyle w:val="ac"/>
          <w:rFonts w:ascii="Narkisim" w:hAnsi="Narkisim"/>
          <w:rtl/>
        </w:rPr>
        <w:footnoteReference w:id="347"/>
      </w:r>
      <w:r w:rsidRPr="00E964B3">
        <w:rPr>
          <w:rFonts w:ascii="Narkisim" w:hAnsi="Narkisim"/>
          <w:rtl/>
        </w:rPr>
        <w:t>.</w:t>
      </w:r>
    </w:p>
    <w:p w14:paraId="113B4A88" w14:textId="77777777" w:rsidR="00F43A3A" w:rsidRPr="00E964B3" w:rsidRDefault="00000000" w:rsidP="00E964B3">
      <w:pPr>
        <w:pStyle w:val="a7"/>
        <w:bidi/>
        <w:rPr>
          <w:rFonts w:ascii="Narkisim" w:hAnsi="Narkisim"/>
        </w:rPr>
      </w:pPr>
      <w:r w:rsidRPr="00E964B3">
        <w:rPr>
          <w:rFonts w:ascii="Narkisim" w:hAnsi="Narkisim"/>
          <w:rtl/>
        </w:rPr>
        <w:t>אך ה</w:t>
      </w:r>
      <w:r w:rsidRPr="00E964B3">
        <w:rPr>
          <w:rFonts w:ascii="Narkisim" w:hAnsi="Narkisim"/>
          <w:b/>
          <w:bCs/>
          <w:rtl/>
        </w:rPr>
        <w:t>ראב"ד</w:t>
      </w:r>
      <w:r w:rsidRPr="00E964B3">
        <w:rPr>
          <w:rFonts w:ascii="Narkisim" w:hAnsi="Narkisim"/>
          <w:rtl/>
        </w:rPr>
        <w:t xml:space="preserve"> </w:t>
      </w:r>
      <w:r w:rsidRPr="00E964B3">
        <w:rPr>
          <w:rFonts w:ascii="Narkisim" w:hAnsi="Narkisim"/>
          <w:szCs w:val="20"/>
          <w:rtl/>
        </w:rPr>
        <w:t>(בהשגות לרי"ף שם)</w:t>
      </w:r>
      <w:r w:rsidRPr="00E964B3">
        <w:rPr>
          <w:rFonts w:ascii="Narkisim" w:hAnsi="Narkisim"/>
          <w:rtl/>
        </w:rPr>
        <w:t xml:space="preserve"> הק' דלאינך מ"ד (שם) לרבנן כשר למעלה מכ'</w:t>
      </w:r>
      <w:r w:rsidRPr="00E964B3">
        <w:rPr>
          <w:rStyle w:val="ac"/>
          <w:rFonts w:ascii="Narkisim" w:hAnsi="Narkisim"/>
          <w:rtl/>
        </w:rPr>
        <w:footnoteReference w:id="348"/>
      </w:r>
      <w:r w:rsidRPr="00E964B3">
        <w:rPr>
          <w:rFonts w:ascii="Narkisim" w:hAnsi="Narkisim"/>
          <w:rtl/>
        </w:rPr>
        <w:t>, אע"ג דס"ל לרבנן דירת עראי, מ"מ כי עביד דירת קבע ג"כ יצא</w:t>
      </w:r>
      <w:r w:rsidRPr="00E964B3">
        <w:rPr>
          <w:rStyle w:val="ac"/>
          <w:rFonts w:ascii="Narkisim" w:hAnsi="Narkisim"/>
          <w:rtl/>
        </w:rPr>
        <w:footnoteReference w:id="349"/>
      </w:r>
      <w:r w:rsidRPr="00E964B3">
        <w:rPr>
          <w:rFonts w:ascii="Narkisim" w:hAnsi="Narkisim"/>
          <w:rtl/>
        </w:rPr>
        <w:t>. וה</w:t>
      </w:r>
      <w:r w:rsidRPr="00E964B3">
        <w:rPr>
          <w:rFonts w:ascii="Narkisim" w:hAnsi="Narkisim"/>
          <w:b/>
          <w:bCs/>
          <w:rtl/>
        </w:rPr>
        <w:t>מלחמות</w:t>
      </w:r>
      <w:r w:rsidRPr="00E964B3">
        <w:rPr>
          <w:rFonts w:ascii="Narkisim" w:hAnsi="Narkisim"/>
          <w:rtl/>
        </w:rPr>
        <w:t xml:space="preserve"> כתב דקרא איירי או בדירת עראי דוקא או דדרשי' דירת קבע [ולא בשניהם]. וכי היכי דמכשיר [ר' יהודה] למעלה מכ' דא"א אלא בדירת קבע, ה"נ פסל דירת עראי.</w:t>
      </w:r>
    </w:p>
    <w:p w14:paraId="2AA70F3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כת' דכוונת אביי דילפי' מדברי ר' יהודה (יומא י:) דמחייב סוכת החג במזוזה, דס"ל דירת קבע</w:t>
      </w:r>
      <w:r w:rsidRPr="00E964B3">
        <w:rPr>
          <w:rStyle w:val="ac"/>
          <w:rFonts w:ascii="Narkisim" w:hAnsi="Narkisim" w:cs="Narkisim"/>
          <w:rtl/>
        </w:rPr>
        <w:footnoteReference w:id="350"/>
      </w:r>
      <w:r w:rsidRPr="00E964B3">
        <w:rPr>
          <w:rFonts w:ascii="Narkisim" w:hAnsi="Narkisim" w:cs="Narkisim"/>
          <w:rtl/>
        </w:rPr>
        <w:t>. וכן מדברי ר' יהודה (לקמן כא: ויא.) דלר' יהודה מטה אינו מפקיע את הסוכה. וכן מדברי ר' יהודה (לקמן ט:, י.) דסוכה ע"ג סוכה, אם אין דיורין בעליונה [שאין לו קביעות], התחתונה כשירה. אלא דהגמ' (כאן) ס"ל כרבא, ומש"ה הביאה הך משנה. [אבל אביי עצמו נתכוון לאינך משניות].</w:t>
      </w:r>
    </w:p>
    <w:p w14:paraId="660043BE" w14:textId="77777777" w:rsidR="00F43A3A" w:rsidRPr="00E964B3" w:rsidRDefault="00000000" w:rsidP="00E964B3">
      <w:pPr>
        <w:bidi/>
        <w:rPr>
          <w:rFonts w:ascii="Narkisim" w:hAnsi="Narkisim" w:cs="Narkisim"/>
        </w:rPr>
      </w:pPr>
      <w:r w:rsidRPr="00E964B3">
        <w:rPr>
          <w:rFonts w:ascii="Narkisim" w:hAnsi="Narkisim" w:cs="Narkisim"/>
          <w:u w:val="single"/>
          <w:rtl/>
        </w:rPr>
        <w:t>בי"ש דתנן וכו' ושולחנו בתוך הבית בי"ש פוסלים וכו'</w:t>
      </w:r>
      <w:r w:rsidRPr="00E964B3">
        <w:rPr>
          <w:rFonts w:ascii="Narkisim" w:hAnsi="Narkisim" w:cs="Narkisim"/>
          <w:rtl/>
        </w:rPr>
        <w:t>. מדברי ה</w:t>
      </w:r>
      <w:r w:rsidRPr="00E964B3">
        <w:rPr>
          <w:rFonts w:ascii="Narkisim" w:hAnsi="Narkisim" w:cs="Narkisim"/>
          <w:b/>
          <w:bCs/>
          <w:rtl/>
        </w:rPr>
        <w:t>רי"ף</w:t>
      </w:r>
      <w:r w:rsidRPr="00E964B3">
        <w:rPr>
          <w:rFonts w:ascii="Narkisim" w:hAnsi="Narkisim" w:cs="Narkisim"/>
          <w:rtl/>
        </w:rPr>
        <w:t xml:space="preserve"> (הנ"ל) מבואר דהפסול משום שמא ימשך, ולא משום דירת קבע. ודעת ה</w:t>
      </w:r>
      <w:r w:rsidRPr="00E964B3">
        <w:rPr>
          <w:rFonts w:ascii="Narkisim" w:hAnsi="Narkisim" w:cs="Narkisim"/>
          <w:b/>
          <w:bCs/>
          <w:rtl/>
        </w:rPr>
        <w:t>רי"ף</w:t>
      </w:r>
      <w:r w:rsidRPr="00E964B3">
        <w:rPr>
          <w:rFonts w:ascii="Narkisim" w:hAnsi="Narkisim" w:cs="Narkisim"/>
          <w:rtl/>
        </w:rPr>
        <w:t xml:space="preserve"> דבין סוכה גדולה ובין סוכה קטנה הטעם משום שמא ימשך </w:t>
      </w:r>
      <w:r w:rsidRPr="00E964B3">
        <w:rPr>
          <w:rFonts w:ascii="Narkisim" w:hAnsi="Narkisim" w:cs="Narkisim"/>
          <w:szCs w:val="20"/>
          <w:rtl/>
        </w:rPr>
        <w:t>[להלכה, ודלא כאביי דהטעם משום דירת קבע]</w:t>
      </w:r>
      <w:r w:rsidRPr="00E964B3">
        <w:rPr>
          <w:rFonts w:ascii="Narkisim" w:hAnsi="Narkisim" w:cs="Narkisim"/>
          <w:rtl/>
        </w:rPr>
        <w:t xml:space="preserve">. אבל </w:t>
      </w:r>
      <w:r w:rsidRPr="00E964B3">
        <w:rPr>
          <w:rFonts w:ascii="Narkisim" w:hAnsi="Narkisim" w:cs="Narkisim"/>
          <w:b/>
          <w:bCs/>
          <w:rtl/>
        </w:rPr>
        <w:t>שאר ראשונים</w:t>
      </w:r>
      <w:r w:rsidRPr="00E964B3">
        <w:rPr>
          <w:rFonts w:ascii="Narkisim" w:hAnsi="Narkisim" w:cs="Narkisim"/>
          <w:rtl/>
        </w:rPr>
        <w:t xml:space="preserve"> (הו' לעיל ג.) חילקו דסוכה קטנה הוה מח' בשיעור סוכה [ולא משום גזירה שמא ימשך]. וה</w:t>
      </w:r>
      <w:r w:rsidRPr="00E964B3">
        <w:rPr>
          <w:rFonts w:ascii="Narkisim" w:hAnsi="Narkisim" w:cs="Narkisim"/>
          <w:b/>
          <w:bCs/>
          <w:rtl/>
        </w:rPr>
        <w:t>בעה"מ</w:t>
      </w:r>
      <w:r w:rsidRPr="00E964B3">
        <w:rPr>
          <w:rFonts w:ascii="Narkisim" w:hAnsi="Narkisim" w:cs="Narkisim"/>
          <w:rtl/>
        </w:rPr>
        <w:t xml:space="preserve"> תי' דקי"ל דבעי דירת קבע כזה. וה</w:t>
      </w:r>
      <w:r w:rsidRPr="00E964B3">
        <w:rPr>
          <w:rFonts w:ascii="Narkisim" w:hAnsi="Narkisim" w:cs="Narkisim"/>
          <w:b/>
          <w:bCs/>
          <w:rtl/>
        </w:rPr>
        <w:t>ריטב"א</w:t>
      </w:r>
      <w:r w:rsidRPr="00E964B3">
        <w:rPr>
          <w:rFonts w:ascii="Narkisim" w:hAnsi="Narkisim" w:cs="Narkisim"/>
          <w:rtl/>
        </w:rPr>
        <w:t xml:space="preserve"> פי' דקי"ל דפחות מז' הוה עראי דעראי, ודירה סרוחה.</w:t>
      </w:r>
    </w:p>
    <w:p w14:paraId="3333ACC9" w14:textId="77777777" w:rsidR="00F43A3A" w:rsidRPr="00E964B3" w:rsidRDefault="00000000" w:rsidP="00E964B3">
      <w:pPr>
        <w:pStyle w:val="a7"/>
        <w:bidi/>
        <w:rPr>
          <w:rFonts w:ascii="Narkisim" w:hAnsi="Narkisim"/>
        </w:rPr>
      </w:pPr>
      <w:r w:rsidRPr="00E964B3">
        <w:rPr>
          <w:rFonts w:ascii="Narkisim" w:hAnsi="Narkisim"/>
          <w:rtl/>
        </w:rPr>
        <w:t>ועוד פי' ה</w:t>
      </w:r>
      <w:r w:rsidRPr="00E964B3">
        <w:rPr>
          <w:rFonts w:ascii="Narkisim" w:hAnsi="Narkisim"/>
          <w:b/>
          <w:bCs/>
          <w:rtl/>
        </w:rPr>
        <w:t>ריטב"א</w:t>
      </w:r>
      <w:r w:rsidRPr="00E964B3">
        <w:rPr>
          <w:rFonts w:ascii="Narkisim" w:hAnsi="Narkisim"/>
          <w:rtl/>
        </w:rPr>
        <w:t xml:space="preserve"> דאף לאביי הטעם משום שמא ימשך, והטעם משום דבעינן שיהא קבע </w:t>
      </w:r>
      <w:r w:rsidRPr="00E964B3">
        <w:rPr>
          <w:rFonts w:ascii="Narkisim" w:hAnsi="Narkisim"/>
          <w:rtl/>
        </w:rPr>
        <w:lastRenderedPageBreak/>
        <w:t>בסוכה, ולא ימשך לחוץ אחר שולחנו.</w:t>
      </w:r>
      <w:r w:rsidRPr="00E964B3">
        <w:rPr>
          <w:rFonts w:ascii="Narkisim" w:hAnsi="Narkisim"/>
          <w:szCs w:val="20"/>
          <w:rtl/>
        </w:rPr>
        <w:t xml:space="preserve"> [ולא משום קביעות בנין, שהרי אין קביעות בשיעור ז' טפחים].</w:t>
      </w:r>
    </w:p>
    <w:p w14:paraId="60786FE9" w14:textId="77777777" w:rsidR="00F43A3A" w:rsidRPr="00E964B3" w:rsidRDefault="00000000" w:rsidP="00E964B3">
      <w:pPr>
        <w:bidi/>
        <w:rPr>
          <w:rFonts w:ascii="Narkisim" w:hAnsi="Narkisim" w:cs="Narkisim"/>
        </w:rPr>
      </w:pPr>
      <w:r w:rsidRPr="00E964B3">
        <w:rPr>
          <w:rFonts w:ascii="Narkisim" w:hAnsi="Narkisim" w:cs="Narkisim"/>
          <w:u w:val="single"/>
          <w:rtl/>
        </w:rPr>
        <w:t>ר"א דתנן העושה סוכתו כמין צריף וכו' ר"א פוסל לפי שאין לה גג</w:t>
      </w:r>
      <w:r w:rsidRPr="00E964B3">
        <w:rPr>
          <w:rFonts w:ascii="Narkisim" w:hAnsi="Narkisim" w:cs="Narkisim"/>
          <w:rtl/>
        </w:rPr>
        <w:t>. מבואר בדברי ה</w:t>
      </w:r>
      <w:r w:rsidRPr="00E964B3">
        <w:rPr>
          <w:rFonts w:ascii="Narkisim" w:hAnsi="Narkisim" w:cs="Narkisim"/>
          <w:b/>
          <w:bCs/>
          <w:rtl/>
        </w:rPr>
        <w:t>רי"ף</w:t>
      </w:r>
      <w:r w:rsidRPr="00E964B3">
        <w:rPr>
          <w:rFonts w:ascii="Narkisim" w:hAnsi="Narkisim" w:cs="Narkisim"/>
          <w:rtl/>
        </w:rPr>
        <w:t xml:space="preserve"> (הנ"ל) דפסול משום דשיפועי אהלים לאו כאוהלים, ואף בלא סברת דירת קבע. וה</w:t>
      </w:r>
      <w:r w:rsidRPr="00E964B3">
        <w:rPr>
          <w:rFonts w:ascii="Narkisim" w:hAnsi="Narkisim" w:cs="Narkisim"/>
          <w:b/>
          <w:bCs/>
          <w:rtl/>
        </w:rPr>
        <w:t>בעה"מ</w:t>
      </w:r>
      <w:r w:rsidRPr="00E964B3">
        <w:rPr>
          <w:rFonts w:ascii="Narkisim" w:hAnsi="Narkisim" w:cs="Narkisim"/>
          <w:rtl/>
        </w:rPr>
        <w:t xml:space="preserve"> השיג דחד טעמא היא, מ"ט שיפועי אוהלים לאו דאהלים, דבעי דירת קבע</w:t>
      </w:r>
      <w:r w:rsidRPr="00E964B3">
        <w:rPr>
          <w:rStyle w:val="ac"/>
          <w:rFonts w:ascii="Narkisim" w:hAnsi="Narkisim" w:cs="Narkisim"/>
          <w:rtl/>
        </w:rPr>
        <w:footnoteReference w:id="351"/>
      </w:r>
      <w:r w:rsidRPr="00E964B3">
        <w:rPr>
          <w:rFonts w:ascii="Narkisim" w:hAnsi="Narkisim" w:cs="Narkisim"/>
          <w:rtl/>
        </w:rPr>
        <w:t xml:space="preserve">. </w:t>
      </w:r>
      <w:r w:rsidRPr="00E964B3">
        <w:rPr>
          <w:rFonts w:ascii="Narkisim" w:hAnsi="Narkisim" w:cs="Narkisim"/>
          <w:szCs w:val="20"/>
          <w:rtl/>
        </w:rPr>
        <w:t>(וע"ע לקמן שם).</w:t>
      </w:r>
      <w:r w:rsidRPr="00E964B3">
        <w:rPr>
          <w:rFonts w:ascii="Narkisim" w:hAnsi="Narkisim" w:cs="Narkisim"/>
          <w:rtl/>
        </w:rPr>
        <w:t xml:space="preserve"> וה</w:t>
      </w:r>
      <w:r w:rsidRPr="00E964B3">
        <w:rPr>
          <w:rFonts w:ascii="Narkisim" w:hAnsi="Narkisim" w:cs="Narkisim"/>
          <w:b/>
          <w:bCs/>
          <w:rtl/>
        </w:rPr>
        <w:t>ר"ן</w:t>
      </w:r>
      <w:r w:rsidRPr="00E964B3">
        <w:rPr>
          <w:rFonts w:ascii="Narkisim" w:hAnsi="Narkisim" w:cs="Narkisim"/>
          <w:rtl/>
        </w:rPr>
        <w:t xml:space="preserve"> כתב דאביי סבר דשיפועי אהלים תליא בדירת קבע, ואנן קי"ל (לקמן שם) דאף למ"ד דירת עראי, שיפועי אהלים אינם בכלל 'סככה'.</w:t>
      </w:r>
    </w:p>
    <w:p w14:paraId="076A3622" w14:textId="77777777" w:rsidR="00F43A3A" w:rsidRPr="00E964B3" w:rsidRDefault="00000000" w:rsidP="00E964B3">
      <w:pPr>
        <w:bidi/>
        <w:rPr>
          <w:rFonts w:ascii="Narkisim" w:hAnsi="Narkisim" w:cs="Narkisim"/>
        </w:rPr>
      </w:pPr>
      <w:r w:rsidRPr="00E964B3">
        <w:rPr>
          <w:rFonts w:ascii="Narkisim" w:hAnsi="Narkisim" w:cs="Narkisim"/>
          <w:u w:val="single"/>
          <w:rtl/>
        </w:rPr>
        <w:t>אחרים אומרים, כשובך פסולה, לפי שאין לה זויות</w:t>
      </w:r>
      <w:r w:rsidRPr="00E964B3">
        <w:rPr>
          <w:rFonts w:ascii="Narkisim" w:hAnsi="Narkisim" w:cs="Narkisim"/>
          <w:rtl/>
        </w:rPr>
        <w:t>. ולרבנן כשר דסגי בדירת עראי. וה</w:t>
      </w:r>
      <w:r w:rsidRPr="00E964B3">
        <w:rPr>
          <w:rFonts w:ascii="Narkisim" w:hAnsi="Narkisim" w:cs="Narkisim"/>
          <w:b/>
          <w:bCs/>
          <w:rtl/>
        </w:rPr>
        <w:t>שפ"א</w:t>
      </w:r>
      <w:r w:rsidRPr="00E964B3">
        <w:rPr>
          <w:rFonts w:ascii="Narkisim" w:hAnsi="Narkisim" w:cs="Narkisim"/>
          <w:rtl/>
        </w:rPr>
        <w:t xml:space="preserve"> נסתפק האיך דנים שיעור ב' כהילכתן ושלישית טפח, האם סגי במחצה ועוד טפח. או דכיון דליכא זויות בעי כולו סתום</w:t>
      </w:r>
      <w:r w:rsidRPr="00E964B3">
        <w:rPr>
          <w:rStyle w:val="ac"/>
          <w:rFonts w:ascii="Narkisim" w:hAnsi="Narkisim" w:cs="Narkisim"/>
          <w:rtl/>
        </w:rPr>
        <w:footnoteReference w:id="352"/>
      </w:r>
      <w:r w:rsidRPr="00E964B3">
        <w:rPr>
          <w:rFonts w:ascii="Narkisim" w:hAnsi="Narkisim" w:cs="Narkisim"/>
          <w:rtl/>
        </w:rPr>
        <w:t>.</w:t>
      </w:r>
    </w:p>
    <w:p w14:paraId="10AB6CD4" w14:textId="77777777" w:rsidR="00F43A3A" w:rsidRPr="00E964B3" w:rsidRDefault="00000000" w:rsidP="00E964B3">
      <w:pPr>
        <w:pStyle w:val="aa"/>
        <w:bidi/>
        <w:rPr>
          <w:rFonts w:ascii="Narkisim" w:hAnsi="Narkisim"/>
        </w:rPr>
      </w:pPr>
      <w:r w:rsidRPr="00E964B3">
        <w:rPr>
          <w:rFonts w:ascii="Narkisim" w:hAnsi="Narkisim"/>
          <w:u w:val="single"/>
          <w:rtl/>
        </w:rPr>
        <w:t>גברא באמתא יתיב</w:t>
      </w:r>
      <w:r w:rsidRPr="00E964B3">
        <w:rPr>
          <w:rFonts w:ascii="Narkisim" w:hAnsi="Narkisim"/>
          <w:rtl/>
        </w:rPr>
        <w:t>. וכן איתא (לעיל ג.) דשיעור ישיבתו בסוכה ו' על ו'. וכן שיערו שיעור מקוה (פסחים קט) אמה על אמה ברום ג'. ו</w:t>
      </w:r>
      <w:r w:rsidRPr="00E964B3">
        <w:rPr>
          <w:rFonts w:ascii="Narkisim" w:hAnsi="Narkisim"/>
          <w:b/>
          <w:bCs/>
          <w:rtl/>
        </w:rPr>
        <w:t>תוס</w:t>
      </w:r>
      <w:r w:rsidRPr="00E964B3">
        <w:rPr>
          <w:rFonts w:ascii="Narkisim" w:hAnsi="Narkisim"/>
          <w:rtl/>
        </w:rPr>
        <w:t>' (ב"ב קא., פסחים קט) כתב דהיינו עם בגדיו. ע"ע בסמוך.</w:t>
      </w:r>
    </w:p>
    <w:p w14:paraId="1B7AB684" w14:textId="77777777" w:rsidR="00F43A3A" w:rsidRPr="00E964B3" w:rsidRDefault="00000000" w:rsidP="00E964B3">
      <w:pPr>
        <w:pStyle w:val="3"/>
        <w:bidi/>
        <w:rPr>
          <w:rFonts w:ascii="Narkisim" w:hAnsi="Narkisim"/>
        </w:rPr>
      </w:pPr>
      <w:r w:rsidRPr="00E964B3">
        <w:rPr>
          <w:rFonts w:ascii="Narkisim" w:hAnsi="Narkisim"/>
          <w:rtl/>
        </w:rPr>
        <w:t>דף ח.</w:t>
      </w:r>
    </w:p>
    <w:p w14:paraId="4DB8B3F4" w14:textId="77777777" w:rsidR="00F43A3A" w:rsidRPr="00E964B3" w:rsidRDefault="00000000" w:rsidP="00E964B3">
      <w:pPr>
        <w:pStyle w:val="aa"/>
        <w:bidi/>
        <w:rPr>
          <w:rFonts w:ascii="Narkisim" w:hAnsi="Narkisim"/>
        </w:rPr>
      </w:pPr>
      <w:r w:rsidRPr="00E964B3">
        <w:rPr>
          <w:rFonts w:ascii="Narkisim" w:hAnsi="Narkisim"/>
          <w:u w:val="single"/>
          <w:rtl/>
        </w:rPr>
        <w:t>תוד"ה כמה</w:t>
      </w:r>
      <w:r w:rsidRPr="00E964B3">
        <w:rPr>
          <w:rFonts w:ascii="Narkisim" w:hAnsi="Narkisim"/>
          <w:rtl/>
        </w:rPr>
        <w:t>. אין להוכיח דבר זה וכו'. תוס' העמידו דבסוגיין הנידון על שטח העיגול, דהוה ג' חלקים ביחס לשטח הריבוע</w:t>
      </w:r>
      <w:r w:rsidRPr="00E964B3">
        <w:rPr>
          <w:rStyle w:val="ac"/>
          <w:rFonts w:ascii="Narkisim" w:hAnsi="Narkisim"/>
          <w:rtl/>
        </w:rPr>
        <w:footnoteReference w:id="353"/>
      </w:r>
      <w:r w:rsidRPr="00E964B3">
        <w:rPr>
          <w:rFonts w:ascii="Narkisim" w:hAnsi="Narkisim"/>
          <w:rtl/>
        </w:rPr>
        <w:t>. ותוס' הדגישו דחשבון השטח לא תלי בהחלט בשטח ההיקף.</w:t>
      </w:r>
    </w:p>
    <w:p w14:paraId="41DC74DA" w14:textId="77777777" w:rsidR="00F43A3A" w:rsidRPr="00E964B3" w:rsidRDefault="00000000" w:rsidP="00E964B3">
      <w:pPr>
        <w:bidi/>
        <w:rPr>
          <w:rFonts w:ascii="Narkisim" w:hAnsi="Narkisim" w:cs="Narkisim"/>
        </w:rPr>
      </w:pPr>
      <w:r w:rsidRPr="00E964B3">
        <w:rPr>
          <w:rFonts w:ascii="Narkisim" w:hAnsi="Narkisim" w:cs="Narkisim"/>
          <w:u w:val="single"/>
          <w:rtl/>
        </w:rPr>
        <w:t>ריבועא דנפיק מיגו עגולא וכו'</w:t>
      </w:r>
      <w:r w:rsidRPr="00E964B3">
        <w:rPr>
          <w:rFonts w:ascii="Narkisim" w:hAnsi="Narkisim" w:cs="Narkisim"/>
          <w:rtl/>
        </w:rPr>
        <w:t>. מבואר להדיא דבעי ריבוע שלם של ד' אמות על ד' אמות בסוכה, ולא סגי בשטח שיש ט"ז פעמים אמה על אמה</w:t>
      </w:r>
      <w:r w:rsidRPr="00E964B3">
        <w:rPr>
          <w:rStyle w:val="ac"/>
          <w:rFonts w:ascii="Narkisim" w:hAnsi="Narkisim" w:cs="Narkisim"/>
          <w:rtl/>
        </w:rPr>
        <w:footnoteReference w:id="354"/>
      </w:r>
      <w:r w:rsidRPr="00E964B3">
        <w:rPr>
          <w:rFonts w:ascii="Narkisim" w:hAnsi="Narkisim" w:cs="Narkisim"/>
          <w:rtl/>
        </w:rPr>
        <w:t>. וכן תמה ה</w:t>
      </w:r>
      <w:r w:rsidRPr="00E964B3">
        <w:rPr>
          <w:rFonts w:ascii="Narkisim" w:hAnsi="Narkisim" w:cs="Narkisim"/>
          <w:b/>
          <w:bCs/>
          <w:rtl/>
        </w:rPr>
        <w:t>ט"ז</w:t>
      </w:r>
      <w:r w:rsidRPr="00E964B3">
        <w:rPr>
          <w:rFonts w:ascii="Narkisim" w:hAnsi="Narkisim" w:cs="Narkisim"/>
          <w:rtl/>
        </w:rPr>
        <w:t xml:space="preserve"> (תרלד ב, הו' לעיל ג.) על ה</w:t>
      </w:r>
      <w:r w:rsidRPr="00E964B3">
        <w:rPr>
          <w:rFonts w:ascii="Narkisim" w:hAnsi="Narkisim" w:cs="Narkisim"/>
          <w:b/>
          <w:bCs/>
          <w:rtl/>
        </w:rPr>
        <w:t>ב"י</w:t>
      </w:r>
      <w:r w:rsidRPr="00E964B3">
        <w:rPr>
          <w:rFonts w:ascii="Narkisim" w:hAnsi="Narkisim" w:cs="Narkisim"/>
          <w:rtl/>
        </w:rPr>
        <w:t xml:space="preserve"> (יו"ד רפו) דכת' בדעת ה</w:t>
      </w:r>
      <w:r w:rsidRPr="00E964B3">
        <w:rPr>
          <w:rFonts w:ascii="Narkisim" w:hAnsi="Narkisim" w:cs="Narkisim"/>
          <w:b/>
          <w:bCs/>
          <w:rtl/>
        </w:rPr>
        <w:t>רמב"ם</w:t>
      </w:r>
      <w:r w:rsidRPr="00E964B3">
        <w:rPr>
          <w:rFonts w:ascii="Narkisim" w:hAnsi="Narkisim" w:cs="Narkisim"/>
          <w:rtl/>
        </w:rPr>
        <w:t xml:space="preserve"> (מזוזה ו ב) דסגי שיש כדי לרבע ד' אמות להתחייב במזוזה. וה</w:t>
      </w:r>
      <w:r w:rsidRPr="00E964B3">
        <w:rPr>
          <w:rFonts w:ascii="Narkisim" w:hAnsi="Narkisim" w:cs="Narkisim"/>
          <w:b/>
          <w:bCs/>
          <w:rtl/>
        </w:rPr>
        <w:t>חת"ס</w:t>
      </w:r>
      <w:r w:rsidRPr="00E964B3">
        <w:rPr>
          <w:rFonts w:ascii="Narkisim" w:hAnsi="Narkisim" w:cs="Narkisim"/>
          <w:rtl/>
        </w:rPr>
        <w:t xml:space="preserve"> (יו"ד קפ) חילק דשאני מזוזה (הו' לעיל ג.).</w:t>
      </w:r>
    </w:p>
    <w:p w14:paraId="417BA789"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ט"ז</w:t>
      </w:r>
      <w:r w:rsidRPr="00E964B3">
        <w:rPr>
          <w:rFonts w:ascii="Narkisim" w:hAnsi="Narkisim"/>
          <w:rtl/>
        </w:rPr>
        <w:t xml:space="preserve"> כתב דמש"כ הרמב"ם 'כדי לרבע', היינו שיש בתוכו ריבוע ד' ע"ד, וקמ"ל דלא איכפת לן בדפנות דאין בו זויות שוות. ולאפוקי מ'אחרים' דסוגיין לענין סוכה</w:t>
      </w:r>
      <w:r w:rsidRPr="00E964B3">
        <w:rPr>
          <w:rStyle w:val="ac"/>
          <w:rFonts w:ascii="Narkisim" w:hAnsi="Narkisim"/>
          <w:rtl/>
        </w:rPr>
        <w:footnoteReference w:id="355"/>
      </w:r>
      <w:r w:rsidRPr="00E964B3">
        <w:rPr>
          <w:rFonts w:ascii="Narkisim" w:hAnsi="Narkisim"/>
          <w:rtl/>
        </w:rPr>
        <w:t>.</w:t>
      </w:r>
    </w:p>
    <w:p w14:paraId="3FD71287" w14:textId="77777777" w:rsidR="00F43A3A" w:rsidRPr="00E964B3" w:rsidRDefault="00000000" w:rsidP="00E964B3">
      <w:pPr>
        <w:bidi/>
        <w:rPr>
          <w:rFonts w:ascii="Narkisim" w:hAnsi="Narkisim" w:cs="Narkisim"/>
        </w:rPr>
      </w:pPr>
      <w:r w:rsidRPr="00E964B3">
        <w:rPr>
          <w:rFonts w:ascii="Narkisim" w:hAnsi="Narkisim" w:cs="Narkisim"/>
          <w:u w:val="single"/>
          <w:rtl/>
        </w:rPr>
        <w:t>תלתא גברא בתרתי אמתא יתבי</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כת' דאע"ג דלטובל מעומד נתנו שיעור אמה על אמה, משום הכשר טבילה נתנו שיעור שיטבול ברווח וירחיב עצמו, ויבואו בו המים, ולא יקפוץ עצמו.</w:t>
      </w:r>
    </w:p>
    <w:p w14:paraId="38EEA42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הק' דנימא דד' גברי יושבים בג' אמות, דהוה יותר קרוב לחשבון. והו"ל י"ח, ולא דק</w:t>
      </w:r>
      <w:r w:rsidRPr="00E964B3">
        <w:rPr>
          <w:rStyle w:val="ac"/>
          <w:rFonts w:ascii="Narkisim" w:hAnsi="Narkisim"/>
          <w:rtl/>
        </w:rPr>
        <w:footnoteReference w:id="356"/>
      </w:r>
      <w:r w:rsidRPr="00E964B3">
        <w:rPr>
          <w:rFonts w:ascii="Narkisim" w:hAnsi="Narkisim"/>
          <w:rtl/>
        </w:rPr>
        <w:t>.</w:t>
      </w:r>
    </w:p>
    <w:p w14:paraId="361B4CB9" w14:textId="77777777" w:rsidR="00F43A3A" w:rsidRPr="00E964B3" w:rsidRDefault="00000000" w:rsidP="00E964B3">
      <w:pPr>
        <w:pStyle w:val="aa"/>
        <w:bidi/>
        <w:rPr>
          <w:rFonts w:ascii="Narkisim" w:hAnsi="Narkisim"/>
        </w:rPr>
      </w:pPr>
      <w:r w:rsidRPr="00E964B3">
        <w:rPr>
          <w:rFonts w:ascii="Narkisim" w:hAnsi="Narkisim"/>
          <w:u w:val="single"/>
          <w:rtl/>
        </w:rPr>
        <w:t>תוד"ה כל</w:t>
      </w:r>
      <w:r w:rsidRPr="00E964B3">
        <w:rPr>
          <w:rFonts w:ascii="Narkisim" w:hAnsi="Narkisim"/>
          <w:rtl/>
        </w:rPr>
        <w:t>. אין החשבון מכוון, ולא דק</w:t>
      </w:r>
      <w:r w:rsidRPr="00E964B3">
        <w:rPr>
          <w:rStyle w:val="ac"/>
          <w:rFonts w:ascii="Narkisim" w:hAnsi="Narkisim"/>
          <w:rtl/>
        </w:rPr>
        <w:footnoteReference w:id="357"/>
      </w:r>
      <w:r w:rsidRPr="00E964B3">
        <w:rPr>
          <w:rFonts w:ascii="Narkisim" w:hAnsi="Narkisim"/>
          <w:rtl/>
        </w:rPr>
        <w:t xml:space="preserve"> וכו'. [דיש באלכסון דבר מועט יותר מאמה וב' חומשין]. ו</w:t>
      </w:r>
      <w:r w:rsidRPr="00E964B3">
        <w:rPr>
          <w:rFonts w:ascii="Narkisim" w:hAnsi="Narkisim"/>
          <w:b/>
          <w:bCs/>
          <w:rtl/>
        </w:rPr>
        <w:t>תוס</w:t>
      </w:r>
      <w:r w:rsidRPr="00E964B3">
        <w:rPr>
          <w:rFonts w:ascii="Narkisim" w:hAnsi="Narkisim"/>
          <w:rtl/>
        </w:rPr>
        <w:t>' (עירובין יד.) כת' דאף הא דאמרי' כל שיש בהקיפו ג' יש בו רוחב טפח אין החשבון מדוקדק לפי חכמי המידות. וכן ה</w:t>
      </w:r>
      <w:r w:rsidRPr="00E964B3">
        <w:rPr>
          <w:rFonts w:ascii="Narkisim" w:hAnsi="Narkisim"/>
          <w:b/>
          <w:bCs/>
          <w:rtl/>
        </w:rPr>
        <w:t>תשב"ץ</w:t>
      </w:r>
      <w:r w:rsidRPr="00E964B3">
        <w:rPr>
          <w:rFonts w:ascii="Narkisim" w:hAnsi="Narkisim"/>
          <w:rtl/>
        </w:rPr>
        <w:t xml:space="preserve"> (א קסה) האריך בזה</w:t>
      </w:r>
      <w:r w:rsidRPr="00E964B3">
        <w:rPr>
          <w:rStyle w:val="ac"/>
          <w:rFonts w:ascii="Narkisim" w:hAnsi="Narkisim"/>
          <w:rtl/>
        </w:rPr>
        <w:footnoteReference w:id="358"/>
      </w:r>
      <w:r w:rsidRPr="00E964B3">
        <w:rPr>
          <w:rFonts w:ascii="Narkisim" w:hAnsi="Narkisim"/>
          <w:rtl/>
        </w:rPr>
        <w:t>, והק' דיש בזה נפק"מ בכ"מ אף לקולא. וכתב די"ל דשיעורין הללמ"ס, וחז"ל קבלו ללכת ע"פ דרכים אלו כאלו הם מדוקדקים, אע"פ שיש בהם קירוב. והטעם בזה לפי שלא ניתנה התורה למלאכי השרת. [וכ"כ ה</w:t>
      </w:r>
      <w:r w:rsidRPr="00E964B3">
        <w:rPr>
          <w:rFonts w:ascii="Narkisim" w:hAnsi="Narkisim"/>
          <w:b/>
          <w:bCs/>
          <w:rtl/>
        </w:rPr>
        <w:t>חזו"א</w:t>
      </w:r>
      <w:r w:rsidRPr="00E964B3">
        <w:rPr>
          <w:rFonts w:ascii="Narkisim" w:hAnsi="Narkisim"/>
          <w:rtl/>
        </w:rPr>
        <w:t xml:space="preserve"> (קלח ד) י"ל דזהו בכלל שיעורין, וניתנה הלכה לחשוב בקירוב</w:t>
      </w:r>
      <w:r w:rsidRPr="00E964B3">
        <w:rPr>
          <w:rStyle w:val="ac"/>
          <w:rFonts w:ascii="Narkisim" w:hAnsi="Narkisim"/>
          <w:rtl/>
        </w:rPr>
        <w:footnoteReference w:id="359"/>
      </w:r>
      <w:r w:rsidRPr="00E964B3">
        <w:rPr>
          <w:rFonts w:ascii="Narkisim" w:hAnsi="Narkisim"/>
          <w:rtl/>
        </w:rPr>
        <w:t>].</w:t>
      </w:r>
    </w:p>
    <w:p w14:paraId="505B1AAA" w14:textId="77777777" w:rsidR="00F43A3A" w:rsidRPr="00E964B3" w:rsidRDefault="00000000" w:rsidP="00E964B3">
      <w:pPr>
        <w:pStyle w:val="a8"/>
        <w:bidi/>
        <w:rPr>
          <w:rFonts w:ascii="Narkisim" w:hAnsi="Narkisim"/>
        </w:rPr>
      </w:pPr>
      <w:r w:rsidRPr="00E964B3">
        <w:rPr>
          <w:rFonts w:ascii="Narkisim" w:hAnsi="Narkisim"/>
          <w:rtl/>
        </w:rPr>
        <w:lastRenderedPageBreak/>
        <w:t>ועוד כתב התשב"ץ דאפשר דנקטו שיעורים אלו, לקרב ההבנה אל התלמידים, שלעולם ישנה אדם לתלמידו בדרך קצרה (פסחים ג:), אבל לענין מעשה יש לנו לדקדק הענין ע"פ הדקדוק האמתי ומסרוהו לחכמים יודעי השיעורים. והמעשה מסור לחכמים לדקדק ע"פ האמת.</w:t>
      </w:r>
    </w:p>
    <w:p w14:paraId="521AD435" w14:textId="77777777" w:rsidR="00F43A3A" w:rsidRPr="00E964B3" w:rsidRDefault="00000000" w:rsidP="00E964B3">
      <w:pPr>
        <w:pStyle w:val="3"/>
        <w:bidi/>
        <w:rPr>
          <w:rFonts w:ascii="Narkisim" w:hAnsi="Narkisim"/>
        </w:rPr>
      </w:pPr>
      <w:r w:rsidRPr="00E964B3">
        <w:rPr>
          <w:rFonts w:ascii="Narkisim" w:hAnsi="Narkisim"/>
          <w:rtl/>
        </w:rPr>
        <w:t>דף ח:</w:t>
      </w:r>
    </w:p>
    <w:p w14:paraId="6A4BD708" w14:textId="77777777" w:rsidR="00F43A3A" w:rsidRPr="00E964B3" w:rsidRDefault="00000000" w:rsidP="00E964B3">
      <w:pPr>
        <w:pStyle w:val="2"/>
        <w:bidi/>
        <w:rPr>
          <w:rFonts w:ascii="Narkisim" w:hAnsi="Narkisim"/>
        </w:rPr>
      </w:pPr>
      <w:r w:rsidRPr="00E964B3">
        <w:rPr>
          <w:rFonts w:ascii="Narkisim" w:hAnsi="Narkisim"/>
          <w:rtl/>
        </w:rPr>
        <w:t>סוכת היוצרין</w:t>
      </w:r>
    </w:p>
    <w:p w14:paraId="7A854FAE" w14:textId="77777777" w:rsidR="00F43A3A" w:rsidRPr="00E964B3" w:rsidRDefault="00000000" w:rsidP="00E964B3">
      <w:pPr>
        <w:bidi/>
        <w:rPr>
          <w:rFonts w:ascii="Narkisim" w:hAnsi="Narkisim" w:cs="Narkisim"/>
        </w:rPr>
      </w:pPr>
      <w:r w:rsidRPr="00E964B3">
        <w:rPr>
          <w:rFonts w:ascii="Narkisim" w:hAnsi="Narkisim" w:cs="Narkisim"/>
          <w:u w:val="single"/>
          <w:rtl/>
        </w:rPr>
        <w:t>הפנימית אינה סוכה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דלא מינכרא מילתא דלשם סוכה דר בו. אבל ה</w:t>
      </w:r>
      <w:r w:rsidRPr="00E964B3">
        <w:rPr>
          <w:rFonts w:ascii="Narkisim" w:hAnsi="Narkisim" w:cs="Narkisim"/>
          <w:b/>
          <w:bCs/>
          <w:rtl/>
        </w:rPr>
        <w:t>ריטב"א</w:t>
      </w:r>
      <w:r w:rsidRPr="00E964B3">
        <w:rPr>
          <w:rFonts w:ascii="Narkisim" w:hAnsi="Narkisim" w:cs="Narkisim"/>
          <w:rtl/>
        </w:rPr>
        <w:t xml:space="preserve"> וה</w:t>
      </w:r>
      <w:r w:rsidRPr="00E964B3">
        <w:rPr>
          <w:rFonts w:ascii="Narkisim" w:hAnsi="Narkisim" w:cs="Narkisim"/>
          <w:b/>
          <w:bCs/>
          <w:rtl/>
        </w:rPr>
        <w:t>ר"ן</w:t>
      </w:r>
      <w:r w:rsidRPr="00E964B3">
        <w:rPr>
          <w:rFonts w:ascii="Narkisim" w:hAnsi="Narkisim" w:cs="Narkisim"/>
          <w:rtl/>
        </w:rPr>
        <w:t xml:space="preserve"> כת' משום דעבידא לדירה, והויא לה כבית. ואיכא משום תעשה ולא מן העשוי כלומר ולא מדבר העשוי לאוצר ולדירה</w:t>
      </w:r>
      <w:r w:rsidRPr="00E964B3">
        <w:rPr>
          <w:rStyle w:val="ac"/>
          <w:rFonts w:ascii="Narkisim" w:hAnsi="Narkisim" w:cs="Narkisim"/>
          <w:rtl/>
        </w:rPr>
        <w:footnoteReference w:id="360"/>
      </w:r>
      <w:r w:rsidRPr="00E964B3">
        <w:rPr>
          <w:rFonts w:ascii="Narkisim" w:hAnsi="Narkisim" w:cs="Narkisim"/>
          <w:rtl/>
        </w:rPr>
        <w:t xml:space="preserve">. </w:t>
      </w:r>
      <w:r w:rsidRPr="00E964B3">
        <w:rPr>
          <w:rFonts w:ascii="Narkisim" w:hAnsi="Narkisim" w:cs="Narkisim"/>
          <w:szCs w:val="20"/>
          <w:rtl/>
        </w:rPr>
        <w:t>[ו</w:t>
      </w:r>
      <w:r w:rsidRPr="00E964B3">
        <w:rPr>
          <w:rFonts w:ascii="Narkisim" w:hAnsi="Narkisim" w:cs="Narkisim"/>
          <w:b/>
          <w:bCs/>
          <w:szCs w:val="20"/>
          <w:rtl/>
        </w:rPr>
        <w:t>תוס</w:t>
      </w:r>
      <w:r w:rsidRPr="00E964B3">
        <w:rPr>
          <w:rFonts w:ascii="Narkisim" w:hAnsi="Narkisim" w:cs="Narkisim"/>
          <w:szCs w:val="20"/>
          <w:rtl/>
        </w:rPr>
        <w:t>' (לעיל ב.) כתבו דביתו של כל השנה פסול מדאורייתא</w:t>
      </w:r>
      <w:r w:rsidRPr="00E964B3">
        <w:rPr>
          <w:rStyle w:val="ac"/>
          <w:rFonts w:ascii="Narkisim" w:hAnsi="Narkisim" w:cs="Narkisim"/>
          <w:szCs w:val="20"/>
          <w:rtl/>
        </w:rPr>
        <w:footnoteReference w:id="361"/>
      </w:r>
      <w:r w:rsidRPr="00E964B3">
        <w:rPr>
          <w:rFonts w:ascii="Narkisim" w:hAnsi="Narkisim" w:cs="Narkisim"/>
          <w:szCs w:val="20"/>
          <w:rtl/>
        </w:rPr>
        <w:t>].</w:t>
      </w:r>
    </w:p>
    <w:p w14:paraId="674EB72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ב"ח</w:t>
      </w:r>
      <w:r w:rsidRPr="00E964B3">
        <w:rPr>
          <w:rFonts w:ascii="Narkisim" w:hAnsi="Narkisim"/>
          <w:rtl/>
        </w:rPr>
        <w:t xml:space="preserve"> (ר"ס תרלה) הביא דרש"י אינו סובר שיש חסרון בעשויה לדירה ואוצר, וביאר דכיון דעשאו בגג עראי נחשב דירת עראי. ואף תקרת בית בנסרים פסול מדאורייתא, וכמ"ש </w:t>
      </w:r>
      <w:r w:rsidRPr="00E964B3">
        <w:rPr>
          <w:rFonts w:ascii="Narkisim" w:hAnsi="Narkisim"/>
          <w:b/>
          <w:bCs/>
          <w:rtl/>
        </w:rPr>
        <w:t>רש"י</w:t>
      </w:r>
      <w:r w:rsidRPr="00E964B3">
        <w:rPr>
          <w:rFonts w:ascii="Narkisim" w:hAnsi="Narkisim"/>
          <w:rtl/>
        </w:rPr>
        <w:t xml:space="preserve"> (לקמן יד., ויב.). וגדר ביתו של כל השנה לא תליא בכוונתו. אבל ה</w:t>
      </w:r>
      <w:r w:rsidRPr="00E964B3">
        <w:rPr>
          <w:rFonts w:ascii="Narkisim" w:hAnsi="Narkisim"/>
          <w:b/>
          <w:bCs/>
          <w:rtl/>
        </w:rPr>
        <w:t>ט"ז</w:t>
      </w:r>
      <w:r w:rsidRPr="00E964B3">
        <w:rPr>
          <w:rFonts w:ascii="Narkisim" w:hAnsi="Narkisim"/>
          <w:rtl/>
        </w:rPr>
        <w:t xml:space="preserve"> ו</w:t>
      </w:r>
      <w:r w:rsidRPr="00E964B3">
        <w:rPr>
          <w:rFonts w:ascii="Narkisim" w:hAnsi="Narkisim"/>
          <w:b/>
          <w:bCs/>
          <w:rtl/>
        </w:rPr>
        <w:t>מג"א</w:t>
      </w:r>
      <w:r w:rsidRPr="00E964B3">
        <w:rPr>
          <w:rFonts w:ascii="Narkisim" w:hAnsi="Narkisim"/>
          <w:rtl/>
        </w:rPr>
        <w:t xml:space="preserve"> (שם א) כת' די"ל דרש"י מודה דבית פסולה, אלא דאיירי אף בידוע וניכר דאינו דרך דירה [דהרי קראוה סוכה]. ואפ"ה פסולה משום דלא מינכרא ישיבתו.</w:t>
      </w:r>
    </w:p>
    <w:p w14:paraId="51D43CA3"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ב"ח</w:t>
      </w:r>
      <w:r w:rsidRPr="00E964B3">
        <w:rPr>
          <w:rFonts w:ascii="Narkisim" w:hAnsi="Narkisim"/>
          <w:rtl/>
        </w:rPr>
        <w:t xml:space="preserve"> ו</w:t>
      </w:r>
      <w:r w:rsidRPr="00E964B3">
        <w:rPr>
          <w:rFonts w:ascii="Narkisim" w:hAnsi="Narkisim"/>
          <w:b/>
          <w:bCs/>
          <w:rtl/>
        </w:rPr>
        <w:t>פרמ"ג</w:t>
      </w:r>
      <w:r w:rsidRPr="00E964B3">
        <w:rPr>
          <w:rFonts w:ascii="Narkisim" w:hAnsi="Narkisim"/>
          <w:rtl/>
        </w:rPr>
        <w:t xml:space="preserve"> ו</w:t>
      </w:r>
      <w:r w:rsidRPr="00E964B3">
        <w:rPr>
          <w:rFonts w:ascii="Narkisim" w:hAnsi="Narkisim"/>
          <w:b/>
          <w:bCs/>
          <w:rtl/>
        </w:rPr>
        <w:t>בכור"י</w:t>
      </w:r>
      <w:r w:rsidRPr="00E964B3">
        <w:rPr>
          <w:rFonts w:ascii="Narkisim" w:hAnsi="Narkisim"/>
          <w:rtl/>
        </w:rPr>
        <w:t xml:space="preserve"> (ר"ס תרלה) כת' דמש"כ רש"י דלא מינכר משמע דפסול מדרבנן. ואם אין לו סוכה אחרת ישב בה.</w:t>
      </w:r>
    </w:p>
    <w:p w14:paraId="56271646" w14:textId="77777777" w:rsidR="00F43A3A" w:rsidRPr="00E964B3" w:rsidRDefault="00000000" w:rsidP="00E964B3">
      <w:pPr>
        <w:bidi/>
        <w:rPr>
          <w:rFonts w:ascii="Narkisim" w:hAnsi="Narkisim" w:cs="Narkisim"/>
        </w:rPr>
      </w:pPr>
      <w:r w:rsidRPr="00E964B3">
        <w:rPr>
          <w:rFonts w:ascii="Narkisim" w:hAnsi="Narkisim" w:cs="Narkisim"/>
          <w:rtl/>
        </w:rPr>
        <w:t>ועוד הביא ה</w:t>
      </w:r>
      <w:r w:rsidRPr="00E964B3">
        <w:rPr>
          <w:rFonts w:ascii="Narkisim" w:hAnsi="Narkisim" w:cs="Narkisim"/>
          <w:b/>
          <w:bCs/>
          <w:rtl/>
        </w:rPr>
        <w:t>ריטב"א</w:t>
      </w:r>
      <w:r w:rsidRPr="00E964B3">
        <w:rPr>
          <w:rFonts w:ascii="Narkisim" w:hAnsi="Narkisim" w:cs="Narkisim"/>
          <w:rtl/>
        </w:rPr>
        <w:t xml:space="preserve"> </w:t>
      </w:r>
      <w:r w:rsidRPr="00E964B3">
        <w:rPr>
          <w:rFonts w:ascii="Narkisim" w:hAnsi="Narkisim" w:cs="Narkisim"/>
          <w:b/>
          <w:bCs/>
          <w:rtl/>
        </w:rPr>
        <w:t>איכא דאמרי</w:t>
      </w:r>
      <w:r w:rsidRPr="00E964B3">
        <w:rPr>
          <w:rFonts w:ascii="Narkisim" w:hAnsi="Narkisim" w:cs="Narkisim"/>
          <w:rtl/>
        </w:rPr>
        <w:t xml:space="preserve"> דאינה סוכה לענין חיוב מזוזה, דחייבת במזוזה. אבל לעולם כשירה לסוכה. וכן דייקו דה</w:t>
      </w:r>
      <w:r w:rsidRPr="00E964B3">
        <w:rPr>
          <w:rFonts w:ascii="Narkisim" w:hAnsi="Narkisim" w:cs="Narkisim"/>
          <w:b/>
          <w:bCs/>
          <w:rtl/>
        </w:rPr>
        <w:t>רמב"ם</w:t>
      </w:r>
      <w:r w:rsidRPr="00E964B3">
        <w:rPr>
          <w:rFonts w:ascii="Narkisim" w:hAnsi="Narkisim" w:cs="Narkisim"/>
          <w:rtl/>
        </w:rPr>
        <w:t xml:space="preserve"> השמיט דין זה לענין סוכה.</w:t>
      </w:r>
    </w:p>
    <w:p w14:paraId="348E6C33"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(תרלו ג) כת' דמהני כשמגביה את הסכך ומניחו לשם סוכה. [וה</w:t>
      </w:r>
      <w:r w:rsidRPr="00E964B3">
        <w:rPr>
          <w:rFonts w:ascii="Narkisim" w:hAnsi="Narkisim" w:cs="Narkisim"/>
          <w:b/>
          <w:bCs/>
          <w:rtl/>
        </w:rPr>
        <w:t>אחרונים</w:t>
      </w:r>
      <w:r w:rsidRPr="00E964B3">
        <w:rPr>
          <w:rFonts w:ascii="Narkisim" w:hAnsi="Narkisim" w:cs="Narkisim"/>
          <w:rtl/>
        </w:rPr>
        <w:t xml:space="preserve"> דייקו דאף דקבע כאן ביתו בקביעות, ואף עכשיו שמגביה חוזר ומניחו על דעת שממשיך לדור כאן נחשב שיש כאן עשיית סוכה, וכשר. ולא אמרי' דבנאו לשם ביתו של כל השנה].</w:t>
      </w:r>
    </w:p>
    <w:p w14:paraId="56D9A22A" w14:textId="77777777" w:rsidR="00F43A3A" w:rsidRPr="00E964B3" w:rsidRDefault="00000000" w:rsidP="00E964B3">
      <w:pPr>
        <w:bidi/>
        <w:rPr>
          <w:rFonts w:ascii="Narkisim" w:hAnsi="Narkisim" w:cs="Narkisim"/>
        </w:rPr>
      </w:pPr>
      <w:r w:rsidRPr="00E964B3">
        <w:rPr>
          <w:rFonts w:ascii="Narkisim" w:hAnsi="Narkisim" w:cs="Narkisim"/>
          <w:u w:val="single"/>
          <w:rtl/>
        </w:rPr>
        <w:t>והחיצונה סוכה ופטורה מן המזוזה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דלאו דירה היא, שאינה עשויה אלא לצאת ולבא וכו'. [ומש"ה לכל השנה לא נחשב דרך דירה].</w:t>
      </w:r>
    </w:p>
    <w:p w14:paraId="762F0397" w14:textId="77777777" w:rsidR="00F43A3A" w:rsidRPr="00E964B3" w:rsidRDefault="00000000" w:rsidP="00E964B3">
      <w:pPr>
        <w:bidi/>
        <w:rPr>
          <w:rFonts w:ascii="Narkisim" w:hAnsi="Narkisim" w:cs="Narkisim"/>
        </w:rPr>
      </w:pPr>
      <w:r w:rsidRPr="00E964B3">
        <w:rPr>
          <w:rFonts w:ascii="Narkisim" w:hAnsi="Narkisim" w:cs="Narkisim"/>
          <w:rtl/>
        </w:rPr>
        <w:t>ובברייתא (יומא י.) אי' דלר' יהודה סוכת החג חייבת מזוזה בחג, דס"ל דירת קבע (ע' לעיל ז:)</w:t>
      </w:r>
      <w:r w:rsidRPr="00E964B3">
        <w:rPr>
          <w:rStyle w:val="ac"/>
          <w:rFonts w:ascii="Narkisim" w:hAnsi="Narkisim" w:cs="Narkisim"/>
          <w:rtl/>
        </w:rPr>
        <w:footnoteReference w:id="362"/>
      </w:r>
      <w:r w:rsidRPr="00E964B3">
        <w:rPr>
          <w:rFonts w:ascii="Narkisim" w:hAnsi="Narkisim" w:cs="Narkisim"/>
          <w:rtl/>
        </w:rPr>
        <w:t>. ודעת רבנן דאי"צ מזוזה, דסוכה דירת עראי.</w:t>
      </w:r>
    </w:p>
    <w:p w14:paraId="04A9AC00"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משנ"ב</w:t>
      </w:r>
      <w:r w:rsidRPr="00E964B3">
        <w:rPr>
          <w:rFonts w:ascii="Narkisim" w:hAnsi="Narkisim" w:cs="Narkisim"/>
          <w:rtl/>
        </w:rPr>
        <w:t xml:space="preserve"> (ס"ס תרכו) הביא מה</w:t>
      </w:r>
      <w:r w:rsidRPr="00E964B3">
        <w:rPr>
          <w:rFonts w:ascii="Narkisim" w:hAnsi="Narkisim" w:cs="Narkisim"/>
          <w:b/>
          <w:bCs/>
          <w:rtl/>
        </w:rPr>
        <w:t>פרמ"ג</w:t>
      </w:r>
      <w:r w:rsidRPr="00E964B3">
        <w:rPr>
          <w:rFonts w:ascii="Narkisim" w:hAnsi="Narkisim" w:cs="Narkisim"/>
          <w:rtl/>
        </w:rPr>
        <w:t xml:space="preserve"> (ס"ס תרמג) דאף ביתו דכל השנה שבסוכות מסיר את הגג, עי"ז בסוכות  פטור ממזוזה. דבשבעת ימים לא מיקרי קבע [וע"י דין דירת הסוכה נעקר קביעות דירתו</w:t>
      </w:r>
      <w:r w:rsidRPr="00E964B3">
        <w:rPr>
          <w:rStyle w:val="ac"/>
          <w:rFonts w:ascii="Narkisim" w:hAnsi="Narkisim" w:cs="Narkisim"/>
          <w:rtl/>
        </w:rPr>
        <w:footnoteReference w:id="363"/>
      </w:r>
      <w:r w:rsidRPr="00E964B3">
        <w:rPr>
          <w:rFonts w:ascii="Narkisim" w:hAnsi="Narkisim" w:cs="Narkisim"/>
          <w:rtl/>
        </w:rPr>
        <w:t>].</w:t>
      </w:r>
    </w:p>
    <w:p w14:paraId="7C381E17" w14:textId="77777777" w:rsidR="00F43A3A" w:rsidRPr="00E964B3" w:rsidRDefault="00000000" w:rsidP="00E964B3">
      <w:pPr>
        <w:bidi/>
        <w:rPr>
          <w:rFonts w:ascii="Narkisim" w:hAnsi="Narkisim" w:cs="Narkisim"/>
        </w:rPr>
      </w:pPr>
      <w:r w:rsidRPr="00E964B3">
        <w:rPr>
          <w:rFonts w:ascii="Narkisim" w:hAnsi="Narkisim" w:cs="Narkisim"/>
          <w:rtl/>
        </w:rPr>
        <w:t>וב</w:t>
      </w:r>
      <w:r w:rsidRPr="00E964B3">
        <w:rPr>
          <w:rFonts w:ascii="Narkisim" w:hAnsi="Narkisim" w:cs="Narkisim"/>
          <w:b/>
          <w:bCs/>
          <w:rtl/>
        </w:rPr>
        <w:t>שו"ת ארבעה טורי אבן</w:t>
      </w:r>
      <w:r w:rsidRPr="00E964B3">
        <w:rPr>
          <w:rFonts w:ascii="Narkisim" w:hAnsi="Narkisim" w:cs="Narkisim"/>
          <w:szCs w:val="20"/>
          <w:rtl/>
        </w:rPr>
        <w:t xml:space="preserve"> (יד, הו' פתח"ת יו"ד רפו יג, ובשע"ת תרכו ג)</w:t>
      </w:r>
      <w:r w:rsidRPr="00E964B3">
        <w:rPr>
          <w:rFonts w:ascii="Narkisim" w:hAnsi="Narkisim" w:cs="Narkisim"/>
          <w:rtl/>
        </w:rPr>
        <w:t xml:space="preserve"> הביא בשם ה</w:t>
      </w:r>
      <w:r w:rsidRPr="00E964B3">
        <w:rPr>
          <w:rFonts w:ascii="Narkisim" w:hAnsi="Narkisim" w:cs="Narkisim"/>
          <w:b/>
          <w:bCs/>
          <w:rtl/>
        </w:rPr>
        <w:t>פר"ח</w:t>
      </w:r>
      <w:r w:rsidRPr="00E964B3">
        <w:rPr>
          <w:rFonts w:ascii="Narkisim" w:hAnsi="Narkisim" w:cs="Narkisim"/>
          <w:rtl/>
        </w:rPr>
        <w:t xml:space="preserve"> דכשמוריד את הגג ומסכך נפטר ממזוזה, וכשחוזר וקובע הגג צריך ליקח המזוזה ולקובעו מחדש, דהוה תעשה ולא מן העשוי. ובעל השו"ת דן בזה דמ"מ נעשית מתחילה בהכשר. ועוד דן דאף בחג חייב במזוזה, דהוה דירת קבע של כל השנה.</w:t>
      </w:r>
    </w:p>
    <w:p w14:paraId="0FE74B00"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ס' עמק ברכה</w:t>
      </w:r>
      <w:r w:rsidRPr="00E964B3">
        <w:rPr>
          <w:rFonts w:ascii="Narkisim" w:hAnsi="Narkisim"/>
          <w:rtl/>
        </w:rPr>
        <w:t xml:space="preserve"> (ט) דחה דכשיש גג, נקבע דירתו תחת הגג. ואילו כשמסלק את הגג הוה ענין דירה בפנ"ע, ואינו קבוע.</w:t>
      </w:r>
    </w:p>
    <w:p w14:paraId="3734EF2E"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רע"א</w:t>
      </w:r>
      <w:r w:rsidRPr="00E964B3">
        <w:rPr>
          <w:rFonts w:ascii="Narkisim" w:hAnsi="Narkisim" w:cs="Narkisim"/>
          <w:rtl/>
        </w:rPr>
        <w:t xml:space="preserve"> </w:t>
      </w:r>
      <w:r w:rsidRPr="00E964B3">
        <w:rPr>
          <w:rFonts w:ascii="Narkisim" w:hAnsi="Narkisim" w:cs="Narkisim"/>
          <w:szCs w:val="20"/>
          <w:rtl/>
        </w:rPr>
        <w:t>(כו"ח ק' נט)</w:t>
      </w:r>
      <w:r w:rsidRPr="00E964B3">
        <w:rPr>
          <w:rFonts w:ascii="Narkisim" w:hAnsi="Narkisim" w:cs="Narkisim"/>
          <w:rtl/>
        </w:rPr>
        <w:t xml:space="preserve"> כת' דאם קבע דירתו בסוכה [או בסוכת היוצרין], שידור בו מכאן ולהבא, מתחייב מעכשיו במזוזה [אף בחג]. דדוקא דירת סוכה שדר עתה בענין דירת עראי [ואינה חשובה], דהוה ענין חדש לדור בלא מכסה, ע"ד דירת עראי לדור זמן מועט.</w:t>
      </w:r>
    </w:p>
    <w:p w14:paraId="04C889B0" w14:textId="77777777" w:rsidR="00F43A3A" w:rsidRPr="00E964B3" w:rsidRDefault="00000000" w:rsidP="00E964B3">
      <w:pPr>
        <w:bidi/>
        <w:rPr>
          <w:rFonts w:ascii="Narkisim" w:hAnsi="Narkisim" w:cs="Narkisim"/>
        </w:rPr>
      </w:pPr>
      <w:r w:rsidRPr="00E964B3">
        <w:rPr>
          <w:rFonts w:ascii="Narkisim" w:hAnsi="Narkisim" w:cs="Narkisim"/>
          <w:u w:val="single"/>
          <w:rtl/>
        </w:rPr>
        <w:t>ואמאי תהוי חיצונה כבית שער הפנימית וכו', משום דלא קביע</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לא זו ולא זו, ואין הפנימית חשובה להיות לה בית שער. אבל ה</w:t>
      </w:r>
      <w:r w:rsidRPr="00E964B3">
        <w:rPr>
          <w:rFonts w:ascii="Narkisim" w:hAnsi="Narkisim" w:cs="Narkisim"/>
          <w:b/>
          <w:bCs/>
          <w:rtl/>
        </w:rPr>
        <w:t>רמב"ם</w:t>
      </w:r>
      <w:r w:rsidRPr="00E964B3">
        <w:rPr>
          <w:rFonts w:ascii="Narkisim" w:hAnsi="Narkisim" w:cs="Narkisim"/>
          <w:rtl/>
        </w:rPr>
        <w:t xml:space="preserve"> (מזוזה ו ט) כתב הטעם דהחיצונה אינה קבוע. [דהפנימית נעשית לדירה, ונחשב קביעות. אבל החיצונה אינה קבועה, ולא נחשב אפי' </w:t>
      </w:r>
      <w:r w:rsidRPr="00E964B3">
        <w:rPr>
          <w:rFonts w:ascii="Narkisim" w:hAnsi="Narkisim" w:cs="Narkisim"/>
          <w:rtl/>
        </w:rPr>
        <w:lastRenderedPageBreak/>
        <w:t>בית שער</w:t>
      </w:r>
      <w:r w:rsidRPr="00E964B3">
        <w:rPr>
          <w:rStyle w:val="ac"/>
          <w:rFonts w:ascii="Narkisim" w:hAnsi="Narkisim" w:cs="Narkisim"/>
          <w:rtl/>
        </w:rPr>
        <w:footnoteReference w:id="364"/>
      </w:r>
      <w:r w:rsidRPr="00E964B3">
        <w:rPr>
          <w:rFonts w:ascii="Narkisim" w:hAnsi="Narkisim" w:cs="Narkisim"/>
          <w:rtl/>
        </w:rPr>
        <w:t>]. וה</w:t>
      </w:r>
      <w:r w:rsidRPr="00E964B3">
        <w:rPr>
          <w:rFonts w:ascii="Narkisim" w:hAnsi="Narkisim" w:cs="Narkisim"/>
          <w:b/>
          <w:bCs/>
          <w:rtl/>
        </w:rPr>
        <w:t>ראב"ד</w:t>
      </w:r>
      <w:r w:rsidRPr="00E964B3">
        <w:rPr>
          <w:rFonts w:ascii="Narkisim" w:hAnsi="Narkisim" w:cs="Narkisim"/>
          <w:rtl/>
        </w:rPr>
        <w:t xml:space="preserve"> השיג דתרוייהו לא קביע.</w:t>
      </w:r>
    </w:p>
    <w:p w14:paraId="1C56CD7A" w14:textId="77777777" w:rsidR="00F43A3A" w:rsidRPr="00E964B3" w:rsidRDefault="00000000" w:rsidP="00E964B3">
      <w:pPr>
        <w:pStyle w:val="aa"/>
        <w:bidi/>
        <w:rPr>
          <w:rFonts w:ascii="Narkisim" w:hAnsi="Narkisim"/>
        </w:rPr>
      </w:pPr>
      <w:r w:rsidRPr="00E964B3">
        <w:rPr>
          <w:rFonts w:ascii="Narkisim" w:hAnsi="Narkisim"/>
          <w:u w:val="single"/>
          <w:rtl/>
        </w:rPr>
        <w:t>תוד"ה ותיהוי</w:t>
      </w:r>
      <w:r w:rsidRPr="00E964B3">
        <w:rPr>
          <w:rFonts w:ascii="Narkisim" w:hAnsi="Narkisim"/>
          <w:rtl/>
        </w:rPr>
        <w:t>. ובית שער חייב במזוזה וכו'. ה</w:t>
      </w:r>
      <w:r w:rsidRPr="00E964B3">
        <w:rPr>
          <w:rFonts w:ascii="Narkisim" w:hAnsi="Narkisim"/>
          <w:b/>
          <w:bCs/>
          <w:rtl/>
        </w:rPr>
        <w:t>אחרונים</w:t>
      </w:r>
      <w:r w:rsidRPr="00E964B3">
        <w:rPr>
          <w:rFonts w:ascii="Narkisim" w:hAnsi="Narkisim"/>
          <w:rtl/>
        </w:rPr>
        <w:t xml:space="preserve"> חקרו בגדר החיוב מזוזה בבית שער, אי נחשב דיורין. ועי"ז הבית שער מחוייב במזוזה. או דהוה משום הדיורין שבבית. ואף הבית שער הוה שער של הבית.</w:t>
      </w:r>
    </w:p>
    <w:p w14:paraId="49157F10" w14:textId="77777777" w:rsidR="00F43A3A" w:rsidRPr="00E964B3" w:rsidRDefault="00000000" w:rsidP="00E964B3">
      <w:pPr>
        <w:pStyle w:val="aa"/>
        <w:bidi/>
        <w:rPr>
          <w:rFonts w:ascii="Narkisim" w:hAnsi="Narkisim"/>
        </w:rPr>
      </w:pPr>
      <w:r w:rsidRPr="00E964B3">
        <w:rPr>
          <w:rFonts w:ascii="Narkisim" w:hAnsi="Narkisim"/>
          <w:u w:val="single"/>
          <w:rtl/>
        </w:rPr>
        <w:t>בא"ד ויש מחלקין בין פתוחין לבית ולפתוחין לגינה</w:t>
      </w:r>
      <w:r w:rsidRPr="00E964B3">
        <w:rPr>
          <w:rFonts w:ascii="Narkisim" w:hAnsi="Narkisim"/>
          <w:rtl/>
        </w:rPr>
        <w:t>. וכ"ד ה</w:t>
      </w:r>
      <w:r w:rsidRPr="00E964B3">
        <w:rPr>
          <w:rFonts w:ascii="Narkisim" w:hAnsi="Narkisim"/>
          <w:b/>
          <w:bCs/>
          <w:rtl/>
        </w:rPr>
        <w:t>רי"ף</w:t>
      </w:r>
      <w:r w:rsidRPr="00E964B3">
        <w:rPr>
          <w:rFonts w:ascii="Narkisim" w:hAnsi="Narkisim"/>
          <w:rtl/>
        </w:rPr>
        <w:t xml:space="preserve"> (הל' מזוזה) דדוקא בית שער הפתוח לבית מתחייב.</w:t>
      </w:r>
    </w:p>
    <w:p w14:paraId="58B8561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בעה"מ</w:t>
      </w:r>
      <w:r w:rsidRPr="00E964B3">
        <w:rPr>
          <w:rFonts w:ascii="Narkisim" w:hAnsi="Narkisim"/>
          <w:rtl/>
        </w:rPr>
        <w:t xml:space="preserve"> (ותוס' יומא יא. בשם י"א) פי' דכוונת הגמ' ביומא בית שער של אכסדרא ושל מרפסת. אבל בית שער של בית לעולם חייב. וה</w:t>
      </w:r>
      <w:r w:rsidRPr="00E964B3">
        <w:rPr>
          <w:rFonts w:ascii="Narkisim" w:hAnsi="Narkisim"/>
          <w:b/>
          <w:bCs/>
          <w:rtl/>
        </w:rPr>
        <w:t>ר"ן</w:t>
      </w:r>
      <w:r w:rsidRPr="00E964B3">
        <w:rPr>
          <w:rFonts w:ascii="Narkisim" w:hAnsi="Narkisim"/>
          <w:rtl/>
        </w:rPr>
        <w:t xml:space="preserve"> תמה על דבריו.</w:t>
      </w:r>
    </w:p>
    <w:p w14:paraId="32CA8811" w14:textId="77777777" w:rsidR="00F43A3A" w:rsidRPr="00E964B3" w:rsidRDefault="00000000" w:rsidP="00E964B3">
      <w:pPr>
        <w:bidi/>
        <w:rPr>
          <w:rFonts w:ascii="Narkisim" w:hAnsi="Narkisim" w:cs="Narkisim"/>
        </w:rPr>
      </w:pPr>
      <w:r w:rsidRPr="00E964B3">
        <w:rPr>
          <w:rFonts w:ascii="Narkisim" w:hAnsi="Narkisim" w:cs="Narkisim"/>
          <w:u w:val="single"/>
          <w:rtl/>
        </w:rPr>
        <w:t>סוכת גוים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שעשוה לדור בימות החמה</w:t>
      </w:r>
      <w:r w:rsidRPr="00E964B3">
        <w:rPr>
          <w:rStyle w:val="ac"/>
          <w:rFonts w:ascii="Narkisim" w:hAnsi="Narkisim" w:cs="Narkisim"/>
          <w:rtl/>
        </w:rPr>
        <w:footnoteReference w:id="365"/>
      </w:r>
      <w:r w:rsidRPr="00E964B3">
        <w:rPr>
          <w:rFonts w:ascii="Narkisim" w:hAnsi="Narkisim" w:cs="Narkisim"/>
          <w:rtl/>
        </w:rPr>
        <w:t>. וה</w:t>
      </w:r>
      <w:r w:rsidRPr="00E964B3">
        <w:rPr>
          <w:rFonts w:ascii="Narkisim" w:hAnsi="Narkisim" w:cs="Narkisim"/>
          <w:b/>
          <w:bCs/>
          <w:rtl/>
        </w:rPr>
        <w:t>ריב"ן</w:t>
      </w:r>
      <w:r w:rsidRPr="00E964B3">
        <w:rPr>
          <w:rFonts w:ascii="Narkisim" w:hAnsi="Narkisim" w:cs="Narkisim"/>
          <w:rtl/>
        </w:rPr>
        <w:t xml:space="preserve"> כתב דעשאוה לטייל.</w:t>
      </w:r>
    </w:p>
    <w:p w14:paraId="1ED2CF5E" w14:textId="77777777" w:rsidR="00F43A3A" w:rsidRPr="00E964B3" w:rsidRDefault="00000000" w:rsidP="00E964B3">
      <w:pPr>
        <w:pStyle w:val="a7"/>
        <w:bidi/>
        <w:rPr>
          <w:rFonts w:ascii="Narkisim" w:hAnsi="Narkisim"/>
        </w:rPr>
      </w:pPr>
      <w:r w:rsidRPr="00E964B3">
        <w:rPr>
          <w:rFonts w:ascii="Narkisim" w:hAnsi="Narkisim"/>
          <w:rtl/>
        </w:rPr>
        <w:t>ובגמ' (בסוף העמ') אי' דלאו בני חיובא נינהו, ומש"ה ס"ד דאינו יוצא בסוכה זו. ו</w:t>
      </w:r>
      <w:r w:rsidRPr="00E964B3">
        <w:rPr>
          <w:rFonts w:ascii="Narkisim" w:hAnsi="Narkisim"/>
          <w:b/>
          <w:bCs/>
          <w:rtl/>
        </w:rPr>
        <w:t>תוס'</w:t>
      </w:r>
      <w:r w:rsidRPr="00E964B3">
        <w:rPr>
          <w:rFonts w:ascii="Narkisim" w:hAnsi="Narkisim"/>
          <w:rtl/>
        </w:rPr>
        <w:t xml:space="preserve"> (גיטין מה:) הק' מכאן על דברי ר"ת דס"ל דאין האשה עושה ציצית ואוגדת לולב</w:t>
      </w:r>
      <w:r w:rsidRPr="00E964B3">
        <w:rPr>
          <w:rStyle w:val="ac"/>
          <w:rFonts w:ascii="Narkisim" w:hAnsi="Narkisim"/>
          <w:rtl/>
        </w:rPr>
        <w:footnoteReference w:id="366"/>
      </w:r>
      <w:r w:rsidRPr="00E964B3">
        <w:rPr>
          <w:rFonts w:ascii="Narkisim" w:hAnsi="Narkisim"/>
          <w:rtl/>
        </w:rPr>
        <w:t>, דכיון דלא מיפקדה אינה ראויה לעשייה. ותוס' הק' דמבואר בסוגיין דסוכת גנב"ך כשירה. [ואף דלאו בני חיובא]. וע"כ דל"צ בני חיובא לעשיית הסוכה.</w:t>
      </w:r>
    </w:p>
    <w:p w14:paraId="1869FECD" w14:textId="77777777" w:rsidR="00F43A3A" w:rsidRPr="00E964B3" w:rsidRDefault="00000000" w:rsidP="00E964B3">
      <w:pPr>
        <w:pStyle w:val="a8"/>
        <w:bidi/>
        <w:rPr>
          <w:rFonts w:ascii="Narkisim" w:hAnsi="Narkisim"/>
        </w:rPr>
      </w:pPr>
      <w:r w:rsidRPr="00E964B3">
        <w:rPr>
          <w:rFonts w:ascii="Narkisim" w:hAnsi="Narkisim"/>
          <w:rtl/>
        </w:rPr>
        <w:t>ועוד הביאו התוס' דמבואר (מנחות מב.) דעכו"ם שעשה ציצית פסול, דדרשי' בני ישראל ועשו. משמע דאשה כשירה לעשייה</w:t>
      </w:r>
      <w:r w:rsidRPr="00E964B3">
        <w:rPr>
          <w:rStyle w:val="ac"/>
          <w:rFonts w:ascii="Narkisim" w:hAnsi="Narkisim"/>
          <w:rtl/>
        </w:rPr>
        <w:footnoteReference w:id="367"/>
      </w:r>
      <w:r w:rsidRPr="00E964B3">
        <w:rPr>
          <w:rFonts w:ascii="Narkisim" w:hAnsi="Narkisim"/>
          <w:rtl/>
        </w:rPr>
        <w:t>.</w:t>
      </w:r>
    </w:p>
    <w:p w14:paraId="3560B40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מרדכי</w:t>
      </w:r>
      <w:r w:rsidRPr="00E964B3">
        <w:rPr>
          <w:rFonts w:ascii="Narkisim" w:hAnsi="Narkisim"/>
          <w:rtl/>
        </w:rPr>
        <w:t xml:space="preserve"> </w:t>
      </w:r>
      <w:r w:rsidRPr="00E964B3">
        <w:rPr>
          <w:rFonts w:ascii="Narkisim" w:hAnsi="Narkisim"/>
          <w:szCs w:val="20"/>
          <w:rtl/>
        </w:rPr>
        <w:t>(מנחות תתקמט, הו' בב"י ורמ"א יד א)</w:t>
      </w:r>
      <w:r w:rsidRPr="00E964B3">
        <w:rPr>
          <w:rFonts w:ascii="Narkisim" w:hAnsi="Narkisim"/>
          <w:rtl/>
        </w:rPr>
        <w:t xml:space="preserve"> כת' דבדיעבד כשר וכמו סוכת גנב"ך, אבל לכתחילה בעינן שיעשה ע"י בר חיובא</w:t>
      </w:r>
      <w:r w:rsidRPr="00E964B3">
        <w:rPr>
          <w:rFonts w:ascii="Narkisim" w:hAnsi="Narkisim"/>
          <w:szCs w:val="20"/>
          <w:rtl/>
        </w:rPr>
        <w:t xml:space="preserve"> [וכן בציצית ולולב]</w:t>
      </w:r>
      <w:r w:rsidRPr="00E964B3">
        <w:rPr>
          <w:rFonts w:ascii="Narkisim" w:hAnsi="Narkisim"/>
          <w:rtl/>
        </w:rPr>
        <w:t>. וה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(יד ג)</w:t>
      </w:r>
      <w:r w:rsidRPr="00E964B3">
        <w:rPr>
          <w:rFonts w:ascii="Narkisim" w:hAnsi="Narkisim"/>
          <w:rtl/>
        </w:rPr>
        <w:t xml:space="preserve"> כת' דלדעת </w:t>
      </w:r>
      <w:r w:rsidRPr="00E964B3">
        <w:rPr>
          <w:rFonts w:ascii="Narkisim" w:hAnsi="Narkisim"/>
          <w:b/>
          <w:bCs/>
          <w:rtl/>
        </w:rPr>
        <w:t>ר"ת</w:t>
      </w:r>
      <w:r w:rsidRPr="00E964B3">
        <w:rPr>
          <w:rFonts w:ascii="Narkisim" w:hAnsi="Narkisim"/>
          <w:rtl/>
        </w:rPr>
        <w:t xml:space="preserve"> ל"מ אשה וקטן אף בעשיית סוכה. וה</w:t>
      </w:r>
      <w:r w:rsidRPr="00E964B3">
        <w:rPr>
          <w:rFonts w:ascii="Narkisim" w:hAnsi="Narkisim"/>
          <w:b/>
          <w:bCs/>
          <w:rtl/>
        </w:rPr>
        <w:t>פוסקים</w:t>
      </w:r>
      <w:r w:rsidRPr="00E964B3">
        <w:rPr>
          <w:rFonts w:ascii="Narkisim" w:hAnsi="Narkisim"/>
          <w:rtl/>
        </w:rPr>
        <w:t xml:space="preserve"> ביארו דהיינו לענין לכתחילה.</w:t>
      </w:r>
    </w:p>
    <w:p w14:paraId="59E80554" w14:textId="77777777" w:rsidR="00F43A3A" w:rsidRPr="00E964B3" w:rsidRDefault="00000000" w:rsidP="00E964B3">
      <w:pPr>
        <w:pStyle w:val="aa"/>
        <w:bidi/>
        <w:rPr>
          <w:rFonts w:ascii="Narkisim" w:hAnsi="Narkisim"/>
        </w:rPr>
      </w:pPr>
      <w:r w:rsidRPr="00E964B3">
        <w:rPr>
          <w:rFonts w:ascii="Narkisim" w:hAnsi="Narkisim"/>
          <w:u w:val="single"/>
          <w:rtl/>
        </w:rPr>
        <w:t>סוכת בהמה</w:t>
      </w:r>
      <w:r w:rsidRPr="00E964B3">
        <w:rPr>
          <w:rFonts w:ascii="Narkisim" w:hAnsi="Narkisim"/>
          <w:rtl/>
        </w:rPr>
        <w:t xml:space="preserve">. </w:t>
      </w:r>
      <w:r w:rsidRPr="00E964B3">
        <w:rPr>
          <w:rFonts w:ascii="Narkisim" w:hAnsi="Narkisim"/>
          <w:b/>
          <w:bCs/>
          <w:rtl/>
        </w:rPr>
        <w:t>ריב"ן</w:t>
      </w:r>
      <w:r w:rsidRPr="00E964B3">
        <w:rPr>
          <w:rFonts w:ascii="Narkisim" w:hAnsi="Narkisim"/>
          <w:rtl/>
        </w:rPr>
        <w:t xml:space="preserve"> פי' דהיינו דיר של בהמות</w:t>
      </w:r>
      <w:r w:rsidRPr="00E964B3">
        <w:rPr>
          <w:rStyle w:val="ac"/>
          <w:rFonts w:ascii="Narkisim" w:hAnsi="Narkisim"/>
          <w:rtl/>
        </w:rPr>
        <w:footnoteReference w:id="368"/>
      </w:r>
      <w:r w:rsidRPr="00E964B3">
        <w:rPr>
          <w:rFonts w:ascii="Narkisim" w:hAnsi="Narkisim"/>
          <w:rtl/>
        </w:rPr>
        <w:t xml:space="preserve">. ולכאורה איירי שהבעלים הישראל עשאום לשם צל לבהמות. ולפ"ז הא דאי' בגמ' (בסמוך) דהך ברייתא לאו בני חיובא קאי אאינך. ויש </w:t>
      </w:r>
      <w:r w:rsidRPr="00E964B3">
        <w:rPr>
          <w:rFonts w:ascii="Narkisim" w:hAnsi="Narkisim"/>
          <w:b/>
          <w:bCs/>
          <w:rtl/>
        </w:rPr>
        <w:t>אחרונים</w:t>
      </w:r>
      <w:r w:rsidRPr="00E964B3">
        <w:rPr>
          <w:rFonts w:ascii="Narkisim" w:hAnsi="Narkisim"/>
          <w:rtl/>
        </w:rPr>
        <w:t xml:space="preserve"> (גליוני הש"ס) שפי' דאיירי בסוכה שבהמה עשתה</w:t>
      </w:r>
      <w:r w:rsidRPr="00E964B3">
        <w:rPr>
          <w:rStyle w:val="ac"/>
          <w:rFonts w:ascii="Narkisim" w:hAnsi="Narkisim"/>
          <w:rtl/>
        </w:rPr>
        <w:footnoteReference w:id="369"/>
      </w:r>
      <w:r w:rsidRPr="00E964B3">
        <w:rPr>
          <w:rFonts w:ascii="Narkisim" w:hAnsi="Narkisim"/>
          <w:rtl/>
        </w:rPr>
        <w:t>. והוא חידוש גדול דכה"ג נחשב נעשית לשם צל.</w:t>
      </w:r>
    </w:p>
    <w:p w14:paraId="3521409B" w14:textId="77777777" w:rsidR="00F43A3A" w:rsidRPr="00E964B3" w:rsidRDefault="00000000" w:rsidP="00E964B3">
      <w:pPr>
        <w:bidi/>
        <w:rPr>
          <w:rFonts w:ascii="Narkisim" w:hAnsi="Narkisim" w:cs="Narkisim"/>
        </w:rPr>
      </w:pPr>
      <w:r w:rsidRPr="00E964B3">
        <w:rPr>
          <w:rFonts w:ascii="Narkisim" w:hAnsi="Narkisim" w:cs="Narkisim"/>
          <w:u w:val="single"/>
          <w:rtl/>
        </w:rPr>
        <w:t>מאי כהלכתה, אמר רב חסדא והוא שעשאה לשם צל</w:t>
      </w:r>
      <w:r w:rsidRPr="00E964B3">
        <w:rPr>
          <w:rStyle w:val="ac"/>
          <w:rFonts w:ascii="Narkisim" w:hAnsi="Narkisim" w:cs="Narkisim"/>
          <w:rtl/>
        </w:rPr>
        <w:footnoteReference w:id="370"/>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שתהא מוכח שנעשית לצל, ולא לצניעות בעלמא. דבעינן [עשייה] לשם 'סוכה', שסוככת מהחמה.</w:t>
      </w:r>
    </w:p>
    <w:p w14:paraId="57B8530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העירו מדברי </w:t>
      </w:r>
      <w:r w:rsidRPr="00E964B3">
        <w:rPr>
          <w:rFonts w:ascii="Narkisim" w:hAnsi="Narkisim"/>
          <w:b/>
          <w:bCs/>
          <w:rtl/>
        </w:rPr>
        <w:t>רש"י</w:t>
      </w:r>
      <w:r w:rsidRPr="00E964B3">
        <w:rPr>
          <w:rFonts w:ascii="Narkisim" w:hAnsi="Narkisim"/>
          <w:rtl/>
        </w:rPr>
        <w:t xml:space="preserve"> (ב:) דסוכת מצווה לא בעי 'צל' [עי"ש פנ"י]. וה</w:t>
      </w:r>
      <w:r w:rsidRPr="00E964B3">
        <w:rPr>
          <w:rFonts w:ascii="Narkisim" w:hAnsi="Narkisim"/>
          <w:b/>
          <w:bCs/>
          <w:rtl/>
        </w:rPr>
        <w:t>מרומי שדה</w:t>
      </w:r>
      <w:r w:rsidRPr="00E964B3">
        <w:rPr>
          <w:rFonts w:ascii="Narkisim" w:hAnsi="Narkisim"/>
          <w:rtl/>
        </w:rPr>
        <w:t xml:space="preserve"> ו</w:t>
      </w:r>
      <w:r w:rsidRPr="00E964B3">
        <w:rPr>
          <w:rFonts w:ascii="Narkisim" w:hAnsi="Narkisim"/>
          <w:b/>
          <w:bCs/>
          <w:rtl/>
        </w:rPr>
        <w:t>חלקת יואב</w:t>
      </w:r>
      <w:r w:rsidRPr="00E964B3">
        <w:rPr>
          <w:rFonts w:ascii="Narkisim" w:hAnsi="Narkisim"/>
          <w:rtl/>
        </w:rPr>
        <w:t xml:space="preserve"> (כח) חילקו דסוכה העשויה לשם מצווה אי"צ שיעשנו לשם צל</w:t>
      </w:r>
      <w:r w:rsidRPr="00E964B3">
        <w:rPr>
          <w:rStyle w:val="ac"/>
          <w:rFonts w:ascii="Narkisim" w:hAnsi="Narkisim"/>
          <w:rtl/>
        </w:rPr>
        <w:footnoteReference w:id="371"/>
      </w:r>
      <w:r w:rsidRPr="00E964B3">
        <w:rPr>
          <w:rFonts w:ascii="Narkisim" w:hAnsi="Narkisim"/>
          <w:rtl/>
        </w:rPr>
        <w:t xml:space="preserve">. </w:t>
      </w:r>
      <w:r w:rsidRPr="00E964B3">
        <w:rPr>
          <w:rFonts w:ascii="Narkisim" w:hAnsi="Narkisim"/>
          <w:szCs w:val="20"/>
          <w:rtl/>
        </w:rPr>
        <w:t>ועוד תי' ה</w:t>
      </w:r>
      <w:r w:rsidRPr="00E964B3">
        <w:rPr>
          <w:rFonts w:ascii="Narkisim" w:hAnsi="Narkisim"/>
          <w:b/>
          <w:bCs/>
          <w:szCs w:val="20"/>
          <w:rtl/>
        </w:rPr>
        <w:t>אחרונים</w:t>
      </w:r>
      <w:r w:rsidRPr="00E964B3">
        <w:rPr>
          <w:rFonts w:ascii="Narkisim" w:hAnsi="Narkisim"/>
          <w:szCs w:val="20"/>
          <w:rtl/>
        </w:rPr>
        <w:t xml:space="preserve"> דבעי סוכה שיהא חפצא של 'סוכך' [וכמ"ש הריטב"א ב.], אבל לא בעי צל בפועל.</w:t>
      </w:r>
    </w:p>
    <w:p w14:paraId="5555E96A" w14:textId="77777777" w:rsidR="00F43A3A" w:rsidRPr="00E964B3" w:rsidRDefault="00000000" w:rsidP="00E964B3">
      <w:pPr>
        <w:bidi/>
        <w:rPr>
          <w:rFonts w:ascii="Narkisim" w:hAnsi="Narkisim" w:cs="Narkisim"/>
        </w:rPr>
      </w:pPr>
      <w:r w:rsidRPr="00E964B3">
        <w:rPr>
          <w:rFonts w:ascii="Narkisim" w:hAnsi="Narkisim" w:cs="Narkisim"/>
          <w:rtl/>
        </w:rPr>
        <w:t>אבל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כת' שעשאוה לצל כלומר שלא תהא עשויה לדירה ואוצר. וכעי"ז כת' </w:t>
      </w:r>
      <w:r w:rsidRPr="00E964B3">
        <w:rPr>
          <w:rFonts w:ascii="Narkisim" w:hAnsi="Narkisim" w:cs="Narkisim"/>
          <w:b/>
          <w:bCs/>
          <w:rtl/>
        </w:rPr>
        <w:t>ראבי"ה</w:t>
      </w:r>
      <w:r w:rsidRPr="00E964B3">
        <w:rPr>
          <w:rFonts w:ascii="Narkisim" w:hAnsi="Narkisim" w:cs="Narkisim"/>
          <w:rtl/>
        </w:rPr>
        <w:t xml:space="preserve"> (תריא, והרא"ש) בשם </w:t>
      </w:r>
      <w:r w:rsidRPr="00E964B3">
        <w:rPr>
          <w:rFonts w:ascii="Narkisim" w:hAnsi="Narkisim" w:cs="Narkisim"/>
          <w:b/>
          <w:bCs/>
          <w:rtl/>
        </w:rPr>
        <w:t>ר"ת</w:t>
      </w:r>
      <w:r w:rsidRPr="00E964B3">
        <w:rPr>
          <w:rFonts w:ascii="Narkisim" w:hAnsi="Narkisim" w:cs="Narkisim"/>
          <w:rtl/>
        </w:rPr>
        <w:t xml:space="preserve"> 'ולא מעובה כמין בית' להגן</w:t>
      </w:r>
      <w:r w:rsidRPr="00E964B3">
        <w:rPr>
          <w:rStyle w:val="ac"/>
          <w:rFonts w:ascii="Narkisim" w:hAnsi="Narkisim" w:cs="Narkisim"/>
          <w:rtl/>
        </w:rPr>
        <w:footnoteReference w:id="372"/>
      </w:r>
      <w:r w:rsidRPr="00E964B3">
        <w:rPr>
          <w:rFonts w:ascii="Narkisim" w:hAnsi="Narkisim" w:cs="Narkisim"/>
          <w:rtl/>
        </w:rPr>
        <w:t xml:space="preserve"> מן הגשמים</w:t>
      </w:r>
      <w:r w:rsidRPr="00E964B3">
        <w:rPr>
          <w:rStyle w:val="ac"/>
          <w:rFonts w:ascii="Narkisim" w:hAnsi="Narkisim" w:cs="Narkisim"/>
          <w:rtl/>
        </w:rPr>
        <w:footnoteReference w:id="373"/>
      </w:r>
      <w:r w:rsidRPr="00E964B3">
        <w:rPr>
          <w:rFonts w:ascii="Narkisim" w:hAnsi="Narkisim" w:cs="Narkisim"/>
          <w:rtl/>
        </w:rPr>
        <w:t>. [וע' מה שהו' בזה לעיל ב. ולקמן כב:].</w:t>
      </w:r>
    </w:p>
    <w:p w14:paraId="5BE87859"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אבני נזר</w:t>
      </w:r>
      <w:r w:rsidRPr="00E964B3">
        <w:rPr>
          <w:rFonts w:ascii="Narkisim" w:hAnsi="Narkisim"/>
          <w:rtl/>
        </w:rPr>
        <w:t xml:space="preserve"> (תעה) דן האם מהני שקטן הניח את הסכך לשם צל, או דקטן ל"ל מחשבה. וכתב דגדר צל אינו דין 'לשמה', אלא דסגי במה שבשעת עשייה היה נעשית לדעת כן, והבעה"ב צווה לקטן עבור צל, נחשב סוכת צל</w:t>
      </w:r>
      <w:r w:rsidRPr="00E964B3">
        <w:rPr>
          <w:rStyle w:val="ac"/>
          <w:rFonts w:ascii="Narkisim" w:hAnsi="Narkisim"/>
          <w:rtl/>
        </w:rPr>
        <w:footnoteReference w:id="374"/>
      </w:r>
      <w:r w:rsidRPr="00E964B3">
        <w:rPr>
          <w:rFonts w:ascii="Narkisim" w:hAnsi="Narkisim"/>
          <w:rtl/>
        </w:rPr>
        <w:t>.</w:t>
      </w:r>
    </w:p>
    <w:p w14:paraId="005DDD4E" w14:textId="77777777" w:rsidR="00F43A3A" w:rsidRPr="00E964B3" w:rsidRDefault="00000000" w:rsidP="00E964B3">
      <w:pPr>
        <w:pStyle w:val="3"/>
        <w:bidi/>
        <w:rPr>
          <w:rFonts w:ascii="Narkisim" w:hAnsi="Narkisim"/>
        </w:rPr>
      </w:pPr>
      <w:r w:rsidRPr="00E964B3">
        <w:rPr>
          <w:rFonts w:ascii="Narkisim" w:hAnsi="Narkisim"/>
          <w:rtl/>
        </w:rPr>
        <w:lastRenderedPageBreak/>
        <w:t>דף ט.</w:t>
      </w:r>
    </w:p>
    <w:p w14:paraId="2BFFAD30" w14:textId="77777777" w:rsidR="00F43A3A" w:rsidRPr="00E964B3" w:rsidRDefault="00000000" w:rsidP="00E964B3">
      <w:pPr>
        <w:bidi/>
        <w:rPr>
          <w:rFonts w:ascii="Narkisim" w:hAnsi="Narkisim" w:cs="Narkisim"/>
        </w:rPr>
      </w:pPr>
      <w:r w:rsidRPr="00E964B3">
        <w:rPr>
          <w:rFonts w:ascii="Narkisim" w:hAnsi="Narkisim" w:cs="Narkisim"/>
          <w:u w:val="single"/>
          <w:rtl/>
        </w:rPr>
        <w:t>רש"י ד"ה סוכה ישנה</w:t>
      </w:r>
      <w:r w:rsidRPr="00E964B3">
        <w:rPr>
          <w:rFonts w:ascii="Narkisim" w:hAnsi="Narkisim" w:cs="Narkisim"/>
          <w:rtl/>
        </w:rPr>
        <w:t>. ולא פירש שהיא לשם חג. ה</w:t>
      </w:r>
      <w:r w:rsidRPr="00E964B3">
        <w:rPr>
          <w:rFonts w:ascii="Narkisim" w:hAnsi="Narkisim" w:cs="Narkisim"/>
          <w:b/>
          <w:bCs/>
          <w:rtl/>
        </w:rPr>
        <w:t>שפ"א</w:t>
      </w:r>
      <w:r w:rsidRPr="00E964B3">
        <w:rPr>
          <w:rFonts w:ascii="Narkisim" w:hAnsi="Narkisim" w:cs="Narkisim"/>
          <w:rtl/>
        </w:rPr>
        <w:t xml:space="preserve"> דייק שצריך לפרש בדיבור כדי שיחשב לשם חג. [וה</w:t>
      </w:r>
      <w:r w:rsidRPr="00E964B3">
        <w:rPr>
          <w:rFonts w:ascii="Narkisim" w:hAnsi="Narkisim" w:cs="Narkisim"/>
          <w:b/>
          <w:bCs/>
          <w:rtl/>
        </w:rPr>
        <w:t>רא"ש</w:t>
      </w:r>
      <w:r w:rsidRPr="00E964B3">
        <w:rPr>
          <w:rFonts w:ascii="Narkisim" w:hAnsi="Narkisim" w:cs="Narkisim"/>
          <w:rtl/>
        </w:rPr>
        <w:t xml:space="preserve"> (הל' ס"ת ג) הביא מח' היכא דצריך לשמה, כגון כתיבת ס''ת וגט, אי צריך להוציא בשפתיו או דסגי במחשבה</w:t>
      </w:r>
      <w:r w:rsidRPr="00E964B3">
        <w:rPr>
          <w:rStyle w:val="ac"/>
          <w:rFonts w:ascii="Narkisim" w:hAnsi="Narkisim" w:cs="Narkisim"/>
          <w:rtl/>
        </w:rPr>
        <w:footnoteReference w:id="375"/>
      </w:r>
      <w:r w:rsidRPr="00E964B3">
        <w:rPr>
          <w:rFonts w:ascii="Narkisim" w:hAnsi="Narkisim" w:cs="Narkisim"/>
          <w:rtl/>
        </w:rPr>
        <w:t>].</w:t>
      </w:r>
    </w:p>
    <w:p w14:paraId="0AA3D898"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חכמת שלמה</w:t>
      </w:r>
      <w:r w:rsidRPr="00E964B3">
        <w:rPr>
          <w:rFonts w:ascii="Narkisim" w:hAnsi="Narkisim"/>
          <w:rtl/>
        </w:rPr>
        <w:t xml:space="preserve"> (בגליון השו"ע תרלה) נסתפק לדעת בית הלל אי בעינן עכ"פ שיכוון [קודם סוכות] דסומך עליו לשם סוכה. [ואף דל"צ עשייה לשמה, מ"מ יצטרך יחוד לשם סוכה]. [וע' בסמוך בשם ה</w:t>
      </w:r>
      <w:r w:rsidRPr="00E964B3">
        <w:rPr>
          <w:rFonts w:ascii="Narkisim" w:hAnsi="Narkisim"/>
          <w:b/>
          <w:bCs/>
          <w:rtl/>
        </w:rPr>
        <w:t>רשב"א</w:t>
      </w:r>
      <w:r w:rsidRPr="00E964B3">
        <w:rPr>
          <w:rFonts w:ascii="Narkisim" w:hAnsi="Narkisim"/>
          <w:rtl/>
        </w:rPr>
        <w:t xml:space="preserve"> ביצה ל:].</w:t>
      </w:r>
    </w:p>
    <w:p w14:paraId="4AB8EC07" w14:textId="77777777" w:rsidR="00F43A3A" w:rsidRPr="00E964B3" w:rsidRDefault="00000000" w:rsidP="00E964B3">
      <w:pPr>
        <w:pStyle w:val="aa"/>
        <w:bidi/>
        <w:rPr>
          <w:rFonts w:ascii="Narkisim" w:hAnsi="Narkisim"/>
        </w:rPr>
      </w:pPr>
      <w:r w:rsidRPr="00E964B3">
        <w:rPr>
          <w:rFonts w:ascii="Narkisim" w:hAnsi="Narkisim"/>
          <w:u w:val="single"/>
          <w:rtl/>
        </w:rPr>
        <w:t>רש"י ד"ה בי"ש</w:t>
      </w:r>
      <w:r w:rsidRPr="00E964B3">
        <w:rPr>
          <w:rFonts w:ascii="Narkisim" w:hAnsi="Narkisim"/>
          <w:rtl/>
        </w:rPr>
        <w:t>. כיון דשואלין בהלכות החג קודם החג ל' יום וכו'. ה</w:t>
      </w:r>
      <w:r w:rsidRPr="00E964B3">
        <w:rPr>
          <w:rFonts w:ascii="Narkisim" w:hAnsi="Narkisim"/>
          <w:b/>
          <w:bCs/>
          <w:rtl/>
        </w:rPr>
        <w:t>מהרש"א</w:t>
      </w:r>
      <w:r w:rsidRPr="00E964B3">
        <w:rPr>
          <w:rFonts w:ascii="Narkisim" w:hAnsi="Narkisim"/>
          <w:rtl/>
        </w:rPr>
        <w:t xml:space="preserve"> ציין דמבואר בדברי רש"י דילפי' סוכה מפסח. ודלא כ</w:t>
      </w:r>
      <w:r w:rsidRPr="00E964B3">
        <w:rPr>
          <w:rFonts w:ascii="Narkisim" w:hAnsi="Narkisim"/>
          <w:b/>
          <w:bCs/>
          <w:rtl/>
        </w:rPr>
        <w:t>ב"י</w:t>
      </w:r>
      <w:r w:rsidRPr="00E964B3">
        <w:rPr>
          <w:rFonts w:ascii="Narkisim" w:hAnsi="Narkisim"/>
          <w:rtl/>
        </w:rPr>
        <w:t xml:space="preserve"> (תכט) דדוקא בפסח ילפי' ל' יום, ולא בשאר חג</w:t>
      </w:r>
      <w:r w:rsidRPr="00E964B3">
        <w:rPr>
          <w:rStyle w:val="ac"/>
          <w:rFonts w:ascii="Narkisim" w:hAnsi="Narkisim"/>
          <w:rtl/>
        </w:rPr>
        <w:footnoteReference w:id="376"/>
      </w:r>
      <w:r w:rsidRPr="00E964B3">
        <w:rPr>
          <w:rFonts w:ascii="Narkisim" w:hAnsi="Narkisim"/>
          <w:rtl/>
        </w:rPr>
        <w:t>. וכן ה</w:t>
      </w:r>
      <w:r w:rsidRPr="00E964B3">
        <w:rPr>
          <w:rFonts w:ascii="Narkisim" w:hAnsi="Narkisim"/>
          <w:b/>
          <w:bCs/>
          <w:rtl/>
        </w:rPr>
        <w:t>מג"א</w:t>
      </w:r>
      <w:r w:rsidRPr="00E964B3">
        <w:rPr>
          <w:rFonts w:ascii="Narkisim" w:hAnsi="Narkisim"/>
          <w:rtl/>
        </w:rPr>
        <w:t xml:space="preserve"> (שם א) ציין לדברי </w:t>
      </w:r>
      <w:r w:rsidRPr="00E964B3">
        <w:rPr>
          <w:rFonts w:ascii="Narkisim" w:hAnsi="Narkisim"/>
          <w:b/>
          <w:bCs/>
          <w:rtl/>
        </w:rPr>
        <w:t>רש"י</w:t>
      </w:r>
      <w:r w:rsidRPr="00E964B3">
        <w:rPr>
          <w:rFonts w:ascii="Narkisim" w:hAnsi="Narkisim"/>
          <w:rtl/>
        </w:rPr>
        <w:t xml:space="preserve"> דידן</w:t>
      </w:r>
      <w:r w:rsidRPr="00E964B3">
        <w:rPr>
          <w:rStyle w:val="ac"/>
          <w:rFonts w:ascii="Narkisim" w:hAnsi="Narkisim"/>
          <w:rtl/>
        </w:rPr>
        <w:footnoteReference w:id="377"/>
      </w:r>
      <w:r w:rsidRPr="00E964B3">
        <w:rPr>
          <w:rFonts w:ascii="Narkisim" w:hAnsi="Narkisim"/>
          <w:rtl/>
        </w:rPr>
        <w:t>. וה</w:t>
      </w:r>
      <w:r w:rsidRPr="00E964B3">
        <w:rPr>
          <w:rFonts w:ascii="Narkisim" w:hAnsi="Narkisim"/>
          <w:b/>
          <w:bCs/>
          <w:rtl/>
        </w:rPr>
        <w:t>פרמ"ג</w:t>
      </w:r>
      <w:r w:rsidRPr="00E964B3">
        <w:rPr>
          <w:rFonts w:ascii="Narkisim" w:hAnsi="Narkisim"/>
          <w:rtl/>
        </w:rPr>
        <w:t xml:space="preserve"> (שם) יישב דבשאר יו"ט הא דשואלין הוה מנהג, אבל פסח מדינא דקרא מחוייב לדרוש משום הקרבן.</w:t>
      </w:r>
    </w:p>
    <w:p w14:paraId="334393D9" w14:textId="77777777" w:rsidR="00F43A3A" w:rsidRPr="00E964B3" w:rsidRDefault="00000000" w:rsidP="00E964B3">
      <w:pPr>
        <w:bidi/>
        <w:rPr>
          <w:rFonts w:ascii="Narkisim" w:hAnsi="Narkisim" w:cs="Narkisim"/>
        </w:rPr>
      </w:pPr>
      <w:r w:rsidRPr="00E964B3">
        <w:rPr>
          <w:rFonts w:ascii="Narkisim" w:hAnsi="Narkisim" w:cs="Narkisim"/>
          <w:u w:val="single"/>
          <w:rtl/>
        </w:rPr>
        <w:t>בא"ד סתם העושה לשם חג הוא עושה</w:t>
      </w:r>
      <w:r w:rsidRPr="00E964B3">
        <w:rPr>
          <w:rFonts w:ascii="Narkisim" w:hAnsi="Narkisim" w:cs="Narkisim"/>
          <w:rtl/>
        </w:rPr>
        <w:t>. בפשוטו משמע דאמדינן דכוונתו לשם חג</w:t>
      </w:r>
      <w:r w:rsidRPr="00E964B3">
        <w:rPr>
          <w:rStyle w:val="ac"/>
          <w:rFonts w:ascii="Narkisim" w:hAnsi="Narkisim" w:cs="Narkisim"/>
          <w:rtl/>
        </w:rPr>
        <w:footnoteReference w:id="378"/>
      </w:r>
      <w:r w:rsidRPr="00E964B3">
        <w:rPr>
          <w:rFonts w:ascii="Narkisim" w:hAnsi="Narkisim" w:cs="Narkisim"/>
          <w:rtl/>
        </w:rPr>
        <w:t>. אבל ה</w:t>
      </w:r>
      <w:r w:rsidRPr="00E964B3">
        <w:rPr>
          <w:rFonts w:ascii="Narkisim" w:hAnsi="Narkisim" w:cs="Narkisim"/>
          <w:b/>
          <w:bCs/>
          <w:rtl/>
        </w:rPr>
        <w:t>מהרצ"ח</w:t>
      </w:r>
      <w:r w:rsidRPr="00E964B3">
        <w:rPr>
          <w:rFonts w:ascii="Narkisim" w:hAnsi="Narkisim" w:cs="Narkisim"/>
          <w:rtl/>
        </w:rPr>
        <w:t xml:space="preserve"> ביאר דכוונת רש"י כדאמרי' (זבחים ג:) סתמא לשמה קאי. דעומדת סתם לשם מצווה</w:t>
      </w:r>
      <w:r w:rsidRPr="00E964B3">
        <w:rPr>
          <w:rStyle w:val="ac"/>
          <w:rFonts w:ascii="Narkisim" w:hAnsi="Narkisim" w:cs="Narkisim"/>
          <w:rtl/>
        </w:rPr>
        <w:footnoteReference w:id="379"/>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ביארו דנחשב שעומד לכך, ומש"ה ממילא נקבע דעצם הקרבן לשמה, אא"כ עוקרו מלשמה. (וכ"כ ה</w:t>
      </w:r>
      <w:r w:rsidRPr="00E964B3">
        <w:rPr>
          <w:rFonts w:ascii="Narkisim" w:hAnsi="Narkisim" w:cs="Narkisim"/>
          <w:b/>
          <w:bCs/>
          <w:rtl/>
        </w:rPr>
        <w:t>מנחת ברוך</w:t>
      </w:r>
      <w:r w:rsidRPr="00E964B3">
        <w:rPr>
          <w:rFonts w:ascii="Narkisim" w:hAnsi="Narkisim" w:cs="Narkisim"/>
          <w:rtl/>
        </w:rPr>
        <w:t xml:space="preserve"> ב). </w:t>
      </w:r>
      <w:r w:rsidRPr="00E964B3">
        <w:rPr>
          <w:rFonts w:ascii="Narkisim" w:hAnsi="Narkisim" w:cs="Narkisim"/>
          <w:szCs w:val="20"/>
          <w:rtl/>
        </w:rPr>
        <w:t xml:space="preserve">עד"ז כתבו </w:t>
      </w:r>
      <w:r w:rsidRPr="00E964B3">
        <w:rPr>
          <w:rFonts w:ascii="Narkisim" w:hAnsi="Narkisim" w:cs="Narkisim"/>
          <w:b/>
          <w:bCs/>
          <w:szCs w:val="20"/>
          <w:rtl/>
        </w:rPr>
        <w:t>תוס</w:t>
      </w:r>
      <w:r w:rsidRPr="00E964B3">
        <w:rPr>
          <w:rFonts w:ascii="Narkisim" w:hAnsi="Narkisim" w:cs="Narkisim"/>
          <w:szCs w:val="20"/>
          <w:rtl/>
        </w:rPr>
        <w:t>' (ע"ז כז. ועוד מקומות) דבמה דסגי בסתמא לשמה אף עכו"ם כשר.</w:t>
      </w:r>
    </w:p>
    <w:p w14:paraId="428BB45D" w14:textId="77777777" w:rsidR="00F43A3A" w:rsidRPr="00E964B3" w:rsidRDefault="00000000" w:rsidP="00E964B3">
      <w:pPr>
        <w:pStyle w:val="a8"/>
        <w:bidi/>
        <w:rPr>
          <w:rFonts w:ascii="Narkisim" w:hAnsi="Narkisim"/>
        </w:rPr>
      </w:pPr>
      <w:r w:rsidRPr="00E964B3">
        <w:rPr>
          <w:rFonts w:ascii="Narkisim" w:hAnsi="Narkisim"/>
          <w:rtl/>
        </w:rPr>
        <w:t>ועוד כתב ה</w:t>
      </w:r>
      <w:r w:rsidRPr="00E964B3">
        <w:rPr>
          <w:rFonts w:ascii="Narkisim" w:hAnsi="Narkisim"/>
          <w:b/>
          <w:bCs/>
          <w:rtl/>
        </w:rPr>
        <w:t>ריטב"א</w:t>
      </w:r>
      <w:r w:rsidRPr="00E964B3">
        <w:rPr>
          <w:rFonts w:ascii="Narkisim" w:hAnsi="Narkisim"/>
          <w:rtl/>
        </w:rPr>
        <w:t xml:space="preserve"> (לקמן מו.) דהא דאמרי' (שם) דהעושה סוכה לעצמו מברך שהחיינו, היינו תוך ל', דחל עליו חובת סוכה</w:t>
      </w:r>
      <w:r w:rsidRPr="00E964B3">
        <w:rPr>
          <w:rStyle w:val="ac"/>
          <w:rFonts w:ascii="Narkisim" w:hAnsi="Narkisim"/>
          <w:rtl/>
        </w:rPr>
        <w:footnoteReference w:id="380"/>
      </w:r>
      <w:r w:rsidRPr="00E964B3">
        <w:rPr>
          <w:rFonts w:ascii="Narkisim" w:hAnsi="Narkisim"/>
          <w:rtl/>
        </w:rPr>
        <w:t>. וכדאמרי' (פסחים ו.) לענין ביעור חמץ, דחל עליו החיוב ל' יום קודם פסח</w:t>
      </w:r>
      <w:r w:rsidRPr="00E964B3">
        <w:rPr>
          <w:rStyle w:val="ac"/>
          <w:rFonts w:ascii="Narkisim" w:hAnsi="Narkisim"/>
          <w:rtl/>
        </w:rPr>
        <w:footnoteReference w:id="381"/>
      </w:r>
      <w:r w:rsidRPr="00E964B3">
        <w:rPr>
          <w:rFonts w:ascii="Narkisim" w:hAnsi="Narkisim"/>
          <w:rtl/>
        </w:rPr>
        <w:t>.</w:t>
      </w:r>
    </w:p>
    <w:p w14:paraId="04932709" w14:textId="77777777" w:rsidR="00F43A3A" w:rsidRPr="00E964B3" w:rsidRDefault="00000000" w:rsidP="00E964B3">
      <w:pPr>
        <w:bidi/>
        <w:rPr>
          <w:rFonts w:ascii="Narkisim" w:hAnsi="Narkisim" w:cs="Narkisim"/>
        </w:rPr>
      </w:pPr>
      <w:r w:rsidRPr="00E964B3">
        <w:rPr>
          <w:rFonts w:ascii="Narkisim" w:hAnsi="Narkisim" w:cs="Narkisim"/>
          <w:u w:val="single"/>
          <w:rtl/>
        </w:rPr>
        <w:t>אם עשאו לשם חג אפי' מתחילת השנה</w:t>
      </w:r>
      <w:r w:rsidRPr="00E964B3">
        <w:rPr>
          <w:rFonts w:ascii="Narkisim" w:hAnsi="Narkisim" w:cs="Narkisim"/>
          <w:rtl/>
        </w:rPr>
        <w:t>.</w:t>
      </w:r>
      <w:r w:rsidRPr="00E964B3">
        <w:rPr>
          <w:rFonts w:ascii="Narkisim" w:hAnsi="Narkisim" w:cs="Narkisim"/>
          <w:szCs w:val="20"/>
          <w:rtl/>
        </w:rPr>
        <w:t xml:space="preserve"> [דנעשית לשם מצוה].</w:t>
      </w:r>
      <w:r w:rsidRPr="00E964B3">
        <w:rPr>
          <w:rFonts w:ascii="Narkisim" w:hAnsi="Narkisim" w:cs="Narkisim"/>
          <w:rtl/>
        </w:rPr>
        <w:t xml:space="preserve"> וה</w:t>
      </w:r>
      <w:r w:rsidRPr="00E964B3">
        <w:rPr>
          <w:rFonts w:ascii="Narkisim" w:hAnsi="Narkisim" w:cs="Narkisim"/>
          <w:b/>
          <w:bCs/>
          <w:rtl/>
        </w:rPr>
        <w:t>חיי אדם</w:t>
      </w:r>
      <w:r w:rsidRPr="00E964B3">
        <w:rPr>
          <w:rFonts w:ascii="Narkisim" w:hAnsi="Narkisim" w:cs="Narkisim"/>
          <w:rtl/>
        </w:rPr>
        <w:t xml:space="preserve"> </w:t>
      </w:r>
      <w:r w:rsidRPr="00E964B3">
        <w:rPr>
          <w:rFonts w:ascii="Narkisim" w:hAnsi="Narkisim" w:cs="Narkisim"/>
          <w:szCs w:val="20"/>
          <w:rtl/>
        </w:rPr>
        <w:t>(קמו לט, הו' ב</w:t>
      </w:r>
      <w:r w:rsidRPr="00E964B3">
        <w:rPr>
          <w:rFonts w:ascii="Narkisim" w:hAnsi="Narkisim" w:cs="Narkisim"/>
          <w:b/>
          <w:bCs/>
          <w:szCs w:val="20"/>
          <w:rtl/>
        </w:rPr>
        <w:t>משנ"ב</w:t>
      </w:r>
      <w:r w:rsidRPr="00E964B3">
        <w:rPr>
          <w:rFonts w:ascii="Narkisim" w:hAnsi="Narkisim" w:cs="Narkisim"/>
          <w:szCs w:val="20"/>
          <w:rtl/>
        </w:rPr>
        <w:t xml:space="preserve"> תרלו ז)</w:t>
      </w:r>
      <w:r w:rsidRPr="00E964B3">
        <w:rPr>
          <w:rFonts w:ascii="Narkisim" w:hAnsi="Narkisim" w:cs="Narkisim"/>
          <w:rtl/>
        </w:rPr>
        <w:t xml:space="preserve"> כתב דאף כשעשאו שנה שעברה לשם חג, כיון שעבר החג ל"מ </w:t>
      </w:r>
      <w:r w:rsidRPr="00E964B3">
        <w:rPr>
          <w:rFonts w:ascii="Narkisim" w:hAnsi="Narkisim" w:cs="Narkisim"/>
          <w:szCs w:val="20"/>
          <w:rtl/>
        </w:rPr>
        <w:t>[וכמ"ש ה</w:t>
      </w:r>
      <w:r w:rsidRPr="00E964B3">
        <w:rPr>
          <w:rFonts w:ascii="Narkisim" w:hAnsi="Narkisim" w:cs="Narkisim"/>
          <w:b/>
          <w:bCs/>
          <w:szCs w:val="20"/>
          <w:rtl/>
        </w:rPr>
        <w:t>מג"א</w:t>
      </w:r>
      <w:r w:rsidRPr="00E964B3">
        <w:rPr>
          <w:rFonts w:ascii="Narkisim" w:hAnsi="Narkisim" w:cs="Narkisim"/>
          <w:szCs w:val="20"/>
          <w:rtl/>
        </w:rPr>
        <w:t xml:space="preserve"> (תרלח ב) דכיון דעבר החג בטל הקצאה למצווה, לענין ליאסר, ובשנה שאח"כ לא נאסר עד שישב בה]</w:t>
      </w:r>
      <w:r w:rsidRPr="00E964B3">
        <w:rPr>
          <w:rFonts w:ascii="Narkisim" w:hAnsi="Narkisim" w:cs="Narkisim"/>
          <w:rtl/>
        </w:rPr>
        <w:t>. ונפק"מ דצריך לחדש דבר</w:t>
      </w:r>
      <w:r w:rsidRPr="00E964B3">
        <w:rPr>
          <w:rStyle w:val="ac"/>
          <w:rFonts w:ascii="Narkisim" w:hAnsi="Narkisim" w:cs="Narkisim"/>
          <w:rtl/>
        </w:rPr>
        <w:footnoteReference w:id="382"/>
      </w:r>
      <w:r w:rsidRPr="00E964B3">
        <w:rPr>
          <w:rFonts w:ascii="Narkisim" w:hAnsi="Narkisim" w:cs="Narkisim"/>
          <w:rtl/>
        </w:rPr>
        <w:t>. וה</w:t>
      </w:r>
      <w:r w:rsidRPr="00E964B3">
        <w:rPr>
          <w:rFonts w:ascii="Narkisim" w:hAnsi="Narkisim" w:cs="Narkisim"/>
          <w:b/>
          <w:bCs/>
          <w:rtl/>
        </w:rPr>
        <w:t>עמק ברכה</w:t>
      </w:r>
      <w:r w:rsidRPr="00E964B3">
        <w:rPr>
          <w:rFonts w:ascii="Narkisim" w:hAnsi="Narkisim" w:cs="Narkisim"/>
          <w:szCs w:val="20"/>
          <w:rtl/>
        </w:rPr>
        <w:t xml:space="preserve"> (י)</w:t>
      </w:r>
      <w:r w:rsidRPr="00E964B3">
        <w:rPr>
          <w:rFonts w:ascii="Narkisim" w:hAnsi="Narkisim" w:cs="Narkisim"/>
          <w:rtl/>
        </w:rPr>
        <w:t xml:space="preserve"> תמה דמ"מ נעשית לשם מצוה, ולא בטלה עשייתה ממנו לעולם</w:t>
      </w:r>
      <w:r w:rsidRPr="00E964B3">
        <w:rPr>
          <w:rStyle w:val="ac"/>
          <w:rFonts w:ascii="Narkisim" w:hAnsi="Narkisim" w:cs="Narkisim"/>
          <w:rtl/>
        </w:rPr>
        <w:footnoteReference w:id="383"/>
      </w:r>
      <w:r w:rsidRPr="00E964B3">
        <w:rPr>
          <w:rFonts w:ascii="Narkisim" w:hAnsi="Narkisim" w:cs="Narkisim"/>
          <w:rtl/>
        </w:rPr>
        <w:t>.</w:t>
      </w:r>
    </w:p>
    <w:p w14:paraId="1C4D302E"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(קנ ו) כתב דמהני אף כשעשאה עבור תרוייהו, גם לשם תשמיש כל השנה, וגם לשם מצווה [ואף לבי"ש]. שהרי העושה תוך ל' איירי שעושה לאיזה מחשבה [דהעושה בנין ודאי יש לו טעם ומחשבה לבנייתו], ואפי' הכי בסתמא כשר. אלא ודאי תוך ל' עושה </w:t>
      </w:r>
      <w:r w:rsidRPr="00E964B3">
        <w:rPr>
          <w:rFonts w:ascii="Narkisim" w:hAnsi="Narkisim"/>
          <w:i/>
          <w:iCs/>
          <w:rtl/>
        </w:rPr>
        <w:t>גם</w:t>
      </w:r>
      <w:r w:rsidRPr="00E964B3">
        <w:rPr>
          <w:rFonts w:ascii="Narkisim" w:hAnsi="Narkisim"/>
          <w:rtl/>
        </w:rPr>
        <w:t>לשם חג, אף דעיקרו לתשמיש כל השנה.</w:t>
      </w:r>
    </w:p>
    <w:p w14:paraId="583E191F" w14:textId="77777777" w:rsidR="00F43A3A" w:rsidRPr="00E964B3" w:rsidRDefault="00000000" w:rsidP="00E964B3">
      <w:pPr>
        <w:bidi/>
        <w:rPr>
          <w:rFonts w:ascii="Narkisim" w:hAnsi="Narkisim" w:cs="Narkisim"/>
        </w:rPr>
      </w:pPr>
      <w:r w:rsidRPr="00E964B3">
        <w:rPr>
          <w:rFonts w:ascii="Narkisim" w:hAnsi="Narkisim" w:cs="Narkisim"/>
          <w:u w:val="single"/>
          <w:rtl/>
        </w:rPr>
        <w:t>תוד"ה סוכה</w:t>
      </w:r>
      <w:r w:rsidRPr="00E964B3">
        <w:rPr>
          <w:rFonts w:ascii="Narkisim" w:hAnsi="Narkisim" w:cs="Narkisim"/>
          <w:rtl/>
        </w:rPr>
        <w:t>. בירושלמי</w:t>
      </w:r>
      <w:r w:rsidRPr="00E964B3">
        <w:rPr>
          <w:rStyle w:val="ac"/>
          <w:rFonts w:ascii="Narkisim" w:hAnsi="Narkisim" w:cs="Narkisim"/>
          <w:rtl/>
        </w:rPr>
        <w:footnoteReference w:id="384"/>
      </w:r>
      <w:r w:rsidRPr="00E964B3">
        <w:rPr>
          <w:rFonts w:ascii="Narkisim" w:hAnsi="Narkisim" w:cs="Narkisim"/>
          <w:rtl/>
        </w:rPr>
        <w:t xml:space="preserve"> תני צריך לחדש בה דבר</w:t>
      </w:r>
      <w:r w:rsidRPr="00E964B3">
        <w:rPr>
          <w:rStyle w:val="ac"/>
          <w:rFonts w:ascii="Narkisim" w:hAnsi="Narkisim" w:cs="Narkisim"/>
          <w:rtl/>
        </w:rPr>
        <w:footnoteReference w:id="385"/>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w:t>
      </w:r>
      <w:r w:rsidRPr="00E964B3">
        <w:rPr>
          <w:rFonts w:ascii="Narkisim" w:hAnsi="Narkisim" w:cs="Narkisim"/>
          <w:szCs w:val="20"/>
          <w:rtl/>
        </w:rPr>
        <w:t>(לעיל ב.)</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szCs w:val="20"/>
          <w:rtl/>
        </w:rPr>
        <w:t xml:space="preserve"> (במשנה א. </w:t>
      </w:r>
      <w:r w:rsidRPr="00E964B3">
        <w:rPr>
          <w:rFonts w:ascii="Narkisim" w:hAnsi="Narkisim" w:cs="Narkisim"/>
          <w:szCs w:val="20"/>
          <w:rtl/>
        </w:rPr>
        <w:lastRenderedPageBreak/>
        <w:t>בדה"ר)</w:t>
      </w:r>
      <w:r w:rsidRPr="00E964B3">
        <w:rPr>
          <w:rFonts w:ascii="Narkisim" w:hAnsi="Narkisim" w:cs="Narkisim"/>
          <w:rtl/>
        </w:rPr>
        <w:t xml:space="preserve"> כת' דהוה למצוה בעלמא. אבל ב</w:t>
      </w:r>
      <w:r w:rsidRPr="00E964B3">
        <w:rPr>
          <w:rFonts w:ascii="Narkisim" w:hAnsi="Narkisim" w:cs="Narkisim"/>
          <w:b/>
          <w:bCs/>
          <w:rtl/>
        </w:rPr>
        <w:t>ס' העיטור</w:t>
      </w:r>
      <w:r w:rsidRPr="00E964B3">
        <w:rPr>
          <w:rFonts w:ascii="Narkisim" w:hAnsi="Narkisim" w:cs="Narkisim"/>
          <w:rtl/>
        </w:rPr>
        <w:t xml:space="preserve"> ו</w:t>
      </w:r>
      <w:r w:rsidRPr="00E964B3">
        <w:rPr>
          <w:rFonts w:ascii="Narkisim" w:hAnsi="Narkisim" w:cs="Narkisim"/>
          <w:b/>
          <w:bCs/>
          <w:rtl/>
        </w:rPr>
        <w:t>שבלי הלקט</w:t>
      </w:r>
      <w:r w:rsidRPr="00E964B3">
        <w:rPr>
          <w:rFonts w:ascii="Narkisim" w:hAnsi="Narkisim" w:cs="Narkisim"/>
          <w:rtl/>
        </w:rPr>
        <w:t xml:space="preserve"> (שלז) נקטו דהוה לעיכובא</w:t>
      </w:r>
      <w:r w:rsidRPr="00E964B3">
        <w:rPr>
          <w:rStyle w:val="ac"/>
          <w:rFonts w:ascii="Narkisim" w:hAnsi="Narkisim" w:cs="Narkisim"/>
          <w:rtl/>
        </w:rPr>
        <w:footnoteReference w:id="386"/>
      </w:r>
      <w:r w:rsidRPr="00E964B3">
        <w:rPr>
          <w:rFonts w:ascii="Narkisim" w:hAnsi="Narkisim" w:cs="Narkisim"/>
          <w:rtl/>
        </w:rPr>
        <w:t>.</w:t>
      </w:r>
    </w:p>
    <w:p w14:paraId="61568DE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הק' דבגמ' מבואר דלבי"ה ליכא קרא דבעי לשמה, ומנלן דניבעי חידוש. וה</w:t>
      </w:r>
      <w:r w:rsidRPr="00E964B3">
        <w:rPr>
          <w:rFonts w:ascii="Narkisim" w:hAnsi="Narkisim"/>
          <w:b/>
          <w:bCs/>
          <w:rtl/>
        </w:rPr>
        <w:t>פרמ"ג</w:t>
      </w:r>
      <w:r w:rsidRPr="00E964B3">
        <w:rPr>
          <w:rFonts w:ascii="Narkisim" w:hAnsi="Narkisim"/>
          <w:rtl/>
        </w:rPr>
        <w:t xml:space="preserve"> (תרלו מ"ז ג) כתב דהוה מדרבנן. וה</w:t>
      </w:r>
      <w:r w:rsidRPr="00E964B3">
        <w:rPr>
          <w:rFonts w:ascii="Narkisim" w:hAnsi="Narkisim"/>
          <w:b/>
          <w:bCs/>
          <w:rtl/>
        </w:rPr>
        <w:t>משנ"ב</w:t>
      </w:r>
      <w:r w:rsidRPr="00E964B3">
        <w:rPr>
          <w:rFonts w:ascii="Narkisim" w:hAnsi="Narkisim"/>
          <w:rtl/>
        </w:rPr>
        <w:t xml:space="preserve"> (שם ד) ביאר הטעם שלא יבואו להכשיר במה שלא נעשית לשם צל</w:t>
      </w:r>
      <w:r w:rsidRPr="00E964B3">
        <w:rPr>
          <w:rStyle w:val="ac"/>
          <w:rFonts w:ascii="Narkisim" w:hAnsi="Narkisim"/>
          <w:rtl/>
        </w:rPr>
        <w:footnoteReference w:id="387"/>
      </w:r>
      <w:r w:rsidRPr="00E964B3">
        <w:rPr>
          <w:rFonts w:ascii="Narkisim" w:hAnsi="Narkisim"/>
          <w:rtl/>
        </w:rPr>
        <w:t>. וה</w:t>
      </w:r>
      <w:r w:rsidRPr="00E964B3">
        <w:rPr>
          <w:rFonts w:ascii="Narkisim" w:hAnsi="Narkisim"/>
          <w:b/>
          <w:bCs/>
          <w:rtl/>
        </w:rPr>
        <w:t>ב"ח</w:t>
      </w:r>
      <w:r w:rsidRPr="00E964B3">
        <w:rPr>
          <w:rFonts w:ascii="Narkisim" w:hAnsi="Narkisim"/>
          <w:rtl/>
        </w:rPr>
        <w:t xml:space="preserve"> כתב כדי שיהא ניכר שיושב לשם סוכה.</w:t>
      </w:r>
    </w:p>
    <w:p w14:paraId="508DE5DA" w14:textId="77777777" w:rsidR="00F43A3A" w:rsidRPr="00E964B3" w:rsidRDefault="00000000" w:rsidP="00E964B3">
      <w:pPr>
        <w:bidi/>
        <w:rPr>
          <w:rFonts w:ascii="Narkisim" w:hAnsi="Narkisim" w:cs="Narkisim"/>
        </w:rPr>
      </w:pPr>
      <w:r w:rsidRPr="00E964B3">
        <w:rPr>
          <w:rFonts w:ascii="Narkisim" w:hAnsi="Narkisim" w:cs="Narkisim"/>
          <w:rtl/>
        </w:rPr>
        <w:t xml:space="preserve">ויש </w:t>
      </w:r>
      <w:r w:rsidRPr="00E964B3">
        <w:rPr>
          <w:rFonts w:ascii="Narkisim" w:hAnsi="Narkisim" w:cs="Narkisim"/>
          <w:b/>
          <w:bCs/>
          <w:rtl/>
        </w:rPr>
        <w:t>ראשונים</w:t>
      </w:r>
      <w:r w:rsidRPr="00E964B3">
        <w:rPr>
          <w:rStyle w:val="ac"/>
          <w:rFonts w:ascii="Narkisim" w:hAnsi="Narkisim" w:cs="Narkisim"/>
          <w:rtl/>
        </w:rPr>
        <w:footnoteReference w:id="388"/>
      </w:r>
      <w:r w:rsidRPr="00E964B3">
        <w:rPr>
          <w:rFonts w:ascii="Narkisim" w:hAnsi="Narkisim" w:cs="Narkisim"/>
          <w:rtl/>
        </w:rPr>
        <w:t xml:space="preserve"> שהביאו את דברי הירושלמי אף בסוכת גנב"ך שצריך לעשות חידוש, שיהא לשם חג [וכ"כ הב''ח והפרישה תרלה א ו</w:t>
      </w:r>
      <w:r w:rsidRPr="00E964B3">
        <w:rPr>
          <w:rFonts w:ascii="Narkisim" w:hAnsi="Narkisim" w:cs="Narkisim"/>
          <w:b/>
          <w:bCs/>
          <w:rtl/>
        </w:rPr>
        <w:t>ט"ז</w:t>
      </w:r>
      <w:r w:rsidRPr="00E964B3">
        <w:rPr>
          <w:rFonts w:ascii="Narkisim" w:hAnsi="Narkisim" w:cs="Narkisim"/>
          <w:rtl/>
        </w:rPr>
        <w:t xml:space="preserve"> (תרלו ג)].</w:t>
      </w:r>
    </w:p>
    <w:p w14:paraId="6EB7B25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ב"ח</w:t>
      </w:r>
      <w:r w:rsidRPr="00E964B3">
        <w:rPr>
          <w:rFonts w:ascii="Narkisim" w:hAnsi="Narkisim" w:cs="Narkisim"/>
          <w:rtl/>
        </w:rPr>
        <w:t xml:space="preserve"> כתב דסוכה שלא נעשית לשם צל, או שנעשית לשם דירה [לדעת הר"ן לעיל ח:], ל"מ לעשות בה חידוש. וביאר דהא דמהני חידוש במקצתה לכל הסוכה היינו מדרבנן, הילכך דוקא בסוכה ישנה דהוה פסול מדרבנן. אבל היכא דפסול מדאורייתא משום תעשה ולא מן העשוי ל"מ.</w:t>
      </w:r>
    </w:p>
    <w:p w14:paraId="18426F48" w14:textId="77777777" w:rsidR="00F43A3A" w:rsidRPr="00E964B3" w:rsidRDefault="00000000" w:rsidP="00E964B3">
      <w:pPr>
        <w:bidi/>
        <w:rPr>
          <w:rFonts w:ascii="Narkisim" w:hAnsi="Narkisim" w:cs="Narkisim"/>
        </w:rPr>
      </w:pPr>
      <w:r w:rsidRPr="00E964B3">
        <w:rPr>
          <w:rFonts w:ascii="Narkisim" w:hAnsi="Narkisim" w:cs="Narkisim"/>
          <w:u w:val="single"/>
          <w:rtl/>
        </w:rPr>
        <w:t>בא"ד ובלבד שתהא ע"פ כולה</w:t>
      </w:r>
      <w:r w:rsidRPr="00E964B3">
        <w:rPr>
          <w:rFonts w:ascii="Narkisim" w:hAnsi="Narkisim" w:cs="Narkisim"/>
          <w:rtl/>
        </w:rPr>
        <w:t>. ה</w:t>
      </w:r>
      <w:r w:rsidRPr="00E964B3">
        <w:rPr>
          <w:rFonts w:ascii="Narkisim" w:hAnsi="Narkisim" w:cs="Narkisim"/>
          <w:b/>
          <w:bCs/>
          <w:rtl/>
        </w:rPr>
        <w:t>רא"ש</w:t>
      </w:r>
      <w:r w:rsidRPr="00E964B3">
        <w:rPr>
          <w:rFonts w:ascii="Narkisim" w:hAnsi="Narkisim" w:cs="Narkisim"/>
          <w:rtl/>
        </w:rPr>
        <w:t xml:space="preserve"> הביא בשם ה</w:t>
      </w:r>
      <w:r w:rsidRPr="00E964B3">
        <w:rPr>
          <w:rFonts w:ascii="Narkisim" w:hAnsi="Narkisim" w:cs="Narkisim"/>
          <w:b/>
          <w:bCs/>
          <w:rtl/>
        </w:rPr>
        <w:t>עיטור</w:t>
      </w:r>
      <w:r w:rsidRPr="00E964B3">
        <w:rPr>
          <w:rFonts w:ascii="Narkisim" w:hAnsi="Narkisim" w:cs="Narkisim"/>
          <w:rtl/>
        </w:rPr>
        <w:t xml:space="preserve"> דהוכיח מדברי הירושלמי דבעי חידוש בגוף הסוכה, ודלא כ</w:t>
      </w:r>
      <w:r w:rsidRPr="00E964B3">
        <w:rPr>
          <w:rFonts w:ascii="Narkisim" w:hAnsi="Narkisim" w:cs="Narkisim"/>
          <w:b/>
          <w:bCs/>
          <w:rtl/>
        </w:rPr>
        <w:t>בה"ג</w:t>
      </w:r>
      <w:r w:rsidRPr="00E964B3">
        <w:rPr>
          <w:rFonts w:ascii="Narkisim" w:hAnsi="Narkisim" w:cs="Narkisim"/>
          <w:rtl/>
        </w:rPr>
        <w:t xml:space="preserve"> דסגי במה שמכניס כסאות. וה</w:t>
      </w:r>
      <w:r w:rsidRPr="00E964B3">
        <w:rPr>
          <w:rFonts w:ascii="Narkisim" w:hAnsi="Narkisim" w:cs="Narkisim"/>
          <w:b/>
          <w:bCs/>
          <w:rtl/>
        </w:rPr>
        <w:t>פרמ"ג</w:t>
      </w:r>
      <w:r w:rsidRPr="00E964B3">
        <w:rPr>
          <w:rFonts w:ascii="Narkisim" w:hAnsi="Narkisim" w:cs="Narkisim"/>
          <w:rtl/>
        </w:rPr>
        <w:t xml:space="preserve"> (תרלו מ"ז א) הוסיף עוד דל"מ חידוש בדופן הרביעי [דלא נחשב גוף הסוכה] אלא בסכך. וה</w:t>
      </w:r>
      <w:r w:rsidRPr="00E964B3">
        <w:rPr>
          <w:rFonts w:ascii="Narkisim" w:hAnsi="Narkisim" w:cs="Narkisim"/>
          <w:b/>
          <w:bCs/>
          <w:rtl/>
        </w:rPr>
        <w:t>ריטב"א</w:t>
      </w:r>
      <w:r w:rsidRPr="00E964B3">
        <w:rPr>
          <w:rFonts w:ascii="Narkisim" w:hAnsi="Narkisim" w:cs="Narkisim"/>
          <w:rtl/>
        </w:rPr>
        <w:t xml:space="preserve"> (לקמן מו.) כתב</w:t>
      </w:r>
      <w:r w:rsidRPr="00E964B3">
        <w:rPr>
          <w:rStyle w:val="ac"/>
          <w:rFonts w:ascii="Narkisim" w:hAnsi="Narkisim" w:cs="Narkisim"/>
          <w:rtl/>
        </w:rPr>
        <w:footnoteReference w:id="389"/>
      </w:r>
      <w:r w:rsidRPr="00E964B3">
        <w:rPr>
          <w:rFonts w:ascii="Narkisim" w:hAnsi="Narkisim" w:cs="Narkisim"/>
          <w:rtl/>
        </w:rPr>
        <w:t xml:space="preserve"> דמחדש בסכך או בדפנות הצריכות לה לעכב</w:t>
      </w:r>
      <w:r w:rsidRPr="00E964B3">
        <w:rPr>
          <w:rStyle w:val="ac"/>
          <w:rFonts w:ascii="Narkisim" w:hAnsi="Narkisim" w:cs="Narkisim"/>
          <w:rtl/>
        </w:rPr>
        <w:footnoteReference w:id="390"/>
      </w:r>
      <w:r w:rsidRPr="00E964B3">
        <w:rPr>
          <w:rFonts w:ascii="Narkisim" w:hAnsi="Narkisim" w:cs="Narkisim"/>
          <w:rtl/>
        </w:rPr>
        <w:t>.</w:t>
      </w:r>
    </w:p>
    <w:p w14:paraId="47B3DA5F" w14:textId="77777777" w:rsidR="00F43A3A" w:rsidRPr="00E964B3" w:rsidRDefault="00000000" w:rsidP="00E964B3">
      <w:pPr>
        <w:pStyle w:val="aa"/>
        <w:bidi/>
        <w:rPr>
          <w:rFonts w:ascii="Narkisim" w:hAnsi="Narkisim"/>
        </w:rPr>
      </w:pPr>
      <w:r w:rsidRPr="00E964B3">
        <w:rPr>
          <w:rFonts w:ascii="Narkisim" w:hAnsi="Narkisim"/>
          <w:u w:val="single"/>
          <w:rtl/>
        </w:rPr>
        <w:t>בא"ד מצה ישנה וכו'</w:t>
      </w:r>
      <w:r w:rsidRPr="00E964B3">
        <w:rPr>
          <w:rFonts w:ascii="Narkisim" w:hAnsi="Narkisim"/>
          <w:rtl/>
        </w:rPr>
        <w:t>. בפשוטו היינו שלא נעשית לשם פסח</w:t>
      </w:r>
      <w:r w:rsidRPr="00E964B3">
        <w:rPr>
          <w:rStyle w:val="ac"/>
          <w:rFonts w:ascii="Narkisim" w:hAnsi="Narkisim"/>
          <w:rtl/>
        </w:rPr>
        <w:footnoteReference w:id="391"/>
      </w:r>
      <w:r w:rsidRPr="00E964B3">
        <w:rPr>
          <w:rFonts w:ascii="Narkisim" w:hAnsi="Narkisim"/>
          <w:rtl/>
        </w:rPr>
        <w:t>. וה</w:t>
      </w:r>
      <w:r w:rsidRPr="00E964B3">
        <w:rPr>
          <w:rFonts w:ascii="Narkisim" w:hAnsi="Narkisim"/>
          <w:b/>
          <w:bCs/>
          <w:rtl/>
        </w:rPr>
        <w:t>אחרונים</w:t>
      </w:r>
      <w:r w:rsidRPr="00E964B3">
        <w:rPr>
          <w:rFonts w:ascii="Narkisim" w:hAnsi="Narkisim"/>
          <w:rtl/>
        </w:rPr>
        <w:t xml:space="preserve"> תמהו דבגמ' (פסחים לח:) מבואר דמצה בעי לשמה</w:t>
      </w:r>
      <w:r w:rsidRPr="00E964B3">
        <w:rPr>
          <w:rStyle w:val="ac"/>
          <w:rFonts w:ascii="Narkisim" w:hAnsi="Narkisim"/>
          <w:rtl/>
        </w:rPr>
        <w:footnoteReference w:id="392"/>
      </w:r>
      <w:r w:rsidRPr="00E964B3">
        <w:rPr>
          <w:rFonts w:ascii="Narkisim" w:hAnsi="Narkisim"/>
          <w:rtl/>
        </w:rPr>
        <w:t>. [וע' ברכ"ש גיטין י].</w:t>
      </w:r>
    </w:p>
    <w:p w14:paraId="59CD57B6" w14:textId="77777777" w:rsidR="00F43A3A" w:rsidRPr="00E964B3" w:rsidRDefault="00000000" w:rsidP="00E964B3">
      <w:pPr>
        <w:pStyle w:val="2"/>
        <w:bidi/>
        <w:rPr>
          <w:rFonts w:ascii="Narkisim" w:hAnsi="Narkisim"/>
        </w:rPr>
      </w:pPr>
      <w:r w:rsidRPr="00E964B3">
        <w:rPr>
          <w:rFonts w:ascii="Narkisim" w:hAnsi="Narkisim"/>
          <w:rtl/>
        </w:rPr>
        <w:t>עצי סוכה אסורין</w:t>
      </w:r>
    </w:p>
    <w:p w14:paraId="35AABBDB" w14:textId="77777777" w:rsidR="00F43A3A" w:rsidRPr="00E964B3" w:rsidRDefault="00000000" w:rsidP="00E964B3">
      <w:pPr>
        <w:pStyle w:val="aa"/>
        <w:bidi/>
        <w:rPr>
          <w:rFonts w:ascii="Narkisim" w:hAnsi="Narkisim"/>
        </w:rPr>
      </w:pPr>
      <w:r w:rsidRPr="00E964B3">
        <w:rPr>
          <w:rFonts w:ascii="Narkisim" w:hAnsi="Narkisim"/>
          <w:u w:val="single"/>
          <w:rtl/>
        </w:rPr>
        <w:t>כשם שחל ש"ש על החגיגה</w:t>
      </w:r>
      <w:r w:rsidRPr="00E964B3">
        <w:rPr>
          <w:rFonts w:ascii="Narkisim" w:hAnsi="Narkisim"/>
          <w:rtl/>
        </w:rPr>
        <w:t>. פ</w:t>
      </w:r>
      <w:r w:rsidRPr="00E964B3">
        <w:rPr>
          <w:rFonts w:ascii="Narkisim" w:hAnsi="Narkisim"/>
          <w:b/>
          <w:bCs/>
          <w:rtl/>
        </w:rPr>
        <w:t>רש"י</w:t>
      </w:r>
      <w:r w:rsidRPr="00E964B3">
        <w:rPr>
          <w:rFonts w:ascii="Narkisim" w:hAnsi="Narkisim"/>
          <w:rtl/>
        </w:rPr>
        <w:t xml:space="preserve"> לאוסרן [באכילה] עד לאחר הקטרת אימורין</w:t>
      </w:r>
      <w:r w:rsidRPr="00E964B3">
        <w:rPr>
          <w:rStyle w:val="ac"/>
          <w:rFonts w:ascii="Narkisim" w:hAnsi="Narkisim"/>
          <w:rtl/>
        </w:rPr>
        <w:footnoteReference w:id="393"/>
      </w:r>
      <w:r w:rsidRPr="00E964B3">
        <w:rPr>
          <w:rFonts w:ascii="Narkisim" w:hAnsi="Narkisim"/>
          <w:rtl/>
        </w:rPr>
        <w:t xml:space="preserve"> וכו'. ו</w:t>
      </w:r>
      <w:r w:rsidRPr="00E964B3">
        <w:rPr>
          <w:rFonts w:ascii="Narkisim" w:hAnsi="Narkisim"/>
          <w:b/>
          <w:bCs/>
          <w:rtl/>
        </w:rPr>
        <w:t>רש"י</w:t>
      </w:r>
      <w:r w:rsidRPr="00E964B3">
        <w:rPr>
          <w:rFonts w:ascii="Narkisim" w:hAnsi="Narkisim"/>
          <w:rtl/>
        </w:rPr>
        <w:t xml:space="preserve"> (ביצה ל:) כתב דחל ש"ש על חגיגה 'משהוקדשו'. וה</w:t>
      </w:r>
      <w:r w:rsidRPr="00E964B3">
        <w:rPr>
          <w:rFonts w:ascii="Narkisim" w:hAnsi="Narkisim"/>
          <w:b/>
          <w:bCs/>
          <w:rtl/>
        </w:rPr>
        <w:t>אחרונים</w:t>
      </w:r>
      <w:r w:rsidRPr="00E964B3">
        <w:rPr>
          <w:rFonts w:ascii="Narkisim" w:hAnsi="Narkisim"/>
          <w:rtl/>
        </w:rPr>
        <w:t xml:space="preserve"> העירו דחגיגה הוה קדשים קלים, וליכא מעילה. ודעת </w:t>
      </w:r>
      <w:r w:rsidRPr="00E964B3">
        <w:rPr>
          <w:rFonts w:ascii="Narkisim" w:hAnsi="Narkisim"/>
          <w:b/>
          <w:bCs/>
          <w:rtl/>
        </w:rPr>
        <w:t>תוס</w:t>
      </w:r>
      <w:r w:rsidRPr="00E964B3">
        <w:rPr>
          <w:rFonts w:ascii="Narkisim" w:hAnsi="Narkisim"/>
          <w:rtl/>
        </w:rPr>
        <w:t>' (נדרים י., תמורה ג.) דאפ"ה יש איסור הנאה מדאורייתא</w:t>
      </w:r>
      <w:r w:rsidRPr="00E964B3">
        <w:rPr>
          <w:rStyle w:val="ac"/>
          <w:rFonts w:ascii="Narkisim" w:hAnsi="Narkisim"/>
          <w:rtl/>
        </w:rPr>
        <w:footnoteReference w:id="394"/>
      </w:r>
      <w:r w:rsidRPr="00E964B3">
        <w:rPr>
          <w:rFonts w:ascii="Narkisim" w:hAnsi="Narkisim"/>
          <w:rtl/>
        </w:rPr>
        <w:t>. עכ"פ פשיטא דאסור לאבדו ולהפסיד ההקדש. [וכ"כ האבנ"נ או"ח לד יח].</w:t>
      </w:r>
    </w:p>
    <w:p w14:paraId="71F5991F" w14:textId="77777777" w:rsidR="00F43A3A" w:rsidRPr="00E964B3" w:rsidRDefault="00000000" w:rsidP="00E964B3">
      <w:pPr>
        <w:bidi/>
        <w:rPr>
          <w:rFonts w:ascii="Narkisim" w:hAnsi="Narkisim" w:cs="Narkisim"/>
        </w:rPr>
      </w:pPr>
      <w:r w:rsidRPr="00E964B3">
        <w:rPr>
          <w:rFonts w:ascii="Narkisim" w:hAnsi="Narkisim" w:cs="Narkisim"/>
          <w:rtl/>
        </w:rPr>
        <w:t>ה</w:t>
      </w:r>
      <w:r w:rsidRPr="00E964B3">
        <w:rPr>
          <w:rFonts w:ascii="Narkisim" w:hAnsi="Narkisim" w:cs="Narkisim"/>
          <w:b/>
          <w:bCs/>
          <w:rtl/>
        </w:rPr>
        <w:t>הג' אשר"י</w:t>
      </w:r>
      <w:r w:rsidRPr="00E964B3">
        <w:rPr>
          <w:rFonts w:ascii="Narkisim" w:hAnsi="Narkisim" w:cs="Narkisim"/>
          <w:rtl/>
        </w:rPr>
        <w:t xml:space="preserve"> </w:t>
      </w:r>
      <w:r w:rsidRPr="00E964B3">
        <w:rPr>
          <w:rFonts w:ascii="Narkisim" w:hAnsi="Narkisim" w:cs="Narkisim"/>
          <w:szCs w:val="20"/>
          <w:rtl/>
        </w:rPr>
        <w:t>(ביצה ד ג, בשם האו"ז, הו' ברמ"א תרלח א)</w:t>
      </w:r>
      <w:r w:rsidRPr="00E964B3">
        <w:rPr>
          <w:rFonts w:ascii="Narkisim" w:hAnsi="Narkisim" w:cs="Narkisim"/>
          <w:rtl/>
        </w:rPr>
        <w:t xml:space="preserve"> כתב דנאסר רק משישב בסוכה. אבל עד שישב אינו נאסר, דהזמנה לאו מילתא היא</w:t>
      </w:r>
      <w:r w:rsidRPr="00E964B3">
        <w:rPr>
          <w:rStyle w:val="ac"/>
          <w:rFonts w:ascii="Narkisim" w:hAnsi="Narkisim" w:cs="Narkisim"/>
          <w:rtl/>
        </w:rPr>
        <w:footnoteReference w:id="395"/>
      </w:r>
      <w:r w:rsidRPr="00E964B3">
        <w:rPr>
          <w:rFonts w:ascii="Narkisim" w:hAnsi="Narkisim" w:cs="Narkisim"/>
          <w:rtl/>
        </w:rPr>
        <w:t>. וה</w:t>
      </w:r>
      <w:r w:rsidRPr="00E964B3">
        <w:rPr>
          <w:rFonts w:ascii="Narkisim" w:hAnsi="Narkisim" w:cs="Narkisim"/>
          <w:b/>
          <w:bCs/>
          <w:rtl/>
        </w:rPr>
        <w:t>מג"א</w:t>
      </w:r>
      <w:r w:rsidRPr="00E964B3">
        <w:rPr>
          <w:rFonts w:ascii="Narkisim" w:hAnsi="Narkisim" w:cs="Narkisim"/>
          <w:rtl/>
        </w:rPr>
        <w:t xml:space="preserve"> (תרלח ב) כתב דאף העושה סוכה משנה לשנה, כשעברה הסוכות פקע קדושתו, וצריך מעשה אחר [שישב בה], להחיל שוב קדושה בשנה זו.</w:t>
      </w:r>
    </w:p>
    <w:p w14:paraId="76002EEC"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(ד"ה דהזמנה) הביא בשם ה</w:t>
      </w:r>
      <w:r w:rsidRPr="00E964B3">
        <w:rPr>
          <w:rFonts w:ascii="Narkisim" w:hAnsi="Narkisim"/>
          <w:b/>
          <w:bCs/>
          <w:rtl/>
        </w:rPr>
        <w:t>מור וקציעה</w:t>
      </w:r>
      <w:r w:rsidRPr="00E964B3">
        <w:rPr>
          <w:rFonts w:ascii="Narkisim" w:hAnsi="Narkisim"/>
          <w:rtl/>
        </w:rPr>
        <w:t xml:space="preserve"> להקשות דא"כ אמאי אסורה לכל היום, הא לא נאסרה בביה"ש [ודוקא בדבר שנאסר ביה"ש אמרי' מיגו דאיתקצאי]. ותי' דבביה"ש היה אסור מדרבנן משום מוקצה, דסתירת אוהל [וכמ"ש רש"י בביצה]. וה</w:t>
      </w:r>
      <w:r w:rsidRPr="00E964B3">
        <w:rPr>
          <w:rFonts w:ascii="Narkisim" w:hAnsi="Narkisim"/>
          <w:b/>
          <w:bCs/>
          <w:rtl/>
        </w:rPr>
        <w:t>עמק ברכה</w:t>
      </w:r>
      <w:r w:rsidRPr="00E964B3">
        <w:rPr>
          <w:rFonts w:ascii="Narkisim" w:hAnsi="Narkisim"/>
          <w:rtl/>
        </w:rPr>
        <w:t xml:space="preserve"> (יא) כתב דמוקצה מחמת מצווה לא תלי בביה"ש, ומדאורייתא הוקצה לכל זמן המצווה, ולא תליא בבין השמשות כלל.</w:t>
      </w:r>
    </w:p>
    <w:p w14:paraId="00150CE6" w14:textId="77777777" w:rsidR="00F43A3A" w:rsidRPr="00E964B3" w:rsidRDefault="00000000" w:rsidP="00E964B3">
      <w:pPr>
        <w:pStyle w:val="aa"/>
        <w:bidi/>
        <w:rPr>
          <w:rFonts w:ascii="Narkisim" w:hAnsi="Narkisim"/>
        </w:rPr>
      </w:pPr>
      <w:r w:rsidRPr="00E964B3">
        <w:rPr>
          <w:rFonts w:ascii="Narkisim" w:hAnsi="Narkisim"/>
          <w:rtl/>
        </w:rPr>
        <w:lastRenderedPageBreak/>
        <w:t xml:space="preserve">ויש </w:t>
      </w:r>
      <w:r w:rsidRPr="00E964B3">
        <w:rPr>
          <w:rFonts w:ascii="Narkisim" w:hAnsi="Narkisim"/>
          <w:b/>
          <w:bCs/>
          <w:rtl/>
        </w:rPr>
        <w:t>אחרונים</w:t>
      </w:r>
      <w:r w:rsidRPr="00E964B3">
        <w:rPr>
          <w:rStyle w:val="ac"/>
          <w:rFonts w:ascii="Narkisim" w:hAnsi="Narkisim"/>
          <w:rtl/>
        </w:rPr>
        <w:footnoteReference w:id="396"/>
      </w:r>
      <w:r w:rsidRPr="00E964B3">
        <w:rPr>
          <w:rFonts w:ascii="Narkisim" w:hAnsi="Narkisim"/>
          <w:rtl/>
        </w:rPr>
        <w:t xml:space="preserve"> דנקטו דכיון דילפי' דחל ש"ש על הסוכה, אילו לא חל אינו יוצא ידי חובתו</w:t>
      </w:r>
      <w:r w:rsidRPr="00E964B3">
        <w:rPr>
          <w:rStyle w:val="ac"/>
          <w:rFonts w:ascii="Narkisim" w:hAnsi="Narkisim"/>
          <w:rtl/>
        </w:rPr>
        <w:footnoteReference w:id="397"/>
      </w:r>
      <w:r w:rsidRPr="00E964B3">
        <w:rPr>
          <w:rFonts w:ascii="Narkisim" w:hAnsi="Narkisim"/>
          <w:rtl/>
        </w:rPr>
        <w:t>. אבל הפשטות דהוה דין נוסף דחל איסור. ויוצא יד"ח אף בלא"ה. [וכ"כ ה</w:t>
      </w:r>
      <w:r w:rsidRPr="00E964B3">
        <w:rPr>
          <w:rFonts w:ascii="Narkisim" w:hAnsi="Narkisim"/>
          <w:b/>
          <w:bCs/>
          <w:rtl/>
        </w:rPr>
        <w:t>אבנ"נ</w:t>
      </w:r>
      <w:r w:rsidRPr="00E964B3">
        <w:rPr>
          <w:rFonts w:ascii="Narkisim" w:hAnsi="Narkisim"/>
          <w:rtl/>
        </w:rPr>
        <w:t xml:space="preserve"> תנט יג].</w:t>
      </w:r>
    </w:p>
    <w:p w14:paraId="429C7C17" w14:textId="77777777" w:rsidR="00F43A3A" w:rsidRPr="00E964B3" w:rsidRDefault="00000000" w:rsidP="00E964B3">
      <w:pPr>
        <w:bidi/>
        <w:rPr>
          <w:rFonts w:ascii="Narkisim" w:hAnsi="Narkisim" w:cs="Narkisim"/>
        </w:rPr>
      </w:pPr>
      <w:r w:rsidRPr="00E964B3">
        <w:rPr>
          <w:rFonts w:ascii="Narkisim" w:hAnsi="Narkisim" w:cs="Narkisim"/>
          <w:u w:val="single"/>
          <w:rtl/>
        </w:rPr>
        <w:t>תוד"ה מנין</w:t>
      </w:r>
      <w:r w:rsidRPr="00E964B3">
        <w:rPr>
          <w:rFonts w:ascii="Narkisim" w:hAnsi="Narkisim" w:cs="Narkisim"/>
          <w:rtl/>
        </w:rPr>
        <w:t>. ואפ"ה משמע התם (בסוף שמעתתין, ביצה ל:) דלא אסירי אלא מטעם מוקצה</w:t>
      </w:r>
      <w:r w:rsidRPr="00E964B3">
        <w:rPr>
          <w:rStyle w:val="ac"/>
          <w:rFonts w:ascii="Narkisim" w:hAnsi="Narkisim" w:cs="Narkisim"/>
          <w:rtl/>
        </w:rPr>
        <w:footnoteReference w:id="398"/>
      </w:r>
      <w:r w:rsidRPr="00E964B3">
        <w:rPr>
          <w:rFonts w:ascii="Narkisim" w:hAnsi="Narkisim" w:cs="Narkisim"/>
          <w:rtl/>
        </w:rPr>
        <w:t xml:space="preserve"> וכו'. </w:t>
      </w:r>
      <w:r w:rsidRPr="00E964B3">
        <w:rPr>
          <w:rFonts w:ascii="Narkisim" w:hAnsi="Narkisim" w:cs="Narkisim"/>
          <w:szCs w:val="20"/>
          <w:rtl/>
        </w:rPr>
        <w:t>[ו</w:t>
      </w:r>
      <w:r w:rsidRPr="00E964B3">
        <w:rPr>
          <w:rFonts w:ascii="Narkisim" w:hAnsi="Narkisim" w:cs="Narkisim"/>
          <w:b/>
          <w:bCs/>
          <w:szCs w:val="20"/>
          <w:rtl/>
        </w:rPr>
        <w:t>תוס'</w:t>
      </w:r>
      <w:r w:rsidRPr="00E964B3">
        <w:rPr>
          <w:rFonts w:ascii="Narkisim" w:hAnsi="Narkisim" w:cs="Narkisim"/>
          <w:szCs w:val="20"/>
          <w:rtl/>
        </w:rPr>
        <w:t xml:space="preserve"> נקטו דמוקצה היינו מדרבנן]</w:t>
      </w:r>
      <w:r w:rsidRPr="00E964B3">
        <w:rPr>
          <w:rFonts w:ascii="Narkisim" w:hAnsi="Narkisim" w:cs="Narkisim"/>
          <w:rtl/>
        </w:rPr>
        <w:t xml:space="preserve">. אבל </w:t>
      </w:r>
      <w:r w:rsidRPr="00E964B3">
        <w:rPr>
          <w:rFonts w:ascii="Narkisim" w:hAnsi="Narkisim" w:cs="Narkisim"/>
          <w:b/>
          <w:bCs/>
          <w:rtl/>
        </w:rPr>
        <w:t>רש"י</w:t>
      </w:r>
      <w:r w:rsidRPr="00E964B3">
        <w:rPr>
          <w:rFonts w:ascii="Narkisim" w:hAnsi="Narkisim" w:cs="Narkisim"/>
          <w:rtl/>
        </w:rPr>
        <w:t xml:space="preserve"> (לקמן לז:) כתב דאסור להריח הדס משום דגמרינן מסוכה, דהוקצה למצוותו. ומשמע ברש"י דהא דאיתא דאסור משום מוקצה, היינו משום הך דין דחל שם שמים. ועפ"ז דנו לפרש דהכל א', והך מוקצה הוה דאורייתא [ודלא כקו' התוס']. [וכ"כ ה</w:t>
      </w:r>
      <w:r w:rsidRPr="00E964B3">
        <w:rPr>
          <w:rFonts w:ascii="Narkisim" w:hAnsi="Narkisim" w:cs="Narkisim"/>
          <w:b/>
          <w:bCs/>
          <w:rtl/>
        </w:rPr>
        <w:t>רמב"ן</w:t>
      </w:r>
      <w:r w:rsidRPr="00E964B3">
        <w:rPr>
          <w:rFonts w:ascii="Narkisim" w:hAnsi="Narkisim" w:cs="Narkisim"/>
          <w:rtl/>
        </w:rPr>
        <w:t xml:space="preserve"> שבת כב.].</w:t>
      </w:r>
    </w:p>
    <w:p w14:paraId="08516277" w14:textId="77777777" w:rsidR="00F43A3A" w:rsidRPr="00E964B3" w:rsidRDefault="00000000" w:rsidP="00E964B3">
      <w:pPr>
        <w:bidi/>
        <w:rPr>
          <w:rFonts w:ascii="Narkisim" w:hAnsi="Narkisim" w:cs="Narkisim"/>
        </w:rPr>
      </w:pPr>
      <w:r w:rsidRPr="00E964B3">
        <w:rPr>
          <w:rFonts w:ascii="Narkisim" w:hAnsi="Narkisim" w:cs="Narkisim"/>
          <w:u w:val="single"/>
          <w:rtl/>
        </w:rPr>
        <w:t>בא"ד וי"ל דהאי דאסור מדאורייתא היינו בעודה קיימת וכו' אבל משנפלה וכו'</w:t>
      </w:r>
      <w:r w:rsidRPr="00E964B3">
        <w:rPr>
          <w:rFonts w:ascii="Narkisim" w:hAnsi="Narkisim" w:cs="Narkisim"/>
          <w:rtl/>
        </w:rPr>
        <w:t>. דחל שם שמים על חפצא דהמצווה, כל זמן שהוא ראוי למצווה, דאסור לסותרה</w:t>
      </w:r>
      <w:r w:rsidRPr="00E964B3">
        <w:rPr>
          <w:rStyle w:val="ac"/>
          <w:rFonts w:ascii="Narkisim" w:hAnsi="Narkisim" w:cs="Narkisim"/>
          <w:rtl/>
        </w:rPr>
        <w:footnoteReference w:id="399"/>
      </w:r>
      <w:r w:rsidRPr="00E964B3">
        <w:rPr>
          <w:rFonts w:ascii="Narkisim" w:hAnsi="Narkisim" w:cs="Narkisim"/>
          <w:rtl/>
        </w:rPr>
        <w:t>. אבל משנפלה פקע ממנו שם סוכה. ואסור משום הקצאה למצוה.</w:t>
      </w:r>
    </w:p>
    <w:p w14:paraId="353B23C2" w14:textId="77777777" w:rsidR="00F43A3A" w:rsidRPr="00E964B3" w:rsidRDefault="00000000" w:rsidP="00E964B3">
      <w:pPr>
        <w:pStyle w:val="a8"/>
        <w:bidi/>
        <w:rPr>
          <w:rFonts w:ascii="Narkisim" w:hAnsi="Narkisim"/>
        </w:rPr>
      </w:pPr>
      <w:r w:rsidRPr="00E964B3">
        <w:rPr>
          <w:rFonts w:ascii="Narkisim" w:hAnsi="Narkisim"/>
          <w:rtl/>
        </w:rPr>
        <w:t>ויל"ד היכא דנפלה וראוי לחזור ולבנותה, האם אמרי' דעכשיו בטל ממנו של סוכה. או דוקא באופן דנתבטלה ממצוותה.</w:t>
      </w:r>
    </w:p>
    <w:p w14:paraId="38D7899E" w14:textId="77777777" w:rsidR="00F43A3A" w:rsidRPr="00E964B3" w:rsidRDefault="00000000" w:rsidP="00E964B3">
      <w:pPr>
        <w:bidi/>
        <w:rPr>
          <w:rFonts w:ascii="Narkisim" w:hAnsi="Narkisim" w:cs="Narkisim"/>
        </w:rPr>
      </w:pPr>
      <w:r w:rsidRPr="00E964B3">
        <w:rPr>
          <w:rFonts w:ascii="Narkisim" w:hAnsi="Narkisim" w:cs="Narkisim"/>
          <w:u w:val="single"/>
          <w:rtl/>
        </w:rPr>
        <w:t>בא"ד ומשני (ביצה שם) באומר איני בודל מהם כל ביה"ש, דלא הוקצו למצוותו וכו'</w:t>
      </w:r>
      <w:r w:rsidRPr="00E964B3">
        <w:rPr>
          <w:rFonts w:ascii="Narkisim" w:hAnsi="Narkisim" w:cs="Narkisim"/>
          <w:rtl/>
        </w:rPr>
        <w:t>. [דאף מעיקרא לא הוקצו]. וה</w:t>
      </w:r>
      <w:r w:rsidRPr="00E964B3">
        <w:rPr>
          <w:rFonts w:ascii="Narkisim" w:hAnsi="Narkisim" w:cs="Narkisim"/>
          <w:b/>
          <w:bCs/>
          <w:rtl/>
        </w:rPr>
        <w:t>רשב"א</w:t>
      </w:r>
      <w:r w:rsidRPr="00E964B3">
        <w:rPr>
          <w:rFonts w:ascii="Narkisim" w:hAnsi="Narkisim" w:cs="Narkisim"/>
          <w:rtl/>
        </w:rPr>
        <w:t xml:space="preserve"> (ביצה ל:) הק' אמאי לא יהני תנאי, דהא מהני תנאי בקדושה דמים שיפקע בכדי</w:t>
      </w:r>
      <w:r w:rsidRPr="00E964B3">
        <w:rPr>
          <w:rStyle w:val="ac"/>
          <w:rFonts w:ascii="Narkisim" w:hAnsi="Narkisim" w:cs="Narkisim"/>
          <w:rtl/>
        </w:rPr>
        <w:footnoteReference w:id="400"/>
      </w:r>
      <w:r w:rsidRPr="00E964B3">
        <w:rPr>
          <w:rFonts w:ascii="Narkisim" w:hAnsi="Narkisim" w:cs="Narkisim"/>
          <w:rtl/>
        </w:rPr>
        <w:t>. ותי' דהקישא הכתוב לחגיגה דנחשב קדושת הגוף. ומה חגיגה לא פקע קדושה אחרי שחל עליו, ה"נ הכא</w:t>
      </w:r>
      <w:r w:rsidRPr="00E964B3">
        <w:rPr>
          <w:rStyle w:val="ac"/>
          <w:rFonts w:ascii="Narkisim" w:hAnsi="Narkisim" w:cs="Narkisim"/>
          <w:rtl/>
        </w:rPr>
        <w:footnoteReference w:id="401"/>
      </w:r>
      <w:r w:rsidRPr="00E964B3">
        <w:rPr>
          <w:rFonts w:ascii="Narkisim" w:hAnsi="Narkisim" w:cs="Narkisim"/>
          <w:rtl/>
        </w:rPr>
        <w:t>.</w:t>
      </w:r>
    </w:p>
    <w:p w14:paraId="3FC73875" w14:textId="77777777" w:rsidR="00F43A3A" w:rsidRPr="00E964B3" w:rsidRDefault="00000000" w:rsidP="00E964B3">
      <w:pPr>
        <w:bidi/>
        <w:rPr>
          <w:rFonts w:ascii="Narkisim" w:hAnsi="Narkisim" w:cs="Narkisim"/>
        </w:rPr>
      </w:pPr>
      <w:r w:rsidRPr="00E964B3">
        <w:rPr>
          <w:rFonts w:ascii="Narkisim" w:hAnsi="Narkisim" w:cs="Narkisim"/>
          <w:rtl/>
        </w:rPr>
        <w:t>ועוד הק' ה</w:t>
      </w:r>
      <w:r w:rsidRPr="00E964B3">
        <w:rPr>
          <w:rFonts w:ascii="Narkisim" w:hAnsi="Narkisim" w:cs="Narkisim"/>
          <w:b/>
          <w:bCs/>
          <w:rtl/>
        </w:rPr>
        <w:t>רשב"א</w:t>
      </w:r>
      <w:r w:rsidRPr="00E964B3">
        <w:rPr>
          <w:rFonts w:ascii="Narkisim" w:hAnsi="Narkisim" w:cs="Narkisim"/>
          <w:rtl/>
        </w:rPr>
        <w:t xml:space="preserve"> (שם) סוכת גנב"ך אדם יוצא בה יד"ח, וכי מפני שנכנס בה ואכל פעם א' תחול עליו קדושה כל ז', והא לא נעשית לקדושת סוכה. וכתב דאפשר דסוכת גנב"ך מהני תנאי. וכ"פ ה</w:t>
      </w:r>
      <w:r w:rsidRPr="00E964B3">
        <w:rPr>
          <w:rFonts w:ascii="Narkisim" w:hAnsi="Narkisim" w:cs="Narkisim"/>
          <w:b/>
          <w:bCs/>
          <w:rtl/>
        </w:rPr>
        <w:t>רשב"א בעבוה"ק</w:t>
      </w:r>
      <w:r w:rsidRPr="00E964B3">
        <w:rPr>
          <w:rFonts w:ascii="Narkisim" w:hAnsi="Narkisim" w:cs="Narkisim"/>
          <w:rtl/>
        </w:rPr>
        <w:t xml:space="preserve"> (בית מועד ב ו, סא) דסוכת גנב"ך לא נתקדש לכל ז', וכן כשאמר איני בודל כל ביה"ש. והא דל"מ תנאי היינו כשהתנה שאח"כ יוכל ליטול ממנו. [וע' ביכור"י תרלח ז, ו</w:t>
      </w:r>
      <w:r w:rsidRPr="00E964B3">
        <w:rPr>
          <w:rFonts w:ascii="Narkisim" w:hAnsi="Narkisim" w:cs="Narkisim"/>
          <w:b/>
          <w:bCs/>
          <w:rtl/>
        </w:rPr>
        <w:t>שעה"צ</w:t>
      </w:r>
      <w:r w:rsidRPr="00E964B3">
        <w:rPr>
          <w:rFonts w:ascii="Narkisim" w:hAnsi="Narkisim" w:cs="Narkisim"/>
          <w:rtl/>
        </w:rPr>
        <w:t xml:space="preserve"> ג].</w:t>
      </w:r>
    </w:p>
    <w:p w14:paraId="58CDB3F9" w14:textId="77777777" w:rsidR="00F43A3A" w:rsidRPr="00E964B3" w:rsidRDefault="00000000" w:rsidP="00E964B3">
      <w:pPr>
        <w:bidi/>
        <w:rPr>
          <w:rFonts w:ascii="Narkisim" w:hAnsi="Narkisim" w:cs="Narkisim"/>
        </w:rPr>
      </w:pPr>
      <w:r w:rsidRPr="00E964B3">
        <w:rPr>
          <w:rFonts w:ascii="Narkisim" w:hAnsi="Narkisim" w:cs="Narkisim"/>
          <w:u w:val="single"/>
          <w:rtl/>
        </w:rPr>
        <w:t>בא"ד ור"ת מפרש דעצים של כדי הכשר סוכה חיילא קדושה עלייהו וכו'</w:t>
      </w:r>
      <w:r w:rsidRPr="00E964B3">
        <w:rPr>
          <w:rFonts w:ascii="Narkisim" w:hAnsi="Narkisim" w:cs="Narkisim"/>
          <w:rtl/>
        </w:rPr>
        <w:t>. ו</w:t>
      </w:r>
      <w:r w:rsidRPr="00E964B3">
        <w:rPr>
          <w:rFonts w:ascii="Narkisim" w:hAnsi="Narkisim" w:cs="Narkisim"/>
          <w:b/>
          <w:bCs/>
          <w:rtl/>
        </w:rPr>
        <w:t>תוס</w:t>
      </w:r>
      <w:r w:rsidRPr="00E964B3">
        <w:rPr>
          <w:rFonts w:ascii="Narkisim" w:hAnsi="Narkisim" w:cs="Narkisim"/>
          <w:rtl/>
        </w:rPr>
        <w:t>' (ביצה ל:) ביארו דהיינו ב' דפנות וג' אפי' טפח</w:t>
      </w:r>
      <w:r w:rsidRPr="00E964B3">
        <w:rPr>
          <w:rStyle w:val="ac"/>
          <w:rFonts w:ascii="Narkisim" w:hAnsi="Narkisim" w:cs="Narkisim"/>
          <w:rtl/>
        </w:rPr>
        <w:footnoteReference w:id="402"/>
      </w:r>
      <w:r w:rsidRPr="00E964B3">
        <w:rPr>
          <w:rFonts w:ascii="Narkisim" w:hAnsi="Narkisim" w:cs="Narkisim"/>
          <w:rtl/>
        </w:rPr>
        <w:t>. אבל אי עביד דפנות יותר משיעור סוכה הוה רק משום מוקצה. וה</w:t>
      </w:r>
      <w:r w:rsidRPr="00E964B3">
        <w:rPr>
          <w:rFonts w:ascii="Narkisim" w:hAnsi="Narkisim" w:cs="Narkisim"/>
          <w:b/>
          <w:bCs/>
          <w:rtl/>
        </w:rPr>
        <w:t>ר"ן</w:t>
      </w:r>
      <w:r w:rsidRPr="00E964B3">
        <w:rPr>
          <w:rFonts w:ascii="Narkisim" w:hAnsi="Narkisim" w:cs="Narkisim"/>
          <w:rtl/>
        </w:rPr>
        <w:t xml:space="preserve"> </w:t>
      </w:r>
      <w:r w:rsidRPr="00E964B3">
        <w:rPr>
          <w:rFonts w:ascii="Narkisim" w:hAnsi="Narkisim" w:cs="Narkisim"/>
          <w:szCs w:val="20"/>
          <w:rtl/>
        </w:rPr>
        <w:t>(ביצה יז. בדה"ר, ולקמן ו. בדה"ר)</w:t>
      </w:r>
      <w:r w:rsidRPr="00E964B3">
        <w:rPr>
          <w:rFonts w:ascii="Narkisim" w:hAnsi="Narkisim" w:cs="Narkisim"/>
          <w:rtl/>
        </w:rPr>
        <w:t xml:space="preserve"> כתב דה"מ כשעשה כדי הכשר דפנות, ואח"כ הוסיף דופן. אבל עשאן ד' בסתם, כולהו אסורות. </w:t>
      </w:r>
      <w:r w:rsidRPr="00E964B3">
        <w:rPr>
          <w:rFonts w:ascii="Narkisim" w:hAnsi="Narkisim" w:cs="Narkisim"/>
          <w:szCs w:val="20"/>
          <w:rtl/>
        </w:rPr>
        <w:t>[ובפשוטו נקטו ה</w:t>
      </w:r>
      <w:r w:rsidRPr="00E964B3">
        <w:rPr>
          <w:rFonts w:ascii="Narkisim" w:hAnsi="Narkisim" w:cs="Narkisim"/>
          <w:b/>
          <w:bCs/>
          <w:szCs w:val="20"/>
          <w:rtl/>
        </w:rPr>
        <w:t>אחרונים</w:t>
      </w:r>
      <w:r w:rsidRPr="00E964B3">
        <w:rPr>
          <w:rFonts w:ascii="Narkisim" w:hAnsi="Narkisim" w:cs="Narkisim"/>
          <w:szCs w:val="20"/>
          <w:rtl/>
        </w:rPr>
        <w:t xml:space="preserve"> דכוונתו ע"ד סברת התוס', אלא דכשיש ד' דפנות האיך יקבע איזה עיקר ואיזה תוספת</w:t>
      </w:r>
      <w:r w:rsidRPr="00E964B3">
        <w:rPr>
          <w:rStyle w:val="ac"/>
          <w:rFonts w:ascii="Narkisim" w:hAnsi="Narkisim" w:cs="Narkisim"/>
          <w:szCs w:val="20"/>
          <w:rtl/>
        </w:rPr>
        <w:footnoteReference w:id="403"/>
      </w:r>
      <w:r w:rsidRPr="00E964B3">
        <w:rPr>
          <w:rFonts w:ascii="Narkisim" w:hAnsi="Narkisim" w:cs="Narkisim"/>
          <w:szCs w:val="20"/>
          <w:rtl/>
        </w:rPr>
        <w:t>. ועוד פי' ה</w:t>
      </w:r>
      <w:r w:rsidRPr="00E964B3">
        <w:rPr>
          <w:rFonts w:ascii="Narkisim" w:hAnsi="Narkisim" w:cs="Narkisim"/>
          <w:b/>
          <w:bCs/>
          <w:szCs w:val="20"/>
          <w:rtl/>
        </w:rPr>
        <w:t>ביאו"ה</w:t>
      </w:r>
      <w:r w:rsidRPr="00E964B3">
        <w:rPr>
          <w:rFonts w:ascii="Narkisim" w:hAnsi="Narkisim" w:cs="Narkisim"/>
          <w:szCs w:val="20"/>
          <w:rtl/>
        </w:rPr>
        <w:t xml:space="preserve"> (תרלח ד"ה ואם) דסברת הר"ן דכל זמן דעוסק במצווה, יש שם סוכה על כל הדפנות].</w:t>
      </w:r>
    </w:p>
    <w:p w14:paraId="667E3EA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הביא בשם </w:t>
      </w:r>
      <w:r w:rsidRPr="00E964B3">
        <w:rPr>
          <w:rFonts w:ascii="Narkisim" w:hAnsi="Narkisim"/>
          <w:b/>
          <w:bCs/>
          <w:rtl/>
        </w:rPr>
        <w:t>ר"ת</w:t>
      </w:r>
      <w:r w:rsidRPr="00E964B3">
        <w:rPr>
          <w:rFonts w:ascii="Narkisim" w:hAnsi="Narkisim"/>
          <w:rtl/>
        </w:rPr>
        <w:t xml:space="preserve"> לגבי עצי הסכך, דכדי הכשר הסוכה [דהיינו ז' על ז'] אסור מדאורייתא, והשאר מדרבנן. וה</w:t>
      </w:r>
      <w:r w:rsidRPr="00E964B3">
        <w:rPr>
          <w:rFonts w:ascii="Narkisim" w:hAnsi="Narkisim"/>
          <w:b/>
          <w:bCs/>
          <w:rtl/>
        </w:rPr>
        <w:t>פוסקים</w:t>
      </w:r>
      <w:r w:rsidRPr="00E964B3">
        <w:rPr>
          <w:rFonts w:ascii="Narkisim" w:hAnsi="Narkisim"/>
          <w:rtl/>
        </w:rPr>
        <w:t xml:space="preserve"> ביארו דרק שיעור ז' על ז' דהכשר סוכה מוקצה, אבל שאר הסכך לא נאסר. וה</w:t>
      </w:r>
      <w:r w:rsidRPr="00E964B3">
        <w:rPr>
          <w:rFonts w:ascii="Narkisim" w:hAnsi="Narkisim"/>
          <w:b/>
          <w:bCs/>
          <w:rtl/>
        </w:rPr>
        <w:t>אחרונים</w:t>
      </w:r>
      <w:r w:rsidRPr="00E964B3">
        <w:rPr>
          <w:rFonts w:ascii="Narkisim" w:hAnsi="Narkisim"/>
          <w:rtl/>
        </w:rPr>
        <w:t xml:space="preserve"> </w:t>
      </w:r>
      <w:r w:rsidRPr="00E964B3">
        <w:rPr>
          <w:rFonts w:ascii="Narkisim" w:hAnsi="Narkisim"/>
          <w:szCs w:val="20"/>
          <w:rtl/>
        </w:rPr>
        <w:t xml:space="preserve">(שפ"א, ביכור"י תרלח ה) </w:t>
      </w:r>
      <w:r w:rsidRPr="00E964B3">
        <w:rPr>
          <w:rFonts w:ascii="Narkisim" w:hAnsi="Narkisim"/>
          <w:rtl/>
        </w:rPr>
        <w:t xml:space="preserve">תמהו דהוא יושב בכל הסוכה, וכל ז' </w:t>
      </w:r>
      <w:r w:rsidRPr="00E964B3">
        <w:rPr>
          <w:rFonts w:ascii="Narkisim" w:hAnsi="Narkisim"/>
          <w:rtl/>
        </w:rPr>
        <w:lastRenderedPageBreak/>
        <w:t>על ז' הוקצה למצווה.</w:t>
      </w:r>
    </w:p>
    <w:p w14:paraId="1435AB44"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ומבואר ב</w:t>
      </w:r>
      <w:r w:rsidRPr="00E964B3">
        <w:rPr>
          <w:rFonts w:ascii="Narkisim" w:hAnsi="Narkisim" w:cs="Narkisim"/>
          <w:b/>
          <w:bCs/>
          <w:rtl/>
        </w:rPr>
        <w:t>תוס</w:t>
      </w:r>
      <w:r w:rsidRPr="00E964B3">
        <w:rPr>
          <w:rFonts w:ascii="Narkisim" w:hAnsi="Narkisim" w:cs="Narkisim"/>
          <w:rtl/>
        </w:rPr>
        <w:t>' (ביצה הנ"ל, והר"ן) דאף דפנות הסוכה נאסרין משום מוקצה. וכ"כ ה</w:t>
      </w:r>
      <w:r w:rsidRPr="00E964B3">
        <w:rPr>
          <w:rFonts w:ascii="Narkisim" w:hAnsi="Narkisim" w:cs="Narkisim"/>
          <w:b/>
          <w:bCs/>
          <w:rtl/>
        </w:rPr>
        <w:t>רמב"ם</w:t>
      </w:r>
      <w:r w:rsidRPr="00E964B3">
        <w:rPr>
          <w:rFonts w:ascii="Narkisim" w:hAnsi="Narkisim" w:cs="Narkisim"/>
          <w:rtl/>
        </w:rPr>
        <w:t xml:space="preserve"> (ו טו) דעצי סוכה אסורין, בין עצי דפנות</w:t>
      </w:r>
      <w:r w:rsidRPr="00E964B3">
        <w:rPr>
          <w:rStyle w:val="ac"/>
          <w:rFonts w:ascii="Narkisim" w:hAnsi="Narkisim" w:cs="Narkisim"/>
          <w:rtl/>
        </w:rPr>
        <w:footnoteReference w:id="404"/>
      </w:r>
      <w:r w:rsidRPr="00E964B3">
        <w:rPr>
          <w:rFonts w:ascii="Narkisim" w:hAnsi="Narkisim" w:cs="Narkisim"/>
          <w:rtl/>
        </w:rPr>
        <w:t xml:space="preserve"> בין עצי הסכך.</w:t>
      </w:r>
    </w:p>
    <w:p w14:paraId="69F7FE1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חלק כתב דדוקא הסכך אסור דמוקצה למצווה, אבל הדפנות מותרים</w:t>
      </w:r>
      <w:r w:rsidRPr="00E964B3">
        <w:rPr>
          <w:rStyle w:val="ac"/>
          <w:rFonts w:ascii="Narkisim" w:hAnsi="Narkisim"/>
          <w:rtl/>
        </w:rPr>
        <w:footnoteReference w:id="405"/>
      </w:r>
      <w:r w:rsidRPr="00E964B3">
        <w:rPr>
          <w:rFonts w:ascii="Narkisim" w:hAnsi="Narkisim"/>
          <w:rtl/>
        </w:rPr>
        <w:t>. דדרשת 'חג הסוכות' הוה דוקא בסכך, כדאי' (לקמן יב.) דילפי' פסולת גורן ויקב דוקא לסכך.</w:t>
      </w:r>
    </w:p>
    <w:p w14:paraId="69DB562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ב"י</w:t>
      </w:r>
      <w:r w:rsidRPr="00E964B3">
        <w:rPr>
          <w:rFonts w:ascii="Narkisim" w:hAnsi="Narkisim"/>
          <w:rtl/>
        </w:rPr>
        <w:t xml:space="preserve"> (ר"ס תרלח) דן מנ"ל לרא"ש דדעת הרמב"ם דאסורין מדאורייתא, נימא דכוונתו דהדפנות אסורין רק מדרבנן. וכת' דמשמע לרא"ש דא"כ לא היה גוזרים אי ליכא כוותיה בדאורייתא. אך דחה די"ל דמ"מ כיון שיש בקצת מהסוכה איסור דאורייתא, מש"ה גזרו אף על הדפנות שאף הם מכלל הכשר הסוכה.</w:t>
      </w:r>
    </w:p>
    <w:p w14:paraId="1E85E16E"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(זבחים לז:) נקטו דאף עצי הדפנות נאסרו</w:t>
      </w:r>
      <w:r w:rsidRPr="00E964B3">
        <w:rPr>
          <w:rStyle w:val="ac"/>
          <w:rFonts w:ascii="Narkisim" w:hAnsi="Narkisim" w:cs="Narkisim"/>
          <w:rtl/>
        </w:rPr>
        <w:footnoteReference w:id="406"/>
      </w:r>
      <w:r w:rsidRPr="00E964B3">
        <w:rPr>
          <w:rFonts w:ascii="Narkisim" w:hAnsi="Narkisim" w:cs="Narkisim"/>
          <w:rtl/>
        </w:rPr>
        <w:t>. והק' מנלן דאף דפנות הוה בכלל שם סוכה. ואילו גבי שאר דיני סוכה, קי"ל דרק הסכך הוה בכלל סוכה [כרבנן דר' יאשיה ז:]. [וזה כוונת הרא"ש להקשות לרמב"ם]. וה</w:t>
      </w:r>
      <w:r w:rsidRPr="00E964B3">
        <w:rPr>
          <w:rFonts w:ascii="Narkisim" w:hAnsi="Narkisim" w:cs="Narkisim"/>
          <w:b/>
          <w:bCs/>
          <w:rtl/>
        </w:rPr>
        <w:t>ר"א מזרחי</w:t>
      </w:r>
      <w:r w:rsidRPr="00E964B3">
        <w:rPr>
          <w:rFonts w:ascii="Narkisim" w:hAnsi="Narkisim" w:cs="Narkisim"/>
          <w:rtl/>
        </w:rPr>
        <w:t xml:space="preserve"> כתב דהדפנות אסורין משום שבטלין לסכך, דהסכך מתקיים ע"י הדפנות</w:t>
      </w:r>
      <w:r w:rsidRPr="00E964B3">
        <w:rPr>
          <w:rStyle w:val="ac"/>
          <w:rFonts w:ascii="Narkisim" w:hAnsi="Narkisim" w:cs="Narkisim"/>
          <w:rtl/>
        </w:rPr>
        <w:footnoteReference w:id="407"/>
      </w:r>
      <w:r w:rsidRPr="00E964B3">
        <w:rPr>
          <w:rFonts w:ascii="Narkisim" w:hAnsi="Narkisim" w:cs="Narkisim"/>
          <w:rtl/>
        </w:rPr>
        <w:t xml:space="preserve"> ומש"ה טפלים לה, והוה מוקצה</w:t>
      </w:r>
      <w:r w:rsidRPr="00E964B3">
        <w:rPr>
          <w:rStyle w:val="ac"/>
          <w:rFonts w:ascii="Narkisim" w:hAnsi="Narkisim" w:cs="Narkisim"/>
          <w:rtl/>
        </w:rPr>
        <w:footnoteReference w:id="408"/>
      </w:r>
      <w:r w:rsidRPr="00E964B3">
        <w:rPr>
          <w:rFonts w:ascii="Narkisim" w:hAnsi="Narkisim" w:cs="Narkisim"/>
          <w:rtl/>
        </w:rPr>
        <w:t>. וה</w:t>
      </w:r>
      <w:r w:rsidRPr="00E964B3">
        <w:rPr>
          <w:rFonts w:ascii="Narkisim" w:hAnsi="Narkisim" w:cs="Narkisim"/>
          <w:b/>
          <w:bCs/>
          <w:rtl/>
        </w:rPr>
        <w:t>ב"ח</w:t>
      </w:r>
      <w:r w:rsidRPr="00E964B3">
        <w:rPr>
          <w:rFonts w:ascii="Narkisim" w:hAnsi="Narkisim" w:cs="Narkisim"/>
          <w:rtl/>
        </w:rPr>
        <w:t xml:space="preserve"> (שם וה</w:t>
      </w:r>
      <w:r w:rsidRPr="00E964B3">
        <w:rPr>
          <w:rFonts w:ascii="Narkisim" w:hAnsi="Narkisim" w:cs="Narkisim"/>
          <w:b/>
          <w:bCs/>
          <w:rtl/>
        </w:rPr>
        <w:t>ק"נ</w:t>
      </w:r>
      <w:r w:rsidRPr="00E964B3">
        <w:rPr>
          <w:rFonts w:ascii="Narkisim" w:hAnsi="Narkisim" w:cs="Narkisim"/>
          <w:rtl/>
        </w:rPr>
        <w:t>) כתב דילפי' מיתורא דכתיב הסוכות (וע"ד הא דדרשי' לעיל ו: דהסוכות קאי אדפנות), וקאי אף אדפנות</w:t>
      </w:r>
      <w:r w:rsidRPr="00E964B3">
        <w:rPr>
          <w:rStyle w:val="ac"/>
          <w:rFonts w:ascii="Narkisim" w:hAnsi="Narkisim" w:cs="Narkisim"/>
          <w:rtl/>
        </w:rPr>
        <w:footnoteReference w:id="409"/>
      </w:r>
      <w:r w:rsidRPr="00E964B3">
        <w:rPr>
          <w:rFonts w:ascii="Narkisim" w:hAnsi="Narkisim" w:cs="Narkisim"/>
          <w:rtl/>
        </w:rPr>
        <w:t>.</w:t>
      </w:r>
    </w:p>
    <w:p w14:paraId="1125EDB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(סוכה ו) כתב דלעיקר דיני הסוכה הסוכה, הסכך הוה עיקר הסוכה והדפנות אינם בכלל [לרבנן דר' יאשיה], דגוף החפצא של הסוכה הוה רק בסכך. ומש"ה כל דיני הכשר ופסולים שבסוכה קאי אסכך. משא"כ בהא דעצי סוכה נאסרין, גדר הדין דמחמת מצוות סוכה, דכל דמיקיימא ביה מצות סוכה אסור ליהנות ממנו</w:t>
      </w:r>
      <w:r w:rsidRPr="00E964B3">
        <w:rPr>
          <w:rFonts w:ascii="Narkisim" w:hAnsi="Narkisim"/>
          <w:i/>
          <w:iCs/>
          <w:rtl/>
        </w:rPr>
        <w:t>.</w:t>
      </w:r>
      <w:r w:rsidRPr="00E964B3">
        <w:rPr>
          <w:rFonts w:ascii="Narkisim" w:hAnsi="Narkisim"/>
          <w:rtl/>
        </w:rPr>
        <w:t xml:space="preserve"> וכיון דהסוכה בעי דפנות, א"כ אף הדפנות נכללו במצוות הסוכה</w:t>
      </w:r>
      <w:r w:rsidRPr="00E964B3">
        <w:rPr>
          <w:rStyle w:val="ac"/>
          <w:rFonts w:ascii="Narkisim" w:hAnsi="Narkisim"/>
          <w:rtl/>
        </w:rPr>
        <w:footnoteReference w:id="410"/>
      </w:r>
      <w:r w:rsidRPr="00E964B3">
        <w:rPr>
          <w:rFonts w:ascii="Narkisim" w:hAnsi="Narkisim"/>
          <w:i/>
          <w:iCs/>
          <w:rtl/>
        </w:rPr>
        <w:t>,</w:t>
      </w:r>
      <w:r w:rsidRPr="00E964B3">
        <w:rPr>
          <w:rFonts w:ascii="Narkisim" w:hAnsi="Narkisim"/>
          <w:rtl/>
        </w:rPr>
        <w:t xml:space="preserve"> ואע"ג דאין עליהם שֵׁם סוכה.</w:t>
      </w:r>
    </w:p>
    <w:p w14:paraId="771D3428"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(אבי עזרי ה כה, וכ"מ בגר"ח סטנסל) נקטו דמ"מ קרקע הסוכה אינה נאסרת</w:t>
      </w:r>
      <w:r w:rsidRPr="00E964B3">
        <w:rPr>
          <w:rStyle w:val="ac"/>
          <w:rFonts w:ascii="Narkisim" w:hAnsi="Narkisim"/>
          <w:rtl/>
        </w:rPr>
        <w:footnoteReference w:id="411"/>
      </w:r>
      <w:r w:rsidRPr="00E964B3">
        <w:rPr>
          <w:rFonts w:ascii="Narkisim" w:hAnsi="Narkisim"/>
          <w:rtl/>
        </w:rPr>
        <w:t>, דלא הוה בכלל 'מצוות הסוכה', אלא תנאי בעלמא שיהא לו קרקע. [ואף דלענין 'גזול' יש חסרון גם בקרקע גזולה, ע"ע לקמן כז: ולא.]. אך ה</w:t>
      </w:r>
      <w:r w:rsidRPr="00E964B3">
        <w:rPr>
          <w:rFonts w:ascii="Narkisim" w:hAnsi="Narkisim"/>
          <w:b/>
          <w:bCs/>
          <w:rtl/>
        </w:rPr>
        <w:t>אבנ"נ</w:t>
      </w:r>
      <w:r w:rsidRPr="00E964B3">
        <w:rPr>
          <w:rFonts w:ascii="Narkisim" w:hAnsi="Narkisim"/>
          <w:rtl/>
        </w:rPr>
        <w:t xml:space="preserve"> (תנט טו) נקט דהקרקע נאסרת, דהא לענין גזול מבואר דהקרקע הוה בכלל הסוכה</w:t>
      </w:r>
      <w:r w:rsidRPr="00E964B3">
        <w:rPr>
          <w:rStyle w:val="ac"/>
          <w:rFonts w:ascii="Narkisim" w:hAnsi="Narkisim"/>
          <w:rtl/>
        </w:rPr>
        <w:footnoteReference w:id="412"/>
      </w:r>
      <w:r w:rsidRPr="00E964B3">
        <w:rPr>
          <w:rFonts w:ascii="Narkisim" w:hAnsi="Narkisim"/>
          <w:rtl/>
        </w:rPr>
        <w:t>.</w:t>
      </w:r>
    </w:p>
    <w:p w14:paraId="3666E8F4" w14:textId="77777777" w:rsidR="00F43A3A" w:rsidRPr="00E964B3" w:rsidRDefault="00000000" w:rsidP="00E964B3">
      <w:pPr>
        <w:bidi/>
        <w:rPr>
          <w:rFonts w:ascii="Narkisim" w:hAnsi="Narkisim" w:cs="Narkisim"/>
        </w:rPr>
      </w:pPr>
      <w:r w:rsidRPr="00E964B3">
        <w:rPr>
          <w:rFonts w:ascii="Narkisim" w:hAnsi="Narkisim" w:cs="Narkisim"/>
          <w:u w:val="single"/>
          <w:rtl/>
        </w:rPr>
        <w:t>שם. אסורין כל ז'</w:t>
      </w:r>
      <w:r w:rsidRPr="00E964B3">
        <w:rPr>
          <w:rFonts w:ascii="Narkisim" w:hAnsi="Narkisim" w:cs="Narkisim"/>
          <w:rtl/>
        </w:rPr>
        <w:t>. ה</w:t>
      </w:r>
      <w:r w:rsidRPr="00E964B3">
        <w:rPr>
          <w:rFonts w:ascii="Narkisim" w:hAnsi="Narkisim" w:cs="Narkisim"/>
          <w:b/>
          <w:bCs/>
          <w:rtl/>
        </w:rPr>
        <w:t>ט"ז</w:t>
      </w:r>
      <w:r w:rsidRPr="00E964B3">
        <w:rPr>
          <w:rFonts w:ascii="Narkisim" w:hAnsi="Narkisim" w:cs="Narkisim"/>
          <w:rtl/>
        </w:rPr>
        <w:t xml:space="preserve"> (תרלח ג) כתב דלא הוקש לחגיגה לכל דבר, שיהא אסור בכל ההנאות. דלא נאסר אלא במה שיש ביטול מצווה. וביאר דגדר האיסור הוה דוקא במה שמבטל קדושתו, אבל בעוד שהיא קיימת אין איסור הנאה ממנה כדי לסמוך עליה או להניח עליה שום דבר כיון שעדיין קדושתה עליה</w:t>
      </w:r>
      <w:r w:rsidRPr="00E964B3">
        <w:rPr>
          <w:rStyle w:val="ac"/>
          <w:rFonts w:ascii="Narkisim" w:hAnsi="Narkisim" w:cs="Narkisim"/>
          <w:rtl/>
        </w:rPr>
        <w:footnoteReference w:id="413"/>
      </w:r>
      <w:r w:rsidRPr="00E964B3">
        <w:rPr>
          <w:rFonts w:ascii="Narkisim" w:hAnsi="Narkisim" w:cs="Narkisim"/>
          <w:rtl/>
        </w:rPr>
        <w:t>. אבל ה</w:t>
      </w:r>
      <w:r w:rsidRPr="00E964B3">
        <w:rPr>
          <w:rFonts w:ascii="Narkisim" w:hAnsi="Narkisim" w:cs="Narkisim"/>
          <w:b/>
          <w:bCs/>
          <w:rtl/>
        </w:rPr>
        <w:t>עונג יו"ט</w:t>
      </w:r>
      <w:r w:rsidRPr="00E964B3">
        <w:rPr>
          <w:rFonts w:ascii="Narkisim" w:hAnsi="Narkisim" w:cs="Narkisim"/>
          <w:rtl/>
        </w:rPr>
        <w:t xml:space="preserve"> (מט) האריך להוכיח דאיסור זה הוה בכל הנאה, אף במה שאינו מבטלו מקדושתו. </w:t>
      </w:r>
      <w:r w:rsidRPr="00E964B3">
        <w:rPr>
          <w:rFonts w:ascii="Narkisim" w:hAnsi="Narkisim" w:cs="Narkisim"/>
          <w:szCs w:val="20"/>
          <w:rtl/>
        </w:rPr>
        <w:t>וה</w:t>
      </w:r>
      <w:r w:rsidRPr="00E964B3">
        <w:rPr>
          <w:rFonts w:ascii="Narkisim" w:hAnsi="Narkisim" w:cs="Narkisim"/>
          <w:b/>
          <w:bCs/>
          <w:szCs w:val="20"/>
          <w:rtl/>
        </w:rPr>
        <w:t>קה"י</w:t>
      </w:r>
      <w:r w:rsidRPr="00E964B3">
        <w:rPr>
          <w:rFonts w:ascii="Narkisim" w:hAnsi="Narkisim" w:cs="Narkisim"/>
          <w:szCs w:val="20"/>
          <w:rtl/>
        </w:rPr>
        <w:t xml:space="preserve"> (ז) כתב די"ל דמדאורייתא דוקא ביטול </w:t>
      </w:r>
      <w:r w:rsidRPr="00E964B3">
        <w:rPr>
          <w:rFonts w:ascii="Narkisim" w:hAnsi="Narkisim" w:cs="Narkisim"/>
          <w:szCs w:val="20"/>
          <w:rtl/>
        </w:rPr>
        <w:lastRenderedPageBreak/>
        <w:t>מצווה אסור, אבל מדרבנן נחשב מוקצה.</w:t>
      </w:r>
    </w:p>
    <w:p w14:paraId="2503AD63"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(שבת כב. ד"ה אבוהון) כת' דהך מוקצה הוה משום ביטול מצווה</w:t>
      </w:r>
      <w:r w:rsidRPr="00E964B3">
        <w:rPr>
          <w:rStyle w:val="ac"/>
          <w:rFonts w:ascii="Narkisim" w:hAnsi="Narkisim"/>
          <w:rtl/>
        </w:rPr>
        <w:footnoteReference w:id="414"/>
      </w:r>
      <w:r w:rsidRPr="00E964B3">
        <w:rPr>
          <w:rFonts w:ascii="Narkisim" w:hAnsi="Narkisim"/>
          <w:rtl/>
        </w:rPr>
        <w:t>, ולא ילפי' מינייהו לאינך</w:t>
      </w:r>
      <w:r w:rsidRPr="00E964B3">
        <w:rPr>
          <w:rStyle w:val="ac"/>
          <w:rFonts w:ascii="Narkisim" w:hAnsi="Narkisim"/>
          <w:rtl/>
        </w:rPr>
        <w:footnoteReference w:id="415"/>
      </w:r>
      <w:r w:rsidRPr="00E964B3">
        <w:rPr>
          <w:rFonts w:ascii="Narkisim" w:hAnsi="Narkisim"/>
          <w:rtl/>
        </w:rPr>
        <w:t>. [אבל ה</w:t>
      </w:r>
      <w:r w:rsidRPr="00E964B3">
        <w:rPr>
          <w:rFonts w:ascii="Narkisim" w:hAnsi="Narkisim"/>
          <w:b/>
          <w:bCs/>
          <w:rtl/>
        </w:rPr>
        <w:t>אחרונים</w:t>
      </w:r>
      <w:r w:rsidRPr="00E964B3">
        <w:rPr>
          <w:rFonts w:ascii="Narkisim" w:hAnsi="Narkisim"/>
          <w:rtl/>
        </w:rPr>
        <w:t xml:space="preserve"> דנו דכוונת התוס' בצריכותא שם, אבל בתר דילפי' מאינך כולהו דקדוש].</w:t>
      </w:r>
    </w:p>
    <w:p w14:paraId="191F7327"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רש"י</w:t>
      </w:r>
      <w:r w:rsidRPr="00E964B3">
        <w:rPr>
          <w:rFonts w:ascii="Narkisim" w:hAnsi="Narkisim"/>
          <w:rtl/>
        </w:rPr>
        <w:t xml:space="preserve"> (לקמן לז:) מבואר דאף להריח הדס נאסר בכלל המוקצה, אף דאין בזה ביטול מצוותו. וה</w:t>
      </w:r>
      <w:r w:rsidRPr="00E964B3">
        <w:rPr>
          <w:rFonts w:ascii="Narkisim" w:hAnsi="Narkisim"/>
          <w:b/>
          <w:bCs/>
          <w:rtl/>
        </w:rPr>
        <w:t>ר"ן</w:t>
      </w:r>
      <w:r w:rsidRPr="00E964B3">
        <w:rPr>
          <w:rFonts w:ascii="Narkisim" w:hAnsi="Narkisim"/>
          <w:rtl/>
        </w:rPr>
        <w:t xml:space="preserve"> (לקמן יח. בדה"ר) כתב דה"ה הדס שנותנין בסכך, אסור להריח בו, דהוקצה למצוותה. והביא דיש חולקין דהדס של סוכה, דכיון דאפשר לסכך בעצים בעלמא מעשה עץ בלבד משמש. א"כ לא אקצייה מריחו, כיון דאינו מפחית בסוכה. [ואפשר דנח' בנידון הנ"ל].</w:t>
      </w:r>
    </w:p>
    <w:p w14:paraId="66915DE2"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עונג יו"ט</w:t>
      </w:r>
      <w:r w:rsidRPr="00E964B3">
        <w:rPr>
          <w:rFonts w:ascii="Narkisim" w:hAnsi="Narkisim" w:cs="Narkisim"/>
          <w:rtl/>
        </w:rPr>
        <w:t xml:space="preserve"> (מט) הק' [ע"פ שיטתו דכל הנאה אסור, אף דליכא ביטול מצווה] האיך מותר לישב בסוכה כשירדו גשמים, הרי נהנה מהסוכה</w:t>
      </w:r>
      <w:r w:rsidRPr="00E964B3">
        <w:rPr>
          <w:rStyle w:val="ac"/>
          <w:rFonts w:ascii="Narkisim" w:hAnsi="Narkisim" w:cs="Narkisim"/>
          <w:rtl/>
        </w:rPr>
        <w:footnoteReference w:id="416"/>
      </w:r>
      <w:r w:rsidRPr="00E964B3">
        <w:rPr>
          <w:rFonts w:ascii="Narkisim" w:hAnsi="Narkisim" w:cs="Narkisim"/>
          <w:rtl/>
        </w:rPr>
        <w:t xml:space="preserve"> ואינו מקיים בזה מצווה. ועד"ז הק' האיך מותר לאשה לישב בסוכה הרי נהנית</w:t>
      </w:r>
      <w:r w:rsidRPr="00E964B3">
        <w:rPr>
          <w:rStyle w:val="ac"/>
          <w:rFonts w:ascii="Narkisim" w:hAnsi="Narkisim" w:cs="Narkisim"/>
          <w:rtl/>
        </w:rPr>
        <w:footnoteReference w:id="417"/>
      </w:r>
      <w:r w:rsidRPr="00E964B3">
        <w:rPr>
          <w:rFonts w:ascii="Narkisim" w:hAnsi="Narkisim" w:cs="Narkisim"/>
          <w:rtl/>
        </w:rPr>
        <w:t>. וכן עבדים</w:t>
      </w:r>
      <w:r w:rsidRPr="00E964B3">
        <w:rPr>
          <w:rStyle w:val="ac"/>
          <w:rFonts w:ascii="Narkisim" w:hAnsi="Narkisim" w:cs="Narkisim"/>
          <w:rtl/>
        </w:rPr>
        <w:footnoteReference w:id="418"/>
      </w:r>
      <w:r w:rsidRPr="00E964B3">
        <w:rPr>
          <w:rFonts w:ascii="Narkisim" w:hAnsi="Narkisim" w:cs="Narkisim"/>
          <w:rtl/>
        </w:rPr>
        <w:t xml:space="preserve"> [למ"ד דאינם מקיימין מצווה]. </w:t>
      </w:r>
      <w:r w:rsidRPr="00E964B3">
        <w:rPr>
          <w:rFonts w:ascii="Narkisim" w:hAnsi="Narkisim" w:cs="Narkisim"/>
          <w:szCs w:val="20"/>
          <w:rtl/>
        </w:rPr>
        <w:t>וה</w:t>
      </w:r>
      <w:r w:rsidRPr="00E964B3">
        <w:rPr>
          <w:rFonts w:ascii="Narkisim" w:hAnsi="Narkisim" w:cs="Narkisim"/>
          <w:b/>
          <w:bCs/>
          <w:szCs w:val="20"/>
          <w:rtl/>
        </w:rPr>
        <w:t>קוב"ש</w:t>
      </w:r>
      <w:r w:rsidRPr="00E964B3">
        <w:rPr>
          <w:rFonts w:ascii="Narkisim" w:hAnsi="Narkisim" w:cs="Narkisim"/>
          <w:szCs w:val="20"/>
          <w:rtl/>
        </w:rPr>
        <w:t xml:space="preserve"> (ביצה ע) כת' דכשירדו גשמים ואינו ראוי למצוותו, אין קדושתה עליו</w:t>
      </w:r>
      <w:r w:rsidRPr="00E964B3">
        <w:rPr>
          <w:rStyle w:val="ac"/>
          <w:rFonts w:ascii="Narkisim" w:hAnsi="Narkisim" w:cs="Narkisim"/>
          <w:szCs w:val="20"/>
          <w:rtl/>
        </w:rPr>
        <w:footnoteReference w:id="419"/>
      </w:r>
      <w:r w:rsidRPr="00E964B3">
        <w:rPr>
          <w:rFonts w:ascii="Narkisim" w:hAnsi="Narkisim" w:cs="Narkisim"/>
          <w:szCs w:val="20"/>
          <w:rtl/>
        </w:rPr>
        <w:t>. והוה כמו אחר החג</w:t>
      </w:r>
      <w:r w:rsidRPr="00E964B3">
        <w:rPr>
          <w:rStyle w:val="ac"/>
          <w:rFonts w:ascii="Narkisim" w:hAnsi="Narkisim" w:cs="Narkisim"/>
          <w:szCs w:val="20"/>
          <w:rtl/>
        </w:rPr>
        <w:footnoteReference w:id="420"/>
      </w:r>
      <w:r w:rsidRPr="00E964B3">
        <w:rPr>
          <w:rFonts w:ascii="Narkisim" w:hAnsi="Narkisim" w:cs="Narkisim"/>
          <w:szCs w:val="20"/>
          <w:rtl/>
        </w:rPr>
        <w:t>, דקדושתה כל שעה משום שמיוחדת למצוותה</w:t>
      </w:r>
      <w:r w:rsidRPr="00E964B3">
        <w:rPr>
          <w:rStyle w:val="ac"/>
          <w:rFonts w:ascii="Narkisim" w:hAnsi="Narkisim" w:cs="Narkisim"/>
          <w:szCs w:val="20"/>
          <w:rtl/>
        </w:rPr>
        <w:footnoteReference w:id="421"/>
      </w:r>
      <w:r w:rsidRPr="00E964B3">
        <w:rPr>
          <w:rFonts w:ascii="Narkisim" w:hAnsi="Narkisim" w:cs="Narkisim"/>
          <w:szCs w:val="20"/>
          <w:rtl/>
        </w:rPr>
        <w:t>.</w:t>
      </w:r>
    </w:p>
    <w:p w14:paraId="71CB8236"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קה"י</w:t>
      </w:r>
      <w:r w:rsidRPr="00E964B3">
        <w:rPr>
          <w:rFonts w:ascii="Narkisim" w:hAnsi="Narkisim"/>
          <w:rtl/>
        </w:rPr>
        <w:t xml:space="preserve"> (ז) כתב דהסוכה נתייחד לישיבת מצווה. וגדר האיסור [דחל שם שמים] היינו שנתייחד לדירה, ונאסרו שאר הנאות. </w:t>
      </w:r>
      <w:r w:rsidRPr="00E964B3">
        <w:rPr>
          <w:rFonts w:ascii="Narkisim" w:hAnsi="Narkisim"/>
          <w:szCs w:val="20"/>
          <w:rtl/>
        </w:rPr>
        <w:t>[דומיא דחגיגה דנתייחד להקרבה, ונאסרו שאר הנאות]</w:t>
      </w:r>
      <w:r w:rsidRPr="00E964B3">
        <w:rPr>
          <w:rFonts w:ascii="Narkisim" w:hAnsi="Narkisim"/>
          <w:rtl/>
        </w:rPr>
        <w:t>. אבל ענין הדירה שלה שרי דעי"ז נעשית המצווה, ואף דירה שאינו מקיים בו מצווה לא נאסר</w:t>
      </w:r>
      <w:r w:rsidRPr="00E964B3">
        <w:rPr>
          <w:rStyle w:val="ac"/>
          <w:rFonts w:ascii="Narkisim" w:hAnsi="Narkisim"/>
          <w:rtl/>
        </w:rPr>
        <w:footnoteReference w:id="422"/>
      </w:r>
      <w:r w:rsidRPr="00E964B3">
        <w:rPr>
          <w:rFonts w:ascii="Narkisim" w:hAnsi="Narkisim"/>
          <w:rtl/>
        </w:rPr>
        <w:t>.</w:t>
      </w:r>
    </w:p>
    <w:p w14:paraId="274F4D07" w14:textId="77777777" w:rsidR="00F43A3A" w:rsidRPr="00E964B3" w:rsidRDefault="00000000" w:rsidP="00E964B3">
      <w:pPr>
        <w:pStyle w:val="aa"/>
        <w:bidi/>
        <w:rPr>
          <w:rFonts w:ascii="Narkisim" w:hAnsi="Narkisim"/>
        </w:rPr>
      </w:pPr>
      <w:r w:rsidRPr="00E964B3">
        <w:rPr>
          <w:rFonts w:ascii="Narkisim" w:hAnsi="Narkisim"/>
          <w:u w:val="single"/>
          <w:rtl/>
        </w:rPr>
        <w:t>אלא מ"ט דבי"ש וכו' חג הסוכות תעשה לך וכו' סוכה העשויה לחג</w:t>
      </w:r>
      <w:r w:rsidRPr="00E964B3">
        <w:rPr>
          <w:rFonts w:ascii="Narkisim" w:hAnsi="Narkisim"/>
          <w:rtl/>
        </w:rPr>
        <w:t>. [פ</w:t>
      </w:r>
      <w:r w:rsidRPr="00E964B3">
        <w:rPr>
          <w:rFonts w:ascii="Narkisim" w:hAnsi="Narkisim"/>
          <w:b/>
          <w:bCs/>
          <w:rtl/>
        </w:rPr>
        <w:t>רש"י</w:t>
      </w:r>
      <w:r w:rsidRPr="00E964B3">
        <w:rPr>
          <w:rFonts w:ascii="Narkisim" w:hAnsi="Narkisim"/>
          <w:rtl/>
        </w:rPr>
        <w:t xml:space="preserve"> סרס המקרא ודרשיהו, שהסוכה תהא עשויה לחג]. ומבואר דלא דרשי' את הפסוק כפשוטו, שיש מצווה בעשיית הסוכה. אך ה</w:t>
      </w:r>
      <w:r w:rsidRPr="00E964B3">
        <w:rPr>
          <w:rFonts w:ascii="Narkisim" w:hAnsi="Narkisim"/>
          <w:b/>
          <w:bCs/>
          <w:rtl/>
        </w:rPr>
        <w:t>אחרונים</w:t>
      </w:r>
      <w:r w:rsidRPr="00E964B3">
        <w:rPr>
          <w:rFonts w:ascii="Narkisim" w:hAnsi="Narkisim"/>
          <w:rtl/>
        </w:rPr>
        <w:t xml:space="preserve"> (נצי"ב העמק שאלה קסט, ואבנ"נ או"ח תנט יא) הביאו דב</w:t>
      </w:r>
      <w:r w:rsidRPr="00E964B3">
        <w:rPr>
          <w:rFonts w:ascii="Narkisim" w:hAnsi="Narkisim"/>
          <w:b/>
          <w:bCs/>
          <w:rtl/>
        </w:rPr>
        <w:t>ירושלמי</w:t>
      </w:r>
      <w:r w:rsidRPr="00E964B3">
        <w:rPr>
          <w:rFonts w:ascii="Narkisim" w:hAnsi="Narkisim"/>
          <w:rtl/>
        </w:rPr>
        <w:t xml:space="preserve"> (הו' בתוס' לקמן מו.) יש מ"ד דמברך על עשיית הסוכה. ומבואר דהוה מצווה</w:t>
      </w:r>
      <w:r w:rsidRPr="00E964B3">
        <w:rPr>
          <w:rStyle w:val="ac"/>
          <w:rFonts w:ascii="Narkisim" w:hAnsi="Narkisim"/>
          <w:rtl/>
        </w:rPr>
        <w:footnoteReference w:id="423"/>
      </w:r>
      <w:r w:rsidRPr="00E964B3">
        <w:rPr>
          <w:rFonts w:ascii="Narkisim" w:hAnsi="Narkisim"/>
          <w:rtl/>
        </w:rPr>
        <w:t>. ו</w:t>
      </w:r>
      <w:r w:rsidRPr="00E964B3">
        <w:rPr>
          <w:rFonts w:ascii="Narkisim" w:hAnsi="Narkisim"/>
          <w:b/>
          <w:bCs/>
          <w:rtl/>
        </w:rPr>
        <w:t>רש"י</w:t>
      </w:r>
      <w:r w:rsidRPr="00E964B3">
        <w:rPr>
          <w:rFonts w:ascii="Narkisim" w:hAnsi="Narkisim"/>
          <w:rtl/>
        </w:rPr>
        <w:t xml:space="preserve"> (מכות ח:) כת' דחטיבת עצים לסוכה הוה רשות, דאינו מצווה אלא עשיית הסוכה. והאחרונים כת' דדרשינן 'תעשה לך' דהוה מצווה בעשייתו.</w:t>
      </w:r>
    </w:p>
    <w:p w14:paraId="284ABF51" w14:textId="77777777" w:rsidR="00F43A3A" w:rsidRPr="00E964B3" w:rsidRDefault="00000000" w:rsidP="00E964B3">
      <w:pPr>
        <w:bidi/>
        <w:rPr>
          <w:rFonts w:ascii="Narkisim" w:hAnsi="Narkisim" w:cs="Narkisim"/>
        </w:rPr>
      </w:pPr>
      <w:r w:rsidRPr="00E964B3">
        <w:rPr>
          <w:rFonts w:ascii="Narkisim" w:hAnsi="Narkisim" w:cs="Narkisim"/>
          <w:u w:val="single"/>
          <w:rtl/>
        </w:rPr>
        <w:t>עשאה מן הקוצין וכו' פסולה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הואיל ולא נתלו בה לשם ציצית, לאו עשייה לשמה היא. </w:t>
      </w:r>
      <w:r w:rsidRPr="00E964B3">
        <w:rPr>
          <w:rFonts w:ascii="Narkisim" w:hAnsi="Narkisim" w:cs="Narkisim"/>
          <w:szCs w:val="20"/>
          <w:rtl/>
        </w:rPr>
        <w:t xml:space="preserve">(וכ"כ </w:t>
      </w:r>
      <w:r w:rsidRPr="00E964B3">
        <w:rPr>
          <w:rFonts w:ascii="Narkisim" w:hAnsi="Narkisim" w:cs="Narkisim"/>
          <w:b/>
          <w:bCs/>
          <w:szCs w:val="20"/>
          <w:rtl/>
        </w:rPr>
        <w:t>רש"י</w:t>
      </w:r>
      <w:r w:rsidRPr="00E964B3">
        <w:rPr>
          <w:rFonts w:ascii="Narkisim" w:hAnsi="Narkisim" w:cs="Narkisim"/>
          <w:szCs w:val="20"/>
          <w:rtl/>
        </w:rPr>
        <w:t xml:space="preserve"> מנחות מב:).</w:t>
      </w:r>
      <w:r w:rsidRPr="00E964B3">
        <w:rPr>
          <w:rFonts w:ascii="Narkisim" w:hAnsi="Narkisim" w:cs="Narkisim"/>
          <w:rtl/>
        </w:rPr>
        <w:t xml:space="preserve"> אבל דעת ה</w:t>
      </w:r>
      <w:r w:rsidRPr="00E964B3">
        <w:rPr>
          <w:rFonts w:ascii="Narkisim" w:hAnsi="Narkisim" w:cs="Narkisim"/>
          <w:b/>
          <w:bCs/>
          <w:rtl/>
        </w:rPr>
        <w:t>גאונים</w:t>
      </w:r>
      <w:r w:rsidRPr="00E964B3">
        <w:rPr>
          <w:rFonts w:ascii="Narkisim" w:hAnsi="Narkisim" w:cs="Narkisim"/>
          <w:rtl/>
        </w:rPr>
        <w:t xml:space="preserve"> (הו' בבעה"מ) דרב ס"ל דל"צ לשמה בציצית כלל. [וקו' הגמ' רק משמואל]. וה</w:t>
      </w:r>
      <w:r w:rsidRPr="00E964B3">
        <w:rPr>
          <w:rFonts w:ascii="Narkisim" w:hAnsi="Narkisim" w:cs="Narkisim"/>
          <w:b/>
          <w:bCs/>
          <w:rtl/>
        </w:rPr>
        <w:t>בעה"מ</w:t>
      </w:r>
      <w:r w:rsidRPr="00E964B3">
        <w:rPr>
          <w:rFonts w:ascii="Narkisim" w:hAnsi="Narkisim" w:cs="Narkisim"/>
          <w:rtl/>
        </w:rPr>
        <w:t xml:space="preserve"> ביאר דאיירי בצמר הנתלש וכו' דהוה פסולת הצמר, ואינו ראוי לעשות מהם בגד כלל. ובעינן ציצית הכנף מין הכנף.</w:t>
      </w:r>
    </w:p>
    <w:p w14:paraId="569A3BA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שו"ע</w:t>
      </w:r>
      <w:r w:rsidRPr="00E964B3">
        <w:rPr>
          <w:rFonts w:ascii="Narkisim" w:hAnsi="Narkisim"/>
          <w:rtl/>
        </w:rPr>
        <w:t xml:space="preserve"> (יא ה) איתא דפסול משום ביזוי מצוה. [וה</w:t>
      </w:r>
      <w:r w:rsidRPr="00E964B3">
        <w:rPr>
          <w:rFonts w:ascii="Narkisim" w:hAnsi="Narkisim"/>
          <w:b/>
          <w:bCs/>
          <w:rtl/>
        </w:rPr>
        <w:t>מג"א</w:t>
      </w:r>
      <w:r w:rsidRPr="00E964B3">
        <w:rPr>
          <w:rFonts w:ascii="Narkisim" w:hAnsi="Narkisim"/>
          <w:rtl/>
        </w:rPr>
        <w:t xml:space="preserve"> (ט) ציין לדברי הבעה"מ].</w:t>
      </w:r>
    </w:p>
    <w:p w14:paraId="75EE419D"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xml:space="preserve">' (מנחות מב:) הביאו בשם </w:t>
      </w:r>
      <w:r w:rsidRPr="00E964B3">
        <w:rPr>
          <w:rFonts w:ascii="Narkisim" w:hAnsi="Narkisim"/>
          <w:b/>
          <w:bCs/>
          <w:rtl/>
        </w:rPr>
        <w:t>רש"י</w:t>
      </w:r>
      <w:r w:rsidRPr="00E964B3">
        <w:rPr>
          <w:rFonts w:ascii="Narkisim" w:hAnsi="Narkisim"/>
          <w:rtl/>
        </w:rPr>
        <w:t xml:space="preserve"> (אינו לפנינו) דפסול משום תעשה ולא מן העשוי. וכ"כ ה</w:t>
      </w:r>
      <w:r w:rsidRPr="00E964B3">
        <w:rPr>
          <w:rFonts w:ascii="Narkisim" w:hAnsi="Narkisim"/>
          <w:b/>
          <w:bCs/>
          <w:rtl/>
        </w:rPr>
        <w:t>ריטב"א</w:t>
      </w:r>
      <w:r w:rsidRPr="00E964B3">
        <w:rPr>
          <w:rFonts w:ascii="Narkisim" w:hAnsi="Narkisim"/>
          <w:rtl/>
        </w:rPr>
        <w:t xml:space="preserve"> (בסוגיין) דאיירי דלא נחתכו, ורב פסל משום דבעי תעשה ולא מן העשוי.</w:t>
      </w:r>
    </w:p>
    <w:p w14:paraId="505811BB" w14:textId="77777777" w:rsidR="00F43A3A" w:rsidRPr="00E964B3" w:rsidRDefault="00000000" w:rsidP="00E964B3">
      <w:pPr>
        <w:pStyle w:val="aa"/>
        <w:bidi/>
        <w:rPr>
          <w:rFonts w:ascii="Narkisim" w:hAnsi="Narkisim"/>
        </w:rPr>
      </w:pPr>
      <w:r w:rsidRPr="00E964B3">
        <w:rPr>
          <w:rFonts w:ascii="Narkisim" w:hAnsi="Narkisim"/>
          <w:u w:val="single"/>
          <w:rtl/>
        </w:rPr>
        <w:t>דבעינן טויה לשמה, ה"נ נבעיא סוכה עשויה לשמה וכו'</w:t>
      </w:r>
      <w:r w:rsidRPr="00E964B3">
        <w:rPr>
          <w:rFonts w:ascii="Narkisim" w:hAnsi="Narkisim"/>
          <w:rtl/>
        </w:rPr>
        <w:t>. פ</w:t>
      </w:r>
      <w:r w:rsidRPr="00E964B3">
        <w:rPr>
          <w:rFonts w:ascii="Narkisim" w:hAnsi="Narkisim"/>
          <w:b/>
          <w:bCs/>
          <w:rtl/>
        </w:rPr>
        <w:t>רש"י</w:t>
      </w:r>
      <w:r w:rsidRPr="00E964B3">
        <w:rPr>
          <w:rFonts w:ascii="Narkisim" w:hAnsi="Narkisim"/>
          <w:rtl/>
        </w:rPr>
        <w:t xml:space="preserve"> דתרוייהו בעי עשייה לשמה [והקו' משניהם]. אבל לדעת ה</w:t>
      </w:r>
      <w:r w:rsidRPr="00E964B3">
        <w:rPr>
          <w:rFonts w:ascii="Narkisim" w:hAnsi="Narkisim"/>
          <w:b/>
          <w:bCs/>
          <w:rtl/>
        </w:rPr>
        <w:t>גאונים</w:t>
      </w:r>
      <w:r w:rsidRPr="00E964B3">
        <w:rPr>
          <w:rFonts w:ascii="Narkisim" w:hAnsi="Narkisim"/>
          <w:rtl/>
        </w:rPr>
        <w:t xml:space="preserve"> קו' הגמ' מדברי שמואל [ונקט טויה לשמה דוקא]. דלרב אי"צ לשמה בטויה.</w:t>
      </w:r>
    </w:p>
    <w:p w14:paraId="5DAD09C6" w14:textId="77777777" w:rsidR="00F43A3A" w:rsidRPr="00E964B3" w:rsidRDefault="00000000" w:rsidP="00E964B3">
      <w:pPr>
        <w:bidi/>
        <w:rPr>
          <w:rFonts w:ascii="Narkisim" w:hAnsi="Narkisim" w:cs="Narkisim"/>
        </w:rPr>
      </w:pPr>
      <w:r w:rsidRPr="00E964B3">
        <w:rPr>
          <w:rFonts w:ascii="Narkisim" w:hAnsi="Narkisim" w:cs="Narkisim"/>
          <w:u w:val="single"/>
          <w:rtl/>
        </w:rPr>
        <w:t>שאני התם דאמר קרא וכו' לך לשם חובך</w:t>
      </w:r>
      <w:r w:rsidRPr="00E964B3">
        <w:rPr>
          <w:rFonts w:ascii="Narkisim" w:hAnsi="Narkisim" w:cs="Narkisim"/>
          <w:rtl/>
        </w:rPr>
        <w:t>. ואילו לדעת המקשן ל"צ דרשא, וכל המצוות בעי לשמה בעשייתן. וה</w:t>
      </w:r>
      <w:r w:rsidRPr="00E964B3">
        <w:rPr>
          <w:rFonts w:ascii="Narkisim" w:hAnsi="Narkisim" w:cs="Narkisim"/>
          <w:b/>
          <w:bCs/>
          <w:rtl/>
        </w:rPr>
        <w:t>רמב"ן</w:t>
      </w:r>
      <w:r w:rsidRPr="00E964B3">
        <w:rPr>
          <w:rFonts w:ascii="Narkisim" w:hAnsi="Narkisim" w:cs="Narkisim"/>
          <w:rtl/>
        </w:rPr>
        <w:t xml:space="preserve"> (במלחמות) האריך דהגמ' (מנחות מב:) ס"ל דדעת שמואל דכל מצוות בעו עשייה לשמה [וכס"ד דסוגיין]. [וה</w:t>
      </w:r>
      <w:r w:rsidRPr="00E964B3">
        <w:rPr>
          <w:rFonts w:ascii="Narkisim" w:hAnsi="Narkisim" w:cs="Narkisim"/>
          <w:b/>
          <w:bCs/>
          <w:rtl/>
        </w:rPr>
        <w:t>ר"ן</w:t>
      </w:r>
      <w:r w:rsidRPr="00E964B3">
        <w:rPr>
          <w:rFonts w:ascii="Narkisim" w:hAnsi="Narkisim" w:cs="Narkisim"/>
          <w:rtl/>
        </w:rPr>
        <w:t xml:space="preserve"> (גיטין מה, כג: בדה"ר) הק' עליו].</w:t>
      </w:r>
    </w:p>
    <w:p w14:paraId="525CDEC6" w14:textId="77777777" w:rsidR="00F43A3A" w:rsidRPr="00E964B3" w:rsidRDefault="00000000" w:rsidP="00E964B3">
      <w:pPr>
        <w:bidi/>
        <w:rPr>
          <w:rFonts w:ascii="Narkisim" w:hAnsi="Narkisim" w:cs="Narkisim"/>
        </w:rPr>
      </w:pPr>
      <w:r w:rsidRPr="00E964B3">
        <w:rPr>
          <w:rFonts w:ascii="Narkisim" w:hAnsi="Narkisim" w:cs="Narkisim"/>
          <w:u w:val="single"/>
          <w:rtl/>
        </w:rPr>
        <w:t>ההוא מיבעי ליה למעוטי גזולה</w:t>
      </w:r>
      <w:r w:rsidRPr="00E964B3">
        <w:rPr>
          <w:rFonts w:ascii="Narkisim" w:hAnsi="Narkisim" w:cs="Narkisim"/>
          <w:rtl/>
        </w:rPr>
        <w:t xml:space="preserve">. [והוה גזיה"כ בפנ"ע, ע' תוס']. אבל </w:t>
      </w:r>
      <w:r w:rsidRPr="00E964B3">
        <w:rPr>
          <w:rFonts w:ascii="Narkisim" w:hAnsi="Narkisim" w:cs="Narkisim"/>
          <w:b/>
          <w:bCs/>
          <w:rtl/>
        </w:rPr>
        <w:t>תוס</w:t>
      </w:r>
      <w:r w:rsidRPr="00E964B3">
        <w:rPr>
          <w:rFonts w:ascii="Narkisim" w:hAnsi="Narkisim" w:cs="Narkisim"/>
          <w:rtl/>
        </w:rPr>
        <w:t>' (גיטין נה. וב"ק סז.) כת' דסוכה לא בעינן לכם, ולא מיפסל אלא משום מצווה הבא בעבירה. וה</w:t>
      </w:r>
      <w:r w:rsidRPr="00E964B3">
        <w:rPr>
          <w:rFonts w:ascii="Narkisim" w:hAnsi="Narkisim" w:cs="Narkisim"/>
          <w:b/>
          <w:bCs/>
          <w:rtl/>
        </w:rPr>
        <w:t>שעה"מ</w:t>
      </w:r>
      <w:r w:rsidRPr="00E964B3">
        <w:rPr>
          <w:rFonts w:ascii="Narkisim" w:hAnsi="Narkisim" w:cs="Narkisim"/>
          <w:rtl/>
        </w:rPr>
        <w:t xml:space="preserve"> (לולב ח ט) תמה דבסוגיין ילפי' מקרא. [וכה"ק </w:t>
      </w:r>
      <w:r w:rsidRPr="00E964B3">
        <w:rPr>
          <w:rFonts w:ascii="Narkisim" w:hAnsi="Narkisim" w:cs="Narkisim"/>
          <w:b/>
          <w:bCs/>
          <w:rtl/>
        </w:rPr>
        <w:t>רע"א</w:t>
      </w:r>
      <w:r w:rsidRPr="00E964B3">
        <w:rPr>
          <w:rFonts w:ascii="Narkisim" w:hAnsi="Narkisim" w:cs="Narkisim"/>
          <w:rtl/>
        </w:rPr>
        <w:t xml:space="preserve"> בוזאת ליהודה].</w:t>
      </w:r>
    </w:p>
    <w:p w14:paraId="4FDB36B5" w14:textId="77777777" w:rsidR="00F43A3A" w:rsidRPr="00E964B3" w:rsidRDefault="00000000" w:rsidP="00E964B3">
      <w:pPr>
        <w:pStyle w:val="a7"/>
        <w:bidi/>
        <w:rPr>
          <w:rFonts w:ascii="Narkisim" w:hAnsi="Narkisim"/>
        </w:rPr>
      </w:pPr>
      <w:r w:rsidRPr="00E964B3">
        <w:rPr>
          <w:rFonts w:ascii="Narkisim" w:hAnsi="Narkisim"/>
          <w:rtl/>
        </w:rPr>
        <w:lastRenderedPageBreak/>
        <w:t>וה</w:t>
      </w:r>
      <w:r w:rsidRPr="00E964B3">
        <w:rPr>
          <w:rFonts w:ascii="Narkisim" w:hAnsi="Narkisim"/>
          <w:b/>
          <w:bCs/>
          <w:rtl/>
        </w:rPr>
        <w:t>ריטב"א</w:t>
      </w:r>
      <w:r w:rsidRPr="00E964B3">
        <w:rPr>
          <w:rFonts w:ascii="Narkisim" w:hAnsi="Narkisim"/>
          <w:rtl/>
        </w:rPr>
        <w:t xml:space="preserve"> כתב דקמ"ל לך משלך, למעוטי גזולה. דאף בסוכה איכא משום מצווה הבא בעבירה. ולא אמרי' דדוקא קרבן דבא לרצות.</w:t>
      </w:r>
    </w:p>
    <w:p w14:paraId="27CEA35C" w14:textId="77777777" w:rsidR="00F43A3A" w:rsidRPr="00E964B3" w:rsidRDefault="00000000" w:rsidP="00E964B3">
      <w:pPr>
        <w:bidi/>
        <w:rPr>
          <w:rFonts w:ascii="Narkisim" w:hAnsi="Narkisim" w:cs="Narkisim"/>
        </w:rPr>
      </w:pPr>
      <w:r w:rsidRPr="00E964B3">
        <w:rPr>
          <w:rFonts w:ascii="Narkisim" w:hAnsi="Narkisim" w:cs="Narkisim"/>
          <w:u w:val="single"/>
          <w:rtl/>
        </w:rPr>
        <w:t>למעוטי גזולה</w:t>
      </w:r>
      <w:r w:rsidRPr="00E964B3">
        <w:rPr>
          <w:rFonts w:ascii="Narkisim" w:hAnsi="Narkisim" w:cs="Narkisim"/>
          <w:rtl/>
        </w:rPr>
        <w:t xml:space="preserve">. דאינו יוצא בסוכה גזולה, אבל סוכה שאולה כשירה </w:t>
      </w:r>
      <w:r w:rsidRPr="00E964B3">
        <w:rPr>
          <w:rFonts w:ascii="Narkisim" w:hAnsi="Narkisim" w:cs="Narkisim"/>
          <w:szCs w:val="20"/>
          <w:rtl/>
        </w:rPr>
        <w:t>(כדאי' לקמן כז:)</w:t>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דנו בגדר הפסול גזול, האם הוא משום דחל שם 'גזול' על החפץ, או במה שאין לו רשות להשתמש. דהשימושין גזולין (ע' לקמן כז: ולא.). וה</w:t>
      </w:r>
      <w:r w:rsidRPr="00E964B3">
        <w:rPr>
          <w:rFonts w:ascii="Narkisim" w:hAnsi="Narkisim" w:cs="Narkisim"/>
          <w:b/>
          <w:bCs/>
          <w:rtl/>
        </w:rPr>
        <w:t>גר"ח</w:t>
      </w:r>
      <w:r w:rsidRPr="00E964B3">
        <w:rPr>
          <w:rFonts w:ascii="Narkisim" w:hAnsi="Narkisim" w:cs="Narkisim"/>
          <w:rtl/>
        </w:rPr>
        <w:t xml:space="preserve"> (על הש"ס) כת' דפסול גזול הוה דין בקיום מצוות סוכה, ולא הוה פסול בגוף הסוכה</w:t>
      </w:r>
      <w:r w:rsidRPr="00E964B3">
        <w:rPr>
          <w:rStyle w:val="ac"/>
          <w:rFonts w:ascii="Narkisim" w:hAnsi="Narkisim" w:cs="Narkisim"/>
          <w:rtl/>
        </w:rPr>
        <w:footnoteReference w:id="424"/>
      </w:r>
      <w:r w:rsidRPr="00E964B3">
        <w:rPr>
          <w:rFonts w:ascii="Narkisim" w:hAnsi="Narkisim" w:cs="Narkisim"/>
          <w:rtl/>
        </w:rPr>
        <w:t>.</w:t>
      </w:r>
    </w:p>
    <w:p w14:paraId="3D5DBF9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(ב"ק סו:) כתב דאע"ג דיוצא בדבר שאינו שלו, בין מדעתו ובין בע"כ. בגזולה גזיה"כ שאינו יוצא</w:t>
      </w:r>
      <w:r w:rsidRPr="00E964B3">
        <w:rPr>
          <w:rStyle w:val="ac"/>
          <w:rFonts w:ascii="Narkisim" w:hAnsi="Narkisim"/>
          <w:rtl/>
        </w:rPr>
        <w:footnoteReference w:id="425"/>
      </w:r>
      <w:r w:rsidRPr="00E964B3">
        <w:rPr>
          <w:rFonts w:ascii="Narkisim" w:hAnsi="Narkisim"/>
          <w:rtl/>
        </w:rPr>
        <w:t>.</w:t>
      </w:r>
    </w:p>
    <w:p w14:paraId="508BBC0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דאף הלוקח מהגזלן, נחשב 'גזול', אף דהוא לא גזלו</w:t>
      </w:r>
      <w:r w:rsidRPr="00E964B3">
        <w:rPr>
          <w:rStyle w:val="ac"/>
          <w:rFonts w:ascii="Narkisim" w:hAnsi="Narkisim"/>
          <w:rtl/>
        </w:rPr>
        <w:footnoteReference w:id="426"/>
      </w:r>
      <w:r w:rsidRPr="00E964B3">
        <w:rPr>
          <w:rFonts w:ascii="Narkisim" w:hAnsi="Narkisim"/>
          <w:rtl/>
        </w:rPr>
        <w:t>.</w:t>
      </w:r>
    </w:p>
    <w:p w14:paraId="1BBA2168"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(תרלז ג) הביא דדעת ה</w:t>
      </w:r>
      <w:r w:rsidRPr="00E964B3">
        <w:rPr>
          <w:rFonts w:ascii="Narkisim" w:hAnsi="Narkisim" w:cs="Narkisim"/>
          <w:b/>
          <w:bCs/>
          <w:rtl/>
        </w:rPr>
        <w:t>יראים</w:t>
      </w:r>
      <w:r w:rsidRPr="00E964B3">
        <w:rPr>
          <w:rFonts w:ascii="Narkisim" w:hAnsi="Narkisim" w:cs="Narkisim"/>
          <w:rtl/>
        </w:rPr>
        <w:t xml:space="preserve"> דאף גזל עכו"ם לא יצא יד"ח, ואף דליכא חיוב להשיבו מ"מ לא קנה והוה בגדר גזול. ודן דא"כ אף לא יצא בסוכה ברה"ר, דהוה גזולה</w:t>
      </w:r>
      <w:r w:rsidRPr="00E964B3">
        <w:rPr>
          <w:rStyle w:val="ac"/>
          <w:rFonts w:ascii="Narkisim" w:hAnsi="Narkisim" w:cs="Narkisim"/>
          <w:rtl/>
        </w:rPr>
        <w:footnoteReference w:id="427"/>
      </w:r>
      <w:r w:rsidRPr="00E964B3">
        <w:rPr>
          <w:rFonts w:ascii="Narkisim" w:hAnsi="Narkisim" w:cs="Narkisim"/>
          <w:rtl/>
        </w:rPr>
        <w:t>. וה</w:t>
      </w:r>
      <w:r w:rsidRPr="00E964B3">
        <w:rPr>
          <w:rFonts w:ascii="Narkisim" w:hAnsi="Narkisim" w:cs="Narkisim"/>
          <w:b/>
          <w:bCs/>
          <w:rtl/>
        </w:rPr>
        <w:t>אחיעזר</w:t>
      </w:r>
      <w:r w:rsidRPr="00E964B3">
        <w:rPr>
          <w:rFonts w:ascii="Narkisim" w:hAnsi="Narkisim" w:cs="Narkisim"/>
          <w:rtl/>
        </w:rPr>
        <w:t xml:space="preserve"> (ב מז ח) כתב דברה"ר דמותר לו להשתמש הוה שאול, ולא גזול. ודוקא היכא דאין קנין לשעה [וזכות להשתמש] נחשב גזול.</w:t>
      </w:r>
    </w:p>
    <w:p w14:paraId="4EA04EB9" w14:textId="77777777" w:rsidR="00F43A3A" w:rsidRPr="00E964B3" w:rsidRDefault="00000000" w:rsidP="00E964B3">
      <w:pPr>
        <w:bidi/>
        <w:rPr>
          <w:rFonts w:ascii="Narkisim" w:hAnsi="Narkisim" w:cs="Narkisim"/>
        </w:rPr>
      </w:pPr>
      <w:r w:rsidRPr="00E964B3">
        <w:rPr>
          <w:rFonts w:ascii="Narkisim" w:hAnsi="Narkisim" w:cs="Narkisim"/>
          <w:u w:val="single"/>
          <w:rtl/>
        </w:rPr>
        <w:t>תוד"ה ההוא</w:t>
      </w:r>
      <w:r w:rsidRPr="00E964B3">
        <w:rPr>
          <w:rFonts w:ascii="Narkisim" w:hAnsi="Narkisim" w:cs="Narkisim"/>
          <w:rtl/>
        </w:rPr>
        <w:t xml:space="preserve">. תימה תיפו"ל משום מצווה הבא בעבירה וכו'. </w:t>
      </w:r>
      <w:r w:rsidRPr="00E964B3">
        <w:rPr>
          <w:rFonts w:ascii="Narkisim" w:hAnsi="Narkisim" w:cs="Narkisim"/>
          <w:szCs w:val="20"/>
          <w:rtl/>
        </w:rPr>
        <w:t>[</w:t>
      </w:r>
      <w:r w:rsidRPr="00E964B3">
        <w:rPr>
          <w:rFonts w:ascii="Narkisim" w:hAnsi="Narkisim" w:cs="Narkisim"/>
          <w:b/>
          <w:bCs/>
          <w:szCs w:val="20"/>
          <w:rtl/>
        </w:rPr>
        <w:t>תוס</w:t>
      </w:r>
      <w:r w:rsidRPr="00E964B3">
        <w:rPr>
          <w:rFonts w:ascii="Narkisim" w:hAnsi="Narkisim" w:cs="Narkisim"/>
          <w:szCs w:val="20"/>
          <w:rtl/>
        </w:rPr>
        <w:t>' (לקמן ל. ד"ה הא) כת' דמצווה הבא בעבירה הוה דוקא באופן שיצא יד"ח מחמת העבירה</w:t>
      </w:r>
      <w:r w:rsidRPr="00E964B3">
        <w:rPr>
          <w:rStyle w:val="ac"/>
          <w:rFonts w:ascii="Narkisim" w:hAnsi="Narkisim" w:cs="Narkisim"/>
          <w:szCs w:val="20"/>
          <w:rtl/>
        </w:rPr>
        <w:footnoteReference w:id="428"/>
      </w:r>
      <w:r w:rsidRPr="00E964B3">
        <w:rPr>
          <w:rFonts w:ascii="Narkisim" w:hAnsi="Narkisim" w:cs="Narkisim"/>
          <w:szCs w:val="20"/>
          <w:rtl/>
        </w:rPr>
        <w:t>].</w:t>
      </w:r>
    </w:p>
    <w:p w14:paraId="76F8F50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הביא בשם </w:t>
      </w:r>
      <w:r w:rsidRPr="00E964B3">
        <w:rPr>
          <w:rFonts w:ascii="Narkisim" w:hAnsi="Narkisim"/>
          <w:b/>
          <w:bCs/>
          <w:rtl/>
        </w:rPr>
        <w:t>תוס</w:t>
      </w:r>
      <w:r w:rsidRPr="00E964B3">
        <w:rPr>
          <w:rFonts w:ascii="Narkisim" w:hAnsi="Narkisim"/>
          <w:rtl/>
        </w:rPr>
        <w:t>'</w:t>
      </w:r>
      <w:r w:rsidRPr="00E964B3">
        <w:rPr>
          <w:rStyle w:val="ac"/>
          <w:rFonts w:ascii="Narkisim" w:hAnsi="Narkisim"/>
          <w:rtl/>
        </w:rPr>
        <w:footnoteReference w:id="429"/>
      </w:r>
      <w:r w:rsidRPr="00E964B3">
        <w:rPr>
          <w:rFonts w:ascii="Narkisim" w:hAnsi="Narkisim"/>
          <w:rtl/>
        </w:rPr>
        <w:t xml:space="preserve"> לתרץ דהפסול מצווה הבא בעבירה הוה רק בדבר הבא לרצות כקרבן ולולב, אבל לא שאר מצוות.</w:t>
      </w:r>
    </w:p>
    <w:p w14:paraId="47DD2E57"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רא"ה</w:t>
      </w:r>
      <w:r w:rsidRPr="00E964B3">
        <w:rPr>
          <w:rFonts w:ascii="Narkisim" w:hAnsi="Narkisim"/>
          <w:rtl/>
        </w:rPr>
        <w:t xml:space="preserve"> תי' דשמואל (ל.) ל"ל מצווה הבא בעבירה. א"נ איצטריך לאכשורי דלא לילף מלולב.</w:t>
      </w:r>
    </w:p>
    <w:p w14:paraId="0B4791F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אחרונים</w:t>
      </w:r>
      <w:r w:rsidRPr="00E964B3">
        <w:rPr>
          <w:rFonts w:ascii="Narkisim" w:hAnsi="Narkisim" w:cs="Narkisim"/>
          <w:rtl/>
        </w:rPr>
        <w:t xml:space="preserve"> דנו דיש כמה נפק"מ בהא דגזול הוה 'פסול', משא"כ מצווה הבא בעבירה הוה רק לעינן שלא יצא עי"ז. ו</w:t>
      </w:r>
      <w:r w:rsidRPr="00E964B3">
        <w:rPr>
          <w:rFonts w:ascii="Narkisim" w:hAnsi="Narkisim" w:cs="Narkisim"/>
          <w:b/>
          <w:bCs/>
          <w:rtl/>
        </w:rPr>
        <w:t>רע"א</w:t>
      </w:r>
      <w:r w:rsidRPr="00E964B3">
        <w:rPr>
          <w:rFonts w:ascii="Narkisim" w:hAnsi="Narkisim" w:cs="Narkisim"/>
          <w:rtl/>
        </w:rPr>
        <w:t xml:space="preserve"> (אותיות דרע"א לקמן יח</w:t>
      </w:r>
      <w:r w:rsidRPr="00E964B3">
        <w:rPr>
          <w:rStyle w:val="ac"/>
          <w:rFonts w:ascii="Narkisim" w:hAnsi="Narkisim" w:cs="Narkisim"/>
          <w:rtl/>
        </w:rPr>
        <w:footnoteReference w:id="430"/>
      </w:r>
      <w:r w:rsidRPr="00E964B3">
        <w:rPr>
          <w:rFonts w:ascii="Narkisim" w:hAnsi="Narkisim" w:cs="Narkisim"/>
          <w:rtl/>
        </w:rPr>
        <w:t>) כתב כגון דיש ב' טפחים סכך פסול [דמק"ט], וב' טפחים גזולה, דכיון דהוה 'פסול' מצטרף לפסול. אבל אילו משום מצוה הבא בעבירה ליכא [דאף אי הוה אויר כשר]</w:t>
      </w:r>
      <w:r w:rsidRPr="00E964B3">
        <w:rPr>
          <w:rStyle w:val="ac"/>
          <w:rFonts w:ascii="Narkisim" w:hAnsi="Narkisim" w:cs="Narkisim"/>
          <w:rtl/>
        </w:rPr>
        <w:footnoteReference w:id="431"/>
      </w:r>
      <w:r w:rsidRPr="00E964B3">
        <w:rPr>
          <w:rFonts w:ascii="Narkisim" w:hAnsi="Narkisim" w:cs="Narkisim"/>
          <w:rtl/>
        </w:rPr>
        <w:t xml:space="preserve">. </w:t>
      </w:r>
      <w:r w:rsidRPr="00E964B3">
        <w:rPr>
          <w:rFonts w:ascii="Narkisim" w:hAnsi="Narkisim" w:cs="Narkisim"/>
          <w:szCs w:val="20"/>
          <w:rtl/>
        </w:rPr>
        <w:t>[וכן מטו בשם ה</w:t>
      </w:r>
      <w:r w:rsidRPr="00E964B3">
        <w:rPr>
          <w:rFonts w:ascii="Narkisim" w:hAnsi="Narkisim" w:cs="Narkisim"/>
          <w:b/>
          <w:bCs/>
          <w:szCs w:val="20"/>
          <w:rtl/>
        </w:rPr>
        <w:t>גר"ח</w:t>
      </w:r>
      <w:r w:rsidRPr="00E964B3">
        <w:rPr>
          <w:rFonts w:ascii="Narkisim" w:hAnsi="Narkisim" w:cs="Narkisim"/>
          <w:szCs w:val="20"/>
          <w:rtl/>
        </w:rPr>
        <w:t>].</w:t>
      </w:r>
    </w:p>
    <w:p w14:paraId="53B70905" w14:textId="77777777" w:rsidR="00F43A3A" w:rsidRPr="00E964B3" w:rsidRDefault="00000000" w:rsidP="00E964B3">
      <w:pPr>
        <w:bidi/>
        <w:rPr>
          <w:rFonts w:ascii="Narkisim" w:hAnsi="Narkisim" w:cs="Narkisim"/>
        </w:rPr>
      </w:pPr>
      <w:r w:rsidRPr="00E964B3">
        <w:rPr>
          <w:rFonts w:ascii="Narkisim" w:hAnsi="Narkisim" w:cs="Narkisim"/>
          <w:rtl/>
        </w:rPr>
        <w:t>ועוד דנו ה</w:t>
      </w:r>
      <w:r w:rsidRPr="00E964B3">
        <w:rPr>
          <w:rFonts w:ascii="Narkisim" w:hAnsi="Narkisim" w:cs="Narkisim"/>
          <w:b/>
          <w:bCs/>
          <w:rtl/>
        </w:rPr>
        <w:t>אחרונים</w:t>
      </w:r>
      <w:r w:rsidRPr="00E964B3">
        <w:rPr>
          <w:rFonts w:ascii="Narkisim" w:hAnsi="Narkisim" w:cs="Narkisim"/>
          <w:rtl/>
        </w:rPr>
        <w:t xml:space="preserve"> </w:t>
      </w:r>
      <w:r w:rsidRPr="00E964B3">
        <w:rPr>
          <w:rFonts w:ascii="Narkisim" w:hAnsi="Narkisim" w:cs="Narkisim"/>
          <w:szCs w:val="20"/>
          <w:rtl/>
        </w:rPr>
        <w:t>(ס' פתח הבית, ועד"ז ב</w:t>
      </w:r>
      <w:r w:rsidRPr="00E964B3">
        <w:rPr>
          <w:rFonts w:ascii="Narkisim" w:hAnsi="Narkisim" w:cs="Narkisim"/>
          <w:b/>
          <w:bCs/>
          <w:szCs w:val="20"/>
          <w:rtl/>
        </w:rPr>
        <w:t>חמד"ש</w:t>
      </w:r>
      <w:r w:rsidRPr="00E964B3">
        <w:rPr>
          <w:rFonts w:ascii="Narkisim" w:hAnsi="Narkisim" w:cs="Narkisim"/>
          <w:szCs w:val="20"/>
          <w:rtl/>
        </w:rPr>
        <w:t xml:space="preserve"> או"ח כט)</w:t>
      </w:r>
      <w:r w:rsidRPr="00E964B3">
        <w:rPr>
          <w:rFonts w:ascii="Narkisim" w:hAnsi="Narkisim" w:cs="Narkisim"/>
          <w:rtl/>
        </w:rPr>
        <w:t xml:space="preserve"> נפק"מ היכא שסבור שאינו גזל </w:t>
      </w:r>
      <w:r w:rsidRPr="00E964B3">
        <w:rPr>
          <w:rFonts w:ascii="Narkisim" w:hAnsi="Narkisim" w:cs="Narkisim"/>
          <w:szCs w:val="20"/>
          <w:rtl/>
        </w:rPr>
        <w:t>[וכגון שסמך על רוב]</w:t>
      </w:r>
      <w:r w:rsidRPr="00E964B3">
        <w:rPr>
          <w:rFonts w:ascii="Narkisim" w:hAnsi="Narkisim" w:cs="Narkisim"/>
          <w:rtl/>
        </w:rPr>
        <w:t>, דמבואר ב</w:t>
      </w:r>
      <w:r w:rsidRPr="00E964B3">
        <w:rPr>
          <w:rFonts w:ascii="Narkisim" w:hAnsi="Narkisim" w:cs="Narkisim"/>
          <w:b/>
          <w:bCs/>
          <w:rtl/>
        </w:rPr>
        <w:t>ראשונים</w:t>
      </w:r>
      <w:r w:rsidRPr="00E964B3">
        <w:rPr>
          <w:rFonts w:ascii="Narkisim" w:hAnsi="Narkisim" w:cs="Narkisim"/>
          <w:rtl/>
        </w:rPr>
        <w:t xml:space="preserve"> </w:t>
      </w:r>
      <w:r w:rsidRPr="00E964B3">
        <w:rPr>
          <w:rFonts w:ascii="Narkisim" w:hAnsi="Narkisim" w:cs="Narkisim"/>
          <w:szCs w:val="20"/>
          <w:rtl/>
        </w:rPr>
        <w:t>(ראב"ד ומאירי לקמן ל)</w:t>
      </w:r>
      <w:r w:rsidRPr="00E964B3">
        <w:rPr>
          <w:rFonts w:ascii="Narkisim" w:hAnsi="Narkisim" w:cs="Narkisim"/>
          <w:rtl/>
        </w:rPr>
        <w:t xml:space="preserve"> דכיון דעשה בהיתר לא נחשב בא בעבירה</w:t>
      </w:r>
      <w:r w:rsidRPr="00E964B3">
        <w:rPr>
          <w:rStyle w:val="ac"/>
          <w:rFonts w:ascii="Narkisim" w:hAnsi="Narkisim" w:cs="Narkisim"/>
          <w:rtl/>
        </w:rPr>
        <w:footnoteReference w:id="432"/>
      </w:r>
      <w:r w:rsidRPr="00E964B3">
        <w:rPr>
          <w:rFonts w:ascii="Narkisim" w:hAnsi="Narkisim" w:cs="Narkisim"/>
          <w:rtl/>
        </w:rPr>
        <w:t xml:space="preserve">, ואילו פסול גזול הוה אף כשיש רוב. </w:t>
      </w:r>
      <w:r w:rsidRPr="00E964B3">
        <w:rPr>
          <w:rFonts w:ascii="Narkisim" w:hAnsi="Narkisim" w:cs="Narkisim"/>
          <w:szCs w:val="20"/>
          <w:rtl/>
        </w:rPr>
        <w:t>אבל ה</w:t>
      </w:r>
      <w:r w:rsidRPr="00E964B3">
        <w:rPr>
          <w:rFonts w:ascii="Narkisim" w:hAnsi="Narkisim" w:cs="Narkisim"/>
          <w:b/>
          <w:bCs/>
          <w:szCs w:val="20"/>
          <w:rtl/>
        </w:rPr>
        <w:t>עמק ברכה</w:t>
      </w:r>
      <w:r w:rsidRPr="00E964B3">
        <w:rPr>
          <w:rFonts w:ascii="Narkisim" w:hAnsi="Narkisim" w:cs="Narkisim"/>
          <w:szCs w:val="20"/>
          <w:rtl/>
        </w:rPr>
        <w:t xml:space="preserve"> (יב) כתב דאפשר דלא נחשב אף גזל [כיון דהיה לו היתר להשתמש].</w:t>
      </w:r>
    </w:p>
    <w:p w14:paraId="2FE1D451" w14:textId="77777777" w:rsidR="00F43A3A" w:rsidRPr="00E964B3" w:rsidRDefault="00000000" w:rsidP="00E964B3">
      <w:pPr>
        <w:pStyle w:val="a8"/>
        <w:bidi/>
        <w:rPr>
          <w:rFonts w:ascii="Narkisim" w:hAnsi="Narkisim"/>
        </w:rPr>
      </w:pPr>
      <w:r w:rsidRPr="00E964B3">
        <w:rPr>
          <w:rFonts w:ascii="Narkisim" w:hAnsi="Narkisim"/>
          <w:rtl/>
        </w:rPr>
        <w:t>ועוד דן ה</w:t>
      </w:r>
      <w:r w:rsidRPr="00E964B3">
        <w:rPr>
          <w:rFonts w:ascii="Narkisim" w:hAnsi="Narkisim"/>
          <w:b/>
          <w:bCs/>
          <w:rtl/>
        </w:rPr>
        <w:t>אפיק"י</w:t>
      </w:r>
      <w:r w:rsidRPr="00E964B3">
        <w:rPr>
          <w:rFonts w:ascii="Narkisim" w:hAnsi="Narkisim"/>
          <w:rtl/>
        </w:rPr>
        <w:t xml:space="preserve"> (ב לג) נפק"מ לענין תעשה ולא מן העשוי</w:t>
      </w:r>
      <w:r w:rsidRPr="00E964B3">
        <w:rPr>
          <w:rStyle w:val="ac"/>
          <w:rFonts w:ascii="Narkisim" w:hAnsi="Narkisim"/>
          <w:rtl/>
        </w:rPr>
        <w:footnoteReference w:id="433"/>
      </w:r>
      <w:r w:rsidRPr="00E964B3">
        <w:rPr>
          <w:rFonts w:ascii="Narkisim" w:hAnsi="Narkisim"/>
          <w:rtl/>
        </w:rPr>
        <w:t xml:space="preserve">, דכיון דהוה 'פסול' גזול צריך לחזור ולהטיל. [וע"ע </w:t>
      </w:r>
      <w:r w:rsidRPr="00E964B3">
        <w:rPr>
          <w:rFonts w:ascii="Narkisim" w:hAnsi="Narkisim"/>
          <w:b/>
          <w:bCs/>
          <w:rtl/>
        </w:rPr>
        <w:t>זכרון</w:t>
      </w:r>
      <w:r w:rsidRPr="00E964B3">
        <w:rPr>
          <w:rFonts w:ascii="Narkisim" w:hAnsi="Narkisim"/>
          <w:rtl/>
        </w:rPr>
        <w:t xml:space="preserve"> </w:t>
      </w:r>
      <w:r w:rsidRPr="00E964B3">
        <w:rPr>
          <w:rFonts w:ascii="Narkisim" w:hAnsi="Narkisim"/>
          <w:b/>
          <w:bCs/>
          <w:rtl/>
        </w:rPr>
        <w:t>שמואל</w:t>
      </w:r>
      <w:r w:rsidRPr="00E964B3">
        <w:rPr>
          <w:rFonts w:ascii="Narkisim" w:hAnsi="Narkisim"/>
          <w:rtl/>
        </w:rPr>
        <w:t xml:space="preserve"> כט ד].</w:t>
      </w:r>
    </w:p>
    <w:p w14:paraId="059AF68E" w14:textId="77777777" w:rsidR="00F43A3A" w:rsidRPr="00E964B3" w:rsidRDefault="00000000" w:rsidP="00E964B3">
      <w:pPr>
        <w:bidi/>
        <w:rPr>
          <w:rFonts w:ascii="Narkisim" w:hAnsi="Narkisim" w:cs="Narkisim"/>
        </w:rPr>
      </w:pPr>
      <w:r w:rsidRPr="00E964B3">
        <w:rPr>
          <w:rFonts w:ascii="Narkisim" w:hAnsi="Narkisim" w:cs="Narkisim"/>
          <w:u w:val="single"/>
          <w:rtl/>
        </w:rPr>
        <w:t>בא"ד וי"ל דטעמא דמצוה הבא בעבירה לאו דאורייתא, אלא מדרבנן וכו'</w:t>
      </w:r>
      <w:r w:rsidRPr="00E964B3">
        <w:rPr>
          <w:rFonts w:ascii="Narkisim" w:hAnsi="Narkisim" w:cs="Narkisim"/>
          <w:rtl/>
        </w:rPr>
        <w:t>. וכ"ד ה</w:t>
      </w:r>
      <w:r w:rsidRPr="00E964B3">
        <w:rPr>
          <w:rFonts w:ascii="Narkisim" w:hAnsi="Narkisim" w:cs="Narkisim"/>
          <w:b/>
          <w:bCs/>
          <w:rtl/>
        </w:rPr>
        <w:t>רמב"ן</w:t>
      </w:r>
      <w:r w:rsidRPr="00E964B3">
        <w:rPr>
          <w:rFonts w:ascii="Narkisim" w:hAnsi="Narkisim" w:cs="Narkisim"/>
          <w:rtl/>
        </w:rPr>
        <w:t xml:space="preserve"> (פסחים לה.). וה</w:t>
      </w:r>
      <w:r w:rsidRPr="00E964B3">
        <w:rPr>
          <w:rFonts w:ascii="Narkisim" w:hAnsi="Narkisim" w:cs="Narkisim"/>
          <w:b/>
          <w:bCs/>
          <w:rtl/>
        </w:rPr>
        <w:t>אחרונים</w:t>
      </w:r>
      <w:r w:rsidRPr="00E964B3">
        <w:rPr>
          <w:rFonts w:ascii="Narkisim" w:hAnsi="Narkisim" w:cs="Narkisim"/>
          <w:rtl/>
        </w:rPr>
        <w:t xml:space="preserve"> (שאג"א צט ועוד) ציינו ד</w:t>
      </w:r>
      <w:r w:rsidRPr="00E964B3">
        <w:rPr>
          <w:rFonts w:ascii="Narkisim" w:hAnsi="Narkisim" w:cs="Narkisim"/>
          <w:b/>
          <w:bCs/>
          <w:rtl/>
        </w:rPr>
        <w:t>תוס</w:t>
      </w:r>
      <w:r w:rsidRPr="00E964B3">
        <w:rPr>
          <w:rFonts w:ascii="Narkisim" w:hAnsi="Narkisim" w:cs="Narkisim"/>
          <w:rtl/>
        </w:rPr>
        <w:t>' (לקמן ל.) מבואר דמצווה הבאה בעבירה הוה מדאורייתא. [והראשונים דנו אי תלי במח' אמוראים לקמן ל.].</w:t>
      </w:r>
    </w:p>
    <w:p w14:paraId="24F151D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מנח"ח</w:t>
      </w:r>
      <w:r w:rsidRPr="00E964B3">
        <w:rPr>
          <w:rFonts w:ascii="Narkisim" w:hAnsi="Narkisim" w:cs="Narkisim"/>
          <w:rtl/>
        </w:rPr>
        <w:t xml:space="preserve"> (שכה י) כתב נפק"מ נוסף בפסול גזול, דעי"ז לא הוה סוכה כלל. ואילו משום </w:t>
      </w:r>
      <w:r w:rsidRPr="00E964B3">
        <w:rPr>
          <w:rFonts w:ascii="Narkisim" w:hAnsi="Narkisim" w:cs="Narkisim"/>
          <w:rtl/>
        </w:rPr>
        <w:lastRenderedPageBreak/>
        <w:t>מצוה הבא בעבירה לא הוה ביטול מצווה. ואף דלא קיים המצווה, הא סוכה בשאר ימים הוה רשות. מ"מ הוה כמי שלא לבש בגד דד' כנפות, או לא אכל כלל. שהרי לא נוכל לדון דאכל חוץ לסוכה או לובש בגד בלא ציצית</w:t>
      </w:r>
      <w:r w:rsidRPr="00E964B3">
        <w:rPr>
          <w:rStyle w:val="ac"/>
          <w:rFonts w:ascii="Narkisim" w:hAnsi="Narkisim" w:cs="Narkisim"/>
          <w:rtl/>
        </w:rPr>
        <w:footnoteReference w:id="434"/>
      </w:r>
      <w:r w:rsidRPr="00E964B3">
        <w:rPr>
          <w:rFonts w:ascii="Narkisim" w:hAnsi="Narkisim" w:cs="Narkisim"/>
          <w:rtl/>
        </w:rPr>
        <w:t>. שהרי באמת לובש ציצית ואוכל בסוכה</w:t>
      </w:r>
      <w:r w:rsidRPr="00E964B3">
        <w:rPr>
          <w:rStyle w:val="ac"/>
          <w:rFonts w:ascii="Narkisim" w:hAnsi="Narkisim" w:cs="Narkisim"/>
          <w:rtl/>
        </w:rPr>
        <w:footnoteReference w:id="435"/>
      </w:r>
      <w:r w:rsidRPr="00E964B3">
        <w:rPr>
          <w:rFonts w:ascii="Narkisim" w:hAnsi="Narkisim" w:cs="Narkisim"/>
          <w:rtl/>
        </w:rPr>
        <w:t xml:space="preserve">, אך שלא קיים המצווה דאינו לרצון לפניו יתברך.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האריכו לדון בדבריו, וע' </w:t>
      </w:r>
      <w:r w:rsidRPr="00E964B3">
        <w:rPr>
          <w:rFonts w:ascii="Narkisim" w:hAnsi="Narkisim" w:cs="Narkisim"/>
          <w:b/>
          <w:bCs/>
          <w:szCs w:val="20"/>
          <w:rtl/>
        </w:rPr>
        <w:t>אתוון</w:t>
      </w:r>
      <w:r w:rsidRPr="00E964B3">
        <w:rPr>
          <w:rFonts w:ascii="Narkisim" w:hAnsi="Narkisim" w:cs="Narkisim"/>
          <w:szCs w:val="20"/>
          <w:rtl/>
        </w:rPr>
        <w:t xml:space="preserve"> </w:t>
      </w:r>
      <w:r w:rsidRPr="00E964B3">
        <w:rPr>
          <w:rFonts w:ascii="Narkisim" w:hAnsi="Narkisim" w:cs="Narkisim"/>
          <w:b/>
          <w:bCs/>
          <w:szCs w:val="20"/>
          <w:rtl/>
        </w:rPr>
        <w:t>דאורייתא</w:t>
      </w:r>
      <w:r w:rsidRPr="00E964B3">
        <w:rPr>
          <w:rFonts w:ascii="Narkisim" w:hAnsi="Narkisim" w:cs="Narkisim"/>
          <w:szCs w:val="20"/>
          <w:rtl/>
        </w:rPr>
        <w:t xml:space="preserve"> יא, </w:t>
      </w:r>
      <w:r w:rsidRPr="00E964B3">
        <w:rPr>
          <w:rFonts w:ascii="Narkisim" w:hAnsi="Narkisim" w:cs="Narkisim"/>
          <w:b/>
          <w:bCs/>
          <w:szCs w:val="20"/>
          <w:rtl/>
        </w:rPr>
        <w:t>שער"י</w:t>
      </w:r>
      <w:r w:rsidRPr="00E964B3">
        <w:rPr>
          <w:rFonts w:ascii="Narkisim" w:hAnsi="Narkisim" w:cs="Narkisim"/>
          <w:szCs w:val="20"/>
          <w:rtl/>
        </w:rPr>
        <w:t xml:space="preserve"> ג יט</w:t>
      </w:r>
      <w:r w:rsidRPr="00E964B3">
        <w:rPr>
          <w:rStyle w:val="ac"/>
          <w:rFonts w:ascii="Narkisim" w:hAnsi="Narkisim" w:cs="Narkisim"/>
          <w:szCs w:val="20"/>
          <w:rtl/>
        </w:rPr>
        <w:footnoteReference w:id="436"/>
      </w:r>
      <w:r w:rsidRPr="00E964B3">
        <w:rPr>
          <w:rFonts w:ascii="Narkisim" w:hAnsi="Narkisim" w:cs="Narkisim"/>
          <w:szCs w:val="20"/>
          <w:rtl/>
        </w:rPr>
        <w:t xml:space="preserve"> ו</w:t>
      </w:r>
      <w:r w:rsidRPr="00E964B3">
        <w:rPr>
          <w:rFonts w:ascii="Narkisim" w:hAnsi="Narkisim" w:cs="Narkisim"/>
          <w:b/>
          <w:bCs/>
          <w:szCs w:val="20"/>
          <w:rtl/>
        </w:rPr>
        <w:t>מנחת שלמה</w:t>
      </w:r>
      <w:r w:rsidRPr="00E964B3">
        <w:rPr>
          <w:rFonts w:ascii="Narkisim" w:hAnsi="Narkisim" w:cs="Narkisim"/>
          <w:szCs w:val="20"/>
          <w:rtl/>
        </w:rPr>
        <w:t xml:space="preserve"> א א].</w:t>
      </w:r>
    </w:p>
    <w:p w14:paraId="58DE98E6" w14:textId="77777777" w:rsidR="00F43A3A" w:rsidRPr="00E964B3" w:rsidRDefault="00000000" w:rsidP="00E964B3">
      <w:pPr>
        <w:pStyle w:val="aa"/>
        <w:bidi/>
        <w:rPr>
          <w:rFonts w:ascii="Narkisim" w:hAnsi="Narkisim"/>
        </w:rPr>
      </w:pPr>
      <w:r w:rsidRPr="00E964B3">
        <w:rPr>
          <w:rFonts w:ascii="Narkisim" w:hAnsi="Narkisim"/>
          <w:u w:val="single"/>
          <w:rtl/>
        </w:rPr>
        <w:t>בא"ד אלא נראה וכו' דאיכא יאוש ושינוי השם וכו' מ"מ ממעט מדכתיב קרבנו כיון דקודם הקדש לאו שלו הוא וכו' דבעינן קרבנו בשעה שהקדיש</w:t>
      </w:r>
      <w:r w:rsidRPr="00E964B3">
        <w:rPr>
          <w:rStyle w:val="ac"/>
          <w:rFonts w:ascii="Narkisim" w:hAnsi="Narkisim"/>
          <w:rtl/>
        </w:rPr>
        <w:footnoteReference w:id="437"/>
      </w:r>
      <w:r w:rsidRPr="00E964B3">
        <w:rPr>
          <w:rFonts w:ascii="Narkisim" w:hAnsi="Narkisim"/>
          <w:rtl/>
        </w:rPr>
        <w:t xml:space="preserve">. ותוס' תי' דעפ"ז לא הוה משום מצוה הבאה בעבירה. ועד"ז כת' </w:t>
      </w:r>
      <w:r w:rsidRPr="00E964B3">
        <w:rPr>
          <w:rFonts w:ascii="Narkisim" w:hAnsi="Narkisim"/>
          <w:b/>
          <w:bCs/>
          <w:rtl/>
        </w:rPr>
        <w:t>ר"י</w:t>
      </w:r>
      <w:r w:rsidRPr="00E964B3">
        <w:rPr>
          <w:rFonts w:ascii="Narkisim" w:hAnsi="Narkisim"/>
          <w:rtl/>
        </w:rPr>
        <w:t xml:space="preserve"> (בתוס' גיטין נה.) דסברת עולא משום דקנאו ע"י ההקדש, אלא ד</w:t>
      </w:r>
      <w:r w:rsidRPr="00E964B3">
        <w:rPr>
          <w:rFonts w:ascii="Narkisim" w:hAnsi="Narkisim"/>
          <w:b/>
          <w:bCs/>
          <w:rtl/>
        </w:rPr>
        <w:t>ר"י</w:t>
      </w:r>
      <w:r w:rsidRPr="00E964B3">
        <w:rPr>
          <w:rFonts w:ascii="Narkisim" w:hAnsi="Narkisim"/>
          <w:rtl/>
        </w:rPr>
        <w:t xml:space="preserve"> סיים דמש"ה פסול משום מצווה הבאה בעבירה. והיכא דקנאו קודם ההקדש לא נחשב בא בעבירה</w:t>
      </w:r>
      <w:r w:rsidRPr="00E964B3">
        <w:rPr>
          <w:rStyle w:val="ac"/>
          <w:rFonts w:ascii="Narkisim" w:hAnsi="Narkisim"/>
          <w:rtl/>
        </w:rPr>
        <w:footnoteReference w:id="438"/>
      </w:r>
      <w:r w:rsidRPr="00E964B3">
        <w:rPr>
          <w:rFonts w:ascii="Narkisim" w:hAnsi="Narkisim"/>
          <w:rtl/>
        </w:rPr>
        <w:t>.</w:t>
      </w:r>
    </w:p>
    <w:p w14:paraId="6E9C94EE" w14:textId="77777777" w:rsidR="00F43A3A" w:rsidRPr="00E964B3" w:rsidRDefault="00000000" w:rsidP="00E964B3">
      <w:pPr>
        <w:pStyle w:val="3"/>
        <w:bidi/>
        <w:rPr>
          <w:rFonts w:ascii="Narkisim" w:hAnsi="Narkisim"/>
        </w:rPr>
      </w:pPr>
      <w:r w:rsidRPr="00E964B3">
        <w:rPr>
          <w:rFonts w:ascii="Narkisim" w:hAnsi="Narkisim"/>
          <w:rtl/>
        </w:rPr>
        <w:t>דף ט:</w:t>
      </w:r>
    </w:p>
    <w:p w14:paraId="080A6573" w14:textId="77777777" w:rsidR="00F43A3A" w:rsidRPr="00E964B3" w:rsidRDefault="00000000" w:rsidP="00E964B3">
      <w:pPr>
        <w:pStyle w:val="2"/>
        <w:bidi/>
        <w:rPr>
          <w:rFonts w:ascii="Narkisim" w:hAnsi="Narkisim"/>
        </w:rPr>
      </w:pPr>
      <w:r w:rsidRPr="00E964B3">
        <w:rPr>
          <w:rFonts w:ascii="Narkisim" w:hAnsi="Narkisim"/>
          <w:rtl/>
        </w:rPr>
        <w:t>סוכה תחת האילן</w:t>
      </w:r>
    </w:p>
    <w:p w14:paraId="11E2B157" w14:textId="77777777" w:rsidR="00F43A3A" w:rsidRPr="00E964B3" w:rsidRDefault="00000000" w:rsidP="00E964B3">
      <w:pPr>
        <w:bidi/>
        <w:rPr>
          <w:rFonts w:ascii="Narkisim" w:hAnsi="Narkisim" w:cs="Narkisim"/>
        </w:rPr>
      </w:pPr>
      <w:r w:rsidRPr="00E964B3">
        <w:rPr>
          <w:rFonts w:ascii="Narkisim" w:hAnsi="Narkisim" w:cs="Narkisim"/>
          <w:u w:val="single"/>
          <w:rtl/>
        </w:rPr>
        <w:t>העושה סוכתו תחת האילן כאילו עשאה תוך הבית</w:t>
      </w:r>
      <w:r w:rsidRPr="00E964B3">
        <w:rPr>
          <w:rFonts w:ascii="Narkisim" w:hAnsi="Narkisim" w:cs="Narkisim"/>
          <w:rtl/>
        </w:rPr>
        <w:t>. ובגמ' דרשי' 'בסכת' ולא בסוכה תחת הסוכה, ולא בסוכה תחת האילן, ולא בסוכה שבתוך הבית. ופ</w:t>
      </w:r>
      <w:r w:rsidRPr="00E964B3">
        <w:rPr>
          <w:rFonts w:ascii="Narkisim" w:hAnsi="Narkisim" w:cs="Narkisim"/>
          <w:b/>
          <w:bCs/>
          <w:rtl/>
        </w:rPr>
        <w:t>רש"י</w:t>
      </w:r>
      <w:r w:rsidRPr="00E964B3">
        <w:rPr>
          <w:rFonts w:ascii="Narkisim" w:hAnsi="Narkisim" w:cs="Narkisim"/>
          <w:rtl/>
        </w:rPr>
        <w:t xml:space="preserve"> (בתחילת הגמ') דכולהו נפקא מחד קרא, ומשמע דהטעם בכולהו משום אוהל מפסיק. אבל בפשוטו טעם הפסול משום סכך פסול [וכן היא לשון כמה </w:t>
      </w:r>
      <w:r w:rsidRPr="00E964B3">
        <w:rPr>
          <w:rFonts w:ascii="Narkisim" w:hAnsi="Narkisim" w:cs="Narkisim"/>
          <w:b/>
          <w:bCs/>
          <w:rtl/>
        </w:rPr>
        <w:t>ראשונים</w:t>
      </w:r>
      <w:r w:rsidRPr="00E964B3">
        <w:rPr>
          <w:rFonts w:ascii="Narkisim" w:hAnsi="Narkisim" w:cs="Narkisim"/>
          <w:rtl/>
        </w:rPr>
        <w:t>].</w:t>
      </w:r>
    </w:p>
    <w:p w14:paraId="40BA11C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(י.) הביא ש</w:t>
      </w:r>
      <w:r w:rsidRPr="00E964B3">
        <w:rPr>
          <w:rFonts w:ascii="Narkisim" w:hAnsi="Narkisim"/>
          <w:b/>
          <w:bCs/>
          <w:rtl/>
        </w:rPr>
        <w:t>אחיו</w:t>
      </w:r>
      <w:r w:rsidRPr="00E964B3">
        <w:rPr>
          <w:rFonts w:ascii="Narkisim" w:hAnsi="Narkisim"/>
          <w:rtl/>
        </w:rPr>
        <w:t xml:space="preserve"> דייק דתחת האילן אינו נפסל משום סכך פסול, אלא דהוה פסול דסוכה תחת האוהל</w:t>
      </w:r>
      <w:r w:rsidRPr="00E964B3">
        <w:rPr>
          <w:rStyle w:val="ac"/>
          <w:rFonts w:ascii="Narkisim" w:hAnsi="Narkisim"/>
          <w:rtl/>
        </w:rPr>
        <w:footnoteReference w:id="439"/>
      </w:r>
      <w:r w:rsidRPr="00E964B3">
        <w:rPr>
          <w:rFonts w:ascii="Narkisim" w:hAnsi="Narkisim"/>
          <w:rtl/>
        </w:rPr>
        <w:t>. וה</w:t>
      </w:r>
      <w:r w:rsidRPr="00E964B3">
        <w:rPr>
          <w:rFonts w:ascii="Narkisim" w:hAnsi="Narkisim"/>
          <w:b/>
          <w:bCs/>
          <w:rtl/>
        </w:rPr>
        <w:t>מהרש"א</w:t>
      </w:r>
      <w:r w:rsidRPr="00E964B3">
        <w:rPr>
          <w:rFonts w:ascii="Narkisim" w:hAnsi="Narkisim"/>
          <w:rtl/>
        </w:rPr>
        <w:t xml:space="preserve"> חלק דפוסל משום סכך פסול וכמו סדין. והך ברייתא נקט לה מקרא זו אגב אינך. </w:t>
      </w:r>
      <w:r w:rsidRPr="00E964B3">
        <w:rPr>
          <w:rFonts w:ascii="Narkisim" w:hAnsi="Narkisim"/>
          <w:szCs w:val="20"/>
          <w:rtl/>
        </w:rPr>
        <w:t>וה</w:t>
      </w:r>
      <w:r w:rsidRPr="00E964B3">
        <w:rPr>
          <w:rFonts w:ascii="Narkisim" w:hAnsi="Narkisim"/>
          <w:b/>
          <w:bCs/>
          <w:szCs w:val="20"/>
          <w:rtl/>
        </w:rPr>
        <w:t>בית מאיר</w:t>
      </w:r>
      <w:r w:rsidRPr="00E964B3">
        <w:rPr>
          <w:rFonts w:ascii="Narkisim" w:hAnsi="Narkisim"/>
          <w:szCs w:val="20"/>
          <w:rtl/>
        </w:rPr>
        <w:t xml:space="preserve"> (תרכו) כתב דמהך דרשא דתחת הסוכה ילפי' דב' סככות זו ע"ג זו פסלי.</w:t>
      </w:r>
    </w:p>
    <w:p w14:paraId="3D49ABFB" w14:textId="77777777" w:rsidR="00F43A3A" w:rsidRPr="00E964B3" w:rsidRDefault="00000000" w:rsidP="00E964B3">
      <w:pPr>
        <w:bidi/>
        <w:rPr>
          <w:rFonts w:ascii="Narkisim" w:hAnsi="Narkisim" w:cs="Narkisim"/>
        </w:rPr>
      </w:pPr>
      <w:r w:rsidRPr="00E964B3">
        <w:rPr>
          <w:rFonts w:ascii="Narkisim" w:hAnsi="Narkisim" w:cs="Narkisim"/>
          <w:u w:val="single"/>
          <w:rtl/>
        </w:rPr>
        <w:t>והא קא מצטרף</w:t>
      </w:r>
      <w:r w:rsidRPr="00E964B3">
        <w:rPr>
          <w:rFonts w:ascii="Narkisim" w:hAnsi="Narkisim" w:cs="Narkisim"/>
          <w:rtl/>
        </w:rPr>
        <w:t>. נח' הראשונים דכוונת הגמ', דב</w:t>
      </w:r>
      <w:r w:rsidRPr="00E964B3">
        <w:rPr>
          <w:rFonts w:ascii="Narkisim" w:hAnsi="Narkisim" w:cs="Narkisim"/>
          <w:b/>
          <w:bCs/>
          <w:rtl/>
        </w:rPr>
        <w:t>תוס'</w:t>
      </w:r>
      <w:r w:rsidRPr="00E964B3">
        <w:rPr>
          <w:rFonts w:ascii="Narkisim" w:hAnsi="Narkisim" w:cs="Narkisim"/>
          <w:rtl/>
        </w:rPr>
        <w:t xml:space="preserve"> ו</w:t>
      </w:r>
      <w:r w:rsidRPr="00E964B3">
        <w:rPr>
          <w:rFonts w:ascii="Narkisim" w:hAnsi="Narkisim" w:cs="Narkisim"/>
          <w:b/>
          <w:bCs/>
          <w:rtl/>
        </w:rPr>
        <w:t>בעה"מ</w:t>
      </w:r>
      <w:r w:rsidRPr="00E964B3">
        <w:rPr>
          <w:rFonts w:ascii="Narkisim" w:hAnsi="Narkisim" w:cs="Narkisim"/>
          <w:rtl/>
        </w:rPr>
        <w:t xml:space="preserve"> מבואר דאיירי שאין בסכך כשר כשיעור, ומצרף את הסכך פסול. וה</w:t>
      </w:r>
      <w:r w:rsidRPr="00E964B3">
        <w:rPr>
          <w:rFonts w:ascii="Narkisim" w:hAnsi="Narkisim" w:cs="Narkisim"/>
          <w:b/>
          <w:bCs/>
          <w:rtl/>
        </w:rPr>
        <w:t>הג' מיימוני</w:t>
      </w:r>
      <w:r w:rsidRPr="00E964B3">
        <w:rPr>
          <w:rFonts w:ascii="Narkisim" w:hAnsi="Narkisim" w:cs="Narkisim"/>
          <w:rtl/>
        </w:rPr>
        <w:t xml:space="preserve"> (ה ע) כת' דמתוך פ</w:t>
      </w:r>
      <w:r w:rsidRPr="00E964B3">
        <w:rPr>
          <w:rFonts w:ascii="Narkisim" w:hAnsi="Narkisim" w:cs="Narkisim"/>
          <w:b/>
          <w:bCs/>
          <w:rtl/>
        </w:rPr>
        <w:t>רש"י</w:t>
      </w:r>
      <w:r w:rsidRPr="00E964B3">
        <w:rPr>
          <w:rStyle w:val="ac"/>
          <w:rFonts w:ascii="Narkisim" w:hAnsi="Narkisim" w:cs="Narkisim"/>
          <w:rtl/>
        </w:rPr>
        <w:footnoteReference w:id="440"/>
      </w:r>
      <w:r w:rsidRPr="00E964B3">
        <w:rPr>
          <w:rFonts w:ascii="Narkisim" w:hAnsi="Narkisim" w:cs="Narkisim"/>
          <w:rtl/>
        </w:rPr>
        <w:t xml:space="preserve"> משמע דאם הסוכה היתה צילתה מרובה מחמתה כשירה, אפי' אם האילן מיצל כנגד סכך הסוכה [ואפי' לא חבטן]. </w:t>
      </w:r>
      <w:r w:rsidRPr="00E964B3">
        <w:rPr>
          <w:rFonts w:ascii="Narkisim" w:hAnsi="Narkisim" w:cs="Narkisim"/>
          <w:szCs w:val="20"/>
          <w:rtl/>
        </w:rPr>
        <w:t>[אך ההג"מ הק' מדברי רש"י י., ע' בסמוך]</w:t>
      </w:r>
      <w:r w:rsidRPr="00E964B3">
        <w:rPr>
          <w:rFonts w:ascii="Narkisim" w:hAnsi="Narkisim" w:cs="Narkisim"/>
          <w:rtl/>
        </w:rPr>
        <w:t>.</w:t>
      </w:r>
    </w:p>
    <w:p w14:paraId="4E57931A"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הביא ד</w:t>
      </w:r>
      <w:r w:rsidRPr="00E964B3">
        <w:rPr>
          <w:rFonts w:ascii="Narkisim" w:hAnsi="Narkisim"/>
          <w:b/>
          <w:bCs/>
          <w:rtl/>
        </w:rPr>
        <w:t>ראבי"ה</w:t>
      </w:r>
      <w:r w:rsidRPr="00E964B3">
        <w:rPr>
          <w:rFonts w:ascii="Narkisim" w:hAnsi="Narkisim"/>
          <w:rtl/>
        </w:rPr>
        <w:t xml:space="preserve"> (בשם ריב"א) פליג דאף כשהסכך צלתה מרובה מצד עצמה פסול, דהא באותו מקום נגרם הצל מחמת האילן. וצל הסוכה הוה זה וזה גורם מחמת הפסול, ולא מהני</w:t>
      </w:r>
      <w:r w:rsidRPr="00E964B3">
        <w:rPr>
          <w:rStyle w:val="ac"/>
          <w:rFonts w:ascii="Narkisim" w:hAnsi="Narkisim"/>
          <w:rtl/>
        </w:rPr>
        <w:footnoteReference w:id="441"/>
      </w:r>
      <w:r w:rsidRPr="00E964B3">
        <w:rPr>
          <w:rFonts w:ascii="Narkisim" w:hAnsi="Narkisim"/>
          <w:rtl/>
        </w:rPr>
        <w:t>.</w:t>
      </w:r>
    </w:p>
    <w:p w14:paraId="10B31AE6" w14:textId="77777777" w:rsidR="00F43A3A" w:rsidRPr="00E964B3" w:rsidRDefault="00000000" w:rsidP="00E964B3">
      <w:pPr>
        <w:pStyle w:val="a7"/>
        <w:bidi/>
        <w:rPr>
          <w:rFonts w:ascii="Narkisim" w:hAnsi="Narkisim"/>
        </w:rPr>
      </w:pPr>
      <w:r w:rsidRPr="00E964B3">
        <w:rPr>
          <w:rFonts w:ascii="Narkisim" w:hAnsi="Narkisim"/>
          <w:rtl/>
        </w:rPr>
        <w:t>ועד"ז כתב ב</w:t>
      </w:r>
      <w:r w:rsidRPr="00E964B3">
        <w:rPr>
          <w:rFonts w:ascii="Narkisim" w:hAnsi="Narkisim"/>
          <w:b/>
          <w:bCs/>
          <w:rtl/>
        </w:rPr>
        <w:t>חי' הרמב"ן</w:t>
      </w:r>
      <w:r w:rsidRPr="00E964B3">
        <w:rPr>
          <w:rFonts w:ascii="Narkisim" w:hAnsi="Narkisim"/>
          <w:rtl/>
        </w:rPr>
        <w:t xml:space="preserve"> דכל סכך כשר שתחת סכך פסול לא מהני</w:t>
      </w:r>
      <w:r w:rsidRPr="00E964B3">
        <w:rPr>
          <w:rStyle w:val="ac"/>
          <w:rFonts w:ascii="Narkisim" w:hAnsi="Narkisim"/>
          <w:rtl/>
        </w:rPr>
        <w:footnoteReference w:id="442"/>
      </w:r>
      <w:r w:rsidRPr="00E964B3">
        <w:rPr>
          <w:rFonts w:ascii="Narkisim" w:hAnsi="Narkisim"/>
          <w:rtl/>
        </w:rPr>
        <w:t>. ואע"פ שתחתונה צלתו מרובה, כיון שהעליון מאהיל על התחתון נמצא מקצת התחתון עצמו פסול שאינו עשוי לצל, שאותו עליון הפסול מסכך עליו ומבטלו</w:t>
      </w:r>
      <w:r w:rsidRPr="00E964B3">
        <w:rPr>
          <w:rStyle w:val="ac"/>
          <w:rFonts w:ascii="Narkisim" w:hAnsi="Narkisim"/>
          <w:rtl/>
        </w:rPr>
        <w:footnoteReference w:id="443"/>
      </w:r>
      <w:r w:rsidRPr="00E964B3">
        <w:rPr>
          <w:rFonts w:ascii="Narkisim" w:hAnsi="Narkisim"/>
          <w:rtl/>
        </w:rPr>
        <w:t>.</w:t>
      </w:r>
    </w:p>
    <w:p w14:paraId="421BA3D9" w14:textId="77777777" w:rsidR="00F43A3A" w:rsidRPr="00E964B3" w:rsidRDefault="00000000" w:rsidP="00E964B3">
      <w:pPr>
        <w:pStyle w:val="a7"/>
        <w:bidi/>
        <w:rPr>
          <w:rFonts w:ascii="Narkisim" w:hAnsi="Narkisim"/>
        </w:rPr>
      </w:pPr>
      <w:r w:rsidRPr="00E964B3">
        <w:rPr>
          <w:rFonts w:ascii="Narkisim" w:hAnsi="Narkisim"/>
          <w:rtl/>
        </w:rPr>
        <w:lastRenderedPageBreak/>
        <w:t>והרמב"ן כת' דמ"מ היכא שיש סכך כשר כל כך, דאף אי ינטל מהסכך כשר מה שכנגד הסכך פסול עדיין יהא צלתו מרובה, כשר</w:t>
      </w:r>
      <w:r w:rsidRPr="00E964B3">
        <w:rPr>
          <w:rStyle w:val="ac"/>
          <w:rFonts w:ascii="Narkisim" w:hAnsi="Narkisim"/>
          <w:rtl/>
        </w:rPr>
        <w:footnoteReference w:id="444"/>
      </w:r>
      <w:r w:rsidRPr="00E964B3">
        <w:rPr>
          <w:rFonts w:ascii="Narkisim" w:hAnsi="Narkisim"/>
          <w:rtl/>
        </w:rPr>
        <w:t>. וכ"ד ה</w:t>
      </w:r>
      <w:r w:rsidRPr="00E964B3">
        <w:rPr>
          <w:rFonts w:ascii="Narkisim" w:hAnsi="Narkisim"/>
          <w:b/>
          <w:bCs/>
          <w:rtl/>
        </w:rPr>
        <w:t>ר"ש מקוצי</w:t>
      </w:r>
      <w:r w:rsidRPr="00E964B3">
        <w:rPr>
          <w:rFonts w:ascii="Narkisim" w:hAnsi="Narkisim"/>
          <w:rtl/>
        </w:rPr>
        <w:t xml:space="preserve"> (הו' במרדכי ותוס' ר"פ), וה</w:t>
      </w:r>
      <w:r w:rsidRPr="00E964B3">
        <w:rPr>
          <w:rFonts w:ascii="Narkisim" w:hAnsi="Narkisim"/>
          <w:b/>
          <w:bCs/>
          <w:rtl/>
        </w:rPr>
        <w:t>רא"ה</w:t>
      </w:r>
      <w:r w:rsidRPr="00E964B3">
        <w:rPr>
          <w:rFonts w:ascii="Narkisim" w:hAnsi="Narkisim"/>
          <w:rtl/>
        </w:rPr>
        <w:t xml:space="preserve">, </w:t>
      </w:r>
      <w:r w:rsidRPr="00E964B3">
        <w:rPr>
          <w:rFonts w:ascii="Narkisim" w:hAnsi="Narkisim"/>
          <w:b/>
          <w:bCs/>
          <w:rtl/>
        </w:rPr>
        <w:t>ריטב"א</w:t>
      </w:r>
      <w:r w:rsidRPr="00E964B3">
        <w:rPr>
          <w:rFonts w:ascii="Narkisim" w:hAnsi="Narkisim"/>
          <w:rtl/>
        </w:rPr>
        <w:t xml:space="preserve">, </w:t>
      </w:r>
      <w:r w:rsidRPr="00E964B3">
        <w:rPr>
          <w:rFonts w:ascii="Narkisim" w:hAnsi="Narkisim"/>
          <w:b/>
          <w:bCs/>
          <w:rtl/>
        </w:rPr>
        <w:t>ר"ן</w:t>
      </w:r>
      <w:r w:rsidRPr="00E964B3">
        <w:rPr>
          <w:rFonts w:ascii="Narkisim" w:hAnsi="Narkisim"/>
          <w:rtl/>
        </w:rPr>
        <w:t xml:space="preserve"> ועוד ראשונים.</w:t>
      </w:r>
    </w:p>
    <w:p w14:paraId="3969A1CF" w14:textId="77777777" w:rsidR="00F43A3A" w:rsidRPr="00E964B3" w:rsidRDefault="00000000" w:rsidP="00E964B3">
      <w:pPr>
        <w:pStyle w:val="a8"/>
        <w:bidi/>
        <w:rPr>
          <w:rFonts w:ascii="Narkisim" w:hAnsi="Narkisim"/>
        </w:rPr>
      </w:pPr>
      <w:r w:rsidRPr="00E964B3">
        <w:rPr>
          <w:rFonts w:ascii="Narkisim" w:hAnsi="Narkisim"/>
          <w:rtl/>
        </w:rPr>
        <w:t xml:space="preserve">ולדעת </w:t>
      </w:r>
      <w:r w:rsidRPr="00E964B3">
        <w:rPr>
          <w:rFonts w:ascii="Narkisim" w:hAnsi="Narkisim"/>
          <w:b/>
          <w:bCs/>
          <w:rtl/>
        </w:rPr>
        <w:t>תוס</w:t>
      </w:r>
      <w:r w:rsidRPr="00E964B3">
        <w:rPr>
          <w:rFonts w:ascii="Narkisim" w:hAnsi="Narkisim"/>
          <w:rtl/>
        </w:rPr>
        <w:t>' (והג"מ בשם רש"י לס"ד) הסכך אינו נפסל במה שיש סכך אחר שמיצל עליו. ובאמת לשיטת התוס' (י. ד"ה פירס, ויתבאר לקמן) לאחר שסיכך כהילכתא מהני שיש עליו סכך אחר</w:t>
      </w:r>
      <w:r w:rsidRPr="00E964B3">
        <w:rPr>
          <w:rStyle w:val="ac"/>
          <w:rFonts w:ascii="Narkisim" w:hAnsi="Narkisim"/>
          <w:rtl/>
        </w:rPr>
        <w:footnoteReference w:id="445"/>
      </w:r>
      <w:r w:rsidRPr="00E964B3">
        <w:rPr>
          <w:rFonts w:ascii="Narkisim" w:hAnsi="Narkisim"/>
          <w:rtl/>
        </w:rPr>
        <w:t>. וה</w:t>
      </w:r>
      <w:r w:rsidRPr="00E964B3">
        <w:rPr>
          <w:rFonts w:ascii="Narkisim" w:hAnsi="Narkisim"/>
          <w:b/>
          <w:bCs/>
          <w:rtl/>
        </w:rPr>
        <w:t>בעה"מ</w:t>
      </w:r>
      <w:r w:rsidRPr="00E964B3">
        <w:rPr>
          <w:rFonts w:ascii="Narkisim" w:hAnsi="Narkisim"/>
          <w:rtl/>
        </w:rPr>
        <w:t xml:space="preserve"> חילק דתלי מי קדם, וכיון דהסוכה קדם מהני. [אבל </w:t>
      </w:r>
      <w:r w:rsidRPr="00E964B3">
        <w:rPr>
          <w:rFonts w:ascii="Narkisim" w:hAnsi="Narkisim"/>
          <w:b/>
          <w:bCs/>
          <w:rtl/>
        </w:rPr>
        <w:t>ראבי"ה</w:t>
      </w:r>
      <w:r w:rsidRPr="00E964B3">
        <w:rPr>
          <w:rFonts w:ascii="Narkisim" w:hAnsi="Narkisim"/>
          <w:rtl/>
        </w:rPr>
        <w:t xml:space="preserve"> חלק דל"ש קדים האילן לסוכה, או סוכה לאילן פסול, כיון שמונחין ענפי האילן כנגד הסכך].</w:t>
      </w:r>
    </w:p>
    <w:p w14:paraId="24716435"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מכתם</w:t>
      </w:r>
      <w:r w:rsidRPr="00E964B3">
        <w:rPr>
          <w:rFonts w:ascii="Narkisim" w:hAnsi="Narkisim"/>
          <w:rtl/>
        </w:rPr>
        <w:t xml:space="preserve"> הביא בשם ה</w:t>
      </w:r>
      <w:r w:rsidRPr="00E964B3">
        <w:rPr>
          <w:rFonts w:ascii="Narkisim" w:hAnsi="Narkisim"/>
          <w:b/>
          <w:bCs/>
          <w:rtl/>
        </w:rPr>
        <w:t>השלמה</w:t>
      </w:r>
      <w:r w:rsidRPr="00E964B3">
        <w:rPr>
          <w:rFonts w:ascii="Narkisim" w:hAnsi="Narkisim"/>
          <w:rtl/>
        </w:rPr>
        <w:t xml:space="preserve"> דאיירי דהתחתונה הוה צלתה מרובה [בלא צירוף העליונה]. וקו' הגמ' ניחוש שמא לא ישגיח, ויסמוך על צירוף העליונה. וכעי"ז כתב </w:t>
      </w:r>
      <w:r w:rsidRPr="00E964B3">
        <w:rPr>
          <w:rFonts w:ascii="Narkisim" w:hAnsi="Narkisim"/>
          <w:b/>
          <w:bCs/>
          <w:rtl/>
        </w:rPr>
        <w:t>רש"י</w:t>
      </w:r>
      <w:r w:rsidRPr="00E964B3">
        <w:rPr>
          <w:rFonts w:ascii="Narkisim" w:hAnsi="Narkisim"/>
          <w:rtl/>
        </w:rPr>
        <w:t xml:space="preserve"> (י. ד"ה מ"ד).</w:t>
      </w:r>
    </w:p>
    <w:p w14:paraId="2D1E0F36" w14:textId="77777777" w:rsidR="00F43A3A" w:rsidRPr="00E964B3" w:rsidRDefault="00000000" w:rsidP="00E964B3">
      <w:pPr>
        <w:bidi/>
        <w:rPr>
          <w:rFonts w:ascii="Narkisim" w:hAnsi="Narkisim" w:cs="Narkisim"/>
        </w:rPr>
      </w:pPr>
      <w:r w:rsidRPr="00E964B3">
        <w:rPr>
          <w:rFonts w:ascii="Narkisim" w:hAnsi="Narkisim" w:cs="Narkisim"/>
          <w:u w:val="single"/>
          <w:rtl/>
        </w:rPr>
        <w:t>בשחבטן</w:t>
      </w:r>
      <w:r w:rsidRPr="00E964B3">
        <w:rPr>
          <w:rFonts w:ascii="Narkisim" w:hAnsi="Narkisim" w:cs="Narkisim"/>
          <w:rtl/>
        </w:rPr>
        <w:t xml:space="preserve">. </w:t>
      </w:r>
      <w:r w:rsidRPr="00E964B3">
        <w:rPr>
          <w:rFonts w:ascii="Narkisim" w:hAnsi="Narkisim" w:cs="Narkisim"/>
          <w:b/>
          <w:bCs/>
          <w:rtl/>
        </w:rPr>
        <w:t>רש"י</w:t>
      </w:r>
      <w:r w:rsidRPr="00E964B3">
        <w:rPr>
          <w:rFonts w:ascii="Narkisim" w:hAnsi="Narkisim" w:cs="Narkisim"/>
          <w:rtl/>
        </w:rPr>
        <w:t xml:space="preserve"> פי' השפיל</w:t>
      </w:r>
      <w:r w:rsidRPr="00E964B3">
        <w:rPr>
          <w:rStyle w:val="ac"/>
          <w:rFonts w:ascii="Narkisim" w:hAnsi="Narkisim" w:cs="Narkisim"/>
          <w:rtl/>
        </w:rPr>
        <w:footnoteReference w:id="446"/>
      </w:r>
      <w:r w:rsidRPr="00E964B3">
        <w:rPr>
          <w:rFonts w:ascii="Narkisim" w:hAnsi="Narkisim" w:cs="Narkisim"/>
          <w:rtl/>
        </w:rPr>
        <w:t xml:space="preserve"> ועירב הענפים עם סכך כשר ואינן ניכרין, ומבטלו ברוב. ומשמע דעי"ז מצטרף להשלים שיעור סכך כשר. [וע"ע בסמוך בזה]. ולכאורה מבואר בדברי רש"י דמצטרף הסכך פסול להשלים להחשב צלתה מרובה, כיון שחבטן [וכדעת </w:t>
      </w:r>
      <w:r w:rsidRPr="00E964B3">
        <w:rPr>
          <w:rFonts w:ascii="Narkisim" w:hAnsi="Narkisim" w:cs="Narkisim"/>
          <w:b/>
          <w:bCs/>
          <w:rtl/>
        </w:rPr>
        <w:t>תוס</w:t>
      </w:r>
      <w:r w:rsidRPr="00E964B3">
        <w:rPr>
          <w:rFonts w:ascii="Narkisim" w:hAnsi="Narkisim" w:cs="Narkisim"/>
          <w:rtl/>
        </w:rPr>
        <w:t>' הנ"ל]. [</w:t>
      </w:r>
      <w:r w:rsidRPr="00E964B3">
        <w:rPr>
          <w:rFonts w:ascii="Narkisim" w:hAnsi="Narkisim" w:cs="Narkisim"/>
          <w:szCs w:val="20"/>
          <w:rtl/>
        </w:rPr>
        <w:t>וב</w:t>
      </w:r>
      <w:r w:rsidRPr="00E964B3">
        <w:rPr>
          <w:rFonts w:ascii="Narkisim" w:hAnsi="Narkisim" w:cs="Narkisim"/>
          <w:b/>
          <w:bCs/>
          <w:szCs w:val="20"/>
          <w:rtl/>
        </w:rPr>
        <w:t>הג' מיימוני</w:t>
      </w:r>
      <w:r w:rsidRPr="00E964B3">
        <w:rPr>
          <w:rFonts w:ascii="Narkisim" w:hAnsi="Narkisim" w:cs="Narkisim"/>
          <w:szCs w:val="20"/>
          <w:rtl/>
        </w:rPr>
        <w:t xml:space="preserve"> (ה ע) כתב ד</w:t>
      </w:r>
      <w:r w:rsidRPr="00E964B3">
        <w:rPr>
          <w:rFonts w:ascii="Narkisim" w:hAnsi="Narkisim" w:cs="Narkisim"/>
          <w:b/>
          <w:bCs/>
          <w:szCs w:val="20"/>
          <w:rtl/>
        </w:rPr>
        <w:t>רש"י</w:t>
      </w:r>
      <w:r w:rsidRPr="00E964B3">
        <w:rPr>
          <w:rFonts w:ascii="Narkisim" w:hAnsi="Narkisim" w:cs="Narkisim"/>
          <w:szCs w:val="20"/>
          <w:rtl/>
        </w:rPr>
        <w:t xml:space="preserve"> שוב חזר בו, דכתב (י. ד"ה מ"ד) דל"מ סכך העליון להצטרף לשיעור צלתה מרובה</w:t>
      </w:r>
      <w:r w:rsidRPr="00E964B3">
        <w:rPr>
          <w:rStyle w:val="ac"/>
          <w:rFonts w:ascii="Narkisim" w:hAnsi="Narkisim" w:cs="Narkisim"/>
          <w:szCs w:val="20"/>
          <w:rtl/>
        </w:rPr>
        <w:footnoteReference w:id="447"/>
      </w:r>
      <w:r w:rsidRPr="00E964B3">
        <w:rPr>
          <w:rFonts w:ascii="Narkisim" w:hAnsi="Narkisim" w:cs="Narkisim"/>
          <w:szCs w:val="20"/>
          <w:rtl/>
        </w:rPr>
        <w:t>]</w:t>
      </w:r>
      <w:r w:rsidRPr="00E964B3">
        <w:rPr>
          <w:rFonts w:ascii="Narkisim" w:hAnsi="Narkisim" w:cs="Narkisim"/>
          <w:rtl/>
        </w:rPr>
        <w:t>.</w:t>
      </w:r>
    </w:p>
    <w:p w14:paraId="753A48CE" w14:textId="77777777" w:rsidR="00F43A3A" w:rsidRPr="00E964B3" w:rsidRDefault="00000000" w:rsidP="00E964B3">
      <w:pPr>
        <w:pStyle w:val="a7"/>
        <w:bidi/>
        <w:rPr>
          <w:rFonts w:ascii="Narkisim" w:hAnsi="Narkisim"/>
        </w:rPr>
      </w:pPr>
      <w:r w:rsidRPr="00E964B3">
        <w:rPr>
          <w:rFonts w:ascii="Narkisim" w:hAnsi="Narkisim"/>
          <w:rtl/>
        </w:rPr>
        <w:t>אך ה</w:t>
      </w:r>
      <w:r w:rsidRPr="00E964B3">
        <w:rPr>
          <w:rFonts w:ascii="Narkisim" w:hAnsi="Narkisim"/>
          <w:b/>
          <w:bCs/>
          <w:rtl/>
        </w:rPr>
        <w:t>רמב"ן</w:t>
      </w:r>
      <w:r w:rsidRPr="00E964B3">
        <w:rPr>
          <w:rFonts w:ascii="Narkisim" w:hAnsi="Narkisim"/>
          <w:rtl/>
        </w:rPr>
        <w:t xml:space="preserve"> כתב דהסכך פסול אינו מצטרף. וביאר דאיירי שיש שיעור צלתה מרובה מהכשר, וכיון דעשאו סכך א' שמקצתו כשר מהני </w:t>
      </w:r>
      <w:r w:rsidRPr="00E964B3">
        <w:rPr>
          <w:rFonts w:ascii="Narkisim" w:hAnsi="Narkisim"/>
          <w:szCs w:val="20"/>
          <w:rtl/>
        </w:rPr>
        <w:t>[וסגי שיש שיעור סכך כשר בתוכו, ולא אמרי' דהסכך פסול מסכך עליו ומבטלו, דכיון דמחובר הכל א'].</w:t>
      </w:r>
    </w:p>
    <w:p w14:paraId="5807FDE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רמב"ם</w:t>
      </w:r>
      <w:r w:rsidRPr="00E964B3">
        <w:rPr>
          <w:rFonts w:ascii="Narkisim" w:hAnsi="Narkisim" w:cs="Narkisim"/>
          <w:rtl/>
        </w:rPr>
        <w:t xml:space="preserve"> (ה יג) כתב דעירב סכך כשר וסכך פסול, וסיכך בשניהם פסול. אבל זה בעצמו וזה בפנ"ע מהני [אם אין שיעור פסול במקום א']. וה</w:t>
      </w:r>
      <w:r w:rsidRPr="00E964B3">
        <w:rPr>
          <w:rFonts w:ascii="Narkisim" w:hAnsi="Narkisim" w:cs="Narkisim"/>
          <w:b/>
          <w:bCs/>
          <w:rtl/>
        </w:rPr>
        <w:t>ראב"ד</w:t>
      </w:r>
      <w:r w:rsidRPr="00E964B3">
        <w:rPr>
          <w:rFonts w:ascii="Narkisim" w:hAnsi="Narkisim" w:cs="Narkisim"/>
          <w:rtl/>
        </w:rPr>
        <w:t xml:space="preserve"> השיג, וכתב בתוך דבריו דהרמב"ם מפרש 'חבטן', הפרידן זה מזה</w:t>
      </w:r>
      <w:r w:rsidRPr="00E964B3">
        <w:rPr>
          <w:rStyle w:val="ac"/>
          <w:rFonts w:ascii="Narkisim" w:hAnsi="Narkisim" w:cs="Narkisim"/>
          <w:rtl/>
        </w:rPr>
        <w:footnoteReference w:id="448"/>
      </w:r>
      <w:r w:rsidRPr="00E964B3">
        <w:rPr>
          <w:rFonts w:ascii="Narkisim" w:hAnsi="Narkisim" w:cs="Narkisim"/>
          <w:rtl/>
        </w:rPr>
        <w:t xml:space="preserve">. וכן פי' </w:t>
      </w:r>
      <w:r w:rsidRPr="00E964B3">
        <w:rPr>
          <w:rFonts w:ascii="Narkisim" w:hAnsi="Narkisim" w:cs="Narkisim"/>
          <w:b/>
          <w:bCs/>
          <w:rtl/>
        </w:rPr>
        <w:t>ה"ה</w:t>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כס"מ</w:t>
      </w:r>
      <w:r w:rsidRPr="00E964B3">
        <w:rPr>
          <w:rFonts w:ascii="Narkisim" w:hAnsi="Narkisim" w:cs="Narkisim"/>
          <w:szCs w:val="20"/>
          <w:rtl/>
        </w:rPr>
        <w:t xml:space="preserve"> השיג דהרמב"ם בפיה"מ מבואר דפי' ד'חבטן' על דרך פר"ח (הו' לקמן). וע"כ הך חילוק בין עירב ללא עירב הוה סברא בעלמא. וה</w:t>
      </w:r>
      <w:r w:rsidRPr="00E964B3">
        <w:rPr>
          <w:rFonts w:ascii="Narkisim" w:hAnsi="Narkisim" w:cs="Narkisim"/>
          <w:b/>
          <w:bCs/>
          <w:szCs w:val="20"/>
          <w:rtl/>
        </w:rPr>
        <w:t>אחרונים</w:t>
      </w:r>
      <w:r w:rsidRPr="00E964B3">
        <w:rPr>
          <w:rFonts w:ascii="Narkisim" w:hAnsi="Narkisim" w:cs="Narkisim"/>
          <w:szCs w:val="20"/>
          <w:rtl/>
        </w:rPr>
        <w:t xml:space="preserve"> ביארו דס"ל דכיון דמעורב הרי יש בסכך זה פסלות, ול"מ ביטול. עכ"פ להצטרף לשיעור].</w:t>
      </w:r>
    </w:p>
    <w:p w14:paraId="45A42C28" w14:textId="77777777" w:rsidR="00F43A3A" w:rsidRPr="00E964B3" w:rsidRDefault="00000000" w:rsidP="00E964B3">
      <w:pPr>
        <w:bidi/>
        <w:rPr>
          <w:rFonts w:ascii="Narkisim" w:hAnsi="Narkisim" w:cs="Narkisim"/>
        </w:rPr>
      </w:pPr>
      <w:r w:rsidRPr="00E964B3">
        <w:rPr>
          <w:rFonts w:ascii="Narkisim" w:hAnsi="Narkisim" w:cs="Narkisim"/>
          <w:rtl/>
        </w:rPr>
        <w:t>אבל ה</w:t>
      </w:r>
      <w:r w:rsidRPr="00E964B3">
        <w:rPr>
          <w:rFonts w:ascii="Narkisim" w:hAnsi="Narkisim" w:cs="Narkisim"/>
          <w:b/>
          <w:bCs/>
          <w:rtl/>
        </w:rPr>
        <w:t>גאונים</w:t>
      </w:r>
      <w:r w:rsidRPr="00E964B3">
        <w:rPr>
          <w:rFonts w:ascii="Narkisim" w:hAnsi="Narkisim" w:cs="Narkisim"/>
          <w:rtl/>
        </w:rPr>
        <w:t xml:space="preserve"> פי' חבטן שחבט</w:t>
      </w:r>
      <w:r w:rsidRPr="00E964B3">
        <w:rPr>
          <w:rStyle w:val="ac"/>
          <w:rFonts w:ascii="Narkisim" w:hAnsi="Narkisim" w:cs="Narkisim"/>
          <w:rtl/>
        </w:rPr>
        <w:footnoteReference w:id="449"/>
      </w:r>
      <w:r w:rsidRPr="00E964B3">
        <w:rPr>
          <w:rFonts w:ascii="Narkisim" w:hAnsi="Narkisim" w:cs="Narkisim"/>
          <w:rtl/>
        </w:rPr>
        <w:t xml:space="preserve"> ונשרו עליה. וה</w:t>
      </w:r>
      <w:r w:rsidRPr="00E964B3">
        <w:rPr>
          <w:rFonts w:ascii="Narkisim" w:hAnsi="Narkisim" w:cs="Narkisim"/>
          <w:b/>
          <w:bCs/>
          <w:rtl/>
        </w:rPr>
        <w:t>בעה"מ</w:t>
      </w:r>
      <w:r w:rsidRPr="00E964B3">
        <w:rPr>
          <w:rFonts w:ascii="Narkisim" w:hAnsi="Narkisim" w:cs="Narkisim"/>
          <w:rtl/>
        </w:rPr>
        <w:t xml:space="preserve"> ביאר דכיון דחבט גלי דעתיה דלא ניחא ליה בצל האילן, ונעשית אילן כעומד בפנ"ע ואינו מצטרף לסכך.</w:t>
      </w:r>
    </w:p>
    <w:p w14:paraId="463EDEEF" w14:textId="77777777" w:rsidR="00F43A3A" w:rsidRPr="00E964B3" w:rsidRDefault="00000000" w:rsidP="00E964B3">
      <w:pPr>
        <w:pStyle w:val="a8"/>
        <w:bidi/>
        <w:rPr>
          <w:rFonts w:ascii="Narkisim" w:hAnsi="Narkisim"/>
        </w:rPr>
      </w:pPr>
      <w:r w:rsidRPr="00E964B3">
        <w:rPr>
          <w:rFonts w:ascii="Narkisim" w:hAnsi="Narkisim"/>
          <w:rtl/>
        </w:rPr>
        <w:t>ועוד הביא ה</w:t>
      </w:r>
      <w:r w:rsidRPr="00E964B3">
        <w:rPr>
          <w:rFonts w:ascii="Narkisim" w:hAnsi="Narkisim"/>
          <w:b/>
          <w:bCs/>
          <w:rtl/>
        </w:rPr>
        <w:t>מכתם</w:t>
      </w:r>
      <w:r w:rsidRPr="00E964B3">
        <w:rPr>
          <w:rFonts w:ascii="Narkisim" w:hAnsi="Narkisim"/>
          <w:rtl/>
        </w:rPr>
        <w:t xml:space="preserve"> בשם ה</w:t>
      </w:r>
      <w:r w:rsidRPr="00E964B3">
        <w:rPr>
          <w:rFonts w:ascii="Narkisim" w:hAnsi="Narkisim"/>
          <w:b/>
          <w:bCs/>
          <w:rtl/>
        </w:rPr>
        <w:t>ראב"ד</w:t>
      </w:r>
      <w:r w:rsidRPr="00E964B3">
        <w:rPr>
          <w:rFonts w:ascii="Narkisim" w:hAnsi="Narkisim"/>
          <w:rtl/>
        </w:rPr>
        <w:t xml:space="preserve"> דקו' הגמ' דזימנין דהאילן הוה ד' טפחים סכך פסול בפנ"ע. ותי' הגמ' בשחבטן, ונשארו בדי האילן ריקניות מעלים. ובזה ליכא חשש ד' טפחים סכך פסול. ומש"ה כשיש רוב סכך כשר, כשר.</w:t>
      </w:r>
    </w:p>
    <w:p w14:paraId="74FB5FF2"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ר"ח</w:t>
      </w:r>
      <w:r w:rsidRPr="00E964B3">
        <w:rPr>
          <w:rFonts w:ascii="Narkisim" w:hAnsi="Narkisim" w:cs="Narkisim"/>
          <w:rtl/>
        </w:rPr>
        <w:t xml:space="preserve"> (עה"ג) פי' שחתך ענפי האילן [ועי"ז נעשית סכך כשר]. וכ"מ ב</w:t>
      </w:r>
      <w:r w:rsidRPr="00E964B3">
        <w:rPr>
          <w:rFonts w:ascii="Narkisim" w:hAnsi="Narkisim" w:cs="Narkisim"/>
          <w:b/>
          <w:bCs/>
          <w:rtl/>
        </w:rPr>
        <w:t>רמב"ם</w:t>
      </w:r>
      <w:r w:rsidRPr="00E964B3">
        <w:rPr>
          <w:rFonts w:ascii="Narkisim" w:hAnsi="Narkisim" w:cs="Narkisim"/>
          <w:rtl/>
        </w:rPr>
        <w:t xml:space="preserve"> ב</w:t>
      </w:r>
      <w:r w:rsidRPr="00E964B3">
        <w:rPr>
          <w:rFonts w:ascii="Narkisim" w:hAnsi="Narkisim" w:cs="Narkisim"/>
          <w:b/>
          <w:bCs/>
          <w:rtl/>
        </w:rPr>
        <w:t>פיה"מ</w:t>
      </w:r>
      <w:r w:rsidRPr="00E964B3">
        <w:rPr>
          <w:rFonts w:ascii="Narkisim" w:hAnsi="Narkisim" w:cs="Narkisim"/>
          <w:rtl/>
        </w:rPr>
        <w:t>. וכ"פ ב</w:t>
      </w:r>
      <w:r w:rsidRPr="00E964B3">
        <w:rPr>
          <w:rFonts w:ascii="Narkisim" w:hAnsi="Narkisim" w:cs="Narkisim"/>
          <w:b/>
          <w:bCs/>
          <w:rtl/>
        </w:rPr>
        <w:t>רמב"ם</w:t>
      </w:r>
      <w:r w:rsidRPr="00E964B3">
        <w:rPr>
          <w:rFonts w:ascii="Narkisim" w:hAnsi="Narkisim" w:cs="Narkisim"/>
          <w:rtl/>
        </w:rPr>
        <w:t xml:space="preserve"> (ה יב) דבעי קציצה, ורוב סכך כשר</w:t>
      </w:r>
      <w:r w:rsidRPr="00E964B3">
        <w:rPr>
          <w:rStyle w:val="ac"/>
          <w:rFonts w:ascii="Narkisim" w:hAnsi="Narkisim" w:cs="Narkisim"/>
          <w:rtl/>
        </w:rPr>
        <w:footnoteReference w:id="450"/>
      </w:r>
      <w:r w:rsidRPr="00E964B3">
        <w:rPr>
          <w:rFonts w:ascii="Narkisim" w:hAnsi="Narkisim" w:cs="Narkisim"/>
          <w:rtl/>
        </w:rPr>
        <w:t>.</w:t>
      </w:r>
    </w:p>
    <w:p w14:paraId="6A9CC10B"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רש"י</w:t>
      </w:r>
      <w:r w:rsidRPr="00E964B3">
        <w:rPr>
          <w:rFonts w:ascii="Narkisim" w:hAnsi="Narkisim"/>
          <w:rtl/>
        </w:rPr>
        <w:t xml:space="preserve"> </w:t>
      </w:r>
      <w:r w:rsidRPr="00E964B3">
        <w:rPr>
          <w:rFonts w:ascii="Narkisim" w:hAnsi="Narkisim"/>
          <w:szCs w:val="20"/>
          <w:rtl/>
        </w:rPr>
        <w:t>(בסוד"ה ש"מ)</w:t>
      </w:r>
      <w:r w:rsidRPr="00E964B3">
        <w:rPr>
          <w:rFonts w:ascii="Narkisim" w:hAnsi="Narkisim"/>
          <w:rtl/>
        </w:rPr>
        <w:t xml:space="preserve"> הק' דאי תלוש הוא, אמאי בעי רוב סכך כשר. וברמב"ם מבואר דאם יש רוב סכך כשר אי"צ לנענע, ואם אין רוב סכך כשר, צריך לנענע (כדלקמן יא.).</w:t>
      </w:r>
      <w:r w:rsidRPr="00E964B3">
        <w:rPr>
          <w:rFonts w:ascii="Narkisim" w:hAnsi="Narkisim"/>
          <w:szCs w:val="20"/>
          <w:rtl/>
        </w:rPr>
        <w:t xml:space="preserve"> וה</w:t>
      </w:r>
      <w:r w:rsidRPr="00E964B3">
        <w:rPr>
          <w:rFonts w:ascii="Narkisim" w:hAnsi="Narkisim"/>
          <w:b/>
          <w:bCs/>
          <w:szCs w:val="20"/>
          <w:rtl/>
        </w:rPr>
        <w:t>כס"מ</w:t>
      </w:r>
      <w:r w:rsidRPr="00E964B3">
        <w:rPr>
          <w:rFonts w:ascii="Narkisim" w:hAnsi="Narkisim"/>
          <w:szCs w:val="20"/>
          <w:rtl/>
        </w:rPr>
        <w:t xml:space="preserve"> ביאר דלפ"ז הא דאיתא (בסמוך) עד שיקצוץ, היינו שיקצוץ וינענע.</w:t>
      </w:r>
    </w:p>
    <w:p w14:paraId="1AA6C63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שעה"מ</w:t>
      </w:r>
      <w:r w:rsidRPr="00E964B3">
        <w:rPr>
          <w:rFonts w:ascii="Narkisim" w:hAnsi="Narkisim"/>
          <w:rtl/>
        </w:rPr>
        <w:t xml:space="preserve"> (ה יג) ביאר דאף [לדעת הרמב"ם והראשונים] דבסכך פסול [המעורב] ל"מ ביטול ברוב</w:t>
      </w:r>
      <w:r w:rsidRPr="00E964B3">
        <w:rPr>
          <w:rStyle w:val="ac"/>
          <w:rFonts w:ascii="Narkisim" w:hAnsi="Narkisim"/>
          <w:rtl/>
        </w:rPr>
        <w:footnoteReference w:id="451"/>
      </w:r>
      <w:r w:rsidRPr="00E964B3">
        <w:rPr>
          <w:rFonts w:ascii="Narkisim" w:hAnsi="Narkisim"/>
          <w:rtl/>
        </w:rPr>
        <w:t>, מ"מ מהני ביטול ברוב לענין פסול תעשה ולא מן העשוי</w:t>
      </w:r>
      <w:r w:rsidRPr="00E964B3">
        <w:rPr>
          <w:rStyle w:val="ac"/>
          <w:rFonts w:ascii="Narkisim" w:hAnsi="Narkisim"/>
          <w:rtl/>
        </w:rPr>
        <w:footnoteReference w:id="452"/>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עמק ברכה</w:t>
      </w:r>
      <w:r w:rsidRPr="00E964B3">
        <w:rPr>
          <w:rFonts w:ascii="Narkisim" w:hAnsi="Narkisim"/>
          <w:szCs w:val="20"/>
          <w:rtl/>
        </w:rPr>
        <w:t xml:space="preserve"> ביאר דל"מ ביטול היכא דיש פסול בעצם בסכך.</w:t>
      </w:r>
    </w:p>
    <w:p w14:paraId="0B0E4808" w14:textId="77777777" w:rsidR="00F43A3A" w:rsidRPr="00E964B3" w:rsidRDefault="00000000" w:rsidP="00E964B3">
      <w:pPr>
        <w:pStyle w:val="a7"/>
        <w:bidi/>
        <w:rPr>
          <w:rFonts w:ascii="Narkisim" w:hAnsi="Narkisim"/>
        </w:rPr>
      </w:pPr>
      <w:r w:rsidRPr="00E964B3">
        <w:rPr>
          <w:rFonts w:ascii="Narkisim" w:hAnsi="Narkisim"/>
          <w:rtl/>
        </w:rPr>
        <w:t>וב</w:t>
      </w:r>
      <w:r w:rsidRPr="00E964B3">
        <w:rPr>
          <w:rFonts w:ascii="Narkisim" w:hAnsi="Narkisim"/>
          <w:b/>
          <w:bCs/>
          <w:rtl/>
        </w:rPr>
        <w:t>פסקי הרי"ד</w:t>
      </w:r>
      <w:r w:rsidRPr="00E964B3">
        <w:rPr>
          <w:rFonts w:ascii="Narkisim" w:hAnsi="Narkisim"/>
          <w:rtl/>
        </w:rPr>
        <w:t xml:space="preserve"> כתב דמהני לבטל סכך פסול ברוב. אך ה"מ בתלוש, אבל אילן מחובר חשוב </w:t>
      </w:r>
      <w:r w:rsidRPr="00E964B3">
        <w:rPr>
          <w:rFonts w:ascii="Narkisim" w:hAnsi="Narkisim"/>
          <w:rtl/>
        </w:rPr>
        <w:lastRenderedPageBreak/>
        <w:t>ואינו בטל. ועפ"ז פי' ד'חבטן' הוה שתלש ועדיין מחוברים קצת לאילן, ופסולין לסכך. ואפ"ה בטל החשיבות, ובטלין ברוב. (וכעי"ז מצאנו לקמן יא:, עי"ש). [וה</w:t>
      </w:r>
      <w:r w:rsidRPr="00E964B3">
        <w:rPr>
          <w:rFonts w:ascii="Narkisim" w:hAnsi="Narkisim"/>
          <w:b/>
          <w:bCs/>
          <w:rtl/>
        </w:rPr>
        <w:t>ב"ח</w:t>
      </w:r>
      <w:r w:rsidRPr="00E964B3">
        <w:rPr>
          <w:rFonts w:ascii="Narkisim" w:hAnsi="Narkisim"/>
          <w:rtl/>
        </w:rPr>
        <w:t xml:space="preserve"> פי' דברי הרמב"ם עד"ז].</w:t>
      </w:r>
    </w:p>
    <w:p w14:paraId="3DEE028B" w14:textId="77777777" w:rsidR="00F43A3A" w:rsidRPr="00E964B3" w:rsidRDefault="00000000" w:rsidP="00E964B3">
      <w:pPr>
        <w:bidi/>
        <w:rPr>
          <w:rFonts w:ascii="Narkisim" w:hAnsi="Narkisim" w:cs="Narkisim"/>
        </w:rPr>
      </w:pPr>
      <w:r w:rsidRPr="00E964B3">
        <w:rPr>
          <w:rFonts w:ascii="Narkisim" w:hAnsi="Narkisim" w:cs="Narkisim"/>
          <w:u w:val="single"/>
          <w:rtl/>
        </w:rPr>
        <w:t>רש"י ד"ה בשחבטן</w:t>
      </w:r>
      <w:r w:rsidRPr="00E964B3">
        <w:rPr>
          <w:rFonts w:ascii="Narkisim" w:hAnsi="Narkisim" w:cs="Narkisim"/>
          <w:rtl/>
        </w:rPr>
        <w:t>. ומדאורייתא כל מילי בטל ברובא (כדתנן יא.). וב</w:t>
      </w:r>
      <w:r w:rsidRPr="00E964B3">
        <w:rPr>
          <w:rFonts w:ascii="Narkisim" w:hAnsi="Narkisim" w:cs="Narkisim"/>
          <w:b/>
          <w:bCs/>
          <w:rtl/>
        </w:rPr>
        <w:t>תוס' ר"פ</w:t>
      </w:r>
      <w:r w:rsidRPr="00E964B3">
        <w:rPr>
          <w:rFonts w:ascii="Narkisim" w:hAnsi="Narkisim" w:cs="Narkisim"/>
          <w:rtl/>
        </w:rPr>
        <w:t xml:space="preserve"> הביא דה</w:t>
      </w:r>
      <w:r w:rsidRPr="00E964B3">
        <w:rPr>
          <w:rFonts w:ascii="Narkisim" w:hAnsi="Narkisim" w:cs="Narkisim"/>
          <w:b/>
          <w:bCs/>
          <w:rtl/>
        </w:rPr>
        <w:t>שר מקוצי</w:t>
      </w:r>
      <w:r w:rsidRPr="00E964B3">
        <w:rPr>
          <w:rFonts w:ascii="Narkisim" w:hAnsi="Narkisim" w:cs="Narkisim"/>
          <w:rtl/>
        </w:rPr>
        <w:t xml:space="preserve"> הק' דל"ש ביטול אלא היכא דאין האיסור ניכר ומבורר שאין יכול להפרישו מההיתר, אבל כאן האיסור שהוא מחובר ניכר וידוע ולמה יתבטל ברוב</w:t>
      </w:r>
      <w:r w:rsidRPr="00E964B3">
        <w:rPr>
          <w:rStyle w:val="ac"/>
          <w:rFonts w:ascii="Narkisim" w:hAnsi="Narkisim" w:cs="Narkisim"/>
          <w:rtl/>
        </w:rPr>
        <w:footnoteReference w:id="453"/>
      </w:r>
      <w:r w:rsidRPr="00E964B3">
        <w:rPr>
          <w:rFonts w:ascii="Narkisim" w:hAnsi="Narkisim" w:cs="Narkisim"/>
          <w:rtl/>
        </w:rPr>
        <w:t>.</w:t>
      </w:r>
    </w:p>
    <w:p w14:paraId="6EE46BB4" w14:textId="77777777" w:rsidR="00F43A3A" w:rsidRPr="00E964B3" w:rsidRDefault="00000000" w:rsidP="00E964B3">
      <w:pPr>
        <w:pStyle w:val="a7"/>
        <w:bidi/>
        <w:rPr>
          <w:rFonts w:ascii="Narkisim" w:hAnsi="Narkisim"/>
        </w:rPr>
      </w:pPr>
      <w:r w:rsidRPr="00E964B3">
        <w:rPr>
          <w:rFonts w:ascii="Narkisim" w:hAnsi="Narkisim"/>
          <w:rtl/>
        </w:rPr>
        <w:t>ועוד הק' ב</w:t>
      </w:r>
      <w:r w:rsidRPr="00E964B3">
        <w:rPr>
          <w:rFonts w:ascii="Narkisim" w:hAnsi="Narkisim"/>
          <w:b/>
          <w:bCs/>
          <w:rtl/>
        </w:rPr>
        <w:t>פסקי הרי"ד</w:t>
      </w:r>
      <w:r w:rsidRPr="00E964B3">
        <w:rPr>
          <w:rFonts w:ascii="Narkisim" w:hAnsi="Narkisim"/>
          <w:rtl/>
        </w:rPr>
        <w:t xml:space="preserve"> (ובשלט"ג בשם ריא"ז) שהמחובר חשוב ואינו דומה לשאר סכך פסול שבטל ברוב</w:t>
      </w:r>
      <w:r w:rsidRPr="00E964B3">
        <w:rPr>
          <w:rStyle w:val="ac"/>
          <w:rFonts w:ascii="Narkisim" w:hAnsi="Narkisim"/>
          <w:rtl/>
        </w:rPr>
        <w:footnoteReference w:id="454"/>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מכתם</w:t>
      </w:r>
      <w:r w:rsidRPr="00E964B3">
        <w:rPr>
          <w:rFonts w:ascii="Narkisim" w:hAnsi="Narkisim"/>
          <w:szCs w:val="20"/>
          <w:rtl/>
        </w:rPr>
        <w:t xml:space="preserve"> תי' דדוקא היכא שהמחובר עומד בפנ"ע וחשוב אינו בטל, אבל הכא עירבן ומש"ה בטל</w:t>
      </w:r>
      <w:r w:rsidRPr="00E964B3">
        <w:rPr>
          <w:rFonts w:ascii="Narkisim" w:hAnsi="Narkisim"/>
          <w:rtl/>
        </w:rPr>
        <w:t>.</w:t>
      </w:r>
    </w:p>
    <w:p w14:paraId="4C04D718" w14:textId="77777777" w:rsidR="00F43A3A" w:rsidRPr="00E964B3" w:rsidRDefault="00000000" w:rsidP="00E964B3">
      <w:pPr>
        <w:bidi/>
        <w:rPr>
          <w:rFonts w:ascii="Narkisim" w:hAnsi="Narkisim" w:cs="Narkisim"/>
        </w:rPr>
      </w:pPr>
      <w:r w:rsidRPr="00E964B3">
        <w:rPr>
          <w:rFonts w:ascii="Narkisim" w:hAnsi="Narkisim" w:cs="Narkisim"/>
          <w:rtl/>
        </w:rPr>
        <w:t>ועוה"ק ה</w:t>
      </w:r>
      <w:r w:rsidRPr="00E964B3">
        <w:rPr>
          <w:rFonts w:ascii="Narkisim" w:hAnsi="Narkisim" w:cs="Narkisim"/>
          <w:b/>
          <w:bCs/>
          <w:rtl/>
        </w:rPr>
        <w:t>ראשונים</w:t>
      </w:r>
      <w:r w:rsidRPr="00E964B3">
        <w:rPr>
          <w:rFonts w:ascii="Narkisim" w:hAnsi="Narkisim" w:cs="Narkisim"/>
          <w:rtl/>
        </w:rPr>
        <w:t xml:space="preserve"> (</w:t>
      </w:r>
      <w:r w:rsidRPr="00E964B3">
        <w:rPr>
          <w:rFonts w:ascii="Narkisim" w:hAnsi="Narkisim" w:cs="Narkisim"/>
          <w:b/>
          <w:bCs/>
          <w:rtl/>
        </w:rPr>
        <w:t>מכתם</w:t>
      </w:r>
      <w:r w:rsidRPr="00E964B3">
        <w:rPr>
          <w:rFonts w:ascii="Narkisim" w:hAnsi="Narkisim" w:cs="Narkisim"/>
          <w:rtl/>
        </w:rPr>
        <w:t xml:space="preserve"> ועוד) דאין מבטלין איסור לכתחילה</w:t>
      </w:r>
      <w:r w:rsidRPr="00E964B3">
        <w:rPr>
          <w:rStyle w:val="ac"/>
          <w:rFonts w:ascii="Narkisim" w:hAnsi="Narkisim" w:cs="Narkisim"/>
          <w:rtl/>
        </w:rPr>
        <w:footnoteReference w:id="455"/>
      </w:r>
      <w:r w:rsidRPr="00E964B3">
        <w:rPr>
          <w:rFonts w:ascii="Narkisim" w:hAnsi="Narkisim" w:cs="Narkisim"/>
          <w:rtl/>
        </w:rPr>
        <w:t>. ו</w:t>
      </w:r>
      <w:r w:rsidRPr="00E964B3">
        <w:rPr>
          <w:rFonts w:ascii="Narkisim" w:hAnsi="Narkisim" w:cs="Narkisim"/>
          <w:b/>
          <w:bCs/>
          <w:rtl/>
        </w:rPr>
        <w:t>ראבי"ה</w:t>
      </w:r>
      <w:r w:rsidRPr="00E964B3">
        <w:rPr>
          <w:rFonts w:ascii="Narkisim" w:hAnsi="Narkisim" w:cs="Narkisim"/>
          <w:rtl/>
        </w:rPr>
        <w:t xml:space="preserve"> (ס"ס תריג, והו' בב"ח ס"ס תרכו מה</w:t>
      </w:r>
      <w:r w:rsidRPr="00E964B3">
        <w:rPr>
          <w:rFonts w:ascii="Narkisim" w:hAnsi="Narkisim" w:cs="Narkisim"/>
          <w:b/>
          <w:bCs/>
          <w:rtl/>
        </w:rPr>
        <w:t>מרדכי</w:t>
      </w:r>
      <w:r w:rsidRPr="00E964B3">
        <w:rPr>
          <w:rFonts w:ascii="Narkisim" w:hAnsi="Narkisim" w:cs="Narkisim"/>
          <w:rtl/>
        </w:rPr>
        <w:t xml:space="preserve"> השלם ו</w:t>
      </w:r>
      <w:r w:rsidRPr="00E964B3">
        <w:rPr>
          <w:rFonts w:ascii="Narkisim" w:hAnsi="Narkisim" w:cs="Narkisim"/>
          <w:b/>
          <w:bCs/>
          <w:rtl/>
        </w:rPr>
        <w:t>אגודה</w:t>
      </w:r>
      <w:r w:rsidRPr="00E964B3">
        <w:rPr>
          <w:rFonts w:ascii="Narkisim" w:hAnsi="Narkisim" w:cs="Narkisim"/>
          <w:rtl/>
        </w:rPr>
        <w:t xml:space="preserve"> כאן) תי' דהכא איירי שמבטלו קודם יו"ט, קודם שיש ע"ז שם איסור</w:t>
      </w:r>
      <w:r w:rsidRPr="00E964B3">
        <w:rPr>
          <w:rStyle w:val="ac"/>
          <w:rFonts w:ascii="Narkisim" w:hAnsi="Narkisim" w:cs="Narkisim"/>
          <w:rtl/>
        </w:rPr>
        <w:footnoteReference w:id="456"/>
      </w:r>
      <w:r w:rsidRPr="00E964B3">
        <w:rPr>
          <w:rFonts w:ascii="Narkisim" w:hAnsi="Narkisim" w:cs="Narkisim"/>
          <w:rtl/>
        </w:rPr>
        <w:t>. ועוד תי' דהא דאין מבטלין לכתחלה מדרבנן, וה"מ במקום שנהנה כגון לאכול או להחם</w:t>
      </w:r>
      <w:r w:rsidRPr="00E964B3">
        <w:rPr>
          <w:rStyle w:val="ac"/>
          <w:rFonts w:ascii="Narkisim" w:hAnsi="Narkisim" w:cs="Narkisim"/>
          <w:rtl/>
        </w:rPr>
        <w:footnoteReference w:id="457"/>
      </w:r>
      <w:r w:rsidRPr="00E964B3">
        <w:rPr>
          <w:rFonts w:ascii="Narkisim" w:hAnsi="Narkisim" w:cs="Narkisim"/>
          <w:rtl/>
        </w:rPr>
        <w:t>, אבל מצות לאו ליהנות ניתנו</w:t>
      </w:r>
      <w:r w:rsidRPr="00E964B3">
        <w:rPr>
          <w:rStyle w:val="ac"/>
          <w:rFonts w:ascii="Narkisim" w:hAnsi="Narkisim" w:cs="Narkisim"/>
          <w:rtl/>
        </w:rPr>
        <w:footnoteReference w:id="458"/>
      </w:r>
      <w:r w:rsidRPr="00E964B3">
        <w:rPr>
          <w:rFonts w:ascii="Narkisim" w:hAnsi="Narkisim" w:cs="Narkisim"/>
          <w:rtl/>
        </w:rPr>
        <w:t>.</w:t>
      </w:r>
    </w:p>
    <w:p w14:paraId="70BC938D" w14:textId="77777777" w:rsidR="00F43A3A" w:rsidRPr="00E964B3" w:rsidRDefault="00000000" w:rsidP="00E964B3">
      <w:pPr>
        <w:pStyle w:val="a8"/>
        <w:bidi/>
        <w:rPr>
          <w:rFonts w:ascii="Narkisim" w:hAnsi="Narkisim"/>
        </w:rPr>
      </w:pPr>
      <w:r w:rsidRPr="00E964B3">
        <w:rPr>
          <w:rFonts w:ascii="Narkisim" w:hAnsi="Narkisim"/>
          <w:rtl/>
        </w:rPr>
        <w:t>אבל ה</w:t>
      </w:r>
      <w:r w:rsidRPr="00E964B3">
        <w:rPr>
          <w:rFonts w:ascii="Narkisim" w:hAnsi="Narkisim"/>
          <w:b/>
          <w:bCs/>
          <w:rtl/>
        </w:rPr>
        <w:t>רמב"ן</w:t>
      </w:r>
      <w:r w:rsidRPr="00E964B3">
        <w:rPr>
          <w:rFonts w:ascii="Narkisim" w:hAnsi="Narkisim"/>
          <w:rtl/>
        </w:rPr>
        <w:t xml:space="preserve"> כתב דאף כשהוא רוב, הסכך פסול אינו פוסל ואינו מצטרף. וכ"כ ב</w:t>
      </w:r>
      <w:r w:rsidRPr="00E964B3">
        <w:rPr>
          <w:rFonts w:ascii="Narkisim" w:hAnsi="Narkisim"/>
          <w:b/>
          <w:bCs/>
          <w:rtl/>
        </w:rPr>
        <w:t>תוס' ר"פ</w:t>
      </w:r>
      <w:r w:rsidRPr="00E964B3">
        <w:rPr>
          <w:rFonts w:ascii="Narkisim" w:hAnsi="Narkisim"/>
          <w:rtl/>
        </w:rPr>
        <w:t xml:space="preserve"> בשם ה</w:t>
      </w:r>
      <w:r w:rsidRPr="00E964B3">
        <w:rPr>
          <w:rFonts w:ascii="Narkisim" w:hAnsi="Narkisim"/>
          <w:b/>
          <w:bCs/>
          <w:rtl/>
        </w:rPr>
        <w:t>שר מקוצי</w:t>
      </w:r>
      <w:r w:rsidRPr="00E964B3">
        <w:rPr>
          <w:rFonts w:ascii="Narkisim" w:hAnsi="Narkisim"/>
          <w:rtl/>
        </w:rPr>
        <w:t>.</w:t>
      </w:r>
    </w:p>
    <w:p w14:paraId="0D756E4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אחרונים</w:t>
      </w:r>
      <w:r w:rsidRPr="00E964B3">
        <w:rPr>
          <w:rStyle w:val="ac"/>
          <w:rFonts w:ascii="Narkisim" w:hAnsi="Narkisim" w:cs="Narkisim"/>
          <w:rtl/>
        </w:rPr>
        <w:footnoteReference w:id="459"/>
      </w:r>
      <w:r w:rsidRPr="00E964B3">
        <w:rPr>
          <w:rFonts w:ascii="Narkisim" w:hAnsi="Narkisim" w:cs="Narkisim"/>
          <w:rtl/>
        </w:rPr>
        <w:t xml:space="preserve"> הביאו דמבואר לדעת רש"י דע"י ביטול מותר לישב אף תחת הסכך פסול, ומבואר דביטול מהני להוסיף דינים</w:t>
      </w:r>
      <w:r w:rsidRPr="00E964B3">
        <w:rPr>
          <w:rStyle w:val="ac"/>
          <w:rFonts w:ascii="Narkisim" w:hAnsi="Narkisim" w:cs="Narkisim"/>
          <w:rtl/>
        </w:rPr>
        <w:footnoteReference w:id="460"/>
      </w:r>
      <w:r w:rsidRPr="00E964B3">
        <w:rPr>
          <w:rFonts w:ascii="Narkisim" w:hAnsi="Narkisim" w:cs="Narkisim"/>
          <w:rtl/>
        </w:rPr>
        <w:t>. ודלא כסברת ה</w:t>
      </w:r>
      <w:r w:rsidRPr="00E964B3">
        <w:rPr>
          <w:rFonts w:ascii="Narkisim" w:hAnsi="Narkisim" w:cs="Narkisim"/>
          <w:b/>
          <w:bCs/>
          <w:rtl/>
        </w:rPr>
        <w:t>עונג יו"ט</w:t>
      </w:r>
      <w:r w:rsidRPr="00E964B3">
        <w:rPr>
          <w:rFonts w:ascii="Narkisim" w:hAnsi="Narkisim" w:cs="Narkisim"/>
          <w:rtl/>
        </w:rPr>
        <w:t xml:space="preserve"> (ד, ועוד אחרונים) דל"מ לבטל חוטים שנטוו שלא לשמה ברוב כשרים, דגדר ביטול מהני רק לסלק הפסול</w:t>
      </w:r>
      <w:r w:rsidRPr="00E964B3">
        <w:rPr>
          <w:rStyle w:val="ac"/>
          <w:rFonts w:ascii="Narkisim" w:hAnsi="Narkisim" w:cs="Narkisim"/>
          <w:rtl/>
        </w:rPr>
        <w:footnoteReference w:id="461"/>
      </w:r>
      <w:r w:rsidRPr="00E964B3">
        <w:rPr>
          <w:rFonts w:ascii="Narkisim" w:hAnsi="Narkisim" w:cs="Narkisim"/>
          <w:rtl/>
        </w:rPr>
        <w:t xml:space="preserve">. </w:t>
      </w:r>
      <w:r w:rsidRPr="00E964B3">
        <w:rPr>
          <w:rFonts w:ascii="Narkisim" w:hAnsi="Narkisim" w:cs="Narkisim"/>
          <w:szCs w:val="20"/>
          <w:rtl/>
        </w:rPr>
        <w:t>[ועוד יש שהעירו דהכא איירי אף כשיושב תחת כל הסכך יחד, ואפי' בסוכה קטנה, ולא אמרי' דממ"נ חלק ממנו סכך פסול</w:t>
      </w:r>
      <w:r w:rsidRPr="00E964B3">
        <w:rPr>
          <w:rStyle w:val="ac"/>
          <w:rFonts w:ascii="Narkisim" w:hAnsi="Narkisim" w:cs="Narkisim"/>
          <w:szCs w:val="20"/>
          <w:rtl/>
        </w:rPr>
        <w:footnoteReference w:id="462"/>
      </w:r>
      <w:r w:rsidRPr="00E964B3">
        <w:rPr>
          <w:rFonts w:ascii="Narkisim" w:hAnsi="Narkisim" w:cs="Narkisim"/>
          <w:szCs w:val="20"/>
          <w:rtl/>
        </w:rPr>
        <w:t>].</w:t>
      </w:r>
    </w:p>
    <w:p w14:paraId="6D145C8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שער"י</w:t>
      </w:r>
      <w:r w:rsidRPr="00E964B3">
        <w:rPr>
          <w:rFonts w:ascii="Narkisim" w:hAnsi="Narkisim"/>
          <w:rtl/>
        </w:rPr>
        <w:t xml:space="preserve"> (ג יט) ביאר דעיקר מצוות סוכה 'תשבו', אלא גילתה לנו תורה איזה פסולים וכו', וע"י ביטול אפשר להחזירו לעיקר המצווה, שיחשב סוכה. משא"כ מצה, דהתורה צוותה על עצם המצה, וע"י ביטול לא יחשב </w:t>
      </w:r>
      <w:r w:rsidRPr="00E964B3">
        <w:rPr>
          <w:rFonts w:ascii="Narkisim" w:hAnsi="Narkisim"/>
          <w:rtl/>
        </w:rPr>
        <w:lastRenderedPageBreak/>
        <w:t>'מצה'</w:t>
      </w:r>
      <w:r w:rsidRPr="00E964B3">
        <w:rPr>
          <w:rStyle w:val="ac"/>
          <w:rFonts w:ascii="Narkisim" w:hAnsi="Narkisim"/>
          <w:rtl/>
        </w:rPr>
        <w:footnoteReference w:id="463"/>
      </w:r>
      <w:r w:rsidRPr="00E964B3">
        <w:rPr>
          <w:rFonts w:ascii="Narkisim" w:hAnsi="Narkisim"/>
          <w:rtl/>
        </w:rPr>
        <w:t>.</w:t>
      </w:r>
    </w:p>
    <w:p w14:paraId="412F875B" w14:textId="77777777" w:rsidR="00F43A3A" w:rsidRPr="00E964B3" w:rsidRDefault="00000000" w:rsidP="00E964B3">
      <w:pPr>
        <w:pStyle w:val="a7"/>
        <w:bidi/>
        <w:rPr>
          <w:rFonts w:ascii="Narkisim" w:hAnsi="Narkisim"/>
        </w:rPr>
      </w:pPr>
      <w:r w:rsidRPr="00E964B3">
        <w:rPr>
          <w:rFonts w:ascii="Narkisim" w:hAnsi="Narkisim"/>
          <w:rtl/>
        </w:rPr>
        <w:t>אמנם מבואר דה</w:t>
      </w:r>
      <w:r w:rsidRPr="00E964B3">
        <w:rPr>
          <w:rFonts w:ascii="Narkisim" w:hAnsi="Narkisim"/>
          <w:b/>
          <w:bCs/>
          <w:rtl/>
        </w:rPr>
        <w:t>רמב"ן</w:t>
      </w:r>
      <w:r w:rsidRPr="00E964B3">
        <w:rPr>
          <w:rFonts w:ascii="Narkisim" w:hAnsi="Narkisim"/>
          <w:rtl/>
        </w:rPr>
        <w:t xml:space="preserve"> (הנ"ל) חלק בזה, וס"ל דל"מ להצטרף</w:t>
      </w:r>
      <w:r w:rsidRPr="00E964B3">
        <w:rPr>
          <w:rStyle w:val="ac"/>
          <w:rFonts w:ascii="Narkisim" w:hAnsi="Narkisim"/>
          <w:rtl/>
        </w:rPr>
        <w:footnoteReference w:id="464"/>
      </w:r>
      <w:r w:rsidRPr="00E964B3">
        <w:rPr>
          <w:rFonts w:ascii="Narkisim" w:hAnsi="Narkisim"/>
          <w:rtl/>
        </w:rPr>
        <w:t xml:space="preserve">. </w:t>
      </w:r>
      <w:r w:rsidRPr="00E964B3">
        <w:rPr>
          <w:rFonts w:ascii="Narkisim" w:hAnsi="Narkisim"/>
          <w:szCs w:val="20"/>
          <w:rtl/>
        </w:rPr>
        <w:t>[וכן פשטות דעת ה</w:t>
      </w:r>
      <w:r w:rsidRPr="00E964B3">
        <w:rPr>
          <w:rFonts w:ascii="Narkisim" w:hAnsi="Narkisim"/>
          <w:b/>
          <w:bCs/>
          <w:szCs w:val="20"/>
          <w:rtl/>
        </w:rPr>
        <w:t>רמב"ם</w:t>
      </w:r>
      <w:r w:rsidRPr="00E964B3">
        <w:rPr>
          <w:rFonts w:ascii="Narkisim" w:hAnsi="Narkisim"/>
          <w:szCs w:val="20"/>
          <w:rtl/>
        </w:rPr>
        <w:t xml:space="preserve"> הנ"ל].</w:t>
      </w:r>
    </w:p>
    <w:p w14:paraId="57688AE5" w14:textId="77777777" w:rsidR="00F43A3A" w:rsidRPr="00E964B3" w:rsidRDefault="00000000" w:rsidP="00E964B3">
      <w:pPr>
        <w:pStyle w:val="aa"/>
        <w:bidi/>
        <w:rPr>
          <w:rFonts w:ascii="Narkisim" w:hAnsi="Narkisim"/>
        </w:rPr>
      </w:pPr>
      <w:r w:rsidRPr="00E964B3">
        <w:rPr>
          <w:rFonts w:ascii="Narkisim" w:hAnsi="Narkisim"/>
          <w:u w:val="single"/>
          <w:rtl/>
        </w:rPr>
        <w:t>רש"י [ד"ה מאי למימרא] ש"מ</w:t>
      </w:r>
      <w:r w:rsidRPr="00E964B3">
        <w:rPr>
          <w:rStyle w:val="ac"/>
          <w:rFonts w:ascii="Narkisim" w:hAnsi="Narkisim"/>
          <w:u w:val="single"/>
          <w:rtl/>
        </w:rPr>
        <w:footnoteReference w:id="465"/>
      </w:r>
      <w:r w:rsidRPr="00E964B3">
        <w:rPr>
          <w:rFonts w:ascii="Narkisim" w:hAnsi="Narkisim"/>
          <w:u w:val="single"/>
          <w:rtl/>
        </w:rPr>
        <w:t xml:space="preserve"> מהכא שמסככין על קני הגג שקורין לט"ש וכו' כיון שחמתן מרובה</w:t>
      </w:r>
      <w:r w:rsidRPr="00E964B3">
        <w:rPr>
          <w:rStyle w:val="ac"/>
          <w:rFonts w:ascii="Narkisim" w:hAnsi="Narkisim"/>
          <w:rtl/>
        </w:rPr>
        <w:footnoteReference w:id="466"/>
      </w:r>
      <w:r w:rsidRPr="00E964B3">
        <w:rPr>
          <w:rFonts w:ascii="Narkisim" w:hAnsi="Narkisim"/>
          <w:rtl/>
        </w:rPr>
        <w:t>. [ומניח סכך כשר מעל הלט"ש. ובפשוטו ה"ה מתחת ללט"ש]. וה</w:t>
      </w:r>
      <w:r w:rsidRPr="00E964B3">
        <w:rPr>
          <w:rFonts w:ascii="Narkisim" w:hAnsi="Narkisim"/>
          <w:b/>
          <w:bCs/>
          <w:rtl/>
        </w:rPr>
        <w:t>מרדכי</w:t>
      </w:r>
      <w:r w:rsidRPr="00E964B3">
        <w:rPr>
          <w:rFonts w:ascii="Narkisim" w:hAnsi="Narkisim"/>
          <w:rtl/>
        </w:rPr>
        <w:t xml:space="preserve"> הביא דנח' הראשונים היכא דסיכך תחת הלט"ש, דע"פ דעת הראשונים (הנ"ל) הסכך שכנגד הלט"ש נפסל, ועי"ז נחשב דאין צלתה מרובה מסכך כשר. [ורש"י כאן מבואר דס"ל כתוס', דמה שכנגד הסכך אינו נפסל].</w:t>
      </w:r>
    </w:p>
    <w:p w14:paraId="60A54F0D" w14:textId="77777777" w:rsidR="00F43A3A" w:rsidRPr="00E964B3" w:rsidRDefault="00000000" w:rsidP="00E964B3">
      <w:pPr>
        <w:pStyle w:val="a8"/>
        <w:bidi/>
        <w:rPr>
          <w:rFonts w:ascii="Narkisim" w:hAnsi="Narkisim"/>
        </w:rPr>
      </w:pPr>
      <w:r w:rsidRPr="00E964B3">
        <w:rPr>
          <w:rFonts w:ascii="Narkisim" w:hAnsi="Narkisim"/>
          <w:rtl/>
        </w:rPr>
        <w:t>אבל ה</w:t>
      </w:r>
      <w:r w:rsidRPr="00E964B3">
        <w:rPr>
          <w:rFonts w:ascii="Narkisim" w:hAnsi="Narkisim"/>
          <w:b/>
          <w:bCs/>
          <w:rtl/>
        </w:rPr>
        <w:t>ט"ז</w:t>
      </w:r>
      <w:r w:rsidRPr="00E964B3">
        <w:rPr>
          <w:rFonts w:ascii="Narkisim" w:hAnsi="Narkisim"/>
          <w:rtl/>
        </w:rPr>
        <w:t xml:space="preserve"> (תרכו ג) דייק דרש"י הכשיר דוקא כשמניח סכך על הלט"ש, דהוה סכך א', הלט"ש והסכך כשר יחד. אבל היכא דעשה סכך בפנ"ע מתחת ללט"ש פסול דהוה סוכה תחת הסוכה</w:t>
      </w:r>
      <w:r w:rsidRPr="00E964B3">
        <w:rPr>
          <w:rStyle w:val="ac"/>
          <w:rFonts w:ascii="Narkisim" w:hAnsi="Narkisim"/>
          <w:rtl/>
        </w:rPr>
        <w:footnoteReference w:id="467"/>
      </w:r>
      <w:r w:rsidRPr="00E964B3">
        <w:rPr>
          <w:rFonts w:ascii="Narkisim" w:hAnsi="Narkisim"/>
          <w:rtl/>
        </w:rPr>
        <w:t>, דכיון דיש לבוד בין קני הלט"ש נחשב סככה שלם בפנ"ע</w:t>
      </w:r>
      <w:r w:rsidRPr="00E964B3">
        <w:rPr>
          <w:rStyle w:val="ac"/>
          <w:rFonts w:ascii="Narkisim" w:hAnsi="Narkisim"/>
          <w:rtl/>
        </w:rPr>
        <w:footnoteReference w:id="468"/>
      </w:r>
      <w:r w:rsidRPr="00E964B3">
        <w:rPr>
          <w:rFonts w:ascii="Narkisim" w:hAnsi="Narkisim"/>
          <w:rtl/>
        </w:rPr>
        <w:t>.</w:t>
      </w:r>
    </w:p>
    <w:p w14:paraId="40D69A1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פנים מאירות</w:t>
      </w:r>
      <w:r w:rsidRPr="00E964B3">
        <w:rPr>
          <w:rFonts w:ascii="Narkisim" w:hAnsi="Narkisim"/>
          <w:rtl/>
        </w:rPr>
        <w:t xml:space="preserve"> (א מד) האריך לחלוק. וכן ב</w:t>
      </w:r>
      <w:r w:rsidRPr="00E964B3">
        <w:rPr>
          <w:rFonts w:ascii="Narkisim" w:hAnsi="Narkisim"/>
          <w:b/>
          <w:bCs/>
          <w:rtl/>
        </w:rPr>
        <w:t>ביאו"ה</w:t>
      </w:r>
      <w:r w:rsidRPr="00E964B3">
        <w:rPr>
          <w:rFonts w:ascii="Narkisim" w:hAnsi="Narkisim"/>
          <w:rtl/>
        </w:rPr>
        <w:t xml:space="preserve"> (תרכו) הביא דה</w:t>
      </w:r>
      <w:r w:rsidRPr="00E964B3">
        <w:rPr>
          <w:rFonts w:ascii="Narkisim" w:hAnsi="Narkisim"/>
          <w:b/>
          <w:bCs/>
          <w:rtl/>
        </w:rPr>
        <w:t>אחרונים</w:t>
      </w:r>
      <w:r w:rsidRPr="00E964B3">
        <w:rPr>
          <w:rFonts w:ascii="Narkisim" w:hAnsi="Narkisim"/>
          <w:rtl/>
        </w:rPr>
        <w:t xml:space="preserve"> חלקו דהיכא דחמתה מרובה מצלתה ל"ש פסול סוכה ע"ג סוכה (וכדאי' בסמוך בדברי ר' ירמיה).</w:t>
      </w:r>
    </w:p>
    <w:p w14:paraId="03E21B35" w14:textId="77777777" w:rsidR="00F43A3A" w:rsidRPr="00E964B3" w:rsidRDefault="00000000" w:rsidP="00E964B3">
      <w:pPr>
        <w:bidi/>
        <w:rPr>
          <w:rFonts w:ascii="Narkisim" w:hAnsi="Narkisim" w:cs="Narkisim"/>
        </w:rPr>
      </w:pPr>
      <w:r w:rsidRPr="00E964B3">
        <w:rPr>
          <w:rFonts w:ascii="Narkisim" w:hAnsi="Narkisim" w:cs="Narkisim"/>
          <w:u w:val="single"/>
          <w:rtl/>
        </w:rPr>
        <w:t>בא"ד כיון שחמתן מרובה מצלתן וכו' בשווה וכו' ובעוד שהן הכסוי והקנים בשווה אי"צ לנענע וכו'</w:t>
      </w:r>
      <w:r w:rsidRPr="00E964B3">
        <w:rPr>
          <w:rFonts w:ascii="Narkisim" w:hAnsi="Narkisim" w:cs="Narkisim"/>
          <w:rtl/>
        </w:rPr>
        <w:t>. ה</w:t>
      </w:r>
      <w:r w:rsidRPr="00E964B3">
        <w:rPr>
          <w:rFonts w:ascii="Narkisim" w:hAnsi="Narkisim" w:cs="Narkisim"/>
          <w:b/>
          <w:bCs/>
          <w:rtl/>
        </w:rPr>
        <w:t>מהרש"א</w:t>
      </w:r>
      <w:r w:rsidRPr="00E964B3">
        <w:rPr>
          <w:rFonts w:ascii="Narkisim" w:hAnsi="Narkisim" w:cs="Narkisim"/>
          <w:rtl/>
        </w:rPr>
        <w:t xml:space="preserve"> ביאר דכיון דהסכך פסול [הקנים שהיו תחילה] אינו 'סיכוך', שהרי האויר נראה חמתה מרובה למטה. מש"ה מהני שמוסיף סכך כשר. וכיון דסיכך את כל האויר שביניהם. והביא דנח' בזה (לקמן טו.) אי סגי בסכך כשר כמו השפודין, בפרוץ כעומד. ורש"י קאי כרב פפא דמהני. [וסגי במחצה סכך כשר, ואף דאילו היה מקום הסכך פסול אויר לא היה מהני. והמהרש"א ציין דעד"ז הק' תוס' לקמן כב:, וע"ע לקמן שם].</w:t>
      </w:r>
    </w:p>
    <w:p w14:paraId="143A723C" w14:textId="77777777" w:rsidR="00F43A3A" w:rsidRPr="00E964B3" w:rsidRDefault="00000000" w:rsidP="00E964B3">
      <w:pPr>
        <w:pStyle w:val="a8"/>
        <w:bidi/>
        <w:rPr>
          <w:rFonts w:ascii="Narkisim" w:hAnsi="Narkisim"/>
        </w:rPr>
      </w:pPr>
      <w:r w:rsidRPr="00E964B3">
        <w:rPr>
          <w:rFonts w:ascii="Narkisim" w:hAnsi="Narkisim"/>
          <w:rtl/>
        </w:rPr>
        <w:t>אך צ"ב ד</w:t>
      </w:r>
      <w:r w:rsidRPr="00E964B3">
        <w:rPr>
          <w:rFonts w:ascii="Narkisim" w:hAnsi="Narkisim"/>
          <w:b/>
          <w:bCs/>
          <w:rtl/>
        </w:rPr>
        <w:t>רש"י</w:t>
      </w:r>
      <w:r w:rsidRPr="00E964B3">
        <w:rPr>
          <w:rFonts w:ascii="Narkisim" w:hAnsi="Narkisim"/>
          <w:rtl/>
        </w:rPr>
        <w:t xml:space="preserve"> (לעיל ד"ה בשחבטן) מבואר דבסוגיין הוה משום ביטול ברוב, והיכא דהוה מחצה ומחצה לא שייך ביטול גדר ביטול ברוב. וי"ל דרש"י (לעיל) קאי דע"י ביטול מצטרף אף סכך הפסול לשיעור צלתה מרובה. ואילו רש"י (כאן) איירי דמחצה הסכך כשר סגי מדין פרוץ כעומד. [אך מ"מ קצת קשה האיך רש"י למד דין זה מסוגיין].</w:t>
      </w:r>
    </w:p>
    <w:p w14:paraId="213D2132" w14:textId="77777777" w:rsidR="00F43A3A" w:rsidRPr="00E964B3" w:rsidRDefault="00000000" w:rsidP="00E964B3">
      <w:pPr>
        <w:pStyle w:val="a8"/>
        <w:bidi/>
        <w:rPr>
          <w:rFonts w:ascii="Narkisim" w:hAnsi="Narkisim"/>
        </w:rPr>
      </w:pPr>
      <w:r w:rsidRPr="00E964B3">
        <w:rPr>
          <w:rFonts w:ascii="Narkisim" w:hAnsi="Narkisim"/>
          <w:rtl/>
        </w:rPr>
        <w:t>ועוד יש שפי' דהכא מניח רוב סכך כשר [אף על גבי הסכך פסול], ומהני משום ביטול ברוב. כל זמן שסכך הפסול לחוד הוה חמתה מרובה.</w:t>
      </w:r>
    </w:p>
    <w:p w14:paraId="412F33E3"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ר"ן</w:t>
      </w:r>
      <w:r w:rsidRPr="00E964B3">
        <w:rPr>
          <w:rFonts w:ascii="Narkisim" w:hAnsi="Narkisim" w:cs="Narkisim"/>
          <w:rtl/>
        </w:rPr>
        <w:t xml:space="preserve"> הק' אמאי בעי רוב סכך כשר, הא קי"ל (כרב פפא לקמן טו.) גבי שפודין דהיכא דיש סכך כשר כמו סכך פסול בשווה כשר, דמחצה כרוב</w:t>
      </w:r>
      <w:r w:rsidRPr="00E964B3">
        <w:rPr>
          <w:rStyle w:val="ac"/>
          <w:rFonts w:ascii="Narkisim" w:hAnsi="Narkisim" w:cs="Narkisim"/>
          <w:rtl/>
        </w:rPr>
        <w:footnoteReference w:id="469"/>
      </w:r>
      <w:r w:rsidRPr="00E964B3">
        <w:rPr>
          <w:rFonts w:ascii="Narkisim" w:hAnsi="Narkisim" w:cs="Narkisim"/>
          <w:rtl/>
        </w:rPr>
        <w:t>. ומ"ש הכא דבעי רוב דוקא</w:t>
      </w:r>
      <w:r w:rsidRPr="00E964B3">
        <w:rPr>
          <w:rStyle w:val="ac"/>
          <w:rFonts w:ascii="Narkisim" w:hAnsi="Narkisim" w:cs="Narkisim"/>
          <w:rtl/>
        </w:rPr>
        <w:footnoteReference w:id="470"/>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xml:space="preserve"> תי' דכל דבר העומד בפנ"ע ואינו מעורב חשוב ואינו בטל. אבל כשהוא מעורב נתמעט חשיבות [חצי הכשר]. ול"מ מחצה אלא כשיש רוב כשר. [וכ"ה ב</w:t>
      </w:r>
      <w:r w:rsidRPr="00E964B3">
        <w:rPr>
          <w:rFonts w:ascii="Narkisim" w:hAnsi="Narkisim" w:cs="Narkisim"/>
          <w:b/>
          <w:bCs/>
          <w:rtl/>
        </w:rPr>
        <w:t>חי' הרא"ה</w:t>
      </w:r>
      <w:r w:rsidRPr="00E964B3">
        <w:rPr>
          <w:rFonts w:ascii="Narkisim" w:hAnsi="Narkisim" w:cs="Narkisim"/>
          <w:rtl/>
        </w:rPr>
        <w:t>].</w:t>
      </w:r>
    </w:p>
    <w:p w14:paraId="4AE65232"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(קנ יא) כתב דהא דמהני מחצה ע"מ, היינו דוקא היכא דליכא אויר כלל. אבל אם יש ג"כ נקבים </w:t>
      </w:r>
      <w:r w:rsidRPr="00E964B3">
        <w:rPr>
          <w:rFonts w:ascii="Narkisim" w:hAnsi="Narkisim"/>
          <w:rtl/>
        </w:rPr>
        <w:lastRenderedPageBreak/>
        <w:t>פסול, דעי"ז צל הסכך כשר הוה פחות ממחצה.</w:t>
      </w:r>
    </w:p>
    <w:p w14:paraId="00EC33FD" w14:textId="77777777" w:rsidR="00F43A3A" w:rsidRPr="00E964B3" w:rsidRDefault="00000000" w:rsidP="00E964B3">
      <w:pPr>
        <w:pStyle w:val="aa"/>
        <w:bidi/>
        <w:rPr>
          <w:rFonts w:ascii="Narkisim" w:hAnsi="Narkisim"/>
        </w:rPr>
      </w:pPr>
      <w:r w:rsidRPr="00E964B3">
        <w:rPr>
          <w:rFonts w:ascii="Narkisim" w:hAnsi="Narkisim"/>
          <w:u w:val="single"/>
          <w:rtl/>
        </w:rPr>
        <w:t>ת"ר בסכת תשבו, ולא בסוכה שתחת הסוכה, ולא בסוכה שתחת האילן, ולא בסוכה שבתוך הבית וכו' בסכת כתיב</w:t>
      </w:r>
      <w:r w:rsidRPr="00E964B3">
        <w:rPr>
          <w:rFonts w:ascii="Narkisim" w:hAnsi="Narkisim"/>
          <w:rtl/>
        </w:rPr>
        <w:t xml:space="preserve">. </w:t>
      </w:r>
      <w:r w:rsidRPr="00E964B3">
        <w:rPr>
          <w:rFonts w:ascii="Narkisim" w:hAnsi="Narkisim"/>
          <w:b/>
          <w:bCs/>
          <w:rtl/>
        </w:rPr>
        <w:t xml:space="preserve">רש"י </w:t>
      </w:r>
      <w:r w:rsidRPr="00E964B3">
        <w:rPr>
          <w:rFonts w:ascii="Narkisim" w:hAnsi="Narkisim"/>
          <w:rtl/>
        </w:rPr>
        <w:t>(לעיל ד"ה למה לי) מבואר דילפי' כולהו מחד קרא. אבל ה</w:t>
      </w:r>
      <w:r w:rsidRPr="00E964B3">
        <w:rPr>
          <w:rFonts w:ascii="Narkisim" w:hAnsi="Narkisim"/>
          <w:b/>
          <w:bCs/>
          <w:rtl/>
        </w:rPr>
        <w:t>אחרונים</w:t>
      </w:r>
      <w:r w:rsidRPr="00E964B3">
        <w:rPr>
          <w:rFonts w:ascii="Narkisim" w:hAnsi="Narkisim"/>
          <w:rtl/>
        </w:rPr>
        <w:t xml:space="preserve"> נקטו דדרשי' ג' פעמים דכתיב בסכת חסר.</w:t>
      </w:r>
    </w:p>
    <w:p w14:paraId="00933300"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הק' דבקרא (ויקרא כג מב הו' לעיל ו:) איתא ב' פעמים חסר, ובפעם הג' (שם מג) כתיב מלא. ודן דתחת האילן ותוך הבית נתמעט מחד קרא. ויש שתי' דבפסוק (דברים טז יג) כתוב חג הסכת חסר. [ואילו בשאר מקומות כתוב חג הסכות מלא].</w:t>
      </w:r>
    </w:p>
    <w:p w14:paraId="2A18426C" w14:textId="77777777" w:rsidR="00F43A3A" w:rsidRPr="00E964B3" w:rsidRDefault="00000000" w:rsidP="00E964B3">
      <w:pPr>
        <w:pStyle w:val="3"/>
        <w:bidi/>
        <w:rPr>
          <w:rFonts w:ascii="Narkisim" w:hAnsi="Narkisim"/>
        </w:rPr>
      </w:pPr>
      <w:r w:rsidRPr="00E964B3">
        <w:rPr>
          <w:rFonts w:ascii="Narkisim" w:hAnsi="Narkisim"/>
          <w:rtl/>
        </w:rPr>
        <w:t>דף י.</w:t>
      </w:r>
    </w:p>
    <w:p w14:paraId="7FB8E9C7" w14:textId="77777777" w:rsidR="00F43A3A" w:rsidRPr="00E964B3" w:rsidRDefault="00000000" w:rsidP="00E964B3">
      <w:pPr>
        <w:pStyle w:val="2"/>
        <w:bidi/>
        <w:rPr>
          <w:rFonts w:ascii="Narkisim" w:hAnsi="Narkisim"/>
        </w:rPr>
      </w:pPr>
      <w:r w:rsidRPr="00E964B3">
        <w:rPr>
          <w:rFonts w:ascii="Narkisim" w:hAnsi="Narkisim"/>
          <w:rtl/>
        </w:rPr>
        <w:t>סוכה תחת הסוכה</w:t>
      </w:r>
    </w:p>
    <w:p w14:paraId="73ED8637" w14:textId="77777777" w:rsidR="00F43A3A" w:rsidRPr="00E964B3" w:rsidRDefault="00000000" w:rsidP="00E964B3">
      <w:pPr>
        <w:bidi/>
        <w:rPr>
          <w:rFonts w:ascii="Narkisim" w:hAnsi="Narkisim" w:cs="Narkisim"/>
        </w:rPr>
      </w:pPr>
      <w:r w:rsidRPr="00E964B3">
        <w:rPr>
          <w:rFonts w:ascii="Narkisim" w:hAnsi="Narkisim" w:cs="Narkisim"/>
          <w:u w:val="single"/>
          <w:rtl/>
        </w:rPr>
        <w:t>תחתונה כשירה ועליונה פסולה איצטריכא ליה, מ"ד ניגזר דילמא מצטרף סכך פסול בהדי סכך כשר קמ"ל</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דהיכא דהוה תוך כ' מדינא מצטרף סכך העליון, וגזרו דזימנין דעליונה מעל כ' [מהארץ], ויסמוך עליו להצטרף</w:t>
      </w:r>
      <w:r w:rsidRPr="00E964B3">
        <w:rPr>
          <w:rStyle w:val="ac"/>
          <w:rFonts w:ascii="Narkisim" w:hAnsi="Narkisim" w:cs="Narkisim"/>
          <w:rtl/>
        </w:rPr>
        <w:footnoteReference w:id="471"/>
      </w:r>
      <w:r w:rsidRPr="00E964B3">
        <w:rPr>
          <w:rFonts w:ascii="Narkisim" w:hAnsi="Narkisim" w:cs="Narkisim"/>
          <w:rtl/>
        </w:rPr>
        <w:t>. ו</w:t>
      </w:r>
      <w:r w:rsidRPr="00E964B3">
        <w:rPr>
          <w:rFonts w:ascii="Narkisim" w:hAnsi="Narkisim" w:cs="Narkisim"/>
          <w:b/>
          <w:bCs/>
          <w:rtl/>
        </w:rPr>
        <w:t>ר"ת</w:t>
      </w:r>
      <w:r w:rsidRPr="00E964B3">
        <w:rPr>
          <w:rFonts w:ascii="Narkisim" w:hAnsi="Narkisim" w:cs="Narkisim"/>
          <w:rtl/>
        </w:rPr>
        <w:t xml:space="preserve"> (בתוס' ט:) העמיד באופן דעליונה מעל כ'. וקמ"ל דמצטרף להכשר, דלמעלה מכ' לא נחשב סכך פסול. [וע"ע בשאר ראשונים לעיל באריכות].</w:t>
      </w:r>
    </w:p>
    <w:p w14:paraId="7A42EB6E" w14:textId="77777777" w:rsidR="00F43A3A" w:rsidRPr="00E964B3" w:rsidRDefault="00000000" w:rsidP="00E964B3">
      <w:pPr>
        <w:pStyle w:val="aa"/>
        <w:bidi/>
        <w:rPr>
          <w:rFonts w:ascii="Narkisim" w:hAnsi="Narkisim"/>
        </w:rPr>
      </w:pPr>
      <w:r w:rsidRPr="00E964B3">
        <w:rPr>
          <w:rFonts w:ascii="Narkisim" w:hAnsi="Narkisim"/>
          <w:u w:val="single"/>
          <w:rtl/>
        </w:rPr>
        <w:t>כמה יהא בין סוכה לסוכה וכו'</w:t>
      </w:r>
      <w:r w:rsidRPr="00E964B3">
        <w:rPr>
          <w:rFonts w:ascii="Narkisim" w:hAnsi="Narkisim"/>
          <w:rtl/>
        </w:rPr>
        <w:t>. אבל כשאין שיעור ביניהם כשר, דדוקא היכא דהוה סוכה ע"ג סוכה נפסל</w:t>
      </w:r>
      <w:r w:rsidRPr="00E964B3">
        <w:rPr>
          <w:rStyle w:val="ac"/>
          <w:rFonts w:ascii="Narkisim" w:hAnsi="Narkisim"/>
          <w:rtl/>
        </w:rPr>
        <w:footnoteReference w:id="472"/>
      </w:r>
      <w:r w:rsidRPr="00E964B3">
        <w:rPr>
          <w:rFonts w:ascii="Narkisim" w:hAnsi="Narkisim"/>
          <w:rtl/>
        </w:rPr>
        <w:t>. [ויל"ד האם הכל כשר מחמת סכך העליון, ולא איכפת לן דיש סכך המבדיל בסוכה, כיון דאין סוכה מבדלת. או שרק הסוכה התחתונה כשירה, כיון דהעליונה אינו 'פסול'. ונח' בזה הכס"מ ולח"מ (ה כב, ע' בסמוך) האם העליונה כשרה].</w:t>
      </w:r>
    </w:p>
    <w:p w14:paraId="744EDA1D" w14:textId="77777777" w:rsidR="00F43A3A" w:rsidRPr="00E964B3" w:rsidRDefault="00000000" w:rsidP="00E964B3">
      <w:pPr>
        <w:pStyle w:val="aa"/>
        <w:bidi/>
        <w:rPr>
          <w:rFonts w:ascii="Narkisim" w:hAnsi="Narkisim"/>
        </w:rPr>
      </w:pPr>
      <w:r w:rsidRPr="00E964B3">
        <w:rPr>
          <w:rFonts w:ascii="Narkisim" w:hAnsi="Narkisim"/>
          <w:u w:val="single"/>
          <w:rtl/>
        </w:rPr>
        <w:t>תוד"ה אמר ר"ה טפח</w:t>
      </w:r>
      <w:r w:rsidRPr="00E964B3">
        <w:rPr>
          <w:rFonts w:ascii="Narkisim" w:hAnsi="Narkisim"/>
          <w:rtl/>
        </w:rPr>
        <w:t>. אע"ג דלקמן (כב:) אמרי' חבוט רמי וכו'. תוס' הק' דע"י חבוט יחשב סכך א', ואין כאן סוכה ע"ג סוכה. [ותוס' כת' דהכא לא שייך, ולא פירשו מ"ט. וה</w:t>
      </w:r>
      <w:r w:rsidRPr="00E964B3">
        <w:rPr>
          <w:rFonts w:ascii="Narkisim" w:hAnsi="Narkisim"/>
          <w:b/>
          <w:bCs/>
          <w:rtl/>
        </w:rPr>
        <w:t>ערול"נ</w:t>
      </w:r>
      <w:r w:rsidRPr="00E964B3">
        <w:rPr>
          <w:rFonts w:ascii="Narkisim" w:hAnsi="Narkisim"/>
          <w:rtl/>
        </w:rPr>
        <w:t xml:space="preserve"> ביאר דחבוט נאמר כשיש אויר תחתיו, שנוכל לומר רואין את העליונה שהוא באויר למטה, דעי"ז ב' סככות הוה זה ליד זה. אבל הכא שיש ב' סככות זו ע"ג זו</w:t>
      </w:r>
      <w:r w:rsidRPr="00E964B3">
        <w:rPr>
          <w:rStyle w:val="ac"/>
          <w:rFonts w:ascii="Narkisim" w:hAnsi="Narkisim"/>
          <w:rtl/>
        </w:rPr>
        <w:footnoteReference w:id="473"/>
      </w:r>
      <w:r w:rsidRPr="00E964B3">
        <w:rPr>
          <w:rFonts w:ascii="Narkisim" w:hAnsi="Narkisim"/>
          <w:rtl/>
        </w:rPr>
        <w:t xml:space="preserve"> ל"ש חבוט להצמיד להחשב א'</w:t>
      </w:r>
      <w:r w:rsidRPr="00E964B3">
        <w:rPr>
          <w:rStyle w:val="ac"/>
          <w:rFonts w:ascii="Narkisim" w:hAnsi="Narkisim"/>
          <w:rtl/>
        </w:rPr>
        <w:footnoteReference w:id="474"/>
      </w:r>
      <w:r w:rsidRPr="00E964B3">
        <w:rPr>
          <w:rFonts w:ascii="Narkisim" w:hAnsi="Narkisim"/>
          <w:rtl/>
        </w:rPr>
        <w:t>. וה</w:t>
      </w:r>
      <w:r w:rsidRPr="00E964B3">
        <w:rPr>
          <w:rFonts w:ascii="Narkisim" w:hAnsi="Narkisim"/>
          <w:b/>
          <w:bCs/>
          <w:rtl/>
        </w:rPr>
        <w:t>ר"ש מדסוי</w:t>
      </w:r>
      <w:r w:rsidRPr="00E964B3">
        <w:rPr>
          <w:rFonts w:ascii="Narkisim" w:hAnsi="Narkisim"/>
          <w:rtl/>
        </w:rPr>
        <w:t xml:space="preserve"> ביאר כוונתם דסוף סוף יש כאן סוכה ע"ג סוכה, ונתמעט מקרא. ויל"פ דהא מ"מ יש כאן אוהל בפנ"ע. וחבוט לא נאמר אלא לענין צירוף הסכך].</w:t>
      </w:r>
    </w:p>
    <w:p w14:paraId="10126DD2"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(אותיות דרע"א) דייק דתוס' העמידו דבריהם על רב הונא דטפח, וביאר דאף 'חבוט' תליא בטפח, וכדאי' (לקמן כב.) דדוקא כשיש רוחב טפח. אך רע"א תמה דלא דמי כלל דרב הונא איירי בגובה סוכה עליונה מהתחתונה, ואילו גבי חבוט איירי כשיש לסכך רוחב טפח.</w:t>
      </w:r>
    </w:p>
    <w:p w14:paraId="2E0BB854" w14:textId="77777777" w:rsidR="00F43A3A" w:rsidRPr="00E964B3" w:rsidRDefault="00000000" w:rsidP="00E964B3">
      <w:pPr>
        <w:pStyle w:val="a8"/>
        <w:bidi/>
        <w:rPr>
          <w:rFonts w:ascii="Narkisim" w:hAnsi="Narkisim"/>
        </w:rPr>
      </w:pPr>
      <w:r w:rsidRPr="00E964B3">
        <w:rPr>
          <w:rFonts w:ascii="Narkisim" w:hAnsi="Narkisim"/>
          <w:rtl/>
        </w:rPr>
        <w:t xml:space="preserve">ועוה"ק </w:t>
      </w:r>
      <w:r w:rsidRPr="00E964B3">
        <w:rPr>
          <w:rFonts w:ascii="Narkisim" w:hAnsi="Narkisim"/>
          <w:b/>
          <w:bCs/>
          <w:rtl/>
        </w:rPr>
        <w:t>רע"א</w:t>
      </w:r>
      <w:r w:rsidRPr="00E964B3">
        <w:rPr>
          <w:rFonts w:ascii="Narkisim" w:hAnsi="Narkisim"/>
          <w:rtl/>
        </w:rPr>
        <w:t xml:space="preserve"> דהו"ל לתוס' להקשות דנימא לבוד, והוה סכך א'</w:t>
      </w:r>
      <w:r w:rsidRPr="00E964B3">
        <w:rPr>
          <w:rStyle w:val="ac"/>
          <w:rFonts w:ascii="Narkisim" w:hAnsi="Narkisim"/>
          <w:rtl/>
        </w:rPr>
        <w:footnoteReference w:id="475"/>
      </w:r>
      <w:r w:rsidRPr="00E964B3">
        <w:rPr>
          <w:rFonts w:ascii="Narkisim" w:hAnsi="Narkisim"/>
          <w:rtl/>
        </w:rPr>
        <w:t>.</w:t>
      </w:r>
    </w:p>
    <w:p w14:paraId="12AB3A59" w14:textId="77777777" w:rsidR="00F43A3A" w:rsidRPr="00E964B3" w:rsidRDefault="00000000" w:rsidP="00E964B3">
      <w:pPr>
        <w:bidi/>
        <w:rPr>
          <w:rFonts w:ascii="Narkisim" w:hAnsi="Narkisim" w:cs="Narkisim"/>
        </w:rPr>
      </w:pPr>
      <w:r w:rsidRPr="00E964B3">
        <w:rPr>
          <w:rFonts w:ascii="Narkisim" w:hAnsi="Narkisim" w:cs="Narkisim"/>
          <w:u w:val="single"/>
          <w:rtl/>
        </w:rPr>
        <w:t>רב חסדא ורבה ב"ה אמרי ד', שלא מצינו מקום [חשוב] בפחות מד'</w:t>
      </w:r>
      <w:r w:rsidRPr="00E964B3">
        <w:rPr>
          <w:rFonts w:ascii="Narkisim" w:hAnsi="Narkisim" w:cs="Narkisim"/>
          <w:rtl/>
        </w:rPr>
        <w:t>. פ</w:t>
      </w:r>
      <w:r w:rsidRPr="00E964B3">
        <w:rPr>
          <w:rFonts w:ascii="Narkisim" w:hAnsi="Narkisim" w:cs="Narkisim"/>
          <w:b/>
          <w:bCs/>
          <w:rtl/>
        </w:rPr>
        <w:t xml:space="preserve">רש"י </w:t>
      </w:r>
      <w:r w:rsidRPr="00E964B3">
        <w:rPr>
          <w:rFonts w:ascii="Narkisim" w:hAnsi="Narkisim" w:cs="Narkisim"/>
          <w:rtl/>
        </w:rPr>
        <w:t>להיות רשות לעצמו, וה"נ נקרא סוכה ע"ג סוכה דוקא כשיש רשות לעצמו. וה</w:t>
      </w:r>
      <w:r w:rsidRPr="00E964B3">
        <w:rPr>
          <w:rFonts w:ascii="Narkisim" w:hAnsi="Narkisim" w:cs="Narkisim"/>
          <w:b/>
          <w:bCs/>
          <w:rtl/>
        </w:rPr>
        <w:t>ריטב"א</w:t>
      </w:r>
      <w:r w:rsidRPr="00E964B3">
        <w:rPr>
          <w:rFonts w:ascii="Narkisim" w:hAnsi="Narkisim" w:cs="Narkisim"/>
          <w:rtl/>
        </w:rPr>
        <w:t xml:space="preserve"> פי' דבעינן אוהל דחשיב קצת. אבל לענין טומאה גזיה"כ דסגי באוהל דלא חשיב.</w:t>
      </w:r>
    </w:p>
    <w:p w14:paraId="4DEA14EA"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(לקמן טז. ד"ה אבל) דנו האם אף לענין חוטט בגדיש ס"ל דבעי ד' להחשב עשיית האוהל לסוכה.</w:t>
      </w:r>
    </w:p>
    <w:p w14:paraId="283131C5"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(לקמן כ:) דנו האם אף לענין ישן תחת המטה בסוכה, דבגובה ד' יחשב אהל מפסיק. או שמא מטה שאני דהוה אוהל עראי.</w:t>
      </w:r>
    </w:p>
    <w:p w14:paraId="024F2777" w14:textId="77777777" w:rsidR="00F43A3A" w:rsidRPr="00E964B3" w:rsidRDefault="00000000" w:rsidP="00E964B3">
      <w:pPr>
        <w:bidi/>
        <w:rPr>
          <w:rFonts w:ascii="Narkisim" w:hAnsi="Narkisim" w:cs="Narkisim"/>
        </w:rPr>
      </w:pPr>
      <w:r w:rsidRPr="00E964B3">
        <w:rPr>
          <w:rFonts w:ascii="Narkisim" w:hAnsi="Narkisim" w:cs="Narkisim"/>
          <w:u w:val="single"/>
          <w:rtl/>
        </w:rPr>
        <w:t>ושמואל אמר י', מ"ט כהכשירה וכו'.</w:t>
      </w:r>
      <w:r w:rsidRPr="00E964B3">
        <w:rPr>
          <w:rFonts w:ascii="Narkisim" w:hAnsi="Narkisim" w:cs="Narkisim"/>
          <w:rtl/>
        </w:rPr>
        <w:t xml:space="preserve"> [דבעינן שיחשב סוכה תחת 'סוכה']. וה</w:t>
      </w:r>
      <w:r w:rsidRPr="00E964B3">
        <w:rPr>
          <w:rFonts w:ascii="Narkisim" w:hAnsi="Narkisim" w:cs="Narkisim"/>
          <w:b/>
          <w:bCs/>
          <w:rtl/>
        </w:rPr>
        <w:t>ריטב"א</w:t>
      </w:r>
      <w:r w:rsidRPr="00E964B3">
        <w:rPr>
          <w:rFonts w:ascii="Narkisim" w:hAnsi="Narkisim" w:cs="Narkisim"/>
          <w:rtl/>
        </w:rPr>
        <w:t xml:space="preserve"> כתב דמ"מ כשהעליונה למעלה מכ', התחתונה פסולה. דהא פסולה מחמת גובה [דהויא דירת קבע], וכ"ש דהוה סוכה גמורה.</w:t>
      </w:r>
    </w:p>
    <w:p w14:paraId="31A9ABF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w:t>
      </w:r>
      <w:r w:rsidRPr="00E964B3">
        <w:rPr>
          <w:rFonts w:ascii="Narkisim" w:hAnsi="Narkisim"/>
          <w:szCs w:val="20"/>
          <w:rtl/>
        </w:rPr>
        <w:t>(תרכח מ"ז א, ותרלג מ"ז ג,ב, וכן ה</w:t>
      </w:r>
      <w:r w:rsidRPr="00E964B3">
        <w:rPr>
          <w:rFonts w:ascii="Narkisim" w:hAnsi="Narkisim"/>
          <w:b/>
          <w:bCs/>
          <w:szCs w:val="20"/>
          <w:rtl/>
        </w:rPr>
        <w:t>שפ"א</w:t>
      </w:r>
      <w:r w:rsidRPr="00E964B3">
        <w:rPr>
          <w:rFonts w:ascii="Narkisim" w:hAnsi="Narkisim"/>
          <w:szCs w:val="20"/>
          <w:rtl/>
        </w:rPr>
        <w:t>)</w:t>
      </w:r>
      <w:r w:rsidRPr="00E964B3">
        <w:rPr>
          <w:rFonts w:ascii="Narkisim" w:hAnsi="Narkisim"/>
          <w:rtl/>
        </w:rPr>
        <w:t xml:space="preserve"> נסתפק כשאין בעליונה ז' על ז'</w:t>
      </w:r>
      <w:r w:rsidRPr="00E964B3">
        <w:rPr>
          <w:rStyle w:val="ac"/>
          <w:rFonts w:ascii="Narkisim" w:hAnsi="Narkisim"/>
          <w:rtl/>
        </w:rPr>
        <w:footnoteReference w:id="476"/>
      </w:r>
      <w:r w:rsidRPr="00E964B3">
        <w:rPr>
          <w:rFonts w:ascii="Narkisim" w:hAnsi="Narkisim"/>
          <w:rtl/>
        </w:rPr>
        <w:t xml:space="preserve"> האם נפסל </w:t>
      </w:r>
      <w:r w:rsidRPr="00E964B3">
        <w:rPr>
          <w:rFonts w:ascii="Narkisim" w:hAnsi="Narkisim"/>
          <w:rtl/>
        </w:rPr>
        <w:lastRenderedPageBreak/>
        <w:t>התחתונה</w:t>
      </w:r>
      <w:r w:rsidRPr="00E964B3">
        <w:rPr>
          <w:rStyle w:val="ac"/>
          <w:rFonts w:ascii="Narkisim" w:hAnsi="Narkisim"/>
          <w:rtl/>
        </w:rPr>
        <w:footnoteReference w:id="477"/>
      </w:r>
      <w:r w:rsidRPr="00E964B3">
        <w:rPr>
          <w:rFonts w:ascii="Narkisim" w:hAnsi="Narkisim"/>
          <w:rtl/>
        </w:rPr>
        <w:t>. וכן כשאין בעליונה דפנות כדין</w:t>
      </w:r>
      <w:r w:rsidRPr="00E964B3">
        <w:rPr>
          <w:rStyle w:val="ac"/>
          <w:rFonts w:ascii="Narkisim" w:hAnsi="Narkisim"/>
          <w:rtl/>
        </w:rPr>
        <w:footnoteReference w:id="478"/>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שעה"צ</w:t>
      </w:r>
      <w:r w:rsidRPr="00E964B3">
        <w:rPr>
          <w:rFonts w:ascii="Narkisim" w:hAnsi="Narkisim"/>
          <w:szCs w:val="20"/>
          <w:rtl/>
        </w:rPr>
        <w:t xml:space="preserve"> (תרכח ה) הביא מה</w:t>
      </w:r>
      <w:r w:rsidRPr="00E964B3">
        <w:rPr>
          <w:rFonts w:ascii="Narkisim" w:hAnsi="Narkisim"/>
          <w:b/>
          <w:bCs/>
          <w:szCs w:val="20"/>
          <w:rtl/>
        </w:rPr>
        <w:t>בכור"י</w:t>
      </w:r>
      <w:r w:rsidRPr="00E964B3">
        <w:rPr>
          <w:rFonts w:ascii="Narkisim" w:hAnsi="Narkisim"/>
          <w:szCs w:val="20"/>
          <w:rtl/>
        </w:rPr>
        <w:t xml:space="preserve"> להקל].</w:t>
      </w:r>
    </w:p>
    <w:p w14:paraId="5537E5BF"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(בשו"ע תרכח) דן כשהעליונה אינה עשויה לצל, דהא הסכך בעצמותה אינה פסול. וציין ללקמן (יז.) דתעשה ולא מן העשוי גרע מלמעלה מכ'.</w:t>
      </w:r>
    </w:p>
    <w:p w14:paraId="5C75C340" w14:textId="77777777" w:rsidR="00F43A3A" w:rsidRPr="00E964B3" w:rsidRDefault="00000000" w:rsidP="00E964B3">
      <w:pPr>
        <w:bidi/>
        <w:rPr>
          <w:rFonts w:ascii="Narkisim" w:hAnsi="Narkisim" w:cs="Narkisim"/>
        </w:rPr>
      </w:pPr>
      <w:r w:rsidRPr="00E964B3">
        <w:rPr>
          <w:rFonts w:ascii="Narkisim" w:hAnsi="Narkisim" w:cs="Narkisim"/>
          <w:u w:val="single"/>
          <w:rtl/>
        </w:rPr>
        <w:t>כי אתא רב דימי וכו' אם אין תחתונה יכולה לקבל כרים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כהכשירו כך פסולו, דעליונה אינו ראוי לדור. וקאי כשמואל. </w:t>
      </w:r>
      <w:r w:rsidRPr="00E964B3">
        <w:rPr>
          <w:rFonts w:ascii="Narkisim" w:hAnsi="Narkisim" w:cs="Narkisim"/>
          <w:szCs w:val="20"/>
          <w:rtl/>
        </w:rPr>
        <w:t>[וע' בסמוך</w:t>
      </w:r>
      <w:r w:rsidRPr="00E964B3">
        <w:rPr>
          <w:rFonts w:ascii="Narkisim" w:hAnsi="Narkisim" w:cs="Narkisim"/>
          <w:rtl/>
        </w:rPr>
        <w:t>].</w:t>
      </w:r>
    </w:p>
    <w:p w14:paraId="2CD0598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רמב"ם</w:t>
      </w:r>
      <w:r w:rsidRPr="00E964B3">
        <w:rPr>
          <w:rFonts w:ascii="Narkisim" w:hAnsi="Narkisim" w:cs="Narkisim"/>
          <w:rtl/>
        </w:rPr>
        <w:t xml:space="preserve"> (ה כב) כתב דאם אינה יכולה לקבל, </w:t>
      </w:r>
      <w:r w:rsidRPr="00E964B3">
        <w:rPr>
          <w:rFonts w:ascii="Narkisim" w:hAnsi="Narkisim" w:cs="Narkisim"/>
          <w:i/>
          <w:iCs/>
          <w:rtl/>
        </w:rPr>
        <w:t>אף</w:t>
      </w:r>
      <w:r w:rsidRPr="00E964B3">
        <w:rPr>
          <w:rFonts w:ascii="Narkisim" w:hAnsi="Narkisim" w:cs="Narkisim"/>
          <w:rtl/>
        </w:rPr>
        <w:t xml:space="preserve"> התחתונה כשרה. משמע דהעליונה ג"כ כשירה. וה</w:t>
      </w:r>
      <w:r w:rsidRPr="00E964B3">
        <w:rPr>
          <w:rFonts w:ascii="Narkisim" w:hAnsi="Narkisim" w:cs="Narkisim"/>
          <w:b/>
          <w:bCs/>
          <w:rtl/>
        </w:rPr>
        <w:t>כס"מ</w:t>
      </w:r>
      <w:r w:rsidRPr="00E964B3">
        <w:rPr>
          <w:rFonts w:ascii="Narkisim" w:hAnsi="Narkisim" w:cs="Narkisim"/>
          <w:rtl/>
        </w:rPr>
        <w:t xml:space="preserve"> תמה בזה, וכתב דל"ג לה. וה</w:t>
      </w:r>
      <w:r w:rsidRPr="00E964B3">
        <w:rPr>
          <w:rFonts w:ascii="Narkisim" w:hAnsi="Narkisim" w:cs="Narkisim"/>
          <w:b/>
          <w:bCs/>
          <w:rtl/>
        </w:rPr>
        <w:t>לח"מ</w:t>
      </w:r>
      <w:r w:rsidRPr="00E964B3">
        <w:rPr>
          <w:rFonts w:ascii="Narkisim" w:hAnsi="Narkisim" w:cs="Narkisim"/>
          <w:rtl/>
        </w:rPr>
        <w:t xml:space="preserve"> יישב דהכל חשוב סוכה א', וקרקע התחתונה הוה קרקע דכולו. דכיון דהעליונה אינו סוכה</w:t>
      </w:r>
      <w:r w:rsidRPr="00E964B3">
        <w:rPr>
          <w:rFonts w:ascii="Narkisim" w:hAnsi="Narkisim" w:cs="Narkisim"/>
          <w:szCs w:val="20"/>
          <w:rtl/>
        </w:rPr>
        <w:t xml:space="preserve"> [חשובה]</w:t>
      </w:r>
      <w:r w:rsidRPr="00E964B3">
        <w:rPr>
          <w:rFonts w:ascii="Narkisim" w:hAnsi="Narkisim" w:cs="Narkisim"/>
          <w:rtl/>
        </w:rPr>
        <w:t xml:space="preserve"> בפנ"ע, הכל נחשב סוכה א'</w:t>
      </w:r>
      <w:r w:rsidRPr="00E964B3">
        <w:rPr>
          <w:rStyle w:val="ac"/>
          <w:rFonts w:ascii="Narkisim" w:hAnsi="Narkisim" w:cs="Narkisim"/>
          <w:rtl/>
        </w:rPr>
        <w:footnoteReference w:id="479"/>
      </w:r>
      <w:r w:rsidRPr="00E964B3">
        <w:rPr>
          <w:rFonts w:ascii="Narkisim" w:hAnsi="Narkisim" w:cs="Narkisim"/>
          <w:rtl/>
        </w:rPr>
        <w:t>.</w:t>
      </w:r>
    </w:p>
    <w:p w14:paraId="50082DE5" w14:textId="77777777" w:rsidR="00F43A3A" w:rsidRPr="00E964B3" w:rsidRDefault="00000000" w:rsidP="00E964B3">
      <w:pPr>
        <w:bidi/>
        <w:rPr>
          <w:rFonts w:ascii="Narkisim" w:hAnsi="Narkisim" w:cs="Narkisim"/>
        </w:rPr>
      </w:pPr>
      <w:r w:rsidRPr="00E964B3">
        <w:rPr>
          <w:rFonts w:ascii="Narkisim" w:hAnsi="Narkisim" w:cs="Narkisim"/>
          <w:u w:val="single"/>
          <w:rtl/>
        </w:rPr>
        <w:t>א"ב דיכולה לקבל ע"י הדחק</w:t>
      </w:r>
      <w:r w:rsidRPr="00E964B3">
        <w:rPr>
          <w:rFonts w:ascii="Narkisim" w:hAnsi="Narkisim" w:cs="Narkisim"/>
          <w:rtl/>
        </w:rPr>
        <w:t>. ה</w:t>
      </w:r>
      <w:r w:rsidRPr="00E964B3">
        <w:rPr>
          <w:rFonts w:ascii="Narkisim" w:hAnsi="Narkisim" w:cs="Narkisim"/>
          <w:b/>
          <w:bCs/>
          <w:rtl/>
        </w:rPr>
        <w:t>מלחמות</w:t>
      </w:r>
      <w:r w:rsidRPr="00E964B3">
        <w:rPr>
          <w:rFonts w:ascii="Narkisim" w:hAnsi="Narkisim" w:cs="Narkisim"/>
          <w:rtl/>
        </w:rPr>
        <w:t xml:space="preserve"> (א. בדה"ר) וה</w:t>
      </w:r>
      <w:r w:rsidRPr="00E964B3">
        <w:rPr>
          <w:rFonts w:ascii="Narkisim" w:hAnsi="Narkisim" w:cs="Narkisim"/>
          <w:b/>
          <w:bCs/>
          <w:rtl/>
        </w:rPr>
        <w:t>רא"ש</w:t>
      </w:r>
      <w:r w:rsidRPr="00E964B3">
        <w:rPr>
          <w:rFonts w:ascii="Narkisim" w:hAnsi="Narkisim" w:cs="Narkisim"/>
          <w:rtl/>
        </w:rPr>
        <w:t xml:space="preserve"> ו</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ביארו דר' יהודה לטעמיה דסוכה דירת קבע בעינן</w:t>
      </w:r>
      <w:r w:rsidRPr="00E964B3">
        <w:rPr>
          <w:rStyle w:val="ac"/>
          <w:rFonts w:ascii="Narkisim" w:hAnsi="Narkisim" w:cs="Narkisim"/>
          <w:rtl/>
        </w:rPr>
        <w:footnoteReference w:id="480"/>
      </w:r>
      <w:r w:rsidRPr="00E964B3">
        <w:rPr>
          <w:rFonts w:ascii="Narkisim" w:hAnsi="Narkisim" w:cs="Narkisim"/>
          <w:rtl/>
        </w:rPr>
        <w:t>.</w:t>
      </w:r>
    </w:p>
    <w:p w14:paraId="64D58274"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ה</w:t>
      </w:r>
      <w:r w:rsidRPr="00E964B3">
        <w:rPr>
          <w:rFonts w:ascii="Narkisim" w:hAnsi="Narkisim" w:cs="Narkisim"/>
          <w:b/>
          <w:bCs/>
          <w:rtl/>
        </w:rPr>
        <w:t>עיטור</w:t>
      </w:r>
      <w:r w:rsidRPr="00E964B3">
        <w:rPr>
          <w:rFonts w:ascii="Narkisim" w:hAnsi="Narkisim" w:cs="Narkisim"/>
          <w:rtl/>
        </w:rPr>
        <w:t xml:space="preserve"> (הו' ברא"ש) ו</w:t>
      </w:r>
      <w:r w:rsidRPr="00E964B3">
        <w:rPr>
          <w:rFonts w:ascii="Narkisim" w:hAnsi="Narkisim" w:cs="Narkisim"/>
          <w:b/>
          <w:bCs/>
          <w:rtl/>
        </w:rPr>
        <w:t>ראבי"ה</w:t>
      </w:r>
      <w:r w:rsidRPr="00E964B3">
        <w:rPr>
          <w:rFonts w:ascii="Narkisim" w:hAnsi="Narkisim" w:cs="Narkisim"/>
          <w:rtl/>
        </w:rPr>
        <w:t xml:space="preserve"> ו</w:t>
      </w:r>
      <w:r w:rsidRPr="00E964B3">
        <w:rPr>
          <w:rFonts w:ascii="Narkisim" w:hAnsi="Narkisim" w:cs="Narkisim"/>
          <w:b/>
          <w:bCs/>
          <w:rtl/>
        </w:rPr>
        <w:t>בעה"מ</w:t>
      </w:r>
      <w:r w:rsidRPr="00E964B3">
        <w:rPr>
          <w:rStyle w:val="ac"/>
          <w:rFonts w:ascii="Narkisim" w:hAnsi="Narkisim" w:cs="Narkisim"/>
          <w:rtl/>
        </w:rPr>
        <w:footnoteReference w:id="481"/>
      </w:r>
      <w:r w:rsidRPr="00E964B3">
        <w:rPr>
          <w:rFonts w:ascii="Narkisim" w:hAnsi="Narkisim" w:cs="Narkisim"/>
          <w:rtl/>
        </w:rPr>
        <w:t xml:space="preserve"> פסקו כרב חסדא ורבה בר"ה דד' טפחים</w:t>
      </w:r>
      <w:r w:rsidRPr="00E964B3">
        <w:rPr>
          <w:rStyle w:val="ac"/>
          <w:rFonts w:ascii="Narkisim" w:hAnsi="Narkisim" w:cs="Narkisim"/>
          <w:rtl/>
        </w:rPr>
        <w:footnoteReference w:id="482"/>
      </w:r>
      <w:r w:rsidRPr="00E964B3">
        <w:rPr>
          <w:rFonts w:ascii="Narkisim" w:hAnsi="Narkisim" w:cs="Narkisim"/>
          <w:rtl/>
        </w:rPr>
        <w:t>, דהוה רבים ובתראי</w:t>
      </w:r>
      <w:r w:rsidRPr="00E964B3">
        <w:rPr>
          <w:rStyle w:val="ac"/>
          <w:rFonts w:ascii="Narkisim" w:hAnsi="Narkisim" w:cs="Narkisim"/>
          <w:rtl/>
        </w:rPr>
        <w:footnoteReference w:id="483"/>
      </w:r>
      <w:r w:rsidRPr="00E964B3">
        <w:rPr>
          <w:rFonts w:ascii="Narkisim" w:hAnsi="Narkisim" w:cs="Narkisim"/>
          <w:rtl/>
        </w:rPr>
        <w:t xml:space="preserve">. אבל רוב </w:t>
      </w:r>
      <w:r w:rsidRPr="00E964B3">
        <w:rPr>
          <w:rFonts w:ascii="Narkisim" w:hAnsi="Narkisim" w:cs="Narkisim"/>
          <w:b/>
          <w:bCs/>
          <w:rtl/>
        </w:rPr>
        <w:t>ראשונים</w:t>
      </w:r>
      <w:r w:rsidRPr="00E964B3">
        <w:rPr>
          <w:rFonts w:ascii="Narkisim" w:hAnsi="Narkisim" w:cs="Narkisim"/>
          <w:rtl/>
        </w:rPr>
        <w:t xml:space="preserve"> (רמב"ם ה כב ועוד) פסקו כשמואל, שכן סוגיין כוותיה. וה</w:t>
      </w:r>
      <w:r w:rsidRPr="00E964B3">
        <w:rPr>
          <w:rFonts w:ascii="Narkisim" w:hAnsi="Narkisim" w:cs="Narkisim"/>
          <w:b/>
          <w:bCs/>
          <w:rtl/>
        </w:rPr>
        <w:t>ראב"ד</w:t>
      </w:r>
      <w:r w:rsidRPr="00E964B3">
        <w:rPr>
          <w:rFonts w:ascii="Narkisim" w:hAnsi="Narkisim" w:cs="Narkisim"/>
          <w:rtl/>
        </w:rPr>
        <w:t xml:space="preserve"> (לרמב"ם, וכעי"ז לרי"ף) כתב דיפה עשה שפסק כשמואל, דהא קי"ל כרב דימי שתהא ראויה לקבל כרים וכסתות. ואי לאו דבעינן ראוי לדירה, מה מהני כרים וכסתות. וה</w:t>
      </w:r>
      <w:r w:rsidRPr="00E964B3">
        <w:rPr>
          <w:rFonts w:ascii="Narkisim" w:hAnsi="Narkisim" w:cs="Narkisim"/>
          <w:b/>
          <w:bCs/>
          <w:rtl/>
        </w:rPr>
        <w:t>רא"ש</w:t>
      </w:r>
      <w:r w:rsidRPr="00E964B3">
        <w:rPr>
          <w:rFonts w:ascii="Narkisim" w:hAnsi="Narkisim" w:cs="Narkisim"/>
          <w:rtl/>
        </w:rPr>
        <w:t xml:space="preserve"> הוסיף דהדבר ידוע דאין לך דירה סרוחה מזו דשייף ועייל [בד' טפחים].</w:t>
      </w:r>
    </w:p>
    <w:p w14:paraId="6DFA9B4B"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עיטור</w:t>
      </w:r>
      <w:r w:rsidRPr="00E964B3">
        <w:rPr>
          <w:rFonts w:ascii="Narkisim" w:hAnsi="Narkisim"/>
          <w:rtl/>
        </w:rPr>
        <w:t xml:space="preserve"> ו</w:t>
      </w:r>
      <w:r w:rsidRPr="00E964B3">
        <w:rPr>
          <w:rFonts w:ascii="Narkisim" w:hAnsi="Narkisim"/>
          <w:b/>
          <w:bCs/>
          <w:rtl/>
        </w:rPr>
        <w:t>בעה"מ</w:t>
      </w:r>
      <w:r w:rsidRPr="00E964B3">
        <w:rPr>
          <w:rFonts w:ascii="Narkisim" w:hAnsi="Narkisim"/>
          <w:rtl/>
        </w:rPr>
        <w:t xml:space="preserve"> פסקו דד' טפחים פוסל, אך דוקא כשיכולה לקבל כרים וכסתות</w:t>
      </w:r>
      <w:r w:rsidRPr="00E964B3">
        <w:rPr>
          <w:rStyle w:val="ac"/>
          <w:rFonts w:ascii="Narkisim" w:hAnsi="Narkisim"/>
          <w:rtl/>
        </w:rPr>
        <w:footnoteReference w:id="484"/>
      </w:r>
      <w:r w:rsidRPr="00E964B3">
        <w:rPr>
          <w:rFonts w:ascii="Narkisim" w:hAnsi="Narkisim"/>
          <w:rtl/>
        </w:rPr>
        <w:t>. [וכרב דימי, ואף כאינך מ"ד]. וה</w:t>
      </w:r>
      <w:r w:rsidRPr="00E964B3">
        <w:rPr>
          <w:rFonts w:ascii="Narkisim" w:hAnsi="Narkisim"/>
          <w:b/>
          <w:bCs/>
          <w:rtl/>
        </w:rPr>
        <w:t>רא"ש</w:t>
      </w:r>
      <w:r w:rsidRPr="00E964B3">
        <w:rPr>
          <w:rFonts w:ascii="Narkisim" w:hAnsi="Narkisim"/>
          <w:rtl/>
        </w:rPr>
        <w:t xml:space="preserve"> ו</w:t>
      </w:r>
      <w:r w:rsidRPr="00E964B3">
        <w:rPr>
          <w:rFonts w:ascii="Narkisim" w:hAnsi="Narkisim"/>
          <w:b/>
          <w:bCs/>
          <w:rtl/>
        </w:rPr>
        <w:t>ריטב"א</w:t>
      </w:r>
      <w:r w:rsidRPr="00E964B3">
        <w:rPr>
          <w:rFonts w:ascii="Narkisim" w:hAnsi="Narkisim"/>
          <w:rtl/>
        </w:rPr>
        <w:t xml:space="preserve"> תמהו בזה, דגובה ד' אינו ראוי לדירה כלל [וכסברת הראב"ד].</w:t>
      </w:r>
    </w:p>
    <w:p w14:paraId="42246F74" w14:textId="77777777" w:rsidR="00F43A3A" w:rsidRPr="00E964B3" w:rsidRDefault="00000000" w:rsidP="00E964B3">
      <w:pPr>
        <w:pStyle w:val="2"/>
        <w:bidi/>
        <w:rPr>
          <w:rFonts w:ascii="Narkisim" w:hAnsi="Narkisim"/>
        </w:rPr>
      </w:pPr>
      <w:r w:rsidRPr="00E964B3">
        <w:rPr>
          <w:rFonts w:ascii="Narkisim" w:hAnsi="Narkisim"/>
          <w:rtl/>
        </w:rPr>
        <w:t>פורס סדין</w:t>
      </w:r>
    </w:p>
    <w:p w14:paraId="0AD47B80" w14:textId="77777777" w:rsidR="00F43A3A" w:rsidRPr="00E964B3" w:rsidRDefault="00000000" w:rsidP="00E964B3">
      <w:pPr>
        <w:bidi/>
        <w:rPr>
          <w:rFonts w:ascii="Narkisim" w:hAnsi="Narkisim" w:cs="Narkisim"/>
        </w:rPr>
      </w:pPr>
      <w:r w:rsidRPr="00E964B3">
        <w:rPr>
          <w:rFonts w:ascii="Narkisim" w:hAnsi="Narkisim" w:cs="Narkisim"/>
          <w:u w:val="single"/>
          <w:rtl/>
        </w:rPr>
        <w:t>פירס עליה סדין</w:t>
      </w:r>
      <w:r w:rsidRPr="00E964B3">
        <w:rPr>
          <w:rFonts w:ascii="Narkisim" w:hAnsi="Narkisim" w:cs="Narkisim"/>
          <w:rtl/>
        </w:rPr>
        <w:t xml:space="preserve">. </w:t>
      </w:r>
      <w:r w:rsidRPr="00E964B3">
        <w:rPr>
          <w:rFonts w:ascii="Narkisim" w:hAnsi="Narkisim" w:cs="Narkisim"/>
          <w:b/>
          <w:bCs/>
          <w:rtl/>
        </w:rPr>
        <w:t>רש"י</w:t>
      </w:r>
      <w:r w:rsidRPr="00E964B3">
        <w:rPr>
          <w:rFonts w:ascii="Narkisim" w:hAnsi="Narkisim" w:cs="Narkisim"/>
          <w:rtl/>
        </w:rPr>
        <w:t xml:space="preserve"> פי' דסדין הוה סכך פסול, דמקבל טומאה. וה</w:t>
      </w:r>
      <w:r w:rsidRPr="00E964B3">
        <w:rPr>
          <w:rFonts w:ascii="Narkisim" w:hAnsi="Narkisim" w:cs="Narkisim"/>
          <w:b/>
          <w:bCs/>
          <w:rtl/>
        </w:rPr>
        <w:t>תוס' ר"פ</w:t>
      </w:r>
      <w:r w:rsidRPr="00E964B3">
        <w:rPr>
          <w:rFonts w:ascii="Narkisim" w:hAnsi="Narkisim" w:cs="Narkisim"/>
          <w:rtl/>
        </w:rPr>
        <w:t xml:space="preserve"> הק' דהא מ"מ יש הרבה סכך כשר בלא הסדין. [ול</w:t>
      </w:r>
      <w:r w:rsidRPr="00E964B3">
        <w:rPr>
          <w:rFonts w:ascii="Narkisim" w:hAnsi="Narkisim" w:cs="Narkisim"/>
          <w:b/>
          <w:bCs/>
          <w:rtl/>
        </w:rPr>
        <w:t>גאונים</w:t>
      </w:r>
      <w:r w:rsidRPr="00E964B3">
        <w:rPr>
          <w:rFonts w:ascii="Narkisim" w:hAnsi="Narkisim" w:cs="Narkisim"/>
          <w:rtl/>
        </w:rPr>
        <w:t xml:space="preserve"> ו</w:t>
      </w:r>
      <w:r w:rsidRPr="00E964B3">
        <w:rPr>
          <w:rFonts w:ascii="Narkisim" w:hAnsi="Narkisim" w:cs="Narkisim"/>
          <w:b/>
          <w:bCs/>
          <w:rtl/>
        </w:rPr>
        <w:t>ר"ת</w:t>
      </w:r>
      <w:r w:rsidRPr="00E964B3">
        <w:rPr>
          <w:rFonts w:ascii="Narkisim" w:hAnsi="Narkisim" w:cs="Narkisim"/>
          <w:rtl/>
        </w:rPr>
        <w:t xml:space="preserve"> בתוס' איירי שהסכך כשר ל"מ לחוד]. וה</w:t>
      </w:r>
      <w:r w:rsidRPr="00E964B3">
        <w:rPr>
          <w:rFonts w:ascii="Narkisim" w:hAnsi="Narkisim" w:cs="Narkisim"/>
          <w:b/>
          <w:bCs/>
          <w:rtl/>
        </w:rPr>
        <w:t>תוס' ר"פ</w:t>
      </w:r>
      <w:r w:rsidRPr="00E964B3">
        <w:rPr>
          <w:rFonts w:ascii="Narkisim" w:hAnsi="Narkisim" w:cs="Narkisim"/>
          <w:rtl/>
        </w:rPr>
        <w:t xml:space="preserve"> כתב דלדעת ה</w:t>
      </w:r>
      <w:r w:rsidRPr="00E964B3">
        <w:rPr>
          <w:rFonts w:ascii="Narkisim" w:hAnsi="Narkisim" w:cs="Narkisim"/>
          <w:b/>
          <w:bCs/>
          <w:rtl/>
        </w:rPr>
        <w:t>שר מקוצי</w:t>
      </w:r>
      <w:r w:rsidRPr="00E964B3">
        <w:rPr>
          <w:rFonts w:ascii="Narkisim" w:hAnsi="Narkisim" w:cs="Narkisim"/>
          <w:rtl/>
        </w:rPr>
        <w:t xml:space="preserve"> (הו' ט: ו</w:t>
      </w:r>
      <w:r w:rsidRPr="00E964B3">
        <w:rPr>
          <w:rFonts w:ascii="Narkisim" w:hAnsi="Narkisim" w:cs="Narkisim"/>
          <w:b/>
          <w:bCs/>
          <w:rtl/>
        </w:rPr>
        <w:t>ראבי"ה</w:t>
      </w:r>
      <w:r w:rsidRPr="00E964B3">
        <w:rPr>
          <w:rFonts w:ascii="Narkisim" w:hAnsi="Narkisim" w:cs="Narkisim"/>
          <w:rtl/>
        </w:rPr>
        <w:t xml:space="preserve"> ושא"ר) דאף כשיש סכך כשר, הסכך פסול פוסל כנגדו.</w:t>
      </w:r>
    </w:p>
    <w:p w14:paraId="1492A67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תוס' ר"פ</w:t>
      </w:r>
      <w:r w:rsidRPr="00E964B3">
        <w:rPr>
          <w:rFonts w:ascii="Narkisim" w:hAnsi="Narkisim"/>
          <w:rtl/>
        </w:rPr>
        <w:t xml:space="preserve"> כתב דאפי' לדעת </w:t>
      </w:r>
      <w:r w:rsidRPr="00E964B3">
        <w:rPr>
          <w:rFonts w:ascii="Narkisim" w:hAnsi="Narkisim"/>
          <w:b/>
          <w:bCs/>
          <w:rtl/>
        </w:rPr>
        <w:t>רש"י</w:t>
      </w:r>
      <w:r w:rsidRPr="00E964B3">
        <w:rPr>
          <w:rFonts w:ascii="Narkisim" w:hAnsi="Narkisim"/>
          <w:rtl/>
        </w:rPr>
        <w:t xml:space="preserve"> (ט:</w:t>
      </w:r>
      <w:r w:rsidRPr="00E964B3">
        <w:rPr>
          <w:rStyle w:val="ac"/>
          <w:rFonts w:ascii="Narkisim" w:hAnsi="Narkisim"/>
          <w:rtl/>
        </w:rPr>
        <w:footnoteReference w:id="485"/>
      </w:r>
      <w:r w:rsidRPr="00E964B3">
        <w:rPr>
          <w:rFonts w:ascii="Narkisim" w:hAnsi="Narkisim"/>
          <w:rtl/>
        </w:rPr>
        <w:t>) דכשיש בסכך כשר שיעור הכשר, אינו פוסל שהוא תחת האילן, ה"מ באילן דחמתה מרובה מצילתה</w:t>
      </w:r>
      <w:r w:rsidRPr="00E964B3">
        <w:rPr>
          <w:rStyle w:val="ac"/>
          <w:rFonts w:ascii="Narkisim" w:hAnsi="Narkisim"/>
          <w:rtl/>
        </w:rPr>
        <w:footnoteReference w:id="486"/>
      </w:r>
      <w:r w:rsidRPr="00E964B3">
        <w:rPr>
          <w:rFonts w:ascii="Narkisim" w:hAnsi="Narkisim"/>
          <w:rtl/>
        </w:rPr>
        <w:t>. אבל הכא הסדין הוה צלתה מרובה</w:t>
      </w:r>
      <w:r w:rsidRPr="00E964B3">
        <w:rPr>
          <w:rStyle w:val="ac"/>
          <w:rFonts w:ascii="Narkisim" w:hAnsi="Narkisim"/>
          <w:rtl/>
        </w:rPr>
        <w:footnoteReference w:id="487"/>
      </w:r>
      <w:r w:rsidRPr="00E964B3">
        <w:rPr>
          <w:rFonts w:ascii="Narkisim" w:hAnsi="Narkisim"/>
          <w:rtl/>
        </w:rPr>
        <w:t>, וילפי' בסוכות תשבו ולא תחת האילן, שתהא ישיבת הסוכה ע"ש צל סוכה, ולא תחת צל דבר אחר</w:t>
      </w:r>
      <w:r w:rsidRPr="00E964B3">
        <w:rPr>
          <w:rStyle w:val="ac"/>
          <w:rFonts w:ascii="Narkisim" w:hAnsi="Narkisim"/>
          <w:rtl/>
        </w:rPr>
        <w:footnoteReference w:id="488"/>
      </w:r>
      <w:r w:rsidRPr="00E964B3">
        <w:rPr>
          <w:rFonts w:ascii="Narkisim" w:hAnsi="Narkisim"/>
          <w:rtl/>
        </w:rPr>
        <w:t>. וכיון דיש סכך הראוי לישיבה בין מתחתיו ובין מלמעלה</w:t>
      </w:r>
      <w:r w:rsidRPr="00E964B3">
        <w:rPr>
          <w:rStyle w:val="ac"/>
          <w:rFonts w:ascii="Narkisim" w:hAnsi="Narkisim"/>
          <w:rtl/>
        </w:rPr>
        <w:footnoteReference w:id="489"/>
      </w:r>
      <w:r w:rsidRPr="00E964B3">
        <w:rPr>
          <w:rFonts w:ascii="Narkisim" w:hAnsi="Narkisim"/>
          <w:rtl/>
        </w:rPr>
        <w:t>.</w:t>
      </w:r>
    </w:p>
    <w:p w14:paraId="59099360" w14:textId="77777777" w:rsidR="00F43A3A" w:rsidRPr="00E964B3" w:rsidRDefault="00000000" w:rsidP="00E964B3">
      <w:pPr>
        <w:bidi/>
        <w:rPr>
          <w:rFonts w:ascii="Narkisim" w:hAnsi="Narkisim" w:cs="Narkisim"/>
        </w:rPr>
      </w:pPr>
      <w:r w:rsidRPr="00E964B3">
        <w:rPr>
          <w:rFonts w:ascii="Narkisim" w:hAnsi="Narkisim" w:cs="Narkisim"/>
          <w:rtl/>
        </w:rPr>
        <w:lastRenderedPageBreak/>
        <w:t>ו</w:t>
      </w:r>
      <w:r w:rsidRPr="00E964B3">
        <w:rPr>
          <w:rFonts w:ascii="Narkisim" w:hAnsi="Narkisim" w:cs="Narkisim"/>
          <w:b/>
          <w:bCs/>
          <w:rtl/>
        </w:rPr>
        <w:t>רש"י</w:t>
      </w:r>
      <w:r w:rsidRPr="00E964B3">
        <w:rPr>
          <w:rFonts w:ascii="Narkisim" w:hAnsi="Narkisim" w:cs="Narkisim"/>
          <w:rtl/>
        </w:rPr>
        <w:t xml:space="preserve"> (ד"ה אבל לנאותה) הביא </w:t>
      </w:r>
      <w:r w:rsidRPr="00E964B3">
        <w:rPr>
          <w:rFonts w:ascii="Narkisim" w:hAnsi="Narkisim" w:cs="Narkisim"/>
          <w:b/>
          <w:bCs/>
          <w:rtl/>
        </w:rPr>
        <w:t>י"מ</w:t>
      </w:r>
      <w:r w:rsidRPr="00E964B3">
        <w:rPr>
          <w:rFonts w:ascii="Narkisim" w:hAnsi="Narkisim" w:cs="Narkisim"/>
          <w:rtl/>
        </w:rPr>
        <w:t xml:space="preserve"> דפסול משום ב' סככין. [דהסדין מפסיק שאינו יושב בצל הסוכה, ע"ד מש"כ הראשונים תחת המטה בסוכה]. ו</w:t>
      </w:r>
      <w:r w:rsidRPr="00E964B3">
        <w:rPr>
          <w:rFonts w:ascii="Narkisim" w:hAnsi="Narkisim" w:cs="Narkisim"/>
          <w:b/>
          <w:bCs/>
          <w:rtl/>
        </w:rPr>
        <w:t>רש"י</w:t>
      </w:r>
      <w:r w:rsidRPr="00E964B3">
        <w:rPr>
          <w:rFonts w:ascii="Narkisim" w:hAnsi="Narkisim" w:cs="Narkisim"/>
          <w:rtl/>
        </w:rPr>
        <w:t xml:space="preserve"> חלק דכיון דאין הפסק ביניהם, הכל סיכוך א'. [וע' פנ"י ואחרונים].</w:t>
      </w:r>
    </w:p>
    <w:p w14:paraId="5F67A9C8"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פרמ"ג</w:t>
      </w:r>
      <w:r w:rsidRPr="00E964B3">
        <w:rPr>
          <w:rFonts w:ascii="Narkisim" w:hAnsi="Narkisim" w:cs="Narkisim"/>
          <w:rtl/>
        </w:rPr>
        <w:t xml:space="preserve"> (תרכז מ"ז ה) כת' דאף דסכך פסול פוסל רק בד', אפ"ה היכא דעשאו להגן מפני החמה וכדו' פוסל בטפח. דהוה אוהל מפסיק. וכדין הישן תחת המיטה, דלא מצאנו דאיירי דוקא במיטה ד'</w:t>
      </w:r>
      <w:r w:rsidRPr="00E964B3">
        <w:rPr>
          <w:rStyle w:val="ac"/>
          <w:rFonts w:ascii="Narkisim" w:hAnsi="Narkisim" w:cs="Narkisim"/>
          <w:rtl/>
        </w:rPr>
        <w:footnoteReference w:id="490"/>
      </w:r>
      <w:r w:rsidRPr="00E964B3">
        <w:rPr>
          <w:rFonts w:ascii="Narkisim" w:hAnsi="Narkisim" w:cs="Narkisim"/>
          <w:rtl/>
        </w:rPr>
        <w:t>.</w:t>
      </w:r>
    </w:p>
    <w:p w14:paraId="26E94AAE" w14:textId="77777777" w:rsidR="00F43A3A" w:rsidRPr="00E964B3" w:rsidRDefault="00000000" w:rsidP="00E964B3">
      <w:pPr>
        <w:bidi/>
        <w:rPr>
          <w:rFonts w:ascii="Narkisim" w:hAnsi="Narkisim" w:cs="Narkisim"/>
        </w:rPr>
      </w:pPr>
      <w:r w:rsidRPr="00E964B3">
        <w:rPr>
          <w:rFonts w:ascii="Narkisim" w:hAnsi="Narkisim" w:cs="Narkisim"/>
          <w:u w:val="single"/>
          <w:rtl/>
        </w:rPr>
        <w:t>תוד"ה פירס</w:t>
      </w:r>
      <w:r w:rsidRPr="00E964B3">
        <w:rPr>
          <w:rFonts w:ascii="Narkisim" w:hAnsi="Narkisim" w:cs="Narkisim"/>
          <w:rtl/>
        </w:rPr>
        <w:t>. כתוב בתשו' הגאונים וכו' אבל אם יש צלתה מרובה מחמתה כשרה, ואין הסדין פוסלתו, והיינו כמו שפי' (</w:t>
      </w:r>
      <w:r w:rsidRPr="00E964B3">
        <w:rPr>
          <w:rFonts w:ascii="Narkisim" w:hAnsi="Narkisim" w:cs="Narkisim"/>
          <w:szCs w:val="20"/>
          <w:rtl/>
        </w:rPr>
        <w:t>לעיל ט:</w:t>
      </w:r>
      <w:r w:rsidRPr="00E964B3">
        <w:rPr>
          <w:rFonts w:ascii="Narkisim" w:hAnsi="Narkisim" w:cs="Narkisim"/>
          <w:rtl/>
        </w:rPr>
        <w:t>) וכו' כיון דבלא פסול צלתה מרובה וכו'.</w:t>
      </w:r>
    </w:p>
    <w:p w14:paraId="5EE2B3B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דייק דאיירי אף שהסדין עצמו צלתה מרובה, ואפי' הכי אינו פוסל. והק' דמבואר (לעיל ט:) דבאילן שצילתה מרובה פוסל [אף היכא דהסכך כשר סגי מצד עצמו]. והמהרש"א חילק דהתם איירי דהאילן קדם, ואילו בסוגיין הסכך כשר קדם. וכיון דהוכשר אינו נפסל ע"י שמוסיף סכך פסול. וכ"כ ה</w:t>
      </w:r>
      <w:r w:rsidRPr="00E964B3">
        <w:rPr>
          <w:rFonts w:ascii="Narkisim" w:hAnsi="Narkisim"/>
          <w:b/>
          <w:bCs/>
          <w:rtl/>
        </w:rPr>
        <w:t>ר"ן</w:t>
      </w:r>
      <w:r w:rsidRPr="00E964B3">
        <w:rPr>
          <w:rFonts w:ascii="Narkisim" w:hAnsi="Narkisim"/>
          <w:rtl/>
        </w:rPr>
        <w:t xml:space="preserve"> בשם </w:t>
      </w:r>
      <w:r w:rsidRPr="00E964B3">
        <w:rPr>
          <w:rFonts w:ascii="Narkisim" w:hAnsi="Narkisim"/>
          <w:b/>
          <w:bCs/>
          <w:rtl/>
        </w:rPr>
        <w:t>ר"ת</w:t>
      </w:r>
      <w:r w:rsidRPr="00E964B3">
        <w:rPr>
          <w:rFonts w:ascii="Narkisim" w:hAnsi="Narkisim"/>
          <w:rtl/>
        </w:rPr>
        <w:t>. ויסוד הסברא כתב ה</w:t>
      </w:r>
      <w:r w:rsidRPr="00E964B3">
        <w:rPr>
          <w:rFonts w:ascii="Narkisim" w:hAnsi="Narkisim"/>
          <w:b/>
          <w:bCs/>
          <w:rtl/>
        </w:rPr>
        <w:t>בעה"מ</w:t>
      </w:r>
      <w:r w:rsidRPr="00E964B3">
        <w:rPr>
          <w:rStyle w:val="ac"/>
          <w:rFonts w:ascii="Narkisim" w:hAnsi="Narkisim"/>
          <w:rtl/>
        </w:rPr>
        <w:footnoteReference w:id="491"/>
      </w:r>
      <w:r w:rsidRPr="00E964B3">
        <w:rPr>
          <w:rFonts w:ascii="Narkisim" w:hAnsi="Narkisim"/>
          <w:rtl/>
        </w:rPr>
        <w:t>.</w:t>
      </w:r>
    </w:p>
    <w:p w14:paraId="3A14C699" w14:textId="77777777" w:rsidR="00F43A3A" w:rsidRPr="00E964B3" w:rsidRDefault="00000000" w:rsidP="00E964B3">
      <w:pPr>
        <w:pStyle w:val="a7"/>
        <w:bidi/>
        <w:rPr>
          <w:rFonts w:ascii="Narkisim" w:hAnsi="Narkisim"/>
        </w:rPr>
      </w:pPr>
      <w:r w:rsidRPr="00E964B3">
        <w:rPr>
          <w:rFonts w:ascii="Narkisim" w:hAnsi="Narkisim"/>
          <w:rtl/>
        </w:rPr>
        <w:t>והמהרש"א הביא ד</w:t>
      </w:r>
      <w:r w:rsidRPr="00E964B3">
        <w:rPr>
          <w:rFonts w:ascii="Narkisim" w:hAnsi="Narkisim"/>
          <w:b/>
          <w:bCs/>
          <w:rtl/>
        </w:rPr>
        <w:t>אחיו</w:t>
      </w:r>
      <w:r w:rsidRPr="00E964B3">
        <w:rPr>
          <w:rFonts w:ascii="Narkisim" w:hAnsi="Narkisim"/>
          <w:rtl/>
        </w:rPr>
        <w:t xml:space="preserve"> תי' דאילן איירי בגבוה י' מהסוכה, ומש"ה פוסל. דילפי' תחת האילן כמו בתוך הבית ותחת הסוכה. ועד"ז </w:t>
      </w:r>
      <w:r w:rsidRPr="00E964B3">
        <w:rPr>
          <w:rFonts w:ascii="Narkisim" w:hAnsi="Narkisim"/>
          <w:b/>
          <w:bCs/>
          <w:rtl/>
        </w:rPr>
        <w:t>רע"א</w:t>
      </w:r>
      <w:r w:rsidRPr="00E964B3">
        <w:rPr>
          <w:rFonts w:ascii="Narkisim" w:hAnsi="Narkisim"/>
          <w:rtl/>
        </w:rPr>
        <w:t xml:space="preserve"> </w:t>
      </w:r>
      <w:r w:rsidRPr="00E964B3">
        <w:rPr>
          <w:rFonts w:ascii="Narkisim" w:hAnsi="Narkisim"/>
          <w:szCs w:val="20"/>
          <w:rtl/>
        </w:rPr>
        <w:t>(במשניות)</w:t>
      </w:r>
      <w:r w:rsidRPr="00E964B3">
        <w:rPr>
          <w:rFonts w:ascii="Narkisim" w:hAnsi="Narkisim"/>
          <w:rtl/>
        </w:rPr>
        <w:t xml:space="preserve"> כת' דאף לר"ת</w:t>
      </w:r>
      <w:r w:rsidRPr="00E964B3">
        <w:rPr>
          <w:rStyle w:val="ac"/>
          <w:rFonts w:ascii="Narkisim" w:hAnsi="Narkisim"/>
          <w:rtl/>
        </w:rPr>
        <w:footnoteReference w:id="492"/>
      </w:r>
      <w:r w:rsidRPr="00E964B3">
        <w:rPr>
          <w:rFonts w:ascii="Narkisim" w:hAnsi="Narkisim"/>
          <w:rtl/>
        </w:rPr>
        <w:t xml:space="preserve"> בעינן שלא יהא בין סדין לסכך י' טפחים</w:t>
      </w:r>
      <w:r w:rsidRPr="00E964B3">
        <w:rPr>
          <w:rStyle w:val="ac"/>
          <w:rFonts w:ascii="Narkisim" w:hAnsi="Narkisim"/>
          <w:rtl/>
        </w:rPr>
        <w:footnoteReference w:id="493"/>
      </w:r>
      <w:r w:rsidRPr="00E964B3">
        <w:rPr>
          <w:rFonts w:ascii="Narkisim" w:hAnsi="Narkisim"/>
          <w:rtl/>
        </w:rPr>
        <w:t>. וה</w:t>
      </w:r>
      <w:r w:rsidRPr="00E964B3">
        <w:rPr>
          <w:rFonts w:ascii="Narkisim" w:hAnsi="Narkisim"/>
          <w:b/>
          <w:bCs/>
          <w:rtl/>
        </w:rPr>
        <w:t>ביאו"ה</w:t>
      </w:r>
      <w:r w:rsidRPr="00E964B3">
        <w:rPr>
          <w:rFonts w:ascii="Narkisim" w:hAnsi="Narkisim"/>
          <w:rtl/>
        </w:rPr>
        <w:t xml:space="preserve"> </w:t>
      </w:r>
      <w:r w:rsidRPr="00E964B3">
        <w:rPr>
          <w:rFonts w:ascii="Narkisim" w:hAnsi="Narkisim"/>
          <w:szCs w:val="20"/>
          <w:rtl/>
        </w:rPr>
        <w:t>(תרכט ד"ה ובלבד)</w:t>
      </w:r>
      <w:r w:rsidRPr="00E964B3">
        <w:rPr>
          <w:rFonts w:ascii="Narkisim" w:hAnsi="Narkisim"/>
          <w:rtl/>
        </w:rPr>
        <w:t xml:space="preserve"> הק' דלענין נוי סוכה קי"ל (בע"ב) דפוסל בד'</w:t>
      </w:r>
      <w:r w:rsidRPr="00E964B3">
        <w:rPr>
          <w:rStyle w:val="ac"/>
          <w:rFonts w:ascii="Narkisim" w:hAnsi="Narkisim"/>
          <w:rtl/>
        </w:rPr>
        <w:footnoteReference w:id="494"/>
      </w:r>
      <w:r w:rsidRPr="00E964B3">
        <w:rPr>
          <w:rFonts w:ascii="Narkisim" w:hAnsi="Narkisim"/>
          <w:rtl/>
        </w:rPr>
        <w:t>.</w:t>
      </w:r>
    </w:p>
    <w:p w14:paraId="4A13BCF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(ט:) תי' דסברת ר"ת דכיון דכבר מסוכך כהילכתא לא נחשב 'מסוכך' בסדין [דכיון דיש כבר צל, הסדין לא נעשית ל'צל']. ומש"ה הסדין טפל לסכך</w:t>
      </w:r>
      <w:r w:rsidRPr="00E964B3">
        <w:rPr>
          <w:rStyle w:val="ac"/>
          <w:rFonts w:ascii="Narkisim" w:hAnsi="Narkisim"/>
          <w:rtl/>
        </w:rPr>
        <w:footnoteReference w:id="495"/>
      </w:r>
      <w:r w:rsidRPr="00E964B3">
        <w:rPr>
          <w:rFonts w:ascii="Narkisim" w:hAnsi="Narkisim"/>
          <w:rtl/>
        </w:rPr>
        <w:t>. אבל אילן שעומד בפנ"ע כיון דצלתה מרובה פוסל</w:t>
      </w:r>
      <w:r w:rsidRPr="00E964B3">
        <w:rPr>
          <w:rStyle w:val="ac"/>
          <w:rFonts w:ascii="Narkisim" w:hAnsi="Narkisim"/>
          <w:rtl/>
        </w:rPr>
        <w:footnoteReference w:id="496"/>
      </w:r>
      <w:r w:rsidRPr="00E964B3">
        <w:rPr>
          <w:rFonts w:ascii="Narkisim" w:hAnsi="Narkisim"/>
          <w:rtl/>
        </w:rPr>
        <w:t>. וכ"כ ה</w:t>
      </w:r>
      <w:r w:rsidRPr="00E964B3">
        <w:rPr>
          <w:rFonts w:ascii="Narkisim" w:hAnsi="Narkisim"/>
          <w:b/>
          <w:bCs/>
          <w:rtl/>
        </w:rPr>
        <w:t>ב"ח</w:t>
      </w:r>
      <w:r w:rsidRPr="00E964B3">
        <w:rPr>
          <w:rFonts w:ascii="Narkisim" w:hAnsi="Narkisim"/>
          <w:rtl/>
        </w:rPr>
        <w:t xml:space="preserve"> (תרכט יב) בדעת ה</w:t>
      </w:r>
      <w:r w:rsidRPr="00E964B3">
        <w:rPr>
          <w:rFonts w:ascii="Narkisim" w:hAnsi="Narkisim"/>
          <w:b/>
          <w:bCs/>
          <w:rtl/>
        </w:rPr>
        <w:t>טור</w:t>
      </w:r>
      <w:r w:rsidRPr="00E964B3">
        <w:rPr>
          <w:rFonts w:ascii="Narkisim" w:hAnsi="Narkisim"/>
          <w:rtl/>
        </w:rPr>
        <w:t>.</w:t>
      </w:r>
    </w:p>
    <w:p w14:paraId="724614D7" w14:textId="77777777" w:rsidR="00F43A3A" w:rsidRPr="00E964B3" w:rsidRDefault="00000000" w:rsidP="00E964B3">
      <w:pPr>
        <w:pStyle w:val="a8"/>
        <w:bidi/>
        <w:rPr>
          <w:rFonts w:ascii="Narkisim" w:hAnsi="Narkisim"/>
        </w:rPr>
      </w:pPr>
      <w:r w:rsidRPr="00E964B3">
        <w:rPr>
          <w:rFonts w:ascii="Narkisim" w:hAnsi="Narkisim"/>
          <w:rtl/>
        </w:rPr>
        <w:t>דה</w:t>
      </w:r>
      <w:r w:rsidRPr="00E964B3">
        <w:rPr>
          <w:rFonts w:ascii="Narkisim" w:hAnsi="Narkisim"/>
          <w:b/>
          <w:bCs/>
          <w:rtl/>
        </w:rPr>
        <w:t>טור</w:t>
      </w:r>
      <w:r w:rsidRPr="00E964B3">
        <w:rPr>
          <w:rFonts w:ascii="Narkisim" w:hAnsi="Narkisim"/>
          <w:rtl/>
        </w:rPr>
        <w:t xml:space="preserve"> (ס"ס תרכט) הביא דעת ר"ת דהכא פוסל דוקא היכא דלא היה צלתה מרובה. וה</w:t>
      </w:r>
      <w:r w:rsidRPr="00E964B3">
        <w:rPr>
          <w:rFonts w:ascii="Narkisim" w:hAnsi="Narkisim"/>
          <w:b/>
          <w:bCs/>
          <w:rtl/>
        </w:rPr>
        <w:t>ב"י</w:t>
      </w:r>
      <w:r w:rsidRPr="00E964B3">
        <w:rPr>
          <w:rFonts w:ascii="Narkisim" w:hAnsi="Narkisim"/>
          <w:rtl/>
        </w:rPr>
        <w:t xml:space="preserve"> תמה דגבי תחת האילן פסק ה</w:t>
      </w:r>
      <w:r w:rsidRPr="00E964B3">
        <w:rPr>
          <w:rFonts w:ascii="Narkisim" w:hAnsi="Narkisim"/>
          <w:b/>
          <w:bCs/>
          <w:rtl/>
        </w:rPr>
        <w:t>טור</w:t>
      </w:r>
      <w:r w:rsidRPr="00E964B3">
        <w:rPr>
          <w:rFonts w:ascii="Narkisim" w:hAnsi="Narkisim"/>
          <w:rtl/>
        </w:rPr>
        <w:t xml:space="preserve"> (ס"ס תרכו) דאין חילוק מי קדם, ואם האילן צלתה מרובה פסל. וכתב דצ"ל דהטור ס"ל דלא תליא הא בהא</w:t>
      </w:r>
      <w:r w:rsidRPr="00E964B3">
        <w:rPr>
          <w:rStyle w:val="ac"/>
          <w:rFonts w:ascii="Narkisim" w:hAnsi="Narkisim"/>
          <w:rtl/>
        </w:rPr>
        <w:footnoteReference w:id="497"/>
      </w:r>
      <w:r w:rsidRPr="00E964B3">
        <w:rPr>
          <w:rFonts w:ascii="Narkisim" w:hAnsi="Narkisim"/>
          <w:rtl/>
        </w:rPr>
        <w:t>. וה</w:t>
      </w:r>
      <w:r w:rsidRPr="00E964B3">
        <w:rPr>
          <w:rFonts w:ascii="Narkisim" w:hAnsi="Narkisim"/>
          <w:b/>
          <w:bCs/>
          <w:rtl/>
        </w:rPr>
        <w:t>ב"ח</w:t>
      </w:r>
      <w:r w:rsidRPr="00E964B3">
        <w:rPr>
          <w:rFonts w:ascii="Narkisim" w:hAnsi="Narkisim"/>
          <w:rtl/>
        </w:rPr>
        <w:t xml:space="preserve"> (ס"ס תרכט) כתב דדעת הטור דכל שעשאו להגן בטל אגב הסוכה.</w:t>
      </w:r>
    </w:p>
    <w:p w14:paraId="059A81A2"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(תרכט יט ד"ה וי"א) הביא בשם ה</w:t>
      </w:r>
      <w:r w:rsidRPr="00E964B3">
        <w:rPr>
          <w:rFonts w:ascii="Narkisim" w:hAnsi="Narkisim"/>
          <w:b/>
          <w:bCs/>
          <w:rtl/>
        </w:rPr>
        <w:t>אליה רבה</w:t>
      </w:r>
      <w:r w:rsidRPr="00E964B3">
        <w:rPr>
          <w:rFonts w:ascii="Narkisim" w:hAnsi="Narkisim"/>
          <w:rtl/>
        </w:rPr>
        <w:t xml:space="preserve"> דלר"ת אם גשמים נוטפין בסוכה, יפרוס עליה סדין</w:t>
      </w:r>
      <w:r w:rsidRPr="00E964B3">
        <w:rPr>
          <w:rStyle w:val="ac"/>
          <w:rFonts w:ascii="Narkisim" w:hAnsi="Narkisim"/>
          <w:rtl/>
        </w:rPr>
        <w:footnoteReference w:id="498"/>
      </w:r>
      <w:r w:rsidRPr="00E964B3">
        <w:rPr>
          <w:rFonts w:ascii="Narkisim" w:hAnsi="Narkisim"/>
          <w:rtl/>
        </w:rPr>
        <w:t xml:space="preserve"> ויכול לברך</w:t>
      </w:r>
      <w:r w:rsidRPr="00E964B3">
        <w:rPr>
          <w:rStyle w:val="ac"/>
          <w:rFonts w:ascii="Narkisim" w:hAnsi="Narkisim"/>
          <w:rtl/>
        </w:rPr>
        <w:footnoteReference w:id="499"/>
      </w:r>
      <w:r w:rsidRPr="00E964B3">
        <w:rPr>
          <w:rFonts w:ascii="Narkisim" w:hAnsi="Narkisim"/>
          <w:rtl/>
        </w:rPr>
        <w:t>. אבל ה</w:t>
      </w:r>
      <w:r w:rsidRPr="00E964B3">
        <w:rPr>
          <w:rFonts w:ascii="Narkisim" w:hAnsi="Narkisim"/>
          <w:b/>
          <w:bCs/>
          <w:rtl/>
        </w:rPr>
        <w:t>חזו"א</w:t>
      </w:r>
      <w:r w:rsidRPr="00E964B3">
        <w:rPr>
          <w:rFonts w:ascii="Narkisim" w:hAnsi="Narkisim"/>
          <w:rtl/>
        </w:rPr>
        <w:t xml:space="preserve"> (קנ טו) כתב דהיכא שעשה תקרה ע"ג סוכתו ודאי פסול, דהא נפקא מתורת סוכה והוה קבע [וכמ"ש </w:t>
      </w:r>
      <w:r w:rsidRPr="00E964B3">
        <w:rPr>
          <w:rFonts w:ascii="Narkisim" w:hAnsi="Narkisim"/>
          <w:b/>
          <w:bCs/>
          <w:rtl/>
        </w:rPr>
        <w:t>תוס</w:t>
      </w:r>
      <w:r w:rsidRPr="00E964B3">
        <w:rPr>
          <w:rFonts w:ascii="Narkisim" w:hAnsi="Narkisim"/>
          <w:rtl/>
        </w:rPr>
        <w:t>' לעיל ב.]</w:t>
      </w:r>
      <w:r w:rsidRPr="00E964B3">
        <w:rPr>
          <w:rStyle w:val="ac"/>
          <w:rFonts w:ascii="Narkisim" w:hAnsi="Narkisim"/>
          <w:rtl/>
        </w:rPr>
        <w:footnoteReference w:id="500"/>
      </w:r>
      <w:r w:rsidRPr="00E964B3">
        <w:rPr>
          <w:rFonts w:ascii="Narkisim" w:hAnsi="Narkisim"/>
          <w:rtl/>
        </w:rPr>
        <w:t>.</w:t>
      </w:r>
    </w:p>
    <w:p w14:paraId="136BCB58" w14:textId="77777777" w:rsidR="00F43A3A" w:rsidRPr="00E964B3" w:rsidRDefault="00000000" w:rsidP="00E964B3">
      <w:pPr>
        <w:bidi/>
        <w:rPr>
          <w:rFonts w:ascii="Narkisim" w:hAnsi="Narkisim" w:cs="Narkisim"/>
        </w:rPr>
      </w:pPr>
      <w:r w:rsidRPr="00E964B3">
        <w:rPr>
          <w:rFonts w:ascii="Narkisim" w:hAnsi="Narkisim" w:cs="Narkisim"/>
          <w:u w:val="single"/>
          <w:rtl/>
        </w:rPr>
        <w:t>בא"ד כעי"ז מפר"ת מפני שהחמה מייבשת וכו' וכיון דהסדין גורם וכו'</w:t>
      </w:r>
      <w:r w:rsidRPr="00E964B3">
        <w:rPr>
          <w:rFonts w:ascii="Narkisim" w:hAnsi="Narkisim" w:cs="Narkisim"/>
          <w:rtl/>
        </w:rPr>
        <w:t xml:space="preserve">. וצ"ב דמה איכפת </w:t>
      </w:r>
      <w:r w:rsidRPr="00E964B3">
        <w:rPr>
          <w:rFonts w:ascii="Narkisim" w:hAnsi="Narkisim" w:cs="Narkisim"/>
          <w:rtl/>
        </w:rPr>
        <w:lastRenderedPageBreak/>
        <w:t xml:space="preserve">לן מי מונע שלא מתייבש הסכך. ובפשוטו משמע דיש פסול </w:t>
      </w:r>
      <w:r w:rsidRPr="00E964B3">
        <w:rPr>
          <w:rFonts w:ascii="Narkisim" w:hAnsi="Narkisim" w:cs="Narkisim"/>
          <w:i/>
          <w:iCs/>
          <w:rtl/>
        </w:rPr>
        <w:t>מעמיד</w:t>
      </w:r>
      <w:r w:rsidRPr="00E964B3">
        <w:rPr>
          <w:rFonts w:ascii="Narkisim" w:hAnsi="Narkisim" w:cs="Narkisim"/>
          <w:rtl/>
        </w:rPr>
        <w:t xml:space="preserve"> בדבר המק"ט</w:t>
      </w:r>
      <w:r w:rsidRPr="00E964B3">
        <w:rPr>
          <w:rStyle w:val="ac"/>
          <w:rFonts w:ascii="Narkisim" w:hAnsi="Narkisim" w:cs="Narkisim"/>
          <w:rtl/>
        </w:rPr>
        <w:footnoteReference w:id="501"/>
      </w:r>
      <w:r w:rsidRPr="00E964B3">
        <w:rPr>
          <w:rFonts w:ascii="Narkisim" w:hAnsi="Narkisim" w:cs="Narkisim"/>
          <w:rtl/>
        </w:rPr>
        <w:t>.</w:t>
      </w:r>
      <w:r w:rsidRPr="00E964B3">
        <w:rPr>
          <w:rFonts w:ascii="Narkisim" w:hAnsi="Narkisim" w:cs="Narkisim"/>
          <w:szCs w:val="20"/>
          <w:rtl/>
        </w:rPr>
        <w:t xml:space="preserve"> [וקשה דנח' התנאים (לקמן כא:) האם יש פסול מעמיד בדבר המק"ט, ואילו הכא משמע דהוה לכו"ע</w:t>
      </w:r>
      <w:r w:rsidRPr="00E964B3">
        <w:rPr>
          <w:rStyle w:val="ac"/>
          <w:rFonts w:ascii="Narkisim" w:hAnsi="Narkisim" w:cs="Narkisim"/>
          <w:szCs w:val="20"/>
          <w:rtl/>
        </w:rPr>
        <w:footnoteReference w:id="502"/>
      </w:r>
      <w:r w:rsidRPr="00E964B3">
        <w:rPr>
          <w:rFonts w:ascii="Narkisim" w:hAnsi="Narkisim" w:cs="Narkisim"/>
          <w:szCs w:val="20"/>
          <w:rtl/>
        </w:rPr>
        <w:t>]</w:t>
      </w:r>
      <w:r w:rsidRPr="00E964B3">
        <w:rPr>
          <w:rFonts w:ascii="Narkisim" w:hAnsi="Narkisim" w:cs="Narkisim"/>
          <w:rtl/>
        </w:rPr>
        <w:t>. וב</w:t>
      </w:r>
      <w:r w:rsidRPr="00E964B3">
        <w:rPr>
          <w:rFonts w:ascii="Narkisim" w:hAnsi="Narkisim" w:cs="Narkisim"/>
          <w:b/>
          <w:bCs/>
          <w:rtl/>
        </w:rPr>
        <w:t>שו"ת חת"ס</w:t>
      </w:r>
      <w:r w:rsidRPr="00E964B3">
        <w:rPr>
          <w:rFonts w:ascii="Narkisim" w:hAnsi="Narkisim" w:cs="Narkisim"/>
          <w:rtl/>
        </w:rPr>
        <w:t xml:space="preserve"> (יו"ד רד) ביאר דהיכא דהסדין אינו לצורך נעשה טפל לעיקר הסיכוך. אלא היכא דהוה לצורך הסכך, עי"ז הוה חשוב ואינו נטפל לסוכה</w:t>
      </w:r>
      <w:r w:rsidRPr="00E964B3">
        <w:rPr>
          <w:rStyle w:val="ac"/>
          <w:rFonts w:ascii="Narkisim" w:hAnsi="Narkisim" w:cs="Narkisim"/>
          <w:rtl/>
        </w:rPr>
        <w:footnoteReference w:id="503"/>
      </w:r>
      <w:r w:rsidRPr="00E964B3">
        <w:rPr>
          <w:rFonts w:ascii="Narkisim" w:hAnsi="Narkisim" w:cs="Narkisim"/>
          <w:rtl/>
        </w:rPr>
        <w:t>.</w:t>
      </w:r>
    </w:p>
    <w:p w14:paraId="296497E2"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ה</w:t>
      </w:r>
      <w:r w:rsidRPr="00E964B3">
        <w:rPr>
          <w:rFonts w:ascii="Narkisim" w:hAnsi="Narkisim" w:cs="Narkisim"/>
          <w:b/>
          <w:bCs/>
          <w:rtl/>
        </w:rPr>
        <w:t>רא"ש</w:t>
      </w:r>
      <w:r w:rsidRPr="00E964B3">
        <w:rPr>
          <w:rFonts w:ascii="Narkisim" w:hAnsi="Narkisim" w:cs="Narkisim"/>
          <w:rtl/>
        </w:rPr>
        <w:t xml:space="preserve"> הק' [לדעת הגאונים] דאם איתא דאיירי בחמתה מרובה, האיך יתכשר כשעושה לנאותה. ועד"ז הק' ב</w:t>
      </w:r>
      <w:r w:rsidRPr="00E964B3">
        <w:rPr>
          <w:rFonts w:ascii="Narkisim" w:hAnsi="Narkisim" w:cs="Narkisim"/>
          <w:b/>
          <w:bCs/>
          <w:rtl/>
        </w:rPr>
        <w:t>תוס ר"פ</w:t>
      </w:r>
      <w:r w:rsidRPr="00E964B3">
        <w:rPr>
          <w:rFonts w:ascii="Narkisim" w:hAnsi="Narkisim" w:cs="Narkisim"/>
          <w:rtl/>
        </w:rPr>
        <w:t xml:space="preserve"> וכי נויי סוכה מצטרפין להיתר צלתה מרובה של הסוכה</w:t>
      </w:r>
      <w:r w:rsidRPr="00E964B3">
        <w:rPr>
          <w:rStyle w:val="ac"/>
          <w:rFonts w:ascii="Narkisim" w:hAnsi="Narkisim" w:cs="Narkisim"/>
          <w:rtl/>
        </w:rPr>
        <w:footnoteReference w:id="504"/>
      </w:r>
      <w:r w:rsidRPr="00E964B3">
        <w:rPr>
          <w:rFonts w:ascii="Narkisim" w:hAnsi="Narkisim" w:cs="Narkisim"/>
          <w:rtl/>
        </w:rPr>
        <w:t>. [</w:t>
      </w:r>
      <w:r w:rsidRPr="00E964B3">
        <w:rPr>
          <w:rFonts w:ascii="Narkisim" w:hAnsi="Narkisim" w:cs="Narkisim"/>
          <w:szCs w:val="20"/>
          <w:rtl/>
        </w:rPr>
        <w:t>ומשמע מדברי התוס' ר"פ דכיון דנוי נטפל לסוכה, מהני להכשיר</w:t>
      </w:r>
      <w:r w:rsidRPr="00E964B3">
        <w:rPr>
          <w:rFonts w:ascii="Narkisim" w:hAnsi="Narkisim" w:cs="Narkisim"/>
          <w:rtl/>
        </w:rPr>
        <w:t>].</w:t>
      </w:r>
    </w:p>
    <w:p w14:paraId="13237353" w14:textId="77777777" w:rsidR="00F43A3A" w:rsidRPr="00E964B3" w:rsidRDefault="00000000" w:rsidP="00E964B3">
      <w:pPr>
        <w:pStyle w:val="a7"/>
        <w:bidi/>
        <w:rPr>
          <w:rFonts w:ascii="Narkisim" w:hAnsi="Narkisim"/>
        </w:rPr>
      </w:pPr>
      <w:r w:rsidRPr="00E964B3">
        <w:rPr>
          <w:rFonts w:ascii="Narkisim" w:hAnsi="Narkisim"/>
          <w:rtl/>
        </w:rPr>
        <w:t>והרא"ש סיים דלר"ת ניחא דאיירי בצלתה מרובה [אלא שיפסל ע"י שיתייבש]. וב</w:t>
      </w:r>
      <w:r w:rsidRPr="00E964B3">
        <w:rPr>
          <w:rFonts w:ascii="Narkisim" w:hAnsi="Narkisim"/>
          <w:b/>
          <w:bCs/>
          <w:rtl/>
        </w:rPr>
        <w:t>הג' אשר"י</w:t>
      </w:r>
      <w:r w:rsidRPr="00E964B3">
        <w:rPr>
          <w:rFonts w:ascii="Narkisim" w:hAnsi="Narkisim"/>
          <w:rtl/>
        </w:rPr>
        <w:t xml:space="preserve"> כתב דלפ"ז אבל לנאותה, כוונת הגמ' שאין דואג לנשר, כגון שהסכך עבה וכו'.</w:t>
      </w:r>
    </w:p>
    <w:p w14:paraId="520BEFC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ק"נ</w:t>
      </w:r>
      <w:r w:rsidRPr="00E964B3">
        <w:rPr>
          <w:rFonts w:ascii="Narkisim" w:hAnsi="Narkisim" w:cs="Narkisim"/>
          <w:rtl/>
        </w:rPr>
        <w:t xml:space="preserve"> (ה) תי' דהגאונים איירי שלאחר שפירס את הסדין השלים בסכך כשר</w:t>
      </w:r>
      <w:r w:rsidRPr="00E964B3">
        <w:rPr>
          <w:rStyle w:val="ac"/>
          <w:rFonts w:ascii="Narkisim" w:hAnsi="Narkisim" w:cs="Narkisim"/>
          <w:rtl/>
        </w:rPr>
        <w:footnoteReference w:id="505"/>
      </w:r>
      <w:r w:rsidRPr="00E964B3">
        <w:rPr>
          <w:rFonts w:ascii="Narkisim" w:hAnsi="Narkisim" w:cs="Narkisim"/>
          <w:rtl/>
        </w:rPr>
        <w:t>, ומש"ה לנוי כשר. אבל היכא דפרס מפני החמה, ובשעה שפירסו היה לצורך סיכוך, שוב ל"מ שאח"כ השלים בסכך כשר, עד שיסלק הסכך פסול.</w:t>
      </w:r>
    </w:p>
    <w:p w14:paraId="2EFB4B3D" w14:textId="77777777" w:rsidR="00F43A3A" w:rsidRPr="00E964B3" w:rsidRDefault="00000000" w:rsidP="00E964B3">
      <w:pPr>
        <w:bidi/>
        <w:rPr>
          <w:rFonts w:ascii="Narkisim" w:hAnsi="Narkisim" w:cs="Narkisim"/>
        </w:rPr>
      </w:pPr>
      <w:r w:rsidRPr="00E964B3">
        <w:rPr>
          <w:rFonts w:ascii="Narkisim" w:hAnsi="Narkisim" w:cs="Narkisim"/>
          <w:u w:val="single"/>
          <w:rtl/>
        </w:rPr>
        <w:t>בא"ד אבל לפי' הקו' קשה וכו'.</w:t>
      </w:r>
      <w:r w:rsidRPr="00E964B3">
        <w:rPr>
          <w:rStyle w:val="ac"/>
          <w:rFonts w:ascii="Narkisim" w:hAnsi="Narkisim" w:cs="Narkisim"/>
          <w:rtl/>
        </w:rPr>
        <w:footnoteReference w:id="506"/>
      </w:r>
      <w:r w:rsidRPr="00E964B3">
        <w:rPr>
          <w:rFonts w:ascii="Narkisim" w:hAnsi="Narkisim" w:cs="Narkisim"/>
          <w:rtl/>
        </w:rPr>
        <w:t xml:space="preserve"> וב</w:t>
      </w:r>
      <w:r w:rsidRPr="00E964B3">
        <w:rPr>
          <w:rFonts w:ascii="Narkisim" w:hAnsi="Narkisim" w:cs="Narkisim"/>
          <w:b/>
          <w:bCs/>
          <w:rtl/>
        </w:rPr>
        <w:t>תוס' ר"פ</w:t>
      </w:r>
      <w:r w:rsidRPr="00E964B3">
        <w:rPr>
          <w:rFonts w:ascii="Narkisim" w:hAnsi="Narkisim" w:cs="Narkisim"/>
          <w:rtl/>
        </w:rPr>
        <w:t xml:space="preserve"> (והו' במרדכי) תי' דלנאותה איכא צורך מצוה [דדרשי' זה קלי ואנוהו], הילכך בטל אגב סוכה. אבל מפני הנשר דצורך אדם הוא ולא צורך מצוה, א"כ אינו בטל אגב סוכה</w:t>
      </w:r>
      <w:r w:rsidRPr="00E964B3">
        <w:rPr>
          <w:rStyle w:val="ac"/>
          <w:rFonts w:ascii="Narkisim" w:hAnsi="Narkisim" w:cs="Narkisim"/>
          <w:rtl/>
        </w:rPr>
        <w:footnoteReference w:id="507"/>
      </w:r>
      <w:r w:rsidRPr="00E964B3">
        <w:rPr>
          <w:rFonts w:ascii="Narkisim" w:hAnsi="Narkisim" w:cs="Narkisim"/>
          <w:rtl/>
        </w:rPr>
        <w:t>.</w:t>
      </w:r>
    </w:p>
    <w:p w14:paraId="79822CBD" w14:textId="77777777" w:rsidR="00F43A3A" w:rsidRPr="00E964B3" w:rsidRDefault="00000000" w:rsidP="00E964B3">
      <w:pPr>
        <w:pStyle w:val="aa"/>
        <w:bidi/>
        <w:rPr>
          <w:rFonts w:ascii="Narkisim" w:hAnsi="Narkisim"/>
        </w:rPr>
      </w:pPr>
      <w:r w:rsidRPr="00E964B3">
        <w:rPr>
          <w:rFonts w:ascii="Narkisim" w:hAnsi="Narkisim"/>
          <w:u w:val="single"/>
          <w:rtl/>
        </w:rPr>
        <w:t>בא"ד למה יפסל מפני שמגין על האדם מפני החמה, ועוד מצינו (לקמן כז:) בר"י בר"א כשהגיעה חמה פירס סדין</w:t>
      </w:r>
      <w:r w:rsidRPr="00E964B3">
        <w:rPr>
          <w:rFonts w:ascii="Narkisim" w:hAnsi="Narkisim"/>
          <w:rtl/>
        </w:rPr>
        <w:t>. ובפשוטו דחו ה</w:t>
      </w:r>
      <w:r w:rsidRPr="00E964B3">
        <w:rPr>
          <w:rFonts w:ascii="Narkisim" w:hAnsi="Narkisim"/>
          <w:b/>
          <w:bCs/>
          <w:rtl/>
        </w:rPr>
        <w:t>אחרונים</w:t>
      </w:r>
      <w:r w:rsidRPr="00E964B3">
        <w:rPr>
          <w:rFonts w:ascii="Narkisim" w:hAnsi="Narkisim"/>
          <w:rtl/>
        </w:rPr>
        <w:t xml:space="preserve"> (ערול"נ) דפרסו מהצד, ולא שישבו תחתיה</w:t>
      </w:r>
      <w:r w:rsidRPr="00E964B3">
        <w:rPr>
          <w:rStyle w:val="ac"/>
          <w:rFonts w:ascii="Narkisim" w:hAnsi="Narkisim"/>
          <w:rtl/>
        </w:rPr>
        <w:footnoteReference w:id="508"/>
      </w:r>
      <w:r w:rsidRPr="00E964B3">
        <w:rPr>
          <w:rFonts w:ascii="Narkisim" w:hAnsi="Narkisim"/>
          <w:rtl/>
        </w:rPr>
        <w:t>. אבל ה</w:t>
      </w:r>
      <w:r w:rsidRPr="00E964B3">
        <w:rPr>
          <w:rFonts w:ascii="Narkisim" w:hAnsi="Narkisim"/>
          <w:b/>
          <w:bCs/>
          <w:rtl/>
        </w:rPr>
        <w:t>ט"ז</w:t>
      </w:r>
      <w:r w:rsidRPr="00E964B3">
        <w:rPr>
          <w:rFonts w:ascii="Narkisim" w:hAnsi="Narkisim"/>
          <w:rtl/>
        </w:rPr>
        <w:t xml:space="preserve"> (תרכט כב) כתב דהתם כיון דכבר הגיע חמה, נראה לעין כל שעשה כדי להגן. ובסוגיין איירי שעשה כן מעיקרא, ואינו ניכר שעשה להגן מהחמה</w:t>
      </w:r>
      <w:r w:rsidRPr="00E964B3">
        <w:rPr>
          <w:rStyle w:val="ac"/>
          <w:rFonts w:ascii="Narkisim" w:hAnsi="Narkisim"/>
          <w:rtl/>
        </w:rPr>
        <w:footnoteReference w:id="509"/>
      </w:r>
      <w:r w:rsidRPr="00E964B3">
        <w:rPr>
          <w:rFonts w:ascii="Narkisim" w:hAnsi="Narkisim"/>
          <w:rtl/>
        </w:rPr>
        <w:t xml:space="preserve">. [וע' </w:t>
      </w:r>
      <w:r w:rsidRPr="00E964B3">
        <w:rPr>
          <w:rFonts w:ascii="Narkisim" w:hAnsi="Narkisim"/>
          <w:b/>
          <w:bCs/>
          <w:rtl/>
        </w:rPr>
        <w:t>ביאו"ה</w:t>
      </w:r>
      <w:r w:rsidRPr="00E964B3">
        <w:rPr>
          <w:rFonts w:ascii="Narkisim" w:hAnsi="Narkisim"/>
          <w:rtl/>
        </w:rPr>
        <w:t xml:space="preserve"> (שם) דהאריך דה</w:t>
      </w:r>
      <w:r w:rsidRPr="00E964B3">
        <w:rPr>
          <w:rFonts w:ascii="Narkisim" w:hAnsi="Narkisim"/>
          <w:b/>
          <w:bCs/>
          <w:rtl/>
        </w:rPr>
        <w:t>אחרונים</w:t>
      </w:r>
      <w:r w:rsidRPr="00E964B3">
        <w:rPr>
          <w:rFonts w:ascii="Narkisim" w:hAnsi="Narkisim"/>
          <w:rtl/>
        </w:rPr>
        <w:t xml:space="preserve"> חלקו].</w:t>
      </w:r>
    </w:p>
    <w:p w14:paraId="11FB36BD" w14:textId="77777777" w:rsidR="00F43A3A" w:rsidRPr="00E964B3" w:rsidRDefault="00000000" w:rsidP="00E964B3">
      <w:pPr>
        <w:bidi/>
        <w:rPr>
          <w:rFonts w:ascii="Narkisim" w:hAnsi="Narkisim" w:cs="Narkisim"/>
        </w:rPr>
      </w:pPr>
      <w:r w:rsidRPr="00E964B3">
        <w:rPr>
          <w:rFonts w:ascii="Narkisim" w:hAnsi="Narkisim" w:cs="Narkisim"/>
          <w:u w:val="single"/>
          <w:rtl/>
        </w:rPr>
        <w:t>אמר רב חסדא ל"ש אלא מפני הנשר, אבל לנאותה כשירה וכו'</w:t>
      </w:r>
      <w:r w:rsidRPr="00E964B3">
        <w:rPr>
          <w:rFonts w:ascii="Narkisim" w:hAnsi="Narkisim" w:cs="Narkisim"/>
          <w:rtl/>
        </w:rPr>
        <w:t>. ה</w:t>
      </w:r>
      <w:r w:rsidRPr="00E964B3">
        <w:rPr>
          <w:rFonts w:ascii="Narkisim" w:hAnsi="Narkisim" w:cs="Narkisim"/>
          <w:b/>
          <w:bCs/>
          <w:rtl/>
        </w:rPr>
        <w:t>ראשונים</w:t>
      </w:r>
      <w:r w:rsidRPr="00E964B3">
        <w:rPr>
          <w:rFonts w:ascii="Narkisim" w:hAnsi="Narkisim" w:cs="Narkisim"/>
          <w:rtl/>
        </w:rPr>
        <w:t xml:space="preserve"> </w:t>
      </w:r>
      <w:r w:rsidRPr="00E964B3">
        <w:rPr>
          <w:rFonts w:ascii="Narkisim" w:hAnsi="Narkisim" w:cs="Narkisim"/>
          <w:szCs w:val="20"/>
          <w:rtl/>
        </w:rPr>
        <w:t>(רא"ה, ריטב"א בע"ב, ור"ן)</w:t>
      </w:r>
      <w:r w:rsidRPr="00E964B3">
        <w:rPr>
          <w:rFonts w:ascii="Narkisim" w:hAnsi="Narkisim" w:cs="Narkisim"/>
          <w:rtl/>
        </w:rPr>
        <w:t xml:space="preserve"> הביאו מח' כשתלאו שלא לצורך סוכה ושלא לנאותה, אלא לצורך הבגד </w:t>
      </w:r>
      <w:r w:rsidRPr="00E964B3">
        <w:rPr>
          <w:rFonts w:ascii="Narkisim" w:hAnsi="Narkisim" w:cs="Narkisim"/>
          <w:szCs w:val="20"/>
          <w:rtl/>
        </w:rPr>
        <w:t>(ע' בע"ב).</w:t>
      </w:r>
      <w:r w:rsidRPr="00E964B3">
        <w:rPr>
          <w:rFonts w:ascii="Narkisim" w:hAnsi="Narkisim" w:cs="Narkisim"/>
          <w:rtl/>
        </w:rPr>
        <w:t xml:space="preserve"> דאיכא מ"ד דדוקא נוי טפל ובטל לסוכה</w:t>
      </w:r>
      <w:r w:rsidRPr="00E964B3">
        <w:rPr>
          <w:rStyle w:val="ac"/>
          <w:rFonts w:ascii="Narkisim" w:hAnsi="Narkisim" w:cs="Narkisim"/>
          <w:rtl/>
        </w:rPr>
        <w:footnoteReference w:id="510"/>
      </w:r>
      <w:r w:rsidRPr="00E964B3">
        <w:rPr>
          <w:rFonts w:ascii="Narkisim" w:hAnsi="Narkisim" w:cs="Narkisim"/>
          <w:rtl/>
        </w:rPr>
        <w:t>. ואיכא מ"ד</w:t>
      </w:r>
      <w:r w:rsidRPr="00E964B3">
        <w:rPr>
          <w:rStyle w:val="ac"/>
          <w:rFonts w:ascii="Narkisim" w:hAnsi="Narkisim" w:cs="Narkisim"/>
          <w:rtl/>
        </w:rPr>
        <w:footnoteReference w:id="511"/>
      </w:r>
      <w:r w:rsidRPr="00E964B3">
        <w:rPr>
          <w:rFonts w:ascii="Narkisim" w:hAnsi="Narkisim" w:cs="Narkisim"/>
          <w:rtl/>
        </w:rPr>
        <w:t xml:space="preserve"> דנקט לנאותה לרבותא, דאף דהוה לצורך הסוכה אמרי' דבטלה. אבל לצורך הבגד לא חשיב כלל</w:t>
      </w:r>
      <w:r w:rsidRPr="00E964B3">
        <w:rPr>
          <w:rStyle w:val="ac"/>
          <w:rFonts w:ascii="Narkisim" w:hAnsi="Narkisim" w:cs="Narkisim"/>
          <w:rtl/>
        </w:rPr>
        <w:footnoteReference w:id="512"/>
      </w:r>
      <w:r w:rsidRPr="00E964B3">
        <w:rPr>
          <w:rFonts w:ascii="Narkisim" w:hAnsi="Narkisim" w:cs="Narkisim"/>
          <w:rtl/>
        </w:rPr>
        <w:t>, דהוה עראי ואינו מבטל את הסכך</w:t>
      </w:r>
      <w:r w:rsidRPr="00E964B3">
        <w:rPr>
          <w:rStyle w:val="ac"/>
          <w:rFonts w:ascii="Narkisim" w:hAnsi="Narkisim" w:cs="Narkisim"/>
          <w:rtl/>
        </w:rPr>
        <w:footnoteReference w:id="513"/>
      </w:r>
      <w:r w:rsidRPr="00E964B3">
        <w:rPr>
          <w:rFonts w:ascii="Narkisim" w:hAnsi="Narkisim" w:cs="Narkisim"/>
          <w:rtl/>
        </w:rPr>
        <w:t>.</w:t>
      </w:r>
    </w:p>
    <w:p w14:paraId="6D6FAFAC" w14:textId="77777777" w:rsidR="00F43A3A" w:rsidRPr="00E964B3" w:rsidRDefault="00000000" w:rsidP="00E964B3">
      <w:pPr>
        <w:pStyle w:val="aa"/>
        <w:bidi/>
        <w:rPr>
          <w:rFonts w:ascii="Narkisim" w:hAnsi="Narkisim"/>
        </w:rPr>
      </w:pPr>
      <w:r w:rsidRPr="00E964B3">
        <w:rPr>
          <w:rFonts w:ascii="Narkisim" w:hAnsi="Narkisim"/>
          <w:u w:val="single"/>
          <w:rtl/>
        </w:rPr>
        <w:lastRenderedPageBreak/>
        <w:t>אבל לנאותה וכו'</w:t>
      </w:r>
      <w:r w:rsidRPr="00E964B3">
        <w:rPr>
          <w:rFonts w:ascii="Narkisim" w:hAnsi="Narkisim"/>
          <w:rtl/>
        </w:rPr>
        <w:t>. ה</w:t>
      </w:r>
      <w:r w:rsidRPr="00E964B3">
        <w:rPr>
          <w:rFonts w:ascii="Narkisim" w:hAnsi="Narkisim"/>
          <w:b/>
          <w:bCs/>
          <w:rtl/>
        </w:rPr>
        <w:t>שואל</w:t>
      </w:r>
      <w:r w:rsidRPr="00E964B3">
        <w:rPr>
          <w:rFonts w:ascii="Narkisim" w:hAnsi="Narkisim"/>
          <w:rtl/>
        </w:rPr>
        <w:t xml:space="preserve"> (בשו"ת הרשב"א א נה) הק' א"כ יעשה סוכתו מסדינים לנאותה. דהסכך כשר אינו מעלה או מוריד. וה</w:t>
      </w:r>
      <w:r w:rsidRPr="00E964B3">
        <w:rPr>
          <w:rFonts w:ascii="Narkisim" w:hAnsi="Narkisim"/>
          <w:b/>
          <w:bCs/>
          <w:rtl/>
        </w:rPr>
        <w:t>רשב"א</w:t>
      </w:r>
      <w:r w:rsidRPr="00E964B3">
        <w:rPr>
          <w:rFonts w:ascii="Narkisim" w:hAnsi="Narkisim"/>
          <w:rtl/>
        </w:rPr>
        <w:t xml:space="preserve"> השיב דהתורה צוותה דעיקר תקרתו שתהא מפסולת גורן, אבל אלו שהם לנוי אינם עיקר תקרתו</w:t>
      </w:r>
      <w:r w:rsidRPr="00E964B3">
        <w:rPr>
          <w:rStyle w:val="ac"/>
          <w:rFonts w:ascii="Narkisim" w:hAnsi="Narkisim"/>
          <w:rtl/>
        </w:rPr>
        <w:footnoteReference w:id="514"/>
      </w:r>
      <w:r w:rsidRPr="00E964B3">
        <w:rPr>
          <w:rFonts w:ascii="Narkisim" w:hAnsi="Narkisim"/>
          <w:rtl/>
        </w:rPr>
        <w:t>, וטפל לה לנוי כדי שתערב עליו דירתו.</w:t>
      </w:r>
    </w:p>
    <w:p w14:paraId="70B35078" w14:textId="77777777" w:rsidR="00F43A3A" w:rsidRPr="00E964B3" w:rsidRDefault="00000000" w:rsidP="00E964B3">
      <w:pPr>
        <w:pStyle w:val="aa"/>
        <w:bidi/>
        <w:rPr>
          <w:rFonts w:ascii="Narkisim" w:hAnsi="Narkisim"/>
        </w:rPr>
      </w:pPr>
      <w:r w:rsidRPr="00E964B3">
        <w:rPr>
          <w:rFonts w:ascii="Narkisim" w:hAnsi="Narkisim"/>
          <w:u w:val="single"/>
          <w:rtl/>
        </w:rPr>
        <w:t>רש"י ד"ה הכל לפי תנאו</w:t>
      </w:r>
      <w:r w:rsidRPr="00E964B3">
        <w:rPr>
          <w:rFonts w:ascii="Narkisim" w:hAnsi="Narkisim"/>
          <w:rtl/>
        </w:rPr>
        <w:t>. וכגון דאמר איני בודל וכו' של יו"ט ראשון. אבל ה</w:t>
      </w:r>
      <w:r w:rsidRPr="00E964B3">
        <w:rPr>
          <w:rFonts w:ascii="Narkisim" w:hAnsi="Narkisim"/>
          <w:b/>
          <w:bCs/>
          <w:rtl/>
        </w:rPr>
        <w:t>ארחות חיים</w:t>
      </w:r>
      <w:r w:rsidRPr="00E964B3">
        <w:rPr>
          <w:rFonts w:ascii="Narkisim" w:hAnsi="Narkisim"/>
          <w:rtl/>
        </w:rPr>
        <w:t xml:space="preserve"> (הו' בב"י ורמ"א תרלח ב) כתב דצ"ל איני בודל ביה"ש של כל יום ויום</w:t>
      </w:r>
      <w:r w:rsidRPr="00E964B3">
        <w:rPr>
          <w:rStyle w:val="ac"/>
          <w:rFonts w:ascii="Narkisim" w:hAnsi="Narkisim"/>
          <w:rtl/>
        </w:rPr>
        <w:footnoteReference w:id="515"/>
      </w:r>
      <w:r w:rsidRPr="00E964B3">
        <w:rPr>
          <w:rFonts w:ascii="Narkisim" w:hAnsi="Narkisim"/>
          <w:rtl/>
        </w:rPr>
        <w:t>. [דכל יום הוא סיבה חדשה לדין סוכה].</w:t>
      </w:r>
    </w:p>
    <w:p w14:paraId="2A22F685" w14:textId="77777777" w:rsidR="00F43A3A" w:rsidRPr="00E964B3" w:rsidRDefault="00000000" w:rsidP="00E964B3">
      <w:pPr>
        <w:pStyle w:val="aa"/>
        <w:bidi/>
        <w:rPr>
          <w:rFonts w:ascii="Narkisim" w:hAnsi="Narkisim"/>
        </w:rPr>
      </w:pPr>
      <w:r w:rsidRPr="00E964B3">
        <w:rPr>
          <w:rFonts w:ascii="Narkisim" w:hAnsi="Narkisim"/>
          <w:rtl/>
        </w:rPr>
        <w:t>ובגמ' (ביצה ל:) איתא דבעצי הסוכה לא מהני תנאי, דחלה קדושה עליהם (ע' תוס' לעיל ט.). ודוקא בנויי הסוכה מהני תנאי</w:t>
      </w:r>
      <w:r w:rsidRPr="00E964B3">
        <w:rPr>
          <w:rStyle w:val="ac"/>
          <w:rFonts w:ascii="Narkisim" w:hAnsi="Narkisim"/>
          <w:rtl/>
        </w:rPr>
        <w:footnoteReference w:id="516"/>
      </w:r>
      <w:r w:rsidRPr="00E964B3">
        <w:rPr>
          <w:rFonts w:ascii="Narkisim" w:hAnsi="Narkisim"/>
          <w:rtl/>
        </w:rPr>
        <w:t>.</w:t>
      </w:r>
    </w:p>
    <w:p w14:paraId="1A580796" w14:textId="77777777" w:rsidR="00F43A3A" w:rsidRPr="00E964B3" w:rsidRDefault="00000000" w:rsidP="00E964B3">
      <w:pPr>
        <w:bidi/>
        <w:rPr>
          <w:rFonts w:ascii="Narkisim" w:hAnsi="Narkisim" w:cs="Narkisim"/>
        </w:rPr>
      </w:pPr>
      <w:r w:rsidRPr="00E964B3">
        <w:rPr>
          <w:rFonts w:ascii="Narkisim" w:hAnsi="Narkisim" w:cs="Narkisim"/>
          <w:u w:val="single"/>
          <w:rtl/>
        </w:rPr>
        <w:t>תוד"ה עד מוצאי יו"ט</w:t>
      </w:r>
      <w:r w:rsidRPr="00E964B3">
        <w:rPr>
          <w:rFonts w:ascii="Narkisim" w:hAnsi="Narkisim" w:cs="Narkisim"/>
          <w:rtl/>
        </w:rPr>
        <w:t>. דאע"ג דממ"נ מוקצה הוא בין השמשות וכו', ל"ש מיגו דאיתקצאי. וה</w:t>
      </w:r>
      <w:r w:rsidRPr="00E964B3">
        <w:rPr>
          <w:rFonts w:ascii="Narkisim" w:hAnsi="Narkisim" w:cs="Narkisim"/>
          <w:b/>
          <w:bCs/>
          <w:rtl/>
        </w:rPr>
        <w:t>אחרונים</w:t>
      </w:r>
      <w:r w:rsidRPr="00E964B3">
        <w:rPr>
          <w:rFonts w:ascii="Narkisim" w:hAnsi="Narkisim" w:cs="Narkisim"/>
          <w:rtl/>
        </w:rPr>
        <w:t xml:space="preserve"> ביארו דלא נחשב דבביה"ש היה הקצאה, דכלפי שמיא גליא דבתחילת היום כבר מותר, ונחשב שפורש ממנו בטעות</w:t>
      </w:r>
      <w:r w:rsidRPr="00E964B3">
        <w:rPr>
          <w:rStyle w:val="ac"/>
          <w:rFonts w:ascii="Narkisim" w:hAnsi="Narkisim" w:cs="Narkisim"/>
          <w:rtl/>
        </w:rPr>
        <w:footnoteReference w:id="517"/>
      </w:r>
      <w:r w:rsidRPr="00E964B3">
        <w:rPr>
          <w:rFonts w:ascii="Narkisim" w:hAnsi="Narkisim" w:cs="Narkisim"/>
          <w:rtl/>
        </w:rPr>
        <w:t xml:space="preserve">. </w:t>
      </w:r>
      <w:r w:rsidRPr="00E964B3">
        <w:rPr>
          <w:rFonts w:ascii="Narkisim" w:hAnsi="Narkisim" w:cs="Narkisim"/>
          <w:szCs w:val="20"/>
          <w:rtl/>
        </w:rPr>
        <w:t>[אבל לצד דאמרי' מוקצה מחמת יום שעבר, אמרי' דמ"מ פורש, אף דהוה טעות</w:t>
      </w:r>
      <w:r w:rsidRPr="00E964B3">
        <w:rPr>
          <w:rStyle w:val="ac"/>
          <w:rFonts w:ascii="Narkisim" w:hAnsi="Narkisim" w:cs="Narkisim"/>
          <w:szCs w:val="20"/>
          <w:rtl/>
        </w:rPr>
        <w:footnoteReference w:id="518"/>
      </w:r>
      <w:r w:rsidRPr="00E964B3">
        <w:rPr>
          <w:rFonts w:ascii="Narkisim" w:hAnsi="Narkisim" w:cs="Narkisim"/>
          <w:szCs w:val="20"/>
          <w:rtl/>
        </w:rPr>
        <w:t>]</w:t>
      </w:r>
      <w:r w:rsidRPr="00E964B3">
        <w:rPr>
          <w:rFonts w:ascii="Narkisim" w:hAnsi="Narkisim" w:cs="Narkisim"/>
          <w:rtl/>
        </w:rPr>
        <w:t>. וה</w:t>
      </w:r>
      <w:r w:rsidRPr="00E964B3">
        <w:rPr>
          <w:rFonts w:ascii="Narkisim" w:hAnsi="Narkisim" w:cs="Narkisim"/>
          <w:b/>
          <w:bCs/>
          <w:rtl/>
        </w:rPr>
        <w:t>קוב"ש</w:t>
      </w:r>
      <w:r w:rsidRPr="00E964B3">
        <w:rPr>
          <w:rFonts w:ascii="Narkisim" w:hAnsi="Narkisim" w:cs="Narkisim"/>
          <w:rtl/>
        </w:rPr>
        <w:t xml:space="preserve"> (ביצה ו) הוסיף דכיון דהדבר מותר בעצמותו לא אסח דעתיה, אף דבפועל א"א ליטלו. והוה כגמרו בידי אדם</w:t>
      </w:r>
      <w:r w:rsidRPr="00E964B3">
        <w:rPr>
          <w:rStyle w:val="ac"/>
          <w:rFonts w:ascii="Narkisim" w:hAnsi="Narkisim" w:cs="Narkisim"/>
          <w:rtl/>
        </w:rPr>
        <w:footnoteReference w:id="519"/>
      </w:r>
      <w:r w:rsidRPr="00E964B3">
        <w:rPr>
          <w:rFonts w:ascii="Narkisim" w:hAnsi="Narkisim" w:cs="Narkisim"/>
          <w:rtl/>
        </w:rPr>
        <w:t>.</w:t>
      </w:r>
    </w:p>
    <w:p w14:paraId="3E27D2F8" w14:textId="77777777" w:rsidR="00F43A3A" w:rsidRPr="00E964B3" w:rsidRDefault="00000000" w:rsidP="00E964B3">
      <w:pPr>
        <w:pStyle w:val="a7"/>
        <w:bidi/>
        <w:rPr>
          <w:rFonts w:ascii="Narkisim" w:hAnsi="Narkisim"/>
        </w:rPr>
      </w:pPr>
      <w:r w:rsidRPr="00E964B3">
        <w:rPr>
          <w:rFonts w:ascii="Narkisim" w:hAnsi="Narkisim"/>
          <w:rtl/>
        </w:rPr>
        <w:t xml:space="preserve">אבל דעת </w:t>
      </w:r>
      <w:r w:rsidRPr="00E964B3">
        <w:rPr>
          <w:rFonts w:ascii="Narkisim" w:hAnsi="Narkisim"/>
          <w:b/>
          <w:bCs/>
          <w:rtl/>
        </w:rPr>
        <w:t>תוס</w:t>
      </w:r>
      <w:r w:rsidRPr="00E964B3">
        <w:rPr>
          <w:rFonts w:ascii="Narkisim" w:hAnsi="Narkisim"/>
          <w:rtl/>
        </w:rPr>
        <w:t xml:space="preserve">' </w:t>
      </w:r>
      <w:r w:rsidRPr="00E964B3">
        <w:rPr>
          <w:rFonts w:ascii="Narkisim" w:hAnsi="Narkisim"/>
          <w:szCs w:val="20"/>
          <w:rtl/>
        </w:rPr>
        <w:t>(ביצה ד., ול:)</w:t>
      </w:r>
      <w:r w:rsidRPr="00E964B3">
        <w:rPr>
          <w:rFonts w:ascii="Narkisim" w:hAnsi="Narkisim"/>
          <w:rtl/>
        </w:rPr>
        <w:t xml:space="preserve"> דאמרי' מוקצה מחמת יום שעבר. ותוס' חילקו דמוקצה מחמת מצווה חמיר</w:t>
      </w:r>
      <w:r w:rsidRPr="00E964B3">
        <w:rPr>
          <w:rStyle w:val="ac"/>
          <w:rFonts w:ascii="Narkisim" w:hAnsi="Narkisim"/>
          <w:rtl/>
        </w:rPr>
        <w:footnoteReference w:id="520"/>
      </w:r>
      <w:r w:rsidRPr="00E964B3">
        <w:rPr>
          <w:rFonts w:ascii="Narkisim" w:hAnsi="Narkisim"/>
          <w:rtl/>
        </w:rPr>
        <w:t>, ואמרי' מוקצה מחמת יום שעבר. אבל במוקצה מחמת איסור לא אמרי' מוקצה מחמת יום שעבר.</w:t>
      </w:r>
    </w:p>
    <w:p w14:paraId="18D546E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 xml:space="preserve">ריטב"א </w:t>
      </w:r>
      <w:r w:rsidRPr="00E964B3">
        <w:rPr>
          <w:rFonts w:ascii="Narkisim" w:hAnsi="Narkisim"/>
          <w:szCs w:val="20"/>
          <w:rtl/>
        </w:rPr>
        <w:t>(לקמן מו:)</w:t>
      </w:r>
      <w:r w:rsidRPr="00E964B3">
        <w:rPr>
          <w:rFonts w:ascii="Narkisim" w:hAnsi="Narkisim"/>
          <w:rtl/>
        </w:rPr>
        <w:t xml:space="preserve"> וה</w:t>
      </w:r>
      <w:r w:rsidRPr="00E964B3">
        <w:rPr>
          <w:rFonts w:ascii="Narkisim" w:hAnsi="Narkisim"/>
          <w:b/>
          <w:bCs/>
          <w:rtl/>
        </w:rPr>
        <w:t>ר"ן</w:t>
      </w:r>
      <w:r w:rsidRPr="00E964B3">
        <w:rPr>
          <w:rFonts w:ascii="Narkisim" w:hAnsi="Narkisim"/>
          <w:rtl/>
        </w:rPr>
        <w:t xml:space="preserve"> </w:t>
      </w:r>
      <w:r w:rsidRPr="00E964B3">
        <w:rPr>
          <w:rFonts w:ascii="Narkisim" w:hAnsi="Narkisim"/>
          <w:szCs w:val="20"/>
          <w:rtl/>
        </w:rPr>
        <w:t>(לקמן כב: בדה"ר)</w:t>
      </w:r>
      <w:r w:rsidRPr="00E964B3">
        <w:rPr>
          <w:rFonts w:ascii="Narkisim" w:hAnsi="Narkisim"/>
          <w:rtl/>
        </w:rPr>
        <w:t xml:space="preserve"> ביארו את ה</w:t>
      </w:r>
      <w:r w:rsidRPr="00E964B3">
        <w:rPr>
          <w:rFonts w:ascii="Narkisim" w:hAnsi="Narkisim"/>
          <w:b/>
          <w:bCs/>
          <w:rtl/>
        </w:rPr>
        <w:t>גמ'</w:t>
      </w:r>
      <w:r w:rsidRPr="00E964B3">
        <w:rPr>
          <w:rFonts w:ascii="Narkisim" w:hAnsi="Narkisim"/>
          <w:rtl/>
        </w:rPr>
        <w:t xml:space="preserve"> (לקמן) דהאתרוג אינו מוקצה לבין השמשות, כיון דמצוות לולב בשאר ימים מדרבנן, א"כ אינו ראוי ליטלו בביה"ש.</w:t>
      </w:r>
      <w:r w:rsidRPr="00E964B3">
        <w:rPr>
          <w:rFonts w:ascii="Narkisim" w:hAnsi="Narkisim"/>
          <w:szCs w:val="20"/>
          <w:rtl/>
        </w:rPr>
        <w:t xml:space="preserve"> [אבל אל"ה אמרי' מוקצה מחמת יום שעבר. וע' מש"כ בזה </w:t>
      </w:r>
      <w:r w:rsidRPr="00E964B3">
        <w:rPr>
          <w:rFonts w:ascii="Narkisim" w:hAnsi="Narkisim"/>
          <w:b/>
          <w:bCs/>
          <w:szCs w:val="20"/>
          <w:rtl/>
        </w:rPr>
        <w:t>רע"א</w:t>
      </w:r>
      <w:r w:rsidRPr="00E964B3">
        <w:rPr>
          <w:rFonts w:ascii="Narkisim" w:hAnsi="Narkisim"/>
          <w:szCs w:val="20"/>
          <w:rtl/>
        </w:rPr>
        <w:t xml:space="preserve"> (שו"ע תרסה), הו' לקמן מו:].</w:t>
      </w:r>
    </w:p>
    <w:p w14:paraId="490D67A7" w14:textId="77777777" w:rsidR="00F43A3A" w:rsidRPr="00E964B3" w:rsidRDefault="00000000" w:rsidP="00E964B3">
      <w:pPr>
        <w:pStyle w:val="aa"/>
        <w:bidi/>
        <w:rPr>
          <w:rFonts w:ascii="Narkisim" w:hAnsi="Narkisim"/>
        </w:rPr>
      </w:pPr>
      <w:r w:rsidRPr="00E964B3">
        <w:rPr>
          <w:rFonts w:ascii="Narkisim" w:hAnsi="Narkisim"/>
          <w:rtl/>
        </w:rPr>
        <w:t>וב</w:t>
      </w:r>
      <w:r w:rsidRPr="00E964B3">
        <w:rPr>
          <w:rFonts w:ascii="Narkisim" w:hAnsi="Narkisim"/>
          <w:b/>
          <w:bCs/>
          <w:rtl/>
        </w:rPr>
        <w:t>שו"ת רע"א</w:t>
      </w:r>
      <w:r w:rsidRPr="00E964B3">
        <w:rPr>
          <w:rFonts w:ascii="Narkisim" w:hAnsi="Narkisim"/>
          <w:rtl/>
        </w:rPr>
        <w:t xml:space="preserve"> (ק' ה) הק' דאי אמרי' מוקצה מחמת יום שעבר, א"כ בשבת שנופל אחר יוה"כ, נימא דהאוכל מוקצה בשבת כיון דביוה"כ כל מאכל אסור והוה מוקצה</w:t>
      </w:r>
      <w:r w:rsidRPr="00E964B3">
        <w:rPr>
          <w:rStyle w:val="ac"/>
          <w:rFonts w:ascii="Narkisim" w:hAnsi="Narkisim"/>
          <w:rtl/>
        </w:rPr>
        <w:footnoteReference w:id="521"/>
      </w:r>
      <w:r w:rsidRPr="00E964B3">
        <w:rPr>
          <w:rFonts w:ascii="Narkisim" w:hAnsi="Narkisim"/>
          <w:rtl/>
        </w:rPr>
        <w:t>. ועד"ז הק' כשנופל אחרון של פסח בערב שבת, כל החמץ</w:t>
      </w:r>
      <w:r w:rsidRPr="00E964B3">
        <w:rPr>
          <w:rStyle w:val="ac"/>
          <w:rFonts w:ascii="Narkisim" w:hAnsi="Narkisim"/>
          <w:rtl/>
        </w:rPr>
        <w:footnoteReference w:id="522"/>
      </w:r>
      <w:r w:rsidRPr="00E964B3">
        <w:rPr>
          <w:rFonts w:ascii="Narkisim" w:hAnsi="Narkisim"/>
          <w:rtl/>
        </w:rPr>
        <w:t xml:space="preserve"> יהא מוקצה באותו שבת</w:t>
      </w:r>
      <w:r w:rsidRPr="00E964B3">
        <w:rPr>
          <w:rStyle w:val="ac"/>
          <w:rFonts w:ascii="Narkisim" w:hAnsi="Narkisim"/>
          <w:rtl/>
        </w:rPr>
        <w:footnoteReference w:id="523"/>
      </w:r>
      <w:r w:rsidRPr="00E964B3">
        <w:rPr>
          <w:rFonts w:ascii="Narkisim" w:hAnsi="Narkisim"/>
          <w:rtl/>
        </w:rPr>
        <w:t>. ורע"א הוכיח דע"כ לא אמרי' מוקצה מחמת יום שעבר</w:t>
      </w:r>
      <w:r w:rsidRPr="00E964B3">
        <w:rPr>
          <w:rStyle w:val="ac"/>
          <w:rFonts w:ascii="Narkisim" w:hAnsi="Narkisim"/>
          <w:rtl/>
        </w:rPr>
        <w:footnoteReference w:id="524"/>
      </w:r>
      <w:r w:rsidRPr="00E964B3">
        <w:rPr>
          <w:rFonts w:ascii="Narkisim" w:hAnsi="Narkisim"/>
          <w:rtl/>
        </w:rPr>
        <w:t>, דבשבת אינו מוקצה</w:t>
      </w:r>
      <w:r w:rsidRPr="00E964B3">
        <w:rPr>
          <w:rStyle w:val="ac"/>
          <w:rFonts w:ascii="Narkisim" w:hAnsi="Narkisim"/>
          <w:rtl/>
        </w:rPr>
        <w:footnoteReference w:id="525"/>
      </w:r>
      <w:r w:rsidRPr="00E964B3">
        <w:rPr>
          <w:rFonts w:ascii="Narkisim" w:hAnsi="Narkisim"/>
          <w:rtl/>
        </w:rPr>
        <w:t>.</w:t>
      </w:r>
    </w:p>
    <w:p w14:paraId="224E4ECE" w14:textId="77777777" w:rsidR="00F43A3A" w:rsidRPr="00E964B3" w:rsidRDefault="00000000" w:rsidP="00E964B3">
      <w:pPr>
        <w:pStyle w:val="aa"/>
        <w:bidi/>
        <w:rPr>
          <w:rFonts w:ascii="Narkisim" w:hAnsi="Narkisim"/>
        </w:rPr>
      </w:pPr>
      <w:r w:rsidRPr="00E964B3">
        <w:rPr>
          <w:rFonts w:ascii="Narkisim" w:hAnsi="Narkisim"/>
          <w:u w:val="single"/>
          <w:rtl/>
        </w:rPr>
        <w:t>בא"ד ובפרק בכל מערבין וכו' מעשר טבל</w:t>
      </w:r>
      <w:r w:rsidRPr="00E964B3">
        <w:rPr>
          <w:rStyle w:val="ac"/>
          <w:rFonts w:ascii="Narkisim" w:hAnsi="Narkisim"/>
          <w:u w:val="single"/>
          <w:rtl/>
        </w:rPr>
        <w:footnoteReference w:id="526"/>
      </w:r>
      <w:r w:rsidRPr="00E964B3">
        <w:rPr>
          <w:rFonts w:ascii="Narkisim" w:hAnsi="Narkisim"/>
          <w:u w:val="single"/>
          <w:rtl/>
        </w:rPr>
        <w:t xml:space="preserve"> וכו' ולא אמרי' לאו ראויה היא בשבת מיגו דאתקצאי ביה"ש משום יום שעבר</w:t>
      </w:r>
      <w:r w:rsidRPr="00E964B3">
        <w:rPr>
          <w:rFonts w:ascii="Narkisim" w:hAnsi="Narkisim"/>
          <w:rtl/>
        </w:rPr>
        <w:t>. ה</w:t>
      </w:r>
      <w:r w:rsidRPr="00E964B3">
        <w:rPr>
          <w:rFonts w:ascii="Narkisim" w:hAnsi="Narkisim"/>
          <w:b/>
          <w:bCs/>
          <w:rtl/>
        </w:rPr>
        <w:t>שעה"מ</w:t>
      </w:r>
      <w:r w:rsidRPr="00E964B3">
        <w:rPr>
          <w:rFonts w:ascii="Narkisim" w:hAnsi="Narkisim"/>
          <w:rtl/>
        </w:rPr>
        <w:t xml:space="preserve"> (יו"ט א בסופו) ו</w:t>
      </w:r>
      <w:r w:rsidRPr="00E964B3">
        <w:rPr>
          <w:rFonts w:ascii="Narkisim" w:hAnsi="Narkisim"/>
          <w:b/>
          <w:bCs/>
          <w:rtl/>
        </w:rPr>
        <w:t>רע"א</w:t>
      </w:r>
      <w:r w:rsidRPr="00E964B3">
        <w:rPr>
          <w:rFonts w:ascii="Narkisim" w:hAnsi="Narkisim"/>
          <w:rtl/>
        </w:rPr>
        <w:t xml:space="preserve"> וה</w:t>
      </w:r>
      <w:r w:rsidRPr="00E964B3">
        <w:rPr>
          <w:rFonts w:ascii="Narkisim" w:hAnsi="Narkisim"/>
          <w:b/>
          <w:bCs/>
          <w:rtl/>
        </w:rPr>
        <w:t>חזו"א</w:t>
      </w:r>
      <w:r w:rsidRPr="00E964B3">
        <w:rPr>
          <w:rFonts w:ascii="Narkisim" w:hAnsi="Narkisim"/>
          <w:rtl/>
        </w:rPr>
        <w:t xml:space="preserve"> (מט יג) הק' דטבל דהוה מוקצה מחמת איסור דרבנן [דמדרבנן אסור לעשר בשבת], ובמוקצה מחמת איסור דרבנן ל"א מיגו דאיתקצאי</w:t>
      </w:r>
      <w:r w:rsidRPr="00E964B3">
        <w:rPr>
          <w:rStyle w:val="ac"/>
          <w:rFonts w:ascii="Narkisim" w:hAnsi="Narkisim"/>
          <w:rtl/>
        </w:rPr>
        <w:footnoteReference w:id="527"/>
      </w:r>
      <w:r w:rsidRPr="00E964B3">
        <w:rPr>
          <w:rFonts w:ascii="Narkisim" w:hAnsi="Narkisim"/>
          <w:rtl/>
        </w:rPr>
        <w:t>, וכדמבואר (ביצה לא:, ו</w:t>
      </w:r>
      <w:r w:rsidRPr="00E964B3">
        <w:rPr>
          <w:rFonts w:ascii="Narkisim" w:hAnsi="Narkisim"/>
          <w:b/>
          <w:bCs/>
          <w:rtl/>
        </w:rPr>
        <w:t>תוס</w:t>
      </w:r>
      <w:r w:rsidRPr="00E964B3">
        <w:rPr>
          <w:rFonts w:ascii="Narkisim" w:hAnsi="Narkisim"/>
          <w:rtl/>
        </w:rPr>
        <w:t>' שבת מג.) דטבל שעבר ותקנו הוה מתוקן.</w:t>
      </w:r>
    </w:p>
    <w:p w14:paraId="31320636"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בא"ד אי אתרמי ליה סעודה ביה"ש וכו' דמ"מ חייב למיכל בה</w:t>
      </w:r>
      <w:r w:rsidRPr="00E964B3">
        <w:rPr>
          <w:rStyle w:val="ac"/>
          <w:rFonts w:ascii="Narkisim" w:hAnsi="Narkisim" w:cs="Narkisim"/>
          <w:u w:val="single"/>
          <w:rtl/>
        </w:rPr>
        <w:footnoteReference w:id="528"/>
      </w:r>
      <w:r w:rsidRPr="00E964B3">
        <w:rPr>
          <w:rFonts w:ascii="Narkisim" w:hAnsi="Narkisim" w:cs="Narkisim"/>
          <w:u w:val="single"/>
          <w:rtl/>
        </w:rPr>
        <w:t xml:space="preserve"> מחמת מה שיהיה</w:t>
      </w:r>
      <w:r w:rsidRPr="00E964B3">
        <w:rPr>
          <w:rFonts w:ascii="Narkisim" w:hAnsi="Narkisim" w:cs="Narkisim"/>
          <w:rtl/>
        </w:rPr>
        <w:t>. ה</w:t>
      </w:r>
      <w:r w:rsidRPr="00E964B3">
        <w:rPr>
          <w:rFonts w:ascii="Narkisim" w:hAnsi="Narkisim" w:cs="Narkisim"/>
          <w:b/>
          <w:bCs/>
          <w:rtl/>
        </w:rPr>
        <w:t>חזו"א</w:t>
      </w:r>
      <w:r w:rsidRPr="00E964B3">
        <w:rPr>
          <w:rFonts w:ascii="Narkisim" w:hAnsi="Narkisim" w:cs="Narkisim"/>
          <w:rtl/>
        </w:rPr>
        <w:t xml:space="preserve"> (מט יג) כתב דמש"ה נחשב הקצאה ודאית, אף שהישיבה בסוכה הוה מחמת הספק. וכתב דאפשר דהוה משום דמיחזי כהקצאה ודאית, כיון דיושב בה.</w:t>
      </w:r>
    </w:p>
    <w:p w14:paraId="67250322" w14:textId="77777777" w:rsidR="00F43A3A" w:rsidRPr="00E964B3" w:rsidRDefault="00000000" w:rsidP="00E964B3">
      <w:pPr>
        <w:pStyle w:val="aa"/>
        <w:bidi/>
        <w:rPr>
          <w:rFonts w:ascii="Narkisim" w:hAnsi="Narkisim"/>
        </w:rPr>
      </w:pPr>
      <w:r w:rsidRPr="00E964B3">
        <w:rPr>
          <w:rFonts w:ascii="Narkisim" w:hAnsi="Narkisim"/>
          <w:u w:val="single"/>
          <w:rtl/>
        </w:rPr>
        <w:t>בא"ד והיכא דמיקלע שבת</w:t>
      </w:r>
      <w:r w:rsidRPr="00E964B3">
        <w:rPr>
          <w:rStyle w:val="ac"/>
          <w:rFonts w:ascii="Narkisim" w:hAnsi="Narkisim"/>
          <w:u w:val="single"/>
          <w:rtl/>
        </w:rPr>
        <w:footnoteReference w:id="529"/>
      </w:r>
      <w:r w:rsidRPr="00E964B3">
        <w:rPr>
          <w:rFonts w:ascii="Narkisim" w:hAnsi="Narkisim"/>
          <w:u w:val="single"/>
          <w:rtl/>
        </w:rPr>
        <w:t xml:space="preserve"> וכו', ואי משום הכנה מה הכנה יש כאן</w:t>
      </w:r>
      <w:r w:rsidRPr="00E964B3">
        <w:rPr>
          <w:rFonts w:ascii="Narkisim" w:hAnsi="Narkisim"/>
          <w:rtl/>
        </w:rPr>
        <w:t xml:space="preserve">. אבל </w:t>
      </w:r>
      <w:r w:rsidRPr="00E964B3">
        <w:rPr>
          <w:rFonts w:ascii="Narkisim" w:hAnsi="Narkisim"/>
          <w:b/>
          <w:bCs/>
          <w:rtl/>
        </w:rPr>
        <w:t>תוס</w:t>
      </w:r>
      <w:r w:rsidRPr="00E964B3">
        <w:rPr>
          <w:rFonts w:ascii="Narkisim" w:hAnsi="Narkisim"/>
          <w:rtl/>
        </w:rPr>
        <w:t>' (ביצה ל:) כת' דאסור משום שאין יו"ט מכין לשבת, דהוה כעין נולד (ע' ביצה ב:). [וגרע משאר מוקצה מחמת יום שעבר, דהכא היה אסור קודם יו"ט, ואת"ל הותר בשבת נמצא דיו"ט מכין לשבת].</w:t>
      </w:r>
    </w:p>
    <w:p w14:paraId="11F60E10" w14:textId="77777777" w:rsidR="00F43A3A" w:rsidRPr="00E964B3" w:rsidRDefault="00000000" w:rsidP="00E964B3">
      <w:pPr>
        <w:bidi/>
        <w:rPr>
          <w:rFonts w:ascii="Narkisim" w:hAnsi="Narkisim" w:cs="Narkisim"/>
        </w:rPr>
      </w:pPr>
      <w:r w:rsidRPr="00E964B3">
        <w:rPr>
          <w:rFonts w:ascii="Narkisim" w:hAnsi="Narkisim" w:cs="Narkisim"/>
          <w:u w:val="single"/>
          <w:rtl/>
        </w:rPr>
        <w:t>דילמא מן הצד</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לדפנות. וה</w:t>
      </w:r>
      <w:r w:rsidRPr="00E964B3">
        <w:rPr>
          <w:rFonts w:ascii="Narkisim" w:hAnsi="Narkisim" w:cs="Narkisim"/>
          <w:b/>
          <w:bCs/>
          <w:rtl/>
        </w:rPr>
        <w:t>פוסקים</w:t>
      </w:r>
      <w:r w:rsidRPr="00E964B3">
        <w:rPr>
          <w:rFonts w:ascii="Narkisim" w:hAnsi="Narkisim" w:cs="Narkisim"/>
          <w:rtl/>
        </w:rPr>
        <w:t xml:space="preserve"> הק' מכאן לדעת ה</w:t>
      </w:r>
      <w:r w:rsidRPr="00E964B3">
        <w:rPr>
          <w:rFonts w:ascii="Narkisim" w:hAnsi="Narkisim" w:cs="Narkisim"/>
          <w:b/>
          <w:bCs/>
          <w:rtl/>
        </w:rPr>
        <w:t>רא"ש</w:t>
      </w:r>
      <w:r w:rsidRPr="00E964B3">
        <w:rPr>
          <w:rFonts w:ascii="Narkisim" w:hAnsi="Narkisim" w:cs="Narkisim"/>
          <w:rtl/>
        </w:rPr>
        <w:t xml:space="preserve"> (לעיל ט.) דדפנות הסוכה אינן נאסרות</w:t>
      </w:r>
      <w:r w:rsidRPr="00E964B3">
        <w:rPr>
          <w:rStyle w:val="ac"/>
          <w:rFonts w:ascii="Narkisim" w:hAnsi="Narkisim" w:cs="Narkisim"/>
          <w:rtl/>
        </w:rPr>
        <w:footnoteReference w:id="530"/>
      </w:r>
      <w:r w:rsidRPr="00E964B3">
        <w:rPr>
          <w:rFonts w:ascii="Narkisim" w:hAnsi="Narkisim" w:cs="Narkisim"/>
          <w:rtl/>
        </w:rPr>
        <w:t>, דמבואר כאן דנוי סוכה מהצד נאסרת. וה</w:t>
      </w:r>
      <w:r w:rsidRPr="00E964B3">
        <w:rPr>
          <w:rFonts w:ascii="Narkisim" w:hAnsi="Narkisim" w:cs="Narkisim"/>
          <w:b/>
          <w:bCs/>
          <w:rtl/>
        </w:rPr>
        <w:t>רמ"א</w:t>
      </w:r>
      <w:r w:rsidRPr="00E964B3">
        <w:rPr>
          <w:rFonts w:ascii="Narkisim" w:hAnsi="Narkisim" w:cs="Narkisim"/>
          <w:rtl/>
        </w:rPr>
        <w:t xml:space="preserve"> </w:t>
      </w:r>
      <w:r w:rsidRPr="00E964B3">
        <w:rPr>
          <w:rFonts w:ascii="Narkisim" w:hAnsi="Narkisim" w:cs="Narkisim"/>
          <w:szCs w:val="20"/>
          <w:rtl/>
        </w:rPr>
        <w:t xml:space="preserve">(תרלח ב) </w:t>
      </w:r>
      <w:r w:rsidRPr="00E964B3">
        <w:rPr>
          <w:rFonts w:ascii="Narkisim" w:hAnsi="Narkisim" w:cs="Narkisim"/>
          <w:rtl/>
        </w:rPr>
        <w:t>הביא דברי הרא"ש אף בנויי סוכה</w:t>
      </w:r>
      <w:r w:rsidRPr="00E964B3">
        <w:rPr>
          <w:rStyle w:val="ac"/>
          <w:rFonts w:ascii="Narkisim" w:hAnsi="Narkisim" w:cs="Narkisim"/>
          <w:rtl/>
        </w:rPr>
        <w:footnoteReference w:id="531"/>
      </w:r>
      <w:r w:rsidRPr="00E964B3">
        <w:rPr>
          <w:rFonts w:ascii="Narkisim" w:hAnsi="Narkisim" w:cs="Narkisim"/>
          <w:rtl/>
        </w:rPr>
        <w:t>. אבל ה</w:t>
      </w:r>
      <w:r w:rsidRPr="00E964B3">
        <w:rPr>
          <w:rFonts w:ascii="Narkisim" w:hAnsi="Narkisim" w:cs="Narkisim"/>
          <w:b/>
          <w:bCs/>
          <w:rtl/>
        </w:rPr>
        <w:t>מג"א</w:t>
      </w:r>
      <w:r w:rsidRPr="00E964B3">
        <w:rPr>
          <w:rFonts w:ascii="Narkisim" w:hAnsi="Narkisim" w:cs="Narkisim"/>
          <w:rtl/>
        </w:rPr>
        <w:t xml:space="preserve"> (שם ט) ו</w:t>
      </w:r>
      <w:r w:rsidRPr="00E964B3">
        <w:rPr>
          <w:rFonts w:ascii="Narkisim" w:hAnsi="Narkisim" w:cs="Narkisim"/>
          <w:b/>
          <w:bCs/>
          <w:rtl/>
        </w:rPr>
        <w:t>ט"ז</w:t>
      </w:r>
      <w:r w:rsidRPr="00E964B3">
        <w:rPr>
          <w:rFonts w:ascii="Narkisim" w:hAnsi="Narkisim" w:cs="Narkisim"/>
          <w:rtl/>
        </w:rPr>
        <w:t xml:space="preserve"> (שם א,ח) הביאו מסוגיין דהרא"ש מודה דנוי סוכה אסורין משום מוקצה, ואפי' מה שתלוי בדפנות אסור</w:t>
      </w:r>
      <w:r w:rsidRPr="00E964B3">
        <w:rPr>
          <w:rStyle w:val="ac"/>
          <w:rFonts w:ascii="Narkisim" w:hAnsi="Narkisim" w:cs="Narkisim"/>
          <w:rtl/>
        </w:rPr>
        <w:footnoteReference w:id="532"/>
      </w:r>
      <w:r w:rsidRPr="00E964B3">
        <w:rPr>
          <w:rFonts w:ascii="Narkisim" w:hAnsi="Narkisim" w:cs="Narkisim"/>
          <w:rtl/>
        </w:rPr>
        <w:t>. וה</w:t>
      </w:r>
      <w:r w:rsidRPr="00E964B3">
        <w:rPr>
          <w:rFonts w:ascii="Narkisim" w:hAnsi="Narkisim" w:cs="Narkisim"/>
          <w:b/>
          <w:bCs/>
          <w:rtl/>
        </w:rPr>
        <w:t>שעה"צ</w:t>
      </w:r>
      <w:r w:rsidRPr="00E964B3">
        <w:rPr>
          <w:rFonts w:ascii="Narkisim" w:hAnsi="Narkisim" w:cs="Narkisim"/>
          <w:rtl/>
        </w:rPr>
        <w:t xml:space="preserve"> (שם כה) הביא דב</w:t>
      </w:r>
      <w:r w:rsidRPr="00E964B3">
        <w:rPr>
          <w:rFonts w:ascii="Narkisim" w:hAnsi="Narkisim" w:cs="Narkisim"/>
          <w:b/>
          <w:bCs/>
          <w:rtl/>
        </w:rPr>
        <w:t>ס' העיטור</w:t>
      </w:r>
      <w:r w:rsidRPr="00E964B3">
        <w:rPr>
          <w:rFonts w:ascii="Narkisim" w:hAnsi="Narkisim" w:cs="Narkisim"/>
          <w:rtl/>
        </w:rPr>
        <w:t xml:space="preserve"> כתב דקאי מן הצד של הסכך.</w:t>
      </w:r>
    </w:p>
    <w:p w14:paraId="27864611" w14:textId="77777777" w:rsidR="00F43A3A" w:rsidRPr="00E964B3" w:rsidRDefault="00000000" w:rsidP="00E964B3">
      <w:pPr>
        <w:pStyle w:val="aa"/>
        <w:bidi/>
        <w:rPr>
          <w:rFonts w:ascii="Narkisim" w:hAnsi="Narkisim"/>
        </w:rPr>
      </w:pPr>
      <w:r w:rsidRPr="00E964B3">
        <w:rPr>
          <w:rFonts w:ascii="Narkisim" w:hAnsi="Narkisim"/>
          <w:u w:val="single"/>
          <w:rtl/>
        </w:rPr>
        <w:t>ומן הצד ממעטין</w:t>
      </w:r>
      <w:r w:rsidRPr="00E964B3">
        <w:rPr>
          <w:rFonts w:ascii="Narkisim" w:hAnsi="Narkisim"/>
          <w:rtl/>
        </w:rPr>
        <w:t>. ה</w:t>
      </w:r>
      <w:r w:rsidRPr="00E964B3">
        <w:rPr>
          <w:rFonts w:ascii="Narkisim" w:hAnsi="Narkisim"/>
          <w:b/>
          <w:bCs/>
          <w:rtl/>
        </w:rPr>
        <w:t>פרמ"ג</w:t>
      </w:r>
      <w:r w:rsidRPr="00E964B3">
        <w:rPr>
          <w:rFonts w:ascii="Narkisim" w:hAnsi="Narkisim"/>
          <w:rtl/>
        </w:rPr>
        <w:t xml:space="preserve"> (תרלט מ"ז ג) הביא [מדברי ה</w:t>
      </w:r>
      <w:r w:rsidRPr="00E964B3">
        <w:rPr>
          <w:rFonts w:ascii="Narkisim" w:hAnsi="Narkisim"/>
          <w:b/>
          <w:bCs/>
          <w:rtl/>
        </w:rPr>
        <w:t>ב"ח</w:t>
      </w:r>
      <w:r w:rsidRPr="00E964B3">
        <w:rPr>
          <w:rFonts w:ascii="Narkisim" w:hAnsi="Narkisim"/>
          <w:rtl/>
        </w:rPr>
        <w:t xml:space="preserve"> שם] הטעם משום דאסור ליטלו</w:t>
      </w:r>
      <w:r w:rsidRPr="00E964B3">
        <w:rPr>
          <w:rStyle w:val="ac"/>
          <w:rFonts w:ascii="Narkisim" w:hAnsi="Narkisim"/>
          <w:rtl/>
        </w:rPr>
        <w:footnoteReference w:id="533"/>
      </w:r>
      <w:r w:rsidRPr="00E964B3">
        <w:rPr>
          <w:rFonts w:ascii="Narkisim" w:hAnsi="Narkisim"/>
          <w:rtl/>
        </w:rPr>
        <w:t>, דבטלו כל ז'</w:t>
      </w:r>
      <w:r w:rsidRPr="00E964B3">
        <w:rPr>
          <w:rStyle w:val="ac"/>
          <w:rFonts w:ascii="Narkisim" w:hAnsi="Narkisim"/>
          <w:rtl/>
        </w:rPr>
        <w:footnoteReference w:id="534"/>
      </w:r>
      <w:r w:rsidRPr="00E964B3">
        <w:rPr>
          <w:rFonts w:ascii="Narkisim" w:hAnsi="Narkisim"/>
          <w:rtl/>
        </w:rPr>
        <w:t>.</w:t>
      </w:r>
    </w:p>
    <w:p w14:paraId="653AD43D" w14:textId="77777777" w:rsidR="00F43A3A" w:rsidRPr="00E964B3" w:rsidRDefault="00000000" w:rsidP="00E964B3">
      <w:pPr>
        <w:pStyle w:val="aa"/>
        <w:bidi/>
        <w:rPr>
          <w:rFonts w:ascii="Narkisim" w:hAnsi="Narkisim"/>
        </w:rPr>
      </w:pPr>
      <w:r w:rsidRPr="00E964B3">
        <w:rPr>
          <w:rFonts w:ascii="Narkisim" w:hAnsi="Narkisim"/>
          <w:u w:val="single"/>
          <w:rtl/>
        </w:rPr>
        <w:t>ואשטתחא אמטללתא</w:t>
      </w:r>
      <w:r w:rsidRPr="00E964B3">
        <w:rPr>
          <w:rStyle w:val="ac"/>
          <w:rFonts w:ascii="Narkisim" w:hAnsi="Narkisim"/>
          <w:rtl/>
        </w:rPr>
        <w:footnoteReference w:id="535"/>
      </w:r>
      <w:r w:rsidRPr="00E964B3">
        <w:rPr>
          <w:rFonts w:ascii="Narkisim" w:hAnsi="Narkisim"/>
          <w:rtl/>
        </w:rPr>
        <w:t>. ה</w:t>
      </w:r>
      <w:r w:rsidRPr="00E964B3">
        <w:rPr>
          <w:rFonts w:ascii="Narkisim" w:hAnsi="Narkisim"/>
          <w:b/>
          <w:bCs/>
          <w:rtl/>
        </w:rPr>
        <w:t>אחרונים</w:t>
      </w:r>
      <w:r w:rsidRPr="00E964B3">
        <w:rPr>
          <w:rFonts w:ascii="Narkisim" w:hAnsi="Narkisim"/>
          <w:rtl/>
        </w:rPr>
        <w:t xml:space="preserve"> הק' האיך מותר להשתמש בסוכה, הא הוקצה למצוותה (כדלעיל ט.). וה</w:t>
      </w:r>
      <w:r w:rsidRPr="00E964B3">
        <w:rPr>
          <w:rFonts w:ascii="Narkisim" w:hAnsi="Narkisim"/>
          <w:b/>
          <w:bCs/>
          <w:rtl/>
        </w:rPr>
        <w:t>פרמ"ג</w:t>
      </w:r>
      <w:r w:rsidRPr="00E964B3">
        <w:rPr>
          <w:rFonts w:ascii="Narkisim" w:hAnsi="Narkisim"/>
          <w:rtl/>
        </w:rPr>
        <w:t xml:space="preserve"> (מ"ז תרמג) הביא מכאן דמותר להשתמש בסכך כל מה שמשמש בבית דירה. ודוקא לבטל ממצוותה אסור</w:t>
      </w:r>
      <w:r w:rsidRPr="00E964B3">
        <w:rPr>
          <w:rStyle w:val="ac"/>
          <w:rFonts w:ascii="Narkisim" w:hAnsi="Narkisim"/>
          <w:rtl/>
        </w:rPr>
        <w:footnoteReference w:id="536"/>
      </w:r>
      <w:r w:rsidRPr="00E964B3">
        <w:rPr>
          <w:rFonts w:ascii="Narkisim" w:hAnsi="Narkisim"/>
          <w:rtl/>
        </w:rPr>
        <w:t>. [וכדעת הט"ז, ודלא כעונג יו"ט מט, הו' לעיל ט.].</w:t>
      </w:r>
    </w:p>
    <w:p w14:paraId="1CED0EBD" w14:textId="77777777" w:rsidR="00F43A3A" w:rsidRPr="00E964B3" w:rsidRDefault="00000000" w:rsidP="00E964B3">
      <w:pPr>
        <w:bidi/>
        <w:rPr>
          <w:rFonts w:ascii="Narkisim" w:hAnsi="Narkisim" w:cs="Narkisim"/>
        </w:rPr>
      </w:pPr>
      <w:r w:rsidRPr="00E964B3">
        <w:rPr>
          <w:rFonts w:ascii="Narkisim" w:hAnsi="Narkisim" w:cs="Narkisim"/>
          <w:u w:val="single"/>
          <w:rtl/>
        </w:rPr>
        <w:t>א"ל ר"א דלייה וכו' הא קא חזו ליה דרטיבא</w:t>
      </w:r>
      <w:r w:rsidRPr="00E964B3">
        <w:rPr>
          <w:rStyle w:val="ac"/>
          <w:rFonts w:ascii="Narkisim" w:hAnsi="Narkisim" w:cs="Narkisim"/>
          <w:rtl/>
        </w:rPr>
        <w:footnoteReference w:id="537"/>
      </w:r>
      <w:r w:rsidRPr="00E964B3">
        <w:rPr>
          <w:rFonts w:ascii="Narkisim" w:hAnsi="Narkisim" w:cs="Narkisim"/>
          <w:rtl/>
        </w:rPr>
        <w:t>. ה</w:t>
      </w:r>
      <w:r w:rsidRPr="00E964B3">
        <w:rPr>
          <w:rFonts w:ascii="Narkisim" w:hAnsi="Narkisim" w:cs="Narkisim"/>
          <w:b/>
          <w:bCs/>
          <w:rtl/>
        </w:rPr>
        <w:t>ראשונים</w:t>
      </w:r>
      <w:r w:rsidRPr="00E964B3">
        <w:rPr>
          <w:rFonts w:ascii="Narkisim" w:hAnsi="Narkisim" w:cs="Narkisim"/>
          <w:rtl/>
        </w:rPr>
        <w:t xml:space="preserve"> (רא"ה, ריטב"א, ר"ן) הביאו דבפשוטו מבואר כאן דהיכא דהוה לצורך הבגד אינו פסול (ע' בע"א). ולסוברים דפסול כה"ג תי' הראשונים דודאי לא היו משתמשין תחת הבגד</w:t>
      </w:r>
      <w:r w:rsidRPr="00E964B3">
        <w:rPr>
          <w:rStyle w:val="ac"/>
          <w:rFonts w:ascii="Narkisim" w:hAnsi="Narkisim" w:cs="Narkisim"/>
          <w:rtl/>
        </w:rPr>
        <w:footnoteReference w:id="538"/>
      </w:r>
      <w:r w:rsidRPr="00E964B3">
        <w:rPr>
          <w:rFonts w:ascii="Narkisim" w:hAnsi="Narkisim" w:cs="Narkisim"/>
          <w:rtl/>
        </w:rPr>
        <w:t>, ולא חששו לרואים דהא בעודה רטיבא מיטנפין ממנה ואין דרך להשתמש.</w:t>
      </w:r>
    </w:p>
    <w:p w14:paraId="4D5B35B0" w14:textId="77777777" w:rsidR="00F43A3A" w:rsidRPr="00E964B3" w:rsidRDefault="00000000" w:rsidP="00E964B3">
      <w:pPr>
        <w:pStyle w:val="a7"/>
        <w:bidi/>
        <w:rPr>
          <w:rFonts w:ascii="Narkisim" w:hAnsi="Narkisim"/>
        </w:rPr>
      </w:pPr>
      <w:r w:rsidRPr="00E964B3">
        <w:rPr>
          <w:rFonts w:ascii="Narkisim" w:hAnsi="Narkisim"/>
          <w:rtl/>
        </w:rPr>
        <w:t>וב</w:t>
      </w:r>
      <w:r w:rsidRPr="00E964B3">
        <w:rPr>
          <w:rFonts w:ascii="Narkisim" w:hAnsi="Narkisim"/>
          <w:b/>
          <w:bCs/>
          <w:rtl/>
        </w:rPr>
        <w:t>תוס' ר"פ</w:t>
      </w:r>
      <w:r w:rsidRPr="00E964B3">
        <w:rPr>
          <w:rFonts w:ascii="Narkisim" w:hAnsi="Narkisim"/>
          <w:rtl/>
        </w:rPr>
        <w:t xml:space="preserve"> כתב דלדעת ר"ת ניחא, דהא יש סיכוך כשר בלא"ה</w:t>
      </w:r>
      <w:r w:rsidRPr="00E964B3">
        <w:rPr>
          <w:rStyle w:val="ac"/>
          <w:rFonts w:ascii="Narkisim" w:hAnsi="Narkisim"/>
          <w:rtl/>
        </w:rPr>
        <w:footnoteReference w:id="539"/>
      </w:r>
      <w:r w:rsidRPr="00E964B3">
        <w:rPr>
          <w:rFonts w:ascii="Narkisim" w:hAnsi="Narkisim"/>
          <w:rtl/>
        </w:rPr>
        <w:t>.</w:t>
      </w:r>
    </w:p>
    <w:p w14:paraId="3F277049"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ר"ן</w:t>
      </w:r>
      <w:r w:rsidRPr="00E964B3">
        <w:rPr>
          <w:rFonts w:ascii="Narkisim" w:hAnsi="Narkisim"/>
          <w:rtl/>
        </w:rPr>
        <w:t xml:space="preserve"> הק' לר"ת א"א מה חשש שיסברו דמסכך בבגד, הא בלא"ה הוה מסוכך כהילכתא, וכשר. אבל ה</w:t>
      </w:r>
      <w:r w:rsidRPr="00E964B3">
        <w:rPr>
          <w:rFonts w:ascii="Narkisim" w:hAnsi="Narkisim"/>
          <w:b/>
          <w:bCs/>
          <w:rtl/>
        </w:rPr>
        <w:t>ראשונים</w:t>
      </w:r>
      <w:r w:rsidRPr="00E964B3">
        <w:rPr>
          <w:rFonts w:ascii="Narkisim" w:hAnsi="Narkisim"/>
          <w:rtl/>
        </w:rPr>
        <w:t xml:space="preserve"> (טור ס"ס תרכט, עי"ש בב"י שהביא כן מהרוקח) כת' דאף לר"ת לא הותר אא"כ ניכר שעושה כן להגן מפני החמה, אבל בסיכוך בעלמא חששו.</w:t>
      </w:r>
    </w:p>
    <w:p w14:paraId="670B8812" w14:textId="77777777" w:rsidR="00F43A3A" w:rsidRPr="00E964B3" w:rsidRDefault="00000000" w:rsidP="00E964B3">
      <w:pPr>
        <w:bidi/>
        <w:rPr>
          <w:rFonts w:ascii="Narkisim" w:hAnsi="Narkisim" w:cs="Narkisim"/>
        </w:rPr>
      </w:pPr>
      <w:r w:rsidRPr="00E964B3">
        <w:rPr>
          <w:rFonts w:ascii="Narkisim" w:hAnsi="Narkisim" w:cs="Narkisim"/>
          <w:u w:val="single"/>
          <w:rtl/>
        </w:rPr>
        <w:t>תוד"ה נויי</w:t>
      </w:r>
      <w:r w:rsidRPr="00E964B3">
        <w:rPr>
          <w:rFonts w:ascii="Narkisim" w:hAnsi="Narkisim" w:cs="Narkisim"/>
          <w:rtl/>
        </w:rPr>
        <w:t>. ול"ד להוצין יורדין לתוך י'</w:t>
      </w:r>
      <w:r w:rsidRPr="00E964B3">
        <w:rPr>
          <w:rStyle w:val="ac"/>
          <w:rFonts w:ascii="Narkisim" w:hAnsi="Narkisim" w:cs="Narkisim"/>
          <w:rtl/>
        </w:rPr>
        <w:footnoteReference w:id="540"/>
      </w:r>
      <w:r w:rsidRPr="00E964B3">
        <w:rPr>
          <w:rFonts w:ascii="Narkisim" w:hAnsi="Narkisim" w:cs="Narkisim"/>
          <w:rtl/>
        </w:rPr>
        <w:t xml:space="preserve"> וכו' דשאני הכא דלנוי עשויין. וב</w:t>
      </w:r>
      <w:r w:rsidRPr="00E964B3">
        <w:rPr>
          <w:rFonts w:ascii="Narkisim" w:hAnsi="Narkisim" w:cs="Narkisim"/>
          <w:b/>
          <w:bCs/>
          <w:rtl/>
        </w:rPr>
        <w:t>שו"ת הרשב"א</w:t>
      </w:r>
      <w:r w:rsidRPr="00E964B3">
        <w:rPr>
          <w:rFonts w:ascii="Narkisim" w:hAnsi="Narkisim" w:cs="Narkisim"/>
          <w:rtl/>
        </w:rPr>
        <w:t xml:space="preserve"> (א נו) ביאר דכל שהוא נוי אינו סרחון</w:t>
      </w:r>
      <w:r w:rsidRPr="00E964B3">
        <w:rPr>
          <w:rStyle w:val="ac"/>
          <w:rFonts w:ascii="Narkisim" w:hAnsi="Narkisim" w:cs="Narkisim"/>
          <w:rtl/>
        </w:rPr>
        <w:footnoteReference w:id="541"/>
      </w:r>
      <w:r w:rsidRPr="00E964B3">
        <w:rPr>
          <w:rFonts w:ascii="Narkisim" w:hAnsi="Narkisim" w:cs="Narkisim"/>
          <w:rtl/>
        </w:rPr>
        <w:t>. ואם בעל הסוכה קץ בהן מי הזקיקו לעטרה בכך. ואינו דומה להוצין היורדין ממילא למטה מעשרה דאנן סהדי דנפשו קצה בהן. וה</w:t>
      </w:r>
      <w:r w:rsidRPr="00E964B3">
        <w:rPr>
          <w:rFonts w:ascii="Narkisim" w:hAnsi="Narkisim" w:cs="Narkisim"/>
          <w:b/>
          <w:bCs/>
          <w:rtl/>
        </w:rPr>
        <w:t>ריא"ז</w:t>
      </w:r>
      <w:r w:rsidRPr="00E964B3">
        <w:rPr>
          <w:rFonts w:ascii="Narkisim" w:hAnsi="Narkisim" w:cs="Narkisim"/>
          <w:rtl/>
        </w:rPr>
        <w:t xml:space="preserve"> (הו' בשלט"ג) כת' דכיון דלא חשיב אוהל, הוה ככלי תשמישו [דהוה בכלל השיעור סוכה].</w:t>
      </w:r>
    </w:p>
    <w:p w14:paraId="406FF56D" w14:textId="77777777" w:rsidR="00F43A3A" w:rsidRPr="00E964B3" w:rsidRDefault="00000000" w:rsidP="00E964B3">
      <w:pPr>
        <w:pStyle w:val="a8"/>
        <w:bidi/>
        <w:rPr>
          <w:rFonts w:ascii="Narkisim" w:hAnsi="Narkisim"/>
        </w:rPr>
      </w:pPr>
      <w:r w:rsidRPr="00E964B3">
        <w:rPr>
          <w:rFonts w:ascii="Narkisim" w:hAnsi="Narkisim"/>
          <w:rtl/>
        </w:rPr>
        <w:lastRenderedPageBreak/>
        <w:t>וה</w:t>
      </w:r>
      <w:r w:rsidRPr="00E964B3">
        <w:rPr>
          <w:rFonts w:ascii="Narkisim" w:hAnsi="Narkisim"/>
          <w:b/>
          <w:bCs/>
          <w:rtl/>
        </w:rPr>
        <w:t>ר"י מלוניל</w:t>
      </w:r>
      <w:r w:rsidRPr="00E964B3">
        <w:rPr>
          <w:rFonts w:ascii="Narkisim" w:hAnsi="Narkisim"/>
          <w:rtl/>
        </w:rPr>
        <w:t xml:space="preserve"> כתב דבגובה יכול לצמצם קומתו או להסב, אבל מהצד אין מקום לראשו ורובו ושולחנו.</w:t>
      </w:r>
    </w:p>
    <w:p w14:paraId="22273D1A" w14:textId="77777777" w:rsidR="00F43A3A" w:rsidRPr="00E964B3" w:rsidRDefault="00000000" w:rsidP="00E964B3">
      <w:pPr>
        <w:bidi/>
        <w:rPr>
          <w:rFonts w:ascii="Narkisim" w:hAnsi="Narkisim" w:cs="Narkisim"/>
        </w:rPr>
      </w:pPr>
      <w:r w:rsidRPr="00E964B3">
        <w:rPr>
          <w:rFonts w:ascii="Narkisim" w:hAnsi="Narkisim" w:cs="Narkisim"/>
          <w:u w:val="single"/>
          <w:rtl/>
        </w:rPr>
        <w:t>מופלגין ממנו ד'</w:t>
      </w:r>
      <w:r w:rsidRPr="00E964B3">
        <w:rPr>
          <w:rStyle w:val="ac"/>
          <w:rFonts w:ascii="Narkisim" w:hAnsi="Narkisim" w:cs="Narkisim"/>
          <w:rtl/>
        </w:rPr>
        <w:footnoteReference w:id="542"/>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משום אוהל מפסיק. [ו</w:t>
      </w:r>
      <w:r w:rsidRPr="00E964B3">
        <w:rPr>
          <w:rFonts w:ascii="Narkisim" w:hAnsi="Narkisim" w:cs="Narkisim"/>
          <w:b/>
          <w:bCs/>
          <w:rtl/>
        </w:rPr>
        <w:t>ראבי"ה</w:t>
      </w:r>
      <w:r w:rsidRPr="00E964B3">
        <w:rPr>
          <w:rFonts w:ascii="Narkisim" w:hAnsi="Narkisim" w:cs="Narkisim"/>
          <w:rtl/>
        </w:rPr>
        <w:t xml:space="preserve"> וה</w:t>
      </w:r>
      <w:r w:rsidRPr="00E964B3">
        <w:rPr>
          <w:rFonts w:ascii="Narkisim" w:hAnsi="Narkisim" w:cs="Narkisim"/>
          <w:b/>
          <w:bCs/>
          <w:rtl/>
        </w:rPr>
        <w:t>בעה"מ</w:t>
      </w:r>
      <w:r w:rsidRPr="00E964B3">
        <w:rPr>
          <w:rFonts w:ascii="Narkisim" w:hAnsi="Narkisim" w:cs="Narkisim"/>
          <w:rtl/>
        </w:rPr>
        <w:t xml:space="preserve"> הביאו דקאי לשיטתייהו (בע"א) דסוכה תחת הסוכה הוה בד'</w:t>
      </w:r>
      <w:r w:rsidRPr="00E964B3">
        <w:rPr>
          <w:rStyle w:val="ac"/>
          <w:rFonts w:ascii="Narkisim" w:hAnsi="Narkisim" w:cs="Narkisim"/>
          <w:rtl/>
        </w:rPr>
        <w:footnoteReference w:id="543"/>
      </w:r>
      <w:r w:rsidRPr="00E964B3">
        <w:rPr>
          <w:rFonts w:ascii="Narkisim" w:hAnsi="Narkisim" w:cs="Narkisim"/>
          <w:rtl/>
        </w:rPr>
        <w:t>]. וה</w:t>
      </w:r>
      <w:r w:rsidRPr="00E964B3">
        <w:rPr>
          <w:rFonts w:ascii="Narkisim" w:hAnsi="Narkisim" w:cs="Narkisim"/>
          <w:b/>
          <w:bCs/>
          <w:rtl/>
        </w:rPr>
        <w:t>ראב"ד</w:t>
      </w:r>
      <w:r w:rsidRPr="00E964B3">
        <w:rPr>
          <w:rFonts w:ascii="Narkisim" w:hAnsi="Narkisim" w:cs="Narkisim"/>
          <w:rtl/>
        </w:rPr>
        <w:t xml:space="preserve"> (ה. בדה"ר) כתב דהטעם דכיון דרחוקים כל כך, לאו נויין נינהו, והו"ל כמסכך בדבר המק"ט</w:t>
      </w:r>
      <w:r w:rsidRPr="00E964B3">
        <w:rPr>
          <w:rStyle w:val="ac"/>
          <w:rFonts w:ascii="Narkisim" w:hAnsi="Narkisim" w:cs="Narkisim"/>
          <w:rtl/>
        </w:rPr>
        <w:footnoteReference w:id="544"/>
      </w:r>
      <w:r w:rsidRPr="00E964B3">
        <w:rPr>
          <w:rFonts w:ascii="Narkisim" w:hAnsi="Narkisim" w:cs="Narkisim"/>
          <w:rtl/>
        </w:rPr>
        <w:t xml:space="preserve"> [וכ"כ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w:t>
      </w:r>
    </w:p>
    <w:p w14:paraId="565FD48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רי"ף</w:t>
      </w:r>
      <w:r w:rsidRPr="00E964B3">
        <w:rPr>
          <w:rFonts w:ascii="Narkisim" w:hAnsi="Narkisim"/>
          <w:rtl/>
        </w:rPr>
        <w:t xml:space="preserve"> (ושא"ר) פסקו כרב חסדא ורבה בר"ה, דהלכה כרבים. אבל ה</w:t>
      </w:r>
      <w:r w:rsidRPr="00E964B3">
        <w:rPr>
          <w:rFonts w:ascii="Narkisim" w:hAnsi="Narkisim"/>
          <w:b/>
          <w:bCs/>
          <w:rtl/>
        </w:rPr>
        <w:t>רא"ש</w:t>
      </w:r>
      <w:r w:rsidRPr="00E964B3">
        <w:rPr>
          <w:rFonts w:ascii="Narkisim" w:hAnsi="Narkisim"/>
          <w:rtl/>
        </w:rPr>
        <w:t xml:space="preserve"> הביא דה</w:t>
      </w:r>
      <w:r w:rsidRPr="00E964B3">
        <w:rPr>
          <w:rFonts w:ascii="Narkisim" w:hAnsi="Narkisim"/>
          <w:b/>
          <w:bCs/>
          <w:rtl/>
        </w:rPr>
        <w:t>רי"ץ גיאת</w:t>
      </w:r>
      <w:r w:rsidRPr="00E964B3">
        <w:rPr>
          <w:rFonts w:ascii="Narkisim" w:hAnsi="Narkisim"/>
          <w:rtl/>
        </w:rPr>
        <w:t xml:space="preserve"> פסק כרב נחמן, דקאי כדעת שמואל (בע"א)</w:t>
      </w:r>
      <w:r w:rsidRPr="00E964B3">
        <w:rPr>
          <w:rStyle w:val="ac"/>
          <w:rFonts w:ascii="Narkisim" w:hAnsi="Narkisim"/>
          <w:rtl/>
        </w:rPr>
        <w:footnoteReference w:id="545"/>
      </w:r>
      <w:r w:rsidRPr="00E964B3">
        <w:rPr>
          <w:rFonts w:ascii="Narkisim" w:hAnsi="Narkisim"/>
          <w:rtl/>
        </w:rPr>
        <w:t>.</w:t>
      </w:r>
    </w:p>
    <w:p w14:paraId="35682C5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רא"ה</w:t>
      </w:r>
      <w:r w:rsidRPr="00E964B3">
        <w:rPr>
          <w:rFonts w:ascii="Narkisim" w:hAnsi="Narkisim" w:cs="Narkisim"/>
          <w:rtl/>
        </w:rPr>
        <w:t xml:space="preserve"> כת' דדוקא כשהנוי צלתה מרובה, אבל אל"כ לא פסל כלל</w:t>
      </w:r>
      <w:r w:rsidRPr="00E964B3">
        <w:rPr>
          <w:rStyle w:val="ac"/>
          <w:rFonts w:ascii="Narkisim" w:hAnsi="Narkisim" w:cs="Narkisim"/>
          <w:rtl/>
        </w:rPr>
        <w:footnoteReference w:id="546"/>
      </w:r>
      <w:r w:rsidRPr="00E964B3">
        <w:rPr>
          <w:rFonts w:ascii="Narkisim" w:hAnsi="Narkisim" w:cs="Narkisim"/>
          <w:rtl/>
        </w:rPr>
        <w:t>. אבל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כת' דאפי' חמתו מרובה.</w:t>
      </w:r>
    </w:p>
    <w:p w14:paraId="7879A00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כתבו דדוקא כשהנוי ד' על ד', דהוה שיעור סכך פסול לפסול. אבל ה</w:t>
      </w:r>
      <w:r w:rsidRPr="00E964B3">
        <w:rPr>
          <w:rFonts w:ascii="Narkisim" w:hAnsi="Narkisim"/>
          <w:b/>
          <w:bCs/>
          <w:rtl/>
        </w:rPr>
        <w:t>רמ"א</w:t>
      </w:r>
      <w:r w:rsidRPr="00E964B3">
        <w:rPr>
          <w:rFonts w:ascii="Narkisim" w:hAnsi="Narkisim"/>
          <w:rtl/>
        </w:rPr>
        <w:t xml:space="preserve"> (ס"ס תרכז) פסק דיש ליזהר שלא לתלות שום נוי יותר מד'. וה</w:t>
      </w:r>
      <w:r w:rsidRPr="00E964B3">
        <w:rPr>
          <w:rFonts w:ascii="Narkisim" w:hAnsi="Narkisim"/>
          <w:b/>
          <w:bCs/>
          <w:rtl/>
        </w:rPr>
        <w:t>פוסקים</w:t>
      </w:r>
      <w:r w:rsidRPr="00E964B3">
        <w:rPr>
          <w:rFonts w:ascii="Narkisim" w:hAnsi="Narkisim"/>
          <w:rtl/>
        </w:rPr>
        <w:t xml:space="preserve"> (מג"א ד, וט"ז ה) ביארו דהחמירו ליזהר אפי' אינו רחב ד', דחששו שמא יעשה יותר</w:t>
      </w:r>
      <w:r w:rsidRPr="00E964B3">
        <w:rPr>
          <w:rStyle w:val="ac"/>
          <w:rFonts w:ascii="Narkisim" w:hAnsi="Narkisim"/>
          <w:rtl/>
        </w:rPr>
        <w:footnoteReference w:id="547"/>
      </w:r>
      <w:r w:rsidRPr="00E964B3">
        <w:rPr>
          <w:rFonts w:ascii="Narkisim" w:hAnsi="Narkisim"/>
          <w:rtl/>
        </w:rPr>
        <w:t>.</w:t>
      </w:r>
    </w:p>
    <w:p w14:paraId="6CFE177E" w14:textId="77777777" w:rsidR="00F43A3A" w:rsidRPr="00E964B3" w:rsidRDefault="00000000" w:rsidP="00E964B3">
      <w:pPr>
        <w:bidi/>
        <w:rPr>
          <w:rFonts w:ascii="Narkisim" w:hAnsi="Narkisim" w:cs="Narkisim"/>
        </w:rPr>
      </w:pPr>
      <w:r w:rsidRPr="00E964B3">
        <w:rPr>
          <w:rFonts w:ascii="Narkisim" w:hAnsi="Narkisim" w:cs="Narkisim"/>
          <w:u w:val="single"/>
          <w:rtl/>
        </w:rPr>
        <w:t>אגנינהו בסוכה שנוייה מפלגין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הביא דמבואר דסמך רב נחמן על סברתו, ולא חשש דהוה כנותן מכשול דהוה חתיכה דאיסורא לה</w:t>
      </w:r>
      <w:r w:rsidRPr="00E964B3">
        <w:rPr>
          <w:rStyle w:val="ac"/>
          <w:rFonts w:ascii="Narkisim" w:hAnsi="Narkisim" w:cs="Narkisim"/>
          <w:rtl/>
        </w:rPr>
        <w:footnoteReference w:id="548"/>
      </w:r>
      <w:r w:rsidRPr="00E964B3">
        <w:rPr>
          <w:rFonts w:ascii="Narkisim" w:hAnsi="Narkisim" w:cs="Narkisim"/>
          <w:rtl/>
        </w:rPr>
        <w:t xml:space="preserve">. </w:t>
      </w:r>
      <w:r w:rsidRPr="00E964B3">
        <w:rPr>
          <w:rFonts w:ascii="Narkisim" w:hAnsi="Narkisim" w:cs="Narkisim"/>
          <w:szCs w:val="20"/>
          <w:rtl/>
        </w:rPr>
        <w:t>[ואף דאכתי לא ידע דחזרו בהם, או סברת שלוחי מצוה</w:t>
      </w:r>
      <w:r w:rsidRPr="00E964B3">
        <w:rPr>
          <w:rStyle w:val="ac"/>
          <w:rFonts w:ascii="Narkisim" w:hAnsi="Narkisim" w:cs="Narkisim"/>
          <w:szCs w:val="20"/>
          <w:rtl/>
        </w:rPr>
        <w:footnoteReference w:id="549"/>
      </w:r>
      <w:r w:rsidRPr="00E964B3">
        <w:rPr>
          <w:rFonts w:ascii="Narkisim" w:hAnsi="Narkisim" w:cs="Narkisim"/>
          <w:szCs w:val="20"/>
          <w:rtl/>
        </w:rPr>
        <w:t>].</w:t>
      </w:r>
      <w:r w:rsidRPr="00E964B3">
        <w:rPr>
          <w:rFonts w:ascii="Narkisim" w:hAnsi="Narkisim" w:cs="Narkisim"/>
          <w:rtl/>
        </w:rPr>
        <w:t xml:space="preserve"> והק' דבגמ' (חולין קיא:) אי' חס ליה וכו' דליספו מידי דלא ס"ל</w:t>
      </w:r>
      <w:r w:rsidRPr="00E964B3">
        <w:rPr>
          <w:rStyle w:val="ac"/>
          <w:rFonts w:ascii="Narkisim" w:hAnsi="Narkisim" w:cs="Narkisim"/>
          <w:rtl/>
        </w:rPr>
        <w:footnoteReference w:id="550"/>
      </w:r>
      <w:r w:rsidRPr="00E964B3">
        <w:rPr>
          <w:rFonts w:ascii="Narkisim" w:hAnsi="Narkisim" w:cs="Narkisim"/>
          <w:rtl/>
        </w:rPr>
        <w:t xml:space="preserve"> [דרב אמר דלא יתכן ששמואל יאכילנו דבר שיודע שאסור לדעתו]</w:t>
      </w:r>
      <w:r w:rsidRPr="00E964B3">
        <w:rPr>
          <w:rStyle w:val="ac"/>
          <w:rFonts w:ascii="Narkisim" w:hAnsi="Narkisim" w:cs="Narkisim"/>
          <w:rtl/>
        </w:rPr>
        <w:footnoteReference w:id="551"/>
      </w:r>
      <w:r w:rsidRPr="00E964B3">
        <w:rPr>
          <w:rFonts w:ascii="Narkisim" w:hAnsi="Narkisim" w:cs="Narkisim"/>
          <w:rtl/>
        </w:rPr>
        <w:t>.</w:t>
      </w:r>
    </w:p>
    <w:p w14:paraId="6AD837E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ראב"ד</w:t>
      </w:r>
      <w:r w:rsidRPr="00E964B3">
        <w:rPr>
          <w:rFonts w:ascii="Narkisim" w:hAnsi="Narkisim"/>
          <w:rtl/>
        </w:rPr>
        <w:t xml:space="preserve"> (בהשג' לרי"ף) כתב דבעלמא לא ספי למאן דלא ס"ל, אלא דהכא רב נחמן קים ליה כשמעתיה</w:t>
      </w:r>
      <w:r w:rsidRPr="00E964B3">
        <w:rPr>
          <w:rStyle w:val="ac"/>
          <w:rFonts w:ascii="Narkisim" w:hAnsi="Narkisim"/>
          <w:rtl/>
        </w:rPr>
        <w:footnoteReference w:id="552"/>
      </w:r>
      <w:r w:rsidRPr="00E964B3">
        <w:rPr>
          <w:rFonts w:ascii="Narkisim" w:hAnsi="Narkisim"/>
          <w:rtl/>
        </w:rPr>
        <w:t>, ולא חש לשמעתייהו.</w:t>
      </w:r>
    </w:p>
    <w:p w14:paraId="03E49D5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תי' [בשם הרא"ה</w:t>
      </w:r>
      <w:r w:rsidRPr="00E964B3">
        <w:rPr>
          <w:rStyle w:val="ac"/>
          <w:rFonts w:ascii="Narkisim" w:hAnsi="Narkisim"/>
          <w:rtl/>
        </w:rPr>
        <w:footnoteReference w:id="553"/>
      </w:r>
      <w:r w:rsidRPr="00E964B3">
        <w:rPr>
          <w:rFonts w:ascii="Narkisim" w:hAnsi="Narkisim"/>
          <w:rtl/>
        </w:rPr>
        <w:t>] דכיון דהדבר ניכר לחבירו אין איסור, דאם ס"ל דאסור לא יאכל</w:t>
      </w:r>
      <w:r w:rsidRPr="00E964B3">
        <w:rPr>
          <w:rStyle w:val="ac"/>
          <w:rFonts w:ascii="Narkisim" w:hAnsi="Narkisim"/>
          <w:rtl/>
        </w:rPr>
        <w:footnoteReference w:id="554"/>
      </w:r>
      <w:r w:rsidRPr="00E964B3">
        <w:rPr>
          <w:rFonts w:ascii="Narkisim" w:hAnsi="Narkisim"/>
          <w:rtl/>
        </w:rPr>
        <w:t>.</w:t>
      </w:r>
      <w:r w:rsidRPr="00E964B3">
        <w:rPr>
          <w:rStyle w:val="ac"/>
          <w:rFonts w:ascii="Narkisim" w:hAnsi="Narkisim"/>
          <w:rtl/>
        </w:rPr>
        <w:footnoteReference w:id="555"/>
      </w:r>
    </w:p>
    <w:p w14:paraId="7475BE8A"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פר"ח</w:t>
      </w:r>
      <w:r w:rsidRPr="00E964B3">
        <w:rPr>
          <w:rFonts w:ascii="Narkisim" w:hAnsi="Narkisim"/>
          <w:rtl/>
        </w:rPr>
        <w:t xml:space="preserve"> (תצו כג) תמה דאף בדבר הניכר יש איסור לפני עוור. ותי' דכיון דהאיסור הזה תליא </w:t>
      </w:r>
      <w:r w:rsidRPr="00E964B3">
        <w:rPr>
          <w:rFonts w:ascii="Narkisim" w:hAnsi="Narkisim"/>
          <w:rtl/>
        </w:rPr>
        <w:lastRenderedPageBreak/>
        <w:t>בדעת האוסר, דיכול לחזור בו. א"כ מותר להניחו לפניו שמא יחזור בו</w:t>
      </w:r>
      <w:r w:rsidRPr="00E964B3">
        <w:rPr>
          <w:rStyle w:val="ac"/>
          <w:rFonts w:ascii="Narkisim" w:hAnsi="Narkisim"/>
          <w:rtl/>
        </w:rPr>
        <w:footnoteReference w:id="556"/>
      </w:r>
      <w:r w:rsidRPr="00E964B3">
        <w:rPr>
          <w:rFonts w:ascii="Narkisim" w:hAnsi="Narkisim"/>
          <w:rtl/>
        </w:rPr>
        <w:t>, ולא דמי לשאר איסורין דאסור להניח לפניו.</w:t>
      </w:r>
    </w:p>
    <w:p w14:paraId="641BB874" w14:textId="77777777" w:rsidR="00F43A3A" w:rsidRPr="00E964B3" w:rsidRDefault="00000000" w:rsidP="00E964B3">
      <w:pPr>
        <w:pStyle w:val="a8"/>
        <w:bidi/>
        <w:rPr>
          <w:rFonts w:ascii="Narkisim" w:hAnsi="Narkisim"/>
        </w:rPr>
      </w:pPr>
      <w:r w:rsidRPr="00E964B3">
        <w:rPr>
          <w:rFonts w:ascii="Narkisim" w:hAnsi="Narkisim"/>
          <w:rtl/>
        </w:rPr>
        <w:t>ויש שחילקו דיש ב' גדרים בלפני עוור, א' משום עצם האיסור, וזה ל"ש בסוגיין דהא לדעתו מותר. וב' מחמת איסור של האוכל, ובזה הוה רק במה ש'עוור' בדבר.</w:t>
      </w:r>
    </w:p>
    <w:p w14:paraId="168031F4" w14:textId="77777777" w:rsidR="00F43A3A" w:rsidRPr="00E964B3" w:rsidRDefault="00000000" w:rsidP="00E964B3">
      <w:pPr>
        <w:pStyle w:val="a7"/>
        <w:bidi/>
        <w:rPr>
          <w:rFonts w:ascii="Narkisim" w:hAnsi="Narkisim"/>
        </w:rPr>
      </w:pPr>
      <w:r w:rsidRPr="00E964B3">
        <w:rPr>
          <w:rFonts w:ascii="Narkisim" w:hAnsi="Narkisim"/>
          <w:rtl/>
        </w:rPr>
        <w:t>ועוד כתב ה</w:t>
      </w:r>
      <w:r w:rsidRPr="00E964B3">
        <w:rPr>
          <w:rFonts w:ascii="Narkisim" w:hAnsi="Narkisim"/>
          <w:b/>
          <w:bCs/>
          <w:rtl/>
        </w:rPr>
        <w:t>פר"ח</w:t>
      </w:r>
      <w:r w:rsidRPr="00E964B3">
        <w:rPr>
          <w:rFonts w:ascii="Narkisim" w:hAnsi="Narkisim"/>
          <w:rtl/>
        </w:rPr>
        <w:t xml:space="preserve"> דל"ש בזה לאו דלפני עוור, כיון דלפי דעת המאכיל הדבר מותר. אלא דמ"מ אין ראוי להאכילו</w:t>
      </w:r>
      <w:r w:rsidRPr="00E964B3">
        <w:rPr>
          <w:rStyle w:val="ac"/>
          <w:rFonts w:ascii="Narkisim" w:hAnsi="Narkisim"/>
          <w:rtl/>
        </w:rPr>
        <w:footnoteReference w:id="557"/>
      </w:r>
      <w:r w:rsidRPr="00E964B3">
        <w:rPr>
          <w:rFonts w:ascii="Narkisim" w:hAnsi="Narkisim"/>
          <w:rtl/>
        </w:rPr>
        <w:t>.</w:t>
      </w:r>
    </w:p>
    <w:p w14:paraId="4F092220" w14:textId="77777777" w:rsidR="00F43A3A" w:rsidRPr="00E964B3" w:rsidRDefault="00000000" w:rsidP="00E964B3">
      <w:pPr>
        <w:pStyle w:val="aa"/>
        <w:bidi/>
        <w:rPr>
          <w:rFonts w:ascii="Narkisim" w:hAnsi="Narkisim"/>
        </w:rPr>
      </w:pPr>
      <w:r w:rsidRPr="00E964B3">
        <w:rPr>
          <w:rFonts w:ascii="Narkisim" w:hAnsi="Narkisim"/>
          <w:u w:val="single"/>
          <w:rtl/>
        </w:rPr>
        <w:t>שלוחי מצווה</w:t>
      </w:r>
      <w:r w:rsidRPr="00E964B3">
        <w:rPr>
          <w:rFonts w:ascii="Narkisim" w:hAnsi="Narkisim"/>
          <w:rtl/>
        </w:rPr>
        <w:t xml:space="preserve">. </w:t>
      </w:r>
      <w:r w:rsidRPr="00E964B3">
        <w:rPr>
          <w:rFonts w:ascii="Narkisim" w:hAnsi="Narkisim"/>
          <w:b/>
          <w:bCs/>
          <w:rtl/>
        </w:rPr>
        <w:t>תוס</w:t>
      </w:r>
      <w:r w:rsidRPr="00E964B3">
        <w:rPr>
          <w:rFonts w:ascii="Narkisim" w:hAnsi="Narkisim"/>
          <w:rtl/>
        </w:rPr>
        <w:t>' פי' שהיו בטלים מהמצווה. ובעזה"י (לקמן כה.) יתבאר גדר העוסק במצווה פטור מהמצווה.</w:t>
      </w:r>
    </w:p>
    <w:p w14:paraId="2C6F003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מצפ"א</w:t>
      </w:r>
      <w:r w:rsidRPr="00E964B3">
        <w:rPr>
          <w:rFonts w:ascii="Narkisim" w:hAnsi="Narkisim"/>
          <w:rtl/>
        </w:rPr>
        <w:t xml:space="preserve"> הק' דהוה מצוה דרבנן</w:t>
      </w:r>
      <w:r w:rsidRPr="00E964B3">
        <w:rPr>
          <w:rStyle w:val="ac"/>
          <w:rFonts w:ascii="Narkisim" w:hAnsi="Narkisim"/>
          <w:rtl/>
        </w:rPr>
        <w:footnoteReference w:id="558"/>
      </w:r>
      <w:r w:rsidRPr="00E964B3">
        <w:rPr>
          <w:rFonts w:ascii="Narkisim" w:hAnsi="Narkisim"/>
          <w:rtl/>
        </w:rPr>
        <w:t>, והאיך פטר ממצווה דאורייתא</w:t>
      </w:r>
      <w:r w:rsidRPr="00E964B3">
        <w:rPr>
          <w:rStyle w:val="ac"/>
          <w:rFonts w:ascii="Narkisim" w:hAnsi="Narkisim"/>
          <w:rtl/>
        </w:rPr>
        <w:footnoteReference w:id="559"/>
      </w:r>
      <w:r w:rsidRPr="00E964B3">
        <w:rPr>
          <w:rFonts w:ascii="Narkisim" w:hAnsi="Narkisim"/>
          <w:rtl/>
        </w:rPr>
        <w:t>. וה</w:t>
      </w:r>
      <w:r w:rsidRPr="00E964B3">
        <w:rPr>
          <w:rFonts w:ascii="Narkisim" w:hAnsi="Narkisim"/>
          <w:b/>
          <w:bCs/>
          <w:rtl/>
        </w:rPr>
        <w:t>אחרונים</w:t>
      </w:r>
      <w:r w:rsidRPr="00E964B3">
        <w:rPr>
          <w:rFonts w:ascii="Narkisim" w:hAnsi="Narkisim"/>
          <w:rtl/>
        </w:rPr>
        <w:t xml:space="preserve"> דנו דמ"מ הוה קיום דמצוות כיבוד רבו דאורייתא.</w:t>
      </w:r>
    </w:p>
    <w:p w14:paraId="3968089C" w14:textId="77777777" w:rsidR="00F43A3A" w:rsidRPr="00E964B3" w:rsidRDefault="00000000" w:rsidP="00E964B3">
      <w:pPr>
        <w:pStyle w:val="aa"/>
        <w:bidi/>
        <w:rPr>
          <w:rFonts w:ascii="Narkisim" w:hAnsi="Narkisim"/>
        </w:rPr>
      </w:pPr>
      <w:r w:rsidRPr="00E964B3">
        <w:rPr>
          <w:rFonts w:ascii="Narkisim" w:hAnsi="Narkisim"/>
          <w:u w:val="single"/>
          <w:rtl/>
        </w:rPr>
        <w:t>רש"י ד"ה שלוחי מצוה</w:t>
      </w:r>
      <w:r w:rsidRPr="00E964B3">
        <w:rPr>
          <w:rFonts w:ascii="Narkisim" w:hAnsi="Narkisim"/>
          <w:rtl/>
        </w:rPr>
        <w:t>. דחייב אדם להקביל פני רבו ברגל (כדלקמן כז:). ומבואר דאפי' בזה"ז, וה</w:t>
      </w:r>
      <w:r w:rsidRPr="00E964B3">
        <w:rPr>
          <w:rFonts w:ascii="Narkisim" w:hAnsi="Narkisim"/>
          <w:b/>
          <w:bCs/>
          <w:rtl/>
        </w:rPr>
        <w:t>אחרונים</w:t>
      </w:r>
      <w:r w:rsidRPr="00E964B3">
        <w:rPr>
          <w:rFonts w:ascii="Narkisim" w:hAnsi="Narkisim"/>
          <w:rtl/>
        </w:rPr>
        <w:t xml:space="preserve"> הק' מכאן אמש"כ ה</w:t>
      </w:r>
      <w:r w:rsidRPr="00E964B3">
        <w:rPr>
          <w:rFonts w:ascii="Narkisim" w:hAnsi="Narkisim"/>
          <w:b/>
          <w:bCs/>
          <w:rtl/>
        </w:rPr>
        <w:t>נוב"י</w:t>
      </w:r>
      <w:r w:rsidRPr="00E964B3">
        <w:rPr>
          <w:rFonts w:ascii="Narkisim" w:hAnsi="Narkisim"/>
          <w:rtl/>
        </w:rPr>
        <w:t xml:space="preserve"> (או"ח ת' צד) דבזה"ז דליכא עלייה לרגל, ליכא חיוב לקבל פני רבו ברגל</w:t>
      </w:r>
      <w:r w:rsidRPr="00E964B3">
        <w:rPr>
          <w:rStyle w:val="ac"/>
          <w:rFonts w:ascii="Narkisim" w:hAnsi="Narkisim"/>
          <w:rtl/>
        </w:rPr>
        <w:footnoteReference w:id="560"/>
      </w:r>
      <w:r w:rsidRPr="00E964B3">
        <w:rPr>
          <w:rFonts w:ascii="Narkisim" w:hAnsi="Narkisim"/>
          <w:rtl/>
        </w:rPr>
        <w:t xml:space="preserve"> [והביא דמש"ה השמיטו הפוסקים דין זה</w:t>
      </w:r>
      <w:r w:rsidRPr="00E964B3">
        <w:rPr>
          <w:rStyle w:val="ac"/>
          <w:rFonts w:ascii="Narkisim" w:hAnsi="Narkisim"/>
          <w:rtl/>
        </w:rPr>
        <w:footnoteReference w:id="561"/>
      </w:r>
      <w:r w:rsidRPr="00E964B3">
        <w:rPr>
          <w:rFonts w:ascii="Narkisim" w:hAnsi="Narkisim"/>
          <w:rtl/>
        </w:rPr>
        <w:t>]. [וע"ע לקמן כז:].</w:t>
      </w:r>
    </w:p>
    <w:p w14:paraId="671F1F36" w14:textId="77777777" w:rsidR="00F43A3A" w:rsidRPr="00E964B3" w:rsidRDefault="00000000" w:rsidP="00E964B3">
      <w:pPr>
        <w:pStyle w:val="2"/>
        <w:bidi/>
        <w:rPr>
          <w:rFonts w:ascii="Narkisim" w:hAnsi="Narkisim"/>
        </w:rPr>
      </w:pPr>
      <w:r w:rsidRPr="00E964B3">
        <w:rPr>
          <w:rFonts w:ascii="Narkisim" w:hAnsi="Narkisim"/>
          <w:rtl/>
        </w:rPr>
        <w:t>כילה, נקליטין ותחת המטה</w:t>
      </w:r>
    </w:p>
    <w:p w14:paraId="2FFD52F4" w14:textId="77777777" w:rsidR="00F43A3A" w:rsidRPr="00E964B3" w:rsidRDefault="00000000" w:rsidP="00E964B3">
      <w:pPr>
        <w:bidi/>
        <w:rPr>
          <w:rFonts w:ascii="Narkisim" w:hAnsi="Narkisim" w:cs="Narkisim"/>
        </w:rPr>
      </w:pPr>
      <w:r w:rsidRPr="00E964B3">
        <w:rPr>
          <w:rFonts w:ascii="Narkisim" w:hAnsi="Narkisim" w:cs="Narkisim"/>
          <w:u w:val="single"/>
          <w:rtl/>
        </w:rPr>
        <w:t>אמר רב יהודה ר"ש מותר לישן בכילה בסוכה וכו' והוא שאינה גבוהה י'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דבציר מגובה י' לא הוה אוהל. ובהמשך הגמ' מבואר דדוקא כילה שאינה קבוע</w:t>
      </w:r>
      <w:r w:rsidRPr="00E964B3">
        <w:rPr>
          <w:rStyle w:val="ac"/>
          <w:rFonts w:ascii="Narkisim" w:hAnsi="Narkisim" w:cs="Narkisim"/>
          <w:rtl/>
        </w:rPr>
        <w:footnoteReference w:id="562"/>
      </w:r>
      <w:r w:rsidRPr="00E964B3">
        <w:rPr>
          <w:rFonts w:ascii="Narkisim" w:hAnsi="Narkisim" w:cs="Narkisim"/>
          <w:rtl/>
        </w:rPr>
        <w:t>, אבל קינופות שהוא קבוע אף פחות מי' אסור. וכן מבואר דנקליטין אסורין בגבוהין י', אע"פ שאין לו גג</w:t>
      </w:r>
      <w:r w:rsidRPr="00E964B3">
        <w:rPr>
          <w:rStyle w:val="ac"/>
          <w:rFonts w:ascii="Narkisim" w:hAnsi="Narkisim" w:cs="Narkisim"/>
          <w:rtl/>
        </w:rPr>
        <w:footnoteReference w:id="563"/>
      </w:r>
      <w:r w:rsidRPr="00E964B3">
        <w:rPr>
          <w:rFonts w:ascii="Narkisim" w:hAnsi="Narkisim" w:cs="Narkisim"/>
          <w:rtl/>
        </w:rPr>
        <w:t xml:space="preserve"> [ו</w:t>
      </w:r>
      <w:r w:rsidRPr="00E964B3">
        <w:rPr>
          <w:rFonts w:ascii="Narkisim" w:hAnsi="Narkisim" w:cs="Narkisim"/>
          <w:b/>
          <w:bCs/>
          <w:rtl/>
        </w:rPr>
        <w:t>תוס'</w:t>
      </w:r>
      <w:r w:rsidRPr="00E964B3">
        <w:rPr>
          <w:rFonts w:ascii="Narkisim" w:hAnsi="Narkisim" w:cs="Narkisim"/>
          <w:rtl/>
        </w:rPr>
        <w:t xml:space="preserve"> פי' דהוה מדרבנן].</w:t>
      </w:r>
    </w:p>
    <w:p w14:paraId="2464298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רי"ף</w:t>
      </w:r>
      <w:r w:rsidRPr="00E964B3">
        <w:rPr>
          <w:rFonts w:ascii="Narkisim" w:hAnsi="Narkisim" w:cs="Narkisim"/>
          <w:rtl/>
        </w:rPr>
        <w:t xml:space="preserve"> הביא מה</w:t>
      </w:r>
      <w:r w:rsidRPr="00E964B3">
        <w:rPr>
          <w:rFonts w:ascii="Narkisim" w:hAnsi="Narkisim" w:cs="Narkisim"/>
          <w:b/>
          <w:bCs/>
          <w:rtl/>
        </w:rPr>
        <w:t>ירושלמי</w:t>
      </w:r>
      <w:r w:rsidRPr="00E964B3">
        <w:rPr>
          <w:rFonts w:ascii="Narkisim" w:hAnsi="Narkisim" w:cs="Narkisim"/>
          <w:rtl/>
        </w:rPr>
        <w:t xml:space="preserve"> שכן הוא עושה חלל באצילי ידיו, וה</w:t>
      </w:r>
      <w:r w:rsidRPr="00E964B3">
        <w:rPr>
          <w:rFonts w:ascii="Narkisim" w:hAnsi="Narkisim" w:cs="Narkisim"/>
          <w:b/>
          <w:bCs/>
          <w:rtl/>
        </w:rPr>
        <w:t>רי"ף</w:t>
      </w:r>
      <w:r w:rsidRPr="00E964B3">
        <w:rPr>
          <w:rFonts w:ascii="Narkisim" w:hAnsi="Narkisim" w:cs="Narkisim"/>
          <w:rtl/>
        </w:rPr>
        <w:t xml:space="preserve"> פי' כשם שכשהוא שוכב תחת בדין ומגביה ב' זרועותיו, נעשית הסדין עליו כאהל, ופשיטא דאין בכך כלום. כך אלו שני הנקליטין שבאמצע המטה כמו זרועותיו הן חשובין ואין בכך כלום. ולדברי הרי"ף דימוי הירושלמי לב' נקליטין. אך לכאורה לדברי התוס' בנקליטין שיפועי אהל לא חשיב כלל להפסיק, וי"ל דהירושלמי איירי שהסדין פרוס על ידיו וגופו, והוה כמין כילה. [וקמ"ל דאינו פוסל כיון דהוה עראי</w:t>
      </w:r>
      <w:r w:rsidRPr="00E964B3">
        <w:rPr>
          <w:rStyle w:val="ac"/>
          <w:rFonts w:ascii="Narkisim" w:hAnsi="Narkisim" w:cs="Narkisim"/>
          <w:rtl/>
        </w:rPr>
        <w:footnoteReference w:id="564"/>
      </w:r>
      <w:r w:rsidRPr="00E964B3">
        <w:rPr>
          <w:rFonts w:ascii="Narkisim" w:hAnsi="Narkisim" w:cs="Narkisim"/>
          <w:rtl/>
        </w:rPr>
        <w:t>].</w:t>
      </w:r>
    </w:p>
    <w:p w14:paraId="319A773D" w14:textId="77777777" w:rsidR="00F43A3A" w:rsidRPr="00E964B3" w:rsidRDefault="00000000" w:rsidP="00E964B3">
      <w:pPr>
        <w:bidi/>
        <w:rPr>
          <w:rFonts w:ascii="Narkisim" w:hAnsi="Narkisim" w:cs="Narkisim"/>
        </w:rPr>
      </w:pPr>
      <w:r w:rsidRPr="00E964B3">
        <w:rPr>
          <w:rFonts w:ascii="Narkisim" w:hAnsi="Narkisim" w:cs="Narkisim"/>
          <w:u w:val="single"/>
          <w:rtl/>
        </w:rPr>
        <w:t>הישן תחת המיטה בסוכה לא יצא יד"ח</w:t>
      </w:r>
      <w:r w:rsidRPr="00E964B3">
        <w:rPr>
          <w:rFonts w:ascii="Narkisim" w:hAnsi="Narkisim" w:cs="Narkisim"/>
          <w:rtl/>
        </w:rPr>
        <w:t>. ה</w:t>
      </w:r>
      <w:r w:rsidRPr="00E964B3">
        <w:rPr>
          <w:rFonts w:ascii="Narkisim" w:hAnsi="Narkisim" w:cs="Narkisim"/>
          <w:b/>
          <w:bCs/>
          <w:rtl/>
        </w:rPr>
        <w:t>רי"ף</w:t>
      </w:r>
      <w:r w:rsidRPr="00E964B3">
        <w:rPr>
          <w:rFonts w:ascii="Narkisim" w:hAnsi="Narkisim" w:cs="Narkisim"/>
          <w:rtl/>
        </w:rPr>
        <w:t xml:space="preserve"> (כאן ה:, וכן רפ"ב י. בדה"ס) פי' הטעם משום דהוה סוכה בתוך סוכה</w:t>
      </w:r>
      <w:r w:rsidRPr="00E964B3">
        <w:rPr>
          <w:rStyle w:val="ac"/>
          <w:rFonts w:ascii="Narkisim" w:hAnsi="Narkisim" w:cs="Narkisim"/>
          <w:rtl/>
        </w:rPr>
        <w:footnoteReference w:id="565"/>
      </w:r>
      <w:r w:rsidRPr="00E964B3">
        <w:rPr>
          <w:rFonts w:ascii="Narkisim" w:hAnsi="Narkisim" w:cs="Narkisim"/>
          <w:rtl/>
        </w:rPr>
        <w:t>. וה</w:t>
      </w:r>
      <w:r w:rsidRPr="00E964B3">
        <w:rPr>
          <w:rFonts w:ascii="Narkisim" w:hAnsi="Narkisim" w:cs="Narkisim"/>
          <w:b/>
          <w:bCs/>
          <w:rtl/>
        </w:rPr>
        <w:t>בעה"מ</w:t>
      </w:r>
      <w:r w:rsidRPr="00E964B3">
        <w:rPr>
          <w:rFonts w:ascii="Narkisim" w:hAnsi="Narkisim" w:cs="Narkisim"/>
          <w:rtl/>
        </w:rPr>
        <w:t xml:space="preserve"> (י. בדה"ר) חלק דהו"ל למימר כיון שגבוה י' הוה </w:t>
      </w:r>
      <w:r w:rsidRPr="00E964B3">
        <w:rPr>
          <w:rFonts w:ascii="Narkisim" w:hAnsi="Narkisim" w:cs="Narkisim"/>
          <w:rtl/>
        </w:rPr>
        <w:lastRenderedPageBreak/>
        <w:t>אוהל בפנ"ע, ויושב בצל אהל המטה, ולא בצל הסוכה. וה</w:t>
      </w:r>
      <w:r w:rsidRPr="00E964B3">
        <w:rPr>
          <w:rFonts w:ascii="Narkisim" w:hAnsi="Narkisim" w:cs="Narkisim"/>
          <w:b/>
          <w:bCs/>
          <w:rtl/>
        </w:rPr>
        <w:t>מלחמות</w:t>
      </w:r>
      <w:r w:rsidRPr="00E964B3">
        <w:rPr>
          <w:rFonts w:ascii="Narkisim" w:hAnsi="Narkisim" w:cs="Narkisim"/>
          <w:rtl/>
        </w:rPr>
        <w:t xml:space="preserve"> כתב דאינו משום תחת האוהל, דא"כ אף כשהמטה גובה טפח, דטפח חשיב אוהל לענין טומאה ושבת. וה</w:t>
      </w:r>
      <w:r w:rsidRPr="00E964B3">
        <w:rPr>
          <w:rFonts w:ascii="Narkisim" w:hAnsi="Narkisim" w:cs="Narkisim"/>
          <w:b/>
          <w:bCs/>
          <w:rtl/>
        </w:rPr>
        <w:t>מלחמות</w:t>
      </w:r>
      <w:r w:rsidRPr="00E964B3">
        <w:rPr>
          <w:rFonts w:ascii="Narkisim" w:hAnsi="Narkisim" w:cs="Narkisim"/>
          <w:rtl/>
        </w:rPr>
        <w:t xml:space="preserve"> כתב דכוונת הרי"ף דבסוגיין דילפי' מסוכה תחת הסוכה הא דהמטה 'מבטל' אהל הסוכה.</w:t>
      </w:r>
    </w:p>
    <w:p w14:paraId="0DDD2C6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מלחמות</w:t>
      </w:r>
      <w:r w:rsidRPr="00E964B3">
        <w:rPr>
          <w:rFonts w:ascii="Narkisim" w:hAnsi="Narkisim" w:cs="Narkisim"/>
          <w:rtl/>
        </w:rPr>
        <w:t xml:space="preserve"> ביאר דסכך הסוכה סוכך על הכל, אלא דכי היכי דאמרי' בסוכה ע"ג סוכה דאתי סכך העליון, דאינו עשוי לצל על התחתון</w:t>
      </w:r>
      <w:r w:rsidRPr="00E964B3">
        <w:rPr>
          <w:rStyle w:val="ac"/>
          <w:rFonts w:ascii="Narkisim" w:hAnsi="Narkisim" w:cs="Narkisim"/>
          <w:rtl/>
        </w:rPr>
        <w:footnoteReference w:id="566"/>
      </w:r>
      <w:r w:rsidRPr="00E964B3">
        <w:rPr>
          <w:rFonts w:ascii="Narkisim" w:hAnsi="Narkisim" w:cs="Narkisim"/>
          <w:rtl/>
        </w:rPr>
        <w:t>. ומבטל לאהל של סכך התחתון. ה"נ אתי אוהל זה ומבטל לסוכה.</w:t>
      </w:r>
    </w:p>
    <w:p w14:paraId="78FD9C65" w14:textId="77777777" w:rsidR="00F43A3A" w:rsidRPr="00E964B3" w:rsidRDefault="00000000" w:rsidP="00E964B3">
      <w:pPr>
        <w:pStyle w:val="a8"/>
        <w:bidi/>
        <w:rPr>
          <w:rFonts w:ascii="Narkisim" w:hAnsi="Narkisim"/>
        </w:rPr>
      </w:pPr>
      <w:r w:rsidRPr="00E964B3">
        <w:rPr>
          <w:rFonts w:ascii="Narkisim" w:hAnsi="Narkisim"/>
          <w:rtl/>
        </w:rPr>
        <w:t>[ומבואר בדברי הרמב"ן דגדר הפסול סוכה תחת הסוכה משום דנחשב דהסכך העליון אינו עומד לצל הסוכה התחתון, ומש"ה הוה סכך פסול</w:t>
      </w:r>
      <w:r w:rsidRPr="00E964B3">
        <w:rPr>
          <w:rStyle w:val="ac"/>
          <w:rFonts w:ascii="Narkisim" w:hAnsi="Narkisim"/>
          <w:rtl/>
        </w:rPr>
        <w:footnoteReference w:id="567"/>
      </w:r>
      <w:r w:rsidRPr="00E964B3">
        <w:rPr>
          <w:rFonts w:ascii="Narkisim" w:hAnsi="Narkisim"/>
          <w:rtl/>
        </w:rPr>
        <w:t>].</w:t>
      </w:r>
    </w:p>
    <w:p w14:paraId="3465D03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(רפ"ב) הביא בשם הרמב"ן דבעינן שהסכך העליון יהא מבדיל למה שתחתיו. וילפי' מהא דפסל רחמנא סוכה תחת הסוכה דקפיד רחמנא לפסול סוכה שיש תחתיה אהל חשוב כעין סוכה. וכעין סוכה שפוסל אותו למעלה. וכעי"ז הביא ה</w:t>
      </w:r>
      <w:r w:rsidRPr="00E964B3">
        <w:rPr>
          <w:rFonts w:ascii="Narkisim" w:hAnsi="Narkisim"/>
          <w:b/>
          <w:bCs/>
          <w:rtl/>
        </w:rPr>
        <w:t>ר"ן</w:t>
      </w:r>
      <w:r w:rsidRPr="00E964B3">
        <w:rPr>
          <w:rFonts w:ascii="Narkisim" w:hAnsi="Narkisim"/>
          <w:rtl/>
        </w:rPr>
        <w:t xml:space="preserve"> (י. בדה"ר)</w:t>
      </w:r>
      <w:r w:rsidRPr="00E964B3">
        <w:rPr>
          <w:rStyle w:val="ac"/>
          <w:rFonts w:ascii="Narkisim" w:hAnsi="Narkisim"/>
          <w:rtl/>
        </w:rPr>
        <w:footnoteReference w:id="568"/>
      </w:r>
      <w:r w:rsidRPr="00E964B3">
        <w:rPr>
          <w:rFonts w:ascii="Narkisim" w:hAnsi="Narkisim"/>
          <w:rtl/>
        </w:rPr>
        <w:t>. [וגלי קרא דאהל מפקיע אהל הסוכה, ע"ע קה"י טו].</w:t>
      </w:r>
    </w:p>
    <w:p w14:paraId="40F2B69C"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(שם) כת' דתחת המטה גרע מסוכה תחת הסוכה. דבסוכה תחת הסוכה שניהם סכך כשר, ומין במינו אינו חוצץ ואינו מבטל. אלא שגזיה"כ שלא מלעלה מהסוכה דבר שהוא חשוב אוהל, אפי' מינה. ואילו הכא איירי בסכך פסול</w:t>
      </w:r>
      <w:r w:rsidRPr="00E964B3">
        <w:rPr>
          <w:rStyle w:val="ac"/>
          <w:rFonts w:ascii="Narkisim" w:hAnsi="Narkisim"/>
          <w:rtl/>
        </w:rPr>
        <w:footnoteReference w:id="569"/>
      </w:r>
      <w:r w:rsidRPr="00E964B3">
        <w:rPr>
          <w:rFonts w:ascii="Narkisim" w:hAnsi="Narkisim"/>
          <w:rtl/>
        </w:rPr>
        <w:t>.</w:t>
      </w:r>
    </w:p>
    <w:p w14:paraId="3A546194" w14:textId="77777777" w:rsidR="00F43A3A" w:rsidRPr="00E964B3" w:rsidRDefault="00000000" w:rsidP="00E964B3">
      <w:pPr>
        <w:pStyle w:val="a8"/>
        <w:bidi/>
        <w:rPr>
          <w:rFonts w:ascii="Narkisim" w:hAnsi="Narkisim"/>
        </w:rPr>
      </w:pPr>
      <w:r w:rsidRPr="00E964B3">
        <w:rPr>
          <w:rFonts w:ascii="Narkisim" w:hAnsi="Narkisim"/>
          <w:rtl/>
        </w:rPr>
        <w:t>וביאר דתחת המטה הוה מדין ביטול, דאינו עומד תחת הסוכה. שהדין נותן שהתחתון לא יבטל לעליון, דהוה כבגדים בעלמא בתוך הסוכה. ומטה הוה מתשמישי הסוכה וכליה, ומן הדין היה טפל לו ולא יחשב אהל. וכוונת הרי"ף שמצאו שהחמירה התורה כ"כ בסוכה תחת הסוכה, ולדוגמא בעלמא נקטיה.</w:t>
      </w:r>
    </w:p>
    <w:p w14:paraId="52303B9D" w14:textId="77777777" w:rsidR="00F43A3A" w:rsidRPr="00E964B3" w:rsidRDefault="00000000" w:rsidP="00E964B3">
      <w:pPr>
        <w:pStyle w:val="aa"/>
        <w:bidi/>
        <w:rPr>
          <w:rFonts w:ascii="Narkisim" w:hAnsi="Narkisim"/>
        </w:rPr>
      </w:pPr>
      <w:r w:rsidRPr="00E964B3">
        <w:rPr>
          <w:rFonts w:ascii="Narkisim" w:hAnsi="Narkisim"/>
          <w:u w:val="single"/>
          <w:rtl/>
        </w:rPr>
        <w:t>ובלבד שלא יהיו נקליטין</w:t>
      </w:r>
      <w:r w:rsidRPr="00E964B3">
        <w:rPr>
          <w:rStyle w:val="ac"/>
          <w:rFonts w:ascii="Narkisim" w:hAnsi="Narkisim"/>
          <w:u w:val="single"/>
          <w:rtl/>
        </w:rPr>
        <w:footnoteReference w:id="570"/>
      </w:r>
      <w:r w:rsidRPr="00E964B3">
        <w:rPr>
          <w:rFonts w:ascii="Narkisim" w:hAnsi="Narkisim"/>
          <w:u w:val="single"/>
          <w:rtl/>
        </w:rPr>
        <w:t xml:space="preserve"> גבוהין מן המטה י'</w:t>
      </w:r>
      <w:r w:rsidRPr="00E964B3">
        <w:rPr>
          <w:rFonts w:ascii="Narkisim" w:hAnsi="Narkisim"/>
          <w:rtl/>
        </w:rPr>
        <w:t>. אבל ה</w:t>
      </w:r>
      <w:r w:rsidRPr="00E964B3">
        <w:rPr>
          <w:rFonts w:ascii="Narkisim" w:hAnsi="Narkisim"/>
          <w:b/>
          <w:bCs/>
          <w:rtl/>
        </w:rPr>
        <w:t>מג"א</w:t>
      </w:r>
      <w:r w:rsidRPr="00E964B3">
        <w:rPr>
          <w:rFonts w:ascii="Narkisim" w:hAnsi="Narkisim"/>
          <w:rtl/>
        </w:rPr>
        <w:t xml:space="preserve"> (תרכז ג) כת' דהנך י' מודדין מהקרקע, אע"פ שאין י' מהמטה. וה</w:t>
      </w:r>
      <w:r w:rsidRPr="00E964B3">
        <w:rPr>
          <w:rFonts w:ascii="Narkisim" w:hAnsi="Narkisim"/>
          <w:b/>
          <w:bCs/>
          <w:rtl/>
        </w:rPr>
        <w:t>אחרונים</w:t>
      </w:r>
      <w:r w:rsidRPr="00E964B3">
        <w:rPr>
          <w:rFonts w:ascii="Narkisim" w:hAnsi="Narkisim"/>
          <w:rtl/>
        </w:rPr>
        <w:t xml:space="preserve"> תמהו דבברייתא להדיא איתא גבוהין מהמטה. וה</w:t>
      </w:r>
      <w:r w:rsidRPr="00E964B3">
        <w:rPr>
          <w:rFonts w:ascii="Narkisim" w:hAnsi="Narkisim"/>
          <w:b/>
          <w:bCs/>
          <w:rtl/>
        </w:rPr>
        <w:t>פרמ"ג</w:t>
      </w:r>
      <w:r w:rsidRPr="00E964B3">
        <w:rPr>
          <w:rFonts w:ascii="Narkisim" w:hAnsi="Narkisim"/>
          <w:rtl/>
        </w:rPr>
        <w:t xml:space="preserve"> ו</w:t>
      </w:r>
      <w:r w:rsidRPr="00E964B3">
        <w:rPr>
          <w:rFonts w:ascii="Narkisim" w:hAnsi="Narkisim"/>
          <w:b/>
          <w:bCs/>
          <w:rtl/>
        </w:rPr>
        <w:t>ק"נ</w:t>
      </w:r>
      <w:r w:rsidRPr="00E964B3">
        <w:rPr>
          <w:rFonts w:ascii="Narkisim" w:hAnsi="Narkisim"/>
          <w:rtl/>
        </w:rPr>
        <w:t xml:space="preserve"> (ב) חילקו דהיכא דהנקליטין עומדים על המטה מודדין מהמטה. והמג"א איירי בעומדים ע"ג קרקע, שאפשר ליטול את המטה והנקליטין עומדים מעל י'.</w:t>
      </w:r>
    </w:p>
    <w:p w14:paraId="1F6BCF80" w14:textId="77777777" w:rsidR="00F43A3A" w:rsidRPr="00E964B3" w:rsidRDefault="00000000" w:rsidP="00E964B3">
      <w:pPr>
        <w:bidi/>
        <w:rPr>
          <w:rFonts w:ascii="Narkisim" w:hAnsi="Narkisim" w:cs="Narkisim"/>
        </w:rPr>
      </w:pPr>
      <w:r w:rsidRPr="00E964B3">
        <w:rPr>
          <w:rFonts w:ascii="Narkisim" w:hAnsi="Narkisim" w:cs="Narkisim"/>
          <w:u w:val="single"/>
          <w:rtl/>
        </w:rPr>
        <w:t>תוד"ה ובלבד</w:t>
      </w:r>
      <w:r w:rsidRPr="00E964B3">
        <w:rPr>
          <w:rFonts w:ascii="Narkisim" w:hAnsi="Narkisim" w:cs="Narkisim"/>
          <w:rtl/>
        </w:rPr>
        <w:t>. מן הדין אפי' גבוהין י' שרי, דלא חשיבי אהל להפסיק כיון דאין בגגו טפח. ואפ"ה גזרו מדרבנן.</w:t>
      </w:r>
    </w:p>
    <w:p w14:paraId="060436B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רי"ף</w:t>
      </w:r>
      <w:r w:rsidRPr="00E964B3">
        <w:rPr>
          <w:rFonts w:ascii="Narkisim" w:hAnsi="Narkisim"/>
          <w:rtl/>
        </w:rPr>
        <w:t xml:space="preserve"> סתם דפורס ע"ג נקליטי המטה, דאינה נעשית כאהל כיון דאין לה גג. ולא פירש דה"מ כשאינם גבוהים י'</w:t>
      </w:r>
      <w:r w:rsidRPr="00E964B3">
        <w:rPr>
          <w:rStyle w:val="ac"/>
          <w:rFonts w:ascii="Narkisim" w:hAnsi="Narkisim"/>
          <w:rtl/>
        </w:rPr>
        <w:footnoteReference w:id="571"/>
      </w:r>
      <w:r w:rsidRPr="00E964B3">
        <w:rPr>
          <w:rFonts w:ascii="Narkisim" w:hAnsi="Narkisim"/>
          <w:rtl/>
        </w:rPr>
        <w:t>. וה</w:t>
      </w:r>
      <w:r w:rsidRPr="00E964B3">
        <w:rPr>
          <w:rFonts w:ascii="Narkisim" w:hAnsi="Narkisim"/>
          <w:b/>
          <w:bCs/>
          <w:rtl/>
        </w:rPr>
        <w:t>מלחמות</w:t>
      </w:r>
      <w:r w:rsidRPr="00E964B3">
        <w:rPr>
          <w:rFonts w:ascii="Narkisim" w:hAnsi="Narkisim"/>
          <w:rtl/>
        </w:rPr>
        <w:t xml:space="preserve"> ביאר דדעת הרי"ף דשיפועי אהלין אינו אפי' אוהל עראי</w:t>
      </w:r>
      <w:r w:rsidRPr="00E964B3">
        <w:rPr>
          <w:rStyle w:val="ac"/>
          <w:rFonts w:ascii="Narkisim" w:hAnsi="Narkisim"/>
          <w:rtl/>
        </w:rPr>
        <w:footnoteReference w:id="572"/>
      </w:r>
      <w:r w:rsidRPr="00E964B3">
        <w:rPr>
          <w:rFonts w:ascii="Narkisim" w:hAnsi="Narkisim"/>
          <w:rtl/>
        </w:rPr>
        <w:t>. ודחה את הברייתא הזו מההלכה</w:t>
      </w:r>
      <w:r w:rsidRPr="00E964B3">
        <w:rPr>
          <w:rStyle w:val="ac"/>
          <w:rFonts w:ascii="Narkisim" w:hAnsi="Narkisim"/>
          <w:rtl/>
        </w:rPr>
        <w:footnoteReference w:id="573"/>
      </w:r>
      <w:r w:rsidRPr="00E964B3">
        <w:rPr>
          <w:rFonts w:ascii="Narkisim" w:hAnsi="Narkisim"/>
          <w:rtl/>
        </w:rPr>
        <w:t>.</w:t>
      </w:r>
    </w:p>
    <w:p w14:paraId="6AB3124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רמב"ם</w:t>
      </w:r>
      <w:r w:rsidRPr="00E964B3">
        <w:rPr>
          <w:rFonts w:ascii="Narkisim" w:hAnsi="Narkisim" w:cs="Narkisim"/>
          <w:rtl/>
        </w:rPr>
        <w:t xml:space="preserve"> (ה כג,כד) פסק דתחת המיטה וקינופות פוסלין דוקא בגבוה י' [והשווה דין קינופות לדין כילה]. אבל נקליטין אפי' גבוה י' מותר לישן תחתיו, דהא אין לו גג. וה</w:t>
      </w:r>
      <w:r w:rsidRPr="00E964B3">
        <w:rPr>
          <w:rFonts w:ascii="Narkisim" w:hAnsi="Narkisim" w:cs="Narkisim"/>
          <w:b/>
          <w:bCs/>
          <w:rtl/>
        </w:rPr>
        <w:t>מפרשים</w:t>
      </w:r>
      <w:r w:rsidRPr="00E964B3">
        <w:rPr>
          <w:rFonts w:ascii="Narkisim" w:hAnsi="Narkisim" w:cs="Narkisim"/>
          <w:rtl/>
        </w:rPr>
        <w:t xml:space="preserve"> תמהו מסוגיין, דמבואר דקינופת קביעי אסור אפי' אינה גבוה י'. וכן נקליטין גבוה י' אסור</w:t>
      </w:r>
      <w:r w:rsidRPr="00E964B3">
        <w:rPr>
          <w:rStyle w:val="ac"/>
          <w:rFonts w:ascii="Narkisim" w:hAnsi="Narkisim" w:cs="Narkisim"/>
          <w:rtl/>
        </w:rPr>
        <w:footnoteReference w:id="574"/>
      </w:r>
      <w:r w:rsidRPr="00E964B3">
        <w:rPr>
          <w:rFonts w:ascii="Narkisim" w:hAnsi="Narkisim" w:cs="Narkisim"/>
          <w:rtl/>
        </w:rPr>
        <w:t>. ו</w:t>
      </w:r>
      <w:r w:rsidRPr="00E964B3">
        <w:rPr>
          <w:rFonts w:ascii="Narkisim" w:hAnsi="Narkisim" w:cs="Narkisim"/>
          <w:b/>
          <w:bCs/>
          <w:rtl/>
        </w:rPr>
        <w:t>ה"ה</w:t>
      </w:r>
      <w:r w:rsidRPr="00E964B3">
        <w:rPr>
          <w:rFonts w:ascii="Narkisim" w:hAnsi="Narkisim" w:cs="Narkisim"/>
          <w:rtl/>
        </w:rPr>
        <w:t xml:space="preserve"> כתב דהרמב"ם דחה לסוגיין, דהא קי"ל דשיפועי אהלים לאו כאהלים [וכדברי המלחמות הנ"ל]. וה</w:t>
      </w:r>
      <w:r w:rsidRPr="00E964B3">
        <w:rPr>
          <w:rFonts w:ascii="Narkisim" w:hAnsi="Narkisim" w:cs="Narkisim"/>
          <w:b/>
          <w:bCs/>
          <w:rtl/>
        </w:rPr>
        <w:t>לח"מ</w:t>
      </w:r>
      <w:r w:rsidRPr="00E964B3">
        <w:rPr>
          <w:rFonts w:ascii="Narkisim" w:hAnsi="Narkisim" w:cs="Narkisim"/>
          <w:rtl/>
        </w:rPr>
        <w:t xml:space="preserve"> תמה דנהי דאידחי ברייתא דנקליטין, אבל מנלן לדחות הא דמבואר בברייתא דקינופות אפי' אין גבוהין י'.</w:t>
      </w:r>
    </w:p>
    <w:p w14:paraId="72D1B9F5" w14:textId="77777777" w:rsidR="00F43A3A" w:rsidRPr="00E964B3" w:rsidRDefault="00000000" w:rsidP="00E964B3">
      <w:pPr>
        <w:pStyle w:val="aa"/>
        <w:bidi/>
        <w:rPr>
          <w:rFonts w:ascii="Narkisim" w:hAnsi="Narkisim"/>
        </w:rPr>
      </w:pPr>
      <w:r w:rsidRPr="00E964B3">
        <w:rPr>
          <w:rFonts w:ascii="Narkisim" w:hAnsi="Narkisim"/>
          <w:u w:val="single"/>
          <w:rtl/>
        </w:rPr>
        <w:lastRenderedPageBreak/>
        <w:t>והרי סוכה ע"ג סוכה דקביעא וכו'</w:t>
      </w:r>
      <w:r w:rsidRPr="00E964B3">
        <w:rPr>
          <w:rFonts w:ascii="Narkisim" w:hAnsi="Narkisim"/>
          <w:rtl/>
        </w:rPr>
        <w:t>. מבואר דס"ד דהגמ' לדמות את הפסול שבסוכה העליון, לפסול מטה מתחת לסוכה. וכדברי הרי"ף (הנ"ל). והגמ' דוחה התם דלמיפסל סוכה, הכא דלשויי אוהלא בציר מי'. וכדברי הבעה"מ דלא תלי בהדדי. [ולדעת הרי"ף יש ליישב].</w:t>
      </w:r>
    </w:p>
    <w:p w14:paraId="72D7EFBA" w14:textId="77777777" w:rsidR="00F43A3A" w:rsidRPr="00E964B3" w:rsidRDefault="00000000" w:rsidP="00E964B3">
      <w:pPr>
        <w:pStyle w:val="aa"/>
        <w:bidi/>
        <w:rPr>
          <w:rFonts w:ascii="Narkisim" w:hAnsi="Narkisim"/>
        </w:rPr>
      </w:pPr>
      <w:r w:rsidRPr="00E964B3">
        <w:rPr>
          <w:rFonts w:ascii="Narkisim" w:hAnsi="Narkisim"/>
          <w:u w:val="single"/>
          <w:rtl/>
        </w:rPr>
        <w:t>תוד"ה מוציא</w:t>
      </w:r>
      <w:r w:rsidRPr="00E964B3">
        <w:rPr>
          <w:rFonts w:ascii="Narkisim" w:hAnsi="Narkisim"/>
          <w:rtl/>
        </w:rPr>
        <w:t>. לא חייש שמואל לליבו וכו'. [דהוה מח' בברייתא שם]. וה</w:t>
      </w:r>
      <w:r w:rsidRPr="00E964B3">
        <w:rPr>
          <w:rFonts w:ascii="Narkisim" w:hAnsi="Narkisim"/>
          <w:b/>
          <w:bCs/>
          <w:rtl/>
        </w:rPr>
        <w:t>מג"א</w:t>
      </w:r>
      <w:r w:rsidRPr="00E964B3">
        <w:rPr>
          <w:rFonts w:ascii="Narkisim" w:hAnsi="Narkisim"/>
          <w:rtl/>
        </w:rPr>
        <w:t xml:space="preserve"> (ר"ס עד) כתב דהפוסקים השמיטו הא דמוציא ראשו, משום דקי"ל דהיכא דליבו רואה את הערוה אסור. וכתוס'. וה</w:t>
      </w:r>
      <w:r w:rsidRPr="00E964B3">
        <w:rPr>
          <w:rFonts w:ascii="Narkisim" w:hAnsi="Narkisim"/>
          <w:b/>
          <w:bCs/>
          <w:rtl/>
        </w:rPr>
        <w:t>אחרונים</w:t>
      </w:r>
      <w:r w:rsidRPr="00E964B3">
        <w:rPr>
          <w:rFonts w:ascii="Narkisim" w:hAnsi="Narkisim"/>
          <w:rtl/>
        </w:rPr>
        <w:t xml:space="preserve"> (ערול"נ) הק' דאכתי יש נפק"מ כשחוצץ בזרועו.</w:t>
      </w:r>
    </w:p>
    <w:p w14:paraId="611498FF" w14:textId="77777777" w:rsidR="00F43A3A" w:rsidRPr="00E964B3" w:rsidRDefault="00000000" w:rsidP="00E964B3">
      <w:pPr>
        <w:pStyle w:val="3"/>
        <w:bidi/>
        <w:rPr>
          <w:rFonts w:ascii="Narkisim" w:hAnsi="Narkisim"/>
        </w:rPr>
      </w:pPr>
      <w:r w:rsidRPr="00E964B3">
        <w:rPr>
          <w:rFonts w:ascii="Narkisim" w:hAnsi="Narkisim"/>
          <w:rtl/>
        </w:rPr>
        <w:t>דף יא.</w:t>
      </w:r>
    </w:p>
    <w:p w14:paraId="6E3E5429" w14:textId="77777777" w:rsidR="00F43A3A" w:rsidRPr="00E964B3" w:rsidRDefault="00000000" w:rsidP="00E964B3">
      <w:pPr>
        <w:pStyle w:val="aa"/>
        <w:bidi/>
        <w:rPr>
          <w:rFonts w:ascii="Narkisim" w:hAnsi="Narkisim"/>
        </w:rPr>
      </w:pPr>
      <w:r w:rsidRPr="00E964B3">
        <w:rPr>
          <w:rFonts w:ascii="Narkisim" w:hAnsi="Narkisim"/>
          <w:u w:val="single"/>
          <w:rtl/>
        </w:rPr>
        <w:t>תוד"ה אי.</w:t>
      </w:r>
      <w:r w:rsidRPr="00E964B3">
        <w:rPr>
          <w:rFonts w:ascii="Narkisim" w:hAnsi="Narkisim"/>
          <w:rtl/>
        </w:rPr>
        <w:t xml:space="preserve"> ובשניהם אית ביה חדא לריעותא וכו'. ועפ"ז היכא דיש תרתי לריעותא, נקליטין שאינן גבוהין י', לא הוה אוהל כלל. וצ"ב א"כ מה מק' הגמ' [שזהו קו' התוס' מעיקרא]. וה</w:t>
      </w:r>
      <w:r w:rsidRPr="00E964B3">
        <w:rPr>
          <w:rFonts w:ascii="Narkisim" w:hAnsi="Narkisim"/>
          <w:b/>
          <w:bCs/>
          <w:rtl/>
        </w:rPr>
        <w:t>מהרש"א</w:t>
      </w:r>
      <w:r w:rsidRPr="00E964B3">
        <w:rPr>
          <w:rFonts w:ascii="Narkisim" w:hAnsi="Narkisim"/>
          <w:rtl/>
        </w:rPr>
        <w:t xml:space="preserve"> הגיה דכ"ז בכלל קו' התוס' [קודם שתוס' תי' דלא חשיב גג כיון דאין גבוהין י']. וע"ע מהר"ם ושאר מפרשים.</w:t>
      </w:r>
    </w:p>
    <w:p w14:paraId="682FADD1"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תוס' רא"ש</w:t>
      </w:r>
      <w:r w:rsidRPr="00E964B3">
        <w:rPr>
          <w:rFonts w:ascii="Narkisim" w:hAnsi="Narkisim"/>
          <w:rtl/>
        </w:rPr>
        <w:t xml:space="preserve"> יש רק תחילת התוס' עד כיון דאין גבוהין י'. ואח"כ מתחיל דיבור בפנ"ע [וקאי למסקנא] דנקליטין דקביעי אי גביהי י' אסירי [ע' </w:t>
      </w:r>
      <w:r w:rsidRPr="00E964B3">
        <w:rPr>
          <w:rFonts w:ascii="Narkisim" w:hAnsi="Narkisim"/>
          <w:b/>
          <w:bCs/>
          <w:rtl/>
        </w:rPr>
        <w:t>תוס</w:t>
      </w:r>
      <w:r w:rsidRPr="00E964B3">
        <w:rPr>
          <w:rFonts w:ascii="Narkisim" w:hAnsi="Narkisim"/>
          <w:rtl/>
        </w:rPr>
        <w:t>' י: סוד"ה ובלבד], וקינופות דיש להם גג אף דלא גביהי י' אסירי. [וכל חדא לריעותא אסור למסקנא]. [ומ"מ קצת קשה דמסקנת הגמ' דלגבי כילה קביעי].</w:t>
      </w:r>
    </w:p>
    <w:p w14:paraId="082C0DC3" w14:textId="77777777" w:rsidR="00F43A3A" w:rsidRPr="00E964B3" w:rsidRDefault="00000000" w:rsidP="00E964B3">
      <w:pPr>
        <w:pStyle w:val="aa"/>
        <w:bidi/>
        <w:rPr>
          <w:rFonts w:ascii="Narkisim" w:hAnsi="Narkisim"/>
        </w:rPr>
      </w:pPr>
      <w:r w:rsidRPr="00E964B3">
        <w:rPr>
          <w:rFonts w:ascii="Narkisim" w:hAnsi="Narkisim"/>
          <w:u w:val="single"/>
          <w:rtl/>
        </w:rPr>
        <w:t>כמאן כר' יהודה דאמר לא אתי אהל עראי ומבטל אהל קבע וכו' הו"א ה"מ מטה דלגבה עשויה וכו'</w:t>
      </w:r>
      <w:r w:rsidRPr="00E964B3">
        <w:rPr>
          <w:rFonts w:ascii="Narkisim" w:hAnsi="Narkisim"/>
          <w:rtl/>
        </w:rPr>
        <w:t>. ונח' בזה ב' תי' בגמ' (לקמן כא:) אי סברת ר' יהודה דמטה לגבה עשויה [והא דשוורים חוצצין מפני הטומאה, דילפי' עור ובשר תלבישני, שעשויין להגן על בני המעים שלהם]. או דסברת ר' יהודה דאוהל עראי אינו מבטל אוהל קבע. ומבואר בהמשך הגמ' דר' יהודה לטעמיה דס"ל דסוכה הוה דירת קבע</w:t>
      </w:r>
      <w:r w:rsidRPr="00E964B3">
        <w:rPr>
          <w:rStyle w:val="ac"/>
          <w:rFonts w:ascii="Narkisim" w:hAnsi="Narkisim"/>
          <w:rtl/>
        </w:rPr>
        <w:footnoteReference w:id="575"/>
      </w:r>
      <w:r w:rsidRPr="00E964B3">
        <w:rPr>
          <w:rFonts w:ascii="Narkisim" w:hAnsi="Narkisim"/>
          <w:rtl/>
        </w:rPr>
        <w:t>.</w:t>
      </w:r>
    </w:p>
    <w:p w14:paraId="1D18955C" w14:textId="77777777" w:rsidR="00F43A3A" w:rsidRPr="00E964B3" w:rsidRDefault="00000000" w:rsidP="00E964B3">
      <w:pPr>
        <w:bidi/>
        <w:rPr>
          <w:rFonts w:ascii="Narkisim" w:hAnsi="Narkisim" w:cs="Narkisim"/>
        </w:rPr>
      </w:pPr>
      <w:r w:rsidRPr="00E964B3">
        <w:rPr>
          <w:rFonts w:ascii="Narkisim" w:hAnsi="Narkisim" w:cs="Narkisim"/>
          <w:u w:val="single"/>
          <w:rtl/>
        </w:rPr>
        <w:t>הדלה עליה את הגפן וכו' וסיכך על גבה</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(ור"ן לעיל) דייק כדעת </w:t>
      </w:r>
      <w:r w:rsidRPr="00E964B3">
        <w:rPr>
          <w:rFonts w:ascii="Narkisim" w:hAnsi="Narkisim" w:cs="Narkisim"/>
          <w:b/>
          <w:bCs/>
          <w:rtl/>
        </w:rPr>
        <w:t>ר"ת</w:t>
      </w:r>
      <w:r w:rsidRPr="00E964B3">
        <w:rPr>
          <w:rFonts w:ascii="Narkisim" w:hAnsi="Narkisim" w:cs="Narkisim"/>
          <w:rtl/>
        </w:rPr>
        <w:t xml:space="preserve"> (לעיל י.) דדוקא כשהדלה קודם, ואח"כ סיכך ע"ג. [וכ"כ ה</w:t>
      </w:r>
      <w:r w:rsidRPr="00E964B3">
        <w:rPr>
          <w:rFonts w:ascii="Narkisim" w:hAnsi="Narkisim" w:cs="Narkisim"/>
          <w:b/>
          <w:bCs/>
          <w:rtl/>
        </w:rPr>
        <w:t>בעה"מ</w:t>
      </w:r>
      <w:r w:rsidRPr="00E964B3">
        <w:rPr>
          <w:rFonts w:ascii="Narkisim" w:hAnsi="Narkisim" w:cs="Narkisim"/>
          <w:rtl/>
        </w:rPr>
        <w:t xml:space="preserve"> (ה. בדה"ר בתו"ד) דהיכא דהיתה מסוככת כהילכתא ואח"כ הדלה, והוה חמתה מרובה, כשר]. וה</w:t>
      </w:r>
      <w:r w:rsidRPr="00E964B3">
        <w:rPr>
          <w:rFonts w:ascii="Narkisim" w:hAnsi="Narkisim" w:cs="Narkisim"/>
          <w:b/>
          <w:bCs/>
          <w:rtl/>
        </w:rPr>
        <w:t>ריטב"א</w:t>
      </w:r>
      <w:r w:rsidRPr="00E964B3">
        <w:rPr>
          <w:rFonts w:ascii="Narkisim" w:hAnsi="Narkisim" w:cs="Narkisim"/>
          <w:rtl/>
        </w:rPr>
        <w:t xml:space="preserve"> חלק על הדיוק, דבסיפא איירי אף כשאינו מסוככת כהילכתו, והאיך יהני הקדמתו.</w:t>
      </w:r>
    </w:p>
    <w:p w14:paraId="5326A1A5"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גר"א</w:t>
      </w:r>
      <w:r w:rsidRPr="00E964B3">
        <w:rPr>
          <w:rFonts w:ascii="Narkisim" w:hAnsi="Narkisim"/>
          <w:rtl/>
        </w:rPr>
        <w:t xml:space="preserve"> (תרכו ד"ה בין) הביא דברי הריטב"א, וכתב דקושייתו איני מבין. וה</w:t>
      </w:r>
      <w:r w:rsidRPr="00E964B3">
        <w:rPr>
          <w:rFonts w:ascii="Narkisim" w:hAnsi="Narkisim"/>
          <w:b/>
          <w:bCs/>
          <w:rtl/>
        </w:rPr>
        <w:t>חזו"א</w:t>
      </w:r>
      <w:r w:rsidRPr="00E964B3">
        <w:rPr>
          <w:rFonts w:ascii="Narkisim" w:hAnsi="Narkisim"/>
          <w:rtl/>
        </w:rPr>
        <w:t xml:space="preserve"> (קנ טו) ביאר [קו' הגר"א] דיש יותר סכך כשר, מעורב זב"ז, א"כ החלק שבין הסכך פסול אינו צלתה מרובה</w:t>
      </w:r>
      <w:r w:rsidRPr="00E964B3">
        <w:rPr>
          <w:rStyle w:val="ac"/>
          <w:rFonts w:ascii="Narkisim" w:hAnsi="Narkisim"/>
          <w:rtl/>
        </w:rPr>
        <w:footnoteReference w:id="576"/>
      </w:r>
      <w:r w:rsidRPr="00E964B3">
        <w:rPr>
          <w:rFonts w:ascii="Narkisim" w:hAnsi="Narkisim"/>
          <w:rtl/>
        </w:rPr>
        <w:t>.</w:t>
      </w:r>
    </w:p>
    <w:p w14:paraId="0C140BC4" w14:textId="77777777" w:rsidR="00F43A3A" w:rsidRPr="00E964B3" w:rsidRDefault="00000000" w:rsidP="00E964B3">
      <w:pPr>
        <w:bidi/>
        <w:rPr>
          <w:rFonts w:ascii="Narkisim" w:hAnsi="Narkisim" w:cs="Narkisim"/>
        </w:rPr>
      </w:pPr>
      <w:r w:rsidRPr="00E964B3">
        <w:rPr>
          <w:rFonts w:ascii="Narkisim" w:hAnsi="Narkisim" w:cs="Narkisim"/>
          <w:u w:val="single"/>
          <w:rtl/>
        </w:rPr>
        <w:t>פסולה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דאין מסככין במחובר, בפסולת גורן ויקב הכתובה מדבר (כדדרשי' לקמן יב.). ונתמעט מחובר, דעדיין אינו פסולת. אבל ה</w:t>
      </w:r>
      <w:r w:rsidRPr="00E964B3">
        <w:rPr>
          <w:rFonts w:ascii="Narkisim" w:hAnsi="Narkisim" w:cs="Narkisim"/>
          <w:b/>
          <w:bCs/>
          <w:rtl/>
        </w:rPr>
        <w:t>ריטב"א</w:t>
      </w:r>
      <w:r w:rsidRPr="00E964B3">
        <w:rPr>
          <w:rFonts w:ascii="Narkisim" w:hAnsi="Narkisim" w:cs="Narkisim"/>
          <w:rtl/>
        </w:rPr>
        <w:t xml:space="preserve"> (בע"ב) נקט דאינו בכלל מיעוט דפסולת גורן, דהא גידולו מן הארץ ואינו מקבל טומאה</w:t>
      </w:r>
      <w:r w:rsidRPr="00E964B3">
        <w:rPr>
          <w:rStyle w:val="ac"/>
          <w:rFonts w:ascii="Narkisim" w:hAnsi="Narkisim" w:cs="Narkisim"/>
          <w:rtl/>
        </w:rPr>
        <w:footnoteReference w:id="577"/>
      </w:r>
      <w:r w:rsidRPr="00E964B3">
        <w:rPr>
          <w:rFonts w:ascii="Narkisim" w:hAnsi="Narkisim" w:cs="Narkisim"/>
          <w:rtl/>
        </w:rPr>
        <w:t>, ומ"ט פסליה רחמנא למחובר יותר מתלוש. וכתב דמחובר פסול משום תעשה ולא מן העשוי, דהא מחובר לא נעשית בו מעשה כלל מתחילתו לשום ענין.</w:t>
      </w:r>
    </w:p>
    <w:p w14:paraId="781402F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ירושלמי</w:t>
      </w:r>
      <w:r w:rsidRPr="00E964B3">
        <w:rPr>
          <w:rFonts w:ascii="Narkisim" w:hAnsi="Narkisim" w:cs="Narkisim"/>
          <w:rtl/>
        </w:rPr>
        <w:t xml:space="preserve"> (כלאים ז ו) מסתפקת גבי דלעת הגדל בעציץ, האם מהני לסיכוך. ונח' ה</w:t>
      </w:r>
      <w:r w:rsidRPr="00E964B3">
        <w:rPr>
          <w:rFonts w:ascii="Narkisim" w:hAnsi="Narkisim" w:cs="Narkisim"/>
          <w:b/>
          <w:bCs/>
          <w:rtl/>
        </w:rPr>
        <w:t>מפרשים,</w:t>
      </w:r>
      <w:r w:rsidRPr="00E964B3">
        <w:rPr>
          <w:rFonts w:ascii="Narkisim" w:hAnsi="Narkisim" w:cs="Narkisim"/>
          <w:rtl/>
        </w:rPr>
        <w:t xml:space="preserve"> דה</w:t>
      </w:r>
      <w:r w:rsidRPr="00E964B3">
        <w:rPr>
          <w:rFonts w:ascii="Narkisim" w:hAnsi="Narkisim" w:cs="Narkisim"/>
          <w:b/>
          <w:bCs/>
          <w:rtl/>
        </w:rPr>
        <w:t>פני משה</w:t>
      </w:r>
      <w:r w:rsidRPr="00E964B3">
        <w:rPr>
          <w:rFonts w:ascii="Narkisim" w:hAnsi="Narkisim" w:cs="Narkisim"/>
          <w:rtl/>
        </w:rPr>
        <w:t xml:space="preserve"> ו</w:t>
      </w:r>
      <w:r w:rsidRPr="00E964B3">
        <w:rPr>
          <w:rFonts w:ascii="Narkisim" w:hAnsi="Narkisim" w:cs="Narkisim"/>
          <w:b/>
          <w:bCs/>
          <w:rtl/>
        </w:rPr>
        <w:t>רידב"ז</w:t>
      </w:r>
      <w:r w:rsidRPr="00E964B3">
        <w:rPr>
          <w:rFonts w:ascii="Narkisim" w:hAnsi="Narkisim" w:cs="Narkisim"/>
          <w:rtl/>
        </w:rPr>
        <w:t xml:space="preserve"> העמידו בעציץ נקוב</w:t>
      </w:r>
      <w:r w:rsidRPr="00E964B3">
        <w:rPr>
          <w:rStyle w:val="ac"/>
          <w:rFonts w:ascii="Narkisim" w:hAnsi="Narkisim" w:cs="Narkisim"/>
          <w:rtl/>
        </w:rPr>
        <w:footnoteReference w:id="578"/>
      </w:r>
      <w:r w:rsidRPr="00E964B3">
        <w:rPr>
          <w:rFonts w:ascii="Narkisim" w:hAnsi="Narkisim" w:cs="Narkisim"/>
          <w:rtl/>
        </w:rPr>
        <w:t>, וכ"פ ה</w:t>
      </w:r>
      <w:r w:rsidRPr="00E964B3">
        <w:rPr>
          <w:rFonts w:ascii="Narkisim" w:hAnsi="Narkisim" w:cs="Narkisim"/>
          <w:b/>
          <w:bCs/>
          <w:rtl/>
        </w:rPr>
        <w:t>גר"א</w:t>
      </w:r>
      <w:r w:rsidRPr="00E964B3">
        <w:rPr>
          <w:rFonts w:ascii="Narkisim" w:hAnsi="Narkisim" w:cs="Narkisim"/>
          <w:rtl/>
        </w:rPr>
        <w:t xml:space="preserve"> ו</w:t>
      </w:r>
      <w:r w:rsidRPr="00E964B3">
        <w:rPr>
          <w:rFonts w:ascii="Narkisim" w:hAnsi="Narkisim" w:cs="Narkisim"/>
          <w:b/>
          <w:bCs/>
          <w:rtl/>
        </w:rPr>
        <w:t>ר"ש סרילאו</w:t>
      </w:r>
      <w:r w:rsidRPr="00E964B3">
        <w:rPr>
          <w:rFonts w:ascii="Narkisim" w:hAnsi="Narkisim" w:cs="Narkisim"/>
          <w:rtl/>
        </w:rPr>
        <w:t xml:space="preserve">. אבל </w:t>
      </w:r>
      <w:r w:rsidRPr="00E964B3">
        <w:rPr>
          <w:rFonts w:ascii="Narkisim" w:hAnsi="Narkisim" w:cs="Narkisim"/>
          <w:b/>
          <w:bCs/>
          <w:rtl/>
        </w:rPr>
        <w:t>י"מ</w:t>
      </w:r>
      <w:r w:rsidRPr="00E964B3">
        <w:rPr>
          <w:rFonts w:ascii="Narkisim" w:hAnsi="Narkisim" w:cs="Narkisim"/>
          <w:rtl/>
        </w:rPr>
        <w:t xml:space="preserve"> שהעמידו באינו נקוב</w:t>
      </w:r>
      <w:r w:rsidRPr="00E964B3">
        <w:rPr>
          <w:rStyle w:val="ac"/>
          <w:rFonts w:ascii="Narkisim" w:hAnsi="Narkisim" w:cs="Narkisim"/>
          <w:rtl/>
        </w:rPr>
        <w:footnoteReference w:id="579"/>
      </w:r>
      <w:r w:rsidRPr="00E964B3">
        <w:rPr>
          <w:rFonts w:ascii="Narkisim" w:hAnsi="Narkisim" w:cs="Narkisim"/>
          <w:rtl/>
        </w:rPr>
        <w:t xml:space="preserve">. </w:t>
      </w:r>
      <w:r w:rsidRPr="00E964B3">
        <w:rPr>
          <w:rFonts w:ascii="Narkisim" w:hAnsi="Narkisim" w:cs="Narkisim"/>
          <w:szCs w:val="20"/>
          <w:rtl/>
        </w:rPr>
        <w:t xml:space="preserve">וכ"כ </w:t>
      </w:r>
      <w:r w:rsidRPr="00E964B3">
        <w:rPr>
          <w:rFonts w:ascii="Narkisim" w:hAnsi="Narkisim" w:cs="Narkisim"/>
          <w:b/>
          <w:bCs/>
          <w:szCs w:val="20"/>
          <w:rtl/>
        </w:rPr>
        <w:t>רבינו</w:t>
      </w:r>
      <w:r w:rsidRPr="00E964B3">
        <w:rPr>
          <w:rFonts w:ascii="Narkisim" w:hAnsi="Narkisim" w:cs="Narkisim"/>
          <w:szCs w:val="20"/>
          <w:rtl/>
        </w:rPr>
        <w:t xml:space="preserve"> </w:t>
      </w:r>
      <w:r w:rsidRPr="00E964B3">
        <w:rPr>
          <w:rFonts w:ascii="Narkisim" w:hAnsi="Narkisim" w:cs="Narkisim"/>
          <w:b/>
          <w:bCs/>
          <w:szCs w:val="20"/>
          <w:rtl/>
        </w:rPr>
        <w:t>מנוח</w:t>
      </w:r>
      <w:r w:rsidRPr="00E964B3">
        <w:rPr>
          <w:rFonts w:ascii="Narkisim" w:hAnsi="Narkisim" w:cs="Narkisim"/>
          <w:szCs w:val="20"/>
          <w:rtl/>
        </w:rPr>
        <w:t xml:space="preserve"> (סוכה ה ב), וביאר דאיירי באופן שיונק, ולענין מעשר הוה מחובר. אבל לענין שבת הוה תלוש</w:t>
      </w:r>
      <w:r w:rsidRPr="00E964B3">
        <w:rPr>
          <w:rFonts w:ascii="Narkisim" w:hAnsi="Narkisim" w:cs="Narkisim"/>
          <w:rtl/>
        </w:rPr>
        <w:t>.</w:t>
      </w:r>
    </w:p>
    <w:p w14:paraId="32C3AB3B" w14:textId="77777777" w:rsidR="00F43A3A" w:rsidRPr="00E964B3" w:rsidRDefault="00000000" w:rsidP="00E964B3">
      <w:pPr>
        <w:bidi/>
        <w:rPr>
          <w:rFonts w:ascii="Narkisim" w:hAnsi="Narkisim" w:cs="Narkisim"/>
        </w:rPr>
      </w:pPr>
      <w:r w:rsidRPr="00E964B3">
        <w:rPr>
          <w:rFonts w:ascii="Narkisim" w:hAnsi="Narkisim" w:cs="Narkisim"/>
          <w:u w:val="single"/>
          <w:rtl/>
        </w:rPr>
        <w:t>ואם היה סיכוך הרבה מהן וכו'</w:t>
      </w:r>
      <w:r w:rsidRPr="00E964B3">
        <w:rPr>
          <w:rFonts w:ascii="Narkisim" w:hAnsi="Narkisim" w:cs="Narkisim"/>
          <w:rtl/>
        </w:rPr>
        <w:t>. כיון דיש רוב סכך כשר. [וכדאי' לעיל ט: דכשחבטן בטל ברוב]. אבל ה</w:t>
      </w:r>
      <w:r w:rsidRPr="00E964B3">
        <w:rPr>
          <w:rFonts w:ascii="Narkisim" w:hAnsi="Narkisim" w:cs="Narkisim"/>
          <w:b/>
          <w:bCs/>
          <w:rtl/>
        </w:rPr>
        <w:t>רמב"ם</w:t>
      </w:r>
      <w:r w:rsidRPr="00E964B3">
        <w:rPr>
          <w:rFonts w:ascii="Narkisim" w:hAnsi="Narkisim" w:cs="Narkisim"/>
          <w:rtl/>
        </w:rPr>
        <w:t xml:space="preserve"> (בפיה"מ) כתב ובלבד שיקצצם, דאל"כ יצטרף סכך פסול לסכך כשר ופסול. דבסכך מחובר לא מהני סיכוך הרבה מהם, ודוקא לאחר שקצצום ופסולים משום תעשה ולא מן העשוי. וכ"פ ה</w:t>
      </w:r>
      <w:r w:rsidRPr="00E964B3">
        <w:rPr>
          <w:rFonts w:ascii="Narkisim" w:hAnsi="Narkisim" w:cs="Narkisim"/>
          <w:b/>
          <w:bCs/>
          <w:rtl/>
        </w:rPr>
        <w:t>רמב"ם</w:t>
      </w:r>
      <w:r w:rsidRPr="00E964B3">
        <w:rPr>
          <w:rFonts w:ascii="Narkisim" w:hAnsi="Narkisim" w:cs="Narkisim"/>
          <w:rtl/>
        </w:rPr>
        <w:t xml:space="preserve"> (ה יב) דדוקא כשקצץ מהני צלתה מרובה, ועי"ז לא בעי נענוע.</w:t>
      </w:r>
    </w:p>
    <w:p w14:paraId="178CD213"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ר"א בהרמב"ם</w:t>
      </w:r>
      <w:r w:rsidRPr="00E964B3">
        <w:rPr>
          <w:rFonts w:ascii="Narkisim" w:hAnsi="Narkisim"/>
          <w:rtl/>
        </w:rPr>
        <w:t xml:space="preserve"> (ברכת אברהם כט) נשאל דלדעת רב (בגמ') אי"צ לנענע, והאיך יעמיד את המשנה</w:t>
      </w:r>
      <w:r w:rsidRPr="00E964B3">
        <w:rPr>
          <w:rStyle w:val="ac"/>
          <w:rFonts w:ascii="Narkisim" w:hAnsi="Narkisim"/>
          <w:rtl/>
        </w:rPr>
        <w:footnoteReference w:id="580"/>
      </w:r>
      <w:r w:rsidRPr="00E964B3">
        <w:rPr>
          <w:rFonts w:ascii="Narkisim" w:hAnsi="Narkisim"/>
          <w:rtl/>
        </w:rPr>
        <w:t>. וכה"ק ה</w:t>
      </w:r>
      <w:r w:rsidRPr="00E964B3">
        <w:rPr>
          <w:rFonts w:ascii="Narkisim" w:hAnsi="Narkisim"/>
          <w:b/>
          <w:bCs/>
          <w:rtl/>
        </w:rPr>
        <w:t>שעה"מ</w:t>
      </w:r>
      <w:r w:rsidRPr="00E964B3">
        <w:rPr>
          <w:rFonts w:ascii="Narkisim" w:hAnsi="Narkisim"/>
          <w:rtl/>
        </w:rPr>
        <w:t>. וה</w:t>
      </w:r>
      <w:r w:rsidRPr="00E964B3">
        <w:rPr>
          <w:rFonts w:ascii="Narkisim" w:hAnsi="Narkisim"/>
          <w:b/>
          <w:bCs/>
          <w:rtl/>
        </w:rPr>
        <w:t>או"ש</w:t>
      </w:r>
      <w:r w:rsidRPr="00E964B3">
        <w:rPr>
          <w:rFonts w:ascii="Narkisim" w:hAnsi="Narkisim"/>
          <w:rtl/>
        </w:rPr>
        <w:t xml:space="preserve"> (ה יב) תי' דרב יעמיד בשלפינהו, דאינו מחובר, ואין כאן תלישה [וכדאי' בברייתא בע"ב] [וכ"ה ב</w:t>
      </w:r>
      <w:r w:rsidRPr="00E964B3">
        <w:rPr>
          <w:rFonts w:ascii="Narkisim" w:hAnsi="Narkisim"/>
          <w:b/>
          <w:bCs/>
          <w:rtl/>
        </w:rPr>
        <w:t>פסקי הרי"ד</w:t>
      </w:r>
      <w:r w:rsidRPr="00E964B3">
        <w:rPr>
          <w:rFonts w:ascii="Narkisim" w:hAnsi="Narkisim"/>
          <w:rtl/>
        </w:rPr>
        <w:t xml:space="preserve"> ט:].</w:t>
      </w:r>
    </w:p>
    <w:p w14:paraId="1063DC00" w14:textId="77777777" w:rsidR="00F43A3A" w:rsidRPr="00E964B3" w:rsidRDefault="00000000" w:rsidP="00E964B3">
      <w:pPr>
        <w:pStyle w:val="aa"/>
        <w:bidi/>
        <w:rPr>
          <w:rFonts w:ascii="Narkisim" w:hAnsi="Narkisim"/>
        </w:rPr>
      </w:pPr>
      <w:r w:rsidRPr="00E964B3">
        <w:rPr>
          <w:rFonts w:ascii="Narkisim" w:hAnsi="Narkisim"/>
          <w:u w:val="single"/>
          <w:rtl/>
        </w:rPr>
        <w:t>וכל דבר שאינו מק"ט וגידולו מן הארץ מסככין בו</w:t>
      </w:r>
      <w:r w:rsidRPr="00E964B3">
        <w:rPr>
          <w:rFonts w:ascii="Narkisim" w:hAnsi="Narkisim"/>
          <w:rtl/>
        </w:rPr>
        <w:t>. ה</w:t>
      </w:r>
      <w:r w:rsidRPr="00E964B3">
        <w:rPr>
          <w:rFonts w:ascii="Narkisim" w:hAnsi="Narkisim"/>
          <w:b/>
          <w:bCs/>
          <w:rtl/>
        </w:rPr>
        <w:t>ריטב"א</w:t>
      </w:r>
      <w:r w:rsidRPr="00E964B3">
        <w:rPr>
          <w:rFonts w:ascii="Narkisim" w:hAnsi="Narkisim"/>
          <w:rtl/>
        </w:rPr>
        <w:t xml:space="preserve"> (בע"ב) כתב דל"ג בסיפא מסככין בו, דהא איכא </w:t>
      </w:r>
      <w:r w:rsidRPr="00E964B3">
        <w:rPr>
          <w:rFonts w:ascii="Narkisim" w:hAnsi="Narkisim"/>
          <w:rtl/>
        </w:rPr>
        <w:lastRenderedPageBreak/>
        <w:t>מחובר</w:t>
      </w:r>
      <w:r w:rsidRPr="00E964B3">
        <w:rPr>
          <w:rStyle w:val="ac"/>
          <w:rFonts w:ascii="Narkisim" w:hAnsi="Narkisim"/>
          <w:rtl/>
        </w:rPr>
        <w:footnoteReference w:id="581"/>
      </w:r>
      <w:r w:rsidRPr="00E964B3">
        <w:rPr>
          <w:rFonts w:ascii="Narkisim" w:hAnsi="Narkisim"/>
          <w:rtl/>
        </w:rPr>
        <w:t>, וכן נסרים ואגודה [שאין מסככין מדרבנן, כדאי' במשניות הבאות].</w:t>
      </w:r>
    </w:p>
    <w:p w14:paraId="61FBAF35" w14:textId="77777777" w:rsidR="00F43A3A" w:rsidRPr="00E964B3" w:rsidRDefault="00000000" w:rsidP="00E964B3">
      <w:pPr>
        <w:pStyle w:val="2"/>
        <w:bidi/>
        <w:rPr>
          <w:rFonts w:ascii="Narkisim" w:hAnsi="Narkisim"/>
        </w:rPr>
      </w:pPr>
      <w:r w:rsidRPr="00E964B3">
        <w:rPr>
          <w:rFonts w:ascii="Narkisim" w:hAnsi="Narkisim"/>
          <w:rtl/>
        </w:rPr>
        <w:t>צריך לנענע</w:t>
      </w:r>
    </w:p>
    <w:p w14:paraId="0F7D81D6" w14:textId="77777777" w:rsidR="00F43A3A" w:rsidRPr="00E964B3" w:rsidRDefault="00000000" w:rsidP="00E964B3">
      <w:pPr>
        <w:bidi/>
        <w:rPr>
          <w:rFonts w:ascii="Narkisim" w:hAnsi="Narkisim" w:cs="Narkisim"/>
        </w:rPr>
      </w:pPr>
      <w:r w:rsidRPr="00E964B3">
        <w:rPr>
          <w:rFonts w:ascii="Narkisim" w:hAnsi="Narkisim" w:cs="Narkisim"/>
          <w:u w:val="single"/>
          <w:rtl/>
        </w:rPr>
        <w:t>וצריך לנענע</w:t>
      </w:r>
      <w:r w:rsidRPr="00E964B3">
        <w:rPr>
          <w:rFonts w:ascii="Narkisim" w:hAnsi="Narkisim" w:cs="Narkisim"/>
          <w:rtl/>
        </w:rPr>
        <w:t>. ה</w:t>
      </w:r>
      <w:r w:rsidRPr="00E964B3">
        <w:rPr>
          <w:rFonts w:ascii="Narkisim" w:hAnsi="Narkisim" w:cs="Narkisim"/>
          <w:b/>
          <w:bCs/>
          <w:rtl/>
        </w:rPr>
        <w:t>רי"ף</w:t>
      </w:r>
      <w:r w:rsidRPr="00E964B3">
        <w:rPr>
          <w:rFonts w:ascii="Narkisim" w:hAnsi="Narkisim" w:cs="Narkisim"/>
          <w:rtl/>
        </w:rPr>
        <w:t xml:space="preserve"> ו</w:t>
      </w:r>
      <w:r w:rsidRPr="00E964B3">
        <w:rPr>
          <w:rFonts w:ascii="Narkisim" w:hAnsi="Narkisim" w:cs="Narkisim"/>
          <w:b/>
          <w:bCs/>
          <w:rtl/>
        </w:rPr>
        <w:t>רא"ש</w:t>
      </w:r>
      <w:r w:rsidRPr="00E964B3">
        <w:rPr>
          <w:rFonts w:ascii="Narkisim" w:hAnsi="Narkisim" w:cs="Narkisim"/>
          <w:rtl/>
        </w:rPr>
        <w:t xml:space="preserve"> כת' דצריך לנענע שיהא מעשה לשם סוכה. וה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כת' דסגי לשם צל, ולאו דוקא לשם סוכה.</w:t>
      </w:r>
    </w:p>
    <w:p w14:paraId="5CEAB2B3" w14:textId="77777777" w:rsidR="00F43A3A" w:rsidRPr="00E964B3" w:rsidRDefault="00000000" w:rsidP="00E964B3">
      <w:pPr>
        <w:bidi/>
        <w:rPr>
          <w:rFonts w:ascii="Narkisim" w:hAnsi="Narkisim" w:cs="Narkisim"/>
        </w:rPr>
      </w:pPr>
      <w:r w:rsidRPr="00E964B3">
        <w:rPr>
          <w:rFonts w:ascii="Narkisim" w:hAnsi="Narkisim" w:cs="Narkisim"/>
          <w:rtl/>
        </w:rPr>
        <w:t>ופ</w:t>
      </w:r>
      <w:r w:rsidRPr="00E964B3">
        <w:rPr>
          <w:rFonts w:ascii="Narkisim" w:hAnsi="Narkisim" w:cs="Narkisim"/>
          <w:b/>
          <w:bCs/>
          <w:rtl/>
        </w:rPr>
        <w:t>רש"י</w:t>
      </w:r>
      <w:r w:rsidRPr="00E964B3">
        <w:rPr>
          <w:rFonts w:ascii="Narkisim" w:hAnsi="Narkisim" w:cs="Narkisim"/>
          <w:rtl/>
        </w:rPr>
        <w:t xml:space="preserve"> דאי"צ לסותרה כולה אלא לנענע וכו', וסגי בתיקון מועט וכו' דקרוב לסתירה הוא שהגביה כל א'. [וע"ע תוס' יב:]. וה</w:t>
      </w:r>
      <w:r w:rsidRPr="00E964B3">
        <w:rPr>
          <w:rFonts w:ascii="Narkisim" w:hAnsi="Narkisim" w:cs="Narkisim"/>
          <w:b/>
          <w:bCs/>
          <w:rtl/>
        </w:rPr>
        <w:t>ב"ח</w:t>
      </w:r>
      <w:r w:rsidRPr="00E964B3">
        <w:rPr>
          <w:rFonts w:ascii="Narkisim" w:hAnsi="Narkisim" w:cs="Narkisim"/>
          <w:rtl/>
        </w:rPr>
        <w:t xml:space="preserve"> (תרכו יז) הביא דדעת </w:t>
      </w:r>
      <w:r w:rsidRPr="00E964B3">
        <w:rPr>
          <w:rFonts w:ascii="Narkisim" w:hAnsi="Narkisim" w:cs="Narkisim"/>
          <w:b/>
          <w:bCs/>
          <w:rtl/>
        </w:rPr>
        <w:t>ר"ת</w:t>
      </w:r>
      <w:r w:rsidRPr="00E964B3">
        <w:rPr>
          <w:rFonts w:ascii="Narkisim" w:hAnsi="Narkisim" w:cs="Narkisim"/>
          <w:rtl/>
        </w:rPr>
        <w:t xml:space="preserve"> (במרדכי) דצריך להזיזן ממקומן </w:t>
      </w:r>
      <w:r w:rsidRPr="00E964B3">
        <w:rPr>
          <w:rFonts w:ascii="Narkisim" w:hAnsi="Narkisim" w:cs="Narkisim"/>
          <w:szCs w:val="20"/>
          <w:rtl/>
        </w:rPr>
        <w:t>[וכתב דהוה דלא כ</w:t>
      </w:r>
      <w:r w:rsidRPr="00E964B3">
        <w:rPr>
          <w:rFonts w:ascii="Narkisim" w:hAnsi="Narkisim" w:cs="Narkisim"/>
          <w:b/>
          <w:bCs/>
          <w:szCs w:val="20"/>
          <w:rtl/>
        </w:rPr>
        <w:t>רש"י</w:t>
      </w:r>
      <w:r w:rsidRPr="00E964B3">
        <w:rPr>
          <w:rFonts w:ascii="Narkisim" w:hAnsi="Narkisim" w:cs="Narkisim"/>
          <w:szCs w:val="20"/>
          <w:rtl/>
        </w:rPr>
        <w:t xml:space="preserve"> שמחזיר למקומן הראשון].</w:t>
      </w:r>
    </w:p>
    <w:p w14:paraId="32D67391"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רש"י</w:t>
      </w:r>
      <w:r w:rsidRPr="00E964B3">
        <w:rPr>
          <w:rFonts w:ascii="Narkisim" w:hAnsi="Narkisim" w:cs="Narkisim"/>
          <w:rtl/>
        </w:rPr>
        <w:t xml:space="preserve"> כתב שמגביה כל א' לבדו וכו'. וה</w:t>
      </w:r>
      <w:r w:rsidRPr="00E964B3">
        <w:rPr>
          <w:rFonts w:ascii="Narkisim" w:hAnsi="Narkisim" w:cs="Narkisim"/>
          <w:b/>
          <w:bCs/>
          <w:rtl/>
        </w:rPr>
        <w:t>אבנ"נ</w:t>
      </w:r>
      <w:r w:rsidRPr="00E964B3">
        <w:rPr>
          <w:rFonts w:ascii="Narkisim" w:hAnsi="Narkisim" w:cs="Narkisim"/>
          <w:rtl/>
        </w:rPr>
        <w:t xml:space="preserve"> (תסו ז) כתב דכל זה דוקא בסוכה המסוככת היטב, אבל היכא דהיתה חמתה מרובה כשהיה מחובר, וקצצו כשר דסגי במה שגמר עשייתו בכשרות</w:t>
      </w:r>
      <w:r w:rsidRPr="00E964B3">
        <w:rPr>
          <w:rStyle w:val="ac"/>
          <w:rFonts w:ascii="Narkisim" w:hAnsi="Narkisim" w:cs="Narkisim"/>
          <w:rtl/>
        </w:rPr>
        <w:footnoteReference w:id="582"/>
      </w:r>
      <w:r w:rsidRPr="00E964B3">
        <w:rPr>
          <w:rFonts w:ascii="Narkisim" w:hAnsi="Narkisim" w:cs="Narkisim"/>
          <w:rtl/>
        </w:rPr>
        <w:t>. דלענין תעשה ולא מן העשוי סגי בגמר עשייה. אלא דרש"י איירי כשלא נפסל ע"י הנענוע, ולכן צריך מעשה בכולו.</w:t>
      </w:r>
    </w:p>
    <w:p w14:paraId="681C42C9" w14:textId="77777777" w:rsidR="00F43A3A" w:rsidRPr="00E964B3" w:rsidRDefault="00000000" w:rsidP="00E964B3">
      <w:pPr>
        <w:bidi/>
        <w:rPr>
          <w:rFonts w:ascii="Narkisim" w:hAnsi="Narkisim" w:cs="Narkisim"/>
        </w:rPr>
      </w:pPr>
      <w:r w:rsidRPr="00E964B3">
        <w:rPr>
          <w:rFonts w:ascii="Narkisim" w:hAnsi="Narkisim" w:cs="Narkisim"/>
          <w:rtl/>
        </w:rPr>
        <w:t>ופ</w:t>
      </w:r>
      <w:r w:rsidRPr="00E964B3">
        <w:rPr>
          <w:rFonts w:ascii="Narkisim" w:hAnsi="Narkisim" w:cs="Narkisim"/>
          <w:b/>
          <w:bCs/>
          <w:rtl/>
        </w:rPr>
        <w:t>רש"י</w:t>
      </w:r>
      <w:r w:rsidRPr="00E964B3">
        <w:rPr>
          <w:rFonts w:ascii="Narkisim" w:hAnsi="Narkisim" w:cs="Narkisim"/>
          <w:rtl/>
        </w:rPr>
        <w:t xml:space="preserve"> דדרשי' תעשה ולא מן העשוי, כשאתה עושה אותה תהא ראוי לסוכה. ומבואר דאף דלא בעינן עשייה לשם מצווה, מ"מ בעינן 'עשייה', ולא שתעשה מאיליו</w:t>
      </w:r>
      <w:r w:rsidRPr="00E964B3">
        <w:rPr>
          <w:rStyle w:val="ac"/>
          <w:rFonts w:ascii="Narkisim" w:hAnsi="Narkisim" w:cs="Narkisim"/>
          <w:rtl/>
        </w:rPr>
        <w:footnoteReference w:id="583"/>
      </w:r>
      <w:r w:rsidRPr="00E964B3">
        <w:rPr>
          <w:rFonts w:ascii="Narkisim" w:hAnsi="Narkisim" w:cs="Narkisim"/>
          <w:rtl/>
        </w:rPr>
        <w:t>. וה</w:t>
      </w:r>
      <w:r w:rsidRPr="00E964B3">
        <w:rPr>
          <w:rFonts w:ascii="Narkisim" w:hAnsi="Narkisim" w:cs="Narkisim"/>
          <w:b/>
          <w:bCs/>
          <w:rtl/>
        </w:rPr>
        <w:t>רמב"ם</w:t>
      </w:r>
      <w:r w:rsidRPr="00E964B3">
        <w:rPr>
          <w:rFonts w:ascii="Narkisim" w:hAnsi="Narkisim" w:cs="Narkisim"/>
          <w:rtl/>
        </w:rPr>
        <w:t xml:space="preserve"> (ה ט) כתב דסוכה שנעשית מאיליה פסול, שלא נעשית לצל. וכעי"ז כתב ה</w:t>
      </w:r>
      <w:r w:rsidRPr="00E964B3">
        <w:rPr>
          <w:rFonts w:ascii="Narkisim" w:hAnsi="Narkisim" w:cs="Narkisim"/>
          <w:b/>
          <w:bCs/>
          <w:rtl/>
        </w:rPr>
        <w:t>ריטב"א</w:t>
      </w:r>
      <w:r w:rsidRPr="00E964B3">
        <w:rPr>
          <w:rFonts w:ascii="Narkisim" w:hAnsi="Narkisim" w:cs="Narkisim"/>
          <w:rtl/>
        </w:rPr>
        <w:t>.</w:t>
      </w:r>
    </w:p>
    <w:p w14:paraId="1F3B134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הוסיף דמחובר נחשב דלא נעשית בו מעשה לסוכה כלל, ואי קייץ הוה סוכה הנעשית מאיליה.</w:t>
      </w:r>
    </w:p>
    <w:p w14:paraId="38605B99" w14:textId="77777777" w:rsidR="00F43A3A" w:rsidRPr="00E964B3" w:rsidRDefault="00000000" w:rsidP="00E964B3">
      <w:pPr>
        <w:pStyle w:val="aa"/>
        <w:bidi/>
        <w:rPr>
          <w:rFonts w:ascii="Narkisim" w:hAnsi="Narkisim"/>
        </w:rPr>
      </w:pPr>
      <w:r w:rsidRPr="00E964B3">
        <w:rPr>
          <w:rFonts w:ascii="Narkisim" w:hAnsi="Narkisim"/>
          <w:u w:val="single"/>
          <w:rtl/>
        </w:rPr>
        <w:t>רש"י ד"ה לפרזומא</w:t>
      </w:r>
      <w:r w:rsidRPr="00E964B3">
        <w:rPr>
          <w:rFonts w:ascii="Narkisim" w:hAnsi="Narkisim"/>
          <w:rtl/>
        </w:rPr>
        <w:t>. פרט לכסות סומא, אבל כסות לילה חייב וכו' ונשים חייבות</w:t>
      </w:r>
      <w:r w:rsidRPr="00E964B3">
        <w:rPr>
          <w:rStyle w:val="ac"/>
          <w:rFonts w:ascii="Narkisim" w:hAnsi="Narkisim"/>
          <w:rtl/>
        </w:rPr>
        <w:footnoteReference w:id="584"/>
      </w:r>
      <w:r w:rsidRPr="00E964B3">
        <w:rPr>
          <w:rFonts w:ascii="Narkisim" w:hAnsi="Narkisim"/>
          <w:rtl/>
        </w:rPr>
        <w:t xml:space="preserve">. וכ"כ </w:t>
      </w:r>
      <w:r w:rsidRPr="00E964B3">
        <w:rPr>
          <w:rFonts w:ascii="Narkisim" w:hAnsi="Narkisim"/>
          <w:b/>
          <w:bCs/>
          <w:rtl/>
        </w:rPr>
        <w:t>תוס</w:t>
      </w:r>
      <w:r w:rsidRPr="00E964B3">
        <w:rPr>
          <w:rFonts w:ascii="Narkisim" w:hAnsi="Narkisim"/>
          <w:rtl/>
        </w:rPr>
        <w:t>' (ושא"ר שבת קלא.) דדרשי' פרט לכסות סומא. וה</w:t>
      </w:r>
      <w:r w:rsidRPr="00E964B3">
        <w:rPr>
          <w:rFonts w:ascii="Narkisim" w:hAnsi="Narkisim"/>
          <w:b/>
          <w:bCs/>
          <w:rtl/>
        </w:rPr>
        <w:t>שעה"מ</w:t>
      </w:r>
      <w:r w:rsidRPr="00E964B3">
        <w:rPr>
          <w:rFonts w:ascii="Narkisim" w:hAnsi="Narkisim"/>
          <w:rtl/>
        </w:rPr>
        <w:t xml:space="preserve"> (ציצית ג) תמה דבגמ' (מנחות מג:) איתא דלרבנן ממעטינן וראיתם אותו, ראה מצווה זו וזכור מצוות קריאת שמע. ולא משום דממעטינן סומא. והשעה"מ תי' דבגמ' מנחות קאי למ"ד סומא פטור מכה"ת</w:t>
      </w:r>
      <w:r w:rsidRPr="00E964B3">
        <w:rPr>
          <w:rStyle w:val="ac"/>
          <w:rFonts w:ascii="Narkisim" w:hAnsi="Narkisim"/>
          <w:rtl/>
        </w:rPr>
        <w:footnoteReference w:id="585"/>
      </w:r>
      <w:r w:rsidRPr="00E964B3">
        <w:rPr>
          <w:rFonts w:ascii="Narkisim" w:hAnsi="Narkisim"/>
          <w:rtl/>
        </w:rPr>
        <w:t>. ועוד תי' דהגמ' במנחות קאי כמ"ד קריאת שמע דאורייתא [ובזה דרשי' לזכור מצוות קר"ש], אבל אנן דקי"ל דרבנן, ע"כ למעט סומא.</w:t>
      </w:r>
    </w:p>
    <w:p w14:paraId="63A6C243" w14:textId="77777777" w:rsidR="00F43A3A" w:rsidRPr="00E964B3" w:rsidRDefault="00000000" w:rsidP="00E964B3">
      <w:pPr>
        <w:bidi/>
        <w:rPr>
          <w:rFonts w:ascii="Narkisim" w:hAnsi="Narkisim" w:cs="Narkisim"/>
        </w:rPr>
      </w:pPr>
      <w:r w:rsidRPr="00E964B3">
        <w:rPr>
          <w:rFonts w:ascii="Narkisim" w:hAnsi="Narkisim" w:cs="Narkisim"/>
          <w:u w:val="single"/>
          <w:rtl/>
        </w:rPr>
        <w:t>רש"י ד"ה תלאן</w:t>
      </w:r>
      <w:r w:rsidRPr="00E964B3">
        <w:rPr>
          <w:rFonts w:ascii="Narkisim" w:hAnsi="Narkisim" w:cs="Narkisim"/>
          <w:rtl/>
        </w:rPr>
        <w:t>. ולא פסקן עד שעשה כל הגדילים וקשריהם וכו'. וכ"כ ה</w:t>
      </w:r>
      <w:r w:rsidRPr="00E964B3">
        <w:rPr>
          <w:rFonts w:ascii="Narkisim" w:hAnsi="Narkisim" w:cs="Narkisim"/>
          <w:b/>
          <w:bCs/>
          <w:rtl/>
        </w:rPr>
        <w:t>ריטב"א</w:t>
      </w:r>
      <w:r w:rsidRPr="00E964B3">
        <w:rPr>
          <w:rFonts w:ascii="Narkisim" w:hAnsi="Narkisim" w:cs="Narkisim"/>
          <w:rtl/>
        </w:rPr>
        <w:t xml:space="preserve"> דקשירה היינו מעשה שבציצית, ובעינן שיהיו הציציות ראויין כשנגמרו קשריו.</w:t>
      </w:r>
    </w:p>
    <w:p w14:paraId="0F7781B3" w14:textId="77777777" w:rsidR="00F43A3A" w:rsidRPr="00E964B3" w:rsidRDefault="00000000" w:rsidP="00E964B3">
      <w:pPr>
        <w:pStyle w:val="a7"/>
        <w:bidi/>
        <w:rPr>
          <w:rFonts w:ascii="Narkisim" w:hAnsi="Narkisim"/>
        </w:rPr>
      </w:pPr>
      <w:r w:rsidRPr="00E964B3">
        <w:rPr>
          <w:rFonts w:ascii="Narkisim" w:hAnsi="Narkisim"/>
          <w:rtl/>
        </w:rPr>
        <w:t>ובפשוטו משמע מרש"י דאילו פסק קודם שגמר הקשירה מהני, כיון דמדאורייתא סגי בקשר אחרון [דקשר א' דאורייתא, וסגי באחרון]. אבל ה</w:t>
      </w:r>
      <w:r w:rsidRPr="00E964B3">
        <w:rPr>
          <w:rFonts w:ascii="Narkisim" w:hAnsi="Narkisim"/>
          <w:b/>
          <w:bCs/>
          <w:rtl/>
        </w:rPr>
        <w:t>ב"י</w:t>
      </w:r>
      <w:r w:rsidRPr="00E964B3">
        <w:rPr>
          <w:rFonts w:ascii="Narkisim" w:hAnsi="Narkisim"/>
          <w:rtl/>
        </w:rPr>
        <w:t xml:space="preserve"> </w:t>
      </w:r>
      <w:r w:rsidRPr="00E964B3">
        <w:rPr>
          <w:rFonts w:ascii="Narkisim" w:hAnsi="Narkisim"/>
          <w:szCs w:val="20"/>
          <w:rtl/>
        </w:rPr>
        <w:t>(יא יג, והו' ב</w:t>
      </w:r>
      <w:r w:rsidRPr="00E964B3">
        <w:rPr>
          <w:rFonts w:ascii="Narkisim" w:hAnsi="Narkisim"/>
          <w:b/>
          <w:bCs/>
          <w:szCs w:val="20"/>
          <w:rtl/>
        </w:rPr>
        <w:t>גר"א</w:t>
      </w:r>
      <w:r w:rsidRPr="00E964B3">
        <w:rPr>
          <w:rFonts w:ascii="Narkisim" w:hAnsi="Narkisim"/>
          <w:szCs w:val="20"/>
          <w:rtl/>
        </w:rPr>
        <w:t xml:space="preserve"> שם יג)</w:t>
      </w:r>
      <w:r w:rsidRPr="00E964B3">
        <w:rPr>
          <w:rFonts w:ascii="Narkisim" w:hAnsi="Narkisim"/>
          <w:rtl/>
        </w:rPr>
        <w:t xml:space="preserve"> כתב דבעינן שיקשור הקשר העליון</w:t>
      </w:r>
      <w:r w:rsidRPr="00E964B3">
        <w:rPr>
          <w:rStyle w:val="ac"/>
          <w:rFonts w:ascii="Narkisim" w:hAnsi="Narkisim"/>
          <w:rtl/>
        </w:rPr>
        <w:footnoteReference w:id="586"/>
      </w:r>
      <w:r w:rsidRPr="00E964B3">
        <w:rPr>
          <w:rFonts w:ascii="Narkisim" w:hAnsi="Narkisim"/>
          <w:rtl/>
        </w:rPr>
        <w:t xml:space="preserve"> כדין. ולאו דוקא שיעשה כל הגדילין. וכיון דקשר עליון נעשית בפסול הוה תעשה ולא מן העשוי לשמואל. </w:t>
      </w:r>
      <w:r w:rsidRPr="00E964B3">
        <w:rPr>
          <w:rFonts w:ascii="Narkisim" w:hAnsi="Narkisim"/>
          <w:szCs w:val="20"/>
          <w:rtl/>
        </w:rPr>
        <w:t>[והא דנקט רש"י שעשה כל הגדילים, קמ"ל דאף בכה"ג מהני לרב</w:t>
      </w:r>
      <w:r w:rsidRPr="00E964B3">
        <w:rPr>
          <w:rStyle w:val="ac"/>
          <w:rFonts w:ascii="Narkisim" w:hAnsi="Narkisim"/>
          <w:szCs w:val="20"/>
          <w:rtl/>
        </w:rPr>
        <w:footnoteReference w:id="587"/>
      </w:r>
      <w:r w:rsidRPr="00E964B3">
        <w:rPr>
          <w:rFonts w:ascii="Narkisim" w:hAnsi="Narkisim"/>
          <w:szCs w:val="20"/>
          <w:rtl/>
        </w:rPr>
        <w:t>]</w:t>
      </w:r>
      <w:r w:rsidRPr="00E964B3">
        <w:rPr>
          <w:rFonts w:ascii="Narkisim" w:hAnsi="Narkisim"/>
          <w:rtl/>
        </w:rPr>
        <w:t>. וכ"פ ה</w:t>
      </w:r>
      <w:r w:rsidRPr="00E964B3">
        <w:rPr>
          <w:rFonts w:ascii="Narkisim" w:hAnsi="Narkisim"/>
          <w:b/>
          <w:bCs/>
          <w:rtl/>
        </w:rPr>
        <w:t>שו"ע</w:t>
      </w:r>
      <w:r w:rsidRPr="00E964B3">
        <w:rPr>
          <w:rFonts w:ascii="Narkisim" w:hAnsi="Narkisim"/>
          <w:rtl/>
        </w:rPr>
        <w:t xml:space="preserve"> (יא יג).</w:t>
      </w:r>
    </w:p>
    <w:p w14:paraId="76B75F14"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(בשו"ע י ה) הק' מנ"ל דלא מהני קשר שלמטה</w:t>
      </w:r>
      <w:r w:rsidRPr="00E964B3">
        <w:rPr>
          <w:rStyle w:val="ac"/>
          <w:rFonts w:ascii="Narkisim" w:hAnsi="Narkisim"/>
          <w:rtl/>
        </w:rPr>
        <w:footnoteReference w:id="588"/>
      </w:r>
      <w:r w:rsidRPr="00E964B3">
        <w:rPr>
          <w:rFonts w:ascii="Narkisim" w:hAnsi="Narkisim"/>
          <w:rtl/>
        </w:rPr>
        <w:t>, ולימא דל מהכא, וליתכשר בעשיית חוליה וקשר שאח"כ שנעשית בהכשר. וכעי"ז דן ה</w:t>
      </w:r>
      <w:r w:rsidRPr="00E964B3">
        <w:rPr>
          <w:rFonts w:ascii="Narkisim" w:hAnsi="Narkisim"/>
          <w:b/>
          <w:bCs/>
          <w:rtl/>
        </w:rPr>
        <w:t>שפ"א</w:t>
      </w:r>
      <w:r w:rsidRPr="00E964B3">
        <w:rPr>
          <w:rFonts w:ascii="Narkisim" w:hAnsi="Narkisim"/>
          <w:rtl/>
        </w:rPr>
        <w:t xml:space="preserve"> (כאן). וה</w:t>
      </w:r>
      <w:r w:rsidRPr="00E964B3">
        <w:rPr>
          <w:rFonts w:ascii="Narkisim" w:hAnsi="Narkisim"/>
          <w:b/>
          <w:bCs/>
          <w:rtl/>
        </w:rPr>
        <w:t>שפ"א</w:t>
      </w:r>
      <w:r w:rsidRPr="00E964B3">
        <w:rPr>
          <w:rFonts w:ascii="Narkisim" w:hAnsi="Narkisim"/>
          <w:rtl/>
        </w:rPr>
        <w:t xml:space="preserve"> ביאר סברת השו"ע דכיון דכבר קשורין יחד [בפסול] לא נחשב קשירה מחודשת. וה</w:t>
      </w:r>
      <w:r w:rsidRPr="00E964B3">
        <w:rPr>
          <w:rFonts w:ascii="Narkisim" w:hAnsi="Narkisim"/>
          <w:b/>
          <w:bCs/>
          <w:rtl/>
        </w:rPr>
        <w:t>חזו"א</w:t>
      </w:r>
      <w:r w:rsidRPr="00E964B3">
        <w:rPr>
          <w:rFonts w:ascii="Narkisim" w:hAnsi="Narkisim"/>
          <w:rtl/>
        </w:rPr>
        <w:t xml:space="preserve"> (ג יא) כתב דכיון דנעשית בפסלות ליכא הכשר בדבר</w:t>
      </w:r>
      <w:r w:rsidRPr="00E964B3">
        <w:rPr>
          <w:rStyle w:val="ac"/>
          <w:rFonts w:ascii="Narkisim" w:hAnsi="Narkisim"/>
          <w:rtl/>
        </w:rPr>
        <w:footnoteReference w:id="589"/>
      </w:r>
      <w:r w:rsidRPr="00E964B3">
        <w:rPr>
          <w:rFonts w:ascii="Narkisim" w:hAnsi="Narkisim"/>
          <w:rtl/>
        </w:rPr>
        <w:t>.</w:t>
      </w:r>
    </w:p>
    <w:p w14:paraId="73C7852A" w14:textId="77777777" w:rsidR="00F43A3A" w:rsidRPr="00E964B3" w:rsidRDefault="00000000" w:rsidP="00E964B3">
      <w:pPr>
        <w:bidi/>
        <w:rPr>
          <w:rFonts w:ascii="Narkisim" w:hAnsi="Narkisim" w:cs="Narkisim"/>
        </w:rPr>
      </w:pPr>
      <w:r w:rsidRPr="00E964B3">
        <w:rPr>
          <w:rFonts w:ascii="Narkisim" w:hAnsi="Narkisim" w:cs="Narkisim"/>
          <w:u w:val="single"/>
          <w:rtl/>
        </w:rPr>
        <w:t>אלמא פסיקתן זו היא עשייתן, ה"נ קציצתן זו היא עשייתן</w:t>
      </w:r>
      <w:r w:rsidRPr="00E964B3">
        <w:rPr>
          <w:rFonts w:ascii="Narkisim" w:hAnsi="Narkisim" w:cs="Narkisim"/>
          <w:rtl/>
        </w:rPr>
        <w:t>. לכאורה מבואר דסגי ב'מעשה' בכשרות, ולא בעינן שכל העשייה היה בכשרות</w:t>
      </w:r>
      <w:r w:rsidRPr="00E964B3">
        <w:rPr>
          <w:rStyle w:val="ac"/>
          <w:rFonts w:ascii="Narkisim" w:hAnsi="Narkisim" w:cs="Narkisim"/>
          <w:rtl/>
        </w:rPr>
        <w:footnoteReference w:id="590"/>
      </w:r>
      <w:r w:rsidRPr="00E964B3">
        <w:rPr>
          <w:rFonts w:ascii="Narkisim" w:hAnsi="Narkisim" w:cs="Narkisim"/>
          <w:rtl/>
        </w:rPr>
        <w:t xml:space="preserve">. [וצ"ל דהחוטט בגדיש, חטיטת הקש לא </w:t>
      </w:r>
      <w:r w:rsidRPr="00E964B3">
        <w:rPr>
          <w:rFonts w:ascii="Narkisim" w:hAnsi="Narkisim" w:cs="Narkisim"/>
          <w:rtl/>
        </w:rPr>
        <w:lastRenderedPageBreak/>
        <w:t>נחשב 'עשייה' בסוכה, אלא שהסוכה נעשית מאיליה. וע' לקמן טו.]. וה</w:t>
      </w:r>
      <w:r w:rsidRPr="00E964B3">
        <w:rPr>
          <w:rFonts w:ascii="Narkisim" w:hAnsi="Narkisim" w:cs="Narkisim"/>
          <w:b/>
          <w:bCs/>
          <w:rtl/>
        </w:rPr>
        <w:t>גר"א</w:t>
      </w:r>
      <w:r w:rsidRPr="00E964B3">
        <w:rPr>
          <w:rFonts w:ascii="Narkisim" w:hAnsi="Narkisim" w:cs="Narkisim"/>
          <w:rtl/>
        </w:rPr>
        <w:t xml:space="preserve"> (הו' בסמוך) ציין לגמ' (לקמן טו.) דמהני פקפוק בתקרה, אף שלא נעשית לשם סכך.</w:t>
      </w:r>
    </w:p>
    <w:p w14:paraId="484C82A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(בע"ב) כת' דלשמואל קציצתן אינו עשייתן, הילכך בסוכה בעי נענוע [דהוה מעשה]. אבל בציצית ל"ש להוסיף מעשה אח"כ, ומש"ה פסולין. [מבואר דאף לשמואל סגי במעשה שאח"כ, אלא דבציצית ליכא מעשה].</w:t>
      </w:r>
    </w:p>
    <w:p w14:paraId="3A3E591A" w14:textId="77777777" w:rsidR="00F43A3A" w:rsidRPr="00E964B3" w:rsidRDefault="00000000" w:rsidP="00E964B3">
      <w:pPr>
        <w:bidi/>
        <w:rPr>
          <w:rFonts w:ascii="Narkisim" w:hAnsi="Narkisim" w:cs="Narkisim"/>
        </w:rPr>
      </w:pPr>
      <w:r w:rsidRPr="00E964B3">
        <w:rPr>
          <w:rFonts w:ascii="Narkisim" w:hAnsi="Narkisim" w:cs="Narkisim"/>
          <w:u w:val="single"/>
          <w:rtl/>
        </w:rPr>
        <w:t>לא שפוסק ואח"כ קושר, מד"ת בעינן כנף בשעת פתיל</w:t>
      </w:r>
      <w:r w:rsidRPr="00E964B3">
        <w:rPr>
          <w:rFonts w:ascii="Narkisim" w:hAnsi="Narkisim" w:cs="Narkisim"/>
          <w:rtl/>
        </w:rPr>
        <w:t>. ומבואר דלענין 'עשייה' סגי בקשירה. ו</w:t>
      </w:r>
      <w:r w:rsidRPr="00E964B3">
        <w:rPr>
          <w:rFonts w:ascii="Narkisim" w:hAnsi="Narkisim" w:cs="Narkisim"/>
          <w:b/>
          <w:bCs/>
          <w:rtl/>
        </w:rPr>
        <w:t>תוס</w:t>
      </w:r>
      <w:r w:rsidRPr="00E964B3">
        <w:rPr>
          <w:rFonts w:ascii="Narkisim" w:hAnsi="Narkisim" w:cs="Narkisim"/>
          <w:rtl/>
        </w:rPr>
        <w:t xml:space="preserve">' (מנחות מב:) הביא בשם </w:t>
      </w:r>
      <w:r w:rsidRPr="00E964B3">
        <w:rPr>
          <w:rFonts w:ascii="Narkisim" w:hAnsi="Narkisim" w:cs="Narkisim"/>
          <w:b/>
          <w:bCs/>
          <w:rtl/>
        </w:rPr>
        <w:t>רש"י</w:t>
      </w:r>
      <w:r w:rsidRPr="00E964B3">
        <w:rPr>
          <w:rFonts w:ascii="Narkisim" w:hAnsi="Narkisim" w:cs="Narkisim"/>
          <w:rtl/>
        </w:rPr>
        <w:t xml:space="preserve"> </w:t>
      </w:r>
      <w:r w:rsidRPr="00E964B3">
        <w:rPr>
          <w:rFonts w:ascii="Narkisim" w:hAnsi="Narkisim" w:cs="Narkisim"/>
          <w:szCs w:val="20"/>
          <w:rtl/>
        </w:rPr>
        <w:t>[ליתא לפנינו, אמנם כ"ד ה</w:t>
      </w:r>
      <w:r w:rsidRPr="00E964B3">
        <w:rPr>
          <w:rFonts w:ascii="Narkisim" w:hAnsi="Narkisim" w:cs="Narkisim"/>
          <w:b/>
          <w:bCs/>
          <w:szCs w:val="20"/>
          <w:rtl/>
        </w:rPr>
        <w:t>ריטב"א</w:t>
      </w:r>
      <w:r w:rsidRPr="00E964B3">
        <w:rPr>
          <w:rFonts w:ascii="Narkisim" w:hAnsi="Narkisim" w:cs="Narkisim"/>
          <w:szCs w:val="20"/>
          <w:rtl/>
        </w:rPr>
        <w:t xml:space="preserve"> לעיל ט.]</w:t>
      </w:r>
      <w:r w:rsidRPr="00E964B3">
        <w:rPr>
          <w:rFonts w:ascii="Narkisim" w:hAnsi="Narkisim" w:cs="Narkisim"/>
          <w:rtl/>
        </w:rPr>
        <w:t xml:space="preserve"> דעשאה מהקוצים הוה חסרון תעשה ולא מן העשוי, ותוס' הק' דבסוגיין אמרי' קציצתן זו היא עשייתן, ואין חסרון תעשה ולמה"ע. אלא דהוה חסרון תלייה לשמה (וכמ"ש </w:t>
      </w:r>
      <w:r w:rsidRPr="00E964B3">
        <w:rPr>
          <w:rFonts w:ascii="Narkisim" w:hAnsi="Narkisim" w:cs="Narkisim"/>
          <w:b/>
          <w:bCs/>
          <w:rtl/>
        </w:rPr>
        <w:t>רש"י</w:t>
      </w:r>
      <w:r w:rsidRPr="00E964B3">
        <w:rPr>
          <w:rFonts w:ascii="Narkisim" w:hAnsi="Narkisim" w:cs="Narkisim"/>
          <w:rtl/>
        </w:rPr>
        <w:t xml:space="preserve"> לעיל ט. ושם).</w:t>
      </w:r>
    </w:p>
    <w:p w14:paraId="04ED1902"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ב"י</w:t>
      </w:r>
      <w:r w:rsidRPr="00E964B3">
        <w:rPr>
          <w:rFonts w:ascii="Narkisim" w:hAnsi="Narkisim"/>
          <w:rtl/>
        </w:rPr>
        <w:t xml:space="preserve"> (או"ח יא יג, בשם </w:t>
      </w:r>
      <w:r w:rsidRPr="00E964B3">
        <w:rPr>
          <w:rFonts w:ascii="Narkisim" w:hAnsi="Narkisim"/>
          <w:b/>
          <w:bCs/>
          <w:rtl/>
        </w:rPr>
        <w:t>מהר"י אבוהב</w:t>
      </w:r>
      <w:r w:rsidRPr="00E964B3">
        <w:rPr>
          <w:rFonts w:ascii="Narkisim" w:hAnsi="Narkisim"/>
          <w:rtl/>
        </w:rPr>
        <w:t>) הביא ד</w:t>
      </w:r>
      <w:r w:rsidRPr="00E964B3">
        <w:rPr>
          <w:rFonts w:ascii="Narkisim" w:hAnsi="Narkisim"/>
          <w:b/>
          <w:bCs/>
          <w:rtl/>
        </w:rPr>
        <w:t>רבינו ירוחם</w:t>
      </w:r>
      <w:r w:rsidRPr="00E964B3">
        <w:rPr>
          <w:rFonts w:ascii="Narkisim" w:hAnsi="Narkisim"/>
          <w:rtl/>
        </w:rPr>
        <w:t xml:space="preserve"> וה</w:t>
      </w:r>
      <w:r w:rsidRPr="00E964B3">
        <w:rPr>
          <w:rFonts w:ascii="Narkisim" w:hAnsi="Narkisim"/>
          <w:b/>
          <w:bCs/>
          <w:rtl/>
        </w:rPr>
        <w:t>סמ"ג</w:t>
      </w:r>
      <w:r w:rsidRPr="00E964B3">
        <w:rPr>
          <w:rFonts w:ascii="Narkisim" w:hAnsi="Narkisim"/>
          <w:rtl/>
        </w:rPr>
        <w:t xml:space="preserve"> (וארחות חיים) כת' דצריך לחתוך החוטים לפני שתוחב בבגד. וה</w:t>
      </w:r>
      <w:r w:rsidRPr="00E964B3">
        <w:rPr>
          <w:rFonts w:ascii="Narkisim" w:hAnsi="Narkisim"/>
          <w:b/>
          <w:bCs/>
          <w:rtl/>
        </w:rPr>
        <w:t>ב"י</w:t>
      </w:r>
      <w:r w:rsidRPr="00E964B3">
        <w:rPr>
          <w:rFonts w:ascii="Narkisim" w:hAnsi="Narkisim"/>
          <w:rtl/>
        </w:rPr>
        <w:t xml:space="preserve"> כתב דמבואר ברש"י בסוגיין דמהני לחתוך אחר שתחב בבגד, וכן שאר פוסקים</w:t>
      </w:r>
      <w:r w:rsidRPr="00E964B3">
        <w:rPr>
          <w:rStyle w:val="ac"/>
          <w:rFonts w:ascii="Narkisim" w:hAnsi="Narkisim"/>
          <w:rtl/>
        </w:rPr>
        <w:footnoteReference w:id="591"/>
      </w:r>
      <w:r w:rsidRPr="00E964B3">
        <w:rPr>
          <w:rFonts w:ascii="Narkisim" w:hAnsi="Narkisim"/>
          <w:rtl/>
        </w:rPr>
        <w:t>. וה</w:t>
      </w:r>
      <w:r w:rsidRPr="00E964B3">
        <w:rPr>
          <w:rFonts w:ascii="Narkisim" w:hAnsi="Narkisim"/>
          <w:b/>
          <w:bCs/>
          <w:rtl/>
        </w:rPr>
        <w:t>ב"י</w:t>
      </w:r>
      <w:r w:rsidRPr="00E964B3">
        <w:rPr>
          <w:rFonts w:ascii="Narkisim" w:hAnsi="Narkisim"/>
          <w:rtl/>
        </w:rPr>
        <w:t xml:space="preserve"> נדחק דכוונת ר' ירוחם והסמ"ג עצה טובה קאמר ולכתחילה בעלמא ואינו פוסל. וה</w:t>
      </w:r>
      <w:r w:rsidRPr="00E964B3">
        <w:rPr>
          <w:rFonts w:ascii="Narkisim" w:hAnsi="Narkisim"/>
          <w:b/>
          <w:bCs/>
          <w:rtl/>
        </w:rPr>
        <w:t>גר"א</w:t>
      </w:r>
      <w:r w:rsidRPr="00E964B3">
        <w:rPr>
          <w:rFonts w:ascii="Narkisim" w:hAnsi="Narkisim"/>
          <w:rtl/>
        </w:rPr>
        <w:t xml:space="preserve"> (יא יב) כת' דדייקו מלשון הגמ' דתלאן ולא פסק ראשיהם הוה כשר רק בדיעבד.</w:t>
      </w:r>
    </w:p>
    <w:p w14:paraId="16E51E0C" w14:textId="77777777" w:rsidR="00F43A3A" w:rsidRPr="00E964B3" w:rsidRDefault="00000000" w:rsidP="00E964B3">
      <w:pPr>
        <w:bidi/>
        <w:rPr>
          <w:rFonts w:ascii="Narkisim" w:hAnsi="Narkisim" w:cs="Narkisim"/>
        </w:rPr>
      </w:pPr>
      <w:r w:rsidRPr="00E964B3">
        <w:rPr>
          <w:rFonts w:ascii="Narkisim" w:hAnsi="Narkisim" w:cs="Narkisim"/>
          <w:u w:val="single"/>
          <w:rtl/>
        </w:rPr>
        <w:t>תוד"ה פסיקתן</w:t>
      </w:r>
      <w:r w:rsidRPr="00E964B3">
        <w:rPr>
          <w:rFonts w:ascii="Narkisim" w:hAnsi="Narkisim" w:cs="Narkisim"/>
          <w:rtl/>
        </w:rPr>
        <w:t>. דבעינן תלייה לשם מצווה. ואף דלענין תעשה ולא מן העשוי סגי בקשירה, בגדרי לשמה בעי מתחילתו.</w:t>
      </w:r>
    </w:p>
    <w:p w14:paraId="6EBE6E4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גר"א</w:t>
      </w:r>
      <w:r w:rsidRPr="00E964B3">
        <w:rPr>
          <w:rFonts w:ascii="Narkisim" w:hAnsi="Narkisim"/>
          <w:rtl/>
        </w:rPr>
        <w:t xml:space="preserve"> (יא יג) כת' דע"כ לא פליג שמואל על רב אלא משום דס"ל דקציצתן לאו מעשה, אבל כל שנעשה מעשה להכשיר ודאי נקרא 'תעשה'. וציין לגמ' (לקמן טו.) דאף לבי"ה דמשום תעשה ולא מן העשוי מהני פקפוק.</w:t>
      </w:r>
    </w:p>
    <w:p w14:paraId="1A9A65CE"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פנ"י</w:t>
      </w:r>
      <w:r w:rsidRPr="00E964B3">
        <w:rPr>
          <w:rFonts w:ascii="Narkisim" w:hAnsi="Narkisim" w:cs="Narkisim"/>
          <w:rtl/>
        </w:rPr>
        <w:t xml:space="preserve"> הק' מ"ש לענין לשמה דאף תלייה צריך לשמה [ולמ"ד לעיל ט. בעינן אף טויה לשמה]. וצ"ל דגדרי עשייה לשמה הוא שיעשה כולו לשם מצווה. ולא תלי בדיני 'ולא מן העשוי'.</w:t>
      </w:r>
    </w:p>
    <w:p w14:paraId="30403D9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(ג יא) כתב דמתקיים מעשה לשמה בתלייה, אף דמחוסרין פסיקה. וכתב דמ"מ צריך פסיקה ע"י מעשה לשמה</w:t>
      </w:r>
      <w:r w:rsidRPr="00E964B3">
        <w:rPr>
          <w:rStyle w:val="ac"/>
          <w:rFonts w:ascii="Narkisim" w:hAnsi="Narkisim"/>
          <w:rtl/>
        </w:rPr>
        <w:footnoteReference w:id="592"/>
      </w:r>
      <w:r w:rsidRPr="00E964B3">
        <w:rPr>
          <w:rFonts w:ascii="Narkisim" w:hAnsi="Narkisim"/>
          <w:rtl/>
        </w:rPr>
        <w:t>.</w:t>
      </w:r>
    </w:p>
    <w:p w14:paraId="2B88AF9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אבנ"נ</w:t>
      </w:r>
      <w:r w:rsidRPr="00E964B3">
        <w:rPr>
          <w:rFonts w:ascii="Narkisim" w:hAnsi="Narkisim"/>
          <w:rtl/>
        </w:rPr>
        <w:t xml:space="preserve"> (תסו) הביא מכאן דלענין תעשה ולמה"ע סגי בגמר העשייה, ואף דלענין לשמה צריך שכל העשייה הא לשמה.</w:t>
      </w:r>
    </w:p>
    <w:p w14:paraId="35C406FF"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(מנחות מ:) כת' דהיכא דהוסיף ציצית בפסול בל תוסיף, כיון דעביד איסורא לא חשיב עשייה, ובשעת קציצת הראשונים הוה עשייתן. ולא דמי להא דבסוגיין [לשמואל] לא אמרי' קציצתן היא עשייתן. וצ"ע.</w:t>
      </w:r>
    </w:p>
    <w:p w14:paraId="3C4D3CC1" w14:textId="77777777" w:rsidR="00F43A3A" w:rsidRPr="00E964B3" w:rsidRDefault="00000000" w:rsidP="00E964B3">
      <w:pPr>
        <w:pStyle w:val="3"/>
        <w:bidi/>
        <w:rPr>
          <w:rFonts w:ascii="Narkisim" w:hAnsi="Narkisim"/>
        </w:rPr>
      </w:pPr>
      <w:r w:rsidRPr="00E964B3">
        <w:rPr>
          <w:rFonts w:ascii="Narkisim" w:hAnsi="Narkisim"/>
          <w:rtl/>
        </w:rPr>
        <w:t>דף יא:</w:t>
      </w:r>
    </w:p>
    <w:p w14:paraId="7A2082F7" w14:textId="77777777" w:rsidR="00F43A3A" w:rsidRPr="00E964B3" w:rsidRDefault="00000000" w:rsidP="00E964B3">
      <w:pPr>
        <w:bidi/>
        <w:rPr>
          <w:rFonts w:ascii="Narkisim" w:hAnsi="Narkisim" w:cs="Narkisim"/>
        </w:rPr>
      </w:pPr>
      <w:r w:rsidRPr="00E964B3">
        <w:rPr>
          <w:rFonts w:ascii="Narkisim" w:hAnsi="Narkisim" w:cs="Narkisim"/>
          <w:u w:val="single"/>
          <w:rtl/>
        </w:rPr>
        <w:t>ה"ד אילימא כשלא קצצן, מאי איריא משום תעשה ולא מן העשוי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הק' דבפשוטו משמע דיש פסול מחובר, מלבד הא דתעשה ולא מן העשוי [וכמ"ש רש"י במשנה, אבל הריטב"א נקט בפשיטות דאין מיעוט למחובר]. ודחה דכוונת הגמ' דבמחובר פשיטא דפסול משום תעשה ולא מן העשוי, ודוקא תלוש ס"ד שהוכשר דנעשה בו שום מעשה, לשם דירה וכיו"ב. [אבל מחובר לא נעשה בו מעשה כלל].</w:t>
      </w:r>
    </w:p>
    <w:p w14:paraId="4C4D292D"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w:t>
      </w:r>
      <w:r w:rsidRPr="00E964B3">
        <w:rPr>
          <w:rFonts w:ascii="Narkisim" w:hAnsi="Narkisim" w:cs="Narkisim"/>
          <w:b/>
          <w:bCs/>
          <w:rtl/>
        </w:rPr>
        <w:t>רע"א</w:t>
      </w:r>
      <w:r w:rsidRPr="00E964B3">
        <w:rPr>
          <w:rFonts w:ascii="Narkisim" w:hAnsi="Narkisim" w:cs="Narkisim"/>
          <w:rtl/>
        </w:rPr>
        <w:t xml:space="preserve"> (מכת"י) הק' אמאי לא העמידו דסילק את הגפן, ומ"מ בעי מעשה בסכך כשר. כיון דבשעת עשייתו סיכך בפסול. וצ"ע</w:t>
      </w:r>
      <w:r w:rsidRPr="00E964B3">
        <w:rPr>
          <w:rStyle w:val="ac"/>
          <w:rFonts w:ascii="Narkisim" w:hAnsi="Narkisim" w:cs="Narkisim"/>
          <w:rtl/>
        </w:rPr>
        <w:footnoteReference w:id="593"/>
      </w:r>
      <w:r w:rsidRPr="00E964B3">
        <w:rPr>
          <w:rFonts w:ascii="Narkisim" w:hAnsi="Narkisim" w:cs="Narkisim"/>
          <w:rtl/>
        </w:rPr>
        <w:t>.</w:t>
      </w:r>
    </w:p>
    <w:p w14:paraId="47318F7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שפ"א</w:t>
      </w:r>
      <w:r w:rsidRPr="00E964B3">
        <w:rPr>
          <w:rFonts w:ascii="Narkisim" w:hAnsi="Narkisim"/>
          <w:rtl/>
        </w:rPr>
        <w:t xml:space="preserve"> (בע"א) נסתפק בהא דאמרי' דצריך לנענע, האם אף בסכך כשר, דבשעת עשייה ראשונה היתה בפסול, שמעורב בסכך פסול. או דוקא בגפן, דבשעת סיכוך היה מחובר. [ודייק דכ"מ מ</w:t>
      </w:r>
      <w:r w:rsidRPr="00E964B3">
        <w:rPr>
          <w:rFonts w:ascii="Narkisim" w:hAnsi="Narkisim"/>
          <w:b/>
          <w:bCs/>
          <w:rtl/>
        </w:rPr>
        <w:t>רש"י</w:t>
      </w:r>
      <w:r w:rsidRPr="00E964B3">
        <w:rPr>
          <w:rFonts w:ascii="Narkisim" w:hAnsi="Narkisim"/>
          <w:rtl/>
        </w:rPr>
        <w:t xml:space="preserve"> בע"א]. והביא דלרב מבואר דמהני קציצן זו היא עשייתן, אף דעשה מעשה רק בסכך פסול</w:t>
      </w:r>
      <w:r w:rsidRPr="00E964B3">
        <w:rPr>
          <w:rStyle w:val="ac"/>
          <w:rFonts w:ascii="Narkisim" w:hAnsi="Narkisim"/>
          <w:rtl/>
        </w:rPr>
        <w:footnoteReference w:id="594"/>
      </w:r>
      <w:r w:rsidRPr="00E964B3">
        <w:rPr>
          <w:rFonts w:ascii="Narkisim" w:hAnsi="Narkisim"/>
          <w:rtl/>
        </w:rPr>
        <w:t xml:space="preserve">. </w:t>
      </w:r>
      <w:r w:rsidRPr="00E964B3">
        <w:rPr>
          <w:rFonts w:ascii="Narkisim" w:hAnsi="Narkisim"/>
          <w:szCs w:val="20"/>
          <w:rtl/>
        </w:rPr>
        <w:t>[וכן בסמוך בליקט ענבי הדס, אף דהמעשה רק בפסול].</w:t>
      </w:r>
    </w:p>
    <w:p w14:paraId="5359CC8E" w14:textId="77777777" w:rsidR="00F43A3A" w:rsidRPr="00E964B3" w:rsidRDefault="00000000" w:rsidP="00E964B3">
      <w:pPr>
        <w:pStyle w:val="aa"/>
        <w:bidi/>
        <w:rPr>
          <w:rFonts w:ascii="Narkisim" w:hAnsi="Narkisim"/>
        </w:rPr>
      </w:pPr>
      <w:r w:rsidRPr="00E964B3">
        <w:rPr>
          <w:rFonts w:ascii="Narkisim" w:hAnsi="Narkisim"/>
          <w:u w:val="single"/>
          <w:rtl/>
        </w:rPr>
        <w:t>ש"מ דלא אמרי' קציצתן וכו'</w:t>
      </w:r>
      <w:r w:rsidRPr="00E964B3">
        <w:rPr>
          <w:rFonts w:ascii="Narkisim" w:hAnsi="Narkisim"/>
          <w:rtl/>
        </w:rPr>
        <w:t xml:space="preserve">. יש שהק' דלרב אפשר להעמיד כשבשעת קציצה לא נתכוון לשם צל. אלא </w:t>
      </w:r>
      <w:r w:rsidRPr="00E964B3">
        <w:rPr>
          <w:rFonts w:ascii="Narkisim" w:hAnsi="Narkisim"/>
          <w:rtl/>
        </w:rPr>
        <w:lastRenderedPageBreak/>
        <w:t>לחתוך גפנו, וכה"ג פסול משום תעשה ולא מן העשוי.</w:t>
      </w:r>
    </w:p>
    <w:p w14:paraId="370934E2" w14:textId="77777777" w:rsidR="00F43A3A" w:rsidRPr="00E964B3" w:rsidRDefault="00000000" w:rsidP="00E964B3">
      <w:pPr>
        <w:pStyle w:val="aa"/>
        <w:bidi/>
        <w:rPr>
          <w:rFonts w:ascii="Narkisim" w:hAnsi="Narkisim"/>
        </w:rPr>
      </w:pPr>
      <w:r w:rsidRPr="00E964B3">
        <w:rPr>
          <w:rFonts w:ascii="Narkisim" w:hAnsi="Narkisim"/>
          <w:u w:val="single"/>
          <w:rtl/>
        </w:rPr>
        <w:t>הב"ע דשלפינהו</w:t>
      </w:r>
      <w:r w:rsidRPr="00E964B3">
        <w:rPr>
          <w:rFonts w:ascii="Narkisim" w:hAnsi="Narkisim"/>
          <w:rtl/>
        </w:rPr>
        <w:t>. פ</w:t>
      </w:r>
      <w:r w:rsidRPr="00E964B3">
        <w:rPr>
          <w:rFonts w:ascii="Narkisim" w:hAnsi="Narkisim"/>
          <w:b/>
          <w:bCs/>
          <w:rtl/>
        </w:rPr>
        <w:t>רש"י</w:t>
      </w:r>
      <w:r w:rsidRPr="00E964B3">
        <w:rPr>
          <w:rFonts w:ascii="Narkisim" w:hAnsi="Narkisim"/>
          <w:rtl/>
        </w:rPr>
        <w:t xml:space="preserve"> שאין קציצתן ניכרת כ"כ, לא הוי עשייה מעלייתא. </w:t>
      </w:r>
      <w:r w:rsidRPr="00E964B3">
        <w:rPr>
          <w:rFonts w:ascii="Narkisim" w:hAnsi="Narkisim"/>
          <w:b/>
          <w:bCs/>
          <w:rtl/>
        </w:rPr>
        <w:t>תוס'</w:t>
      </w:r>
      <w:r w:rsidRPr="00E964B3">
        <w:rPr>
          <w:rFonts w:ascii="Narkisim" w:hAnsi="Narkisim"/>
          <w:rtl/>
        </w:rPr>
        <w:t xml:space="preserve"> (בתי' הא') כת' דאסמכתא בעלמא היא. ולכאורה כוונתם דפסול משום מראית העין. ו</w:t>
      </w:r>
      <w:r w:rsidRPr="00E964B3">
        <w:rPr>
          <w:rFonts w:ascii="Narkisim" w:hAnsi="Narkisim"/>
          <w:b/>
          <w:bCs/>
          <w:rtl/>
        </w:rPr>
        <w:t>תוס</w:t>
      </w:r>
      <w:r w:rsidRPr="00E964B3">
        <w:rPr>
          <w:rFonts w:ascii="Narkisim" w:hAnsi="Narkisim"/>
          <w:rtl/>
        </w:rPr>
        <w:t>' (בתי' הב') כת' דאין כאן 'מעשה קציצה' להחשב תולש. וה</w:t>
      </w:r>
      <w:r w:rsidRPr="00E964B3">
        <w:rPr>
          <w:rFonts w:ascii="Narkisim" w:hAnsi="Narkisim"/>
          <w:b/>
          <w:bCs/>
          <w:rtl/>
        </w:rPr>
        <w:t>אחרונים</w:t>
      </w:r>
      <w:r w:rsidRPr="00E964B3">
        <w:rPr>
          <w:rFonts w:ascii="Narkisim" w:hAnsi="Narkisim"/>
          <w:rtl/>
        </w:rPr>
        <w:t xml:space="preserve"> (</w:t>
      </w:r>
      <w:r w:rsidRPr="00E964B3">
        <w:rPr>
          <w:rFonts w:ascii="Narkisim" w:hAnsi="Narkisim"/>
          <w:b/>
          <w:bCs/>
          <w:rtl/>
        </w:rPr>
        <w:t>ערול"נ</w:t>
      </w:r>
      <w:r w:rsidRPr="00E964B3">
        <w:rPr>
          <w:rFonts w:ascii="Narkisim" w:hAnsi="Narkisim"/>
          <w:rtl/>
        </w:rPr>
        <w:t>) דנו במש"כ רש"י דאינו ניכר, האם כוונתו משום מראית העין [וכתי' הא']. או כיון דהעשייה אינו ניכר לא אמרי' קציצתן היא עשייתן. [וע"ד התי' הב' של תוס'</w:t>
      </w:r>
      <w:r w:rsidRPr="00E964B3">
        <w:rPr>
          <w:rStyle w:val="ac"/>
          <w:rFonts w:ascii="Narkisim" w:hAnsi="Narkisim"/>
          <w:rtl/>
        </w:rPr>
        <w:footnoteReference w:id="595"/>
      </w:r>
      <w:r w:rsidRPr="00E964B3">
        <w:rPr>
          <w:rFonts w:ascii="Narkisim" w:hAnsi="Narkisim"/>
          <w:rtl/>
        </w:rPr>
        <w:t>].</w:t>
      </w:r>
    </w:p>
    <w:p w14:paraId="773E9F02" w14:textId="77777777" w:rsidR="00F43A3A" w:rsidRPr="00E964B3" w:rsidRDefault="00000000" w:rsidP="00E964B3">
      <w:pPr>
        <w:pStyle w:val="aa"/>
        <w:bidi/>
        <w:rPr>
          <w:rFonts w:ascii="Narkisim" w:hAnsi="Narkisim"/>
        </w:rPr>
      </w:pPr>
      <w:r w:rsidRPr="00E964B3">
        <w:rPr>
          <w:rFonts w:ascii="Narkisim" w:hAnsi="Narkisim"/>
          <w:u w:val="single"/>
          <w:rtl/>
        </w:rPr>
        <w:t>תוד"ה דשלפינהו</w:t>
      </w:r>
      <w:r w:rsidRPr="00E964B3">
        <w:rPr>
          <w:rFonts w:ascii="Narkisim" w:hAnsi="Narkisim"/>
          <w:rtl/>
        </w:rPr>
        <w:t>. מיירי כשנפשח ומעורה בקליפה וכו' דאע"ג דחשיב כתלוש וכו'. ונח' בזה ר' יהודה ורבנן במשנה (עוקצין ג ח), ותוס' קאי כרבנן. וב</w:t>
      </w:r>
      <w:r w:rsidRPr="00E964B3">
        <w:rPr>
          <w:rFonts w:ascii="Narkisim" w:hAnsi="Narkisim"/>
          <w:b/>
          <w:bCs/>
          <w:rtl/>
        </w:rPr>
        <w:t>פסקי הרי"ד</w:t>
      </w:r>
      <w:r w:rsidRPr="00E964B3">
        <w:rPr>
          <w:rFonts w:ascii="Narkisim" w:hAnsi="Narkisim"/>
          <w:rtl/>
        </w:rPr>
        <w:t xml:space="preserve"> (לעיל ט:) כתב דכה"ג לר' יהודה נחשב סכך פסול, אבל אין בו חשיבות מחובר שלא יתבטל. וכתב דאף לרבנן באופן כשיונק קצת, כיון דמהני לטהרו מקב"ט פסול לסיכוך. אף דאינו חשוב.</w:t>
      </w:r>
    </w:p>
    <w:p w14:paraId="386718EC" w14:textId="77777777" w:rsidR="00F43A3A" w:rsidRPr="00E964B3" w:rsidRDefault="00000000" w:rsidP="00E964B3">
      <w:pPr>
        <w:pStyle w:val="aa"/>
        <w:bidi/>
        <w:rPr>
          <w:rFonts w:ascii="Narkisim" w:hAnsi="Narkisim"/>
        </w:rPr>
      </w:pPr>
      <w:r w:rsidRPr="00E964B3">
        <w:rPr>
          <w:rFonts w:ascii="Narkisim" w:hAnsi="Narkisim"/>
          <w:u w:val="single"/>
          <w:rtl/>
        </w:rPr>
        <w:t>עבר</w:t>
      </w:r>
      <w:r w:rsidRPr="00E964B3">
        <w:rPr>
          <w:rStyle w:val="ac"/>
          <w:rFonts w:ascii="Narkisim" w:hAnsi="Narkisim"/>
          <w:u w:val="single"/>
          <w:rtl/>
        </w:rPr>
        <w:footnoteReference w:id="596"/>
      </w:r>
      <w:r w:rsidRPr="00E964B3">
        <w:rPr>
          <w:rFonts w:ascii="Narkisim" w:hAnsi="Narkisim"/>
          <w:u w:val="single"/>
          <w:rtl/>
        </w:rPr>
        <w:t xml:space="preserve"> וליקטן</w:t>
      </w:r>
      <w:r w:rsidRPr="00E964B3">
        <w:rPr>
          <w:rFonts w:ascii="Narkisim" w:hAnsi="Narkisim"/>
          <w:rtl/>
        </w:rPr>
        <w:t>. פ</w:t>
      </w:r>
      <w:r w:rsidRPr="00E964B3">
        <w:rPr>
          <w:rFonts w:ascii="Narkisim" w:hAnsi="Narkisim"/>
          <w:b/>
          <w:bCs/>
          <w:rtl/>
        </w:rPr>
        <w:t>רש"י</w:t>
      </w:r>
      <w:r w:rsidRPr="00E964B3">
        <w:rPr>
          <w:rFonts w:ascii="Narkisim" w:hAnsi="Narkisim"/>
          <w:rtl/>
        </w:rPr>
        <w:t xml:space="preserve"> עבר על דברי חכמים שאמרו אין ממעטין ביו"ט. משמע דהוה איסור דרבנן, וכ"כ </w:t>
      </w:r>
      <w:r w:rsidRPr="00E964B3">
        <w:rPr>
          <w:rFonts w:ascii="Narkisim" w:hAnsi="Narkisim"/>
          <w:b/>
          <w:bCs/>
          <w:rtl/>
        </w:rPr>
        <w:t>תוס</w:t>
      </w:r>
      <w:r w:rsidRPr="00E964B3">
        <w:rPr>
          <w:rFonts w:ascii="Narkisim" w:hAnsi="Narkisim"/>
          <w:rtl/>
        </w:rPr>
        <w:t>' (שבת קג.) דהוה תיקון מנא דרבנן. אבל ב</w:t>
      </w:r>
      <w:r w:rsidRPr="00E964B3">
        <w:rPr>
          <w:rFonts w:ascii="Narkisim" w:hAnsi="Narkisim"/>
          <w:b/>
          <w:bCs/>
          <w:rtl/>
        </w:rPr>
        <w:t>מרדכי</w:t>
      </w:r>
      <w:r w:rsidRPr="00E964B3">
        <w:rPr>
          <w:rFonts w:ascii="Narkisim" w:hAnsi="Narkisim"/>
          <w:rtl/>
        </w:rPr>
        <w:t xml:space="preserve"> (לקמן תשמז) משמע דהוה מדאורייתא [וכ"כ ה</w:t>
      </w:r>
      <w:r w:rsidRPr="00E964B3">
        <w:rPr>
          <w:rFonts w:ascii="Narkisim" w:hAnsi="Narkisim"/>
          <w:b/>
          <w:bCs/>
          <w:rtl/>
        </w:rPr>
        <w:t>רא"ש</w:t>
      </w:r>
      <w:r w:rsidRPr="00E964B3">
        <w:rPr>
          <w:rFonts w:ascii="Narkisim" w:hAnsi="Narkisim"/>
          <w:rtl/>
        </w:rPr>
        <w:t xml:space="preserve"> שבת יב א, וכ"מ </w:t>
      </w:r>
      <w:r w:rsidRPr="00E964B3">
        <w:rPr>
          <w:rFonts w:ascii="Narkisim" w:hAnsi="Narkisim"/>
          <w:b/>
          <w:bCs/>
          <w:rtl/>
        </w:rPr>
        <w:t>תוס</w:t>
      </w:r>
      <w:r w:rsidRPr="00E964B3">
        <w:rPr>
          <w:rFonts w:ascii="Narkisim" w:hAnsi="Narkisim"/>
          <w:rtl/>
        </w:rPr>
        <w:t>' כתובות ו.]. (ויתבאר לקמן לג:).</w:t>
      </w:r>
    </w:p>
    <w:p w14:paraId="6633DFB0" w14:textId="77777777" w:rsidR="00F43A3A" w:rsidRPr="00E964B3" w:rsidRDefault="00000000" w:rsidP="00E964B3">
      <w:pPr>
        <w:bidi/>
        <w:rPr>
          <w:rFonts w:ascii="Narkisim" w:hAnsi="Narkisim" w:cs="Narkisim"/>
        </w:rPr>
      </w:pPr>
      <w:r w:rsidRPr="00E964B3">
        <w:rPr>
          <w:rFonts w:ascii="Narkisim" w:hAnsi="Narkisim" w:cs="Narkisim"/>
          <w:u w:val="single"/>
          <w:rtl/>
        </w:rPr>
        <w:t>לעולם רבנן היא, ומשום שנאמר זה קלי ואנוהו התנאה לפניו במצוות</w:t>
      </w:r>
      <w:r w:rsidRPr="00E964B3">
        <w:rPr>
          <w:rFonts w:ascii="Narkisim" w:hAnsi="Narkisim" w:cs="Narkisim"/>
          <w:rtl/>
        </w:rPr>
        <w:t>. וצריך לאגוד משום נוי מצווה.</w:t>
      </w:r>
    </w:p>
    <w:p w14:paraId="6F19477D" w14:textId="77777777" w:rsidR="00F43A3A" w:rsidRPr="00E964B3" w:rsidRDefault="00000000" w:rsidP="00E964B3">
      <w:pPr>
        <w:pStyle w:val="a7"/>
        <w:bidi/>
        <w:rPr>
          <w:rFonts w:ascii="Narkisim" w:hAnsi="Narkisim"/>
        </w:rPr>
      </w:pPr>
      <w:r w:rsidRPr="00E964B3">
        <w:rPr>
          <w:rFonts w:ascii="Narkisim" w:hAnsi="Narkisim"/>
          <w:rtl/>
        </w:rPr>
        <w:t>ובפשוטו משמע דהאגד הוה משום יופי. אך ה</w:t>
      </w:r>
      <w:r w:rsidRPr="00E964B3">
        <w:rPr>
          <w:rFonts w:ascii="Narkisim" w:hAnsi="Narkisim"/>
          <w:b/>
          <w:bCs/>
          <w:rtl/>
        </w:rPr>
        <w:t>אחרונים</w:t>
      </w:r>
      <w:r w:rsidRPr="00E964B3">
        <w:rPr>
          <w:rFonts w:ascii="Narkisim" w:hAnsi="Narkisim"/>
          <w:rtl/>
        </w:rPr>
        <w:t xml:space="preserve"> דייקו דנקבע דין 'אגד' הלולב, וע"כ דנמסר גדר הידור מצווה דוקא ע"י איגוד.</w:t>
      </w:r>
    </w:p>
    <w:p w14:paraId="37D87D79"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 xml:space="preserve">מג"א </w:t>
      </w:r>
      <w:r w:rsidRPr="00E964B3">
        <w:rPr>
          <w:rFonts w:ascii="Narkisim" w:hAnsi="Narkisim"/>
          <w:rtl/>
        </w:rPr>
        <w:t>(תרמט ח) כת' דלכתחילה לא יאגוד ע"י עכו"ם</w:t>
      </w:r>
      <w:r w:rsidRPr="00E964B3">
        <w:rPr>
          <w:rStyle w:val="ac"/>
          <w:rFonts w:ascii="Narkisim" w:hAnsi="Narkisim"/>
          <w:rtl/>
        </w:rPr>
        <w:footnoteReference w:id="597"/>
      </w:r>
      <w:r w:rsidRPr="00E964B3">
        <w:rPr>
          <w:rFonts w:ascii="Narkisim" w:hAnsi="Narkisim"/>
          <w:rtl/>
        </w:rPr>
        <w:t xml:space="preserve"> [ע"פ תוס' גיטין מה:</w:t>
      </w:r>
      <w:r w:rsidRPr="00E964B3">
        <w:rPr>
          <w:rStyle w:val="ac"/>
          <w:rFonts w:ascii="Narkisim" w:hAnsi="Narkisim"/>
          <w:rtl/>
        </w:rPr>
        <w:footnoteReference w:id="598"/>
      </w:r>
      <w:r w:rsidRPr="00E964B3">
        <w:rPr>
          <w:rFonts w:ascii="Narkisim" w:hAnsi="Narkisim"/>
          <w:rtl/>
        </w:rPr>
        <w:t>]. והק' דקי"ל דלולב אי"צ אגד [וא"כ האגד אינו מהמצווה]. ותי' דצ"ל דנוי מצווה נחשב כמו מצווה עצמה</w:t>
      </w:r>
      <w:r w:rsidRPr="00E964B3">
        <w:rPr>
          <w:rStyle w:val="ac"/>
          <w:rFonts w:ascii="Narkisim" w:hAnsi="Narkisim"/>
          <w:rtl/>
        </w:rPr>
        <w:footnoteReference w:id="599"/>
      </w:r>
      <w:r w:rsidRPr="00E964B3">
        <w:rPr>
          <w:rFonts w:ascii="Narkisim" w:hAnsi="Narkisim"/>
          <w:rtl/>
        </w:rPr>
        <w:t>.</w:t>
      </w:r>
    </w:p>
    <w:p w14:paraId="07525690" w14:textId="77777777" w:rsidR="00F43A3A" w:rsidRPr="00E964B3" w:rsidRDefault="00000000" w:rsidP="00E964B3">
      <w:pPr>
        <w:bidi/>
        <w:rPr>
          <w:rFonts w:ascii="Narkisim" w:hAnsi="Narkisim" w:cs="Narkisim"/>
        </w:rPr>
      </w:pPr>
      <w:r w:rsidRPr="00E964B3">
        <w:rPr>
          <w:rFonts w:ascii="Narkisim" w:hAnsi="Narkisim" w:cs="Narkisim"/>
          <w:rtl/>
        </w:rPr>
        <w:t>אמנם ה</w:t>
      </w:r>
      <w:r w:rsidRPr="00E964B3">
        <w:rPr>
          <w:rFonts w:ascii="Narkisim" w:hAnsi="Narkisim" w:cs="Narkisim"/>
          <w:b/>
          <w:bCs/>
          <w:rtl/>
        </w:rPr>
        <w:t>משנ"ב</w:t>
      </w:r>
      <w:r w:rsidRPr="00E964B3">
        <w:rPr>
          <w:rFonts w:ascii="Narkisim" w:hAnsi="Narkisim" w:cs="Narkisim"/>
          <w:rtl/>
        </w:rPr>
        <w:t xml:space="preserve"> (תרנא ח) הביא דנוהגין העולם שלא לעשות קשר גמור ללולב, אלא כמין בית יד של עלי הלולב, ותוחבין אותו בתוכו. והביא בשם </w:t>
      </w:r>
      <w:r w:rsidRPr="00E964B3">
        <w:rPr>
          <w:rFonts w:ascii="Narkisim" w:hAnsi="Narkisim" w:cs="Narkisim"/>
          <w:b/>
          <w:bCs/>
          <w:rtl/>
        </w:rPr>
        <w:t>שו"ת אגורה באהלך</w:t>
      </w:r>
      <w:r w:rsidRPr="00E964B3">
        <w:rPr>
          <w:rFonts w:ascii="Narkisim" w:hAnsi="Narkisim" w:cs="Narkisim"/>
          <w:rtl/>
        </w:rPr>
        <w:t xml:space="preserve"> דג"ז בכלל קשר. [וצ"ע].</w:t>
      </w:r>
    </w:p>
    <w:p w14:paraId="7CCF905A"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ה</w:t>
      </w:r>
      <w:r w:rsidRPr="00E964B3">
        <w:rPr>
          <w:rFonts w:ascii="Narkisim" w:hAnsi="Narkisim" w:cs="Narkisim"/>
          <w:b/>
          <w:bCs/>
          <w:rtl/>
        </w:rPr>
        <w:t>ריטב"א</w:t>
      </w:r>
      <w:r w:rsidRPr="00E964B3">
        <w:rPr>
          <w:rFonts w:ascii="Narkisim" w:hAnsi="Narkisim" w:cs="Narkisim"/>
          <w:rtl/>
        </w:rPr>
        <w:t xml:space="preserve"> כת' דמסקנת הגמ' דהוה מצווה מדרבנן, משום שנאמר זה אלי ואנוהו. ומשמע מדבריו דהוה אסמכתא בעלמא</w:t>
      </w:r>
      <w:r w:rsidRPr="00E964B3">
        <w:rPr>
          <w:rStyle w:val="ac"/>
          <w:rFonts w:ascii="Narkisim" w:hAnsi="Narkisim" w:cs="Narkisim"/>
          <w:rtl/>
        </w:rPr>
        <w:footnoteReference w:id="600"/>
      </w:r>
      <w:r w:rsidRPr="00E964B3">
        <w:rPr>
          <w:rFonts w:ascii="Narkisim" w:hAnsi="Narkisim" w:cs="Narkisim"/>
          <w:rtl/>
        </w:rPr>
        <w:t>. אבל ה</w:t>
      </w:r>
      <w:r w:rsidRPr="00E964B3">
        <w:rPr>
          <w:rFonts w:ascii="Narkisim" w:hAnsi="Narkisim" w:cs="Narkisim"/>
          <w:b/>
          <w:bCs/>
          <w:rtl/>
        </w:rPr>
        <w:t>אחרונים</w:t>
      </w:r>
      <w:r w:rsidRPr="00E964B3">
        <w:rPr>
          <w:rFonts w:ascii="Narkisim" w:hAnsi="Narkisim" w:cs="Narkisim"/>
          <w:rtl/>
        </w:rPr>
        <w:t xml:space="preserve"> (שאג"א נ ועוד) הביאו כמה </w:t>
      </w:r>
      <w:r w:rsidRPr="00E964B3">
        <w:rPr>
          <w:rFonts w:ascii="Narkisim" w:hAnsi="Narkisim" w:cs="Narkisim"/>
          <w:b/>
          <w:bCs/>
          <w:rtl/>
        </w:rPr>
        <w:t>ראשונים</w:t>
      </w:r>
      <w:r w:rsidRPr="00E964B3">
        <w:rPr>
          <w:rFonts w:ascii="Narkisim" w:hAnsi="Narkisim" w:cs="Narkisim"/>
          <w:rtl/>
        </w:rPr>
        <w:t xml:space="preserve"> דהוה דין דאורייתא להידור מצווה, ואינו מעכב.</w:t>
      </w:r>
    </w:p>
    <w:p w14:paraId="41E1B5D2"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רש"י</w:t>
      </w:r>
      <w:r w:rsidRPr="00E964B3">
        <w:rPr>
          <w:rFonts w:ascii="Narkisim" w:hAnsi="Narkisim"/>
          <w:rtl/>
        </w:rPr>
        <w:t xml:space="preserve"> (לקמן כט:) כת' דלולב יבש פסול, דבעינן מצוה מהודרת, דכתיב ואנוהו. [ויתבאר לקמן]. ו</w:t>
      </w:r>
      <w:r w:rsidRPr="00E964B3">
        <w:rPr>
          <w:rFonts w:ascii="Narkisim" w:hAnsi="Narkisim"/>
          <w:b/>
          <w:bCs/>
          <w:rtl/>
        </w:rPr>
        <w:t>תוס</w:t>
      </w:r>
      <w:r w:rsidRPr="00E964B3">
        <w:rPr>
          <w:rFonts w:ascii="Narkisim" w:hAnsi="Narkisim"/>
          <w:rtl/>
        </w:rPr>
        <w:t>' (שם) חלקו דדין 'ואנוהו' הוא לכתחילה, ולא מיפסל בהכי</w:t>
      </w:r>
      <w:r w:rsidRPr="00E964B3">
        <w:rPr>
          <w:rStyle w:val="ac"/>
          <w:rFonts w:ascii="Narkisim" w:hAnsi="Narkisim"/>
          <w:rtl/>
        </w:rPr>
        <w:footnoteReference w:id="601"/>
      </w:r>
      <w:r w:rsidRPr="00E964B3">
        <w:rPr>
          <w:rFonts w:ascii="Narkisim" w:hAnsi="Narkisim"/>
          <w:rtl/>
        </w:rPr>
        <w:t>. והביאו כן מסוגיין דאגד הלולב אינו מעכב.</w:t>
      </w:r>
    </w:p>
    <w:p w14:paraId="0B090D23" w14:textId="77777777" w:rsidR="00F43A3A" w:rsidRPr="00E964B3" w:rsidRDefault="00000000" w:rsidP="00E964B3">
      <w:pPr>
        <w:pStyle w:val="aa"/>
        <w:bidi/>
        <w:rPr>
          <w:rFonts w:ascii="Narkisim" w:hAnsi="Narkisim"/>
        </w:rPr>
      </w:pPr>
      <w:r w:rsidRPr="00E964B3">
        <w:rPr>
          <w:rFonts w:ascii="Narkisim" w:hAnsi="Narkisim"/>
          <w:u w:val="single"/>
          <w:rtl/>
        </w:rPr>
        <w:t>רש"י ד"ה ואנוהו</w:t>
      </w:r>
      <w:r w:rsidRPr="00E964B3">
        <w:rPr>
          <w:rFonts w:ascii="Narkisim" w:hAnsi="Narkisim"/>
          <w:rtl/>
        </w:rPr>
        <w:t>. ציצית נאה. [כדתניא שבת קלג: ונזיר ב:</w:t>
      </w:r>
      <w:r w:rsidRPr="00E964B3">
        <w:rPr>
          <w:rStyle w:val="ac"/>
          <w:rFonts w:ascii="Narkisim" w:hAnsi="Narkisim"/>
          <w:rtl/>
        </w:rPr>
        <w:footnoteReference w:id="602"/>
      </w:r>
      <w:r w:rsidRPr="00E964B3">
        <w:rPr>
          <w:rFonts w:ascii="Narkisim" w:hAnsi="Narkisim"/>
          <w:rtl/>
        </w:rPr>
        <w:t>]. ו</w:t>
      </w:r>
      <w:r w:rsidRPr="00E964B3">
        <w:rPr>
          <w:rFonts w:ascii="Narkisim" w:hAnsi="Narkisim"/>
          <w:b/>
          <w:bCs/>
          <w:rtl/>
        </w:rPr>
        <w:t>רש"י</w:t>
      </w:r>
      <w:r w:rsidRPr="00E964B3">
        <w:rPr>
          <w:rFonts w:ascii="Narkisim" w:hAnsi="Narkisim"/>
          <w:rtl/>
        </w:rPr>
        <w:t xml:space="preserve"> (ב"ק ט.) הוסיף טלית נאה. [וה</w:t>
      </w:r>
      <w:r w:rsidRPr="00E964B3">
        <w:rPr>
          <w:rFonts w:ascii="Narkisim" w:hAnsi="Narkisim"/>
          <w:b/>
          <w:bCs/>
          <w:rtl/>
        </w:rPr>
        <w:t>אחרונים</w:t>
      </w:r>
      <w:r w:rsidRPr="00E964B3">
        <w:rPr>
          <w:rFonts w:ascii="Narkisim" w:hAnsi="Narkisim"/>
          <w:rtl/>
        </w:rPr>
        <w:t xml:space="preserve"> ביארו דבזמן חז"ל רק הציצית נחשבו של מצווה, אבל בזה"ז דכל הבגד מיוחד למצווה, שייך נוי מצווה בכולו].</w:t>
      </w:r>
    </w:p>
    <w:p w14:paraId="7549B501" w14:textId="77777777" w:rsidR="00F43A3A" w:rsidRPr="00E964B3" w:rsidRDefault="00000000" w:rsidP="00E964B3">
      <w:pPr>
        <w:bidi/>
        <w:rPr>
          <w:rFonts w:ascii="Narkisim" w:hAnsi="Narkisim" w:cs="Narkisim"/>
        </w:rPr>
      </w:pPr>
      <w:r w:rsidRPr="00E964B3">
        <w:rPr>
          <w:rFonts w:ascii="Narkisim" w:hAnsi="Narkisim" w:cs="Narkisim"/>
          <w:u w:val="single"/>
          <w:rtl/>
        </w:rPr>
        <w:t>כי בסוכות הושבתי את בני ישראל, ענני הכבוד היו דברי ר"א</w:t>
      </w:r>
      <w:r w:rsidRPr="00E964B3">
        <w:rPr>
          <w:rStyle w:val="ac"/>
          <w:rFonts w:ascii="Narkisim" w:hAnsi="Narkisim" w:cs="Narkisim"/>
          <w:u w:val="single"/>
          <w:rtl/>
        </w:rPr>
        <w:footnoteReference w:id="603"/>
      </w:r>
      <w:r w:rsidRPr="00E964B3">
        <w:rPr>
          <w:rFonts w:ascii="Narkisim" w:hAnsi="Narkisim" w:cs="Narkisim"/>
          <w:u w:val="single"/>
          <w:rtl/>
        </w:rPr>
        <w:t xml:space="preserve"> וכו'</w:t>
      </w:r>
      <w:r w:rsidRPr="00E964B3">
        <w:rPr>
          <w:rFonts w:ascii="Narkisim" w:hAnsi="Narkisim" w:cs="Narkisim"/>
          <w:rtl/>
        </w:rPr>
        <w:t>. ה</w:t>
      </w:r>
      <w:r w:rsidRPr="00E964B3">
        <w:rPr>
          <w:rFonts w:ascii="Narkisim" w:hAnsi="Narkisim" w:cs="Narkisim"/>
          <w:b/>
          <w:bCs/>
          <w:rtl/>
        </w:rPr>
        <w:t>טור</w:t>
      </w:r>
      <w:r w:rsidRPr="00E964B3">
        <w:rPr>
          <w:rFonts w:ascii="Narkisim" w:hAnsi="Narkisim" w:cs="Narkisim"/>
          <w:rtl/>
        </w:rPr>
        <w:t xml:space="preserve"> ו</w:t>
      </w:r>
      <w:r w:rsidRPr="00E964B3">
        <w:rPr>
          <w:rFonts w:ascii="Narkisim" w:hAnsi="Narkisim" w:cs="Narkisim"/>
          <w:b/>
          <w:bCs/>
          <w:rtl/>
        </w:rPr>
        <w:t>שו"ע</w:t>
      </w:r>
      <w:r w:rsidRPr="00E964B3">
        <w:rPr>
          <w:rFonts w:ascii="Narkisim" w:hAnsi="Narkisim" w:cs="Narkisim"/>
          <w:rtl/>
        </w:rPr>
        <w:t xml:space="preserve"> (תרכה) כת' בסוכות הושבתי אלו ענני הכבוד. וצ"ב דאין דרך הפוסקים לפרש את הפסוקים. וה</w:t>
      </w:r>
      <w:r w:rsidRPr="00E964B3">
        <w:rPr>
          <w:rFonts w:ascii="Narkisim" w:hAnsi="Narkisim" w:cs="Narkisim"/>
          <w:b/>
          <w:bCs/>
          <w:rtl/>
        </w:rPr>
        <w:t>ב"ח</w:t>
      </w:r>
      <w:r w:rsidRPr="00E964B3">
        <w:rPr>
          <w:rFonts w:ascii="Narkisim" w:hAnsi="Narkisim" w:cs="Narkisim"/>
          <w:rtl/>
        </w:rPr>
        <w:t xml:space="preserve"> (שם) ביאר דכוונת הטור ושו"ע דצריך לזכור דבר זה, כדי לקיים המצווה כתיקונו</w:t>
      </w:r>
      <w:r w:rsidRPr="00E964B3">
        <w:rPr>
          <w:rStyle w:val="ac"/>
          <w:rFonts w:ascii="Narkisim" w:hAnsi="Narkisim" w:cs="Narkisim"/>
          <w:rtl/>
        </w:rPr>
        <w:footnoteReference w:id="604"/>
      </w:r>
      <w:r w:rsidRPr="00E964B3">
        <w:rPr>
          <w:rFonts w:ascii="Narkisim" w:hAnsi="Narkisim" w:cs="Narkisim"/>
          <w:rtl/>
        </w:rPr>
        <w:t>.</w:t>
      </w:r>
    </w:p>
    <w:p w14:paraId="27B1D788" w14:textId="77777777" w:rsidR="00F43A3A" w:rsidRPr="00E964B3" w:rsidRDefault="00000000" w:rsidP="00E964B3">
      <w:pPr>
        <w:pStyle w:val="a8"/>
        <w:bidi/>
        <w:rPr>
          <w:rFonts w:ascii="Narkisim" w:hAnsi="Narkisim"/>
        </w:rPr>
      </w:pPr>
      <w:r w:rsidRPr="00E964B3">
        <w:rPr>
          <w:rFonts w:ascii="Narkisim" w:hAnsi="Narkisim"/>
          <w:rtl/>
        </w:rPr>
        <w:lastRenderedPageBreak/>
        <w:t>וה</w:t>
      </w:r>
      <w:r w:rsidRPr="00E964B3">
        <w:rPr>
          <w:rFonts w:ascii="Narkisim" w:hAnsi="Narkisim"/>
          <w:b/>
          <w:bCs/>
          <w:rtl/>
        </w:rPr>
        <w:t>אחרונים</w:t>
      </w:r>
      <w:r w:rsidRPr="00E964B3">
        <w:rPr>
          <w:rFonts w:ascii="Narkisim" w:hAnsi="Narkisim"/>
          <w:rtl/>
        </w:rPr>
        <w:t xml:space="preserve"> הק' אמאי הכריע הטור</w:t>
      </w:r>
      <w:r w:rsidRPr="00E964B3">
        <w:rPr>
          <w:rStyle w:val="ac"/>
          <w:rFonts w:ascii="Narkisim" w:hAnsi="Narkisim"/>
          <w:rtl/>
        </w:rPr>
        <w:footnoteReference w:id="605"/>
      </w:r>
      <w:r w:rsidRPr="00E964B3">
        <w:rPr>
          <w:rFonts w:ascii="Narkisim" w:hAnsi="Narkisim"/>
          <w:rtl/>
        </w:rPr>
        <w:t xml:space="preserve"> הכריע כמ"ד ענני הכבוד</w:t>
      </w:r>
      <w:r w:rsidRPr="00E964B3">
        <w:rPr>
          <w:rStyle w:val="ac"/>
          <w:rFonts w:ascii="Narkisim" w:hAnsi="Narkisim"/>
          <w:rtl/>
        </w:rPr>
        <w:footnoteReference w:id="606"/>
      </w:r>
      <w:r w:rsidRPr="00E964B3">
        <w:rPr>
          <w:rFonts w:ascii="Narkisim" w:hAnsi="Narkisim"/>
          <w:rtl/>
        </w:rPr>
        <w:t>.</w:t>
      </w:r>
    </w:p>
    <w:p w14:paraId="6CA65319" w14:textId="77777777" w:rsidR="00F43A3A" w:rsidRPr="00E964B3" w:rsidRDefault="00000000" w:rsidP="00E964B3">
      <w:pPr>
        <w:pStyle w:val="aa"/>
        <w:bidi/>
        <w:rPr>
          <w:rFonts w:ascii="Narkisim" w:hAnsi="Narkisim"/>
        </w:rPr>
      </w:pPr>
      <w:r w:rsidRPr="00E964B3">
        <w:rPr>
          <w:rFonts w:ascii="Narkisim" w:hAnsi="Narkisim"/>
          <w:rtl/>
        </w:rPr>
        <w:t>ה</w:t>
      </w:r>
      <w:r w:rsidRPr="00E964B3">
        <w:rPr>
          <w:rFonts w:ascii="Narkisim" w:hAnsi="Narkisim"/>
          <w:b/>
          <w:bCs/>
          <w:rtl/>
        </w:rPr>
        <w:t>ר"א מזרחי</w:t>
      </w:r>
      <w:r w:rsidRPr="00E964B3">
        <w:rPr>
          <w:rFonts w:ascii="Narkisim" w:hAnsi="Narkisim"/>
          <w:rtl/>
        </w:rPr>
        <w:t xml:space="preserve"> (במדבר י לד) הק' כיון דהוה דומיא דענני הכבוד, מדוע לא צוותה התורה לעשות בסוכה א' מלמעלה וא' מלמטה ומד' רוחות. וה</w:t>
      </w:r>
      <w:r w:rsidRPr="00E964B3">
        <w:rPr>
          <w:rFonts w:ascii="Narkisim" w:hAnsi="Narkisim"/>
          <w:b/>
          <w:bCs/>
          <w:rtl/>
        </w:rPr>
        <w:t>ב"ח</w:t>
      </w:r>
      <w:r w:rsidRPr="00E964B3">
        <w:rPr>
          <w:rFonts w:ascii="Narkisim" w:hAnsi="Narkisim"/>
          <w:rtl/>
        </w:rPr>
        <w:t xml:space="preserve"> (ס"ס תרכה) תי' דהסוכות הוה זכר לענני הכבוד שהגינו עליהם בכל מקום מפני החמה והשרב, שמזה יגיע לזכרון שאר נפלאותיו ונוראותיו אשר עשה להגן עלינו ביציאת מצרים. וזה ע"י ענן שלמעלה. אבל לא הוקבע זכרון לשאר ההגנות. [וע"ע פרמ"ג].</w:t>
      </w:r>
    </w:p>
    <w:p w14:paraId="43CEC5F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(תרכה א"א) תי' על מחיצות שבצדדים י"ל דל"ש ללמוד, דהעננים היו סביב כל מחנה ישראל, ולא סביב כל יחיד בפנ"ע.</w:t>
      </w:r>
    </w:p>
    <w:p w14:paraId="6E8E67EE" w14:textId="77777777" w:rsidR="00F43A3A" w:rsidRPr="00E964B3" w:rsidRDefault="00000000" w:rsidP="00E964B3">
      <w:pPr>
        <w:pStyle w:val="aa"/>
        <w:bidi/>
        <w:rPr>
          <w:rFonts w:ascii="Narkisim" w:hAnsi="Narkisim"/>
        </w:rPr>
      </w:pPr>
      <w:r w:rsidRPr="00E964B3">
        <w:rPr>
          <w:rFonts w:ascii="Narkisim" w:hAnsi="Narkisim"/>
          <w:u w:val="single"/>
          <w:rtl/>
        </w:rPr>
        <w:t>ר"ע אומר סוכות ממש</w:t>
      </w:r>
      <w:r w:rsidRPr="00E964B3">
        <w:rPr>
          <w:rFonts w:ascii="Narkisim" w:hAnsi="Narkisim"/>
          <w:rtl/>
        </w:rPr>
        <w:t>. ה</w:t>
      </w:r>
      <w:r w:rsidRPr="00E964B3">
        <w:rPr>
          <w:rFonts w:ascii="Narkisim" w:hAnsi="Narkisim"/>
          <w:b/>
          <w:bCs/>
          <w:rtl/>
        </w:rPr>
        <w:t>ט"ז</w:t>
      </w:r>
      <w:r w:rsidRPr="00E964B3">
        <w:rPr>
          <w:rFonts w:ascii="Narkisim" w:hAnsi="Narkisim"/>
          <w:rtl/>
        </w:rPr>
        <w:t xml:space="preserve"> (תרכה) כתב דלהך מ"ד עיקר הזכירה על יציאת מצרים [דאין ענין לזכור את הסוכות</w:t>
      </w:r>
      <w:r w:rsidRPr="00E964B3">
        <w:rPr>
          <w:rStyle w:val="ac"/>
          <w:rFonts w:ascii="Narkisim" w:hAnsi="Narkisim"/>
          <w:rtl/>
        </w:rPr>
        <w:footnoteReference w:id="607"/>
      </w:r>
      <w:r w:rsidRPr="00E964B3">
        <w:rPr>
          <w:rFonts w:ascii="Narkisim" w:hAnsi="Narkisim"/>
          <w:rtl/>
        </w:rPr>
        <w:t>]. וה</w:t>
      </w:r>
      <w:r w:rsidRPr="00E964B3">
        <w:rPr>
          <w:rFonts w:ascii="Narkisim" w:hAnsi="Narkisim"/>
          <w:b/>
          <w:bCs/>
          <w:rtl/>
        </w:rPr>
        <w:t>ט"ז</w:t>
      </w:r>
      <w:r w:rsidRPr="00E964B3">
        <w:rPr>
          <w:rFonts w:ascii="Narkisim" w:hAnsi="Narkisim"/>
          <w:rtl/>
        </w:rPr>
        <w:t xml:space="preserve"> כת' דאף דהטור פסק כמ"ד ענני הכבוד, מ"מ כתב דתלה הכתוב מצוות סוכה ביציא"מ וכו'</w:t>
      </w:r>
      <w:r w:rsidRPr="00E964B3">
        <w:rPr>
          <w:rStyle w:val="ac"/>
          <w:rFonts w:ascii="Narkisim" w:hAnsi="Narkisim"/>
          <w:rtl/>
        </w:rPr>
        <w:footnoteReference w:id="608"/>
      </w:r>
      <w:r w:rsidRPr="00E964B3">
        <w:rPr>
          <w:rFonts w:ascii="Narkisim" w:hAnsi="Narkisim"/>
          <w:rtl/>
        </w:rPr>
        <w:t>. והט"ז ביאר דבזה יש הרגשה בגדולת הקב"ה ויראתו</w:t>
      </w:r>
      <w:r w:rsidRPr="00E964B3">
        <w:rPr>
          <w:rStyle w:val="ac"/>
          <w:rFonts w:ascii="Narkisim" w:hAnsi="Narkisim"/>
          <w:rtl/>
        </w:rPr>
        <w:footnoteReference w:id="609"/>
      </w:r>
      <w:r w:rsidRPr="00E964B3">
        <w:rPr>
          <w:rFonts w:ascii="Narkisim" w:hAnsi="Narkisim"/>
          <w:rtl/>
        </w:rPr>
        <w:t>.</w:t>
      </w:r>
    </w:p>
    <w:p w14:paraId="6835FA50" w14:textId="77777777" w:rsidR="00F43A3A" w:rsidRPr="00E964B3" w:rsidRDefault="00000000" w:rsidP="00E964B3">
      <w:pPr>
        <w:pStyle w:val="aa"/>
        <w:bidi/>
        <w:rPr>
          <w:rFonts w:ascii="Narkisim" w:hAnsi="Narkisim"/>
        </w:rPr>
      </w:pPr>
      <w:r w:rsidRPr="00E964B3">
        <w:rPr>
          <w:rFonts w:ascii="Narkisim" w:hAnsi="Narkisim"/>
          <w:u w:val="single"/>
          <w:rtl/>
        </w:rPr>
        <w:t>רש"י ד"ה כי חגיגה</w:t>
      </w:r>
      <w:r w:rsidRPr="00E964B3">
        <w:rPr>
          <w:rFonts w:ascii="Narkisim" w:hAnsi="Narkisim"/>
          <w:rtl/>
        </w:rPr>
        <w:t>. שמן הקרקע גדילים וניזונין, אבל דגים וכו' לאו גידולי קרקע. מבואר דדגים גריעי, דלא נחשב ניזונין מהקרקע. וה</w:t>
      </w:r>
      <w:r w:rsidRPr="00E964B3">
        <w:rPr>
          <w:rFonts w:ascii="Narkisim" w:hAnsi="Narkisim"/>
          <w:b/>
          <w:bCs/>
          <w:rtl/>
        </w:rPr>
        <w:t>גהש"ס</w:t>
      </w:r>
      <w:r w:rsidRPr="00E964B3">
        <w:rPr>
          <w:rFonts w:ascii="Narkisim" w:hAnsi="Narkisim"/>
          <w:rtl/>
        </w:rPr>
        <w:t xml:space="preserve"> (מכת"י) ציין ד</w:t>
      </w:r>
      <w:r w:rsidRPr="00E964B3">
        <w:rPr>
          <w:rFonts w:ascii="Narkisim" w:hAnsi="Narkisim"/>
          <w:b/>
          <w:bCs/>
          <w:rtl/>
        </w:rPr>
        <w:t>רש"י</w:t>
      </w:r>
      <w:r w:rsidRPr="00E964B3">
        <w:rPr>
          <w:rFonts w:ascii="Narkisim" w:hAnsi="Narkisim"/>
          <w:rtl/>
        </w:rPr>
        <w:t xml:space="preserve"> (ביצה כג:) כת' דדגים אוכלים שרשי עשבים בקרקע. וצ"ע.</w:t>
      </w:r>
    </w:p>
    <w:p w14:paraId="79D0BBC8" w14:textId="77777777" w:rsidR="00F43A3A" w:rsidRPr="00E964B3" w:rsidRDefault="00000000" w:rsidP="00E964B3">
      <w:pPr>
        <w:pStyle w:val="3"/>
        <w:bidi/>
        <w:rPr>
          <w:rFonts w:ascii="Narkisim" w:hAnsi="Narkisim"/>
        </w:rPr>
      </w:pPr>
      <w:r w:rsidRPr="00E964B3">
        <w:rPr>
          <w:rFonts w:ascii="Narkisim" w:hAnsi="Narkisim"/>
          <w:rtl/>
        </w:rPr>
        <w:t>דף יב.</w:t>
      </w:r>
    </w:p>
    <w:p w14:paraId="57C0D700" w14:textId="77777777" w:rsidR="00F43A3A" w:rsidRPr="00E964B3" w:rsidRDefault="00000000" w:rsidP="00E964B3">
      <w:pPr>
        <w:pStyle w:val="aa"/>
        <w:bidi/>
        <w:rPr>
          <w:rFonts w:ascii="Narkisim" w:hAnsi="Narkisim"/>
        </w:rPr>
      </w:pPr>
      <w:r w:rsidRPr="00E964B3">
        <w:rPr>
          <w:rFonts w:ascii="Narkisim" w:hAnsi="Narkisim"/>
          <w:u w:val="single"/>
          <w:rtl/>
        </w:rPr>
        <w:t>ואימא יין קרוש וכו'</w:t>
      </w:r>
      <w:r w:rsidRPr="00E964B3">
        <w:rPr>
          <w:rFonts w:ascii="Narkisim" w:hAnsi="Narkisim"/>
          <w:rtl/>
        </w:rPr>
        <w:t>. [דמשכח"ל סיכוך ביקב עצמו, אף דמקבל טומאת אוכלין</w:t>
      </w:r>
      <w:r w:rsidRPr="00E964B3">
        <w:rPr>
          <w:rStyle w:val="ac"/>
          <w:rFonts w:ascii="Narkisim" w:hAnsi="Narkisim"/>
          <w:rtl/>
        </w:rPr>
        <w:footnoteReference w:id="610"/>
      </w:r>
      <w:r w:rsidRPr="00E964B3">
        <w:rPr>
          <w:rFonts w:ascii="Narkisim" w:hAnsi="Narkisim"/>
          <w:rtl/>
        </w:rPr>
        <w:t>]. ולכאורה מבואר דיין קרוש מקבל טומאה. ויש ראשונים שנקטו דבמשנה (טהרות ג ב, הו' מנחות לא.) מבואר דיין קרוש אף בשעה שהוא קרוש מקבל טומאת משקין. אך יש ראשונים דמבואר דפקע ממנו שם משקה</w:t>
      </w:r>
      <w:r w:rsidRPr="00E964B3">
        <w:rPr>
          <w:rStyle w:val="ac"/>
          <w:rFonts w:ascii="Narkisim" w:hAnsi="Narkisim"/>
          <w:rtl/>
        </w:rPr>
        <w:footnoteReference w:id="611"/>
      </w:r>
      <w:r w:rsidRPr="00E964B3">
        <w:rPr>
          <w:rFonts w:ascii="Narkisim" w:hAnsi="Narkisim"/>
          <w:rtl/>
        </w:rPr>
        <w:t>.</w:t>
      </w:r>
    </w:p>
    <w:p w14:paraId="1C04F1D8" w14:textId="77777777" w:rsidR="00F43A3A" w:rsidRPr="00E964B3" w:rsidRDefault="00000000" w:rsidP="00E964B3">
      <w:pPr>
        <w:pStyle w:val="a8"/>
        <w:bidi/>
        <w:rPr>
          <w:rFonts w:ascii="Narkisim" w:hAnsi="Narkisim"/>
        </w:rPr>
      </w:pPr>
      <w:r w:rsidRPr="00E964B3">
        <w:rPr>
          <w:rFonts w:ascii="Narkisim" w:hAnsi="Narkisim"/>
          <w:rtl/>
        </w:rPr>
        <w:t xml:space="preserve">ואפשר דמקב"ט בתורת אוכלין. אמנם </w:t>
      </w:r>
      <w:r w:rsidRPr="00E964B3">
        <w:rPr>
          <w:rFonts w:ascii="Narkisim" w:hAnsi="Narkisim"/>
          <w:b/>
          <w:bCs/>
          <w:rtl/>
        </w:rPr>
        <w:t>תוס</w:t>
      </w:r>
      <w:r w:rsidRPr="00E964B3">
        <w:rPr>
          <w:rFonts w:ascii="Narkisim" w:hAnsi="Narkisim"/>
          <w:rtl/>
        </w:rPr>
        <w:t>' (יומא עו: בסו"ד, צו' בגהש"ס) כת' דדלמא יין קרוש אינו ראוי לאכילה כך, אלא שורין אותו במים ושותין. ולכאורה א"כ בעודו קרוש אינו מקבל טומאת אוכלין</w:t>
      </w:r>
      <w:r w:rsidRPr="00E964B3">
        <w:rPr>
          <w:rStyle w:val="ac"/>
          <w:rFonts w:ascii="Narkisim" w:hAnsi="Narkisim"/>
          <w:rtl/>
        </w:rPr>
        <w:footnoteReference w:id="612"/>
      </w:r>
      <w:r w:rsidRPr="00E964B3">
        <w:rPr>
          <w:rFonts w:ascii="Narkisim" w:hAnsi="Narkisim"/>
          <w:rtl/>
        </w:rPr>
        <w:t>. אך אפשר דכיון דעומד דעומד להפשרה יש עליו 'שם אוכל', ומקבל טומאה כמאכל דמחוסר תיקון. ועוד אפשר דכיון דבתחילה היה יין גמור נשאר עליו דין דאינו ראוי לסיכוך.</w:t>
      </w:r>
    </w:p>
    <w:p w14:paraId="04BEB2F4" w14:textId="77777777" w:rsidR="00F43A3A" w:rsidRPr="00E964B3" w:rsidRDefault="00000000" w:rsidP="00E964B3">
      <w:pPr>
        <w:bidi/>
        <w:rPr>
          <w:rFonts w:ascii="Narkisim" w:hAnsi="Narkisim" w:cs="Narkisim"/>
        </w:rPr>
      </w:pPr>
      <w:r w:rsidRPr="00E964B3">
        <w:rPr>
          <w:rFonts w:ascii="Narkisim" w:hAnsi="Narkisim" w:cs="Narkisim"/>
          <w:u w:val="single"/>
          <w:rtl/>
        </w:rPr>
        <w:t>רב אשי אמר מגרנך ולא גורן עצמו וכו'</w:t>
      </w:r>
      <w:r w:rsidRPr="00E964B3">
        <w:rPr>
          <w:rFonts w:ascii="Narkisim" w:hAnsi="Narkisim" w:cs="Narkisim"/>
          <w:rtl/>
        </w:rPr>
        <w:t>. ה</w:t>
      </w:r>
      <w:r w:rsidRPr="00E964B3">
        <w:rPr>
          <w:rFonts w:ascii="Narkisim" w:hAnsi="Narkisim" w:cs="Narkisim"/>
          <w:b/>
          <w:bCs/>
          <w:rtl/>
        </w:rPr>
        <w:t>תוס' רי"ד</w:t>
      </w:r>
      <w:r w:rsidRPr="00E964B3">
        <w:rPr>
          <w:rFonts w:ascii="Narkisim" w:hAnsi="Narkisim" w:cs="Narkisim"/>
          <w:rtl/>
        </w:rPr>
        <w:t xml:space="preserve"> (לקמן יג:) הביא [דלמסקנא] אוכלין אף דלא הוכשרו אינן ראויין לסיכוך, דממועט 'ולא גורן עצמו', דדוקא פסולת ולא פרי</w:t>
      </w:r>
      <w:r w:rsidRPr="00E964B3">
        <w:rPr>
          <w:rStyle w:val="ac"/>
          <w:rFonts w:ascii="Narkisim" w:hAnsi="Narkisim" w:cs="Narkisim"/>
          <w:rtl/>
        </w:rPr>
        <w:footnoteReference w:id="613"/>
      </w:r>
      <w:r w:rsidRPr="00E964B3">
        <w:rPr>
          <w:rFonts w:ascii="Narkisim" w:hAnsi="Narkisim" w:cs="Narkisim"/>
          <w:rtl/>
        </w:rPr>
        <w:t>. אבל ה</w:t>
      </w:r>
      <w:r w:rsidRPr="00E964B3">
        <w:rPr>
          <w:rFonts w:ascii="Narkisim" w:hAnsi="Narkisim" w:cs="Narkisim"/>
          <w:b/>
          <w:bCs/>
          <w:rtl/>
        </w:rPr>
        <w:t>רמב"ם</w:t>
      </w:r>
      <w:r w:rsidRPr="00E964B3">
        <w:rPr>
          <w:rFonts w:ascii="Narkisim" w:hAnsi="Narkisim" w:cs="Narkisim"/>
          <w:rtl/>
        </w:rPr>
        <w:t xml:space="preserve"> (ה ג) ושא"ר משמע דהמיעוט משום דמק"ט (ע' מש"כ לקמן יג:). [ויל"פ ד'ולא גורן עצמו' הוה גילוי דהפסוק לא איירי בהכי אלא בפסולת, והדרי' לכללא דמה פסולת גורן וכו' אינו מק"ט].</w:t>
      </w:r>
    </w:p>
    <w:p w14:paraId="22E3F90F"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וה</w:t>
      </w:r>
      <w:r w:rsidRPr="00E964B3">
        <w:rPr>
          <w:rFonts w:ascii="Narkisim" w:hAnsi="Narkisim"/>
          <w:b/>
          <w:bCs/>
          <w:rtl/>
        </w:rPr>
        <w:t>ר"ן</w:t>
      </w:r>
      <w:r w:rsidRPr="00E964B3">
        <w:rPr>
          <w:rFonts w:ascii="Narkisim" w:hAnsi="Narkisim"/>
          <w:rtl/>
        </w:rPr>
        <w:t xml:space="preserve"> כת' דלכו"ע א"א לסכך בעפר</w:t>
      </w:r>
      <w:r w:rsidRPr="00E964B3">
        <w:rPr>
          <w:rStyle w:val="ac"/>
          <w:rFonts w:ascii="Narkisim" w:hAnsi="Narkisim"/>
          <w:rtl/>
        </w:rPr>
        <w:footnoteReference w:id="614"/>
      </w:r>
      <w:r w:rsidRPr="00E964B3">
        <w:rPr>
          <w:rFonts w:ascii="Narkisim" w:hAnsi="Narkisim"/>
          <w:rtl/>
        </w:rPr>
        <w:t xml:space="preserve">, דלא הוי דומיא דפסולת גורן ויקב, דלא נחשב גדולי קרקע, </w:t>
      </w:r>
      <w:r w:rsidRPr="00E964B3">
        <w:rPr>
          <w:rFonts w:ascii="Narkisim" w:hAnsi="Narkisim"/>
          <w:rtl/>
        </w:rPr>
        <w:lastRenderedPageBreak/>
        <w:t>דומיא דכמהין</w:t>
      </w:r>
      <w:r w:rsidRPr="00E964B3">
        <w:rPr>
          <w:rStyle w:val="ac"/>
          <w:rFonts w:ascii="Narkisim" w:hAnsi="Narkisim"/>
          <w:rtl/>
        </w:rPr>
        <w:footnoteReference w:id="615"/>
      </w:r>
      <w:r w:rsidRPr="00E964B3">
        <w:rPr>
          <w:rFonts w:ascii="Narkisim" w:hAnsi="Narkisim"/>
          <w:rtl/>
        </w:rPr>
        <w:t>.</w:t>
      </w:r>
    </w:p>
    <w:p w14:paraId="1ED673B1" w14:textId="77777777" w:rsidR="00F43A3A" w:rsidRPr="00E964B3" w:rsidRDefault="00000000" w:rsidP="00E964B3">
      <w:pPr>
        <w:pStyle w:val="aa"/>
        <w:bidi/>
        <w:rPr>
          <w:rFonts w:ascii="Narkisim" w:hAnsi="Narkisim"/>
        </w:rPr>
      </w:pPr>
      <w:r w:rsidRPr="00E964B3">
        <w:rPr>
          <w:rFonts w:ascii="Narkisim" w:hAnsi="Narkisim"/>
          <w:u w:val="single"/>
          <w:rtl/>
        </w:rPr>
        <w:t>רב חסדא אמר מהכא, צאו ההר וכו</w:t>
      </w:r>
      <w:r w:rsidRPr="00E964B3">
        <w:rPr>
          <w:rFonts w:ascii="Narkisim" w:hAnsi="Narkisim"/>
          <w:rtl/>
        </w:rPr>
        <w:t>'. פ</w:t>
      </w:r>
      <w:r w:rsidRPr="00E964B3">
        <w:rPr>
          <w:rFonts w:ascii="Narkisim" w:hAnsi="Narkisim"/>
          <w:b/>
          <w:bCs/>
          <w:rtl/>
        </w:rPr>
        <w:t>רש"י</w:t>
      </w:r>
      <w:r w:rsidRPr="00E964B3">
        <w:rPr>
          <w:rFonts w:ascii="Narkisim" w:hAnsi="Narkisim"/>
          <w:rtl/>
        </w:rPr>
        <w:t xml:space="preserve"> ולא הזכיר אלא דבר שאינו מקבל טומאה וגידולו מן הארץ.</w:t>
      </w:r>
    </w:p>
    <w:p w14:paraId="24210C78" w14:textId="77777777" w:rsidR="00F43A3A" w:rsidRPr="00E964B3" w:rsidRDefault="00000000" w:rsidP="00E964B3">
      <w:pPr>
        <w:pStyle w:val="aa"/>
        <w:bidi/>
        <w:rPr>
          <w:rFonts w:ascii="Narkisim" w:hAnsi="Narkisim"/>
        </w:rPr>
      </w:pPr>
      <w:r w:rsidRPr="00E964B3">
        <w:rPr>
          <w:rFonts w:ascii="Narkisim" w:hAnsi="Narkisim"/>
          <w:rtl/>
        </w:rPr>
        <w:t>ובגמ' (לקמן לו: לז.) הו' דעת ר' יהודה דסוכה צריך להיות מד' המינין. והגמ' תי' דשאר המינים בהך קרא איירי לדפנות.</w:t>
      </w:r>
    </w:p>
    <w:p w14:paraId="22E80FCB"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(לו:) כת' דע"כ ר' יהודה לא ס"ל דרשת פסולת גורן ויקב [דלא הוה ד' מינים]. אך מ"מ ס"ל דלא מהני דבר המקבל טומאה. [כשעשה מד' המינים כלי המק"ט וכדו']. דבעי' דומיא דענני הכבוד. או דילפי' מחגיגה, דלר' יהודה ל"ש להקשות מה חגיגה בעלי חיים, דהא בעינן ד' מינים.</w:t>
      </w:r>
    </w:p>
    <w:p w14:paraId="3BB29B10" w14:textId="77777777" w:rsidR="00F43A3A" w:rsidRPr="00E964B3" w:rsidRDefault="00000000" w:rsidP="00E964B3">
      <w:pPr>
        <w:pStyle w:val="a8"/>
        <w:bidi/>
        <w:rPr>
          <w:rFonts w:ascii="Narkisim" w:hAnsi="Narkisim"/>
        </w:rPr>
      </w:pPr>
      <w:r w:rsidRPr="00E964B3">
        <w:rPr>
          <w:rFonts w:ascii="Narkisim" w:hAnsi="Narkisim"/>
          <w:rtl/>
        </w:rPr>
        <w:t>ותוס' כת' דאליבא דמ"ד סוכות ממש עשו י"ל דילפי' סוכה מחגיגה. דלר' יהודה ל"ק אי מה חגיגה בע"ח, דכיון דצריך דוקא מד' מינים, א"כ אי אפשר מחגיגה.</w:t>
      </w:r>
    </w:p>
    <w:p w14:paraId="4DF3971E" w14:textId="77777777" w:rsidR="00F43A3A" w:rsidRPr="00E964B3" w:rsidRDefault="00000000" w:rsidP="00E964B3">
      <w:pPr>
        <w:pStyle w:val="aa"/>
        <w:bidi/>
        <w:rPr>
          <w:rFonts w:ascii="Narkisim" w:hAnsi="Narkisim"/>
        </w:rPr>
      </w:pPr>
      <w:r w:rsidRPr="00E964B3">
        <w:rPr>
          <w:rFonts w:ascii="Narkisim" w:hAnsi="Narkisim"/>
          <w:u w:val="single"/>
          <w:rtl/>
        </w:rPr>
        <w:t>תוד"ה בפסולת</w:t>
      </w:r>
      <w:r w:rsidRPr="00E964B3">
        <w:rPr>
          <w:rFonts w:ascii="Narkisim" w:hAnsi="Narkisim"/>
          <w:rtl/>
        </w:rPr>
        <w:t>. מפרש בירושלמי</w:t>
      </w:r>
      <w:r w:rsidRPr="00E964B3">
        <w:rPr>
          <w:rStyle w:val="ac"/>
          <w:rFonts w:ascii="Narkisim" w:hAnsi="Narkisim"/>
          <w:rtl/>
        </w:rPr>
        <w:footnoteReference w:id="616"/>
      </w:r>
      <w:r w:rsidRPr="00E964B3">
        <w:rPr>
          <w:rFonts w:ascii="Narkisim" w:hAnsi="Narkisim"/>
          <w:rtl/>
        </w:rPr>
        <w:t xml:space="preserve"> וכו' ר' יוחנן אמר עננים למעלה היו, כלומר מן השמים הם באין, ואין זה גידולו מן הארץ</w:t>
      </w:r>
      <w:r w:rsidRPr="00E964B3">
        <w:rPr>
          <w:rStyle w:val="ac"/>
          <w:rFonts w:ascii="Narkisim" w:hAnsi="Narkisim"/>
          <w:rtl/>
        </w:rPr>
        <w:footnoteReference w:id="617"/>
      </w:r>
      <w:r w:rsidRPr="00E964B3">
        <w:rPr>
          <w:rFonts w:ascii="Narkisim" w:hAnsi="Narkisim"/>
          <w:rtl/>
        </w:rPr>
        <w:t xml:space="preserve"> וכו' וה"נ אי' בבראשית רבה (יג יא) שנאמר (דניאל ז יג) וארו עם ענני שמיא וכו'. ובגמ' (תענית ט:) אי' דלר' אליעזר כל העולם כולו שותה ממימי אוקיינוס</w:t>
      </w:r>
      <w:r w:rsidRPr="00E964B3">
        <w:rPr>
          <w:rStyle w:val="ac"/>
          <w:rFonts w:ascii="Narkisim" w:hAnsi="Narkisim"/>
          <w:rtl/>
        </w:rPr>
        <w:footnoteReference w:id="618"/>
      </w:r>
      <w:r w:rsidRPr="00E964B3">
        <w:rPr>
          <w:rFonts w:ascii="Narkisim" w:hAnsi="Narkisim"/>
          <w:rtl/>
        </w:rPr>
        <w:t>, שנאמר ואד יעלה מן הארץ והשקה את כל פני האדמה</w:t>
      </w:r>
      <w:r w:rsidRPr="00E964B3">
        <w:rPr>
          <w:rStyle w:val="ac"/>
          <w:rFonts w:ascii="Narkisim" w:hAnsi="Narkisim"/>
          <w:rtl/>
        </w:rPr>
        <w:footnoteReference w:id="619"/>
      </w:r>
      <w:r w:rsidRPr="00E964B3">
        <w:rPr>
          <w:rFonts w:ascii="Narkisim" w:hAnsi="Narkisim"/>
          <w:rtl/>
        </w:rPr>
        <w:t>. ור' יהושע אומר ששותה ממים העליונים, שנאמר למטר השמים תשתה מים. אלא מה אני מקיים ואד יעלה מן הארץ מלמד שהעננים מתגברים ועולים לרקיע ופותחין פיהן כנוד ומקבלין מי מטר</w:t>
      </w:r>
      <w:r w:rsidRPr="00E964B3">
        <w:rPr>
          <w:rStyle w:val="ac"/>
          <w:rFonts w:ascii="Narkisim" w:hAnsi="Narkisim"/>
          <w:rtl/>
        </w:rPr>
        <w:footnoteReference w:id="620"/>
      </w:r>
      <w:r w:rsidRPr="00E964B3">
        <w:rPr>
          <w:rFonts w:ascii="Narkisim" w:hAnsi="Narkisim"/>
          <w:rtl/>
        </w:rPr>
        <w:t>.</w:t>
      </w:r>
    </w:p>
    <w:p w14:paraId="14F93FBB" w14:textId="77777777" w:rsidR="00F43A3A" w:rsidRPr="00E964B3" w:rsidRDefault="00000000" w:rsidP="00E964B3">
      <w:pPr>
        <w:pStyle w:val="2"/>
        <w:bidi/>
        <w:rPr>
          <w:rFonts w:ascii="Narkisim" w:hAnsi="Narkisim"/>
        </w:rPr>
      </w:pPr>
      <w:r w:rsidRPr="00E964B3">
        <w:rPr>
          <w:rFonts w:ascii="Narkisim" w:hAnsi="Narkisim"/>
          <w:rtl/>
        </w:rPr>
        <w:t>חבילי קש</w:t>
      </w:r>
    </w:p>
    <w:p w14:paraId="390E96A4" w14:textId="77777777" w:rsidR="00F43A3A" w:rsidRPr="00E964B3" w:rsidRDefault="00000000" w:rsidP="00E964B3">
      <w:pPr>
        <w:bidi/>
        <w:rPr>
          <w:rFonts w:ascii="Narkisim" w:hAnsi="Narkisim" w:cs="Narkisim"/>
        </w:rPr>
      </w:pPr>
      <w:r w:rsidRPr="00E964B3">
        <w:rPr>
          <w:rFonts w:ascii="Narkisim" w:hAnsi="Narkisim" w:cs="Narkisim"/>
          <w:u w:val="single"/>
          <w:rtl/>
        </w:rPr>
        <w:t>חבילי קש וכו', אין מסככין בהן</w:t>
      </w:r>
      <w:r w:rsidRPr="00E964B3">
        <w:rPr>
          <w:rFonts w:ascii="Narkisim" w:hAnsi="Narkisim" w:cs="Narkisim"/>
          <w:rtl/>
        </w:rPr>
        <w:t>. ה</w:t>
      </w:r>
      <w:r w:rsidRPr="00E964B3">
        <w:rPr>
          <w:rFonts w:ascii="Narkisim" w:hAnsi="Narkisim" w:cs="Narkisim"/>
          <w:b/>
          <w:bCs/>
          <w:rtl/>
        </w:rPr>
        <w:t>ר"ן</w:t>
      </w:r>
      <w:r w:rsidRPr="00E964B3">
        <w:rPr>
          <w:rFonts w:ascii="Narkisim" w:hAnsi="Narkisim" w:cs="Narkisim"/>
          <w:rtl/>
        </w:rPr>
        <w:t xml:space="preserve"> כת' דאפי' בדיעבד פסלום משום גזירה. וכ"מ ב</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(בע"ב)</w:t>
      </w:r>
      <w:r w:rsidRPr="00E964B3">
        <w:rPr>
          <w:rStyle w:val="ac"/>
          <w:rFonts w:ascii="Narkisim" w:hAnsi="Narkisim" w:cs="Narkisim"/>
          <w:szCs w:val="20"/>
          <w:rtl/>
        </w:rPr>
        <w:footnoteReference w:id="621"/>
      </w:r>
      <w:r w:rsidRPr="00E964B3">
        <w:rPr>
          <w:rFonts w:ascii="Narkisim" w:hAnsi="Narkisim" w:cs="Narkisim"/>
          <w:rtl/>
        </w:rPr>
        <w:t>. אבל ה</w:t>
      </w:r>
      <w:r w:rsidRPr="00E964B3">
        <w:rPr>
          <w:rFonts w:ascii="Narkisim" w:hAnsi="Narkisim" w:cs="Narkisim"/>
          <w:b/>
          <w:bCs/>
          <w:rtl/>
        </w:rPr>
        <w:t>דרכ"מ</w:t>
      </w:r>
      <w:r w:rsidRPr="00E964B3">
        <w:rPr>
          <w:rFonts w:ascii="Narkisim" w:hAnsi="Narkisim" w:cs="Narkisim"/>
          <w:rtl/>
        </w:rPr>
        <w:t xml:space="preserve"> </w:t>
      </w:r>
      <w:r w:rsidRPr="00E964B3">
        <w:rPr>
          <w:rFonts w:ascii="Narkisim" w:hAnsi="Narkisim" w:cs="Narkisim"/>
          <w:szCs w:val="20"/>
          <w:rtl/>
        </w:rPr>
        <w:t>(תרכט ז)</w:t>
      </w:r>
      <w:r w:rsidRPr="00E964B3">
        <w:rPr>
          <w:rFonts w:ascii="Narkisim" w:hAnsi="Narkisim" w:cs="Narkisim"/>
          <w:rtl/>
        </w:rPr>
        <w:t xml:space="preserve"> דייק מדברי ה</w:t>
      </w:r>
      <w:r w:rsidRPr="00E964B3">
        <w:rPr>
          <w:rFonts w:ascii="Narkisim" w:hAnsi="Narkisim" w:cs="Narkisim"/>
          <w:b/>
          <w:bCs/>
          <w:rtl/>
        </w:rPr>
        <w:t>טור</w:t>
      </w:r>
      <w:r w:rsidRPr="00E964B3">
        <w:rPr>
          <w:rFonts w:ascii="Narkisim" w:hAnsi="Narkisim" w:cs="Narkisim"/>
          <w:rtl/>
        </w:rPr>
        <w:t xml:space="preserve"> דלא אסרו אלא לכתחילה, ובדיעבד כשר</w:t>
      </w:r>
      <w:r w:rsidRPr="00E964B3">
        <w:rPr>
          <w:rStyle w:val="ac"/>
          <w:rFonts w:ascii="Narkisim" w:hAnsi="Narkisim" w:cs="Narkisim"/>
          <w:rtl/>
        </w:rPr>
        <w:footnoteReference w:id="622"/>
      </w:r>
      <w:r w:rsidRPr="00E964B3">
        <w:rPr>
          <w:rFonts w:ascii="Narkisim" w:hAnsi="Narkisim" w:cs="Narkisim"/>
          <w:rtl/>
        </w:rPr>
        <w:t>.</w:t>
      </w:r>
    </w:p>
    <w:p w14:paraId="7FB5E3C5" w14:textId="77777777" w:rsidR="00F43A3A" w:rsidRPr="00E964B3" w:rsidRDefault="00000000" w:rsidP="00E964B3">
      <w:pPr>
        <w:pStyle w:val="aa"/>
        <w:bidi/>
        <w:rPr>
          <w:rFonts w:ascii="Narkisim" w:hAnsi="Narkisim"/>
        </w:rPr>
      </w:pPr>
      <w:r w:rsidRPr="00E964B3">
        <w:rPr>
          <w:rFonts w:ascii="Narkisim" w:hAnsi="Narkisim"/>
          <w:u w:val="single"/>
          <w:rtl/>
        </w:rPr>
        <w:t>תוד"ה חבילי</w:t>
      </w:r>
      <w:r w:rsidRPr="00E964B3">
        <w:rPr>
          <w:rFonts w:ascii="Narkisim" w:hAnsi="Narkisim"/>
          <w:rtl/>
        </w:rPr>
        <w:t>. מפרש בירושלמי וכו' מכ"ה קנים. משמע דתוס' הביאו כן להלכה. אבל ה</w:t>
      </w:r>
      <w:r w:rsidRPr="00E964B3">
        <w:rPr>
          <w:rFonts w:ascii="Narkisim" w:hAnsi="Narkisim"/>
          <w:b/>
          <w:bCs/>
          <w:rtl/>
        </w:rPr>
        <w:t>ראשונים</w:t>
      </w:r>
      <w:r w:rsidRPr="00E964B3">
        <w:rPr>
          <w:rFonts w:ascii="Narkisim" w:hAnsi="Narkisim"/>
          <w:rtl/>
        </w:rPr>
        <w:t xml:space="preserve"> הק' מהגמ' (לקמן יג.). ויתבאר שם.</w:t>
      </w:r>
    </w:p>
    <w:p w14:paraId="7FF006BB" w14:textId="77777777" w:rsidR="00F43A3A" w:rsidRPr="00E964B3" w:rsidRDefault="00000000" w:rsidP="00E964B3">
      <w:pPr>
        <w:bidi/>
        <w:rPr>
          <w:rFonts w:ascii="Narkisim" w:hAnsi="Narkisim" w:cs="Narkisim"/>
        </w:rPr>
      </w:pPr>
      <w:r w:rsidRPr="00E964B3">
        <w:rPr>
          <w:rFonts w:ascii="Narkisim" w:hAnsi="Narkisim" w:cs="Narkisim"/>
          <w:u w:val="single"/>
          <w:rtl/>
        </w:rPr>
        <w:t>וכולן כשירות לדפנות</w:t>
      </w:r>
      <w:r w:rsidRPr="00E964B3">
        <w:rPr>
          <w:rFonts w:ascii="Narkisim" w:hAnsi="Narkisim" w:cs="Narkisim"/>
          <w:rtl/>
        </w:rPr>
        <w:t>. בפשוטו קאי אף אמשנה דלעיל (יא.) דאין מסככין בדבר המק"ט ודבר שאין גידולו מהארץ</w:t>
      </w:r>
      <w:r w:rsidRPr="00E964B3">
        <w:rPr>
          <w:rStyle w:val="ac"/>
          <w:rFonts w:ascii="Narkisim" w:hAnsi="Narkisim" w:cs="Narkisim"/>
          <w:rtl/>
        </w:rPr>
        <w:footnoteReference w:id="623"/>
      </w:r>
      <w:r w:rsidRPr="00E964B3">
        <w:rPr>
          <w:rFonts w:ascii="Narkisim" w:hAnsi="Narkisim" w:cs="Narkisim"/>
          <w:rtl/>
        </w:rPr>
        <w:t>. וכן הביא ה</w:t>
      </w:r>
      <w:r w:rsidRPr="00E964B3">
        <w:rPr>
          <w:rFonts w:ascii="Narkisim" w:hAnsi="Narkisim" w:cs="Narkisim"/>
          <w:b/>
          <w:bCs/>
          <w:rtl/>
        </w:rPr>
        <w:t>בעה"מ</w:t>
      </w:r>
      <w:r w:rsidRPr="00E964B3">
        <w:rPr>
          <w:rFonts w:ascii="Narkisim" w:hAnsi="Narkisim" w:cs="Narkisim"/>
          <w:rtl/>
        </w:rPr>
        <w:t xml:space="preserve"> ושא"ר מדברי ה</w:t>
      </w:r>
      <w:r w:rsidRPr="00E964B3">
        <w:rPr>
          <w:rFonts w:ascii="Narkisim" w:hAnsi="Narkisim" w:cs="Narkisim"/>
          <w:b/>
          <w:bCs/>
          <w:rtl/>
        </w:rPr>
        <w:t>ירושלמי</w:t>
      </w:r>
      <w:r w:rsidRPr="00E964B3">
        <w:rPr>
          <w:rFonts w:ascii="Narkisim" w:hAnsi="Narkisim" w:cs="Narkisim"/>
          <w:rtl/>
        </w:rPr>
        <w:t xml:space="preserve"> דעושין דפנות מדבר המק"ט</w:t>
      </w:r>
      <w:r w:rsidRPr="00E964B3">
        <w:rPr>
          <w:rStyle w:val="ac"/>
          <w:rFonts w:ascii="Narkisim" w:hAnsi="Narkisim" w:cs="Narkisim"/>
          <w:rtl/>
        </w:rPr>
        <w:footnoteReference w:id="624"/>
      </w:r>
      <w:r w:rsidRPr="00E964B3">
        <w:rPr>
          <w:rFonts w:ascii="Narkisim" w:hAnsi="Narkisim" w:cs="Narkisim"/>
          <w:rtl/>
        </w:rPr>
        <w:t>. אבל ה</w:t>
      </w:r>
      <w:r w:rsidRPr="00E964B3">
        <w:rPr>
          <w:rFonts w:ascii="Narkisim" w:hAnsi="Narkisim" w:cs="Narkisim"/>
          <w:b/>
          <w:bCs/>
          <w:rtl/>
        </w:rPr>
        <w:t>או"ז</w:t>
      </w:r>
      <w:r w:rsidRPr="00E964B3">
        <w:rPr>
          <w:rFonts w:ascii="Narkisim" w:hAnsi="Narkisim" w:cs="Narkisim"/>
          <w:rtl/>
        </w:rPr>
        <w:t xml:space="preserve"> (רפט ב) גרס בירושלמי שהדופן קרוי סכך, מיכן שעושין דפנות בדבר שאינו מקבל טומאה. וכתב דלפ"ז המשנה קאי דוקא אחבילה, דרבנן גזרו לענין סכך ולדפנות לא גזרו.</w:t>
      </w:r>
    </w:p>
    <w:p w14:paraId="363F320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(לקמן כא:, ור"ן שם) כתב דלמ"ד (לקמן שם) דלא מהני מעמיד בדבר המק"ט, הכא איירי בשאין הסכך עומד בהם. א"נ קאי בחבילה וכדו' שאיסורו לסכך הוה משום גזירה דרבנן, ולא גזרו סמיכה</w:t>
      </w:r>
      <w:r w:rsidRPr="00E964B3">
        <w:rPr>
          <w:rStyle w:val="ac"/>
          <w:rFonts w:ascii="Narkisim" w:hAnsi="Narkisim" w:cs="Narkisim"/>
          <w:rtl/>
        </w:rPr>
        <w:footnoteReference w:id="625"/>
      </w:r>
      <w:r w:rsidRPr="00E964B3">
        <w:rPr>
          <w:rFonts w:ascii="Narkisim" w:hAnsi="Narkisim" w:cs="Narkisim"/>
          <w:rtl/>
        </w:rPr>
        <w:t xml:space="preserve"> דהוה גזירה לגזירה.</w:t>
      </w:r>
    </w:p>
    <w:p w14:paraId="316F7815" w14:textId="77777777" w:rsidR="00F43A3A" w:rsidRPr="00E964B3" w:rsidRDefault="00000000" w:rsidP="00E964B3">
      <w:pPr>
        <w:bidi/>
        <w:rPr>
          <w:rFonts w:ascii="Narkisim" w:hAnsi="Narkisim" w:cs="Narkisim"/>
        </w:rPr>
      </w:pPr>
      <w:r w:rsidRPr="00E964B3">
        <w:rPr>
          <w:rFonts w:ascii="Narkisim" w:hAnsi="Narkisim" w:cs="Narkisim"/>
          <w:u w:val="single"/>
          <w:rtl/>
        </w:rPr>
        <w:t>רש"י ד"ה אמר לך</w:t>
      </w:r>
      <w:r w:rsidRPr="00E964B3">
        <w:rPr>
          <w:rFonts w:ascii="Narkisim" w:hAnsi="Narkisim" w:cs="Narkisim"/>
          <w:rtl/>
        </w:rPr>
        <w:t xml:space="preserve">. (המשך בע"ב) אבל נענע כשר, דהא אסיק אדעתיה ותיקן וכו' וכ"ש שלא </w:t>
      </w:r>
      <w:r w:rsidRPr="00E964B3">
        <w:rPr>
          <w:rFonts w:ascii="Narkisim" w:hAnsi="Narkisim" w:cs="Narkisim"/>
          <w:rtl/>
        </w:rPr>
        <w:lastRenderedPageBreak/>
        <w:t>יעוות</w:t>
      </w:r>
      <w:r w:rsidRPr="00E964B3">
        <w:rPr>
          <w:rStyle w:val="ac"/>
          <w:rFonts w:ascii="Narkisim" w:hAnsi="Narkisim" w:cs="Narkisim"/>
          <w:rtl/>
        </w:rPr>
        <w:footnoteReference w:id="626"/>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xml:space="preserve"> הביא </w:t>
      </w:r>
      <w:r w:rsidRPr="00E964B3">
        <w:rPr>
          <w:rFonts w:ascii="Narkisim" w:hAnsi="Narkisim" w:cs="Narkisim"/>
          <w:b/>
          <w:bCs/>
          <w:rtl/>
        </w:rPr>
        <w:t>איכא מ"ד</w:t>
      </w:r>
      <w:r w:rsidRPr="00E964B3">
        <w:rPr>
          <w:rFonts w:ascii="Narkisim" w:hAnsi="Narkisim" w:cs="Narkisim"/>
          <w:rtl/>
        </w:rPr>
        <w:t xml:space="preserve"> דאם נענע החבילה </w:t>
      </w:r>
      <w:r w:rsidRPr="00E964B3">
        <w:rPr>
          <w:rFonts w:ascii="Narkisim" w:hAnsi="Narkisim" w:cs="Narkisim"/>
          <w:szCs w:val="20"/>
          <w:rtl/>
        </w:rPr>
        <w:t>[שהיתה מונחת לייבש</w:t>
      </w:r>
      <w:r w:rsidRPr="00E964B3">
        <w:rPr>
          <w:rStyle w:val="ac"/>
          <w:rFonts w:ascii="Narkisim" w:hAnsi="Narkisim" w:cs="Narkisim"/>
          <w:szCs w:val="20"/>
          <w:rtl/>
        </w:rPr>
        <w:footnoteReference w:id="627"/>
      </w:r>
      <w:r w:rsidRPr="00E964B3">
        <w:rPr>
          <w:rFonts w:ascii="Narkisim" w:hAnsi="Narkisim" w:cs="Narkisim"/>
          <w:szCs w:val="20"/>
          <w:rtl/>
        </w:rPr>
        <w:t>]</w:t>
      </w:r>
      <w:r w:rsidRPr="00E964B3">
        <w:rPr>
          <w:rFonts w:ascii="Narkisim" w:hAnsi="Narkisim" w:cs="Narkisim"/>
          <w:rtl/>
        </w:rPr>
        <w:t xml:space="preserve"> לשם סיכוך כשירה </w:t>
      </w:r>
      <w:r w:rsidRPr="00E964B3">
        <w:rPr>
          <w:rFonts w:ascii="Narkisim" w:hAnsi="Narkisim" w:cs="Narkisim"/>
          <w:szCs w:val="20"/>
          <w:rtl/>
        </w:rPr>
        <w:t>[אף בלא התיר האיגוד]</w:t>
      </w:r>
      <w:r w:rsidRPr="00E964B3">
        <w:rPr>
          <w:rFonts w:ascii="Narkisim" w:hAnsi="Narkisim" w:cs="Narkisim"/>
          <w:rtl/>
        </w:rPr>
        <w:t>, דגלי דעתיה שיודע שאסור לסכך בו. דומיא דנסרים (לקמן טו.) דסגי בפקפוק כיון דמחזר לבטלה</w:t>
      </w:r>
      <w:r w:rsidRPr="00E964B3">
        <w:rPr>
          <w:rStyle w:val="ac"/>
          <w:rFonts w:ascii="Narkisim" w:hAnsi="Narkisim" w:cs="Narkisim"/>
          <w:rtl/>
        </w:rPr>
        <w:footnoteReference w:id="628"/>
      </w:r>
      <w:r w:rsidRPr="00E964B3">
        <w:rPr>
          <w:rFonts w:ascii="Narkisim" w:hAnsi="Narkisim" w:cs="Narkisim"/>
          <w:rtl/>
        </w:rPr>
        <w:t>. [ובסוגריים נוסף וזה פרש"י</w:t>
      </w:r>
      <w:r w:rsidRPr="00E964B3">
        <w:rPr>
          <w:rStyle w:val="ac"/>
          <w:rFonts w:ascii="Narkisim" w:hAnsi="Narkisim" w:cs="Narkisim"/>
          <w:rtl/>
        </w:rPr>
        <w:footnoteReference w:id="629"/>
      </w:r>
      <w:r w:rsidRPr="00E964B3">
        <w:rPr>
          <w:rFonts w:ascii="Narkisim" w:hAnsi="Narkisim" w:cs="Narkisim"/>
          <w:rtl/>
        </w:rPr>
        <w:t>].</w:t>
      </w:r>
    </w:p>
    <w:p w14:paraId="1C5E9E4A"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מג"א</w:t>
      </w:r>
      <w:r w:rsidRPr="00E964B3">
        <w:rPr>
          <w:rFonts w:ascii="Narkisim" w:hAnsi="Narkisim"/>
          <w:rtl/>
        </w:rPr>
        <w:t xml:space="preserve"> (תרכט יט) הביא (בשם הב"ח) דבעי התרה ונענוע</w:t>
      </w:r>
      <w:r w:rsidRPr="00E964B3">
        <w:rPr>
          <w:rStyle w:val="ac"/>
          <w:rFonts w:ascii="Narkisim" w:hAnsi="Narkisim"/>
          <w:rtl/>
        </w:rPr>
        <w:footnoteReference w:id="630"/>
      </w:r>
      <w:r w:rsidRPr="00E964B3">
        <w:rPr>
          <w:rFonts w:ascii="Narkisim" w:hAnsi="Narkisim"/>
          <w:rtl/>
        </w:rPr>
        <w:t>.</w:t>
      </w:r>
    </w:p>
    <w:p w14:paraId="74EB3C7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בעה"מ</w:t>
      </w:r>
      <w:r w:rsidRPr="00E964B3">
        <w:rPr>
          <w:rFonts w:ascii="Narkisim" w:hAnsi="Narkisim"/>
          <w:rtl/>
        </w:rPr>
        <w:t xml:space="preserve"> כתב דאם העמיד הגדיש מתחילה לשם סוכה כשר</w:t>
      </w:r>
      <w:r w:rsidRPr="00E964B3">
        <w:rPr>
          <w:rStyle w:val="ac"/>
          <w:rFonts w:ascii="Narkisim" w:hAnsi="Narkisim"/>
          <w:rtl/>
        </w:rPr>
        <w:footnoteReference w:id="631"/>
      </w:r>
      <w:r w:rsidRPr="00E964B3">
        <w:rPr>
          <w:rFonts w:ascii="Narkisim" w:hAnsi="Narkisim"/>
          <w:rtl/>
        </w:rPr>
        <w:t>, ולא גזרינן מילתא דלא שכיחא. [וכ"כ ה</w:t>
      </w:r>
      <w:r w:rsidRPr="00E964B3">
        <w:rPr>
          <w:rFonts w:ascii="Narkisim" w:hAnsi="Narkisim"/>
          <w:b/>
          <w:bCs/>
          <w:rtl/>
        </w:rPr>
        <w:t>ריטב"א</w:t>
      </w:r>
      <w:r w:rsidRPr="00E964B3">
        <w:rPr>
          <w:rFonts w:ascii="Narkisim" w:hAnsi="Narkisim"/>
          <w:rtl/>
        </w:rPr>
        <w:t>]. וה</w:t>
      </w:r>
      <w:r w:rsidRPr="00E964B3">
        <w:rPr>
          <w:rFonts w:ascii="Narkisim" w:hAnsi="Narkisim"/>
          <w:b/>
          <w:bCs/>
          <w:rtl/>
        </w:rPr>
        <w:t>ראב"ד</w:t>
      </w:r>
      <w:r w:rsidRPr="00E964B3">
        <w:rPr>
          <w:rFonts w:ascii="Narkisim" w:hAnsi="Narkisim"/>
          <w:rtl/>
        </w:rPr>
        <w:t xml:space="preserve"> כתב דגזרו רק בחבילה, שקשירתן מוכחת עליהן, שדומה לאוצר. משא"כ נסרים דליכא מוכיח. וחוטט חטיטתו מוכחת [לשם סוכה], דלא גרע מהיתר חבילות</w:t>
      </w:r>
      <w:r w:rsidRPr="00E964B3">
        <w:rPr>
          <w:rStyle w:val="ac"/>
          <w:rFonts w:ascii="Narkisim" w:hAnsi="Narkisim"/>
          <w:rtl/>
        </w:rPr>
        <w:footnoteReference w:id="632"/>
      </w:r>
      <w:r w:rsidRPr="00E964B3">
        <w:rPr>
          <w:rFonts w:ascii="Narkisim" w:hAnsi="Narkisim"/>
          <w:rtl/>
        </w:rPr>
        <w:t>.</w:t>
      </w:r>
    </w:p>
    <w:p w14:paraId="7F7CB624"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בעה"מ</w:t>
      </w:r>
      <w:r w:rsidRPr="00E964B3">
        <w:rPr>
          <w:rFonts w:ascii="Narkisim" w:hAnsi="Narkisim"/>
          <w:rtl/>
        </w:rPr>
        <w:t xml:space="preserve"> (והו' במכתם) ביאר עד"ז הא דבחבילה גזרו לכו"ע גזירת אוצר, ואילו גבי נסרים נחלק ר' יהודה (לקמן יד.), וביאר דלא שכיח שיעשה את ביתו קבע, וישהם בלא מעזיבה. וה</w:t>
      </w:r>
      <w:r w:rsidRPr="00E964B3">
        <w:rPr>
          <w:rFonts w:ascii="Narkisim" w:hAnsi="Narkisim"/>
          <w:b/>
          <w:bCs/>
          <w:rtl/>
        </w:rPr>
        <w:t>ראב"ד</w:t>
      </w:r>
      <w:r w:rsidRPr="00E964B3">
        <w:rPr>
          <w:rFonts w:ascii="Narkisim" w:hAnsi="Narkisim"/>
          <w:rtl/>
        </w:rPr>
        <w:t xml:space="preserve"> כת' דהתם ליכא מעשה מוכיח [דהוה לשם סוכה].</w:t>
      </w:r>
    </w:p>
    <w:p w14:paraId="6E647365" w14:textId="77777777" w:rsidR="00F43A3A" w:rsidRPr="00E964B3" w:rsidRDefault="00000000" w:rsidP="00E964B3">
      <w:pPr>
        <w:pStyle w:val="3"/>
        <w:bidi/>
        <w:rPr>
          <w:rFonts w:ascii="Narkisim" w:hAnsi="Narkisim"/>
        </w:rPr>
      </w:pPr>
      <w:r w:rsidRPr="00E964B3">
        <w:rPr>
          <w:rFonts w:ascii="Narkisim" w:hAnsi="Narkisim"/>
          <w:rtl/>
        </w:rPr>
        <w:t>דף יב:</w:t>
      </w:r>
    </w:p>
    <w:p w14:paraId="1EABCE53" w14:textId="77777777" w:rsidR="00F43A3A" w:rsidRPr="00E964B3" w:rsidRDefault="00000000" w:rsidP="00E964B3">
      <w:pPr>
        <w:bidi/>
        <w:rPr>
          <w:rFonts w:ascii="Narkisim" w:hAnsi="Narkisim" w:cs="Narkisim"/>
        </w:rPr>
      </w:pPr>
      <w:r w:rsidRPr="00E964B3">
        <w:rPr>
          <w:rFonts w:ascii="Narkisim" w:hAnsi="Narkisim" w:cs="Narkisim"/>
          <w:u w:val="single"/>
          <w:rtl/>
        </w:rPr>
        <w:t>תוד"ה אין</w:t>
      </w:r>
      <w:r w:rsidRPr="00E964B3">
        <w:rPr>
          <w:rFonts w:ascii="Narkisim" w:hAnsi="Narkisim" w:cs="Narkisim"/>
          <w:rtl/>
        </w:rPr>
        <w:t>. לא מצי מידק מידי, דאפי' מתחילה הניחן לייבשן מהני התרתן</w:t>
      </w:r>
      <w:r w:rsidRPr="00E964B3">
        <w:rPr>
          <w:rStyle w:val="ac"/>
          <w:rFonts w:ascii="Narkisim" w:hAnsi="Narkisim" w:cs="Narkisim"/>
          <w:rtl/>
        </w:rPr>
        <w:footnoteReference w:id="633"/>
      </w:r>
      <w:r w:rsidRPr="00E964B3">
        <w:rPr>
          <w:rFonts w:ascii="Narkisim" w:hAnsi="Narkisim" w:cs="Narkisim"/>
          <w:rtl/>
        </w:rPr>
        <w:t xml:space="preserve"> כאילו הוא נענוע</w:t>
      </w:r>
      <w:r w:rsidRPr="00E964B3">
        <w:rPr>
          <w:rStyle w:val="ac"/>
          <w:rFonts w:ascii="Narkisim" w:hAnsi="Narkisim" w:cs="Narkisim"/>
          <w:rtl/>
        </w:rPr>
        <w:footnoteReference w:id="634"/>
      </w:r>
      <w:r w:rsidRPr="00E964B3">
        <w:rPr>
          <w:rFonts w:ascii="Narkisim" w:hAnsi="Narkisim" w:cs="Narkisim"/>
          <w:rtl/>
        </w:rPr>
        <w:t>. וה</w:t>
      </w:r>
      <w:r w:rsidRPr="00E964B3">
        <w:rPr>
          <w:rFonts w:ascii="Narkisim" w:hAnsi="Narkisim" w:cs="Narkisim"/>
          <w:b/>
          <w:bCs/>
          <w:rtl/>
        </w:rPr>
        <w:t>ב"ח</w:t>
      </w:r>
      <w:r w:rsidRPr="00E964B3">
        <w:rPr>
          <w:rFonts w:ascii="Narkisim" w:hAnsi="Narkisim" w:cs="Narkisim"/>
          <w:rtl/>
        </w:rPr>
        <w:t xml:space="preserve"> (תרכט י) הק' לדעת התוס', דהתרה לא עדיף מקציצה, דעדיין תעשה ולא מן העשוי. </w:t>
      </w:r>
      <w:r w:rsidRPr="00E964B3">
        <w:rPr>
          <w:rFonts w:ascii="Narkisim" w:hAnsi="Narkisim" w:cs="Narkisim"/>
          <w:szCs w:val="20"/>
          <w:rtl/>
        </w:rPr>
        <w:t>וה</w:t>
      </w:r>
      <w:r w:rsidRPr="00E964B3">
        <w:rPr>
          <w:rFonts w:ascii="Narkisim" w:hAnsi="Narkisim" w:cs="Narkisim"/>
          <w:b/>
          <w:bCs/>
          <w:szCs w:val="20"/>
          <w:rtl/>
        </w:rPr>
        <w:t>גר"א</w:t>
      </w:r>
      <w:r w:rsidRPr="00E964B3">
        <w:rPr>
          <w:rFonts w:ascii="Narkisim" w:hAnsi="Narkisim" w:cs="Narkisim"/>
          <w:szCs w:val="20"/>
          <w:rtl/>
        </w:rPr>
        <w:t xml:space="preserve"> הוסיף דלדעת ה</w:t>
      </w:r>
      <w:r w:rsidRPr="00E964B3">
        <w:rPr>
          <w:rFonts w:ascii="Narkisim" w:hAnsi="Narkisim" w:cs="Narkisim"/>
          <w:b/>
          <w:bCs/>
          <w:szCs w:val="20"/>
          <w:rtl/>
        </w:rPr>
        <w:t>ריטב"א</w:t>
      </w:r>
      <w:r w:rsidRPr="00E964B3">
        <w:rPr>
          <w:rFonts w:ascii="Narkisim" w:hAnsi="Narkisim" w:cs="Narkisim"/>
          <w:szCs w:val="20"/>
          <w:rtl/>
        </w:rPr>
        <w:t xml:space="preserve"> אף במחובר הוה פסול תעשה ולא מן העשוי, ובעי נענוע.</w:t>
      </w:r>
    </w:p>
    <w:p w14:paraId="4016F788"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(תרכט יז בשם </w:t>
      </w:r>
      <w:r w:rsidRPr="00E964B3">
        <w:rPr>
          <w:rFonts w:ascii="Narkisim" w:hAnsi="Narkisim"/>
          <w:b/>
          <w:bCs/>
          <w:rtl/>
        </w:rPr>
        <w:t>ר"י קרקשינא</w:t>
      </w:r>
      <w:r w:rsidRPr="00E964B3">
        <w:rPr>
          <w:rFonts w:ascii="Narkisim" w:hAnsi="Narkisim"/>
          <w:rtl/>
        </w:rPr>
        <w:t>) פסק דדוקא כשהעלה את החבילה לשם סיכוך מהני להתירם, אבל אם העלום לייבש בעי נענוע</w:t>
      </w:r>
      <w:r w:rsidRPr="00E964B3">
        <w:rPr>
          <w:rStyle w:val="ac"/>
          <w:rFonts w:ascii="Narkisim" w:hAnsi="Narkisim"/>
          <w:rtl/>
        </w:rPr>
        <w:footnoteReference w:id="635"/>
      </w:r>
      <w:r w:rsidRPr="00E964B3">
        <w:rPr>
          <w:rFonts w:ascii="Narkisim" w:hAnsi="Narkisim"/>
          <w:rtl/>
        </w:rPr>
        <w:t>. וה</w:t>
      </w:r>
      <w:r w:rsidRPr="00E964B3">
        <w:rPr>
          <w:rFonts w:ascii="Narkisim" w:hAnsi="Narkisim"/>
          <w:b/>
          <w:bCs/>
          <w:rtl/>
        </w:rPr>
        <w:t>ב"י</w:t>
      </w:r>
      <w:r w:rsidRPr="00E964B3">
        <w:rPr>
          <w:rFonts w:ascii="Narkisim" w:hAnsi="Narkisim"/>
          <w:rtl/>
        </w:rPr>
        <w:t xml:space="preserve"> ביאר דכיון דמחזר לבטל ליכא למיגזר</w:t>
      </w:r>
      <w:r w:rsidRPr="00E964B3">
        <w:rPr>
          <w:rStyle w:val="ac"/>
          <w:rFonts w:ascii="Narkisim" w:hAnsi="Narkisim"/>
          <w:rtl/>
        </w:rPr>
        <w:footnoteReference w:id="636"/>
      </w:r>
      <w:r w:rsidRPr="00E964B3">
        <w:rPr>
          <w:rFonts w:ascii="Narkisim" w:hAnsi="Narkisim"/>
          <w:rtl/>
        </w:rPr>
        <w:t>. [ואף דבשעת סיכוך היה בו פסול דרבנן, מעכשיו חוזר להחשב סכך כשר]. וה</w:t>
      </w:r>
      <w:r w:rsidRPr="00E964B3">
        <w:rPr>
          <w:rFonts w:ascii="Narkisim" w:hAnsi="Narkisim"/>
          <w:b/>
          <w:bCs/>
          <w:rtl/>
        </w:rPr>
        <w:t>חזו"א</w:t>
      </w:r>
      <w:r w:rsidRPr="00E964B3">
        <w:rPr>
          <w:rFonts w:ascii="Narkisim" w:hAnsi="Narkisim"/>
          <w:rtl/>
        </w:rPr>
        <w:t xml:space="preserve"> (קנ ח) ביאר דכיון דהתירן, ובטל גזירת אוצר, הוה כאילו היה כשר למפרע</w:t>
      </w:r>
      <w:r w:rsidRPr="00E964B3">
        <w:rPr>
          <w:rStyle w:val="ac"/>
          <w:rFonts w:ascii="Narkisim" w:hAnsi="Narkisim"/>
          <w:rtl/>
        </w:rPr>
        <w:footnoteReference w:id="637"/>
      </w:r>
      <w:r w:rsidRPr="00E964B3">
        <w:rPr>
          <w:rFonts w:ascii="Narkisim" w:hAnsi="Narkisim"/>
          <w:rtl/>
        </w:rPr>
        <w:t>. ומש"ה אי"צ לנענע, ואי"צ התרה לשם סיכוך [אף לרב].</w:t>
      </w:r>
    </w:p>
    <w:p w14:paraId="4C22EAC8"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מכתם</w:t>
      </w:r>
      <w:r w:rsidRPr="00E964B3">
        <w:rPr>
          <w:rFonts w:ascii="Narkisim" w:hAnsi="Narkisim"/>
          <w:rtl/>
        </w:rPr>
        <w:t xml:space="preserve"> כתב [דאפי' בחבילה] 'אם התירן' היינו מעיקרא. א"נ [דאיירי שהתיר אח"כ], אף במשנה בעי נענוע</w:t>
      </w:r>
      <w:r w:rsidRPr="00E964B3">
        <w:rPr>
          <w:rStyle w:val="ac"/>
          <w:rFonts w:ascii="Narkisim" w:hAnsi="Narkisim"/>
          <w:rtl/>
        </w:rPr>
        <w:footnoteReference w:id="638"/>
      </w:r>
      <w:r w:rsidRPr="00E964B3">
        <w:rPr>
          <w:rFonts w:ascii="Narkisim" w:hAnsi="Narkisim"/>
          <w:rtl/>
        </w:rPr>
        <w:t>. ועוד הביא י"מ חבילין אינו פסול הגוף, ואי"צ נענוע. או אפשר דלענין דרבנן התרתן הוה מעשה.</w:t>
      </w:r>
    </w:p>
    <w:p w14:paraId="7295D458" w14:textId="77777777" w:rsidR="00F43A3A" w:rsidRPr="00E964B3" w:rsidRDefault="00000000" w:rsidP="00E964B3">
      <w:pPr>
        <w:pStyle w:val="aa"/>
        <w:bidi/>
        <w:rPr>
          <w:rFonts w:ascii="Narkisim" w:hAnsi="Narkisim"/>
        </w:rPr>
      </w:pPr>
      <w:r w:rsidRPr="00E964B3">
        <w:rPr>
          <w:rFonts w:ascii="Narkisim" w:hAnsi="Narkisim"/>
          <w:u w:val="single"/>
          <w:rtl/>
        </w:rPr>
        <w:t>תוד"ה בחיצים</w:t>
      </w:r>
      <w:r w:rsidRPr="00E964B3">
        <w:rPr>
          <w:rFonts w:ascii="Narkisim" w:hAnsi="Narkisim"/>
          <w:rtl/>
        </w:rPr>
        <w:t>. ל"ד לשאר פשוטי כלי עץ דמק"ט דרבנן. [וכ"כ שא"ר, ע' תוס' לעיל שם]. אבל ה</w:t>
      </w:r>
      <w:r w:rsidRPr="00E964B3">
        <w:rPr>
          <w:rFonts w:ascii="Narkisim" w:hAnsi="Narkisim"/>
          <w:b/>
          <w:bCs/>
          <w:rtl/>
        </w:rPr>
        <w:t>תה"ד</w:t>
      </w:r>
      <w:r w:rsidRPr="00E964B3">
        <w:rPr>
          <w:rFonts w:ascii="Narkisim" w:hAnsi="Narkisim"/>
          <w:rtl/>
        </w:rPr>
        <w:t xml:space="preserve"> (צ) כתב דאף דבר המק"ט מדרבנן מותר לסכך, דמדאורייתא ל"ל שום קבלת טומאה בעולם</w:t>
      </w:r>
      <w:r w:rsidRPr="00E964B3">
        <w:rPr>
          <w:rStyle w:val="ac"/>
          <w:rFonts w:ascii="Narkisim" w:hAnsi="Narkisim"/>
          <w:rtl/>
        </w:rPr>
        <w:footnoteReference w:id="639"/>
      </w:r>
      <w:r w:rsidRPr="00E964B3">
        <w:rPr>
          <w:rFonts w:ascii="Narkisim" w:hAnsi="Narkisim"/>
          <w:rtl/>
        </w:rPr>
        <w:t>. והביא דכ"מ ב</w:t>
      </w:r>
      <w:r w:rsidRPr="00E964B3">
        <w:rPr>
          <w:rFonts w:ascii="Narkisim" w:hAnsi="Narkisim"/>
          <w:b/>
          <w:bCs/>
          <w:rtl/>
        </w:rPr>
        <w:t>מרדכי</w:t>
      </w:r>
      <w:r w:rsidRPr="00E964B3">
        <w:rPr>
          <w:rFonts w:ascii="Narkisim" w:hAnsi="Narkisim"/>
          <w:rtl/>
        </w:rPr>
        <w:t xml:space="preserve"> (בסוף הפרק) דכת' מחצלת של שיפה וגמי מסככין בה, דאינם מק"ט כי אם מדרבנן.</w:t>
      </w:r>
    </w:p>
    <w:p w14:paraId="79001E10"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תוד"ה בנקבות</w:t>
      </w:r>
      <w:r w:rsidRPr="00E964B3">
        <w:rPr>
          <w:rFonts w:ascii="Narkisim" w:hAnsi="Narkisim" w:cs="Narkisim"/>
          <w:rtl/>
        </w:rPr>
        <w:t>. קצת תימה כיון דעשויין למלאות הו"ל גולמי</w:t>
      </w:r>
      <w:r w:rsidRPr="00E964B3">
        <w:rPr>
          <w:rStyle w:val="ac"/>
          <w:rFonts w:ascii="Narkisim" w:hAnsi="Narkisim" w:cs="Narkisim"/>
          <w:rtl/>
        </w:rPr>
        <w:footnoteReference w:id="640"/>
      </w:r>
      <w:r w:rsidRPr="00E964B3">
        <w:rPr>
          <w:rFonts w:ascii="Narkisim" w:hAnsi="Narkisim" w:cs="Narkisim"/>
          <w:rtl/>
        </w:rPr>
        <w:t xml:space="preserve"> וכו'. וה</w:t>
      </w:r>
      <w:r w:rsidRPr="00E964B3">
        <w:rPr>
          <w:rFonts w:ascii="Narkisim" w:hAnsi="Narkisim" w:cs="Narkisim"/>
          <w:b/>
          <w:bCs/>
          <w:rtl/>
        </w:rPr>
        <w:t>תוס' הרא"ש</w:t>
      </w:r>
      <w:r w:rsidRPr="00E964B3">
        <w:rPr>
          <w:rFonts w:ascii="Narkisim" w:hAnsi="Narkisim" w:cs="Narkisim"/>
          <w:rtl/>
        </w:rPr>
        <w:t xml:space="preserve"> תי' דחזי קצת למלאכתן, דפעמים אף בלא ברזל מורין בהם כך.</w:t>
      </w:r>
    </w:p>
    <w:p w14:paraId="148E53C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w:t>
      </w:r>
      <w:r w:rsidRPr="00E964B3">
        <w:rPr>
          <w:rFonts w:ascii="Narkisim" w:hAnsi="Narkisim" w:cs="Narkisim"/>
          <w:szCs w:val="20"/>
          <w:rtl/>
        </w:rPr>
        <w:t>תרכט ב, בשם ה</w:t>
      </w:r>
      <w:r w:rsidRPr="00E964B3">
        <w:rPr>
          <w:rFonts w:ascii="Narkisim" w:hAnsi="Narkisim" w:cs="Narkisim"/>
          <w:b/>
          <w:bCs/>
          <w:szCs w:val="20"/>
          <w:rtl/>
        </w:rPr>
        <w:t>שלט"ג</w:t>
      </w:r>
      <w:r w:rsidRPr="00E964B3">
        <w:rPr>
          <w:rFonts w:ascii="Narkisim" w:hAnsi="Narkisim" w:cs="Narkisim"/>
          <w:szCs w:val="20"/>
          <w:rtl/>
        </w:rPr>
        <w:t xml:space="preserve"> בשם ריא"ז וה</w:t>
      </w:r>
      <w:r w:rsidRPr="00E964B3">
        <w:rPr>
          <w:rFonts w:ascii="Narkisim" w:hAnsi="Narkisim" w:cs="Narkisim"/>
          <w:b/>
          <w:bCs/>
          <w:szCs w:val="20"/>
          <w:rtl/>
        </w:rPr>
        <w:t>ב"ח</w:t>
      </w:r>
      <w:r w:rsidRPr="00E964B3">
        <w:rPr>
          <w:rFonts w:ascii="Narkisim" w:hAnsi="Narkisim" w:cs="Narkisim"/>
          <w:szCs w:val="20"/>
          <w:rtl/>
        </w:rPr>
        <w:t xml:space="preserve"> שם</w:t>
      </w:r>
      <w:r w:rsidRPr="00E964B3">
        <w:rPr>
          <w:rFonts w:ascii="Narkisim" w:hAnsi="Narkisim" w:cs="Narkisim"/>
          <w:rtl/>
        </w:rPr>
        <w:t>) כתב דאחרי שחיברם פעם א' לברזל, אפי' אח"כ סילקם פסולים לסיכוך. כיון דקיבלו טומאה אגב הברזל. וה</w:t>
      </w:r>
      <w:r w:rsidRPr="00E964B3">
        <w:rPr>
          <w:rFonts w:ascii="Narkisim" w:hAnsi="Narkisim" w:cs="Narkisim"/>
          <w:b/>
          <w:bCs/>
          <w:rtl/>
        </w:rPr>
        <w:t>מפרשים</w:t>
      </w:r>
      <w:r w:rsidRPr="00E964B3">
        <w:rPr>
          <w:rFonts w:ascii="Narkisim" w:hAnsi="Narkisim" w:cs="Narkisim"/>
          <w:rtl/>
        </w:rPr>
        <w:t xml:space="preserve"> (שם) ביארו דלא גרע משברי כלים, דקי"ל בבלאי כלים (לקמן טז.) דאין מסככין בה.</w:t>
      </w:r>
    </w:p>
    <w:p w14:paraId="3331F9C0" w14:textId="77777777" w:rsidR="00F43A3A" w:rsidRPr="00E964B3" w:rsidRDefault="00000000" w:rsidP="00E964B3">
      <w:pPr>
        <w:pStyle w:val="2"/>
        <w:bidi/>
        <w:rPr>
          <w:rFonts w:ascii="Narkisim" w:hAnsi="Narkisim"/>
        </w:rPr>
      </w:pPr>
      <w:r w:rsidRPr="00E964B3">
        <w:rPr>
          <w:rFonts w:ascii="Narkisim" w:hAnsi="Narkisim"/>
          <w:rtl/>
        </w:rPr>
        <w:t>בית קיבול העשוי למלאות</w:t>
      </w:r>
    </w:p>
    <w:p w14:paraId="1F471484" w14:textId="77777777" w:rsidR="00F43A3A" w:rsidRPr="00E964B3" w:rsidRDefault="00000000" w:rsidP="00E964B3">
      <w:pPr>
        <w:bidi/>
        <w:rPr>
          <w:rFonts w:ascii="Narkisim" w:hAnsi="Narkisim" w:cs="Narkisim"/>
        </w:rPr>
      </w:pPr>
      <w:r w:rsidRPr="00E964B3">
        <w:rPr>
          <w:rFonts w:ascii="Narkisim" w:hAnsi="Narkisim" w:cs="Narkisim"/>
          <w:u w:val="single"/>
          <w:rtl/>
        </w:rPr>
        <w:t>מהו דתימא בית קיבול העשוי למלאות ל"ש בית קיבול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מילוי עולם שלא להתרוקן עוד. ומשמע דהנידון האם מילוי עולם נחשב 'קיבול'.</w:t>
      </w:r>
    </w:p>
    <w:p w14:paraId="04EAD6A9" w14:textId="77777777" w:rsidR="00F43A3A" w:rsidRPr="00E964B3" w:rsidRDefault="00000000" w:rsidP="00E964B3">
      <w:pPr>
        <w:pStyle w:val="a7"/>
        <w:bidi/>
        <w:rPr>
          <w:rFonts w:ascii="Narkisim" w:hAnsi="Narkisim"/>
        </w:rPr>
      </w:pPr>
      <w:r w:rsidRPr="00E964B3">
        <w:rPr>
          <w:rFonts w:ascii="Narkisim" w:hAnsi="Narkisim"/>
          <w:rtl/>
        </w:rPr>
        <w:t xml:space="preserve">אך </w:t>
      </w:r>
      <w:r w:rsidRPr="00E964B3">
        <w:rPr>
          <w:rFonts w:ascii="Narkisim" w:hAnsi="Narkisim"/>
          <w:b/>
          <w:bCs/>
          <w:rtl/>
        </w:rPr>
        <w:t>תוס</w:t>
      </w:r>
      <w:r w:rsidRPr="00E964B3">
        <w:rPr>
          <w:rFonts w:ascii="Narkisim" w:hAnsi="Narkisim"/>
          <w:rtl/>
        </w:rPr>
        <w:t>' העמידו צד ['דוחק לומר'] דאיירי באופן שפעמים נוטלין אותו. וכ"כ ה</w:t>
      </w:r>
      <w:r w:rsidRPr="00E964B3">
        <w:rPr>
          <w:rFonts w:ascii="Narkisim" w:hAnsi="Narkisim"/>
          <w:b/>
          <w:bCs/>
          <w:rtl/>
        </w:rPr>
        <w:t>מכתם</w:t>
      </w:r>
      <w:r w:rsidRPr="00E964B3">
        <w:rPr>
          <w:rFonts w:ascii="Narkisim" w:hAnsi="Narkisim"/>
          <w:rtl/>
        </w:rPr>
        <w:t xml:space="preserve"> וה</w:t>
      </w:r>
      <w:r w:rsidRPr="00E964B3">
        <w:rPr>
          <w:rFonts w:ascii="Narkisim" w:hAnsi="Narkisim"/>
          <w:b/>
          <w:bCs/>
          <w:rtl/>
        </w:rPr>
        <w:t>מאירי</w:t>
      </w:r>
      <w:r w:rsidRPr="00E964B3">
        <w:rPr>
          <w:rFonts w:ascii="Narkisim" w:hAnsi="Narkisim"/>
          <w:rtl/>
        </w:rPr>
        <w:t xml:space="preserve"> דאיירי בעשוי למלאות לפי שעה, בשעה שעורכין מלחמה. ואע"פ שבשעה זו עשוי למלאות, כיון דבשעה אחרת עשוי להתרוקן נחשב בית קיבול. </w:t>
      </w:r>
      <w:r w:rsidRPr="00E964B3">
        <w:rPr>
          <w:rFonts w:ascii="Narkisim" w:hAnsi="Narkisim"/>
          <w:szCs w:val="20"/>
          <w:rtl/>
        </w:rPr>
        <w:t>[ולפ"ז מבואר דהנידון 'עשוי מלאות'</w:t>
      </w:r>
      <w:r w:rsidRPr="00E964B3">
        <w:rPr>
          <w:rStyle w:val="ac"/>
          <w:rFonts w:ascii="Narkisim" w:hAnsi="Narkisim"/>
          <w:szCs w:val="20"/>
          <w:rtl/>
        </w:rPr>
        <w:footnoteReference w:id="641"/>
      </w:r>
      <w:r w:rsidRPr="00E964B3">
        <w:rPr>
          <w:rFonts w:ascii="Narkisim" w:hAnsi="Narkisim"/>
          <w:szCs w:val="20"/>
          <w:rtl/>
        </w:rPr>
        <w:t xml:space="preserve"> היינו דהוה גדר 'מילוי'</w:t>
      </w:r>
      <w:r w:rsidRPr="00E964B3">
        <w:rPr>
          <w:rStyle w:val="ac"/>
          <w:rFonts w:ascii="Narkisim" w:hAnsi="Narkisim"/>
          <w:szCs w:val="20"/>
          <w:rtl/>
        </w:rPr>
        <w:footnoteReference w:id="642"/>
      </w:r>
      <w:r w:rsidRPr="00E964B3">
        <w:rPr>
          <w:rFonts w:ascii="Narkisim" w:hAnsi="Narkisim"/>
          <w:szCs w:val="20"/>
          <w:rtl/>
        </w:rPr>
        <w:t>, ולא קבלה</w:t>
      </w:r>
      <w:r w:rsidRPr="00E964B3">
        <w:rPr>
          <w:rStyle w:val="ac"/>
          <w:rFonts w:ascii="Narkisim" w:hAnsi="Narkisim"/>
          <w:szCs w:val="20"/>
          <w:rtl/>
        </w:rPr>
        <w:footnoteReference w:id="643"/>
      </w:r>
      <w:r w:rsidRPr="00E964B3">
        <w:rPr>
          <w:rFonts w:ascii="Narkisim" w:hAnsi="Narkisim"/>
          <w:szCs w:val="20"/>
          <w:rtl/>
        </w:rPr>
        <w:t>].</w:t>
      </w:r>
    </w:p>
    <w:p w14:paraId="4039C88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(שבת נב:) כתב דבעשוי למלאות לעולם</w:t>
      </w:r>
      <w:r w:rsidRPr="00E964B3">
        <w:rPr>
          <w:rStyle w:val="ac"/>
          <w:rFonts w:ascii="Narkisim" w:hAnsi="Narkisim"/>
          <w:rtl/>
        </w:rPr>
        <w:footnoteReference w:id="644"/>
      </w:r>
      <w:r w:rsidRPr="00E964B3">
        <w:rPr>
          <w:rFonts w:ascii="Narkisim" w:hAnsi="Narkisim"/>
          <w:rtl/>
        </w:rPr>
        <w:t xml:space="preserve"> לא חשוב קיבול שהרי הוא עומד סתום תמיד, ולא נראה קיבולו.</w:t>
      </w:r>
    </w:p>
    <w:p w14:paraId="03CF4A5A"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(כלים כז ג) ביאר הצד דעשוי למלאות אינו בית קיבול, דכיון דקובעו לעולם בטל בית קיבולו, והכלי ומה שבתוכו נחשב גשם א'. ואין כאן מקבל ומתקבל.</w:t>
      </w:r>
    </w:p>
    <w:p w14:paraId="4264079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(סטנסל שצג) העמיד [הדעת הרמב"ם, ע' בסמוך] דיש כאן ב' נידונים, </w:t>
      </w:r>
      <w:r w:rsidRPr="00E964B3">
        <w:rPr>
          <w:rFonts w:ascii="Narkisim" w:hAnsi="Narkisim"/>
          <w:i/>
          <w:iCs/>
          <w:rtl/>
        </w:rPr>
        <w:t>א'</w:t>
      </w:r>
      <w:r w:rsidRPr="00E964B3">
        <w:rPr>
          <w:rFonts w:ascii="Narkisim" w:hAnsi="Narkisim"/>
          <w:rtl/>
        </w:rPr>
        <w:t xml:space="preserve"> שיחשב 'בית קיבול'. </w:t>
      </w:r>
      <w:r w:rsidRPr="00E964B3">
        <w:rPr>
          <w:rFonts w:ascii="Narkisim" w:hAnsi="Narkisim"/>
          <w:i/>
          <w:iCs/>
          <w:rtl/>
        </w:rPr>
        <w:t>ב'</w:t>
      </w:r>
      <w:r w:rsidRPr="00E964B3">
        <w:rPr>
          <w:rFonts w:ascii="Narkisim" w:hAnsi="Narkisim"/>
          <w:rtl/>
        </w:rPr>
        <w:t xml:space="preserve"> ושהכלי יהא עשוי לקבלה, ואילו היכא דמקבל רק חלק מהכלי עצמו לא נחשב 'מקבל'. ועד"ז כתב ה</w:t>
      </w:r>
      <w:r w:rsidRPr="00E964B3">
        <w:rPr>
          <w:rFonts w:ascii="Narkisim" w:hAnsi="Narkisim"/>
          <w:b/>
          <w:bCs/>
          <w:rtl/>
        </w:rPr>
        <w:t>קה"י</w:t>
      </w:r>
      <w:r w:rsidRPr="00E964B3">
        <w:rPr>
          <w:rFonts w:ascii="Narkisim" w:hAnsi="Narkisim"/>
          <w:rtl/>
        </w:rPr>
        <w:t xml:space="preserve"> (י) דבית קיבול העשוי למלאות יש עליו שם בית קיבול, אלא דבעינן שיהא מטלטל מלא וריקן.</w:t>
      </w:r>
    </w:p>
    <w:p w14:paraId="1284A5E5" w14:textId="77777777" w:rsidR="00F43A3A" w:rsidRPr="00E964B3" w:rsidRDefault="00000000" w:rsidP="00E964B3">
      <w:pPr>
        <w:bidi/>
        <w:rPr>
          <w:rFonts w:ascii="Narkisim" w:hAnsi="Narkisim" w:cs="Narkisim"/>
        </w:rPr>
      </w:pPr>
      <w:r w:rsidRPr="00E964B3">
        <w:rPr>
          <w:rFonts w:ascii="Narkisim" w:hAnsi="Narkisim" w:cs="Narkisim"/>
          <w:u w:val="single"/>
          <w:rtl/>
        </w:rPr>
        <w:t>תוד"ה מהו דתימא</w:t>
      </w:r>
      <w:r w:rsidRPr="00E964B3">
        <w:rPr>
          <w:rFonts w:ascii="Narkisim" w:hAnsi="Narkisim" w:cs="Narkisim"/>
          <w:rtl/>
        </w:rPr>
        <w:t>. משמע הכא דשמיה קיבול וקשה לפ"ה וכו'. ותוס' נקטו ע"פ סוגיין דכדור ותפילין נחשב בית קיבול, דקי"ל דאף דעשוי למלאות הוה בית קיבול. וכ"כ ה</w:t>
      </w:r>
      <w:r w:rsidRPr="00E964B3">
        <w:rPr>
          <w:rFonts w:ascii="Narkisim" w:hAnsi="Narkisim" w:cs="Narkisim"/>
          <w:b/>
          <w:bCs/>
          <w:rtl/>
        </w:rPr>
        <w:t>ר"ש</w:t>
      </w:r>
      <w:r w:rsidRPr="00E964B3">
        <w:rPr>
          <w:rFonts w:ascii="Narkisim" w:hAnsi="Narkisim" w:cs="Narkisim"/>
          <w:rtl/>
        </w:rPr>
        <w:t xml:space="preserve"> (כלים כו ב) וה</w:t>
      </w:r>
      <w:r w:rsidRPr="00E964B3">
        <w:rPr>
          <w:rFonts w:ascii="Narkisim" w:hAnsi="Narkisim" w:cs="Narkisim"/>
          <w:b/>
          <w:bCs/>
          <w:rtl/>
        </w:rPr>
        <w:t>תוס' הרא"ש</w:t>
      </w:r>
      <w:r w:rsidRPr="00E964B3">
        <w:rPr>
          <w:rFonts w:ascii="Narkisim" w:hAnsi="Narkisim" w:cs="Narkisim"/>
          <w:rtl/>
        </w:rPr>
        <w:t xml:space="preserve"> (סנהדרין סח.).</w:t>
      </w:r>
    </w:p>
    <w:p w14:paraId="05DCFAD7" w14:textId="77777777" w:rsidR="00F43A3A" w:rsidRPr="00E964B3" w:rsidRDefault="00000000" w:rsidP="00E964B3">
      <w:pPr>
        <w:pStyle w:val="a7"/>
        <w:bidi/>
        <w:rPr>
          <w:rFonts w:ascii="Narkisim" w:hAnsi="Narkisim"/>
        </w:rPr>
      </w:pPr>
      <w:r w:rsidRPr="00E964B3">
        <w:rPr>
          <w:rFonts w:ascii="Narkisim" w:hAnsi="Narkisim"/>
          <w:rtl/>
        </w:rPr>
        <w:t xml:space="preserve">אבל </w:t>
      </w:r>
      <w:r w:rsidRPr="00E964B3">
        <w:rPr>
          <w:rFonts w:ascii="Narkisim" w:hAnsi="Narkisim"/>
          <w:b/>
          <w:bCs/>
          <w:rtl/>
        </w:rPr>
        <w:t>תוס</w:t>
      </w:r>
      <w:r w:rsidRPr="00E964B3">
        <w:rPr>
          <w:rFonts w:ascii="Narkisim" w:hAnsi="Narkisim"/>
          <w:rtl/>
        </w:rPr>
        <w:t>' (שבת נב:, צויין במסוהש"ס) כת' דטבעת שמחזיקה חותם אלמוג ל"ש קיבול, דבית קיבול העשוי למלאות ל"ש קיבול. [וע"כ דס"ל דמסקנת סוגיין דחץ לא נחשב עשוי למלאות].</w:t>
      </w:r>
    </w:p>
    <w:p w14:paraId="098FC9E0" w14:textId="77777777" w:rsidR="00F43A3A" w:rsidRPr="00E964B3" w:rsidRDefault="00000000" w:rsidP="00E964B3">
      <w:pPr>
        <w:bidi/>
        <w:rPr>
          <w:rFonts w:ascii="Narkisim" w:hAnsi="Narkisim" w:cs="Narkisim"/>
        </w:rPr>
      </w:pPr>
      <w:r w:rsidRPr="00E964B3">
        <w:rPr>
          <w:rFonts w:ascii="Narkisim" w:hAnsi="Narkisim" w:cs="Narkisim"/>
          <w:rtl/>
        </w:rPr>
        <w:t>ובדברי ה</w:t>
      </w:r>
      <w:r w:rsidRPr="00E964B3">
        <w:rPr>
          <w:rFonts w:ascii="Narkisim" w:hAnsi="Narkisim" w:cs="Narkisim"/>
          <w:b/>
          <w:bCs/>
          <w:rtl/>
        </w:rPr>
        <w:t>רמב"ם</w:t>
      </w:r>
      <w:r w:rsidRPr="00E964B3">
        <w:rPr>
          <w:rFonts w:ascii="Narkisim" w:hAnsi="Narkisim" w:cs="Narkisim"/>
          <w:rtl/>
        </w:rPr>
        <w:t xml:space="preserve"> יש סתירה, דפסק (סוכה ה ה) דחצין נקבות אע"פ שעשוי למלאות הוה בית קיבול, ומק"ט ככל כלי קיבול</w:t>
      </w:r>
      <w:r w:rsidRPr="00E964B3">
        <w:rPr>
          <w:rStyle w:val="ac"/>
          <w:rFonts w:ascii="Narkisim" w:hAnsi="Narkisim" w:cs="Narkisim"/>
          <w:rtl/>
        </w:rPr>
        <w:footnoteReference w:id="645"/>
      </w:r>
      <w:r w:rsidRPr="00E964B3">
        <w:rPr>
          <w:rFonts w:ascii="Narkisim" w:hAnsi="Narkisim" w:cs="Narkisim"/>
          <w:rtl/>
        </w:rPr>
        <w:t>. ואילו ב</w:t>
      </w:r>
      <w:r w:rsidRPr="00E964B3">
        <w:rPr>
          <w:rFonts w:ascii="Narkisim" w:hAnsi="Narkisim" w:cs="Narkisim"/>
          <w:b/>
          <w:bCs/>
          <w:rtl/>
        </w:rPr>
        <w:t>הל' כלים</w:t>
      </w:r>
      <w:r w:rsidRPr="00E964B3">
        <w:rPr>
          <w:rFonts w:ascii="Narkisim" w:hAnsi="Narkisim" w:cs="Narkisim"/>
          <w:rtl/>
        </w:rPr>
        <w:t xml:space="preserve"> (ב ג) פסק דבית קיבול העשוי למלאות אינו בית קיבול</w:t>
      </w:r>
      <w:r w:rsidRPr="00E964B3">
        <w:rPr>
          <w:rStyle w:val="ac"/>
          <w:rFonts w:ascii="Narkisim" w:hAnsi="Narkisim" w:cs="Narkisim"/>
          <w:rtl/>
        </w:rPr>
        <w:footnoteReference w:id="646"/>
      </w:r>
      <w:r w:rsidRPr="00E964B3">
        <w:rPr>
          <w:rFonts w:ascii="Narkisim" w:hAnsi="Narkisim" w:cs="Narkisim"/>
          <w:rtl/>
        </w:rPr>
        <w:t>. וכבר תמה בזה ב</w:t>
      </w:r>
      <w:r w:rsidRPr="00E964B3">
        <w:rPr>
          <w:rFonts w:ascii="Narkisim" w:hAnsi="Narkisim" w:cs="Narkisim"/>
          <w:b/>
          <w:bCs/>
          <w:rtl/>
        </w:rPr>
        <w:t>שו"ת</w:t>
      </w:r>
      <w:r w:rsidRPr="00E964B3">
        <w:rPr>
          <w:rFonts w:ascii="Narkisim" w:hAnsi="Narkisim" w:cs="Narkisim"/>
          <w:rtl/>
        </w:rPr>
        <w:t xml:space="preserve"> ה</w:t>
      </w:r>
      <w:r w:rsidRPr="00E964B3">
        <w:rPr>
          <w:rFonts w:ascii="Narkisim" w:hAnsi="Narkisim" w:cs="Narkisim"/>
          <w:b/>
          <w:bCs/>
          <w:rtl/>
        </w:rPr>
        <w:t>רשב"א</w:t>
      </w:r>
      <w:r w:rsidRPr="00E964B3">
        <w:rPr>
          <w:rFonts w:ascii="Narkisim" w:hAnsi="Narkisim" w:cs="Narkisim"/>
          <w:rtl/>
        </w:rPr>
        <w:t xml:space="preserve"> (א קצה, מיוחסות רטו)</w:t>
      </w:r>
      <w:r w:rsidRPr="00E964B3">
        <w:rPr>
          <w:rStyle w:val="ac"/>
          <w:rFonts w:ascii="Narkisim" w:hAnsi="Narkisim" w:cs="Narkisim"/>
          <w:rtl/>
        </w:rPr>
        <w:footnoteReference w:id="647"/>
      </w:r>
      <w:r w:rsidRPr="00E964B3">
        <w:rPr>
          <w:rFonts w:ascii="Narkisim" w:hAnsi="Narkisim" w:cs="Narkisim"/>
          <w:rtl/>
        </w:rPr>
        <w:t>.</w:t>
      </w:r>
    </w:p>
    <w:p w14:paraId="6C403997"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קרית ספר</w:t>
      </w:r>
      <w:r w:rsidRPr="00E964B3">
        <w:rPr>
          <w:rFonts w:ascii="Narkisim" w:hAnsi="Narkisim"/>
          <w:rtl/>
        </w:rPr>
        <w:t xml:space="preserve"> (סוכה ה) כת' דנראה דטומאת בית קיבול העשוי למלאות הוה מדרבנן</w:t>
      </w:r>
      <w:r w:rsidRPr="00E964B3">
        <w:rPr>
          <w:rStyle w:val="ac"/>
          <w:rFonts w:ascii="Narkisim" w:hAnsi="Narkisim"/>
          <w:rtl/>
        </w:rPr>
        <w:footnoteReference w:id="648"/>
      </w:r>
      <w:r w:rsidRPr="00E964B3">
        <w:rPr>
          <w:rFonts w:ascii="Narkisim" w:hAnsi="Narkisim"/>
          <w:rtl/>
        </w:rPr>
        <w:t xml:space="preserve">. [ואף </w:t>
      </w:r>
      <w:r w:rsidRPr="00E964B3">
        <w:rPr>
          <w:rFonts w:ascii="Narkisim" w:hAnsi="Narkisim"/>
          <w:rtl/>
        </w:rPr>
        <w:lastRenderedPageBreak/>
        <w:t>דמק"ט מדרבנן פסול לסיכוך]. וה</w:t>
      </w:r>
      <w:r w:rsidRPr="00E964B3">
        <w:rPr>
          <w:rFonts w:ascii="Narkisim" w:hAnsi="Narkisim"/>
          <w:b/>
          <w:bCs/>
          <w:rtl/>
        </w:rPr>
        <w:t>שבו"י</w:t>
      </w:r>
      <w:r w:rsidRPr="00E964B3">
        <w:rPr>
          <w:rFonts w:ascii="Narkisim" w:hAnsi="Narkisim"/>
          <w:rtl/>
        </w:rPr>
        <w:t xml:space="preserve"> (א לג) תי' דבית קיבול העשוי למלאות אינו מק"ט כדין בית קיבול, אלא דלענין סיכוך גזרו אטו בית קיבול</w:t>
      </w:r>
      <w:r w:rsidRPr="00E964B3">
        <w:rPr>
          <w:rStyle w:val="ac"/>
          <w:rFonts w:ascii="Narkisim" w:hAnsi="Narkisim"/>
          <w:rtl/>
        </w:rPr>
        <w:footnoteReference w:id="649"/>
      </w:r>
      <w:r w:rsidRPr="00E964B3">
        <w:rPr>
          <w:rFonts w:ascii="Narkisim" w:hAnsi="Narkisim"/>
          <w:rtl/>
        </w:rPr>
        <w:t>. [אבל הק' מהגמ' לקמן טו.].</w:t>
      </w:r>
    </w:p>
    <w:p w14:paraId="76EE3DE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(כלים כז ג) תי' דהא דאיתא בכלים דאינו בית קיבול איירי כשאין תשמישו רק למלאות, ולא לטלטל ע"י</w:t>
      </w:r>
      <w:r w:rsidRPr="00E964B3">
        <w:rPr>
          <w:rStyle w:val="ac"/>
          <w:rFonts w:ascii="Narkisim" w:hAnsi="Narkisim"/>
          <w:rtl/>
        </w:rPr>
        <w:footnoteReference w:id="650"/>
      </w:r>
      <w:r w:rsidRPr="00E964B3">
        <w:rPr>
          <w:rFonts w:ascii="Narkisim" w:hAnsi="Narkisim"/>
          <w:rtl/>
        </w:rPr>
        <w:t>.</w:t>
      </w:r>
    </w:p>
    <w:p w14:paraId="2CCAB8D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(סטנסל הנ"ל) תי' דהתם הוה עשוי למלאות, להיות כלי א', וכיון דהוה עצם הכלי לא נחשב קבלה. משא"כ בסוגיין דחץ שלם לא נחשב כלי א', אלא הוה יד של ראש החץ. ואף דגזיה"כ דנחשב 'חיבור', מ"מ לא נחשב עצם הכלי</w:t>
      </w:r>
      <w:r w:rsidRPr="00E964B3">
        <w:rPr>
          <w:rStyle w:val="ac"/>
          <w:rFonts w:ascii="Narkisim" w:hAnsi="Narkisim"/>
          <w:rtl/>
        </w:rPr>
        <w:footnoteReference w:id="651"/>
      </w:r>
      <w:r w:rsidRPr="00E964B3">
        <w:rPr>
          <w:rFonts w:ascii="Narkisim" w:hAnsi="Narkisim"/>
          <w:rtl/>
        </w:rPr>
        <w:t>. ומש"ה נחשב עדיין 'קבלה'.</w:t>
      </w:r>
    </w:p>
    <w:p w14:paraId="7821E0C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ריא"ז</w:t>
      </w:r>
      <w:r w:rsidRPr="00E964B3">
        <w:rPr>
          <w:rFonts w:ascii="Narkisim" w:hAnsi="Narkisim"/>
          <w:rtl/>
        </w:rPr>
        <w:t xml:space="preserve"> </w:t>
      </w:r>
      <w:r w:rsidRPr="00E964B3">
        <w:rPr>
          <w:rFonts w:ascii="Narkisim" w:hAnsi="Narkisim"/>
          <w:szCs w:val="20"/>
          <w:rtl/>
        </w:rPr>
        <w:t>(והו' בשלט"ג)</w:t>
      </w:r>
      <w:r w:rsidRPr="00E964B3">
        <w:rPr>
          <w:rFonts w:ascii="Narkisim" w:hAnsi="Narkisim"/>
          <w:rtl/>
        </w:rPr>
        <w:t xml:space="preserve"> חילק דבסוגיין קאי עד שלא מילאוהו. וכ"כ ה</w:t>
      </w:r>
      <w:r w:rsidRPr="00E964B3">
        <w:rPr>
          <w:rFonts w:ascii="Narkisim" w:hAnsi="Narkisim"/>
          <w:b/>
          <w:bCs/>
          <w:rtl/>
        </w:rPr>
        <w:t>ריטב"א</w:t>
      </w:r>
      <w:r w:rsidRPr="00E964B3">
        <w:rPr>
          <w:rFonts w:ascii="Narkisim" w:hAnsi="Narkisim"/>
          <w:rtl/>
        </w:rPr>
        <w:t xml:space="preserve"> </w:t>
      </w:r>
      <w:r w:rsidRPr="00E964B3">
        <w:rPr>
          <w:rFonts w:ascii="Narkisim" w:hAnsi="Narkisim"/>
          <w:szCs w:val="20"/>
          <w:rtl/>
        </w:rPr>
        <w:t>(שבת נט:)</w:t>
      </w:r>
      <w:r w:rsidRPr="00E964B3">
        <w:rPr>
          <w:rFonts w:ascii="Narkisim" w:hAnsi="Narkisim"/>
          <w:rtl/>
        </w:rPr>
        <w:t xml:space="preserve"> דבית קיבול העשוי למלאות נחשב קיבול, עד שמלאוה</w:t>
      </w:r>
      <w:r w:rsidRPr="00E964B3">
        <w:rPr>
          <w:rStyle w:val="ac"/>
          <w:rFonts w:ascii="Narkisim" w:hAnsi="Narkisim"/>
          <w:rtl/>
        </w:rPr>
        <w:footnoteReference w:id="652"/>
      </w:r>
      <w:r w:rsidRPr="00E964B3">
        <w:rPr>
          <w:rFonts w:ascii="Narkisim" w:hAnsi="Narkisim"/>
          <w:rtl/>
        </w:rPr>
        <w:t>.</w:t>
      </w:r>
    </w:p>
    <w:p w14:paraId="46BA0A5D" w14:textId="77777777" w:rsidR="00F43A3A" w:rsidRPr="00E964B3" w:rsidRDefault="00000000" w:rsidP="00E964B3">
      <w:pPr>
        <w:bidi/>
        <w:rPr>
          <w:rFonts w:ascii="Narkisim" w:hAnsi="Narkisim" w:cs="Narkisim"/>
        </w:rPr>
      </w:pPr>
      <w:r w:rsidRPr="00E964B3">
        <w:rPr>
          <w:rFonts w:ascii="Narkisim" w:hAnsi="Narkisim" w:cs="Narkisim"/>
          <w:rtl/>
        </w:rPr>
        <w:t>וב</w:t>
      </w:r>
      <w:r w:rsidRPr="00E964B3">
        <w:rPr>
          <w:rFonts w:ascii="Narkisim" w:hAnsi="Narkisim" w:cs="Narkisim"/>
          <w:b/>
          <w:bCs/>
          <w:rtl/>
        </w:rPr>
        <w:t>שו"ת הרשב"א</w:t>
      </w:r>
      <w:r w:rsidRPr="00E964B3">
        <w:rPr>
          <w:rFonts w:ascii="Narkisim" w:hAnsi="Narkisim" w:cs="Narkisim"/>
          <w:rtl/>
        </w:rPr>
        <w:t xml:space="preserve"> </w:t>
      </w:r>
      <w:r w:rsidRPr="00E964B3">
        <w:rPr>
          <w:rFonts w:ascii="Narkisim" w:hAnsi="Narkisim" w:cs="Narkisim"/>
          <w:szCs w:val="20"/>
          <w:rtl/>
        </w:rPr>
        <w:t>(הנ"ל)</w:t>
      </w:r>
      <w:r w:rsidRPr="00E964B3">
        <w:rPr>
          <w:rFonts w:ascii="Narkisim" w:hAnsi="Narkisim" w:cs="Narkisim"/>
          <w:rtl/>
        </w:rPr>
        <w:t xml:space="preserve"> למד מסוגיין דאף סולם שיש לו חריץ לקבל שליבותיו מק"ט ופסול לסכך</w:t>
      </w:r>
      <w:r w:rsidRPr="00E964B3">
        <w:rPr>
          <w:rStyle w:val="ac"/>
          <w:rFonts w:ascii="Narkisim" w:hAnsi="Narkisim" w:cs="Narkisim"/>
          <w:rtl/>
        </w:rPr>
        <w:footnoteReference w:id="653"/>
      </w:r>
      <w:r w:rsidRPr="00E964B3">
        <w:rPr>
          <w:rFonts w:ascii="Narkisim" w:hAnsi="Narkisim" w:cs="Narkisim"/>
          <w:rtl/>
        </w:rPr>
        <w:t xml:space="preserve">. ואף דעשוי למלאות הוה כחיצין נקיבות. </w:t>
      </w:r>
      <w:r w:rsidRPr="00E964B3">
        <w:rPr>
          <w:rFonts w:ascii="Narkisim" w:hAnsi="Narkisim" w:cs="Narkisim"/>
          <w:szCs w:val="20"/>
          <w:rtl/>
        </w:rPr>
        <w:t>וה</w:t>
      </w:r>
      <w:r w:rsidRPr="00E964B3">
        <w:rPr>
          <w:rFonts w:ascii="Narkisim" w:hAnsi="Narkisim" w:cs="Narkisim"/>
          <w:b/>
          <w:bCs/>
          <w:szCs w:val="20"/>
          <w:rtl/>
        </w:rPr>
        <w:t>חזו"א</w:t>
      </w:r>
      <w:r w:rsidRPr="00E964B3">
        <w:rPr>
          <w:rFonts w:ascii="Narkisim" w:hAnsi="Narkisim" w:cs="Narkisim"/>
          <w:szCs w:val="20"/>
          <w:rtl/>
        </w:rPr>
        <w:t xml:space="preserve"> (שם) כת' דמבואר דאף דעמודי הסולם אינם כלי בפנ"ע, ואין תועלת בקבלתם בלא שלימות הסולם. מ"מ כשהסולם שלם נחשב בית קיבול.</w:t>
      </w:r>
    </w:p>
    <w:p w14:paraId="6A2C6F38" w14:textId="77777777" w:rsidR="00F43A3A" w:rsidRPr="00E964B3" w:rsidRDefault="00000000" w:rsidP="00E964B3">
      <w:pPr>
        <w:bidi/>
        <w:rPr>
          <w:rFonts w:ascii="Narkisim" w:hAnsi="Narkisim" w:cs="Narkisim"/>
        </w:rPr>
      </w:pPr>
      <w:r w:rsidRPr="00E964B3">
        <w:rPr>
          <w:rFonts w:ascii="Narkisim" w:hAnsi="Narkisim" w:cs="Narkisim"/>
          <w:u w:val="single"/>
          <w:rtl/>
        </w:rPr>
        <w:t>בא"ד ועו"ק מהא דתנן תפילין וכו'</w:t>
      </w:r>
      <w:r w:rsidRPr="00E964B3">
        <w:rPr>
          <w:rFonts w:ascii="Narkisim" w:hAnsi="Narkisim" w:cs="Narkisim"/>
          <w:rtl/>
        </w:rPr>
        <w:t>. וה</w:t>
      </w:r>
      <w:r w:rsidRPr="00E964B3">
        <w:rPr>
          <w:rFonts w:ascii="Narkisim" w:hAnsi="Narkisim" w:cs="Narkisim"/>
          <w:b/>
          <w:bCs/>
          <w:rtl/>
        </w:rPr>
        <w:t>חזו"א</w:t>
      </w:r>
      <w:r w:rsidRPr="00E964B3">
        <w:rPr>
          <w:rFonts w:ascii="Narkisim" w:hAnsi="Narkisim" w:cs="Narkisim"/>
          <w:rtl/>
        </w:rPr>
        <w:t xml:space="preserve"> (שם) תי' דשא"ה דפרשיות התפילין רפויין בתוכו, ולא מיבטל הבית קיבול. ומקרי מקבל ומתקבל. </w:t>
      </w:r>
      <w:r w:rsidRPr="00E964B3">
        <w:rPr>
          <w:rFonts w:ascii="Narkisim" w:hAnsi="Narkisim" w:cs="Narkisim"/>
          <w:szCs w:val="20"/>
          <w:rtl/>
        </w:rPr>
        <w:t>[ועד"ז י"ל ע"פ דברי הגר"ח, דאינו כלי א'].</w:t>
      </w:r>
    </w:p>
    <w:p w14:paraId="45B3A497" w14:textId="77777777" w:rsidR="00F43A3A" w:rsidRPr="00E964B3" w:rsidRDefault="00000000" w:rsidP="00E964B3">
      <w:pPr>
        <w:bidi/>
        <w:rPr>
          <w:rFonts w:ascii="Narkisim" w:hAnsi="Narkisim" w:cs="Narkisim"/>
        </w:rPr>
      </w:pPr>
      <w:r w:rsidRPr="00E964B3">
        <w:rPr>
          <w:rFonts w:ascii="Narkisim" w:hAnsi="Narkisim" w:cs="Narkisim"/>
          <w:u w:val="single"/>
          <w:rtl/>
        </w:rPr>
        <w:t>תוד"ה באניצי</w:t>
      </w:r>
      <w:r w:rsidRPr="00E964B3">
        <w:rPr>
          <w:rFonts w:ascii="Narkisim" w:hAnsi="Narkisim" w:cs="Narkisim"/>
          <w:rtl/>
        </w:rPr>
        <w:t xml:space="preserve">. הואיל וקרוב הוא לטומאה גזור בהו רבנן לפוסלו לסכך. </w:t>
      </w:r>
      <w:r w:rsidRPr="00E964B3">
        <w:rPr>
          <w:rFonts w:ascii="Narkisim" w:hAnsi="Narkisim" w:cs="Narkisim"/>
          <w:szCs w:val="20"/>
          <w:rtl/>
        </w:rPr>
        <w:t>[וה</w:t>
      </w:r>
      <w:r w:rsidRPr="00E964B3">
        <w:rPr>
          <w:rFonts w:ascii="Narkisim" w:hAnsi="Narkisim" w:cs="Narkisim"/>
          <w:b/>
          <w:bCs/>
          <w:szCs w:val="20"/>
          <w:rtl/>
        </w:rPr>
        <w:t>מכתם</w:t>
      </w:r>
      <w:r w:rsidRPr="00E964B3">
        <w:rPr>
          <w:rFonts w:ascii="Narkisim" w:hAnsi="Narkisim" w:cs="Narkisim"/>
          <w:szCs w:val="20"/>
          <w:rtl/>
        </w:rPr>
        <w:t xml:space="preserve"> כת' דמק"ט מדרבנן]</w:t>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כתב עוד דיצאו קצת מכלל פסולת גורן ויקב, כיון שנגמרו מלאכתן.</w:t>
      </w:r>
    </w:p>
    <w:p w14:paraId="17BE084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רמב"ם</w:t>
      </w:r>
      <w:r w:rsidRPr="00E964B3">
        <w:rPr>
          <w:rFonts w:ascii="Narkisim" w:hAnsi="Narkisim"/>
          <w:rtl/>
        </w:rPr>
        <w:t xml:space="preserve"> (ה ד) פי' הטעם דפשתן פסול משום דנשתנו צורתן, וכאילו אינן גדולי קרקע</w:t>
      </w:r>
      <w:r w:rsidRPr="00E964B3">
        <w:rPr>
          <w:rStyle w:val="ac"/>
          <w:rFonts w:ascii="Narkisim" w:hAnsi="Narkisim"/>
          <w:rtl/>
        </w:rPr>
        <w:footnoteReference w:id="654"/>
      </w:r>
      <w:r w:rsidRPr="00E964B3">
        <w:rPr>
          <w:rFonts w:ascii="Narkisim" w:hAnsi="Narkisim"/>
          <w:rtl/>
        </w:rPr>
        <w:t>. [וה</w:t>
      </w:r>
      <w:r w:rsidRPr="00E964B3">
        <w:rPr>
          <w:rFonts w:ascii="Narkisim" w:hAnsi="Narkisim"/>
          <w:b/>
          <w:bCs/>
          <w:rtl/>
        </w:rPr>
        <w:t>פרמ"ג</w:t>
      </w:r>
      <w:r w:rsidRPr="00E964B3">
        <w:rPr>
          <w:rFonts w:ascii="Narkisim" w:hAnsi="Narkisim"/>
          <w:rtl/>
        </w:rPr>
        <w:t xml:space="preserve"> (תרכט מ"ז א) כת' דפסול רק מדרבנן]. והרמב"ם כתב [ע"פ הירושלמי] דמסככין בחבלין של סיב וכיו"ב, שהרי צורתן קיימת ואין החבלים כלים</w:t>
      </w:r>
      <w:r w:rsidRPr="00E964B3">
        <w:rPr>
          <w:rStyle w:val="ac"/>
          <w:rFonts w:ascii="Narkisim" w:hAnsi="Narkisim"/>
          <w:rtl/>
        </w:rPr>
        <w:footnoteReference w:id="655"/>
      </w:r>
      <w:r w:rsidRPr="00E964B3">
        <w:rPr>
          <w:rFonts w:ascii="Narkisim" w:hAnsi="Narkisim"/>
          <w:rtl/>
        </w:rPr>
        <w:t>.</w:t>
      </w:r>
    </w:p>
    <w:p w14:paraId="704F5F7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ראב"ד</w:t>
      </w:r>
      <w:r w:rsidRPr="00E964B3">
        <w:rPr>
          <w:rFonts w:ascii="Narkisim" w:hAnsi="Narkisim"/>
          <w:rtl/>
        </w:rPr>
        <w:t xml:space="preserve"> כתב טעם נוסף, דראויין ליתן אותם בכרים וכסתות, ומק"ט ע"י דבר אחר, ולא גרע מבלאי כלים (לקמן טז.</w:t>
      </w:r>
      <w:r w:rsidRPr="00E964B3">
        <w:rPr>
          <w:rStyle w:val="ac"/>
          <w:rFonts w:ascii="Narkisim" w:hAnsi="Narkisim"/>
          <w:rtl/>
        </w:rPr>
        <w:footnoteReference w:id="656"/>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פרמ"ג</w:t>
      </w:r>
      <w:r w:rsidRPr="00E964B3">
        <w:rPr>
          <w:rFonts w:ascii="Narkisim" w:hAnsi="Narkisim"/>
          <w:szCs w:val="20"/>
          <w:rtl/>
        </w:rPr>
        <w:t xml:space="preserve"> (תרכט א"א ג) כת' דצ"ל דדרכם ליתנם בכר, ומש"ה נראה כדבר המק"ט וגזרו מדרבנן]</w:t>
      </w:r>
      <w:r w:rsidRPr="00E964B3">
        <w:rPr>
          <w:rFonts w:ascii="Narkisim" w:hAnsi="Narkisim"/>
          <w:rtl/>
        </w:rPr>
        <w:t>. ו</w:t>
      </w:r>
      <w:r w:rsidRPr="00E964B3">
        <w:rPr>
          <w:rFonts w:ascii="Narkisim" w:hAnsi="Narkisim"/>
          <w:b/>
          <w:bCs/>
          <w:rtl/>
        </w:rPr>
        <w:t>ה"ה</w:t>
      </w:r>
      <w:r w:rsidRPr="00E964B3">
        <w:rPr>
          <w:rFonts w:ascii="Narkisim" w:hAnsi="Narkisim"/>
          <w:rtl/>
        </w:rPr>
        <w:t xml:space="preserve"> הק' א"כ אף בחצין זכרים, נימא דראויין לקב"ט אגב ראש החץ</w:t>
      </w:r>
      <w:r w:rsidRPr="00E964B3">
        <w:rPr>
          <w:rStyle w:val="ac"/>
          <w:rFonts w:ascii="Narkisim" w:hAnsi="Narkisim"/>
          <w:rtl/>
        </w:rPr>
        <w:footnoteReference w:id="657"/>
      </w:r>
      <w:r w:rsidRPr="00E964B3">
        <w:rPr>
          <w:rFonts w:ascii="Narkisim" w:hAnsi="Narkisim"/>
          <w:rtl/>
        </w:rPr>
        <w:t>.</w:t>
      </w:r>
    </w:p>
    <w:p w14:paraId="300DEE09" w14:textId="77777777" w:rsidR="00F43A3A" w:rsidRPr="00E964B3" w:rsidRDefault="00000000" w:rsidP="00E964B3">
      <w:pPr>
        <w:pStyle w:val="a7"/>
        <w:bidi/>
        <w:rPr>
          <w:rFonts w:ascii="Narkisim" w:hAnsi="Narkisim"/>
        </w:rPr>
      </w:pPr>
      <w:r w:rsidRPr="00E964B3">
        <w:rPr>
          <w:rFonts w:ascii="Narkisim" w:hAnsi="Narkisim"/>
          <w:rtl/>
        </w:rPr>
        <w:t>וב</w:t>
      </w:r>
      <w:r w:rsidRPr="00E964B3">
        <w:rPr>
          <w:rFonts w:ascii="Narkisim" w:hAnsi="Narkisim"/>
          <w:b/>
          <w:bCs/>
          <w:rtl/>
        </w:rPr>
        <w:t>פסקי הרי"ד</w:t>
      </w:r>
      <w:r w:rsidRPr="00E964B3">
        <w:rPr>
          <w:rFonts w:ascii="Narkisim" w:hAnsi="Narkisim"/>
          <w:rtl/>
        </w:rPr>
        <w:t xml:space="preserve"> כתב טעם פסול אניצי פשתן משום גזירת חבילה [ולא משום טומאה]</w:t>
      </w:r>
      <w:r w:rsidRPr="00E964B3">
        <w:rPr>
          <w:rStyle w:val="ac"/>
          <w:rFonts w:ascii="Narkisim" w:hAnsi="Narkisim"/>
          <w:rtl/>
        </w:rPr>
        <w:footnoteReference w:id="658"/>
      </w:r>
      <w:r w:rsidRPr="00E964B3">
        <w:rPr>
          <w:rFonts w:ascii="Narkisim" w:hAnsi="Narkisim"/>
          <w:rtl/>
        </w:rPr>
        <w:t>.</w:t>
      </w:r>
    </w:p>
    <w:p w14:paraId="2171A3B7" w14:textId="77777777" w:rsidR="00F43A3A" w:rsidRPr="00E964B3" w:rsidRDefault="00000000" w:rsidP="00E964B3">
      <w:pPr>
        <w:bidi/>
        <w:rPr>
          <w:rFonts w:ascii="Narkisim" w:hAnsi="Narkisim" w:cs="Narkisim"/>
        </w:rPr>
      </w:pPr>
      <w:r w:rsidRPr="00E964B3">
        <w:rPr>
          <w:rFonts w:ascii="Narkisim" w:hAnsi="Narkisim" w:cs="Narkisim"/>
          <w:u w:val="single"/>
          <w:rtl/>
        </w:rPr>
        <w:t>בא"ד ועוי"ל דרבנן דפליגי וכו' אע"ג דמטמא בנגעים דקסברי וכו' בדבר המטמא בנגעים, מאחר דאין מטמא שאר טומאות וכו'</w:t>
      </w:r>
      <w:r w:rsidRPr="00E964B3">
        <w:rPr>
          <w:rFonts w:ascii="Narkisim" w:hAnsi="Narkisim" w:cs="Narkisim"/>
          <w:rtl/>
        </w:rPr>
        <w:t xml:space="preserve">. [דגדר טומאת נגעים שאני, דאינו מקבל טומאה ממקום אחר אלא דיש בו דין טומאה בחפצא]. אבל דעת </w:t>
      </w:r>
      <w:r w:rsidRPr="00E964B3">
        <w:rPr>
          <w:rFonts w:ascii="Narkisim" w:hAnsi="Narkisim" w:cs="Narkisim"/>
          <w:b/>
          <w:bCs/>
          <w:rtl/>
        </w:rPr>
        <w:t>רש"י</w:t>
      </w:r>
      <w:r w:rsidRPr="00E964B3">
        <w:rPr>
          <w:rFonts w:ascii="Narkisim" w:hAnsi="Narkisim" w:cs="Narkisim"/>
          <w:rtl/>
        </w:rPr>
        <w:t xml:space="preserve"> [ותוס' בתי' הראשון, וכ"ד סומכוס] דאף במה שמקבל טומאת נגעים פסול לסיכוך.</w:t>
      </w:r>
    </w:p>
    <w:p w14:paraId="1FA2722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דלענין לחצוץ בפני הטומאה חוטי פשתן חוצצין, ואף דדבר המק"ט אינו </w:t>
      </w:r>
      <w:r w:rsidRPr="00E964B3">
        <w:rPr>
          <w:rFonts w:ascii="Narkisim" w:hAnsi="Narkisim"/>
          <w:rtl/>
        </w:rPr>
        <w:lastRenderedPageBreak/>
        <w:t>חוצץ בפני הטומאה</w:t>
      </w:r>
      <w:r w:rsidRPr="00E964B3">
        <w:rPr>
          <w:rStyle w:val="ac"/>
          <w:rFonts w:ascii="Narkisim" w:hAnsi="Narkisim"/>
          <w:rtl/>
        </w:rPr>
        <w:footnoteReference w:id="659"/>
      </w:r>
      <w:r w:rsidRPr="00E964B3">
        <w:rPr>
          <w:rFonts w:ascii="Narkisim" w:hAnsi="Narkisim"/>
          <w:rtl/>
        </w:rPr>
        <w:t xml:space="preserve">. </w:t>
      </w:r>
      <w:r w:rsidRPr="00E964B3">
        <w:rPr>
          <w:rFonts w:ascii="Narkisim" w:hAnsi="Narkisim"/>
          <w:szCs w:val="20"/>
          <w:rtl/>
        </w:rPr>
        <w:t>דתנן (אהלות יג ו) שתי וערב המנוגעין אין חוצצין [שטמאים</w:t>
      </w:r>
      <w:r w:rsidRPr="00E964B3">
        <w:rPr>
          <w:rStyle w:val="ac"/>
          <w:rFonts w:ascii="Narkisim" w:hAnsi="Narkisim"/>
          <w:szCs w:val="20"/>
          <w:rtl/>
        </w:rPr>
        <w:footnoteReference w:id="660"/>
      </w:r>
      <w:r w:rsidRPr="00E964B3">
        <w:rPr>
          <w:rFonts w:ascii="Narkisim" w:hAnsi="Narkisim"/>
          <w:szCs w:val="20"/>
          <w:rtl/>
        </w:rPr>
        <w:t>], ודוקא כשיש בהם נגע, אבל ראויין לטומאת נגעים חוצץ בפני הטומאה</w:t>
      </w:r>
      <w:r w:rsidRPr="00E964B3">
        <w:rPr>
          <w:rFonts w:ascii="Narkisim" w:hAnsi="Narkisim"/>
          <w:rtl/>
        </w:rPr>
        <w:t>. וה</w:t>
      </w:r>
      <w:r w:rsidRPr="00E964B3">
        <w:rPr>
          <w:rFonts w:ascii="Narkisim" w:hAnsi="Narkisim"/>
          <w:b/>
          <w:bCs/>
          <w:rtl/>
        </w:rPr>
        <w:t>קה"י</w:t>
      </w:r>
      <w:r w:rsidRPr="00E964B3">
        <w:rPr>
          <w:rFonts w:ascii="Narkisim" w:hAnsi="Narkisim"/>
          <w:rtl/>
        </w:rPr>
        <w:t xml:space="preserve"> (יא, ועוד אחרונים) הביא דגדר דין מקבל טומאה שאינו חוצץ בפני הטומאה תליא בקבלת טומאה בפועל. משא"כ לענין סיכוך בעינן דומיא דפסולת גורן, ודבר דיש בו חשיבות הראוי לטמאות אינו ראוי לסיכוך.</w:t>
      </w:r>
    </w:p>
    <w:p w14:paraId="360237BB" w14:textId="77777777" w:rsidR="00F43A3A" w:rsidRPr="00E964B3" w:rsidRDefault="00000000" w:rsidP="00E964B3">
      <w:pPr>
        <w:pStyle w:val="a8"/>
        <w:bidi/>
        <w:rPr>
          <w:rFonts w:ascii="Narkisim" w:hAnsi="Narkisim"/>
        </w:rPr>
      </w:pPr>
      <w:r w:rsidRPr="00E964B3">
        <w:rPr>
          <w:rFonts w:ascii="Narkisim" w:hAnsi="Narkisim"/>
          <w:rtl/>
        </w:rPr>
        <w:t>והביאו כעי"ז דאוכלין שלא הוכשרו חוצצין בפני הטומאה (ע' ב"ב יט:), אבל לענין סיכוך פסולין</w:t>
      </w:r>
      <w:r w:rsidRPr="00E964B3">
        <w:rPr>
          <w:rStyle w:val="ac"/>
          <w:rFonts w:ascii="Narkisim" w:hAnsi="Narkisim"/>
          <w:rtl/>
        </w:rPr>
        <w:footnoteReference w:id="661"/>
      </w:r>
      <w:r w:rsidRPr="00E964B3">
        <w:rPr>
          <w:rFonts w:ascii="Narkisim" w:hAnsi="Narkisim"/>
          <w:rtl/>
        </w:rPr>
        <w:t xml:space="preserve"> (ע' לקמן יג:). דלענין סיכוך תליא בהא דראויין לטומאה, ואף שעדיין אינו 'מקבל' את הטומאה</w:t>
      </w:r>
      <w:r w:rsidRPr="00E964B3">
        <w:rPr>
          <w:rStyle w:val="ac"/>
          <w:rFonts w:ascii="Narkisim" w:hAnsi="Narkisim"/>
          <w:rtl/>
        </w:rPr>
        <w:footnoteReference w:id="662"/>
      </w:r>
      <w:r w:rsidRPr="00E964B3">
        <w:rPr>
          <w:rFonts w:ascii="Narkisim" w:hAnsi="Narkisim"/>
          <w:rtl/>
        </w:rPr>
        <w:t>.</w:t>
      </w:r>
    </w:p>
    <w:p w14:paraId="0E20DA8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קה"י</w:t>
      </w:r>
      <w:r w:rsidRPr="00E964B3">
        <w:rPr>
          <w:rFonts w:ascii="Narkisim" w:hAnsi="Narkisim" w:cs="Narkisim"/>
          <w:rtl/>
        </w:rPr>
        <w:t xml:space="preserve"> (יא) הק' כשסיכך ע"ג קירות הבית</w:t>
      </w:r>
      <w:r w:rsidRPr="00E964B3">
        <w:rPr>
          <w:rStyle w:val="ac"/>
          <w:rFonts w:ascii="Narkisim" w:hAnsi="Narkisim" w:cs="Narkisim"/>
          <w:rtl/>
        </w:rPr>
        <w:footnoteReference w:id="663"/>
      </w:r>
      <w:r w:rsidRPr="00E964B3">
        <w:rPr>
          <w:rFonts w:ascii="Narkisim" w:hAnsi="Narkisim" w:cs="Narkisim"/>
          <w:rtl/>
        </w:rPr>
        <w:t>, אמאי כשר [למ"ד דאף מעמידי הסכך צריך שיהיו כשרים לסיכוך, ע"ע לקמן כא:], הא מקבל טומאת נגעים</w:t>
      </w:r>
      <w:r w:rsidRPr="00E964B3">
        <w:rPr>
          <w:rStyle w:val="ac"/>
          <w:rFonts w:ascii="Narkisim" w:hAnsi="Narkisim" w:cs="Narkisim"/>
          <w:rtl/>
        </w:rPr>
        <w:footnoteReference w:id="664"/>
      </w:r>
      <w:r w:rsidRPr="00E964B3">
        <w:rPr>
          <w:rFonts w:ascii="Narkisim" w:hAnsi="Narkisim" w:cs="Narkisim"/>
          <w:rtl/>
        </w:rPr>
        <w:t xml:space="preserve">. </w:t>
      </w:r>
      <w:r w:rsidRPr="00E964B3">
        <w:rPr>
          <w:rFonts w:ascii="Narkisim" w:hAnsi="Narkisim" w:cs="Narkisim"/>
          <w:szCs w:val="20"/>
          <w:rtl/>
        </w:rPr>
        <w:t>[ועד"ז דנו ה</w:t>
      </w:r>
      <w:r w:rsidRPr="00E964B3">
        <w:rPr>
          <w:rFonts w:ascii="Narkisim" w:hAnsi="Narkisim" w:cs="Narkisim"/>
          <w:b/>
          <w:bCs/>
          <w:szCs w:val="20"/>
          <w:rtl/>
        </w:rPr>
        <w:t>פוסקים</w:t>
      </w:r>
      <w:r w:rsidRPr="00E964B3">
        <w:rPr>
          <w:rFonts w:ascii="Narkisim" w:hAnsi="Narkisim" w:cs="Narkisim"/>
          <w:szCs w:val="20"/>
          <w:rtl/>
        </w:rPr>
        <w:t xml:space="preserve"> לענין גזירה כתמים</w:t>
      </w:r>
      <w:r w:rsidRPr="00E964B3">
        <w:rPr>
          <w:rStyle w:val="ac"/>
          <w:rFonts w:ascii="Narkisim" w:hAnsi="Narkisim" w:cs="Narkisim"/>
          <w:szCs w:val="20"/>
          <w:rtl/>
        </w:rPr>
        <w:footnoteReference w:id="665"/>
      </w:r>
      <w:r w:rsidRPr="00E964B3">
        <w:rPr>
          <w:rFonts w:ascii="Narkisim" w:hAnsi="Narkisim" w:cs="Narkisim"/>
          <w:szCs w:val="20"/>
          <w:rtl/>
        </w:rPr>
        <w:t>, דבית יחשב מקבל טומאה</w:t>
      </w:r>
      <w:r w:rsidRPr="00E964B3">
        <w:rPr>
          <w:rStyle w:val="ac"/>
          <w:rFonts w:ascii="Narkisim" w:hAnsi="Narkisim" w:cs="Narkisim"/>
          <w:szCs w:val="20"/>
          <w:rtl/>
        </w:rPr>
        <w:footnoteReference w:id="666"/>
      </w:r>
      <w:r w:rsidRPr="00E964B3">
        <w:rPr>
          <w:rFonts w:ascii="Narkisim" w:hAnsi="Narkisim" w:cs="Narkisim"/>
          <w:szCs w:val="20"/>
          <w:rtl/>
        </w:rPr>
        <w:t>]</w:t>
      </w:r>
      <w:r w:rsidRPr="00E964B3">
        <w:rPr>
          <w:rFonts w:ascii="Narkisim" w:hAnsi="Narkisim" w:cs="Narkisim"/>
          <w:rtl/>
        </w:rPr>
        <w:t>. והקה"י תי' דכל זמן שאין עליו נגע נחשב דכמות שהוא עכשיו אינו מק"ט נגעים, אלא 'ראוי' לקבלת טומאה.</w:t>
      </w:r>
    </w:p>
    <w:p w14:paraId="1D6D0FFE"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גר"ח</w:t>
      </w:r>
      <w:r w:rsidRPr="00E964B3">
        <w:rPr>
          <w:rFonts w:ascii="Narkisim" w:hAnsi="Narkisim"/>
          <w:rtl/>
        </w:rPr>
        <w:t xml:space="preserve"> (סטנסל סה) כתב</w:t>
      </w:r>
      <w:r w:rsidRPr="00E964B3">
        <w:rPr>
          <w:rStyle w:val="ac"/>
          <w:rFonts w:ascii="Narkisim" w:hAnsi="Narkisim"/>
          <w:rtl/>
        </w:rPr>
        <w:footnoteReference w:id="667"/>
      </w:r>
      <w:r w:rsidRPr="00E964B3">
        <w:rPr>
          <w:rFonts w:ascii="Narkisim" w:hAnsi="Narkisim"/>
          <w:rtl/>
        </w:rPr>
        <w:t xml:space="preserve"> דבית לא נחשב 'מקבל טומאה' לנגעים, אלא דכשיש בו נגע עצם הבית נעשית דבר טמא. ולא אמרי' דיש בבית תורת קבלת טומאה. וכל זמן שאין עליו נגע לא נחשב יכול לקבל טומאה מהנגע</w:t>
      </w:r>
      <w:r w:rsidRPr="00E964B3">
        <w:rPr>
          <w:rStyle w:val="ac"/>
          <w:rFonts w:ascii="Narkisim" w:hAnsi="Narkisim"/>
          <w:rtl/>
        </w:rPr>
        <w:footnoteReference w:id="668"/>
      </w:r>
      <w:r w:rsidRPr="00E964B3">
        <w:rPr>
          <w:rFonts w:ascii="Narkisim" w:hAnsi="Narkisim"/>
          <w:rtl/>
        </w:rPr>
        <w:t>. והגר"ח חילק דשאני נגעי בגדים, דאף בתר שירד הנגע צריך טבילה. וע"כ דמלבד שנעשה חפצא של טומאה, הרי אף קיבל טומאה מהנגע.</w:t>
      </w:r>
    </w:p>
    <w:p w14:paraId="7C0B42A9"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ה</w:t>
      </w:r>
      <w:r w:rsidRPr="00E964B3">
        <w:rPr>
          <w:rFonts w:ascii="Narkisim" w:hAnsi="Narkisim" w:cs="Narkisim"/>
          <w:b/>
          <w:bCs/>
          <w:rtl/>
        </w:rPr>
        <w:t>משנ"ל</w:t>
      </w:r>
      <w:r w:rsidRPr="00E964B3">
        <w:rPr>
          <w:rFonts w:ascii="Narkisim" w:hAnsi="Narkisim" w:cs="Narkisim"/>
          <w:rtl/>
        </w:rPr>
        <w:t xml:space="preserve"> (טומ"צ יד ד, צוין בגהש"ס) העמיד צד דילפי' טומאה על כל דבר שהוא בית המנוגע, דדרשי' 'ופינו את הבית' אפי' חבילי קנים (כדתנן נגעים יב ה). ומגזיה"כ נתחדש דאפי' הני דבעלמא אינן מק"ט, אפ"ה נטמאין אגב בית המנוגע. והק' דתנן מסככין בחבילי זמורות</w:t>
      </w:r>
      <w:r w:rsidRPr="00E964B3">
        <w:rPr>
          <w:rStyle w:val="ac"/>
          <w:rFonts w:ascii="Narkisim" w:hAnsi="Narkisim" w:cs="Narkisim"/>
          <w:rtl/>
        </w:rPr>
        <w:footnoteReference w:id="669"/>
      </w:r>
      <w:r w:rsidRPr="00E964B3">
        <w:rPr>
          <w:rFonts w:ascii="Narkisim" w:hAnsi="Narkisim" w:cs="Narkisim"/>
          <w:rtl/>
        </w:rPr>
        <w:t>, וע"כ דאינו נטמא. וכתב דתליא ברש"י ותוס' (כאן בסו"ד) האם דבר המקבל טומאה מחמת נגע פסול לסכך. וה</w:t>
      </w:r>
      <w:r w:rsidRPr="00E964B3">
        <w:rPr>
          <w:rFonts w:ascii="Narkisim" w:hAnsi="Narkisim" w:cs="Narkisim"/>
          <w:b/>
          <w:bCs/>
          <w:rtl/>
        </w:rPr>
        <w:t>אחרונים</w:t>
      </w:r>
      <w:r w:rsidRPr="00E964B3">
        <w:rPr>
          <w:rFonts w:ascii="Narkisim" w:hAnsi="Narkisim" w:cs="Narkisim"/>
          <w:rtl/>
        </w:rPr>
        <w:t xml:space="preserve"> דחו דהתם ילפי' אפי' חבילי קנים, דגזיה"כ דחל טומאה אף דבר שאינו ראוי לקבלת טומאה. ולא נחשב עי"ז כלי הראוי לטומאה</w:t>
      </w:r>
      <w:r w:rsidRPr="00E964B3">
        <w:rPr>
          <w:rStyle w:val="ac"/>
          <w:rFonts w:ascii="Narkisim" w:hAnsi="Narkisim" w:cs="Narkisim"/>
          <w:rtl/>
        </w:rPr>
        <w:footnoteReference w:id="670"/>
      </w:r>
      <w:r w:rsidRPr="00E964B3">
        <w:rPr>
          <w:rFonts w:ascii="Narkisim" w:hAnsi="Narkisim" w:cs="Narkisim"/>
          <w:rtl/>
        </w:rPr>
        <w:t>. [ולא דמי לבגד הנטמא בטומאת נגעים, דהבגד ראוי לטומאה זו].</w:t>
      </w:r>
    </w:p>
    <w:p w14:paraId="570940DC" w14:textId="77777777" w:rsidR="00F43A3A" w:rsidRPr="00E964B3" w:rsidRDefault="00000000" w:rsidP="00E964B3">
      <w:pPr>
        <w:pStyle w:val="aa"/>
        <w:bidi/>
        <w:rPr>
          <w:rFonts w:ascii="Narkisim" w:hAnsi="Narkisim"/>
        </w:rPr>
      </w:pPr>
      <w:r w:rsidRPr="00E964B3">
        <w:rPr>
          <w:rFonts w:ascii="Narkisim" w:hAnsi="Narkisim"/>
          <w:u w:val="single"/>
          <w:rtl/>
        </w:rPr>
        <w:t>והושני עצמו וכו' או דלמא תרי ולא דייק נמי הושני קרי</w:t>
      </w:r>
      <w:r w:rsidRPr="00E964B3">
        <w:rPr>
          <w:rFonts w:ascii="Narkisim" w:hAnsi="Narkisim"/>
          <w:rtl/>
        </w:rPr>
        <w:t xml:space="preserve">. [ובפשוטו משמע דאף דייק ולא נפיץ הוה הושני, </w:t>
      </w:r>
      <w:r w:rsidRPr="00E964B3">
        <w:rPr>
          <w:rFonts w:ascii="Narkisim" w:hAnsi="Narkisim"/>
          <w:rtl/>
        </w:rPr>
        <w:lastRenderedPageBreak/>
        <w:t>ובכלל הספק].</w:t>
      </w:r>
    </w:p>
    <w:p w14:paraId="190A0E5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רי"ף</w:t>
      </w:r>
      <w:r w:rsidRPr="00E964B3">
        <w:rPr>
          <w:rFonts w:ascii="Narkisim" w:hAnsi="Narkisim"/>
          <w:rtl/>
        </w:rPr>
        <w:t xml:space="preserve"> וה</w:t>
      </w:r>
      <w:r w:rsidRPr="00E964B3">
        <w:rPr>
          <w:rFonts w:ascii="Narkisim" w:hAnsi="Narkisim"/>
          <w:b/>
          <w:bCs/>
          <w:rtl/>
        </w:rPr>
        <w:t>רמב"ם</w:t>
      </w:r>
      <w:r w:rsidRPr="00E964B3">
        <w:rPr>
          <w:rFonts w:ascii="Narkisim" w:hAnsi="Narkisim"/>
          <w:rtl/>
        </w:rPr>
        <w:t xml:space="preserve"> (ה ד) ו</w:t>
      </w:r>
      <w:r w:rsidRPr="00E964B3">
        <w:rPr>
          <w:rFonts w:ascii="Narkisim" w:hAnsi="Narkisim"/>
          <w:b/>
          <w:bCs/>
          <w:rtl/>
        </w:rPr>
        <w:t>שו"ע</w:t>
      </w:r>
      <w:r w:rsidRPr="00E964B3">
        <w:rPr>
          <w:rFonts w:ascii="Narkisim" w:hAnsi="Narkisim"/>
          <w:rtl/>
        </w:rPr>
        <w:t xml:space="preserve"> (תרכט ד) פסקו דהיכא דלא דייק ולא נפיץ כשר, אבל אם דייק וניפץ פסול. וה</w:t>
      </w:r>
      <w:r w:rsidRPr="00E964B3">
        <w:rPr>
          <w:rFonts w:ascii="Narkisim" w:hAnsi="Narkisim"/>
          <w:b/>
          <w:bCs/>
          <w:rtl/>
        </w:rPr>
        <w:t>לח"מ</w:t>
      </w:r>
      <w:r w:rsidRPr="00E964B3">
        <w:rPr>
          <w:rFonts w:ascii="Narkisim" w:hAnsi="Narkisim"/>
          <w:rtl/>
        </w:rPr>
        <w:t xml:space="preserve"> (והו' בגר"א בשו"ע) הק' דלענין דייק ולא נפיץ קשה דיוק רישא אסיפא</w:t>
      </w:r>
      <w:r w:rsidRPr="00E964B3">
        <w:rPr>
          <w:rStyle w:val="ac"/>
          <w:rFonts w:ascii="Narkisim" w:hAnsi="Narkisim"/>
          <w:rtl/>
        </w:rPr>
        <w:footnoteReference w:id="671"/>
      </w:r>
      <w:r w:rsidRPr="00E964B3">
        <w:rPr>
          <w:rFonts w:ascii="Narkisim" w:hAnsi="Narkisim"/>
          <w:rtl/>
        </w:rPr>
        <w:t>. [ומשמע דסתמו, והוה ספק</w:t>
      </w:r>
      <w:r w:rsidRPr="00E964B3">
        <w:rPr>
          <w:rStyle w:val="ac"/>
          <w:rFonts w:ascii="Narkisim" w:hAnsi="Narkisim"/>
          <w:rtl/>
        </w:rPr>
        <w:footnoteReference w:id="672"/>
      </w:r>
      <w:r w:rsidRPr="00E964B3">
        <w:rPr>
          <w:rFonts w:ascii="Narkisim" w:hAnsi="Narkisim"/>
          <w:rtl/>
        </w:rPr>
        <w:t>].</w:t>
      </w:r>
    </w:p>
    <w:p w14:paraId="31D3FD7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ר"ן</w:t>
      </w:r>
      <w:r w:rsidRPr="00E964B3">
        <w:rPr>
          <w:rFonts w:ascii="Narkisim" w:hAnsi="Narkisim"/>
          <w:rtl/>
        </w:rPr>
        <w:t xml:space="preserve"> כתב דה</w:t>
      </w:r>
      <w:r w:rsidRPr="00E964B3">
        <w:rPr>
          <w:rFonts w:ascii="Narkisim" w:hAnsi="Narkisim"/>
          <w:b/>
          <w:bCs/>
          <w:rtl/>
        </w:rPr>
        <w:t>רי"ף</w:t>
      </w:r>
      <w:r w:rsidRPr="00E964B3">
        <w:rPr>
          <w:rFonts w:ascii="Narkisim" w:hAnsi="Narkisim"/>
          <w:rtl/>
        </w:rPr>
        <w:t xml:space="preserve"> היקל משום ספק דרבנן לקולא</w:t>
      </w:r>
      <w:r w:rsidRPr="00E964B3">
        <w:rPr>
          <w:rStyle w:val="ac"/>
          <w:rFonts w:ascii="Narkisim" w:hAnsi="Narkisim"/>
          <w:rtl/>
        </w:rPr>
        <w:footnoteReference w:id="673"/>
      </w:r>
      <w:r w:rsidRPr="00E964B3">
        <w:rPr>
          <w:rFonts w:ascii="Narkisim" w:hAnsi="Narkisim"/>
          <w:rtl/>
        </w:rPr>
        <w:t>. וה</w:t>
      </w:r>
      <w:r w:rsidRPr="00E964B3">
        <w:rPr>
          <w:rFonts w:ascii="Narkisim" w:hAnsi="Narkisim"/>
          <w:b/>
          <w:bCs/>
          <w:rtl/>
        </w:rPr>
        <w:t>מכתם</w:t>
      </w:r>
      <w:r w:rsidRPr="00E964B3">
        <w:rPr>
          <w:rFonts w:ascii="Narkisim" w:hAnsi="Narkisim"/>
          <w:rtl/>
        </w:rPr>
        <w:t xml:space="preserve"> ועוד ראשונים הביאו בשם ה</w:t>
      </w:r>
      <w:r w:rsidRPr="00E964B3">
        <w:rPr>
          <w:rFonts w:ascii="Narkisim" w:hAnsi="Narkisim"/>
          <w:b/>
          <w:bCs/>
          <w:rtl/>
        </w:rPr>
        <w:t>עיטור</w:t>
      </w:r>
      <w:r w:rsidRPr="00E964B3">
        <w:rPr>
          <w:rFonts w:ascii="Narkisim" w:hAnsi="Narkisim"/>
          <w:rtl/>
        </w:rPr>
        <w:t xml:space="preserve"> דהוה ספיקא דאורייתא ולחומרא.</w:t>
      </w:r>
    </w:p>
    <w:p w14:paraId="2CAF6F03" w14:textId="77777777" w:rsidR="00F43A3A" w:rsidRPr="00E964B3" w:rsidRDefault="00000000" w:rsidP="00E964B3">
      <w:pPr>
        <w:pStyle w:val="3"/>
        <w:bidi/>
        <w:rPr>
          <w:rFonts w:ascii="Narkisim" w:hAnsi="Narkisim"/>
        </w:rPr>
      </w:pPr>
      <w:r w:rsidRPr="00E964B3">
        <w:rPr>
          <w:rFonts w:ascii="Narkisim" w:hAnsi="Narkisim"/>
          <w:rtl/>
        </w:rPr>
        <w:t>דף יג.</w:t>
      </w:r>
    </w:p>
    <w:p w14:paraId="61428314" w14:textId="77777777" w:rsidR="00F43A3A" w:rsidRPr="00E964B3" w:rsidRDefault="00000000" w:rsidP="00E964B3">
      <w:pPr>
        <w:bidi/>
        <w:rPr>
          <w:rFonts w:ascii="Narkisim" w:hAnsi="Narkisim" w:cs="Narkisim"/>
        </w:rPr>
      </w:pPr>
      <w:r w:rsidRPr="00E964B3">
        <w:rPr>
          <w:rFonts w:ascii="Narkisim" w:hAnsi="Narkisim" w:cs="Narkisim"/>
          <w:u w:val="single"/>
          <w:rtl/>
        </w:rPr>
        <w:t>דסרי ריחייהו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(והו' ב</w:t>
      </w:r>
      <w:r w:rsidRPr="00E964B3">
        <w:rPr>
          <w:rFonts w:ascii="Narkisim" w:hAnsi="Narkisim" w:cs="Narkisim"/>
          <w:b/>
          <w:bCs/>
          <w:rtl/>
        </w:rPr>
        <w:t>רמ"א</w:t>
      </w:r>
      <w:r w:rsidRPr="00E964B3">
        <w:rPr>
          <w:rFonts w:ascii="Narkisim" w:hAnsi="Narkisim" w:cs="Narkisim"/>
          <w:rtl/>
        </w:rPr>
        <w:t xml:space="preserve"> תרל א) כת' דמש"ה פסול אף לדפנות. ואסור לעשות סוכה כשיש ריח רע או סיבה שגורם דשביק להו [ולא הוה מגדרי פסולי סיכוך]. אבל ה</w:t>
      </w:r>
      <w:r w:rsidRPr="00E964B3">
        <w:rPr>
          <w:rFonts w:ascii="Narkisim" w:hAnsi="Narkisim" w:cs="Narkisim"/>
          <w:b/>
          <w:bCs/>
          <w:rtl/>
        </w:rPr>
        <w:t>רמב"ם</w:t>
      </w:r>
      <w:r w:rsidRPr="00E964B3">
        <w:rPr>
          <w:rFonts w:ascii="Narkisim" w:hAnsi="Narkisim" w:cs="Narkisim"/>
          <w:rtl/>
        </w:rPr>
        <w:t xml:space="preserve"> (ה ב) סתם דאין מסככין בהם. ע' </w:t>
      </w:r>
      <w:r w:rsidRPr="00E964B3">
        <w:rPr>
          <w:rFonts w:ascii="Narkisim" w:hAnsi="Narkisim" w:cs="Narkisim"/>
          <w:b/>
          <w:bCs/>
          <w:rtl/>
        </w:rPr>
        <w:t>אחרונים.</w:t>
      </w:r>
    </w:p>
    <w:p w14:paraId="4FAB90EC" w14:textId="77777777" w:rsidR="00F43A3A" w:rsidRPr="00E964B3" w:rsidRDefault="00000000" w:rsidP="00E964B3">
      <w:pPr>
        <w:pStyle w:val="a7"/>
        <w:bidi/>
        <w:rPr>
          <w:rFonts w:ascii="Narkisim" w:hAnsi="Narkisim"/>
        </w:rPr>
      </w:pPr>
      <w:r w:rsidRPr="00E964B3">
        <w:rPr>
          <w:rFonts w:ascii="Narkisim" w:hAnsi="Narkisim"/>
          <w:rtl/>
        </w:rPr>
        <w:t>ולשון הריטב"א ור"ן דהסוכה פסולה [מדרבנן]. אבל ה</w:t>
      </w:r>
      <w:r w:rsidRPr="00E964B3">
        <w:rPr>
          <w:rFonts w:ascii="Narkisim" w:hAnsi="Narkisim"/>
          <w:b/>
          <w:bCs/>
          <w:rtl/>
        </w:rPr>
        <w:t>רמב"ם</w:t>
      </w:r>
      <w:r w:rsidRPr="00E964B3">
        <w:rPr>
          <w:rFonts w:ascii="Narkisim" w:hAnsi="Narkisim"/>
          <w:rtl/>
        </w:rPr>
        <w:t xml:space="preserve"> (שם) פסק דלכתחילה אין מסככין, אבל אם עבר וסיכך כשר, שלא אמרו אין מסככין אלא שלא יניח הסוכה ויצא</w:t>
      </w:r>
      <w:r w:rsidRPr="00E964B3">
        <w:rPr>
          <w:rStyle w:val="ac"/>
          <w:rFonts w:ascii="Narkisim" w:hAnsi="Narkisim"/>
          <w:rtl/>
        </w:rPr>
        <w:footnoteReference w:id="674"/>
      </w:r>
      <w:r w:rsidRPr="00E964B3">
        <w:rPr>
          <w:rFonts w:ascii="Narkisim" w:hAnsi="Narkisim"/>
          <w:rtl/>
        </w:rPr>
        <w:t>. וכ"פ ה</w:t>
      </w:r>
      <w:r w:rsidRPr="00E964B3">
        <w:rPr>
          <w:rFonts w:ascii="Narkisim" w:hAnsi="Narkisim"/>
          <w:b/>
          <w:bCs/>
          <w:rtl/>
        </w:rPr>
        <w:t>רא"ש</w:t>
      </w:r>
      <w:r w:rsidRPr="00E964B3">
        <w:rPr>
          <w:rFonts w:ascii="Narkisim" w:hAnsi="Narkisim"/>
          <w:rtl/>
        </w:rPr>
        <w:t xml:space="preserve"> דאם סיכך בהם יוצא יד"ח. וה</w:t>
      </w:r>
      <w:r w:rsidRPr="00E964B3">
        <w:rPr>
          <w:rFonts w:ascii="Narkisim" w:hAnsi="Narkisim"/>
          <w:b/>
          <w:bCs/>
          <w:rtl/>
        </w:rPr>
        <w:t>מג"א</w:t>
      </w:r>
      <w:r w:rsidRPr="00E964B3">
        <w:rPr>
          <w:rFonts w:ascii="Narkisim" w:hAnsi="Narkisim"/>
          <w:rtl/>
        </w:rPr>
        <w:t xml:space="preserve"> (תרכט יד) דייק [מלשון הרמב"ם] דמשמע דאם סיכך, דמותר ליישב</w:t>
      </w:r>
      <w:r w:rsidRPr="00E964B3">
        <w:rPr>
          <w:rStyle w:val="ac"/>
          <w:rFonts w:ascii="Narkisim" w:hAnsi="Narkisim"/>
          <w:rtl/>
        </w:rPr>
        <w:footnoteReference w:id="675"/>
      </w:r>
      <w:r w:rsidRPr="00E964B3">
        <w:rPr>
          <w:rFonts w:ascii="Narkisim" w:hAnsi="Narkisim"/>
          <w:rtl/>
        </w:rPr>
        <w:t>. אבל ה</w:t>
      </w:r>
      <w:r w:rsidRPr="00E964B3">
        <w:rPr>
          <w:rFonts w:ascii="Narkisim" w:hAnsi="Narkisim"/>
          <w:b/>
          <w:bCs/>
          <w:rtl/>
        </w:rPr>
        <w:t>בכור"י</w:t>
      </w:r>
      <w:r w:rsidRPr="00E964B3">
        <w:rPr>
          <w:rFonts w:ascii="Narkisim" w:hAnsi="Narkisim"/>
          <w:rtl/>
        </w:rPr>
        <w:t xml:space="preserve"> (שם ה) כתב דברא"ש משמע דדוקא היכא דכבר ישב בסוכה, אין מחייבין אותו לחזור ולאכול.</w:t>
      </w:r>
    </w:p>
    <w:p w14:paraId="03E394D7" w14:textId="77777777" w:rsidR="00F43A3A" w:rsidRPr="00E964B3" w:rsidRDefault="00000000" w:rsidP="00E964B3">
      <w:pPr>
        <w:pStyle w:val="aa"/>
        <w:bidi/>
        <w:rPr>
          <w:rFonts w:ascii="Narkisim" w:hAnsi="Narkisim"/>
        </w:rPr>
      </w:pPr>
      <w:r w:rsidRPr="00E964B3">
        <w:rPr>
          <w:rFonts w:ascii="Narkisim" w:hAnsi="Narkisim"/>
          <w:u w:val="single"/>
          <w:rtl/>
        </w:rPr>
        <w:t>אגד ביד"ש ל"ש אגד, אגד בחד ל"ש אגד</w:t>
      </w:r>
      <w:r w:rsidRPr="00E964B3">
        <w:rPr>
          <w:rFonts w:ascii="Narkisim" w:hAnsi="Narkisim"/>
          <w:rtl/>
        </w:rPr>
        <w:t>. ה</w:t>
      </w:r>
      <w:r w:rsidRPr="00E964B3">
        <w:rPr>
          <w:rFonts w:ascii="Narkisim" w:hAnsi="Narkisim"/>
          <w:b/>
          <w:bCs/>
          <w:rtl/>
        </w:rPr>
        <w:t>שפ"א</w:t>
      </w:r>
      <w:r w:rsidRPr="00E964B3">
        <w:rPr>
          <w:rFonts w:ascii="Narkisim" w:hAnsi="Narkisim"/>
          <w:rtl/>
        </w:rPr>
        <w:t xml:space="preserve"> ביאר דבעי ב' הטעמים, דלולי הא דאגד בידי שמים ל"ש אגד היה נחשב כל ענף לעצמו, והוה חבילה.</w:t>
      </w:r>
    </w:p>
    <w:p w14:paraId="4CD1AD2F" w14:textId="77777777" w:rsidR="00F43A3A" w:rsidRPr="00E964B3" w:rsidRDefault="00000000" w:rsidP="00E964B3">
      <w:pPr>
        <w:bidi/>
        <w:rPr>
          <w:rFonts w:ascii="Narkisim" w:hAnsi="Narkisim" w:cs="Narkisim"/>
        </w:rPr>
      </w:pPr>
      <w:r w:rsidRPr="00E964B3">
        <w:rPr>
          <w:rFonts w:ascii="Narkisim" w:hAnsi="Narkisim" w:cs="Narkisim"/>
          <w:u w:val="single"/>
          <w:rtl/>
        </w:rPr>
        <w:t>הני מרירתא דאגמא וכו' מיתיבי וכו' נשתנה שמו קודם מתן תורה</w:t>
      </w:r>
      <w:r w:rsidRPr="00E964B3">
        <w:rPr>
          <w:rFonts w:ascii="Narkisim" w:hAnsi="Narkisim" w:cs="Narkisim"/>
          <w:rtl/>
        </w:rPr>
        <w:t xml:space="preserve">. </w:t>
      </w:r>
      <w:r w:rsidRPr="00E964B3">
        <w:rPr>
          <w:rFonts w:ascii="Narkisim" w:hAnsi="Narkisim" w:cs="Narkisim"/>
          <w:szCs w:val="20"/>
          <w:rtl/>
        </w:rPr>
        <w:t>פ</w:t>
      </w:r>
      <w:r w:rsidRPr="00E964B3">
        <w:rPr>
          <w:rFonts w:ascii="Narkisim" w:hAnsi="Narkisim" w:cs="Narkisim"/>
          <w:b/>
          <w:bCs/>
          <w:szCs w:val="20"/>
          <w:rtl/>
        </w:rPr>
        <w:t>רש"י</w:t>
      </w:r>
      <w:r w:rsidRPr="00E964B3">
        <w:rPr>
          <w:rFonts w:ascii="Narkisim" w:hAnsi="Narkisim" w:cs="Narkisim"/>
          <w:szCs w:val="20"/>
          <w:rtl/>
        </w:rPr>
        <w:t xml:space="preserve"> וכשניתנה תורה היו קרויין מרור סתם.</w:t>
      </w:r>
      <w:r w:rsidRPr="00E964B3">
        <w:rPr>
          <w:rFonts w:ascii="Narkisim" w:hAnsi="Narkisim" w:cs="Narkisim"/>
          <w:rtl/>
        </w:rPr>
        <w:t xml:space="preserve"> ו</w:t>
      </w:r>
      <w:r w:rsidRPr="00E964B3">
        <w:rPr>
          <w:rFonts w:ascii="Narkisim" w:hAnsi="Narkisim" w:cs="Narkisim"/>
          <w:b/>
          <w:bCs/>
          <w:rtl/>
        </w:rPr>
        <w:t>רע"א</w:t>
      </w:r>
      <w:r w:rsidRPr="00E964B3">
        <w:rPr>
          <w:rFonts w:ascii="Narkisim" w:hAnsi="Narkisim" w:cs="Narkisim"/>
          <w:rtl/>
        </w:rPr>
        <w:t xml:space="preserve"> תמה דבתורה לא כתיב שם עצם 'מרור', והרי אפי' תמכא וחזרת יוצאין כיון דמרירא, ולמה נגרע מרירתא דאגמא</w:t>
      </w:r>
      <w:r w:rsidRPr="00E964B3">
        <w:rPr>
          <w:rStyle w:val="ac"/>
          <w:rFonts w:ascii="Narkisim" w:hAnsi="Narkisim" w:cs="Narkisim"/>
          <w:rtl/>
        </w:rPr>
        <w:footnoteReference w:id="676"/>
      </w:r>
      <w:r w:rsidRPr="00E964B3">
        <w:rPr>
          <w:rFonts w:ascii="Narkisim" w:hAnsi="Narkisim" w:cs="Narkisim"/>
          <w:rtl/>
        </w:rPr>
        <w:t>.</w:t>
      </w:r>
    </w:p>
    <w:p w14:paraId="22EDBCF1" w14:textId="77777777" w:rsidR="00F43A3A" w:rsidRPr="00E964B3" w:rsidRDefault="00000000" w:rsidP="00E964B3">
      <w:pPr>
        <w:pStyle w:val="a7"/>
        <w:bidi/>
        <w:rPr>
          <w:rFonts w:ascii="Narkisim" w:hAnsi="Narkisim"/>
        </w:rPr>
      </w:pPr>
      <w:r w:rsidRPr="00E964B3">
        <w:rPr>
          <w:rFonts w:ascii="Narkisim" w:hAnsi="Narkisim"/>
          <w:rtl/>
        </w:rPr>
        <w:t>וכבר עמד בזה 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(תעג טו, צי' הרש"ש),</w:t>
      </w:r>
      <w:r w:rsidRPr="00E964B3">
        <w:rPr>
          <w:rFonts w:ascii="Narkisim" w:hAnsi="Narkisim"/>
          <w:rtl/>
        </w:rPr>
        <w:t xml:space="preserve"> דהמג"א דן האם ה' מיני מרור דוקא או אף שאר דברים מרים</w:t>
      </w:r>
      <w:r w:rsidRPr="00E964B3">
        <w:rPr>
          <w:rStyle w:val="ac"/>
          <w:rFonts w:ascii="Narkisim" w:hAnsi="Narkisim"/>
          <w:rtl/>
        </w:rPr>
        <w:footnoteReference w:id="677"/>
      </w:r>
      <w:r w:rsidRPr="00E964B3">
        <w:rPr>
          <w:rFonts w:ascii="Narkisim" w:hAnsi="Narkisim"/>
          <w:rtl/>
        </w:rPr>
        <w:t xml:space="preserve">. והביא מסוגיין דצריך שיהא שמו מרור בלא שם לווי. וביאר [דברי </w:t>
      </w:r>
      <w:r w:rsidRPr="00E964B3">
        <w:rPr>
          <w:rFonts w:ascii="Narkisim" w:hAnsi="Narkisim"/>
          <w:b/>
          <w:bCs/>
          <w:rtl/>
        </w:rPr>
        <w:t>רש"י</w:t>
      </w:r>
      <w:r w:rsidRPr="00E964B3">
        <w:rPr>
          <w:rFonts w:ascii="Narkisim" w:hAnsi="Narkisim"/>
          <w:rtl/>
        </w:rPr>
        <w:t xml:space="preserve"> כאן] שכל ירק מר קרוי מרור, אבל מ"מ אין יוצאין אלא במינים שהוזכרו (במשנה בפסחים) שבשעת מתן תורה נקרא מרור, ולכן אין לברך על שאר ירקות</w:t>
      </w:r>
      <w:r w:rsidRPr="00E964B3">
        <w:rPr>
          <w:rStyle w:val="ac"/>
          <w:rFonts w:ascii="Narkisim" w:hAnsi="Narkisim"/>
          <w:rtl/>
        </w:rPr>
        <w:footnoteReference w:id="678"/>
      </w:r>
      <w:r w:rsidRPr="00E964B3">
        <w:rPr>
          <w:rFonts w:ascii="Narkisim" w:hAnsi="Narkisim"/>
          <w:rtl/>
        </w:rPr>
        <w:t>.</w:t>
      </w:r>
    </w:p>
    <w:p w14:paraId="15762D5D"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מאירי</w:t>
      </w:r>
      <w:r w:rsidRPr="00E964B3">
        <w:rPr>
          <w:rFonts w:ascii="Narkisim" w:hAnsi="Narkisim"/>
          <w:rtl/>
        </w:rPr>
        <w:t xml:space="preserve"> (כאן) כת' דיוצאין יד"ח בכל עשב מר, והנידון בסוגיין האם מתקיים מה שאמרו מצוה בחזרת</w:t>
      </w:r>
      <w:r w:rsidRPr="00E964B3">
        <w:rPr>
          <w:rStyle w:val="ac"/>
          <w:rFonts w:ascii="Narkisim" w:hAnsi="Narkisim"/>
          <w:rtl/>
        </w:rPr>
        <w:footnoteReference w:id="679"/>
      </w:r>
      <w:r w:rsidRPr="00E964B3">
        <w:rPr>
          <w:rFonts w:ascii="Narkisim" w:hAnsi="Narkisim"/>
          <w:rtl/>
        </w:rPr>
        <w:t>, דכיון דנשתנה שמו לאחר מתן תורה אף זו בכלל חזרת שיהא מצווה לקיים דוקא בה.</w:t>
      </w:r>
    </w:p>
    <w:p w14:paraId="71B70B05" w14:textId="77777777" w:rsidR="00F43A3A" w:rsidRPr="00E964B3" w:rsidRDefault="00000000" w:rsidP="00E964B3">
      <w:pPr>
        <w:pStyle w:val="aa"/>
        <w:bidi/>
        <w:rPr>
          <w:rFonts w:ascii="Narkisim" w:hAnsi="Narkisim"/>
        </w:rPr>
      </w:pPr>
      <w:r w:rsidRPr="00E964B3">
        <w:rPr>
          <w:rFonts w:ascii="Narkisim" w:hAnsi="Narkisim"/>
          <w:u w:val="single"/>
          <w:rtl/>
        </w:rPr>
        <w:t>ולא אזוב רומי וכו' שנשתנה שמו קודם מתן תורה</w:t>
      </w:r>
      <w:r w:rsidRPr="00E964B3">
        <w:rPr>
          <w:rFonts w:ascii="Narkisim" w:hAnsi="Narkisim"/>
          <w:rtl/>
        </w:rPr>
        <w:t>. ה</w:t>
      </w:r>
      <w:r w:rsidRPr="00E964B3">
        <w:rPr>
          <w:rFonts w:ascii="Narkisim" w:hAnsi="Narkisim"/>
          <w:b/>
          <w:bCs/>
          <w:rtl/>
        </w:rPr>
        <w:t>תפא"י</w:t>
      </w:r>
      <w:r w:rsidRPr="00E964B3">
        <w:rPr>
          <w:rFonts w:ascii="Narkisim" w:hAnsi="Narkisim"/>
          <w:rtl/>
        </w:rPr>
        <w:t xml:space="preserve"> (פרה יא ז) הק' דבשעת מתן תורה רומי עדיין לא היתה קיימת (וכדאיתא בשבת נו:). וכתב דאף בשעת מתן תורה היה משונה במינו</w:t>
      </w:r>
      <w:r w:rsidRPr="00E964B3">
        <w:rPr>
          <w:rStyle w:val="ac"/>
          <w:rFonts w:ascii="Narkisim" w:hAnsi="Narkisim"/>
          <w:rtl/>
        </w:rPr>
        <w:footnoteReference w:id="680"/>
      </w:r>
      <w:r w:rsidRPr="00E964B3">
        <w:rPr>
          <w:rFonts w:ascii="Narkisim" w:hAnsi="Narkisim"/>
          <w:rtl/>
        </w:rPr>
        <w:t>, והיו מכנין אותו בשם לווי. ורק אח"כ כשנבנית רומי סביב למקום גידולו כנוהו על שם רומי.</w:t>
      </w:r>
    </w:p>
    <w:p w14:paraId="162EAE8A" w14:textId="77777777" w:rsidR="00F43A3A" w:rsidRPr="00E964B3" w:rsidRDefault="00000000" w:rsidP="00E964B3">
      <w:pPr>
        <w:bidi/>
        <w:rPr>
          <w:rFonts w:ascii="Narkisim" w:hAnsi="Narkisim" w:cs="Narkisim"/>
        </w:rPr>
      </w:pPr>
      <w:r w:rsidRPr="00E964B3">
        <w:rPr>
          <w:rFonts w:ascii="Narkisim" w:hAnsi="Narkisim" w:cs="Narkisim"/>
          <w:u w:val="single"/>
          <w:rtl/>
        </w:rPr>
        <w:t>אמר רב חסדא אגד בחד ל"ש אגד, ג' שמיה אגד וכו'</w:t>
      </w:r>
      <w:r w:rsidRPr="00E964B3">
        <w:rPr>
          <w:rFonts w:ascii="Narkisim" w:hAnsi="Narkisim" w:cs="Narkisim"/>
          <w:rtl/>
        </w:rPr>
        <w:t>. ה</w:t>
      </w:r>
      <w:r w:rsidRPr="00E964B3">
        <w:rPr>
          <w:rFonts w:ascii="Narkisim" w:hAnsi="Narkisim" w:cs="Narkisim"/>
          <w:b/>
          <w:bCs/>
          <w:rtl/>
        </w:rPr>
        <w:t>ראב"ד</w:t>
      </w:r>
      <w:r w:rsidRPr="00E964B3">
        <w:rPr>
          <w:rFonts w:ascii="Narkisim" w:hAnsi="Narkisim" w:cs="Narkisim"/>
          <w:rtl/>
        </w:rPr>
        <w:t xml:space="preserve"> (ה י) נקט דסוגיין פליג אירושלמי (הו' בתוס' יב.), וכל חבילה של ג' אסור לסכך בו [וכ"כ ה</w:t>
      </w:r>
      <w:r w:rsidRPr="00E964B3">
        <w:rPr>
          <w:rFonts w:ascii="Narkisim" w:hAnsi="Narkisim" w:cs="Narkisim"/>
          <w:b/>
          <w:bCs/>
          <w:rtl/>
        </w:rPr>
        <w:t>ריטב"א</w:t>
      </w:r>
      <w:r w:rsidRPr="00E964B3">
        <w:rPr>
          <w:rFonts w:ascii="Narkisim" w:hAnsi="Narkisim" w:cs="Narkisim"/>
          <w:rtl/>
        </w:rPr>
        <w:t xml:space="preserve"> בצד הא'].</w:t>
      </w:r>
    </w:p>
    <w:p w14:paraId="17EA9105"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רא"ש</w:t>
      </w:r>
      <w:r w:rsidRPr="00E964B3">
        <w:rPr>
          <w:rFonts w:ascii="Narkisim" w:hAnsi="Narkisim"/>
          <w:rtl/>
        </w:rPr>
        <w:t xml:space="preserve"> כתב דהכא איירי באפקותא דדיקלא דיש להם קנים הרבה, אלא דהוה אגד בידי </w:t>
      </w:r>
      <w:r w:rsidRPr="00E964B3">
        <w:rPr>
          <w:rFonts w:ascii="Narkisim" w:hAnsi="Narkisim"/>
          <w:rtl/>
        </w:rPr>
        <w:lastRenderedPageBreak/>
        <w:t>שמים. וכשאיגד ג' יחד הוה חבילה של הרבה קנים</w:t>
      </w:r>
      <w:r w:rsidRPr="00E964B3">
        <w:rPr>
          <w:rStyle w:val="ac"/>
          <w:rFonts w:ascii="Narkisim" w:hAnsi="Narkisim"/>
          <w:rtl/>
        </w:rPr>
        <w:footnoteReference w:id="681"/>
      </w:r>
      <w:r w:rsidRPr="00E964B3">
        <w:rPr>
          <w:rFonts w:ascii="Narkisim" w:hAnsi="Narkisim"/>
          <w:rtl/>
        </w:rPr>
        <w:t>. וה</w:t>
      </w:r>
      <w:r w:rsidRPr="00E964B3">
        <w:rPr>
          <w:rFonts w:ascii="Narkisim" w:hAnsi="Narkisim"/>
          <w:b/>
          <w:bCs/>
          <w:rtl/>
        </w:rPr>
        <w:t>מכתם</w:t>
      </w:r>
      <w:r w:rsidRPr="00E964B3">
        <w:rPr>
          <w:rFonts w:ascii="Narkisim" w:hAnsi="Narkisim"/>
          <w:rtl/>
        </w:rPr>
        <w:t xml:space="preserve"> הביא (בשם העיטור, והארחות חיים הו' ב</w:t>
      </w:r>
      <w:r w:rsidRPr="00E964B3">
        <w:rPr>
          <w:rFonts w:ascii="Narkisim" w:hAnsi="Narkisim"/>
          <w:b/>
          <w:bCs/>
          <w:rtl/>
        </w:rPr>
        <w:t>ב"י</w:t>
      </w:r>
      <w:r w:rsidRPr="00E964B3">
        <w:rPr>
          <w:rFonts w:ascii="Narkisim" w:hAnsi="Narkisim"/>
          <w:rtl/>
        </w:rPr>
        <w:t>) לחלק בין קנים לזרדים. ו</w:t>
      </w:r>
      <w:r w:rsidRPr="00E964B3">
        <w:rPr>
          <w:rFonts w:ascii="Narkisim" w:hAnsi="Narkisim"/>
          <w:b/>
          <w:bCs/>
          <w:rtl/>
        </w:rPr>
        <w:t>ה"ה</w:t>
      </w:r>
      <w:r w:rsidRPr="00E964B3">
        <w:rPr>
          <w:rFonts w:ascii="Narkisim" w:hAnsi="Narkisim"/>
          <w:rtl/>
        </w:rPr>
        <w:t xml:space="preserve"> [בדעת הרמב"ם] ו</w:t>
      </w:r>
      <w:r w:rsidRPr="00E964B3">
        <w:rPr>
          <w:rFonts w:ascii="Narkisim" w:hAnsi="Narkisim"/>
          <w:b/>
          <w:bCs/>
          <w:rtl/>
        </w:rPr>
        <w:t>ר"א מן ההר</w:t>
      </w:r>
      <w:r w:rsidRPr="00E964B3">
        <w:rPr>
          <w:rFonts w:ascii="Narkisim" w:hAnsi="Narkisim"/>
          <w:rtl/>
        </w:rPr>
        <w:t xml:space="preserve"> כת' דסוגיין קאי רק לענין הזאה דאגודת איזוב.</w:t>
      </w:r>
    </w:p>
    <w:p w14:paraId="1CCA18BA" w14:textId="77777777" w:rsidR="00F43A3A" w:rsidRPr="00E964B3" w:rsidRDefault="00000000" w:rsidP="00E964B3">
      <w:pPr>
        <w:pStyle w:val="aa"/>
        <w:bidi/>
        <w:rPr>
          <w:rFonts w:ascii="Narkisim" w:hAnsi="Narkisim"/>
        </w:rPr>
      </w:pPr>
      <w:r w:rsidRPr="00E964B3">
        <w:rPr>
          <w:rFonts w:ascii="Narkisim" w:hAnsi="Narkisim"/>
          <w:rtl/>
        </w:rPr>
        <w:t>ה</w:t>
      </w:r>
      <w:r w:rsidRPr="00E964B3">
        <w:rPr>
          <w:rFonts w:ascii="Narkisim" w:hAnsi="Narkisim"/>
          <w:b/>
          <w:bCs/>
          <w:rtl/>
        </w:rPr>
        <w:t>טור"א</w:t>
      </w:r>
      <w:r w:rsidRPr="00E964B3">
        <w:rPr>
          <w:rFonts w:ascii="Narkisim" w:hAnsi="Narkisim"/>
          <w:rtl/>
        </w:rPr>
        <w:t xml:space="preserve"> (מגילה ב.) העלה צד [דדוחק לומר] דל"ש לא תתגודדו משום אדם א' [שעושה שלא כמנהג המקום], דאין אגודה פחות מג'.</w:t>
      </w:r>
    </w:p>
    <w:p w14:paraId="10235BFC" w14:textId="77777777" w:rsidR="00F43A3A" w:rsidRPr="00E964B3" w:rsidRDefault="00000000" w:rsidP="00E964B3">
      <w:pPr>
        <w:bidi/>
        <w:rPr>
          <w:rFonts w:ascii="Narkisim" w:hAnsi="Narkisim" w:cs="Narkisim"/>
        </w:rPr>
      </w:pPr>
      <w:r w:rsidRPr="00E964B3">
        <w:rPr>
          <w:rFonts w:ascii="Narkisim" w:hAnsi="Narkisim" w:cs="Narkisim"/>
          <w:u w:val="single"/>
          <w:rtl/>
        </w:rPr>
        <w:t>שנים, מח' ר' יוסי ורבנן</w:t>
      </w:r>
      <w:r w:rsidRPr="00E964B3">
        <w:rPr>
          <w:rStyle w:val="ac"/>
          <w:rFonts w:ascii="Narkisim" w:hAnsi="Narkisim" w:cs="Narkisim"/>
          <w:u w:val="single"/>
          <w:rtl/>
        </w:rPr>
        <w:footnoteReference w:id="682"/>
      </w:r>
      <w:r w:rsidRPr="00E964B3">
        <w:rPr>
          <w:rFonts w:ascii="Narkisim" w:hAnsi="Narkisim" w:cs="Narkisim"/>
          <w:u w:val="single"/>
          <w:rtl/>
        </w:rPr>
        <w:t xml:space="preserve"> וכו'</w:t>
      </w:r>
      <w:r w:rsidRPr="00E964B3">
        <w:rPr>
          <w:rFonts w:ascii="Narkisim" w:hAnsi="Narkisim" w:cs="Narkisim"/>
          <w:rtl/>
        </w:rPr>
        <w:t xml:space="preserve">. </w:t>
      </w:r>
      <w:r w:rsidRPr="00E964B3">
        <w:rPr>
          <w:rFonts w:ascii="Narkisim" w:hAnsi="Narkisim" w:cs="Narkisim"/>
          <w:b/>
          <w:bCs/>
          <w:rtl/>
        </w:rPr>
        <w:t>רע"א</w:t>
      </w:r>
      <w:r w:rsidRPr="00E964B3">
        <w:rPr>
          <w:rFonts w:ascii="Narkisim" w:hAnsi="Narkisim" w:cs="Narkisim"/>
          <w:rtl/>
        </w:rPr>
        <w:t xml:space="preserve"> (בגהש"ס) תמה דהא דרבנן פליגי, משום דלא בעי אגד, והאיך ילפי' מזה לענין אגד דהכא. ו</w:t>
      </w:r>
      <w:r w:rsidRPr="00E964B3">
        <w:rPr>
          <w:rFonts w:ascii="Narkisim" w:hAnsi="Narkisim" w:cs="Narkisim"/>
          <w:b/>
          <w:bCs/>
          <w:rtl/>
        </w:rPr>
        <w:t>רע"א</w:t>
      </w:r>
      <w:r w:rsidRPr="00E964B3">
        <w:rPr>
          <w:rFonts w:ascii="Narkisim" w:hAnsi="Narkisim" w:cs="Narkisim"/>
          <w:rtl/>
        </w:rPr>
        <w:t xml:space="preserve"> (במקום אחר, דו"ח מכת"י) תי' דאף לרבנן בעי ראוי לבילה, ומש"ה ע"כ דג' הוה לאגד. (וע' בסמוך).</w:t>
      </w:r>
    </w:p>
    <w:p w14:paraId="378C7FCE" w14:textId="77777777" w:rsidR="00F43A3A" w:rsidRPr="00E964B3" w:rsidRDefault="00000000" w:rsidP="00E964B3">
      <w:pPr>
        <w:pStyle w:val="aa"/>
        <w:bidi/>
        <w:rPr>
          <w:rFonts w:ascii="Narkisim" w:hAnsi="Narkisim"/>
        </w:rPr>
      </w:pPr>
      <w:r w:rsidRPr="00E964B3">
        <w:rPr>
          <w:rFonts w:ascii="Narkisim" w:hAnsi="Narkisim"/>
          <w:u w:val="single"/>
          <w:rtl/>
        </w:rPr>
        <w:t>תוד"ה מצות</w:t>
      </w:r>
      <w:r w:rsidRPr="00E964B3">
        <w:rPr>
          <w:rFonts w:ascii="Narkisim" w:hAnsi="Narkisim"/>
          <w:rtl/>
        </w:rPr>
        <w:t>. ורבנן וכו' קסברי דמאזוב לאזוב נאמרה גזי"ש. אבל ה</w:t>
      </w:r>
      <w:r w:rsidRPr="00E964B3">
        <w:rPr>
          <w:rFonts w:ascii="Narkisim" w:hAnsi="Narkisim"/>
          <w:b/>
          <w:bCs/>
          <w:rtl/>
        </w:rPr>
        <w:t>תוס' הרא"ש</w:t>
      </w:r>
      <w:r w:rsidRPr="00E964B3">
        <w:rPr>
          <w:rFonts w:ascii="Narkisim" w:hAnsi="Narkisim"/>
          <w:rtl/>
        </w:rPr>
        <w:t xml:space="preserve"> חלק דכל גזי"ש נתקבלו התיבות, כל מקום שיש תיבה כזאת, ולא מצאנו דוקא פרשה זו</w:t>
      </w:r>
      <w:r w:rsidRPr="00E964B3">
        <w:rPr>
          <w:rStyle w:val="ac"/>
          <w:rFonts w:ascii="Narkisim" w:hAnsi="Narkisim"/>
          <w:rtl/>
        </w:rPr>
        <w:footnoteReference w:id="683"/>
      </w:r>
      <w:r w:rsidRPr="00E964B3">
        <w:rPr>
          <w:rFonts w:ascii="Narkisim" w:hAnsi="Narkisim"/>
          <w:rtl/>
        </w:rPr>
        <w:t>. וכתב דרבנן לא ילפי' גזי"ש, אלא להידור מצוה</w:t>
      </w:r>
      <w:r w:rsidRPr="00E964B3">
        <w:rPr>
          <w:rStyle w:val="ac"/>
          <w:rFonts w:ascii="Narkisim" w:hAnsi="Narkisim"/>
          <w:rtl/>
        </w:rPr>
        <w:footnoteReference w:id="684"/>
      </w:r>
      <w:r w:rsidRPr="00E964B3">
        <w:rPr>
          <w:rFonts w:ascii="Narkisim" w:hAnsi="Narkisim"/>
          <w:rtl/>
        </w:rPr>
        <w:t xml:space="preserve"> דהזאה בעי אגד.</w:t>
      </w:r>
    </w:p>
    <w:p w14:paraId="240FD096" w14:textId="77777777" w:rsidR="00F43A3A" w:rsidRPr="00E964B3" w:rsidRDefault="00000000" w:rsidP="00E964B3">
      <w:pPr>
        <w:bidi/>
        <w:rPr>
          <w:rFonts w:ascii="Narkisim" w:hAnsi="Narkisim" w:cs="Narkisim"/>
        </w:rPr>
      </w:pPr>
      <w:r w:rsidRPr="00E964B3">
        <w:rPr>
          <w:rFonts w:ascii="Narkisim" w:hAnsi="Narkisim" w:cs="Narkisim"/>
          <w:u w:val="single"/>
          <w:rtl/>
        </w:rPr>
        <w:t>בא"ד [סו"ד] ותימה דאי גזי"ש היא וכו' לא אגדן כשר</w:t>
      </w:r>
      <w:r w:rsidRPr="00E964B3">
        <w:rPr>
          <w:rFonts w:ascii="Narkisim" w:hAnsi="Narkisim" w:cs="Narkisim"/>
          <w:rtl/>
        </w:rPr>
        <w:t>. ותוס' הק' אמאי לא ילפי' בגזי"ש. וה</w:t>
      </w:r>
      <w:r w:rsidRPr="00E964B3">
        <w:rPr>
          <w:rFonts w:ascii="Narkisim" w:hAnsi="Narkisim" w:cs="Narkisim"/>
          <w:b/>
          <w:bCs/>
          <w:rtl/>
        </w:rPr>
        <w:t>כס"מ</w:t>
      </w:r>
      <w:r w:rsidRPr="00E964B3">
        <w:rPr>
          <w:rFonts w:ascii="Narkisim" w:hAnsi="Narkisim" w:cs="Narkisim"/>
          <w:rtl/>
        </w:rPr>
        <w:t xml:space="preserve"> (פרה יא א, הו' בגהש"ס) הביא בשם </w:t>
      </w:r>
      <w:r w:rsidRPr="00E964B3">
        <w:rPr>
          <w:rFonts w:ascii="Narkisim" w:hAnsi="Narkisim" w:cs="Narkisim"/>
          <w:b/>
          <w:bCs/>
          <w:rtl/>
        </w:rPr>
        <w:t>תוס</w:t>
      </w:r>
      <w:r w:rsidRPr="00E964B3">
        <w:rPr>
          <w:rFonts w:ascii="Narkisim" w:hAnsi="Narkisim" w:cs="Narkisim"/>
          <w:rtl/>
        </w:rPr>
        <w:t xml:space="preserve">' דלאו גזי"ש גמורה היא </w:t>
      </w:r>
      <w:r w:rsidRPr="00E964B3">
        <w:rPr>
          <w:rFonts w:ascii="Narkisim" w:hAnsi="Narkisim" w:cs="Narkisim"/>
          <w:szCs w:val="20"/>
          <w:rtl/>
        </w:rPr>
        <w:t>[וכ"כ ה</w:t>
      </w:r>
      <w:r w:rsidRPr="00E964B3">
        <w:rPr>
          <w:rFonts w:ascii="Narkisim" w:hAnsi="Narkisim" w:cs="Narkisim"/>
          <w:b/>
          <w:bCs/>
          <w:szCs w:val="20"/>
          <w:rtl/>
        </w:rPr>
        <w:t>ריטב"א</w:t>
      </w:r>
      <w:r w:rsidRPr="00E964B3">
        <w:rPr>
          <w:rFonts w:ascii="Narkisim" w:hAnsi="Narkisim" w:cs="Narkisim"/>
          <w:szCs w:val="20"/>
          <w:rtl/>
        </w:rPr>
        <w:t xml:space="preserve"> כתב דילפי' גזי"ש לענין הא דבעי ראוי לאגד]</w:t>
      </w:r>
      <w:r w:rsidRPr="00E964B3">
        <w:rPr>
          <w:rFonts w:ascii="Narkisim" w:hAnsi="Narkisim" w:cs="Narkisim"/>
          <w:rtl/>
        </w:rPr>
        <w:t>, א"נ למצוה נתקבלה ולא לעכב</w:t>
      </w:r>
      <w:r w:rsidRPr="00E964B3">
        <w:rPr>
          <w:rStyle w:val="ac"/>
          <w:rFonts w:ascii="Narkisim" w:hAnsi="Narkisim" w:cs="Narkisim"/>
          <w:rtl/>
        </w:rPr>
        <w:footnoteReference w:id="685"/>
      </w:r>
      <w:r w:rsidRPr="00E964B3">
        <w:rPr>
          <w:rFonts w:ascii="Narkisim" w:hAnsi="Narkisim" w:cs="Narkisim"/>
          <w:rtl/>
        </w:rPr>
        <w:t>. וכ"כ ה</w:t>
      </w:r>
      <w:r w:rsidRPr="00E964B3">
        <w:rPr>
          <w:rFonts w:ascii="Narkisim" w:hAnsi="Narkisim" w:cs="Narkisim"/>
          <w:b/>
          <w:bCs/>
          <w:rtl/>
        </w:rPr>
        <w:t>ראב"ד</w:t>
      </w:r>
      <w:r w:rsidRPr="00E964B3">
        <w:rPr>
          <w:rFonts w:ascii="Narkisim" w:hAnsi="Narkisim" w:cs="Narkisim"/>
          <w:rtl/>
        </w:rPr>
        <w:t xml:space="preserve"> (לרי"ף) דקיבלו הך גזי"ש דבעי אגד למצווה. וה</w:t>
      </w:r>
      <w:r w:rsidRPr="00E964B3">
        <w:rPr>
          <w:rFonts w:ascii="Narkisim" w:hAnsi="Narkisim" w:cs="Narkisim"/>
          <w:b/>
          <w:bCs/>
          <w:rtl/>
        </w:rPr>
        <w:t>ריטב"א</w:t>
      </w:r>
      <w:r w:rsidRPr="00E964B3">
        <w:rPr>
          <w:rFonts w:ascii="Narkisim" w:hAnsi="Narkisim" w:cs="Narkisim"/>
          <w:rtl/>
        </w:rPr>
        <w:t xml:space="preserve"> הביא בשם </w:t>
      </w:r>
      <w:r w:rsidRPr="00E964B3">
        <w:rPr>
          <w:rFonts w:ascii="Narkisim" w:hAnsi="Narkisim" w:cs="Narkisim"/>
          <w:b/>
          <w:bCs/>
          <w:rtl/>
        </w:rPr>
        <w:t>רבו</w:t>
      </w:r>
      <w:r w:rsidRPr="00E964B3">
        <w:rPr>
          <w:rFonts w:ascii="Narkisim" w:hAnsi="Narkisim" w:cs="Narkisim"/>
          <w:rtl/>
        </w:rPr>
        <w:t xml:space="preserve"> דמהני אגד בידו, בלא חוט</w:t>
      </w:r>
      <w:r w:rsidRPr="00E964B3">
        <w:rPr>
          <w:rStyle w:val="ac"/>
          <w:rFonts w:ascii="Narkisim" w:hAnsi="Narkisim" w:cs="Narkisim"/>
          <w:rtl/>
        </w:rPr>
        <w:footnoteReference w:id="686"/>
      </w:r>
      <w:r w:rsidRPr="00E964B3">
        <w:rPr>
          <w:rFonts w:ascii="Narkisim" w:hAnsi="Narkisim" w:cs="Narkisim"/>
          <w:rtl/>
        </w:rPr>
        <w:t>.</w:t>
      </w:r>
    </w:p>
    <w:p w14:paraId="0DC1E0AA" w14:textId="77777777" w:rsidR="00F43A3A" w:rsidRPr="00E964B3" w:rsidRDefault="00000000" w:rsidP="00E964B3">
      <w:pPr>
        <w:pStyle w:val="a7"/>
        <w:bidi/>
        <w:rPr>
          <w:rFonts w:ascii="Narkisim" w:hAnsi="Narkisim"/>
        </w:rPr>
      </w:pPr>
      <w:r w:rsidRPr="00E964B3">
        <w:rPr>
          <w:rFonts w:ascii="Narkisim" w:hAnsi="Narkisim"/>
          <w:rtl/>
        </w:rPr>
        <w:t>ועוד תי' ה</w:t>
      </w:r>
      <w:r w:rsidRPr="00E964B3">
        <w:rPr>
          <w:rFonts w:ascii="Narkisim" w:hAnsi="Narkisim"/>
          <w:b/>
          <w:bCs/>
          <w:rtl/>
        </w:rPr>
        <w:t>ריטב"א</w:t>
      </w:r>
      <w:r w:rsidRPr="00E964B3">
        <w:rPr>
          <w:rFonts w:ascii="Narkisim" w:hAnsi="Narkisim"/>
          <w:rtl/>
        </w:rPr>
        <w:t xml:space="preserve"> לר' יהודה דגמר קיחה קיחה גבי לולב, ה"ה באזוב אגד מעכב [ודלא כמשנה שם], והגמ' כאן הביאה מח' רבנן ור' יוסי, דס"ל כר' יהודה.</w:t>
      </w:r>
    </w:p>
    <w:p w14:paraId="61D488E3"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בעה"מ</w:t>
      </w:r>
      <w:r w:rsidRPr="00E964B3">
        <w:rPr>
          <w:rFonts w:ascii="Narkisim" w:hAnsi="Narkisim"/>
          <w:rtl/>
        </w:rPr>
        <w:t xml:space="preserve"> כתב דהא דלא אגדן כשר קאי ארישא, אזוב שיש בו ג' קלחין, ומהני בלא אגד כיון שהוא מחובר. והא דאיתא שם פסגו, היינו שעדיין מעורה, דאל"כ אגד מעכב, דילפי' בגזי"ש. [וכקו' התוס'].</w:t>
      </w:r>
    </w:p>
    <w:p w14:paraId="31944FF9"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בעה"מ</w:t>
      </w:r>
      <w:r w:rsidRPr="00E964B3">
        <w:rPr>
          <w:rFonts w:ascii="Narkisim" w:hAnsi="Narkisim" w:cs="Narkisim"/>
          <w:rtl/>
        </w:rPr>
        <w:t xml:space="preserve"> הק' האיך מהני לא פסגו, הא קי"ל (בתחילת העמ') דאגד בידי שמים ל"ש אגד [ובעי שיעור אגד ג']. ותי' דדוקא גבי חבילין דהוה חומרא דרבנן, לפיכך הקילו</w:t>
      </w:r>
      <w:r w:rsidRPr="00E964B3">
        <w:rPr>
          <w:rStyle w:val="ac"/>
          <w:rFonts w:ascii="Narkisim" w:hAnsi="Narkisim" w:cs="Narkisim"/>
          <w:rtl/>
        </w:rPr>
        <w:footnoteReference w:id="687"/>
      </w:r>
      <w:r w:rsidRPr="00E964B3">
        <w:rPr>
          <w:rFonts w:ascii="Narkisim" w:hAnsi="Narkisim" w:cs="Narkisim"/>
          <w:rtl/>
        </w:rPr>
        <w:t xml:space="preserve"> באגד בידי שמים</w:t>
      </w:r>
      <w:r w:rsidRPr="00E964B3">
        <w:rPr>
          <w:rStyle w:val="ac"/>
          <w:rFonts w:ascii="Narkisim" w:hAnsi="Narkisim" w:cs="Narkisim"/>
          <w:rtl/>
        </w:rPr>
        <w:footnoteReference w:id="688"/>
      </w:r>
      <w:r w:rsidRPr="00E964B3">
        <w:rPr>
          <w:rFonts w:ascii="Narkisim" w:hAnsi="Narkisim" w:cs="Narkisim"/>
          <w:rtl/>
        </w:rPr>
        <w:t>. וה</w:t>
      </w:r>
      <w:r w:rsidRPr="00E964B3">
        <w:rPr>
          <w:rFonts w:ascii="Narkisim" w:hAnsi="Narkisim" w:cs="Narkisim"/>
          <w:b/>
          <w:bCs/>
          <w:rtl/>
        </w:rPr>
        <w:t>ראב"ד</w:t>
      </w:r>
      <w:r w:rsidRPr="00E964B3">
        <w:rPr>
          <w:rFonts w:ascii="Narkisim" w:hAnsi="Narkisim" w:cs="Narkisim"/>
          <w:rtl/>
        </w:rPr>
        <w:t xml:space="preserve"> חלק דאגד אינו מעכב</w:t>
      </w:r>
      <w:r w:rsidRPr="00E964B3">
        <w:rPr>
          <w:rStyle w:val="ac"/>
          <w:rFonts w:ascii="Narkisim" w:hAnsi="Narkisim" w:cs="Narkisim"/>
          <w:rtl/>
        </w:rPr>
        <w:footnoteReference w:id="689"/>
      </w:r>
      <w:r w:rsidRPr="00E964B3">
        <w:rPr>
          <w:rFonts w:ascii="Narkisim" w:hAnsi="Narkisim" w:cs="Narkisim"/>
          <w:rtl/>
        </w:rPr>
        <w:t>. וכן פיסוג אינו מעכב, דמחוסר פיסוג לאו כמחוסר מעשה. אבל לענין חבילה (דסוגיין) לא אמרי' מחוסר תלישה לאו כמחוסר מעשה, דהא הוה חד. ופסול אגד דרבנן, ולקולא.</w:t>
      </w:r>
    </w:p>
    <w:p w14:paraId="21CCBF54" w14:textId="77777777" w:rsidR="00F43A3A" w:rsidRPr="00E964B3" w:rsidRDefault="00000000" w:rsidP="00E964B3">
      <w:pPr>
        <w:pStyle w:val="3"/>
        <w:bidi/>
        <w:rPr>
          <w:rFonts w:ascii="Narkisim" w:hAnsi="Narkisim"/>
        </w:rPr>
      </w:pPr>
      <w:r w:rsidRPr="00E964B3">
        <w:rPr>
          <w:rFonts w:ascii="Narkisim" w:hAnsi="Narkisim"/>
          <w:rtl/>
        </w:rPr>
        <w:t>דף יג:</w:t>
      </w:r>
    </w:p>
    <w:p w14:paraId="46D4B203" w14:textId="77777777" w:rsidR="00F43A3A" w:rsidRPr="00E964B3" w:rsidRDefault="00000000" w:rsidP="00E964B3">
      <w:pPr>
        <w:pStyle w:val="aa"/>
        <w:bidi/>
        <w:rPr>
          <w:rFonts w:ascii="Narkisim" w:hAnsi="Narkisim"/>
        </w:rPr>
      </w:pPr>
      <w:r w:rsidRPr="00E964B3">
        <w:rPr>
          <w:rFonts w:ascii="Narkisim" w:hAnsi="Narkisim"/>
          <w:u w:val="single"/>
          <w:rtl/>
        </w:rPr>
        <w:t>למנינא בעלמא הוא דאגידן</w:t>
      </w:r>
      <w:r w:rsidRPr="00E964B3">
        <w:rPr>
          <w:rFonts w:ascii="Narkisim" w:hAnsi="Narkisim"/>
          <w:rtl/>
        </w:rPr>
        <w:t>. פ</w:t>
      </w:r>
      <w:r w:rsidRPr="00E964B3">
        <w:rPr>
          <w:rFonts w:ascii="Narkisim" w:hAnsi="Narkisim"/>
          <w:b/>
          <w:bCs/>
          <w:rtl/>
        </w:rPr>
        <w:t>רש"י</w:t>
      </w:r>
      <w:r w:rsidRPr="00E964B3">
        <w:rPr>
          <w:rFonts w:ascii="Narkisim" w:hAnsi="Narkisim"/>
          <w:rtl/>
        </w:rPr>
        <w:t xml:space="preserve"> עד שימכרו [ואינו אגד קביעות ואוצר]. אבל ה</w:t>
      </w:r>
      <w:r w:rsidRPr="00E964B3">
        <w:rPr>
          <w:rFonts w:ascii="Narkisim" w:hAnsi="Narkisim"/>
          <w:b/>
          <w:bCs/>
          <w:rtl/>
        </w:rPr>
        <w:t>ריטב"א</w:t>
      </w:r>
      <w:r w:rsidRPr="00E964B3">
        <w:rPr>
          <w:rFonts w:ascii="Narkisim" w:hAnsi="Narkisim"/>
          <w:rtl/>
        </w:rPr>
        <w:t xml:space="preserve"> כתב הטעם דלא נעשית לטלטול, כדבסמוך.</w:t>
      </w:r>
    </w:p>
    <w:p w14:paraId="68BDF547" w14:textId="77777777" w:rsidR="00F43A3A" w:rsidRPr="00E964B3" w:rsidRDefault="00000000" w:rsidP="00E964B3">
      <w:pPr>
        <w:pStyle w:val="aa"/>
        <w:bidi/>
        <w:rPr>
          <w:rFonts w:ascii="Narkisim" w:hAnsi="Narkisim"/>
        </w:rPr>
      </w:pPr>
      <w:r w:rsidRPr="00E964B3">
        <w:rPr>
          <w:rFonts w:ascii="Narkisim" w:hAnsi="Narkisim"/>
          <w:u w:val="single"/>
          <w:rtl/>
        </w:rPr>
        <w:t>צריפי דאורבני</w:t>
      </w:r>
      <w:r w:rsidRPr="00E964B3">
        <w:rPr>
          <w:rFonts w:ascii="Narkisim" w:hAnsi="Narkisim"/>
          <w:rtl/>
        </w:rPr>
        <w:t>. פ</w:t>
      </w:r>
      <w:r w:rsidRPr="00E964B3">
        <w:rPr>
          <w:rFonts w:ascii="Narkisim" w:hAnsi="Narkisim"/>
          <w:b/>
          <w:bCs/>
          <w:rtl/>
        </w:rPr>
        <w:t>רש"י</w:t>
      </w:r>
      <w:r w:rsidRPr="00E964B3">
        <w:rPr>
          <w:rFonts w:ascii="Narkisim" w:hAnsi="Narkisim"/>
          <w:rtl/>
        </w:rPr>
        <w:t xml:space="preserve"> צריף כמין כוך שנחבאין בו ציידי עופות</w:t>
      </w:r>
      <w:r w:rsidRPr="00E964B3">
        <w:rPr>
          <w:rStyle w:val="ac"/>
          <w:rFonts w:ascii="Narkisim" w:hAnsi="Narkisim"/>
          <w:rtl/>
        </w:rPr>
        <w:footnoteReference w:id="690"/>
      </w:r>
      <w:r w:rsidRPr="00E964B3">
        <w:rPr>
          <w:rFonts w:ascii="Narkisim" w:hAnsi="Narkisim"/>
          <w:rtl/>
        </w:rPr>
        <w:t>. וצורתו דומה לחבילה שקשורה יחד, וצריך להתיר את ראשו. אבל ה</w:t>
      </w:r>
      <w:r w:rsidRPr="00E964B3">
        <w:rPr>
          <w:rFonts w:ascii="Narkisim" w:hAnsi="Narkisim"/>
          <w:b/>
          <w:bCs/>
          <w:rtl/>
        </w:rPr>
        <w:t>ר"ן</w:t>
      </w:r>
      <w:r w:rsidRPr="00E964B3">
        <w:rPr>
          <w:rFonts w:ascii="Narkisim" w:hAnsi="Narkisim"/>
          <w:rtl/>
        </w:rPr>
        <w:t xml:space="preserve"> פי' דהוה חבילה של ערבות</w:t>
      </w:r>
      <w:r w:rsidRPr="00E964B3">
        <w:rPr>
          <w:rStyle w:val="ac"/>
          <w:rFonts w:ascii="Narkisim" w:hAnsi="Narkisim"/>
          <w:rtl/>
        </w:rPr>
        <w:footnoteReference w:id="691"/>
      </w:r>
      <w:r w:rsidRPr="00E964B3">
        <w:rPr>
          <w:rFonts w:ascii="Narkisim" w:hAnsi="Narkisim"/>
          <w:rtl/>
        </w:rPr>
        <w:t xml:space="preserve">, וראשיהן הגס בצד א' והדק בצד הב', וקשורים מב' </w:t>
      </w:r>
      <w:r w:rsidRPr="00E964B3">
        <w:rPr>
          <w:rFonts w:ascii="Narkisim" w:hAnsi="Narkisim"/>
          <w:rtl/>
        </w:rPr>
        <w:lastRenderedPageBreak/>
        <w:t>ראשיהם. וקמ"ל דצד הגס הוא עיקר. ולא איכפ"ל שקשורין בצד הרך [דק].</w:t>
      </w:r>
    </w:p>
    <w:p w14:paraId="5A779CFA" w14:textId="77777777" w:rsidR="00F43A3A" w:rsidRPr="00E964B3" w:rsidRDefault="00000000" w:rsidP="00E964B3">
      <w:pPr>
        <w:bidi/>
        <w:rPr>
          <w:rFonts w:ascii="Narkisim" w:hAnsi="Narkisim" w:cs="Narkisim"/>
        </w:rPr>
      </w:pPr>
      <w:r w:rsidRPr="00E964B3">
        <w:rPr>
          <w:rFonts w:ascii="Narkisim" w:hAnsi="Narkisim" w:cs="Narkisim"/>
          <w:u w:val="single"/>
          <w:rtl/>
        </w:rPr>
        <w:t>רב הונא בר"י וכו' כל אגד דאינו עשוי לטלטלו ל"ש אגד</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אם אתה מטלטלו הוא ניתק מאליו. אבל ה</w:t>
      </w:r>
      <w:r w:rsidRPr="00E964B3">
        <w:rPr>
          <w:rFonts w:ascii="Narkisim" w:hAnsi="Narkisim" w:cs="Narkisim"/>
          <w:b/>
          <w:bCs/>
          <w:rtl/>
        </w:rPr>
        <w:t>ריטב"א</w:t>
      </w:r>
      <w:r w:rsidRPr="00E964B3">
        <w:rPr>
          <w:rFonts w:ascii="Narkisim" w:hAnsi="Narkisim" w:cs="Narkisim"/>
          <w:rtl/>
        </w:rPr>
        <w:t xml:space="preserve"> כתב אע"ג דאפשר לטלטלו בזה, כיון דלא נעשית לטלטל לא גזרי'. וכ"כ ב</w:t>
      </w:r>
      <w:r w:rsidRPr="00E964B3">
        <w:rPr>
          <w:rFonts w:ascii="Narkisim" w:hAnsi="Narkisim" w:cs="Narkisim"/>
          <w:b/>
          <w:bCs/>
          <w:rtl/>
        </w:rPr>
        <w:t>פסקי הרי"ד</w:t>
      </w:r>
      <w:r w:rsidRPr="00E964B3">
        <w:rPr>
          <w:rFonts w:ascii="Narkisim" w:hAnsi="Narkisim" w:cs="Narkisim"/>
          <w:rtl/>
        </w:rPr>
        <w:t xml:space="preserve"> ו</w:t>
      </w:r>
      <w:r w:rsidRPr="00E964B3">
        <w:rPr>
          <w:rFonts w:ascii="Narkisim" w:hAnsi="Narkisim" w:cs="Narkisim"/>
          <w:b/>
          <w:bCs/>
          <w:rtl/>
        </w:rPr>
        <w:t>ריא"ז</w:t>
      </w:r>
      <w:r w:rsidRPr="00E964B3">
        <w:rPr>
          <w:rFonts w:ascii="Narkisim" w:hAnsi="Narkisim" w:cs="Narkisim"/>
          <w:rtl/>
        </w:rPr>
        <w:t>, וכתב דדמי למחצלת שנעשית לסיכוך, דאע"ג דארוג, לא נעשית לטלטל. וה</w:t>
      </w:r>
      <w:r w:rsidRPr="00E964B3">
        <w:rPr>
          <w:rFonts w:ascii="Narkisim" w:hAnsi="Narkisim" w:cs="Narkisim"/>
          <w:b/>
          <w:bCs/>
          <w:rtl/>
        </w:rPr>
        <w:t>ב"ח</w:t>
      </w:r>
      <w:r w:rsidRPr="00E964B3">
        <w:rPr>
          <w:rFonts w:ascii="Narkisim" w:hAnsi="Narkisim" w:cs="Narkisim"/>
          <w:rtl/>
        </w:rPr>
        <w:t xml:space="preserve"> (תרכט י) כתב דלפ"ז אי"צ להתיר ראשו, והביא דכ"מ ברמב"ם ושא"פ דלא הזכירו להתיר ראשו.</w:t>
      </w:r>
    </w:p>
    <w:p w14:paraId="39CE0A26" w14:textId="77777777" w:rsidR="00F43A3A" w:rsidRPr="00E964B3" w:rsidRDefault="00000000" w:rsidP="00E964B3">
      <w:pPr>
        <w:bidi/>
        <w:rPr>
          <w:rFonts w:ascii="Narkisim" w:hAnsi="Narkisim" w:cs="Narkisim"/>
        </w:rPr>
      </w:pPr>
      <w:r w:rsidRPr="00E964B3">
        <w:rPr>
          <w:rFonts w:ascii="Narkisim" w:hAnsi="Narkisim" w:cs="Narkisim"/>
          <w:u w:val="single"/>
          <w:rtl/>
        </w:rPr>
        <w:t>מביאין את הטומאה ואין חוצצין מפני הטומאה</w:t>
      </w:r>
      <w:r w:rsidRPr="00E964B3">
        <w:rPr>
          <w:rFonts w:ascii="Narkisim" w:hAnsi="Narkisim" w:cs="Narkisim"/>
          <w:rtl/>
        </w:rPr>
        <w:t>. ל</w:t>
      </w:r>
      <w:r w:rsidRPr="00E964B3">
        <w:rPr>
          <w:rFonts w:ascii="Narkisim" w:hAnsi="Narkisim" w:cs="Narkisim"/>
          <w:b/>
          <w:bCs/>
          <w:rtl/>
        </w:rPr>
        <w:t>רש"י</w:t>
      </w:r>
      <w:r w:rsidRPr="00E964B3">
        <w:rPr>
          <w:rFonts w:ascii="Narkisim" w:hAnsi="Narkisim" w:cs="Narkisim"/>
          <w:rtl/>
        </w:rPr>
        <w:t xml:space="preserve"> אין חוצצין לחומרא. אבל ה</w:t>
      </w:r>
      <w:r w:rsidRPr="00E964B3">
        <w:rPr>
          <w:rFonts w:ascii="Narkisim" w:hAnsi="Narkisim" w:cs="Narkisim"/>
          <w:b/>
          <w:bCs/>
          <w:rtl/>
        </w:rPr>
        <w:t>ריטב"א</w:t>
      </w:r>
      <w:r w:rsidRPr="00E964B3">
        <w:rPr>
          <w:rFonts w:ascii="Narkisim" w:hAnsi="Narkisim" w:cs="Narkisim"/>
          <w:rtl/>
        </w:rPr>
        <w:t xml:space="preserve"> הביא </w:t>
      </w:r>
      <w:r w:rsidRPr="00E964B3">
        <w:rPr>
          <w:rFonts w:ascii="Narkisim" w:hAnsi="Narkisim" w:cs="Narkisim"/>
          <w:b/>
          <w:bCs/>
          <w:rtl/>
        </w:rPr>
        <w:t>י"ג</w:t>
      </w:r>
      <w:r w:rsidRPr="00E964B3">
        <w:rPr>
          <w:rFonts w:ascii="Narkisim" w:hAnsi="Narkisim" w:cs="Narkisim"/>
          <w:rtl/>
        </w:rPr>
        <w:t xml:space="preserve"> </w:t>
      </w:r>
      <w:r w:rsidRPr="00E964B3">
        <w:rPr>
          <w:rFonts w:ascii="Narkisim" w:hAnsi="Narkisim" w:cs="Narkisim"/>
          <w:szCs w:val="20"/>
          <w:rtl/>
        </w:rPr>
        <w:t>(וכ"ה ב</w:t>
      </w:r>
      <w:r w:rsidRPr="00E964B3">
        <w:rPr>
          <w:rFonts w:ascii="Narkisim" w:hAnsi="Narkisim" w:cs="Narkisim"/>
          <w:b/>
          <w:bCs/>
          <w:szCs w:val="20"/>
          <w:rtl/>
        </w:rPr>
        <w:t>תוס' רי"ד</w:t>
      </w:r>
      <w:r w:rsidRPr="00E964B3">
        <w:rPr>
          <w:rFonts w:ascii="Narkisim" w:hAnsi="Narkisim" w:cs="Narkisim"/>
          <w:szCs w:val="20"/>
          <w:rtl/>
        </w:rPr>
        <w:t xml:space="preserve"> ו</w:t>
      </w:r>
      <w:r w:rsidRPr="00E964B3">
        <w:rPr>
          <w:rFonts w:ascii="Narkisim" w:hAnsi="Narkisim" w:cs="Narkisim"/>
          <w:b/>
          <w:bCs/>
          <w:szCs w:val="20"/>
          <w:rtl/>
        </w:rPr>
        <w:t>מאירי</w:t>
      </w:r>
      <w:r w:rsidRPr="00E964B3">
        <w:rPr>
          <w:rFonts w:ascii="Narkisim" w:hAnsi="Narkisim" w:cs="Narkisim"/>
          <w:szCs w:val="20"/>
          <w:rtl/>
        </w:rPr>
        <w:t>)</w:t>
      </w:r>
      <w:r w:rsidRPr="00E964B3">
        <w:rPr>
          <w:rFonts w:ascii="Narkisim" w:hAnsi="Narkisim" w:cs="Narkisim"/>
          <w:rtl/>
        </w:rPr>
        <w:t xml:space="preserve"> 'אין' מביאין את הטומאה, ואף מדינא אינו אוהל כלל.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(שעה"צ תרכט נה) דייקו דכ"מ ב</w:t>
      </w:r>
      <w:r w:rsidRPr="00E964B3">
        <w:rPr>
          <w:rFonts w:ascii="Narkisim" w:hAnsi="Narkisim" w:cs="Narkisim"/>
          <w:b/>
          <w:bCs/>
          <w:szCs w:val="20"/>
          <w:rtl/>
        </w:rPr>
        <w:t>רמב"ם</w:t>
      </w:r>
      <w:r w:rsidRPr="00E964B3">
        <w:rPr>
          <w:rFonts w:ascii="Narkisim" w:hAnsi="Narkisim" w:cs="Narkisim"/>
          <w:szCs w:val="20"/>
          <w:rtl/>
        </w:rPr>
        <w:t xml:space="preserve"> (ה ג) דמדאורייתא כליתנהו. [ודנו דיש ליישב דאפי' הכי מביאין את הטומאה מדרבנן</w:t>
      </w:r>
      <w:r w:rsidRPr="00E964B3">
        <w:rPr>
          <w:rStyle w:val="ac"/>
          <w:rFonts w:ascii="Narkisim" w:hAnsi="Narkisim" w:cs="Narkisim"/>
          <w:szCs w:val="20"/>
          <w:rtl/>
        </w:rPr>
        <w:footnoteReference w:id="692"/>
      </w:r>
      <w:r w:rsidRPr="00E964B3">
        <w:rPr>
          <w:rFonts w:ascii="Narkisim" w:hAnsi="Narkisim" w:cs="Narkisim"/>
          <w:szCs w:val="20"/>
          <w:rtl/>
        </w:rPr>
        <w:t>].</w:t>
      </w:r>
    </w:p>
    <w:p w14:paraId="306819CA"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כשיש שלג ע"ג הסוכה, האם נחשב דיש סכך פסול ע"ג ופוסלו [למ"ד (לעיל י.) דסדין ע"ג סוכה פוסל]. וה</w:t>
      </w:r>
      <w:r w:rsidRPr="00E964B3">
        <w:rPr>
          <w:rFonts w:ascii="Narkisim" w:hAnsi="Narkisim"/>
          <w:b/>
          <w:bCs/>
          <w:rtl/>
        </w:rPr>
        <w:t>גינת ורדים</w:t>
      </w:r>
      <w:r w:rsidRPr="00E964B3">
        <w:rPr>
          <w:rFonts w:ascii="Narkisim" w:hAnsi="Narkisim"/>
          <w:rtl/>
        </w:rPr>
        <w:t xml:space="preserve"> (או"ח ד ז, הו' באה"ט ושע"ת ר"ס תרכו) כתב דאינו פוסל, דהא שלג אינו חוצץ בפני הטומאה (אהלות ח ה), ולא חשוב מידי להיות כתקרה ע"ג סוכה</w:t>
      </w:r>
      <w:r w:rsidRPr="00E964B3">
        <w:rPr>
          <w:rStyle w:val="ac"/>
          <w:rFonts w:ascii="Narkisim" w:hAnsi="Narkisim"/>
          <w:rtl/>
        </w:rPr>
        <w:footnoteReference w:id="693"/>
      </w:r>
      <w:r w:rsidRPr="00E964B3">
        <w:rPr>
          <w:rFonts w:ascii="Narkisim" w:hAnsi="Narkisim"/>
          <w:rtl/>
        </w:rPr>
        <w:t>. וה</w:t>
      </w:r>
      <w:r w:rsidRPr="00E964B3">
        <w:rPr>
          <w:rFonts w:ascii="Narkisim" w:hAnsi="Narkisim"/>
          <w:b/>
          <w:bCs/>
          <w:rtl/>
        </w:rPr>
        <w:t>ערוך השולחן</w:t>
      </w:r>
      <w:r w:rsidRPr="00E964B3">
        <w:rPr>
          <w:rFonts w:ascii="Narkisim" w:hAnsi="Narkisim"/>
          <w:rtl/>
        </w:rPr>
        <w:t xml:space="preserve"> (תרכט ב) דחה דירקות שאין חוצצין מפני הטומאה, והיכא דמאהילין ע"ג הסוכה ודאי פסלי. ושלג אף שאינו מתקיים, מ"מ לשעתו חוצץ ע"ג הסוכה</w:t>
      </w:r>
      <w:r w:rsidRPr="00E964B3">
        <w:rPr>
          <w:rStyle w:val="ac"/>
          <w:rFonts w:ascii="Narkisim" w:hAnsi="Narkisim"/>
          <w:rtl/>
        </w:rPr>
        <w:footnoteReference w:id="694"/>
      </w:r>
      <w:r w:rsidRPr="00E964B3">
        <w:rPr>
          <w:rFonts w:ascii="Narkisim" w:hAnsi="Narkisim"/>
          <w:rtl/>
        </w:rPr>
        <w:t>.</w:t>
      </w:r>
    </w:p>
    <w:p w14:paraId="24B226E3" w14:textId="77777777" w:rsidR="00F43A3A" w:rsidRPr="00E964B3" w:rsidRDefault="00000000" w:rsidP="00E964B3">
      <w:pPr>
        <w:pStyle w:val="aa"/>
        <w:bidi/>
        <w:rPr>
          <w:rFonts w:ascii="Narkisim" w:hAnsi="Narkisim"/>
        </w:rPr>
      </w:pPr>
      <w:r w:rsidRPr="00E964B3">
        <w:rPr>
          <w:rFonts w:ascii="Narkisim" w:hAnsi="Narkisim"/>
          <w:u w:val="single"/>
          <w:rtl/>
        </w:rPr>
        <w:t>תוד"ה ירקות</w:t>
      </w:r>
      <w:r w:rsidRPr="00E964B3">
        <w:rPr>
          <w:rFonts w:ascii="Narkisim" w:hAnsi="Narkisim"/>
          <w:rtl/>
        </w:rPr>
        <w:t>. אבל קשה היכי מ"ל דלאו מאכל אדם נינהו וכו'. ותוס' הביאו דמצוות מרור בעינן שיהא שם אוכל</w:t>
      </w:r>
      <w:r w:rsidRPr="00E964B3">
        <w:rPr>
          <w:rStyle w:val="ac"/>
          <w:rFonts w:ascii="Narkisim" w:hAnsi="Narkisim"/>
          <w:rtl/>
        </w:rPr>
        <w:footnoteReference w:id="695"/>
      </w:r>
      <w:r w:rsidRPr="00E964B3">
        <w:rPr>
          <w:rFonts w:ascii="Narkisim" w:hAnsi="Narkisim"/>
          <w:rtl/>
        </w:rPr>
        <w:t>, ושיהא ניקח בכסף מעשר</w:t>
      </w:r>
      <w:r w:rsidRPr="00E964B3">
        <w:rPr>
          <w:rStyle w:val="ac"/>
          <w:rFonts w:ascii="Narkisim" w:hAnsi="Narkisim"/>
          <w:rtl/>
        </w:rPr>
        <w:footnoteReference w:id="696"/>
      </w:r>
      <w:r w:rsidRPr="00E964B3">
        <w:rPr>
          <w:rFonts w:ascii="Narkisim" w:hAnsi="Narkisim"/>
          <w:rtl/>
        </w:rPr>
        <w:t>. וה</w:t>
      </w:r>
      <w:r w:rsidRPr="00E964B3">
        <w:rPr>
          <w:rFonts w:ascii="Narkisim" w:hAnsi="Narkisim"/>
          <w:b/>
          <w:bCs/>
          <w:rtl/>
        </w:rPr>
        <w:t>אחרונים</w:t>
      </w:r>
      <w:r w:rsidRPr="00E964B3">
        <w:rPr>
          <w:rFonts w:ascii="Narkisim" w:hAnsi="Narkisim"/>
          <w:rtl/>
        </w:rPr>
        <w:t xml:space="preserve"> (צפנת פענח מצה ד ט) כת' ליישב דכוונת </w:t>
      </w:r>
      <w:r w:rsidRPr="00E964B3">
        <w:rPr>
          <w:rFonts w:ascii="Narkisim" w:hAnsi="Narkisim"/>
          <w:b/>
          <w:bCs/>
          <w:rtl/>
        </w:rPr>
        <w:t>רש"י</w:t>
      </w:r>
      <w:r w:rsidRPr="00E964B3">
        <w:rPr>
          <w:rFonts w:ascii="Narkisim" w:hAnsi="Narkisim"/>
          <w:rtl/>
        </w:rPr>
        <w:t xml:space="preserve"> דאינו מק"ט בלא מחשבה, אבל ע"י מחשבה [שדעתו לאכילה</w:t>
      </w:r>
      <w:r w:rsidRPr="00E964B3">
        <w:rPr>
          <w:rStyle w:val="ac"/>
          <w:rFonts w:ascii="Narkisim" w:hAnsi="Narkisim"/>
          <w:rtl/>
        </w:rPr>
        <w:footnoteReference w:id="697"/>
      </w:r>
      <w:r w:rsidRPr="00E964B3">
        <w:rPr>
          <w:rFonts w:ascii="Narkisim" w:hAnsi="Narkisim"/>
          <w:rtl/>
        </w:rPr>
        <w:t>] מקבל טומאה וניקח בכסף מעשר</w:t>
      </w:r>
      <w:r w:rsidRPr="00E964B3">
        <w:rPr>
          <w:rStyle w:val="ac"/>
          <w:rFonts w:ascii="Narkisim" w:hAnsi="Narkisim"/>
          <w:rtl/>
        </w:rPr>
        <w:footnoteReference w:id="698"/>
      </w:r>
      <w:r w:rsidRPr="00E964B3">
        <w:rPr>
          <w:rFonts w:ascii="Narkisim" w:hAnsi="Narkisim"/>
          <w:rtl/>
        </w:rPr>
        <w:t>.</w:t>
      </w:r>
    </w:p>
    <w:p w14:paraId="618A9766" w14:textId="77777777" w:rsidR="00F43A3A" w:rsidRPr="00E964B3" w:rsidRDefault="00000000" w:rsidP="00E964B3">
      <w:pPr>
        <w:pStyle w:val="aa"/>
        <w:bidi/>
        <w:rPr>
          <w:rFonts w:ascii="Narkisim" w:hAnsi="Narkisim"/>
        </w:rPr>
      </w:pPr>
      <w:r w:rsidRPr="00E964B3">
        <w:rPr>
          <w:rFonts w:ascii="Narkisim" w:hAnsi="Narkisim"/>
          <w:u w:val="single"/>
          <w:rtl/>
        </w:rPr>
        <w:t>בא"ד אלא מאכל אדם הן, ואפ"ה חייצי מדאורייתא כ"ז שלא הוכשרו וכו'</w:t>
      </w:r>
      <w:r w:rsidRPr="00E964B3">
        <w:rPr>
          <w:rFonts w:ascii="Narkisim" w:hAnsi="Narkisim"/>
          <w:rtl/>
        </w:rPr>
        <w:t>. ו</w:t>
      </w:r>
      <w:r w:rsidRPr="00E964B3">
        <w:rPr>
          <w:rFonts w:ascii="Narkisim" w:hAnsi="Narkisim"/>
          <w:b/>
          <w:bCs/>
          <w:rtl/>
        </w:rPr>
        <w:t>תוס</w:t>
      </w:r>
      <w:r w:rsidRPr="00E964B3">
        <w:rPr>
          <w:rFonts w:ascii="Narkisim" w:hAnsi="Narkisim"/>
          <w:rtl/>
        </w:rPr>
        <w:t xml:space="preserve">' (חולין קכט. ד"ה בית) הביאו בשם </w:t>
      </w:r>
      <w:r w:rsidRPr="00E964B3">
        <w:rPr>
          <w:rFonts w:ascii="Narkisim" w:hAnsi="Narkisim"/>
          <w:b/>
          <w:bCs/>
          <w:rtl/>
        </w:rPr>
        <w:t>ר"ש</w:t>
      </w:r>
      <w:r w:rsidRPr="00E964B3">
        <w:rPr>
          <w:rFonts w:ascii="Narkisim" w:hAnsi="Narkisim"/>
          <w:rtl/>
        </w:rPr>
        <w:t xml:space="preserve"> דהא דאינו חוצץ הוה מדינא, כיון דאוכלין מק"ט. [ונקט הכי אגב פוסלין בסוכה משום אויר]. ו</w:t>
      </w:r>
      <w:r w:rsidRPr="00E964B3">
        <w:rPr>
          <w:rFonts w:ascii="Narkisim" w:hAnsi="Narkisim"/>
          <w:b/>
          <w:bCs/>
          <w:rtl/>
        </w:rPr>
        <w:t>תוס</w:t>
      </w:r>
      <w:r w:rsidRPr="00E964B3">
        <w:rPr>
          <w:rFonts w:ascii="Narkisim" w:hAnsi="Narkisim"/>
          <w:rtl/>
        </w:rPr>
        <w:t>' (שם) כת' דהמ"ל דכיון דסיכך בהם פקע טומאתן</w:t>
      </w:r>
      <w:r w:rsidRPr="00E964B3">
        <w:rPr>
          <w:rStyle w:val="ac"/>
          <w:rFonts w:ascii="Narkisim" w:hAnsi="Narkisim"/>
          <w:rtl/>
        </w:rPr>
        <w:footnoteReference w:id="699"/>
      </w:r>
      <w:r w:rsidRPr="00E964B3">
        <w:rPr>
          <w:rFonts w:ascii="Narkisim" w:hAnsi="Narkisim"/>
          <w:rtl/>
        </w:rPr>
        <w:t xml:space="preserve"> [ותליא בתי' התוס' בסמוך].</w:t>
      </w:r>
    </w:p>
    <w:p w14:paraId="1CDF0218"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(תרכט מ"ז יב) הביא דמבואר בתוס' דירקות שאדם יוצא יד"ח בפסח [וכן שומין ובצלים], אף דלא אכלן בעינייהו כ"א בטיבול וע"י דבר אחר, מ"מ מטמאין מן התורה. ול"ד לבשמים ותבלין (עוקצין ג ה, ורמב"ם טומ"א א ו) דלא נחשב אוכל.</w:t>
      </w:r>
    </w:p>
    <w:p w14:paraId="3260049F" w14:textId="77777777" w:rsidR="00F43A3A" w:rsidRPr="00E964B3" w:rsidRDefault="00000000" w:rsidP="00E964B3">
      <w:pPr>
        <w:bidi/>
        <w:rPr>
          <w:rFonts w:ascii="Narkisim" w:hAnsi="Narkisim" w:cs="Narkisim"/>
        </w:rPr>
      </w:pPr>
      <w:r w:rsidRPr="00E964B3">
        <w:rPr>
          <w:rFonts w:ascii="Narkisim" w:hAnsi="Narkisim" w:cs="Narkisim"/>
          <w:u w:val="single"/>
          <w:rtl/>
        </w:rPr>
        <w:t>מ"ט כיון דלכי יבשי פרכי ונפלי, כמאן דליתנהו דמי</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[לענין טומאה] דגזרו מדרבנן שלא לסמוך עליהם בעודם לחים, דלמא סמכי עלייהו לכי יבשי</w:t>
      </w:r>
      <w:r w:rsidRPr="00E964B3">
        <w:rPr>
          <w:rStyle w:val="ac"/>
          <w:rFonts w:ascii="Narkisim" w:hAnsi="Narkisim" w:cs="Narkisim"/>
          <w:rtl/>
        </w:rPr>
        <w:footnoteReference w:id="700"/>
      </w:r>
      <w:r w:rsidRPr="00E964B3">
        <w:rPr>
          <w:rFonts w:ascii="Narkisim" w:hAnsi="Narkisim" w:cs="Narkisim"/>
          <w:rtl/>
        </w:rPr>
        <w:t>. ובפשוטו אף בסוכה גזרו עכשיו, אטו לכי יבשי. וכ"כ ה</w:t>
      </w:r>
      <w:r w:rsidRPr="00E964B3">
        <w:rPr>
          <w:rFonts w:ascii="Narkisim" w:hAnsi="Narkisim" w:cs="Narkisim"/>
          <w:b/>
          <w:bCs/>
          <w:rtl/>
        </w:rPr>
        <w:t>ריטב"א</w:t>
      </w:r>
      <w:r w:rsidRPr="00E964B3">
        <w:rPr>
          <w:rFonts w:ascii="Narkisim" w:hAnsi="Narkisim" w:cs="Narkisim"/>
          <w:rtl/>
        </w:rPr>
        <w:t>. אבל ה</w:t>
      </w:r>
      <w:r w:rsidRPr="00E964B3">
        <w:rPr>
          <w:rFonts w:ascii="Narkisim" w:hAnsi="Narkisim" w:cs="Narkisim"/>
          <w:b/>
          <w:bCs/>
          <w:rtl/>
        </w:rPr>
        <w:t>ר"ן</w:t>
      </w:r>
      <w:r w:rsidRPr="00E964B3">
        <w:rPr>
          <w:rFonts w:ascii="Narkisim" w:hAnsi="Narkisim" w:cs="Narkisim"/>
          <w:rtl/>
        </w:rPr>
        <w:t xml:space="preserve"> כתב דכל דבר העומד להתייבש תוך ז', אף מעכשיו הוא פסול.</w:t>
      </w:r>
    </w:p>
    <w:p w14:paraId="289E208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לבוש</w:t>
      </w:r>
      <w:r w:rsidRPr="00E964B3">
        <w:rPr>
          <w:rFonts w:ascii="Narkisim" w:hAnsi="Narkisim"/>
          <w:rtl/>
        </w:rPr>
        <w:t xml:space="preserve"> (תרכט יב) כתב דגזרו חכמים שלא יפסל סוכתו, ויבטל מצוות סוכה. דשמא לא יוכל לבנות סוכה אחרת בתוך החג. וה</w:t>
      </w:r>
      <w:r w:rsidRPr="00E964B3">
        <w:rPr>
          <w:rFonts w:ascii="Narkisim" w:hAnsi="Narkisim"/>
          <w:b/>
          <w:bCs/>
          <w:rtl/>
        </w:rPr>
        <w:t>פרמ"ג</w:t>
      </w:r>
      <w:r w:rsidRPr="00E964B3">
        <w:rPr>
          <w:rFonts w:ascii="Narkisim" w:hAnsi="Narkisim"/>
          <w:rtl/>
        </w:rPr>
        <w:t xml:space="preserve"> (א"א יג) חלק דמשמע דפסול מדאורייתא, כיון דמין זה אינו ראוי לז'. (וע"ע לקמן כג. וכז בדין סוכה דאינו ראוי לז'). וכן דייק ה</w:t>
      </w:r>
      <w:r w:rsidRPr="00E964B3">
        <w:rPr>
          <w:rFonts w:ascii="Narkisim" w:hAnsi="Narkisim"/>
          <w:b/>
          <w:bCs/>
          <w:rtl/>
        </w:rPr>
        <w:t>רש"ש</w:t>
      </w:r>
      <w:r w:rsidRPr="00E964B3">
        <w:rPr>
          <w:rFonts w:ascii="Narkisim" w:hAnsi="Narkisim"/>
          <w:rtl/>
        </w:rPr>
        <w:t xml:space="preserve"> מדברי הר"ן.</w:t>
      </w:r>
    </w:p>
    <w:p w14:paraId="5553A46D"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רבינו</w:t>
      </w:r>
      <w:r w:rsidRPr="00E964B3">
        <w:rPr>
          <w:rFonts w:ascii="Narkisim" w:hAnsi="Narkisim" w:cs="Narkisim"/>
          <w:rtl/>
        </w:rPr>
        <w:t xml:space="preserve"> </w:t>
      </w:r>
      <w:r w:rsidRPr="00E964B3">
        <w:rPr>
          <w:rFonts w:ascii="Narkisim" w:hAnsi="Narkisim" w:cs="Narkisim"/>
          <w:b/>
          <w:bCs/>
          <w:rtl/>
        </w:rPr>
        <w:t>מנוח</w:t>
      </w:r>
      <w:r w:rsidRPr="00E964B3">
        <w:rPr>
          <w:rFonts w:ascii="Narkisim" w:hAnsi="Narkisim" w:cs="Narkisim"/>
          <w:rtl/>
        </w:rPr>
        <w:t xml:space="preserve"> (ה ג) כתב דהכא פוסל אף בדיעבד, משא"כ הזמי והיגי (בע"א) דהוה רק לכתחילה. דבסוגיין לא נשאר מהם כלום, אבל התם אע"ג דנתרי טרפייהו, הגבעולין נשארין. </w:t>
      </w:r>
      <w:r w:rsidRPr="00E964B3">
        <w:rPr>
          <w:rFonts w:ascii="Narkisim" w:hAnsi="Narkisim" w:cs="Narkisim"/>
          <w:rtl/>
        </w:rPr>
        <w:lastRenderedPageBreak/>
        <w:t>וכן דייק ה</w:t>
      </w:r>
      <w:r w:rsidRPr="00E964B3">
        <w:rPr>
          <w:rFonts w:ascii="Narkisim" w:hAnsi="Narkisim" w:cs="Narkisim"/>
          <w:b/>
          <w:bCs/>
          <w:rtl/>
        </w:rPr>
        <w:t>ב"ח</w:t>
      </w:r>
      <w:r w:rsidRPr="00E964B3">
        <w:rPr>
          <w:rFonts w:ascii="Narkisim" w:hAnsi="Narkisim" w:cs="Narkisim"/>
          <w:rtl/>
        </w:rPr>
        <w:t xml:space="preserve"> (תרכט ז, ומג"א יג) דאיירי דוקא לכשיתייבשו לא ישאר מהם כלל, אבל אם ישאר אלא שיהא חמתה מרובה אינו פוסל</w:t>
      </w:r>
      <w:r w:rsidRPr="00E964B3">
        <w:rPr>
          <w:rStyle w:val="ac"/>
          <w:rFonts w:ascii="Narkisim" w:hAnsi="Narkisim" w:cs="Narkisim"/>
          <w:rtl/>
        </w:rPr>
        <w:footnoteReference w:id="701"/>
      </w:r>
      <w:r w:rsidRPr="00E964B3">
        <w:rPr>
          <w:rFonts w:ascii="Narkisim" w:hAnsi="Narkisim" w:cs="Narkisim"/>
          <w:rtl/>
        </w:rPr>
        <w:t>.</w:t>
      </w:r>
    </w:p>
    <w:p w14:paraId="04D7D653" w14:textId="77777777" w:rsidR="00F43A3A" w:rsidRPr="00E964B3" w:rsidRDefault="00000000" w:rsidP="00E964B3">
      <w:pPr>
        <w:pStyle w:val="aa"/>
        <w:bidi/>
        <w:rPr>
          <w:rFonts w:ascii="Narkisim" w:hAnsi="Narkisim"/>
        </w:rPr>
      </w:pPr>
      <w:r w:rsidRPr="00E964B3">
        <w:rPr>
          <w:rFonts w:ascii="Narkisim" w:hAnsi="Narkisim"/>
          <w:u w:val="single"/>
          <w:rtl/>
        </w:rPr>
        <w:t>רש"י ד"ה ופוסלין בסוכה</w:t>
      </w:r>
      <w:r w:rsidRPr="00E964B3">
        <w:rPr>
          <w:rFonts w:ascii="Narkisim" w:hAnsi="Narkisim"/>
          <w:rtl/>
        </w:rPr>
        <w:t xml:space="preserve">. דאוכל הראוי לקב"ט הוא וכו'. [ודלא כמ"ש </w:t>
      </w:r>
      <w:r w:rsidRPr="00E964B3">
        <w:rPr>
          <w:rFonts w:ascii="Narkisim" w:hAnsi="Narkisim"/>
          <w:b/>
          <w:bCs/>
          <w:rtl/>
        </w:rPr>
        <w:t>רש"י</w:t>
      </w:r>
      <w:r w:rsidRPr="00E964B3">
        <w:rPr>
          <w:rFonts w:ascii="Narkisim" w:hAnsi="Narkisim"/>
          <w:rtl/>
        </w:rPr>
        <w:t xml:space="preserve"> (לעיל) דחוצץ משום דלאו אוכל הוא, וע' </w:t>
      </w:r>
      <w:r w:rsidRPr="00E964B3">
        <w:rPr>
          <w:rFonts w:ascii="Narkisim" w:hAnsi="Narkisim"/>
          <w:b/>
          <w:bCs/>
          <w:rtl/>
        </w:rPr>
        <w:t>תוס'.</w:t>
      </w:r>
      <w:r w:rsidRPr="00E964B3">
        <w:rPr>
          <w:rFonts w:ascii="Narkisim" w:hAnsi="Narkisim"/>
          <w:rtl/>
        </w:rPr>
        <w:t xml:space="preserve"> וה</w:t>
      </w:r>
      <w:r w:rsidRPr="00E964B3">
        <w:rPr>
          <w:rFonts w:ascii="Narkisim" w:hAnsi="Narkisim"/>
          <w:b/>
          <w:bCs/>
          <w:rtl/>
        </w:rPr>
        <w:t>עורל"נ</w:t>
      </w:r>
      <w:r w:rsidRPr="00E964B3">
        <w:rPr>
          <w:rFonts w:ascii="Narkisim" w:hAnsi="Narkisim"/>
          <w:rtl/>
        </w:rPr>
        <w:t xml:space="preserve"> הביא מש"כ התוס' דהא דלעיל הוה הג"ה בדברי רש"י. ויש שפי' דכוונת רש"י דראוי לקבל טומאה ע"י מחשבה</w:t>
      </w:r>
      <w:r w:rsidRPr="00E964B3">
        <w:rPr>
          <w:rStyle w:val="ac"/>
          <w:rFonts w:ascii="Narkisim" w:hAnsi="Narkisim"/>
          <w:rtl/>
        </w:rPr>
        <w:footnoteReference w:id="702"/>
      </w:r>
      <w:r w:rsidRPr="00E964B3">
        <w:rPr>
          <w:rFonts w:ascii="Narkisim" w:hAnsi="Narkisim"/>
          <w:rtl/>
        </w:rPr>
        <w:t>. א"נ לא הוכשרו לקבל טומאה, ומש"ה חוצצין בפני הטומאה. ומ"מ הוה סכך פסול ולא דמי לפסולת גורן.</w:t>
      </w:r>
    </w:p>
    <w:p w14:paraId="6745D0C4" w14:textId="77777777" w:rsidR="00F43A3A" w:rsidRPr="00E964B3" w:rsidRDefault="00000000" w:rsidP="00E964B3">
      <w:pPr>
        <w:pStyle w:val="a7"/>
        <w:bidi/>
        <w:rPr>
          <w:rFonts w:ascii="Narkisim" w:hAnsi="Narkisim"/>
        </w:rPr>
      </w:pPr>
      <w:r w:rsidRPr="00E964B3">
        <w:rPr>
          <w:rFonts w:ascii="Narkisim" w:hAnsi="Narkisim"/>
          <w:rtl/>
        </w:rPr>
        <w:t>ומבואר בדברי רש"י דאוכלין פסולין לסכוך משום דראוי לקב"ט. וכ"פ ה</w:t>
      </w:r>
      <w:r w:rsidRPr="00E964B3">
        <w:rPr>
          <w:rFonts w:ascii="Narkisim" w:hAnsi="Narkisim"/>
          <w:b/>
          <w:bCs/>
          <w:rtl/>
        </w:rPr>
        <w:t>רמב"ם</w:t>
      </w:r>
      <w:r w:rsidRPr="00E964B3">
        <w:rPr>
          <w:rFonts w:ascii="Narkisim" w:hAnsi="Narkisim"/>
          <w:rtl/>
        </w:rPr>
        <w:t xml:space="preserve"> </w:t>
      </w:r>
      <w:r w:rsidRPr="00E964B3">
        <w:rPr>
          <w:rFonts w:ascii="Narkisim" w:hAnsi="Narkisim"/>
          <w:szCs w:val="20"/>
          <w:rtl/>
        </w:rPr>
        <w:t>(ה ג, וטור ושו"ע תרכט ט)</w:t>
      </w:r>
      <w:r w:rsidRPr="00E964B3">
        <w:rPr>
          <w:rFonts w:ascii="Narkisim" w:hAnsi="Narkisim"/>
          <w:rtl/>
        </w:rPr>
        <w:t xml:space="preserve"> דאוכלין פסולין משום דמק"ט.</w:t>
      </w:r>
    </w:p>
    <w:p w14:paraId="7C66EC4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(מ"ז יב) כתב דאף דלא הוכשרו פסול מה"ת, כיון דראוי</w:t>
      </w:r>
      <w:r w:rsidRPr="00E964B3">
        <w:rPr>
          <w:rStyle w:val="ac"/>
          <w:rFonts w:ascii="Narkisim" w:hAnsi="Narkisim"/>
          <w:rtl/>
        </w:rPr>
        <w:footnoteReference w:id="703"/>
      </w:r>
      <w:r w:rsidRPr="00E964B3">
        <w:rPr>
          <w:rFonts w:ascii="Narkisim" w:hAnsi="Narkisim"/>
          <w:rtl/>
        </w:rPr>
        <w:t xml:space="preserve"> לקבל טומאה ע"י הכשר מים</w:t>
      </w:r>
      <w:r w:rsidRPr="00E964B3">
        <w:rPr>
          <w:rStyle w:val="ac"/>
          <w:rFonts w:ascii="Narkisim" w:hAnsi="Narkisim"/>
          <w:rtl/>
        </w:rPr>
        <w:footnoteReference w:id="704"/>
      </w:r>
      <w:r w:rsidRPr="00E964B3">
        <w:rPr>
          <w:rFonts w:ascii="Narkisim" w:hAnsi="Narkisim"/>
          <w:rtl/>
        </w:rPr>
        <w:t xml:space="preserve">. </w:t>
      </w:r>
      <w:r w:rsidRPr="00E964B3">
        <w:rPr>
          <w:rFonts w:ascii="Narkisim" w:hAnsi="Narkisim"/>
          <w:szCs w:val="20"/>
          <w:rtl/>
        </w:rPr>
        <w:t>[ומבואר דגדר 'מקבל טומאה' לענין סכך שאני מהא דחוצץ בפני הטומאה</w:t>
      </w:r>
      <w:r w:rsidRPr="00E964B3">
        <w:rPr>
          <w:rStyle w:val="ac"/>
          <w:rFonts w:ascii="Narkisim" w:hAnsi="Narkisim"/>
          <w:szCs w:val="20"/>
          <w:rtl/>
        </w:rPr>
        <w:footnoteReference w:id="705"/>
      </w:r>
      <w:r w:rsidRPr="00E964B3">
        <w:rPr>
          <w:rFonts w:ascii="Narkisim" w:hAnsi="Narkisim"/>
          <w:szCs w:val="20"/>
          <w:rtl/>
        </w:rPr>
        <w:t>, וע' מה שהו' בזה יב:</w:t>
      </w:r>
      <w:r w:rsidRPr="00E964B3">
        <w:rPr>
          <w:rStyle w:val="ac"/>
          <w:rFonts w:ascii="Narkisim" w:hAnsi="Narkisim"/>
          <w:szCs w:val="20"/>
          <w:rtl/>
        </w:rPr>
        <w:footnoteReference w:id="706"/>
      </w:r>
      <w:r w:rsidRPr="00E964B3">
        <w:rPr>
          <w:rFonts w:ascii="Narkisim" w:hAnsi="Narkisim"/>
          <w:szCs w:val="20"/>
          <w:rtl/>
        </w:rPr>
        <w:t>].</w:t>
      </w:r>
      <w:r w:rsidRPr="00E964B3">
        <w:rPr>
          <w:rFonts w:ascii="Narkisim" w:hAnsi="Narkisim"/>
          <w:rtl/>
        </w:rPr>
        <w:t xml:space="preserve"> אבל ה</w:t>
      </w:r>
      <w:r w:rsidRPr="00E964B3">
        <w:rPr>
          <w:rFonts w:ascii="Narkisim" w:hAnsi="Narkisim"/>
          <w:b/>
          <w:bCs/>
          <w:rtl/>
        </w:rPr>
        <w:t>רש"ש</w:t>
      </w:r>
      <w:r w:rsidRPr="00E964B3">
        <w:rPr>
          <w:rFonts w:ascii="Narkisim" w:hAnsi="Narkisim"/>
          <w:rtl/>
        </w:rPr>
        <w:t xml:space="preserve"> כתב דאוכלין שלא הוכשרו פסולין לסכך מדרבנן, דקרובין לקב"ט [ע"ד מש"כ תוס' יב: גבי אניצי פשתן].</w:t>
      </w:r>
    </w:p>
    <w:p w14:paraId="13827FE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(ובפסקי הרי"ד) כתב דאוכלין פסולין לסיכוך, אפי' עדיין לא הוכשרו, דפסולת גורן ויקב אמר רחמנא, ולא גורן ויקב עצמן (ע' לעיל יב.). כיון שע"י הכשר מקבל טומאה</w:t>
      </w:r>
      <w:r w:rsidRPr="00E964B3">
        <w:rPr>
          <w:rStyle w:val="ac"/>
          <w:rFonts w:ascii="Narkisim" w:hAnsi="Narkisim"/>
          <w:rtl/>
        </w:rPr>
        <w:footnoteReference w:id="707"/>
      </w:r>
      <w:r w:rsidRPr="00E964B3">
        <w:rPr>
          <w:rFonts w:ascii="Narkisim" w:hAnsi="Narkisim"/>
          <w:rtl/>
        </w:rPr>
        <w:t>.</w:t>
      </w:r>
    </w:p>
    <w:p w14:paraId="1070EE20" w14:textId="77777777" w:rsidR="00F43A3A" w:rsidRPr="00E964B3" w:rsidRDefault="00000000" w:rsidP="00E964B3">
      <w:pPr>
        <w:bidi/>
        <w:rPr>
          <w:rFonts w:ascii="Narkisim" w:hAnsi="Narkisim" w:cs="Narkisim"/>
        </w:rPr>
      </w:pPr>
      <w:r w:rsidRPr="00E964B3">
        <w:rPr>
          <w:rFonts w:ascii="Narkisim" w:hAnsi="Narkisim" w:cs="Narkisim"/>
          <w:u w:val="single"/>
          <w:rtl/>
        </w:rPr>
        <w:t>בא"ד דיינינן להו לחומרא [כאויר]</w:t>
      </w:r>
      <w:r w:rsidRPr="00E964B3">
        <w:rPr>
          <w:rFonts w:ascii="Narkisim" w:hAnsi="Narkisim" w:cs="Narkisim"/>
          <w:rtl/>
        </w:rPr>
        <w:t>. [רש"י לשיטתו דמדאורייתא חוצץ בפני הטומאה]. ו</w:t>
      </w:r>
      <w:r w:rsidRPr="00E964B3">
        <w:rPr>
          <w:rFonts w:ascii="Narkisim" w:hAnsi="Narkisim" w:cs="Narkisim"/>
          <w:b/>
          <w:bCs/>
          <w:rtl/>
        </w:rPr>
        <w:t>רע"א</w:t>
      </w:r>
      <w:r w:rsidRPr="00E964B3">
        <w:rPr>
          <w:rFonts w:ascii="Narkisim" w:hAnsi="Narkisim" w:cs="Narkisim"/>
          <w:rtl/>
        </w:rPr>
        <w:t xml:space="preserve"> (בשו"ע) כתב דרק להחמיר נידון כאויר, אבל אינו נידון כאויר להקל, ואם יש ב' טפחים סכך פסול סמוך להם פוסל, כיון דמק"ט גם שם סכך פסול עליהם. וכמו שמביאין טומאה, דלחומרא כאיתנהו דמי</w:t>
      </w:r>
      <w:r w:rsidRPr="00E964B3">
        <w:rPr>
          <w:rStyle w:val="ac"/>
          <w:rFonts w:ascii="Narkisim" w:hAnsi="Narkisim" w:cs="Narkisim"/>
          <w:rtl/>
        </w:rPr>
        <w:footnoteReference w:id="708"/>
      </w:r>
      <w:r w:rsidRPr="00E964B3">
        <w:rPr>
          <w:rFonts w:ascii="Narkisim" w:hAnsi="Narkisim" w:cs="Narkisim"/>
          <w:rtl/>
        </w:rPr>
        <w:t>. וה</w:t>
      </w:r>
      <w:r w:rsidRPr="00E964B3">
        <w:rPr>
          <w:rFonts w:ascii="Narkisim" w:hAnsi="Narkisim" w:cs="Narkisim"/>
          <w:b/>
          <w:bCs/>
          <w:rtl/>
        </w:rPr>
        <w:t>בכור"י</w:t>
      </w:r>
      <w:r w:rsidRPr="00E964B3">
        <w:rPr>
          <w:rFonts w:ascii="Narkisim" w:hAnsi="Narkisim" w:cs="Narkisim"/>
          <w:rtl/>
        </w:rPr>
        <w:t xml:space="preserve"> (שם כג) וה</w:t>
      </w:r>
      <w:r w:rsidRPr="00E964B3">
        <w:rPr>
          <w:rFonts w:ascii="Narkisim" w:hAnsi="Narkisim" w:cs="Narkisim"/>
          <w:b/>
          <w:bCs/>
          <w:rtl/>
        </w:rPr>
        <w:t>שעה"צ</w:t>
      </w:r>
      <w:r w:rsidRPr="00E964B3">
        <w:rPr>
          <w:rFonts w:ascii="Narkisim" w:hAnsi="Narkisim" w:cs="Narkisim"/>
          <w:rtl/>
        </w:rPr>
        <w:t xml:space="preserve"> (תרכט נה) ציינו דלצד דמדינא אינו מביא את הטומאה </w:t>
      </w:r>
      <w:r w:rsidRPr="00E964B3">
        <w:rPr>
          <w:rFonts w:ascii="Narkisim" w:hAnsi="Narkisim" w:cs="Narkisim"/>
          <w:szCs w:val="20"/>
          <w:rtl/>
        </w:rPr>
        <w:t>[לגירסא דאין מביא. וכן לגירסא 'מביא', לצד דהוה משום חומרא דרבנן]</w:t>
      </w:r>
      <w:r w:rsidRPr="00E964B3">
        <w:rPr>
          <w:rFonts w:ascii="Narkisim" w:hAnsi="Narkisim" w:cs="Narkisim"/>
          <w:rtl/>
        </w:rPr>
        <w:t>, א"כ אף הכא לא יפסול כסכך פסול.</w:t>
      </w:r>
    </w:p>
    <w:p w14:paraId="576C001D" w14:textId="77777777" w:rsidR="00F43A3A" w:rsidRPr="00E964B3" w:rsidRDefault="00000000" w:rsidP="00E964B3">
      <w:pPr>
        <w:pStyle w:val="aa"/>
        <w:bidi/>
        <w:rPr>
          <w:rFonts w:ascii="Narkisim" w:hAnsi="Narkisim"/>
        </w:rPr>
      </w:pPr>
      <w:r w:rsidRPr="00E964B3">
        <w:rPr>
          <w:rFonts w:ascii="Narkisim" w:hAnsi="Narkisim"/>
          <w:u w:val="single"/>
          <w:rtl/>
        </w:rPr>
        <w:t>הבוצר לסכך</w:t>
      </w:r>
      <w:r w:rsidRPr="00E964B3">
        <w:rPr>
          <w:rFonts w:ascii="Narkisim" w:hAnsi="Narkisim"/>
          <w:rtl/>
        </w:rPr>
        <w:t>. ה</w:t>
      </w:r>
      <w:r w:rsidRPr="00E964B3">
        <w:rPr>
          <w:rFonts w:ascii="Narkisim" w:hAnsi="Narkisim"/>
          <w:b/>
          <w:bCs/>
          <w:rtl/>
        </w:rPr>
        <w:t>חזו"א</w:t>
      </w:r>
      <w:r w:rsidRPr="00E964B3">
        <w:rPr>
          <w:rFonts w:ascii="Narkisim" w:hAnsi="Narkisim"/>
          <w:rtl/>
        </w:rPr>
        <w:t xml:space="preserve"> (עוקצין א יב) כת' דהיינו שדעתו לסיכוך לעולם, דאם חושב לאוכלו אחרי החג יש ידות [וכדאי' (לקמן יד.) לכי מסתר וכו'].</w:t>
      </w:r>
    </w:p>
    <w:p w14:paraId="654D451B" w14:textId="77777777" w:rsidR="00F43A3A" w:rsidRPr="00E964B3" w:rsidRDefault="00000000" w:rsidP="00E964B3">
      <w:pPr>
        <w:bidi/>
        <w:rPr>
          <w:rFonts w:ascii="Narkisim" w:hAnsi="Narkisim" w:cs="Narkisim"/>
        </w:rPr>
      </w:pPr>
      <w:r w:rsidRPr="00E964B3">
        <w:rPr>
          <w:rFonts w:ascii="Narkisim" w:hAnsi="Narkisim" w:cs="Narkisim"/>
          <w:u w:val="single"/>
          <w:rtl/>
        </w:rPr>
        <w:t>ידות</w:t>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(קוב"ש ח"ב חולין נח, חזון יחזקאל סוף חולין, קה"י טהרות ע) חקרו בגדר הא דילפי' ד'יד' מכניס ומוציא טומאה, האם נחשב חלק מהאוכל הנטמא [אף דאינו מצטרף לשיעור], או דמהני רק להעביר את הטומאה לאוכל</w:t>
      </w:r>
      <w:r w:rsidRPr="00E964B3">
        <w:rPr>
          <w:rStyle w:val="ac"/>
          <w:rFonts w:ascii="Narkisim" w:hAnsi="Narkisim" w:cs="Narkisim"/>
          <w:rtl/>
        </w:rPr>
        <w:footnoteReference w:id="709"/>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הביאו דבסוגיין מבואר דידות פסולין לסכך, משמע דהיד עצמו מקבל טומאה</w:t>
      </w:r>
      <w:r w:rsidRPr="00E964B3">
        <w:rPr>
          <w:rStyle w:val="ac"/>
          <w:rFonts w:ascii="Narkisim" w:hAnsi="Narkisim" w:cs="Narkisim"/>
          <w:rtl/>
        </w:rPr>
        <w:footnoteReference w:id="710"/>
      </w:r>
      <w:r w:rsidRPr="00E964B3">
        <w:rPr>
          <w:rFonts w:ascii="Narkisim" w:hAnsi="Narkisim" w:cs="Narkisim"/>
          <w:rtl/>
        </w:rPr>
        <w:t>.</w:t>
      </w:r>
    </w:p>
    <w:p w14:paraId="6060FE37" w14:textId="77777777" w:rsidR="00F43A3A" w:rsidRPr="00E964B3" w:rsidRDefault="00000000" w:rsidP="00E964B3">
      <w:pPr>
        <w:bidi/>
        <w:rPr>
          <w:rFonts w:ascii="Narkisim" w:hAnsi="Narkisim" w:cs="Narkisim"/>
        </w:rPr>
      </w:pPr>
      <w:r w:rsidRPr="00E964B3">
        <w:rPr>
          <w:rFonts w:ascii="Narkisim" w:hAnsi="Narkisim" w:cs="Narkisim"/>
          <w:u w:val="single"/>
          <w:rtl/>
        </w:rPr>
        <w:t>תוד"ה דלא ליבדרן</w:t>
      </w:r>
      <w:r w:rsidRPr="00E964B3">
        <w:rPr>
          <w:rFonts w:ascii="Narkisim" w:hAnsi="Narkisim" w:cs="Narkisim"/>
          <w:rtl/>
        </w:rPr>
        <w:t xml:space="preserve">. וי"מ שיכבידו ראשי שבלין וכו' ולא יתפרדו הקשים מעל הסוכה. </w:t>
      </w:r>
      <w:r w:rsidRPr="00E964B3">
        <w:rPr>
          <w:rFonts w:ascii="Narkisim" w:hAnsi="Narkisim" w:cs="Narkisim"/>
          <w:rtl/>
        </w:rPr>
        <w:lastRenderedPageBreak/>
        <w:t>דבשעת סיכוך ניחא ליה באוכל. וה</w:t>
      </w:r>
      <w:r w:rsidRPr="00E964B3">
        <w:rPr>
          <w:rFonts w:ascii="Narkisim" w:hAnsi="Narkisim" w:cs="Narkisim"/>
          <w:b/>
          <w:bCs/>
          <w:rtl/>
        </w:rPr>
        <w:t>רש"ש</w:t>
      </w:r>
      <w:r w:rsidRPr="00E964B3">
        <w:rPr>
          <w:rFonts w:ascii="Narkisim" w:hAnsi="Narkisim" w:cs="Narkisim"/>
          <w:rtl/>
        </w:rPr>
        <w:t xml:space="preserve"> הק' דידות היינו כשהיד משמש את האוכל, ואילו הכא האוכל משמש את היד.</w:t>
      </w:r>
    </w:p>
    <w:p w14:paraId="040562EB"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(עוקצין א יב) כתב דרב מנשיא פליג, דלא חשיב יד כיון שאין זה צורך גמור.</w:t>
      </w:r>
    </w:p>
    <w:p w14:paraId="5DB08A2A" w14:textId="77777777" w:rsidR="00F43A3A" w:rsidRPr="00E964B3" w:rsidRDefault="00000000" w:rsidP="00E964B3">
      <w:pPr>
        <w:bidi/>
        <w:rPr>
          <w:rFonts w:ascii="Narkisim" w:hAnsi="Narkisim" w:cs="Narkisim"/>
        </w:rPr>
      </w:pPr>
      <w:r w:rsidRPr="00E964B3">
        <w:rPr>
          <w:rFonts w:ascii="Narkisim" w:hAnsi="Narkisim" w:cs="Narkisim"/>
          <w:u w:val="single"/>
          <w:rtl/>
        </w:rPr>
        <w:t>סוכי תאנים וכו' אם פסולת מרובה כשירה וכו'</w:t>
      </w:r>
      <w:r w:rsidRPr="00E964B3">
        <w:rPr>
          <w:rFonts w:ascii="Narkisim" w:hAnsi="Narkisim" w:cs="Narkisim"/>
          <w:rtl/>
        </w:rPr>
        <w:t xml:space="preserve">. דסגי רוב סכך כשר. ובפשוטו משמע דהוה מדין ביטול, וכמ"ש </w:t>
      </w:r>
      <w:r w:rsidRPr="00E964B3">
        <w:rPr>
          <w:rFonts w:ascii="Narkisim" w:hAnsi="Narkisim" w:cs="Narkisim"/>
          <w:b/>
          <w:bCs/>
          <w:rtl/>
        </w:rPr>
        <w:t>רש"י</w:t>
      </w:r>
      <w:r w:rsidRPr="00E964B3">
        <w:rPr>
          <w:rFonts w:ascii="Narkisim" w:hAnsi="Narkisim" w:cs="Narkisim"/>
          <w:rtl/>
        </w:rPr>
        <w:t xml:space="preserve"> וה</w:t>
      </w:r>
      <w:r w:rsidRPr="00E964B3">
        <w:rPr>
          <w:rFonts w:ascii="Narkisim" w:hAnsi="Narkisim" w:cs="Narkisim"/>
          <w:b/>
          <w:bCs/>
          <w:rtl/>
        </w:rPr>
        <w:t>ראשונים</w:t>
      </w:r>
      <w:r w:rsidRPr="00E964B3">
        <w:rPr>
          <w:rFonts w:ascii="Narkisim" w:hAnsi="Narkisim" w:cs="Narkisim"/>
          <w:rtl/>
        </w:rPr>
        <w:t xml:space="preserve"> (ט:). אבל ה</w:t>
      </w:r>
      <w:r w:rsidRPr="00E964B3">
        <w:rPr>
          <w:rFonts w:ascii="Narkisim" w:hAnsi="Narkisim" w:cs="Narkisim"/>
          <w:b/>
          <w:bCs/>
          <w:rtl/>
        </w:rPr>
        <w:t>מאירי</w:t>
      </w:r>
      <w:r w:rsidRPr="00E964B3">
        <w:rPr>
          <w:rFonts w:ascii="Narkisim" w:hAnsi="Narkisim" w:cs="Narkisim"/>
          <w:rtl/>
        </w:rPr>
        <w:t xml:space="preserve"> כתב הטעם דהוה צלתה מרובה.</w:t>
      </w:r>
    </w:p>
    <w:p w14:paraId="58B16152"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ר"א בן הרמב"ם</w:t>
      </w:r>
      <w:r w:rsidRPr="00E964B3">
        <w:rPr>
          <w:rFonts w:ascii="Narkisim" w:hAnsi="Narkisim"/>
          <w:rtl/>
        </w:rPr>
        <w:t xml:space="preserve"> (ברכת אברהם כט) נשאל דלדעת הרמב"ם ל"מ סכך פסול המעורב בכשר [אא"כ קצץ], א"כ האיך מהני כאן שמעורב האוכל. ותי' דהכא אינו נראה כמסכך באוכלין. ודוקא גפן מחובר וכדו' דהוה בכלל הסיכוך פוסלו. אבל הכא האוכל אינו נראה שמונח לצל</w:t>
      </w:r>
      <w:r w:rsidRPr="00E964B3">
        <w:rPr>
          <w:rStyle w:val="ac"/>
          <w:rFonts w:ascii="Narkisim" w:hAnsi="Narkisim"/>
          <w:rtl/>
        </w:rPr>
        <w:footnoteReference w:id="711"/>
      </w:r>
      <w:r w:rsidRPr="00E964B3">
        <w:rPr>
          <w:rFonts w:ascii="Narkisim" w:hAnsi="Narkisim"/>
          <w:rtl/>
        </w:rPr>
        <w:t>.</w:t>
      </w:r>
    </w:p>
    <w:p w14:paraId="27EF6E7E"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שו"ת הרדב"ז</w:t>
      </w:r>
      <w:r w:rsidRPr="00E964B3">
        <w:rPr>
          <w:rFonts w:ascii="Narkisim" w:hAnsi="Narkisim"/>
          <w:rtl/>
        </w:rPr>
        <w:t xml:space="preserve"> (ב אלפים רנז) כת' דבסוכי תאנים האוכל ניכר לעצמו, ולא דמי להדלה את הגפן [דהעלים מעורבים], אלא לשפודין.</w:t>
      </w:r>
    </w:p>
    <w:p w14:paraId="276E9A3D" w14:textId="77777777" w:rsidR="00F43A3A" w:rsidRPr="00E964B3" w:rsidRDefault="00000000" w:rsidP="00E964B3">
      <w:pPr>
        <w:pStyle w:val="aa"/>
        <w:bidi/>
        <w:rPr>
          <w:rFonts w:ascii="Narkisim" w:hAnsi="Narkisim"/>
        </w:rPr>
      </w:pPr>
      <w:r w:rsidRPr="00E964B3">
        <w:rPr>
          <w:rFonts w:ascii="Narkisim" w:hAnsi="Narkisim"/>
          <w:u w:val="single"/>
          <w:rtl/>
        </w:rPr>
        <w:t>תוד"ה אם</w:t>
      </w:r>
      <w:r w:rsidRPr="00E964B3">
        <w:rPr>
          <w:rFonts w:ascii="Narkisim" w:hAnsi="Narkisim"/>
          <w:rtl/>
        </w:rPr>
        <w:t>. דבסוכה לא בטילי דעביד דסתר לה אחר החג. ודוקא היכא דביטלום לעולם, וקבעום כחלק מהבית ביטל ממנו שם אוכלין</w:t>
      </w:r>
      <w:r w:rsidRPr="00E964B3">
        <w:rPr>
          <w:rStyle w:val="ac"/>
          <w:rFonts w:ascii="Narkisim" w:hAnsi="Narkisim"/>
          <w:rtl/>
        </w:rPr>
        <w:footnoteReference w:id="712"/>
      </w:r>
      <w:r w:rsidRPr="00E964B3">
        <w:rPr>
          <w:rFonts w:ascii="Narkisim" w:hAnsi="Narkisim"/>
          <w:rtl/>
        </w:rPr>
        <w:t xml:space="preserve">. [והתי' הג' פליג דאף ביטלו לעולם לא מהני אלא ע"י שינוי מעשה, וכ"כ </w:t>
      </w:r>
      <w:r w:rsidRPr="00E964B3">
        <w:rPr>
          <w:rFonts w:ascii="Narkisim" w:hAnsi="Narkisim"/>
          <w:b/>
          <w:bCs/>
          <w:rtl/>
        </w:rPr>
        <w:t>תוס</w:t>
      </w:r>
      <w:r w:rsidRPr="00E964B3">
        <w:rPr>
          <w:rFonts w:ascii="Narkisim" w:hAnsi="Narkisim"/>
          <w:rtl/>
        </w:rPr>
        <w:t>' (ב"ב יט: ד"ה ותיפוק) דאף אוכלין אינן עולין מידי טומאה אלא ע"י שינוי מעשה</w:t>
      </w:r>
      <w:r w:rsidRPr="00E964B3">
        <w:rPr>
          <w:rStyle w:val="ac"/>
          <w:rFonts w:ascii="Narkisim" w:hAnsi="Narkisim"/>
          <w:rtl/>
        </w:rPr>
        <w:footnoteReference w:id="713"/>
      </w:r>
      <w:r w:rsidRPr="00E964B3">
        <w:rPr>
          <w:rFonts w:ascii="Narkisim" w:hAnsi="Narkisim"/>
          <w:rtl/>
        </w:rPr>
        <w:t>].</w:t>
      </w:r>
    </w:p>
    <w:p w14:paraId="591FCE0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(עוקצין) כתב דתי' הא' בתוס' ס"ל דמעשה הסיכוך ג"כ נחשב שינוי מעשה</w:t>
      </w:r>
      <w:r w:rsidRPr="00E964B3">
        <w:rPr>
          <w:rStyle w:val="ac"/>
          <w:rFonts w:ascii="Narkisim" w:hAnsi="Narkisim"/>
          <w:rtl/>
        </w:rPr>
        <w:footnoteReference w:id="714"/>
      </w:r>
      <w:r w:rsidRPr="00E964B3">
        <w:rPr>
          <w:rFonts w:ascii="Narkisim" w:hAnsi="Narkisim"/>
          <w:rtl/>
        </w:rPr>
        <w:t>. [וי"ל דהתי' הג' ס"ל דבעינן שיהא שינוי בגופו. ולא סגי שקבעו על הסוכה].</w:t>
      </w:r>
    </w:p>
    <w:p w14:paraId="3430DC42"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רמב"ן</w:t>
      </w:r>
      <w:r w:rsidRPr="00E964B3">
        <w:rPr>
          <w:rFonts w:ascii="Narkisim" w:hAnsi="Narkisim" w:cs="Narkisim"/>
          <w:rtl/>
        </w:rPr>
        <w:t xml:space="preserve"> (ב"ב יט:) תי' עוד דאוכלין פסול לסיכוך כיון דחזו לקבל טומאה, ובעינן דומיא דפסולת גורן ויקב דלא חזו לקבל טומאה. ואע"ג דבטליה מעיקרא, כגון שסכך בהן בית</w:t>
      </w:r>
      <w:r w:rsidRPr="00E964B3">
        <w:rPr>
          <w:rStyle w:val="ac"/>
          <w:rFonts w:ascii="Narkisim" w:hAnsi="Narkisim" w:cs="Narkisim"/>
          <w:rtl/>
        </w:rPr>
        <w:footnoteReference w:id="715"/>
      </w:r>
      <w:r w:rsidRPr="00E964B3">
        <w:rPr>
          <w:rFonts w:ascii="Narkisim" w:hAnsi="Narkisim" w:cs="Narkisim"/>
          <w:rtl/>
        </w:rPr>
        <w:t xml:space="preserve"> וטהר, אפ"ה אינו ראוי לסכך. [ובפשוטו משמע הטעם דכיון דהיה ראוי לקבל טומאה נקבע דלא הוה דומיא דפסולת גורן, ולא פקע דינו</w:t>
      </w:r>
      <w:r w:rsidRPr="00E964B3">
        <w:rPr>
          <w:rStyle w:val="ac"/>
          <w:rFonts w:ascii="Narkisim" w:hAnsi="Narkisim" w:cs="Narkisim"/>
          <w:rtl/>
        </w:rPr>
        <w:footnoteReference w:id="716"/>
      </w:r>
      <w:r w:rsidRPr="00E964B3">
        <w:rPr>
          <w:rFonts w:ascii="Narkisim" w:hAnsi="Narkisim" w:cs="Narkisim"/>
          <w:rtl/>
        </w:rPr>
        <w:t>].</w:t>
      </w:r>
    </w:p>
    <w:p w14:paraId="517E9C67" w14:textId="77777777" w:rsidR="00F43A3A" w:rsidRPr="00E964B3" w:rsidRDefault="00000000" w:rsidP="00E964B3">
      <w:pPr>
        <w:bidi/>
        <w:rPr>
          <w:rFonts w:ascii="Narkisim" w:hAnsi="Narkisim" w:cs="Narkisim"/>
        </w:rPr>
      </w:pPr>
      <w:r w:rsidRPr="00E964B3">
        <w:rPr>
          <w:rFonts w:ascii="Narkisim" w:hAnsi="Narkisim" w:cs="Narkisim"/>
          <w:u w:val="single"/>
          <w:rtl/>
        </w:rPr>
        <w:t>בא"ד א"נ וכו' בשעת סיכוך משום תעשה ולא מן העשוי</w:t>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(מהרש"ם, חלקת יואב ב טו) הק' דמבואר (לקמן לא.) דהגוזל עצים וסיכך בהם יצא יד"ח, דקנאו בשינוי ע"י הסיכוך, ולא נחשב תעשה ולא מן העשוי דכשרותו ועשייתו באין כא'</w:t>
      </w:r>
      <w:r w:rsidRPr="00E964B3">
        <w:rPr>
          <w:rStyle w:val="ac"/>
          <w:rFonts w:ascii="Narkisim" w:hAnsi="Narkisim" w:cs="Narkisim"/>
          <w:rtl/>
        </w:rPr>
        <w:footnoteReference w:id="717"/>
      </w:r>
      <w:r w:rsidRPr="00E964B3">
        <w:rPr>
          <w:rFonts w:ascii="Narkisim" w:hAnsi="Narkisim" w:cs="Narkisim"/>
          <w:rtl/>
        </w:rPr>
        <w:t>, ומ"ש דהכא ל"א כן</w:t>
      </w:r>
      <w:r w:rsidRPr="00E964B3">
        <w:rPr>
          <w:rStyle w:val="ac"/>
          <w:rFonts w:ascii="Narkisim" w:hAnsi="Narkisim" w:cs="Narkisim"/>
          <w:rtl/>
        </w:rPr>
        <w:footnoteReference w:id="718"/>
      </w:r>
      <w:r w:rsidRPr="00E964B3">
        <w:rPr>
          <w:rFonts w:ascii="Narkisim" w:hAnsi="Narkisim" w:cs="Narkisim"/>
          <w:rtl/>
        </w:rPr>
        <w:t>.</w:t>
      </w:r>
    </w:p>
    <w:p w14:paraId="0142FFC0"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(תרכט א"א יב) כת' דהיכא דסיכך [ע"י שינוי מעשה, וכאידך תי'. וביטל לעולם לתי' הא'], ושוב נענע כשר. וכת' דאפשר דאף דפקע ממנו טומאתו עדיין פסול מדרבנן, וכדין בלאי כלים, או דילמא כה"ג לא גזרינן</w:t>
      </w:r>
      <w:r w:rsidRPr="00E964B3">
        <w:rPr>
          <w:rStyle w:val="ac"/>
          <w:rFonts w:ascii="Narkisim" w:hAnsi="Narkisim"/>
          <w:rtl/>
        </w:rPr>
        <w:footnoteReference w:id="719"/>
      </w:r>
      <w:r w:rsidRPr="00E964B3">
        <w:rPr>
          <w:rFonts w:ascii="Narkisim" w:hAnsi="Narkisim"/>
          <w:rtl/>
        </w:rPr>
        <w:t>.</w:t>
      </w:r>
    </w:p>
    <w:p w14:paraId="025A248C" w14:textId="77777777" w:rsidR="00F43A3A" w:rsidRPr="00E964B3" w:rsidRDefault="00000000" w:rsidP="00E964B3">
      <w:pPr>
        <w:bidi/>
        <w:rPr>
          <w:rFonts w:ascii="Narkisim" w:hAnsi="Narkisim" w:cs="Narkisim"/>
        </w:rPr>
      </w:pPr>
      <w:r w:rsidRPr="00E964B3">
        <w:rPr>
          <w:rFonts w:ascii="Narkisim" w:hAnsi="Narkisim" w:cs="Narkisim"/>
          <w:u w:val="single"/>
          <w:rtl/>
        </w:rPr>
        <w:t>וכ"ת קסברי רבנן כיון דנמלך עליהן בטלה ליה מחשבה</w:t>
      </w:r>
      <w:r w:rsidRPr="00E964B3">
        <w:rPr>
          <w:rFonts w:ascii="Narkisim" w:hAnsi="Narkisim" w:cs="Narkisim"/>
          <w:rtl/>
        </w:rPr>
        <w:t>. ומבואר דהיכא דבטל מחשבתן [ולמסקנא ע"י שינוי מעשה], עולין מידי טומאתן, ועי"ז ראויין לסיכוך. וה</w:t>
      </w:r>
      <w:r w:rsidRPr="00E964B3">
        <w:rPr>
          <w:rFonts w:ascii="Narkisim" w:hAnsi="Narkisim" w:cs="Narkisim"/>
          <w:b/>
          <w:bCs/>
          <w:rtl/>
        </w:rPr>
        <w:t>אחרונים</w:t>
      </w:r>
      <w:r w:rsidRPr="00E964B3">
        <w:rPr>
          <w:rFonts w:ascii="Narkisim" w:hAnsi="Narkisim" w:cs="Narkisim"/>
          <w:rtl/>
        </w:rPr>
        <w:t xml:space="preserve"> הק' מ"ש מבלאי כלים </w:t>
      </w:r>
      <w:r w:rsidRPr="00E964B3">
        <w:rPr>
          <w:rFonts w:ascii="Narkisim" w:hAnsi="Narkisim" w:cs="Narkisim"/>
          <w:szCs w:val="20"/>
          <w:rtl/>
        </w:rPr>
        <w:t>(לקמן טז.)</w:t>
      </w:r>
      <w:r w:rsidRPr="00E964B3">
        <w:rPr>
          <w:rFonts w:ascii="Narkisim" w:hAnsi="Narkisim" w:cs="Narkisim"/>
          <w:rtl/>
        </w:rPr>
        <w:t xml:space="preserve"> דאינו חוזר להכשירו.</w:t>
      </w:r>
    </w:p>
    <w:p w14:paraId="5738C063" w14:textId="77777777" w:rsidR="00F43A3A" w:rsidRPr="00E964B3" w:rsidRDefault="00000000" w:rsidP="00E964B3">
      <w:pPr>
        <w:pStyle w:val="a7"/>
        <w:bidi/>
        <w:rPr>
          <w:rFonts w:ascii="Narkisim" w:hAnsi="Narkisim"/>
        </w:rPr>
      </w:pPr>
      <w:r w:rsidRPr="00E964B3">
        <w:rPr>
          <w:rFonts w:ascii="Narkisim" w:hAnsi="Narkisim"/>
          <w:rtl/>
        </w:rPr>
        <w:lastRenderedPageBreak/>
        <w:t>וה</w:t>
      </w:r>
      <w:r w:rsidRPr="00E964B3">
        <w:rPr>
          <w:rFonts w:ascii="Narkisim" w:hAnsi="Narkisim"/>
          <w:b/>
          <w:bCs/>
          <w:rtl/>
        </w:rPr>
        <w:t>פרמ"ג</w:t>
      </w:r>
      <w:r w:rsidRPr="00E964B3">
        <w:rPr>
          <w:rFonts w:ascii="Narkisim" w:hAnsi="Narkisim"/>
          <w:rtl/>
        </w:rPr>
        <w:t xml:space="preserve"> </w:t>
      </w:r>
      <w:r w:rsidRPr="00E964B3">
        <w:rPr>
          <w:rFonts w:ascii="Narkisim" w:hAnsi="Narkisim"/>
          <w:szCs w:val="20"/>
          <w:rtl/>
        </w:rPr>
        <w:t>(מ"ז תרכט כא, וא"א יב)</w:t>
      </w:r>
      <w:r w:rsidRPr="00E964B3">
        <w:rPr>
          <w:rFonts w:ascii="Narkisim" w:hAnsi="Narkisim"/>
          <w:rtl/>
        </w:rPr>
        <w:t xml:space="preserve"> הק' האיך מסככין בקש</w:t>
      </w:r>
      <w:r w:rsidRPr="00E964B3">
        <w:rPr>
          <w:rStyle w:val="ac"/>
          <w:rFonts w:ascii="Narkisim" w:hAnsi="Narkisim"/>
          <w:rtl/>
        </w:rPr>
        <w:footnoteReference w:id="720"/>
      </w:r>
      <w:r w:rsidRPr="00E964B3">
        <w:rPr>
          <w:rFonts w:ascii="Narkisim" w:hAnsi="Narkisim"/>
          <w:rtl/>
        </w:rPr>
        <w:t>, הא בעוד התבואה בתוכה ירד לקבלת טומאה, דהוה יד לתבואה. וא"כ אף שנחבטה יאסר, וכדין בלאי כלים (לקמן טז.). ותי' דאה"נ דחלק הצריך ליד פסול, ואיירי דוקא ארוכין יותר מבית יד</w:t>
      </w:r>
      <w:r w:rsidRPr="00E964B3">
        <w:rPr>
          <w:rStyle w:val="ac"/>
          <w:rFonts w:ascii="Narkisim" w:hAnsi="Narkisim"/>
          <w:rtl/>
        </w:rPr>
        <w:footnoteReference w:id="721"/>
      </w:r>
      <w:r w:rsidRPr="00E964B3">
        <w:rPr>
          <w:rFonts w:ascii="Narkisim" w:hAnsi="Narkisim"/>
          <w:rtl/>
        </w:rPr>
        <w:t>. [אבל החלק ששימש כיד לחיטה פסול לסכך]. ועוד כתב דידות כיון דאין לו טומאה מחמת עצמו לא גזרו רבנן בשברי כלים</w:t>
      </w:r>
      <w:r w:rsidRPr="00E964B3">
        <w:rPr>
          <w:rStyle w:val="ac"/>
          <w:rFonts w:ascii="Narkisim" w:hAnsi="Narkisim"/>
          <w:rtl/>
        </w:rPr>
        <w:footnoteReference w:id="722"/>
      </w:r>
      <w:r w:rsidRPr="00E964B3">
        <w:rPr>
          <w:rFonts w:ascii="Narkisim" w:hAnsi="Narkisim"/>
          <w:rtl/>
        </w:rPr>
        <w:t>. ומש"ה נחבט שרי.</w:t>
      </w:r>
    </w:p>
    <w:p w14:paraId="37397DC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 xml:space="preserve">שפ"א </w:t>
      </w:r>
      <w:r w:rsidRPr="00E964B3">
        <w:rPr>
          <w:rFonts w:ascii="Narkisim" w:hAnsi="Narkisim"/>
          <w:rtl/>
        </w:rPr>
        <w:t>הביא דתלי בתי' הפרמ"ג האם לאחר דישה פקע מהם שם ידות. ותמה דמפורש בגמ' (בסמוך) דלאחר שביססן ודש אותם לגמרי פקע מהם שם ידות. ומשמע דכשרים לסיכוך</w:t>
      </w:r>
      <w:r w:rsidRPr="00E964B3">
        <w:rPr>
          <w:rStyle w:val="ac"/>
          <w:rFonts w:ascii="Narkisim" w:hAnsi="Narkisim"/>
          <w:rtl/>
        </w:rPr>
        <w:footnoteReference w:id="723"/>
      </w:r>
      <w:r w:rsidRPr="00E964B3">
        <w:rPr>
          <w:rFonts w:ascii="Narkisim" w:hAnsi="Narkisim"/>
          <w:rtl/>
        </w:rPr>
        <w:t xml:space="preserve"> בהם מכאן ולהבא</w:t>
      </w:r>
      <w:r w:rsidRPr="00E964B3">
        <w:rPr>
          <w:rStyle w:val="ac"/>
          <w:rFonts w:ascii="Narkisim" w:hAnsi="Narkisim"/>
          <w:rtl/>
        </w:rPr>
        <w:footnoteReference w:id="724"/>
      </w:r>
      <w:r w:rsidRPr="00E964B3">
        <w:rPr>
          <w:rFonts w:ascii="Narkisim" w:hAnsi="Narkisim"/>
          <w:rtl/>
        </w:rPr>
        <w:t>.</w:t>
      </w:r>
    </w:p>
    <w:p w14:paraId="339B046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או"ש</w:t>
      </w:r>
      <w:r w:rsidRPr="00E964B3">
        <w:rPr>
          <w:rFonts w:ascii="Narkisim" w:hAnsi="Narkisim"/>
          <w:rtl/>
        </w:rPr>
        <w:t xml:space="preserve"> (סוכה ה) כת' דכיון דדרך בני אדם לדוש, ל"ש הך גזירה דשברי כלים</w:t>
      </w:r>
      <w:r w:rsidRPr="00E964B3">
        <w:rPr>
          <w:rStyle w:val="ac"/>
          <w:rFonts w:ascii="Narkisim" w:hAnsi="Narkisim"/>
          <w:rtl/>
        </w:rPr>
        <w:footnoteReference w:id="725"/>
      </w:r>
      <w:r w:rsidRPr="00E964B3">
        <w:rPr>
          <w:rFonts w:ascii="Narkisim" w:hAnsi="Narkisim"/>
          <w:rtl/>
        </w:rPr>
        <w:t>.</w:t>
      </w:r>
    </w:p>
    <w:p w14:paraId="5D0587DD" w14:textId="77777777" w:rsidR="00F43A3A" w:rsidRPr="00E964B3" w:rsidRDefault="00000000" w:rsidP="00E964B3">
      <w:pPr>
        <w:pStyle w:val="3"/>
        <w:bidi/>
        <w:rPr>
          <w:rFonts w:ascii="Narkisim" w:hAnsi="Narkisim"/>
        </w:rPr>
      </w:pPr>
      <w:r w:rsidRPr="00E964B3">
        <w:rPr>
          <w:rFonts w:ascii="Narkisim" w:hAnsi="Narkisim"/>
          <w:rtl/>
        </w:rPr>
        <w:t>דף יד.</w:t>
      </w:r>
    </w:p>
    <w:p w14:paraId="383A00F4" w14:textId="77777777" w:rsidR="00F43A3A" w:rsidRPr="00E964B3" w:rsidRDefault="00000000" w:rsidP="00E964B3">
      <w:pPr>
        <w:pStyle w:val="aa"/>
        <w:bidi/>
        <w:rPr>
          <w:rFonts w:ascii="Narkisim" w:hAnsi="Narkisim"/>
        </w:rPr>
      </w:pPr>
      <w:r w:rsidRPr="00E964B3">
        <w:rPr>
          <w:rFonts w:ascii="Narkisim" w:hAnsi="Narkisim"/>
          <w:u w:val="single"/>
          <w:rtl/>
        </w:rPr>
        <w:t>ואין עולין מטומאתן</w:t>
      </w:r>
      <w:r w:rsidRPr="00E964B3">
        <w:rPr>
          <w:rStyle w:val="ac"/>
          <w:rFonts w:ascii="Narkisim" w:hAnsi="Narkisim"/>
          <w:u w:val="single"/>
          <w:rtl/>
        </w:rPr>
        <w:footnoteReference w:id="726"/>
      </w:r>
      <w:r w:rsidRPr="00E964B3">
        <w:rPr>
          <w:rFonts w:ascii="Narkisim" w:hAnsi="Narkisim"/>
          <w:u w:val="single"/>
          <w:rtl/>
        </w:rPr>
        <w:t xml:space="preserve"> אלא בשינוי מעשה</w:t>
      </w:r>
      <w:r w:rsidRPr="00E964B3">
        <w:rPr>
          <w:rFonts w:ascii="Narkisim" w:hAnsi="Narkisim"/>
          <w:rtl/>
        </w:rPr>
        <w:t>. פ</w:t>
      </w:r>
      <w:r w:rsidRPr="00E964B3">
        <w:rPr>
          <w:rFonts w:ascii="Narkisim" w:hAnsi="Narkisim"/>
          <w:b/>
          <w:bCs/>
          <w:rtl/>
        </w:rPr>
        <w:t>רש"י</w:t>
      </w:r>
      <w:r w:rsidRPr="00E964B3">
        <w:rPr>
          <w:rFonts w:ascii="Narkisim" w:hAnsi="Narkisim"/>
          <w:rtl/>
        </w:rPr>
        <w:t xml:space="preserve"> עד שיתן בו איזמל. [ומהני מעשה לשנות את היעוד, ועי"ז פקע ממנו דין קבלת טומאה]. אבל </w:t>
      </w:r>
      <w:r w:rsidRPr="00E964B3">
        <w:rPr>
          <w:rFonts w:ascii="Narkisim" w:hAnsi="Narkisim"/>
          <w:b/>
          <w:bCs/>
          <w:rtl/>
        </w:rPr>
        <w:t>רש"י</w:t>
      </w:r>
      <w:r w:rsidRPr="00E964B3">
        <w:rPr>
          <w:rFonts w:ascii="Narkisim" w:hAnsi="Narkisim"/>
          <w:rtl/>
        </w:rPr>
        <w:t xml:space="preserve"> (קידושין נט.) חילק [דכשנטמאו] בעי מעשה לקלקלם ולשברם. ועד שלא נטמאו עולין מתורת קבלת טומאה בשינוי מעשה, שהתחיל לשוף וכו'. ואכ"מ.</w:t>
      </w:r>
    </w:p>
    <w:p w14:paraId="2443580D" w14:textId="77777777" w:rsidR="00F43A3A" w:rsidRPr="00E964B3" w:rsidRDefault="00000000" w:rsidP="00E964B3">
      <w:pPr>
        <w:pStyle w:val="aa"/>
        <w:bidi/>
        <w:rPr>
          <w:rFonts w:ascii="Narkisim" w:hAnsi="Narkisim"/>
        </w:rPr>
      </w:pPr>
      <w:r w:rsidRPr="00E964B3">
        <w:rPr>
          <w:rFonts w:ascii="Narkisim" w:hAnsi="Narkisim"/>
          <w:u w:val="single"/>
          <w:rtl/>
        </w:rPr>
        <w:t>וכ"ת ה"מ כלים דחשיבי וכו'</w:t>
      </w:r>
      <w:r w:rsidRPr="00E964B3">
        <w:rPr>
          <w:rFonts w:ascii="Narkisim" w:hAnsi="Narkisim"/>
          <w:rtl/>
        </w:rPr>
        <w:t>. בפשוטו משמע בגמ' דטומאת כלים חשוב יותר מטומאת אוכלין. אבל ה</w:t>
      </w:r>
      <w:r w:rsidRPr="00E964B3">
        <w:rPr>
          <w:rFonts w:ascii="Narkisim" w:hAnsi="Narkisim"/>
          <w:b/>
          <w:bCs/>
          <w:rtl/>
        </w:rPr>
        <w:t>ריטב"א</w:t>
      </w:r>
      <w:r w:rsidRPr="00E964B3">
        <w:rPr>
          <w:rFonts w:ascii="Narkisim" w:hAnsi="Narkisim"/>
          <w:rtl/>
        </w:rPr>
        <w:t xml:space="preserve"> ביאר דכלים טומאתן מחמת עצמן. משא"כ ידות [דטומאתן] משום שטפלין לאוכל. [וע' מש"כ לעיל בגדר טומאת ידות].</w:t>
      </w:r>
    </w:p>
    <w:p w14:paraId="4695A22B" w14:textId="77777777" w:rsidR="00F43A3A" w:rsidRPr="00E964B3" w:rsidRDefault="00000000" w:rsidP="00E964B3">
      <w:pPr>
        <w:pStyle w:val="aa"/>
        <w:bidi/>
        <w:rPr>
          <w:rFonts w:ascii="Narkisim" w:hAnsi="Narkisim"/>
        </w:rPr>
      </w:pPr>
      <w:r w:rsidRPr="00E964B3">
        <w:rPr>
          <w:rFonts w:ascii="Narkisim" w:hAnsi="Narkisim"/>
          <w:u w:val="single"/>
          <w:rtl/>
        </w:rPr>
        <w:t>אלא למ"ד וכו' בססן ממש וכו'</w:t>
      </w:r>
      <w:r w:rsidRPr="00E964B3">
        <w:rPr>
          <w:rFonts w:ascii="Narkisim" w:hAnsi="Narkisim"/>
          <w:rtl/>
        </w:rPr>
        <w:t>. פ</w:t>
      </w:r>
      <w:r w:rsidRPr="00E964B3">
        <w:rPr>
          <w:rFonts w:ascii="Narkisim" w:hAnsi="Narkisim"/>
          <w:b/>
          <w:bCs/>
          <w:rtl/>
        </w:rPr>
        <w:t>רש"י</w:t>
      </w:r>
      <w:r w:rsidRPr="00E964B3">
        <w:rPr>
          <w:rFonts w:ascii="Narkisim" w:hAnsi="Narkisim"/>
          <w:rtl/>
        </w:rPr>
        <w:t xml:space="preserve"> שחכמים מטהרים ע"י מעשה רבה, אבל מחשבה בעלמא לא אמר. [דאין עולין מטומאתן אלא בשינוי מעשה]. ולכאורה מבואר דדישה הוה בגדר שינוי מעשה, ששינה את היעוד</w:t>
      </w:r>
      <w:r w:rsidRPr="00E964B3">
        <w:rPr>
          <w:rStyle w:val="ac"/>
          <w:rFonts w:ascii="Narkisim" w:hAnsi="Narkisim"/>
          <w:rtl/>
        </w:rPr>
        <w:footnoteReference w:id="727"/>
      </w:r>
      <w:r w:rsidRPr="00E964B3">
        <w:rPr>
          <w:rFonts w:ascii="Narkisim" w:hAnsi="Narkisim"/>
          <w:rtl/>
        </w:rPr>
        <w:t xml:space="preserve"> [מכאן ולהבא] שהקש אינו עומד להיות יד. [וע' מש"כ לעיל].</w:t>
      </w:r>
    </w:p>
    <w:p w14:paraId="757B355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כתב דכיון דמעיקרא קצרן לאכילה, עומדים בטומאתן כל שיהא לו שום תועלת בעולם מהנך ידות.</w:t>
      </w:r>
    </w:p>
    <w:p w14:paraId="12BA5620" w14:textId="77777777" w:rsidR="00F43A3A" w:rsidRPr="00E964B3" w:rsidRDefault="00000000" w:rsidP="00E964B3">
      <w:pPr>
        <w:pStyle w:val="2"/>
        <w:bidi/>
        <w:rPr>
          <w:rFonts w:ascii="Narkisim" w:hAnsi="Narkisim"/>
        </w:rPr>
      </w:pPr>
      <w:r w:rsidRPr="00E964B3">
        <w:rPr>
          <w:rFonts w:ascii="Narkisim" w:hAnsi="Narkisim"/>
          <w:rtl/>
        </w:rPr>
        <w:t>גזירת נסר</w:t>
      </w:r>
    </w:p>
    <w:p w14:paraId="1186C57F" w14:textId="77777777" w:rsidR="00F43A3A" w:rsidRPr="00E964B3" w:rsidRDefault="00000000" w:rsidP="00E964B3">
      <w:pPr>
        <w:pStyle w:val="aa"/>
        <w:bidi/>
        <w:rPr>
          <w:rFonts w:ascii="Narkisim" w:hAnsi="Narkisim"/>
        </w:rPr>
      </w:pPr>
      <w:r w:rsidRPr="00E964B3">
        <w:rPr>
          <w:rFonts w:ascii="Narkisim" w:hAnsi="Narkisim"/>
          <w:u w:val="single"/>
          <w:rtl/>
        </w:rPr>
        <w:t>מסככין בנסרים דברי ר' יהודה, ר"מ אוסר</w:t>
      </w:r>
      <w:r w:rsidRPr="00E964B3">
        <w:rPr>
          <w:rFonts w:ascii="Narkisim" w:hAnsi="Narkisim"/>
          <w:rtl/>
        </w:rPr>
        <w:t>. ומבואר בגמ' דלר"מ אף בדיעבד גזרו דפוסל. וה</w:t>
      </w:r>
      <w:r w:rsidRPr="00E964B3">
        <w:rPr>
          <w:rFonts w:ascii="Narkisim" w:hAnsi="Narkisim"/>
          <w:b/>
          <w:bCs/>
          <w:rtl/>
        </w:rPr>
        <w:t>ריטב"א</w:t>
      </w:r>
      <w:r w:rsidRPr="00E964B3">
        <w:rPr>
          <w:rFonts w:ascii="Narkisim" w:hAnsi="Narkisim"/>
          <w:rtl/>
        </w:rPr>
        <w:t xml:space="preserve"> ביאר דאיידי דנקט ר' יהודה לשון לכתחילה, נקט ר"מ לשון איסור. וה</w:t>
      </w:r>
      <w:r w:rsidRPr="00E964B3">
        <w:rPr>
          <w:rFonts w:ascii="Narkisim" w:hAnsi="Narkisim"/>
          <w:b/>
          <w:bCs/>
          <w:rtl/>
        </w:rPr>
        <w:t>פנ"י</w:t>
      </w:r>
      <w:r w:rsidRPr="00E964B3">
        <w:rPr>
          <w:rFonts w:ascii="Narkisim" w:hAnsi="Narkisim"/>
          <w:rtl/>
        </w:rPr>
        <w:t xml:space="preserve"> כתב דאף דיש לו כדי הכשר סוכה, אסור לסכך בהם סמוך לסוכה, שמא ישב תחתיו.</w:t>
      </w:r>
    </w:p>
    <w:p w14:paraId="7A5351A1" w14:textId="77777777" w:rsidR="00F43A3A" w:rsidRPr="00E964B3" w:rsidRDefault="00000000" w:rsidP="00E964B3">
      <w:pPr>
        <w:bidi/>
        <w:rPr>
          <w:rFonts w:ascii="Narkisim" w:hAnsi="Narkisim" w:cs="Narkisim"/>
        </w:rPr>
      </w:pPr>
      <w:r w:rsidRPr="00E964B3">
        <w:rPr>
          <w:rFonts w:ascii="Narkisim" w:hAnsi="Narkisim" w:cs="Narkisim"/>
          <w:u w:val="single"/>
          <w:rtl/>
        </w:rPr>
        <w:t>ובלבד שלא יישן תחתיו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שנתנו אצל הדופן, דאמרי' דופן עקומה [ע"פ הגמ' לקמן יז:]. וה</w:t>
      </w:r>
      <w:r w:rsidRPr="00E964B3">
        <w:rPr>
          <w:rFonts w:ascii="Narkisim" w:hAnsi="Narkisim" w:cs="Narkisim"/>
          <w:b/>
          <w:bCs/>
          <w:rtl/>
        </w:rPr>
        <w:t>ר"ן</w:t>
      </w:r>
      <w:r w:rsidRPr="00E964B3">
        <w:rPr>
          <w:rFonts w:ascii="Narkisim" w:hAnsi="Narkisim" w:cs="Narkisim"/>
          <w:rtl/>
        </w:rPr>
        <w:t xml:space="preserve"> הק' אטו דין דופן עקומה אתא לאשמעינן. וכתב דסד"א דלא גזרו על נסרים אלא כשכל סוכתו מנסרים. אבל סוכה שיש בה שיעור הכשר</w:t>
      </w:r>
      <w:r w:rsidRPr="00E964B3">
        <w:rPr>
          <w:rStyle w:val="ac"/>
          <w:rFonts w:ascii="Narkisim" w:hAnsi="Narkisim" w:cs="Narkisim"/>
          <w:rtl/>
        </w:rPr>
        <w:footnoteReference w:id="728"/>
      </w:r>
      <w:r w:rsidRPr="00E964B3">
        <w:rPr>
          <w:rFonts w:ascii="Narkisim" w:hAnsi="Narkisim" w:cs="Narkisim"/>
          <w:rtl/>
        </w:rPr>
        <w:t xml:space="preserve">, סד"א לא גזרי', ויהא מותר לישן </w:t>
      </w:r>
      <w:r w:rsidRPr="00E964B3">
        <w:rPr>
          <w:rFonts w:ascii="Narkisim" w:hAnsi="Narkisim" w:cs="Narkisim"/>
          <w:rtl/>
        </w:rPr>
        <w:lastRenderedPageBreak/>
        <w:t>תחת הנסר. [קמ"ל דהוה סכך פסול בכל אופן, ובעי לדין דופן עקומה].</w:t>
      </w:r>
    </w:p>
    <w:p w14:paraId="696F8C0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רמב"ם</w:t>
      </w:r>
      <w:r w:rsidRPr="00E964B3">
        <w:rPr>
          <w:rFonts w:ascii="Narkisim" w:hAnsi="Narkisim" w:cs="Narkisim"/>
          <w:rtl/>
        </w:rPr>
        <w:t xml:space="preserve"> (ה ז) סתם דאם נתן נסר א', הסוכה כשירה ואין ישנים תחתיו. ובפשוטו נקטו </w:t>
      </w:r>
      <w:r w:rsidRPr="00E964B3">
        <w:rPr>
          <w:rFonts w:ascii="Narkisim" w:hAnsi="Narkisim" w:cs="Narkisim"/>
          <w:b/>
          <w:bCs/>
          <w:rtl/>
        </w:rPr>
        <w:t>ה"ה</w:t>
      </w:r>
      <w:r w:rsidRPr="00E964B3">
        <w:rPr>
          <w:rFonts w:ascii="Narkisim" w:hAnsi="Narkisim" w:cs="Narkisim"/>
          <w:rtl/>
        </w:rPr>
        <w:t xml:space="preserve"> ו</w:t>
      </w:r>
      <w:r w:rsidRPr="00E964B3">
        <w:rPr>
          <w:rFonts w:ascii="Narkisim" w:hAnsi="Narkisim" w:cs="Narkisim"/>
          <w:b/>
          <w:bCs/>
          <w:rtl/>
        </w:rPr>
        <w:t>רבינו מנוח</w:t>
      </w:r>
      <w:r w:rsidRPr="00E964B3">
        <w:rPr>
          <w:rFonts w:ascii="Narkisim" w:hAnsi="Narkisim" w:cs="Narkisim"/>
          <w:rtl/>
        </w:rPr>
        <w:t xml:space="preserve"> דכוונת הרמב"ם מהצד [ומדין דופן עקומה]. אמנם כמה </w:t>
      </w:r>
      <w:r w:rsidRPr="00E964B3">
        <w:rPr>
          <w:rFonts w:ascii="Narkisim" w:hAnsi="Narkisim" w:cs="Narkisim"/>
          <w:b/>
          <w:bCs/>
          <w:rtl/>
        </w:rPr>
        <w:t>ראשונים</w:t>
      </w:r>
      <w:r w:rsidRPr="00E964B3">
        <w:rPr>
          <w:rFonts w:ascii="Narkisim" w:hAnsi="Narkisim" w:cs="Narkisim"/>
          <w:rtl/>
        </w:rPr>
        <w:t xml:space="preserve"> (מכתם יד: בשם י"מ) הביאו דכוונת הרמב"ם דאפי' הניחו באמצע, וכיון דאין פסולו מחמת עצמו אינו פוסל</w:t>
      </w:r>
      <w:r w:rsidRPr="00E964B3">
        <w:rPr>
          <w:rStyle w:val="ac"/>
          <w:rFonts w:ascii="Narkisim" w:hAnsi="Narkisim" w:cs="Narkisim"/>
          <w:rtl/>
        </w:rPr>
        <w:footnoteReference w:id="729"/>
      </w:r>
      <w:r w:rsidRPr="00E964B3">
        <w:rPr>
          <w:rFonts w:ascii="Narkisim" w:hAnsi="Narkisim" w:cs="Narkisim"/>
          <w:rtl/>
        </w:rPr>
        <w:t xml:space="preserve">. וכ"כ </w:t>
      </w:r>
      <w:r w:rsidRPr="00E964B3">
        <w:rPr>
          <w:rFonts w:ascii="Narkisim" w:hAnsi="Narkisim" w:cs="Narkisim"/>
          <w:b/>
          <w:bCs/>
          <w:rtl/>
        </w:rPr>
        <w:t>ר"א בהרמב"ם</w:t>
      </w:r>
      <w:r w:rsidRPr="00E964B3">
        <w:rPr>
          <w:rFonts w:ascii="Narkisim" w:hAnsi="Narkisim" w:cs="Narkisim"/>
          <w:rtl/>
        </w:rPr>
        <w:t xml:space="preserve"> (ברכת אברהם כה), וביאר דלא עבדי תקרה בנסר א', ומש"ה לא שייך בזה כ"כ גזירת תקרה לפסול את הסוכה. אלא דאין ישנים תחתיו</w:t>
      </w:r>
      <w:r w:rsidRPr="00E964B3">
        <w:rPr>
          <w:rStyle w:val="ac"/>
          <w:rFonts w:ascii="Narkisim" w:hAnsi="Narkisim" w:cs="Narkisim"/>
          <w:rtl/>
        </w:rPr>
        <w:footnoteReference w:id="730"/>
      </w:r>
      <w:r w:rsidRPr="00E964B3">
        <w:rPr>
          <w:rFonts w:ascii="Narkisim" w:hAnsi="Narkisim" w:cs="Narkisim"/>
          <w:rtl/>
        </w:rPr>
        <w:t>. וה</w:t>
      </w:r>
      <w:r w:rsidRPr="00E964B3">
        <w:rPr>
          <w:rFonts w:ascii="Narkisim" w:hAnsi="Narkisim" w:cs="Narkisim"/>
          <w:b/>
          <w:bCs/>
          <w:rtl/>
        </w:rPr>
        <w:t>שואל</w:t>
      </w:r>
      <w:r w:rsidRPr="00E964B3">
        <w:rPr>
          <w:rFonts w:ascii="Narkisim" w:hAnsi="Narkisim" w:cs="Narkisim"/>
          <w:rtl/>
        </w:rPr>
        <w:t xml:space="preserve"> תמה מהגמ' (לקמן יז:)</w:t>
      </w:r>
      <w:r w:rsidRPr="00E964B3">
        <w:rPr>
          <w:rStyle w:val="ac"/>
          <w:rFonts w:ascii="Narkisim" w:hAnsi="Narkisim" w:cs="Narkisim"/>
          <w:rtl/>
        </w:rPr>
        <w:footnoteReference w:id="731"/>
      </w:r>
      <w:r w:rsidRPr="00E964B3">
        <w:rPr>
          <w:rFonts w:ascii="Narkisim" w:hAnsi="Narkisim" w:cs="Narkisim"/>
          <w:rtl/>
        </w:rPr>
        <w:t>.</w:t>
      </w:r>
    </w:p>
    <w:p w14:paraId="775C53E4" w14:textId="77777777" w:rsidR="00F43A3A" w:rsidRPr="00E964B3" w:rsidRDefault="00000000" w:rsidP="00E964B3">
      <w:pPr>
        <w:bidi/>
        <w:rPr>
          <w:rFonts w:ascii="Narkisim" w:hAnsi="Narkisim" w:cs="Narkisim"/>
        </w:rPr>
      </w:pPr>
      <w:r w:rsidRPr="00E964B3">
        <w:rPr>
          <w:rFonts w:ascii="Narkisim" w:hAnsi="Narkisim" w:cs="Narkisim"/>
          <w:u w:val="single"/>
          <w:rtl/>
        </w:rPr>
        <w:t>רש"י ד"ה ר' מאיר</w:t>
      </w:r>
      <w:r w:rsidRPr="00E964B3">
        <w:rPr>
          <w:rFonts w:ascii="Narkisim" w:hAnsi="Narkisim" w:cs="Narkisim"/>
          <w:rtl/>
        </w:rPr>
        <w:t>. מה לי לישב תחת קורות ביתי וכו' וההיא ודאי פסול דסוכה אמר רחמנא ולא ביתו של כל ימות השנה</w:t>
      </w:r>
      <w:r w:rsidRPr="00E964B3">
        <w:rPr>
          <w:rStyle w:val="ac"/>
          <w:rFonts w:ascii="Narkisim" w:hAnsi="Narkisim" w:cs="Narkisim"/>
          <w:rtl/>
        </w:rPr>
        <w:footnoteReference w:id="732"/>
      </w:r>
      <w:r w:rsidRPr="00E964B3">
        <w:rPr>
          <w:rFonts w:ascii="Narkisim" w:hAnsi="Narkisim" w:cs="Narkisim"/>
          <w:rtl/>
        </w:rPr>
        <w:t>. ו</w:t>
      </w:r>
      <w:r w:rsidRPr="00E964B3">
        <w:rPr>
          <w:rFonts w:ascii="Narkisim" w:hAnsi="Narkisim" w:cs="Narkisim"/>
          <w:b/>
          <w:bCs/>
          <w:rtl/>
        </w:rPr>
        <w:t>רש"י</w:t>
      </w:r>
      <w:r w:rsidRPr="00E964B3">
        <w:rPr>
          <w:rFonts w:ascii="Narkisim" w:hAnsi="Narkisim" w:cs="Narkisim"/>
          <w:rtl/>
        </w:rPr>
        <w:t xml:space="preserve"> (יב. ד"ה חדא הא) כתב דאוצר פסול, דהוה כבית בעלמא. וה</w:t>
      </w:r>
      <w:r w:rsidRPr="00E964B3">
        <w:rPr>
          <w:rFonts w:ascii="Narkisim" w:hAnsi="Narkisim" w:cs="Narkisim"/>
          <w:b/>
          <w:bCs/>
          <w:rtl/>
        </w:rPr>
        <w:t>ריטב"א</w:t>
      </w:r>
      <w:r w:rsidRPr="00E964B3">
        <w:rPr>
          <w:rFonts w:ascii="Narkisim" w:hAnsi="Narkisim" w:cs="Narkisim"/>
          <w:rtl/>
        </w:rPr>
        <w:t xml:space="preserve"> (יא:) כתב דתקרת ביתו פסולה, משום דעשויה לדירה ולא לצל. ועד"ז כתב ה</w:t>
      </w:r>
      <w:r w:rsidRPr="00E964B3">
        <w:rPr>
          <w:rFonts w:ascii="Narkisim" w:hAnsi="Narkisim" w:cs="Narkisim"/>
          <w:b/>
          <w:bCs/>
          <w:rtl/>
        </w:rPr>
        <w:t>ריטב"א</w:t>
      </w:r>
      <w:r w:rsidRPr="00E964B3">
        <w:rPr>
          <w:rFonts w:ascii="Narkisim" w:hAnsi="Narkisim" w:cs="Narkisim"/>
          <w:rtl/>
        </w:rPr>
        <w:t xml:space="preserve"> (ח:) גבי סוכת היוצרין.</w:t>
      </w:r>
      <w:r w:rsidRPr="00E964B3">
        <w:rPr>
          <w:rFonts w:ascii="Narkisim" w:hAnsi="Narkisim" w:cs="Narkisim"/>
          <w:szCs w:val="20"/>
          <w:rtl/>
        </w:rPr>
        <w:t xml:space="preserve"> [אך מדברי רש"י ותוס' משמע דדירה הוה ג"כ צל. אלא דהוה מיעוט בפני עצמו, סוכה ולא ביתו].</w:t>
      </w:r>
    </w:p>
    <w:p w14:paraId="2C0B4020" w14:textId="77777777" w:rsidR="00F43A3A" w:rsidRPr="00E964B3" w:rsidRDefault="00000000" w:rsidP="00E964B3">
      <w:pPr>
        <w:pStyle w:val="a8"/>
        <w:bidi/>
        <w:rPr>
          <w:rFonts w:ascii="Narkisim" w:hAnsi="Narkisim"/>
        </w:rPr>
      </w:pPr>
      <w:r w:rsidRPr="00E964B3">
        <w:rPr>
          <w:rFonts w:ascii="Narkisim" w:hAnsi="Narkisim"/>
          <w:rtl/>
        </w:rPr>
        <w:t xml:space="preserve">אבל </w:t>
      </w:r>
      <w:r w:rsidRPr="00E964B3">
        <w:rPr>
          <w:rFonts w:ascii="Narkisim" w:hAnsi="Narkisim"/>
          <w:b/>
          <w:bCs/>
          <w:rtl/>
        </w:rPr>
        <w:t>רש"י</w:t>
      </w:r>
      <w:r w:rsidRPr="00E964B3">
        <w:rPr>
          <w:rFonts w:ascii="Narkisim" w:hAnsi="Narkisim"/>
          <w:rtl/>
        </w:rPr>
        <w:t xml:space="preserve"> (לעיל ח:) כתב דסוכת היוצרין פסול משום דלא ניכר ישיבתו לסוכה. וה</w:t>
      </w:r>
      <w:r w:rsidRPr="00E964B3">
        <w:rPr>
          <w:rFonts w:ascii="Narkisim" w:hAnsi="Narkisim"/>
          <w:b/>
          <w:bCs/>
          <w:rtl/>
        </w:rPr>
        <w:t>ב"ח</w:t>
      </w:r>
      <w:r w:rsidRPr="00E964B3">
        <w:rPr>
          <w:rFonts w:ascii="Narkisim" w:hAnsi="Narkisim"/>
          <w:rtl/>
        </w:rPr>
        <w:t xml:space="preserve"> (תרלה) ביאר דדעת רש"י דכל שסיכך כדרך צל, אפי' שכוונתו לדירה כשר [ומש"ה סוכת היוצרין תליא בהא דמינכרא]. אבל בסוגיין דהוה דרך תקרת ביתו פסול מדאורייתא</w:t>
      </w:r>
      <w:r w:rsidRPr="00E964B3">
        <w:rPr>
          <w:rStyle w:val="ac"/>
          <w:rFonts w:ascii="Narkisim" w:hAnsi="Narkisim"/>
          <w:rtl/>
        </w:rPr>
        <w:footnoteReference w:id="733"/>
      </w:r>
      <w:r w:rsidRPr="00E964B3">
        <w:rPr>
          <w:rFonts w:ascii="Narkisim" w:hAnsi="Narkisim"/>
          <w:rtl/>
        </w:rPr>
        <w:t>.</w:t>
      </w:r>
    </w:p>
    <w:p w14:paraId="46A7CD7D" w14:textId="77777777" w:rsidR="00F43A3A" w:rsidRPr="00E964B3" w:rsidRDefault="00000000" w:rsidP="00E964B3">
      <w:pPr>
        <w:bidi/>
        <w:rPr>
          <w:rFonts w:ascii="Narkisim" w:hAnsi="Narkisim" w:cs="Narkisim"/>
        </w:rPr>
      </w:pPr>
      <w:r w:rsidRPr="00E964B3">
        <w:rPr>
          <w:rFonts w:ascii="Narkisim" w:hAnsi="Narkisim" w:cs="Narkisim"/>
          <w:u w:val="single"/>
          <w:rtl/>
        </w:rPr>
        <w:t>רש"י ד"ה אבל בנסרים שאין בהם ד'</w:t>
      </w:r>
      <w:r w:rsidRPr="00E964B3">
        <w:rPr>
          <w:rFonts w:ascii="Narkisim" w:hAnsi="Narkisim" w:cs="Narkisim"/>
          <w:rtl/>
        </w:rPr>
        <w:t>. דאין רוב תקרות עשויות מהן</w:t>
      </w:r>
      <w:r w:rsidRPr="00E964B3">
        <w:rPr>
          <w:rStyle w:val="ac"/>
          <w:rFonts w:ascii="Narkisim" w:hAnsi="Narkisim" w:cs="Narkisim"/>
          <w:rtl/>
        </w:rPr>
        <w:footnoteReference w:id="734"/>
      </w:r>
      <w:r w:rsidRPr="00E964B3">
        <w:rPr>
          <w:rFonts w:ascii="Narkisim" w:hAnsi="Narkisim" w:cs="Narkisim"/>
          <w:rtl/>
        </w:rPr>
        <w:t>. ו</w:t>
      </w:r>
      <w:r w:rsidRPr="00E964B3">
        <w:rPr>
          <w:rFonts w:ascii="Narkisim" w:hAnsi="Narkisim" w:cs="Narkisim"/>
          <w:b/>
          <w:bCs/>
          <w:rtl/>
        </w:rPr>
        <w:t>רש"י</w:t>
      </w:r>
      <w:r w:rsidRPr="00E964B3">
        <w:rPr>
          <w:rFonts w:ascii="Narkisim" w:hAnsi="Narkisim" w:cs="Narkisim"/>
          <w:rtl/>
        </w:rPr>
        <w:t xml:space="preserve"> (ד"ה בשאין) ביאר דסברת ר' מאיר דחייש למיעוט</w:t>
      </w:r>
      <w:r w:rsidRPr="00E964B3">
        <w:rPr>
          <w:rStyle w:val="ac"/>
          <w:rFonts w:ascii="Narkisim" w:hAnsi="Narkisim" w:cs="Narkisim"/>
          <w:rtl/>
        </w:rPr>
        <w:footnoteReference w:id="735"/>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הק' דהגזירה משום הרואין, והרואין אינן מדקדקין האם הוה ד' או פחות משהו.</w:t>
      </w:r>
    </w:p>
    <w:p w14:paraId="2E83014A"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מלחמות</w:t>
      </w:r>
      <w:r w:rsidRPr="00E964B3">
        <w:rPr>
          <w:rFonts w:ascii="Narkisim" w:hAnsi="Narkisim"/>
          <w:rtl/>
        </w:rPr>
        <w:t xml:space="preserve"> הביא דבגמ' (בסמוך) מבואר דתלי ב'שיעור מקום', וגזרו בנסר הנראה כתקרה</w:t>
      </w:r>
      <w:r w:rsidRPr="00E964B3">
        <w:rPr>
          <w:rStyle w:val="ac"/>
          <w:rFonts w:ascii="Narkisim" w:hAnsi="Narkisim"/>
          <w:rtl/>
        </w:rPr>
        <w:footnoteReference w:id="736"/>
      </w:r>
      <w:r w:rsidRPr="00E964B3">
        <w:rPr>
          <w:rFonts w:ascii="Narkisim" w:hAnsi="Narkisim"/>
          <w:rtl/>
        </w:rPr>
        <w:t>. אבל פחות מד' כיון דלא הוה שיעור מקום</w:t>
      </w:r>
      <w:r w:rsidRPr="00E964B3">
        <w:rPr>
          <w:rStyle w:val="ac"/>
          <w:rFonts w:ascii="Narkisim" w:hAnsi="Narkisim"/>
          <w:rtl/>
        </w:rPr>
        <w:footnoteReference w:id="737"/>
      </w:r>
      <w:r w:rsidRPr="00E964B3">
        <w:rPr>
          <w:rFonts w:ascii="Narkisim" w:hAnsi="Narkisim"/>
          <w:rtl/>
        </w:rPr>
        <w:t xml:space="preserve"> לא נראה כתקרת ביתו.</w:t>
      </w:r>
    </w:p>
    <w:p w14:paraId="72D5354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 שדרך לעשות תקרת בתים בכל דבר, ואפי' בקנים. ולא גזרו חכמים שא"כ היו אוסרים כל עצים וכל קנים. וגזרו דוקא בנסרים שאין דרך סיכוך, וראויין לתקרה יותר מלסיכוך. ועד"ז כת' ה</w:t>
      </w:r>
      <w:r w:rsidRPr="00E964B3">
        <w:rPr>
          <w:rFonts w:ascii="Narkisim" w:hAnsi="Narkisim"/>
          <w:b/>
          <w:bCs/>
          <w:rtl/>
        </w:rPr>
        <w:t>ר"ן</w:t>
      </w:r>
      <w:r w:rsidRPr="00E964B3">
        <w:rPr>
          <w:rFonts w:ascii="Narkisim" w:hAnsi="Narkisim"/>
          <w:rtl/>
        </w:rPr>
        <w:t xml:space="preserve"> דאין דרך לסכך עראי אלא בדבר קל.</w:t>
      </w:r>
    </w:p>
    <w:p w14:paraId="786A6E09" w14:textId="77777777" w:rsidR="00F43A3A" w:rsidRPr="00E964B3" w:rsidRDefault="00000000" w:rsidP="00E964B3">
      <w:pPr>
        <w:bidi/>
        <w:rPr>
          <w:rFonts w:ascii="Narkisim" w:hAnsi="Narkisim" w:cs="Narkisim"/>
        </w:rPr>
      </w:pPr>
      <w:r w:rsidRPr="00E964B3">
        <w:rPr>
          <w:rFonts w:ascii="Narkisim" w:hAnsi="Narkisim" w:cs="Narkisim"/>
          <w:u w:val="single"/>
          <w:rtl/>
        </w:rPr>
        <w:t>שם. דאין רוב תקרות עשויות מהן</w:t>
      </w:r>
      <w:r w:rsidRPr="00E964B3">
        <w:rPr>
          <w:rFonts w:ascii="Narkisim" w:hAnsi="Narkisim" w:cs="Narkisim"/>
          <w:rtl/>
        </w:rPr>
        <w:t>. ה</w:t>
      </w:r>
      <w:r w:rsidRPr="00E964B3">
        <w:rPr>
          <w:rFonts w:ascii="Narkisim" w:hAnsi="Narkisim" w:cs="Narkisim"/>
          <w:b/>
          <w:bCs/>
          <w:rtl/>
        </w:rPr>
        <w:t>מלחמות</w:t>
      </w:r>
      <w:r w:rsidRPr="00E964B3">
        <w:rPr>
          <w:rFonts w:ascii="Narkisim" w:hAnsi="Narkisim" w:cs="Narkisim"/>
          <w:rtl/>
        </w:rPr>
        <w:t xml:space="preserve"> וה</w:t>
      </w:r>
      <w:r w:rsidRPr="00E964B3">
        <w:rPr>
          <w:rFonts w:ascii="Narkisim" w:hAnsi="Narkisim" w:cs="Narkisim"/>
          <w:b/>
          <w:bCs/>
          <w:rtl/>
        </w:rPr>
        <w:t>ריטב"א</w:t>
      </w:r>
      <w:r w:rsidRPr="00E964B3">
        <w:rPr>
          <w:rFonts w:ascii="Narkisim" w:hAnsi="Narkisim" w:cs="Narkisim"/>
          <w:rtl/>
        </w:rPr>
        <w:t xml:space="preserve"> הק' דבגמ' (ב"מ קיז.) איתא דהדרך לעשות תקרה אפי' מקנים. והמלחמות הוכיח דלא תלי בדרך עשיית תקרה, אלא בשיעור מקום. והריטב"א כת' דמ"מ דרך לעשות בקנים גם סיכוך.</w:t>
      </w:r>
    </w:p>
    <w:p w14:paraId="260C4FC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ר"ן</w:t>
      </w:r>
      <w:r w:rsidRPr="00E964B3">
        <w:rPr>
          <w:rFonts w:ascii="Narkisim" w:hAnsi="Narkisim"/>
          <w:rtl/>
        </w:rPr>
        <w:t xml:space="preserve"> דחה דהעושה תקרה מקנים מחבר אותם עד שעושה כלוח מחובר יותר מד' טפחים [ומניח את הלוח על הסכך], ואין דרך לעשות תקרה מקנה קנה.</w:t>
      </w:r>
    </w:p>
    <w:p w14:paraId="415D2630" w14:textId="77777777" w:rsidR="00F43A3A" w:rsidRPr="00E964B3" w:rsidRDefault="00000000" w:rsidP="00E964B3">
      <w:pPr>
        <w:bidi/>
        <w:rPr>
          <w:rFonts w:ascii="Narkisim" w:hAnsi="Narkisim" w:cs="Narkisim"/>
        </w:rPr>
      </w:pPr>
      <w:r w:rsidRPr="00E964B3">
        <w:rPr>
          <w:rFonts w:ascii="Narkisim" w:hAnsi="Narkisim" w:cs="Narkisim"/>
          <w:rtl/>
        </w:rPr>
        <w:lastRenderedPageBreak/>
        <w:t>ומדברי ה</w:t>
      </w:r>
      <w:r w:rsidRPr="00E964B3">
        <w:rPr>
          <w:rFonts w:ascii="Narkisim" w:hAnsi="Narkisim" w:cs="Narkisim"/>
          <w:b/>
          <w:bCs/>
          <w:rtl/>
        </w:rPr>
        <w:t>ר"ן</w:t>
      </w:r>
      <w:r w:rsidRPr="00E964B3">
        <w:rPr>
          <w:rFonts w:ascii="Narkisim" w:hAnsi="Narkisim" w:cs="Narkisim"/>
          <w:rtl/>
        </w:rPr>
        <w:t xml:space="preserve"> מבואר דאף כשמחבר קנים דקים יחד, עי"ז נחשב 'נסר', ונכלל בגזירת נסרים</w:t>
      </w:r>
      <w:r w:rsidRPr="00E964B3">
        <w:rPr>
          <w:rStyle w:val="ac"/>
          <w:rFonts w:ascii="Narkisim" w:hAnsi="Narkisim" w:cs="Narkisim"/>
          <w:rtl/>
        </w:rPr>
        <w:footnoteReference w:id="738"/>
      </w:r>
      <w:r w:rsidRPr="00E964B3">
        <w:rPr>
          <w:rFonts w:ascii="Narkisim" w:hAnsi="Narkisim" w:cs="Narkisim"/>
          <w:rtl/>
        </w:rPr>
        <w:t>. וב</w:t>
      </w:r>
      <w:r w:rsidRPr="00E964B3">
        <w:rPr>
          <w:rFonts w:ascii="Narkisim" w:hAnsi="Narkisim" w:cs="Narkisim"/>
          <w:b/>
          <w:bCs/>
          <w:rtl/>
        </w:rPr>
        <w:t>שו"ת הרשב"א</w:t>
      </w:r>
      <w:r w:rsidRPr="00E964B3">
        <w:rPr>
          <w:rFonts w:ascii="Narkisim" w:hAnsi="Narkisim" w:cs="Narkisim"/>
          <w:rtl/>
        </w:rPr>
        <w:t xml:space="preserve"> </w:t>
      </w:r>
      <w:r w:rsidRPr="00E964B3">
        <w:rPr>
          <w:rFonts w:ascii="Narkisim" w:hAnsi="Narkisim" w:cs="Narkisim"/>
          <w:szCs w:val="20"/>
          <w:rtl/>
        </w:rPr>
        <w:t>(א ריג)</w:t>
      </w:r>
      <w:r w:rsidRPr="00E964B3">
        <w:rPr>
          <w:rFonts w:ascii="Narkisim" w:hAnsi="Narkisim" w:cs="Narkisim"/>
          <w:rtl/>
        </w:rPr>
        <w:t xml:space="preserve"> הביא מח' האם עצים שתקועין יחד במסמרות נחשב כנסר א' [יותר מד'], והוה בכלל גזירת תקרה.</w:t>
      </w:r>
    </w:p>
    <w:p w14:paraId="2D8ECF50" w14:textId="77777777" w:rsidR="00F43A3A" w:rsidRPr="00E964B3" w:rsidRDefault="00000000" w:rsidP="00E964B3">
      <w:pPr>
        <w:pStyle w:val="a7"/>
        <w:bidi/>
        <w:rPr>
          <w:rFonts w:ascii="Narkisim" w:hAnsi="Narkisim"/>
        </w:rPr>
      </w:pPr>
      <w:r w:rsidRPr="00E964B3">
        <w:rPr>
          <w:rFonts w:ascii="Narkisim" w:hAnsi="Narkisim"/>
          <w:rtl/>
        </w:rPr>
        <w:t>וכ"פ 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(תרלב א)</w:t>
      </w:r>
      <w:r w:rsidRPr="00E964B3">
        <w:rPr>
          <w:rFonts w:ascii="Narkisim" w:hAnsi="Narkisim"/>
          <w:rtl/>
        </w:rPr>
        <w:t xml:space="preserve"> דאין מסככין בשינדלין המחוברין יחד במסמרות, דנחשב א', ובכלל גזירת נסר</w:t>
      </w:r>
      <w:r w:rsidRPr="00E964B3">
        <w:rPr>
          <w:rStyle w:val="ac"/>
          <w:rFonts w:ascii="Narkisim" w:hAnsi="Narkisim"/>
          <w:rtl/>
        </w:rPr>
        <w:footnoteReference w:id="739"/>
      </w:r>
      <w:r w:rsidRPr="00E964B3">
        <w:rPr>
          <w:rFonts w:ascii="Narkisim" w:hAnsi="Narkisim"/>
          <w:rtl/>
        </w:rPr>
        <w:t>. וה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(תרכו ו)</w:t>
      </w:r>
      <w:r w:rsidRPr="00E964B3">
        <w:rPr>
          <w:rFonts w:ascii="Narkisim" w:hAnsi="Narkisim"/>
          <w:rtl/>
        </w:rPr>
        <w:t xml:space="preserve"> חילק דדוקא היכא דחיבר הסכך זל"ז לנסר א' קודם שהניחו ע"ג הסוכה. אבל במה שהעלה את הנסרים בפני עצמו, ואח"כ חיברם במסמרות אינו בכלל גזירת נסר, כיון דלא חיברם קודם </w:t>
      </w:r>
      <w:r w:rsidRPr="00E964B3">
        <w:rPr>
          <w:rFonts w:ascii="Narkisim" w:hAnsi="Narkisim"/>
          <w:szCs w:val="20"/>
          <w:rtl/>
        </w:rPr>
        <w:t>[כדמוכח מהמשנה (טו.) דמהני בבית שנוטל א' מבינתיים, עי"ש].</w:t>
      </w:r>
    </w:p>
    <w:p w14:paraId="5AB3FBAA" w14:textId="77777777" w:rsidR="00F43A3A" w:rsidRPr="00E964B3" w:rsidRDefault="00000000" w:rsidP="00E964B3">
      <w:pPr>
        <w:pStyle w:val="a7"/>
        <w:bidi/>
        <w:rPr>
          <w:rFonts w:ascii="Narkisim" w:hAnsi="Narkisim"/>
        </w:rPr>
      </w:pPr>
      <w:r w:rsidRPr="00E964B3">
        <w:rPr>
          <w:rFonts w:ascii="Narkisim" w:hAnsi="Narkisim"/>
          <w:rtl/>
        </w:rPr>
        <w:t xml:space="preserve">אמנם </w:t>
      </w:r>
      <w:r w:rsidRPr="00E964B3">
        <w:rPr>
          <w:rFonts w:ascii="Narkisim" w:hAnsi="Narkisim"/>
          <w:b/>
          <w:bCs/>
          <w:rtl/>
        </w:rPr>
        <w:t>תוס</w:t>
      </w:r>
      <w:r w:rsidRPr="00E964B3">
        <w:rPr>
          <w:rFonts w:ascii="Narkisim" w:hAnsi="Narkisim"/>
          <w:rtl/>
        </w:rPr>
        <w:t>' (לעיל ב.) דנו דהיכא דקבע נסרים במסמרות יתכן</w:t>
      </w:r>
      <w:r w:rsidRPr="00E964B3">
        <w:rPr>
          <w:rStyle w:val="ac"/>
          <w:rFonts w:ascii="Narkisim" w:hAnsi="Narkisim"/>
          <w:rtl/>
        </w:rPr>
        <w:footnoteReference w:id="740"/>
      </w:r>
      <w:r w:rsidRPr="00E964B3">
        <w:rPr>
          <w:rFonts w:ascii="Narkisim" w:hAnsi="Narkisim"/>
          <w:rtl/>
        </w:rPr>
        <w:t xml:space="preserve"> דהוה בכלל גזירת תקרה. ותוס' הוסיפו דהוה גזירה אטו ביתו של כל ימות השנה. </w:t>
      </w:r>
      <w:r w:rsidRPr="00E964B3">
        <w:rPr>
          <w:rFonts w:ascii="Narkisim" w:hAnsi="Narkisim"/>
          <w:szCs w:val="20"/>
          <w:rtl/>
        </w:rPr>
        <w:t>[ומשמע מדברי התוס' דכל היכא דהוה דרך לעשות תקרה בכך, נכלל בהך גזירה</w:t>
      </w:r>
      <w:r w:rsidRPr="00E964B3">
        <w:rPr>
          <w:rStyle w:val="ac"/>
          <w:rFonts w:ascii="Narkisim" w:hAnsi="Narkisim"/>
          <w:szCs w:val="20"/>
          <w:rtl/>
        </w:rPr>
        <w:footnoteReference w:id="741"/>
      </w:r>
      <w:r w:rsidRPr="00E964B3">
        <w:rPr>
          <w:rFonts w:ascii="Narkisim" w:hAnsi="Narkisim"/>
          <w:szCs w:val="20"/>
          <w:rtl/>
        </w:rPr>
        <w:t>]</w:t>
      </w:r>
      <w:r w:rsidRPr="00E964B3">
        <w:rPr>
          <w:rFonts w:ascii="Narkisim" w:hAnsi="Narkisim"/>
          <w:rtl/>
        </w:rPr>
        <w:t>.</w:t>
      </w:r>
    </w:p>
    <w:p w14:paraId="45CA8D29" w14:textId="77777777" w:rsidR="00F43A3A" w:rsidRPr="00E964B3" w:rsidRDefault="00000000" w:rsidP="00E964B3">
      <w:pPr>
        <w:bidi/>
        <w:rPr>
          <w:rFonts w:ascii="Narkisim" w:hAnsi="Narkisim" w:cs="Narkisim"/>
        </w:rPr>
      </w:pPr>
      <w:r w:rsidRPr="00E964B3">
        <w:rPr>
          <w:rFonts w:ascii="Narkisim" w:hAnsi="Narkisim" w:cs="Narkisim"/>
          <w:i/>
          <w:iCs/>
          <w:szCs w:val="20"/>
          <w:rtl/>
        </w:rPr>
        <w:t>במקום שהדרך לעשות תקרה</w:t>
      </w:r>
      <w:r w:rsidRPr="00E964B3">
        <w:rPr>
          <w:rFonts w:ascii="Narkisim" w:hAnsi="Narkisim" w:cs="Narkisim"/>
          <w:rtl/>
        </w:rPr>
        <w:t xml:space="preserve"> - וה</w:t>
      </w:r>
      <w:r w:rsidRPr="00E964B3">
        <w:rPr>
          <w:rFonts w:ascii="Narkisim" w:hAnsi="Narkisim" w:cs="Narkisim"/>
          <w:b/>
          <w:bCs/>
          <w:rtl/>
        </w:rPr>
        <w:t>מכתם</w:t>
      </w:r>
      <w:r w:rsidRPr="00E964B3">
        <w:rPr>
          <w:rFonts w:ascii="Narkisim" w:hAnsi="Narkisim" w:cs="Narkisim"/>
          <w:rtl/>
        </w:rPr>
        <w:t xml:space="preserve"> (טו.) הביא ד</w:t>
      </w:r>
      <w:r w:rsidRPr="00E964B3">
        <w:rPr>
          <w:rFonts w:ascii="Narkisim" w:hAnsi="Narkisim" w:cs="Narkisim"/>
          <w:b/>
          <w:bCs/>
          <w:rtl/>
        </w:rPr>
        <w:t>י"א</w:t>
      </w:r>
      <w:r w:rsidRPr="00E964B3">
        <w:rPr>
          <w:rFonts w:ascii="Narkisim" w:hAnsi="Narkisim" w:cs="Narkisim"/>
          <w:rtl/>
        </w:rPr>
        <w:t xml:space="preserve"> דה"מ לדידהו שלא היה דרכן לעשות תקרה פחות מד', אבל במקום שנהגו לעשות תקרה בנסרים דקים, אף פחות מד' הוה בכלל גזירת תקרה. וכן מחצלת קנים [</w:t>
      </w:r>
      <w:r w:rsidRPr="00E964B3">
        <w:rPr>
          <w:rFonts w:ascii="Narkisim" w:hAnsi="Narkisim" w:cs="Narkisim"/>
          <w:szCs w:val="20"/>
          <w:rtl/>
        </w:rPr>
        <w:t>דמבואר לקמן כ. דכשר]</w:t>
      </w:r>
      <w:r w:rsidRPr="00E964B3">
        <w:rPr>
          <w:rFonts w:ascii="Narkisim" w:hAnsi="Narkisim" w:cs="Narkisim"/>
          <w:rtl/>
        </w:rPr>
        <w:t>, ה"מ לדידהו, אבל האידנא במקום שנהגו</w:t>
      </w:r>
      <w:r w:rsidRPr="00E964B3">
        <w:rPr>
          <w:rStyle w:val="ac"/>
          <w:rFonts w:ascii="Narkisim" w:hAnsi="Narkisim" w:cs="Narkisim"/>
          <w:rtl/>
        </w:rPr>
        <w:footnoteReference w:id="742"/>
      </w:r>
      <w:r w:rsidRPr="00E964B3">
        <w:rPr>
          <w:rFonts w:ascii="Narkisim" w:hAnsi="Narkisim" w:cs="Narkisim"/>
          <w:rtl/>
        </w:rPr>
        <w:t xml:space="preserve"> לכסות גגין בהם, יש להם גזירת תקרה. והביא דמעשה ד</w:t>
      </w:r>
      <w:r w:rsidRPr="00E964B3">
        <w:rPr>
          <w:rFonts w:ascii="Narkisim" w:hAnsi="Narkisim" w:cs="Narkisim"/>
          <w:b/>
          <w:bCs/>
          <w:rtl/>
        </w:rPr>
        <w:t>חכמי נרבונא</w:t>
      </w:r>
      <w:r w:rsidRPr="00E964B3">
        <w:rPr>
          <w:rFonts w:ascii="Narkisim" w:hAnsi="Narkisim" w:cs="Narkisim"/>
          <w:rtl/>
        </w:rPr>
        <w:t xml:space="preserve"> מחו בדבר. וכן הביאו ה</w:t>
      </w:r>
      <w:r w:rsidRPr="00E964B3">
        <w:rPr>
          <w:rFonts w:ascii="Narkisim" w:hAnsi="Narkisim" w:cs="Narkisim"/>
          <w:b/>
          <w:bCs/>
          <w:rtl/>
        </w:rPr>
        <w:t>מאירי</w:t>
      </w:r>
      <w:r w:rsidRPr="00E964B3">
        <w:rPr>
          <w:rFonts w:ascii="Narkisim" w:hAnsi="Narkisim" w:cs="Narkisim"/>
          <w:rtl/>
        </w:rPr>
        <w:t xml:space="preserve"> וה</w:t>
      </w:r>
      <w:r w:rsidRPr="00E964B3">
        <w:rPr>
          <w:rFonts w:ascii="Narkisim" w:hAnsi="Narkisim" w:cs="Narkisim"/>
          <w:b/>
          <w:bCs/>
          <w:rtl/>
        </w:rPr>
        <w:t>ארחות חיים</w:t>
      </w:r>
      <w:r w:rsidRPr="00E964B3">
        <w:rPr>
          <w:rFonts w:ascii="Narkisim" w:hAnsi="Narkisim" w:cs="Narkisim"/>
          <w:rtl/>
        </w:rPr>
        <w:t xml:space="preserve"> </w:t>
      </w:r>
      <w:r w:rsidRPr="00E964B3">
        <w:rPr>
          <w:rFonts w:ascii="Narkisim" w:hAnsi="Narkisim" w:cs="Narkisim"/>
          <w:szCs w:val="20"/>
          <w:rtl/>
        </w:rPr>
        <w:t>(סוכה טו, הו' ב</w:t>
      </w:r>
      <w:r w:rsidRPr="00E964B3">
        <w:rPr>
          <w:rFonts w:ascii="Narkisim" w:hAnsi="Narkisim" w:cs="Narkisim"/>
          <w:b/>
          <w:bCs/>
          <w:szCs w:val="20"/>
          <w:rtl/>
        </w:rPr>
        <w:t>ב"ח</w:t>
      </w:r>
      <w:r w:rsidRPr="00E964B3">
        <w:rPr>
          <w:rFonts w:ascii="Narkisim" w:hAnsi="Narkisim" w:cs="Narkisim"/>
          <w:szCs w:val="20"/>
          <w:rtl/>
        </w:rPr>
        <w:t xml:space="preserve"> תרכט)</w:t>
      </w:r>
      <w:r w:rsidRPr="00E964B3">
        <w:rPr>
          <w:rFonts w:ascii="Narkisim" w:hAnsi="Narkisim" w:cs="Narkisim"/>
          <w:rtl/>
        </w:rPr>
        <w:t>.</w:t>
      </w:r>
    </w:p>
    <w:p w14:paraId="0696470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כתב דע"כ היינו כדעת רש"י, דהטעם בשיעורין אלו משום דאין דרך, ומש"ה נקטו דהיכא דנשתנה הדרך ישתנה התקנה. </w:t>
      </w:r>
      <w:r w:rsidRPr="00E964B3">
        <w:rPr>
          <w:rFonts w:ascii="Narkisim" w:hAnsi="Narkisim"/>
          <w:szCs w:val="20"/>
          <w:rtl/>
        </w:rPr>
        <w:t>[דאילו לדעת הרמב"ן (ושא"ר הנ"ל) אף בזמן חז"ל היה המנהג לסכך בפחות מכן, ואפי' הכי לא גזרו].</w:t>
      </w:r>
    </w:p>
    <w:p w14:paraId="4E2F5E96" w14:textId="77777777" w:rsidR="00F43A3A" w:rsidRPr="00E964B3" w:rsidRDefault="00000000" w:rsidP="00E964B3">
      <w:pPr>
        <w:pStyle w:val="aa"/>
        <w:bidi/>
        <w:rPr>
          <w:rFonts w:ascii="Narkisim" w:hAnsi="Narkisim"/>
        </w:rPr>
      </w:pPr>
      <w:r w:rsidRPr="00E964B3">
        <w:rPr>
          <w:rFonts w:ascii="Narkisim" w:hAnsi="Narkisim"/>
          <w:rtl/>
        </w:rPr>
        <w:t>וב</w:t>
      </w:r>
      <w:r w:rsidRPr="00E964B3">
        <w:rPr>
          <w:rFonts w:ascii="Narkisim" w:hAnsi="Narkisim"/>
          <w:b/>
          <w:bCs/>
          <w:rtl/>
        </w:rPr>
        <w:t>ס' עמק ברכה</w:t>
      </w:r>
      <w:r w:rsidRPr="00E964B3">
        <w:rPr>
          <w:rFonts w:ascii="Narkisim" w:hAnsi="Narkisim"/>
          <w:rtl/>
        </w:rPr>
        <w:t xml:space="preserve"> (יז) הק' כיון דבזמן חז"ל לא גזרו בזה, הא אין בכוחינו לגזור גזירות חדשות. [ומשמע דהראשונים נקטו דכל שהוא תקרה נכלל בכלל גזירת חז"ל, וכ"מ בתוס' ב. הנ"ל].</w:t>
      </w:r>
    </w:p>
    <w:p w14:paraId="0A4C7D2F" w14:textId="77777777" w:rsidR="00F43A3A" w:rsidRPr="00E964B3" w:rsidRDefault="00000000" w:rsidP="00E964B3">
      <w:pPr>
        <w:pStyle w:val="a7"/>
        <w:bidi/>
        <w:rPr>
          <w:rFonts w:ascii="Narkisim" w:hAnsi="Narkisim"/>
        </w:rPr>
      </w:pPr>
      <w:r w:rsidRPr="00E964B3">
        <w:rPr>
          <w:rFonts w:ascii="Narkisim" w:hAnsi="Narkisim"/>
          <w:rtl/>
        </w:rPr>
        <w:t>וב</w:t>
      </w:r>
      <w:r w:rsidRPr="00E964B3">
        <w:rPr>
          <w:rFonts w:ascii="Narkisim" w:hAnsi="Narkisim"/>
          <w:b/>
          <w:bCs/>
          <w:rtl/>
        </w:rPr>
        <w:t>הג' מיימוני</w:t>
      </w:r>
      <w:r w:rsidRPr="00E964B3">
        <w:rPr>
          <w:rFonts w:ascii="Narkisim" w:hAnsi="Narkisim"/>
          <w:rtl/>
        </w:rPr>
        <w:t xml:space="preserve"> </w:t>
      </w:r>
      <w:r w:rsidRPr="00E964B3">
        <w:rPr>
          <w:rFonts w:ascii="Narkisim" w:hAnsi="Narkisim"/>
          <w:szCs w:val="20"/>
          <w:rtl/>
        </w:rPr>
        <w:t>(ה א הב', הו' ב</w:t>
      </w:r>
      <w:r w:rsidRPr="00E964B3">
        <w:rPr>
          <w:rFonts w:ascii="Narkisim" w:hAnsi="Narkisim"/>
          <w:b/>
          <w:bCs/>
          <w:szCs w:val="20"/>
          <w:rtl/>
        </w:rPr>
        <w:t>דרכ"מ</w:t>
      </w:r>
      <w:r w:rsidRPr="00E964B3">
        <w:rPr>
          <w:rFonts w:ascii="Narkisim" w:hAnsi="Narkisim"/>
          <w:szCs w:val="20"/>
          <w:rtl/>
        </w:rPr>
        <w:t xml:space="preserve"> תרכט)</w:t>
      </w:r>
      <w:r w:rsidRPr="00E964B3">
        <w:rPr>
          <w:rFonts w:ascii="Narkisim" w:hAnsi="Narkisim"/>
          <w:rtl/>
        </w:rPr>
        <w:t xml:space="preserve"> הביא [בשם ה</w:t>
      </w:r>
      <w:r w:rsidRPr="00E964B3">
        <w:rPr>
          <w:rFonts w:ascii="Narkisim" w:hAnsi="Narkisim"/>
          <w:b/>
          <w:bCs/>
          <w:rtl/>
        </w:rPr>
        <w:t>יראים</w:t>
      </w:r>
      <w:r w:rsidRPr="00E964B3">
        <w:rPr>
          <w:rFonts w:ascii="Narkisim" w:hAnsi="Narkisim"/>
          <w:rtl/>
        </w:rPr>
        <w:t>] דאף דמעובה כמין בית כשירה, היינו כשנראה סוכה, אבל בנסרים אפי' פחות מג' שכל הבתים סכוכין בהם, ואינה נראית כסוכה פסולה. דלא הוה כמין בית, אלא בית ממש. וה</w:t>
      </w:r>
      <w:r w:rsidRPr="00E964B3">
        <w:rPr>
          <w:rFonts w:ascii="Narkisim" w:hAnsi="Narkisim"/>
          <w:b/>
          <w:bCs/>
          <w:rtl/>
        </w:rPr>
        <w:t>מג"א</w:t>
      </w:r>
      <w:r w:rsidRPr="00E964B3">
        <w:rPr>
          <w:rFonts w:ascii="Narkisim" w:hAnsi="Narkisim"/>
          <w:rtl/>
        </w:rPr>
        <w:t xml:space="preserve"> (שם כב) ביאר כוונתו משום גזירת תקרה (ע"ד הנ"ל</w:t>
      </w:r>
      <w:r w:rsidRPr="00E964B3">
        <w:rPr>
          <w:rStyle w:val="ac"/>
          <w:rFonts w:ascii="Narkisim" w:hAnsi="Narkisim"/>
          <w:rtl/>
        </w:rPr>
        <w:footnoteReference w:id="743"/>
      </w:r>
      <w:r w:rsidRPr="00E964B3">
        <w:rPr>
          <w:rFonts w:ascii="Narkisim" w:hAnsi="Narkisim"/>
          <w:rtl/>
        </w:rPr>
        <w:t>).</w:t>
      </w:r>
    </w:p>
    <w:p w14:paraId="336B1BA3"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טור</w:t>
      </w:r>
      <w:r w:rsidRPr="00E964B3">
        <w:rPr>
          <w:rFonts w:ascii="Narkisim" w:hAnsi="Narkisim" w:cs="Narkisim"/>
          <w:rtl/>
        </w:rPr>
        <w:t xml:space="preserve"> ו</w:t>
      </w:r>
      <w:r w:rsidRPr="00E964B3">
        <w:rPr>
          <w:rFonts w:ascii="Narkisim" w:hAnsi="Narkisim" w:cs="Narkisim"/>
          <w:b/>
          <w:bCs/>
          <w:rtl/>
        </w:rPr>
        <w:t>שו"ע</w:t>
      </w:r>
      <w:r w:rsidRPr="00E964B3">
        <w:rPr>
          <w:rFonts w:ascii="Narkisim" w:hAnsi="Narkisim" w:cs="Narkisim"/>
          <w:rtl/>
        </w:rPr>
        <w:t xml:space="preserve"> (תרכט יח) כת' דנהגו שלא לסכך בנסרים כלל</w:t>
      </w:r>
      <w:r w:rsidRPr="00E964B3">
        <w:rPr>
          <w:rStyle w:val="ac"/>
          <w:rFonts w:ascii="Narkisim" w:hAnsi="Narkisim" w:cs="Narkisim"/>
          <w:rtl/>
        </w:rPr>
        <w:footnoteReference w:id="744"/>
      </w:r>
      <w:r w:rsidRPr="00E964B3">
        <w:rPr>
          <w:rFonts w:ascii="Narkisim" w:hAnsi="Narkisim" w:cs="Narkisim"/>
          <w:rtl/>
        </w:rPr>
        <w:t>. שמא יעשה תקרה עבה שאין הגשמים יכולין לירד.</w:t>
      </w:r>
    </w:p>
    <w:p w14:paraId="2F101275" w14:textId="77777777" w:rsidR="00F43A3A" w:rsidRPr="00E964B3" w:rsidRDefault="00000000" w:rsidP="00E964B3">
      <w:pPr>
        <w:bidi/>
        <w:rPr>
          <w:rFonts w:ascii="Narkisim" w:hAnsi="Narkisim" w:cs="Narkisim"/>
        </w:rPr>
      </w:pPr>
      <w:r w:rsidRPr="00E964B3">
        <w:rPr>
          <w:rFonts w:ascii="Narkisim" w:hAnsi="Narkisim" w:cs="Narkisim"/>
          <w:u w:val="single"/>
          <w:rtl/>
        </w:rPr>
        <w:t>מר סבר כיון דליתנהו שיעור מקום לא גזרינן</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דלא חשיבי לעשות תקרה מהם. בפשוטו משמע דהוה סברא במציאות, אך צ"ב אמאי תליא בד' טפחים שיעור רשות. [ואידך מ"ד ס"ל דנפקי להו מתורת לבוד</w:t>
      </w:r>
      <w:r w:rsidRPr="00E964B3">
        <w:rPr>
          <w:rStyle w:val="ac"/>
          <w:rFonts w:ascii="Narkisim" w:hAnsi="Narkisim" w:cs="Narkisim"/>
          <w:rtl/>
        </w:rPr>
        <w:footnoteReference w:id="745"/>
      </w:r>
      <w:r w:rsidRPr="00E964B3">
        <w:rPr>
          <w:rFonts w:ascii="Narkisim" w:hAnsi="Narkisim" w:cs="Narkisim"/>
          <w:rtl/>
        </w:rPr>
        <w:t>, ופ</w:t>
      </w:r>
      <w:r w:rsidRPr="00E964B3">
        <w:rPr>
          <w:rFonts w:ascii="Narkisim" w:hAnsi="Narkisim" w:cs="Narkisim"/>
          <w:b/>
          <w:bCs/>
          <w:rtl/>
        </w:rPr>
        <w:t>רש"י</w:t>
      </w:r>
      <w:r w:rsidRPr="00E964B3">
        <w:rPr>
          <w:rFonts w:ascii="Narkisim" w:hAnsi="Narkisim" w:cs="Narkisim"/>
          <w:rtl/>
        </w:rPr>
        <w:t xml:space="preserve"> שאם היה כאן אויר</w:t>
      </w:r>
      <w:r w:rsidRPr="00E964B3">
        <w:rPr>
          <w:rStyle w:val="ac"/>
          <w:rFonts w:ascii="Narkisim" w:hAnsi="Narkisim" w:cs="Narkisim"/>
          <w:rtl/>
        </w:rPr>
        <w:footnoteReference w:id="746"/>
      </w:r>
      <w:r w:rsidRPr="00E964B3">
        <w:rPr>
          <w:rFonts w:ascii="Narkisim" w:hAnsi="Narkisim" w:cs="Narkisim"/>
          <w:rtl/>
        </w:rPr>
        <w:t xml:space="preserve"> לא אמרי' לבוד, מש"ה הוה מקום חשוב. ועי"ז דומה לתקרה וגזרו].</w:t>
      </w:r>
    </w:p>
    <w:p w14:paraId="16A0EEF8" w14:textId="77777777" w:rsidR="00F43A3A" w:rsidRPr="00E964B3" w:rsidRDefault="00000000" w:rsidP="00E964B3">
      <w:pPr>
        <w:pStyle w:val="a7"/>
        <w:bidi/>
        <w:rPr>
          <w:rFonts w:ascii="Narkisim" w:hAnsi="Narkisim"/>
        </w:rPr>
      </w:pPr>
      <w:r w:rsidRPr="00E964B3">
        <w:rPr>
          <w:rFonts w:ascii="Narkisim" w:hAnsi="Narkisim"/>
          <w:rtl/>
        </w:rPr>
        <w:t xml:space="preserve">ולכאורה מבואר דחכמים קבעו השיעור בנסר ע"פ דיני חשיבות מקום. ומבואר ברש"י דעי"ז </w:t>
      </w:r>
      <w:r w:rsidRPr="00E964B3">
        <w:rPr>
          <w:rFonts w:ascii="Narkisim" w:hAnsi="Narkisim"/>
          <w:rtl/>
        </w:rPr>
        <w:lastRenderedPageBreak/>
        <w:t>נקבעו הגדרים מתי נחשב דבר שעושים ממנו תקרה, ומתי סיכוך. אבל ה</w:t>
      </w:r>
      <w:r w:rsidRPr="00E964B3">
        <w:rPr>
          <w:rFonts w:ascii="Narkisim" w:hAnsi="Narkisim"/>
          <w:b/>
          <w:bCs/>
          <w:rtl/>
        </w:rPr>
        <w:t>מלחמות</w:t>
      </w:r>
      <w:r w:rsidRPr="00E964B3">
        <w:rPr>
          <w:rFonts w:ascii="Narkisim" w:hAnsi="Narkisim"/>
          <w:rtl/>
        </w:rPr>
        <w:t xml:space="preserve"> (הנ"ל) הוכיח דלא תלי בדרך לסכך, אלא האם יש בזה חשיבות מקום, ועי"ז גזרו משום תקרה.</w:t>
      </w:r>
    </w:p>
    <w:p w14:paraId="36FC591D" w14:textId="77777777" w:rsidR="00F43A3A" w:rsidRPr="00E964B3" w:rsidRDefault="00000000" w:rsidP="00E964B3">
      <w:pPr>
        <w:bidi/>
        <w:rPr>
          <w:rFonts w:ascii="Narkisim" w:hAnsi="Narkisim" w:cs="Narkisim"/>
        </w:rPr>
      </w:pPr>
      <w:r w:rsidRPr="00E964B3">
        <w:rPr>
          <w:rFonts w:ascii="Narkisim" w:hAnsi="Narkisim" w:cs="Narkisim"/>
          <w:rtl/>
        </w:rPr>
        <w:t>ועוד פי' ה</w:t>
      </w:r>
      <w:r w:rsidRPr="00E964B3">
        <w:rPr>
          <w:rFonts w:ascii="Narkisim" w:hAnsi="Narkisim" w:cs="Narkisim"/>
          <w:b/>
          <w:bCs/>
          <w:rtl/>
        </w:rPr>
        <w:t>ראב"ד</w:t>
      </w:r>
      <w:r w:rsidRPr="00E964B3">
        <w:rPr>
          <w:rFonts w:ascii="Narkisim" w:hAnsi="Narkisim" w:cs="Narkisim"/>
          <w:rtl/>
        </w:rPr>
        <w:t xml:space="preserve"> (ז. בדה"ר) דסברת ר' יהודה דכיון דאף בתקרת ביתו ממש, אם יניח סכך כשר ביניהם אינו פוסל את הסוכה [בג' טפחים], מש"ה השתא נמי לא גזרו בהו. ור' מאיר ס"ל דמ"מ כיון דנפקי מתורת לבוד, בסכך פסול ג' טפחים נהי דאינו פוסל את הסוכה, הם עצמן פסולין ואסור לישן תחתיהן, ומש"ה גזרו משום נסר. </w:t>
      </w:r>
      <w:r w:rsidRPr="00E964B3">
        <w:rPr>
          <w:rFonts w:ascii="Narkisim" w:hAnsi="Narkisim" w:cs="Narkisim"/>
          <w:szCs w:val="20"/>
          <w:rtl/>
        </w:rPr>
        <w:t>[ודעת הראב"ד דסכך פסול ג' טפחים אסור לישן תחתיו. אבל דעת תוס' והפוסקים תרלב א דמותר לישן תחת סכך פסול שאין בו ד'. וע"ע לקמן].</w:t>
      </w:r>
    </w:p>
    <w:p w14:paraId="09F39025" w14:textId="77777777" w:rsidR="00F43A3A" w:rsidRPr="00E964B3" w:rsidRDefault="00000000" w:rsidP="00E964B3">
      <w:pPr>
        <w:pStyle w:val="3"/>
        <w:bidi/>
        <w:rPr>
          <w:rFonts w:ascii="Narkisim" w:hAnsi="Narkisim"/>
        </w:rPr>
      </w:pPr>
      <w:r w:rsidRPr="00E964B3">
        <w:rPr>
          <w:rFonts w:ascii="Narkisim" w:hAnsi="Narkisim"/>
          <w:rtl/>
        </w:rPr>
        <w:t>דף יד:</w:t>
      </w:r>
    </w:p>
    <w:p w14:paraId="5FED906A" w14:textId="77777777" w:rsidR="00F43A3A" w:rsidRPr="00E964B3" w:rsidRDefault="00000000" w:rsidP="00E964B3">
      <w:pPr>
        <w:bidi/>
        <w:rPr>
          <w:rFonts w:ascii="Narkisim" w:hAnsi="Narkisim" w:cs="Narkisim"/>
        </w:rPr>
      </w:pPr>
      <w:r w:rsidRPr="00E964B3">
        <w:rPr>
          <w:rFonts w:ascii="Narkisim" w:hAnsi="Narkisim" w:cs="Narkisim"/>
          <w:u w:val="single"/>
          <w:rtl/>
        </w:rPr>
        <w:t>ב' נסרים אין מצטרפין</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דלר' יהודה אפי' כל הסוכה מסוככת בהם אינו פוסל. בפשוטו הטעם שגזרו רק על נסר שגודלו יותר מד', ומש"ה ל"ש בזה צירוף ב' נסרים. אבל ה</w:t>
      </w:r>
      <w:r w:rsidRPr="00E964B3">
        <w:rPr>
          <w:rFonts w:ascii="Narkisim" w:hAnsi="Narkisim" w:cs="Narkisim"/>
          <w:b/>
          <w:bCs/>
          <w:rtl/>
        </w:rPr>
        <w:t>מג"א</w:t>
      </w:r>
      <w:r w:rsidRPr="00E964B3">
        <w:rPr>
          <w:rFonts w:ascii="Narkisim" w:hAnsi="Narkisim" w:cs="Narkisim"/>
          <w:rtl/>
        </w:rPr>
        <w:t xml:space="preserve"> </w:t>
      </w:r>
      <w:r w:rsidRPr="00E964B3">
        <w:rPr>
          <w:rFonts w:ascii="Narkisim" w:hAnsi="Narkisim" w:cs="Narkisim"/>
          <w:szCs w:val="20"/>
          <w:rtl/>
        </w:rPr>
        <w:t>(תרכו ו)</w:t>
      </w:r>
      <w:r w:rsidRPr="00E964B3">
        <w:rPr>
          <w:rFonts w:ascii="Narkisim" w:hAnsi="Narkisim" w:cs="Narkisim"/>
          <w:rtl/>
        </w:rPr>
        <w:t xml:space="preserve"> הביא מסוגיין דלא אמרי' צירוף סכך פסול. דהמג"א כת' דאפשר לסכך ע"ג הלט"ש (ע' רש"י לעיל ט:), ולא אמרי' דמצורף הסכך פסול יחד תוך ג', והוה סכך פסול יותר מד' ופוסל</w:t>
      </w:r>
      <w:r w:rsidRPr="00E964B3">
        <w:rPr>
          <w:rStyle w:val="ac"/>
          <w:rFonts w:ascii="Narkisim" w:hAnsi="Narkisim" w:cs="Narkisim"/>
          <w:rtl/>
        </w:rPr>
        <w:footnoteReference w:id="747"/>
      </w:r>
      <w:r w:rsidRPr="00E964B3">
        <w:rPr>
          <w:rFonts w:ascii="Narkisim" w:hAnsi="Narkisim" w:cs="Narkisim"/>
          <w:rtl/>
        </w:rPr>
        <w:t>. וה</w:t>
      </w:r>
      <w:r w:rsidRPr="00E964B3">
        <w:rPr>
          <w:rFonts w:ascii="Narkisim" w:hAnsi="Narkisim" w:cs="Narkisim"/>
          <w:b/>
          <w:bCs/>
          <w:rtl/>
        </w:rPr>
        <w:t>מפרשים</w:t>
      </w:r>
      <w:r w:rsidRPr="00E964B3">
        <w:rPr>
          <w:rFonts w:ascii="Narkisim" w:hAnsi="Narkisim" w:cs="Narkisim"/>
          <w:rtl/>
        </w:rPr>
        <w:t xml:space="preserve"> </w:t>
      </w:r>
      <w:r w:rsidRPr="00E964B3">
        <w:rPr>
          <w:rFonts w:ascii="Narkisim" w:hAnsi="Narkisim" w:cs="Narkisim"/>
          <w:szCs w:val="20"/>
          <w:rtl/>
        </w:rPr>
        <w:t>(מחה"ש, רע"א)</w:t>
      </w:r>
      <w:r w:rsidRPr="00E964B3">
        <w:rPr>
          <w:rFonts w:ascii="Narkisim" w:hAnsi="Narkisim" w:cs="Narkisim"/>
          <w:rtl/>
        </w:rPr>
        <w:t xml:space="preserve"> תמהו על ראיית המג"א מכאן, דהכא איירי אפי' בנסרים צמודים זה לזה, ואפי' סיכך כל סוכתו בנסרים כשר. </w:t>
      </w:r>
      <w:r w:rsidRPr="00E964B3">
        <w:rPr>
          <w:rFonts w:ascii="Narkisim" w:hAnsi="Narkisim" w:cs="Narkisim"/>
          <w:szCs w:val="20"/>
          <w:rtl/>
        </w:rPr>
        <w:t>[ובדברי המג"א מבואר דהטעם דנסרים אינן מצטרפין, דכיון דאינם מחוברין יחד, מש"ה דנים על כ"א דהוה עראי ובפנ"ע. ואין כאן פסול לסוכה].</w:t>
      </w:r>
    </w:p>
    <w:p w14:paraId="37CA1C75" w14:textId="77777777" w:rsidR="00F43A3A" w:rsidRPr="00E964B3" w:rsidRDefault="00000000" w:rsidP="00E964B3">
      <w:pPr>
        <w:pStyle w:val="aa"/>
        <w:bidi/>
        <w:rPr>
          <w:rFonts w:ascii="Narkisim" w:hAnsi="Narkisim"/>
        </w:rPr>
      </w:pPr>
      <w:r w:rsidRPr="00E964B3">
        <w:rPr>
          <w:rFonts w:ascii="Narkisim" w:hAnsi="Narkisim"/>
          <w:rtl/>
        </w:rPr>
        <w:t xml:space="preserve">ועוד תמה </w:t>
      </w:r>
      <w:r w:rsidRPr="00E964B3">
        <w:rPr>
          <w:rFonts w:ascii="Narkisim" w:hAnsi="Narkisim"/>
          <w:b/>
          <w:bCs/>
          <w:rtl/>
        </w:rPr>
        <w:t>רע"א</w:t>
      </w:r>
      <w:r w:rsidRPr="00E964B3">
        <w:rPr>
          <w:rFonts w:ascii="Narkisim" w:hAnsi="Narkisim"/>
          <w:rtl/>
        </w:rPr>
        <w:t xml:space="preserve"> [על המג"א] מה ס"ד לפסול, דאף סכך פסול כה"ג אינו פוסל דהא יש סכך כשר ביניהם כמותם ואין כאן ד' טפחים בפסול. אבל ה</w:t>
      </w:r>
      <w:r w:rsidRPr="00E964B3">
        <w:rPr>
          <w:rFonts w:ascii="Narkisim" w:hAnsi="Narkisim"/>
          <w:b/>
          <w:bCs/>
          <w:rtl/>
        </w:rPr>
        <w:t>בכור"י</w:t>
      </w:r>
      <w:r w:rsidRPr="00E964B3">
        <w:rPr>
          <w:rFonts w:ascii="Narkisim" w:hAnsi="Narkisim"/>
          <w:rtl/>
        </w:rPr>
        <w:t xml:space="preserve"> (תוספת ביכורים) הביא דב</w:t>
      </w:r>
      <w:r w:rsidRPr="00E964B3">
        <w:rPr>
          <w:rFonts w:ascii="Narkisim" w:hAnsi="Narkisim"/>
          <w:b/>
          <w:bCs/>
          <w:rtl/>
        </w:rPr>
        <w:t>שו"ת הרשב"א</w:t>
      </w:r>
      <w:r w:rsidRPr="00E964B3">
        <w:rPr>
          <w:rFonts w:ascii="Narkisim" w:hAnsi="Narkisim"/>
          <w:rtl/>
        </w:rPr>
        <w:t xml:space="preserve"> (הו' במג"א) מבואר דאף כה"ג פסול</w:t>
      </w:r>
      <w:r w:rsidRPr="00E964B3">
        <w:rPr>
          <w:rStyle w:val="ac"/>
          <w:rFonts w:ascii="Narkisim" w:hAnsi="Narkisim"/>
          <w:rtl/>
        </w:rPr>
        <w:footnoteReference w:id="748"/>
      </w:r>
      <w:r w:rsidRPr="00E964B3">
        <w:rPr>
          <w:rFonts w:ascii="Narkisim" w:hAnsi="Narkisim"/>
          <w:rtl/>
        </w:rPr>
        <w:t>, דכיון דנחשב [ע"י מסמרות] 'נסר' ואף אויר הסולם מצטרף לפסול. [ונחשב דכולו פסול, וצ"ב].</w:t>
      </w:r>
    </w:p>
    <w:p w14:paraId="5FB28832"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תוס' הרא"ש</w:t>
      </w:r>
      <w:r w:rsidRPr="00E964B3">
        <w:rPr>
          <w:rFonts w:ascii="Narkisim" w:hAnsi="Narkisim" w:cs="Narkisim"/>
          <w:rtl/>
        </w:rPr>
        <w:t xml:space="preserve"> (ע' בסמוך) כתב דאף לר' מאיר דמצטרפין לשיעור ד' טפחים, היינו כשיש ב' נסרים צמודים. אבל היכא דיש סכך כשר בין נסר לנסר, אינו מצטרף לפסול את הסוכה מדין רוב.</w:t>
      </w:r>
    </w:p>
    <w:p w14:paraId="5F1FE23E" w14:textId="77777777" w:rsidR="00F43A3A" w:rsidRPr="00E964B3" w:rsidRDefault="00000000" w:rsidP="00E964B3">
      <w:pPr>
        <w:bidi/>
        <w:rPr>
          <w:rFonts w:ascii="Narkisim" w:hAnsi="Narkisim" w:cs="Narkisim"/>
        </w:rPr>
      </w:pPr>
      <w:r w:rsidRPr="00E964B3">
        <w:rPr>
          <w:rFonts w:ascii="Narkisim" w:hAnsi="Narkisim" w:cs="Narkisim"/>
          <w:u w:val="single"/>
          <w:rtl/>
        </w:rPr>
        <w:t>ה"ד אי דאית בהו ד', ל"ל לאיצטרופי וכו'</w:t>
      </w:r>
      <w:r w:rsidRPr="00E964B3">
        <w:rPr>
          <w:rFonts w:ascii="Narkisim" w:hAnsi="Narkisim" w:cs="Narkisim"/>
          <w:rtl/>
        </w:rPr>
        <w:t>. ה</w:t>
      </w:r>
      <w:r w:rsidRPr="00E964B3">
        <w:rPr>
          <w:rFonts w:ascii="Narkisim" w:hAnsi="Narkisim" w:cs="Narkisim"/>
          <w:b/>
          <w:bCs/>
          <w:rtl/>
        </w:rPr>
        <w:t>שפ"א</w:t>
      </w:r>
      <w:r w:rsidRPr="00E964B3">
        <w:rPr>
          <w:rFonts w:ascii="Narkisim" w:hAnsi="Narkisim" w:cs="Narkisim"/>
          <w:rtl/>
        </w:rPr>
        <w:t xml:space="preserve"> הק' דהול"ל דנפק"מ כשהנסר אינו ע"פ כל אורך הסוכה, דסכך פסול אינו פוסל אלא כשחוצה את כל הסוכה (ע' תוס' יז.). וי"ל דנסר א' לחצי אורך הסוכה, ונסר שני להמשך הסוכה, ותלי בצירוף</w:t>
      </w:r>
      <w:r w:rsidRPr="00E964B3">
        <w:rPr>
          <w:rStyle w:val="ac"/>
          <w:rFonts w:ascii="Narkisim" w:hAnsi="Narkisim" w:cs="Narkisim"/>
          <w:rtl/>
        </w:rPr>
        <w:footnoteReference w:id="749"/>
      </w:r>
      <w:r w:rsidRPr="00E964B3">
        <w:rPr>
          <w:rFonts w:ascii="Narkisim" w:hAnsi="Narkisim" w:cs="Narkisim"/>
          <w:rtl/>
        </w:rPr>
        <w:t>. וכת' דדוחק לפרש לשון 'צירוף' בזה, כיון דכל א' פוסל את מקומו בלא צירוף</w:t>
      </w:r>
      <w:r w:rsidRPr="00E964B3">
        <w:rPr>
          <w:rStyle w:val="ac"/>
          <w:rFonts w:ascii="Narkisim" w:hAnsi="Narkisim" w:cs="Narkisim"/>
          <w:rtl/>
        </w:rPr>
        <w:footnoteReference w:id="750"/>
      </w:r>
      <w:r w:rsidRPr="00E964B3">
        <w:rPr>
          <w:rFonts w:ascii="Narkisim" w:hAnsi="Narkisim" w:cs="Narkisim"/>
          <w:rtl/>
        </w:rPr>
        <w:t>.</w:t>
      </w:r>
    </w:p>
    <w:p w14:paraId="65375CEE" w14:textId="77777777" w:rsidR="00F43A3A" w:rsidRPr="00E964B3" w:rsidRDefault="00000000" w:rsidP="00E964B3">
      <w:pPr>
        <w:pStyle w:val="aa"/>
        <w:bidi/>
        <w:rPr>
          <w:rFonts w:ascii="Narkisim" w:hAnsi="Narkisim"/>
        </w:rPr>
      </w:pPr>
      <w:r w:rsidRPr="00E964B3">
        <w:rPr>
          <w:rFonts w:ascii="Narkisim" w:hAnsi="Narkisim"/>
          <w:rtl/>
        </w:rPr>
        <w:t>ועוה"ק ה</w:t>
      </w:r>
      <w:r w:rsidRPr="00E964B3">
        <w:rPr>
          <w:rFonts w:ascii="Narkisim" w:hAnsi="Narkisim"/>
          <w:b/>
          <w:bCs/>
          <w:rtl/>
        </w:rPr>
        <w:t>שפ"א</w:t>
      </w:r>
      <w:r w:rsidRPr="00E964B3">
        <w:rPr>
          <w:rFonts w:ascii="Narkisim" w:hAnsi="Narkisim"/>
          <w:rtl/>
        </w:rPr>
        <w:t xml:space="preserve"> למ"ד (בסוף העמ') דאף הפכן על צדיהן פסול, י"ל דאיירי כה"ג. ומצטרפין לשיעור ד' דסכך פסול. וכת' דמשמע בברייתא דאיייר במונחין דרך הנחתם.</w:t>
      </w:r>
    </w:p>
    <w:p w14:paraId="17F512B2" w14:textId="77777777" w:rsidR="00F43A3A" w:rsidRPr="00E964B3" w:rsidRDefault="00000000" w:rsidP="00E964B3">
      <w:pPr>
        <w:pStyle w:val="aa"/>
        <w:bidi/>
        <w:rPr>
          <w:rFonts w:ascii="Narkisim" w:hAnsi="Narkisim"/>
        </w:rPr>
      </w:pPr>
      <w:r w:rsidRPr="00E964B3">
        <w:rPr>
          <w:rFonts w:ascii="Narkisim" w:hAnsi="Narkisim"/>
          <w:u w:val="single"/>
          <w:rtl/>
        </w:rPr>
        <w:t>תוד"ה אי</w:t>
      </w:r>
      <w:r w:rsidRPr="00E964B3">
        <w:rPr>
          <w:rFonts w:ascii="Narkisim" w:hAnsi="Narkisim"/>
          <w:rtl/>
        </w:rPr>
        <w:t>. דלאידך לישנא דאמר (נהרדעא אליבא דרב לקמן יז:) דאפי' באמצע אינו פוסל אלא בד' אמות. א"כ לר"מ מצטרפין נסרים להחשב ד' אמות סכך פסול. וכן אי' להדיא בגמ' (שם) על ברייתא זו.</w:t>
      </w:r>
    </w:p>
    <w:p w14:paraId="2FDAF049" w14:textId="77777777" w:rsidR="00F43A3A" w:rsidRPr="00E964B3" w:rsidRDefault="00000000" w:rsidP="00E964B3">
      <w:pPr>
        <w:bidi/>
        <w:rPr>
          <w:rFonts w:ascii="Narkisim" w:hAnsi="Narkisim" w:cs="Narkisim"/>
        </w:rPr>
      </w:pPr>
      <w:r w:rsidRPr="00E964B3">
        <w:rPr>
          <w:rFonts w:ascii="Narkisim" w:hAnsi="Narkisim" w:cs="Narkisim"/>
          <w:u w:val="single"/>
          <w:rtl/>
        </w:rPr>
        <w:t>ומאי מצטרפין, מצטרפין לד' אמות מהצד</w:t>
      </w:r>
      <w:r w:rsidRPr="00E964B3">
        <w:rPr>
          <w:rFonts w:ascii="Narkisim" w:hAnsi="Narkisim" w:cs="Narkisim"/>
          <w:rtl/>
        </w:rPr>
        <w:t>. ה</w:t>
      </w:r>
      <w:r w:rsidRPr="00E964B3">
        <w:rPr>
          <w:rFonts w:ascii="Narkisim" w:hAnsi="Narkisim" w:cs="Narkisim"/>
          <w:b/>
          <w:bCs/>
          <w:rtl/>
        </w:rPr>
        <w:t>בית מאיר</w:t>
      </w:r>
      <w:r w:rsidRPr="00E964B3">
        <w:rPr>
          <w:rFonts w:ascii="Narkisim" w:hAnsi="Narkisim" w:cs="Narkisim"/>
          <w:rtl/>
        </w:rPr>
        <w:t xml:space="preserve"> </w:t>
      </w:r>
      <w:r w:rsidRPr="00E964B3">
        <w:rPr>
          <w:rFonts w:ascii="Narkisim" w:hAnsi="Narkisim" w:cs="Narkisim"/>
          <w:szCs w:val="20"/>
          <w:rtl/>
        </w:rPr>
        <w:t>(חי' יז., ותרלב)</w:t>
      </w:r>
      <w:r w:rsidRPr="00E964B3">
        <w:rPr>
          <w:rFonts w:ascii="Narkisim" w:hAnsi="Narkisim" w:cs="Narkisim"/>
          <w:rtl/>
        </w:rPr>
        <w:t xml:space="preserve"> הק' אמאי הוה גדר צירוף, דכיון דהנסר זו הוא סכך פסול יותר מד' טפחים, א"כ הסכך כשר מרוחק מהדופן ד' אמות, ופוסל. בין אם מסוכך עד כאן בסכך כשר או בפסול. וה</w:t>
      </w:r>
      <w:r w:rsidRPr="00E964B3">
        <w:rPr>
          <w:rFonts w:ascii="Narkisim" w:hAnsi="Narkisim" w:cs="Narkisim"/>
          <w:b/>
          <w:bCs/>
          <w:rtl/>
        </w:rPr>
        <w:t>בית מאיר</w:t>
      </w:r>
      <w:r w:rsidRPr="00E964B3">
        <w:rPr>
          <w:rFonts w:ascii="Narkisim" w:hAnsi="Narkisim" w:cs="Narkisim"/>
          <w:rtl/>
        </w:rPr>
        <w:t xml:space="preserve"> הוכיח דהא דל"מ דופן עקומה יותר מד' אמות הוה משום שיש שיעור בסכך פסול.</w:t>
      </w:r>
      <w:r w:rsidRPr="00E964B3">
        <w:rPr>
          <w:rFonts w:ascii="Narkisim" w:hAnsi="Narkisim" w:cs="Narkisim"/>
          <w:szCs w:val="20"/>
          <w:rtl/>
        </w:rPr>
        <w:t xml:space="preserve"> [ואף דאי הוה סכך כשר שם ג"כ פוסל, היינו משום דהסכך כשר מצטרף ל'השלים' לסכך פסול]. </w:t>
      </w:r>
      <w:r w:rsidRPr="00E964B3">
        <w:rPr>
          <w:rFonts w:ascii="Narkisim" w:hAnsi="Narkisim" w:cs="Narkisim"/>
          <w:rtl/>
        </w:rPr>
        <w:t>ע"ע שפ"א.</w:t>
      </w:r>
    </w:p>
    <w:p w14:paraId="7D40EE24" w14:textId="77777777" w:rsidR="00F43A3A" w:rsidRPr="00E964B3" w:rsidRDefault="00000000" w:rsidP="00E964B3">
      <w:pPr>
        <w:bidi/>
        <w:rPr>
          <w:rFonts w:ascii="Narkisim" w:hAnsi="Narkisim" w:cs="Narkisim"/>
        </w:rPr>
      </w:pPr>
      <w:r w:rsidRPr="00E964B3">
        <w:rPr>
          <w:rFonts w:ascii="Narkisim" w:hAnsi="Narkisim" w:cs="Narkisim"/>
          <w:u w:val="single"/>
          <w:rtl/>
        </w:rPr>
        <w:t>לישנא אחרינא בשלמא לשמואל וכו' מצטרפין לד' אמות מן הצד</w:t>
      </w:r>
      <w:r w:rsidRPr="00E964B3">
        <w:rPr>
          <w:rFonts w:ascii="Narkisim" w:hAnsi="Narkisim" w:cs="Narkisim"/>
          <w:rtl/>
        </w:rPr>
        <w:t>. ה</w:t>
      </w:r>
      <w:r w:rsidRPr="00E964B3">
        <w:rPr>
          <w:rFonts w:ascii="Narkisim" w:hAnsi="Narkisim" w:cs="Narkisim"/>
          <w:b/>
          <w:bCs/>
          <w:rtl/>
        </w:rPr>
        <w:t>מהרש"א</w:t>
      </w:r>
      <w:r w:rsidRPr="00E964B3">
        <w:rPr>
          <w:rFonts w:ascii="Narkisim" w:hAnsi="Narkisim" w:cs="Narkisim"/>
          <w:rtl/>
        </w:rPr>
        <w:t xml:space="preserve"> (ושאר אחרונים) הק' להך לישנא לר' יהודה אמאי לא יצטרף, דהא מודה דהוה סכך פסול. וה</w:t>
      </w:r>
      <w:r w:rsidRPr="00E964B3">
        <w:rPr>
          <w:rFonts w:ascii="Narkisim" w:hAnsi="Narkisim" w:cs="Narkisim"/>
          <w:b/>
          <w:bCs/>
          <w:rtl/>
        </w:rPr>
        <w:t>מהרש"א</w:t>
      </w:r>
      <w:r w:rsidRPr="00E964B3">
        <w:rPr>
          <w:rFonts w:ascii="Narkisim" w:hAnsi="Narkisim" w:cs="Narkisim"/>
          <w:rtl/>
        </w:rPr>
        <w:t xml:space="preserve"> העמיד בנסרים פחות מד', דכשרים לר' יהודה [וכמו לל"ק אליבא דשמואל</w:t>
      </w:r>
      <w:r w:rsidRPr="00E964B3">
        <w:rPr>
          <w:rStyle w:val="ac"/>
          <w:rFonts w:ascii="Narkisim" w:hAnsi="Narkisim" w:cs="Narkisim"/>
          <w:rtl/>
        </w:rPr>
        <w:footnoteReference w:id="751"/>
      </w:r>
      <w:r w:rsidRPr="00E964B3">
        <w:rPr>
          <w:rFonts w:ascii="Narkisim" w:hAnsi="Narkisim" w:cs="Narkisim"/>
          <w:rtl/>
        </w:rPr>
        <w:t>].</w:t>
      </w:r>
    </w:p>
    <w:p w14:paraId="3EFCE22D" w14:textId="77777777" w:rsidR="00F43A3A" w:rsidRPr="00E964B3" w:rsidRDefault="00000000" w:rsidP="00E964B3">
      <w:pPr>
        <w:pStyle w:val="a7"/>
        <w:bidi/>
        <w:rPr>
          <w:rFonts w:ascii="Narkisim" w:hAnsi="Narkisim"/>
        </w:rPr>
      </w:pPr>
      <w:r w:rsidRPr="00E964B3">
        <w:rPr>
          <w:rFonts w:ascii="Narkisim" w:hAnsi="Narkisim"/>
          <w:rtl/>
        </w:rPr>
        <w:lastRenderedPageBreak/>
        <w:t>אבל ה</w:t>
      </w:r>
      <w:r w:rsidRPr="00E964B3">
        <w:rPr>
          <w:rFonts w:ascii="Narkisim" w:hAnsi="Narkisim"/>
          <w:b/>
          <w:bCs/>
          <w:rtl/>
        </w:rPr>
        <w:t>מהר"ם</w:t>
      </w:r>
      <w:r w:rsidRPr="00E964B3">
        <w:rPr>
          <w:rFonts w:ascii="Narkisim" w:hAnsi="Narkisim"/>
          <w:rtl/>
        </w:rPr>
        <w:t xml:space="preserve"> כתב דר' יהודה ס"ל דאף דהוה סכך פסול [ופוסל באמצע], מ"מ אינו מצטרף לד' אמות [ונחלקו בזה במח' אחרת]. </w:t>
      </w:r>
      <w:r w:rsidRPr="00E964B3">
        <w:rPr>
          <w:rFonts w:ascii="Narkisim" w:hAnsi="Narkisim"/>
          <w:szCs w:val="20"/>
          <w:rtl/>
        </w:rPr>
        <w:t>דלענין זה לא תקנו שיהא דינו כסכך פסול. ואין שיעור ד' אמות פסולין. אמנם צ"ב האיך נימא דופן עקומה יותר מד' אמות (וע' לקמן יז.). אבל ה</w:t>
      </w:r>
      <w:r w:rsidRPr="00E964B3">
        <w:rPr>
          <w:rFonts w:ascii="Narkisim" w:hAnsi="Narkisim"/>
          <w:b/>
          <w:bCs/>
          <w:szCs w:val="20"/>
          <w:rtl/>
        </w:rPr>
        <w:t>שפ"א</w:t>
      </w:r>
      <w:r w:rsidRPr="00E964B3">
        <w:rPr>
          <w:rFonts w:ascii="Narkisim" w:hAnsi="Narkisim"/>
          <w:szCs w:val="20"/>
          <w:rtl/>
        </w:rPr>
        <w:t xml:space="preserve"> כתב דלסברת המהר"ם אף באמצע הסוכה לא יפסול נסר ד' טפחים, ולא תקנו אלא לענין שלא יישן תחתיו [וכדעת ר"א בהרמב"ם הו' בע"א].</w:t>
      </w:r>
    </w:p>
    <w:p w14:paraId="067D9F02" w14:textId="77777777" w:rsidR="00F43A3A" w:rsidRPr="00E964B3" w:rsidRDefault="00000000" w:rsidP="00E964B3">
      <w:pPr>
        <w:bidi/>
        <w:rPr>
          <w:rFonts w:ascii="Narkisim" w:hAnsi="Narkisim" w:cs="Narkisim"/>
        </w:rPr>
      </w:pPr>
      <w:r w:rsidRPr="00E964B3">
        <w:rPr>
          <w:rFonts w:ascii="Narkisim" w:hAnsi="Narkisim" w:cs="Narkisim"/>
          <w:u w:val="single"/>
          <w:rtl/>
        </w:rPr>
        <w:t>אמרו לו אין שעת הסכנה ראיה</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ביאר דר' יהודה הביא ראיה משם, דסבר דאילו גזרו בהם חכמים, היו עושין בהן חיזוק לדבריהם אפי' בשעת הסכנה, כאילו היו פסולין מהתורה. </w:t>
      </w:r>
      <w:r w:rsidRPr="00E964B3">
        <w:rPr>
          <w:rFonts w:ascii="Narkisim" w:hAnsi="Narkisim" w:cs="Narkisim"/>
          <w:szCs w:val="20"/>
          <w:rtl/>
        </w:rPr>
        <w:t>וה</w:t>
      </w:r>
      <w:r w:rsidRPr="00E964B3">
        <w:rPr>
          <w:rFonts w:ascii="Narkisim" w:hAnsi="Narkisim" w:cs="Narkisim"/>
          <w:b/>
          <w:bCs/>
          <w:szCs w:val="20"/>
          <w:rtl/>
        </w:rPr>
        <w:t>פנ"י</w:t>
      </w:r>
      <w:r w:rsidRPr="00E964B3">
        <w:rPr>
          <w:rFonts w:ascii="Narkisim" w:hAnsi="Narkisim" w:cs="Narkisim"/>
          <w:szCs w:val="20"/>
          <w:rtl/>
        </w:rPr>
        <w:t xml:space="preserve"> ו</w:t>
      </w:r>
      <w:r w:rsidRPr="00E964B3">
        <w:rPr>
          <w:rFonts w:ascii="Narkisim" w:hAnsi="Narkisim" w:cs="Narkisim"/>
          <w:b/>
          <w:bCs/>
          <w:szCs w:val="20"/>
          <w:rtl/>
        </w:rPr>
        <w:t>חזו"א</w:t>
      </w:r>
      <w:r w:rsidRPr="00E964B3">
        <w:rPr>
          <w:rFonts w:ascii="Narkisim" w:hAnsi="Narkisim" w:cs="Narkisim"/>
          <w:szCs w:val="20"/>
          <w:rtl/>
        </w:rPr>
        <w:t xml:space="preserve"> (קנ י) ביארו ראיית ר' יהודה דהיה להם לדקדק לסכך בנסרים פחות מד' [דלא מסתבר שהנכרים יבדילו אי הנסרים קצת פחות מד'], ע"כ דאין חילוק, ואף יותר מד' כשר.</w:t>
      </w:r>
    </w:p>
    <w:p w14:paraId="1C49CE38"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ביאר [לרבנן] דסככו בנסרים משום דאינם פסולין בגופם</w:t>
      </w:r>
      <w:r w:rsidRPr="00E964B3">
        <w:rPr>
          <w:rStyle w:val="ac"/>
          <w:rFonts w:ascii="Narkisim" w:hAnsi="Narkisim" w:cs="Narkisim"/>
          <w:rtl/>
        </w:rPr>
        <w:footnoteReference w:id="752"/>
      </w:r>
      <w:r w:rsidRPr="00E964B3">
        <w:rPr>
          <w:rFonts w:ascii="Narkisim" w:hAnsi="Narkisim" w:cs="Narkisim"/>
          <w:rtl/>
        </w:rPr>
        <w:t>, אלא משום גזירה דרבנן. אמרו רבנן דבשעת הסכנה לא גזרו, ואוקמה אדינא שלא תשתכח תורת סוכה. וה</w:t>
      </w:r>
      <w:r w:rsidRPr="00E964B3">
        <w:rPr>
          <w:rFonts w:ascii="Narkisim" w:hAnsi="Narkisim" w:cs="Narkisim"/>
          <w:b/>
          <w:bCs/>
          <w:rtl/>
        </w:rPr>
        <w:t>ריטב"א</w:t>
      </w:r>
      <w:r w:rsidRPr="00E964B3">
        <w:rPr>
          <w:rFonts w:ascii="Narkisim" w:hAnsi="Narkisim" w:cs="Narkisim"/>
          <w:rtl/>
        </w:rPr>
        <w:t xml:space="preserve"> כת' דאף מברכין עליו, דאל"כ האיך הביא ר' יהודה ראיה משם</w:t>
      </w:r>
      <w:r w:rsidRPr="00E964B3">
        <w:rPr>
          <w:rStyle w:val="ac"/>
          <w:rFonts w:ascii="Narkisim" w:hAnsi="Narkisim" w:cs="Narkisim"/>
          <w:rtl/>
        </w:rPr>
        <w:footnoteReference w:id="753"/>
      </w:r>
      <w:r w:rsidRPr="00E964B3">
        <w:rPr>
          <w:rFonts w:ascii="Narkisim" w:hAnsi="Narkisim" w:cs="Narkisim"/>
          <w:rtl/>
        </w:rPr>
        <w:t>.</w:t>
      </w:r>
    </w:p>
    <w:p w14:paraId="5679008D" w14:textId="77777777" w:rsidR="00F43A3A" w:rsidRPr="00E964B3" w:rsidRDefault="00000000" w:rsidP="00E964B3">
      <w:pPr>
        <w:pStyle w:val="a8"/>
        <w:bidi/>
        <w:rPr>
          <w:rFonts w:ascii="Narkisim" w:hAnsi="Narkisim"/>
        </w:rPr>
      </w:pPr>
      <w:r w:rsidRPr="00E964B3">
        <w:rPr>
          <w:rFonts w:ascii="Narkisim" w:hAnsi="Narkisim"/>
          <w:rtl/>
        </w:rPr>
        <w:t>ובפשוטו הטעם דמחוייב לקיים עכ"פ המצווה מדאורייתא</w:t>
      </w:r>
      <w:r w:rsidRPr="00E964B3">
        <w:rPr>
          <w:rStyle w:val="ac"/>
          <w:rFonts w:ascii="Narkisim" w:hAnsi="Narkisim"/>
          <w:rtl/>
        </w:rPr>
        <w:footnoteReference w:id="754"/>
      </w:r>
      <w:r w:rsidRPr="00E964B3">
        <w:rPr>
          <w:rFonts w:ascii="Narkisim" w:hAnsi="Narkisim"/>
          <w:rtl/>
        </w:rPr>
        <w:t>. אך ה</w:t>
      </w:r>
      <w:r w:rsidRPr="00E964B3">
        <w:rPr>
          <w:rFonts w:ascii="Narkisim" w:hAnsi="Narkisim"/>
          <w:b/>
          <w:bCs/>
          <w:rtl/>
        </w:rPr>
        <w:t>אחרונים</w:t>
      </w:r>
      <w:r w:rsidRPr="00E964B3">
        <w:rPr>
          <w:rFonts w:ascii="Narkisim" w:hAnsi="Narkisim"/>
          <w:rtl/>
        </w:rPr>
        <w:t xml:space="preserve"> העירו מדברי ה</w:t>
      </w:r>
      <w:r w:rsidRPr="00E964B3">
        <w:rPr>
          <w:rFonts w:ascii="Narkisim" w:hAnsi="Narkisim"/>
          <w:b/>
          <w:bCs/>
          <w:rtl/>
        </w:rPr>
        <w:t>תוס</w:t>
      </w:r>
      <w:r w:rsidRPr="00E964B3">
        <w:rPr>
          <w:rFonts w:ascii="Narkisim" w:hAnsi="Narkisim"/>
          <w:rtl/>
        </w:rPr>
        <w:t>' (לעיל ג.) דסוכה שפסול מדרבנן, אינו יוצא אף מדאורייתא, וכדאמרי' לא קיימת מצוות סוכה. ובפשוטו הטעם דחכמים עקרו ממנו שם מצווה</w:t>
      </w:r>
      <w:r w:rsidRPr="00E964B3">
        <w:rPr>
          <w:rStyle w:val="ac"/>
          <w:rFonts w:ascii="Narkisim" w:hAnsi="Narkisim"/>
          <w:rtl/>
        </w:rPr>
        <w:footnoteReference w:id="755"/>
      </w:r>
      <w:r w:rsidRPr="00E964B3">
        <w:rPr>
          <w:rFonts w:ascii="Narkisim" w:hAnsi="Narkisim"/>
          <w:rtl/>
        </w:rPr>
        <w:t>. [וע' מה שהו' שם בזה]. אך הריטב"א (כאן) ביאר דכה"ג אוקמה אדינא. משמע דהוה בכלל התקנה, דמעיקרא לא תקנו לענין שעת הסכנה</w:t>
      </w:r>
      <w:r w:rsidRPr="00E964B3">
        <w:rPr>
          <w:rStyle w:val="ac"/>
          <w:rFonts w:ascii="Narkisim" w:hAnsi="Narkisim"/>
          <w:rtl/>
        </w:rPr>
        <w:footnoteReference w:id="756"/>
      </w:r>
      <w:r w:rsidRPr="00E964B3">
        <w:rPr>
          <w:rFonts w:ascii="Narkisim" w:hAnsi="Narkisim"/>
          <w:rtl/>
        </w:rPr>
        <w:t>.</w:t>
      </w:r>
    </w:p>
    <w:p w14:paraId="7B1702A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 דש"מ דכל דבר שפסול מדרבנן שום גזירה, מסככין בשעת סכנה היכא דלא אפשר בכשרות, ומברכין על ישיבתו. וכ"פ ה</w:t>
      </w:r>
      <w:r w:rsidRPr="00E964B3">
        <w:rPr>
          <w:rFonts w:ascii="Narkisim" w:hAnsi="Narkisim"/>
          <w:b/>
          <w:bCs/>
          <w:rtl/>
        </w:rPr>
        <w:t>מג"א</w:t>
      </w:r>
      <w:r w:rsidRPr="00E964B3">
        <w:rPr>
          <w:rFonts w:ascii="Narkisim" w:hAnsi="Narkisim"/>
          <w:rtl/>
        </w:rPr>
        <w:t xml:space="preserve"> (תרכט כב בשם ה</w:t>
      </w:r>
      <w:r w:rsidRPr="00E964B3">
        <w:rPr>
          <w:rFonts w:ascii="Narkisim" w:hAnsi="Narkisim"/>
          <w:b/>
          <w:bCs/>
          <w:rtl/>
        </w:rPr>
        <w:t>ריא"ז</w:t>
      </w:r>
      <w:r w:rsidRPr="00E964B3">
        <w:rPr>
          <w:rFonts w:ascii="Narkisim" w:hAnsi="Narkisim"/>
          <w:rtl/>
        </w:rPr>
        <w:t xml:space="preserve"> בשלט"ג) דבשעת הדחק</w:t>
      </w:r>
      <w:r w:rsidRPr="00E964B3">
        <w:rPr>
          <w:rStyle w:val="ac"/>
          <w:rFonts w:ascii="Narkisim" w:hAnsi="Narkisim"/>
          <w:rtl/>
        </w:rPr>
        <w:footnoteReference w:id="757"/>
      </w:r>
      <w:r w:rsidRPr="00E964B3">
        <w:rPr>
          <w:rFonts w:ascii="Narkisim" w:hAnsi="Narkisim"/>
          <w:rtl/>
        </w:rPr>
        <w:t xml:space="preserve"> כשאין לו במה לסכך, מסככין בנסרים. וה"ה בכל דבר האסור משום גזירה</w:t>
      </w:r>
      <w:r w:rsidRPr="00E964B3">
        <w:rPr>
          <w:rStyle w:val="ac"/>
          <w:rFonts w:ascii="Narkisim" w:hAnsi="Narkisim"/>
          <w:rtl/>
        </w:rPr>
        <w:footnoteReference w:id="758"/>
      </w:r>
      <w:r w:rsidRPr="00E964B3">
        <w:rPr>
          <w:rFonts w:ascii="Narkisim" w:hAnsi="Narkisim"/>
          <w:rtl/>
        </w:rPr>
        <w:t>.</w:t>
      </w:r>
    </w:p>
    <w:p w14:paraId="3CCCB96C"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(א"א שם) כתב די"ל דהיינו דוקא בפסול מהלכות סוכה, שגזרו שלא לקיים את המצווה באופן הזה. אבל דבר המקבל טומאה מדרבנן וכדו', דלא היתה גזירה בהלכות סוכה, אלא כיון דתקנו לו טומאה, ממילא פסול לסיכוך. י"ל דהעמידו דבריהם אף לבטל מצווה דאורייתא.</w:t>
      </w:r>
    </w:p>
    <w:p w14:paraId="14F24379" w14:textId="77777777" w:rsidR="00F43A3A" w:rsidRPr="00E964B3" w:rsidRDefault="00000000" w:rsidP="00E964B3">
      <w:pPr>
        <w:bidi/>
        <w:rPr>
          <w:rFonts w:ascii="Narkisim" w:hAnsi="Narkisim" w:cs="Narkisim"/>
        </w:rPr>
      </w:pPr>
      <w:r w:rsidRPr="00E964B3">
        <w:rPr>
          <w:rFonts w:ascii="Narkisim" w:hAnsi="Narkisim" w:cs="Narkisim"/>
          <w:u w:val="single"/>
          <w:rtl/>
        </w:rPr>
        <w:t>תניא כוותיה דשמואל וכו' ומודה ר"מ שאם יש בין נסר לנסר כמלא נסר</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בין שיש להן ד' או לא. וכשיש ח' באמצע אמרי' דופ"ע מכל צד </w:t>
      </w:r>
      <w:r w:rsidRPr="00E964B3">
        <w:rPr>
          <w:rFonts w:ascii="Narkisim" w:hAnsi="Narkisim" w:cs="Narkisim"/>
          <w:szCs w:val="20"/>
          <w:rtl/>
        </w:rPr>
        <w:t>[כדאי' בגמ' יח., ועי"ש]</w:t>
      </w:r>
      <w:r w:rsidRPr="00E964B3">
        <w:rPr>
          <w:rFonts w:ascii="Narkisim" w:hAnsi="Narkisim" w:cs="Narkisim"/>
          <w:rtl/>
        </w:rPr>
        <w:t>. [אבל בנסר ג' יושב בכולה, דסכ"פ פחות מד' אינו פוסל].</w:t>
      </w:r>
    </w:p>
    <w:p w14:paraId="2D132744" w14:textId="77777777" w:rsidR="00F43A3A" w:rsidRPr="00E964B3" w:rsidRDefault="00000000" w:rsidP="00E964B3">
      <w:pPr>
        <w:pStyle w:val="aa"/>
        <w:bidi/>
        <w:rPr>
          <w:rFonts w:ascii="Narkisim" w:hAnsi="Narkisim"/>
        </w:rPr>
      </w:pPr>
      <w:r w:rsidRPr="00E964B3">
        <w:rPr>
          <w:rFonts w:ascii="Narkisim" w:hAnsi="Narkisim"/>
          <w:u w:val="single"/>
          <w:rtl/>
        </w:rPr>
        <w:t>תוד"ה ומודה</w:t>
      </w:r>
      <w:r w:rsidRPr="00E964B3">
        <w:rPr>
          <w:rFonts w:ascii="Narkisim" w:hAnsi="Narkisim"/>
          <w:rtl/>
        </w:rPr>
        <w:t xml:space="preserve">. אנסר שיש בו ד' נמי קאי כדמוכח (לקמן יח.) וכו'. וכמ"ש </w:t>
      </w:r>
      <w:r w:rsidRPr="00E964B3">
        <w:rPr>
          <w:rFonts w:ascii="Narkisim" w:hAnsi="Narkisim"/>
          <w:b/>
          <w:bCs/>
          <w:rtl/>
        </w:rPr>
        <w:t>רש"י</w:t>
      </w:r>
      <w:r w:rsidRPr="00E964B3">
        <w:rPr>
          <w:rFonts w:ascii="Narkisim" w:hAnsi="Narkisim"/>
          <w:rtl/>
        </w:rPr>
        <w:t xml:space="preserve"> (ד"ה ומודה) דמשמע לגמ' (לקמן) דאיירי בין בנסר ג' ובין בנסר ד'. ובנסר ד' מהני משום דופן עקומה, כשיש ח' טפחים סכך כשר באמצע. [וכדאי' בגמ' יח.]. [אבל בנסר ג' אי"צ להעמיד כה"ג].</w:t>
      </w:r>
    </w:p>
    <w:p w14:paraId="52D618EB" w14:textId="77777777" w:rsidR="00F43A3A" w:rsidRPr="00E964B3" w:rsidRDefault="00000000" w:rsidP="00E964B3">
      <w:pPr>
        <w:bidi/>
        <w:rPr>
          <w:rFonts w:ascii="Narkisim" w:hAnsi="Narkisim" w:cs="Narkisim"/>
        </w:rPr>
      </w:pPr>
      <w:r w:rsidRPr="00E964B3">
        <w:rPr>
          <w:rFonts w:ascii="Narkisim" w:hAnsi="Narkisim" w:cs="Narkisim"/>
          <w:u w:val="single"/>
          <w:rtl/>
        </w:rPr>
        <w:t>בא"ד ודוקא נקט בין נסר לנסר כמלא נסר, דאי איכא פחות [אין ישנים תחתיו], אע"פ שסכך פסול בפחות מד' ישנים תחתיו (כדלקמן יט.)</w:t>
      </w:r>
      <w:r w:rsidRPr="00E964B3">
        <w:rPr>
          <w:rStyle w:val="ac"/>
          <w:rFonts w:ascii="Narkisim" w:hAnsi="Narkisim" w:cs="Narkisim"/>
          <w:u w:val="single"/>
          <w:rtl/>
        </w:rPr>
        <w:footnoteReference w:id="759"/>
      </w:r>
      <w:r w:rsidRPr="00E964B3">
        <w:rPr>
          <w:rFonts w:ascii="Narkisim" w:hAnsi="Narkisim" w:cs="Narkisim"/>
          <w:u w:val="single"/>
          <w:rtl/>
        </w:rPr>
        <w:t>, היכא דמקום הפסול מרובה גרע וכו'</w:t>
      </w:r>
      <w:r w:rsidRPr="00E964B3">
        <w:rPr>
          <w:rFonts w:ascii="Narkisim" w:hAnsi="Narkisim" w:cs="Narkisim"/>
          <w:rtl/>
        </w:rPr>
        <w:t>. בפשוטו משמע דכיון דהרוב סכך פסול אין ישנים תחתיהם, אך אינם פוסלים את הסוכה. וה</w:t>
      </w:r>
      <w:r w:rsidRPr="00E964B3">
        <w:rPr>
          <w:rFonts w:ascii="Narkisim" w:hAnsi="Narkisim" w:cs="Narkisim"/>
          <w:b/>
          <w:bCs/>
          <w:rtl/>
        </w:rPr>
        <w:t>שפ"א</w:t>
      </w:r>
      <w:r w:rsidRPr="00E964B3">
        <w:rPr>
          <w:rFonts w:ascii="Narkisim" w:hAnsi="Narkisim" w:cs="Narkisim"/>
          <w:rtl/>
        </w:rPr>
        <w:t xml:space="preserve"> הק' דאי רובו סכך פסול יפסול את כל הסוכה.</w:t>
      </w:r>
    </w:p>
    <w:p w14:paraId="7A86D891" w14:textId="77777777" w:rsidR="00F43A3A" w:rsidRPr="00E964B3" w:rsidRDefault="00000000" w:rsidP="00E964B3">
      <w:pPr>
        <w:pStyle w:val="a7"/>
        <w:bidi/>
        <w:rPr>
          <w:rFonts w:ascii="Narkisim" w:hAnsi="Narkisim"/>
        </w:rPr>
      </w:pPr>
      <w:r w:rsidRPr="00E964B3">
        <w:rPr>
          <w:rFonts w:ascii="Narkisim" w:hAnsi="Narkisim"/>
          <w:rtl/>
        </w:rPr>
        <w:t xml:space="preserve">וכת' דאיירי כשמקצת הסוכה יש רוב סכך כשר, ובמיעוט רוב נסרים, וקמ"ל דאין ישנים </w:t>
      </w:r>
      <w:r w:rsidRPr="00E964B3">
        <w:rPr>
          <w:rFonts w:ascii="Narkisim" w:hAnsi="Narkisim"/>
          <w:rtl/>
        </w:rPr>
        <w:lastRenderedPageBreak/>
        <w:t xml:space="preserve">תחתיהם. כיון דבחלק הזה של הסוכה אין רוב כשר. </w:t>
      </w:r>
      <w:r w:rsidRPr="00E964B3">
        <w:rPr>
          <w:rFonts w:ascii="Narkisim" w:hAnsi="Narkisim"/>
          <w:szCs w:val="20"/>
          <w:rtl/>
        </w:rPr>
        <w:t>[והק' דל"מ דין זה בפוסקים].</w:t>
      </w:r>
    </w:p>
    <w:p w14:paraId="222F33C8" w14:textId="77777777" w:rsidR="00F43A3A" w:rsidRPr="00E964B3" w:rsidRDefault="00000000" w:rsidP="00E964B3">
      <w:pPr>
        <w:bidi/>
        <w:rPr>
          <w:rFonts w:ascii="Narkisim" w:hAnsi="Narkisim" w:cs="Narkisim"/>
        </w:rPr>
      </w:pPr>
      <w:r w:rsidRPr="00E964B3">
        <w:rPr>
          <w:rFonts w:ascii="Narkisim" w:hAnsi="Narkisim" w:cs="Narkisim"/>
          <w:szCs w:val="20"/>
          <w:rtl/>
        </w:rPr>
        <w:t>וה</w:t>
      </w:r>
      <w:r w:rsidRPr="00E964B3">
        <w:rPr>
          <w:rFonts w:ascii="Narkisim" w:hAnsi="Narkisim" w:cs="Narkisim"/>
          <w:b/>
          <w:bCs/>
          <w:szCs w:val="20"/>
          <w:rtl/>
        </w:rPr>
        <w:t>תוס' הרא"ש</w:t>
      </w:r>
      <w:r w:rsidRPr="00E964B3">
        <w:rPr>
          <w:rFonts w:ascii="Narkisim" w:hAnsi="Narkisim" w:cs="Narkisim"/>
          <w:szCs w:val="20"/>
          <w:rtl/>
        </w:rPr>
        <w:t xml:space="preserve"> (ד"ה וזה הוא כללו) כתב דה"מ ברוב פסול. אבל דבנסרים פחות מג', אפי' כל הסוכה עשויה מחצה</w:t>
      </w:r>
      <w:r w:rsidRPr="00E964B3">
        <w:rPr>
          <w:rStyle w:val="ac"/>
          <w:rFonts w:ascii="Narkisim" w:hAnsi="Narkisim" w:cs="Narkisim"/>
          <w:szCs w:val="20"/>
          <w:rtl/>
        </w:rPr>
        <w:footnoteReference w:id="760"/>
      </w:r>
      <w:r w:rsidRPr="00E964B3">
        <w:rPr>
          <w:rFonts w:ascii="Narkisim" w:hAnsi="Narkisim" w:cs="Narkisim"/>
          <w:szCs w:val="20"/>
          <w:rtl/>
        </w:rPr>
        <w:t xml:space="preserve"> בענין זה [דנסר ואח"כ פסל] כשר אפי' לר' מאיר, כיון דליכא ד' במקום א'. וכי פסיל ר' מאיר כשיש ב' נסרים סמוכים זל"ז</w:t>
      </w:r>
      <w:r w:rsidRPr="00E964B3">
        <w:rPr>
          <w:rStyle w:val="ac"/>
          <w:rFonts w:ascii="Narkisim" w:hAnsi="Narkisim" w:cs="Narkisim"/>
          <w:szCs w:val="20"/>
          <w:rtl/>
        </w:rPr>
        <w:footnoteReference w:id="761"/>
      </w:r>
      <w:r w:rsidRPr="00E964B3">
        <w:rPr>
          <w:rFonts w:ascii="Narkisim" w:hAnsi="Narkisim" w:cs="Narkisim"/>
          <w:szCs w:val="20"/>
          <w:rtl/>
        </w:rPr>
        <w:t xml:space="preserve"> ומדין 'צירוף' [וכלשון הגמ' לעיל], או כשאין ביניהם כמותן. א"נ היכא דליכא בין נסר לנסר כמלא נסר.</w:t>
      </w:r>
    </w:p>
    <w:p w14:paraId="07E231F0" w14:textId="77777777" w:rsidR="00F43A3A" w:rsidRPr="00E964B3" w:rsidRDefault="00000000" w:rsidP="00E964B3">
      <w:pPr>
        <w:bidi/>
        <w:rPr>
          <w:rFonts w:ascii="Narkisim" w:hAnsi="Narkisim" w:cs="Narkisim"/>
        </w:rPr>
      </w:pPr>
      <w:r w:rsidRPr="00E964B3">
        <w:rPr>
          <w:rFonts w:ascii="Narkisim" w:hAnsi="Narkisim" w:cs="Narkisim"/>
          <w:u w:val="single"/>
          <w:rtl/>
        </w:rPr>
        <w:t>איתמר הפכן על צידיהן וכו' נעשו כשפודין של מתכת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נסרים שיש בהם ד'. וכתב (בד"ה לאו שהפכן) דסיככה כולה בהן. </w:t>
      </w:r>
      <w:r w:rsidRPr="00E964B3">
        <w:rPr>
          <w:rFonts w:ascii="Narkisim" w:hAnsi="Narkisim" w:cs="Narkisim"/>
          <w:szCs w:val="20"/>
          <w:rtl/>
        </w:rPr>
        <w:t>[דאילו אין בזה ד' טפחים, אף דהוה שפודין, אינו פוסל את הסוכה].</w:t>
      </w:r>
      <w:r w:rsidRPr="00E964B3">
        <w:rPr>
          <w:rFonts w:ascii="Narkisim" w:hAnsi="Narkisim" w:cs="Narkisim"/>
          <w:rtl/>
        </w:rPr>
        <w:t xml:space="preserve"> וה</w:t>
      </w:r>
      <w:r w:rsidRPr="00E964B3">
        <w:rPr>
          <w:rFonts w:ascii="Narkisim" w:hAnsi="Narkisim" w:cs="Narkisim"/>
          <w:b/>
          <w:bCs/>
          <w:rtl/>
        </w:rPr>
        <w:t>רש"ש</w:t>
      </w:r>
      <w:r w:rsidRPr="00E964B3">
        <w:rPr>
          <w:rFonts w:ascii="Narkisim" w:hAnsi="Narkisim" w:cs="Narkisim"/>
          <w:rtl/>
        </w:rPr>
        <w:t xml:space="preserve"> הק' דלשון הברייתא 'נסר', משמע א'. וכתב לפרש דאיירי בסוכה קטנה, וברוחבן ג'. </w:t>
      </w:r>
      <w:r w:rsidRPr="00E964B3">
        <w:rPr>
          <w:rFonts w:ascii="Narkisim" w:hAnsi="Narkisim" w:cs="Narkisim"/>
          <w:szCs w:val="20"/>
          <w:rtl/>
        </w:rPr>
        <w:t>[אמנם לדברי ה</w:t>
      </w:r>
      <w:r w:rsidRPr="00E964B3">
        <w:rPr>
          <w:rFonts w:ascii="Narkisim" w:hAnsi="Narkisim" w:cs="Narkisim"/>
          <w:b/>
          <w:bCs/>
          <w:szCs w:val="20"/>
          <w:rtl/>
        </w:rPr>
        <w:t>תוס' הרא"ש</w:t>
      </w:r>
      <w:r w:rsidRPr="00E964B3">
        <w:rPr>
          <w:rFonts w:ascii="Narkisim" w:hAnsi="Narkisim" w:cs="Narkisim"/>
          <w:szCs w:val="20"/>
          <w:rtl/>
        </w:rPr>
        <w:t xml:space="preserve"> (הנ"ל) צ"ל דאיירי שמונחים כמה עד שיש שיעור ד' טפחים לפסול. דכל שאין בין כולם ד' לא גזרו דהוה סכך פסול כלל].</w:t>
      </w:r>
    </w:p>
    <w:p w14:paraId="0BA27319" w14:textId="77777777" w:rsidR="00F43A3A" w:rsidRPr="00E964B3" w:rsidRDefault="00000000" w:rsidP="00E964B3">
      <w:pPr>
        <w:pStyle w:val="aa"/>
        <w:bidi/>
        <w:rPr>
          <w:rFonts w:ascii="Narkisim" w:hAnsi="Narkisim"/>
        </w:rPr>
      </w:pPr>
      <w:r w:rsidRPr="00E964B3">
        <w:rPr>
          <w:rFonts w:ascii="Narkisim" w:hAnsi="Narkisim"/>
          <w:rtl/>
        </w:rPr>
        <w:t>אבל ב</w:t>
      </w:r>
      <w:r w:rsidRPr="00E964B3">
        <w:rPr>
          <w:rFonts w:ascii="Narkisim" w:hAnsi="Narkisim"/>
          <w:b/>
          <w:bCs/>
          <w:rtl/>
        </w:rPr>
        <w:t>שו"ת פנים מאירות</w:t>
      </w:r>
      <w:r w:rsidRPr="00E964B3">
        <w:rPr>
          <w:rFonts w:ascii="Narkisim" w:hAnsi="Narkisim"/>
          <w:rtl/>
        </w:rPr>
        <w:t xml:space="preserve"> (א סא) חידש דנסר שהפכו על צידו פוסל ד' טפחים בסוכה. ורבנן החשיבו שתופס עד משך ד'</w:t>
      </w:r>
      <w:r w:rsidRPr="00E964B3">
        <w:rPr>
          <w:rStyle w:val="ac"/>
          <w:rFonts w:ascii="Narkisim" w:hAnsi="Narkisim"/>
          <w:rtl/>
        </w:rPr>
        <w:footnoteReference w:id="762"/>
      </w:r>
      <w:r w:rsidRPr="00E964B3">
        <w:rPr>
          <w:rFonts w:ascii="Narkisim" w:hAnsi="Narkisim"/>
          <w:rtl/>
        </w:rPr>
        <w:t>, אף כשהם על צידיהם. והביא כן מהברייתא דאע"פ שלא הכניס לתוכה אלא ג'</w:t>
      </w:r>
      <w:r w:rsidRPr="00E964B3">
        <w:rPr>
          <w:rStyle w:val="ac"/>
          <w:rFonts w:ascii="Narkisim" w:hAnsi="Narkisim"/>
          <w:rtl/>
        </w:rPr>
        <w:footnoteReference w:id="763"/>
      </w:r>
      <w:r w:rsidRPr="00E964B3">
        <w:rPr>
          <w:rFonts w:ascii="Narkisim" w:hAnsi="Narkisim"/>
          <w:rtl/>
        </w:rPr>
        <w:t>, ועי"ז פוסל את הסוכה. [ונקט דאיירי אפי' בסוכה גדולה].</w:t>
      </w:r>
    </w:p>
    <w:p w14:paraId="72262E51" w14:textId="77777777" w:rsidR="00F43A3A" w:rsidRPr="00E964B3" w:rsidRDefault="00000000" w:rsidP="00E964B3">
      <w:pPr>
        <w:bidi/>
        <w:rPr>
          <w:rFonts w:ascii="Narkisim" w:hAnsi="Narkisim" w:cs="Narkisim"/>
        </w:rPr>
      </w:pPr>
      <w:r w:rsidRPr="00E964B3">
        <w:rPr>
          <w:rFonts w:ascii="Narkisim" w:hAnsi="Narkisim" w:cs="Narkisim"/>
          <w:rtl/>
        </w:rPr>
        <w:t>ופ</w:t>
      </w:r>
      <w:r w:rsidRPr="00E964B3">
        <w:rPr>
          <w:rFonts w:ascii="Narkisim" w:hAnsi="Narkisim" w:cs="Narkisim"/>
          <w:b/>
          <w:bCs/>
          <w:rtl/>
        </w:rPr>
        <w:t>רש"י</w:t>
      </w:r>
      <w:r w:rsidRPr="00E964B3">
        <w:rPr>
          <w:rFonts w:ascii="Narkisim" w:hAnsi="Narkisim" w:cs="Narkisim"/>
          <w:rtl/>
        </w:rPr>
        <w:t xml:space="preserve"> דמ"ד דכשר דכה"ג לא עבדי אינשי תקרה. [וכמ"ש רש"י (בע"א) דגזירת נסר תלי בהא דעבידי תקרה</w:t>
      </w:r>
      <w:r w:rsidRPr="00E964B3">
        <w:rPr>
          <w:rStyle w:val="ac"/>
          <w:rFonts w:ascii="Narkisim" w:hAnsi="Narkisim" w:cs="Narkisim"/>
          <w:rtl/>
        </w:rPr>
        <w:footnoteReference w:id="764"/>
      </w:r>
      <w:r w:rsidRPr="00E964B3">
        <w:rPr>
          <w:rFonts w:ascii="Narkisim" w:hAnsi="Narkisim" w:cs="Narkisim"/>
          <w:rtl/>
        </w:rPr>
        <w:t>]. ומ"ד דפוסל דיש עליהם 'שם פסול', ובכל ענין נעשו כשפודין של מתכת וסכך פסול. [ולכאורה כוונתו דכיון דבנסר זו הדרך להניחו על הסוכה דרך תקרה, עי"ז גזרו דהוה סכך פסול לכל דבר].</w:t>
      </w:r>
    </w:p>
    <w:p w14:paraId="3DCBC805" w14:textId="77777777" w:rsidR="00F43A3A" w:rsidRPr="00E964B3" w:rsidRDefault="00000000" w:rsidP="00E964B3">
      <w:pPr>
        <w:pStyle w:val="aa"/>
        <w:bidi/>
        <w:rPr>
          <w:rFonts w:ascii="Narkisim" w:hAnsi="Narkisim"/>
        </w:rPr>
      </w:pPr>
      <w:r w:rsidRPr="00E964B3">
        <w:rPr>
          <w:rFonts w:ascii="Narkisim" w:hAnsi="Narkisim"/>
          <w:u w:val="single"/>
          <w:rtl/>
        </w:rPr>
        <w:t>תוד"ה הפכן</w:t>
      </w:r>
      <w:r w:rsidRPr="00E964B3">
        <w:rPr>
          <w:rFonts w:ascii="Narkisim" w:hAnsi="Narkisim"/>
          <w:rtl/>
        </w:rPr>
        <w:t>. וקי"ל ר"מ ור' יהודה הלכה כר"י, אבל לשמואל וכו', ומתוך כך נראה דהלכה כשמואל וכו'. אבל ה</w:t>
      </w:r>
      <w:r w:rsidRPr="00E964B3">
        <w:rPr>
          <w:rFonts w:ascii="Narkisim" w:hAnsi="Narkisim"/>
          <w:b/>
          <w:bCs/>
          <w:rtl/>
        </w:rPr>
        <w:t>ראב"ד</w:t>
      </w:r>
      <w:r w:rsidRPr="00E964B3">
        <w:rPr>
          <w:rFonts w:ascii="Narkisim" w:hAnsi="Narkisim"/>
          <w:rtl/>
        </w:rPr>
        <w:t xml:space="preserve"> (השגות לרי"ף ז.) דחה דהלכה כר' מאיר בגזירותיו</w:t>
      </w:r>
      <w:r w:rsidRPr="00E964B3">
        <w:rPr>
          <w:rStyle w:val="ac"/>
          <w:rFonts w:ascii="Narkisim" w:hAnsi="Narkisim"/>
          <w:rtl/>
        </w:rPr>
        <w:footnoteReference w:id="765"/>
      </w:r>
      <w:r w:rsidRPr="00E964B3">
        <w:rPr>
          <w:rFonts w:ascii="Narkisim" w:hAnsi="Narkisim"/>
          <w:rtl/>
        </w:rPr>
        <w:t>, א"כ י"ל דק"ל כרב כר' מאיר</w:t>
      </w:r>
      <w:r w:rsidRPr="00E964B3">
        <w:rPr>
          <w:rStyle w:val="ac"/>
          <w:rFonts w:ascii="Narkisim" w:hAnsi="Narkisim"/>
          <w:rtl/>
        </w:rPr>
        <w:footnoteReference w:id="766"/>
      </w:r>
      <w:r w:rsidRPr="00E964B3">
        <w:rPr>
          <w:rFonts w:ascii="Narkisim" w:hAnsi="Narkisim"/>
          <w:rtl/>
        </w:rPr>
        <w:t>.</w:t>
      </w:r>
    </w:p>
    <w:p w14:paraId="4DC5458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מלחמות</w:t>
      </w:r>
      <w:r w:rsidRPr="00E964B3">
        <w:rPr>
          <w:rFonts w:ascii="Narkisim" w:hAnsi="Narkisim"/>
          <w:rtl/>
        </w:rPr>
        <w:t xml:space="preserve"> (וריטב"א) כת' דלהלכה אין נפק"מ בסוגיין דר' יהודה אליבא דשמואל הוה כר' מאיר לרב. וה</w:t>
      </w:r>
      <w:r w:rsidRPr="00E964B3">
        <w:rPr>
          <w:rFonts w:ascii="Narkisim" w:hAnsi="Narkisim"/>
          <w:b/>
          <w:bCs/>
          <w:rtl/>
        </w:rPr>
        <w:t>ריטב"א</w:t>
      </w:r>
      <w:r w:rsidRPr="00E964B3">
        <w:rPr>
          <w:rFonts w:ascii="Narkisim" w:hAnsi="Narkisim"/>
          <w:rtl/>
        </w:rPr>
        <w:t xml:space="preserve"> כת' דמ"מ נפק"מ בסיפא (טו.) באופן של בטולי תקרה.</w:t>
      </w:r>
    </w:p>
    <w:p w14:paraId="240A14FB" w14:textId="77777777" w:rsidR="00F43A3A" w:rsidRPr="00E964B3" w:rsidRDefault="00000000" w:rsidP="00E964B3">
      <w:pPr>
        <w:bidi/>
        <w:rPr>
          <w:rFonts w:ascii="Narkisim" w:hAnsi="Narkisim" w:cs="Narkisim"/>
        </w:rPr>
      </w:pPr>
      <w:r w:rsidRPr="00E964B3">
        <w:rPr>
          <w:rFonts w:ascii="Narkisim" w:hAnsi="Narkisim" w:cs="Narkisim"/>
          <w:u w:val="single"/>
          <w:rtl/>
        </w:rPr>
        <w:t>דאנחה אפומא דמטללתא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אצל רוח רביעי, ואף הטפח שיוצא מדפנות הסוכה מצטרף להחשב חלק מהסוכה. ויש כאן נסר ד' [אף בלא חידוש דהפכן].</w:t>
      </w:r>
    </w:p>
    <w:p w14:paraId="31D3A419"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בעה"מ</w:t>
      </w:r>
      <w:r w:rsidRPr="00E964B3">
        <w:rPr>
          <w:rFonts w:ascii="Narkisim" w:hAnsi="Narkisim"/>
          <w:rtl/>
        </w:rPr>
        <w:t xml:space="preserve"> </w:t>
      </w:r>
      <w:r w:rsidRPr="00E964B3">
        <w:rPr>
          <w:rFonts w:ascii="Narkisim" w:hAnsi="Narkisim"/>
          <w:szCs w:val="20"/>
          <w:rtl/>
        </w:rPr>
        <w:t>(ט. בדה"ר, והו' ב</w:t>
      </w:r>
      <w:r w:rsidRPr="00E964B3">
        <w:rPr>
          <w:rFonts w:ascii="Narkisim" w:hAnsi="Narkisim"/>
          <w:b/>
          <w:bCs/>
          <w:szCs w:val="20"/>
          <w:rtl/>
        </w:rPr>
        <w:t>ב"ח</w:t>
      </w:r>
      <w:r w:rsidRPr="00E964B3">
        <w:rPr>
          <w:rFonts w:ascii="Narkisim" w:hAnsi="Narkisim"/>
          <w:szCs w:val="20"/>
          <w:rtl/>
        </w:rPr>
        <w:t xml:space="preserve"> ס"ס תרלא)</w:t>
      </w:r>
      <w:r w:rsidRPr="00E964B3">
        <w:rPr>
          <w:rFonts w:ascii="Narkisim" w:hAnsi="Narkisim"/>
          <w:rtl/>
        </w:rPr>
        <w:t xml:space="preserve"> כתב דאיירי בסוכה קטנה, ומש"ה בג' טפחים סכך פסול פוסל (כדאיתא לקמן יז:). ופחות מג' ישנים תחתיו (ע' לקמן יט.). אבל בסוכה גדולה אינו פוסל פחות מד'. ועוד יש </w:t>
      </w:r>
      <w:r w:rsidRPr="00E964B3">
        <w:rPr>
          <w:rFonts w:ascii="Narkisim" w:hAnsi="Narkisim"/>
          <w:b/>
          <w:bCs/>
          <w:rtl/>
        </w:rPr>
        <w:t>ראשונים</w:t>
      </w:r>
      <w:r w:rsidRPr="00E964B3">
        <w:rPr>
          <w:rFonts w:ascii="Narkisim" w:hAnsi="Narkisim"/>
          <w:rtl/>
        </w:rPr>
        <w:t xml:space="preserve"> (ע' מאירי וראב"ד לרי"ף ז. בדה"ר) דנפק"מ בסוכה גדולה לענין לישן תחתיו, דסכך פסול [פחות מג' או ד'] ישנים תחתיו, וכיון דמצטרף לד' אין ישנים תחתיו.</w:t>
      </w:r>
    </w:p>
    <w:p w14:paraId="1F4B0E6D" w14:textId="77777777" w:rsidR="00F43A3A" w:rsidRPr="00E964B3" w:rsidRDefault="00000000" w:rsidP="00E964B3">
      <w:pPr>
        <w:pStyle w:val="aa"/>
        <w:bidi/>
        <w:rPr>
          <w:rFonts w:ascii="Narkisim" w:hAnsi="Narkisim"/>
        </w:rPr>
      </w:pPr>
      <w:r w:rsidRPr="00E964B3">
        <w:rPr>
          <w:rFonts w:ascii="Narkisim" w:hAnsi="Narkisim"/>
          <w:rtl/>
        </w:rPr>
        <w:t>וב</w:t>
      </w:r>
      <w:r w:rsidRPr="00E964B3">
        <w:rPr>
          <w:rFonts w:ascii="Narkisim" w:hAnsi="Narkisim"/>
          <w:b/>
          <w:bCs/>
          <w:rtl/>
        </w:rPr>
        <w:t>חי' ר"א מן ההר</w:t>
      </w:r>
      <w:r w:rsidRPr="00E964B3">
        <w:rPr>
          <w:rFonts w:ascii="Narkisim" w:hAnsi="Narkisim"/>
          <w:rtl/>
        </w:rPr>
        <w:t xml:space="preserve"> [ובס' המאורות בשם השלמה] חידש עוד דנסר זה פוסל את כל הסוכה</w:t>
      </w:r>
      <w:r w:rsidRPr="00E964B3">
        <w:rPr>
          <w:rStyle w:val="ac"/>
          <w:rFonts w:ascii="Narkisim" w:hAnsi="Narkisim"/>
          <w:rtl/>
        </w:rPr>
        <w:footnoteReference w:id="767"/>
      </w:r>
      <w:r w:rsidRPr="00E964B3">
        <w:rPr>
          <w:rFonts w:ascii="Narkisim" w:hAnsi="Narkisim"/>
          <w:rtl/>
        </w:rPr>
        <w:t>, ואפי' סוכה גדולה</w:t>
      </w:r>
      <w:r w:rsidRPr="00E964B3">
        <w:rPr>
          <w:rStyle w:val="ac"/>
          <w:rFonts w:ascii="Narkisim" w:hAnsi="Narkisim"/>
          <w:rtl/>
        </w:rPr>
        <w:footnoteReference w:id="768"/>
      </w:r>
      <w:r w:rsidRPr="00E964B3">
        <w:rPr>
          <w:rFonts w:ascii="Narkisim" w:hAnsi="Narkisim"/>
          <w:rtl/>
        </w:rPr>
        <w:t xml:space="preserve"> נפסל בד' סכך פסול. [אך צ"ב אמאי פוסל את כולו, דשאר הסוכה יש בו ג' דפנות ושיעור הכשר סוכה. </w:t>
      </w:r>
      <w:r w:rsidRPr="00E964B3">
        <w:rPr>
          <w:rFonts w:ascii="Narkisim" w:hAnsi="Narkisim"/>
          <w:rtl/>
        </w:rPr>
        <w:lastRenderedPageBreak/>
        <w:t>וצ"ע</w:t>
      </w:r>
      <w:r w:rsidRPr="00E964B3">
        <w:rPr>
          <w:rStyle w:val="ac"/>
          <w:rFonts w:ascii="Narkisim" w:hAnsi="Narkisim"/>
          <w:rtl/>
        </w:rPr>
        <w:footnoteReference w:id="769"/>
      </w:r>
      <w:r w:rsidRPr="00E964B3">
        <w:rPr>
          <w:rFonts w:ascii="Narkisim" w:hAnsi="Narkisim"/>
          <w:rtl/>
        </w:rPr>
        <w:t>].</w:t>
      </w:r>
    </w:p>
    <w:p w14:paraId="1D75400B" w14:textId="77777777" w:rsidR="00F43A3A" w:rsidRPr="00E964B3" w:rsidRDefault="00000000" w:rsidP="00E964B3">
      <w:pPr>
        <w:pStyle w:val="aa"/>
        <w:bidi/>
        <w:rPr>
          <w:rFonts w:ascii="Narkisim" w:hAnsi="Narkisim"/>
        </w:rPr>
      </w:pPr>
      <w:r w:rsidRPr="00E964B3">
        <w:rPr>
          <w:rFonts w:ascii="Narkisim" w:hAnsi="Narkisim"/>
          <w:u w:val="single"/>
          <w:rtl/>
        </w:rPr>
        <w:t>דהו"ל פסל היוצא מן הסוכה וכו' נידון כסוכה</w:t>
      </w:r>
      <w:r w:rsidRPr="00E964B3">
        <w:rPr>
          <w:rFonts w:ascii="Narkisim" w:hAnsi="Narkisim"/>
          <w:rtl/>
        </w:rPr>
        <w:t>. [כדלקמן יט.]. פ</w:t>
      </w:r>
      <w:r w:rsidRPr="00E964B3">
        <w:rPr>
          <w:rFonts w:ascii="Narkisim" w:hAnsi="Narkisim"/>
          <w:b/>
          <w:bCs/>
          <w:rtl/>
        </w:rPr>
        <w:t>רש"י</w:t>
      </w:r>
      <w:r w:rsidRPr="00E964B3">
        <w:rPr>
          <w:rFonts w:ascii="Narkisim" w:hAnsi="Narkisim"/>
          <w:rtl/>
        </w:rPr>
        <w:t xml:space="preserve"> דאף הטפח שבחוץ נחשב כמו הסוכה. כיון דאילו היה סכך כשר היה חלק מהסוכה</w:t>
      </w:r>
      <w:r w:rsidRPr="00E964B3">
        <w:rPr>
          <w:rStyle w:val="ac"/>
          <w:rFonts w:ascii="Narkisim" w:hAnsi="Narkisim"/>
          <w:rtl/>
        </w:rPr>
        <w:footnoteReference w:id="770"/>
      </w:r>
      <w:r w:rsidRPr="00E964B3">
        <w:rPr>
          <w:rFonts w:ascii="Narkisim" w:hAnsi="Narkisim"/>
          <w:rtl/>
        </w:rPr>
        <w:t>. וה</w:t>
      </w:r>
      <w:r w:rsidRPr="00E964B3">
        <w:rPr>
          <w:rFonts w:ascii="Narkisim" w:hAnsi="Narkisim"/>
          <w:b/>
          <w:bCs/>
          <w:rtl/>
        </w:rPr>
        <w:t>ריטב"א</w:t>
      </w:r>
      <w:r w:rsidRPr="00E964B3">
        <w:rPr>
          <w:rFonts w:ascii="Narkisim" w:hAnsi="Narkisim"/>
          <w:rtl/>
        </w:rPr>
        <w:t xml:space="preserve"> ביאר דאילו חציו חוץ לסוכה ממש, א"כ הו"ל כהפכן על צידיהן</w:t>
      </w:r>
      <w:r w:rsidRPr="00E964B3">
        <w:rPr>
          <w:rStyle w:val="ac"/>
          <w:rFonts w:ascii="Narkisim" w:hAnsi="Narkisim"/>
          <w:rtl/>
        </w:rPr>
        <w:footnoteReference w:id="771"/>
      </w:r>
      <w:r w:rsidRPr="00E964B3">
        <w:rPr>
          <w:rFonts w:ascii="Narkisim" w:hAnsi="Narkisim"/>
          <w:rtl/>
        </w:rPr>
        <w:t>. אלא דכיון דפסל היוצא מהסוכה הוה כסוכה, מש"ה נחשב דאף חלק זה עומד בסוכה. וכתב דאפשר דדוקא הכניס בתוכו ג', אבל פחות מג' לא חשיב, שהרי אפי' סוכה קטנה אינה נפסלת בפחות מג' סכך פסול.</w:t>
      </w:r>
    </w:p>
    <w:p w14:paraId="3626B4AC"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חי' ר"א מן ההר</w:t>
      </w:r>
      <w:r w:rsidRPr="00E964B3">
        <w:rPr>
          <w:rFonts w:ascii="Narkisim" w:hAnsi="Narkisim"/>
          <w:rtl/>
        </w:rPr>
        <w:t xml:space="preserve"> ביאר אע"ג דלא עייליה לכולי לתוך חלל דפנות הצדדים פסול, דההוא טפח דמיחזי מאיבראי מחשב נמי כסוכה.</w:t>
      </w:r>
    </w:p>
    <w:p w14:paraId="05EDF9B0"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דדין פסל היוצא מהסוכה בעי משכא חד דופן בהדא (ע' לקמן יט.), ולא מוזכר הכא דאיירי כה"ג. אך ה</w:t>
      </w:r>
      <w:r w:rsidRPr="00E964B3">
        <w:rPr>
          <w:rFonts w:ascii="Narkisim" w:hAnsi="Narkisim"/>
          <w:b/>
          <w:bCs/>
          <w:rtl/>
        </w:rPr>
        <w:t>ראבי"ה</w:t>
      </w:r>
      <w:r w:rsidRPr="00E964B3">
        <w:rPr>
          <w:rFonts w:ascii="Narkisim" w:hAnsi="Narkisim"/>
          <w:rtl/>
        </w:rPr>
        <w:t xml:space="preserve"> העמיד דבסוגיין איירי דמשכא חד דופן.</w:t>
      </w:r>
    </w:p>
    <w:p w14:paraId="15908831"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בית מאיר</w:t>
      </w:r>
      <w:r w:rsidRPr="00E964B3">
        <w:rPr>
          <w:rFonts w:ascii="Narkisim" w:hAnsi="Narkisim"/>
          <w:rtl/>
        </w:rPr>
        <w:t xml:space="preserve"> (תרלב</w:t>
      </w:r>
      <w:r w:rsidRPr="00E964B3">
        <w:rPr>
          <w:rStyle w:val="ac"/>
          <w:rFonts w:ascii="Narkisim" w:hAnsi="Narkisim"/>
          <w:rtl/>
        </w:rPr>
        <w:footnoteReference w:id="772"/>
      </w:r>
      <w:r w:rsidRPr="00E964B3">
        <w:rPr>
          <w:rFonts w:ascii="Narkisim" w:hAnsi="Narkisim"/>
          <w:rtl/>
        </w:rPr>
        <w:t>) הק' דכיון דקי"ל הפכן על צידיהן פסול כשפודין, א"כ להלכה אין נפק"מ בסוגיא זו דאפיק לבר פסול משום פסל היוצא</w:t>
      </w:r>
      <w:r w:rsidRPr="00E964B3">
        <w:rPr>
          <w:rStyle w:val="ac"/>
          <w:rFonts w:ascii="Narkisim" w:hAnsi="Narkisim"/>
          <w:rtl/>
        </w:rPr>
        <w:footnoteReference w:id="773"/>
      </w:r>
      <w:r w:rsidRPr="00E964B3">
        <w:rPr>
          <w:rFonts w:ascii="Narkisim" w:hAnsi="Narkisim"/>
          <w:rtl/>
        </w:rPr>
        <w:t>. אך ה</w:t>
      </w:r>
      <w:r w:rsidRPr="00E964B3">
        <w:rPr>
          <w:rFonts w:ascii="Narkisim" w:hAnsi="Narkisim"/>
          <w:b/>
          <w:bCs/>
          <w:rtl/>
        </w:rPr>
        <w:t>אחרונים</w:t>
      </w:r>
      <w:r w:rsidRPr="00E964B3">
        <w:rPr>
          <w:rFonts w:ascii="Narkisim" w:hAnsi="Narkisim"/>
          <w:rtl/>
        </w:rPr>
        <w:t xml:space="preserve"> דנו די"ל דכיון דקבעו מחוץ לסוכה הוה כמאן דליתא, ועדיף מהפכן על צידיהן.</w:t>
      </w:r>
    </w:p>
    <w:p w14:paraId="64C57C91" w14:textId="77777777" w:rsidR="00F43A3A" w:rsidRPr="00E964B3" w:rsidRDefault="00000000" w:rsidP="00E964B3">
      <w:pPr>
        <w:pStyle w:val="a8"/>
        <w:bidi/>
        <w:rPr>
          <w:rFonts w:ascii="Narkisim" w:hAnsi="Narkisim"/>
        </w:rPr>
      </w:pPr>
      <w:r w:rsidRPr="00E964B3">
        <w:rPr>
          <w:rFonts w:ascii="Narkisim" w:hAnsi="Narkisim"/>
          <w:rtl/>
        </w:rPr>
        <w:t>והבית מאיר כת' דמ"מ נפק"מ כשהכניס ב' טפחים לסוכה קטנה, דהחלק בפסל מצטרף להחשב שיעור פוסל. [ותליא בדברי הריטב"א].</w:t>
      </w:r>
    </w:p>
    <w:p w14:paraId="0748AC6F" w14:textId="77777777" w:rsidR="00F43A3A" w:rsidRPr="00E964B3" w:rsidRDefault="00000000" w:rsidP="00E964B3">
      <w:pPr>
        <w:bidi/>
        <w:rPr>
          <w:rFonts w:ascii="Narkisim" w:hAnsi="Narkisim" w:cs="Narkisim"/>
        </w:rPr>
      </w:pPr>
      <w:r w:rsidRPr="00E964B3">
        <w:rPr>
          <w:rFonts w:ascii="Narkisim" w:hAnsi="Narkisim" w:cs="Narkisim"/>
          <w:u w:val="single"/>
          <w:rtl/>
        </w:rPr>
        <w:t>רש"י ד"ה אפומא</w:t>
      </w:r>
      <w:r w:rsidRPr="00E964B3">
        <w:rPr>
          <w:rFonts w:ascii="Narkisim" w:hAnsi="Narkisim" w:cs="Narkisim"/>
          <w:rtl/>
        </w:rPr>
        <w:t>. שאין שם דופן, דלפקיה מיניה ע"י דופן עקומה וכו'. בפשוטו משמע דחלק זה פסול, אלא דשאר הסוכה כשר ע"י דופן עקומה. וה</w:t>
      </w:r>
      <w:r w:rsidRPr="00E964B3">
        <w:rPr>
          <w:rFonts w:ascii="Narkisim" w:hAnsi="Narkisim" w:cs="Narkisim"/>
          <w:b/>
          <w:bCs/>
          <w:rtl/>
        </w:rPr>
        <w:t>מהרש"א</w:t>
      </w:r>
      <w:r w:rsidRPr="00E964B3">
        <w:rPr>
          <w:rFonts w:ascii="Narkisim" w:hAnsi="Narkisim" w:cs="Narkisim"/>
          <w:rtl/>
        </w:rPr>
        <w:t xml:space="preserve"> הק' דאי איירי בסוכה קטנה [כבעה"מ], א"כ אף כשיש שם דופן, דל"מ דופן עקומה כשלא נשאר שיעור סוכה ז'. וה</w:t>
      </w:r>
      <w:r w:rsidRPr="00E964B3">
        <w:rPr>
          <w:rFonts w:ascii="Narkisim" w:hAnsi="Narkisim" w:cs="Narkisim"/>
          <w:b/>
          <w:bCs/>
          <w:rtl/>
        </w:rPr>
        <w:t>מג"א</w:t>
      </w:r>
      <w:r w:rsidRPr="00E964B3">
        <w:rPr>
          <w:rFonts w:ascii="Narkisim" w:hAnsi="Narkisim" w:cs="Narkisim"/>
          <w:rtl/>
        </w:rPr>
        <w:t xml:space="preserve"> (תרלב א) הק' דאי משום דופן עקומה אסור לישב תחתיו [אף בסוכה גדולה].</w:t>
      </w:r>
    </w:p>
    <w:p w14:paraId="0A0BC511" w14:textId="77777777" w:rsidR="00F43A3A" w:rsidRPr="00E964B3" w:rsidRDefault="00000000" w:rsidP="00E964B3">
      <w:pPr>
        <w:pStyle w:val="a7"/>
        <w:bidi/>
        <w:rPr>
          <w:rFonts w:ascii="Narkisim" w:hAnsi="Narkisim"/>
        </w:rPr>
      </w:pPr>
      <w:r w:rsidRPr="00E964B3">
        <w:rPr>
          <w:rFonts w:ascii="Narkisim" w:hAnsi="Narkisim"/>
          <w:rtl/>
        </w:rPr>
        <w:t>והמג"א כת' דהיכא דיש דופן אותו טפח הבולט לא היה חלק מהסוכה. וכיון דמקצתו בחוץ [מאחורי הכותל], הו"ל כאילו אין בנסר ד'</w:t>
      </w:r>
      <w:r w:rsidRPr="00E964B3">
        <w:rPr>
          <w:rStyle w:val="ac"/>
          <w:rFonts w:ascii="Narkisim" w:hAnsi="Narkisim"/>
          <w:rtl/>
        </w:rPr>
        <w:footnoteReference w:id="774"/>
      </w:r>
      <w:r w:rsidRPr="00E964B3">
        <w:rPr>
          <w:rFonts w:ascii="Narkisim" w:hAnsi="Narkisim"/>
          <w:rtl/>
        </w:rPr>
        <w:t>. והו"ל כולו סכך כשר</w:t>
      </w:r>
      <w:r w:rsidRPr="00E964B3">
        <w:rPr>
          <w:rStyle w:val="ac"/>
          <w:rFonts w:ascii="Narkisim" w:hAnsi="Narkisim"/>
          <w:rtl/>
        </w:rPr>
        <w:footnoteReference w:id="775"/>
      </w:r>
      <w:r w:rsidRPr="00E964B3">
        <w:rPr>
          <w:rFonts w:ascii="Narkisim" w:hAnsi="Narkisim"/>
          <w:rtl/>
        </w:rPr>
        <w:t>. [ואף בסוכה קטנה, ודלא כמהרש"א]. וה</w:t>
      </w:r>
      <w:r w:rsidRPr="00E964B3">
        <w:rPr>
          <w:rFonts w:ascii="Narkisim" w:hAnsi="Narkisim"/>
          <w:b/>
          <w:bCs/>
          <w:rtl/>
        </w:rPr>
        <w:t>דגול מרבבה</w:t>
      </w:r>
      <w:r w:rsidRPr="00E964B3">
        <w:rPr>
          <w:rFonts w:ascii="Narkisim" w:hAnsi="Narkisim"/>
          <w:rtl/>
        </w:rPr>
        <w:t xml:space="preserve"> (ושאר מפרשים) הק' דברש"י מבואר דשייכא לדין 'דופן עקומה'. [וה</w:t>
      </w:r>
      <w:r w:rsidRPr="00E964B3">
        <w:rPr>
          <w:rFonts w:ascii="Narkisim" w:hAnsi="Narkisim"/>
          <w:b/>
          <w:bCs/>
          <w:rtl/>
        </w:rPr>
        <w:t>בית מאיר</w:t>
      </w:r>
      <w:r w:rsidRPr="00E964B3">
        <w:rPr>
          <w:rFonts w:ascii="Narkisim" w:hAnsi="Narkisim"/>
          <w:rtl/>
        </w:rPr>
        <w:t xml:space="preserve"> כתב דהוה טעות סופר].</w:t>
      </w:r>
    </w:p>
    <w:p w14:paraId="0093CD22" w14:textId="77777777" w:rsidR="00F43A3A" w:rsidRPr="00E964B3" w:rsidRDefault="00000000" w:rsidP="00E964B3">
      <w:pPr>
        <w:pStyle w:val="3"/>
        <w:bidi/>
        <w:rPr>
          <w:rFonts w:ascii="Narkisim" w:hAnsi="Narkisim"/>
        </w:rPr>
      </w:pPr>
      <w:r w:rsidRPr="00E964B3">
        <w:rPr>
          <w:rFonts w:ascii="Narkisim" w:hAnsi="Narkisim"/>
          <w:rtl/>
        </w:rPr>
        <w:t>דף טו.</w:t>
      </w:r>
    </w:p>
    <w:p w14:paraId="41314E6B" w14:textId="77777777" w:rsidR="00F43A3A" w:rsidRPr="00E964B3" w:rsidRDefault="00000000" w:rsidP="00E964B3">
      <w:pPr>
        <w:pStyle w:val="aa"/>
        <w:bidi/>
        <w:rPr>
          <w:rFonts w:ascii="Narkisim" w:hAnsi="Narkisim"/>
        </w:rPr>
      </w:pPr>
      <w:r w:rsidRPr="00E964B3">
        <w:rPr>
          <w:rFonts w:ascii="Narkisim" w:hAnsi="Narkisim"/>
          <w:u w:val="single"/>
          <w:rtl/>
        </w:rPr>
        <w:t>תקרה וכו'</w:t>
      </w:r>
      <w:r w:rsidRPr="00E964B3">
        <w:rPr>
          <w:rFonts w:ascii="Narkisim" w:hAnsi="Narkisim"/>
          <w:rtl/>
        </w:rPr>
        <w:t>. ומבואר דפסול משום תעשה ולא מן העשוי. [ומש"ה מהני 'עשייה' כל דהוא]. וה</w:t>
      </w:r>
      <w:r w:rsidRPr="00E964B3">
        <w:rPr>
          <w:rFonts w:ascii="Narkisim" w:hAnsi="Narkisim"/>
          <w:b/>
          <w:bCs/>
          <w:rtl/>
        </w:rPr>
        <w:t>תרומת הדשן</w:t>
      </w:r>
      <w:r w:rsidRPr="00E964B3">
        <w:rPr>
          <w:rFonts w:ascii="Narkisim" w:hAnsi="Narkisim"/>
          <w:rtl/>
        </w:rPr>
        <w:t xml:space="preserve"> (פט, הו' ב</w:t>
      </w:r>
      <w:r w:rsidRPr="00E964B3">
        <w:rPr>
          <w:rFonts w:ascii="Narkisim" w:hAnsi="Narkisim"/>
          <w:b/>
          <w:bCs/>
          <w:rtl/>
        </w:rPr>
        <w:t>ב"י</w:t>
      </w:r>
      <w:r w:rsidRPr="00E964B3">
        <w:rPr>
          <w:rFonts w:ascii="Narkisim" w:hAnsi="Narkisim"/>
          <w:rtl/>
        </w:rPr>
        <w:t xml:space="preserve"> תרכו) הביא דתקרת הבית אינו פסול משום מחובר, דלענין סיכוך תלוש ולבסוף חיברו נחשב </w:t>
      </w:r>
      <w:r w:rsidRPr="00E964B3">
        <w:rPr>
          <w:rFonts w:ascii="Narkisim" w:hAnsi="Narkisim"/>
          <w:rtl/>
        </w:rPr>
        <w:lastRenderedPageBreak/>
        <w:t>תלוש</w:t>
      </w:r>
      <w:r w:rsidRPr="00E964B3">
        <w:rPr>
          <w:rStyle w:val="ac"/>
          <w:rFonts w:ascii="Narkisim" w:hAnsi="Narkisim"/>
          <w:rtl/>
        </w:rPr>
        <w:footnoteReference w:id="776"/>
      </w:r>
      <w:r w:rsidRPr="00E964B3">
        <w:rPr>
          <w:rFonts w:ascii="Narkisim" w:hAnsi="Narkisim"/>
          <w:rtl/>
        </w:rPr>
        <w:t>. [ועוד כת' ה</w:t>
      </w:r>
      <w:r w:rsidRPr="00E964B3">
        <w:rPr>
          <w:rFonts w:ascii="Narkisim" w:hAnsi="Narkisim"/>
          <w:b/>
          <w:bCs/>
          <w:rtl/>
        </w:rPr>
        <w:t>מג"א</w:t>
      </w:r>
      <w:r w:rsidRPr="00E964B3">
        <w:rPr>
          <w:rFonts w:ascii="Narkisim" w:hAnsi="Narkisim"/>
          <w:rtl/>
        </w:rPr>
        <w:t xml:space="preserve"> (תרכז ג) דאין בזה משום גזירת נסר, ע' לעיל יד.].</w:t>
      </w:r>
    </w:p>
    <w:p w14:paraId="1B9A3A23" w14:textId="77777777" w:rsidR="00F43A3A" w:rsidRPr="00E964B3" w:rsidRDefault="00000000" w:rsidP="00E964B3">
      <w:pPr>
        <w:bidi/>
        <w:rPr>
          <w:rFonts w:ascii="Narkisim" w:hAnsi="Narkisim" w:cs="Narkisim"/>
        </w:rPr>
      </w:pPr>
      <w:r w:rsidRPr="00E964B3">
        <w:rPr>
          <w:rFonts w:ascii="Narkisim" w:hAnsi="Narkisim" w:cs="Narkisim"/>
          <w:u w:val="single"/>
          <w:rtl/>
        </w:rPr>
        <w:t>שאין עליה מעזיבה וכו' מפקפק וכו'</w:t>
      </w:r>
      <w:r w:rsidRPr="00E964B3">
        <w:rPr>
          <w:rFonts w:ascii="Narkisim" w:hAnsi="Narkisim" w:cs="Narkisim"/>
          <w:rtl/>
        </w:rPr>
        <w:t>. ה</w:t>
      </w:r>
      <w:r w:rsidRPr="00E964B3">
        <w:rPr>
          <w:rFonts w:ascii="Narkisim" w:hAnsi="Narkisim" w:cs="Narkisim"/>
          <w:b/>
          <w:bCs/>
          <w:rtl/>
        </w:rPr>
        <w:t>מג"א</w:t>
      </w:r>
      <w:r w:rsidRPr="00E964B3">
        <w:rPr>
          <w:rFonts w:ascii="Narkisim" w:hAnsi="Narkisim" w:cs="Narkisim"/>
          <w:rtl/>
        </w:rPr>
        <w:t xml:space="preserve"> (תרלא ו) הביא בשם </w:t>
      </w:r>
      <w:r w:rsidRPr="00E964B3">
        <w:rPr>
          <w:rFonts w:ascii="Narkisim" w:hAnsi="Narkisim" w:cs="Narkisim"/>
          <w:b/>
          <w:bCs/>
          <w:rtl/>
        </w:rPr>
        <w:t>שו"ת מהרלב"ח</w:t>
      </w:r>
      <w:r w:rsidRPr="00E964B3">
        <w:rPr>
          <w:rFonts w:ascii="Narkisim" w:hAnsi="Narkisim" w:cs="Narkisim"/>
          <w:rtl/>
        </w:rPr>
        <w:t xml:space="preserve"> (א, מדברי השואל)</w:t>
      </w:r>
      <w:r w:rsidRPr="00E964B3">
        <w:rPr>
          <w:rStyle w:val="ac"/>
          <w:rFonts w:ascii="Narkisim" w:hAnsi="Narkisim" w:cs="Narkisim"/>
          <w:rtl/>
        </w:rPr>
        <w:footnoteReference w:id="777"/>
      </w:r>
      <w:r w:rsidRPr="00E964B3">
        <w:rPr>
          <w:rFonts w:ascii="Narkisim" w:hAnsi="Narkisim" w:cs="Narkisim"/>
          <w:rtl/>
        </w:rPr>
        <w:t xml:space="preserve"> דאילו היה שם מעזיבה ל"מ להוריד המעזיבה, וליטול א' מבינתיים. ודוקא משום שכל פסולו במחשבה</w:t>
      </w:r>
      <w:r w:rsidRPr="00E964B3">
        <w:rPr>
          <w:rStyle w:val="ac"/>
          <w:rFonts w:ascii="Narkisim" w:hAnsi="Narkisim" w:cs="Narkisim"/>
          <w:rtl/>
        </w:rPr>
        <w:footnoteReference w:id="778"/>
      </w:r>
      <w:r w:rsidRPr="00E964B3">
        <w:rPr>
          <w:rFonts w:ascii="Narkisim" w:hAnsi="Narkisim" w:cs="Narkisim"/>
          <w:rtl/>
        </w:rPr>
        <w:t>. וה</w:t>
      </w:r>
      <w:r w:rsidRPr="00E964B3">
        <w:rPr>
          <w:rFonts w:ascii="Narkisim" w:hAnsi="Narkisim" w:cs="Narkisim"/>
          <w:b/>
          <w:bCs/>
          <w:rtl/>
        </w:rPr>
        <w:t>מג"א</w:t>
      </w:r>
      <w:r w:rsidRPr="00E964B3">
        <w:rPr>
          <w:rFonts w:ascii="Narkisim" w:hAnsi="Narkisim" w:cs="Narkisim"/>
          <w:rtl/>
        </w:rPr>
        <w:t xml:space="preserve"> חלק דאדרבה עדיף טפי, דהוה מעשה חשוב להוריד המעזיבה. </w:t>
      </w:r>
      <w:r w:rsidRPr="00E964B3">
        <w:rPr>
          <w:rFonts w:ascii="Narkisim" w:hAnsi="Narkisim" w:cs="Narkisim"/>
          <w:szCs w:val="20"/>
          <w:rtl/>
        </w:rPr>
        <w:t>[וה</w:t>
      </w:r>
      <w:r w:rsidRPr="00E964B3">
        <w:rPr>
          <w:rFonts w:ascii="Narkisim" w:hAnsi="Narkisim" w:cs="Narkisim"/>
          <w:b/>
          <w:bCs/>
          <w:szCs w:val="20"/>
          <w:rtl/>
        </w:rPr>
        <w:t>פרמ"ג</w:t>
      </w:r>
      <w:r w:rsidRPr="00E964B3">
        <w:rPr>
          <w:rFonts w:ascii="Narkisim" w:hAnsi="Narkisim" w:cs="Narkisim"/>
          <w:szCs w:val="20"/>
          <w:rtl/>
        </w:rPr>
        <w:t xml:space="preserve"> ביאר די"ל דנקטו אין עליה מעזיבה לרבותא</w:t>
      </w:r>
      <w:r w:rsidRPr="00E964B3">
        <w:rPr>
          <w:rStyle w:val="ac"/>
          <w:rFonts w:ascii="Narkisim" w:hAnsi="Narkisim" w:cs="Narkisim"/>
          <w:szCs w:val="20"/>
          <w:rtl/>
        </w:rPr>
        <w:footnoteReference w:id="779"/>
      </w:r>
      <w:r w:rsidRPr="00E964B3">
        <w:rPr>
          <w:rFonts w:ascii="Narkisim" w:hAnsi="Narkisim" w:cs="Narkisim"/>
          <w:szCs w:val="20"/>
          <w:rtl/>
        </w:rPr>
        <w:t>].</w:t>
      </w:r>
    </w:p>
    <w:p w14:paraId="06B518CD" w14:textId="77777777" w:rsidR="00F43A3A" w:rsidRPr="00E964B3" w:rsidRDefault="00000000" w:rsidP="00E964B3">
      <w:pPr>
        <w:bidi/>
        <w:rPr>
          <w:rFonts w:ascii="Narkisim" w:hAnsi="Narkisim" w:cs="Narkisim"/>
        </w:rPr>
      </w:pPr>
      <w:r w:rsidRPr="00E964B3">
        <w:rPr>
          <w:rFonts w:ascii="Narkisim" w:hAnsi="Narkisim" w:cs="Narkisim"/>
          <w:u w:val="single"/>
          <w:rtl/>
        </w:rPr>
        <w:t>ר' יהודה אומר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סתם תקרה</w:t>
      </w:r>
      <w:r w:rsidRPr="00E964B3">
        <w:rPr>
          <w:rStyle w:val="ac"/>
          <w:rFonts w:ascii="Narkisim" w:hAnsi="Narkisim" w:cs="Narkisim"/>
          <w:rtl/>
        </w:rPr>
        <w:footnoteReference w:id="780"/>
      </w:r>
      <w:r w:rsidRPr="00E964B3">
        <w:rPr>
          <w:rFonts w:ascii="Narkisim" w:hAnsi="Narkisim" w:cs="Narkisim"/>
          <w:rtl/>
        </w:rPr>
        <w:t xml:space="preserve"> בנסרים שיש בהם ד', ור' יהודה לטעמיה (אליבא דרב) דלא גזר גזירת תקרה. [וכן הסכימו התוס'].</w:t>
      </w:r>
    </w:p>
    <w:p w14:paraId="6C8519E8"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רמב"ם</w:t>
      </w:r>
      <w:r w:rsidRPr="00E964B3">
        <w:rPr>
          <w:rFonts w:ascii="Narkisim" w:hAnsi="Narkisim"/>
          <w:rtl/>
        </w:rPr>
        <w:t xml:space="preserve"> (ה ח) הביא דאיירי בנסרים שאין בהם ד' [וה</w:t>
      </w:r>
      <w:r w:rsidRPr="00E964B3">
        <w:rPr>
          <w:rFonts w:ascii="Narkisim" w:hAnsi="Narkisim"/>
          <w:b/>
          <w:bCs/>
          <w:rtl/>
        </w:rPr>
        <w:t>רא"ש</w:t>
      </w:r>
      <w:r w:rsidRPr="00E964B3">
        <w:rPr>
          <w:rFonts w:ascii="Narkisim" w:hAnsi="Narkisim"/>
          <w:rtl/>
        </w:rPr>
        <w:t xml:space="preserve"> תמה עליו]. וכ"כ ה</w:t>
      </w:r>
      <w:r w:rsidRPr="00E964B3">
        <w:rPr>
          <w:rFonts w:ascii="Narkisim" w:hAnsi="Narkisim"/>
          <w:b/>
          <w:bCs/>
          <w:rtl/>
        </w:rPr>
        <w:t>מלחמות</w:t>
      </w:r>
      <w:r w:rsidRPr="00E964B3">
        <w:rPr>
          <w:rFonts w:ascii="Narkisim" w:hAnsi="Narkisim"/>
          <w:rtl/>
        </w:rPr>
        <w:t>.</w:t>
      </w:r>
    </w:p>
    <w:p w14:paraId="493FC44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ראב"ד</w:t>
      </w:r>
      <w:r w:rsidRPr="00E964B3">
        <w:rPr>
          <w:rFonts w:ascii="Narkisim" w:hAnsi="Narkisim"/>
          <w:rtl/>
        </w:rPr>
        <w:t xml:space="preserve"> (לרי"ף) נקט דלשמואל ע"כ איירי בתקרה שאין בזה ד', והביא עפ"ז דסתמא דסוגיין קאי כרב, דסתם תקרה יש בהן ד'.</w:t>
      </w:r>
    </w:p>
    <w:p w14:paraId="2E59C052" w14:textId="77777777" w:rsidR="00F43A3A" w:rsidRPr="00E964B3" w:rsidRDefault="00000000" w:rsidP="00E964B3">
      <w:pPr>
        <w:bidi/>
        <w:rPr>
          <w:rFonts w:ascii="Narkisim" w:hAnsi="Narkisim" w:cs="Narkisim"/>
        </w:rPr>
      </w:pPr>
      <w:r w:rsidRPr="00E964B3">
        <w:rPr>
          <w:rFonts w:ascii="Narkisim" w:hAnsi="Narkisim" w:cs="Narkisim"/>
          <w:u w:val="single"/>
          <w:rtl/>
        </w:rPr>
        <w:t>מפקפק</w:t>
      </w:r>
      <w:r w:rsidRPr="00E964B3">
        <w:rPr>
          <w:rStyle w:val="ac"/>
          <w:rFonts w:ascii="Narkisim" w:hAnsi="Narkisim" w:cs="Narkisim"/>
          <w:rtl/>
        </w:rPr>
        <w:footnoteReference w:id="781"/>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סותר ומנענע את כולו. וה</w:t>
      </w:r>
      <w:r w:rsidRPr="00E964B3">
        <w:rPr>
          <w:rFonts w:ascii="Narkisim" w:hAnsi="Narkisim" w:cs="Narkisim"/>
          <w:b/>
          <w:bCs/>
          <w:rtl/>
        </w:rPr>
        <w:t>רמב"ם</w:t>
      </w:r>
      <w:r w:rsidRPr="00E964B3">
        <w:rPr>
          <w:rFonts w:ascii="Narkisim" w:hAnsi="Narkisim" w:cs="Narkisim"/>
          <w:rtl/>
        </w:rPr>
        <w:t xml:space="preserve"> (בפיה"מ) כתב שיעקור אותו ממקומו. וה</w:t>
      </w:r>
      <w:r w:rsidRPr="00E964B3">
        <w:rPr>
          <w:rFonts w:ascii="Narkisim" w:hAnsi="Narkisim" w:cs="Narkisim"/>
          <w:b/>
          <w:bCs/>
          <w:rtl/>
        </w:rPr>
        <w:t>רא"ש</w:t>
      </w:r>
      <w:r w:rsidRPr="00E964B3">
        <w:rPr>
          <w:rFonts w:ascii="Narkisim" w:hAnsi="Narkisim" w:cs="Narkisim"/>
          <w:rtl/>
        </w:rPr>
        <w:t xml:space="preserve"> ו</w:t>
      </w:r>
      <w:r w:rsidRPr="00E964B3">
        <w:rPr>
          <w:rFonts w:ascii="Narkisim" w:hAnsi="Narkisim" w:cs="Narkisim"/>
          <w:b/>
          <w:bCs/>
          <w:rtl/>
        </w:rPr>
        <w:t>טור</w:t>
      </w:r>
      <w:r w:rsidRPr="00E964B3">
        <w:rPr>
          <w:rFonts w:ascii="Narkisim" w:hAnsi="Narkisim" w:cs="Narkisim"/>
          <w:rtl/>
        </w:rPr>
        <w:t xml:space="preserve"> כת' שיסלק המסמרות. </w:t>
      </w:r>
      <w:r w:rsidRPr="00E964B3">
        <w:rPr>
          <w:rFonts w:ascii="Narkisim" w:hAnsi="Narkisim" w:cs="Narkisim"/>
          <w:szCs w:val="20"/>
          <w:rtl/>
        </w:rPr>
        <w:t>[וה</w:t>
      </w:r>
      <w:r w:rsidRPr="00E964B3">
        <w:rPr>
          <w:rFonts w:ascii="Narkisim" w:hAnsi="Narkisim" w:cs="Narkisim"/>
          <w:b/>
          <w:bCs/>
          <w:szCs w:val="20"/>
          <w:rtl/>
        </w:rPr>
        <w:t>ק"נ</w:t>
      </w:r>
      <w:r w:rsidRPr="00E964B3">
        <w:rPr>
          <w:rFonts w:ascii="Narkisim" w:hAnsi="Narkisim" w:cs="Narkisim"/>
          <w:szCs w:val="20"/>
          <w:rtl/>
        </w:rPr>
        <w:t xml:space="preserve"> (ת) ביאר הטעם משום דא"א שלא יזיזנו ממקומו].</w:t>
      </w:r>
    </w:p>
    <w:p w14:paraId="4433CC2D" w14:textId="77777777" w:rsidR="00F43A3A" w:rsidRPr="00E964B3" w:rsidRDefault="00000000" w:rsidP="00E964B3">
      <w:pPr>
        <w:bidi/>
        <w:rPr>
          <w:rFonts w:ascii="Narkisim" w:hAnsi="Narkisim" w:cs="Narkisim"/>
        </w:rPr>
      </w:pPr>
      <w:r w:rsidRPr="00E964B3">
        <w:rPr>
          <w:rFonts w:ascii="Narkisim" w:hAnsi="Narkisim" w:cs="Narkisim"/>
          <w:u w:val="single"/>
          <w:rtl/>
        </w:rPr>
        <w:t>אי נוטל א' מבינתיים עביד בה מעשה וכו'</w:t>
      </w:r>
      <w:r w:rsidRPr="00E964B3">
        <w:rPr>
          <w:rFonts w:ascii="Narkisim" w:hAnsi="Narkisim" w:cs="Narkisim"/>
          <w:rtl/>
        </w:rPr>
        <w:t>. אי איירי בנסרים שאין בהם ד' ניחא, דסכך פסול פחות מד' אינו פוסל את הסוכה</w:t>
      </w:r>
      <w:r w:rsidRPr="00E964B3">
        <w:rPr>
          <w:rStyle w:val="ac"/>
          <w:rFonts w:ascii="Narkisim" w:hAnsi="Narkisim" w:cs="Narkisim"/>
          <w:rtl/>
        </w:rPr>
        <w:footnoteReference w:id="782"/>
      </w:r>
      <w:r w:rsidRPr="00E964B3">
        <w:rPr>
          <w:rFonts w:ascii="Narkisim" w:hAnsi="Narkisim" w:cs="Narkisim"/>
          <w:rtl/>
        </w:rPr>
        <w:t xml:space="preserve">. אבל למש"כ רש"י דאיירי בנסרים ד', צ"ב דאף דעשה מעשה בנסר שבינתיים, מ"מ נסר ד' טפחים מונח במקומו, ופסול הו' מן העשוי. וסכך פסול פוסל בד'. ולפ"ז מבואר בגמ' דבמה שנוטל א' מבינתיים נחשב עשייה להכשיר את כל הסכך. [וכ"כ </w:t>
      </w:r>
      <w:r w:rsidRPr="00E964B3">
        <w:rPr>
          <w:rFonts w:ascii="Narkisim" w:hAnsi="Narkisim" w:cs="Narkisim"/>
          <w:b/>
          <w:bCs/>
          <w:rtl/>
        </w:rPr>
        <w:t>רע"א</w:t>
      </w:r>
      <w:r w:rsidRPr="00E964B3">
        <w:rPr>
          <w:rFonts w:ascii="Narkisim" w:hAnsi="Narkisim" w:cs="Narkisim"/>
          <w:rtl/>
        </w:rPr>
        <w:t xml:space="preserve">, וכ"כ </w:t>
      </w:r>
      <w:r w:rsidRPr="00E964B3">
        <w:rPr>
          <w:rFonts w:ascii="Narkisim" w:hAnsi="Narkisim" w:cs="Narkisim"/>
          <w:b/>
          <w:bCs/>
          <w:rtl/>
        </w:rPr>
        <w:t>רש"י</w:t>
      </w:r>
      <w:r w:rsidRPr="00E964B3">
        <w:rPr>
          <w:rFonts w:ascii="Narkisim" w:hAnsi="Narkisim" w:cs="Narkisim"/>
          <w:rtl/>
        </w:rPr>
        <w:t xml:space="preserve"> בסמוך].</w:t>
      </w:r>
    </w:p>
    <w:p w14:paraId="122CB1A4" w14:textId="77777777" w:rsidR="00F43A3A" w:rsidRPr="00E964B3" w:rsidRDefault="00000000" w:rsidP="00E964B3">
      <w:pPr>
        <w:pStyle w:val="a7"/>
        <w:bidi/>
        <w:rPr>
          <w:rFonts w:ascii="Narkisim" w:hAnsi="Narkisim"/>
        </w:rPr>
      </w:pPr>
      <w:r w:rsidRPr="00E964B3">
        <w:rPr>
          <w:rFonts w:ascii="Narkisim" w:hAnsi="Narkisim"/>
          <w:rtl/>
        </w:rPr>
        <w:t xml:space="preserve">אבל </w:t>
      </w:r>
      <w:r w:rsidRPr="00E964B3">
        <w:rPr>
          <w:rFonts w:ascii="Narkisim" w:hAnsi="Narkisim"/>
          <w:b/>
          <w:bCs/>
          <w:rtl/>
        </w:rPr>
        <w:t>רש"י</w:t>
      </w:r>
      <w:r w:rsidRPr="00E964B3">
        <w:rPr>
          <w:rFonts w:ascii="Narkisim" w:hAnsi="Narkisim"/>
          <w:rtl/>
        </w:rPr>
        <w:t xml:space="preserve"> (במשנה) כתב דלשמואל נתכשר ע"י ב' פסלים באמצע. וצ"ע מדברי הגמ' כאן. וה</w:t>
      </w:r>
      <w:r w:rsidRPr="00E964B3">
        <w:rPr>
          <w:rFonts w:ascii="Narkisim" w:hAnsi="Narkisim"/>
          <w:b/>
          <w:bCs/>
          <w:rtl/>
        </w:rPr>
        <w:t>רש"ש</w:t>
      </w:r>
      <w:r w:rsidRPr="00E964B3">
        <w:rPr>
          <w:rFonts w:ascii="Narkisim" w:hAnsi="Narkisim"/>
          <w:rtl/>
        </w:rPr>
        <w:t xml:space="preserve"> כת' דרש"י חזר בו ממש"כ במשנה. וה</w:t>
      </w:r>
      <w:r w:rsidRPr="00E964B3">
        <w:rPr>
          <w:rFonts w:ascii="Narkisim" w:hAnsi="Narkisim"/>
          <w:b/>
          <w:bCs/>
          <w:rtl/>
        </w:rPr>
        <w:t>ב"ח</w:t>
      </w:r>
      <w:r w:rsidRPr="00E964B3">
        <w:rPr>
          <w:rFonts w:ascii="Narkisim" w:hAnsi="Narkisim"/>
          <w:rtl/>
        </w:rPr>
        <w:t xml:space="preserve"> (תרלא) כתב דיל"פ דכיון דהנסרים הוה ממין סכך כשר, אלא דפסולייהו משום תעשה ולא מן העשוי, מש"ה אינו פוסל לסוכה בד' טפחים. אלא שאסור ליישב תחתיהם. ועוד תי' דכיון דנטל א' מבינתיים נחשב שעשה מעשה בכולהו [וכדמשמע ברש"י כאן].</w:t>
      </w:r>
    </w:p>
    <w:p w14:paraId="57A7AB81" w14:textId="77777777" w:rsidR="00F43A3A" w:rsidRPr="00E964B3" w:rsidRDefault="00000000" w:rsidP="00E964B3">
      <w:pPr>
        <w:bidi/>
        <w:rPr>
          <w:rFonts w:ascii="Narkisim" w:hAnsi="Narkisim" w:cs="Narkisim"/>
        </w:rPr>
      </w:pPr>
      <w:r w:rsidRPr="00E964B3">
        <w:rPr>
          <w:rFonts w:ascii="Narkisim" w:hAnsi="Narkisim" w:cs="Narkisim"/>
          <w:u w:val="single"/>
          <w:rtl/>
        </w:rPr>
        <w:t>אלא לבי"ש וכו' אי משום גזירת תקרה בנוטל א' מבינתים סגי</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דלבית שמאי בעי מעשה מעליא, ולא סגי בפקפוק כל דהוא. וה</w:t>
      </w:r>
      <w:r w:rsidRPr="00E964B3">
        <w:rPr>
          <w:rFonts w:ascii="Narkisim" w:hAnsi="Narkisim" w:cs="Narkisim"/>
          <w:b/>
          <w:bCs/>
          <w:rtl/>
        </w:rPr>
        <w:t>ריטב"א</w:t>
      </w:r>
      <w:r w:rsidRPr="00E964B3">
        <w:rPr>
          <w:rFonts w:ascii="Narkisim" w:hAnsi="Narkisim" w:cs="Narkisim"/>
          <w:rtl/>
        </w:rPr>
        <w:t xml:space="preserve"> ביאר דאין הפקפוק ניכר לרואים, וגזרי' שמא יעשו בלא פקפוק. דגזירת תקרה אינו משום האיהו לחוד, אלא משום הרואים.</w:t>
      </w:r>
    </w:p>
    <w:p w14:paraId="566B6647" w14:textId="77777777" w:rsidR="00F43A3A" w:rsidRPr="00E964B3" w:rsidRDefault="00000000" w:rsidP="00E964B3">
      <w:pPr>
        <w:bidi/>
        <w:rPr>
          <w:rFonts w:ascii="Narkisim" w:hAnsi="Narkisim" w:cs="Narkisim"/>
        </w:rPr>
      </w:pPr>
      <w:r w:rsidRPr="00E964B3">
        <w:rPr>
          <w:rFonts w:ascii="Narkisim" w:hAnsi="Narkisim" w:cs="Narkisim"/>
          <w:u w:val="single"/>
          <w:rtl/>
        </w:rPr>
        <w:t>א"ר חייא ב"א א"ר יוחנן רישא בנסרים משופין עסקינן, ומשום גזירת כלים</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בנסרים שאינם ד', משום גזירת כלים אטו כלי המק"ט. וה</w:t>
      </w:r>
      <w:r w:rsidRPr="00E964B3">
        <w:rPr>
          <w:rFonts w:ascii="Narkisim" w:hAnsi="Narkisim" w:cs="Narkisim"/>
          <w:b/>
          <w:bCs/>
          <w:rtl/>
        </w:rPr>
        <w:t>לבוש</w:t>
      </w:r>
      <w:r w:rsidRPr="00E964B3">
        <w:rPr>
          <w:rFonts w:ascii="Narkisim" w:hAnsi="Narkisim" w:cs="Narkisim"/>
          <w:rtl/>
        </w:rPr>
        <w:t xml:space="preserve"> (הו' ב</w:t>
      </w:r>
      <w:r w:rsidRPr="00E964B3">
        <w:rPr>
          <w:rFonts w:ascii="Narkisim" w:hAnsi="Narkisim" w:cs="Narkisim"/>
          <w:b/>
          <w:bCs/>
          <w:rtl/>
        </w:rPr>
        <w:t>מג"א</w:t>
      </w:r>
      <w:r w:rsidRPr="00E964B3">
        <w:rPr>
          <w:rFonts w:ascii="Narkisim" w:hAnsi="Narkisim" w:cs="Narkisim"/>
          <w:rtl/>
        </w:rPr>
        <w:t xml:space="preserve"> תרכט כא) כתב דסתם נסרים עומדים לבנין, ואינם מיוחדים למדרס, אבל אם ייחד למדרס מק"ט ופסול. וה</w:t>
      </w:r>
      <w:r w:rsidRPr="00E964B3">
        <w:rPr>
          <w:rFonts w:ascii="Narkisim" w:hAnsi="Narkisim" w:cs="Narkisim"/>
          <w:b/>
          <w:bCs/>
          <w:rtl/>
        </w:rPr>
        <w:t>מג"א</w:t>
      </w:r>
      <w:r w:rsidRPr="00E964B3">
        <w:rPr>
          <w:rFonts w:ascii="Narkisim" w:hAnsi="Narkisim" w:cs="Narkisim"/>
          <w:rtl/>
        </w:rPr>
        <w:t xml:space="preserve"> כתב דה"ה ייחדינהו לשאר שימוש פסולים [מדרבנן].</w:t>
      </w:r>
    </w:p>
    <w:p w14:paraId="713F99A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ט"ז</w:t>
      </w:r>
      <w:r w:rsidRPr="00E964B3">
        <w:rPr>
          <w:rFonts w:ascii="Narkisim" w:hAnsi="Narkisim"/>
          <w:rtl/>
        </w:rPr>
        <w:t xml:space="preserve"> (תרכט כ) כתב דהוה מחוסר מעשה לענין מדרס, דבעי קציעה או קביעת מקום למרדס. </w:t>
      </w:r>
      <w:r w:rsidRPr="00E964B3">
        <w:rPr>
          <w:rFonts w:ascii="Narkisim" w:hAnsi="Narkisim"/>
          <w:rtl/>
        </w:rPr>
        <w:lastRenderedPageBreak/>
        <w:t>וה</w:t>
      </w:r>
      <w:r w:rsidRPr="00E964B3">
        <w:rPr>
          <w:rFonts w:ascii="Narkisim" w:hAnsi="Narkisim"/>
          <w:b/>
          <w:bCs/>
          <w:rtl/>
        </w:rPr>
        <w:t>פרמ"ג</w:t>
      </w:r>
      <w:r w:rsidRPr="00E964B3">
        <w:rPr>
          <w:rFonts w:ascii="Narkisim" w:hAnsi="Narkisim"/>
          <w:rtl/>
        </w:rPr>
        <w:t xml:space="preserve"> ביאר כוונתו דכשאינו מחוסר מעשה גזרו לפסול, וכמו אניצי פשתן [ע' לעיל יב:].</w:t>
      </w:r>
    </w:p>
    <w:p w14:paraId="2FF61F57" w14:textId="77777777" w:rsidR="00F43A3A" w:rsidRPr="00E964B3" w:rsidRDefault="00000000" w:rsidP="00E964B3">
      <w:pPr>
        <w:bidi/>
        <w:rPr>
          <w:rFonts w:ascii="Narkisim" w:hAnsi="Narkisim" w:cs="Narkisim"/>
        </w:rPr>
      </w:pPr>
      <w:r w:rsidRPr="00E964B3">
        <w:rPr>
          <w:rFonts w:ascii="Narkisim" w:hAnsi="Narkisim" w:cs="Narkisim"/>
          <w:u w:val="single"/>
          <w:rtl/>
        </w:rPr>
        <w:t>ולר"י אמר רב דאמר סככה בחצין וכו' ולא גזר</w:t>
      </w:r>
      <w:r w:rsidRPr="00E964B3">
        <w:rPr>
          <w:rFonts w:ascii="Narkisim" w:hAnsi="Narkisim" w:cs="Narkisim"/>
          <w:rtl/>
        </w:rPr>
        <w:t>. ורב ל"ל גזירת כלים. ה</w:t>
      </w:r>
      <w:r w:rsidRPr="00E964B3">
        <w:rPr>
          <w:rFonts w:ascii="Narkisim" w:hAnsi="Narkisim" w:cs="Narkisim"/>
          <w:b/>
          <w:bCs/>
          <w:rtl/>
        </w:rPr>
        <w:t>ראב"ד</w:t>
      </w:r>
      <w:r w:rsidRPr="00E964B3">
        <w:rPr>
          <w:rFonts w:ascii="Narkisim" w:hAnsi="Narkisim" w:cs="Narkisim"/>
          <w:rtl/>
        </w:rPr>
        <w:t xml:space="preserve"> (ז. בדה"ר) הק' דנימא דרב פסק כר' יהודה, ומש"ה מהני חצים זכרים. והראב"ד הביא מכאן דהלכה כר' מאיר</w:t>
      </w:r>
      <w:r w:rsidRPr="00E964B3">
        <w:rPr>
          <w:rStyle w:val="ac"/>
          <w:rFonts w:ascii="Narkisim" w:hAnsi="Narkisim" w:cs="Narkisim"/>
          <w:rtl/>
        </w:rPr>
        <w:footnoteReference w:id="783"/>
      </w:r>
      <w:r w:rsidRPr="00E964B3">
        <w:rPr>
          <w:rFonts w:ascii="Narkisim" w:hAnsi="Narkisim" w:cs="Narkisim"/>
          <w:rtl/>
        </w:rPr>
        <w:t xml:space="preserve">. </w:t>
      </w:r>
      <w:r w:rsidRPr="00E964B3">
        <w:rPr>
          <w:rFonts w:ascii="Narkisim" w:hAnsi="Narkisim" w:cs="Narkisim"/>
          <w:szCs w:val="20"/>
          <w:rtl/>
        </w:rPr>
        <w:t>[ע' מה שהו' לעיל יד:]</w:t>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תי' דאי נח' בגזירה זו א"כ הו"ל לפסוק כר' מאיר, דהלכה כר"מ בגזירותיו [ומדברי רב מבואר דלא קי"ל כהך גזירה]. </w:t>
      </w:r>
      <w:r w:rsidRPr="00E964B3">
        <w:rPr>
          <w:rFonts w:ascii="Narkisim" w:hAnsi="Narkisim" w:cs="Narkisim"/>
          <w:szCs w:val="20"/>
          <w:rtl/>
        </w:rPr>
        <w:t>וה</w:t>
      </w:r>
      <w:r w:rsidRPr="00E964B3">
        <w:rPr>
          <w:rFonts w:ascii="Narkisim" w:hAnsi="Narkisim" w:cs="Narkisim"/>
          <w:b/>
          <w:bCs/>
          <w:szCs w:val="20"/>
          <w:rtl/>
        </w:rPr>
        <w:t>מהרש"א</w:t>
      </w:r>
      <w:r w:rsidRPr="00E964B3">
        <w:rPr>
          <w:rFonts w:ascii="Narkisim" w:hAnsi="Narkisim" w:cs="Narkisim"/>
          <w:szCs w:val="20"/>
          <w:rtl/>
        </w:rPr>
        <w:t xml:space="preserve"> כתב דאילו רב סבר דנח' בזה ר' מאיר ור' יהודה, לא היה צריך לחדש דין זה, ולאשמעינן דהלכה כר' יהודה</w:t>
      </w:r>
      <w:r w:rsidRPr="00E964B3">
        <w:rPr>
          <w:rStyle w:val="ac"/>
          <w:rFonts w:ascii="Narkisim" w:hAnsi="Narkisim" w:cs="Narkisim"/>
          <w:szCs w:val="20"/>
          <w:rtl/>
        </w:rPr>
        <w:footnoteReference w:id="784"/>
      </w:r>
      <w:r w:rsidRPr="00E964B3">
        <w:rPr>
          <w:rFonts w:ascii="Narkisim" w:hAnsi="Narkisim" w:cs="Narkisim"/>
          <w:szCs w:val="20"/>
          <w:rtl/>
        </w:rPr>
        <w:t>.</w:t>
      </w:r>
    </w:p>
    <w:p w14:paraId="101D22B4"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הק' דהו"ל לגמ' להביא דרב (לעיל יד.) פי' להדיא דנח' לענין גזירת תקרה, אלא דניחא ליה להביא ראיה מדינא. אבל ה</w:t>
      </w:r>
      <w:r w:rsidRPr="00E964B3">
        <w:rPr>
          <w:rFonts w:ascii="Narkisim" w:hAnsi="Narkisim"/>
          <w:b/>
          <w:bCs/>
          <w:rtl/>
        </w:rPr>
        <w:t>ריטב"א</w:t>
      </w:r>
      <w:r w:rsidRPr="00E964B3">
        <w:rPr>
          <w:rFonts w:ascii="Narkisim" w:hAnsi="Narkisim"/>
          <w:rtl/>
        </w:rPr>
        <w:t xml:space="preserve"> כת' דכיון דע"כ בסיפא נח' בגזירת תקרה, אפשר דטעה השומע והעמיד דברי רב ארישא.</w:t>
      </w:r>
    </w:p>
    <w:p w14:paraId="48C8FB8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רי"ף</w:t>
      </w:r>
      <w:r w:rsidRPr="00E964B3">
        <w:rPr>
          <w:rFonts w:ascii="Narkisim" w:hAnsi="Narkisim" w:cs="Narkisim"/>
          <w:rtl/>
        </w:rPr>
        <w:t xml:space="preserve"> פסק דמסככין בחצין זכרים, וה</w:t>
      </w:r>
      <w:r w:rsidRPr="00E964B3">
        <w:rPr>
          <w:rFonts w:ascii="Narkisim" w:hAnsi="Narkisim" w:cs="Narkisim"/>
          <w:b/>
          <w:bCs/>
          <w:rtl/>
        </w:rPr>
        <w:t>ראשונים</w:t>
      </w:r>
      <w:r w:rsidRPr="00E964B3">
        <w:rPr>
          <w:rFonts w:ascii="Narkisim" w:hAnsi="Narkisim" w:cs="Narkisim"/>
          <w:rtl/>
        </w:rPr>
        <w:t xml:space="preserve"> הק' דכיון דמבואר דר' יוחנן פליג דיש בזה גזירת כלים, הו"ל לפסוק כוותיה. דקי"ל רב ור' יוחנן הלכה כר' יוחנן. וה</w:t>
      </w:r>
      <w:r w:rsidRPr="00E964B3">
        <w:rPr>
          <w:rFonts w:ascii="Narkisim" w:hAnsi="Narkisim" w:cs="Narkisim"/>
          <w:b/>
          <w:bCs/>
          <w:rtl/>
        </w:rPr>
        <w:t>בעה"מ</w:t>
      </w:r>
      <w:r w:rsidRPr="00E964B3">
        <w:rPr>
          <w:rFonts w:ascii="Narkisim" w:hAnsi="Narkisim" w:cs="Narkisim"/>
          <w:rtl/>
        </w:rPr>
        <w:t xml:space="preserve"> </w:t>
      </w:r>
      <w:r w:rsidRPr="00E964B3">
        <w:rPr>
          <w:rFonts w:ascii="Narkisim" w:hAnsi="Narkisim" w:cs="Narkisim"/>
          <w:szCs w:val="20"/>
          <w:rtl/>
        </w:rPr>
        <w:t>(ו: בדה"ר)</w:t>
      </w:r>
      <w:r w:rsidRPr="00E964B3">
        <w:rPr>
          <w:rFonts w:ascii="Narkisim" w:hAnsi="Narkisim" w:cs="Narkisim"/>
          <w:rtl/>
        </w:rPr>
        <w:t xml:space="preserve"> כת' דמ"מ קי"ל כר' יהודה דמסככין בנסרים. ומש"ה אף בחצין זכרים פסק הרי"ף דמסככין. וה</w:t>
      </w:r>
      <w:r w:rsidRPr="00E964B3">
        <w:rPr>
          <w:rFonts w:ascii="Narkisim" w:hAnsi="Narkisim" w:cs="Narkisim"/>
          <w:b/>
          <w:bCs/>
          <w:rtl/>
        </w:rPr>
        <w:t>מלחמות</w:t>
      </w:r>
      <w:r w:rsidRPr="00E964B3">
        <w:rPr>
          <w:rFonts w:ascii="Narkisim" w:hAnsi="Narkisim" w:cs="Narkisim"/>
          <w:rtl/>
        </w:rPr>
        <w:t xml:space="preserve"> הביא מהברייתא (יד:) דתניא כוותיה דרב, דמבואר דאף לר"מ מסככין בנסרים שאין בהם ג'. ולא חששו משום גזירת כלים.</w:t>
      </w:r>
    </w:p>
    <w:p w14:paraId="616737D9" w14:textId="77777777" w:rsidR="00F43A3A" w:rsidRPr="00E964B3" w:rsidRDefault="00000000" w:rsidP="00E964B3">
      <w:pPr>
        <w:bidi/>
        <w:rPr>
          <w:rFonts w:ascii="Narkisim" w:hAnsi="Narkisim" w:cs="Narkisim"/>
        </w:rPr>
      </w:pPr>
      <w:r w:rsidRPr="00E964B3">
        <w:rPr>
          <w:rFonts w:ascii="Narkisim" w:hAnsi="Narkisim" w:cs="Narkisim"/>
          <w:u w:val="single"/>
          <w:rtl/>
        </w:rPr>
        <w:t>בבטולי תקרה קא מפלגי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דכיון דהיתה תקרה, ובא לידי מעשה, וזה מוכיח שיודע וכו'. ואף דנסרים ד' פסולים בעלמא, היכא שמחזר לבטלה כשר, שהרי כ"ש שלא ימלך על תקרת ביתו. </w:t>
      </w:r>
      <w:r w:rsidRPr="00E964B3">
        <w:rPr>
          <w:rFonts w:ascii="Narkisim" w:hAnsi="Narkisim" w:cs="Narkisim"/>
          <w:szCs w:val="20"/>
          <w:rtl/>
        </w:rPr>
        <w:t>וכ"כ ה</w:t>
      </w:r>
      <w:r w:rsidRPr="00E964B3">
        <w:rPr>
          <w:rFonts w:ascii="Narkisim" w:hAnsi="Narkisim" w:cs="Narkisim"/>
          <w:b/>
          <w:bCs/>
          <w:szCs w:val="20"/>
          <w:rtl/>
        </w:rPr>
        <w:t>בעה"מ</w:t>
      </w:r>
      <w:r w:rsidRPr="00E964B3">
        <w:rPr>
          <w:rFonts w:ascii="Narkisim" w:hAnsi="Narkisim" w:cs="Narkisim"/>
          <w:szCs w:val="20"/>
          <w:rtl/>
        </w:rPr>
        <w:t>, והק' דה</w:t>
      </w:r>
      <w:r w:rsidRPr="00E964B3">
        <w:rPr>
          <w:rFonts w:ascii="Narkisim" w:hAnsi="Narkisim" w:cs="Narkisim"/>
          <w:b/>
          <w:bCs/>
          <w:szCs w:val="20"/>
          <w:rtl/>
        </w:rPr>
        <w:t>רי"ף</w:t>
      </w:r>
      <w:r w:rsidRPr="00E964B3">
        <w:rPr>
          <w:rFonts w:ascii="Narkisim" w:hAnsi="Narkisim" w:cs="Narkisim"/>
          <w:szCs w:val="20"/>
          <w:rtl/>
        </w:rPr>
        <w:t xml:space="preserve"> השמיט טעם זה.</w:t>
      </w:r>
    </w:p>
    <w:p w14:paraId="4FD661B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צל"ח</w:t>
      </w:r>
      <w:r w:rsidRPr="00E964B3">
        <w:rPr>
          <w:rFonts w:ascii="Narkisim" w:hAnsi="Narkisim"/>
          <w:rtl/>
        </w:rPr>
        <w:t xml:space="preserve"> תמה האיך סגי מעשה כל דהוא, ומ"ש מהפכן על צידיהן דאמרי' דנעשו כשפודין אף היכא דל"ל גזירה.</w:t>
      </w:r>
    </w:p>
    <w:p w14:paraId="6E6E7F51"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מלחמות</w:t>
      </w:r>
      <w:r w:rsidRPr="00E964B3">
        <w:rPr>
          <w:rFonts w:ascii="Narkisim" w:hAnsi="Narkisim"/>
          <w:rtl/>
        </w:rPr>
        <w:t xml:space="preserve"> (ח. בדה"ר) וה</w:t>
      </w:r>
      <w:r w:rsidRPr="00E964B3">
        <w:rPr>
          <w:rFonts w:ascii="Narkisim" w:hAnsi="Narkisim"/>
          <w:b/>
          <w:bCs/>
          <w:rtl/>
        </w:rPr>
        <w:t>ריטב"א</w:t>
      </w:r>
      <w:r w:rsidRPr="00E964B3">
        <w:rPr>
          <w:rFonts w:ascii="Narkisim" w:hAnsi="Narkisim"/>
          <w:rtl/>
        </w:rPr>
        <w:t xml:space="preserve"> (ורא"ה) הק' דנסרים הוה סכך פסול, והאיך יוכשרו ע"י פקפוק, ובמה שנוטל מביניהם. ועוד כת' דגזירת תקרה הוה אף משום הרואים (וכנ"ל), והרואים אינם יודעים שפקפק תקרתו</w:t>
      </w:r>
      <w:r w:rsidRPr="00E964B3">
        <w:rPr>
          <w:rStyle w:val="ac"/>
          <w:rFonts w:ascii="Narkisim" w:hAnsi="Narkisim"/>
          <w:rtl/>
        </w:rPr>
        <w:footnoteReference w:id="785"/>
      </w:r>
      <w:r w:rsidRPr="00E964B3">
        <w:rPr>
          <w:rFonts w:ascii="Narkisim" w:hAnsi="Narkisim"/>
          <w:rtl/>
        </w:rPr>
        <w:t>.</w:t>
      </w:r>
    </w:p>
    <w:p w14:paraId="20173339" w14:textId="77777777" w:rsidR="00F43A3A" w:rsidRPr="00E964B3" w:rsidRDefault="00000000" w:rsidP="00E964B3">
      <w:pPr>
        <w:pStyle w:val="a7"/>
        <w:bidi/>
        <w:rPr>
          <w:rFonts w:ascii="Narkisim" w:hAnsi="Narkisim"/>
        </w:rPr>
      </w:pPr>
      <w:r w:rsidRPr="00E964B3">
        <w:rPr>
          <w:rFonts w:ascii="Narkisim" w:hAnsi="Narkisim"/>
          <w:rtl/>
        </w:rPr>
        <w:t>וביארו דע"כ איירי בנסרים שאין בהם ד', ומש"ה אינם פוסלים את הסוכה לר' יהודה. ודעת ר' מאיר דבתקרה ביתו ממש גזרו אפי' פחות מג' טפחים לא נפיק מגזירת תקרה [עד שיבטל לתקרה]. (וכ"כ ה</w:t>
      </w:r>
      <w:r w:rsidRPr="00E964B3">
        <w:rPr>
          <w:rFonts w:ascii="Narkisim" w:hAnsi="Narkisim"/>
          <w:b/>
          <w:bCs/>
          <w:rtl/>
        </w:rPr>
        <w:t>ראב"ד</w:t>
      </w:r>
      <w:r w:rsidRPr="00E964B3">
        <w:rPr>
          <w:rFonts w:ascii="Narkisim" w:hAnsi="Narkisim"/>
          <w:rtl/>
        </w:rPr>
        <w:t>).</w:t>
      </w:r>
    </w:p>
    <w:p w14:paraId="3514E1A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ביאר כיון דשמואל גזר אפי' בנסרים בעלמא בד', ראוי לגזור בתקרת ביתו ממש, אפי' פחות מג'. והגמ' תי' דבבטולי תקרה, דכיון דפקפק מהני לר' יהודה להפקיע ממנו שם תקרה. אבל לר"מ עדיין יש עליו שם תקרה.</w:t>
      </w:r>
    </w:p>
    <w:p w14:paraId="7D21BC99" w14:textId="77777777" w:rsidR="00F43A3A" w:rsidRPr="00E964B3" w:rsidRDefault="00000000" w:rsidP="00E964B3">
      <w:pPr>
        <w:pStyle w:val="aa"/>
        <w:bidi/>
        <w:rPr>
          <w:rFonts w:ascii="Narkisim" w:hAnsi="Narkisim"/>
        </w:rPr>
      </w:pPr>
      <w:r w:rsidRPr="00E964B3">
        <w:rPr>
          <w:rFonts w:ascii="Narkisim" w:hAnsi="Narkisim"/>
          <w:rtl/>
        </w:rPr>
        <w:t>ה</w:t>
      </w:r>
      <w:r w:rsidRPr="00E964B3">
        <w:rPr>
          <w:rFonts w:ascii="Narkisim" w:hAnsi="Narkisim"/>
          <w:b/>
          <w:bCs/>
          <w:rtl/>
        </w:rPr>
        <w:t>מג"א</w:t>
      </w:r>
      <w:r w:rsidRPr="00E964B3">
        <w:rPr>
          <w:rFonts w:ascii="Narkisim" w:hAnsi="Narkisim"/>
          <w:rtl/>
        </w:rPr>
        <w:t xml:space="preserve"> (תרלא ח) כתב דאף לדעת ה</w:t>
      </w:r>
      <w:r w:rsidRPr="00E964B3">
        <w:rPr>
          <w:rFonts w:ascii="Narkisim" w:hAnsi="Narkisim"/>
          <w:b/>
          <w:bCs/>
          <w:rtl/>
        </w:rPr>
        <w:t>ראשונים</w:t>
      </w:r>
      <w:r w:rsidRPr="00E964B3">
        <w:rPr>
          <w:rFonts w:ascii="Narkisim" w:hAnsi="Narkisim"/>
          <w:rtl/>
        </w:rPr>
        <w:t xml:space="preserve"> (הנ"ל, והרמב"ם) דל"מ מפקפק בנסר ד', אבל היכא דנוטל א' מבינתיים הוה מעשה ניכר ומהני, אף בנסר ד'. ו</w:t>
      </w:r>
      <w:r w:rsidRPr="00E964B3">
        <w:rPr>
          <w:rFonts w:ascii="Narkisim" w:hAnsi="Narkisim"/>
          <w:b/>
          <w:bCs/>
          <w:rtl/>
        </w:rPr>
        <w:t>רע"א</w:t>
      </w:r>
      <w:r w:rsidRPr="00E964B3">
        <w:rPr>
          <w:rFonts w:ascii="Narkisim" w:hAnsi="Narkisim"/>
          <w:rtl/>
        </w:rPr>
        <w:t xml:space="preserve"> (שם) הביא דמדברי ה</w:t>
      </w:r>
      <w:r w:rsidRPr="00E964B3">
        <w:rPr>
          <w:rFonts w:ascii="Narkisim" w:hAnsi="Narkisim"/>
          <w:b/>
          <w:bCs/>
          <w:rtl/>
        </w:rPr>
        <w:t>ריטב"א</w:t>
      </w:r>
      <w:r w:rsidRPr="00E964B3">
        <w:rPr>
          <w:rFonts w:ascii="Narkisim" w:hAnsi="Narkisim"/>
          <w:rtl/>
        </w:rPr>
        <w:t xml:space="preserve"> וה</w:t>
      </w:r>
      <w:r w:rsidRPr="00E964B3">
        <w:rPr>
          <w:rFonts w:ascii="Narkisim" w:hAnsi="Narkisim"/>
          <w:b/>
          <w:bCs/>
          <w:rtl/>
        </w:rPr>
        <w:t>מלחמות</w:t>
      </w:r>
      <w:r w:rsidRPr="00E964B3">
        <w:rPr>
          <w:rFonts w:ascii="Narkisim" w:hAnsi="Narkisim"/>
          <w:rtl/>
        </w:rPr>
        <w:t xml:space="preserve"> משמע דלא כן.</w:t>
      </w:r>
    </w:p>
    <w:p w14:paraId="124D403B" w14:textId="77777777" w:rsidR="00F43A3A" w:rsidRPr="00E964B3" w:rsidRDefault="00000000" w:rsidP="00E964B3">
      <w:pPr>
        <w:pStyle w:val="2"/>
        <w:bidi/>
        <w:rPr>
          <w:rFonts w:ascii="Narkisim" w:hAnsi="Narkisim"/>
        </w:rPr>
      </w:pPr>
      <w:r w:rsidRPr="00E964B3">
        <w:rPr>
          <w:rFonts w:ascii="Narkisim" w:hAnsi="Narkisim"/>
          <w:rtl/>
        </w:rPr>
        <w:t>פרוץ כעומד</w:t>
      </w:r>
    </w:p>
    <w:p w14:paraId="38A5DAA5" w14:textId="77777777" w:rsidR="00F43A3A" w:rsidRPr="00E964B3" w:rsidRDefault="00000000" w:rsidP="00E964B3">
      <w:pPr>
        <w:pStyle w:val="aa"/>
        <w:bidi/>
        <w:rPr>
          <w:rFonts w:ascii="Narkisim" w:hAnsi="Narkisim"/>
        </w:rPr>
      </w:pPr>
      <w:r w:rsidRPr="00E964B3">
        <w:rPr>
          <w:rFonts w:ascii="Narkisim" w:hAnsi="Narkisim"/>
          <w:u w:val="single"/>
          <w:rtl/>
        </w:rPr>
        <w:t>המקרה סוכתו בשפודין וכו'</w:t>
      </w:r>
      <w:r w:rsidRPr="00E964B3">
        <w:rPr>
          <w:rFonts w:ascii="Narkisim" w:hAnsi="Narkisim"/>
          <w:rtl/>
        </w:rPr>
        <w:t>. פ</w:t>
      </w:r>
      <w:r w:rsidRPr="00E964B3">
        <w:rPr>
          <w:rFonts w:ascii="Narkisim" w:hAnsi="Narkisim"/>
          <w:b/>
          <w:bCs/>
          <w:rtl/>
        </w:rPr>
        <w:t>רש"י</w:t>
      </w:r>
      <w:r w:rsidRPr="00E964B3">
        <w:rPr>
          <w:rFonts w:ascii="Narkisim" w:hAnsi="Narkisim"/>
          <w:rtl/>
        </w:rPr>
        <w:t xml:space="preserve"> שסידר כלונסות, ונותן פסל עליהם. [משמע דהניחום להחזיק את הסכך]. וה</w:t>
      </w:r>
      <w:r w:rsidRPr="00E964B3">
        <w:rPr>
          <w:rFonts w:ascii="Narkisim" w:hAnsi="Narkisim"/>
          <w:b/>
          <w:bCs/>
          <w:rtl/>
        </w:rPr>
        <w:t>ריטב"א</w:t>
      </w:r>
      <w:r w:rsidRPr="00E964B3">
        <w:rPr>
          <w:rFonts w:ascii="Narkisim" w:hAnsi="Narkisim"/>
          <w:rtl/>
        </w:rPr>
        <w:t xml:space="preserve"> כת' דלא נקט לשון סיכוך, אלא 'מקרה' [לשון קירוי</w:t>
      </w:r>
      <w:r w:rsidRPr="00E964B3">
        <w:rPr>
          <w:rStyle w:val="ac"/>
          <w:rFonts w:ascii="Narkisim" w:hAnsi="Narkisim"/>
          <w:rtl/>
        </w:rPr>
        <w:footnoteReference w:id="786"/>
      </w:r>
      <w:r w:rsidRPr="00E964B3">
        <w:rPr>
          <w:rFonts w:ascii="Narkisim" w:hAnsi="Narkisim"/>
          <w:rtl/>
        </w:rPr>
        <w:t>] דהנך לא חזו לסיכוך.</w:t>
      </w:r>
    </w:p>
    <w:p w14:paraId="4DC1C328" w14:textId="77777777" w:rsidR="00F43A3A" w:rsidRPr="00E964B3" w:rsidRDefault="00000000" w:rsidP="00E964B3">
      <w:pPr>
        <w:bidi/>
        <w:rPr>
          <w:rFonts w:ascii="Narkisim" w:hAnsi="Narkisim" w:cs="Narkisim"/>
        </w:rPr>
      </w:pPr>
      <w:r w:rsidRPr="00E964B3">
        <w:rPr>
          <w:rFonts w:ascii="Narkisim" w:hAnsi="Narkisim" w:cs="Narkisim"/>
          <w:u w:val="single"/>
          <w:rtl/>
        </w:rPr>
        <w:t>דאיתמר פרוץ כעומד וכו'</w:t>
      </w:r>
      <w:r w:rsidRPr="00E964B3">
        <w:rPr>
          <w:rFonts w:ascii="Narkisim" w:hAnsi="Narkisim" w:cs="Narkisim"/>
          <w:rtl/>
        </w:rPr>
        <w:t>. ה</w:t>
      </w:r>
      <w:r w:rsidRPr="00E964B3">
        <w:rPr>
          <w:rFonts w:ascii="Narkisim" w:hAnsi="Narkisim" w:cs="Narkisim"/>
          <w:b/>
          <w:bCs/>
          <w:rtl/>
        </w:rPr>
        <w:t>גמ'</w:t>
      </w:r>
      <w:r w:rsidRPr="00E964B3">
        <w:rPr>
          <w:rFonts w:ascii="Narkisim" w:hAnsi="Narkisim" w:cs="Narkisim"/>
          <w:rtl/>
        </w:rPr>
        <w:t xml:space="preserve"> </w:t>
      </w:r>
      <w:r w:rsidRPr="00E964B3">
        <w:rPr>
          <w:rFonts w:ascii="Narkisim" w:hAnsi="Narkisim" w:cs="Narkisim"/>
          <w:szCs w:val="20"/>
          <w:rtl/>
        </w:rPr>
        <w:t>(עירובין טו:, הו' בתוד"ה פרוץ)</w:t>
      </w:r>
      <w:r w:rsidRPr="00E964B3">
        <w:rPr>
          <w:rFonts w:ascii="Narkisim" w:hAnsi="Narkisim" w:cs="Narkisim"/>
          <w:rtl/>
        </w:rPr>
        <w:t xml:space="preserve"> פי' סברת רב פפא דהכי אגמרה רחמנא למשה לא תפרוץ רובא</w:t>
      </w:r>
      <w:r w:rsidRPr="00E964B3">
        <w:rPr>
          <w:rStyle w:val="ac"/>
          <w:rFonts w:ascii="Narkisim" w:hAnsi="Narkisim" w:cs="Narkisim"/>
          <w:rtl/>
        </w:rPr>
        <w:footnoteReference w:id="787"/>
      </w:r>
      <w:r w:rsidRPr="00E964B3">
        <w:rPr>
          <w:rFonts w:ascii="Narkisim" w:hAnsi="Narkisim" w:cs="Narkisim"/>
          <w:rtl/>
        </w:rPr>
        <w:t>. ורב הונא בדר"י ס"ל הכי אגמרה רחמנא גדור רובא.</w:t>
      </w:r>
    </w:p>
    <w:p w14:paraId="1D68BFDB"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חי' הר"ן</w:t>
      </w:r>
      <w:r w:rsidRPr="00E964B3">
        <w:rPr>
          <w:rFonts w:ascii="Narkisim" w:hAnsi="Narkisim"/>
          <w:rtl/>
        </w:rPr>
        <w:t xml:space="preserve"> (עירובין טו:) הק' דהו"ל לרב פפא לומר דהכי אגמריה גדור פלגא</w:t>
      </w:r>
      <w:r w:rsidRPr="00E964B3">
        <w:rPr>
          <w:rStyle w:val="ac"/>
          <w:rFonts w:ascii="Narkisim" w:hAnsi="Narkisim"/>
          <w:rtl/>
        </w:rPr>
        <w:footnoteReference w:id="788"/>
      </w:r>
      <w:r w:rsidRPr="00E964B3">
        <w:rPr>
          <w:rFonts w:ascii="Narkisim" w:hAnsi="Narkisim"/>
          <w:rtl/>
        </w:rPr>
        <w:t xml:space="preserve">. ופי' דרב פפא ה"ק נהי דפרוץ </w:t>
      </w:r>
      <w:r w:rsidRPr="00E964B3">
        <w:rPr>
          <w:rFonts w:ascii="Narkisim" w:hAnsi="Narkisim"/>
          <w:rtl/>
        </w:rPr>
        <w:lastRenderedPageBreak/>
        <w:t>כעומד מ"מ יש פירצה, ותי' דהלממ"ס דכל היכא דלא מיפרץ רובא סגי. ורב הונא בדר"י ס"ל דההלממ"ס  גדור רובה, וכל היכא דיש פירצה ל"מ</w:t>
      </w:r>
      <w:r w:rsidRPr="00E964B3">
        <w:rPr>
          <w:rStyle w:val="ac"/>
          <w:rFonts w:ascii="Narkisim" w:hAnsi="Narkisim"/>
          <w:rtl/>
        </w:rPr>
        <w:footnoteReference w:id="789"/>
      </w:r>
      <w:r w:rsidRPr="00E964B3">
        <w:rPr>
          <w:rFonts w:ascii="Narkisim" w:hAnsi="Narkisim"/>
          <w:rtl/>
        </w:rPr>
        <w:t>.</w:t>
      </w:r>
    </w:p>
    <w:p w14:paraId="569504B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גרי"ז</w:t>
      </w:r>
      <w:r w:rsidRPr="00E964B3">
        <w:rPr>
          <w:rFonts w:ascii="Narkisim" w:hAnsi="Narkisim" w:cs="Narkisim"/>
          <w:rtl/>
        </w:rPr>
        <w:t xml:space="preserve"> (בכורות יז:) [בשם הגר"ח] כתב דהטעם דרב פפא דמהני פרוץ כעומד, הוא משום דסגי במחצה</w:t>
      </w:r>
      <w:r w:rsidRPr="00E964B3">
        <w:rPr>
          <w:rStyle w:val="ac"/>
          <w:rFonts w:ascii="Narkisim" w:hAnsi="Narkisim" w:cs="Narkisim"/>
          <w:rtl/>
        </w:rPr>
        <w:footnoteReference w:id="790"/>
      </w:r>
      <w:r w:rsidRPr="00E964B3">
        <w:rPr>
          <w:rFonts w:ascii="Narkisim" w:hAnsi="Narkisim" w:cs="Narkisim"/>
          <w:rtl/>
        </w:rPr>
        <w:t>. אבל לא אמרי' דהוה כאילו הכל גדור [ואף דמחצה דינו כרוב. מ"מ לא אמרי' דדינו כ'כל']</w:t>
      </w:r>
      <w:r w:rsidRPr="00E964B3">
        <w:rPr>
          <w:rStyle w:val="ac"/>
          <w:rFonts w:ascii="Narkisim" w:hAnsi="Narkisim" w:cs="Narkisim"/>
          <w:rtl/>
        </w:rPr>
        <w:footnoteReference w:id="791"/>
      </w:r>
      <w:r w:rsidRPr="00E964B3">
        <w:rPr>
          <w:rFonts w:ascii="Narkisim" w:hAnsi="Narkisim" w:cs="Narkisim"/>
          <w:rtl/>
        </w:rPr>
        <w:t xml:space="preserve">. </w:t>
      </w:r>
      <w:r w:rsidRPr="00E964B3">
        <w:rPr>
          <w:rFonts w:ascii="Narkisim" w:hAnsi="Narkisim" w:cs="Narkisim"/>
          <w:szCs w:val="20"/>
          <w:rtl/>
        </w:rPr>
        <w:t>[ועד"ז כת' ה</w:t>
      </w:r>
      <w:r w:rsidRPr="00E964B3">
        <w:rPr>
          <w:rFonts w:ascii="Narkisim" w:hAnsi="Narkisim" w:cs="Narkisim"/>
          <w:b/>
          <w:bCs/>
          <w:szCs w:val="20"/>
          <w:rtl/>
        </w:rPr>
        <w:t>גאון יעקב</w:t>
      </w:r>
      <w:r w:rsidRPr="00E964B3">
        <w:rPr>
          <w:rFonts w:ascii="Narkisim" w:hAnsi="Narkisim" w:cs="Narkisim"/>
          <w:szCs w:val="20"/>
          <w:rtl/>
        </w:rPr>
        <w:t xml:space="preserve"> ו</w:t>
      </w:r>
      <w:r w:rsidRPr="00E964B3">
        <w:rPr>
          <w:rFonts w:ascii="Narkisim" w:hAnsi="Narkisim" w:cs="Narkisim"/>
          <w:b/>
          <w:bCs/>
          <w:szCs w:val="20"/>
          <w:rtl/>
        </w:rPr>
        <w:t>רש"ש</w:t>
      </w:r>
      <w:r w:rsidRPr="00E964B3">
        <w:rPr>
          <w:rFonts w:ascii="Narkisim" w:hAnsi="Narkisim" w:cs="Narkisim"/>
          <w:szCs w:val="20"/>
          <w:rtl/>
        </w:rPr>
        <w:t xml:space="preserve"> (עירובין י:) דכשיש עומד מרובה על הפרוץ בטל האויר וכעומד דמי</w:t>
      </w:r>
      <w:r w:rsidRPr="00E964B3">
        <w:rPr>
          <w:rStyle w:val="ac"/>
          <w:rFonts w:ascii="Narkisim" w:hAnsi="Narkisim" w:cs="Narkisim"/>
          <w:szCs w:val="20"/>
          <w:rtl/>
        </w:rPr>
        <w:footnoteReference w:id="792"/>
      </w:r>
      <w:r w:rsidRPr="00E964B3">
        <w:rPr>
          <w:rFonts w:ascii="Narkisim" w:hAnsi="Narkisim" w:cs="Narkisim"/>
          <w:szCs w:val="20"/>
          <w:rtl/>
        </w:rPr>
        <w:t>, ושוב אינו מצטרף לומר אתי אוירא דהאי. אבל פרוץ כעומד אף דמהני לגדור, אפ"ה לא נתבטל שֵם פרוץ, ויהני להצטרף]</w:t>
      </w:r>
      <w:r w:rsidRPr="00E964B3">
        <w:rPr>
          <w:rFonts w:ascii="Narkisim" w:hAnsi="Narkisim" w:cs="Narkisim"/>
          <w:rtl/>
        </w:rPr>
        <w:t>.</w:t>
      </w:r>
    </w:p>
    <w:p w14:paraId="2DE36169" w14:textId="77777777" w:rsidR="00F43A3A" w:rsidRPr="00E964B3" w:rsidRDefault="00000000" w:rsidP="00E964B3">
      <w:pPr>
        <w:pStyle w:val="a7"/>
        <w:bidi/>
        <w:rPr>
          <w:rFonts w:ascii="Narkisim" w:hAnsi="Narkisim"/>
        </w:rPr>
      </w:pPr>
      <w:r w:rsidRPr="00E964B3">
        <w:rPr>
          <w:rFonts w:ascii="Narkisim" w:hAnsi="Narkisim"/>
          <w:rtl/>
        </w:rPr>
        <w:t>אמנם ה</w:t>
      </w:r>
      <w:r w:rsidRPr="00E964B3">
        <w:rPr>
          <w:rFonts w:ascii="Narkisim" w:hAnsi="Narkisim"/>
          <w:b/>
          <w:bCs/>
          <w:rtl/>
        </w:rPr>
        <w:t>מרדכי</w:t>
      </w:r>
      <w:r w:rsidRPr="00E964B3">
        <w:rPr>
          <w:rFonts w:ascii="Narkisim" w:hAnsi="Narkisim"/>
          <w:rtl/>
        </w:rPr>
        <w:t xml:space="preserve"> (כאן תשלח) כת' דפרוץ כעומד נחשב כולו עומד. וכן יש </w:t>
      </w:r>
      <w:r w:rsidRPr="00E964B3">
        <w:rPr>
          <w:rFonts w:ascii="Narkisim" w:hAnsi="Narkisim"/>
          <w:b/>
          <w:bCs/>
          <w:rtl/>
        </w:rPr>
        <w:t>ראשונים</w:t>
      </w:r>
      <w:r w:rsidRPr="00E964B3">
        <w:rPr>
          <w:rFonts w:ascii="Narkisim" w:hAnsi="Narkisim"/>
          <w:rtl/>
        </w:rPr>
        <w:t xml:space="preserve"> (בעירובין שם) שמשמע דאף פרוץ כעומד, גדרו דנחשב כולו עומד. וה</w:t>
      </w:r>
      <w:r w:rsidRPr="00E964B3">
        <w:rPr>
          <w:rFonts w:ascii="Narkisim" w:hAnsi="Narkisim"/>
          <w:b/>
          <w:bCs/>
          <w:rtl/>
        </w:rPr>
        <w:t>תוס' הרא"ש</w:t>
      </w:r>
      <w:r w:rsidRPr="00E964B3">
        <w:rPr>
          <w:rFonts w:ascii="Narkisim" w:hAnsi="Narkisim"/>
          <w:rtl/>
        </w:rPr>
        <w:t xml:space="preserve"> (עירובין טז:) כת' [בשם רבינו מאיר] דלעולם העומד חשוב טפי, והכא דהעומד מתיר חשוב כרוב.</w:t>
      </w:r>
    </w:p>
    <w:p w14:paraId="071CCD11" w14:textId="77777777" w:rsidR="00F43A3A" w:rsidRPr="00E964B3" w:rsidRDefault="00000000" w:rsidP="00E964B3">
      <w:pPr>
        <w:pStyle w:val="aa"/>
        <w:bidi/>
        <w:rPr>
          <w:rFonts w:ascii="Narkisim" w:hAnsi="Narkisim"/>
        </w:rPr>
      </w:pPr>
      <w:r w:rsidRPr="00E964B3">
        <w:rPr>
          <w:rFonts w:ascii="Narkisim" w:hAnsi="Narkisim"/>
          <w:rtl/>
        </w:rPr>
        <w:t>וכעי"ז נח' ב</w:t>
      </w:r>
      <w:r w:rsidRPr="00E964B3">
        <w:rPr>
          <w:rFonts w:ascii="Narkisim" w:hAnsi="Narkisim"/>
          <w:b/>
          <w:bCs/>
          <w:rtl/>
        </w:rPr>
        <w:t>גמ'</w:t>
      </w:r>
      <w:r w:rsidRPr="00E964B3">
        <w:rPr>
          <w:rFonts w:ascii="Narkisim" w:hAnsi="Narkisim"/>
          <w:rtl/>
        </w:rPr>
        <w:t xml:space="preserve"> (חולין כח:) גבי שחיטה, דרב סבר דמחצה על מחצה כרוב, דאמר רחמנא לא תשייר רובא. ורב כהנא ס"ל דאינו כרוב, דאמר רחמנא שחוט רוב. [ומבואר בגמ' שם דשייכא נידון זה בשאר דיני התורה, כגון שבירת כלי חרס, ושיעור טריפה</w:t>
      </w:r>
      <w:r w:rsidRPr="00E964B3">
        <w:rPr>
          <w:rStyle w:val="ac"/>
          <w:rFonts w:ascii="Narkisim" w:hAnsi="Narkisim"/>
          <w:rtl/>
        </w:rPr>
        <w:footnoteReference w:id="793"/>
      </w:r>
      <w:r w:rsidRPr="00E964B3">
        <w:rPr>
          <w:rFonts w:ascii="Narkisim" w:hAnsi="Narkisim"/>
          <w:rtl/>
        </w:rPr>
        <w:t>]. ומסקנת הגמ' דמחצה אינה כרוב</w:t>
      </w:r>
      <w:r w:rsidRPr="00E964B3">
        <w:rPr>
          <w:rStyle w:val="ac"/>
          <w:rFonts w:ascii="Narkisim" w:hAnsi="Narkisim"/>
          <w:rtl/>
        </w:rPr>
        <w:footnoteReference w:id="794"/>
      </w:r>
      <w:r w:rsidRPr="00E964B3">
        <w:rPr>
          <w:rFonts w:ascii="Narkisim" w:hAnsi="Narkisim"/>
          <w:rtl/>
        </w:rPr>
        <w:t>.</w:t>
      </w:r>
    </w:p>
    <w:p w14:paraId="76F3C96F"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תוס</w:t>
      </w:r>
      <w:r w:rsidRPr="00E964B3">
        <w:rPr>
          <w:rFonts w:ascii="Narkisim" w:hAnsi="Narkisim"/>
          <w:rtl/>
        </w:rPr>
        <w:t>' (חולין כט.) הק' מ"ש דלענין מחיצה קי"ל פרוץ כעומד. ותוס' העלו צד דהסוגיא בחולין הוה רק בדבר שתלוי בחיות</w:t>
      </w:r>
      <w:r w:rsidRPr="00E964B3">
        <w:rPr>
          <w:rStyle w:val="ac"/>
          <w:rFonts w:ascii="Narkisim" w:hAnsi="Narkisim"/>
          <w:rtl/>
        </w:rPr>
        <w:footnoteReference w:id="795"/>
      </w:r>
      <w:r w:rsidRPr="00E964B3">
        <w:rPr>
          <w:rFonts w:ascii="Narkisim" w:hAnsi="Narkisim"/>
          <w:rtl/>
        </w:rPr>
        <w:t>. ו</w:t>
      </w:r>
      <w:r w:rsidRPr="00E964B3">
        <w:rPr>
          <w:rFonts w:ascii="Narkisim" w:hAnsi="Narkisim"/>
          <w:b/>
          <w:bCs/>
          <w:rtl/>
        </w:rPr>
        <w:t>תוס</w:t>
      </w:r>
      <w:r w:rsidRPr="00E964B3">
        <w:rPr>
          <w:rFonts w:ascii="Narkisim" w:hAnsi="Narkisim"/>
          <w:rtl/>
        </w:rPr>
        <w:t>' תי' דהסוגיא קאי לענין איסור וטומאה, ולא דמי לדין פרוץ כעומד לענין מחיצה. [וכ"כ תוס' עירובין שם]. וה</w:t>
      </w:r>
      <w:r w:rsidRPr="00E964B3">
        <w:rPr>
          <w:rFonts w:ascii="Narkisim" w:hAnsi="Narkisim"/>
          <w:b/>
          <w:bCs/>
          <w:rtl/>
        </w:rPr>
        <w:t>תוס' רא"ש</w:t>
      </w:r>
      <w:r w:rsidRPr="00E964B3">
        <w:rPr>
          <w:rFonts w:ascii="Narkisim" w:hAnsi="Narkisim"/>
          <w:rtl/>
        </w:rPr>
        <w:t xml:space="preserve"> (הנ"ל, בשם ר"מ) חילק דבסוגיין העומד חשוב, ומש"ה פרוץ כעומד ומחצה חשיב כרוב. ואילו גבי שחיטה דהעומד אוסר, מש"ה חשוב נמי כרוב.</w:t>
      </w:r>
    </w:p>
    <w:p w14:paraId="01839360" w14:textId="77777777" w:rsidR="00F43A3A" w:rsidRPr="00E964B3" w:rsidRDefault="00000000" w:rsidP="00E964B3">
      <w:pPr>
        <w:bidi/>
        <w:rPr>
          <w:rFonts w:ascii="Narkisim" w:hAnsi="Narkisim" w:cs="Narkisim"/>
        </w:rPr>
      </w:pPr>
      <w:r w:rsidRPr="00E964B3">
        <w:rPr>
          <w:rFonts w:ascii="Narkisim" w:hAnsi="Narkisim" w:cs="Narkisim"/>
          <w:u w:val="single"/>
          <w:rtl/>
        </w:rPr>
        <w:t>שם. פרוץ כעומד</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לענין מחיצות שבת אתמר, ודכוותה מתני' דהו"ל פסול ככשר. בפשוטו משמע דנתקבל ההלכה לענין מחיצות, ואף סכך הוה בכלל מחיצות. [וה</w:t>
      </w:r>
      <w:r w:rsidRPr="00E964B3">
        <w:rPr>
          <w:rFonts w:ascii="Narkisim" w:hAnsi="Narkisim" w:cs="Narkisim"/>
          <w:b/>
          <w:bCs/>
          <w:rtl/>
        </w:rPr>
        <w:t>פנ"י</w:t>
      </w:r>
      <w:r w:rsidRPr="00E964B3">
        <w:rPr>
          <w:rFonts w:ascii="Narkisim" w:hAnsi="Narkisim" w:cs="Narkisim"/>
          <w:rtl/>
        </w:rPr>
        <w:t xml:space="preserve"> נתקשה בזה].</w:t>
      </w:r>
    </w:p>
    <w:p w14:paraId="2FB97AA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מלחמות</w:t>
      </w:r>
      <w:r w:rsidRPr="00E964B3">
        <w:rPr>
          <w:rFonts w:ascii="Narkisim" w:hAnsi="Narkisim"/>
          <w:rtl/>
        </w:rPr>
        <w:t xml:space="preserve"> </w:t>
      </w:r>
      <w:r w:rsidRPr="00E964B3">
        <w:rPr>
          <w:rFonts w:ascii="Narkisim" w:hAnsi="Narkisim"/>
          <w:szCs w:val="20"/>
          <w:rtl/>
        </w:rPr>
        <w:t>(לקמן כב: י: בדה"ר, וה</w:t>
      </w:r>
      <w:r w:rsidRPr="00E964B3">
        <w:rPr>
          <w:rFonts w:ascii="Narkisim" w:hAnsi="Narkisim"/>
          <w:b/>
          <w:bCs/>
          <w:szCs w:val="20"/>
          <w:rtl/>
        </w:rPr>
        <w:t>רשב"א</w:t>
      </w:r>
      <w:r w:rsidRPr="00E964B3">
        <w:rPr>
          <w:rFonts w:ascii="Narkisim" w:hAnsi="Narkisim"/>
          <w:szCs w:val="20"/>
          <w:rtl/>
        </w:rPr>
        <w:t xml:space="preserve"> עירובין שם)</w:t>
      </w:r>
      <w:r w:rsidRPr="00E964B3">
        <w:rPr>
          <w:rFonts w:ascii="Narkisim" w:hAnsi="Narkisim"/>
          <w:rtl/>
        </w:rPr>
        <w:t xml:space="preserve"> כת' דכי היכי דאגמריה רחמנא למשה (גבי מחיצות) לא תפרוץ רובא, ה"נ אגמריה בסוכה לא תסכך בפסול רובא. [משמע דנתקבל הלכה לענין הסיכוך דסגי במחצה מסכך כשר</w:t>
      </w:r>
      <w:r w:rsidRPr="00E964B3">
        <w:rPr>
          <w:rStyle w:val="ac"/>
          <w:rFonts w:ascii="Narkisim" w:hAnsi="Narkisim"/>
          <w:rtl/>
        </w:rPr>
        <w:footnoteReference w:id="796"/>
      </w:r>
      <w:r w:rsidRPr="00E964B3">
        <w:rPr>
          <w:rFonts w:ascii="Narkisim" w:hAnsi="Narkisim"/>
          <w:rtl/>
        </w:rPr>
        <w:t>].</w:t>
      </w:r>
    </w:p>
    <w:p w14:paraId="79A33C05"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(לקמן כב:) הביאו מכאן דאף לענין צלתה כחמתה, דמבואר בסוגיין דלרב פפא דפרוץ כעומד מותר</w:t>
      </w:r>
      <w:r w:rsidRPr="00E964B3">
        <w:rPr>
          <w:rStyle w:val="ac"/>
          <w:rFonts w:ascii="Narkisim" w:hAnsi="Narkisim" w:cs="Narkisim"/>
          <w:rtl/>
        </w:rPr>
        <w:footnoteReference w:id="797"/>
      </w:r>
      <w:r w:rsidRPr="00E964B3">
        <w:rPr>
          <w:rFonts w:ascii="Narkisim" w:hAnsi="Narkisim" w:cs="Narkisim"/>
          <w:rtl/>
        </w:rPr>
        <w:t xml:space="preserve">. ודלא כדעת </w:t>
      </w:r>
      <w:r w:rsidRPr="00E964B3">
        <w:rPr>
          <w:rFonts w:ascii="Narkisim" w:hAnsi="Narkisim" w:cs="Narkisim"/>
          <w:b/>
          <w:bCs/>
          <w:rtl/>
        </w:rPr>
        <w:t>רש"י</w:t>
      </w:r>
      <w:r w:rsidRPr="00E964B3">
        <w:rPr>
          <w:rFonts w:ascii="Narkisim" w:hAnsi="Narkisim" w:cs="Narkisim"/>
          <w:rtl/>
        </w:rPr>
        <w:t xml:space="preserve"> וה</w:t>
      </w:r>
      <w:r w:rsidRPr="00E964B3">
        <w:rPr>
          <w:rFonts w:ascii="Narkisim" w:hAnsi="Narkisim" w:cs="Narkisim"/>
          <w:b/>
          <w:bCs/>
          <w:rtl/>
        </w:rPr>
        <w:t>רי"ף</w:t>
      </w:r>
      <w:r w:rsidRPr="00E964B3">
        <w:rPr>
          <w:rFonts w:ascii="Narkisim" w:hAnsi="Narkisim" w:cs="Narkisim"/>
          <w:rtl/>
        </w:rPr>
        <w:t xml:space="preserve"> (לקמן שם) דשווין כי הדדי למעלה פסול, כיון דהשמש מתרחב למטה. וה</w:t>
      </w:r>
      <w:r w:rsidRPr="00E964B3">
        <w:rPr>
          <w:rFonts w:ascii="Narkisim" w:hAnsi="Narkisim" w:cs="Narkisim"/>
          <w:b/>
          <w:bCs/>
          <w:rtl/>
        </w:rPr>
        <w:t>ראשונים</w:t>
      </w:r>
      <w:r w:rsidRPr="00E964B3">
        <w:rPr>
          <w:rFonts w:ascii="Narkisim" w:hAnsi="Narkisim" w:cs="Narkisim"/>
          <w:rtl/>
        </w:rPr>
        <w:t xml:space="preserve"> תי' דהתם יש אויר ביניהם, ומתרחב השמש. אבל הכא כולו סתום והוה חציו סכך כשר.</w:t>
      </w:r>
    </w:p>
    <w:p w14:paraId="064291FB" w14:textId="77777777" w:rsidR="00F43A3A" w:rsidRPr="00E964B3" w:rsidRDefault="00000000" w:rsidP="00E964B3">
      <w:pPr>
        <w:pStyle w:val="a8"/>
        <w:bidi/>
        <w:rPr>
          <w:rFonts w:ascii="Narkisim" w:hAnsi="Narkisim"/>
        </w:rPr>
      </w:pPr>
      <w:r w:rsidRPr="00E964B3">
        <w:rPr>
          <w:rFonts w:ascii="Narkisim" w:hAnsi="Narkisim"/>
          <w:rtl/>
        </w:rPr>
        <w:lastRenderedPageBreak/>
        <w:t>וה</w:t>
      </w:r>
      <w:r w:rsidRPr="00E964B3">
        <w:rPr>
          <w:rFonts w:ascii="Narkisim" w:hAnsi="Narkisim"/>
          <w:b/>
          <w:bCs/>
          <w:rtl/>
        </w:rPr>
        <w:t>מלחמות</w:t>
      </w:r>
      <w:r w:rsidRPr="00E964B3">
        <w:rPr>
          <w:rFonts w:ascii="Narkisim" w:hAnsi="Narkisim"/>
          <w:rtl/>
        </w:rPr>
        <w:t xml:space="preserve"> (י: בדה"ר) ביאר דאע"פ שלענין הכשר סוכה מחצה הוה כפרוץ, מיהו אין פסולה רבה על הכשרה. אבל באויר א"א לומר כן שכיון שאם הם שוין מלמעלה האויר רבה מלמטה, הרי נפרץ רובה</w:t>
      </w:r>
      <w:r w:rsidRPr="00E964B3">
        <w:rPr>
          <w:rStyle w:val="ac"/>
          <w:rFonts w:ascii="Narkisim" w:hAnsi="Narkisim"/>
          <w:rtl/>
        </w:rPr>
        <w:footnoteReference w:id="798"/>
      </w:r>
      <w:r w:rsidRPr="00E964B3">
        <w:rPr>
          <w:rFonts w:ascii="Narkisim" w:hAnsi="Narkisim"/>
          <w:rtl/>
        </w:rPr>
        <w:t>. דסוכה בצל תלה לה רחמנא, והרי אין זו עשויה לצל יומם.</w:t>
      </w:r>
    </w:p>
    <w:p w14:paraId="42E6F352"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ראב"ד</w:t>
      </w:r>
      <w:r w:rsidRPr="00E964B3">
        <w:rPr>
          <w:rFonts w:ascii="Narkisim" w:hAnsi="Narkisim"/>
          <w:rtl/>
        </w:rPr>
        <w:t xml:space="preserve"> (שם) כת' דבצל וחמה לאו בתר סכוך אזלינן, אלא בתר צל וחמה ממש אזלינן, וכי הוו [צל וחמה] כהדדי כשרה</w:t>
      </w:r>
      <w:r w:rsidRPr="00E964B3">
        <w:rPr>
          <w:rStyle w:val="ac"/>
          <w:rFonts w:ascii="Narkisim" w:hAnsi="Narkisim"/>
          <w:rtl/>
        </w:rPr>
        <w:footnoteReference w:id="799"/>
      </w:r>
      <w:r w:rsidRPr="00E964B3">
        <w:rPr>
          <w:rFonts w:ascii="Narkisim" w:hAnsi="Narkisim"/>
          <w:rtl/>
        </w:rPr>
        <w:t>.</w:t>
      </w:r>
    </w:p>
    <w:p w14:paraId="31115FE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(כב:) כת' ה"מ כשהיה סכך כשר וסכך פסול דאין החמה נכנסת לשם. אבל כשהיה חציו מסוכך, דהחמה נכנסת לשם ומתרבה בסוכה, מש"ה אין לומר פרוץ כעומד, דהא אפי' כשהחמה נכנסת רק מחור קטן פוסל. דכיון דחמתה מרובה, הך סכך בטל כאילו אינו</w:t>
      </w:r>
      <w:r w:rsidRPr="00E964B3">
        <w:rPr>
          <w:rStyle w:val="ac"/>
          <w:rFonts w:ascii="Narkisim" w:hAnsi="Narkisim"/>
          <w:rtl/>
        </w:rPr>
        <w:footnoteReference w:id="800"/>
      </w:r>
      <w:r w:rsidRPr="00E964B3">
        <w:rPr>
          <w:rFonts w:ascii="Narkisim" w:hAnsi="Narkisim"/>
          <w:rtl/>
        </w:rPr>
        <w:t>.</w:t>
      </w:r>
    </w:p>
    <w:p w14:paraId="029966A8"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אחרונים</w:t>
      </w:r>
      <w:r w:rsidRPr="00E964B3">
        <w:rPr>
          <w:rFonts w:ascii="Narkisim" w:hAnsi="Narkisim" w:cs="Narkisim"/>
          <w:rtl/>
        </w:rPr>
        <w:t xml:space="preserve"> הק' דאף בסוגיין נימא עד"ז, דלולי השפודין היה הסכך פסול מתרחב, א"כ אמאי נחשב שיש שיעור צלתה מרובה בסכך כשר. וה</w:t>
      </w:r>
      <w:r w:rsidRPr="00E964B3">
        <w:rPr>
          <w:rFonts w:ascii="Narkisim" w:hAnsi="Narkisim" w:cs="Narkisim"/>
          <w:b/>
          <w:bCs/>
          <w:rtl/>
        </w:rPr>
        <w:t>אחרונים</w:t>
      </w:r>
      <w:r w:rsidRPr="00E964B3">
        <w:rPr>
          <w:rFonts w:ascii="Narkisim" w:hAnsi="Narkisim" w:cs="Narkisim"/>
          <w:rtl/>
        </w:rPr>
        <w:t xml:space="preserve"> דנו דהו"ל זה וזה גורם (ע' ערול"נ לקמן כב:). </w:t>
      </w:r>
      <w:r w:rsidRPr="00E964B3">
        <w:rPr>
          <w:rFonts w:ascii="Narkisim" w:hAnsi="Narkisim" w:cs="Narkisim"/>
          <w:szCs w:val="20"/>
          <w:rtl/>
        </w:rPr>
        <w:t>וה</w:t>
      </w:r>
      <w:r w:rsidRPr="00E964B3">
        <w:rPr>
          <w:rFonts w:ascii="Narkisim" w:hAnsi="Narkisim" w:cs="Narkisim"/>
          <w:b/>
          <w:bCs/>
          <w:szCs w:val="20"/>
          <w:rtl/>
        </w:rPr>
        <w:t>אבנ"נ</w:t>
      </w:r>
      <w:r w:rsidRPr="00E964B3">
        <w:rPr>
          <w:rFonts w:ascii="Narkisim" w:hAnsi="Narkisim" w:cs="Narkisim"/>
          <w:szCs w:val="20"/>
          <w:rtl/>
        </w:rPr>
        <w:t xml:space="preserve"> (תסא ד) כת' דכיון דזה אינו יכול [לסכך עליו] וזה אינו יכול, נחשב דכל א' עשה כל המעשה. ומש"ה חשיב כאילו הכשר צלתה מרובה, וכן הפסול צלתה מרובה</w:t>
      </w:r>
      <w:r w:rsidRPr="00E964B3">
        <w:rPr>
          <w:rStyle w:val="ac"/>
          <w:rFonts w:ascii="Narkisim" w:hAnsi="Narkisim" w:cs="Narkisim"/>
          <w:szCs w:val="20"/>
          <w:rtl/>
        </w:rPr>
        <w:footnoteReference w:id="801"/>
      </w:r>
      <w:r w:rsidRPr="00E964B3">
        <w:rPr>
          <w:rFonts w:ascii="Narkisim" w:hAnsi="Narkisim" w:cs="Narkisim"/>
          <w:szCs w:val="20"/>
          <w:rtl/>
        </w:rPr>
        <w:t>. (וע' קה"י יב עד"ז).</w:t>
      </w:r>
    </w:p>
    <w:p w14:paraId="5203FBEB"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(קנ יא) תי' דדוקא היכא דמתרחב בפועל, ומתפשטת החמה לצדדים פוסל. אבל כשיש דבר שמונע שלא יתפשט בפועל, כשר.</w:t>
      </w:r>
    </w:p>
    <w:p w14:paraId="7DE44BBF"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קה"י</w:t>
      </w:r>
      <w:r w:rsidRPr="00E964B3">
        <w:rPr>
          <w:rFonts w:ascii="Narkisim" w:hAnsi="Narkisim"/>
          <w:rtl/>
        </w:rPr>
        <w:t xml:space="preserve"> (יב) הביא מדברי ה</w:t>
      </w:r>
      <w:r w:rsidRPr="00E964B3">
        <w:rPr>
          <w:rFonts w:ascii="Narkisim" w:hAnsi="Narkisim"/>
          <w:b/>
          <w:bCs/>
          <w:rtl/>
        </w:rPr>
        <w:t>ר"ן</w:t>
      </w:r>
      <w:r w:rsidRPr="00E964B3">
        <w:rPr>
          <w:rFonts w:ascii="Narkisim" w:hAnsi="Narkisim"/>
          <w:rtl/>
        </w:rPr>
        <w:t xml:space="preserve"> (לעיל ט: ה: בדה"ר) דהא דבעי רוב משום דמצטרף סכך פסול, היינו משום שהסכך בתערובת. אבל במקום שהסכך כשר עומד בפנ"ע וניכר בחשיבותו, א"כ לא איכפת לן שמצטרף סכך פסול. ומהני אף דמקום התרחבות השמש מוצל ע"י סכך כשר וסכך פסול יחד.</w:t>
      </w:r>
    </w:p>
    <w:p w14:paraId="3A3AEC60"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(שם) כת' דבעינן שחלק הסכך כשר יהא מכוסה היטב, דאם יש אויר כל שהוא יצטרף למחצה סכך פסול, ואין כאן צלתה מרובה [וכ"כ ה</w:t>
      </w:r>
      <w:r w:rsidRPr="00E964B3">
        <w:rPr>
          <w:rFonts w:ascii="Narkisim" w:hAnsi="Narkisim"/>
          <w:b/>
          <w:bCs/>
          <w:rtl/>
        </w:rPr>
        <w:t>ריא"ז</w:t>
      </w:r>
      <w:r w:rsidRPr="00E964B3">
        <w:rPr>
          <w:rFonts w:ascii="Narkisim" w:hAnsi="Narkisim"/>
          <w:rtl/>
        </w:rPr>
        <w:t>]. אבל ה</w:t>
      </w:r>
      <w:r w:rsidRPr="00E964B3">
        <w:rPr>
          <w:rFonts w:ascii="Narkisim" w:hAnsi="Narkisim"/>
          <w:b/>
          <w:bCs/>
          <w:rtl/>
        </w:rPr>
        <w:t>גר"ז</w:t>
      </w:r>
      <w:r w:rsidRPr="00E964B3">
        <w:rPr>
          <w:rFonts w:ascii="Narkisim" w:hAnsi="Narkisim"/>
          <w:rtl/>
        </w:rPr>
        <w:t xml:space="preserve"> (תרלא יא) כתב דאם אין רווח בינתיים מהני, אף שיש אויר בתוך הסכך כשר.</w:t>
      </w:r>
    </w:p>
    <w:p w14:paraId="018B00CF" w14:textId="77777777" w:rsidR="00F43A3A" w:rsidRPr="00E964B3" w:rsidRDefault="00000000" w:rsidP="00E964B3">
      <w:pPr>
        <w:bidi/>
        <w:rPr>
          <w:rFonts w:ascii="Narkisim" w:hAnsi="Narkisim" w:cs="Narkisim"/>
        </w:rPr>
      </w:pPr>
      <w:r w:rsidRPr="00E964B3">
        <w:rPr>
          <w:rFonts w:ascii="Narkisim" w:hAnsi="Narkisim" w:cs="Narkisim"/>
          <w:i/>
          <w:iCs/>
          <w:szCs w:val="20"/>
          <w:u w:val="single"/>
          <w:rtl/>
        </w:rPr>
        <w:t xml:space="preserve"> </w:t>
      </w:r>
      <w:r w:rsidRPr="00E964B3">
        <w:rPr>
          <w:rFonts w:ascii="Narkisim" w:hAnsi="Narkisim" w:cs="Narkisim"/>
          <w:i/>
          <w:iCs/>
          <w:szCs w:val="20"/>
          <w:rtl/>
        </w:rPr>
        <w:t>דעת הרמב"ם</w:t>
      </w:r>
      <w:r w:rsidRPr="00E964B3">
        <w:rPr>
          <w:rFonts w:ascii="Narkisim" w:hAnsi="Narkisim" w:cs="Narkisim"/>
          <w:rtl/>
        </w:rPr>
        <w:t xml:space="preserve"> - ה</w:t>
      </w:r>
      <w:r w:rsidRPr="00E964B3">
        <w:rPr>
          <w:rFonts w:ascii="Narkisim" w:hAnsi="Narkisim" w:cs="Narkisim"/>
          <w:b/>
          <w:bCs/>
          <w:rtl/>
        </w:rPr>
        <w:t>רמב"ם</w:t>
      </w:r>
      <w:r w:rsidRPr="00E964B3">
        <w:rPr>
          <w:rFonts w:ascii="Narkisim" w:hAnsi="Narkisim" w:cs="Narkisim"/>
          <w:rtl/>
        </w:rPr>
        <w:t xml:space="preserve"> (ה טז) פסק דאם היה סכך כשר כמו סכך פסול בצמצום, פסול. מפני שסכך פסול כפרוץ חשוב</w:t>
      </w:r>
      <w:r w:rsidRPr="00E964B3">
        <w:rPr>
          <w:rStyle w:val="ac"/>
          <w:rFonts w:ascii="Narkisim" w:hAnsi="Narkisim" w:cs="Narkisim"/>
          <w:rtl/>
        </w:rPr>
        <w:footnoteReference w:id="802"/>
      </w:r>
      <w:r w:rsidRPr="00E964B3">
        <w:rPr>
          <w:rFonts w:ascii="Narkisim" w:hAnsi="Narkisim" w:cs="Narkisim"/>
          <w:rtl/>
        </w:rPr>
        <w:t>. וב</w:t>
      </w:r>
      <w:r w:rsidRPr="00E964B3">
        <w:rPr>
          <w:rFonts w:ascii="Narkisim" w:hAnsi="Narkisim" w:cs="Narkisim"/>
          <w:b/>
          <w:bCs/>
          <w:rtl/>
        </w:rPr>
        <w:t>חי' ר"א מן ההר</w:t>
      </w:r>
      <w:r w:rsidRPr="00E964B3">
        <w:rPr>
          <w:rFonts w:ascii="Narkisim" w:hAnsi="Narkisim" w:cs="Narkisim"/>
          <w:rtl/>
        </w:rPr>
        <w:t xml:space="preserve"> הביא דהרמב"ם פסק כרב הונא בדר"י. וה</w:t>
      </w:r>
      <w:r w:rsidRPr="00E964B3">
        <w:rPr>
          <w:rFonts w:ascii="Narkisim" w:hAnsi="Narkisim" w:cs="Narkisim"/>
          <w:b/>
          <w:bCs/>
          <w:rtl/>
        </w:rPr>
        <w:t>מכתם</w:t>
      </w:r>
      <w:r w:rsidRPr="00E964B3">
        <w:rPr>
          <w:rFonts w:ascii="Narkisim" w:hAnsi="Narkisim" w:cs="Narkisim"/>
          <w:rtl/>
        </w:rPr>
        <w:t xml:space="preserve"> תמה דהרמב"ם פסק כאן פרוץ כעומד אסור, ואילו במחיצות שבת פסק כרב פפא. ו</w:t>
      </w:r>
      <w:r w:rsidRPr="00E964B3">
        <w:rPr>
          <w:rFonts w:ascii="Narkisim" w:hAnsi="Narkisim" w:cs="Narkisim"/>
          <w:b/>
          <w:bCs/>
          <w:rtl/>
        </w:rPr>
        <w:t>ה"ה</w:t>
      </w:r>
      <w:r w:rsidRPr="00E964B3">
        <w:rPr>
          <w:rFonts w:ascii="Narkisim" w:hAnsi="Narkisim" w:cs="Narkisim"/>
          <w:rtl/>
        </w:rPr>
        <w:t xml:space="preserve"> כת' דכוונת הרמב"ם דבעי סכך כשר טפי פורתא, שהרי סכך פסול כפרוץ דמי</w:t>
      </w:r>
      <w:r w:rsidRPr="00E964B3">
        <w:rPr>
          <w:rStyle w:val="ac"/>
          <w:rFonts w:ascii="Narkisim" w:hAnsi="Narkisim" w:cs="Narkisim"/>
          <w:rtl/>
        </w:rPr>
        <w:footnoteReference w:id="803"/>
      </w:r>
      <w:r w:rsidRPr="00E964B3">
        <w:rPr>
          <w:rFonts w:ascii="Narkisim" w:hAnsi="Narkisim" w:cs="Narkisim"/>
          <w:rtl/>
        </w:rPr>
        <w:t xml:space="preserve">, וכלפי למטה החמה תהא מרובה </w:t>
      </w:r>
      <w:r w:rsidRPr="00E964B3">
        <w:rPr>
          <w:rFonts w:ascii="Narkisim" w:hAnsi="Narkisim" w:cs="Narkisim"/>
          <w:szCs w:val="20"/>
          <w:rtl/>
        </w:rPr>
        <w:t>[כדאי' לקמן כב:)</w:t>
      </w:r>
      <w:r w:rsidRPr="00E964B3">
        <w:rPr>
          <w:rFonts w:ascii="Narkisim" w:hAnsi="Narkisim" w:cs="Narkisim"/>
          <w:rtl/>
        </w:rPr>
        <w:t>, ואין שיעור בסיכוך. וכת' דהגמ' בסוגיין המ"ל ולטעמיך</w:t>
      </w:r>
      <w:r w:rsidRPr="00E964B3">
        <w:rPr>
          <w:rStyle w:val="ac"/>
          <w:rFonts w:ascii="Narkisim" w:hAnsi="Narkisim" w:cs="Narkisim"/>
          <w:rtl/>
        </w:rPr>
        <w:footnoteReference w:id="804"/>
      </w:r>
      <w:r w:rsidRPr="00E964B3">
        <w:rPr>
          <w:rFonts w:ascii="Narkisim" w:hAnsi="Narkisim" w:cs="Narkisim"/>
          <w:rtl/>
        </w:rPr>
        <w:t>.</w:t>
      </w:r>
    </w:p>
    <w:p w14:paraId="4CAAC82F"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כס"מ</w:t>
      </w:r>
      <w:r w:rsidRPr="00E964B3">
        <w:rPr>
          <w:rFonts w:ascii="Narkisim" w:hAnsi="Narkisim"/>
          <w:rtl/>
        </w:rPr>
        <w:t xml:space="preserve"> (שם) תי' דדעת הרמב"ם אף בסוגיין דמדינא מותר פרוץ כעומד. אלא דחיישינן שמא לא יצמצם</w:t>
      </w:r>
      <w:r w:rsidRPr="00E964B3">
        <w:rPr>
          <w:rStyle w:val="ac"/>
          <w:rFonts w:ascii="Narkisim" w:hAnsi="Narkisim"/>
          <w:rtl/>
        </w:rPr>
        <w:footnoteReference w:id="805"/>
      </w:r>
      <w:r w:rsidRPr="00E964B3">
        <w:rPr>
          <w:rFonts w:ascii="Narkisim" w:hAnsi="Narkisim"/>
          <w:rtl/>
        </w:rPr>
        <w:t>, וכקו' הגמ' (בע"ב) והא א"א לצמצם. וכפי' ר"ת בתוס' (בע"ב) דהוה קו' לכו"ע. [אך מ"מ הק' אמאי השמיט הרמב"ם תי' רבא דמהני להניח ערב. וכתב דעי"ז שמניח להיפך הוה רוב, ונכלל בתי' מעדיף]. וכ"ד ה</w:t>
      </w:r>
      <w:r w:rsidRPr="00E964B3">
        <w:rPr>
          <w:rFonts w:ascii="Narkisim" w:hAnsi="Narkisim"/>
          <w:b/>
          <w:bCs/>
          <w:rtl/>
        </w:rPr>
        <w:t>ריא"ז</w:t>
      </w:r>
      <w:r w:rsidRPr="00E964B3">
        <w:rPr>
          <w:rFonts w:ascii="Narkisim" w:hAnsi="Narkisim"/>
          <w:rtl/>
        </w:rPr>
        <w:t xml:space="preserve"> דפרוץ כעומד כשר, אלא שאם יש אויר כל שהוא פוסל, דסכך פסול כאויר, והוה חמתה מרובה, ופרוץ מרובה על העומד.</w:t>
      </w:r>
    </w:p>
    <w:p w14:paraId="4ECE9BC0" w14:textId="77777777" w:rsidR="00F43A3A" w:rsidRPr="00E964B3" w:rsidRDefault="00000000" w:rsidP="00E964B3">
      <w:pPr>
        <w:pStyle w:val="aa"/>
        <w:bidi/>
        <w:rPr>
          <w:rFonts w:ascii="Narkisim" w:hAnsi="Narkisim"/>
        </w:rPr>
      </w:pPr>
      <w:r w:rsidRPr="00E964B3">
        <w:rPr>
          <w:rFonts w:ascii="Narkisim" w:hAnsi="Narkisim"/>
          <w:u w:val="single"/>
          <w:rtl/>
        </w:rPr>
        <w:t>תוד"ה פרוץ</w:t>
      </w:r>
      <w:r w:rsidRPr="00E964B3">
        <w:rPr>
          <w:rFonts w:ascii="Narkisim" w:hAnsi="Narkisim"/>
          <w:rtl/>
        </w:rPr>
        <w:t>. נר' דהלכה כר' יוסי [הגלילי] דאפשר לצמצם, לכה"פ בידי אדם וכו'. אבל ה</w:t>
      </w:r>
      <w:r w:rsidRPr="00E964B3">
        <w:rPr>
          <w:rFonts w:ascii="Narkisim" w:hAnsi="Narkisim"/>
          <w:b/>
          <w:bCs/>
          <w:rtl/>
        </w:rPr>
        <w:t>רמב"ם</w:t>
      </w:r>
      <w:r w:rsidRPr="00E964B3">
        <w:rPr>
          <w:rFonts w:ascii="Narkisim" w:hAnsi="Narkisim"/>
          <w:rtl/>
        </w:rPr>
        <w:t xml:space="preserve"> (רוצח ט ח) פסק דא"א לצמצם, ואפי' בידי אדם</w:t>
      </w:r>
      <w:r w:rsidRPr="00E964B3">
        <w:rPr>
          <w:rStyle w:val="ac"/>
          <w:rFonts w:ascii="Narkisim" w:hAnsi="Narkisim"/>
          <w:rtl/>
        </w:rPr>
        <w:footnoteReference w:id="806"/>
      </w:r>
      <w:r w:rsidRPr="00E964B3">
        <w:rPr>
          <w:rFonts w:ascii="Narkisim" w:hAnsi="Narkisim"/>
          <w:rtl/>
        </w:rPr>
        <w:t>.</w:t>
      </w:r>
    </w:p>
    <w:p w14:paraId="6739F089"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בא"ד ואין לומר וכו' כשדומה לנו שהם שווים וכו', דהא מפרש וכו'</w:t>
      </w:r>
      <w:r w:rsidRPr="00E964B3">
        <w:rPr>
          <w:rFonts w:ascii="Narkisim" w:hAnsi="Narkisim" w:cs="Narkisim"/>
          <w:rtl/>
        </w:rPr>
        <w:t>. [ע' מהרש"א]. ה</w:t>
      </w:r>
      <w:r w:rsidRPr="00E964B3">
        <w:rPr>
          <w:rFonts w:ascii="Narkisim" w:hAnsi="Narkisim" w:cs="Narkisim"/>
          <w:b/>
          <w:bCs/>
          <w:rtl/>
        </w:rPr>
        <w:t>פנ"י</w:t>
      </w:r>
      <w:r w:rsidRPr="00E964B3">
        <w:rPr>
          <w:rFonts w:ascii="Narkisim" w:hAnsi="Narkisim" w:cs="Narkisim"/>
          <w:rtl/>
        </w:rPr>
        <w:t xml:space="preserve"> כתב ליישב ע"ד הך פי' דלרב פפא נתקבל ההלכה דספק מותר, דס"ל כל ספק דאורייתא לקולא [מדאורייתא</w:t>
      </w:r>
      <w:r w:rsidRPr="00E964B3">
        <w:rPr>
          <w:rStyle w:val="ac"/>
          <w:rFonts w:ascii="Narkisim" w:hAnsi="Narkisim" w:cs="Narkisim"/>
          <w:rtl/>
        </w:rPr>
        <w:footnoteReference w:id="807"/>
      </w:r>
      <w:r w:rsidRPr="00E964B3">
        <w:rPr>
          <w:rFonts w:ascii="Narkisim" w:hAnsi="Narkisim" w:cs="Narkisim"/>
          <w:rtl/>
        </w:rPr>
        <w:t>]. וה</w:t>
      </w:r>
      <w:r w:rsidRPr="00E964B3">
        <w:rPr>
          <w:rFonts w:ascii="Narkisim" w:hAnsi="Narkisim" w:cs="Narkisim"/>
          <w:b/>
          <w:bCs/>
          <w:rtl/>
        </w:rPr>
        <w:t>מנחת חינוך</w:t>
      </w:r>
      <w:r w:rsidRPr="00E964B3">
        <w:rPr>
          <w:rFonts w:ascii="Narkisim" w:hAnsi="Narkisim" w:cs="Narkisim"/>
          <w:rtl/>
        </w:rPr>
        <w:t xml:space="preserve"> (קט) כתב לפרש הטעם דלא ניתנה תורה למלאכי השרת, כדאמרי' (בגמ' בכורות יז:) גבי עשיית כלי שרת. דלמ"ד א"א לצמצם אמרי' דאמרה רחמנא לעשות, ולא ניתנה תורה למלאכי השרת לכוון מידות כלי שרת, אלא לפי דעת האדם. וה"נ במחיצות אמרה תורה לא תפרוץ רובה, דהיינו לפי כוחנו לכוון</w:t>
      </w:r>
      <w:r w:rsidRPr="00E964B3">
        <w:rPr>
          <w:rStyle w:val="ac"/>
          <w:rFonts w:ascii="Narkisim" w:hAnsi="Narkisim" w:cs="Narkisim"/>
          <w:rtl/>
        </w:rPr>
        <w:footnoteReference w:id="808"/>
      </w:r>
      <w:r w:rsidRPr="00E964B3">
        <w:rPr>
          <w:rFonts w:ascii="Narkisim" w:hAnsi="Narkisim" w:cs="Narkisim"/>
          <w:rtl/>
        </w:rPr>
        <w:t>.</w:t>
      </w:r>
    </w:p>
    <w:p w14:paraId="34CDA52A" w14:textId="77777777" w:rsidR="00F43A3A" w:rsidRPr="00E964B3" w:rsidRDefault="00000000" w:rsidP="00E964B3">
      <w:pPr>
        <w:pStyle w:val="aa"/>
        <w:bidi/>
        <w:rPr>
          <w:rFonts w:ascii="Narkisim" w:hAnsi="Narkisim"/>
        </w:rPr>
      </w:pPr>
      <w:r w:rsidRPr="00E964B3">
        <w:rPr>
          <w:rFonts w:ascii="Narkisim" w:hAnsi="Narkisim"/>
          <w:u w:val="single"/>
          <w:rtl/>
        </w:rPr>
        <w:t>בא"ד (בע"ב) מאי אמרת שוו תרוייהו, הו"ל ספק דדבריהם וכו' משמע דא"א לברר הדבר, וי"ל לעולם אפשר למדוד ולברר, אלא לא הטריחוהו</w:t>
      </w:r>
      <w:r w:rsidRPr="00E964B3">
        <w:rPr>
          <w:rStyle w:val="ac"/>
          <w:rFonts w:ascii="Narkisim" w:hAnsi="Narkisim"/>
          <w:u w:val="single"/>
          <w:rtl/>
        </w:rPr>
        <w:footnoteReference w:id="809"/>
      </w:r>
      <w:r w:rsidRPr="00E964B3">
        <w:rPr>
          <w:rFonts w:ascii="Narkisim" w:hAnsi="Narkisim"/>
          <w:u w:val="single"/>
          <w:rtl/>
        </w:rPr>
        <w:t xml:space="preserve"> וכו' דהוה מילתא דלא שכיחא היא</w:t>
      </w:r>
      <w:r w:rsidRPr="00E964B3">
        <w:rPr>
          <w:rFonts w:ascii="Narkisim" w:hAnsi="Narkisim"/>
          <w:rtl/>
        </w:rPr>
        <w:t xml:space="preserve">. לכאורה מבואר מתוס' דכל ספק דרבנן אם אפשר לברר צריך להחמיר, אלא דהכא לא שכיחא. וע"ע </w:t>
      </w:r>
      <w:r w:rsidRPr="00E964B3">
        <w:rPr>
          <w:rFonts w:ascii="Narkisim" w:hAnsi="Narkisim"/>
          <w:b/>
          <w:bCs/>
          <w:rtl/>
        </w:rPr>
        <w:t>משנ"ל</w:t>
      </w:r>
      <w:r w:rsidRPr="00E964B3">
        <w:rPr>
          <w:rFonts w:ascii="Narkisim" w:hAnsi="Narkisim"/>
          <w:rtl/>
        </w:rPr>
        <w:t xml:space="preserve"> (בכורות ד ה) ו</w:t>
      </w:r>
      <w:r w:rsidRPr="00E964B3">
        <w:rPr>
          <w:rFonts w:ascii="Narkisim" w:hAnsi="Narkisim"/>
          <w:b/>
          <w:bCs/>
          <w:rtl/>
        </w:rPr>
        <w:t>שעה"מ</w:t>
      </w:r>
      <w:r w:rsidRPr="00E964B3">
        <w:rPr>
          <w:rFonts w:ascii="Narkisim" w:hAnsi="Narkisim"/>
          <w:rtl/>
        </w:rPr>
        <w:t xml:space="preserve"> (מקואות ג). ויש שדחו דהכא הוה ספק חסרון ידיעה, ולא נחשב ספק גמור.</w:t>
      </w:r>
    </w:p>
    <w:p w14:paraId="50461D97" w14:textId="77777777" w:rsidR="00F43A3A" w:rsidRPr="00E964B3" w:rsidRDefault="00000000" w:rsidP="00E964B3">
      <w:pPr>
        <w:pStyle w:val="aa"/>
        <w:bidi/>
        <w:rPr>
          <w:rFonts w:ascii="Narkisim" w:hAnsi="Narkisim"/>
        </w:rPr>
      </w:pPr>
      <w:r w:rsidRPr="00E964B3">
        <w:rPr>
          <w:rFonts w:ascii="Narkisim" w:hAnsi="Narkisim"/>
          <w:u w:val="single"/>
          <w:rtl/>
        </w:rPr>
        <w:t>בא"ד ויש לפרש וכו' ומאן דשרי כשדומה לנו שהפרוץ כעומד משום דאימא עומד מרובה, ואת"ל שהם שווין וכו'</w:t>
      </w:r>
      <w:r w:rsidRPr="00E964B3">
        <w:rPr>
          <w:rFonts w:ascii="Narkisim" w:hAnsi="Narkisim"/>
          <w:rtl/>
        </w:rPr>
        <w:t>. ו</w:t>
      </w:r>
      <w:r w:rsidRPr="00E964B3">
        <w:rPr>
          <w:rFonts w:ascii="Narkisim" w:hAnsi="Narkisim"/>
          <w:b/>
          <w:bCs/>
          <w:rtl/>
        </w:rPr>
        <w:t>תוס'</w:t>
      </w:r>
      <w:r w:rsidRPr="00E964B3">
        <w:rPr>
          <w:rFonts w:ascii="Narkisim" w:hAnsi="Narkisim"/>
          <w:rtl/>
        </w:rPr>
        <w:t xml:space="preserve"> (עירובין ה:) הביא כעי"ז בשם </w:t>
      </w:r>
      <w:r w:rsidRPr="00E964B3">
        <w:rPr>
          <w:rFonts w:ascii="Narkisim" w:hAnsi="Narkisim"/>
          <w:b/>
          <w:bCs/>
          <w:rtl/>
        </w:rPr>
        <w:t>ר' שמעיה</w:t>
      </w:r>
      <w:r w:rsidRPr="00E964B3">
        <w:rPr>
          <w:rFonts w:ascii="Narkisim" w:hAnsi="Narkisim"/>
          <w:rtl/>
        </w:rPr>
        <w:t xml:space="preserve"> דהוה כעין ספק ספיקא. [וה</w:t>
      </w:r>
      <w:r w:rsidRPr="00E964B3">
        <w:rPr>
          <w:rFonts w:ascii="Narkisim" w:hAnsi="Narkisim"/>
          <w:b/>
          <w:bCs/>
          <w:rtl/>
        </w:rPr>
        <w:t>שפ"א</w:t>
      </w:r>
      <w:r w:rsidRPr="00E964B3">
        <w:rPr>
          <w:rFonts w:ascii="Narkisim" w:hAnsi="Narkisim"/>
          <w:rtl/>
        </w:rPr>
        <w:t xml:space="preserve"> הק' דאין כאן ב' צדדים, ואינו ס"ס].</w:t>
      </w:r>
    </w:p>
    <w:p w14:paraId="2CEA01D3"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שו"ת רע"א</w:t>
      </w:r>
      <w:r w:rsidRPr="00E964B3">
        <w:rPr>
          <w:rFonts w:ascii="Narkisim" w:hAnsi="Narkisim"/>
          <w:rtl/>
        </w:rPr>
        <w:t xml:space="preserve"> (ק' קסז בסופו) הביא דמבואר לפ"ז [גבי שחיטת מחצה] דמהני ספק ספיקא נגד חזקה. [והק' דהפוסקים לא הביאו מכאן]. אבל ה</w:t>
      </w:r>
      <w:r w:rsidRPr="00E964B3">
        <w:rPr>
          <w:rFonts w:ascii="Narkisim" w:hAnsi="Narkisim"/>
          <w:b/>
          <w:bCs/>
          <w:rtl/>
        </w:rPr>
        <w:t>תוס' רא"ש</w:t>
      </w:r>
      <w:r w:rsidRPr="00E964B3">
        <w:rPr>
          <w:rFonts w:ascii="Narkisim" w:hAnsi="Narkisim"/>
          <w:rtl/>
        </w:rPr>
        <w:t xml:space="preserve"> (עירובין ה:, וכ"כ ה</w:t>
      </w:r>
      <w:r w:rsidRPr="00E964B3">
        <w:rPr>
          <w:rFonts w:ascii="Narkisim" w:hAnsi="Narkisim"/>
          <w:b/>
          <w:bCs/>
          <w:rtl/>
        </w:rPr>
        <w:t>שפ"א</w:t>
      </w:r>
      <w:r w:rsidRPr="00E964B3">
        <w:rPr>
          <w:rFonts w:ascii="Narkisim" w:hAnsi="Narkisim"/>
          <w:rtl/>
        </w:rPr>
        <w:t xml:space="preserve"> כאן) כת' דלא הוה ס"ס ממש, אלא כעין ס"ס. דהכל ספק א' שמא הוי פרוץ מרובה. אלא דההיתר מצוי יותר מהאיסור</w:t>
      </w:r>
      <w:r w:rsidRPr="00E964B3">
        <w:rPr>
          <w:rStyle w:val="ac"/>
          <w:rFonts w:ascii="Narkisim" w:hAnsi="Narkisim"/>
          <w:rtl/>
        </w:rPr>
        <w:footnoteReference w:id="810"/>
      </w:r>
      <w:r w:rsidRPr="00E964B3">
        <w:rPr>
          <w:rFonts w:ascii="Narkisim" w:hAnsi="Narkisim"/>
          <w:rtl/>
        </w:rPr>
        <w:t>. [וצ"ב].</w:t>
      </w:r>
    </w:p>
    <w:p w14:paraId="2854B892" w14:textId="77777777" w:rsidR="00F43A3A" w:rsidRPr="00E964B3" w:rsidRDefault="00000000" w:rsidP="00E964B3">
      <w:pPr>
        <w:pStyle w:val="aa"/>
        <w:bidi/>
        <w:rPr>
          <w:rFonts w:ascii="Narkisim" w:hAnsi="Narkisim"/>
        </w:rPr>
      </w:pPr>
      <w:r w:rsidRPr="00E964B3">
        <w:rPr>
          <w:rFonts w:ascii="Narkisim" w:hAnsi="Narkisim"/>
          <w:u w:val="single"/>
          <w:rtl/>
        </w:rPr>
        <w:t>בא"ד וכן בההיא (חולין לח:) דתחת אמו פרט ליתום, דאוקימנא</w:t>
      </w:r>
      <w:r w:rsidRPr="00E964B3">
        <w:rPr>
          <w:rStyle w:val="ac"/>
          <w:rFonts w:ascii="Narkisim" w:hAnsi="Narkisim"/>
          <w:u w:val="single"/>
          <w:rtl/>
        </w:rPr>
        <w:footnoteReference w:id="811"/>
      </w:r>
      <w:r w:rsidRPr="00E964B3">
        <w:rPr>
          <w:rFonts w:ascii="Narkisim" w:hAnsi="Narkisim"/>
          <w:u w:val="single"/>
          <w:rtl/>
        </w:rPr>
        <w:t xml:space="preserve"> בזה פירש למיתה וזה פירש לחיים וכו'</w:t>
      </w:r>
      <w:r w:rsidRPr="00E964B3">
        <w:rPr>
          <w:rFonts w:ascii="Narkisim" w:hAnsi="Narkisim"/>
          <w:rtl/>
        </w:rPr>
        <w:t>. ותוס' הוכיחו דאף בידי שמים אפשר לצמצם. ו</w:t>
      </w:r>
      <w:r w:rsidRPr="00E964B3">
        <w:rPr>
          <w:rFonts w:ascii="Narkisim" w:hAnsi="Narkisim"/>
          <w:b/>
          <w:bCs/>
          <w:rtl/>
        </w:rPr>
        <w:t>תוס</w:t>
      </w:r>
      <w:r w:rsidRPr="00E964B3">
        <w:rPr>
          <w:rFonts w:ascii="Narkisim" w:hAnsi="Narkisim"/>
          <w:rtl/>
        </w:rPr>
        <w:t>' (חולין שם) דחו דאיכא למימר דקרא איצטריך אם יבא אליהו ויאמר שבצמצום נעשה ושבקינן לקרא דאיהו דחיק ומוקי אנפשיה</w:t>
      </w:r>
      <w:r w:rsidRPr="00E964B3">
        <w:rPr>
          <w:rStyle w:val="ac"/>
          <w:rFonts w:ascii="Narkisim" w:hAnsi="Narkisim"/>
          <w:rtl/>
        </w:rPr>
        <w:footnoteReference w:id="812"/>
      </w:r>
      <w:r w:rsidRPr="00E964B3">
        <w:rPr>
          <w:rFonts w:ascii="Narkisim" w:hAnsi="Narkisim"/>
          <w:rtl/>
        </w:rPr>
        <w:t>.</w:t>
      </w:r>
    </w:p>
    <w:p w14:paraId="5539865D" w14:textId="77777777" w:rsidR="00F43A3A" w:rsidRPr="00E964B3" w:rsidRDefault="00000000" w:rsidP="00E964B3">
      <w:pPr>
        <w:pStyle w:val="a8"/>
        <w:bidi/>
        <w:rPr>
          <w:rFonts w:ascii="Narkisim" w:hAnsi="Narkisim"/>
        </w:rPr>
      </w:pPr>
      <w:r w:rsidRPr="00E964B3">
        <w:rPr>
          <w:rFonts w:ascii="Narkisim" w:hAnsi="Narkisim"/>
          <w:rtl/>
        </w:rPr>
        <w:t>עכ"פ מבואר דבמציאות אפשר שיהא מצומצם, אלא דאנן לא ידעינן</w:t>
      </w:r>
      <w:r w:rsidRPr="00E964B3">
        <w:rPr>
          <w:rStyle w:val="ac"/>
          <w:rFonts w:ascii="Narkisim" w:hAnsi="Narkisim"/>
          <w:rtl/>
        </w:rPr>
        <w:footnoteReference w:id="813"/>
      </w:r>
      <w:r w:rsidRPr="00E964B3">
        <w:rPr>
          <w:rFonts w:ascii="Narkisim" w:hAnsi="Narkisim"/>
          <w:rtl/>
        </w:rPr>
        <w:t>. והעירו דיש ראשונים</w:t>
      </w:r>
      <w:r w:rsidRPr="00E964B3">
        <w:rPr>
          <w:rStyle w:val="ac"/>
          <w:rFonts w:ascii="Narkisim" w:hAnsi="Narkisim"/>
          <w:rtl/>
        </w:rPr>
        <w:footnoteReference w:id="814"/>
      </w:r>
      <w:r w:rsidRPr="00E964B3">
        <w:rPr>
          <w:rFonts w:ascii="Narkisim" w:hAnsi="Narkisim"/>
          <w:rtl/>
        </w:rPr>
        <w:t xml:space="preserve"> דמשמע דאי אפשר במציאות שיהא בצמצום.</w:t>
      </w:r>
    </w:p>
    <w:p w14:paraId="1AE48903" w14:textId="77777777" w:rsidR="00F43A3A" w:rsidRPr="00E964B3" w:rsidRDefault="00000000" w:rsidP="00E964B3">
      <w:pPr>
        <w:pStyle w:val="3"/>
        <w:bidi/>
        <w:rPr>
          <w:rFonts w:ascii="Narkisim" w:hAnsi="Narkisim"/>
        </w:rPr>
      </w:pPr>
      <w:r w:rsidRPr="00E964B3">
        <w:rPr>
          <w:rFonts w:ascii="Narkisim" w:hAnsi="Narkisim"/>
          <w:rtl/>
        </w:rPr>
        <w:t>דף טו:</w:t>
      </w:r>
    </w:p>
    <w:p w14:paraId="4C68E8CB" w14:textId="77777777" w:rsidR="00F43A3A" w:rsidRPr="00E964B3" w:rsidRDefault="00000000" w:rsidP="00E964B3">
      <w:pPr>
        <w:bidi/>
        <w:rPr>
          <w:rFonts w:ascii="Narkisim" w:hAnsi="Narkisim" w:cs="Narkisim"/>
        </w:rPr>
      </w:pPr>
      <w:r w:rsidRPr="00E964B3">
        <w:rPr>
          <w:rFonts w:ascii="Narkisim" w:hAnsi="Narkisim" w:cs="Narkisim"/>
          <w:u w:val="single"/>
          <w:rtl/>
        </w:rPr>
        <w:t>והא אפשר לצמצם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דחוזר ומקשה [לרב הונא בדר"י] האיך סגי נכנס ויוצא, הא שמא יצמצם. ו</w:t>
      </w:r>
      <w:r w:rsidRPr="00E964B3">
        <w:rPr>
          <w:rFonts w:ascii="Narkisim" w:hAnsi="Narkisim" w:cs="Narkisim"/>
          <w:b/>
          <w:bCs/>
          <w:rtl/>
        </w:rPr>
        <w:t>ר"ת</w:t>
      </w:r>
      <w:r w:rsidRPr="00E964B3">
        <w:rPr>
          <w:rFonts w:ascii="Narkisim" w:hAnsi="Narkisim" w:cs="Narkisim"/>
          <w:rtl/>
        </w:rPr>
        <w:t xml:space="preserve"> (בתוס') העמיד הקו' לכו"ע</w:t>
      </w:r>
      <w:r w:rsidRPr="00E964B3">
        <w:rPr>
          <w:rStyle w:val="ac"/>
          <w:rFonts w:ascii="Narkisim" w:hAnsi="Narkisim" w:cs="Narkisim"/>
          <w:rtl/>
        </w:rPr>
        <w:footnoteReference w:id="815"/>
      </w:r>
      <w:r w:rsidRPr="00E964B3">
        <w:rPr>
          <w:rFonts w:ascii="Narkisim" w:hAnsi="Narkisim" w:cs="Narkisim"/>
          <w:rtl/>
        </w:rPr>
        <w:t>.</w:t>
      </w:r>
    </w:p>
    <w:p w14:paraId="6FB79021"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ר"ח</w:t>
      </w:r>
      <w:r w:rsidRPr="00E964B3">
        <w:rPr>
          <w:rFonts w:ascii="Narkisim" w:hAnsi="Narkisim"/>
          <w:rtl/>
        </w:rPr>
        <w:t xml:space="preserve"> (עה"ג) פי' אפשר לצמצם, דא"א שלא תדחק השפוד במעט, ונמצא מצד א' יתר ומצד א' פחות. ובצד א' הוה רוב פסול. </w:t>
      </w:r>
      <w:r w:rsidRPr="00E964B3">
        <w:rPr>
          <w:rFonts w:ascii="Narkisim" w:hAnsi="Narkisim"/>
          <w:szCs w:val="20"/>
          <w:rtl/>
        </w:rPr>
        <w:t>[ומבואר דכה"ג פסול, ול"מ מה שבסך הכל הוה פרוץ כעומד, כיון דמקצת מהסוכה הוה רוב סכך פסול</w:t>
      </w:r>
      <w:r w:rsidRPr="00E964B3">
        <w:rPr>
          <w:rStyle w:val="ac"/>
          <w:rFonts w:ascii="Narkisim" w:hAnsi="Narkisim"/>
          <w:szCs w:val="20"/>
          <w:rtl/>
        </w:rPr>
        <w:footnoteReference w:id="816"/>
      </w:r>
      <w:r w:rsidRPr="00E964B3">
        <w:rPr>
          <w:rFonts w:ascii="Narkisim" w:hAnsi="Narkisim"/>
          <w:szCs w:val="20"/>
          <w:rtl/>
        </w:rPr>
        <w:t>]</w:t>
      </w:r>
      <w:r w:rsidRPr="00E964B3">
        <w:rPr>
          <w:rFonts w:ascii="Narkisim" w:hAnsi="Narkisim"/>
          <w:rtl/>
        </w:rPr>
        <w:t>.</w:t>
      </w:r>
    </w:p>
    <w:p w14:paraId="702140C4" w14:textId="77777777" w:rsidR="00F43A3A" w:rsidRPr="00E964B3" w:rsidRDefault="00000000" w:rsidP="00E964B3">
      <w:pPr>
        <w:bidi/>
        <w:rPr>
          <w:rFonts w:ascii="Narkisim" w:hAnsi="Narkisim" w:cs="Narkisim"/>
        </w:rPr>
      </w:pPr>
      <w:r w:rsidRPr="00E964B3">
        <w:rPr>
          <w:rFonts w:ascii="Narkisim" w:hAnsi="Narkisim" w:cs="Narkisim"/>
          <w:u w:val="single"/>
          <w:rtl/>
        </w:rPr>
        <w:t>א"ר אמי במעדיף</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ריוח שבינתיים [שהריוח יהא קצת יותר מהסכך פסול], וכמותן היינו נכנס ויוצא. וכ"כ ה</w:t>
      </w:r>
      <w:r w:rsidRPr="00E964B3">
        <w:rPr>
          <w:rFonts w:ascii="Narkisim" w:hAnsi="Narkisim" w:cs="Narkisim"/>
          <w:b/>
          <w:bCs/>
          <w:rtl/>
        </w:rPr>
        <w:t>ראשונים</w:t>
      </w:r>
      <w:r w:rsidRPr="00E964B3">
        <w:rPr>
          <w:rFonts w:ascii="Narkisim" w:hAnsi="Narkisim" w:cs="Narkisim"/>
          <w:rtl/>
        </w:rPr>
        <w:t xml:space="preserve"> שירחיב מעט רווח ביניהם. אמנם </w:t>
      </w:r>
      <w:r w:rsidRPr="00E964B3">
        <w:rPr>
          <w:rFonts w:ascii="Narkisim" w:hAnsi="Narkisim" w:cs="Narkisim"/>
          <w:b/>
          <w:bCs/>
          <w:rtl/>
        </w:rPr>
        <w:t>תוס</w:t>
      </w:r>
      <w:r w:rsidRPr="00E964B3">
        <w:rPr>
          <w:rFonts w:ascii="Narkisim" w:hAnsi="Narkisim" w:cs="Narkisim"/>
          <w:rtl/>
        </w:rPr>
        <w:t>' פי' שמרבה סכך כשר, שיכסה אף הסכך פסול. ועי"ז בודאי לא יחסר השיעור.</w:t>
      </w:r>
    </w:p>
    <w:p w14:paraId="46BE85EE" w14:textId="77777777" w:rsidR="00F43A3A" w:rsidRPr="00E964B3" w:rsidRDefault="00000000" w:rsidP="00E964B3">
      <w:pPr>
        <w:bidi/>
        <w:rPr>
          <w:rFonts w:ascii="Narkisim" w:hAnsi="Narkisim" w:cs="Narkisim"/>
        </w:rPr>
      </w:pPr>
      <w:r w:rsidRPr="00E964B3">
        <w:rPr>
          <w:rFonts w:ascii="Narkisim" w:hAnsi="Narkisim" w:cs="Narkisim"/>
          <w:u w:val="single"/>
          <w:rtl/>
        </w:rPr>
        <w:t>תוד"ה והא אפשר</w:t>
      </w:r>
      <w:r w:rsidRPr="00E964B3">
        <w:rPr>
          <w:rFonts w:ascii="Narkisim" w:hAnsi="Narkisim" w:cs="Narkisim"/>
          <w:rtl/>
        </w:rPr>
        <w:t>. ומיהו קשה להאי פי'</w:t>
      </w:r>
      <w:r w:rsidRPr="00E964B3">
        <w:rPr>
          <w:rStyle w:val="ac"/>
          <w:rFonts w:ascii="Narkisim" w:hAnsi="Narkisim" w:cs="Narkisim"/>
          <w:rtl/>
        </w:rPr>
        <w:footnoteReference w:id="817"/>
      </w:r>
      <w:r w:rsidRPr="00E964B3">
        <w:rPr>
          <w:rFonts w:ascii="Narkisim" w:hAnsi="Narkisim" w:cs="Narkisim"/>
          <w:rtl/>
        </w:rPr>
        <w:t xml:space="preserve"> דאין דומה שיתבטל וכו' כיון דאין מעורבין, </w:t>
      </w:r>
      <w:r w:rsidRPr="00E964B3">
        <w:rPr>
          <w:rFonts w:ascii="Narkisim" w:hAnsi="Narkisim" w:cs="Narkisim"/>
          <w:rtl/>
        </w:rPr>
        <w:lastRenderedPageBreak/>
        <w:t>וניכר כל א' בפנ"ע וכו'. [והאיך יהני לרב הונא בדר"י דהא אין כאן רוב]. ועוד הק' ה</w:t>
      </w:r>
      <w:r w:rsidRPr="00E964B3">
        <w:rPr>
          <w:rFonts w:ascii="Narkisim" w:hAnsi="Narkisim" w:cs="Narkisim"/>
          <w:b/>
          <w:bCs/>
          <w:rtl/>
        </w:rPr>
        <w:t>תוס' הרא"ש</w:t>
      </w:r>
      <w:r w:rsidRPr="00E964B3">
        <w:rPr>
          <w:rFonts w:ascii="Narkisim" w:hAnsi="Narkisim" w:cs="Narkisim"/>
          <w:rtl/>
        </w:rPr>
        <w:t xml:space="preserve"> (עירובין טו:) דלא שייך ביטול בכה"ג כיון דמתוך הסוכה אין נראה שיהא הרוב מן הכשר.</w:t>
      </w:r>
    </w:p>
    <w:p w14:paraId="1624D680"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xml:space="preserve">' הביאו מדברי </w:t>
      </w:r>
      <w:r w:rsidRPr="00E964B3">
        <w:rPr>
          <w:rFonts w:ascii="Narkisim" w:hAnsi="Narkisim" w:cs="Narkisim"/>
          <w:b/>
          <w:bCs/>
          <w:rtl/>
        </w:rPr>
        <w:t>רש"י</w:t>
      </w:r>
      <w:r w:rsidRPr="00E964B3">
        <w:rPr>
          <w:rFonts w:ascii="Narkisim" w:hAnsi="Narkisim" w:cs="Narkisim"/>
          <w:rtl/>
        </w:rPr>
        <w:t xml:space="preserve"> (לעיל ט:) דחבטן מהני דוקא היכא שאינו ניכר</w:t>
      </w:r>
      <w:r w:rsidRPr="00E964B3">
        <w:rPr>
          <w:rStyle w:val="ac"/>
          <w:rFonts w:ascii="Narkisim" w:hAnsi="Narkisim" w:cs="Narkisim"/>
          <w:rtl/>
        </w:rPr>
        <w:footnoteReference w:id="818"/>
      </w:r>
      <w:r w:rsidRPr="00E964B3">
        <w:rPr>
          <w:rFonts w:ascii="Narkisim" w:hAnsi="Narkisim" w:cs="Narkisim"/>
          <w:rtl/>
        </w:rPr>
        <w:t>. ומש"ה ל"מ סברא זו בסוגיין. אבל ה</w:t>
      </w:r>
      <w:r w:rsidRPr="00E964B3">
        <w:rPr>
          <w:rFonts w:ascii="Narkisim" w:hAnsi="Narkisim" w:cs="Narkisim"/>
          <w:b/>
          <w:bCs/>
          <w:rtl/>
        </w:rPr>
        <w:t>גר"א</w:t>
      </w:r>
      <w:r w:rsidRPr="00E964B3">
        <w:rPr>
          <w:rFonts w:ascii="Narkisim" w:hAnsi="Narkisim" w:cs="Narkisim"/>
          <w:rtl/>
        </w:rPr>
        <w:t xml:space="preserve"> (תרכו א) הביא דה</w:t>
      </w:r>
      <w:r w:rsidRPr="00E964B3">
        <w:rPr>
          <w:rFonts w:ascii="Narkisim" w:hAnsi="Narkisim" w:cs="Narkisim"/>
          <w:b/>
          <w:bCs/>
          <w:rtl/>
        </w:rPr>
        <w:t>מרדכי</w:t>
      </w:r>
      <w:r w:rsidRPr="00E964B3">
        <w:rPr>
          <w:rFonts w:ascii="Narkisim" w:hAnsi="Narkisim" w:cs="Narkisim"/>
          <w:rtl/>
        </w:rPr>
        <w:t xml:space="preserve"> (תשלד) הביא בשם </w:t>
      </w:r>
      <w:r w:rsidRPr="00E964B3">
        <w:rPr>
          <w:rFonts w:ascii="Narkisim" w:hAnsi="Narkisim" w:cs="Narkisim"/>
          <w:b/>
          <w:bCs/>
          <w:rtl/>
        </w:rPr>
        <w:t>ר' פרץ</w:t>
      </w:r>
      <w:r w:rsidRPr="00E964B3">
        <w:rPr>
          <w:rFonts w:ascii="Narkisim" w:hAnsi="Narkisim" w:cs="Narkisim"/>
          <w:rtl/>
        </w:rPr>
        <w:t xml:space="preserve"> דכשמניח הערבה עליהם הוה כחבטן (לעיל ט:)</w:t>
      </w:r>
      <w:r w:rsidRPr="00E964B3">
        <w:rPr>
          <w:rStyle w:val="ac"/>
          <w:rFonts w:ascii="Narkisim" w:hAnsi="Narkisim" w:cs="Narkisim"/>
          <w:rtl/>
        </w:rPr>
        <w:footnoteReference w:id="819"/>
      </w:r>
      <w:r w:rsidRPr="00E964B3">
        <w:rPr>
          <w:rFonts w:ascii="Narkisim" w:hAnsi="Narkisim" w:cs="Narkisim"/>
          <w:rtl/>
        </w:rPr>
        <w:t>. וכיון דמונח ע"ג נחשב 'מעורב'. [דעי"ז הוה סכך א', ורובו כשר</w:t>
      </w:r>
      <w:r w:rsidRPr="00E964B3">
        <w:rPr>
          <w:rStyle w:val="ac"/>
          <w:rFonts w:ascii="Narkisim" w:hAnsi="Narkisim" w:cs="Narkisim"/>
          <w:rtl/>
        </w:rPr>
        <w:footnoteReference w:id="820"/>
      </w:r>
      <w:r w:rsidRPr="00E964B3">
        <w:rPr>
          <w:rFonts w:ascii="Narkisim" w:hAnsi="Narkisim" w:cs="Narkisim"/>
          <w:rtl/>
        </w:rPr>
        <w:t>].</w:t>
      </w:r>
    </w:p>
    <w:p w14:paraId="1E45BA94"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תי' דעיקר כוונת רש"י בסוגיין דמהני משום עומד מרובה</w:t>
      </w:r>
      <w:r w:rsidRPr="00E964B3">
        <w:rPr>
          <w:rStyle w:val="ac"/>
          <w:rFonts w:ascii="Narkisim" w:hAnsi="Narkisim"/>
          <w:rtl/>
        </w:rPr>
        <w:footnoteReference w:id="821"/>
      </w:r>
      <w:r w:rsidRPr="00E964B3">
        <w:rPr>
          <w:rFonts w:ascii="Narkisim" w:hAnsi="Narkisim"/>
          <w:rtl/>
        </w:rPr>
        <w:t>.</w:t>
      </w:r>
    </w:p>
    <w:p w14:paraId="74137D94"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פנ"י</w:t>
      </w:r>
      <w:r w:rsidRPr="00E964B3">
        <w:rPr>
          <w:rFonts w:ascii="Narkisim" w:hAnsi="Narkisim" w:cs="Narkisim"/>
          <w:rtl/>
        </w:rPr>
        <w:t xml:space="preserve"> הק' [לדעת תוס'] תיפו"ל דיש שיעור בסכך כשר דצלתה מרובה, א"כ לא איכפת לן דיש ג"כ סכך פסול. [וכמ"ש </w:t>
      </w:r>
      <w:r w:rsidRPr="00E964B3">
        <w:rPr>
          <w:rFonts w:ascii="Narkisim" w:hAnsi="Narkisim" w:cs="Narkisim"/>
          <w:b/>
          <w:bCs/>
          <w:rtl/>
        </w:rPr>
        <w:t>תוס</w:t>
      </w:r>
      <w:r w:rsidRPr="00E964B3">
        <w:rPr>
          <w:rFonts w:ascii="Narkisim" w:hAnsi="Narkisim" w:cs="Narkisim"/>
          <w:rtl/>
        </w:rPr>
        <w:t>' לעיל ט:]. וכתב דע"כ תוס' הכא ס"ל כראבי"ה (לעיל ט:) דהיכא דיש ג"כ סכך פסול מגרע. וכה"ק ה</w:t>
      </w:r>
      <w:r w:rsidRPr="00E964B3">
        <w:rPr>
          <w:rFonts w:ascii="Narkisim" w:hAnsi="Narkisim" w:cs="Narkisim"/>
          <w:b/>
          <w:bCs/>
          <w:rtl/>
        </w:rPr>
        <w:t>גר"א</w:t>
      </w:r>
      <w:r w:rsidRPr="00E964B3">
        <w:rPr>
          <w:rFonts w:ascii="Narkisim" w:hAnsi="Narkisim" w:cs="Narkisim"/>
          <w:rtl/>
        </w:rPr>
        <w:t xml:space="preserve"> (תרכו א) דתוס' הק' [על רש"י] דלא כשיטתם (ט: הנ"ל).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דנו דכיון דהשפודין קדמו, והוה חשובין טפי. ל"מ במה שמניח עליהם סכך כשר.</w:t>
      </w:r>
    </w:p>
    <w:p w14:paraId="2AC5915A" w14:textId="77777777" w:rsidR="00F43A3A" w:rsidRPr="00E964B3" w:rsidRDefault="00000000" w:rsidP="00E964B3">
      <w:pPr>
        <w:bidi/>
        <w:rPr>
          <w:rFonts w:ascii="Narkisim" w:hAnsi="Narkisim" w:cs="Narkisim"/>
        </w:rPr>
      </w:pPr>
      <w:r w:rsidRPr="00E964B3">
        <w:rPr>
          <w:rFonts w:ascii="Narkisim" w:hAnsi="Narkisim" w:cs="Narkisim"/>
          <w:u w:val="single"/>
          <w:rtl/>
        </w:rPr>
        <w:t>לימא מסייע ליה לר' אמי בר טביומי סככה בבלאי כלים פסולה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דגזרו בהו רבנן, כיון דאתו מכלי. [ופסול רק מדרבנן, וע"ע בסמוך].</w:t>
      </w:r>
    </w:p>
    <w:p w14:paraId="7865E376" w14:textId="77777777" w:rsidR="00F43A3A" w:rsidRPr="00E964B3" w:rsidRDefault="00000000" w:rsidP="00E964B3">
      <w:pPr>
        <w:pStyle w:val="a7"/>
        <w:bidi/>
        <w:rPr>
          <w:rFonts w:ascii="Narkisim" w:hAnsi="Narkisim"/>
        </w:rPr>
      </w:pPr>
      <w:r w:rsidRPr="00E964B3">
        <w:rPr>
          <w:rFonts w:ascii="Narkisim" w:hAnsi="Narkisim"/>
          <w:rtl/>
        </w:rPr>
        <w:t>והגמ' דוחה כדא"ר חנן וכו', וה</w:t>
      </w:r>
      <w:r w:rsidRPr="00E964B3">
        <w:rPr>
          <w:rFonts w:ascii="Narkisim" w:hAnsi="Narkisim"/>
          <w:b/>
          <w:bCs/>
          <w:rtl/>
        </w:rPr>
        <w:t>ריטב"א</w:t>
      </w:r>
      <w:r w:rsidRPr="00E964B3">
        <w:rPr>
          <w:rFonts w:ascii="Narkisim" w:hAnsi="Narkisim"/>
          <w:rtl/>
        </w:rPr>
        <w:t xml:space="preserve"> כתב דאע"ג דאידחי סייעתא, מ"מ קי"ל כר' אמי, ומתני' קאי בכל הכלים. אבל </w:t>
      </w:r>
      <w:r w:rsidRPr="00E964B3">
        <w:rPr>
          <w:rFonts w:ascii="Narkisim" w:hAnsi="Narkisim"/>
          <w:b/>
          <w:bCs/>
          <w:rtl/>
        </w:rPr>
        <w:t>ר"ח</w:t>
      </w:r>
      <w:r w:rsidRPr="00E964B3">
        <w:rPr>
          <w:rFonts w:ascii="Narkisim" w:hAnsi="Narkisim"/>
          <w:rtl/>
        </w:rPr>
        <w:t xml:space="preserve"> כתב דאוקימתא למתני' בארוכה וכו'. משמע דקאי למסקנא. וכ"כ ה</w:t>
      </w:r>
      <w:r w:rsidRPr="00E964B3">
        <w:rPr>
          <w:rFonts w:ascii="Narkisim" w:hAnsi="Narkisim"/>
          <w:b/>
          <w:bCs/>
          <w:rtl/>
        </w:rPr>
        <w:t>תוי"ט</w:t>
      </w:r>
      <w:r w:rsidRPr="00E964B3">
        <w:rPr>
          <w:rFonts w:ascii="Narkisim" w:hAnsi="Narkisim"/>
          <w:rtl/>
        </w:rPr>
        <w:t xml:space="preserve"> במשנה. ו</w:t>
      </w:r>
      <w:r w:rsidRPr="00E964B3">
        <w:rPr>
          <w:rFonts w:ascii="Narkisim" w:hAnsi="Narkisim"/>
          <w:b/>
          <w:bCs/>
          <w:rtl/>
        </w:rPr>
        <w:t>רע"א</w:t>
      </w:r>
      <w:r w:rsidRPr="00E964B3">
        <w:rPr>
          <w:rFonts w:ascii="Narkisim" w:hAnsi="Narkisim"/>
          <w:rtl/>
        </w:rPr>
        <w:t xml:space="preserve"> תמה [על התוי"ט] דלמסקנא אי"צ להעמיד כה"ג. וצ"ע. </w:t>
      </w:r>
      <w:r w:rsidRPr="00E964B3">
        <w:rPr>
          <w:rFonts w:ascii="Narkisim" w:hAnsi="Narkisim"/>
          <w:szCs w:val="20"/>
          <w:rtl/>
        </w:rPr>
        <w:t>וה</w:t>
      </w:r>
      <w:r w:rsidRPr="00E964B3">
        <w:rPr>
          <w:rFonts w:ascii="Narkisim" w:hAnsi="Narkisim"/>
          <w:b/>
          <w:bCs/>
          <w:szCs w:val="20"/>
          <w:rtl/>
        </w:rPr>
        <w:t>אחרונים</w:t>
      </w:r>
      <w:r w:rsidRPr="00E964B3">
        <w:rPr>
          <w:rFonts w:ascii="Narkisim" w:hAnsi="Narkisim"/>
          <w:szCs w:val="20"/>
          <w:rtl/>
        </w:rPr>
        <w:t xml:space="preserve"> דנו דמ"מ נפק"מ ליפסל מדאורייתא. דשברי כלים פסולים מדרבנן, אבל ארוכה וב' כרעים פסולה מדאורייתא. [וכ"כ ה</w:t>
      </w:r>
      <w:r w:rsidRPr="00E964B3">
        <w:rPr>
          <w:rFonts w:ascii="Narkisim" w:hAnsi="Narkisim"/>
          <w:b/>
          <w:bCs/>
          <w:szCs w:val="20"/>
          <w:rtl/>
        </w:rPr>
        <w:t>פרמ"ג</w:t>
      </w:r>
      <w:r w:rsidRPr="00E964B3">
        <w:rPr>
          <w:rFonts w:ascii="Narkisim" w:hAnsi="Narkisim"/>
          <w:szCs w:val="20"/>
          <w:rtl/>
        </w:rPr>
        <w:t xml:space="preserve"> תרכט מ"ז ט].</w:t>
      </w:r>
    </w:p>
    <w:p w14:paraId="77D427CA" w14:textId="77777777" w:rsidR="00F43A3A" w:rsidRPr="00E964B3" w:rsidRDefault="00000000" w:rsidP="00E964B3">
      <w:pPr>
        <w:pStyle w:val="aa"/>
        <w:bidi/>
        <w:rPr>
          <w:rFonts w:ascii="Narkisim" w:hAnsi="Narkisim"/>
        </w:rPr>
      </w:pPr>
      <w:r w:rsidRPr="00E964B3">
        <w:rPr>
          <w:rFonts w:ascii="Narkisim" w:hAnsi="Narkisim"/>
          <w:u w:val="single"/>
          <w:rtl/>
        </w:rPr>
        <w:t>תוד"ה בארוכה.</w:t>
      </w:r>
      <w:r w:rsidRPr="00E964B3">
        <w:rPr>
          <w:rFonts w:ascii="Narkisim" w:hAnsi="Narkisim"/>
          <w:rtl/>
        </w:rPr>
        <w:t xml:space="preserve"> דתנן (כלים יח ה) וכו' ניטלה קצרה וב' כרעים טמאה [החלק הניטל מהמטה], ארוכה וב' כרעים טהורה, ור' נחמיה מטמא. וכדאיתא בסוגיין. [וכ"מ ב</w:t>
      </w:r>
      <w:r w:rsidRPr="00E964B3">
        <w:rPr>
          <w:rFonts w:ascii="Narkisim" w:hAnsi="Narkisim"/>
          <w:b/>
          <w:bCs/>
          <w:rtl/>
        </w:rPr>
        <w:t>ר"ש</w:t>
      </w:r>
      <w:r w:rsidRPr="00E964B3">
        <w:rPr>
          <w:rFonts w:ascii="Narkisim" w:hAnsi="Narkisim"/>
          <w:rtl/>
        </w:rPr>
        <w:t xml:space="preserve"> ו</w:t>
      </w:r>
      <w:r w:rsidRPr="00E964B3">
        <w:rPr>
          <w:rFonts w:ascii="Narkisim" w:hAnsi="Narkisim"/>
          <w:b/>
          <w:bCs/>
          <w:rtl/>
        </w:rPr>
        <w:t>רא"ש</w:t>
      </w:r>
      <w:r w:rsidRPr="00E964B3">
        <w:rPr>
          <w:rFonts w:ascii="Narkisim" w:hAnsi="Narkisim"/>
          <w:rtl/>
        </w:rPr>
        <w:t xml:space="preserve"> במשנה שם].</w:t>
      </w:r>
    </w:p>
    <w:p w14:paraId="21076F63" w14:textId="77777777" w:rsidR="00F43A3A" w:rsidRPr="00E964B3" w:rsidRDefault="00000000" w:rsidP="00E964B3">
      <w:pPr>
        <w:pStyle w:val="a8"/>
        <w:bidi/>
        <w:rPr>
          <w:rFonts w:ascii="Narkisim" w:hAnsi="Narkisim"/>
        </w:rPr>
      </w:pPr>
      <w:r w:rsidRPr="00E964B3">
        <w:rPr>
          <w:rFonts w:ascii="Narkisim" w:hAnsi="Narkisim"/>
          <w:rtl/>
        </w:rPr>
        <w:t>אבל ה</w:t>
      </w:r>
      <w:r w:rsidRPr="00E964B3">
        <w:rPr>
          <w:rFonts w:ascii="Narkisim" w:hAnsi="Narkisim"/>
          <w:b/>
          <w:bCs/>
          <w:rtl/>
        </w:rPr>
        <w:t>רמב"ם</w:t>
      </w:r>
      <w:r w:rsidRPr="00E964B3">
        <w:rPr>
          <w:rFonts w:ascii="Narkisim" w:hAnsi="Narkisim"/>
          <w:rtl/>
        </w:rPr>
        <w:t xml:space="preserve"> (בפיה"מ שם) פי' [את המשנה שם] דכשניטל קצרה וב' כרעים מהמטה, הנשאר טמאה</w:t>
      </w:r>
      <w:r w:rsidRPr="00E964B3">
        <w:rPr>
          <w:rStyle w:val="ac"/>
          <w:rFonts w:ascii="Narkisim" w:hAnsi="Narkisim"/>
          <w:rtl/>
        </w:rPr>
        <w:footnoteReference w:id="822"/>
      </w:r>
      <w:r w:rsidRPr="00E964B3">
        <w:rPr>
          <w:rFonts w:ascii="Narkisim" w:hAnsi="Narkisim"/>
          <w:rtl/>
        </w:rPr>
        <w:t>. ובניטל ארוכה, מח' האם הנשאר נטהר, כיון דנשתנה צורת הכלי (וכ"פ ה</w:t>
      </w:r>
      <w:r w:rsidRPr="00E964B3">
        <w:rPr>
          <w:rFonts w:ascii="Narkisim" w:hAnsi="Narkisim"/>
          <w:b/>
          <w:bCs/>
          <w:rtl/>
        </w:rPr>
        <w:t>רמב"ם</w:t>
      </w:r>
      <w:r w:rsidRPr="00E964B3">
        <w:rPr>
          <w:rFonts w:ascii="Narkisim" w:hAnsi="Narkisim"/>
          <w:rtl/>
        </w:rPr>
        <w:t xml:space="preserve"> הל' כלים יח י,כד).</w:t>
      </w:r>
    </w:p>
    <w:p w14:paraId="3548FE4F"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ראב"ד</w:t>
      </w:r>
      <w:r w:rsidRPr="00E964B3">
        <w:rPr>
          <w:rFonts w:ascii="Narkisim" w:hAnsi="Narkisim"/>
          <w:rtl/>
        </w:rPr>
        <w:t xml:space="preserve"> השיג דה</w:t>
      </w:r>
      <w:r w:rsidRPr="00E964B3">
        <w:rPr>
          <w:rFonts w:ascii="Narkisim" w:hAnsi="Narkisim"/>
          <w:b/>
          <w:bCs/>
          <w:rtl/>
        </w:rPr>
        <w:t>רמב"ם</w:t>
      </w:r>
      <w:r w:rsidRPr="00E964B3">
        <w:rPr>
          <w:rFonts w:ascii="Narkisim" w:hAnsi="Narkisim"/>
          <w:rtl/>
        </w:rPr>
        <w:t xml:space="preserve"> (שם יג) פסק במטה שנתפרקה דאם נשארה ארוכה וב' כרעים או קצרה וב' כרעים מקבל טומאה, הואיל וראוי לסומכן בכותל [וכדאיתא בסוגיין], וכיון דמה שנשאר ראוי לקבל טומאה א"כ אמאי נטהרת המטה כשניטל. וה</w:t>
      </w:r>
      <w:r w:rsidRPr="00E964B3">
        <w:rPr>
          <w:rFonts w:ascii="Narkisim" w:hAnsi="Narkisim"/>
          <w:b/>
          <w:bCs/>
          <w:rtl/>
        </w:rPr>
        <w:t>כס"מ</w:t>
      </w:r>
      <w:r w:rsidRPr="00E964B3">
        <w:rPr>
          <w:rFonts w:ascii="Narkisim" w:hAnsi="Narkisim"/>
          <w:rtl/>
        </w:rPr>
        <w:t xml:space="preserve"> ביאר דדעת הרמב"ם דכיון דבטלה צורתה הראשונה, פקע ממנו טומאת מדרס [שנטמאת כבר, שהכלי הראשון נתבטל]. ואפ"ה מקבל טומאה מכאן ולהבא</w:t>
      </w:r>
      <w:r w:rsidRPr="00E964B3">
        <w:rPr>
          <w:rStyle w:val="ac"/>
          <w:rFonts w:ascii="Narkisim" w:hAnsi="Narkisim"/>
          <w:rtl/>
        </w:rPr>
        <w:footnoteReference w:id="823"/>
      </w:r>
      <w:r w:rsidRPr="00E964B3">
        <w:rPr>
          <w:rFonts w:ascii="Narkisim" w:hAnsi="Narkisim"/>
          <w:rtl/>
        </w:rPr>
        <w:t>.</w:t>
      </w:r>
    </w:p>
    <w:p w14:paraId="4C50F244" w14:textId="77777777" w:rsidR="00F43A3A" w:rsidRPr="00E964B3" w:rsidRDefault="00000000" w:rsidP="00E964B3">
      <w:pPr>
        <w:bidi/>
        <w:rPr>
          <w:rFonts w:ascii="Narkisim" w:hAnsi="Narkisim" w:cs="Narkisim"/>
        </w:rPr>
      </w:pPr>
      <w:r w:rsidRPr="00E964B3">
        <w:rPr>
          <w:rFonts w:ascii="Narkisim" w:hAnsi="Narkisim" w:cs="Narkisim"/>
          <w:u w:val="single"/>
          <w:rtl/>
        </w:rPr>
        <w:t>בא"ד ודוקא כשכל המטה קיימת, וכולה של אדם א', שסופה לחזור ולחברה וכו'</w:t>
      </w:r>
      <w:r w:rsidRPr="00E964B3">
        <w:rPr>
          <w:rFonts w:ascii="Narkisim" w:hAnsi="Narkisim" w:cs="Narkisim"/>
          <w:rtl/>
        </w:rPr>
        <w:t xml:space="preserve">. ומבואר בתוס' דבעי א' שיש עכשיו שיעור חשוב. וכן ב' דסופה לחזור ולחברה לכלי א'. </w:t>
      </w:r>
      <w:r w:rsidRPr="00E964B3">
        <w:rPr>
          <w:rFonts w:ascii="Narkisim" w:hAnsi="Narkisim" w:cs="Narkisim"/>
          <w:szCs w:val="20"/>
          <w:rtl/>
        </w:rPr>
        <w:t>וה</w:t>
      </w:r>
      <w:r w:rsidRPr="00E964B3">
        <w:rPr>
          <w:rFonts w:ascii="Narkisim" w:hAnsi="Narkisim" w:cs="Narkisim"/>
          <w:b/>
          <w:bCs/>
          <w:szCs w:val="20"/>
          <w:rtl/>
        </w:rPr>
        <w:t>ראשון לציון</w:t>
      </w:r>
      <w:r w:rsidRPr="00E964B3">
        <w:rPr>
          <w:rFonts w:ascii="Narkisim" w:hAnsi="Narkisim" w:cs="Narkisim"/>
          <w:szCs w:val="20"/>
          <w:rtl/>
        </w:rPr>
        <w:t xml:space="preserve"> (לאור החיים) ביאר הטעם משום דלא מייחדי להכי [ורק היכא דעומד לשימוש ע"י שיחזירנו, אמרי' דעכשיו ראוי קצת למיסמך]. ועד"ז כתב ה</w:t>
      </w:r>
      <w:r w:rsidRPr="00E964B3">
        <w:rPr>
          <w:rFonts w:ascii="Narkisim" w:hAnsi="Narkisim" w:cs="Narkisim"/>
          <w:b/>
          <w:bCs/>
          <w:szCs w:val="20"/>
          <w:rtl/>
        </w:rPr>
        <w:t>חזו"א</w:t>
      </w:r>
      <w:r w:rsidRPr="00E964B3">
        <w:rPr>
          <w:rFonts w:ascii="Narkisim" w:hAnsi="Narkisim" w:cs="Narkisim"/>
          <w:szCs w:val="20"/>
          <w:rtl/>
        </w:rPr>
        <w:t xml:space="preserve"> (כלים טז ו)</w:t>
      </w:r>
      <w:r w:rsidRPr="00E964B3">
        <w:rPr>
          <w:rFonts w:ascii="Narkisim" w:hAnsi="Narkisim" w:cs="Narkisim"/>
          <w:rtl/>
        </w:rPr>
        <w:t>.</w:t>
      </w:r>
    </w:p>
    <w:p w14:paraId="586B052D" w14:textId="77777777" w:rsidR="00F43A3A" w:rsidRPr="00E964B3" w:rsidRDefault="00000000" w:rsidP="00E964B3">
      <w:pPr>
        <w:pStyle w:val="a7"/>
        <w:bidi/>
        <w:rPr>
          <w:rFonts w:ascii="Narkisim" w:hAnsi="Narkisim"/>
        </w:rPr>
      </w:pPr>
      <w:r w:rsidRPr="00E964B3">
        <w:rPr>
          <w:rFonts w:ascii="Narkisim" w:hAnsi="Narkisim"/>
          <w:rtl/>
        </w:rPr>
        <w:t>אבל בחי' ה</w:t>
      </w:r>
      <w:r w:rsidRPr="00E964B3">
        <w:rPr>
          <w:rFonts w:ascii="Narkisim" w:hAnsi="Narkisim"/>
          <w:b/>
          <w:bCs/>
          <w:rtl/>
        </w:rPr>
        <w:t>גר"א</w:t>
      </w:r>
      <w:r w:rsidRPr="00E964B3">
        <w:rPr>
          <w:rFonts w:ascii="Narkisim" w:hAnsi="Narkisim"/>
          <w:rtl/>
        </w:rPr>
        <w:t xml:space="preserve"> (כלים יח ה) כתב דבסוגיין איירי היכא דנאבד חלקו וכדו', דאין סופה לחזור. ואפ"ה כיון דניטל רק מקצתו עדיין בטומאתו קאי. אבל היכא שכולו קיימת וסופו להחזירה ולחברה, כל כרע מטמא בפנ"ע</w:t>
      </w:r>
      <w:r w:rsidRPr="00E964B3">
        <w:rPr>
          <w:rStyle w:val="ac"/>
          <w:rFonts w:ascii="Narkisim" w:hAnsi="Narkisim"/>
          <w:rtl/>
        </w:rPr>
        <w:footnoteReference w:id="824"/>
      </w:r>
      <w:r w:rsidRPr="00E964B3">
        <w:rPr>
          <w:rFonts w:ascii="Narkisim" w:hAnsi="Narkisim"/>
          <w:rtl/>
        </w:rPr>
        <w:t>. וכן משמע ב</w:t>
      </w:r>
      <w:r w:rsidRPr="00E964B3">
        <w:rPr>
          <w:rFonts w:ascii="Narkisim" w:hAnsi="Narkisim"/>
          <w:b/>
          <w:bCs/>
          <w:rtl/>
        </w:rPr>
        <w:t>רמב"ם</w:t>
      </w:r>
      <w:r w:rsidRPr="00E964B3">
        <w:rPr>
          <w:rFonts w:ascii="Narkisim" w:hAnsi="Narkisim"/>
          <w:rtl/>
        </w:rPr>
        <w:t xml:space="preserve"> (הנ"ל).</w:t>
      </w:r>
    </w:p>
    <w:p w14:paraId="1CB26D76" w14:textId="77777777" w:rsidR="00F43A3A" w:rsidRPr="00E964B3" w:rsidRDefault="00000000" w:rsidP="00E964B3">
      <w:pPr>
        <w:pStyle w:val="a7"/>
        <w:bidi/>
        <w:rPr>
          <w:rFonts w:ascii="Narkisim" w:hAnsi="Narkisim"/>
        </w:rPr>
      </w:pPr>
      <w:r w:rsidRPr="00E964B3">
        <w:rPr>
          <w:rFonts w:ascii="Narkisim" w:hAnsi="Narkisim"/>
          <w:rtl/>
        </w:rPr>
        <w:t>וכן מבואר ב</w:t>
      </w:r>
      <w:r w:rsidRPr="00E964B3">
        <w:rPr>
          <w:rFonts w:ascii="Narkisim" w:hAnsi="Narkisim"/>
          <w:b/>
          <w:bCs/>
          <w:rtl/>
        </w:rPr>
        <w:t>תוס</w:t>
      </w:r>
      <w:r w:rsidRPr="00E964B3">
        <w:rPr>
          <w:rFonts w:ascii="Narkisim" w:hAnsi="Narkisim"/>
          <w:rtl/>
        </w:rPr>
        <w:t xml:space="preserve">' </w:t>
      </w:r>
      <w:r w:rsidRPr="00E964B3">
        <w:rPr>
          <w:rFonts w:ascii="Narkisim" w:hAnsi="Narkisim"/>
          <w:szCs w:val="20"/>
          <w:rtl/>
        </w:rPr>
        <w:t>(ברכות נ:, ויותר מפורש ב</w:t>
      </w:r>
      <w:r w:rsidRPr="00E964B3">
        <w:rPr>
          <w:rFonts w:ascii="Narkisim" w:hAnsi="Narkisim"/>
          <w:b/>
          <w:bCs/>
          <w:szCs w:val="20"/>
          <w:rtl/>
        </w:rPr>
        <w:t>תוס' הרא"ש</w:t>
      </w:r>
      <w:r w:rsidRPr="00E964B3">
        <w:rPr>
          <w:rFonts w:ascii="Narkisim" w:hAnsi="Narkisim"/>
          <w:szCs w:val="20"/>
          <w:rtl/>
        </w:rPr>
        <w:t xml:space="preserve"> ו</w:t>
      </w:r>
      <w:r w:rsidRPr="00E964B3">
        <w:rPr>
          <w:rFonts w:ascii="Narkisim" w:hAnsi="Narkisim"/>
          <w:b/>
          <w:bCs/>
          <w:szCs w:val="20"/>
          <w:rtl/>
        </w:rPr>
        <w:t>תוס' ריה"ח</w:t>
      </w:r>
      <w:r w:rsidRPr="00E964B3">
        <w:rPr>
          <w:rFonts w:ascii="Narkisim" w:hAnsi="Narkisim"/>
          <w:szCs w:val="20"/>
          <w:rtl/>
        </w:rPr>
        <w:t xml:space="preserve"> שם)</w:t>
      </w:r>
      <w:r w:rsidRPr="00E964B3">
        <w:rPr>
          <w:rFonts w:ascii="Narkisim" w:hAnsi="Narkisim"/>
          <w:rtl/>
        </w:rPr>
        <w:t xml:space="preserve"> דמטה שנגנבה חציה, איירי דלא נשאר ארוכה ושני כרעיים. דאי נשאר ארוכה וב' כרעיים ראוי למסמיך ולמשדא אשלי, </w:t>
      </w:r>
      <w:r w:rsidRPr="00E964B3">
        <w:rPr>
          <w:rFonts w:ascii="Narkisim" w:hAnsi="Narkisim"/>
          <w:rtl/>
        </w:rPr>
        <w:lastRenderedPageBreak/>
        <w:t>וכדאמרי' בסוגיין.</w:t>
      </w:r>
    </w:p>
    <w:p w14:paraId="041E00BE" w14:textId="77777777" w:rsidR="00F43A3A" w:rsidRPr="00E964B3" w:rsidRDefault="00000000" w:rsidP="00E964B3">
      <w:pPr>
        <w:bidi/>
        <w:rPr>
          <w:rFonts w:ascii="Narkisim" w:hAnsi="Narkisim" w:cs="Narkisim"/>
        </w:rPr>
      </w:pPr>
      <w:r w:rsidRPr="00E964B3">
        <w:rPr>
          <w:rFonts w:ascii="Narkisim" w:hAnsi="Narkisim" w:cs="Narkisim"/>
          <w:rtl/>
        </w:rPr>
        <w:t xml:space="preserve">וכן </w:t>
      </w:r>
      <w:r w:rsidRPr="00E964B3">
        <w:rPr>
          <w:rFonts w:ascii="Narkisim" w:hAnsi="Narkisim" w:cs="Narkisim"/>
          <w:b/>
          <w:bCs/>
          <w:rtl/>
        </w:rPr>
        <w:t>תוס</w:t>
      </w:r>
      <w:r w:rsidRPr="00E964B3">
        <w:rPr>
          <w:rFonts w:ascii="Narkisim" w:hAnsi="Narkisim" w:cs="Narkisim"/>
          <w:rtl/>
        </w:rPr>
        <w:t>'</w:t>
      </w:r>
      <w:r w:rsidRPr="00E964B3">
        <w:rPr>
          <w:rFonts w:ascii="Narkisim" w:hAnsi="Narkisim" w:cs="Narkisim"/>
          <w:szCs w:val="20"/>
          <w:rtl/>
        </w:rPr>
        <w:t xml:space="preserve"> (שבת נט.)</w:t>
      </w:r>
      <w:r w:rsidRPr="00E964B3">
        <w:rPr>
          <w:rFonts w:ascii="Narkisim" w:hAnsi="Narkisim" w:cs="Narkisim"/>
          <w:rtl/>
        </w:rPr>
        <w:t xml:space="preserve"> הביאו מסוגיין דהא דהדיוט יכול להחזירה לחוד הוה סיבה שלא תפקע ממנו טומאתו.</w:t>
      </w:r>
    </w:p>
    <w:p w14:paraId="0E0F2755" w14:textId="77777777" w:rsidR="00F43A3A" w:rsidRPr="00E964B3" w:rsidRDefault="00000000" w:rsidP="00E964B3">
      <w:pPr>
        <w:pStyle w:val="3"/>
        <w:bidi/>
        <w:rPr>
          <w:rFonts w:ascii="Narkisim" w:hAnsi="Narkisim"/>
        </w:rPr>
      </w:pPr>
      <w:r w:rsidRPr="00E964B3">
        <w:rPr>
          <w:rFonts w:ascii="Narkisim" w:hAnsi="Narkisim"/>
          <w:rtl/>
        </w:rPr>
        <w:t>דף טז.</w:t>
      </w:r>
    </w:p>
    <w:p w14:paraId="7664A518" w14:textId="77777777" w:rsidR="00F43A3A" w:rsidRPr="00E964B3" w:rsidRDefault="00000000" w:rsidP="00E964B3">
      <w:pPr>
        <w:bidi/>
        <w:rPr>
          <w:rFonts w:ascii="Narkisim" w:hAnsi="Narkisim" w:cs="Narkisim"/>
        </w:rPr>
      </w:pPr>
      <w:r w:rsidRPr="00E964B3">
        <w:rPr>
          <w:rFonts w:ascii="Narkisim" w:hAnsi="Narkisim" w:cs="Narkisim"/>
          <w:u w:val="single"/>
          <w:rtl/>
        </w:rPr>
        <w:t>ומטהרת חבילה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דמהני טבילה דוקא כולה יחד, דאין טבילה עולה לה אברים אברים</w:t>
      </w:r>
      <w:r w:rsidRPr="00E964B3">
        <w:rPr>
          <w:rStyle w:val="ac"/>
          <w:rFonts w:ascii="Narkisim" w:hAnsi="Narkisim" w:cs="Narkisim"/>
          <w:rtl/>
        </w:rPr>
        <w:footnoteReference w:id="825"/>
      </w:r>
      <w:r w:rsidRPr="00E964B3">
        <w:rPr>
          <w:rFonts w:ascii="Narkisim" w:hAnsi="Narkisim" w:cs="Narkisim"/>
          <w:rtl/>
        </w:rPr>
        <w:t xml:space="preserve">. אבל </w:t>
      </w:r>
      <w:r w:rsidRPr="00E964B3">
        <w:rPr>
          <w:rFonts w:ascii="Narkisim" w:hAnsi="Narkisim" w:cs="Narkisim"/>
          <w:b/>
          <w:bCs/>
          <w:rtl/>
        </w:rPr>
        <w:t>תוס</w:t>
      </w:r>
      <w:r w:rsidRPr="00E964B3">
        <w:rPr>
          <w:rFonts w:ascii="Narkisim" w:hAnsi="Narkisim" w:cs="Narkisim"/>
          <w:rtl/>
        </w:rPr>
        <w:t>' הביאו דבתוספתא משמע דמהני טבילה על כל חלק בפנ"ע, אלא דהנידון לענין חציצה.</w:t>
      </w:r>
    </w:p>
    <w:p w14:paraId="0E1E72EC"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רמב"ם</w:t>
      </w:r>
      <w:r w:rsidRPr="00E964B3">
        <w:rPr>
          <w:rFonts w:ascii="Narkisim" w:hAnsi="Narkisim"/>
          <w:rtl/>
        </w:rPr>
        <w:t xml:space="preserve"> (כלים כו יד) פסק דמהני להטביל אברים אברים</w:t>
      </w:r>
      <w:r w:rsidRPr="00E964B3">
        <w:rPr>
          <w:rStyle w:val="ac"/>
          <w:rFonts w:ascii="Narkisim" w:hAnsi="Narkisim"/>
          <w:rtl/>
        </w:rPr>
        <w:footnoteReference w:id="826"/>
      </w:r>
      <w:r w:rsidRPr="00E964B3">
        <w:rPr>
          <w:rFonts w:ascii="Narkisim" w:hAnsi="Narkisim"/>
          <w:rtl/>
        </w:rPr>
        <w:t>. וה</w:t>
      </w:r>
      <w:r w:rsidRPr="00E964B3">
        <w:rPr>
          <w:rFonts w:ascii="Narkisim" w:hAnsi="Narkisim"/>
          <w:b/>
          <w:bCs/>
          <w:rtl/>
        </w:rPr>
        <w:t>כס"מ</w:t>
      </w:r>
      <w:r w:rsidRPr="00E964B3">
        <w:rPr>
          <w:rFonts w:ascii="Narkisim" w:hAnsi="Narkisim"/>
          <w:rtl/>
        </w:rPr>
        <w:t xml:space="preserve"> כתב דפסק כרבנן</w:t>
      </w:r>
      <w:r w:rsidRPr="00E964B3">
        <w:rPr>
          <w:rStyle w:val="ac"/>
          <w:rFonts w:ascii="Narkisim" w:hAnsi="Narkisim"/>
          <w:rtl/>
        </w:rPr>
        <w:footnoteReference w:id="827"/>
      </w:r>
      <w:r w:rsidRPr="00E964B3">
        <w:rPr>
          <w:rFonts w:ascii="Narkisim" w:hAnsi="Narkisim"/>
          <w:rtl/>
        </w:rPr>
        <w:t>. וה</w:t>
      </w:r>
      <w:r w:rsidRPr="00E964B3">
        <w:rPr>
          <w:rFonts w:ascii="Narkisim" w:hAnsi="Narkisim"/>
          <w:b/>
          <w:bCs/>
          <w:rtl/>
        </w:rPr>
        <w:t>תפא"י</w:t>
      </w:r>
      <w:r w:rsidRPr="00E964B3">
        <w:rPr>
          <w:rFonts w:ascii="Narkisim" w:hAnsi="Narkisim"/>
          <w:rtl/>
        </w:rPr>
        <w:t xml:space="preserve"> (בועז ס"פ יח) תי' דיפרש את המשנה לענין שאינו חוצץ בטבילה. [וכמ"ש תוס' ע"פ ה</w:t>
      </w:r>
      <w:r w:rsidRPr="00E964B3">
        <w:rPr>
          <w:rFonts w:ascii="Narkisim" w:hAnsi="Narkisim"/>
          <w:b/>
          <w:bCs/>
          <w:rtl/>
        </w:rPr>
        <w:t>תוספתא</w:t>
      </w:r>
      <w:r w:rsidRPr="00E964B3">
        <w:rPr>
          <w:rFonts w:ascii="Narkisim" w:hAnsi="Narkisim"/>
          <w:rtl/>
        </w:rPr>
        <w:t>].</w:t>
      </w:r>
    </w:p>
    <w:p w14:paraId="412B7C1C" w14:textId="77777777" w:rsidR="00F43A3A" w:rsidRPr="00E964B3" w:rsidRDefault="00000000" w:rsidP="00E964B3">
      <w:pPr>
        <w:bidi/>
        <w:rPr>
          <w:rFonts w:ascii="Narkisim" w:hAnsi="Narkisim" w:cs="Narkisim"/>
        </w:rPr>
      </w:pPr>
      <w:r w:rsidRPr="00E964B3">
        <w:rPr>
          <w:rFonts w:ascii="Narkisim" w:hAnsi="Narkisim" w:cs="Narkisim"/>
          <w:u w:val="single"/>
          <w:rtl/>
        </w:rPr>
        <w:t>תוד"ה מטה</w:t>
      </w:r>
      <w:r w:rsidRPr="00E964B3">
        <w:rPr>
          <w:rFonts w:ascii="Narkisim" w:hAnsi="Narkisim" w:cs="Narkisim"/>
          <w:rtl/>
        </w:rPr>
        <w:t>. ומ"מ מודה ר"א שאם נתפרקה וחזר וחיברה חוזר לטומאתה וכו'</w:t>
      </w:r>
      <w:r w:rsidRPr="00E964B3">
        <w:rPr>
          <w:rStyle w:val="ac"/>
          <w:rFonts w:ascii="Narkisim" w:hAnsi="Narkisim" w:cs="Narkisim"/>
          <w:rtl/>
        </w:rPr>
        <w:footnoteReference w:id="828"/>
      </w:r>
      <w:r w:rsidRPr="00E964B3">
        <w:rPr>
          <w:rFonts w:ascii="Narkisim" w:hAnsi="Narkisim" w:cs="Narkisim"/>
          <w:rtl/>
        </w:rPr>
        <w:t>. וה</w:t>
      </w:r>
      <w:r w:rsidRPr="00E964B3">
        <w:rPr>
          <w:rFonts w:ascii="Narkisim" w:hAnsi="Narkisim" w:cs="Narkisim"/>
          <w:b/>
          <w:bCs/>
          <w:rtl/>
        </w:rPr>
        <w:t>גר"א</w:t>
      </w:r>
      <w:r w:rsidRPr="00E964B3">
        <w:rPr>
          <w:rFonts w:ascii="Narkisim" w:hAnsi="Narkisim" w:cs="Narkisim"/>
          <w:rtl/>
        </w:rPr>
        <w:t xml:space="preserve"> </w:t>
      </w:r>
      <w:r w:rsidRPr="00E964B3">
        <w:rPr>
          <w:rFonts w:ascii="Narkisim" w:hAnsi="Narkisim" w:cs="Narkisim"/>
          <w:szCs w:val="20"/>
          <w:rtl/>
        </w:rPr>
        <w:t>(כלים יח ט, ו</w:t>
      </w:r>
      <w:r w:rsidRPr="00E964B3">
        <w:rPr>
          <w:rFonts w:ascii="Narkisim" w:hAnsi="Narkisim" w:cs="Narkisim"/>
          <w:b/>
          <w:bCs/>
          <w:szCs w:val="20"/>
          <w:rtl/>
        </w:rPr>
        <w:t>משנה אחרונה</w:t>
      </w:r>
      <w:r w:rsidRPr="00E964B3">
        <w:rPr>
          <w:rFonts w:ascii="Narkisim" w:hAnsi="Narkisim" w:cs="Narkisim"/>
          <w:szCs w:val="20"/>
          <w:rtl/>
        </w:rPr>
        <w:t xml:space="preserve"> שם)</w:t>
      </w:r>
      <w:r w:rsidRPr="00E964B3">
        <w:rPr>
          <w:rFonts w:ascii="Narkisim" w:hAnsi="Narkisim" w:cs="Narkisim"/>
          <w:rtl/>
        </w:rPr>
        <w:t xml:space="preserve"> תמה דל"מ טומאה ישנה שחוזרת אלא בכלי מתכות [ומדרבנן</w:t>
      </w:r>
      <w:r w:rsidRPr="00E964B3">
        <w:rPr>
          <w:rStyle w:val="ac"/>
          <w:rFonts w:ascii="Narkisim" w:hAnsi="Narkisim" w:cs="Narkisim"/>
          <w:rtl/>
        </w:rPr>
        <w:footnoteReference w:id="829"/>
      </w:r>
      <w:r w:rsidRPr="00E964B3">
        <w:rPr>
          <w:rFonts w:ascii="Narkisim" w:hAnsi="Narkisim" w:cs="Narkisim"/>
          <w:rtl/>
        </w:rPr>
        <w:t>]. והוכיח מזה דהתם כשכולה קיימת ועומדת להחזיר, דלא פקע ממנו טומאתו [וכשיטתו הנ"ל, ודלא כ</w:t>
      </w:r>
      <w:r w:rsidRPr="00E964B3">
        <w:rPr>
          <w:rFonts w:ascii="Narkisim" w:hAnsi="Narkisim" w:cs="Narkisim"/>
          <w:b/>
          <w:bCs/>
          <w:rtl/>
        </w:rPr>
        <w:t>תוס</w:t>
      </w:r>
      <w:r w:rsidRPr="00E964B3">
        <w:rPr>
          <w:rFonts w:ascii="Narkisim" w:hAnsi="Narkisim" w:cs="Narkisim"/>
          <w:rtl/>
        </w:rPr>
        <w:t xml:space="preserve">' טו: ד"ה בארוכה]. </w:t>
      </w:r>
      <w:r w:rsidRPr="00E964B3">
        <w:rPr>
          <w:rFonts w:ascii="Narkisim" w:hAnsi="Narkisim" w:cs="Narkisim"/>
          <w:szCs w:val="20"/>
          <w:rtl/>
        </w:rPr>
        <w:t>[וביארו לדעת הר"ש דכשנתפרקה אינה מטמאה אחרים, כיון דאין בו שיעור כלי. אבל מ"מ טומאתו לא פקע ממנו. וטומאה ישנה הוה באופן שפקע ממנו הטומאה ע"י דין שבירה, דאפי' הכי חוזר אח"כ].</w:t>
      </w:r>
    </w:p>
    <w:p w14:paraId="3C4516BD" w14:textId="77777777" w:rsidR="00F43A3A" w:rsidRPr="00E964B3" w:rsidRDefault="00000000" w:rsidP="00E964B3">
      <w:pPr>
        <w:bidi/>
        <w:rPr>
          <w:rFonts w:ascii="Narkisim" w:hAnsi="Narkisim" w:cs="Narkisim"/>
        </w:rPr>
      </w:pPr>
      <w:r w:rsidRPr="00E964B3">
        <w:rPr>
          <w:rFonts w:ascii="Narkisim" w:hAnsi="Narkisim" w:cs="Narkisim"/>
          <w:u w:val="single"/>
          <w:rtl/>
        </w:rPr>
        <w:t>תוד"ה ומטהרת</w:t>
      </w:r>
      <w:r w:rsidRPr="00E964B3">
        <w:rPr>
          <w:rFonts w:ascii="Narkisim" w:hAnsi="Narkisim" w:cs="Narkisim"/>
          <w:rtl/>
        </w:rPr>
        <w:t xml:space="preserve">. משמע דפשוטי כלי עץ וכו' אית להו טהרה במקוה וכו'. לאפוקי ממש"כ </w:t>
      </w:r>
      <w:r w:rsidRPr="00E964B3">
        <w:rPr>
          <w:rFonts w:ascii="Narkisim" w:hAnsi="Narkisim" w:cs="Narkisim"/>
          <w:b/>
          <w:bCs/>
          <w:rtl/>
        </w:rPr>
        <w:t>רש"י</w:t>
      </w:r>
      <w:r w:rsidRPr="00E964B3">
        <w:rPr>
          <w:rFonts w:ascii="Narkisim" w:hAnsi="Narkisim" w:cs="Narkisim"/>
          <w:rtl/>
        </w:rPr>
        <w:t xml:space="preserve"> (שבת פד:) דאין טהרה לפשוטי כלי עץ, דכי כתיב טבילה גבי טומאת שרצים. ופשוטי כלי עץ [אף דמק"ט מדרס</w:t>
      </w:r>
      <w:r w:rsidRPr="00E964B3">
        <w:rPr>
          <w:rStyle w:val="ac"/>
          <w:rFonts w:ascii="Narkisim" w:hAnsi="Narkisim" w:cs="Narkisim"/>
          <w:rtl/>
        </w:rPr>
        <w:footnoteReference w:id="830"/>
      </w:r>
      <w:r w:rsidRPr="00E964B3">
        <w:rPr>
          <w:rFonts w:ascii="Narkisim" w:hAnsi="Narkisim" w:cs="Narkisim"/>
          <w:rtl/>
        </w:rPr>
        <w:t>] לא ילפי' מהך פרשה. והוה כאוכלין ומשקין דלא למדנו להם טבילה מן התורה</w:t>
      </w:r>
      <w:r w:rsidRPr="00E964B3">
        <w:rPr>
          <w:rStyle w:val="ac"/>
          <w:rFonts w:ascii="Narkisim" w:hAnsi="Narkisim" w:cs="Narkisim"/>
          <w:rtl/>
        </w:rPr>
        <w:footnoteReference w:id="831"/>
      </w:r>
      <w:r w:rsidRPr="00E964B3">
        <w:rPr>
          <w:rFonts w:ascii="Narkisim" w:hAnsi="Narkisim" w:cs="Narkisim"/>
          <w:rtl/>
        </w:rPr>
        <w:t xml:space="preserve">. </w:t>
      </w:r>
      <w:r w:rsidRPr="00E964B3">
        <w:rPr>
          <w:rFonts w:ascii="Narkisim" w:hAnsi="Narkisim" w:cs="Narkisim"/>
          <w:szCs w:val="20"/>
          <w:rtl/>
        </w:rPr>
        <w:t>[ותוס' הק' דלהדיא במשנה זו (וכן כמה משניות) דמהני טבילה לטהר מיטה</w:t>
      </w:r>
      <w:r w:rsidRPr="00E964B3">
        <w:rPr>
          <w:rStyle w:val="ac"/>
          <w:rFonts w:ascii="Narkisim" w:hAnsi="Narkisim" w:cs="Narkisim"/>
          <w:szCs w:val="20"/>
          <w:rtl/>
        </w:rPr>
        <w:footnoteReference w:id="832"/>
      </w:r>
      <w:r w:rsidRPr="00E964B3">
        <w:rPr>
          <w:rFonts w:ascii="Narkisim" w:hAnsi="Narkisim" w:cs="Narkisim"/>
          <w:szCs w:val="20"/>
          <w:rtl/>
        </w:rPr>
        <w:t>]</w:t>
      </w:r>
      <w:r w:rsidRPr="00E964B3">
        <w:rPr>
          <w:rFonts w:ascii="Narkisim" w:hAnsi="Narkisim" w:cs="Narkisim"/>
          <w:rtl/>
        </w:rPr>
        <w:t>. ו</w:t>
      </w:r>
      <w:r w:rsidRPr="00E964B3">
        <w:rPr>
          <w:rFonts w:ascii="Narkisim" w:hAnsi="Narkisim" w:cs="Narkisim"/>
          <w:b/>
          <w:bCs/>
          <w:rtl/>
        </w:rPr>
        <w:t>תוס</w:t>
      </w:r>
      <w:r w:rsidRPr="00E964B3">
        <w:rPr>
          <w:rFonts w:ascii="Narkisim" w:hAnsi="Narkisim" w:cs="Narkisim"/>
          <w:rtl/>
        </w:rPr>
        <w:t>' (שבת שם, וב"ק כה:) חילקו דדוקא מפץ גמי אין לו טהרה במקוה, אבל מפץ עץ יש לו טהרה במקוה.</w:t>
      </w:r>
    </w:p>
    <w:p w14:paraId="41861EF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יראים</w:t>
      </w:r>
      <w:r w:rsidRPr="00E964B3">
        <w:rPr>
          <w:rFonts w:ascii="Narkisim" w:hAnsi="Narkisim"/>
          <w:rtl/>
        </w:rPr>
        <w:t xml:space="preserve"> (תכא) תי' דמטה הוה משמשי אדם ומשמשת משמשמי אדם</w:t>
      </w:r>
      <w:r w:rsidRPr="00E964B3">
        <w:rPr>
          <w:rStyle w:val="ac"/>
          <w:rFonts w:ascii="Narkisim" w:hAnsi="Narkisim"/>
          <w:rtl/>
        </w:rPr>
        <w:footnoteReference w:id="833"/>
      </w:r>
      <w:r w:rsidRPr="00E964B3">
        <w:rPr>
          <w:rFonts w:ascii="Narkisim" w:hAnsi="Narkisim"/>
          <w:rtl/>
        </w:rPr>
        <w:t>, ומש"ה איתרבי כדין כלי עץ [וכמו בית קיבול], ואיתרבי אף לטבילה</w:t>
      </w:r>
      <w:r w:rsidRPr="00E964B3">
        <w:rPr>
          <w:rStyle w:val="ac"/>
          <w:rFonts w:ascii="Narkisim" w:hAnsi="Narkisim"/>
          <w:rtl/>
        </w:rPr>
        <w:footnoteReference w:id="834"/>
      </w:r>
      <w:r w:rsidRPr="00E964B3">
        <w:rPr>
          <w:rFonts w:ascii="Narkisim" w:hAnsi="Narkisim"/>
          <w:rtl/>
        </w:rPr>
        <w:t>.</w:t>
      </w:r>
    </w:p>
    <w:p w14:paraId="515E9616" w14:textId="77777777" w:rsidR="00F43A3A" w:rsidRPr="00E964B3" w:rsidRDefault="00000000" w:rsidP="00E964B3">
      <w:pPr>
        <w:pStyle w:val="aa"/>
        <w:bidi/>
        <w:rPr>
          <w:rFonts w:ascii="Narkisim" w:hAnsi="Narkisim"/>
        </w:rPr>
      </w:pPr>
      <w:r w:rsidRPr="00E964B3">
        <w:rPr>
          <w:rFonts w:ascii="Narkisim" w:hAnsi="Narkisim"/>
          <w:u w:val="single"/>
          <w:rtl/>
        </w:rPr>
        <w:t>בא"ד והא דא"ל לפשוטי כלי עץ טהרה במקוה וכו' נפק"ל מאידך קרא, דכתיב בפרשת מדין וכו' וכל כלי עץ תתחטאו</w:t>
      </w:r>
      <w:r w:rsidRPr="00E964B3">
        <w:rPr>
          <w:rStyle w:val="ac"/>
          <w:rFonts w:ascii="Narkisim" w:hAnsi="Narkisim"/>
          <w:rtl/>
        </w:rPr>
        <w:footnoteReference w:id="835"/>
      </w:r>
      <w:r w:rsidRPr="00E964B3">
        <w:rPr>
          <w:rFonts w:ascii="Narkisim" w:hAnsi="Narkisim"/>
          <w:rtl/>
        </w:rPr>
        <w:t>. וה</w:t>
      </w:r>
      <w:r w:rsidRPr="00E964B3">
        <w:rPr>
          <w:rFonts w:ascii="Narkisim" w:hAnsi="Narkisim"/>
          <w:b/>
          <w:bCs/>
          <w:rtl/>
        </w:rPr>
        <w:t>ראב"ד</w:t>
      </w:r>
      <w:r w:rsidRPr="00E964B3">
        <w:rPr>
          <w:rFonts w:ascii="Narkisim" w:hAnsi="Narkisim"/>
          <w:rtl/>
        </w:rPr>
        <w:t xml:space="preserve"> (מקואות א ד) כתב דלמסקנא יש לכל מפץ טהרה, כיון דאיתרבי לטומאה [דכל המק"ט מדרס מק"ט מת</w:t>
      </w:r>
      <w:r w:rsidRPr="00E964B3">
        <w:rPr>
          <w:rStyle w:val="ac"/>
          <w:rFonts w:ascii="Narkisim" w:hAnsi="Narkisim"/>
          <w:rtl/>
        </w:rPr>
        <w:footnoteReference w:id="836"/>
      </w:r>
      <w:r w:rsidRPr="00E964B3">
        <w:rPr>
          <w:rFonts w:ascii="Narkisim" w:hAnsi="Narkisim"/>
          <w:rtl/>
        </w:rPr>
        <w:t>], דון מינה לטהרה לכל הכלים.</w:t>
      </w:r>
    </w:p>
    <w:p w14:paraId="34B0B836" w14:textId="77777777" w:rsidR="00F43A3A" w:rsidRPr="00E964B3" w:rsidRDefault="00000000" w:rsidP="00E964B3">
      <w:pPr>
        <w:bidi/>
        <w:rPr>
          <w:rFonts w:ascii="Narkisim" w:hAnsi="Narkisim" w:cs="Narkisim"/>
        </w:rPr>
      </w:pPr>
      <w:r w:rsidRPr="00E964B3">
        <w:rPr>
          <w:rFonts w:ascii="Narkisim" w:hAnsi="Narkisim" w:cs="Narkisim"/>
          <w:u w:val="single"/>
          <w:rtl/>
        </w:rPr>
        <w:t>גופא וכו' סככה בבלאי כלים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(טו:) כיון דמכלי אתו גזור בהו רבנן כו'. וה</w:t>
      </w:r>
      <w:r w:rsidRPr="00E964B3">
        <w:rPr>
          <w:rFonts w:ascii="Narkisim" w:hAnsi="Narkisim" w:cs="Narkisim"/>
          <w:b/>
          <w:bCs/>
          <w:rtl/>
        </w:rPr>
        <w:t>רמב"ם</w:t>
      </w:r>
      <w:r w:rsidRPr="00E964B3">
        <w:rPr>
          <w:rFonts w:ascii="Narkisim" w:hAnsi="Narkisim" w:cs="Narkisim"/>
          <w:rtl/>
        </w:rPr>
        <w:t xml:space="preserve"> </w:t>
      </w:r>
      <w:r w:rsidRPr="00E964B3">
        <w:rPr>
          <w:rFonts w:ascii="Narkisim" w:hAnsi="Narkisim" w:cs="Narkisim"/>
          <w:rtl/>
        </w:rPr>
        <w:lastRenderedPageBreak/>
        <w:t>(ה ב) כת' דפסולה הואיל והיו מקבלים טומאה, [גזרו</w:t>
      </w:r>
      <w:r w:rsidRPr="00E964B3">
        <w:rPr>
          <w:rStyle w:val="ac"/>
          <w:rFonts w:ascii="Narkisim" w:hAnsi="Narkisim" w:cs="Narkisim"/>
          <w:rtl/>
        </w:rPr>
        <w:footnoteReference w:id="837"/>
      </w:r>
      <w:r w:rsidRPr="00E964B3">
        <w:rPr>
          <w:rFonts w:ascii="Narkisim" w:hAnsi="Narkisim" w:cs="Narkisim"/>
          <w:rtl/>
        </w:rPr>
        <w:t>] שמא יסכך בשברים שעדיין לא נטהרו</w:t>
      </w:r>
      <w:r w:rsidRPr="00E964B3">
        <w:rPr>
          <w:rStyle w:val="ac"/>
          <w:rFonts w:ascii="Narkisim" w:hAnsi="Narkisim" w:cs="Narkisim"/>
          <w:rtl/>
        </w:rPr>
        <w:footnoteReference w:id="838"/>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ראב"ד</w:t>
      </w:r>
      <w:r w:rsidRPr="00E964B3">
        <w:rPr>
          <w:rFonts w:ascii="Narkisim" w:hAnsi="Narkisim" w:cs="Narkisim"/>
          <w:szCs w:val="20"/>
          <w:rtl/>
        </w:rPr>
        <w:t xml:space="preserve"> (ה ד) כת' דאניצי פשתן ראויין לקבל טומאה ע"י דבר אחר [למלאות בהם כרים וכסתות], ולא גרע מבלאי בגדים. [וק"מ דבלאי בגדים הוה משום דראוי למלאות. ויל"ד דבארוכות ל"ש כה"ג].</w:t>
      </w:r>
    </w:p>
    <w:p w14:paraId="7A97D0D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(תרכט יא) כת' דכל כלי עץ הרחב קצת מקבל טומאה [מדרבנן], דדמי לבית קיבול (ע' </w:t>
      </w:r>
      <w:r w:rsidRPr="00E964B3">
        <w:rPr>
          <w:rFonts w:ascii="Narkisim" w:hAnsi="Narkisim" w:cs="Narkisim"/>
          <w:b/>
          <w:bCs/>
          <w:rtl/>
        </w:rPr>
        <w:t>תוס</w:t>
      </w:r>
      <w:r w:rsidRPr="00E964B3">
        <w:rPr>
          <w:rFonts w:ascii="Narkisim" w:hAnsi="Narkisim" w:cs="Narkisim"/>
          <w:rtl/>
        </w:rPr>
        <w:t>' לעיל ה. ויב:), א"כ אין להניח מרא ומגריפה על הסוכה, אפי' נשברו. וה</w:t>
      </w:r>
      <w:r w:rsidRPr="00E964B3">
        <w:rPr>
          <w:rFonts w:ascii="Narkisim" w:hAnsi="Narkisim" w:cs="Narkisim"/>
          <w:b/>
          <w:bCs/>
          <w:rtl/>
        </w:rPr>
        <w:t>מחה"ש</w:t>
      </w:r>
      <w:r w:rsidRPr="00E964B3">
        <w:rPr>
          <w:rFonts w:ascii="Narkisim" w:hAnsi="Narkisim" w:cs="Narkisim"/>
          <w:rtl/>
        </w:rPr>
        <w:t xml:space="preserve"> ו</w:t>
      </w:r>
      <w:r w:rsidRPr="00E964B3">
        <w:rPr>
          <w:rFonts w:ascii="Narkisim" w:hAnsi="Narkisim" w:cs="Narkisim"/>
          <w:b/>
          <w:bCs/>
          <w:rtl/>
        </w:rPr>
        <w:t>רע"א</w:t>
      </w:r>
      <w:r w:rsidRPr="00E964B3">
        <w:rPr>
          <w:rFonts w:ascii="Narkisim" w:hAnsi="Narkisim" w:cs="Narkisim"/>
          <w:rtl/>
        </w:rPr>
        <w:t xml:space="preserve"> ביארו דכוונת המג"א דאפי' אחר שנשברה ופקע קבלת טומאה</w:t>
      </w:r>
      <w:r w:rsidRPr="00E964B3">
        <w:rPr>
          <w:rStyle w:val="ac"/>
          <w:rFonts w:ascii="Narkisim" w:hAnsi="Narkisim" w:cs="Narkisim"/>
          <w:rtl/>
        </w:rPr>
        <w:footnoteReference w:id="839"/>
      </w:r>
      <w:r w:rsidRPr="00E964B3">
        <w:rPr>
          <w:rFonts w:ascii="Narkisim" w:hAnsi="Narkisim" w:cs="Narkisim"/>
          <w:rtl/>
        </w:rPr>
        <w:t>, אפ"ה דינו כבלאי כלים.</w:t>
      </w:r>
    </w:p>
    <w:p w14:paraId="2D34F260"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ביכור"י</w:t>
      </w:r>
      <w:r w:rsidRPr="00E964B3">
        <w:rPr>
          <w:rFonts w:ascii="Narkisim" w:hAnsi="Narkisim"/>
          <w:rtl/>
        </w:rPr>
        <w:t xml:space="preserve"> דן דבכלי שמקבל טומאה מדרבנן לא גזרו, דהוה גזירה לגזירה</w:t>
      </w:r>
      <w:r w:rsidRPr="00E964B3">
        <w:rPr>
          <w:rStyle w:val="ac"/>
          <w:rFonts w:ascii="Narkisim" w:hAnsi="Narkisim"/>
          <w:rtl/>
        </w:rPr>
        <w:footnoteReference w:id="840"/>
      </w:r>
      <w:r w:rsidRPr="00E964B3">
        <w:rPr>
          <w:rFonts w:ascii="Narkisim" w:hAnsi="Narkisim"/>
          <w:rtl/>
        </w:rPr>
        <w:t>, וכ"כ ה</w:t>
      </w:r>
      <w:r w:rsidRPr="00E964B3">
        <w:rPr>
          <w:rFonts w:ascii="Narkisim" w:hAnsi="Narkisim"/>
          <w:b/>
          <w:bCs/>
          <w:rtl/>
        </w:rPr>
        <w:t>פרמ"ג</w:t>
      </w:r>
      <w:r w:rsidRPr="00E964B3">
        <w:rPr>
          <w:rFonts w:ascii="Narkisim" w:hAnsi="Narkisim"/>
          <w:rtl/>
        </w:rPr>
        <w:t xml:space="preserve"> (שם מ"ז ו בסופו) וה</w:t>
      </w:r>
      <w:r w:rsidRPr="00E964B3">
        <w:rPr>
          <w:rFonts w:ascii="Narkisim" w:hAnsi="Narkisim"/>
          <w:b/>
          <w:bCs/>
          <w:rtl/>
        </w:rPr>
        <w:t>משנ"ב</w:t>
      </w:r>
      <w:r w:rsidRPr="00E964B3">
        <w:rPr>
          <w:rFonts w:ascii="Narkisim" w:hAnsi="Narkisim"/>
          <w:rtl/>
        </w:rPr>
        <w:t xml:space="preserve"> (תרכט ח</w:t>
      </w:r>
      <w:r w:rsidRPr="00E964B3">
        <w:rPr>
          <w:rStyle w:val="ac"/>
          <w:rFonts w:ascii="Narkisim" w:hAnsi="Narkisim"/>
          <w:rtl/>
        </w:rPr>
        <w:footnoteReference w:id="841"/>
      </w:r>
      <w:r w:rsidRPr="00E964B3">
        <w:rPr>
          <w:rFonts w:ascii="Narkisim" w:hAnsi="Narkisim"/>
          <w:rtl/>
        </w:rPr>
        <w:t>).</w:t>
      </w:r>
    </w:p>
    <w:p w14:paraId="63430DFC" w14:textId="77777777" w:rsidR="00F43A3A" w:rsidRPr="00E964B3" w:rsidRDefault="00000000" w:rsidP="00E964B3">
      <w:pPr>
        <w:bidi/>
        <w:rPr>
          <w:rFonts w:ascii="Narkisim" w:hAnsi="Narkisim" w:cs="Narkisim"/>
        </w:rPr>
      </w:pPr>
      <w:r w:rsidRPr="00E964B3">
        <w:rPr>
          <w:rFonts w:ascii="Narkisim" w:hAnsi="Narkisim" w:cs="Narkisim"/>
          <w:u w:val="single"/>
          <w:rtl/>
        </w:rPr>
        <w:t>תוד"ה דלא חזי'</w:t>
      </w:r>
      <w:r w:rsidRPr="00E964B3">
        <w:rPr>
          <w:rFonts w:ascii="Narkisim" w:hAnsi="Narkisim" w:cs="Narkisim"/>
          <w:rtl/>
        </w:rPr>
        <w:t>. ואפי' חישב עליהם בטלה דעתו</w:t>
      </w:r>
      <w:r w:rsidRPr="00E964B3">
        <w:rPr>
          <w:rStyle w:val="ac"/>
          <w:rFonts w:ascii="Narkisim" w:hAnsi="Narkisim" w:cs="Narkisim"/>
          <w:rtl/>
        </w:rPr>
        <w:footnoteReference w:id="842"/>
      </w:r>
      <w:r w:rsidRPr="00E964B3">
        <w:rPr>
          <w:rFonts w:ascii="Narkisim" w:hAnsi="Narkisim" w:cs="Narkisim"/>
          <w:rtl/>
        </w:rPr>
        <w:t>. (וכ"כ ה</w:t>
      </w:r>
      <w:r w:rsidRPr="00E964B3">
        <w:rPr>
          <w:rFonts w:ascii="Narkisim" w:hAnsi="Narkisim" w:cs="Narkisim"/>
          <w:b/>
          <w:bCs/>
          <w:rtl/>
        </w:rPr>
        <w:t>ר"ש</w:t>
      </w:r>
      <w:r w:rsidRPr="00E964B3">
        <w:rPr>
          <w:rFonts w:ascii="Narkisim" w:hAnsi="Narkisim" w:cs="Narkisim"/>
          <w:rtl/>
        </w:rPr>
        <w:t xml:space="preserve"> כלים כח ח, וכ"פ ה</w:t>
      </w:r>
      <w:r w:rsidRPr="00E964B3">
        <w:rPr>
          <w:rFonts w:ascii="Narkisim" w:hAnsi="Narkisim" w:cs="Narkisim"/>
          <w:b/>
          <w:bCs/>
          <w:rtl/>
        </w:rPr>
        <w:t>רמב"ם</w:t>
      </w:r>
      <w:r w:rsidRPr="00E964B3">
        <w:rPr>
          <w:rFonts w:ascii="Narkisim" w:hAnsi="Narkisim" w:cs="Narkisim"/>
          <w:rtl/>
        </w:rPr>
        <w:t xml:space="preserve"> כלים כב כא). אבל </w:t>
      </w:r>
      <w:r w:rsidRPr="00E964B3">
        <w:rPr>
          <w:rFonts w:ascii="Narkisim" w:hAnsi="Narkisim" w:cs="Narkisim"/>
          <w:b/>
          <w:bCs/>
          <w:rtl/>
        </w:rPr>
        <w:t>תוס</w:t>
      </w:r>
      <w:r w:rsidRPr="00E964B3">
        <w:rPr>
          <w:rFonts w:ascii="Narkisim" w:hAnsi="Narkisim" w:cs="Narkisim"/>
          <w:rtl/>
        </w:rPr>
        <w:t>' (נדה ס:, צויין בגהש"ס) כתב דמשמע דאי חשיב עלייהו ויחדום מקבלים טומאה</w:t>
      </w:r>
      <w:r w:rsidRPr="00E964B3">
        <w:rPr>
          <w:rStyle w:val="ac"/>
          <w:rFonts w:ascii="Narkisim" w:hAnsi="Narkisim" w:cs="Narkisim"/>
          <w:rtl/>
        </w:rPr>
        <w:footnoteReference w:id="843"/>
      </w:r>
      <w:r w:rsidRPr="00E964B3">
        <w:rPr>
          <w:rFonts w:ascii="Narkisim" w:hAnsi="Narkisim" w:cs="Narkisim"/>
          <w:rtl/>
        </w:rPr>
        <w:t xml:space="preserve">. </w:t>
      </w:r>
      <w:r w:rsidRPr="00E964B3">
        <w:rPr>
          <w:rFonts w:ascii="Narkisim" w:hAnsi="Narkisim" w:cs="Narkisim"/>
          <w:szCs w:val="20"/>
          <w:rtl/>
        </w:rPr>
        <w:t>ועפ"ז מבואר דאף דאם ייחדנו מקבל טומאה, כל זמן שלא ייחדו ראוי לסיכוך.</w:t>
      </w:r>
    </w:p>
    <w:p w14:paraId="1E7C76D5"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ראב"ד</w:t>
      </w:r>
      <w:r w:rsidRPr="00E964B3">
        <w:rPr>
          <w:rFonts w:ascii="Narkisim" w:hAnsi="Narkisim"/>
          <w:rtl/>
        </w:rPr>
        <w:t xml:space="preserve"> (בהשגות הל' כלים כג ג) כתב דבגד פחות מג' שיחדו לאחיזה, בכל שהוא. דהוה ככלי קטן או בגד קטן.</w:t>
      </w:r>
    </w:p>
    <w:p w14:paraId="27E78DA4"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(סטנסל תיב) כתב [בדעת ה</w:t>
      </w:r>
      <w:r w:rsidRPr="00E964B3">
        <w:rPr>
          <w:rFonts w:ascii="Narkisim" w:hAnsi="Narkisim"/>
          <w:b/>
          <w:bCs/>
          <w:rtl/>
        </w:rPr>
        <w:t>רמב"ם</w:t>
      </w:r>
      <w:r w:rsidRPr="00E964B3">
        <w:rPr>
          <w:rFonts w:ascii="Narkisim" w:hAnsi="Narkisim"/>
          <w:rtl/>
        </w:rPr>
        <w:t>, דס"ל כתוס' דידן] דשיעור ג' על ג' הוה מגדרי שיעורים והללמ"ס דפחות מג' לאו בגד הוא</w:t>
      </w:r>
      <w:r w:rsidRPr="00E964B3">
        <w:rPr>
          <w:rStyle w:val="ac"/>
          <w:rFonts w:ascii="Narkisim" w:hAnsi="Narkisim"/>
          <w:rtl/>
        </w:rPr>
        <w:footnoteReference w:id="844"/>
      </w:r>
      <w:r w:rsidRPr="00E964B3">
        <w:rPr>
          <w:rFonts w:ascii="Narkisim" w:hAnsi="Narkisim"/>
          <w:rtl/>
        </w:rPr>
        <w:t>. ואילו דעת ה</w:t>
      </w:r>
      <w:r w:rsidRPr="00E964B3">
        <w:rPr>
          <w:rFonts w:ascii="Narkisim" w:hAnsi="Narkisim"/>
          <w:b/>
          <w:bCs/>
          <w:rtl/>
        </w:rPr>
        <w:t>ראב"ד</w:t>
      </w:r>
      <w:r w:rsidRPr="00E964B3">
        <w:rPr>
          <w:rFonts w:ascii="Narkisim" w:hAnsi="Narkisim"/>
          <w:rtl/>
        </w:rPr>
        <w:t xml:space="preserve"> דהוה מדין חשיבות.</w:t>
      </w:r>
    </w:p>
    <w:p w14:paraId="79319242" w14:textId="77777777" w:rsidR="00F43A3A" w:rsidRPr="00E964B3" w:rsidRDefault="00000000" w:rsidP="00E964B3">
      <w:pPr>
        <w:pStyle w:val="2"/>
        <w:bidi/>
        <w:rPr>
          <w:rFonts w:ascii="Narkisim" w:hAnsi="Narkisim"/>
        </w:rPr>
      </w:pPr>
      <w:r w:rsidRPr="00E964B3">
        <w:rPr>
          <w:rFonts w:ascii="Narkisim" w:hAnsi="Narkisim"/>
          <w:rtl/>
        </w:rPr>
        <w:t>החוטט בגדיש</w:t>
      </w:r>
    </w:p>
    <w:p w14:paraId="7DC4EB54" w14:textId="77777777" w:rsidR="00F43A3A" w:rsidRPr="00E964B3" w:rsidRDefault="00000000" w:rsidP="00E964B3">
      <w:pPr>
        <w:bidi/>
        <w:rPr>
          <w:rFonts w:ascii="Narkisim" w:hAnsi="Narkisim" w:cs="Narkisim"/>
        </w:rPr>
      </w:pPr>
      <w:r w:rsidRPr="00E964B3">
        <w:rPr>
          <w:rFonts w:ascii="Narkisim" w:hAnsi="Narkisim" w:cs="Narkisim"/>
          <w:u w:val="single"/>
          <w:rtl/>
        </w:rPr>
        <w:t>[במשנה טו.] החוטט בגדיש וכו' אינו סוכה</w:t>
      </w:r>
      <w:r w:rsidRPr="00E964B3">
        <w:rPr>
          <w:rFonts w:ascii="Narkisim" w:hAnsi="Narkisim" w:cs="Narkisim"/>
          <w:rtl/>
        </w:rPr>
        <w:t xml:space="preserve">. </w:t>
      </w:r>
      <w:r w:rsidRPr="00E964B3">
        <w:rPr>
          <w:rFonts w:ascii="Narkisim" w:hAnsi="Narkisim" w:cs="Narkisim"/>
          <w:b/>
          <w:bCs/>
          <w:rtl/>
        </w:rPr>
        <w:t>רש"י</w:t>
      </w:r>
      <w:r w:rsidRPr="00E964B3">
        <w:rPr>
          <w:rFonts w:ascii="Narkisim" w:hAnsi="Narkisim" w:cs="Narkisim"/>
          <w:rtl/>
        </w:rPr>
        <w:t xml:space="preserve"> (לעיל יא. ד"ה אכשורי) כת' דהסיכוך היה מאליו, ואינו נוגע בו לעשות שום מעשה. שנוטל העומרים והסוכה נעשית מאליה, דפנותיה וסככה. [ואין מעשה בגופו של סוכה]. וכעין חק תוכות, דלא מקרי כתיבה כיון דאינו בגופו של אות</w:t>
      </w:r>
      <w:r w:rsidRPr="00E964B3">
        <w:rPr>
          <w:rStyle w:val="ac"/>
          <w:rFonts w:ascii="Narkisim" w:hAnsi="Narkisim" w:cs="Narkisim"/>
          <w:rtl/>
        </w:rPr>
        <w:footnoteReference w:id="845"/>
      </w:r>
      <w:r w:rsidRPr="00E964B3">
        <w:rPr>
          <w:rFonts w:ascii="Narkisim" w:hAnsi="Narkisim" w:cs="Narkisim"/>
          <w:rtl/>
        </w:rPr>
        <w:t>.</w:t>
      </w:r>
    </w:p>
    <w:p w14:paraId="0684F160"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רמב"ם</w:t>
      </w:r>
      <w:r w:rsidRPr="00E964B3">
        <w:rPr>
          <w:rFonts w:ascii="Narkisim" w:hAnsi="Narkisim"/>
          <w:rtl/>
        </w:rPr>
        <w:t xml:space="preserve"> (ה ט ובפיה"מ כאן, וה</w:t>
      </w:r>
      <w:r w:rsidRPr="00E964B3">
        <w:rPr>
          <w:rFonts w:ascii="Narkisim" w:hAnsi="Narkisim"/>
          <w:b/>
          <w:bCs/>
          <w:rtl/>
        </w:rPr>
        <w:t>שו"ע</w:t>
      </w:r>
      <w:r w:rsidRPr="00E964B3">
        <w:rPr>
          <w:rFonts w:ascii="Narkisim" w:hAnsi="Narkisim"/>
          <w:rtl/>
        </w:rPr>
        <w:t xml:space="preserve"> תרלה) כת' שהחוטט בגדיש אינה סוכה, שהרי לא עימר גדיש זו לצל</w:t>
      </w:r>
      <w:r w:rsidRPr="00E964B3">
        <w:rPr>
          <w:rStyle w:val="ac"/>
          <w:rFonts w:ascii="Narkisim" w:hAnsi="Narkisim"/>
          <w:rtl/>
        </w:rPr>
        <w:footnoteReference w:id="846"/>
      </w:r>
      <w:r w:rsidRPr="00E964B3">
        <w:rPr>
          <w:rFonts w:ascii="Narkisim" w:hAnsi="Narkisim"/>
          <w:rtl/>
        </w:rPr>
        <w:t>.  וב</w:t>
      </w:r>
      <w:r w:rsidRPr="00E964B3">
        <w:rPr>
          <w:rFonts w:ascii="Narkisim" w:hAnsi="Narkisim"/>
          <w:b/>
          <w:bCs/>
          <w:rtl/>
        </w:rPr>
        <w:t>בעה"מ</w:t>
      </w:r>
      <w:r w:rsidRPr="00E964B3">
        <w:rPr>
          <w:rFonts w:ascii="Narkisim" w:hAnsi="Narkisim"/>
          <w:rtl/>
        </w:rPr>
        <w:t xml:space="preserve"> (לעיל יב. ו: בדה"ר) מבואר דכל שעימר את כל הגדיש לשם צל וסיכוך מהני</w:t>
      </w:r>
      <w:r w:rsidRPr="00E964B3">
        <w:rPr>
          <w:rStyle w:val="ac"/>
          <w:rFonts w:ascii="Narkisim" w:hAnsi="Narkisim"/>
          <w:rtl/>
        </w:rPr>
        <w:footnoteReference w:id="847"/>
      </w:r>
      <w:r w:rsidRPr="00E964B3">
        <w:rPr>
          <w:rFonts w:ascii="Narkisim" w:hAnsi="Narkisim"/>
          <w:rtl/>
        </w:rPr>
        <w:t>.</w:t>
      </w:r>
    </w:p>
    <w:p w14:paraId="352CAD18" w14:textId="77777777" w:rsidR="00F43A3A" w:rsidRPr="00E964B3" w:rsidRDefault="00000000" w:rsidP="00E964B3">
      <w:pPr>
        <w:bidi/>
        <w:rPr>
          <w:rFonts w:ascii="Narkisim" w:hAnsi="Narkisim" w:cs="Narkisim"/>
        </w:rPr>
      </w:pPr>
      <w:r w:rsidRPr="00E964B3">
        <w:rPr>
          <w:rFonts w:ascii="Narkisim" w:hAnsi="Narkisim" w:cs="Narkisim"/>
          <w:u w:val="single"/>
          <w:rtl/>
        </w:rPr>
        <w:t>אמר רב הונא וכו' אבל יש שם חלל טפח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נמצא שם 'סכך' על הגדיש. [ע"י אוהל </w:t>
      </w:r>
      <w:r w:rsidRPr="00E964B3">
        <w:rPr>
          <w:rFonts w:ascii="Narkisim" w:hAnsi="Narkisim" w:cs="Narkisim"/>
          <w:rtl/>
        </w:rPr>
        <w:lastRenderedPageBreak/>
        <w:t>טפח</w:t>
      </w:r>
      <w:r w:rsidRPr="00E964B3">
        <w:rPr>
          <w:rStyle w:val="ac"/>
          <w:rFonts w:ascii="Narkisim" w:hAnsi="Narkisim" w:cs="Narkisim"/>
          <w:rtl/>
        </w:rPr>
        <w:footnoteReference w:id="848"/>
      </w:r>
      <w:r w:rsidRPr="00E964B3">
        <w:rPr>
          <w:rFonts w:ascii="Narkisim" w:hAnsi="Narkisim" w:cs="Narkisim"/>
          <w:rtl/>
        </w:rPr>
        <w:t>]. וה</w:t>
      </w:r>
      <w:r w:rsidRPr="00E964B3">
        <w:rPr>
          <w:rFonts w:ascii="Narkisim" w:hAnsi="Narkisim" w:cs="Narkisim"/>
          <w:b/>
          <w:bCs/>
          <w:rtl/>
        </w:rPr>
        <w:t>ריטב"א</w:t>
      </w:r>
      <w:r w:rsidRPr="00E964B3">
        <w:rPr>
          <w:rFonts w:ascii="Narkisim" w:hAnsi="Narkisim" w:cs="Narkisim"/>
          <w:rtl/>
        </w:rPr>
        <w:t xml:space="preserve"> כתב דודאי איירי שנעשית [טפח זו] בהכשר לשם צל</w:t>
      </w:r>
      <w:r w:rsidRPr="00E964B3">
        <w:rPr>
          <w:rStyle w:val="ac"/>
          <w:rFonts w:ascii="Narkisim" w:hAnsi="Narkisim" w:cs="Narkisim"/>
          <w:rtl/>
        </w:rPr>
        <w:footnoteReference w:id="849"/>
      </w:r>
      <w:r w:rsidRPr="00E964B3">
        <w:rPr>
          <w:rFonts w:ascii="Narkisim" w:hAnsi="Narkisim" w:cs="Narkisim"/>
          <w:rtl/>
        </w:rPr>
        <w:t xml:space="preserve">, והוה אוהל חשוב. ועי"ז נחשב דכולו נעשה לשם צל, ותעשה קרינן ביה. </w:t>
      </w:r>
      <w:r w:rsidRPr="00E964B3">
        <w:rPr>
          <w:rFonts w:ascii="Narkisim" w:hAnsi="Narkisim" w:cs="Narkisim"/>
          <w:szCs w:val="20"/>
          <w:rtl/>
        </w:rPr>
        <w:t>והריטב"א הביא מלשון רש"י שנמצא שם סכך על אותו גדיש, משמע דע"י חטיטתו הוה אוהל. והריטב"א חלק דא"כ הוה סככה ממילא, ולא נעשית לשם צל. ופסול.</w:t>
      </w:r>
    </w:p>
    <w:p w14:paraId="0DF9348F" w14:textId="77777777" w:rsidR="00F43A3A" w:rsidRPr="00E964B3" w:rsidRDefault="00000000" w:rsidP="00E964B3">
      <w:pPr>
        <w:bidi/>
        <w:rPr>
          <w:rFonts w:ascii="Narkisim" w:hAnsi="Narkisim" w:cs="Narkisim"/>
        </w:rPr>
      </w:pPr>
      <w:r w:rsidRPr="00E964B3">
        <w:rPr>
          <w:rFonts w:ascii="Narkisim" w:hAnsi="Narkisim" w:cs="Narkisim"/>
          <w:rtl/>
        </w:rPr>
        <w:t>ולשון ה</w:t>
      </w:r>
      <w:r w:rsidRPr="00E964B3">
        <w:rPr>
          <w:rFonts w:ascii="Narkisim" w:hAnsi="Narkisim" w:cs="Narkisim"/>
          <w:b/>
          <w:bCs/>
          <w:rtl/>
        </w:rPr>
        <w:t>רי"ף</w:t>
      </w:r>
      <w:r w:rsidRPr="00E964B3">
        <w:rPr>
          <w:rFonts w:ascii="Narkisim" w:hAnsi="Narkisim" w:cs="Narkisim"/>
          <w:rtl/>
        </w:rPr>
        <w:t xml:space="preserve"> (ח: בדה"ר) דאם היה חלל טפח וכו', וחטט לשם סוכה הרי זו סוכה. וה</w:t>
      </w:r>
      <w:r w:rsidRPr="00E964B3">
        <w:rPr>
          <w:rFonts w:ascii="Narkisim" w:hAnsi="Narkisim" w:cs="Narkisim"/>
          <w:b/>
          <w:bCs/>
          <w:rtl/>
        </w:rPr>
        <w:t>ביאו"ה</w:t>
      </w:r>
      <w:r w:rsidRPr="00E964B3">
        <w:rPr>
          <w:rFonts w:ascii="Narkisim" w:hAnsi="Narkisim" w:cs="Narkisim"/>
          <w:rtl/>
        </w:rPr>
        <w:t xml:space="preserve"> (שם) תמה דכיון דמתחילה נעשית לשם צל, א"כ אמאי בעי לחזור ולחטט לשם סוכה או צל.  </w:t>
      </w:r>
    </w:p>
    <w:p w14:paraId="2C620653" w14:textId="77777777" w:rsidR="00F43A3A" w:rsidRPr="00E964B3" w:rsidRDefault="00000000" w:rsidP="00E964B3">
      <w:pPr>
        <w:bidi/>
        <w:rPr>
          <w:rFonts w:ascii="Narkisim" w:hAnsi="Narkisim" w:cs="Narkisim"/>
        </w:rPr>
      </w:pPr>
      <w:r w:rsidRPr="00E964B3">
        <w:rPr>
          <w:rFonts w:ascii="Narkisim" w:hAnsi="Narkisim" w:cs="Narkisim"/>
          <w:u w:val="single"/>
          <w:rtl/>
        </w:rPr>
        <w:t>רש"י ד"ה אבל</w:t>
      </w:r>
      <w:r w:rsidRPr="00E964B3">
        <w:rPr>
          <w:rFonts w:ascii="Narkisim" w:hAnsi="Narkisim" w:cs="Narkisim"/>
          <w:rtl/>
        </w:rPr>
        <w:t>. וכשחוטט בו מלמטה למעלה וכו' אין זו עשייתו, שהרי אינו מתקן אלא הדפנות. [דיש שם סכך על כל עובי הגדיש, ואף שחוטט ומקטינו]. אבל ה</w:t>
      </w:r>
      <w:r w:rsidRPr="00E964B3">
        <w:rPr>
          <w:rFonts w:ascii="Narkisim" w:hAnsi="Narkisim" w:cs="Narkisim"/>
          <w:b/>
          <w:bCs/>
          <w:rtl/>
        </w:rPr>
        <w:t>ר"ן</w:t>
      </w:r>
      <w:r w:rsidRPr="00E964B3">
        <w:rPr>
          <w:rFonts w:ascii="Narkisim" w:hAnsi="Narkisim" w:cs="Narkisim"/>
          <w:rtl/>
        </w:rPr>
        <w:t xml:space="preserve"> גרס ב</w:t>
      </w:r>
      <w:r w:rsidRPr="00E964B3">
        <w:rPr>
          <w:rFonts w:ascii="Narkisim" w:hAnsi="Narkisim" w:cs="Narkisim"/>
          <w:b/>
          <w:bCs/>
          <w:rtl/>
        </w:rPr>
        <w:t>רש"י</w:t>
      </w:r>
      <w:r w:rsidRPr="00E964B3">
        <w:rPr>
          <w:rFonts w:ascii="Narkisim" w:hAnsi="Narkisim" w:cs="Narkisim"/>
          <w:rtl/>
        </w:rPr>
        <w:t xml:space="preserve"> כשחוטט מלמעלה למטה. דדוקא כשמשייר את הסכך כמו שהוא וחוטט למטה בקרקע הסוכה. אבל ל"מ לחטט למעלה, דהחלק הנוסף בגדיש לא היה אוהל מעיקרא</w:t>
      </w:r>
      <w:r w:rsidRPr="00E964B3">
        <w:rPr>
          <w:rStyle w:val="ac"/>
          <w:rFonts w:ascii="Narkisim" w:hAnsi="Narkisim" w:cs="Narkisim"/>
          <w:rtl/>
        </w:rPr>
        <w:footnoteReference w:id="850"/>
      </w:r>
      <w:r w:rsidRPr="00E964B3">
        <w:rPr>
          <w:rFonts w:ascii="Narkisim" w:hAnsi="Narkisim" w:cs="Narkisim"/>
          <w:rtl/>
        </w:rPr>
        <w:t>.</w:t>
      </w:r>
    </w:p>
    <w:p w14:paraId="479976B8"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הביא דמשמע מרש"י דעשה חלל טפח סמוך לקרקע [וכגירסא דידן למטה למעלה]. והק' דכשחוזר וחוטט, השיבולין העליונים לא נעשו לסיכוך אלא לייבש בעלמא. ודוקא תחתונים נעשו לסיכוך. וה</w:t>
      </w:r>
      <w:r w:rsidRPr="00E964B3">
        <w:rPr>
          <w:rFonts w:ascii="Narkisim" w:hAnsi="Narkisim"/>
          <w:b/>
          <w:bCs/>
          <w:rtl/>
        </w:rPr>
        <w:t>תוס' רי"ד</w:t>
      </w:r>
      <w:r w:rsidRPr="00E964B3">
        <w:rPr>
          <w:rFonts w:ascii="Narkisim" w:hAnsi="Narkisim"/>
          <w:rtl/>
        </w:rPr>
        <w:t xml:space="preserve"> כתב דאיירי שלמעלה בגגו של גדיש עושה חלל טפח לשם צל</w:t>
      </w:r>
      <w:r w:rsidRPr="00E964B3">
        <w:rPr>
          <w:rStyle w:val="ac"/>
          <w:rFonts w:ascii="Narkisim" w:hAnsi="Narkisim"/>
          <w:rtl/>
        </w:rPr>
        <w:footnoteReference w:id="851"/>
      </w:r>
      <w:r w:rsidRPr="00E964B3">
        <w:rPr>
          <w:rFonts w:ascii="Narkisim" w:hAnsi="Narkisim"/>
          <w:rtl/>
        </w:rPr>
        <w:t>. וחטט מלמעלה למטה לעשות דפנות.</w:t>
      </w:r>
    </w:p>
    <w:p w14:paraId="656C3F24"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ר"ן</w:t>
      </w:r>
      <w:r w:rsidRPr="00E964B3">
        <w:rPr>
          <w:rFonts w:ascii="Narkisim" w:hAnsi="Narkisim"/>
          <w:rtl/>
        </w:rPr>
        <w:t xml:space="preserve"> הביא </w:t>
      </w:r>
      <w:r w:rsidRPr="00E964B3">
        <w:rPr>
          <w:rFonts w:ascii="Narkisim" w:hAnsi="Narkisim"/>
          <w:b/>
          <w:bCs/>
          <w:rtl/>
        </w:rPr>
        <w:t>חולקים</w:t>
      </w:r>
      <w:r w:rsidRPr="00E964B3">
        <w:rPr>
          <w:rFonts w:ascii="Narkisim" w:hAnsi="Narkisim"/>
          <w:rtl/>
        </w:rPr>
        <w:t xml:space="preserve"> דכל שמוסיף על הסכך, אפילו סמיך טובא הוי סכך, ואף שחוקק מלמטה למעלה מהני.</w:t>
      </w:r>
    </w:p>
    <w:p w14:paraId="04BF412B" w14:textId="77777777" w:rsidR="00F43A3A" w:rsidRPr="00E964B3" w:rsidRDefault="00000000" w:rsidP="00E964B3">
      <w:pPr>
        <w:bidi/>
        <w:rPr>
          <w:rFonts w:ascii="Narkisim" w:hAnsi="Narkisim" w:cs="Narkisim"/>
        </w:rPr>
      </w:pPr>
      <w:r w:rsidRPr="00E964B3">
        <w:rPr>
          <w:rFonts w:ascii="Narkisim" w:hAnsi="Narkisim" w:cs="Narkisim"/>
          <w:u w:val="single"/>
          <w:rtl/>
        </w:rPr>
        <w:t>בא"ד ובדפנות ל"א תעשה ולא מן העשוי</w:t>
      </w:r>
      <w:r w:rsidRPr="00E964B3">
        <w:rPr>
          <w:rFonts w:ascii="Narkisim" w:hAnsi="Narkisim" w:cs="Narkisim"/>
          <w:rtl/>
        </w:rPr>
        <w:t>. אבל ב</w:t>
      </w:r>
      <w:r w:rsidRPr="00E964B3">
        <w:rPr>
          <w:rFonts w:ascii="Narkisim" w:hAnsi="Narkisim" w:cs="Narkisim"/>
          <w:b/>
          <w:bCs/>
          <w:rtl/>
        </w:rPr>
        <w:t>הג' מיימוני</w:t>
      </w:r>
      <w:r w:rsidRPr="00E964B3">
        <w:rPr>
          <w:rFonts w:ascii="Narkisim" w:hAnsi="Narkisim" w:cs="Narkisim"/>
          <w:rtl/>
        </w:rPr>
        <w:t xml:space="preserve"> (ה מ, הו' ברמ"א תרלה) כתב דמהאי טעמא אין לעשות סיכוך קודם הדפנות</w:t>
      </w:r>
      <w:r w:rsidRPr="00E964B3">
        <w:rPr>
          <w:rStyle w:val="ac"/>
          <w:rFonts w:ascii="Narkisim" w:hAnsi="Narkisim" w:cs="Narkisim"/>
          <w:rtl/>
        </w:rPr>
        <w:footnoteReference w:id="852"/>
      </w:r>
      <w:r w:rsidRPr="00E964B3">
        <w:rPr>
          <w:rFonts w:ascii="Narkisim" w:hAnsi="Narkisim" w:cs="Narkisim"/>
          <w:rtl/>
        </w:rPr>
        <w:t>. אבל אם עשה דופן טפח [סמוך לסכך</w:t>
      </w:r>
      <w:r w:rsidRPr="00E964B3">
        <w:rPr>
          <w:rStyle w:val="ac"/>
          <w:rFonts w:ascii="Narkisim" w:hAnsi="Narkisim" w:cs="Narkisim"/>
          <w:rtl/>
        </w:rPr>
        <w:footnoteReference w:id="853"/>
      </w:r>
      <w:r w:rsidRPr="00E964B3">
        <w:rPr>
          <w:rFonts w:ascii="Narkisim" w:hAnsi="Narkisim" w:cs="Narkisim"/>
          <w:rtl/>
        </w:rPr>
        <w:t>] סגי לסכך על גביו (כדאי' בסוגיין)</w:t>
      </w:r>
      <w:r w:rsidRPr="00E964B3">
        <w:rPr>
          <w:rStyle w:val="ac"/>
          <w:rFonts w:ascii="Narkisim" w:hAnsi="Narkisim" w:cs="Narkisim"/>
          <w:rtl/>
        </w:rPr>
        <w:footnoteReference w:id="854"/>
      </w:r>
      <w:r w:rsidRPr="00E964B3">
        <w:rPr>
          <w:rFonts w:ascii="Narkisim" w:hAnsi="Narkisim" w:cs="Narkisim"/>
          <w:rtl/>
        </w:rPr>
        <w:t>.</w:t>
      </w:r>
    </w:p>
    <w:p w14:paraId="3833B01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לבוש</w:t>
      </w:r>
      <w:r w:rsidRPr="00E964B3">
        <w:rPr>
          <w:rFonts w:ascii="Narkisim" w:hAnsi="Narkisim"/>
          <w:rtl/>
        </w:rPr>
        <w:t xml:space="preserve"> כתב עפ"ז דהיכא דהניח הסכך קודם לדפנות פסול</w:t>
      </w:r>
      <w:r w:rsidRPr="00E964B3">
        <w:rPr>
          <w:rStyle w:val="ac"/>
          <w:rFonts w:ascii="Narkisim" w:hAnsi="Narkisim"/>
          <w:rtl/>
        </w:rPr>
        <w:footnoteReference w:id="855"/>
      </w:r>
      <w:r w:rsidRPr="00E964B3">
        <w:rPr>
          <w:rFonts w:ascii="Narkisim" w:hAnsi="Narkisim"/>
          <w:rtl/>
        </w:rPr>
        <w:t>. וה</w:t>
      </w:r>
      <w:r w:rsidRPr="00E964B3">
        <w:rPr>
          <w:rFonts w:ascii="Narkisim" w:hAnsi="Narkisim"/>
          <w:b/>
          <w:bCs/>
          <w:rtl/>
        </w:rPr>
        <w:t>ט"ז</w:t>
      </w:r>
      <w:r w:rsidRPr="00E964B3">
        <w:rPr>
          <w:rFonts w:ascii="Narkisim" w:hAnsi="Narkisim"/>
          <w:rtl/>
        </w:rPr>
        <w:t xml:space="preserve"> (תרלה ד) ביאר דכל שאין מחיצות אינו קרוי אוהל, וכמו לענין איסור עשיית אוהל עראי בשבת (ע' או"ח שטו, וביצה לב:)</w:t>
      </w:r>
      <w:r w:rsidRPr="00E964B3">
        <w:rPr>
          <w:rStyle w:val="ac"/>
          <w:rFonts w:ascii="Narkisim" w:hAnsi="Narkisim"/>
          <w:rtl/>
        </w:rPr>
        <w:footnoteReference w:id="856"/>
      </w:r>
      <w:r w:rsidRPr="00E964B3">
        <w:rPr>
          <w:rFonts w:ascii="Narkisim" w:hAnsi="Narkisim"/>
          <w:rtl/>
        </w:rPr>
        <w:t>. [ולפ"ז צריך דפנות מצד גדרי אוהל, ולא משום דיני סוכה</w:t>
      </w:r>
      <w:r w:rsidRPr="00E964B3">
        <w:rPr>
          <w:rStyle w:val="ac"/>
          <w:rFonts w:ascii="Narkisim" w:hAnsi="Narkisim"/>
          <w:rtl/>
        </w:rPr>
        <w:footnoteReference w:id="857"/>
      </w:r>
      <w:r w:rsidRPr="00E964B3">
        <w:rPr>
          <w:rFonts w:ascii="Narkisim" w:hAnsi="Narkisim"/>
          <w:rtl/>
        </w:rPr>
        <w:t>].</w:t>
      </w:r>
    </w:p>
    <w:p w14:paraId="31F829C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ב"ח</w:t>
      </w:r>
      <w:r w:rsidRPr="00E964B3">
        <w:rPr>
          <w:rFonts w:ascii="Narkisim" w:hAnsi="Narkisim"/>
          <w:rtl/>
        </w:rPr>
        <w:t xml:space="preserve"> תמה דבסוגיין מבואר להיפך, דבדפנות אי"צ 'עשייה'. והב"ח כתב דכוונתם לכתחילה </w:t>
      </w:r>
      <w:r w:rsidRPr="00E964B3">
        <w:rPr>
          <w:rFonts w:ascii="Narkisim" w:hAnsi="Narkisim"/>
          <w:rtl/>
        </w:rPr>
        <w:lastRenderedPageBreak/>
        <w:t>בעלמא שיהא דפנות</w:t>
      </w:r>
      <w:r w:rsidRPr="00E964B3">
        <w:rPr>
          <w:rStyle w:val="ac"/>
          <w:rFonts w:ascii="Narkisim" w:hAnsi="Narkisim"/>
          <w:rtl/>
        </w:rPr>
        <w:footnoteReference w:id="858"/>
      </w:r>
      <w:r w:rsidRPr="00E964B3">
        <w:rPr>
          <w:rFonts w:ascii="Narkisim" w:hAnsi="Narkisim"/>
          <w:rtl/>
        </w:rPr>
        <w:t>.</w:t>
      </w:r>
    </w:p>
    <w:p w14:paraId="186821BF" w14:textId="77777777" w:rsidR="00F43A3A" w:rsidRPr="00E964B3" w:rsidRDefault="00000000" w:rsidP="00E964B3">
      <w:pPr>
        <w:pStyle w:val="aa"/>
        <w:bidi/>
        <w:rPr>
          <w:rFonts w:ascii="Narkisim" w:hAnsi="Narkisim"/>
        </w:rPr>
      </w:pPr>
      <w:r w:rsidRPr="00E964B3">
        <w:rPr>
          <w:rFonts w:ascii="Narkisim" w:hAnsi="Narkisim"/>
          <w:u w:val="single"/>
          <w:rtl/>
        </w:rPr>
        <w:t>במשך ז'</w:t>
      </w:r>
      <w:r w:rsidRPr="00E964B3">
        <w:rPr>
          <w:rFonts w:ascii="Narkisim" w:hAnsi="Narkisim"/>
          <w:rtl/>
        </w:rPr>
        <w:t>. פ</w:t>
      </w:r>
      <w:r w:rsidRPr="00E964B3">
        <w:rPr>
          <w:rFonts w:ascii="Narkisim" w:hAnsi="Narkisim"/>
          <w:b/>
          <w:bCs/>
          <w:rtl/>
        </w:rPr>
        <w:t>רש"י</w:t>
      </w:r>
      <w:r w:rsidRPr="00E964B3">
        <w:rPr>
          <w:rFonts w:ascii="Narkisim" w:hAnsi="Narkisim"/>
          <w:rtl/>
        </w:rPr>
        <w:t xml:space="preserve"> רוחב ז' כשיעור סוכה. בפשוטו בעינן דהכשר הסוכה נעשית לשם צל. ואין שיעור ז' בחלל</w:t>
      </w:r>
      <w:r w:rsidRPr="00E964B3">
        <w:rPr>
          <w:rStyle w:val="ac"/>
          <w:rFonts w:ascii="Narkisim" w:hAnsi="Narkisim"/>
          <w:rtl/>
        </w:rPr>
        <w:footnoteReference w:id="859"/>
      </w:r>
      <w:r w:rsidRPr="00E964B3">
        <w:rPr>
          <w:rFonts w:ascii="Narkisim" w:hAnsi="Narkisim"/>
          <w:rtl/>
        </w:rPr>
        <w:t>. וה</w:t>
      </w:r>
      <w:r w:rsidRPr="00E964B3">
        <w:rPr>
          <w:rFonts w:ascii="Narkisim" w:hAnsi="Narkisim"/>
          <w:b/>
          <w:bCs/>
          <w:rtl/>
        </w:rPr>
        <w:t>חזו"א</w:t>
      </w:r>
      <w:r w:rsidRPr="00E964B3">
        <w:rPr>
          <w:rFonts w:ascii="Narkisim" w:hAnsi="Narkisim"/>
          <w:rtl/>
        </w:rPr>
        <w:t xml:space="preserve"> (קמד ה) כתב דלאו דוקא ז'. דאף אם היה ברוחב ד' סגי, דמצטרף פחות מג' סכך פסול [דתעשה ולא מן העשוי הוה סכך פסול] להכשיר שיעור סוכה</w:t>
      </w:r>
      <w:r w:rsidRPr="00E964B3">
        <w:rPr>
          <w:rStyle w:val="ac"/>
          <w:rFonts w:ascii="Narkisim" w:hAnsi="Narkisim"/>
          <w:rtl/>
        </w:rPr>
        <w:footnoteReference w:id="860"/>
      </w:r>
      <w:r w:rsidRPr="00E964B3">
        <w:rPr>
          <w:rFonts w:ascii="Narkisim" w:hAnsi="Narkisim"/>
          <w:rtl/>
        </w:rPr>
        <w:t>. אך יש שדנו דאוהל של סוכה בעינן שיהא טפח כשיעור ז' על ז', ואי ליכא רוחב ז' לא נחשב אוהל כלל</w:t>
      </w:r>
      <w:r w:rsidRPr="00E964B3">
        <w:rPr>
          <w:rStyle w:val="ac"/>
          <w:rFonts w:ascii="Narkisim" w:hAnsi="Narkisim"/>
          <w:rtl/>
        </w:rPr>
        <w:footnoteReference w:id="861"/>
      </w:r>
      <w:r w:rsidRPr="00E964B3">
        <w:rPr>
          <w:rFonts w:ascii="Narkisim" w:hAnsi="Narkisim"/>
          <w:rtl/>
        </w:rPr>
        <w:t>.</w:t>
      </w:r>
    </w:p>
    <w:p w14:paraId="6DE35D6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 xml:space="preserve">רא"ש </w:t>
      </w:r>
      <w:r w:rsidRPr="00E964B3">
        <w:rPr>
          <w:rFonts w:ascii="Narkisim" w:hAnsi="Narkisim"/>
          <w:rtl/>
        </w:rPr>
        <w:t xml:space="preserve">הביא בשם </w:t>
      </w:r>
      <w:r w:rsidRPr="00E964B3">
        <w:rPr>
          <w:rFonts w:ascii="Narkisim" w:hAnsi="Narkisim"/>
          <w:b/>
          <w:bCs/>
          <w:rtl/>
        </w:rPr>
        <w:t>ראבי"ה</w:t>
      </w:r>
      <w:r w:rsidRPr="00E964B3">
        <w:rPr>
          <w:rFonts w:ascii="Narkisim" w:hAnsi="Narkisim"/>
          <w:rtl/>
        </w:rPr>
        <w:t xml:space="preserve"> (תרכג) דרק בז' שהיה חלל מעיקרא כשר. אבל אם שוב חטט לצדדי הגדיש ל"מ, דלא הוכשר אלא כנגד החקק דמעיקרא. </w:t>
      </w:r>
      <w:r w:rsidRPr="00E964B3">
        <w:rPr>
          <w:rFonts w:ascii="Narkisim" w:hAnsi="Narkisim"/>
          <w:szCs w:val="20"/>
          <w:rtl/>
        </w:rPr>
        <w:t>[וה</w:t>
      </w:r>
      <w:r w:rsidRPr="00E964B3">
        <w:rPr>
          <w:rFonts w:ascii="Narkisim" w:hAnsi="Narkisim"/>
          <w:b/>
          <w:bCs/>
          <w:szCs w:val="20"/>
          <w:rtl/>
        </w:rPr>
        <w:t>מכתם</w:t>
      </w:r>
      <w:r w:rsidRPr="00E964B3">
        <w:rPr>
          <w:rFonts w:ascii="Narkisim" w:hAnsi="Narkisim"/>
          <w:szCs w:val="20"/>
          <w:rtl/>
        </w:rPr>
        <w:t xml:space="preserve"> בתחילת דבריו כת' דיכול להרחיב יותר מז'</w:t>
      </w:r>
      <w:r w:rsidRPr="00E964B3">
        <w:rPr>
          <w:rStyle w:val="ac"/>
          <w:rFonts w:ascii="Narkisim" w:hAnsi="Narkisim"/>
          <w:szCs w:val="20"/>
          <w:rtl/>
        </w:rPr>
        <w:footnoteReference w:id="862"/>
      </w:r>
      <w:r w:rsidRPr="00E964B3">
        <w:rPr>
          <w:rFonts w:ascii="Narkisim" w:hAnsi="Narkisim"/>
          <w:szCs w:val="20"/>
          <w:rtl/>
        </w:rPr>
        <w:t>. והביא יש חולקין דכל מה שמרחיב נחשב תעשה ולא מן העשוי</w:t>
      </w:r>
      <w:r w:rsidRPr="00E964B3">
        <w:rPr>
          <w:rStyle w:val="ac"/>
          <w:rFonts w:ascii="Narkisim" w:hAnsi="Narkisim"/>
          <w:szCs w:val="20"/>
          <w:rtl/>
        </w:rPr>
        <w:footnoteReference w:id="863"/>
      </w:r>
      <w:r w:rsidRPr="00E964B3">
        <w:rPr>
          <w:rFonts w:ascii="Narkisim" w:hAnsi="Narkisim"/>
          <w:szCs w:val="20"/>
          <w:rtl/>
        </w:rPr>
        <w:t>, וכראבי"ה. ודייק כן מדברי הרמב"ם].</w:t>
      </w:r>
    </w:p>
    <w:p w14:paraId="4683EB8D"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ראבי"ה</w:t>
      </w:r>
      <w:r w:rsidRPr="00E964B3">
        <w:rPr>
          <w:rFonts w:ascii="Narkisim" w:hAnsi="Narkisim"/>
          <w:rtl/>
        </w:rPr>
        <w:t xml:space="preserve"> (הו' ברא"ש) הק' שיתכשר מדין פסל היוצא מהסוכה (ע' לקמן יט.). ו</w:t>
      </w:r>
      <w:r w:rsidRPr="00E964B3">
        <w:rPr>
          <w:rFonts w:ascii="Narkisim" w:hAnsi="Narkisim"/>
          <w:b/>
          <w:bCs/>
          <w:rtl/>
        </w:rPr>
        <w:t>רבינו מנוח</w:t>
      </w:r>
      <w:r w:rsidRPr="00E964B3">
        <w:rPr>
          <w:rFonts w:ascii="Narkisim" w:hAnsi="Narkisim"/>
          <w:rtl/>
        </w:rPr>
        <w:t xml:space="preserve"> (ה ט) כת' דל"ש כאן פסל היוצא מן הסוכה, דה"מ התם דהוי סכך כשר. אבל הכא הסכך פסול משום תעשה ולא מן העשוי</w:t>
      </w:r>
      <w:r w:rsidRPr="00E964B3">
        <w:rPr>
          <w:rStyle w:val="ac"/>
          <w:rFonts w:ascii="Narkisim" w:hAnsi="Narkisim"/>
          <w:rtl/>
        </w:rPr>
        <w:footnoteReference w:id="864"/>
      </w:r>
      <w:r w:rsidRPr="00E964B3">
        <w:rPr>
          <w:rFonts w:ascii="Narkisim" w:hAnsi="Narkisim"/>
          <w:rtl/>
        </w:rPr>
        <w:t>.</w:t>
      </w:r>
    </w:p>
    <w:p w14:paraId="4DF048AE" w14:textId="77777777" w:rsidR="00F43A3A" w:rsidRPr="00E964B3" w:rsidRDefault="00000000" w:rsidP="00E964B3">
      <w:pPr>
        <w:pStyle w:val="a7"/>
        <w:bidi/>
        <w:rPr>
          <w:rFonts w:ascii="Narkisim" w:hAnsi="Narkisim"/>
        </w:rPr>
      </w:pPr>
      <w:r w:rsidRPr="00E964B3">
        <w:rPr>
          <w:rFonts w:ascii="Narkisim" w:hAnsi="Narkisim"/>
          <w:rtl/>
        </w:rPr>
        <w:t xml:space="preserve">אבל ראבי"ה תי' דהכא לא משך חד דופן בהדא. </w:t>
      </w:r>
      <w:r w:rsidRPr="00E964B3">
        <w:rPr>
          <w:rFonts w:ascii="Narkisim" w:hAnsi="Narkisim"/>
          <w:szCs w:val="20"/>
          <w:rtl/>
        </w:rPr>
        <w:t>[וצ"ב כוונתו, דהכא אין חסרון בדיני הדפנות</w:t>
      </w:r>
      <w:r w:rsidRPr="00E964B3">
        <w:rPr>
          <w:rStyle w:val="ac"/>
          <w:rFonts w:ascii="Narkisim" w:hAnsi="Narkisim"/>
          <w:szCs w:val="20"/>
          <w:rtl/>
        </w:rPr>
        <w:footnoteReference w:id="865"/>
      </w:r>
      <w:r w:rsidRPr="00E964B3">
        <w:rPr>
          <w:rFonts w:ascii="Narkisim" w:hAnsi="Narkisim"/>
          <w:szCs w:val="20"/>
          <w:rtl/>
        </w:rPr>
        <w:t>, אלא שהסכך פסול</w:t>
      </w:r>
      <w:r w:rsidRPr="00E964B3">
        <w:rPr>
          <w:rStyle w:val="ac"/>
          <w:rFonts w:ascii="Narkisim" w:hAnsi="Narkisim"/>
          <w:szCs w:val="20"/>
          <w:rtl/>
        </w:rPr>
        <w:footnoteReference w:id="866"/>
      </w:r>
      <w:r w:rsidRPr="00E964B3">
        <w:rPr>
          <w:rFonts w:ascii="Narkisim" w:hAnsi="Narkisim"/>
          <w:szCs w:val="20"/>
          <w:rtl/>
        </w:rPr>
        <w:t>. וה</w:t>
      </w:r>
      <w:r w:rsidRPr="00E964B3">
        <w:rPr>
          <w:rFonts w:ascii="Narkisim" w:hAnsi="Narkisim"/>
          <w:b/>
          <w:bCs/>
          <w:szCs w:val="20"/>
          <w:rtl/>
        </w:rPr>
        <w:t>מג"א</w:t>
      </w:r>
      <w:r w:rsidRPr="00E964B3">
        <w:rPr>
          <w:rFonts w:ascii="Narkisim" w:hAnsi="Narkisim"/>
          <w:szCs w:val="20"/>
          <w:rtl/>
        </w:rPr>
        <w:t xml:space="preserve"> (תרלה ג) נדחק דכוונת הרא"ש דלא משכה חד דופן עם הסכך, והכא הוה סכך פסול. ועיקר החסרון משום דהסכך פסול].</w:t>
      </w:r>
    </w:p>
    <w:p w14:paraId="1621077E" w14:textId="77777777" w:rsidR="00F43A3A" w:rsidRPr="00E964B3" w:rsidRDefault="00000000" w:rsidP="00E964B3">
      <w:pPr>
        <w:pStyle w:val="aa"/>
        <w:bidi/>
        <w:rPr>
          <w:rFonts w:ascii="Narkisim" w:hAnsi="Narkisim"/>
        </w:rPr>
      </w:pPr>
      <w:r w:rsidRPr="00E964B3">
        <w:rPr>
          <w:rFonts w:ascii="Narkisim" w:hAnsi="Narkisim"/>
          <w:u w:val="single"/>
          <w:rtl/>
        </w:rPr>
        <w:t>שם</w:t>
      </w:r>
      <w:r w:rsidRPr="00E964B3">
        <w:rPr>
          <w:rFonts w:ascii="Narkisim" w:hAnsi="Narkisim"/>
          <w:rtl/>
        </w:rPr>
        <w:t>. ה</w:t>
      </w:r>
      <w:r w:rsidRPr="00E964B3">
        <w:rPr>
          <w:rFonts w:ascii="Narkisim" w:hAnsi="Narkisim"/>
          <w:b/>
          <w:bCs/>
          <w:rtl/>
        </w:rPr>
        <w:t>או"ז</w:t>
      </w:r>
      <w:r w:rsidRPr="00E964B3">
        <w:rPr>
          <w:rFonts w:ascii="Narkisim" w:hAnsi="Narkisim"/>
          <w:rtl/>
        </w:rPr>
        <w:t xml:space="preserve"> (רפט ב, הו' בהג' אשר"י כד) הביא דמכאן אומר </w:t>
      </w:r>
      <w:r w:rsidRPr="00E964B3">
        <w:rPr>
          <w:rFonts w:ascii="Narkisim" w:hAnsi="Narkisim"/>
          <w:b/>
          <w:bCs/>
          <w:rtl/>
        </w:rPr>
        <w:t>ר' ברוך מריגנשבורק</w:t>
      </w:r>
      <w:r w:rsidRPr="00E964B3">
        <w:rPr>
          <w:rFonts w:ascii="Narkisim" w:hAnsi="Narkisim"/>
          <w:rtl/>
        </w:rPr>
        <w:t xml:space="preserve"> שאם עשה סוכה תחת התקרה, ואח"כ הסיר התקרה פסול, דהתורה אמרה תעשה ולא מן העשוי. ו</w:t>
      </w:r>
      <w:r w:rsidRPr="00E964B3">
        <w:rPr>
          <w:rFonts w:ascii="Narkisim" w:hAnsi="Narkisim"/>
          <w:b/>
          <w:bCs/>
          <w:rtl/>
        </w:rPr>
        <w:t>ר"י הלבן</w:t>
      </w:r>
      <w:r w:rsidRPr="00E964B3">
        <w:rPr>
          <w:rFonts w:ascii="Narkisim" w:hAnsi="Narkisim"/>
          <w:rtl/>
        </w:rPr>
        <w:t xml:space="preserve"> הכשיר, דגוף הסכך כשר, אלא שהתקרה גורמת לו ליפסל. ומש"ה לא מהני. וה</w:t>
      </w:r>
      <w:r w:rsidRPr="00E964B3">
        <w:rPr>
          <w:rFonts w:ascii="Narkisim" w:hAnsi="Narkisim"/>
          <w:b/>
          <w:bCs/>
          <w:rtl/>
        </w:rPr>
        <w:t>רמ"א</w:t>
      </w:r>
      <w:r w:rsidRPr="00E964B3">
        <w:rPr>
          <w:rFonts w:ascii="Narkisim" w:hAnsi="Narkisim"/>
          <w:rtl/>
        </w:rPr>
        <w:t xml:space="preserve"> (ס"ס תרכו) פסק דמותר לעשות תחת גגות העשויין לפתוח</w:t>
      </w:r>
      <w:r w:rsidRPr="00E964B3">
        <w:rPr>
          <w:rStyle w:val="ac"/>
          <w:rFonts w:ascii="Narkisim" w:hAnsi="Narkisim"/>
          <w:rtl/>
        </w:rPr>
        <w:footnoteReference w:id="867"/>
      </w:r>
      <w:r w:rsidRPr="00E964B3">
        <w:rPr>
          <w:rFonts w:ascii="Narkisim" w:hAnsi="Narkisim"/>
          <w:rtl/>
        </w:rPr>
        <w:t>.</w:t>
      </w:r>
    </w:p>
    <w:p w14:paraId="0C291CCE" w14:textId="77777777" w:rsidR="00F43A3A" w:rsidRPr="00E964B3" w:rsidRDefault="00000000" w:rsidP="00E964B3">
      <w:pPr>
        <w:pStyle w:val="a8"/>
        <w:bidi/>
        <w:rPr>
          <w:rFonts w:ascii="Narkisim" w:hAnsi="Narkisim"/>
        </w:rPr>
      </w:pPr>
      <w:r w:rsidRPr="00E964B3">
        <w:rPr>
          <w:rFonts w:ascii="Narkisim" w:hAnsi="Narkisim"/>
          <w:rtl/>
        </w:rPr>
        <w:t>אך ה</w:t>
      </w:r>
      <w:r w:rsidRPr="00E964B3">
        <w:rPr>
          <w:rFonts w:ascii="Narkisim" w:hAnsi="Narkisim"/>
          <w:b/>
          <w:bCs/>
          <w:rtl/>
        </w:rPr>
        <w:t>ב"ח</w:t>
      </w:r>
      <w:r w:rsidRPr="00E964B3">
        <w:rPr>
          <w:rFonts w:ascii="Narkisim" w:hAnsi="Narkisim"/>
          <w:rtl/>
        </w:rPr>
        <w:t xml:space="preserve"> הביא בשם ה</w:t>
      </w:r>
      <w:r w:rsidRPr="00E964B3">
        <w:rPr>
          <w:rFonts w:ascii="Narkisim" w:hAnsi="Narkisim"/>
          <w:b/>
          <w:bCs/>
          <w:rtl/>
        </w:rPr>
        <w:t>מהרש"ל</w:t>
      </w:r>
      <w:r w:rsidRPr="00E964B3">
        <w:rPr>
          <w:rFonts w:ascii="Narkisim" w:hAnsi="Narkisim"/>
          <w:rtl/>
        </w:rPr>
        <w:t xml:space="preserve"> לחלק בין היכא דעושה סוכה גמורה תחת הגג, דהוה סוכה אלא שהיא תחת הבית. אבל היכא דהסכך סמוך לרעפים, אין שם סוכה עליו עד שיסלק הרעפים</w:t>
      </w:r>
      <w:r w:rsidRPr="00E964B3">
        <w:rPr>
          <w:rStyle w:val="ac"/>
          <w:rFonts w:ascii="Narkisim" w:hAnsi="Narkisim"/>
          <w:rtl/>
        </w:rPr>
        <w:footnoteReference w:id="868"/>
      </w:r>
      <w:r w:rsidRPr="00E964B3">
        <w:rPr>
          <w:rFonts w:ascii="Narkisim" w:hAnsi="Narkisim"/>
          <w:rtl/>
        </w:rPr>
        <w:t>.</w:t>
      </w:r>
    </w:p>
    <w:p w14:paraId="2042CEE0" w14:textId="77777777" w:rsidR="00F43A3A" w:rsidRPr="00E964B3" w:rsidRDefault="00000000" w:rsidP="00E964B3">
      <w:pPr>
        <w:pStyle w:val="aa"/>
        <w:bidi/>
        <w:rPr>
          <w:rFonts w:ascii="Narkisim" w:hAnsi="Narkisim"/>
        </w:rPr>
      </w:pPr>
      <w:r w:rsidRPr="00E964B3">
        <w:rPr>
          <w:rFonts w:ascii="Narkisim" w:hAnsi="Narkisim"/>
          <w:rtl/>
        </w:rPr>
        <w:t>ומ"מ ה</w:t>
      </w:r>
      <w:r w:rsidRPr="00E964B3">
        <w:rPr>
          <w:rFonts w:ascii="Narkisim" w:hAnsi="Narkisim"/>
          <w:b/>
          <w:bCs/>
          <w:rtl/>
        </w:rPr>
        <w:t>פוסקים</w:t>
      </w:r>
      <w:r w:rsidRPr="00E964B3">
        <w:rPr>
          <w:rFonts w:ascii="Narkisim" w:hAnsi="Narkisim"/>
          <w:rtl/>
        </w:rPr>
        <w:t xml:space="preserve"> כת' דהיכא דסיכך בכשרות, ואח"כ סגר את הגג, כשחוזר ופותח מתכשר בכך. [ולא אמרי' דבינתיים פקע ממנו שם סכך]. וה</w:t>
      </w:r>
      <w:r w:rsidRPr="00E964B3">
        <w:rPr>
          <w:rFonts w:ascii="Narkisim" w:hAnsi="Narkisim"/>
          <w:b/>
          <w:bCs/>
          <w:rtl/>
        </w:rPr>
        <w:t>מג"א</w:t>
      </w:r>
      <w:r w:rsidRPr="00E964B3">
        <w:rPr>
          <w:rFonts w:ascii="Narkisim" w:hAnsi="Narkisim"/>
          <w:rtl/>
        </w:rPr>
        <w:t xml:space="preserve"> (תרכו ז) כת' דהוה כפירס סדין וחזר ונטלו</w:t>
      </w:r>
      <w:r w:rsidRPr="00E964B3">
        <w:rPr>
          <w:rStyle w:val="ac"/>
          <w:rFonts w:ascii="Narkisim" w:hAnsi="Narkisim"/>
          <w:rtl/>
        </w:rPr>
        <w:footnoteReference w:id="869"/>
      </w:r>
      <w:r w:rsidRPr="00E964B3">
        <w:rPr>
          <w:rFonts w:ascii="Narkisim" w:hAnsi="Narkisim"/>
          <w:rtl/>
        </w:rPr>
        <w:t>.</w:t>
      </w:r>
    </w:p>
    <w:p w14:paraId="3E07182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לבוש</w:t>
      </w:r>
      <w:r w:rsidRPr="00E964B3">
        <w:rPr>
          <w:rFonts w:ascii="Narkisim" w:hAnsi="Narkisim"/>
          <w:rtl/>
        </w:rPr>
        <w:t xml:space="preserve"> (או"ח כג ב) הביא מכאן אף לענין ציצית, דהיכא דלאחר שנעשו ציצית כדין, אם קשר ציציותיו זה לזה [לצד שנפסלין עי"ז], כשמתירן חוזרין להכשירן. ודלא כמ"ש ה</w:t>
      </w:r>
      <w:r w:rsidRPr="00E964B3">
        <w:rPr>
          <w:rFonts w:ascii="Narkisim" w:hAnsi="Narkisim"/>
          <w:b/>
          <w:bCs/>
          <w:rtl/>
        </w:rPr>
        <w:t>ב"י</w:t>
      </w:r>
      <w:r w:rsidRPr="00E964B3">
        <w:rPr>
          <w:rFonts w:ascii="Narkisim" w:hAnsi="Narkisim"/>
          <w:rtl/>
        </w:rPr>
        <w:t xml:space="preserve"> (שם) דהוה תעשה ולא מן העשוי. והלבוש חלק, דכיון דתחילת עשייתן בכשרות, במעשה כל דהוא חוזרין להכשירן. כדאיתא [בסוגיין] דבמה שמסלק הגג נחשב עשייה, והסוכה כשירה. וה</w:t>
      </w:r>
      <w:r w:rsidRPr="00E964B3">
        <w:rPr>
          <w:rFonts w:ascii="Narkisim" w:hAnsi="Narkisim"/>
          <w:b/>
          <w:bCs/>
          <w:rtl/>
        </w:rPr>
        <w:t>מג"א</w:t>
      </w:r>
      <w:r w:rsidRPr="00E964B3">
        <w:rPr>
          <w:rFonts w:ascii="Narkisim" w:hAnsi="Narkisim"/>
          <w:rtl/>
        </w:rPr>
        <w:t xml:space="preserve"> (כג א) חילק דשאני הכא דאין פסול בגוף הסכך, אלא שדבר אחר מונעו, ומש"ה כשמסלקו כשר.</w:t>
      </w:r>
    </w:p>
    <w:p w14:paraId="31367386" w14:textId="77777777" w:rsidR="00F43A3A" w:rsidRPr="00E964B3" w:rsidRDefault="00000000" w:rsidP="00E964B3">
      <w:pPr>
        <w:pStyle w:val="2"/>
        <w:bidi/>
        <w:rPr>
          <w:rFonts w:ascii="Narkisim" w:hAnsi="Narkisim"/>
        </w:rPr>
      </w:pPr>
      <w:r w:rsidRPr="00E964B3">
        <w:rPr>
          <w:rFonts w:ascii="Narkisim" w:hAnsi="Narkisim"/>
          <w:rtl/>
        </w:rPr>
        <w:lastRenderedPageBreak/>
        <w:t>המשלשל</w:t>
      </w:r>
    </w:p>
    <w:p w14:paraId="10FAAFFA" w14:textId="77777777" w:rsidR="00F43A3A" w:rsidRPr="00E964B3" w:rsidRDefault="00000000" w:rsidP="00E964B3">
      <w:pPr>
        <w:bidi/>
        <w:rPr>
          <w:rFonts w:ascii="Narkisim" w:hAnsi="Narkisim" w:cs="Narkisim"/>
        </w:rPr>
      </w:pPr>
      <w:r w:rsidRPr="00E964B3">
        <w:rPr>
          <w:rFonts w:ascii="Narkisim" w:hAnsi="Narkisim" w:cs="Narkisim"/>
          <w:u w:val="single"/>
          <w:rtl/>
        </w:rPr>
        <w:t>מלמטה מלמעלה אם גבוה י' טפחים כשרה</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פי' דכיון דיש בו י' אמרי' גוד אסיק. [וכ"כ ה</w:t>
      </w:r>
      <w:r w:rsidRPr="00E964B3">
        <w:rPr>
          <w:rFonts w:ascii="Narkisim" w:hAnsi="Narkisim" w:cs="Narkisim"/>
          <w:b/>
          <w:bCs/>
          <w:rtl/>
        </w:rPr>
        <w:t>רא"ה</w:t>
      </w:r>
      <w:r w:rsidRPr="00E964B3">
        <w:rPr>
          <w:rFonts w:ascii="Narkisim" w:hAnsi="Narkisim" w:cs="Narkisim"/>
          <w:rtl/>
        </w:rPr>
        <w:t xml:space="preserve"> וה</w:t>
      </w:r>
      <w:r w:rsidRPr="00E964B3">
        <w:rPr>
          <w:rFonts w:ascii="Narkisim" w:hAnsi="Narkisim" w:cs="Narkisim"/>
          <w:b/>
          <w:bCs/>
          <w:rtl/>
        </w:rPr>
        <w:t>מכתם</w:t>
      </w:r>
      <w:r w:rsidRPr="00E964B3">
        <w:rPr>
          <w:rFonts w:ascii="Narkisim" w:hAnsi="Narkisim" w:cs="Narkisim"/>
          <w:rtl/>
        </w:rPr>
        <w:t>].</w:t>
      </w:r>
    </w:p>
    <w:p w14:paraId="7C3DCA8E"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ר"ן</w:t>
      </w:r>
      <w:r w:rsidRPr="00E964B3">
        <w:rPr>
          <w:rFonts w:ascii="Narkisim" w:hAnsi="Narkisim"/>
          <w:rtl/>
        </w:rPr>
        <w:t xml:space="preserve"> </w:t>
      </w:r>
      <w:r w:rsidRPr="00E964B3">
        <w:rPr>
          <w:rFonts w:ascii="Narkisim" w:hAnsi="Narkisim"/>
          <w:szCs w:val="20"/>
          <w:rtl/>
        </w:rPr>
        <w:t>(לעיל ו:, ב. בדה"ר)</w:t>
      </w:r>
      <w:r w:rsidRPr="00E964B3">
        <w:rPr>
          <w:rFonts w:ascii="Narkisim" w:hAnsi="Narkisim"/>
          <w:rtl/>
        </w:rPr>
        <w:t xml:space="preserve"> כתב דבסוכה ל"צ גוד אסיק</w:t>
      </w:r>
      <w:r w:rsidRPr="00E964B3">
        <w:rPr>
          <w:rStyle w:val="ac"/>
          <w:rFonts w:ascii="Narkisim" w:hAnsi="Narkisim"/>
          <w:rtl/>
        </w:rPr>
        <w:footnoteReference w:id="870"/>
      </w:r>
      <w:r w:rsidRPr="00E964B3">
        <w:rPr>
          <w:rFonts w:ascii="Narkisim" w:hAnsi="Narkisim"/>
          <w:rtl/>
        </w:rPr>
        <w:t>, אלא בשבת. וה</w:t>
      </w:r>
      <w:r w:rsidRPr="00E964B3">
        <w:rPr>
          <w:rFonts w:ascii="Narkisim" w:hAnsi="Narkisim"/>
          <w:b/>
          <w:bCs/>
          <w:rtl/>
        </w:rPr>
        <w:t>אחרונים</w:t>
      </w:r>
      <w:r w:rsidRPr="00E964B3">
        <w:rPr>
          <w:rFonts w:ascii="Narkisim" w:hAnsi="Narkisim"/>
          <w:rtl/>
        </w:rPr>
        <w:t xml:space="preserve"> (ערול"נ ו:, וקה"י) למדו דסגי במחיצות י' בסוכה, ואי"צ מגיעות לסכך</w:t>
      </w:r>
      <w:r w:rsidRPr="00E964B3">
        <w:rPr>
          <w:rStyle w:val="ac"/>
          <w:rFonts w:ascii="Narkisim" w:hAnsi="Narkisim"/>
          <w:rtl/>
        </w:rPr>
        <w:footnoteReference w:id="871"/>
      </w:r>
      <w:r w:rsidRPr="00E964B3">
        <w:rPr>
          <w:rFonts w:ascii="Narkisim" w:hAnsi="Narkisim"/>
          <w:rtl/>
        </w:rPr>
        <w:t>. וכ"כ ב</w:t>
      </w:r>
      <w:r w:rsidRPr="00E964B3">
        <w:rPr>
          <w:rFonts w:ascii="Narkisim" w:hAnsi="Narkisim"/>
          <w:b/>
          <w:bCs/>
          <w:rtl/>
        </w:rPr>
        <w:t>שו"ת הרדב"ז</w:t>
      </w:r>
      <w:r w:rsidRPr="00E964B3">
        <w:rPr>
          <w:rFonts w:ascii="Narkisim" w:hAnsi="Narkisim"/>
          <w:rtl/>
        </w:rPr>
        <w:t xml:space="preserve"> (ח עו)</w:t>
      </w:r>
      <w:r w:rsidRPr="00E964B3">
        <w:rPr>
          <w:rStyle w:val="ac"/>
          <w:rFonts w:ascii="Narkisim" w:hAnsi="Narkisim"/>
          <w:rtl/>
        </w:rPr>
        <w:footnoteReference w:id="872"/>
      </w:r>
      <w:r w:rsidRPr="00E964B3">
        <w:rPr>
          <w:rFonts w:ascii="Narkisim" w:hAnsi="Narkisim"/>
          <w:rtl/>
        </w:rPr>
        <w:t>. ועוד דנו ה</w:t>
      </w:r>
      <w:r w:rsidRPr="00E964B3">
        <w:rPr>
          <w:rFonts w:ascii="Narkisim" w:hAnsi="Narkisim"/>
          <w:b/>
          <w:bCs/>
          <w:rtl/>
        </w:rPr>
        <w:t>אחרונים</w:t>
      </w:r>
      <w:r w:rsidRPr="00E964B3">
        <w:rPr>
          <w:rFonts w:ascii="Narkisim" w:hAnsi="Narkisim"/>
          <w:rtl/>
        </w:rPr>
        <w:t xml:space="preserve"> (פנ"י) דמהני מדין 'חבוט' (כדלקמן כא.), להוריד את הסכך עד גובה הדפנות. </w:t>
      </w:r>
      <w:r w:rsidRPr="00E964B3">
        <w:rPr>
          <w:rFonts w:ascii="Narkisim" w:hAnsi="Narkisim"/>
          <w:szCs w:val="20"/>
          <w:rtl/>
        </w:rPr>
        <w:t>[אמנם לכאורה ל"מ חבוט לענין להכשיר את החלל מעל המחיצות, אלא להתיר את הסוכה למטה, דנחשב שהסכך למטה</w:t>
      </w:r>
      <w:r w:rsidRPr="00E964B3">
        <w:rPr>
          <w:rStyle w:val="ac"/>
          <w:rFonts w:ascii="Narkisim" w:hAnsi="Narkisim"/>
          <w:szCs w:val="20"/>
          <w:rtl/>
        </w:rPr>
        <w:footnoteReference w:id="873"/>
      </w:r>
      <w:r w:rsidRPr="00E964B3">
        <w:rPr>
          <w:rFonts w:ascii="Narkisim" w:hAnsi="Narkisim"/>
          <w:szCs w:val="20"/>
          <w:rtl/>
        </w:rPr>
        <w:t>].</w:t>
      </w:r>
    </w:p>
    <w:p w14:paraId="6990A763"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רדב"ז</w:t>
      </w:r>
      <w:r w:rsidRPr="00E964B3">
        <w:rPr>
          <w:rFonts w:ascii="Narkisim" w:hAnsi="Narkisim"/>
          <w:rtl/>
        </w:rPr>
        <w:t xml:space="preserve"> (הנ"ל) כת' דנפק"מ היכא דהסכך אינו מגיע עד כנגד הדופן, דאי הוה משום גוד אסיק, לא אמרי' ב' הילכתא גוד ולבוד בהדדי</w:t>
      </w:r>
      <w:r w:rsidRPr="00E964B3">
        <w:rPr>
          <w:rStyle w:val="ac"/>
          <w:rFonts w:ascii="Narkisim" w:hAnsi="Narkisim"/>
          <w:rtl/>
        </w:rPr>
        <w:footnoteReference w:id="874"/>
      </w:r>
      <w:r w:rsidRPr="00E964B3">
        <w:rPr>
          <w:rFonts w:ascii="Narkisim" w:hAnsi="Narkisim"/>
          <w:rtl/>
        </w:rPr>
        <w:t>. אבל לצד די' טפחים הוה מחיצה שלימה של הסוכה, ול"צ גוד אסיק כלל</w:t>
      </w:r>
      <w:r w:rsidRPr="00E964B3">
        <w:rPr>
          <w:rStyle w:val="ac"/>
          <w:rFonts w:ascii="Narkisim" w:hAnsi="Narkisim"/>
          <w:rtl/>
        </w:rPr>
        <w:footnoteReference w:id="875"/>
      </w:r>
      <w:r w:rsidRPr="00E964B3">
        <w:rPr>
          <w:rFonts w:ascii="Narkisim" w:hAnsi="Narkisim"/>
          <w:rtl/>
        </w:rPr>
        <w:t>, ומש"ה מהני</w:t>
      </w:r>
      <w:r w:rsidRPr="00E964B3">
        <w:rPr>
          <w:rStyle w:val="ac"/>
          <w:rFonts w:ascii="Narkisim" w:hAnsi="Narkisim"/>
          <w:rtl/>
        </w:rPr>
        <w:footnoteReference w:id="876"/>
      </w:r>
      <w:r w:rsidRPr="00E964B3">
        <w:rPr>
          <w:rFonts w:ascii="Narkisim" w:hAnsi="Narkisim"/>
          <w:rtl/>
        </w:rPr>
        <w:t>.</w:t>
      </w:r>
    </w:p>
    <w:p w14:paraId="6D728044" w14:textId="77777777" w:rsidR="00F43A3A" w:rsidRPr="00E964B3" w:rsidRDefault="00000000" w:rsidP="00E964B3">
      <w:pPr>
        <w:pStyle w:val="aa"/>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(יז.) כת' דנפק"מ היכא דהדופן למעלה מי' היא גזולה, דלצד דסגי בדופן למטה מי' כשר. אבל אי נימא דצריך דופן עד הסכך, כיון דיש דופן לא שייך גוד אסיק, דופן הגזול פוסל</w:t>
      </w:r>
      <w:r w:rsidRPr="00E964B3">
        <w:rPr>
          <w:rStyle w:val="ac"/>
          <w:rFonts w:ascii="Narkisim" w:hAnsi="Narkisim"/>
          <w:rtl/>
        </w:rPr>
        <w:footnoteReference w:id="877"/>
      </w:r>
      <w:r w:rsidRPr="00E964B3">
        <w:rPr>
          <w:rFonts w:ascii="Narkisim" w:hAnsi="Narkisim"/>
          <w:rtl/>
        </w:rPr>
        <w:t>.</w:t>
      </w:r>
    </w:p>
    <w:p w14:paraId="5CAFA1D8" w14:textId="77777777" w:rsidR="00F43A3A" w:rsidRPr="00E964B3" w:rsidRDefault="00000000" w:rsidP="00E964B3">
      <w:pPr>
        <w:bidi/>
        <w:rPr>
          <w:rFonts w:ascii="Narkisim" w:hAnsi="Narkisim" w:cs="Narkisim"/>
        </w:rPr>
      </w:pPr>
      <w:r w:rsidRPr="00E964B3">
        <w:rPr>
          <w:rFonts w:ascii="Narkisim" w:hAnsi="Narkisim" w:cs="Narkisim"/>
          <w:u w:val="single"/>
          <w:rtl/>
        </w:rPr>
        <w:t>ר' יוסי אומר כך מלמעלה למטה י' טפחים</w:t>
      </w:r>
      <w:r w:rsidRPr="00E964B3">
        <w:rPr>
          <w:rFonts w:ascii="Narkisim" w:hAnsi="Narkisim" w:cs="Narkisim"/>
          <w:rtl/>
        </w:rPr>
        <w:t xml:space="preserve">. משום גוד אחית [דכיון דיש למעלה מחיצה י' טפחים, שהוא מחיצה חשובה, עי"ז מושכין אותו למטה]. </w:t>
      </w:r>
      <w:r w:rsidRPr="00E964B3">
        <w:rPr>
          <w:rFonts w:ascii="Narkisim" w:hAnsi="Narkisim" w:cs="Narkisim"/>
          <w:szCs w:val="20"/>
          <w:rtl/>
        </w:rPr>
        <w:t>ולכאורה משמע דצריך שישלשל מהסכך, ויל"ד האם מהני י' טפחים באמצע</w:t>
      </w:r>
      <w:r w:rsidRPr="00E964B3">
        <w:rPr>
          <w:rStyle w:val="ac"/>
          <w:rFonts w:ascii="Narkisim" w:hAnsi="Narkisim" w:cs="Narkisim"/>
          <w:szCs w:val="20"/>
          <w:rtl/>
        </w:rPr>
        <w:footnoteReference w:id="878"/>
      </w:r>
      <w:r w:rsidRPr="00E964B3">
        <w:rPr>
          <w:rFonts w:ascii="Narkisim" w:hAnsi="Narkisim" w:cs="Narkisim"/>
          <w:szCs w:val="20"/>
          <w:rtl/>
        </w:rPr>
        <w:t>, להכשיר משום גוד אחית וגם גוד אסיק [עד הסכך]</w:t>
      </w:r>
      <w:r w:rsidRPr="00E964B3">
        <w:rPr>
          <w:rFonts w:ascii="Narkisim" w:hAnsi="Narkisim" w:cs="Narkisim"/>
          <w:rtl/>
        </w:rPr>
        <w:t>.</w:t>
      </w:r>
    </w:p>
    <w:p w14:paraId="58E0C019" w14:textId="77777777" w:rsidR="00F43A3A" w:rsidRPr="00E964B3" w:rsidRDefault="00000000" w:rsidP="00E964B3">
      <w:pPr>
        <w:pStyle w:val="a7"/>
        <w:bidi/>
        <w:rPr>
          <w:rFonts w:ascii="Narkisim" w:hAnsi="Narkisim"/>
        </w:rPr>
      </w:pPr>
      <w:r w:rsidRPr="00E964B3">
        <w:rPr>
          <w:rFonts w:ascii="Narkisim" w:hAnsi="Narkisim"/>
          <w:rtl/>
        </w:rPr>
        <w:t>וחכמים פליגי דלא אמרי' גוד אחית, כיון דהוה מחיצה תלויה (ע"ע בסמוך). ועוד כתבו ה</w:t>
      </w:r>
      <w:r w:rsidRPr="00E964B3">
        <w:rPr>
          <w:rFonts w:ascii="Narkisim" w:hAnsi="Narkisim"/>
          <w:b/>
          <w:bCs/>
          <w:rtl/>
        </w:rPr>
        <w:t>מכתם</w:t>
      </w:r>
      <w:r w:rsidRPr="00E964B3">
        <w:rPr>
          <w:rFonts w:ascii="Narkisim" w:hAnsi="Narkisim"/>
          <w:rtl/>
        </w:rPr>
        <w:t xml:space="preserve"> וה</w:t>
      </w:r>
      <w:r w:rsidRPr="00E964B3">
        <w:rPr>
          <w:rFonts w:ascii="Narkisim" w:hAnsi="Narkisim"/>
          <w:b/>
          <w:bCs/>
          <w:rtl/>
        </w:rPr>
        <w:t>מאירי</w:t>
      </w:r>
      <w:r w:rsidRPr="00E964B3">
        <w:rPr>
          <w:rFonts w:ascii="Narkisim" w:hAnsi="Narkisim"/>
          <w:rtl/>
        </w:rPr>
        <w:t xml:space="preserve"> הטעם משום דדרך בנין למטה ללמעלה, ולא למעלה ללמטה</w:t>
      </w:r>
      <w:r w:rsidRPr="00E964B3">
        <w:rPr>
          <w:rStyle w:val="ac"/>
          <w:rFonts w:ascii="Narkisim" w:hAnsi="Narkisim"/>
          <w:rtl/>
        </w:rPr>
        <w:footnoteReference w:id="879"/>
      </w:r>
      <w:r w:rsidRPr="00E964B3">
        <w:rPr>
          <w:rFonts w:ascii="Narkisim" w:hAnsi="Narkisim"/>
          <w:rtl/>
        </w:rPr>
        <w:t>.</w:t>
      </w:r>
    </w:p>
    <w:p w14:paraId="413656C0" w14:textId="77777777" w:rsidR="00F43A3A" w:rsidRPr="00E964B3" w:rsidRDefault="00000000" w:rsidP="00E964B3">
      <w:pPr>
        <w:bidi/>
        <w:rPr>
          <w:rFonts w:ascii="Narkisim" w:hAnsi="Narkisim" w:cs="Narkisim"/>
        </w:rPr>
      </w:pPr>
      <w:r w:rsidRPr="00E964B3">
        <w:rPr>
          <w:rFonts w:ascii="Narkisim" w:hAnsi="Narkisim" w:cs="Narkisim"/>
          <w:u w:val="single"/>
          <w:rtl/>
        </w:rPr>
        <w:t>רש"י ד"ה בין מתוך אוגנו</w:t>
      </w:r>
      <w:r w:rsidRPr="00E964B3">
        <w:rPr>
          <w:rFonts w:ascii="Narkisim" w:hAnsi="Narkisim" w:cs="Narkisim"/>
          <w:rtl/>
        </w:rPr>
        <w:t>. ומפרשי' טעמא (עירובין טז:) שמחיצה תלויה מתרת במים, דקל הוא שהקילו במים. ובגמ' (שבת קא:) איתא דל"מ מחיצה תלויה כיון דגדיים בוקעין</w:t>
      </w:r>
      <w:r w:rsidRPr="00E964B3">
        <w:rPr>
          <w:rStyle w:val="ac"/>
          <w:rFonts w:ascii="Narkisim" w:hAnsi="Narkisim" w:cs="Narkisim"/>
          <w:rtl/>
        </w:rPr>
        <w:footnoteReference w:id="880"/>
      </w:r>
      <w:r w:rsidRPr="00E964B3">
        <w:rPr>
          <w:rFonts w:ascii="Narkisim" w:hAnsi="Narkisim" w:cs="Narkisim"/>
          <w:rtl/>
        </w:rPr>
        <w:t xml:space="preserve"> [פ</w:t>
      </w:r>
      <w:r w:rsidRPr="00E964B3">
        <w:rPr>
          <w:rFonts w:ascii="Narkisim" w:hAnsi="Narkisim" w:cs="Narkisim"/>
          <w:b/>
          <w:bCs/>
          <w:rtl/>
        </w:rPr>
        <w:t>רש"י</w:t>
      </w:r>
      <w:r w:rsidRPr="00E964B3">
        <w:rPr>
          <w:rFonts w:ascii="Narkisim" w:hAnsi="Narkisim" w:cs="Narkisim"/>
          <w:rtl/>
        </w:rPr>
        <w:t xml:space="preserve"> דבקיעת גדיים מעכבת מלמימר גוד אחית, שהרי עוברין תחתיה]</w:t>
      </w:r>
      <w:r w:rsidRPr="00E964B3">
        <w:rPr>
          <w:rStyle w:val="ac"/>
          <w:rFonts w:ascii="Narkisim" w:hAnsi="Narkisim" w:cs="Narkisim"/>
          <w:rtl/>
        </w:rPr>
        <w:footnoteReference w:id="881"/>
      </w:r>
      <w:r w:rsidRPr="00E964B3">
        <w:rPr>
          <w:rFonts w:ascii="Narkisim" w:hAnsi="Narkisim" w:cs="Narkisim"/>
          <w:rtl/>
        </w:rPr>
        <w:t>. אבל במים מהני כיון דבקיעת דגים לאו שמיה בקיעה.</w:t>
      </w:r>
    </w:p>
    <w:p w14:paraId="5CAACB28"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גמ'</w:t>
      </w:r>
      <w:r w:rsidRPr="00E964B3">
        <w:rPr>
          <w:rFonts w:ascii="Narkisim" w:hAnsi="Narkisim"/>
          <w:rtl/>
        </w:rPr>
        <w:t xml:space="preserve"> (עירובין טז:) מבואר דאף עומד מרובה בערב</w:t>
      </w:r>
      <w:r w:rsidRPr="00E964B3">
        <w:rPr>
          <w:rStyle w:val="ac"/>
          <w:rFonts w:ascii="Narkisim" w:hAnsi="Narkisim"/>
          <w:rtl/>
        </w:rPr>
        <w:footnoteReference w:id="882"/>
      </w:r>
      <w:r w:rsidRPr="00E964B3">
        <w:rPr>
          <w:rFonts w:ascii="Narkisim" w:hAnsi="Narkisim"/>
          <w:rtl/>
        </w:rPr>
        <w:t xml:space="preserve"> ל"מ במקום שיש בקיעת גדיים. וכן מבואר (לעיל שם) </w:t>
      </w:r>
      <w:r w:rsidRPr="00E964B3">
        <w:rPr>
          <w:rFonts w:ascii="Narkisim" w:hAnsi="Narkisim"/>
          <w:rtl/>
        </w:rPr>
        <w:lastRenderedPageBreak/>
        <w:t>דדעת רשב"ג דשיעור לבוד הוה ד' טפחים, אבל ה"מ למעלה, אבל למטה ג' פוסל. דהוה מחיצה שהגדיים בוקעין בו</w:t>
      </w:r>
      <w:r w:rsidRPr="00E964B3">
        <w:rPr>
          <w:rStyle w:val="ac"/>
          <w:rFonts w:ascii="Narkisim" w:hAnsi="Narkisim"/>
          <w:rtl/>
        </w:rPr>
        <w:footnoteReference w:id="883"/>
      </w:r>
      <w:r w:rsidRPr="00E964B3">
        <w:rPr>
          <w:rFonts w:ascii="Narkisim" w:hAnsi="Narkisim"/>
          <w:rtl/>
        </w:rPr>
        <w:t>.</w:t>
      </w:r>
    </w:p>
    <w:p w14:paraId="1F409B58"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רש"י</w:t>
      </w:r>
      <w:r w:rsidRPr="00E964B3">
        <w:rPr>
          <w:rFonts w:ascii="Narkisim" w:hAnsi="Narkisim" w:cs="Narkisim"/>
          <w:rtl/>
        </w:rPr>
        <w:t xml:space="preserve"> כת' [דלדעת ת"ק ורשב"ג] דוקא מחיצה שהוא בתוך אוגני הבור, דמוכחא מילתא דלשם מים עשויה</w:t>
      </w:r>
      <w:r w:rsidRPr="00E964B3">
        <w:rPr>
          <w:rStyle w:val="ac"/>
          <w:rFonts w:ascii="Narkisim" w:hAnsi="Narkisim" w:cs="Narkisim"/>
          <w:rtl/>
        </w:rPr>
        <w:footnoteReference w:id="884"/>
      </w:r>
      <w:r w:rsidRPr="00E964B3">
        <w:rPr>
          <w:rFonts w:ascii="Narkisim" w:hAnsi="Narkisim" w:cs="Narkisim"/>
          <w:rtl/>
        </w:rPr>
        <w:t>.</w:t>
      </w:r>
    </w:p>
    <w:p w14:paraId="0C94425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(שבת קא:) הק' דכיון דבקיעת דגים ל"ש בקיעה, א"כ במה הוה קולא במים</w:t>
      </w:r>
      <w:r w:rsidRPr="00E964B3">
        <w:rPr>
          <w:rStyle w:val="ac"/>
          <w:rFonts w:ascii="Narkisim" w:hAnsi="Narkisim"/>
          <w:rtl/>
        </w:rPr>
        <w:footnoteReference w:id="885"/>
      </w:r>
      <w:r w:rsidRPr="00E964B3">
        <w:rPr>
          <w:rFonts w:ascii="Narkisim" w:hAnsi="Narkisim"/>
          <w:rtl/>
        </w:rPr>
        <w:t>. ותי' דמשורת הדין בקיעת דגים הוה בקיעה, וחכמים הקילו שלא לחוש לבקיעת דגים שאינה נראית</w:t>
      </w:r>
      <w:r w:rsidRPr="00E964B3">
        <w:rPr>
          <w:rStyle w:val="ac"/>
          <w:rFonts w:ascii="Narkisim" w:hAnsi="Narkisim"/>
          <w:rtl/>
        </w:rPr>
        <w:footnoteReference w:id="886"/>
      </w:r>
      <w:r w:rsidRPr="00E964B3">
        <w:rPr>
          <w:rFonts w:ascii="Narkisim" w:hAnsi="Narkisim"/>
          <w:rtl/>
        </w:rPr>
        <w:t>.</w:t>
      </w:r>
    </w:p>
    <w:p w14:paraId="2EC175AC"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חזו"א</w:t>
      </w:r>
      <w:r w:rsidRPr="00E964B3">
        <w:rPr>
          <w:rFonts w:ascii="Narkisim" w:hAnsi="Narkisim"/>
          <w:rtl/>
        </w:rPr>
        <w:t xml:space="preserve"> (סח י) כתב דיש ב' חסרונות במחיצה תלויה. ומלבד החסרון דבקיעת גדיים, מחיצה תלויה אינה מחיצה כלל. ומש"ה אף במים [דליכא בקיעה] מ"מ בעי קולא להחשב מחיצה [כדאמרי' בסוגיין]. וה</w:t>
      </w:r>
      <w:r w:rsidRPr="00E964B3">
        <w:rPr>
          <w:rFonts w:ascii="Narkisim" w:hAnsi="Narkisim"/>
          <w:b/>
          <w:bCs/>
          <w:rtl/>
        </w:rPr>
        <w:t>חזו"א</w:t>
      </w:r>
      <w:r w:rsidRPr="00E964B3">
        <w:rPr>
          <w:rFonts w:ascii="Narkisim" w:hAnsi="Narkisim"/>
          <w:rtl/>
        </w:rPr>
        <w:t xml:space="preserve"> כת' דבאופן שיש עומד מרובה </w:t>
      </w:r>
      <w:r w:rsidRPr="00E964B3">
        <w:rPr>
          <w:rFonts w:ascii="Narkisim" w:hAnsi="Narkisim"/>
          <w:szCs w:val="20"/>
          <w:rtl/>
        </w:rPr>
        <w:t>[בערב, ע' עירובין טז:]</w:t>
      </w:r>
      <w:r w:rsidRPr="00E964B3">
        <w:rPr>
          <w:rFonts w:ascii="Narkisim" w:hAnsi="Narkisim"/>
          <w:rtl/>
        </w:rPr>
        <w:t>, לא נחשב דעצם המחיצה הוה תלויה. ואפ"ה יש חסרון דבקיעת גדיים.</w:t>
      </w:r>
    </w:p>
    <w:p w14:paraId="4ECC0334"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(עה טז) כתב דאם עשה מחיצה ט', וסמוך לו מחיצה י' שהיא גבוה מהארץ ג', אם יש ביניהם ג' ל"מ, דמחיצה תלויה אינה מחיצה</w:t>
      </w:r>
      <w:r w:rsidRPr="00E964B3">
        <w:rPr>
          <w:rStyle w:val="ac"/>
          <w:rFonts w:ascii="Narkisim" w:hAnsi="Narkisim"/>
          <w:rtl/>
        </w:rPr>
        <w:footnoteReference w:id="887"/>
      </w:r>
      <w:r w:rsidRPr="00E964B3">
        <w:rPr>
          <w:rFonts w:ascii="Narkisim" w:hAnsi="Narkisim"/>
          <w:rtl/>
        </w:rPr>
        <w:t>. אבל  אם אין ביניהם ג' מהני דנחשב מחיצה א' באלכסון.</w:t>
      </w:r>
    </w:p>
    <w:p w14:paraId="03A3B2D1" w14:textId="77777777" w:rsidR="00F43A3A" w:rsidRPr="00E964B3" w:rsidRDefault="00000000" w:rsidP="00E964B3">
      <w:pPr>
        <w:pStyle w:val="3"/>
        <w:bidi/>
        <w:rPr>
          <w:rFonts w:ascii="Narkisim" w:hAnsi="Narkisim"/>
        </w:rPr>
      </w:pPr>
      <w:r w:rsidRPr="00E964B3">
        <w:rPr>
          <w:rFonts w:ascii="Narkisim" w:hAnsi="Narkisim"/>
          <w:rtl/>
        </w:rPr>
        <w:t>דף טז:</w:t>
      </w:r>
    </w:p>
    <w:p w14:paraId="3A0FB5FF" w14:textId="77777777" w:rsidR="00F43A3A" w:rsidRPr="00E964B3" w:rsidRDefault="00000000" w:rsidP="00E964B3">
      <w:pPr>
        <w:pStyle w:val="aa"/>
        <w:bidi/>
        <w:rPr>
          <w:rFonts w:ascii="Narkisim" w:hAnsi="Narkisim"/>
        </w:rPr>
      </w:pPr>
      <w:r w:rsidRPr="00E964B3">
        <w:rPr>
          <w:rFonts w:ascii="Narkisim" w:hAnsi="Narkisim"/>
          <w:u w:val="single"/>
          <w:rtl/>
        </w:rPr>
        <w:t>לא ר' יהודה ס"ל כר' יוסי</w:t>
      </w:r>
      <w:r w:rsidRPr="00E964B3">
        <w:rPr>
          <w:rStyle w:val="ac"/>
          <w:rFonts w:ascii="Narkisim" w:hAnsi="Narkisim"/>
          <w:u w:val="single"/>
          <w:rtl/>
        </w:rPr>
        <w:footnoteReference w:id="888"/>
      </w:r>
      <w:r w:rsidRPr="00E964B3">
        <w:rPr>
          <w:rFonts w:ascii="Narkisim" w:hAnsi="Narkisim"/>
          <w:u w:val="single"/>
          <w:rtl/>
        </w:rPr>
        <w:t xml:space="preserve"> וכו' ע"כ לא קאמר ר' יהודה וכו' אבל הכא סוכה דאורייתא לא</w:t>
      </w:r>
      <w:r w:rsidRPr="00E964B3">
        <w:rPr>
          <w:rFonts w:ascii="Narkisim" w:hAnsi="Narkisim"/>
          <w:rtl/>
        </w:rPr>
        <w:t>. דבסוכה דאורייתא יש סברא להחמיר דל"מ מחיצה תלויה. וה</w:t>
      </w:r>
      <w:r w:rsidRPr="00E964B3">
        <w:rPr>
          <w:rFonts w:ascii="Narkisim" w:hAnsi="Narkisim"/>
          <w:b/>
          <w:bCs/>
          <w:rtl/>
        </w:rPr>
        <w:t>ערול"נ</w:t>
      </w:r>
      <w:r w:rsidRPr="00E964B3">
        <w:rPr>
          <w:rFonts w:ascii="Narkisim" w:hAnsi="Narkisim"/>
          <w:rtl/>
        </w:rPr>
        <w:t xml:space="preserve"> כתב דיל"פ דכוונת הגמ' דסוכה בעי מחיצות ניכרות</w:t>
      </w:r>
      <w:r w:rsidRPr="00E964B3">
        <w:rPr>
          <w:rStyle w:val="ac"/>
          <w:rFonts w:ascii="Narkisim" w:hAnsi="Narkisim"/>
          <w:rtl/>
        </w:rPr>
        <w:footnoteReference w:id="889"/>
      </w:r>
      <w:r w:rsidRPr="00E964B3">
        <w:rPr>
          <w:rFonts w:ascii="Narkisim" w:hAnsi="Narkisim"/>
          <w:rtl/>
        </w:rPr>
        <w:t xml:space="preserve"> [דבעינן 'דופן' סוכה]. וכדאי' (רבא לעיל ד:) דלא נאמר גוד אסיק לענין סוכה, משום מחיצות ניכרות</w:t>
      </w:r>
      <w:r w:rsidRPr="00E964B3">
        <w:rPr>
          <w:rStyle w:val="ac"/>
          <w:rFonts w:ascii="Narkisim" w:hAnsi="Narkisim"/>
          <w:rtl/>
        </w:rPr>
        <w:footnoteReference w:id="890"/>
      </w:r>
      <w:r w:rsidRPr="00E964B3">
        <w:rPr>
          <w:rFonts w:ascii="Narkisim" w:hAnsi="Narkisim"/>
          <w:rtl/>
        </w:rPr>
        <w:t>. [ויש לדחות דמחיצה תלויה הוה מחיצה ניכרת. ולא דמי למחיצת עמוד, שאינה ניכרת למי שיושב על העמוד].</w:t>
      </w:r>
    </w:p>
    <w:p w14:paraId="07C5C8B6" w14:textId="77777777" w:rsidR="00F43A3A" w:rsidRPr="00E964B3" w:rsidRDefault="00000000" w:rsidP="00E964B3">
      <w:pPr>
        <w:pStyle w:val="aa"/>
        <w:bidi/>
        <w:rPr>
          <w:rFonts w:ascii="Narkisim" w:hAnsi="Narkisim"/>
        </w:rPr>
      </w:pPr>
      <w:r w:rsidRPr="00E964B3">
        <w:rPr>
          <w:rFonts w:ascii="Narkisim" w:hAnsi="Narkisim"/>
          <w:u w:val="single"/>
          <w:rtl/>
        </w:rPr>
        <w:t>ע"כ לא קאמר ר' יוסי אלא בסוכה דמצוות עשה</w:t>
      </w:r>
      <w:r w:rsidRPr="00E964B3">
        <w:rPr>
          <w:rStyle w:val="ac"/>
          <w:rFonts w:ascii="Narkisim" w:hAnsi="Narkisim"/>
          <w:u w:val="single"/>
          <w:rtl/>
        </w:rPr>
        <w:footnoteReference w:id="891"/>
      </w:r>
      <w:r w:rsidRPr="00E964B3">
        <w:rPr>
          <w:rFonts w:ascii="Narkisim" w:hAnsi="Narkisim"/>
          <w:u w:val="single"/>
          <w:rtl/>
        </w:rPr>
        <w:t>, אבל שבת דאיסור סקילה וכו'</w:t>
      </w:r>
      <w:r w:rsidRPr="00E964B3">
        <w:rPr>
          <w:rFonts w:ascii="Narkisim" w:hAnsi="Narkisim"/>
          <w:rtl/>
        </w:rPr>
        <w:t>. פ</w:t>
      </w:r>
      <w:r w:rsidRPr="00E964B3">
        <w:rPr>
          <w:rFonts w:ascii="Narkisim" w:hAnsi="Narkisim"/>
          <w:b/>
          <w:bCs/>
          <w:rtl/>
        </w:rPr>
        <w:t xml:space="preserve">רש"י </w:t>
      </w:r>
      <w:r w:rsidRPr="00E964B3">
        <w:rPr>
          <w:rFonts w:ascii="Narkisim" w:hAnsi="Narkisim"/>
          <w:rtl/>
        </w:rPr>
        <w:t>מש"ה מחמירים אפי' במידי דרבנן שיש בו. [ונח' התנאים האם איסור עשה דאורייתא חמיר טפי, או שבות דאיסור שבת. ועד"ז בכ"מ מצאנו דאיסור סקילה חמיר מאיסור בעלמא</w:t>
      </w:r>
      <w:r w:rsidRPr="00E964B3">
        <w:rPr>
          <w:rStyle w:val="ac"/>
          <w:rFonts w:ascii="Narkisim" w:hAnsi="Narkisim"/>
          <w:rtl/>
        </w:rPr>
        <w:footnoteReference w:id="892"/>
      </w:r>
      <w:r w:rsidRPr="00E964B3">
        <w:rPr>
          <w:rFonts w:ascii="Narkisim" w:hAnsi="Narkisim"/>
          <w:rtl/>
        </w:rPr>
        <w:t>. וכן מצאנו דדבר שעיקרו דאורייתא חמיר טפי</w:t>
      </w:r>
      <w:r w:rsidRPr="00E964B3">
        <w:rPr>
          <w:rStyle w:val="ac"/>
          <w:rFonts w:ascii="Narkisim" w:hAnsi="Narkisim"/>
          <w:rtl/>
        </w:rPr>
        <w:footnoteReference w:id="893"/>
      </w:r>
      <w:r w:rsidRPr="00E964B3">
        <w:rPr>
          <w:rFonts w:ascii="Narkisim" w:hAnsi="Narkisim"/>
          <w:rtl/>
        </w:rPr>
        <w:t>].</w:t>
      </w:r>
    </w:p>
    <w:p w14:paraId="49B1B61F" w14:textId="77777777" w:rsidR="00F43A3A" w:rsidRPr="00E964B3" w:rsidRDefault="00000000" w:rsidP="00E964B3">
      <w:pPr>
        <w:pStyle w:val="aa"/>
        <w:bidi/>
        <w:rPr>
          <w:rFonts w:ascii="Narkisim" w:hAnsi="Narkisim"/>
        </w:rPr>
      </w:pPr>
      <w:r w:rsidRPr="00E964B3">
        <w:rPr>
          <w:rFonts w:ascii="Narkisim" w:hAnsi="Narkisim"/>
          <w:u w:val="single"/>
          <w:rtl/>
        </w:rPr>
        <w:t>לא ע"פ ר' יוסי, אלא ע"פ ר' ישמעאל בר"י</w:t>
      </w:r>
      <w:r w:rsidRPr="00E964B3">
        <w:rPr>
          <w:rFonts w:ascii="Narkisim" w:hAnsi="Narkisim"/>
          <w:rtl/>
        </w:rPr>
        <w:t>. פ</w:t>
      </w:r>
      <w:r w:rsidRPr="00E964B3">
        <w:rPr>
          <w:rFonts w:ascii="Narkisim" w:hAnsi="Narkisim"/>
          <w:b/>
          <w:bCs/>
          <w:rtl/>
        </w:rPr>
        <w:t>רש"י</w:t>
      </w:r>
      <w:r w:rsidRPr="00E964B3">
        <w:rPr>
          <w:rFonts w:ascii="Narkisim" w:hAnsi="Narkisim"/>
          <w:rtl/>
        </w:rPr>
        <w:t xml:space="preserve"> (עירובין פו:) שכבר נפטר ר' יוסי. ולא אמרו ע"פ ר' יהודה</w:t>
      </w:r>
      <w:r w:rsidRPr="00E964B3">
        <w:rPr>
          <w:rStyle w:val="ac"/>
          <w:rFonts w:ascii="Narkisim" w:hAnsi="Narkisim"/>
          <w:rtl/>
        </w:rPr>
        <w:footnoteReference w:id="894"/>
      </w:r>
      <w:r w:rsidRPr="00E964B3">
        <w:rPr>
          <w:rFonts w:ascii="Narkisim" w:hAnsi="Narkisim"/>
          <w:rtl/>
        </w:rPr>
        <w:t>, דר' יהודה לא היה בציפורי. ועוד ר' יהודה התיר רק רשויות דרבנן. [אבל ה</w:t>
      </w:r>
      <w:r w:rsidRPr="00E964B3">
        <w:rPr>
          <w:rFonts w:ascii="Narkisim" w:hAnsi="Narkisim"/>
          <w:b/>
          <w:bCs/>
          <w:rtl/>
        </w:rPr>
        <w:t>ריטב"א</w:t>
      </w:r>
      <w:r w:rsidRPr="00E964B3">
        <w:rPr>
          <w:rFonts w:ascii="Narkisim" w:hAnsi="Narkisim"/>
          <w:rtl/>
        </w:rPr>
        <w:t xml:space="preserve"> הביא בשם </w:t>
      </w:r>
      <w:r w:rsidRPr="00E964B3">
        <w:rPr>
          <w:rFonts w:ascii="Narkisim" w:hAnsi="Narkisim"/>
          <w:b/>
          <w:bCs/>
          <w:rtl/>
        </w:rPr>
        <w:t>רש"י</w:t>
      </w:r>
      <w:r w:rsidRPr="00E964B3">
        <w:rPr>
          <w:rFonts w:ascii="Narkisim" w:hAnsi="Narkisim"/>
          <w:rtl/>
        </w:rPr>
        <w:t xml:space="preserve"> דאף בציפורי היה מבוי שאינו מפולש, דהוה דרבנן].</w:t>
      </w:r>
    </w:p>
    <w:p w14:paraId="41A4B275" w14:textId="77777777" w:rsidR="00F43A3A" w:rsidRPr="00E964B3" w:rsidRDefault="00000000" w:rsidP="00E964B3">
      <w:pPr>
        <w:pStyle w:val="aa"/>
        <w:bidi/>
        <w:rPr>
          <w:rFonts w:ascii="Narkisim" w:hAnsi="Narkisim"/>
        </w:rPr>
      </w:pPr>
      <w:r w:rsidRPr="00E964B3">
        <w:rPr>
          <w:rFonts w:ascii="Narkisim" w:hAnsi="Narkisim"/>
          <w:u w:val="single"/>
          <w:rtl/>
        </w:rPr>
        <w:t>שם. לא ע"פ ר' יוסי</w:t>
      </w:r>
      <w:r w:rsidRPr="00E964B3">
        <w:rPr>
          <w:rFonts w:ascii="Narkisim" w:hAnsi="Narkisim"/>
          <w:rtl/>
        </w:rPr>
        <w:t>. ה</w:t>
      </w:r>
      <w:r w:rsidRPr="00E964B3">
        <w:rPr>
          <w:rFonts w:ascii="Narkisim" w:hAnsi="Narkisim"/>
          <w:b/>
          <w:bCs/>
          <w:rtl/>
        </w:rPr>
        <w:t>ב"ח</w:t>
      </w:r>
      <w:r w:rsidRPr="00E964B3">
        <w:rPr>
          <w:rFonts w:ascii="Narkisim" w:hAnsi="Narkisim"/>
          <w:rtl/>
        </w:rPr>
        <w:t xml:space="preserve"> (חו"מ ס"ס כה) הביא דמבואר מסוגיין דאף דר' יוסי אסר, מ"מ אחר שנפטר חזר בנו ועשה מעשה להתיר. ולמד מכאן שאם נקבע מנהג לאסור ע"פ רב א', כיון שנפטר מותר לבא אחריו לחזור להתיר. [וה</w:t>
      </w:r>
      <w:r w:rsidRPr="00E964B3">
        <w:rPr>
          <w:rFonts w:ascii="Narkisim" w:hAnsi="Narkisim"/>
          <w:b/>
          <w:bCs/>
          <w:rtl/>
        </w:rPr>
        <w:t>אחרונים</w:t>
      </w:r>
      <w:r w:rsidRPr="00E964B3">
        <w:rPr>
          <w:rFonts w:ascii="Narkisim" w:hAnsi="Narkisim"/>
          <w:rtl/>
        </w:rPr>
        <w:t xml:space="preserve"> דחו דל"מ שהיה מעשה שר' יוסי שאסר. א"כ ודאי דלא נקבע בזה מנהג].</w:t>
      </w:r>
    </w:p>
    <w:p w14:paraId="665EFB42"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תוד"ה פירסו</w:t>
      </w:r>
      <w:r w:rsidRPr="00E964B3">
        <w:rPr>
          <w:rFonts w:ascii="Narkisim" w:hAnsi="Narkisim" w:cs="Narkisim"/>
          <w:rtl/>
        </w:rPr>
        <w:t>. ונראה לר"ת דמן הצד נמי שייך עשיית אוהל, וכל היכא דמחיצה זו מועלת להתיר וכו'</w:t>
      </w:r>
      <w:r w:rsidRPr="00E964B3">
        <w:rPr>
          <w:rStyle w:val="ac"/>
          <w:rFonts w:ascii="Narkisim" w:hAnsi="Narkisim" w:cs="Narkisim"/>
          <w:rtl/>
        </w:rPr>
        <w:footnoteReference w:id="895"/>
      </w:r>
      <w:r w:rsidRPr="00E964B3">
        <w:rPr>
          <w:rFonts w:ascii="Narkisim" w:hAnsi="Narkisim" w:cs="Narkisim"/>
          <w:rtl/>
        </w:rPr>
        <w:t>. [דרבנן גזרו שלא יעשה מחיצה המתרת, דהוה מחיצה חשובה ודמי לבנין</w:t>
      </w:r>
      <w:r w:rsidRPr="00E964B3">
        <w:rPr>
          <w:rStyle w:val="ac"/>
          <w:rFonts w:ascii="Narkisim" w:hAnsi="Narkisim" w:cs="Narkisim"/>
          <w:rtl/>
        </w:rPr>
        <w:footnoteReference w:id="896"/>
      </w:r>
      <w:r w:rsidRPr="00E964B3">
        <w:rPr>
          <w:rFonts w:ascii="Narkisim" w:hAnsi="Narkisim" w:cs="Narkisim"/>
          <w:rtl/>
        </w:rPr>
        <w:t>]. ודלא כ</w:t>
      </w:r>
      <w:r w:rsidRPr="00E964B3">
        <w:rPr>
          <w:rFonts w:ascii="Narkisim" w:hAnsi="Narkisim" w:cs="Narkisim"/>
          <w:b/>
          <w:bCs/>
          <w:rtl/>
        </w:rPr>
        <w:t>רש"י</w:t>
      </w:r>
      <w:r w:rsidRPr="00E964B3">
        <w:rPr>
          <w:rFonts w:ascii="Narkisim" w:hAnsi="Narkisim" w:cs="Narkisim"/>
          <w:rtl/>
        </w:rPr>
        <w:t xml:space="preserve"> (שבת קכה:) [דדעת רבנן</w:t>
      </w:r>
      <w:r w:rsidRPr="00E964B3">
        <w:rPr>
          <w:rStyle w:val="ac"/>
          <w:rFonts w:ascii="Narkisim" w:hAnsi="Narkisim" w:cs="Narkisim"/>
          <w:rtl/>
        </w:rPr>
        <w:footnoteReference w:id="897"/>
      </w:r>
      <w:r w:rsidRPr="00E964B3">
        <w:rPr>
          <w:rFonts w:ascii="Narkisim" w:hAnsi="Narkisim" w:cs="Narkisim"/>
          <w:rtl/>
        </w:rPr>
        <w:t>] דמחיצה לא הוה אוהל אא"כ הוה מוסיף על בנין קבוע. [ו</w:t>
      </w:r>
      <w:r w:rsidRPr="00E964B3">
        <w:rPr>
          <w:rFonts w:ascii="Narkisim" w:hAnsi="Narkisim" w:cs="Narkisim"/>
          <w:b/>
          <w:bCs/>
          <w:rtl/>
        </w:rPr>
        <w:t>תוס'</w:t>
      </w:r>
      <w:r w:rsidRPr="00E964B3">
        <w:rPr>
          <w:rFonts w:ascii="Narkisim" w:hAnsi="Narkisim" w:cs="Narkisim"/>
          <w:rtl/>
        </w:rPr>
        <w:t xml:space="preserve"> שם ועירובין מד. חלקו].</w:t>
      </w:r>
    </w:p>
    <w:p w14:paraId="64D9FB20" w14:textId="77777777" w:rsidR="00F43A3A" w:rsidRPr="00E964B3" w:rsidRDefault="00000000" w:rsidP="00E964B3">
      <w:pPr>
        <w:pStyle w:val="aa"/>
        <w:bidi/>
        <w:rPr>
          <w:rFonts w:ascii="Narkisim" w:hAnsi="Narkisim"/>
        </w:rPr>
      </w:pPr>
      <w:r w:rsidRPr="00E964B3">
        <w:rPr>
          <w:rFonts w:ascii="Narkisim" w:hAnsi="Narkisim"/>
          <w:u w:val="single"/>
          <w:rtl/>
        </w:rPr>
        <w:t>בא"ד אבל דופן ד' אינה אלא תוספת אהל וכו'</w:t>
      </w:r>
      <w:r w:rsidRPr="00E964B3">
        <w:rPr>
          <w:rFonts w:ascii="Narkisim" w:hAnsi="Narkisim"/>
          <w:rtl/>
        </w:rPr>
        <w:t>. קצת משמע דטעם ההיתר משום דהוה מוסיף לאוהל עראי</w:t>
      </w:r>
      <w:r w:rsidRPr="00E964B3">
        <w:rPr>
          <w:rStyle w:val="ac"/>
          <w:rFonts w:ascii="Narkisim" w:hAnsi="Narkisim"/>
          <w:rtl/>
        </w:rPr>
        <w:footnoteReference w:id="898"/>
      </w:r>
      <w:r w:rsidRPr="00E964B3">
        <w:rPr>
          <w:rFonts w:ascii="Narkisim" w:hAnsi="Narkisim"/>
          <w:rtl/>
        </w:rPr>
        <w:t>. ולפ"ז היכא דעושה מחיצה בפנ"ע, שאינה הוספה לאוהל יאסר. וה</w:t>
      </w:r>
      <w:r w:rsidRPr="00E964B3">
        <w:rPr>
          <w:rFonts w:ascii="Narkisim" w:hAnsi="Narkisim"/>
          <w:b/>
          <w:bCs/>
          <w:rtl/>
        </w:rPr>
        <w:t>פרמ"ג</w:t>
      </w:r>
      <w:r w:rsidRPr="00E964B3">
        <w:rPr>
          <w:rFonts w:ascii="Narkisim" w:hAnsi="Narkisim"/>
          <w:rtl/>
        </w:rPr>
        <w:t xml:space="preserve"> (שיג א"א א) דן בזה, האם מותר לעשות מחיצה מתחילה אף כשאינה מתרת</w:t>
      </w:r>
      <w:r w:rsidRPr="00E964B3">
        <w:rPr>
          <w:rStyle w:val="ac"/>
          <w:rFonts w:ascii="Narkisim" w:hAnsi="Narkisim"/>
          <w:rtl/>
        </w:rPr>
        <w:footnoteReference w:id="899"/>
      </w:r>
      <w:r w:rsidRPr="00E964B3">
        <w:rPr>
          <w:rFonts w:ascii="Narkisim" w:hAnsi="Narkisim"/>
          <w:rtl/>
        </w:rPr>
        <w:t>. [ואפשר דאף רש"י מודה דאסור].</w:t>
      </w:r>
    </w:p>
    <w:p w14:paraId="1983E6E6" w14:textId="77777777" w:rsidR="00F43A3A" w:rsidRPr="00E964B3" w:rsidRDefault="00000000" w:rsidP="00E964B3">
      <w:pPr>
        <w:bidi/>
        <w:rPr>
          <w:rFonts w:ascii="Narkisim" w:hAnsi="Narkisim" w:cs="Narkisim"/>
        </w:rPr>
      </w:pPr>
      <w:r w:rsidRPr="00E964B3">
        <w:rPr>
          <w:rFonts w:ascii="Narkisim" w:hAnsi="Narkisim" w:cs="Narkisim"/>
          <w:u w:val="single"/>
          <w:rtl/>
        </w:rPr>
        <w:t>אמר רב חסדא אמר אבימי מחצלת ד' ומשהו מתרת בסוכה וכו'</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כתב דמבואר בסוגיין דגדר לבוד כאילו הוא סתום, דאילו הוה רק כסמוך, א"כ בצרה לשיעור מחיצה. וה</w:t>
      </w:r>
      <w:r w:rsidRPr="00E964B3">
        <w:rPr>
          <w:rFonts w:ascii="Narkisim" w:hAnsi="Narkisim" w:cs="Narkisim"/>
          <w:b/>
          <w:bCs/>
          <w:rtl/>
        </w:rPr>
        <w:t>אחרונים</w:t>
      </w:r>
      <w:r w:rsidRPr="00E964B3">
        <w:rPr>
          <w:rFonts w:ascii="Narkisim" w:hAnsi="Narkisim" w:cs="Narkisim"/>
          <w:rtl/>
        </w:rPr>
        <w:t xml:space="preserve"> הוסיפו דנתחדש בזה ד'לבוד' הוה בגדר 'מחיצה', וכדאמרי' (לעיל ו:) מחיצין הילכתא לענין לבוד, דנתחדש דנחשב 'מחיצה'.</w:t>
      </w:r>
    </w:p>
    <w:p w14:paraId="743DCB16" w14:textId="77777777" w:rsidR="00F43A3A" w:rsidRPr="00E964B3" w:rsidRDefault="00000000" w:rsidP="00E964B3">
      <w:pPr>
        <w:pStyle w:val="a7"/>
        <w:bidi/>
        <w:rPr>
          <w:rFonts w:ascii="Narkisim" w:hAnsi="Narkisim"/>
        </w:rPr>
      </w:pPr>
      <w:r w:rsidRPr="00E964B3">
        <w:rPr>
          <w:rFonts w:ascii="Narkisim" w:hAnsi="Narkisim"/>
          <w:rtl/>
        </w:rPr>
        <w:t xml:space="preserve">והביאו דבגמ' (שבת צז.) דנו מקור אחר לדין לבוד </w:t>
      </w:r>
      <w:r w:rsidRPr="00E964B3">
        <w:rPr>
          <w:rFonts w:ascii="Narkisim" w:hAnsi="Narkisim"/>
          <w:szCs w:val="20"/>
          <w:rtl/>
        </w:rPr>
        <w:t>[דסגי בהנחה ברה"ר תוך ג', משום דא"א לרה"ר שתתלקט וכו']</w:t>
      </w:r>
      <w:r w:rsidRPr="00E964B3">
        <w:rPr>
          <w:rFonts w:ascii="Narkisim" w:hAnsi="Narkisim"/>
          <w:rtl/>
        </w:rPr>
        <w:t>, וביארו דהתם איירי לענין שנחשב כצמוד, ואף דאינו מצטרף לעצם המחיצה. ונאמרו ב' גדרי לבוד</w:t>
      </w:r>
      <w:r w:rsidRPr="00E964B3">
        <w:rPr>
          <w:rStyle w:val="ac"/>
          <w:rFonts w:ascii="Narkisim" w:hAnsi="Narkisim"/>
          <w:rtl/>
        </w:rPr>
        <w:footnoteReference w:id="900"/>
      </w:r>
      <w:r w:rsidRPr="00E964B3">
        <w:rPr>
          <w:rFonts w:ascii="Narkisim" w:hAnsi="Narkisim"/>
          <w:rtl/>
        </w:rPr>
        <w:t xml:space="preserve"> (וע"ע בסמוך יז.).</w:t>
      </w:r>
    </w:p>
    <w:p w14:paraId="01A4FA6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 xml:space="preserve">שפ"א </w:t>
      </w:r>
      <w:r w:rsidRPr="00E964B3">
        <w:rPr>
          <w:rFonts w:ascii="Narkisim" w:hAnsi="Narkisim" w:cs="Narkisim"/>
          <w:rtl/>
        </w:rPr>
        <w:t>הק' אמאי לא יהני בפחות מד', מדין עומד מרובה [בערב, וע' עירובין טז:</w:t>
      </w:r>
      <w:r w:rsidRPr="00E964B3">
        <w:rPr>
          <w:rStyle w:val="ac"/>
          <w:rFonts w:ascii="Narkisim" w:hAnsi="Narkisim" w:cs="Narkisim"/>
          <w:rtl/>
        </w:rPr>
        <w:footnoteReference w:id="901"/>
      </w:r>
      <w:r w:rsidRPr="00E964B3">
        <w:rPr>
          <w:rFonts w:ascii="Narkisim" w:hAnsi="Narkisim" w:cs="Narkisim"/>
          <w:rtl/>
        </w:rPr>
        <w:t>]. [וכה"ק ה</w:t>
      </w:r>
      <w:r w:rsidRPr="00E964B3">
        <w:rPr>
          <w:rFonts w:ascii="Narkisim" w:hAnsi="Narkisim" w:cs="Narkisim"/>
          <w:b/>
          <w:bCs/>
          <w:rtl/>
        </w:rPr>
        <w:t>חזו"א</w:t>
      </w:r>
      <w:r w:rsidRPr="00E964B3">
        <w:rPr>
          <w:rFonts w:ascii="Narkisim" w:hAnsi="Narkisim" w:cs="Narkisim"/>
          <w:rtl/>
        </w:rPr>
        <w:t xml:space="preserve"> סח יז עי"ש]. וב</w:t>
      </w:r>
      <w:r w:rsidRPr="00E964B3">
        <w:rPr>
          <w:rFonts w:ascii="Narkisim" w:hAnsi="Narkisim" w:cs="Narkisim"/>
          <w:b/>
          <w:bCs/>
          <w:rtl/>
        </w:rPr>
        <w:t>זכרון שמואל</w:t>
      </w:r>
      <w:r w:rsidRPr="00E964B3">
        <w:rPr>
          <w:rFonts w:ascii="Narkisim" w:hAnsi="Narkisim" w:cs="Narkisim"/>
          <w:rtl/>
        </w:rPr>
        <w:t xml:space="preserve"> (כז ג) האריך דעומד מרובה בערב ל"מ להצטרף לשיעור מחיצה י'</w:t>
      </w:r>
      <w:r w:rsidRPr="00E964B3">
        <w:rPr>
          <w:rStyle w:val="ac"/>
          <w:rFonts w:ascii="Narkisim" w:hAnsi="Narkisim" w:cs="Narkisim"/>
          <w:rtl/>
        </w:rPr>
        <w:footnoteReference w:id="902"/>
      </w:r>
      <w:r w:rsidRPr="00E964B3">
        <w:rPr>
          <w:rFonts w:ascii="Narkisim" w:hAnsi="Narkisim" w:cs="Narkisim"/>
          <w:rtl/>
        </w:rPr>
        <w:t>.</w:t>
      </w:r>
    </w:p>
    <w:p w14:paraId="31276BE2" w14:textId="77777777" w:rsidR="00F43A3A" w:rsidRPr="00E964B3" w:rsidRDefault="00000000" w:rsidP="00E964B3">
      <w:pPr>
        <w:pStyle w:val="aa"/>
        <w:bidi/>
        <w:rPr>
          <w:rFonts w:ascii="Narkisim" w:hAnsi="Narkisim"/>
        </w:rPr>
      </w:pPr>
      <w:r w:rsidRPr="00E964B3">
        <w:rPr>
          <w:rFonts w:ascii="Narkisim" w:hAnsi="Narkisim"/>
          <w:u w:val="single"/>
          <w:rtl/>
        </w:rPr>
        <w:t>ד' ומשהו</w:t>
      </w:r>
      <w:r w:rsidRPr="00E964B3">
        <w:rPr>
          <w:rFonts w:ascii="Narkisim" w:hAnsi="Narkisim"/>
          <w:rtl/>
        </w:rPr>
        <w:t>. ה</w:t>
      </w:r>
      <w:r w:rsidRPr="00E964B3">
        <w:rPr>
          <w:rFonts w:ascii="Narkisim" w:hAnsi="Narkisim"/>
          <w:b/>
          <w:bCs/>
          <w:rtl/>
        </w:rPr>
        <w:t>מנח"ח</w:t>
      </w:r>
      <w:r w:rsidRPr="00E964B3">
        <w:rPr>
          <w:rFonts w:ascii="Narkisim" w:hAnsi="Narkisim"/>
          <w:rtl/>
        </w:rPr>
        <w:t xml:space="preserve"> (שכה ב) הק' דמבואר (עירובין ג:) דלהחמיר בעינן שיעור אמה שוחק [מרווחת], א"כ לענין שיעור סוכה בעי י' שוחק, ולענין לבוד תלוי בעצבות [מצומצמת], לחומרא</w:t>
      </w:r>
      <w:r w:rsidRPr="00E964B3">
        <w:rPr>
          <w:rStyle w:val="ac"/>
          <w:rFonts w:ascii="Narkisim" w:hAnsi="Narkisim"/>
          <w:rtl/>
        </w:rPr>
        <w:footnoteReference w:id="903"/>
      </w:r>
      <w:r w:rsidRPr="00E964B3">
        <w:rPr>
          <w:rFonts w:ascii="Narkisim" w:hAnsi="Narkisim"/>
          <w:rtl/>
        </w:rPr>
        <w:t xml:space="preserve"> [וכעי"ז הק' בסוגיא לעיל ז.]. והמנח"ח הביא צד לחלק בין הנך ששיעורם בטפחים, ודוקא דבר ששיעורו באמה יש חילוק בין עצבות לשוחק.</w:t>
      </w:r>
    </w:p>
    <w:p w14:paraId="5062797F" w14:textId="77777777" w:rsidR="00F43A3A" w:rsidRPr="00E964B3" w:rsidRDefault="00000000" w:rsidP="00E964B3">
      <w:pPr>
        <w:bidi/>
        <w:rPr>
          <w:rFonts w:ascii="Narkisim" w:hAnsi="Narkisim" w:cs="Narkisim"/>
        </w:rPr>
      </w:pPr>
      <w:r w:rsidRPr="00E964B3">
        <w:rPr>
          <w:rFonts w:ascii="Narkisim" w:hAnsi="Narkisim" w:cs="Narkisim"/>
          <w:u w:val="single"/>
          <w:rtl/>
        </w:rPr>
        <w:t>מהד"ת וכו' תרי לבוד לא אמרי', קמ"ל</w:t>
      </w:r>
      <w:r w:rsidRPr="00E964B3">
        <w:rPr>
          <w:rFonts w:ascii="Narkisim" w:hAnsi="Narkisim" w:cs="Narkisim"/>
          <w:rtl/>
        </w:rPr>
        <w:t xml:space="preserve">. </w:t>
      </w:r>
      <w:r w:rsidRPr="00E964B3">
        <w:rPr>
          <w:rFonts w:ascii="Narkisim" w:hAnsi="Narkisim" w:cs="Narkisim"/>
          <w:b/>
          <w:bCs/>
          <w:rtl/>
        </w:rPr>
        <w:t>ראבי"ה</w:t>
      </w:r>
      <w:r w:rsidRPr="00E964B3">
        <w:rPr>
          <w:rFonts w:ascii="Narkisim" w:hAnsi="Narkisim" w:cs="Narkisim"/>
          <w:rtl/>
        </w:rPr>
        <w:t xml:space="preserve"> (תרכה) כת' דנראה דדוקא ב' לבוד, אבל ג' לבוד לא אמרי'. וכגון</w:t>
      </w:r>
      <w:r w:rsidRPr="00E964B3">
        <w:rPr>
          <w:rStyle w:val="ac"/>
          <w:rFonts w:ascii="Narkisim" w:hAnsi="Narkisim" w:cs="Narkisim"/>
          <w:rtl/>
        </w:rPr>
        <w:footnoteReference w:id="904"/>
      </w:r>
      <w:r w:rsidRPr="00E964B3">
        <w:rPr>
          <w:rFonts w:ascii="Narkisim" w:hAnsi="Narkisim" w:cs="Narkisim"/>
          <w:rtl/>
        </w:rPr>
        <w:t xml:space="preserve"> היכא דעושה מחצלת כה"ג צריך שיגיע עד הדופן השני, דלא אמרי' לבוד בכל ג', למעלה למטה ומהצד</w:t>
      </w:r>
      <w:r w:rsidRPr="00E964B3">
        <w:rPr>
          <w:rStyle w:val="ac"/>
          <w:rFonts w:ascii="Narkisim" w:hAnsi="Narkisim" w:cs="Narkisim"/>
          <w:rtl/>
        </w:rPr>
        <w:footnoteReference w:id="905"/>
      </w:r>
      <w:r w:rsidRPr="00E964B3">
        <w:rPr>
          <w:rFonts w:ascii="Narkisim" w:hAnsi="Narkisim" w:cs="Narkisim"/>
          <w:rtl/>
        </w:rPr>
        <w:t>. וה</w:t>
      </w:r>
      <w:r w:rsidRPr="00E964B3">
        <w:rPr>
          <w:rFonts w:ascii="Narkisim" w:hAnsi="Narkisim" w:cs="Narkisim"/>
          <w:b/>
          <w:bCs/>
          <w:rtl/>
        </w:rPr>
        <w:t>יד דוד</w:t>
      </w:r>
      <w:r w:rsidRPr="00E964B3">
        <w:rPr>
          <w:rFonts w:ascii="Narkisim" w:hAnsi="Narkisim" w:cs="Narkisim"/>
          <w:rtl/>
        </w:rPr>
        <w:t xml:space="preserve"> דייק כן מדברי </w:t>
      </w:r>
      <w:r w:rsidRPr="00E964B3">
        <w:rPr>
          <w:rFonts w:ascii="Narkisim" w:hAnsi="Narkisim" w:cs="Narkisim"/>
          <w:b/>
          <w:bCs/>
          <w:rtl/>
        </w:rPr>
        <w:t>רש"י</w:t>
      </w:r>
      <w:r w:rsidRPr="00E964B3">
        <w:rPr>
          <w:rFonts w:ascii="Narkisim" w:hAnsi="Narkisim" w:cs="Narkisim"/>
          <w:rtl/>
        </w:rPr>
        <w:t xml:space="preserve"> (ד"ה מחצלת שרחבה) דארכה כאורך הדופן, דבעינן כל אורך הדופן ולא סגי בלבוד. אמנם ל"מ כן בפוסקים.</w:t>
      </w:r>
    </w:p>
    <w:p w14:paraId="6CDBCB8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רדב"ז</w:t>
      </w:r>
      <w:r w:rsidRPr="00E964B3">
        <w:rPr>
          <w:rFonts w:ascii="Narkisim" w:hAnsi="Narkisim" w:cs="Narkisim"/>
          <w:rtl/>
        </w:rPr>
        <w:t xml:space="preserve"> (ח עו) דייק מסוגיין דדוקא ב' לבוד אמרי'. אבל שאר ב' הילכתא לא אמרי' כה"ג, וכגון גוד ולבוד [שיש פחות מג' למטה, והמחיצות אינם מגיעות לסכך</w:t>
      </w:r>
      <w:r w:rsidRPr="00E964B3">
        <w:rPr>
          <w:rStyle w:val="ac"/>
          <w:rFonts w:ascii="Narkisim" w:hAnsi="Narkisim" w:cs="Narkisim"/>
          <w:rtl/>
        </w:rPr>
        <w:footnoteReference w:id="906"/>
      </w:r>
      <w:r w:rsidRPr="00E964B3">
        <w:rPr>
          <w:rFonts w:ascii="Narkisim" w:hAnsi="Narkisim" w:cs="Narkisim"/>
          <w:rtl/>
        </w:rPr>
        <w:t>, ע' בע"א]. ואף דהמחיצה מפסקת, וב' ההלכות לא הוה במקום א' לא אמרי' ב' הילכתא להכשיר</w:t>
      </w:r>
      <w:r w:rsidRPr="00E964B3">
        <w:rPr>
          <w:rStyle w:val="ac"/>
          <w:rFonts w:ascii="Narkisim" w:hAnsi="Narkisim" w:cs="Narkisim"/>
          <w:rtl/>
        </w:rPr>
        <w:footnoteReference w:id="907"/>
      </w:r>
      <w:r w:rsidRPr="00E964B3">
        <w:rPr>
          <w:rFonts w:ascii="Narkisim" w:hAnsi="Narkisim" w:cs="Narkisim"/>
          <w:rtl/>
        </w:rPr>
        <w:t>.</w:t>
      </w:r>
    </w:p>
    <w:p w14:paraId="471CAA40" w14:textId="77777777" w:rsidR="00F43A3A" w:rsidRPr="00E964B3" w:rsidRDefault="00000000" w:rsidP="00E964B3">
      <w:pPr>
        <w:pStyle w:val="aa"/>
        <w:bidi/>
        <w:rPr>
          <w:rFonts w:ascii="Narkisim" w:hAnsi="Narkisim"/>
        </w:rPr>
      </w:pPr>
      <w:r w:rsidRPr="00E964B3">
        <w:rPr>
          <w:rFonts w:ascii="Narkisim" w:hAnsi="Narkisim"/>
          <w:u w:val="single"/>
          <w:rtl/>
        </w:rPr>
        <w:lastRenderedPageBreak/>
        <w:t>תוד"ה מהו דתימא</w:t>
      </w:r>
      <w:r w:rsidRPr="00E964B3">
        <w:rPr>
          <w:rFonts w:ascii="Narkisim" w:hAnsi="Narkisim"/>
          <w:rtl/>
        </w:rPr>
        <w:t>. ושמא ס"ד לחלק בין שתי לערב וכו'. [ודלא כ</w:t>
      </w:r>
      <w:r w:rsidRPr="00E964B3">
        <w:rPr>
          <w:rFonts w:ascii="Narkisim" w:hAnsi="Narkisim"/>
          <w:b/>
          <w:bCs/>
          <w:rtl/>
        </w:rPr>
        <w:t>רש"י</w:t>
      </w:r>
      <w:r w:rsidRPr="00E964B3">
        <w:rPr>
          <w:rFonts w:ascii="Narkisim" w:hAnsi="Narkisim"/>
          <w:rtl/>
        </w:rPr>
        <w:t xml:space="preserve"> (ז.) דמהני מחיצת ערב בלא שתי, כחבלים</w:t>
      </w:r>
      <w:r w:rsidRPr="00E964B3">
        <w:rPr>
          <w:rStyle w:val="ac"/>
          <w:rFonts w:ascii="Narkisim" w:hAnsi="Narkisim"/>
          <w:rtl/>
        </w:rPr>
        <w:footnoteReference w:id="908"/>
      </w:r>
      <w:r w:rsidRPr="00E964B3">
        <w:rPr>
          <w:rFonts w:ascii="Narkisim" w:hAnsi="Narkisim"/>
          <w:rtl/>
        </w:rPr>
        <w:t>]. וב</w:t>
      </w:r>
      <w:r w:rsidRPr="00E964B3">
        <w:rPr>
          <w:rFonts w:ascii="Narkisim" w:hAnsi="Narkisim"/>
          <w:b/>
          <w:bCs/>
          <w:rtl/>
        </w:rPr>
        <w:t>תוס' ר"פ</w:t>
      </w:r>
      <w:r w:rsidRPr="00E964B3">
        <w:rPr>
          <w:rFonts w:ascii="Narkisim" w:hAnsi="Narkisim"/>
          <w:rtl/>
        </w:rPr>
        <w:t xml:space="preserve"> ביאר דכן היא דרך מחיצה לעשות לבוד בשתי, ואין דרך מחיצה לעשותו בערב</w:t>
      </w:r>
      <w:r w:rsidRPr="00E964B3">
        <w:rPr>
          <w:rStyle w:val="ac"/>
          <w:rFonts w:ascii="Narkisim" w:hAnsi="Narkisim"/>
          <w:rtl/>
        </w:rPr>
        <w:footnoteReference w:id="909"/>
      </w:r>
      <w:r w:rsidRPr="00E964B3">
        <w:rPr>
          <w:rFonts w:ascii="Narkisim" w:hAnsi="Narkisim"/>
          <w:rtl/>
        </w:rPr>
        <w:t>. וה</w:t>
      </w:r>
      <w:r w:rsidRPr="00E964B3">
        <w:rPr>
          <w:rFonts w:ascii="Narkisim" w:hAnsi="Narkisim"/>
          <w:b/>
          <w:bCs/>
          <w:rtl/>
        </w:rPr>
        <w:t>מהרש"א</w:t>
      </w:r>
      <w:r w:rsidRPr="00E964B3">
        <w:rPr>
          <w:rFonts w:ascii="Narkisim" w:hAnsi="Narkisim"/>
          <w:rtl/>
        </w:rPr>
        <w:t xml:space="preserve"> (בסמוך) ציין דמצאנו דמחיצת ערב גרע ממחיצת שתי, דהגמ' (עירובין טז:) מסתפקת אי אמרי' עומד מרובה בערב</w:t>
      </w:r>
      <w:r w:rsidRPr="00E964B3">
        <w:rPr>
          <w:rStyle w:val="ac"/>
          <w:rFonts w:ascii="Narkisim" w:hAnsi="Narkisim"/>
          <w:rtl/>
        </w:rPr>
        <w:footnoteReference w:id="910"/>
      </w:r>
      <w:r w:rsidRPr="00E964B3">
        <w:rPr>
          <w:rFonts w:ascii="Narkisim" w:hAnsi="Narkisim"/>
          <w:rtl/>
        </w:rPr>
        <w:t>.</w:t>
      </w:r>
    </w:p>
    <w:p w14:paraId="31BC44C6" w14:textId="77777777" w:rsidR="00F43A3A" w:rsidRPr="00E964B3" w:rsidRDefault="00000000" w:rsidP="00E964B3">
      <w:pPr>
        <w:bidi/>
        <w:rPr>
          <w:rFonts w:ascii="Narkisim" w:hAnsi="Narkisim" w:cs="Narkisim"/>
        </w:rPr>
      </w:pPr>
      <w:r w:rsidRPr="00E964B3">
        <w:rPr>
          <w:rFonts w:ascii="Narkisim" w:hAnsi="Narkisim" w:cs="Narkisim"/>
          <w:u w:val="single"/>
          <w:rtl/>
        </w:rPr>
        <w:t>בא"ד הא אמרי' התם דלא התירו אלא בשיירא</w:t>
      </w:r>
      <w:r w:rsidRPr="00E964B3">
        <w:rPr>
          <w:rFonts w:ascii="Narkisim" w:hAnsi="Narkisim" w:cs="Narkisim"/>
          <w:rtl/>
        </w:rPr>
        <w:t>. [דהחמירו חכמים</w:t>
      </w:r>
      <w:r w:rsidRPr="00E964B3">
        <w:rPr>
          <w:rStyle w:val="ac"/>
          <w:rFonts w:ascii="Narkisim" w:hAnsi="Narkisim" w:cs="Narkisim"/>
          <w:rtl/>
        </w:rPr>
        <w:footnoteReference w:id="911"/>
      </w:r>
      <w:r w:rsidRPr="00E964B3">
        <w:rPr>
          <w:rFonts w:ascii="Narkisim" w:hAnsi="Narkisim" w:cs="Narkisim"/>
          <w:rtl/>
        </w:rPr>
        <w:t xml:space="preserve"> לענין שבת דלא מהני מחיצה גרועה</w:t>
      </w:r>
      <w:r w:rsidRPr="00E964B3">
        <w:rPr>
          <w:rStyle w:val="ac"/>
          <w:rFonts w:ascii="Narkisim" w:hAnsi="Narkisim" w:cs="Narkisim"/>
          <w:rtl/>
        </w:rPr>
        <w:footnoteReference w:id="912"/>
      </w:r>
      <w:r w:rsidRPr="00E964B3">
        <w:rPr>
          <w:rFonts w:ascii="Narkisim" w:hAnsi="Narkisim" w:cs="Narkisim"/>
          <w:rtl/>
        </w:rPr>
        <w:t>]. ואף לענין סוכה לא מהני חבלים לחוד. ואף למסקנא דמהני ב' לבוד [בפס ד' ומשהו</w:t>
      </w:r>
      <w:r w:rsidRPr="00E964B3">
        <w:rPr>
          <w:rStyle w:val="ac"/>
          <w:rFonts w:ascii="Narkisim" w:hAnsi="Narkisim" w:cs="Narkisim"/>
          <w:rtl/>
        </w:rPr>
        <w:footnoteReference w:id="913"/>
      </w:r>
      <w:r w:rsidRPr="00E964B3">
        <w:rPr>
          <w:rFonts w:ascii="Narkisim" w:hAnsi="Narkisim" w:cs="Narkisim"/>
          <w:rtl/>
        </w:rPr>
        <w:t>], לא מהני מחיצה מחבלים לחוד מדין לבוד. דהוה מחיצה גרועה לערב.</w:t>
      </w:r>
    </w:p>
    <w:p w14:paraId="1EA72C82" w14:textId="77777777" w:rsidR="00F43A3A" w:rsidRPr="00E964B3" w:rsidRDefault="00000000" w:rsidP="00E964B3">
      <w:pPr>
        <w:bidi/>
        <w:rPr>
          <w:rFonts w:ascii="Narkisim" w:hAnsi="Narkisim" w:cs="Narkisim"/>
        </w:rPr>
      </w:pPr>
      <w:r w:rsidRPr="00E964B3">
        <w:rPr>
          <w:rFonts w:ascii="Narkisim" w:hAnsi="Narkisim" w:cs="Narkisim"/>
          <w:rtl/>
        </w:rPr>
        <w:t>אך בגמ' (לעיל ז.) מבואר דמהני בסוכה מחיצת שתי, דקנה קנה פחות מג'. ולא אמרי' דלא התירו אלא בשיירא. ולכאורה צ"ל דקאי כתי' הא' בתוס' לחלק בין מחיצת שתי למחיצת ערב. ונשאר כן למסקנא. וכ"כ ה</w:t>
      </w:r>
      <w:r w:rsidRPr="00E964B3">
        <w:rPr>
          <w:rFonts w:ascii="Narkisim" w:hAnsi="Narkisim" w:cs="Narkisim"/>
          <w:b/>
          <w:bCs/>
          <w:rtl/>
        </w:rPr>
        <w:t>מהרש"א</w:t>
      </w:r>
      <w:r w:rsidRPr="00E964B3">
        <w:rPr>
          <w:rFonts w:ascii="Narkisim" w:hAnsi="Narkisim" w:cs="Narkisim"/>
          <w:rtl/>
        </w:rPr>
        <w:t xml:space="preserve"> (בסמוך).</w:t>
      </w:r>
    </w:p>
    <w:p w14:paraId="0E63432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(ר"ס תרל) כת' דזה דוחק גדול דלענין מחיצת ערב [בלא שתי, פי' חבלים] ל"מ בסוכה, כיון דלא התירו אלא בשיירא, ואילו במחיצת שתי [בלא ערב, פי' קנה קנה] מהני. ומ"ש שתי מערב בדימוי בין סוכה לשיירא. </w:t>
      </w:r>
      <w:r w:rsidRPr="00E964B3">
        <w:rPr>
          <w:rFonts w:ascii="Narkisim" w:hAnsi="Narkisim"/>
          <w:szCs w:val="20"/>
          <w:rtl/>
        </w:rPr>
        <w:t>[והמג"א כתב דלמסקנת תוס' (לקמן) אי"צ להך חילוק. וע' מחצית השקל ושאר מפרשים דתמהו דלא נתיישב בזה דברי התוס' כאן].</w:t>
      </w:r>
    </w:p>
    <w:p w14:paraId="111322E8"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ראבי"ה</w:t>
      </w:r>
      <w:r w:rsidRPr="00E964B3">
        <w:rPr>
          <w:rFonts w:ascii="Narkisim" w:hAnsi="Narkisim"/>
          <w:rtl/>
        </w:rPr>
        <w:t xml:space="preserve"> (ס"ס תרכה) כתב דמחיצת חבלים מהני גבי סוכה, דפחות מג' כלבוד. </w:t>
      </w:r>
      <w:r w:rsidRPr="00E964B3">
        <w:rPr>
          <w:rFonts w:ascii="Narkisim" w:hAnsi="Narkisim"/>
          <w:szCs w:val="20"/>
          <w:rtl/>
        </w:rPr>
        <w:t>דלענין זה סוכה קיל ממחיצות שבת.</w:t>
      </w:r>
    </w:p>
    <w:p w14:paraId="262ED08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מהרש"א</w:t>
      </w:r>
      <w:r w:rsidRPr="00E964B3">
        <w:rPr>
          <w:rFonts w:ascii="Narkisim" w:hAnsi="Narkisim" w:cs="Narkisim"/>
          <w:rtl/>
        </w:rPr>
        <w:t xml:space="preserve"> למד דמסקנת </w:t>
      </w:r>
      <w:r w:rsidRPr="00E964B3">
        <w:rPr>
          <w:rFonts w:ascii="Narkisim" w:hAnsi="Narkisim" w:cs="Narkisim"/>
          <w:b/>
          <w:bCs/>
          <w:rtl/>
        </w:rPr>
        <w:t>תוס</w:t>
      </w:r>
      <w:r w:rsidRPr="00E964B3">
        <w:rPr>
          <w:rFonts w:ascii="Narkisim" w:hAnsi="Narkisim" w:cs="Narkisim"/>
          <w:rtl/>
        </w:rPr>
        <w:t xml:space="preserve">' (ד"ה בפחות) דסוגיין ס"ל דאף במחיצת שתי [בלא ערב] ל"מ בסוכה. [והברייתא (לעיל ז.) קאי כאידך מ"ד בעירובין שם]. ועפ"ז אי"צ לחלק בין שתי וערב במסקנא דסוגיין. </w:t>
      </w:r>
      <w:r w:rsidRPr="00E964B3">
        <w:rPr>
          <w:rFonts w:ascii="Narkisim" w:hAnsi="Narkisim" w:cs="Narkisim"/>
          <w:szCs w:val="20"/>
          <w:rtl/>
        </w:rPr>
        <w:t>[ומ"מ נקט המהרש"א דלהלכה קי"ל כהך חילוק, ותחילת הסוגיא קאי אף לר' יהודה דמהני מחיצת שתי. אבל מחיצת ערב גרע]</w:t>
      </w:r>
      <w:r w:rsidRPr="00E964B3">
        <w:rPr>
          <w:rFonts w:ascii="Narkisim" w:hAnsi="Narkisim" w:cs="Narkisim"/>
          <w:rtl/>
        </w:rPr>
        <w:t>. [וע' בסמוך].</w:t>
      </w:r>
    </w:p>
    <w:p w14:paraId="6D03D337" w14:textId="77777777" w:rsidR="00F43A3A" w:rsidRPr="00E964B3" w:rsidRDefault="00000000" w:rsidP="00E964B3">
      <w:pPr>
        <w:bidi/>
        <w:rPr>
          <w:rFonts w:ascii="Narkisim" w:hAnsi="Narkisim" w:cs="Narkisim"/>
        </w:rPr>
      </w:pPr>
      <w:r w:rsidRPr="00E964B3">
        <w:rPr>
          <w:rFonts w:ascii="Narkisim" w:hAnsi="Narkisim" w:cs="Narkisim"/>
          <w:u w:val="single"/>
          <w:rtl/>
        </w:rPr>
        <w:t>ומאי קמ"ל דמשלשלין דפנות מלמעלה למטה, כר' יוסי</w:t>
      </w:r>
      <w:r w:rsidRPr="00E964B3">
        <w:rPr>
          <w:rFonts w:ascii="Narkisim" w:hAnsi="Narkisim" w:cs="Narkisim"/>
          <w:rtl/>
        </w:rPr>
        <w:t>. [כ"ה הגירסא לפנינו]. פ</w:t>
      </w:r>
      <w:r w:rsidRPr="00E964B3">
        <w:rPr>
          <w:rFonts w:ascii="Narkisim" w:hAnsi="Narkisim" w:cs="Narkisim"/>
          <w:b/>
          <w:bCs/>
          <w:rtl/>
        </w:rPr>
        <w:t>רש"י</w:t>
      </w:r>
      <w:r w:rsidRPr="00E964B3">
        <w:rPr>
          <w:rFonts w:ascii="Narkisim" w:hAnsi="Narkisim" w:cs="Narkisim"/>
          <w:rtl/>
        </w:rPr>
        <w:t xml:space="preserve"> דמעמיד את המחצלת תוך ג' לסכך. וע"י לבוד יש מחיצה י', ואמרי' גוד אחית. ה</w:t>
      </w:r>
      <w:r w:rsidRPr="00E964B3">
        <w:rPr>
          <w:rFonts w:ascii="Narkisim" w:hAnsi="Narkisim" w:cs="Narkisim"/>
          <w:b/>
          <w:bCs/>
          <w:rtl/>
        </w:rPr>
        <w:t>ריטב"א</w:t>
      </w:r>
      <w:r w:rsidRPr="00E964B3">
        <w:rPr>
          <w:rFonts w:ascii="Narkisim" w:hAnsi="Narkisim" w:cs="Narkisim"/>
          <w:rtl/>
        </w:rPr>
        <w:t xml:space="preserve"> פי' דאע"ג דלא אמרי' 'גוד' אא"כ יש מחיצה י', ע"י לבוד נחשב מחיצה י'.</w:t>
      </w:r>
    </w:p>
    <w:p w14:paraId="46CAD9F2" w14:textId="77777777" w:rsidR="00F43A3A" w:rsidRPr="00E964B3" w:rsidRDefault="00000000" w:rsidP="00E964B3">
      <w:pPr>
        <w:pStyle w:val="a7"/>
        <w:bidi/>
        <w:rPr>
          <w:rFonts w:ascii="Narkisim" w:hAnsi="Narkisim"/>
        </w:rPr>
      </w:pPr>
      <w:r w:rsidRPr="00E964B3">
        <w:rPr>
          <w:rFonts w:ascii="Narkisim" w:hAnsi="Narkisim"/>
          <w:rtl/>
        </w:rPr>
        <w:t>ועוד הביאו ה</w:t>
      </w:r>
      <w:r w:rsidRPr="00E964B3">
        <w:rPr>
          <w:rFonts w:ascii="Narkisim" w:hAnsi="Narkisim"/>
          <w:b/>
          <w:bCs/>
          <w:rtl/>
        </w:rPr>
        <w:t>ראשונים</w:t>
      </w:r>
      <w:r w:rsidRPr="00E964B3">
        <w:rPr>
          <w:rStyle w:val="ac"/>
          <w:rFonts w:ascii="Narkisim" w:hAnsi="Narkisim"/>
          <w:rtl/>
        </w:rPr>
        <w:footnoteReference w:id="914"/>
      </w:r>
      <w:r w:rsidRPr="00E964B3">
        <w:rPr>
          <w:rFonts w:ascii="Narkisim" w:hAnsi="Narkisim"/>
          <w:rtl/>
        </w:rPr>
        <w:t xml:space="preserve"> די"ג דקמ"ל דמשלשלין, דמעמיד סמוך לג' מהקרקע, כרבנן. [ומעמידו תוך ג' לקרקע].</w:t>
      </w:r>
    </w:p>
    <w:p w14:paraId="6F17E138"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או"ש</w:t>
      </w:r>
      <w:r w:rsidRPr="00E964B3">
        <w:rPr>
          <w:rFonts w:ascii="Narkisim" w:hAnsi="Narkisim" w:cs="Narkisim"/>
          <w:rtl/>
        </w:rPr>
        <w:t xml:space="preserve"> (ה יד) הק' במשלשל תוך ג' לסכך צריך ב' הילכתא, דצריך לבוד להחשב להחשב מחיצה, ועי"ז אמרי' גוד אחית</w:t>
      </w:r>
      <w:r w:rsidRPr="00E964B3">
        <w:rPr>
          <w:rStyle w:val="ac"/>
          <w:rFonts w:ascii="Narkisim" w:hAnsi="Narkisim" w:cs="Narkisim"/>
          <w:rtl/>
        </w:rPr>
        <w:footnoteReference w:id="915"/>
      </w:r>
      <w:r w:rsidRPr="00E964B3">
        <w:rPr>
          <w:rFonts w:ascii="Narkisim" w:hAnsi="Narkisim" w:cs="Narkisim"/>
          <w:rtl/>
        </w:rPr>
        <w:t>. ואף דההלכה הב' תלוי בראשון, דכל זמן דליכא מחיצה י' לא אמרי' גוד. ומבואר דאמרי' ב' הילכתא בהדדי.</w:t>
      </w:r>
    </w:p>
    <w:p w14:paraId="0228060D" w14:textId="77777777" w:rsidR="00F43A3A" w:rsidRPr="00E964B3" w:rsidRDefault="00000000" w:rsidP="00E964B3">
      <w:pPr>
        <w:pStyle w:val="a7"/>
        <w:bidi/>
        <w:rPr>
          <w:rFonts w:ascii="Narkisim" w:hAnsi="Narkisim"/>
        </w:rPr>
      </w:pPr>
      <w:r w:rsidRPr="00E964B3">
        <w:rPr>
          <w:rFonts w:ascii="Narkisim" w:hAnsi="Narkisim"/>
          <w:rtl/>
        </w:rPr>
        <w:t>ויש שדחו דב' ההלכות לא הוה במקום א', ומש"ה אמרי' לבוד לסכך, וגוד אחית בצד שני למטה</w:t>
      </w:r>
      <w:r w:rsidRPr="00E964B3">
        <w:rPr>
          <w:rStyle w:val="ac"/>
          <w:rFonts w:ascii="Narkisim" w:hAnsi="Narkisim"/>
          <w:rtl/>
        </w:rPr>
        <w:footnoteReference w:id="916"/>
      </w:r>
      <w:r w:rsidRPr="00E964B3">
        <w:rPr>
          <w:rFonts w:ascii="Narkisim" w:hAnsi="Narkisim"/>
          <w:rtl/>
        </w:rPr>
        <w:t>.</w:t>
      </w:r>
    </w:p>
    <w:p w14:paraId="547CD8FE" w14:textId="77777777" w:rsidR="00F43A3A" w:rsidRPr="00E964B3" w:rsidRDefault="00000000" w:rsidP="00E964B3">
      <w:pPr>
        <w:pStyle w:val="a8"/>
        <w:bidi/>
        <w:rPr>
          <w:rFonts w:ascii="Narkisim" w:hAnsi="Narkisim"/>
        </w:rPr>
      </w:pPr>
      <w:r w:rsidRPr="00E964B3">
        <w:rPr>
          <w:rFonts w:ascii="Narkisim" w:hAnsi="Narkisim"/>
          <w:rtl/>
        </w:rPr>
        <w:lastRenderedPageBreak/>
        <w:t>וה</w:t>
      </w:r>
      <w:r w:rsidRPr="00E964B3">
        <w:rPr>
          <w:rFonts w:ascii="Narkisim" w:hAnsi="Narkisim"/>
          <w:b/>
          <w:bCs/>
          <w:rtl/>
        </w:rPr>
        <w:t>או"ש</w:t>
      </w:r>
      <w:r w:rsidRPr="00E964B3">
        <w:rPr>
          <w:rFonts w:ascii="Narkisim" w:hAnsi="Narkisim"/>
          <w:rtl/>
        </w:rPr>
        <w:t xml:space="preserve"> כת' דמ"מ לגירסת הריטב"א דאיירי סמוך לג' לקרקע, א"כ עי"ז הוה סוכה מדין חבוט. והילכתא דחבוט לא תליא בדין לבוד. [וכיון דאמרי' לבוד להכשיר סוכה י'. עי"ז שפיר אמרי' גוד אסיק להכשיר כולו].</w:t>
      </w:r>
    </w:p>
    <w:p w14:paraId="549D71EC" w14:textId="77777777" w:rsidR="00F43A3A" w:rsidRPr="00E964B3" w:rsidRDefault="00000000" w:rsidP="00E964B3">
      <w:pPr>
        <w:bidi/>
        <w:rPr>
          <w:rFonts w:ascii="Narkisim" w:hAnsi="Narkisim" w:cs="Narkisim"/>
        </w:rPr>
      </w:pPr>
      <w:r w:rsidRPr="00E964B3">
        <w:rPr>
          <w:rFonts w:ascii="Narkisim" w:hAnsi="Narkisim" w:cs="Narkisim"/>
          <w:u w:val="single"/>
          <w:rtl/>
        </w:rPr>
        <w:t>ומוקי לה בפחות מג'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סמוך לדופן השני. ועי"ז יש ג' מחיצות דסוכה קטנה. וה</w:t>
      </w:r>
      <w:r w:rsidRPr="00E964B3">
        <w:rPr>
          <w:rFonts w:ascii="Narkisim" w:hAnsi="Narkisim" w:cs="Narkisim"/>
          <w:b/>
          <w:bCs/>
          <w:rtl/>
        </w:rPr>
        <w:t>ריטב"א</w:t>
      </w:r>
      <w:r w:rsidRPr="00E964B3">
        <w:rPr>
          <w:rFonts w:ascii="Narkisim" w:hAnsi="Narkisim" w:cs="Narkisim"/>
          <w:rtl/>
        </w:rPr>
        <w:t xml:space="preserve"> חלק דאי איכא ב' כהילכתן סגי בשלישית טפח שוחק. וכ"ת קמ"ל דלא בעי צוה"פ, פשיטא. [וכשיטתו (לעיל ז.) דסגי צוה"פ לשיעור ז' דסוכה, וה"נ הא איכא ז' עומד ע"י לבוד]</w:t>
      </w:r>
      <w:r w:rsidRPr="00E964B3">
        <w:rPr>
          <w:rStyle w:val="ac"/>
          <w:rFonts w:ascii="Narkisim" w:hAnsi="Narkisim" w:cs="Narkisim"/>
          <w:rtl/>
        </w:rPr>
        <w:footnoteReference w:id="917"/>
      </w:r>
      <w:r w:rsidRPr="00E964B3">
        <w:rPr>
          <w:rFonts w:ascii="Narkisim" w:hAnsi="Narkisim" w:cs="Narkisim"/>
          <w:rtl/>
        </w:rPr>
        <w:t>.</w:t>
      </w:r>
    </w:p>
    <w:p w14:paraId="37285FE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ר"ן</w:t>
      </w:r>
      <w:r w:rsidRPr="00E964B3">
        <w:rPr>
          <w:rFonts w:ascii="Narkisim" w:hAnsi="Narkisim"/>
          <w:rtl/>
        </w:rPr>
        <w:t xml:space="preserve"> העמיד בסוכה כמבוי, ומהני דופן ד' ע"י לבוד. </w:t>
      </w:r>
      <w:r w:rsidRPr="00E964B3">
        <w:rPr>
          <w:rFonts w:ascii="Narkisim" w:hAnsi="Narkisim"/>
          <w:szCs w:val="20"/>
          <w:rtl/>
        </w:rPr>
        <w:t>וה</w:t>
      </w:r>
      <w:r w:rsidRPr="00E964B3">
        <w:rPr>
          <w:rFonts w:ascii="Narkisim" w:hAnsi="Narkisim"/>
          <w:b/>
          <w:bCs/>
          <w:szCs w:val="20"/>
          <w:rtl/>
        </w:rPr>
        <w:t>מכתם</w:t>
      </w:r>
      <w:r w:rsidRPr="00E964B3">
        <w:rPr>
          <w:rFonts w:ascii="Narkisim" w:hAnsi="Narkisim"/>
          <w:szCs w:val="20"/>
          <w:rtl/>
        </w:rPr>
        <w:t xml:space="preserve"> הק' דכבר הוזכר (לעיל ז.).</w:t>
      </w:r>
    </w:p>
    <w:p w14:paraId="22F4BDDF"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רא"ה</w:t>
      </w:r>
      <w:r w:rsidRPr="00E964B3">
        <w:rPr>
          <w:rFonts w:ascii="Narkisim" w:hAnsi="Narkisim"/>
          <w:rtl/>
        </w:rPr>
        <w:t xml:space="preserve"> ו</w:t>
      </w:r>
      <w:r w:rsidRPr="00E964B3">
        <w:rPr>
          <w:rFonts w:ascii="Narkisim" w:hAnsi="Narkisim"/>
          <w:b/>
          <w:bCs/>
          <w:rtl/>
        </w:rPr>
        <w:t>מכתם</w:t>
      </w:r>
      <w:r w:rsidRPr="00E964B3">
        <w:rPr>
          <w:rFonts w:ascii="Narkisim" w:hAnsi="Narkisim"/>
          <w:rtl/>
        </w:rPr>
        <w:t xml:space="preserve"> העמידו דאיירי שיש דופן א' שלימה, ועושה פס במקום דופן שני. ובתר הכי עושה שלישית טפח וצוה"פ. [וכ"מ ב</w:t>
      </w:r>
      <w:r w:rsidRPr="00E964B3">
        <w:rPr>
          <w:rFonts w:ascii="Narkisim" w:hAnsi="Narkisim"/>
          <w:b/>
          <w:bCs/>
          <w:rtl/>
        </w:rPr>
        <w:t>תוס</w:t>
      </w:r>
      <w:r w:rsidRPr="00E964B3">
        <w:rPr>
          <w:rFonts w:ascii="Narkisim" w:hAnsi="Narkisim"/>
          <w:rtl/>
        </w:rPr>
        <w:t xml:space="preserve">' ד"ה בפחות]. ומבואר דמהני לבוד להשלים לב' כהילכתן. </w:t>
      </w:r>
      <w:r w:rsidRPr="00E964B3">
        <w:rPr>
          <w:rFonts w:ascii="Narkisim" w:hAnsi="Narkisim"/>
          <w:szCs w:val="20"/>
          <w:rtl/>
        </w:rPr>
        <w:t>ולפ"ז בסוכה כמבוי שעושה פס ד' סמוך לג', עי"ז הוה ב' דעריבן, ועי"ז מהני דופן השלישית, אפי' שמרוחק.</w:t>
      </w:r>
    </w:p>
    <w:p w14:paraId="2224E563" w14:textId="77777777" w:rsidR="00F43A3A" w:rsidRPr="00E964B3" w:rsidRDefault="00000000" w:rsidP="00E964B3">
      <w:pPr>
        <w:pStyle w:val="a8"/>
        <w:bidi/>
        <w:rPr>
          <w:rFonts w:ascii="Narkisim" w:hAnsi="Narkisim"/>
        </w:rPr>
      </w:pPr>
      <w:r w:rsidRPr="00E964B3">
        <w:rPr>
          <w:rFonts w:ascii="Narkisim" w:hAnsi="Narkisim"/>
          <w:rtl/>
        </w:rPr>
        <w:t>וכ"כ ה</w:t>
      </w:r>
      <w:r w:rsidRPr="00E964B3">
        <w:rPr>
          <w:rFonts w:ascii="Narkisim" w:hAnsi="Narkisim"/>
          <w:b/>
          <w:bCs/>
          <w:rtl/>
        </w:rPr>
        <w:t>השלמה</w:t>
      </w:r>
      <w:r w:rsidRPr="00E964B3">
        <w:rPr>
          <w:rFonts w:ascii="Narkisim" w:hAnsi="Narkisim"/>
          <w:rtl/>
        </w:rPr>
        <w:t xml:space="preserve"> (הו' בראשונים לעיל ז.) דבסוכה העשויה כמבוי ויש בו פס ד' אי"צ צוה"פ, כיון דאיכא דופן שלישי כשיעור הכשר. אבל דעת ה</w:t>
      </w:r>
      <w:r w:rsidRPr="00E964B3">
        <w:rPr>
          <w:rFonts w:ascii="Narkisim" w:hAnsi="Narkisim"/>
          <w:b/>
          <w:bCs/>
          <w:rtl/>
        </w:rPr>
        <w:t>רמב"ם</w:t>
      </w:r>
      <w:r w:rsidRPr="00E964B3">
        <w:rPr>
          <w:rFonts w:ascii="Narkisim" w:hAnsi="Narkisim"/>
          <w:rtl/>
        </w:rPr>
        <w:t xml:space="preserve"> דאף סוכה כמבוי בעי צוה"פ, וה</w:t>
      </w:r>
      <w:r w:rsidRPr="00E964B3">
        <w:rPr>
          <w:rFonts w:ascii="Narkisim" w:hAnsi="Narkisim"/>
          <w:b/>
          <w:bCs/>
          <w:rtl/>
        </w:rPr>
        <w:t>גר"א</w:t>
      </w:r>
      <w:r w:rsidRPr="00E964B3">
        <w:rPr>
          <w:rFonts w:ascii="Narkisim" w:hAnsi="Narkisim"/>
          <w:rtl/>
        </w:rPr>
        <w:t xml:space="preserve"> (תרל ג) ביאר דס"ל דלבוד ל"מ בב' דפנות כהילכתן דסוכה. [וע"כ סוכה כמבוי מתכשר ע"י ב' דפנות זה כנגד זה, וכיון דלא הוה כ'הילכתן', בעי רוב דופן שלישית. וכן בעי צירוף צוה"פ].</w:t>
      </w:r>
    </w:p>
    <w:p w14:paraId="7C80C47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הק' דיעשה טפח שוחק באמצע, ויהא לבוד לב' הצדדים. וה</w:t>
      </w:r>
      <w:r w:rsidRPr="00E964B3">
        <w:rPr>
          <w:rFonts w:ascii="Narkisim" w:hAnsi="Narkisim" w:cs="Narkisim"/>
          <w:b/>
          <w:bCs/>
          <w:rtl/>
        </w:rPr>
        <w:t>ריטב"א</w:t>
      </w:r>
      <w:r w:rsidRPr="00E964B3">
        <w:rPr>
          <w:rFonts w:ascii="Narkisim" w:hAnsi="Narkisim" w:cs="Narkisim"/>
          <w:rtl/>
        </w:rPr>
        <w:t xml:space="preserve"> תי' [לשיטתו] דאיירי שעושה שלישית טפח, דהיינו טפח שוחק רחוק ג'. א"כ לא סגי שיהא בשניה טפח באמצע, דל"ש לבוד כשאין עומד בסמוך</w:t>
      </w:r>
      <w:r w:rsidRPr="00E964B3">
        <w:rPr>
          <w:rStyle w:val="ac"/>
          <w:rFonts w:ascii="Narkisim" w:hAnsi="Narkisim" w:cs="Narkisim"/>
          <w:rtl/>
        </w:rPr>
        <w:footnoteReference w:id="918"/>
      </w:r>
      <w:r w:rsidRPr="00E964B3">
        <w:rPr>
          <w:rFonts w:ascii="Narkisim" w:hAnsi="Narkisim" w:cs="Narkisim"/>
          <w:rtl/>
        </w:rPr>
        <w:t>. וה</w:t>
      </w:r>
      <w:r w:rsidRPr="00E964B3">
        <w:rPr>
          <w:rFonts w:ascii="Narkisim" w:hAnsi="Narkisim" w:cs="Narkisim"/>
          <w:b/>
          <w:bCs/>
          <w:rtl/>
        </w:rPr>
        <w:t>ר"ן</w:t>
      </w:r>
      <w:r w:rsidRPr="00E964B3">
        <w:rPr>
          <w:rFonts w:ascii="Narkisim" w:hAnsi="Narkisim" w:cs="Narkisim"/>
          <w:rtl/>
        </w:rPr>
        <w:t xml:space="preserve"> כתב דל"מ סוכה קטנה [כמין מבוי] להעמיד טפח שוחק באמצע, כיון דליכא בעומד שיעור הראוי ולבוד אינו מצטרף להשלים שיעור הדופן </w:t>
      </w:r>
      <w:r w:rsidRPr="00E964B3">
        <w:rPr>
          <w:rFonts w:ascii="Narkisim" w:hAnsi="Narkisim" w:cs="Narkisim"/>
          <w:szCs w:val="20"/>
          <w:rtl/>
        </w:rPr>
        <w:t>[ובעי רוב דופן עומד. וע"ד מש"כ ה</w:t>
      </w:r>
      <w:r w:rsidRPr="00E964B3">
        <w:rPr>
          <w:rFonts w:ascii="Narkisim" w:hAnsi="Narkisim" w:cs="Narkisim"/>
          <w:b/>
          <w:bCs/>
          <w:szCs w:val="20"/>
          <w:rtl/>
        </w:rPr>
        <w:t>גר"א</w:t>
      </w:r>
      <w:r w:rsidRPr="00E964B3">
        <w:rPr>
          <w:rFonts w:ascii="Narkisim" w:hAnsi="Narkisim" w:cs="Narkisim"/>
          <w:szCs w:val="20"/>
          <w:rtl/>
        </w:rPr>
        <w:t xml:space="preserve"> הנ"ל]</w:t>
      </w:r>
      <w:r w:rsidRPr="00E964B3">
        <w:rPr>
          <w:rFonts w:ascii="Narkisim" w:hAnsi="Narkisim" w:cs="Narkisim"/>
          <w:rtl/>
        </w:rPr>
        <w:t>. וכ"כ ה</w:t>
      </w:r>
      <w:r w:rsidRPr="00E964B3">
        <w:rPr>
          <w:rFonts w:ascii="Narkisim" w:hAnsi="Narkisim" w:cs="Narkisim"/>
          <w:b/>
          <w:bCs/>
          <w:rtl/>
        </w:rPr>
        <w:t>רא"ה</w:t>
      </w:r>
      <w:r w:rsidRPr="00E964B3">
        <w:rPr>
          <w:rFonts w:ascii="Narkisim" w:hAnsi="Narkisim" w:cs="Narkisim"/>
          <w:rtl/>
        </w:rPr>
        <w:t xml:space="preserve"> (הו' בריטב"א).</w:t>
      </w:r>
    </w:p>
    <w:p w14:paraId="72FE8164"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פרמ"ג</w:t>
      </w:r>
      <w:r w:rsidRPr="00E964B3">
        <w:rPr>
          <w:rFonts w:ascii="Narkisim" w:hAnsi="Narkisim" w:cs="Narkisim"/>
          <w:rtl/>
        </w:rPr>
        <w:t xml:space="preserve"> (תרל א"א ג) כתב דסוכה קטנה כמין מבוי ועשה פס ד' נחשב כעריבן. דמ"ש צד זו מצד זו. ולבוד לא גרע מצורת הפתח</w:t>
      </w:r>
      <w:r w:rsidRPr="00E964B3">
        <w:rPr>
          <w:rStyle w:val="ac"/>
          <w:rFonts w:ascii="Narkisim" w:hAnsi="Narkisim" w:cs="Narkisim"/>
          <w:rtl/>
        </w:rPr>
        <w:footnoteReference w:id="919"/>
      </w:r>
      <w:r w:rsidRPr="00E964B3">
        <w:rPr>
          <w:rFonts w:ascii="Narkisim" w:hAnsi="Narkisim" w:cs="Narkisim"/>
          <w:rtl/>
        </w:rPr>
        <w:t>. אבל ה</w:t>
      </w:r>
      <w:r w:rsidRPr="00E964B3">
        <w:rPr>
          <w:rFonts w:ascii="Narkisim" w:hAnsi="Narkisim" w:cs="Narkisim"/>
          <w:b/>
          <w:bCs/>
          <w:rtl/>
        </w:rPr>
        <w:t>חזו"א</w:t>
      </w:r>
      <w:r w:rsidRPr="00E964B3">
        <w:rPr>
          <w:rFonts w:ascii="Narkisim" w:hAnsi="Narkisim" w:cs="Narkisim"/>
          <w:rtl/>
        </w:rPr>
        <w:t xml:space="preserve"> (עה ח) הביא מדברי הר"ן דאף לבוד לא נחשב עריבן.</w:t>
      </w:r>
    </w:p>
    <w:p w14:paraId="28B6C9F2" w14:textId="77777777" w:rsidR="00F43A3A" w:rsidRPr="00E964B3" w:rsidRDefault="00000000" w:rsidP="00E964B3">
      <w:pPr>
        <w:pStyle w:val="aa"/>
        <w:bidi/>
        <w:rPr>
          <w:rFonts w:ascii="Narkisim" w:hAnsi="Narkisim"/>
        </w:rPr>
      </w:pPr>
      <w:r w:rsidRPr="00E964B3">
        <w:rPr>
          <w:rFonts w:ascii="Narkisim" w:hAnsi="Narkisim"/>
          <w:u w:val="single"/>
          <w:rtl/>
        </w:rPr>
        <w:t>תוד"ה בפחות</w:t>
      </w:r>
      <w:r w:rsidRPr="00E964B3">
        <w:rPr>
          <w:rFonts w:ascii="Narkisim" w:hAnsi="Narkisim"/>
          <w:rtl/>
        </w:rPr>
        <w:t>. ותימה וכו' יעשה פס ב' טפחים ויעמידנו סמוך לדופן וכו'. תוס' הק' שיחלק את הפס ד' לב' פסים של ב'. ויל"ד אמאי לא הק' התוס' דסגי שיעשה ג' קנים</w:t>
      </w:r>
      <w:r w:rsidRPr="00E964B3">
        <w:rPr>
          <w:rStyle w:val="ac"/>
          <w:rFonts w:ascii="Narkisim" w:hAnsi="Narkisim"/>
          <w:rtl/>
        </w:rPr>
        <w:footnoteReference w:id="920"/>
      </w:r>
      <w:r w:rsidRPr="00E964B3">
        <w:rPr>
          <w:rFonts w:ascii="Narkisim" w:hAnsi="Narkisim"/>
          <w:rtl/>
        </w:rPr>
        <w:t>, דהוה דופן ז' מדין לבוד. [ואפשר על דרך הא דאי' בגמ' (עירובין י:) דכולי האי לא הטריחוהו. וע' מפרשים].</w:t>
      </w:r>
    </w:p>
    <w:p w14:paraId="076E230E" w14:textId="77777777" w:rsidR="00F43A3A" w:rsidRPr="00E964B3" w:rsidRDefault="00000000" w:rsidP="00E964B3">
      <w:pPr>
        <w:bidi/>
        <w:rPr>
          <w:rFonts w:ascii="Narkisim" w:hAnsi="Narkisim" w:cs="Narkisim"/>
        </w:rPr>
      </w:pPr>
      <w:r w:rsidRPr="00E964B3">
        <w:rPr>
          <w:rFonts w:ascii="Narkisim" w:hAnsi="Narkisim" w:cs="Narkisim"/>
          <w:u w:val="single"/>
          <w:rtl/>
        </w:rPr>
        <w:t>בא"ד [יז.] כל פחות מג' כלבוד דמי, והו"ל כסתום וכו'</w:t>
      </w:r>
      <w:r w:rsidRPr="00E964B3">
        <w:rPr>
          <w:rFonts w:ascii="Narkisim" w:hAnsi="Narkisim" w:cs="Narkisim"/>
          <w:rtl/>
        </w:rPr>
        <w:t>. וה</w:t>
      </w:r>
      <w:r w:rsidRPr="00E964B3">
        <w:rPr>
          <w:rFonts w:ascii="Narkisim" w:hAnsi="Narkisim" w:cs="Narkisim"/>
          <w:b/>
          <w:bCs/>
          <w:rtl/>
        </w:rPr>
        <w:t>מהרש"א</w:t>
      </w:r>
      <w:r w:rsidRPr="00E964B3">
        <w:rPr>
          <w:rFonts w:ascii="Narkisim" w:hAnsi="Narkisim" w:cs="Narkisim"/>
          <w:rtl/>
        </w:rPr>
        <w:t xml:space="preserve"> הביא דמבואר ב</w:t>
      </w:r>
      <w:r w:rsidRPr="00E964B3">
        <w:rPr>
          <w:rFonts w:ascii="Narkisim" w:hAnsi="Narkisim" w:cs="Narkisim"/>
          <w:b/>
          <w:bCs/>
          <w:rtl/>
        </w:rPr>
        <w:t>תוס</w:t>
      </w:r>
      <w:r w:rsidRPr="00E964B3">
        <w:rPr>
          <w:rFonts w:ascii="Narkisim" w:hAnsi="Narkisim" w:cs="Narkisim"/>
          <w:rtl/>
        </w:rPr>
        <w:t>' (לעיל ז. ד"ה עושה) דאף בפחות מג'</w:t>
      </w:r>
      <w:r w:rsidRPr="00E964B3">
        <w:rPr>
          <w:rStyle w:val="ac"/>
          <w:rFonts w:ascii="Narkisim" w:hAnsi="Narkisim" w:cs="Narkisim"/>
          <w:rtl/>
        </w:rPr>
        <w:footnoteReference w:id="921"/>
      </w:r>
      <w:r w:rsidRPr="00E964B3">
        <w:rPr>
          <w:rFonts w:ascii="Narkisim" w:hAnsi="Narkisim" w:cs="Narkisim"/>
          <w:rtl/>
        </w:rPr>
        <w:t xml:space="preserve"> אמרי' אתי אוירא ומבטל. [ואתי ומבטל ליה ולא מהני בזה לבוד</w:t>
      </w:r>
      <w:r w:rsidRPr="00E964B3">
        <w:rPr>
          <w:rStyle w:val="ac"/>
          <w:rFonts w:ascii="Narkisim" w:hAnsi="Narkisim" w:cs="Narkisim"/>
          <w:rtl/>
        </w:rPr>
        <w:footnoteReference w:id="922"/>
      </w:r>
      <w:r w:rsidRPr="00E964B3">
        <w:rPr>
          <w:rFonts w:ascii="Narkisim" w:hAnsi="Narkisim" w:cs="Narkisim"/>
          <w:rtl/>
        </w:rPr>
        <w:t>]. וה</w:t>
      </w:r>
      <w:r w:rsidRPr="00E964B3">
        <w:rPr>
          <w:rFonts w:ascii="Narkisim" w:hAnsi="Narkisim" w:cs="Narkisim"/>
          <w:b/>
          <w:bCs/>
          <w:rtl/>
        </w:rPr>
        <w:t>מהרש"א</w:t>
      </w:r>
      <w:r w:rsidRPr="00E964B3">
        <w:rPr>
          <w:rFonts w:ascii="Narkisim" w:hAnsi="Narkisim" w:cs="Narkisim"/>
          <w:rtl/>
        </w:rPr>
        <w:t xml:space="preserve"> חילק דהתם אמרי' אתי אוירא לאותו טפח, ולא הוי כלבוד. אבל במחיצה שלימה הוי שפיר כלבוד ולא אתי אוירא כו'</w:t>
      </w:r>
      <w:r w:rsidRPr="00E964B3">
        <w:rPr>
          <w:rStyle w:val="ac"/>
          <w:rFonts w:ascii="Narkisim" w:hAnsi="Narkisim" w:cs="Narkisim"/>
          <w:rtl/>
        </w:rPr>
        <w:footnoteReference w:id="923"/>
      </w:r>
      <w:r w:rsidRPr="00E964B3">
        <w:rPr>
          <w:rFonts w:ascii="Narkisim" w:hAnsi="Narkisim" w:cs="Narkisim"/>
          <w:rtl/>
        </w:rPr>
        <w:t>.</w:t>
      </w:r>
    </w:p>
    <w:p w14:paraId="2743974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פורת יוסף</w:t>
      </w:r>
      <w:r w:rsidRPr="00E964B3">
        <w:rPr>
          <w:rFonts w:ascii="Narkisim" w:hAnsi="Narkisim"/>
          <w:rtl/>
        </w:rPr>
        <w:t xml:space="preserve"> תי' דדוקא לענין שלישית טפח אמרי' אתי אוירא ומבטל. דגדר דין דשלישית טפח, דהחשיבו את הטפח כדופן שלימה, כאילו מגיע עד סוף הדופן</w:t>
      </w:r>
      <w:r w:rsidRPr="00E964B3">
        <w:rPr>
          <w:rStyle w:val="ac"/>
          <w:rFonts w:ascii="Narkisim" w:hAnsi="Narkisim"/>
          <w:rtl/>
        </w:rPr>
        <w:footnoteReference w:id="924"/>
      </w:r>
      <w:r w:rsidRPr="00E964B3">
        <w:rPr>
          <w:rFonts w:ascii="Narkisim" w:hAnsi="Narkisim"/>
          <w:rtl/>
        </w:rPr>
        <w:t>. ומש"ה אמרי' אתי אוירא [של אותו מחיצה] ומבטל לה. אבל מחיצה שכולו של לבוד, ל"צ לומר שממלא את כל הרוח.</w:t>
      </w:r>
    </w:p>
    <w:p w14:paraId="670EFAF8" w14:textId="77777777" w:rsidR="00F43A3A" w:rsidRPr="00E964B3" w:rsidRDefault="00000000" w:rsidP="00E964B3">
      <w:pPr>
        <w:bidi/>
        <w:rPr>
          <w:rFonts w:ascii="Narkisim" w:hAnsi="Narkisim" w:cs="Narkisim"/>
        </w:rPr>
      </w:pPr>
      <w:r w:rsidRPr="00E964B3">
        <w:rPr>
          <w:rFonts w:ascii="Narkisim" w:hAnsi="Narkisim" w:cs="Narkisim"/>
          <w:u w:val="single"/>
          <w:rtl/>
        </w:rPr>
        <w:lastRenderedPageBreak/>
        <w:t>בא"ד וי"ל דכל מחיצה שאינה של שתי וערב אינה מחיצה</w:t>
      </w:r>
      <w:r w:rsidRPr="00E964B3">
        <w:rPr>
          <w:rFonts w:ascii="Narkisim" w:hAnsi="Narkisim" w:cs="Narkisim"/>
          <w:rtl/>
        </w:rPr>
        <w:t>. וצ"ב דברי התוס', דלא תי' עיקר הקו' דהביאו מהברייתא (לעיל ז.) דמהני קנה קנה פחות מג', אף דהוה מחיצת שתי בלא ערב.</w:t>
      </w:r>
    </w:p>
    <w:p w14:paraId="44BEF22E"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כתב דכוונת התוס' דהגמ' כאן קאי אף כר' יוסי בר"י (בעירובין שם) דלא התירו כל צורכן אף בשתי או בערב. ומש"ה במחיצות סוכה ל"מ מחיצה ע"י שתי לחוד. </w:t>
      </w:r>
      <w:r w:rsidRPr="00E964B3">
        <w:rPr>
          <w:rFonts w:ascii="Narkisim" w:hAnsi="Narkisim"/>
          <w:szCs w:val="20"/>
          <w:rtl/>
        </w:rPr>
        <w:t>[אע"ג דלית הלכתא כוותיה אלא כר"י שם, וכסתם ברייתא (לעיל ז.) דמתיר בשתי לחוד גבי סוכה]</w:t>
      </w:r>
      <w:r w:rsidRPr="00E964B3">
        <w:rPr>
          <w:rFonts w:ascii="Narkisim" w:hAnsi="Narkisim"/>
          <w:rtl/>
        </w:rPr>
        <w:t>.</w:t>
      </w:r>
    </w:p>
    <w:p w14:paraId="6C5DB2BD"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(ר"ס תרל)</w:t>
      </w:r>
      <w:r w:rsidRPr="00E964B3">
        <w:rPr>
          <w:rFonts w:ascii="Narkisim" w:hAnsi="Narkisim"/>
          <w:rtl/>
        </w:rPr>
        <w:t xml:space="preserve"> חלק דדוחק להעמיד דברי התוס' דלא כהלכה, והניחו הברייתא </w:t>
      </w:r>
      <w:r w:rsidRPr="00E964B3">
        <w:rPr>
          <w:rFonts w:ascii="Narkisim" w:hAnsi="Narkisim"/>
          <w:szCs w:val="20"/>
          <w:rtl/>
        </w:rPr>
        <w:t>(דהביאו לעיל)</w:t>
      </w:r>
      <w:r w:rsidRPr="00E964B3">
        <w:rPr>
          <w:rFonts w:ascii="Narkisim" w:hAnsi="Narkisim"/>
          <w:rtl/>
        </w:rPr>
        <w:t xml:space="preserve"> דמהני מחיצת שתי. והביא את דברי ה</w:t>
      </w:r>
      <w:r w:rsidRPr="00E964B3">
        <w:rPr>
          <w:rFonts w:ascii="Narkisim" w:hAnsi="Narkisim"/>
          <w:b/>
          <w:bCs/>
          <w:rtl/>
        </w:rPr>
        <w:t>ר"ן</w:t>
      </w:r>
      <w:r w:rsidRPr="00E964B3">
        <w:rPr>
          <w:rFonts w:ascii="Narkisim" w:hAnsi="Narkisim"/>
          <w:rtl/>
        </w:rPr>
        <w:t xml:space="preserve"> </w:t>
      </w:r>
      <w:r w:rsidRPr="00E964B3">
        <w:rPr>
          <w:rFonts w:ascii="Narkisim" w:hAnsi="Narkisim"/>
          <w:szCs w:val="20"/>
          <w:rtl/>
        </w:rPr>
        <w:t>(הנ"ל)</w:t>
      </w:r>
      <w:r w:rsidRPr="00E964B3">
        <w:rPr>
          <w:rFonts w:ascii="Narkisim" w:hAnsi="Narkisim"/>
          <w:rtl/>
        </w:rPr>
        <w:t xml:space="preserve"> דלבוד אינו משלים לשיעור דופן הסוכה.</w:t>
      </w:r>
    </w:p>
    <w:p w14:paraId="619EE94E" w14:textId="77777777" w:rsidR="00F43A3A" w:rsidRPr="00E964B3" w:rsidRDefault="00000000" w:rsidP="00E964B3">
      <w:pPr>
        <w:pStyle w:val="a7"/>
        <w:bidi/>
        <w:rPr>
          <w:rFonts w:ascii="Narkisim" w:hAnsi="Narkisim"/>
        </w:rPr>
      </w:pPr>
      <w:r w:rsidRPr="00E964B3">
        <w:rPr>
          <w:rFonts w:ascii="Narkisim" w:hAnsi="Narkisim"/>
          <w:rtl/>
        </w:rPr>
        <w:t>והמג"א חילק דהיכא דעושה ד' דפנות</w:t>
      </w:r>
      <w:r w:rsidRPr="00E964B3">
        <w:rPr>
          <w:rStyle w:val="ac"/>
          <w:rFonts w:ascii="Narkisim" w:hAnsi="Narkisim"/>
          <w:rtl/>
        </w:rPr>
        <w:footnoteReference w:id="925"/>
      </w:r>
      <w:r w:rsidRPr="00E964B3">
        <w:rPr>
          <w:rFonts w:ascii="Narkisim" w:hAnsi="Narkisim"/>
          <w:rtl/>
        </w:rPr>
        <w:t xml:space="preserve"> מהני מחיצת שתי </w:t>
      </w:r>
      <w:r w:rsidRPr="00E964B3">
        <w:rPr>
          <w:rFonts w:ascii="Narkisim" w:hAnsi="Narkisim"/>
          <w:szCs w:val="20"/>
          <w:rtl/>
        </w:rPr>
        <w:t>[בלא ערב, וכן ערב בלא שתי</w:t>
      </w:r>
      <w:r w:rsidRPr="00E964B3">
        <w:rPr>
          <w:rStyle w:val="ac"/>
          <w:rFonts w:ascii="Narkisim" w:hAnsi="Narkisim"/>
          <w:szCs w:val="20"/>
          <w:rtl/>
        </w:rPr>
        <w:footnoteReference w:id="926"/>
      </w:r>
      <w:r w:rsidRPr="00E964B3">
        <w:rPr>
          <w:rFonts w:ascii="Narkisim" w:hAnsi="Narkisim"/>
          <w:szCs w:val="20"/>
          <w:rtl/>
        </w:rPr>
        <w:t>]</w:t>
      </w:r>
      <w:r w:rsidRPr="00E964B3">
        <w:rPr>
          <w:rFonts w:ascii="Narkisim" w:hAnsi="Narkisim"/>
          <w:rtl/>
        </w:rPr>
        <w:t xml:space="preserve"> אף דהוה מחיצה גרועה</w:t>
      </w:r>
      <w:r w:rsidRPr="00E964B3">
        <w:rPr>
          <w:rStyle w:val="ac"/>
          <w:rFonts w:ascii="Narkisim" w:hAnsi="Narkisim"/>
          <w:rtl/>
        </w:rPr>
        <w:footnoteReference w:id="927"/>
      </w:r>
      <w:r w:rsidRPr="00E964B3">
        <w:rPr>
          <w:rFonts w:ascii="Narkisim" w:hAnsi="Narkisim"/>
          <w:rtl/>
        </w:rPr>
        <w:t>. אבל כשעושה ג' דפנות [כיון דמחיצת שתי ל"מ אלא בשיירא</w:t>
      </w:r>
      <w:r w:rsidRPr="00E964B3">
        <w:rPr>
          <w:rStyle w:val="ac"/>
          <w:rFonts w:ascii="Narkisim" w:hAnsi="Narkisim"/>
          <w:rtl/>
        </w:rPr>
        <w:footnoteReference w:id="928"/>
      </w:r>
      <w:r w:rsidRPr="00E964B3">
        <w:rPr>
          <w:rFonts w:ascii="Narkisim" w:hAnsi="Narkisim"/>
          <w:rtl/>
        </w:rPr>
        <w:t>] בעי ב' שלימות דעריבן ושלישית טפח</w:t>
      </w:r>
      <w:r w:rsidRPr="00E964B3">
        <w:rPr>
          <w:rStyle w:val="ac"/>
          <w:rFonts w:ascii="Narkisim" w:hAnsi="Narkisim"/>
          <w:rtl/>
        </w:rPr>
        <w:footnoteReference w:id="929"/>
      </w:r>
      <w:r w:rsidRPr="00E964B3">
        <w:rPr>
          <w:rFonts w:ascii="Narkisim" w:hAnsi="Narkisim"/>
          <w:rtl/>
        </w:rPr>
        <w:t>. [וכמו שהביאו תוס' ד'אין לחלק' בין ג' דפנות</w:t>
      </w:r>
      <w:r w:rsidRPr="00E964B3">
        <w:rPr>
          <w:rStyle w:val="ac"/>
          <w:rFonts w:ascii="Narkisim" w:hAnsi="Narkisim"/>
          <w:rtl/>
        </w:rPr>
        <w:footnoteReference w:id="930"/>
      </w:r>
      <w:r w:rsidRPr="00E964B3">
        <w:rPr>
          <w:rFonts w:ascii="Narkisim" w:hAnsi="Narkisim"/>
          <w:rtl/>
        </w:rPr>
        <w:t>. ותוס' לא ניחא להו בזה, היינו קודם דידעינן הסברא דלבוד לא נחשב להשלים שיעור המחיצה].</w:t>
      </w:r>
    </w:p>
    <w:p w14:paraId="28693DD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(עה יב) כתב דכוונת התוס' דמחיצה גרועה ל"מ לב' כהילכתן. ואפי' יעשה ד' מחיצות שתי לחוד ל"מ [דבעי שיעור דופן עומד]. והא דתניא דמהני דופן סוכה קנה קנה, היינו מלבד השיעור עומד ז' שבדופן</w:t>
      </w:r>
      <w:r w:rsidRPr="00E964B3">
        <w:rPr>
          <w:rStyle w:val="ac"/>
          <w:rFonts w:ascii="Narkisim" w:hAnsi="Narkisim"/>
          <w:rtl/>
        </w:rPr>
        <w:footnoteReference w:id="931"/>
      </w:r>
      <w:r w:rsidRPr="00E964B3">
        <w:rPr>
          <w:rFonts w:ascii="Narkisim" w:hAnsi="Narkisim"/>
          <w:rtl/>
        </w:rPr>
        <w:t>.</w:t>
      </w:r>
    </w:p>
    <w:p w14:paraId="687709AB" w14:textId="77777777" w:rsidR="00F43A3A" w:rsidRPr="00E964B3" w:rsidRDefault="00000000" w:rsidP="00E964B3">
      <w:pPr>
        <w:pStyle w:val="3"/>
        <w:bidi/>
        <w:rPr>
          <w:rFonts w:ascii="Narkisim" w:hAnsi="Narkisim"/>
        </w:rPr>
      </w:pPr>
      <w:r w:rsidRPr="00E964B3">
        <w:rPr>
          <w:rFonts w:ascii="Narkisim" w:hAnsi="Narkisim"/>
          <w:rtl/>
        </w:rPr>
        <w:t>דף יז.</w:t>
      </w:r>
    </w:p>
    <w:p w14:paraId="39BAE2C7" w14:textId="77777777" w:rsidR="00F43A3A" w:rsidRPr="00E964B3" w:rsidRDefault="00000000" w:rsidP="00E964B3">
      <w:pPr>
        <w:pStyle w:val="2"/>
        <w:bidi/>
        <w:rPr>
          <w:rFonts w:ascii="Narkisim" w:hAnsi="Narkisim"/>
        </w:rPr>
      </w:pPr>
      <w:r w:rsidRPr="00E964B3">
        <w:rPr>
          <w:rFonts w:ascii="Narkisim" w:hAnsi="Narkisim"/>
          <w:rtl/>
        </w:rPr>
        <w:t>הרחיק את הסיכוך</w:t>
      </w:r>
    </w:p>
    <w:p w14:paraId="519AB738" w14:textId="77777777" w:rsidR="00F43A3A" w:rsidRPr="00E964B3" w:rsidRDefault="00000000" w:rsidP="00E964B3">
      <w:pPr>
        <w:bidi/>
        <w:rPr>
          <w:rFonts w:ascii="Narkisim" w:hAnsi="Narkisim" w:cs="Narkisim"/>
        </w:rPr>
      </w:pPr>
      <w:r w:rsidRPr="00E964B3">
        <w:rPr>
          <w:rFonts w:ascii="Narkisim" w:hAnsi="Narkisim" w:cs="Narkisim"/>
          <w:u w:val="single"/>
          <w:rtl/>
        </w:rPr>
        <w:t>הרחיק את הסיכוך וכו' ג' טפחים פסולה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דאויר פוסל בג', אפי' מן הצד. ה</w:t>
      </w:r>
      <w:r w:rsidRPr="00E964B3">
        <w:rPr>
          <w:rFonts w:ascii="Narkisim" w:hAnsi="Narkisim" w:cs="Narkisim"/>
          <w:b/>
          <w:bCs/>
          <w:rtl/>
        </w:rPr>
        <w:t>גר"ח</w:t>
      </w:r>
      <w:r w:rsidRPr="00E964B3">
        <w:rPr>
          <w:rFonts w:ascii="Narkisim" w:hAnsi="Narkisim" w:cs="Narkisim"/>
          <w:rtl/>
        </w:rPr>
        <w:t xml:space="preserve"> </w:t>
      </w:r>
      <w:r w:rsidRPr="00E964B3">
        <w:rPr>
          <w:rFonts w:ascii="Narkisim" w:hAnsi="Narkisim" w:cs="Narkisim"/>
          <w:szCs w:val="20"/>
          <w:rtl/>
        </w:rPr>
        <w:t>(סוכה ה יט)</w:t>
      </w:r>
      <w:r w:rsidRPr="00E964B3">
        <w:rPr>
          <w:rFonts w:ascii="Narkisim" w:hAnsi="Narkisim" w:cs="Narkisim"/>
          <w:rtl/>
        </w:rPr>
        <w:t xml:space="preserve"> חקר הא דאויר פחות מג' אינו פוסל בסוכה, האם הוה 'שיעור' דג' טפחים פוסל, או דעד ג' מהני משום לבוד</w:t>
      </w:r>
      <w:r w:rsidRPr="00E964B3">
        <w:rPr>
          <w:rStyle w:val="ac"/>
          <w:rFonts w:ascii="Narkisim" w:hAnsi="Narkisim" w:cs="Narkisim"/>
          <w:rtl/>
        </w:rPr>
        <w:footnoteReference w:id="932"/>
      </w:r>
      <w:r w:rsidRPr="00E964B3">
        <w:rPr>
          <w:rFonts w:ascii="Narkisim" w:hAnsi="Narkisim" w:cs="Narkisim"/>
          <w:rtl/>
        </w:rPr>
        <w:t>. והביא דבגמ' (לקמן יח.) מבואר דלמ"ד דל"א לבוד באמצע, אויר פוסל אפי' ליכא ג'</w:t>
      </w:r>
      <w:r w:rsidRPr="00E964B3">
        <w:rPr>
          <w:rStyle w:val="ac"/>
          <w:rFonts w:ascii="Narkisim" w:hAnsi="Narkisim" w:cs="Narkisim"/>
          <w:rtl/>
        </w:rPr>
        <w:footnoteReference w:id="933"/>
      </w:r>
      <w:r w:rsidRPr="00E964B3">
        <w:rPr>
          <w:rFonts w:ascii="Narkisim" w:hAnsi="Narkisim" w:cs="Narkisim"/>
          <w:rtl/>
        </w:rPr>
        <w:t xml:space="preserve">. וכבר עמד בזה </w:t>
      </w:r>
      <w:r w:rsidRPr="00E964B3">
        <w:rPr>
          <w:rFonts w:ascii="Narkisim" w:hAnsi="Narkisim" w:cs="Narkisim"/>
          <w:b/>
          <w:bCs/>
          <w:rtl/>
        </w:rPr>
        <w:t>רע"א</w:t>
      </w:r>
      <w:r w:rsidRPr="00E964B3">
        <w:rPr>
          <w:rFonts w:ascii="Narkisim" w:hAnsi="Narkisim" w:cs="Narkisim"/>
          <w:rtl/>
        </w:rPr>
        <w:t xml:space="preserve"> (בתוס' בסמוך), וכתב דאין לדחות דהא דאין לבוד באמצע איירי בסוכה קטנה, דהא סכך פסול פחות מג' מצטרף לסוכה קטנה. וע"כ דאויר גרע דאינו מצטרף.</w:t>
      </w:r>
    </w:p>
    <w:p w14:paraId="3773D1C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הק' דבגמ' (ע' בסמוך, ויט.) מבואר דהוה מהלכות שיעורין. דאמרי' לא יהא אלא אויר וכו'</w:t>
      </w:r>
      <w:r w:rsidRPr="00E964B3">
        <w:rPr>
          <w:rStyle w:val="ac"/>
          <w:rFonts w:ascii="Narkisim" w:hAnsi="Narkisim"/>
          <w:rtl/>
        </w:rPr>
        <w:footnoteReference w:id="934"/>
      </w:r>
      <w:r w:rsidRPr="00E964B3">
        <w:rPr>
          <w:rFonts w:ascii="Narkisim" w:hAnsi="Narkisim"/>
          <w:rtl/>
        </w:rPr>
        <w:t>. ובגמ' (בע"ב) דנו דאין שיעורו שווה לשיעור סכך פסול.</w:t>
      </w:r>
    </w:p>
    <w:p w14:paraId="7142E75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כת' דבעינן לתרוייהו, דבדין צלתה מרובה דנים על כל הסוכה יחד, ובזה באה ההלכה דאויר ג' נחשב מקום חשוב בפנ"ע ואינו נידון בכלל צלתה מרובה של הסוכה. ומש"ה מפסיק </w:t>
      </w:r>
      <w:r w:rsidRPr="00E964B3">
        <w:rPr>
          <w:rFonts w:ascii="Narkisim" w:hAnsi="Narkisim"/>
          <w:rtl/>
        </w:rPr>
        <w:lastRenderedPageBreak/>
        <w:t>ופוסל. אבל יש דין נוסף דצריך לצרף הדפנות לכל חלקי הסוכה, ומדין לבוד</w:t>
      </w:r>
      <w:r w:rsidRPr="00E964B3">
        <w:rPr>
          <w:rStyle w:val="ac"/>
          <w:rFonts w:ascii="Narkisim" w:hAnsi="Narkisim"/>
          <w:rtl/>
        </w:rPr>
        <w:footnoteReference w:id="935"/>
      </w:r>
      <w:r w:rsidRPr="00E964B3">
        <w:rPr>
          <w:rFonts w:ascii="Narkisim" w:hAnsi="Narkisim"/>
          <w:rtl/>
        </w:rPr>
        <w:t>. ולמ"ד אין לבוד באמצע חסר עיקר הצירוף לדפנות</w:t>
      </w:r>
      <w:r w:rsidRPr="00E964B3">
        <w:rPr>
          <w:rStyle w:val="ac"/>
          <w:rFonts w:ascii="Narkisim" w:hAnsi="Narkisim"/>
          <w:rtl/>
        </w:rPr>
        <w:footnoteReference w:id="936"/>
      </w:r>
      <w:r w:rsidRPr="00E964B3">
        <w:rPr>
          <w:rFonts w:ascii="Narkisim" w:hAnsi="Narkisim"/>
          <w:rtl/>
        </w:rPr>
        <w:t xml:space="preserve">. </w:t>
      </w:r>
      <w:r w:rsidRPr="00E964B3">
        <w:rPr>
          <w:rFonts w:ascii="Narkisim" w:hAnsi="Narkisim"/>
          <w:szCs w:val="20"/>
          <w:rtl/>
        </w:rPr>
        <w:t>[ועפ"ז ביאר דהא דאין יושבין תחת אויר (ע' לקמן יט.) הוה לולי דין לבוד. אך כיון דנתחדש לבוד יושבין תחת האויר].</w:t>
      </w:r>
    </w:p>
    <w:p w14:paraId="2EB151E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גמ'</w:t>
      </w:r>
      <w:r w:rsidRPr="00E964B3">
        <w:rPr>
          <w:rFonts w:ascii="Narkisim" w:hAnsi="Narkisim" w:cs="Narkisim"/>
          <w:rtl/>
        </w:rPr>
        <w:t xml:space="preserve"> (ב"ב קסב:) מביאה מכאן דאויר גרע מסכך פסול</w:t>
      </w:r>
      <w:r w:rsidRPr="00E964B3">
        <w:rPr>
          <w:rStyle w:val="ac"/>
          <w:rFonts w:ascii="Narkisim" w:hAnsi="Narkisim" w:cs="Narkisim"/>
          <w:rtl/>
        </w:rPr>
        <w:footnoteReference w:id="937"/>
      </w:r>
      <w:r w:rsidRPr="00E964B3">
        <w:rPr>
          <w:rFonts w:ascii="Narkisim" w:hAnsi="Narkisim" w:cs="Narkisim"/>
          <w:rtl/>
        </w:rPr>
        <w:t>, דאויר סוכה פוסל בג', וסכך פסול פוסל בד'</w:t>
      </w:r>
      <w:r w:rsidRPr="00E964B3">
        <w:rPr>
          <w:rStyle w:val="ac"/>
          <w:rFonts w:ascii="Narkisim" w:hAnsi="Narkisim" w:cs="Narkisim"/>
          <w:rtl/>
        </w:rPr>
        <w:footnoteReference w:id="938"/>
      </w:r>
      <w:r w:rsidRPr="00E964B3">
        <w:rPr>
          <w:rFonts w:ascii="Narkisim" w:hAnsi="Narkisim" w:cs="Narkisim"/>
          <w:rtl/>
        </w:rPr>
        <w:t>. וה</w:t>
      </w:r>
      <w:r w:rsidRPr="00E964B3">
        <w:rPr>
          <w:rFonts w:ascii="Narkisim" w:hAnsi="Narkisim" w:cs="Narkisim"/>
          <w:b/>
          <w:bCs/>
          <w:rtl/>
        </w:rPr>
        <w:t>ט"ז</w:t>
      </w:r>
      <w:r w:rsidRPr="00E964B3">
        <w:rPr>
          <w:rFonts w:ascii="Narkisim" w:hAnsi="Narkisim" w:cs="Narkisim"/>
          <w:szCs w:val="20"/>
          <w:rtl/>
        </w:rPr>
        <w:t xml:space="preserve"> (תרלב ד)</w:t>
      </w:r>
      <w:r w:rsidRPr="00E964B3">
        <w:rPr>
          <w:rFonts w:ascii="Narkisim" w:hAnsi="Narkisim" w:cs="Narkisim"/>
          <w:rtl/>
        </w:rPr>
        <w:t xml:space="preserve"> ביאר דהא דאויר חמיר מסכך פסול</w:t>
      </w:r>
      <w:r w:rsidRPr="00E964B3">
        <w:rPr>
          <w:rStyle w:val="ac"/>
          <w:rFonts w:ascii="Narkisim" w:hAnsi="Narkisim" w:cs="Narkisim"/>
          <w:rtl/>
        </w:rPr>
        <w:footnoteReference w:id="939"/>
      </w:r>
      <w:r w:rsidRPr="00E964B3">
        <w:rPr>
          <w:rFonts w:ascii="Narkisim" w:hAnsi="Narkisim" w:cs="Narkisim"/>
          <w:rtl/>
        </w:rPr>
        <w:t xml:space="preserve"> הוה משום דבאויר ההפסק בסכך נראה לעין טפי מאשר בסכך פסול</w:t>
      </w:r>
      <w:r w:rsidRPr="00E964B3">
        <w:rPr>
          <w:rStyle w:val="ac"/>
          <w:rFonts w:ascii="Narkisim" w:hAnsi="Narkisim" w:cs="Narkisim"/>
          <w:rtl/>
        </w:rPr>
        <w:footnoteReference w:id="940"/>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נתיב חיים</w:t>
      </w:r>
      <w:r w:rsidRPr="00E964B3">
        <w:rPr>
          <w:rFonts w:ascii="Narkisim" w:hAnsi="Narkisim" w:cs="Narkisim"/>
          <w:szCs w:val="20"/>
          <w:rtl/>
        </w:rPr>
        <w:t xml:space="preserve"> כתב דהוה הלכה למשה מסיני, ואי"צ ליתן טעם. </w:t>
      </w:r>
      <w:r w:rsidRPr="00E964B3">
        <w:rPr>
          <w:rFonts w:ascii="Narkisim" w:hAnsi="Narkisim" w:cs="Narkisim"/>
          <w:rtl/>
        </w:rPr>
        <w:t>[ולצד דבעי לבוד מבואר דלולי לבוד נחשב מחוץ לסוכה</w:t>
      </w:r>
      <w:r w:rsidRPr="00E964B3">
        <w:rPr>
          <w:rStyle w:val="ac"/>
          <w:rFonts w:ascii="Narkisim" w:hAnsi="Narkisim" w:cs="Narkisim"/>
          <w:rtl/>
        </w:rPr>
        <w:footnoteReference w:id="941"/>
      </w:r>
      <w:r w:rsidRPr="00E964B3">
        <w:rPr>
          <w:rFonts w:ascii="Narkisim" w:hAnsi="Narkisim" w:cs="Narkisim"/>
          <w:rtl/>
        </w:rPr>
        <w:t>].</w:t>
      </w:r>
    </w:p>
    <w:p w14:paraId="63A05419" w14:textId="77777777" w:rsidR="00F43A3A" w:rsidRPr="00E964B3" w:rsidRDefault="00000000" w:rsidP="00E964B3">
      <w:pPr>
        <w:bidi/>
        <w:rPr>
          <w:rFonts w:ascii="Narkisim" w:hAnsi="Narkisim" w:cs="Narkisim"/>
        </w:rPr>
      </w:pPr>
      <w:r w:rsidRPr="00E964B3">
        <w:rPr>
          <w:rFonts w:ascii="Narkisim" w:hAnsi="Narkisim" w:cs="Narkisim"/>
          <w:u w:val="single"/>
          <w:rtl/>
        </w:rPr>
        <w:t>מן הדפנות</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לאו בגובהה קאמר אלא במשכה. וה</w:t>
      </w:r>
      <w:r w:rsidRPr="00E964B3">
        <w:rPr>
          <w:rFonts w:ascii="Narkisim" w:hAnsi="Narkisim" w:cs="Narkisim"/>
          <w:b/>
          <w:bCs/>
          <w:rtl/>
        </w:rPr>
        <w:t>טור</w:t>
      </w:r>
      <w:r w:rsidRPr="00E964B3">
        <w:rPr>
          <w:rFonts w:ascii="Narkisim" w:hAnsi="Narkisim" w:cs="Narkisim"/>
          <w:rtl/>
        </w:rPr>
        <w:t xml:space="preserve"> (ו</w:t>
      </w:r>
      <w:r w:rsidRPr="00E964B3">
        <w:rPr>
          <w:rFonts w:ascii="Narkisim" w:hAnsi="Narkisim" w:cs="Narkisim"/>
          <w:b/>
          <w:bCs/>
          <w:rtl/>
        </w:rPr>
        <w:t>שו"ע</w:t>
      </w:r>
      <w:r w:rsidRPr="00E964B3">
        <w:rPr>
          <w:rFonts w:ascii="Narkisim" w:hAnsi="Narkisim" w:cs="Narkisim"/>
          <w:rtl/>
        </w:rPr>
        <w:t xml:space="preserve"> תרל ט) פסק דאפי' הדפנות בגובה י', והסכך כנגדן תוך ג' כשר. [וה</w:t>
      </w:r>
      <w:r w:rsidRPr="00E964B3">
        <w:rPr>
          <w:rFonts w:ascii="Narkisim" w:hAnsi="Narkisim" w:cs="Narkisim"/>
          <w:b/>
          <w:bCs/>
          <w:rtl/>
        </w:rPr>
        <w:t>ב"י</w:t>
      </w:r>
      <w:r w:rsidRPr="00E964B3">
        <w:rPr>
          <w:rFonts w:ascii="Narkisim" w:hAnsi="Narkisim" w:cs="Narkisim"/>
          <w:rtl/>
        </w:rPr>
        <w:t xml:space="preserve"> ציין ל</w:t>
      </w:r>
      <w:r w:rsidRPr="00E964B3">
        <w:rPr>
          <w:rFonts w:ascii="Narkisim" w:hAnsi="Narkisim" w:cs="Narkisim"/>
          <w:b/>
          <w:bCs/>
          <w:rtl/>
        </w:rPr>
        <w:t>רש"י</w:t>
      </w:r>
      <w:r w:rsidRPr="00E964B3">
        <w:rPr>
          <w:rFonts w:ascii="Narkisim" w:hAnsi="Narkisim" w:cs="Narkisim"/>
          <w:rtl/>
        </w:rPr>
        <w:t xml:space="preserve"> (כאן), דהרחיק במשך הסוכה, אף דהוה גבוה מעל הדופן].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הביאו דמבואר בזה דאמרי' 'לבוד' אף דאינו מצטרף לדבר ממשי</w:t>
      </w:r>
      <w:r w:rsidRPr="00E964B3">
        <w:rPr>
          <w:rStyle w:val="ac"/>
          <w:rFonts w:ascii="Narkisim" w:hAnsi="Narkisim" w:cs="Narkisim"/>
          <w:szCs w:val="20"/>
          <w:rtl/>
        </w:rPr>
        <w:footnoteReference w:id="942"/>
      </w:r>
      <w:r w:rsidRPr="00E964B3">
        <w:rPr>
          <w:rFonts w:ascii="Narkisim" w:hAnsi="Narkisim" w:cs="Narkisim"/>
          <w:szCs w:val="20"/>
          <w:rtl/>
        </w:rPr>
        <w:t>]</w:t>
      </w:r>
      <w:r w:rsidRPr="00E964B3">
        <w:rPr>
          <w:rFonts w:ascii="Narkisim" w:hAnsi="Narkisim" w:cs="Narkisim"/>
          <w:rtl/>
        </w:rPr>
        <w:t>.</w:t>
      </w:r>
    </w:p>
    <w:p w14:paraId="18C737F9"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מכתם</w:t>
      </w:r>
      <w:r w:rsidRPr="00E964B3">
        <w:rPr>
          <w:rFonts w:ascii="Narkisim" w:hAnsi="Narkisim"/>
          <w:rtl/>
        </w:rPr>
        <w:t xml:space="preserve"> (טז., והמאירי שם בשם י"א</w:t>
      </w:r>
      <w:r w:rsidRPr="00E964B3">
        <w:rPr>
          <w:rStyle w:val="ac"/>
          <w:rFonts w:ascii="Narkisim" w:hAnsi="Narkisim"/>
          <w:rtl/>
        </w:rPr>
        <w:footnoteReference w:id="943"/>
      </w:r>
      <w:r w:rsidRPr="00E964B3">
        <w:rPr>
          <w:rFonts w:ascii="Narkisim" w:hAnsi="Narkisim"/>
          <w:rtl/>
        </w:rPr>
        <w:t>) כתב דאפשר דדוקא כשהדופן מגיע ללמעלה מהני שהרחיק עד ג', אבל כשיש מחיצה י' למטה בעי שיהא מכוון כנגד הסכך ממש. דכיון דהוכשר משום גוד אסיק השתא צריכא תרתי, גוד אסיק ולבוד</w:t>
      </w:r>
      <w:r w:rsidRPr="00E964B3">
        <w:rPr>
          <w:rStyle w:val="ac"/>
          <w:rFonts w:ascii="Narkisim" w:hAnsi="Narkisim"/>
          <w:rtl/>
        </w:rPr>
        <w:footnoteReference w:id="944"/>
      </w:r>
      <w:r w:rsidRPr="00E964B3">
        <w:rPr>
          <w:rFonts w:ascii="Narkisim" w:hAnsi="Narkisim"/>
          <w:rtl/>
        </w:rPr>
        <w:t>.</w:t>
      </w:r>
    </w:p>
    <w:p w14:paraId="2DBB0CB9" w14:textId="77777777" w:rsidR="00F43A3A" w:rsidRPr="00E964B3" w:rsidRDefault="00000000" w:rsidP="00E964B3">
      <w:pPr>
        <w:pStyle w:val="a8"/>
        <w:bidi/>
        <w:rPr>
          <w:rFonts w:ascii="Narkisim" w:hAnsi="Narkisim"/>
        </w:rPr>
      </w:pPr>
      <w:r w:rsidRPr="00E964B3">
        <w:rPr>
          <w:rFonts w:ascii="Narkisim" w:hAnsi="Narkisim"/>
          <w:rtl/>
        </w:rPr>
        <w:t>והמכתם דייק כן מדברי ה</w:t>
      </w:r>
      <w:r w:rsidRPr="00E964B3">
        <w:rPr>
          <w:rFonts w:ascii="Narkisim" w:hAnsi="Narkisim"/>
          <w:b/>
          <w:bCs/>
          <w:rtl/>
        </w:rPr>
        <w:t>רמב"ם</w:t>
      </w:r>
      <w:r w:rsidRPr="00E964B3">
        <w:rPr>
          <w:rFonts w:ascii="Narkisim" w:hAnsi="Narkisim"/>
          <w:rtl/>
        </w:rPr>
        <w:t xml:space="preserve"> (ד ד) שכתב ובלבד שיהיו מכוונות כנגד הסכך. וה</w:t>
      </w:r>
      <w:r w:rsidRPr="00E964B3">
        <w:rPr>
          <w:rFonts w:ascii="Narkisim" w:hAnsi="Narkisim"/>
          <w:b/>
          <w:bCs/>
          <w:rtl/>
        </w:rPr>
        <w:t>מאירי</w:t>
      </w:r>
      <w:r w:rsidRPr="00E964B3">
        <w:rPr>
          <w:rFonts w:ascii="Narkisim" w:hAnsi="Narkisim"/>
          <w:rtl/>
        </w:rPr>
        <w:t xml:space="preserve"> (טז.) חלק דכל תוך ג' נחשב מכוון. והרי היתרנו לבוד ודופ"ע.</w:t>
      </w:r>
    </w:p>
    <w:p w14:paraId="7BE3D0B2" w14:textId="77777777" w:rsidR="00F43A3A" w:rsidRPr="00E964B3" w:rsidRDefault="00000000" w:rsidP="00E964B3">
      <w:pPr>
        <w:bidi/>
        <w:rPr>
          <w:rFonts w:ascii="Narkisim" w:hAnsi="Narkisim" w:cs="Narkisim"/>
        </w:rPr>
      </w:pPr>
      <w:r w:rsidRPr="00E964B3">
        <w:rPr>
          <w:rFonts w:ascii="Narkisim" w:hAnsi="Narkisim" w:cs="Narkisim"/>
          <w:rtl/>
        </w:rPr>
        <w:t>ומבואר להנך ראשונים דלא אמרי' ב' הילכתא [גוד אסיק ולבוד] בהדדי. וה</w:t>
      </w:r>
      <w:r w:rsidRPr="00E964B3">
        <w:rPr>
          <w:rFonts w:ascii="Narkisim" w:hAnsi="Narkisim" w:cs="Narkisim"/>
          <w:b/>
          <w:bCs/>
          <w:rtl/>
        </w:rPr>
        <w:t>רדב"ז</w:t>
      </w:r>
      <w:r w:rsidRPr="00E964B3">
        <w:rPr>
          <w:rFonts w:ascii="Narkisim" w:hAnsi="Narkisim" w:cs="Narkisim"/>
          <w:rtl/>
        </w:rPr>
        <w:t xml:space="preserve"> (ח עו) כת' דאף רש"י והטור מודו ליסוד זה, אלא דס"ל דמחיצת סוכה הוה בי', ואי"צ גדר גוד אסיק.</w:t>
      </w:r>
    </w:p>
    <w:p w14:paraId="6DCA4568" w14:textId="77777777" w:rsidR="00F43A3A" w:rsidRPr="00E964B3" w:rsidRDefault="00000000" w:rsidP="00E964B3">
      <w:pPr>
        <w:bidi/>
        <w:rPr>
          <w:rFonts w:ascii="Narkisim" w:hAnsi="Narkisim" w:cs="Narkisim"/>
        </w:rPr>
      </w:pPr>
      <w:r w:rsidRPr="00E964B3">
        <w:rPr>
          <w:rFonts w:ascii="Narkisim" w:hAnsi="Narkisim" w:cs="Narkisim"/>
          <w:u w:val="single"/>
          <w:rtl/>
        </w:rPr>
        <w:t xml:space="preserve"> </w:t>
      </w:r>
      <w:r w:rsidRPr="00E964B3">
        <w:rPr>
          <w:rFonts w:ascii="Narkisim" w:hAnsi="Narkisim" w:cs="Narkisim"/>
          <w:rtl/>
        </w:rPr>
        <w:t>ובפשוטו הוה כלל דלא אומרים ב' הלכות יחד להכשיר סוכה</w:t>
      </w:r>
      <w:r w:rsidRPr="00E964B3">
        <w:rPr>
          <w:rStyle w:val="ac"/>
          <w:rFonts w:ascii="Narkisim" w:hAnsi="Narkisim" w:cs="Narkisim"/>
          <w:rtl/>
        </w:rPr>
        <w:footnoteReference w:id="945"/>
      </w:r>
      <w:r w:rsidRPr="00E964B3">
        <w:rPr>
          <w:rFonts w:ascii="Narkisim" w:hAnsi="Narkisim" w:cs="Narkisim"/>
          <w:rtl/>
        </w:rPr>
        <w:t>. [ועד"ז דנו ה</w:t>
      </w:r>
      <w:r w:rsidRPr="00E964B3">
        <w:rPr>
          <w:rFonts w:ascii="Narkisim" w:hAnsi="Narkisim" w:cs="Narkisim"/>
          <w:b/>
          <w:bCs/>
          <w:rtl/>
        </w:rPr>
        <w:t>אחרונים</w:t>
      </w:r>
      <w:r w:rsidRPr="00E964B3">
        <w:rPr>
          <w:rFonts w:ascii="Narkisim" w:hAnsi="Narkisim" w:cs="Narkisim"/>
          <w:rtl/>
        </w:rPr>
        <w:t xml:space="preserve"> בכמה אופנים].</w:t>
      </w:r>
    </w:p>
    <w:p w14:paraId="03D593A8" w14:textId="77777777" w:rsidR="00F43A3A" w:rsidRPr="00E964B3" w:rsidRDefault="00000000" w:rsidP="00E964B3">
      <w:pPr>
        <w:pStyle w:val="a7"/>
        <w:bidi/>
        <w:rPr>
          <w:rFonts w:ascii="Narkisim" w:hAnsi="Narkisim"/>
        </w:rPr>
      </w:pPr>
      <w:r w:rsidRPr="00E964B3">
        <w:rPr>
          <w:rFonts w:ascii="Narkisim" w:hAnsi="Narkisim"/>
          <w:rtl/>
        </w:rPr>
        <w:t xml:space="preserve">אמנם </w:t>
      </w:r>
      <w:r w:rsidRPr="00E964B3">
        <w:rPr>
          <w:rFonts w:ascii="Narkisim" w:hAnsi="Narkisim"/>
          <w:b/>
          <w:bCs/>
          <w:rtl/>
        </w:rPr>
        <w:t>רע"א</w:t>
      </w:r>
      <w:r w:rsidRPr="00E964B3">
        <w:rPr>
          <w:rFonts w:ascii="Narkisim" w:hAnsi="Narkisim"/>
          <w:rtl/>
        </w:rPr>
        <w:t xml:space="preserve"> (שו"ת ק' יב) חילק דדוקא היכא א"א לדון על הלכה א' אלא מכח אידך. [דאין בזה התחלה, כיון דכל הלכה צריכה לשני]. אבל אם כל הלכה שייך לדון לעצמו אמרינן בסוכה א' כמה הלכתות.</w:t>
      </w:r>
    </w:p>
    <w:p w14:paraId="338E44A9"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(שם) הביא את הסוגיא (עירובין ט.) גבי קורה תוך ג' מעל דופני המבוי, דאמרי' חבוט ולבוד.</w:t>
      </w:r>
    </w:p>
    <w:p w14:paraId="73ECDCCF"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טור</w:t>
      </w:r>
      <w:r w:rsidRPr="00E964B3">
        <w:rPr>
          <w:rFonts w:ascii="Narkisim" w:hAnsi="Narkisim" w:cs="Narkisim"/>
          <w:rtl/>
        </w:rPr>
        <w:t xml:space="preserve"> (ר"ס תרלב) פסק היכא דהדופן י' [שאינו מגיע לסכך], והגג גבוה ממנו הרבה, אמרי' דופן עקומה. שאנו רואין את הדופן כאילו עולה עד למעלה, ואז נאמר דופן עקומה. וה</w:t>
      </w:r>
      <w:r w:rsidRPr="00E964B3">
        <w:rPr>
          <w:rFonts w:ascii="Narkisim" w:hAnsi="Narkisim" w:cs="Narkisim"/>
          <w:b/>
          <w:bCs/>
          <w:rtl/>
        </w:rPr>
        <w:t>ב"י</w:t>
      </w:r>
      <w:r w:rsidRPr="00E964B3">
        <w:rPr>
          <w:rFonts w:ascii="Narkisim" w:hAnsi="Narkisim" w:cs="Narkisim"/>
          <w:rtl/>
        </w:rPr>
        <w:t xml:space="preserve"> כת' דלמד כן מדברי </w:t>
      </w:r>
      <w:r w:rsidRPr="00E964B3">
        <w:rPr>
          <w:rFonts w:ascii="Narkisim" w:hAnsi="Narkisim" w:cs="Narkisim"/>
          <w:b/>
          <w:bCs/>
          <w:rtl/>
        </w:rPr>
        <w:t>רש"י</w:t>
      </w:r>
      <w:r w:rsidRPr="00E964B3">
        <w:rPr>
          <w:rFonts w:ascii="Narkisim" w:hAnsi="Narkisim" w:cs="Narkisim"/>
          <w:rtl/>
        </w:rPr>
        <w:t xml:space="preserve"> (הנ"ל)</w:t>
      </w:r>
      <w:r w:rsidRPr="00E964B3">
        <w:rPr>
          <w:rStyle w:val="ac"/>
          <w:rFonts w:ascii="Narkisim" w:hAnsi="Narkisim" w:cs="Narkisim"/>
          <w:rtl/>
        </w:rPr>
        <w:footnoteReference w:id="946"/>
      </w:r>
      <w:r w:rsidRPr="00E964B3">
        <w:rPr>
          <w:rFonts w:ascii="Narkisim" w:hAnsi="Narkisim" w:cs="Narkisim"/>
          <w:rtl/>
        </w:rPr>
        <w:t>.</w:t>
      </w:r>
    </w:p>
    <w:p w14:paraId="60DFF419" w14:textId="77777777" w:rsidR="00F43A3A" w:rsidRPr="00E964B3" w:rsidRDefault="00000000" w:rsidP="00E964B3">
      <w:pPr>
        <w:pStyle w:val="a7"/>
        <w:bidi/>
        <w:rPr>
          <w:rFonts w:ascii="Narkisim" w:hAnsi="Narkisim"/>
        </w:rPr>
      </w:pPr>
      <w:r w:rsidRPr="00E964B3">
        <w:rPr>
          <w:rFonts w:ascii="Narkisim" w:hAnsi="Narkisim"/>
          <w:rtl/>
        </w:rPr>
        <w:lastRenderedPageBreak/>
        <w:t>וה</w:t>
      </w:r>
      <w:r w:rsidRPr="00E964B3">
        <w:rPr>
          <w:rFonts w:ascii="Narkisim" w:hAnsi="Narkisim"/>
          <w:b/>
          <w:bCs/>
          <w:rtl/>
        </w:rPr>
        <w:t>ב"י</w:t>
      </w:r>
      <w:r w:rsidRPr="00E964B3">
        <w:rPr>
          <w:rFonts w:ascii="Narkisim" w:hAnsi="Narkisim"/>
          <w:rtl/>
        </w:rPr>
        <w:t xml:space="preserve"> כת' אבל ה</w:t>
      </w:r>
      <w:r w:rsidRPr="00E964B3">
        <w:rPr>
          <w:rFonts w:ascii="Narkisim" w:hAnsi="Narkisim"/>
          <w:b/>
          <w:bCs/>
          <w:rtl/>
        </w:rPr>
        <w:t>ר"ן</w:t>
      </w:r>
      <w:r w:rsidRPr="00E964B3">
        <w:rPr>
          <w:rFonts w:ascii="Narkisim" w:hAnsi="Narkisim"/>
          <w:rtl/>
        </w:rPr>
        <w:t xml:space="preserve"> </w:t>
      </w:r>
      <w:r w:rsidRPr="00E964B3">
        <w:rPr>
          <w:rFonts w:ascii="Narkisim" w:hAnsi="Narkisim"/>
          <w:szCs w:val="20"/>
          <w:rtl/>
        </w:rPr>
        <w:t>(לעיל ד., ב. בדה"ר, הו' ב</w:t>
      </w:r>
      <w:r w:rsidRPr="00E964B3">
        <w:rPr>
          <w:rFonts w:ascii="Narkisim" w:hAnsi="Narkisim"/>
          <w:b/>
          <w:bCs/>
          <w:szCs w:val="20"/>
          <w:rtl/>
        </w:rPr>
        <w:t>מג"א</w:t>
      </w:r>
      <w:r w:rsidRPr="00E964B3">
        <w:rPr>
          <w:rFonts w:ascii="Narkisim" w:hAnsi="Narkisim"/>
          <w:szCs w:val="20"/>
          <w:rtl/>
        </w:rPr>
        <w:t xml:space="preserve"> תרלב א</w:t>
      </w:r>
      <w:r w:rsidRPr="00E964B3">
        <w:rPr>
          <w:rStyle w:val="ac"/>
          <w:rFonts w:ascii="Narkisim" w:hAnsi="Narkisim"/>
          <w:szCs w:val="20"/>
          <w:rtl/>
        </w:rPr>
        <w:footnoteReference w:id="947"/>
      </w:r>
      <w:r w:rsidRPr="00E964B3">
        <w:rPr>
          <w:rFonts w:ascii="Narkisim" w:hAnsi="Narkisim"/>
          <w:szCs w:val="20"/>
          <w:rtl/>
        </w:rPr>
        <w:t>,</w:t>
      </w:r>
      <w:r w:rsidRPr="00E964B3">
        <w:rPr>
          <w:rFonts w:ascii="Narkisim" w:hAnsi="Narkisim"/>
          <w:rtl/>
        </w:rPr>
        <w:t xml:space="preserve"> </w:t>
      </w:r>
      <w:r w:rsidRPr="00E964B3">
        <w:rPr>
          <w:rFonts w:ascii="Narkisim" w:hAnsi="Narkisim"/>
          <w:szCs w:val="20"/>
          <w:rtl/>
        </w:rPr>
        <w:t>וכ"ד ה</w:t>
      </w:r>
      <w:r w:rsidRPr="00E964B3">
        <w:rPr>
          <w:rFonts w:ascii="Narkisim" w:hAnsi="Narkisim"/>
          <w:b/>
          <w:bCs/>
          <w:szCs w:val="20"/>
          <w:rtl/>
        </w:rPr>
        <w:t>ריטב"א</w:t>
      </w:r>
      <w:r w:rsidRPr="00E964B3">
        <w:rPr>
          <w:rFonts w:ascii="Narkisim" w:hAnsi="Narkisim"/>
          <w:szCs w:val="20"/>
          <w:rtl/>
        </w:rPr>
        <w:t xml:space="preserve"> שם)</w:t>
      </w:r>
      <w:r w:rsidRPr="00E964B3">
        <w:rPr>
          <w:rFonts w:ascii="Narkisim" w:hAnsi="Narkisim"/>
          <w:rtl/>
        </w:rPr>
        <w:t xml:space="preserve"> כת' דל"מ דופן עקומה היכא דאין מחיצת מגיעות לסכך [לפי הצד דגדר דופן עקומה דהסכך עצמו נחשב דופן].</w:t>
      </w:r>
    </w:p>
    <w:p w14:paraId="0AA44983"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רע"א</w:t>
      </w:r>
      <w:r w:rsidRPr="00E964B3">
        <w:rPr>
          <w:rFonts w:ascii="Narkisim" w:hAnsi="Narkisim" w:cs="Narkisim"/>
          <w:rtl/>
        </w:rPr>
        <w:t xml:space="preserve"> (הנ"ל ובשו"ע תרלב) נקט דסברת ה</w:t>
      </w:r>
      <w:r w:rsidRPr="00E964B3">
        <w:rPr>
          <w:rFonts w:ascii="Narkisim" w:hAnsi="Narkisim" w:cs="Narkisim"/>
          <w:b/>
          <w:bCs/>
          <w:rtl/>
        </w:rPr>
        <w:t>ר"ן</w:t>
      </w:r>
      <w:r w:rsidRPr="00E964B3">
        <w:rPr>
          <w:rFonts w:ascii="Narkisim" w:hAnsi="Narkisim" w:cs="Narkisim"/>
          <w:rtl/>
        </w:rPr>
        <w:t xml:space="preserve"> לשיטתו (לקמן יח.) דל"מ לבוד להצטרף לדופן עקומה [ועי"ז לא יחשב לבוד באמצע], דהוה ב' הילכתא. א"כ ה"ה דלא יהני לדעת הר"ן לבוד וגוד אסיק </w:t>
      </w:r>
      <w:r w:rsidRPr="00E964B3">
        <w:rPr>
          <w:rFonts w:ascii="Narkisim" w:hAnsi="Narkisim" w:cs="Narkisim"/>
          <w:szCs w:val="20"/>
          <w:rtl/>
        </w:rPr>
        <w:t>[וכדעת הראשונים הנ"ל, ודלא כ</w:t>
      </w:r>
      <w:r w:rsidRPr="00E964B3">
        <w:rPr>
          <w:rFonts w:ascii="Narkisim" w:hAnsi="Narkisim" w:cs="Narkisim"/>
          <w:b/>
          <w:bCs/>
          <w:szCs w:val="20"/>
          <w:rtl/>
        </w:rPr>
        <w:t>טור</w:t>
      </w:r>
      <w:r w:rsidRPr="00E964B3">
        <w:rPr>
          <w:rFonts w:ascii="Narkisim" w:hAnsi="Narkisim" w:cs="Narkisim"/>
          <w:szCs w:val="20"/>
          <w:rtl/>
        </w:rPr>
        <w:t xml:space="preserve"> ו</w:t>
      </w:r>
      <w:r w:rsidRPr="00E964B3">
        <w:rPr>
          <w:rFonts w:ascii="Narkisim" w:hAnsi="Narkisim" w:cs="Narkisim"/>
          <w:b/>
          <w:bCs/>
          <w:szCs w:val="20"/>
          <w:rtl/>
        </w:rPr>
        <w:t>שו"ע</w:t>
      </w:r>
      <w:r w:rsidRPr="00E964B3">
        <w:rPr>
          <w:rFonts w:ascii="Narkisim" w:hAnsi="Narkisim" w:cs="Narkisim"/>
          <w:szCs w:val="20"/>
          <w:rtl/>
        </w:rPr>
        <w:t xml:space="preserve"> הנ"ל]</w:t>
      </w:r>
      <w:r w:rsidRPr="00E964B3">
        <w:rPr>
          <w:rFonts w:ascii="Narkisim" w:hAnsi="Narkisim" w:cs="Narkisim"/>
          <w:rtl/>
        </w:rPr>
        <w:t>. ועפ"ז רע"א תמה על המג"א (תרלב א) שהביא דברי הר"ן בלבוד ודופ"ע, ואף דבגוד אסיק ולבוד נפסק (תרל ט) שלא כדבריו. ואמרי' ב' הילכתא</w:t>
      </w:r>
      <w:r w:rsidRPr="00E964B3">
        <w:rPr>
          <w:rStyle w:val="ac"/>
          <w:rFonts w:ascii="Narkisim" w:hAnsi="Narkisim" w:cs="Narkisim"/>
          <w:rtl/>
        </w:rPr>
        <w:footnoteReference w:id="948"/>
      </w:r>
      <w:r w:rsidRPr="00E964B3">
        <w:rPr>
          <w:rFonts w:ascii="Narkisim" w:hAnsi="Narkisim" w:cs="Narkisim"/>
          <w:rtl/>
        </w:rPr>
        <w:t xml:space="preserve">. </w:t>
      </w:r>
      <w:r w:rsidRPr="00E964B3">
        <w:rPr>
          <w:rFonts w:ascii="Narkisim" w:hAnsi="Narkisim" w:cs="Narkisim"/>
          <w:szCs w:val="20"/>
          <w:rtl/>
        </w:rPr>
        <w:t>אבל ה</w:t>
      </w:r>
      <w:r w:rsidRPr="00E964B3">
        <w:rPr>
          <w:rFonts w:ascii="Narkisim" w:hAnsi="Narkisim" w:cs="Narkisim"/>
          <w:b/>
          <w:bCs/>
          <w:szCs w:val="20"/>
          <w:rtl/>
        </w:rPr>
        <w:t>אחרונים</w:t>
      </w:r>
      <w:r w:rsidRPr="00E964B3">
        <w:rPr>
          <w:rFonts w:ascii="Narkisim" w:hAnsi="Narkisim" w:cs="Narkisim"/>
          <w:szCs w:val="20"/>
          <w:rtl/>
        </w:rPr>
        <w:t xml:space="preserve"> (קה"י ד, עמק ברכה, זכרון שמואל, הו' לעיל ד.) כת' דסברת הר"ן דל"מ גוד אסיק ודופן עקומה הוה מטעם אחר, דכה"ג אינו דרך עקימת הדפנות כיון שיש אויר ביניהם. [ולא משום ב' הילכתא].</w:t>
      </w:r>
    </w:p>
    <w:p w14:paraId="5BA4E5AE" w14:textId="77777777" w:rsidR="00F43A3A" w:rsidRPr="00E964B3" w:rsidRDefault="00000000" w:rsidP="00E964B3">
      <w:pPr>
        <w:pStyle w:val="aa"/>
        <w:bidi/>
        <w:rPr>
          <w:rFonts w:ascii="Narkisim" w:hAnsi="Narkisim"/>
        </w:rPr>
      </w:pPr>
      <w:r w:rsidRPr="00E964B3">
        <w:rPr>
          <w:rFonts w:ascii="Narkisim" w:hAnsi="Narkisim"/>
          <w:u w:val="single"/>
          <w:rtl/>
        </w:rPr>
        <w:t>רש"י ד"ה בית</w:t>
      </w:r>
      <w:r w:rsidRPr="00E964B3">
        <w:rPr>
          <w:rFonts w:ascii="Narkisim" w:hAnsi="Narkisim"/>
          <w:rtl/>
        </w:rPr>
        <w:t>. תקרת הבית פסולה משום תעשה ולמה"ע. [וכ"ה בגמ' לעיל טו.]. ויש שדנו אמאי לא פירש דפסול משום ביתו של כל ימות השנה [וכמ"ש לעיל יד. ד"ה ר' מאיר]. ואפשר דכוונת רש"י דהכא מיחדו מכאן ולהבא להחשב סוכה, ופקע ממנו שם בית. אלא דיש חסרון 'תעשה'.</w:t>
      </w:r>
    </w:p>
    <w:p w14:paraId="600C1BC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מרומי שדה</w:t>
      </w:r>
      <w:r w:rsidRPr="00E964B3">
        <w:rPr>
          <w:rFonts w:ascii="Narkisim" w:hAnsi="Narkisim"/>
          <w:rtl/>
        </w:rPr>
        <w:t xml:space="preserve"> (לעיל ח:) כת' דכוונת רש"י אף היכא דעדיין לא דר בבית. שהרי איירי בתקרה שעדיין לא עשו בו מעזיבה. א"כ לכאורה לא דר בה. ואפ"ה פסול כיון שנעשית לשם בית, והוה תעשה ולא מן העשוי.</w:t>
      </w:r>
    </w:p>
    <w:p w14:paraId="4B936E46" w14:textId="77777777" w:rsidR="00F43A3A" w:rsidRPr="00E964B3" w:rsidRDefault="00000000" w:rsidP="00E964B3">
      <w:pPr>
        <w:pStyle w:val="2"/>
        <w:bidi/>
        <w:rPr>
          <w:rFonts w:ascii="Narkisim" w:hAnsi="Narkisim"/>
        </w:rPr>
      </w:pPr>
      <w:r w:rsidRPr="00E964B3">
        <w:rPr>
          <w:rFonts w:ascii="Narkisim" w:hAnsi="Narkisim"/>
          <w:rtl/>
        </w:rPr>
        <w:t>דופן עקומה</w:t>
      </w:r>
    </w:p>
    <w:p w14:paraId="71FA555C" w14:textId="77777777" w:rsidR="00F43A3A" w:rsidRPr="00E964B3" w:rsidRDefault="00000000" w:rsidP="00E964B3">
      <w:pPr>
        <w:bidi/>
        <w:rPr>
          <w:rFonts w:ascii="Narkisim" w:hAnsi="Narkisim" w:cs="Narkisim"/>
        </w:rPr>
      </w:pPr>
      <w:r w:rsidRPr="00E964B3">
        <w:rPr>
          <w:rFonts w:ascii="Narkisim" w:hAnsi="Narkisim" w:cs="Narkisim"/>
          <w:u w:val="single"/>
          <w:rtl/>
        </w:rPr>
        <w:t>אם יש מן הכותל לסיכוך ד' אמות פסולה</w:t>
      </w:r>
      <w:r w:rsidRPr="00E964B3">
        <w:rPr>
          <w:rFonts w:ascii="Narkisim" w:hAnsi="Narkisim" w:cs="Narkisim"/>
          <w:rtl/>
        </w:rPr>
        <w:t>. ופחות מד' אמות אמרי' דופן עקומה. פ</w:t>
      </w:r>
      <w:r w:rsidRPr="00E964B3">
        <w:rPr>
          <w:rFonts w:ascii="Narkisim" w:hAnsi="Narkisim" w:cs="Narkisim"/>
          <w:b/>
          <w:bCs/>
          <w:rtl/>
        </w:rPr>
        <w:t>רש"י</w:t>
      </w:r>
      <w:r w:rsidRPr="00E964B3">
        <w:rPr>
          <w:rFonts w:ascii="Narkisim" w:hAnsi="Narkisim" w:cs="Narkisim"/>
          <w:rtl/>
        </w:rPr>
        <w:t xml:space="preserve"> דחשבינן כאילו הסכך פסול הוה מן הדופן</w:t>
      </w:r>
      <w:r w:rsidRPr="00E964B3">
        <w:rPr>
          <w:rStyle w:val="ac"/>
          <w:rFonts w:ascii="Narkisim" w:hAnsi="Narkisim" w:cs="Narkisim"/>
          <w:rtl/>
        </w:rPr>
        <w:footnoteReference w:id="949"/>
      </w:r>
      <w:r w:rsidRPr="00E964B3">
        <w:rPr>
          <w:rFonts w:ascii="Narkisim" w:hAnsi="Narkisim" w:cs="Narkisim"/>
          <w:rtl/>
        </w:rPr>
        <w:t>, ונעקם ונכפף למעלה. דגוף הסכך הוה המשך ה'דופן'</w:t>
      </w:r>
      <w:r w:rsidRPr="00E964B3">
        <w:rPr>
          <w:rStyle w:val="ac"/>
          <w:rFonts w:ascii="Narkisim" w:hAnsi="Narkisim" w:cs="Narkisim"/>
          <w:rtl/>
        </w:rPr>
        <w:footnoteReference w:id="950"/>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פרמ"ג</w:t>
      </w:r>
      <w:r w:rsidRPr="00E964B3">
        <w:rPr>
          <w:rFonts w:ascii="Narkisim" w:hAnsi="Narkisim" w:cs="Narkisim"/>
          <w:szCs w:val="20"/>
          <w:rtl/>
        </w:rPr>
        <w:t xml:space="preserve"> (תרלז מ"ז ד) כת' דנפק"מ לפ"ז דהיכא דהסכך פסול הוא גזול [ופסול לדפנות] ל"מ דופן עקומה</w:t>
      </w:r>
      <w:r w:rsidRPr="00E964B3">
        <w:rPr>
          <w:rFonts w:ascii="Narkisim" w:hAnsi="Narkisim" w:cs="Narkisim"/>
          <w:rtl/>
        </w:rPr>
        <w:t>.</w:t>
      </w:r>
    </w:p>
    <w:p w14:paraId="2BA993C6" w14:textId="77777777" w:rsidR="00F43A3A" w:rsidRPr="00E964B3" w:rsidRDefault="00000000" w:rsidP="00E964B3">
      <w:pPr>
        <w:bidi/>
        <w:rPr>
          <w:rFonts w:ascii="Narkisim" w:hAnsi="Narkisim" w:cs="Narkisim"/>
        </w:rPr>
      </w:pPr>
      <w:r w:rsidRPr="00E964B3">
        <w:rPr>
          <w:rFonts w:ascii="Narkisim" w:hAnsi="Narkisim" w:cs="Narkisim"/>
          <w:rtl/>
        </w:rPr>
        <w:t xml:space="preserve">ועוד הביא </w:t>
      </w:r>
      <w:r w:rsidRPr="00E964B3">
        <w:rPr>
          <w:rFonts w:ascii="Narkisim" w:hAnsi="Narkisim" w:cs="Narkisim"/>
          <w:b/>
          <w:bCs/>
          <w:rtl/>
        </w:rPr>
        <w:t>רש"י</w:t>
      </w:r>
      <w:r w:rsidRPr="00E964B3">
        <w:rPr>
          <w:rFonts w:ascii="Narkisim" w:hAnsi="Narkisim" w:cs="Narkisim"/>
          <w:rtl/>
        </w:rPr>
        <w:t xml:space="preserve"> </w:t>
      </w:r>
      <w:r w:rsidRPr="00E964B3">
        <w:rPr>
          <w:rFonts w:ascii="Narkisim" w:hAnsi="Narkisim" w:cs="Narkisim"/>
          <w:i/>
          <w:iCs/>
          <w:rtl/>
        </w:rPr>
        <w:t>הו"א</w:t>
      </w:r>
      <w:r w:rsidRPr="00E964B3">
        <w:rPr>
          <w:rFonts w:ascii="Narkisim" w:hAnsi="Narkisim" w:cs="Narkisim"/>
          <w:rtl/>
        </w:rPr>
        <w:t xml:space="preserve"> דרואין את הדופן שהולך תחת הסכך פסול, ומגיע לסכך כשר. ועי"ז מוציא את הסכך פסול מהסוכה. ועד"ז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(לעיל ד.) הביאו בשם </w:t>
      </w:r>
      <w:r w:rsidRPr="00E964B3">
        <w:rPr>
          <w:rFonts w:ascii="Narkisim" w:hAnsi="Narkisim" w:cs="Narkisim"/>
          <w:b/>
          <w:bCs/>
          <w:rtl/>
        </w:rPr>
        <w:t>רש"י</w:t>
      </w:r>
      <w:r w:rsidRPr="00E964B3">
        <w:rPr>
          <w:rStyle w:val="ac"/>
          <w:rFonts w:ascii="Narkisim" w:hAnsi="Narkisim" w:cs="Narkisim"/>
          <w:rtl/>
        </w:rPr>
        <w:footnoteReference w:id="951"/>
      </w:r>
      <w:r w:rsidRPr="00E964B3">
        <w:rPr>
          <w:rFonts w:ascii="Narkisim" w:hAnsi="Narkisim" w:cs="Narkisim"/>
          <w:rtl/>
        </w:rPr>
        <w:t xml:space="preserve"> דגדר דופ"ע דהדופן סמוך [מתקרב] ומוציא את הסכך פסול מהסוכה</w:t>
      </w:r>
      <w:r w:rsidRPr="00E964B3">
        <w:rPr>
          <w:rStyle w:val="ac"/>
          <w:rFonts w:ascii="Narkisim" w:hAnsi="Narkisim" w:cs="Narkisim"/>
          <w:rtl/>
        </w:rPr>
        <w:footnoteReference w:id="952"/>
      </w:r>
      <w:r w:rsidRPr="00E964B3">
        <w:rPr>
          <w:rFonts w:ascii="Narkisim" w:hAnsi="Narkisim" w:cs="Narkisim"/>
          <w:rtl/>
        </w:rPr>
        <w:t>. וכ"מ ב</w:t>
      </w:r>
      <w:r w:rsidRPr="00E964B3">
        <w:rPr>
          <w:rFonts w:ascii="Narkisim" w:hAnsi="Narkisim" w:cs="Narkisim"/>
          <w:b/>
          <w:bCs/>
          <w:rtl/>
        </w:rPr>
        <w:t>רבינו נסים גאון</w:t>
      </w:r>
      <w:r w:rsidRPr="00E964B3">
        <w:rPr>
          <w:rFonts w:ascii="Narkisim" w:hAnsi="Narkisim" w:cs="Narkisim"/>
          <w:rtl/>
        </w:rPr>
        <w:t xml:space="preserve"> ו</w:t>
      </w:r>
      <w:r w:rsidRPr="00E964B3">
        <w:rPr>
          <w:rFonts w:ascii="Narkisim" w:hAnsi="Narkisim" w:cs="Narkisim"/>
          <w:b/>
          <w:bCs/>
          <w:rtl/>
        </w:rPr>
        <w:t>בה"ג</w:t>
      </w:r>
      <w:r w:rsidRPr="00E964B3">
        <w:rPr>
          <w:rStyle w:val="ac"/>
          <w:rFonts w:ascii="Narkisim" w:hAnsi="Narkisim" w:cs="Narkisim"/>
          <w:rtl/>
        </w:rPr>
        <w:footnoteReference w:id="953"/>
      </w:r>
      <w:r w:rsidRPr="00E964B3">
        <w:rPr>
          <w:rFonts w:ascii="Narkisim" w:hAnsi="Narkisim" w:cs="Narkisim"/>
          <w:rtl/>
        </w:rPr>
        <w:t xml:space="preserve"> (וע"ע מש"כ לעיל ד.).</w:t>
      </w:r>
    </w:p>
    <w:p w14:paraId="2396D56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w:t>
      </w:r>
      <w:r w:rsidRPr="00E964B3">
        <w:rPr>
          <w:rFonts w:ascii="Narkisim" w:hAnsi="Narkisim" w:cs="Narkisim"/>
          <w:rtl/>
        </w:rPr>
        <w:t xml:space="preserve"> (לעיל ד.) נקט בדעת רש"י גבי בנה איצטבא למעט מכ', דבאופן שמצטרף להחשב דופן עקומה אינו יכול להחשב פסל היוצא לישב תחתיו. [דאילו הוה דופן אינו סיכוך]. וה</w:t>
      </w:r>
      <w:r w:rsidRPr="00E964B3">
        <w:rPr>
          <w:rFonts w:ascii="Narkisim" w:hAnsi="Narkisim" w:cs="Narkisim"/>
          <w:b/>
          <w:bCs/>
          <w:rtl/>
        </w:rPr>
        <w:t>ריטב"א</w:t>
      </w:r>
      <w:r w:rsidRPr="00E964B3">
        <w:rPr>
          <w:rFonts w:ascii="Narkisim" w:hAnsi="Narkisim" w:cs="Narkisim"/>
          <w:rtl/>
        </w:rPr>
        <w:t xml:space="preserve"> וה</w:t>
      </w:r>
      <w:r w:rsidRPr="00E964B3">
        <w:rPr>
          <w:rFonts w:ascii="Narkisim" w:hAnsi="Narkisim" w:cs="Narkisim"/>
          <w:b/>
          <w:bCs/>
          <w:rtl/>
        </w:rPr>
        <w:t>ר"ן</w:t>
      </w:r>
      <w:r w:rsidRPr="00E964B3">
        <w:rPr>
          <w:rFonts w:ascii="Narkisim" w:hAnsi="Narkisim" w:cs="Narkisim"/>
          <w:rtl/>
        </w:rPr>
        <w:t xml:space="preserve"> (שם) כת' דתלוי בצד דגדר דופן עקומה שהסכך עצמו הוה דופן, אבל לצד דהדופן מתקרב שפיר יחשב אף פסל היוצא.</w:t>
      </w:r>
    </w:p>
    <w:p w14:paraId="6C853B96" w14:textId="77777777" w:rsidR="00F43A3A" w:rsidRPr="00E964B3" w:rsidRDefault="00000000" w:rsidP="00E964B3">
      <w:pPr>
        <w:bidi/>
        <w:rPr>
          <w:rFonts w:ascii="Narkisim" w:hAnsi="Narkisim" w:cs="Narkisim"/>
        </w:rPr>
      </w:pPr>
      <w:r w:rsidRPr="00E964B3">
        <w:rPr>
          <w:rFonts w:ascii="Narkisim" w:hAnsi="Narkisim" w:cs="Narkisim"/>
          <w:u w:val="single"/>
          <w:rtl/>
        </w:rPr>
        <w:t>שם. ד' אמות</w:t>
      </w:r>
      <w:r w:rsidRPr="00E964B3">
        <w:rPr>
          <w:rFonts w:ascii="Narkisim" w:hAnsi="Narkisim" w:cs="Narkisim"/>
          <w:rtl/>
        </w:rPr>
        <w:t>. ויל"ד מה גדר השיעור ד' אמות. וה</w:t>
      </w:r>
      <w:r w:rsidRPr="00E964B3">
        <w:rPr>
          <w:rFonts w:ascii="Narkisim" w:hAnsi="Narkisim" w:cs="Narkisim"/>
          <w:b/>
          <w:bCs/>
          <w:rtl/>
        </w:rPr>
        <w:t>ראשונים</w:t>
      </w:r>
      <w:r w:rsidRPr="00E964B3">
        <w:rPr>
          <w:rFonts w:ascii="Narkisim" w:hAnsi="Narkisim" w:cs="Narkisim"/>
          <w:rtl/>
        </w:rPr>
        <w:t xml:space="preserve"> (ריטב"א ד.) הביאו בשם </w:t>
      </w:r>
      <w:r w:rsidRPr="00E964B3">
        <w:rPr>
          <w:rFonts w:ascii="Narkisim" w:hAnsi="Narkisim" w:cs="Narkisim"/>
          <w:b/>
          <w:bCs/>
          <w:rtl/>
        </w:rPr>
        <w:t>רש"י</w:t>
      </w:r>
      <w:r w:rsidRPr="00E964B3">
        <w:rPr>
          <w:rFonts w:ascii="Narkisim" w:hAnsi="Narkisim" w:cs="Narkisim"/>
          <w:rtl/>
        </w:rPr>
        <w:t xml:space="preserve"> שדרך הכתלים להתעקם פחות מד' אמות. ומשמע דד' אמות הוה שיעור בעקמימות. ובגמ' (בסמוך) משמע דהטעם משום דמפסיק רשות</w:t>
      </w:r>
      <w:r w:rsidRPr="00E964B3">
        <w:rPr>
          <w:rStyle w:val="ac"/>
          <w:rFonts w:ascii="Narkisim" w:hAnsi="Narkisim" w:cs="Narkisim"/>
          <w:rtl/>
        </w:rPr>
        <w:footnoteReference w:id="954"/>
      </w:r>
      <w:r w:rsidRPr="00E964B3">
        <w:rPr>
          <w:rFonts w:ascii="Narkisim" w:hAnsi="Narkisim" w:cs="Narkisim"/>
          <w:rtl/>
        </w:rPr>
        <w:t>. [ולכאורה הוה טעם אחר</w:t>
      </w:r>
      <w:r w:rsidRPr="00E964B3">
        <w:rPr>
          <w:rStyle w:val="ac"/>
          <w:rFonts w:ascii="Narkisim" w:hAnsi="Narkisim" w:cs="Narkisim"/>
          <w:rtl/>
        </w:rPr>
        <w:footnoteReference w:id="955"/>
      </w:r>
      <w:r w:rsidRPr="00E964B3">
        <w:rPr>
          <w:rFonts w:ascii="Narkisim" w:hAnsi="Narkisim" w:cs="Narkisim"/>
          <w:rtl/>
        </w:rPr>
        <w:t>].</w:t>
      </w:r>
    </w:p>
    <w:p w14:paraId="4E4BD6AA" w14:textId="77777777" w:rsidR="00F43A3A" w:rsidRPr="00E964B3" w:rsidRDefault="00000000" w:rsidP="00E964B3">
      <w:pPr>
        <w:pStyle w:val="a7"/>
        <w:bidi/>
        <w:rPr>
          <w:rFonts w:ascii="Narkisim" w:hAnsi="Narkisim"/>
        </w:rPr>
      </w:pPr>
      <w:r w:rsidRPr="00E964B3">
        <w:rPr>
          <w:rFonts w:ascii="Narkisim" w:hAnsi="Narkisim"/>
          <w:rtl/>
        </w:rPr>
        <w:t>ועוד דנו ה</w:t>
      </w:r>
      <w:r w:rsidRPr="00E964B3">
        <w:rPr>
          <w:rFonts w:ascii="Narkisim" w:hAnsi="Narkisim"/>
          <w:b/>
          <w:bCs/>
          <w:rtl/>
        </w:rPr>
        <w:t>אחרונים</w:t>
      </w:r>
      <w:r w:rsidRPr="00E964B3">
        <w:rPr>
          <w:rFonts w:ascii="Narkisim" w:hAnsi="Narkisim"/>
          <w:rtl/>
        </w:rPr>
        <w:t xml:space="preserve"> לפרש </w:t>
      </w:r>
      <w:r w:rsidRPr="00E964B3">
        <w:rPr>
          <w:rFonts w:ascii="Narkisim" w:hAnsi="Narkisim"/>
          <w:szCs w:val="20"/>
          <w:rtl/>
        </w:rPr>
        <w:t>[ע"פ הצריכותא בגמ' בסמוך]</w:t>
      </w:r>
      <w:r w:rsidRPr="00E964B3">
        <w:rPr>
          <w:rFonts w:ascii="Narkisim" w:hAnsi="Narkisim"/>
          <w:rtl/>
        </w:rPr>
        <w:t xml:space="preserve"> דגדר הדין דהסכך פסול חוצץ [כיון דיש שיעור חשוב ממנו], ועי"ז אינו מצורף לדפנות</w:t>
      </w:r>
      <w:r w:rsidRPr="00E964B3">
        <w:rPr>
          <w:rStyle w:val="ac"/>
          <w:rFonts w:ascii="Narkisim" w:hAnsi="Narkisim"/>
          <w:rtl/>
        </w:rPr>
        <w:footnoteReference w:id="956"/>
      </w:r>
      <w:r w:rsidRPr="00E964B3">
        <w:rPr>
          <w:rFonts w:ascii="Narkisim" w:hAnsi="Narkisim"/>
          <w:rtl/>
        </w:rPr>
        <w:t>.</w:t>
      </w:r>
    </w:p>
    <w:p w14:paraId="4E770442" w14:textId="77777777" w:rsidR="00F43A3A" w:rsidRPr="00E964B3" w:rsidRDefault="00000000" w:rsidP="00E964B3">
      <w:pPr>
        <w:pStyle w:val="a7"/>
        <w:bidi/>
        <w:rPr>
          <w:rFonts w:ascii="Narkisim" w:hAnsi="Narkisim"/>
        </w:rPr>
      </w:pPr>
      <w:r w:rsidRPr="00E964B3">
        <w:rPr>
          <w:rFonts w:ascii="Narkisim" w:hAnsi="Narkisim"/>
          <w:rtl/>
        </w:rPr>
        <w:lastRenderedPageBreak/>
        <w:t>וה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(תרלב ב)</w:t>
      </w:r>
      <w:r w:rsidRPr="00E964B3">
        <w:rPr>
          <w:rFonts w:ascii="Narkisim" w:hAnsi="Narkisim"/>
          <w:rtl/>
        </w:rPr>
        <w:t xml:space="preserve"> כת' דהיכא דהגג עקום אינו פוסל אא"כ יש משך ד' אמות </w:t>
      </w:r>
      <w:r w:rsidRPr="00E964B3">
        <w:rPr>
          <w:rFonts w:ascii="Narkisim" w:hAnsi="Narkisim"/>
          <w:szCs w:val="20"/>
          <w:rtl/>
        </w:rPr>
        <w:t>[ברוחב הסוכה</w:t>
      </w:r>
      <w:r w:rsidRPr="00E964B3">
        <w:rPr>
          <w:rFonts w:ascii="Narkisim" w:hAnsi="Narkisim"/>
          <w:rtl/>
        </w:rPr>
        <w:t>], ואף שיש בשיפוע ד' אמות</w:t>
      </w:r>
      <w:r w:rsidRPr="00E964B3">
        <w:rPr>
          <w:rStyle w:val="ac"/>
          <w:rFonts w:ascii="Narkisim" w:hAnsi="Narkisim"/>
          <w:rtl/>
        </w:rPr>
        <w:footnoteReference w:id="957"/>
      </w:r>
      <w:r w:rsidRPr="00E964B3">
        <w:rPr>
          <w:rFonts w:ascii="Narkisim" w:hAnsi="Narkisim"/>
          <w:rtl/>
        </w:rPr>
        <w:t>.</w:t>
      </w:r>
    </w:p>
    <w:p w14:paraId="46EB4346" w14:textId="77777777" w:rsidR="00F43A3A" w:rsidRPr="00E964B3" w:rsidRDefault="00000000" w:rsidP="00E964B3">
      <w:pPr>
        <w:pStyle w:val="aa"/>
        <w:bidi/>
        <w:rPr>
          <w:rFonts w:ascii="Narkisim" w:hAnsi="Narkisim"/>
        </w:rPr>
      </w:pPr>
      <w:r w:rsidRPr="00E964B3">
        <w:rPr>
          <w:rFonts w:ascii="Narkisim" w:hAnsi="Narkisim"/>
          <w:rtl/>
        </w:rPr>
        <w:t>ויש שהעירו בבית שנפחת באמצעו, ויש קרוב לד' אמות מכל צד, מ"מ בפינות הבית הדופן מתרחק יותר מד' אמות בחשבון האלכסון. ואי דופן המרוחק לא נחשב דופן לסוכה א"כ האיך יחשב עריבן</w:t>
      </w:r>
      <w:r w:rsidRPr="00E964B3">
        <w:rPr>
          <w:rStyle w:val="ac"/>
          <w:rFonts w:ascii="Narkisim" w:hAnsi="Narkisim"/>
          <w:rtl/>
        </w:rPr>
        <w:footnoteReference w:id="958"/>
      </w:r>
      <w:r w:rsidRPr="00E964B3">
        <w:rPr>
          <w:rFonts w:ascii="Narkisim" w:hAnsi="Narkisim"/>
          <w:rtl/>
        </w:rPr>
        <w:t>. ולכאורה מוכח דאף דופן מרוחק נחשב דופן לסוכה. ועוד אפשר דכיון דאינו מתרחק ד' אמות כפי רוחות הסוכה מהני, ולא איכפ"ל שמתרחק באלכסון.</w:t>
      </w:r>
    </w:p>
    <w:p w14:paraId="4A80B277"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וה</w:t>
      </w:r>
      <w:r w:rsidRPr="00E964B3">
        <w:rPr>
          <w:rFonts w:ascii="Narkisim" w:hAnsi="Narkisim" w:cs="Narkisim"/>
          <w:b/>
          <w:bCs/>
          <w:rtl/>
        </w:rPr>
        <w:t>אחרונים</w:t>
      </w:r>
      <w:r w:rsidRPr="00E964B3">
        <w:rPr>
          <w:rFonts w:ascii="Narkisim" w:hAnsi="Narkisim" w:cs="Narkisim"/>
          <w:rtl/>
        </w:rPr>
        <w:t xml:space="preserve"> (ערול"נ, שפ"א) דנו דנכשיר עד ד' אמות וד' טפחים, דנימא שהדופן מתעקם עד ד' אמות, וסכך פסול פחות מד' אינו פוסל</w:t>
      </w:r>
      <w:r w:rsidRPr="00E964B3">
        <w:rPr>
          <w:rStyle w:val="ac"/>
          <w:rFonts w:ascii="Narkisim" w:hAnsi="Narkisim" w:cs="Narkisim"/>
          <w:rtl/>
        </w:rPr>
        <w:footnoteReference w:id="959"/>
      </w:r>
      <w:r w:rsidRPr="00E964B3">
        <w:rPr>
          <w:rFonts w:ascii="Narkisim" w:hAnsi="Narkisim" w:cs="Narkisim"/>
          <w:rtl/>
        </w:rPr>
        <w:t>. וה</w:t>
      </w:r>
      <w:r w:rsidRPr="00E964B3">
        <w:rPr>
          <w:rFonts w:ascii="Narkisim" w:hAnsi="Narkisim" w:cs="Narkisim"/>
          <w:b/>
          <w:bCs/>
          <w:rtl/>
        </w:rPr>
        <w:t>פנ"י</w:t>
      </w:r>
      <w:r w:rsidRPr="00E964B3">
        <w:rPr>
          <w:rFonts w:ascii="Narkisim" w:hAnsi="Narkisim" w:cs="Narkisim"/>
          <w:rtl/>
        </w:rPr>
        <w:t xml:space="preserve"> (לקמן יח., ע' בסמוך) נקט דמהני כה"ג. [אך תמהו דלשון המשנה להדיא דלא מהני]. וה</w:t>
      </w:r>
      <w:r w:rsidRPr="00E964B3">
        <w:rPr>
          <w:rFonts w:ascii="Narkisim" w:hAnsi="Narkisim" w:cs="Narkisim"/>
          <w:b/>
          <w:bCs/>
          <w:rtl/>
        </w:rPr>
        <w:t>ערול"נ</w:t>
      </w:r>
      <w:r w:rsidRPr="00E964B3">
        <w:rPr>
          <w:rFonts w:ascii="Narkisim" w:hAnsi="Narkisim" w:cs="Narkisim"/>
          <w:rtl/>
        </w:rPr>
        <w:t xml:space="preserve"> תי' דלא מחלקים סכך פסול לומר דחלקו הוה דופן וחלק סכך. </w:t>
      </w:r>
      <w:r w:rsidRPr="00E964B3">
        <w:rPr>
          <w:rFonts w:ascii="Narkisim" w:hAnsi="Narkisim" w:cs="Narkisim"/>
          <w:szCs w:val="20"/>
          <w:rtl/>
        </w:rPr>
        <w:t>ועוד יל"פ דכל שיש שיעור ד' לפסול, ל"ש דופן  עקומה. ועוד דנו דלא אמרי' דופן עקומה אלא להצמידו לסכך כשר</w:t>
      </w:r>
      <w:r w:rsidRPr="00E964B3">
        <w:rPr>
          <w:rStyle w:val="ac"/>
          <w:rFonts w:ascii="Narkisim" w:hAnsi="Narkisim" w:cs="Narkisim"/>
          <w:szCs w:val="20"/>
          <w:rtl/>
        </w:rPr>
        <w:footnoteReference w:id="960"/>
      </w:r>
      <w:r w:rsidRPr="00E964B3">
        <w:rPr>
          <w:rFonts w:ascii="Narkisim" w:hAnsi="Narkisim" w:cs="Narkisim"/>
          <w:szCs w:val="20"/>
          <w:rtl/>
        </w:rPr>
        <w:t>.</w:t>
      </w:r>
    </w:p>
    <w:p w14:paraId="464B577F" w14:textId="77777777" w:rsidR="00F43A3A" w:rsidRPr="00E964B3" w:rsidRDefault="00000000" w:rsidP="00E964B3">
      <w:pPr>
        <w:pStyle w:val="a7"/>
        <w:bidi/>
        <w:rPr>
          <w:rFonts w:ascii="Narkisim" w:hAnsi="Narkisim"/>
        </w:rPr>
      </w:pPr>
      <w:r w:rsidRPr="00E964B3">
        <w:rPr>
          <w:rFonts w:ascii="Narkisim" w:hAnsi="Narkisim"/>
          <w:rtl/>
        </w:rPr>
        <w:t xml:space="preserve">אמנם </w:t>
      </w:r>
      <w:r w:rsidRPr="00E964B3">
        <w:rPr>
          <w:rFonts w:ascii="Narkisim" w:hAnsi="Narkisim"/>
          <w:b/>
          <w:bCs/>
          <w:rtl/>
        </w:rPr>
        <w:t>רע"א</w:t>
      </w:r>
      <w:r w:rsidRPr="00E964B3">
        <w:rPr>
          <w:rFonts w:ascii="Narkisim" w:hAnsi="Narkisim"/>
          <w:rtl/>
        </w:rPr>
        <w:t xml:space="preserve"> </w:t>
      </w:r>
      <w:r w:rsidRPr="00E964B3">
        <w:rPr>
          <w:rFonts w:ascii="Narkisim" w:hAnsi="Narkisim"/>
          <w:szCs w:val="20"/>
          <w:rtl/>
        </w:rPr>
        <w:t>(תרלב ג)</w:t>
      </w:r>
      <w:r w:rsidRPr="00E964B3">
        <w:rPr>
          <w:rFonts w:ascii="Narkisim" w:hAnsi="Narkisim"/>
          <w:rtl/>
        </w:rPr>
        <w:t xml:space="preserve"> נקט לענין סוכה קטנה, דאפשר לחלק את השיעור סכך פסול (וע"ע בע"ב) שמקצתו יצטרף.</w:t>
      </w:r>
    </w:p>
    <w:p w14:paraId="53687BED" w14:textId="77777777" w:rsidR="00F43A3A" w:rsidRPr="00E964B3" w:rsidRDefault="00000000" w:rsidP="00E964B3">
      <w:pPr>
        <w:bidi/>
        <w:rPr>
          <w:rFonts w:ascii="Narkisim" w:hAnsi="Narkisim" w:cs="Narkisim"/>
        </w:rPr>
      </w:pPr>
      <w:r w:rsidRPr="00E964B3">
        <w:rPr>
          <w:rFonts w:ascii="Narkisim" w:hAnsi="Narkisim" w:cs="Narkisim"/>
          <w:u w:val="single"/>
          <w:rtl/>
        </w:rPr>
        <w:t>רש"י ד"ה פסולה</w:t>
      </w:r>
      <w:r w:rsidRPr="00E964B3">
        <w:rPr>
          <w:rFonts w:ascii="Narkisim" w:hAnsi="Narkisim" w:cs="Narkisim"/>
          <w:rtl/>
        </w:rPr>
        <w:t xml:space="preserve">. ואיני מפרש רואין את הדופן וכו', והולך תחת הסכך פסול וכו' ומוציא הסכך פסול מהסוכה, דא"כ גבי אויר נמי נימא הכי. וכה"ק שאר </w:t>
      </w:r>
      <w:r w:rsidRPr="00E964B3">
        <w:rPr>
          <w:rFonts w:ascii="Narkisim" w:hAnsi="Narkisim" w:cs="Narkisim"/>
          <w:b/>
          <w:bCs/>
          <w:rtl/>
        </w:rPr>
        <w:t>ראשונים.</w:t>
      </w:r>
      <w:r w:rsidRPr="00E964B3">
        <w:rPr>
          <w:rFonts w:ascii="Narkisim" w:hAnsi="Narkisim" w:cs="Narkisim"/>
          <w:rtl/>
        </w:rPr>
        <w:t xml:space="preserve"> וה</w:t>
      </w:r>
      <w:r w:rsidRPr="00E964B3">
        <w:rPr>
          <w:rFonts w:ascii="Narkisim" w:hAnsi="Narkisim" w:cs="Narkisim"/>
          <w:b/>
          <w:bCs/>
          <w:rtl/>
        </w:rPr>
        <w:t>אחרונים</w:t>
      </w:r>
      <w:r w:rsidRPr="00E964B3">
        <w:rPr>
          <w:rFonts w:ascii="Narkisim" w:hAnsi="Narkisim" w:cs="Narkisim"/>
          <w:rtl/>
        </w:rPr>
        <w:t xml:space="preserve"> דחו די"ל דבהפסק אויר לא נתחדש דופן עקומה, כיון דהאויר הוה כמחוץ לסוכה. וה</w:t>
      </w:r>
      <w:r w:rsidRPr="00E964B3">
        <w:rPr>
          <w:rFonts w:ascii="Narkisim" w:hAnsi="Narkisim" w:cs="Narkisim"/>
          <w:b/>
          <w:bCs/>
          <w:rtl/>
        </w:rPr>
        <w:t>בית מאיר</w:t>
      </w:r>
      <w:r w:rsidRPr="00E964B3">
        <w:rPr>
          <w:rFonts w:ascii="Narkisim" w:hAnsi="Narkisim" w:cs="Narkisim"/>
          <w:rtl/>
        </w:rPr>
        <w:t xml:space="preserve"> (יז.) תי' דאפשר דהכי הילכתא, ועוד דיש סברא ד'שלטא עינו', ורואים השמים מפסיק ל"ש דופן עקומה. משא"כ בסכך פסול.</w:t>
      </w:r>
    </w:p>
    <w:p w14:paraId="6A67164D" w14:textId="77777777" w:rsidR="00F43A3A" w:rsidRPr="00E964B3" w:rsidRDefault="00000000" w:rsidP="00E964B3">
      <w:pPr>
        <w:pStyle w:val="aa"/>
        <w:bidi/>
        <w:rPr>
          <w:rFonts w:ascii="Narkisim" w:hAnsi="Narkisim"/>
        </w:rPr>
      </w:pPr>
      <w:r w:rsidRPr="00E964B3">
        <w:rPr>
          <w:rFonts w:ascii="Narkisim" w:hAnsi="Narkisim"/>
          <w:u w:val="single"/>
          <w:rtl/>
        </w:rPr>
        <w:t>בא"ד ומוציא את הסכך פסול מהסוכה</w:t>
      </w:r>
      <w:r w:rsidRPr="00E964B3">
        <w:rPr>
          <w:rFonts w:ascii="Narkisim" w:hAnsi="Narkisim"/>
          <w:rtl/>
        </w:rPr>
        <w:t xml:space="preserve">. דגדר דופן עקומה דהוה מחוץ לסוכה. [ולפי' הא' גדר דופ"ע דהסכך פסול הוה מהדופן ואינו חלק מהסיכוך]. ולכאורה משמע מלשון רש"י דהא דל"מ מחיצות מרוחקות לסוכה הוא משום דא"כ סכך פסול מפסיק. אבל </w:t>
      </w:r>
      <w:r w:rsidRPr="00E964B3">
        <w:rPr>
          <w:rFonts w:ascii="Narkisim" w:hAnsi="Narkisim"/>
          <w:b/>
          <w:bCs/>
          <w:rtl/>
        </w:rPr>
        <w:t>תוס</w:t>
      </w:r>
      <w:r w:rsidRPr="00E964B3">
        <w:rPr>
          <w:rFonts w:ascii="Narkisim" w:hAnsi="Narkisim"/>
          <w:rtl/>
        </w:rPr>
        <w:t>' (לעיל ד: ושבת ז:) מבואר דהוה דין בסוכה שהמחיצות יהיו 'סמוכות' לסכך. [והוה מדיני דופני סוכה].</w:t>
      </w:r>
    </w:p>
    <w:p w14:paraId="0FCF74B2" w14:textId="77777777" w:rsidR="00F43A3A" w:rsidRPr="00E964B3" w:rsidRDefault="00000000" w:rsidP="00E964B3">
      <w:pPr>
        <w:pStyle w:val="aa"/>
        <w:bidi/>
        <w:rPr>
          <w:rFonts w:ascii="Narkisim" w:hAnsi="Narkisim"/>
        </w:rPr>
      </w:pPr>
      <w:r w:rsidRPr="00E964B3">
        <w:rPr>
          <w:rFonts w:ascii="Narkisim" w:hAnsi="Narkisim"/>
          <w:u w:val="single"/>
          <w:rtl/>
        </w:rPr>
        <w:t>אבל חצר דמוקפת אכסדרה, דמחיצות לאו לאכסדרה עבידן וכו'</w:t>
      </w:r>
      <w:r w:rsidRPr="00E964B3">
        <w:rPr>
          <w:rFonts w:ascii="Narkisim" w:hAnsi="Narkisim"/>
          <w:rtl/>
        </w:rPr>
        <w:t>. ויל"ד האם ס"ד דכל דופני סוכה בעינן שיהיו עשויות לשם סוכה [וכ"מ ב</w:t>
      </w:r>
      <w:r w:rsidRPr="00E964B3">
        <w:rPr>
          <w:rFonts w:ascii="Narkisim" w:hAnsi="Narkisim"/>
          <w:b/>
          <w:bCs/>
          <w:rtl/>
        </w:rPr>
        <w:t>תוס</w:t>
      </w:r>
      <w:r w:rsidRPr="00E964B3">
        <w:rPr>
          <w:rFonts w:ascii="Narkisim" w:hAnsi="Narkisim"/>
          <w:rtl/>
        </w:rPr>
        <w:t>' יט.], או דלענין דופ"ע בעי שיתייחס יותר להגדיר את הסוכה.</w:t>
      </w:r>
    </w:p>
    <w:p w14:paraId="24BC99A5" w14:textId="77777777" w:rsidR="00F43A3A" w:rsidRPr="00E964B3" w:rsidRDefault="00000000" w:rsidP="00E964B3">
      <w:pPr>
        <w:pStyle w:val="2"/>
        <w:bidi/>
        <w:rPr>
          <w:rFonts w:ascii="Narkisim" w:hAnsi="Narkisim"/>
        </w:rPr>
      </w:pPr>
      <w:r w:rsidRPr="00E964B3">
        <w:rPr>
          <w:rFonts w:ascii="Narkisim" w:hAnsi="Narkisim"/>
          <w:rtl/>
        </w:rPr>
        <w:t>שיעור פסול סכ"פ</w:t>
      </w:r>
    </w:p>
    <w:p w14:paraId="725F25A1" w14:textId="77777777" w:rsidR="00F43A3A" w:rsidRPr="00E964B3" w:rsidRDefault="00000000" w:rsidP="00E964B3">
      <w:pPr>
        <w:bidi/>
        <w:rPr>
          <w:rFonts w:ascii="Narkisim" w:hAnsi="Narkisim" w:cs="Narkisim"/>
        </w:rPr>
      </w:pPr>
      <w:r w:rsidRPr="00E964B3">
        <w:rPr>
          <w:rFonts w:ascii="Narkisim" w:hAnsi="Narkisim" w:cs="Narkisim"/>
          <w:u w:val="single"/>
          <w:rtl/>
        </w:rPr>
        <w:t>אבל סוכה גדולה וכו' סכך פסול הוא</w:t>
      </w:r>
      <w:r w:rsidRPr="00E964B3">
        <w:rPr>
          <w:rFonts w:ascii="Narkisim" w:hAnsi="Narkisim" w:cs="Narkisim"/>
          <w:rtl/>
        </w:rPr>
        <w:t>. ה</w:t>
      </w:r>
      <w:r w:rsidRPr="00E964B3">
        <w:rPr>
          <w:rFonts w:ascii="Narkisim" w:hAnsi="Narkisim" w:cs="Narkisim"/>
          <w:b/>
          <w:bCs/>
          <w:rtl/>
        </w:rPr>
        <w:t>ריטב"א</w:t>
      </w:r>
      <w:r w:rsidRPr="00E964B3">
        <w:rPr>
          <w:rFonts w:ascii="Narkisim" w:hAnsi="Narkisim" w:cs="Narkisim"/>
          <w:rtl/>
        </w:rPr>
        <w:t xml:space="preserve"> ביאר דכיון דלאו מין סכך הוא מפסיק וחוצץ מאוד. אבל כשהוא סכך כשר אלא דלא נעשית לסיכוך, מין במינו אינו חוצץ כ"כ, וראוי להכשיר ע"י דופ"ע.</w:t>
      </w:r>
    </w:p>
    <w:p w14:paraId="473397C2"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ר"א מן ההר</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דכוונת הגמ' דמה שנתן בשעה שסיכך הכשר, אבל זה סיכך הפסול.</w:t>
      </w:r>
    </w:p>
    <w:p w14:paraId="2151DA80" w14:textId="77777777" w:rsidR="00F43A3A" w:rsidRPr="00E964B3" w:rsidRDefault="00000000" w:rsidP="00E964B3">
      <w:pPr>
        <w:pStyle w:val="aa"/>
        <w:bidi/>
        <w:rPr>
          <w:rFonts w:ascii="Narkisim" w:hAnsi="Narkisim"/>
        </w:rPr>
      </w:pPr>
      <w:r w:rsidRPr="00E964B3">
        <w:rPr>
          <w:rFonts w:ascii="Narkisim" w:hAnsi="Narkisim"/>
          <w:u w:val="single"/>
          <w:rtl/>
        </w:rPr>
        <w:t>תוד"ה אויר</w:t>
      </w:r>
      <w:r w:rsidRPr="00E964B3">
        <w:rPr>
          <w:rFonts w:ascii="Narkisim" w:hAnsi="Narkisim"/>
          <w:rtl/>
        </w:rPr>
        <w:t>. ודוקא כשמתחיל מדופן אמצעי ומהלך ע"פ כל הסוכה וכו'. אבל ה</w:t>
      </w:r>
      <w:r w:rsidRPr="00E964B3">
        <w:rPr>
          <w:rFonts w:ascii="Narkisim" w:hAnsi="Narkisim"/>
          <w:b/>
          <w:bCs/>
          <w:rtl/>
        </w:rPr>
        <w:t>מכתם</w:t>
      </w:r>
      <w:r w:rsidRPr="00E964B3">
        <w:rPr>
          <w:rFonts w:ascii="Narkisim" w:hAnsi="Narkisim"/>
          <w:rtl/>
        </w:rPr>
        <w:t xml:space="preserve"> ו</w:t>
      </w:r>
      <w:r w:rsidRPr="00E964B3">
        <w:rPr>
          <w:rFonts w:ascii="Narkisim" w:hAnsi="Narkisim"/>
          <w:b/>
          <w:bCs/>
          <w:rtl/>
        </w:rPr>
        <w:t>מאירי</w:t>
      </w:r>
      <w:r w:rsidRPr="00E964B3">
        <w:rPr>
          <w:rFonts w:ascii="Narkisim" w:hAnsi="Narkisim"/>
          <w:rtl/>
        </w:rPr>
        <w:t xml:space="preserve"> הביאו בזה מח'. [ולא נתפרש טעם הפוסלים].</w:t>
      </w:r>
    </w:p>
    <w:p w14:paraId="5C381EFD" w14:textId="77777777" w:rsidR="00F43A3A" w:rsidRPr="00E964B3" w:rsidRDefault="00000000" w:rsidP="00E964B3">
      <w:pPr>
        <w:bidi/>
        <w:rPr>
          <w:rFonts w:ascii="Narkisim" w:hAnsi="Narkisim" w:cs="Narkisim"/>
        </w:rPr>
      </w:pPr>
      <w:r w:rsidRPr="00E964B3">
        <w:rPr>
          <w:rFonts w:ascii="Narkisim" w:hAnsi="Narkisim" w:cs="Narkisim"/>
          <w:u w:val="single"/>
          <w:rtl/>
        </w:rPr>
        <w:t>בא"ד ואפי' מה שיוצא לחוץ לגמרי, דהואיל והכל מחובר לשיעור הכשר סוכה, הר"ז כפסל היוצא וכו'</w:t>
      </w:r>
      <w:r w:rsidRPr="00E964B3">
        <w:rPr>
          <w:rFonts w:ascii="Narkisim" w:hAnsi="Narkisim" w:cs="Narkisim"/>
          <w:rtl/>
        </w:rPr>
        <w:t>. ה</w:t>
      </w:r>
      <w:r w:rsidRPr="00E964B3">
        <w:rPr>
          <w:rFonts w:ascii="Narkisim" w:hAnsi="Narkisim" w:cs="Narkisim"/>
          <w:b/>
          <w:bCs/>
          <w:rtl/>
        </w:rPr>
        <w:t>מהרש"א</w:t>
      </w:r>
      <w:r w:rsidRPr="00E964B3">
        <w:rPr>
          <w:rFonts w:ascii="Narkisim" w:hAnsi="Narkisim" w:cs="Narkisim"/>
          <w:rtl/>
        </w:rPr>
        <w:t xml:space="preserve"> כתב דאף מה שכנגד הפסול, לצד הפתח. וכן מבואר ב</w:t>
      </w:r>
      <w:r w:rsidRPr="00E964B3">
        <w:rPr>
          <w:rFonts w:ascii="Narkisim" w:hAnsi="Narkisim" w:cs="Narkisim"/>
          <w:b/>
          <w:bCs/>
          <w:rtl/>
        </w:rPr>
        <w:t>פוסקים</w:t>
      </w:r>
      <w:r w:rsidRPr="00E964B3">
        <w:rPr>
          <w:rFonts w:ascii="Narkisim" w:hAnsi="Narkisim" w:cs="Narkisim"/>
          <w:rtl/>
        </w:rPr>
        <w:t xml:space="preserve"> (ב"ח תרלב). ואף דאינו המשך רצף הסוכה, אלא שמתחבר מהצדדים. אבל ה</w:t>
      </w:r>
      <w:r w:rsidRPr="00E964B3">
        <w:rPr>
          <w:rFonts w:ascii="Narkisim" w:hAnsi="Narkisim" w:cs="Narkisim"/>
          <w:b/>
          <w:bCs/>
          <w:rtl/>
        </w:rPr>
        <w:t>חזו"א</w:t>
      </w:r>
      <w:r w:rsidRPr="00E964B3">
        <w:rPr>
          <w:rFonts w:ascii="Narkisim" w:hAnsi="Narkisim" w:cs="Narkisim"/>
          <w:rtl/>
        </w:rPr>
        <w:t xml:space="preserve"> (קמד א) הק' דל"ש בזה גדר פסל היוצא מהסוכה, דהא בעי משכא דופן. ונדחק דכוונת התוס' מה שיוצא לחוץ, כנגד דופן הקצר.</w:t>
      </w:r>
    </w:p>
    <w:p w14:paraId="7009BC7B" w14:textId="77777777" w:rsidR="00F43A3A" w:rsidRPr="00E964B3" w:rsidRDefault="00000000" w:rsidP="00E964B3">
      <w:pPr>
        <w:bidi/>
        <w:rPr>
          <w:rFonts w:ascii="Narkisim" w:hAnsi="Narkisim" w:cs="Narkisim"/>
        </w:rPr>
      </w:pPr>
      <w:r w:rsidRPr="00E964B3">
        <w:rPr>
          <w:rFonts w:ascii="Narkisim" w:hAnsi="Narkisim" w:cs="Narkisim"/>
          <w:u w:val="single"/>
          <w:rtl/>
        </w:rPr>
        <w:t>בא"ד ואפשר אפי' אין כדי הכשר סוכה וכו' מצטרפין וכו</w:t>
      </w:r>
      <w:r w:rsidRPr="00E964B3">
        <w:rPr>
          <w:rFonts w:ascii="Narkisim" w:hAnsi="Narkisim" w:cs="Narkisim"/>
          <w:rtl/>
        </w:rPr>
        <w:t>'. וה</w:t>
      </w:r>
      <w:r w:rsidRPr="00E964B3">
        <w:rPr>
          <w:rFonts w:ascii="Narkisim" w:hAnsi="Narkisim" w:cs="Narkisim"/>
          <w:b/>
          <w:bCs/>
          <w:rtl/>
        </w:rPr>
        <w:t>אחרונים</w:t>
      </w:r>
      <w:r w:rsidRPr="00E964B3">
        <w:rPr>
          <w:rFonts w:ascii="Narkisim" w:hAnsi="Narkisim" w:cs="Narkisim"/>
          <w:rtl/>
        </w:rPr>
        <w:t xml:space="preserve"> (ערול"נ, שפ"א, רש"ש) הק' דהא ליכא שיעור ז' על ז', ודלא כ</w:t>
      </w:r>
      <w:r w:rsidRPr="00E964B3">
        <w:rPr>
          <w:rFonts w:ascii="Narkisim" w:hAnsi="Narkisim" w:cs="Narkisim"/>
          <w:b/>
          <w:bCs/>
          <w:rtl/>
        </w:rPr>
        <w:t>מג"א</w:t>
      </w:r>
      <w:r w:rsidRPr="00E964B3">
        <w:rPr>
          <w:rFonts w:ascii="Narkisim" w:hAnsi="Narkisim" w:cs="Narkisim"/>
          <w:rtl/>
        </w:rPr>
        <w:t xml:space="preserve"> (תרלד א) שפינת הסוכה שאין בו ז' פסול. וה</w:t>
      </w:r>
      <w:r w:rsidRPr="00E964B3">
        <w:rPr>
          <w:rFonts w:ascii="Narkisim" w:hAnsi="Narkisim" w:cs="Narkisim"/>
          <w:b/>
          <w:bCs/>
          <w:rtl/>
        </w:rPr>
        <w:t>אחרונים</w:t>
      </w:r>
      <w:r w:rsidRPr="00E964B3">
        <w:rPr>
          <w:rFonts w:ascii="Narkisim" w:hAnsi="Narkisim" w:cs="Narkisim"/>
          <w:rtl/>
        </w:rPr>
        <w:t xml:space="preserve"> תי' דכיון דהוה בכלל עצם הסוכה, נחשב כולו בשיעור ז' על ז'. ואף דמקום הפסול </w:t>
      </w:r>
      <w:r w:rsidRPr="00E964B3">
        <w:rPr>
          <w:rFonts w:ascii="Narkisim" w:hAnsi="Narkisim" w:cs="Narkisim"/>
          <w:rtl/>
        </w:rPr>
        <w:lastRenderedPageBreak/>
        <w:t>אינו מצטרף כלל. [וצ"ב].</w:t>
      </w:r>
    </w:p>
    <w:p w14:paraId="40909C17" w14:textId="77777777" w:rsidR="00F43A3A" w:rsidRPr="00E964B3" w:rsidRDefault="00000000" w:rsidP="00E964B3">
      <w:pPr>
        <w:pStyle w:val="aa"/>
        <w:bidi/>
        <w:rPr>
          <w:rFonts w:ascii="Narkisim" w:hAnsi="Narkisim"/>
        </w:rPr>
      </w:pPr>
      <w:r w:rsidRPr="00E964B3">
        <w:rPr>
          <w:rFonts w:ascii="Narkisim" w:hAnsi="Narkisim"/>
          <w:u w:val="single"/>
          <w:rtl/>
        </w:rPr>
        <w:t>סכך פסול לא ליפסיל אלא בד' אמות</w:t>
      </w:r>
      <w:r w:rsidRPr="00E964B3">
        <w:rPr>
          <w:rFonts w:ascii="Narkisim" w:hAnsi="Narkisim"/>
          <w:rtl/>
        </w:rPr>
        <w:t>. [היינו לפסול את הסוכה, אבל אין יושבין תחתיו, וכדמבואר בגמ' בע"ב].</w:t>
      </w:r>
    </w:p>
    <w:p w14:paraId="06C0FD4B" w14:textId="77777777" w:rsidR="00F43A3A" w:rsidRPr="00E964B3" w:rsidRDefault="00000000" w:rsidP="00E964B3">
      <w:pPr>
        <w:bidi/>
        <w:rPr>
          <w:rFonts w:ascii="Narkisim" w:hAnsi="Narkisim" w:cs="Narkisim"/>
        </w:rPr>
      </w:pPr>
      <w:r w:rsidRPr="00E964B3">
        <w:rPr>
          <w:rFonts w:ascii="Narkisim" w:hAnsi="Narkisim" w:cs="Narkisim"/>
          <w:u w:val="single"/>
          <w:rtl/>
        </w:rPr>
        <w:t>בר מינה דההיא וכו' משום דופ"ע נגעו בה וכו'</w:t>
      </w:r>
      <w:r w:rsidRPr="00E964B3">
        <w:rPr>
          <w:rFonts w:ascii="Narkisim" w:hAnsi="Narkisim" w:cs="Narkisim"/>
          <w:rtl/>
        </w:rPr>
        <w:t>. לכאורה משמע דלמ"ד דפוסל בד' אמות לא ס"ל הילכתא דדופן עקומה. כיון דסכך פסול אף באמצע שיעורו בד' אמות. ובחי' ה</w:t>
      </w:r>
      <w:r w:rsidRPr="00E964B3">
        <w:rPr>
          <w:rFonts w:ascii="Narkisim" w:hAnsi="Narkisim" w:cs="Narkisim"/>
          <w:b/>
          <w:bCs/>
          <w:rtl/>
        </w:rPr>
        <w:t>רמב"ן</w:t>
      </w:r>
      <w:r w:rsidRPr="00E964B3">
        <w:rPr>
          <w:rFonts w:ascii="Narkisim" w:hAnsi="Narkisim" w:cs="Narkisim"/>
          <w:rtl/>
        </w:rPr>
        <w:t xml:space="preserve"> </w:t>
      </w:r>
      <w:r w:rsidRPr="00E964B3">
        <w:rPr>
          <w:rFonts w:ascii="Narkisim" w:hAnsi="Narkisim" w:cs="Narkisim"/>
          <w:szCs w:val="20"/>
          <w:rtl/>
        </w:rPr>
        <w:t>(יז:)</w:t>
      </w:r>
      <w:r w:rsidRPr="00E964B3">
        <w:rPr>
          <w:rFonts w:ascii="Narkisim" w:hAnsi="Narkisim" w:cs="Narkisim"/>
          <w:rtl/>
        </w:rPr>
        <w:t xml:space="preserve"> הכריע עפ"ז דהלכה כמ"ד שיעור סכך פסול ד' טפחים </w:t>
      </w:r>
      <w:r w:rsidRPr="00E964B3">
        <w:rPr>
          <w:rFonts w:ascii="Narkisim" w:hAnsi="Narkisim" w:cs="Narkisim"/>
          <w:szCs w:val="20"/>
          <w:rtl/>
        </w:rPr>
        <w:t>[כלישנא בתרא]</w:t>
      </w:r>
      <w:r w:rsidRPr="00E964B3">
        <w:rPr>
          <w:rFonts w:ascii="Narkisim" w:hAnsi="Narkisim" w:cs="Narkisim"/>
          <w:rtl/>
        </w:rPr>
        <w:t>, דסוגיין דכולי תנויי דאמרי' דופן עקומה. ולהך מ"ד אי"צ לדין דופן עקומה</w:t>
      </w:r>
      <w:r w:rsidRPr="00E964B3">
        <w:rPr>
          <w:rStyle w:val="ac"/>
          <w:rFonts w:ascii="Narkisim" w:hAnsi="Narkisim" w:cs="Narkisim"/>
          <w:rtl/>
        </w:rPr>
        <w:footnoteReference w:id="961"/>
      </w:r>
      <w:r w:rsidRPr="00E964B3">
        <w:rPr>
          <w:rFonts w:ascii="Narkisim" w:hAnsi="Narkisim" w:cs="Narkisim"/>
          <w:rtl/>
        </w:rPr>
        <w:t>.</w:t>
      </w:r>
    </w:p>
    <w:p w14:paraId="34C1DF0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כת' דמ"מ אף להך מ"ד יש נפק"מ בדין דופן עקומה דמהני סכך פסול בצד עד ז' אמות, דד' אמות משום דופ"ע, וד' אמות סכך פסול. וה</w:t>
      </w:r>
      <w:r w:rsidRPr="00E964B3">
        <w:rPr>
          <w:rFonts w:ascii="Narkisim" w:hAnsi="Narkisim"/>
          <w:b/>
          <w:bCs/>
          <w:rtl/>
        </w:rPr>
        <w:t>אחרונים</w:t>
      </w:r>
      <w:r w:rsidRPr="00E964B3">
        <w:rPr>
          <w:rFonts w:ascii="Narkisim" w:hAnsi="Narkisim"/>
          <w:rtl/>
        </w:rPr>
        <w:t xml:space="preserve"> (שפ"א, ערול"נ) תמהו דמבואר במשנה דיותר מד' אמות סכך פסול בצד הסוכה פוסל, ולא אמרי' דיהא דין דופ"ע, והשאר כדין סכך פסול</w:t>
      </w:r>
      <w:r w:rsidRPr="00E964B3">
        <w:rPr>
          <w:rStyle w:val="ac"/>
          <w:rFonts w:ascii="Narkisim" w:hAnsi="Narkisim"/>
          <w:rtl/>
        </w:rPr>
        <w:footnoteReference w:id="962"/>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או"ש</w:t>
      </w:r>
      <w:r w:rsidRPr="00E964B3">
        <w:rPr>
          <w:rFonts w:ascii="Narkisim" w:hAnsi="Narkisim"/>
          <w:szCs w:val="20"/>
          <w:rtl/>
        </w:rPr>
        <w:t xml:space="preserve"> (ה יד) כתב דנפק"מ היכא דרוב הסוכה הוה פסול [וסכך כשר מפסיק ביניהם], דע"י דין דופ"ע נחשב ד' אמות חוץ לסוכה, ואינו מצטרף לרוב לפסול את הסוכה.</w:t>
      </w:r>
    </w:p>
    <w:p w14:paraId="0C9676B3" w14:textId="77777777" w:rsidR="00F43A3A" w:rsidRPr="00E964B3" w:rsidRDefault="00000000" w:rsidP="00E964B3">
      <w:pPr>
        <w:bidi/>
        <w:rPr>
          <w:rFonts w:ascii="Narkisim" w:hAnsi="Narkisim" w:cs="Narkisim"/>
        </w:rPr>
      </w:pPr>
      <w:r w:rsidRPr="00E964B3">
        <w:rPr>
          <w:rFonts w:ascii="Narkisim" w:hAnsi="Narkisim" w:cs="Narkisim"/>
          <w:u w:val="single"/>
          <w:rtl/>
        </w:rPr>
        <w:t>מה אילו איכא סכ"פ פחות מד', ואויר פחות מג'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דליכא שיעור סכך פסול. [ע' תוס']. ה</w:t>
      </w:r>
      <w:r w:rsidRPr="00E964B3">
        <w:rPr>
          <w:rFonts w:ascii="Narkisim" w:hAnsi="Narkisim" w:cs="Narkisim"/>
          <w:b/>
          <w:bCs/>
          <w:rtl/>
        </w:rPr>
        <w:t>משנ"ב</w:t>
      </w:r>
      <w:r w:rsidRPr="00E964B3">
        <w:rPr>
          <w:rFonts w:ascii="Narkisim" w:hAnsi="Narkisim" w:cs="Narkisim"/>
          <w:rtl/>
        </w:rPr>
        <w:t xml:space="preserve"> (תרלב יז) כתב דאינו מצטרף, והוה סכך פסול פחות מד' וישנים תחת הסכך פסול. אבל ה</w:t>
      </w:r>
      <w:r w:rsidRPr="00E964B3">
        <w:rPr>
          <w:rFonts w:ascii="Narkisim" w:hAnsi="Narkisim" w:cs="Narkisim"/>
          <w:b/>
          <w:bCs/>
          <w:rtl/>
        </w:rPr>
        <w:t>חזו"א</w:t>
      </w:r>
      <w:r w:rsidRPr="00E964B3">
        <w:rPr>
          <w:rFonts w:ascii="Narkisim" w:hAnsi="Narkisim" w:cs="Narkisim"/>
          <w:rtl/>
        </w:rPr>
        <w:t xml:space="preserve"> (קמד ד) נקט דכל שיש משך ד' אויר וסכך פסול אין ישנים תחתיו.</w:t>
      </w:r>
    </w:p>
    <w:p w14:paraId="0354725E" w14:textId="77777777" w:rsidR="00F43A3A" w:rsidRPr="00E964B3" w:rsidRDefault="00000000" w:rsidP="00E964B3">
      <w:pPr>
        <w:pStyle w:val="2"/>
        <w:bidi/>
        <w:rPr>
          <w:rFonts w:ascii="Narkisim" w:hAnsi="Narkisim"/>
        </w:rPr>
      </w:pPr>
      <w:r w:rsidRPr="00E964B3">
        <w:rPr>
          <w:rFonts w:ascii="Narkisim" w:hAnsi="Narkisim"/>
          <w:rtl/>
        </w:rPr>
        <w:t>לבוד להחמיר</w:t>
      </w:r>
    </w:p>
    <w:p w14:paraId="59B4429C" w14:textId="77777777" w:rsidR="00F43A3A" w:rsidRPr="00E964B3" w:rsidRDefault="00000000" w:rsidP="00E964B3">
      <w:pPr>
        <w:bidi/>
        <w:rPr>
          <w:rFonts w:ascii="Narkisim" w:hAnsi="Narkisim" w:cs="Narkisim"/>
        </w:rPr>
      </w:pPr>
      <w:r w:rsidRPr="00E964B3">
        <w:rPr>
          <w:rFonts w:ascii="Narkisim" w:hAnsi="Narkisim" w:cs="Narkisim"/>
          <w:u w:val="single"/>
          <w:rtl/>
        </w:rPr>
        <w:t>תוד"ה אילו</w:t>
      </w:r>
      <w:r w:rsidRPr="00E964B3">
        <w:rPr>
          <w:rFonts w:ascii="Narkisim" w:hAnsi="Narkisim" w:cs="Narkisim"/>
          <w:rtl/>
        </w:rPr>
        <w:t>. [סו"ד התוס'] ומיהו היכא דליכא בפסולין ד' וכו' אין האויר משלימו לד' במה שחושבו כסתום מחמת הלבוד, דל"א לבוד להחמיר</w:t>
      </w:r>
      <w:r w:rsidRPr="00E964B3">
        <w:rPr>
          <w:rStyle w:val="ac"/>
          <w:rFonts w:ascii="Narkisim" w:hAnsi="Narkisim" w:cs="Narkisim"/>
          <w:rtl/>
        </w:rPr>
        <w:footnoteReference w:id="963"/>
      </w:r>
      <w:r w:rsidRPr="00E964B3">
        <w:rPr>
          <w:rFonts w:ascii="Narkisim" w:hAnsi="Narkisim" w:cs="Narkisim"/>
          <w:rtl/>
        </w:rPr>
        <w:t xml:space="preserve">. </w:t>
      </w:r>
      <w:r w:rsidRPr="00E964B3">
        <w:rPr>
          <w:rFonts w:ascii="Narkisim" w:hAnsi="Narkisim" w:cs="Narkisim"/>
          <w:szCs w:val="20"/>
          <w:rtl/>
        </w:rPr>
        <w:t>[וכ"כ ה</w:t>
      </w:r>
      <w:r w:rsidRPr="00E964B3">
        <w:rPr>
          <w:rFonts w:ascii="Narkisim" w:hAnsi="Narkisim" w:cs="Narkisim"/>
          <w:b/>
          <w:bCs/>
          <w:szCs w:val="20"/>
          <w:rtl/>
        </w:rPr>
        <w:t>רא"ש</w:t>
      </w:r>
      <w:r w:rsidRPr="00E964B3">
        <w:rPr>
          <w:rFonts w:ascii="Narkisim" w:hAnsi="Narkisim" w:cs="Narkisim"/>
          <w:szCs w:val="20"/>
          <w:rtl/>
        </w:rPr>
        <w:t xml:space="preserve"> וה</w:t>
      </w:r>
      <w:r w:rsidRPr="00E964B3">
        <w:rPr>
          <w:rFonts w:ascii="Narkisim" w:hAnsi="Narkisim" w:cs="Narkisim"/>
          <w:b/>
          <w:bCs/>
          <w:szCs w:val="20"/>
          <w:rtl/>
        </w:rPr>
        <w:t>טור</w:t>
      </w:r>
      <w:r w:rsidRPr="00E964B3">
        <w:rPr>
          <w:rFonts w:ascii="Narkisim" w:hAnsi="Narkisim" w:cs="Narkisim"/>
          <w:szCs w:val="20"/>
          <w:rtl/>
        </w:rPr>
        <w:t xml:space="preserve"> תרלב]</w:t>
      </w:r>
      <w:r w:rsidRPr="00E964B3">
        <w:rPr>
          <w:rFonts w:ascii="Narkisim" w:hAnsi="Narkisim" w:cs="Narkisim"/>
          <w:rtl/>
        </w:rPr>
        <w:t>. וה</w:t>
      </w:r>
      <w:r w:rsidRPr="00E964B3">
        <w:rPr>
          <w:rFonts w:ascii="Narkisim" w:hAnsi="Narkisim" w:cs="Narkisim"/>
          <w:b/>
          <w:bCs/>
          <w:rtl/>
        </w:rPr>
        <w:t>רשב"א</w:t>
      </w:r>
      <w:r w:rsidRPr="00E964B3">
        <w:rPr>
          <w:rFonts w:ascii="Narkisim" w:hAnsi="Narkisim" w:cs="Narkisim"/>
          <w:rtl/>
        </w:rPr>
        <w:t xml:space="preserve"> (עירובין טז:) דן בזה האם אמרי' לבוד להחמיר, או רק להקל. והביא דגבי מבוי שרצפו בלחיים (עירובין ט:) אמרי' לבוד להחמיר</w:t>
      </w:r>
      <w:r w:rsidRPr="00E964B3">
        <w:rPr>
          <w:rStyle w:val="ac"/>
          <w:rFonts w:ascii="Narkisim" w:hAnsi="Narkisim" w:cs="Narkisim"/>
          <w:rtl/>
        </w:rPr>
        <w:footnoteReference w:id="964"/>
      </w:r>
      <w:r w:rsidRPr="00E964B3">
        <w:rPr>
          <w:rFonts w:ascii="Narkisim" w:hAnsi="Narkisim" w:cs="Narkisim"/>
          <w:rtl/>
        </w:rPr>
        <w:t>.</w:t>
      </w:r>
    </w:p>
    <w:p w14:paraId="736C38E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ב"י</w:t>
      </w:r>
      <w:r w:rsidRPr="00E964B3">
        <w:rPr>
          <w:rFonts w:ascii="Narkisim" w:hAnsi="Narkisim"/>
          <w:rtl/>
        </w:rPr>
        <w:t xml:space="preserve"> (תקב) כתב דהא דיש איסור עשיית אוהל בשולחן שיש דפנות הוה אפי' כשהדפנות מגיעות תוך ג' לארץ. וה</w:t>
      </w:r>
      <w:r w:rsidRPr="00E964B3">
        <w:rPr>
          <w:rFonts w:ascii="Narkisim" w:hAnsi="Narkisim"/>
          <w:b/>
          <w:bCs/>
          <w:rtl/>
        </w:rPr>
        <w:t>דרכ"מ</w:t>
      </w:r>
      <w:r w:rsidRPr="00E964B3">
        <w:rPr>
          <w:rFonts w:ascii="Narkisim" w:hAnsi="Narkisim"/>
          <w:rtl/>
        </w:rPr>
        <w:t xml:space="preserve"> (שם ב) השיג דאין לבוד להחמיר, וציין ל</w:t>
      </w:r>
      <w:r w:rsidRPr="00E964B3">
        <w:rPr>
          <w:rFonts w:ascii="Narkisim" w:hAnsi="Narkisim"/>
          <w:b/>
          <w:bCs/>
          <w:rtl/>
        </w:rPr>
        <w:t>רא"ש</w:t>
      </w:r>
      <w:r w:rsidRPr="00E964B3">
        <w:rPr>
          <w:rFonts w:ascii="Narkisim" w:hAnsi="Narkisim"/>
          <w:rtl/>
        </w:rPr>
        <w:t xml:space="preserve"> בסוגיין</w:t>
      </w:r>
      <w:r w:rsidRPr="00E964B3">
        <w:rPr>
          <w:rStyle w:val="ac"/>
          <w:rFonts w:ascii="Narkisim" w:hAnsi="Narkisim"/>
          <w:rtl/>
        </w:rPr>
        <w:footnoteReference w:id="965"/>
      </w:r>
      <w:r w:rsidRPr="00E964B3">
        <w:rPr>
          <w:rFonts w:ascii="Narkisim" w:hAnsi="Narkisim"/>
          <w:rtl/>
        </w:rPr>
        <w:t>.</w:t>
      </w:r>
    </w:p>
    <w:p w14:paraId="19D106A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w:t>
      </w:r>
      <w:r w:rsidRPr="00E964B3">
        <w:rPr>
          <w:rFonts w:ascii="Narkisim" w:hAnsi="Narkisim"/>
          <w:szCs w:val="20"/>
          <w:rtl/>
        </w:rPr>
        <w:t>(תקב ט)</w:t>
      </w:r>
      <w:r w:rsidRPr="00E964B3">
        <w:rPr>
          <w:rFonts w:ascii="Narkisim" w:hAnsi="Narkisim"/>
          <w:rtl/>
        </w:rPr>
        <w:t xml:space="preserve"> הק' דיש מקומות דאמרי' לבוד להחמיר, והגמ' (לקמן יח.) ס"ד דיש לבוד גבי טומאה</w:t>
      </w:r>
      <w:r w:rsidRPr="00E964B3">
        <w:rPr>
          <w:rStyle w:val="ac"/>
          <w:rFonts w:ascii="Narkisim" w:hAnsi="Narkisim"/>
          <w:rtl/>
        </w:rPr>
        <w:footnoteReference w:id="966"/>
      </w:r>
      <w:r w:rsidRPr="00E964B3">
        <w:rPr>
          <w:rFonts w:ascii="Narkisim" w:hAnsi="Narkisim"/>
          <w:rtl/>
        </w:rPr>
        <w:t>.</w:t>
      </w:r>
    </w:p>
    <w:p w14:paraId="02F85E94" w14:textId="77777777" w:rsidR="00F43A3A" w:rsidRPr="00E964B3" w:rsidRDefault="00000000" w:rsidP="00E964B3">
      <w:pPr>
        <w:pStyle w:val="a8"/>
        <w:bidi/>
        <w:rPr>
          <w:rFonts w:ascii="Narkisim" w:hAnsi="Narkisim"/>
        </w:rPr>
      </w:pPr>
      <w:r w:rsidRPr="00E964B3">
        <w:rPr>
          <w:rFonts w:ascii="Narkisim" w:hAnsi="Narkisim"/>
          <w:rtl/>
        </w:rPr>
        <w:t>ועוד הביאו ה</w:t>
      </w:r>
      <w:r w:rsidRPr="00E964B3">
        <w:rPr>
          <w:rFonts w:ascii="Narkisim" w:hAnsi="Narkisim"/>
          <w:b/>
          <w:bCs/>
          <w:rtl/>
        </w:rPr>
        <w:t>אחרונים</w:t>
      </w:r>
      <w:r w:rsidRPr="00E964B3">
        <w:rPr>
          <w:rFonts w:ascii="Narkisim" w:hAnsi="Narkisim"/>
          <w:rtl/>
        </w:rPr>
        <w:t xml:space="preserve"> (מצפ"א, ק"נ) דאמרי' לבוד לחיוב הוצאה בשבת, וכיון שהגיע תוך ג' נחשב קלוט ומונח, להחמיר להתחייב בשבת (כדאי' שבת ה. וכתובות לא:). וכן לענין עשיית אוהל בשבת דהיכא דיש בגגה טפח ע"י לבוד (שבת קלח:) נחשב אוהל, אף דהוה להחמיר</w:t>
      </w:r>
      <w:r w:rsidRPr="00E964B3">
        <w:rPr>
          <w:rStyle w:val="ac"/>
          <w:rFonts w:ascii="Narkisim" w:hAnsi="Narkisim"/>
          <w:rtl/>
        </w:rPr>
        <w:footnoteReference w:id="967"/>
      </w:r>
      <w:r w:rsidRPr="00E964B3">
        <w:rPr>
          <w:rFonts w:ascii="Narkisim" w:hAnsi="Narkisim"/>
          <w:rtl/>
        </w:rPr>
        <w:t>.</w:t>
      </w:r>
    </w:p>
    <w:p w14:paraId="0D51128F" w14:textId="77777777" w:rsidR="00F43A3A" w:rsidRPr="00E964B3" w:rsidRDefault="00000000" w:rsidP="00E964B3">
      <w:pPr>
        <w:pStyle w:val="a8"/>
        <w:bidi/>
        <w:rPr>
          <w:rFonts w:ascii="Narkisim" w:hAnsi="Narkisim"/>
        </w:rPr>
      </w:pPr>
      <w:r w:rsidRPr="00E964B3">
        <w:rPr>
          <w:rFonts w:ascii="Narkisim" w:hAnsi="Narkisim"/>
          <w:rtl/>
        </w:rPr>
        <w:t>ועוד הביא ה</w:t>
      </w:r>
      <w:r w:rsidRPr="00E964B3">
        <w:rPr>
          <w:rFonts w:ascii="Narkisim" w:hAnsi="Narkisim"/>
          <w:b/>
          <w:bCs/>
          <w:rtl/>
        </w:rPr>
        <w:t>חכ"צ</w:t>
      </w:r>
      <w:r w:rsidRPr="00E964B3">
        <w:rPr>
          <w:rFonts w:ascii="Narkisim" w:hAnsi="Narkisim"/>
          <w:rtl/>
        </w:rPr>
        <w:t xml:space="preserve"> (נט) דבגמ' (עירובין כה.) גבי העושה מחיצה סמוך למחיצה, דהיכא שאינו מרחיק ג' אמרי' לבוד, ונחשב מחיצה א'</w:t>
      </w:r>
      <w:r w:rsidRPr="00E964B3">
        <w:rPr>
          <w:rStyle w:val="ac"/>
          <w:rFonts w:ascii="Narkisim" w:hAnsi="Narkisim"/>
          <w:rtl/>
        </w:rPr>
        <w:footnoteReference w:id="968"/>
      </w:r>
      <w:r w:rsidRPr="00E964B3">
        <w:rPr>
          <w:rFonts w:ascii="Narkisim" w:hAnsi="Narkisim"/>
          <w:rtl/>
        </w:rPr>
        <w:t>.</w:t>
      </w:r>
    </w:p>
    <w:p w14:paraId="7A41B3A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(תרלב ה) ביאר [דברי תוס' והפוסקים] דאמרי' לבוד להחמיר להחשב כאלו שניהם </w:t>
      </w:r>
      <w:r w:rsidRPr="00E964B3">
        <w:rPr>
          <w:rFonts w:ascii="Narkisim" w:hAnsi="Narkisim" w:cs="Narkisim"/>
          <w:rtl/>
        </w:rPr>
        <w:lastRenderedPageBreak/>
        <w:t xml:space="preserve">סמוכין זה לזה, מ"מ לא אמרי' שהוא כמפורד וסתום בסכך פסול.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(עמק ברכה יח, קה"י יג ועוד) ביארו דיש ב' גדרים בלבוד, להחשב צמוד, ולהחשב כסתום ומלא. ולענין להחשב כצמוד אמרי' לבוד אף להחמיר. אבל בהא דנתחדש לבוד דמחיצות, בזה ל"א להחמיר</w:t>
      </w:r>
      <w:r w:rsidRPr="00E964B3">
        <w:rPr>
          <w:rStyle w:val="ac"/>
          <w:rFonts w:ascii="Narkisim" w:hAnsi="Narkisim" w:cs="Narkisim"/>
          <w:szCs w:val="20"/>
          <w:rtl/>
        </w:rPr>
        <w:footnoteReference w:id="969"/>
      </w:r>
      <w:r w:rsidRPr="00E964B3">
        <w:rPr>
          <w:rFonts w:ascii="Narkisim" w:hAnsi="Narkisim" w:cs="Narkisim"/>
          <w:szCs w:val="20"/>
          <w:rtl/>
        </w:rPr>
        <w:t>.</w:t>
      </w:r>
    </w:p>
    <w:p w14:paraId="45968F0A" w14:textId="77777777" w:rsidR="00F43A3A" w:rsidRPr="00E964B3" w:rsidRDefault="00000000" w:rsidP="00E964B3">
      <w:pPr>
        <w:pStyle w:val="aa"/>
        <w:bidi/>
        <w:rPr>
          <w:rFonts w:ascii="Narkisim" w:hAnsi="Narkisim"/>
        </w:rPr>
      </w:pPr>
      <w:r w:rsidRPr="00E964B3">
        <w:rPr>
          <w:rFonts w:ascii="Narkisim" w:hAnsi="Narkisim"/>
          <w:rtl/>
        </w:rPr>
        <w:t>אבל ה</w:t>
      </w:r>
      <w:r w:rsidRPr="00E964B3">
        <w:rPr>
          <w:rFonts w:ascii="Narkisim" w:hAnsi="Narkisim"/>
          <w:b/>
          <w:bCs/>
          <w:rtl/>
        </w:rPr>
        <w:t>ק"נ</w:t>
      </w:r>
      <w:r w:rsidRPr="00E964B3">
        <w:rPr>
          <w:rFonts w:ascii="Narkisim" w:hAnsi="Narkisim"/>
          <w:rtl/>
        </w:rPr>
        <w:t xml:space="preserve"> (ת, ו</w:t>
      </w:r>
      <w:r w:rsidRPr="00E964B3">
        <w:rPr>
          <w:rFonts w:ascii="Narkisim" w:hAnsi="Narkisim"/>
          <w:b/>
          <w:bCs/>
          <w:rtl/>
        </w:rPr>
        <w:t>נתיב חיים</w:t>
      </w:r>
      <w:r w:rsidRPr="00E964B3">
        <w:rPr>
          <w:rFonts w:ascii="Narkisim" w:hAnsi="Narkisim"/>
          <w:rtl/>
        </w:rPr>
        <w:t xml:space="preserve"> שם) כתב דאף לענין להחשב כסתום אמרי' לבוד להחמיר, וביאר דכוונת התוס' [והרא"ש] דהוה לבוד באמצע. ונח' רב אחא ורבינא (לקמן יח.) אי אמרי' לבוד באמצע, וקי"ל הלכה כדברי המיקל. א"כ לקולא אמרי' לבוד באמצע. אבל להחמיר לא אמרי' לבוד באמצע. [דתפסינן אידך מ"ד להקל</w:t>
      </w:r>
      <w:r w:rsidRPr="00E964B3">
        <w:rPr>
          <w:rStyle w:val="ac"/>
          <w:rFonts w:ascii="Narkisim" w:hAnsi="Narkisim"/>
          <w:rtl/>
        </w:rPr>
        <w:footnoteReference w:id="970"/>
      </w:r>
      <w:r w:rsidRPr="00E964B3">
        <w:rPr>
          <w:rFonts w:ascii="Narkisim" w:hAnsi="Narkisim"/>
          <w:rtl/>
        </w:rPr>
        <w:t>].</w:t>
      </w:r>
    </w:p>
    <w:p w14:paraId="3BFA3ACA" w14:textId="77777777" w:rsidR="00F43A3A" w:rsidRPr="00E964B3" w:rsidRDefault="00000000" w:rsidP="00E964B3">
      <w:pPr>
        <w:pStyle w:val="aa"/>
        <w:bidi/>
        <w:rPr>
          <w:rFonts w:ascii="Narkisim" w:hAnsi="Narkisim"/>
        </w:rPr>
      </w:pPr>
      <w:r w:rsidRPr="00E964B3">
        <w:rPr>
          <w:rFonts w:ascii="Narkisim" w:hAnsi="Narkisim"/>
          <w:rtl/>
        </w:rPr>
        <w:t>ה</w:t>
      </w:r>
      <w:r w:rsidRPr="00E964B3">
        <w:rPr>
          <w:rFonts w:ascii="Narkisim" w:hAnsi="Narkisim"/>
          <w:b/>
          <w:bCs/>
          <w:rtl/>
        </w:rPr>
        <w:t>ב"ח</w:t>
      </w:r>
      <w:r w:rsidRPr="00E964B3">
        <w:rPr>
          <w:rFonts w:ascii="Narkisim" w:hAnsi="Narkisim"/>
          <w:rtl/>
        </w:rPr>
        <w:t xml:space="preserve"> (תרכו ד"ה לענין) כתב דהיכא דיש פחות מג' בין לט"ש, לא יסכך עליהם, דהו"ל כלבוד ונעשו כולם כדף א', וכיון דניכרין אינו בטל</w:t>
      </w:r>
      <w:r w:rsidRPr="00E964B3">
        <w:rPr>
          <w:rStyle w:val="ac"/>
          <w:rFonts w:ascii="Narkisim" w:hAnsi="Narkisim"/>
          <w:rtl/>
        </w:rPr>
        <w:footnoteReference w:id="971"/>
      </w:r>
      <w:r w:rsidRPr="00E964B3">
        <w:rPr>
          <w:rFonts w:ascii="Narkisim" w:hAnsi="Narkisim"/>
          <w:rtl/>
        </w:rPr>
        <w:t>. וה</w:t>
      </w:r>
      <w:r w:rsidRPr="00E964B3">
        <w:rPr>
          <w:rFonts w:ascii="Narkisim" w:hAnsi="Narkisim"/>
          <w:b/>
          <w:bCs/>
          <w:rtl/>
        </w:rPr>
        <w:t>מג"א</w:t>
      </w:r>
      <w:r w:rsidRPr="00E964B3">
        <w:rPr>
          <w:rFonts w:ascii="Narkisim" w:hAnsi="Narkisim"/>
          <w:rtl/>
        </w:rPr>
        <w:t xml:space="preserve"> (תרכו ו) חלק, והביא דהמקרה בשפודין, אף דאין בין כל שפוד ג', כשר. ולא אמרי' דכולו פסול מדין לבוד</w:t>
      </w:r>
      <w:r w:rsidRPr="00E964B3">
        <w:rPr>
          <w:rStyle w:val="ac"/>
          <w:rFonts w:ascii="Narkisim" w:hAnsi="Narkisim"/>
          <w:rtl/>
        </w:rPr>
        <w:footnoteReference w:id="972"/>
      </w:r>
      <w:r w:rsidRPr="00E964B3">
        <w:rPr>
          <w:rFonts w:ascii="Narkisim" w:hAnsi="Narkisim"/>
          <w:rtl/>
        </w:rPr>
        <w:t>.</w:t>
      </w:r>
    </w:p>
    <w:p w14:paraId="09AE2E27"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ו</w:t>
      </w:r>
      <w:r w:rsidRPr="00E964B3">
        <w:rPr>
          <w:rFonts w:ascii="Narkisim" w:hAnsi="Narkisim" w:cs="Narkisim"/>
          <w:b/>
          <w:bCs/>
          <w:rtl/>
        </w:rPr>
        <w:t>תוס</w:t>
      </w:r>
      <w:r w:rsidRPr="00E964B3">
        <w:rPr>
          <w:rFonts w:ascii="Narkisim" w:hAnsi="Narkisim" w:cs="Narkisim"/>
          <w:rtl/>
        </w:rPr>
        <w:t>' (בתחילת דבריהם) נסתפקו ומיהו היכא דאיכא ב' טפחים סכ"פ וב' של סכ"פ ואויר מפסיק וכו'</w:t>
      </w:r>
      <w:r w:rsidRPr="00E964B3">
        <w:rPr>
          <w:rStyle w:val="ac"/>
          <w:rFonts w:ascii="Narkisim" w:hAnsi="Narkisim" w:cs="Narkisim"/>
          <w:rtl/>
        </w:rPr>
        <w:footnoteReference w:id="973"/>
      </w:r>
      <w:r w:rsidRPr="00E964B3">
        <w:rPr>
          <w:rFonts w:ascii="Narkisim" w:hAnsi="Narkisim" w:cs="Narkisim"/>
          <w:rtl/>
        </w:rPr>
        <w:t xml:space="preserve">. </w:t>
      </w:r>
      <w:r w:rsidRPr="00E964B3">
        <w:rPr>
          <w:rFonts w:ascii="Narkisim" w:hAnsi="Narkisim" w:cs="Narkisim"/>
          <w:szCs w:val="20"/>
          <w:rtl/>
        </w:rPr>
        <w:t>[דבסה"כ יש שיעור ד' סכך פסול, אף בלא השלמת הלבוד. או דאף בזה אמרי' אין לבוד להחמיר, ואינו מצורף].</w:t>
      </w:r>
    </w:p>
    <w:p w14:paraId="7A2D4EAE"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תמה דלולי לבוד יש כאן אויר. והא דאויר אינו פוסל הוא רק משום דין לבוד [כדמוכח לקמן יח.</w:t>
      </w:r>
      <w:r w:rsidRPr="00E964B3">
        <w:rPr>
          <w:rStyle w:val="ac"/>
          <w:rFonts w:ascii="Narkisim" w:hAnsi="Narkisim"/>
          <w:rtl/>
        </w:rPr>
        <w:footnoteReference w:id="974"/>
      </w:r>
      <w:r w:rsidRPr="00E964B3">
        <w:rPr>
          <w:rFonts w:ascii="Narkisim" w:hAnsi="Narkisim"/>
          <w:rtl/>
        </w:rPr>
        <w:t xml:space="preserve">], ולולי לבוד יפסול. והא דאמרי' (בסוגיין) דאויר אינו מצטרף לסכך פסול </w:t>
      </w:r>
      <w:r w:rsidRPr="00E964B3">
        <w:rPr>
          <w:rFonts w:ascii="Narkisim" w:hAnsi="Narkisim"/>
          <w:szCs w:val="20"/>
          <w:rtl/>
        </w:rPr>
        <w:t>[כשיש אויר בין סכך פסול לסכך כשר]</w:t>
      </w:r>
      <w:r w:rsidRPr="00E964B3">
        <w:rPr>
          <w:rFonts w:ascii="Narkisim" w:hAnsi="Narkisim"/>
          <w:rtl/>
        </w:rPr>
        <w:t>, היינו דהוה כאילו ב' טפחים פסול דבוק בסכך כשר, ואין כאן הפסק. או דממלאין האויר מסכך כשר שבצידו. עכ"פ היכא דהוה סמוך לסכך פסול האיך יהני</w:t>
      </w:r>
      <w:r w:rsidRPr="00E964B3">
        <w:rPr>
          <w:rStyle w:val="ac"/>
          <w:rFonts w:ascii="Narkisim" w:hAnsi="Narkisim"/>
          <w:rtl/>
        </w:rPr>
        <w:footnoteReference w:id="975"/>
      </w:r>
      <w:r w:rsidRPr="00E964B3">
        <w:rPr>
          <w:rFonts w:ascii="Narkisim" w:hAnsi="Narkisim"/>
          <w:rtl/>
        </w:rPr>
        <w:t>.</w:t>
      </w:r>
    </w:p>
    <w:p w14:paraId="3730521D" w14:textId="77777777" w:rsidR="00F43A3A" w:rsidRPr="00E964B3" w:rsidRDefault="00000000" w:rsidP="00E964B3">
      <w:pPr>
        <w:pStyle w:val="a8"/>
        <w:bidi/>
        <w:rPr>
          <w:rFonts w:ascii="Narkisim" w:hAnsi="Narkisim"/>
        </w:rPr>
      </w:pPr>
      <w:r w:rsidRPr="00E964B3">
        <w:rPr>
          <w:rFonts w:ascii="Narkisim" w:hAnsi="Narkisim"/>
          <w:rtl/>
        </w:rPr>
        <w:t>ורע"א דן לדחות דהא דאין לבוד באמצע היינו בסוכה קטנה, אבל בסוכה גדולה אויר פחות מג' אינו חשוב לפסול [ואי"צ לבוד]. ודחה דסכך פסול פחות מג' משלים בסוכה קטנה, רק אויר הוה מדין לבוד. וסיים וצריך תלמוד רב.</w:t>
      </w:r>
    </w:p>
    <w:p w14:paraId="53CAE16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szCs w:val="20"/>
          <w:rtl/>
        </w:rPr>
        <w:t xml:space="preserve"> (שסג מ"ז א)</w:t>
      </w:r>
      <w:r w:rsidRPr="00E964B3">
        <w:rPr>
          <w:rFonts w:ascii="Narkisim" w:hAnsi="Narkisim"/>
          <w:rtl/>
        </w:rPr>
        <w:t xml:space="preserve"> כת' דגדר לבוד דהוה כסתום, ונחשב כסתום בסכך כשר</w:t>
      </w:r>
      <w:r w:rsidRPr="00E964B3">
        <w:rPr>
          <w:rStyle w:val="ac"/>
          <w:rFonts w:ascii="Narkisim" w:hAnsi="Narkisim"/>
          <w:rtl/>
        </w:rPr>
        <w:footnoteReference w:id="976"/>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 xml:space="preserve">אחרונים </w:t>
      </w:r>
      <w:r w:rsidRPr="00E964B3">
        <w:rPr>
          <w:rFonts w:ascii="Narkisim" w:hAnsi="Narkisim"/>
          <w:szCs w:val="20"/>
          <w:rtl/>
        </w:rPr>
        <w:t>האריכו עד"ז</w:t>
      </w:r>
      <w:r w:rsidRPr="00E964B3">
        <w:rPr>
          <w:rStyle w:val="ac"/>
          <w:rFonts w:ascii="Narkisim" w:hAnsi="Narkisim"/>
          <w:szCs w:val="20"/>
          <w:rtl/>
        </w:rPr>
        <w:footnoteReference w:id="977"/>
      </w:r>
      <w:r w:rsidRPr="00E964B3">
        <w:rPr>
          <w:rFonts w:ascii="Narkisim" w:hAnsi="Narkisim"/>
          <w:szCs w:val="20"/>
          <w:rtl/>
        </w:rPr>
        <w:t>].</w:t>
      </w:r>
    </w:p>
    <w:p w14:paraId="2935EF1B" w14:textId="77777777" w:rsidR="00F43A3A" w:rsidRPr="00E964B3" w:rsidRDefault="00000000" w:rsidP="00E964B3">
      <w:pPr>
        <w:pStyle w:val="a7"/>
        <w:bidi/>
        <w:rPr>
          <w:rFonts w:ascii="Narkisim" w:hAnsi="Narkisim"/>
        </w:rPr>
      </w:pPr>
      <w:r w:rsidRPr="00E964B3">
        <w:rPr>
          <w:rFonts w:ascii="Narkisim" w:hAnsi="Narkisim"/>
          <w:rtl/>
        </w:rPr>
        <w:t>ועוד תי' ה</w:t>
      </w:r>
      <w:r w:rsidRPr="00E964B3">
        <w:rPr>
          <w:rFonts w:ascii="Narkisim" w:hAnsi="Narkisim"/>
          <w:b/>
          <w:bCs/>
          <w:rtl/>
        </w:rPr>
        <w:t>אחרונים</w:t>
      </w:r>
      <w:r w:rsidRPr="00E964B3">
        <w:rPr>
          <w:rFonts w:ascii="Narkisim" w:hAnsi="Narkisim"/>
          <w:rtl/>
        </w:rPr>
        <w:t xml:space="preserve"> ע"פ דברי ה</w:t>
      </w:r>
      <w:r w:rsidRPr="00E964B3">
        <w:rPr>
          <w:rFonts w:ascii="Narkisim" w:hAnsi="Narkisim"/>
          <w:b/>
          <w:bCs/>
          <w:rtl/>
        </w:rPr>
        <w:t>גר"ח</w:t>
      </w:r>
      <w:r w:rsidRPr="00E964B3">
        <w:rPr>
          <w:rFonts w:ascii="Narkisim" w:hAnsi="Narkisim"/>
          <w:rtl/>
        </w:rPr>
        <w:t xml:space="preserve"> (הנ"ל) דבעי לבוד לצרף את הסכך לדפנות. אבל ל"צ לבוד לענין הכשר סיכוך שיחשב צלתה מרובה. דלענין זה כל שאין שיעור לפסול אינו פוסל</w:t>
      </w:r>
      <w:r w:rsidRPr="00E964B3">
        <w:rPr>
          <w:rStyle w:val="ac"/>
          <w:rFonts w:ascii="Narkisim" w:hAnsi="Narkisim"/>
          <w:rtl/>
        </w:rPr>
        <w:footnoteReference w:id="978"/>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קה"י</w:t>
      </w:r>
      <w:r w:rsidRPr="00E964B3">
        <w:rPr>
          <w:rFonts w:ascii="Narkisim" w:hAnsi="Narkisim"/>
          <w:szCs w:val="20"/>
          <w:rtl/>
        </w:rPr>
        <w:t xml:space="preserve"> (יג ט) כתב דמ"מ לדעת תוס' (לקמן יט.) יושבים תחת אויר בסוכה, וע"כ דנחשב ממולא מסכך כשר. ומש"ה הוצרכו לסברא דאין לבוד להחמיר, להחשב סתום].</w:t>
      </w:r>
    </w:p>
    <w:p w14:paraId="1522AB9D" w14:textId="77777777" w:rsidR="00F43A3A" w:rsidRPr="00E964B3" w:rsidRDefault="00000000" w:rsidP="00E964B3">
      <w:pPr>
        <w:pStyle w:val="3"/>
        <w:bidi/>
        <w:rPr>
          <w:rFonts w:ascii="Narkisim" w:hAnsi="Narkisim"/>
        </w:rPr>
      </w:pPr>
      <w:r w:rsidRPr="00E964B3">
        <w:rPr>
          <w:rFonts w:ascii="Narkisim" w:hAnsi="Narkisim"/>
          <w:rtl/>
        </w:rPr>
        <w:t>דף יז:</w:t>
      </w:r>
    </w:p>
    <w:p w14:paraId="6E1E607A" w14:textId="77777777" w:rsidR="00F43A3A" w:rsidRPr="00E964B3" w:rsidRDefault="00000000" w:rsidP="00E964B3">
      <w:pPr>
        <w:bidi/>
        <w:rPr>
          <w:rFonts w:ascii="Narkisim" w:hAnsi="Narkisim" w:cs="Narkisim"/>
        </w:rPr>
      </w:pPr>
      <w:r w:rsidRPr="00E964B3">
        <w:rPr>
          <w:rFonts w:ascii="Narkisim" w:hAnsi="Narkisim" w:cs="Narkisim"/>
          <w:u w:val="single"/>
          <w:rtl/>
        </w:rPr>
        <w:t>האי לאו שיעורא הוא וכו' אלא לדידכו דאמריתו שיעור משום הפלגה וכו' ומה לי אתפלג בסכך פסול ואויר</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דיש מקום חשוב לעצמו [שאינה מהסוכה], ומש"ה חוצץ בסוכה לעשותה כב'. [לכאורה משמע דפסול סכך פסול הוא משום דנחשב שאינו מהסוכה</w:t>
      </w:r>
      <w:r w:rsidRPr="00E964B3">
        <w:rPr>
          <w:rStyle w:val="ac"/>
          <w:rFonts w:ascii="Narkisim" w:hAnsi="Narkisim" w:cs="Narkisim"/>
          <w:rtl/>
        </w:rPr>
        <w:footnoteReference w:id="979"/>
      </w:r>
      <w:r w:rsidRPr="00E964B3">
        <w:rPr>
          <w:rFonts w:ascii="Narkisim" w:hAnsi="Narkisim" w:cs="Narkisim"/>
          <w:rtl/>
        </w:rPr>
        <w:t>. אלא דבפחות מד' טפחים בטל ואינו חוצץ].</w:t>
      </w:r>
    </w:p>
    <w:p w14:paraId="1E681C3D"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רש"י</w:t>
      </w:r>
      <w:r w:rsidRPr="00E964B3">
        <w:rPr>
          <w:rFonts w:ascii="Narkisim" w:hAnsi="Narkisim" w:cs="Narkisim"/>
          <w:rtl/>
        </w:rPr>
        <w:t xml:space="preserve"> כתב דל"ג 'ו'כיון דלא שווה שיערייהו</w:t>
      </w:r>
      <w:r w:rsidRPr="00E964B3">
        <w:rPr>
          <w:rStyle w:val="ac"/>
          <w:rFonts w:ascii="Narkisim" w:hAnsi="Narkisim" w:cs="Narkisim"/>
          <w:rtl/>
        </w:rPr>
        <w:footnoteReference w:id="980"/>
      </w:r>
      <w:r w:rsidRPr="00E964B3">
        <w:rPr>
          <w:rFonts w:ascii="Narkisim" w:hAnsi="Narkisim" w:cs="Narkisim"/>
          <w:rtl/>
        </w:rPr>
        <w:t xml:space="preserve">. דלכו"ע לא שוו שיעורייהו. אלא לאפוקי </w:t>
      </w:r>
      <w:r w:rsidRPr="00E964B3">
        <w:rPr>
          <w:rFonts w:ascii="Narkisim" w:hAnsi="Narkisim" w:cs="Narkisim"/>
          <w:rtl/>
        </w:rPr>
        <w:lastRenderedPageBreak/>
        <w:t>מסברת הפלגה. וה</w:t>
      </w:r>
      <w:r w:rsidRPr="00E964B3">
        <w:rPr>
          <w:rFonts w:ascii="Narkisim" w:hAnsi="Narkisim" w:cs="Narkisim"/>
          <w:b/>
          <w:bCs/>
          <w:rtl/>
        </w:rPr>
        <w:t>ריטב"א</w:t>
      </w:r>
      <w:r w:rsidRPr="00E964B3">
        <w:rPr>
          <w:rFonts w:ascii="Narkisim" w:hAnsi="Narkisim" w:cs="Narkisim"/>
          <w:rtl/>
        </w:rPr>
        <w:t xml:space="preserve"> כתב דאי"צ למחוק, דה"פ בשלמא לדידי ד' אמות משום 'שיעור מקום'</w:t>
      </w:r>
      <w:r w:rsidRPr="00E964B3">
        <w:rPr>
          <w:rStyle w:val="ac"/>
          <w:rFonts w:ascii="Narkisim" w:hAnsi="Narkisim" w:cs="Narkisim"/>
          <w:rtl/>
        </w:rPr>
        <w:footnoteReference w:id="981"/>
      </w:r>
      <w:r w:rsidRPr="00E964B3">
        <w:rPr>
          <w:rFonts w:ascii="Narkisim" w:hAnsi="Narkisim" w:cs="Narkisim"/>
          <w:rtl/>
        </w:rPr>
        <w:t>, ולא משום הפלגה וריחוק, ומש"ה אינו מצטרף. אלא לדידכו תרוייהו משום הפלגה א"כ יצטרף.</w:t>
      </w:r>
    </w:p>
    <w:p w14:paraId="1B1003A3"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ר"ח</w:t>
      </w:r>
      <w:r w:rsidRPr="00E964B3">
        <w:rPr>
          <w:rFonts w:ascii="Narkisim" w:hAnsi="Narkisim"/>
          <w:rtl/>
        </w:rPr>
        <w:t xml:space="preserve"> (עה"ג) כתב בשלמא לדידי לא שוו שיעורייהו, זה באמות וזה בטפחים. אלא לדידכו אידי ואידי בטפחים. [וצ"ב מאי נפק"מ בזה].</w:t>
      </w:r>
    </w:p>
    <w:p w14:paraId="506855E3" w14:textId="77777777" w:rsidR="00F43A3A" w:rsidRPr="00E964B3" w:rsidRDefault="00000000" w:rsidP="00E964B3">
      <w:pPr>
        <w:bidi/>
        <w:rPr>
          <w:rFonts w:ascii="Narkisim" w:hAnsi="Narkisim" w:cs="Narkisim"/>
        </w:rPr>
      </w:pPr>
      <w:r w:rsidRPr="00E964B3">
        <w:rPr>
          <w:rFonts w:ascii="Narkisim" w:hAnsi="Narkisim" w:cs="Narkisim"/>
          <w:u w:val="single"/>
          <w:rtl/>
        </w:rPr>
        <w:t>נהי שלא שוו בסוכה גדולה, בסוכה קטנה מי לא שוו שיעורייהו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וכיון דשוו שיעורייהו בסוכה קטנה מצטרפי, ומש"ה יצטרפו בכל אופן [אף בסוכה גדולה] כיון דשיעורן שווה בשום דוכתי</w:t>
      </w:r>
      <w:r w:rsidRPr="00E964B3">
        <w:rPr>
          <w:rStyle w:val="ac"/>
          <w:rFonts w:ascii="Narkisim" w:hAnsi="Narkisim" w:cs="Narkisim"/>
          <w:rtl/>
        </w:rPr>
        <w:footnoteReference w:id="982"/>
      </w:r>
      <w:r w:rsidRPr="00E964B3">
        <w:rPr>
          <w:rFonts w:ascii="Narkisim" w:hAnsi="Narkisim" w:cs="Narkisim"/>
          <w:rtl/>
        </w:rPr>
        <w:t>. [ע"ע בסמוך דראוי לשיעור טפח]. וה</w:t>
      </w:r>
      <w:r w:rsidRPr="00E964B3">
        <w:rPr>
          <w:rFonts w:ascii="Narkisim" w:hAnsi="Narkisim" w:cs="Narkisim"/>
          <w:b/>
          <w:bCs/>
          <w:rtl/>
        </w:rPr>
        <w:t>ריטב"א</w:t>
      </w:r>
      <w:r w:rsidRPr="00E964B3">
        <w:rPr>
          <w:rFonts w:ascii="Narkisim" w:hAnsi="Narkisim" w:cs="Narkisim"/>
          <w:rtl/>
        </w:rPr>
        <w:t xml:space="preserve"> תמה וכי משום דשוו בקטנה, אמאי יצטרפו בסוכה גדולה. ואי כוונתו בסוכה קטנה, מנ"ל דלא מצטרפי. ואביי גופיה (יח.) אמר מיעטו בשפודין לא הוה מיעוט, דמצטרפין לפסול בג'. והריטב"א ביאר דכוונת הגמ' להוכיח דהוה משום שיעור [ולא משום הפלגה]. [ועי"ש שהאריך בשקלא וטריא בסוגין].</w:t>
      </w:r>
    </w:p>
    <w:p w14:paraId="4DB3BEDB" w14:textId="77777777" w:rsidR="00F43A3A" w:rsidRPr="00E964B3" w:rsidRDefault="00000000" w:rsidP="00E964B3">
      <w:pPr>
        <w:bidi/>
        <w:rPr>
          <w:rFonts w:ascii="Narkisim" w:hAnsi="Narkisim" w:cs="Narkisim"/>
        </w:rPr>
      </w:pPr>
      <w:r w:rsidRPr="00E964B3">
        <w:rPr>
          <w:rFonts w:ascii="Narkisim" w:hAnsi="Narkisim" w:cs="Narkisim"/>
          <w:u w:val="single"/>
          <w:rtl/>
        </w:rPr>
        <w:t>שם. בסוכה קטנה</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ששיעורה מצומצם, ומש"ה סכך פסול דג' טפחים פוסל כיון דנפיק מתורת לבוד, חשיב לבצורי לשיעורה דסוכה</w:t>
      </w:r>
      <w:r w:rsidRPr="00E964B3">
        <w:rPr>
          <w:rStyle w:val="ac"/>
          <w:rFonts w:ascii="Narkisim" w:hAnsi="Narkisim" w:cs="Narkisim"/>
          <w:rtl/>
        </w:rPr>
        <w:footnoteReference w:id="983"/>
      </w:r>
      <w:r w:rsidRPr="00E964B3">
        <w:rPr>
          <w:rFonts w:ascii="Narkisim" w:hAnsi="Narkisim" w:cs="Narkisim"/>
          <w:rtl/>
        </w:rPr>
        <w:t>. וה</w:t>
      </w:r>
      <w:r w:rsidRPr="00E964B3">
        <w:rPr>
          <w:rFonts w:ascii="Narkisim" w:hAnsi="Narkisim" w:cs="Narkisim"/>
          <w:b/>
          <w:bCs/>
          <w:rtl/>
        </w:rPr>
        <w:t xml:space="preserve">ראב"ד </w:t>
      </w:r>
      <w:r w:rsidRPr="00E964B3">
        <w:rPr>
          <w:rFonts w:ascii="Narkisim" w:hAnsi="Narkisim" w:cs="Narkisim"/>
          <w:rtl/>
        </w:rPr>
        <w:t>כת' דכיון דנפיק מלבוד אין יושבים תחתיו</w:t>
      </w:r>
      <w:r w:rsidRPr="00E964B3">
        <w:rPr>
          <w:rStyle w:val="ac"/>
          <w:rFonts w:ascii="Narkisim" w:hAnsi="Narkisim" w:cs="Narkisim"/>
          <w:rtl/>
        </w:rPr>
        <w:footnoteReference w:id="984"/>
      </w:r>
      <w:r w:rsidRPr="00E964B3">
        <w:rPr>
          <w:rFonts w:ascii="Narkisim" w:hAnsi="Narkisim" w:cs="Narkisim"/>
          <w:rtl/>
        </w:rPr>
        <w:t>, ומש"ה אינו מצטרף לשיעור הכשר סוכה.</w:t>
      </w:r>
    </w:p>
    <w:p w14:paraId="03ADA5C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(קמד ד) כתב דסכך פסול אינו חשוב טפי בסוכה קטנה מבסוכה גדולה, אלא שהסוכה אינה מתכשרה ע"י צירוף ג' טפחים סכך פסול. ומ"מ כת' דאם עשה טפח ומחצה סכך פסול, וב' טפחים סכך כשר, וטפח ומחצה פסול, וב' טפחים סכך כשר, כשר. דכיון דלא נפיק מלבוד מהני אף להצטרף.</w:t>
      </w:r>
    </w:p>
    <w:p w14:paraId="37BDDBC6"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שו"ע</w:t>
      </w:r>
      <w:r w:rsidRPr="00E964B3">
        <w:rPr>
          <w:rFonts w:ascii="Narkisim" w:hAnsi="Narkisim"/>
          <w:rtl/>
        </w:rPr>
        <w:t xml:space="preserve"> (תרלב א) פסק דסוכה קטנה שאין בה אלא ז' על ז' טפחים ג' טפחים סכך פסול, בין באמצע ובין בצד פוסל. ופחות מג' טפחים כשר ומצטרף וישנים תחתיו. וה</w:t>
      </w:r>
      <w:r w:rsidRPr="00E964B3">
        <w:rPr>
          <w:rFonts w:ascii="Narkisim" w:hAnsi="Narkisim"/>
          <w:b/>
          <w:bCs/>
          <w:rtl/>
        </w:rPr>
        <w:t>מג"א</w:t>
      </w:r>
      <w:r w:rsidRPr="00E964B3">
        <w:rPr>
          <w:rFonts w:ascii="Narkisim" w:hAnsi="Narkisim"/>
          <w:rtl/>
        </w:rPr>
        <w:t xml:space="preserve"> (תרלב ג) כת' דאף סוכה ט' ומחצה פוסל בו סכך פסול ג', כיון דאי שקלת לג' טפחים הפסולים ליכא שיעור סוכה. [וכ"מ ב</w:t>
      </w:r>
      <w:r w:rsidRPr="00E964B3">
        <w:rPr>
          <w:rFonts w:ascii="Narkisim" w:hAnsi="Narkisim"/>
          <w:b/>
          <w:bCs/>
          <w:rtl/>
        </w:rPr>
        <w:t>ריא"ז</w:t>
      </w:r>
      <w:r w:rsidRPr="00E964B3">
        <w:rPr>
          <w:rFonts w:ascii="Narkisim" w:hAnsi="Narkisim"/>
          <w:rtl/>
        </w:rPr>
        <w:t>].</w:t>
      </w:r>
    </w:p>
    <w:p w14:paraId="09A506E9" w14:textId="77777777" w:rsidR="00F43A3A" w:rsidRPr="00E964B3" w:rsidRDefault="00000000" w:rsidP="00E964B3">
      <w:pPr>
        <w:pStyle w:val="a8"/>
        <w:bidi/>
        <w:rPr>
          <w:rFonts w:ascii="Narkisim" w:hAnsi="Narkisim"/>
        </w:rPr>
      </w:pPr>
      <w:r w:rsidRPr="00E964B3">
        <w:rPr>
          <w:rFonts w:ascii="Narkisim" w:hAnsi="Narkisim"/>
          <w:rtl/>
        </w:rPr>
        <w:t>ו</w:t>
      </w:r>
      <w:r w:rsidRPr="00E964B3">
        <w:rPr>
          <w:rFonts w:ascii="Narkisim" w:hAnsi="Narkisim"/>
          <w:b/>
          <w:bCs/>
          <w:rtl/>
        </w:rPr>
        <w:t>רע"א</w:t>
      </w:r>
      <w:r w:rsidRPr="00E964B3">
        <w:rPr>
          <w:rFonts w:ascii="Narkisim" w:hAnsi="Narkisim"/>
          <w:rtl/>
        </w:rPr>
        <w:t xml:space="preserve"> (שם) חלק [על המג"א] דחשבינן לסוכה עד סוף הז' טפחים, ואין בסוכה ג' טפחים סכך פסול. ואפי' כשהסכך פסול הוה כנגד דופני הסוכה, אמרי' על קצת מהסכך פסול דופן עקומה, והשאר הוה סכך פסול פחות מכשיעור. אבל כשמונח באמצע הסוכה אה"נ דפוסל</w:t>
      </w:r>
      <w:r w:rsidRPr="00E964B3">
        <w:rPr>
          <w:rStyle w:val="ac"/>
          <w:rFonts w:ascii="Narkisim" w:hAnsi="Narkisim"/>
          <w:rtl/>
        </w:rPr>
        <w:footnoteReference w:id="985"/>
      </w:r>
      <w:r w:rsidRPr="00E964B3">
        <w:rPr>
          <w:rFonts w:ascii="Narkisim" w:hAnsi="Narkisim"/>
          <w:rtl/>
        </w:rPr>
        <w:t>.</w:t>
      </w:r>
    </w:p>
    <w:p w14:paraId="1B06D32B"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(תרלב ו, וכעי"ז כת' החזו"א שם) חלק דאפשר לחלק את הסכך פסול, ולצרף חלקו לשיעור סוכה. דסכך פסול ג' טפחים אין בו 'חשיבות' כדי לפסול, ומש"ה אפשר לחלקו. ורק היכא דכל הג' פוסלין את הסוכה, אמרי' דאינו מצטרף.</w:t>
      </w:r>
    </w:p>
    <w:p w14:paraId="6FDFC6C6"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אבל </w:t>
      </w:r>
      <w:r w:rsidRPr="00E964B3">
        <w:rPr>
          <w:rFonts w:ascii="Narkisim" w:hAnsi="Narkisim" w:cs="Narkisim"/>
          <w:b/>
          <w:bCs/>
          <w:rtl/>
        </w:rPr>
        <w:t>ר"ח</w:t>
      </w:r>
      <w:r w:rsidRPr="00E964B3">
        <w:rPr>
          <w:rFonts w:ascii="Narkisim" w:hAnsi="Narkisim" w:cs="Narkisim"/>
          <w:rtl/>
        </w:rPr>
        <w:t xml:space="preserve"> פי' דקו' הגמ' דבסוכה קטנה אף לרבה השיעור סכך פסול הוה ד' טפחים. דהיכא דהוה רוב הסוכה ודאי ד' טפחים סכ"פ פוסל. ונחשב שוו בשיעורייהו כיון דתרוייהו בטפחים. [והר"ח לשיטתו דכוונת הגמ' לעיל דלא שוו שיעורייהו היינו דזה באמות וזה בטפחים. אבל לשאר ראשונים עדיין לא שוו בשיעורייהו].</w:t>
      </w:r>
    </w:p>
    <w:p w14:paraId="76D995EF" w14:textId="77777777" w:rsidR="00F43A3A" w:rsidRPr="00E964B3" w:rsidRDefault="00000000" w:rsidP="00E964B3">
      <w:pPr>
        <w:pStyle w:val="a7"/>
        <w:bidi/>
        <w:rPr>
          <w:rFonts w:ascii="Narkisim" w:hAnsi="Narkisim"/>
        </w:rPr>
      </w:pPr>
      <w:r w:rsidRPr="00E964B3">
        <w:rPr>
          <w:rFonts w:ascii="Narkisim" w:hAnsi="Narkisim"/>
          <w:rtl/>
        </w:rPr>
        <w:t>ור"ח פי' דרבה תי' דהתם משום דליכא לשיעורא דסוכה, פי' דד' טפחים הוה רוב הסוכה</w:t>
      </w:r>
      <w:r w:rsidRPr="00E964B3">
        <w:rPr>
          <w:rStyle w:val="ac"/>
          <w:rFonts w:ascii="Narkisim" w:hAnsi="Narkisim"/>
          <w:rtl/>
        </w:rPr>
        <w:footnoteReference w:id="986"/>
      </w:r>
      <w:r w:rsidRPr="00E964B3">
        <w:rPr>
          <w:rFonts w:ascii="Narkisim" w:hAnsi="Narkisim"/>
          <w:rtl/>
        </w:rPr>
        <w:t xml:space="preserve"> סכך פסול, ובטל המיעוט ונמצאת כאילו כולה סכך פסול. וליכא לסוכה כלל.</w:t>
      </w:r>
    </w:p>
    <w:p w14:paraId="1459E358" w14:textId="77777777" w:rsidR="00F43A3A" w:rsidRPr="00E964B3" w:rsidRDefault="00000000" w:rsidP="00E964B3">
      <w:pPr>
        <w:pStyle w:val="aa"/>
        <w:bidi/>
        <w:rPr>
          <w:rFonts w:ascii="Narkisim" w:hAnsi="Narkisim"/>
        </w:rPr>
      </w:pPr>
      <w:r w:rsidRPr="00E964B3">
        <w:rPr>
          <w:rFonts w:ascii="Narkisim" w:hAnsi="Narkisim"/>
          <w:u w:val="single"/>
          <w:rtl/>
        </w:rPr>
        <w:t>המקצע מכולן וכו' הואיל וראוי</w:t>
      </w:r>
      <w:r w:rsidRPr="00E964B3">
        <w:rPr>
          <w:rStyle w:val="ac"/>
          <w:rFonts w:ascii="Narkisim" w:hAnsi="Narkisim"/>
          <w:u w:val="single"/>
          <w:rtl/>
        </w:rPr>
        <w:footnoteReference w:id="987"/>
      </w:r>
      <w:r w:rsidRPr="00E964B3">
        <w:rPr>
          <w:rFonts w:ascii="Narkisim" w:hAnsi="Narkisim"/>
          <w:u w:val="single"/>
          <w:rtl/>
        </w:rPr>
        <w:t xml:space="preserve"> לטל' על גבי חמור</w:t>
      </w:r>
      <w:r w:rsidRPr="00E964B3">
        <w:rPr>
          <w:rFonts w:ascii="Narkisim" w:hAnsi="Narkisim"/>
          <w:rtl/>
        </w:rPr>
        <w:t>. פ</w:t>
      </w:r>
      <w:r w:rsidRPr="00E964B3">
        <w:rPr>
          <w:rFonts w:ascii="Narkisim" w:hAnsi="Narkisim"/>
          <w:b/>
          <w:bCs/>
          <w:rtl/>
        </w:rPr>
        <w:t>רש"י</w:t>
      </w:r>
      <w:r w:rsidRPr="00E964B3">
        <w:rPr>
          <w:rFonts w:ascii="Narkisim" w:hAnsi="Narkisim"/>
          <w:rtl/>
        </w:rPr>
        <w:t xml:space="preserve"> מא' מכל אלו וכו'. [וכ"כ ה</w:t>
      </w:r>
      <w:r w:rsidRPr="00E964B3">
        <w:rPr>
          <w:rFonts w:ascii="Narkisim" w:hAnsi="Narkisim"/>
          <w:b/>
          <w:bCs/>
          <w:rtl/>
        </w:rPr>
        <w:t>ר"ש</w:t>
      </w:r>
      <w:r w:rsidRPr="00E964B3">
        <w:rPr>
          <w:rFonts w:ascii="Narkisim" w:hAnsi="Narkisim"/>
          <w:rtl/>
        </w:rPr>
        <w:t xml:space="preserve"> ו</w:t>
      </w:r>
      <w:r w:rsidRPr="00E964B3">
        <w:rPr>
          <w:rFonts w:ascii="Narkisim" w:hAnsi="Narkisim"/>
          <w:b/>
          <w:bCs/>
          <w:rtl/>
        </w:rPr>
        <w:t>רמב"ם</w:t>
      </w:r>
      <w:r w:rsidRPr="00E964B3">
        <w:rPr>
          <w:rFonts w:ascii="Narkisim" w:hAnsi="Narkisim"/>
          <w:rtl/>
        </w:rPr>
        <w:t xml:space="preserve"> במשניות]. [וכיון דשיעורן שווה היכא דמקצה, מצטרפין אף בעלמא, וכ"כ </w:t>
      </w:r>
      <w:r w:rsidRPr="00E964B3">
        <w:rPr>
          <w:rFonts w:ascii="Narkisim" w:hAnsi="Narkisim"/>
          <w:b/>
          <w:bCs/>
          <w:rtl/>
        </w:rPr>
        <w:t>תוס</w:t>
      </w:r>
      <w:r w:rsidRPr="00E964B3">
        <w:rPr>
          <w:rFonts w:ascii="Narkisim" w:hAnsi="Narkisim"/>
          <w:rtl/>
        </w:rPr>
        <w:t>' שבת עו.]. ו</w:t>
      </w:r>
      <w:r w:rsidRPr="00E964B3">
        <w:rPr>
          <w:rFonts w:ascii="Narkisim" w:hAnsi="Narkisim"/>
          <w:b/>
          <w:bCs/>
          <w:rtl/>
        </w:rPr>
        <w:t>רש"י</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מקצע, שחיבר קיצועיהן, שקיצץ מכל מין ותפרן יחד לטפח על טפח. וכ"פ </w:t>
      </w:r>
      <w:r w:rsidRPr="00E964B3">
        <w:rPr>
          <w:rFonts w:ascii="Narkisim" w:hAnsi="Narkisim"/>
          <w:b/>
          <w:bCs/>
          <w:rtl/>
        </w:rPr>
        <w:t>רש"י</w:t>
      </w:r>
      <w:r w:rsidRPr="00E964B3">
        <w:rPr>
          <w:rFonts w:ascii="Narkisim" w:hAnsi="Narkisim"/>
          <w:rtl/>
        </w:rPr>
        <w:t xml:space="preserve"> (שבת עו.), וביאר דלטלות בחמור אינו מקפיד </w:t>
      </w:r>
      <w:r w:rsidRPr="00E964B3">
        <w:rPr>
          <w:rFonts w:ascii="Narkisim" w:hAnsi="Narkisim"/>
          <w:rtl/>
        </w:rPr>
        <w:lastRenderedPageBreak/>
        <w:t>בב' מינין.</w:t>
      </w:r>
    </w:p>
    <w:p w14:paraId="577361A3" w14:textId="77777777" w:rsidR="00F43A3A" w:rsidRPr="00E964B3" w:rsidRDefault="00000000" w:rsidP="00E964B3">
      <w:pPr>
        <w:pStyle w:val="aa"/>
        <w:bidi/>
        <w:rPr>
          <w:rFonts w:ascii="Narkisim" w:hAnsi="Narkisim"/>
        </w:rPr>
      </w:pPr>
      <w:r w:rsidRPr="00E964B3">
        <w:rPr>
          <w:rFonts w:ascii="Narkisim" w:hAnsi="Narkisim"/>
          <w:u w:val="single"/>
          <w:rtl/>
        </w:rPr>
        <w:t>תוד"ה ותני</w:t>
      </w:r>
      <w:r w:rsidRPr="00E964B3">
        <w:rPr>
          <w:rFonts w:ascii="Narkisim" w:hAnsi="Narkisim"/>
          <w:rtl/>
        </w:rPr>
        <w:t>. אבל בגד ועור דשיעורן רחוקים זמ"ז וכו'. ה</w:t>
      </w:r>
      <w:r w:rsidRPr="00E964B3">
        <w:rPr>
          <w:rFonts w:ascii="Narkisim" w:hAnsi="Narkisim"/>
          <w:b/>
          <w:bCs/>
          <w:rtl/>
        </w:rPr>
        <w:t>מהרש"א</w:t>
      </w:r>
      <w:r w:rsidRPr="00E964B3">
        <w:rPr>
          <w:rFonts w:ascii="Narkisim" w:hAnsi="Narkisim"/>
          <w:rtl/>
        </w:rPr>
        <w:t xml:space="preserve"> כתב דה"נ אויר דבג' טפחים, וסכך פסול בד' נחשב קרוב, דליכא שיעור אחר ביניהם.</w:t>
      </w:r>
    </w:p>
    <w:p w14:paraId="00758CAD" w14:textId="77777777" w:rsidR="00F43A3A" w:rsidRPr="00E964B3" w:rsidRDefault="00000000" w:rsidP="00E964B3">
      <w:pPr>
        <w:bidi/>
        <w:rPr>
          <w:rFonts w:ascii="Narkisim" w:hAnsi="Narkisim" w:cs="Narkisim"/>
        </w:rPr>
      </w:pPr>
      <w:r w:rsidRPr="00E964B3">
        <w:rPr>
          <w:rFonts w:ascii="Narkisim" w:hAnsi="Narkisim" w:cs="Narkisim"/>
          <w:u w:val="single"/>
          <w:rtl/>
        </w:rPr>
        <w:t>תנן נתן עליה נסר וכו' בשלמא לרב וכו'</w:t>
      </w:r>
      <w:r w:rsidRPr="00E964B3">
        <w:rPr>
          <w:rFonts w:ascii="Narkisim" w:hAnsi="Narkisim" w:cs="Narkisim"/>
          <w:rtl/>
        </w:rPr>
        <w:t xml:space="preserve">. ובמשנה (יד.) מפורש ובלבד שלא ישן תחתיו, ומבואר דלרב סכך פסול ד' טפחים לא יישן תחתיו. אלא שאינו פוסל את הסוכה עד שיהא ד' אמות. וכ"כ </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(לעיל יד:).</w:t>
      </w:r>
    </w:p>
    <w:p w14:paraId="38A26FE3" w14:textId="77777777" w:rsidR="00F43A3A" w:rsidRPr="00E964B3" w:rsidRDefault="00000000" w:rsidP="00E964B3">
      <w:pPr>
        <w:pStyle w:val="a7"/>
        <w:bidi/>
        <w:rPr>
          <w:rFonts w:ascii="Narkisim" w:hAnsi="Narkisim"/>
        </w:rPr>
      </w:pPr>
      <w:r w:rsidRPr="00E964B3">
        <w:rPr>
          <w:rFonts w:ascii="Narkisim" w:hAnsi="Narkisim"/>
          <w:rtl/>
        </w:rPr>
        <w:t>וב</w:t>
      </w:r>
      <w:r w:rsidRPr="00E964B3">
        <w:rPr>
          <w:rFonts w:ascii="Narkisim" w:hAnsi="Narkisim"/>
          <w:b/>
          <w:bCs/>
          <w:rtl/>
        </w:rPr>
        <w:t xml:space="preserve">חי' ר"א מן ההר </w:t>
      </w:r>
      <w:r w:rsidRPr="00E964B3">
        <w:rPr>
          <w:rFonts w:ascii="Narkisim" w:hAnsi="Narkisim"/>
          <w:rtl/>
        </w:rPr>
        <w:t>כתב דלפ"ז ה"ה כל מקום שנפיק מתורת לבוד, לא ישן תחתיו. והביא ראיה לדעת ה</w:t>
      </w:r>
      <w:r w:rsidRPr="00E964B3">
        <w:rPr>
          <w:rFonts w:ascii="Narkisim" w:hAnsi="Narkisim"/>
          <w:b/>
          <w:bCs/>
          <w:rtl/>
        </w:rPr>
        <w:t>ראב"ד</w:t>
      </w:r>
      <w:r w:rsidRPr="00E964B3">
        <w:rPr>
          <w:rFonts w:ascii="Narkisim" w:hAnsi="Narkisim"/>
          <w:rtl/>
        </w:rPr>
        <w:t xml:space="preserve"> (יד, ז. בדה"ר) דג' טפחים סכך פסול לא ישן תחתיו.</w:t>
      </w:r>
    </w:p>
    <w:p w14:paraId="4AAB234B" w14:textId="77777777" w:rsidR="00F43A3A" w:rsidRPr="00E964B3" w:rsidRDefault="00000000" w:rsidP="00E964B3">
      <w:pPr>
        <w:bidi/>
        <w:rPr>
          <w:rFonts w:ascii="Narkisim" w:hAnsi="Narkisim" w:cs="Narkisim"/>
        </w:rPr>
      </w:pPr>
      <w:r w:rsidRPr="00E964B3">
        <w:rPr>
          <w:rFonts w:ascii="Narkisim" w:hAnsi="Narkisim" w:cs="Narkisim"/>
          <w:u w:val="single"/>
          <w:rtl/>
        </w:rPr>
        <w:t>הכא במאי עסקינן מן הצד</w:t>
      </w:r>
      <w:r w:rsidRPr="00E964B3">
        <w:rPr>
          <w:rFonts w:ascii="Narkisim" w:hAnsi="Narkisim" w:cs="Narkisim"/>
          <w:rtl/>
        </w:rPr>
        <w:t xml:space="preserve">. וכ"כ </w:t>
      </w:r>
      <w:r w:rsidRPr="00E964B3">
        <w:rPr>
          <w:rFonts w:ascii="Narkisim" w:hAnsi="Narkisim" w:cs="Narkisim"/>
          <w:b/>
          <w:bCs/>
          <w:rtl/>
        </w:rPr>
        <w:t>רש"י</w:t>
      </w:r>
      <w:r w:rsidRPr="00E964B3">
        <w:rPr>
          <w:rFonts w:ascii="Narkisim" w:hAnsi="Narkisim" w:cs="Narkisim"/>
          <w:rtl/>
        </w:rPr>
        <w:t xml:space="preserve"> ו</w:t>
      </w:r>
      <w:r w:rsidRPr="00E964B3">
        <w:rPr>
          <w:rFonts w:ascii="Narkisim" w:hAnsi="Narkisim" w:cs="Narkisim"/>
          <w:b/>
          <w:bCs/>
          <w:rtl/>
        </w:rPr>
        <w:t>שא"ר</w:t>
      </w:r>
      <w:r w:rsidRPr="00E964B3">
        <w:rPr>
          <w:rFonts w:ascii="Narkisim" w:hAnsi="Narkisim" w:cs="Narkisim"/>
          <w:rtl/>
        </w:rPr>
        <w:t xml:space="preserve"> (לעיל יד.). אבל ה</w:t>
      </w:r>
      <w:r w:rsidRPr="00E964B3">
        <w:rPr>
          <w:rFonts w:ascii="Narkisim" w:hAnsi="Narkisim" w:cs="Narkisim"/>
          <w:b/>
          <w:bCs/>
          <w:rtl/>
        </w:rPr>
        <w:t>רמב"ם</w:t>
      </w:r>
      <w:r w:rsidRPr="00E964B3">
        <w:rPr>
          <w:rFonts w:ascii="Narkisim" w:hAnsi="Narkisim" w:cs="Narkisim"/>
          <w:rtl/>
        </w:rPr>
        <w:t xml:space="preserve"> (ה ז) כת' דנתן נסר ד' טפחים על הסוכה, הסוכה כשירה ואין ישנים תחתיו. ומשמע דאף באמצע. [ואף דהרמב"ם (שם יד) פסק דסכך פסול פוסל בד' טפחים]. ו</w:t>
      </w:r>
      <w:r w:rsidRPr="00E964B3">
        <w:rPr>
          <w:rFonts w:ascii="Narkisim" w:hAnsi="Narkisim" w:cs="Narkisim"/>
          <w:b/>
          <w:bCs/>
          <w:rtl/>
        </w:rPr>
        <w:t>ר"א בהרמב"ם</w:t>
      </w:r>
      <w:r w:rsidRPr="00E964B3">
        <w:rPr>
          <w:rFonts w:ascii="Narkisim" w:hAnsi="Narkisim" w:cs="Narkisim"/>
          <w:rtl/>
        </w:rPr>
        <w:t xml:space="preserve"> (ברכת אברהם כה) כתב דדעת הרמב"ם דנסר קיל, ולא תקנו שיפסול את הסוכה (וע' מה שהו' בזה לעיל יד.). וכת' דהגמ' נקטה שינויא דחיקא, ומש"ה לא חש הרמב"ם לזה.</w:t>
      </w:r>
    </w:p>
    <w:p w14:paraId="2275D2A8" w14:textId="77777777" w:rsidR="00F43A3A" w:rsidRPr="00E964B3" w:rsidRDefault="00000000" w:rsidP="00E964B3">
      <w:pPr>
        <w:pStyle w:val="a8"/>
        <w:bidi/>
        <w:rPr>
          <w:rFonts w:ascii="Narkisim" w:hAnsi="Narkisim"/>
        </w:rPr>
      </w:pPr>
      <w:r w:rsidRPr="00E964B3">
        <w:rPr>
          <w:rFonts w:ascii="Narkisim" w:hAnsi="Narkisim"/>
          <w:rtl/>
        </w:rPr>
        <w:t xml:space="preserve">ועוד כתב דאת"ל דדברי הגמ' דוקא, יש להעמיד אף את דברי הרמב"ם מהצד, ומדין דופן עקומה. וכ"כ </w:t>
      </w:r>
      <w:r w:rsidRPr="00E964B3">
        <w:rPr>
          <w:rFonts w:ascii="Narkisim" w:hAnsi="Narkisim"/>
          <w:b/>
          <w:bCs/>
          <w:rtl/>
        </w:rPr>
        <w:t>ה"ה</w:t>
      </w:r>
      <w:r w:rsidRPr="00E964B3">
        <w:rPr>
          <w:rFonts w:ascii="Narkisim" w:hAnsi="Narkisim"/>
          <w:rtl/>
        </w:rPr>
        <w:t xml:space="preserve"> ו</w:t>
      </w:r>
      <w:r w:rsidRPr="00E964B3">
        <w:rPr>
          <w:rFonts w:ascii="Narkisim" w:hAnsi="Narkisim"/>
          <w:b/>
          <w:bCs/>
          <w:rtl/>
        </w:rPr>
        <w:t>רבינו מנוח</w:t>
      </w:r>
      <w:r w:rsidRPr="00E964B3">
        <w:rPr>
          <w:rFonts w:ascii="Narkisim" w:hAnsi="Narkisim"/>
          <w:rtl/>
        </w:rPr>
        <w:t xml:space="preserve"> בדעת הרמב"ם.</w:t>
      </w:r>
    </w:p>
    <w:p w14:paraId="1D1F4BC7" w14:textId="77777777" w:rsidR="00F43A3A" w:rsidRPr="00E964B3" w:rsidRDefault="00000000" w:rsidP="00E964B3">
      <w:pPr>
        <w:pStyle w:val="3"/>
        <w:bidi/>
        <w:rPr>
          <w:rFonts w:ascii="Narkisim" w:hAnsi="Narkisim"/>
        </w:rPr>
      </w:pPr>
      <w:r w:rsidRPr="00E964B3">
        <w:rPr>
          <w:rFonts w:ascii="Narkisim" w:hAnsi="Narkisim"/>
          <w:rtl/>
        </w:rPr>
        <w:t>דף יח.</w:t>
      </w:r>
    </w:p>
    <w:p w14:paraId="54AAD57A" w14:textId="77777777" w:rsidR="00F43A3A" w:rsidRPr="00E964B3" w:rsidRDefault="00000000" w:rsidP="00E964B3">
      <w:pPr>
        <w:bidi/>
        <w:rPr>
          <w:rFonts w:ascii="Narkisim" w:hAnsi="Narkisim" w:cs="Narkisim"/>
        </w:rPr>
      </w:pPr>
      <w:r w:rsidRPr="00E964B3">
        <w:rPr>
          <w:rFonts w:ascii="Narkisim" w:hAnsi="Narkisim" w:cs="Narkisim"/>
          <w:u w:val="single"/>
          <w:rtl/>
        </w:rPr>
        <w:t>בשלמא למ"ד בין באמצע וכו' מש"ה כשירה</w:t>
      </w:r>
      <w:r w:rsidRPr="00E964B3">
        <w:rPr>
          <w:rFonts w:ascii="Narkisim" w:hAnsi="Narkisim" w:cs="Narkisim"/>
          <w:rtl/>
        </w:rPr>
        <w:t>. ה</w:t>
      </w:r>
      <w:r w:rsidRPr="00E964B3">
        <w:rPr>
          <w:rFonts w:ascii="Narkisim" w:hAnsi="Narkisim" w:cs="Narkisim"/>
          <w:b/>
          <w:bCs/>
          <w:rtl/>
        </w:rPr>
        <w:t>אחרונים</w:t>
      </w:r>
      <w:r w:rsidRPr="00E964B3">
        <w:rPr>
          <w:rFonts w:ascii="Narkisim" w:hAnsi="Narkisim" w:cs="Narkisim"/>
          <w:rtl/>
        </w:rPr>
        <w:t xml:space="preserve"> (שפ"א) העירו דמ"מ ס"ל דאסור לישון תחת הסכך פסול</w:t>
      </w:r>
      <w:r w:rsidRPr="00E964B3">
        <w:rPr>
          <w:rStyle w:val="ac"/>
          <w:rFonts w:ascii="Narkisim" w:hAnsi="Narkisim" w:cs="Narkisim"/>
          <w:rtl/>
        </w:rPr>
        <w:footnoteReference w:id="988"/>
      </w:r>
      <w:r w:rsidRPr="00E964B3">
        <w:rPr>
          <w:rFonts w:ascii="Narkisim" w:hAnsi="Narkisim" w:cs="Narkisim"/>
          <w:rtl/>
        </w:rPr>
        <w:t>, וא"כ אין הכשר סוכה יחד כשיעור ז' טפחים. והאיך ישב בסוכה זו.</w:t>
      </w:r>
    </w:p>
    <w:p w14:paraId="38CC8E66" w14:textId="77777777" w:rsidR="00F43A3A" w:rsidRPr="00E964B3" w:rsidRDefault="00000000" w:rsidP="00E964B3">
      <w:pPr>
        <w:pStyle w:val="a7"/>
        <w:bidi/>
        <w:rPr>
          <w:rFonts w:ascii="Narkisim" w:hAnsi="Narkisim"/>
        </w:rPr>
      </w:pPr>
      <w:r w:rsidRPr="00E964B3">
        <w:rPr>
          <w:rFonts w:ascii="Narkisim" w:hAnsi="Narkisim"/>
          <w:rtl/>
        </w:rPr>
        <w:t>ומבואר דמ"מ מהני, ומצטרף יחד להחשב הכשר סוכה, אף דאינו במקום א'. [ואף דהסכך פסול אינו מצטרף וכדין סוכה קטנה].</w:t>
      </w:r>
    </w:p>
    <w:p w14:paraId="1A7FBA2C" w14:textId="77777777" w:rsidR="00F43A3A" w:rsidRPr="00E964B3" w:rsidRDefault="00000000" w:rsidP="00E964B3">
      <w:pPr>
        <w:pStyle w:val="a8"/>
        <w:bidi/>
        <w:rPr>
          <w:rFonts w:ascii="Narkisim" w:hAnsi="Narkisim"/>
        </w:rPr>
      </w:pPr>
      <w:r w:rsidRPr="00E964B3">
        <w:rPr>
          <w:rFonts w:ascii="Narkisim" w:hAnsi="Narkisim"/>
          <w:rtl/>
        </w:rPr>
        <w:t>וכן ה</w:t>
      </w:r>
      <w:r w:rsidRPr="00E964B3">
        <w:rPr>
          <w:rFonts w:ascii="Narkisim" w:hAnsi="Narkisim"/>
          <w:b/>
          <w:bCs/>
          <w:rtl/>
        </w:rPr>
        <w:t>חזו"א</w:t>
      </w:r>
      <w:r w:rsidRPr="00E964B3">
        <w:rPr>
          <w:rFonts w:ascii="Narkisim" w:hAnsi="Narkisim"/>
          <w:rtl/>
        </w:rPr>
        <w:t xml:space="preserve"> (קמד ה) הביא דסגי במה שיש שיעור ע"י צירוף של הסכך כשר</w:t>
      </w:r>
      <w:r w:rsidRPr="00E964B3">
        <w:rPr>
          <w:rStyle w:val="ac"/>
          <w:rFonts w:ascii="Narkisim" w:hAnsi="Narkisim"/>
          <w:rtl/>
        </w:rPr>
        <w:footnoteReference w:id="989"/>
      </w:r>
      <w:r w:rsidRPr="00E964B3">
        <w:rPr>
          <w:rFonts w:ascii="Narkisim" w:hAnsi="Narkisim"/>
          <w:rtl/>
        </w:rPr>
        <w:t>. ואינו נפסל משום שאין בו ד' טפחים במקום א'</w:t>
      </w:r>
      <w:r w:rsidRPr="00E964B3">
        <w:rPr>
          <w:rStyle w:val="ac"/>
          <w:rFonts w:ascii="Narkisim" w:hAnsi="Narkisim"/>
          <w:rtl/>
        </w:rPr>
        <w:footnoteReference w:id="990"/>
      </w:r>
      <w:r w:rsidRPr="00E964B3">
        <w:rPr>
          <w:rFonts w:ascii="Narkisim" w:hAnsi="Narkisim"/>
          <w:rtl/>
        </w:rPr>
        <w:t>. והק' מכאן לדברי ה</w:t>
      </w:r>
      <w:r w:rsidRPr="00E964B3">
        <w:rPr>
          <w:rFonts w:ascii="Narkisim" w:hAnsi="Narkisim"/>
          <w:b/>
          <w:bCs/>
          <w:rtl/>
        </w:rPr>
        <w:t>מג"א</w:t>
      </w:r>
      <w:r w:rsidRPr="00E964B3">
        <w:rPr>
          <w:rFonts w:ascii="Narkisim" w:hAnsi="Narkisim"/>
          <w:rtl/>
        </w:rPr>
        <w:t xml:space="preserve"> (תרלד א, הו' לעיל ג.) שאם יש קרן היוצא מהסוכה שאין בו זע"ז פסול. והחזו"א כתב לקיים דברי המג"א, דקרן היוצאת הוה רשות אחרת, ואינו חלק מרשות הסוכה. אך הק' דהמג"א פי' הטעם משום דצר לו לשבת, וזה ודאי קשה מכאן</w:t>
      </w:r>
      <w:r w:rsidRPr="00E964B3">
        <w:rPr>
          <w:rStyle w:val="ac"/>
          <w:rFonts w:ascii="Narkisim" w:hAnsi="Narkisim"/>
          <w:rtl/>
        </w:rPr>
        <w:footnoteReference w:id="991"/>
      </w:r>
      <w:r w:rsidRPr="00E964B3">
        <w:rPr>
          <w:rFonts w:ascii="Narkisim" w:hAnsi="Narkisim"/>
          <w:rtl/>
        </w:rPr>
        <w:t>. וכן מהא דאין ישנים תחת אויר הסוכה (ע' לקמן יט.).</w:t>
      </w:r>
    </w:p>
    <w:p w14:paraId="3115D8AA" w14:textId="77777777" w:rsidR="00F43A3A" w:rsidRPr="00E964B3" w:rsidRDefault="00000000" w:rsidP="00E964B3">
      <w:pPr>
        <w:bidi/>
        <w:rPr>
          <w:rFonts w:ascii="Narkisim" w:hAnsi="Narkisim" w:cs="Narkisim"/>
        </w:rPr>
      </w:pPr>
      <w:r w:rsidRPr="00E964B3">
        <w:rPr>
          <w:rFonts w:ascii="Narkisim" w:hAnsi="Narkisim" w:cs="Narkisim"/>
          <w:u w:val="single"/>
          <w:rtl/>
        </w:rPr>
        <w:t>רש"י ד"ה שאין</w:t>
      </w:r>
      <w:r w:rsidRPr="00E964B3">
        <w:rPr>
          <w:rFonts w:ascii="Narkisim" w:hAnsi="Narkisim" w:cs="Narkisim"/>
          <w:rtl/>
        </w:rPr>
        <w:t>. ותחת הנסרים לא יישן וכו'. ב</w:t>
      </w:r>
      <w:r w:rsidRPr="00E964B3">
        <w:rPr>
          <w:rFonts w:ascii="Narkisim" w:hAnsi="Narkisim" w:cs="Narkisim"/>
          <w:b/>
          <w:bCs/>
          <w:rtl/>
        </w:rPr>
        <w:t>חי' אנשי שם</w:t>
      </w:r>
      <w:r w:rsidRPr="00E964B3">
        <w:rPr>
          <w:rFonts w:ascii="Narkisim" w:hAnsi="Narkisim" w:cs="Narkisim"/>
          <w:rtl/>
        </w:rPr>
        <w:t xml:space="preserve"> (ב. בדה"ר) דייק דמותר לישון תחת כל הפסל הכשר</w:t>
      </w:r>
      <w:r w:rsidRPr="00E964B3">
        <w:rPr>
          <w:rStyle w:val="ac"/>
          <w:rFonts w:ascii="Narkisim" w:hAnsi="Narkisim" w:cs="Narkisim"/>
          <w:rtl/>
        </w:rPr>
        <w:footnoteReference w:id="992"/>
      </w:r>
      <w:r w:rsidRPr="00E964B3">
        <w:rPr>
          <w:rFonts w:ascii="Narkisim" w:hAnsi="Narkisim" w:cs="Narkisim"/>
          <w:rtl/>
        </w:rPr>
        <w:t>, ע"י שיש הכשר במקום א'</w:t>
      </w:r>
      <w:r w:rsidRPr="00E964B3">
        <w:rPr>
          <w:rStyle w:val="ac"/>
          <w:rFonts w:ascii="Narkisim" w:hAnsi="Narkisim" w:cs="Narkisim"/>
          <w:rtl/>
        </w:rPr>
        <w:footnoteReference w:id="993"/>
      </w:r>
      <w:r w:rsidRPr="00E964B3">
        <w:rPr>
          <w:rFonts w:ascii="Narkisim" w:hAnsi="Narkisim" w:cs="Narkisim"/>
          <w:rtl/>
        </w:rPr>
        <w:t>. ואף שהנסר מפסיק בינו לסוכה הכשירה. וכן הביא ה</w:t>
      </w:r>
      <w:r w:rsidRPr="00E964B3">
        <w:rPr>
          <w:rFonts w:ascii="Narkisim" w:hAnsi="Narkisim" w:cs="Narkisim"/>
          <w:b/>
          <w:bCs/>
          <w:rtl/>
        </w:rPr>
        <w:t>מאירי</w:t>
      </w:r>
      <w:r w:rsidRPr="00E964B3">
        <w:rPr>
          <w:rFonts w:ascii="Narkisim" w:hAnsi="Narkisim" w:cs="Narkisim"/>
          <w:rtl/>
        </w:rPr>
        <w:t xml:space="preserve"> בשם </w:t>
      </w:r>
      <w:r w:rsidRPr="00E964B3">
        <w:rPr>
          <w:rFonts w:ascii="Narkisim" w:hAnsi="Narkisim" w:cs="Narkisim"/>
          <w:b/>
          <w:bCs/>
          <w:rtl/>
        </w:rPr>
        <w:t>חכמי</w:t>
      </w:r>
      <w:r w:rsidRPr="00E964B3">
        <w:rPr>
          <w:rFonts w:ascii="Narkisim" w:hAnsi="Narkisim" w:cs="Narkisim"/>
          <w:rtl/>
        </w:rPr>
        <w:t xml:space="preserve"> </w:t>
      </w:r>
      <w:r w:rsidRPr="00E964B3">
        <w:rPr>
          <w:rFonts w:ascii="Narkisim" w:hAnsi="Narkisim" w:cs="Narkisim"/>
          <w:b/>
          <w:bCs/>
          <w:rtl/>
        </w:rPr>
        <w:t>הדורות</w:t>
      </w:r>
      <w:r w:rsidRPr="00E964B3">
        <w:rPr>
          <w:rFonts w:ascii="Narkisim" w:hAnsi="Narkisim" w:cs="Narkisim"/>
          <w:rtl/>
        </w:rPr>
        <w:t xml:space="preserve"> דהגמ' נקטה נסר ופסל להכשיר את כל הפסלים וכו'. [והמאירי חלק]. וכ"ד </w:t>
      </w:r>
      <w:r w:rsidRPr="00E964B3">
        <w:rPr>
          <w:rFonts w:ascii="Narkisim" w:hAnsi="Narkisim" w:cs="Narkisim"/>
          <w:b/>
          <w:bCs/>
          <w:rtl/>
        </w:rPr>
        <w:t>ראבי"ה</w:t>
      </w:r>
      <w:r w:rsidRPr="00E964B3">
        <w:rPr>
          <w:rFonts w:ascii="Narkisim" w:hAnsi="Narkisim" w:cs="Narkisim"/>
          <w:rtl/>
        </w:rPr>
        <w:t xml:space="preserve"> (תריח) דמותר לישן תחת כל הפסלים, וראבי"ה תמה כיון דתקרה מפסיקתו אין לו דפנות</w:t>
      </w:r>
      <w:r w:rsidRPr="00E964B3">
        <w:rPr>
          <w:rStyle w:val="ac"/>
          <w:rFonts w:ascii="Narkisim" w:hAnsi="Narkisim" w:cs="Narkisim"/>
          <w:rtl/>
        </w:rPr>
        <w:footnoteReference w:id="994"/>
      </w:r>
      <w:r w:rsidRPr="00E964B3">
        <w:rPr>
          <w:rFonts w:ascii="Narkisim" w:hAnsi="Narkisim" w:cs="Narkisim"/>
          <w:rtl/>
        </w:rPr>
        <w:t>. ותי' דבנסרים לא גזרו אלא שלא לישב תחתיהם, אבל ביניהם יושב</w:t>
      </w:r>
      <w:r w:rsidRPr="00E964B3">
        <w:rPr>
          <w:rStyle w:val="ac"/>
          <w:rFonts w:ascii="Narkisim" w:hAnsi="Narkisim" w:cs="Narkisim"/>
          <w:rtl/>
        </w:rPr>
        <w:footnoteReference w:id="995"/>
      </w:r>
      <w:r w:rsidRPr="00E964B3">
        <w:rPr>
          <w:rFonts w:ascii="Narkisim" w:hAnsi="Narkisim" w:cs="Narkisim"/>
          <w:rtl/>
        </w:rPr>
        <w:t>.</w:t>
      </w:r>
    </w:p>
    <w:p w14:paraId="2E25D1D1" w14:textId="77777777" w:rsidR="00F43A3A" w:rsidRPr="00E964B3" w:rsidRDefault="00000000" w:rsidP="00E964B3">
      <w:pPr>
        <w:pStyle w:val="a7"/>
        <w:bidi/>
        <w:rPr>
          <w:rFonts w:ascii="Narkisim" w:hAnsi="Narkisim"/>
        </w:rPr>
      </w:pPr>
      <w:r w:rsidRPr="00E964B3">
        <w:rPr>
          <w:rFonts w:ascii="Narkisim" w:hAnsi="Narkisim"/>
          <w:rtl/>
        </w:rPr>
        <w:lastRenderedPageBreak/>
        <w:t xml:space="preserve">אבל </w:t>
      </w:r>
      <w:r w:rsidRPr="00E964B3">
        <w:rPr>
          <w:rFonts w:ascii="Narkisim" w:hAnsi="Narkisim"/>
          <w:b/>
          <w:bCs/>
          <w:rtl/>
        </w:rPr>
        <w:t>תוס</w:t>
      </w:r>
      <w:r w:rsidRPr="00E964B3">
        <w:rPr>
          <w:rFonts w:ascii="Narkisim" w:hAnsi="Narkisim"/>
          <w:rtl/>
        </w:rPr>
        <w:t>' (לעיל יד: סוד"ה ומודה) כת' דיושב רק תחת פסל שבאמצע. ובפשוטו הטעם משום דהנסר הוה סכך פסול ומפסיק. ועוד דנו דכיון דהוכשר משום דופן עקומה ל"מ להחשב ג"כ סכך לישב תחתיו. וה</w:t>
      </w:r>
      <w:r w:rsidRPr="00E964B3">
        <w:rPr>
          <w:rFonts w:ascii="Narkisim" w:hAnsi="Narkisim"/>
          <w:b/>
          <w:bCs/>
          <w:rtl/>
        </w:rPr>
        <w:t xml:space="preserve">רא"ש </w:t>
      </w:r>
      <w:r w:rsidRPr="00E964B3">
        <w:rPr>
          <w:rFonts w:ascii="Narkisim" w:hAnsi="Narkisim"/>
          <w:rtl/>
        </w:rPr>
        <w:t xml:space="preserve">(לעיל ד. ס"ס ג) כת' [בדעת רש"י שם] דבמקום דין דופן עקומה אינו יושב תחת הפסל היוצא 'שהרי אין לה סכך, דרואין הכותל כאילו הוא עקום'. </w:t>
      </w:r>
      <w:r w:rsidRPr="00E964B3">
        <w:rPr>
          <w:rFonts w:ascii="Narkisim" w:hAnsi="Narkisim"/>
          <w:szCs w:val="20"/>
          <w:rtl/>
        </w:rPr>
        <w:t>וה</w:t>
      </w:r>
      <w:r w:rsidRPr="00E964B3">
        <w:rPr>
          <w:rFonts w:ascii="Narkisim" w:hAnsi="Narkisim"/>
          <w:b/>
          <w:bCs/>
          <w:szCs w:val="20"/>
          <w:rtl/>
        </w:rPr>
        <w:t>ריטב"א</w:t>
      </w:r>
      <w:r w:rsidRPr="00E964B3">
        <w:rPr>
          <w:rFonts w:ascii="Narkisim" w:hAnsi="Narkisim"/>
          <w:szCs w:val="20"/>
          <w:rtl/>
        </w:rPr>
        <w:t xml:space="preserve"> ו</w:t>
      </w:r>
      <w:r w:rsidRPr="00E964B3">
        <w:rPr>
          <w:rFonts w:ascii="Narkisim" w:hAnsi="Narkisim"/>
          <w:b/>
          <w:bCs/>
          <w:szCs w:val="20"/>
          <w:rtl/>
        </w:rPr>
        <w:t>ר"ן</w:t>
      </w:r>
      <w:r w:rsidRPr="00E964B3">
        <w:rPr>
          <w:rFonts w:ascii="Narkisim" w:hAnsi="Narkisim"/>
          <w:szCs w:val="20"/>
          <w:rtl/>
        </w:rPr>
        <w:t xml:space="preserve"> (שם) תלו נידון זה בגדר דופן עקומה, דלצד דרואין את הסכך שהוא חלק מהכותל, א"א לישב תחתיו דהוה דופן ולא סכך</w:t>
      </w:r>
      <w:r w:rsidRPr="00E964B3">
        <w:rPr>
          <w:rStyle w:val="ac"/>
          <w:rFonts w:ascii="Narkisim" w:hAnsi="Narkisim"/>
          <w:szCs w:val="20"/>
          <w:rtl/>
        </w:rPr>
        <w:footnoteReference w:id="996"/>
      </w:r>
      <w:r w:rsidRPr="00E964B3">
        <w:rPr>
          <w:rFonts w:ascii="Narkisim" w:hAnsi="Narkisim"/>
          <w:szCs w:val="20"/>
          <w:rtl/>
        </w:rPr>
        <w:t>.</w:t>
      </w:r>
    </w:p>
    <w:p w14:paraId="7BEF1384" w14:textId="77777777" w:rsidR="00F43A3A" w:rsidRPr="00E964B3" w:rsidRDefault="00000000" w:rsidP="00E964B3">
      <w:pPr>
        <w:bidi/>
        <w:rPr>
          <w:rFonts w:ascii="Narkisim" w:hAnsi="Narkisim" w:cs="Narkisim"/>
        </w:rPr>
      </w:pPr>
      <w:r w:rsidRPr="00E964B3">
        <w:rPr>
          <w:rFonts w:ascii="Narkisim" w:hAnsi="Narkisim" w:cs="Narkisim"/>
          <w:u w:val="single"/>
          <w:rtl/>
        </w:rPr>
        <w:t>אמר אביי אויר ג', ומיעטו וכו'</w:t>
      </w:r>
      <w:r w:rsidRPr="00E964B3">
        <w:rPr>
          <w:rFonts w:ascii="Narkisim" w:hAnsi="Narkisim" w:cs="Narkisim"/>
          <w:rtl/>
        </w:rPr>
        <w:t>. ה</w:t>
      </w:r>
      <w:r w:rsidRPr="00E964B3">
        <w:rPr>
          <w:rFonts w:ascii="Narkisim" w:hAnsi="Narkisim" w:cs="Narkisim"/>
          <w:b/>
          <w:bCs/>
          <w:rtl/>
        </w:rPr>
        <w:t>ר"ן</w:t>
      </w:r>
      <w:r w:rsidRPr="00E964B3">
        <w:rPr>
          <w:rFonts w:ascii="Narkisim" w:hAnsi="Narkisim" w:cs="Narkisim"/>
          <w:rtl/>
        </w:rPr>
        <w:t xml:space="preserve"> כתב דנקט לרבותא, דאע"ג דכבר נפסל, נפיק מידי פסולו ע"י סכך פסול.</w:t>
      </w:r>
    </w:p>
    <w:p w14:paraId="1DCCB1E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שפ"א</w:t>
      </w:r>
      <w:r w:rsidRPr="00E964B3">
        <w:rPr>
          <w:rFonts w:ascii="Narkisim" w:hAnsi="Narkisim"/>
          <w:rtl/>
        </w:rPr>
        <w:t xml:space="preserve"> הק' אמאי ל"א תעשה ול"מ העשוי [לדעת ההג' מיימוני הו' לעיל טז. דאמרי' כן אף בדפנות]. [ועי"ש].</w:t>
      </w:r>
    </w:p>
    <w:p w14:paraId="50D2BE6B"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[תרלב ד"ב הלכך] הביא בשם </w:t>
      </w:r>
      <w:r w:rsidRPr="00E964B3">
        <w:rPr>
          <w:rFonts w:ascii="Narkisim" w:hAnsi="Narkisim"/>
          <w:b/>
          <w:bCs/>
          <w:rtl/>
        </w:rPr>
        <w:t>שיטת ריב"ב</w:t>
      </w:r>
      <w:r w:rsidRPr="00E964B3">
        <w:rPr>
          <w:rFonts w:ascii="Narkisim" w:hAnsi="Narkisim"/>
          <w:rtl/>
        </w:rPr>
        <w:t xml:space="preserve"> דה"ה לסכך פסול, שמיעטו בין בקנין ובין באויר.</w:t>
      </w:r>
    </w:p>
    <w:p w14:paraId="3FDFE93C" w14:textId="77777777" w:rsidR="00F43A3A" w:rsidRPr="00E964B3" w:rsidRDefault="00000000" w:rsidP="00E964B3">
      <w:pPr>
        <w:bidi/>
        <w:rPr>
          <w:rFonts w:ascii="Narkisim" w:hAnsi="Narkisim" w:cs="Narkisim"/>
        </w:rPr>
      </w:pPr>
      <w:r w:rsidRPr="00E964B3">
        <w:rPr>
          <w:rFonts w:ascii="Narkisim" w:hAnsi="Narkisim" w:cs="Narkisim"/>
          <w:u w:val="single"/>
          <w:rtl/>
        </w:rPr>
        <w:t>ומיעטו וכו'</w:t>
      </w:r>
      <w:r w:rsidRPr="00E964B3">
        <w:rPr>
          <w:rFonts w:ascii="Narkisim" w:hAnsi="Narkisim" w:cs="Narkisim"/>
          <w:rtl/>
        </w:rPr>
        <w:t>. ה</w:t>
      </w:r>
      <w:r w:rsidRPr="00E964B3">
        <w:rPr>
          <w:rFonts w:ascii="Narkisim" w:hAnsi="Narkisim" w:cs="Narkisim"/>
          <w:b/>
          <w:bCs/>
          <w:rtl/>
        </w:rPr>
        <w:t>ר"ן</w:t>
      </w:r>
      <w:r w:rsidRPr="00E964B3">
        <w:rPr>
          <w:rFonts w:ascii="Narkisim" w:hAnsi="Narkisim" w:cs="Narkisim"/>
          <w:rtl/>
        </w:rPr>
        <w:t xml:space="preserve"> כת' דדוקא כי מיעטו מצד הסכך, אבל מיעטו בסכך פסול מצד הדופן לא מהני. ולא תימא דסכך פסול סמוך לדופן אמרי' דופן עקומה [אפי' עד ד' אמות], ומש"ה יחשב לבוד מן הצד. ותי' דלא אמרי' דופן עקומה ולבוד כי הדדי. הלכך כשממעטו מצד הדופן אותו מיעוט נחשב סכך ולא דופן, והו"ל לבוד באמצע. וה</w:t>
      </w:r>
      <w:r w:rsidRPr="00E964B3">
        <w:rPr>
          <w:rFonts w:ascii="Narkisim" w:hAnsi="Narkisim" w:cs="Narkisim"/>
          <w:b/>
          <w:bCs/>
          <w:rtl/>
        </w:rPr>
        <w:t>אחרונים</w:t>
      </w:r>
      <w:r w:rsidRPr="00E964B3">
        <w:rPr>
          <w:rFonts w:ascii="Narkisim" w:hAnsi="Narkisim" w:cs="Narkisim"/>
          <w:rtl/>
        </w:rPr>
        <w:t xml:space="preserve"> הביאו מדבריו דלא אמרי' ב' הילכתא [דופן עקומה ולבוד].</w:t>
      </w:r>
    </w:p>
    <w:p w14:paraId="0C037EE3" w14:textId="77777777" w:rsidR="00F43A3A" w:rsidRPr="00E964B3" w:rsidRDefault="00000000" w:rsidP="00E964B3">
      <w:pPr>
        <w:pStyle w:val="a7"/>
        <w:bidi/>
        <w:rPr>
          <w:rFonts w:ascii="Narkisim" w:hAnsi="Narkisim"/>
        </w:rPr>
      </w:pPr>
      <w:r w:rsidRPr="00E964B3">
        <w:rPr>
          <w:rFonts w:ascii="Narkisim" w:hAnsi="Narkisim"/>
          <w:rtl/>
        </w:rPr>
        <w:t xml:space="preserve">אבל </w:t>
      </w:r>
      <w:r w:rsidRPr="00E964B3">
        <w:rPr>
          <w:rFonts w:ascii="Narkisim" w:hAnsi="Narkisim"/>
          <w:b/>
          <w:bCs/>
          <w:rtl/>
        </w:rPr>
        <w:t>רע"א</w:t>
      </w:r>
      <w:r w:rsidRPr="00E964B3">
        <w:rPr>
          <w:rFonts w:ascii="Narkisim" w:hAnsi="Narkisim"/>
          <w:rtl/>
        </w:rPr>
        <w:t xml:space="preserve"> (שו"ת ק' יב) כת' דהר"ן קאי דוקא למ"ד אין לבוד באמצע, דכל הלכה צריך להלכה הב'. דאילו לא אמרי' לבוד, אינו סמוך לסכך ול"ש דופן עקומה. ולא שייך לבוד אם אינו דופן. וא"כ לא נתחדש ההלכה בפנ"ע, כיון דצריכה לחברתה. אבל לדידן דיש לבוד באמצע, אמרי' לבוד בגוף הסכך להצמידו לסכך פסול. ועי"ז אמרי' דופן עקומה. ואמרי' דופ"ע ולבוד בהדדי. </w:t>
      </w:r>
      <w:r w:rsidRPr="00E964B3">
        <w:rPr>
          <w:rFonts w:ascii="Narkisim" w:hAnsi="Narkisim"/>
          <w:szCs w:val="20"/>
          <w:rtl/>
        </w:rPr>
        <w:t>[וע"ע מה שהו' לעיל יז. וטז: וד. בדין ב' הילכתא].</w:t>
      </w:r>
    </w:p>
    <w:p w14:paraId="7D278701" w14:textId="77777777" w:rsidR="00F43A3A" w:rsidRPr="00E964B3" w:rsidRDefault="00000000" w:rsidP="00E964B3">
      <w:pPr>
        <w:pStyle w:val="2"/>
        <w:bidi/>
        <w:rPr>
          <w:rFonts w:ascii="Narkisim" w:hAnsi="Narkisim"/>
        </w:rPr>
      </w:pPr>
      <w:r w:rsidRPr="00E964B3">
        <w:rPr>
          <w:rFonts w:ascii="Narkisim" w:hAnsi="Narkisim"/>
          <w:rtl/>
        </w:rPr>
        <w:t>לבוד באמצע</w:t>
      </w:r>
    </w:p>
    <w:p w14:paraId="70732892" w14:textId="77777777" w:rsidR="00F43A3A" w:rsidRPr="00E964B3" w:rsidRDefault="00000000" w:rsidP="00E964B3">
      <w:pPr>
        <w:bidi/>
        <w:rPr>
          <w:rFonts w:ascii="Narkisim" w:hAnsi="Narkisim" w:cs="Narkisim"/>
        </w:rPr>
      </w:pPr>
      <w:r w:rsidRPr="00E964B3">
        <w:rPr>
          <w:rFonts w:ascii="Narkisim" w:hAnsi="Narkisim" w:cs="Narkisim"/>
          <w:u w:val="single"/>
          <w:rtl/>
        </w:rPr>
        <w:t>וה"מ מן הצד אבל באמצע וכו' וחד אמר אין לבוד באמצע</w:t>
      </w:r>
      <w:r w:rsidRPr="00E964B3">
        <w:rPr>
          <w:rFonts w:ascii="Narkisim" w:hAnsi="Narkisim" w:cs="Narkisim"/>
          <w:rtl/>
        </w:rPr>
        <w:t>. בפי' ה</w:t>
      </w:r>
      <w:r w:rsidRPr="00E964B3">
        <w:rPr>
          <w:rFonts w:ascii="Narkisim" w:hAnsi="Narkisim" w:cs="Narkisim"/>
          <w:b/>
          <w:bCs/>
          <w:rtl/>
        </w:rPr>
        <w:t>ריב"ן</w:t>
      </w:r>
      <w:r w:rsidRPr="00E964B3">
        <w:rPr>
          <w:rFonts w:ascii="Narkisim" w:hAnsi="Narkisim" w:cs="Narkisim"/>
          <w:rtl/>
        </w:rPr>
        <w:t xml:space="preserve"> כ' דהכי גמירי ליה הילכתא דלא נאמר לבוד אלא מן הצד. אבל ה</w:t>
      </w:r>
      <w:r w:rsidRPr="00E964B3">
        <w:rPr>
          <w:rFonts w:ascii="Narkisim" w:hAnsi="Narkisim" w:cs="Narkisim"/>
          <w:b/>
          <w:bCs/>
          <w:rtl/>
        </w:rPr>
        <w:t>ר"ן</w:t>
      </w:r>
      <w:r w:rsidRPr="00E964B3">
        <w:rPr>
          <w:rFonts w:ascii="Narkisim" w:hAnsi="Narkisim" w:cs="Narkisim"/>
          <w:rtl/>
        </w:rPr>
        <w:t xml:space="preserve"> ביאר דלבוד הוה הילכתא במחיצה, ומש"ה דוקא מהצד מהני לבוד מהדפנות</w:t>
      </w:r>
      <w:r w:rsidRPr="00E964B3">
        <w:rPr>
          <w:rStyle w:val="ac"/>
          <w:rFonts w:ascii="Narkisim" w:hAnsi="Narkisim" w:cs="Narkisim"/>
          <w:rtl/>
        </w:rPr>
        <w:footnoteReference w:id="997"/>
      </w:r>
      <w:r w:rsidRPr="00E964B3">
        <w:rPr>
          <w:rFonts w:ascii="Narkisim" w:hAnsi="Narkisim" w:cs="Narkisim"/>
          <w:rtl/>
        </w:rPr>
        <w:t>. אבל בסכך לא נתחדש דין לבוד. ואידך מ"ד ס"ל דלא שנא</w:t>
      </w:r>
      <w:r w:rsidRPr="00E964B3">
        <w:rPr>
          <w:rStyle w:val="ac"/>
          <w:rFonts w:ascii="Narkisim" w:hAnsi="Narkisim" w:cs="Narkisim"/>
          <w:rtl/>
        </w:rPr>
        <w:footnoteReference w:id="998"/>
      </w:r>
      <w:r w:rsidRPr="00E964B3">
        <w:rPr>
          <w:rFonts w:ascii="Narkisim" w:hAnsi="Narkisim" w:cs="Narkisim"/>
          <w:rtl/>
        </w:rPr>
        <w:t>.</w:t>
      </w:r>
    </w:p>
    <w:p w14:paraId="0CE868F2" w14:textId="77777777" w:rsidR="00F43A3A" w:rsidRPr="00E964B3" w:rsidRDefault="00000000" w:rsidP="00E964B3">
      <w:pPr>
        <w:pStyle w:val="a8"/>
        <w:bidi/>
        <w:rPr>
          <w:rFonts w:ascii="Narkisim" w:hAnsi="Narkisim"/>
        </w:rPr>
      </w:pPr>
      <w:r w:rsidRPr="00E964B3">
        <w:rPr>
          <w:rFonts w:ascii="Narkisim" w:hAnsi="Narkisim"/>
          <w:rtl/>
        </w:rPr>
        <w:t>ויש שדנו דכל הנידון בסוגיין לענין לומר לבוד להחשב 'מלא' [ומהלכות מחיצות</w:t>
      </w:r>
      <w:r w:rsidRPr="00E964B3">
        <w:rPr>
          <w:rStyle w:val="ac"/>
          <w:rFonts w:ascii="Narkisim" w:hAnsi="Narkisim"/>
          <w:rtl/>
        </w:rPr>
        <w:footnoteReference w:id="999"/>
      </w:r>
      <w:r w:rsidRPr="00E964B3">
        <w:rPr>
          <w:rFonts w:ascii="Narkisim" w:hAnsi="Narkisim"/>
          <w:rtl/>
        </w:rPr>
        <w:t>], ולעולם אמרי' לבוד שיחשב 'צמוד' ואין כאן הפסק. ולפ"ז צ"ל דבסיכוך הסוכה</w:t>
      </w:r>
      <w:r w:rsidRPr="00E964B3">
        <w:rPr>
          <w:rStyle w:val="ac"/>
          <w:rFonts w:ascii="Narkisim" w:hAnsi="Narkisim"/>
          <w:rtl/>
        </w:rPr>
        <w:footnoteReference w:id="1000"/>
      </w:r>
      <w:r w:rsidRPr="00E964B3">
        <w:rPr>
          <w:rFonts w:ascii="Narkisim" w:hAnsi="Narkisim"/>
          <w:rtl/>
        </w:rPr>
        <w:t xml:space="preserve"> צריך שיהא שם מחיצה על כולו, ולא סגי במה שאין הפסק ביניהם. אמנם פשטות הסוגיא דלא אמרי' לבוד כלל באמצע, ואף להחשב 'צמוד'.</w:t>
      </w:r>
    </w:p>
    <w:p w14:paraId="4B0EC1CA"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ו</w:t>
      </w:r>
      <w:r w:rsidRPr="00E964B3">
        <w:rPr>
          <w:rFonts w:ascii="Narkisim" w:hAnsi="Narkisim" w:cs="Narkisim"/>
          <w:b/>
          <w:bCs/>
          <w:rtl/>
        </w:rPr>
        <w:t>רע"א</w:t>
      </w:r>
      <w:r w:rsidRPr="00E964B3">
        <w:rPr>
          <w:rFonts w:ascii="Narkisim" w:hAnsi="Narkisim" w:cs="Narkisim"/>
          <w:rtl/>
        </w:rPr>
        <w:t xml:space="preserve"> (הו' לעיל יז.) הביא דמבואר דלולי דין לבוד אפי' אויר משהו פוסל. וכן הוכיח ה</w:t>
      </w:r>
      <w:r w:rsidRPr="00E964B3">
        <w:rPr>
          <w:rFonts w:ascii="Narkisim" w:hAnsi="Narkisim" w:cs="Narkisim"/>
          <w:b/>
          <w:bCs/>
          <w:rtl/>
        </w:rPr>
        <w:t>גר"ח</w:t>
      </w:r>
      <w:r w:rsidRPr="00E964B3">
        <w:rPr>
          <w:rFonts w:ascii="Narkisim" w:hAnsi="Narkisim" w:cs="Narkisim"/>
          <w:rtl/>
        </w:rPr>
        <w:t xml:space="preserve"> (ה יט). ו</w:t>
      </w:r>
      <w:r w:rsidRPr="00E964B3">
        <w:rPr>
          <w:rFonts w:ascii="Narkisim" w:hAnsi="Narkisim" w:cs="Narkisim"/>
          <w:b/>
          <w:bCs/>
          <w:rtl/>
        </w:rPr>
        <w:t>רע"א</w:t>
      </w:r>
      <w:r w:rsidRPr="00E964B3">
        <w:rPr>
          <w:rFonts w:ascii="Narkisim" w:hAnsi="Narkisim" w:cs="Narkisim"/>
          <w:rtl/>
        </w:rPr>
        <w:t xml:space="preserve"> העלה לדחות דאיירי בסוגיין דוקא בסוכה קטנה, ומש"ה צריך דין לבוד. ו</w:t>
      </w:r>
      <w:r w:rsidRPr="00E964B3">
        <w:rPr>
          <w:rFonts w:ascii="Narkisim" w:hAnsi="Narkisim" w:cs="Narkisim"/>
          <w:b/>
          <w:bCs/>
          <w:rtl/>
        </w:rPr>
        <w:t>רע"א</w:t>
      </w:r>
      <w:r w:rsidRPr="00E964B3">
        <w:rPr>
          <w:rFonts w:ascii="Narkisim" w:hAnsi="Narkisim" w:cs="Narkisim"/>
          <w:rtl/>
        </w:rPr>
        <w:t xml:space="preserve"> הק' א"כ אף סכך פסול פחות מג' יפסול בסוכה קטנה למ"ד אין לבוד לאמצע</w:t>
      </w:r>
      <w:r w:rsidRPr="00E964B3">
        <w:rPr>
          <w:rStyle w:val="ac"/>
          <w:rFonts w:ascii="Narkisim" w:hAnsi="Narkisim" w:cs="Narkisim"/>
          <w:rtl/>
        </w:rPr>
        <w:footnoteReference w:id="1001"/>
      </w:r>
      <w:r w:rsidRPr="00E964B3">
        <w:rPr>
          <w:rFonts w:ascii="Narkisim" w:hAnsi="Narkisim" w:cs="Narkisim"/>
          <w:rtl/>
        </w:rPr>
        <w:t>.</w:t>
      </w:r>
    </w:p>
    <w:p w14:paraId="102D2CD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מהרי"ל דיסקין</w:t>
      </w:r>
      <w:r w:rsidRPr="00E964B3">
        <w:rPr>
          <w:rFonts w:ascii="Narkisim" w:hAnsi="Narkisim"/>
          <w:rtl/>
        </w:rPr>
        <w:t xml:space="preserve"> (ס' תורת אוהל משה) תי' דסכך פסול ישנים תחתיו (כדלקמן יט.), ומש"ה מצטרף לשיעור אף בסוכה קטנה. אבל אויר דאין ישנים תחתיו צריך חידוש 'לבוד' שמצטרף לשיעור.</w:t>
      </w:r>
    </w:p>
    <w:p w14:paraId="301EE2E4"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גר"ח</w:t>
      </w:r>
      <w:r w:rsidRPr="00E964B3">
        <w:rPr>
          <w:rFonts w:ascii="Narkisim" w:hAnsi="Narkisim" w:cs="Narkisim"/>
          <w:rtl/>
        </w:rPr>
        <w:t xml:space="preserve"> כתב דבעינן לדין לבוד לצרף הדפנות לכל חלק מהסכך. [וכשיש רווח באמצע חלק </w:t>
      </w:r>
      <w:r w:rsidRPr="00E964B3">
        <w:rPr>
          <w:rFonts w:ascii="Narkisim" w:hAnsi="Narkisim" w:cs="Narkisim"/>
          <w:rtl/>
        </w:rPr>
        <w:lastRenderedPageBreak/>
        <w:t>זה אינו מצורף]. ומלבד זה יש גדר דאויר פוסל. [והו' לעיל יז. ולקמן יט.].</w:t>
      </w:r>
    </w:p>
    <w:p w14:paraId="2BF31F0B"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חזו"א</w:t>
      </w:r>
      <w:r w:rsidRPr="00E964B3">
        <w:rPr>
          <w:rFonts w:ascii="Narkisim" w:hAnsi="Narkisim"/>
          <w:rtl/>
        </w:rPr>
        <w:t xml:space="preserve"> (בגליונות לגר"ח) כתב דלבוד לאו דוקא, אלא דעיקר צורת הסוכה הוה ע"י שצלתה מרובה [דאף לכתחילה לא יסכך כולה], ויהא בו אויר. </w:t>
      </w:r>
      <w:r w:rsidRPr="00E964B3">
        <w:rPr>
          <w:rFonts w:ascii="Narkisim" w:hAnsi="Narkisim"/>
          <w:szCs w:val="20"/>
          <w:rtl/>
        </w:rPr>
        <w:t>וביאר דלא נתקבלה הלכה ד'לבוד', אלא שחכמים שימשו ע"פ מושג ידוע, דתוך ג' הוה לבוד. [ולפי דבריו לכאורה הא דאין לבוד באמצע הוה סברא דהופסק רצף הסוכה, ולא שייך להילכתא דלבוד. וצ"ב א"כ מה מייתי מקורה וכו'].</w:t>
      </w:r>
    </w:p>
    <w:p w14:paraId="28FAB726" w14:textId="77777777" w:rsidR="00F43A3A" w:rsidRPr="00E964B3" w:rsidRDefault="00000000" w:rsidP="00E964B3">
      <w:pPr>
        <w:bidi/>
        <w:rPr>
          <w:rFonts w:ascii="Narkisim" w:hAnsi="Narkisim" w:cs="Narkisim"/>
        </w:rPr>
      </w:pPr>
      <w:r w:rsidRPr="00E964B3">
        <w:rPr>
          <w:rFonts w:ascii="Narkisim" w:hAnsi="Narkisim" w:cs="Narkisim"/>
          <w:u w:val="single"/>
          <w:rtl/>
        </w:rPr>
        <w:t>תוד"ה אין</w:t>
      </w:r>
      <w:r w:rsidRPr="00E964B3">
        <w:rPr>
          <w:rFonts w:ascii="Narkisim" w:hAnsi="Narkisim" w:cs="Narkisim"/>
          <w:rtl/>
        </w:rPr>
        <w:t>. דהכא מיירי כשהאויר מהלך ע"פ כולה</w:t>
      </w:r>
      <w:r w:rsidRPr="00E964B3">
        <w:rPr>
          <w:rStyle w:val="ac"/>
          <w:rFonts w:ascii="Narkisim" w:hAnsi="Narkisim" w:cs="Narkisim"/>
          <w:rtl/>
        </w:rPr>
        <w:footnoteReference w:id="1002"/>
      </w:r>
      <w:r w:rsidRPr="00E964B3">
        <w:rPr>
          <w:rFonts w:ascii="Narkisim" w:hAnsi="Narkisim" w:cs="Narkisim"/>
          <w:rtl/>
        </w:rPr>
        <w:t>. ובפשוטו הוה סברא בדין לבוד, דהיכא דהאויר מוקף בסכך מתבטל טפי</w:t>
      </w:r>
      <w:r w:rsidRPr="00E964B3">
        <w:rPr>
          <w:rStyle w:val="ac"/>
          <w:rFonts w:ascii="Narkisim" w:hAnsi="Narkisim" w:cs="Narkisim"/>
          <w:rtl/>
        </w:rPr>
        <w:footnoteReference w:id="1003"/>
      </w:r>
      <w:r w:rsidRPr="00E964B3">
        <w:rPr>
          <w:rFonts w:ascii="Narkisim" w:hAnsi="Narkisim" w:cs="Narkisim"/>
          <w:rtl/>
        </w:rPr>
        <w:t>. ולדברי ה</w:t>
      </w:r>
      <w:r w:rsidRPr="00E964B3">
        <w:rPr>
          <w:rFonts w:ascii="Narkisim" w:hAnsi="Narkisim" w:cs="Narkisim"/>
          <w:b/>
          <w:bCs/>
          <w:rtl/>
        </w:rPr>
        <w:t>חזו"א</w:t>
      </w:r>
      <w:r w:rsidRPr="00E964B3">
        <w:rPr>
          <w:rFonts w:ascii="Narkisim" w:hAnsi="Narkisim" w:cs="Narkisim"/>
          <w:rtl/>
        </w:rPr>
        <w:t xml:space="preserve"> (בגליונות לגר"ח) הטעם דע"י שמעורב נחשב סוכה א', ודוקא היכא דמחולק כולו דנים בפנ"ע.</w:t>
      </w:r>
    </w:p>
    <w:p w14:paraId="3550F197" w14:textId="77777777" w:rsidR="00F43A3A" w:rsidRPr="00E964B3" w:rsidRDefault="00000000" w:rsidP="00E964B3">
      <w:pPr>
        <w:pStyle w:val="a7"/>
        <w:bidi/>
        <w:rPr>
          <w:rFonts w:ascii="Narkisim" w:hAnsi="Narkisim"/>
        </w:rPr>
      </w:pPr>
      <w:r w:rsidRPr="00E964B3">
        <w:rPr>
          <w:rFonts w:ascii="Narkisim" w:hAnsi="Narkisim"/>
          <w:rtl/>
        </w:rPr>
        <w:t>ועוד כתב ה</w:t>
      </w:r>
      <w:r w:rsidRPr="00E964B3">
        <w:rPr>
          <w:rFonts w:ascii="Narkisim" w:hAnsi="Narkisim"/>
          <w:b/>
          <w:bCs/>
          <w:rtl/>
        </w:rPr>
        <w:t>ערול"נ</w:t>
      </w:r>
      <w:r w:rsidRPr="00E964B3">
        <w:rPr>
          <w:rFonts w:ascii="Narkisim" w:hAnsi="Narkisim"/>
          <w:rtl/>
        </w:rPr>
        <w:t xml:space="preserve"> וב</w:t>
      </w:r>
      <w:r w:rsidRPr="00E964B3">
        <w:rPr>
          <w:rFonts w:ascii="Narkisim" w:hAnsi="Narkisim"/>
          <w:b/>
          <w:bCs/>
          <w:rtl/>
        </w:rPr>
        <w:t>שו"ת חת"ס</w:t>
      </w:r>
      <w:r w:rsidRPr="00E964B3">
        <w:rPr>
          <w:rFonts w:ascii="Narkisim" w:hAnsi="Narkisim"/>
          <w:rtl/>
        </w:rPr>
        <w:t xml:space="preserve"> (יו"ד שמ) דכוונת התוס' משום פסל היוצא מהסוכה.</w:t>
      </w:r>
    </w:p>
    <w:p w14:paraId="7D50FDF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קה"י</w:t>
      </w:r>
      <w:r w:rsidRPr="00E964B3">
        <w:rPr>
          <w:rFonts w:ascii="Narkisim" w:hAnsi="Narkisim"/>
          <w:rtl/>
        </w:rPr>
        <w:t xml:space="preserve"> (יג ב) ביאר ע"פ דברי הגר"ח (הנ"ל) דבעינן לבוד לצירוף הדפנות, אך סגי שיש צירוף לדופן במקום א'. ודוקא באופן שהאויר ע"פ כולה פוסל, דליכא צירוף לדופן.</w:t>
      </w:r>
    </w:p>
    <w:p w14:paraId="272B5A26"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שפ"א</w:t>
      </w:r>
      <w:r w:rsidRPr="00E964B3">
        <w:rPr>
          <w:rFonts w:ascii="Narkisim" w:hAnsi="Narkisim" w:cs="Narkisim"/>
          <w:rtl/>
        </w:rPr>
        <w:t xml:space="preserve"> הביא דמבואר בתוס' דמצטרף אף שהאויר הוה תוך שיעור הכשר סוכה, והביא ד</w:t>
      </w:r>
      <w:r w:rsidRPr="00E964B3">
        <w:rPr>
          <w:rFonts w:ascii="Narkisim" w:hAnsi="Narkisim" w:cs="Narkisim"/>
          <w:b/>
          <w:bCs/>
          <w:rtl/>
        </w:rPr>
        <w:t>תוס</w:t>
      </w:r>
      <w:r w:rsidRPr="00E964B3">
        <w:rPr>
          <w:rFonts w:ascii="Narkisim" w:hAnsi="Narkisim" w:cs="Narkisim"/>
          <w:rtl/>
        </w:rPr>
        <w:t>' (לעיל יז. סוד"ה אויר) נסתפקו בזה, האם מצרפין סכך אויר [יותר מג'] ע"י הסכך שבצדדין, כשאין שיעור הכשר במקום א'. וכתב דבתר דבעי להו הדר פשטוה. ועוה"ק ה</w:t>
      </w:r>
      <w:r w:rsidRPr="00E964B3">
        <w:rPr>
          <w:rFonts w:ascii="Narkisim" w:hAnsi="Narkisim" w:cs="Narkisim"/>
          <w:b/>
          <w:bCs/>
          <w:rtl/>
        </w:rPr>
        <w:t>שפ"א</w:t>
      </w:r>
      <w:r w:rsidRPr="00E964B3">
        <w:rPr>
          <w:rFonts w:ascii="Narkisim" w:hAnsi="Narkisim" w:cs="Narkisim"/>
          <w:rtl/>
        </w:rPr>
        <w:t xml:space="preserve"> דבתוס' (כאן) משמע דמהני אף בסוכה קטנה כשאינו ע"פ כולו, וכה"ג ודאי ל"מ צירוף מהצדדים [אף למש"כ תוס' לעיל שם].</w:t>
      </w:r>
    </w:p>
    <w:p w14:paraId="452E3BD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(זכרון שמואל כז) כת' דלדברי הגר"ח ניחא, דלענין הפסול של סכך פסול בעינן הכשר סוכה במקום א'. והא ליכא ג' שיעור לפסול, אלא דבעינן צירוף לדפנות, ובזה סגי במה שיש צירוף בעלמא.</w:t>
      </w:r>
    </w:p>
    <w:p w14:paraId="19BAB7B8" w14:textId="77777777" w:rsidR="00F43A3A" w:rsidRPr="00E964B3" w:rsidRDefault="00000000" w:rsidP="00E964B3">
      <w:pPr>
        <w:pStyle w:val="a7"/>
        <w:bidi/>
        <w:rPr>
          <w:rFonts w:ascii="Narkisim" w:hAnsi="Narkisim"/>
        </w:rPr>
      </w:pPr>
      <w:r w:rsidRPr="00E964B3">
        <w:rPr>
          <w:rFonts w:ascii="Narkisim" w:hAnsi="Narkisim"/>
          <w:rtl/>
        </w:rPr>
        <w:t>ועוד תי' ה</w:t>
      </w:r>
      <w:r w:rsidRPr="00E964B3">
        <w:rPr>
          <w:rFonts w:ascii="Narkisim" w:hAnsi="Narkisim"/>
          <w:b/>
          <w:bCs/>
          <w:rtl/>
        </w:rPr>
        <w:t>אחרונים</w:t>
      </w:r>
      <w:r w:rsidRPr="00E964B3">
        <w:rPr>
          <w:rFonts w:ascii="Narkisim" w:hAnsi="Narkisim"/>
          <w:rtl/>
        </w:rPr>
        <w:t xml:space="preserve"> </w:t>
      </w:r>
      <w:r w:rsidRPr="00E964B3">
        <w:rPr>
          <w:rFonts w:ascii="Narkisim" w:hAnsi="Narkisim"/>
          <w:szCs w:val="20"/>
          <w:rtl/>
        </w:rPr>
        <w:t>(זכרו"ש שם)</w:t>
      </w:r>
      <w:r w:rsidRPr="00E964B3">
        <w:rPr>
          <w:rFonts w:ascii="Narkisim" w:hAnsi="Narkisim"/>
          <w:rtl/>
        </w:rPr>
        <w:t xml:space="preserve"> דאויר [פחות מג'] שאינו ע"פ כולו נחשב חלק מעצם הסוכה. ולא בעי לזה לדין צירוף. </w:t>
      </w:r>
      <w:r w:rsidRPr="00E964B3">
        <w:rPr>
          <w:rFonts w:ascii="Narkisim" w:hAnsi="Narkisim"/>
          <w:szCs w:val="20"/>
          <w:rtl/>
        </w:rPr>
        <w:t>[וע"ד סברת החזו"א הנ"ל]</w:t>
      </w:r>
      <w:r w:rsidRPr="00E964B3">
        <w:rPr>
          <w:rFonts w:ascii="Narkisim" w:hAnsi="Narkisim"/>
          <w:rtl/>
        </w:rPr>
        <w:t>.</w:t>
      </w:r>
    </w:p>
    <w:p w14:paraId="2B26D70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כתב דאיירי כשיש באויר שיעור ראשו, דלא בעי שהסוכה תהיה מעובה כמין בית</w:t>
      </w:r>
      <w:r w:rsidRPr="00E964B3">
        <w:rPr>
          <w:rStyle w:val="ac"/>
          <w:rFonts w:ascii="Narkisim" w:hAnsi="Narkisim" w:cs="Narkisim"/>
          <w:rtl/>
        </w:rPr>
        <w:footnoteReference w:id="1004"/>
      </w:r>
      <w:r w:rsidRPr="00E964B3">
        <w:rPr>
          <w:rFonts w:ascii="Narkisim" w:hAnsi="Narkisim" w:cs="Narkisim"/>
          <w:rtl/>
        </w:rPr>
        <w:t>. (ע"ע לקמן יט.).</w:t>
      </w:r>
    </w:p>
    <w:p w14:paraId="0C14D2F6" w14:textId="77777777" w:rsidR="00F43A3A" w:rsidRPr="00E964B3" w:rsidRDefault="00000000" w:rsidP="00E964B3">
      <w:pPr>
        <w:pStyle w:val="aa"/>
        <w:bidi/>
        <w:rPr>
          <w:rFonts w:ascii="Narkisim" w:hAnsi="Narkisim"/>
        </w:rPr>
      </w:pPr>
      <w:r w:rsidRPr="00E964B3">
        <w:rPr>
          <w:rFonts w:ascii="Narkisim" w:hAnsi="Narkisim"/>
          <w:u w:val="single"/>
          <w:rtl/>
        </w:rPr>
        <w:t>בא"ד והא דאין סכ"פ פוסל בפחות מד' ואע"ג דאין לבוד באמצע</w:t>
      </w:r>
      <w:r w:rsidRPr="00E964B3">
        <w:rPr>
          <w:rFonts w:ascii="Narkisim" w:hAnsi="Narkisim"/>
          <w:rtl/>
        </w:rPr>
        <w:t xml:space="preserve">. בפשוטו משמע מתוס' דאף סכך פסול מהני מדין לבוד [ובזה דחה התוס' דהאיך יהני עד ד']. אבל </w:t>
      </w:r>
      <w:r w:rsidRPr="00E964B3">
        <w:rPr>
          <w:rFonts w:ascii="Narkisim" w:hAnsi="Narkisim"/>
          <w:b/>
          <w:bCs/>
          <w:rtl/>
        </w:rPr>
        <w:t>תוס</w:t>
      </w:r>
      <w:r w:rsidRPr="00E964B3">
        <w:rPr>
          <w:rFonts w:ascii="Narkisim" w:hAnsi="Narkisim"/>
          <w:rtl/>
        </w:rPr>
        <w:t>' (לקמן יט.) כתב דל"ש כלל לבוד סכך פסול.</w:t>
      </w:r>
    </w:p>
    <w:p w14:paraId="15EDD48D" w14:textId="77777777" w:rsidR="00F43A3A" w:rsidRPr="00E964B3" w:rsidRDefault="00000000" w:rsidP="00E964B3">
      <w:pPr>
        <w:bidi/>
        <w:rPr>
          <w:rFonts w:ascii="Narkisim" w:hAnsi="Narkisim" w:cs="Narkisim"/>
        </w:rPr>
      </w:pPr>
      <w:r w:rsidRPr="00E964B3">
        <w:rPr>
          <w:rFonts w:ascii="Narkisim" w:hAnsi="Narkisim" w:cs="Narkisim"/>
          <w:u w:val="single"/>
          <w:rtl/>
        </w:rPr>
        <w:t>דתנן ארובה בבית ובה פותח טפח וכו'</w:t>
      </w:r>
      <w:r w:rsidRPr="00E964B3">
        <w:rPr>
          <w:rFonts w:ascii="Narkisim" w:hAnsi="Narkisim" w:cs="Narkisim"/>
          <w:rtl/>
        </w:rPr>
        <w:t>. בפשוטו הגמ' מביאה מהרישא, דאף דיש טפח, מ"מ נימא לבוד. ה</w:t>
      </w:r>
      <w:r w:rsidRPr="00E964B3">
        <w:rPr>
          <w:rFonts w:ascii="Narkisim" w:hAnsi="Narkisim" w:cs="Narkisim"/>
          <w:b/>
          <w:bCs/>
          <w:rtl/>
        </w:rPr>
        <w:t>ריטב"א</w:t>
      </w:r>
      <w:r w:rsidRPr="00E964B3">
        <w:rPr>
          <w:rFonts w:ascii="Narkisim" w:hAnsi="Narkisim" w:cs="Narkisim"/>
          <w:rtl/>
        </w:rPr>
        <w:t xml:space="preserve"> כתב דלענין טומאה תליא לבוד בטפח</w:t>
      </w:r>
      <w:r w:rsidRPr="00E964B3">
        <w:rPr>
          <w:rStyle w:val="ac"/>
          <w:rFonts w:ascii="Narkisim" w:hAnsi="Narkisim" w:cs="Narkisim"/>
          <w:rtl/>
        </w:rPr>
        <w:footnoteReference w:id="1005"/>
      </w:r>
      <w:r w:rsidRPr="00E964B3">
        <w:rPr>
          <w:rFonts w:ascii="Narkisim" w:hAnsi="Narkisim" w:cs="Narkisim"/>
          <w:rtl/>
        </w:rPr>
        <w:t>, דהכתוב עשה בו טפח כג' דעלמא</w:t>
      </w:r>
      <w:r w:rsidRPr="00E964B3">
        <w:rPr>
          <w:rStyle w:val="ac"/>
          <w:rFonts w:ascii="Narkisim" w:hAnsi="Narkisim" w:cs="Narkisim"/>
          <w:rtl/>
        </w:rPr>
        <w:footnoteReference w:id="1006"/>
      </w:r>
      <w:r w:rsidRPr="00E964B3">
        <w:rPr>
          <w:rFonts w:ascii="Narkisim" w:hAnsi="Narkisim" w:cs="Narkisim"/>
          <w:rtl/>
        </w:rPr>
        <w:t xml:space="preserve">. </w:t>
      </w:r>
      <w:r w:rsidRPr="00E964B3">
        <w:rPr>
          <w:rFonts w:ascii="Narkisim" w:hAnsi="Narkisim" w:cs="Narkisim"/>
          <w:szCs w:val="20"/>
          <w:rtl/>
        </w:rPr>
        <w:t>[וקו' הגמ' מ'אין בארובה טפח'].</w:t>
      </w:r>
    </w:p>
    <w:p w14:paraId="5FFFED01"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ביאר סברת הגמ' שאין אויר נעשית אוהל, ואינו מצטרף עם הבית [דאילו הוה אמרי' לבוד היה מצטרף לבית להחשב אוהל].</w:t>
      </w:r>
    </w:p>
    <w:p w14:paraId="783419A6"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(תקב ט) הביא מכאן דאמרי' לבוד אף להחמיר, לולי הא דאין לבוד באמצע. אבל ה</w:t>
      </w:r>
      <w:r w:rsidRPr="00E964B3">
        <w:rPr>
          <w:rFonts w:ascii="Narkisim" w:hAnsi="Narkisim"/>
          <w:b/>
          <w:bCs/>
          <w:rtl/>
        </w:rPr>
        <w:t>ק"נ</w:t>
      </w:r>
      <w:r w:rsidRPr="00E964B3">
        <w:rPr>
          <w:rFonts w:ascii="Narkisim" w:hAnsi="Narkisim"/>
          <w:rtl/>
        </w:rPr>
        <w:t xml:space="preserve"> דחה דיל"פ הנידון לענין להפסיק שיחצוץ כלפי מי שמאהיל מעל.</w:t>
      </w:r>
    </w:p>
    <w:p w14:paraId="01C8F0C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ערול"נ</w:t>
      </w:r>
      <w:r w:rsidRPr="00E964B3">
        <w:rPr>
          <w:rFonts w:ascii="Narkisim" w:hAnsi="Narkisim" w:cs="Narkisim"/>
          <w:rtl/>
        </w:rPr>
        <w:t xml:space="preserve"> (בשם ס' </w:t>
      </w:r>
      <w:r w:rsidRPr="00E964B3">
        <w:rPr>
          <w:rFonts w:ascii="Narkisim" w:hAnsi="Narkisim" w:cs="Narkisim"/>
          <w:b/>
          <w:bCs/>
          <w:rtl/>
        </w:rPr>
        <w:t>חזון</w:t>
      </w:r>
      <w:r w:rsidRPr="00E964B3">
        <w:rPr>
          <w:rFonts w:ascii="Narkisim" w:hAnsi="Narkisim" w:cs="Narkisim"/>
          <w:rtl/>
        </w:rPr>
        <w:t xml:space="preserve"> </w:t>
      </w:r>
      <w:r w:rsidRPr="00E964B3">
        <w:rPr>
          <w:rFonts w:ascii="Narkisim" w:hAnsi="Narkisim" w:cs="Narkisim"/>
          <w:b/>
          <w:bCs/>
          <w:rtl/>
        </w:rPr>
        <w:t>נחום</w:t>
      </w:r>
      <w:r w:rsidRPr="00E964B3">
        <w:rPr>
          <w:rFonts w:ascii="Narkisim" w:hAnsi="Narkisim" w:cs="Narkisim"/>
          <w:rtl/>
        </w:rPr>
        <w:t>) הק' [לתוס'] דארובה אינו ע"פ כולה, א"כ לכו"ע נימא לבוד. וה</w:t>
      </w:r>
      <w:r w:rsidRPr="00E964B3">
        <w:rPr>
          <w:rFonts w:ascii="Narkisim" w:hAnsi="Narkisim" w:cs="Narkisim"/>
          <w:b/>
          <w:bCs/>
          <w:rtl/>
        </w:rPr>
        <w:t>רש"ש</w:t>
      </w:r>
      <w:r w:rsidRPr="00E964B3">
        <w:rPr>
          <w:rFonts w:ascii="Narkisim" w:hAnsi="Narkisim" w:cs="Narkisim"/>
          <w:rtl/>
        </w:rPr>
        <w:t xml:space="preserve"> כת' דהמ"ל ולטעמיך. וה</w:t>
      </w:r>
      <w:r w:rsidRPr="00E964B3">
        <w:rPr>
          <w:rFonts w:ascii="Narkisim" w:hAnsi="Narkisim" w:cs="Narkisim"/>
          <w:b/>
          <w:bCs/>
          <w:rtl/>
        </w:rPr>
        <w:t>ערול"נ</w:t>
      </w:r>
      <w:r w:rsidRPr="00E964B3">
        <w:rPr>
          <w:rFonts w:ascii="Narkisim" w:hAnsi="Narkisim" w:cs="Narkisim"/>
          <w:rtl/>
        </w:rPr>
        <w:t xml:space="preserve"> הוכיח דסברת התוס' הוה דוקא גבי סוכה, משום פסל היוצא </w:t>
      </w:r>
      <w:r w:rsidRPr="00E964B3">
        <w:rPr>
          <w:rFonts w:ascii="Narkisim" w:hAnsi="Narkisim" w:cs="Narkisim"/>
          <w:szCs w:val="20"/>
          <w:rtl/>
        </w:rPr>
        <w:t>[ובטומאה ל"ש פסל היוצא]</w:t>
      </w:r>
      <w:r w:rsidRPr="00E964B3">
        <w:rPr>
          <w:rFonts w:ascii="Narkisim" w:hAnsi="Narkisim" w:cs="Narkisim"/>
          <w:rtl/>
        </w:rPr>
        <w:t>.</w:t>
      </w:r>
    </w:p>
    <w:p w14:paraId="14CA360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קה"י</w:t>
      </w:r>
      <w:r w:rsidRPr="00E964B3">
        <w:rPr>
          <w:rFonts w:ascii="Narkisim" w:hAnsi="Narkisim"/>
          <w:rtl/>
        </w:rPr>
        <w:t xml:space="preserve"> (ס"ס יג) תי' דלענין טומאה אין חילוק בין באמצע לצד, דאוהל המת תליא במאהיל </w:t>
      </w:r>
      <w:r w:rsidRPr="00E964B3">
        <w:rPr>
          <w:rFonts w:ascii="Narkisim" w:hAnsi="Narkisim"/>
          <w:rtl/>
        </w:rPr>
        <w:lastRenderedPageBreak/>
        <w:t>לחוד, וכמ"ש ה</w:t>
      </w:r>
      <w:r w:rsidRPr="00E964B3">
        <w:rPr>
          <w:rFonts w:ascii="Narkisim" w:hAnsi="Narkisim"/>
          <w:b/>
          <w:bCs/>
          <w:rtl/>
        </w:rPr>
        <w:t>ר"ן</w:t>
      </w:r>
      <w:r w:rsidRPr="00E964B3">
        <w:rPr>
          <w:rFonts w:ascii="Narkisim" w:hAnsi="Narkisim"/>
          <w:rtl/>
        </w:rPr>
        <w:t xml:space="preserve"> דהא דמהני בצד הוה משום דאמרי' לבוד למחיצה, אבל לענין טומאה ל"ש מחיצה בצדדים.</w:t>
      </w:r>
    </w:p>
    <w:p w14:paraId="2C883AD6" w14:textId="77777777" w:rsidR="00F43A3A" w:rsidRPr="00E964B3" w:rsidRDefault="00000000" w:rsidP="00E964B3">
      <w:pPr>
        <w:bidi/>
        <w:rPr>
          <w:rFonts w:ascii="Narkisim" w:hAnsi="Narkisim" w:cs="Narkisim"/>
        </w:rPr>
      </w:pPr>
      <w:r w:rsidRPr="00E964B3">
        <w:rPr>
          <w:rFonts w:ascii="Narkisim" w:hAnsi="Narkisim" w:cs="Narkisim"/>
          <w:u w:val="single"/>
          <w:rtl/>
        </w:rPr>
        <w:t>שאני הלכות טומאה דהכי גמירי להו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מסיני, דאין לבוד באמצע. בפשוטו משמע דנאמרה ההלכה דאין לבוד באמצע</w:t>
      </w:r>
      <w:r w:rsidRPr="00E964B3">
        <w:rPr>
          <w:rStyle w:val="ac"/>
          <w:rFonts w:ascii="Narkisim" w:hAnsi="Narkisim" w:cs="Narkisim"/>
          <w:rtl/>
        </w:rPr>
        <w:footnoteReference w:id="1007"/>
      </w:r>
      <w:r w:rsidRPr="00E964B3">
        <w:rPr>
          <w:rFonts w:ascii="Narkisim" w:hAnsi="Narkisim" w:cs="Narkisim"/>
          <w:rtl/>
        </w:rPr>
        <w:t xml:space="preserve"> </w:t>
      </w:r>
      <w:r w:rsidRPr="00E964B3">
        <w:rPr>
          <w:rFonts w:ascii="Narkisim" w:hAnsi="Narkisim" w:cs="Narkisim"/>
          <w:szCs w:val="20"/>
          <w:rtl/>
        </w:rPr>
        <w:t>[לענין טומאה]</w:t>
      </w:r>
      <w:r w:rsidRPr="00E964B3">
        <w:rPr>
          <w:rFonts w:ascii="Narkisim" w:hAnsi="Narkisim" w:cs="Narkisim"/>
          <w:rtl/>
        </w:rPr>
        <w:t>.</w:t>
      </w:r>
    </w:p>
    <w:p w14:paraId="0145F15F" w14:textId="77777777" w:rsidR="00F43A3A" w:rsidRPr="00E964B3" w:rsidRDefault="00000000" w:rsidP="00E964B3">
      <w:pPr>
        <w:pStyle w:val="a7"/>
        <w:bidi/>
        <w:rPr>
          <w:rFonts w:ascii="Narkisim" w:hAnsi="Narkisim"/>
        </w:rPr>
      </w:pPr>
      <w:r w:rsidRPr="00E964B3">
        <w:rPr>
          <w:rFonts w:ascii="Narkisim" w:hAnsi="Narkisim"/>
          <w:rtl/>
        </w:rPr>
        <w:t xml:space="preserve">אבל </w:t>
      </w:r>
      <w:r w:rsidRPr="00E964B3">
        <w:rPr>
          <w:rFonts w:ascii="Narkisim" w:hAnsi="Narkisim"/>
          <w:b/>
          <w:bCs/>
          <w:rtl/>
        </w:rPr>
        <w:t>תוס</w:t>
      </w:r>
      <w:r w:rsidRPr="00E964B3">
        <w:rPr>
          <w:rFonts w:ascii="Narkisim" w:hAnsi="Narkisim"/>
          <w:rtl/>
        </w:rPr>
        <w:t xml:space="preserve">' </w:t>
      </w:r>
      <w:r w:rsidRPr="00E964B3">
        <w:rPr>
          <w:rFonts w:ascii="Narkisim" w:hAnsi="Narkisim"/>
          <w:szCs w:val="20"/>
          <w:rtl/>
        </w:rPr>
        <w:t>(עירובין י:, הו' ב</w:t>
      </w:r>
      <w:r w:rsidRPr="00E964B3">
        <w:rPr>
          <w:rFonts w:ascii="Narkisim" w:hAnsi="Narkisim"/>
          <w:b/>
          <w:bCs/>
          <w:szCs w:val="20"/>
          <w:rtl/>
        </w:rPr>
        <w:t>רש"ש</w:t>
      </w:r>
      <w:r w:rsidRPr="00E964B3">
        <w:rPr>
          <w:rFonts w:ascii="Narkisim" w:hAnsi="Narkisim"/>
          <w:szCs w:val="20"/>
          <w:rtl/>
        </w:rPr>
        <w:t>)</w:t>
      </w:r>
      <w:r w:rsidRPr="00E964B3">
        <w:rPr>
          <w:rFonts w:ascii="Narkisim" w:hAnsi="Narkisim"/>
          <w:rtl/>
        </w:rPr>
        <w:t xml:space="preserve"> הביאו [מסוגיין] דהילכתא גמירי גבי טומאה דלא אמרי' לבוד. </w:t>
      </w:r>
      <w:r w:rsidRPr="00E964B3">
        <w:rPr>
          <w:rFonts w:ascii="Narkisim" w:hAnsi="Narkisim"/>
          <w:szCs w:val="20"/>
          <w:rtl/>
        </w:rPr>
        <w:t xml:space="preserve">[ומשמע דל"מ לבוד כלל, וע' </w:t>
      </w:r>
      <w:r w:rsidRPr="00E964B3">
        <w:rPr>
          <w:rFonts w:ascii="Narkisim" w:hAnsi="Narkisim"/>
          <w:b/>
          <w:bCs/>
          <w:szCs w:val="20"/>
          <w:rtl/>
        </w:rPr>
        <w:t>מג"א</w:t>
      </w:r>
      <w:r w:rsidRPr="00E964B3">
        <w:rPr>
          <w:rFonts w:ascii="Narkisim" w:hAnsi="Narkisim"/>
          <w:szCs w:val="20"/>
          <w:rtl/>
        </w:rPr>
        <w:t xml:space="preserve"> (תקב ט). אמנם ב</w:t>
      </w:r>
      <w:r w:rsidRPr="00E964B3">
        <w:rPr>
          <w:rFonts w:ascii="Narkisim" w:hAnsi="Narkisim"/>
          <w:b/>
          <w:bCs/>
          <w:szCs w:val="20"/>
          <w:rtl/>
        </w:rPr>
        <w:t>משנה</w:t>
      </w:r>
      <w:r w:rsidRPr="00E964B3">
        <w:rPr>
          <w:rFonts w:ascii="Narkisim" w:hAnsi="Narkisim"/>
          <w:szCs w:val="20"/>
          <w:rtl/>
        </w:rPr>
        <w:t xml:space="preserve"> (אהלות ח ב) מבואר דהיכא דמקבל מעזיבה</w:t>
      </w:r>
      <w:r w:rsidRPr="00E964B3">
        <w:rPr>
          <w:rStyle w:val="ac"/>
          <w:rFonts w:ascii="Narkisim" w:hAnsi="Narkisim"/>
          <w:szCs w:val="20"/>
          <w:rtl/>
        </w:rPr>
        <w:footnoteReference w:id="1008"/>
      </w:r>
      <w:r w:rsidRPr="00E964B3">
        <w:rPr>
          <w:rFonts w:ascii="Narkisim" w:hAnsi="Narkisim"/>
          <w:szCs w:val="20"/>
          <w:rtl/>
        </w:rPr>
        <w:t xml:space="preserve"> מעביר טומאה</w:t>
      </w:r>
      <w:r w:rsidRPr="00E964B3">
        <w:rPr>
          <w:rStyle w:val="ac"/>
          <w:rFonts w:ascii="Narkisim" w:hAnsi="Narkisim"/>
          <w:szCs w:val="20"/>
          <w:rtl/>
        </w:rPr>
        <w:footnoteReference w:id="1009"/>
      </w:r>
      <w:r w:rsidRPr="00E964B3">
        <w:rPr>
          <w:rFonts w:ascii="Narkisim" w:hAnsi="Narkisim"/>
          <w:szCs w:val="20"/>
          <w:rtl/>
        </w:rPr>
        <w:t>].</w:t>
      </w:r>
    </w:p>
    <w:p w14:paraId="734983E1" w14:textId="77777777" w:rsidR="00F43A3A" w:rsidRPr="00E964B3" w:rsidRDefault="00000000" w:rsidP="00E964B3">
      <w:pPr>
        <w:pStyle w:val="aa"/>
        <w:bidi/>
        <w:rPr>
          <w:rFonts w:ascii="Narkisim" w:hAnsi="Narkisim"/>
        </w:rPr>
      </w:pPr>
      <w:r w:rsidRPr="00E964B3">
        <w:rPr>
          <w:rFonts w:ascii="Narkisim" w:hAnsi="Narkisim"/>
          <w:u w:val="single"/>
          <w:rtl/>
        </w:rPr>
        <w:t>של מקום פלוני וכו'</w:t>
      </w:r>
      <w:r w:rsidRPr="00E964B3">
        <w:rPr>
          <w:rFonts w:ascii="Narkisim" w:hAnsi="Narkisim"/>
          <w:rtl/>
        </w:rPr>
        <w:t>. [פ</w:t>
      </w:r>
      <w:r w:rsidRPr="00E964B3">
        <w:rPr>
          <w:rFonts w:ascii="Narkisim" w:hAnsi="Narkisim"/>
          <w:b/>
          <w:bCs/>
          <w:rtl/>
        </w:rPr>
        <w:t xml:space="preserve">רש"י </w:t>
      </w:r>
      <w:r w:rsidRPr="00E964B3">
        <w:rPr>
          <w:rFonts w:ascii="Narkisim" w:hAnsi="Narkisim"/>
          <w:rtl/>
        </w:rPr>
        <w:t>מקום שהנהר מגדל שרצים]. ה</w:t>
      </w:r>
      <w:r w:rsidRPr="00E964B3">
        <w:rPr>
          <w:rFonts w:ascii="Narkisim" w:hAnsi="Narkisim"/>
          <w:b/>
          <w:bCs/>
          <w:rtl/>
        </w:rPr>
        <w:t>מכתם</w:t>
      </w:r>
      <w:r w:rsidRPr="00E964B3">
        <w:rPr>
          <w:rFonts w:ascii="Narkisim" w:hAnsi="Narkisim"/>
          <w:rtl/>
        </w:rPr>
        <w:t xml:space="preserve"> כתב דלא נחשב 'מנהג המקום', דנימא שיש חומרי מקום שהגיע לשם וכו' כיון דיש שינוי בין הדגים</w:t>
      </w:r>
      <w:r w:rsidRPr="00E964B3">
        <w:rPr>
          <w:rStyle w:val="ac"/>
          <w:rFonts w:ascii="Narkisim" w:hAnsi="Narkisim"/>
          <w:rtl/>
        </w:rPr>
        <w:footnoteReference w:id="1010"/>
      </w:r>
      <w:r w:rsidRPr="00E964B3">
        <w:rPr>
          <w:rFonts w:ascii="Narkisim" w:hAnsi="Narkisim"/>
          <w:rtl/>
        </w:rPr>
        <w:t>. ובדבר דיש לתלות בשינוי המקום ל"ש בזה גדר חומרי מקום שיצא.</w:t>
      </w:r>
    </w:p>
    <w:p w14:paraId="66553BAF" w14:textId="77777777" w:rsidR="00F43A3A" w:rsidRPr="00E964B3" w:rsidRDefault="00000000" w:rsidP="00E964B3">
      <w:pPr>
        <w:pStyle w:val="aa"/>
        <w:bidi/>
        <w:rPr>
          <w:rFonts w:ascii="Narkisim" w:hAnsi="Narkisim"/>
        </w:rPr>
      </w:pPr>
      <w:r w:rsidRPr="00E964B3">
        <w:rPr>
          <w:rFonts w:ascii="Narkisim" w:hAnsi="Narkisim"/>
          <w:u w:val="single"/>
          <w:rtl/>
        </w:rPr>
        <w:t>האי צחנתא שריא</w:t>
      </w:r>
      <w:r w:rsidRPr="00E964B3">
        <w:rPr>
          <w:rFonts w:ascii="Narkisim" w:hAnsi="Narkisim"/>
          <w:rtl/>
        </w:rPr>
        <w:t>. ומבואר ב</w:t>
      </w:r>
      <w:r w:rsidRPr="00E964B3">
        <w:rPr>
          <w:rFonts w:ascii="Narkisim" w:hAnsi="Narkisim"/>
          <w:b/>
          <w:bCs/>
          <w:rtl/>
        </w:rPr>
        <w:t>ראשונים</w:t>
      </w:r>
      <w:r w:rsidRPr="00E964B3">
        <w:rPr>
          <w:rFonts w:ascii="Narkisim" w:hAnsi="Narkisim"/>
          <w:rtl/>
        </w:rPr>
        <w:t xml:space="preserve"> (ע"ז לט.) דנפק"מ דאף דאין ניכר בהם סימנים אמרי' שסופם להעלות קשקשים. א"נ איירי בהגיע לפנינו חתוך וכו'. אמנם </w:t>
      </w:r>
      <w:r w:rsidRPr="00E964B3">
        <w:rPr>
          <w:rFonts w:ascii="Narkisim" w:hAnsi="Narkisim"/>
          <w:b/>
          <w:bCs/>
          <w:rtl/>
        </w:rPr>
        <w:t>רש"י</w:t>
      </w:r>
      <w:r w:rsidRPr="00E964B3">
        <w:rPr>
          <w:rFonts w:ascii="Narkisim" w:hAnsi="Narkisim"/>
          <w:rtl/>
        </w:rPr>
        <w:t xml:space="preserve"> [גבי אברומא] מפרש שהנידון לענין תערובת שרצים.</w:t>
      </w:r>
    </w:p>
    <w:p w14:paraId="6EDF91FF" w14:textId="77777777" w:rsidR="00F43A3A" w:rsidRPr="00E964B3" w:rsidRDefault="00000000" w:rsidP="00E964B3">
      <w:pPr>
        <w:pStyle w:val="aa"/>
        <w:bidi/>
        <w:rPr>
          <w:rFonts w:ascii="Narkisim" w:hAnsi="Narkisim"/>
        </w:rPr>
      </w:pPr>
      <w:r w:rsidRPr="00E964B3">
        <w:rPr>
          <w:rFonts w:ascii="Narkisim" w:hAnsi="Narkisim"/>
          <w:u w:val="single"/>
          <w:rtl/>
        </w:rPr>
        <w:t>והא דג טמא כיון דל"ל חוט השדרה וכו'</w:t>
      </w:r>
      <w:r w:rsidRPr="00E964B3">
        <w:rPr>
          <w:rFonts w:ascii="Narkisim" w:hAnsi="Narkisim"/>
          <w:rtl/>
        </w:rPr>
        <w:t xml:space="preserve">. </w:t>
      </w:r>
      <w:r w:rsidRPr="00E964B3">
        <w:rPr>
          <w:rFonts w:ascii="Narkisim" w:hAnsi="Narkisim"/>
          <w:b/>
          <w:bCs/>
          <w:rtl/>
        </w:rPr>
        <w:t>תוס</w:t>
      </w:r>
      <w:r w:rsidRPr="00E964B3">
        <w:rPr>
          <w:rFonts w:ascii="Narkisim" w:hAnsi="Narkisim"/>
          <w:rtl/>
        </w:rPr>
        <w:t>' (ע"ז מ.) הביאו [מכאן] דליכא דג טמא</w:t>
      </w:r>
      <w:r w:rsidRPr="00E964B3">
        <w:rPr>
          <w:rStyle w:val="ac"/>
          <w:rFonts w:ascii="Narkisim" w:hAnsi="Narkisim"/>
          <w:rtl/>
        </w:rPr>
        <w:footnoteReference w:id="1011"/>
      </w:r>
      <w:r w:rsidRPr="00E964B3">
        <w:rPr>
          <w:rFonts w:ascii="Narkisim" w:hAnsi="Narkisim"/>
          <w:rtl/>
        </w:rPr>
        <w:t xml:space="preserve"> דיש לו חוט השדרה</w:t>
      </w:r>
      <w:r w:rsidRPr="00E964B3">
        <w:rPr>
          <w:rStyle w:val="ac"/>
          <w:rFonts w:ascii="Narkisim" w:hAnsi="Narkisim"/>
          <w:rtl/>
        </w:rPr>
        <w:footnoteReference w:id="1012"/>
      </w:r>
      <w:r w:rsidRPr="00E964B3">
        <w:rPr>
          <w:rFonts w:ascii="Narkisim" w:hAnsi="Narkisim"/>
          <w:rtl/>
        </w:rPr>
        <w:t>. וה</w:t>
      </w:r>
      <w:r w:rsidRPr="00E964B3">
        <w:rPr>
          <w:rFonts w:ascii="Narkisim" w:hAnsi="Narkisim"/>
          <w:b/>
          <w:bCs/>
          <w:rtl/>
        </w:rPr>
        <w:t>רא"ש</w:t>
      </w:r>
      <w:r w:rsidRPr="00E964B3">
        <w:rPr>
          <w:rFonts w:ascii="Narkisim" w:hAnsi="Narkisim"/>
          <w:rtl/>
        </w:rPr>
        <w:t xml:space="preserve"> (שם ב מא) הק' דהתם משמע דיש דג טמא שיש לו שדרה. וכתב דכוונת הגמ' דלא היה שכיח ביניהם דג טמא שיש בו שדרה. וה</w:t>
      </w:r>
      <w:r w:rsidRPr="00E964B3">
        <w:rPr>
          <w:rFonts w:ascii="Narkisim" w:hAnsi="Narkisim"/>
          <w:b/>
          <w:bCs/>
          <w:rtl/>
        </w:rPr>
        <w:t>מאירי</w:t>
      </w:r>
      <w:r w:rsidRPr="00E964B3">
        <w:rPr>
          <w:rFonts w:ascii="Narkisim" w:hAnsi="Narkisim"/>
          <w:rtl/>
        </w:rPr>
        <w:t xml:space="preserve"> (שם) כתב דדוקא למין 'טרית' אמרי' דשדרה הוה סימן. אבל שאר מיני דגים טמאים צריך דוקא סימן קשקשים.</w:t>
      </w:r>
    </w:p>
    <w:p w14:paraId="11F0D348" w14:textId="77777777" w:rsidR="00F43A3A" w:rsidRPr="00E964B3" w:rsidRDefault="00000000" w:rsidP="00E964B3">
      <w:pPr>
        <w:pStyle w:val="2"/>
        <w:bidi/>
        <w:rPr>
          <w:rFonts w:ascii="Narkisim" w:hAnsi="Narkisim"/>
        </w:rPr>
      </w:pPr>
      <w:r w:rsidRPr="00E964B3">
        <w:rPr>
          <w:rFonts w:ascii="Narkisim" w:hAnsi="Narkisim"/>
          <w:rtl/>
        </w:rPr>
        <w:t>סיכך ע"ג אכסדרה – פי תקרה</w:t>
      </w:r>
    </w:p>
    <w:p w14:paraId="5EE63D82" w14:textId="77777777" w:rsidR="00F43A3A" w:rsidRPr="00E964B3" w:rsidRDefault="00000000" w:rsidP="00E964B3">
      <w:pPr>
        <w:bidi/>
        <w:rPr>
          <w:rFonts w:ascii="Narkisim" w:hAnsi="Narkisim" w:cs="Narkisim"/>
        </w:rPr>
      </w:pPr>
      <w:r w:rsidRPr="00E964B3">
        <w:rPr>
          <w:rFonts w:ascii="Narkisim" w:hAnsi="Narkisim" w:cs="Narkisim"/>
          <w:u w:val="single"/>
          <w:rtl/>
        </w:rPr>
        <w:t>אתמר סיכך ע"ג אכסדרה שיש לה פצימין וכו'</w:t>
      </w:r>
      <w:r w:rsidRPr="00E964B3">
        <w:rPr>
          <w:rFonts w:ascii="Narkisim" w:hAnsi="Narkisim" w:cs="Narkisim"/>
          <w:rtl/>
        </w:rPr>
        <w:t xml:space="preserve">. </w:t>
      </w:r>
      <w:r w:rsidRPr="00E964B3">
        <w:rPr>
          <w:rFonts w:ascii="Narkisim" w:hAnsi="Narkisim" w:cs="Narkisim"/>
          <w:szCs w:val="20"/>
          <w:rtl/>
        </w:rPr>
        <w:t>[לל"ק כשירה. ולל"ב (לקמן יט.) לרבא ל"מ]</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ע"י לבוד </w:t>
      </w:r>
      <w:r w:rsidRPr="00E964B3">
        <w:rPr>
          <w:rFonts w:ascii="Narkisim" w:hAnsi="Narkisim" w:cs="Narkisim"/>
          <w:szCs w:val="20"/>
          <w:rtl/>
        </w:rPr>
        <w:t>[וכלשון ה</w:t>
      </w:r>
      <w:r w:rsidRPr="00E964B3">
        <w:rPr>
          <w:rFonts w:ascii="Narkisim" w:hAnsi="Narkisim" w:cs="Narkisim"/>
          <w:b/>
          <w:bCs/>
          <w:szCs w:val="20"/>
          <w:rtl/>
        </w:rPr>
        <w:t>גמ</w:t>
      </w:r>
      <w:r w:rsidRPr="00E964B3">
        <w:rPr>
          <w:rFonts w:ascii="Narkisim" w:hAnsi="Narkisim" w:cs="Narkisim"/>
          <w:szCs w:val="20"/>
          <w:rtl/>
        </w:rPr>
        <w:t>' יט.]</w:t>
      </w:r>
      <w:r w:rsidRPr="00E964B3">
        <w:rPr>
          <w:rFonts w:ascii="Narkisim" w:hAnsi="Narkisim" w:cs="Narkisim"/>
          <w:rtl/>
        </w:rPr>
        <w:t>, ומשמע דלבוד לחוד מהני לדפנות. אבל ה</w:t>
      </w:r>
      <w:r w:rsidRPr="00E964B3">
        <w:rPr>
          <w:rFonts w:ascii="Narkisim" w:hAnsi="Narkisim" w:cs="Narkisim"/>
          <w:b/>
          <w:bCs/>
          <w:rtl/>
        </w:rPr>
        <w:t>ראשונים</w:t>
      </w:r>
      <w:r w:rsidRPr="00E964B3">
        <w:rPr>
          <w:rFonts w:ascii="Narkisim" w:hAnsi="Narkisim" w:cs="Narkisim"/>
          <w:rtl/>
        </w:rPr>
        <w:t xml:space="preserve"> הביאו דדעת ה</w:t>
      </w:r>
      <w:r w:rsidRPr="00E964B3">
        <w:rPr>
          <w:rFonts w:ascii="Narkisim" w:hAnsi="Narkisim" w:cs="Narkisim"/>
          <w:b/>
          <w:bCs/>
          <w:rtl/>
        </w:rPr>
        <w:t>רי"ף</w:t>
      </w:r>
      <w:r w:rsidRPr="00E964B3">
        <w:rPr>
          <w:rFonts w:ascii="Narkisim" w:hAnsi="Narkisim" w:cs="Narkisim"/>
          <w:rtl/>
        </w:rPr>
        <w:t xml:space="preserve"> דכיון דאיכא פצימין מהני משום פי תקרה. [ויתבאר לקמן יט.].</w:t>
      </w:r>
    </w:p>
    <w:p w14:paraId="41D28196" w14:textId="77777777" w:rsidR="00F43A3A" w:rsidRPr="00E964B3" w:rsidRDefault="00000000" w:rsidP="00E964B3">
      <w:pPr>
        <w:pStyle w:val="a7"/>
        <w:bidi/>
        <w:rPr>
          <w:rFonts w:ascii="Narkisim" w:hAnsi="Narkisim"/>
        </w:rPr>
      </w:pPr>
      <w:r w:rsidRPr="00E964B3">
        <w:rPr>
          <w:rFonts w:ascii="Narkisim" w:hAnsi="Narkisim"/>
          <w:rtl/>
        </w:rPr>
        <w:t xml:space="preserve">ומבואר מדברי </w:t>
      </w:r>
      <w:r w:rsidRPr="00E964B3">
        <w:rPr>
          <w:rFonts w:ascii="Narkisim" w:hAnsi="Narkisim"/>
          <w:b/>
          <w:bCs/>
          <w:rtl/>
        </w:rPr>
        <w:t>רש"י</w:t>
      </w:r>
      <w:r w:rsidRPr="00E964B3">
        <w:rPr>
          <w:rFonts w:ascii="Narkisim" w:hAnsi="Narkisim"/>
          <w:rtl/>
        </w:rPr>
        <w:t xml:space="preserve"> דמהני קנה קנה פחות מג' לדפנות סוכה מג' רוחות, אף דליכא עומד ז'. </w:t>
      </w:r>
      <w:r w:rsidRPr="00E964B3">
        <w:rPr>
          <w:rFonts w:ascii="Narkisim" w:hAnsi="Narkisim"/>
          <w:szCs w:val="20"/>
          <w:rtl/>
        </w:rPr>
        <w:t>[ונח' בזה הראשונים (לעיל יז. וז.)]. ו</w:t>
      </w:r>
      <w:r w:rsidRPr="00E964B3">
        <w:rPr>
          <w:rFonts w:ascii="Narkisim" w:hAnsi="Narkisim"/>
          <w:b/>
          <w:bCs/>
          <w:szCs w:val="20"/>
          <w:rtl/>
        </w:rPr>
        <w:t>תוס</w:t>
      </w:r>
      <w:r w:rsidRPr="00E964B3">
        <w:rPr>
          <w:rFonts w:ascii="Narkisim" w:hAnsi="Narkisim"/>
          <w:szCs w:val="20"/>
          <w:rtl/>
        </w:rPr>
        <w:t>' (בע"ב בסו"ד) העלו צד דאיירי רק במחיצה ג' דסוכה. ויש ב' מחיצות גמורות.</w:t>
      </w:r>
      <w:r w:rsidRPr="00E964B3">
        <w:rPr>
          <w:rFonts w:ascii="Narkisim" w:hAnsi="Narkisim"/>
          <w:rtl/>
        </w:rPr>
        <w:t xml:space="preserve"> אבל לדעת </w:t>
      </w:r>
      <w:r w:rsidRPr="00E964B3">
        <w:rPr>
          <w:rFonts w:ascii="Narkisim" w:hAnsi="Narkisim"/>
          <w:b/>
          <w:bCs/>
          <w:rtl/>
        </w:rPr>
        <w:t>שאר ראשונים</w:t>
      </w:r>
      <w:r w:rsidRPr="00E964B3">
        <w:rPr>
          <w:rFonts w:ascii="Narkisim" w:hAnsi="Narkisim"/>
          <w:rtl/>
        </w:rPr>
        <w:t xml:space="preserve"> הפצימין מהני משום פי תקרה.</w:t>
      </w:r>
    </w:p>
    <w:p w14:paraId="43C23DC5" w14:textId="77777777" w:rsidR="00F43A3A" w:rsidRPr="00E964B3" w:rsidRDefault="00000000" w:rsidP="00E964B3">
      <w:pPr>
        <w:bidi/>
        <w:rPr>
          <w:rFonts w:ascii="Narkisim" w:hAnsi="Narkisim" w:cs="Narkisim"/>
        </w:rPr>
      </w:pPr>
      <w:r w:rsidRPr="00E964B3">
        <w:rPr>
          <w:rFonts w:ascii="Narkisim" w:hAnsi="Narkisim" w:cs="Narkisim"/>
          <w:rtl/>
        </w:rPr>
        <w:t xml:space="preserve">[אכסדרה] </w:t>
      </w:r>
      <w:r w:rsidRPr="00E964B3">
        <w:rPr>
          <w:rFonts w:ascii="Narkisim" w:hAnsi="Narkisim" w:cs="Narkisim"/>
          <w:u w:val="single"/>
          <w:rtl/>
        </w:rPr>
        <w:t>שאין לה פצימין</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דאין לסוכה זו דפנות כלל (וכדאיתא במשנה), אלא דפי תקרת האכסדרה סותם מג' רוחות. ומבואר בדעת רש"י דמהני האכסדרה [והבתים סביב לה] מג' רוחות שלא יחשב מפולש. [דל"מ פי תקרה במפולש, ע' בע"ב].</w:t>
      </w:r>
    </w:p>
    <w:p w14:paraId="0DC88616"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האריכו לחלוק. וה</w:t>
      </w:r>
      <w:r w:rsidRPr="00E964B3">
        <w:rPr>
          <w:rFonts w:ascii="Narkisim" w:hAnsi="Narkisim" w:cs="Narkisim"/>
          <w:b/>
          <w:bCs/>
          <w:rtl/>
        </w:rPr>
        <w:t>מהרש"ל</w:t>
      </w:r>
      <w:r w:rsidRPr="00E964B3">
        <w:rPr>
          <w:rFonts w:ascii="Narkisim" w:hAnsi="Narkisim" w:cs="Narkisim"/>
          <w:rtl/>
        </w:rPr>
        <w:t xml:space="preserve"> העמיד דכוונת התוס' דסיכך על האכסדרה [דהאכסדרה לא היתה מקורה], ולאכסדרה ב' דפנות כמין ג"ם.</w:t>
      </w:r>
    </w:p>
    <w:p w14:paraId="60CCB37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רי"ף</w:t>
      </w:r>
      <w:r w:rsidRPr="00E964B3">
        <w:rPr>
          <w:rFonts w:ascii="Narkisim" w:hAnsi="Narkisim"/>
          <w:rtl/>
        </w:rPr>
        <w:t xml:space="preserve"> חלק על פי' זה, וכתב לאו על גביו ממש, אלא סמוך לו. וכדאי' (במדבר ב כ) 'ועליו מטה מנשה', ומתרגמינן וסמיכין עלוהי (ע' מנחות צו.).</w:t>
      </w:r>
    </w:p>
    <w:p w14:paraId="280D9BEC"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מהרש"א</w:t>
      </w:r>
      <w:r w:rsidRPr="00E964B3">
        <w:rPr>
          <w:rFonts w:ascii="Narkisim" w:hAnsi="Narkisim" w:cs="Narkisim"/>
          <w:rtl/>
        </w:rPr>
        <w:t xml:space="preserve"> (ושאר אחרונים) העמידו את דעת </w:t>
      </w:r>
      <w:r w:rsidRPr="00E964B3">
        <w:rPr>
          <w:rFonts w:ascii="Narkisim" w:hAnsi="Narkisim" w:cs="Narkisim"/>
          <w:b/>
          <w:bCs/>
          <w:rtl/>
        </w:rPr>
        <w:t>תוס</w:t>
      </w:r>
      <w:r w:rsidRPr="00E964B3">
        <w:rPr>
          <w:rFonts w:ascii="Narkisim" w:hAnsi="Narkisim" w:cs="Narkisim"/>
          <w:rtl/>
        </w:rPr>
        <w:t xml:space="preserve">' דיש ב' מחיצות [כמין ג"ם] לסוכה, ורוח שלישית צמוד לאכסדרה. [ולפ"ז הנידון במחיצה שלישי דסוכה]. וכן העמיד </w:t>
      </w:r>
      <w:r w:rsidRPr="00E964B3">
        <w:rPr>
          <w:rFonts w:ascii="Narkisim" w:hAnsi="Narkisim" w:cs="Narkisim"/>
          <w:b/>
          <w:bCs/>
          <w:rtl/>
        </w:rPr>
        <w:t>רש"י</w:t>
      </w:r>
      <w:r w:rsidRPr="00E964B3">
        <w:rPr>
          <w:rFonts w:ascii="Narkisim" w:hAnsi="Narkisim" w:cs="Narkisim"/>
          <w:rtl/>
        </w:rPr>
        <w:t xml:space="preserve"> (יט. ד"ה רב אשי) את דברי רב כהנא (שם). ודעת רבא דלא אמרי' פי תקרה, אפי' ברוח א'.</w:t>
      </w:r>
    </w:p>
    <w:p w14:paraId="2D236F59" w14:textId="77777777" w:rsidR="00F43A3A" w:rsidRPr="00E964B3" w:rsidRDefault="00000000" w:rsidP="00E964B3">
      <w:pPr>
        <w:bidi/>
        <w:rPr>
          <w:rFonts w:ascii="Narkisim" w:hAnsi="Narkisim" w:cs="Narkisim"/>
        </w:rPr>
      </w:pPr>
      <w:r w:rsidRPr="00E964B3">
        <w:rPr>
          <w:rFonts w:ascii="Narkisim" w:hAnsi="Narkisim" w:cs="Narkisim"/>
          <w:rtl/>
        </w:rPr>
        <w:lastRenderedPageBreak/>
        <w:t>וה</w:t>
      </w:r>
      <w:r w:rsidRPr="00E964B3">
        <w:rPr>
          <w:rFonts w:ascii="Narkisim" w:hAnsi="Narkisim" w:cs="Narkisim"/>
          <w:b/>
          <w:bCs/>
          <w:rtl/>
        </w:rPr>
        <w:t>ראשונים</w:t>
      </w:r>
      <w:r w:rsidRPr="00E964B3">
        <w:rPr>
          <w:rFonts w:ascii="Narkisim" w:hAnsi="Narkisim" w:cs="Narkisim"/>
          <w:rtl/>
        </w:rPr>
        <w:t xml:space="preserve"> (ריטב"א, ר"א מן ההר, ר"ן) הביאו דדעת ה</w:t>
      </w:r>
      <w:r w:rsidRPr="00E964B3">
        <w:rPr>
          <w:rFonts w:ascii="Narkisim" w:hAnsi="Narkisim" w:cs="Narkisim"/>
          <w:b/>
          <w:bCs/>
          <w:rtl/>
        </w:rPr>
        <w:t>רי"ף</w:t>
      </w:r>
      <w:r w:rsidRPr="00E964B3">
        <w:rPr>
          <w:rFonts w:ascii="Narkisim" w:hAnsi="Narkisim" w:cs="Narkisim"/>
          <w:rtl/>
        </w:rPr>
        <w:t xml:space="preserve"> </w:t>
      </w:r>
      <w:r w:rsidRPr="00E964B3">
        <w:rPr>
          <w:rFonts w:ascii="Narkisim" w:hAnsi="Narkisim" w:cs="Narkisim"/>
          <w:szCs w:val="20"/>
          <w:rtl/>
        </w:rPr>
        <w:t>(ע"פ הציור שצייר הרי"ף)</w:t>
      </w:r>
      <w:r w:rsidRPr="00E964B3">
        <w:rPr>
          <w:rFonts w:ascii="Narkisim" w:hAnsi="Narkisim" w:cs="Narkisim"/>
          <w:rtl/>
        </w:rPr>
        <w:t xml:space="preserve"> דאיירי בסוכה שיש ב' דפנות [כמבוי], והאכסדרה סמוכה לסוכה במחיצה שלישית.</w:t>
      </w:r>
    </w:p>
    <w:p w14:paraId="43736F2A"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(לעיל ד:)</w:t>
      </w:r>
      <w:r w:rsidRPr="00E964B3">
        <w:rPr>
          <w:rFonts w:ascii="Narkisim" w:hAnsi="Narkisim" w:cs="Narkisim"/>
          <w:rtl/>
        </w:rPr>
        <w:t xml:space="preserve"> כת' דאע"ג דבעי מחיצות ניכרות, פי תקרה חשיב שפיר מחיצות ניכרות</w:t>
      </w:r>
      <w:r w:rsidRPr="00E964B3">
        <w:rPr>
          <w:rStyle w:val="ac"/>
          <w:rFonts w:ascii="Narkisim" w:hAnsi="Narkisim" w:cs="Narkisim"/>
          <w:rtl/>
        </w:rPr>
        <w:footnoteReference w:id="1013"/>
      </w:r>
      <w:r w:rsidRPr="00E964B3">
        <w:rPr>
          <w:rFonts w:ascii="Narkisim" w:hAnsi="Narkisim" w:cs="Narkisim"/>
          <w:rtl/>
        </w:rPr>
        <w:t>. וה</w:t>
      </w:r>
      <w:r w:rsidRPr="00E964B3">
        <w:rPr>
          <w:rFonts w:ascii="Narkisim" w:hAnsi="Narkisim" w:cs="Narkisim"/>
          <w:b/>
          <w:bCs/>
          <w:rtl/>
        </w:rPr>
        <w:t>פנ"י</w:t>
      </w:r>
      <w:r w:rsidRPr="00E964B3">
        <w:rPr>
          <w:rFonts w:ascii="Narkisim" w:hAnsi="Narkisim" w:cs="Narkisim"/>
          <w:rtl/>
        </w:rPr>
        <w:t xml:space="preserve"> ו</w:t>
      </w:r>
      <w:r w:rsidRPr="00E964B3">
        <w:rPr>
          <w:rFonts w:ascii="Narkisim" w:hAnsi="Narkisim" w:cs="Narkisim"/>
          <w:b/>
          <w:bCs/>
          <w:rtl/>
        </w:rPr>
        <w:t>שפ"א</w:t>
      </w:r>
      <w:r w:rsidRPr="00E964B3">
        <w:rPr>
          <w:rFonts w:ascii="Narkisim" w:hAnsi="Narkisim" w:cs="Narkisim"/>
          <w:szCs w:val="20"/>
          <w:rtl/>
        </w:rPr>
        <w:t xml:space="preserve"> (שם, וה</w:t>
      </w:r>
      <w:r w:rsidRPr="00E964B3">
        <w:rPr>
          <w:rFonts w:ascii="Narkisim" w:hAnsi="Narkisim" w:cs="Narkisim"/>
          <w:b/>
          <w:bCs/>
          <w:szCs w:val="20"/>
          <w:rtl/>
        </w:rPr>
        <w:t>קה"י</w:t>
      </w:r>
      <w:r w:rsidRPr="00E964B3">
        <w:rPr>
          <w:rFonts w:ascii="Narkisim" w:hAnsi="Narkisim" w:cs="Narkisim"/>
          <w:szCs w:val="20"/>
          <w:rtl/>
        </w:rPr>
        <w:t xml:space="preserve"> יד)</w:t>
      </w:r>
      <w:r w:rsidRPr="00E964B3">
        <w:rPr>
          <w:rFonts w:ascii="Narkisim" w:hAnsi="Narkisim" w:cs="Narkisim"/>
          <w:rtl/>
        </w:rPr>
        <w:t xml:space="preserve"> דנו דלמש"כ </w:t>
      </w:r>
      <w:r w:rsidRPr="00E964B3">
        <w:rPr>
          <w:rFonts w:ascii="Narkisim" w:hAnsi="Narkisim" w:cs="Narkisim"/>
          <w:b/>
          <w:bCs/>
          <w:rtl/>
        </w:rPr>
        <w:t>תוס</w:t>
      </w:r>
      <w:r w:rsidRPr="00E964B3">
        <w:rPr>
          <w:rFonts w:ascii="Narkisim" w:hAnsi="Narkisim" w:cs="Narkisim"/>
          <w:rtl/>
        </w:rPr>
        <w:t>' (כאן) דמהני פי תקרה רק ברוח שלישית של הסוכה לק"מ, דבשלישית מהני טפח [ועי"ז גודר כל הרוח]. ע"כ דלא בעינן ניכרות</w:t>
      </w:r>
      <w:r w:rsidRPr="00E964B3">
        <w:rPr>
          <w:rStyle w:val="ac"/>
          <w:rFonts w:ascii="Narkisim" w:hAnsi="Narkisim" w:cs="Narkisim"/>
          <w:rtl/>
        </w:rPr>
        <w:footnoteReference w:id="1014"/>
      </w:r>
      <w:r w:rsidRPr="00E964B3">
        <w:rPr>
          <w:rFonts w:ascii="Narkisim" w:hAnsi="Narkisim" w:cs="Narkisim"/>
          <w:rtl/>
        </w:rPr>
        <w:t xml:space="preserve">. ואילו </w:t>
      </w:r>
      <w:r w:rsidRPr="00E964B3">
        <w:rPr>
          <w:rFonts w:ascii="Narkisim" w:hAnsi="Narkisim" w:cs="Narkisim"/>
          <w:b/>
          <w:bCs/>
          <w:rtl/>
        </w:rPr>
        <w:t>תוס</w:t>
      </w:r>
      <w:r w:rsidRPr="00E964B3">
        <w:rPr>
          <w:rFonts w:ascii="Narkisim" w:hAnsi="Narkisim" w:cs="Narkisim"/>
          <w:rtl/>
        </w:rPr>
        <w:t>' (לעיל) נקטו דפי תקרה נחשב מחיצות ניכרות, ומהני לכל דפנות הסוכה.</w:t>
      </w:r>
    </w:p>
    <w:p w14:paraId="3E7C8330" w14:textId="77777777" w:rsidR="00F43A3A" w:rsidRPr="00E964B3" w:rsidRDefault="00000000" w:rsidP="00E964B3">
      <w:pPr>
        <w:pStyle w:val="3"/>
        <w:bidi/>
        <w:rPr>
          <w:rFonts w:ascii="Narkisim" w:hAnsi="Narkisim"/>
        </w:rPr>
      </w:pPr>
      <w:r w:rsidRPr="00E964B3">
        <w:rPr>
          <w:rFonts w:ascii="Narkisim" w:hAnsi="Narkisim"/>
          <w:rtl/>
        </w:rPr>
        <w:t>דף יח:</w:t>
      </w:r>
    </w:p>
    <w:p w14:paraId="49C1959D" w14:textId="77777777" w:rsidR="00F43A3A" w:rsidRPr="00E964B3" w:rsidRDefault="00000000" w:rsidP="00E964B3">
      <w:pPr>
        <w:bidi/>
        <w:rPr>
          <w:rFonts w:ascii="Narkisim" w:hAnsi="Narkisim" w:cs="Narkisim"/>
        </w:rPr>
      </w:pPr>
      <w:r w:rsidRPr="00E964B3">
        <w:rPr>
          <w:rFonts w:ascii="Narkisim" w:hAnsi="Narkisim" w:cs="Narkisim"/>
          <w:u w:val="single"/>
          <w:rtl/>
        </w:rPr>
        <w:t>אמרי' פי תקרה יורד וסותם</w:t>
      </w:r>
      <w:r w:rsidRPr="00E964B3">
        <w:rPr>
          <w:rFonts w:ascii="Narkisim" w:hAnsi="Narkisim" w:cs="Narkisim"/>
          <w:rtl/>
        </w:rPr>
        <w:t xml:space="preserve">. </w:t>
      </w:r>
      <w:r w:rsidRPr="00E964B3">
        <w:rPr>
          <w:rFonts w:ascii="Narkisim" w:hAnsi="Narkisim" w:cs="Narkisim"/>
          <w:b/>
          <w:bCs/>
          <w:rtl/>
        </w:rPr>
        <w:t>רש"י</w:t>
      </w:r>
      <w:r w:rsidRPr="00E964B3">
        <w:rPr>
          <w:rFonts w:ascii="Narkisim" w:hAnsi="Narkisim" w:cs="Narkisim"/>
          <w:rtl/>
        </w:rPr>
        <w:t xml:space="preserve"> </w:t>
      </w:r>
      <w:r w:rsidRPr="00E964B3">
        <w:rPr>
          <w:rFonts w:ascii="Narkisim" w:hAnsi="Narkisim" w:cs="Narkisim"/>
          <w:szCs w:val="20"/>
          <w:rtl/>
        </w:rPr>
        <w:t>(יט. ד"ה דמחיצות)</w:t>
      </w:r>
      <w:r w:rsidRPr="00E964B3">
        <w:rPr>
          <w:rFonts w:ascii="Narkisim" w:hAnsi="Narkisim" w:cs="Narkisim"/>
          <w:rtl/>
        </w:rPr>
        <w:t xml:space="preserve"> מבואר דפי תקרה מהני משום גוד אחית. וכ"כ </w:t>
      </w:r>
      <w:r w:rsidRPr="00E964B3">
        <w:rPr>
          <w:rFonts w:ascii="Narkisim" w:hAnsi="Narkisim" w:cs="Narkisim"/>
          <w:b/>
          <w:bCs/>
          <w:rtl/>
        </w:rPr>
        <w:t>רש"י</w:t>
      </w:r>
      <w:r w:rsidRPr="00E964B3">
        <w:rPr>
          <w:rFonts w:ascii="Narkisim" w:hAnsi="Narkisim" w:cs="Narkisim"/>
          <w:rtl/>
        </w:rPr>
        <w:t xml:space="preserve"> </w:t>
      </w:r>
      <w:r w:rsidRPr="00E964B3">
        <w:rPr>
          <w:rFonts w:ascii="Narkisim" w:hAnsi="Narkisim" w:cs="Narkisim"/>
          <w:szCs w:val="20"/>
          <w:rtl/>
        </w:rPr>
        <w:t>(לעיל ו: ועירובין פו.)</w:t>
      </w:r>
      <w:r w:rsidRPr="00E964B3">
        <w:rPr>
          <w:rFonts w:ascii="Narkisim" w:hAnsi="Narkisim" w:cs="Narkisim"/>
          <w:rtl/>
        </w:rPr>
        <w:t xml:space="preserve">. אבל </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(עירובין פו:, ושא"ר שם</w:t>
      </w:r>
      <w:r w:rsidRPr="00E964B3">
        <w:rPr>
          <w:rStyle w:val="ac"/>
          <w:rFonts w:ascii="Narkisim" w:hAnsi="Narkisim" w:cs="Narkisim"/>
          <w:szCs w:val="20"/>
          <w:rtl/>
        </w:rPr>
        <w:footnoteReference w:id="1015"/>
      </w:r>
      <w:r w:rsidRPr="00E964B3">
        <w:rPr>
          <w:rFonts w:ascii="Narkisim" w:hAnsi="Narkisim" w:cs="Narkisim"/>
          <w:szCs w:val="20"/>
          <w:rtl/>
        </w:rPr>
        <w:t>)</w:t>
      </w:r>
      <w:r w:rsidRPr="00E964B3">
        <w:rPr>
          <w:rFonts w:ascii="Narkisim" w:hAnsi="Narkisim" w:cs="Narkisim"/>
          <w:rtl/>
        </w:rPr>
        <w:t xml:space="preserve"> חלק דלאו מטעם מחיצה תלויה היא [דהא ליכא מחיצה], אלא דפי תקרה יורד וסותם</w:t>
      </w:r>
      <w:r w:rsidRPr="00E964B3">
        <w:rPr>
          <w:rStyle w:val="ac"/>
          <w:rFonts w:ascii="Narkisim" w:hAnsi="Narkisim" w:cs="Narkisim"/>
          <w:rtl/>
        </w:rPr>
        <w:footnoteReference w:id="1016"/>
      </w:r>
      <w:r w:rsidRPr="00E964B3">
        <w:rPr>
          <w:rFonts w:ascii="Narkisim" w:hAnsi="Narkisim" w:cs="Narkisim"/>
          <w:rtl/>
        </w:rPr>
        <w:t>. ו</w:t>
      </w:r>
      <w:r w:rsidRPr="00E964B3">
        <w:rPr>
          <w:rFonts w:ascii="Narkisim" w:hAnsi="Narkisim" w:cs="Narkisim"/>
          <w:b/>
          <w:bCs/>
          <w:rtl/>
        </w:rPr>
        <w:t>תוס</w:t>
      </w:r>
      <w:r w:rsidRPr="00E964B3">
        <w:rPr>
          <w:rFonts w:ascii="Narkisim" w:hAnsi="Narkisim" w:cs="Narkisim"/>
          <w:rtl/>
        </w:rPr>
        <w:t>' (עירובין צד:) כת' דפי תקרה מהני משום דנחשב 'פתח'</w:t>
      </w:r>
      <w:r w:rsidRPr="00E964B3">
        <w:rPr>
          <w:rStyle w:val="ac"/>
          <w:rFonts w:ascii="Narkisim" w:hAnsi="Narkisim" w:cs="Narkisim"/>
          <w:rtl/>
        </w:rPr>
        <w:footnoteReference w:id="1017"/>
      </w:r>
      <w:r w:rsidRPr="00E964B3">
        <w:rPr>
          <w:rFonts w:ascii="Narkisim" w:hAnsi="Narkisim" w:cs="Narkisim"/>
          <w:rtl/>
        </w:rPr>
        <w:t>.</w:t>
      </w:r>
    </w:p>
    <w:p w14:paraId="22958553"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פנ"י</w:t>
      </w:r>
      <w:r w:rsidRPr="00E964B3">
        <w:rPr>
          <w:rFonts w:ascii="Narkisim" w:hAnsi="Narkisim"/>
          <w:rtl/>
        </w:rPr>
        <w:t xml:space="preserve"> (לעיל טז.) כתב דאף לדעת רש"י פי תקרה שאני ממחיצה תלויה בעלמא, דמהני פי תקרה אפי' היכא דגדיים בוקעים, דגוד אחית הוה הללמ"ס, דאנו אומרים ע"י הלכה כאילו כולו סתום עד למטה, אף דאין שם מחיצות. ול"ש לומר דבקיעת גדיים יבטלנו</w:t>
      </w:r>
      <w:r w:rsidRPr="00E964B3">
        <w:rPr>
          <w:rStyle w:val="ac"/>
          <w:rFonts w:ascii="Narkisim" w:hAnsi="Narkisim"/>
          <w:rtl/>
        </w:rPr>
        <w:footnoteReference w:id="1018"/>
      </w:r>
      <w:r w:rsidRPr="00E964B3">
        <w:rPr>
          <w:rFonts w:ascii="Narkisim" w:hAnsi="Narkisim"/>
          <w:rtl/>
        </w:rPr>
        <w:t>. אבל מחיצה תלויה אנו רוצים להתיר ע"י אותו מחיצה תלויה עצמה, ומש"ה כשיש בקיעת גדיים הוה כמאן דליתא</w:t>
      </w:r>
      <w:r w:rsidRPr="00E964B3">
        <w:rPr>
          <w:rStyle w:val="ac"/>
          <w:rFonts w:ascii="Narkisim" w:hAnsi="Narkisim"/>
          <w:rtl/>
        </w:rPr>
        <w:footnoteReference w:id="1019"/>
      </w:r>
      <w:r w:rsidRPr="00E964B3">
        <w:rPr>
          <w:rFonts w:ascii="Narkisim" w:hAnsi="Narkisim"/>
          <w:rtl/>
        </w:rPr>
        <w:t>.</w:t>
      </w:r>
    </w:p>
    <w:p w14:paraId="5D287A19" w14:textId="77777777" w:rsidR="00F43A3A" w:rsidRPr="00E964B3" w:rsidRDefault="00000000" w:rsidP="00E964B3">
      <w:pPr>
        <w:bidi/>
        <w:rPr>
          <w:rFonts w:ascii="Narkisim" w:hAnsi="Narkisim" w:cs="Narkisim"/>
        </w:rPr>
      </w:pPr>
      <w:r w:rsidRPr="00E964B3">
        <w:rPr>
          <w:rFonts w:ascii="Narkisim" w:hAnsi="Narkisim" w:cs="Narkisim"/>
          <w:u w:val="single"/>
          <w:rtl/>
        </w:rPr>
        <w:t>לדידך דאמרת</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דקו' הגמ' דנימא 'פי תקרה' ע"י הסכך גופה. כשסיכך בנסרים [שיש להם 'פה' מרובע]. אבל </w:t>
      </w:r>
      <w:r w:rsidRPr="00E964B3">
        <w:rPr>
          <w:rFonts w:ascii="Narkisim" w:hAnsi="Narkisim" w:cs="Narkisim"/>
          <w:b/>
          <w:bCs/>
          <w:rtl/>
        </w:rPr>
        <w:t>תוס</w:t>
      </w:r>
      <w:r w:rsidRPr="00E964B3">
        <w:rPr>
          <w:rFonts w:ascii="Narkisim" w:hAnsi="Narkisim" w:cs="Narkisim"/>
          <w:rtl/>
        </w:rPr>
        <w:t>' ביאר דסברת המקשן דמהני פי האכסדרה לעצמה</w:t>
      </w:r>
      <w:r w:rsidRPr="00E964B3">
        <w:rPr>
          <w:rFonts w:ascii="Narkisim" w:hAnsi="Narkisim" w:cs="Narkisim"/>
          <w:szCs w:val="20"/>
          <w:rtl/>
        </w:rPr>
        <w:t xml:space="preserve"> [דהאכסדרה יש לה ג' מחיצות]</w:t>
      </w:r>
      <w:r w:rsidRPr="00E964B3">
        <w:rPr>
          <w:rFonts w:ascii="Narkisim" w:hAnsi="Narkisim" w:cs="Narkisim"/>
          <w:rtl/>
        </w:rPr>
        <w:t xml:space="preserve">, וע"י מיגו מהני לסוכה. </w:t>
      </w:r>
      <w:r w:rsidRPr="00E964B3">
        <w:rPr>
          <w:rFonts w:ascii="Narkisim" w:hAnsi="Narkisim" w:cs="Narkisim"/>
          <w:szCs w:val="20"/>
          <w:rtl/>
        </w:rPr>
        <w:t>[ואף בזה תי' דהסוכה הוה מפולש. ול"מ האכסדרה לגודרה].</w:t>
      </w:r>
    </w:p>
    <w:p w14:paraId="74E0ECB7"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דאף לרבא קשה, דמבואר בסמוך דס"ל כשמואל דל"ל פי תקרה, והא לדעת </w:t>
      </w:r>
      <w:r w:rsidRPr="00E964B3">
        <w:rPr>
          <w:rFonts w:ascii="Narkisim" w:hAnsi="Narkisim"/>
          <w:b/>
          <w:bCs/>
          <w:rtl/>
        </w:rPr>
        <w:t>רש"י</w:t>
      </w:r>
      <w:r w:rsidRPr="00E964B3">
        <w:rPr>
          <w:rFonts w:ascii="Narkisim" w:hAnsi="Narkisim"/>
          <w:rtl/>
        </w:rPr>
        <w:t xml:space="preserve"> (עירובין צד:, הו' בתוד"ה אכסדרה) כשיש מחיצה א' מודה שמואל דאמרי' פי תקרה. [והאריכו בזה בכמה אופנים].</w:t>
      </w:r>
    </w:p>
    <w:p w14:paraId="73E62E4D" w14:textId="77777777" w:rsidR="00F43A3A" w:rsidRPr="00E964B3" w:rsidRDefault="00000000" w:rsidP="00E964B3">
      <w:pPr>
        <w:bidi/>
        <w:rPr>
          <w:rFonts w:ascii="Narkisim" w:hAnsi="Narkisim" w:cs="Narkisim"/>
        </w:rPr>
      </w:pPr>
      <w:r w:rsidRPr="00E964B3">
        <w:rPr>
          <w:rFonts w:ascii="Narkisim" w:hAnsi="Narkisim" w:cs="Narkisim"/>
          <w:u w:val="single"/>
          <w:rtl/>
        </w:rPr>
        <w:t>רש"י ד"ה לדידך</w:t>
      </w:r>
      <w:r w:rsidRPr="00E964B3">
        <w:rPr>
          <w:rFonts w:ascii="Narkisim" w:hAnsi="Narkisim" w:cs="Narkisim"/>
          <w:rtl/>
        </w:rPr>
        <w:t>. ומסוכך בנסרים עבים [שאין רחבן ד'</w:t>
      </w:r>
      <w:r w:rsidRPr="00E964B3">
        <w:rPr>
          <w:rStyle w:val="ac"/>
          <w:rFonts w:ascii="Narkisim" w:hAnsi="Narkisim" w:cs="Narkisim"/>
          <w:rtl/>
        </w:rPr>
        <w:footnoteReference w:id="1020"/>
      </w:r>
      <w:r w:rsidRPr="00E964B3">
        <w:rPr>
          <w:rFonts w:ascii="Narkisim" w:hAnsi="Narkisim" w:cs="Narkisim"/>
          <w:rtl/>
        </w:rPr>
        <w:t>] וכו'. ו</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(עירובין פו: ד"ה גזוזטרא)</w:t>
      </w:r>
      <w:r w:rsidRPr="00E964B3">
        <w:rPr>
          <w:rFonts w:ascii="Narkisim" w:hAnsi="Narkisim" w:cs="Narkisim"/>
          <w:rtl/>
        </w:rPr>
        <w:t xml:space="preserve"> הביאו בשם </w:t>
      </w:r>
      <w:r w:rsidRPr="00E964B3">
        <w:rPr>
          <w:rFonts w:ascii="Narkisim" w:hAnsi="Narkisim" w:cs="Narkisim"/>
          <w:b/>
          <w:bCs/>
          <w:rtl/>
        </w:rPr>
        <w:t>רש"י</w:t>
      </w:r>
      <w:r w:rsidRPr="00E964B3">
        <w:rPr>
          <w:rFonts w:ascii="Narkisim" w:hAnsi="Narkisim" w:cs="Narkisim"/>
          <w:rtl/>
        </w:rPr>
        <w:t xml:space="preserve"> (כאן) דלא אמרי' פי תקרה אא"כ עובי </w:t>
      </w:r>
      <w:r w:rsidRPr="00E964B3">
        <w:rPr>
          <w:rFonts w:ascii="Narkisim" w:hAnsi="Narkisim" w:cs="Narkisim"/>
          <w:szCs w:val="20"/>
          <w:rtl/>
        </w:rPr>
        <w:t>[גובה</w:t>
      </w:r>
      <w:r w:rsidRPr="00E964B3">
        <w:rPr>
          <w:rStyle w:val="ac"/>
          <w:rFonts w:ascii="Narkisim" w:hAnsi="Narkisim" w:cs="Narkisim"/>
          <w:szCs w:val="20"/>
          <w:rtl/>
        </w:rPr>
        <w:footnoteReference w:id="1021"/>
      </w:r>
      <w:r w:rsidRPr="00E964B3">
        <w:rPr>
          <w:rFonts w:ascii="Narkisim" w:hAnsi="Narkisim" w:cs="Narkisim"/>
          <w:szCs w:val="20"/>
          <w:rtl/>
        </w:rPr>
        <w:t>]</w:t>
      </w:r>
      <w:r w:rsidRPr="00E964B3">
        <w:rPr>
          <w:rFonts w:ascii="Narkisim" w:hAnsi="Narkisim" w:cs="Narkisim"/>
          <w:rtl/>
        </w:rPr>
        <w:t xml:space="preserve"> התקרה טפח</w:t>
      </w:r>
      <w:r w:rsidRPr="00E964B3">
        <w:rPr>
          <w:rStyle w:val="ac"/>
          <w:rFonts w:ascii="Narkisim" w:hAnsi="Narkisim" w:cs="Narkisim"/>
          <w:rtl/>
        </w:rPr>
        <w:footnoteReference w:id="1022"/>
      </w:r>
      <w:r w:rsidRPr="00E964B3">
        <w:rPr>
          <w:rFonts w:ascii="Narkisim" w:hAnsi="Narkisim" w:cs="Narkisim"/>
          <w:rtl/>
        </w:rPr>
        <w:t>.</w:t>
      </w:r>
    </w:p>
    <w:p w14:paraId="608B29B2" w14:textId="77777777" w:rsidR="00F43A3A" w:rsidRPr="00E964B3" w:rsidRDefault="00000000" w:rsidP="00E964B3">
      <w:pPr>
        <w:pStyle w:val="aa"/>
        <w:bidi/>
        <w:rPr>
          <w:rFonts w:ascii="Narkisim" w:hAnsi="Narkisim"/>
        </w:rPr>
      </w:pPr>
      <w:r w:rsidRPr="00E964B3">
        <w:rPr>
          <w:rFonts w:ascii="Narkisim" w:hAnsi="Narkisim"/>
          <w:rtl/>
        </w:rPr>
        <w:t>ומבואר ברש"י דאמרי' פי תקרה, אף בתקרה שאינה רחבה ד'. וכן שיטתו (עירובין פו.), דאיתא התם דבקורה [רוחב] ד' אמרי' פי תקרה, ופ</w:t>
      </w:r>
      <w:r w:rsidRPr="00E964B3">
        <w:rPr>
          <w:rFonts w:ascii="Narkisim" w:hAnsi="Narkisim"/>
          <w:b/>
          <w:bCs/>
          <w:rtl/>
        </w:rPr>
        <w:t>רש"י</w:t>
      </w:r>
      <w:r w:rsidRPr="00E964B3">
        <w:rPr>
          <w:rFonts w:ascii="Narkisim" w:hAnsi="Narkisim"/>
          <w:rtl/>
        </w:rPr>
        <w:t xml:space="preserve"> שב' צידיה יורדין וסותמין, ויהא חלל רשות ד' טפחים בין המחיצות. [אבל מרוח א' אמרי' פי תקרה אף בפחות מד']. אבל </w:t>
      </w:r>
      <w:r w:rsidRPr="00E964B3">
        <w:rPr>
          <w:rFonts w:ascii="Narkisim" w:hAnsi="Narkisim"/>
          <w:b/>
          <w:bCs/>
          <w:rtl/>
        </w:rPr>
        <w:t>תוס</w:t>
      </w:r>
      <w:r w:rsidRPr="00E964B3">
        <w:rPr>
          <w:rFonts w:ascii="Narkisim" w:hAnsi="Narkisim"/>
          <w:rtl/>
        </w:rPr>
        <w:t>' (שם) וה</w:t>
      </w:r>
      <w:r w:rsidRPr="00E964B3">
        <w:rPr>
          <w:rFonts w:ascii="Narkisim" w:hAnsi="Narkisim"/>
          <w:b/>
          <w:bCs/>
          <w:rtl/>
        </w:rPr>
        <w:t>רא"ש</w:t>
      </w:r>
      <w:r w:rsidRPr="00E964B3">
        <w:rPr>
          <w:rFonts w:ascii="Narkisim" w:hAnsi="Narkisim"/>
          <w:rtl/>
        </w:rPr>
        <w:t xml:space="preserve"> (ו</w:t>
      </w:r>
      <w:r w:rsidRPr="00E964B3">
        <w:rPr>
          <w:rFonts w:ascii="Narkisim" w:hAnsi="Narkisim"/>
          <w:b/>
          <w:bCs/>
          <w:rtl/>
        </w:rPr>
        <w:t>שא"ר</w:t>
      </w:r>
      <w:r w:rsidRPr="00E964B3">
        <w:rPr>
          <w:rFonts w:ascii="Narkisim" w:hAnsi="Narkisim"/>
          <w:rtl/>
        </w:rPr>
        <w:t xml:space="preserve"> שם) כת' דבעינן שהתקרה יהא רוחב ד' כדי לומר פי תקרה. [ולשיטתם צ"ל דאיירי באכסדרה הסמוכה לסוכה</w:t>
      </w:r>
      <w:r w:rsidRPr="00E964B3">
        <w:rPr>
          <w:rStyle w:val="ac"/>
          <w:rFonts w:ascii="Narkisim" w:hAnsi="Narkisim"/>
          <w:rtl/>
        </w:rPr>
        <w:footnoteReference w:id="1023"/>
      </w:r>
      <w:r w:rsidRPr="00E964B3">
        <w:rPr>
          <w:rFonts w:ascii="Narkisim" w:hAnsi="Narkisim"/>
          <w:rtl/>
        </w:rPr>
        <w:t>].</w:t>
      </w:r>
    </w:p>
    <w:p w14:paraId="55CB76E4" w14:textId="77777777" w:rsidR="00F43A3A" w:rsidRPr="00E964B3" w:rsidRDefault="00000000" w:rsidP="00E964B3">
      <w:pPr>
        <w:pStyle w:val="a8"/>
        <w:bidi/>
        <w:rPr>
          <w:rFonts w:ascii="Narkisim" w:hAnsi="Narkisim"/>
        </w:rPr>
      </w:pPr>
      <w:r w:rsidRPr="00E964B3">
        <w:rPr>
          <w:rFonts w:ascii="Narkisim" w:hAnsi="Narkisim"/>
          <w:rtl/>
        </w:rPr>
        <w:lastRenderedPageBreak/>
        <w:t>ו</w:t>
      </w:r>
      <w:r w:rsidRPr="00E964B3">
        <w:rPr>
          <w:rFonts w:ascii="Narkisim" w:hAnsi="Narkisim"/>
          <w:b/>
          <w:bCs/>
          <w:rtl/>
        </w:rPr>
        <w:t>תוס</w:t>
      </w:r>
      <w:r w:rsidRPr="00E964B3">
        <w:rPr>
          <w:rFonts w:ascii="Narkisim" w:hAnsi="Narkisim"/>
          <w:rtl/>
        </w:rPr>
        <w:t>' (שם) הק' לדעת רש"י אמאי ל"מ קורה [שעשאו להיתר מבוי] משום פי תקרה</w:t>
      </w:r>
      <w:r w:rsidRPr="00E964B3">
        <w:rPr>
          <w:rStyle w:val="ac"/>
          <w:rFonts w:ascii="Narkisim" w:hAnsi="Narkisim"/>
          <w:rtl/>
        </w:rPr>
        <w:footnoteReference w:id="1024"/>
      </w:r>
      <w:r w:rsidRPr="00E964B3">
        <w:rPr>
          <w:rFonts w:ascii="Narkisim" w:hAnsi="Narkisim"/>
          <w:rtl/>
        </w:rPr>
        <w:t xml:space="preserve"> [ויחשב מחיצה מדאורייתא]. והק' דבגמ' (עירובין יב:) מבואר דקורה משום היכר, ואינו מחיצה מדאורייתא. ומבואר בתוס' דבקורה ד' טפחים מהני מדאורייתא. וכ"כ ה</w:t>
      </w:r>
      <w:r w:rsidRPr="00E964B3">
        <w:rPr>
          <w:rFonts w:ascii="Narkisim" w:hAnsi="Narkisim"/>
          <w:b/>
          <w:bCs/>
          <w:rtl/>
        </w:rPr>
        <w:t>רשב"א</w:t>
      </w:r>
      <w:r w:rsidRPr="00E964B3">
        <w:rPr>
          <w:rFonts w:ascii="Narkisim" w:hAnsi="Narkisim"/>
          <w:rtl/>
        </w:rPr>
        <w:t xml:space="preserve"> (עירובין ג., וכן עבוה"ק ב"נ א ג</w:t>
      </w:r>
      <w:r w:rsidRPr="00E964B3">
        <w:rPr>
          <w:rStyle w:val="ac"/>
          <w:rFonts w:ascii="Narkisim" w:hAnsi="Narkisim"/>
          <w:rtl/>
        </w:rPr>
        <w:footnoteReference w:id="1025"/>
      </w:r>
      <w:r w:rsidRPr="00E964B3">
        <w:rPr>
          <w:rFonts w:ascii="Narkisim" w:hAnsi="Narkisim"/>
          <w:rtl/>
        </w:rPr>
        <w:t>) דמהני קורה למעלה מכ'</w:t>
      </w:r>
      <w:r w:rsidRPr="00E964B3">
        <w:rPr>
          <w:rStyle w:val="ac"/>
          <w:rFonts w:ascii="Narkisim" w:hAnsi="Narkisim"/>
          <w:rtl/>
        </w:rPr>
        <w:footnoteReference w:id="1026"/>
      </w:r>
      <w:r w:rsidRPr="00E964B3">
        <w:rPr>
          <w:rFonts w:ascii="Narkisim" w:hAnsi="Narkisim"/>
          <w:rtl/>
        </w:rPr>
        <w:t xml:space="preserve"> כשהיא רחבה ד' ובריאה</w:t>
      </w:r>
      <w:r w:rsidRPr="00E964B3">
        <w:rPr>
          <w:rStyle w:val="ac"/>
          <w:rFonts w:ascii="Narkisim" w:hAnsi="Narkisim"/>
          <w:rtl/>
        </w:rPr>
        <w:footnoteReference w:id="1027"/>
      </w:r>
      <w:r w:rsidRPr="00E964B3">
        <w:rPr>
          <w:rFonts w:ascii="Narkisim" w:hAnsi="Narkisim"/>
          <w:rtl/>
        </w:rPr>
        <w:t>, דכה"ג קורה משום מחיצה, דפי תקרה יורד וסותם.</w:t>
      </w:r>
    </w:p>
    <w:p w14:paraId="799CF1E0"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טור</w:t>
      </w:r>
      <w:r w:rsidRPr="00E964B3">
        <w:rPr>
          <w:rFonts w:ascii="Narkisim" w:hAnsi="Narkisim"/>
          <w:rtl/>
        </w:rPr>
        <w:t xml:space="preserve"> בהל' עירובין (שסא) נקט דבעי תקרה ד' טפחים. אבל ה</w:t>
      </w:r>
      <w:r w:rsidRPr="00E964B3">
        <w:rPr>
          <w:rFonts w:ascii="Narkisim" w:hAnsi="Narkisim"/>
          <w:b/>
          <w:bCs/>
          <w:rtl/>
        </w:rPr>
        <w:t>טור</w:t>
      </w:r>
      <w:r w:rsidRPr="00E964B3">
        <w:rPr>
          <w:rFonts w:ascii="Narkisim" w:hAnsi="Narkisim"/>
          <w:rtl/>
        </w:rPr>
        <w:t xml:space="preserve"> בהל' סוכה (תרל ח) כתב טפח. וה</w:t>
      </w:r>
      <w:r w:rsidRPr="00E964B3">
        <w:rPr>
          <w:rFonts w:ascii="Narkisim" w:hAnsi="Narkisim"/>
          <w:b/>
          <w:bCs/>
          <w:rtl/>
        </w:rPr>
        <w:t>ב"ח</w:t>
      </w:r>
      <w:r w:rsidRPr="00E964B3">
        <w:rPr>
          <w:rFonts w:ascii="Narkisim" w:hAnsi="Narkisim"/>
          <w:rtl/>
        </w:rPr>
        <w:t xml:space="preserve"> יישב דגבי שבת בעינן מחיצה גמורה. אבל בסוגיין שלישית אפי' טפח מהני. [אבל ה</w:t>
      </w:r>
      <w:r w:rsidRPr="00E964B3">
        <w:rPr>
          <w:rFonts w:ascii="Narkisim" w:hAnsi="Narkisim"/>
          <w:b/>
          <w:bCs/>
          <w:rtl/>
        </w:rPr>
        <w:t>מג"א</w:t>
      </w:r>
      <w:r w:rsidRPr="00E964B3">
        <w:rPr>
          <w:rFonts w:ascii="Narkisim" w:hAnsi="Narkisim"/>
          <w:rtl/>
        </w:rPr>
        <w:t xml:space="preserve"> (תרל יב) חלק דאין להקל אף בסוכה בתקרה טפח].</w:t>
      </w:r>
    </w:p>
    <w:p w14:paraId="14F8118B" w14:textId="77777777" w:rsidR="00F43A3A" w:rsidRPr="00E964B3" w:rsidRDefault="00000000" w:rsidP="00E964B3">
      <w:pPr>
        <w:bidi/>
        <w:rPr>
          <w:rFonts w:ascii="Narkisim" w:hAnsi="Narkisim" w:cs="Narkisim"/>
        </w:rPr>
      </w:pPr>
      <w:r w:rsidRPr="00E964B3">
        <w:rPr>
          <w:rFonts w:ascii="Narkisim" w:hAnsi="Narkisim" w:cs="Narkisim"/>
          <w:rtl/>
        </w:rPr>
        <w:t>אמנם ה</w:t>
      </w:r>
      <w:r w:rsidRPr="00E964B3">
        <w:rPr>
          <w:rFonts w:ascii="Narkisim" w:hAnsi="Narkisim" w:cs="Narkisim"/>
          <w:b/>
          <w:bCs/>
          <w:rtl/>
        </w:rPr>
        <w:t>ריטב"א</w:t>
      </w:r>
      <w:r w:rsidRPr="00E964B3">
        <w:rPr>
          <w:rFonts w:ascii="Narkisim" w:hAnsi="Narkisim" w:cs="Narkisim"/>
          <w:rtl/>
        </w:rPr>
        <w:t xml:space="preserve"> </w:t>
      </w:r>
      <w:r w:rsidRPr="00E964B3">
        <w:rPr>
          <w:rFonts w:ascii="Narkisim" w:hAnsi="Narkisim" w:cs="Narkisim"/>
          <w:szCs w:val="20"/>
          <w:rtl/>
        </w:rPr>
        <w:t>(והמאירי בסו"ד)</w:t>
      </w:r>
      <w:r w:rsidRPr="00E964B3">
        <w:rPr>
          <w:rFonts w:ascii="Narkisim" w:hAnsi="Narkisim" w:cs="Narkisim"/>
          <w:rtl/>
        </w:rPr>
        <w:t xml:space="preserve"> כת' דלא אמרי' פי תקרה אלא בבנין קבוע, ולא בסוכה עראי. דא"כ בכל סוכה לא בעינן דופן</w:t>
      </w:r>
      <w:r w:rsidRPr="00E964B3">
        <w:rPr>
          <w:rStyle w:val="ac"/>
          <w:rFonts w:ascii="Narkisim" w:hAnsi="Narkisim" w:cs="Narkisim"/>
          <w:rtl/>
        </w:rPr>
        <w:footnoteReference w:id="1028"/>
      </w:r>
      <w:r w:rsidRPr="00E964B3">
        <w:rPr>
          <w:rFonts w:ascii="Narkisim" w:hAnsi="Narkisim" w:cs="Narkisim"/>
          <w:rtl/>
        </w:rPr>
        <w:t xml:space="preserve">, דפי סכך יורד וסותם. </w:t>
      </w:r>
      <w:r w:rsidRPr="00E964B3">
        <w:rPr>
          <w:rFonts w:ascii="Narkisim" w:hAnsi="Narkisim" w:cs="Narkisim"/>
          <w:szCs w:val="20"/>
          <w:rtl/>
        </w:rPr>
        <w:t>וה</w:t>
      </w:r>
      <w:r w:rsidRPr="00E964B3">
        <w:rPr>
          <w:rFonts w:ascii="Narkisim" w:hAnsi="Narkisim" w:cs="Narkisim"/>
          <w:b/>
          <w:bCs/>
          <w:szCs w:val="20"/>
          <w:rtl/>
        </w:rPr>
        <w:t>ערול"נ</w:t>
      </w:r>
      <w:r w:rsidRPr="00E964B3">
        <w:rPr>
          <w:rFonts w:ascii="Narkisim" w:hAnsi="Narkisim" w:cs="Narkisim"/>
          <w:szCs w:val="20"/>
          <w:rtl/>
        </w:rPr>
        <w:t xml:space="preserve"> כת' דיש ליישב למש"כ רש"י דפי תקרה בעי עובי טפח. וכן לדעת תוס' דבעי נסר ד'</w:t>
      </w:r>
      <w:r w:rsidRPr="00E964B3">
        <w:rPr>
          <w:rStyle w:val="ac"/>
          <w:rFonts w:ascii="Narkisim" w:hAnsi="Narkisim" w:cs="Narkisim"/>
          <w:szCs w:val="20"/>
          <w:rtl/>
        </w:rPr>
        <w:footnoteReference w:id="1029"/>
      </w:r>
      <w:r w:rsidRPr="00E964B3">
        <w:rPr>
          <w:rFonts w:ascii="Narkisim" w:hAnsi="Narkisim" w:cs="Narkisim"/>
          <w:szCs w:val="20"/>
          <w:rtl/>
        </w:rPr>
        <w:t>.</w:t>
      </w:r>
    </w:p>
    <w:p w14:paraId="0BC5BC05" w14:textId="77777777" w:rsidR="00F43A3A" w:rsidRPr="00E964B3" w:rsidRDefault="00000000" w:rsidP="00E964B3">
      <w:pPr>
        <w:bidi/>
        <w:rPr>
          <w:rFonts w:ascii="Narkisim" w:hAnsi="Narkisim" w:cs="Narkisim"/>
        </w:rPr>
      </w:pPr>
      <w:r w:rsidRPr="00E964B3">
        <w:rPr>
          <w:rFonts w:ascii="Narkisim" w:hAnsi="Narkisim" w:cs="Narkisim"/>
          <w:u w:val="single"/>
          <w:rtl/>
        </w:rPr>
        <w:t>אפי' הפחית דופן אמצעי</w:t>
      </w:r>
      <w:r w:rsidRPr="00E964B3">
        <w:rPr>
          <w:rFonts w:ascii="Narkisim" w:hAnsi="Narkisim" w:cs="Narkisim"/>
          <w:rtl/>
        </w:rPr>
        <w:t xml:space="preserve">. </w:t>
      </w:r>
      <w:r w:rsidRPr="00E964B3">
        <w:rPr>
          <w:rFonts w:ascii="Narkisim" w:hAnsi="Narkisim" w:cs="Narkisim"/>
          <w:b/>
          <w:bCs/>
          <w:rtl/>
        </w:rPr>
        <w:t>תוס</w:t>
      </w:r>
      <w:r w:rsidRPr="00E964B3">
        <w:rPr>
          <w:rFonts w:ascii="Narkisim" w:hAnsi="Narkisim" w:cs="Narkisim"/>
          <w:rtl/>
        </w:rPr>
        <w:t>' כתבו דהפחית לאו דוקא, וה"ה דלא נעשית מעיקרא דופן אמצעי</w:t>
      </w:r>
      <w:r w:rsidRPr="00E964B3">
        <w:rPr>
          <w:rStyle w:val="ac"/>
          <w:rFonts w:ascii="Narkisim" w:hAnsi="Narkisim" w:cs="Narkisim"/>
          <w:rtl/>
        </w:rPr>
        <w:footnoteReference w:id="1030"/>
      </w:r>
      <w:r w:rsidRPr="00E964B3">
        <w:rPr>
          <w:rFonts w:ascii="Narkisim" w:hAnsi="Narkisim" w:cs="Narkisim"/>
          <w:rtl/>
        </w:rPr>
        <w:t>. וה</w:t>
      </w:r>
      <w:r w:rsidRPr="00E964B3">
        <w:rPr>
          <w:rFonts w:ascii="Narkisim" w:hAnsi="Narkisim" w:cs="Narkisim"/>
          <w:b/>
          <w:bCs/>
          <w:rtl/>
        </w:rPr>
        <w:t>גר"א</w:t>
      </w:r>
      <w:r w:rsidRPr="00E964B3">
        <w:rPr>
          <w:rFonts w:ascii="Narkisim" w:hAnsi="Narkisim" w:cs="Narkisim"/>
          <w:rtl/>
        </w:rPr>
        <w:t xml:space="preserve"> (תרלה) הביא מזה מקור דבעי דפנות קודם לסכך </w:t>
      </w:r>
      <w:r w:rsidRPr="00E964B3">
        <w:rPr>
          <w:rFonts w:ascii="Narkisim" w:hAnsi="Narkisim" w:cs="Narkisim"/>
          <w:szCs w:val="20"/>
          <w:rtl/>
        </w:rPr>
        <w:t xml:space="preserve">[וכדעת </w:t>
      </w:r>
      <w:r w:rsidRPr="00E964B3">
        <w:rPr>
          <w:rFonts w:ascii="Narkisim" w:hAnsi="Narkisim" w:cs="Narkisim"/>
          <w:b/>
          <w:bCs/>
          <w:szCs w:val="20"/>
          <w:rtl/>
        </w:rPr>
        <w:t>הג' מיימוני</w:t>
      </w:r>
      <w:r w:rsidRPr="00E964B3">
        <w:rPr>
          <w:rFonts w:ascii="Narkisim" w:hAnsi="Narkisim" w:cs="Narkisim"/>
          <w:szCs w:val="20"/>
          <w:rtl/>
        </w:rPr>
        <w:t xml:space="preserve"> (ה ל), הו' לעיל טז.]</w:t>
      </w:r>
      <w:r w:rsidRPr="00E964B3">
        <w:rPr>
          <w:rFonts w:ascii="Narkisim" w:hAnsi="Narkisim" w:cs="Narkisim"/>
          <w:rtl/>
        </w:rPr>
        <w:t xml:space="preserve">. וה"נ לא היה דופן שלישית קודם שיעשה הסכך, דקודם שעשה סכך [רוחב ד'] ל"א פי תקרה. </w:t>
      </w:r>
      <w:r w:rsidRPr="00E964B3">
        <w:rPr>
          <w:rFonts w:ascii="Narkisim" w:hAnsi="Narkisim" w:cs="Narkisim"/>
          <w:szCs w:val="20"/>
          <w:rtl/>
        </w:rPr>
        <w:t>[ולפ"ז מבואר דבעינן שיעשו כל ג' דפנות קודם הסכך, ולא סגי בדופן א'. וכן מבואר דעשיית דפנות קודם לסכך מעכב</w:t>
      </w:r>
      <w:r w:rsidRPr="00E964B3">
        <w:rPr>
          <w:rStyle w:val="ac"/>
          <w:rFonts w:ascii="Narkisim" w:hAnsi="Narkisim" w:cs="Narkisim"/>
          <w:szCs w:val="20"/>
          <w:rtl/>
        </w:rPr>
        <w:footnoteReference w:id="1031"/>
      </w:r>
      <w:r w:rsidRPr="00E964B3">
        <w:rPr>
          <w:rFonts w:ascii="Narkisim" w:hAnsi="Narkisim" w:cs="Narkisim"/>
          <w:szCs w:val="20"/>
          <w:rtl/>
        </w:rPr>
        <w:t>].</w:t>
      </w:r>
    </w:p>
    <w:p w14:paraId="3BCAB9F9" w14:textId="77777777" w:rsidR="00F43A3A" w:rsidRPr="00E964B3" w:rsidRDefault="00000000" w:rsidP="00E964B3">
      <w:pPr>
        <w:pStyle w:val="aa"/>
        <w:bidi/>
        <w:rPr>
          <w:rFonts w:ascii="Narkisim" w:hAnsi="Narkisim"/>
        </w:rPr>
      </w:pPr>
      <w:r w:rsidRPr="00E964B3">
        <w:rPr>
          <w:rFonts w:ascii="Narkisim" w:hAnsi="Narkisim"/>
          <w:u w:val="single"/>
          <w:rtl/>
        </w:rPr>
        <w:t>א"ל מודינא לך בההיא דהו"ל כמבוי המפולש</w:t>
      </w:r>
      <w:r w:rsidRPr="00E964B3">
        <w:rPr>
          <w:rFonts w:ascii="Narkisim" w:hAnsi="Narkisim"/>
          <w:rtl/>
        </w:rPr>
        <w:t>. ולא מהני פי תקרה במקום שיש פילוש רבים. [וע"ע בסמוך לדעת רש"י]. וה</w:t>
      </w:r>
      <w:r w:rsidRPr="00E964B3">
        <w:rPr>
          <w:rFonts w:ascii="Narkisim" w:hAnsi="Narkisim"/>
          <w:b/>
          <w:bCs/>
          <w:rtl/>
        </w:rPr>
        <w:t>גר"א</w:t>
      </w:r>
      <w:r w:rsidRPr="00E964B3">
        <w:rPr>
          <w:rFonts w:ascii="Narkisim" w:hAnsi="Narkisim"/>
          <w:rtl/>
        </w:rPr>
        <w:t xml:space="preserve"> (תרל ח) כתב לדעת ה</w:t>
      </w:r>
      <w:r w:rsidRPr="00E964B3">
        <w:rPr>
          <w:rFonts w:ascii="Narkisim" w:hAnsi="Narkisim"/>
          <w:b/>
          <w:bCs/>
          <w:rtl/>
        </w:rPr>
        <w:t>ר"ן</w:t>
      </w:r>
      <w:r w:rsidRPr="00E964B3">
        <w:rPr>
          <w:rFonts w:ascii="Narkisim" w:hAnsi="Narkisim"/>
          <w:rtl/>
        </w:rPr>
        <w:t xml:space="preserve"> דכוונת הגמ' דדופן האמצעי של האכסדרה נפרצה, ומש"ה נחשב דיש פילוש. אבל היכא דהסוכה כמבוי מהני במה שדופני האכסדרה מרוחקין דלא נחשב פילוש.</w:t>
      </w:r>
    </w:p>
    <w:p w14:paraId="6B4D5B19" w14:textId="77777777" w:rsidR="00F43A3A" w:rsidRPr="00E964B3" w:rsidRDefault="00000000" w:rsidP="00E964B3">
      <w:pPr>
        <w:bidi/>
        <w:rPr>
          <w:rFonts w:ascii="Narkisim" w:hAnsi="Narkisim" w:cs="Narkisim"/>
        </w:rPr>
      </w:pPr>
      <w:r w:rsidRPr="00E964B3">
        <w:rPr>
          <w:rFonts w:ascii="Narkisim" w:hAnsi="Narkisim" w:cs="Narkisim"/>
          <w:u w:val="single"/>
          <w:rtl/>
        </w:rPr>
        <w:t>תוס' [יח. ד"ה סיכך]</w:t>
      </w:r>
      <w:r w:rsidRPr="00E964B3">
        <w:rPr>
          <w:rFonts w:ascii="Narkisim" w:hAnsi="Narkisim" w:cs="Narkisim"/>
          <w:rtl/>
        </w:rPr>
        <w:t>. משמע מתוך פי' שרוצה לפסול יותר לפי שאויר החצר מקיף וכו' דמי טפי למבוי מפולש וכו'. ה</w:t>
      </w:r>
      <w:r w:rsidRPr="00E964B3">
        <w:rPr>
          <w:rFonts w:ascii="Narkisim" w:hAnsi="Narkisim" w:cs="Narkisim"/>
          <w:b/>
          <w:bCs/>
          <w:rtl/>
        </w:rPr>
        <w:t>אחרונים</w:t>
      </w:r>
      <w:r w:rsidRPr="00E964B3">
        <w:rPr>
          <w:rFonts w:ascii="Narkisim" w:hAnsi="Narkisim" w:cs="Narkisim"/>
          <w:rtl/>
        </w:rPr>
        <w:t xml:space="preserve"> (פנ"י) ביארו דהחסרון פילוש הוה משום בקיעת רבים, וע"י האכסדרה לא הוה מפולש [אף דהוה חיצוני].</w:t>
      </w:r>
      <w:r w:rsidRPr="00E964B3">
        <w:rPr>
          <w:rFonts w:ascii="Narkisim" w:hAnsi="Narkisim" w:cs="Narkisim"/>
          <w:szCs w:val="20"/>
          <w:rtl/>
        </w:rPr>
        <w:t xml:space="preserve"> ועד"ז הביאו מדברי ה</w:t>
      </w:r>
      <w:r w:rsidRPr="00E964B3">
        <w:rPr>
          <w:rFonts w:ascii="Narkisim" w:hAnsi="Narkisim" w:cs="Narkisim"/>
          <w:b/>
          <w:bCs/>
          <w:szCs w:val="20"/>
          <w:rtl/>
        </w:rPr>
        <w:t>ר"ן</w:t>
      </w:r>
      <w:r w:rsidRPr="00E964B3">
        <w:rPr>
          <w:rFonts w:ascii="Narkisim" w:hAnsi="Narkisim" w:cs="Narkisim"/>
          <w:szCs w:val="20"/>
          <w:rtl/>
        </w:rPr>
        <w:t xml:space="preserve"> (לעיל ג. בדה"ר) דמהני מחיצה ג' דהמבוי שלא יחשב מפולש אף שרחוקה מהסכך [וכמ"ש </w:t>
      </w:r>
      <w:r w:rsidRPr="00E964B3">
        <w:rPr>
          <w:rFonts w:ascii="Narkisim" w:hAnsi="Narkisim" w:cs="Narkisim"/>
          <w:b/>
          <w:bCs/>
          <w:szCs w:val="20"/>
          <w:rtl/>
        </w:rPr>
        <w:t>תוס</w:t>
      </w:r>
      <w:r w:rsidRPr="00E964B3">
        <w:rPr>
          <w:rFonts w:ascii="Narkisim" w:hAnsi="Narkisim" w:cs="Narkisim"/>
          <w:szCs w:val="20"/>
          <w:rtl/>
        </w:rPr>
        <w:t>' לעיל ז:]</w:t>
      </w:r>
      <w:r w:rsidRPr="00E964B3">
        <w:rPr>
          <w:rStyle w:val="ac"/>
          <w:rFonts w:ascii="Narkisim" w:hAnsi="Narkisim" w:cs="Narkisim"/>
          <w:szCs w:val="20"/>
          <w:rtl/>
        </w:rPr>
        <w:footnoteReference w:id="1032"/>
      </w:r>
      <w:r w:rsidRPr="00E964B3">
        <w:rPr>
          <w:rFonts w:ascii="Narkisim" w:hAnsi="Narkisim" w:cs="Narkisim"/>
          <w:szCs w:val="20"/>
          <w:rtl/>
        </w:rPr>
        <w:t>, וכמו העושה סוכתו באמצע החצר</w:t>
      </w:r>
      <w:r w:rsidRPr="00E964B3">
        <w:rPr>
          <w:rStyle w:val="ac"/>
          <w:rFonts w:ascii="Narkisim" w:hAnsi="Narkisim" w:cs="Narkisim"/>
          <w:szCs w:val="20"/>
          <w:rtl/>
        </w:rPr>
        <w:footnoteReference w:id="1033"/>
      </w:r>
      <w:r w:rsidRPr="00E964B3">
        <w:rPr>
          <w:rFonts w:ascii="Narkisim" w:hAnsi="Narkisim" w:cs="Narkisim"/>
          <w:szCs w:val="20"/>
          <w:rtl/>
        </w:rPr>
        <w:t>.</w:t>
      </w:r>
    </w:p>
    <w:p w14:paraId="11ACBF87" w14:textId="77777777" w:rsidR="00F43A3A" w:rsidRPr="00E964B3" w:rsidRDefault="00000000" w:rsidP="00E964B3">
      <w:pPr>
        <w:pStyle w:val="a7"/>
        <w:bidi/>
        <w:rPr>
          <w:rFonts w:ascii="Narkisim" w:hAnsi="Narkisim"/>
        </w:rPr>
      </w:pPr>
      <w:r w:rsidRPr="00E964B3">
        <w:rPr>
          <w:rFonts w:ascii="Narkisim" w:hAnsi="Narkisim"/>
          <w:rtl/>
        </w:rPr>
        <w:t xml:space="preserve">אבל </w:t>
      </w:r>
      <w:r w:rsidRPr="00E964B3">
        <w:rPr>
          <w:rFonts w:ascii="Narkisim" w:hAnsi="Narkisim"/>
          <w:b/>
          <w:bCs/>
          <w:rtl/>
        </w:rPr>
        <w:t>תוס</w:t>
      </w:r>
      <w:r w:rsidRPr="00E964B3">
        <w:rPr>
          <w:rFonts w:ascii="Narkisim" w:hAnsi="Narkisim"/>
          <w:rtl/>
        </w:rPr>
        <w:t>' כת' דסברא משונה היא. [וצ"ב אמאי לא ניחא להו בזה].</w:t>
      </w:r>
    </w:p>
    <w:p w14:paraId="2B3C51D2" w14:textId="77777777" w:rsidR="00F43A3A" w:rsidRPr="00E964B3" w:rsidRDefault="00000000" w:rsidP="00E964B3">
      <w:pPr>
        <w:bidi/>
        <w:rPr>
          <w:rFonts w:ascii="Narkisim" w:hAnsi="Narkisim" w:cs="Narkisim"/>
        </w:rPr>
      </w:pPr>
      <w:r w:rsidRPr="00E964B3">
        <w:rPr>
          <w:rFonts w:ascii="Narkisim" w:hAnsi="Narkisim" w:cs="Narkisim"/>
          <w:u w:val="single"/>
          <w:rtl/>
        </w:rPr>
        <w:t>בא"ד לפיכך נראה וכו' ביש לה ב' מחיצות כמין ג"ם וכו' דאורחא דמילתא למיעבד לצניעות קצת</w:t>
      </w:r>
      <w:r w:rsidRPr="00E964B3">
        <w:rPr>
          <w:rFonts w:ascii="Narkisim" w:hAnsi="Narkisim" w:cs="Narkisim"/>
          <w:rtl/>
        </w:rPr>
        <w:t>. ה</w:t>
      </w:r>
      <w:r w:rsidRPr="00E964B3">
        <w:rPr>
          <w:rFonts w:ascii="Narkisim" w:hAnsi="Narkisim" w:cs="Narkisim"/>
          <w:b/>
          <w:bCs/>
          <w:rtl/>
        </w:rPr>
        <w:t>מהרש"ל</w:t>
      </w:r>
      <w:r w:rsidRPr="00E964B3">
        <w:rPr>
          <w:rFonts w:ascii="Narkisim" w:hAnsi="Narkisim" w:cs="Narkisim"/>
          <w:rtl/>
        </w:rPr>
        <w:t xml:space="preserve"> ביאר כוונת התוס' דסיכך ע"ג האכסדרה עצמה, ואורחא דמילתא דעושים לאכסדרה דפנות לצניעות קצת. וה</w:t>
      </w:r>
      <w:r w:rsidRPr="00E964B3">
        <w:rPr>
          <w:rFonts w:ascii="Narkisim" w:hAnsi="Narkisim" w:cs="Narkisim"/>
          <w:b/>
          <w:bCs/>
          <w:rtl/>
        </w:rPr>
        <w:t>מהרש"א</w:t>
      </w:r>
      <w:r w:rsidRPr="00E964B3">
        <w:rPr>
          <w:rFonts w:ascii="Narkisim" w:hAnsi="Narkisim" w:cs="Narkisim"/>
          <w:rtl/>
        </w:rPr>
        <w:t xml:space="preserve"> האריך להקשות על דבריו.</w:t>
      </w:r>
    </w:p>
    <w:p w14:paraId="441BAC79"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ביאר דכוונת התוס' דהסוכה סמוכה לאכסדרה, והסוכה עצמה יש לה ב' דפנות, ורוח שלישית צמוד לאכסדרה. ובפשוטו מבואר לפ"ז דפי תקרת האכסדרה מהני כלפי חוץ, ובזה הגמ' (ריש יט.) דוחה דהכא לאו להכי עבידי, ומש"ה ל"מ פי תקרה כלפי הסוכה. אבל ה</w:t>
      </w:r>
      <w:r w:rsidRPr="00E964B3">
        <w:rPr>
          <w:rFonts w:ascii="Narkisim" w:hAnsi="Narkisim"/>
          <w:b/>
          <w:bCs/>
          <w:rtl/>
        </w:rPr>
        <w:t>חזו"א</w:t>
      </w:r>
      <w:r w:rsidRPr="00E964B3">
        <w:rPr>
          <w:rFonts w:ascii="Narkisim" w:hAnsi="Narkisim"/>
          <w:rtl/>
        </w:rPr>
        <w:t xml:space="preserve"> </w:t>
      </w:r>
      <w:r w:rsidRPr="00E964B3">
        <w:rPr>
          <w:rFonts w:ascii="Narkisim" w:hAnsi="Narkisim"/>
          <w:szCs w:val="20"/>
          <w:rtl/>
        </w:rPr>
        <w:t>(קז טז)</w:t>
      </w:r>
      <w:r w:rsidRPr="00E964B3">
        <w:rPr>
          <w:rFonts w:ascii="Narkisim" w:hAnsi="Narkisim"/>
          <w:rtl/>
        </w:rPr>
        <w:t xml:space="preserve"> כת' דסברת אביי [לתוס'] דעבדינן פי תקרה כלפי האכסדרה. ומיגו דמהני לאכסדרה מהני לסוכה. אבל לכו"ע ל"מ פי תקרה לאבראי. </w:t>
      </w:r>
      <w:r w:rsidRPr="00E964B3">
        <w:rPr>
          <w:rFonts w:ascii="Narkisim" w:hAnsi="Narkisim"/>
          <w:szCs w:val="20"/>
          <w:rtl/>
        </w:rPr>
        <w:t xml:space="preserve">[וכדחיית הגמ' לקמן. ולפ"ז מח' אביי </w:t>
      </w:r>
      <w:r w:rsidRPr="00E964B3">
        <w:rPr>
          <w:rFonts w:ascii="Narkisim" w:hAnsi="Narkisim"/>
          <w:szCs w:val="20"/>
          <w:rtl/>
        </w:rPr>
        <w:lastRenderedPageBreak/>
        <w:t>ורבא אי עבדינן מיגו].</w:t>
      </w:r>
    </w:p>
    <w:p w14:paraId="74B466DC" w14:textId="77777777" w:rsidR="00F43A3A" w:rsidRPr="00E964B3" w:rsidRDefault="00000000" w:rsidP="00E964B3">
      <w:pPr>
        <w:bidi/>
        <w:rPr>
          <w:rFonts w:ascii="Narkisim" w:hAnsi="Narkisim" w:cs="Narkisim"/>
        </w:rPr>
      </w:pPr>
      <w:r w:rsidRPr="00E964B3">
        <w:rPr>
          <w:rFonts w:ascii="Narkisim" w:hAnsi="Narkisim" w:cs="Narkisim"/>
          <w:u w:val="single"/>
          <w:rtl/>
        </w:rPr>
        <w:t>בא"ד ומיהו לפי מה שפי' קשיא דמשמע (עירובין צג.) וכו' ולא מצינו מחיצה לאיסור, והא סיכך ע"ג אכסדרה דיש לה פצימין וכו'</w:t>
      </w:r>
      <w:r w:rsidRPr="00E964B3">
        <w:rPr>
          <w:rFonts w:ascii="Narkisim" w:hAnsi="Narkisim" w:cs="Narkisim"/>
          <w:rtl/>
        </w:rPr>
        <w:t>. ב</w:t>
      </w:r>
      <w:r w:rsidRPr="00E964B3">
        <w:rPr>
          <w:rFonts w:ascii="Narkisim" w:hAnsi="Narkisim" w:cs="Narkisim"/>
          <w:b/>
          <w:bCs/>
          <w:rtl/>
        </w:rPr>
        <w:t>גמ'</w:t>
      </w:r>
      <w:r w:rsidRPr="00E964B3">
        <w:rPr>
          <w:rFonts w:ascii="Narkisim" w:hAnsi="Narkisim" w:cs="Narkisim"/>
          <w:rtl/>
        </w:rPr>
        <w:t xml:space="preserve"> (עירובין שם) הו' דדעת רבא דסיכך ע"ג אכסדרה שיש לה פצימין כשירה, ורבא הק' דע"י שהשווה את הפצימין יחשב סילוק מחיצות, א"כ מצינו מחיצה לאיסור</w:t>
      </w:r>
      <w:r w:rsidRPr="00E964B3">
        <w:rPr>
          <w:rStyle w:val="ac"/>
          <w:rFonts w:ascii="Narkisim" w:hAnsi="Narkisim" w:cs="Narkisim"/>
          <w:rtl/>
        </w:rPr>
        <w:footnoteReference w:id="1034"/>
      </w:r>
      <w:r w:rsidRPr="00E964B3">
        <w:rPr>
          <w:rFonts w:ascii="Narkisim" w:hAnsi="Narkisim" w:cs="Narkisim"/>
          <w:rtl/>
        </w:rPr>
        <w:t>. ופ</w:t>
      </w:r>
      <w:r w:rsidRPr="00E964B3">
        <w:rPr>
          <w:rFonts w:ascii="Narkisim" w:hAnsi="Narkisim" w:cs="Narkisim"/>
          <w:b/>
          <w:bCs/>
          <w:rtl/>
        </w:rPr>
        <w:t>רש"י</w:t>
      </w:r>
      <w:r w:rsidRPr="00E964B3">
        <w:rPr>
          <w:rFonts w:ascii="Narkisim" w:hAnsi="Narkisim" w:cs="Narkisim"/>
          <w:rtl/>
        </w:rPr>
        <w:t xml:space="preserve"> דעי"ז ליכא אלא ב' מחיצות.</w:t>
      </w:r>
    </w:p>
    <w:p w14:paraId="47DAFC02" w14:textId="77777777" w:rsidR="00F43A3A" w:rsidRPr="00E964B3" w:rsidRDefault="00000000" w:rsidP="00E964B3">
      <w:pPr>
        <w:pStyle w:val="a7"/>
        <w:bidi/>
        <w:rPr>
          <w:rFonts w:ascii="Narkisim" w:hAnsi="Narkisim"/>
        </w:rPr>
      </w:pPr>
      <w:r w:rsidRPr="00E964B3">
        <w:rPr>
          <w:rFonts w:ascii="Narkisim" w:hAnsi="Narkisim"/>
          <w:rtl/>
        </w:rPr>
        <w:t>ומבואר בזה דע"י 'פצימין' מודה רבא [והיינו כל"ק דסוגיין], אמנם צ"ב דאילו איירי דהפצימין הוה תוך ג' דהוה מחיצה ע"י לבוד, א"כ האיך משכחת לה השווה פצימין, דע"י תוספת בנין יסתלק המחיצה. ו</w:t>
      </w:r>
      <w:r w:rsidRPr="00E964B3">
        <w:rPr>
          <w:rFonts w:ascii="Narkisim" w:hAnsi="Narkisim"/>
          <w:b/>
          <w:bCs/>
          <w:rtl/>
        </w:rPr>
        <w:t>תוס'</w:t>
      </w:r>
      <w:r w:rsidRPr="00E964B3">
        <w:rPr>
          <w:rFonts w:ascii="Narkisim" w:hAnsi="Narkisim"/>
          <w:rtl/>
        </w:rPr>
        <w:t xml:space="preserve"> (כאן) עמדו בזה, דהשתא יש לה פצימין דהתם לא הוה כיש לה פצימין דהכא וכו'. </w:t>
      </w:r>
      <w:r w:rsidRPr="00E964B3">
        <w:rPr>
          <w:rFonts w:ascii="Narkisim" w:hAnsi="Narkisim"/>
          <w:szCs w:val="20"/>
          <w:rtl/>
        </w:rPr>
        <w:t>[ו</w:t>
      </w:r>
      <w:r w:rsidRPr="00E964B3">
        <w:rPr>
          <w:rFonts w:ascii="Narkisim" w:hAnsi="Narkisim"/>
          <w:b/>
          <w:bCs/>
          <w:szCs w:val="20"/>
          <w:rtl/>
        </w:rPr>
        <w:t>תוס</w:t>
      </w:r>
      <w:r w:rsidRPr="00E964B3">
        <w:rPr>
          <w:rFonts w:ascii="Narkisim" w:hAnsi="Narkisim"/>
          <w:szCs w:val="20"/>
          <w:rtl/>
        </w:rPr>
        <w:t xml:space="preserve">' (בסו"ד) פי' דמש"ה דאף בסוגיין איירי בפצימין ברוח שלישית, וכן מתיישב בזה לדעת שאר </w:t>
      </w:r>
      <w:r w:rsidRPr="00E964B3">
        <w:rPr>
          <w:rFonts w:ascii="Narkisim" w:hAnsi="Narkisim"/>
          <w:b/>
          <w:bCs/>
          <w:szCs w:val="20"/>
          <w:rtl/>
        </w:rPr>
        <w:t>ראשונים</w:t>
      </w:r>
      <w:r w:rsidRPr="00E964B3">
        <w:rPr>
          <w:rFonts w:ascii="Narkisim" w:hAnsi="Narkisim"/>
          <w:szCs w:val="20"/>
          <w:rtl/>
        </w:rPr>
        <w:t xml:space="preserve"> דסגי בפצימין בצדדים].</w:t>
      </w:r>
    </w:p>
    <w:p w14:paraId="3702BCC2"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רש"י</w:t>
      </w:r>
      <w:r w:rsidRPr="00E964B3">
        <w:rPr>
          <w:rFonts w:ascii="Narkisim" w:hAnsi="Narkisim"/>
          <w:rtl/>
        </w:rPr>
        <w:t xml:space="preserve"> (עירובין שם) פירש דאיירי כשיש ב' מחיצות כמבוי, והפצימין הוה שלישית טפח</w:t>
      </w:r>
      <w:r w:rsidRPr="00E964B3">
        <w:rPr>
          <w:rStyle w:val="ac"/>
          <w:rFonts w:ascii="Narkisim" w:hAnsi="Narkisim"/>
          <w:rtl/>
        </w:rPr>
        <w:footnoteReference w:id="1035"/>
      </w:r>
      <w:r w:rsidRPr="00E964B3">
        <w:rPr>
          <w:rFonts w:ascii="Narkisim" w:hAnsi="Narkisim"/>
          <w:rtl/>
        </w:rPr>
        <w:t xml:space="preserve">. </w:t>
      </w:r>
      <w:r w:rsidRPr="00E964B3">
        <w:rPr>
          <w:rFonts w:ascii="Narkisim" w:hAnsi="Narkisim"/>
          <w:szCs w:val="20"/>
          <w:rtl/>
        </w:rPr>
        <w:t>[ובפשוטו מהני ככל סוכה דשלישית טפח</w:t>
      </w:r>
      <w:r w:rsidRPr="00E964B3">
        <w:rPr>
          <w:rStyle w:val="ac"/>
          <w:rFonts w:ascii="Narkisim" w:hAnsi="Narkisim"/>
          <w:szCs w:val="20"/>
          <w:rtl/>
        </w:rPr>
        <w:footnoteReference w:id="1036"/>
      </w:r>
      <w:r w:rsidRPr="00E964B3">
        <w:rPr>
          <w:rFonts w:ascii="Narkisim" w:hAnsi="Narkisim"/>
          <w:szCs w:val="20"/>
          <w:rtl/>
        </w:rPr>
        <w:t>, ולא אתינן עלה משום דין פי תקרה</w:t>
      </w:r>
      <w:r w:rsidRPr="00E964B3">
        <w:rPr>
          <w:rStyle w:val="ac"/>
          <w:rFonts w:ascii="Narkisim" w:hAnsi="Narkisim"/>
          <w:szCs w:val="20"/>
          <w:rtl/>
        </w:rPr>
        <w:footnoteReference w:id="1037"/>
      </w:r>
      <w:r w:rsidRPr="00E964B3">
        <w:rPr>
          <w:rFonts w:ascii="Narkisim" w:hAnsi="Narkisim"/>
          <w:szCs w:val="20"/>
          <w:rtl/>
        </w:rPr>
        <w:t>. ורבא נקט אכסדרה משום אביי דפליג</w:t>
      </w:r>
      <w:r w:rsidRPr="00E964B3">
        <w:rPr>
          <w:rStyle w:val="ac"/>
          <w:rFonts w:ascii="Narkisim" w:hAnsi="Narkisim"/>
          <w:szCs w:val="20"/>
          <w:rtl/>
        </w:rPr>
        <w:footnoteReference w:id="1038"/>
      </w:r>
      <w:r w:rsidRPr="00E964B3">
        <w:rPr>
          <w:rFonts w:ascii="Narkisim" w:hAnsi="Narkisim"/>
          <w:szCs w:val="20"/>
          <w:rtl/>
        </w:rPr>
        <w:t>]</w:t>
      </w:r>
      <w:r w:rsidRPr="00E964B3">
        <w:rPr>
          <w:rFonts w:ascii="Narkisim" w:hAnsi="Narkisim"/>
          <w:rtl/>
        </w:rPr>
        <w:t>. וכ"מ בכוונת ה</w:t>
      </w:r>
      <w:r w:rsidRPr="00E964B3">
        <w:rPr>
          <w:rFonts w:ascii="Narkisim" w:hAnsi="Narkisim"/>
          <w:b/>
          <w:bCs/>
          <w:rtl/>
        </w:rPr>
        <w:t>תוס</w:t>
      </w:r>
      <w:r w:rsidRPr="00E964B3">
        <w:rPr>
          <w:rFonts w:ascii="Narkisim" w:hAnsi="Narkisim"/>
          <w:rtl/>
        </w:rPr>
        <w:t>'.</w:t>
      </w:r>
    </w:p>
    <w:p w14:paraId="7F1024C1"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אביי</w:t>
      </w:r>
      <w:r w:rsidRPr="00E964B3">
        <w:rPr>
          <w:rFonts w:ascii="Narkisim" w:hAnsi="Narkisim" w:cs="Narkisim"/>
          <w:rtl/>
        </w:rPr>
        <w:t xml:space="preserve"> (עירובין שם) תי' [לדידי] אף בלא פצימין כשר, ופ</w:t>
      </w:r>
      <w:r w:rsidRPr="00E964B3">
        <w:rPr>
          <w:rFonts w:ascii="Narkisim" w:hAnsi="Narkisim" w:cs="Narkisim"/>
          <w:b/>
          <w:bCs/>
          <w:rtl/>
        </w:rPr>
        <w:t>רש"י</w:t>
      </w:r>
      <w:r w:rsidRPr="00E964B3">
        <w:rPr>
          <w:rFonts w:ascii="Narkisim" w:hAnsi="Narkisim" w:cs="Narkisim"/>
          <w:rtl/>
        </w:rPr>
        <w:t xml:space="preserve"> דאמרי' פי תקרה</w:t>
      </w:r>
      <w:r w:rsidRPr="00E964B3">
        <w:rPr>
          <w:rStyle w:val="ac"/>
          <w:rFonts w:ascii="Narkisim" w:hAnsi="Narkisim" w:cs="Narkisim"/>
          <w:rtl/>
        </w:rPr>
        <w:footnoteReference w:id="1039"/>
      </w:r>
      <w:r w:rsidRPr="00E964B3">
        <w:rPr>
          <w:rFonts w:ascii="Narkisim" w:hAnsi="Narkisim" w:cs="Narkisim"/>
          <w:rtl/>
        </w:rPr>
        <w:t xml:space="preserve">. ובזה הק' </w:t>
      </w:r>
      <w:r w:rsidRPr="00E964B3">
        <w:rPr>
          <w:rFonts w:ascii="Narkisim" w:hAnsi="Narkisim" w:cs="Narkisim"/>
          <w:b/>
          <w:bCs/>
          <w:rtl/>
        </w:rPr>
        <w:t>תוס</w:t>
      </w:r>
      <w:r w:rsidRPr="00E964B3">
        <w:rPr>
          <w:rFonts w:ascii="Narkisim" w:hAnsi="Narkisim" w:cs="Narkisim"/>
          <w:rtl/>
        </w:rPr>
        <w:t xml:space="preserve">' (כאן ושם) דבמפולש ל"מ פי תקרה (כבסוגיין), אלא העמיד בכמין גא"ם. </w:t>
      </w:r>
      <w:r w:rsidRPr="00E964B3">
        <w:rPr>
          <w:rFonts w:ascii="Narkisim" w:hAnsi="Narkisim" w:cs="Narkisim"/>
          <w:szCs w:val="20"/>
          <w:rtl/>
        </w:rPr>
        <w:t>[ולדעת רש"י י"ל דאיירי כשאין רבים בוקעים, ע' בסמוך].</w:t>
      </w:r>
    </w:p>
    <w:p w14:paraId="295F0EDA" w14:textId="77777777" w:rsidR="00F43A3A" w:rsidRPr="00E964B3" w:rsidRDefault="00000000" w:rsidP="00E964B3">
      <w:pPr>
        <w:pStyle w:val="a7"/>
        <w:bidi/>
        <w:rPr>
          <w:rFonts w:ascii="Narkisim" w:hAnsi="Narkisim"/>
        </w:rPr>
      </w:pPr>
      <w:r w:rsidRPr="00E964B3">
        <w:rPr>
          <w:rFonts w:ascii="Narkisim" w:hAnsi="Narkisim"/>
          <w:rtl/>
        </w:rPr>
        <w:t xml:space="preserve">ועוד תי' אביי (שם) דלא הוה מחיצה לאיסור, אלא סילוק מחיצות </w:t>
      </w:r>
      <w:r w:rsidRPr="00E964B3">
        <w:rPr>
          <w:rFonts w:ascii="Narkisim" w:hAnsi="Narkisim"/>
          <w:szCs w:val="20"/>
          <w:rtl/>
        </w:rPr>
        <w:t>[דהוספת המחיצה 'מבטלת' את המחיצות. והמחיצה מצד עצמה אינה גורמת איסור].</w:t>
      </w:r>
    </w:p>
    <w:p w14:paraId="3EC99C15" w14:textId="77777777" w:rsidR="00F43A3A" w:rsidRPr="00E964B3" w:rsidRDefault="00000000" w:rsidP="00E964B3">
      <w:pPr>
        <w:bidi/>
        <w:rPr>
          <w:rFonts w:ascii="Narkisim" w:hAnsi="Narkisim" w:cs="Narkisim"/>
        </w:rPr>
      </w:pPr>
      <w:r w:rsidRPr="00E964B3">
        <w:rPr>
          <w:rFonts w:ascii="Narkisim" w:hAnsi="Narkisim" w:cs="Narkisim"/>
          <w:u w:val="single"/>
          <w:rtl/>
        </w:rPr>
        <w:t>בא"ד ואם באנו להשוותה וכו' וביש לה ב' מחיצות והפצימין לזויות וכו' סמוכין זל"ז תוך ג' ואין בעוביין טפח אלא מכח לבוד, וכ"ש דניחא ליה טפי טעמא דרבא וכו' ולא למחיצה של טפח</w:t>
      </w:r>
      <w:r w:rsidRPr="00E964B3">
        <w:rPr>
          <w:rFonts w:ascii="Narkisim" w:hAnsi="Narkisim" w:cs="Narkisim"/>
          <w:rtl/>
        </w:rPr>
        <w:t>. כוונת תוס' דלפ"ז סברת רבא [לל"ב] דלא אמרי' לבוד משום דבעי שלישית טפח שלם, בלא לבוד. וכמ"ש ה</w:t>
      </w:r>
      <w:r w:rsidRPr="00E964B3">
        <w:rPr>
          <w:rFonts w:ascii="Narkisim" w:hAnsi="Narkisim" w:cs="Narkisim"/>
          <w:b/>
          <w:bCs/>
          <w:rtl/>
        </w:rPr>
        <w:t>גר"א</w:t>
      </w:r>
      <w:r w:rsidRPr="00E964B3">
        <w:rPr>
          <w:rFonts w:ascii="Narkisim" w:hAnsi="Narkisim" w:cs="Narkisim"/>
          <w:rtl/>
        </w:rPr>
        <w:t xml:space="preserve"> (תרל ג) דל"מ לבוד להחשב עצם המחיצה. אבל </w:t>
      </w:r>
      <w:r w:rsidRPr="00E964B3">
        <w:rPr>
          <w:rFonts w:ascii="Narkisim" w:hAnsi="Narkisim" w:cs="Narkisim"/>
          <w:b/>
          <w:bCs/>
          <w:rtl/>
        </w:rPr>
        <w:t>תוס</w:t>
      </w:r>
      <w:r w:rsidRPr="00E964B3">
        <w:rPr>
          <w:rFonts w:ascii="Narkisim" w:hAnsi="Narkisim" w:cs="Narkisim"/>
          <w:rtl/>
        </w:rPr>
        <w:t>' (לעיל ז.) נקטו דמהני לבוד לשלישית טפח. [וי"ל דהיינו כמסקנא דהכא, דקי"ל כל"ק דמהני פצימין].</w:t>
      </w:r>
    </w:p>
    <w:p w14:paraId="5775B821"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מהרש"א</w:t>
      </w:r>
      <w:r w:rsidRPr="00E964B3">
        <w:rPr>
          <w:rFonts w:ascii="Narkisim" w:hAnsi="Narkisim"/>
          <w:rtl/>
        </w:rPr>
        <w:t xml:space="preserve"> (לעיל יז.) ציין ד</w:t>
      </w:r>
      <w:r w:rsidRPr="00E964B3">
        <w:rPr>
          <w:rFonts w:ascii="Narkisim" w:hAnsi="Narkisim"/>
          <w:b/>
          <w:bCs/>
          <w:rtl/>
        </w:rPr>
        <w:t>תוס</w:t>
      </w:r>
      <w:r w:rsidRPr="00E964B3">
        <w:rPr>
          <w:rFonts w:ascii="Narkisim" w:hAnsi="Narkisim"/>
          <w:rtl/>
        </w:rPr>
        <w:t>' (כאן) חילקו דרבא ל"ל לבוד גבי פצימין טפח משום דאתי אוירא דהאי גיסא</w:t>
      </w:r>
      <w:r w:rsidRPr="00E964B3">
        <w:rPr>
          <w:rStyle w:val="ac"/>
          <w:rFonts w:ascii="Narkisim" w:hAnsi="Narkisim"/>
          <w:rtl/>
        </w:rPr>
        <w:footnoteReference w:id="1040"/>
      </w:r>
      <w:r w:rsidRPr="00E964B3">
        <w:rPr>
          <w:rFonts w:ascii="Narkisim" w:hAnsi="Narkisim"/>
          <w:rtl/>
        </w:rPr>
        <w:t xml:space="preserve"> [אבל המחיצה שלימה שפיר אמרי' לבוד, ואף להשלים להחשב מחיצה]. וכ"כ </w:t>
      </w:r>
      <w:r w:rsidRPr="00E964B3">
        <w:rPr>
          <w:rFonts w:ascii="Narkisim" w:hAnsi="Narkisim"/>
          <w:b/>
          <w:bCs/>
          <w:rtl/>
        </w:rPr>
        <w:t>תוס</w:t>
      </w:r>
      <w:r w:rsidRPr="00E964B3">
        <w:rPr>
          <w:rFonts w:ascii="Narkisim" w:hAnsi="Narkisim"/>
          <w:rtl/>
        </w:rPr>
        <w:t>' (לעיל ז.) בתי' האחרון דגבי שלישית טפח אמרי' אתי אוירא דהאי גיסא ומבטל. [ולדברי ה</w:t>
      </w:r>
      <w:r w:rsidRPr="00E964B3">
        <w:rPr>
          <w:rFonts w:ascii="Narkisim" w:hAnsi="Narkisim"/>
          <w:b/>
          <w:bCs/>
          <w:rtl/>
        </w:rPr>
        <w:t>מהרש"א</w:t>
      </w:r>
      <w:r w:rsidRPr="00E964B3">
        <w:rPr>
          <w:rFonts w:ascii="Narkisim" w:hAnsi="Narkisim"/>
          <w:rtl/>
        </w:rPr>
        <w:t xml:space="preserve"> נח' בזה ב' לשונות דרבא].</w:t>
      </w:r>
    </w:p>
    <w:p w14:paraId="5A25B669" w14:textId="77777777" w:rsidR="00F43A3A" w:rsidRPr="00E964B3" w:rsidRDefault="00000000" w:rsidP="00E964B3">
      <w:pPr>
        <w:pStyle w:val="aa"/>
        <w:bidi/>
        <w:rPr>
          <w:rFonts w:ascii="Narkisim" w:hAnsi="Narkisim"/>
        </w:rPr>
      </w:pPr>
      <w:r w:rsidRPr="00E964B3">
        <w:rPr>
          <w:rFonts w:ascii="Narkisim" w:hAnsi="Narkisim"/>
          <w:rtl/>
        </w:rPr>
        <w:lastRenderedPageBreak/>
        <w:t>וה</w:t>
      </w:r>
      <w:r w:rsidRPr="00E964B3">
        <w:rPr>
          <w:rFonts w:ascii="Narkisim" w:hAnsi="Narkisim"/>
          <w:b/>
          <w:bCs/>
          <w:rtl/>
        </w:rPr>
        <w:t>מרחשת</w:t>
      </w:r>
      <w:r w:rsidRPr="00E964B3">
        <w:rPr>
          <w:rFonts w:ascii="Narkisim" w:hAnsi="Narkisim"/>
          <w:rtl/>
        </w:rPr>
        <w:t xml:space="preserve"> (א טז יא) פי' [דדעת רבא] דשלישית טפח נחשב מחיצה לגדור את כל הרוח [ומושכים את הטפח, להחשב דופן לכל הרוח]</w:t>
      </w:r>
      <w:r w:rsidRPr="00E964B3">
        <w:rPr>
          <w:rStyle w:val="ac"/>
          <w:rFonts w:ascii="Narkisim" w:hAnsi="Narkisim"/>
          <w:rtl/>
        </w:rPr>
        <w:footnoteReference w:id="1041"/>
      </w:r>
      <w:r w:rsidRPr="00E964B3">
        <w:rPr>
          <w:rFonts w:ascii="Narkisim" w:hAnsi="Narkisim"/>
          <w:rtl/>
        </w:rPr>
        <w:t>. ומש"ה יש בזה חסרון דב' הילכתא בהדדי, דלא אמרי' הילכתא של לבוד והילכתא דשלישית סגי בטפח</w:t>
      </w:r>
      <w:r w:rsidRPr="00E964B3">
        <w:rPr>
          <w:rStyle w:val="ac"/>
          <w:rFonts w:ascii="Narkisim" w:hAnsi="Narkisim"/>
          <w:rtl/>
        </w:rPr>
        <w:footnoteReference w:id="1042"/>
      </w:r>
      <w:r w:rsidRPr="00E964B3">
        <w:rPr>
          <w:rFonts w:ascii="Narkisim" w:hAnsi="Narkisim"/>
          <w:rtl/>
        </w:rPr>
        <w:t xml:space="preserve"> לגדור מחיצה שלישית.</w:t>
      </w:r>
    </w:p>
    <w:p w14:paraId="73D3AD9D" w14:textId="77777777" w:rsidR="00F43A3A" w:rsidRPr="00E964B3" w:rsidRDefault="00000000" w:rsidP="00E964B3">
      <w:pPr>
        <w:bidi/>
        <w:rPr>
          <w:rFonts w:ascii="Narkisim" w:hAnsi="Narkisim" w:cs="Narkisim"/>
        </w:rPr>
      </w:pPr>
      <w:r w:rsidRPr="00E964B3">
        <w:rPr>
          <w:rFonts w:ascii="Narkisim" w:hAnsi="Narkisim" w:cs="Narkisim"/>
          <w:u w:val="single"/>
          <w:rtl/>
        </w:rPr>
        <w:t>לימא אביי ורבא בפלוגתא דרב ושמואל</w:t>
      </w:r>
      <w:r w:rsidRPr="00E964B3">
        <w:rPr>
          <w:rFonts w:ascii="Narkisim" w:hAnsi="Narkisim" w:cs="Narkisim"/>
          <w:rtl/>
        </w:rPr>
        <w:t xml:space="preserve">. </w:t>
      </w:r>
      <w:r w:rsidRPr="00E964B3">
        <w:rPr>
          <w:rFonts w:ascii="Narkisim" w:hAnsi="Narkisim" w:cs="Narkisim"/>
          <w:b/>
          <w:bCs/>
          <w:rtl/>
        </w:rPr>
        <w:t>תוס</w:t>
      </w:r>
      <w:r w:rsidRPr="00E964B3">
        <w:rPr>
          <w:rFonts w:ascii="Narkisim" w:hAnsi="Narkisim" w:cs="Narkisim"/>
          <w:rtl/>
        </w:rPr>
        <w:t xml:space="preserve">' (ד"ה אכסדרה) הק' דאביי מודה דבמפולש ל"מ פי תקרה, ואילו גבי שבת בבקעה לרב מהני מפולש [לרש"י]. </w:t>
      </w:r>
      <w:r w:rsidRPr="00E964B3">
        <w:rPr>
          <w:rFonts w:ascii="Narkisim" w:hAnsi="Narkisim" w:cs="Narkisim"/>
          <w:szCs w:val="20"/>
          <w:rtl/>
        </w:rPr>
        <w:t>[ואת"ל דיש לחלק דהוה דרבנן, א"כ האיך תלי בזה מח' אביי ורבא. הא י"ל דבקעה עדיף]</w:t>
      </w:r>
      <w:r w:rsidRPr="00E964B3">
        <w:rPr>
          <w:rFonts w:ascii="Narkisim" w:hAnsi="Narkisim" w:cs="Narkisim"/>
          <w:rtl/>
        </w:rPr>
        <w:t>.</w:t>
      </w:r>
    </w:p>
    <w:p w14:paraId="1AB8473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מאירי</w:t>
      </w:r>
      <w:r w:rsidRPr="00E964B3">
        <w:rPr>
          <w:rFonts w:ascii="Narkisim" w:hAnsi="Narkisim" w:cs="Narkisim"/>
          <w:rtl/>
        </w:rPr>
        <w:t xml:space="preserve"> </w:t>
      </w:r>
      <w:r w:rsidRPr="00E964B3">
        <w:rPr>
          <w:rFonts w:ascii="Narkisim" w:hAnsi="Narkisim" w:cs="Narkisim"/>
          <w:szCs w:val="20"/>
          <w:rtl/>
        </w:rPr>
        <w:t>(בשם גדולי הדורות [ההשלמה], וכ"כ ה</w:t>
      </w:r>
      <w:r w:rsidRPr="00E964B3">
        <w:rPr>
          <w:rFonts w:ascii="Narkisim" w:hAnsi="Narkisim" w:cs="Narkisim"/>
          <w:b/>
          <w:bCs/>
          <w:szCs w:val="20"/>
          <w:rtl/>
        </w:rPr>
        <w:t>פנ"י</w:t>
      </w:r>
      <w:r w:rsidRPr="00E964B3">
        <w:rPr>
          <w:rFonts w:ascii="Narkisim" w:hAnsi="Narkisim" w:cs="Narkisim"/>
          <w:szCs w:val="20"/>
          <w:rtl/>
        </w:rPr>
        <w:t xml:space="preserve"> ו</w:t>
      </w:r>
      <w:r w:rsidRPr="00E964B3">
        <w:rPr>
          <w:rFonts w:ascii="Narkisim" w:hAnsi="Narkisim" w:cs="Narkisim"/>
          <w:b/>
          <w:bCs/>
          <w:szCs w:val="20"/>
          <w:rtl/>
        </w:rPr>
        <w:t>רש"ש</w:t>
      </w:r>
      <w:r w:rsidRPr="00E964B3">
        <w:rPr>
          <w:rFonts w:ascii="Narkisim" w:hAnsi="Narkisim" w:cs="Narkisim"/>
          <w:szCs w:val="20"/>
          <w:rtl/>
        </w:rPr>
        <w:t>)</w:t>
      </w:r>
      <w:r w:rsidRPr="00E964B3">
        <w:rPr>
          <w:rFonts w:ascii="Narkisim" w:hAnsi="Narkisim" w:cs="Narkisim"/>
          <w:rtl/>
        </w:rPr>
        <w:t xml:space="preserve"> תי' לדעת רש"י דאיירי בבקעה שהיא כרמלית, ואין בו בקיעת רבים, ומש"ה הקילו בזה [ואף סוכה בבקעה מהני ב' מחיצות כמבוי]. משא"כ בחצר דיש פילוש רבים ל"מ. </w:t>
      </w:r>
      <w:r w:rsidRPr="00E964B3">
        <w:rPr>
          <w:rFonts w:ascii="Narkisim" w:hAnsi="Narkisim" w:cs="Narkisim"/>
          <w:szCs w:val="20"/>
          <w:rtl/>
        </w:rPr>
        <w:t>וה</w:t>
      </w:r>
      <w:r w:rsidRPr="00E964B3">
        <w:rPr>
          <w:rFonts w:ascii="Narkisim" w:hAnsi="Narkisim" w:cs="Narkisim"/>
          <w:b/>
          <w:bCs/>
          <w:szCs w:val="20"/>
          <w:rtl/>
        </w:rPr>
        <w:t>ק"נ</w:t>
      </w:r>
      <w:r w:rsidRPr="00E964B3">
        <w:rPr>
          <w:rFonts w:ascii="Narkisim" w:hAnsi="Narkisim" w:cs="Narkisim"/>
          <w:szCs w:val="20"/>
          <w:rtl/>
        </w:rPr>
        <w:t xml:space="preserve"> (א) כתב דרב איירי בכרמלית דרבנן, אבל סוכה דאורייתא מודה לאביי דמפולש פסול</w:t>
      </w:r>
      <w:r w:rsidRPr="00E964B3">
        <w:rPr>
          <w:rStyle w:val="ac"/>
          <w:rFonts w:ascii="Narkisim" w:hAnsi="Narkisim" w:cs="Narkisim"/>
          <w:szCs w:val="20"/>
          <w:rtl/>
        </w:rPr>
        <w:footnoteReference w:id="1043"/>
      </w:r>
      <w:r w:rsidRPr="00E964B3">
        <w:rPr>
          <w:rFonts w:ascii="Narkisim" w:hAnsi="Narkisim" w:cs="Narkisim"/>
          <w:szCs w:val="20"/>
          <w:rtl/>
        </w:rPr>
        <w:t>.</w:t>
      </w:r>
    </w:p>
    <w:p w14:paraId="2A90C11A" w14:textId="77777777" w:rsidR="00F43A3A" w:rsidRPr="00E964B3" w:rsidRDefault="00000000" w:rsidP="00E964B3">
      <w:pPr>
        <w:pStyle w:val="a7"/>
        <w:bidi/>
        <w:rPr>
          <w:rFonts w:ascii="Narkisim" w:hAnsi="Narkisim"/>
        </w:rPr>
      </w:pPr>
      <w:r w:rsidRPr="00E964B3">
        <w:rPr>
          <w:rFonts w:ascii="Narkisim" w:hAnsi="Narkisim"/>
          <w:rtl/>
        </w:rPr>
        <w:t>ועוד תי' ה</w:t>
      </w:r>
      <w:r w:rsidRPr="00E964B3">
        <w:rPr>
          <w:rFonts w:ascii="Narkisim" w:hAnsi="Narkisim"/>
          <w:b/>
          <w:bCs/>
          <w:rtl/>
        </w:rPr>
        <w:t>קה"י</w:t>
      </w:r>
      <w:r w:rsidRPr="00E964B3">
        <w:rPr>
          <w:rFonts w:ascii="Narkisim" w:hAnsi="Narkisim"/>
          <w:rtl/>
        </w:rPr>
        <w:t xml:space="preserve"> (יד) דדוקא גבי סוכה ל"מ מבוי מפולש [לרש"י], דבסוכה בעי מחיצות ניכרות (כדלעיל ד:). וע"י הפילוש נחשב דליכא מחיצות ניכרות</w:t>
      </w:r>
      <w:r w:rsidRPr="00E964B3">
        <w:rPr>
          <w:rStyle w:val="ac"/>
          <w:rFonts w:ascii="Narkisim" w:hAnsi="Narkisim"/>
          <w:rtl/>
        </w:rPr>
        <w:footnoteReference w:id="1044"/>
      </w:r>
      <w:r w:rsidRPr="00E964B3">
        <w:rPr>
          <w:rFonts w:ascii="Narkisim" w:hAnsi="Narkisim"/>
          <w:rtl/>
        </w:rPr>
        <w:t>. אבל בעצם המחיצה אין חילוק בין שבת לסוכה.</w:t>
      </w:r>
    </w:p>
    <w:p w14:paraId="0E4CDE29" w14:textId="77777777" w:rsidR="00F43A3A" w:rsidRPr="00E964B3" w:rsidRDefault="00000000" w:rsidP="00E964B3">
      <w:pPr>
        <w:pStyle w:val="aa"/>
        <w:bidi/>
        <w:rPr>
          <w:rFonts w:ascii="Narkisim" w:hAnsi="Narkisim"/>
        </w:rPr>
      </w:pPr>
      <w:r w:rsidRPr="00E964B3">
        <w:rPr>
          <w:rFonts w:ascii="Narkisim" w:hAnsi="Narkisim"/>
          <w:i/>
          <w:iCs/>
          <w:rtl/>
        </w:rPr>
        <w:t>דעת הרמב"ם</w:t>
      </w:r>
      <w:r w:rsidRPr="00E964B3">
        <w:rPr>
          <w:rFonts w:ascii="Narkisim" w:hAnsi="Narkisim"/>
          <w:rtl/>
        </w:rPr>
        <w:t xml:space="preserve"> - ה</w:t>
      </w:r>
      <w:r w:rsidRPr="00E964B3">
        <w:rPr>
          <w:rFonts w:ascii="Narkisim" w:hAnsi="Narkisim"/>
          <w:b/>
          <w:bCs/>
          <w:rtl/>
        </w:rPr>
        <w:t>רמב"ם</w:t>
      </w:r>
      <w:r w:rsidRPr="00E964B3">
        <w:rPr>
          <w:rFonts w:ascii="Narkisim" w:hAnsi="Narkisim"/>
          <w:rtl/>
        </w:rPr>
        <w:t xml:space="preserve"> (שבת יז לה) פסק דג' מחיצות ופי תקרה מתיר, דהוה כמו סתום ע"י קורה. אבל הזורק לתוכו פטור, דהוה מקום פטור. דע"י פי תקרה לא הוה רשות היחיד גמור, אלא כמו מבוי שהתירו בקורה</w:t>
      </w:r>
      <w:r w:rsidRPr="00E964B3">
        <w:rPr>
          <w:rStyle w:val="ac"/>
          <w:rFonts w:ascii="Narkisim" w:hAnsi="Narkisim"/>
          <w:rtl/>
        </w:rPr>
        <w:footnoteReference w:id="1045"/>
      </w:r>
      <w:r w:rsidRPr="00E964B3">
        <w:rPr>
          <w:rFonts w:ascii="Narkisim" w:hAnsi="Narkisim"/>
          <w:rtl/>
        </w:rPr>
        <w:t>. וה</w:t>
      </w:r>
      <w:r w:rsidRPr="00E964B3">
        <w:rPr>
          <w:rFonts w:ascii="Narkisim" w:hAnsi="Narkisim"/>
          <w:b/>
          <w:bCs/>
          <w:rtl/>
        </w:rPr>
        <w:t>ראב"ד</w:t>
      </w:r>
      <w:r w:rsidRPr="00E964B3">
        <w:rPr>
          <w:rFonts w:ascii="Narkisim" w:hAnsi="Narkisim"/>
          <w:rtl/>
        </w:rPr>
        <w:t xml:space="preserve"> כתב דהוה שיבוש.</w:t>
      </w:r>
    </w:p>
    <w:p w14:paraId="35F38AF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קר"א</w:t>
      </w:r>
      <w:r w:rsidRPr="00E964B3">
        <w:rPr>
          <w:rFonts w:ascii="Narkisim" w:hAnsi="Narkisim"/>
          <w:rtl/>
        </w:rPr>
        <w:t xml:space="preserve"> ו</w:t>
      </w:r>
      <w:r w:rsidRPr="00E964B3">
        <w:rPr>
          <w:rFonts w:ascii="Narkisim" w:hAnsi="Narkisim"/>
          <w:b/>
          <w:bCs/>
          <w:rtl/>
        </w:rPr>
        <w:t>גאון יעקב</w:t>
      </w:r>
      <w:r w:rsidRPr="00E964B3">
        <w:rPr>
          <w:rFonts w:ascii="Narkisim" w:hAnsi="Narkisim"/>
          <w:rtl/>
        </w:rPr>
        <w:t xml:space="preserve"> (עירובין צד:) הק' דאם אינו מחיצה לענין שבת אמאי מהני בסוכה. וצ"ע. וה</w:t>
      </w:r>
      <w:r w:rsidRPr="00E964B3">
        <w:rPr>
          <w:rFonts w:ascii="Narkisim" w:hAnsi="Narkisim"/>
          <w:b/>
          <w:bCs/>
          <w:rtl/>
        </w:rPr>
        <w:t>אחרונים</w:t>
      </w:r>
      <w:r w:rsidRPr="00E964B3">
        <w:rPr>
          <w:rFonts w:ascii="Narkisim" w:hAnsi="Narkisim"/>
          <w:rtl/>
        </w:rPr>
        <w:t xml:space="preserve"> (ע' או"ש שבת שם) תי' דדעת הרמב"ם דדוקא היכא דיש פצימין מהני פי תקרה לסוכה מדאורייתא. [והיכא דיש פצימין בלאו הכי נחשב מוקף לענין בשבת, דלחי משום מחיצה].</w:t>
      </w:r>
    </w:p>
    <w:p w14:paraId="5B26BE75" w14:textId="77777777" w:rsidR="00F43A3A" w:rsidRPr="00E964B3" w:rsidRDefault="00000000" w:rsidP="00E964B3">
      <w:pPr>
        <w:bidi/>
        <w:rPr>
          <w:rFonts w:ascii="Narkisim" w:hAnsi="Narkisim" w:cs="Narkisim"/>
        </w:rPr>
      </w:pPr>
      <w:r w:rsidRPr="00E964B3">
        <w:rPr>
          <w:rFonts w:ascii="Narkisim" w:hAnsi="Narkisim" w:cs="Narkisim"/>
          <w:u w:val="single"/>
          <w:rtl/>
        </w:rPr>
        <w:t>תוד"ה אכסדרה</w:t>
      </w:r>
      <w:r w:rsidRPr="00E964B3">
        <w:rPr>
          <w:rFonts w:ascii="Narkisim" w:hAnsi="Narkisim" w:cs="Narkisim"/>
          <w:rtl/>
        </w:rPr>
        <w:t>. וזה כפי גיר' וכו' אבל בג' אית ליה, ופ</w:t>
      </w:r>
      <w:r w:rsidRPr="00E964B3">
        <w:rPr>
          <w:rFonts w:ascii="Narkisim" w:hAnsi="Narkisim" w:cs="Narkisim"/>
          <w:b/>
          <w:bCs/>
          <w:rtl/>
        </w:rPr>
        <w:t>רש"י</w:t>
      </w:r>
      <w:r w:rsidRPr="00E964B3">
        <w:rPr>
          <w:rFonts w:ascii="Narkisim" w:hAnsi="Narkisim" w:cs="Narkisim"/>
          <w:rtl/>
        </w:rPr>
        <w:t xml:space="preserve"> דאם היתה מחיצה א' כהילכתא וכו'. </w:t>
      </w:r>
      <w:r w:rsidRPr="00E964B3">
        <w:rPr>
          <w:rFonts w:ascii="Narkisim" w:hAnsi="Narkisim" w:cs="Narkisim"/>
          <w:szCs w:val="20"/>
          <w:rtl/>
        </w:rPr>
        <w:t>[וצ"ב מה מהני מחיצה א', שיחשב אף בשאר רוחות התקרה יורד וסותם. וצ"ל דעי"ז שאר רוחות הוה המשך, ונמשך המחיצה].</w:t>
      </w:r>
    </w:p>
    <w:p w14:paraId="78656618"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ב"ח</w:t>
      </w:r>
      <w:r w:rsidRPr="00E964B3">
        <w:rPr>
          <w:rFonts w:ascii="Narkisim" w:hAnsi="Narkisim"/>
          <w:rtl/>
        </w:rPr>
        <w:t xml:space="preserve"> (תרל ז) הביא דלענין סוכה אף כשיש לסוכה ב' מחיצות לא אמרי' פי תקרה [לדעת רבא], שהרי במעשה דרב כהנא (בסמוך יט.) מבואר דל"מ אף כשהיו ב' דפנות</w:t>
      </w:r>
      <w:r w:rsidRPr="00E964B3">
        <w:rPr>
          <w:rStyle w:val="ac"/>
          <w:rFonts w:ascii="Narkisim" w:hAnsi="Narkisim"/>
          <w:rtl/>
        </w:rPr>
        <w:footnoteReference w:id="1046"/>
      </w:r>
      <w:r w:rsidRPr="00E964B3">
        <w:rPr>
          <w:rFonts w:ascii="Narkisim" w:hAnsi="Narkisim"/>
          <w:rtl/>
        </w:rPr>
        <w:t>. וצ"ב מ"ש ממחיצות שבת דמודה שמואל דבג' מהני פי תקרה (כדאי' בעירובין שם), ע"י שיש כדופן א'</w:t>
      </w:r>
      <w:r w:rsidRPr="00E964B3">
        <w:rPr>
          <w:rStyle w:val="ac"/>
          <w:rFonts w:ascii="Narkisim" w:hAnsi="Narkisim"/>
          <w:rtl/>
        </w:rPr>
        <w:footnoteReference w:id="1047"/>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אחרונים</w:t>
      </w:r>
      <w:r w:rsidRPr="00E964B3">
        <w:rPr>
          <w:rFonts w:ascii="Narkisim" w:hAnsi="Narkisim"/>
          <w:szCs w:val="20"/>
          <w:rtl/>
        </w:rPr>
        <w:t xml:space="preserve"> תי' דלענין סוכה בעינן מחיצות ניכרות. אך מ"מ צ"ב דהגמ' כאן תולה מח' דפי תקרה בסוכה במח' רב ושמואל גבי שבת.</w:t>
      </w:r>
    </w:p>
    <w:p w14:paraId="650A8D85" w14:textId="77777777" w:rsidR="00F43A3A" w:rsidRPr="00E964B3" w:rsidRDefault="00000000" w:rsidP="00E964B3">
      <w:pPr>
        <w:bidi/>
        <w:rPr>
          <w:rFonts w:ascii="Narkisim" w:hAnsi="Narkisim" w:cs="Narkisim"/>
        </w:rPr>
      </w:pPr>
      <w:r w:rsidRPr="00E964B3">
        <w:rPr>
          <w:rFonts w:ascii="Narkisim" w:hAnsi="Narkisim" w:cs="Narkisim"/>
          <w:u w:val="single"/>
          <w:rtl/>
        </w:rPr>
        <w:t>בא"ד ור"ת גריס איפכא, וכן ר"ח, כי ל"ל בג' וכו' דהרביעית פרוצה במלואה וכו', אבל כשיש שם ד' מחיצות, דיש ב' לחיים ומשהו, דאיכא שם מחיצה</w:t>
      </w:r>
      <w:r w:rsidRPr="00E964B3">
        <w:rPr>
          <w:rStyle w:val="ac"/>
          <w:rFonts w:ascii="Narkisim" w:hAnsi="Narkisim" w:cs="Narkisim"/>
          <w:u w:val="single"/>
          <w:rtl/>
        </w:rPr>
        <w:footnoteReference w:id="1048"/>
      </w:r>
      <w:r w:rsidRPr="00E964B3">
        <w:rPr>
          <w:rFonts w:ascii="Narkisim" w:hAnsi="Narkisim" w:cs="Narkisim"/>
          <w:u w:val="single"/>
          <w:rtl/>
        </w:rPr>
        <w:t xml:space="preserve"> וכו'</w:t>
      </w:r>
      <w:r w:rsidRPr="00E964B3">
        <w:rPr>
          <w:rFonts w:ascii="Narkisim" w:hAnsi="Narkisim" w:cs="Narkisim"/>
          <w:rtl/>
        </w:rPr>
        <w:t xml:space="preserve">. וכ"כ </w:t>
      </w:r>
      <w:r w:rsidRPr="00E964B3">
        <w:rPr>
          <w:rFonts w:ascii="Narkisim" w:hAnsi="Narkisim" w:cs="Narkisim"/>
          <w:b/>
          <w:bCs/>
          <w:rtl/>
        </w:rPr>
        <w:t>תוס</w:t>
      </w:r>
      <w:r w:rsidRPr="00E964B3">
        <w:rPr>
          <w:rFonts w:ascii="Narkisim" w:hAnsi="Narkisim" w:cs="Narkisim"/>
          <w:rtl/>
        </w:rPr>
        <w:t xml:space="preserve">' (עירובין צד:) </w:t>
      </w:r>
      <w:r w:rsidRPr="00E964B3">
        <w:rPr>
          <w:rFonts w:ascii="Narkisim" w:hAnsi="Narkisim" w:cs="Narkisim"/>
          <w:rtl/>
        </w:rPr>
        <w:lastRenderedPageBreak/>
        <w:t>דיש לו לחי או פס. וה</w:t>
      </w:r>
      <w:r w:rsidRPr="00E964B3">
        <w:rPr>
          <w:rFonts w:ascii="Narkisim" w:hAnsi="Narkisim" w:cs="Narkisim"/>
          <w:b/>
          <w:bCs/>
          <w:rtl/>
        </w:rPr>
        <w:t>ר"ן</w:t>
      </w:r>
      <w:r w:rsidRPr="00E964B3">
        <w:rPr>
          <w:rFonts w:ascii="Narkisim" w:hAnsi="Narkisim" w:cs="Narkisim"/>
          <w:rtl/>
        </w:rPr>
        <w:t xml:space="preserve"> (כאן) הביא (מהגמ' שם) דיש לו חיפופין</w:t>
      </w:r>
      <w:r w:rsidRPr="00E964B3">
        <w:rPr>
          <w:rStyle w:val="ac"/>
          <w:rFonts w:ascii="Narkisim" w:hAnsi="Narkisim" w:cs="Narkisim"/>
          <w:rtl/>
        </w:rPr>
        <w:footnoteReference w:id="1049"/>
      </w:r>
      <w:r w:rsidRPr="00E964B3">
        <w:rPr>
          <w:rFonts w:ascii="Narkisim" w:hAnsi="Narkisim" w:cs="Narkisim"/>
          <w:rtl/>
        </w:rPr>
        <w:t>. וה</w:t>
      </w:r>
      <w:r w:rsidRPr="00E964B3">
        <w:rPr>
          <w:rFonts w:ascii="Narkisim" w:hAnsi="Narkisim" w:cs="Narkisim"/>
          <w:b/>
          <w:bCs/>
          <w:rtl/>
        </w:rPr>
        <w:t>ראשונים</w:t>
      </w:r>
      <w:r w:rsidRPr="00E964B3">
        <w:rPr>
          <w:rFonts w:ascii="Narkisim" w:hAnsi="Narkisim" w:cs="Narkisim"/>
          <w:rtl/>
        </w:rPr>
        <w:t xml:space="preserve"> (</w:t>
      </w:r>
      <w:r w:rsidRPr="00E964B3">
        <w:rPr>
          <w:rFonts w:ascii="Narkisim" w:hAnsi="Narkisim" w:cs="Narkisim"/>
          <w:szCs w:val="20"/>
          <w:rtl/>
        </w:rPr>
        <w:t>ר"ן, רבינו יונתן לרי"ף עירובין שם)</w:t>
      </w:r>
      <w:r w:rsidRPr="00E964B3">
        <w:rPr>
          <w:rFonts w:ascii="Narkisim" w:hAnsi="Narkisim" w:cs="Narkisim"/>
          <w:rtl/>
        </w:rPr>
        <w:t xml:space="preserve"> הביאו דזהו הפצימין דסוגיין</w:t>
      </w:r>
      <w:r w:rsidRPr="00E964B3">
        <w:rPr>
          <w:rStyle w:val="ac"/>
          <w:rFonts w:ascii="Narkisim" w:hAnsi="Narkisim" w:cs="Narkisim"/>
          <w:rtl/>
        </w:rPr>
        <w:footnoteReference w:id="1050"/>
      </w:r>
      <w:r w:rsidRPr="00E964B3">
        <w:rPr>
          <w:rFonts w:ascii="Narkisim" w:hAnsi="Narkisim" w:cs="Narkisim"/>
          <w:rtl/>
        </w:rPr>
        <w:t xml:space="preserve"> (ע' בסמוך).</w:t>
      </w:r>
    </w:p>
    <w:p w14:paraId="60E4093F"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הביא מח' </w:t>
      </w:r>
      <w:r w:rsidRPr="00E964B3">
        <w:rPr>
          <w:rFonts w:ascii="Narkisim" w:hAnsi="Narkisim"/>
          <w:b/>
          <w:bCs/>
          <w:rtl/>
        </w:rPr>
        <w:t>רש"י</w:t>
      </w:r>
      <w:r w:rsidRPr="00E964B3">
        <w:rPr>
          <w:rFonts w:ascii="Narkisim" w:hAnsi="Narkisim"/>
          <w:rtl/>
        </w:rPr>
        <w:t xml:space="preserve"> ו</w:t>
      </w:r>
      <w:r w:rsidRPr="00E964B3">
        <w:rPr>
          <w:rFonts w:ascii="Narkisim" w:hAnsi="Narkisim"/>
          <w:b/>
          <w:bCs/>
          <w:rtl/>
        </w:rPr>
        <w:t>ר"י</w:t>
      </w:r>
      <w:r w:rsidRPr="00E964B3">
        <w:rPr>
          <w:rStyle w:val="ac"/>
          <w:rFonts w:ascii="Narkisim" w:hAnsi="Narkisim"/>
          <w:rtl/>
        </w:rPr>
        <w:footnoteReference w:id="1051"/>
      </w:r>
      <w:r w:rsidRPr="00E964B3">
        <w:rPr>
          <w:rFonts w:ascii="Narkisim" w:hAnsi="Narkisim"/>
          <w:rtl/>
        </w:rPr>
        <w:t xml:space="preserve"> האם איירי דהסכך מהלך ע"פ כל החצר, או דיש לסוכה ב' דפנות ושלישית ע"ג אכסדרה. וה</w:t>
      </w:r>
      <w:r w:rsidRPr="00E964B3">
        <w:rPr>
          <w:rFonts w:ascii="Narkisim" w:hAnsi="Narkisim"/>
          <w:b/>
          <w:bCs/>
          <w:rtl/>
        </w:rPr>
        <w:t>ב"ח</w:t>
      </w:r>
      <w:r w:rsidRPr="00E964B3">
        <w:rPr>
          <w:rFonts w:ascii="Narkisim" w:hAnsi="Narkisim"/>
          <w:rtl/>
        </w:rPr>
        <w:t xml:space="preserve"> (הנ"ל) הק' דכיון דקי"ל כרבא דל"מ [כיון דלאבראי וכו'], א"כ מאי נפק"מ. ותי' דנפק"מ היכא דסיכך ע"ג האכסדרה גופיה, דמודה רבא [ודלא כמהרש"ל]. ובזה נח' רש"י ושא"ר אי מהני פי תקרה לכל הרוחות</w:t>
      </w:r>
      <w:r w:rsidRPr="00E964B3">
        <w:rPr>
          <w:rStyle w:val="ac"/>
          <w:rFonts w:ascii="Narkisim" w:hAnsi="Narkisim"/>
          <w:rtl/>
        </w:rPr>
        <w:footnoteReference w:id="1052"/>
      </w:r>
      <w:r w:rsidRPr="00E964B3">
        <w:rPr>
          <w:rFonts w:ascii="Narkisim" w:hAnsi="Narkisim"/>
          <w:rtl/>
        </w:rPr>
        <w:t>, או רק רוח שלישית.</w:t>
      </w:r>
    </w:p>
    <w:p w14:paraId="27439F3D"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w:t>
      </w:r>
      <w:r w:rsidRPr="00E964B3">
        <w:rPr>
          <w:rFonts w:ascii="Narkisim" w:hAnsi="Narkisim" w:cs="Narkisim"/>
          <w:rtl/>
        </w:rPr>
        <w:t xml:space="preserve"> (עירובין ט ג) הביא דדעת ר"ת דרב ס"ל פי תקרה בב' רוחות, היכא דיש ב' מחיצות. והא דאי' (שם) דנח' כשיש ג' מחיצות נקט הכי משום שמואל [דשמואל ס"ל דבעי ד' מחיצות]. והביא כן מסוגיין דאמרי' פי תקרה בב' רוחות, כל היכא דאינו מפולש.</w:t>
      </w:r>
    </w:p>
    <w:p w14:paraId="6840A978" w14:textId="77777777" w:rsidR="00F43A3A" w:rsidRPr="00E964B3" w:rsidRDefault="00000000" w:rsidP="00E964B3">
      <w:pPr>
        <w:bidi/>
        <w:rPr>
          <w:rFonts w:ascii="Narkisim" w:hAnsi="Narkisim" w:cs="Narkisim"/>
        </w:rPr>
      </w:pPr>
      <w:r w:rsidRPr="00E964B3">
        <w:rPr>
          <w:rFonts w:ascii="Narkisim" w:hAnsi="Narkisim" w:cs="Narkisim"/>
          <w:rtl/>
        </w:rPr>
        <w:t>ודעת ה</w:t>
      </w:r>
      <w:r w:rsidRPr="00E964B3">
        <w:rPr>
          <w:rFonts w:ascii="Narkisim" w:hAnsi="Narkisim" w:cs="Narkisim"/>
          <w:b/>
          <w:bCs/>
          <w:rtl/>
        </w:rPr>
        <w:t>רי"ף</w:t>
      </w:r>
      <w:r w:rsidRPr="00E964B3">
        <w:rPr>
          <w:rFonts w:ascii="Narkisim" w:hAnsi="Narkisim" w:cs="Narkisim"/>
          <w:rtl/>
        </w:rPr>
        <w:t xml:space="preserve"> (שם) דאף לרב אמרי' פי תקרה רק ברוח רביעית. וה</w:t>
      </w:r>
      <w:r w:rsidRPr="00E964B3">
        <w:rPr>
          <w:rFonts w:ascii="Narkisim" w:hAnsi="Narkisim" w:cs="Narkisim"/>
          <w:b/>
          <w:bCs/>
          <w:rtl/>
        </w:rPr>
        <w:t>רא"ש</w:t>
      </w:r>
      <w:r w:rsidRPr="00E964B3">
        <w:rPr>
          <w:rFonts w:ascii="Narkisim" w:hAnsi="Narkisim" w:cs="Narkisim"/>
          <w:rtl/>
        </w:rPr>
        <w:t xml:space="preserve"> הק' דבסוגיין הק' אביי לרבא מהפחית דופן אמצעי, ומבואר דאמרי' פי תקרה אף כשיש לסוכה רק ב' דפנות. וה</w:t>
      </w:r>
      <w:r w:rsidRPr="00E964B3">
        <w:rPr>
          <w:rFonts w:ascii="Narkisim" w:hAnsi="Narkisim" w:cs="Narkisim"/>
          <w:b/>
          <w:bCs/>
          <w:rtl/>
        </w:rPr>
        <w:t>קה"י</w:t>
      </w:r>
      <w:r w:rsidRPr="00E964B3">
        <w:rPr>
          <w:rFonts w:ascii="Narkisim" w:hAnsi="Narkisim" w:cs="Narkisim"/>
          <w:rtl/>
        </w:rPr>
        <w:t xml:space="preserve"> (ס"ס יד) יישב דסברת הרי"ף דלא מהני פי תקרה אלא לרוח א'. ומש"ה בשבת כשאין ג' דפנות ל"מ פי תקרה, דל"מ אלא ברביעי. אבל בסוכה מהני בשלישית</w:t>
      </w:r>
      <w:r w:rsidRPr="00E964B3">
        <w:rPr>
          <w:rStyle w:val="ac"/>
          <w:rFonts w:ascii="Narkisim" w:hAnsi="Narkisim" w:cs="Narkisim"/>
          <w:rtl/>
        </w:rPr>
        <w:footnoteReference w:id="1053"/>
      </w:r>
      <w:r w:rsidRPr="00E964B3">
        <w:rPr>
          <w:rFonts w:ascii="Narkisim" w:hAnsi="Narkisim" w:cs="Narkisim"/>
          <w:rtl/>
        </w:rPr>
        <w:t>.</w:t>
      </w:r>
    </w:p>
    <w:p w14:paraId="13B25748"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חזו"א</w:t>
      </w:r>
      <w:r w:rsidRPr="00E964B3">
        <w:rPr>
          <w:rFonts w:ascii="Narkisim" w:hAnsi="Narkisim"/>
          <w:rtl/>
        </w:rPr>
        <w:t xml:space="preserve"> (קז טז) כתב דבסוגיין איירי שיש לאכסדרה ג' דפנות, ועבדינן פי תקרה ברביעי לאכסדרה. ומהני אף לסוכה הסמוכה לאכסדרה, דמיגו דהוה דופן לאכסדרה הוה דופן לסוכה [אף דלסוכה הוה דופן שלישית].</w:t>
      </w:r>
    </w:p>
    <w:p w14:paraId="3BCB3435" w14:textId="77777777" w:rsidR="00F43A3A" w:rsidRPr="00E964B3" w:rsidRDefault="00000000" w:rsidP="00E964B3">
      <w:pPr>
        <w:pStyle w:val="3"/>
        <w:bidi/>
        <w:rPr>
          <w:rFonts w:ascii="Narkisim" w:hAnsi="Narkisim"/>
        </w:rPr>
      </w:pPr>
      <w:r w:rsidRPr="00E964B3">
        <w:rPr>
          <w:rFonts w:ascii="Narkisim" w:hAnsi="Narkisim"/>
          <w:rtl/>
        </w:rPr>
        <w:t>דף יט.</w:t>
      </w:r>
    </w:p>
    <w:p w14:paraId="7D9EA0EE" w14:textId="77777777" w:rsidR="00F43A3A" w:rsidRPr="00E964B3" w:rsidRDefault="00000000" w:rsidP="00E964B3">
      <w:pPr>
        <w:bidi/>
        <w:rPr>
          <w:rFonts w:ascii="Narkisim" w:hAnsi="Narkisim" w:cs="Narkisim"/>
        </w:rPr>
      </w:pPr>
      <w:r w:rsidRPr="00E964B3">
        <w:rPr>
          <w:rFonts w:ascii="Narkisim" w:hAnsi="Narkisim" w:cs="Narkisim"/>
          <w:u w:val="single"/>
          <w:rtl/>
        </w:rPr>
        <w:t>ורבא אמר וכו' אבל הכא דלאו להכי עבידי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דכי אגמריה רחמנא גוד אחית במחיצה העשויה לחלל שלה וכו'. ולפ"ז אם יסכך על אכסדרה גופה יהני אף לרבא [וכ"כ ה</w:t>
      </w:r>
      <w:r w:rsidRPr="00E964B3">
        <w:rPr>
          <w:rFonts w:ascii="Narkisim" w:hAnsi="Narkisim" w:cs="Narkisim"/>
          <w:b/>
          <w:bCs/>
          <w:rtl/>
        </w:rPr>
        <w:t>ב"ח</w:t>
      </w:r>
      <w:r w:rsidRPr="00E964B3">
        <w:rPr>
          <w:rFonts w:ascii="Narkisim" w:hAnsi="Narkisim" w:cs="Narkisim"/>
          <w:rtl/>
        </w:rPr>
        <w:t xml:space="preserve"> שם]. אבל ה</w:t>
      </w:r>
      <w:r w:rsidRPr="00E964B3">
        <w:rPr>
          <w:rFonts w:ascii="Narkisim" w:hAnsi="Narkisim" w:cs="Narkisim"/>
          <w:b/>
          <w:bCs/>
          <w:rtl/>
        </w:rPr>
        <w:t>מהרש"ל</w:t>
      </w:r>
      <w:r w:rsidRPr="00E964B3">
        <w:rPr>
          <w:rFonts w:ascii="Narkisim" w:hAnsi="Narkisim" w:cs="Narkisim"/>
          <w:rtl/>
        </w:rPr>
        <w:t xml:space="preserve"> ביאר דעת </w:t>
      </w:r>
      <w:r w:rsidRPr="00E964B3">
        <w:rPr>
          <w:rFonts w:ascii="Narkisim" w:hAnsi="Narkisim" w:cs="Narkisim"/>
          <w:b/>
          <w:bCs/>
          <w:rtl/>
        </w:rPr>
        <w:t>תוס</w:t>
      </w:r>
      <w:r w:rsidRPr="00E964B3">
        <w:rPr>
          <w:rFonts w:ascii="Narkisim" w:hAnsi="Narkisim" w:cs="Narkisim"/>
          <w:rtl/>
        </w:rPr>
        <w:t>' דרבא איירי כשסיכך על האכסדרה גופה. וה</w:t>
      </w:r>
      <w:r w:rsidRPr="00E964B3">
        <w:rPr>
          <w:rFonts w:ascii="Narkisim" w:hAnsi="Narkisim" w:cs="Narkisim"/>
          <w:b/>
          <w:bCs/>
          <w:rtl/>
        </w:rPr>
        <w:t>מהרש"א</w:t>
      </w:r>
      <w:r w:rsidRPr="00E964B3">
        <w:rPr>
          <w:rFonts w:ascii="Narkisim" w:hAnsi="Narkisim" w:cs="Narkisim"/>
          <w:rtl/>
        </w:rPr>
        <w:t xml:space="preserve"> הק' דא"כ המחיצות נעשו לאויר הסוכה. וכתב דדוחק לפרש דלא נעשו לשם הכשר סוכה, אלא לאכסדרה. דהא גוף האכסדרה נעשית סוכה. </w:t>
      </w:r>
      <w:r w:rsidRPr="00E964B3">
        <w:rPr>
          <w:rFonts w:ascii="Narkisim" w:hAnsi="Narkisim" w:cs="Narkisim"/>
          <w:szCs w:val="20"/>
          <w:rtl/>
        </w:rPr>
        <w:t>[ולפ"ז יהא חילוק למהרש"ל דאם מתחילה עשאו לשם סוכה יהני].</w:t>
      </w:r>
      <w:r w:rsidRPr="00E964B3">
        <w:rPr>
          <w:rFonts w:ascii="Narkisim" w:hAnsi="Narkisim" w:cs="Narkisim"/>
          <w:rtl/>
        </w:rPr>
        <w:t xml:space="preserve"> [וע"ע ק"נ א בסופו ועוד אחרונים].</w:t>
      </w:r>
    </w:p>
    <w:p w14:paraId="4990B5D5" w14:textId="77777777" w:rsidR="00F43A3A" w:rsidRPr="00E964B3" w:rsidRDefault="00000000" w:rsidP="00E964B3">
      <w:pPr>
        <w:pStyle w:val="a7"/>
        <w:bidi/>
        <w:rPr>
          <w:rFonts w:ascii="Narkisim" w:hAnsi="Narkisim"/>
        </w:rPr>
      </w:pPr>
      <w:r w:rsidRPr="00E964B3">
        <w:rPr>
          <w:rFonts w:ascii="Narkisim" w:hAnsi="Narkisim"/>
          <w:rtl/>
        </w:rPr>
        <w:t>ומבואר בדברי רש"י דסברת 'לאו להכי עבידי' הוה מדאורייתא, דהכי אגמריה דל"מ פי תקרה</w:t>
      </w:r>
      <w:r w:rsidRPr="00E964B3">
        <w:rPr>
          <w:rStyle w:val="ac"/>
          <w:rFonts w:ascii="Narkisim" w:hAnsi="Narkisim"/>
          <w:rtl/>
        </w:rPr>
        <w:footnoteReference w:id="1054"/>
      </w:r>
      <w:r w:rsidRPr="00E964B3">
        <w:rPr>
          <w:rFonts w:ascii="Narkisim" w:hAnsi="Narkisim"/>
          <w:rtl/>
        </w:rPr>
        <w:t>. אבל ה</w:t>
      </w:r>
      <w:r w:rsidRPr="00E964B3">
        <w:rPr>
          <w:rFonts w:ascii="Narkisim" w:hAnsi="Narkisim"/>
          <w:b/>
          <w:bCs/>
          <w:rtl/>
        </w:rPr>
        <w:t>רא"ש</w:t>
      </w:r>
      <w:r w:rsidRPr="00E964B3">
        <w:rPr>
          <w:rFonts w:ascii="Narkisim" w:hAnsi="Narkisim"/>
          <w:rtl/>
        </w:rPr>
        <w:t xml:space="preserve"> </w:t>
      </w:r>
      <w:r w:rsidRPr="00E964B3">
        <w:rPr>
          <w:rFonts w:ascii="Narkisim" w:hAnsi="Narkisim"/>
          <w:szCs w:val="20"/>
          <w:rtl/>
        </w:rPr>
        <w:t>(בתי' הב')</w:t>
      </w:r>
      <w:r w:rsidRPr="00E964B3">
        <w:rPr>
          <w:rFonts w:ascii="Narkisim" w:hAnsi="Narkisim"/>
          <w:rtl/>
        </w:rPr>
        <w:t xml:space="preserve"> כת' דהוה מדרבנן</w:t>
      </w:r>
      <w:r w:rsidRPr="00E964B3">
        <w:rPr>
          <w:rStyle w:val="ac"/>
          <w:rFonts w:ascii="Narkisim" w:hAnsi="Narkisim"/>
          <w:rtl/>
        </w:rPr>
        <w:footnoteReference w:id="1055"/>
      </w:r>
      <w:r w:rsidRPr="00E964B3">
        <w:rPr>
          <w:rFonts w:ascii="Narkisim" w:hAnsi="Narkisim"/>
          <w:rtl/>
        </w:rPr>
        <w:t>.</w:t>
      </w:r>
    </w:p>
    <w:p w14:paraId="4F9C9175" w14:textId="77777777" w:rsidR="00F43A3A" w:rsidRPr="00E964B3" w:rsidRDefault="00000000" w:rsidP="00E964B3">
      <w:pPr>
        <w:bidi/>
        <w:rPr>
          <w:rFonts w:ascii="Narkisim" w:hAnsi="Narkisim" w:cs="Narkisim"/>
        </w:rPr>
      </w:pPr>
      <w:r w:rsidRPr="00E964B3">
        <w:rPr>
          <w:rFonts w:ascii="Narkisim" w:hAnsi="Narkisim" w:cs="Narkisim"/>
          <w:u w:val="single"/>
          <w:rtl/>
        </w:rPr>
        <w:t>כשהשוה את קירויו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שאין חודן נראה בסוכה. </w:t>
      </w:r>
      <w:r w:rsidRPr="00E964B3">
        <w:rPr>
          <w:rFonts w:ascii="Narkisim" w:hAnsi="Narkisim" w:cs="Narkisim"/>
          <w:szCs w:val="20"/>
          <w:rtl/>
        </w:rPr>
        <w:t>[ועוד כתב רש"י דתקרות גגותיהן היתה חלקה ושווה, וכוונתו דהמ"ל דלא היה 'פה' לסוף הגג, אלא דבזמניהם כה"ג לא היה שכיח]</w:t>
      </w:r>
      <w:r w:rsidRPr="00E964B3">
        <w:rPr>
          <w:rFonts w:ascii="Narkisim" w:hAnsi="Narkisim" w:cs="Narkisim"/>
          <w:rtl/>
        </w:rPr>
        <w:t>.</w:t>
      </w:r>
    </w:p>
    <w:p w14:paraId="4485109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(ריטב"א לעיל, ור"ן) כת' דמש"כ ה</w:t>
      </w:r>
      <w:r w:rsidRPr="00E964B3">
        <w:rPr>
          <w:rFonts w:ascii="Narkisim" w:hAnsi="Narkisim"/>
          <w:b/>
          <w:bCs/>
          <w:rtl/>
        </w:rPr>
        <w:t>רי"ף</w:t>
      </w:r>
      <w:r w:rsidRPr="00E964B3">
        <w:rPr>
          <w:rFonts w:ascii="Narkisim" w:hAnsi="Narkisim"/>
          <w:rtl/>
        </w:rPr>
        <w:t xml:space="preserve"> (לעיל) דאכסדרה דאמרי' פי תקרה איירי ב'סמוך' [ולא סיכך 'ע"ג האכסדרה'], היינו כשהאכסדרה נמוכה, אבל מ"מ ניכרת בתוך הסוכה.</w:t>
      </w:r>
    </w:p>
    <w:p w14:paraId="3FDB5271" w14:textId="77777777" w:rsidR="00F43A3A" w:rsidRPr="00E964B3" w:rsidRDefault="00000000" w:rsidP="00E964B3">
      <w:pPr>
        <w:bidi/>
        <w:rPr>
          <w:rFonts w:ascii="Narkisim" w:hAnsi="Narkisim" w:cs="Narkisim"/>
        </w:rPr>
      </w:pPr>
      <w:r w:rsidRPr="00E964B3">
        <w:rPr>
          <w:rFonts w:ascii="Narkisim" w:hAnsi="Narkisim" w:cs="Narkisim"/>
          <w:u w:val="single"/>
          <w:rtl/>
        </w:rPr>
        <w:t>בפומבדיתא מתני וכו' יש לה פצימין, אביי אמר כשירה וכו' אמרי' לבוד</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דהפצימין הוה תוך ג' זה לזה. [ודפנות הסוכה ע"י לבוד, וע' לעיל]. ולסו"ד ה</w:t>
      </w:r>
      <w:r w:rsidRPr="00E964B3">
        <w:rPr>
          <w:rFonts w:ascii="Narkisim" w:hAnsi="Narkisim" w:cs="Narkisim"/>
          <w:b/>
          <w:bCs/>
          <w:rtl/>
        </w:rPr>
        <w:t>תוס</w:t>
      </w:r>
      <w:r w:rsidRPr="00E964B3">
        <w:rPr>
          <w:rFonts w:ascii="Narkisim" w:hAnsi="Narkisim" w:cs="Narkisim"/>
          <w:rtl/>
        </w:rPr>
        <w:t>' איירי במחיצה שלישית [ומהני לבוד אף דאין טפח 'עומד'].</w:t>
      </w:r>
    </w:p>
    <w:p w14:paraId="5BF6991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(ר"א מן ההר, ריטב"א, ר"ן) כת' דלדעת ה</w:t>
      </w:r>
      <w:r w:rsidRPr="00E964B3">
        <w:rPr>
          <w:rFonts w:ascii="Narkisim" w:hAnsi="Narkisim"/>
          <w:b/>
          <w:bCs/>
          <w:rtl/>
        </w:rPr>
        <w:t>רי"ף</w:t>
      </w:r>
      <w:r w:rsidRPr="00E964B3">
        <w:rPr>
          <w:rFonts w:ascii="Narkisim" w:hAnsi="Narkisim"/>
          <w:rtl/>
        </w:rPr>
        <w:t xml:space="preserve"> וה</w:t>
      </w:r>
      <w:r w:rsidRPr="00E964B3">
        <w:rPr>
          <w:rFonts w:ascii="Narkisim" w:hAnsi="Narkisim"/>
          <w:b/>
          <w:bCs/>
          <w:rtl/>
        </w:rPr>
        <w:t>רמב"ם</w:t>
      </w:r>
      <w:r w:rsidRPr="00E964B3">
        <w:rPr>
          <w:rFonts w:ascii="Narkisim" w:hAnsi="Narkisim"/>
          <w:rtl/>
        </w:rPr>
        <w:t xml:space="preserve"> דהאי 'לבוד' דסוגיין לא איירי בפצימין תוך ג', אלא שנשתייר מהכותל משהו מכאן ומשהו מכאן</w:t>
      </w:r>
      <w:r w:rsidRPr="00E964B3">
        <w:rPr>
          <w:rStyle w:val="ac"/>
          <w:rFonts w:ascii="Narkisim" w:hAnsi="Narkisim"/>
          <w:rtl/>
        </w:rPr>
        <w:footnoteReference w:id="1056"/>
      </w:r>
      <w:r w:rsidRPr="00E964B3">
        <w:rPr>
          <w:rFonts w:ascii="Narkisim" w:hAnsi="Narkisim"/>
          <w:rtl/>
        </w:rPr>
        <w:t xml:space="preserve">. ומהני פי תקרה, </w:t>
      </w:r>
      <w:r w:rsidRPr="00E964B3">
        <w:rPr>
          <w:rFonts w:ascii="Narkisim" w:hAnsi="Narkisim"/>
          <w:rtl/>
        </w:rPr>
        <w:lastRenderedPageBreak/>
        <w:t xml:space="preserve">דאמרי' כמאן דלבוד ומחברי, והויא סתימה מעלייתא. </w:t>
      </w:r>
      <w:r w:rsidRPr="00E964B3">
        <w:rPr>
          <w:rFonts w:ascii="Narkisim" w:hAnsi="Narkisim"/>
          <w:szCs w:val="20"/>
          <w:rtl/>
        </w:rPr>
        <w:t>[וכשיטת ה</w:t>
      </w:r>
      <w:r w:rsidRPr="00E964B3">
        <w:rPr>
          <w:rFonts w:ascii="Narkisim" w:hAnsi="Narkisim"/>
          <w:b/>
          <w:bCs/>
          <w:szCs w:val="20"/>
          <w:rtl/>
        </w:rPr>
        <w:t>רי"ף</w:t>
      </w:r>
      <w:r w:rsidRPr="00E964B3">
        <w:rPr>
          <w:rFonts w:ascii="Narkisim" w:hAnsi="Narkisim"/>
          <w:szCs w:val="20"/>
          <w:rtl/>
        </w:rPr>
        <w:t xml:space="preserve"> בעירובין (הו' לעיל) דאמרי' פי תקרה במחיצה רביעית היכא דיש תחילת דופן].</w:t>
      </w:r>
    </w:p>
    <w:p w14:paraId="1E5C9BC5" w14:textId="77777777" w:rsidR="00F43A3A" w:rsidRPr="00E964B3" w:rsidRDefault="00000000" w:rsidP="00E964B3">
      <w:pPr>
        <w:bidi/>
        <w:rPr>
          <w:rFonts w:ascii="Narkisim" w:hAnsi="Narkisim" w:cs="Narkisim"/>
        </w:rPr>
      </w:pPr>
      <w:r w:rsidRPr="00E964B3">
        <w:rPr>
          <w:rFonts w:ascii="Narkisim" w:hAnsi="Narkisim" w:cs="Narkisim"/>
          <w:u w:val="single"/>
          <w:rtl/>
        </w:rPr>
        <w:t>רבא אמר ל"א לבוד</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דכי גמירי לבוד להיות מחיצה לצד שנעשית עבורו</w:t>
      </w:r>
      <w:r w:rsidRPr="00E964B3">
        <w:rPr>
          <w:rStyle w:val="ac"/>
          <w:rFonts w:ascii="Narkisim" w:hAnsi="Narkisim" w:cs="Narkisim"/>
          <w:rtl/>
        </w:rPr>
        <w:footnoteReference w:id="1057"/>
      </w:r>
      <w:r w:rsidRPr="00E964B3">
        <w:rPr>
          <w:rFonts w:ascii="Narkisim" w:hAnsi="Narkisim" w:cs="Narkisim"/>
          <w:rtl/>
        </w:rPr>
        <w:t xml:space="preserve">. </w:t>
      </w:r>
      <w:r w:rsidRPr="00E964B3">
        <w:rPr>
          <w:rFonts w:ascii="Narkisim" w:hAnsi="Narkisim" w:cs="Narkisim"/>
          <w:szCs w:val="20"/>
          <w:rtl/>
        </w:rPr>
        <w:t>[ולפ"ז המח' לל"ב האם גבי לבוד בעי עבידי לסוכה, דומיה דל"ק לענין פי תקרה כשאינו עבידי].</w:t>
      </w:r>
      <w:r w:rsidRPr="00E964B3">
        <w:rPr>
          <w:rFonts w:ascii="Narkisim" w:hAnsi="Narkisim" w:cs="Narkisim"/>
          <w:rtl/>
        </w:rPr>
        <w:t xml:space="preserve"> וה</w:t>
      </w:r>
      <w:r w:rsidRPr="00E964B3">
        <w:rPr>
          <w:rFonts w:ascii="Narkisim" w:hAnsi="Narkisim" w:cs="Narkisim"/>
          <w:b/>
          <w:bCs/>
          <w:rtl/>
        </w:rPr>
        <w:t>ריטב"א</w:t>
      </w:r>
      <w:r w:rsidRPr="00E964B3">
        <w:rPr>
          <w:rFonts w:ascii="Narkisim" w:hAnsi="Narkisim" w:cs="Narkisim"/>
          <w:rtl/>
        </w:rPr>
        <w:t xml:space="preserve"> חלק דהא לבוד הילכתא גמירי לה, ולא פליג רבא</w:t>
      </w:r>
      <w:r w:rsidRPr="00E964B3">
        <w:rPr>
          <w:rStyle w:val="ac"/>
          <w:rFonts w:ascii="Narkisim" w:hAnsi="Narkisim" w:cs="Narkisim"/>
          <w:rtl/>
        </w:rPr>
        <w:footnoteReference w:id="1058"/>
      </w:r>
      <w:r w:rsidRPr="00E964B3">
        <w:rPr>
          <w:rFonts w:ascii="Narkisim" w:hAnsi="Narkisim" w:cs="Narkisim"/>
          <w:rtl/>
        </w:rPr>
        <w:t>.</w:t>
      </w:r>
    </w:p>
    <w:p w14:paraId="61D08AD0" w14:textId="77777777" w:rsidR="00F43A3A" w:rsidRPr="00E964B3" w:rsidRDefault="00000000" w:rsidP="00E964B3">
      <w:pPr>
        <w:pStyle w:val="a7"/>
        <w:bidi/>
        <w:rPr>
          <w:rFonts w:ascii="Narkisim" w:hAnsi="Narkisim"/>
        </w:rPr>
      </w:pPr>
      <w:r w:rsidRPr="00E964B3">
        <w:rPr>
          <w:rFonts w:ascii="Narkisim" w:hAnsi="Narkisim"/>
          <w:szCs w:val="20"/>
          <w:rtl/>
        </w:rPr>
        <w:t>ו</w:t>
      </w:r>
      <w:r w:rsidRPr="00E964B3">
        <w:rPr>
          <w:rFonts w:ascii="Narkisim" w:hAnsi="Narkisim"/>
          <w:b/>
          <w:bCs/>
          <w:szCs w:val="20"/>
          <w:rtl/>
        </w:rPr>
        <w:t>תוס</w:t>
      </w:r>
      <w:r w:rsidRPr="00E964B3">
        <w:rPr>
          <w:rFonts w:ascii="Narkisim" w:hAnsi="Narkisim"/>
          <w:szCs w:val="20"/>
          <w:rtl/>
        </w:rPr>
        <w:t xml:space="preserve">' (יח: בסוה"ד) העלו צד ['ואם באנו להשוות' וכו' וכ"ש דניחא וכו'] דסברת רבא [לל"ב] דלא אמרי' לבוד אלא במחיצות שלימות, ולא במחיצה של טפח. ולפ"ז בכל סוכה לא יהני ב' קנים בשלישית להחשב לבוד, וע' </w:t>
      </w:r>
      <w:r w:rsidRPr="00E964B3">
        <w:rPr>
          <w:rFonts w:ascii="Narkisim" w:hAnsi="Narkisim"/>
          <w:b/>
          <w:bCs/>
          <w:szCs w:val="20"/>
          <w:rtl/>
        </w:rPr>
        <w:t>תוס</w:t>
      </w:r>
      <w:r w:rsidRPr="00E964B3">
        <w:rPr>
          <w:rFonts w:ascii="Narkisim" w:hAnsi="Narkisim"/>
          <w:szCs w:val="20"/>
          <w:rtl/>
        </w:rPr>
        <w:t>' (ז. ד"ה עושה). [ע' מה שהו' בדברי התוס']. ולדעת הרי"ף כוונת הגמ' דלא מהני פי תקרה, אף ע"י לבוד דהפצימין [שבצדדים].</w:t>
      </w:r>
    </w:p>
    <w:p w14:paraId="186A3AE3" w14:textId="77777777" w:rsidR="00F43A3A" w:rsidRPr="00E964B3" w:rsidRDefault="00000000" w:rsidP="00E964B3">
      <w:pPr>
        <w:bidi/>
        <w:rPr>
          <w:rFonts w:ascii="Narkisim" w:hAnsi="Narkisim" w:cs="Narkisim"/>
        </w:rPr>
      </w:pPr>
      <w:r w:rsidRPr="00E964B3">
        <w:rPr>
          <w:rFonts w:ascii="Narkisim" w:hAnsi="Narkisim" w:cs="Narkisim"/>
          <w:u w:val="single"/>
          <w:rtl/>
        </w:rPr>
        <w:t>אחוי ליה נראה מבפנים</w:t>
      </w:r>
      <w:r w:rsidRPr="00E964B3">
        <w:rPr>
          <w:rStyle w:val="ac"/>
          <w:rFonts w:ascii="Narkisim" w:hAnsi="Narkisim" w:cs="Narkisim"/>
          <w:u w:val="single"/>
          <w:rtl/>
        </w:rPr>
        <w:footnoteReference w:id="1059"/>
      </w:r>
      <w:r w:rsidRPr="00E964B3">
        <w:rPr>
          <w:rFonts w:ascii="Narkisim" w:hAnsi="Narkisim" w:cs="Narkisim"/>
          <w:u w:val="single"/>
          <w:rtl/>
        </w:rPr>
        <w:t xml:space="preserve">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דהיה טפח ויותר עומד מאחורי הדופן. </w:t>
      </w:r>
      <w:r w:rsidRPr="00E964B3">
        <w:rPr>
          <w:rFonts w:ascii="Narkisim" w:hAnsi="Narkisim" w:cs="Narkisim"/>
          <w:szCs w:val="20"/>
          <w:rtl/>
        </w:rPr>
        <w:t>[וצ"ב האיך סגי בטפח, הא קי"ל (לעיל ז.) דצריך להרחיק את הטפח ג', דע"י לבוד יהא רוב דופן</w:t>
      </w:r>
      <w:r w:rsidRPr="00E964B3">
        <w:rPr>
          <w:rStyle w:val="ac"/>
          <w:rFonts w:ascii="Narkisim" w:hAnsi="Narkisim" w:cs="Narkisim"/>
          <w:szCs w:val="20"/>
          <w:rtl/>
        </w:rPr>
        <w:footnoteReference w:id="1060"/>
      </w:r>
      <w:r w:rsidRPr="00E964B3">
        <w:rPr>
          <w:rStyle w:val="ac"/>
          <w:rFonts w:ascii="Narkisim" w:hAnsi="Narkisim" w:cs="Narkisim"/>
          <w:szCs w:val="20"/>
          <w:rtl/>
        </w:rPr>
        <w:footnoteReference w:id="1061"/>
      </w:r>
      <w:r w:rsidRPr="00E964B3">
        <w:rPr>
          <w:rFonts w:ascii="Narkisim" w:hAnsi="Narkisim" w:cs="Narkisim"/>
          <w:szCs w:val="20"/>
          <w:rtl/>
        </w:rPr>
        <w:t>]</w:t>
      </w:r>
      <w:r w:rsidRPr="00E964B3">
        <w:rPr>
          <w:rFonts w:ascii="Narkisim" w:hAnsi="Narkisim" w:cs="Narkisim"/>
          <w:rtl/>
        </w:rPr>
        <w:t>. וה</w:t>
      </w:r>
      <w:r w:rsidRPr="00E964B3">
        <w:rPr>
          <w:rFonts w:ascii="Narkisim" w:hAnsi="Narkisim" w:cs="Narkisim"/>
          <w:b/>
          <w:bCs/>
          <w:rtl/>
        </w:rPr>
        <w:t>תוס' ר"פ</w:t>
      </w:r>
      <w:r w:rsidRPr="00E964B3">
        <w:rPr>
          <w:rFonts w:ascii="Narkisim" w:hAnsi="Narkisim" w:cs="Narkisim"/>
          <w:rtl/>
        </w:rPr>
        <w:t xml:space="preserve"> ביאר דרש"י הוכרח לפרש דאיירי שיש ב' דפנות שלימות, דאל"כ האיך מהני, דהא בעי ג' מחיצות</w:t>
      </w:r>
      <w:r w:rsidRPr="00E964B3">
        <w:rPr>
          <w:rStyle w:val="ac"/>
          <w:rFonts w:ascii="Narkisim" w:hAnsi="Narkisim" w:cs="Narkisim"/>
          <w:rtl/>
        </w:rPr>
        <w:footnoteReference w:id="1062"/>
      </w:r>
      <w:r w:rsidRPr="00E964B3">
        <w:rPr>
          <w:rFonts w:ascii="Narkisim" w:hAnsi="Narkisim" w:cs="Narkisim"/>
          <w:rtl/>
        </w:rPr>
        <w:t>. [ומבואר דלדין שלישית טפח ניחא דמהני 'פצימין', אבל לב' דפנות בעי דופן]. ו</w:t>
      </w:r>
      <w:r w:rsidRPr="00E964B3">
        <w:rPr>
          <w:rFonts w:ascii="Narkisim" w:hAnsi="Narkisim" w:cs="Narkisim"/>
          <w:b/>
          <w:bCs/>
          <w:rtl/>
        </w:rPr>
        <w:t>תוס</w:t>
      </w:r>
      <w:r w:rsidRPr="00E964B3">
        <w:rPr>
          <w:rFonts w:ascii="Narkisim" w:hAnsi="Narkisim" w:cs="Narkisim"/>
          <w:rtl/>
        </w:rPr>
        <w:t>' וה</w:t>
      </w:r>
      <w:r w:rsidRPr="00E964B3">
        <w:rPr>
          <w:rFonts w:ascii="Narkisim" w:hAnsi="Narkisim" w:cs="Narkisim"/>
          <w:b/>
          <w:bCs/>
          <w:rtl/>
        </w:rPr>
        <w:t>רא"ש</w:t>
      </w:r>
      <w:r w:rsidRPr="00E964B3">
        <w:rPr>
          <w:rFonts w:ascii="Narkisim" w:hAnsi="Narkisim" w:cs="Narkisim"/>
          <w:rtl/>
        </w:rPr>
        <w:t xml:space="preserve"> הק' האיך יהני כה"ג לדין שלישית טפח דסוכה. (ע' בסמוך).</w:t>
      </w:r>
    </w:p>
    <w:p w14:paraId="3E61CA7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ראשונים</w:t>
      </w:r>
      <w:r w:rsidRPr="00E964B3">
        <w:rPr>
          <w:rFonts w:ascii="Narkisim" w:hAnsi="Narkisim" w:cs="Narkisim"/>
          <w:rtl/>
        </w:rPr>
        <w:t xml:space="preserve"> (ריטב"א, ר"א מן ההר, ר"ן) הביאו דדעת ה</w:t>
      </w:r>
      <w:r w:rsidRPr="00E964B3">
        <w:rPr>
          <w:rFonts w:ascii="Narkisim" w:hAnsi="Narkisim" w:cs="Narkisim"/>
          <w:b/>
          <w:bCs/>
          <w:rtl/>
        </w:rPr>
        <w:t>רי"ף</w:t>
      </w:r>
      <w:r w:rsidRPr="00E964B3">
        <w:rPr>
          <w:rFonts w:ascii="Narkisim" w:hAnsi="Narkisim" w:cs="Narkisim"/>
          <w:rtl/>
        </w:rPr>
        <w:t xml:space="preserve"> דפצימין דנראה מבחוץ ל"מ לדופן סוכה מצד עצמן. אלא דע"י הפצימין מהני משום פי תקרה, וע"ד הא דאיתא (עירובין צד:) דע"י תחילת רוח רביעי אמרי' פי תקרה [אף לשמואל]. וכ"כ ה</w:t>
      </w:r>
      <w:r w:rsidRPr="00E964B3">
        <w:rPr>
          <w:rFonts w:ascii="Narkisim" w:hAnsi="Narkisim" w:cs="Narkisim"/>
          <w:b/>
          <w:bCs/>
          <w:rtl/>
        </w:rPr>
        <w:t>גר"א</w:t>
      </w:r>
      <w:r w:rsidRPr="00E964B3">
        <w:rPr>
          <w:rFonts w:ascii="Narkisim" w:hAnsi="Narkisim" w:cs="Narkisim"/>
          <w:rtl/>
        </w:rPr>
        <w:t xml:space="preserve"> (תרל ח)</w:t>
      </w:r>
      <w:r w:rsidRPr="00E964B3">
        <w:rPr>
          <w:rStyle w:val="ac"/>
          <w:rFonts w:ascii="Narkisim" w:hAnsi="Narkisim" w:cs="Narkisim"/>
          <w:rtl/>
        </w:rPr>
        <w:footnoteReference w:id="1063"/>
      </w:r>
      <w:r w:rsidRPr="00E964B3">
        <w:rPr>
          <w:rFonts w:ascii="Narkisim" w:hAnsi="Narkisim" w:cs="Narkisim"/>
          <w:rtl/>
        </w:rPr>
        <w:t>.</w:t>
      </w:r>
    </w:p>
    <w:p w14:paraId="48A11351" w14:textId="77777777" w:rsidR="00F43A3A" w:rsidRPr="00E964B3" w:rsidRDefault="00000000" w:rsidP="00E964B3">
      <w:pPr>
        <w:bidi/>
        <w:rPr>
          <w:rFonts w:ascii="Narkisim" w:hAnsi="Narkisim" w:cs="Narkisim"/>
        </w:rPr>
      </w:pPr>
      <w:r w:rsidRPr="00E964B3">
        <w:rPr>
          <w:rFonts w:ascii="Narkisim" w:hAnsi="Narkisim" w:cs="Narkisim"/>
          <w:u w:val="single"/>
          <w:rtl/>
        </w:rPr>
        <w:t>דאיתמר נראה מבחוץ ושוה מבפנים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ששווה וכלה עובי הלחי אם אורך הדופן וכו' בולט לצד רה"ר כנגדו או מן הצד, וניכר לעומדים מבחוץ שאינו מן הדופן</w:t>
      </w:r>
      <w:r w:rsidRPr="00E964B3">
        <w:rPr>
          <w:rStyle w:val="ac"/>
          <w:rFonts w:ascii="Narkisim" w:hAnsi="Narkisim" w:cs="Narkisim"/>
          <w:rtl/>
        </w:rPr>
        <w:footnoteReference w:id="1064"/>
      </w:r>
      <w:r w:rsidRPr="00E964B3">
        <w:rPr>
          <w:rFonts w:ascii="Narkisim" w:hAnsi="Narkisim" w:cs="Narkisim"/>
          <w:rtl/>
        </w:rPr>
        <w:t>. נתחדש בהך דינא דנחשב 'לחי' אף שאין בזה תחילת סתימה לפתח המבוי, ובתנאי דניכר שאינו חלק מהדופן.</w:t>
      </w:r>
    </w:p>
    <w:p w14:paraId="666EED54" w14:textId="77777777" w:rsidR="00F43A3A" w:rsidRPr="00E964B3" w:rsidRDefault="00000000" w:rsidP="00E964B3">
      <w:pPr>
        <w:bidi/>
        <w:rPr>
          <w:rFonts w:ascii="Narkisim" w:hAnsi="Narkisim" w:cs="Narkisim"/>
        </w:rPr>
      </w:pPr>
      <w:r w:rsidRPr="00E964B3">
        <w:rPr>
          <w:rFonts w:ascii="Narkisim" w:hAnsi="Narkisim" w:cs="Narkisim"/>
          <w:u w:val="single"/>
          <w:rtl/>
        </w:rPr>
        <w:t>תוד"ה אחוי</w:t>
      </w:r>
      <w:r w:rsidRPr="00E964B3">
        <w:rPr>
          <w:rFonts w:ascii="Narkisim" w:hAnsi="Narkisim" w:cs="Narkisim"/>
          <w:rtl/>
        </w:rPr>
        <w:t>. תימה האיך הוא מועיל בסוכה, כיון דלא מינכר מבפנים שלישית של טפח וכו'. ועד"ז ב</w:t>
      </w:r>
      <w:r w:rsidRPr="00E964B3">
        <w:rPr>
          <w:rFonts w:ascii="Narkisim" w:hAnsi="Narkisim" w:cs="Narkisim"/>
          <w:b/>
          <w:bCs/>
          <w:rtl/>
        </w:rPr>
        <w:t>תוס' ר"פ</w:t>
      </w:r>
      <w:r w:rsidRPr="00E964B3">
        <w:rPr>
          <w:rFonts w:ascii="Narkisim" w:hAnsi="Narkisim" w:cs="Narkisim"/>
          <w:rtl/>
        </w:rPr>
        <w:t xml:space="preserve"> הק' דכיון דאינו ממעט כלל מאויר [רוח שלישית] האיך יהני גבי סוכה. </w:t>
      </w:r>
      <w:r w:rsidRPr="00E964B3">
        <w:rPr>
          <w:rFonts w:ascii="Narkisim" w:hAnsi="Narkisim" w:cs="Narkisim"/>
          <w:szCs w:val="20"/>
          <w:rtl/>
        </w:rPr>
        <w:t>[ועוד יל"פ קו' התוס' דלרבא (ד:) בעי מחיצות ניכרות, והאיך נראה מבחוץ יחשב 'ניכרות'].</w:t>
      </w:r>
    </w:p>
    <w:p w14:paraId="4893A6BA" w14:textId="77777777" w:rsidR="00F43A3A" w:rsidRPr="00E964B3" w:rsidRDefault="00000000" w:rsidP="00E964B3">
      <w:pPr>
        <w:pStyle w:val="a7"/>
        <w:bidi/>
        <w:rPr>
          <w:rFonts w:ascii="Narkisim" w:hAnsi="Narkisim"/>
        </w:rPr>
      </w:pPr>
      <w:r w:rsidRPr="00E964B3">
        <w:rPr>
          <w:rFonts w:ascii="Narkisim" w:hAnsi="Narkisim"/>
          <w:rtl/>
        </w:rPr>
        <w:t>ועוה"ק ה</w:t>
      </w:r>
      <w:r w:rsidRPr="00E964B3">
        <w:rPr>
          <w:rFonts w:ascii="Narkisim" w:hAnsi="Narkisim"/>
          <w:b/>
          <w:bCs/>
          <w:rtl/>
        </w:rPr>
        <w:t>רא"ש</w:t>
      </w:r>
      <w:r w:rsidRPr="00E964B3">
        <w:rPr>
          <w:rFonts w:ascii="Narkisim" w:hAnsi="Narkisim"/>
          <w:rtl/>
        </w:rPr>
        <w:t xml:space="preserve"> דדוקא במבוי מהני כה"ג, דלא בעינן לחי אלא להיכרא בעלמא. ונראה מבחוץ הוה היכר כל דהוא. אבל סוכה בעי דופן שלישי צריך להיות ליושבי בסוכה כמו שתי הדפנות.</w:t>
      </w:r>
    </w:p>
    <w:p w14:paraId="63700708" w14:textId="77777777" w:rsidR="00F43A3A" w:rsidRPr="00E964B3" w:rsidRDefault="00000000" w:rsidP="00E964B3">
      <w:pPr>
        <w:pStyle w:val="a8"/>
        <w:bidi/>
        <w:rPr>
          <w:rFonts w:ascii="Narkisim" w:hAnsi="Narkisim"/>
        </w:rPr>
      </w:pPr>
      <w:r w:rsidRPr="00E964B3">
        <w:rPr>
          <w:rFonts w:ascii="Narkisim" w:hAnsi="Narkisim"/>
          <w:rtl/>
        </w:rPr>
        <w:t>וב</w:t>
      </w:r>
      <w:r w:rsidRPr="00E964B3">
        <w:rPr>
          <w:rFonts w:ascii="Narkisim" w:hAnsi="Narkisim"/>
          <w:b/>
          <w:bCs/>
          <w:rtl/>
        </w:rPr>
        <w:t>ס' תורת רפאל</w:t>
      </w:r>
      <w:r w:rsidRPr="00E964B3">
        <w:rPr>
          <w:rFonts w:ascii="Narkisim" w:hAnsi="Narkisim"/>
          <w:rtl/>
        </w:rPr>
        <w:t xml:space="preserve"> (נ) הביא מדברי הרא"ש דאף לענין שבת ל"מ למ"ד לחי משום מחיצה. ואף מ"ד (עירובין יב:, וע' לעיל ז.) דלחי משום מחיצה, מודה דבכה"ג מהני משום היכר</w:t>
      </w:r>
      <w:r w:rsidRPr="00E964B3">
        <w:rPr>
          <w:rStyle w:val="ac"/>
          <w:rFonts w:ascii="Narkisim" w:hAnsi="Narkisim"/>
          <w:rtl/>
        </w:rPr>
        <w:footnoteReference w:id="1065"/>
      </w:r>
      <w:r w:rsidRPr="00E964B3">
        <w:rPr>
          <w:rFonts w:ascii="Narkisim" w:hAnsi="Narkisim"/>
          <w:rtl/>
        </w:rPr>
        <w:t>. וה</w:t>
      </w:r>
      <w:r w:rsidRPr="00E964B3">
        <w:rPr>
          <w:rFonts w:ascii="Narkisim" w:hAnsi="Narkisim"/>
          <w:b/>
          <w:bCs/>
          <w:rtl/>
        </w:rPr>
        <w:t>חזו"א</w:t>
      </w:r>
      <w:r w:rsidRPr="00E964B3">
        <w:rPr>
          <w:rFonts w:ascii="Narkisim" w:hAnsi="Narkisim"/>
          <w:rtl/>
        </w:rPr>
        <w:t xml:space="preserve"> (עד יב) נסתפק בזה אי לחי דנראה </w:t>
      </w:r>
      <w:r w:rsidRPr="00E964B3">
        <w:rPr>
          <w:rFonts w:ascii="Narkisim" w:hAnsi="Narkisim"/>
          <w:rtl/>
        </w:rPr>
        <w:lastRenderedPageBreak/>
        <w:t>מבחוץ מהני לענין שבת להתיר מדאורייתא [למ"ד לחי משום מחיצה].</w:t>
      </w:r>
    </w:p>
    <w:p w14:paraId="5BCAB976" w14:textId="77777777" w:rsidR="00F43A3A" w:rsidRPr="00E964B3" w:rsidRDefault="00000000" w:rsidP="00E964B3">
      <w:pPr>
        <w:pStyle w:val="a8"/>
        <w:bidi/>
        <w:rPr>
          <w:rFonts w:ascii="Narkisim" w:hAnsi="Narkisim"/>
        </w:rPr>
      </w:pPr>
      <w:r w:rsidRPr="00E964B3">
        <w:rPr>
          <w:rFonts w:ascii="Narkisim" w:hAnsi="Narkisim"/>
          <w:rtl/>
        </w:rPr>
        <w:t xml:space="preserve">אמנם </w:t>
      </w:r>
      <w:r w:rsidRPr="00E964B3">
        <w:rPr>
          <w:rFonts w:ascii="Narkisim" w:hAnsi="Narkisim"/>
          <w:b/>
          <w:bCs/>
          <w:rtl/>
        </w:rPr>
        <w:t>תוס</w:t>
      </w:r>
      <w:r w:rsidRPr="00E964B3">
        <w:rPr>
          <w:rFonts w:ascii="Narkisim" w:hAnsi="Narkisim"/>
          <w:rtl/>
        </w:rPr>
        <w:t>' (עירובין צב:, ו</w:t>
      </w:r>
      <w:r w:rsidRPr="00E964B3">
        <w:rPr>
          <w:rFonts w:ascii="Narkisim" w:hAnsi="Narkisim"/>
          <w:b/>
          <w:bCs/>
          <w:rtl/>
        </w:rPr>
        <w:t>תוס' הרא"ש</w:t>
      </w:r>
      <w:r w:rsidRPr="00E964B3">
        <w:rPr>
          <w:rFonts w:ascii="Narkisim" w:hAnsi="Narkisim"/>
          <w:rtl/>
        </w:rPr>
        <w:t xml:space="preserve"> שם) נקטו דאף למחיצת כלאים מהני נראה מבחוץ להחשב לחי</w:t>
      </w:r>
      <w:r w:rsidRPr="00E964B3">
        <w:rPr>
          <w:rStyle w:val="ac"/>
          <w:rFonts w:ascii="Narkisim" w:hAnsi="Narkisim"/>
          <w:rtl/>
        </w:rPr>
        <w:footnoteReference w:id="1066"/>
      </w:r>
      <w:r w:rsidRPr="00E964B3">
        <w:rPr>
          <w:rFonts w:ascii="Narkisim" w:hAnsi="Narkisim"/>
          <w:rtl/>
        </w:rPr>
        <w:t>.</w:t>
      </w:r>
    </w:p>
    <w:p w14:paraId="0B39D1DE"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גר"א</w:t>
      </w:r>
      <w:r w:rsidRPr="00E964B3">
        <w:rPr>
          <w:rFonts w:ascii="Narkisim" w:hAnsi="Narkisim" w:cs="Narkisim"/>
          <w:rtl/>
        </w:rPr>
        <w:t xml:space="preserve"> (תרל ח) כתב דלדברי ה</w:t>
      </w:r>
      <w:r w:rsidRPr="00E964B3">
        <w:rPr>
          <w:rFonts w:ascii="Narkisim" w:hAnsi="Narkisim" w:cs="Narkisim"/>
          <w:b/>
          <w:bCs/>
          <w:rtl/>
        </w:rPr>
        <w:t>ראשונים</w:t>
      </w:r>
      <w:r w:rsidRPr="00E964B3">
        <w:rPr>
          <w:rFonts w:ascii="Narkisim" w:hAnsi="Narkisim" w:cs="Narkisim"/>
          <w:rtl/>
        </w:rPr>
        <w:t xml:space="preserve"> [בדעת הרי"ף] מיושב, דמהני פצימין דעי"ז אמרי' פי תקרה. [ופי תקרה נחשב מחיצה שלישית]. </w:t>
      </w:r>
      <w:r w:rsidRPr="00E964B3">
        <w:rPr>
          <w:rFonts w:ascii="Narkisim" w:hAnsi="Narkisim" w:cs="Narkisim"/>
          <w:szCs w:val="20"/>
          <w:rtl/>
        </w:rPr>
        <w:t>וכ"כ ה</w:t>
      </w:r>
      <w:r w:rsidRPr="00E964B3">
        <w:rPr>
          <w:rFonts w:ascii="Narkisim" w:hAnsi="Narkisim" w:cs="Narkisim"/>
          <w:b/>
          <w:bCs/>
          <w:szCs w:val="20"/>
          <w:rtl/>
        </w:rPr>
        <w:t>ריטב"א</w:t>
      </w:r>
      <w:r w:rsidRPr="00E964B3">
        <w:rPr>
          <w:rFonts w:ascii="Narkisim" w:hAnsi="Narkisim" w:cs="Narkisim"/>
          <w:szCs w:val="20"/>
          <w:rtl/>
        </w:rPr>
        <w:t xml:space="preserve"> (יח.) דהא דאמרי' נראה מבחוץ, משום דיש פצימין בשתי קצות הדפנות כנגד דופן אמצעי, ועי"ז אמרי' פי תקרה.</w:t>
      </w:r>
    </w:p>
    <w:p w14:paraId="4434D7A3" w14:textId="77777777" w:rsidR="00F43A3A" w:rsidRPr="00E964B3" w:rsidRDefault="00000000" w:rsidP="00E964B3">
      <w:pPr>
        <w:bidi/>
        <w:rPr>
          <w:rFonts w:ascii="Narkisim" w:hAnsi="Narkisim" w:cs="Narkisim"/>
        </w:rPr>
      </w:pPr>
      <w:r w:rsidRPr="00E964B3">
        <w:rPr>
          <w:rFonts w:ascii="Narkisim" w:hAnsi="Narkisim" w:cs="Narkisim"/>
          <w:u w:val="single"/>
          <w:rtl/>
        </w:rPr>
        <w:t>בא"ד דאי משום מיגו (כדלעיל ז.) וכו'</w:t>
      </w:r>
      <w:r w:rsidRPr="00E964B3">
        <w:rPr>
          <w:rStyle w:val="ac"/>
          <w:rFonts w:ascii="Narkisim" w:hAnsi="Narkisim" w:cs="Narkisim"/>
          <w:u w:val="single"/>
          <w:rtl/>
        </w:rPr>
        <w:footnoteReference w:id="1067"/>
      </w:r>
      <w:r w:rsidRPr="00E964B3">
        <w:rPr>
          <w:rFonts w:ascii="Narkisim" w:hAnsi="Narkisim" w:cs="Narkisim"/>
          <w:u w:val="single"/>
          <w:rtl/>
        </w:rPr>
        <w:t>, ועוד דלשלישית טפח ל"מ מיגו</w:t>
      </w:r>
      <w:r w:rsidRPr="00E964B3">
        <w:rPr>
          <w:rFonts w:ascii="Narkisim" w:hAnsi="Narkisim" w:cs="Narkisim"/>
          <w:rtl/>
        </w:rPr>
        <w:t xml:space="preserve">. </w:t>
      </w:r>
      <w:r w:rsidRPr="00E964B3">
        <w:rPr>
          <w:rFonts w:ascii="Narkisim" w:hAnsi="Narkisim" w:cs="Narkisim"/>
          <w:szCs w:val="20"/>
          <w:rtl/>
        </w:rPr>
        <w:t xml:space="preserve">[וכמ"ש </w:t>
      </w:r>
      <w:r w:rsidRPr="00E964B3">
        <w:rPr>
          <w:rFonts w:ascii="Narkisim" w:hAnsi="Narkisim" w:cs="Narkisim"/>
          <w:b/>
          <w:bCs/>
          <w:szCs w:val="20"/>
          <w:rtl/>
        </w:rPr>
        <w:t>תוס</w:t>
      </w:r>
      <w:r w:rsidRPr="00E964B3">
        <w:rPr>
          <w:rFonts w:ascii="Narkisim" w:hAnsi="Narkisim" w:cs="Narkisim"/>
          <w:szCs w:val="20"/>
          <w:rtl/>
        </w:rPr>
        <w:t>' (לעיל ז:)</w:t>
      </w:r>
      <w:r w:rsidRPr="00E964B3">
        <w:rPr>
          <w:rStyle w:val="ac"/>
          <w:rFonts w:ascii="Narkisim" w:hAnsi="Narkisim" w:cs="Narkisim"/>
          <w:szCs w:val="20"/>
          <w:rtl/>
        </w:rPr>
        <w:footnoteReference w:id="1068"/>
      </w:r>
      <w:r w:rsidRPr="00E964B3">
        <w:rPr>
          <w:rFonts w:ascii="Narkisim" w:hAnsi="Narkisim" w:cs="Narkisim"/>
          <w:szCs w:val="20"/>
          <w:rtl/>
        </w:rPr>
        <w:t>, ועי"ש דשא"ר פליגי].</w:t>
      </w:r>
    </w:p>
    <w:p w14:paraId="3A416593"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ו</w:t>
      </w:r>
      <w:r w:rsidRPr="00E964B3">
        <w:rPr>
          <w:rFonts w:ascii="Narkisim" w:hAnsi="Narkisim"/>
          <w:b/>
          <w:bCs/>
          <w:rtl/>
        </w:rPr>
        <w:t>תוס' ר"פ</w:t>
      </w:r>
      <w:r w:rsidRPr="00E964B3">
        <w:rPr>
          <w:rFonts w:ascii="Narkisim" w:hAnsi="Narkisim"/>
          <w:rtl/>
        </w:rPr>
        <w:t xml:space="preserve"> תי' דמיירי כשעשה צורת הפתח לדופן השלישית</w:t>
      </w:r>
      <w:r w:rsidRPr="00E964B3">
        <w:rPr>
          <w:rStyle w:val="ac"/>
          <w:rFonts w:ascii="Narkisim" w:hAnsi="Narkisim"/>
          <w:rtl/>
        </w:rPr>
        <w:footnoteReference w:id="1069"/>
      </w:r>
      <w:r w:rsidRPr="00E964B3">
        <w:rPr>
          <w:rFonts w:ascii="Narkisim" w:hAnsi="Narkisim"/>
          <w:rtl/>
        </w:rPr>
        <w:t>, ורב כהנא לטעמיה דאמר (לעיל ז.) 'וצריכא נמי' צוה"פ, צוה"פ וטפח. וביאר דמדאורייתא סגי בצוה"פ, דבכ"מ צורת הפתח חשיב כמחיצה, ומדרבנן בעי גם טפח שוחק. וכיון לענין שבת מהני נראה מבחוץ, במיגו מהני לענין סוכה</w:t>
      </w:r>
      <w:r w:rsidRPr="00E964B3">
        <w:rPr>
          <w:rStyle w:val="ac"/>
          <w:rFonts w:ascii="Narkisim" w:hAnsi="Narkisim"/>
          <w:rtl/>
        </w:rPr>
        <w:footnoteReference w:id="1070"/>
      </w:r>
      <w:r w:rsidRPr="00E964B3">
        <w:rPr>
          <w:rFonts w:ascii="Narkisim" w:hAnsi="Narkisim"/>
          <w:rtl/>
        </w:rPr>
        <w:t>. ובזה מהני לכל ז' ימי הסוכה.</w:t>
      </w:r>
    </w:p>
    <w:p w14:paraId="79E29EAD" w14:textId="77777777" w:rsidR="00F43A3A" w:rsidRPr="00E964B3" w:rsidRDefault="00000000" w:rsidP="00E964B3">
      <w:pPr>
        <w:pStyle w:val="a7"/>
        <w:bidi/>
        <w:rPr>
          <w:rFonts w:ascii="Narkisim" w:hAnsi="Narkisim"/>
        </w:rPr>
      </w:pPr>
      <w:r w:rsidRPr="00E964B3">
        <w:rPr>
          <w:rFonts w:ascii="Narkisim" w:hAnsi="Narkisim"/>
          <w:rtl/>
        </w:rPr>
        <w:t>וכן ה</w:t>
      </w:r>
      <w:r w:rsidRPr="00E964B3">
        <w:rPr>
          <w:rFonts w:ascii="Narkisim" w:hAnsi="Narkisim"/>
          <w:b/>
          <w:bCs/>
          <w:rtl/>
        </w:rPr>
        <w:t>מרדכי</w:t>
      </w:r>
      <w:r w:rsidRPr="00E964B3">
        <w:rPr>
          <w:rFonts w:ascii="Narkisim" w:hAnsi="Narkisim"/>
          <w:rtl/>
        </w:rPr>
        <w:t xml:space="preserve"> </w:t>
      </w:r>
      <w:r w:rsidRPr="00E964B3">
        <w:rPr>
          <w:rFonts w:ascii="Narkisim" w:hAnsi="Narkisim"/>
          <w:szCs w:val="20"/>
          <w:rtl/>
        </w:rPr>
        <w:t>(תשלא, וה</w:t>
      </w:r>
      <w:r w:rsidRPr="00E964B3">
        <w:rPr>
          <w:rFonts w:ascii="Narkisim" w:hAnsi="Narkisim"/>
          <w:b/>
          <w:bCs/>
          <w:szCs w:val="20"/>
          <w:rtl/>
        </w:rPr>
        <w:t>ריטב"א</w:t>
      </w:r>
      <w:r w:rsidRPr="00E964B3">
        <w:rPr>
          <w:rFonts w:ascii="Narkisim" w:hAnsi="Narkisim"/>
          <w:szCs w:val="20"/>
          <w:rtl/>
        </w:rPr>
        <w:t xml:space="preserve"> ז. בשם </w:t>
      </w:r>
      <w:r w:rsidRPr="00E964B3">
        <w:rPr>
          <w:rFonts w:ascii="Narkisim" w:hAnsi="Narkisim"/>
          <w:b/>
          <w:bCs/>
          <w:szCs w:val="20"/>
          <w:rtl/>
        </w:rPr>
        <w:t>תוס</w:t>
      </w:r>
      <w:r w:rsidRPr="00E964B3">
        <w:rPr>
          <w:rFonts w:ascii="Narkisim" w:hAnsi="Narkisim"/>
          <w:szCs w:val="20"/>
          <w:rtl/>
        </w:rPr>
        <w:t>')</w:t>
      </w:r>
      <w:r w:rsidRPr="00E964B3">
        <w:rPr>
          <w:rFonts w:ascii="Narkisim" w:hAnsi="Narkisim"/>
          <w:rtl/>
        </w:rPr>
        <w:t xml:space="preserve"> נקט דפשיטא דמעיקר הדין מהני צוה"פ לדופן סוכה, דהוה כסתום ומחיצה בכל התורה</w:t>
      </w:r>
      <w:r w:rsidRPr="00E964B3">
        <w:rPr>
          <w:rStyle w:val="ac"/>
          <w:rFonts w:ascii="Narkisim" w:hAnsi="Narkisim"/>
          <w:rtl/>
        </w:rPr>
        <w:footnoteReference w:id="1071"/>
      </w:r>
      <w:r w:rsidRPr="00E964B3">
        <w:rPr>
          <w:rFonts w:ascii="Narkisim" w:hAnsi="Narkisim"/>
          <w:rtl/>
        </w:rPr>
        <w:t>. אבל ה</w:t>
      </w:r>
      <w:r w:rsidRPr="00E964B3">
        <w:rPr>
          <w:rFonts w:ascii="Narkisim" w:hAnsi="Narkisim"/>
          <w:b/>
          <w:bCs/>
          <w:rtl/>
        </w:rPr>
        <w:t>ר"ן</w:t>
      </w:r>
      <w:r w:rsidRPr="00E964B3">
        <w:rPr>
          <w:rFonts w:ascii="Narkisim" w:hAnsi="Narkisim"/>
          <w:rtl/>
        </w:rPr>
        <w:t xml:space="preserve"> (לעיל ז., ב: בדה"ר) הביא דל"מ צוה"פ בב' דופני סוכה. וביאר כשם שהחמירו במחיצות סוכה דבעי מחיצות ניכרות (לעיל ד:)</w:t>
      </w:r>
      <w:r w:rsidRPr="00E964B3">
        <w:rPr>
          <w:rStyle w:val="ac"/>
          <w:rFonts w:ascii="Narkisim" w:hAnsi="Narkisim"/>
          <w:rtl/>
        </w:rPr>
        <w:footnoteReference w:id="1072"/>
      </w:r>
      <w:r w:rsidRPr="00E964B3">
        <w:rPr>
          <w:rFonts w:ascii="Narkisim" w:hAnsi="Narkisim"/>
          <w:rtl/>
        </w:rPr>
        <w:t>.</w:t>
      </w:r>
    </w:p>
    <w:p w14:paraId="05EE50BB"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ביאו"ה</w:t>
      </w:r>
      <w:r w:rsidRPr="00E964B3">
        <w:rPr>
          <w:rFonts w:ascii="Narkisim" w:hAnsi="Narkisim" w:cs="Narkisim"/>
          <w:rtl/>
        </w:rPr>
        <w:t xml:space="preserve"> (תרל ו) הביא מדברי הרא"ש דמהני צוה"פ בכל דפנות הסוכה מדאורייתא</w:t>
      </w:r>
      <w:r w:rsidRPr="00E964B3">
        <w:rPr>
          <w:rStyle w:val="ac"/>
          <w:rFonts w:ascii="Narkisim" w:hAnsi="Narkisim" w:cs="Narkisim"/>
          <w:rtl/>
        </w:rPr>
        <w:footnoteReference w:id="1073"/>
      </w:r>
      <w:r w:rsidRPr="00E964B3">
        <w:rPr>
          <w:rFonts w:ascii="Narkisim" w:hAnsi="Narkisim" w:cs="Narkisim"/>
          <w:rtl/>
        </w:rPr>
        <w:t>, וכמו שמהני לענין שבת</w:t>
      </w:r>
      <w:r w:rsidRPr="00E964B3">
        <w:rPr>
          <w:rStyle w:val="ac"/>
          <w:rFonts w:ascii="Narkisim" w:hAnsi="Narkisim" w:cs="Narkisim"/>
          <w:rtl/>
        </w:rPr>
        <w:footnoteReference w:id="1074"/>
      </w:r>
      <w:r w:rsidRPr="00E964B3">
        <w:rPr>
          <w:rFonts w:ascii="Narkisim" w:hAnsi="Narkisim" w:cs="Narkisim"/>
          <w:rtl/>
        </w:rPr>
        <w:t>. וכלשון הרא"ש דבכ"מ צורת הפתח חשיב כמחיצה</w:t>
      </w:r>
      <w:r w:rsidRPr="00E964B3">
        <w:rPr>
          <w:rStyle w:val="ac"/>
          <w:rFonts w:ascii="Narkisim" w:hAnsi="Narkisim" w:cs="Narkisim"/>
          <w:rtl/>
        </w:rPr>
        <w:footnoteReference w:id="1075"/>
      </w:r>
      <w:r w:rsidRPr="00E964B3">
        <w:rPr>
          <w:rFonts w:ascii="Narkisim" w:hAnsi="Narkisim" w:cs="Narkisim"/>
          <w:rtl/>
        </w:rPr>
        <w:t xml:space="preserve">. אבל יש </w:t>
      </w:r>
      <w:r w:rsidRPr="00E964B3">
        <w:rPr>
          <w:rFonts w:ascii="Narkisim" w:hAnsi="Narkisim" w:cs="Narkisim"/>
          <w:b/>
          <w:bCs/>
          <w:rtl/>
        </w:rPr>
        <w:t>אחרונים</w:t>
      </w:r>
      <w:r w:rsidRPr="00E964B3">
        <w:rPr>
          <w:rStyle w:val="ac"/>
          <w:rFonts w:ascii="Narkisim" w:hAnsi="Narkisim" w:cs="Narkisim"/>
          <w:rtl/>
        </w:rPr>
        <w:footnoteReference w:id="1076"/>
      </w:r>
      <w:r w:rsidRPr="00E964B3">
        <w:rPr>
          <w:rFonts w:ascii="Narkisim" w:hAnsi="Narkisim" w:cs="Narkisim"/>
          <w:rtl/>
        </w:rPr>
        <w:t xml:space="preserve"> שדנו די"ל דהרא"ש קאי דוקא אמחיצה שלישית. אבל בב' דפנות הסוכה י"ל דבעי 'דופן סוכה' ומש"ה ל"מ צוה"פ אף מדאורייתא. וסברת הרא"ש דחשיב כמחיצה בכל </w:t>
      </w:r>
      <w:r w:rsidRPr="00E964B3">
        <w:rPr>
          <w:rFonts w:ascii="Narkisim" w:hAnsi="Narkisim" w:cs="Narkisim"/>
          <w:rtl/>
        </w:rPr>
        <w:lastRenderedPageBreak/>
        <w:t>מקום קאי דוקא בשלישית, דסגי בסתימה. ול"צ גדר דופן</w:t>
      </w:r>
      <w:r w:rsidRPr="00E964B3">
        <w:rPr>
          <w:rStyle w:val="ac"/>
          <w:rFonts w:ascii="Narkisim" w:hAnsi="Narkisim" w:cs="Narkisim"/>
          <w:rtl/>
        </w:rPr>
        <w:footnoteReference w:id="1077"/>
      </w:r>
      <w:r w:rsidRPr="00E964B3">
        <w:rPr>
          <w:rFonts w:ascii="Narkisim" w:hAnsi="Narkisim" w:cs="Narkisim"/>
          <w:rtl/>
        </w:rPr>
        <w:t>.</w:t>
      </w:r>
    </w:p>
    <w:p w14:paraId="229BCF68"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וה</w:t>
      </w:r>
      <w:r w:rsidRPr="00E964B3">
        <w:rPr>
          <w:rFonts w:ascii="Narkisim" w:hAnsi="Narkisim" w:cs="Narkisim"/>
          <w:b/>
          <w:bCs/>
          <w:rtl/>
        </w:rPr>
        <w:t>רא"ש</w:t>
      </w:r>
      <w:r w:rsidRPr="00E964B3">
        <w:rPr>
          <w:rFonts w:ascii="Narkisim" w:hAnsi="Narkisim" w:cs="Narkisim"/>
          <w:rtl/>
        </w:rPr>
        <w:t xml:space="preserve"> תי' עוד דמדאורייתא מהני הכא פי תקרה</w:t>
      </w:r>
      <w:r w:rsidRPr="00E964B3">
        <w:rPr>
          <w:rStyle w:val="ac"/>
          <w:rFonts w:ascii="Narkisim" w:hAnsi="Narkisim" w:cs="Narkisim"/>
          <w:rtl/>
        </w:rPr>
        <w:footnoteReference w:id="1078"/>
      </w:r>
      <w:r w:rsidRPr="00E964B3">
        <w:rPr>
          <w:rFonts w:ascii="Narkisim" w:hAnsi="Narkisim" w:cs="Narkisim"/>
          <w:rtl/>
        </w:rPr>
        <w:t>. והא דאמר רבא דמחיצות לגואי עבידין ולא לבראי ול"מ פי תקרה, היינו מדרבנן בעלמא. הלכך לענין טפח שוחק מהני נראה מבחוץ.</w:t>
      </w:r>
    </w:p>
    <w:p w14:paraId="4E708878" w14:textId="77777777" w:rsidR="00F43A3A" w:rsidRPr="00E964B3" w:rsidRDefault="00000000" w:rsidP="00E964B3">
      <w:pPr>
        <w:pStyle w:val="2"/>
        <w:bidi/>
        <w:rPr>
          <w:rFonts w:ascii="Narkisim" w:hAnsi="Narkisim"/>
        </w:rPr>
      </w:pPr>
      <w:r w:rsidRPr="00E964B3">
        <w:rPr>
          <w:rFonts w:ascii="Narkisim" w:hAnsi="Narkisim"/>
          <w:rtl/>
        </w:rPr>
        <w:t>פסל היוצא</w:t>
      </w:r>
    </w:p>
    <w:p w14:paraId="4E304C91" w14:textId="77777777" w:rsidR="00F43A3A" w:rsidRPr="00E964B3" w:rsidRDefault="00000000" w:rsidP="00E964B3">
      <w:pPr>
        <w:bidi/>
        <w:rPr>
          <w:rFonts w:ascii="Narkisim" w:hAnsi="Narkisim" w:cs="Narkisim"/>
        </w:rPr>
      </w:pPr>
      <w:r w:rsidRPr="00E964B3">
        <w:rPr>
          <w:rFonts w:ascii="Narkisim" w:hAnsi="Narkisim" w:cs="Narkisim"/>
          <w:u w:val="single"/>
          <w:rtl/>
        </w:rPr>
        <w:t>תנא פסל היוצא מן הסוכה נידון בסוכה וכו'</w:t>
      </w:r>
      <w:r w:rsidRPr="00E964B3">
        <w:rPr>
          <w:rFonts w:ascii="Narkisim" w:hAnsi="Narkisim" w:cs="Narkisim"/>
          <w:rtl/>
        </w:rPr>
        <w:t>. וב</w:t>
      </w:r>
      <w:r w:rsidRPr="00E964B3">
        <w:rPr>
          <w:rFonts w:ascii="Narkisim" w:hAnsi="Narkisim" w:cs="Narkisim"/>
          <w:b/>
          <w:bCs/>
          <w:rtl/>
        </w:rPr>
        <w:t>גמ'</w:t>
      </w:r>
      <w:r w:rsidRPr="00E964B3">
        <w:rPr>
          <w:rFonts w:ascii="Narkisim" w:hAnsi="Narkisim" w:cs="Narkisim"/>
          <w:rtl/>
        </w:rPr>
        <w:t xml:space="preserve"> יש ד' לשונות, וה</w:t>
      </w:r>
      <w:r w:rsidRPr="00E964B3">
        <w:rPr>
          <w:rFonts w:ascii="Narkisim" w:hAnsi="Narkisim" w:cs="Narkisim"/>
          <w:b/>
          <w:bCs/>
          <w:rtl/>
        </w:rPr>
        <w:t>ראשונים</w:t>
      </w:r>
      <w:r w:rsidRPr="00E964B3">
        <w:rPr>
          <w:rFonts w:ascii="Narkisim" w:hAnsi="Narkisim" w:cs="Narkisim"/>
          <w:rtl/>
        </w:rPr>
        <w:t xml:space="preserve"> </w:t>
      </w:r>
      <w:r w:rsidRPr="00E964B3">
        <w:rPr>
          <w:rFonts w:ascii="Narkisim" w:hAnsi="Narkisim" w:cs="Narkisim"/>
          <w:szCs w:val="20"/>
          <w:rtl/>
        </w:rPr>
        <w:t>(</w:t>
      </w:r>
      <w:r w:rsidRPr="00E964B3">
        <w:rPr>
          <w:rFonts w:ascii="Narkisim" w:hAnsi="Narkisim" w:cs="Narkisim"/>
          <w:b/>
          <w:bCs/>
          <w:szCs w:val="20"/>
          <w:rtl/>
        </w:rPr>
        <w:t>בעה"מ</w:t>
      </w:r>
      <w:r w:rsidRPr="00E964B3">
        <w:rPr>
          <w:rFonts w:ascii="Narkisim" w:hAnsi="Narkisim" w:cs="Narkisim"/>
          <w:szCs w:val="20"/>
          <w:rtl/>
        </w:rPr>
        <w:t xml:space="preserve">, </w:t>
      </w:r>
      <w:r w:rsidRPr="00E964B3">
        <w:rPr>
          <w:rFonts w:ascii="Narkisim" w:hAnsi="Narkisim" w:cs="Narkisim"/>
          <w:b/>
          <w:bCs/>
          <w:szCs w:val="20"/>
          <w:rtl/>
        </w:rPr>
        <w:t>מאירי</w:t>
      </w:r>
      <w:r w:rsidRPr="00E964B3">
        <w:rPr>
          <w:rFonts w:ascii="Narkisim" w:hAnsi="Narkisim" w:cs="Narkisim"/>
          <w:szCs w:val="20"/>
          <w:rtl/>
        </w:rPr>
        <w:t xml:space="preserve">, </w:t>
      </w:r>
      <w:r w:rsidRPr="00E964B3">
        <w:rPr>
          <w:rFonts w:ascii="Narkisim" w:hAnsi="Narkisim" w:cs="Narkisim"/>
          <w:b/>
          <w:bCs/>
          <w:szCs w:val="20"/>
          <w:rtl/>
        </w:rPr>
        <w:t>רא"ש</w:t>
      </w:r>
      <w:r w:rsidRPr="00E964B3">
        <w:rPr>
          <w:rFonts w:ascii="Narkisim" w:hAnsi="Narkisim" w:cs="Narkisim"/>
          <w:szCs w:val="20"/>
          <w:rtl/>
        </w:rPr>
        <w:t>, וכ"כ ה</w:t>
      </w:r>
      <w:r w:rsidRPr="00E964B3">
        <w:rPr>
          <w:rFonts w:ascii="Narkisim" w:hAnsi="Narkisim" w:cs="Narkisim"/>
          <w:b/>
          <w:bCs/>
          <w:szCs w:val="20"/>
          <w:rtl/>
        </w:rPr>
        <w:t>כס"מ</w:t>
      </w:r>
      <w:r w:rsidRPr="00E964B3">
        <w:rPr>
          <w:rFonts w:ascii="Narkisim" w:hAnsi="Narkisim" w:cs="Narkisim"/>
          <w:szCs w:val="20"/>
          <w:rtl/>
        </w:rPr>
        <w:t xml:space="preserve"> ד ג)</w:t>
      </w:r>
      <w:r w:rsidRPr="00E964B3">
        <w:rPr>
          <w:rFonts w:ascii="Narkisim" w:hAnsi="Narkisim" w:cs="Narkisim"/>
          <w:rtl/>
        </w:rPr>
        <w:t xml:space="preserve"> כת' דקי"ל ככולהו, דלא פליגי אהדדי</w:t>
      </w:r>
      <w:r w:rsidRPr="00E964B3">
        <w:rPr>
          <w:rStyle w:val="ac"/>
          <w:rFonts w:ascii="Narkisim" w:hAnsi="Narkisim" w:cs="Narkisim"/>
          <w:rtl/>
        </w:rPr>
        <w:footnoteReference w:id="1079"/>
      </w:r>
      <w:r w:rsidRPr="00E964B3">
        <w:rPr>
          <w:rFonts w:ascii="Narkisim" w:hAnsi="Narkisim" w:cs="Narkisim"/>
          <w:rtl/>
        </w:rPr>
        <w:t>. ועוד הביא ה</w:t>
      </w:r>
      <w:r w:rsidRPr="00E964B3">
        <w:rPr>
          <w:rFonts w:ascii="Narkisim" w:hAnsi="Narkisim" w:cs="Narkisim"/>
          <w:b/>
          <w:bCs/>
          <w:rtl/>
        </w:rPr>
        <w:t>בעה"מ</w:t>
      </w:r>
      <w:r w:rsidRPr="00E964B3">
        <w:rPr>
          <w:rFonts w:ascii="Narkisim" w:hAnsi="Narkisim" w:cs="Narkisim"/>
          <w:rtl/>
        </w:rPr>
        <w:t xml:space="preserve"> הא דנסר ע"פ הסוכה, דמצטרף טפח שחוץ לסוכה (לעיל יד:, עי"ש).</w:t>
      </w:r>
    </w:p>
    <w:p w14:paraId="2DF642E0" w14:textId="77777777" w:rsidR="00F43A3A" w:rsidRPr="00E964B3" w:rsidRDefault="00000000" w:rsidP="00E964B3">
      <w:pPr>
        <w:bidi/>
        <w:rPr>
          <w:rFonts w:ascii="Narkisim" w:hAnsi="Narkisim" w:cs="Narkisim"/>
        </w:rPr>
      </w:pPr>
      <w:r w:rsidRPr="00E964B3">
        <w:rPr>
          <w:rFonts w:ascii="Narkisim" w:hAnsi="Narkisim" w:cs="Narkisim"/>
          <w:u w:val="single"/>
          <w:rtl/>
        </w:rPr>
        <w:t>אמר עולא קנים היוצאים לאחורי הסוכה וכו' מהד"ת וכו' ולבראי לא עבדי וכו'</w:t>
      </w:r>
      <w:r w:rsidRPr="00E964B3">
        <w:rPr>
          <w:rFonts w:ascii="Narkisim" w:hAnsi="Narkisim" w:cs="Narkisim"/>
          <w:rtl/>
        </w:rPr>
        <w:t xml:space="preserve">. בפשוטו משמע דכוונתו לסכך סוכתו, וכשבנה דפנות והניח הסכך נמשך חלקו מאחורה. ולא נתכוון כלל לעשייה זו. אבל </w:t>
      </w:r>
      <w:r w:rsidRPr="00E964B3">
        <w:rPr>
          <w:rFonts w:ascii="Narkisim" w:hAnsi="Narkisim" w:cs="Narkisim"/>
          <w:b/>
          <w:bCs/>
          <w:rtl/>
        </w:rPr>
        <w:t>רש"י</w:t>
      </w:r>
      <w:r w:rsidRPr="00E964B3">
        <w:rPr>
          <w:rFonts w:ascii="Narkisim" w:hAnsi="Narkisim" w:cs="Narkisim"/>
          <w:rtl/>
        </w:rPr>
        <w:t xml:space="preserve"> פי' דבתחילה עשאו כחלק מהסוכה הפנימית [ע"פ הג' הב"ח], ואח"כ הכניס דופן האמצעי. וחלק האחורי נשאר מחוץ לסוכה. </w:t>
      </w:r>
      <w:r w:rsidRPr="00E964B3">
        <w:rPr>
          <w:rFonts w:ascii="Narkisim" w:hAnsi="Narkisim" w:cs="Narkisim"/>
          <w:szCs w:val="20"/>
          <w:rtl/>
        </w:rPr>
        <w:t>וצ"ב דכה"ג נתכוון שכולו יהא סוכה, ומה איכפ"ל דאח"כ חילקו בדופן באמצע. וכי עשיית הסוכה תלוי דוקא בסוכה פנימית או חיצונה</w:t>
      </w:r>
      <w:r w:rsidRPr="00E964B3">
        <w:rPr>
          <w:rStyle w:val="ac"/>
          <w:rFonts w:ascii="Narkisim" w:hAnsi="Narkisim" w:cs="Narkisim"/>
          <w:szCs w:val="20"/>
          <w:rtl/>
        </w:rPr>
        <w:footnoteReference w:id="1080"/>
      </w:r>
      <w:r w:rsidRPr="00E964B3">
        <w:rPr>
          <w:rFonts w:ascii="Narkisim" w:hAnsi="Narkisim" w:cs="Narkisim"/>
          <w:rtl/>
        </w:rPr>
        <w:t>.</w:t>
      </w:r>
    </w:p>
    <w:p w14:paraId="5B7049F0" w14:textId="77777777" w:rsidR="00F43A3A" w:rsidRPr="00E964B3" w:rsidRDefault="00000000" w:rsidP="00E964B3">
      <w:pPr>
        <w:bidi/>
        <w:rPr>
          <w:rFonts w:ascii="Narkisim" w:hAnsi="Narkisim" w:cs="Narkisim"/>
        </w:rPr>
      </w:pPr>
      <w:r w:rsidRPr="00E964B3">
        <w:rPr>
          <w:rFonts w:ascii="Narkisim" w:hAnsi="Narkisim" w:cs="Narkisim"/>
          <w:u w:val="single"/>
          <w:rtl/>
        </w:rPr>
        <w:t>תוד"ה לבראי</w:t>
      </w:r>
      <w:r w:rsidRPr="00E964B3">
        <w:rPr>
          <w:rFonts w:ascii="Narkisim" w:hAnsi="Narkisim" w:cs="Narkisim"/>
          <w:rtl/>
        </w:rPr>
        <w:t>. וקשה דממתני' וכו', אע"ג דמחיצות בית לאו לבראי עבידי וכו'. [</w:t>
      </w:r>
      <w:r w:rsidRPr="00E964B3">
        <w:rPr>
          <w:rFonts w:ascii="Narkisim" w:hAnsi="Narkisim" w:cs="Narkisim"/>
          <w:szCs w:val="20"/>
          <w:rtl/>
        </w:rPr>
        <w:t>מבואר דס"ד דתוס' דהוה חסרון בדפנות, דצריך שדפנות הסוכה יהיו לשם סוכה. וכן משמע מדברי רש"י</w:t>
      </w:r>
      <w:r w:rsidRPr="00E964B3">
        <w:rPr>
          <w:rStyle w:val="ac"/>
          <w:rFonts w:ascii="Narkisim" w:hAnsi="Narkisim" w:cs="Narkisim"/>
          <w:szCs w:val="20"/>
          <w:rtl/>
        </w:rPr>
        <w:footnoteReference w:id="1081"/>
      </w:r>
      <w:r w:rsidRPr="00E964B3">
        <w:rPr>
          <w:rFonts w:ascii="Narkisim" w:hAnsi="Narkisim" w:cs="Narkisim"/>
          <w:szCs w:val="20"/>
          <w:rtl/>
        </w:rPr>
        <w:t>, וכ"ה פשטות לשון ה</w:t>
      </w:r>
      <w:r w:rsidRPr="00E964B3">
        <w:rPr>
          <w:rFonts w:ascii="Narkisim" w:hAnsi="Narkisim" w:cs="Narkisim"/>
          <w:b/>
          <w:bCs/>
          <w:szCs w:val="20"/>
          <w:rtl/>
        </w:rPr>
        <w:t>טור</w:t>
      </w:r>
      <w:r w:rsidRPr="00E964B3">
        <w:rPr>
          <w:rFonts w:ascii="Narkisim" w:hAnsi="Narkisim" w:cs="Narkisim"/>
          <w:szCs w:val="20"/>
          <w:rtl/>
        </w:rPr>
        <w:t xml:space="preserve"> ו</w:t>
      </w:r>
      <w:r w:rsidRPr="00E964B3">
        <w:rPr>
          <w:rFonts w:ascii="Narkisim" w:hAnsi="Narkisim" w:cs="Narkisim"/>
          <w:b/>
          <w:bCs/>
          <w:szCs w:val="20"/>
          <w:rtl/>
        </w:rPr>
        <w:t>שו"ע</w:t>
      </w:r>
      <w:r w:rsidRPr="00E964B3">
        <w:rPr>
          <w:rFonts w:ascii="Narkisim" w:hAnsi="Narkisim" w:cs="Narkisim"/>
          <w:szCs w:val="20"/>
          <w:rtl/>
        </w:rPr>
        <w:t xml:space="preserve"> (תרלא ו) שהדופן האמצעי לא נעשה בשבילם. ותוס' תי' דהוה חסרון בסכך</w:t>
      </w:r>
      <w:r w:rsidRPr="00E964B3">
        <w:rPr>
          <w:rStyle w:val="ac"/>
          <w:rFonts w:ascii="Narkisim" w:hAnsi="Narkisim" w:cs="Narkisim"/>
          <w:szCs w:val="20"/>
          <w:rtl/>
        </w:rPr>
        <w:footnoteReference w:id="1082"/>
      </w:r>
      <w:r w:rsidRPr="00E964B3">
        <w:rPr>
          <w:rFonts w:ascii="Narkisim" w:hAnsi="Narkisim" w:cs="Narkisim"/>
          <w:rtl/>
        </w:rPr>
        <w:t>]. וה</w:t>
      </w:r>
      <w:r w:rsidRPr="00E964B3">
        <w:rPr>
          <w:rFonts w:ascii="Narkisim" w:hAnsi="Narkisim" w:cs="Narkisim"/>
          <w:b/>
          <w:bCs/>
          <w:rtl/>
        </w:rPr>
        <w:t xml:space="preserve">ריטב"א </w:t>
      </w:r>
      <w:r w:rsidRPr="00E964B3">
        <w:rPr>
          <w:rFonts w:ascii="Narkisim" w:hAnsi="Narkisim" w:cs="Narkisim"/>
          <w:rtl/>
        </w:rPr>
        <w:t>תי' דשאני התם שהם מחיצות של בנין קבוע, ודעתו עליהם לכל מילי</w:t>
      </w:r>
      <w:r w:rsidRPr="00E964B3">
        <w:rPr>
          <w:rStyle w:val="ac"/>
          <w:rFonts w:ascii="Narkisim" w:hAnsi="Narkisim" w:cs="Narkisim"/>
          <w:rtl/>
        </w:rPr>
        <w:footnoteReference w:id="1083"/>
      </w:r>
      <w:r w:rsidRPr="00E964B3">
        <w:rPr>
          <w:rFonts w:ascii="Narkisim" w:hAnsi="Narkisim" w:cs="Narkisim"/>
          <w:rtl/>
        </w:rPr>
        <w:t>.</w:t>
      </w:r>
    </w:p>
    <w:p w14:paraId="7DD16FB9" w14:textId="77777777" w:rsidR="00F43A3A" w:rsidRPr="00E964B3" w:rsidRDefault="00000000" w:rsidP="00E964B3">
      <w:pPr>
        <w:pStyle w:val="a8"/>
        <w:bidi/>
        <w:rPr>
          <w:rFonts w:ascii="Narkisim" w:hAnsi="Narkisim"/>
        </w:rPr>
      </w:pPr>
      <w:r w:rsidRPr="00E964B3">
        <w:rPr>
          <w:rFonts w:ascii="Narkisim" w:hAnsi="Narkisim"/>
          <w:rtl/>
        </w:rPr>
        <w:t>אך צ"ב דלא צריך שדפנות הסוכה יעשו לשם סוכה. דבדפנות אין חסרון תעשה ולא מן העשוי וכדו'. ועכ"פ מבואר דבעינן שיהא עשייה לייחד צורת הסוכה, עכ"פ לס"ד.</w:t>
      </w:r>
    </w:p>
    <w:p w14:paraId="66B80FDB" w14:textId="77777777" w:rsidR="00F43A3A" w:rsidRPr="00E964B3" w:rsidRDefault="00000000" w:rsidP="00E964B3">
      <w:pPr>
        <w:bidi/>
        <w:rPr>
          <w:rFonts w:ascii="Narkisim" w:hAnsi="Narkisim" w:cs="Narkisim"/>
        </w:rPr>
      </w:pPr>
      <w:r w:rsidRPr="00E964B3">
        <w:rPr>
          <w:rFonts w:ascii="Narkisim" w:hAnsi="Narkisim" w:cs="Narkisim"/>
          <w:u w:val="single"/>
          <w:rtl/>
        </w:rPr>
        <w:t>קמ"ל</w:t>
      </w:r>
      <w:r w:rsidRPr="00E964B3">
        <w:rPr>
          <w:rFonts w:ascii="Narkisim" w:hAnsi="Narkisim" w:cs="Narkisim"/>
          <w:rtl/>
        </w:rPr>
        <w:t>. לכאורה אפ"ל דקמ"ל דנחשב דעבידי אף לבראי. אבל ה</w:t>
      </w:r>
      <w:r w:rsidRPr="00E964B3">
        <w:rPr>
          <w:rFonts w:ascii="Narkisim" w:hAnsi="Narkisim" w:cs="Narkisim"/>
          <w:b/>
          <w:bCs/>
          <w:rtl/>
        </w:rPr>
        <w:t>רא"ש</w:t>
      </w:r>
      <w:r w:rsidRPr="00E964B3">
        <w:rPr>
          <w:rFonts w:ascii="Narkisim" w:hAnsi="Narkisim" w:cs="Narkisim"/>
          <w:rtl/>
        </w:rPr>
        <w:t xml:space="preserve"> כתב דאע"ג דלגוואי עבידי כשירה</w:t>
      </w:r>
      <w:r w:rsidRPr="00E964B3">
        <w:rPr>
          <w:rStyle w:val="ac"/>
          <w:rFonts w:ascii="Narkisim" w:hAnsi="Narkisim" w:cs="Narkisim"/>
          <w:rtl/>
        </w:rPr>
        <w:footnoteReference w:id="1084"/>
      </w:r>
      <w:r w:rsidRPr="00E964B3">
        <w:rPr>
          <w:rFonts w:ascii="Narkisim" w:hAnsi="Narkisim" w:cs="Narkisim"/>
          <w:rtl/>
        </w:rPr>
        <w:t>. וה</w:t>
      </w:r>
      <w:r w:rsidRPr="00E964B3">
        <w:rPr>
          <w:rFonts w:ascii="Narkisim" w:hAnsi="Narkisim" w:cs="Narkisim"/>
          <w:b/>
          <w:bCs/>
          <w:rtl/>
        </w:rPr>
        <w:t>מג"א</w:t>
      </w:r>
      <w:r w:rsidRPr="00E964B3">
        <w:rPr>
          <w:rFonts w:ascii="Narkisim" w:hAnsi="Narkisim" w:cs="Narkisim"/>
          <w:rtl/>
        </w:rPr>
        <w:t xml:space="preserve"> (תרלא ג) ביאר דכיון שהיא מחיצה שלימה [ומשמע דהקמ"ל דמחיצה שלימה אי"צ עבידי]</w:t>
      </w:r>
      <w:r w:rsidRPr="00E964B3">
        <w:rPr>
          <w:rStyle w:val="ac"/>
          <w:rFonts w:ascii="Narkisim" w:hAnsi="Narkisim" w:cs="Narkisim"/>
          <w:rtl/>
        </w:rPr>
        <w:footnoteReference w:id="1085"/>
      </w:r>
      <w:r w:rsidRPr="00E964B3">
        <w:rPr>
          <w:rFonts w:ascii="Narkisim" w:hAnsi="Narkisim" w:cs="Narkisim"/>
          <w:rtl/>
        </w:rPr>
        <w:t>.</w:t>
      </w:r>
    </w:p>
    <w:p w14:paraId="3E4523F1" w14:textId="77777777" w:rsidR="00F43A3A" w:rsidRPr="00E964B3" w:rsidRDefault="00000000" w:rsidP="00E964B3">
      <w:pPr>
        <w:pStyle w:val="a8"/>
        <w:bidi/>
        <w:rPr>
          <w:rFonts w:ascii="Narkisim" w:hAnsi="Narkisim"/>
        </w:rPr>
      </w:pPr>
      <w:r w:rsidRPr="00E964B3">
        <w:rPr>
          <w:rFonts w:ascii="Narkisim" w:hAnsi="Narkisim"/>
          <w:rtl/>
        </w:rPr>
        <w:t>והמג"א הוסיף אפי' הוה מחיצה ע"י לבוד. [וציין כדאמרי' (תרל ח) גבי פי תקרה, דקי"ל כרבא דבעי שיהא לתוכו עשויה]. וה</w:t>
      </w:r>
      <w:r w:rsidRPr="00E964B3">
        <w:rPr>
          <w:rFonts w:ascii="Narkisim" w:hAnsi="Narkisim"/>
          <w:b/>
          <w:bCs/>
          <w:rtl/>
        </w:rPr>
        <w:t>מחצית השקל</w:t>
      </w:r>
      <w:r w:rsidRPr="00E964B3">
        <w:rPr>
          <w:rFonts w:ascii="Narkisim" w:hAnsi="Narkisim"/>
          <w:rtl/>
        </w:rPr>
        <w:t xml:space="preserve"> ביאר כוונת המג"א דלבוד עדיף מפי תקרה [וכ</w:t>
      </w:r>
      <w:r w:rsidRPr="00E964B3">
        <w:rPr>
          <w:rFonts w:ascii="Narkisim" w:hAnsi="Narkisim"/>
          <w:b/>
          <w:bCs/>
          <w:rtl/>
        </w:rPr>
        <w:t>רש"י</w:t>
      </w:r>
      <w:r w:rsidRPr="00E964B3">
        <w:rPr>
          <w:rFonts w:ascii="Narkisim" w:hAnsi="Narkisim"/>
          <w:rtl/>
        </w:rPr>
        <w:t xml:space="preserve"> דמהני פצימין פחות מג', לל"ק, אף דלא עבידי]. אבל ה</w:t>
      </w:r>
      <w:r w:rsidRPr="00E964B3">
        <w:rPr>
          <w:rFonts w:ascii="Narkisim" w:hAnsi="Narkisim"/>
          <w:b/>
          <w:bCs/>
          <w:rtl/>
        </w:rPr>
        <w:t>ק"נ</w:t>
      </w:r>
      <w:r w:rsidRPr="00E964B3">
        <w:rPr>
          <w:rFonts w:ascii="Narkisim" w:hAnsi="Narkisim"/>
          <w:rtl/>
        </w:rPr>
        <w:t xml:space="preserve"> (ה, ונתיב חיים שם, ודגול מרבבה) הגיה במג"א 'ולא' ע"י לבוד. דמחיצה שלימה דוקא, ולא ע"י לבוד. דהא לעיל הטעם משום פי תקרה דוקא.</w:t>
      </w:r>
    </w:p>
    <w:p w14:paraId="7D80B727" w14:textId="77777777" w:rsidR="00F43A3A" w:rsidRPr="00E964B3" w:rsidRDefault="00000000" w:rsidP="00E964B3">
      <w:pPr>
        <w:bidi/>
        <w:rPr>
          <w:rFonts w:ascii="Narkisim" w:hAnsi="Narkisim" w:cs="Narkisim"/>
        </w:rPr>
      </w:pPr>
      <w:r w:rsidRPr="00E964B3">
        <w:rPr>
          <w:rFonts w:ascii="Narkisim" w:hAnsi="Narkisim" w:cs="Narkisim"/>
          <w:rtl/>
        </w:rPr>
        <w:t>ויל"פ דהגמ' חזרה בה, דלא צריך שדפנות הסוכה יעשו עבור הסוכה</w:t>
      </w:r>
      <w:r w:rsidRPr="00E964B3">
        <w:rPr>
          <w:rStyle w:val="ac"/>
          <w:rFonts w:ascii="Narkisim" w:hAnsi="Narkisim" w:cs="Narkisim"/>
          <w:rtl/>
        </w:rPr>
        <w:footnoteReference w:id="1086"/>
      </w:r>
      <w:r w:rsidRPr="00E964B3">
        <w:rPr>
          <w:rFonts w:ascii="Narkisim" w:hAnsi="Narkisim" w:cs="Narkisim"/>
          <w:rtl/>
        </w:rPr>
        <w:t xml:space="preserve">. ועד"ז כת' </w:t>
      </w:r>
      <w:r w:rsidRPr="00E964B3">
        <w:rPr>
          <w:rFonts w:ascii="Narkisim" w:hAnsi="Narkisim" w:cs="Narkisim"/>
          <w:b/>
          <w:bCs/>
          <w:rtl/>
        </w:rPr>
        <w:t>ר"ח</w:t>
      </w:r>
      <w:r w:rsidRPr="00E964B3">
        <w:rPr>
          <w:rFonts w:ascii="Narkisim" w:hAnsi="Narkisim" w:cs="Narkisim"/>
          <w:rtl/>
        </w:rPr>
        <w:t xml:space="preserve"> </w:t>
      </w:r>
      <w:r w:rsidRPr="00E964B3">
        <w:rPr>
          <w:rFonts w:ascii="Narkisim" w:hAnsi="Narkisim" w:cs="Narkisim"/>
          <w:rtl/>
        </w:rPr>
        <w:lastRenderedPageBreak/>
        <w:t>וה</w:t>
      </w:r>
      <w:r w:rsidRPr="00E964B3">
        <w:rPr>
          <w:rFonts w:ascii="Narkisim" w:hAnsi="Narkisim" w:cs="Narkisim"/>
          <w:b/>
          <w:bCs/>
          <w:rtl/>
        </w:rPr>
        <w:t>ר"ן</w:t>
      </w:r>
      <w:r w:rsidRPr="00E964B3">
        <w:rPr>
          <w:rFonts w:ascii="Narkisim" w:hAnsi="Narkisim" w:cs="Narkisim"/>
          <w:rtl/>
        </w:rPr>
        <w:t xml:space="preserve"> קמ"ל דכיון דלצל עבידי מהני. אבל ה</w:t>
      </w:r>
      <w:r w:rsidRPr="00E964B3">
        <w:rPr>
          <w:rFonts w:ascii="Narkisim" w:hAnsi="Narkisim" w:cs="Narkisim"/>
          <w:b/>
          <w:bCs/>
          <w:rtl/>
        </w:rPr>
        <w:t>ק"נ</w:t>
      </w:r>
      <w:r w:rsidRPr="00E964B3">
        <w:rPr>
          <w:rFonts w:ascii="Narkisim" w:hAnsi="Narkisim" w:cs="Narkisim"/>
          <w:rtl/>
        </w:rPr>
        <w:t xml:space="preserve"> (ה) כתב דקמ"ל דכשר משום דהוה פסל היוצא מהסוכה, דנטפל לסוכה</w:t>
      </w:r>
      <w:r w:rsidRPr="00E964B3">
        <w:rPr>
          <w:rStyle w:val="ac"/>
          <w:rFonts w:ascii="Narkisim" w:hAnsi="Narkisim" w:cs="Narkisim"/>
          <w:rtl/>
        </w:rPr>
        <w:footnoteReference w:id="1087"/>
      </w:r>
      <w:r w:rsidRPr="00E964B3">
        <w:rPr>
          <w:rFonts w:ascii="Narkisim" w:hAnsi="Narkisim" w:cs="Narkisim"/>
          <w:rtl/>
        </w:rPr>
        <w:t>.</w:t>
      </w:r>
    </w:p>
    <w:p w14:paraId="4DFF54DE" w14:textId="77777777" w:rsidR="00F43A3A" w:rsidRPr="00E964B3" w:rsidRDefault="00000000" w:rsidP="00E964B3">
      <w:pPr>
        <w:bidi/>
        <w:rPr>
          <w:rFonts w:ascii="Narkisim" w:hAnsi="Narkisim" w:cs="Narkisim"/>
        </w:rPr>
      </w:pPr>
      <w:r w:rsidRPr="00E964B3">
        <w:rPr>
          <w:rFonts w:ascii="Narkisim" w:hAnsi="Narkisim" w:cs="Narkisim"/>
          <w:rtl/>
        </w:rPr>
        <w:t>ולדעת התוס' הנידון על הסכך, דס"ד דלא מהני כיון שהסכך אחורי הדופן אינה עשויה לצל. קמ"ל. וה</w:t>
      </w:r>
      <w:r w:rsidRPr="00E964B3">
        <w:rPr>
          <w:rFonts w:ascii="Narkisim" w:hAnsi="Narkisim" w:cs="Narkisim"/>
          <w:b/>
          <w:bCs/>
          <w:rtl/>
        </w:rPr>
        <w:t>אחרונים</w:t>
      </w:r>
      <w:r w:rsidRPr="00E964B3">
        <w:rPr>
          <w:rFonts w:ascii="Narkisim" w:hAnsi="Narkisim" w:cs="Narkisim"/>
          <w:rtl/>
        </w:rPr>
        <w:t xml:space="preserve"> (שפ"א) דנו מה המסקנא לתוס' [דודאי דבעינן שהסוכה יעשה לצל, וכדאי' לעיל ח: וכ"מ]. האם קמ"ל דכה"ג נחשב דאף מה שאחורי הסוכה עשוי לשם צל</w:t>
      </w:r>
      <w:r w:rsidRPr="00E964B3">
        <w:rPr>
          <w:rStyle w:val="ac"/>
          <w:rFonts w:ascii="Narkisim" w:hAnsi="Narkisim" w:cs="Narkisim"/>
          <w:rtl/>
        </w:rPr>
        <w:footnoteReference w:id="1088"/>
      </w:r>
      <w:r w:rsidRPr="00E964B3">
        <w:rPr>
          <w:rFonts w:ascii="Narkisim" w:hAnsi="Narkisim" w:cs="Narkisim"/>
          <w:rtl/>
        </w:rPr>
        <w:t>. או דמהני דין פסל היוצא מהסוכה דטפל לסוכה, ואף דאינו עשוי לצל</w:t>
      </w:r>
      <w:r w:rsidRPr="00E964B3">
        <w:rPr>
          <w:rStyle w:val="ac"/>
          <w:rFonts w:ascii="Narkisim" w:hAnsi="Narkisim" w:cs="Narkisim"/>
          <w:rtl/>
        </w:rPr>
        <w:footnoteReference w:id="1089"/>
      </w:r>
      <w:r w:rsidRPr="00E964B3">
        <w:rPr>
          <w:rFonts w:ascii="Narkisim" w:hAnsi="Narkisim" w:cs="Narkisim"/>
          <w:rtl/>
        </w:rPr>
        <w:t xml:space="preserve">. </w:t>
      </w:r>
      <w:r w:rsidRPr="00E964B3">
        <w:rPr>
          <w:rFonts w:ascii="Narkisim" w:hAnsi="Narkisim" w:cs="Narkisim"/>
          <w:szCs w:val="20"/>
          <w:rtl/>
        </w:rPr>
        <w:t>[אף דמפסיק דופן אמצעי, ויש לו דין סוכה בפנ"ע, אפ"ה מהני הכשר פסל אגב הסוכה].</w:t>
      </w:r>
    </w:p>
    <w:p w14:paraId="5767B2A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כס"מ</w:t>
      </w:r>
      <w:r w:rsidRPr="00E964B3">
        <w:rPr>
          <w:rFonts w:ascii="Narkisim" w:hAnsi="Narkisim"/>
          <w:rtl/>
        </w:rPr>
        <w:t xml:space="preserve"> (ד ג) כת' דהרמב"ם השמיט הדין של עולא, דהוה כ"ש מדין רבה ורב יוסף דקנים היוצאים לפנים מהסוכה. [</w:t>
      </w:r>
      <w:r w:rsidRPr="00E964B3">
        <w:rPr>
          <w:rFonts w:ascii="Narkisim" w:hAnsi="Narkisim"/>
          <w:szCs w:val="20"/>
          <w:rtl/>
        </w:rPr>
        <w:t>ומבואר דהגדר בשניהם דהמשך הסוכה נטפל לסוכה</w:t>
      </w:r>
      <w:r w:rsidRPr="00E964B3">
        <w:rPr>
          <w:rStyle w:val="ac"/>
          <w:rFonts w:ascii="Narkisim" w:hAnsi="Narkisim"/>
          <w:szCs w:val="20"/>
          <w:rtl/>
        </w:rPr>
        <w:footnoteReference w:id="1090"/>
      </w:r>
      <w:r w:rsidRPr="00E964B3">
        <w:rPr>
          <w:rFonts w:ascii="Narkisim" w:hAnsi="Narkisim"/>
          <w:szCs w:val="20"/>
          <w:rtl/>
        </w:rPr>
        <w:t>. וצ"ע האיך נלמד מהתם הוה המשך צורת הסוכה, ואילו הכא דופן האמצעי מפסיק</w:t>
      </w:r>
      <w:r w:rsidRPr="00E964B3">
        <w:rPr>
          <w:rFonts w:ascii="Narkisim" w:hAnsi="Narkisim"/>
          <w:rtl/>
        </w:rPr>
        <w:t>].</w:t>
      </w:r>
    </w:p>
    <w:p w14:paraId="403E4B26"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(תרלא א"א ג) חידש היכא דהסוכה הא' מתכשר בדופן קנה קנה, אפשר דבדופן אמצעי אמרי' מיגו, ומהני נמי לסוכה שחוצה לה</w:t>
      </w:r>
      <w:r w:rsidRPr="00E964B3">
        <w:rPr>
          <w:rStyle w:val="ac"/>
          <w:rFonts w:ascii="Narkisim" w:hAnsi="Narkisim"/>
          <w:rtl/>
        </w:rPr>
        <w:footnoteReference w:id="1091"/>
      </w:r>
      <w:r w:rsidRPr="00E964B3">
        <w:rPr>
          <w:rFonts w:ascii="Narkisim" w:hAnsi="Narkisim"/>
          <w:rtl/>
        </w:rPr>
        <w:t>. [לדעת המג"א דרק בד' רוחות הסוכה מהני מחיצת שתי בלא ערב, ומיגו דמהני לסוכה שיש לו ד' דפנות, מהני אף לפסל היוצא</w:t>
      </w:r>
      <w:r w:rsidRPr="00E964B3">
        <w:rPr>
          <w:rStyle w:val="ac"/>
          <w:rFonts w:ascii="Narkisim" w:hAnsi="Narkisim"/>
          <w:rtl/>
        </w:rPr>
        <w:footnoteReference w:id="1092"/>
      </w:r>
      <w:r w:rsidRPr="00E964B3">
        <w:rPr>
          <w:rFonts w:ascii="Narkisim" w:hAnsi="Narkisim"/>
          <w:rtl/>
        </w:rPr>
        <w:t>].</w:t>
      </w:r>
    </w:p>
    <w:p w14:paraId="30D5C267" w14:textId="77777777" w:rsidR="00F43A3A" w:rsidRPr="00E964B3" w:rsidRDefault="00000000" w:rsidP="00E964B3">
      <w:pPr>
        <w:bidi/>
        <w:rPr>
          <w:rFonts w:ascii="Narkisim" w:hAnsi="Narkisim" w:cs="Narkisim"/>
        </w:rPr>
      </w:pPr>
      <w:r w:rsidRPr="00E964B3">
        <w:rPr>
          <w:rFonts w:ascii="Narkisim" w:hAnsi="Narkisim" w:cs="Narkisim"/>
          <w:u w:val="single"/>
          <w:rtl/>
        </w:rPr>
        <w:t>רבה ורב יוסף אמרי תרוייהו הכא בקנים היוצאין לפנים מן הסוכה וכו' מהד"ת הא לית בה הכשר סוכה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מוכח מילתא דהוה מילתא בפנ"ע. כיון דדופן שני אינו ממשיך כנגדו. וב</w:t>
      </w:r>
      <w:r w:rsidRPr="00E964B3">
        <w:rPr>
          <w:rFonts w:ascii="Narkisim" w:hAnsi="Narkisim" w:cs="Narkisim"/>
          <w:b/>
          <w:bCs/>
          <w:rtl/>
        </w:rPr>
        <w:t>תוס' ר"פ</w:t>
      </w:r>
      <w:r w:rsidRPr="00E964B3">
        <w:rPr>
          <w:rFonts w:ascii="Narkisim" w:hAnsi="Narkisim" w:cs="Narkisim"/>
          <w:rtl/>
        </w:rPr>
        <w:t xml:space="preserve"> ביאר כיון שהתחיל לעשות המחיצות בהכשר ע"פ כולה</w:t>
      </w:r>
      <w:r w:rsidRPr="00E964B3">
        <w:rPr>
          <w:rStyle w:val="ac"/>
          <w:rFonts w:ascii="Narkisim" w:hAnsi="Narkisim" w:cs="Narkisim"/>
          <w:rtl/>
        </w:rPr>
        <w:footnoteReference w:id="1093"/>
      </w:r>
      <w:r w:rsidRPr="00E964B3">
        <w:rPr>
          <w:rFonts w:ascii="Narkisim" w:hAnsi="Narkisim" w:cs="Narkisim"/>
          <w:rtl/>
        </w:rPr>
        <w:t>, ואינו מגעת עד סוף הסכך א"כ לחודה קיימא</w:t>
      </w:r>
      <w:r w:rsidRPr="00E964B3">
        <w:rPr>
          <w:rStyle w:val="ac"/>
          <w:rFonts w:ascii="Narkisim" w:hAnsi="Narkisim" w:cs="Narkisim"/>
          <w:rtl/>
        </w:rPr>
        <w:footnoteReference w:id="1094"/>
      </w:r>
      <w:r w:rsidRPr="00E964B3">
        <w:rPr>
          <w:rFonts w:ascii="Narkisim" w:hAnsi="Narkisim" w:cs="Narkisim"/>
          <w:rtl/>
        </w:rPr>
        <w:t>. וכ"כ ה</w:t>
      </w:r>
      <w:r w:rsidRPr="00E964B3">
        <w:rPr>
          <w:rFonts w:ascii="Narkisim" w:hAnsi="Narkisim" w:cs="Narkisim"/>
          <w:b/>
          <w:bCs/>
          <w:rtl/>
        </w:rPr>
        <w:t>רא"ש</w:t>
      </w:r>
      <w:r w:rsidRPr="00E964B3">
        <w:rPr>
          <w:rFonts w:ascii="Narkisim" w:hAnsi="Narkisim" w:cs="Narkisim"/>
          <w:rtl/>
        </w:rPr>
        <w:t xml:space="preserve"> </w:t>
      </w:r>
      <w:r w:rsidRPr="00E964B3">
        <w:rPr>
          <w:rFonts w:ascii="Narkisim" w:hAnsi="Narkisim" w:cs="Narkisim"/>
          <w:szCs w:val="20"/>
          <w:rtl/>
        </w:rPr>
        <w:t>(ג, לעיל ד.)</w:t>
      </w:r>
      <w:r w:rsidRPr="00E964B3">
        <w:rPr>
          <w:rFonts w:ascii="Narkisim" w:hAnsi="Narkisim" w:cs="Narkisim"/>
          <w:rtl/>
        </w:rPr>
        <w:t xml:space="preserve"> דכיון שהיה די לו בז' טפחים, והוא עשה מחיצה השלישית ארוכה באורך סוכתו, גלי בדעתיה</w:t>
      </w:r>
      <w:r w:rsidRPr="00E964B3">
        <w:rPr>
          <w:rStyle w:val="ac"/>
          <w:rFonts w:ascii="Narkisim" w:hAnsi="Narkisim" w:cs="Narkisim"/>
          <w:rtl/>
        </w:rPr>
        <w:footnoteReference w:id="1095"/>
      </w:r>
      <w:r w:rsidRPr="00E964B3">
        <w:rPr>
          <w:rFonts w:ascii="Narkisim" w:hAnsi="Narkisim" w:cs="Narkisim"/>
          <w:rtl/>
        </w:rPr>
        <w:t xml:space="preserve"> דההמשך אינו בכלל סוכתו, ואין לפסל היוצא אלא מחיצה א'.</w:t>
      </w:r>
    </w:p>
    <w:p w14:paraId="138FBBD8" w14:textId="77777777" w:rsidR="00F43A3A" w:rsidRPr="00E964B3" w:rsidRDefault="00000000" w:rsidP="00E964B3">
      <w:pPr>
        <w:bidi/>
        <w:rPr>
          <w:rFonts w:ascii="Narkisim" w:hAnsi="Narkisim" w:cs="Narkisim"/>
        </w:rPr>
      </w:pPr>
      <w:r w:rsidRPr="00E964B3">
        <w:rPr>
          <w:rFonts w:ascii="Narkisim" w:hAnsi="Narkisim" w:cs="Narkisim"/>
          <w:rtl/>
        </w:rPr>
        <w:t>ובפשוטו משמע דגדר החסרון בדפנות הסוכה, דמה שנתחדש דשלישית טפח מהני לכל אורך הסוכה נאמר רק עד סוף סוכתו. והכא כיון דגלי דעתיה דסיים סוכתו, לא מהני דין שלישית טפח להמשך. ויש כאן רק ב' דפנות.</w:t>
      </w:r>
    </w:p>
    <w:p w14:paraId="0C25F975" w14:textId="77777777" w:rsidR="00F43A3A" w:rsidRPr="00E964B3" w:rsidRDefault="00000000" w:rsidP="00E964B3">
      <w:pPr>
        <w:pStyle w:val="a7"/>
        <w:bidi/>
        <w:rPr>
          <w:rFonts w:ascii="Narkisim" w:hAnsi="Narkisim"/>
        </w:rPr>
      </w:pPr>
      <w:r w:rsidRPr="00E964B3">
        <w:rPr>
          <w:rFonts w:ascii="Narkisim" w:hAnsi="Narkisim"/>
          <w:rtl/>
        </w:rPr>
        <w:t>אבל ה</w:t>
      </w:r>
      <w:r w:rsidRPr="00E964B3">
        <w:rPr>
          <w:rFonts w:ascii="Narkisim" w:hAnsi="Narkisim"/>
          <w:b/>
          <w:bCs/>
          <w:rtl/>
        </w:rPr>
        <w:t>כס"מ</w:t>
      </w:r>
      <w:r w:rsidRPr="00E964B3">
        <w:rPr>
          <w:rFonts w:ascii="Narkisim" w:hAnsi="Narkisim"/>
          <w:rtl/>
        </w:rPr>
        <w:t xml:space="preserve"> (ד ג) נקט דהוה חסרון בגוף הסוכה, דהקנים היוצאים נעשו בלא מתכוין. [וכמו אליבא דעולא]. והכס"מ ביאר דסד"א דל"מ כיון שמתחילה לא נתכוון לעשות הסוכה אלא </w:t>
      </w:r>
      <w:r w:rsidRPr="00E964B3">
        <w:rPr>
          <w:rFonts w:ascii="Narkisim" w:hAnsi="Narkisim"/>
          <w:rtl/>
        </w:rPr>
        <w:lastRenderedPageBreak/>
        <w:t>כנגד דופן הקצר</w:t>
      </w:r>
      <w:r w:rsidRPr="00E964B3">
        <w:rPr>
          <w:rStyle w:val="ac"/>
          <w:rFonts w:ascii="Narkisim" w:hAnsi="Narkisim"/>
          <w:rtl/>
        </w:rPr>
        <w:footnoteReference w:id="1096"/>
      </w:r>
      <w:r w:rsidRPr="00E964B3">
        <w:rPr>
          <w:rFonts w:ascii="Narkisim" w:hAnsi="Narkisim"/>
          <w:rtl/>
        </w:rPr>
        <w:t>, א"כ הסכך היוצא ליגרעו מסוכת גנב"ך (לעיל ח:), כיון שלא נעשו במתכוון. קמ"ל.</w:t>
      </w:r>
    </w:p>
    <w:p w14:paraId="27DFA28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(קמד א) ביאר דס"ד דהקנים האלו אינם לשם צל, ולא לשם סוכה</w:t>
      </w:r>
      <w:r w:rsidRPr="00E964B3">
        <w:rPr>
          <w:rStyle w:val="ac"/>
          <w:rFonts w:ascii="Narkisim" w:hAnsi="Narkisim"/>
          <w:rtl/>
        </w:rPr>
        <w:footnoteReference w:id="1097"/>
      </w:r>
      <w:r w:rsidRPr="00E964B3">
        <w:rPr>
          <w:rFonts w:ascii="Narkisim" w:hAnsi="Narkisim"/>
          <w:rtl/>
        </w:rPr>
        <w:t>. ועוד אפשר דהוה חסרון בצורת הסוכה, דהסיכוך לא נעשית לשם דפנות</w:t>
      </w:r>
      <w:r w:rsidRPr="00E964B3">
        <w:rPr>
          <w:rStyle w:val="ac"/>
          <w:rFonts w:ascii="Narkisim" w:hAnsi="Narkisim"/>
          <w:rtl/>
        </w:rPr>
        <w:footnoteReference w:id="1098"/>
      </w:r>
      <w:r w:rsidRPr="00E964B3">
        <w:rPr>
          <w:rFonts w:ascii="Narkisim" w:hAnsi="Narkisim"/>
          <w:rtl/>
        </w:rPr>
        <w:t xml:space="preserve"> [כיון דאינו מתייחס להחשב תוך הדפנות].</w:t>
      </w:r>
    </w:p>
    <w:p w14:paraId="496A97D1"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חזו"א</w:t>
      </w:r>
      <w:r w:rsidRPr="00E964B3">
        <w:rPr>
          <w:rFonts w:ascii="Narkisim" w:hAnsi="Narkisim" w:cs="Narkisim"/>
          <w:rtl/>
        </w:rPr>
        <w:t xml:space="preserve"> </w:t>
      </w:r>
      <w:r w:rsidRPr="00E964B3">
        <w:rPr>
          <w:rFonts w:ascii="Narkisim" w:hAnsi="Narkisim" w:cs="Narkisim"/>
          <w:szCs w:val="20"/>
          <w:rtl/>
        </w:rPr>
        <w:t>(בהמשך דבריו שם)</w:t>
      </w:r>
      <w:r w:rsidRPr="00E964B3">
        <w:rPr>
          <w:rFonts w:ascii="Narkisim" w:hAnsi="Narkisim" w:cs="Narkisim"/>
          <w:rtl/>
        </w:rPr>
        <w:t xml:space="preserve"> הביא עפ"ז [לשיטתו] דלמסקנא קמ"ל דמהני כה"ג. דדין פסל היוצא מהני להכשירו [שנטפל לסוכה], אף שנעשית שלא לשם צל</w:t>
      </w:r>
      <w:r w:rsidRPr="00E964B3">
        <w:rPr>
          <w:rStyle w:val="ac"/>
          <w:rFonts w:ascii="Narkisim" w:hAnsi="Narkisim" w:cs="Narkisim"/>
          <w:rtl/>
        </w:rPr>
        <w:footnoteReference w:id="1099"/>
      </w:r>
      <w:r w:rsidRPr="00E964B3">
        <w:rPr>
          <w:rFonts w:ascii="Narkisim" w:hAnsi="Narkisim" w:cs="Narkisim"/>
          <w:rtl/>
        </w:rPr>
        <w:t>. ואף שלא נעשית לשם צל לא נחשב 'סכך פסול'.</w:t>
      </w:r>
    </w:p>
    <w:p w14:paraId="194EFC0E" w14:textId="77777777" w:rsidR="00F43A3A" w:rsidRPr="00E964B3" w:rsidRDefault="00000000" w:rsidP="00E964B3">
      <w:pPr>
        <w:pStyle w:val="a7"/>
        <w:bidi/>
        <w:rPr>
          <w:rFonts w:ascii="Narkisim" w:hAnsi="Narkisim"/>
        </w:rPr>
      </w:pPr>
      <w:r w:rsidRPr="00E964B3">
        <w:rPr>
          <w:rFonts w:ascii="Narkisim" w:hAnsi="Narkisim"/>
          <w:rtl/>
        </w:rPr>
        <w:t>אמנם י"ל דהקמ"ל דאף חלק זה נחשב שעשוי לסוכה.</w:t>
      </w:r>
      <w:r w:rsidRPr="00E964B3">
        <w:rPr>
          <w:rFonts w:ascii="Narkisim" w:hAnsi="Narkisim"/>
          <w:szCs w:val="20"/>
          <w:rtl/>
        </w:rPr>
        <w:t xml:space="preserve"> וע"ע בסמוך.</w:t>
      </w:r>
    </w:p>
    <w:p w14:paraId="0628515F" w14:textId="77777777" w:rsidR="00F43A3A" w:rsidRPr="00E964B3" w:rsidRDefault="00000000" w:rsidP="00E964B3">
      <w:pPr>
        <w:pStyle w:val="aa"/>
        <w:bidi/>
        <w:rPr>
          <w:rFonts w:ascii="Narkisim" w:hAnsi="Narkisim"/>
        </w:rPr>
      </w:pPr>
      <w:r w:rsidRPr="00E964B3">
        <w:rPr>
          <w:rFonts w:ascii="Narkisim" w:hAnsi="Narkisim"/>
          <w:u w:val="single"/>
          <w:rtl/>
        </w:rPr>
        <w:t>שם. הא לית בה הכשר סוכה</w:t>
      </w:r>
      <w:r w:rsidRPr="00E964B3">
        <w:rPr>
          <w:rFonts w:ascii="Narkisim" w:hAnsi="Narkisim"/>
          <w:rtl/>
        </w:rPr>
        <w:t>. פ</w:t>
      </w:r>
      <w:r w:rsidRPr="00E964B3">
        <w:rPr>
          <w:rFonts w:ascii="Narkisim" w:hAnsi="Narkisim"/>
          <w:b/>
          <w:bCs/>
          <w:rtl/>
        </w:rPr>
        <w:t>רש"י</w:t>
      </w:r>
      <w:r w:rsidRPr="00E964B3">
        <w:rPr>
          <w:rFonts w:ascii="Narkisim" w:hAnsi="Narkisim"/>
          <w:rtl/>
        </w:rPr>
        <w:t xml:space="preserve"> והא ל"ל ז' טפחים הכשר סוכה. ה</w:t>
      </w:r>
      <w:r w:rsidRPr="00E964B3">
        <w:rPr>
          <w:rFonts w:ascii="Narkisim" w:hAnsi="Narkisim"/>
          <w:b/>
          <w:bCs/>
          <w:rtl/>
        </w:rPr>
        <w:t>מהרש"א</w:t>
      </w:r>
      <w:r w:rsidRPr="00E964B3">
        <w:rPr>
          <w:rFonts w:ascii="Narkisim" w:hAnsi="Narkisim"/>
          <w:rtl/>
        </w:rPr>
        <w:t xml:space="preserve"> הק' דהוה המשך מהסוכה, ואמאי בעי ז' על ז' לעצמו</w:t>
      </w:r>
      <w:r w:rsidRPr="00E964B3">
        <w:rPr>
          <w:rStyle w:val="ac"/>
          <w:rFonts w:ascii="Narkisim" w:hAnsi="Narkisim"/>
          <w:rtl/>
        </w:rPr>
        <w:footnoteReference w:id="1100"/>
      </w:r>
      <w:r w:rsidRPr="00E964B3">
        <w:rPr>
          <w:rFonts w:ascii="Narkisim" w:hAnsi="Narkisim"/>
          <w:rtl/>
        </w:rPr>
        <w:t>. וכת' דכוונת רש"י דהסכך היוצא אין לו הכשר [דפנות] סוכה. וצ"ע דרש"י הזכיר ז' טפחים. וה</w:t>
      </w:r>
      <w:r w:rsidRPr="00E964B3">
        <w:rPr>
          <w:rFonts w:ascii="Narkisim" w:hAnsi="Narkisim"/>
          <w:b/>
          <w:bCs/>
          <w:rtl/>
        </w:rPr>
        <w:t>ב"ח</w:t>
      </w:r>
      <w:r w:rsidRPr="00E964B3">
        <w:rPr>
          <w:rFonts w:ascii="Narkisim" w:hAnsi="Narkisim"/>
          <w:rtl/>
        </w:rPr>
        <w:t xml:space="preserve"> (תרלא) פי' דאילו היה שיעור ז' על ז' בהמשך היוצא היה כשר כסוכה בפנ"ע. ומדין דופן עקומה רואים את דופן האמצעי אילו עומד סמוך לסוף דופן הקצר, ודופן הקצר לא גרע דופן הקצר משלישית אפי' טפח.</w:t>
      </w:r>
    </w:p>
    <w:p w14:paraId="53C66A6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ב"ח</w:t>
      </w:r>
      <w:r w:rsidRPr="00E964B3">
        <w:rPr>
          <w:rFonts w:ascii="Narkisim" w:hAnsi="Narkisim"/>
          <w:rtl/>
        </w:rPr>
        <w:t xml:space="preserve"> הביא דהרא"ש (הנ"ל) דאיירי שעשה מחיצה שלישית ארוכה יותר מז' טפחים, ובזה איירי הגמ' כאן, דהאריך יותר משיעור הכשר סוכה.</w:t>
      </w:r>
    </w:p>
    <w:p w14:paraId="7DECB06E" w14:textId="77777777" w:rsidR="00F43A3A" w:rsidRPr="00E964B3" w:rsidRDefault="00000000" w:rsidP="00E964B3">
      <w:pPr>
        <w:bidi/>
        <w:rPr>
          <w:rFonts w:ascii="Narkisim" w:hAnsi="Narkisim" w:cs="Narkisim"/>
        </w:rPr>
      </w:pPr>
      <w:r w:rsidRPr="00E964B3">
        <w:rPr>
          <w:rFonts w:ascii="Narkisim" w:hAnsi="Narkisim" w:cs="Narkisim"/>
          <w:u w:val="single"/>
          <w:rtl/>
        </w:rPr>
        <w:t>קמ"ל</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דמן הסוכה היא, והוי כב' כהילכתן וג' אפי' טפח וכו'. משמע דקמ"ל דלא אמרי' דמוכח מילתא דהוה מילתא בפנ"ע, אלא הוה בכלל ג' הדפנות</w:t>
      </w:r>
      <w:r w:rsidRPr="00E964B3">
        <w:rPr>
          <w:rStyle w:val="ac"/>
          <w:rFonts w:ascii="Narkisim" w:hAnsi="Narkisim" w:cs="Narkisim"/>
          <w:rtl/>
        </w:rPr>
        <w:footnoteReference w:id="1101"/>
      </w:r>
      <w:r w:rsidRPr="00E964B3">
        <w:rPr>
          <w:rFonts w:ascii="Narkisim" w:hAnsi="Narkisim" w:cs="Narkisim"/>
          <w:rtl/>
        </w:rPr>
        <w:t>. וה</w:t>
      </w:r>
      <w:r w:rsidRPr="00E964B3">
        <w:rPr>
          <w:rFonts w:ascii="Narkisim" w:hAnsi="Narkisim" w:cs="Narkisim"/>
          <w:b/>
          <w:bCs/>
          <w:rtl/>
        </w:rPr>
        <w:t>רי"ד</w:t>
      </w:r>
      <w:r w:rsidRPr="00E964B3">
        <w:rPr>
          <w:rFonts w:ascii="Narkisim" w:hAnsi="Narkisim" w:cs="Narkisim"/>
          <w:rtl/>
        </w:rPr>
        <w:t xml:space="preserve"> </w:t>
      </w:r>
      <w:r w:rsidRPr="00E964B3">
        <w:rPr>
          <w:rFonts w:ascii="Narkisim" w:hAnsi="Narkisim" w:cs="Narkisim"/>
          <w:szCs w:val="20"/>
          <w:rtl/>
        </w:rPr>
        <w:t>(בפסקים לעיל ד., הו' ב</w:t>
      </w:r>
      <w:r w:rsidRPr="00E964B3">
        <w:rPr>
          <w:rFonts w:ascii="Narkisim" w:hAnsi="Narkisim" w:cs="Narkisim"/>
          <w:b/>
          <w:bCs/>
          <w:szCs w:val="20"/>
          <w:rtl/>
        </w:rPr>
        <w:t>רא"ש</w:t>
      </w:r>
      <w:r w:rsidRPr="00E964B3">
        <w:rPr>
          <w:rFonts w:ascii="Narkisim" w:hAnsi="Narkisim" w:cs="Narkisim"/>
          <w:szCs w:val="20"/>
          <w:rtl/>
        </w:rPr>
        <w:t xml:space="preserve"> שם ג)</w:t>
      </w:r>
      <w:r w:rsidRPr="00E964B3">
        <w:rPr>
          <w:rFonts w:ascii="Narkisim" w:hAnsi="Narkisim" w:cs="Narkisim"/>
          <w:rtl/>
        </w:rPr>
        <w:t xml:space="preserve"> כת' דקמ"ל דהא אית ליה הכשר דפנות, אע"ג דלא מוכחא מילתא כולי האי. </w:t>
      </w:r>
      <w:r w:rsidRPr="00E964B3">
        <w:rPr>
          <w:rFonts w:ascii="Narkisim" w:hAnsi="Narkisim" w:cs="Narkisim"/>
          <w:szCs w:val="20"/>
          <w:rtl/>
        </w:rPr>
        <w:t>וה</w:t>
      </w:r>
      <w:r w:rsidRPr="00E964B3">
        <w:rPr>
          <w:rFonts w:ascii="Narkisim" w:hAnsi="Narkisim" w:cs="Narkisim"/>
          <w:b/>
          <w:bCs/>
          <w:szCs w:val="20"/>
          <w:rtl/>
        </w:rPr>
        <w:t>רי"ד</w:t>
      </w:r>
      <w:r w:rsidRPr="00E964B3">
        <w:rPr>
          <w:rFonts w:ascii="Narkisim" w:hAnsi="Narkisim" w:cs="Narkisim"/>
          <w:szCs w:val="20"/>
          <w:rtl/>
        </w:rPr>
        <w:t xml:space="preserve"> הק' על מש"כ </w:t>
      </w:r>
      <w:r w:rsidRPr="00E964B3">
        <w:rPr>
          <w:rFonts w:ascii="Narkisim" w:hAnsi="Narkisim" w:cs="Narkisim"/>
          <w:b/>
          <w:bCs/>
          <w:szCs w:val="20"/>
          <w:rtl/>
        </w:rPr>
        <w:t>רש"י</w:t>
      </w:r>
      <w:r w:rsidRPr="00E964B3">
        <w:rPr>
          <w:rFonts w:ascii="Narkisim" w:hAnsi="Narkisim" w:cs="Narkisim"/>
          <w:szCs w:val="20"/>
          <w:rtl/>
        </w:rPr>
        <w:t xml:space="preserve"> (שם) בגבוה מכ' ויש בו איצטבא, דאף שאר הסוכה כשר משום 'פסל היוצא'</w:t>
      </w:r>
      <w:r w:rsidRPr="00E964B3">
        <w:rPr>
          <w:rStyle w:val="ac"/>
          <w:rFonts w:ascii="Narkisim" w:hAnsi="Narkisim" w:cs="Narkisim"/>
          <w:szCs w:val="20"/>
          <w:rtl/>
        </w:rPr>
        <w:footnoteReference w:id="1102"/>
      </w:r>
      <w:r w:rsidRPr="00E964B3">
        <w:rPr>
          <w:rFonts w:ascii="Narkisim" w:hAnsi="Narkisim" w:cs="Narkisim"/>
          <w:szCs w:val="20"/>
          <w:rtl/>
        </w:rPr>
        <w:t>. והרי"ד הק' דדוקא בסוגיין אמרי' כן דיש לו הכשר דפנות, אבל סכך למעלה מכ' ליכא הכשר דפנות</w:t>
      </w:r>
      <w:r w:rsidRPr="00E964B3">
        <w:rPr>
          <w:rStyle w:val="ac"/>
          <w:rFonts w:ascii="Narkisim" w:hAnsi="Narkisim" w:cs="Narkisim"/>
          <w:szCs w:val="20"/>
          <w:rtl/>
        </w:rPr>
        <w:footnoteReference w:id="1103"/>
      </w:r>
      <w:r w:rsidRPr="00E964B3">
        <w:rPr>
          <w:rFonts w:ascii="Narkisim" w:hAnsi="Narkisim" w:cs="Narkisim"/>
          <w:szCs w:val="20"/>
          <w:rtl/>
        </w:rPr>
        <w:t>.</w:t>
      </w:r>
    </w:p>
    <w:p w14:paraId="7C3962F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(ג, לעיל שם) כתב [לקיים דברי רש"י הנ"ל] דע"כ ב' הדפנות לא שייכי להאי יוצא, מדקרי ליה פסל היוצא מן הסוכה [דהפסל יוצא מהסוכה, ואינו מהסוכה עצמה]. וב' המחיצות אינם בכלל סוכתו. [וקמ"ל דאף דאין לו הכשר ג' דפנות, כשר מדין 'פסל'</w:t>
      </w:r>
      <w:r w:rsidRPr="00E964B3">
        <w:rPr>
          <w:rStyle w:val="ac"/>
          <w:rFonts w:ascii="Narkisim" w:hAnsi="Narkisim"/>
          <w:rtl/>
        </w:rPr>
        <w:footnoteReference w:id="1104"/>
      </w:r>
      <w:r w:rsidRPr="00E964B3">
        <w:rPr>
          <w:rFonts w:ascii="Narkisim" w:hAnsi="Narkisim"/>
          <w:rtl/>
        </w:rPr>
        <w:t>. שנטפל לסוכה</w:t>
      </w:r>
      <w:r w:rsidRPr="00E964B3">
        <w:rPr>
          <w:rStyle w:val="ac"/>
          <w:rFonts w:ascii="Narkisim" w:hAnsi="Narkisim"/>
          <w:rtl/>
        </w:rPr>
        <w:footnoteReference w:id="1105"/>
      </w:r>
      <w:r w:rsidRPr="00E964B3">
        <w:rPr>
          <w:rFonts w:ascii="Narkisim" w:hAnsi="Narkisim"/>
          <w:rtl/>
        </w:rPr>
        <w:t xml:space="preserve">]. </w:t>
      </w:r>
      <w:r w:rsidRPr="00E964B3">
        <w:rPr>
          <w:rFonts w:ascii="Narkisim" w:hAnsi="Narkisim"/>
          <w:szCs w:val="20"/>
          <w:rtl/>
        </w:rPr>
        <w:t>וה</w:t>
      </w:r>
      <w:r w:rsidRPr="00E964B3">
        <w:rPr>
          <w:rFonts w:ascii="Narkisim" w:hAnsi="Narkisim"/>
          <w:b/>
          <w:bCs/>
          <w:szCs w:val="20"/>
          <w:rtl/>
        </w:rPr>
        <w:t>רא"ש</w:t>
      </w:r>
      <w:r w:rsidRPr="00E964B3">
        <w:rPr>
          <w:rFonts w:ascii="Narkisim" w:hAnsi="Narkisim"/>
          <w:szCs w:val="20"/>
          <w:rtl/>
        </w:rPr>
        <w:t xml:space="preserve"> הוסיף דסכך למעלה מכ' לא מקרי סכך פסול [וכמ"ש </w:t>
      </w:r>
      <w:r w:rsidRPr="00E964B3">
        <w:rPr>
          <w:rFonts w:ascii="Narkisim" w:hAnsi="Narkisim"/>
          <w:b/>
          <w:bCs/>
          <w:szCs w:val="20"/>
          <w:rtl/>
        </w:rPr>
        <w:t>ר"ת</w:t>
      </w:r>
      <w:r w:rsidRPr="00E964B3">
        <w:rPr>
          <w:rFonts w:ascii="Narkisim" w:hAnsi="Narkisim"/>
          <w:szCs w:val="20"/>
          <w:rtl/>
        </w:rPr>
        <w:t xml:space="preserve"> בתוס' לעיל ט:].</w:t>
      </w:r>
    </w:p>
    <w:p w14:paraId="4095C8D6"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הוסיף ועוד דהא לחד פי' כשרובה צלתה מרובה, ומיעוטה חמתה מרובה, מותר לישב תחת אותו הפסל. [והרא"ש נקט דגדר פסל דר' יוחנן שייכא לחידוש פסל דרבה ורב יוסף].</w:t>
      </w:r>
    </w:p>
    <w:p w14:paraId="4D469B60" w14:textId="77777777" w:rsidR="00F43A3A" w:rsidRPr="00E964B3" w:rsidRDefault="00000000" w:rsidP="00E964B3">
      <w:pPr>
        <w:pStyle w:val="a7"/>
        <w:bidi/>
        <w:rPr>
          <w:rFonts w:ascii="Narkisim" w:hAnsi="Narkisim"/>
        </w:rPr>
      </w:pPr>
      <w:r w:rsidRPr="00E964B3">
        <w:rPr>
          <w:rFonts w:ascii="Narkisim" w:hAnsi="Narkisim"/>
          <w:rtl/>
        </w:rPr>
        <w:lastRenderedPageBreak/>
        <w:t>וה</w:t>
      </w:r>
      <w:r w:rsidRPr="00E964B3">
        <w:rPr>
          <w:rFonts w:ascii="Narkisim" w:hAnsi="Narkisim"/>
          <w:b/>
          <w:bCs/>
          <w:rtl/>
        </w:rPr>
        <w:t>ק"נ</w:t>
      </w:r>
      <w:r w:rsidRPr="00E964B3">
        <w:rPr>
          <w:rFonts w:ascii="Narkisim" w:hAnsi="Narkisim"/>
          <w:rtl/>
        </w:rPr>
        <w:t xml:space="preserve"> (שם ר) תמה ד</w:t>
      </w:r>
      <w:r w:rsidRPr="00E964B3">
        <w:rPr>
          <w:rFonts w:ascii="Narkisim" w:hAnsi="Narkisim"/>
          <w:b/>
          <w:bCs/>
          <w:rtl/>
        </w:rPr>
        <w:t>רש"י</w:t>
      </w:r>
      <w:r w:rsidRPr="00E964B3">
        <w:rPr>
          <w:rFonts w:ascii="Narkisim" w:hAnsi="Narkisim"/>
          <w:rtl/>
        </w:rPr>
        <w:t xml:space="preserve"> (בסוגיין) ביאר קמ"ל דמן הסוכה היא, שנחשב שממשיך דופן שלישית. [א"כ לרש"י לא מצאנו דין פסל דאף ההמשך דאין לו דין הכשר, נטפל לסוכה]. </w:t>
      </w:r>
      <w:r w:rsidRPr="00E964B3">
        <w:rPr>
          <w:rFonts w:ascii="Narkisim" w:hAnsi="Narkisim"/>
          <w:szCs w:val="20"/>
          <w:rtl/>
        </w:rPr>
        <w:t>וה</w:t>
      </w:r>
      <w:r w:rsidRPr="00E964B3">
        <w:rPr>
          <w:rFonts w:ascii="Narkisim" w:hAnsi="Narkisim"/>
          <w:b/>
          <w:bCs/>
          <w:szCs w:val="20"/>
          <w:rtl/>
        </w:rPr>
        <w:t>ק"נ</w:t>
      </w:r>
      <w:r w:rsidRPr="00E964B3">
        <w:rPr>
          <w:rFonts w:ascii="Narkisim" w:hAnsi="Narkisim"/>
          <w:szCs w:val="20"/>
          <w:rtl/>
        </w:rPr>
        <w:t xml:space="preserve"> כתב דכוונת הרא"ש דאף למעלה מכ' מהני משום דיש לו הכשר דפנות והכשר סיכוך [ואי"צ גדר 'נטפל']. וביאר דמ"מ אף התם כשעשה איצטבא במקצת הסוכה, נראה דגלי אדעתיה דזהו סוכתו ולא יותר. ובזה קמ"ל דמן הסוכה היא.</w:t>
      </w:r>
    </w:p>
    <w:p w14:paraId="28C37F5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קה"י</w:t>
      </w:r>
      <w:r w:rsidRPr="00E964B3">
        <w:rPr>
          <w:rFonts w:ascii="Narkisim" w:hAnsi="Narkisim"/>
          <w:rtl/>
        </w:rPr>
        <w:t xml:space="preserve"> (ג) ביאר דגדר דין 'פסל' דנחשב נטפל לסוכה. וע"י שנטפל לסוכה נחשב אף החלק הזה מהמשך הסוכה. ורואין דאף הוא נטפל לדפנות והמשך הסוכה</w:t>
      </w:r>
      <w:r w:rsidRPr="00E964B3">
        <w:rPr>
          <w:rStyle w:val="ac"/>
          <w:rFonts w:ascii="Narkisim" w:hAnsi="Narkisim"/>
          <w:rtl/>
        </w:rPr>
        <w:footnoteReference w:id="1106"/>
      </w:r>
      <w:r w:rsidRPr="00E964B3">
        <w:rPr>
          <w:rFonts w:ascii="Narkisim" w:hAnsi="Narkisim"/>
          <w:rtl/>
        </w:rPr>
        <w:t>.</w:t>
      </w:r>
    </w:p>
    <w:p w14:paraId="6EF9727D"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(לעיל ד.) כתב דרואין כל הדפנות כ'נגררות' אחר הפסל. וכך אנו רואין (לעיל ד.) דהאיצטבא נמשכת ע"פ כל הסוכה. וכ"כ </w:t>
      </w:r>
      <w:r w:rsidRPr="00E964B3">
        <w:rPr>
          <w:rFonts w:ascii="Narkisim" w:hAnsi="Narkisim"/>
          <w:b/>
          <w:bCs/>
          <w:rtl/>
        </w:rPr>
        <w:t>רבינו</w:t>
      </w:r>
      <w:r w:rsidRPr="00E964B3">
        <w:rPr>
          <w:rFonts w:ascii="Narkisim" w:hAnsi="Narkisim"/>
          <w:rtl/>
        </w:rPr>
        <w:t xml:space="preserve"> </w:t>
      </w:r>
      <w:r w:rsidRPr="00E964B3">
        <w:rPr>
          <w:rFonts w:ascii="Narkisim" w:hAnsi="Narkisim"/>
          <w:b/>
          <w:bCs/>
          <w:rtl/>
        </w:rPr>
        <w:t>מנוח</w:t>
      </w:r>
      <w:r w:rsidRPr="00E964B3">
        <w:rPr>
          <w:rFonts w:ascii="Narkisim" w:hAnsi="Narkisim"/>
          <w:rtl/>
        </w:rPr>
        <w:t xml:space="preserve"> (ד יד).</w:t>
      </w:r>
    </w:p>
    <w:p w14:paraId="72AA1A98"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xml:space="preserve"> ו</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(לעיל יז. ד"ה אויר, והרא"ש והפוסקים)</w:t>
      </w:r>
      <w:r w:rsidRPr="00E964B3">
        <w:rPr>
          <w:rFonts w:ascii="Narkisim" w:hAnsi="Narkisim" w:cs="Narkisim"/>
          <w:rtl/>
        </w:rPr>
        <w:t xml:space="preserve"> כת' דהיכא דיש אויר [או סכך פסול] דאינו כנגד כל רוחב הסוכה, כל הסוכה כשירה אפי' מה שבצדדים. דאמרי' פסל היוצא, וניתר בלא דפנות. וה</w:t>
      </w:r>
      <w:r w:rsidRPr="00E964B3">
        <w:rPr>
          <w:rFonts w:ascii="Narkisim" w:hAnsi="Narkisim" w:cs="Narkisim"/>
          <w:b/>
          <w:bCs/>
          <w:rtl/>
        </w:rPr>
        <w:t>חזו"א</w:t>
      </w:r>
      <w:r w:rsidRPr="00E964B3">
        <w:rPr>
          <w:rFonts w:ascii="Narkisim" w:hAnsi="Narkisim" w:cs="Narkisim"/>
          <w:rtl/>
        </w:rPr>
        <w:t xml:space="preserve"> (קמד א) הביא דמבואר דאף דאין רוחב היוצא ז', ומהני אף כנגד הצדדים. וע"כ דלמסקנא מהני אף בלא הכשר הדפנות</w:t>
      </w:r>
      <w:r w:rsidRPr="00E964B3">
        <w:rPr>
          <w:rStyle w:val="ac"/>
          <w:rFonts w:ascii="Narkisim" w:hAnsi="Narkisim" w:cs="Narkisim"/>
          <w:rtl/>
        </w:rPr>
        <w:footnoteReference w:id="1107"/>
      </w:r>
      <w:r w:rsidRPr="00E964B3">
        <w:rPr>
          <w:rFonts w:ascii="Narkisim" w:hAnsi="Narkisim" w:cs="Narkisim"/>
          <w:rtl/>
        </w:rPr>
        <w:t xml:space="preserve"> [וכדברי הרא"ש]. וה</w:t>
      </w:r>
      <w:r w:rsidRPr="00E964B3">
        <w:rPr>
          <w:rFonts w:ascii="Narkisim" w:hAnsi="Narkisim" w:cs="Narkisim"/>
          <w:b/>
          <w:bCs/>
          <w:rtl/>
        </w:rPr>
        <w:t>חזו"א</w:t>
      </w:r>
      <w:r w:rsidRPr="00E964B3">
        <w:rPr>
          <w:rFonts w:ascii="Narkisim" w:hAnsi="Narkisim" w:cs="Narkisim"/>
          <w:rtl/>
        </w:rPr>
        <w:t xml:space="preserve"> תמה אמאי </w:t>
      </w:r>
      <w:r w:rsidRPr="00E964B3">
        <w:rPr>
          <w:rFonts w:ascii="Narkisim" w:hAnsi="Narkisim" w:cs="Narkisim"/>
          <w:b/>
          <w:bCs/>
          <w:rtl/>
        </w:rPr>
        <w:t>רש"י</w:t>
      </w:r>
      <w:r w:rsidRPr="00E964B3">
        <w:rPr>
          <w:rFonts w:ascii="Narkisim" w:hAnsi="Narkisim" w:cs="Narkisim"/>
          <w:rtl/>
        </w:rPr>
        <w:t xml:space="preserve"> (בסוגיין) נדחק לבאר את דברי הקמ"ל דיש דפנות.</w:t>
      </w:r>
    </w:p>
    <w:p w14:paraId="02CB3CB9" w14:textId="77777777" w:rsidR="00F43A3A" w:rsidRPr="00E964B3" w:rsidRDefault="00000000" w:rsidP="00E964B3">
      <w:pPr>
        <w:pStyle w:val="a8"/>
        <w:bidi/>
        <w:rPr>
          <w:rFonts w:ascii="Narkisim" w:hAnsi="Narkisim"/>
        </w:rPr>
      </w:pPr>
      <w:r w:rsidRPr="00E964B3">
        <w:rPr>
          <w:rFonts w:ascii="Narkisim" w:hAnsi="Narkisim"/>
          <w:rtl/>
        </w:rPr>
        <w:t>ועוד הביא ה</w:t>
      </w:r>
      <w:r w:rsidRPr="00E964B3">
        <w:rPr>
          <w:rFonts w:ascii="Narkisim" w:hAnsi="Narkisim"/>
          <w:b/>
          <w:bCs/>
          <w:rtl/>
        </w:rPr>
        <w:t>חזו"א</w:t>
      </w:r>
      <w:r w:rsidRPr="00E964B3">
        <w:rPr>
          <w:rFonts w:ascii="Narkisim" w:hAnsi="Narkisim"/>
          <w:rtl/>
        </w:rPr>
        <w:t xml:space="preserve"> דבגמ' (לעיל יד:) איתא דנסר אפומא דמטללתא, נחשב חלק מהסוכה משום פסל היוצא</w:t>
      </w:r>
      <w:r w:rsidRPr="00E964B3">
        <w:rPr>
          <w:rStyle w:val="ac"/>
          <w:rFonts w:ascii="Narkisim" w:hAnsi="Narkisim"/>
          <w:rtl/>
        </w:rPr>
        <w:footnoteReference w:id="1108"/>
      </w:r>
      <w:r w:rsidRPr="00E964B3">
        <w:rPr>
          <w:rFonts w:ascii="Narkisim" w:hAnsi="Narkisim"/>
          <w:rtl/>
        </w:rPr>
        <w:t>.</w:t>
      </w:r>
    </w:p>
    <w:p w14:paraId="49E5304A"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רא"ש</w:t>
      </w:r>
      <w:r w:rsidRPr="00E964B3">
        <w:rPr>
          <w:rFonts w:ascii="Narkisim" w:hAnsi="Narkisim" w:cs="Narkisim"/>
          <w:rtl/>
        </w:rPr>
        <w:t xml:space="preserve"> (ל, לעיל טז. בשם ראבי"ה) כתב גבי חוטט בגדיש, דהמשך הגדיש לא נחשב פסל היוצא, דבעי ממשכא חד דופן. ובפשוטו נקט דלמסקנא בעי 'חד דופן'. אמנם ה</w:t>
      </w:r>
      <w:r w:rsidRPr="00E964B3">
        <w:rPr>
          <w:rFonts w:ascii="Narkisim" w:hAnsi="Narkisim" w:cs="Narkisim"/>
          <w:b/>
          <w:bCs/>
          <w:rtl/>
        </w:rPr>
        <w:t>מג"א</w:t>
      </w:r>
      <w:r w:rsidRPr="00E964B3">
        <w:rPr>
          <w:rFonts w:ascii="Narkisim" w:hAnsi="Narkisim" w:cs="Narkisim"/>
          <w:rtl/>
        </w:rPr>
        <w:t xml:space="preserve"> (הו' לעיל שם) ביאר דכוונת הרא"ש דהסכך הוה סכך פסול, ול"מ דין פסל להכשיר סכך פסול</w:t>
      </w:r>
      <w:r w:rsidRPr="00E964B3">
        <w:rPr>
          <w:rStyle w:val="ac"/>
          <w:rFonts w:ascii="Narkisim" w:hAnsi="Narkisim" w:cs="Narkisim"/>
          <w:rtl/>
        </w:rPr>
        <w:footnoteReference w:id="1109"/>
      </w:r>
      <w:r w:rsidRPr="00E964B3">
        <w:rPr>
          <w:rFonts w:ascii="Narkisim" w:hAnsi="Narkisim" w:cs="Narkisim"/>
          <w:rtl/>
        </w:rPr>
        <w:t>.</w:t>
      </w:r>
    </w:p>
    <w:p w14:paraId="787A71BB"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רש"י</w:t>
      </w:r>
      <w:r w:rsidRPr="00E964B3">
        <w:rPr>
          <w:rFonts w:ascii="Narkisim" w:hAnsi="Narkisim" w:cs="Narkisim"/>
          <w:szCs w:val="20"/>
          <w:rtl/>
        </w:rPr>
        <w:t xml:space="preserve"> (לעיל ז.)</w:t>
      </w:r>
      <w:r w:rsidRPr="00E964B3">
        <w:rPr>
          <w:rFonts w:ascii="Narkisim" w:hAnsi="Narkisim" w:cs="Narkisim"/>
          <w:rtl/>
        </w:rPr>
        <w:t xml:space="preserve"> כת' גבי שלישית טפח דבעי צוה"פ על פני כל אורך הסוכה. ומבואר דלא סגי כדי הכשר סוכה, והשאר יהני מדין פסל היוצא מהסוכה.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דנו דאפשר דדין פסל מהני רק להתיר חלק קטן שנטפל לגדול</w:t>
      </w:r>
      <w:r w:rsidRPr="00E964B3">
        <w:rPr>
          <w:rStyle w:val="ac"/>
          <w:rFonts w:ascii="Narkisim" w:hAnsi="Narkisim" w:cs="Narkisim"/>
          <w:szCs w:val="20"/>
          <w:rtl/>
        </w:rPr>
        <w:footnoteReference w:id="1110"/>
      </w:r>
      <w:r w:rsidRPr="00E964B3">
        <w:rPr>
          <w:rFonts w:ascii="Narkisim" w:hAnsi="Narkisim" w:cs="Narkisim"/>
          <w:szCs w:val="20"/>
          <w:rtl/>
        </w:rPr>
        <w:t>, והתם איירי אפי' בחלק גדול.</w:t>
      </w:r>
      <w:r w:rsidRPr="00E964B3">
        <w:rPr>
          <w:rFonts w:ascii="Narkisim" w:hAnsi="Narkisim" w:cs="Narkisim"/>
          <w:rtl/>
        </w:rPr>
        <w:t xml:space="preserve"> וה</w:t>
      </w:r>
      <w:r w:rsidRPr="00E964B3">
        <w:rPr>
          <w:rFonts w:ascii="Narkisim" w:hAnsi="Narkisim" w:cs="Narkisim"/>
          <w:b/>
          <w:bCs/>
          <w:rtl/>
        </w:rPr>
        <w:t>חזו"א</w:t>
      </w:r>
      <w:r w:rsidRPr="00E964B3">
        <w:rPr>
          <w:rFonts w:ascii="Narkisim" w:hAnsi="Narkisim" w:cs="Narkisim"/>
          <w:rtl/>
        </w:rPr>
        <w:t xml:space="preserve"> </w:t>
      </w:r>
      <w:r w:rsidRPr="00E964B3">
        <w:rPr>
          <w:rFonts w:ascii="Narkisim" w:hAnsi="Narkisim" w:cs="Narkisim"/>
          <w:szCs w:val="20"/>
          <w:rtl/>
        </w:rPr>
        <w:t>(עה ח)</w:t>
      </w:r>
      <w:r w:rsidRPr="00E964B3">
        <w:rPr>
          <w:rFonts w:ascii="Narkisim" w:hAnsi="Narkisim" w:cs="Narkisim"/>
          <w:rtl/>
        </w:rPr>
        <w:t xml:space="preserve"> תי' שדוקא אם יש דופן גמורה בז' טפחים אמרי' דין פסל, אבל אם בז' טפחים איכא דופן גרועה ומהני רק ע"י צוה"פ לא מהני דין פסל.</w:t>
      </w:r>
    </w:p>
    <w:p w14:paraId="0C6A048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מאירי</w:t>
      </w:r>
      <w:r w:rsidRPr="00E964B3">
        <w:rPr>
          <w:rFonts w:ascii="Narkisim" w:hAnsi="Narkisim" w:cs="Narkisim"/>
          <w:rtl/>
        </w:rPr>
        <w:t xml:space="preserve"> כת' יראה שאם יש צוה"פ לצד רביעי מפסיק.</w:t>
      </w:r>
    </w:p>
    <w:p w14:paraId="5A3C709B" w14:textId="77777777" w:rsidR="00F43A3A" w:rsidRPr="00E964B3" w:rsidRDefault="00000000" w:rsidP="00E964B3">
      <w:pPr>
        <w:bidi/>
        <w:rPr>
          <w:rFonts w:ascii="Narkisim" w:hAnsi="Narkisim" w:cs="Narkisim"/>
        </w:rPr>
      </w:pPr>
      <w:r w:rsidRPr="00E964B3">
        <w:rPr>
          <w:rFonts w:ascii="Narkisim" w:hAnsi="Narkisim" w:cs="Narkisim"/>
          <w:u w:val="single"/>
          <w:rtl/>
        </w:rPr>
        <w:t>רבה בב"ח אמר ר' יוחנן וכו' ומעוטא חמתה מרובה וכו'</w:t>
      </w:r>
      <w:r w:rsidRPr="00E964B3">
        <w:rPr>
          <w:rFonts w:ascii="Narkisim" w:hAnsi="Narkisim" w:cs="Narkisim"/>
          <w:rtl/>
        </w:rPr>
        <w:t>. וה</w:t>
      </w:r>
      <w:r w:rsidRPr="00E964B3">
        <w:rPr>
          <w:rFonts w:ascii="Narkisim" w:hAnsi="Narkisim" w:cs="Narkisim"/>
          <w:b/>
          <w:bCs/>
          <w:rtl/>
        </w:rPr>
        <w:t>רא"ש</w:t>
      </w:r>
      <w:r w:rsidRPr="00E964B3">
        <w:rPr>
          <w:rFonts w:ascii="Narkisim" w:hAnsi="Narkisim" w:cs="Narkisim"/>
          <w:rtl/>
        </w:rPr>
        <w:t xml:space="preserve"> כתב וכשתצרף כולו יהא צלתה מרובה</w:t>
      </w:r>
      <w:r w:rsidRPr="00E964B3">
        <w:rPr>
          <w:rStyle w:val="ac"/>
          <w:rFonts w:ascii="Narkisim" w:hAnsi="Narkisim" w:cs="Narkisim"/>
          <w:rtl/>
        </w:rPr>
        <w:footnoteReference w:id="1111"/>
      </w:r>
      <w:r w:rsidRPr="00E964B3">
        <w:rPr>
          <w:rFonts w:ascii="Narkisim" w:hAnsi="Narkisim" w:cs="Narkisim"/>
          <w:rtl/>
        </w:rPr>
        <w:t>.</w:t>
      </w:r>
    </w:p>
    <w:p w14:paraId="5BB8C1A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דרכ"מ</w:t>
      </w:r>
      <w:r w:rsidRPr="00E964B3">
        <w:rPr>
          <w:rFonts w:ascii="Narkisim" w:hAnsi="Narkisim"/>
          <w:rtl/>
        </w:rPr>
        <w:t xml:space="preserve"> (תרלא א) הביא בשם </w:t>
      </w:r>
      <w:r w:rsidRPr="00E964B3">
        <w:rPr>
          <w:rFonts w:ascii="Narkisim" w:hAnsi="Narkisim"/>
          <w:b/>
          <w:bCs/>
          <w:rtl/>
        </w:rPr>
        <w:t>רבינו</w:t>
      </w:r>
      <w:r w:rsidRPr="00E964B3">
        <w:rPr>
          <w:rFonts w:ascii="Narkisim" w:hAnsi="Narkisim"/>
          <w:rtl/>
        </w:rPr>
        <w:t xml:space="preserve"> </w:t>
      </w:r>
      <w:r w:rsidRPr="00E964B3">
        <w:rPr>
          <w:rFonts w:ascii="Narkisim" w:hAnsi="Narkisim"/>
          <w:b/>
          <w:bCs/>
          <w:rtl/>
        </w:rPr>
        <w:t>ירוחם</w:t>
      </w:r>
      <w:r w:rsidRPr="00E964B3">
        <w:rPr>
          <w:rFonts w:ascii="Narkisim" w:hAnsi="Narkisim"/>
          <w:rtl/>
        </w:rPr>
        <w:t xml:space="preserve"> דדוקא רובה צלתה מרובה, אבל ל"מ כשמיעוטו צלתה מרובה הרבה, ורובו חמתו מרובה מצלתה במשהו. ואע"פ שבין הכל צלתה מרובה מחמתה פסולה.</w:t>
      </w:r>
    </w:p>
    <w:p w14:paraId="59EADBBE"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ר"ן</w:t>
      </w:r>
      <w:r w:rsidRPr="00E964B3">
        <w:rPr>
          <w:rFonts w:ascii="Narkisim" w:hAnsi="Narkisim" w:cs="Narkisim"/>
          <w:rtl/>
        </w:rPr>
        <w:t xml:space="preserve"> (ט. בדה"ר) כת' דמ"מ בסוכה גדולה, כשיש מתוכו ז' על ז' שחמתה מרובה, צ"ע אם נכשיר במה שמצורף לשאר הסוכה</w:t>
      </w:r>
      <w:r w:rsidRPr="00E964B3">
        <w:rPr>
          <w:rStyle w:val="ac"/>
          <w:rFonts w:ascii="Narkisim" w:hAnsi="Narkisim" w:cs="Narkisim"/>
          <w:rtl/>
        </w:rPr>
        <w:footnoteReference w:id="1112"/>
      </w:r>
      <w:r w:rsidRPr="00E964B3">
        <w:rPr>
          <w:rFonts w:ascii="Narkisim" w:hAnsi="Narkisim" w:cs="Narkisim"/>
          <w:rtl/>
        </w:rPr>
        <w:t xml:space="preserve">. </w:t>
      </w:r>
      <w:r w:rsidRPr="00E964B3">
        <w:rPr>
          <w:rFonts w:ascii="Narkisim" w:hAnsi="Narkisim" w:cs="Narkisim"/>
          <w:szCs w:val="20"/>
          <w:rtl/>
        </w:rPr>
        <w:t>וה</w:t>
      </w:r>
      <w:r w:rsidRPr="00E964B3">
        <w:rPr>
          <w:rFonts w:ascii="Narkisim" w:hAnsi="Narkisim" w:cs="Narkisim"/>
          <w:b/>
          <w:bCs/>
          <w:szCs w:val="20"/>
          <w:rtl/>
        </w:rPr>
        <w:t>פרמ"ג</w:t>
      </w:r>
      <w:r w:rsidRPr="00E964B3">
        <w:rPr>
          <w:rFonts w:ascii="Narkisim" w:hAnsi="Narkisim" w:cs="Narkisim"/>
          <w:szCs w:val="20"/>
          <w:rtl/>
        </w:rPr>
        <w:t xml:space="preserve"> (תרלא מ"ז) דן עפ"ז היכא שכל אורך הדופן חמתה </w:t>
      </w:r>
      <w:r w:rsidRPr="00E964B3">
        <w:rPr>
          <w:rFonts w:ascii="Narkisim" w:hAnsi="Narkisim" w:cs="Narkisim"/>
          <w:szCs w:val="20"/>
          <w:rtl/>
        </w:rPr>
        <w:lastRenderedPageBreak/>
        <w:t>מרובה, שיחשב כסוכה בפנ"ע להפסיק.</w:t>
      </w:r>
    </w:p>
    <w:p w14:paraId="21FCF652"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(תרלא ב) חקר [בכה"ג</w:t>
      </w:r>
      <w:r w:rsidRPr="00E964B3">
        <w:rPr>
          <w:rStyle w:val="ac"/>
          <w:rFonts w:ascii="Narkisim" w:hAnsi="Narkisim"/>
          <w:rtl/>
        </w:rPr>
        <w:footnoteReference w:id="1113"/>
      </w:r>
      <w:r w:rsidRPr="00E964B3">
        <w:rPr>
          <w:rFonts w:ascii="Narkisim" w:hAnsi="Narkisim"/>
          <w:rtl/>
        </w:rPr>
        <w:t>] האם הסכך [דחמתה מרובה] נידון כסכך פסול או כאויר. ונפק"מ האם פוסל בג' או ד' טפחים, וכן כשהוא מהצד האם נאמר דופן עקומה להכשיר בד' אמות. וכתב דמשמע דדנים כאויר לחומרא</w:t>
      </w:r>
      <w:r w:rsidRPr="00E964B3">
        <w:rPr>
          <w:rStyle w:val="ac"/>
          <w:rFonts w:ascii="Narkisim" w:hAnsi="Narkisim"/>
          <w:rtl/>
        </w:rPr>
        <w:footnoteReference w:id="1114"/>
      </w:r>
      <w:r w:rsidRPr="00E964B3">
        <w:rPr>
          <w:rFonts w:ascii="Narkisim" w:hAnsi="Narkisim"/>
          <w:rtl/>
        </w:rPr>
        <w:t>.</w:t>
      </w:r>
    </w:p>
    <w:p w14:paraId="008269A8" w14:textId="77777777" w:rsidR="00F43A3A" w:rsidRPr="00E964B3" w:rsidRDefault="00000000" w:rsidP="00E964B3">
      <w:pPr>
        <w:pStyle w:val="aa"/>
        <w:bidi/>
        <w:rPr>
          <w:rFonts w:ascii="Narkisim" w:hAnsi="Narkisim"/>
        </w:rPr>
      </w:pPr>
      <w:r w:rsidRPr="00E964B3">
        <w:rPr>
          <w:rFonts w:ascii="Narkisim" w:hAnsi="Narkisim"/>
          <w:rtl/>
        </w:rPr>
        <w:t>{ויל"ד מה הדין כשיש מקום בסוכה שיש רוב סכך פסול, האם מהני מיעוט הכשר כדין פסל היוצא. [וכגון היכא דברוב הסוכה יש רוב סכך כשר, ובמיעוט יש רוב שפודין]. ויש צד דנימא דכיון שסכך פסול כפרוץ דמי (ע' לעיל טו.), מהני המיעוט הכשר וימשך אחר רוב הסוכה</w:t>
      </w:r>
      <w:r w:rsidRPr="00E964B3">
        <w:rPr>
          <w:rStyle w:val="ac"/>
          <w:rFonts w:ascii="Narkisim" w:hAnsi="Narkisim"/>
          <w:rtl/>
        </w:rPr>
        <w:footnoteReference w:id="1115"/>
      </w:r>
      <w:r w:rsidRPr="00E964B3">
        <w:rPr>
          <w:rFonts w:ascii="Narkisim" w:hAnsi="Narkisim"/>
          <w:rtl/>
        </w:rPr>
        <w:t>}.</w:t>
      </w:r>
    </w:p>
    <w:p w14:paraId="261BF88C" w14:textId="77777777" w:rsidR="00F43A3A" w:rsidRPr="00E964B3" w:rsidRDefault="00000000" w:rsidP="00E964B3">
      <w:pPr>
        <w:bidi/>
        <w:rPr>
          <w:rFonts w:ascii="Narkisim" w:hAnsi="Narkisim" w:cs="Narkisim"/>
        </w:rPr>
      </w:pPr>
      <w:r w:rsidRPr="00E964B3">
        <w:rPr>
          <w:rFonts w:ascii="Narkisim" w:hAnsi="Narkisim" w:cs="Narkisim"/>
          <w:u w:val="single"/>
          <w:rtl/>
        </w:rPr>
        <w:t>ר' אושעיא אמר לא נצרכה אלא דלסכ"פ פחות מג' בסוכה קטנה</w:t>
      </w:r>
      <w:r w:rsidRPr="00E964B3">
        <w:rPr>
          <w:rFonts w:ascii="Narkisim" w:hAnsi="Narkisim" w:cs="Narkisim"/>
          <w:rtl/>
        </w:rPr>
        <w:t xml:space="preserve">. </w:t>
      </w:r>
      <w:r w:rsidRPr="00E964B3">
        <w:rPr>
          <w:rFonts w:ascii="Narkisim" w:hAnsi="Narkisim" w:cs="Narkisim"/>
          <w:szCs w:val="20"/>
          <w:rtl/>
        </w:rPr>
        <w:t>[דאף דאינו מין סוכה כלל, מ"מ נידון כסוכה. אף בסוכה קטנה</w:t>
      </w:r>
      <w:r w:rsidRPr="00E964B3">
        <w:rPr>
          <w:rStyle w:val="ac"/>
          <w:rFonts w:ascii="Narkisim" w:hAnsi="Narkisim" w:cs="Narkisim"/>
          <w:szCs w:val="20"/>
          <w:rtl/>
        </w:rPr>
        <w:footnoteReference w:id="1116"/>
      </w:r>
      <w:r w:rsidRPr="00E964B3">
        <w:rPr>
          <w:rFonts w:ascii="Narkisim" w:hAnsi="Narkisim" w:cs="Narkisim"/>
          <w:szCs w:val="20"/>
          <w:rtl/>
        </w:rPr>
        <w:t>].</w:t>
      </w:r>
      <w:r w:rsidRPr="00E964B3">
        <w:rPr>
          <w:rFonts w:ascii="Narkisim" w:hAnsi="Narkisim" w:cs="Narkisim"/>
          <w:rtl/>
        </w:rPr>
        <w:t xml:space="preserve"> וה</w:t>
      </w:r>
      <w:r w:rsidRPr="00E964B3">
        <w:rPr>
          <w:rFonts w:ascii="Narkisim" w:hAnsi="Narkisim" w:cs="Narkisim"/>
          <w:b/>
          <w:bCs/>
          <w:rtl/>
        </w:rPr>
        <w:t>גר"ח</w:t>
      </w:r>
      <w:r w:rsidRPr="00E964B3">
        <w:rPr>
          <w:rFonts w:ascii="Narkisim" w:hAnsi="Narkisim" w:cs="Narkisim"/>
          <w:rtl/>
        </w:rPr>
        <w:t xml:space="preserve"> (ה יט) נקט דאף סברת ר"א משום דחלק זה [כשהוא פחות מג'] נטפל לסוכה, ושייכא לגדרי 'פסל היוצא' דאינך מ"ד. </w:t>
      </w:r>
      <w:r w:rsidRPr="00E964B3">
        <w:rPr>
          <w:rFonts w:ascii="Narkisim" w:hAnsi="Narkisim" w:cs="Narkisim"/>
          <w:szCs w:val="20"/>
          <w:rtl/>
        </w:rPr>
        <w:t>וה</w:t>
      </w:r>
      <w:r w:rsidRPr="00E964B3">
        <w:rPr>
          <w:rFonts w:ascii="Narkisim" w:hAnsi="Narkisim" w:cs="Narkisim"/>
          <w:b/>
          <w:bCs/>
          <w:szCs w:val="20"/>
          <w:rtl/>
        </w:rPr>
        <w:t>חזו"א</w:t>
      </w:r>
      <w:r w:rsidRPr="00E964B3">
        <w:rPr>
          <w:rFonts w:ascii="Narkisim" w:hAnsi="Narkisim" w:cs="Narkisim"/>
          <w:szCs w:val="20"/>
          <w:rtl/>
        </w:rPr>
        <w:t xml:space="preserve"> (בגליונות לגר"ח) חלק דגדר 'פסל היוצא' מהני רק כשיש שיעור במקומו, אבל בדר' אושעיא איירי כשאין הכשר סוכה. וע"כ דאינו דין פסל, אלא שהתנא שנה דרך רמז. ועוד כתב דאי משום 'נטפל' אמאי ישנים תחתיו.</w:t>
      </w:r>
    </w:p>
    <w:p w14:paraId="1A1AD447" w14:textId="77777777" w:rsidR="00F43A3A" w:rsidRPr="00E964B3" w:rsidRDefault="00000000" w:rsidP="00E964B3">
      <w:pPr>
        <w:bidi/>
        <w:rPr>
          <w:rFonts w:ascii="Narkisim" w:hAnsi="Narkisim" w:cs="Narkisim"/>
        </w:rPr>
      </w:pPr>
      <w:r w:rsidRPr="00E964B3">
        <w:rPr>
          <w:rFonts w:ascii="Narkisim" w:hAnsi="Narkisim" w:cs="Narkisim"/>
          <w:u w:val="single"/>
          <w:rtl/>
        </w:rPr>
        <w:t>לא יהא אלא אויר</w:t>
      </w:r>
      <w:r w:rsidRPr="00E964B3">
        <w:rPr>
          <w:rFonts w:ascii="Narkisim" w:hAnsi="Narkisim" w:cs="Narkisim"/>
          <w:rtl/>
        </w:rPr>
        <w:t>. ה</w:t>
      </w:r>
      <w:r w:rsidRPr="00E964B3">
        <w:rPr>
          <w:rFonts w:ascii="Narkisim" w:hAnsi="Narkisim" w:cs="Narkisim"/>
          <w:b/>
          <w:bCs/>
          <w:rtl/>
        </w:rPr>
        <w:t>גר"ח</w:t>
      </w:r>
      <w:r w:rsidRPr="00E964B3">
        <w:rPr>
          <w:rFonts w:ascii="Narkisim" w:hAnsi="Narkisim" w:cs="Narkisim"/>
          <w:rtl/>
        </w:rPr>
        <w:t xml:space="preserve"> (ה יט) הביא מהגמ' כאן דאויר פחות מג', הגדר דאין לו 'שיעור' להפקיע את עצמו מהכשר הסוכה, ואף בלא דין לבוד</w:t>
      </w:r>
      <w:r w:rsidRPr="00E964B3">
        <w:rPr>
          <w:rStyle w:val="ac"/>
          <w:rFonts w:ascii="Narkisim" w:hAnsi="Narkisim" w:cs="Narkisim"/>
          <w:rtl/>
        </w:rPr>
        <w:footnoteReference w:id="1117"/>
      </w:r>
      <w:r w:rsidRPr="00E964B3">
        <w:rPr>
          <w:rFonts w:ascii="Narkisim" w:hAnsi="Narkisim" w:cs="Narkisim"/>
          <w:rtl/>
        </w:rPr>
        <w:t>. דאי משום דין לבוד, מה שייך לבוד לומר דסכך פסול כמי שאינו.</w:t>
      </w:r>
    </w:p>
    <w:p w14:paraId="124E565D" w14:textId="77777777" w:rsidR="00F43A3A" w:rsidRPr="00E964B3" w:rsidRDefault="00000000" w:rsidP="00E964B3">
      <w:pPr>
        <w:pStyle w:val="a8"/>
        <w:bidi/>
        <w:rPr>
          <w:rFonts w:ascii="Narkisim" w:hAnsi="Narkisim"/>
        </w:rPr>
      </w:pPr>
      <w:r w:rsidRPr="00E964B3">
        <w:rPr>
          <w:rFonts w:ascii="Narkisim" w:hAnsi="Narkisim"/>
          <w:rtl/>
        </w:rPr>
        <w:t>ושוב כתב דבעינן תרוייהו, ובעינן לדין לבוד לצרף את הסכך לדפנות. והגר"ח הוסיף דבזה נידון הגמ' בהא דמהני שצלתה מרובה מחמתה, ואף האויר מצטרף, האם מהני רק לכללות הסוכה, או דאף מקום האויר נחשב מסוכך [ומש"ה יושבין תחתיו]. והגמ' מקשה לא יהא אלא אויר, דסכך פסול לא גרע, ואינו מפקיע את עצמו מהסוכה [וא"כ יצטרף אף לשיעור סוכה]. ודוחה הגמ' דאין ישנים תחתיו, דמקום האויר עצמו אינו נכלל בגוף הסוכה.</w:t>
      </w:r>
    </w:p>
    <w:p w14:paraId="6253F035" w14:textId="77777777" w:rsidR="00F43A3A" w:rsidRPr="00E964B3" w:rsidRDefault="00000000" w:rsidP="00E964B3">
      <w:pPr>
        <w:bidi/>
        <w:rPr>
          <w:rFonts w:ascii="Narkisim" w:hAnsi="Narkisim" w:cs="Narkisim"/>
        </w:rPr>
      </w:pPr>
      <w:r w:rsidRPr="00E964B3">
        <w:rPr>
          <w:rFonts w:ascii="Narkisim" w:hAnsi="Narkisim" w:cs="Narkisim"/>
          <w:u w:val="single"/>
          <w:rtl/>
        </w:rPr>
        <w:t>זה מצטרף וישנים תחתיו וכו'</w:t>
      </w:r>
      <w:r w:rsidRPr="00E964B3">
        <w:rPr>
          <w:rFonts w:ascii="Narkisim" w:hAnsi="Narkisim" w:cs="Narkisim"/>
          <w:rtl/>
        </w:rPr>
        <w:t>. לפ</w:t>
      </w:r>
      <w:r w:rsidRPr="00E964B3">
        <w:rPr>
          <w:rFonts w:ascii="Narkisim" w:hAnsi="Narkisim" w:cs="Narkisim"/>
          <w:b/>
          <w:bCs/>
          <w:rtl/>
        </w:rPr>
        <w:t>רש"י</w:t>
      </w:r>
      <w:r w:rsidRPr="00E964B3">
        <w:rPr>
          <w:rFonts w:ascii="Narkisim" w:hAnsi="Narkisim" w:cs="Narkisim"/>
          <w:rtl/>
        </w:rPr>
        <w:t xml:space="preserve"> סכך פסול מצטרף ויושבים תחתיו. </w:t>
      </w:r>
      <w:r w:rsidRPr="00E964B3">
        <w:rPr>
          <w:rFonts w:ascii="Narkisim" w:hAnsi="Narkisim" w:cs="Narkisim"/>
          <w:szCs w:val="20"/>
          <w:rtl/>
        </w:rPr>
        <w:t xml:space="preserve">וכ"כ </w:t>
      </w:r>
      <w:r w:rsidRPr="00E964B3">
        <w:rPr>
          <w:rFonts w:ascii="Narkisim" w:hAnsi="Narkisim" w:cs="Narkisim"/>
          <w:b/>
          <w:bCs/>
          <w:szCs w:val="20"/>
          <w:rtl/>
        </w:rPr>
        <w:t>רש"י</w:t>
      </w:r>
      <w:r w:rsidRPr="00E964B3">
        <w:rPr>
          <w:rFonts w:ascii="Narkisim" w:hAnsi="Narkisim" w:cs="Narkisim"/>
          <w:szCs w:val="20"/>
          <w:rtl/>
        </w:rPr>
        <w:t xml:space="preserve"> (יז.) ו</w:t>
      </w:r>
      <w:r w:rsidRPr="00E964B3">
        <w:rPr>
          <w:rFonts w:ascii="Narkisim" w:hAnsi="Narkisim" w:cs="Narkisim"/>
          <w:b/>
          <w:bCs/>
          <w:szCs w:val="20"/>
          <w:rtl/>
        </w:rPr>
        <w:t>תוס'</w:t>
      </w:r>
      <w:r w:rsidRPr="00E964B3">
        <w:rPr>
          <w:rFonts w:ascii="Narkisim" w:hAnsi="Narkisim" w:cs="Narkisim"/>
          <w:szCs w:val="20"/>
          <w:rtl/>
        </w:rPr>
        <w:t xml:space="preserve"> וה</w:t>
      </w:r>
      <w:r w:rsidRPr="00E964B3">
        <w:rPr>
          <w:rFonts w:ascii="Narkisim" w:hAnsi="Narkisim" w:cs="Narkisim"/>
          <w:b/>
          <w:bCs/>
          <w:szCs w:val="20"/>
          <w:rtl/>
        </w:rPr>
        <w:t>בעה"מ</w:t>
      </w:r>
      <w:r w:rsidRPr="00E964B3">
        <w:rPr>
          <w:rFonts w:ascii="Narkisim" w:hAnsi="Narkisim" w:cs="Narkisim"/>
          <w:szCs w:val="20"/>
          <w:rtl/>
        </w:rPr>
        <w:t xml:space="preserve"> (יד.) וה</w:t>
      </w:r>
      <w:r w:rsidRPr="00E964B3">
        <w:rPr>
          <w:rFonts w:ascii="Narkisim" w:hAnsi="Narkisim" w:cs="Narkisim"/>
          <w:b/>
          <w:bCs/>
          <w:szCs w:val="20"/>
          <w:rtl/>
        </w:rPr>
        <w:t>רא"ש</w:t>
      </w:r>
      <w:r w:rsidRPr="00E964B3">
        <w:rPr>
          <w:rFonts w:ascii="Narkisim" w:hAnsi="Narkisim" w:cs="Narkisim"/>
          <w:szCs w:val="20"/>
          <w:rtl/>
        </w:rPr>
        <w:t xml:space="preserve"> וה</w:t>
      </w:r>
      <w:r w:rsidRPr="00E964B3">
        <w:rPr>
          <w:rFonts w:ascii="Narkisim" w:hAnsi="Narkisim" w:cs="Narkisim"/>
          <w:b/>
          <w:bCs/>
          <w:szCs w:val="20"/>
          <w:rtl/>
        </w:rPr>
        <w:t>טור ושו"ע</w:t>
      </w:r>
      <w:r w:rsidRPr="00E964B3">
        <w:rPr>
          <w:rFonts w:ascii="Narkisim" w:hAnsi="Narkisim" w:cs="Narkisim"/>
          <w:szCs w:val="20"/>
          <w:rtl/>
        </w:rPr>
        <w:t xml:space="preserve"> (ר"ס תרלב) דיושבין תחת סכך פסול, אף כשהוא יותר מג'. אמנם דעת ה</w:t>
      </w:r>
      <w:r w:rsidRPr="00E964B3">
        <w:rPr>
          <w:rFonts w:ascii="Narkisim" w:hAnsi="Narkisim" w:cs="Narkisim"/>
          <w:b/>
          <w:bCs/>
          <w:szCs w:val="20"/>
          <w:rtl/>
        </w:rPr>
        <w:t>ראב"ד</w:t>
      </w:r>
      <w:r w:rsidRPr="00E964B3">
        <w:rPr>
          <w:rFonts w:ascii="Narkisim" w:hAnsi="Narkisim" w:cs="Narkisim"/>
          <w:szCs w:val="20"/>
          <w:rtl/>
        </w:rPr>
        <w:t xml:space="preserve"> (בהשג' לרי"ף לעיל, והו' בריטב"א ור"ן כאן) דסכך פסול יותר מג' אין ישנים תחתיו</w:t>
      </w:r>
      <w:r w:rsidRPr="00E964B3">
        <w:rPr>
          <w:rFonts w:ascii="Narkisim" w:hAnsi="Narkisim" w:cs="Narkisim"/>
          <w:rtl/>
        </w:rPr>
        <w:t>.</w:t>
      </w:r>
    </w:p>
    <w:p w14:paraId="49330F3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ביאר דאמרי' לבוד [כדעת הראב"ד הנ"ל], וכאילו נתבטל [הסכך פסול] בסכך כשר</w:t>
      </w:r>
      <w:r w:rsidRPr="00E964B3">
        <w:rPr>
          <w:rStyle w:val="ac"/>
          <w:rFonts w:ascii="Narkisim" w:hAnsi="Narkisim"/>
          <w:rtl/>
        </w:rPr>
        <w:footnoteReference w:id="1118"/>
      </w:r>
      <w:r w:rsidRPr="00E964B3">
        <w:rPr>
          <w:rFonts w:ascii="Narkisim" w:hAnsi="Narkisim"/>
          <w:rtl/>
        </w:rPr>
        <w:t xml:space="preserve">. וכ"כ </w:t>
      </w:r>
      <w:r w:rsidRPr="00E964B3">
        <w:rPr>
          <w:rFonts w:ascii="Narkisim" w:hAnsi="Narkisim"/>
          <w:b/>
          <w:bCs/>
          <w:rtl/>
        </w:rPr>
        <w:t>רש"י</w:t>
      </w:r>
      <w:r w:rsidRPr="00E964B3">
        <w:rPr>
          <w:rFonts w:ascii="Narkisim" w:hAnsi="Narkisim"/>
          <w:rtl/>
        </w:rPr>
        <w:t xml:space="preserve"> (טו:) גבי שפודין דמהני מדין 'ביטול'. אבל </w:t>
      </w:r>
      <w:r w:rsidRPr="00E964B3">
        <w:rPr>
          <w:rFonts w:ascii="Narkisim" w:hAnsi="Narkisim"/>
          <w:b/>
          <w:bCs/>
          <w:rtl/>
        </w:rPr>
        <w:t>רש"י</w:t>
      </w:r>
      <w:r w:rsidRPr="00E964B3">
        <w:rPr>
          <w:rFonts w:ascii="Narkisim" w:hAnsi="Narkisim"/>
          <w:rtl/>
        </w:rPr>
        <w:t xml:space="preserve"> (לעיל ט:) מבואר דל"מ ביטול בסכך פסול אא"כ חבטן</w:t>
      </w:r>
      <w:r w:rsidRPr="00E964B3">
        <w:rPr>
          <w:rStyle w:val="ac"/>
          <w:rFonts w:ascii="Narkisim" w:hAnsi="Narkisim"/>
          <w:rtl/>
        </w:rPr>
        <w:footnoteReference w:id="1119"/>
      </w:r>
      <w:r w:rsidRPr="00E964B3">
        <w:rPr>
          <w:rFonts w:ascii="Narkisim" w:hAnsi="Narkisim"/>
          <w:rtl/>
        </w:rPr>
        <w:t xml:space="preserve">. </w:t>
      </w:r>
      <w:r w:rsidRPr="00E964B3">
        <w:rPr>
          <w:rFonts w:ascii="Narkisim" w:hAnsi="Narkisim"/>
          <w:szCs w:val="20"/>
          <w:rtl/>
        </w:rPr>
        <w:t>[וצ"ל דהוה ב' גדרי ביטול, ולעיל ט: קאי לענין להצטרף לשיעור צלתה מרובה].</w:t>
      </w:r>
    </w:p>
    <w:p w14:paraId="46DB66A1" w14:textId="77777777" w:rsidR="00F43A3A" w:rsidRPr="00E964B3" w:rsidRDefault="00000000" w:rsidP="00E964B3">
      <w:pPr>
        <w:pStyle w:val="a7"/>
        <w:bidi/>
        <w:rPr>
          <w:rFonts w:ascii="Narkisim" w:hAnsi="Narkisim"/>
        </w:rPr>
      </w:pPr>
      <w:r w:rsidRPr="00E964B3">
        <w:rPr>
          <w:rFonts w:ascii="Narkisim" w:hAnsi="Narkisim"/>
          <w:rtl/>
        </w:rPr>
        <w:t>וכ"כ ה</w:t>
      </w:r>
      <w:r w:rsidRPr="00E964B3">
        <w:rPr>
          <w:rFonts w:ascii="Narkisim" w:hAnsi="Narkisim"/>
          <w:b/>
          <w:bCs/>
          <w:rtl/>
        </w:rPr>
        <w:t>לבוש</w:t>
      </w:r>
      <w:r w:rsidRPr="00E964B3">
        <w:rPr>
          <w:rFonts w:ascii="Narkisim" w:hAnsi="Narkisim"/>
          <w:rtl/>
        </w:rPr>
        <w:t xml:space="preserve"> (תרלב) דסכך פסול פחות מג' חשבינן ליה לסכך כשר ממש, שבטל הוא אצל הסכך הכשר ונעשה גם הוא סכך כשר, וישנים תחתיו ומצרף להשלים שיעור הסוכה. כדין כל דבר המתבטל שנעשה האיסור היתר.</w:t>
      </w:r>
    </w:p>
    <w:p w14:paraId="69FD0A6C" w14:textId="77777777" w:rsidR="00F43A3A" w:rsidRPr="00E964B3" w:rsidRDefault="00000000" w:rsidP="00E964B3">
      <w:pPr>
        <w:pStyle w:val="a8"/>
        <w:bidi/>
        <w:rPr>
          <w:rFonts w:ascii="Narkisim" w:hAnsi="Narkisim"/>
        </w:rPr>
      </w:pPr>
      <w:r w:rsidRPr="00E964B3">
        <w:rPr>
          <w:rFonts w:ascii="Narkisim" w:hAnsi="Narkisim"/>
          <w:rtl/>
        </w:rPr>
        <w:t>והלבוש הק' דהכא רואין ומכירין את הפסול, ובכל מקום כשמכירין את האיסור אינו בטל אלא צריך להשליכו. ותי' דאפשר שגם זה הלכה למשה מסיני הוא והכי אגמרינן. ועוד תי' דמדאורייתא אף דבר הניכר בטל</w:t>
      </w:r>
      <w:r w:rsidRPr="00E964B3">
        <w:rPr>
          <w:rStyle w:val="ac"/>
          <w:rFonts w:ascii="Narkisim" w:hAnsi="Narkisim"/>
          <w:rtl/>
        </w:rPr>
        <w:footnoteReference w:id="1120"/>
      </w:r>
      <w:r w:rsidRPr="00E964B3">
        <w:rPr>
          <w:rFonts w:ascii="Narkisim" w:hAnsi="Narkisim"/>
          <w:rtl/>
        </w:rPr>
        <w:t xml:space="preserve">, אלא דבתערובת היכא שהאיסור ניכר צריך להשליכו מדרבנן, ובסוכה של מצוה לא גזרו אוקמא אדאורייתא. [וע' מה </w:t>
      </w:r>
      <w:r w:rsidRPr="00E964B3">
        <w:rPr>
          <w:rFonts w:ascii="Narkisim" w:hAnsi="Narkisim"/>
          <w:rtl/>
        </w:rPr>
        <w:lastRenderedPageBreak/>
        <w:t>שהו' בזה לעיל ב.].</w:t>
      </w:r>
    </w:p>
    <w:p w14:paraId="2B85CC9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ט"ז</w:t>
      </w:r>
      <w:r w:rsidRPr="00E964B3">
        <w:rPr>
          <w:rFonts w:ascii="Narkisim" w:hAnsi="Narkisim"/>
          <w:rtl/>
        </w:rPr>
        <w:t xml:space="preserve"> (תרלב ג) חלק דלאו מטעם ביטול דתערובת אתינן עלה, אלא משום דליכא מקום פסול, כיון שהוא מעט כמאן דליתא.</w:t>
      </w:r>
    </w:p>
    <w:p w14:paraId="4705AFC4" w14:textId="77777777" w:rsidR="00F43A3A" w:rsidRPr="00E964B3" w:rsidRDefault="00000000" w:rsidP="00E964B3">
      <w:pPr>
        <w:pStyle w:val="a8"/>
        <w:bidi/>
        <w:rPr>
          <w:rFonts w:ascii="Narkisim" w:hAnsi="Narkisim"/>
        </w:rPr>
      </w:pPr>
      <w:r w:rsidRPr="00E964B3">
        <w:rPr>
          <w:rFonts w:ascii="Narkisim" w:hAnsi="Narkisim"/>
          <w:rtl/>
        </w:rPr>
        <w:t>ומ"מ מבואר דהסכך פסול נחשב חלק מעצם הסוכה, ועדיף מאויר [דתחת האויר אינו 'תחת' הסוכה, ויושבין תחת סכך פסול].</w:t>
      </w:r>
    </w:p>
    <w:p w14:paraId="4034CAEB" w14:textId="77777777" w:rsidR="00F43A3A" w:rsidRPr="00E964B3" w:rsidRDefault="00000000" w:rsidP="00E964B3">
      <w:pPr>
        <w:bidi/>
        <w:rPr>
          <w:rFonts w:ascii="Narkisim" w:hAnsi="Narkisim" w:cs="Narkisim"/>
        </w:rPr>
      </w:pPr>
      <w:r w:rsidRPr="00E964B3">
        <w:rPr>
          <w:rFonts w:ascii="Narkisim" w:hAnsi="Narkisim" w:cs="Narkisim"/>
          <w:u w:val="single"/>
          <w:rtl/>
        </w:rPr>
        <w:t>וזה מצטרף ואין ישנים</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אויר פחות מג'. וה</w:t>
      </w:r>
      <w:r w:rsidRPr="00E964B3">
        <w:rPr>
          <w:rFonts w:ascii="Narkisim" w:hAnsi="Narkisim" w:cs="Narkisim"/>
          <w:b/>
          <w:bCs/>
          <w:rtl/>
        </w:rPr>
        <w:t>ראשונים</w:t>
      </w:r>
      <w:r w:rsidRPr="00E964B3">
        <w:rPr>
          <w:rFonts w:ascii="Narkisim" w:hAnsi="Narkisim" w:cs="Narkisim"/>
          <w:rtl/>
        </w:rPr>
        <w:t xml:space="preserve"> הביאו דה</w:t>
      </w:r>
      <w:r w:rsidRPr="00E964B3">
        <w:rPr>
          <w:rFonts w:ascii="Narkisim" w:hAnsi="Narkisim" w:cs="Narkisim"/>
          <w:b/>
          <w:bCs/>
          <w:rtl/>
        </w:rPr>
        <w:t>גאונים</w:t>
      </w:r>
      <w:r w:rsidRPr="00E964B3">
        <w:rPr>
          <w:rFonts w:ascii="Narkisim" w:hAnsi="Narkisim" w:cs="Narkisim"/>
          <w:rtl/>
        </w:rPr>
        <w:t xml:space="preserve"> הביאו ב' גירסאות בזה. ו</w:t>
      </w:r>
      <w:r w:rsidRPr="00E964B3">
        <w:rPr>
          <w:rFonts w:ascii="Narkisim" w:hAnsi="Narkisim" w:cs="Narkisim"/>
          <w:b/>
          <w:bCs/>
          <w:rtl/>
        </w:rPr>
        <w:t>תוס'</w:t>
      </w:r>
      <w:r w:rsidRPr="00E964B3">
        <w:rPr>
          <w:rFonts w:ascii="Narkisim" w:hAnsi="Narkisim" w:cs="Narkisim"/>
          <w:rtl/>
        </w:rPr>
        <w:t xml:space="preserve"> הכריעו דאין יושבין תחת סכך פסול היכא דליכא הכשר סוכה.</w:t>
      </w:r>
    </w:p>
    <w:p w14:paraId="4459759C"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ר"ח</w:t>
      </w:r>
      <w:r w:rsidRPr="00E964B3">
        <w:rPr>
          <w:rFonts w:ascii="Narkisim" w:hAnsi="Narkisim"/>
          <w:rtl/>
        </w:rPr>
        <w:t xml:space="preserve"> (עה"ג) פי' דסכך פסול 'מן הצד' מצטרף ואין ישנים תחתיו, דהוה דופן עקומה</w:t>
      </w:r>
      <w:r w:rsidRPr="00E964B3">
        <w:rPr>
          <w:rStyle w:val="ac"/>
          <w:rFonts w:ascii="Narkisim" w:hAnsi="Narkisim"/>
          <w:rtl/>
        </w:rPr>
        <w:footnoteReference w:id="1121"/>
      </w:r>
      <w:r w:rsidRPr="00E964B3">
        <w:rPr>
          <w:rFonts w:ascii="Narkisim" w:hAnsi="Narkisim"/>
          <w:rtl/>
        </w:rPr>
        <w:t xml:space="preserve">. </w:t>
      </w:r>
      <w:r w:rsidRPr="00E964B3">
        <w:rPr>
          <w:rFonts w:ascii="Narkisim" w:hAnsi="Narkisim"/>
          <w:szCs w:val="20"/>
          <w:rtl/>
        </w:rPr>
        <w:t>[ולפ"ז 'מצטרף' לא קאי לענין שיעור הכשר סוכה, אלא לענין דיני הדפנות].</w:t>
      </w:r>
    </w:p>
    <w:p w14:paraId="3701AC2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גר"ח</w:t>
      </w:r>
      <w:r w:rsidRPr="00E964B3">
        <w:rPr>
          <w:rFonts w:ascii="Narkisim" w:hAnsi="Narkisim" w:cs="Narkisim"/>
          <w:rtl/>
        </w:rPr>
        <w:t xml:space="preserve"> (ה יט) דייק דה</w:t>
      </w:r>
      <w:r w:rsidRPr="00E964B3">
        <w:rPr>
          <w:rFonts w:ascii="Narkisim" w:hAnsi="Narkisim" w:cs="Narkisim"/>
          <w:b/>
          <w:bCs/>
          <w:rtl/>
        </w:rPr>
        <w:t>רמב"ם</w:t>
      </w:r>
      <w:r w:rsidRPr="00E964B3">
        <w:rPr>
          <w:rFonts w:ascii="Narkisim" w:hAnsi="Narkisim" w:cs="Narkisim"/>
          <w:rtl/>
        </w:rPr>
        <w:t xml:space="preserve"> השמיט הא דאין יושבין תחתיו, ומשמע מדבריו דבין אויר ובין סכך פסול יושבין תחתיו. </w:t>
      </w:r>
      <w:r w:rsidRPr="00E964B3">
        <w:rPr>
          <w:rFonts w:ascii="Narkisim" w:hAnsi="Narkisim" w:cs="Narkisim"/>
          <w:szCs w:val="20"/>
          <w:rtl/>
        </w:rPr>
        <w:t xml:space="preserve">[אך י"ל דס"ל כדברי </w:t>
      </w:r>
      <w:r w:rsidRPr="00E964B3">
        <w:rPr>
          <w:rFonts w:ascii="Narkisim" w:hAnsi="Narkisim" w:cs="Narkisim"/>
          <w:b/>
          <w:bCs/>
          <w:szCs w:val="20"/>
          <w:rtl/>
        </w:rPr>
        <w:t>ר"ח</w:t>
      </w:r>
      <w:r w:rsidRPr="00E964B3">
        <w:rPr>
          <w:rFonts w:ascii="Narkisim" w:hAnsi="Narkisim" w:cs="Narkisim"/>
          <w:szCs w:val="20"/>
          <w:rtl/>
        </w:rPr>
        <w:t xml:space="preserve"> ודוקא סכך פסול מהצד אין יושבים תחתיו]. [אבל בפשוטו נקטו הפוסקים דדעת הרמב"ם דאין יושבין תחת אויר, ואף שסתם בזה].</w:t>
      </w:r>
    </w:p>
    <w:p w14:paraId="56361CC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w:t>
      </w:r>
      <w:r w:rsidRPr="00E964B3">
        <w:rPr>
          <w:rFonts w:ascii="Narkisim" w:hAnsi="Narkisim"/>
          <w:szCs w:val="20"/>
          <w:rtl/>
        </w:rPr>
        <w:t>[דלדעת הרמב"ם]</w:t>
      </w:r>
      <w:r w:rsidRPr="00E964B3">
        <w:rPr>
          <w:rFonts w:ascii="Narkisim" w:hAnsi="Narkisim"/>
          <w:rtl/>
        </w:rPr>
        <w:t xml:space="preserve"> כת' אליבא דאמת יושבין תחת האויר מדין לבוד</w:t>
      </w:r>
      <w:r w:rsidRPr="00E964B3">
        <w:rPr>
          <w:rStyle w:val="ac"/>
          <w:rFonts w:ascii="Narkisim" w:hAnsi="Narkisim"/>
          <w:rtl/>
        </w:rPr>
        <w:footnoteReference w:id="1122"/>
      </w:r>
      <w:r w:rsidRPr="00E964B3">
        <w:rPr>
          <w:rFonts w:ascii="Narkisim" w:hAnsi="Narkisim"/>
          <w:rtl/>
        </w:rPr>
        <w:t>, ובזה לא שייך קו' הגמ' לא יהא אלא אויר, דכיון דהסכך פסול חוצץ לא שייך לבוד. אלא דהגמ' מק' דאף לולי דין לבוד, הא אויר פחות מג' אינו פוסל, דבעי שיעור לפסול</w:t>
      </w:r>
      <w:r w:rsidRPr="00E964B3">
        <w:rPr>
          <w:rStyle w:val="ac"/>
          <w:rFonts w:ascii="Narkisim" w:hAnsi="Narkisim"/>
          <w:rtl/>
        </w:rPr>
        <w:footnoteReference w:id="1123"/>
      </w:r>
      <w:r w:rsidRPr="00E964B3">
        <w:rPr>
          <w:rFonts w:ascii="Narkisim" w:hAnsi="Narkisim"/>
          <w:rtl/>
        </w:rPr>
        <w:t>.</w:t>
      </w:r>
    </w:p>
    <w:p w14:paraId="74FAB224" w14:textId="77777777" w:rsidR="00F43A3A" w:rsidRPr="00E964B3" w:rsidRDefault="00000000" w:rsidP="00E964B3">
      <w:pPr>
        <w:pStyle w:val="a7"/>
        <w:bidi/>
        <w:rPr>
          <w:rFonts w:ascii="Narkisim" w:hAnsi="Narkisim"/>
        </w:rPr>
      </w:pPr>
      <w:r w:rsidRPr="00E964B3">
        <w:rPr>
          <w:rFonts w:ascii="Narkisim" w:hAnsi="Narkisim"/>
          <w:rtl/>
        </w:rPr>
        <w:t>ובזה כוונת הגמ' דאילו היה דין אויר לסכך הפסול, א"כ היה הדין דאין ישנים תחתיו. דאף דאויר פחות מג' אינו 'פוסל' [אף לולי דין לבוד], מ"מ מקום האויר עצמו לא נחשב תוכו של סוכה. [אבל באויר ממש, ומהני לבוד שישנים תחתיו</w:t>
      </w:r>
      <w:r w:rsidRPr="00E964B3">
        <w:rPr>
          <w:rStyle w:val="ac"/>
          <w:rFonts w:ascii="Narkisim" w:hAnsi="Narkisim"/>
          <w:rtl/>
        </w:rPr>
        <w:footnoteReference w:id="1124"/>
      </w:r>
      <w:r w:rsidRPr="00E964B3">
        <w:rPr>
          <w:rFonts w:ascii="Narkisim" w:hAnsi="Narkisim"/>
          <w:rtl/>
        </w:rPr>
        <w:t>]. וכוונת הגמ' גבי סכך פסול כיון דל"ש דין לבוד, מש"ה אילו דינו כאויר לא היו ישנים תחתיו</w:t>
      </w:r>
      <w:r w:rsidRPr="00E964B3">
        <w:rPr>
          <w:rStyle w:val="ac"/>
          <w:rFonts w:ascii="Narkisim" w:hAnsi="Narkisim"/>
          <w:rtl/>
        </w:rPr>
        <w:footnoteReference w:id="1125"/>
      </w:r>
      <w:r w:rsidRPr="00E964B3">
        <w:rPr>
          <w:rFonts w:ascii="Narkisim" w:hAnsi="Narkisim"/>
          <w:rtl/>
        </w:rPr>
        <w:t>.</w:t>
      </w:r>
    </w:p>
    <w:p w14:paraId="50910397" w14:textId="77777777" w:rsidR="00F43A3A" w:rsidRPr="00E964B3" w:rsidRDefault="00000000" w:rsidP="00E964B3">
      <w:pPr>
        <w:bidi/>
        <w:rPr>
          <w:rFonts w:ascii="Narkisim" w:hAnsi="Narkisim" w:cs="Narkisim"/>
        </w:rPr>
      </w:pPr>
      <w:r w:rsidRPr="00E964B3">
        <w:rPr>
          <w:rFonts w:ascii="Narkisim" w:hAnsi="Narkisim" w:cs="Narkisim"/>
          <w:u w:val="single"/>
          <w:rtl/>
        </w:rPr>
        <w:t>תוד"ה לא</w:t>
      </w:r>
      <w:r w:rsidRPr="00E964B3">
        <w:rPr>
          <w:rFonts w:ascii="Narkisim" w:hAnsi="Narkisim" w:cs="Narkisim"/>
          <w:rtl/>
        </w:rPr>
        <w:t xml:space="preserve">. ועו"ק דכל מקום חשבינן אויר פחות מג' כסתום ע"י לבוד. אבל לדעת </w:t>
      </w:r>
      <w:r w:rsidRPr="00E964B3">
        <w:rPr>
          <w:rFonts w:ascii="Narkisim" w:hAnsi="Narkisim" w:cs="Narkisim"/>
          <w:b/>
          <w:bCs/>
          <w:rtl/>
        </w:rPr>
        <w:t>רש"י</w:t>
      </w:r>
      <w:r w:rsidRPr="00E964B3">
        <w:rPr>
          <w:rFonts w:ascii="Narkisim" w:hAnsi="Narkisim" w:cs="Narkisim"/>
          <w:rtl/>
        </w:rPr>
        <w:t xml:space="preserve"> (ושא"ר) ל"מ לבוד לענין לישב תחתיו. ובפשוטו הטעם דאף דלבוד מהני כלפי שאר הסוכה, מ"מ כלפי המקום הזה דנים שאין עליו סיכוך ומחיצה</w:t>
      </w:r>
      <w:r w:rsidRPr="00E964B3">
        <w:rPr>
          <w:rStyle w:val="ac"/>
          <w:rFonts w:ascii="Narkisim" w:hAnsi="Narkisim" w:cs="Narkisim"/>
          <w:rtl/>
        </w:rPr>
        <w:footnoteReference w:id="1126"/>
      </w:r>
      <w:r w:rsidRPr="00E964B3">
        <w:rPr>
          <w:rFonts w:ascii="Narkisim" w:hAnsi="Narkisim" w:cs="Narkisim"/>
          <w:rtl/>
        </w:rPr>
        <w:t>. ועוד דנו ה</w:t>
      </w:r>
      <w:r w:rsidRPr="00E964B3">
        <w:rPr>
          <w:rFonts w:ascii="Narkisim" w:hAnsi="Narkisim" w:cs="Narkisim"/>
          <w:b/>
          <w:bCs/>
          <w:rtl/>
        </w:rPr>
        <w:t>אחרונים</w:t>
      </w:r>
      <w:r w:rsidRPr="00E964B3">
        <w:rPr>
          <w:rFonts w:ascii="Narkisim" w:hAnsi="Narkisim" w:cs="Narkisim"/>
          <w:rtl/>
        </w:rPr>
        <w:t xml:space="preserve"> דהוה תנאי בישיבת הסוכה, תחת הסכך. </w:t>
      </w:r>
      <w:r w:rsidRPr="00E964B3">
        <w:rPr>
          <w:rFonts w:ascii="Narkisim" w:hAnsi="Narkisim" w:cs="Narkisim"/>
          <w:szCs w:val="20"/>
          <w:rtl/>
        </w:rPr>
        <w:t>וה</w:t>
      </w:r>
      <w:r w:rsidRPr="00E964B3">
        <w:rPr>
          <w:rFonts w:ascii="Narkisim" w:hAnsi="Narkisim" w:cs="Narkisim"/>
          <w:b/>
          <w:bCs/>
          <w:szCs w:val="20"/>
          <w:rtl/>
        </w:rPr>
        <w:t>מרחשת</w:t>
      </w:r>
      <w:r w:rsidRPr="00E964B3">
        <w:rPr>
          <w:rFonts w:ascii="Narkisim" w:hAnsi="Narkisim" w:cs="Narkisim"/>
          <w:szCs w:val="20"/>
          <w:rtl/>
        </w:rPr>
        <w:t xml:space="preserve"> (א יז) כתב דל"מ לבוד להחשב מלא במין מסויים ואף דסתום, אבל אינו מין סכך כשר</w:t>
      </w:r>
      <w:r w:rsidRPr="00E964B3">
        <w:rPr>
          <w:rStyle w:val="ac"/>
          <w:rFonts w:ascii="Narkisim" w:hAnsi="Narkisim" w:cs="Narkisim"/>
          <w:szCs w:val="20"/>
          <w:rtl/>
        </w:rPr>
        <w:footnoteReference w:id="1127"/>
      </w:r>
      <w:r w:rsidRPr="00E964B3">
        <w:rPr>
          <w:rFonts w:ascii="Narkisim" w:hAnsi="Narkisim" w:cs="Narkisim"/>
          <w:szCs w:val="20"/>
          <w:rtl/>
        </w:rPr>
        <w:t>.</w:t>
      </w:r>
    </w:p>
    <w:p w14:paraId="6643A313" w14:textId="77777777" w:rsidR="00F43A3A" w:rsidRPr="00E964B3" w:rsidRDefault="00000000" w:rsidP="00E964B3">
      <w:pPr>
        <w:bidi/>
        <w:rPr>
          <w:rFonts w:ascii="Narkisim" w:hAnsi="Narkisim" w:cs="Narkisim"/>
        </w:rPr>
      </w:pPr>
      <w:r w:rsidRPr="00E964B3">
        <w:rPr>
          <w:rFonts w:ascii="Narkisim" w:hAnsi="Narkisim" w:cs="Narkisim"/>
          <w:u w:val="single"/>
          <w:rtl/>
        </w:rPr>
        <w:t>בא"ד ול"ד לסכך פסול פחות מג' דאין שייך לעשותו סתום סכך כשר</w:t>
      </w:r>
      <w:r w:rsidRPr="00E964B3">
        <w:rPr>
          <w:rFonts w:ascii="Narkisim" w:hAnsi="Narkisim" w:cs="Narkisim"/>
          <w:rtl/>
        </w:rPr>
        <w:t xml:space="preserve">. [ע"י לבוד]. </w:t>
      </w:r>
      <w:r w:rsidRPr="00E964B3">
        <w:rPr>
          <w:rFonts w:ascii="Narkisim" w:hAnsi="Narkisim" w:cs="Narkisim"/>
          <w:szCs w:val="20"/>
          <w:rtl/>
        </w:rPr>
        <w:t xml:space="preserve">אבל </w:t>
      </w:r>
      <w:r w:rsidRPr="00E964B3">
        <w:rPr>
          <w:rFonts w:ascii="Narkisim" w:hAnsi="Narkisim" w:cs="Narkisim"/>
          <w:b/>
          <w:bCs/>
          <w:szCs w:val="20"/>
          <w:rtl/>
        </w:rPr>
        <w:t>תוס</w:t>
      </w:r>
      <w:r w:rsidRPr="00E964B3">
        <w:rPr>
          <w:rFonts w:ascii="Narkisim" w:hAnsi="Narkisim" w:cs="Narkisim"/>
          <w:szCs w:val="20"/>
          <w:rtl/>
        </w:rPr>
        <w:t>' (יח. סוד"ה אין לבוד) דנו דסכך פסול באמצע תליא בדין לבוד.</w:t>
      </w:r>
      <w:r w:rsidRPr="00E964B3">
        <w:rPr>
          <w:rFonts w:ascii="Narkisim" w:hAnsi="Narkisim" w:cs="Narkisim"/>
          <w:rtl/>
        </w:rPr>
        <w:t xml:space="preserve"> ובפשוטו משמע דכוונת התוס' דאף אם נימא לבוד, הא מ"מ יש כאן סכך פסול. אבל ה</w:t>
      </w:r>
      <w:r w:rsidRPr="00E964B3">
        <w:rPr>
          <w:rFonts w:ascii="Narkisim" w:hAnsi="Narkisim" w:cs="Narkisim"/>
          <w:b/>
          <w:bCs/>
          <w:rtl/>
        </w:rPr>
        <w:t>מרחשת</w:t>
      </w:r>
      <w:r w:rsidRPr="00E964B3">
        <w:rPr>
          <w:rFonts w:ascii="Narkisim" w:hAnsi="Narkisim" w:cs="Narkisim"/>
          <w:rtl/>
        </w:rPr>
        <w:t xml:space="preserve"> (א יז) הק' דאילו הוה סתום [סכך כשר] ע"י לבוד, א"כ אף דיש ג"כ סכך פסול, הא לדעת </w:t>
      </w:r>
      <w:r w:rsidRPr="00E964B3">
        <w:rPr>
          <w:rFonts w:ascii="Narkisim" w:hAnsi="Narkisim" w:cs="Narkisim"/>
          <w:b/>
          <w:bCs/>
          <w:rtl/>
        </w:rPr>
        <w:t>תוס</w:t>
      </w:r>
      <w:r w:rsidRPr="00E964B3">
        <w:rPr>
          <w:rFonts w:ascii="Narkisim" w:hAnsi="Narkisim" w:cs="Narkisim"/>
          <w:rtl/>
        </w:rPr>
        <w:t xml:space="preserve">' (ט:) מהני סכך פסול ע"ג סכך </w:t>
      </w:r>
      <w:r w:rsidRPr="00E964B3">
        <w:rPr>
          <w:rFonts w:ascii="Narkisim" w:hAnsi="Narkisim" w:cs="Narkisim"/>
          <w:rtl/>
        </w:rPr>
        <w:lastRenderedPageBreak/>
        <w:t>כשר</w:t>
      </w:r>
      <w:r w:rsidRPr="00E964B3">
        <w:rPr>
          <w:rStyle w:val="ac"/>
          <w:rFonts w:ascii="Narkisim" w:hAnsi="Narkisim" w:cs="Narkisim"/>
          <w:rtl/>
        </w:rPr>
        <w:footnoteReference w:id="1128"/>
      </w:r>
      <w:r w:rsidRPr="00E964B3">
        <w:rPr>
          <w:rFonts w:ascii="Narkisim" w:hAnsi="Narkisim" w:cs="Narkisim"/>
          <w:rtl/>
        </w:rPr>
        <w:t>, כיון דבלא הסכך פסול יש כאן סכך כשר [מדין לבוד]. וכתב לפרש דכוונת התוס' דל"ש לבוד היכא דדבר ממשי מפסיק</w:t>
      </w:r>
      <w:r w:rsidRPr="00E964B3">
        <w:rPr>
          <w:rStyle w:val="ac"/>
          <w:rFonts w:ascii="Narkisim" w:hAnsi="Narkisim" w:cs="Narkisim"/>
          <w:rtl/>
        </w:rPr>
        <w:footnoteReference w:id="1129"/>
      </w:r>
      <w:r w:rsidRPr="00E964B3">
        <w:rPr>
          <w:rFonts w:ascii="Narkisim" w:hAnsi="Narkisim" w:cs="Narkisim"/>
          <w:rtl/>
        </w:rPr>
        <w:t>.</w:t>
      </w:r>
    </w:p>
    <w:p w14:paraId="4BD40D55" w14:textId="77777777" w:rsidR="00F43A3A" w:rsidRPr="00E964B3" w:rsidRDefault="00000000" w:rsidP="00E964B3">
      <w:pPr>
        <w:bidi/>
        <w:rPr>
          <w:rFonts w:ascii="Narkisim" w:hAnsi="Narkisim" w:cs="Narkisim"/>
        </w:rPr>
      </w:pPr>
      <w:r w:rsidRPr="00E964B3">
        <w:rPr>
          <w:rFonts w:ascii="Narkisim" w:hAnsi="Narkisim" w:cs="Narkisim"/>
          <w:u w:val="single"/>
          <w:rtl/>
        </w:rPr>
        <w:t>בא"ד ועוד מי יכול ליזהר וכו'</w:t>
      </w:r>
      <w:r w:rsidRPr="00E964B3">
        <w:rPr>
          <w:rStyle w:val="ac"/>
          <w:rFonts w:ascii="Narkisim" w:hAnsi="Narkisim" w:cs="Narkisim"/>
          <w:rtl/>
        </w:rPr>
        <w:footnoteReference w:id="1130"/>
      </w:r>
      <w:r w:rsidRPr="00E964B3">
        <w:rPr>
          <w:rFonts w:ascii="Narkisim" w:hAnsi="Narkisim" w:cs="Narkisim"/>
          <w:rtl/>
        </w:rPr>
        <w:t>. אבל ה</w:t>
      </w:r>
      <w:r w:rsidRPr="00E964B3">
        <w:rPr>
          <w:rFonts w:ascii="Narkisim" w:hAnsi="Narkisim" w:cs="Narkisim"/>
          <w:b/>
          <w:bCs/>
          <w:rtl/>
        </w:rPr>
        <w:t>רא"ש</w:t>
      </w:r>
      <w:r w:rsidRPr="00E964B3">
        <w:rPr>
          <w:rFonts w:ascii="Narkisim" w:hAnsi="Narkisim" w:cs="Narkisim"/>
          <w:rtl/>
        </w:rPr>
        <w:t xml:space="preserve"> (ו</w:t>
      </w:r>
      <w:r w:rsidRPr="00E964B3">
        <w:rPr>
          <w:rFonts w:ascii="Narkisim" w:hAnsi="Narkisim" w:cs="Narkisim"/>
          <w:b/>
          <w:bCs/>
          <w:rtl/>
        </w:rPr>
        <w:t>תוס' ר"פ</w:t>
      </w:r>
      <w:r w:rsidRPr="00E964B3">
        <w:rPr>
          <w:rFonts w:ascii="Narkisim" w:hAnsi="Narkisim" w:cs="Narkisim"/>
          <w:rtl/>
        </w:rPr>
        <w:t xml:space="preserve">) כתב דדוקא כשהאויר מהלך ע"פ כל אורך הסוכה אין יושבין תחתיו. </w:t>
      </w:r>
      <w:r w:rsidRPr="00E964B3">
        <w:rPr>
          <w:rFonts w:ascii="Narkisim" w:hAnsi="Narkisim" w:cs="Narkisim"/>
          <w:szCs w:val="20"/>
          <w:rtl/>
        </w:rPr>
        <w:t>וה</w:t>
      </w:r>
      <w:r w:rsidRPr="00E964B3">
        <w:rPr>
          <w:rFonts w:ascii="Narkisim" w:hAnsi="Narkisim" w:cs="Narkisim"/>
          <w:b/>
          <w:bCs/>
          <w:szCs w:val="20"/>
          <w:rtl/>
        </w:rPr>
        <w:t>אחרונים</w:t>
      </w:r>
      <w:r w:rsidRPr="00E964B3">
        <w:rPr>
          <w:rFonts w:ascii="Narkisim" w:hAnsi="Narkisim" w:cs="Narkisim"/>
          <w:szCs w:val="20"/>
          <w:rtl/>
        </w:rPr>
        <w:t xml:space="preserve"> (שפ"א, רש"ש) הק' דכ"כ </w:t>
      </w:r>
      <w:r w:rsidRPr="00E964B3">
        <w:rPr>
          <w:rFonts w:ascii="Narkisim" w:hAnsi="Narkisim" w:cs="Narkisim"/>
          <w:b/>
          <w:bCs/>
          <w:szCs w:val="20"/>
          <w:rtl/>
        </w:rPr>
        <w:t>תוס</w:t>
      </w:r>
      <w:r w:rsidRPr="00E964B3">
        <w:rPr>
          <w:rFonts w:ascii="Narkisim" w:hAnsi="Narkisim" w:cs="Narkisim"/>
          <w:szCs w:val="20"/>
          <w:rtl/>
        </w:rPr>
        <w:t>' (לעיל יח.) א"כ אמאי לא תי' כן כאן. [ומבואר דלתוס' הך סברא ל"מ כלפי האויר עצמו. עי"ש].</w:t>
      </w:r>
    </w:p>
    <w:p w14:paraId="21105245"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וה</w:t>
      </w:r>
      <w:r w:rsidRPr="00E964B3">
        <w:rPr>
          <w:rFonts w:ascii="Narkisim" w:hAnsi="Narkisim"/>
          <w:b/>
          <w:bCs/>
          <w:rtl/>
        </w:rPr>
        <w:t>ר"ן</w:t>
      </w:r>
      <w:r w:rsidRPr="00E964B3">
        <w:rPr>
          <w:rFonts w:ascii="Narkisim" w:hAnsi="Narkisim"/>
          <w:rtl/>
        </w:rPr>
        <w:t xml:space="preserve"> כת' דכשאינו כדי ראשו או רובו ישנים תחתיו, דאינו חייב לעשות כמין בית. </w:t>
      </w:r>
      <w:r w:rsidRPr="00E964B3">
        <w:rPr>
          <w:rFonts w:ascii="Narkisim" w:hAnsi="Narkisim"/>
          <w:szCs w:val="20"/>
          <w:rtl/>
        </w:rPr>
        <w:t>וה</w:t>
      </w:r>
      <w:r w:rsidRPr="00E964B3">
        <w:rPr>
          <w:rFonts w:ascii="Narkisim" w:hAnsi="Narkisim"/>
          <w:b/>
          <w:bCs/>
          <w:szCs w:val="20"/>
          <w:rtl/>
        </w:rPr>
        <w:t>חזו"א</w:t>
      </w:r>
      <w:r w:rsidRPr="00E964B3">
        <w:rPr>
          <w:rFonts w:ascii="Narkisim" w:hAnsi="Narkisim"/>
          <w:szCs w:val="20"/>
          <w:rtl/>
        </w:rPr>
        <w:t xml:space="preserve"> (קמד ה) ביאר דכוונתו דהוה תנאי בצורת ישיבת הסוכה. אבל ל"מ פסול בעצם הסוכה דתליא בהך שיעור.</w:t>
      </w:r>
    </w:p>
    <w:p w14:paraId="0A30D31F"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הוכיח כן מהמשל של טיט [בסמוך], דאף טיט טובלין בו אגב אידך.</w:t>
      </w:r>
    </w:p>
    <w:p w14:paraId="0E200CA1" w14:textId="77777777" w:rsidR="00F43A3A" w:rsidRPr="00E964B3" w:rsidRDefault="00000000" w:rsidP="00E964B3">
      <w:pPr>
        <w:bidi/>
        <w:rPr>
          <w:rFonts w:ascii="Narkisim" w:hAnsi="Narkisim" w:cs="Narkisim"/>
        </w:rPr>
      </w:pPr>
      <w:r w:rsidRPr="00E964B3">
        <w:rPr>
          <w:rFonts w:ascii="Narkisim" w:hAnsi="Narkisim" w:cs="Narkisim"/>
          <w:u w:val="single"/>
          <w:rtl/>
        </w:rPr>
        <w:t>בא"ד ונראה כספרים דגרסי' וכו' וזה מצטרף ואין ישנים וכו' אדרבה סכך פסול חמור ממנו</w:t>
      </w:r>
      <w:r w:rsidRPr="00E964B3">
        <w:rPr>
          <w:rStyle w:val="ac"/>
          <w:rFonts w:ascii="Narkisim" w:hAnsi="Narkisim" w:cs="Narkisim"/>
          <w:u w:val="single"/>
          <w:rtl/>
        </w:rPr>
        <w:footnoteReference w:id="1131"/>
      </w:r>
      <w:r w:rsidRPr="00E964B3">
        <w:rPr>
          <w:rFonts w:ascii="Narkisim" w:hAnsi="Narkisim" w:cs="Narkisim"/>
          <w:u w:val="single"/>
          <w:rtl/>
        </w:rPr>
        <w:t xml:space="preserve"> וכו'</w:t>
      </w:r>
      <w:r w:rsidRPr="00E964B3">
        <w:rPr>
          <w:rFonts w:ascii="Narkisim" w:hAnsi="Narkisim" w:cs="Narkisim"/>
          <w:rtl/>
        </w:rPr>
        <w:t>. לדעת תוס' סכך פסול מפסיק [שלא ישבו תחתיו], דל"מ לבוד. ומ"מ מצטרף לשיעור הכשר סוכה. וצ"ב גדר הדבר, במה הוה חלק מהסוכה אילו הוא עצמו אינו סוכה</w:t>
      </w:r>
      <w:r w:rsidRPr="00E964B3">
        <w:rPr>
          <w:rStyle w:val="ac"/>
          <w:rFonts w:ascii="Narkisim" w:hAnsi="Narkisim" w:cs="Narkisim"/>
          <w:rtl/>
        </w:rPr>
        <w:footnoteReference w:id="1132"/>
      </w:r>
      <w:r w:rsidRPr="00E964B3">
        <w:rPr>
          <w:rFonts w:ascii="Narkisim" w:hAnsi="Narkisim" w:cs="Narkisim"/>
          <w:rtl/>
        </w:rPr>
        <w:t xml:space="preserve">. </w:t>
      </w:r>
      <w:r w:rsidRPr="00E964B3">
        <w:rPr>
          <w:rFonts w:ascii="Narkisim" w:hAnsi="Narkisim" w:cs="Narkisim"/>
          <w:szCs w:val="20"/>
          <w:rtl/>
        </w:rPr>
        <w:t>[וזהו כוונת הגמ' להביא דמצאנו כעי"ז מצטרף ואינו עולה. וצ"ב].</w:t>
      </w:r>
    </w:p>
    <w:p w14:paraId="7E913116" w14:textId="77777777" w:rsidR="00F43A3A" w:rsidRPr="00E964B3" w:rsidRDefault="00000000" w:rsidP="00E964B3">
      <w:pPr>
        <w:bidi/>
        <w:rPr>
          <w:rFonts w:ascii="Narkisim" w:hAnsi="Narkisim" w:cs="Narkisim"/>
        </w:rPr>
      </w:pPr>
      <w:r w:rsidRPr="00E964B3">
        <w:rPr>
          <w:rFonts w:ascii="Narkisim" w:hAnsi="Narkisim" w:cs="Narkisim"/>
          <w:rtl/>
        </w:rPr>
        <w:t>ו</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(עירובין י: ד"ה עור, צוין בגהש"ס)</w:t>
      </w:r>
      <w:r w:rsidRPr="00E964B3">
        <w:rPr>
          <w:rFonts w:ascii="Narkisim" w:hAnsi="Narkisim" w:cs="Narkisim"/>
          <w:rtl/>
        </w:rPr>
        <w:t xml:space="preserve"> כת' דאף דלענין מה שכנגד האויר לא אמרי' לבוד בטומאה </w:t>
      </w:r>
      <w:r w:rsidRPr="00E964B3">
        <w:rPr>
          <w:rFonts w:ascii="Narkisim" w:hAnsi="Narkisim" w:cs="Narkisim"/>
          <w:szCs w:val="20"/>
          <w:rtl/>
        </w:rPr>
        <w:t>(כדאיתא באהלות י, הו' לעיל יח.)</w:t>
      </w:r>
      <w:r w:rsidRPr="00E964B3">
        <w:rPr>
          <w:rFonts w:ascii="Narkisim" w:hAnsi="Narkisim" w:cs="Narkisim"/>
          <w:rtl/>
        </w:rPr>
        <w:t xml:space="preserve">, מ"מ מצטרף לעומד שיחשב שיעור טפח. כמו אויר בסוכה דמצטרף, ואין ישנים תחתיו </w:t>
      </w:r>
      <w:r w:rsidRPr="00E964B3">
        <w:rPr>
          <w:rFonts w:ascii="Narkisim" w:hAnsi="Narkisim" w:cs="Narkisim"/>
          <w:szCs w:val="20"/>
          <w:rtl/>
        </w:rPr>
        <w:t>[וכגיר' רש"י]</w:t>
      </w:r>
      <w:r w:rsidRPr="00E964B3">
        <w:rPr>
          <w:rFonts w:ascii="Narkisim" w:hAnsi="Narkisim" w:cs="Narkisim"/>
          <w:rtl/>
        </w:rPr>
        <w:t>.</w:t>
      </w:r>
    </w:p>
    <w:p w14:paraId="23150677" w14:textId="77777777" w:rsidR="00F43A3A" w:rsidRPr="00E964B3" w:rsidRDefault="00000000" w:rsidP="00E964B3">
      <w:pPr>
        <w:bidi/>
        <w:rPr>
          <w:rFonts w:ascii="Narkisim" w:hAnsi="Narkisim" w:cs="Narkisim"/>
        </w:rPr>
      </w:pPr>
      <w:r w:rsidRPr="00E964B3">
        <w:rPr>
          <w:rFonts w:ascii="Narkisim" w:hAnsi="Narkisim" w:cs="Narkisim"/>
          <w:rtl/>
        </w:rPr>
        <w:t>ומבואר דשיעור הכשר סוכה שייך לגדרי שיעורין. ואף דיסודו כדי ישיבת ראשו ורובו [ושולחנו], מ"מ לא בעי' בפועל שיהא אפשר לישב כן.</w:t>
      </w:r>
    </w:p>
    <w:p w14:paraId="78A5C53D"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בית הלוי</w:t>
      </w:r>
      <w:r w:rsidRPr="00E964B3">
        <w:rPr>
          <w:rFonts w:ascii="Narkisim" w:hAnsi="Narkisim"/>
          <w:rtl/>
        </w:rPr>
        <w:t xml:space="preserve"> (ג נג) הק' עוד לדעת הרי"ף דשיעור ז' טפחים הוה משום שמא ימשך, א"כ סוכה בת ו', ואויר פחות מג' סמוך לו, עדיין יש לגזור שמא ימשך. ודוחק לומר דאיירי דוקא באופן שהוא סמוך לסוכה אחרת. או כגון שיש עי"ז פסל היוצא.</w:t>
      </w:r>
    </w:p>
    <w:p w14:paraId="0A8CB657" w14:textId="77777777" w:rsidR="00F43A3A" w:rsidRPr="00E964B3" w:rsidRDefault="00000000" w:rsidP="00E964B3">
      <w:pPr>
        <w:bidi/>
        <w:rPr>
          <w:rFonts w:ascii="Narkisim" w:hAnsi="Narkisim" w:cs="Narkisim"/>
        </w:rPr>
      </w:pPr>
      <w:r w:rsidRPr="00E964B3">
        <w:rPr>
          <w:rFonts w:ascii="Narkisim" w:hAnsi="Narkisim" w:cs="Narkisim"/>
          <w:u w:val="single"/>
          <w:rtl/>
        </w:rPr>
        <w:t>בא"ד ובירושלמי וכו' הרחיק הסיכוך מן הדפנות וכו' מהו לישן תחתיו וכו' הרי טיט הנרוק וכו' אף הכא משלים בסוכה ואין ישנים תחתיו</w:t>
      </w:r>
      <w:r w:rsidRPr="00E964B3">
        <w:rPr>
          <w:rFonts w:ascii="Narkisim" w:hAnsi="Narkisim" w:cs="Narkisim"/>
          <w:rtl/>
        </w:rPr>
        <w:t>. ותוס' ושא"ר הביאו דמבואר כדברי רש"י, דאין ישנים תחת האויר</w:t>
      </w:r>
      <w:r w:rsidRPr="00E964B3">
        <w:rPr>
          <w:rStyle w:val="ac"/>
          <w:rFonts w:ascii="Narkisim" w:hAnsi="Narkisim" w:cs="Narkisim"/>
          <w:rtl/>
        </w:rPr>
        <w:footnoteReference w:id="1133"/>
      </w:r>
      <w:r w:rsidRPr="00E964B3">
        <w:rPr>
          <w:rFonts w:ascii="Narkisim" w:hAnsi="Narkisim" w:cs="Narkisim"/>
          <w:rtl/>
        </w:rPr>
        <w:t>. אך יש שהעירו דבירושלמי איירי דוקא באויר מהצד הסמוך לכותל</w:t>
      </w:r>
      <w:r w:rsidRPr="00E964B3">
        <w:rPr>
          <w:rStyle w:val="ac"/>
          <w:rFonts w:ascii="Narkisim" w:hAnsi="Narkisim" w:cs="Narkisim"/>
          <w:rtl/>
        </w:rPr>
        <w:footnoteReference w:id="1134"/>
      </w:r>
      <w:r w:rsidRPr="00E964B3">
        <w:rPr>
          <w:rFonts w:ascii="Narkisim" w:hAnsi="Narkisim" w:cs="Narkisim"/>
          <w:rtl/>
        </w:rPr>
        <w:t>.</w:t>
      </w:r>
    </w:p>
    <w:p w14:paraId="533BE0C6"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גר"ח</w:t>
      </w:r>
      <w:r w:rsidRPr="00E964B3">
        <w:rPr>
          <w:rFonts w:ascii="Narkisim" w:hAnsi="Narkisim"/>
          <w:rtl/>
        </w:rPr>
        <w:t xml:space="preserve"> דחה דהירושלמי איירי כשיש משהו סכך פסול אחר האויר, ול"ש לבוד להכשיר שיתמלא סכך כשר, כיון שעומד בין הכותל לסכך פסול. [וכקו' רע"א, ע' לעיל יז.]</w:t>
      </w:r>
      <w:r w:rsidRPr="00E964B3">
        <w:rPr>
          <w:rStyle w:val="ac"/>
          <w:rFonts w:ascii="Narkisim" w:hAnsi="Narkisim"/>
          <w:rtl/>
        </w:rPr>
        <w:footnoteReference w:id="1135"/>
      </w:r>
      <w:r w:rsidRPr="00E964B3">
        <w:rPr>
          <w:rFonts w:ascii="Narkisim" w:hAnsi="Narkisim"/>
          <w:rtl/>
        </w:rPr>
        <w:t xml:space="preserve">. וביאר </w:t>
      </w:r>
      <w:r w:rsidRPr="00E964B3">
        <w:rPr>
          <w:rFonts w:ascii="Narkisim" w:hAnsi="Narkisim"/>
          <w:rtl/>
        </w:rPr>
        <w:lastRenderedPageBreak/>
        <w:t>בזה דנידון הסוגיא דשיעור אויר אין יושבין תחתיו, אף היכא דליכא דין לבוד.</w:t>
      </w:r>
    </w:p>
    <w:p w14:paraId="3B2AFC79" w14:textId="77777777" w:rsidR="00F43A3A" w:rsidRPr="00E964B3" w:rsidRDefault="00000000" w:rsidP="00E964B3">
      <w:pPr>
        <w:pStyle w:val="3"/>
        <w:bidi/>
        <w:rPr>
          <w:rFonts w:ascii="Narkisim" w:hAnsi="Narkisim"/>
        </w:rPr>
      </w:pPr>
      <w:r w:rsidRPr="00E964B3">
        <w:rPr>
          <w:rFonts w:ascii="Narkisim" w:hAnsi="Narkisim"/>
          <w:rtl/>
        </w:rPr>
        <w:t>דף יט:</w:t>
      </w:r>
    </w:p>
    <w:p w14:paraId="7B24810D" w14:textId="77777777" w:rsidR="00F43A3A" w:rsidRPr="00E964B3" w:rsidRDefault="00000000" w:rsidP="00E964B3">
      <w:pPr>
        <w:pStyle w:val="aa"/>
        <w:bidi/>
        <w:rPr>
          <w:rFonts w:ascii="Narkisim" w:hAnsi="Narkisim"/>
        </w:rPr>
      </w:pPr>
      <w:r w:rsidRPr="00E964B3">
        <w:rPr>
          <w:rFonts w:ascii="Narkisim" w:hAnsi="Narkisim"/>
          <w:u w:val="single"/>
          <w:rtl/>
        </w:rPr>
        <w:t>טיט הנרוק יוכיח שמצטרף למ', והטובל בו לא עלתה טבילה</w:t>
      </w:r>
      <w:r w:rsidRPr="00E964B3">
        <w:rPr>
          <w:rFonts w:ascii="Narkisim" w:hAnsi="Narkisim"/>
          <w:rtl/>
        </w:rPr>
        <w:t>. בפשוטו מצטרף להחשב שיעור מקוה. אבל הטיט אין לו 'דין מקוה' לענין לטבול בו</w:t>
      </w:r>
      <w:r w:rsidRPr="00E964B3">
        <w:rPr>
          <w:rStyle w:val="ac"/>
          <w:rFonts w:ascii="Narkisim" w:hAnsi="Narkisim"/>
          <w:rtl/>
        </w:rPr>
        <w:footnoteReference w:id="1136"/>
      </w:r>
      <w:r w:rsidRPr="00E964B3">
        <w:rPr>
          <w:rFonts w:ascii="Narkisim" w:hAnsi="Narkisim"/>
          <w:rtl/>
        </w:rPr>
        <w:t>. אבל ה</w:t>
      </w:r>
      <w:r w:rsidRPr="00E964B3">
        <w:rPr>
          <w:rFonts w:ascii="Narkisim" w:hAnsi="Narkisim"/>
          <w:b/>
          <w:bCs/>
          <w:rtl/>
        </w:rPr>
        <w:t>זכרון שמואל</w:t>
      </w:r>
      <w:r w:rsidRPr="00E964B3">
        <w:rPr>
          <w:rFonts w:ascii="Narkisim" w:hAnsi="Narkisim"/>
          <w:rtl/>
        </w:rPr>
        <w:t xml:space="preserve"> (פ) ייסד דיש דין שמעשה הטבילה יהא בתוך מ' סאה</w:t>
      </w:r>
      <w:r w:rsidRPr="00E964B3">
        <w:rPr>
          <w:rStyle w:val="ac"/>
          <w:rFonts w:ascii="Narkisim" w:hAnsi="Narkisim"/>
          <w:rtl/>
        </w:rPr>
        <w:footnoteReference w:id="1137"/>
      </w:r>
      <w:r w:rsidRPr="00E964B3">
        <w:rPr>
          <w:rFonts w:ascii="Narkisim" w:hAnsi="Narkisim"/>
          <w:rtl/>
        </w:rPr>
        <w:t>, וא"כ צ"ב האיך מהני טיט הנרוק. וכת' דלפ"ז צ"ל דמדינא מהני טבילה אף בטיט, אלא דיש תנאי בצורת מעשה הטבילה שלא יהא בטיט</w:t>
      </w:r>
      <w:r w:rsidRPr="00E964B3">
        <w:rPr>
          <w:rStyle w:val="ac"/>
          <w:rFonts w:ascii="Narkisim" w:hAnsi="Narkisim"/>
          <w:rtl/>
        </w:rPr>
        <w:footnoteReference w:id="1138"/>
      </w:r>
      <w:r w:rsidRPr="00E964B3">
        <w:rPr>
          <w:rFonts w:ascii="Narkisim" w:hAnsi="Narkisim"/>
          <w:rtl/>
        </w:rPr>
        <w:t>.</w:t>
      </w:r>
    </w:p>
    <w:p w14:paraId="4277BA6C" w14:textId="77777777" w:rsidR="00F43A3A" w:rsidRPr="00E964B3" w:rsidRDefault="00000000" w:rsidP="00E964B3">
      <w:pPr>
        <w:pStyle w:val="aa"/>
        <w:bidi/>
        <w:rPr>
          <w:rFonts w:ascii="Narkisim" w:hAnsi="Narkisim"/>
        </w:rPr>
      </w:pPr>
      <w:r w:rsidRPr="00E964B3">
        <w:rPr>
          <w:rFonts w:ascii="Narkisim" w:hAnsi="Narkisim"/>
          <w:u w:val="single"/>
          <w:rtl/>
        </w:rPr>
        <w:t>רש"י ד"ה לא עלתה</w:t>
      </w:r>
      <w:r w:rsidRPr="00E964B3">
        <w:rPr>
          <w:rFonts w:ascii="Narkisim" w:hAnsi="Narkisim"/>
          <w:rtl/>
        </w:rPr>
        <w:t>. השלג וכו', היינו משלימין, אבל בפנ"ע לא. אבל ה</w:t>
      </w:r>
      <w:r w:rsidRPr="00E964B3">
        <w:rPr>
          <w:rFonts w:ascii="Narkisim" w:hAnsi="Narkisim"/>
          <w:b/>
          <w:bCs/>
          <w:rtl/>
        </w:rPr>
        <w:t>רא"ש</w:t>
      </w:r>
      <w:r w:rsidRPr="00E964B3">
        <w:rPr>
          <w:rFonts w:ascii="Narkisim" w:hAnsi="Narkisim"/>
          <w:rtl/>
        </w:rPr>
        <w:t xml:space="preserve"> (מקואות) וה</w:t>
      </w:r>
      <w:r w:rsidRPr="00E964B3">
        <w:rPr>
          <w:rFonts w:ascii="Narkisim" w:hAnsi="Narkisim"/>
          <w:b/>
          <w:bCs/>
          <w:rtl/>
        </w:rPr>
        <w:t>טור</w:t>
      </w:r>
      <w:r w:rsidRPr="00E964B3">
        <w:rPr>
          <w:rFonts w:ascii="Narkisim" w:hAnsi="Narkisim"/>
          <w:rtl/>
        </w:rPr>
        <w:t xml:space="preserve"> (רא ל) פסקו דמהני אף לעשות מקוה כולו משלג</w:t>
      </w:r>
      <w:r w:rsidRPr="00E964B3">
        <w:rPr>
          <w:rStyle w:val="ac"/>
          <w:rFonts w:ascii="Narkisim" w:hAnsi="Narkisim"/>
          <w:rtl/>
        </w:rPr>
        <w:footnoteReference w:id="1139"/>
      </w:r>
      <w:r w:rsidRPr="00E964B3">
        <w:rPr>
          <w:rFonts w:ascii="Narkisim" w:hAnsi="Narkisim"/>
          <w:rtl/>
        </w:rPr>
        <w:t xml:space="preserve"> וכו' ומלח</w:t>
      </w:r>
      <w:r w:rsidRPr="00E964B3">
        <w:rPr>
          <w:rStyle w:val="ac"/>
          <w:rFonts w:ascii="Narkisim" w:hAnsi="Narkisim"/>
          <w:rtl/>
        </w:rPr>
        <w:footnoteReference w:id="1140"/>
      </w:r>
      <w:r w:rsidRPr="00E964B3">
        <w:rPr>
          <w:rFonts w:ascii="Narkisim" w:hAnsi="Narkisim"/>
          <w:rtl/>
        </w:rPr>
        <w:t>. וה</w:t>
      </w:r>
      <w:r w:rsidRPr="00E964B3">
        <w:rPr>
          <w:rFonts w:ascii="Narkisim" w:hAnsi="Narkisim"/>
          <w:b/>
          <w:bCs/>
          <w:rtl/>
        </w:rPr>
        <w:t>ב"י</w:t>
      </w:r>
      <w:r w:rsidRPr="00E964B3">
        <w:rPr>
          <w:rFonts w:ascii="Narkisim" w:hAnsi="Narkisim"/>
          <w:rtl/>
        </w:rPr>
        <w:t xml:space="preserve"> (שם) כתב דמ"מ מודו גבי טיט הנרוק, וכדמבואר להדיא בסוגיין</w:t>
      </w:r>
      <w:r w:rsidRPr="00E964B3">
        <w:rPr>
          <w:rStyle w:val="ac"/>
          <w:rFonts w:ascii="Narkisim" w:hAnsi="Narkisim"/>
          <w:rtl/>
        </w:rPr>
        <w:footnoteReference w:id="1141"/>
      </w:r>
      <w:r w:rsidRPr="00E964B3">
        <w:rPr>
          <w:rFonts w:ascii="Narkisim" w:hAnsi="Narkisim"/>
          <w:rtl/>
        </w:rPr>
        <w:t>.</w:t>
      </w:r>
    </w:p>
    <w:p w14:paraId="06378DE4" w14:textId="77777777" w:rsidR="00F43A3A" w:rsidRPr="00E964B3" w:rsidRDefault="00000000" w:rsidP="00E964B3">
      <w:pPr>
        <w:pStyle w:val="aa"/>
        <w:bidi/>
        <w:rPr>
          <w:rFonts w:ascii="Narkisim" w:hAnsi="Narkisim"/>
        </w:rPr>
      </w:pPr>
      <w:r w:rsidRPr="00E964B3">
        <w:rPr>
          <w:rFonts w:ascii="Narkisim" w:hAnsi="Narkisim"/>
          <w:u w:val="single"/>
          <w:rtl/>
        </w:rPr>
        <w:t>תוד"ה טיט</w:t>
      </w:r>
      <w:r w:rsidRPr="00E964B3">
        <w:rPr>
          <w:rFonts w:ascii="Narkisim" w:hAnsi="Narkisim"/>
          <w:rtl/>
        </w:rPr>
        <w:t>. ואין זו יוכיח, דטיט הנרוק בשעה שהוא משלים חזי לטבילה, ול"ד לאויר דאין ישנים תחתיו וכו'</w:t>
      </w:r>
      <w:r w:rsidRPr="00E964B3">
        <w:rPr>
          <w:rStyle w:val="ac"/>
          <w:rFonts w:ascii="Narkisim" w:hAnsi="Narkisim"/>
          <w:rtl/>
        </w:rPr>
        <w:footnoteReference w:id="1142"/>
      </w:r>
      <w:r w:rsidRPr="00E964B3">
        <w:rPr>
          <w:rFonts w:ascii="Narkisim" w:hAnsi="Narkisim"/>
          <w:rtl/>
        </w:rPr>
        <w:t>. וה</w:t>
      </w:r>
      <w:r w:rsidRPr="00E964B3">
        <w:rPr>
          <w:rFonts w:ascii="Narkisim" w:hAnsi="Narkisim"/>
          <w:b/>
          <w:bCs/>
          <w:rtl/>
        </w:rPr>
        <w:t>ערול"נ</w:t>
      </w:r>
      <w:r w:rsidRPr="00E964B3">
        <w:rPr>
          <w:rFonts w:ascii="Narkisim" w:hAnsi="Narkisim"/>
          <w:rtl/>
        </w:rPr>
        <w:t xml:space="preserve"> דן דלפרש"י הגמ' מדמה סכך פסול [שמצטרף וישנים תחתיו] לטיט הנרוק</w:t>
      </w:r>
      <w:r w:rsidRPr="00E964B3">
        <w:rPr>
          <w:rStyle w:val="ac"/>
          <w:rFonts w:ascii="Narkisim" w:hAnsi="Narkisim"/>
          <w:rtl/>
        </w:rPr>
        <w:footnoteReference w:id="1143"/>
      </w:r>
      <w:r w:rsidRPr="00E964B3">
        <w:rPr>
          <w:rFonts w:ascii="Narkisim" w:hAnsi="Narkisim"/>
          <w:rtl/>
        </w:rPr>
        <w:t>. ובזה שפיר דומה להדדי.</w:t>
      </w:r>
    </w:p>
    <w:p w14:paraId="1C4B1057" w14:textId="77777777" w:rsidR="00F43A3A" w:rsidRPr="00E964B3" w:rsidRDefault="00000000" w:rsidP="00E964B3">
      <w:pPr>
        <w:pStyle w:val="aa"/>
        <w:bidi/>
        <w:rPr>
          <w:rFonts w:ascii="Narkisim" w:hAnsi="Narkisim"/>
        </w:rPr>
      </w:pPr>
      <w:r w:rsidRPr="00E964B3">
        <w:rPr>
          <w:rFonts w:ascii="Narkisim" w:hAnsi="Narkisim"/>
          <w:u w:val="single"/>
          <w:rtl/>
        </w:rPr>
        <w:t>בא"ד ומיהו קשה דאמר ר"ל (זבחים כב.) כל המשלים וכו' למעוטי טיט הנרוק, ה"ד אי דאין פרה שוחה ושותה וכו'</w:t>
      </w:r>
      <w:r w:rsidRPr="00E964B3">
        <w:rPr>
          <w:rFonts w:ascii="Narkisim" w:hAnsi="Narkisim"/>
          <w:rtl/>
        </w:rPr>
        <w:t>. ותוס' הק' דהוה שיעור אחר מהנך דמתני' (מקואות ז א). ותוס' תי' דנח' מהו שיעור פרה שותה.</w:t>
      </w:r>
    </w:p>
    <w:p w14:paraId="06BE890A"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ערול"נ</w:t>
      </w:r>
      <w:r w:rsidRPr="00E964B3">
        <w:rPr>
          <w:rFonts w:ascii="Narkisim" w:hAnsi="Narkisim"/>
          <w:rtl/>
        </w:rPr>
        <w:t xml:space="preserve"> דן [בדעת רש"י] די"ל דבהנך שיעורי דמתני' אין מטבילין בו, אף שמצטרף. ואילו בגמ' בזבחים איירי ברך יותר שפרה שותה ממנו</w:t>
      </w:r>
      <w:r w:rsidRPr="00E964B3">
        <w:rPr>
          <w:rStyle w:val="ac"/>
          <w:rFonts w:ascii="Narkisim" w:hAnsi="Narkisim"/>
          <w:rtl/>
        </w:rPr>
        <w:footnoteReference w:id="1144"/>
      </w:r>
      <w:r w:rsidRPr="00E964B3">
        <w:rPr>
          <w:rFonts w:ascii="Narkisim" w:hAnsi="Narkisim"/>
          <w:rtl/>
        </w:rPr>
        <w:t>, וכה"ג אף מטבילין בו ע"י שנצטרף למים</w:t>
      </w:r>
      <w:r w:rsidRPr="00E964B3">
        <w:rPr>
          <w:rStyle w:val="ac"/>
          <w:rFonts w:ascii="Narkisim" w:hAnsi="Narkisim"/>
          <w:rtl/>
        </w:rPr>
        <w:footnoteReference w:id="1145"/>
      </w:r>
      <w:r w:rsidRPr="00E964B3">
        <w:rPr>
          <w:rFonts w:ascii="Narkisim" w:hAnsi="Narkisim"/>
          <w:rtl/>
        </w:rPr>
        <w:t>.</w:t>
      </w:r>
    </w:p>
    <w:p w14:paraId="569BF749" w14:textId="77777777" w:rsidR="00F43A3A" w:rsidRPr="00E964B3" w:rsidRDefault="00000000" w:rsidP="00E964B3">
      <w:pPr>
        <w:pStyle w:val="2"/>
        <w:bidi/>
        <w:rPr>
          <w:rFonts w:ascii="Narkisim" w:hAnsi="Narkisim"/>
        </w:rPr>
      </w:pPr>
      <w:r w:rsidRPr="00E964B3">
        <w:rPr>
          <w:rFonts w:ascii="Narkisim" w:hAnsi="Narkisim"/>
          <w:rtl/>
        </w:rPr>
        <w:t>כמין צריף</w:t>
      </w:r>
    </w:p>
    <w:p w14:paraId="386A7D44" w14:textId="77777777" w:rsidR="00F43A3A" w:rsidRPr="00E964B3" w:rsidRDefault="00000000" w:rsidP="00E964B3">
      <w:pPr>
        <w:pStyle w:val="aa"/>
        <w:bidi/>
        <w:rPr>
          <w:rFonts w:ascii="Narkisim" w:hAnsi="Narkisim"/>
        </w:rPr>
      </w:pPr>
      <w:r w:rsidRPr="00E964B3">
        <w:rPr>
          <w:rFonts w:ascii="Narkisim" w:hAnsi="Narkisim"/>
          <w:u w:val="single"/>
          <w:rtl/>
        </w:rPr>
        <w:t>העושה סוכתו כמין צריף או שסמכה לכותל וכו' וחכמים מכשירין</w:t>
      </w:r>
      <w:r w:rsidRPr="00E964B3">
        <w:rPr>
          <w:rFonts w:ascii="Narkisim" w:hAnsi="Narkisim"/>
          <w:rtl/>
        </w:rPr>
        <w:t>. [ודופן הצריף משמש גם כדופן וגם כסכך]. ה</w:t>
      </w:r>
      <w:r w:rsidRPr="00E964B3">
        <w:rPr>
          <w:rFonts w:ascii="Narkisim" w:hAnsi="Narkisim"/>
          <w:b/>
          <w:bCs/>
          <w:rtl/>
        </w:rPr>
        <w:t>ביאו"ה</w:t>
      </w:r>
      <w:r w:rsidRPr="00E964B3">
        <w:rPr>
          <w:rFonts w:ascii="Narkisim" w:hAnsi="Narkisim"/>
          <w:rtl/>
        </w:rPr>
        <w:t xml:space="preserve"> (תרלא י, והביכור"י סס"ק יג) כת' דאיירי שעשה דופן שלישית</w:t>
      </w:r>
      <w:r w:rsidRPr="00E964B3">
        <w:rPr>
          <w:rStyle w:val="ac"/>
          <w:rFonts w:ascii="Narkisim" w:hAnsi="Narkisim"/>
          <w:rtl/>
        </w:rPr>
        <w:footnoteReference w:id="1146"/>
      </w:r>
      <w:r w:rsidRPr="00E964B3">
        <w:rPr>
          <w:rFonts w:ascii="Narkisim" w:hAnsi="Narkisim"/>
          <w:rtl/>
        </w:rPr>
        <w:t>, וכמו כל סוכה. [א"נ איירי באופן שדופן הצריף מתעגל להחשב דופן נוסף].</w:t>
      </w:r>
    </w:p>
    <w:p w14:paraId="68547A0F" w14:textId="77777777" w:rsidR="00F43A3A" w:rsidRPr="00E964B3" w:rsidRDefault="00000000" w:rsidP="00E964B3">
      <w:pPr>
        <w:bidi/>
        <w:rPr>
          <w:rFonts w:ascii="Narkisim" w:hAnsi="Narkisim" w:cs="Narkisim"/>
        </w:rPr>
      </w:pPr>
      <w:r w:rsidRPr="00E964B3">
        <w:rPr>
          <w:rFonts w:ascii="Narkisim" w:hAnsi="Narkisim" w:cs="Narkisim"/>
          <w:u w:val="single"/>
          <w:rtl/>
        </w:rPr>
        <w:t>תוד"ה העושה</w:t>
      </w:r>
      <w:r w:rsidRPr="00E964B3">
        <w:rPr>
          <w:rFonts w:ascii="Narkisim" w:hAnsi="Narkisim" w:cs="Narkisim"/>
          <w:rtl/>
        </w:rPr>
        <w:t>. בכה"ג איירי וכו' דהא בעינן גבוה י' במשך ז' בגובה י'</w:t>
      </w:r>
      <w:r w:rsidRPr="00E964B3">
        <w:rPr>
          <w:rStyle w:val="ac"/>
          <w:rFonts w:ascii="Narkisim" w:hAnsi="Narkisim" w:cs="Narkisim"/>
          <w:rtl/>
        </w:rPr>
        <w:footnoteReference w:id="1147"/>
      </w:r>
      <w:r w:rsidRPr="00E964B3">
        <w:rPr>
          <w:rFonts w:ascii="Narkisim" w:hAnsi="Narkisim" w:cs="Narkisim"/>
          <w:rtl/>
        </w:rPr>
        <w:t>. [דצריך חלל הסוכה כשיעור, מלבד השיפוע]. אבל 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כת' [דסגי] שכל שיפועו י"ז טפחים, י' למחיצה </w:t>
      </w:r>
      <w:r w:rsidRPr="00E964B3">
        <w:rPr>
          <w:rFonts w:ascii="Narkisim" w:hAnsi="Narkisim" w:cs="Narkisim"/>
          <w:rtl/>
        </w:rPr>
        <w:lastRenderedPageBreak/>
        <w:t>וז' לסכך</w:t>
      </w:r>
      <w:r w:rsidRPr="00E964B3">
        <w:rPr>
          <w:rStyle w:val="ac"/>
          <w:rFonts w:ascii="Narkisim" w:hAnsi="Narkisim" w:cs="Narkisim"/>
          <w:rtl/>
        </w:rPr>
        <w:footnoteReference w:id="1148"/>
      </w:r>
      <w:r w:rsidRPr="00E964B3">
        <w:rPr>
          <w:rFonts w:ascii="Narkisim" w:hAnsi="Narkisim" w:cs="Narkisim"/>
          <w:rtl/>
        </w:rPr>
        <w:t xml:space="preserve">. </w:t>
      </w:r>
      <w:r w:rsidRPr="00E964B3">
        <w:rPr>
          <w:rFonts w:ascii="Narkisim" w:hAnsi="Narkisim" w:cs="Narkisim"/>
          <w:szCs w:val="20"/>
          <w:rtl/>
        </w:rPr>
        <w:t>[וסגי שכל האלכסון הוה י"ז טפחים, ואף דליכא ז' על ז' בגובה י'</w:t>
      </w:r>
      <w:r w:rsidRPr="00E964B3">
        <w:rPr>
          <w:rStyle w:val="ac"/>
          <w:rFonts w:ascii="Narkisim" w:hAnsi="Narkisim" w:cs="Narkisim"/>
          <w:szCs w:val="20"/>
          <w:rtl/>
        </w:rPr>
        <w:footnoteReference w:id="1149"/>
      </w:r>
      <w:r w:rsidRPr="00E964B3">
        <w:rPr>
          <w:rFonts w:ascii="Narkisim" w:hAnsi="Narkisim" w:cs="Narkisim"/>
          <w:szCs w:val="20"/>
          <w:rtl/>
        </w:rPr>
        <w:t>]</w:t>
      </w:r>
      <w:r w:rsidRPr="00E964B3">
        <w:rPr>
          <w:rFonts w:ascii="Narkisim" w:hAnsi="Narkisim" w:cs="Narkisim"/>
          <w:rtl/>
        </w:rPr>
        <w:t>.</w:t>
      </w:r>
    </w:p>
    <w:p w14:paraId="0BDB81EC"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ב"י</w:t>
      </w:r>
      <w:r w:rsidRPr="00E964B3">
        <w:rPr>
          <w:rFonts w:ascii="Narkisim" w:hAnsi="Narkisim"/>
          <w:rtl/>
        </w:rPr>
        <w:t xml:space="preserve"> (ס"ס תרלא) דייק מדברי ה</w:t>
      </w:r>
      <w:r w:rsidRPr="00E964B3">
        <w:rPr>
          <w:rFonts w:ascii="Narkisim" w:hAnsi="Narkisim"/>
          <w:b/>
          <w:bCs/>
          <w:rtl/>
        </w:rPr>
        <w:t>מגיד משנה</w:t>
      </w:r>
      <w:r w:rsidRPr="00E964B3">
        <w:rPr>
          <w:rFonts w:ascii="Narkisim" w:hAnsi="Narkisim"/>
          <w:rtl/>
        </w:rPr>
        <w:t xml:space="preserve"> (ד ז) דהיכא שהצריף גובה י', סגי שיש טפח סכך למעלה</w:t>
      </w:r>
      <w:r w:rsidRPr="00E964B3">
        <w:rPr>
          <w:rStyle w:val="ac"/>
          <w:rFonts w:ascii="Narkisim" w:hAnsi="Narkisim"/>
          <w:rtl/>
        </w:rPr>
        <w:footnoteReference w:id="1150"/>
      </w:r>
      <w:r w:rsidRPr="00E964B3">
        <w:rPr>
          <w:rFonts w:ascii="Narkisim" w:hAnsi="Narkisim"/>
          <w:rtl/>
        </w:rPr>
        <w:t>. וה</w:t>
      </w:r>
      <w:r w:rsidRPr="00E964B3">
        <w:rPr>
          <w:rFonts w:ascii="Narkisim" w:hAnsi="Narkisim"/>
          <w:b/>
          <w:bCs/>
          <w:rtl/>
        </w:rPr>
        <w:t>ר"א מזרחי</w:t>
      </w:r>
      <w:r w:rsidRPr="00E964B3">
        <w:rPr>
          <w:rFonts w:ascii="Narkisim" w:hAnsi="Narkisim"/>
          <w:rtl/>
        </w:rPr>
        <w:t xml:space="preserve"> </w:t>
      </w:r>
      <w:r w:rsidRPr="00E964B3">
        <w:rPr>
          <w:rFonts w:ascii="Narkisim" w:hAnsi="Narkisim"/>
          <w:szCs w:val="20"/>
          <w:rtl/>
        </w:rPr>
        <w:t>(בביאור לסמ"ג, הו' ב</w:t>
      </w:r>
      <w:r w:rsidRPr="00E964B3">
        <w:rPr>
          <w:rFonts w:ascii="Narkisim" w:hAnsi="Narkisim"/>
          <w:b/>
          <w:bCs/>
          <w:szCs w:val="20"/>
          <w:rtl/>
        </w:rPr>
        <w:t>ב"י</w:t>
      </w:r>
      <w:r w:rsidRPr="00E964B3">
        <w:rPr>
          <w:rFonts w:ascii="Narkisim" w:hAnsi="Narkisim"/>
          <w:szCs w:val="20"/>
          <w:rtl/>
        </w:rPr>
        <w:t xml:space="preserve"> שם)</w:t>
      </w:r>
      <w:r w:rsidRPr="00E964B3">
        <w:rPr>
          <w:rFonts w:ascii="Narkisim" w:hAnsi="Narkisim"/>
          <w:rtl/>
        </w:rPr>
        <w:t xml:space="preserve"> הק' דלפ"ז כל סוכה קטנה ל"צ ז' על ז', דהא סגי בטפח סכך כשר למעלה</w:t>
      </w:r>
      <w:r w:rsidRPr="00E964B3">
        <w:rPr>
          <w:rStyle w:val="ac"/>
          <w:rFonts w:ascii="Narkisim" w:hAnsi="Narkisim"/>
          <w:rtl/>
        </w:rPr>
        <w:footnoteReference w:id="1151"/>
      </w:r>
      <w:r w:rsidRPr="00E964B3">
        <w:rPr>
          <w:rFonts w:ascii="Narkisim" w:hAnsi="Narkisim"/>
          <w:rtl/>
        </w:rPr>
        <w:t>. והק' סכך בסוכה קטנה, ומשמע בכ"מ דבעי ז' על ז' בסכך</w:t>
      </w:r>
      <w:r w:rsidRPr="00E964B3">
        <w:rPr>
          <w:rStyle w:val="ac"/>
          <w:rFonts w:ascii="Narkisim" w:hAnsi="Narkisim"/>
          <w:rtl/>
        </w:rPr>
        <w:footnoteReference w:id="1152"/>
      </w:r>
      <w:r w:rsidRPr="00E964B3">
        <w:rPr>
          <w:rFonts w:ascii="Narkisim" w:hAnsi="Narkisim"/>
          <w:rtl/>
        </w:rPr>
        <w:t>. וה</w:t>
      </w:r>
      <w:r w:rsidRPr="00E964B3">
        <w:rPr>
          <w:rFonts w:ascii="Narkisim" w:hAnsi="Narkisim"/>
          <w:b/>
          <w:bCs/>
          <w:rtl/>
        </w:rPr>
        <w:t>ב"י</w:t>
      </w:r>
      <w:r w:rsidRPr="00E964B3">
        <w:rPr>
          <w:rFonts w:ascii="Narkisim" w:hAnsi="Narkisim"/>
          <w:rtl/>
        </w:rPr>
        <w:t xml:space="preserve"> כתב דצריך לידחק דלא בעי שיעור ז' על ז' בסכך, וסגי בגג טפח </w:t>
      </w:r>
      <w:r w:rsidRPr="00E964B3">
        <w:rPr>
          <w:rFonts w:ascii="Narkisim" w:hAnsi="Narkisim"/>
          <w:szCs w:val="20"/>
          <w:rtl/>
        </w:rPr>
        <w:t>[דהוה שיעור אוהל לטומאה]</w:t>
      </w:r>
      <w:r w:rsidRPr="00E964B3">
        <w:rPr>
          <w:rFonts w:ascii="Narkisim" w:hAnsi="Narkisim"/>
          <w:rtl/>
        </w:rPr>
        <w:t xml:space="preserve">. אבל כשיש שיעור ז' על ז' כולו נחשב שיעור סוכה קטנה. </w:t>
      </w:r>
      <w:r w:rsidRPr="00E964B3">
        <w:rPr>
          <w:rFonts w:ascii="Narkisim" w:hAnsi="Narkisim"/>
          <w:szCs w:val="20"/>
          <w:rtl/>
        </w:rPr>
        <w:t>[וצ"ל דבצריף נחשב שהטפח שלמעלה הוה הגג, והוא הסוכך על כל הז' על ז', והאלכסון הוא דופן. ואף בצד נחשב שיושב 'תחת' הטפח שלידו. דזהו האהל שלו באלכסון].</w:t>
      </w:r>
    </w:p>
    <w:p w14:paraId="7F13E07F" w14:textId="77777777" w:rsidR="00F43A3A" w:rsidRPr="00E964B3" w:rsidRDefault="00000000" w:rsidP="00E964B3">
      <w:pPr>
        <w:pStyle w:val="a8"/>
        <w:bidi/>
        <w:rPr>
          <w:rFonts w:ascii="Narkisim" w:hAnsi="Narkisim"/>
        </w:rPr>
      </w:pPr>
      <w:r w:rsidRPr="00E964B3">
        <w:rPr>
          <w:rFonts w:ascii="Narkisim" w:hAnsi="Narkisim"/>
          <w:rtl/>
        </w:rPr>
        <w:t>ומ"מ צ"ב מ"ש מהוצין יורדין, דנחשב דירה סרוחה, ובפשוטו כל מקום שנתמעט מגובה י' הוה דירה סרוחה, ואף כשאין הוצין בכל מקום הסוכה. א"כ האיך מהני [לדעת הריטב"א ור"ן ולדעת ה"ה] כשאין שיעור ז' על ז' שלם בגובה י'. [דאל"כ נחשב דירה סרוחה, מלבד החסרון ב'שיעור סוכה'].</w:t>
      </w:r>
    </w:p>
    <w:p w14:paraId="389856F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ריטב"א</w:t>
      </w:r>
      <w:r w:rsidRPr="00E964B3">
        <w:rPr>
          <w:rFonts w:ascii="Narkisim" w:hAnsi="Narkisim" w:cs="Narkisim"/>
          <w:rtl/>
        </w:rPr>
        <w:t xml:space="preserve"> ו</w:t>
      </w:r>
      <w:r w:rsidRPr="00E964B3">
        <w:rPr>
          <w:rFonts w:ascii="Narkisim" w:hAnsi="Narkisim" w:cs="Narkisim"/>
          <w:b/>
          <w:bCs/>
          <w:rtl/>
        </w:rPr>
        <w:t>ר"ן</w:t>
      </w:r>
      <w:r w:rsidRPr="00E964B3">
        <w:rPr>
          <w:rFonts w:ascii="Narkisim" w:hAnsi="Narkisim" w:cs="Narkisim"/>
          <w:rtl/>
        </w:rPr>
        <w:t xml:space="preserve"> כת' דבעינן שז' העליונים יהיו כשרין לסכך, שהרי נידונים כסכך</w:t>
      </w:r>
      <w:r w:rsidRPr="00E964B3">
        <w:rPr>
          <w:rStyle w:val="ac"/>
          <w:rFonts w:ascii="Narkisim" w:hAnsi="Narkisim" w:cs="Narkisim"/>
          <w:rtl/>
        </w:rPr>
        <w:footnoteReference w:id="1153"/>
      </w:r>
      <w:r w:rsidRPr="00E964B3">
        <w:rPr>
          <w:rFonts w:ascii="Narkisim" w:hAnsi="Narkisim" w:cs="Narkisim"/>
          <w:rtl/>
        </w:rPr>
        <w:t xml:space="preserve">. </w:t>
      </w:r>
      <w:r w:rsidRPr="00E964B3">
        <w:rPr>
          <w:rFonts w:ascii="Narkisim" w:hAnsi="Narkisim" w:cs="Narkisim"/>
          <w:szCs w:val="20"/>
          <w:rtl/>
        </w:rPr>
        <w:t>[אבל ה</w:t>
      </w:r>
      <w:r w:rsidRPr="00E964B3">
        <w:rPr>
          <w:rFonts w:ascii="Narkisim" w:hAnsi="Narkisim" w:cs="Narkisim"/>
          <w:b/>
          <w:bCs/>
          <w:szCs w:val="20"/>
          <w:rtl/>
        </w:rPr>
        <w:t>ריטב"א</w:t>
      </w:r>
      <w:r w:rsidRPr="00E964B3">
        <w:rPr>
          <w:rFonts w:ascii="Narkisim" w:hAnsi="Narkisim" w:cs="Narkisim"/>
          <w:szCs w:val="20"/>
          <w:rtl/>
        </w:rPr>
        <w:t xml:space="preserve"> (בסו"ד) כתב כיון דהסכך סומך על הדפנות לגמרי, צריך שיהא הכל מדברים הכשרים לסכך. ומשמע דכוונתו מדין 'מעמיד' לסכך. ע' לקמן כא:]. </w:t>
      </w:r>
      <w:r w:rsidRPr="00E964B3">
        <w:rPr>
          <w:rFonts w:ascii="Narkisim" w:hAnsi="Narkisim" w:cs="Narkisim"/>
          <w:rtl/>
        </w:rPr>
        <w:t>ומבואר במגיד משנה דסגי בטפח סכך כשר [למעלה</w:t>
      </w:r>
      <w:r w:rsidRPr="00E964B3">
        <w:rPr>
          <w:rStyle w:val="ac"/>
          <w:rFonts w:ascii="Narkisim" w:hAnsi="Narkisim" w:cs="Narkisim"/>
          <w:rtl/>
        </w:rPr>
        <w:footnoteReference w:id="1154"/>
      </w:r>
      <w:r w:rsidRPr="00E964B3">
        <w:rPr>
          <w:rFonts w:ascii="Narkisim" w:hAnsi="Narkisim" w:cs="Narkisim"/>
          <w:rtl/>
        </w:rPr>
        <w:t>]. ו</w:t>
      </w:r>
      <w:r w:rsidRPr="00E964B3">
        <w:rPr>
          <w:rFonts w:ascii="Narkisim" w:hAnsi="Narkisim" w:cs="Narkisim"/>
          <w:b/>
          <w:bCs/>
          <w:rtl/>
        </w:rPr>
        <w:t>רבינו מנוח</w:t>
      </w:r>
      <w:r w:rsidRPr="00E964B3">
        <w:rPr>
          <w:rFonts w:ascii="Narkisim" w:hAnsi="Narkisim" w:cs="Narkisim"/>
          <w:rtl/>
        </w:rPr>
        <w:t xml:space="preserve"> כתב [בדעת ה</w:t>
      </w:r>
      <w:r w:rsidRPr="00E964B3">
        <w:rPr>
          <w:rFonts w:ascii="Narkisim" w:hAnsi="Narkisim" w:cs="Narkisim"/>
          <w:b/>
          <w:bCs/>
          <w:rtl/>
        </w:rPr>
        <w:t>השלמה</w:t>
      </w:r>
      <w:r w:rsidRPr="00E964B3">
        <w:rPr>
          <w:rFonts w:ascii="Narkisim" w:hAnsi="Narkisim" w:cs="Narkisim"/>
          <w:rtl/>
        </w:rPr>
        <w:t>] דבעי כולו סכך כשר, דהא מעל י' הוה כולו סכך</w:t>
      </w:r>
      <w:r w:rsidRPr="00E964B3">
        <w:rPr>
          <w:rStyle w:val="ac"/>
          <w:rFonts w:ascii="Narkisim" w:hAnsi="Narkisim" w:cs="Narkisim"/>
          <w:rtl/>
        </w:rPr>
        <w:footnoteReference w:id="1155"/>
      </w:r>
      <w:r w:rsidRPr="00E964B3">
        <w:rPr>
          <w:rFonts w:ascii="Narkisim" w:hAnsi="Narkisim" w:cs="Narkisim"/>
          <w:rtl/>
        </w:rPr>
        <w:t>.</w:t>
      </w:r>
    </w:p>
    <w:p w14:paraId="474CC15B" w14:textId="77777777" w:rsidR="00F43A3A" w:rsidRPr="00E964B3" w:rsidRDefault="00000000" w:rsidP="00E964B3">
      <w:pPr>
        <w:bidi/>
        <w:rPr>
          <w:rFonts w:ascii="Narkisim" w:hAnsi="Narkisim" w:cs="Narkisim"/>
        </w:rPr>
      </w:pPr>
      <w:r w:rsidRPr="00E964B3">
        <w:rPr>
          <w:rFonts w:ascii="Narkisim" w:hAnsi="Narkisim" w:cs="Narkisim"/>
          <w:u w:val="single"/>
          <w:rtl/>
        </w:rPr>
        <w:t>שם. גבוה י' במשך ז'</w:t>
      </w:r>
      <w:r w:rsidRPr="00E964B3">
        <w:rPr>
          <w:rFonts w:ascii="Narkisim" w:hAnsi="Narkisim" w:cs="Narkisim"/>
          <w:rtl/>
        </w:rPr>
        <w:t>. יש להעיר דמ"מ הדופן למטה מתרחק יותר מג' מחלל הכשר הסוכה. ו</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(לעיל ד: סוד"ה פחות)</w:t>
      </w:r>
      <w:r w:rsidRPr="00E964B3">
        <w:rPr>
          <w:rFonts w:ascii="Narkisim" w:hAnsi="Narkisim" w:cs="Narkisim"/>
          <w:rtl/>
        </w:rPr>
        <w:t xml:space="preserve"> כת' דבסוכה בעינן דפנות סמוכות לסכך</w:t>
      </w:r>
      <w:r w:rsidRPr="00E964B3">
        <w:rPr>
          <w:rStyle w:val="ac"/>
          <w:rFonts w:ascii="Narkisim" w:hAnsi="Narkisim" w:cs="Narkisim"/>
          <w:rtl/>
        </w:rPr>
        <w:footnoteReference w:id="1156"/>
      </w:r>
      <w:r w:rsidRPr="00E964B3">
        <w:rPr>
          <w:rFonts w:ascii="Narkisim" w:hAnsi="Narkisim" w:cs="Narkisim"/>
          <w:rtl/>
        </w:rPr>
        <w:t>. וה"נ השטח שתחת השיפוע אין בו גובה י'</w:t>
      </w:r>
      <w:r w:rsidRPr="00E964B3">
        <w:rPr>
          <w:rStyle w:val="ac"/>
          <w:rFonts w:ascii="Narkisim" w:hAnsi="Narkisim" w:cs="Narkisim"/>
          <w:rtl/>
        </w:rPr>
        <w:footnoteReference w:id="1157"/>
      </w:r>
      <w:r w:rsidRPr="00E964B3">
        <w:rPr>
          <w:rFonts w:ascii="Narkisim" w:hAnsi="Narkisim" w:cs="Narkisim"/>
          <w:rtl/>
        </w:rPr>
        <w:t xml:space="preserve">. </w:t>
      </w:r>
      <w:r w:rsidRPr="00E964B3">
        <w:rPr>
          <w:rFonts w:ascii="Narkisim" w:hAnsi="Narkisim" w:cs="Narkisim"/>
          <w:szCs w:val="20"/>
          <w:rtl/>
        </w:rPr>
        <w:t>[ולהנך ראשונים דתחת כל השיפוע נחשב 'עצם הסוכה' ניחא. אבל מדברי התוס' מבואר דלא עדיף מפסל היוצא. והדופן מתרחק מעיקר הסוכה].</w:t>
      </w:r>
    </w:p>
    <w:p w14:paraId="66A29D6B"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רא"ה</w:t>
      </w:r>
      <w:r w:rsidRPr="00E964B3">
        <w:rPr>
          <w:rFonts w:ascii="Narkisim" w:hAnsi="Narkisim"/>
          <w:rtl/>
        </w:rPr>
        <w:t xml:space="preserve"> ביאר דהא דאמרי' דופן עקומה עד ד' אמות, ה"מ בשדופן זה סכך פסול. אבל עשאה בדבר שמסככין בו אפי' ק' אמה כשירה</w:t>
      </w:r>
      <w:r w:rsidRPr="00E964B3">
        <w:rPr>
          <w:rStyle w:val="ac"/>
          <w:rFonts w:ascii="Narkisim" w:hAnsi="Narkisim"/>
          <w:rtl/>
        </w:rPr>
        <w:footnoteReference w:id="1158"/>
      </w:r>
      <w:r w:rsidRPr="00E964B3">
        <w:rPr>
          <w:rFonts w:ascii="Narkisim" w:hAnsi="Narkisim"/>
          <w:rtl/>
        </w:rPr>
        <w:t>. שכל מה שיצטרך לדופן עולה לו לסיכוך</w:t>
      </w:r>
      <w:r w:rsidRPr="00E964B3">
        <w:rPr>
          <w:rStyle w:val="ac"/>
          <w:rFonts w:ascii="Narkisim" w:hAnsi="Narkisim"/>
          <w:rtl/>
        </w:rPr>
        <w:footnoteReference w:id="1159"/>
      </w:r>
      <w:r w:rsidRPr="00E964B3">
        <w:rPr>
          <w:rFonts w:ascii="Narkisim" w:hAnsi="Narkisim"/>
          <w:rtl/>
        </w:rPr>
        <w:t>.</w:t>
      </w:r>
    </w:p>
    <w:p w14:paraId="077DF827" w14:textId="77777777" w:rsidR="00F43A3A" w:rsidRPr="00E964B3" w:rsidRDefault="00000000" w:rsidP="00E964B3">
      <w:pPr>
        <w:bidi/>
        <w:rPr>
          <w:rFonts w:ascii="Narkisim" w:hAnsi="Narkisim" w:cs="Narkisim"/>
        </w:rPr>
      </w:pPr>
      <w:r w:rsidRPr="00E964B3">
        <w:rPr>
          <w:rFonts w:ascii="Narkisim" w:hAnsi="Narkisim" w:cs="Narkisim"/>
          <w:u w:val="single"/>
          <w:rtl/>
        </w:rPr>
        <w:t>בא"ד ואפשר וכו' שאף תחת השיפוע וכו' כשרה, כיון שיש בה ד' ברוחב, מידי דהוה אפסל שיוצא מהסוכה וכו'</w:t>
      </w:r>
      <w:r w:rsidRPr="00E964B3">
        <w:rPr>
          <w:rFonts w:ascii="Narkisim" w:hAnsi="Narkisim" w:cs="Narkisim"/>
          <w:rtl/>
        </w:rPr>
        <w:t>. וה</w:t>
      </w:r>
      <w:r w:rsidRPr="00E964B3">
        <w:rPr>
          <w:rFonts w:ascii="Narkisim" w:hAnsi="Narkisim" w:cs="Narkisim"/>
          <w:b/>
          <w:bCs/>
          <w:rtl/>
        </w:rPr>
        <w:t>רא"ש</w:t>
      </w:r>
      <w:r w:rsidRPr="00E964B3">
        <w:rPr>
          <w:rFonts w:ascii="Narkisim" w:hAnsi="Narkisim" w:cs="Narkisim"/>
          <w:rtl/>
        </w:rPr>
        <w:t xml:space="preserve"> הוסיף דכיו"ב אמרי' (אהלות ז ב) שיפועי אהלים כאהלים, ואף </w:t>
      </w:r>
      <w:r w:rsidRPr="00E964B3">
        <w:rPr>
          <w:rFonts w:ascii="Narkisim" w:hAnsi="Narkisim" w:cs="Narkisim"/>
          <w:rtl/>
        </w:rPr>
        <w:lastRenderedPageBreak/>
        <w:t>ששיפועו יורד עד כאצבע נחשב אוהל א'. [דע"י שיש בו טפח במקום א' נחשב אף השיפוע חלק מהאוהל</w:t>
      </w:r>
      <w:r w:rsidRPr="00E964B3">
        <w:rPr>
          <w:rStyle w:val="ac"/>
          <w:rFonts w:ascii="Narkisim" w:hAnsi="Narkisim" w:cs="Narkisim"/>
          <w:rtl/>
        </w:rPr>
        <w:footnoteReference w:id="1160"/>
      </w:r>
      <w:r w:rsidRPr="00E964B3">
        <w:rPr>
          <w:rFonts w:ascii="Narkisim" w:hAnsi="Narkisim" w:cs="Narkisim"/>
          <w:rtl/>
        </w:rPr>
        <w:t>]. וה"נ הכל דינו כסוכה</w:t>
      </w:r>
      <w:r w:rsidRPr="00E964B3">
        <w:rPr>
          <w:rStyle w:val="ac"/>
          <w:rFonts w:ascii="Narkisim" w:hAnsi="Narkisim" w:cs="Narkisim"/>
          <w:rtl/>
        </w:rPr>
        <w:footnoteReference w:id="1161"/>
      </w:r>
      <w:r w:rsidRPr="00E964B3">
        <w:rPr>
          <w:rFonts w:ascii="Narkisim" w:hAnsi="Narkisim" w:cs="Narkisim"/>
          <w:rtl/>
        </w:rPr>
        <w:t>.</w:t>
      </w:r>
    </w:p>
    <w:p w14:paraId="06A5A153"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מג"א</w:t>
      </w:r>
      <w:r w:rsidRPr="00E964B3">
        <w:rPr>
          <w:rFonts w:ascii="Narkisim" w:hAnsi="Narkisim" w:cs="Narkisim"/>
          <w:rtl/>
        </w:rPr>
        <w:t xml:space="preserve"> (תרלג ח) תמה מ"ש מהא דחקק להשלים לי' (לעיל ד:), דדעת ה</w:t>
      </w:r>
      <w:r w:rsidRPr="00E964B3">
        <w:rPr>
          <w:rFonts w:ascii="Narkisim" w:hAnsi="Narkisim" w:cs="Narkisim"/>
          <w:b/>
          <w:bCs/>
          <w:rtl/>
        </w:rPr>
        <w:t>טור</w:t>
      </w:r>
      <w:r w:rsidRPr="00E964B3">
        <w:rPr>
          <w:rFonts w:ascii="Narkisim" w:hAnsi="Narkisim" w:cs="Narkisim"/>
          <w:rtl/>
        </w:rPr>
        <w:t xml:space="preserve"> דאין יושבים תחת המשך הסוכה המתקצר מגובה י'. וה"נ הרי מתקצר פחות מי', א"כ אינו חלק מהסוכה. וה</w:t>
      </w:r>
      <w:r w:rsidRPr="00E964B3">
        <w:rPr>
          <w:rFonts w:ascii="Narkisim" w:hAnsi="Narkisim" w:cs="Narkisim"/>
          <w:b/>
          <w:bCs/>
          <w:rtl/>
        </w:rPr>
        <w:t>חזו"א</w:t>
      </w:r>
      <w:r w:rsidRPr="00E964B3">
        <w:rPr>
          <w:rFonts w:ascii="Narkisim" w:hAnsi="Narkisim" w:cs="Narkisim"/>
          <w:rtl/>
        </w:rPr>
        <w:t xml:space="preserve"> (קמד א) תי' דבסוגיין המשך הצריף לא חשיב מקום בפנ"ע, אלא נטפל</w:t>
      </w:r>
      <w:r w:rsidRPr="00E964B3">
        <w:rPr>
          <w:rStyle w:val="ac"/>
          <w:rFonts w:ascii="Narkisim" w:hAnsi="Narkisim" w:cs="Narkisim"/>
          <w:rtl/>
        </w:rPr>
        <w:footnoteReference w:id="1162"/>
      </w:r>
      <w:r w:rsidRPr="00E964B3">
        <w:rPr>
          <w:rFonts w:ascii="Narkisim" w:hAnsi="Narkisim" w:cs="Narkisim"/>
          <w:rtl/>
        </w:rPr>
        <w:t>.</w:t>
      </w:r>
    </w:p>
    <w:p w14:paraId="1B2AA6A0" w14:textId="77777777" w:rsidR="00F43A3A" w:rsidRPr="00E964B3" w:rsidRDefault="00000000" w:rsidP="00E964B3">
      <w:pPr>
        <w:bidi/>
        <w:rPr>
          <w:rFonts w:ascii="Narkisim" w:hAnsi="Narkisim" w:cs="Narkisim"/>
        </w:rPr>
      </w:pPr>
      <w:r w:rsidRPr="00E964B3">
        <w:rPr>
          <w:rFonts w:ascii="Narkisim" w:hAnsi="Narkisim" w:cs="Narkisim"/>
          <w:rtl/>
        </w:rPr>
        <w:t>ועוד הביא ה</w:t>
      </w:r>
      <w:r w:rsidRPr="00E964B3">
        <w:rPr>
          <w:rFonts w:ascii="Narkisim" w:hAnsi="Narkisim" w:cs="Narkisim"/>
          <w:b/>
          <w:bCs/>
          <w:rtl/>
        </w:rPr>
        <w:t>מג"א</w:t>
      </w:r>
      <w:r w:rsidRPr="00E964B3">
        <w:rPr>
          <w:rFonts w:ascii="Narkisim" w:hAnsi="Narkisim" w:cs="Narkisim"/>
          <w:rtl/>
        </w:rPr>
        <w:t xml:space="preserve"> (תרלג ו) דהחלק התחתון הוה דופן הסוכה, ומבואר שמותר לישן תחת דפנות הסוכה. והק' אמש"כ ה</w:t>
      </w:r>
      <w:r w:rsidRPr="00E964B3">
        <w:rPr>
          <w:rFonts w:ascii="Narkisim" w:hAnsi="Narkisim" w:cs="Narkisim"/>
          <w:b/>
          <w:bCs/>
          <w:rtl/>
        </w:rPr>
        <w:t>רא"ש</w:t>
      </w:r>
      <w:r w:rsidRPr="00E964B3">
        <w:rPr>
          <w:rFonts w:ascii="Narkisim" w:hAnsi="Narkisim" w:cs="Narkisim"/>
          <w:rtl/>
        </w:rPr>
        <w:t xml:space="preserve"> (גבי איצטבא לעיל ד.) דאין יושבים תחת דופן עקומה</w:t>
      </w:r>
      <w:r w:rsidRPr="00E964B3">
        <w:rPr>
          <w:rStyle w:val="ac"/>
          <w:rFonts w:ascii="Narkisim" w:hAnsi="Narkisim" w:cs="Narkisim"/>
          <w:rtl/>
        </w:rPr>
        <w:footnoteReference w:id="1163"/>
      </w:r>
      <w:r w:rsidRPr="00E964B3">
        <w:rPr>
          <w:rFonts w:ascii="Narkisim" w:hAnsi="Narkisim" w:cs="Narkisim"/>
          <w:rtl/>
        </w:rPr>
        <w:t>. והמג"א תי' דבסוגיין הטעם משום דאיכא אוהל במקום א', עי"ז הו"ל כאילו כולו אוהל [כמ"ש הרא"ש הנ"ל], והו"ל כאילו כולו גבוה י' טפחים.</w:t>
      </w:r>
    </w:p>
    <w:p w14:paraId="4E4707D0" w14:textId="77777777" w:rsidR="00F43A3A" w:rsidRPr="00E964B3" w:rsidRDefault="00000000" w:rsidP="00E964B3">
      <w:pPr>
        <w:pStyle w:val="aa"/>
        <w:bidi/>
        <w:rPr>
          <w:rFonts w:ascii="Narkisim" w:hAnsi="Narkisim"/>
        </w:rPr>
      </w:pPr>
      <w:r w:rsidRPr="00E964B3">
        <w:rPr>
          <w:rFonts w:ascii="Narkisim" w:hAnsi="Narkisim"/>
          <w:u w:val="single"/>
          <w:rtl/>
        </w:rPr>
        <w:t>שאם הגביה מן הקרקע טפח וכו'</w:t>
      </w:r>
      <w:r w:rsidRPr="00E964B3">
        <w:rPr>
          <w:rFonts w:ascii="Narkisim" w:hAnsi="Narkisim"/>
          <w:rtl/>
        </w:rPr>
        <w:t>. פ</w:t>
      </w:r>
      <w:r w:rsidRPr="00E964B3">
        <w:rPr>
          <w:rFonts w:ascii="Narkisim" w:hAnsi="Narkisim"/>
          <w:b/>
          <w:bCs/>
          <w:rtl/>
        </w:rPr>
        <w:t>רש"י</w:t>
      </w:r>
      <w:r w:rsidRPr="00E964B3">
        <w:rPr>
          <w:rFonts w:ascii="Narkisim" w:hAnsi="Narkisim"/>
          <w:rtl/>
        </w:rPr>
        <w:t xml:space="preserve"> דכיון שיש טפח זקוף, עי"ז ניכר שהצריף הוא גג. [ואף שצריך דופן עד גובה י' טפחים להחשב דופן, והשאר סככה. אפ"ה סגי שניכר שמקצתו דופן ומקצתו גג</w:t>
      </w:r>
      <w:r w:rsidRPr="00E964B3">
        <w:rPr>
          <w:rStyle w:val="ac"/>
          <w:rFonts w:ascii="Narkisim" w:hAnsi="Narkisim"/>
          <w:rtl/>
        </w:rPr>
        <w:footnoteReference w:id="1164"/>
      </w:r>
      <w:r w:rsidRPr="00E964B3">
        <w:rPr>
          <w:rFonts w:ascii="Narkisim" w:hAnsi="Narkisim"/>
          <w:rtl/>
        </w:rPr>
        <w:t>].</w:t>
      </w:r>
    </w:p>
    <w:p w14:paraId="16039F8A"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חזו"א</w:t>
      </w:r>
      <w:r w:rsidRPr="00E964B3">
        <w:rPr>
          <w:rFonts w:ascii="Narkisim" w:hAnsi="Narkisim"/>
          <w:rtl/>
        </w:rPr>
        <w:t xml:space="preserve"> (סה ע) העיר דלא הוזכר באיזה זווית אלכסון בעינן שיחשב גג</w:t>
      </w:r>
      <w:r w:rsidRPr="00E964B3">
        <w:rPr>
          <w:rStyle w:val="ac"/>
          <w:rFonts w:ascii="Narkisim" w:hAnsi="Narkisim"/>
          <w:rtl/>
        </w:rPr>
        <w:footnoteReference w:id="1165"/>
      </w:r>
      <w:r w:rsidRPr="00E964B3">
        <w:rPr>
          <w:rFonts w:ascii="Narkisim" w:hAnsi="Narkisim"/>
          <w:rtl/>
        </w:rPr>
        <w:t>. ויש שהביאו דהרא"ה (הנ"ל) כת' דבסוגיין מהני אפי' עד ק' אמות.</w:t>
      </w:r>
    </w:p>
    <w:p w14:paraId="240C36F8" w14:textId="77777777" w:rsidR="00F43A3A" w:rsidRPr="00E964B3" w:rsidRDefault="00000000" w:rsidP="00E964B3">
      <w:pPr>
        <w:bidi/>
        <w:rPr>
          <w:rFonts w:ascii="Narkisim" w:hAnsi="Narkisim" w:cs="Narkisim"/>
        </w:rPr>
      </w:pPr>
      <w:r w:rsidRPr="00E964B3">
        <w:rPr>
          <w:rFonts w:ascii="Narkisim" w:hAnsi="Narkisim" w:cs="Narkisim"/>
          <w:u w:val="single"/>
          <w:rtl/>
        </w:rPr>
        <w:t>מ"ט דרבנן, שיפועי אהלים כאהלים</w:t>
      </w:r>
      <w:r w:rsidRPr="00E964B3">
        <w:rPr>
          <w:rStyle w:val="ac"/>
          <w:rFonts w:ascii="Narkisim" w:hAnsi="Narkisim" w:cs="Narkisim"/>
          <w:u w:val="single"/>
          <w:rtl/>
        </w:rPr>
        <w:footnoteReference w:id="1166"/>
      </w:r>
      <w:r w:rsidRPr="00E964B3">
        <w:rPr>
          <w:rFonts w:ascii="Narkisim" w:hAnsi="Narkisim" w:cs="Narkisim"/>
          <w:u w:val="single"/>
          <w:rtl/>
        </w:rPr>
        <w:t xml:space="preserve"> דמי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ואף שלא הגביה או הרחיק [ואינו ניכר מהו גג ומהו כותל], אפ"ה כשר לסוכה, והוה דפנות וגג.</w:t>
      </w:r>
    </w:p>
    <w:p w14:paraId="03A586AA" w14:textId="77777777" w:rsidR="00F43A3A" w:rsidRPr="00E964B3" w:rsidRDefault="00000000" w:rsidP="00E964B3">
      <w:pPr>
        <w:pStyle w:val="a7"/>
        <w:bidi/>
        <w:rPr>
          <w:rFonts w:ascii="Narkisim" w:hAnsi="Narkisim"/>
        </w:rPr>
      </w:pPr>
      <w:r w:rsidRPr="00E964B3">
        <w:rPr>
          <w:rFonts w:ascii="Narkisim" w:hAnsi="Narkisim"/>
          <w:rtl/>
        </w:rPr>
        <w:t>ו</w:t>
      </w:r>
      <w:r w:rsidRPr="00E964B3">
        <w:rPr>
          <w:rFonts w:ascii="Narkisim" w:hAnsi="Narkisim"/>
          <w:b/>
          <w:bCs/>
          <w:rtl/>
        </w:rPr>
        <w:t>רש"י</w:t>
      </w:r>
      <w:r w:rsidRPr="00E964B3">
        <w:rPr>
          <w:rFonts w:ascii="Narkisim" w:hAnsi="Narkisim"/>
          <w:rtl/>
        </w:rPr>
        <w:t xml:space="preserve"> (במשנה) פי' דסברת ר"א שפוסל משום שאינו ניכר מהו גג ומהו כותל. ואוהל משופע לאו אוהל הוא. [ולמסקנת הגמ' רב יוסף גרס איפכא, דרבנן פוסלים. דשיפועי אהלים לאו כאהלים</w:t>
      </w:r>
      <w:r w:rsidRPr="00E964B3">
        <w:rPr>
          <w:rStyle w:val="ac"/>
          <w:rFonts w:ascii="Narkisim" w:hAnsi="Narkisim"/>
          <w:rtl/>
        </w:rPr>
        <w:footnoteReference w:id="1167"/>
      </w:r>
      <w:r w:rsidRPr="00E964B3">
        <w:rPr>
          <w:rFonts w:ascii="Narkisim" w:hAnsi="Narkisim"/>
          <w:rtl/>
        </w:rPr>
        <w:t>].</w:t>
      </w:r>
    </w:p>
    <w:p w14:paraId="002BCE93" w14:textId="77777777" w:rsidR="00F43A3A" w:rsidRPr="00E964B3" w:rsidRDefault="00000000" w:rsidP="00E964B3">
      <w:pPr>
        <w:pStyle w:val="a7"/>
        <w:bidi/>
        <w:rPr>
          <w:rFonts w:ascii="Narkisim" w:hAnsi="Narkisim"/>
        </w:rPr>
      </w:pPr>
      <w:r w:rsidRPr="00E964B3">
        <w:rPr>
          <w:rFonts w:ascii="Narkisim" w:hAnsi="Narkisim"/>
          <w:rtl/>
        </w:rPr>
        <w:t>ואביי (לעיל ז:) הביא דר"א סבר דסוכת דירת קבע. ופ</w:t>
      </w:r>
      <w:r w:rsidRPr="00E964B3">
        <w:rPr>
          <w:rFonts w:ascii="Narkisim" w:hAnsi="Narkisim"/>
          <w:b/>
          <w:bCs/>
          <w:rtl/>
        </w:rPr>
        <w:t>רש"י</w:t>
      </w:r>
      <w:r w:rsidRPr="00E964B3">
        <w:rPr>
          <w:rFonts w:ascii="Narkisim" w:hAnsi="Narkisim"/>
          <w:rtl/>
        </w:rPr>
        <w:t xml:space="preserve"> דכיון שהגג אינו ניכר לבד והדפנות לבד</w:t>
      </w:r>
      <w:r w:rsidRPr="00E964B3">
        <w:rPr>
          <w:rStyle w:val="ac"/>
          <w:rFonts w:ascii="Narkisim" w:hAnsi="Narkisim"/>
          <w:rtl/>
        </w:rPr>
        <w:footnoteReference w:id="1168"/>
      </w:r>
      <w:r w:rsidRPr="00E964B3">
        <w:rPr>
          <w:rFonts w:ascii="Narkisim" w:hAnsi="Narkisim"/>
          <w:rtl/>
        </w:rPr>
        <w:t xml:space="preserve"> אין נאה לדירה</w:t>
      </w:r>
      <w:r w:rsidRPr="00E964B3">
        <w:rPr>
          <w:rStyle w:val="ac"/>
          <w:rFonts w:ascii="Narkisim" w:hAnsi="Narkisim"/>
          <w:rtl/>
        </w:rPr>
        <w:footnoteReference w:id="1169"/>
      </w:r>
      <w:r w:rsidRPr="00E964B3">
        <w:rPr>
          <w:rFonts w:ascii="Narkisim" w:hAnsi="Narkisim"/>
          <w:rtl/>
        </w:rPr>
        <w:t>.</w:t>
      </w:r>
    </w:p>
    <w:p w14:paraId="2BA09454" w14:textId="77777777" w:rsidR="00F43A3A" w:rsidRPr="00E964B3" w:rsidRDefault="00000000" w:rsidP="00E964B3">
      <w:pPr>
        <w:bidi/>
        <w:rPr>
          <w:rFonts w:ascii="Narkisim" w:hAnsi="Narkisim" w:cs="Narkisim"/>
        </w:rPr>
      </w:pPr>
      <w:r w:rsidRPr="00E964B3">
        <w:rPr>
          <w:rFonts w:ascii="Narkisim" w:hAnsi="Narkisim" w:cs="Narkisim"/>
          <w:rtl/>
        </w:rPr>
        <w:lastRenderedPageBreak/>
        <w:t>וה</w:t>
      </w:r>
      <w:r w:rsidRPr="00E964B3">
        <w:rPr>
          <w:rFonts w:ascii="Narkisim" w:hAnsi="Narkisim" w:cs="Narkisim"/>
          <w:b/>
          <w:bCs/>
          <w:rtl/>
        </w:rPr>
        <w:t>בעה"מ</w:t>
      </w:r>
      <w:r w:rsidRPr="00E964B3">
        <w:rPr>
          <w:rFonts w:ascii="Narkisim" w:hAnsi="Narkisim" w:cs="Narkisim"/>
          <w:rtl/>
        </w:rPr>
        <w:t xml:space="preserve"> (שם ג. בדה"ר) כתב דצריך את ב' הטעמים. דמ"ט אמרי' שיפועי אהלים לאו כאהלים דמי משום דבעינן סוכה דירת קבע, וכה"ג לאו דירת קבע הוא. אבל ה</w:t>
      </w:r>
      <w:r w:rsidRPr="00E964B3">
        <w:rPr>
          <w:rFonts w:ascii="Narkisim" w:hAnsi="Narkisim" w:cs="Narkisim"/>
          <w:b/>
          <w:bCs/>
          <w:rtl/>
        </w:rPr>
        <w:t>רי"ף</w:t>
      </w:r>
      <w:r w:rsidRPr="00E964B3">
        <w:rPr>
          <w:rFonts w:ascii="Narkisim" w:hAnsi="Narkisim" w:cs="Narkisim"/>
          <w:rtl/>
        </w:rPr>
        <w:t xml:space="preserve"> (שם) כתב דקי"ל דל"מ כמין צריף </w:t>
      </w:r>
      <w:r w:rsidRPr="00E964B3">
        <w:rPr>
          <w:rFonts w:ascii="Narkisim" w:hAnsi="Narkisim" w:cs="Narkisim"/>
          <w:szCs w:val="20"/>
          <w:rtl/>
        </w:rPr>
        <w:t>[דרב יוסף אפיך, דרבנן פוסלים וכדאי' בסמוך].</w:t>
      </w:r>
      <w:r w:rsidRPr="00E964B3">
        <w:rPr>
          <w:rFonts w:ascii="Narkisim" w:hAnsi="Narkisim" w:cs="Narkisim"/>
          <w:rtl/>
        </w:rPr>
        <w:t xml:space="preserve"> ואף דקי"ל דלא בעי דירת קבע, מ"מ הכא פסול דשיפועי אהלים לאו כאהלים. וה</w:t>
      </w:r>
      <w:r w:rsidRPr="00E964B3">
        <w:rPr>
          <w:rFonts w:ascii="Narkisim" w:hAnsi="Narkisim" w:cs="Narkisim"/>
          <w:b/>
          <w:bCs/>
          <w:rtl/>
        </w:rPr>
        <w:t>ראב"ד</w:t>
      </w:r>
      <w:r w:rsidRPr="00E964B3">
        <w:rPr>
          <w:rFonts w:ascii="Narkisim" w:hAnsi="Narkisim" w:cs="Narkisim"/>
          <w:rtl/>
        </w:rPr>
        <w:t xml:space="preserve"> ו</w:t>
      </w:r>
      <w:r w:rsidRPr="00E964B3">
        <w:rPr>
          <w:rFonts w:ascii="Narkisim" w:hAnsi="Narkisim" w:cs="Narkisim"/>
          <w:b/>
          <w:bCs/>
          <w:rtl/>
        </w:rPr>
        <w:t>מלחמות</w:t>
      </w:r>
      <w:r w:rsidRPr="00E964B3">
        <w:rPr>
          <w:rFonts w:ascii="Narkisim" w:hAnsi="Narkisim" w:cs="Narkisim"/>
          <w:rtl/>
        </w:rPr>
        <w:t xml:space="preserve"> ביארו דס"ל דלמ"ד שיפועי אהלים לאו כאהלים אין כאן סכך כלל, ואינו אפי' אהל עראי.</w:t>
      </w:r>
      <w:r w:rsidRPr="00E964B3">
        <w:rPr>
          <w:rFonts w:ascii="Narkisim" w:hAnsi="Narkisim" w:cs="Narkisim"/>
          <w:szCs w:val="20"/>
          <w:rtl/>
        </w:rPr>
        <w:t xml:space="preserve"> (וע"ע </w:t>
      </w:r>
      <w:r w:rsidRPr="00E964B3">
        <w:rPr>
          <w:rFonts w:ascii="Narkisim" w:hAnsi="Narkisim" w:cs="Narkisim"/>
          <w:b/>
          <w:bCs/>
          <w:szCs w:val="20"/>
          <w:rtl/>
        </w:rPr>
        <w:t>ר"ן</w:t>
      </w:r>
      <w:r w:rsidRPr="00E964B3">
        <w:rPr>
          <w:rFonts w:ascii="Narkisim" w:hAnsi="Narkisim" w:cs="Narkisim"/>
          <w:szCs w:val="20"/>
          <w:rtl/>
        </w:rPr>
        <w:t xml:space="preserve"> לעיל ג: בדה"ר</w:t>
      </w:r>
      <w:r w:rsidRPr="00E964B3">
        <w:rPr>
          <w:rStyle w:val="ac"/>
          <w:rFonts w:ascii="Narkisim" w:hAnsi="Narkisim" w:cs="Narkisim"/>
          <w:szCs w:val="20"/>
          <w:rtl/>
        </w:rPr>
        <w:footnoteReference w:id="1170"/>
      </w:r>
      <w:r w:rsidRPr="00E964B3">
        <w:rPr>
          <w:rFonts w:ascii="Narkisim" w:hAnsi="Narkisim" w:cs="Narkisim"/>
          <w:szCs w:val="20"/>
          <w:rtl/>
        </w:rPr>
        <w:t>).</w:t>
      </w:r>
    </w:p>
    <w:p w14:paraId="4A671376" w14:textId="77777777" w:rsidR="00F43A3A" w:rsidRPr="00E964B3" w:rsidRDefault="00000000" w:rsidP="00E964B3">
      <w:pPr>
        <w:bidi/>
        <w:rPr>
          <w:rFonts w:ascii="Narkisim" w:hAnsi="Narkisim" w:cs="Narkisim"/>
        </w:rPr>
      </w:pPr>
      <w:r w:rsidRPr="00E964B3">
        <w:rPr>
          <w:rFonts w:ascii="Narkisim" w:hAnsi="Narkisim" w:cs="Narkisim"/>
          <w:u w:val="single"/>
          <w:rtl/>
        </w:rPr>
        <w:t>אביי אשכחיה לרב יוסף דגני בכילת חתנים בסוכה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דאין לו גג טפח שווה, ומש"ה לא חשיב אוהל להפסיק. ומבואר דהטעם משום דשיפועי אהלים לאו כאהלים.</w:t>
      </w:r>
    </w:p>
    <w:p w14:paraId="6F627FE3" w14:textId="77777777" w:rsidR="00F43A3A" w:rsidRPr="00E964B3" w:rsidRDefault="00000000" w:rsidP="00E964B3">
      <w:pPr>
        <w:bidi/>
        <w:rPr>
          <w:rFonts w:ascii="Narkisim" w:hAnsi="Narkisim" w:cs="Narkisim"/>
        </w:rPr>
      </w:pPr>
      <w:r w:rsidRPr="00E964B3">
        <w:rPr>
          <w:rFonts w:ascii="Narkisim" w:hAnsi="Narkisim" w:cs="Narkisim"/>
          <w:rtl/>
        </w:rPr>
        <w:t>ורב יהודה אמר שמואל (לעיל יא.) אמר דמותר לישון בכילת חתנים בסוכה, כשאין לה גג. ואע"פ שגבוה י'</w:t>
      </w:r>
      <w:r w:rsidRPr="00E964B3">
        <w:rPr>
          <w:rStyle w:val="ac"/>
          <w:rFonts w:ascii="Narkisim" w:hAnsi="Narkisim" w:cs="Narkisim"/>
          <w:rtl/>
        </w:rPr>
        <w:footnoteReference w:id="1171"/>
      </w:r>
      <w:r w:rsidRPr="00E964B3">
        <w:rPr>
          <w:rFonts w:ascii="Narkisim" w:hAnsi="Narkisim" w:cs="Narkisim"/>
          <w:rtl/>
        </w:rPr>
        <w:t>.</w:t>
      </w:r>
    </w:p>
    <w:p w14:paraId="30D1287E" w14:textId="77777777" w:rsidR="00F43A3A" w:rsidRPr="00E964B3" w:rsidRDefault="00000000" w:rsidP="00E964B3">
      <w:pPr>
        <w:bidi/>
        <w:rPr>
          <w:rFonts w:ascii="Narkisim" w:hAnsi="Narkisim" w:cs="Narkisim"/>
        </w:rPr>
      </w:pPr>
      <w:r w:rsidRPr="00E964B3">
        <w:rPr>
          <w:rFonts w:ascii="Narkisim" w:hAnsi="Narkisim" w:cs="Narkisim"/>
          <w:rtl/>
        </w:rPr>
        <w:t>ובברייתא (לעיל י: ויא.) מבואר דפירס ע"ג נקליטין שאין גבוהין י' כשרה. גבוהין י' פוסל. והגמ' פי' דנקליטין קביעי. ו</w:t>
      </w:r>
      <w:r w:rsidRPr="00E964B3">
        <w:rPr>
          <w:rFonts w:ascii="Narkisim" w:hAnsi="Narkisim" w:cs="Narkisim"/>
          <w:b/>
          <w:bCs/>
          <w:rtl/>
        </w:rPr>
        <w:t>תוס'</w:t>
      </w:r>
      <w:r w:rsidRPr="00E964B3">
        <w:rPr>
          <w:rFonts w:ascii="Narkisim" w:hAnsi="Narkisim" w:cs="Narkisim"/>
          <w:rtl/>
        </w:rPr>
        <w:t xml:space="preserve"> (לעיל י: ד"ה ובלבד) פי' דנקליטין גבוהין י' אסור מדרבנן, משום דקביעי. אבל ה</w:t>
      </w:r>
      <w:r w:rsidRPr="00E964B3">
        <w:rPr>
          <w:rFonts w:ascii="Narkisim" w:hAnsi="Narkisim" w:cs="Narkisim"/>
          <w:b/>
          <w:bCs/>
          <w:rtl/>
        </w:rPr>
        <w:t>רמב"ן</w:t>
      </w:r>
      <w:r w:rsidRPr="00E964B3">
        <w:rPr>
          <w:rFonts w:ascii="Narkisim" w:hAnsi="Narkisim" w:cs="Narkisim"/>
          <w:rtl/>
        </w:rPr>
        <w:t xml:space="preserve"> (מלחמות ה: בדה"ר) דייק דה</w:t>
      </w:r>
      <w:r w:rsidRPr="00E964B3">
        <w:rPr>
          <w:rFonts w:ascii="Narkisim" w:hAnsi="Narkisim" w:cs="Narkisim"/>
          <w:b/>
          <w:bCs/>
          <w:rtl/>
        </w:rPr>
        <w:t>רי"ף</w:t>
      </w:r>
      <w:r w:rsidRPr="00E964B3">
        <w:rPr>
          <w:rFonts w:ascii="Narkisim" w:hAnsi="Narkisim" w:cs="Narkisim"/>
          <w:rtl/>
        </w:rPr>
        <w:t xml:space="preserve"> התיר נקליטין אפי' גבוהין י'. וביאר דקי"ל (כאן) שיפועי אהלים לאו כאהלים, אפי' באהל קבוע. ודלא כסוגיא שם. והרי"ף דחה את הברייתא (דהתם) מההלכה.</w:t>
      </w:r>
    </w:p>
    <w:p w14:paraId="630B3B85"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 xml:space="preserve">פרמ"ג </w:t>
      </w:r>
      <w:r w:rsidRPr="00E964B3">
        <w:rPr>
          <w:rFonts w:ascii="Narkisim" w:hAnsi="Narkisim"/>
          <w:rtl/>
        </w:rPr>
        <w:t>(תרלא א"א ט) כתב דכשעשה ע"ג הסוכה סכך נוסף כמין צריף, אינו אוהל. ולא הוה סכך פסול כדי לפסול. [וה</w:t>
      </w:r>
      <w:r w:rsidRPr="00E964B3">
        <w:rPr>
          <w:rFonts w:ascii="Narkisim" w:hAnsi="Narkisim"/>
          <w:b/>
          <w:bCs/>
          <w:rtl/>
        </w:rPr>
        <w:t>אחרונים</w:t>
      </w:r>
      <w:r w:rsidRPr="00E964B3">
        <w:rPr>
          <w:rFonts w:ascii="Narkisim" w:hAnsi="Narkisim"/>
          <w:rtl/>
        </w:rPr>
        <w:t xml:space="preserve"> דנו האם גם סכך פסול ע"ג הסוכה בכה"ג לא יפסול].</w:t>
      </w:r>
    </w:p>
    <w:p w14:paraId="40F73DAD" w14:textId="77777777" w:rsidR="00F43A3A" w:rsidRPr="00E964B3" w:rsidRDefault="00000000" w:rsidP="00E964B3">
      <w:pPr>
        <w:bidi/>
        <w:rPr>
          <w:rFonts w:ascii="Narkisim" w:hAnsi="Narkisim" w:cs="Narkisim"/>
        </w:rPr>
      </w:pPr>
      <w:r w:rsidRPr="00E964B3">
        <w:rPr>
          <w:rFonts w:ascii="Narkisim" w:hAnsi="Narkisim" w:cs="Narkisim"/>
          <w:u w:val="single"/>
          <w:rtl/>
        </w:rPr>
        <w:t>תוד"ה שאם</w:t>
      </w:r>
      <w:r w:rsidRPr="00E964B3">
        <w:rPr>
          <w:rFonts w:ascii="Narkisim" w:hAnsi="Narkisim" w:cs="Narkisim"/>
          <w:rtl/>
        </w:rPr>
        <w:t>. ועשה בנין זקוף וכו'. וכ"כ ה</w:t>
      </w:r>
      <w:r w:rsidRPr="00E964B3">
        <w:rPr>
          <w:rFonts w:ascii="Narkisim" w:hAnsi="Narkisim" w:cs="Narkisim"/>
          <w:b/>
          <w:bCs/>
          <w:rtl/>
        </w:rPr>
        <w:t>ר"ן</w:t>
      </w:r>
      <w:r w:rsidRPr="00E964B3">
        <w:rPr>
          <w:rFonts w:ascii="Narkisim" w:hAnsi="Narkisim" w:cs="Narkisim"/>
          <w:rtl/>
        </w:rPr>
        <w:t xml:space="preserve"> שצריך שימלאנו, שאין אויר חשוב גג. </w:t>
      </w:r>
      <w:r w:rsidRPr="00E964B3">
        <w:rPr>
          <w:rFonts w:ascii="Narkisim" w:hAnsi="Narkisim" w:cs="Narkisim"/>
          <w:szCs w:val="20"/>
          <w:rtl/>
        </w:rPr>
        <w:t>וה</w:t>
      </w:r>
      <w:r w:rsidRPr="00E964B3">
        <w:rPr>
          <w:rFonts w:ascii="Narkisim" w:hAnsi="Narkisim" w:cs="Narkisim"/>
          <w:b/>
          <w:bCs/>
          <w:szCs w:val="20"/>
          <w:rtl/>
        </w:rPr>
        <w:t>מרחשת</w:t>
      </w:r>
      <w:r w:rsidRPr="00E964B3">
        <w:rPr>
          <w:rFonts w:ascii="Narkisim" w:hAnsi="Narkisim" w:cs="Narkisim"/>
          <w:szCs w:val="20"/>
          <w:rtl/>
        </w:rPr>
        <w:t xml:space="preserve"> (א יז ו) ביאר דלבוד לא נחשב מלא ממין מסויים. א"כ יושב תחת האויר</w:t>
      </w:r>
      <w:r w:rsidRPr="00E964B3">
        <w:rPr>
          <w:rStyle w:val="ac"/>
          <w:rFonts w:ascii="Narkisim" w:hAnsi="Narkisim" w:cs="Narkisim"/>
          <w:szCs w:val="20"/>
          <w:rtl/>
        </w:rPr>
        <w:footnoteReference w:id="1172"/>
      </w:r>
      <w:r w:rsidRPr="00E964B3">
        <w:rPr>
          <w:rFonts w:ascii="Narkisim" w:hAnsi="Narkisim" w:cs="Narkisim"/>
          <w:szCs w:val="20"/>
          <w:rtl/>
        </w:rPr>
        <w:t>. ועוד יל"פ דבסוגיין צריך גג טפח ישר כדי שיהא ניכר שיש כאן אוהל. ואילו ע"י לבוד אינו ניכר אוהל בפנ"ע.</w:t>
      </w:r>
    </w:p>
    <w:p w14:paraId="6805DFF3" w14:textId="77777777" w:rsidR="00F43A3A" w:rsidRPr="00E964B3" w:rsidRDefault="00000000" w:rsidP="00E964B3">
      <w:pPr>
        <w:bidi/>
        <w:rPr>
          <w:rFonts w:ascii="Narkisim" w:hAnsi="Narkisim" w:cs="Narkisim"/>
        </w:rPr>
      </w:pPr>
      <w:r w:rsidRPr="00E964B3">
        <w:rPr>
          <w:rFonts w:ascii="Narkisim" w:hAnsi="Narkisim" w:cs="Narkisim"/>
          <w:u w:val="single"/>
          <w:rtl/>
        </w:rPr>
        <w:t>בא"ד ומתוך לשון הקו' משמע דאותו טפח שהגביה והרחיק וכו' אפי' הוא אויר</w:t>
      </w:r>
      <w:r w:rsidRPr="00E964B3">
        <w:rPr>
          <w:rFonts w:ascii="Narkisim" w:hAnsi="Narkisim" w:cs="Narkisim"/>
          <w:rtl/>
        </w:rPr>
        <w:t>. דאמרי' לבוד, ונחשב מסוכך</w:t>
      </w:r>
      <w:r w:rsidRPr="00E964B3">
        <w:rPr>
          <w:rStyle w:val="ac"/>
          <w:rFonts w:ascii="Narkisim" w:hAnsi="Narkisim" w:cs="Narkisim"/>
          <w:rtl/>
        </w:rPr>
        <w:footnoteReference w:id="1173"/>
      </w:r>
      <w:r w:rsidRPr="00E964B3">
        <w:rPr>
          <w:rFonts w:ascii="Narkisim" w:hAnsi="Narkisim" w:cs="Narkisim"/>
          <w:rtl/>
        </w:rPr>
        <w:t xml:space="preserve">. </w:t>
      </w:r>
      <w:r w:rsidRPr="00E964B3">
        <w:rPr>
          <w:rFonts w:ascii="Narkisim" w:hAnsi="Narkisim" w:cs="Narkisim"/>
          <w:szCs w:val="20"/>
          <w:rtl/>
        </w:rPr>
        <w:t>[ומבואר דאמרי' לבוד בקו ישר, ועי"ז יש לו צורת גג. אך לכאורה היה מקום לדון לבוד באלכסון, כהמשך צורת הגג]</w:t>
      </w:r>
      <w:r w:rsidRPr="00E964B3">
        <w:rPr>
          <w:rFonts w:ascii="Narkisim" w:hAnsi="Narkisim" w:cs="Narkisim"/>
          <w:rtl/>
        </w:rPr>
        <w:t>.</w:t>
      </w:r>
    </w:p>
    <w:p w14:paraId="446D5FC5"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רמב"ם</w:t>
      </w:r>
      <w:r w:rsidRPr="00E964B3">
        <w:rPr>
          <w:rFonts w:ascii="Narkisim" w:hAnsi="Narkisim" w:cs="Narkisim"/>
          <w:rtl/>
        </w:rPr>
        <w:t xml:space="preserve"> (ד ז) כתב דמהני אם היה לה גג טפח, או שהגביה הדופן מהקרקע וכו'. משמע דהיכא דהרחיק צריך דוקא גג [סכך] טפח. אבל היכא דהגביה סגי שיגביה באויר. ו</w:t>
      </w:r>
      <w:r w:rsidRPr="00E964B3">
        <w:rPr>
          <w:rFonts w:ascii="Narkisim" w:hAnsi="Narkisim" w:cs="Narkisim"/>
          <w:b/>
          <w:bCs/>
          <w:rtl/>
        </w:rPr>
        <w:t>ה"ה</w:t>
      </w:r>
      <w:r w:rsidRPr="00E964B3">
        <w:rPr>
          <w:rFonts w:ascii="Narkisim" w:hAnsi="Narkisim" w:cs="Narkisim"/>
          <w:rtl/>
        </w:rPr>
        <w:t xml:space="preserve"> גרס כן בדברי </w:t>
      </w:r>
      <w:r w:rsidRPr="00E964B3">
        <w:rPr>
          <w:rFonts w:ascii="Narkisim" w:hAnsi="Narkisim" w:cs="Narkisim"/>
          <w:b/>
          <w:bCs/>
          <w:rtl/>
        </w:rPr>
        <w:t>רש"י</w:t>
      </w:r>
      <w:r w:rsidRPr="00E964B3">
        <w:rPr>
          <w:rStyle w:val="ac"/>
          <w:rFonts w:ascii="Narkisim" w:hAnsi="Narkisim" w:cs="Narkisim"/>
          <w:rtl/>
        </w:rPr>
        <w:footnoteReference w:id="1174"/>
      </w:r>
      <w:r w:rsidRPr="00E964B3">
        <w:rPr>
          <w:rFonts w:ascii="Narkisim" w:hAnsi="Narkisim" w:cs="Narkisim"/>
          <w:rtl/>
        </w:rPr>
        <w:t>, וכ"כ ה</w:t>
      </w:r>
      <w:r w:rsidRPr="00E964B3">
        <w:rPr>
          <w:rFonts w:ascii="Narkisim" w:hAnsi="Narkisim" w:cs="Narkisim"/>
          <w:b/>
          <w:bCs/>
          <w:rtl/>
        </w:rPr>
        <w:t>שעה"צ</w:t>
      </w:r>
      <w:r w:rsidRPr="00E964B3">
        <w:rPr>
          <w:rFonts w:ascii="Narkisim" w:hAnsi="Narkisim" w:cs="Narkisim"/>
          <w:rtl/>
        </w:rPr>
        <w:t xml:space="preserve"> (תרלא כא). אבל ה</w:t>
      </w:r>
      <w:r w:rsidRPr="00E964B3">
        <w:rPr>
          <w:rFonts w:ascii="Narkisim" w:hAnsi="Narkisim" w:cs="Narkisim"/>
          <w:b/>
          <w:bCs/>
          <w:rtl/>
        </w:rPr>
        <w:t>גר"א</w:t>
      </w:r>
      <w:r w:rsidRPr="00E964B3">
        <w:rPr>
          <w:rFonts w:ascii="Narkisim" w:hAnsi="Narkisim" w:cs="Narkisim"/>
          <w:rtl/>
        </w:rPr>
        <w:t xml:space="preserve"> (שם י) הק' דאם מהני להגביה אויר [כדמבואר בירושלמי], א"כ מ"ש על גביו דבעינן ש'היו לה גג'.</w:t>
      </w:r>
    </w:p>
    <w:p w14:paraId="32FFD106" w14:textId="77777777" w:rsidR="00F43A3A" w:rsidRPr="00E964B3" w:rsidRDefault="00000000" w:rsidP="00E964B3">
      <w:pPr>
        <w:bidi/>
        <w:rPr>
          <w:rFonts w:ascii="Narkisim" w:hAnsi="Narkisim" w:cs="Narkisim"/>
        </w:rPr>
      </w:pPr>
      <w:r w:rsidRPr="00E964B3">
        <w:rPr>
          <w:rFonts w:ascii="Narkisim" w:hAnsi="Narkisim" w:cs="Narkisim"/>
          <w:u w:val="single"/>
          <w:rtl/>
        </w:rPr>
        <w:t>שם</w:t>
      </w:r>
      <w:r w:rsidRPr="00E964B3">
        <w:rPr>
          <w:rFonts w:ascii="Narkisim" w:hAnsi="Narkisim" w:cs="Narkisim"/>
          <w:rtl/>
        </w:rPr>
        <w:t>. ה</w:t>
      </w:r>
      <w:r w:rsidRPr="00E964B3">
        <w:rPr>
          <w:rFonts w:ascii="Narkisim" w:hAnsi="Narkisim" w:cs="Narkisim"/>
          <w:b/>
          <w:bCs/>
          <w:rtl/>
        </w:rPr>
        <w:t>מג"א</w:t>
      </w:r>
      <w:r w:rsidRPr="00E964B3">
        <w:rPr>
          <w:rFonts w:ascii="Narkisim" w:hAnsi="Narkisim" w:cs="Narkisim"/>
          <w:rtl/>
        </w:rPr>
        <w:t xml:space="preserve"> (תרלא ט) כתב דאפי' אי פחות מג' סמוך לגג הוה רוחב טפח אמרי' לבוד [דלבוד דאורייתא</w:t>
      </w:r>
      <w:r w:rsidRPr="00E964B3">
        <w:rPr>
          <w:rStyle w:val="ac"/>
          <w:rFonts w:ascii="Narkisim" w:hAnsi="Narkisim" w:cs="Narkisim"/>
          <w:rtl/>
        </w:rPr>
        <w:footnoteReference w:id="1175"/>
      </w:r>
      <w:r w:rsidRPr="00E964B3">
        <w:rPr>
          <w:rFonts w:ascii="Narkisim" w:hAnsi="Narkisim" w:cs="Narkisim"/>
          <w:rtl/>
        </w:rPr>
        <w:t>], וכדאמרי' גבי אוהל שבת</w:t>
      </w:r>
      <w:r w:rsidRPr="00E964B3">
        <w:rPr>
          <w:rStyle w:val="ac"/>
          <w:rFonts w:ascii="Narkisim" w:hAnsi="Narkisim" w:cs="Narkisim"/>
          <w:rtl/>
        </w:rPr>
        <w:footnoteReference w:id="1176"/>
      </w:r>
      <w:r w:rsidRPr="00E964B3">
        <w:rPr>
          <w:rFonts w:ascii="Narkisim" w:hAnsi="Narkisim" w:cs="Narkisim"/>
          <w:rtl/>
        </w:rPr>
        <w:t xml:space="preserve"> (שו"ע שטו, שבת קלח:). וה</w:t>
      </w:r>
      <w:r w:rsidRPr="00E964B3">
        <w:rPr>
          <w:rFonts w:ascii="Narkisim" w:hAnsi="Narkisim" w:cs="Narkisim"/>
          <w:b/>
          <w:bCs/>
          <w:rtl/>
        </w:rPr>
        <w:t>אחרונים</w:t>
      </w:r>
      <w:r w:rsidRPr="00E964B3">
        <w:rPr>
          <w:rFonts w:ascii="Narkisim" w:hAnsi="Narkisim" w:cs="Narkisim"/>
          <w:rtl/>
        </w:rPr>
        <w:t xml:space="preserve"> הק' דא"כ נימא הכי אף כשתוך ג' לקרקע, נימא לבוד דהוה כמי שהגביה טפח</w:t>
      </w:r>
      <w:r w:rsidRPr="00E964B3">
        <w:rPr>
          <w:rStyle w:val="ac"/>
          <w:rFonts w:ascii="Narkisim" w:hAnsi="Narkisim" w:cs="Narkisim"/>
          <w:rtl/>
        </w:rPr>
        <w:footnoteReference w:id="1177"/>
      </w:r>
      <w:r w:rsidRPr="00E964B3">
        <w:rPr>
          <w:rFonts w:ascii="Narkisim" w:hAnsi="Narkisim" w:cs="Narkisim"/>
          <w:rtl/>
        </w:rPr>
        <w:t xml:space="preserve">. </w:t>
      </w:r>
      <w:r w:rsidRPr="00E964B3">
        <w:rPr>
          <w:rFonts w:ascii="Narkisim" w:hAnsi="Narkisim" w:cs="Narkisim"/>
          <w:szCs w:val="20"/>
          <w:rtl/>
        </w:rPr>
        <w:t>[וצ"ל דדוקא בגג אמרי' לבוד להחשב גג של המקום הזה. אבל לא אמרי' ע"י לבוד דיש דופן, כשהדופן עומד בצורה שונה].</w:t>
      </w:r>
    </w:p>
    <w:p w14:paraId="1B029F76" w14:textId="77777777" w:rsidR="00F43A3A" w:rsidRPr="00E964B3" w:rsidRDefault="00000000" w:rsidP="00E964B3">
      <w:pPr>
        <w:pStyle w:val="2"/>
        <w:bidi/>
        <w:rPr>
          <w:rFonts w:ascii="Narkisim" w:hAnsi="Narkisim"/>
        </w:rPr>
      </w:pPr>
      <w:r w:rsidRPr="00E964B3">
        <w:rPr>
          <w:rFonts w:ascii="Narkisim" w:hAnsi="Narkisim"/>
          <w:rtl/>
        </w:rPr>
        <w:lastRenderedPageBreak/>
        <w:t>מחצלת</w:t>
      </w:r>
    </w:p>
    <w:p w14:paraId="4EAC21E5" w14:textId="77777777" w:rsidR="00F43A3A" w:rsidRPr="00E964B3" w:rsidRDefault="00000000" w:rsidP="00E964B3">
      <w:pPr>
        <w:bidi/>
        <w:rPr>
          <w:rFonts w:ascii="Narkisim" w:hAnsi="Narkisim" w:cs="Narkisim"/>
        </w:rPr>
      </w:pPr>
      <w:r w:rsidRPr="00E964B3">
        <w:rPr>
          <w:rFonts w:ascii="Narkisim" w:hAnsi="Narkisim" w:cs="Narkisim"/>
          <w:u w:val="single"/>
          <w:rtl/>
        </w:rPr>
        <w:t>מחצלת קנים</w:t>
      </w:r>
      <w:r w:rsidRPr="00E964B3">
        <w:rPr>
          <w:rStyle w:val="ac"/>
          <w:rFonts w:ascii="Narkisim" w:hAnsi="Narkisim" w:cs="Narkisim"/>
          <w:u w:val="single"/>
          <w:rtl/>
        </w:rPr>
        <w:footnoteReference w:id="1178"/>
      </w:r>
      <w:r w:rsidRPr="00E964B3">
        <w:rPr>
          <w:rFonts w:ascii="Narkisim" w:hAnsi="Narkisim" w:cs="Narkisim"/>
          <w:u w:val="single"/>
          <w:rtl/>
        </w:rPr>
        <w:t xml:space="preserve"> וכו' עשאה לשכיבה מק"ט</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דבסתמא אינו עומד לשכיבה אא"כ יחדו לכך [ע' בגמ' במה פליג ר"א], ועי"ז עשאה כלי</w:t>
      </w:r>
      <w:r w:rsidRPr="00E964B3">
        <w:rPr>
          <w:rStyle w:val="ac"/>
          <w:rFonts w:ascii="Narkisim" w:hAnsi="Narkisim" w:cs="Narkisim"/>
          <w:rtl/>
        </w:rPr>
        <w:footnoteReference w:id="1179"/>
      </w:r>
      <w:r w:rsidRPr="00E964B3">
        <w:rPr>
          <w:rFonts w:ascii="Narkisim" w:hAnsi="Narkisim" w:cs="Narkisim"/>
          <w:rtl/>
        </w:rPr>
        <w:t>. דמחצלת של קנים היא קשה, ואין נוחה למשכב. [לאפוקי מחצלת שיפה וגמי, ע' בגמ'].</w:t>
      </w:r>
    </w:p>
    <w:p w14:paraId="3C9D3897" w14:textId="77777777" w:rsidR="00F43A3A" w:rsidRPr="00E964B3" w:rsidRDefault="00000000" w:rsidP="00E964B3">
      <w:pPr>
        <w:pStyle w:val="a7"/>
        <w:bidi/>
        <w:rPr>
          <w:rFonts w:ascii="Narkisim" w:hAnsi="Narkisim"/>
        </w:rPr>
      </w:pPr>
      <w:r w:rsidRPr="00E964B3">
        <w:rPr>
          <w:rFonts w:ascii="Narkisim" w:hAnsi="Narkisim"/>
          <w:rtl/>
        </w:rPr>
        <w:t>ופ</w:t>
      </w:r>
      <w:r w:rsidRPr="00E964B3">
        <w:rPr>
          <w:rFonts w:ascii="Narkisim" w:hAnsi="Narkisim"/>
          <w:b/>
          <w:bCs/>
          <w:rtl/>
        </w:rPr>
        <w:t>רש"י</w:t>
      </w:r>
      <w:r w:rsidRPr="00E964B3">
        <w:rPr>
          <w:rFonts w:ascii="Narkisim" w:hAnsi="Narkisim"/>
          <w:rtl/>
        </w:rPr>
        <w:t xml:space="preserve"> דדוקא גדולה, אבל קטנה נראית סתמא לשכיבה. [אף דגם מחצלת קטנה של קנים אינה נוח לשכיבה, דהוה קשה. אפ"ה סתם העושה מחצלת קטנה הוה לשכיבה].</w:t>
      </w:r>
    </w:p>
    <w:p w14:paraId="7690CFFE"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רמב"ם</w:t>
      </w:r>
      <w:r w:rsidRPr="00E964B3">
        <w:rPr>
          <w:rFonts w:ascii="Narkisim" w:hAnsi="Narkisim" w:cs="Narkisim"/>
          <w:rtl/>
        </w:rPr>
        <w:t xml:space="preserve"> (סוכה ה ו) פסק מחצלת קנים או מגמי או חלף, קטנה סתמה לשכיבה</w:t>
      </w:r>
      <w:r w:rsidRPr="00E964B3">
        <w:rPr>
          <w:rStyle w:val="ac"/>
          <w:rFonts w:ascii="Narkisim" w:hAnsi="Narkisim" w:cs="Narkisim"/>
          <w:rtl/>
        </w:rPr>
        <w:footnoteReference w:id="1180"/>
      </w:r>
      <w:r w:rsidRPr="00E964B3">
        <w:rPr>
          <w:rFonts w:ascii="Narkisim" w:hAnsi="Narkisim" w:cs="Narkisim"/>
          <w:rtl/>
        </w:rPr>
        <w:t>, וגדולה סתמא לסיכוך.</w:t>
      </w:r>
      <w:r w:rsidRPr="00E964B3">
        <w:rPr>
          <w:rFonts w:ascii="Narkisim" w:hAnsi="Narkisim" w:cs="Narkisim"/>
          <w:szCs w:val="20"/>
          <w:rtl/>
        </w:rPr>
        <w:t xml:space="preserve"> </w:t>
      </w:r>
      <w:r w:rsidRPr="00E964B3">
        <w:rPr>
          <w:rFonts w:ascii="Narkisim" w:hAnsi="Narkisim" w:cs="Narkisim"/>
          <w:rtl/>
        </w:rPr>
        <w:t>אבל ה</w:t>
      </w:r>
      <w:r w:rsidRPr="00E964B3">
        <w:rPr>
          <w:rFonts w:ascii="Narkisim" w:hAnsi="Narkisim" w:cs="Narkisim"/>
          <w:b/>
          <w:bCs/>
          <w:rtl/>
        </w:rPr>
        <w:t>רמב"ם</w:t>
      </w:r>
      <w:r w:rsidRPr="00E964B3">
        <w:rPr>
          <w:rFonts w:ascii="Narkisim" w:hAnsi="Narkisim" w:cs="Narkisim"/>
          <w:rtl/>
        </w:rPr>
        <w:t xml:space="preserve"> </w:t>
      </w:r>
      <w:r w:rsidRPr="00E964B3">
        <w:rPr>
          <w:rFonts w:ascii="Narkisim" w:hAnsi="Narkisim" w:cs="Narkisim"/>
          <w:szCs w:val="20"/>
          <w:rtl/>
        </w:rPr>
        <w:t>(כלים כה יג)</w:t>
      </w:r>
      <w:r w:rsidRPr="00E964B3">
        <w:rPr>
          <w:rFonts w:ascii="Narkisim" w:hAnsi="Narkisim" w:cs="Narkisim"/>
          <w:rtl/>
        </w:rPr>
        <w:t xml:space="preserve"> פסק דמחצלת הקנים טהורה מפני שאינה ראויה לשכיבה (וכדתנן כלים יז יז</w:t>
      </w:r>
      <w:r w:rsidRPr="00E964B3">
        <w:rPr>
          <w:rStyle w:val="ac"/>
          <w:rFonts w:ascii="Narkisim" w:hAnsi="Narkisim" w:cs="Narkisim"/>
          <w:rtl/>
        </w:rPr>
        <w:footnoteReference w:id="1181"/>
      </w:r>
      <w:r w:rsidRPr="00E964B3">
        <w:rPr>
          <w:rFonts w:ascii="Narkisim" w:hAnsi="Narkisim" w:cs="Narkisim"/>
          <w:rtl/>
        </w:rPr>
        <w:t>). וה</w:t>
      </w:r>
      <w:r w:rsidRPr="00E964B3">
        <w:rPr>
          <w:rFonts w:ascii="Narkisim" w:hAnsi="Narkisim" w:cs="Narkisim"/>
          <w:b/>
          <w:bCs/>
          <w:rtl/>
        </w:rPr>
        <w:t>לח"מ</w:t>
      </w:r>
      <w:r w:rsidRPr="00E964B3">
        <w:rPr>
          <w:rFonts w:ascii="Narkisim" w:hAnsi="Narkisim" w:cs="Narkisim"/>
          <w:rtl/>
        </w:rPr>
        <w:t xml:space="preserve"> (סוכה ה ו) הק' דהרמב"ם סותר מש"כ דקטנה של קנים פסול לסיכוך. ותי' דמש"כ הרמב"ם דטהור, היינו ממדרס, אבל מק"ט מת דבכלל כלי עץ הם. וכיון דבטלה דעתו אצל כל אדם לא נחשב עומד למדרס. אבל מק"ט בכלל שאר כלי עץ</w:t>
      </w:r>
      <w:r w:rsidRPr="00E964B3">
        <w:rPr>
          <w:rStyle w:val="ac"/>
          <w:rFonts w:ascii="Narkisim" w:hAnsi="Narkisim" w:cs="Narkisim"/>
          <w:rtl/>
        </w:rPr>
        <w:footnoteReference w:id="1182"/>
      </w:r>
      <w:r w:rsidRPr="00E964B3">
        <w:rPr>
          <w:rFonts w:ascii="Narkisim" w:hAnsi="Narkisim" w:cs="Narkisim"/>
          <w:rtl/>
        </w:rPr>
        <w:t>.</w:t>
      </w:r>
    </w:p>
    <w:p w14:paraId="2C884CFE" w14:textId="77777777" w:rsidR="00F43A3A" w:rsidRPr="00E964B3" w:rsidRDefault="00000000" w:rsidP="00E964B3">
      <w:pPr>
        <w:pStyle w:val="a8"/>
        <w:bidi/>
        <w:rPr>
          <w:rFonts w:ascii="Narkisim" w:hAnsi="Narkisim"/>
        </w:rPr>
      </w:pPr>
      <w:r w:rsidRPr="00E964B3">
        <w:rPr>
          <w:rFonts w:ascii="Narkisim" w:hAnsi="Narkisim"/>
          <w:rtl/>
        </w:rPr>
        <w:t>אבל ה</w:t>
      </w:r>
      <w:r w:rsidRPr="00E964B3">
        <w:rPr>
          <w:rFonts w:ascii="Narkisim" w:hAnsi="Narkisim"/>
          <w:b/>
          <w:bCs/>
          <w:rtl/>
        </w:rPr>
        <w:t>רמב"ם</w:t>
      </w:r>
      <w:r w:rsidRPr="00E964B3">
        <w:rPr>
          <w:rFonts w:ascii="Narkisim" w:hAnsi="Narkisim"/>
          <w:rtl/>
        </w:rPr>
        <w:t xml:space="preserve"> (בפיה"מ כלים יז שם) כתב [להיפך] דמחצלת קנים מקבל טומאת מדרס, אלא שטהורה ממגע שרץ וכדו'. [וה</w:t>
      </w:r>
      <w:r w:rsidRPr="00E964B3">
        <w:rPr>
          <w:rFonts w:ascii="Narkisim" w:hAnsi="Narkisim"/>
          <w:b/>
          <w:bCs/>
          <w:rtl/>
        </w:rPr>
        <w:t>כס"מ</w:t>
      </w:r>
      <w:r w:rsidRPr="00E964B3">
        <w:rPr>
          <w:rFonts w:ascii="Narkisim" w:hAnsi="Narkisim"/>
          <w:rtl/>
        </w:rPr>
        <w:t xml:space="preserve"> (כלים כה יב) כת' דמש"כ הרמב"ם בהלכות הוא עיקר].</w:t>
      </w:r>
    </w:p>
    <w:p w14:paraId="03FE80B9" w14:textId="77777777" w:rsidR="00F43A3A" w:rsidRPr="00E964B3" w:rsidRDefault="00000000" w:rsidP="00E964B3">
      <w:pPr>
        <w:pStyle w:val="aa"/>
        <w:bidi/>
        <w:rPr>
          <w:rFonts w:ascii="Narkisim" w:hAnsi="Narkisim"/>
        </w:rPr>
      </w:pPr>
      <w:r w:rsidRPr="00E964B3">
        <w:rPr>
          <w:rFonts w:ascii="Narkisim" w:hAnsi="Narkisim"/>
          <w:u w:val="single"/>
          <w:rtl/>
        </w:rPr>
        <w:t>ואין מסככין בה</w:t>
      </w:r>
      <w:r w:rsidRPr="00E964B3">
        <w:rPr>
          <w:rFonts w:ascii="Narkisim" w:hAnsi="Narkisim"/>
          <w:rtl/>
        </w:rPr>
        <w:t>. ה</w:t>
      </w:r>
      <w:r w:rsidRPr="00E964B3">
        <w:rPr>
          <w:rFonts w:ascii="Narkisim" w:hAnsi="Narkisim"/>
          <w:b/>
          <w:bCs/>
          <w:rtl/>
        </w:rPr>
        <w:t>אחרונים</w:t>
      </w:r>
      <w:r w:rsidRPr="00E964B3">
        <w:rPr>
          <w:rFonts w:ascii="Narkisim" w:hAnsi="Narkisim"/>
          <w:rtl/>
        </w:rPr>
        <w:t xml:space="preserve"> דנו דכיון דסיכך בו, וכבר אינו עומד למדרס יפקע ממנו טומאתו (ע"פ הגמ' מנחות כד. דסדין שעשאו לוילון), ויהא כשר לסיכוך. ועד"ז דנו </w:t>
      </w:r>
      <w:r w:rsidRPr="00E964B3">
        <w:rPr>
          <w:rFonts w:ascii="Narkisim" w:hAnsi="Narkisim"/>
          <w:b/>
          <w:bCs/>
          <w:rtl/>
        </w:rPr>
        <w:t>תוס</w:t>
      </w:r>
      <w:r w:rsidRPr="00E964B3">
        <w:rPr>
          <w:rFonts w:ascii="Narkisim" w:hAnsi="Narkisim"/>
          <w:rtl/>
        </w:rPr>
        <w:t>' (לעיל יג:) בסיכך בזרעים ובידות האוכלין, נימא דפקע ממנו טומאתו</w:t>
      </w:r>
      <w:r w:rsidRPr="00E964B3">
        <w:rPr>
          <w:rStyle w:val="ac"/>
          <w:rFonts w:ascii="Narkisim" w:hAnsi="Narkisim"/>
          <w:rtl/>
        </w:rPr>
        <w:footnoteReference w:id="1183"/>
      </w:r>
      <w:r w:rsidRPr="00E964B3">
        <w:rPr>
          <w:rFonts w:ascii="Narkisim" w:hAnsi="Narkisim"/>
          <w:rtl/>
        </w:rPr>
        <w:t>. ותוס' דנו אי צריך שינוי מעשה לטהרו, וה</w:t>
      </w:r>
      <w:r w:rsidRPr="00E964B3">
        <w:rPr>
          <w:rFonts w:ascii="Narkisim" w:hAnsi="Narkisim"/>
          <w:b/>
          <w:bCs/>
          <w:rtl/>
        </w:rPr>
        <w:t>פנ"י</w:t>
      </w:r>
      <w:r w:rsidRPr="00E964B3">
        <w:rPr>
          <w:rFonts w:ascii="Narkisim" w:hAnsi="Narkisim"/>
          <w:rtl/>
        </w:rPr>
        <w:t xml:space="preserve"> ציין דדעת </w:t>
      </w:r>
      <w:r w:rsidRPr="00E964B3">
        <w:rPr>
          <w:rFonts w:ascii="Narkisim" w:hAnsi="Narkisim"/>
          <w:b/>
          <w:bCs/>
          <w:rtl/>
        </w:rPr>
        <w:t>תוס</w:t>
      </w:r>
      <w:r w:rsidRPr="00E964B3">
        <w:rPr>
          <w:rFonts w:ascii="Narkisim" w:hAnsi="Narkisim"/>
          <w:rtl/>
        </w:rPr>
        <w:t>' (שבת נח. ד"ה אע"פ) דסדין שעשאו וילון הוה דוקא ע"י שינוי מעשה.</w:t>
      </w:r>
    </w:p>
    <w:p w14:paraId="559CE184" w14:textId="77777777" w:rsidR="00F43A3A" w:rsidRPr="00E964B3" w:rsidRDefault="00000000" w:rsidP="00E964B3">
      <w:pPr>
        <w:pStyle w:val="a8"/>
        <w:bidi/>
        <w:rPr>
          <w:rFonts w:ascii="Narkisim" w:hAnsi="Narkisim"/>
        </w:rPr>
      </w:pPr>
      <w:r w:rsidRPr="00E964B3">
        <w:rPr>
          <w:rFonts w:ascii="Narkisim" w:hAnsi="Narkisim"/>
          <w:rtl/>
        </w:rPr>
        <w:t>ועוד כת' הפנ"י דאף אי נטהר מטומאתו עדיין פסול לסכך. דכיון דהיה כלי שראוי לקב"ט נפסל, אפי' נתמעט אח"כ</w:t>
      </w:r>
      <w:r w:rsidRPr="00E964B3">
        <w:rPr>
          <w:rStyle w:val="ac"/>
          <w:rFonts w:ascii="Narkisim" w:hAnsi="Narkisim"/>
          <w:rtl/>
        </w:rPr>
        <w:footnoteReference w:id="1184"/>
      </w:r>
      <w:r w:rsidRPr="00E964B3">
        <w:rPr>
          <w:rFonts w:ascii="Narkisim" w:hAnsi="Narkisim"/>
          <w:rtl/>
        </w:rPr>
        <w:t xml:space="preserve"> (וכדין שברי כלים, ע' לעיל טז.).</w:t>
      </w:r>
    </w:p>
    <w:p w14:paraId="7E847A83" w14:textId="77777777" w:rsidR="00F43A3A" w:rsidRPr="00E964B3" w:rsidRDefault="00000000" w:rsidP="00E964B3">
      <w:pPr>
        <w:bidi/>
        <w:rPr>
          <w:rFonts w:ascii="Narkisim" w:hAnsi="Narkisim" w:cs="Narkisim"/>
        </w:rPr>
      </w:pPr>
      <w:r w:rsidRPr="00E964B3">
        <w:rPr>
          <w:rFonts w:ascii="Narkisim" w:hAnsi="Narkisim" w:cs="Narkisim"/>
          <w:u w:val="single"/>
          <w:rtl/>
        </w:rPr>
        <w:t>לסיכוך מסככין בה, ואינה מק"ט</w:t>
      </w:r>
      <w:r w:rsidRPr="00E964B3">
        <w:rPr>
          <w:rFonts w:ascii="Narkisim" w:hAnsi="Narkisim" w:cs="Narkisim"/>
          <w:rtl/>
        </w:rPr>
        <w:t>. מבואר דתלי בדעת העושה. וה</w:t>
      </w:r>
      <w:r w:rsidRPr="00E964B3">
        <w:rPr>
          <w:rFonts w:ascii="Narkisim" w:hAnsi="Narkisim" w:cs="Narkisim"/>
          <w:b/>
          <w:bCs/>
          <w:rtl/>
        </w:rPr>
        <w:t>תוס' רי"ד</w:t>
      </w:r>
      <w:r w:rsidRPr="00E964B3">
        <w:rPr>
          <w:rFonts w:ascii="Narkisim" w:hAnsi="Narkisim" w:cs="Narkisim"/>
          <w:rtl/>
        </w:rPr>
        <w:t xml:space="preserve"> כתב דאומן העושה מחצלת למוכרן למי שצריך להן, כל א' לפי צורכו. והולכים אחר קנייתן, שאם קנאן אדם לשכיבה מק"ט. ולצורך אחר אין מק"ט. ועפ"ז כת' דיכול לקנות מחצלת חדשה לשם סוכה ולסכך בה. ואע"ג דחזיא לשכיבה בתר מחשבתו אזלינן.</w:t>
      </w:r>
    </w:p>
    <w:p w14:paraId="3B5CF391" w14:textId="77777777" w:rsidR="00F43A3A" w:rsidRPr="00E964B3" w:rsidRDefault="00000000" w:rsidP="00E964B3">
      <w:pPr>
        <w:pStyle w:val="a7"/>
        <w:bidi/>
        <w:rPr>
          <w:rFonts w:ascii="Narkisim" w:hAnsi="Narkisim"/>
        </w:rPr>
      </w:pPr>
      <w:r w:rsidRPr="00E964B3">
        <w:rPr>
          <w:rFonts w:ascii="Narkisim" w:hAnsi="Narkisim"/>
          <w:rtl/>
        </w:rPr>
        <w:t>וה</w:t>
      </w:r>
      <w:r w:rsidRPr="00E964B3">
        <w:rPr>
          <w:rFonts w:ascii="Narkisim" w:hAnsi="Narkisim"/>
          <w:b/>
          <w:bCs/>
          <w:rtl/>
        </w:rPr>
        <w:t>רא"ש</w:t>
      </w:r>
      <w:r w:rsidRPr="00E964B3">
        <w:rPr>
          <w:rFonts w:ascii="Narkisim" w:hAnsi="Narkisim"/>
          <w:rtl/>
        </w:rPr>
        <w:t xml:space="preserve"> חלק דאזלינן בתר מנהג אנשי המקום </w:t>
      </w:r>
      <w:r w:rsidRPr="00E964B3">
        <w:rPr>
          <w:rFonts w:ascii="Narkisim" w:hAnsi="Narkisim"/>
          <w:szCs w:val="20"/>
          <w:rtl/>
        </w:rPr>
        <w:t>[כדאמרי' (לקמן כ:) של אושא ושל טבריא]</w:t>
      </w:r>
      <w:r w:rsidRPr="00E964B3">
        <w:rPr>
          <w:rFonts w:ascii="Narkisim" w:hAnsi="Narkisim"/>
          <w:rtl/>
        </w:rPr>
        <w:t>. ובמקום שנהגו לשכב עליהן אפילו אמר לאומן לתקנו לו לסיכוך אין מסככין בה, דמי יודע שאמר לאומן לתקנו לו לסיכוך. ואתו כולי עלמא לסכוכי</w:t>
      </w:r>
      <w:r w:rsidRPr="00E964B3">
        <w:rPr>
          <w:rStyle w:val="ac"/>
          <w:rFonts w:ascii="Narkisim" w:hAnsi="Narkisim"/>
          <w:rtl/>
        </w:rPr>
        <w:footnoteReference w:id="1185"/>
      </w:r>
      <w:r w:rsidRPr="00E964B3">
        <w:rPr>
          <w:rFonts w:ascii="Narkisim" w:hAnsi="Narkisim"/>
          <w:rtl/>
        </w:rPr>
        <w:t>. וה</w:t>
      </w:r>
      <w:r w:rsidRPr="00E964B3">
        <w:rPr>
          <w:rFonts w:ascii="Narkisim" w:hAnsi="Narkisim"/>
          <w:b/>
          <w:bCs/>
          <w:rtl/>
        </w:rPr>
        <w:t>ב"ח</w:t>
      </w:r>
      <w:r w:rsidRPr="00E964B3">
        <w:rPr>
          <w:rFonts w:ascii="Narkisim" w:hAnsi="Narkisim"/>
          <w:rtl/>
        </w:rPr>
        <w:t xml:space="preserve"> </w:t>
      </w:r>
      <w:r w:rsidRPr="00E964B3">
        <w:rPr>
          <w:rFonts w:ascii="Narkisim" w:hAnsi="Narkisim"/>
          <w:szCs w:val="20"/>
          <w:rtl/>
        </w:rPr>
        <w:t>(תרכט ה)</w:t>
      </w:r>
      <w:r w:rsidRPr="00E964B3">
        <w:rPr>
          <w:rFonts w:ascii="Narkisim" w:hAnsi="Narkisim"/>
          <w:rtl/>
        </w:rPr>
        <w:t xml:space="preserve"> דייק [</w:t>
      </w:r>
      <w:r w:rsidRPr="00E964B3">
        <w:rPr>
          <w:rFonts w:ascii="Narkisim" w:hAnsi="Narkisim"/>
          <w:szCs w:val="20"/>
          <w:rtl/>
        </w:rPr>
        <w:t>מסו"ד הרא"ש]</w:t>
      </w:r>
      <w:r w:rsidRPr="00E964B3">
        <w:rPr>
          <w:rFonts w:ascii="Narkisim" w:hAnsi="Narkisim"/>
          <w:rtl/>
        </w:rPr>
        <w:t xml:space="preserve"> דמדינא מותר כשעשאו האומן ע"פ צוויו, אלא דגזרו דמי יודע וכו'</w:t>
      </w:r>
      <w:r w:rsidRPr="00E964B3">
        <w:rPr>
          <w:rStyle w:val="ac"/>
          <w:rFonts w:ascii="Narkisim" w:hAnsi="Narkisim"/>
          <w:rtl/>
        </w:rPr>
        <w:footnoteReference w:id="1186"/>
      </w:r>
      <w:r w:rsidRPr="00E964B3">
        <w:rPr>
          <w:rFonts w:ascii="Narkisim" w:hAnsi="Narkisim"/>
          <w:rtl/>
        </w:rPr>
        <w:t>.</w:t>
      </w:r>
    </w:p>
    <w:p w14:paraId="77F8E4CE"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האם הרא"ש פליג רק באומן, אבל מי שעושה לעצמו מהני שלא יחול בו כמנהג המקום. או דל"ש, וגזרו כמין המקום.</w:t>
      </w:r>
    </w:p>
    <w:p w14:paraId="226E9897" w14:textId="77777777" w:rsidR="00F43A3A" w:rsidRPr="00E964B3" w:rsidRDefault="00000000" w:rsidP="00E964B3">
      <w:pPr>
        <w:bidi/>
        <w:rPr>
          <w:rFonts w:ascii="Narkisim" w:hAnsi="Narkisim" w:cs="Narkisim"/>
        </w:rPr>
      </w:pPr>
      <w:r w:rsidRPr="00E964B3">
        <w:rPr>
          <w:rFonts w:ascii="Narkisim" w:hAnsi="Narkisim" w:cs="Narkisim"/>
          <w:rtl/>
        </w:rPr>
        <w:t>וה</w:t>
      </w:r>
      <w:r w:rsidRPr="00E964B3">
        <w:rPr>
          <w:rFonts w:ascii="Narkisim" w:hAnsi="Narkisim" w:cs="Narkisim"/>
          <w:b/>
          <w:bCs/>
          <w:rtl/>
        </w:rPr>
        <w:t>רמ"א</w:t>
      </w:r>
      <w:r w:rsidRPr="00E964B3">
        <w:rPr>
          <w:rFonts w:ascii="Narkisim" w:hAnsi="Narkisim" w:cs="Narkisim"/>
          <w:rtl/>
        </w:rPr>
        <w:t xml:space="preserve"> </w:t>
      </w:r>
      <w:r w:rsidRPr="00E964B3">
        <w:rPr>
          <w:rFonts w:ascii="Narkisim" w:hAnsi="Narkisim" w:cs="Narkisim"/>
          <w:szCs w:val="20"/>
          <w:rtl/>
        </w:rPr>
        <w:t>(תרכט ו)</w:t>
      </w:r>
      <w:r w:rsidRPr="00E964B3">
        <w:rPr>
          <w:rFonts w:ascii="Narkisim" w:hAnsi="Narkisim" w:cs="Narkisim"/>
          <w:rtl/>
        </w:rPr>
        <w:t xml:space="preserve"> פסק [בשם הרא"ש] </w:t>
      </w:r>
      <w:r w:rsidRPr="00E964B3">
        <w:rPr>
          <w:rFonts w:ascii="Narkisim" w:hAnsi="Narkisim" w:cs="Narkisim"/>
          <w:szCs w:val="20"/>
          <w:rtl/>
        </w:rPr>
        <w:t>[על מש"כ ה</w:t>
      </w:r>
      <w:r w:rsidRPr="00E964B3">
        <w:rPr>
          <w:rFonts w:ascii="Narkisim" w:hAnsi="Narkisim" w:cs="Narkisim"/>
          <w:b/>
          <w:bCs/>
          <w:szCs w:val="20"/>
          <w:rtl/>
        </w:rPr>
        <w:t>שו"ע</w:t>
      </w:r>
      <w:r w:rsidRPr="00E964B3">
        <w:rPr>
          <w:rFonts w:ascii="Narkisim" w:hAnsi="Narkisim" w:cs="Narkisim"/>
          <w:szCs w:val="20"/>
          <w:rtl/>
        </w:rPr>
        <w:t xml:space="preserve"> דקטנה מק"ט, אא"כ עשאה לסיכוך]</w:t>
      </w:r>
      <w:r w:rsidRPr="00E964B3">
        <w:rPr>
          <w:rFonts w:ascii="Narkisim" w:hAnsi="Narkisim" w:cs="Narkisim"/>
          <w:rtl/>
        </w:rPr>
        <w:t xml:space="preserve"> דעשאה לסיכוך היינו שרוב בני אותה העיר עושין אותו לסיכוך. וה</w:t>
      </w:r>
      <w:r w:rsidRPr="00E964B3">
        <w:rPr>
          <w:rFonts w:ascii="Narkisim" w:hAnsi="Narkisim" w:cs="Narkisim"/>
          <w:b/>
          <w:bCs/>
          <w:rtl/>
        </w:rPr>
        <w:t>ט"ז</w:t>
      </w:r>
      <w:r w:rsidRPr="00E964B3">
        <w:rPr>
          <w:rFonts w:ascii="Narkisim" w:hAnsi="Narkisim" w:cs="Narkisim"/>
          <w:rtl/>
        </w:rPr>
        <w:t xml:space="preserve"> (שם ז) כתב דה"ה בכל מקום שאין מנהג מבורר, ובזה אזלינן בתר עשיתו</w:t>
      </w:r>
      <w:r w:rsidRPr="00E964B3">
        <w:rPr>
          <w:rStyle w:val="ac"/>
          <w:rFonts w:ascii="Narkisim" w:hAnsi="Narkisim" w:cs="Narkisim"/>
          <w:rtl/>
        </w:rPr>
        <w:footnoteReference w:id="1187"/>
      </w:r>
      <w:r w:rsidRPr="00E964B3">
        <w:rPr>
          <w:rFonts w:ascii="Narkisim" w:hAnsi="Narkisim" w:cs="Narkisim"/>
          <w:rtl/>
        </w:rPr>
        <w:t xml:space="preserve">. [וע' משנ"ב שם יז]. </w:t>
      </w:r>
      <w:r w:rsidRPr="00E964B3">
        <w:rPr>
          <w:rFonts w:ascii="Narkisim" w:hAnsi="Narkisim" w:cs="Narkisim"/>
          <w:szCs w:val="20"/>
          <w:rtl/>
        </w:rPr>
        <w:t>וה</w:t>
      </w:r>
      <w:r w:rsidRPr="00E964B3">
        <w:rPr>
          <w:rFonts w:ascii="Narkisim" w:hAnsi="Narkisim" w:cs="Narkisim"/>
          <w:b/>
          <w:bCs/>
          <w:szCs w:val="20"/>
          <w:rtl/>
        </w:rPr>
        <w:t>פרמ"ג</w:t>
      </w:r>
      <w:r w:rsidRPr="00E964B3">
        <w:rPr>
          <w:rFonts w:ascii="Narkisim" w:hAnsi="Narkisim" w:cs="Narkisim"/>
          <w:szCs w:val="20"/>
          <w:rtl/>
        </w:rPr>
        <w:t xml:space="preserve"> ביאר דה</w:t>
      </w:r>
      <w:r w:rsidRPr="00E964B3">
        <w:rPr>
          <w:rFonts w:ascii="Narkisim" w:hAnsi="Narkisim" w:cs="Narkisim"/>
          <w:b/>
          <w:bCs/>
          <w:szCs w:val="20"/>
          <w:rtl/>
        </w:rPr>
        <w:t>רי"ד</w:t>
      </w:r>
      <w:r w:rsidRPr="00E964B3">
        <w:rPr>
          <w:rFonts w:ascii="Narkisim" w:hAnsi="Narkisim" w:cs="Narkisim"/>
          <w:szCs w:val="20"/>
          <w:rtl/>
        </w:rPr>
        <w:t xml:space="preserve"> ס"ל דלא אזלי' בתר מנהג כלל, ובזה פליג הרא"ש. אבל ה</w:t>
      </w:r>
      <w:r w:rsidRPr="00E964B3">
        <w:rPr>
          <w:rFonts w:ascii="Narkisim" w:hAnsi="Narkisim" w:cs="Narkisim"/>
          <w:b/>
          <w:bCs/>
          <w:szCs w:val="20"/>
          <w:rtl/>
        </w:rPr>
        <w:t>רא"ש</w:t>
      </w:r>
      <w:r w:rsidRPr="00E964B3">
        <w:rPr>
          <w:rFonts w:ascii="Narkisim" w:hAnsi="Narkisim" w:cs="Narkisim"/>
          <w:szCs w:val="20"/>
          <w:rtl/>
        </w:rPr>
        <w:t xml:space="preserve"> מודה דיל"פ את המשנה ע"ד מש"כ הרי"ד.</w:t>
      </w:r>
    </w:p>
    <w:p w14:paraId="07E0A61C" w14:textId="77777777" w:rsidR="00F43A3A" w:rsidRPr="00E964B3" w:rsidRDefault="00000000" w:rsidP="00E964B3">
      <w:pPr>
        <w:bidi/>
        <w:rPr>
          <w:rFonts w:ascii="Narkisim" w:hAnsi="Narkisim" w:cs="Narkisim"/>
        </w:rPr>
      </w:pPr>
      <w:r w:rsidRPr="00E964B3">
        <w:rPr>
          <w:rFonts w:ascii="Narkisim" w:hAnsi="Narkisim" w:cs="Narkisim"/>
          <w:rtl/>
        </w:rPr>
        <w:t>ובהמשך ה</w:t>
      </w:r>
      <w:r w:rsidRPr="00E964B3">
        <w:rPr>
          <w:rFonts w:ascii="Narkisim" w:hAnsi="Narkisim" w:cs="Narkisim"/>
          <w:b/>
          <w:bCs/>
          <w:rtl/>
        </w:rPr>
        <w:t>שו"ע</w:t>
      </w:r>
      <w:r w:rsidRPr="00E964B3">
        <w:rPr>
          <w:rFonts w:ascii="Narkisim" w:hAnsi="Narkisim" w:cs="Narkisim"/>
          <w:rtl/>
        </w:rPr>
        <w:t xml:space="preserve"> איתא דגדולה סתמא עומדת לסיכוך, אא"כ עשאה לשכיבה. וה</w:t>
      </w:r>
      <w:r w:rsidRPr="00E964B3">
        <w:rPr>
          <w:rFonts w:ascii="Narkisim" w:hAnsi="Narkisim" w:cs="Narkisim"/>
          <w:b/>
          <w:bCs/>
          <w:rtl/>
        </w:rPr>
        <w:t>רמ"א</w:t>
      </w:r>
      <w:r w:rsidRPr="00E964B3">
        <w:rPr>
          <w:rFonts w:ascii="Narkisim" w:hAnsi="Narkisim" w:cs="Narkisim"/>
          <w:rtl/>
        </w:rPr>
        <w:t xml:space="preserve"> כת' </w:t>
      </w:r>
      <w:r w:rsidRPr="00E964B3">
        <w:rPr>
          <w:rFonts w:ascii="Narkisim" w:hAnsi="Narkisim" w:cs="Narkisim"/>
          <w:rtl/>
        </w:rPr>
        <w:lastRenderedPageBreak/>
        <w:t>דהיינו שמנהג המקום לשכב עליה. ו</w:t>
      </w:r>
      <w:r w:rsidRPr="00E964B3">
        <w:rPr>
          <w:rFonts w:ascii="Narkisim" w:hAnsi="Narkisim" w:cs="Narkisim"/>
          <w:b/>
          <w:bCs/>
          <w:rtl/>
        </w:rPr>
        <w:t>רע"א</w:t>
      </w:r>
      <w:r w:rsidRPr="00E964B3">
        <w:rPr>
          <w:rFonts w:ascii="Narkisim" w:hAnsi="Narkisim" w:cs="Narkisim"/>
          <w:rtl/>
        </w:rPr>
        <w:t xml:space="preserve"> תמה דבזה כיון דהוא עשאו לשכיבה, אמאי תליא באנשי המקום. וה</w:t>
      </w:r>
      <w:r w:rsidRPr="00E964B3">
        <w:rPr>
          <w:rFonts w:ascii="Narkisim" w:hAnsi="Narkisim" w:cs="Narkisim"/>
          <w:b/>
          <w:bCs/>
          <w:rtl/>
        </w:rPr>
        <w:t>משנ"ב</w:t>
      </w:r>
      <w:r w:rsidRPr="00E964B3">
        <w:rPr>
          <w:rFonts w:ascii="Narkisim" w:hAnsi="Narkisim" w:cs="Narkisim"/>
          <w:rtl/>
        </w:rPr>
        <w:t xml:space="preserve"> (שם יח) נדחק דכוונת ה</w:t>
      </w:r>
      <w:r w:rsidRPr="00E964B3">
        <w:rPr>
          <w:rFonts w:ascii="Narkisim" w:hAnsi="Narkisim" w:cs="Narkisim"/>
          <w:b/>
          <w:bCs/>
          <w:rtl/>
        </w:rPr>
        <w:t>רמ"א</w:t>
      </w:r>
      <w:r w:rsidRPr="00E964B3">
        <w:rPr>
          <w:rFonts w:ascii="Narkisim" w:hAnsi="Narkisim" w:cs="Narkisim"/>
          <w:rtl/>
        </w:rPr>
        <w:t xml:space="preserve"> דאף בגדולה, אם המנהג לסכך אסור. אף כשעשאו סתמא.</w:t>
      </w:r>
    </w:p>
    <w:p w14:paraId="50513E1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(שם ה) הביא דבמקומות הללו כל המחצלות [אפי' גדולות] סתמן לשכיבה. וע"ע </w:t>
      </w:r>
      <w:r w:rsidRPr="00E964B3">
        <w:rPr>
          <w:rFonts w:ascii="Narkisim" w:hAnsi="Narkisim"/>
          <w:b/>
          <w:bCs/>
          <w:rtl/>
        </w:rPr>
        <w:t>ביאו"ה</w:t>
      </w:r>
      <w:r w:rsidRPr="00E964B3">
        <w:rPr>
          <w:rFonts w:ascii="Narkisim" w:hAnsi="Narkisim"/>
          <w:rtl/>
        </w:rPr>
        <w:t>.</w:t>
      </w:r>
    </w:p>
    <w:p w14:paraId="57C6C700" w14:textId="77777777" w:rsidR="00F43A3A" w:rsidRPr="00E964B3" w:rsidRDefault="00000000" w:rsidP="00E964B3">
      <w:pPr>
        <w:pStyle w:val="aa"/>
        <w:bidi/>
        <w:rPr>
          <w:rFonts w:ascii="Narkisim" w:hAnsi="Narkisim"/>
        </w:rPr>
      </w:pPr>
      <w:r w:rsidRPr="00E964B3">
        <w:rPr>
          <w:rFonts w:ascii="Narkisim" w:hAnsi="Narkisim"/>
          <w:u w:val="single"/>
          <w:rtl/>
        </w:rPr>
        <w:t>מסככין בה וכו'</w:t>
      </w:r>
      <w:r w:rsidRPr="00E964B3">
        <w:rPr>
          <w:rFonts w:ascii="Narkisim" w:hAnsi="Narkisim"/>
          <w:rtl/>
        </w:rPr>
        <w:t>. ה</w:t>
      </w:r>
      <w:r w:rsidRPr="00E964B3">
        <w:rPr>
          <w:rFonts w:ascii="Narkisim" w:hAnsi="Narkisim"/>
          <w:b/>
          <w:bCs/>
          <w:rtl/>
        </w:rPr>
        <w:t>אבנ"נ</w:t>
      </w:r>
      <w:r w:rsidRPr="00E964B3">
        <w:rPr>
          <w:rFonts w:ascii="Narkisim" w:hAnsi="Narkisim"/>
          <w:rtl/>
        </w:rPr>
        <w:t xml:space="preserve"> (תעג) הביא דמבואר דאין איסור גזירת תקרה במחצלת, אף שחבירום יחד. ואף דב</w:t>
      </w:r>
      <w:r w:rsidRPr="00E964B3">
        <w:rPr>
          <w:rFonts w:ascii="Narkisim" w:hAnsi="Narkisim"/>
          <w:b/>
          <w:bCs/>
          <w:rtl/>
        </w:rPr>
        <w:t>שו"ת הרשב"א</w:t>
      </w:r>
      <w:r w:rsidRPr="00E964B3">
        <w:rPr>
          <w:rFonts w:ascii="Narkisim" w:hAnsi="Narkisim"/>
          <w:rtl/>
        </w:rPr>
        <w:t xml:space="preserve"> (א ריג) הביא מח' בסולם העשויה מנסרים מחוברין במסמרות, האם נחשב כנסר יותר מד' טפחים. אלא שמ"מ הגשמים יורדים ביניהם. וחילק דשאני נסרים, דהנסרים עצמם מגינים. ועוד דאינם דבוקים בדבק.</w:t>
      </w:r>
    </w:p>
    <w:p w14:paraId="7FCD2702"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הביא </w:t>
      </w:r>
      <w:r w:rsidRPr="00E964B3">
        <w:rPr>
          <w:rFonts w:ascii="Narkisim" w:hAnsi="Narkisim"/>
          <w:b/>
          <w:bCs/>
          <w:rtl/>
        </w:rPr>
        <w:t>קצת</w:t>
      </w:r>
      <w:r w:rsidRPr="00E964B3">
        <w:rPr>
          <w:rFonts w:ascii="Narkisim" w:hAnsi="Narkisim"/>
          <w:rtl/>
        </w:rPr>
        <w:t xml:space="preserve"> </w:t>
      </w:r>
      <w:r w:rsidRPr="00E964B3">
        <w:rPr>
          <w:rFonts w:ascii="Narkisim" w:hAnsi="Narkisim"/>
          <w:b/>
          <w:bCs/>
          <w:rtl/>
        </w:rPr>
        <w:t>גאונים</w:t>
      </w:r>
      <w:r w:rsidRPr="00E964B3">
        <w:rPr>
          <w:rFonts w:ascii="Narkisim" w:hAnsi="Narkisim"/>
          <w:rtl/>
        </w:rPr>
        <w:t xml:space="preserve"> דבזה"ז שעושין תקרה ממחצלת ונותנין עליו מעזיבה</w:t>
      </w:r>
      <w:r w:rsidRPr="00E964B3">
        <w:rPr>
          <w:rStyle w:val="ac"/>
          <w:rFonts w:ascii="Narkisim" w:hAnsi="Narkisim"/>
          <w:rtl/>
        </w:rPr>
        <w:footnoteReference w:id="1188"/>
      </w:r>
      <w:r w:rsidRPr="00E964B3">
        <w:rPr>
          <w:rFonts w:ascii="Narkisim" w:hAnsi="Narkisim"/>
          <w:rtl/>
        </w:rPr>
        <w:t xml:space="preserve"> אין מסככין בה משום גזירת תקרה וכו'. [וע' מה שהו' בזה לעיל יד.].</w:t>
      </w:r>
    </w:p>
    <w:p w14:paraId="7C5E7A06" w14:textId="77777777" w:rsidR="00F43A3A" w:rsidRPr="00E964B3" w:rsidRDefault="00000000" w:rsidP="00E964B3">
      <w:pPr>
        <w:pStyle w:val="aa"/>
        <w:bidi/>
        <w:rPr>
          <w:rFonts w:ascii="Narkisim" w:hAnsi="Narkisim"/>
        </w:rPr>
      </w:pPr>
      <w:r w:rsidRPr="00E964B3">
        <w:rPr>
          <w:rFonts w:ascii="Narkisim" w:hAnsi="Narkisim"/>
          <w:rtl/>
        </w:rPr>
        <w:t>ועוד יש שדנו אמאי לא הוה בכלל גזירת חבילה, דהמחצלת יש בו יותר מכ"ה קנים ואגודים יחד. וצ"ל דלא הוה בצורת חבילה, אלא שנעשית דרך אריגה, ועי"ז הוה כחתיכה א'.</w:t>
      </w:r>
    </w:p>
    <w:p w14:paraId="4F7C3396" w14:textId="77777777" w:rsidR="00F43A3A" w:rsidRPr="00E964B3" w:rsidRDefault="00000000" w:rsidP="00E964B3">
      <w:pPr>
        <w:bidi/>
        <w:rPr>
          <w:rFonts w:ascii="Narkisim" w:hAnsi="Narkisim" w:cs="Narkisim"/>
        </w:rPr>
      </w:pPr>
      <w:r w:rsidRPr="00E964B3">
        <w:rPr>
          <w:rFonts w:ascii="Narkisim" w:hAnsi="Narkisim" w:cs="Narkisim"/>
          <w:u w:val="single"/>
          <w:rtl/>
        </w:rPr>
        <w:t>תוד"ה לסיכוך</w:t>
      </w:r>
      <w:r w:rsidRPr="00E964B3">
        <w:rPr>
          <w:rFonts w:ascii="Narkisim" w:hAnsi="Narkisim" w:cs="Narkisim"/>
          <w:rtl/>
        </w:rPr>
        <w:t xml:space="preserve">. אינו מקבל טומאת אוהלים וכו'. </w:t>
      </w:r>
      <w:r w:rsidRPr="00E964B3">
        <w:rPr>
          <w:rFonts w:ascii="Narkisim" w:hAnsi="Narkisim" w:cs="Narkisim"/>
          <w:szCs w:val="20"/>
          <w:rtl/>
        </w:rPr>
        <w:t>ו</w:t>
      </w:r>
      <w:r w:rsidRPr="00E964B3">
        <w:rPr>
          <w:rFonts w:ascii="Narkisim" w:hAnsi="Narkisim" w:cs="Narkisim"/>
          <w:b/>
          <w:bCs/>
          <w:szCs w:val="20"/>
          <w:rtl/>
        </w:rPr>
        <w:t>תוס</w:t>
      </w:r>
      <w:r w:rsidRPr="00E964B3">
        <w:rPr>
          <w:rFonts w:ascii="Narkisim" w:hAnsi="Narkisim" w:cs="Narkisim"/>
          <w:szCs w:val="20"/>
          <w:rtl/>
        </w:rPr>
        <w:t>' נקטו דל"מ לסכך אף בדבר הראוי לטומאת אוהלים</w:t>
      </w:r>
      <w:r w:rsidRPr="00E964B3">
        <w:rPr>
          <w:rStyle w:val="ac"/>
          <w:rFonts w:ascii="Narkisim" w:hAnsi="Narkisim" w:cs="Narkisim"/>
          <w:szCs w:val="20"/>
          <w:rtl/>
        </w:rPr>
        <w:footnoteReference w:id="1189"/>
      </w:r>
      <w:r w:rsidRPr="00E964B3">
        <w:rPr>
          <w:rFonts w:ascii="Narkisim" w:hAnsi="Narkisim" w:cs="Narkisim"/>
          <w:szCs w:val="20"/>
          <w:rtl/>
        </w:rPr>
        <w:t xml:space="preserve"> [שנתחדש דאהל פשתן ע"פ המת, דאף האהל עצמו נטמא].</w:t>
      </w:r>
      <w:r w:rsidRPr="00E964B3">
        <w:rPr>
          <w:rFonts w:ascii="Narkisim" w:hAnsi="Narkisim" w:cs="Narkisim"/>
          <w:rtl/>
        </w:rPr>
        <w:t xml:space="preserve"> וה</w:t>
      </w:r>
      <w:r w:rsidRPr="00E964B3">
        <w:rPr>
          <w:rFonts w:ascii="Narkisim" w:hAnsi="Narkisim" w:cs="Narkisim"/>
          <w:b/>
          <w:bCs/>
          <w:rtl/>
        </w:rPr>
        <w:t>פנ"י</w:t>
      </w:r>
      <w:r w:rsidRPr="00E964B3">
        <w:rPr>
          <w:rFonts w:ascii="Narkisim" w:hAnsi="Narkisim" w:cs="Narkisim"/>
          <w:rtl/>
        </w:rPr>
        <w:t xml:space="preserve"> הק' דטומאת אוהלין הוה חידוש, וקודם שנעשית אוהל למת לא נחשב 'ראוי' לקבלת טומאה. כיון דאינו כלי קיבול ואינו ראוי לשאר טומאות</w:t>
      </w:r>
      <w:r w:rsidRPr="00E964B3">
        <w:rPr>
          <w:rStyle w:val="ac"/>
          <w:rFonts w:ascii="Narkisim" w:hAnsi="Narkisim" w:cs="Narkisim"/>
          <w:rtl/>
        </w:rPr>
        <w:footnoteReference w:id="1190"/>
      </w:r>
      <w:r w:rsidRPr="00E964B3">
        <w:rPr>
          <w:rFonts w:ascii="Narkisim" w:hAnsi="Narkisim" w:cs="Narkisim"/>
          <w:rtl/>
        </w:rPr>
        <w:t>. וציין דתליא בתי' ה</w:t>
      </w:r>
      <w:r w:rsidRPr="00E964B3">
        <w:rPr>
          <w:rFonts w:ascii="Narkisim" w:hAnsi="Narkisim" w:cs="Narkisim"/>
          <w:b/>
          <w:bCs/>
          <w:rtl/>
        </w:rPr>
        <w:t>תוס'</w:t>
      </w:r>
      <w:r w:rsidRPr="00E964B3">
        <w:rPr>
          <w:rFonts w:ascii="Narkisim" w:hAnsi="Narkisim" w:cs="Narkisim"/>
          <w:rtl/>
        </w:rPr>
        <w:t xml:space="preserve"> </w:t>
      </w:r>
      <w:r w:rsidRPr="00E964B3">
        <w:rPr>
          <w:rFonts w:ascii="Narkisim" w:hAnsi="Narkisim" w:cs="Narkisim"/>
          <w:szCs w:val="20"/>
          <w:rtl/>
        </w:rPr>
        <w:t>(לעיל יב:)</w:t>
      </w:r>
      <w:r w:rsidRPr="00E964B3">
        <w:rPr>
          <w:rFonts w:ascii="Narkisim" w:hAnsi="Narkisim" w:cs="Narkisim"/>
          <w:rtl/>
        </w:rPr>
        <w:t xml:space="preserve"> בדבר הראוי לקבל טומאת נגעים.</w:t>
      </w:r>
    </w:p>
    <w:p w14:paraId="6AD3E19F"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דלס"ד דתוס', א"כ כל סוכה יטמא בטומאת אוהלים. והערול"נ חילק דוקא דבר המוכן לאוהל.</w:t>
      </w:r>
    </w:p>
    <w:p w14:paraId="5D8392B0" w14:textId="77777777" w:rsidR="00F43A3A" w:rsidRPr="00E964B3" w:rsidRDefault="00000000" w:rsidP="00E964B3">
      <w:pPr>
        <w:pStyle w:val="3"/>
        <w:bidi/>
        <w:rPr>
          <w:rFonts w:ascii="Narkisim" w:hAnsi="Narkisim"/>
        </w:rPr>
      </w:pPr>
      <w:r w:rsidRPr="00E964B3">
        <w:rPr>
          <w:rFonts w:ascii="Narkisim" w:hAnsi="Narkisim"/>
          <w:rtl/>
        </w:rPr>
        <w:t>דף כ.</w:t>
      </w:r>
    </w:p>
    <w:p w14:paraId="1B9F4295" w14:textId="77777777" w:rsidR="00F43A3A" w:rsidRPr="00E964B3" w:rsidRDefault="00000000" w:rsidP="00E964B3">
      <w:pPr>
        <w:pStyle w:val="aa"/>
        <w:bidi/>
        <w:rPr>
          <w:rFonts w:ascii="Narkisim" w:hAnsi="Narkisim"/>
        </w:rPr>
      </w:pPr>
      <w:r w:rsidRPr="00E964B3">
        <w:rPr>
          <w:rFonts w:ascii="Narkisim" w:hAnsi="Narkisim"/>
          <w:u w:val="single"/>
          <w:rtl/>
        </w:rPr>
        <w:t>אחת גדולה ואחת קטנה מיבעי</w:t>
      </w:r>
      <w:r w:rsidRPr="00E964B3">
        <w:rPr>
          <w:rFonts w:ascii="Narkisim" w:hAnsi="Narkisim"/>
          <w:rtl/>
        </w:rPr>
        <w:t xml:space="preserve">. </w:t>
      </w:r>
      <w:r w:rsidRPr="00E964B3">
        <w:rPr>
          <w:rFonts w:ascii="Narkisim" w:hAnsi="Narkisim"/>
          <w:b/>
          <w:bCs/>
          <w:rtl/>
        </w:rPr>
        <w:t>רש"י</w:t>
      </w:r>
      <w:r w:rsidRPr="00E964B3">
        <w:rPr>
          <w:rFonts w:ascii="Narkisim" w:hAnsi="Narkisim"/>
          <w:rtl/>
        </w:rPr>
        <w:t xml:space="preserve"> הפך הגירסא, דכן דרך התנא לנקוט הפשוט קודם. וע' </w:t>
      </w:r>
      <w:r w:rsidRPr="00E964B3">
        <w:rPr>
          <w:rFonts w:ascii="Narkisim" w:hAnsi="Narkisim"/>
          <w:b/>
          <w:bCs/>
          <w:rtl/>
        </w:rPr>
        <w:t>תוס</w:t>
      </w:r>
      <w:r w:rsidRPr="00E964B3">
        <w:rPr>
          <w:rFonts w:ascii="Narkisim" w:hAnsi="Narkisim"/>
          <w:rtl/>
        </w:rPr>
        <w:t>'. וה</w:t>
      </w:r>
      <w:r w:rsidRPr="00E964B3">
        <w:rPr>
          <w:rFonts w:ascii="Narkisim" w:hAnsi="Narkisim"/>
          <w:b/>
          <w:bCs/>
          <w:rtl/>
        </w:rPr>
        <w:t>ריטב"א</w:t>
      </w:r>
      <w:r w:rsidRPr="00E964B3">
        <w:rPr>
          <w:rFonts w:ascii="Narkisim" w:hAnsi="Narkisim"/>
          <w:rtl/>
        </w:rPr>
        <w:t xml:space="preserve"> כתב דכיון דבא לחלוק על דברי ת"ק בקטנה, ובא לומר קטנה כגדולה, א"כ היה לו להזכיר קטנה קודם.</w:t>
      </w:r>
    </w:p>
    <w:p w14:paraId="47C9FD09" w14:textId="77777777" w:rsidR="00F43A3A" w:rsidRPr="00E964B3" w:rsidRDefault="00000000" w:rsidP="00E964B3">
      <w:pPr>
        <w:pStyle w:val="aa"/>
        <w:bidi/>
        <w:rPr>
          <w:rFonts w:ascii="Narkisim" w:hAnsi="Narkisim"/>
        </w:rPr>
      </w:pPr>
      <w:r w:rsidRPr="00E964B3">
        <w:rPr>
          <w:rFonts w:ascii="Narkisim" w:hAnsi="Narkisim"/>
          <w:u w:val="single"/>
          <w:rtl/>
        </w:rPr>
        <w:t>ת"ר מחצלת של שיפה ושלא גמי, גדולה מסככין בה וכו'</w:t>
      </w:r>
      <w:r w:rsidRPr="00E964B3">
        <w:rPr>
          <w:rFonts w:ascii="Narkisim" w:hAnsi="Narkisim"/>
          <w:rtl/>
        </w:rPr>
        <w:t>. ואף בהנך גדולה הוה סתמא לסיכוך</w:t>
      </w:r>
      <w:r w:rsidRPr="00E964B3">
        <w:rPr>
          <w:rStyle w:val="ac"/>
          <w:rFonts w:ascii="Narkisim" w:hAnsi="Narkisim"/>
          <w:rtl/>
        </w:rPr>
        <w:footnoteReference w:id="1191"/>
      </w:r>
      <w:r w:rsidRPr="00E964B3">
        <w:rPr>
          <w:rFonts w:ascii="Narkisim" w:hAnsi="Narkisim"/>
          <w:rtl/>
        </w:rPr>
        <w:t>. אבל בברייתא (לעיל טז.) ברישא אי' דשל שיפה וגמי אין מסככין, ואף שנפחתו מהשיעור. ובסיפא אי' גבי מחצלת הקנים חילוק בין גדול לקטן. משמע דבשל שיפה וגמי אפי' גדולה סתמא לשכיבה, כיון שנח לשכב. וכ"מ ב</w:t>
      </w:r>
      <w:r w:rsidRPr="00E964B3">
        <w:rPr>
          <w:rFonts w:ascii="Narkisim" w:hAnsi="Narkisim"/>
          <w:b/>
          <w:bCs/>
          <w:rtl/>
        </w:rPr>
        <w:t>רש"י</w:t>
      </w:r>
      <w:r w:rsidRPr="00E964B3">
        <w:rPr>
          <w:rFonts w:ascii="Narkisim" w:hAnsi="Narkisim"/>
          <w:rtl/>
        </w:rPr>
        <w:t xml:space="preserve"> (במשנה יט:) דתלה הטעם דמחצלת קנים גדולה, דהוה קשה ואין נח לשכב. וה</w:t>
      </w:r>
      <w:r w:rsidRPr="00E964B3">
        <w:rPr>
          <w:rFonts w:ascii="Narkisim" w:hAnsi="Narkisim"/>
          <w:b/>
          <w:bCs/>
          <w:rtl/>
        </w:rPr>
        <w:t>רש"ש</w:t>
      </w:r>
      <w:r w:rsidRPr="00E964B3">
        <w:rPr>
          <w:rFonts w:ascii="Narkisim" w:hAnsi="Narkisim"/>
          <w:rtl/>
        </w:rPr>
        <w:t xml:space="preserve"> (לעיל טז.) כת' דהברייתות פליגי אהדדי, ותמה דהגמ' לא העמידה בזה מח'.</w:t>
      </w:r>
    </w:p>
    <w:p w14:paraId="2AFD10DF" w14:textId="77777777" w:rsidR="00F43A3A" w:rsidRPr="00E964B3" w:rsidRDefault="00000000" w:rsidP="00E964B3">
      <w:pPr>
        <w:bidi/>
        <w:rPr>
          <w:rFonts w:ascii="Narkisim" w:hAnsi="Narkisim" w:cs="Narkisim"/>
        </w:rPr>
      </w:pPr>
      <w:r w:rsidRPr="00E964B3">
        <w:rPr>
          <w:rFonts w:ascii="Narkisim" w:hAnsi="Narkisim" w:cs="Narkisim"/>
          <w:u w:val="single"/>
          <w:rtl/>
        </w:rPr>
        <w:t>של קנים ושל חילת גדולה מסככין בה ארוגה אין מסככין בה וכו'</w:t>
      </w:r>
      <w:r w:rsidRPr="00E964B3">
        <w:rPr>
          <w:rFonts w:ascii="Narkisim" w:hAnsi="Narkisim" w:cs="Narkisim"/>
          <w:rtl/>
        </w:rPr>
        <w:t>. פ</w:t>
      </w:r>
      <w:r w:rsidRPr="00E964B3">
        <w:rPr>
          <w:rFonts w:ascii="Narkisim" w:hAnsi="Narkisim" w:cs="Narkisim"/>
          <w:b/>
          <w:bCs/>
          <w:rtl/>
        </w:rPr>
        <w:t>רש"י</w:t>
      </w:r>
      <w:r w:rsidRPr="00E964B3">
        <w:rPr>
          <w:rFonts w:ascii="Narkisim" w:hAnsi="Narkisim" w:cs="Narkisim"/>
          <w:rtl/>
        </w:rPr>
        <w:t xml:space="preserve"> גדוּלה, מעשה עבות וקליעה וכו'. ולפ"ז הוה מלשון גידולין, ומעשה קליעה. ואיירי במחצלת קטנה, ויש חילוק בין מעשה שרשרת שהיא עבה ואינו ראוי לשכיבה. ואילו מעשה אריגה נח לשכיבה. [ובמחצלת שיפה וגמי אין חילוק בזה].</w:t>
      </w:r>
    </w:p>
    <w:p w14:paraId="497D033E" w14:textId="77777777" w:rsidR="00F43A3A" w:rsidRPr="00E964B3" w:rsidRDefault="00000000" w:rsidP="00E964B3">
      <w:pPr>
        <w:pStyle w:val="a7"/>
        <w:bidi/>
        <w:rPr>
          <w:rFonts w:ascii="Narkisim" w:hAnsi="Narkisim"/>
        </w:rPr>
      </w:pPr>
      <w:r w:rsidRPr="00E964B3">
        <w:rPr>
          <w:rFonts w:ascii="Narkisim" w:hAnsi="Narkisim"/>
          <w:rtl/>
        </w:rPr>
        <w:t>וכ"ד ה</w:t>
      </w:r>
      <w:r w:rsidRPr="00E964B3">
        <w:rPr>
          <w:rFonts w:ascii="Narkisim" w:hAnsi="Narkisim"/>
          <w:b/>
          <w:bCs/>
          <w:rtl/>
        </w:rPr>
        <w:t>ראב"ד</w:t>
      </w:r>
      <w:r w:rsidRPr="00E964B3">
        <w:rPr>
          <w:rFonts w:ascii="Narkisim" w:hAnsi="Narkisim"/>
          <w:rtl/>
        </w:rPr>
        <w:t xml:space="preserve"> (סוכה ה ו) דדוקא קטנה ארוגה אין מסככין בה, דעי"ז ראוי לשכיבה</w:t>
      </w:r>
      <w:r w:rsidRPr="00E964B3">
        <w:rPr>
          <w:rStyle w:val="ac"/>
          <w:rFonts w:ascii="Narkisim" w:hAnsi="Narkisim"/>
          <w:rtl/>
        </w:rPr>
        <w:footnoteReference w:id="1192"/>
      </w:r>
      <w:r w:rsidRPr="00E964B3">
        <w:rPr>
          <w:rFonts w:ascii="Narkisim" w:hAnsi="Narkisim"/>
          <w:rtl/>
        </w:rPr>
        <w:t>. אבל ה</w:t>
      </w:r>
      <w:r w:rsidRPr="00E964B3">
        <w:rPr>
          <w:rFonts w:ascii="Narkisim" w:hAnsi="Narkisim"/>
          <w:b/>
          <w:bCs/>
          <w:rtl/>
        </w:rPr>
        <w:t>רמב"ם</w:t>
      </w:r>
      <w:r w:rsidRPr="00E964B3">
        <w:rPr>
          <w:rFonts w:ascii="Narkisim" w:hAnsi="Narkisim"/>
          <w:rtl/>
        </w:rPr>
        <w:t xml:space="preserve"> (שם) לא חילק בין ארוגה או מעשה גדיל, אלא בין גדוֹלה [בשטח] לקטנה. ו</w:t>
      </w:r>
      <w:r w:rsidRPr="00E964B3">
        <w:rPr>
          <w:rFonts w:ascii="Narkisim" w:hAnsi="Narkisim"/>
          <w:b/>
          <w:bCs/>
          <w:rtl/>
        </w:rPr>
        <w:t>ה"ה</w:t>
      </w:r>
      <w:r w:rsidRPr="00E964B3">
        <w:rPr>
          <w:rFonts w:ascii="Narkisim" w:hAnsi="Narkisim"/>
          <w:rtl/>
        </w:rPr>
        <w:t xml:space="preserve"> ביאר דהרמב"ם נקט דנח' בארוגה גדולה [בשטח], וקי"ל כר' ישמעאל ור' דוסא (בסמוך) דאין חילוק בין ארוגה לשאינה ארוגה, וכל גדולה כשר.</w:t>
      </w:r>
    </w:p>
    <w:p w14:paraId="5BF23F42" w14:textId="77777777" w:rsidR="00F43A3A" w:rsidRPr="00E964B3" w:rsidRDefault="00000000" w:rsidP="00E964B3">
      <w:pPr>
        <w:bidi/>
        <w:rPr>
          <w:rFonts w:ascii="Narkisim" w:hAnsi="Narkisim" w:cs="Narkisim"/>
        </w:rPr>
      </w:pPr>
      <w:r w:rsidRPr="00E964B3">
        <w:rPr>
          <w:rFonts w:ascii="Narkisim" w:hAnsi="Narkisim" w:cs="Narkisim"/>
          <w:u w:val="single"/>
          <w:rtl/>
        </w:rPr>
        <w:t>תוד"ה תנן</w:t>
      </w:r>
      <w:r w:rsidRPr="00E964B3">
        <w:rPr>
          <w:rFonts w:ascii="Narkisim" w:hAnsi="Narkisim" w:cs="Narkisim"/>
          <w:rtl/>
        </w:rPr>
        <w:t>. ואע"ג דמטמאין דרבנן, הכא היכא דל"ל גדנפא. אבל ה</w:t>
      </w:r>
      <w:r w:rsidRPr="00E964B3">
        <w:rPr>
          <w:rFonts w:ascii="Narkisim" w:hAnsi="Narkisim" w:cs="Narkisim"/>
          <w:b/>
          <w:bCs/>
          <w:rtl/>
        </w:rPr>
        <w:t>מרדכי</w:t>
      </w:r>
      <w:r w:rsidRPr="00E964B3">
        <w:rPr>
          <w:rFonts w:ascii="Narkisim" w:hAnsi="Narkisim" w:cs="Narkisim"/>
          <w:rtl/>
        </w:rPr>
        <w:t xml:space="preserve"> </w:t>
      </w:r>
      <w:r w:rsidRPr="00E964B3">
        <w:rPr>
          <w:rFonts w:ascii="Narkisim" w:hAnsi="Narkisim" w:cs="Narkisim"/>
          <w:szCs w:val="20"/>
          <w:rtl/>
        </w:rPr>
        <w:t>(סוה"פ, תשלח)</w:t>
      </w:r>
      <w:r w:rsidRPr="00E964B3">
        <w:rPr>
          <w:rFonts w:ascii="Narkisim" w:hAnsi="Narkisim" w:cs="Narkisim"/>
          <w:rtl/>
        </w:rPr>
        <w:t xml:space="preserve"> הביא בשם </w:t>
      </w:r>
      <w:r w:rsidRPr="00E964B3">
        <w:rPr>
          <w:rFonts w:ascii="Narkisim" w:hAnsi="Narkisim" w:cs="Narkisim"/>
          <w:b/>
          <w:bCs/>
          <w:rtl/>
        </w:rPr>
        <w:t>ר"א</w:t>
      </w:r>
      <w:r w:rsidRPr="00E964B3">
        <w:rPr>
          <w:rFonts w:ascii="Narkisim" w:hAnsi="Narkisim" w:cs="Narkisim"/>
          <w:rtl/>
        </w:rPr>
        <w:t xml:space="preserve"> דבשל שיפא וגמי אינו מק"ט אלא מדרבנן, ומש"ה כשר לסיכוך. וה</w:t>
      </w:r>
      <w:r w:rsidRPr="00E964B3">
        <w:rPr>
          <w:rFonts w:ascii="Narkisim" w:hAnsi="Narkisim" w:cs="Narkisim"/>
          <w:b/>
          <w:bCs/>
          <w:rtl/>
        </w:rPr>
        <w:t>תה"ד</w:t>
      </w:r>
      <w:r w:rsidRPr="00E964B3">
        <w:rPr>
          <w:rFonts w:ascii="Narkisim" w:hAnsi="Narkisim" w:cs="Narkisim"/>
          <w:rtl/>
        </w:rPr>
        <w:t xml:space="preserve"> </w:t>
      </w:r>
      <w:r w:rsidRPr="00E964B3">
        <w:rPr>
          <w:rFonts w:ascii="Narkisim" w:hAnsi="Narkisim" w:cs="Narkisim"/>
          <w:szCs w:val="20"/>
          <w:rtl/>
        </w:rPr>
        <w:t>(צ)</w:t>
      </w:r>
      <w:r w:rsidRPr="00E964B3">
        <w:rPr>
          <w:rFonts w:ascii="Narkisim" w:hAnsi="Narkisim" w:cs="Narkisim"/>
          <w:rtl/>
        </w:rPr>
        <w:t xml:space="preserve"> הביא מזה דדבר המק"ט מדרבנן כשר לסיכוך. אמנם דעת </w:t>
      </w:r>
      <w:r w:rsidRPr="00E964B3">
        <w:rPr>
          <w:rFonts w:ascii="Narkisim" w:hAnsi="Narkisim" w:cs="Narkisim"/>
          <w:b/>
          <w:bCs/>
          <w:rtl/>
        </w:rPr>
        <w:t>שא"ר</w:t>
      </w:r>
      <w:r w:rsidRPr="00E964B3">
        <w:rPr>
          <w:rFonts w:ascii="Narkisim" w:hAnsi="Narkisim" w:cs="Narkisim"/>
          <w:rtl/>
        </w:rPr>
        <w:t xml:space="preserve"> </w:t>
      </w:r>
      <w:r w:rsidRPr="00E964B3">
        <w:rPr>
          <w:rFonts w:ascii="Narkisim" w:hAnsi="Narkisim" w:cs="Narkisim"/>
          <w:szCs w:val="20"/>
          <w:rtl/>
        </w:rPr>
        <w:t>(לעיל יב:)</w:t>
      </w:r>
      <w:r w:rsidRPr="00E964B3">
        <w:rPr>
          <w:rFonts w:ascii="Narkisim" w:hAnsi="Narkisim" w:cs="Narkisim"/>
          <w:rtl/>
        </w:rPr>
        <w:t xml:space="preserve"> דפסול לסיכוך.</w:t>
      </w:r>
    </w:p>
    <w:p w14:paraId="7771A9BB" w14:textId="77777777" w:rsidR="00F43A3A" w:rsidRPr="00E964B3" w:rsidRDefault="00000000" w:rsidP="00E964B3">
      <w:pPr>
        <w:pStyle w:val="a8"/>
        <w:bidi/>
        <w:rPr>
          <w:rFonts w:ascii="Narkisim" w:hAnsi="Narkisim"/>
        </w:rPr>
      </w:pPr>
      <w:r w:rsidRPr="00E964B3">
        <w:rPr>
          <w:rFonts w:ascii="Narkisim" w:hAnsi="Narkisim"/>
          <w:rtl/>
        </w:rPr>
        <w:t>ומבואר ב</w:t>
      </w:r>
      <w:r w:rsidRPr="00E964B3">
        <w:rPr>
          <w:rFonts w:ascii="Narkisim" w:hAnsi="Narkisim"/>
          <w:b/>
          <w:bCs/>
          <w:rtl/>
        </w:rPr>
        <w:t>מרדכי</w:t>
      </w:r>
      <w:r w:rsidRPr="00E964B3">
        <w:rPr>
          <w:rFonts w:ascii="Narkisim" w:hAnsi="Narkisim"/>
          <w:rtl/>
        </w:rPr>
        <w:t xml:space="preserve"> דאף כלי שיפא וגמי שראוי לקבלה, אינו מק"ט אלא מדרבנן. וכ"כ </w:t>
      </w:r>
      <w:r w:rsidRPr="00E964B3">
        <w:rPr>
          <w:rFonts w:ascii="Narkisim" w:hAnsi="Narkisim"/>
          <w:b/>
          <w:bCs/>
          <w:rtl/>
        </w:rPr>
        <w:t>רש"י</w:t>
      </w:r>
      <w:r w:rsidRPr="00E964B3">
        <w:rPr>
          <w:rFonts w:ascii="Narkisim" w:hAnsi="Narkisim"/>
          <w:rtl/>
        </w:rPr>
        <w:t xml:space="preserve"> (שבת סו.) דסנדל סיידין </w:t>
      </w:r>
      <w:r w:rsidRPr="00E964B3">
        <w:rPr>
          <w:rFonts w:ascii="Narkisim" w:hAnsi="Narkisim"/>
          <w:rtl/>
        </w:rPr>
        <w:lastRenderedPageBreak/>
        <w:t>של קש אינו מק"ט, דאינו קשה כעץ</w:t>
      </w:r>
      <w:r w:rsidRPr="00E964B3">
        <w:rPr>
          <w:rStyle w:val="ac"/>
          <w:rFonts w:ascii="Narkisim" w:hAnsi="Narkisim"/>
          <w:rtl/>
        </w:rPr>
        <w:footnoteReference w:id="1193"/>
      </w:r>
      <w:r w:rsidRPr="00E964B3">
        <w:rPr>
          <w:rFonts w:ascii="Narkisim" w:hAnsi="Narkisim"/>
          <w:rtl/>
        </w:rPr>
        <w:t>. אבל דעת ה</w:t>
      </w:r>
      <w:r w:rsidRPr="00E964B3">
        <w:rPr>
          <w:rFonts w:ascii="Narkisim" w:hAnsi="Narkisim"/>
          <w:b/>
          <w:bCs/>
          <w:rtl/>
        </w:rPr>
        <w:t>רמב"ם</w:t>
      </w:r>
      <w:r w:rsidRPr="00E964B3">
        <w:rPr>
          <w:rFonts w:ascii="Narkisim" w:hAnsi="Narkisim"/>
          <w:rtl/>
        </w:rPr>
        <w:t xml:space="preserve"> (א יג) דכל הגדל מהעץ נחשב כלי עץ.</w:t>
      </w:r>
    </w:p>
    <w:p w14:paraId="5E895435" w14:textId="77777777" w:rsidR="00F43A3A" w:rsidRPr="00E964B3" w:rsidRDefault="00000000" w:rsidP="00E964B3">
      <w:pPr>
        <w:pStyle w:val="aa"/>
        <w:bidi/>
        <w:rPr>
          <w:rFonts w:ascii="Narkisim" w:hAnsi="Narkisim"/>
        </w:rPr>
      </w:pPr>
      <w:r w:rsidRPr="00E964B3">
        <w:rPr>
          <w:rFonts w:ascii="Narkisim" w:hAnsi="Narkisim"/>
          <w:rtl/>
        </w:rPr>
        <w:t>וה</w:t>
      </w:r>
      <w:r w:rsidRPr="00E964B3">
        <w:rPr>
          <w:rFonts w:ascii="Narkisim" w:hAnsi="Narkisim"/>
          <w:b/>
          <w:bCs/>
          <w:rtl/>
        </w:rPr>
        <w:t>מלחמות</w:t>
      </w:r>
      <w:r w:rsidRPr="00E964B3">
        <w:rPr>
          <w:rFonts w:ascii="Narkisim" w:hAnsi="Narkisim"/>
          <w:rtl/>
        </w:rPr>
        <w:t xml:space="preserve"> (יומא ב: בדה"ר) הביא מסוגיין דשעם וגמי הוה כלי עץ לענין טומאת מדרס וכו'. [ועפ"ז דן דאף לענין סנדל דיוה"כ יחשב כעץ].</w:t>
      </w:r>
    </w:p>
    <w:p w14:paraId="55705709" w14:textId="77777777" w:rsidR="00F43A3A" w:rsidRPr="00E964B3" w:rsidRDefault="00000000" w:rsidP="00E964B3">
      <w:pPr>
        <w:pStyle w:val="aa"/>
        <w:bidi/>
        <w:rPr>
          <w:rFonts w:ascii="Narkisim" w:hAnsi="Narkisim"/>
        </w:rPr>
      </w:pPr>
      <w:r w:rsidRPr="00E964B3">
        <w:rPr>
          <w:rFonts w:ascii="Narkisim" w:hAnsi="Narkisim"/>
          <w:u w:val="single"/>
          <w:rtl/>
        </w:rPr>
        <w:t>רש"י ד"ה מטמאות</w:t>
      </w:r>
      <w:r w:rsidRPr="00E964B3">
        <w:rPr>
          <w:rFonts w:ascii="Narkisim" w:hAnsi="Narkisim"/>
          <w:rtl/>
        </w:rPr>
        <w:t>. ואין אתה מוצא אב הטומאה אלא ע"י המת עצמו. וה</w:t>
      </w:r>
      <w:r w:rsidRPr="00E964B3">
        <w:rPr>
          <w:rFonts w:ascii="Narkisim" w:hAnsi="Narkisim"/>
          <w:b/>
          <w:bCs/>
          <w:rtl/>
        </w:rPr>
        <w:t>ערול"נ</w:t>
      </w:r>
      <w:r w:rsidRPr="00E964B3">
        <w:rPr>
          <w:rFonts w:ascii="Narkisim" w:hAnsi="Narkisim"/>
          <w:rtl/>
        </w:rPr>
        <w:t xml:space="preserve"> הק' דאף הנוגע בכלי שנגע במת [דחרב ה"ה כחלל] ג"כ הו' אב הטומאה. וכן אדם שנגע במת מטמא כלים כמותו. [ע' ריש אהלות]</w:t>
      </w:r>
      <w:r w:rsidRPr="00E964B3">
        <w:rPr>
          <w:rStyle w:val="ac"/>
          <w:rFonts w:ascii="Narkisim" w:hAnsi="Narkisim"/>
          <w:rtl/>
        </w:rPr>
        <w:footnoteReference w:id="1194"/>
      </w:r>
      <w:r w:rsidRPr="00E964B3">
        <w:rPr>
          <w:rFonts w:ascii="Narkisim" w:hAnsi="Narkisim"/>
          <w:rtl/>
        </w:rPr>
        <w:t>.</w:t>
      </w:r>
    </w:p>
    <w:p w14:paraId="51C7CFAE" w14:textId="77777777" w:rsidR="00F43A3A" w:rsidRPr="00E964B3" w:rsidRDefault="00000000" w:rsidP="00E964B3">
      <w:pPr>
        <w:bidi/>
        <w:rPr>
          <w:rFonts w:ascii="Narkisim" w:hAnsi="Narkisim" w:cs="Narkisim"/>
        </w:rPr>
      </w:pPr>
      <w:r w:rsidRPr="00E964B3">
        <w:rPr>
          <w:rFonts w:ascii="Narkisim" w:hAnsi="Narkisim" w:cs="Narkisim"/>
          <w:u w:val="single"/>
          <w:rtl/>
        </w:rPr>
        <w:t>והא אנן תנן כל המטמא מדרס מטמא טמא מת</w:t>
      </w:r>
      <w:r w:rsidRPr="00E964B3">
        <w:rPr>
          <w:rFonts w:ascii="Narkisim" w:hAnsi="Narkisim" w:cs="Narkisim"/>
          <w:rtl/>
        </w:rPr>
        <w:t>. [דילפי' מק"ו, ע' ב"ק כה:]. אמנם ה</w:t>
      </w:r>
      <w:r w:rsidRPr="00E964B3">
        <w:rPr>
          <w:rFonts w:ascii="Narkisim" w:hAnsi="Narkisim" w:cs="Narkisim"/>
          <w:b/>
          <w:bCs/>
          <w:rtl/>
        </w:rPr>
        <w:t>רמב"ם</w:t>
      </w:r>
      <w:r w:rsidRPr="00E964B3">
        <w:rPr>
          <w:rFonts w:ascii="Narkisim" w:hAnsi="Narkisim" w:cs="Narkisim"/>
          <w:rtl/>
        </w:rPr>
        <w:t xml:space="preserve"> (כלים א י) כתב דפשוטי כלי עץ אינם מק"ט אלא מדברי סופרים, אבל מק"ט מדרס מה"ת. וכ"כ ה</w:t>
      </w:r>
      <w:r w:rsidRPr="00E964B3">
        <w:rPr>
          <w:rFonts w:ascii="Narkisim" w:hAnsi="Narkisim" w:cs="Narkisim"/>
          <w:b/>
          <w:bCs/>
          <w:rtl/>
        </w:rPr>
        <w:t>רמב"ם</w:t>
      </w:r>
      <w:r w:rsidRPr="00E964B3">
        <w:rPr>
          <w:rFonts w:ascii="Narkisim" w:hAnsi="Narkisim" w:cs="Narkisim"/>
          <w:rtl/>
        </w:rPr>
        <w:t xml:space="preserve"> (שם כג א) דמק"ט מדבריהם</w:t>
      </w:r>
      <w:r w:rsidRPr="00E964B3">
        <w:rPr>
          <w:rStyle w:val="ac"/>
          <w:rFonts w:ascii="Narkisim" w:hAnsi="Narkisim" w:cs="Narkisim"/>
          <w:rtl/>
        </w:rPr>
        <w:footnoteReference w:id="1195"/>
      </w:r>
      <w:r w:rsidRPr="00E964B3">
        <w:rPr>
          <w:rFonts w:ascii="Narkisim" w:hAnsi="Narkisim" w:cs="Narkisim"/>
          <w:rtl/>
        </w:rPr>
        <w:t xml:space="preserve">. </w:t>
      </w:r>
      <w:r w:rsidRPr="00E964B3">
        <w:rPr>
          <w:rFonts w:ascii="Narkisim" w:hAnsi="Narkisim" w:cs="Narkisim"/>
          <w:szCs w:val="20"/>
          <w:rtl/>
        </w:rPr>
        <w:t>[ועפ"ז דן ה</w:t>
      </w:r>
      <w:r w:rsidRPr="00E964B3">
        <w:rPr>
          <w:rFonts w:ascii="Narkisim" w:hAnsi="Narkisim" w:cs="Narkisim"/>
          <w:b/>
          <w:bCs/>
          <w:szCs w:val="20"/>
          <w:rtl/>
        </w:rPr>
        <w:t>פרמ"ג</w:t>
      </w:r>
      <w:r w:rsidRPr="00E964B3">
        <w:rPr>
          <w:rFonts w:ascii="Narkisim" w:hAnsi="Narkisim" w:cs="Narkisim"/>
          <w:szCs w:val="20"/>
          <w:rtl/>
        </w:rPr>
        <w:t xml:space="preserve"> (תרכט מ"ז א) בדבר המק"ט מדרס ולא שאר טומאות, האם פסול לסיכוך מדאורייתא, או רק מדרבנן דומיה דטומאת נגעים</w:t>
      </w:r>
      <w:r w:rsidRPr="00E964B3">
        <w:rPr>
          <w:rStyle w:val="ac"/>
          <w:rFonts w:ascii="Narkisim" w:hAnsi="Narkisim" w:cs="Narkisim"/>
          <w:szCs w:val="20"/>
          <w:rtl/>
        </w:rPr>
        <w:footnoteReference w:id="1196"/>
      </w:r>
      <w:r w:rsidRPr="00E964B3">
        <w:rPr>
          <w:rFonts w:ascii="Narkisim" w:hAnsi="Narkisim" w:cs="Narkisim"/>
          <w:szCs w:val="20"/>
          <w:rtl/>
        </w:rPr>
        <w:t>. ע' לעיל יב:].</w:t>
      </w:r>
      <w:r w:rsidRPr="00E964B3">
        <w:rPr>
          <w:rFonts w:ascii="Narkisim" w:hAnsi="Narkisim" w:cs="Narkisim"/>
          <w:rtl/>
        </w:rPr>
        <w:t xml:space="preserve"> אבל ה</w:t>
      </w:r>
      <w:r w:rsidRPr="00E964B3">
        <w:rPr>
          <w:rFonts w:ascii="Narkisim" w:hAnsi="Narkisim" w:cs="Narkisim"/>
          <w:b/>
          <w:bCs/>
          <w:rtl/>
        </w:rPr>
        <w:t>מנח"ח</w:t>
      </w:r>
      <w:r w:rsidRPr="00E964B3">
        <w:rPr>
          <w:rFonts w:ascii="Narkisim" w:hAnsi="Narkisim" w:cs="Narkisim"/>
          <w:rtl/>
        </w:rPr>
        <w:t xml:space="preserve"> (קס יג) ביאר דכוונת הרמב"ם (שם ושם) בשאר כלים שאינם ראוין למדרס. </w:t>
      </w:r>
      <w:r w:rsidRPr="00E964B3">
        <w:rPr>
          <w:rFonts w:ascii="Narkisim" w:hAnsi="Narkisim" w:cs="Narkisim"/>
          <w:szCs w:val="20"/>
          <w:rtl/>
        </w:rPr>
        <w:t>[וכ"מ ב</w:t>
      </w:r>
      <w:r w:rsidRPr="00E964B3">
        <w:rPr>
          <w:rFonts w:ascii="Narkisim" w:hAnsi="Narkisim" w:cs="Narkisim"/>
          <w:b/>
          <w:bCs/>
          <w:szCs w:val="20"/>
          <w:rtl/>
        </w:rPr>
        <w:t>קרית ספר</w:t>
      </w:r>
      <w:r w:rsidRPr="00E964B3">
        <w:rPr>
          <w:rFonts w:ascii="Narkisim" w:hAnsi="Narkisim" w:cs="Narkisim"/>
          <w:szCs w:val="20"/>
          <w:rtl/>
        </w:rPr>
        <w:t xml:space="preserve"> כלים כג].</w:t>
      </w:r>
    </w:p>
    <w:p w14:paraId="79773720" w14:textId="77777777" w:rsidR="00F43A3A" w:rsidRPr="00E964B3" w:rsidRDefault="00000000" w:rsidP="00E964B3">
      <w:pPr>
        <w:pStyle w:val="aa"/>
        <w:bidi/>
        <w:rPr>
          <w:rFonts w:ascii="Narkisim" w:hAnsi="Narkisim"/>
        </w:rPr>
      </w:pPr>
      <w:r w:rsidRPr="00E964B3">
        <w:rPr>
          <w:rFonts w:ascii="Narkisim" w:hAnsi="Narkisim"/>
          <w:u w:val="single"/>
          <w:rtl/>
        </w:rPr>
        <w:t>דאמר ר"ל וכו' חזרה ונתשכחה, עלו ר' חייא ובניו ויסדוה וכו'</w:t>
      </w:r>
      <w:r w:rsidRPr="00E964B3">
        <w:rPr>
          <w:rFonts w:ascii="Narkisim" w:hAnsi="Narkisim"/>
          <w:rtl/>
        </w:rPr>
        <w:t>. ה</w:t>
      </w:r>
      <w:r w:rsidRPr="00E964B3">
        <w:rPr>
          <w:rFonts w:ascii="Narkisim" w:hAnsi="Narkisim"/>
          <w:b/>
          <w:bCs/>
          <w:rtl/>
        </w:rPr>
        <w:t>ריטב"א</w:t>
      </w:r>
      <w:r w:rsidRPr="00E964B3">
        <w:rPr>
          <w:rFonts w:ascii="Narkisim" w:hAnsi="Narkisim"/>
          <w:rtl/>
        </w:rPr>
        <w:t xml:space="preserve"> כתב דבימי ר' חייא היו רבינו הקדוש וחבריו שהיו גדולי ישראל, ולא נשתכחה התורה. אלא דקאי אהלכה זו</w:t>
      </w:r>
      <w:r w:rsidRPr="00E964B3">
        <w:rPr>
          <w:rStyle w:val="ac"/>
          <w:rFonts w:ascii="Narkisim" w:hAnsi="Narkisim"/>
          <w:rtl/>
        </w:rPr>
        <w:footnoteReference w:id="1197"/>
      </w:r>
      <w:r w:rsidRPr="00E964B3">
        <w:rPr>
          <w:rFonts w:ascii="Narkisim" w:hAnsi="Narkisim"/>
          <w:rtl/>
        </w:rPr>
        <w:t>, שכל המקיים הלכה א' שלא תשתכח כאילו מייסד כל התורה כולה.</w:t>
      </w:r>
    </w:p>
    <w:p w14:paraId="6D8ABC8F" w14:textId="77777777" w:rsidR="00F43A3A" w:rsidRPr="00E964B3" w:rsidRDefault="00000000" w:rsidP="00E964B3">
      <w:pPr>
        <w:pStyle w:val="3"/>
        <w:bidi/>
        <w:rPr>
          <w:rFonts w:ascii="Narkisim" w:hAnsi="Narkisim"/>
        </w:rPr>
      </w:pPr>
      <w:r w:rsidRPr="00E964B3">
        <w:rPr>
          <w:rFonts w:ascii="Narkisim" w:hAnsi="Narkisim"/>
          <w:rtl/>
        </w:rPr>
        <w:t>דף כ:</w:t>
      </w:r>
    </w:p>
    <w:p w14:paraId="7E70B68D" w14:textId="77777777" w:rsidR="00F43A3A" w:rsidRPr="00E964B3" w:rsidRDefault="00000000" w:rsidP="00E964B3">
      <w:pPr>
        <w:pStyle w:val="aa"/>
        <w:bidi/>
        <w:rPr>
          <w:rFonts w:ascii="Narkisim" w:hAnsi="Narkisim"/>
        </w:rPr>
      </w:pPr>
      <w:r w:rsidRPr="00E964B3">
        <w:rPr>
          <w:rFonts w:ascii="Narkisim" w:hAnsi="Narkisim"/>
          <w:u w:val="single"/>
          <w:rtl/>
        </w:rPr>
        <w:t>דמקרי ויתבי עלייהו</w:t>
      </w:r>
      <w:r w:rsidRPr="00E964B3">
        <w:rPr>
          <w:rFonts w:ascii="Narkisim" w:hAnsi="Narkisim"/>
          <w:rtl/>
        </w:rPr>
        <w:t>. [צ"ב אם מיוחד לשאר תשמיש, א"כ אינו נטמא מדרס משום דזימנין יושבין, דאמרי' ליה עמוד ונעשה מלאכתינו].</w:t>
      </w:r>
    </w:p>
    <w:p w14:paraId="4518421F" w14:textId="77777777" w:rsidR="00F43A3A" w:rsidRPr="00E964B3" w:rsidRDefault="00000000" w:rsidP="00E964B3">
      <w:pPr>
        <w:pStyle w:val="aa"/>
        <w:bidi/>
        <w:rPr>
          <w:rFonts w:ascii="Narkisim" w:hAnsi="Narkisim"/>
        </w:rPr>
      </w:pPr>
      <w:r w:rsidRPr="00E964B3">
        <w:rPr>
          <w:rFonts w:ascii="Narkisim" w:hAnsi="Narkisim"/>
          <w:u w:val="single"/>
          <w:rtl/>
        </w:rPr>
        <w:t>הא דאית ליה גדנפא</w:t>
      </w:r>
      <w:r w:rsidRPr="00E964B3">
        <w:rPr>
          <w:rFonts w:ascii="Narkisim" w:hAnsi="Narkisim"/>
          <w:rtl/>
        </w:rPr>
        <w:t>. פ</w:t>
      </w:r>
      <w:r w:rsidRPr="00E964B3">
        <w:rPr>
          <w:rFonts w:ascii="Narkisim" w:hAnsi="Narkisim"/>
          <w:b/>
          <w:bCs/>
          <w:rtl/>
        </w:rPr>
        <w:t>רש"י</w:t>
      </w:r>
      <w:r w:rsidRPr="00E964B3">
        <w:rPr>
          <w:rFonts w:ascii="Narkisim" w:hAnsi="Narkisim"/>
          <w:rtl/>
        </w:rPr>
        <w:t xml:space="preserve"> שפה סביב לקבל מה שנותנין בה, ועשוה לתשמיש לתת פירות על גבה. משמע דמש"ה הוה כלי קיבול, ע' תוס' (ד"ה מסככין)</w:t>
      </w:r>
      <w:r w:rsidRPr="00E964B3">
        <w:rPr>
          <w:rStyle w:val="ac"/>
          <w:rFonts w:ascii="Narkisim" w:hAnsi="Narkisim"/>
          <w:rtl/>
        </w:rPr>
        <w:footnoteReference w:id="1198"/>
      </w:r>
      <w:r w:rsidRPr="00E964B3">
        <w:rPr>
          <w:rFonts w:ascii="Narkisim" w:hAnsi="Narkisim"/>
          <w:rtl/>
        </w:rPr>
        <w:t>.</w:t>
      </w:r>
    </w:p>
    <w:p w14:paraId="4EAD85B0" w14:textId="77777777" w:rsidR="00F43A3A" w:rsidRPr="00E964B3" w:rsidRDefault="00000000" w:rsidP="00E964B3">
      <w:pPr>
        <w:pStyle w:val="a8"/>
        <w:bidi/>
        <w:rPr>
          <w:rFonts w:ascii="Narkisim" w:hAnsi="Narkisim"/>
        </w:rPr>
      </w:pP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(תרכט ו) כתב דאם עשאה להדיא לסיכוך, אפי' עביד לה שפה כשירה. אבל דעת ה</w:t>
      </w:r>
      <w:r w:rsidRPr="00E964B3">
        <w:rPr>
          <w:rFonts w:ascii="Narkisim" w:hAnsi="Narkisim"/>
          <w:b/>
          <w:bCs/>
          <w:rtl/>
        </w:rPr>
        <w:t>לבוש</w:t>
      </w:r>
      <w:r w:rsidRPr="00E964B3">
        <w:rPr>
          <w:rFonts w:ascii="Narkisim" w:hAnsi="Narkisim"/>
          <w:rtl/>
        </w:rPr>
        <w:t xml:space="preserve"> דל"מ.</w:t>
      </w:r>
    </w:p>
    <w:p w14:paraId="71EE9663" w14:textId="77777777" w:rsidR="00F43A3A" w:rsidRPr="00E964B3" w:rsidRDefault="00000000" w:rsidP="00E964B3">
      <w:pPr>
        <w:bidi/>
        <w:rPr>
          <w:rFonts w:ascii="Narkisim" w:hAnsi="Narkisim" w:cs="Narkisim"/>
        </w:rPr>
      </w:pPr>
      <w:r w:rsidRPr="00E964B3">
        <w:rPr>
          <w:rFonts w:ascii="Narkisim" w:hAnsi="Narkisim" w:cs="Narkisim"/>
          <w:u w:val="single"/>
          <w:rtl/>
        </w:rPr>
        <w:t>תניא א"ר חנניה וכו' מסככין בבודיא וכו' והוא דל"ל גדנפא</w:t>
      </w:r>
      <w:r w:rsidRPr="00E964B3">
        <w:rPr>
          <w:rFonts w:ascii="Narkisim" w:hAnsi="Narkisim" w:cs="Narkisim"/>
          <w:rtl/>
        </w:rPr>
        <w:t>. וה</w:t>
      </w:r>
      <w:r w:rsidRPr="00E964B3">
        <w:rPr>
          <w:rFonts w:ascii="Narkisim" w:hAnsi="Narkisim" w:cs="Narkisim"/>
          <w:b/>
          <w:bCs/>
          <w:rtl/>
        </w:rPr>
        <w:t>רי"ף</w:t>
      </w:r>
      <w:r w:rsidRPr="00E964B3">
        <w:rPr>
          <w:rFonts w:ascii="Narkisim" w:hAnsi="Narkisim" w:cs="Narkisim"/>
          <w:rtl/>
        </w:rPr>
        <w:t xml:space="preserve"> (ט: בדה"ס) פסק דאם היה להם קיר אין מסככין בהם, אף שאח"כ ניטל הקיר. וכדאמרי' (לעיל טז.) גבי בלאי כלים.</w:t>
      </w:r>
    </w:p>
    <w:p w14:paraId="690C51EB" w14:textId="77777777" w:rsidR="00F43A3A" w:rsidRPr="00E964B3" w:rsidRDefault="00000000" w:rsidP="00E964B3">
      <w:pPr>
        <w:pStyle w:val="2"/>
        <w:bidi/>
        <w:rPr>
          <w:rFonts w:ascii="Narkisim" w:hAnsi="Narkisim"/>
          <w:szCs w:val="20"/>
        </w:rPr>
      </w:pPr>
      <w:r w:rsidRPr="00E964B3">
        <w:rPr>
          <w:rFonts w:ascii="Narkisim" w:hAnsi="Narkisim"/>
          <w:szCs w:val="20"/>
          <w:rtl/>
        </w:rPr>
        <w:t>הדרן עלך פרק סוכה שהיא גבוהה</w:t>
      </w:r>
    </w:p>
    <w:p w14:paraId="18AF8B40" w14:textId="77777777" w:rsidR="00F43A3A" w:rsidRPr="00E964B3" w:rsidRDefault="00F43A3A" w:rsidP="00E964B3">
      <w:pPr>
        <w:bidi/>
        <w:rPr>
          <w:rFonts w:ascii="Narkisim" w:hAnsi="Narkisim" w:cs="Narkisim"/>
        </w:rPr>
      </w:pPr>
    </w:p>
    <w:p w14:paraId="217DD8CA" w14:textId="77777777" w:rsidR="00F43A3A" w:rsidRPr="00E964B3" w:rsidRDefault="00F43A3A" w:rsidP="00E964B3">
      <w:pPr>
        <w:pageBreakBefore/>
        <w:bidi/>
        <w:rPr>
          <w:rFonts w:ascii="Narkisim" w:hAnsi="Narkisim" w:cs="Narkisim"/>
        </w:rPr>
      </w:pPr>
    </w:p>
    <w:p w14:paraId="73F27C3F" w14:textId="77777777" w:rsidR="00F43A3A" w:rsidRPr="00E964B3" w:rsidRDefault="00000000" w:rsidP="00E964B3">
      <w:pPr>
        <w:pStyle w:val="aa"/>
        <w:bidi/>
        <w:rPr>
          <w:rFonts w:ascii="Narkisim" w:hAnsi="Narkisim"/>
        </w:rPr>
      </w:pPr>
      <w:r w:rsidRPr="00E964B3">
        <w:rPr>
          <w:rFonts w:ascii="Narkisim" w:hAnsi="Narkisim"/>
          <w:rtl/>
        </w:rPr>
        <w:t>ע</w:t>
      </w:r>
    </w:p>
    <w:p w14:paraId="389565F0" w14:textId="77777777" w:rsidR="00F43A3A" w:rsidRPr="00E964B3" w:rsidRDefault="00000000" w:rsidP="00E964B3">
      <w:pPr>
        <w:bidi/>
        <w:rPr>
          <w:rFonts w:ascii="Narkisim" w:hAnsi="Narkisim" w:cs="Narkisim"/>
        </w:rPr>
      </w:pPr>
      <w:r w:rsidRPr="00E964B3">
        <w:rPr>
          <w:rFonts w:ascii="Narkisim" w:hAnsi="Narkisim" w:cs="Narkisim"/>
          <w:rtl/>
        </w:rPr>
        <w:t>ס</w:t>
      </w:r>
      <w:r w:rsidRPr="00E964B3">
        <w:rPr>
          <w:rStyle w:val="ac"/>
          <w:rFonts w:ascii="Narkisim" w:hAnsi="Narkisim" w:cs="Narkisim"/>
          <w:rtl/>
        </w:rPr>
        <w:footnoteReference w:id="1199"/>
      </w:r>
      <w:r w:rsidRPr="00E964B3">
        <w:rPr>
          <w:rFonts w:ascii="Narkisim" w:hAnsi="Narkisim" w:cs="Narkisim"/>
          <w:rtl/>
        </w:rPr>
        <w:t>.</w:t>
      </w:r>
    </w:p>
    <w:p w14:paraId="56747523" w14:textId="77777777" w:rsidR="00F43A3A" w:rsidRPr="00E964B3" w:rsidRDefault="00000000" w:rsidP="00E964B3">
      <w:pPr>
        <w:pStyle w:val="2"/>
        <w:bidi/>
        <w:rPr>
          <w:rFonts w:ascii="Narkisim" w:hAnsi="Narkisim"/>
        </w:rPr>
      </w:pPr>
      <w:r w:rsidRPr="00E964B3">
        <w:rPr>
          <w:rFonts w:ascii="Narkisim" w:hAnsi="Narkisim"/>
          <w:rtl/>
        </w:rPr>
        <w:t>נן</w:t>
      </w:r>
    </w:p>
    <w:p w14:paraId="4CBEAE75" w14:textId="77777777" w:rsidR="00F43A3A" w:rsidRPr="00E964B3" w:rsidRDefault="00000000" w:rsidP="00E964B3">
      <w:pPr>
        <w:pStyle w:val="a7"/>
        <w:bidi/>
        <w:rPr>
          <w:rFonts w:ascii="Narkisim" w:hAnsi="Narkisim"/>
        </w:rPr>
      </w:pPr>
      <w:r w:rsidRPr="00E964B3">
        <w:rPr>
          <w:rFonts w:ascii="Narkisim" w:hAnsi="Narkisim"/>
          <w:rtl/>
        </w:rPr>
        <w:t>ם.</w:t>
      </w:r>
    </w:p>
    <w:p w14:paraId="4A37AA2D" w14:textId="77777777" w:rsidR="00F43A3A" w:rsidRPr="00E964B3" w:rsidRDefault="00000000" w:rsidP="00E964B3">
      <w:pPr>
        <w:pStyle w:val="a8"/>
        <w:bidi/>
        <w:rPr>
          <w:rFonts w:ascii="Narkisim" w:hAnsi="Narkisim"/>
        </w:rPr>
      </w:pPr>
      <w:r w:rsidRPr="00E964B3">
        <w:rPr>
          <w:rFonts w:ascii="Narkisim" w:hAnsi="Narkisim"/>
          <w:rtl/>
        </w:rPr>
        <w:t>[\\.</w:t>
      </w:r>
    </w:p>
    <w:p w14:paraId="54885ADC" w14:textId="77777777" w:rsidR="00F43A3A" w:rsidRPr="00E964B3" w:rsidRDefault="00000000" w:rsidP="00E964B3">
      <w:pPr>
        <w:pStyle w:val="3"/>
        <w:bidi/>
        <w:rPr>
          <w:rFonts w:ascii="Narkisim" w:hAnsi="Narkisim"/>
        </w:rPr>
      </w:pPr>
      <w:r w:rsidRPr="00E964B3">
        <w:rPr>
          <w:rFonts w:ascii="Narkisim" w:hAnsi="Narkisim"/>
          <w:rtl/>
        </w:rPr>
        <w:t>\</w:t>
      </w:r>
    </w:p>
    <w:p w14:paraId="0E1293F3" w14:textId="77777777" w:rsidR="00F43A3A" w:rsidRPr="00E964B3" w:rsidRDefault="00000000" w:rsidP="00E964B3">
      <w:pPr>
        <w:pStyle w:val="a8"/>
        <w:bidi/>
        <w:rPr>
          <w:rFonts w:ascii="Narkisim" w:hAnsi="Narkisim"/>
        </w:rPr>
      </w:pPr>
      <w:r w:rsidRPr="00E964B3">
        <w:rPr>
          <w:rFonts w:ascii="Narkisim" w:hAnsi="Narkisim"/>
          <w:rtl/>
        </w:rPr>
        <w:t>\</w:t>
      </w:r>
    </w:p>
    <w:p w14:paraId="79C28593" w14:textId="77777777" w:rsidR="00F43A3A" w:rsidRPr="00E964B3" w:rsidRDefault="00F43A3A" w:rsidP="00E964B3">
      <w:pPr>
        <w:pStyle w:val="a7"/>
        <w:bidi/>
        <w:rPr>
          <w:rFonts w:ascii="Narkisim" w:hAnsi="Narkisim"/>
        </w:rPr>
      </w:pPr>
    </w:p>
    <w:p w14:paraId="368B505D" w14:textId="77777777" w:rsidR="00F43A3A" w:rsidRPr="00E964B3" w:rsidRDefault="00F43A3A" w:rsidP="00E964B3">
      <w:pPr>
        <w:bidi/>
        <w:rPr>
          <w:rFonts w:ascii="Narkisim" w:hAnsi="Narkisim" w:cs="Narkisim"/>
        </w:rPr>
      </w:pPr>
    </w:p>
    <w:sectPr w:rsidR="00F43A3A" w:rsidRPr="00E964B3">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39565" w14:textId="77777777" w:rsidR="00FA4B3F" w:rsidRDefault="00FA4B3F">
      <w:pPr>
        <w:spacing w:before="0" w:after="0"/>
      </w:pPr>
      <w:r>
        <w:separator/>
      </w:r>
    </w:p>
  </w:endnote>
  <w:endnote w:type="continuationSeparator" w:id="0">
    <w:p w14:paraId="726CA965" w14:textId="77777777" w:rsidR="00FA4B3F" w:rsidRDefault="00FA4B3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07123" w14:textId="77777777" w:rsidR="00FA4B3F" w:rsidRDefault="00FA4B3F">
      <w:pPr>
        <w:spacing w:before="0" w:after="0"/>
      </w:pPr>
      <w:r>
        <w:ptab w:relativeTo="margin" w:alignment="right" w:leader="none"/>
      </w:r>
      <w:r>
        <w:rPr>
          <w:color w:val="000000"/>
        </w:rPr>
        <w:separator/>
      </w:r>
    </w:p>
  </w:footnote>
  <w:footnote w:type="continuationSeparator" w:id="0">
    <w:p w14:paraId="08E05EE2" w14:textId="77777777" w:rsidR="00FA4B3F" w:rsidRDefault="00FA4B3F">
      <w:pPr>
        <w:spacing w:before="0" w:after="0"/>
      </w:pPr>
      <w:r>
        <w:continuationSeparator/>
      </w:r>
    </w:p>
  </w:footnote>
  <w:footnote w:id="1">
    <w:p w14:paraId="231B4BD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דהסוכה {הסכך} עומד למעלה, מעל אויר כ' אמות. [וע"ע בגמ' (לקמן ג.) דחלל סוכה תנן].</w:t>
      </w:r>
    </w:p>
  </w:footnote>
  <w:footnote w:id="2">
    <w:p w14:paraId="6938ED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[ויל"פ דלשון למעלה מכ' משמע שהוא מעל כ', ולא משמע שהוא עצמו גובה כ'].</w:t>
      </w:r>
    </w:p>
  </w:footnote>
  <w:footnote w:id="3">
    <w:p w14:paraId="480DF0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{והמציאות הזאת היא מב' טעמים, א' רוחב גלגל השמש, ומהקצה של השמש באים קרניים בזוית שונה קצת. ועוד שקרני האור מתעקמים בקצת}.</w:t>
      </w:r>
    </w:p>
  </w:footnote>
  <w:footnote w:id="4">
    <w:p w14:paraId="59CD5B5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[והעירו דלכאורה משכח"ל שיהא יותר מצלתה מרובה למעלה, וחמתה מרובה למטה. ואילו בגמ' ובדברי הראשונים משמע דמשכחת לה רק מחצה על מחצה, ובאידך רוב. וצ"ע].</w:t>
      </w:r>
    </w:p>
  </w:footnote>
  <w:footnote w:id="5">
    <w:p w14:paraId="363504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ר' יונתן דבטל המיעוט ברוב ונמצא שאין לה סכך כלל.</w:t>
      </w:r>
    </w:p>
  </w:footnote>
  <w:footnote w:id="6">
    <w:p w14:paraId="2AF96BD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ואין כאן מועט שיתבטל ברוב.</w:t>
      </w:r>
    </w:p>
  </w:footnote>
  <w:footnote w:id="7">
    <w:p w14:paraId="3DAA5DA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והביאו דכ"כ </w:t>
      </w:r>
      <w:r w:rsidRPr="00E964B3">
        <w:rPr>
          <w:rFonts w:ascii="Narkisim" w:hAnsi="Narkisim"/>
          <w:b/>
          <w:bCs/>
          <w:rtl/>
        </w:rPr>
        <w:t>רש"י</w:t>
      </w:r>
      <w:r w:rsidRPr="00E964B3">
        <w:rPr>
          <w:rFonts w:ascii="Narkisim" w:hAnsi="Narkisim"/>
          <w:rtl/>
        </w:rPr>
        <w:t xml:space="preserve"> (לקמן ט: ד"ה בשחבטן) כתב דסכך פסול מעורבין ואין נראין בעין, דמדאורייתא כל מילי בטל ברוב. ועד"ז </w:t>
      </w:r>
      <w:r w:rsidRPr="00E964B3">
        <w:rPr>
          <w:rFonts w:ascii="Narkisim" w:hAnsi="Narkisim"/>
          <w:b/>
          <w:bCs/>
          <w:rtl/>
        </w:rPr>
        <w:t>תוס</w:t>
      </w:r>
      <w:r w:rsidRPr="00E964B3">
        <w:rPr>
          <w:rFonts w:ascii="Narkisim" w:hAnsi="Narkisim"/>
          <w:rtl/>
        </w:rPr>
        <w:t>' (לקמן טו:). [אמנם אף התם כל משהו סכך ניכר לעצמו אם הוא מהכשר או מהפסול, אלא שמעורב ונראה כאחד, לאפוקי שכל א' אינו עומד בפנ"ע. וה"נ איירי בסכך קלוש, שמכסה את רוב הסוכה אלא דאינו מיצל על רובו. ואין מקום אויר חשוב וניכר בפנ"ע].</w:t>
      </w:r>
    </w:p>
  </w:footnote>
  <w:footnote w:id="8">
    <w:p w14:paraId="4BD703D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תי' ע"פ מש"כ הר"ן דקאי א'צל', וכיון דאין בו ממש שפיר שייך בו ביטול.</w:t>
      </w:r>
    </w:p>
  </w:footnote>
  <w:footnote w:id="9">
    <w:p w14:paraId="12BB2FD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w:t>
      </w:r>
      <w:r w:rsidRPr="00E964B3">
        <w:rPr>
          <w:rFonts w:ascii="Narkisim" w:hAnsi="Narkisim"/>
          <w:b/>
          <w:bCs/>
          <w:rtl/>
        </w:rPr>
        <w:t>לבוש</w:t>
      </w:r>
      <w:r w:rsidRPr="00E964B3">
        <w:rPr>
          <w:rFonts w:ascii="Narkisim" w:hAnsi="Narkisim"/>
          <w:rtl/>
        </w:rPr>
        <w:t xml:space="preserve"> (תרלב א) כתב דסכך פסול פחות מג' ישנים תחתיו (כדלקמן יט.), דהאיסור בטל ברוב היתר, ונעשית היתר. והלבוש הק' דכשמכירין ל"ש ביטול. וכתב דאפשר דכ"ה הלכה למשה מסיני דדבר מועט כמאן דליתא. ועוד תי' דמדאורייתא מהני ביטול אף בדבר ניכר, שהרי בסנהדרין אמרה תורה ליזיל בתר רוב. ודוקא מדרבנן צריך להוציא האיסור כשניכר, ובסוכה דמצווה אוקמא אדאורייתא. [ולכאורה כל זה בביטול לח בלח, דהא בביטול יבש ביבש אין שם תערובת כלל על מה שאינו מסופק]. וה</w:t>
      </w:r>
      <w:r w:rsidRPr="00E964B3">
        <w:rPr>
          <w:rFonts w:ascii="Narkisim" w:hAnsi="Narkisim"/>
          <w:b/>
          <w:bCs/>
          <w:rtl/>
        </w:rPr>
        <w:t>ט"ז</w:t>
      </w:r>
      <w:r w:rsidRPr="00E964B3">
        <w:rPr>
          <w:rFonts w:ascii="Narkisim" w:hAnsi="Narkisim"/>
          <w:rtl/>
        </w:rPr>
        <w:t xml:space="preserve"> (תרלב ג) תמה עליו.</w:t>
      </w:r>
    </w:p>
  </w:footnote>
  <w:footnote w:id="10">
    <w:p w14:paraId="322711B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ה</w:t>
      </w:r>
      <w:r w:rsidRPr="00E964B3">
        <w:rPr>
          <w:rFonts w:ascii="Narkisim" w:hAnsi="Narkisim"/>
          <w:b/>
          <w:bCs/>
          <w:rtl/>
        </w:rPr>
        <w:t>רשב"א</w:t>
      </w:r>
      <w:r w:rsidRPr="00E964B3">
        <w:rPr>
          <w:rFonts w:ascii="Narkisim" w:hAnsi="Narkisim"/>
          <w:rtl/>
        </w:rPr>
        <w:t xml:space="preserve"> (תוה"ב בית ג ש"ו, צ: בדה"ס, הו' בב"י יו"ד קטו) כתב דחלב [עכו"ם] בטל בחמאה, כיון דא"א להפרישו. [ע"ש שהאריך, וצ"ע]. וה</w:t>
      </w:r>
      <w:r w:rsidRPr="00E964B3">
        <w:rPr>
          <w:rFonts w:ascii="Narkisim" w:hAnsi="Narkisim"/>
          <w:b/>
          <w:bCs/>
          <w:rtl/>
        </w:rPr>
        <w:t>ט"ז</w:t>
      </w:r>
      <w:r w:rsidRPr="00E964B3">
        <w:rPr>
          <w:rFonts w:ascii="Narkisim" w:hAnsi="Narkisim"/>
          <w:rtl/>
        </w:rPr>
        <w:t xml:space="preserve"> (יו"ד קד א) הוסיף דהטעם משום דאין חשש שיאכל האיסור בפני עצמו, ועפ"ז התיר דבש שניכר בו רגלי הדבורים.</w:t>
      </w:r>
    </w:p>
  </w:footnote>
  <w:footnote w:id="11">
    <w:p w14:paraId="1FDE6A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ט"ז</w:t>
      </w:r>
      <w:r w:rsidRPr="00E964B3">
        <w:rPr>
          <w:rFonts w:ascii="Narkisim" w:hAnsi="Narkisim"/>
          <w:rtl/>
        </w:rPr>
        <w:t xml:space="preserve"> (שם) חלק דבסנהדרין אינו מטעם ביטול ברוב, אלא דהתורה ביטלה דעת המיעוט. ול"ש לביטול ברוב דתערובת. וה"נ גבי סוכה אין שם פסול בזה, וחשיב כמאן דליתא. ועוד כת' ה</w:t>
      </w:r>
      <w:r w:rsidRPr="00E964B3">
        <w:rPr>
          <w:rFonts w:ascii="Narkisim" w:hAnsi="Narkisim"/>
          <w:b/>
          <w:bCs/>
          <w:rtl/>
        </w:rPr>
        <w:t>פרמ"ג</w:t>
      </w:r>
      <w:r w:rsidRPr="00E964B3">
        <w:rPr>
          <w:rFonts w:ascii="Narkisim" w:hAnsi="Narkisim"/>
          <w:rtl/>
        </w:rPr>
        <w:t xml:space="preserve"> (שם) די"ל דבסנהדרין אין ידוע איזה דעה נכונה הוה כאין מכירין האיסור.</w:t>
      </w:r>
    </w:p>
  </w:footnote>
  <w:footnote w:id="12">
    <w:p w14:paraId="32B4EAF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אשכחן (ע' לקמן י:) אתי אוירא דהאי גיסא ודהאי גיסא ומבטל. ועי"ז נחשב פירצה יותר מי', ול"מ העומד להגדיר את הפרוץ כפתח.</w:t>
      </w:r>
    </w:p>
  </w:footnote>
  <w:footnote w:id="13">
    <w:p w14:paraId="61A780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גדר 'סיכוך' צריך שיהא כיסוי על הרוב [או עכ"פ מחצה]. ועוד דהסכך יש לו דיני מחיצה, ונימא דיש שיעור במחיצת הסכך. [אך י"ל דלענין גדרי מחיצה סגי בלבוד].</w:t>
      </w:r>
    </w:p>
    <w:p w14:paraId="71EEA06F" w14:textId="77777777" w:rsidR="00F43A3A" w:rsidRPr="00E964B3" w:rsidRDefault="00000000" w:rsidP="00E964B3">
      <w:pPr>
        <w:pStyle w:val="Footnote"/>
        <w:bidi/>
        <w:rPr>
          <w:rFonts w:ascii="Narkisim" w:hAnsi="Narkisim"/>
        </w:rPr>
      </w:pPr>
      <w:r w:rsidRPr="00E964B3">
        <w:rPr>
          <w:rFonts w:ascii="Narkisim" w:hAnsi="Narkisim"/>
          <w:rtl/>
        </w:rPr>
        <w:tab/>
        <w:t xml:space="preserve">אמנם </w:t>
      </w:r>
      <w:r w:rsidRPr="00E964B3">
        <w:rPr>
          <w:rFonts w:ascii="Narkisim" w:hAnsi="Narkisim"/>
          <w:b/>
          <w:bCs/>
          <w:rtl/>
        </w:rPr>
        <w:t>רש"י</w:t>
      </w:r>
      <w:r w:rsidRPr="00E964B3">
        <w:rPr>
          <w:rFonts w:ascii="Narkisim" w:hAnsi="Narkisim"/>
          <w:rtl/>
        </w:rPr>
        <w:t xml:space="preserve"> (לקמן ז. ד"ה שהשבת ועירובין י:) כת' במחיצה שהוא פרוץ מרובה, דמבטלי לעומד. [ולא משום דליכא שיעור מחיצה. וע"ע עירובין י: וטז:].</w:t>
      </w:r>
    </w:p>
  </w:footnote>
  <w:footnote w:id="14">
    <w:p w14:paraId="6A8DB6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עמק ברכה</w:t>
      </w:r>
      <w:r w:rsidRPr="00E964B3">
        <w:rPr>
          <w:rFonts w:ascii="Narkisim" w:hAnsi="Narkisim"/>
          <w:rtl/>
        </w:rPr>
        <w:t xml:space="preserve"> (סוכה א) תי' ע"פ מש"כ תוס' (בע"ב) דסגי בצל פורתא. ולא בעי צל בכל השיעור סוכה. קמ"ל דבטל ברוב חמה ולא איקרי צל כלל.</w:t>
      </w:r>
    </w:p>
  </w:footnote>
  <w:footnote w:id="15">
    <w:p w14:paraId="598F5C4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ב</w:t>
      </w:r>
      <w:r w:rsidRPr="00E964B3">
        <w:rPr>
          <w:rFonts w:ascii="Narkisim" w:hAnsi="Narkisim"/>
          <w:b/>
          <w:bCs/>
          <w:rtl/>
        </w:rPr>
        <w:t>חי' ר"א מן ההר</w:t>
      </w:r>
      <w:r w:rsidRPr="00E964B3">
        <w:rPr>
          <w:rFonts w:ascii="Narkisim" w:hAnsi="Narkisim"/>
          <w:rtl/>
        </w:rPr>
        <w:t xml:space="preserve"> הביא לשון זה של רש"י בפנ"ע, בתחילת המשנה. סוכה שהיא גבוהה, ע"ש הסכך קרוי סוכה. [ומשמע דבא לפרש הלשון דסכך גבוה נקרא סוכה גבוהה].</w:t>
      </w:r>
    </w:p>
  </w:footnote>
  <w:footnote w:id="16">
    <w:p w14:paraId="6BD329E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מהר"ם</w:t>
      </w:r>
      <w:r w:rsidRPr="00E964B3">
        <w:rPr>
          <w:rFonts w:ascii="Narkisim" w:hAnsi="Narkisim"/>
          <w:rtl/>
        </w:rPr>
        <w:t xml:space="preserve"> יישב לדעת רש"י דזהו כוונת אריכות לשון הגמ', בדאורייתא נמי תני תקנתא, דבזה חזר בו מתי' קמא דלשון פסול עדיף.</w:t>
      </w:r>
    </w:p>
  </w:footnote>
  <w:footnote w:id="17">
    <w:p w14:paraId="1EFAE87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השפ"א נקט דחייבים לתקן שלא יכשלו רבים, ויסברו דיש קורה. והק' דנימא דמש"ה נקטו תקנה. וכתב דמ"מ מצווה להתירו].</w:t>
      </w:r>
    </w:p>
  </w:footnote>
  <w:footnote w:id="18">
    <w:p w14:paraId="1AB518F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והגמ' (בתי') מוסיפה דדל דפנות ליכא צל. פ</w:t>
      </w:r>
      <w:r w:rsidRPr="00E964B3">
        <w:rPr>
          <w:rFonts w:ascii="Narkisim" w:hAnsi="Narkisim"/>
          <w:b/>
          <w:bCs/>
          <w:rtl/>
        </w:rPr>
        <w:t>רש"י</w:t>
      </w:r>
      <w:r w:rsidRPr="00E964B3">
        <w:rPr>
          <w:rFonts w:ascii="Narkisim" w:hAnsi="Narkisim"/>
          <w:rtl/>
        </w:rPr>
        <w:t xml:space="preserve"> נמצא שמה בטל. [וע"כ יושב רק בצל דפנות. אך לכאורה סברת המקשן דיש ג"כ צל דפנות, ואי"צ לצל סכך. [ואפשד דמש"כ רש"י ולקמן מוקי פלוגתייהו וכו' דליכא צל סכך וכו' הוה הקדמה לתי' הגמ'].</w:t>
      </w:r>
    </w:p>
  </w:footnote>
  <w:footnote w:id="19">
    <w:p w14:paraId="308A84C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לאינך מ"ד אף לרבנן, וכדאיתא בגמ' בע"ב].</w:t>
      </w:r>
    </w:p>
  </w:footnote>
  <w:footnote w:id="20">
    <w:p w14:paraId="4D13CA9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מהני סוכה בעשתרות קרניים, דאילו היה במקום שהחמה זורחת היה עושה צל.</w:t>
      </w:r>
    </w:p>
  </w:footnote>
  <w:footnote w:id="21">
    <w:p w14:paraId="0B4FBA9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כתב ה</w:t>
      </w:r>
      <w:r w:rsidRPr="00E964B3">
        <w:rPr>
          <w:rFonts w:ascii="Narkisim" w:hAnsi="Narkisim"/>
          <w:b/>
          <w:bCs/>
          <w:rtl/>
        </w:rPr>
        <w:t>ר"ן</w:t>
      </w:r>
      <w:r w:rsidRPr="00E964B3">
        <w:rPr>
          <w:rFonts w:ascii="Narkisim" w:hAnsi="Narkisim"/>
          <w:rtl/>
        </w:rPr>
        <w:t xml:space="preserve"> (במשנה) דאע"ג דלר' יהודה אי"צ שיהא מיצל תחתיו, אפ"ה בעי מיהא שיהא מיצל, וחמתו מרובה אין כאן צל.</w:t>
      </w:r>
    </w:p>
  </w:footnote>
  <w:footnote w:id="22">
    <w:p w14:paraId="0CB685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כתב ה</w:t>
      </w:r>
      <w:r w:rsidRPr="00E964B3">
        <w:rPr>
          <w:rFonts w:ascii="Narkisim" w:hAnsi="Narkisim"/>
          <w:b/>
          <w:bCs/>
          <w:rtl/>
        </w:rPr>
        <w:t>רש"ש</w:t>
      </w:r>
      <w:r w:rsidRPr="00E964B3">
        <w:rPr>
          <w:rFonts w:ascii="Narkisim" w:hAnsi="Narkisim"/>
          <w:rtl/>
        </w:rPr>
        <w:t xml:space="preserve"> דהילפותא מהא דאין דרך דירת ז' ימים לעשות יותר מכ' אמה.</w:t>
      </w:r>
    </w:p>
  </w:footnote>
  <w:footnote w:id="23">
    <w:p w14:paraId="51200A6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והריטב"א נקט דלפ"ז אילו יעשנו עראי למעלה מכ' יהני. [דכל החסרון משום דאינו בלול, וכה"ג קפיד רחמנא בחסרון בילה. והיכא דיש חסרון משום דאינו ראוי לבילה, אילו יעשה בילה כשר. אמנם משמעות כמה הראשונים דמנחה ס"א עשרון הוה פסול בשיעור, ולא משום דבפועל אינו בלול. וע"ע רשב"ם (ב"ב פא:) דהוה כמנחה מהשעורין].</w:t>
      </w:r>
    </w:p>
  </w:footnote>
  <w:footnote w:id="24">
    <w:p w14:paraId="553B0ED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מדבריו דקבע דלמעלה מכ' הוה פסול דרבנן. משום דמיחזי כקבע, ונראית כבית.</w:t>
      </w:r>
    </w:p>
  </w:footnote>
  <w:footnote w:id="25">
    <w:p w14:paraId="55B4512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יפ"ע</w:t>
      </w:r>
      <w:r w:rsidRPr="00E964B3">
        <w:rPr>
          <w:rFonts w:ascii="Narkisim" w:hAnsi="Narkisim"/>
          <w:rtl/>
        </w:rPr>
        <w:t xml:space="preserve"> הביא דנח' בזה ב</w:t>
      </w:r>
      <w:r w:rsidRPr="00E964B3">
        <w:rPr>
          <w:rFonts w:ascii="Narkisim" w:hAnsi="Narkisim"/>
          <w:b/>
          <w:bCs/>
          <w:rtl/>
        </w:rPr>
        <w:t>ירושלמי</w:t>
      </w:r>
      <w:r w:rsidRPr="00E964B3">
        <w:rPr>
          <w:rFonts w:ascii="Narkisim" w:hAnsi="Narkisim"/>
          <w:rtl/>
        </w:rPr>
        <w:t xml:space="preserve"> [לפי' ה</w:t>
      </w:r>
      <w:r w:rsidRPr="00E964B3">
        <w:rPr>
          <w:rFonts w:ascii="Narkisim" w:hAnsi="Narkisim"/>
          <w:b/>
          <w:bCs/>
          <w:rtl/>
        </w:rPr>
        <w:t>פני משה</w:t>
      </w:r>
      <w:r w:rsidRPr="00E964B3">
        <w:rPr>
          <w:rFonts w:ascii="Narkisim" w:hAnsi="Narkisim"/>
          <w:rtl/>
        </w:rPr>
        <w:t>] כשהדפנות מעל הסכך. וכתב דהבבלי פליג דאמרי' דל.</w:t>
      </w:r>
    </w:p>
  </w:footnote>
  <w:footnote w:id="26">
    <w:p w14:paraId="0199135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[יל"ד האם כוונתו דגוד אסיק נחשב כאילו יש שם מחיצה. או דהוה דין בשיעור סוכה, דהוה יותר מכשיעור, דסוכה אינו ראוי לכך].</w:t>
      </w:r>
    </w:p>
  </w:footnote>
  <w:footnote w:id="27">
    <w:p w14:paraId="6888AF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ערול"נ</w:t>
      </w:r>
      <w:r w:rsidRPr="00E964B3">
        <w:rPr>
          <w:rFonts w:ascii="Narkisim" w:hAnsi="Narkisim"/>
          <w:rtl/>
        </w:rPr>
        <w:t>. [ועוד דן הערול"נ (לקמן ו) כשסמוך למחיצה אינו כ', ובאמצע הסוכה הוה עומק כ'].</w:t>
      </w:r>
    </w:p>
  </w:footnote>
  <w:footnote w:id="28">
    <w:p w14:paraId="5EBBDD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והגמ' מבארת דבמבוי לא אמרי' דאם קלשת הוה קורה הניטלת ברוח, דהא אמרי' נעשו כשפודין של מתכת. ומק' הגמ' א"כ נימא דנעשה צלתה מרובה [בסוכה]. ורבא מפרזקי' ביאר דבסוכה חששו [שמא יתמעט מלמטה], כיון דהוה של יחיד. ולרבינא דבסוכה דאורייתא החמירו.</w:t>
      </w:r>
    </w:p>
  </w:footnote>
  <w:footnote w:id="29">
    <w:p w14:paraId="68405DD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ורבא מפרזקיא ביאר דסוכה דיחיד רמי אנפשי ומידכר. ורבינא אמר דסוכה דאורייתא לא בעי חיזוק.</w:t>
      </w:r>
    </w:p>
  </w:footnote>
  <w:footnote w:id="30">
    <w:p w14:paraId="085C277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 xml:space="preserve">הג' מיימוני </w:t>
      </w:r>
      <w:r w:rsidRPr="00E964B3">
        <w:rPr>
          <w:rFonts w:ascii="Narkisim" w:hAnsi="Narkisim"/>
          <w:rtl/>
        </w:rPr>
        <w:t>(וכן ראבי"ה ב תריא) הביא דר' שמעון גיסו של ר"ת עשה סוכה מסוכך יפה בנסרים שאין בהם ג' וקבעם במסמרות, כעין כיפת החדר יפה. ור"ת פסלו כיון שמצלת מהגשמים.</w:t>
      </w:r>
    </w:p>
  </w:footnote>
  <w:footnote w:id="31">
    <w:p w14:paraId="5263DD5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(תרלא א"א ב) כתב דאף שגשם נכנס לשאר הסוכה, כל שיש ד' טפחים שלא נכנס גשם, דינו כסכך פסול.</w:t>
      </w:r>
    </w:p>
  </w:footnote>
  <w:footnote w:id="32">
    <w:p w14:paraId="5C2E76B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תוס' ר"פ</w:t>
      </w:r>
      <w:r w:rsidRPr="00E964B3">
        <w:rPr>
          <w:rFonts w:ascii="Narkisim" w:hAnsi="Narkisim"/>
          <w:rtl/>
        </w:rPr>
        <w:t xml:space="preserve"> שהיא מעובה ולקבוע במסמרות. אמנם בתוס' דידן הוזכר רק בקביעות במסמרות [אבל בלא קביעות שרי. ויל"פ דכיון דאין בו קביעות הרוח יכול לפזרו. ואפשר דזה כוונת התוס' ר"פ דרק במקום תרוייהו מעובה ומסמרות פסול].</w:t>
      </w:r>
      <w:r w:rsidRPr="00E964B3">
        <w:rPr>
          <w:rFonts w:ascii="Narkisim" w:hAnsi="Narkisim"/>
          <w:rtl/>
        </w:rPr>
        <w:tab/>
      </w:r>
    </w:p>
  </w:footnote>
  <w:footnote w:id="33">
    <w:p w14:paraId="7D8E3C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הג' מיימוני</w:t>
      </w:r>
      <w:r w:rsidRPr="00E964B3">
        <w:rPr>
          <w:rFonts w:ascii="Narkisim" w:hAnsi="Narkisim"/>
          <w:rtl/>
        </w:rPr>
        <w:t xml:space="preserve"> (ה א השני) הביא בשם </w:t>
      </w:r>
      <w:r w:rsidRPr="00E964B3">
        <w:rPr>
          <w:rFonts w:ascii="Narkisim" w:hAnsi="Narkisim"/>
          <w:b/>
          <w:bCs/>
          <w:rtl/>
        </w:rPr>
        <w:t>רא"ם</w:t>
      </w:r>
      <w:r w:rsidRPr="00E964B3">
        <w:rPr>
          <w:rFonts w:ascii="Narkisim" w:hAnsi="Narkisim"/>
          <w:rtl/>
        </w:rPr>
        <w:t xml:space="preserve"> שיכול לעשות עובי שירצה, אלא שיראה סוכה. דאם סככה בנסרים כשאר בתים לא הוה 'כמין בית', אלא בית ממש.</w:t>
      </w:r>
    </w:p>
  </w:footnote>
  <w:footnote w:id="34">
    <w:p w14:paraId="54BB8B8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(תרלה) ו</w:t>
      </w:r>
      <w:r w:rsidRPr="00E964B3">
        <w:rPr>
          <w:rFonts w:ascii="Narkisim" w:hAnsi="Narkisim"/>
          <w:b/>
          <w:bCs/>
          <w:rtl/>
        </w:rPr>
        <w:t>לבוש</w:t>
      </w:r>
      <w:r w:rsidRPr="00E964B3">
        <w:rPr>
          <w:rFonts w:ascii="Narkisim" w:hAnsi="Narkisim"/>
          <w:rtl/>
        </w:rPr>
        <w:t xml:space="preserve"> (תרכו ג) נח' האם יש פסול תעשה ולא מן העשוי כשלא נכנס גשם, ושוב מיעטו. וכן ה</w:t>
      </w:r>
      <w:r w:rsidRPr="00E964B3">
        <w:rPr>
          <w:rFonts w:ascii="Narkisim" w:hAnsi="Narkisim"/>
          <w:b/>
          <w:bCs/>
          <w:rtl/>
        </w:rPr>
        <w:t>פרמ"ג</w:t>
      </w:r>
      <w:r w:rsidRPr="00E964B3">
        <w:rPr>
          <w:rFonts w:ascii="Narkisim" w:hAnsi="Narkisim"/>
          <w:rtl/>
        </w:rPr>
        <w:t xml:space="preserve"> (תרלא א"א ב) כתב דכשנטל אח"כ מקצת עובי הסכך, אי"צ לנענע הנשאר, כי אין עליו שם סכך פסול ממש.</w:t>
      </w:r>
    </w:p>
  </w:footnote>
  <w:footnote w:id="35">
    <w:p w14:paraId="39E46E1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[והעירו דה</w:t>
      </w:r>
      <w:r w:rsidRPr="00E964B3">
        <w:rPr>
          <w:rFonts w:ascii="Narkisim" w:hAnsi="Narkisim"/>
          <w:b/>
          <w:bCs/>
          <w:rtl/>
        </w:rPr>
        <w:t>משנ"ב</w:t>
      </w:r>
      <w:r w:rsidRPr="00E964B3">
        <w:rPr>
          <w:rFonts w:ascii="Narkisim" w:hAnsi="Narkisim"/>
          <w:rtl/>
        </w:rPr>
        <w:t xml:space="preserve"> (תרלא ו) נקט העיקר דמעובה כמין בית כשר, ואף לפוסלים משמע דהוה דרבנן. והכא סתר דבריו. ומשמע דבמסמרות ממש חשש דהוה דאורייתא כתוס'. משא"כ במעובה שלא יכנס גשם, כגדיש, י"ל דמודו התוס'].</w:t>
      </w:r>
    </w:p>
  </w:footnote>
  <w:footnote w:id="36">
    <w:p w14:paraId="0B6157F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אף דהגשם אינו נכנס לעומקו [שהרי לא מתקלקל התבואה].</w:t>
      </w:r>
    </w:p>
  </w:footnote>
  <w:footnote w:id="37">
    <w:p w14:paraId="30780A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משנ"ב</w:t>
      </w:r>
      <w:r w:rsidRPr="00E964B3">
        <w:rPr>
          <w:rFonts w:ascii="Narkisim" w:hAnsi="Narkisim"/>
          <w:rtl/>
        </w:rPr>
        <w:t xml:space="preserve"> (שם ו) הביא דברי ה</w:t>
      </w:r>
      <w:r w:rsidRPr="00E964B3">
        <w:rPr>
          <w:rFonts w:ascii="Narkisim" w:hAnsi="Narkisim"/>
          <w:b/>
          <w:bCs/>
          <w:rtl/>
        </w:rPr>
        <w:t>ט"ז</w:t>
      </w:r>
      <w:r w:rsidRPr="00E964B3">
        <w:rPr>
          <w:rFonts w:ascii="Narkisim" w:hAnsi="Narkisim"/>
          <w:rtl/>
        </w:rPr>
        <w:t xml:space="preserve"> (הנ"ל) דפסול משום גזירת בית. וכתב דהיכא שא"א ליטול מקצת סכך, אפשר לסמוך בדיעבד ע"ד שאר פוסקים דלא פסלו כה"ג.</w:t>
      </w:r>
    </w:p>
  </w:footnote>
  <w:footnote w:id="38">
    <w:p w14:paraId="0834C8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דכיון דלא שכיח שירדו גשמים אינו מחוייב.</w:t>
      </w:r>
    </w:p>
  </w:footnote>
  <w:footnote w:id="39">
    <w:p w14:paraId="6C08F63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שפטור מהמצוה, אבל הא דהעמידו דבריהם שלא יצא יד"ח הוה דוקא באופן שהיה יכול לקיים כתיקונו.</w:t>
      </w:r>
    </w:p>
  </w:footnote>
  <w:footnote w:id="40">
    <w:p w14:paraId="2EDB1C6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(שם) כת' דבסוכות תשבו ז' ימים, כי בסוכות הושבתי את בני ישראל, הם ענני הכבוד וכו'. והב"ח הק' דאין דרך הטור ושו"ע לפרש הפסוקים. וביאר דכוונתם לפסוק שצריך לכוון בזה.</w:t>
      </w:r>
    </w:p>
    <w:p w14:paraId="26DCCB9F" w14:textId="77777777" w:rsidR="00F43A3A" w:rsidRPr="00E964B3" w:rsidRDefault="00000000" w:rsidP="00E964B3">
      <w:pPr>
        <w:pStyle w:val="Footnote"/>
        <w:bidi/>
        <w:rPr>
          <w:rFonts w:ascii="Narkisim" w:hAnsi="Narkisim"/>
        </w:rPr>
      </w:pPr>
      <w:r w:rsidRPr="00E964B3">
        <w:rPr>
          <w:rFonts w:ascii="Narkisim" w:hAnsi="Narkisim"/>
          <w:rtl/>
        </w:rPr>
        <w:tab/>
        <w:t>והביא דכעי"ז גבי מצוות ציצית דה</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(ח ח) פסקו שיכוון שצוונו הקב"ה להתעטף בו כדי שנזכור כל המצוות לעשותם. וכן גבי תפילין (כה ה) שיכוון בהנחתם שצוונו וכו'. {וה</w:t>
      </w:r>
      <w:r w:rsidRPr="00E964B3">
        <w:rPr>
          <w:rFonts w:ascii="Narkisim" w:hAnsi="Narkisim"/>
          <w:b/>
          <w:bCs/>
          <w:rtl/>
        </w:rPr>
        <w:t>פרמ"ג</w:t>
      </w:r>
      <w:r w:rsidRPr="00E964B3">
        <w:rPr>
          <w:rFonts w:ascii="Narkisim" w:hAnsi="Narkisim"/>
          <w:rtl/>
        </w:rPr>
        <w:t xml:space="preserve"> (תרכה א"א) העיר דגבי סוכה בטור ושו"ע לא נקטו הלשון יכוון, אלא שביארו לשון הקרא. דבפסוק איתא להדיא למען ידעו דורותיכם}.</w:t>
      </w:r>
    </w:p>
  </w:footnote>
  <w:footnote w:id="41">
    <w:p w14:paraId="7F7C5B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הוסיפו ה</w:t>
      </w:r>
      <w:r w:rsidRPr="00E964B3">
        <w:rPr>
          <w:rFonts w:ascii="Narkisim" w:hAnsi="Narkisim"/>
          <w:b/>
          <w:bCs/>
          <w:rtl/>
        </w:rPr>
        <w:t>פוסקים</w:t>
      </w:r>
      <w:r w:rsidRPr="00E964B3">
        <w:rPr>
          <w:rFonts w:ascii="Narkisim" w:hAnsi="Narkisim"/>
          <w:rtl/>
        </w:rPr>
        <w:t xml:space="preserve"> (וע' פרמ"ג) שיזכור זכר לענני הכבוד.</w:t>
      </w:r>
    </w:p>
  </w:footnote>
  <w:footnote w:id="42">
    <w:p w14:paraId="60CCDF3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דאף למ"ד (שו"ע ס ד) מצוות צריכות כוונה, היינו כוונה שצוונו השי"ת. [ומתכוון לצאת יד"ח הצווי].</w:t>
      </w:r>
    </w:p>
  </w:footnote>
  <w:footnote w:id="43">
    <w:p w14:paraId="2E9CCAE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דב' כהלכתן דעריבן ושלישית טפח.</w:t>
      </w:r>
    </w:p>
  </w:footnote>
  <w:footnote w:id="44">
    <w:p w14:paraId="5020CC0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כתב דדוחק לחלק בזה, והוכיח דהטעם כמ"ש דסוכה מוקף מחיצות. ואין סברא דמשום דדפנות מגיעות מעייני טפי.</w:t>
      </w:r>
    </w:p>
  </w:footnote>
  <w:footnote w:id="45">
    <w:p w14:paraId="1540B0D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דע"י הדפנות שלט עינו בגג, ולא בנרות. [וה</w:t>
      </w:r>
      <w:r w:rsidRPr="00E964B3">
        <w:rPr>
          <w:rFonts w:ascii="Narkisim" w:hAnsi="Narkisim"/>
          <w:b/>
          <w:bCs/>
          <w:rtl/>
        </w:rPr>
        <w:t>ב"ח</w:t>
      </w:r>
      <w:r w:rsidRPr="00E964B3">
        <w:rPr>
          <w:rFonts w:ascii="Narkisim" w:hAnsi="Narkisim"/>
          <w:rtl/>
        </w:rPr>
        <w:t xml:space="preserve"> (שם) ביאר דכוונתו ע"ד התוס'].</w:t>
      </w:r>
    </w:p>
    <w:p w14:paraId="6DCC0E33" w14:textId="77777777" w:rsidR="00F43A3A" w:rsidRPr="00E964B3" w:rsidRDefault="00000000" w:rsidP="00E964B3">
      <w:pPr>
        <w:pStyle w:val="Footnote"/>
        <w:bidi/>
        <w:rPr>
          <w:rFonts w:ascii="Narkisim" w:hAnsi="Narkisim"/>
        </w:rPr>
      </w:pPr>
      <w:r w:rsidRPr="00E964B3">
        <w:rPr>
          <w:rFonts w:ascii="Narkisim" w:hAnsi="Narkisim"/>
          <w:rtl/>
        </w:rPr>
        <w:tab/>
        <w:t>ועוד כתב ה</w:t>
      </w:r>
      <w:r w:rsidRPr="00E964B3">
        <w:rPr>
          <w:rFonts w:ascii="Narkisim" w:hAnsi="Narkisim"/>
          <w:b/>
          <w:bCs/>
          <w:rtl/>
        </w:rPr>
        <w:t>דרכ"מ</w:t>
      </w:r>
      <w:r w:rsidRPr="00E964B3">
        <w:rPr>
          <w:rFonts w:ascii="Narkisim" w:hAnsi="Narkisim"/>
          <w:rtl/>
        </w:rPr>
        <w:t xml:space="preserve"> (שם ג) בשם ה</w:t>
      </w:r>
      <w:r w:rsidRPr="00E964B3">
        <w:rPr>
          <w:rFonts w:ascii="Narkisim" w:hAnsi="Narkisim"/>
          <w:b/>
          <w:bCs/>
          <w:rtl/>
        </w:rPr>
        <w:t>ר"א מפראג</w:t>
      </w:r>
      <w:r w:rsidRPr="00E964B3">
        <w:rPr>
          <w:rFonts w:ascii="Narkisim" w:hAnsi="Narkisim"/>
          <w:rtl/>
        </w:rPr>
        <w:t xml:space="preserve"> דדוקא לרבה מהני, ואנן קי"ל כרבא. אבל ה</w:t>
      </w:r>
      <w:r w:rsidRPr="00E964B3">
        <w:rPr>
          <w:rFonts w:ascii="Narkisim" w:hAnsi="Narkisim"/>
          <w:b/>
          <w:bCs/>
          <w:rtl/>
        </w:rPr>
        <w:t>ב"ח</w:t>
      </w:r>
      <w:r w:rsidRPr="00E964B3">
        <w:rPr>
          <w:rFonts w:ascii="Narkisim" w:hAnsi="Narkisim"/>
          <w:rtl/>
        </w:rPr>
        <w:t xml:space="preserve"> כתב דמדרבה שמעי' לרבא [דרבא פליג בדין סוכה, ולא במציאות דשלט עינא].</w:t>
      </w:r>
    </w:p>
  </w:footnote>
  <w:footnote w:id="46">
    <w:p w14:paraId="4849B74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b/>
          <w:bCs/>
          <w:rtl/>
        </w:rPr>
        <w:t>רע"א</w:t>
      </w:r>
      <w:r w:rsidRPr="00E964B3">
        <w:rPr>
          <w:rFonts w:ascii="Narkisim" w:hAnsi="Narkisim"/>
          <w:rtl/>
        </w:rPr>
        <w:t xml:space="preserve"> הק' דלדעת ר"ת דנשים מברכות על מצוות עשה שהזמן גרמא, א"כ מסתמא היתה מברכת. ואמאי לא הוכיחו מהא דלא מיחו בה לענין ברכה. וה</w:t>
      </w:r>
      <w:r w:rsidRPr="00E964B3">
        <w:rPr>
          <w:rFonts w:ascii="Narkisim" w:hAnsi="Narkisim"/>
          <w:b/>
          <w:bCs/>
          <w:rtl/>
        </w:rPr>
        <w:t>אחרונים</w:t>
      </w:r>
      <w:r w:rsidRPr="00E964B3">
        <w:rPr>
          <w:rFonts w:ascii="Narkisim" w:hAnsi="Narkisim"/>
          <w:rtl/>
        </w:rPr>
        <w:t xml:space="preserve"> (זכרון שמואל) דחו דר' יהודה (בעירובין שם) לא ס"ל דנשים סומכות רשות, ולדידיה ל"ש ברכה כלל.</w:t>
      </w:r>
    </w:p>
  </w:footnote>
  <w:footnote w:id="47">
    <w:p w14:paraId="4F092F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[וצריך להקפיד שלא יהא בו א פסול דרבנן]. {ואפשר לדחות ראיית הריטב"א, דכוונת הגמ' דאשה היתה ובדוקא ישבה בסוכה פסולה, לזכר בעלמא. והוכיחה הגמ' דמשום בניה היה לה לעשות לשם סוכה, א"כ ראוי לה לעשות כדין. וכן לברך כדברי רע"א}.</w:t>
      </w:r>
    </w:p>
  </w:footnote>
  <w:footnote w:id="48">
    <w:p w14:paraId="2E7511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שו"ת מהר"ם רוטנברג</w:t>
      </w:r>
      <w:r w:rsidRPr="00E964B3">
        <w:rPr>
          <w:rFonts w:ascii="Narkisim" w:hAnsi="Narkisim"/>
          <w:rtl/>
        </w:rPr>
        <w:t xml:space="preserve"> (ג ר) כתב דאף ר' יוחנן לא פליג בזה. וה</w:t>
      </w:r>
      <w:r w:rsidRPr="00E964B3">
        <w:rPr>
          <w:rFonts w:ascii="Narkisim" w:hAnsi="Narkisim"/>
          <w:b/>
          <w:bCs/>
          <w:rtl/>
        </w:rPr>
        <w:t>אחרונים</w:t>
      </w:r>
      <w:r w:rsidRPr="00E964B3">
        <w:rPr>
          <w:rFonts w:ascii="Narkisim" w:hAnsi="Narkisim"/>
          <w:rtl/>
        </w:rPr>
        <w:t xml:space="preserve"> כתבו דצ"ל ד</w:t>
      </w:r>
      <w:r w:rsidRPr="00E964B3">
        <w:rPr>
          <w:rFonts w:ascii="Narkisim" w:hAnsi="Narkisim"/>
          <w:b/>
          <w:bCs/>
          <w:rtl/>
        </w:rPr>
        <w:t>תוס'</w:t>
      </w:r>
      <w:r w:rsidRPr="00E964B3">
        <w:rPr>
          <w:rFonts w:ascii="Narkisim" w:hAnsi="Narkisim"/>
          <w:rtl/>
        </w:rPr>
        <w:t xml:space="preserve"> (עירובין) דפליג ס"ל דר' יוחנן (נזיר שם) פליג אר"ל. וב</w:t>
      </w:r>
      <w:r w:rsidRPr="00E964B3">
        <w:rPr>
          <w:rFonts w:ascii="Narkisim" w:hAnsi="Narkisim"/>
          <w:b/>
          <w:bCs/>
          <w:rtl/>
        </w:rPr>
        <w:t>חי' ר' ראובן</w:t>
      </w:r>
      <w:r w:rsidRPr="00E964B3">
        <w:rPr>
          <w:rFonts w:ascii="Narkisim" w:hAnsi="Narkisim"/>
          <w:rtl/>
        </w:rPr>
        <w:t xml:space="preserve"> (א, בשם ה</w:t>
      </w:r>
      <w:r w:rsidRPr="00E964B3">
        <w:rPr>
          <w:rFonts w:ascii="Narkisim" w:hAnsi="Narkisim"/>
          <w:b/>
          <w:bCs/>
          <w:rtl/>
        </w:rPr>
        <w:t>חקרי לב</w:t>
      </w:r>
      <w:r w:rsidRPr="00E964B3">
        <w:rPr>
          <w:rFonts w:ascii="Narkisim" w:hAnsi="Narkisim"/>
          <w:rtl/>
        </w:rPr>
        <w:t xml:space="preserve"> או"ח ע) כתב דגדר חינוך לחיוב נזירות שאני, ובזה הוה חיוב רק על האב ולא על אחרים. וכ"ה ב</w:t>
      </w:r>
      <w:r w:rsidRPr="00E964B3">
        <w:rPr>
          <w:rFonts w:ascii="Narkisim" w:hAnsi="Narkisim"/>
          <w:b/>
          <w:bCs/>
          <w:rtl/>
        </w:rPr>
        <w:t>קר"א</w:t>
      </w:r>
      <w:r w:rsidRPr="00E964B3">
        <w:rPr>
          <w:rFonts w:ascii="Narkisim" w:hAnsi="Narkisim"/>
          <w:rtl/>
        </w:rPr>
        <w:t xml:space="preserve"> (נזיר שם).</w:t>
      </w:r>
    </w:p>
  </w:footnote>
  <w:footnote w:id="49">
    <w:p w14:paraId="5C30F9D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וכן איתא (שם כח:) דאינו חייב לחנך את בתו, ועי"ש </w:t>
      </w:r>
      <w:r w:rsidRPr="00E964B3">
        <w:rPr>
          <w:rFonts w:ascii="Narkisim" w:hAnsi="Narkisim"/>
          <w:b/>
          <w:bCs/>
          <w:rtl/>
        </w:rPr>
        <w:t>תוס</w:t>
      </w:r>
      <w:r w:rsidRPr="00E964B3">
        <w:rPr>
          <w:rFonts w:ascii="Narkisim" w:hAnsi="Narkisim"/>
          <w:rtl/>
        </w:rPr>
        <w:t>' ושא"ר דדנו בזה. אבל ה</w:t>
      </w:r>
      <w:r w:rsidRPr="00E964B3">
        <w:rPr>
          <w:rFonts w:ascii="Narkisim" w:hAnsi="Narkisim"/>
          <w:b/>
          <w:bCs/>
          <w:rtl/>
        </w:rPr>
        <w:t>מאירי</w:t>
      </w:r>
      <w:r w:rsidRPr="00E964B3">
        <w:rPr>
          <w:rFonts w:ascii="Narkisim" w:hAnsi="Narkisim"/>
          <w:rtl/>
        </w:rPr>
        <w:t xml:space="preserve"> (שם) כתב דמחוייב לחנך אף את בתו במה שראוי לה, אבל [ר' יוחנן ס"ל] דל"ש חינוך בנזירות, שהרי אינו חובה עליו אלא תליא בנדיבות לבו. [וע"ד הנ"ל].</w:t>
      </w:r>
    </w:p>
  </w:footnote>
  <w:footnote w:id="50">
    <w:p w14:paraId="5DEC9B9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[וכשיטת </w:t>
      </w:r>
      <w:r w:rsidRPr="00E964B3">
        <w:rPr>
          <w:rFonts w:ascii="Narkisim" w:hAnsi="Narkisim"/>
          <w:b/>
          <w:bCs/>
          <w:rtl/>
        </w:rPr>
        <w:t>רש"י</w:t>
      </w:r>
      <w:r w:rsidRPr="00E964B3">
        <w:rPr>
          <w:rFonts w:ascii="Narkisim" w:hAnsi="Narkisim"/>
          <w:rtl/>
        </w:rPr>
        <w:t xml:space="preserve"> (ב"ב יא.) דהילני מבית חשמונאי, דאילו למש"כ ב</w:t>
      </w:r>
      <w:r w:rsidRPr="00E964B3">
        <w:rPr>
          <w:rFonts w:ascii="Narkisim" w:hAnsi="Narkisim"/>
          <w:b/>
          <w:bCs/>
          <w:rtl/>
        </w:rPr>
        <w:t>ס' יוחסין</w:t>
      </w:r>
      <w:r w:rsidRPr="00E964B3">
        <w:rPr>
          <w:rFonts w:ascii="Narkisim" w:hAnsi="Narkisim"/>
          <w:rtl/>
        </w:rPr>
        <w:t xml:space="preserve"> (הו' במהרש"א שם) שהיתה מלכת עו"ה והיא ובניה נתגיירו, א"כ לא היה להם אב. דגר שנתגייר כקטן שנולד. ועוד דמשמע דאביהם לא נתגייר].</w:t>
      </w:r>
    </w:p>
  </w:footnote>
  <w:footnote w:id="51">
    <w:p w14:paraId="5919F9C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רש"י</w:t>
      </w:r>
      <w:r w:rsidRPr="00E964B3">
        <w:rPr>
          <w:rFonts w:ascii="Narkisim" w:hAnsi="Narkisim"/>
          <w:rtl/>
        </w:rPr>
        <w:t xml:space="preserve"> (חגיגה ב. אי זהו קטן) הטילו חכמים על אביו</w:t>
      </w:r>
      <w:r w:rsidRPr="00E964B3">
        <w:rPr>
          <w:rFonts w:ascii="Narkisim" w:hAnsi="Narkisim"/>
          <w:i/>
          <w:iCs/>
          <w:rtl/>
        </w:rPr>
        <w:t xml:space="preserve"> </w:t>
      </w:r>
      <w:r w:rsidRPr="00E964B3">
        <w:rPr>
          <w:rFonts w:ascii="Narkisim" w:hAnsi="Narkisim"/>
          <w:rtl/>
        </w:rPr>
        <w:t>ועל אמו לחנכו למצוות.</w:t>
      </w:r>
    </w:p>
  </w:footnote>
  <w:footnote w:id="52">
    <w:p w14:paraId="5490F04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(תרמ ג) הביא בשמו דכה"ג הוה חיוב על בי"ד, אף דאין אמו מצווה לחנכו.</w:t>
      </w:r>
    </w:p>
  </w:footnote>
  <w:footnote w:id="53">
    <w:p w14:paraId="575FE1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מלחמות</w:t>
      </w:r>
      <w:r w:rsidRPr="00E964B3">
        <w:rPr>
          <w:rFonts w:ascii="Narkisim" w:hAnsi="Narkisim"/>
          <w:rtl/>
        </w:rPr>
        <w:t xml:space="preserve"> (ברכות יב. בדה"ר) דקטן אינו מוציא כל חיוב דרבנן, וטעמא דמלתא משום דחינוך מצוה דאביו הוא ואיהו לאו בר חיובא הוא כלל. ועוד כתב </w:t>
      </w:r>
      <w:r w:rsidRPr="00E964B3">
        <w:rPr>
          <w:rFonts w:ascii="Narkisim" w:hAnsi="Narkisim"/>
          <w:b/>
          <w:bCs/>
          <w:rtl/>
        </w:rPr>
        <w:t>רש"י</w:t>
      </w:r>
      <w:r w:rsidRPr="00E964B3">
        <w:rPr>
          <w:rFonts w:ascii="Narkisim" w:hAnsi="Narkisim"/>
          <w:rtl/>
        </w:rPr>
        <w:t xml:space="preserve"> (נדה מו:) דלא תקנו לאסור על הקטן לאכול דברים אסורים, דקטן לאו בר קבולי עליה תקנתא דרבנן הוא.</w:t>
      </w:r>
    </w:p>
  </w:footnote>
  <w:footnote w:id="54">
    <w:p w14:paraId="14585E4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[דלא היה עליה חיוב, אלא דמ"מ שייך למצוותו של הבן]. ועוד שמעתי לפרש דאף אי נימא כפשוטו דאשה אינה מצווה כלל, מ"מ י"ל דהילני החמירה על עצמה לקיים מצוות חינוך, דומיא דחיוב הדרבנן א"כ בודאי עשתה באופן שיתקיים מעשה המצווה. אלא דס"ד דהגמ' דאיהי לא משגחה בדרבנן, ולא היה לה שום ענין שהבנים יעשו מצווה כתיקונו. והגמ' דוחה דעשתה מעשיה ע"פ חכמים, ומש"ה מסתבר שעשתה ע"פ דרך המצווה.</w:t>
      </w:r>
    </w:p>
  </w:footnote>
  <w:footnote w:id="55">
    <w:p w14:paraId="1D24B1E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w:t>
      </w:r>
      <w:r w:rsidRPr="00E964B3">
        <w:rPr>
          <w:rFonts w:ascii="Narkisim" w:hAnsi="Narkisim"/>
          <w:b/>
          <w:bCs/>
          <w:rtl/>
        </w:rPr>
        <w:t>מג"א</w:t>
      </w:r>
      <w:r w:rsidRPr="00E964B3">
        <w:rPr>
          <w:rFonts w:ascii="Narkisim" w:hAnsi="Narkisim"/>
          <w:rtl/>
        </w:rPr>
        <w:t xml:space="preserve"> (רסט) כתב דהא דנהגו לתת לקטן מקידוש בביהכ"נ, אף דלא יצאו יד"ח. דאיסור שתייה לפני קידוש הוה עשה, ובזה אין איסור ספייה. [והק' דאפי' בדרבנן יש איסור ספייה]. ועוד כתב דמניעת אכילה ושתייה הוה רביתא דתינוק, ואין למנוע מהם. ולא תקנו לענות קטן בתענית. ויש חילוק בין אכילת איסור, לדבר היתר בשעת איסור.</w:t>
      </w:r>
    </w:p>
  </w:footnote>
  <w:footnote w:id="56">
    <w:p w14:paraId="23CA30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כוונת התוס' דמ"מ לענין למעלה מכ' לא נחשב גדול מז' על ז', אף שארוך טובא, כל שאין לו בו רוחב ז'. אבל הט"ז תמה בזה.</w:t>
      </w:r>
    </w:p>
  </w:footnote>
  <w:footnote w:id="57">
    <w:p w14:paraId="1EBC3DC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(שם) כתב דהיינו דוקא כשמחולק ממנו בצורתו, וצר לו לשבת שם. אבל סוכה עגולה מותר לישב סמוך לדופן, דהא הולך הכל בשווה, ואין לחלק בין זה לזה. ועוד הביא מה</w:t>
      </w:r>
      <w:r w:rsidRPr="00E964B3">
        <w:rPr>
          <w:rFonts w:ascii="Narkisim" w:hAnsi="Narkisim"/>
          <w:b/>
          <w:bCs/>
          <w:rtl/>
        </w:rPr>
        <w:t>דרך חיים</w:t>
      </w:r>
      <w:r w:rsidRPr="00E964B3">
        <w:rPr>
          <w:rFonts w:ascii="Narkisim" w:hAnsi="Narkisim"/>
          <w:rtl/>
        </w:rPr>
        <w:t xml:space="preserve"> דאף כשהבליטה רוחב ז' אלא שאינו בולט ז', דמצורף לסוכה גדולה, ואין צר לו לשבת שם. [ואף דמחולק ממנו ע"פ צורת הסוכה. ולפ"ז אף בבליטה צרה באמצע הסוכה, יוכל לשבת באמצעה, דמצטרף לז' טפחים באלכסון מהסוכה גדולה].</w:t>
      </w:r>
    </w:p>
  </w:footnote>
  <w:footnote w:id="58">
    <w:p w14:paraId="369B4FA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שרחבות ז'. אבל פשטות משמע במג"א דקאי אפחות מזה, וראייתו מהא דתוס' איירי דוקא בז' על ז', אלמא פחות מז' ל"מ שהוא חלק מהסוכה.</w:t>
      </w:r>
    </w:p>
  </w:footnote>
  <w:footnote w:id="59">
    <w:p w14:paraId="7F4B17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דכשיש הכשר סוכה בפנ"ע אינו נטפל לסוכה הראשונה. ועי"ז הוה לול של תרנגולים. אבל פחות מז' דליכא הכשר סוכה הוה חלק מהסוכה הראשונה, ולא גרע מפסל היוצא}.</w:t>
      </w:r>
    </w:p>
  </w:footnote>
  <w:footnote w:id="60">
    <w:p w14:paraId="7ED449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ועוד הביאו דלדעת </w:t>
      </w:r>
      <w:r w:rsidRPr="00E964B3">
        <w:rPr>
          <w:rFonts w:ascii="Narkisim" w:hAnsi="Narkisim"/>
          <w:b/>
          <w:bCs/>
          <w:rtl/>
        </w:rPr>
        <w:t>תוס</w:t>
      </w:r>
      <w:r w:rsidRPr="00E964B3">
        <w:rPr>
          <w:rFonts w:ascii="Narkisim" w:hAnsi="Narkisim"/>
          <w:rtl/>
        </w:rPr>
        <w:t>' (לקמן יז.) אין יושבין תחת סכך פסול בסוכה קטנה, ואף דאין לו מקום ז' לישב. [וצ"ל דסגי במה שהוא חלק משיעור הסוכה, אף דצר לו לישב].</w:t>
      </w:r>
    </w:p>
  </w:footnote>
  <w:footnote w:id="61">
    <w:p w14:paraId="312030C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ועמד בזה ה</w:t>
      </w:r>
      <w:r w:rsidRPr="00E964B3">
        <w:rPr>
          <w:rFonts w:ascii="Narkisim" w:hAnsi="Narkisim"/>
          <w:b/>
          <w:bCs/>
          <w:rtl/>
        </w:rPr>
        <w:t>שונה הלכות</w:t>
      </w:r>
      <w:r w:rsidRPr="00E964B3">
        <w:rPr>
          <w:rFonts w:ascii="Narkisim" w:hAnsi="Narkisim"/>
          <w:rtl/>
        </w:rPr>
        <w:t xml:space="preserve"> (תרלד ה). וכן הק' ה</w:t>
      </w:r>
      <w:r w:rsidRPr="00E964B3">
        <w:rPr>
          <w:rFonts w:ascii="Narkisim" w:hAnsi="Narkisim"/>
          <w:b/>
          <w:bCs/>
          <w:rtl/>
        </w:rPr>
        <w:t>זכרון שמואל</w:t>
      </w:r>
      <w:r w:rsidRPr="00E964B3">
        <w:rPr>
          <w:rFonts w:ascii="Narkisim" w:hAnsi="Narkisim"/>
          <w:rtl/>
        </w:rPr>
        <w:t xml:space="preserve"> (כט יב) דלא מצאנו שסוכה בלא שולחן פסולה. [וכן מוכח בבעה"מ (הו' בסמוך) גבי סוכה קטנה. ויל"ד לתי' המלחמות דיש חשש דיביא שולחן בסוכה קטנה, האם שייך אף בגדולה].</w:t>
      </w:r>
    </w:p>
  </w:footnote>
  <w:footnote w:id="62">
    <w:p w14:paraId="3AFC7DD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(בהשג' לרי"ף ג: בדה"ר) כתב דאע"ג דיש סברא לגזור טפי בסוכה קטנה, מ"מ כיון דהוה חד טעמא אין לחלק בזה. וקיי"ל כבי"ש בתרוייהו.</w:t>
      </w:r>
    </w:p>
  </w:footnote>
  <w:footnote w:id="63">
    <w:p w14:paraId="03746D6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(בהשג' לרי"ף שם) כתב דאין לחוש לדברי אביי דהטעם משום דירת קבע, דהא בסוגיין מבואר דמטעם משום שמא ימשך. וכ"כ ה</w:t>
      </w:r>
      <w:r w:rsidRPr="00E964B3">
        <w:rPr>
          <w:rFonts w:ascii="Narkisim" w:hAnsi="Narkisim"/>
          <w:b/>
          <w:bCs/>
          <w:rtl/>
        </w:rPr>
        <w:t>מלחמות</w:t>
      </w:r>
      <w:r w:rsidRPr="00E964B3">
        <w:rPr>
          <w:rFonts w:ascii="Narkisim" w:hAnsi="Narkisim"/>
          <w:rtl/>
        </w:rPr>
        <w:t xml:space="preserve"> דהוה מח' הסוגיות, ואביי כללו דכולהו ס"ל דדירת קבע בעינן. וקי"ל דכל דקאי בכללא לא קי"ל כחד מינייהו. וא"כ סוגיין דהלכה כבי"ש ע"כ דלא ס"ל כאביי.</w:t>
      </w:r>
    </w:p>
  </w:footnote>
  <w:footnote w:id="64">
    <w:p w14:paraId="24951E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סוכה קטנה פסול מדינא, ואילו סוכה גדולה רק מדרבנן. ואף דהוה אותו שורש המח'.</w:t>
      </w:r>
    </w:p>
  </w:footnote>
  <w:footnote w:id="65">
    <w:p w14:paraId="07D2E0A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 לעיל בקטונת שבו, דבתוס' רא"ש ותוס' ר"פ [וגירסת הפוסקים בתוס'] בעינן שיהא רוחב ז'.</w:t>
      </w:r>
    </w:p>
  </w:footnote>
  <w:footnote w:id="66">
    <w:p w14:paraId="4001FDA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באופן דבנה איצטבא (לקמן ד.), ול</w:t>
      </w:r>
      <w:r w:rsidRPr="00E964B3">
        <w:rPr>
          <w:rFonts w:ascii="Narkisim" w:hAnsi="Narkisim"/>
          <w:b/>
          <w:bCs/>
          <w:rtl/>
        </w:rPr>
        <w:t>רש"י</w:t>
      </w:r>
      <w:r w:rsidRPr="00E964B3">
        <w:rPr>
          <w:rFonts w:ascii="Narkisim" w:hAnsi="Narkisim"/>
          <w:rtl/>
        </w:rPr>
        <w:t xml:space="preserve"> (וכ"כ ה"ה לרמב"ם ד יד) עי"ז כשר כל הסוכה מדין פסל. ולפ"ז תסגי באיצטבא ו' על ו'. [והרמב"ם ס"ל כרי"ף].</w:t>
      </w:r>
    </w:p>
  </w:footnote>
  <w:footnote w:id="67">
    <w:p w14:paraId="276BC67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וציין דכ"מ בגמ' (לקמן ז: וטז.). וכ"כ ה</w:t>
      </w:r>
      <w:r w:rsidRPr="00E964B3">
        <w:rPr>
          <w:rFonts w:ascii="Narkisim" w:hAnsi="Narkisim"/>
          <w:b/>
          <w:bCs/>
          <w:rtl/>
        </w:rPr>
        <w:t>קרית ספר</w:t>
      </w:r>
      <w:r w:rsidRPr="00E964B3">
        <w:rPr>
          <w:rFonts w:ascii="Narkisim" w:hAnsi="Narkisim"/>
          <w:rtl/>
        </w:rPr>
        <w:t xml:space="preserve"> (סוכה ד) דשיעור סוכה זע"ז הללמ"ס.</w:t>
      </w:r>
    </w:p>
  </w:footnote>
  <w:footnote w:id="68">
    <w:p w14:paraId="6CAA30F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בלא שמא ימשך בעי ו' על ז'. א"נ כוונתו דבעי שולחן כמין ג"ם].</w:t>
      </w:r>
    </w:p>
  </w:footnote>
  <w:footnote w:id="69">
    <w:p w14:paraId="5825CDE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(תרלד) הביא בשם ה</w:t>
      </w:r>
      <w:r w:rsidRPr="00E964B3">
        <w:rPr>
          <w:rFonts w:ascii="Narkisim" w:hAnsi="Narkisim"/>
          <w:b/>
          <w:bCs/>
          <w:rtl/>
        </w:rPr>
        <w:t>פרמ"ג</w:t>
      </w:r>
      <w:r w:rsidRPr="00E964B3">
        <w:rPr>
          <w:rFonts w:ascii="Narkisim" w:hAnsi="Narkisim"/>
          <w:rtl/>
        </w:rPr>
        <w:t xml:space="preserve"> דנפק"מ דלדעת תוס' לא יצא יד"ח, וכשחוזר ויושב כדין מברך שהחיינו. אבל ה</w:t>
      </w:r>
      <w:r w:rsidRPr="00E964B3">
        <w:rPr>
          <w:rFonts w:ascii="Narkisim" w:hAnsi="Narkisim"/>
          <w:b/>
          <w:bCs/>
          <w:rtl/>
        </w:rPr>
        <w:t>בכור"י</w:t>
      </w:r>
      <w:r w:rsidRPr="00E964B3">
        <w:rPr>
          <w:rFonts w:ascii="Narkisim" w:hAnsi="Narkisim"/>
          <w:rtl/>
        </w:rPr>
        <w:t xml:space="preserve"> (ס"ס תרלד, ותרלט מא) חלק דמדין הגמ' יכול לברך בשעת עשיית הסוכה.</w:t>
      </w:r>
    </w:p>
  </w:footnote>
  <w:footnote w:id="70">
    <w:p w14:paraId="3D59AE2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כדאמרי' (פסחים קטז:) כל שלא אמר ג' דברים בפסח לא יצא, דהיינו שלא יצא מצוותן כראוי.</w:t>
      </w:r>
    </w:p>
  </w:footnote>
  <w:footnote w:id="71">
    <w:p w14:paraId="347BCD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עפ"ז אם אינו יכול לקיים הדרבנן, אין טעם לישב בסוכה כלל. [וה</w:t>
      </w:r>
      <w:r w:rsidRPr="00E964B3">
        <w:rPr>
          <w:rFonts w:ascii="Narkisim" w:hAnsi="Narkisim"/>
          <w:b/>
          <w:bCs/>
          <w:rtl/>
        </w:rPr>
        <w:t xml:space="preserve">אחרונים </w:t>
      </w:r>
      <w:r w:rsidRPr="00E964B3">
        <w:rPr>
          <w:rFonts w:ascii="Narkisim" w:hAnsi="Narkisim"/>
          <w:rtl/>
        </w:rPr>
        <w:t>דנו א"כ לא יברך כה"ג]. אמנם ה</w:t>
      </w:r>
      <w:r w:rsidRPr="00E964B3">
        <w:rPr>
          <w:rFonts w:ascii="Narkisim" w:hAnsi="Narkisim"/>
          <w:b/>
          <w:bCs/>
          <w:rtl/>
        </w:rPr>
        <w:t>ריטב"א</w:t>
      </w:r>
      <w:r w:rsidRPr="00E964B3">
        <w:rPr>
          <w:rFonts w:ascii="Narkisim" w:hAnsi="Narkisim"/>
          <w:rtl/>
        </w:rPr>
        <w:t xml:space="preserve"> (לקמן יד:) כתב דלא העמידו דבריהם בשעת הדחק [והיכא דא"א לקיים בענין אחר אף מדרבנן יש לו לעשות כן].</w:t>
      </w:r>
    </w:p>
    <w:p w14:paraId="0C7C7ACB" w14:textId="77777777" w:rsidR="00F43A3A" w:rsidRPr="00E964B3" w:rsidRDefault="00000000" w:rsidP="00E964B3">
      <w:pPr>
        <w:pStyle w:val="Footnote"/>
        <w:bidi/>
        <w:rPr>
          <w:rFonts w:ascii="Narkisim" w:hAnsi="Narkisim"/>
        </w:rPr>
      </w:pPr>
      <w:r w:rsidRPr="00E964B3">
        <w:rPr>
          <w:rFonts w:ascii="Narkisim" w:hAnsi="Narkisim"/>
          <w:rtl/>
        </w:rPr>
        <w:tab/>
        <w:t>ועוד יש שהעירו מדברי הגמ' (לקמן יב:) דהיכא דקתני אינה סוכה אפי' דיעבד מדאורייתא נמי אינה סוכה. ולכאורה משמע דבדיעבד יצא.</w:t>
      </w:r>
    </w:p>
  </w:footnote>
  <w:footnote w:id="72">
    <w:p w14:paraId="1E7F7FF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b/>
          <w:bCs/>
          <w:rtl/>
        </w:rPr>
        <w:t>פרמ"ג</w:t>
      </w:r>
      <w:r w:rsidRPr="00E964B3">
        <w:rPr>
          <w:rFonts w:ascii="Narkisim" w:hAnsi="Narkisim"/>
          <w:rtl/>
        </w:rPr>
        <w:t xml:space="preserve"> (תרנא מ"ז ד, וע"ע פרמ"ג פתיחה כוללת ד יא, ובפתיחה להל' ק"ש). והפרמ"ג כתב דמ"מ היכא דיש ספק בדין דרבנן, יוצא יד"ח דאורייתא. דספק דרבנן לקולא, שכך התנו.</w:t>
      </w:r>
    </w:p>
  </w:footnote>
  <w:footnote w:id="73">
    <w:p w14:paraId="1C5DAFE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רבינו יונה</w:t>
      </w:r>
      <w:r w:rsidRPr="00E964B3">
        <w:rPr>
          <w:rFonts w:ascii="Narkisim" w:hAnsi="Narkisim"/>
          <w:rtl/>
        </w:rPr>
        <w:t xml:space="preserve"> ציין דכעי"ז פטרו מלולב כשחל בשבת, משום שמא יעבירנו. וכן גבי סדין בציצית [ואף מותר ללבוש, ואין בזה ביטול מצוות ציצית]. [ע"ע יבמות צ.].</w:t>
      </w:r>
    </w:p>
    <w:p w14:paraId="51320416" w14:textId="77777777" w:rsidR="00F43A3A" w:rsidRPr="00E964B3" w:rsidRDefault="00000000" w:rsidP="00E964B3">
      <w:pPr>
        <w:pStyle w:val="Footnote"/>
        <w:bidi/>
        <w:rPr>
          <w:rFonts w:ascii="Narkisim" w:hAnsi="Narkisim"/>
        </w:rPr>
      </w:pPr>
      <w:r w:rsidRPr="00E964B3">
        <w:rPr>
          <w:rFonts w:ascii="Narkisim" w:hAnsi="Narkisim"/>
          <w:rtl/>
        </w:rPr>
        <w:tab/>
        <w:t xml:space="preserve">ומדברי רבינו יונה משמע דמי שעבר ונטל לולב בשבת לא קיים מצווה, כיון דחכמים ביטלו את המצוה. אבל </w:t>
      </w:r>
      <w:r w:rsidRPr="00E964B3">
        <w:rPr>
          <w:rFonts w:ascii="Narkisim" w:hAnsi="Narkisim"/>
          <w:b/>
          <w:bCs/>
          <w:rtl/>
        </w:rPr>
        <w:t>רע"א</w:t>
      </w:r>
      <w:r w:rsidRPr="00E964B3">
        <w:rPr>
          <w:rFonts w:ascii="Narkisim" w:hAnsi="Narkisim"/>
          <w:rtl/>
        </w:rPr>
        <w:t xml:space="preserve"> (מערכה ח לפסחים פט ד"ה והנה במג"א) נקט דהתוקע בשופר בשבת, יצא יד"ח דאורייתא אלא שעבר איסור דרבנן. וב</w:t>
      </w:r>
      <w:r w:rsidRPr="00E964B3">
        <w:rPr>
          <w:rFonts w:ascii="Narkisim" w:hAnsi="Narkisim"/>
          <w:b/>
          <w:bCs/>
          <w:rtl/>
        </w:rPr>
        <w:t>קבא דקשיתא</w:t>
      </w:r>
      <w:r w:rsidRPr="00E964B3">
        <w:rPr>
          <w:rFonts w:ascii="Narkisim" w:hAnsi="Narkisim"/>
          <w:rtl/>
        </w:rPr>
        <w:t xml:space="preserve"> (צט) תמה דלא יצא יד"ח, והביא מתוס' דידן, וכת' דאף מאן דפליג אתוס', מ"מ היכא דחכמים עקרו את גוף המצווה לא יצא, והביא דברי ר' יונה. [וה</w:t>
      </w:r>
      <w:r w:rsidRPr="00E964B3">
        <w:rPr>
          <w:rFonts w:ascii="Narkisim" w:hAnsi="Narkisim"/>
          <w:b/>
          <w:bCs/>
          <w:rtl/>
        </w:rPr>
        <w:t>אבנ"נ</w:t>
      </w:r>
      <w:r w:rsidRPr="00E964B3">
        <w:rPr>
          <w:rFonts w:ascii="Narkisim" w:hAnsi="Narkisim"/>
          <w:rtl/>
        </w:rPr>
        <w:t xml:space="preserve"> (יו"ד קמא יא) דחה דבריו].</w:t>
      </w:r>
    </w:p>
  </w:footnote>
  <w:footnote w:id="74">
    <w:p w14:paraId="06D3B1A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דבר אברהם</w:t>
      </w:r>
      <w:r w:rsidRPr="00E964B3">
        <w:rPr>
          <w:rFonts w:ascii="Narkisim" w:hAnsi="Narkisim"/>
          <w:rtl/>
        </w:rPr>
        <w:t xml:space="preserve"> (ב כו י) הביא בשם </w:t>
      </w:r>
      <w:r w:rsidRPr="00E964B3">
        <w:rPr>
          <w:rFonts w:ascii="Narkisim" w:hAnsi="Narkisim"/>
          <w:b/>
          <w:bCs/>
          <w:rtl/>
        </w:rPr>
        <w:t>ר' א"ב קמאי</w:t>
      </w:r>
      <w:r w:rsidRPr="00E964B3">
        <w:rPr>
          <w:rFonts w:ascii="Narkisim" w:hAnsi="Narkisim"/>
          <w:rtl/>
        </w:rPr>
        <w:t xml:space="preserve"> דגדר התקנה הוא שהפקירו את הסוכה, וכיון דאינו שלו לא יצא יד"ח. [כסוכה גזולה. והעירו דמ"מ הוה הפקר, ובסוכת הפקר יצא יד"ח].</w:t>
      </w:r>
    </w:p>
  </w:footnote>
  <w:footnote w:id="75">
    <w:p w14:paraId="025368E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קובה"ע</w:t>
      </w:r>
      <w:r w:rsidRPr="00E964B3">
        <w:rPr>
          <w:rFonts w:ascii="Narkisim" w:hAnsi="Narkisim"/>
          <w:rtl/>
        </w:rPr>
        <w:t xml:space="preserve"> (סט ו,ז) הביא מכאן דהא דיש כח ביד חכמים לעקור דבר מהתורה בשב ואל תעשה, היינו דבדבר שהוא בשב ואל תעשה, יש להם כח אף לעקור את גוף המצווה. [ולא רק להורות לו לעשות בשב ואל תעשה נגד המצווה].</w:t>
      </w:r>
    </w:p>
  </w:footnote>
  <w:footnote w:id="76">
    <w:p w14:paraId="54ED1F5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דבר אברהם</w:t>
      </w:r>
      <w:r w:rsidRPr="00E964B3">
        <w:rPr>
          <w:rFonts w:ascii="Narkisim" w:hAnsi="Narkisim"/>
          <w:rtl/>
        </w:rPr>
        <w:t xml:space="preserve"> (שם) העלה צד נוסף דהוה סברא דוקא בסוכה כיון דחכמים אסרוה, קבעו דאינו דרך דירה, כיון דאיסור דרבנן רמי עליה. והוה כמצוה הבא בעבירה. [וציין דדעת </w:t>
      </w:r>
      <w:r w:rsidRPr="00E964B3">
        <w:rPr>
          <w:rFonts w:ascii="Narkisim" w:hAnsi="Narkisim"/>
          <w:b/>
          <w:bCs/>
          <w:rtl/>
        </w:rPr>
        <w:t>ריב"א</w:t>
      </w:r>
      <w:r w:rsidRPr="00E964B3">
        <w:rPr>
          <w:rFonts w:ascii="Narkisim" w:hAnsi="Narkisim"/>
          <w:rtl/>
        </w:rPr>
        <w:t xml:space="preserve"> (בתוס' חולין קמא.) דאף בעשה נגד ל"ת ועשה, אם עבר וקיים העשה נדחה הלאו, אף דהוה איסור, ונשאר עשה. וכוונתו להק' מ"ש דלא אמרי' דבטל המצווה דהוה עבירה. ואפשר דהתם לא הוה איסור בעצם המצוה, אלא בהיכי תמצא].</w:t>
      </w:r>
    </w:p>
  </w:footnote>
  <w:footnote w:id="77">
    <w:p w14:paraId="27D8453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תשו' מיימוני</w:t>
      </w:r>
      <w:r w:rsidRPr="00E964B3">
        <w:rPr>
          <w:rFonts w:ascii="Narkisim" w:hAnsi="Narkisim"/>
          <w:rtl/>
        </w:rPr>
        <w:t xml:space="preserve"> (קנין לח) הביא מהתם דלענין כדי חלוקה (ב"ב יא) בעי ד' על ו' [לזה ולזה], ודוקא לענין חלוקת חצר תליא בדע"ד.</w:t>
      </w:r>
    </w:p>
  </w:footnote>
  <w:footnote w:id="78">
    <w:p w14:paraId="2EE536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הכריע ה</w:t>
      </w:r>
      <w:r w:rsidRPr="00E964B3">
        <w:rPr>
          <w:rFonts w:ascii="Narkisim" w:hAnsi="Narkisim"/>
          <w:b/>
          <w:bCs/>
          <w:rtl/>
        </w:rPr>
        <w:t>גר"א</w:t>
      </w:r>
      <w:r w:rsidRPr="00E964B3">
        <w:rPr>
          <w:rFonts w:ascii="Narkisim" w:hAnsi="Narkisim"/>
          <w:rtl/>
        </w:rPr>
        <w:t xml:space="preserve"> (שם) דכתב 'אבל הרא"ש'. וכן סתם ה</w:t>
      </w:r>
      <w:r w:rsidRPr="00E964B3">
        <w:rPr>
          <w:rFonts w:ascii="Narkisim" w:hAnsi="Narkisim"/>
          <w:b/>
          <w:bCs/>
          <w:rtl/>
        </w:rPr>
        <w:t>מג"א</w:t>
      </w:r>
      <w:r w:rsidRPr="00E964B3">
        <w:rPr>
          <w:rFonts w:ascii="Narkisim" w:hAnsi="Narkisim"/>
          <w:rtl/>
        </w:rPr>
        <w:t xml:space="preserve"> (שצח ו) גבי בית לענין עיבור העיר דבעי ד' על ד'. אבל ה</w:t>
      </w:r>
      <w:r w:rsidRPr="00E964B3">
        <w:rPr>
          <w:rFonts w:ascii="Narkisim" w:hAnsi="Narkisim"/>
          <w:b/>
          <w:bCs/>
          <w:rtl/>
        </w:rPr>
        <w:t>ביאו"ה</w:t>
      </w:r>
      <w:r w:rsidRPr="00E964B3">
        <w:rPr>
          <w:rFonts w:ascii="Narkisim" w:hAnsi="Narkisim"/>
          <w:rtl/>
        </w:rPr>
        <w:t xml:space="preserve"> הביא דהאחרונים חלקו דמהני כדי לרבע. וה</w:t>
      </w:r>
      <w:r w:rsidRPr="00E964B3">
        <w:rPr>
          <w:rFonts w:ascii="Narkisim" w:hAnsi="Narkisim"/>
          <w:b/>
          <w:bCs/>
          <w:rtl/>
        </w:rPr>
        <w:t>חזו"א</w:t>
      </w:r>
      <w:r w:rsidRPr="00E964B3">
        <w:rPr>
          <w:rFonts w:ascii="Narkisim" w:hAnsi="Narkisim"/>
          <w:rtl/>
        </w:rPr>
        <w:t xml:space="preserve"> (קי כח) חלק דהלכה כבתראי והוכרע כרא"ש.</w:t>
      </w:r>
    </w:p>
  </w:footnote>
  <w:footnote w:id="79">
    <w:p w14:paraId="2A795FB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וגבי חמץ (פסחים ה:) דרשי' בכל גבולך, אף בורות שיחין. א"כ אף בית שאין לו ד'. [אך לענין משכון ה</w:t>
      </w:r>
      <w:r w:rsidRPr="00E964B3">
        <w:rPr>
          <w:rFonts w:ascii="Narkisim" w:hAnsi="Narkisim"/>
          <w:b/>
          <w:bCs/>
          <w:rtl/>
        </w:rPr>
        <w:t>רש"ש</w:t>
      </w:r>
      <w:r w:rsidRPr="00E964B3">
        <w:rPr>
          <w:rFonts w:ascii="Narkisim" w:hAnsi="Narkisim"/>
          <w:rtl/>
        </w:rPr>
        <w:t xml:space="preserve"> (ב"מ קיג.) נקט דאין איסור ליכנס לחצירו ולבית תבנו].</w:t>
      </w:r>
    </w:p>
  </w:footnote>
  <w:footnote w:id="80">
    <w:p w14:paraId="0D5ACB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רש"ש</w:t>
      </w:r>
      <w:r w:rsidRPr="00E964B3">
        <w:rPr>
          <w:rFonts w:ascii="Narkisim" w:hAnsi="Narkisim"/>
          <w:rtl/>
        </w:rPr>
        <w:t xml:space="preserve"> (ג.) תי' דרובו היינו רוב מנין אבריו. ועוד תי' דדרך הסיבה בזקיפה הוה באלכסון קצת.</w:t>
      </w:r>
    </w:p>
  </w:footnote>
  <w:footnote w:id="81">
    <w:p w14:paraId="6F4182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פסק ה</w:t>
      </w:r>
      <w:r w:rsidRPr="00E964B3">
        <w:rPr>
          <w:rFonts w:ascii="Narkisim" w:hAnsi="Narkisim"/>
          <w:b/>
          <w:bCs/>
          <w:rtl/>
        </w:rPr>
        <w:t>תה"ד</w:t>
      </w:r>
      <w:r w:rsidRPr="00E964B3">
        <w:rPr>
          <w:rFonts w:ascii="Narkisim" w:hAnsi="Narkisim"/>
          <w:rtl/>
        </w:rPr>
        <w:t xml:space="preserve"> (והו' ברמ"א תרמ ד) דאף אם מצטער לשכב כזה, אינו פטור, דלאו כ"כ אלא במה שהוזכר דהוה מצטער.</w:t>
      </w:r>
    </w:p>
  </w:footnote>
  <w:footnote w:id="82">
    <w:p w14:paraId="3F3EF55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ודעת ה</w:t>
      </w:r>
      <w:r w:rsidRPr="00E964B3">
        <w:rPr>
          <w:rFonts w:ascii="Narkisim" w:hAnsi="Narkisim"/>
          <w:b/>
          <w:bCs/>
          <w:rtl/>
        </w:rPr>
        <w:t>מרדכי</w:t>
      </w:r>
      <w:r w:rsidRPr="00E964B3">
        <w:rPr>
          <w:rFonts w:ascii="Narkisim" w:hAnsi="Narkisim"/>
          <w:rtl/>
        </w:rPr>
        <w:t xml:space="preserve"> (תרמ, והג' אשר"י ב יב ורמ"א תרמ ד) דסוכה שאינו ראוי לכל צרכיו, אכילה שתיה ושינה בלא צער, לא הוה סוכה. ואינו יוצא באכילה. וה</w:t>
      </w:r>
      <w:r w:rsidRPr="00E964B3">
        <w:rPr>
          <w:rFonts w:ascii="Narkisim" w:hAnsi="Narkisim"/>
          <w:b/>
          <w:bCs/>
          <w:rtl/>
        </w:rPr>
        <w:t>חכ"צ</w:t>
      </w:r>
      <w:r w:rsidRPr="00E964B3">
        <w:rPr>
          <w:rFonts w:ascii="Narkisim" w:hAnsi="Narkisim"/>
          <w:rtl/>
        </w:rPr>
        <w:t xml:space="preserve"> (הנ"ל) האריך לחלוק.</w:t>
      </w:r>
    </w:p>
  </w:footnote>
  <w:footnote w:id="83">
    <w:p w14:paraId="6D58252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דהא נתמעט (ב"ק נא.) ולא שגבוה רה"ר מגגו.</w:t>
      </w:r>
    </w:p>
  </w:footnote>
  <w:footnote w:id="84">
    <w:p w14:paraId="699591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[בפשוטו כוונת הגמ' ללמוד מבורגנין דל"צ ד' על ד' לעיבור העיר. ועוד יל"פ (וכן משמעות הלשון) דדין בורגנין הוה פחות מדין בית. וס"ד דבית שאין בו ד' אמות עכ"פ יהני מדין בורגנין. {דבית נחשב מגוף העיר. ואילו בורגנין נחשב רק 'עיבור' לעיר. וס"ד דבית שאינו חשוב יהא לו דין בורגנין. ע' בהערה בסמוך}].</w:t>
      </w:r>
    </w:p>
  </w:footnote>
  <w:footnote w:id="85">
    <w:p w14:paraId="29FE70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ר"ח</w:t>
      </w:r>
      <w:r w:rsidRPr="00E964B3">
        <w:rPr>
          <w:rFonts w:ascii="Narkisim" w:hAnsi="Narkisim"/>
          <w:rtl/>
        </w:rPr>
        <w:t xml:space="preserve"> (עירובין כא.) פי' בורגנין כמין שובכין עשוין בשדות לאצור בהן תבואה. (וכ"כ ה</w:t>
      </w:r>
      <w:r w:rsidRPr="00E964B3">
        <w:rPr>
          <w:rFonts w:ascii="Narkisim" w:hAnsi="Narkisim"/>
          <w:b/>
          <w:bCs/>
          <w:rtl/>
        </w:rPr>
        <w:t>ר"ש</w:t>
      </w:r>
      <w:r w:rsidRPr="00E964B3">
        <w:rPr>
          <w:rFonts w:ascii="Narkisim" w:hAnsi="Narkisim"/>
          <w:rtl/>
        </w:rPr>
        <w:t xml:space="preserve"> מעשרות ג ז, וה</w:t>
      </w:r>
      <w:r w:rsidRPr="00E964B3">
        <w:rPr>
          <w:rFonts w:ascii="Narkisim" w:hAnsi="Narkisim"/>
          <w:b/>
          <w:bCs/>
          <w:rtl/>
        </w:rPr>
        <w:t>רמב"ם</w:t>
      </w:r>
      <w:r w:rsidRPr="00E964B3">
        <w:rPr>
          <w:rFonts w:ascii="Narkisim" w:hAnsi="Narkisim"/>
          <w:rtl/>
        </w:rPr>
        <w:t xml:space="preserve"> פיה"מ אהלות יח ט). [אך ה</w:t>
      </w:r>
      <w:r w:rsidRPr="00E964B3">
        <w:rPr>
          <w:rFonts w:ascii="Narkisim" w:hAnsi="Narkisim"/>
          <w:b/>
          <w:bCs/>
          <w:rtl/>
        </w:rPr>
        <w:t>רמב"ם</w:t>
      </w:r>
      <w:r w:rsidRPr="00E964B3">
        <w:rPr>
          <w:rFonts w:ascii="Narkisim" w:hAnsi="Narkisim"/>
          <w:rtl/>
        </w:rPr>
        <w:t xml:space="preserve"> בפיה"מ (מעשרות שם) כת' מגדלים העשויין לשמירת הדרכים].</w:t>
      </w:r>
    </w:p>
    <w:p w14:paraId="21316569" w14:textId="77777777" w:rsidR="00F43A3A" w:rsidRPr="00E964B3" w:rsidRDefault="00000000" w:rsidP="00E964B3">
      <w:pPr>
        <w:pStyle w:val="Footnote"/>
        <w:bidi/>
        <w:rPr>
          <w:rFonts w:ascii="Narkisim" w:hAnsi="Narkisim"/>
        </w:rPr>
      </w:pPr>
      <w:r w:rsidRPr="00E964B3">
        <w:rPr>
          <w:rFonts w:ascii="Narkisim" w:hAnsi="Narkisim"/>
          <w:rtl/>
        </w:rPr>
        <w:tab/>
        <w:t>ועוד פי' ה</w:t>
      </w:r>
      <w:r w:rsidRPr="00E964B3">
        <w:rPr>
          <w:rFonts w:ascii="Narkisim" w:hAnsi="Narkisim"/>
          <w:b/>
          <w:bCs/>
          <w:rtl/>
        </w:rPr>
        <w:t>ריטב"א</w:t>
      </w:r>
      <w:r w:rsidRPr="00E964B3">
        <w:rPr>
          <w:rFonts w:ascii="Narkisim" w:hAnsi="Narkisim"/>
          <w:rtl/>
        </w:rPr>
        <w:t xml:space="preserve"> (הו' בסמוך) וה</w:t>
      </w:r>
      <w:r w:rsidRPr="00E964B3">
        <w:rPr>
          <w:rFonts w:ascii="Narkisim" w:hAnsi="Narkisim"/>
          <w:b/>
          <w:bCs/>
          <w:rtl/>
        </w:rPr>
        <w:t>ערוך</w:t>
      </w:r>
      <w:r w:rsidRPr="00E964B3">
        <w:rPr>
          <w:rFonts w:ascii="Narkisim" w:hAnsi="Narkisim"/>
          <w:rtl/>
        </w:rPr>
        <w:t xml:space="preserve"> (ערך ברגן) חנויות לספק מים ומזון והולכי דרכים.</w:t>
      </w:r>
    </w:p>
  </w:footnote>
  <w:footnote w:id="86">
    <w:p w14:paraId="7F0C34D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רש"י</w:t>
      </w:r>
      <w:r w:rsidRPr="00E964B3">
        <w:rPr>
          <w:rFonts w:ascii="Narkisim" w:hAnsi="Narkisim"/>
          <w:rtl/>
        </w:rPr>
        <w:t xml:space="preserve"> (עירובין טו.) כת' דבורגנין לא נחשב 'דירה' [להחשב מוקף לדירה], דנעשו לצורך חוצה לה, לדור שומרי השדות, דע"כ הוא גר שם.</w:t>
      </w:r>
    </w:p>
  </w:footnote>
  <w:footnote w:id="87">
    <w:p w14:paraId="1254628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דגול מרבבה</w:t>
      </w:r>
      <w:r w:rsidRPr="00E964B3">
        <w:rPr>
          <w:rFonts w:ascii="Narkisim" w:hAnsi="Narkisim"/>
          <w:rtl/>
        </w:rPr>
        <w:t xml:space="preserve"> (הו' בשע"ת שצח ב) כתב דאף בורגנין מהני דוקא כשנעשית לשמירה וכדו', אבל ל"מ פחות מד' אמות כשעושה רק כדי להרחיב העיר. וה</w:t>
      </w:r>
      <w:r w:rsidRPr="00E964B3">
        <w:rPr>
          <w:rFonts w:ascii="Narkisim" w:hAnsi="Narkisim"/>
          <w:b/>
          <w:bCs/>
          <w:rtl/>
        </w:rPr>
        <w:t>חזו"א</w:t>
      </w:r>
      <w:r w:rsidRPr="00E964B3">
        <w:rPr>
          <w:rFonts w:ascii="Narkisim" w:hAnsi="Narkisim"/>
          <w:rtl/>
        </w:rPr>
        <w:t xml:space="preserve"> (ס"ס קי) נקט דאף כשיש בהם ד' על ד' לא מהני לצירוף עיירות אא"כ הוא בית דירה. אבל ה</w:t>
      </w:r>
      <w:r w:rsidRPr="00E964B3">
        <w:rPr>
          <w:rFonts w:ascii="Narkisim" w:hAnsi="Narkisim"/>
          <w:b/>
          <w:bCs/>
          <w:rtl/>
        </w:rPr>
        <w:t>בית יצחק</w:t>
      </w:r>
      <w:r w:rsidRPr="00E964B3">
        <w:rPr>
          <w:rFonts w:ascii="Narkisim" w:hAnsi="Narkisim"/>
          <w:rtl/>
        </w:rPr>
        <w:t xml:space="preserve"> (מט ג) חלק, והביא דמבואר בתוס' (עירובין נז:) דמהני כשעושים בורגנין ע"ד לילך. ולא מסתבר שהושיבו שומר כדי שיוכלו לילך.</w:t>
      </w:r>
    </w:p>
  </w:footnote>
  <w:footnote w:id="88">
    <w:p w14:paraId="4A543B3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גמ'</w:t>
      </w:r>
      <w:r w:rsidRPr="00E964B3">
        <w:rPr>
          <w:rFonts w:ascii="Narkisim" w:hAnsi="Narkisim"/>
          <w:rtl/>
        </w:rPr>
        <w:t xml:space="preserve"> (עירובין כא.) מבואר דאין בורגנין בבבל, כיון דשכיחי בידקי. וכן בחו"ל דשכיחי גנבי. [ומש"ה בורגנין לא נחשב בית דירה לעיבור העיר. ויל"ד האם היינו דוקא כשאין בו ד'. או אף כשיש לו ד' אמות, כשאינו ראוי לדירת קבע. וכ"כ ה</w:t>
      </w:r>
      <w:r w:rsidRPr="00E964B3">
        <w:rPr>
          <w:rFonts w:ascii="Narkisim" w:hAnsi="Narkisim"/>
          <w:b/>
          <w:bCs/>
          <w:rtl/>
        </w:rPr>
        <w:t>רשב"א</w:t>
      </w:r>
      <w:r w:rsidRPr="00E964B3">
        <w:rPr>
          <w:rFonts w:ascii="Narkisim" w:hAnsi="Narkisim"/>
          <w:rtl/>
        </w:rPr>
        <w:t xml:space="preserve"> (עבוה"ק ה כו) דכיון דעראי מפני גנבי ל"מ. וע' חזו"א ס"ס קי].</w:t>
      </w:r>
    </w:p>
  </w:footnote>
  <w:footnote w:id="89">
    <w:p w14:paraId="1C6FAD7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ע"ע לקמן ח: בגדר חיוב מזוזה דבית שער.</w:t>
      </w:r>
    </w:p>
  </w:footnote>
  <w:footnote w:id="90">
    <w:p w14:paraId="035E0F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כוונתו דבית שער מתחייב במזוזה מחמת הבית שבתוכו, ולא מצד עצמו.</w:t>
      </w:r>
    </w:p>
  </w:footnote>
  <w:footnote w:id="91">
    <w:p w14:paraId="4A777CF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דנקט דבורגנין מתחייב במזוזה, אף שאין בו ד' על ד'. אבל במשנה (מעשרות ג ז) מבואר דבורגנין אינו קובע למעשרות, וב</w:t>
      </w:r>
      <w:r w:rsidRPr="00E964B3">
        <w:rPr>
          <w:rFonts w:ascii="Narkisim" w:hAnsi="Narkisim"/>
          <w:b/>
          <w:bCs/>
          <w:rtl/>
        </w:rPr>
        <w:t>מס' קטנות</w:t>
      </w:r>
      <w:r w:rsidRPr="00E964B3">
        <w:rPr>
          <w:rFonts w:ascii="Narkisim" w:hAnsi="Narkisim"/>
          <w:rtl/>
        </w:rPr>
        <w:t xml:space="preserve"> מס' מזוזה (א ד) אי' דצריפין ובורגנין פטורין ממזוזה. אבל ב</w:t>
      </w:r>
      <w:r w:rsidRPr="00E964B3">
        <w:rPr>
          <w:rFonts w:ascii="Narkisim" w:hAnsi="Narkisim"/>
          <w:b/>
          <w:bCs/>
          <w:rtl/>
        </w:rPr>
        <w:t>ירושלמי</w:t>
      </w:r>
      <w:r w:rsidRPr="00E964B3">
        <w:rPr>
          <w:rFonts w:ascii="Narkisim" w:hAnsi="Narkisim"/>
          <w:rtl/>
        </w:rPr>
        <w:t xml:space="preserve"> (סוף מגילה) אי' דהדר ל' יום בבורגנין חייב. [אך דוקא היכא דהשומר גר כאן בפועל].</w:t>
      </w:r>
    </w:p>
  </w:footnote>
  <w:footnote w:id="92">
    <w:p w14:paraId="650111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רשב"א</w:t>
      </w:r>
      <w:r w:rsidRPr="00E964B3">
        <w:rPr>
          <w:rFonts w:ascii="Narkisim" w:hAnsi="Narkisim"/>
          <w:rtl/>
        </w:rPr>
        <w:t xml:space="preserve"> (עירובין נז:, ועבוה"ק ה כא) הביא מח' זו.</w:t>
      </w:r>
    </w:p>
    <w:p w14:paraId="75084CAF" w14:textId="77777777" w:rsidR="00F43A3A" w:rsidRPr="00E964B3" w:rsidRDefault="00000000" w:rsidP="00E964B3">
      <w:pPr>
        <w:pStyle w:val="Footnote"/>
        <w:bidi/>
        <w:rPr>
          <w:rFonts w:ascii="Narkisim" w:hAnsi="Narkisim"/>
        </w:rPr>
      </w:pPr>
      <w:r w:rsidRPr="00E964B3">
        <w:rPr>
          <w:rFonts w:ascii="Narkisim" w:hAnsi="Narkisim"/>
          <w:rtl/>
        </w:rPr>
        <w:tab/>
        <w:t>ועוד הביא הרשב"א בשם ה</w:t>
      </w:r>
      <w:r w:rsidRPr="00E964B3">
        <w:rPr>
          <w:rFonts w:ascii="Narkisim" w:hAnsi="Narkisim"/>
          <w:b/>
          <w:bCs/>
          <w:rtl/>
        </w:rPr>
        <w:t>ראב"ד</w:t>
      </w:r>
      <w:r w:rsidRPr="00E964B3">
        <w:rPr>
          <w:rFonts w:ascii="Narkisim" w:hAnsi="Narkisim"/>
          <w:rtl/>
        </w:rPr>
        <w:t xml:space="preserve"> דאין נותנין קרפף אלא מעצם העיר, אבל אין נותנין קרפף לעיבור העיר. ואם יש בורגנין יוצאין מהעיר אין נותנין להם קרפף. וע' ביאו"ה (שצח ה) וחזו"א (קי כח).</w:t>
      </w:r>
    </w:p>
  </w:footnote>
  <w:footnote w:id="93">
    <w:p w14:paraId="5A72CDD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והו' ב</w:t>
      </w:r>
      <w:r w:rsidRPr="00E964B3">
        <w:rPr>
          <w:rFonts w:ascii="Narkisim" w:hAnsi="Narkisim"/>
          <w:b/>
          <w:bCs/>
          <w:rtl/>
        </w:rPr>
        <w:t>דרכ"מ</w:t>
      </w:r>
      <w:r w:rsidRPr="00E964B3">
        <w:rPr>
          <w:rFonts w:ascii="Narkisim" w:hAnsi="Narkisim"/>
          <w:rtl/>
        </w:rPr>
        <w:t xml:space="preserve"> (תרכו א) בשם ה</w:t>
      </w:r>
      <w:r w:rsidRPr="00E964B3">
        <w:rPr>
          <w:rFonts w:ascii="Narkisim" w:hAnsi="Narkisim"/>
          <w:b/>
          <w:bCs/>
          <w:rtl/>
        </w:rPr>
        <w:t>כל בו</w:t>
      </w:r>
      <w:r w:rsidRPr="00E964B3">
        <w:rPr>
          <w:rFonts w:ascii="Narkisim" w:hAnsi="Narkisim"/>
          <w:rtl/>
        </w:rPr>
        <w:t xml:space="preserve"> (עא) בשם ה</w:t>
      </w:r>
      <w:r w:rsidRPr="00E964B3">
        <w:rPr>
          <w:rFonts w:ascii="Narkisim" w:hAnsi="Narkisim"/>
          <w:b/>
          <w:bCs/>
          <w:rtl/>
        </w:rPr>
        <w:t>השלמה</w:t>
      </w:r>
      <w:r w:rsidRPr="00E964B3">
        <w:rPr>
          <w:rFonts w:ascii="Narkisim" w:hAnsi="Narkisim"/>
          <w:rtl/>
        </w:rPr>
        <w:t>.</w:t>
      </w:r>
    </w:p>
  </w:footnote>
  <w:footnote w:id="94">
    <w:p w14:paraId="014F52C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(תרלג מ"ז ד) הביא כן מדברי תוס' (לעיל ב.) דכתבו גבי נר חנוכה דאין תקנה, ואילו בסוכה יש תקנה. ואין חסרון תעשה ולא מן העשוי.</w:t>
      </w:r>
    </w:p>
  </w:footnote>
  <w:footnote w:id="95">
    <w:p w14:paraId="5B2658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רש"י</w:t>
      </w:r>
      <w:r w:rsidRPr="00E964B3">
        <w:rPr>
          <w:rFonts w:ascii="Narkisim" w:hAnsi="Narkisim"/>
          <w:rtl/>
        </w:rPr>
        <w:t xml:space="preserve"> (לקמן טז.) כת' דהיתה פחות מי' וחקק להשלימו לי' מהני, דבדפנות לא אמרי' תעשה ולא מן העשוי.</w:t>
      </w:r>
    </w:p>
  </w:footnote>
  <w:footnote w:id="96">
    <w:p w14:paraId="692114E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שגילוי הגג והסרת הרעפים הוא המעשה להכשיר הסיכוך הנעשה בפסול. [ובפשוטו סברתו דאי"צ עשייה. אך לשונו משמע דעשיית האיצטבא והסרת הגג נחשב עשייה. וצ"ב].</w:t>
      </w:r>
    </w:p>
  </w:footnote>
  <w:footnote w:id="97">
    <w:p w14:paraId="352B15B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והמאירי הביא דבתחילה הרי"ף השמיט דין מיעוט, ומשום סברא הנ"ל, אלא שאח"כ הגיהו וחזר וכתבו. וכ"כ ה</w:t>
      </w:r>
      <w:r w:rsidRPr="00E964B3">
        <w:rPr>
          <w:rFonts w:ascii="Narkisim" w:hAnsi="Narkisim"/>
          <w:b/>
          <w:bCs/>
          <w:rtl/>
        </w:rPr>
        <w:t>ראב"ד</w:t>
      </w:r>
      <w:r w:rsidRPr="00E964B3">
        <w:rPr>
          <w:rFonts w:ascii="Narkisim" w:hAnsi="Narkisim"/>
          <w:rtl/>
        </w:rPr>
        <w:t xml:space="preserve"> (א: בדה"ר, הו' לעיל ב.) בתחילת דבריו דלרבא ל"מ מיעוט. ושוב כתב דאף לרבא נקבע שיעור בסוכה.</w:t>
      </w:r>
    </w:p>
  </w:footnote>
  <w:footnote w:id="98">
    <w:p w14:paraId="50ECF1B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רי"ץ גיאת</w:t>
      </w:r>
      <w:r w:rsidRPr="00E964B3">
        <w:rPr>
          <w:rFonts w:ascii="Narkisim" w:hAnsi="Narkisim"/>
          <w:rtl/>
        </w:rPr>
        <w:t xml:space="preserve"> כתב דכרים וכסתות בטלה דעתיה, ואין אדם מחשיבו כעפר.</w:t>
      </w:r>
    </w:p>
  </w:footnote>
  <w:footnote w:id="99">
    <w:p w14:paraId="2D02947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דקרקעית הסוכה הוה למטה, אפ"ה מהני למעט חלל הסוכה.</w:t>
      </w:r>
    </w:p>
  </w:footnote>
  <w:footnote w:id="100">
    <w:p w14:paraId="5707350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כתב דבעי ביטול לעולם [וכדעת ר"ח, ע' בסמוך], ומש"ה אמרי' בטלה דעתיה אצל כל אדם, דאין אדם עשוי לבטל כרים לעולם, אבל לז' ימים אפשר.</w:t>
      </w:r>
    </w:p>
  </w:footnote>
  <w:footnote w:id="101">
    <w:p w14:paraId="4A8B5C6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מצעות שדרך להניח ע"ג ריצפה בבית העשירים.</w:t>
      </w:r>
    </w:p>
  </w:footnote>
  <w:footnote w:id="102">
    <w:p w14:paraId="5F6416E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נסתפק האם במה שנוטלן ע"מ לכבסן נחשב דאינו בטל לעולם, או דמ"מ נוטלן ע"מ להחזיר].</w:t>
      </w:r>
    </w:p>
  </w:footnote>
  <w:footnote w:id="103">
    <w:p w14:paraId="1DD0A7E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ולשון הרא"ש דמבטל לכל זמן המצווה.</w:t>
      </w:r>
    </w:p>
  </w:footnote>
  <w:footnote w:id="104">
    <w:p w14:paraId="68C694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דמבואר (ב"ב יט:) דכשדעתו ליטלו אינו ממעט בחלון, אא"כ ביטלו.</w:t>
      </w:r>
    </w:p>
  </w:footnote>
  <w:footnote w:id="105">
    <w:p w14:paraId="2544597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w:t>
      </w:r>
      <w:r w:rsidRPr="00E964B3">
        <w:rPr>
          <w:rFonts w:ascii="Narkisim" w:hAnsi="Narkisim"/>
          <w:rtl/>
        </w:rPr>
        <w:t xml:space="preserve"> (אהלות טו ז) כתב דאפי' כגלו של עכן [טומאה בוקעת], דלא הוה אלא לשעה.</w:t>
      </w:r>
    </w:p>
  </w:footnote>
  <w:footnote w:id="106">
    <w:p w14:paraId="4A2834E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(שם) חילק דהיכא דאסור ליטלו באותו יום, נחשב ביטול מחמת איסור לההוא יומיה, ולא בעי ביטול לעולם. [ולשיטתו, ע' בסמוך].</w:t>
      </w:r>
    </w:p>
  </w:footnote>
  <w:footnote w:id="107">
    <w:p w14:paraId="0381FD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מהר"י קורקוס</w:t>
      </w:r>
      <w:r w:rsidRPr="00E964B3">
        <w:rPr>
          <w:rFonts w:ascii="Narkisim" w:hAnsi="Narkisim"/>
          <w:rtl/>
        </w:rPr>
        <w:t xml:space="preserve"> (טומאת מת טו ב) דייק מדברי הרמב"ם דסגי במה שיש שעה ברורה שלא יסולק משם, ועי"ז ממעט לאותו היום.</w:t>
      </w:r>
    </w:p>
  </w:footnote>
  <w:footnote w:id="108">
    <w:p w14:paraId="2CF2555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b/>
          <w:bCs/>
          <w:rtl/>
        </w:rPr>
        <w:t>ותוס</w:t>
      </w:r>
      <w:r w:rsidRPr="00E964B3">
        <w:rPr>
          <w:rFonts w:ascii="Narkisim" w:hAnsi="Narkisim"/>
          <w:rtl/>
        </w:rPr>
        <w:t>' (עירובין פד. ד"ה כיון, הו' במג"א שעב כז) חילקו דדבר שאינו ניטל בשבת מהני למעט להחשב 'פתח' [דעי"ז יוכלו לערב א'], דכיון שאינו ניטל בשבת שויא כפתח, אע"ג דעתיד לפנותו. וכמו כפה ספל (עז.) דנחשב סולם אף שלא ביטלו. אבל לבטל מחיצה בעי ביטול גמור [כגון חריץ המפסיק בין ב' חצירות].</w:t>
      </w:r>
    </w:p>
  </w:footnote>
  <w:footnote w:id="109">
    <w:p w14:paraId="67C01F4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והעלה סברא דדוקא סוכה דאורייתא בעי ביטול לעולם. אבל דחה ד</w:t>
      </w:r>
      <w:r w:rsidRPr="00E964B3">
        <w:rPr>
          <w:rFonts w:ascii="Narkisim" w:hAnsi="Narkisim"/>
          <w:b/>
          <w:bCs/>
          <w:rtl/>
        </w:rPr>
        <w:t>תוס</w:t>
      </w:r>
      <w:r w:rsidRPr="00E964B3">
        <w:rPr>
          <w:rFonts w:ascii="Narkisim" w:hAnsi="Narkisim"/>
          <w:rtl/>
        </w:rPr>
        <w:t>' (עירובין עח) משמע דלא חילקו. ועוד כתב דאין סברא לחלק לענין ביטול עפר לתקן קרפף, דעיקר תקנתו עי"ז.</w:t>
      </w:r>
    </w:p>
  </w:footnote>
  <w:footnote w:id="110">
    <w:p w14:paraId="507DB8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פנ"י</w:t>
      </w:r>
      <w:r w:rsidRPr="00E964B3">
        <w:rPr>
          <w:rFonts w:ascii="Narkisim" w:hAnsi="Narkisim"/>
          <w:rtl/>
        </w:rPr>
        <w:t xml:space="preserve"> כת' דלא קי"ל כהך מ"ד, דאינך אמוראים (שם עט.) דימו ביטול דטומאה לביטול דהתם. ואף בעפר וצרורות דוקא משום דמסתמא הוה ביטול אתינן עלה. [וכן דייק ה</w:t>
      </w:r>
      <w:r w:rsidRPr="00E964B3">
        <w:rPr>
          <w:rFonts w:ascii="Narkisim" w:hAnsi="Narkisim"/>
          <w:b/>
          <w:bCs/>
          <w:rtl/>
        </w:rPr>
        <w:t>מג"א</w:t>
      </w:r>
      <w:r w:rsidRPr="00E964B3">
        <w:rPr>
          <w:rFonts w:ascii="Narkisim" w:hAnsi="Narkisim"/>
          <w:rtl/>
        </w:rPr>
        <w:t xml:space="preserve"> (שעב כז) מדברי הרמב"ם]. והפנ"י ביאר דשורש המח' אי סגי בביטול ליומא או בעינן ביטול לעולם.</w:t>
      </w:r>
    </w:p>
  </w:footnote>
  <w:footnote w:id="111">
    <w:p w14:paraId="020D4D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שאין אומרים דברים שבלב אינן דברים אלא בנדרים והקדשות ותנאים וכיו"ב. [והעירו דה</w:t>
      </w:r>
      <w:r w:rsidRPr="00E964B3">
        <w:rPr>
          <w:rFonts w:ascii="Narkisim" w:hAnsi="Narkisim"/>
          <w:b/>
          <w:bCs/>
          <w:rtl/>
        </w:rPr>
        <w:t>ר"ן</w:t>
      </w:r>
      <w:r w:rsidRPr="00E964B3">
        <w:rPr>
          <w:rFonts w:ascii="Narkisim" w:hAnsi="Narkisim"/>
          <w:rtl/>
        </w:rPr>
        <w:t xml:space="preserve"> ריש פסחים נקט דיש חסרון דברים שבלב בביטול חמץ. ויש לחלק].</w:t>
      </w:r>
    </w:p>
  </w:footnote>
  <w:footnote w:id="112">
    <w:p w14:paraId="535DA2E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 מש"כ הפנ"י החילוק בין ביטל בליבו להדיא, ואילו אין עתיד לפנותו, היינו בסתמא שאין לו דעת לפנותו. אבל לא ייחד לבטל.</w:t>
      </w:r>
    </w:p>
  </w:footnote>
  <w:footnote w:id="113">
    <w:p w14:paraId="4A405C8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(תרלט ג, צי' רע"א תרלד ג) הביא מה</w:t>
      </w:r>
      <w:r w:rsidRPr="00E964B3">
        <w:rPr>
          <w:rFonts w:ascii="Narkisim" w:hAnsi="Narkisim"/>
          <w:b/>
          <w:bCs/>
          <w:rtl/>
        </w:rPr>
        <w:t>ב"ח</w:t>
      </w:r>
      <w:r w:rsidRPr="00E964B3">
        <w:rPr>
          <w:rFonts w:ascii="Narkisim" w:hAnsi="Narkisim"/>
          <w:rtl/>
        </w:rPr>
        <w:t xml:space="preserve"> (שם) דהא דנוי סוכה ממעטין מהצד, היינו בהוקצה כל ז' דאסור ליטול משם. וכיון דאינו ניטל ממעט. אבל כשהתנה, דרשאי ליטול, אין ממעטין בסוכה קטנה.</w:t>
      </w:r>
    </w:p>
  </w:footnote>
  <w:footnote w:id="114">
    <w:p w14:paraId="22299BC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הוה דומיא להא דאי' (שם) גבי מבוי, דהחלק התחתון הוה שיעור לעצמו, אלא דניטל ברוח].</w:t>
      </w:r>
    </w:p>
    <w:p w14:paraId="3148FB41" w14:textId="77777777" w:rsidR="00F43A3A" w:rsidRPr="00E964B3" w:rsidRDefault="00000000" w:rsidP="00E964B3">
      <w:pPr>
        <w:pStyle w:val="Footnote"/>
        <w:bidi/>
        <w:rPr>
          <w:rFonts w:ascii="Narkisim" w:hAnsi="Narkisim"/>
        </w:rPr>
      </w:pPr>
      <w:r w:rsidRPr="00E964B3">
        <w:rPr>
          <w:rFonts w:ascii="Narkisim" w:hAnsi="Narkisim"/>
          <w:rtl/>
        </w:rPr>
        <w:tab/>
        <w:t>ומבואר דסברת התוס' דלא מהני היכא דסכך פסול מסייע שלא יתפזר הסכך כשר [דלולי החלק העליון ינטל ברוח]. דכיון שהסכך פסול מסייע לכשר, נחשב אף הוא חלק מהסכך. אבל ה</w:t>
      </w:r>
      <w:r w:rsidRPr="00E964B3">
        <w:rPr>
          <w:rFonts w:ascii="Narkisim" w:hAnsi="Narkisim"/>
          <w:b/>
          <w:bCs/>
          <w:rtl/>
        </w:rPr>
        <w:t>רשב"א</w:t>
      </w:r>
      <w:r w:rsidRPr="00E964B3">
        <w:rPr>
          <w:rFonts w:ascii="Narkisim" w:hAnsi="Narkisim"/>
          <w:rtl/>
        </w:rPr>
        <w:t xml:space="preserve"> (עירובין שם) הק' דכל שעכשיו צלתה מרובה מחמתה, השתא מיהת כשירה, ואינו נפסל משום דסופה להיות חמתה מרובה. והו"ל למימר 'אין מסככין', ולא שהוא פסול.</w:t>
      </w:r>
    </w:p>
  </w:footnote>
  <w:footnote w:id="115">
    <w:p w14:paraId="57DBB2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רשב"א</w:t>
      </w:r>
      <w:r w:rsidRPr="00E964B3">
        <w:rPr>
          <w:rFonts w:ascii="Narkisim" w:hAnsi="Narkisim"/>
          <w:rtl/>
        </w:rPr>
        <w:t xml:space="preserve"> (שם) דייק כן מלשון הגמ' שם דקאי א'מקצת סכך' וכו', והיינו מקצת השיעור הצריך לסכך בצמצום. שיש בין כולו כדי שיהא צלתו מרובה מחמתו.</w:t>
      </w:r>
    </w:p>
  </w:footnote>
  <w:footnote w:id="116">
    <w:p w14:paraId="226243F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רשב"א</w:t>
      </w:r>
      <w:r w:rsidRPr="00E964B3">
        <w:rPr>
          <w:rFonts w:ascii="Narkisim" w:hAnsi="Narkisim"/>
          <w:rtl/>
        </w:rPr>
        <w:t xml:space="preserve"> (עירובין ג.) הוסיף דלדברי רבא מהני כשהסכך מעל כ', דהשיעור נאמר בחלל הסוכה. וה"נ הסכך כאן סמוך לסוכה שאינו כ'.</w:t>
      </w:r>
    </w:p>
  </w:footnote>
  <w:footnote w:id="117">
    <w:p w14:paraId="2ED5CED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כן אי' בגמ' (טז: בסוה"ע) קמ"ל דשיעור משך סוכה ז' טפחים.</w:t>
      </w:r>
    </w:p>
  </w:footnote>
  <w:footnote w:id="118">
    <w:p w14:paraId="5B6C065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כתב דרש"י נקט אורחא דמילתא דא"א לצמצם.</w:t>
      </w:r>
    </w:p>
  </w:footnote>
  <w:footnote w:id="119">
    <w:p w14:paraId="5A3BE5F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דנקט דגוד אסיק כפשוטו, שעומד מעל האיצטבא דופן. [ויל"ע דלכאורה המשך הדופן הוא סמוך לאיצטבא, ולא מעל].</w:t>
      </w:r>
    </w:p>
  </w:footnote>
  <w:footnote w:id="120">
    <w:p w14:paraId="46F2DF1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ביאר דרש"י למד כן, דאל"כ מאי קמ"ל. ועוד כתב ה</w:t>
      </w:r>
      <w:r w:rsidRPr="00E964B3">
        <w:rPr>
          <w:rFonts w:ascii="Narkisim" w:hAnsi="Narkisim"/>
          <w:b/>
          <w:bCs/>
          <w:rtl/>
        </w:rPr>
        <w:t>פנ"י</w:t>
      </w:r>
      <w:r w:rsidRPr="00E964B3">
        <w:rPr>
          <w:rFonts w:ascii="Narkisim" w:hAnsi="Narkisim"/>
          <w:rtl/>
        </w:rPr>
        <w:t xml:space="preserve"> דרש"י דקדק כן מלשון הגמ' דיש לה הכשר סוכה. דאילו הנידון להכשיר רק את האיצטבא פשיטא דבעי שיעור סוכה.</w:t>
      </w:r>
    </w:p>
  </w:footnote>
  <w:footnote w:id="121">
    <w:p w14:paraId="6E6580C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ה</w:t>
      </w:r>
      <w:r w:rsidRPr="00E964B3">
        <w:rPr>
          <w:rFonts w:ascii="Narkisim" w:hAnsi="Narkisim"/>
          <w:b/>
          <w:bCs/>
          <w:rtl/>
        </w:rPr>
        <w:t>רי"ד</w:t>
      </w:r>
      <w:r w:rsidRPr="00E964B3">
        <w:rPr>
          <w:rFonts w:ascii="Narkisim" w:hAnsi="Narkisim"/>
          <w:rtl/>
        </w:rPr>
        <w:t xml:space="preserve"> דיש שנים כהלכתן ושלישית טפח, וה"נ המשך הסוכה הוה כנגד הדופן הקצר. אלא דלא מוכחא כולי האי. וה</w:t>
      </w:r>
      <w:r w:rsidRPr="00E964B3">
        <w:rPr>
          <w:rFonts w:ascii="Narkisim" w:hAnsi="Narkisim"/>
          <w:b/>
          <w:bCs/>
          <w:rtl/>
        </w:rPr>
        <w:t>רא"ש</w:t>
      </w:r>
      <w:r w:rsidRPr="00E964B3">
        <w:rPr>
          <w:rFonts w:ascii="Narkisim" w:hAnsi="Narkisim"/>
          <w:rtl/>
        </w:rPr>
        <w:t xml:space="preserve"> השיב דהתם נמי כיון דגלי דעתיה דדי לו בז' טפחים, א"כ נחשב דמה שנמשך אינו בכלל סוכתו. ואפי' הכי נידון כסוכה ע"פ דופן א' לחוד. [אבל ה</w:t>
      </w:r>
      <w:r w:rsidRPr="00E964B3">
        <w:rPr>
          <w:rFonts w:ascii="Narkisim" w:hAnsi="Narkisim"/>
          <w:b/>
          <w:bCs/>
          <w:rtl/>
        </w:rPr>
        <w:t>ק"נ</w:t>
      </w:r>
      <w:r w:rsidRPr="00E964B3">
        <w:rPr>
          <w:rFonts w:ascii="Narkisim" w:hAnsi="Narkisim"/>
          <w:rtl/>
        </w:rPr>
        <w:t xml:space="preserve"> (ר) הק' ד</w:t>
      </w:r>
      <w:r w:rsidRPr="00E964B3">
        <w:rPr>
          <w:rFonts w:ascii="Narkisim" w:hAnsi="Narkisim"/>
          <w:b/>
          <w:bCs/>
          <w:rtl/>
        </w:rPr>
        <w:t>רש"י</w:t>
      </w:r>
      <w:r w:rsidRPr="00E964B3">
        <w:rPr>
          <w:rFonts w:ascii="Narkisim" w:hAnsi="Narkisim"/>
          <w:rtl/>
        </w:rPr>
        <w:t xml:space="preserve"> (לקמן יט.) משמע דנחשב הכשר דפנות. והאחרונים האריכו בזה].</w:t>
      </w:r>
    </w:p>
  </w:footnote>
  <w:footnote w:id="122">
    <w:p w14:paraId="470AED3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 xml:space="preserve">ר"ן </w:t>
      </w:r>
      <w:r w:rsidRPr="00E964B3">
        <w:rPr>
          <w:rFonts w:ascii="Narkisim" w:hAnsi="Narkisim"/>
          <w:rtl/>
        </w:rPr>
        <w:t>כתב דאין לנו להתיר משום פסל אלא הנך גווני דלקמן.</w:t>
      </w:r>
    </w:p>
  </w:footnote>
  <w:footnote w:id="123">
    <w:p w14:paraId="093B78C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ועוד הק' </w:t>
      </w:r>
      <w:r w:rsidRPr="00E964B3">
        <w:rPr>
          <w:rFonts w:ascii="Narkisim" w:hAnsi="Narkisim"/>
          <w:b/>
          <w:bCs/>
          <w:rtl/>
        </w:rPr>
        <w:t>ר' ישעיה</w:t>
      </w:r>
      <w:r w:rsidRPr="00E964B3">
        <w:rPr>
          <w:rFonts w:ascii="Narkisim" w:hAnsi="Narkisim"/>
          <w:rtl/>
        </w:rPr>
        <w:t xml:space="preserve"> (הו' ברא"ש) דהיכי אשכחן דנימא חפירה כמאן דמליא.</w:t>
      </w:r>
    </w:p>
  </w:footnote>
  <w:footnote w:id="124">
    <w:p w14:paraId="49943DC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[ועד"ז דעת </w:t>
      </w:r>
      <w:r w:rsidRPr="00E964B3">
        <w:rPr>
          <w:rFonts w:ascii="Narkisim" w:hAnsi="Narkisim"/>
          <w:b/>
          <w:bCs/>
          <w:rtl/>
        </w:rPr>
        <w:t>ר"ת</w:t>
      </w:r>
      <w:r w:rsidRPr="00E964B3">
        <w:rPr>
          <w:rFonts w:ascii="Narkisim" w:hAnsi="Narkisim"/>
          <w:rtl/>
        </w:rPr>
        <w:t xml:space="preserve"> (בתוס' לקמן ט:) ויתבאר עוד לקמן שם. וה</w:t>
      </w:r>
      <w:r w:rsidRPr="00E964B3">
        <w:rPr>
          <w:rFonts w:ascii="Narkisim" w:hAnsi="Narkisim"/>
          <w:b/>
          <w:bCs/>
          <w:rtl/>
        </w:rPr>
        <w:t>אחרונים</w:t>
      </w:r>
      <w:r w:rsidRPr="00E964B3">
        <w:rPr>
          <w:rFonts w:ascii="Narkisim" w:hAnsi="Narkisim"/>
          <w:rtl/>
        </w:rPr>
        <w:t xml:space="preserve"> העירו דדעת רש"י (לקמן שם) אינו כר"ת. וביארו דמ"מ למעלה מכ' לא הוה פסול בעצם, אלא מחמת גובהו].</w:t>
      </w:r>
    </w:p>
  </w:footnote>
  <w:footnote w:id="125">
    <w:p w14:paraId="571402C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ראבי"ה</w:t>
      </w:r>
      <w:r w:rsidRPr="00E964B3">
        <w:rPr>
          <w:rFonts w:ascii="Narkisim" w:hAnsi="Narkisim"/>
          <w:rtl/>
        </w:rPr>
        <w:t xml:space="preserve"> (תרא, הו' בהג' מיימוני צ) כתב דאין לחלק בין סכך פסול, להכא שנפסלה מחמת שהגביה, דמ"מ שניהם שוין לפסול.</w:t>
      </w:r>
    </w:p>
  </w:footnote>
  <w:footnote w:id="126">
    <w:p w14:paraId="35BC02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הוסיף להקשות דמצוי וקרוב יותר שתתקרב אל הסכך כשיש שם אויר מהיכא שיש שם בנין חזק.</w:t>
      </w:r>
    </w:p>
  </w:footnote>
  <w:footnote w:id="127">
    <w:p w14:paraId="08B34A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[והביאו דהוא מהדורה קמא דרש"י].</w:t>
      </w:r>
    </w:p>
  </w:footnote>
  <w:footnote w:id="128">
    <w:p w14:paraId="613945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 ב</w:t>
      </w:r>
      <w:r w:rsidRPr="00E964B3">
        <w:rPr>
          <w:rFonts w:ascii="Narkisim" w:hAnsi="Narkisim"/>
          <w:b/>
          <w:bCs/>
          <w:rtl/>
        </w:rPr>
        <w:t>ר' נסים גאון</w:t>
      </w:r>
      <w:r w:rsidRPr="00E964B3">
        <w:rPr>
          <w:rFonts w:ascii="Narkisim" w:hAnsi="Narkisim"/>
          <w:rtl/>
        </w:rPr>
        <w:t xml:space="preserve"> (עה"ג עירובין ד:) כותל הבית כאלו הוא סמוך לסיכוך. [ויש לדחות דכוונתו דמהני צירוף הדופן רק לענין שיחשב הסכך 'סמוך' לדופן, ולא נחשב דופן לכל דבר. וכעי"ז כתב בס' ברכת יעקב].</w:t>
      </w:r>
    </w:p>
  </w:footnote>
  <w:footnote w:id="129">
    <w:p w14:paraId="6D30010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(תרלז מ"ז ד) כתב דנפק"מ בסכך גזול, דל"מ שיחשב חלק מהדופן, דאף הדופן פוסל כה"ג. אבל לצד דדנים את הדופן שמתקרבת מהני.</w:t>
      </w:r>
    </w:p>
  </w:footnote>
  <w:footnote w:id="130">
    <w:p w14:paraId="65A472C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 הא דאיתא בגמ' בע"ב דלשוויי דופן ל"א דופ"ע, ודוקא היכא האף לולי הדין דופ"ע היה מדפנות הסוכה, אלא שהיה בו פסול.</w:t>
      </w:r>
    </w:p>
  </w:footnote>
  <w:footnote w:id="131">
    <w:p w14:paraId="70D5666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(יד:) כת' דכשיש סכך כשר ואח"כ סכך פסול [ד' טפחים], דאמרי' דופ"ע, אסור לישב חתת הכשר, דהוה חלק מהדופן. אבל דייקו מדברי רש"י (לקמן יח.) דמותר [וה</w:t>
      </w:r>
      <w:r w:rsidRPr="00E964B3">
        <w:rPr>
          <w:rFonts w:ascii="Narkisim" w:hAnsi="Narkisim"/>
          <w:b/>
          <w:bCs/>
          <w:rtl/>
        </w:rPr>
        <w:t>ב"ח</w:t>
      </w:r>
      <w:r w:rsidRPr="00E964B3">
        <w:rPr>
          <w:rFonts w:ascii="Narkisim" w:hAnsi="Narkisim"/>
          <w:rtl/>
        </w:rPr>
        <w:t xml:space="preserve"> תרלג ה נדחק דלאו דוקא]. וה</w:t>
      </w:r>
      <w:r w:rsidRPr="00E964B3">
        <w:rPr>
          <w:rFonts w:ascii="Narkisim" w:hAnsi="Narkisim"/>
          <w:b/>
          <w:bCs/>
          <w:rtl/>
        </w:rPr>
        <w:t>ראבי"ה</w:t>
      </w:r>
      <w:r w:rsidRPr="00E964B3">
        <w:rPr>
          <w:rFonts w:ascii="Narkisim" w:hAnsi="Narkisim"/>
          <w:rtl/>
        </w:rPr>
        <w:t xml:space="preserve"> (תריח) בתחילה כתב דמותר לישב, ושוב כתב דליכא דפנות, וכתב דדוקא בנסרים דרבנן מותר].</w:t>
      </w:r>
    </w:p>
  </w:footnote>
  <w:footnote w:id="132">
    <w:p w14:paraId="45C6A39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דכ"נ מרש"י. וצ"ב כוונתו]. ומבואר דנקט סברא דהדופן מתקרבת, ועי"ז הוה הפסק, וסילוק לסוכה. [ויל"ד כשיש צוה"פ בין הסוכה לפסל האם מפסיק].</w:t>
      </w:r>
    </w:p>
  </w:footnote>
  <w:footnote w:id="133">
    <w:p w14:paraId="707F6D0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שהרמב"ם כת' דפחות מד' אמות כשירה [משמע כל הסוכה] שרואין המחיצות כאילו נוגעין באיצטבא.</w:t>
      </w:r>
    </w:p>
  </w:footnote>
  <w:footnote w:id="134">
    <w:p w14:paraId="6386080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ביאר ה</w:t>
      </w:r>
      <w:r w:rsidRPr="00E964B3">
        <w:rPr>
          <w:rFonts w:ascii="Narkisim" w:hAnsi="Narkisim"/>
          <w:b/>
          <w:bCs/>
          <w:rtl/>
        </w:rPr>
        <w:t>אבה"א</w:t>
      </w:r>
      <w:r w:rsidRPr="00E964B3">
        <w:rPr>
          <w:rFonts w:ascii="Narkisim" w:hAnsi="Narkisim"/>
          <w:rtl/>
        </w:rPr>
        <w:t xml:space="preserve"> דהכא בעי שיהא דופן סמוך ל'סוכה', דלמעלה מכ' נחשב חוץ לסוכה, ומש"ה בעי לקרב את כל הדופן. אבל בעלמא תחת הדופן תוך הסוכה.</w:t>
      </w:r>
    </w:p>
  </w:footnote>
  <w:footnote w:id="135">
    <w:p w14:paraId="27EE927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א"כ אף מג' רוחות, נימא דדופ"ע רק כלפי טפח בשלישי. והשאר מיותר. ולכאורה כשעושה דופן שלם ל"א דשלישי טפח].</w:t>
      </w:r>
    </w:p>
  </w:footnote>
  <w:footnote w:id="136">
    <w:p w14:paraId="0674BEB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ויסוד לזה מדברי ה</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מג"א</w:t>
      </w:r>
      <w:r w:rsidRPr="00E964B3">
        <w:rPr>
          <w:rFonts w:ascii="Narkisim" w:hAnsi="Narkisim"/>
          <w:rtl/>
        </w:rPr>
        <w:t xml:space="preserve"> (תרלב ד) לענין סכך פסול [ע' לקמן יז].</w:t>
      </w:r>
    </w:p>
  </w:footnote>
  <w:footnote w:id="137">
    <w:p w14:paraId="47C6094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כתב דמבואר בסוגיין דאף במחיצות מגיעות לסכך יש פסול למעלה מכ', ודלא כרבה ב:].</w:t>
      </w:r>
    </w:p>
  </w:footnote>
  <w:footnote w:id="138">
    <w:p w14:paraId="135F314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דייק ה</w:t>
      </w:r>
      <w:r w:rsidRPr="00E964B3">
        <w:rPr>
          <w:rFonts w:ascii="Narkisim" w:hAnsi="Narkisim"/>
          <w:b/>
          <w:bCs/>
          <w:rtl/>
        </w:rPr>
        <w:t>ב"ח</w:t>
      </w:r>
      <w:r w:rsidRPr="00E964B3">
        <w:rPr>
          <w:rFonts w:ascii="Narkisim" w:hAnsi="Narkisim"/>
          <w:rtl/>
        </w:rPr>
        <w:t xml:space="preserve"> (תרלג ד"ה היתה נמוכה) מדברי רש"י, דאין רואין כאילו הדופן נתקרב לחקק על ידי לבוד. וביאר דלשון לבוד הוא כמו סניף דבר שמאריכין אותו על ידי סניפין.</w:t>
      </w:r>
    </w:p>
  </w:footnote>
  <w:footnote w:id="139">
    <w:p w14:paraId="45F3338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והביאו דכ"כ </w:t>
      </w:r>
      <w:r w:rsidRPr="00E964B3">
        <w:rPr>
          <w:rFonts w:ascii="Narkisim" w:hAnsi="Narkisim"/>
          <w:b/>
          <w:bCs/>
          <w:rtl/>
        </w:rPr>
        <w:t>תוס</w:t>
      </w:r>
      <w:r w:rsidRPr="00E964B3">
        <w:rPr>
          <w:rFonts w:ascii="Narkisim" w:hAnsi="Narkisim"/>
          <w:rtl/>
        </w:rPr>
        <w:t>' (לקמן יט. ד"ה לא) דל"ש לבוד [לעשותו מלא סכך כשר] היכא דיש דבר מפסיק [שמלא סכך פסול].</w:t>
      </w:r>
    </w:p>
  </w:footnote>
  <w:footnote w:id="140">
    <w:p w14:paraId="1E0BE8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צ"ל דיש שיעור מחיצה רוחב ד', וע"י דין לבוד נחשב שממשיך עד הדופן].</w:t>
      </w:r>
    </w:p>
  </w:footnote>
  <w:footnote w:id="141">
    <w:p w14:paraId="49E6544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 הא דאי' (לקמן יט: בסוכה כמין צריף, דיושבין אף בחלק שאין בו גובה י'.</w:t>
      </w:r>
    </w:p>
  </w:footnote>
  <w:footnote w:id="142">
    <w:p w14:paraId="243AF6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שו"ע</w:t>
      </w:r>
      <w:r w:rsidRPr="00E964B3">
        <w:rPr>
          <w:rFonts w:ascii="Narkisim" w:hAnsi="Narkisim"/>
          <w:rtl/>
        </w:rPr>
        <w:t xml:space="preserve"> פסק דבעי חקק ז', והמג"א דייק דעי"ז מצטרף אף מה שחוצה לה (וכמאירי, וכמ"ש הב"י). [וכעי"ז בצריף (לקמן יט:) יושבין אף תחת המקום שמתקצר מגובה י'].</w:t>
      </w:r>
    </w:p>
  </w:footnote>
  <w:footnote w:id="143">
    <w:p w14:paraId="052121C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לכאורה ביאר אמאי לא יהא מותר לישב מדין לבוד, ועדיין קשה מ"ש מ'פסל'].</w:t>
      </w:r>
    </w:p>
  </w:footnote>
  <w:footnote w:id="144">
    <w:p w14:paraId="631A4E3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(ס"ס תרלג) כת' דבין החקק לכותל אין שם מחיצה עליו, ואין שם סוכה. וצ"ב דלא תי' אמאי ל"מ דין פסל היוצא. [ולא משמע דכוונתו כדברי הק"נ].</w:t>
      </w:r>
    </w:p>
  </w:footnote>
  <w:footnote w:id="145">
    <w:p w14:paraId="0336D2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חי' ר' נחום</w:t>
      </w:r>
      <w:r w:rsidRPr="00E964B3">
        <w:rPr>
          <w:rFonts w:ascii="Narkisim" w:hAnsi="Narkisim"/>
          <w:rtl/>
        </w:rPr>
        <w:t xml:space="preserve"> (גיטין שנד) העמיד דדעת רש"י דמהות 'מחיצה' הוא במה שמבדלת בין ב' רשויות. אבל בחריץ, העומק הוה מין הבדלה שונה. ומש"ה בעי צירוף. והביא דכן משמע ברש"י (שבת ח: וצט.) דבבור ל"א רה"י עולה עד לרקיע. דכיון דהבדלה שלו בעומק ל"מ למה שלמעלה ממנו. [וה</w:t>
      </w:r>
      <w:r w:rsidRPr="00E964B3">
        <w:rPr>
          <w:rFonts w:ascii="Narkisim" w:hAnsi="Narkisim"/>
          <w:b/>
          <w:bCs/>
          <w:rtl/>
        </w:rPr>
        <w:t>פרמ"ג</w:t>
      </w:r>
      <w:r w:rsidRPr="00E964B3">
        <w:rPr>
          <w:rFonts w:ascii="Narkisim" w:hAnsi="Narkisim"/>
          <w:rtl/>
        </w:rPr>
        <w:t xml:space="preserve"> (שמה מ"ז יא) נסתפק בזה אי בבור אמרי' רה"י עולה עד לרקיע, דגוד אסיק חוד הפנימי. או דכיון דשפת הבור הוה קרקע עולם ל"ש גוד אסיק].</w:t>
      </w:r>
    </w:p>
  </w:footnote>
  <w:footnote w:id="146">
    <w:p w14:paraId="6927AF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העירו דאמרי' (ז.) מיגו דהוה דופן לענין סוכה, ע"כ דמהות רשות סוכה דמי לרשות היחיד דשבת.</w:t>
      </w:r>
    </w:p>
  </w:footnote>
  <w:footnote w:id="147">
    <w:p w14:paraId="328C47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ר"ח</w:t>
      </w:r>
      <w:r w:rsidRPr="00E964B3">
        <w:rPr>
          <w:rFonts w:ascii="Narkisim" w:hAnsi="Narkisim"/>
          <w:rtl/>
        </w:rPr>
        <w:t xml:space="preserve"> (גיטין שם) דהילכתא דמצטרפין, וה"נ א"ר יוחנן וכו' דבור וחולייתו מצטרפין. [אמנם ע' שבת צט. דפשטות המשנה כר' יוחנן].</w:t>
      </w:r>
    </w:p>
  </w:footnote>
  <w:footnote w:id="148">
    <w:p w14:paraId="4AB182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דהנידון של רב חסדא בגדרי צירוף דין המחיצה, ומה מהני הא דהוה 'דרך'].</w:t>
      </w:r>
    </w:p>
  </w:footnote>
  <w:footnote w:id="149">
    <w:p w14:paraId="16E2BC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שו"ת מנחת שלמה</w:t>
      </w:r>
      <w:r w:rsidRPr="00E964B3">
        <w:rPr>
          <w:rFonts w:ascii="Narkisim" w:hAnsi="Narkisim"/>
          <w:rtl/>
        </w:rPr>
        <w:t xml:space="preserve"> (ב נו) הביא מדבריו להכשיר מרפסות שיש מדריגה [רוחב יותר מג'], לסמוך על גדר המרפסת כדופן סוכה. ודלא כמ"ש מתחילה (הו' בס' הסוכה) דהמחיצה רחוקה ג' מהסוכה, והוה מחיצה תלויה במקומה (ע' לקמן טז.).</w:t>
      </w:r>
    </w:p>
  </w:footnote>
  <w:footnote w:id="150">
    <w:p w14:paraId="136CBD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מדבריו דעי"ז מותר לישב אף למטה, כיון דהוה בכלל הסוכה [וע' בזה במנחת שלמה שם].</w:t>
      </w:r>
    </w:p>
  </w:footnote>
  <w:footnote w:id="151">
    <w:p w14:paraId="4DA5CF0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והביאו ד</w:t>
      </w:r>
      <w:r w:rsidRPr="00E964B3">
        <w:rPr>
          <w:rFonts w:ascii="Narkisim" w:hAnsi="Narkisim"/>
          <w:b/>
          <w:bCs/>
          <w:rtl/>
        </w:rPr>
        <w:t>רש"י</w:t>
      </w:r>
      <w:r w:rsidRPr="00E964B3">
        <w:rPr>
          <w:rFonts w:ascii="Narkisim" w:hAnsi="Narkisim"/>
          <w:rtl/>
        </w:rPr>
        <w:t xml:space="preserve"> (לקמן יז.) משמע דטעם החילוק משום דע"י מחיצות מרוחקות נכלל סכך פסול בסוכה, ופוסלו. מש"ה בעינן מחיצות שלא יכללו סכך פסול.</w:t>
      </w:r>
    </w:p>
  </w:footnote>
  <w:footnote w:id="152">
    <w:p w14:paraId="6D049D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כתב ה</w:t>
      </w:r>
      <w:r w:rsidRPr="00E964B3">
        <w:rPr>
          <w:rFonts w:ascii="Narkisim" w:hAnsi="Narkisim"/>
          <w:b/>
          <w:bCs/>
          <w:rtl/>
        </w:rPr>
        <w:t>גר"ח</w:t>
      </w:r>
      <w:r w:rsidRPr="00E964B3">
        <w:rPr>
          <w:rFonts w:ascii="Narkisim" w:hAnsi="Narkisim"/>
          <w:rtl/>
        </w:rPr>
        <w:t xml:space="preserve"> דלא אמרי' כתותי מיכתת שיעורא לענין מחיצה י', דאף אם הוא טחון עדיין נחשב מחיצה. [והא דאיתא בעירובין פ: דבקורה של אשירה כתותי מיכתת שיעורא. אבל בלחי לא אמרי' כן. וע"ע מ"ש תוס' ושא"ר שם לענין לחי].</w:t>
      </w:r>
    </w:p>
  </w:footnote>
  <w:footnote w:id="153">
    <w:p w14:paraId="6522F1E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{יל"ע האם הטפח העליון הוה מחיצת עמוד, שהרי אינו כנגד רשות היחיד}.</w:t>
      </w:r>
    </w:p>
  </w:footnote>
  <w:footnote w:id="154">
    <w:p w14:paraId="08A64FB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w:t>
      </w:r>
      <w:r w:rsidRPr="00E964B3">
        <w:rPr>
          <w:rFonts w:ascii="Narkisim" w:hAnsi="Narkisim"/>
          <w:rtl/>
        </w:rPr>
        <w:t xml:space="preserve"> (שבת א יא, ותוס' הרא"ש שם ז:) כתב ב' הסברות, דגבי סוכה בעינן סמוך לסכך, וגבי שבת מהני מחיצות מבחוץ. וה</w:t>
      </w:r>
      <w:r w:rsidRPr="00E964B3">
        <w:rPr>
          <w:rFonts w:ascii="Narkisim" w:hAnsi="Narkisim"/>
          <w:b/>
          <w:bCs/>
          <w:rtl/>
        </w:rPr>
        <w:t>אחרונים</w:t>
      </w:r>
      <w:r w:rsidRPr="00E964B3">
        <w:rPr>
          <w:rFonts w:ascii="Narkisim" w:hAnsi="Narkisim"/>
          <w:rtl/>
        </w:rPr>
        <w:t xml:space="preserve"> דנו דארכביה אתרי ריכשיה. {ויש שפי' דבעינן תרוייהו, דהא אילו על גביו הוה רה"ר, משום הכי אף תוכו לא יחשב רה"י, ובעי מחיצה לחלק את התוך מעל גביו. ולא סגי בהא דהגג מפסיק (כדאמרי' שבת ק.). קמ"ל סברת התו"י דאף כלפי חוץ יש מחיצה לעצם המקום. ומ"מ בעי מחיצה אף כלפי עומקו}.</w:t>
      </w:r>
    </w:p>
  </w:footnote>
  <w:footnote w:id="155">
    <w:p w14:paraId="6F4D909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בגדי ישע</w:t>
      </w:r>
      <w:r w:rsidRPr="00E964B3">
        <w:rPr>
          <w:rFonts w:ascii="Narkisim" w:hAnsi="Narkisim"/>
          <w:rtl/>
        </w:rPr>
        <w:t xml:space="preserve"> (א, לשל"ה על המרדכי) כתב דל"ש דופן עקומה אלא למעלה. [דהמרדכי הביא מדברי הגמ' דלאו דופן הוא ל"ש דופ"ע, והבגדי ישע הוסיף דל"ש לומר דופ"ע למטה. ויל"ד האם כוונתו לפרש דברי הגמ'. או להוסיף הו"א].</w:t>
      </w:r>
    </w:p>
  </w:footnote>
  <w:footnote w:id="156">
    <w:p w14:paraId="0DB12B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לולי חידוש דדופן עקומה דופני הבית נחשבים 'דופן' לסוכה, ומהני גדר דופן עקומה לקרבם.</w:t>
      </w:r>
    </w:p>
    <w:p w14:paraId="60D8F994" w14:textId="77777777" w:rsidR="00F43A3A" w:rsidRPr="00E964B3" w:rsidRDefault="00000000" w:rsidP="00E964B3">
      <w:pPr>
        <w:pStyle w:val="Footnote"/>
        <w:bidi/>
        <w:rPr>
          <w:rFonts w:ascii="Narkisim" w:hAnsi="Narkisim"/>
        </w:rPr>
      </w:pPr>
      <w:r w:rsidRPr="00E964B3">
        <w:rPr>
          <w:rFonts w:ascii="Narkisim" w:hAnsi="Narkisim"/>
          <w:rtl/>
        </w:rPr>
        <w:tab/>
        <w:t>ולכאורה מבואר דסברת 'מחיצות סמוכות לסכך' אינו תנאי להחשב דופן לסוכה. אלא נחשב דופן, אלא שבעינן שלא יהיה הפסק. ועיל"פ דסגי שיש עליו 'שם מחיצה', ועי"ז אמרי' דופ"ע להחשב דופן לסוכה.</w:t>
      </w:r>
    </w:p>
  </w:footnote>
  <w:footnote w:id="157">
    <w:p w14:paraId="7EEB937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חי' ר"א מן ההר</w:t>
      </w:r>
      <w:r w:rsidRPr="00E964B3">
        <w:rPr>
          <w:rFonts w:ascii="Narkisim" w:hAnsi="Narkisim"/>
          <w:rtl/>
        </w:rPr>
        <w:t xml:space="preserve"> בשם </w:t>
      </w:r>
      <w:r w:rsidRPr="00E964B3">
        <w:rPr>
          <w:rFonts w:ascii="Narkisim" w:hAnsi="Narkisim"/>
          <w:b/>
          <w:bCs/>
          <w:rtl/>
        </w:rPr>
        <w:t>רש"י</w:t>
      </w:r>
      <w:r w:rsidRPr="00E964B3">
        <w:rPr>
          <w:rFonts w:ascii="Narkisim" w:hAnsi="Narkisim"/>
          <w:rtl/>
        </w:rPr>
        <w:t>, אמנם ה</w:t>
      </w:r>
      <w:r w:rsidRPr="00E964B3">
        <w:rPr>
          <w:rFonts w:ascii="Narkisim" w:hAnsi="Narkisim"/>
          <w:b/>
          <w:bCs/>
          <w:rtl/>
        </w:rPr>
        <w:t>פרמ"ג</w:t>
      </w:r>
      <w:r w:rsidRPr="00E964B3">
        <w:rPr>
          <w:rFonts w:ascii="Narkisim" w:hAnsi="Narkisim"/>
          <w:rtl/>
        </w:rPr>
        <w:t xml:space="preserve"> (תרלג מ"ז ח בסוגרים) כתב די"ל דכוונת רש"י לפרש דכיון דרחוק לא נחשב ניכרות [ואפשר דגדר ניכר לא תליא בלבוד, עי"ש].</w:t>
      </w:r>
    </w:p>
  </w:footnote>
  <w:footnote w:id="158">
    <w:p w14:paraId="2E84D08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תפארת שמואל</w:t>
      </w:r>
      <w:r w:rsidRPr="00E964B3">
        <w:rPr>
          <w:rFonts w:ascii="Narkisim" w:hAnsi="Narkisim"/>
          <w:rtl/>
        </w:rPr>
        <w:t xml:space="preserve"> ביאר דאין כאן מחיצות, והסכך אינו מגיע עד המחיצות. ואין להכשיר דופ"ע בלא מחיצות כלל. ול"ש איצטבא ול"ש עמוד ל"מ כיון דליכא מחיצה כלל. [ומשמע דכוונתו דגובה י' לאו דוקא, וצ"ב דבגמ' אמרי' דמכל רוח אמרי'. וצ"ל דכוונתו דלולי גובה י' נחשב מחיצות דידיה].</w:t>
      </w:r>
    </w:p>
  </w:footnote>
  <w:footnote w:id="159">
    <w:p w14:paraId="3840FA4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ביאר דסוכה בעי מחיצות ניכרות ונראות עמה, משא"כ בשבת דלא בעי ניכרות ונראות עמה. והוסיף דאף לענין שבת [בעינן מחיצות ניכרות], דאל"כ כל מקום מוקף מהים, וא"כ לא משכחת לה רה"ר. וע"כ היכא דאינו רואה עצמו תוך מחיצות לא נחשב מחיצה נכרת, וכמ"ש הריטב"א (עירובין כב:).</w:t>
      </w:r>
    </w:p>
    <w:p w14:paraId="2FCF3058"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ריטב"א</w:t>
      </w:r>
      <w:r w:rsidRPr="00E964B3">
        <w:rPr>
          <w:rFonts w:ascii="Narkisim" w:hAnsi="Narkisim"/>
          <w:rtl/>
        </w:rPr>
        <w:t xml:space="preserve"> (עירובין) כת' דאע"ג דלגבי שבת ל"צ מחיצות הניכרות לדירתו, כדאיתא בסוגיין, אפ"ה בעינן שיראה עצמו תוך מחיצות.</w:t>
      </w:r>
    </w:p>
  </w:footnote>
  <w:footnote w:id="160">
    <w:p w14:paraId="3A7E67A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משמע מדברי הראשונים (הנ"ל).</w:t>
      </w:r>
    </w:p>
    <w:p w14:paraId="1E5C2B2C"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פרמ"ג</w:t>
      </w:r>
      <w:r w:rsidRPr="00E964B3">
        <w:rPr>
          <w:rFonts w:ascii="Narkisim" w:hAnsi="Narkisim"/>
          <w:rtl/>
        </w:rPr>
        <w:t xml:space="preserve"> (תרלג מ"ז ט) נסתפק כשיש ב' כהילכתן ושלישית טפח, דקי"ל (לקמן ז.) דבעי צוה"פ [להמשך הדופן], האם מהני שפת עמוד דנימא גוד אסיק שיחשב מחיצה. כיון דלא בעי 'דופן' ברוח זה. [ועוד יש שדנו דבמחיצה שלישית סגי שפת העמוד, ואף בלא טפח כלל. וע"ע לקמן יט.]. ועד"ז דנו ה</w:t>
      </w:r>
      <w:r w:rsidRPr="00E964B3">
        <w:rPr>
          <w:rFonts w:ascii="Narkisim" w:hAnsi="Narkisim"/>
          <w:b/>
          <w:bCs/>
          <w:rtl/>
        </w:rPr>
        <w:t>אחרונים</w:t>
      </w:r>
      <w:r w:rsidRPr="00E964B3">
        <w:rPr>
          <w:rFonts w:ascii="Narkisim" w:hAnsi="Narkisim"/>
          <w:rtl/>
        </w:rPr>
        <w:t xml:space="preserve"> (פנ"י, שפ"א, קה"י יד) ליישב קו' תוס' (ד"ה סבר) דפי תקרה מהני רק ברוח שלישית [וכמ"ש תוס' לקמן יח.], ומש"ה מהני אף דלא הוה ניכרות.</w:t>
      </w:r>
    </w:p>
  </w:footnote>
  <w:footnote w:id="161">
    <w:p w14:paraId="50F0E9D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דפסלינן פי תקרה היכא דהמחיצות לאו להכי עבידא הוה מדרבנן.</w:t>
      </w:r>
    </w:p>
  </w:footnote>
  <w:footnote w:id="162">
    <w:p w14:paraId="454883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שדנו האם אף תוך העמוד האטום הוה רה"י, או רק שטח פני העמוד הוה רה"י [ואין בו גובה כלל]. ומדברי הרמב"ן קצת משמע דאף חפץ המונח ע"ג עמוד הוה רה"י [ואף שהאויר מצד עצמו לא הוה רה"י].</w:t>
      </w:r>
    </w:p>
  </w:footnote>
  <w:footnote w:id="163">
    <w:p w14:paraId="09EC72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יש שהביאו מהסוגיא (גיטין טו: הו' בתוד"ה פחות) דנח' אי גידוד ומחיצה מצטרפין. ומבואר דהוה ב' אופני מחיצה, והוה גדר צירוף.</w:t>
      </w:r>
    </w:p>
  </w:footnote>
  <w:footnote w:id="164">
    <w:p w14:paraId="4EED7E4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ולדברי ה</w:t>
      </w:r>
      <w:r w:rsidRPr="00E964B3">
        <w:rPr>
          <w:rFonts w:ascii="Narkisim" w:hAnsi="Narkisim"/>
          <w:b/>
          <w:bCs/>
          <w:rtl/>
        </w:rPr>
        <w:t>גר"ח</w:t>
      </w:r>
      <w:r w:rsidRPr="00E964B3">
        <w:rPr>
          <w:rFonts w:ascii="Narkisim" w:hAnsi="Narkisim"/>
          <w:rtl/>
        </w:rPr>
        <w:t xml:space="preserve"> מחיצות העמוד מהני רק לשטח שע"ג, דבזה מחולק בגובה מרה"ר. ולא לאויר שע"ג, דבזה בעי היקף מחיצות. אבל דעת ה</w:t>
      </w:r>
      <w:r w:rsidRPr="00E964B3">
        <w:rPr>
          <w:rFonts w:ascii="Narkisim" w:hAnsi="Narkisim"/>
          <w:b/>
          <w:bCs/>
          <w:rtl/>
        </w:rPr>
        <w:t>חזו"א</w:t>
      </w:r>
      <w:r w:rsidRPr="00E964B3">
        <w:rPr>
          <w:rFonts w:ascii="Narkisim" w:hAnsi="Narkisim"/>
          <w:rtl/>
        </w:rPr>
        <w:t xml:space="preserve"> דאילו יש חלוקה למטה, עולה חלוקה זו עד הרקיע. אלא דחלוקת רשות עמוד אינו חשוב לחלקו עד הרקיע. ומש"ה מהני רק ל'רשות' העמוד, ולא לרשות האויר שע"ג.</w:t>
      </w:r>
    </w:p>
  </w:footnote>
  <w:footnote w:id="165">
    <w:p w14:paraId="081278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יל"פ דכוונת הרמב"ם דאינן ניכרות כלפי הסוכה. ומש"ה לא אמרי' גוד אסיק, להחשב מחיצות לסוכה. וע"ד מש"כ ר"א מן ההר.</w:t>
      </w:r>
    </w:p>
  </w:footnote>
  <w:footnote w:id="166">
    <w:p w14:paraId="479594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ואי"צ גוד אסיק למשוך מחיצות עד הרקיע. והוכיח כן דהא בתל המתלקט דהוה רה"י [עד הרקיע], אף דל"ש גו"א, דאין מקום מסויים דיש מחיצה. וה</w:t>
      </w:r>
      <w:r w:rsidRPr="00E964B3">
        <w:rPr>
          <w:rFonts w:ascii="Narkisim" w:hAnsi="Narkisim"/>
          <w:b/>
          <w:bCs/>
          <w:rtl/>
        </w:rPr>
        <w:t>חזו"א</w:t>
      </w:r>
      <w:r w:rsidRPr="00E964B3">
        <w:rPr>
          <w:rFonts w:ascii="Narkisim" w:hAnsi="Narkisim"/>
          <w:rtl/>
        </w:rPr>
        <w:t xml:space="preserve"> (בגליונות) השיג דתל המתלקט נחשב כזקוף, ומש"ה מהני אף שנאמר גוד אסיק וכמו בזקוף. [ואכמ"ל].</w:t>
      </w:r>
    </w:p>
  </w:footnote>
  <w:footnote w:id="167">
    <w:p w14:paraId="5081CC8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והלשון 'גוד' לאו דוקא למשוך מחיצה, להחשב כאילו קיים כאן מחיצה.</w:t>
      </w:r>
    </w:p>
  </w:footnote>
  <w:footnote w:id="168">
    <w:p w14:paraId="1E906B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(שסב י) הביא דה</w:t>
      </w:r>
      <w:r w:rsidRPr="00E964B3">
        <w:rPr>
          <w:rFonts w:ascii="Narkisim" w:hAnsi="Narkisim"/>
          <w:b/>
          <w:bCs/>
          <w:rtl/>
        </w:rPr>
        <w:t>פרמ"ג</w:t>
      </w:r>
      <w:r w:rsidRPr="00E964B3">
        <w:rPr>
          <w:rFonts w:ascii="Narkisim" w:hAnsi="Narkisim"/>
          <w:rtl/>
        </w:rPr>
        <w:t xml:space="preserve"> הק' דמ"מ מי לא עסקינן שעשה קנה על גבה. והביאו"ה השיב דל"מ בראשונים דאיירי כה"ג.</w:t>
      </w:r>
    </w:p>
  </w:footnote>
  <w:footnote w:id="169">
    <w:p w14:paraId="25809A4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תוס' ר"פ</w:t>
      </w:r>
      <w:r w:rsidRPr="00E964B3">
        <w:rPr>
          <w:rFonts w:ascii="Narkisim" w:hAnsi="Narkisim"/>
          <w:rtl/>
        </w:rPr>
        <w:t xml:space="preserve"> כתב דדוקא גבי עמוד מהני לאביי, אבל איצטבא ל"ש גוד אסיק כיון דיש לספסל תקרה, ול"ש גוד אסיק אלא בדבר שאין אויר למטה [וצ"ב]. ועוד תי' דאיירי שאין גבוה י', לא אמרי' גוד אסיק כשאינו גבוה י'.</w:t>
      </w:r>
    </w:p>
  </w:footnote>
  <w:footnote w:id="170">
    <w:p w14:paraId="51AA7C7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תפארת שמואל</w:t>
      </w:r>
      <w:r w:rsidRPr="00E964B3">
        <w:rPr>
          <w:rFonts w:ascii="Narkisim" w:hAnsi="Narkisim"/>
          <w:rtl/>
        </w:rPr>
        <w:t xml:space="preserve"> (ד, לרא"ש סי' ו) הוכיח כן לגירסת הגאונים דב' המח' לא תליא הא בהא. ומנלן לומר דבתרוייהו פליגי.</w:t>
      </w:r>
    </w:p>
  </w:footnote>
  <w:footnote w:id="171">
    <w:p w14:paraId="1476AF3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סברת התוס' מוכרחת בגמ'. וה</w:t>
      </w:r>
      <w:r w:rsidRPr="00E964B3">
        <w:rPr>
          <w:rFonts w:ascii="Narkisim" w:hAnsi="Narkisim"/>
          <w:b/>
          <w:bCs/>
          <w:rtl/>
        </w:rPr>
        <w:t>גר"ח</w:t>
      </w:r>
      <w:r w:rsidRPr="00E964B3">
        <w:rPr>
          <w:rFonts w:ascii="Narkisim" w:hAnsi="Narkisim"/>
          <w:rtl/>
        </w:rPr>
        <w:t xml:space="preserve"> העיר דלגיר' ה</w:t>
      </w:r>
      <w:r w:rsidRPr="00E964B3">
        <w:rPr>
          <w:rFonts w:ascii="Narkisim" w:hAnsi="Narkisim"/>
          <w:b/>
          <w:bCs/>
          <w:rtl/>
        </w:rPr>
        <w:t xml:space="preserve">גאונים </w:t>
      </w:r>
      <w:r w:rsidRPr="00E964B3">
        <w:rPr>
          <w:rFonts w:ascii="Narkisim" w:hAnsi="Narkisim"/>
          <w:rtl/>
        </w:rPr>
        <w:t>אין ראיה לסברא זו, וצ"ל דהוה סברא].</w:t>
      </w:r>
    </w:p>
  </w:footnote>
  <w:footnote w:id="172">
    <w:p w14:paraId="282B8DD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למ"ש הריטב"א (הנ"ל) דהחסרון משום דהמחיצות אינן ניכרות למעלה, מה מהני הא דבבית ניכרות.</w:t>
      </w:r>
    </w:p>
  </w:footnote>
  <w:footnote w:id="173">
    <w:p w14:paraId="29EE57C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(בתחילת הסוגיא) כתב לאפוקי מזה דתל גבוה ברה"ר, הוה כאלו היו מחיצות מקיפות סביב דמה לי אם מקום התל הי' חלול ומוקף מחיצות מה לי אם הוא שלם ואביי למד דה"נ בסוכה. [ורבא פליג דמחיצות סוכה בעי ניכרות].</w:t>
      </w:r>
    </w:p>
  </w:footnote>
  <w:footnote w:id="174">
    <w:p w14:paraId="37AAA79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לכאורה משמע דיש שייכות בין על שפת הגג ובאמצע הגג, שהגמ' מק' לימא תהוי תיובתא דרב הונא בתרתי, מדנח' בארץ מכלל דלא נח' על שפת הגג. וצ"ב דשפת הגג הוא בלא  קונדיסין טפח, והוא נידון בפנ"ע. וצ"ל דמ"מ קו' הגמ' מנלן דנח' בב' מח' נפרדות.</w:t>
      </w:r>
    </w:p>
  </w:footnote>
  <w:footnote w:id="175">
    <w:p w14:paraId="28EB2E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תוס</w:t>
      </w:r>
      <w:r w:rsidRPr="00E964B3">
        <w:rPr>
          <w:rFonts w:ascii="Narkisim" w:hAnsi="Narkisim"/>
          <w:rtl/>
        </w:rPr>
        <w:t>' (עירובין יז:, ועי"ש תו"י) משמע דפסי ביראות הוה דוקא שיעור אמה, ועי"ז נחשב פתח מדאורייתא [ואף דפרוץ מרובה]. ומשמע דפחות מאמה לא מהני אף מדאורייתא.</w:t>
      </w:r>
    </w:p>
  </w:footnote>
  <w:footnote w:id="176">
    <w:p w14:paraId="6166D9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דפסי ביראות סגי בד' טפחים מדאורייתא [ושיעור אמה מדרבנן]. וכ"ד ה</w:t>
      </w:r>
      <w:r w:rsidRPr="00E964B3">
        <w:rPr>
          <w:rFonts w:ascii="Narkisim" w:hAnsi="Narkisim"/>
          <w:b/>
          <w:bCs/>
          <w:rtl/>
        </w:rPr>
        <w:t>רמב"ם</w:t>
      </w:r>
      <w:r w:rsidRPr="00E964B3">
        <w:rPr>
          <w:rFonts w:ascii="Narkisim" w:hAnsi="Narkisim"/>
          <w:rtl/>
        </w:rPr>
        <w:t xml:space="preserve"> (שבת יז לג).</w:t>
      </w:r>
    </w:p>
  </w:footnote>
  <w:footnote w:id="177">
    <w:p w14:paraId="41C064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ובפי' </w:t>
      </w:r>
      <w:r w:rsidRPr="00E964B3">
        <w:rPr>
          <w:rFonts w:ascii="Narkisim" w:hAnsi="Narkisim"/>
          <w:b/>
          <w:bCs/>
          <w:rtl/>
        </w:rPr>
        <w:t>מנחת</w:t>
      </w:r>
      <w:r w:rsidRPr="00E964B3">
        <w:rPr>
          <w:rFonts w:ascii="Narkisim" w:hAnsi="Narkisim"/>
          <w:rtl/>
        </w:rPr>
        <w:t xml:space="preserve"> </w:t>
      </w:r>
      <w:r w:rsidRPr="00E964B3">
        <w:rPr>
          <w:rFonts w:ascii="Narkisim" w:hAnsi="Narkisim"/>
          <w:b/>
          <w:bCs/>
          <w:rtl/>
        </w:rPr>
        <w:t>ביכורים</w:t>
      </w:r>
      <w:r w:rsidRPr="00E964B3">
        <w:rPr>
          <w:rFonts w:ascii="Narkisim" w:hAnsi="Narkisim"/>
          <w:rtl/>
        </w:rPr>
        <w:t xml:space="preserve"> (לתוספתא א ט) תי' דכאן סגי במחיצת טפח לפסין, דמחיצת סוכה טפח. [ומחיצת טפח לסוכה הוה כמו מחיצת ד' לענין שבת. דלענין שבת לא נחשב מחיצה בפחות מד']. {אך לענין גובה מבואר בסמוך דילפי' מהדדי}.</w:t>
      </w:r>
    </w:p>
  </w:footnote>
  <w:footnote w:id="178">
    <w:p w14:paraId="0CD1CB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ומדברי התוס' מבואר דלא כן. אמנם י"ל דיש דין מחיצה, ועוד דין 'דופן', וכוונת התוס' להקשות דהא ליכא 'רשות' הסוכה, והגרי"ז ביאר מגדרי הדופן. (וע"ע לקמן ז.).</w:t>
      </w:r>
    </w:p>
  </w:footnote>
  <w:footnote w:id="179">
    <w:p w14:paraId="6773241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פנ"י</w:t>
      </w:r>
      <w:r w:rsidRPr="00E964B3">
        <w:rPr>
          <w:rFonts w:ascii="Narkisim" w:hAnsi="Narkisim"/>
          <w:rtl/>
        </w:rPr>
        <w:t xml:space="preserve"> ביאר דעיקר הדין מחיצה י' לענין שבת, אלא דילפי' מיניה לענין סוכה. ולעולם עיקר הטעם במשנה [אף] משום דירה סרוחה [וכמ"ש ה</w:t>
      </w:r>
      <w:r w:rsidRPr="00E964B3">
        <w:rPr>
          <w:rFonts w:ascii="Narkisim" w:hAnsi="Narkisim"/>
          <w:b/>
          <w:bCs/>
          <w:rtl/>
        </w:rPr>
        <w:t>רע"ב</w:t>
      </w:r>
      <w:r w:rsidRPr="00E964B3">
        <w:rPr>
          <w:rFonts w:ascii="Narkisim" w:hAnsi="Narkisim"/>
          <w:rtl/>
        </w:rPr>
        <w:t xml:space="preserve">]. [ולפ"ז י"ל ד'מנלן' הוה מדברי התרצן, וכמ"ש </w:t>
      </w:r>
      <w:r w:rsidRPr="00E964B3">
        <w:rPr>
          <w:rFonts w:ascii="Narkisim" w:hAnsi="Narkisim"/>
          <w:b/>
          <w:bCs/>
          <w:rtl/>
        </w:rPr>
        <w:t>תוס</w:t>
      </w:r>
      <w:r w:rsidRPr="00E964B3">
        <w:rPr>
          <w:rFonts w:ascii="Narkisim" w:hAnsi="Narkisim"/>
          <w:rtl/>
        </w:rPr>
        <w:t>' (ב"מ כא.) וכמה א"ר יצחק].</w:t>
      </w:r>
    </w:p>
  </w:footnote>
  <w:footnote w:id="180">
    <w:p w14:paraId="473BA15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לכאורה היינו אי נימא דסגי במחיצה מבדילה למטה. אבל אילו בעי לדין גוד אסיק [וכמ"ש כמה ראשונים לקמן טז.], א"כ היינו רק בתר דילפי' דיש דין מחיצה וכשבת, עי"ז נתחדש דין גוד אסיק.</w:t>
      </w:r>
    </w:p>
  </w:footnote>
  <w:footnote w:id="181">
    <w:p w14:paraId="55A9D9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אבנ"נ</w:t>
      </w:r>
      <w:r w:rsidRPr="00E964B3">
        <w:rPr>
          <w:rFonts w:ascii="Narkisim" w:hAnsi="Narkisim"/>
          <w:rtl/>
        </w:rPr>
        <w:t xml:space="preserve"> (רצה ח) כת' דכל זה לר' מאיר, אבל לר' יהודה (לקמן ה:, דס"ל דאמת הכלים בת ה') ילפי' הילכתא דמחיצה הוה גובה י'. ואף באופן דהמחיצה עומדת באויר, ולא על הקרקע.</w:t>
      </w:r>
    </w:p>
  </w:footnote>
  <w:footnote w:id="182">
    <w:p w14:paraId="6FFF769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כת' ה</w:t>
      </w:r>
      <w:r w:rsidRPr="00E964B3">
        <w:rPr>
          <w:rFonts w:ascii="Narkisim" w:hAnsi="Narkisim"/>
          <w:b/>
          <w:bCs/>
          <w:rtl/>
        </w:rPr>
        <w:t>גר"ח</w:t>
      </w:r>
      <w:r w:rsidRPr="00E964B3">
        <w:rPr>
          <w:rFonts w:ascii="Narkisim" w:hAnsi="Narkisim"/>
          <w:rtl/>
        </w:rPr>
        <w:t xml:space="preserve"> (שבת יז יב הנ"ל) דהשיעור י' במחיצה הוא שיהא מקום עשרה מוקף מחיצות. וליכא שיעור בגוף המחיצה. [אך בדופן סוכה לכאורה יש דין 'שיעור דופן'].</w:t>
      </w:r>
    </w:p>
  </w:footnote>
  <w:footnote w:id="183">
    <w:p w14:paraId="3676382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וע"ע ריטב"א (שם).</w:t>
      </w:r>
    </w:p>
  </w:footnote>
  <w:footnote w:id="184">
    <w:p w14:paraId="705434C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שנקרא 'מרום' בסוגיין. והפסוק השמים שמים לה', היינו שמי השמים. והארץ לבני אדם, היינו פני הארץ עד גובה י'. וביניהם יש מרחב גדול ששניהם קיימים בו. [אך ק"ק האיך ילפי' כן מקרא דהשמים שמים לה', דקאי דוקא אשמי השמים].</w:t>
      </w:r>
    </w:p>
  </w:footnote>
  <w:footnote w:id="185">
    <w:p w14:paraId="6978F07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תי' הגמ' למטה מי' מהארץ. וצ"ב דודאי אפשר לקפוץ למעלה מי' מהקרקע. ושמעתי דכוונת הגמ' דאין לבני אדם קביעות מקום למעלה מי'.</w:t>
      </w:r>
    </w:p>
  </w:footnote>
  <w:footnote w:id="186">
    <w:p w14:paraId="5FADAD9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והנשמה עולה ומשמש למעלה בין מלאכי שרת. וביאר עד"ז דאליהו יורד לארץ בב' צורות, דפעמים מתגלה בגוף, שחוזר לגופו הזך, ודינו כבן אדם אסור באיסור תחומין. אך פעמים מתגלה רק נשמתו, כמו בברית מילה, הוא בבחינת מלאך. וכה"ג אינו מצווה באיסור תחומין, ואין לקבוע הלכה ע"פ דבריו דהוה כמו חלום ורוח נבואה, ואין משגיחין בבת קול.</w:t>
      </w:r>
    </w:p>
  </w:footnote>
  <w:footnote w:id="187">
    <w:p w14:paraId="24EA5C9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 ה</w:t>
      </w:r>
      <w:r w:rsidRPr="00E964B3">
        <w:rPr>
          <w:rFonts w:ascii="Narkisim" w:hAnsi="Narkisim"/>
          <w:b/>
          <w:bCs/>
          <w:rtl/>
        </w:rPr>
        <w:t>רמב"ם</w:t>
      </w:r>
      <w:r w:rsidRPr="00E964B3">
        <w:rPr>
          <w:rFonts w:ascii="Narkisim" w:hAnsi="Narkisim"/>
          <w:rtl/>
        </w:rPr>
        <w:t xml:space="preserve"> ב</w:t>
      </w:r>
      <w:r w:rsidRPr="00E964B3">
        <w:rPr>
          <w:rFonts w:ascii="Narkisim" w:hAnsi="Narkisim"/>
          <w:b/>
          <w:bCs/>
          <w:rtl/>
        </w:rPr>
        <w:t>פיה"מ</w:t>
      </w:r>
      <w:r w:rsidRPr="00E964B3">
        <w:rPr>
          <w:rFonts w:ascii="Narkisim" w:hAnsi="Narkisim"/>
          <w:rtl/>
        </w:rPr>
        <w:t xml:space="preserve"> (כלים שם), וכן נראה מדבריו (בית הבחירה ג יב, תמידים ה ט). ויש שדנו דסמך על סוגיין. [אך יש </w:t>
      </w:r>
      <w:r w:rsidRPr="00E964B3">
        <w:rPr>
          <w:rFonts w:ascii="Narkisim" w:hAnsi="Narkisim"/>
          <w:b/>
          <w:bCs/>
          <w:rtl/>
        </w:rPr>
        <w:t>אחרונים</w:t>
      </w:r>
      <w:r w:rsidRPr="00E964B3">
        <w:rPr>
          <w:rFonts w:ascii="Narkisim" w:hAnsi="Narkisim"/>
          <w:rtl/>
        </w:rPr>
        <w:t xml:space="preserve"> שהביאו מדברי הרמב"ם (ב ו) דפסק כר' יהודה, וכ"פ ה</w:t>
      </w:r>
      <w:r w:rsidRPr="00E964B3">
        <w:rPr>
          <w:rFonts w:ascii="Narkisim" w:hAnsi="Narkisim"/>
          <w:b/>
          <w:bCs/>
          <w:rtl/>
        </w:rPr>
        <w:t>רדב"ז</w:t>
      </w:r>
      <w:r w:rsidRPr="00E964B3">
        <w:rPr>
          <w:rFonts w:ascii="Narkisim" w:hAnsi="Narkisim"/>
          <w:rtl/>
        </w:rPr>
        <w:t xml:space="preserve"> (כלאים ח יב)].</w:t>
      </w:r>
    </w:p>
  </w:footnote>
  <w:footnote w:id="188">
    <w:p w14:paraId="4DEDFC2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{והנך אמוראי דסוגיין נקטו דאף בתוך בית קדשי הקדשים לא יתכן שהשכינה תרד למעלה מי', ודלא כסברא הנ"ל דשאני בית קדשי הקדשים. וק"ק מנ"ל דיש מי שסובר כן. ולכאורה כוונתו דלמ"ד דבתוך בית אין חלוקת רשויות (ע' בסמוך), א"כ ע"כ ילפי' דשאני בית קדשי הקדשים דהוה מקום השכינה. אבל למ"ד דיש חילוק רשויות בתוך בית, א"כ י"ל דדוקא למעלה מי' טפחים הוה מקום השכינה, ולא כל הבית}.</w:t>
      </w:r>
    </w:p>
  </w:footnote>
  <w:footnote w:id="189">
    <w:p w14:paraId="3DEFE12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היכא דאינו רחב ד' ומש"ה אין לו מחיצות, אלא הפרש גובה [עי"ש שהאריך בזה לשאר דיני התורה].</w:t>
      </w:r>
    </w:p>
  </w:footnote>
  <w:footnote w:id="190">
    <w:p w14:paraId="369C6AD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דעד"ז נח' ב</w:t>
      </w:r>
      <w:r w:rsidRPr="00E964B3">
        <w:rPr>
          <w:rFonts w:ascii="Narkisim" w:hAnsi="Narkisim"/>
          <w:b/>
          <w:bCs/>
          <w:rtl/>
        </w:rPr>
        <w:t>תוספתא</w:t>
      </w:r>
      <w:r w:rsidRPr="00E964B3">
        <w:rPr>
          <w:rFonts w:ascii="Narkisim" w:hAnsi="Narkisim"/>
          <w:rtl/>
        </w:rPr>
        <w:t xml:space="preserve"> (נגעים ז יא) כשמצורע בבית, דלר' מאיר {וי"ג ר' יהודה} כלים שעל הכותל למעלה מי' אינם טמאים, ולר"ש עד ד' אמות. [ובמשנה (נגעים יג יא) לדעת ת"ק כל הכלים עד הקורות טמאים, ולר' שמעון עד ד' אמות]. וסוגיין כר' מאיר דיש חילוק גובה י' בתוך הבית. ולא קי"ל כוותיה. עי"ש עוד.</w:t>
      </w:r>
    </w:p>
  </w:footnote>
  <w:footnote w:id="191">
    <w:p w14:paraId="29BC326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הביא רש"י גירסת רבינו הלוי קודש לה' מלמטה, וכת' דהיא היא.</w:t>
      </w:r>
    </w:p>
  </w:footnote>
  <w:footnote w:id="192">
    <w:p w14:paraId="33E70B1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רמב"ם</w:t>
      </w:r>
      <w:r w:rsidRPr="00E964B3">
        <w:rPr>
          <w:rFonts w:ascii="Narkisim" w:hAnsi="Narkisim"/>
          <w:rtl/>
        </w:rPr>
        <w:t xml:space="preserve"> (שם) כת' דהיה כתוב קדש למטה, ולד' למעלה.</w:t>
      </w:r>
    </w:p>
  </w:footnote>
  <w:footnote w:id="193">
    <w:p w14:paraId="41A036A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(רמ"ה סנהדרין שם) נקטו דשאר תנאים מודו דיש איסור בדבר.</w:t>
      </w:r>
    </w:p>
  </w:footnote>
  <w:footnote w:id="194">
    <w:p w14:paraId="3A5CCC2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רדב"ז</w:t>
      </w:r>
      <w:r w:rsidRPr="00E964B3">
        <w:rPr>
          <w:rFonts w:ascii="Narkisim" w:hAnsi="Narkisim"/>
          <w:rtl/>
        </w:rPr>
        <w:t xml:space="preserve"> (שם) כתב דהוא חומרא גדולה, וכתב דלא נהגו כן אלא בשם המיוחד].</w:t>
      </w:r>
    </w:p>
  </w:footnote>
  <w:footnote w:id="195">
    <w:p w14:paraId="1511C6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שהוא מקור לכל השמות, וכולן נאצלין ממנו, ואין להזכירו בגבולין. והרא"ש העתיק (בשם הגמ' סנהדרין, ולפנינו ליתא לשון זה) ההוגה השם באותיותיו נעקר מן העולם, דאין להזכירו בגבולין.</w:t>
      </w:r>
    </w:p>
  </w:footnote>
  <w:footnote w:id="196">
    <w:p w14:paraId="660067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[ומקבלת ע"י היפוך. וצ"ב דהא אינו עשוי להפיכה ולקבלה. ומ"ש מבסיס כלי דאינו מק"ט ע"י שהופכין, מלבד כיסוי קדירה דגילין להכיס לתוכו. ואפשר דבטבלא בעלמא רגילין להופכו ולהכניס בו. ומש"ה אף טבלא דשולחן מק"ט, דהוה אותו צורת כלי].</w:t>
      </w:r>
    </w:p>
  </w:footnote>
  <w:footnote w:id="197">
    <w:p w14:paraId="3882A18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ובס' משמרות כהונה הוכיח מכאן דדעת התוס' דספיקא דאורייתא לחומרא הוה מדרבנן, ומדאורייתא ספיקא שריא. אך כת' דיש לחלק דהוה ספיקא דדינא.</w:t>
      </w:r>
    </w:p>
  </w:footnote>
  <w:footnote w:id="198">
    <w:p w14:paraId="067CA2A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 הרמ"ה (ב"ב סו) דאף מאן דמטמא בתלוש ולבסוף חיברו הוה מדרבנן. אבל סתימת הרשב"ם שם דהוה מדאורייתא.</w:t>
      </w:r>
    </w:p>
  </w:footnote>
  <w:footnote w:id="199">
    <w:p w14:paraId="7677860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לצד דתוס' הביאו דמשמשי אדם ומשמשיו הוה דאורייתא, ע"כ דדף נחתומין אינו בכלל זה, וכ"כ הראשונים (ב"ב שם).</w:t>
      </w:r>
    </w:p>
  </w:footnote>
  <w:footnote w:id="200">
    <w:p w14:paraId="625D935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ב"י</w:t>
      </w:r>
      <w:r w:rsidRPr="00E964B3">
        <w:rPr>
          <w:rFonts w:ascii="Narkisim" w:hAnsi="Narkisim"/>
          <w:rtl/>
        </w:rPr>
        <w:t xml:space="preserve"> (יו"ד רא יג,יד, לה ובבדק הבית) דפשוטי כלי עץ מק"ט מדרבנן. ועי"ש ב</w:t>
      </w:r>
      <w:r w:rsidRPr="00E964B3">
        <w:rPr>
          <w:rFonts w:ascii="Narkisim" w:hAnsi="Narkisim"/>
          <w:b/>
          <w:bCs/>
          <w:rtl/>
        </w:rPr>
        <w:t>ט"ז</w:t>
      </w:r>
      <w:r w:rsidRPr="00E964B3">
        <w:rPr>
          <w:rFonts w:ascii="Narkisim" w:hAnsi="Narkisim"/>
          <w:rtl/>
        </w:rPr>
        <w:t xml:space="preserve"> (שם מג). (וע"ע לקמן יב:).</w:t>
      </w:r>
    </w:p>
  </w:footnote>
  <w:footnote w:id="201">
    <w:p w14:paraId="3AEA072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פנ"י</w:t>
      </w:r>
      <w:r w:rsidRPr="00E964B3">
        <w:rPr>
          <w:rFonts w:ascii="Narkisim" w:hAnsi="Narkisim"/>
          <w:rtl/>
        </w:rPr>
        <w:t xml:space="preserve"> הק' הכרובים סוככים על הכפורת, וא"כ על כרחך אינם עד גג המשכן. [ואפשר דהשיעור שהכפרת יכולה ליכנס למשכן].</w:t>
      </w:r>
    </w:p>
    <w:p w14:paraId="3F217D39" w14:textId="77777777" w:rsidR="00F43A3A" w:rsidRPr="00E964B3" w:rsidRDefault="00000000" w:rsidP="00E964B3">
      <w:pPr>
        <w:pStyle w:val="Footnote"/>
        <w:bidi/>
        <w:rPr>
          <w:rFonts w:ascii="Narkisim" w:hAnsi="Narkisim"/>
        </w:rPr>
      </w:pPr>
      <w:r w:rsidRPr="00E964B3">
        <w:rPr>
          <w:rFonts w:ascii="Narkisim" w:hAnsi="Narkisim"/>
          <w:rtl/>
        </w:rPr>
        <w:tab/>
        <w:t>והפנ"י כת' דאפשר דלצד המזרח היה גובה הכפורת עד הגג, ובצד מערב יעשה הכרובים. [וצ"ב מנ"ל דשיעור גובהו הוה רק בצד א'].</w:t>
      </w:r>
    </w:p>
  </w:footnote>
  <w:footnote w:id="202">
    <w:p w14:paraId="02CDB8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ונמסר הכלל לתפוס את המנין המועט. אבל </w:t>
      </w:r>
      <w:r w:rsidRPr="00E964B3">
        <w:rPr>
          <w:rFonts w:ascii="Narkisim" w:hAnsi="Narkisim"/>
          <w:b/>
          <w:bCs/>
          <w:rtl/>
        </w:rPr>
        <w:t>תוס</w:t>
      </w:r>
      <w:r w:rsidRPr="00E964B3">
        <w:rPr>
          <w:rFonts w:ascii="Narkisim" w:hAnsi="Narkisim"/>
          <w:rtl/>
        </w:rPr>
        <w:t>' (יומא עב.) הוסיפו דבמקום שתרוייהו יש בהם קיצבה נקטינן המועט להחמיר באיסורין, ובממון הממע"ה. [ולפ"ז אילו המרובה הוה חומרא, א"כ יש לנו לנקוט לחומרא].</w:t>
      </w:r>
    </w:p>
  </w:footnote>
  <w:footnote w:id="203">
    <w:p w14:paraId="292E69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ותוס' הביאו מה</w:t>
      </w:r>
      <w:r w:rsidRPr="00E964B3">
        <w:rPr>
          <w:rFonts w:ascii="Narkisim" w:hAnsi="Narkisim"/>
          <w:b/>
          <w:bCs/>
          <w:rtl/>
        </w:rPr>
        <w:t>תורת כהנים</w:t>
      </w:r>
      <w:r w:rsidRPr="00E964B3">
        <w:rPr>
          <w:rFonts w:ascii="Narkisim" w:hAnsi="Narkisim"/>
          <w:rtl/>
        </w:rPr>
        <w:t xml:space="preserve"> דבן בתירא כת' טעם זה, דאין לו קיצבה. ומבואר דהוה טעם בפנ"ע, מלבד טעם ר' עקיבא דתפסת מרובה לא תפסת. אך יש </w:t>
      </w:r>
      <w:r w:rsidRPr="00E964B3">
        <w:rPr>
          <w:rFonts w:ascii="Narkisim" w:hAnsi="Narkisim"/>
          <w:b/>
          <w:bCs/>
          <w:rtl/>
        </w:rPr>
        <w:t>ראשונים</w:t>
      </w:r>
      <w:r w:rsidRPr="00E964B3">
        <w:rPr>
          <w:rFonts w:ascii="Narkisim" w:hAnsi="Narkisim"/>
          <w:rtl/>
        </w:rPr>
        <w:t xml:space="preserve"> דמשמע דהנך תנאים באו לפרש דברי ר' עקיבא.</w:t>
      </w:r>
    </w:p>
  </w:footnote>
  <w:footnote w:id="204">
    <w:p w14:paraId="749B7A6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ראיה לדעת ה</w:t>
      </w:r>
      <w:r w:rsidRPr="00E964B3">
        <w:rPr>
          <w:rFonts w:ascii="Narkisim" w:hAnsi="Narkisim"/>
          <w:b/>
          <w:bCs/>
          <w:rtl/>
        </w:rPr>
        <w:t>רמב"ם</w:t>
      </w:r>
      <w:r w:rsidRPr="00E964B3">
        <w:rPr>
          <w:rFonts w:ascii="Narkisim" w:hAnsi="Narkisim"/>
          <w:rtl/>
        </w:rPr>
        <w:t xml:space="preserve"> (טומ"מ ט יב) דמדאורייתא ספיקות לקולא, והא דקי"ל דהספיקות לחומרא הוה מדרבנן. ועוד יש שדנו דבשיעורי הכלים לא שייך בזה צד איסור, ול"ש לומר ספק לחומרא. וע"ע ערול"נ.</w:t>
      </w:r>
    </w:p>
  </w:footnote>
  <w:footnote w:id="205">
    <w:p w14:paraId="0BB3FD9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רע"א</w:t>
      </w:r>
      <w:r w:rsidRPr="00E964B3">
        <w:rPr>
          <w:rFonts w:ascii="Narkisim" w:hAnsi="Narkisim"/>
          <w:rtl/>
        </w:rPr>
        <w:t xml:space="preserve"> (יומא עב.) דתפסת מרובה לא תפסת הוה כמו בתורת ודאי, וכמו לקולא ולחומרא לחומרא מקשינן. [וכמ"ש </w:t>
      </w:r>
      <w:r w:rsidRPr="00E964B3">
        <w:rPr>
          <w:rFonts w:ascii="Narkisim" w:hAnsi="Narkisim"/>
          <w:b/>
          <w:bCs/>
          <w:rtl/>
        </w:rPr>
        <w:t>תוס</w:t>
      </w:r>
      <w:r w:rsidRPr="00E964B3">
        <w:rPr>
          <w:rFonts w:ascii="Narkisim" w:hAnsi="Narkisim"/>
          <w:rtl/>
        </w:rPr>
        <w:t>' ב"ק ג.].</w:t>
      </w:r>
    </w:p>
  </w:footnote>
  <w:footnote w:id="206">
    <w:p w14:paraId="13135B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מדלא פי' דהוה כפי המרובה, הוה כמי שכתוב המועט.</w:t>
      </w:r>
    </w:p>
  </w:footnote>
  <w:footnote w:id="207">
    <w:p w14:paraId="6898BE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רש"י</w:t>
      </w:r>
      <w:r w:rsidRPr="00E964B3">
        <w:rPr>
          <w:rFonts w:ascii="Narkisim" w:hAnsi="Narkisim"/>
          <w:rtl/>
        </w:rPr>
        <w:t xml:space="preserve"> (עירובין) פי' דהנאכל בעמידה והולך ובא, שוהה באכילתו יותר.</w:t>
      </w:r>
    </w:p>
  </w:footnote>
  <w:footnote w:id="208">
    <w:p w14:paraId="46C247C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חזו"א</w:t>
      </w:r>
      <w:r w:rsidRPr="00E964B3">
        <w:rPr>
          <w:rFonts w:ascii="Narkisim" w:hAnsi="Narkisim"/>
          <w:rtl/>
        </w:rPr>
        <w:t xml:space="preserve"> (שם) השיג עליו. אבל כתב דמ"מ יש להחמיר עד שיעור ט' דקות.</w:t>
      </w:r>
    </w:p>
  </w:footnote>
  <w:footnote w:id="209">
    <w:p w14:paraId="2649B1E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רש"ש</w:t>
      </w:r>
      <w:r w:rsidRPr="00E964B3">
        <w:rPr>
          <w:rFonts w:ascii="Narkisim" w:hAnsi="Narkisim"/>
          <w:rtl/>
        </w:rPr>
        <w:t xml:space="preserve"> הק' דהגודש משתנה לפי רוחב וגובה הכלי, ועובי דפנותיו.</w:t>
      </w:r>
    </w:p>
  </w:footnote>
  <w:footnote w:id="210">
    <w:p w14:paraId="743AE5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ילה"ק אחרי דברי ה</w:t>
      </w:r>
      <w:r w:rsidRPr="00E964B3">
        <w:rPr>
          <w:rFonts w:ascii="Narkisim" w:hAnsi="Narkisim"/>
          <w:b/>
          <w:bCs/>
          <w:rtl/>
        </w:rPr>
        <w:t>רמ"א</w:t>
      </w:r>
      <w:r w:rsidRPr="00E964B3">
        <w:rPr>
          <w:rFonts w:ascii="Narkisim" w:hAnsi="Narkisim"/>
          <w:rtl/>
        </w:rPr>
        <w:t xml:space="preserve"> (יו"ד קצח א) דלכתחילה יש להקפיד אף אמיעוט שאינו מקפיד, א"כ שוב הוה מקפיד, ויעכב מדרבנן. [ויסוד לזה מש"כ ה</w:t>
      </w:r>
      <w:r w:rsidRPr="00E964B3">
        <w:rPr>
          <w:rFonts w:ascii="Narkisim" w:hAnsi="Narkisim"/>
          <w:b/>
          <w:bCs/>
          <w:rtl/>
        </w:rPr>
        <w:t>ש"ך</w:t>
      </w:r>
      <w:r w:rsidRPr="00E964B3">
        <w:rPr>
          <w:rFonts w:ascii="Narkisim" w:hAnsi="Narkisim"/>
          <w:rtl/>
        </w:rPr>
        <w:t xml:space="preserve"> (קצח כה) דמאחר שנהגו ליטול צפרניים, א"כ נחשב עומד ליקצץ וחוצץ]. ושמעתי דכיון דאינו מקפיד אלא 'לכתחילה', וקודם טבילה, א"כ בשעת טבילה לא איכפת לן. וקו' האחרונים הוה רק ברובו המקפיד, דמדרבנן חוזר וטובל}.</w:t>
      </w:r>
    </w:p>
  </w:footnote>
  <w:footnote w:id="211">
    <w:p w14:paraId="128BDF4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יש לחלק בין גדר 'ניחא ליה', דתליא ברצון. ואילו 'מקפיד' היינו משום דדעתו ליטלו, וה"נ דעתו ליטלו. וצ"ל דמה שדעתו ליטלו 'בלא טעם' לא נחשב מקפיד. אלא כשיש סיבה להקפיד. ועפ"ז יש לחלק לאידך גיסא, דניחא ליה תליא בפועל, ששמח בו. ואילו מקפיד היינו משום שיש לו סיבה לסלקו. וחומרת רבנן לא נחשב 'סיבה' להקפיד].</w:t>
      </w:r>
    </w:p>
  </w:footnote>
  <w:footnote w:id="212">
    <w:p w14:paraId="1B00433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נח' האם אמרי' עפ"ז דכל השער חוצץ [ע' חכמ"א קיט ג ועוד, ולדברי הגרי"ז ודאי ל"א כן].</w:t>
      </w:r>
    </w:p>
  </w:footnote>
  <w:footnote w:id="213">
    <w:p w14:paraId="74203C5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אחיעזר</w:t>
      </w:r>
      <w:r w:rsidRPr="00E964B3">
        <w:rPr>
          <w:rFonts w:ascii="Narkisim" w:hAnsi="Narkisim"/>
          <w:rtl/>
        </w:rPr>
        <w:t xml:space="preserve"> (ג לג) הביא בשם </w:t>
      </w:r>
      <w:r w:rsidRPr="00E964B3">
        <w:rPr>
          <w:rFonts w:ascii="Narkisim" w:hAnsi="Narkisim"/>
          <w:b/>
          <w:bCs/>
          <w:rtl/>
        </w:rPr>
        <w:t>מהרי"א הלוי</w:t>
      </w:r>
      <w:r w:rsidRPr="00E964B3">
        <w:rPr>
          <w:rFonts w:ascii="Narkisim" w:hAnsi="Narkisim"/>
          <w:rtl/>
        </w:rPr>
        <w:t xml:space="preserve"> ליישב דהטעם דכולו חוצץ הוה מכח הא דרבנן הקפידו על רוב, וע"פ הנ"ל דמקפיד על השיעור העודף מחצי. ומש"ה כשיש כולו הרי מקפיד ברובו. [והאחיעזר דחה דמדברי הראשונים מבואר דכולו הוה פסול בפנ"ע]. וה</w:t>
      </w:r>
      <w:r w:rsidRPr="00E964B3">
        <w:rPr>
          <w:rFonts w:ascii="Narkisim" w:hAnsi="Narkisim"/>
          <w:b/>
          <w:bCs/>
          <w:rtl/>
        </w:rPr>
        <w:t>קה"י</w:t>
      </w:r>
      <w:r w:rsidRPr="00E964B3">
        <w:rPr>
          <w:rFonts w:ascii="Narkisim" w:hAnsi="Narkisim"/>
          <w:rtl/>
        </w:rPr>
        <w:t xml:space="preserve"> (ה) כתב ליישב דמ"מ אין נפק"מ בדין כולו, דכשיש חציצה בכולו, מ"מ הרי מקפיד ברובו, ומש"ה השמיטו הרמב"ם. דאחרי שחייבו מדרבנן, הוה בכלל דינא דמקפיד.</w:t>
      </w:r>
    </w:p>
  </w:footnote>
  <w:footnote w:id="214">
    <w:p w14:paraId="13B7FD3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[משא"כ כשיש חציצה במקצת דנחשב עי"ז ביאת מים בכולו. אבל בפשוטו כיון דהחציצה טפל לגוף סגי בביאת מים שעל החציצה להחשב ביאת מים עליו].</w:t>
      </w:r>
    </w:p>
  </w:footnote>
  <w:footnote w:id="215">
    <w:p w14:paraId="147A33E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שהלממ"ס דשיעור 'רוב' חוצץ].</w:t>
      </w:r>
    </w:p>
  </w:footnote>
  <w:footnote w:id="216">
    <w:p w14:paraId="2F26B1C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האבנ"נ (רסג ד). [וצ"ע האם יתכן זה במציאות, שהרי אף במקום הקשר, מ"מ החציצה הוה רק בתוך הקשר, ורובו גלוי מסביב].</w:t>
      </w:r>
    </w:p>
  </w:footnote>
  <w:footnote w:id="217">
    <w:p w14:paraId="7A7E553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אחרונים</w:t>
      </w:r>
      <w:r w:rsidRPr="00E964B3">
        <w:rPr>
          <w:rFonts w:ascii="Narkisim" w:hAnsi="Narkisim"/>
          <w:rtl/>
        </w:rPr>
        <w:t xml:space="preserve"> העירו דגבי בית יד כלי העשוי ליקצץ דנו ה</w:t>
      </w:r>
      <w:r w:rsidRPr="00E964B3">
        <w:rPr>
          <w:rFonts w:ascii="Narkisim" w:hAnsi="Narkisim"/>
          <w:b/>
          <w:bCs/>
          <w:rtl/>
        </w:rPr>
        <w:t>ראשונים</w:t>
      </w:r>
      <w:r w:rsidRPr="00E964B3">
        <w:rPr>
          <w:rFonts w:ascii="Narkisim" w:hAnsi="Narkisim"/>
          <w:rtl/>
        </w:rPr>
        <w:t xml:space="preserve"> (חולין עג., עי"ש מאירי ועוד) האם צריך להכניס את כולו במים, שיחשב טבילה על המקום שתחתיו. ומ"מ חציצה אינה מעכבת.</w:t>
      </w:r>
    </w:p>
  </w:footnote>
  <w:footnote w:id="218">
    <w:p w14:paraId="5B96F9F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[וצ"ע דהא דעת רש"י דדנים רוב בשערות, וע"כ דנתחדש דין טבילה וחציצה בשערות, ולא בבשר שתחתיו].</w:t>
      </w:r>
    </w:p>
  </w:footnote>
  <w:footnote w:id="219">
    <w:p w14:paraId="4A0139F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(שבועות ז בדה"ר) כתב דלפ"ז גרסי' בסוגיין כי אתאי (כלפנינו). ו</w:t>
      </w:r>
      <w:r w:rsidRPr="00E964B3">
        <w:rPr>
          <w:rFonts w:ascii="Narkisim" w:hAnsi="Narkisim"/>
          <w:b/>
          <w:bCs/>
          <w:rtl/>
        </w:rPr>
        <w:t>תוס</w:t>
      </w:r>
      <w:r w:rsidRPr="00E964B3">
        <w:rPr>
          <w:rFonts w:ascii="Narkisim" w:hAnsi="Narkisim"/>
          <w:rtl/>
        </w:rPr>
        <w:t>' גרסי 'אלא' כי אתאי [ולא קאי אשער].</w:t>
      </w:r>
    </w:p>
  </w:footnote>
  <w:footnote w:id="220">
    <w:p w14:paraId="2C18ED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חקר האם היינו כל שער הגוף כאחד, או כל מקום כינוס שער נידון לעצמו. [ונח' בזה האחרונים]. [ועפ"ז יש שדנו דאף דנים כל ציפורן בפנ"ע, דציפורן הוה ג"כ בכלל מחובר וטפל לגוף. וכיון דאינם מחוברין זל"ז ל"מ].</w:t>
      </w:r>
    </w:p>
  </w:footnote>
  <w:footnote w:id="221">
    <w:p w14:paraId="535679E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א"נ בבשרו אינו נטפל עליו, כיון דהדרך להקפיד. אבל בבגדו, כיון דאין דרך להקפיד כ"כ, אף כשהוא מקפיד הוה נטפל, ודרבנן.</w:t>
      </w:r>
    </w:p>
  </w:footnote>
  <w:footnote w:id="222">
    <w:p w14:paraId="378E5A9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דבעי ראוי לביאת מים. ומבואר בתוס' דהוה דאורייתא. אבל ה</w:t>
      </w:r>
      <w:r w:rsidRPr="00E964B3">
        <w:rPr>
          <w:rFonts w:ascii="Narkisim" w:hAnsi="Narkisim"/>
          <w:b/>
          <w:bCs/>
          <w:rtl/>
        </w:rPr>
        <w:t>ריטב"א</w:t>
      </w:r>
      <w:r w:rsidRPr="00E964B3">
        <w:rPr>
          <w:rFonts w:ascii="Narkisim" w:hAnsi="Narkisim"/>
          <w:rtl/>
        </w:rPr>
        <w:t xml:space="preserve"> (ושא"ר קידושין כה:) הביאו צד דדין חציצה בבית הסתרים הוה רק דרבנן.</w:t>
      </w:r>
    </w:p>
  </w:footnote>
  <w:footnote w:id="223">
    <w:p w14:paraId="6B3659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ודייקו כן מלשון </w:t>
      </w:r>
      <w:r w:rsidRPr="00E964B3">
        <w:rPr>
          <w:rFonts w:ascii="Narkisim" w:hAnsi="Narkisim"/>
          <w:b/>
          <w:bCs/>
          <w:rtl/>
        </w:rPr>
        <w:t>רש"י</w:t>
      </w:r>
      <w:r w:rsidRPr="00E964B3">
        <w:rPr>
          <w:rFonts w:ascii="Narkisim" w:hAnsi="Narkisim"/>
          <w:rtl/>
        </w:rPr>
        <w:t xml:space="preserve"> (ד"ה גזרה) ורובו המקפיד לחודיה הוה הללמ"ס. [משמע דההלכה להחמיר].</w:t>
      </w:r>
    </w:p>
  </w:footnote>
  <w:footnote w:id="224">
    <w:p w14:paraId="1F0EAD4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גמ'</w:t>
      </w:r>
      <w:r w:rsidRPr="00E964B3">
        <w:rPr>
          <w:rFonts w:ascii="Narkisim" w:hAnsi="Narkisim"/>
          <w:rtl/>
        </w:rPr>
        <w:t xml:space="preserve"> (שבת קא.) מבואר דגוד אחית משכח"ל רק בעמוד המתקצר מי', וכן להתיר במים [דבקיעת דגים אינו פוסל]. [ויל"ע האם משכח"ל כעי"ז בסוכה].</w:t>
      </w:r>
    </w:p>
  </w:footnote>
  <w:footnote w:id="225">
    <w:p w14:paraId="1119959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לרמב"ם מהני על שפת הגג (ע' לעיל ד:).</w:t>
      </w:r>
    </w:p>
  </w:footnote>
  <w:footnote w:id="226">
    <w:p w14:paraId="1D8DA3A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ואמרי' גוד אסיק אף בסוכה, דניכרות ע"י גובה י'. א"נ רק בעיקר דפנות הסוכה בעי ניכרות, ואחרי גובה י' סגי בהפסק בעלמא.</w:t>
      </w:r>
    </w:p>
  </w:footnote>
  <w:footnote w:id="227">
    <w:p w14:paraId="5DCCA5B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רמב"ם</w:t>
      </w:r>
      <w:r w:rsidRPr="00E964B3">
        <w:rPr>
          <w:rFonts w:ascii="Narkisim" w:hAnsi="Narkisim"/>
          <w:rtl/>
        </w:rPr>
        <w:t xml:space="preserve"> בפיה"מ (אהלות יב ה) כתב דחבוט הוה משום גוד אחית].</w:t>
      </w:r>
    </w:p>
    <w:p w14:paraId="0EFE7271" w14:textId="77777777" w:rsidR="00F43A3A" w:rsidRPr="00E964B3" w:rsidRDefault="00000000" w:rsidP="00E964B3">
      <w:pPr>
        <w:pStyle w:val="Footnote"/>
        <w:bidi/>
        <w:rPr>
          <w:rFonts w:ascii="Narkisim" w:hAnsi="Narkisim"/>
        </w:rPr>
      </w:pPr>
      <w:r w:rsidRPr="00E964B3">
        <w:rPr>
          <w:rFonts w:ascii="Narkisim" w:hAnsi="Narkisim"/>
          <w:rtl/>
        </w:rPr>
        <w:tab/>
        <w:t>ויל"ד האם מהני גדר חבוט להכשיר אף המקום למעלה לישב בגובה. [וע' לקמן כב. בגדר חבוט]. {ועפ"ז י"ל דאף לריטב"א הסוכה כשירה מדין חבוט, ובזה מהני גוד אסיק להכשיר אף את החלק למעלה}.</w:t>
      </w:r>
    </w:p>
  </w:footnote>
  <w:footnote w:id="228">
    <w:p w14:paraId="5279106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{ושמעתי לפרש דיש ב' גדרים בגוד אסיק [ע"ד הא דמצאנו גבי לבוד], דגבי מקוה מצאנו גוד אסיק לצרף מי המקוה למקוה, וה"נ מהני גבי סוכה לצרף את הדפנות לסכך. אלא דבסוגיין נתחדש עוד גדר גוד להשלמת המחיצה, כגון בסוכה ע"ג עמוד ד'גוד' מהני להחשב עיקר מחיצות הסוכה. ובזה כתב הר"ן דאין נפק"מ בהילכתא דגוד דמחיצין. אבל מ"מ כשיש שיעור מחיצה מהני גוד לצרף לסכך}.</w:t>
      </w:r>
    </w:p>
  </w:footnote>
  <w:footnote w:id="229">
    <w:p w14:paraId="0977E1F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וס"ד דהגמ' בשבת דהוה סברא [ודוקא לענין מחיצות הוה הלכה למשה מסיני]. ולמסקנא אף חידש זה הוה הלכה למשה מסיני. [ובפשוטו נתקבלו ב' הלכות לענין לבוד. ועוד יל"פ דחדא מכלל חברתה איתמר, וכיון דלבוד הוה סתום ו'מחיצה', מיניה ילפי' דהאויר שביניהם אינו חשיב להפסיק].</w:t>
      </w:r>
    </w:p>
  </w:footnote>
  <w:footnote w:id="230">
    <w:p w14:paraId="572590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רש"י</w:t>
      </w:r>
      <w:r w:rsidRPr="00E964B3">
        <w:rPr>
          <w:rFonts w:ascii="Narkisim" w:hAnsi="Narkisim"/>
          <w:rtl/>
        </w:rPr>
        <w:t xml:space="preserve"> (ז:) הביא דר' שמעון יליף מקרא ד'למחסה ולמסתור מזרם' [כרב מתנה בסוגיין]. [וקצת משמע דלאינך תי' בסוגיין לא תליא בדירת קבע]. אבל </w:t>
      </w:r>
      <w:r w:rsidRPr="00E964B3">
        <w:rPr>
          <w:rFonts w:ascii="Narkisim" w:hAnsi="Narkisim"/>
          <w:b/>
          <w:bCs/>
          <w:rtl/>
        </w:rPr>
        <w:t>תוס</w:t>
      </w:r>
      <w:r w:rsidRPr="00E964B3">
        <w:rPr>
          <w:rFonts w:ascii="Narkisim" w:hAnsi="Narkisim"/>
          <w:rtl/>
        </w:rPr>
        <w:t>' (ד“ה ור' שמעון) הוכיחו דאף לנידון יש אם למקרא, תליא בסוכה דירת קבע.</w:t>
      </w:r>
    </w:p>
  </w:footnote>
  <w:footnote w:id="231">
    <w:p w14:paraId="57193CC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[ובגמ' נדה כו. מובא בהדי הנך דשיעורן טפח. ומשמע שם דהוה בכלל שיעורין הלממ"ס].</w:t>
      </w:r>
    </w:p>
  </w:footnote>
  <w:footnote w:id="232">
    <w:p w14:paraId="7E3D991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דלרבנן נחשב סוכה בלא סכך].</w:t>
      </w:r>
    </w:p>
  </w:footnote>
  <w:footnote w:id="233">
    <w:p w14:paraId="1C2749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העירו דבאויר שחוץ לרשות לא אמרי' אתי אוירא ומבטל (ע' בסמוך). ועוד דלא מצאנו דיהני המשך הדופן מרוח אחרת לענין שהאויר לא יבטלנו.</w:t>
      </w:r>
    </w:p>
  </w:footnote>
  <w:footnote w:id="234">
    <w:p w14:paraId="2A2CF99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יהני להרחיק, ולעשות צוה"פ וכדו'. וע' לקמן.</w:t>
      </w:r>
    </w:p>
  </w:footnote>
  <w:footnote w:id="235">
    <w:p w14:paraId="1A70BD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ריטב"א</w:t>
      </w:r>
      <w:r w:rsidRPr="00E964B3">
        <w:rPr>
          <w:rFonts w:ascii="Narkisim" w:hAnsi="Narkisim"/>
          <w:rtl/>
        </w:rPr>
        <w:t xml:space="preserve"> בשם </w:t>
      </w:r>
      <w:r w:rsidRPr="00E964B3">
        <w:rPr>
          <w:rFonts w:ascii="Narkisim" w:hAnsi="Narkisim"/>
          <w:b/>
          <w:bCs/>
          <w:rtl/>
        </w:rPr>
        <w:t>רש"י</w:t>
      </w:r>
      <w:r w:rsidRPr="00E964B3">
        <w:rPr>
          <w:rFonts w:ascii="Narkisim" w:hAnsi="Narkisim"/>
          <w:rtl/>
        </w:rPr>
        <w:t>, וכתב דאע"פ שלשונו סתום [ומשמע דגרס רק תחילת דברי הרש"י].</w:t>
      </w:r>
    </w:p>
  </w:footnote>
  <w:footnote w:id="236">
    <w:p w14:paraId="72180E9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ויד בעל השטר [הקונה] על התחתונה, ומש"ה אמרי' דביטל את הראשון. וקנה כנגדו.</w:t>
      </w:r>
    </w:p>
  </w:footnote>
  <w:footnote w:id="237">
    <w:p w14:paraId="1FF4C3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[בפשוטו לשון הגמ' דהק' דבהכי עדיף טפי, ולכתחי'. אמנם מבואר דבאו להחמיר שתהני דוקא באופן זה].</w:t>
      </w:r>
    </w:p>
  </w:footnote>
  <w:footnote w:id="238">
    <w:p w14:paraId="0C0556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ומש"ה שייך בזה אתי אוירא דהאי גיסא ומבטל. [אבל מדברי ה</w:t>
      </w:r>
      <w:r w:rsidRPr="00E964B3">
        <w:rPr>
          <w:rFonts w:ascii="Narkisim" w:hAnsi="Narkisim"/>
          <w:b/>
          <w:bCs/>
          <w:rtl/>
        </w:rPr>
        <w:t>מהרש"א</w:t>
      </w:r>
      <w:r w:rsidRPr="00E964B3">
        <w:rPr>
          <w:rFonts w:ascii="Narkisim" w:hAnsi="Narkisim"/>
          <w:rtl/>
        </w:rPr>
        <w:t xml:space="preserve"> (כאן ויז.) מבואר דנקט דכוונת התוס' שהוא סמוך לדופן, אלא דאינו מחובר עליו. וצ"ב מנ"ל לתוס' להעמיד כה"ג. והמהרש"א הביא מתוס' (סוד"ה עושה) דאמרי' אתי אוירא אף דהוה תוך ג', ודלא כתוס' (לקמן יז.) דאמרי' לבוד והוה כסתום ליכא אוירא כלל שיבטל].</w:t>
      </w:r>
    </w:p>
  </w:footnote>
  <w:footnote w:id="239">
    <w:p w14:paraId="43CB422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ומתיישב טפי כגירסא 'דרומית מערבית' [שהרי </w:t>
      </w:r>
      <w:r w:rsidRPr="00E964B3">
        <w:rPr>
          <w:rFonts w:ascii="Narkisim" w:hAnsi="Narkisim"/>
          <w:b/>
          <w:bCs/>
          <w:rtl/>
        </w:rPr>
        <w:t>רש"י</w:t>
      </w:r>
      <w:r w:rsidRPr="00E964B3">
        <w:rPr>
          <w:rFonts w:ascii="Narkisim" w:hAnsi="Narkisim"/>
          <w:rtl/>
        </w:rPr>
        <w:t xml:space="preserve"> (ו:) איירי שב' הדפנות מזרחית צפונית, ודוחק דעכשיו איירי במזרחית דרומית].</w:t>
      </w:r>
    </w:p>
  </w:footnote>
  <w:footnote w:id="240">
    <w:p w14:paraId="67B6792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דמעמידו בסוף רוח צפונית מזרחית, כנגד סוף הכותל המערבי והדרומי. אבל יש שציירו דהסוכה גודר באלכסון מסוף כותל מערבי לדרומי, ומעמידו באמצע האלכסון. וצ"ע].</w:t>
      </w:r>
    </w:p>
  </w:footnote>
  <w:footnote w:id="241">
    <w:p w14:paraId="5E52F84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היינו שירחיב את הסוכה ז' ומחצה טפחים, דאף אחרי כניסת הדופן טפח נשאר שיעור ז'.</w:t>
      </w:r>
    </w:p>
    <w:p w14:paraId="300C9D15"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אחרונים</w:t>
      </w:r>
      <w:r w:rsidRPr="00E964B3">
        <w:rPr>
          <w:rFonts w:ascii="Narkisim" w:hAnsi="Narkisim"/>
          <w:rtl/>
        </w:rPr>
        <w:t xml:space="preserve"> דנו האם טפח האלכסון גודר כנגדו באלכסון, וכל הסוכה כצורת משולש. והק' א"כ בציר טובא משיעור ז' על ז'. וע"כ איירי שהדפנות הם אורך י"ד טפחים כדי שיהא בתוכם שיעור ז' על ז'. אבל בפשוטו מהני דופן מערב ודרום [ז' טפחים] לתחום את כל ריבוע ז' על ז'. ואפי' שמעמיד את הטפח באלכסון להחשב 'תחילת דופן צפון', אבל דנים את המשך דופן הצפון כנגד סוף דופני הסוכה. וצ"ע.</w:t>
      </w:r>
    </w:p>
  </w:footnote>
  <w:footnote w:id="242">
    <w:p w14:paraId="6EF2F2D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מבואר ב</w:t>
      </w:r>
      <w:r w:rsidRPr="00E964B3">
        <w:rPr>
          <w:rFonts w:ascii="Narkisim" w:hAnsi="Narkisim"/>
          <w:b/>
          <w:bCs/>
          <w:rtl/>
        </w:rPr>
        <w:t>תוס'</w:t>
      </w:r>
      <w:r w:rsidRPr="00E964B3">
        <w:rPr>
          <w:rFonts w:ascii="Narkisim" w:hAnsi="Narkisim"/>
          <w:rtl/>
        </w:rPr>
        <w:t xml:space="preserve"> (עירובין י:) דהך סברא דאתי אוירא הוה סברא מדאורייתא, אך ה</w:t>
      </w:r>
      <w:r w:rsidRPr="00E964B3">
        <w:rPr>
          <w:rFonts w:ascii="Narkisim" w:hAnsi="Narkisim"/>
          <w:b/>
          <w:bCs/>
          <w:rtl/>
        </w:rPr>
        <w:t>רשב"א</w:t>
      </w:r>
      <w:r w:rsidRPr="00E964B3">
        <w:rPr>
          <w:rFonts w:ascii="Narkisim" w:hAnsi="Narkisim"/>
          <w:rtl/>
        </w:rPr>
        <w:t xml:space="preserve"> (עירובין יט:) כת' דהוה חומרא מדרבנן. [וכ"מ ב</w:t>
      </w:r>
      <w:r w:rsidRPr="00E964B3">
        <w:rPr>
          <w:rFonts w:ascii="Narkisim" w:hAnsi="Narkisim"/>
          <w:b/>
          <w:bCs/>
          <w:rtl/>
        </w:rPr>
        <w:t>תוס'</w:t>
      </w:r>
      <w:r w:rsidRPr="00E964B3">
        <w:rPr>
          <w:rFonts w:ascii="Narkisim" w:hAnsi="Narkisim"/>
          <w:rtl/>
        </w:rPr>
        <w:t xml:space="preserve"> (עירובין יז:), והתו"י (שם) חילק בין רוחב אמה עי"ש].</w:t>
      </w:r>
    </w:p>
  </w:footnote>
  <w:footnote w:id="243">
    <w:p w14:paraId="7959FAA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דברי תוס' צע"ג, דאדרבה בגמ' (עירובין י:) מבואר דבעור העסלא דל"א אתי אוירא ומבטל. [ואפשר דכוונת תוס' להקשות מדברי ה</w:t>
      </w:r>
      <w:r w:rsidRPr="00E964B3">
        <w:rPr>
          <w:rFonts w:ascii="Narkisim" w:hAnsi="Narkisim"/>
          <w:b/>
          <w:bCs/>
          <w:rtl/>
        </w:rPr>
        <w:t>ראשונים</w:t>
      </w:r>
      <w:r w:rsidRPr="00E964B3">
        <w:rPr>
          <w:rFonts w:ascii="Narkisim" w:hAnsi="Narkisim"/>
          <w:rtl/>
        </w:rPr>
        <w:t xml:space="preserve"> (שם) שהקשו דאתי אוירא ומבטל, ואילו הכא לא שייך].</w:t>
      </w:r>
    </w:p>
  </w:footnote>
  <w:footnote w:id="244">
    <w:p w14:paraId="0BF140C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וכמו לרב דמעמידו כנגד היוצא לא אמרי' דאוירא דהאי גיסא ודהאי גיסא ומבטל. [מכיון שמחובר לזוית הדופן].</w:t>
      </w:r>
    </w:p>
  </w:footnote>
  <w:footnote w:id="245">
    <w:p w14:paraId="414E7B4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[דאויר צפון ומזרח של הסוכה יבטלו את העומד שבמקצוע, ולא המשך קו דופן האלכסון. דזה הוה מחוץ לרשות].</w:t>
      </w:r>
    </w:p>
    <w:p w14:paraId="7ADCA8C9" w14:textId="77777777" w:rsidR="00F43A3A" w:rsidRPr="00E964B3" w:rsidRDefault="00000000" w:rsidP="00E964B3">
      <w:pPr>
        <w:pStyle w:val="Footnote"/>
        <w:bidi/>
        <w:rPr>
          <w:rFonts w:ascii="Narkisim" w:hAnsi="Narkisim"/>
        </w:rPr>
      </w:pPr>
      <w:r w:rsidRPr="00E964B3">
        <w:rPr>
          <w:rFonts w:ascii="Narkisim" w:hAnsi="Narkisim"/>
          <w:rtl/>
        </w:rPr>
        <w:tab/>
        <w:t xml:space="preserve">אמנם </w:t>
      </w:r>
      <w:r w:rsidRPr="00E964B3">
        <w:rPr>
          <w:rFonts w:ascii="Narkisim" w:hAnsi="Narkisim"/>
          <w:b/>
          <w:bCs/>
          <w:rtl/>
        </w:rPr>
        <w:t>תוס</w:t>
      </w:r>
      <w:r w:rsidRPr="00E964B3">
        <w:rPr>
          <w:rFonts w:ascii="Narkisim" w:hAnsi="Narkisim"/>
          <w:rtl/>
        </w:rPr>
        <w:t>' (עירובין יז:) משמע דבפסי ביראות ל"ש אתי אוירא ומבטל [בפסים שבמקצוע, ודוקא בפסים הפשוטים], ולכאורה היינו משום דהמשך האויר הוה מחוץ לרשות. [ואפשר דיש לחלק דהתם יש ב' דפנות, א' לצפון וא' למזרח. משא"כ הכא הוה דופן א' באלכסון, ויש לו המשך גם לצפון וגם למזרח].</w:t>
      </w:r>
    </w:p>
  </w:footnote>
  <w:footnote w:id="246">
    <w:p w14:paraId="7E441E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והעירו דלדברי הגאונים הו"ל לתוס' להעמיד קו' על דברי רב. וה</w:t>
      </w:r>
      <w:r w:rsidRPr="00E964B3">
        <w:rPr>
          <w:rFonts w:ascii="Narkisim" w:hAnsi="Narkisim"/>
          <w:b/>
          <w:bCs/>
          <w:rtl/>
        </w:rPr>
        <w:t>תוס' הרא"ש</w:t>
      </w:r>
      <w:r w:rsidRPr="00E964B3">
        <w:rPr>
          <w:rFonts w:ascii="Narkisim" w:hAnsi="Narkisim"/>
          <w:rtl/>
        </w:rPr>
        <w:t xml:space="preserve"> (לעיל) פי' כגאונים, והכא הק' כן רק בהא דראש תור. ויל"פ דאויר שמחוץ לרשות לא אמרי' אתי אוירא דהאי גיסא ומבטל. אבל כנגד ראש תור הוה אויר של הרשות. (וע' בסמוך).</w:t>
      </w:r>
    </w:p>
  </w:footnote>
  <w:footnote w:id="247">
    <w:p w14:paraId="164896F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לשון התוס' משמע דהילכתא גמירי דהכא סגי בטפח, וגלי ההילכתא דלא אמרי' אתי אוירא. וקשה מסברא.</w:t>
      </w:r>
    </w:p>
  </w:footnote>
  <w:footnote w:id="248">
    <w:p w14:paraId="79D4AA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שביארו עוד ד'אתי אוירא' אינו מבטל את העומד עצמו, אלא לענין שלא יבטל את הסמוך לו, ויצרפנו עליו. [ועפ"ז מבואר בתוס' דגדר שלישית טפח דסגי בשלישית, ודלא כרש"ש שסותם את כל הרוח]. אמנם ברשב"א משמע דלא חילק בזה}.</w:t>
      </w:r>
    </w:p>
  </w:footnote>
  <w:footnote w:id="249">
    <w:p w14:paraId="6EA539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רע"א</w:t>
      </w:r>
      <w:r w:rsidRPr="00E964B3">
        <w:rPr>
          <w:rFonts w:ascii="Narkisim" w:hAnsi="Narkisim"/>
          <w:rtl/>
        </w:rPr>
        <w:t xml:space="preserve"> (או"ח שסג כו) חקר האם הוה חומרא מספק, או דכך ניתנו השיעורין לחומרא בתורת ודאי. [ונפק"מ במקום שיש ממ"נ].</w:t>
      </w:r>
    </w:p>
  </w:footnote>
  <w:footnote w:id="250">
    <w:p w14:paraId="538E093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דעת ה</w:t>
      </w:r>
      <w:r w:rsidRPr="00E964B3">
        <w:rPr>
          <w:rFonts w:ascii="Narkisim" w:hAnsi="Narkisim"/>
          <w:b/>
          <w:bCs/>
          <w:rtl/>
        </w:rPr>
        <w:t>רשב"א</w:t>
      </w:r>
      <w:r w:rsidRPr="00E964B3">
        <w:rPr>
          <w:rFonts w:ascii="Narkisim" w:hAnsi="Narkisim"/>
          <w:rtl/>
        </w:rPr>
        <w:t xml:space="preserve"> (עירובין ג:) דלא אזלי' לחומרא בכל פרט בפנ"ע, אלא דנקבע כלפי כל דיני המצווה. ובכלאים דהרוב הוה להחמיר, מש"ה בעי שוחק לכל דיניו, ואף אם יש נפק"מ לקולא. אבל בפרשה דהרוב הוה לחומרא עצבות, אף אם יש נפק"מ דשוחק, אזלי' בתר הרוב.</w:t>
      </w:r>
    </w:p>
  </w:footnote>
  <w:footnote w:id="251">
    <w:p w14:paraId="0B03AB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ועוה"ק המנח"ח דלענין לבוד הוה טפחים עצבות, א"כ בעינן הרבה יותר מטפח. [אלא דנסתפק דאפשר דהכא הוה מדרבנן, ע"פ תוס' בע"ב].</w:t>
      </w:r>
    </w:p>
  </w:footnote>
  <w:footnote w:id="252">
    <w:p w14:paraId="26D2E83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ודן דהכא בעי שוחק מהלכה, ואף בלא דין שוחק דעלמא [דהוה חומרא דרבנן].</w:t>
      </w:r>
    </w:p>
  </w:footnote>
  <w:footnote w:id="253">
    <w:p w14:paraId="0422FA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שלום יהודה</w:t>
      </w:r>
      <w:r w:rsidRPr="00E964B3">
        <w:rPr>
          <w:rFonts w:ascii="Narkisim" w:hAnsi="Narkisim"/>
          <w:rtl/>
        </w:rPr>
        <w:t xml:space="preserve"> (מ) כתב דשוחקות דהכא הוא להוסיף עוד משהו על דין טפח דעלמא, והוה שוחק דשוחק. [ודייק כן מלשון ה</w:t>
      </w:r>
      <w:r w:rsidRPr="00E964B3">
        <w:rPr>
          <w:rFonts w:ascii="Narkisim" w:hAnsi="Narkisim"/>
          <w:b/>
          <w:bCs/>
          <w:rtl/>
        </w:rPr>
        <w:t>רמב"ם</w:t>
      </w:r>
      <w:r w:rsidRPr="00E964B3">
        <w:rPr>
          <w:rFonts w:ascii="Narkisim" w:hAnsi="Narkisim"/>
          <w:rtl/>
        </w:rPr>
        <w:t xml:space="preserve">. אבל מדברי </w:t>
      </w:r>
      <w:r w:rsidRPr="00E964B3">
        <w:rPr>
          <w:rFonts w:ascii="Narkisim" w:hAnsi="Narkisim"/>
          <w:b/>
          <w:bCs/>
          <w:rtl/>
        </w:rPr>
        <w:t>רש"י</w:t>
      </w:r>
      <w:r w:rsidRPr="00E964B3">
        <w:rPr>
          <w:rFonts w:ascii="Narkisim" w:hAnsi="Narkisim"/>
          <w:rtl/>
        </w:rPr>
        <w:t xml:space="preserve"> (כאן) ל"מ כן].</w:t>
      </w:r>
    </w:p>
  </w:footnote>
  <w:footnote w:id="254">
    <w:p w14:paraId="4CF73B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רבינו מנוח</w:t>
      </w:r>
      <w:r w:rsidRPr="00E964B3">
        <w:rPr>
          <w:rFonts w:ascii="Narkisim" w:hAnsi="Narkisim"/>
          <w:rtl/>
        </w:rPr>
        <w:t xml:space="preserve"> ביאר דבעינן כדי שיראה לעין כתבנית דופן.</w:t>
      </w:r>
    </w:p>
  </w:footnote>
  <w:footnote w:id="255">
    <w:p w14:paraId="43B46A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דהכא נקבע צורת סוכה קטנה ע"י ב' דפנות. ועי"ז אמרי' לבוד דנחשב הדופן צמוד לרשות הסוכה. ע"ד הא דאמרי' לבוד למחיצה דינית].</w:t>
      </w:r>
    </w:p>
  </w:footnote>
  <w:footnote w:id="256">
    <w:p w14:paraId="7B6138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ותוס' הביאו דבסוגיין אי' דדופן סוכה כדופן שבת, ומבואר דאפי' עשה כל הדופן קנה קנה פחות מג' מהני. עי"ש מסקנת התוס' והמהרש"א.</w:t>
      </w:r>
    </w:p>
  </w:footnote>
  <w:footnote w:id="257">
    <w:p w14:paraId="5BD34A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וכדאיתא בגמ' בסמוך קנה קנה וכו'.</w:t>
      </w:r>
    </w:p>
  </w:footnote>
  <w:footnote w:id="258">
    <w:p w14:paraId="53F10EC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(לקמן יז.) כתבו דאין לחלק בזה, ומ"מ נקט המג"א דבמסקנת התוס' מודו לחילוק זה.</w:t>
      </w:r>
    </w:p>
  </w:footnote>
  <w:footnote w:id="259">
    <w:p w14:paraId="61D1931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ולמש"כ תוס' בע"ב דמדאורייתא סגי בטפח, והא דבעי שיהא שוחק [ורוב דופן] הוה דרבנן, י"ל דהברייתא נקטה הדין מדאורייתא.</w:t>
      </w:r>
    </w:p>
  </w:footnote>
  <w:footnote w:id="260">
    <w:p w14:paraId="40055B5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[ולתוס' אה"נ מהני כה"ג. אבל לתי' הב' אמרי' כה"ג אתי אוירא ומבטל].</w:t>
      </w:r>
    </w:p>
  </w:footnote>
  <w:footnote w:id="261">
    <w:p w14:paraId="288DB4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 דהכא ליכא ב' דפנות דעריבן 'עדיין'. [משמע דע"י פס ד' ולבוד נחשב דפנות עריבן]. {אמנם לשונו שם משובש קצת, ויתכן שיש בו ט"ס}.</w:t>
      </w:r>
    </w:p>
  </w:footnote>
  <w:footnote w:id="262">
    <w:p w14:paraId="5F575B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(תרל ג) כתב דלפ"ז מבואר דלבוד מקרי 'עריבן'.</w:t>
      </w:r>
    </w:p>
  </w:footnote>
  <w:footnote w:id="263">
    <w:p w14:paraId="3568D29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משמע ב</w:t>
      </w:r>
      <w:r w:rsidRPr="00E964B3">
        <w:rPr>
          <w:rFonts w:ascii="Narkisim" w:hAnsi="Narkisim"/>
          <w:b/>
          <w:bCs/>
          <w:rtl/>
        </w:rPr>
        <w:t>תוס</w:t>
      </w:r>
      <w:r w:rsidRPr="00E964B3">
        <w:rPr>
          <w:rFonts w:ascii="Narkisim" w:hAnsi="Narkisim"/>
          <w:rtl/>
        </w:rPr>
        <w:t>' (שם ד"ה בפחות).</w:t>
      </w:r>
    </w:p>
  </w:footnote>
  <w:footnote w:id="264">
    <w:p w14:paraId="1163908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ב</w:t>
      </w:r>
      <w:r w:rsidRPr="00E964B3">
        <w:rPr>
          <w:rFonts w:ascii="Narkisim" w:hAnsi="Narkisim"/>
          <w:b/>
          <w:bCs/>
          <w:rtl/>
        </w:rPr>
        <w:t>שיטת ריב"ב</w:t>
      </w:r>
      <w:r w:rsidRPr="00E964B3">
        <w:rPr>
          <w:rFonts w:ascii="Narkisim" w:hAnsi="Narkisim"/>
          <w:rtl/>
        </w:rPr>
        <w:t xml:space="preserve"> (ע"ג הרי"ף) פחות מג' מדופן זה ופחות מג' מדופן זה.</w:t>
      </w:r>
    </w:p>
  </w:footnote>
  <w:footnote w:id="265">
    <w:p w14:paraId="33AD0C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אמאי לא יחשב עריבן ע"י לבוד. וצ"ע.</w:t>
      </w:r>
    </w:p>
  </w:footnote>
  <w:footnote w:id="266">
    <w:p w14:paraId="10BF82B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רבינו מנוח</w:t>
      </w:r>
      <w:r w:rsidRPr="00E964B3">
        <w:rPr>
          <w:rFonts w:ascii="Narkisim" w:hAnsi="Narkisim"/>
          <w:rtl/>
        </w:rPr>
        <w:t xml:space="preserve"> (ד ב) פי' שהוא כמין אות 'ד' שלנו. והא דנקטו רבותינו כמין גא"ם, שלא רצו לתאר לאותיות הקודש שום דבר של חול. וזה מהפלגת הגדולים בקדושת התורה וכבודה.</w:t>
      </w:r>
    </w:p>
  </w:footnote>
  <w:footnote w:id="267">
    <w:p w14:paraId="1E0715F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(שם ז) כתב דהיינו פתח בכל ד' קרנות, אבל סגי בב' מחיצות דעריבן. [וה</w:t>
      </w:r>
      <w:r w:rsidRPr="00E964B3">
        <w:rPr>
          <w:rFonts w:ascii="Narkisim" w:hAnsi="Narkisim"/>
          <w:b/>
          <w:bCs/>
          <w:rtl/>
        </w:rPr>
        <w:t>רמ"א</w:t>
      </w:r>
      <w:r w:rsidRPr="00E964B3">
        <w:rPr>
          <w:rFonts w:ascii="Narkisim" w:hAnsi="Narkisim"/>
          <w:rtl/>
        </w:rPr>
        <w:t xml:space="preserve"> הביא (בשם הכל בו) דעכשיו נהגו לעשות מחיצות שלימות, כי אין הכל בקיאין בדין המחיצות. ומי שאין לו כדי צרכו למחיצות, עדיף לעשות ג' מחיצות שלימות, מד' שאינן שלימות].</w:t>
      </w:r>
    </w:p>
  </w:footnote>
  <w:footnote w:id="268">
    <w:p w14:paraId="10E1F93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והר"א בן אסמעאל סיכם ד' מידות בדופן סוכה [עי"ש כל לשונו].</w:t>
      </w:r>
    </w:p>
  </w:footnote>
  <w:footnote w:id="269">
    <w:p w14:paraId="4821DE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אם אין בו שיעור סוכה כא'. והיכא דפרוץ פחות פחות מג' [לבוד] אפי' פרוץ מרובה על העומד כשירה, ואף הפרוץ מצטרף לתשלום שיעור סוכה.</w:t>
      </w:r>
    </w:p>
  </w:footnote>
  <w:footnote w:id="270">
    <w:p w14:paraId="5671722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ריטב"א</w:t>
      </w:r>
      <w:r w:rsidRPr="00E964B3">
        <w:rPr>
          <w:rFonts w:ascii="Narkisim" w:hAnsi="Narkisim"/>
          <w:rtl/>
        </w:rPr>
        <w:t xml:space="preserve"> דאין נראה דברי רש"י. וכה"ק ה</w:t>
      </w:r>
      <w:r w:rsidRPr="00E964B3">
        <w:rPr>
          <w:rFonts w:ascii="Narkisim" w:hAnsi="Narkisim"/>
          <w:b/>
          <w:bCs/>
          <w:rtl/>
        </w:rPr>
        <w:t>מהרש"ל</w:t>
      </w:r>
      <w:r w:rsidRPr="00E964B3">
        <w:rPr>
          <w:rFonts w:ascii="Narkisim" w:hAnsi="Narkisim"/>
          <w:rtl/>
        </w:rPr>
        <w:t xml:space="preserve"> (הו' בתפא"ש לרא"ש ה) דל"מ בשום מקום שיצטרף ב' חצאי טפח. אלא עושה טפח, ומעמידו היכן שרוצה. ואי"צ טפח שוחק.</w:t>
      </w:r>
    </w:p>
  </w:footnote>
  <w:footnote w:id="271">
    <w:p w14:paraId="59341B8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[ומדאורייתא לא בעי כלל טפח כשיש צוה"פ. אמנם י"ל דכשאינו עושה צוה"פ סגי מדאורייתא בטפח. ומדרבנן בעי צוה"פ דוקא].</w:t>
      </w:r>
    </w:p>
  </w:footnote>
  <w:footnote w:id="272">
    <w:p w14:paraId="3F10E51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 ה</w:t>
      </w:r>
      <w:r w:rsidRPr="00E964B3">
        <w:rPr>
          <w:rFonts w:ascii="Narkisim" w:hAnsi="Narkisim"/>
          <w:b/>
          <w:bCs/>
          <w:rtl/>
        </w:rPr>
        <w:t>ר"א מזרחי</w:t>
      </w:r>
      <w:r w:rsidRPr="00E964B3">
        <w:rPr>
          <w:rFonts w:ascii="Narkisim" w:hAnsi="Narkisim"/>
          <w:rtl/>
        </w:rPr>
        <w:t xml:space="preserve"> (שו"ת מים עמוקים ד). אבל ה</w:t>
      </w:r>
      <w:r w:rsidRPr="00E964B3">
        <w:rPr>
          <w:rFonts w:ascii="Narkisim" w:hAnsi="Narkisim"/>
          <w:b/>
          <w:bCs/>
          <w:rtl/>
        </w:rPr>
        <w:t>פרמ"ג</w:t>
      </w:r>
      <w:r w:rsidRPr="00E964B3">
        <w:rPr>
          <w:rFonts w:ascii="Narkisim" w:hAnsi="Narkisim"/>
          <w:rtl/>
        </w:rPr>
        <w:t xml:space="preserve"> (שסג מ"ז א) נקט דל"מ [וע' ביאו"ה שסב].</w:t>
      </w:r>
    </w:p>
  </w:footnote>
  <w:footnote w:id="273">
    <w:p w14:paraId="063124B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בשם </w:t>
      </w:r>
      <w:r w:rsidRPr="00E964B3">
        <w:rPr>
          <w:rFonts w:ascii="Narkisim" w:hAnsi="Narkisim"/>
          <w:b/>
          <w:bCs/>
          <w:rtl/>
        </w:rPr>
        <w:t>תוס</w:t>
      </w:r>
      <w:r w:rsidRPr="00E964B3">
        <w:rPr>
          <w:rFonts w:ascii="Narkisim" w:hAnsi="Narkisim"/>
          <w:rtl/>
        </w:rPr>
        <w:t>' הק' [לרש"י] דצוה"פ הוה סתימה גמורה לכל התורה. [ומשמע מדבריהם דמהני להחשב דופן סוכה].</w:t>
      </w:r>
    </w:p>
  </w:footnote>
  <w:footnote w:id="274">
    <w:p w14:paraId="2659F1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לפ"ז סגי בצוה"פ ג' טפחים. אמנם ה</w:t>
      </w:r>
      <w:r w:rsidRPr="00E964B3">
        <w:rPr>
          <w:rFonts w:ascii="Narkisim" w:hAnsi="Narkisim"/>
          <w:b/>
          <w:bCs/>
          <w:rtl/>
        </w:rPr>
        <w:t>פוסקים</w:t>
      </w:r>
      <w:r w:rsidRPr="00E964B3">
        <w:rPr>
          <w:rFonts w:ascii="Narkisim" w:hAnsi="Narkisim"/>
          <w:rtl/>
        </w:rPr>
        <w:t xml:space="preserve"> דנו דאין שם צוה"פ פחות מד' טפחים. ואכ"מ].</w:t>
      </w:r>
    </w:p>
  </w:footnote>
  <w:footnote w:id="275">
    <w:p w14:paraId="6395424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בדברי שאר ראשונים משמע דהוכשר מדינא, דסגי בדופן כשיעור ז'. ולא בעי לדין פסל היוצא].</w:t>
      </w:r>
    </w:p>
  </w:footnote>
  <w:footnote w:id="276">
    <w:p w14:paraId="701BBE1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הא דבעי צוה"פ היינו להעמיד קנה אצל הכותל, דסוף הדופן לא נחשב 'קנה' בלא תחילת הרוח הזו.</w:t>
      </w:r>
    </w:p>
  </w:footnote>
  <w:footnote w:id="277">
    <w:p w14:paraId="735913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מג"א</w:t>
      </w:r>
      <w:r w:rsidRPr="00E964B3">
        <w:rPr>
          <w:rFonts w:ascii="Narkisim" w:hAnsi="Narkisim"/>
          <w:rtl/>
        </w:rPr>
        <w:t xml:space="preserve"> (ב) הביא בשם ה</w:t>
      </w:r>
      <w:r w:rsidRPr="00E964B3">
        <w:rPr>
          <w:rFonts w:ascii="Narkisim" w:hAnsi="Narkisim"/>
          <w:b/>
          <w:bCs/>
          <w:rtl/>
        </w:rPr>
        <w:t>ירושלמי</w:t>
      </w:r>
      <w:r w:rsidRPr="00E964B3">
        <w:rPr>
          <w:rFonts w:ascii="Narkisim" w:hAnsi="Narkisim"/>
          <w:rtl/>
        </w:rPr>
        <w:t xml:space="preserve"> דצוה"פ בעי שתהא נעשית עד"כ. וה</w:t>
      </w:r>
      <w:r w:rsidRPr="00E964B3">
        <w:rPr>
          <w:rFonts w:ascii="Narkisim" w:hAnsi="Narkisim"/>
          <w:b/>
          <w:bCs/>
          <w:rtl/>
        </w:rPr>
        <w:t>גר"א</w:t>
      </w:r>
      <w:r w:rsidRPr="00E964B3">
        <w:rPr>
          <w:rFonts w:ascii="Narkisim" w:hAnsi="Narkisim"/>
          <w:rtl/>
        </w:rPr>
        <w:t xml:space="preserve"> כת' דס"ל דגמ' דילן פליג [ע"פ הגמ' עירובין יא:].</w:t>
      </w:r>
    </w:p>
  </w:footnote>
  <w:footnote w:id="278">
    <w:p w14:paraId="3B56EB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דהדעה הא' ס"ל דצוה"פ דסוכה חמיר לענין זה מצוה"פ דמחיצת שבת. א"נ דוקא בסכך דלא נעשית להיות קנה ע"ג, ואינו ניכר כהמשך הדופן].</w:t>
      </w:r>
    </w:p>
  </w:footnote>
  <w:footnote w:id="279">
    <w:p w14:paraId="10A62B8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ולשון ה</w:t>
      </w:r>
      <w:r w:rsidRPr="00E964B3">
        <w:rPr>
          <w:rFonts w:ascii="Narkisim" w:hAnsi="Narkisim"/>
          <w:b/>
          <w:bCs/>
          <w:rtl/>
        </w:rPr>
        <w:t>תוס' הרא"ש</w:t>
      </w:r>
      <w:r w:rsidRPr="00E964B3">
        <w:rPr>
          <w:rFonts w:ascii="Narkisim" w:hAnsi="Narkisim"/>
          <w:rtl/>
        </w:rPr>
        <w:t xml:space="preserve"> ו</w:t>
      </w:r>
      <w:r w:rsidRPr="00E964B3">
        <w:rPr>
          <w:rFonts w:ascii="Narkisim" w:hAnsi="Narkisim"/>
          <w:b/>
          <w:bCs/>
          <w:rtl/>
        </w:rPr>
        <w:t>תוס' ר"פ</w:t>
      </w:r>
      <w:r w:rsidRPr="00E964B3">
        <w:rPr>
          <w:rFonts w:ascii="Narkisim" w:hAnsi="Narkisim"/>
          <w:rtl/>
        </w:rPr>
        <w:t xml:space="preserve"> דבדופן סוכה דאורייתא החמירו דבעי לחי חצי טפח.</w:t>
      </w:r>
    </w:p>
  </w:footnote>
  <w:footnote w:id="280">
    <w:p w14:paraId="51E0D5F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בעי דוקא שיעור חצי טפח בכל לחי. או דסגי דסך הכל בין שניהם מצטרף לטפח].</w:t>
      </w:r>
    </w:p>
  </w:footnote>
  <w:footnote w:id="281">
    <w:p w14:paraId="397D9BE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ריטב"א</w:t>
      </w:r>
      <w:r w:rsidRPr="00E964B3">
        <w:rPr>
          <w:rFonts w:ascii="Narkisim" w:hAnsi="Narkisim"/>
          <w:rtl/>
        </w:rPr>
        <w:t xml:space="preserve"> לל"ק. וה</w:t>
      </w:r>
      <w:r w:rsidRPr="00E964B3">
        <w:rPr>
          <w:rFonts w:ascii="Narkisim" w:hAnsi="Narkisim"/>
          <w:b/>
          <w:bCs/>
          <w:rtl/>
        </w:rPr>
        <w:t xml:space="preserve">ריטב"א </w:t>
      </w:r>
      <w:r w:rsidRPr="00E964B3">
        <w:rPr>
          <w:rFonts w:ascii="Narkisim" w:hAnsi="Narkisim"/>
          <w:rtl/>
        </w:rPr>
        <w:t>כתב דהלישנא הב' ס"ל דבעי טפח שוחק, ואף צוה"פ. והג' דסגי טפח הסמוך וצוה"פ או טפח שוחק.</w:t>
      </w:r>
    </w:p>
  </w:footnote>
  <w:footnote w:id="282">
    <w:p w14:paraId="22D3D7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דהוה שיעור בדופן שיהא דופן טפח, עם הצוה"פ. [ולפ"ז אי"צ דוקא דלחי הצוה"פ יהא חצי טפח].</w:t>
      </w:r>
    </w:p>
  </w:footnote>
  <w:footnote w:id="283">
    <w:p w14:paraId="3401DB4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הא דפליגי הנך לשנות, האם מהני הא דמרחיק את הטפח שוחק שיחשב סתימה לכל הרוח. [והעיקר חסר וצ"ע].</w:t>
      </w:r>
    </w:p>
  </w:footnote>
  <w:footnote w:id="284">
    <w:p w14:paraId="4645E11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כתב של ז' טפחים. דהשאר כשר מדין פסל היוצא מהסוכה. [ומשמע מדבריו דאף לרש"י דלא אמרי' פסל היוצא כה"ג].</w:t>
      </w:r>
    </w:p>
  </w:footnote>
  <w:footnote w:id="285">
    <w:p w14:paraId="01D95FA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כתב דלא כדעת 'רבים' דאף ברביעי צריך צוה"פ.</w:t>
      </w:r>
    </w:p>
    <w:p w14:paraId="0B37BF99" w14:textId="77777777" w:rsidR="00F43A3A" w:rsidRPr="00E964B3" w:rsidRDefault="00000000" w:rsidP="00E964B3">
      <w:pPr>
        <w:pStyle w:val="Footnote"/>
        <w:bidi/>
        <w:rPr>
          <w:rFonts w:ascii="Narkisim" w:hAnsi="Narkisim"/>
        </w:rPr>
      </w:pPr>
      <w:r w:rsidRPr="00E964B3">
        <w:rPr>
          <w:rFonts w:ascii="Narkisim" w:hAnsi="Narkisim"/>
          <w:rtl/>
        </w:rPr>
        <w:tab/>
        <w:t>ודעת ר"א מן ההר בסוגיין שעושה צוה"פ ברביעי. דלא כי"מ [דעת כל שאר הראשונים] שעושה צורת הפתח באותו רוח שנתן בו טפח. ודחה דזה הבל, דברוח שעושה צורת פתח תו לא צריך מידי, שאין לך מחיצה חשובה יותר מצורת פתח. [אך צ"ב דאי בעי צוה"פ ברביעי ואין לך מחיצה חשובה יותר, א"כ אמאי אמרי' הילכתא דסגי בב' מחיצות ושלישית טפח בסוכה. והא יש לו ג' מחיצות חשובות וד' טפח].</w:t>
      </w:r>
    </w:p>
  </w:footnote>
  <w:footnote w:id="286">
    <w:p w14:paraId="74BE04F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ר"א מן ההר</w:t>
      </w:r>
      <w:r w:rsidRPr="00E964B3">
        <w:rPr>
          <w:rFonts w:ascii="Narkisim" w:hAnsi="Narkisim"/>
          <w:rtl/>
        </w:rPr>
        <w:t xml:space="preserve"> חלק דהכא ליכא ג' דפנות להכשיר מתחילה, א"כ האיך יהני ג' טפח.</w:t>
      </w:r>
    </w:p>
  </w:footnote>
  <w:footnote w:id="287">
    <w:p w14:paraId="38D11A9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לחקור האם נחשב דכולו מקום הסוכה, וכיון דיש שיעור דופן במקום א' השאר מהני אפי' פרוץ מרובה (וכ"כ ה</w:t>
      </w:r>
      <w:r w:rsidRPr="00E964B3">
        <w:rPr>
          <w:rFonts w:ascii="Narkisim" w:hAnsi="Narkisim"/>
          <w:b/>
          <w:bCs/>
          <w:rtl/>
        </w:rPr>
        <w:t>חזו"א</w:t>
      </w:r>
      <w:r w:rsidRPr="00E964B3">
        <w:rPr>
          <w:rFonts w:ascii="Narkisim" w:hAnsi="Narkisim"/>
          <w:rtl/>
        </w:rPr>
        <w:t>). או דגדר ההכשר דהדופן המרוחק מהני להכשיר את המקום המוקף [ואין חסרון דופן מרוחק, כיון דאף החלק המפסיק שייך לסוכה, משום פסל היוצא]}.</w:t>
      </w:r>
    </w:p>
  </w:footnote>
  <w:footnote w:id="288">
    <w:p w14:paraId="48F4E2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צ"ב האיך מהני צוה"פ להשלים את הדופן, ובמה עדיף צוה"פ מלבוד. ולכאורה הגדר דב' מחיצות שבצדדים הוה ב' מחיצות שלימות דסוכה, וצוה"פ מצטרף לפס ד' להחשב מחיצה שלישית. [ואף דליכא ב' מחיצות דעריבן, ומש"ה ל"מ טפח בשלישית. אפ"ה מהני ב' דופני המבוי, ושיעור רוב בשלישית].</w:t>
      </w:r>
    </w:p>
    <w:p w14:paraId="75A9C571" w14:textId="77777777" w:rsidR="00F43A3A" w:rsidRPr="00E964B3" w:rsidRDefault="00000000" w:rsidP="00E964B3">
      <w:pPr>
        <w:pStyle w:val="Footnote"/>
        <w:bidi/>
        <w:rPr>
          <w:rFonts w:ascii="Narkisim" w:hAnsi="Narkisim"/>
        </w:rPr>
      </w:pPr>
      <w:r w:rsidRPr="00E964B3">
        <w:rPr>
          <w:rFonts w:ascii="Narkisim" w:hAnsi="Narkisim"/>
          <w:rtl/>
        </w:rPr>
        <w:tab/>
        <w:t>ועיל"פ דמהני הצוה"פ לצרף את דופני המבוי, ועי"ז נחשב ב' מחיצות. ומקצת שלישי. [אך ל"מ צוה"פ להחשב 'עריבן'. ויש לחלק].</w:t>
      </w:r>
    </w:p>
  </w:footnote>
  <w:footnote w:id="289">
    <w:p w14:paraId="0D0866C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כן הגיה ה</w:t>
      </w:r>
      <w:r w:rsidRPr="00E964B3">
        <w:rPr>
          <w:rFonts w:ascii="Narkisim" w:hAnsi="Narkisim"/>
          <w:b/>
          <w:bCs/>
          <w:rtl/>
        </w:rPr>
        <w:t>ב"ח</w:t>
      </w:r>
      <w:r w:rsidRPr="00E964B3">
        <w:rPr>
          <w:rFonts w:ascii="Narkisim" w:hAnsi="Narkisim"/>
          <w:rtl/>
        </w:rPr>
        <w:t xml:space="preserve">, וכ"מ בדברי </w:t>
      </w:r>
      <w:r w:rsidRPr="00E964B3">
        <w:rPr>
          <w:rFonts w:ascii="Narkisim" w:hAnsi="Narkisim"/>
          <w:b/>
          <w:bCs/>
          <w:rtl/>
        </w:rPr>
        <w:t>רש"י</w:t>
      </w:r>
      <w:r w:rsidRPr="00E964B3">
        <w:rPr>
          <w:rFonts w:ascii="Narkisim" w:hAnsi="Narkisim"/>
          <w:rtl/>
        </w:rPr>
        <w:t xml:space="preserve"> בסמוך. [וע' פנ"י בע"ב לדעת תוס'].</w:t>
      </w:r>
    </w:p>
  </w:footnote>
  <w:footnote w:id="290">
    <w:p w14:paraId="165BBB5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[ע' </w:t>
      </w:r>
      <w:r w:rsidRPr="00E964B3">
        <w:rPr>
          <w:rFonts w:ascii="Narkisim" w:hAnsi="Narkisim"/>
          <w:b/>
          <w:bCs/>
          <w:rtl/>
        </w:rPr>
        <w:t>גליון</w:t>
      </w:r>
      <w:r w:rsidRPr="00E964B3">
        <w:rPr>
          <w:rFonts w:ascii="Narkisim" w:hAnsi="Narkisim"/>
          <w:rtl/>
        </w:rPr>
        <w:t xml:space="preserve"> </w:t>
      </w:r>
      <w:r w:rsidRPr="00E964B3">
        <w:rPr>
          <w:rFonts w:ascii="Narkisim" w:hAnsi="Narkisim"/>
          <w:b/>
          <w:bCs/>
          <w:rtl/>
        </w:rPr>
        <w:t>מהרש"א</w:t>
      </w:r>
      <w:r w:rsidRPr="00E964B3">
        <w:rPr>
          <w:rFonts w:ascii="Narkisim" w:hAnsi="Narkisim"/>
          <w:rtl/>
        </w:rPr>
        <w:t xml:space="preserve"> ו</w:t>
      </w:r>
      <w:r w:rsidRPr="00E964B3">
        <w:rPr>
          <w:rFonts w:ascii="Narkisim" w:hAnsi="Narkisim"/>
          <w:b/>
          <w:bCs/>
          <w:rtl/>
        </w:rPr>
        <w:t>מהרצ"ח</w:t>
      </w:r>
      <w:r w:rsidRPr="00E964B3">
        <w:rPr>
          <w:rFonts w:ascii="Narkisim" w:hAnsi="Narkisim"/>
          <w:rtl/>
        </w:rPr>
        <w:t xml:space="preserve"> שציינו כמה מקומות דאמרי' 'מיגו', דכיון דמהני כלפי מצווה א', מהני כלפי אידך. וצ"ב כ"מ לגופו].</w:t>
      </w:r>
    </w:p>
    <w:p w14:paraId="582E79F4"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ערול"נ</w:t>
      </w:r>
      <w:r w:rsidRPr="00E964B3">
        <w:rPr>
          <w:rFonts w:ascii="Narkisim" w:hAnsi="Narkisim"/>
          <w:rtl/>
        </w:rPr>
        <w:t xml:space="preserve"> (בע"ב) נסתפק אי אמרי' מיגו דהוה דופן לענין סוכה הוה מחיצה לכלאים. וכן מיגו משבת לכלאים.</w:t>
      </w:r>
    </w:p>
  </w:footnote>
  <w:footnote w:id="291">
    <w:p w14:paraId="0A0969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הוכיחו ה</w:t>
      </w:r>
      <w:r w:rsidRPr="00E964B3">
        <w:rPr>
          <w:rFonts w:ascii="Narkisim" w:hAnsi="Narkisim"/>
          <w:b/>
          <w:bCs/>
          <w:rtl/>
        </w:rPr>
        <w:t>אחרונים</w:t>
      </w:r>
      <w:r w:rsidRPr="00E964B3">
        <w:rPr>
          <w:rFonts w:ascii="Narkisim" w:hAnsi="Narkisim"/>
          <w:rtl/>
        </w:rPr>
        <w:t xml:space="preserve"> דגדר שלישית טפח, דע"י הטפח נחשב גדור בכל הרוח [וכרש"ש]. [דאת"ל 'די' בטפח, א"כ אינו גדור].</w:t>
      </w:r>
    </w:p>
  </w:footnote>
  <w:footnote w:id="292">
    <w:p w14:paraId="262D718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עמק ברכה</w:t>
      </w:r>
      <w:r w:rsidRPr="00E964B3">
        <w:rPr>
          <w:rFonts w:ascii="Narkisim" w:hAnsi="Narkisim"/>
          <w:rtl/>
        </w:rPr>
        <w:t xml:space="preserve"> (ה) הביא מכאן דבסוכה בעי גדר 'רשות הסוכה', מלבד הדין דפנות. [אבל הק' דלדעת הרמב"ם לא נחשב רה"י לענין שבת עד דיש ד' מחיצות, א"כ האיך נימא מיגו בג' מחיצות].</w:t>
      </w:r>
    </w:p>
  </w:footnote>
  <w:footnote w:id="293">
    <w:p w14:paraId="386868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גר"ש קלוגר</w:t>
      </w:r>
      <w:r w:rsidRPr="00E964B3">
        <w:rPr>
          <w:rFonts w:ascii="Narkisim" w:hAnsi="Narkisim"/>
          <w:rtl/>
        </w:rPr>
        <w:t xml:space="preserve"> (הו' בסה"ז סוכת דוד) נסתפק ע"פ הא דנקטו ה</w:t>
      </w:r>
      <w:r w:rsidRPr="00E964B3">
        <w:rPr>
          <w:rFonts w:ascii="Narkisim" w:hAnsi="Narkisim"/>
          <w:b/>
          <w:bCs/>
          <w:rtl/>
        </w:rPr>
        <w:t>פוסקים</w:t>
      </w:r>
      <w:r w:rsidRPr="00E964B3">
        <w:rPr>
          <w:rFonts w:ascii="Narkisim" w:hAnsi="Narkisim"/>
          <w:rtl/>
        </w:rPr>
        <w:t xml:space="preserve"> (ע' לקמן ט.) דהא דחל דין מוקצה על הסוכה, היינו ע"י שישב בה. אבל בלא שישב אינו נקרא 'סוכה', דהוה הזמנה בעלמא. או דעכ"פ ראוי לצאת בו.</w:t>
      </w:r>
    </w:p>
  </w:footnote>
  <w:footnote w:id="294">
    <w:p w14:paraId="18786CF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עוד כשיש פסול בסוכה, כגון שהיא גזולה, האם מ"מ מחיצותיה מהנו לענין שבת. (ע' מנח"ח שכה).</w:t>
      </w:r>
    </w:p>
    <w:p w14:paraId="5EF9D809" w14:textId="77777777" w:rsidR="00F43A3A" w:rsidRPr="00E964B3" w:rsidRDefault="00000000" w:rsidP="00E964B3">
      <w:pPr>
        <w:pStyle w:val="Footnote"/>
        <w:bidi/>
        <w:rPr>
          <w:rFonts w:ascii="Narkisim" w:hAnsi="Narkisim"/>
        </w:rPr>
      </w:pPr>
      <w:r w:rsidRPr="00E964B3">
        <w:rPr>
          <w:rFonts w:ascii="Narkisim" w:hAnsi="Narkisim"/>
          <w:rtl/>
        </w:rPr>
        <w:tab/>
        <w:t>ועוד הביאו דנח' ה</w:t>
      </w:r>
      <w:r w:rsidRPr="00E964B3">
        <w:rPr>
          <w:rFonts w:ascii="Narkisim" w:hAnsi="Narkisim"/>
          <w:b/>
          <w:bCs/>
          <w:rtl/>
        </w:rPr>
        <w:t>אחרונים</w:t>
      </w:r>
      <w:r w:rsidRPr="00E964B3">
        <w:rPr>
          <w:rFonts w:ascii="Narkisim" w:hAnsi="Narkisim"/>
          <w:rtl/>
        </w:rPr>
        <w:t xml:space="preserve"> האם מהני מיגו אף לנשים ועבדים, דל"ל מצוות סוכה.</w:t>
      </w:r>
    </w:p>
  </w:footnote>
  <w:footnote w:id="295">
    <w:p w14:paraId="31E1BE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דרבא (עירובין יב:, וטו.) ס"ל לחי משום היכר, ולא מחיצה. מ"מ ה</w:t>
      </w:r>
      <w:r w:rsidRPr="00E964B3">
        <w:rPr>
          <w:rFonts w:ascii="Narkisim" w:hAnsi="Narkisim"/>
          <w:b/>
          <w:bCs/>
          <w:rtl/>
        </w:rPr>
        <w:t>ראשונים</w:t>
      </w:r>
      <w:r w:rsidRPr="00E964B3">
        <w:rPr>
          <w:rFonts w:ascii="Narkisim" w:hAnsi="Narkisim"/>
          <w:rtl/>
        </w:rPr>
        <w:t xml:space="preserve"> גרסו רבה בסוגיין, ורבה (שם יב:) ס"ל דלחי משום מחיצה.</w:t>
      </w:r>
    </w:p>
  </w:footnote>
  <w:footnote w:id="296">
    <w:p w14:paraId="3C67E0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ביאו"ה</w:t>
      </w:r>
      <w:r w:rsidRPr="00E964B3">
        <w:rPr>
          <w:rFonts w:ascii="Narkisim" w:hAnsi="Narkisim"/>
          <w:rtl/>
        </w:rPr>
        <w:t xml:space="preserve"> (ר"ס שסג) דב' מחיצות ולחי מהני מדאורייתא בשבת, בין עשאו כמין ג"ם או כמבוי. אבל ה</w:t>
      </w:r>
      <w:r w:rsidRPr="00E964B3">
        <w:rPr>
          <w:rFonts w:ascii="Narkisim" w:hAnsi="Narkisim"/>
          <w:b/>
          <w:bCs/>
          <w:rtl/>
        </w:rPr>
        <w:t>חזו"א</w:t>
      </w:r>
      <w:r w:rsidRPr="00E964B3">
        <w:rPr>
          <w:rFonts w:ascii="Narkisim" w:hAnsi="Narkisim"/>
          <w:rtl/>
        </w:rPr>
        <w:t xml:space="preserve"> (עב י) השיג דל"מ לחי אלא זה כנגד זה. אבל ב' מחיצות כמין ג"ם ל"מ להתיר את כל הריבוע שכנגדם. ואף להתיר באלכסון ל"מ הלחי. וכהג' דברי נחמיה. וע' </w:t>
      </w:r>
      <w:r w:rsidRPr="00E964B3">
        <w:rPr>
          <w:rFonts w:ascii="Narkisim" w:hAnsi="Narkisim"/>
          <w:b/>
          <w:bCs/>
          <w:rtl/>
        </w:rPr>
        <w:t>תוס</w:t>
      </w:r>
      <w:r w:rsidRPr="00E964B3">
        <w:rPr>
          <w:rFonts w:ascii="Narkisim" w:hAnsi="Narkisim"/>
          <w:rtl/>
        </w:rPr>
        <w:t>' עירובין ח:].</w:t>
      </w:r>
    </w:p>
  </w:footnote>
  <w:footnote w:id="297">
    <w:p w14:paraId="781F2EE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מרחשת</w:t>
      </w:r>
      <w:r w:rsidRPr="00E964B3">
        <w:rPr>
          <w:rFonts w:ascii="Narkisim" w:hAnsi="Narkisim"/>
          <w:rtl/>
        </w:rPr>
        <w:t xml:space="preserve"> (א טו) כתב דמהני מיגו להחשב רה"י דאורייתא, ונפק"מ לחייב את הזורק לתוכו ברה"ר. [אבל בראשונים משמע דהנידון להתיר טלטול מדאורייתא].</w:t>
      </w:r>
    </w:p>
  </w:footnote>
  <w:footnote w:id="298">
    <w:p w14:paraId="5F5678E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הערות</w:t>
      </w:r>
      <w:r w:rsidRPr="00E964B3">
        <w:rPr>
          <w:rFonts w:ascii="Narkisim" w:hAnsi="Narkisim"/>
          <w:rtl/>
        </w:rPr>
        <w:t xml:space="preserve"> (לגריש"א זצ"ל) תי' דמ"מ במקום אויר [דמהני חמתה מרובה במיעוט הסוכה], עדיין הוה רה"ר דאורייתא. קמ"ל מיגו.</w:t>
      </w:r>
    </w:p>
  </w:footnote>
  <w:footnote w:id="299">
    <w:p w14:paraId="1368356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דמדאורייתא בעי צוה"פ. א"נ כיון דפסלו חכמים לסוכה בלא צוה"פ, בסוכה פסולה לא אמרי' מיגו].</w:t>
      </w:r>
    </w:p>
  </w:footnote>
  <w:footnote w:id="300">
    <w:p w14:paraId="1FD6100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והיינו היכא דיש עומד ז' [דעריבן], ואח"כ פרצות. ומבואר בדברי הר"ן דנחשב כולו דופן, ולא רק דסגי בשיעור הסוכה, והשאר מדין פסל היוצא.</w:t>
      </w:r>
    </w:p>
  </w:footnote>
  <w:footnote w:id="301">
    <w:p w14:paraId="7230D0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(כאן) מבואר דסגי בקנה קנה בב' דפנות [ושלישית טפח]. [וע"ע לקמן שם דיש צד לחלק בין מחיצת שתי למחיצת ערב].</w:t>
      </w:r>
    </w:p>
  </w:footnote>
  <w:footnote w:id="302">
    <w:p w14:paraId="55C72B8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וכשם שהתירו דופן שבת, שדינו כמוהו בכל ענייניו. אלא שצריך ליזהר שלא יהיה בין קנה לחבירו ג' טפחים. [וצ"ב דקנים כשרים לסכך, ומאי שייטא להכא].</w:t>
      </w:r>
    </w:p>
  </w:footnote>
  <w:footnote w:id="303">
    <w:p w14:paraId="54DDB8F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[ונקט דיש מ"ד (שם) דאף בפחות מבית סאתיים ל"מ. וע' במפרשים שם]. ויל"ד לשאר מ"ד האם מהני מחיצת שתי בסוכה יותר מבית סאתיים, באופן שאינו שיירא.</w:t>
      </w:r>
    </w:p>
  </w:footnote>
  <w:footnote w:id="304">
    <w:p w14:paraId="590E2DF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ריטב"א</w:t>
      </w:r>
      <w:r w:rsidRPr="00E964B3">
        <w:rPr>
          <w:rFonts w:ascii="Narkisim" w:hAnsi="Narkisim"/>
          <w:rtl/>
        </w:rPr>
        <w:t xml:space="preserve"> (בסוגיין) בשם </w:t>
      </w:r>
      <w:r w:rsidRPr="00E964B3">
        <w:rPr>
          <w:rFonts w:ascii="Narkisim" w:hAnsi="Narkisim"/>
          <w:b/>
          <w:bCs/>
          <w:rtl/>
        </w:rPr>
        <w:t>תוס</w:t>
      </w:r>
      <w:r w:rsidRPr="00E964B3">
        <w:rPr>
          <w:rFonts w:ascii="Narkisim" w:hAnsi="Narkisim"/>
          <w:rtl/>
        </w:rPr>
        <w:t>' דאם הוה יותר מי' יעשה ב' צוה"פ.</w:t>
      </w:r>
    </w:p>
  </w:footnote>
  <w:footnote w:id="305">
    <w:p w14:paraId="1006C3E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דנתחדש דצוה"פ ע"י צורתו דקנה מכאן וקנה מכאן וקנה ע"ג יש לו שם פתח, ועי"ז נחשב מחיצה. וביאר דל"ד לגדר עומד מרובה בעלמא, דע"י העומד שבצדדים נחשב הפירצה שהוא 'פתח'. משא"כ צורת הפתח ע"י צורתו נחשב פתח, ולא פירצה. ועוד דגדר פתח זו נחשב מחיצה.</w:t>
      </w:r>
    </w:p>
  </w:footnote>
  <w:footnote w:id="306">
    <w:p w14:paraId="6E959C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דאף דאי' (עירובין יא.) דמהני ד' צוה"פ לענין כלאים, היינו משום דבכלאים סגי בהפסק מחיצה. ול"צ מחיצה עצמה. אבל להחשב רה"י לענין שבת וכן לסוכה צריך עצם המחיצה.</w:t>
      </w:r>
    </w:p>
  </w:footnote>
  <w:footnote w:id="307">
    <w:p w14:paraId="7CAD4D4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דנתחדש דצוה"פ נחשב סתימה כדי להפקיע שם פירצה אוסרת, אבל אין עליו שם מחיצה. ומש"ה כשיש עומד מרובה, מהני מגדור את הרשות. אבל בפרוץ מרובה ל"מ צוה"פ להשלים לשיעור המחיצה.</w:t>
      </w:r>
    </w:p>
  </w:footnote>
  <w:footnote w:id="308">
    <w:p w14:paraId="1F7B3AF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(עירובין ה:) כת' דדנים את כל ג' המחיצות יחד, אבל דופן רביעי לא איכפת לן דהוה פרוץ. [וצ"ע].</w:t>
      </w:r>
    </w:p>
  </w:footnote>
  <w:footnote w:id="309">
    <w:p w14:paraId="559123C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רבא או רבה. ובדברי </w:t>
      </w:r>
      <w:r w:rsidRPr="00E964B3">
        <w:rPr>
          <w:rFonts w:ascii="Narkisim" w:hAnsi="Narkisim"/>
          <w:b/>
          <w:bCs/>
          <w:rtl/>
        </w:rPr>
        <w:t>רש"י</w:t>
      </w:r>
      <w:r w:rsidRPr="00E964B3">
        <w:rPr>
          <w:rFonts w:ascii="Narkisim" w:hAnsi="Narkisim"/>
          <w:rtl/>
        </w:rPr>
        <w:t xml:space="preserve"> וה</w:t>
      </w:r>
      <w:r w:rsidRPr="00E964B3">
        <w:rPr>
          <w:rFonts w:ascii="Narkisim" w:hAnsi="Narkisim"/>
          <w:b/>
          <w:bCs/>
          <w:rtl/>
        </w:rPr>
        <w:t>רא"ש</w:t>
      </w:r>
      <w:r w:rsidRPr="00E964B3">
        <w:rPr>
          <w:rFonts w:ascii="Narkisim" w:hAnsi="Narkisim"/>
          <w:rtl/>
        </w:rPr>
        <w:t xml:space="preserve"> ושא"ר מבואר דגרסי' רבה [דס"ל לחי משום מחיצה]. וכ"מ בדברי ה</w:t>
      </w:r>
      <w:r w:rsidRPr="00E964B3">
        <w:rPr>
          <w:rFonts w:ascii="Narkisim" w:hAnsi="Narkisim"/>
          <w:b/>
          <w:bCs/>
          <w:rtl/>
        </w:rPr>
        <w:t>השלמה</w:t>
      </w:r>
      <w:r w:rsidRPr="00E964B3">
        <w:rPr>
          <w:rFonts w:ascii="Narkisim" w:hAnsi="Narkisim"/>
          <w:rtl/>
        </w:rPr>
        <w:t xml:space="preserve"> (הו' בראשונים) דסוגין דלא כרבא דבעי צוה"פ. [וה</w:t>
      </w:r>
      <w:r w:rsidRPr="00E964B3">
        <w:rPr>
          <w:rFonts w:ascii="Narkisim" w:hAnsi="Narkisim"/>
          <w:b/>
          <w:bCs/>
          <w:rtl/>
        </w:rPr>
        <w:t>פנ"י</w:t>
      </w:r>
      <w:r w:rsidRPr="00E964B3">
        <w:rPr>
          <w:rFonts w:ascii="Narkisim" w:hAnsi="Narkisim"/>
          <w:rtl/>
        </w:rPr>
        <w:t xml:space="preserve"> דן בדעת </w:t>
      </w:r>
      <w:r w:rsidRPr="00E964B3">
        <w:rPr>
          <w:rFonts w:ascii="Narkisim" w:hAnsi="Narkisim"/>
          <w:b/>
          <w:bCs/>
          <w:rtl/>
        </w:rPr>
        <w:t>תוס</w:t>
      </w:r>
      <w:r w:rsidRPr="00E964B3">
        <w:rPr>
          <w:rFonts w:ascii="Narkisim" w:hAnsi="Narkisim"/>
          <w:rtl/>
        </w:rPr>
        <w:t>' (בע"ב) אי גרסי' רבא].</w:t>
      </w:r>
    </w:p>
  </w:footnote>
  <w:footnote w:id="310">
    <w:p w14:paraId="3C15E57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[וכיון דדופן סוכה שאני, האיך שייך בזה מיגו]. ובמבוי י"ל דיש עכ"פ ב' דפנות, וי"ל דגדר שלישית טפח הוה רק סתימה [וצ"ע], אמנם בפסי ביראות (בע"ב) מבואר דאי"צ אפי' ז' במקום א'. [ויש לדחות דמצטרף שיעור ז' מחלקי הדופן, אף דהוה פרוץ מרובה. וכדעת ר"א בן אסמעאל].</w:t>
      </w:r>
    </w:p>
  </w:footnote>
  <w:footnote w:id="311">
    <w:p w14:paraId="2F1159E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ועוה"ק דגבי סוכה בעינן מחיצות סמוכות לסכך (וכמ"ש תוס' ד:), ואילו גבי מחיצת שבת ל"צ אלא למנוע רגל הרבים. [וכתוס' הנ"ל].</w:t>
      </w:r>
    </w:p>
  </w:footnote>
  <w:footnote w:id="312">
    <w:p w14:paraId="47B2D1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ליישב ע"פ סברת ה</w:t>
      </w:r>
      <w:r w:rsidRPr="00E964B3">
        <w:rPr>
          <w:rFonts w:ascii="Narkisim" w:hAnsi="Narkisim"/>
          <w:b/>
          <w:bCs/>
          <w:rtl/>
        </w:rPr>
        <w:t>מג"א</w:t>
      </w:r>
      <w:r w:rsidRPr="00E964B3">
        <w:rPr>
          <w:rFonts w:ascii="Narkisim" w:hAnsi="Narkisim"/>
          <w:rtl/>
        </w:rPr>
        <w:t xml:space="preserve"> (ר"ס תרל) דסוכה שיש לו ד' דפנות מהני קנה קנה, דדוקא היכא דסומך אהילכתא דג' דפנות בעי דופן עומד. אבל כשכל הסוכה מוקפת מחיצה, והוה רשות בפנ"ע, אי"צ שיעור דופן עומד. [ויל"פ דמש"ה מהני מחיצת עמוד דגוד אסיק, לולי סברת ניכרות, דכיון דמוקף מד' רוחות והוה רשות בפנ"ע]. ועפ"ז י"ל דכה"ג מודה הגרי"ז דאי"צ דין דופן, כשהסוכה הוה רשות בפנ"ע}.</w:t>
      </w:r>
    </w:p>
  </w:footnote>
  <w:footnote w:id="313">
    <w:p w14:paraId="322C57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(מ"ז ס"ס תרמג) כתב דתליא במח' </w:t>
      </w:r>
      <w:r w:rsidRPr="00E964B3">
        <w:rPr>
          <w:rFonts w:ascii="Narkisim" w:hAnsi="Narkisim"/>
          <w:b/>
          <w:bCs/>
          <w:rtl/>
        </w:rPr>
        <w:t>רש"י</w:t>
      </w:r>
      <w:r w:rsidRPr="00E964B3">
        <w:rPr>
          <w:rFonts w:ascii="Narkisim" w:hAnsi="Narkisim"/>
          <w:rtl/>
        </w:rPr>
        <w:t xml:space="preserve"> ו</w:t>
      </w:r>
      <w:r w:rsidRPr="00E964B3">
        <w:rPr>
          <w:rFonts w:ascii="Narkisim" w:hAnsi="Narkisim"/>
          <w:b/>
          <w:bCs/>
          <w:rtl/>
        </w:rPr>
        <w:t>תוס</w:t>
      </w:r>
      <w:r w:rsidRPr="00E964B3">
        <w:rPr>
          <w:rFonts w:ascii="Narkisim" w:hAnsi="Narkisim"/>
          <w:rtl/>
        </w:rPr>
        <w:t>' (ביצה יב.) אי לוקין אהוצאה שלא לצורך ביו"ט. [וע"ע אגר"מ או"ח א קעט].</w:t>
      </w:r>
    </w:p>
  </w:footnote>
  <w:footnote w:id="314">
    <w:p w14:paraId="6A1B15A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העמודי אור הק' דאף בחוה"מ אסור להוציא שלא לצורך המועד או דבר האבוד.</w:t>
      </w:r>
    </w:p>
  </w:footnote>
  <w:footnote w:id="315">
    <w:p w14:paraId="2C1A69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וצ"ב מה מהני לזה מיגו, דהחסרון דאינו ראוי לז' הוה </w:t>
      </w:r>
      <w:r w:rsidRPr="00E964B3">
        <w:rPr>
          <w:rFonts w:ascii="Narkisim" w:hAnsi="Narkisim"/>
          <w:i/>
          <w:iCs/>
          <w:rtl/>
        </w:rPr>
        <w:t>פסול</w:t>
      </w:r>
      <w:r w:rsidRPr="00E964B3">
        <w:rPr>
          <w:rFonts w:ascii="Narkisim" w:hAnsi="Narkisim"/>
          <w:rtl/>
        </w:rPr>
        <w:t xml:space="preserve"> בשם סוכה [ולא חסרון בדפנות וכו']. והאיך יהני מיגו דשבת.</w:t>
      </w:r>
    </w:p>
  </w:footnote>
  <w:footnote w:id="316">
    <w:p w14:paraId="0C49938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[ובפשוטו משמע עיקר כוונתו דבפועל יכול לעשות דופן. ולפ"ז צ"ע דאינו ראוי ביו"ט {לצד הנ"ל דאף ביו"ט ל"מ מיגו}. ודוחק דכוונתו כמ"ש </w:t>
      </w:r>
      <w:r w:rsidRPr="00E964B3">
        <w:rPr>
          <w:rFonts w:ascii="Narkisim" w:hAnsi="Narkisim"/>
          <w:b/>
          <w:bCs/>
          <w:rtl/>
        </w:rPr>
        <w:t>תוס</w:t>
      </w:r>
      <w:r w:rsidRPr="00E964B3">
        <w:rPr>
          <w:rFonts w:ascii="Narkisim" w:hAnsi="Narkisim"/>
          <w:rtl/>
        </w:rPr>
        <w:t>' (שבת צה.) דמותר לבנות ביתו ביו"ט מתוך דהותר בנין {מגבן} לצורך אוכל נפש, הותר לצורכי היום].</w:t>
      </w:r>
    </w:p>
  </w:footnote>
  <w:footnote w:id="317">
    <w:p w14:paraId="7DAE052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וכמ"ש ה</w:t>
      </w:r>
      <w:r w:rsidRPr="00E964B3">
        <w:rPr>
          <w:rFonts w:ascii="Narkisim" w:hAnsi="Narkisim"/>
          <w:b/>
          <w:bCs/>
          <w:rtl/>
        </w:rPr>
        <w:t>טור</w:t>
      </w:r>
      <w:r w:rsidRPr="00E964B3">
        <w:rPr>
          <w:rFonts w:ascii="Narkisim" w:hAnsi="Narkisim"/>
          <w:rtl/>
        </w:rPr>
        <w:t xml:space="preserve"> (שג יח) בשם ס' התרומה. [דקי"ל (שמה ז) כדעת </w:t>
      </w:r>
      <w:r w:rsidRPr="00E964B3">
        <w:rPr>
          <w:rFonts w:ascii="Narkisim" w:hAnsi="Narkisim"/>
          <w:b/>
          <w:bCs/>
          <w:rtl/>
        </w:rPr>
        <w:t>רש"י</w:t>
      </w:r>
      <w:r w:rsidRPr="00E964B3">
        <w:rPr>
          <w:rFonts w:ascii="Narkisim" w:hAnsi="Narkisim"/>
          <w:rtl/>
        </w:rPr>
        <w:t xml:space="preserve"> (עירובין ו:) דלא מיקרי רה"ר אלא במקום ס' רבוא].</w:t>
      </w:r>
    </w:p>
  </w:footnote>
  <w:footnote w:id="318">
    <w:p w14:paraId="180871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כשעשה לחי ברביעי הוה רה"י לחייב את הזורק. דלחי משום מחיצה מדאורייתא.</w:t>
      </w:r>
    </w:p>
  </w:footnote>
  <w:footnote w:id="319">
    <w:p w14:paraId="1704732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מהרש"א</w:t>
      </w:r>
      <w:r w:rsidRPr="00E964B3">
        <w:rPr>
          <w:rFonts w:ascii="Narkisim" w:hAnsi="Narkisim"/>
          <w:rtl/>
        </w:rPr>
        <w:t xml:space="preserve"> (שם) ביאר דכוונתם דיש לו ג' דפנות, ולא סיכך עד דופן האמצעי, וכתי' התוס' כאן (בסו"ד).</w:t>
      </w:r>
    </w:p>
  </w:footnote>
  <w:footnote w:id="320">
    <w:p w14:paraId="20C2EA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מיגו דמהני לענין שבת. והכא מהני לכל ימי החג. [דהוה גדר מיגו שונה, ולא רק ע"י ההיתר של שבת].</w:t>
      </w:r>
    </w:p>
  </w:footnote>
  <w:footnote w:id="321">
    <w:p w14:paraId="70A06FF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[וקו' זו קשה לדעת התוס' והר"ן בכל אופן, למה דקי"ל דלחי משום מחיצה. אלא דלפ"ז קשה טפי אמאי פשיטא להו לתוס' להקשות כן לרש"י].</w:t>
      </w:r>
    </w:p>
  </w:footnote>
  <w:footnote w:id="322">
    <w:p w14:paraId="55F50A3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ובפי' הב' ה</w:t>
      </w:r>
      <w:r w:rsidRPr="00E964B3">
        <w:rPr>
          <w:rFonts w:ascii="Narkisim" w:hAnsi="Narkisim"/>
          <w:b/>
          <w:bCs/>
          <w:rtl/>
        </w:rPr>
        <w:t>ריטב"א</w:t>
      </w:r>
      <w:r w:rsidRPr="00E964B3">
        <w:rPr>
          <w:rFonts w:ascii="Narkisim" w:hAnsi="Narkisim"/>
          <w:rtl/>
        </w:rPr>
        <w:t xml:space="preserve"> דחה דלרבותא נקט, כרב יהודה [דלעיל, דבכמין מבוי סגי בכל רוח]. אבל להלכה בעי ד'.</w:t>
      </w:r>
    </w:p>
  </w:footnote>
  <w:footnote w:id="323">
    <w:p w14:paraId="34968B0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דגדר 'עריבן' מתקיים בהא דאין פתח ויציאה. א"נ יל"פ דהדופן המרוחק מהני להחשב צירוף דופן סוכה. ואף דלדין דפנות הסוכה ל"מ דופן מרוחק, מ"מ לענין 'גידור' הסוכה מצטרף. [ואפשר דכעי"ז הא דמהני דופן עקומה, ומבואר (לעיל ד:) דנחשב שם דופן אף קודם גזיה"כ דדופן עקומה].</w:t>
      </w:r>
    </w:p>
  </w:footnote>
  <w:footnote w:id="324">
    <w:p w14:paraId="0E6015E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כתב דהוה 'כמו' העושה סוכתו במבוי באמצע החצר, רחוק מדפנות החצר וכו'. וה</w:t>
      </w:r>
      <w:r w:rsidRPr="00E964B3">
        <w:rPr>
          <w:rFonts w:ascii="Narkisim" w:hAnsi="Narkisim"/>
          <w:b/>
          <w:bCs/>
          <w:rtl/>
        </w:rPr>
        <w:t>ב"י</w:t>
      </w:r>
      <w:r w:rsidRPr="00E964B3">
        <w:rPr>
          <w:rFonts w:ascii="Narkisim" w:hAnsi="Narkisim"/>
          <w:rtl/>
        </w:rPr>
        <w:t xml:space="preserve"> הביא מזה [דכ"ש] דמהני באמצע החצר. וה</w:t>
      </w:r>
      <w:r w:rsidRPr="00E964B3">
        <w:rPr>
          <w:rFonts w:ascii="Narkisim" w:hAnsi="Narkisim"/>
          <w:b/>
          <w:bCs/>
          <w:rtl/>
        </w:rPr>
        <w:t>מג"א</w:t>
      </w:r>
      <w:r w:rsidRPr="00E964B3">
        <w:rPr>
          <w:rFonts w:ascii="Narkisim" w:hAnsi="Narkisim"/>
          <w:rtl/>
        </w:rPr>
        <w:t xml:space="preserve"> השיג דתלי תניא בדלא תניא. [וה</w:t>
      </w:r>
      <w:r w:rsidRPr="00E964B3">
        <w:rPr>
          <w:rFonts w:ascii="Narkisim" w:hAnsi="Narkisim"/>
          <w:b/>
          <w:bCs/>
          <w:rtl/>
        </w:rPr>
        <w:t>פרמ"ג</w:t>
      </w:r>
      <w:r w:rsidRPr="00E964B3">
        <w:rPr>
          <w:rFonts w:ascii="Narkisim" w:hAnsi="Narkisim"/>
          <w:rtl/>
        </w:rPr>
        <w:t xml:space="preserve"> (א"א ג) כתב דלדברי המג"א מש"כ הר"ן 'כמו', היינו דבמה שריחק כאילו עשאו באמצע חצר. ואפ"ה מקרי עריבן]. [ועוה"ק הפרמ"ג דמסתמא איירי אף בחצר].</w:t>
      </w:r>
    </w:p>
  </w:footnote>
  <w:footnote w:id="325">
    <w:p w14:paraId="17345B7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גר"א</w:t>
      </w:r>
      <w:r w:rsidRPr="00E964B3">
        <w:rPr>
          <w:rFonts w:ascii="Narkisim" w:hAnsi="Narkisim"/>
          <w:rtl/>
        </w:rPr>
        <w:t xml:space="preserve"> ביאר דהא אף באופן של התוס', מחיצה שלישית ל"מ כלל לסוכה. [ויל"ד אי איירי דליכא פתח כלל בצד הזה של החצר, או דסגי במה שהדופן כנגד הזוית עומד. ואכמ"ל].</w:t>
      </w:r>
    </w:p>
  </w:footnote>
  <w:footnote w:id="326">
    <w:p w14:paraId="4EA6A2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[דמהני דופן שמחוץ לסוכה לצרף, שיחשב 'עריבן'].</w:t>
      </w:r>
    </w:p>
  </w:footnote>
  <w:footnote w:id="327">
    <w:p w14:paraId="69C15F6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דדעת הב"י דכל שאין 'פילוש', נחשב מוקף מחיצות. והמחיצות המורחקות מהני להצטרף לדופני הסוכה, שלא יחשב מבוי].</w:t>
      </w:r>
    </w:p>
  </w:footnote>
  <w:footnote w:id="328">
    <w:p w14:paraId="3A74E73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[ואולי י"ל דעת תוס' דל"מ כה"ג, כיון דמחיצת הלחי הוה לכל רוחב הפתח. ול"ש 'מיגו' על חצי מהדופן]. ויל"ע אם הלחי עומד בצד הרחוק של המבוי, האם נימא דלא שייך לסוכה. או דהמיגו קאי אמחיצת הלחי.</w:t>
      </w:r>
    </w:p>
  </w:footnote>
  <w:footnote w:id="329">
    <w:p w14:paraId="31D67D0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[אך </w:t>
      </w:r>
      <w:r w:rsidRPr="00E964B3">
        <w:rPr>
          <w:rFonts w:ascii="Narkisim" w:hAnsi="Narkisim"/>
          <w:b/>
          <w:bCs/>
          <w:rtl/>
        </w:rPr>
        <w:t>רבינו מנוח</w:t>
      </w:r>
      <w:r w:rsidRPr="00E964B3">
        <w:rPr>
          <w:rFonts w:ascii="Narkisim" w:hAnsi="Narkisim"/>
          <w:rtl/>
        </w:rPr>
        <w:t xml:space="preserve"> כת' דבחצי הב' של המבוי יש סכך פסול יותר מד' אמות. וצ"ב אמאי הוצרך לזה, דהול"ל כשאינו מקורה, וכדברי מהרש"א].</w:t>
      </w:r>
    </w:p>
  </w:footnote>
  <w:footnote w:id="330">
    <w:p w14:paraId="0C862AF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וכלשון ה</w:t>
      </w:r>
      <w:r w:rsidRPr="00E964B3">
        <w:rPr>
          <w:rFonts w:ascii="Narkisim" w:hAnsi="Narkisim"/>
          <w:b/>
          <w:bCs/>
          <w:rtl/>
        </w:rPr>
        <w:t>גמ</w:t>
      </w:r>
      <w:r w:rsidRPr="00E964B3">
        <w:rPr>
          <w:rFonts w:ascii="Narkisim" w:hAnsi="Narkisim"/>
          <w:rtl/>
        </w:rPr>
        <w:t>' (עירובין כב.) [דלרבנן] פסי ביראות עדיף [מלחי], ולא אמרי' אתו רבים ומבטלי מחיצה, כיון דיש שֵם ד' מחיצות. [וכעי"ז הגמ' (כאן) דמהני מיגו דיש שֵם ד' דפנות. והרי"ף העתיק ד' מחיצות].</w:t>
      </w:r>
    </w:p>
  </w:footnote>
  <w:footnote w:id="331">
    <w:p w14:paraId="122A0D0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שדחו דאיירי שהסכך אינו מגיע עד הדפנות.</w:t>
      </w:r>
    </w:p>
  </w:footnote>
  <w:footnote w:id="332">
    <w:p w14:paraId="7242CF8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[ודלא כ</w:t>
      </w:r>
      <w:r w:rsidRPr="00E964B3">
        <w:rPr>
          <w:rFonts w:ascii="Narkisim" w:hAnsi="Narkisim"/>
          <w:b/>
          <w:bCs/>
          <w:rtl/>
        </w:rPr>
        <w:t>מרדכי</w:t>
      </w:r>
      <w:r w:rsidRPr="00E964B3">
        <w:rPr>
          <w:rFonts w:ascii="Narkisim" w:hAnsi="Narkisim"/>
          <w:rtl/>
        </w:rPr>
        <w:t xml:space="preserve"> (הו' בע"א) דנקט דמהני הסכך להחשב צוה"פ].</w:t>
      </w:r>
    </w:p>
  </w:footnote>
  <w:footnote w:id="333">
    <w:p w14:paraId="082191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כן דייק ה</w:t>
      </w:r>
      <w:r w:rsidRPr="00E964B3">
        <w:rPr>
          <w:rFonts w:ascii="Narkisim" w:hAnsi="Narkisim"/>
          <w:b/>
          <w:bCs/>
          <w:rtl/>
        </w:rPr>
        <w:t>ביאו"ה</w:t>
      </w:r>
      <w:r w:rsidRPr="00E964B3">
        <w:rPr>
          <w:rFonts w:ascii="Narkisim" w:hAnsi="Narkisim"/>
          <w:rtl/>
        </w:rPr>
        <w:t xml:space="preserve"> (תרל ז) מלשון ה</w:t>
      </w:r>
      <w:r w:rsidRPr="00E964B3">
        <w:rPr>
          <w:rFonts w:ascii="Narkisim" w:hAnsi="Narkisim"/>
          <w:b/>
          <w:bCs/>
          <w:rtl/>
        </w:rPr>
        <w:t>רמב"ם</w:t>
      </w:r>
      <w:r w:rsidRPr="00E964B3">
        <w:rPr>
          <w:rFonts w:ascii="Narkisim" w:hAnsi="Narkisim"/>
          <w:rtl/>
        </w:rPr>
        <w:t xml:space="preserve"> וה</w:t>
      </w:r>
      <w:r w:rsidRPr="00E964B3">
        <w:rPr>
          <w:rFonts w:ascii="Narkisim" w:hAnsi="Narkisim"/>
          <w:b/>
          <w:bCs/>
          <w:rtl/>
        </w:rPr>
        <w:t>שו"ע</w:t>
      </w:r>
      <w:r w:rsidRPr="00E964B3">
        <w:rPr>
          <w:rFonts w:ascii="Narkisim" w:hAnsi="Narkisim"/>
          <w:rtl/>
        </w:rPr>
        <w:t xml:space="preserve"> (שם) דוקא 'ע"ג באר'.</w:t>
      </w:r>
    </w:p>
  </w:footnote>
  <w:footnote w:id="334">
    <w:p w14:paraId="0AC9029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[וכלשון ה</w:t>
      </w:r>
      <w:r w:rsidRPr="00E964B3">
        <w:rPr>
          <w:rFonts w:ascii="Narkisim" w:hAnsi="Narkisim"/>
          <w:b/>
          <w:bCs/>
          <w:rtl/>
        </w:rPr>
        <w:t>גמ'</w:t>
      </w:r>
      <w:r w:rsidRPr="00E964B3">
        <w:rPr>
          <w:rFonts w:ascii="Narkisim" w:hAnsi="Narkisim"/>
          <w:rtl/>
        </w:rPr>
        <w:t xml:space="preserve"> (עירובין כ.) דעביד כעין פסי ביראות ברה"ר וכו'].</w:t>
      </w:r>
    </w:p>
  </w:footnote>
  <w:footnote w:id="335">
    <w:p w14:paraId="5C753AC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מידי דהוה אב' כהילכתן וג' טפח. [ומשמע דכה"ג מותר לטלטל אף מדרבנן. דמיגו מהני לענין שבת אף לרביעי. ודלא כר"ן].</w:t>
      </w:r>
    </w:p>
  </w:footnote>
  <w:footnote w:id="336">
    <w:p w14:paraId="185C37D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תוס' ר"פ</w:t>
      </w:r>
      <w:r w:rsidRPr="00E964B3">
        <w:rPr>
          <w:rFonts w:ascii="Narkisim" w:hAnsi="Narkisim"/>
          <w:rtl/>
        </w:rPr>
        <w:t xml:space="preserve"> כיון דמהני להחשב רה"י מדאורייתא. [וכ"מ מדברי רש"י (בע"א)].</w:t>
      </w:r>
    </w:p>
  </w:footnote>
  <w:footnote w:id="337">
    <w:p w14:paraId="24D7D7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[וילה"ק כן אדברי תוס' דגבי מבוי העמיד דהמיגו מהני רק לדרבנן, ואילו בפסי ביראות מהני לדאורייתא].</w:t>
      </w:r>
    </w:p>
  </w:footnote>
  <w:footnote w:id="338">
    <w:p w14:paraId="077DB38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דיחשב הכל רשות סוכה, אף הדופן המרוחק, וכמ"ש תוס' גבי מבוי. ויהני להכשיר החלק שסיכך].</w:t>
      </w:r>
    </w:p>
  </w:footnote>
  <w:footnote w:id="339">
    <w:p w14:paraId="7C5C16E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w:t>
      </w:r>
      <w:r w:rsidRPr="00E964B3">
        <w:rPr>
          <w:rFonts w:ascii="Narkisim" w:hAnsi="Narkisim"/>
          <w:b/>
          <w:bCs/>
          <w:rtl/>
        </w:rPr>
        <w:t>תוס</w:t>
      </w:r>
      <w:r w:rsidRPr="00E964B3">
        <w:rPr>
          <w:rFonts w:ascii="Narkisim" w:hAnsi="Narkisim"/>
          <w:rtl/>
        </w:rPr>
        <w:t>' (לקמן יט.) מבואר דמהני מיגו בנראה מבחוץ, אף דלכאורה נראה מבחוץ לא חשיב 'ניכרות' [ו</w:t>
      </w:r>
      <w:r w:rsidRPr="00E964B3">
        <w:rPr>
          <w:rFonts w:ascii="Narkisim" w:hAnsi="Narkisim"/>
          <w:b/>
          <w:bCs/>
          <w:rtl/>
        </w:rPr>
        <w:t>תוס</w:t>
      </w:r>
      <w:r w:rsidRPr="00E964B3">
        <w:rPr>
          <w:rFonts w:ascii="Narkisim" w:hAnsi="Narkisim"/>
          <w:rtl/>
        </w:rPr>
        <w:t>' (ד:) לא חילקו בין שלישית לב' ראשונים לענין ניכרות], א"כ ה"נ יהני צוה"פ}.</w:t>
      </w:r>
    </w:p>
  </w:footnote>
  <w:footnote w:id="340">
    <w:p w14:paraId="73E7A13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והא דאיתא (בסמוך) דס"ל דירת קבע דס"ל דצריך שהסוכה יהא בצורת בית, שהדפנות מגינות. [וכמ"ש רש"י]. ולא משום דמוסיף בדפנות וכר' שמעון.</w:t>
      </w:r>
    </w:p>
  </w:footnote>
  <w:footnote w:id="341">
    <w:p w14:paraId="18209A3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 מש"כ (לעיל ו:) דנח' הראשונים האם מחיצות י' מהני מדין גוד אסיק, או דסגי במחיצה למטה. ואפשר דה"נ תליא בהא].</w:t>
      </w:r>
    </w:p>
  </w:footnote>
  <w:footnote w:id="342">
    <w:p w14:paraId="35C904B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נקרא (מ כא) פרכת המסך, וכתיב ויסך על ארון העדות.</w:t>
      </w:r>
    </w:p>
  </w:footnote>
  <w:footnote w:id="343">
    <w:p w14:paraId="7BC717C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(תרל) פי' הא דיש מדקדקין דאף בדפנות להניח דרך גדילתן, היינו משום דברי האו"ז [וחששו לדברי הירושלמי].</w:t>
      </w:r>
    </w:p>
    <w:p w14:paraId="1FE72C32" w14:textId="77777777" w:rsidR="00F43A3A" w:rsidRPr="00E964B3" w:rsidRDefault="00000000" w:rsidP="00E964B3">
      <w:pPr>
        <w:pStyle w:val="Footnote"/>
        <w:bidi/>
        <w:rPr>
          <w:rFonts w:ascii="Narkisim" w:hAnsi="Narkisim"/>
        </w:rPr>
      </w:pPr>
      <w:r w:rsidRPr="00E964B3">
        <w:rPr>
          <w:rFonts w:ascii="Narkisim" w:hAnsi="Narkisim"/>
          <w:rtl/>
        </w:rPr>
        <w:tab/>
        <w:t>[אבל ה</w:t>
      </w:r>
      <w:r w:rsidRPr="00E964B3">
        <w:rPr>
          <w:rFonts w:ascii="Narkisim" w:hAnsi="Narkisim"/>
          <w:b/>
          <w:bCs/>
          <w:rtl/>
        </w:rPr>
        <w:t>גר"א</w:t>
      </w:r>
      <w:r w:rsidRPr="00E964B3">
        <w:rPr>
          <w:rFonts w:ascii="Narkisim" w:hAnsi="Narkisim"/>
          <w:rtl/>
        </w:rPr>
        <w:t xml:space="preserve"> (תרל א) כתב דאין ראיה מהירושלמי, דהירושלמי קאי כדעת ר' יאשיה. וכראבי"ה].</w:t>
      </w:r>
    </w:p>
  </w:footnote>
  <w:footnote w:id="344">
    <w:p w14:paraId="02972EF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הביאו הראשונים בכ"מ דכ"ה קבלה מה</w:t>
      </w:r>
      <w:r w:rsidRPr="00E964B3">
        <w:rPr>
          <w:rFonts w:ascii="Narkisim" w:hAnsi="Narkisim"/>
          <w:b/>
          <w:bCs/>
          <w:rtl/>
        </w:rPr>
        <w:t>גאונים</w:t>
      </w:r>
      <w:r w:rsidRPr="00E964B3">
        <w:rPr>
          <w:rFonts w:ascii="Narkisim" w:hAnsi="Narkisim"/>
          <w:rtl/>
        </w:rPr>
        <w:t>. [וה</w:t>
      </w:r>
      <w:r w:rsidRPr="00E964B3">
        <w:rPr>
          <w:rFonts w:ascii="Narkisim" w:hAnsi="Narkisim"/>
          <w:b/>
          <w:bCs/>
          <w:rtl/>
        </w:rPr>
        <w:t>ריטב"א</w:t>
      </w:r>
      <w:r w:rsidRPr="00E964B3">
        <w:rPr>
          <w:rFonts w:ascii="Narkisim" w:hAnsi="Narkisim"/>
          <w:rtl/>
        </w:rPr>
        <w:t xml:space="preserve"> וה</w:t>
      </w:r>
      <w:r w:rsidRPr="00E964B3">
        <w:rPr>
          <w:rFonts w:ascii="Narkisim" w:hAnsi="Narkisim"/>
          <w:b/>
          <w:bCs/>
          <w:rtl/>
        </w:rPr>
        <w:t>ר"ן</w:t>
      </w:r>
      <w:r w:rsidRPr="00E964B3">
        <w:rPr>
          <w:rFonts w:ascii="Narkisim" w:hAnsi="Narkisim"/>
          <w:rtl/>
        </w:rPr>
        <w:t xml:space="preserve"> ביארו הטעם דאף דהולכין בשיטה א', אין דבריהם שווים. ואין מודים זל"ז, וכל חד מינייהו בטל גבי רבנן דיליה].</w:t>
      </w:r>
    </w:p>
  </w:footnote>
  <w:footnote w:id="345">
    <w:p w14:paraId="7CF27BE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 דלית הילכתא כחד מינייהו בסתמא, אא"כ נפסק להדיא, ומפיק ליה משיטה. אבל ה</w:t>
      </w:r>
      <w:r w:rsidRPr="00E964B3">
        <w:rPr>
          <w:rFonts w:ascii="Narkisim" w:hAnsi="Narkisim"/>
          <w:b/>
          <w:bCs/>
          <w:rtl/>
        </w:rPr>
        <w:t>ש"ך</w:t>
      </w:r>
      <w:r w:rsidRPr="00E964B3">
        <w:rPr>
          <w:rFonts w:ascii="Narkisim" w:hAnsi="Narkisim"/>
          <w:rtl/>
        </w:rPr>
        <w:t xml:space="preserve"> (יו"ד רצד לא) כתב [להיפך] דהיכא דאיפסקא הלכתא כחד מינייהו או דאזלא סוגיא דעלמא כחד מינייהו, א"כ הא דאמרי' פלוני ופלוני אמרו דבר א' אתיא לאורויי דהילכתא נמי כאידך פלוני דלא איתמר הלכתא כוותיה. [וצ"ע].</w:t>
      </w:r>
    </w:p>
  </w:footnote>
  <w:footnote w:id="346">
    <w:p w14:paraId="7D88E8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מדבריו דכה"ג ל"ש הך כללא דלא קי"ל כחד מינייהו, אלא במקום דכולהו ס"ל כהדדי. וה</w:t>
      </w:r>
      <w:r w:rsidRPr="00E964B3">
        <w:rPr>
          <w:rFonts w:ascii="Narkisim" w:hAnsi="Narkisim"/>
          <w:b/>
          <w:bCs/>
          <w:rtl/>
        </w:rPr>
        <w:t>מלחמות</w:t>
      </w:r>
      <w:r w:rsidRPr="00E964B3">
        <w:rPr>
          <w:rFonts w:ascii="Narkisim" w:hAnsi="Narkisim"/>
          <w:rtl/>
        </w:rPr>
        <w:t xml:space="preserve"> חלק עליו בזה.</w:t>
      </w:r>
    </w:p>
  </w:footnote>
  <w:footnote w:id="347">
    <w:p w14:paraId="0852FA7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 xml:space="preserve">ריטב"א </w:t>
      </w:r>
      <w:r w:rsidRPr="00E964B3">
        <w:rPr>
          <w:rFonts w:ascii="Narkisim" w:hAnsi="Narkisim"/>
          <w:rtl/>
        </w:rPr>
        <w:t>הק' דדוחק הוא, שהרי אביי פריך אף אר' זירא, ולא קיבל דבריו.</w:t>
      </w:r>
    </w:p>
  </w:footnote>
  <w:footnote w:id="348">
    <w:p w14:paraId="725F2A9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[כשהוא גדול מז' או מד' אמות, או כשהדפנות מגיעות לסכך].</w:t>
      </w:r>
    </w:p>
  </w:footnote>
  <w:footnote w:id="349">
    <w:p w14:paraId="47F2367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כת' דר' יהודה ס"ל [דעיקר סוכה] מסתמא הוה דירת קבע [וצ"ב מנלן, ואולי כוונתו דילפי' ממקו"א].</w:t>
      </w:r>
    </w:p>
  </w:footnote>
  <w:footnote w:id="350">
    <w:p w14:paraId="321FD8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תוס' ישנים</w:t>
      </w:r>
      <w:r w:rsidRPr="00E964B3">
        <w:rPr>
          <w:rFonts w:ascii="Narkisim" w:hAnsi="Narkisim"/>
          <w:rtl/>
        </w:rPr>
        <w:t xml:space="preserve"> (יומא י:) בתי' הב'. ובתי' הא' (שם) כתב הא דאיתא (שם) דר' יהודה לטעמיה דסוכה דירת קבע ומש"ה חייבת במזוזה, קאי כרבא, ושאר אמוראי (ב.) פליגי דלא תלי בדירת קבע.</w:t>
      </w:r>
    </w:p>
  </w:footnote>
  <w:footnote w:id="351">
    <w:p w14:paraId="0AB546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מלחמות</w:t>
      </w:r>
      <w:r w:rsidRPr="00E964B3">
        <w:rPr>
          <w:rFonts w:ascii="Narkisim" w:hAnsi="Narkisim"/>
          <w:rtl/>
        </w:rPr>
        <w:t xml:space="preserve"> השיב דקי"ל כשיפועי אהלין אינן כאהלין כלל, דכולו דופן עקומה. [וע' ר"ן].</w:t>
      </w:r>
    </w:p>
  </w:footnote>
  <w:footnote w:id="352">
    <w:p w14:paraId="677014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חזו"א</w:t>
      </w:r>
      <w:r w:rsidRPr="00E964B3">
        <w:rPr>
          <w:rFonts w:ascii="Narkisim" w:hAnsi="Narkisim"/>
          <w:rtl/>
        </w:rPr>
        <w:t xml:space="preserve"> (עב ו) כתב דב' מחיצות מחוברין בזוית חדה [יותר מאשר אלכסון של הריבוע] נחשב מוקף ג' מחיצות [לענין מחיצות שבת], וניתר בלחי. [וה</w:t>
      </w:r>
      <w:r w:rsidRPr="00E964B3">
        <w:rPr>
          <w:rFonts w:ascii="Narkisim" w:hAnsi="Narkisim"/>
          <w:b/>
          <w:bCs/>
          <w:rtl/>
        </w:rPr>
        <w:t>חזו"א</w:t>
      </w:r>
      <w:r w:rsidRPr="00E964B3">
        <w:rPr>
          <w:rFonts w:ascii="Narkisim" w:hAnsi="Narkisim"/>
          <w:rtl/>
        </w:rPr>
        <w:t xml:space="preserve"> (עד טו) כת' דכל שיש לרבע ד' על ד' בתוך ב' המחיצות או חצי עיגול, הוה רה"י דאורייתא. והוסיף ע' עירובין יב: וצ"ע בכ"ז. (וע"ע חזו"א ס"ס עג, ובשונה הלכות שסג ג)].</w:t>
      </w:r>
    </w:p>
    <w:p w14:paraId="51D210A3" w14:textId="77777777" w:rsidR="00F43A3A" w:rsidRPr="00E964B3" w:rsidRDefault="00000000" w:rsidP="00E964B3">
      <w:pPr>
        <w:pStyle w:val="Footnote"/>
        <w:bidi/>
        <w:rPr>
          <w:rFonts w:ascii="Narkisim" w:hAnsi="Narkisim"/>
        </w:rPr>
      </w:pPr>
      <w:r w:rsidRPr="00E964B3">
        <w:rPr>
          <w:rFonts w:ascii="Narkisim" w:hAnsi="Narkisim"/>
          <w:rtl/>
        </w:rPr>
        <w:tab/>
        <w:t>[אך דנו דלדברי הגרי"ז סוכה בעי 'דופן', ולא סגי בהיקף רוחות].</w:t>
      </w:r>
    </w:p>
  </w:footnote>
  <w:footnote w:id="353">
    <w:p w14:paraId="02D510C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ובסו"ד התוס' הוכיחו כן בחשבון, וכן </w:t>
      </w:r>
      <w:r w:rsidRPr="00E964B3">
        <w:rPr>
          <w:rFonts w:ascii="Narkisim" w:hAnsi="Narkisim"/>
          <w:b/>
          <w:bCs/>
          <w:rtl/>
        </w:rPr>
        <w:t>תוס</w:t>
      </w:r>
      <w:r w:rsidRPr="00E964B3">
        <w:rPr>
          <w:rFonts w:ascii="Narkisim" w:hAnsi="Narkisim"/>
          <w:rtl/>
        </w:rPr>
        <w:t>' (ב"ב כז.) העמידו כמה חשבונות לדבר זה.</w:t>
      </w:r>
    </w:p>
  </w:footnote>
  <w:footnote w:id="354">
    <w:p w14:paraId="42F0D09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דעיגול שיש בהקיפו כי"ד אמות יש בו שטח ט"ז, כדי לרבע ד' אמות. {ואפשר דבעי ט"ז פעמים אמה על אמה [וכל א' שלם בפנ"ע], ובסוכה עגולה הא ליכא. ולא סגי במה שיש שטח יותר, דהשיעור ניתנה באמות ולא בטפחים}.</w:t>
      </w:r>
    </w:p>
  </w:footnote>
  <w:footnote w:id="355">
    <w:p w14:paraId="2B803E0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דכיון דלאחרים בעי זויות להחשב קבע, א"כ אמאי עגולה מתחייב במזוזה. ואפשר דלא קי"ל כאחרים אף בזה].</w:t>
      </w:r>
    </w:p>
  </w:footnote>
  <w:footnote w:id="356">
    <w:p w14:paraId="71D964D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ספר הערות</w:t>
      </w:r>
      <w:r w:rsidRPr="00E964B3">
        <w:rPr>
          <w:rFonts w:ascii="Narkisim" w:hAnsi="Narkisim"/>
          <w:rtl/>
        </w:rPr>
        <w:t xml:space="preserve"> הגריש"א כתב דהגמ' ידעה דשיעור אדם בדוחק ב' שלישי אמה, וישיבה ברווח הוה אמה. [וכהא דאי' בכל מקום ד'פתח' אמה [שהוא מקומו של אדם שלא בדוחק], וכן שיעור 'רשות' הוה טפחים].</w:t>
      </w:r>
    </w:p>
  </w:footnote>
  <w:footnote w:id="357">
    <w:p w14:paraId="3BFE906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ס' החינוך</w:t>
      </w:r>
      <w:r w:rsidRPr="00E964B3">
        <w:rPr>
          <w:rFonts w:ascii="Narkisim" w:hAnsi="Narkisim"/>
          <w:rtl/>
        </w:rPr>
        <w:t xml:space="preserve"> (רנח) שהכללים אלו שכללו חז"ל בעניני החשבון, לא נאמרו על הכיוון הגמור כי אם בקירוב. ואל תתמה איך יכתבו דבר בלתי מכוון והם אנשי אמת אשר אלהים נצב בעדתם, כי הם לא נצרכו אל החשבונות כי אם בחשבון תחומי שבת או בזריעת הכלאים ונטיעתם וכיוצא באלו הדברים, ובזה מה שלא כיוונו בו מביא אותנו לידי חומרא ואינו מזיק לשום אדם בממונו. והביא דאמרו דלא דק ולחומרא לא דק.</w:t>
      </w:r>
    </w:p>
  </w:footnote>
  <w:footnote w:id="358">
    <w:p w14:paraId="2FF79D6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תשב"ץ</w:t>
      </w:r>
      <w:r w:rsidRPr="00E964B3">
        <w:rPr>
          <w:rFonts w:ascii="Narkisim" w:hAnsi="Narkisim"/>
          <w:rtl/>
        </w:rPr>
        <w:t xml:space="preserve"> פירש בזה הא דילפינן (עירובין יד.) מקרא הך שיעור [ים שעשה שלמה], ולא בדקו במציאות.</w:t>
      </w:r>
    </w:p>
  </w:footnote>
  <w:footnote w:id="359">
    <w:p w14:paraId="495E89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שהמצוות ניתנו אף לחלושי הדעת, ואינו מפסיד אם קביעות גבולי הצמצום יהיו בקירוב. [ויש לחקור האם הוה גדר 'הנהגה', דנתנה רשות לחשב לפי המדידה ע"פ החישוב שלנו, או דעצם שיעור החפצא משתנה].</w:t>
      </w:r>
    </w:p>
  </w:footnote>
  <w:footnote w:id="360">
    <w:p w14:paraId="4AD2C01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כתב עפ"ז דמי שעשה סוכה לחג, ואח"כ המשיך לגור בו כל השנה, לשנה הבאה צריך להגביה הסכך ולהחזירו, דאל"כ פסולה משום הך פסול דביתו של כל השנה. וכתב דאף שכיסהו בגג, לא סגי לסלק הגג, אלא צריך להגביה את הסכך. [אבל אם לא דר שם כל השנה, סגי בסילוק הגג. כיון דמעיקרא נעשית כסכך, לא נחשב תעשה ולא מן העשוי].</w:t>
      </w:r>
    </w:p>
  </w:footnote>
  <w:footnote w:id="361">
    <w:p w14:paraId="121F89E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בתוס' דלא תלי בחוזק הבנין, אלא קביעות הדירה.</w:t>
      </w:r>
    </w:p>
  </w:footnote>
  <w:footnote w:id="362">
    <w:p w14:paraId="5EF9EC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דירת ז' ימים בעלמא לא נחשב 'קביעות', אלא דקביעות המצווה נחשב קביעות}.</w:t>
      </w:r>
    </w:p>
  </w:footnote>
  <w:footnote w:id="363">
    <w:p w14:paraId="34FBBA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דדין התורה דדירת עראי מפקיע ממנו שם קבע]. ומ"מ כתב הפרמ"ג דאם הסוכה בפתח ביתו, חייב במזוזה משום בית שער דביתו. ול"ד לסוכת היוצרין.</w:t>
      </w:r>
    </w:p>
  </w:footnote>
  <w:footnote w:id="364">
    <w:p w14:paraId="3825B7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לדעת </w:t>
      </w:r>
      <w:r w:rsidRPr="00E964B3">
        <w:rPr>
          <w:rFonts w:ascii="Narkisim" w:hAnsi="Narkisim"/>
          <w:b/>
          <w:bCs/>
          <w:rtl/>
        </w:rPr>
        <w:t>רש"י</w:t>
      </w:r>
      <w:r w:rsidRPr="00E964B3">
        <w:rPr>
          <w:rFonts w:ascii="Narkisim" w:hAnsi="Narkisim"/>
          <w:rtl/>
        </w:rPr>
        <w:t xml:space="preserve"> וה</w:t>
      </w:r>
      <w:r w:rsidRPr="00E964B3">
        <w:rPr>
          <w:rFonts w:ascii="Narkisim" w:hAnsi="Narkisim"/>
          <w:b/>
          <w:bCs/>
          <w:rtl/>
        </w:rPr>
        <w:t>ראב"ד</w:t>
      </w:r>
      <w:r w:rsidRPr="00E964B3">
        <w:rPr>
          <w:rFonts w:ascii="Narkisim" w:hAnsi="Narkisim"/>
          <w:rtl/>
        </w:rPr>
        <w:t xml:space="preserve"> לכאורה בית שער ל"צ קביעות, כיון דהוה שער לביתו הקבוע.</w:t>
      </w:r>
    </w:p>
  </w:footnote>
  <w:footnote w:id="365">
    <w:p w14:paraId="1A0F62D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ב</w:t>
      </w:r>
      <w:r w:rsidRPr="00E964B3">
        <w:rPr>
          <w:rFonts w:ascii="Narkisim" w:hAnsi="Narkisim"/>
          <w:b/>
          <w:bCs/>
          <w:rtl/>
        </w:rPr>
        <w:t xml:space="preserve">רש"י </w:t>
      </w:r>
      <w:r w:rsidRPr="00E964B3">
        <w:rPr>
          <w:rFonts w:ascii="Narkisim" w:hAnsi="Narkisim"/>
          <w:rtl/>
        </w:rPr>
        <w:t>על הרי"ף איתא בימות החמה ובימות הגשמים. [והגיהו שם ומחקוה].</w:t>
      </w:r>
    </w:p>
  </w:footnote>
  <w:footnote w:id="366">
    <w:p w14:paraId="5B4F78F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ור"ת חידש דאף אגד לולב, ואף דקי"ל דל"צ אגד. וה</w:t>
      </w:r>
      <w:r w:rsidRPr="00E964B3">
        <w:rPr>
          <w:rFonts w:ascii="Narkisim" w:hAnsi="Narkisim"/>
          <w:b/>
          <w:bCs/>
          <w:rtl/>
        </w:rPr>
        <w:t>מג"א</w:t>
      </w:r>
      <w:r w:rsidRPr="00E964B3">
        <w:rPr>
          <w:rFonts w:ascii="Narkisim" w:hAnsi="Narkisim"/>
          <w:rtl/>
        </w:rPr>
        <w:t xml:space="preserve"> (תרמט ח) תמה בזה [וע"ע לקמן יא: ולו:].</w:t>
      </w:r>
    </w:p>
  </w:footnote>
  <w:footnote w:id="367">
    <w:p w14:paraId="12E18C8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לענין עשיית סוכה סוכת עכו"ם כשר, כדאי' בסוגיין. ולא דמי לציצית. וק"ק דתוס' (שם) מדמה להו. וי"ל דעשיית עכו"ם נתמעט בציצית מגזיה"כ, ולא ילפי' לסוכה. אלא דלדעת ר"ת יש טעם נוסף משום דאינו בתורת. ובזה תוס' הק' דבסוכה חזינן דל"צ בתורת.</w:t>
      </w:r>
    </w:p>
  </w:footnote>
  <w:footnote w:id="368">
    <w:p w14:paraId="71D8F2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 דהוה במקום קביעות, ומש"ה לא נקטו בברייתא דרקב"ש.</w:t>
      </w:r>
    </w:p>
  </w:footnote>
  <w:footnote w:id="369">
    <w:p w14:paraId="2AD19D7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דומיא דאינך שעשאן גויים, נשים וכותים, דלאו בני חיובא. [אך ב</w:t>
      </w:r>
      <w:r w:rsidRPr="00E964B3">
        <w:rPr>
          <w:rFonts w:ascii="Narkisim" w:hAnsi="Narkisim"/>
          <w:b/>
          <w:bCs/>
          <w:rtl/>
        </w:rPr>
        <w:t>שיטת הריב"ב</w:t>
      </w:r>
      <w:r w:rsidRPr="00E964B3">
        <w:rPr>
          <w:rFonts w:ascii="Narkisim" w:hAnsi="Narkisim"/>
          <w:rtl/>
        </w:rPr>
        <w:t xml:space="preserve"> (ד. בדה"ר) פי' אף סוכת נשים, שהנשים אורגות בה. דהיינו סוכה שנעשית לשימוש הנשים].</w:t>
      </w:r>
    </w:p>
  </w:footnote>
  <w:footnote w:id="370">
    <w:p w14:paraId="4691FA5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מרומי שדה</w:t>
      </w:r>
      <w:r w:rsidRPr="00E964B3">
        <w:rPr>
          <w:rFonts w:ascii="Narkisim" w:hAnsi="Narkisim"/>
          <w:rtl/>
        </w:rPr>
        <w:t xml:space="preserve"> (לנצי"ב) כתב דדעת ה</w:t>
      </w:r>
      <w:r w:rsidRPr="00E964B3">
        <w:rPr>
          <w:rFonts w:ascii="Narkisim" w:hAnsi="Narkisim"/>
          <w:b/>
          <w:bCs/>
          <w:rtl/>
        </w:rPr>
        <w:t>רמב"ם</w:t>
      </w:r>
      <w:r w:rsidRPr="00E964B3">
        <w:rPr>
          <w:rFonts w:ascii="Narkisim" w:hAnsi="Narkisim"/>
          <w:rtl/>
        </w:rPr>
        <w:t xml:space="preserve"> (ה ט) דלשם צל היינו לאפוקי נעשה מאיליה, דחוטט בגדיש [דהסמיכו הרמב"ם בסוף הלכה הנ"ל].</w:t>
      </w:r>
    </w:p>
  </w:footnote>
  <w:footnote w:id="371">
    <w:p w14:paraId="693E23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[ויל"פ דהעושה סוכה לשם צניעות, הוה כתולה וילון בעלמא, ואין בזה הגדרה של 'ישיבת עראי'. אבל כשנעשית לשם מצווה, א"כ נתכוון לשם צורת קיום המצווה. ואי"צ שיתכוון לשם צל דוקא].</w:t>
      </w:r>
    </w:p>
  </w:footnote>
  <w:footnote w:id="372">
    <w:p w14:paraId="0FEB09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ראבי"ה</w:t>
      </w:r>
      <w:r w:rsidRPr="00E964B3">
        <w:rPr>
          <w:rFonts w:ascii="Narkisim" w:hAnsi="Narkisim"/>
          <w:rtl/>
        </w:rPr>
        <w:t xml:space="preserve"> (והו' בהג' מיימוניות ה ט, ובב"ח תרלה) הביא דב</w:t>
      </w:r>
      <w:r w:rsidRPr="00E964B3">
        <w:rPr>
          <w:rFonts w:ascii="Narkisim" w:hAnsi="Narkisim"/>
          <w:b/>
          <w:bCs/>
          <w:rtl/>
        </w:rPr>
        <w:t>תוס' ריב"א</w:t>
      </w:r>
      <w:r w:rsidRPr="00E964B3">
        <w:rPr>
          <w:rFonts w:ascii="Narkisim" w:hAnsi="Narkisim"/>
          <w:rtl/>
        </w:rPr>
        <w:t xml:space="preserve"> כת' דסוכת הרועים היינו להגן מן החמה ומן הגשמים. וכת' די"ל דכוונתו הצלה פורתא מהגשמים, אבל ל"מ היכא דאין יורדים בה גשמים כלל.</w:t>
      </w:r>
    </w:p>
  </w:footnote>
  <w:footnote w:id="373">
    <w:p w14:paraId="46E5A28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(תרלא ד) כת' דהרא"ש לא ס"ל כר"ת בכל סוכה דבעינן שיכנס גשמים. ואפ"ה סוכת גנב"ך ורקב"ש היכא דעשאום מעובה כמין בית, א"כ גלי דאינו סיכוך בעלמא. אלא דרך דירה. ול"מ ביתו של כל השנה.</w:t>
      </w:r>
    </w:p>
  </w:footnote>
  <w:footnote w:id="374">
    <w:p w14:paraId="7299B11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דהא דלא נקרא סוכה כשאינה עשויה לצל, הוה כמו כלי אינו מק"ט אלא כשעומד להשתמש, וכן אוכל כשעומד לאכילה וכשאינו עומד לכך צריך מחשבה לכך לתשמיש ולאכילה. הכי נמי בסוכה כל שאינה עומדת לצל אף שמוצל לא מקריא סוכה.</w:t>
      </w:r>
    </w:p>
  </w:footnote>
  <w:footnote w:id="375">
    <w:p w14:paraId="0D2BD69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(ע"ז כז.) משמע דבעי דיבור. וכ"פ ה</w:t>
      </w:r>
      <w:r w:rsidRPr="00E964B3">
        <w:rPr>
          <w:rFonts w:ascii="Narkisim" w:hAnsi="Narkisim"/>
          <w:b/>
          <w:bCs/>
          <w:rtl/>
        </w:rPr>
        <w:t>בי"ש</w:t>
      </w:r>
      <w:r w:rsidRPr="00E964B3">
        <w:rPr>
          <w:rFonts w:ascii="Narkisim" w:hAnsi="Narkisim"/>
          <w:rtl/>
        </w:rPr>
        <w:t xml:space="preserve"> (קלא ח) לענין גט. וע"ע פנ"י (גיטין ב: בקו"א).</w:t>
      </w:r>
    </w:p>
  </w:footnote>
  <w:footnote w:id="376">
    <w:p w14:paraId="65D31B1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כתב דאף לדברי המהרש"א דוקא בסוכות ולא בשבועות.</w:t>
      </w:r>
    </w:p>
  </w:footnote>
  <w:footnote w:id="377">
    <w:p w14:paraId="6EC2435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(תכט) ציין ד</w:t>
      </w:r>
      <w:r w:rsidRPr="00E964B3">
        <w:rPr>
          <w:rFonts w:ascii="Narkisim" w:hAnsi="Narkisim"/>
          <w:b/>
          <w:bCs/>
          <w:rtl/>
        </w:rPr>
        <w:t>רש"י</w:t>
      </w:r>
      <w:r w:rsidRPr="00E964B3">
        <w:rPr>
          <w:rFonts w:ascii="Narkisim" w:hAnsi="Narkisim"/>
          <w:rtl/>
        </w:rPr>
        <w:t xml:space="preserve"> (סנהדרין ז:) כת' ל' יום קודם הרגל. משמע כל הרגלים. וכן רש"י דידן.</w:t>
      </w:r>
    </w:p>
  </w:footnote>
  <w:footnote w:id="378">
    <w:p w14:paraId="2D9DB3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הוכיח ב</w:t>
      </w:r>
      <w:r w:rsidRPr="00E964B3">
        <w:rPr>
          <w:rFonts w:ascii="Narkisim" w:hAnsi="Narkisim"/>
          <w:b/>
          <w:bCs/>
          <w:rtl/>
        </w:rPr>
        <w:t>הג' דברי נחמיה</w:t>
      </w:r>
      <w:r w:rsidRPr="00E964B3">
        <w:rPr>
          <w:rFonts w:ascii="Narkisim" w:hAnsi="Narkisim"/>
          <w:rtl/>
        </w:rPr>
        <w:t xml:space="preserve"> דסגי במחשבה, ועי"ז מהני סתמא לשמה קאי, דאת"ל דבעי דיבור מה מהני תוך ל'. ושוב ציין לדברי </w:t>
      </w:r>
      <w:r w:rsidRPr="00E964B3">
        <w:rPr>
          <w:rFonts w:ascii="Narkisim" w:hAnsi="Narkisim"/>
          <w:b/>
          <w:bCs/>
          <w:rtl/>
        </w:rPr>
        <w:t>תוס</w:t>
      </w:r>
      <w:r w:rsidRPr="00E964B3">
        <w:rPr>
          <w:rFonts w:ascii="Narkisim" w:hAnsi="Narkisim"/>
          <w:rtl/>
        </w:rPr>
        <w:t xml:space="preserve">' (ע"ז כז. ד"ה וכי) [ולכאורה כוונתו למש"כ דבמה דסתמא לשמה מהני אף עכו"ם, א"כ מש"ה לא בעי דיבור]. וכן בשו"ת </w:t>
      </w:r>
      <w:r w:rsidRPr="00E964B3">
        <w:rPr>
          <w:rFonts w:ascii="Narkisim" w:hAnsi="Narkisim"/>
          <w:b/>
          <w:bCs/>
          <w:rtl/>
        </w:rPr>
        <w:t>מנחת</w:t>
      </w:r>
      <w:r w:rsidRPr="00E964B3">
        <w:rPr>
          <w:rFonts w:ascii="Narkisim" w:hAnsi="Narkisim"/>
          <w:rtl/>
        </w:rPr>
        <w:t xml:space="preserve"> </w:t>
      </w:r>
      <w:r w:rsidRPr="00E964B3">
        <w:rPr>
          <w:rFonts w:ascii="Narkisim" w:hAnsi="Narkisim"/>
          <w:b/>
          <w:bCs/>
          <w:rtl/>
        </w:rPr>
        <w:t>ברוך</w:t>
      </w:r>
      <w:r w:rsidRPr="00E964B3">
        <w:rPr>
          <w:rFonts w:ascii="Narkisim" w:hAnsi="Narkisim"/>
          <w:rtl/>
        </w:rPr>
        <w:t xml:space="preserve"> (ב ענף ב) דחה דאי"צ אמירה, כיון דסתמא לשמה קאי [וע' מה שהוכיח מהירושלמי דמצה ישנה].</w:t>
      </w:r>
    </w:p>
  </w:footnote>
  <w:footnote w:id="379">
    <w:p w14:paraId="15F9223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דהא קודם לל' יום הקודמים לחג מתעסק אף ביתר צרכיו, ואמאי יחשב שיש 'פשטות' בחפצא דהסוכה דעומד לשמה. ועוד במה תליא בדברי רש"י דשואלין בהלכות חג}.</w:t>
      </w:r>
    </w:p>
  </w:footnote>
  <w:footnote w:id="380">
    <w:p w14:paraId="11A21B4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ועי"ז נחשב מצווה בעשיית הסוכה [וע' לקמן שם ותוס' (מכות ח.) אי עצם עשיית הסוכה הוה מעשה מצוה]. אבל העושה קודם שמחוייב בדבר לא.</w:t>
      </w:r>
    </w:p>
  </w:footnote>
  <w:footnote w:id="381">
    <w:p w14:paraId="12FD4C5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גמ'</w:t>
      </w:r>
      <w:r w:rsidRPr="00E964B3">
        <w:rPr>
          <w:rFonts w:ascii="Narkisim" w:hAnsi="Narkisim"/>
          <w:rtl/>
        </w:rPr>
        <w:t xml:space="preserve"> (שם) מבואר הטעם דשואלין ודורשין ל' יום. וא"כ יל"פ דמש"כ רש"י דשואלים ודורשין פי' דמש"ה נחשב מעכשיו מעשה מצווה, דומיא דהתם. ועי"ז נקבע גדרי סתמא.</w:t>
      </w:r>
    </w:p>
  </w:footnote>
  <w:footnote w:id="382">
    <w:p w14:paraId="1A66350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לפ"ז לבי"ש ל"מ סוכה משנה לשנה [וכדמשמע בתוס' (ד"ה ואם) דדין צריך לחדש בה דבר לבי"ה תלי בגדרים לבי"ש]. וצ"ע. {ואפשר דהיכא דיחדו להדיא לכמה שנים עדיף. והכא איירי כשעשאו מתחילה סתם}.</w:t>
      </w:r>
    </w:p>
  </w:footnote>
  <w:footnote w:id="383">
    <w:p w14:paraId="5E0DAA8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סברת המשנ"ב דגדר עשייה לשמה הוה 'יחוד' והזמנה למצווה. וכיון דעבר הזמנה דידיה בטלה קדושתה. וכעין הא דלחד מ"ד מהני ביטול כתיבת גט לשמה].</w:t>
      </w:r>
    </w:p>
  </w:footnote>
  <w:footnote w:id="384">
    <w:p w14:paraId="4D5309F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(ד"ה ואם) נסתפקו 'ואפי' לא נפק"מ [בהא דצריך לחדש] אלא לבי"ש', משמע דנסתפקו האם הבבלי ס"ל כירושלמי בזה. [וכן הפוסקים הביאו דהרמב"ם השמיט הל דינא, ומבואר דס"ל דהבבלי פליג].</w:t>
      </w:r>
    </w:p>
    <w:p w14:paraId="05B1AF7C" w14:textId="77777777" w:rsidR="00F43A3A" w:rsidRPr="00E964B3" w:rsidRDefault="00000000" w:rsidP="00E964B3">
      <w:pPr>
        <w:pStyle w:val="Footnote"/>
        <w:bidi/>
        <w:rPr>
          <w:rFonts w:ascii="Narkisim" w:hAnsi="Narkisim"/>
        </w:rPr>
      </w:pPr>
      <w:r w:rsidRPr="00E964B3">
        <w:rPr>
          <w:rFonts w:ascii="Narkisim" w:hAnsi="Narkisim"/>
          <w:rtl/>
        </w:rPr>
        <w:tab/>
        <w:t>אבל ה</w:t>
      </w:r>
      <w:r w:rsidRPr="00E964B3">
        <w:rPr>
          <w:rFonts w:ascii="Narkisim" w:hAnsi="Narkisim"/>
          <w:b/>
          <w:bCs/>
          <w:rtl/>
        </w:rPr>
        <w:t>ב"ח</w:t>
      </w:r>
      <w:r w:rsidRPr="00E964B3">
        <w:rPr>
          <w:rFonts w:ascii="Narkisim" w:hAnsi="Narkisim"/>
          <w:rtl/>
        </w:rPr>
        <w:t xml:space="preserve"> (תרלו) הביא דתוס' נסתפקו כשעשאו לשם חג קודם ל', האם צריך לחדש דבר. והביא דכ"ד ראבי"ה דצריך לחדש דבר.</w:t>
      </w:r>
    </w:p>
  </w:footnote>
  <w:footnote w:id="385">
    <w:p w14:paraId="0CA5D3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ואי' (לקמן מו.) דאם סוכתו עשויה ועומדת, מחדש בה דבר ומברך שהחיינו [דמברכין על עשיית הסוכה].</w:t>
      </w:r>
    </w:p>
  </w:footnote>
  <w:footnote w:id="386">
    <w:p w14:paraId="50AA237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 ה</w:t>
      </w:r>
      <w:r w:rsidRPr="00E964B3">
        <w:rPr>
          <w:rFonts w:ascii="Narkisim" w:hAnsi="Narkisim"/>
          <w:b/>
          <w:bCs/>
          <w:rtl/>
        </w:rPr>
        <w:t>ב"י</w:t>
      </w:r>
      <w:r w:rsidRPr="00E964B3">
        <w:rPr>
          <w:rFonts w:ascii="Narkisim" w:hAnsi="Narkisim"/>
          <w:rtl/>
        </w:rPr>
        <w:t xml:space="preserve"> (ר"ס תרלו) דהוה לעיכובא. אבל ה</w:t>
      </w:r>
      <w:r w:rsidRPr="00E964B3">
        <w:rPr>
          <w:rFonts w:ascii="Narkisim" w:hAnsi="Narkisim"/>
          <w:b/>
          <w:bCs/>
          <w:rtl/>
        </w:rPr>
        <w:t>מג"א</w:t>
      </w:r>
      <w:r w:rsidRPr="00E964B3">
        <w:rPr>
          <w:rFonts w:ascii="Narkisim" w:hAnsi="Narkisim"/>
          <w:rtl/>
        </w:rPr>
        <w:t xml:space="preserve"> (שם, ומשנ"ב שם) פסק כר"ן דהוה מצווה בעלמא.</w:t>
      </w:r>
    </w:p>
  </w:footnote>
  <w:footnote w:id="387">
    <w:p w14:paraId="2A1EC1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א"כ מה מהני חידוש כל שהוא. וצ"ל דהוה היכר בעלמא].</w:t>
      </w:r>
    </w:p>
  </w:footnote>
  <w:footnote w:id="388">
    <w:p w14:paraId="78DF0F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כ''כ הרדב''ז (ו ב' אלפים נז) ע''פ הירושלמי [אלא שהעיר שמסתימת הרמב''ם ועוד ראשונים משמע דנקטו שהבבלי חולק].</w:t>
      </w:r>
    </w:p>
  </w:footnote>
  <w:footnote w:id="389">
    <w:p w14:paraId="2053BDE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[לענין מחדש בה דבר לענין ברכת שהחיינו].</w:t>
      </w:r>
    </w:p>
  </w:footnote>
  <w:footnote w:id="390">
    <w:p w14:paraId="47A81B6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(תרלו בתו"ב) השיג מדברי הריטב"א על הפרמ"ג. אבל ה</w:t>
      </w:r>
      <w:r w:rsidRPr="00E964B3">
        <w:rPr>
          <w:rFonts w:ascii="Narkisim" w:hAnsi="Narkisim"/>
          <w:b/>
          <w:bCs/>
          <w:rtl/>
        </w:rPr>
        <w:t>שעה"צ</w:t>
      </w:r>
      <w:r w:rsidRPr="00E964B3">
        <w:rPr>
          <w:rFonts w:ascii="Narkisim" w:hAnsi="Narkisim"/>
          <w:rtl/>
        </w:rPr>
        <w:t xml:space="preserve"> כתב דהפרמ"ג מודה דמהני בדפנות, וכריטב"א, וכוונתו לאפוקי דופן ד'.</w:t>
      </w:r>
    </w:p>
  </w:footnote>
  <w:footnote w:id="391">
    <w:p w14:paraId="1730473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טור</w:t>
      </w:r>
      <w:r w:rsidRPr="00E964B3">
        <w:rPr>
          <w:rFonts w:ascii="Narkisim" w:hAnsi="Narkisim"/>
          <w:rtl/>
        </w:rPr>
        <w:t xml:space="preserve"> (תנח) הביא בשם ה</w:t>
      </w:r>
      <w:r w:rsidRPr="00E964B3">
        <w:rPr>
          <w:rFonts w:ascii="Narkisim" w:hAnsi="Narkisim"/>
          <w:b/>
          <w:bCs/>
          <w:rtl/>
        </w:rPr>
        <w:t>ירושלמי</w:t>
      </w:r>
      <w:r w:rsidRPr="00E964B3">
        <w:rPr>
          <w:rFonts w:ascii="Narkisim" w:hAnsi="Narkisim"/>
          <w:rtl/>
        </w:rPr>
        <w:t xml:space="preserve"> דמצה ישנה פסולה, אפי' עשאה לשם פסח. [ועי"ש בפוסקים].</w:t>
      </w:r>
    </w:p>
  </w:footnote>
  <w:footnote w:id="392">
    <w:p w14:paraId="3229BC9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הערות</w:t>
      </w:r>
      <w:r w:rsidRPr="00E964B3">
        <w:rPr>
          <w:rFonts w:ascii="Narkisim" w:hAnsi="Narkisim"/>
          <w:rtl/>
        </w:rPr>
        <w:t xml:space="preserve"> (לגריש"א זצ"ל) תי' לענין מצה דפסח שני, וע"ד מש"כ ה</w:t>
      </w:r>
      <w:r w:rsidRPr="00E964B3">
        <w:rPr>
          <w:rFonts w:ascii="Narkisim" w:hAnsi="Narkisim"/>
          <w:b/>
          <w:bCs/>
          <w:rtl/>
        </w:rPr>
        <w:t>צל"ח</w:t>
      </w:r>
      <w:r w:rsidRPr="00E964B3">
        <w:rPr>
          <w:rFonts w:ascii="Narkisim" w:hAnsi="Narkisim"/>
          <w:rtl/>
        </w:rPr>
        <w:t xml:space="preserve"> (ברכות לז:).</w:t>
      </w:r>
    </w:p>
  </w:footnote>
  <w:footnote w:id="393">
    <w:p w14:paraId="0633AC2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ומשמע דיש 'איסור' אכילת קדשים עד הקטרה. וכ"כ </w:t>
      </w:r>
      <w:r w:rsidRPr="00E964B3">
        <w:rPr>
          <w:rFonts w:ascii="Narkisim" w:hAnsi="Narkisim"/>
          <w:b/>
          <w:bCs/>
          <w:rtl/>
        </w:rPr>
        <w:t>רש"י</w:t>
      </w:r>
      <w:r w:rsidRPr="00E964B3">
        <w:rPr>
          <w:rFonts w:ascii="Narkisim" w:hAnsi="Narkisim"/>
          <w:rtl/>
        </w:rPr>
        <w:t xml:space="preserve"> (קידושין נב:). [וכ"כ ה</w:t>
      </w:r>
      <w:r w:rsidRPr="00E964B3">
        <w:rPr>
          <w:rFonts w:ascii="Narkisim" w:hAnsi="Narkisim"/>
          <w:b/>
          <w:bCs/>
          <w:rtl/>
        </w:rPr>
        <w:t>רא"ש</w:t>
      </w:r>
      <w:r w:rsidRPr="00E964B3">
        <w:rPr>
          <w:rFonts w:ascii="Narkisim" w:hAnsi="Narkisim"/>
          <w:rtl/>
        </w:rPr>
        <w:t xml:space="preserve"> (נדרים יא:) דאפשר להתפיס בבשר קדשים עד הקטרת אימורין. וה</w:t>
      </w:r>
      <w:r w:rsidRPr="00E964B3">
        <w:rPr>
          <w:rFonts w:ascii="Narkisim" w:hAnsi="Narkisim"/>
          <w:b/>
          <w:bCs/>
          <w:rtl/>
        </w:rPr>
        <w:t>אחרונים</w:t>
      </w:r>
      <w:r w:rsidRPr="00E964B3">
        <w:rPr>
          <w:rFonts w:ascii="Narkisim" w:hAnsi="Narkisim"/>
          <w:rtl/>
        </w:rPr>
        <w:t xml:space="preserve"> הביאו דעד"ז משמע ב</w:t>
      </w:r>
      <w:r w:rsidRPr="00E964B3">
        <w:rPr>
          <w:rFonts w:ascii="Narkisim" w:hAnsi="Narkisim"/>
          <w:b/>
          <w:bCs/>
          <w:rtl/>
        </w:rPr>
        <w:t>רמב"ם</w:t>
      </w:r>
      <w:r w:rsidRPr="00E964B3">
        <w:rPr>
          <w:rFonts w:ascii="Narkisim" w:hAnsi="Narkisim"/>
          <w:rtl/>
        </w:rPr>
        <w:t xml:space="preserve"> (פסוהמ"ק יח ז) שכת' דהאימורים מתירין את הבשר].</w:t>
      </w:r>
    </w:p>
    <w:p w14:paraId="075FB407" w14:textId="77777777" w:rsidR="00F43A3A" w:rsidRPr="00E964B3" w:rsidRDefault="00000000" w:rsidP="00E964B3">
      <w:pPr>
        <w:pStyle w:val="Footnote"/>
        <w:bidi/>
        <w:rPr>
          <w:rFonts w:ascii="Narkisim" w:hAnsi="Narkisim"/>
        </w:rPr>
      </w:pPr>
      <w:r w:rsidRPr="00E964B3">
        <w:rPr>
          <w:rFonts w:ascii="Narkisim" w:hAnsi="Narkisim"/>
          <w:rtl/>
        </w:rPr>
        <w:tab/>
        <w:t xml:space="preserve">אבל </w:t>
      </w:r>
      <w:r w:rsidRPr="00E964B3">
        <w:rPr>
          <w:rFonts w:ascii="Narkisim" w:hAnsi="Narkisim"/>
          <w:b/>
          <w:bCs/>
          <w:rtl/>
        </w:rPr>
        <w:t>תוס</w:t>
      </w:r>
      <w:r w:rsidRPr="00E964B3">
        <w:rPr>
          <w:rFonts w:ascii="Narkisim" w:hAnsi="Narkisim"/>
          <w:rtl/>
        </w:rPr>
        <w:t>' (זבחים מג. ד"ה והלבונה) דהאימורים אינן מתירים את הבשר, שהרי אם נאבדו לא מעכבי. וה</w:t>
      </w:r>
      <w:r w:rsidRPr="00E964B3">
        <w:rPr>
          <w:rFonts w:ascii="Narkisim" w:hAnsi="Narkisim"/>
          <w:b/>
          <w:bCs/>
          <w:rtl/>
        </w:rPr>
        <w:t>אחרונים</w:t>
      </w:r>
      <w:r w:rsidRPr="00E964B3">
        <w:rPr>
          <w:rFonts w:ascii="Narkisim" w:hAnsi="Narkisim"/>
          <w:rtl/>
        </w:rPr>
        <w:t xml:space="preserve"> (קוב"ש ביצה נד, גרי"ז מנחות יג) ביארו [כוונת התוס'] דאין איסור אכילה [דזריקת הדם מתיר את הבשר], אלא דין קדימה להקטיר אימורים קודם.</w:t>
      </w:r>
    </w:p>
  </w:footnote>
  <w:footnote w:id="394">
    <w:p w14:paraId="7D8A26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אך </w:t>
      </w:r>
      <w:r w:rsidRPr="00E964B3">
        <w:rPr>
          <w:rFonts w:ascii="Narkisim" w:hAnsi="Narkisim"/>
          <w:b/>
          <w:bCs/>
          <w:rtl/>
        </w:rPr>
        <w:t>רש"י</w:t>
      </w:r>
      <w:r w:rsidRPr="00E964B3">
        <w:rPr>
          <w:rFonts w:ascii="Narkisim" w:hAnsi="Narkisim"/>
          <w:rtl/>
        </w:rPr>
        <w:t xml:space="preserve"> (מנחות ד:) משמע דהוה מדרבנן. וע' שיטמ"ק ואחרונים שם.</w:t>
      </w:r>
    </w:p>
  </w:footnote>
  <w:footnote w:id="395">
    <w:p w14:paraId="3804C07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ט"ז</w:t>
      </w:r>
      <w:r w:rsidRPr="00E964B3">
        <w:rPr>
          <w:rFonts w:ascii="Narkisim" w:hAnsi="Narkisim"/>
          <w:rtl/>
        </w:rPr>
        <w:t xml:space="preserve"> (שם ג) ביאר דלא הוקש לחגיגה לענין שיחול קדושה בדיבור. וה</w:t>
      </w:r>
      <w:r w:rsidRPr="00E964B3">
        <w:rPr>
          <w:rFonts w:ascii="Narkisim" w:hAnsi="Narkisim"/>
          <w:b/>
          <w:bCs/>
          <w:rtl/>
        </w:rPr>
        <w:t>מג"א</w:t>
      </w:r>
      <w:r w:rsidRPr="00E964B3">
        <w:rPr>
          <w:rFonts w:ascii="Narkisim" w:hAnsi="Narkisim"/>
          <w:rtl/>
        </w:rPr>
        <w:t xml:space="preserve"> (שם ג) כתב דסוכה הוה תשמישי מצווה. ואף דבגוף הקדושה אמרי' הזמנה מילתא, תשמישי מצווה שאני.</w:t>
      </w:r>
    </w:p>
  </w:footnote>
  <w:footnote w:id="396">
    <w:p w14:paraId="2957A79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 xml:space="preserve">עונג יו"ט </w:t>
      </w:r>
      <w:r w:rsidRPr="00E964B3">
        <w:rPr>
          <w:rFonts w:ascii="Narkisim" w:hAnsi="Narkisim"/>
          <w:rtl/>
        </w:rPr>
        <w:t>(ה בהג') דהא דאיתא התוקף חבירו והוציאו מסוכתו, נקטו כן באופן דהבעלים הקצהו לסוכה. אבל אילו הבעלים לא ייחדו לסוכה ל"מ יחוד הגנב. ואינו יוצא בלא שחל קדושה על הסוכה. [אמנם הרשב"א (הו' בסמוך) כת' דיוצא יד"ח בסוכת גנב"ך, ואף שלא חל עליו שם שמים].</w:t>
      </w:r>
    </w:p>
  </w:footnote>
  <w:footnote w:id="397">
    <w:p w14:paraId="22C5EF7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מקורם מהגמ' (ביצה ל:) דע"כ בודל ממנו. אמנם ע"ע בסמוך מש"כ הרשב"א ביצה].</w:t>
      </w:r>
    </w:p>
  </w:footnote>
  <w:footnote w:id="398">
    <w:p w14:paraId="1E80F31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דמוקצה למצוותה. והך מוקצה אסור תלי באיסור מלאכה, ואף בחוה"מ [או בחול] אסור להשתמש בדבר שמוקצה למצוותו. [אבל אין איסור טלטול, אלא בשבת ויו"ט, ומגדרי מוקצה מחמת איסור סתירה].</w:t>
      </w:r>
    </w:p>
  </w:footnote>
  <w:footnote w:id="399">
    <w:p w14:paraId="53F97B3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לכאורה היכא דעבר וסתרה מעכשיו מותר בהנאה מדאורייתא, דכבר אינו עומד למצוותו.</w:t>
      </w:r>
    </w:p>
  </w:footnote>
  <w:footnote w:id="400">
    <w:p w14:paraId="24F7BA2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שתי' דלדברי רש"י הוקש לחגיגה אחר שחיטה, ובזה הוה קדושה מאיליה, ולא קדושת פה.</w:t>
      </w:r>
    </w:p>
    <w:p w14:paraId="4EAC47B9"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קוב"ש</w:t>
      </w:r>
      <w:r w:rsidRPr="00E964B3">
        <w:rPr>
          <w:rFonts w:ascii="Narkisim" w:hAnsi="Narkisim"/>
          <w:rtl/>
        </w:rPr>
        <w:t xml:space="preserve"> (ביצה סט) כתב [להקשות על הרשב"א] כיון דנעשו עצי סוכה שעה אחת, עי"ז ממילא קדוש, ולאו כ"כ להטיל תנאי או זמן לקדושתן. ואינו דומה להקדש, דהקדושה עצמה היא מכח אדם, ודבר פשוט הוא דלא מהני שאלה בעצי סוכה, וכן המתפיס בהן אינו כמתפיס בדבר הנדור.</w:t>
      </w:r>
    </w:p>
  </w:footnote>
  <w:footnote w:id="401">
    <w:p w14:paraId="424865D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 xml:space="preserve">רשב"א </w:t>
      </w:r>
      <w:r w:rsidRPr="00E964B3">
        <w:rPr>
          <w:rFonts w:ascii="Narkisim" w:hAnsi="Narkisim"/>
          <w:rtl/>
        </w:rPr>
        <w:t>(עבוה"ק שם ס) דל"מ תנאי בעצי סוכה, דכיון שחל עליה קדושת החג וקדושת הגוף היא לכל ימי החג. שהרי הוקשו לחגיגה דאין תנאי מועיל בה, שאין תנאי מועיל להוציא קדושת הגוף מקדושתו, שאין קדושת הגוף נפקעת בכדי.</w:t>
      </w:r>
    </w:p>
  </w:footnote>
  <w:footnote w:id="402">
    <w:p w14:paraId="6E77B6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לכאורה מבואר דאף כשעושה דופן שלם, נחשב טפח עיקר הדופן והשאר תוספת. ולא אמרי' דכיון דקולת שלישית טפח הוה רק כשגודר כנגדו באויר. [אמנם אם איירי דעשה שיעור טפח ואח"כ הוסיף, וע"ד הר"ן, אין ראיה]. [וה</w:t>
      </w:r>
      <w:r w:rsidRPr="00E964B3">
        <w:rPr>
          <w:rFonts w:ascii="Narkisim" w:hAnsi="Narkisim"/>
          <w:b/>
          <w:bCs/>
          <w:rtl/>
        </w:rPr>
        <w:t>פור"י</w:t>
      </w:r>
      <w:r w:rsidRPr="00E964B3">
        <w:rPr>
          <w:rFonts w:ascii="Narkisim" w:hAnsi="Narkisim"/>
          <w:rtl/>
        </w:rPr>
        <w:t xml:space="preserve"> (ו:) כת' דתליא אי קרא איירי בג' דפנות והילכתא לגרע, א"כ כשעשה מחיצה שלימה הוה בכלל שיעור דפנות הנאסרו. אבל אילו קרא ילפי' ב' מחיצות, והילכתא להוסיף, אינו נאסר בכלל איסור מוקצה דדפנות].</w:t>
      </w:r>
    </w:p>
  </w:footnote>
  <w:footnote w:id="403">
    <w:p w14:paraId="01A444E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[ואסור מספק. ויל"ע האם יוכל לקבוע בשעת עשייה דדעתו שזה יהא עיקר המחיצה, ודופן זה מיותר].</w:t>
      </w:r>
    </w:p>
  </w:footnote>
  <w:footnote w:id="404">
    <w:p w14:paraId="15F5070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אמאי נקט גבי דפנות 'עצי', והא דפנות הסוכה אפשר לעשות אף מאבנים וכו', והיכן הוזכר עצים לדפנות. [ודוחק דסמך אקרא דנחמיה (הו' לקמן יב.) דעצים לדפנות].</w:t>
      </w:r>
    </w:p>
  </w:footnote>
  <w:footnote w:id="405">
    <w:p w14:paraId="741A48B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 מזרחי</w:t>
      </w:r>
      <w:r w:rsidRPr="00E964B3">
        <w:rPr>
          <w:rFonts w:ascii="Narkisim" w:hAnsi="Narkisim"/>
          <w:rtl/>
        </w:rPr>
        <w:t xml:space="preserve"> (בביאור לסמ"ג, הו' בב"י) תמה האיך נעלם מהרא"ש דברי ר"ת עצמו, דבתוס' ביצה (הנ"ל) מבואר דקאי אדפנות. אך ה</w:t>
      </w:r>
      <w:r w:rsidRPr="00E964B3">
        <w:rPr>
          <w:rFonts w:ascii="Narkisim" w:hAnsi="Narkisim"/>
          <w:b/>
          <w:bCs/>
          <w:rtl/>
        </w:rPr>
        <w:t>ב"י</w:t>
      </w:r>
      <w:r w:rsidRPr="00E964B3">
        <w:rPr>
          <w:rFonts w:ascii="Narkisim" w:hAnsi="Narkisim"/>
          <w:rtl/>
        </w:rPr>
        <w:t xml:space="preserve"> דחה דהרא"ש סבר דר"ת נקט דוגמא בעלמא, ועיקר כוונתו לשיעור הכשר בסכך. והב"ח ביאר דהסכך שהוא כנגד מקום ב' המחיצות, שהוא חצי של ז' על ז' אסור מדאורייתא. [אבל בתוס' (ביצה שם) דוחק לומר כן. וכן ה</w:t>
      </w:r>
      <w:r w:rsidRPr="00E964B3">
        <w:rPr>
          <w:rFonts w:ascii="Narkisim" w:hAnsi="Narkisim"/>
          <w:b/>
          <w:bCs/>
          <w:rtl/>
        </w:rPr>
        <w:t>ר"ן</w:t>
      </w:r>
      <w:r w:rsidRPr="00E964B3">
        <w:rPr>
          <w:rFonts w:ascii="Narkisim" w:hAnsi="Narkisim"/>
          <w:rtl/>
        </w:rPr>
        <w:t xml:space="preserve"> (שם, ולקמן ו. בדה"ר) להדיא שהדפנות נאסרו]. ועוד כת' הב"ח דאף דתוס' הוסיפו כן, מ"מ לא הוה מדברי ר"ת עצמו.</w:t>
      </w:r>
    </w:p>
  </w:footnote>
  <w:footnote w:id="406">
    <w:p w14:paraId="2F6579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אי אף הקרקע תאסר.</w:t>
      </w:r>
    </w:p>
  </w:footnote>
  <w:footnote w:id="407">
    <w:p w14:paraId="62FD93F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יל"ד היכא דהסכך עומד ע"ג קנים, דהקנים יהיו מוקצה ולא דפנות הכשר הסוכה.</w:t>
      </w:r>
    </w:p>
  </w:footnote>
  <w:footnote w:id="408">
    <w:p w14:paraId="35217DC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אי כוונתו דעי"ז הוה בכלל הסוכה, וילפי' דחל שם שמים. או רק מדין מוקצה מדרבנן. [ומדברי ר"ת מבואר דאסור מדאורייתא].</w:t>
      </w:r>
    </w:p>
  </w:footnote>
  <w:footnote w:id="409">
    <w:p w14:paraId="60E35DD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(במשנה) דן דלדעת הרמב"ם סוכה ישנה קאי אף אדפנות, ולבי"ה היכא דהדפנות לא נעשו לשם סוכה צריך לחדש בה דבר. [אלא דסגי במה שמחדש בהנחת הסכך]. והביא דב</w:t>
      </w:r>
      <w:r w:rsidRPr="00E964B3">
        <w:rPr>
          <w:rFonts w:ascii="Narkisim" w:hAnsi="Narkisim"/>
          <w:b/>
          <w:bCs/>
          <w:rtl/>
        </w:rPr>
        <w:t>ט"ז</w:t>
      </w:r>
      <w:r w:rsidRPr="00E964B3">
        <w:rPr>
          <w:rFonts w:ascii="Narkisim" w:hAnsi="Narkisim"/>
          <w:rtl/>
        </w:rPr>
        <w:t xml:space="preserve"> (תרלו) מפורש דקאי דוקא אסכך. וכת' דאינו מוכח. {אך לכאורה כל הנך טעמים דחל מוקצה על הדפנות אין הוכחה לענין עשיית הסוכה, והא דצריך לחדש בה דבר}. [ולכאורה ודאי דלבי"ש אי"צ שדפנות הסוכה יהיו לשם סוכה, וכדאי' (לקמן כח.) גבי כלתו של שמאי, דסיכך ע"ג קירות הבית].</w:t>
      </w:r>
    </w:p>
  </w:footnote>
  <w:footnote w:id="410">
    <w:p w14:paraId="0D92CD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מדבריו דהוה מסברא, דהדפנות הם בכלל מצוות הסוכה. [ועי"ל דהוה הגדר לאחר הילפותא שכתב הב"ח].</w:t>
      </w:r>
    </w:p>
  </w:footnote>
  <w:footnote w:id="411">
    <w:p w14:paraId="53E5788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אף היכא שבנה את הסוכה ע"ג כלים [ואינו קרקע עולם]. ויש שהוכיחו כן מהא (לעיל ד.) דמיעטו בכרים וכסתות אמרי' דבטלה דעתו, ולא אמרי' דנתבטל כיון שהקצהו, והוה דבר שאינו ניטל כל ז'. [ומבואר בתוס' דדבר שאינו ניטל בשבת ממעט, ואילו כרים גרע].</w:t>
      </w:r>
    </w:p>
  </w:footnote>
  <w:footnote w:id="412">
    <w:p w14:paraId="254D19F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אבנ"נ</w:t>
      </w:r>
      <w:r w:rsidRPr="00E964B3">
        <w:rPr>
          <w:rFonts w:ascii="Narkisim" w:hAnsi="Narkisim"/>
          <w:rtl/>
        </w:rPr>
        <w:t xml:space="preserve"> הוכיח דאף היכא דלא חל עליו איסור הנאה, אפ"ה מקיים מצוות סוכה. דהא המסכך ברה"ר אין אדם אוסר דבר שאינו שלו, ולא חל איסור על הקרקע. ואפ"ה יצא יד"ח. [ונימא דכיון דלא שחל על הקרקע 'שם סוכה' הוה פסול, ולא יצא יד"ח דומיא דסוכה גזולה].</w:t>
      </w:r>
    </w:p>
  </w:footnote>
  <w:footnote w:id="413">
    <w:p w14:paraId="19E949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(מ"ז שם) הביא ראיה ממנימין (לקמן י:) דפרס בגד על הסוכה [ונהנה ממנו]. וכתב דאף אינו ביזוי מצוה כה"ג, דהא תשבו כתדורו, מה שעושה בדירה עושה בסוכה.</w:t>
      </w:r>
    </w:p>
  </w:footnote>
  <w:footnote w:id="414">
    <w:p w14:paraId="25B100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רמב"ן</w:t>
      </w:r>
      <w:r w:rsidRPr="00E964B3">
        <w:rPr>
          <w:rFonts w:ascii="Narkisim" w:hAnsi="Narkisim"/>
          <w:rtl/>
        </w:rPr>
        <w:t xml:space="preserve"> (שבת כב.) דאסור 'להסתפק' מהן ולסלקן מן המצוה וכו'.</w:t>
      </w:r>
    </w:p>
  </w:footnote>
  <w:footnote w:id="415">
    <w:p w14:paraId="1275CE6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לאסור בנויי סוכה [שנטילתן אינו ביטול גוף המצווה], ולהשתמש באור של נר חנוכה.</w:t>
      </w:r>
    </w:p>
  </w:footnote>
  <w:footnote w:id="416">
    <w:p w14:paraId="4C7B9E9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וחילק דמ"מ היכא דכבר ישב בסוכה אפשר להמשיך לישב בה, ע"ד הא דאיתא (קידושין נד.) דלא ניתנה תורה למלאכי השרת והתירו כעי"ז. אבל האיך שרי ליכנס לסוכה בשעה שיורדין גשמים.</w:t>
      </w:r>
    </w:p>
  </w:footnote>
  <w:footnote w:id="417">
    <w:p w14:paraId="3D8076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ודחה דכשהאשה יושבת עם בעלה ילפי' בכלל כעין תדורו דידיה (ע' מש"כ בזה לעיל ב:). [עע"ש].</w:t>
      </w:r>
    </w:p>
  </w:footnote>
  <w:footnote w:id="418">
    <w:p w14:paraId="04569B6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מ"ד ב</w:t>
      </w:r>
      <w:r w:rsidRPr="00E964B3">
        <w:rPr>
          <w:rFonts w:ascii="Narkisim" w:hAnsi="Narkisim"/>
          <w:b/>
          <w:bCs/>
          <w:rtl/>
        </w:rPr>
        <w:t>ירושלמי</w:t>
      </w:r>
      <w:r w:rsidRPr="00E964B3">
        <w:rPr>
          <w:rFonts w:ascii="Narkisim" w:hAnsi="Narkisim"/>
          <w:rtl/>
        </w:rPr>
        <w:t xml:space="preserve"> (ריש פ"ב) דאסור לעבד לישב בסוכה. אבל ה</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ר"ן</w:t>
      </w:r>
      <w:r w:rsidRPr="00E964B3">
        <w:rPr>
          <w:rFonts w:ascii="Narkisim" w:hAnsi="Narkisim"/>
          <w:rtl/>
        </w:rPr>
        <w:t xml:space="preserve"> (שם) תמהו דליכא צד איסור בדבר].</w:t>
      </w:r>
    </w:p>
  </w:footnote>
  <w:footnote w:id="419">
    <w:p w14:paraId="09957BB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והביאו דכ"כ ה</w:t>
      </w:r>
      <w:r w:rsidRPr="00E964B3">
        <w:rPr>
          <w:rFonts w:ascii="Narkisim" w:hAnsi="Narkisim"/>
          <w:b/>
          <w:bCs/>
          <w:rtl/>
        </w:rPr>
        <w:t>גר"א</w:t>
      </w:r>
      <w:r w:rsidRPr="00E964B3">
        <w:rPr>
          <w:rFonts w:ascii="Narkisim" w:hAnsi="Narkisim"/>
          <w:rtl/>
        </w:rPr>
        <w:t xml:space="preserve"> (תרלט ה) דכשירדו גשמים אין סוכה עליה. [ויל"ד בזה, דבפשוטו אף שירדו גשמים הוה רק חסרון בישיבת הגברא, דתשבו כעין תדורו. ועצם הסוכה כשר]. (ויתבאר לקמן כו. וכח:).</w:t>
      </w:r>
    </w:p>
  </w:footnote>
  <w:footnote w:id="420">
    <w:p w14:paraId="46B8E5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יש לחלק דאחר החג כבר אינו מיוחד למצווה, אבל בתוך החג עדיין מיוחד. ולפ"ז יהא מותר להריח הדס בלילות החג. וצ"ע.</w:t>
      </w:r>
    </w:p>
  </w:footnote>
  <w:footnote w:id="421">
    <w:p w14:paraId="3E369E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כתב ה</w:t>
      </w:r>
      <w:r w:rsidRPr="00E964B3">
        <w:rPr>
          <w:rFonts w:ascii="Narkisim" w:hAnsi="Narkisim"/>
          <w:b/>
          <w:bCs/>
          <w:rtl/>
        </w:rPr>
        <w:t>קה"י</w:t>
      </w:r>
      <w:r w:rsidRPr="00E964B3">
        <w:rPr>
          <w:rFonts w:ascii="Narkisim" w:hAnsi="Narkisim"/>
          <w:rtl/>
        </w:rPr>
        <w:t xml:space="preserve"> דאם יש גג שנסגר מעל הסוכה, א"כ באותו שעה שסוגר את הגג נפסל הסוכה, ומותר לישב בה. דדמי לנפל הסוכה דליכא איסור דאורייתא, ולא גזרו רבנן כה"ג.</w:t>
      </w:r>
    </w:p>
  </w:footnote>
  <w:footnote w:id="422">
    <w:p w14:paraId="5074EC7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כיון דתחילת יחודו הוה לדירה, וכשאר דירה, אף באופן שאינו יוצא מצוותו.</w:t>
      </w:r>
    </w:p>
  </w:footnote>
  <w:footnote w:id="423">
    <w:p w14:paraId="30A14E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 פערלא</w:t>
      </w:r>
      <w:r w:rsidRPr="00E964B3">
        <w:rPr>
          <w:rFonts w:ascii="Narkisim" w:hAnsi="Narkisim"/>
          <w:rtl/>
        </w:rPr>
        <w:t xml:space="preserve"> (עשין ז) חלק דאין בעשייה שום מצוה. וכ"מ ב</w:t>
      </w:r>
      <w:r w:rsidRPr="00E964B3">
        <w:rPr>
          <w:rFonts w:ascii="Narkisim" w:hAnsi="Narkisim"/>
          <w:b/>
          <w:bCs/>
          <w:rtl/>
        </w:rPr>
        <w:t>מהר"ח או"ז</w:t>
      </w:r>
      <w:r w:rsidRPr="00E964B3">
        <w:rPr>
          <w:rFonts w:ascii="Narkisim" w:hAnsi="Narkisim"/>
          <w:rtl/>
        </w:rPr>
        <w:t xml:space="preserve"> (יא) ו</w:t>
      </w:r>
      <w:r w:rsidRPr="00E964B3">
        <w:rPr>
          <w:rFonts w:ascii="Narkisim" w:hAnsi="Narkisim"/>
          <w:b/>
          <w:bCs/>
          <w:rtl/>
        </w:rPr>
        <w:t>רשב"ש</w:t>
      </w:r>
      <w:r w:rsidRPr="00E964B3">
        <w:rPr>
          <w:rFonts w:ascii="Narkisim" w:hAnsi="Narkisim"/>
          <w:rtl/>
        </w:rPr>
        <w:t xml:space="preserve"> (שלד).</w:t>
      </w:r>
    </w:p>
  </w:footnote>
  <w:footnote w:id="424">
    <w:p w14:paraId="375ADA1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ומש"ה לא דמי לשאר פסולין בסוכה דהוה דוקא בסכך.</w:t>
      </w:r>
    </w:p>
  </w:footnote>
  <w:footnote w:id="425">
    <w:p w14:paraId="336C5BA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[דחל שם גזול על החפץ, ועי"ש שדן מזה לענין משכב הגזול].</w:t>
      </w:r>
    </w:p>
  </w:footnote>
  <w:footnote w:id="426">
    <w:p w14:paraId="5F03CB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כתב ה</w:t>
      </w:r>
      <w:r w:rsidRPr="00E964B3">
        <w:rPr>
          <w:rFonts w:ascii="Narkisim" w:hAnsi="Narkisim"/>
          <w:b/>
          <w:bCs/>
          <w:rtl/>
        </w:rPr>
        <w:t xml:space="preserve">מל"ה </w:t>
      </w:r>
      <w:r w:rsidRPr="00E964B3">
        <w:rPr>
          <w:rFonts w:ascii="Narkisim" w:hAnsi="Narkisim"/>
          <w:rtl/>
        </w:rPr>
        <w:t>ליישב קו' התוס', דכה"ג לא נחשב מצווה הבא בעבירה. [וכמ"ש ה</w:t>
      </w:r>
      <w:r w:rsidRPr="00E964B3">
        <w:rPr>
          <w:rFonts w:ascii="Narkisim" w:hAnsi="Narkisim"/>
          <w:b/>
          <w:bCs/>
          <w:rtl/>
        </w:rPr>
        <w:t>שו"ע</w:t>
      </w:r>
      <w:r w:rsidRPr="00E964B3">
        <w:rPr>
          <w:rFonts w:ascii="Narkisim" w:hAnsi="Narkisim"/>
          <w:rtl/>
        </w:rPr>
        <w:t xml:space="preserve"> ו</w:t>
      </w:r>
      <w:r w:rsidRPr="00E964B3">
        <w:rPr>
          <w:rFonts w:ascii="Narkisim" w:hAnsi="Narkisim"/>
          <w:b/>
          <w:bCs/>
          <w:rtl/>
        </w:rPr>
        <w:t>לבוש</w:t>
      </w:r>
      <w:r w:rsidRPr="00E964B3">
        <w:rPr>
          <w:rFonts w:ascii="Narkisim" w:hAnsi="Narkisim"/>
          <w:rtl/>
        </w:rPr>
        <w:t xml:space="preserve"> (תרמט) דכלפי מי שלא עשה עבירה אינו מצוה הבא בעבירה, וכ"כ ה</w:t>
      </w:r>
      <w:r w:rsidRPr="00E964B3">
        <w:rPr>
          <w:rFonts w:ascii="Narkisim" w:hAnsi="Narkisim"/>
          <w:b/>
          <w:bCs/>
          <w:rtl/>
        </w:rPr>
        <w:t>גר"א</w:t>
      </w:r>
      <w:r w:rsidRPr="00E964B3">
        <w:rPr>
          <w:rFonts w:ascii="Narkisim" w:hAnsi="Narkisim"/>
          <w:rtl/>
        </w:rPr>
        <w:t xml:space="preserve"> (שם), וה</w:t>
      </w:r>
      <w:r w:rsidRPr="00E964B3">
        <w:rPr>
          <w:rFonts w:ascii="Narkisim" w:hAnsi="Narkisim"/>
          <w:b/>
          <w:bCs/>
          <w:rtl/>
        </w:rPr>
        <w:t>שעה"מ</w:t>
      </w:r>
      <w:r w:rsidRPr="00E964B3">
        <w:rPr>
          <w:rFonts w:ascii="Narkisim" w:hAnsi="Narkisim"/>
          <w:rtl/>
        </w:rPr>
        <w:t xml:space="preserve"> ח ט]. אבל </w:t>
      </w:r>
      <w:r w:rsidRPr="00E964B3">
        <w:rPr>
          <w:rFonts w:ascii="Narkisim" w:hAnsi="Narkisim"/>
          <w:b/>
          <w:bCs/>
          <w:rtl/>
        </w:rPr>
        <w:t>רע"א</w:t>
      </w:r>
      <w:r w:rsidRPr="00E964B3">
        <w:rPr>
          <w:rFonts w:ascii="Narkisim" w:hAnsi="Narkisim"/>
          <w:rtl/>
        </w:rPr>
        <w:t xml:space="preserve"> (תשובות חדשות יג) הוכיח מתוס' דידן דאף לאחר נחשב מצווה הבא בעבירה.</w:t>
      </w:r>
    </w:p>
  </w:footnote>
  <w:footnote w:id="427">
    <w:p w14:paraId="2F9D78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שאג"א</w:t>
      </w:r>
      <w:r w:rsidRPr="00E964B3">
        <w:rPr>
          <w:rFonts w:ascii="Narkisim" w:hAnsi="Narkisim"/>
          <w:rtl/>
        </w:rPr>
        <w:t xml:space="preserve"> (צט) וב</w:t>
      </w:r>
      <w:r w:rsidRPr="00E964B3">
        <w:rPr>
          <w:rFonts w:ascii="Narkisim" w:hAnsi="Narkisim"/>
          <w:b/>
          <w:bCs/>
          <w:rtl/>
        </w:rPr>
        <w:t>שו"ת נוב"י</w:t>
      </w:r>
      <w:r w:rsidRPr="00E964B3">
        <w:rPr>
          <w:rFonts w:ascii="Narkisim" w:hAnsi="Narkisim"/>
          <w:rtl/>
        </w:rPr>
        <w:t xml:space="preserve"> (או"ח ת' קלד, מבן הנוב"י) כת' [ליישב בזה קו' תוס'] דאיצטריך מיעוט דגזול בגזל עכו"ם, דלא הוה מצוה הבא בעבירה. וכ"כ הישועות יעקב. [והאחיעזר חלק דכה"ג לא נחשב 'גזול'].</w:t>
      </w:r>
    </w:p>
  </w:footnote>
  <w:footnote w:id="428">
    <w:p w14:paraId="4716D04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פור"י</w:t>
      </w:r>
      <w:r w:rsidRPr="00E964B3">
        <w:rPr>
          <w:rFonts w:ascii="Narkisim" w:hAnsi="Narkisim"/>
          <w:rtl/>
        </w:rPr>
        <w:t xml:space="preserve"> כתב לחלק עפ"ז דלולב נחשב שיוצא יד"ח ע"י העבירה, כיון דשאול פסול, ומחמת הקנין יוצא יד"ח, ומש"ה ל"מ בא בעבירה. אבל סוכה שאול כשר, א"כ לא נחשב שיוצא מחמת העבירה [ועד"ז כתב הפנ"י ל. עי"ש]. [אמנם בפשוטו אף בסוכה עצם הישיבה ושימוש הוה מחמת העבירה. ע' לקמן לא.].</w:t>
      </w:r>
    </w:p>
  </w:footnote>
  <w:footnote w:id="429">
    <w:p w14:paraId="513FF2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תוס' הרשב"א</w:t>
      </w:r>
      <w:r w:rsidRPr="00E964B3">
        <w:rPr>
          <w:rFonts w:ascii="Narkisim" w:hAnsi="Narkisim"/>
          <w:rtl/>
        </w:rPr>
        <w:t xml:space="preserve"> (פסחים לה:), ו</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תוס' ר"פ</w:t>
      </w:r>
      <w:r w:rsidRPr="00E964B3">
        <w:rPr>
          <w:rFonts w:ascii="Narkisim" w:hAnsi="Narkisim"/>
          <w:rtl/>
        </w:rPr>
        <w:t xml:space="preserve"> (שם). וע"ע </w:t>
      </w:r>
      <w:r w:rsidRPr="00E964B3">
        <w:rPr>
          <w:rFonts w:ascii="Narkisim" w:hAnsi="Narkisim"/>
          <w:b/>
          <w:bCs/>
          <w:rtl/>
        </w:rPr>
        <w:t>רמב"ן</w:t>
      </w:r>
      <w:r w:rsidRPr="00E964B3">
        <w:rPr>
          <w:rFonts w:ascii="Narkisim" w:hAnsi="Narkisim"/>
          <w:rtl/>
        </w:rPr>
        <w:t xml:space="preserve"> ו</w:t>
      </w:r>
      <w:r w:rsidRPr="00E964B3">
        <w:rPr>
          <w:rFonts w:ascii="Narkisim" w:hAnsi="Narkisim"/>
          <w:b/>
          <w:bCs/>
          <w:rtl/>
        </w:rPr>
        <w:t>מהר"ם חלאוה</w:t>
      </w:r>
      <w:r w:rsidRPr="00E964B3">
        <w:rPr>
          <w:rFonts w:ascii="Narkisim" w:hAnsi="Narkisim"/>
          <w:rtl/>
        </w:rPr>
        <w:t xml:space="preserve"> (פסחים שם).</w:t>
      </w:r>
    </w:p>
  </w:footnote>
  <w:footnote w:id="430">
    <w:p w14:paraId="1D48FA1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ועי"ש עוד אופנים.</w:t>
      </w:r>
    </w:p>
  </w:footnote>
  <w:footnote w:id="431">
    <w:p w14:paraId="13B0242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ושוב חזר </w:t>
      </w:r>
      <w:r w:rsidRPr="00E964B3">
        <w:rPr>
          <w:rFonts w:ascii="Narkisim" w:hAnsi="Narkisim"/>
          <w:b/>
          <w:bCs/>
          <w:rtl/>
        </w:rPr>
        <w:t>רע"א</w:t>
      </w:r>
      <w:r w:rsidRPr="00E964B3">
        <w:rPr>
          <w:rFonts w:ascii="Narkisim" w:hAnsi="Narkisim"/>
          <w:rtl/>
        </w:rPr>
        <w:t xml:space="preserve"> וכתב דנראה דמ"מ הצל פסול דבא מכח העבירה, ולא דמי למש"כ תוס' גבי אשירה דלא בא מכח זה.</w:t>
      </w:r>
    </w:p>
  </w:footnote>
  <w:footnote w:id="432">
    <w:p w14:paraId="676771B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רע"א</w:t>
      </w:r>
      <w:r w:rsidRPr="00E964B3">
        <w:rPr>
          <w:rFonts w:ascii="Narkisim" w:hAnsi="Narkisim"/>
          <w:rtl/>
        </w:rPr>
        <w:t xml:space="preserve"> ציין דב</w:t>
      </w:r>
      <w:r w:rsidRPr="00E964B3">
        <w:rPr>
          <w:rFonts w:ascii="Narkisim" w:hAnsi="Narkisim"/>
          <w:b/>
          <w:bCs/>
          <w:rtl/>
        </w:rPr>
        <w:t>אליה רבה</w:t>
      </w:r>
      <w:r w:rsidRPr="00E964B3">
        <w:rPr>
          <w:rFonts w:ascii="Narkisim" w:hAnsi="Narkisim"/>
          <w:rtl/>
        </w:rPr>
        <w:t xml:space="preserve"> נקט דמקרי בא בעבירה.</w:t>
      </w:r>
    </w:p>
  </w:footnote>
  <w:footnote w:id="433">
    <w:p w14:paraId="06823DE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(יא ד"ה מצמר גזל) נסתפק כשגזל חוטין והטילום לבגד ואח"כ קנאם, האם נפסל משום תעשה ולא מן העשוי.</w:t>
      </w:r>
    </w:p>
  </w:footnote>
  <w:footnote w:id="434">
    <w:p w14:paraId="4D8D277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מדברי המנח"ח דיש 'איסור' לאכול חוץ לסוכה, ולא תלי דוקא בקיום מצוות סוכה. אבל ה</w:t>
      </w:r>
      <w:r w:rsidRPr="00E964B3">
        <w:rPr>
          <w:rFonts w:ascii="Narkisim" w:hAnsi="Narkisim"/>
          <w:b/>
          <w:bCs/>
          <w:rtl/>
        </w:rPr>
        <w:t>אחרונים</w:t>
      </w:r>
      <w:r w:rsidRPr="00E964B3">
        <w:rPr>
          <w:rFonts w:ascii="Narkisim" w:hAnsi="Narkisim"/>
          <w:rtl/>
        </w:rPr>
        <w:t xml:space="preserve"> העירו מדברי ה</w:t>
      </w:r>
      <w:r w:rsidRPr="00E964B3">
        <w:rPr>
          <w:rFonts w:ascii="Narkisim" w:hAnsi="Narkisim"/>
          <w:b/>
          <w:bCs/>
          <w:rtl/>
        </w:rPr>
        <w:t>מרדכי</w:t>
      </w:r>
      <w:r w:rsidRPr="00E964B3">
        <w:rPr>
          <w:rFonts w:ascii="Narkisim" w:hAnsi="Narkisim"/>
          <w:rtl/>
        </w:rPr>
        <w:t xml:space="preserve"> (ציצית תתקמד) דמי שנקרע הציצית בשבת, מותר לילך בו. דהתורה לא אסרה ללבוש ד' כנפות בלא ציצית, אלא חייבה להטיל בו ציצית. והכא הרי אנוס. [ויתבאר עוד לקמן].</w:t>
      </w:r>
    </w:p>
  </w:footnote>
  <w:footnote w:id="435">
    <w:p w14:paraId="3B2F358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ביאו"ה</w:t>
      </w:r>
      <w:r w:rsidRPr="00E964B3">
        <w:rPr>
          <w:rFonts w:ascii="Narkisim" w:hAnsi="Narkisim"/>
          <w:rtl/>
        </w:rPr>
        <w:t xml:space="preserve"> (ס ד"ה וי"א) כתב דמי שלובש ד' כנפות ולא נתכוון למצוות ציצית מבטל עשה. דכיון דלא קיים המצווה הוה ביטול מצווה. (וע"ע מנחת שלמה א א).</w:t>
      </w:r>
    </w:p>
  </w:footnote>
  <w:footnote w:id="436">
    <w:p w14:paraId="1D2552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שער"י</w:t>
      </w:r>
      <w:r w:rsidRPr="00E964B3">
        <w:rPr>
          <w:rFonts w:ascii="Narkisim" w:hAnsi="Narkisim"/>
          <w:rtl/>
        </w:rPr>
        <w:t xml:space="preserve"> כתב דענין הממוצע שהמציא המנח"ח הוא רחוק מהשכל. דציצית הוה חיוב גברא ומצווה להטיל בבגדו. ומצטער כיון דאף אם ישב לא יקיים המצווה, דתשבו כעין תדורו, ומש"ה מותר חוצה לה. ועוד דנראה דאף מצווה הבאה בעבירה הוה פסול בעצם.</w:t>
      </w:r>
    </w:p>
  </w:footnote>
  <w:footnote w:id="437">
    <w:p w14:paraId="3BCFB71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כת' ה</w:t>
      </w:r>
      <w:r w:rsidRPr="00E964B3">
        <w:rPr>
          <w:rFonts w:ascii="Narkisim" w:hAnsi="Narkisim"/>
          <w:b/>
          <w:bCs/>
          <w:rtl/>
        </w:rPr>
        <w:t>רמב"ן</w:t>
      </w:r>
      <w:r w:rsidRPr="00E964B3">
        <w:rPr>
          <w:rFonts w:ascii="Narkisim" w:hAnsi="Narkisim"/>
          <w:rtl/>
        </w:rPr>
        <w:t xml:space="preserve"> (גיטין נה:, וע"ע במלחמות ב"ק קיד. מא: בדה"ר) דבשעה שהקדיש הוה דבר שאינו שלו, ולא קרינא ביה קרבנו אלא כמי שאין לו בעלים הוא. [ומדברי התוס' משמע דהוה גזיה"כ, ואילו מדברי הרמב"ן משמע דהוה סברא דבעינן בעלות להקדיש. וע"ע חזו"א ב"ק יז יז. ואכמ"ל].</w:t>
      </w:r>
    </w:p>
    <w:p w14:paraId="2AB090AE" w14:textId="77777777" w:rsidR="00F43A3A" w:rsidRPr="00E964B3" w:rsidRDefault="00000000" w:rsidP="00E964B3">
      <w:pPr>
        <w:pStyle w:val="Footnote"/>
        <w:bidi/>
        <w:rPr>
          <w:rFonts w:ascii="Narkisim" w:hAnsi="Narkisim"/>
        </w:rPr>
      </w:pPr>
      <w:r w:rsidRPr="00E964B3">
        <w:rPr>
          <w:rFonts w:ascii="Narkisim" w:hAnsi="Narkisim"/>
          <w:rtl/>
        </w:rPr>
        <w:tab/>
        <w:t>אך ה</w:t>
      </w:r>
      <w:r w:rsidRPr="00E964B3">
        <w:rPr>
          <w:rFonts w:ascii="Narkisim" w:hAnsi="Narkisim"/>
          <w:b/>
          <w:bCs/>
          <w:rtl/>
        </w:rPr>
        <w:t>מלחמות</w:t>
      </w:r>
      <w:r w:rsidRPr="00E964B3">
        <w:rPr>
          <w:rFonts w:ascii="Narkisim" w:hAnsi="Narkisim"/>
          <w:rtl/>
        </w:rPr>
        <w:t xml:space="preserve"> (לקמן ל. יד: בדה"ר) דחה סברא זו, דנהי דמקדיש ל"ק [ואין לו בעלים], מ"מ הקרבן יהא כשר וכדין שוחט שלא לשמה דכשר ולא עלה (ע' זבחים ב.). ואכמ"ל.</w:t>
      </w:r>
    </w:p>
  </w:footnote>
  <w:footnote w:id="438">
    <w:p w14:paraId="52AB1F1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(גיטין, ולקמן ל) וה</w:t>
      </w:r>
      <w:r w:rsidRPr="00E964B3">
        <w:rPr>
          <w:rFonts w:ascii="Narkisim" w:hAnsi="Narkisim"/>
          <w:b/>
          <w:bCs/>
          <w:rtl/>
        </w:rPr>
        <w:t>ר"ן</w:t>
      </w:r>
      <w:r w:rsidRPr="00E964B3">
        <w:rPr>
          <w:rFonts w:ascii="Narkisim" w:hAnsi="Narkisim"/>
          <w:rtl/>
        </w:rPr>
        <w:t xml:space="preserve"> (לק' ל יג: בדה"ר) פי' דכיון דההקדש סייע בקנין נחשב מצווה הבאה בעבירה.</w:t>
      </w:r>
    </w:p>
  </w:footnote>
  <w:footnote w:id="439">
    <w:p w14:paraId="09D4212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וכגון שהאילן גבוה י' מהסוכה. ומש"ה פוסל אף היכא דהסוכה צלתה מרובה וקדם לאילן [ע"ע לקמן י. ד"ה פירס]. וה</w:t>
      </w:r>
      <w:r w:rsidRPr="00E964B3">
        <w:rPr>
          <w:rFonts w:ascii="Narkisim" w:hAnsi="Narkisim"/>
          <w:b/>
          <w:bCs/>
          <w:rtl/>
        </w:rPr>
        <w:t>מהרש"א</w:t>
      </w:r>
      <w:r w:rsidRPr="00E964B3">
        <w:rPr>
          <w:rFonts w:ascii="Narkisim" w:hAnsi="Narkisim"/>
          <w:rtl/>
        </w:rPr>
        <w:t xml:space="preserve"> חלק דלא הוזכר בשום פוסק דיש חילוק בין היכא דהאילן גבוה י' מהסוכה או לא.</w:t>
      </w:r>
    </w:p>
  </w:footnote>
  <w:footnote w:id="440">
    <w:p w14:paraId="2A07A0D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כן מבואר בדברי רש"י בסוף העמ' (ד"ה הא קמצטרף), ועוד יש שהביאו שהדיוק מדברי רש"י (בתחילת העמ').</w:t>
      </w:r>
    </w:p>
  </w:footnote>
  <w:footnote w:id="441">
    <w:p w14:paraId="01B143C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ובדברי ה</w:t>
      </w:r>
      <w:r w:rsidRPr="00E964B3">
        <w:rPr>
          <w:rFonts w:ascii="Narkisim" w:hAnsi="Narkisim"/>
          <w:b/>
          <w:bCs/>
          <w:rtl/>
        </w:rPr>
        <w:t>תוס' ר"פ</w:t>
      </w:r>
      <w:r w:rsidRPr="00E964B3">
        <w:rPr>
          <w:rFonts w:ascii="Narkisim" w:hAnsi="Narkisim"/>
          <w:rtl/>
        </w:rPr>
        <w:t xml:space="preserve"> משמע עוד דאין פסול בעצם הסוכה, אלא חשש שמא הוא ישב תחת סכך פסול. [ויל"ד בזה].</w:t>
      </w:r>
    </w:p>
  </w:footnote>
  <w:footnote w:id="442">
    <w:p w14:paraId="0880DD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כן בשם הראב"ד [ע' ראב"ד בהשג' לרי"ף].</w:t>
      </w:r>
    </w:p>
  </w:footnote>
  <w:footnote w:id="443">
    <w:p w14:paraId="52C67B7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הך סברא שייך היכא דהסכך פסול עומד מעל הסכך כשר. אמנם קצת משמע ב</w:t>
      </w:r>
      <w:r w:rsidRPr="00E964B3">
        <w:rPr>
          <w:rFonts w:ascii="Narkisim" w:hAnsi="Narkisim"/>
          <w:b/>
          <w:bCs/>
          <w:rtl/>
        </w:rPr>
        <w:t>רמב"ן</w:t>
      </w:r>
      <w:r w:rsidRPr="00E964B3">
        <w:rPr>
          <w:rFonts w:ascii="Narkisim" w:hAnsi="Narkisim"/>
          <w:rtl/>
        </w:rPr>
        <w:t xml:space="preserve"> דל"ש כשהסכך פסול מתחת. ויל"פ דבזה כ"ש דל"מ דהרי הוא יושב בצל הפסול. [וכ"מ בסברת ראבי"ה דזו"ז גורם].</w:t>
      </w:r>
    </w:p>
  </w:footnote>
  <w:footnote w:id="444">
    <w:p w14:paraId="237B67B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דדנים כנגדו במכוון. ואף בגבוה ממנו י"ט אמות, דנים כאילו המקום הזה מוצל, ואינו תחת האילן].</w:t>
      </w:r>
    </w:p>
  </w:footnote>
  <w:footnote w:id="445">
    <w:p w14:paraId="50471D8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פסקי הריא"ז</w:t>
      </w:r>
      <w:r w:rsidRPr="00E964B3">
        <w:rPr>
          <w:rFonts w:ascii="Narkisim" w:hAnsi="Narkisim"/>
          <w:rtl/>
        </w:rPr>
        <w:t xml:space="preserve"> חילק דיש רווח בין ענפי האילן, אבל אם נעשית כמקשה א', ודאי פוסל את הסוכה בד"ט.</w:t>
      </w:r>
    </w:p>
  </w:footnote>
  <w:footnote w:id="446">
    <w:p w14:paraId="53442D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וביארו ה</w:t>
      </w:r>
      <w:r w:rsidRPr="00E964B3">
        <w:rPr>
          <w:rFonts w:ascii="Narkisim" w:hAnsi="Narkisim"/>
          <w:b/>
          <w:bCs/>
          <w:rtl/>
        </w:rPr>
        <w:t>ראשונים</w:t>
      </w:r>
      <w:r w:rsidRPr="00E964B3">
        <w:rPr>
          <w:rFonts w:ascii="Narkisim" w:hAnsi="Narkisim"/>
          <w:rtl/>
        </w:rPr>
        <w:t xml:space="preserve"> דהוה מלשון 'חבוט רמי'.</w:t>
      </w:r>
    </w:p>
  </w:footnote>
  <w:footnote w:id="447">
    <w:p w14:paraId="799A9A5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ב</w:t>
      </w:r>
      <w:r w:rsidRPr="00E964B3">
        <w:rPr>
          <w:rFonts w:ascii="Narkisim" w:hAnsi="Narkisim"/>
          <w:b/>
          <w:bCs/>
          <w:rtl/>
        </w:rPr>
        <w:t>הג' חש"ל</w:t>
      </w:r>
      <w:r w:rsidRPr="00E964B3">
        <w:rPr>
          <w:rFonts w:ascii="Narkisim" w:hAnsi="Narkisim"/>
          <w:rtl/>
        </w:rPr>
        <w:t xml:space="preserve"> כתב די"ל דדוקא התם ל"מ, דס"ל לרש"י דלמעלה מכ' נחשב סכך פסול.</w:t>
      </w:r>
    </w:p>
  </w:footnote>
  <w:footnote w:id="448">
    <w:p w14:paraId="3B2126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והוא היפך פרש"י.</w:t>
      </w:r>
    </w:p>
  </w:footnote>
  <w:footnote w:id="449">
    <w:p w14:paraId="01E1E17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מלשון כי תחבוט זיתך (דברים כד כ).</w:t>
      </w:r>
    </w:p>
  </w:footnote>
  <w:footnote w:id="450">
    <w:p w14:paraId="5193BAD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כס"מ</w:t>
      </w:r>
      <w:r w:rsidRPr="00E964B3">
        <w:rPr>
          <w:rFonts w:ascii="Narkisim" w:hAnsi="Narkisim"/>
          <w:rtl/>
        </w:rPr>
        <w:t xml:space="preserve"> נקט דזהו כוונת הגמ' קצצן. אבל </w:t>
      </w:r>
      <w:r w:rsidRPr="00E964B3">
        <w:rPr>
          <w:rFonts w:ascii="Narkisim" w:hAnsi="Narkisim"/>
          <w:b/>
          <w:bCs/>
          <w:rtl/>
        </w:rPr>
        <w:t>ה"ה</w:t>
      </w:r>
      <w:r w:rsidRPr="00E964B3">
        <w:rPr>
          <w:rFonts w:ascii="Narkisim" w:hAnsi="Narkisim"/>
          <w:rtl/>
        </w:rPr>
        <w:t xml:space="preserve"> (הנ"ל) נקט דדעת הרמב"ם דחבטן היינו הפרידן. וכשהן בתערובת ל"מ סכך פסול כלל. אלא דיש עצה ע"י קציצה. ולפ"ז מש"כ ה</w:t>
      </w:r>
      <w:r w:rsidRPr="00E964B3">
        <w:rPr>
          <w:rFonts w:ascii="Narkisim" w:hAnsi="Narkisim"/>
          <w:b/>
          <w:bCs/>
          <w:rtl/>
        </w:rPr>
        <w:t>רמב"ם</w:t>
      </w:r>
      <w:r w:rsidRPr="00E964B3">
        <w:rPr>
          <w:rFonts w:ascii="Narkisim" w:hAnsi="Narkisim"/>
          <w:rtl/>
        </w:rPr>
        <w:t xml:space="preserve"> דכשיש רוב סכך כשר אי"צ לנענע הוה סברא בעלמא].</w:t>
      </w:r>
    </w:p>
  </w:footnote>
  <w:footnote w:id="451">
    <w:p w14:paraId="2B72D84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הטעם דהא איכא ג"כ סכך פסול, ואסור לישב תחתיו. ועוד יל"פ דיש מקומות דהסכך כשר ופסול זה מעל זה, ובמקום הזה אסור לישב תחתיו, דהא איכא נמי פסול. א"כ אף כשיש רוב סכך כשר, יתכן דרוב הסוכה מכוסה [אף] בסכך פסול.</w:t>
      </w:r>
    </w:p>
  </w:footnote>
  <w:footnote w:id="452">
    <w:p w14:paraId="6FE0831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שעה"מ</w:t>
      </w:r>
      <w:r w:rsidRPr="00E964B3">
        <w:rPr>
          <w:rFonts w:ascii="Narkisim" w:hAnsi="Narkisim"/>
          <w:rtl/>
        </w:rPr>
        <w:t xml:space="preserve"> תמה דדעת רב (לקמן יא:) דקציצה לחוד מהני לענין תעשה ולא מן העשוי. א"כ האיך יפרש את המשנה.</w:t>
      </w:r>
    </w:p>
  </w:footnote>
  <w:footnote w:id="453">
    <w:p w14:paraId="131225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ולכן פי' דכיון דעירבו, עי"ז הסכך כשר מסכך וצלתה מרובה [וכדעת שא"ר].</w:t>
      </w:r>
    </w:p>
  </w:footnote>
  <w:footnote w:id="454">
    <w:p w14:paraId="3A2FF4C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רש"י</w:t>
      </w:r>
      <w:r w:rsidRPr="00E964B3">
        <w:rPr>
          <w:rFonts w:ascii="Narkisim" w:hAnsi="Narkisim"/>
          <w:rtl/>
        </w:rPr>
        <w:t xml:space="preserve"> (גיטין נד:) דנטיעה של ערלה או כלאי הכרם שנתערב, דכל זמן שהוא מחובר חשיבא ולא בטל. וכשמלקט מבטל איסור לכתחילה. [והו' ברש"ש]. [אך ה</w:t>
      </w:r>
      <w:r w:rsidRPr="00E964B3">
        <w:rPr>
          <w:rFonts w:ascii="Narkisim" w:hAnsi="Narkisim"/>
          <w:b/>
          <w:bCs/>
          <w:rtl/>
        </w:rPr>
        <w:t>אחרונים</w:t>
      </w:r>
      <w:r w:rsidRPr="00E964B3">
        <w:rPr>
          <w:rFonts w:ascii="Narkisim" w:hAnsi="Narkisim"/>
          <w:rtl/>
        </w:rPr>
        <w:t xml:space="preserve"> דייקו מדברי ה</w:t>
      </w:r>
      <w:r w:rsidRPr="00E964B3">
        <w:rPr>
          <w:rFonts w:ascii="Narkisim" w:hAnsi="Narkisim"/>
          <w:b/>
          <w:bCs/>
          <w:rtl/>
        </w:rPr>
        <w:t>רמב"ם</w:t>
      </w:r>
      <w:r w:rsidRPr="00E964B3">
        <w:rPr>
          <w:rFonts w:ascii="Narkisim" w:hAnsi="Narkisim"/>
          <w:rtl/>
        </w:rPr>
        <w:t xml:space="preserve"> (מאכ"א טז כה) דיש ביטול במחובר].</w:t>
      </w:r>
    </w:p>
  </w:footnote>
  <w:footnote w:id="455">
    <w:p w14:paraId="5CCED65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מכתם</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דה"נ איירי בדיעבד, דאם ישב תחתיה אחר שחבטן יצא יד"ח. [צ"ב לפ"ז סו"ד הגמ']. וה</w:t>
      </w:r>
      <w:r w:rsidRPr="00E964B3">
        <w:rPr>
          <w:rFonts w:ascii="Narkisim" w:hAnsi="Narkisim"/>
          <w:b/>
          <w:bCs/>
          <w:rtl/>
        </w:rPr>
        <w:t>מאירי</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דאין מערבין לכתחילה, והא דמשמע כאן דהוה לכתחילה היינו דלאחר שעירבן רשאי לישב תחתיו לכתחילה.</w:t>
      </w:r>
    </w:p>
  </w:footnote>
  <w:footnote w:id="456">
    <w:p w14:paraId="0601326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(תרכו ג) כתב דלפ"ז בחוה"מ אסור לערב ולבטלו. [והמג"א כת' דלדברי ה</w:t>
      </w:r>
      <w:r w:rsidRPr="00E964B3">
        <w:rPr>
          <w:rFonts w:ascii="Narkisim" w:hAnsi="Narkisim"/>
          <w:b/>
          <w:bCs/>
          <w:rtl/>
        </w:rPr>
        <w:t>ר"ן</w:t>
      </w:r>
      <w:r w:rsidRPr="00E964B3">
        <w:rPr>
          <w:rFonts w:ascii="Narkisim" w:hAnsi="Narkisim"/>
          <w:rtl/>
        </w:rPr>
        <w:t xml:space="preserve"> (ע' בסמוך) לא הוה בגדר ביטול, אלא דהכי אגמריה רחמנא, ומש"ה אף לכתחילה מערבו, ולא הוה בכלל אין מבטלין לכתחילה].</w:t>
      </w:r>
    </w:p>
    <w:p w14:paraId="76F763BE"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ט"ז</w:t>
      </w:r>
      <w:r w:rsidRPr="00E964B3">
        <w:rPr>
          <w:rFonts w:ascii="Narkisim" w:hAnsi="Narkisim"/>
          <w:rtl/>
        </w:rPr>
        <w:t xml:space="preserve"> (שם ב) כת' דאפי' אם עושה סוכה תוך המועד, בעשיית הסוכה אין שם איסור, דאין איסור מצד עצמו של הסוכה שיהא אסור לישב בה. אלא שהיושב בה אינו יוצא ידי חובת המצוה, ואפי' אילו עושה בפסול גמור ליכא איסור בעשייתה. [ואח"כ הביא דברי ראבי"ה, ויל"ד אי כוונתו לחזור בו].</w:t>
      </w:r>
    </w:p>
    <w:p w14:paraId="0BBA776C" w14:textId="77777777" w:rsidR="00F43A3A" w:rsidRPr="00E964B3" w:rsidRDefault="00000000" w:rsidP="00E964B3">
      <w:pPr>
        <w:pStyle w:val="Footnote"/>
        <w:bidi/>
        <w:rPr>
          <w:rFonts w:ascii="Narkisim" w:hAnsi="Narkisim"/>
        </w:rPr>
      </w:pPr>
      <w:r w:rsidRPr="00E964B3">
        <w:rPr>
          <w:rFonts w:ascii="Narkisim" w:hAnsi="Narkisim"/>
          <w:rtl/>
        </w:rPr>
        <w:tab/>
        <w:t>והט"ז כת' דלמדנו מכאן דהיכא דנתערב חמץ קודם פסח [לח בלח, וליכא ששים], דלכתחילה יכול להרבות עליה ולבטלה. דקודם שחל איסור חמץ אין חסרון מבטלין איסור לכתחילה. [וכ"כ ה</w:t>
      </w:r>
      <w:r w:rsidRPr="00E964B3">
        <w:rPr>
          <w:rFonts w:ascii="Narkisim" w:hAnsi="Narkisim"/>
          <w:b/>
          <w:bCs/>
          <w:rtl/>
        </w:rPr>
        <w:t>ט"ז</w:t>
      </w:r>
      <w:r w:rsidRPr="00E964B3">
        <w:rPr>
          <w:rFonts w:ascii="Narkisim" w:hAnsi="Narkisim"/>
          <w:rtl/>
        </w:rPr>
        <w:t xml:space="preserve"> (תמז ה), וה</w:t>
      </w:r>
      <w:r w:rsidRPr="00E964B3">
        <w:rPr>
          <w:rFonts w:ascii="Narkisim" w:hAnsi="Narkisim"/>
          <w:b/>
          <w:bCs/>
          <w:rtl/>
        </w:rPr>
        <w:t>משנ"ב</w:t>
      </w:r>
      <w:r w:rsidRPr="00E964B3">
        <w:rPr>
          <w:rFonts w:ascii="Narkisim" w:hAnsi="Narkisim"/>
          <w:rtl/>
        </w:rPr>
        <w:t xml:space="preserve"> (תנג כ) הביא דרוב הפוסקים חולקים].</w:t>
      </w:r>
    </w:p>
  </w:footnote>
  <w:footnote w:id="457">
    <w:p w14:paraId="0B84266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כת' דאין לומר דדוקא באכילת איסור אין מבטלין לכתחילה, דהא מבואר (ביצה ד:) דאין מבטלין לכתחילה אף באיסור הנאה [דעצים מוקצה ביו"ט, לולי דהוה מדרבנן]. אך ראבי"ה עמד בזה דהתם נמי הוה הנאה להחם.</w:t>
      </w:r>
    </w:p>
  </w:footnote>
  <w:footnote w:id="458">
    <w:p w14:paraId="67C211C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לבוש</w:t>
      </w:r>
      <w:r w:rsidRPr="00E964B3">
        <w:rPr>
          <w:rFonts w:ascii="Narkisim" w:hAnsi="Narkisim"/>
          <w:rtl/>
        </w:rPr>
        <w:t xml:space="preserve"> תי' דאין מבטלין איסור לכתחילה הוה משום גזירה, אבל הכא כיון דלמצווה קא מכוין לא יעשה המצוה בעבירה. והט"ז (תרכו ב) הק' דמצאנו כמה גזירות בעשיית הסוכה, אף דעסיק במצוה.</w:t>
      </w:r>
    </w:p>
  </w:footnote>
  <w:footnote w:id="459">
    <w:p w14:paraId="1B313A1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רע"א</w:t>
      </w:r>
      <w:r w:rsidRPr="00E964B3">
        <w:rPr>
          <w:rFonts w:ascii="Narkisim" w:hAnsi="Narkisim"/>
          <w:rtl/>
        </w:rPr>
        <w:t xml:space="preserve"> (שו"ע או"ח ר"ס יא) נסתפק היכא דנתערבו חוטי ציצית שנטוו שלא לשמן, וציין ע' סי' תרכו (וכוונתו כנ"ל). [וע"ע בזה או"ש מאכ"א טו י]. וכן ה</w:t>
      </w:r>
      <w:r w:rsidRPr="00E964B3">
        <w:rPr>
          <w:rFonts w:ascii="Narkisim" w:hAnsi="Narkisim"/>
          <w:b/>
          <w:bCs/>
          <w:rtl/>
        </w:rPr>
        <w:t>פרמ"ג</w:t>
      </w:r>
      <w:r w:rsidRPr="00E964B3">
        <w:rPr>
          <w:rFonts w:ascii="Narkisim" w:hAnsi="Narkisim"/>
          <w:rtl/>
        </w:rPr>
        <w:t xml:space="preserve"> (תרכו ב) דימה ביטול בחוטי ציצית שטוואן עכו"ם להא דסוגיין.</w:t>
      </w:r>
    </w:p>
  </w:footnote>
  <w:footnote w:id="460">
    <w:p w14:paraId="4A8E57A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שער"י</w:t>
      </w:r>
      <w:r w:rsidRPr="00E964B3">
        <w:rPr>
          <w:rFonts w:ascii="Narkisim" w:hAnsi="Narkisim"/>
          <w:rtl/>
        </w:rPr>
        <w:t xml:space="preserve"> (ג טז-יט) העמיד את הנידון משום דגדר ביטול מהני על מה שהוא 'דין', ולא היכא דדיני התורה תלויים במציאות. דע"י ביטול לא נשתנה המציאות.</w:t>
      </w:r>
    </w:p>
  </w:footnote>
  <w:footnote w:id="461">
    <w:p w14:paraId="51C661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הביאו דלכאורה נח' בזה רש"י ותוס' (זבחים עח.) האם היתר מתבטל, להצטרף לשיעור כזית למלקות. [וע"ע קובה"ע נט], {אמנם </w:t>
      </w:r>
      <w:r w:rsidRPr="00E964B3">
        <w:rPr>
          <w:rFonts w:ascii="Narkisim" w:hAnsi="Narkisim"/>
          <w:b/>
          <w:bCs/>
          <w:rtl/>
        </w:rPr>
        <w:t>תוס</w:t>
      </w:r>
      <w:r w:rsidRPr="00E964B3">
        <w:rPr>
          <w:rFonts w:ascii="Narkisim" w:hAnsi="Narkisim"/>
          <w:rtl/>
        </w:rPr>
        <w:t>' (זבחים עט: ד"ה תנן) כת' דמים שנתערבו במי חטאת, מדאורייתא בטל [ומצטרף לשיעור הזאה], והסוגיא שם הוה חומרא דרבנן}.</w:t>
      </w:r>
    </w:p>
  </w:footnote>
  <w:footnote w:id="462">
    <w:p w14:paraId="42876FA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וכמו לענין טומאת משא (ע' בכורות כב., והרא"ש חולין ז לז).</w:t>
      </w:r>
    </w:p>
    <w:p w14:paraId="60D2E0EF" w14:textId="77777777" w:rsidR="00F43A3A" w:rsidRPr="00E964B3" w:rsidRDefault="00000000" w:rsidP="00E964B3">
      <w:pPr>
        <w:pStyle w:val="Footnote"/>
        <w:bidi/>
        <w:rPr>
          <w:rFonts w:ascii="Narkisim" w:hAnsi="Narkisim"/>
        </w:rPr>
      </w:pPr>
      <w:r w:rsidRPr="00E964B3">
        <w:rPr>
          <w:rFonts w:ascii="Narkisim" w:hAnsi="Narkisim"/>
          <w:rtl/>
        </w:rPr>
        <w:tab/>
        <w:t>ו</w:t>
      </w:r>
      <w:r w:rsidRPr="00E964B3">
        <w:rPr>
          <w:rFonts w:ascii="Narkisim" w:hAnsi="Narkisim"/>
          <w:b/>
          <w:bCs/>
          <w:rtl/>
        </w:rPr>
        <w:t>רע"א</w:t>
      </w:r>
      <w:r w:rsidRPr="00E964B3">
        <w:rPr>
          <w:rFonts w:ascii="Narkisim" w:hAnsi="Narkisim"/>
          <w:rtl/>
        </w:rPr>
        <w:t xml:space="preserve"> (ח יד) כתב בפשיטות דהיכא דנתערבו חטין נצמחות [אף דבטלין ברוב], לענין כזית מצה צריך לאכול יותר מכשיעור, דהגע עצמך חוט צמר שלא נטוה לשם ציצית ונתערב בג' חוטין דנטוו לשמה וכי יצא בזה ידי ציצית [דהא ממ"נ חוט א' אינו לשמה].</w:t>
      </w:r>
    </w:p>
  </w:footnote>
  <w:footnote w:id="463">
    <w:p w14:paraId="150C226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שער"י</w:t>
      </w:r>
      <w:r w:rsidRPr="00E964B3">
        <w:rPr>
          <w:rFonts w:ascii="Narkisim" w:hAnsi="Narkisim"/>
          <w:rtl/>
        </w:rPr>
        <w:t xml:space="preserve"> (בתחילת דבריו) פי' (ע"ד המנח"ח הנ"ל בע"א) דמצוות סוכה אינו חיוב גברא, אלא כשאוכל חייב לקבוע בסוכה. ומהני ביטול לענין ישיבת הסוכה, דאי"צ לקיים המצווה, רק שלא יעשה באופן של ביטול מצווה [וצ"ב האיך מברך]. ועוד ביאר [אף לולי דברי המנח"ח] דאכילת סוכה אינו דין להבא האיך ישב, כיון דאינו מחוייב לישב. אלא הוה נידון לשעבר, האם מתקיים המצווה, ובזה מהני ברוב. ודחה דמסתימת הפוסקים משמע דמהני אף בכזית ראשון.</w:t>
      </w:r>
    </w:p>
  </w:footnote>
  <w:footnote w:id="464">
    <w:p w14:paraId="0D9124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שער"י</w:t>
      </w:r>
      <w:r w:rsidRPr="00E964B3">
        <w:rPr>
          <w:rFonts w:ascii="Narkisim" w:hAnsi="Narkisim"/>
          <w:rtl/>
        </w:rPr>
        <w:t xml:space="preserve"> (ג יט) כתב דה</w:t>
      </w:r>
      <w:r w:rsidRPr="00E964B3">
        <w:rPr>
          <w:rFonts w:ascii="Narkisim" w:hAnsi="Narkisim"/>
          <w:b/>
          <w:bCs/>
          <w:rtl/>
        </w:rPr>
        <w:t>רמב"ן</w:t>
      </w:r>
      <w:r w:rsidRPr="00E964B3">
        <w:rPr>
          <w:rFonts w:ascii="Narkisim" w:hAnsi="Narkisim"/>
          <w:rtl/>
        </w:rPr>
        <w:t xml:space="preserve"> לשיטתו, דס"ל (בהל' חלה) דהעושה עיסה מחיטה ואורז, כשהרוב מחיטה מתחייב בחלה דוקא כשיש שיעור מהחיטה לבד. [וה</w:t>
      </w:r>
      <w:r w:rsidRPr="00E964B3">
        <w:rPr>
          <w:rFonts w:ascii="Narkisim" w:hAnsi="Narkisim"/>
          <w:b/>
          <w:bCs/>
          <w:rtl/>
        </w:rPr>
        <w:t>מהרי"ט אלגאזי</w:t>
      </w:r>
      <w:r w:rsidRPr="00E964B3">
        <w:rPr>
          <w:rFonts w:ascii="Narkisim" w:hAnsi="Narkisim"/>
          <w:rtl/>
        </w:rPr>
        <w:t xml:space="preserve"> (חלה לא: אות יד) תמה דכיון דיש רוב חיטה, ע"כ מתבטל לח בלח, וא"כ נתחייב כולו בחלה, ואמאי בעי שיעור מחיטה לחוד. והביא ראיה מסוגיין דע"י שחבטן, בטל ומצטרף סכך פסול לרוב. והשער"י כתב דאדרבה הרמב"ן בסוגיין כתב דל"מ להצטרף, ולשיטתו].</w:t>
      </w:r>
    </w:p>
  </w:footnote>
  <w:footnote w:id="465">
    <w:p w14:paraId="142F8D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w:t>
      </w:r>
      <w:r w:rsidRPr="00E964B3">
        <w:rPr>
          <w:rFonts w:ascii="Narkisim" w:hAnsi="Narkisim"/>
          <w:b/>
          <w:bCs/>
          <w:rtl/>
        </w:rPr>
        <w:t>מהרש"א</w:t>
      </w:r>
      <w:r w:rsidRPr="00E964B3">
        <w:rPr>
          <w:rFonts w:ascii="Narkisim" w:hAnsi="Narkisim"/>
          <w:rtl/>
        </w:rPr>
        <w:t xml:space="preserve"> (בסו"ד) הביא דבספרים אחרים ליתא כל זה, והוא גליון]. בחי' </w:t>
      </w:r>
      <w:r w:rsidRPr="00E964B3">
        <w:rPr>
          <w:rFonts w:ascii="Narkisim" w:hAnsi="Narkisim"/>
          <w:b/>
          <w:bCs/>
          <w:rtl/>
        </w:rPr>
        <w:t>בית מאיר</w:t>
      </w:r>
      <w:r w:rsidRPr="00E964B3">
        <w:rPr>
          <w:rFonts w:ascii="Narkisim" w:hAnsi="Narkisim"/>
          <w:rtl/>
        </w:rPr>
        <w:t xml:space="preserve"> הק' דכה"ג הוה משנה דמקרה בשפודין, דמהני סכך כשר ביניהן. והו"ל לרש"י להביא מהתם, ואמאי הוצרך להביא מסוגיין. וכת' דהכא הקנים קבועים, וס"ד דגרע.</w:t>
      </w:r>
    </w:p>
  </w:footnote>
  <w:footnote w:id="466">
    <w:p w14:paraId="7F5B913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w:t>
      </w:r>
      <w:r w:rsidRPr="00E964B3">
        <w:rPr>
          <w:rFonts w:ascii="Narkisim" w:hAnsi="Narkisim"/>
          <w:rtl/>
        </w:rPr>
        <w:t xml:space="preserve"> (תרכו) [הביא דהטור הביא דין זה, ומשמע דהוה לכו"ע] הק' דלדברי רש"י בעינן חבטן שלא יהא ניכר. והכא כל א' ניכר בפנ"ע. וה</w:t>
      </w:r>
      <w:r w:rsidRPr="00E964B3">
        <w:rPr>
          <w:rFonts w:ascii="Narkisim" w:hAnsi="Narkisim"/>
          <w:b/>
          <w:bCs/>
          <w:rtl/>
        </w:rPr>
        <w:t>אחרונים</w:t>
      </w:r>
      <w:r w:rsidRPr="00E964B3">
        <w:rPr>
          <w:rFonts w:ascii="Narkisim" w:hAnsi="Narkisim"/>
          <w:rtl/>
        </w:rPr>
        <w:t xml:space="preserve"> תי' דהתם [לדעת רש"י] איירי לענין להצטרף לשיעור הכשר הסכך.</w:t>
      </w:r>
    </w:p>
  </w:footnote>
  <w:footnote w:id="467">
    <w:p w14:paraId="76DE197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מדבריו דאף בסכך פסול יש פסול סוכה ע"ג סוכה [דהוה ב' סיכוכין]. [וכן בברייתא בסמוך נתמעט סוכה תחת האילן דומיא דסוכה תחת הסוכה].</w:t>
      </w:r>
    </w:p>
  </w:footnote>
  <w:footnote w:id="468">
    <w:p w14:paraId="418385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והוסיף דאף דלא אמרי' לבוד להחמיר (ע"ע לקמן יז.), מ"מ ע"י לבוד יש לזה שם סכך, והוה ב' סככין. {ויל"פ כוונתו דס"ד לפסול משום שיש 'חוצץ' מעל הסכך. ובזה דחה דלא אמרי' לבוד להחמיר, ולא אמרי' שהרווח שביניהם כאילו הוא מלא. ותי' דמ"מ פסול משום סוכה ע"ג סוכה, דגדר הפסול במה שיש ב' סככין, וה"נ יש ע"ז שם סיכוך}.</w:t>
      </w:r>
    </w:p>
  </w:footnote>
  <w:footnote w:id="469">
    <w:p w14:paraId="6DAE23E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שהעירו דהא הכא הסכך כשר ופסול מעורבין, א"כ בחלקו הסכך פסול עומד ע"ג הכשר, וא"כ רוב הסוכה פסול. ואילו שפודין איירי שמחצה כשר סמוך למחצה פסול. וע"ע (לקמן טו:) במעדיף].</w:t>
      </w:r>
    </w:p>
  </w:footnote>
  <w:footnote w:id="470">
    <w:p w14:paraId="4CA383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תוס' ר"פ</w:t>
      </w:r>
      <w:r w:rsidRPr="00E964B3">
        <w:rPr>
          <w:rFonts w:ascii="Narkisim" w:hAnsi="Narkisim"/>
          <w:rtl/>
        </w:rPr>
        <w:t xml:space="preserve"> כתב כן, דלמסקנא כשר במחצה מדין עומד כפרוץ (וכדלקמן טו.).</w:t>
      </w:r>
    </w:p>
  </w:footnote>
  <w:footnote w:id="471">
    <w:p w14:paraId="3805E14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היכא דהוה למעלה מכ' החסרון שמא יסמוך עליו להצטרף. ומבואר דמדינא אינו פוסל.</w:t>
      </w:r>
    </w:p>
  </w:footnote>
  <w:footnote w:id="472">
    <w:p w14:paraId="54A0BC5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(ח א) כתב דאף דאילן וסכך פסול נלמד מאותו דרשא, התם אף בלא הפלגה נחשב דיש ב' סככות. אבל סוכה תחת סוכה בלא הפלגה נחשב סוכה א'.</w:t>
      </w:r>
    </w:p>
  </w:footnote>
  <w:footnote w:id="473">
    <w:p w14:paraId="3565EA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הק' דתוס' (ט:) נקטו דשייך חבוט בב' סככות דחמתן מרובה. וה</w:t>
      </w:r>
      <w:r w:rsidRPr="00E964B3">
        <w:rPr>
          <w:rFonts w:ascii="Narkisim" w:hAnsi="Narkisim"/>
          <w:b/>
          <w:bCs/>
          <w:rtl/>
        </w:rPr>
        <w:t>מל"ה</w:t>
      </w:r>
      <w:r w:rsidRPr="00E964B3">
        <w:rPr>
          <w:rFonts w:ascii="Narkisim" w:hAnsi="Narkisim"/>
          <w:rtl/>
        </w:rPr>
        <w:t xml:space="preserve"> תי' דכוונת התוס' (שם) דאמרי' חבוט רק על המקצת בכדי להכשיר הסוכה. [ואמרי' חבוט רק על החורים בסכך התחתון, ולא על כל הסיכוך]. ועוד תי' דהתם אף סכך העליון חמתה מרובה, ומש"ה לא נחשב סכך שלם.</w:t>
      </w:r>
    </w:p>
  </w:footnote>
  <w:footnote w:id="474">
    <w:p w14:paraId="21E830C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מהר"ם</w:t>
      </w:r>
      <w:r w:rsidRPr="00E964B3">
        <w:rPr>
          <w:rFonts w:ascii="Narkisim" w:hAnsi="Narkisim"/>
          <w:rtl/>
        </w:rPr>
        <w:t xml:space="preserve"> כתב דחיבוט שייך בקנה, ולא בסכך שלם. [ואפשר דכוונתו כנ"ל].</w:t>
      </w:r>
      <w:r w:rsidRPr="00E964B3">
        <w:rPr>
          <w:rFonts w:ascii="Narkisim" w:hAnsi="Narkisim"/>
          <w:rtl/>
        </w:rPr>
        <w:tab/>
      </w:r>
    </w:p>
  </w:footnote>
  <w:footnote w:id="475">
    <w:p w14:paraId="63A53FC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 דל"מ לבוד לומר דהאוהל שבינתיים כמאן דליתא. ומ"מ תוס' הק' דגדר 'חבוט' שאני].</w:t>
      </w:r>
    </w:p>
  </w:footnote>
  <w:footnote w:id="476">
    <w:p w14:paraId="558B9EB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עמק ברכה</w:t>
      </w:r>
      <w:r w:rsidRPr="00E964B3">
        <w:rPr>
          <w:rFonts w:ascii="Narkisim" w:hAnsi="Narkisim"/>
          <w:rtl/>
        </w:rPr>
        <w:t xml:space="preserve"> (יד) כתב דלסוברים דמדאורייתא שיעור סוכה ו' על ו' (ע' לעיל ג.), א"כ אף בשיעור ו' על ו' יפסל.</w:t>
      </w:r>
    </w:p>
  </w:footnote>
  <w:footnote w:id="477">
    <w:p w14:paraId="68539C0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פסקי ריא"ז</w:t>
      </w:r>
      <w:r w:rsidRPr="00E964B3">
        <w:rPr>
          <w:rFonts w:ascii="Narkisim" w:hAnsi="Narkisim"/>
          <w:rtl/>
        </w:rPr>
        <w:t xml:space="preserve"> להדיא דכשאין בעליונה ז' על ז', התחתונה כשירה.</w:t>
      </w:r>
    </w:p>
  </w:footnote>
  <w:footnote w:id="478">
    <w:p w14:paraId="6A95AD6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אפשר דמחיצות התחתונה מהני לעליונה מדין גוד אסיק. דלא גרע ממחיצות הבית [דנח' הרמב"ם ושא"ר, ע' לעיל ד:] [ואפשר דגבי סוכה עדיף, דהוה סככה בעלמא המפרדת]. [והפרמ"ג העמיד דבריו היכא דהסכך העליון רחוק מהדפנות].</w:t>
      </w:r>
    </w:p>
  </w:footnote>
  <w:footnote w:id="479">
    <w:p w14:paraId="0B2B3C9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ואין חסרון במה שיש לתחתונה סיכוך בפנ"ע.</w:t>
      </w:r>
    </w:p>
  </w:footnote>
  <w:footnote w:id="480">
    <w:p w14:paraId="14C0285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וביארו בזה מש"כ ה</w:t>
      </w:r>
      <w:r w:rsidRPr="00E964B3">
        <w:rPr>
          <w:rFonts w:ascii="Narkisim" w:hAnsi="Narkisim"/>
          <w:b/>
          <w:bCs/>
          <w:rtl/>
        </w:rPr>
        <w:t>רי"ף</w:t>
      </w:r>
      <w:r w:rsidRPr="00E964B3">
        <w:rPr>
          <w:rFonts w:ascii="Narkisim" w:hAnsi="Narkisim"/>
          <w:rtl/>
        </w:rPr>
        <w:t xml:space="preserve"> (א: בדה"ס) דסוגיא דסוכה ע"ג סוכה קיימא כוותיה דרבא [דלמעלה מכ' הוה משום דירת קבע], דר' יהודה ורבנן פליגי האם דירת קבע או עראי [וע' מש"כ ז:].</w:t>
      </w:r>
    </w:p>
  </w:footnote>
  <w:footnote w:id="481">
    <w:p w14:paraId="2AD8C0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ב</w:t>
      </w:r>
      <w:r w:rsidRPr="00E964B3">
        <w:rPr>
          <w:rFonts w:ascii="Narkisim" w:hAnsi="Narkisim"/>
          <w:b/>
          <w:bCs/>
          <w:rtl/>
        </w:rPr>
        <w:t>רי"ף</w:t>
      </w:r>
      <w:r w:rsidRPr="00E964B3">
        <w:rPr>
          <w:rFonts w:ascii="Narkisim" w:hAnsi="Narkisim"/>
          <w:rtl/>
        </w:rPr>
        <w:t xml:space="preserve"> לפנינו, אבל מדברי ה</w:t>
      </w:r>
      <w:r w:rsidRPr="00E964B3">
        <w:rPr>
          <w:rFonts w:ascii="Narkisim" w:hAnsi="Narkisim"/>
          <w:b/>
          <w:bCs/>
          <w:rtl/>
        </w:rPr>
        <w:t>ראשונים</w:t>
      </w:r>
      <w:r w:rsidRPr="00E964B3">
        <w:rPr>
          <w:rFonts w:ascii="Narkisim" w:hAnsi="Narkisim"/>
          <w:rtl/>
        </w:rPr>
        <w:t xml:space="preserve"> מבואר דל"ג כן בדברי הרי"ף, וה</w:t>
      </w:r>
      <w:r w:rsidRPr="00E964B3">
        <w:rPr>
          <w:rFonts w:ascii="Narkisim" w:hAnsi="Narkisim"/>
          <w:b/>
          <w:bCs/>
          <w:rtl/>
        </w:rPr>
        <w:t>ב"ח</w:t>
      </w:r>
      <w:r w:rsidRPr="00E964B3">
        <w:rPr>
          <w:rFonts w:ascii="Narkisim" w:hAnsi="Narkisim"/>
          <w:rtl/>
        </w:rPr>
        <w:t xml:space="preserve"> מחקו].</w:t>
      </w:r>
    </w:p>
  </w:footnote>
  <w:footnote w:id="482">
    <w:p w14:paraId="5865F2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הביא </w:t>
      </w:r>
      <w:r w:rsidRPr="00E964B3">
        <w:rPr>
          <w:rFonts w:ascii="Narkisim" w:hAnsi="Narkisim"/>
          <w:b/>
          <w:bCs/>
          <w:rtl/>
        </w:rPr>
        <w:t>י"מ</w:t>
      </w:r>
      <w:r w:rsidRPr="00E964B3">
        <w:rPr>
          <w:rFonts w:ascii="Narkisim" w:hAnsi="Narkisim"/>
          <w:rtl/>
        </w:rPr>
        <w:t xml:space="preserve"> דגרסי דלרב בטפח, והלכה כרב באיסורין. והמאירי חלק דדוקא במח' רב ושמואל לבד הלכה כרב באיסורין, אבל כאן נח' רב חסדא ורבה. אלא הילכתא כוותייהו דבד' טפחים, מפני שהם רבים, ועוד שהם מיצעו את הדרך. ועוד חלק המאירי דקי"ל כשמואל דבעי ראוי לישב [וכראב"ד].</w:t>
      </w:r>
    </w:p>
  </w:footnote>
  <w:footnote w:id="483">
    <w:p w14:paraId="5A24CAF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הביאו מהסוגיא דנויי סוכה מופלגין ממנו ד' (בע"ב). [דהשיעור ד' טפחים]. ועי"ש.</w:t>
      </w:r>
    </w:p>
  </w:footnote>
  <w:footnote w:id="484">
    <w:p w14:paraId="508AEB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דאף לפי העיטור, ד' טפחים דהוה אוהל חשוב, היינו להחשב פתח ומעבר לבן אדם. ומש"ה בעינן דיכול לקבל את האדם עצמו. [אמנם ודאי לא בעי כדי לקבל כרים וכסתות].</w:t>
      </w:r>
    </w:p>
    <w:p w14:paraId="7C7C46AF"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מאירי</w:t>
      </w:r>
      <w:r w:rsidRPr="00E964B3">
        <w:rPr>
          <w:rFonts w:ascii="Narkisim" w:hAnsi="Narkisim"/>
          <w:rtl/>
        </w:rPr>
        <w:t xml:space="preserve"> כת' דאף בפחות מי' אדם בינוני יכול לישב ע"י הדחק, ואף ו' טפחים. אך פחות מו' טפחים אינו ראוי לישיבה כלל, ותחתונה כשירה.</w:t>
      </w:r>
    </w:p>
  </w:footnote>
  <w:footnote w:id="485">
    <w:p w14:paraId="46B0911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וקצת משמע מדבריו דלא כ</w:t>
      </w:r>
      <w:r w:rsidRPr="00E964B3">
        <w:rPr>
          <w:rFonts w:ascii="Narkisim" w:hAnsi="Narkisim"/>
          <w:b/>
          <w:bCs/>
          <w:rtl/>
        </w:rPr>
        <w:t>הג' מיימוני</w:t>
      </w:r>
      <w:r w:rsidRPr="00E964B3">
        <w:rPr>
          <w:rFonts w:ascii="Narkisim" w:hAnsi="Narkisim"/>
          <w:rtl/>
        </w:rPr>
        <w:t xml:space="preserve"> שנקט דרש"י (י.) חזר בו. וה</w:t>
      </w:r>
      <w:r w:rsidRPr="00E964B3">
        <w:rPr>
          <w:rFonts w:ascii="Narkisim" w:hAnsi="Narkisim"/>
          <w:b/>
          <w:bCs/>
          <w:rtl/>
        </w:rPr>
        <w:t>אחרונים</w:t>
      </w:r>
      <w:r w:rsidRPr="00E964B3">
        <w:rPr>
          <w:rFonts w:ascii="Narkisim" w:hAnsi="Narkisim"/>
          <w:rtl/>
        </w:rPr>
        <w:t xml:space="preserve"> (חשק שלמה, פנ"י) דנו [לולי דבריהם] דמש"כ רש"י צלתה מרובה הוה בצירוף העליונה.</w:t>
      </w:r>
    </w:p>
  </w:footnote>
  <w:footnote w:id="486">
    <w:p w14:paraId="7EBA562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לכאורה מבואר בדברי רש"י (ט:) גבי לט"ש.</w:t>
      </w:r>
    </w:p>
  </w:footnote>
  <w:footnote w:id="487">
    <w:p w14:paraId="4D87DE4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ה</w:t>
      </w:r>
      <w:r w:rsidRPr="00E964B3">
        <w:rPr>
          <w:rFonts w:ascii="Narkisim" w:hAnsi="Narkisim"/>
          <w:b/>
          <w:bCs/>
          <w:rtl/>
        </w:rPr>
        <w:t>מכתם</w:t>
      </w:r>
      <w:r w:rsidRPr="00E964B3">
        <w:rPr>
          <w:rFonts w:ascii="Narkisim" w:hAnsi="Narkisim"/>
          <w:rtl/>
        </w:rPr>
        <w:t xml:space="preserve"> פי' דלרש"י אע"פ [שהסכך] צלתה מרובה, גלי דעתיה דכעין סכך עביד בהו להגן, ופסול. [ולפ"ז י"ל דדוקא היכא דגלי דעתיה, משא"כ לנאותה].</w:t>
      </w:r>
    </w:p>
  </w:footnote>
  <w:footnote w:id="488">
    <w:p w14:paraId="70660D3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דאפי' למאן דפליג אדר' זירא (לעיל ב.) ולא דרשי' צל סכך, מ"מ מודה כשיש סכך הראוי לישיבה [שצלתה מרובה], שפוסל סכך כשר.</w:t>
      </w:r>
    </w:p>
  </w:footnote>
  <w:footnote w:id="489">
    <w:p w14:paraId="1615301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אף דרש"י כתב טעם הפסול משום סכך פסול, הוה מכח גזיה"כ דסוכה תחת סוכה. כיון דהסיכוך מחמת הסדין. והא דפליג רש"י א'י"מ' היינו דלא הוה אהל 'מפסיק'].</w:t>
      </w:r>
    </w:p>
  </w:footnote>
  <w:footnote w:id="490">
    <w:p w14:paraId="45E30F8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דאף שי"ל דסתם מטה רחבה ד' טפחים, מכל מקום מדסתמו משמע אף מטה שרחבה פחות מד' טפחים לא יצא ידי חובתו.</w:t>
      </w:r>
    </w:p>
  </w:footnote>
  <w:footnote w:id="491">
    <w:p w14:paraId="32D70C0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בעה"מ</w:t>
      </w:r>
      <w:r w:rsidRPr="00E964B3">
        <w:rPr>
          <w:rFonts w:ascii="Narkisim" w:hAnsi="Narkisim"/>
          <w:rtl/>
        </w:rPr>
        <w:t xml:space="preserve"> חלק דגבי סדין הוה אוהל גמור, ורחמנא מיעטה תחת האילן. ודוקא בהדלה וכו' [שנתערב יחד], אבל אילן ע"ג סוכה, אין קדימתו של זה מועיל כלום. [ובסוגיין איירי אף במסוככת כדין. וכדברי התוס' ר"פ לרש"י]. אבל הביא מחכמי הדור דהכשירו אף בזה. והבעה"מ הק' א"כ אף סוכה ע"ג סוכה, יש לחלק דהיכא דעשה התחתון בהכשר, שוב לא יפסל כשיעשה ע"ג פסול.</w:t>
      </w:r>
    </w:p>
  </w:footnote>
  <w:footnote w:id="492">
    <w:p w14:paraId="7EF5308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בעה"מ</w:t>
      </w:r>
      <w:r w:rsidRPr="00E964B3">
        <w:rPr>
          <w:rFonts w:ascii="Narkisim" w:hAnsi="Narkisim"/>
          <w:rtl/>
        </w:rPr>
        <w:t xml:space="preserve"> נקט בדעת ר"ת דאף כשהסדין גבוה י' כשר, דהבעה"מ הק' על ר"ת דבסוכה ע"ג סוכה לא חילקו בין היכא דסיכך התחתון קודם כדין.</w:t>
      </w:r>
    </w:p>
  </w:footnote>
  <w:footnote w:id="493">
    <w:p w14:paraId="1F545A0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דאל"כ לא עדיף מסוכה ע"ג סוכה. וה</w:t>
      </w:r>
      <w:r w:rsidRPr="00E964B3">
        <w:rPr>
          <w:rFonts w:ascii="Narkisim" w:hAnsi="Narkisim"/>
          <w:b/>
          <w:bCs/>
          <w:rtl/>
        </w:rPr>
        <w:t>חזו"א</w:t>
      </w:r>
      <w:r w:rsidRPr="00E964B3">
        <w:rPr>
          <w:rFonts w:ascii="Narkisim" w:hAnsi="Narkisim"/>
          <w:rtl/>
        </w:rPr>
        <w:t xml:space="preserve"> (שם) ביאר דדוקא היכא דב' הסככין הוה כחדא נקבע לפי איזה סכך היה ראשון, כיון דשקולין הם. אבל היכא דהסכך והסדין עומדים בפנ"ע, והוה כב' סככין, ולא עדיף מסוכה תחת הסוכה, ולא משנה איזה קדם. [והחזו"א בסוגריים הוסיף דאולי דוקא בסוכה חידשה תורה פסול תחת הסוכה, וצ"ע. {וצ"ל דכ"ד הבעה"מ}].</w:t>
      </w:r>
    </w:p>
  </w:footnote>
  <w:footnote w:id="494">
    <w:p w14:paraId="020F93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דמש"כ ה</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ובלבד שלא יהא מופלג ד' קאי בין אנוי ובין אסדין. [ולדעת רע"א י"ל דדוקא נוי, כל שהוא מופלג ד' אינו טפל לו. אבל סדין אינו פוסל אף כשאינו נטפל, ודלא כב"ח ופנ"י. וסדין אינו מעלה או מוריד כל שאינו אוהל וסוכה חשובה בפנ"ע. לענין סוכה ע"ג סוכה קי"ל כשמואל דתליא בי'. ולפ"ז הא דנוי פוסל, הוה דוקא באופן שמסייע להכשירו. דאל"כ לא גרע מסדין. וצ"ע].</w:t>
      </w:r>
    </w:p>
  </w:footnote>
  <w:footnote w:id="495">
    <w:p w14:paraId="2AA7874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מבואר ב</w:t>
      </w:r>
      <w:r w:rsidRPr="00E964B3">
        <w:rPr>
          <w:rFonts w:ascii="Narkisim" w:hAnsi="Narkisim"/>
          <w:b/>
          <w:bCs/>
          <w:rtl/>
        </w:rPr>
        <w:t>חת"ס</w:t>
      </w:r>
      <w:r w:rsidRPr="00E964B3">
        <w:rPr>
          <w:rFonts w:ascii="Narkisim" w:hAnsi="Narkisim"/>
          <w:rtl/>
        </w:rPr>
        <w:t xml:space="preserve"> (ע' בסמוך). אמנם בדברי ה</w:t>
      </w:r>
      <w:r w:rsidRPr="00E964B3">
        <w:rPr>
          <w:rFonts w:ascii="Narkisim" w:hAnsi="Narkisim"/>
          <w:b/>
          <w:bCs/>
          <w:rtl/>
        </w:rPr>
        <w:t>תוס' ר"פ</w:t>
      </w:r>
      <w:r w:rsidRPr="00E964B3">
        <w:rPr>
          <w:rFonts w:ascii="Narkisim" w:hAnsi="Narkisim"/>
          <w:rtl/>
        </w:rPr>
        <w:t xml:space="preserve"> משמע דלר"ת אי"צ גדר 'טפל' כלל].</w:t>
      </w:r>
    </w:p>
  </w:footnote>
  <w:footnote w:id="496">
    <w:p w14:paraId="77FCB4E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בין קדם האילן או קדם הסיכוך.</w:t>
      </w:r>
    </w:p>
  </w:footnote>
  <w:footnote w:id="497">
    <w:p w14:paraId="34B445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ב</w:t>
      </w:r>
      <w:r w:rsidRPr="00E964B3">
        <w:rPr>
          <w:rFonts w:ascii="Narkisim" w:hAnsi="Narkisim"/>
          <w:b/>
          <w:bCs/>
          <w:rtl/>
        </w:rPr>
        <w:t>שו"ע</w:t>
      </w:r>
      <w:r w:rsidRPr="00E964B3">
        <w:rPr>
          <w:rFonts w:ascii="Narkisim" w:hAnsi="Narkisim"/>
          <w:rtl/>
        </w:rPr>
        <w:t xml:space="preserve"> (תרכט יט) הביא </w:t>
      </w:r>
      <w:r w:rsidRPr="00E964B3">
        <w:rPr>
          <w:rFonts w:ascii="Narkisim" w:hAnsi="Narkisim"/>
          <w:b/>
          <w:bCs/>
          <w:rtl/>
        </w:rPr>
        <w:t>י"א</w:t>
      </w:r>
      <w:r w:rsidRPr="00E964B3">
        <w:rPr>
          <w:rFonts w:ascii="Narkisim" w:hAnsi="Narkisim"/>
          <w:rtl/>
        </w:rPr>
        <w:t xml:space="preserve"> כר"ת גבי נשר. ואילו גבי אילן (תרכו א) סתם דכל שצלתה מרובה פסול.</w:t>
      </w:r>
    </w:p>
  </w:footnote>
  <w:footnote w:id="498">
    <w:p w14:paraId="02C7F76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כתב דלכו"ע יכול לעשות באופן שאין בגגו טפח וכדו'.</w:t>
      </w:r>
    </w:p>
  </w:footnote>
  <w:footnote w:id="499">
    <w:p w14:paraId="4C6BF6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האריך דרוב ראשונים לא ס"ל כר"ת.</w:t>
      </w:r>
    </w:p>
  </w:footnote>
  <w:footnote w:id="500">
    <w:p w14:paraId="64CB285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יל"ד לדברי ה</w:t>
      </w:r>
      <w:r w:rsidRPr="00E964B3">
        <w:rPr>
          <w:rFonts w:ascii="Narkisim" w:hAnsi="Narkisim"/>
          <w:b/>
          <w:bCs/>
          <w:rtl/>
        </w:rPr>
        <w:t>פנ"י</w:t>
      </w:r>
      <w:r w:rsidRPr="00E964B3">
        <w:rPr>
          <w:rFonts w:ascii="Narkisim" w:hAnsi="Narkisim"/>
          <w:rtl/>
        </w:rPr>
        <w:t xml:space="preserve"> ו</w:t>
      </w:r>
      <w:r w:rsidRPr="00E964B3">
        <w:rPr>
          <w:rFonts w:ascii="Narkisim" w:hAnsi="Narkisim"/>
          <w:b/>
          <w:bCs/>
          <w:rtl/>
        </w:rPr>
        <w:t>ב"ח</w:t>
      </w:r>
      <w:r w:rsidRPr="00E964B3">
        <w:rPr>
          <w:rFonts w:ascii="Narkisim" w:hAnsi="Narkisim"/>
          <w:rtl/>
        </w:rPr>
        <w:t xml:space="preserve"> (הנ"ל) דהיכא דנעשית להגן מפני הגשם, ודאי סדין זו הוה גדר 'סיכוך'. ובמשנה איירי בלהגן פורתא, דלא נחשב 'סיכוך'}.</w:t>
      </w:r>
    </w:p>
  </w:footnote>
  <w:footnote w:id="501">
    <w:p w14:paraId="60D682D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ראבי"ה</w:t>
      </w:r>
      <w:r w:rsidRPr="00E964B3">
        <w:rPr>
          <w:rFonts w:ascii="Narkisim" w:hAnsi="Narkisim"/>
          <w:rtl/>
        </w:rPr>
        <w:t xml:space="preserve"> כתב [בשם ר"ת] דכיון דלכשינשרו לא מסיק אדעתיה, מש"ה פסולה מיד עתה [משום גזירה]. [ולפ"ז איירי דאף לאחר שפירס עדיין יתמעט. וכוונת ר"ת לפרש אמאי פסלו בעודה כשירה. אבל תוס' דידן מבואר דהסדין מונע שלא יתייבש].</w:t>
      </w:r>
    </w:p>
  </w:footnote>
  <w:footnote w:id="502">
    <w:p w14:paraId="2067578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שפי' דהכא הוה חלק מהסכך, וע"י שהוא מעמידו נחשב עיקר הסיכוך. [וע"ד הא דלעיל ד. גבי הוצין יורדין].</w:t>
      </w:r>
    </w:p>
  </w:footnote>
  <w:footnote w:id="503">
    <w:p w14:paraId="379526C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חת"ס</w:t>
      </w:r>
      <w:r w:rsidRPr="00E964B3">
        <w:rPr>
          <w:rFonts w:ascii="Narkisim" w:hAnsi="Narkisim"/>
          <w:rtl/>
        </w:rPr>
        <w:t xml:space="preserve"> הביא דה</w:t>
      </w:r>
      <w:r w:rsidRPr="00E964B3">
        <w:rPr>
          <w:rFonts w:ascii="Narkisim" w:hAnsi="Narkisim"/>
          <w:b/>
          <w:bCs/>
          <w:rtl/>
        </w:rPr>
        <w:t>נוב"י</w:t>
      </w:r>
      <w:r w:rsidRPr="00E964B3">
        <w:rPr>
          <w:rFonts w:ascii="Narkisim" w:hAnsi="Narkisim"/>
          <w:rtl/>
        </w:rPr>
        <w:t xml:space="preserve"> (יו"ד ת' קלז ד"ה ונחזור) כתב דמקווה שחיזקו במסמרות, לא נחשב מהווה בדבר המק"ט. כיון דהמקווה עומד, ואינו אלא למנוע שלא יחסר בעתיד. והשואל הק' מדברי ר"ת (כאן) דהיכא דמונע שלא יפסל, נחשב סוכך בדבר המק"ט. והחת"ס חילק דהכא הסדין עצמו ראוי לעשות צל, והוא יושב בצל סדין. אלא שבטל לסכך כשאינו לצורך. אבל מניעת חסרון במקוה אינו מגרע].</w:t>
      </w:r>
    </w:p>
  </w:footnote>
  <w:footnote w:id="504">
    <w:p w14:paraId="6FFCEF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והוכיח כדעת ה</w:t>
      </w:r>
      <w:r w:rsidRPr="00E964B3">
        <w:rPr>
          <w:rFonts w:ascii="Narkisim" w:hAnsi="Narkisim"/>
          <w:b/>
          <w:bCs/>
          <w:rtl/>
        </w:rPr>
        <w:t>שר מקוצי</w:t>
      </w:r>
      <w:r w:rsidRPr="00E964B3">
        <w:rPr>
          <w:rFonts w:ascii="Narkisim" w:hAnsi="Narkisim"/>
          <w:rtl/>
        </w:rPr>
        <w:t xml:space="preserve"> (ע' לעיל ט:) דהסדין פוסל כנגדו, דבעינן שתהא ישיבת הסוכה ע"ש צל סוכה ולא מחמת דבר אחר.</w:t>
      </w:r>
    </w:p>
  </w:footnote>
  <w:footnote w:id="505">
    <w:p w14:paraId="557A8B6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והק"נ הק' עוד דמשמע במשנה דפסול מחמת הסדין, הא בכה"ג אפי' לא פירס סדין פסולה, דהוי חמתה מרובה מצלתה. וע"כ דאיירי שהשלים את הסיכוך.</w:t>
      </w:r>
    </w:p>
  </w:footnote>
  <w:footnote w:id="506">
    <w:p w14:paraId="5942E80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ק"נ</w:t>
      </w:r>
      <w:r w:rsidRPr="00E964B3">
        <w:rPr>
          <w:rFonts w:ascii="Narkisim" w:hAnsi="Narkisim"/>
          <w:rtl/>
        </w:rPr>
        <w:t xml:space="preserve"> (ג) ביאר דכוונת תוס' להקשות דאין טעם לחלק בין נוי להגן. דלדעת ר"ת כל שהסוכה כשירה כדין אינו פוסל. [ותוס' ס"ל דהחילוק האם מסוככת בהילכתא, ע' בסמוך]. אמנם יש שפי' כוונת התוס' דנקטו דלדעת רש"י איירי אף כשהסדין חמתה מרובה, דומיא דאילן. ובזה הק' מ"ט יפסל. [וה</w:t>
      </w:r>
      <w:r w:rsidRPr="00E964B3">
        <w:rPr>
          <w:rFonts w:ascii="Narkisim" w:hAnsi="Narkisim"/>
          <w:b/>
          <w:bCs/>
          <w:rtl/>
        </w:rPr>
        <w:t>מכתם</w:t>
      </w:r>
      <w:r w:rsidRPr="00E964B3">
        <w:rPr>
          <w:rFonts w:ascii="Narkisim" w:hAnsi="Narkisim"/>
          <w:rtl/>
        </w:rPr>
        <w:t xml:space="preserve"> תי' דגלי דעתיה דעשאו לנוי].</w:t>
      </w:r>
    </w:p>
  </w:footnote>
  <w:footnote w:id="507">
    <w:p w14:paraId="76CC26D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משמע דעיקר קו' התוס', מ"ש לנאותה דכשר. אמנם בתוס' משמע דאין טעם לפסול מפני הנשר].</w:t>
      </w:r>
    </w:p>
  </w:footnote>
  <w:footnote w:id="508">
    <w:p w14:paraId="10F9E45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כתב דלמסקנת הגמ' שם לא איירי בסוכות כלל. [וצ"ל דתוס' הביאו ראיה מהס"ד דהגמ'].</w:t>
      </w:r>
    </w:p>
  </w:footnote>
  <w:footnote w:id="509">
    <w:p w14:paraId="5DB98A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w:t>
      </w:r>
      <w:r w:rsidRPr="00E964B3">
        <w:rPr>
          <w:rFonts w:ascii="Narkisim" w:hAnsi="Narkisim"/>
          <w:b/>
          <w:bCs/>
          <w:rtl/>
        </w:rPr>
        <w:t>פרמ"ג</w:t>
      </w:r>
      <w:r w:rsidRPr="00E964B3">
        <w:rPr>
          <w:rFonts w:ascii="Narkisim" w:hAnsi="Narkisim"/>
          <w:rtl/>
        </w:rPr>
        <w:t xml:space="preserve"> (שם) כתב דמש"ה פסול אף בדיעבד. [ומבואר דהיכא דניכר דהוה פעולה חיצונית, כדי להגן על האדם אינו נחשב 'סיכוך' הפוסל. אבל היכא דאינו ניכר, עי"ז נחשב סוכה תחת הסוכה]. {אמנם לו"ד יל"פ ד'להגן מהחמה' הוה פעולת צל, ויושב בצל סכך פסול. ולא דמי לנויי וכו' דעיקרן נעשו לשימוש אחר}.</w:t>
      </w:r>
    </w:p>
  </w:footnote>
  <w:footnote w:id="510">
    <w:p w14:paraId="3213EEE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הביא כן מלשון הירושלמי, דכל שלא עשה לנשר כשר. [וה</w:t>
      </w:r>
      <w:r w:rsidRPr="00E964B3">
        <w:rPr>
          <w:rFonts w:ascii="Narkisim" w:hAnsi="Narkisim"/>
          <w:b/>
          <w:bCs/>
          <w:rtl/>
        </w:rPr>
        <w:t>יפ"ע</w:t>
      </w:r>
      <w:r w:rsidRPr="00E964B3">
        <w:rPr>
          <w:rFonts w:ascii="Narkisim" w:hAnsi="Narkisim"/>
          <w:rtl/>
        </w:rPr>
        <w:t xml:space="preserve"> ציין דיש מ"ד בירושלמי דלא חילק כלל בין לנאותה].</w:t>
      </w:r>
    </w:p>
  </w:footnote>
  <w:footnote w:id="511">
    <w:p w14:paraId="41C10C5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וכ"ד </w:t>
      </w:r>
      <w:r w:rsidRPr="00E964B3">
        <w:rPr>
          <w:rFonts w:ascii="Narkisim" w:hAnsi="Narkisim"/>
          <w:b/>
          <w:bCs/>
          <w:rtl/>
        </w:rPr>
        <w:t>שיטת</w:t>
      </w:r>
      <w:r w:rsidRPr="00E964B3">
        <w:rPr>
          <w:rFonts w:ascii="Narkisim" w:hAnsi="Narkisim"/>
          <w:rtl/>
        </w:rPr>
        <w:t xml:space="preserve"> ה</w:t>
      </w:r>
      <w:r w:rsidRPr="00E964B3">
        <w:rPr>
          <w:rFonts w:ascii="Narkisim" w:hAnsi="Narkisim"/>
          <w:b/>
          <w:bCs/>
          <w:rtl/>
        </w:rPr>
        <w:t>ריב"ב</w:t>
      </w:r>
      <w:r w:rsidRPr="00E964B3">
        <w:rPr>
          <w:rFonts w:ascii="Narkisim" w:hAnsi="Narkisim"/>
          <w:rtl/>
        </w:rPr>
        <w:t xml:space="preserve"> (ו. בדה"ר), וכן הכריע הריטב"א, אלא דכתב דלמעשה יש להחמיר.</w:t>
      </w:r>
    </w:p>
  </w:footnote>
  <w:footnote w:id="512">
    <w:p w14:paraId="2602C86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פוסקים</w:t>
      </w:r>
      <w:r w:rsidRPr="00E964B3">
        <w:rPr>
          <w:rFonts w:ascii="Narkisim" w:hAnsi="Narkisim"/>
          <w:rtl/>
        </w:rPr>
        <w:t xml:space="preserve"> הק' בזה סתירה בדברי ה</w:t>
      </w:r>
      <w:r w:rsidRPr="00E964B3">
        <w:rPr>
          <w:rFonts w:ascii="Narkisim" w:hAnsi="Narkisim"/>
          <w:b/>
          <w:bCs/>
          <w:rtl/>
        </w:rPr>
        <w:t>טור</w:t>
      </w:r>
      <w:r w:rsidRPr="00E964B3">
        <w:rPr>
          <w:rFonts w:ascii="Narkisim" w:hAnsi="Narkisim"/>
          <w:rtl/>
        </w:rPr>
        <w:t xml:space="preserve">, וע' </w:t>
      </w:r>
      <w:r w:rsidRPr="00E964B3">
        <w:rPr>
          <w:rFonts w:ascii="Narkisim" w:hAnsi="Narkisim"/>
          <w:b/>
          <w:bCs/>
          <w:rtl/>
        </w:rPr>
        <w:t>ביאו"ה</w:t>
      </w:r>
      <w:r w:rsidRPr="00E964B3">
        <w:rPr>
          <w:rFonts w:ascii="Narkisim" w:hAnsi="Narkisim"/>
          <w:rtl/>
        </w:rPr>
        <w:t xml:space="preserve"> (תרכז ד"ה ואם).</w:t>
      </w:r>
    </w:p>
  </w:footnote>
  <w:footnote w:id="513">
    <w:p w14:paraId="53CE37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והיינו כדעת הראשונים דאיירי דהיה מסוכך כדין בלאו הכי. [אבל לדעת הגאונים ור"ת ע"כ כל שאינו לנוי אינו בטל. וכ"כ ב</w:t>
      </w:r>
      <w:r w:rsidRPr="00E964B3">
        <w:rPr>
          <w:rFonts w:ascii="Narkisim" w:hAnsi="Narkisim"/>
          <w:b/>
          <w:bCs/>
          <w:rtl/>
        </w:rPr>
        <w:t>תוס' ר"פ</w:t>
      </w:r>
      <w:r w:rsidRPr="00E964B3">
        <w:rPr>
          <w:rFonts w:ascii="Narkisim" w:hAnsi="Narkisim"/>
          <w:rtl/>
        </w:rPr>
        <w:t>].</w:t>
      </w:r>
    </w:p>
  </w:footnote>
  <w:footnote w:id="514">
    <w:p w14:paraId="293743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רשב"א</w:t>
      </w:r>
      <w:r w:rsidRPr="00E964B3">
        <w:rPr>
          <w:rFonts w:ascii="Narkisim" w:hAnsi="Narkisim"/>
          <w:rtl/>
        </w:rPr>
        <w:t xml:space="preserve"> הוסיף ולא עוד אלא שהוא מצוה מן המובחר להעלות שם כליו הנאים לחבב את המצוה ושתהא דירתו ערבה. ודברים אלו ניכרין הן שאינן לעיקר סכך. והיכא דניכר דאין כוונתו לסיכוך לא חששו, כדאמרי' גבי כתנתיה דמנימין (בע"ב).</w:t>
      </w:r>
    </w:p>
  </w:footnote>
  <w:footnote w:id="515">
    <w:p w14:paraId="4816B6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יש"ש</w:t>
      </w:r>
      <w:r w:rsidRPr="00E964B3">
        <w:rPr>
          <w:rFonts w:ascii="Narkisim" w:hAnsi="Narkisim"/>
          <w:rtl/>
        </w:rPr>
        <w:t xml:space="preserve"> (ביצה שם, הו' במג"א שם ז) כתב דסגי שאומר סתם כל ביה"ש, והוה ממילא כל יום ביה"ש.</w:t>
      </w:r>
    </w:p>
  </w:footnote>
  <w:footnote w:id="516">
    <w:p w14:paraId="2A692B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פ</w:t>
      </w:r>
      <w:r w:rsidRPr="00E964B3">
        <w:rPr>
          <w:rFonts w:ascii="Narkisim" w:hAnsi="Narkisim"/>
          <w:b/>
          <w:bCs/>
          <w:rtl/>
        </w:rPr>
        <w:t>רש''י</w:t>
      </w:r>
      <w:r w:rsidRPr="00E964B3">
        <w:rPr>
          <w:rFonts w:ascii="Narkisim" w:hAnsi="Narkisim"/>
          <w:rtl/>
        </w:rPr>
        <w:t xml:space="preserve"> (שם) דבסתמא בטלי לגבי סוכה והוי כסוכה. אבל מהני תנאה באומר מבעוד יום איני בודל מהם מהיות כוחי וזכותי בהם ליטלן כל שהות אורך של ביה"ש, דלא הוקצו למצוותו.</w:t>
      </w:r>
    </w:p>
  </w:footnote>
  <w:footnote w:id="517">
    <w:p w14:paraId="1FB41F3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קוב"ש</w:t>
      </w:r>
      <w:r w:rsidRPr="00E964B3">
        <w:rPr>
          <w:rFonts w:ascii="Narkisim" w:hAnsi="Narkisim"/>
          <w:rtl/>
        </w:rPr>
        <w:t xml:space="preserve"> (שם) הביא דגבי בית שנפחת (ביצה לא:) מבואר דכיון דהדבר בעצם אינו מוקצה, אלא דמובדל ממנו שא"א להגיע עליו אלא ע"י איסור דרבנן, כיון דהוה איסרו דרבנן כשנפחת מותר.</w:t>
      </w:r>
    </w:p>
  </w:footnote>
  <w:footnote w:id="518">
    <w:p w14:paraId="5C1E24F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איכפת לן דממ"נ אחד מהם חול.</w:t>
      </w:r>
    </w:p>
  </w:footnote>
  <w:footnote w:id="519">
    <w:p w14:paraId="0B7C38F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דהוה מוקצה עד שיבא שעת היתר. [וה</w:t>
      </w:r>
      <w:r w:rsidRPr="00E964B3">
        <w:rPr>
          <w:rFonts w:ascii="Narkisim" w:hAnsi="Narkisim"/>
          <w:b/>
          <w:bCs/>
          <w:rtl/>
        </w:rPr>
        <w:t>חזו"א</w:t>
      </w:r>
      <w:r w:rsidRPr="00E964B3">
        <w:rPr>
          <w:rFonts w:ascii="Narkisim" w:hAnsi="Narkisim"/>
          <w:rtl/>
        </w:rPr>
        <w:t xml:space="preserve"> (מט יג) דן האם נחשב שההיתר מתחיל לאחר שכבר ראוי, או למפרע]. [אבל דנו דכיון דהמוקצה עומד להסתלק בגמר ביה"ש, לא הקצה דעתיה ממנו כלל, ועדיף. וצ"ע].</w:t>
      </w:r>
    </w:p>
  </w:footnote>
  <w:footnote w:id="520">
    <w:p w14:paraId="37A17E5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(פתיחה להל' יו"ט חלק ב פ"א יז) כתב דהקצאה למצווה הוה משום נדר. [ועי"ש שדן בכ"ז].</w:t>
      </w:r>
    </w:p>
  </w:footnote>
  <w:footnote w:id="521">
    <w:p w14:paraId="4979CFE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יש שדנו דאינו מוקצה, כיון דראוי לקטנים. (וע"ע רשב"א יבמות קיד.).</w:t>
      </w:r>
    </w:p>
  </w:footnote>
  <w:footnote w:id="522">
    <w:p w14:paraId="612A0FD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היינו חמץ שהיה ביד נכרי, דאל"כ אסור שעבר עליו הפסח, ונקט דאף חמץ של נכרי נחשב 'הקצאה' מחמת איסור. א"נ כוונתו בתערובת חמץ באופן דמותר להשהות ואסור לאכול.</w:t>
      </w:r>
    </w:p>
  </w:footnote>
  <w:footnote w:id="523">
    <w:p w14:paraId="25AE57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העירו עד"ז מהא דמותר לשחוט ולאכול ביו"ט שאחר השבת.</w:t>
      </w:r>
    </w:p>
  </w:footnote>
  <w:footnote w:id="524">
    <w:p w14:paraId="2C66D7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העירו דהכא גרע מכל מחמת יום שעבר, דהתם כלפי שמיא גלי דכשנכנס היום, כבר אינו אסור מחמת יום הקודם. אבל הכא אסור עכ"פ רגע א' משום תוספת יוה"כ.</w:t>
      </w:r>
    </w:p>
  </w:footnote>
  <w:footnote w:id="525">
    <w:p w14:paraId="006DC2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והיינו דאסורין לאכילה משום מוקצה [וע"ד מש"כ </w:t>
      </w:r>
      <w:r w:rsidRPr="00E964B3">
        <w:rPr>
          <w:rFonts w:ascii="Narkisim" w:hAnsi="Narkisim"/>
          <w:b/>
          <w:bCs/>
          <w:rtl/>
        </w:rPr>
        <w:t>תוס'</w:t>
      </w:r>
      <w:r w:rsidRPr="00E964B3">
        <w:rPr>
          <w:rFonts w:ascii="Narkisim" w:hAnsi="Narkisim"/>
          <w:rtl/>
        </w:rPr>
        <w:t xml:space="preserve"> (שבת מו:) גבי נדר], דהא מותר לטלטל אוכלין ביוה"כ, ולהאכיל לקטנים. (וע' </w:t>
      </w:r>
      <w:r w:rsidRPr="00E964B3">
        <w:rPr>
          <w:rFonts w:ascii="Narkisim" w:hAnsi="Narkisim"/>
          <w:b/>
          <w:bCs/>
          <w:rtl/>
        </w:rPr>
        <w:t>או"ש</w:t>
      </w:r>
      <w:r w:rsidRPr="00E964B3">
        <w:rPr>
          <w:rFonts w:ascii="Narkisim" w:hAnsi="Narkisim"/>
          <w:rtl/>
        </w:rPr>
        <w:t xml:space="preserve"> יו"ט א).</w:t>
      </w:r>
    </w:p>
  </w:footnote>
  <w:footnote w:id="526">
    <w:p w14:paraId="0DDBA9D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ובגמ' (שם) איירי שהכלי טבול יום, דאם קורא שם תרומת מעשר יטמא מהכלי. ומש"ה קורא שם לאחר שתחשך, דהכלי כבר אינו פוסלו. ובגמ' אי' דל"מ לערב בו, כיון דהותר רק לאחר חשיכה. ולא היה סעודה ראויה מבעו"י.</w:t>
      </w:r>
    </w:p>
  </w:footnote>
  <w:footnote w:id="527">
    <w:p w14:paraId="3F1013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והשעה"מ נקט דהוה כלל דכל מוקצה מחמת איסור דרבנן לא אמרי' מיגו דאיתקצאי. אבל </w:t>
      </w:r>
      <w:r w:rsidRPr="00E964B3">
        <w:rPr>
          <w:rFonts w:ascii="Narkisim" w:hAnsi="Narkisim"/>
          <w:b/>
          <w:bCs/>
          <w:rtl/>
        </w:rPr>
        <w:t>רע"א</w:t>
      </w:r>
      <w:r w:rsidRPr="00E964B3">
        <w:rPr>
          <w:rFonts w:ascii="Narkisim" w:hAnsi="Narkisim"/>
          <w:rtl/>
        </w:rPr>
        <w:t xml:space="preserve"> (לשעה"מ) חילק דדוקא טבל דהדבר מצד עצמו יש בו צד היתר, דאפשר להתירו ע"י איסור דרבנן. אבל היכא דהדבר בעצמותו אסור מדרבנן אמרי' מיגו דאיתקצאי.</w:t>
      </w:r>
    </w:p>
  </w:footnote>
  <w:footnote w:id="528">
    <w:p w14:paraId="66C4F10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[דביה"ש ספק]. ו</w:t>
      </w:r>
      <w:r w:rsidRPr="00E964B3">
        <w:rPr>
          <w:rFonts w:ascii="Narkisim" w:hAnsi="Narkisim"/>
          <w:b/>
          <w:bCs/>
          <w:rtl/>
        </w:rPr>
        <w:t>תוס</w:t>
      </w:r>
      <w:r w:rsidRPr="00E964B3">
        <w:rPr>
          <w:rFonts w:ascii="Narkisim" w:hAnsi="Narkisim"/>
          <w:rtl/>
        </w:rPr>
        <w:t>' (ביצה ל:) הדגישו דאיירי אף בשמיני [ובחו"ל יושבין בסוכה, ומבואר בתוס' דאף בביה"ש חייבין].</w:t>
      </w:r>
    </w:p>
  </w:footnote>
  <w:footnote w:id="529">
    <w:p w14:paraId="2C6082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במיוצאי יו"ט שני. אבל לדידן שמיני עצרת אינו נופל ביום ו', דא"כ יוה"כ ביום א'.</w:t>
      </w:r>
    </w:p>
  </w:footnote>
  <w:footnote w:id="530">
    <w:p w14:paraId="0D82D3F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ברא"ש דאף מדרבנן אינו נאסר.</w:t>
      </w:r>
    </w:p>
  </w:footnote>
  <w:footnote w:id="531">
    <w:p w14:paraId="6F0B44E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גר"א</w:t>
      </w:r>
      <w:r w:rsidRPr="00E964B3">
        <w:rPr>
          <w:rFonts w:ascii="Narkisim" w:hAnsi="Narkisim"/>
          <w:rtl/>
        </w:rPr>
        <w:t xml:space="preserve"> כתב [לדברי הרמ"א] צ"ל דבגמ' כאן הוה דחויי בעלמא.</w:t>
      </w:r>
    </w:p>
  </w:footnote>
  <w:footnote w:id="532">
    <w:p w14:paraId="1E5F7AB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[דדוקא בדין דחל שם שמים, אמרי' דדפנות לאו שמיה סוכה. אבל בנויי, הכל הוה לנויי מצווה, וטפל לו].</w:t>
      </w:r>
    </w:p>
  </w:footnote>
  <w:footnote w:id="533">
    <w:p w14:paraId="4FF43AE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והעירו דלכאורה מותר להזיזו לצורך מקומו. ורק ליטלו להנאתו הוה מוקצה למצווה.</w:t>
      </w:r>
    </w:p>
  </w:footnote>
  <w:footnote w:id="534">
    <w:p w14:paraId="6784FAD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האיר יוסף</w:t>
      </w:r>
      <w:r w:rsidRPr="00E964B3">
        <w:rPr>
          <w:rFonts w:ascii="Narkisim" w:hAnsi="Narkisim"/>
          <w:rtl/>
        </w:rPr>
        <w:t xml:space="preserve"> העיר דא"כ ע"י שממעטו מכשיעור ליכא סוכה. וא"כ לא יחול מוקצה. ונימא ממ"נ, דאילו חל מוקצה ליכא סוכה].</w:t>
      </w:r>
    </w:p>
  </w:footnote>
  <w:footnote w:id="535">
    <w:p w14:paraId="739745F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w:t>
      </w:r>
      <w:r w:rsidRPr="00E964B3">
        <w:rPr>
          <w:rFonts w:ascii="Narkisim" w:hAnsi="Narkisim"/>
          <w:b/>
          <w:bCs/>
          <w:rtl/>
        </w:rPr>
        <w:t>מאירי</w:t>
      </w:r>
      <w:r w:rsidRPr="00E964B3">
        <w:rPr>
          <w:rFonts w:ascii="Narkisim" w:hAnsi="Narkisim"/>
          <w:rtl/>
        </w:rPr>
        <w:t xml:space="preserve"> כתב דע"כ לא היה ביו"ט, דאסור במי שנשרו כליו במים [ע' בפוסקים שא מה], אלא חוה"מ היה, או שמא ערב החג היה. [ומשמע לפ"ז דהך גזירה מפני הרואים שייך אף בערב יו"ט. וצ"ע].</w:t>
      </w:r>
    </w:p>
  </w:footnote>
  <w:footnote w:id="536">
    <w:p w14:paraId="0D651D3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דכיון דלתוכו עשויה, הוה שימוש שלא כדרך ולא נאסר]. וה</w:t>
      </w:r>
      <w:r w:rsidRPr="00E964B3">
        <w:rPr>
          <w:rFonts w:ascii="Narkisim" w:hAnsi="Narkisim"/>
          <w:b/>
          <w:bCs/>
          <w:rtl/>
        </w:rPr>
        <w:t>קה"י</w:t>
      </w:r>
      <w:r w:rsidRPr="00E964B3">
        <w:rPr>
          <w:rFonts w:ascii="Narkisim" w:hAnsi="Narkisim"/>
          <w:rtl/>
        </w:rPr>
        <w:t xml:space="preserve"> (ז) כתב דלדברי המאירי (הנ"ל) דאיירי בעיו"ט ניחא, דעדיין לא נתקדש הסוכה.</w:t>
      </w:r>
    </w:p>
  </w:footnote>
  <w:footnote w:id="537">
    <w:p w14:paraId="7B1E3E8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w:t>
      </w:r>
      <w:r w:rsidRPr="00E964B3">
        <w:rPr>
          <w:rFonts w:ascii="Narkisim" w:hAnsi="Narkisim"/>
          <w:b/>
          <w:bCs/>
          <w:rtl/>
        </w:rPr>
        <w:t>מכתם</w:t>
      </w:r>
      <w:r w:rsidRPr="00E964B3">
        <w:rPr>
          <w:rFonts w:ascii="Narkisim" w:hAnsi="Narkisim"/>
          <w:rtl/>
        </w:rPr>
        <w:t xml:space="preserve"> (בע"א) כתב דאיכא למימר דאף לנוי אסור לכתחילה, שמא יאמר שמסכך בדבר המק"ט.</w:t>
      </w:r>
    </w:p>
  </w:footnote>
  <w:footnote w:id="538">
    <w:p w14:paraId="525113A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רא"ה</w:t>
      </w:r>
      <w:r w:rsidRPr="00E964B3">
        <w:rPr>
          <w:rFonts w:ascii="Narkisim" w:hAnsi="Narkisim"/>
          <w:rtl/>
        </w:rPr>
        <w:t xml:space="preserve"> ו</w:t>
      </w:r>
      <w:r w:rsidRPr="00E964B3">
        <w:rPr>
          <w:rFonts w:ascii="Narkisim" w:hAnsi="Narkisim"/>
          <w:b/>
          <w:bCs/>
          <w:rtl/>
        </w:rPr>
        <w:t>ריטב"א</w:t>
      </w:r>
      <w:r w:rsidRPr="00E964B3">
        <w:rPr>
          <w:rFonts w:ascii="Narkisim" w:hAnsi="Narkisim"/>
          <w:rtl/>
        </w:rPr>
        <w:t xml:space="preserve"> כת' דהוה שלא בשעת אכילה. וב</w:t>
      </w:r>
      <w:r w:rsidRPr="00E964B3">
        <w:rPr>
          <w:rFonts w:ascii="Narkisim" w:hAnsi="Narkisim"/>
          <w:b/>
          <w:bCs/>
          <w:rtl/>
        </w:rPr>
        <w:t>תוס' ר"פ</w:t>
      </w:r>
      <w:r w:rsidRPr="00E964B3">
        <w:rPr>
          <w:rFonts w:ascii="Narkisim" w:hAnsi="Narkisim"/>
          <w:rtl/>
        </w:rPr>
        <w:t xml:space="preserve"> כתב דפרסו בצד של הסוכה, והיה שיעור סוכה בשאר.</w:t>
      </w:r>
    </w:p>
  </w:footnote>
  <w:footnote w:id="539">
    <w:p w14:paraId="0B6B2B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ומבואר מדבריו דתלה נידון הזה של לצורך הבגד במח' </w:t>
      </w:r>
      <w:r w:rsidRPr="00E964B3">
        <w:rPr>
          <w:rFonts w:ascii="Narkisim" w:hAnsi="Narkisim"/>
          <w:b/>
          <w:bCs/>
          <w:rtl/>
        </w:rPr>
        <w:t>ר"ת</w:t>
      </w:r>
      <w:r w:rsidRPr="00E964B3">
        <w:rPr>
          <w:rFonts w:ascii="Narkisim" w:hAnsi="Narkisim"/>
          <w:rtl/>
        </w:rPr>
        <w:t xml:space="preserve"> ו</w:t>
      </w:r>
      <w:r w:rsidRPr="00E964B3">
        <w:rPr>
          <w:rFonts w:ascii="Narkisim" w:hAnsi="Narkisim"/>
          <w:b/>
          <w:bCs/>
          <w:rtl/>
        </w:rPr>
        <w:t>רש"י</w:t>
      </w:r>
      <w:r w:rsidRPr="00E964B3">
        <w:rPr>
          <w:rFonts w:ascii="Narkisim" w:hAnsi="Narkisim"/>
          <w:rtl/>
        </w:rPr>
        <w:t>. דלדעת רש"י בעי שיהא בטול לסכך שלא יפסול. [וכן המאירי הביא דהביאו ראיה לדעת ר"ת מהכא]. ודחה ה</w:t>
      </w:r>
      <w:r w:rsidRPr="00E964B3">
        <w:rPr>
          <w:rFonts w:ascii="Narkisim" w:hAnsi="Narkisim"/>
          <w:b/>
          <w:bCs/>
          <w:rtl/>
        </w:rPr>
        <w:t>מאירי</w:t>
      </w:r>
      <w:r w:rsidRPr="00E964B3">
        <w:rPr>
          <w:rFonts w:ascii="Narkisim" w:hAnsi="Narkisim"/>
          <w:rtl/>
        </w:rPr>
        <w:t xml:space="preserve"> דהסדין המונח לנגבו גרע אינו צורך הסוכה כלל, ועדיף מנוי. ולכו"ע לא פסל [וכ"מ בדברי ה</w:t>
      </w:r>
      <w:r w:rsidRPr="00E964B3">
        <w:rPr>
          <w:rFonts w:ascii="Narkisim" w:hAnsi="Narkisim"/>
          <w:b/>
          <w:bCs/>
          <w:rtl/>
        </w:rPr>
        <w:t>ריטב"א</w:t>
      </w:r>
      <w:r w:rsidRPr="00E964B3">
        <w:rPr>
          <w:rFonts w:ascii="Narkisim" w:hAnsi="Narkisim"/>
          <w:rtl/>
        </w:rPr>
        <w:t xml:space="preserve"> (ושא"ר) דדנו אף לדעת הפוסלים כשיש שיעור סכך כשר, דלצורך הבגד אינו חשוב לפסול. הו' בע"א].</w:t>
      </w:r>
    </w:p>
  </w:footnote>
  <w:footnote w:id="540">
    <w:p w14:paraId="296B256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מכתם</w:t>
      </w:r>
      <w:r w:rsidRPr="00E964B3">
        <w:rPr>
          <w:rFonts w:ascii="Narkisim" w:hAnsi="Narkisim"/>
          <w:rtl/>
        </w:rPr>
        <w:t xml:space="preserve"> הק' מ"ש מדירה סרוחה. והביא לפרש דאיירי רק לענין למעלה מכ'. [וכתחילת דברי </w:t>
      </w:r>
      <w:r w:rsidRPr="00E964B3">
        <w:rPr>
          <w:rFonts w:ascii="Narkisim" w:hAnsi="Narkisim"/>
          <w:b/>
          <w:bCs/>
          <w:rtl/>
        </w:rPr>
        <w:t>רש"י</w:t>
      </w:r>
      <w:r w:rsidRPr="00E964B3">
        <w:rPr>
          <w:rFonts w:ascii="Narkisim" w:hAnsi="Narkisim"/>
          <w:rtl/>
        </w:rPr>
        <w:t>].</w:t>
      </w:r>
    </w:p>
  </w:footnote>
  <w:footnote w:id="541">
    <w:p w14:paraId="0E8727C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כתב ה</w:t>
      </w:r>
      <w:r w:rsidRPr="00E964B3">
        <w:rPr>
          <w:rFonts w:ascii="Narkisim" w:hAnsi="Narkisim"/>
          <w:b/>
          <w:bCs/>
          <w:rtl/>
        </w:rPr>
        <w:t>מאירי</w:t>
      </w:r>
      <w:r w:rsidRPr="00E964B3">
        <w:rPr>
          <w:rFonts w:ascii="Narkisim" w:hAnsi="Narkisim"/>
          <w:rtl/>
        </w:rPr>
        <w:t xml:space="preserve"> דהנוי שלהם מפקיע שם דירה סרוחה. אבל מהצד אינו ראוי לישב כלל.</w:t>
      </w:r>
    </w:p>
  </w:footnote>
  <w:footnote w:id="542">
    <w:p w14:paraId="720ECA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הערות</w:t>
      </w:r>
      <w:r w:rsidRPr="00E964B3">
        <w:rPr>
          <w:rFonts w:ascii="Narkisim" w:hAnsi="Narkisim"/>
          <w:rtl/>
        </w:rPr>
        <w:t xml:space="preserve"> דן כשתחילתו תוך ד' ונמשך מתחת לד'. [ולכאורה לדעת רש"י כשר, דליכא אהל ד' ביניהם. ולדעת הראב"ד י"ל דאף כה"ג נחשב מופלגין].</w:t>
      </w:r>
    </w:p>
  </w:footnote>
  <w:footnote w:id="543">
    <w:p w14:paraId="3C7E40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לדעת שמואל (בע"א) במופלגין י' טפחים פוסל. ורב נחמן ס"ל כרבו. [אבל לדעת שא"ר לרב נחמן אינו פוסל כלל]. וה</w:t>
      </w:r>
      <w:r w:rsidRPr="00E964B3">
        <w:rPr>
          <w:rFonts w:ascii="Narkisim" w:hAnsi="Narkisim"/>
          <w:b/>
          <w:bCs/>
          <w:rtl/>
        </w:rPr>
        <w:t>מלחמות</w:t>
      </w:r>
      <w:r w:rsidRPr="00E964B3">
        <w:rPr>
          <w:rFonts w:ascii="Narkisim" w:hAnsi="Narkisim"/>
          <w:rtl/>
        </w:rPr>
        <w:t xml:space="preserve"> השיג דטעם שמואל התם משום דירה, ואטו בעינן שיהא שיעור דירה מעל הנויין.</w:t>
      </w:r>
    </w:p>
  </w:footnote>
  <w:footnote w:id="544">
    <w:p w14:paraId="528A776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לפ"ז דכשהנויין כשרים לסיכוך כשר. אמנם יש שהעירו דהנויין לא נעשו לצל].</w:t>
      </w:r>
    </w:p>
  </w:footnote>
  <w:footnote w:id="545">
    <w:p w14:paraId="2513C1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(בהשג' לרי"ף) כתב דלולי פסק הרי"ף היה פוסק כרב נחמן, דאינהו תלמידים גביה. ועוד דאיהו עביד מעשה, והרי הטעה אותם להוציאם משמעתתם. ואף דבעלמא לא ספי למאן דלא ס"ל, הכא רב נחמן קי"ל כשמעתיה, ולא חש לשמעתייהו.</w:t>
      </w:r>
    </w:p>
  </w:footnote>
  <w:footnote w:id="546">
    <w:p w14:paraId="02035F3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דאף חמתה מרובה, עכ"פ יבטל את הסיכוך כנגדו. ואם הסוכה מסוככת בצמצום, ימעטו ויפסול. וכמ"ש הראשונים ט:].</w:t>
      </w:r>
    </w:p>
  </w:footnote>
  <w:footnote w:id="547">
    <w:p w14:paraId="56688AB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הביאו דלא נהגו כן. וע"ע </w:t>
      </w:r>
      <w:r w:rsidRPr="00E964B3">
        <w:rPr>
          <w:rFonts w:ascii="Narkisim" w:hAnsi="Narkisim"/>
          <w:b/>
          <w:bCs/>
          <w:rtl/>
        </w:rPr>
        <w:t>שעה"צ</w:t>
      </w:r>
      <w:r w:rsidRPr="00E964B3">
        <w:rPr>
          <w:rFonts w:ascii="Narkisim" w:hAnsi="Narkisim"/>
          <w:rtl/>
        </w:rPr>
        <w:t xml:space="preserve"> (שם כא)]. וה</w:t>
      </w:r>
      <w:r w:rsidRPr="00E964B3">
        <w:rPr>
          <w:rFonts w:ascii="Narkisim" w:hAnsi="Narkisim"/>
          <w:b/>
          <w:bCs/>
          <w:rtl/>
        </w:rPr>
        <w:t>גר"א</w:t>
      </w:r>
      <w:r w:rsidRPr="00E964B3">
        <w:rPr>
          <w:rFonts w:ascii="Narkisim" w:hAnsi="Narkisim"/>
          <w:rtl/>
        </w:rPr>
        <w:t xml:space="preserve"> ביאר דשמא יצטרפו ב' נויין לשיעור פסול (וכדלקמן יד.).</w:t>
      </w:r>
    </w:p>
  </w:footnote>
  <w:footnote w:id="548">
    <w:p w14:paraId="039E37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איכא מ"ד דאין בזה משום לפני עוור, כיון דלדעת המאכיל הוה דבר היתר.</w:t>
      </w:r>
    </w:p>
  </w:footnote>
  <w:footnote w:id="549">
    <w:p w14:paraId="67CE4E4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לדחות דידע שהם שלוחי מצווה, אלא דאילו היה אפשר להם בסוכה כשירה היה צריכים לישב. ומש"ה היה להם למחות.</w:t>
      </w:r>
    </w:p>
  </w:footnote>
  <w:footnote w:id="550">
    <w:p w14:paraId="709D6E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דנו דמ"מ מבואר (שם) דשמואל האכילתו, א"כ מבואר דשמואל פליג בסברא זו, וס"ל דליכא לפני עוור בדבר שלפי דעתו הוא מותר. וב</w:t>
      </w:r>
      <w:r w:rsidRPr="00E964B3">
        <w:rPr>
          <w:rFonts w:ascii="Narkisim" w:hAnsi="Narkisim"/>
          <w:b/>
          <w:bCs/>
          <w:rtl/>
        </w:rPr>
        <w:t>שו"ת מהרלב"ח</w:t>
      </w:r>
      <w:r w:rsidRPr="00E964B3">
        <w:rPr>
          <w:rFonts w:ascii="Narkisim" w:hAnsi="Narkisim"/>
          <w:rtl/>
        </w:rPr>
        <w:t xml:space="preserve"> (קכא) כת' דאין לומר דשמואל פליג בזה, דאין להרבות מח'. ועוד דרב נשבע ['חס ליה'] דלא יתכן שיאכילנו וכו'. וביאר דשמואל שסיפר שהאכילו כוונתו שהאכילו מאכל אחר, ושמואל ראה דרב לא דקדק אחריו, והבין דרב חזר בו משיטתו. אבל לא האכילהו וכמ"ש רש"י שם. ועוד פי' דבדבר שניכר הדבר מותר ליתן לו, והיה באופן דשמואל סבר דהוא ניכר.</w:t>
      </w:r>
    </w:p>
  </w:footnote>
  <w:footnote w:id="551">
    <w:p w14:paraId="62A14E3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(יבמות יד:) ביאר בזה הא דבי"ש ובי"ה נהגו אחוה וריעות, ולא נמנעו מלישא נשים זה מזה. דהיה אסורין להכשיל אותם, ואף דלפי שיטתם הדבר מותר. וכ"כ ב</w:t>
      </w:r>
      <w:r w:rsidRPr="00E964B3">
        <w:rPr>
          <w:rFonts w:ascii="Narkisim" w:hAnsi="Narkisim"/>
          <w:b/>
          <w:bCs/>
          <w:rtl/>
        </w:rPr>
        <w:t>הג' מרדכי</w:t>
      </w:r>
      <w:r w:rsidRPr="00E964B3">
        <w:rPr>
          <w:rFonts w:ascii="Narkisim" w:hAnsi="Narkisim"/>
          <w:rtl/>
        </w:rPr>
        <w:t xml:space="preserve"> (שם צו, הו' ברמ"א יו"ד קיט ז) דהאוסר יכול לסמוך שהמתיר לא יאכיל לו דבר האסור לפי שיטתו. וע"ע ש"ך (שם כ) באריכות [והביא דברי המהרלב"ח הנ"ל].</w:t>
      </w:r>
    </w:p>
  </w:footnote>
  <w:footnote w:id="552">
    <w:p w14:paraId="61437ED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משמע דבכל מח', לא נחשב שסבור שהשני טועה ואף שטוען ודאי כדעתו. אבל היכא דיודע ברי שיש טעות לחבירו אין איסור להכשיל.</w:t>
      </w:r>
    </w:p>
  </w:footnote>
  <w:footnote w:id="553">
    <w:p w14:paraId="75668B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 ה</w:t>
      </w:r>
      <w:r w:rsidRPr="00E964B3">
        <w:rPr>
          <w:rFonts w:ascii="Narkisim" w:hAnsi="Narkisim"/>
          <w:b/>
          <w:bCs/>
          <w:rtl/>
        </w:rPr>
        <w:t>ארחות</w:t>
      </w:r>
      <w:r w:rsidRPr="00E964B3">
        <w:rPr>
          <w:rFonts w:ascii="Narkisim" w:hAnsi="Narkisim"/>
          <w:rtl/>
        </w:rPr>
        <w:t xml:space="preserve"> </w:t>
      </w:r>
      <w:r w:rsidRPr="00E964B3">
        <w:rPr>
          <w:rFonts w:ascii="Narkisim" w:hAnsi="Narkisim"/>
          <w:b/>
          <w:bCs/>
          <w:rtl/>
        </w:rPr>
        <w:t>חיים</w:t>
      </w:r>
      <w:r w:rsidRPr="00E964B3">
        <w:rPr>
          <w:rFonts w:ascii="Narkisim" w:hAnsi="Narkisim"/>
          <w:rtl/>
        </w:rPr>
        <w:t xml:space="preserve"> (הלכות איסורי מאכלות ג) בשם ה</w:t>
      </w:r>
      <w:r w:rsidRPr="00E964B3">
        <w:rPr>
          <w:rFonts w:ascii="Narkisim" w:hAnsi="Narkisim"/>
          <w:b/>
          <w:bCs/>
          <w:rtl/>
        </w:rPr>
        <w:t>רא"ה</w:t>
      </w:r>
      <w:r w:rsidRPr="00E964B3">
        <w:rPr>
          <w:rFonts w:ascii="Narkisim" w:hAnsi="Narkisim"/>
          <w:rtl/>
        </w:rPr>
        <w:t>.</w:t>
      </w:r>
    </w:p>
  </w:footnote>
  <w:footnote w:id="554">
    <w:p w14:paraId="7A0A1A5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וסיים וה"מ היכא דלא איפסיק דלא כוותיה, אבל אם נפסק ההלכה, אסור [אף לדידיה]. וה</w:t>
      </w:r>
      <w:r w:rsidRPr="00E964B3">
        <w:rPr>
          <w:rFonts w:ascii="Narkisim" w:hAnsi="Narkisim"/>
          <w:b/>
          <w:bCs/>
          <w:rtl/>
        </w:rPr>
        <w:t>מאירי</w:t>
      </w:r>
      <w:r w:rsidRPr="00E964B3">
        <w:rPr>
          <w:rFonts w:ascii="Narkisim" w:hAnsi="Narkisim"/>
          <w:rtl/>
        </w:rPr>
        <w:t xml:space="preserve"> הביא דלא הוה יוהרא במה שנזהרים כפי שיטתם. [ומשמע דאילו הוה יוהרא, היה מותר להם לישון בסוכה פסולה, ויל"פ כוונתו משום לא תתגודדו].</w:t>
      </w:r>
    </w:p>
  </w:footnote>
  <w:footnote w:id="555">
    <w:p w14:paraId="70A113A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מהרלב"ח</w:t>
      </w:r>
      <w:r w:rsidRPr="00E964B3">
        <w:rPr>
          <w:rFonts w:ascii="Narkisim" w:hAnsi="Narkisim"/>
          <w:rtl/>
        </w:rPr>
        <w:t xml:space="preserve"> (שם) כתב דהיינו במח' דידיה, דהאוסר יכול לחזור בו. אבל היכא דיש מנהג לאסור, אסור לאחר להאכילו אף בדבר שניכר. דהא אינו יכול לחזור בו ולבטל מנהגו.</w:t>
      </w:r>
    </w:p>
  </w:footnote>
  <w:footnote w:id="556">
    <w:p w14:paraId="6E7BF9B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בכל לפני עוור נמי יהא מותר בכה"ג, דבידו לחזור בו. ואפשר דוקא הכא דלדעת המאכיל אין בזה איסור].</w:t>
      </w:r>
    </w:p>
  </w:footnote>
  <w:footnote w:id="557">
    <w:p w14:paraId="2527815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והא דאי' (יבמות יד.) דבית שמאי ובי"ה היו מודיעין להם והיו פורשין, דאהבה וריעות נהגו בהם. דהוה משום אהבה וריעות, ומדינא לא היה בזה לפני עוור. [אמנם י"ל דכ"ז איירי כשהאוסר אסר מסברא דיליה, אבל אם מחמיר מחמת מנהג אבותיו וכדו', אף לדעת המתיר אסור לו לאכול].</w:t>
      </w:r>
    </w:p>
    <w:p w14:paraId="77992EA2" w14:textId="77777777" w:rsidR="00F43A3A" w:rsidRPr="00E964B3" w:rsidRDefault="00000000" w:rsidP="00E964B3">
      <w:pPr>
        <w:pStyle w:val="Footnote"/>
        <w:bidi/>
        <w:rPr>
          <w:rFonts w:ascii="Narkisim" w:hAnsi="Narkisim"/>
        </w:rPr>
      </w:pPr>
      <w:r w:rsidRPr="00E964B3">
        <w:rPr>
          <w:rFonts w:ascii="Narkisim" w:hAnsi="Narkisim"/>
          <w:rtl/>
        </w:rPr>
        <w:tab/>
        <w:t>[ולדברי הראב"ד (הנ"ל) בעלמא אין ראוי לסמוך על סברתו, ולהאכיל את חבירו דלא ס"ל כן. אלא היכא דקי"ל בודאי כסברתו. ועפ"ז יל"פ רבותא דבי"ש ובי"ה, אע"ג דהיו הורגין זה את זה, וקים להו כסברתייהו, מ"מ נהגו אהבה וריעות].</w:t>
      </w:r>
    </w:p>
  </w:footnote>
  <w:footnote w:id="558">
    <w:p w14:paraId="4A9EE2C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דילפי' לה מקרא דדברי סופרים (ר"ה טז:).</w:t>
      </w:r>
    </w:p>
  </w:footnote>
  <w:footnote w:id="559">
    <w:p w14:paraId="4C6DE12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דחינן מצוה דאורייתא מפני מצוה דרבנן. ותי' דשאני שמחת רגל דהחמירו בו. ועוד י"ל מצוה דרבים דחי (כדאי' ברכות מז ו</w:t>
      </w:r>
      <w:r w:rsidRPr="00E964B3">
        <w:rPr>
          <w:rFonts w:ascii="Narkisim" w:hAnsi="Narkisim"/>
          <w:b/>
          <w:bCs/>
          <w:rtl/>
        </w:rPr>
        <w:t>מג"א</w:t>
      </w:r>
      <w:r w:rsidRPr="00E964B3">
        <w:rPr>
          <w:rFonts w:ascii="Narkisim" w:hAnsi="Narkisim"/>
          <w:rtl/>
        </w:rPr>
        <w:t xml:space="preserve"> צ). [ועוד כתב ליישב בדוחק ע"פ מש"כ ה</w:t>
      </w:r>
      <w:r w:rsidRPr="00E964B3">
        <w:rPr>
          <w:rFonts w:ascii="Narkisim" w:hAnsi="Narkisim"/>
          <w:b/>
          <w:bCs/>
          <w:rtl/>
        </w:rPr>
        <w:t>פרמ"ג</w:t>
      </w:r>
      <w:r w:rsidRPr="00E964B3">
        <w:rPr>
          <w:rFonts w:ascii="Narkisim" w:hAnsi="Narkisim"/>
          <w:rtl/>
        </w:rPr>
        <w:t xml:space="preserve"> (הו' בסמוך) דהכא פסול סוכה דרבנן, ואתי דרבנן ומבטל].</w:t>
      </w:r>
    </w:p>
  </w:footnote>
  <w:footnote w:id="560">
    <w:p w14:paraId="2E63633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מה</w:t>
      </w:r>
      <w:r w:rsidRPr="00E964B3">
        <w:rPr>
          <w:rFonts w:ascii="Narkisim" w:hAnsi="Narkisim"/>
          <w:b/>
          <w:bCs/>
          <w:rtl/>
        </w:rPr>
        <w:t>גמ'</w:t>
      </w:r>
      <w:r w:rsidRPr="00E964B3">
        <w:rPr>
          <w:rFonts w:ascii="Narkisim" w:hAnsi="Narkisim"/>
          <w:rtl/>
        </w:rPr>
        <w:t xml:space="preserve"> (קידושין לג) שלא יהא כבוד רבו גדול מכבוד השכינה. והאידנא בטל חיוב עלייה לרגל [דהא ליכא קרבן ראייה]. ועוד יש שביארו דאין שם 'רגל' בזה"ז.</w:t>
      </w:r>
    </w:p>
  </w:footnote>
  <w:footnote w:id="561">
    <w:p w14:paraId="35E325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מג"א</w:t>
      </w:r>
      <w:r w:rsidRPr="00E964B3">
        <w:rPr>
          <w:rFonts w:ascii="Narkisim" w:hAnsi="Narkisim"/>
          <w:rtl/>
        </w:rPr>
        <w:t xml:space="preserve"> (שא ז, ותקנד יב) הביא דין לקבל פני רבו. וכתב דבלא רגל הוה רשות, וברגל חובה.</w:t>
      </w:r>
    </w:p>
  </w:footnote>
  <w:footnote w:id="562">
    <w:p w14:paraId="662A3E9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תחת המטה עד י' מותר. וה</w:t>
      </w:r>
      <w:r w:rsidRPr="00E964B3">
        <w:rPr>
          <w:rFonts w:ascii="Narkisim" w:hAnsi="Narkisim"/>
          <w:b/>
          <w:bCs/>
          <w:rtl/>
        </w:rPr>
        <w:t>מלחמות</w:t>
      </w:r>
      <w:r w:rsidRPr="00E964B3">
        <w:rPr>
          <w:rFonts w:ascii="Narkisim" w:hAnsi="Narkisim"/>
          <w:rtl/>
        </w:rPr>
        <w:t xml:space="preserve"> כת' דמטה לא קביעי. וה</w:t>
      </w:r>
      <w:r w:rsidRPr="00E964B3">
        <w:rPr>
          <w:rFonts w:ascii="Narkisim" w:hAnsi="Narkisim"/>
          <w:b/>
          <w:bCs/>
          <w:rtl/>
        </w:rPr>
        <w:t>רש"ש</w:t>
      </w:r>
      <w:r w:rsidRPr="00E964B3">
        <w:rPr>
          <w:rFonts w:ascii="Narkisim" w:hAnsi="Narkisim"/>
          <w:rtl/>
        </w:rPr>
        <w:t xml:space="preserve"> ביאר כיון דנעשית לגבה. והחלל מתחת הוה כנעשית מאליה.</w:t>
      </w:r>
    </w:p>
  </w:footnote>
  <w:footnote w:id="563">
    <w:p w14:paraId="7DB0C6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עכ"פ בקביעי, וע' בסמוך.</w:t>
      </w:r>
    </w:p>
  </w:footnote>
  <w:footnote w:id="564">
    <w:p w14:paraId="01C7A8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וכדברי הגמ' דשאני קינופות דקביעי. [ויל"ד דמבואר בסוגיין דגבוהה י' אסור, אף היכא דקביעי. וצ"ל דהירושלמי איירי ביושב על הקרקע דאצילי ידיו אינם גבוהין י'. א"נ גבוהה י' אסור רק מדרבנן, וסברת הירושלמי מדאורייתא].</w:t>
      </w:r>
    </w:p>
  </w:footnote>
  <w:footnote w:id="565">
    <w:p w14:paraId="639429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רמב"ם</w:t>
      </w:r>
      <w:r w:rsidRPr="00E964B3">
        <w:rPr>
          <w:rFonts w:ascii="Narkisim" w:hAnsi="Narkisim"/>
          <w:rtl/>
        </w:rPr>
        <w:t xml:space="preserve"> (ה כג) מפני שהיא כסוכה בתוך סוכה.</w:t>
      </w:r>
    </w:p>
    <w:p w14:paraId="461066EF"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ב"ח</w:t>
      </w:r>
      <w:r w:rsidRPr="00E964B3">
        <w:rPr>
          <w:rFonts w:ascii="Narkisim" w:hAnsi="Narkisim"/>
          <w:rtl/>
        </w:rPr>
        <w:t xml:space="preserve"> (תרכז) דייק [מהרמב"ם] דמשמע דהוה פסול דאורייתא. ואילו ל</w:t>
      </w:r>
      <w:r w:rsidRPr="00E964B3">
        <w:rPr>
          <w:rFonts w:ascii="Narkisim" w:hAnsi="Narkisim"/>
          <w:b/>
          <w:bCs/>
          <w:rtl/>
        </w:rPr>
        <w:t>בעה"מ</w:t>
      </w:r>
      <w:r w:rsidRPr="00E964B3">
        <w:rPr>
          <w:rFonts w:ascii="Narkisim" w:hAnsi="Narkisim"/>
          <w:rtl/>
        </w:rPr>
        <w:t xml:space="preserve"> הוה דרבנן. וה</w:t>
      </w:r>
      <w:r w:rsidRPr="00E964B3">
        <w:rPr>
          <w:rFonts w:ascii="Narkisim" w:hAnsi="Narkisim"/>
          <w:b/>
          <w:bCs/>
          <w:rtl/>
        </w:rPr>
        <w:t>פרמ"ג</w:t>
      </w:r>
      <w:r w:rsidRPr="00E964B3">
        <w:rPr>
          <w:rFonts w:ascii="Narkisim" w:hAnsi="Narkisim"/>
          <w:rtl/>
        </w:rPr>
        <w:t xml:space="preserve"> (שם מ"ז ב) כתב די"ל דאף לרי"ף ורמב"ם פסול רק מדרבנן, 'דומיא' דסוכה תחת הסוכה. [אך מדברי ה</w:t>
      </w:r>
      <w:r w:rsidRPr="00E964B3">
        <w:rPr>
          <w:rFonts w:ascii="Narkisim" w:hAnsi="Narkisim"/>
          <w:b/>
          <w:bCs/>
          <w:rtl/>
        </w:rPr>
        <w:t>תוס</w:t>
      </w:r>
      <w:r w:rsidRPr="00E964B3">
        <w:rPr>
          <w:rFonts w:ascii="Narkisim" w:hAnsi="Narkisim"/>
          <w:rtl/>
        </w:rPr>
        <w:t>' (ד"ה ובלבד) משמע דתחת מיטה גמורה ל"מ מדאורייתא. ודוקא נקליטין הוה מדרבנן].</w:t>
      </w:r>
    </w:p>
  </w:footnote>
  <w:footnote w:id="566">
    <w:p w14:paraId="7E49C46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(טו) הק' דגבי חקק וחוטט בגדיש מבואר דהסכך נחשב אהל על מה שתחתיו, אף למה שחקק אח"כ. [ויש לחלק דהכא יש 'אוהל' מפסיק].</w:t>
      </w:r>
    </w:p>
  </w:footnote>
  <w:footnote w:id="567">
    <w:p w14:paraId="6F016F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(תרכז מ"ז ב) הק' א"כ אף כשאין ביניהם י', הא לא נעשית לצל התחתון. [ויל"ד דכשאין ביניהם י' הוכשר מחמת סכך התחתון. וע' מש"כ בע"א]</w:t>
      </w:r>
    </w:p>
  </w:footnote>
  <w:footnote w:id="568">
    <w:p w14:paraId="2510FD4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הק' דא"כ אמאי פסיל קינופות פחות מי', אף דקביעי, האכי היכי דסוכה חתת הסוכה אפי' קבוע לא נפסל אא"כ הוה גבוה י'. וה</w:t>
      </w:r>
      <w:r w:rsidRPr="00E964B3">
        <w:rPr>
          <w:rFonts w:ascii="Narkisim" w:hAnsi="Narkisim"/>
          <w:b/>
          <w:bCs/>
          <w:rtl/>
        </w:rPr>
        <w:t>ריטב"א</w:t>
      </w:r>
      <w:r w:rsidRPr="00E964B3">
        <w:rPr>
          <w:rFonts w:ascii="Narkisim" w:hAnsi="Narkisim"/>
          <w:rtl/>
        </w:rPr>
        <w:t xml:space="preserve"> בשם ה</w:t>
      </w:r>
      <w:r w:rsidRPr="00E964B3">
        <w:rPr>
          <w:rFonts w:ascii="Narkisim" w:hAnsi="Narkisim"/>
          <w:b/>
          <w:bCs/>
          <w:rtl/>
        </w:rPr>
        <w:t>רא"ה</w:t>
      </w:r>
      <w:r w:rsidRPr="00E964B3">
        <w:rPr>
          <w:rFonts w:ascii="Narkisim" w:hAnsi="Narkisim"/>
          <w:rtl/>
        </w:rPr>
        <w:t xml:space="preserve"> הק' להיפך, דגבי סוכה ע"ג סוכה נח' ולחד מ"ד בד' או טפח. ואילו במטה לכו"ע תליא בי'.</w:t>
      </w:r>
    </w:p>
  </w:footnote>
  <w:footnote w:id="569">
    <w:p w14:paraId="17D0B6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וכל כמה שקרוב לסכך פוסל יותר, וכענין פירס תחתיה מפני הנשר.</w:t>
      </w:r>
    </w:p>
  </w:footnote>
  <w:footnote w:id="570">
    <w:p w14:paraId="3CFDD62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w:t>
      </w:r>
      <w:r w:rsidRPr="00E964B3">
        <w:rPr>
          <w:rFonts w:ascii="Narkisim" w:hAnsi="Narkisim"/>
          <w:b/>
          <w:bCs/>
          <w:rtl/>
        </w:rPr>
        <w:t>תוי"ט</w:t>
      </w:r>
      <w:r w:rsidRPr="00E964B3">
        <w:rPr>
          <w:rFonts w:ascii="Narkisim" w:hAnsi="Narkisim"/>
          <w:rtl/>
        </w:rPr>
        <w:t xml:space="preserve"> ציין דהלשון נקליטי אי' בתרגום (אסתר א ו) [מטות זהב וכסף] על דרגשין דנקליטהון דדהבא.</w:t>
      </w:r>
    </w:p>
  </w:footnote>
  <w:footnote w:id="571">
    <w:p w14:paraId="710E84C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והרא"ש הביא בשם ה</w:t>
      </w:r>
      <w:r w:rsidRPr="00E964B3">
        <w:rPr>
          <w:rFonts w:ascii="Narkisim" w:hAnsi="Narkisim"/>
          <w:b/>
          <w:bCs/>
          <w:rtl/>
        </w:rPr>
        <w:t>רי"ץ גיאת</w:t>
      </w:r>
      <w:r w:rsidRPr="00E964B3">
        <w:rPr>
          <w:rFonts w:ascii="Narkisim" w:hAnsi="Narkisim"/>
          <w:rtl/>
        </w:rPr>
        <w:t xml:space="preserve"> דלל"ב (יא.) דכילה שיש לה גג אפי' אינו גבוה י' פוסל. והיכא דאין לה גג אפי' גבוה י' מותרת. וכן קי"ל. וה</w:t>
      </w:r>
      <w:r w:rsidRPr="00E964B3">
        <w:rPr>
          <w:rFonts w:ascii="Narkisim" w:hAnsi="Narkisim"/>
          <w:b/>
          <w:bCs/>
          <w:rtl/>
        </w:rPr>
        <w:t>רא"ש</w:t>
      </w:r>
      <w:r w:rsidRPr="00E964B3">
        <w:rPr>
          <w:rFonts w:ascii="Narkisim" w:hAnsi="Narkisim"/>
          <w:rtl/>
        </w:rPr>
        <w:t xml:space="preserve"> חלק דשמואל העמיד במיטה שאין גבוה י', וע"כ דלא פליגי הנך לשונות. [והו"ל להביא מברייתא דלישנא קמא, ולכאורה לישנא בתרא לא פליג אהא דיש ברייתא].</w:t>
      </w:r>
    </w:p>
  </w:footnote>
  <w:footnote w:id="572">
    <w:p w14:paraId="550930A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דהא מותר לעשותם בשבת. ושיפועי אהלין, אפי' יש להם דיורין כפלטרין של מלכים פסולין [לסוכה], מפני שאינן כאהלין.</w:t>
      </w:r>
    </w:p>
  </w:footnote>
  <w:footnote w:id="573">
    <w:p w14:paraId="5C9CF0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[ותלוי במח' שיפועי אהלים, ע' לקמן יט:].</w:t>
      </w:r>
    </w:p>
  </w:footnote>
  <w:footnote w:id="574">
    <w:p w14:paraId="0BC548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לכאורה נקליטין גבוהין י' אסורין רק בקביעי. א"כ מאחר דהרמב"ם לא פסק כסברת קביעי בקינופת, א"כ אף בנקליטין י"ל דיש להקל.</w:t>
      </w:r>
    </w:p>
  </w:footnote>
  <w:footnote w:id="575">
    <w:p w14:paraId="2A8143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רבה בר רב הונא (דסוגיין) פסק דסוכה דירת קבע.</w:t>
      </w:r>
    </w:p>
  </w:footnote>
  <w:footnote w:id="576">
    <w:p w14:paraId="3C038F4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ר"ת</w:t>
      </w:r>
      <w:r w:rsidRPr="00E964B3">
        <w:rPr>
          <w:rFonts w:ascii="Narkisim" w:hAnsi="Narkisim"/>
          <w:rtl/>
        </w:rPr>
        <w:t xml:space="preserve"> ס"ל כסברת ראבי"ה דכשיש ב' סככין זה ע"ג זה פסלו, אא"כ קדם הכשר. וכ"כ ה</w:t>
      </w:r>
      <w:r w:rsidRPr="00E964B3">
        <w:rPr>
          <w:rFonts w:ascii="Narkisim" w:hAnsi="Narkisim"/>
          <w:b/>
          <w:bCs/>
          <w:rtl/>
        </w:rPr>
        <w:t>גר"א</w:t>
      </w:r>
      <w:r w:rsidRPr="00E964B3">
        <w:rPr>
          <w:rFonts w:ascii="Narkisim" w:hAnsi="Narkisim"/>
          <w:rtl/>
        </w:rPr>
        <w:t xml:space="preserve"> שם].</w:t>
      </w:r>
    </w:p>
  </w:footnote>
  <w:footnote w:id="577">
    <w:p w14:paraId="6F9B53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ואיכא למימר דבעי דומיא דפסול גורן דהוה תלוש, ודחה דמ"ט פסליה רחמנא וכו'].</w:t>
      </w:r>
    </w:p>
  </w:footnote>
  <w:footnote w:id="578">
    <w:p w14:paraId="34CC358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ואפ"ה מיבע"ל דאינו מחובר גמור. וב</w:t>
      </w:r>
      <w:r w:rsidRPr="00E964B3">
        <w:rPr>
          <w:rFonts w:ascii="Narkisim" w:hAnsi="Narkisim"/>
          <w:b/>
          <w:bCs/>
          <w:rtl/>
        </w:rPr>
        <w:t>ס' הערות</w:t>
      </w:r>
      <w:r w:rsidRPr="00E964B3">
        <w:rPr>
          <w:rFonts w:ascii="Narkisim" w:hAnsi="Narkisim"/>
          <w:rtl/>
        </w:rPr>
        <w:t xml:space="preserve"> הגריש"א כ' דע"כ היינו כריטב"א, וכיון דנעשית ע"י מעשה לא נחשב תעשה ולמה"ע, דאילו לרש"י הוא מחובר, ומ"ש.</w:t>
      </w:r>
    </w:p>
  </w:footnote>
  <w:footnote w:id="579">
    <w:p w14:paraId="192DCF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נשמת אדם</w:t>
      </w:r>
      <w:r w:rsidRPr="00E964B3">
        <w:rPr>
          <w:rFonts w:ascii="Narkisim" w:hAnsi="Narkisim"/>
          <w:rtl/>
        </w:rPr>
        <w:t xml:space="preserve"> (קנב א) הביא מהירושלמי דכ"ז בעודו מחובר, אבל אחרי שתלשו כשר, וגידולי עציץ שאינו נקוב נחשב גדולי קרקע [לענין סכך] [ולמד אף לענין ברכות].</w:t>
      </w:r>
    </w:p>
  </w:footnote>
  <w:footnote w:id="580">
    <w:p w14:paraId="0D6B799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(ט) הביא בשם ה</w:t>
      </w:r>
      <w:r w:rsidRPr="00E964B3">
        <w:rPr>
          <w:rFonts w:ascii="Narkisim" w:hAnsi="Narkisim"/>
          <w:b/>
          <w:bCs/>
          <w:rtl/>
        </w:rPr>
        <w:t>יפ"ע</w:t>
      </w:r>
      <w:r w:rsidRPr="00E964B3">
        <w:rPr>
          <w:rFonts w:ascii="Narkisim" w:hAnsi="Narkisim"/>
          <w:rtl/>
        </w:rPr>
        <w:t xml:space="preserve"> דהא דמהני קצצן לרב איירי דוקא כשהניח ע"ד לקצץ.</w:t>
      </w:r>
    </w:p>
  </w:footnote>
  <w:footnote w:id="581">
    <w:p w14:paraId="6F234A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לרש"י י"ל דגידולו מן הארץ משמע תלוש דוקא].</w:t>
      </w:r>
    </w:p>
  </w:footnote>
  <w:footnote w:id="582">
    <w:p w14:paraId="37DF8C0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אם סיכך פחות מכדי הכשר סוכה כשהי' מחובר וקצצו ואחר כך גמר עשייתו בהכשר כשר.</w:t>
      </w:r>
    </w:p>
  </w:footnote>
  <w:footnote w:id="583">
    <w:p w14:paraId="160C0A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[וכעין הא דבעי כח גברא].</w:t>
      </w:r>
    </w:p>
  </w:footnote>
  <w:footnote w:id="584">
    <w:p w14:paraId="66E8FFA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רגמ"ה</w:t>
      </w:r>
      <w:r w:rsidRPr="00E964B3">
        <w:rPr>
          <w:rFonts w:ascii="Narkisim" w:hAnsi="Narkisim"/>
          <w:rtl/>
        </w:rPr>
        <w:t xml:space="preserve"> (מנחות מג.) כתב דהוא נמי מתכסה בה. ואכ"מ].</w:t>
      </w:r>
    </w:p>
  </w:footnote>
  <w:footnote w:id="585">
    <w:p w14:paraId="13A3F54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דכ"ד ר' שמעון, מהא דלא נחלקו גבי סומא].</w:t>
      </w:r>
    </w:p>
  </w:footnote>
  <w:footnote w:id="586">
    <w:p w14:paraId="140619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[ונח' ה</w:t>
      </w:r>
      <w:r w:rsidRPr="00E964B3">
        <w:rPr>
          <w:rFonts w:ascii="Narkisim" w:hAnsi="Narkisim"/>
          <w:b/>
          <w:bCs/>
          <w:rtl/>
        </w:rPr>
        <w:t>ראשונים</w:t>
      </w:r>
      <w:r w:rsidRPr="00E964B3">
        <w:rPr>
          <w:rFonts w:ascii="Narkisim" w:hAnsi="Narkisim"/>
          <w:rtl/>
        </w:rPr>
        <w:t xml:space="preserve"> (מנחות לט:) האם היינו קשר שלמעלה, או אחר הגדיל הראשון].</w:t>
      </w:r>
    </w:p>
  </w:footnote>
  <w:footnote w:id="587">
    <w:p w14:paraId="4907B37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ובהג' ה</w:t>
      </w:r>
      <w:r w:rsidRPr="00E964B3">
        <w:rPr>
          <w:rFonts w:ascii="Narkisim" w:hAnsi="Narkisim"/>
          <w:b/>
          <w:bCs/>
          <w:rtl/>
        </w:rPr>
        <w:t>ר"ש טויבש</w:t>
      </w:r>
      <w:r w:rsidRPr="00E964B3">
        <w:rPr>
          <w:rFonts w:ascii="Narkisim" w:hAnsi="Narkisim"/>
          <w:rtl/>
        </w:rPr>
        <w:t xml:space="preserve"> הק' דה</w:t>
      </w:r>
      <w:r w:rsidRPr="00E964B3">
        <w:rPr>
          <w:rFonts w:ascii="Narkisim" w:hAnsi="Narkisim"/>
          <w:b/>
          <w:bCs/>
          <w:rtl/>
        </w:rPr>
        <w:t>ר"ן</w:t>
      </w:r>
      <w:r w:rsidRPr="00E964B3">
        <w:rPr>
          <w:rFonts w:ascii="Narkisim" w:hAnsi="Narkisim"/>
          <w:rtl/>
        </w:rPr>
        <w:t xml:space="preserve"> כת' כלשון רש"י, אף דהביא רק דברי שמואל [להלכה]. [ע"כ דאף לשמואל כל הפסול רק שכשעשה כולן].</w:t>
      </w:r>
    </w:p>
  </w:footnote>
  <w:footnote w:id="588">
    <w:p w14:paraId="477CBC4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דרע"א ידע דאפשר לתרץ [כשפ"א או חזו"א], אלא דהק' אמאי פשיט"ל (לב"י ומג"א) להוציא את דברי רש"י מפשוטן}.</w:t>
      </w:r>
    </w:p>
  </w:footnote>
  <w:footnote w:id="589">
    <w:p w14:paraId="1750377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אמרי' דהקשרים הפסולין אינן תוספת להכשר הציצית, ועי"ז הוה כעשה ב' ציציות, דפסול משום בל תוסיף].</w:t>
      </w:r>
    </w:p>
  </w:footnote>
  <w:footnote w:id="590">
    <w:p w14:paraId="7B6D1FE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רבינו יהונתן</w:t>
      </w:r>
      <w:r w:rsidRPr="00E964B3">
        <w:rPr>
          <w:rFonts w:ascii="Narkisim" w:hAnsi="Narkisim"/>
          <w:rtl/>
        </w:rPr>
        <w:t xml:space="preserve"> (ו. מדה"ר) הוסיף דלא אמרי' הרי נעשית תחילה באיסור, אלא אע"פ שנדחית חוזרת ונראית, דקציצתן זו היא עשיתן. ול"צ לנענע אח"כ להוציאו משום תעשה ולא מן העשוי דקציצתן זו היא עשייתן למצוה. [ומשמע דיש ב' נידונים 'דיחוי', דחל שם פסול. ודין עשייה].</w:t>
      </w:r>
    </w:p>
  </w:footnote>
  <w:footnote w:id="591">
    <w:p w14:paraId="246EDAC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מגן גיבורים</w:t>
      </w:r>
      <w:r w:rsidRPr="00E964B3">
        <w:rPr>
          <w:rFonts w:ascii="Narkisim" w:hAnsi="Narkisim"/>
          <w:rtl/>
        </w:rPr>
        <w:t xml:space="preserve"> (שם כג) כת' די"ל דסוגיין כמ"ד (לעיל ט.) דל"צ לשמה. אבל למ"ד דצריך עשייה לשמה, א"כ צריך אף תחילת התחיבה בבגד והתלייה בכשרות.</w:t>
      </w:r>
    </w:p>
  </w:footnote>
  <w:footnote w:id="592">
    <w:p w14:paraId="4BCC051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כן מתוס' דידן, ועי"ש דהביא דרש"י מנחות פליג.</w:t>
      </w:r>
    </w:p>
  </w:footnote>
  <w:footnote w:id="593">
    <w:p w14:paraId="6CEC4C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שפ"א</w:t>
      </w:r>
      <w:r w:rsidRPr="00E964B3">
        <w:rPr>
          <w:rFonts w:ascii="Narkisim" w:hAnsi="Narkisim"/>
          <w:rtl/>
        </w:rPr>
        <w:t xml:space="preserve"> לפרש הא דשלפינהו [לו"ד הראשונים], דסילק את הגפן. ומ"מ הסכך כשר פסול משום תעשה ולא מן העשוי.</w:t>
      </w:r>
    </w:p>
  </w:footnote>
  <w:footnote w:id="594">
    <w:p w14:paraId="404A26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דמ"מ היינו דוקא כשעשה מעשה בגוף הסכך. אבל כשהוציא את הסכך פסול, ודאי ל"מ. [וכקו' רע"א].</w:t>
      </w:r>
    </w:p>
  </w:footnote>
  <w:footnote w:id="595">
    <w:p w14:paraId="77BC0B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אלא דתוס' הוסיפו דאיירי שמעורה בקליפה, ובדברי רש"י לא משמע דאיירי כה"ג.</w:t>
      </w:r>
    </w:p>
  </w:footnote>
  <w:footnote w:id="596">
    <w:p w14:paraId="041CAE3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ס' הערות</w:t>
      </w:r>
      <w:r w:rsidRPr="00E964B3">
        <w:rPr>
          <w:rFonts w:ascii="Narkisim" w:hAnsi="Narkisim"/>
          <w:rtl/>
        </w:rPr>
        <w:t xml:space="preserve"> הגריש"א ביאר דנקט 'עבר', באיסור. אבל היכא דליקט לצורך אכילה, לא הוה לשם מצווה. ול"ש לקיטתן זו היא עשייתן].</w:t>
      </w:r>
    </w:p>
  </w:footnote>
  <w:footnote w:id="597">
    <w:p w14:paraId="5B53E3B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והמג"א דייק מש"כ ה</w:t>
      </w:r>
      <w:r w:rsidRPr="00E964B3">
        <w:rPr>
          <w:rFonts w:ascii="Narkisim" w:hAnsi="Narkisim"/>
          <w:b/>
          <w:bCs/>
          <w:rtl/>
        </w:rPr>
        <w:t>רמ"א</w:t>
      </w:r>
      <w:r w:rsidRPr="00E964B3">
        <w:rPr>
          <w:rFonts w:ascii="Narkisim" w:hAnsi="Narkisim"/>
          <w:rtl/>
        </w:rPr>
        <w:t xml:space="preserve"> (שם) ד'כשר' וכמו סוכה. דהוה בדיעבד.</w:t>
      </w:r>
    </w:p>
  </w:footnote>
  <w:footnote w:id="598">
    <w:p w14:paraId="3C53FA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דדעת ר"ת (בתוס' גיטין) דאין האשה אוגדת לולב. וה</w:t>
      </w:r>
      <w:r w:rsidRPr="00E964B3">
        <w:rPr>
          <w:rFonts w:ascii="Narkisim" w:hAnsi="Narkisim"/>
          <w:b/>
          <w:bCs/>
          <w:rtl/>
        </w:rPr>
        <w:t>מרדכי</w:t>
      </w:r>
      <w:r w:rsidRPr="00E964B3">
        <w:rPr>
          <w:rFonts w:ascii="Narkisim" w:hAnsi="Narkisim"/>
          <w:rtl/>
        </w:rPr>
        <w:t xml:space="preserve"> (הלכות קטנות תתקמט) כתב דהיינו לכתחילה, דומיא דסוכת גנב"ך.</w:t>
      </w:r>
    </w:p>
  </w:footnote>
  <w:footnote w:id="599">
    <w:p w14:paraId="7CADFB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[ובודאי אין דין ב'נוי' בעלמא דס"ת ותפילין, שיעשה ע"י מי שהוא מחוייב בדבר].</w:t>
      </w:r>
    </w:p>
  </w:footnote>
  <w:footnote w:id="600">
    <w:p w14:paraId="3999319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וכן </w:t>
      </w:r>
      <w:r w:rsidRPr="00E964B3">
        <w:rPr>
          <w:rFonts w:ascii="Narkisim" w:hAnsi="Narkisim"/>
          <w:b/>
          <w:bCs/>
          <w:rtl/>
        </w:rPr>
        <w:t>תוס'</w:t>
      </w:r>
      <w:r w:rsidRPr="00E964B3">
        <w:rPr>
          <w:rFonts w:ascii="Narkisim" w:hAnsi="Narkisim"/>
          <w:rtl/>
        </w:rPr>
        <w:t xml:space="preserve"> (מנחות מא: ד"ה אין) משמע דהוה מדרבנן. וכן משמע במאירי (שבת קלג:) דהוה אסמכתא. וע"ע יש"ש (ב"ק א ט: כד). והשדי חמד (ז יב) האריך בזה.</w:t>
      </w:r>
    </w:p>
  </w:footnote>
  <w:footnote w:id="601">
    <w:p w14:paraId="451012A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ה</w:t>
      </w:r>
      <w:r w:rsidRPr="00E964B3">
        <w:rPr>
          <w:rFonts w:ascii="Narkisim" w:hAnsi="Narkisim"/>
          <w:b/>
          <w:bCs/>
          <w:rtl/>
        </w:rPr>
        <w:t>אחרונים</w:t>
      </w:r>
      <w:r w:rsidRPr="00E964B3">
        <w:rPr>
          <w:rFonts w:ascii="Narkisim" w:hAnsi="Narkisim"/>
          <w:rtl/>
        </w:rPr>
        <w:t xml:space="preserve"> הביאו דבגמ' (גיטין כ.) ילפי' דל"מ כתב ע"ג כתב בספר תורה משום ואנוהו. ולכאורה פוסל מדאורייתא [ע"ע מהרש"א שבת קד:].</w:t>
      </w:r>
    </w:p>
  </w:footnote>
  <w:footnote w:id="602">
    <w:p w14:paraId="14A824E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ובברייתא (שם) נוסף ס"ת נאה וכו'.</w:t>
      </w:r>
    </w:p>
  </w:footnote>
  <w:footnote w:id="603">
    <w:p w14:paraId="119C670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תו"כ</w:t>
      </w:r>
      <w:r w:rsidRPr="00E964B3">
        <w:rPr>
          <w:rFonts w:ascii="Narkisim" w:hAnsi="Narkisim"/>
          <w:rtl/>
        </w:rPr>
        <w:t xml:space="preserve"> (אמור פרק יז יא) גרסי' [להיפך] ענני הכבוד היו דברי ר"ע, ר"א אומר סוכות ממש. [ובגליון הגמ' הו' הגירסא בתו"כ ר' שמעון]. וה</w:t>
      </w:r>
      <w:r w:rsidRPr="00E964B3">
        <w:rPr>
          <w:rFonts w:ascii="Narkisim" w:hAnsi="Narkisim"/>
          <w:b/>
          <w:bCs/>
          <w:rtl/>
        </w:rPr>
        <w:t>מהרצ"ח</w:t>
      </w:r>
      <w:r w:rsidRPr="00E964B3">
        <w:rPr>
          <w:rFonts w:ascii="Narkisim" w:hAnsi="Narkisim"/>
          <w:rtl/>
        </w:rPr>
        <w:t xml:space="preserve"> הביא דאונקלוס תרגם במטלות ענני, והיינו ענני הכבוד. ובגמ' (מגילה ג:) איתא דאונקלוס קיבל מפי ר' אליעזר ור' יהושע. ולגמ' דידן קאי כר"א, ואילו לתו"כ קשה דנקט דלא כרבו.</w:t>
      </w:r>
    </w:p>
  </w:footnote>
  <w:footnote w:id="604">
    <w:p w14:paraId="3829E28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(והו' במשנ"ב) כתב דהיינו למצוה כתיקונו, ומ"מ יצא בדיעבד, דלא גרע מהא דקי"ל מצוות אי"צ כוונה. אבל ה</w:t>
      </w:r>
      <w:r w:rsidRPr="00E964B3">
        <w:rPr>
          <w:rFonts w:ascii="Narkisim" w:hAnsi="Narkisim"/>
          <w:b/>
          <w:bCs/>
          <w:rtl/>
        </w:rPr>
        <w:t>בכור"י</w:t>
      </w:r>
      <w:r w:rsidRPr="00E964B3">
        <w:rPr>
          <w:rFonts w:ascii="Narkisim" w:hAnsi="Narkisim"/>
          <w:rtl/>
        </w:rPr>
        <w:t xml:space="preserve"> (שם ג) נסתפק בזה.</w:t>
      </w:r>
    </w:p>
  </w:footnote>
  <w:footnote w:id="605">
    <w:p w14:paraId="39E3D3C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וכן </w:t>
      </w:r>
      <w:r w:rsidRPr="00E964B3">
        <w:rPr>
          <w:rFonts w:ascii="Narkisim" w:hAnsi="Narkisim"/>
          <w:b/>
          <w:bCs/>
          <w:rtl/>
        </w:rPr>
        <w:t>רש"י</w:t>
      </w:r>
      <w:r w:rsidRPr="00E964B3">
        <w:rPr>
          <w:rFonts w:ascii="Narkisim" w:hAnsi="Narkisim"/>
          <w:rtl/>
        </w:rPr>
        <w:t xml:space="preserve"> (עה"ת ויקרא כג מג) כת' כמ"ד ענני הכבוד. וכ"כ </w:t>
      </w:r>
      <w:r w:rsidRPr="00E964B3">
        <w:rPr>
          <w:rFonts w:ascii="Narkisim" w:hAnsi="Narkisim"/>
          <w:b/>
          <w:bCs/>
          <w:rtl/>
        </w:rPr>
        <w:t>רש"י</w:t>
      </w:r>
      <w:r w:rsidRPr="00E964B3">
        <w:rPr>
          <w:rFonts w:ascii="Narkisim" w:hAnsi="Narkisim"/>
          <w:rtl/>
        </w:rPr>
        <w:t xml:space="preserve"> (לעיל ב: ד"ה ההוא) ידיעה לדורות, היקף ענני כבוד. וה</w:t>
      </w:r>
      <w:r w:rsidRPr="00E964B3">
        <w:rPr>
          <w:rFonts w:ascii="Narkisim" w:hAnsi="Narkisim"/>
          <w:b/>
          <w:bCs/>
          <w:rtl/>
        </w:rPr>
        <w:t>גר"א</w:t>
      </w:r>
      <w:r w:rsidRPr="00E964B3">
        <w:rPr>
          <w:rFonts w:ascii="Narkisim" w:hAnsi="Narkisim"/>
          <w:rtl/>
        </w:rPr>
        <w:t xml:space="preserve"> (תרכה) ציין דכ"ה במדרש בכ"מ, וכמו האב שפרס בגד על בנו, וה"נ הקב"ה כתיב (תהילים קה לט) פרש ענן למסך. [אך פשטיה דקרא עמוד ענן הוה לפניהם, ואין ראיה שהיה סככה].</w:t>
      </w:r>
    </w:p>
  </w:footnote>
  <w:footnote w:id="606">
    <w:p w14:paraId="7440030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 מזרחי</w:t>
      </w:r>
      <w:r w:rsidRPr="00E964B3">
        <w:rPr>
          <w:rFonts w:ascii="Narkisim" w:hAnsi="Narkisim"/>
          <w:rtl/>
        </w:rPr>
        <w:t xml:space="preserve"> (ויקרא כג מג) כתב דלשון הפסוק 'הושבתי', משמע הקב"ה פעל, שהן ענני כבוד. ולא פועל אנושי. דא"כ הול"ל בסוכות ישבו. וה</w:t>
      </w:r>
      <w:r w:rsidRPr="00E964B3">
        <w:rPr>
          <w:rFonts w:ascii="Narkisim" w:hAnsi="Narkisim"/>
          <w:b/>
          <w:bCs/>
          <w:rtl/>
        </w:rPr>
        <w:t>בכור"י</w:t>
      </w:r>
      <w:r w:rsidRPr="00E964B3">
        <w:rPr>
          <w:rFonts w:ascii="Narkisim" w:hAnsi="Narkisim"/>
          <w:rtl/>
        </w:rPr>
        <w:t xml:space="preserve"> פלפל דתלי במח' אמוראים (ב:) בענין ידיעה לדורות.</w:t>
      </w:r>
    </w:p>
  </w:footnote>
  <w:footnote w:id="607">
    <w:p w14:paraId="56C13B4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עמק ברכה</w:t>
      </w:r>
      <w:r w:rsidRPr="00E964B3">
        <w:rPr>
          <w:rFonts w:ascii="Narkisim" w:hAnsi="Narkisim"/>
          <w:rtl/>
        </w:rPr>
        <w:t xml:space="preserve"> (כב) ציין דב</w:t>
      </w:r>
      <w:r w:rsidRPr="00E964B3">
        <w:rPr>
          <w:rFonts w:ascii="Narkisim" w:hAnsi="Narkisim"/>
          <w:b/>
          <w:bCs/>
          <w:rtl/>
        </w:rPr>
        <w:t>רשב"ם</w:t>
      </w:r>
      <w:r w:rsidRPr="00E964B3">
        <w:rPr>
          <w:rFonts w:ascii="Narkisim" w:hAnsi="Narkisim"/>
          <w:rtl/>
        </w:rPr>
        <w:t xml:space="preserve"> ו</w:t>
      </w:r>
      <w:r w:rsidRPr="00E964B3">
        <w:rPr>
          <w:rFonts w:ascii="Narkisim" w:hAnsi="Narkisim"/>
          <w:b/>
          <w:bCs/>
          <w:rtl/>
        </w:rPr>
        <w:t>רמב"ן</w:t>
      </w:r>
      <w:r w:rsidRPr="00E964B3">
        <w:rPr>
          <w:rFonts w:ascii="Narkisim" w:hAnsi="Narkisim"/>
          <w:rtl/>
        </w:rPr>
        <w:t xml:space="preserve"> (עה"ת ויקרא כג מג) מבואר דלמ"ד סוכות ממש, הוה זכר לסוכות אלו. ו</w:t>
      </w:r>
      <w:r w:rsidRPr="00E964B3">
        <w:rPr>
          <w:rFonts w:ascii="Narkisim" w:hAnsi="Narkisim"/>
          <w:b/>
          <w:bCs/>
          <w:rtl/>
        </w:rPr>
        <w:t>רשב"ם</w:t>
      </w:r>
      <w:r w:rsidRPr="00E964B3">
        <w:rPr>
          <w:rFonts w:ascii="Narkisim" w:hAnsi="Narkisim"/>
          <w:rtl/>
        </w:rPr>
        <w:t xml:space="preserve"> פי' לזכרון שבמדבר לא ישבו בבתים, לבלתי רום לבבו. וה</w:t>
      </w:r>
      <w:r w:rsidRPr="00E964B3">
        <w:rPr>
          <w:rFonts w:ascii="Narkisim" w:hAnsi="Narkisim"/>
          <w:b/>
          <w:bCs/>
          <w:rtl/>
        </w:rPr>
        <w:t>רמב"ן</w:t>
      </w:r>
      <w:r w:rsidRPr="00E964B3">
        <w:rPr>
          <w:rFonts w:ascii="Narkisim" w:hAnsi="Narkisim"/>
          <w:rtl/>
        </w:rPr>
        <w:t xml:space="preserve"> כתב דלזכור דהשם היה עמהם, ולא חסרו דבר.</w:t>
      </w:r>
    </w:p>
  </w:footnote>
  <w:footnote w:id="608">
    <w:p w14:paraId="4E0BBF8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ה</w:t>
      </w:r>
      <w:r w:rsidRPr="00E964B3">
        <w:rPr>
          <w:rFonts w:ascii="Narkisim" w:hAnsi="Narkisim"/>
          <w:b/>
          <w:bCs/>
          <w:rtl/>
        </w:rPr>
        <w:t>טור</w:t>
      </w:r>
      <w:r w:rsidRPr="00E964B3">
        <w:rPr>
          <w:rFonts w:ascii="Narkisim" w:hAnsi="Narkisim"/>
          <w:rtl/>
        </w:rPr>
        <w:t xml:space="preserve"> לפי שהוא דבר שראינו בעינינו ובאזנינו שמענו ואין אדם יכול להכחישנו והיא המורה על אמיתת מציאות הבורא יתעלה שהוא ברא הכל לרצונו והוא אשר לו הכח והממשלה והיכולת בעליונים ובתחתונים לעשות בהן כרצונו.</w:t>
      </w:r>
    </w:p>
  </w:footnote>
  <w:footnote w:id="609">
    <w:p w14:paraId="33BF626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כת' דלפ"ז צריך לכוון על שניהם, ענני הכבוד ויציא"מ, ואילו הב"ח ומג"א כת' רק שיכוון זכר ליצ"מ.</w:t>
      </w:r>
    </w:p>
  </w:footnote>
  <w:footnote w:id="610">
    <w:p w14:paraId="502DEFE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כך משמע מרש"י, אמנם ב</w:t>
      </w:r>
      <w:r w:rsidRPr="00E964B3">
        <w:rPr>
          <w:rFonts w:ascii="Narkisim" w:hAnsi="Narkisim"/>
          <w:b/>
          <w:bCs/>
          <w:rtl/>
        </w:rPr>
        <w:t>שו"ת מהרש"ם</w:t>
      </w:r>
      <w:r w:rsidRPr="00E964B3">
        <w:rPr>
          <w:rFonts w:ascii="Narkisim" w:hAnsi="Narkisim"/>
          <w:rtl/>
        </w:rPr>
        <w:t xml:space="preserve"> (א לט) כת' דכוונת הגמ' דדרשי' לקרא לסכך בגורן ויקב עצמן [בין מקבל טומאה ובין לא], ומגורן ילפי' אף בדבר המקבל טומאה, ואילו ביקב י"ל דאינו מקב"ט.</w:t>
      </w:r>
    </w:p>
  </w:footnote>
  <w:footnote w:id="611">
    <w:p w14:paraId="0D58D0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w:t>
      </w:r>
      <w:r w:rsidRPr="00E964B3">
        <w:rPr>
          <w:rFonts w:ascii="Narkisim" w:hAnsi="Narkisim"/>
          <w:b/>
          <w:bCs/>
          <w:rtl/>
        </w:rPr>
        <w:t>ר"ש</w:t>
      </w:r>
      <w:r w:rsidRPr="00E964B3">
        <w:rPr>
          <w:rFonts w:ascii="Narkisim" w:hAnsi="Narkisim"/>
          <w:rtl/>
        </w:rPr>
        <w:t xml:space="preserve"> (שם, ותוס' פסחים יד:) כת' דדוקא קרש ואח"כ הפשיר חוזר לטומאת משקין הראשונה. וע"ע </w:t>
      </w:r>
      <w:r w:rsidRPr="00E964B3">
        <w:rPr>
          <w:rFonts w:ascii="Narkisim" w:hAnsi="Narkisim"/>
          <w:b/>
          <w:bCs/>
          <w:rtl/>
        </w:rPr>
        <w:t>שעה"צ</w:t>
      </w:r>
      <w:r w:rsidRPr="00E964B3">
        <w:rPr>
          <w:rFonts w:ascii="Narkisim" w:hAnsi="Narkisim"/>
          <w:rtl/>
        </w:rPr>
        <w:t xml:space="preserve"> (קנח טז). וכ"כ שו"ת </w:t>
      </w:r>
      <w:r w:rsidRPr="00E964B3">
        <w:rPr>
          <w:rFonts w:ascii="Narkisim" w:hAnsi="Narkisim"/>
          <w:b/>
          <w:bCs/>
          <w:rtl/>
        </w:rPr>
        <w:t>מהר"ח או"ז</w:t>
      </w:r>
      <w:r w:rsidRPr="00E964B3">
        <w:rPr>
          <w:rFonts w:ascii="Narkisim" w:hAnsi="Narkisim"/>
          <w:rtl/>
        </w:rPr>
        <w:t xml:space="preserve"> (ט) דיין שנעשה קרח בטל ממנו תורת יין, ואינו נפסל במגע עכו"ם. דהא אינו מקבל טומאה. וכ"פ הרמ"א (יו"ד קכג ה).</w:t>
      </w:r>
    </w:p>
  </w:footnote>
  <w:footnote w:id="612">
    <w:p w14:paraId="234B38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(שבועות כג. ד"ה שכר בסו"ד) דנו אי ניקח בכסף מעשר.</w:t>
      </w:r>
    </w:p>
  </w:footnote>
  <w:footnote w:id="613">
    <w:p w14:paraId="17CFA94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הרי"ד ביאר כיון שמקבלין טומאה ע"י הכשר, דפסולת גורן אמר רחמנא ולא גורן עצמו. [וע"ע לקמן יג:]. וע' מש"כ (לקמן יב: ויג:) בדין סיכוך באוכל שלא הוכשר.</w:t>
      </w:r>
    </w:p>
  </w:footnote>
  <w:footnote w:id="614">
    <w:p w14:paraId="149EE7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פרמ"ג</w:t>
      </w:r>
      <w:r w:rsidRPr="00E964B3">
        <w:rPr>
          <w:rFonts w:ascii="Narkisim" w:hAnsi="Narkisim"/>
          <w:rtl/>
        </w:rPr>
        <w:t xml:space="preserve"> (תרכט מ"ז א בסופו) דאבנים הוה פסול דאורייתא [דומיא דבעלי חיים]. והפרמ"ג דן האם מהני אפר הבא משריפת עצים, דבא מגידולי קרקע. אך דן דפסול מדרבנן כיון דאישתני, וכמו פשתן [לדעת הרמב"ם, ע' בע"ב].</w:t>
      </w:r>
    </w:p>
    <w:p w14:paraId="2F13F0FD" w14:textId="77777777" w:rsidR="00F43A3A" w:rsidRPr="00E964B3" w:rsidRDefault="00000000" w:rsidP="00E964B3">
      <w:pPr>
        <w:pStyle w:val="Footnote"/>
        <w:bidi/>
        <w:rPr>
          <w:rFonts w:ascii="Narkisim" w:hAnsi="Narkisim"/>
        </w:rPr>
      </w:pPr>
      <w:r w:rsidRPr="00E964B3">
        <w:rPr>
          <w:rFonts w:ascii="Narkisim" w:hAnsi="Narkisim"/>
          <w:rtl/>
        </w:rPr>
        <w:tab/>
        <w:t>והפרמ"ג הביא ששמע דזכוכית עשוי מ'אפר', וא"כ יפסל רק מדרבנן. {אבל כפי הידוע הזכוכית בא מחול, דהוה כאבנים}. [והביאו בשם ה</w:t>
      </w:r>
      <w:r w:rsidRPr="00E964B3">
        <w:rPr>
          <w:rFonts w:ascii="Narkisim" w:hAnsi="Narkisim"/>
          <w:b/>
          <w:bCs/>
          <w:rtl/>
        </w:rPr>
        <w:t>גר"ח</w:t>
      </w:r>
      <w:r w:rsidRPr="00E964B3">
        <w:rPr>
          <w:rFonts w:ascii="Narkisim" w:hAnsi="Narkisim"/>
          <w:rtl/>
        </w:rPr>
        <w:t xml:space="preserve"> להביא מדברי הפרמ"ג דאף דסוכה בעי 'צל', היינו להחשב שיושב תחת הסיכוך. ומ"מ מהני סככה מזכוכית שקוף, ולא בעינן שיהא לו צל בפועל. {וילד"ח דהפרמ"ג איירי בזכוכית שאינו שקוף כל כך}].</w:t>
      </w:r>
    </w:p>
  </w:footnote>
  <w:footnote w:id="615">
    <w:p w14:paraId="2B10E4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והביאו דתנן (טו.) שאין עליה מעזיבה, דהמעזיבה הוא סכך פסול. אך דחו דהתם התקרה פסול משום דלא הוה צל וסכך אלא בית דירה. ובטלה דעתו אצל כל אדם.</w:t>
      </w:r>
    </w:p>
  </w:footnote>
  <w:footnote w:id="616">
    <w:p w14:paraId="420839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גר"א</w:t>
      </w:r>
      <w:r w:rsidRPr="00E964B3">
        <w:rPr>
          <w:rFonts w:ascii="Narkisim" w:hAnsi="Narkisim"/>
          <w:rtl/>
        </w:rPr>
        <w:t xml:space="preserve"> (תרכה) דן דלכאורה ר' יוחנן פליג דס"ל כמ"ד דבסוכות ממש, ולא ילפי' מעננים. [וא"כ י"ל דקי"ל כהך מ"ד]. ודחה דבירושלמי ובבראשית רבה מבואר דר' יוחנן פליג דהעננים באין מהשמים.</w:t>
      </w:r>
    </w:p>
  </w:footnote>
  <w:footnote w:id="617">
    <w:p w14:paraId="5095D1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יל"ד א"כ נילף דומיא דעננים, דאינו גידולי קרקע וכו'.</w:t>
      </w:r>
    </w:p>
  </w:footnote>
  <w:footnote w:id="618">
    <w:p w14:paraId="1E9633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ד'מן הארץ' הוא מהים, ולכאורה מבואר דאף גידולי הים נחשב גידולי קרקע להך מ"ד. [ויל"ד דא"כ אף דגים, ודלא כמ"ש רש"י לאידך מ"ד. ואפשר דלא נחשב שנולדו מהים].</w:t>
      </w:r>
    </w:p>
  </w:footnote>
  <w:footnote w:id="619">
    <w:p w14:paraId="034CE2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כדדרשי' בסוגיין, ואילו ב</w:t>
      </w:r>
      <w:r w:rsidRPr="00E964B3">
        <w:rPr>
          <w:rFonts w:ascii="Narkisim" w:hAnsi="Narkisim"/>
          <w:b/>
          <w:bCs/>
          <w:rtl/>
        </w:rPr>
        <w:t>מדרש</w:t>
      </w:r>
      <w:r w:rsidRPr="00E964B3">
        <w:rPr>
          <w:rFonts w:ascii="Narkisim" w:hAnsi="Narkisim"/>
          <w:rtl/>
        </w:rPr>
        <w:t xml:space="preserve"> בראשית רבה (שהביאו תוס') הביאו קרא (תהילים קלה ז) מעלה נשיאים מקצה הארץ. אך ב</w:t>
      </w:r>
      <w:r w:rsidRPr="00E964B3">
        <w:rPr>
          <w:rFonts w:ascii="Narkisim" w:hAnsi="Narkisim"/>
          <w:b/>
          <w:bCs/>
          <w:rtl/>
        </w:rPr>
        <w:t>ילקוט שמעוני</w:t>
      </w:r>
      <w:r w:rsidRPr="00E964B3">
        <w:rPr>
          <w:rFonts w:ascii="Narkisim" w:hAnsi="Narkisim"/>
          <w:rtl/>
        </w:rPr>
        <w:t xml:space="preserve"> עה"פ ואד יעלה מן הארץ (בראשית ב ו) ביאר העבים שואבים מים מן הים, שנאמר מעלה נשיאים מקצה הארץ.</w:t>
      </w:r>
    </w:p>
  </w:footnote>
  <w:footnote w:id="620">
    <w:p w14:paraId="37ABBB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ר' יהושע כר' יוחנן, דעננים באין מלמעלה. אך י"ל דקאי כר"ל, ואף שהמים שבעבים בא מלמעלה, גוף העב בא מהארץ. וילפי' גדולי קרקע דומיא דגוף העב.</w:t>
      </w:r>
    </w:p>
  </w:footnote>
  <w:footnote w:id="621">
    <w:p w14:paraId="5241359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פרמ"ג</w:t>
      </w:r>
      <w:r w:rsidRPr="00E964B3">
        <w:rPr>
          <w:rFonts w:ascii="Narkisim" w:hAnsi="Narkisim"/>
          <w:rtl/>
        </w:rPr>
        <w:t xml:space="preserve"> (תרכט מ"ז יז) כתב די"ל דמש"כ תוס' בדיעבד היינו בליל יו"ט כשאין לו סוכה אחרת. אבל בחוה"מ יבנה סוכה.</w:t>
      </w:r>
    </w:p>
  </w:footnote>
  <w:footnote w:id="622">
    <w:p w14:paraId="2AB0A94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לפ"ז הא דאם התירה כשר, היינו שמותר להניח חבילה לכתחילה ע"ד להתירו. אבל אם ישב בלא"ה כשר. [ומשמע דכיון דסיכך אף לכתחילה מותר לישב שם].</w:t>
      </w:r>
    </w:p>
  </w:footnote>
  <w:footnote w:id="623">
    <w:p w14:paraId="565C06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וכמ"ש </w:t>
      </w:r>
      <w:r w:rsidRPr="00E964B3">
        <w:rPr>
          <w:rFonts w:ascii="Narkisim" w:hAnsi="Narkisim"/>
          <w:b/>
          <w:bCs/>
          <w:rtl/>
        </w:rPr>
        <w:t>תוס'</w:t>
      </w:r>
      <w:r w:rsidRPr="00E964B3">
        <w:rPr>
          <w:rFonts w:ascii="Narkisim" w:hAnsi="Narkisim"/>
          <w:rtl/>
        </w:rPr>
        <w:t xml:space="preserve"> (לעיל ז: ד"ה מחיצה). וה</w:t>
      </w:r>
      <w:r w:rsidRPr="00E964B3">
        <w:rPr>
          <w:rFonts w:ascii="Narkisim" w:hAnsi="Narkisim"/>
          <w:b/>
          <w:bCs/>
          <w:rtl/>
        </w:rPr>
        <w:t>מהרש"ל</w:t>
      </w:r>
      <w:r w:rsidRPr="00E964B3">
        <w:rPr>
          <w:rFonts w:ascii="Narkisim" w:hAnsi="Narkisim"/>
          <w:rtl/>
        </w:rPr>
        <w:t xml:space="preserve"> (שם) כת' דכוונת התוס' דאף ר' יאשיה [שם, דצל מחמת הדפנות], מ"מ אי"צ פסולת גורן ויקב. אבל ה</w:t>
      </w:r>
      <w:r w:rsidRPr="00E964B3">
        <w:rPr>
          <w:rFonts w:ascii="Narkisim" w:hAnsi="Narkisim"/>
          <w:b/>
          <w:bCs/>
          <w:rtl/>
        </w:rPr>
        <w:t>מהרש"א</w:t>
      </w:r>
      <w:r w:rsidRPr="00E964B3">
        <w:rPr>
          <w:rFonts w:ascii="Narkisim" w:hAnsi="Narkisim"/>
          <w:rtl/>
        </w:rPr>
        <w:t xml:space="preserve"> (שם) כת' דתוס' לא קאי לר' יאשיה. דלר' יאשיה ודאי צריך סכך כשר.</w:t>
      </w:r>
    </w:p>
  </w:footnote>
  <w:footnote w:id="624">
    <w:p w14:paraId="23829A0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ולמד כן מקרא 'וסכות על הארון'. [וצ"ב דא"כ קאי אסיכוך, וע' מה שהו' בזה לעיל ז:].</w:t>
      </w:r>
    </w:p>
  </w:footnote>
  <w:footnote w:id="625">
    <w:p w14:paraId="645BAF8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פוסקים</w:t>
      </w:r>
      <w:r w:rsidRPr="00E964B3">
        <w:rPr>
          <w:rFonts w:ascii="Narkisim" w:hAnsi="Narkisim"/>
          <w:rtl/>
        </w:rPr>
        <w:t xml:space="preserve"> נקטו דאף בפסול דרבנן חששו למעמיד. וע' לקמן שם].</w:t>
      </w:r>
    </w:p>
  </w:footnote>
  <w:footnote w:id="626">
    <w:p w14:paraId="2C6A5FC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מכתם</w:t>
      </w:r>
      <w:r w:rsidRPr="00E964B3">
        <w:rPr>
          <w:rFonts w:ascii="Narkisim" w:hAnsi="Narkisim"/>
          <w:rtl/>
        </w:rPr>
        <w:t xml:space="preserve"> הביא דה</w:t>
      </w:r>
      <w:r w:rsidRPr="00E964B3">
        <w:rPr>
          <w:rFonts w:ascii="Narkisim" w:hAnsi="Narkisim"/>
          <w:b/>
          <w:bCs/>
          <w:rtl/>
        </w:rPr>
        <w:t>השלמה</w:t>
      </w:r>
      <w:r w:rsidRPr="00E964B3">
        <w:rPr>
          <w:rFonts w:ascii="Narkisim" w:hAnsi="Narkisim"/>
          <w:rtl/>
        </w:rPr>
        <w:t xml:space="preserve"> חלק על טעם זה. דא"כ אף בחבילה, אם נענע אח"כ יהא כשר. (וכסברת הי"מ בר"ן).</w:t>
      </w:r>
    </w:p>
  </w:footnote>
  <w:footnote w:id="627">
    <w:p w14:paraId="07E85D6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כתב דדוקא היכא דמעיקרא העלהו לייבש, ונענע. דאילו העלהו לסוכה במה עדיף מכל חבילה וכו'.</w:t>
      </w:r>
    </w:p>
  </w:footnote>
  <w:footnote w:id="628">
    <w:p w14:paraId="785447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וכדאי' במשנה (לקמן טו.) ופ</w:t>
      </w:r>
      <w:r w:rsidRPr="00E964B3">
        <w:rPr>
          <w:rFonts w:ascii="Narkisim" w:hAnsi="Narkisim"/>
          <w:b/>
          <w:bCs/>
          <w:rtl/>
        </w:rPr>
        <w:t>רש"י</w:t>
      </w:r>
      <w:r w:rsidRPr="00E964B3">
        <w:rPr>
          <w:rFonts w:ascii="Narkisim" w:hAnsi="Narkisim"/>
          <w:rtl/>
        </w:rPr>
        <w:t xml:space="preserve"> (שם ד"ה בביטולי) דמוכיח שיודע שאמרה תורה תעשה ולא מן העשוי, ומש"ה לא גזרו. [ואף דהנסר יותר מהשיעור]. והר"ן ביאר דאף דלכתחילה אין מסככין בנסרים, אפ"ה בסוכה שהיא עשויה כבר סגי ליה בפקפוק, דכיון דמחזר עליה לבטלה.</w:t>
      </w:r>
    </w:p>
  </w:footnote>
  <w:footnote w:id="629">
    <w:p w14:paraId="5434E4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[ובמהד' עוז והדר כת' שהוא מדברי מהר"ם א"ש]. ויל"ד אי כוונתו לדברי רש"י (כאן), או דקאי אליבא דדברי רש"י (לקמן טו. הנ"ל).</w:t>
      </w:r>
    </w:p>
  </w:footnote>
  <w:footnote w:id="630">
    <w:p w14:paraId="0C32CFE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נתיב חיים</w:t>
      </w:r>
      <w:r w:rsidRPr="00E964B3">
        <w:rPr>
          <w:rFonts w:ascii="Narkisim" w:hAnsi="Narkisim"/>
          <w:rtl/>
        </w:rPr>
        <w:t xml:space="preserve"> ו</w:t>
      </w:r>
      <w:r w:rsidRPr="00E964B3">
        <w:rPr>
          <w:rFonts w:ascii="Narkisim" w:hAnsi="Narkisim"/>
          <w:b/>
          <w:bCs/>
          <w:rtl/>
        </w:rPr>
        <w:t>ק"נ</w:t>
      </w:r>
      <w:r w:rsidRPr="00E964B3">
        <w:rPr>
          <w:rFonts w:ascii="Narkisim" w:hAnsi="Narkisim"/>
          <w:rtl/>
        </w:rPr>
        <w:t xml:space="preserve"> (ת) חלק דסתימת השו"ע דאי"צ, וכאיכא מ"ד בר"ן].</w:t>
      </w:r>
    </w:p>
  </w:footnote>
  <w:footnote w:id="631">
    <w:p w14:paraId="145D75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אף דלא עשה מעשה לבטל [וא"כ לרש"י ל"מ כה"ג]. [וע' לקמן טז. דנח' הראשונים בגדר הא דבעי להניח חלל טפח].</w:t>
      </w:r>
    </w:p>
  </w:footnote>
  <w:footnote w:id="632">
    <w:p w14:paraId="606CDC2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דהיתר חבילה הוה משום מוכחת עליו. וע' בסמוך.</w:t>
      </w:r>
    </w:p>
  </w:footnote>
  <w:footnote w:id="633">
    <w:p w14:paraId="4B45F2A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בפשוטו כוונת התוס' אף לדינא היכא דהניח לייבש מהני התרה מדין נענוע. אבל ה</w:t>
      </w:r>
      <w:r w:rsidRPr="00E964B3">
        <w:rPr>
          <w:rFonts w:ascii="Narkisim" w:hAnsi="Narkisim"/>
          <w:b/>
          <w:bCs/>
          <w:rtl/>
        </w:rPr>
        <w:t>שפ"א</w:t>
      </w:r>
      <w:r w:rsidRPr="00E964B3">
        <w:rPr>
          <w:rFonts w:ascii="Narkisim" w:hAnsi="Narkisim"/>
          <w:rtl/>
        </w:rPr>
        <w:t xml:space="preserve"> כתב די"ל דכוונת התוס' דהגמ' היתה יכולה לדחות כן, אבל אליבא דאמת בעי נענוע גמור.</w:t>
      </w:r>
    </w:p>
  </w:footnote>
  <w:footnote w:id="634">
    <w:p w14:paraId="557A8C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בעי התרת החבילה לשם סיכוך. [וה</w:t>
      </w:r>
      <w:r w:rsidRPr="00E964B3">
        <w:rPr>
          <w:rFonts w:ascii="Narkisim" w:hAnsi="Narkisim"/>
          <w:b/>
          <w:bCs/>
          <w:rtl/>
        </w:rPr>
        <w:t>ק"נ</w:t>
      </w:r>
      <w:r w:rsidRPr="00E964B3">
        <w:rPr>
          <w:rFonts w:ascii="Narkisim" w:hAnsi="Narkisim"/>
          <w:rtl/>
        </w:rPr>
        <w:t xml:space="preserve"> (ת) כתב דאף דמקצת קנים זזו ע"י התרה, אבל מ"מ בשאר יש פסול דאורייתא].</w:t>
      </w:r>
    </w:p>
  </w:footnote>
  <w:footnote w:id="635">
    <w:p w14:paraId="59601A7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w:t>
      </w:r>
      <w:r w:rsidRPr="00E964B3">
        <w:rPr>
          <w:rFonts w:ascii="Narkisim" w:hAnsi="Narkisim"/>
          <w:rtl/>
        </w:rPr>
        <w:t xml:space="preserve"> הביא דכ"ד </w:t>
      </w:r>
      <w:r w:rsidRPr="00E964B3">
        <w:rPr>
          <w:rFonts w:ascii="Narkisim" w:hAnsi="Narkisim"/>
          <w:b/>
          <w:bCs/>
          <w:rtl/>
        </w:rPr>
        <w:t>ר"ת</w:t>
      </w:r>
      <w:r w:rsidRPr="00E964B3">
        <w:rPr>
          <w:rFonts w:ascii="Narkisim" w:hAnsi="Narkisim"/>
          <w:rtl/>
        </w:rPr>
        <w:t xml:space="preserve"> (במרדכי תשלח). [והאחרונים דנו לפרש דברי ר"ת באופ"א].</w:t>
      </w:r>
    </w:p>
  </w:footnote>
  <w:footnote w:id="636">
    <w:p w14:paraId="56E561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מכתם</w:t>
      </w:r>
      <w:r w:rsidRPr="00E964B3">
        <w:rPr>
          <w:rFonts w:ascii="Narkisim" w:hAnsi="Narkisim"/>
          <w:rtl/>
        </w:rPr>
        <w:t xml:space="preserve"> (בצד האחרון) כיון דאינו פסול דאורייתא, סגי בגילוי דעת דיודע דאינו סכך. וכ"כ ה</w:t>
      </w:r>
      <w:r w:rsidRPr="00E964B3">
        <w:rPr>
          <w:rFonts w:ascii="Narkisim" w:hAnsi="Narkisim"/>
          <w:b/>
          <w:bCs/>
          <w:rtl/>
        </w:rPr>
        <w:t>ר"ן</w:t>
      </w:r>
      <w:r w:rsidRPr="00E964B3">
        <w:rPr>
          <w:rFonts w:ascii="Narkisim" w:hAnsi="Narkisim"/>
          <w:rtl/>
        </w:rPr>
        <w:t xml:space="preserve"> דאם התירן כשר, דכיון שהתירן לא מיחליף. [אבל ה</w:t>
      </w:r>
      <w:r w:rsidRPr="00E964B3">
        <w:rPr>
          <w:rFonts w:ascii="Narkisim" w:hAnsi="Narkisim"/>
          <w:b/>
          <w:bCs/>
          <w:rtl/>
        </w:rPr>
        <w:t>ב"י</w:t>
      </w:r>
      <w:r w:rsidRPr="00E964B3">
        <w:rPr>
          <w:rFonts w:ascii="Narkisim" w:hAnsi="Narkisim"/>
          <w:rtl/>
        </w:rPr>
        <w:t xml:space="preserve"> כתב דה</w:t>
      </w:r>
      <w:r w:rsidRPr="00E964B3">
        <w:rPr>
          <w:rFonts w:ascii="Narkisim" w:hAnsi="Narkisim"/>
          <w:b/>
          <w:bCs/>
          <w:rtl/>
        </w:rPr>
        <w:t>ר"ן</w:t>
      </w:r>
      <w:r w:rsidRPr="00E964B3">
        <w:rPr>
          <w:rFonts w:ascii="Narkisim" w:hAnsi="Narkisim"/>
          <w:rtl/>
        </w:rPr>
        <w:t xml:space="preserve"> כתב כי"א דמהני התרה לחוד, אפי' הניחו לייבש, וכדעת תוס'. וע' ט"ז שם יז].</w:t>
      </w:r>
    </w:p>
  </w:footnote>
  <w:footnote w:id="637">
    <w:p w14:paraId="38EA17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שו"ת אבנ"נ</w:t>
      </w:r>
      <w:r w:rsidRPr="00E964B3">
        <w:rPr>
          <w:rFonts w:ascii="Narkisim" w:hAnsi="Narkisim"/>
          <w:rtl/>
        </w:rPr>
        <w:t xml:space="preserve"> (תע) דלאחר שעבר הפסול דרבנן חשבינן לה כאילו היתה כשירה מתחילה. [והביא כן מדברי ה</w:t>
      </w:r>
      <w:r w:rsidRPr="00E964B3">
        <w:rPr>
          <w:rFonts w:ascii="Narkisim" w:hAnsi="Narkisim"/>
          <w:b/>
          <w:bCs/>
          <w:rtl/>
        </w:rPr>
        <w:t>תוס</w:t>
      </w:r>
      <w:r w:rsidRPr="00E964B3">
        <w:rPr>
          <w:rFonts w:ascii="Narkisim" w:hAnsi="Narkisim"/>
          <w:rtl/>
        </w:rPr>
        <w:t>' ביצה לא:].</w:t>
      </w:r>
    </w:p>
  </w:footnote>
  <w:footnote w:id="638">
    <w:p w14:paraId="0791FDD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גר"א</w:t>
      </w:r>
      <w:r w:rsidRPr="00E964B3">
        <w:rPr>
          <w:rFonts w:ascii="Narkisim" w:hAnsi="Narkisim"/>
          <w:rtl/>
        </w:rPr>
        <w:t xml:space="preserve"> (תרכט יז) [לדחות ראיית התוס'] די"ל דאף במשנה בעי נענוע דהא גם (לעיל יא.) קתני סתמא או שיקצץ, וצריך לנענע.</w:t>
      </w:r>
    </w:p>
  </w:footnote>
  <w:footnote w:id="639">
    <w:p w14:paraId="06C3753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דכוונתו דטומאה דרבנן לא הוה דין בחפצא. [וי"ל דתוס' פליגי דמ"מ גזרו כעין דאורייתא].</w:t>
      </w:r>
    </w:p>
  </w:footnote>
  <w:footnote w:id="640">
    <w:p w14:paraId="1373EE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(ערול"נ) תמהו דאדרבה תניא (חולין כה.) דגולמי כלי עץ טמאין, אף דמחוסר שיפה וכו'. אלא דכוונת התוס' דבאופן דאינו ראוי למלאכתו אמק"ט [ונקטו 'גולמי' לישנא בעלמא].</w:t>
      </w:r>
    </w:p>
  </w:footnote>
  <w:footnote w:id="641">
    <w:p w14:paraId="618EE80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אף דהוה לשעה.</w:t>
      </w:r>
    </w:p>
  </w:footnote>
  <w:footnote w:id="642">
    <w:p w14:paraId="4268F86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מבואר ב</w:t>
      </w:r>
      <w:r w:rsidRPr="00E964B3">
        <w:rPr>
          <w:rFonts w:ascii="Narkisim" w:hAnsi="Narkisim"/>
          <w:b/>
          <w:bCs/>
          <w:rtl/>
        </w:rPr>
        <w:t>ריטב"א</w:t>
      </w:r>
      <w:r w:rsidRPr="00E964B3">
        <w:rPr>
          <w:rFonts w:ascii="Narkisim" w:hAnsi="Narkisim"/>
          <w:rtl/>
        </w:rPr>
        <w:t xml:space="preserve"> (שבת יז.) שכת' דדרבן נחשב בית קיבול, כיון דפעמים מסירין אותו, אע"פ שעשוי למלאות כדאמרי' בחיצין נקבות. [ומבואר דס"ד צורת מילוי של דרבן לא הוה בגדר קבלה. והיכא דהוה מילוי לעולם פשיט"ל דלא נחשב מילוי].</w:t>
      </w:r>
    </w:p>
  </w:footnote>
  <w:footnote w:id="643">
    <w:p w14:paraId="500DDA9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משמע דכיון דהמילוי ממלא את כולו לא נחשב גדר קבלה. וצ"ב. ועיל"פ דע"י המילוי הוה כלי א', ולא הוה קבלה של דבר נוסף אלא הכלי עצמו. עיל"פ דבמצב ושעת מלחמה הוה מילוי גמור, אלא בשעה אחרת עומד להתרוקן.</w:t>
      </w:r>
    </w:p>
  </w:footnote>
  <w:footnote w:id="644">
    <w:p w14:paraId="3E887B0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והתוס' רי"ד כת' דטבעת שיש בו חותם לא אמרי' דהוה בית קיבול שמקבל את החותם, דכיון דאינו מפרקה לעולם. [וע"ד הצד שתוס' הביאו לחלק בין מילוי לעולם למילוי לשעה].</w:t>
      </w:r>
    </w:p>
  </w:footnote>
  <w:footnote w:id="645">
    <w:p w14:paraId="14E5562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שבו"י</w:t>
      </w:r>
      <w:r w:rsidRPr="00E964B3">
        <w:rPr>
          <w:rFonts w:ascii="Narkisim" w:hAnsi="Narkisim"/>
          <w:rtl/>
        </w:rPr>
        <w:t xml:space="preserve"> כת' בשם בעל ה</w:t>
      </w:r>
      <w:r w:rsidRPr="00E964B3">
        <w:rPr>
          <w:rFonts w:ascii="Narkisim" w:hAnsi="Narkisim"/>
          <w:b/>
          <w:bCs/>
          <w:rtl/>
        </w:rPr>
        <w:t>שנות חיים</w:t>
      </w:r>
      <w:r w:rsidRPr="00E964B3">
        <w:rPr>
          <w:rFonts w:ascii="Narkisim" w:hAnsi="Narkisim"/>
          <w:rtl/>
        </w:rPr>
        <w:t xml:space="preserve"> דכיון דהניחו על הסוכה, נראה שבטלו ואין דעתו למלאותו. והק' אדרבה א"כ אינו כלי קיבול כלל.</w:t>
      </w:r>
    </w:p>
  </w:footnote>
  <w:footnote w:id="646">
    <w:p w14:paraId="3D27B58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וכגון עץ שחוקקין בו ותוקעין סדן של ברזל אינו מק"ט, דאע"פ שיש לה בית קיבול לא נעשית אלא למלאותה.</w:t>
      </w:r>
    </w:p>
  </w:footnote>
  <w:footnote w:id="647">
    <w:p w14:paraId="376B797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רדב"ז</w:t>
      </w:r>
      <w:r w:rsidRPr="00E964B3">
        <w:rPr>
          <w:rFonts w:ascii="Narkisim" w:hAnsi="Narkisim"/>
          <w:rtl/>
        </w:rPr>
        <w:t xml:space="preserve"> (מכת"י, בס' הליקוט' הל' כלים) חילק דחצים היו כלים גמורים, ואפי' שמילאהו לא פקע מעליו שם כלי. אבל בקעת עץ לעולם לא היה כלי, שחקקו למלאות. [ולכאורה כוונתו דחץ נעשית עשייה חשובה, והחצים נקיבות יש להם חשיבות כלי אף דעשוי למלאות. משא"כ בקעת עץ אף שחקקו לא הוה עשייה חשובה].</w:t>
      </w:r>
    </w:p>
  </w:footnote>
  <w:footnote w:id="648">
    <w:p w14:paraId="3120D03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וסיים וצ"ע בהלכות כלים פ"ב [דהרמב"ם סתם, ומשמע דטהור לגמרי].</w:t>
      </w:r>
    </w:p>
  </w:footnote>
  <w:footnote w:id="649">
    <w:p w14:paraId="52E1522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[וכוונת הגמ' מהו דתימה נגזור זכרים אטו נקיבות, קמ"ל דהוה גזירה לגזירה. וקמ"ל דאף דאינו בית קיבול גזרו עכ"פ נקיבות].</w:t>
      </w:r>
    </w:p>
  </w:footnote>
  <w:footnote w:id="650">
    <w:p w14:paraId="2918AF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חזו"א</w:t>
      </w:r>
      <w:r w:rsidRPr="00E964B3">
        <w:rPr>
          <w:rFonts w:ascii="Narkisim" w:hAnsi="Narkisim"/>
          <w:rtl/>
        </w:rPr>
        <w:t xml:space="preserve"> (שם ו) הביא כן מדבריב </w:t>
      </w:r>
      <w:r w:rsidRPr="00E964B3">
        <w:rPr>
          <w:rFonts w:ascii="Narkisim" w:hAnsi="Narkisim"/>
          <w:b/>
          <w:bCs/>
          <w:rtl/>
        </w:rPr>
        <w:t>רש"י</w:t>
      </w:r>
      <w:r w:rsidRPr="00E964B3">
        <w:rPr>
          <w:rFonts w:ascii="Narkisim" w:hAnsi="Narkisim"/>
          <w:rtl/>
        </w:rPr>
        <w:t xml:space="preserve"> (שבת סו.) דכל שאינו מטלטל על ידו לא נחשב בית קיבול. [ועפ"ז חילק דדוקא סולם, עי"ש].</w:t>
      </w:r>
    </w:p>
  </w:footnote>
  <w:footnote w:id="651">
    <w:p w14:paraId="32FE8C3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ב</w:t>
      </w:r>
      <w:r w:rsidRPr="00E964B3">
        <w:rPr>
          <w:rFonts w:ascii="Narkisim" w:hAnsi="Narkisim"/>
          <w:b/>
          <w:bCs/>
          <w:rtl/>
        </w:rPr>
        <w:t>ראשונים</w:t>
      </w:r>
      <w:r w:rsidRPr="00E964B3">
        <w:rPr>
          <w:rFonts w:ascii="Narkisim" w:hAnsi="Narkisim"/>
          <w:rtl/>
        </w:rPr>
        <w:t xml:space="preserve"> משמע דיד החץ הוה מעצם הכלי מתכות, ולא דין ידות הכלים בעלמא].</w:t>
      </w:r>
    </w:p>
  </w:footnote>
  <w:footnote w:id="652">
    <w:p w14:paraId="6A56AF9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(י) ביאר דאף דיסוד בית קיבול, הוא במה שעתיד לקבל. ה"נ עשוי למלאות נחשב עשוי לקבל. אלא דאחר שמילאוה לא נחשב מטלטל מלא וריקם. [ועוד יל"פ דעד שלא מילאוה א"א להחשיב את המילוי כ'טפל', וחלק מגופו, ולכן דנים אותו כמוכן למילוי].</w:t>
      </w:r>
    </w:p>
  </w:footnote>
  <w:footnote w:id="653">
    <w:p w14:paraId="1A9B0CD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(ס"ס י) דייק דדוקא כשנעשית בצורת חחקיקה [ושאינו מעבר לעבר], אבל במה שתוקעין מסמרות בעץ לא נחשב שיש בעץ בית 'קיבול' למסמר, כיון דקודם לא היה חור שנתמלא ע"י המסמר [ולפ"ז בבורג שמוציא ומכניס פסול].</w:t>
      </w:r>
    </w:p>
  </w:footnote>
  <w:footnote w:id="654">
    <w:p w14:paraId="494998C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(הו' במג"א ג) כתב נפק"מ דלפ"ז אף חוטים משאר מינים, דאינן מק"ט, אפ"ה נשתנו צורתן. וה</w:t>
      </w:r>
      <w:r w:rsidRPr="00E964B3">
        <w:rPr>
          <w:rFonts w:ascii="Narkisim" w:hAnsi="Narkisim"/>
          <w:b/>
          <w:bCs/>
          <w:rtl/>
        </w:rPr>
        <w:t>בכור"י</w:t>
      </w:r>
      <w:r w:rsidRPr="00E964B3">
        <w:rPr>
          <w:rFonts w:ascii="Narkisim" w:hAnsi="Narkisim"/>
          <w:rtl/>
        </w:rPr>
        <w:t xml:space="preserve"> (תרכט א) דן דלדעת הרמב"ם אף נייר פסול לסיכוך, אף דעשוי מעץ הא אישתני.</w:t>
      </w:r>
    </w:p>
    <w:p w14:paraId="27762AD6"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רש"ש</w:t>
      </w:r>
      <w:r w:rsidRPr="00E964B3">
        <w:rPr>
          <w:rFonts w:ascii="Narkisim" w:hAnsi="Narkisim"/>
          <w:rtl/>
        </w:rPr>
        <w:t xml:space="preserve"> הק' א"כ אף בלאי בגדים [מטלניות] יפסלו מהך טעמא. ובגמ' (לקמן טז.) משמע דפסול מטעם אחר.</w:t>
      </w:r>
    </w:p>
  </w:footnote>
  <w:footnote w:id="655">
    <w:p w14:paraId="7B561D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[ונכלל בדבריו ב' טעמים, דצורתן קיימת ונחשב גידולי קרקע. ואינן כלים ומש"ה לא הוה בכלל דבר המקבל טומאה].</w:t>
      </w:r>
    </w:p>
  </w:footnote>
  <w:footnote w:id="656">
    <w:p w14:paraId="31C3D9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רמב"ם</w:t>
      </w:r>
      <w:r w:rsidRPr="00E964B3">
        <w:rPr>
          <w:rFonts w:ascii="Narkisim" w:hAnsi="Narkisim"/>
          <w:rtl/>
        </w:rPr>
        <w:t xml:space="preserve"> (ה ב) כתב דשברי כלים הוה משום גזירה שמא יסכך בשברים שלא טיהרו [ומדרבנן]. [ויל"ד האם אף דעת ה</w:t>
      </w:r>
      <w:r w:rsidRPr="00E964B3">
        <w:rPr>
          <w:rFonts w:ascii="Narkisim" w:hAnsi="Narkisim"/>
          <w:b/>
          <w:bCs/>
          <w:rtl/>
        </w:rPr>
        <w:t>ראב"ד</w:t>
      </w:r>
      <w:r w:rsidRPr="00E964B3">
        <w:rPr>
          <w:rFonts w:ascii="Narkisim" w:hAnsi="Narkisim"/>
          <w:rtl/>
        </w:rPr>
        <w:t xml:space="preserve"> כן].</w:t>
      </w:r>
    </w:p>
  </w:footnote>
  <w:footnote w:id="657">
    <w:p w14:paraId="418D7A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(תרכט ג) חילק דהתם ראש החץ מק"ט מצד עצמו, והעץ אינו גורם טומאתו. משא"כ כר אינו מק"ט עד שימלאנו ויתפרם (כלים טז ד). [ומש"ה המילוי גורם לקבלת טומאה. וק"ק דהמילוי אינו גורם לטומאה, אלא הכר לא נגמר עדיין עד שיעשה סיומו. ועוד אדרבה כל זמן שלא נגמר מלאכתו נימא דאינו מק"ט כלל].</w:t>
      </w:r>
    </w:p>
  </w:footnote>
  <w:footnote w:id="658">
    <w:p w14:paraId="6BADBC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ריא"ז</w:t>
      </w:r>
      <w:r w:rsidRPr="00E964B3">
        <w:rPr>
          <w:rFonts w:ascii="Narkisim" w:hAnsi="Narkisim"/>
          <w:rtl/>
        </w:rPr>
        <w:t xml:space="preserve"> כתב דאין שיטת התלמוד כדבריו.</w:t>
      </w:r>
    </w:p>
  </w:footnote>
  <w:footnote w:id="659">
    <w:p w14:paraId="0335CCD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(שבת פד:) הביאו ד</w:t>
      </w:r>
      <w:r w:rsidRPr="00E964B3">
        <w:rPr>
          <w:rFonts w:ascii="Narkisim" w:hAnsi="Narkisim"/>
          <w:b/>
          <w:bCs/>
          <w:rtl/>
        </w:rPr>
        <w:t>ר"י</w:t>
      </w:r>
      <w:r w:rsidRPr="00E964B3">
        <w:rPr>
          <w:rFonts w:ascii="Narkisim" w:hAnsi="Narkisim"/>
          <w:rtl/>
        </w:rPr>
        <w:t xml:space="preserve"> נסתפק האם דבר הראוי לקבל טומאת מדרס חוצץ בפני הטומאה. או דוקא טומאת מת. ונח' בזה </w:t>
      </w:r>
      <w:r w:rsidRPr="00E964B3">
        <w:rPr>
          <w:rFonts w:ascii="Narkisim" w:hAnsi="Narkisim"/>
          <w:b/>
          <w:bCs/>
          <w:rtl/>
        </w:rPr>
        <w:t>תוס</w:t>
      </w:r>
      <w:r w:rsidRPr="00E964B3">
        <w:rPr>
          <w:rFonts w:ascii="Narkisim" w:hAnsi="Narkisim"/>
          <w:rtl/>
        </w:rPr>
        <w:t>' וה</w:t>
      </w:r>
      <w:r w:rsidRPr="00E964B3">
        <w:rPr>
          <w:rFonts w:ascii="Narkisim" w:hAnsi="Narkisim"/>
          <w:b/>
          <w:bCs/>
          <w:rtl/>
        </w:rPr>
        <w:t>רשב"א</w:t>
      </w:r>
      <w:r w:rsidRPr="00E964B3">
        <w:rPr>
          <w:rFonts w:ascii="Narkisim" w:hAnsi="Narkisim"/>
          <w:rtl/>
        </w:rPr>
        <w:t xml:space="preserve"> (ב"ב כ.).</w:t>
      </w:r>
    </w:p>
  </w:footnote>
  <w:footnote w:id="660">
    <w:p w14:paraId="4200B1A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ביארו דיש ב' כללים. דבר המקבל טומאה אינו חוצץ בפני הטומאה, כיון דמישך לטומאה זו. ועוד דדבר טמא אינו חוצץ, אף דלא שייך כלל.</w:t>
      </w:r>
    </w:p>
  </w:footnote>
  <w:footnote w:id="661">
    <w:p w14:paraId="2FACCB3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[וכסתימת ה</w:t>
      </w:r>
      <w:r w:rsidRPr="00E964B3">
        <w:rPr>
          <w:rFonts w:ascii="Narkisim" w:hAnsi="Narkisim"/>
          <w:b/>
          <w:bCs/>
          <w:rtl/>
        </w:rPr>
        <w:t>ראשונים</w:t>
      </w:r>
      <w:r w:rsidRPr="00E964B3">
        <w:rPr>
          <w:rFonts w:ascii="Narkisim" w:hAnsi="Narkisim"/>
          <w:rtl/>
        </w:rPr>
        <w:t>]. וכ"כ ב</w:t>
      </w:r>
      <w:r w:rsidRPr="00E964B3">
        <w:rPr>
          <w:rFonts w:ascii="Narkisim" w:hAnsi="Narkisim"/>
          <w:b/>
          <w:bCs/>
          <w:rtl/>
        </w:rPr>
        <w:t>שו"ת גינת ורדים</w:t>
      </w:r>
      <w:r w:rsidRPr="00E964B3">
        <w:rPr>
          <w:rFonts w:ascii="Narkisim" w:hAnsi="Narkisim"/>
          <w:rtl/>
        </w:rPr>
        <w:t xml:space="preserve"> (או"ח כלל ד ז, הו' ב</w:t>
      </w:r>
      <w:r w:rsidRPr="00E964B3">
        <w:rPr>
          <w:rFonts w:ascii="Narkisim" w:hAnsi="Narkisim"/>
          <w:b/>
          <w:bCs/>
          <w:rtl/>
        </w:rPr>
        <w:t>רע"א</w:t>
      </w:r>
      <w:r w:rsidRPr="00E964B3">
        <w:rPr>
          <w:rFonts w:ascii="Narkisim" w:hAnsi="Narkisim"/>
          <w:rtl/>
        </w:rPr>
        <w:t xml:space="preserve"> אהלות ח) דבסוכה אין חילוק בין הוכשר ללא הוכשר. אבל ה</w:t>
      </w:r>
      <w:r w:rsidRPr="00E964B3">
        <w:rPr>
          <w:rFonts w:ascii="Narkisim" w:hAnsi="Narkisim"/>
          <w:b/>
          <w:bCs/>
          <w:rtl/>
        </w:rPr>
        <w:t>רש"ש</w:t>
      </w:r>
      <w:r w:rsidRPr="00E964B3">
        <w:rPr>
          <w:rFonts w:ascii="Narkisim" w:hAnsi="Narkisim"/>
          <w:rtl/>
        </w:rPr>
        <w:t xml:space="preserve"> כתב דפוסל רק מדרבנן. וע"ע בכור"י (תרכט טז). וה</w:t>
      </w:r>
      <w:r w:rsidRPr="00E964B3">
        <w:rPr>
          <w:rFonts w:ascii="Narkisim" w:hAnsi="Narkisim"/>
          <w:b/>
          <w:bCs/>
          <w:rtl/>
        </w:rPr>
        <w:t>תוס' רי"ד</w:t>
      </w:r>
      <w:r w:rsidRPr="00E964B3">
        <w:rPr>
          <w:rFonts w:ascii="Narkisim" w:hAnsi="Narkisim"/>
          <w:rtl/>
        </w:rPr>
        <w:t xml:space="preserve"> (לקמן יג:) כתב דאוכלין שלא הוכשרו ממועט מסיכוך מגזיה"כ ד'לא גורן עצמו'.</w:t>
      </w:r>
    </w:p>
  </w:footnote>
  <w:footnote w:id="662">
    <w:p w14:paraId="12FD8C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(שם) דן לענין הזחלה למקווה (דדוקא אינו מקבל טומאה, כדתנן פרה ו ד וזבחים כה:), האם אוכלין דלא הוכשרו פוסלים. וכן בראוי לקבל טומאת נגעים.</w:t>
      </w:r>
    </w:p>
  </w:footnote>
  <w:footnote w:id="663">
    <w:p w14:paraId="240A6E1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[כגון שפיחת את המעזיבה (במשנה טו. וכח.), ובפשוטו איירי אף כשהדפנות נעשו מאבנים וכו', באופן דמק"ט נגעים]. וב</w:t>
      </w:r>
      <w:r w:rsidRPr="00E964B3">
        <w:rPr>
          <w:rFonts w:ascii="Narkisim" w:hAnsi="Narkisim"/>
          <w:b/>
          <w:bCs/>
          <w:rtl/>
        </w:rPr>
        <w:t>הג' ראמ"ה</w:t>
      </w:r>
      <w:r w:rsidRPr="00E964B3">
        <w:rPr>
          <w:rFonts w:ascii="Narkisim" w:hAnsi="Narkisim"/>
          <w:rtl/>
        </w:rPr>
        <w:t xml:space="preserve"> הק' כעי"ז, אלא דהק' דוקא למ"ד דירת קבע [שכ"ד בית שמאי (וכדלעיל ז:), ושמאי הזקן פיחת את התקרה וסמך על כותלי הבית, כדלקמן כח.]. [ויל"פ דלמ"ד דירת עראי, כמו שפטור ממזוזה, ה"נ פקע ממנו שם בית דירה לענין נגעים. והיכא דפיחת מקצת התקרה, י"ל דחלק הסוכה אינו מק"ט נגעים].</w:t>
      </w:r>
    </w:p>
  </w:footnote>
  <w:footnote w:id="664">
    <w:p w14:paraId="3F2E26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דמ"מ דמי לפסולת גורן, דאף פסולת גורן כה"ג מק"ט נגעים.</w:t>
      </w:r>
    </w:p>
  </w:footnote>
  <w:footnote w:id="665">
    <w:p w14:paraId="6883D9D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(נדה נח.) כת' דאף דבר המק"ט נגעים גזרו טומאת כתמים. וכ"פ ה</w:t>
      </w:r>
      <w:r w:rsidRPr="00E964B3">
        <w:rPr>
          <w:rFonts w:ascii="Narkisim" w:hAnsi="Narkisim"/>
          <w:b/>
          <w:bCs/>
          <w:rtl/>
        </w:rPr>
        <w:t>ש"ך</w:t>
      </w:r>
      <w:r w:rsidRPr="00E964B3">
        <w:rPr>
          <w:rFonts w:ascii="Narkisim" w:hAnsi="Narkisim"/>
          <w:rtl/>
        </w:rPr>
        <w:t xml:space="preserve"> (קצ טז), אבל ה</w:t>
      </w:r>
      <w:r w:rsidRPr="00E964B3">
        <w:rPr>
          <w:rFonts w:ascii="Narkisim" w:hAnsi="Narkisim"/>
          <w:b/>
          <w:bCs/>
          <w:rtl/>
        </w:rPr>
        <w:t>סד"ט</w:t>
      </w:r>
      <w:r w:rsidRPr="00E964B3">
        <w:rPr>
          <w:rFonts w:ascii="Narkisim" w:hAnsi="Narkisim"/>
          <w:rtl/>
        </w:rPr>
        <w:t xml:space="preserve"> (קצ צג) דייק דה</w:t>
      </w:r>
      <w:r w:rsidRPr="00E964B3">
        <w:rPr>
          <w:rFonts w:ascii="Narkisim" w:hAnsi="Narkisim"/>
          <w:b/>
          <w:bCs/>
          <w:rtl/>
        </w:rPr>
        <w:t>ר"ן</w:t>
      </w:r>
      <w:r w:rsidRPr="00E964B3">
        <w:rPr>
          <w:rFonts w:ascii="Narkisim" w:hAnsi="Narkisim"/>
          <w:rtl/>
        </w:rPr>
        <w:t xml:space="preserve"> פליג, וע"ע פלתי (שם).</w:t>
      </w:r>
    </w:p>
  </w:footnote>
  <w:footnote w:id="666">
    <w:p w14:paraId="2547FA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 ה</w:t>
      </w:r>
      <w:r w:rsidRPr="00E964B3">
        <w:rPr>
          <w:rFonts w:ascii="Narkisim" w:hAnsi="Narkisim"/>
          <w:b/>
          <w:bCs/>
          <w:rtl/>
        </w:rPr>
        <w:t>תורת שלמים</w:t>
      </w:r>
      <w:r w:rsidRPr="00E964B3">
        <w:rPr>
          <w:rFonts w:ascii="Narkisim" w:hAnsi="Narkisim"/>
          <w:rtl/>
        </w:rPr>
        <w:t xml:space="preserve"> (קצ יג) ו</w:t>
      </w:r>
      <w:r w:rsidRPr="00E964B3">
        <w:rPr>
          <w:rFonts w:ascii="Narkisim" w:hAnsi="Narkisim"/>
          <w:b/>
          <w:bCs/>
          <w:rtl/>
        </w:rPr>
        <w:t>חוו"ד</w:t>
      </w:r>
      <w:r w:rsidRPr="00E964B3">
        <w:rPr>
          <w:rFonts w:ascii="Narkisim" w:hAnsi="Narkisim"/>
          <w:rtl/>
        </w:rPr>
        <w:t xml:space="preserve"> (שם ח) דכתם שנמצא על כותלי בית אוסר, דראוי לקבל טומאת נגעים [בבית הנעשית מאבנים וכו', וכדיני קב"ט נגעים]. וה</w:t>
      </w:r>
      <w:r w:rsidRPr="00E964B3">
        <w:rPr>
          <w:rFonts w:ascii="Narkisim" w:hAnsi="Narkisim"/>
          <w:b/>
          <w:bCs/>
          <w:rtl/>
        </w:rPr>
        <w:t>גר"ז</w:t>
      </w:r>
      <w:r w:rsidRPr="00E964B3">
        <w:rPr>
          <w:rFonts w:ascii="Narkisim" w:hAnsi="Narkisim"/>
          <w:rtl/>
        </w:rPr>
        <w:t xml:space="preserve"> (קצ כב) כתב דהיינו דוקא בארץ ישראל. [וצ"ע לפוסקים דלא חילקו בזה].</w:t>
      </w:r>
    </w:p>
  </w:footnote>
  <w:footnote w:id="667">
    <w:p w14:paraId="55695B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לענין לעשות מקווה בבית [אפי' בארץ ישראל], דלא נחשב הוויתו בדבר המק"ט.</w:t>
      </w:r>
    </w:p>
  </w:footnote>
  <w:footnote w:id="668">
    <w:p w14:paraId="45E2599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כתב ה</w:t>
      </w:r>
      <w:r w:rsidRPr="00E964B3">
        <w:rPr>
          <w:rFonts w:ascii="Narkisim" w:hAnsi="Narkisim"/>
          <w:b/>
          <w:bCs/>
          <w:rtl/>
        </w:rPr>
        <w:t>גר"ח</w:t>
      </w:r>
      <w:r w:rsidRPr="00E964B3">
        <w:rPr>
          <w:rFonts w:ascii="Narkisim" w:hAnsi="Narkisim"/>
          <w:rtl/>
        </w:rPr>
        <w:t xml:space="preserve"> (סטנסל תכג נדה נט:, לענין טומאת כתמים) דעכשיו אין לו שום חלות דין ['מקבל' טומאה], ורק כשיפול בו הנגע טמא, דהוה כשרץ.</w:t>
      </w:r>
    </w:p>
  </w:footnote>
  <w:footnote w:id="669">
    <w:p w14:paraId="1794FF0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מדבריו דחשש דוקא בחבילי זמורות שמקבל טומאה בבית המנוגע. וה</w:t>
      </w:r>
      <w:r w:rsidRPr="00E964B3">
        <w:rPr>
          <w:rFonts w:ascii="Narkisim" w:hAnsi="Narkisim"/>
          <w:b/>
          <w:bCs/>
          <w:rtl/>
        </w:rPr>
        <w:t>תפא"י</w:t>
      </w:r>
      <w:r w:rsidRPr="00E964B3">
        <w:rPr>
          <w:rFonts w:ascii="Narkisim" w:hAnsi="Narkisim"/>
          <w:rtl/>
        </w:rPr>
        <w:t xml:space="preserve"> (נגעים יב ה) תמה דכל דבר כשיהא בבית המנוגע יתטמא, ואף פסולת גורן ויקב. [א"כ אדרבה נילף דומיא דפסולת וכו' אף דמק"ט טומאת נגעים]. [ואפשר דלמשנ"ל י"ל דהך גזיה"כ הוה רק בדבר חשוב, כגון חבילה שהוזכר להדיא במשנה. דדי לנו להעמיד בזה החידוש. ובזה הוכיח דמבואר דחבילה כשר לסכך].</w:t>
      </w:r>
    </w:p>
  </w:footnote>
  <w:footnote w:id="670">
    <w:p w14:paraId="4A07A5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כתב ה</w:t>
      </w:r>
      <w:r w:rsidRPr="00E964B3">
        <w:rPr>
          <w:rFonts w:ascii="Narkisim" w:hAnsi="Narkisim"/>
          <w:b/>
          <w:bCs/>
          <w:rtl/>
        </w:rPr>
        <w:t>תפא"י</w:t>
      </w:r>
      <w:r w:rsidRPr="00E964B3">
        <w:rPr>
          <w:rFonts w:ascii="Narkisim" w:hAnsi="Narkisim"/>
          <w:rtl/>
        </w:rPr>
        <w:t xml:space="preserve"> (שם) דדוקא הא דמק"ט מחמת תמונתו דהוה כלי או מאכל פסול לסיכוך. משא"כ בבית המנוגע, דכל דבר מתטמא התם. [ועוד יש שפי' דבבית המנוגע נטמא 'אגב הבית', ואינו קבלת טומאה מצד עצמו].</w:t>
      </w:r>
    </w:p>
  </w:footnote>
  <w:footnote w:id="671">
    <w:p w14:paraId="22716F0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הביא גירסא ברי"ף דאף דייק ולא נפיץ כשר.</w:t>
      </w:r>
    </w:p>
  </w:footnote>
  <w:footnote w:id="672">
    <w:p w14:paraId="74BD8ED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כתב דמשמע דוקא לא דייק. אבל דייק ולא נפיץ לחומרא. דלהך צד הוה בכלל אניצי [ודלא כפשטות הגמ' דהוה בכלל הספק]. ואסור משום ס"ס אף בדרבנן [וציין לדברי ה</w:t>
      </w:r>
      <w:r w:rsidRPr="00E964B3">
        <w:rPr>
          <w:rFonts w:ascii="Narkisim" w:hAnsi="Narkisim"/>
          <w:b/>
          <w:bCs/>
          <w:rtl/>
        </w:rPr>
        <w:t>משנ"ל</w:t>
      </w:r>
      <w:r w:rsidRPr="00E964B3">
        <w:rPr>
          <w:rFonts w:ascii="Narkisim" w:hAnsi="Narkisim"/>
          <w:rtl/>
        </w:rPr>
        <w:t xml:space="preserve"> (אבה"ט ח ה) דהאריך בס"ס לחומרא בדרבנן].</w:t>
      </w:r>
    </w:p>
  </w:footnote>
  <w:footnote w:id="673">
    <w:p w14:paraId="271F02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ק"נ</w:t>
      </w:r>
      <w:r w:rsidRPr="00E964B3">
        <w:rPr>
          <w:rFonts w:ascii="Narkisim" w:hAnsi="Narkisim"/>
          <w:rtl/>
        </w:rPr>
        <w:t xml:space="preserve"> (ב) הביא דה</w:t>
      </w:r>
      <w:r w:rsidRPr="00E964B3">
        <w:rPr>
          <w:rFonts w:ascii="Narkisim" w:hAnsi="Narkisim"/>
          <w:b/>
          <w:bCs/>
          <w:rtl/>
        </w:rPr>
        <w:t>שלט"ג</w:t>
      </w:r>
      <w:r w:rsidRPr="00E964B3">
        <w:rPr>
          <w:rFonts w:ascii="Narkisim" w:hAnsi="Narkisim"/>
          <w:rtl/>
        </w:rPr>
        <w:t xml:space="preserve"> למרדכי (יבמות ד) כת' דהא דקי"ל בשל סופרים הלך אחר המקל, היינו דוקא היכא דחזינן פלוגתא דתנאי, אבל היכא דמספק"ל מאי אמור בה רבנן קמאי אזלינן לחומרא, אף בשל סופרים. [ומש"ה דוקא במקום ספק ספיקא אזלי' לקולא].</w:t>
      </w:r>
    </w:p>
  </w:footnote>
  <w:footnote w:id="674">
    <w:p w14:paraId="6BB7EA2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רמב"ם</w:t>
      </w:r>
      <w:r w:rsidRPr="00E964B3">
        <w:rPr>
          <w:rFonts w:ascii="Narkisim" w:hAnsi="Narkisim"/>
          <w:rtl/>
        </w:rPr>
        <w:t xml:space="preserve"> כלל בהלכה זו הא דהוצין יורדין, ע' לעיל ד.].</w:t>
      </w:r>
    </w:p>
  </w:footnote>
  <w:footnote w:id="675">
    <w:p w14:paraId="099E41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ביאר כוונתו דבלשון הרא"ש אין הכרע דפליג].</w:t>
      </w:r>
    </w:p>
  </w:footnote>
  <w:footnote w:id="676">
    <w:p w14:paraId="174CE7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והביא דכעי"ז הק' </w:t>
      </w:r>
      <w:r w:rsidRPr="00E964B3">
        <w:rPr>
          <w:rFonts w:ascii="Narkisim" w:hAnsi="Narkisim"/>
          <w:b/>
          <w:bCs/>
          <w:rtl/>
        </w:rPr>
        <w:t>תוס</w:t>
      </w:r>
      <w:r w:rsidRPr="00E964B3">
        <w:rPr>
          <w:rFonts w:ascii="Narkisim" w:hAnsi="Narkisim"/>
          <w:rtl/>
        </w:rPr>
        <w:t>' (לקמן לג.) גבי הדס, ואמאי לא הקדימו להקשות הכא.</w:t>
      </w:r>
    </w:p>
  </w:footnote>
  <w:footnote w:id="677">
    <w:p w14:paraId="7C6450E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דה</w:t>
      </w:r>
      <w:r w:rsidRPr="00E964B3">
        <w:rPr>
          <w:rFonts w:ascii="Narkisim" w:hAnsi="Narkisim"/>
          <w:b/>
          <w:bCs/>
          <w:rtl/>
        </w:rPr>
        <w:t>רמ"א</w:t>
      </w:r>
      <w:r w:rsidRPr="00E964B3">
        <w:rPr>
          <w:rFonts w:ascii="Narkisim" w:hAnsi="Narkisim"/>
          <w:rtl/>
        </w:rPr>
        <w:t xml:space="preserve"> (שם ה, ע"פ האגור) כת' דכשאין לו מאלו יקח שאר ירק מר, וה</w:t>
      </w:r>
      <w:r w:rsidRPr="00E964B3">
        <w:rPr>
          <w:rFonts w:ascii="Narkisim" w:hAnsi="Narkisim"/>
          <w:b/>
          <w:bCs/>
          <w:rtl/>
        </w:rPr>
        <w:t>מג"א</w:t>
      </w:r>
      <w:r w:rsidRPr="00E964B3">
        <w:rPr>
          <w:rFonts w:ascii="Narkisim" w:hAnsi="Narkisim"/>
          <w:rtl/>
        </w:rPr>
        <w:t xml:space="preserve"> דן אי כוונתו דהוה זכר בעלמא, ובלא ברכה [או דמדינא יוצאין בכל ירק מר]. [וע"ע בפוסקים שם שדנו דכוונת האגור באופן אחר].</w:t>
      </w:r>
    </w:p>
  </w:footnote>
  <w:footnote w:id="678">
    <w:p w14:paraId="2F815E3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כתב דהני מלבד השם הפרטית, יש להם שם 'מרירות'. אבל הנך [דאישתני שמן], אף כשקורא ע"ש המרירות יש להם שם לווי. [וכתב דה"ה כל ירק מר, שנקרא ע"פ מרירותו לבד יוצאין יד"ח].</w:t>
      </w:r>
    </w:p>
  </w:footnote>
  <w:footnote w:id="679">
    <w:p w14:paraId="1107BD1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 פרש"י, דאילו לתוס' לא הוה מין חזרת כלל.</w:t>
      </w:r>
    </w:p>
  </w:footnote>
  <w:footnote w:id="680">
    <w:p w14:paraId="70EE11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מדבריו דנשתנה שמו קודם מתן תורה הוה סימן לשינוי המין. ולא תליא בשמות במציאות].</w:t>
      </w:r>
    </w:p>
  </w:footnote>
  <w:footnote w:id="681">
    <w:p w14:paraId="7814809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אבה"א</w:t>
      </w:r>
      <w:r w:rsidRPr="00E964B3">
        <w:rPr>
          <w:rFonts w:ascii="Narkisim" w:hAnsi="Narkisim"/>
          <w:rtl/>
        </w:rPr>
        <w:t xml:space="preserve"> ביאר דבסוגיין תליא ב'חבילה', ואילו הזאה תליא ב'אגד'. ואף דבגמ' לעיל מבואר דחבילה בעי 'אגד', באפקותא דדיקלא ל"מ לצרף כמה עמו.</w:t>
      </w:r>
    </w:p>
  </w:footnote>
  <w:footnote w:id="682">
    <w:p w14:paraId="459644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אגלי טל</w:t>
      </w:r>
      <w:r w:rsidRPr="00E964B3">
        <w:rPr>
          <w:rFonts w:ascii="Narkisim" w:hAnsi="Narkisim"/>
          <w:rtl/>
        </w:rPr>
        <w:t xml:space="preserve"> (מעמר ד) דן דשיעור מעמר שייך למח' זו. [דגדר עימור הוא לעשות גדיש. אך צ"ע דמעמר לא תלי באיגוד וקשירה].</w:t>
      </w:r>
    </w:p>
  </w:footnote>
  <w:footnote w:id="683">
    <w:p w14:paraId="30CBD12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ב</w:t>
      </w:r>
      <w:r w:rsidRPr="00E964B3">
        <w:rPr>
          <w:rFonts w:ascii="Narkisim" w:hAnsi="Narkisim"/>
          <w:b/>
          <w:bCs/>
          <w:rtl/>
        </w:rPr>
        <w:t>מבוא התלמוד</w:t>
      </w:r>
      <w:r w:rsidRPr="00E964B3">
        <w:rPr>
          <w:rFonts w:ascii="Narkisim" w:hAnsi="Narkisim"/>
          <w:rtl/>
        </w:rPr>
        <w:t xml:space="preserve"> (הוד' בגמ' ברכות) כללי י"ג מידות כת' דיש כמה אופנים של גזי"ש, ופעמים נמסר התיבות ופעמים נמסר רק איזה פרשה ילפי' זה מזה.</w:t>
      </w:r>
    </w:p>
  </w:footnote>
  <w:footnote w:id="684">
    <w:p w14:paraId="1623B0E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דבהזאה נמי איכא מצוה לטהר עצמו.</w:t>
      </w:r>
    </w:p>
  </w:footnote>
  <w:footnote w:id="685">
    <w:p w14:paraId="7246E27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הביאו דב</w:t>
      </w:r>
      <w:r w:rsidRPr="00E964B3">
        <w:rPr>
          <w:rFonts w:ascii="Narkisim" w:hAnsi="Narkisim"/>
          <w:b/>
          <w:bCs/>
          <w:rtl/>
        </w:rPr>
        <w:t>ירושלמי</w:t>
      </w:r>
      <w:r w:rsidRPr="00E964B3">
        <w:rPr>
          <w:rFonts w:ascii="Narkisim" w:hAnsi="Narkisim"/>
          <w:rtl/>
        </w:rPr>
        <w:t xml:space="preserve"> (ריש יומא) איתא דאף אגד איזוב מצרים לא היה מעכב. [ואפי' הכי לר' יהודה ילפי' אגד לולב לעכב, מאגד אזוב מצרים דאינו מעכב].</w:t>
      </w:r>
    </w:p>
  </w:footnote>
  <w:footnote w:id="686">
    <w:p w14:paraId="246BBB5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ריטב"א</w:t>
      </w:r>
      <w:r w:rsidRPr="00E964B3">
        <w:rPr>
          <w:rFonts w:ascii="Narkisim" w:hAnsi="Narkisim"/>
          <w:rtl/>
        </w:rPr>
        <w:t xml:space="preserve"> מבואר דבזה מתורץ הא דהק' הבעה"מ אגד ביד"ש. וצ"ב דהא אף אגד בידו ל"ש אגד כשמחובר ביד"ש, והוה חד].</w:t>
      </w:r>
    </w:p>
  </w:footnote>
  <w:footnote w:id="687">
    <w:p w14:paraId="53FDC71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הוסיף דבידי שמים אינו דומיא דאוצר.</w:t>
      </w:r>
    </w:p>
  </w:footnote>
  <w:footnote w:id="688">
    <w:p w14:paraId="49CBFE8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תמה דהאיך 'הקילו' בפרה [דאורייתא] לסמוך אאגד בידי שמים. [וי"ל דכוונת ה</w:t>
      </w:r>
      <w:r w:rsidRPr="00E964B3">
        <w:rPr>
          <w:rFonts w:ascii="Narkisim" w:hAnsi="Narkisim"/>
          <w:b/>
          <w:bCs/>
          <w:rtl/>
        </w:rPr>
        <w:t>בעה"מ</w:t>
      </w:r>
      <w:r w:rsidRPr="00E964B3">
        <w:rPr>
          <w:rFonts w:ascii="Narkisim" w:hAnsi="Narkisim"/>
          <w:rtl/>
        </w:rPr>
        <w:t xml:space="preserve"> דהעמידו אדינא דמהני אגד ביד"ש].</w:t>
      </w:r>
    </w:p>
  </w:footnote>
  <w:footnote w:id="689">
    <w:p w14:paraId="31F0187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מבואר בדבריו דאף 'ראוי לאגד' אינו מעכב].</w:t>
      </w:r>
    </w:p>
  </w:footnote>
  <w:footnote w:id="690">
    <w:p w14:paraId="62E894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מלשון צריף, וע"ד הא דאי' (ב"מ מב.) שהמעות נגנבו מצריפא דאורבני, ופ</w:t>
      </w:r>
      <w:r w:rsidRPr="00E964B3">
        <w:rPr>
          <w:rFonts w:ascii="Narkisim" w:hAnsi="Narkisim"/>
          <w:b/>
          <w:bCs/>
          <w:rtl/>
        </w:rPr>
        <w:t>רש"י</w:t>
      </w:r>
      <w:r w:rsidRPr="00E964B3">
        <w:rPr>
          <w:rFonts w:ascii="Narkisim" w:hAnsi="Narkisim"/>
          <w:rtl/>
        </w:rPr>
        <w:t xml:space="preserve"> בית קטן עגול כמין כובע שעושין ציידי עופות לארוב. דאורבני משל ערבה היתה.</w:t>
      </w:r>
    </w:p>
  </w:footnote>
  <w:footnote w:id="691">
    <w:p w14:paraId="0F90473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ולר"ן הלשון צריפי (כאן) הוה חבילה [ולא צריף כבמשנה (לקמן יט:)], ובפשוטו דלא כגמ' שם. ו</w:t>
      </w:r>
      <w:r w:rsidRPr="00E964B3">
        <w:rPr>
          <w:rFonts w:ascii="Narkisim" w:hAnsi="Narkisim"/>
          <w:b/>
          <w:bCs/>
          <w:rtl/>
        </w:rPr>
        <w:t>ר' ברוך הספרדי</w:t>
      </w:r>
      <w:r w:rsidRPr="00E964B3">
        <w:rPr>
          <w:rFonts w:ascii="Narkisim" w:hAnsi="Narkisim"/>
          <w:rtl/>
        </w:rPr>
        <w:t xml:space="preserve"> (ב"מ שם) פי' דנגנב מחבילה של ערבה. ו</w:t>
      </w:r>
      <w:r w:rsidRPr="00E964B3">
        <w:rPr>
          <w:rFonts w:ascii="Narkisim" w:hAnsi="Narkisim"/>
          <w:b/>
          <w:bCs/>
          <w:rtl/>
        </w:rPr>
        <w:t>ר"ח</w:t>
      </w:r>
      <w:r w:rsidRPr="00E964B3">
        <w:rPr>
          <w:rFonts w:ascii="Narkisim" w:hAnsi="Narkisim"/>
          <w:rtl/>
        </w:rPr>
        <w:t xml:space="preserve"> (כאן ושם) פי' מבית המסוכך בערבה. ואפשר דהוה צריף מסוכך בחבילי ערבות, וכה"ג איירי הכא.</w:t>
      </w:r>
    </w:p>
  </w:footnote>
  <w:footnote w:id="692">
    <w:p w14:paraId="2D07FE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רמב"ם</w:t>
      </w:r>
      <w:r w:rsidRPr="00E964B3">
        <w:rPr>
          <w:rFonts w:ascii="Narkisim" w:hAnsi="Narkisim"/>
          <w:rtl/>
        </w:rPr>
        <w:t xml:space="preserve"> השמיט דין זה לענין טומאה.</w:t>
      </w:r>
    </w:p>
  </w:footnote>
  <w:footnote w:id="693">
    <w:p w14:paraId="26B60E4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פוסקים</w:t>
      </w:r>
      <w:r w:rsidRPr="00E964B3">
        <w:rPr>
          <w:rFonts w:ascii="Narkisim" w:hAnsi="Narkisim"/>
          <w:rtl/>
        </w:rPr>
        <w:t xml:space="preserve"> (מג"א וט"ז ס"ס שסג) נקטו דלענין עירוב מתבטל מחיצת הנהר ע"י הקרח. וע' בכור"י ותוספת ביכורים.</w:t>
      </w:r>
    </w:p>
  </w:footnote>
  <w:footnote w:id="694">
    <w:p w14:paraId="314E812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והערוה"ש דן שמא שלג הוה סכך כשר, דאינו מקבל טומאה ונחשב גידולו מהארץ. [והביא דעד"ז נח' הראשונים (ע' ב"י יו"ד כח כד) האם מכסין בשלג].</w:t>
      </w:r>
    </w:p>
  </w:footnote>
  <w:footnote w:id="695">
    <w:p w14:paraId="2BBC7F7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(תעג א"א ט) נסתפק האם יוצאין יד"ח מרור בדבר שאינו ראוי לאכילה, דהא 'אכילה' כתיב ביה. [וי"ל דתוס' קאי על ה'מין', שיהא מין אוכלין]. וע"ע ביאו"ה (תעג ה) ומג"א (תעה י).</w:t>
      </w:r>
    </w:p>
  </w:footnote>
  <w:footnote w:id="696">
    <w:p w14:paraId="7972E61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גמ'</w:t>
      </w:r>
      <w:r w:rsidRPr="00E964B3">
        <w:rPr>
          <w:rFonts w:ascii="Narkisim" w:hAnsi="Narkisim"/>
          <w:rtl/>
        </w:rPr>
        <w:t xml:space="preserve"> (פסחים שם) מבואר דיוצאין במרירתא, דהיינו תיעה (כדאי' בחולין נט., הו' ב</w:t>
      </w:r>
      <w:r w:rsidRPr="00E964B3">
        <w:rPr>
          <w:rFonts w:ascii="Narkisim" w:hAnsi="Narkisim"/>
          <w:b/>
          <w:bCs/>
          <w:rtl/>
        </w:rPr>
        <w:t>תוס</w:t>
      </w:r>
      <w:r w:rsidRPr="00E964B3">
        <w:rPr>
          <w:rFonts w:ascii="Narkisim" w:hAnsi="Narkisim"/>
          <w:rtl/>
        </w:rPr>
        <w:t>' בע"א ד"ה מרירתא). ואף דתנן (עוקצין ג ה) ד'תיאה' [ומשמע דהיינו תיעה], נלקח בכסף מעשר ואינו מטמא טומאת אוכלין. [דלענין מרור סגי בשם אוכל לענין כסף מעשר].</w:t>
      </w:r>
    </w:p>
  </w:footnote>
  <w:footnote w:id="697">
    <w:p w14:paraId="47F14BA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והיכא דנטלו למצוות מרור ניקח בכסף מעשר ומקבל טומאת אוכלין.</w:t>
      </w:r>
    </w:p>
  </w:footnote>
  <w:footnote w:id="698">
    <w:p w14:paraId="0EF137E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ירושלמי</w:t>
      </w:r>
      <w:r w:rsidRPr="00E964B3">
        <w:rPr>
          <w:rFonts w:ascii="Narkisim" w:hAnsi="Narkisim"/>
          <w:rtl/>
        </w:rPr>
        <w:t xml:space="preserve"> (שביעית ז א) איתא דעולשי שדה אינן מק"ט אוכלין, דלא חשיבי. ואפי' הכי יוצאין בו מרור [לר' יהודה פסחים לט., וצ"ע לתוס']. [אמנם בעולשין סתם {עולשי גינה} משמע בגמ' (חולין קכח.) דמק"ט אוכלין אא"כ חישב לבהמה. ואפשר דהתם זריעתן הוה מחשבה].</w:t>
      </w:r>
    </w:p>
  </w:footnote>
  <w:footnote w:id="699">
    <w:p w14:paraId="56F9EB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(שם) כ' דלדעת רבינו שמואל לצדדין קתני, ואינו חוצץ איירי כשלא סיכך בהם. [ולתי' התוס' בסמוך דסוכה לז' הוה עראי לק"מ, וכן לתירוץ דבעי שינוי מעשה].</w:t>
      </w:r>
    </w:p>
  </w:footnote>
  <w:footnote w:id="700">
    <w:p w14:paraId="4CDE16C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מדברי רש"י דאף לאחר שנתייבש עדיין ממילא את החלל, אלא דאין חציצתן חציצה כיון דמפרכי. [והוה כמו מחיצה שאינה עומדת ברוח].</w:t>
      </w:r>
    </w:p>
  </w:footnote>
  <w:footnote w:id="701">
    <w:p w14:paraId="7F1DBFE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(שם א"א יג) כת' דאפשר דפוסל מדרבנן]. וה</w:t>
      </w:r>
      <w:r w:rsidRPr="00E964B3">
        <w:rPr>
          <w:rFonts w:ascii="Narkisim" w:hAnsi="Narkisim"/>
          <w:b/>
          <w:bCs/>
          <w:rtl/>
        </w:rPr>
        <w:t>בכור"י</w:t>
      </w:r>
      <w:r w:rsidRPr="00E964B3">
        <w:rPr>
          <w:rFonts w:ascii="Narkisim" w:hAnsi="Narkisim"/>
          <w:rtl/>
        </w:rPr>
        <w:t xml:space="preserve"> (כב) הק' דלשון ה</w:t>
      </w:r>
      <w:r w:rsidRPr="00E964B3">
        <w:rPr>
          <w:rFonts w:ascii="Narkisim" w:hAnsi="Narkisim"/>
          <w:b/>
          <w:bCs/>
          <w:rtl/>
        </w:rPr>
        <w:t>ר"ן</w:t>
      </w:r>
      <w:r w:rsidRPr="00E964B3">
        <w:rPr>
          <w:rFonts w:ascii="Narkisim" w:hAnsi="Narkisim"/>
          <w:rtl/>
        </w:rPr>
        <w:t xml:space="preserve"> שדרכו שהתייבש 'עד שישאר חמתו מרובה' [משמע אפי' ישאר]. אבל ה</w:t>
      </w:r>
      <w:r w:rsidRPr="00E964B3">
        <w:rPr>
          <w:rFonts w:ascii="Narkisim" w:hAnsi="Narkisim"/>
          <w:b/>
          <w:bCs/>
          <w:rtl/>
        </w:rPr>
        <w:t>ביאו"ה</w:t>
      </w:r>
      <w:r w:rsidRPr="00E964B3">
        <w:rPr>
          <w:rFonts w:ascii="Narkisim" w:hAnsi="Narkisim"/>
          <w:rtl/>
        </w:rPr>
        <w:t xml:space="preserve"> (ד"ה וכל מה) הביא דהרמ"א השמיט לשון זה. וצ"ע.</w:t>
      </w:r>
    </w:p>
  </w:footnote>
  <w:footnote w:id="702">
    <w:p w14:paraId="33576C9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{וכוונת רש"י לפרש הלשון 'משום אויר', דאף באופן שחישב לאכילה והוה סכך פסול, פוסל אף משום אויר}. ויש שפי' דלענין סכך כל ש'ראוי' לקבלת טומאה פסול לסכך, ואף דלא חישב, ובפועל אינו מק"ט.</w:t>
      </w:r>
    </w:p>
  </w:footnote>
  <w:footnote w:id="703">
    <w:p w14:paraId="3BEE945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חקרו בגדר הכשר, דלשון הגמ' (חולין קיח.) דאוכלין שלא הוכשרו הוה ככלי שלא נגמר מלאכתו. [וע"ע רש"י ויקרא יא לז וחינוך קס]. ואילו בגמ' (שם קיח:) אי' דהכשר הוה כתחילת טומאה [וע"ע רמב"ן ויקרא שם].</w:t>
      </w:r>
    </w:p>
  </w:footnote>
  <w:footnote w:id="704">
    <w:p w14:paraId="4ABD5DC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שו"ת גינת ורדים</w:t>
      </w:r>
      <w:r w:rsidRPr="00E964B3">
        <w:rPr>
          <w:rFonts w:ascii="Narkisim" w:hAnsi="Narkisim"/>
          <w:rtl/>
        </w:rPr>
        <w:t xml:space="preserve"> (או"ח כלל ד ז, הו' ברע"א אהלות ח) דבסוכה אין חילוק בין הוכשר ללא הוכשר. [ועפ"ז הוכיח דעלי דלעת אינן עומדים לאכילת אדם, דבמשנה מבואר דמסככין בהם, כשקצץ. ובסוכה אין חילוק בין הוכשר ללא הוכשר].</w:t>
      </w:r>
    </w:p>
  </w:footnote>
  <w:footnote w:id="705">
    <w:p w14:paraId="5DC3F13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דאוכל שלא הוכשר חוצץ בחלון (וכדאי' ב"ב יט:) וע"ע רמב"ם (טומאת מת טו ג).</w:t>
      </w:r>
    </w:p>
  </w:footnote>
  <w:footnote w:id="706">
    <w:p w14:paraId="410994D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נסתפק ה</w:t>
      </w:r>
      <w:r w:rsidRPr="00E964B3">
        <w:rPr>
          <w:rFonts w:ascii="Narkisim" w:hAnsi="Narkisim"/>
          <w:b/>
          <w:bCs/>
          <w:rtl/>
        </w:rPr>
        <w:t>שפ"א</w:t>
      </w:r>
      <w:r w:rsidRPr="00E964B3">
        <w:rPr>
          <w:rFonts w:ascii="Narkisim" w:hAnsi="Narkisim"/>
          <w:rtl/>
        </w:rPr>
        <w:t xml:space="preserve"> דאף אוכלין פחות מכשיעור יפסל לסיכוך. [דהוה </w:t>
      </w:r>
      <w:r w:rsidRPr="00E964B3">
        <w:rPr>
          <w:rFonts w:ascii="Narkisim" w:hAnsi="Narkisim"/>
          <w:i/>
          <w:iCs/>
          <w:rtl/>
        </w:rPr>
        <w:t>מין</w:t>
      </w:r>
      <w:r w:rsidRPr="00E964B3">
        <w:rPr>
          <w:rFonts w:ascii="Narkisim" w:hAnsi="Narkisim"/>
          <w:rtl/>
        </w:rPr>
        <w:t xml:space="preserve"> הראוי לקבלת טומאה].</w:t>
      </w:r>
    </w:p>
  </w:footnote>
  <w:footnote w:id="707">
    <w:p w14:paraId="27A0998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מדברי התוס' רי"ד דמישך לקבלת טומאה, דהוה דוקא משום דראוי לקבל טומאה בעתיד ע"י הכשר. {ויל"פ דעי"ז נחשב 'מין' הראוי לקב"ט. ועפ"ז יל"פ דמה שהביא דרשת ולא גורן עצמו הוה ראייה בעלמא}. ועוד יל"פ דקאי על הידות, דאף ידות האוכלין פסולין [אף דהאוכל לא הוכשר], דכיון דהאוכל הוה 'גורן עצמו', אף היד שראוי לקב"ט ע"י הכשר נחשב בכלל האוכל.</w:t>
      </w:r>
    </w:p>
  </w:footnote>
  <w:footnote w:id="708">
    <w:p w14:paraId="572DE50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וקצת משמע מדבריו דאף אי נימא דהא דמביא את הטומאה הוה חומרא, אף לענין סכך פסול יש להחמיר. [וצ"ע].</w:t>
      </w:r>
    </w:p>
  </w:footnote>
  <w:footnote w:id="709">
    <w:p w14:paraId="16B8C88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והסמיכו הדבר ד</w:t>
      </w:r>
      <w:r w:rsidRPr="00E964B3">
        <w:rPr>
          <w:rFonts w:ascii="Narkisim" w:hAnsi="Narkisim"/>
          <w:b/>
          <w:bCs/>
          <w:rtl/>
        </w:rPr>
        <w:t>רש"י</w:t>
      </w:r>
      <w:r w:rsidRPr="00E964B3">
        <w:rPr>
          <w:rFonts w:ascii="Narkisim" w:hAnsi="Narkisim"/>
          <w:rtl/>
        </w:rPr>
        <w:t xml:space="preserve"> (חולין קיח., וה</w:t>
      </w:r>
      <w:r w:rsidRPr="00E964B3">
        <w:rPr>
          <w:rFonts w:ascii="Narkisim" w:hAnsi="Narkisim"/>
          <w:b/>
          <w:bCs/>
          <w:rtl/>
        </w:rPr>
        <w:t>ר"ש</w:t>
      </w:r>
      <w:r w:rsidRPr="00E964B3">
        <w:rPr>
          <w:rFonts w:ascii="Narkisim" w:hAnsi="Narkisim"/>
          <w:rtl/>
        </w:rPr>
        <w:t xml:space="preserve"> עוקצין א א) כתב דיד 'טמא', פי' מכנסת טומאה לאוכל, ומטמא פי' את הנוגע בידות של אוכלין טמאין. ואילו ה</w:t>
      </w:r>
      <w:r w:rsidRPr="00E964B3">
        <w:rPr>
          <w:rFonts w:ascii="Narkisim" w:hAnsi="Narkisim"/>
          <w:b/>
          <w:bCs/>
          <w:rtl/>
        </w:rPr>
        <w:t>רמב"ם</w:t>
      </w:r>
      <w:r w:rsidRPr="00E964B3">
        <w:rPr>
          <w:rFonts w:ascii="Narkisim" w:hAnsi="Narkisim"/>
          <w:rtl/>
        </w:rPr>
        <w:t xml:space="preserve"> (פיה"מ ריש עוקצין) פי' 'מיטמא', שהיד נטמא כשנטמא האוכל. [ודנו לפרש עפ"ז הצריכותות בגמ' חולין קיח:].</w:t>
      </w:r>
    </w:p>
  </w:footnote>
  <w:footnote w:id="710">
    <w:p w14:paraId="49F12A8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יש שדייקו (מדברי </w:t>
      </w:r>
      <w:r w:rsidRPr="00E964B3">
        <w:rPr>
          <w:rFonts w:ascii="Narkisim" w:hAnsi="Narkisim"/>
          <w:b/>
          <w:bCs/>
          <w:rtl/>
        </w:rPr>
        <w:t>רש"י</w:t>
      </w:r>
      <w:r w:rsidRPr="00E964B3">
        <w:rPr>
          <w:rFonts w:ascii="Narkisim" w:hAnsi="Narkisim"/>
          <w:rtl/>
        </w:rPr>
        <w:t xml:space="preserve"> זבחים כה) דלענין זחילה [ומעמיד מקוה], ידות האוכלין לא נחשב דבר המק"ט (ודלא כ</w:t>
      </w:r>
      <w:r w:rsidRPr="00E964B3">
        <w:rPr>
          <w:rFonts w:ascii="Narkisim" w:hAnsi="Narkisim"/>
          <w:b/>
          <w:bCs/>
          <w:rtl/>
        </w:rPr>
        <w:t>או"ש</w:t>
      </w:r>
      <w:r w:rsidRPr="00E964B3">
        <w:rPr>
          <w:rFonts w:ascii="Narkisim" w:hAnsi="Narkisim"/>
          <w:rtl/>
        </w:rPr>
        <w:t xml:space="preserve"> פרה ו ה).</w:t>
      </w:r>
    </w:p>
  </w:footnote>
  <w:footnote w:id="711">
    <w:p w14:paraId="43FA18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ל'אחרים' דבעי ביטול אף לידות, הא הידות הוה קש לכל דבר, ונראה כמסכך בהם].</w:t>
      </w:r>
    </w:p>
  </w:footnote>
  <w:footnote w:id="712">
    <w:p w14:paraId="6C84DF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שאר תי' התוס' לא פליגי בזה, ודוקא היכא דביטלו לעולם מהני להפקיעו. [אלא דהוסיפו דאף היכא דביטל לסוכה לעולם ל"מ].</w:t>
      </w:r>
    </w:p>
    <w:p w14:paraId="408CA003" w14:textId="77777777" w:rsidR="00F43A3A" w:rsidRPr="00E964B3" w:rsidRDefault="00000000" w:rsidP="00E964B3">
      <w:pPr>
        <w:pStyle w:val="Footnote"/>
        <w:bidi/>
        <w:rPr>
          <w:rFonts w:ascii="Narkisim" w:hAnsi="Narkisim"/>
        </w:rPr>
      </w:pPr>
      <w:r w:rsidRPr="00E964B3">
        <w:rPr>
          <w:rFonts w:ascii="Narkisim" w:hAnsi="Narkisim"/>
          <w:rtl/>
        </w:rPr>
        <w:tab/>
        <w:t xml:space="preserve">אמנם </w:t>
      </w:r>
      <w:r w:rsidRPr="00E964B3">
        <w:rPr>
          <w:rFonts w:ascii="Narkisim" w:hAnsi="Narkisim"/>
          <w:b/>
          <w:bCs/>
          <w:rtl/>
        </w:rPr>
        <w:t>תוס'</w:t>
      </w:r>
      <w:r w:rsidRPr="00E964B3">
        <w:rPr>
          <w:rFonts w:ascii="Narkisim" w:hAnsi="Narkisim"/>
          <w:rtl/>
        </w:rPr>
        <w:t xml:space="preserve"> (חולין קכט.) כת' דירקות שסיכך בהם פקע מהם דין קבלת טומאה, ועי"ז חוצצין מפני הטומאה. [דהביאו בשם רשב"ם דהא דאי' (לעיל) דפוסלים בסוכה משום אויר הוה לענין סוכה, אבל הטעם דאין חוצצין הוה משום דמקבלים טומאה. ותוס' כת' דהא דאי' דאין חוצצין לא איירי כשעשאו לסוכה, דכה"ג יחצצו בפני הטומאה]. ומבואר דאף בסתם סוכה [שלא ביטלו לעולם], אפ"ה פקע ממנו שם טומאה. [ואפשר דאיירי שיתייבש עד אחר החג, ושוב לא תהא ראוי לאכיל].</w:t>
      </w:r>
    </w:p>
  </w:footnote>
  <w:footnote w:id="713">
    <w:p w14:paraId="6DE369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(שם) הביא דאי' (שבת נב:, ובסמוך) דכל הכלים אין עולין מטומאה אלא ע"י שינוי מעשה, וה"ה באוכלין דבעינן שינוי מעשה. וכדאי' (בסמוך יד.) דאפי' ידות האוכלין איכא תנא דבעינן בהו שינוי מעשה.</w:t>
      </w:r>
    </w:p>
  </w:footnote>
  <w:footnote w:id="714">
    <w:p w14:paraId="48583DD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ובחי' בית מאיר (ב"ב יט:) [הק' על תוס' שם] למה לא יהא חשיב שינוי מעשה מה שמניחו ומבטל לשם.</w:t>
      </w:r>
    </w:p>
  </w:footnote>
  <w:footnote w:id="715">
    <w:p w14:paraId="7C4896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[לכאורה כוונתו שסיכך בית ובטלו מתורת אוכל, ואח"כ לקחו לסיכוך].</w:t>
      </w:r>
    </w:p>
  </w:footnote>
  <w:footnote w:id="716">
    <w:p w14:paraId="07CA431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אבנ"נ</w:t>
      </w:r>
      <w:r w:rsidRPr="00E964B3">
        <w:rPr>
          <w:rFonts w:ascii="Narkisim" w:hAnsi="Narkisim"/>
          <w:rtl/>
        </w:rPr>
        <w:t xml:space="preserve"> (תסט) הק' דמ"ש מבלאי כלים דאע"ג דקיבל טומאה, אינו פסול אלא מדרבנן. [ויש לדחות דהתם היה שינוי בחפץ, וכבר אינו ראוי לטומאתו כלל]. ותי' דכוונת הרמב"ן דראוי לחזור לטומאתו ע"י מחשבה בעלמא. [ולא פקע ממנו כ"כ דין ראוי לק"ט הראשונה].</w:t>
      </w:r>
    </w:p>
  </w:footnote>
  <w:footnote w:id="717">
    <w:p w14:paraId="757BCE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[וציינו דהראשונים בכ"מ (</w:t>
      </w:r>
      <w:r w:rsidRPr="00E964B3">
        <w:rPr>
          <w:rFonts w:ascii="Narkisim" w:hAnsi="Narkisim"/>
          <w:b/>
          <w:bCs/>
          <w:rtl/>
        </w:rPr>
        <w:t>רשב"א</w:t>
      </w:r>
      <w:r w:rsidRPr="00E964B3">
        <w:rPr>
          <w:rFonts w:ascii="Narkisim" w:hAnsi="Narkisim"/>
          <w:rtl/>
        </w:rPr>
        <w:t xml:space="preserve"> ב"ק סט., ו</w:t>
      </w:r>
      <w:r w:rsidRPr="00E964B3">
        <w:rPr>
          <w:rFonts w:ascii="Narkisim" w:hAnsi="Narkisim"/>
          <w:b/>
          <w:bCs/>
          <w:rtl/>
        </w:rPr>
        <w:t>תוס</w:t>
      </w:r>
      <w:r w:rsidRPr="00E964B3">
        <w:rPr>
          <w:rFonts w:ascii="Narkisim" w:hAnsi="Narkisim"/>
          <w:rtl/>
        </w:rPr>
        <w:t>' כתובות יא.) מבואר דמהני היכא דבאין כא'. אך יש לדון לחלק, ואכמ"ל].</w:t>
      </w:r>
    </w:p>
  </w:footnote>
  <w:footnote w:id="718">
    <w:p w14:paraId="29B5759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זכרון שמואל</w:t>
      </w:r>
      <w:r w:rsidRPr="00E964B3">
        <w:rPr>
          <w:rFonts w:ascii="Narkisim" w:hAnsi="Narkisim"/>
          <w:rtl/>
        </w:rPr>
        <w:t xml:space="preserve"> (כט ד) תי' דגבי גזול אין פסול תעשה ולא מן העשוי, שהרי כשר לנגזל. ואינו פסול בגוף הסוכה אלא בישיבתו.</w:t>
      </w:r>
    </w:p>
  </w:footnote>
  <w:footnote w:id="719">
    <w:p w14:paraId="316D87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או"ש</w:t>
      </w:r>
      <w:r w:rsidRPr="00E964B3">
        <w:rPr>
          <w:rFonts w:ascii="Narkisim" w:hAnsi="Narkisim"/>
          <w:rtl/>
        </w:rPr>
        <w:t xml:space="preserve"> (סוכה ה) כתב דלמש"כ הרמב"ם דטעם הגזירה שמא יסכך בשברי כלים שלא נשברו כשיעור, א"כ הכא ל"ש הך גזירה. דע"י הסיכוך ע"כ נכשר. [וכתב דמ"מ לתי' התוס' סיכוך אינו מכשיר, אא"כ בטלו לעולם או ע"י מעשה].</w:t>
      </w:r>
    </w:p>
  </w:footnote>
  <w:footnote w:id="720">
    <w:p w14:paraId="51EEBC4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וקו' הפרמ"ג לכאורה דבמשנה (יב.) מבואר דקש כשר לסיכוך, וכן בכמה מקומות. ועוד דדרשי' מקרא פסולת גורן (לעיל יב.).</w:t>
      </w:r>
    </w:p>
    <w:p w14:paraId="4EB999D4"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פרמ"ג</w:t>
      </w:r>
      <w:r w:rsidRPr="00E964B3">
        <w:rPr>
          <w:rFonts w:ascii="Narkisim" w:hAnsi="Narkisim"/>
          <w:rtl/>
        </w:rPr>
        <w:t xml:space="preserve"> (בתי') כת' דאף קרא דפסולת גורן איירי דוקא במה שלא היה יד לתבואה, ומיהו קרא בלאו הכי דלאחר שנחבט התבואה הוה רק מדרבנן.</w:t>
      </w:r>
    </w:p>
    <w:p w14:paraId="414F3009"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אבני נזר</w:t>
      </w:r>
      <w:r w:rsidRPr="00E964B3">
        <w:rPr>
          <w:rFonts w:ascii="Narkisim" w:hAnsi="Narkisim"/>
          <w:rtl/>
        </w:rPr>
        <w:t xml:space="preserve"> (תעא) תי' דלא גזרו בקש [משום בלאי כלים] כיון דאכשר רחמנא להדיא פסולת גורן מש"ה לא גזרו חכמים כלל בבלאי אוכלין. דאין לחכמים לאסור דבר שהתורה התירה להדיא. [ע"פ יסוד ה</w:t>
      </w:r>
      <w:r w:rsidRPr="00E964B3">
        <w:rPr>
          <w:rFonts w:ascii="Narkisim" w:hAnsi="Narkisim"/>
          <w:b/>
          <w:bCs/>
          <w:rtl/>
        </w:rPr>
        <w:t>ט"ז</w:t>
      </w:r>
      <w:r w:rsidRPr="00E964B3">
        <w:rPr>
          <w:rFonts w:ascii="Narkisim" w:hAnsi="Narkisim"/>
          <w:rtl/>
        </w:rPr>
        <w:t xml:space="preserve"> (או"ח תקפח, יו"ד קיז, חו"מ ב) דדבר שהותר להדיא בתורה אין כח לחכמים לאסור]. וזה הטעם בידות שנתבטלו מתורת יד שהוכשרו לסיכוך. ולא משום שלא היו טמאים בעצמותם שהרי פסולת יקב שתחילה אוכל גמור היה וכשר.</w:t>
      </w:r>
    </w:p>
  </w:footnote>
  <w:footnote w:id="721">
    <w:p w14:paraId="15F290D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(תרכט א"א יב הנ"ל) כתב דאוכלין שסיכך בהם פסולין כדין בלאי כלים.</w:t>
      </w:r>
    </w:p>
  </w:footnote>
  <w:footnote w:id="722">
    <w:p w14:paraId="15AADA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אבנ"נ</w:t>
      </w:r>
      <w:r w:rsidRPr="00E964B3">
        <w:rPr>
          <w:rFonts w:ascii="Narkisim" w:hAnsi="Narkisim"/>
          <w:rtl/>
        </w:rPr>
        <w:t xml:space="preserve"> (תעא) הק' דאף חצין זכרים שחיבר לברזל, מטמאין רק מדין יד [ולא הוה כלי מצד עצמו]. א"כ כיון דהוציאן יטהרו. [ודלא כמג"א].</w:t>
      </w:r>
    </w:p>
  </w:footnote>
  <w:footnote w:id="723">
    <w:p w14:paraId="56895C8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ב</w:t>
      </w:r>
      <w:r w:rsidRPr="00E964B3">
        <w:rPr>
          <w:rFonts w:ascii="Narkisim" w:hAnsi="Narkisim"/>
          <w:b/>
          <w:bCs/>
          <w:rtl/>
        </w:rPr>
        <w:t>הג' דברי נחמיה</w:t>
      </w:r>
      <w:r w:rsidRPr="00E964B3">
        <w:rPr>
          <w:rFonts w:ascii="Narkisim" w:hAnsi="Narkisim"/>
          <w:rtl/>
        </w:rPr>
        <w:t xml:space="preserve"> כתב דהא דאיתא דבססן, היינו לענין קב"ט. אבל לענין סכך לא עדיף מבלאי כלים.</w:t>
      </w:r>
    </w:p>
  </w:footnote>
  <w:footnote w:id="724">
    <w:p w14:paraId="6EAFD9A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והעלה צד לחלק דבגמ' איירי שבססן שלא כדרך דישה, ועי"ז מבטל להו מדין ידות לגמרי. דהוה שינוי מעשה להחשב כמו שלא היו מעולם ידות, וכקוצר לסכך. והפרמ"ג איייר היכא דדש כדרכן, ועשו פעולתן לטובת האוכל, ומש"ה פסולין לעולם מכח בלאות. וכת' דמ"מ לדינא נראה דוחק לחלק בהכי.</w:t>
      </w:r>
    </w:p>
  </w:footnote>
  <w:footnote w:id="725">
    <w:p w14:paraId="6B3E768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(תרכט כ, ציינו המשנ"ב שם לא) כת' דגזרו דוקא בשברי כלים, שמא לא ישברו כדי טהרתן (וע"פ דברי הרמב"ם דהגזירה שמא לא ישבר כדי טהרתו). אבל הנך שפעם היו ידות ל"ש גזירה, ואין לדמות גזירות חז"ל זה לזה.</w:t>
      </w:r>
    </w:p>
    <w:p w14:paraId="5655C0D4" w14:textId="77777777" w:rsidR="00F43A3A" w:rsidRPr="00E964B3" w:rsidRDefault="00000000" w:rsidP="00E964B3">
      <w:pPr>
        <w:pStyle w:val="Footnote"/>
        <w:bidi/>
        <w:rPr>
          <w:rFonts w:ascii="Narkisim" w:hAnsi="Narkisim"/>
        </w:rPr>
      </w:pPr>
      <w:r w:rsidRPr="00E964B3">
        <w:rPr>
          <w:rFonts w:ascii="Narkisim" w:hAnsi="Narkisim"/>
          <w:rtl/>
        </w:rPr>
        <w:tab/>
        <w:t>ועוד יש שחילקו דכיון דגלי דעתיה לבטל ממנו שם ידות פקע האיסור. וע"ד הא דאי' (רש"י יב:) דהיכא שהתיר החבילה וגלי דאסיק אדעתיה, ליכא למיגזר.</w:t>
      </w:r>
    </w:p>
  </w:footnote>
  <w:footnote w:id="726">
    <w:p w14:paraId="32D3703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פ</w:t>
      </w:r>
      <w:r w:rsidRPr="00E964B3">
        <w:rPr>
          <w:rFonts w:ascii="Narkisim" w:hAnsi="Narkisim"/>
          <w:b/>
          <w:bCs/>
          <w:rtl/>
        </w:rPr>
        <w:t>רש"י</w:t>
      </w:r>
      <w:r w:rsidRPr="00E964B3">
        <w:rPr>
          <w:rFonts w:ascii="Narkisim" w:hAnsi="Narkisim"/>
          <w:rtl/>
        </w:rPr>
        <w:t xml:space="preserve"> מהמחשבה שנתן תורת קבלת טומאה. [מבואר דיש ס"ד שהוא מבטל את מחשבת היחוד לשם כלי, ועי"ז עולה מידי טומאה].</w:t>
      </w:r>
    </w:p>
  </w:footnote>
  <w:footnote w:id="727">
    <w:p w14:paraId="7485AB3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היכא דנפל לבד, דליכא שינוי מצד הבעלים].</w:t>
      </w:r>
    </w:p>
  </w:footnote>
  <w:footnote w:id="728">
    <w:p w14:paraId="4706AC7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כוונתו דיש שיעור זע"ז במקום א', או דבעי זע"ז סמוך לדופן].</w:t>
      </w:r>
    </w:p>
  </w:footnote>
  <w:footnote w:id="729">
    <w:p w14:paraId="6612DCF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ר"י מלוניל</w:t>
      </w:r>
      <w:r w:rsidRPr="00E964B3">
        <w:rPr>
          <w:rFonts w:ascii="Narkisim" w:hAnsi="Narkisim"/>
          <w:rtl/>
        </w:rPr>
        <w:t xml:space="preserve"> לפרש את המשנה, דאין כח בה לפסול כל הסכה כדין כל סכך פסול שפוסל בד' טפחים לפי שאין זה הפסול מחמת עצמו אלא מחמת גזירה ולא אלים כ"כ לפסול. [אולם בפי' הגמ' כתב דאיירי מן הצד, ומשום דופ"ע].</w:t>
      </w:r>
    </w:p>
  </w:footnote>
  <w:footnote w:id="730">
    <w:p w14:paraId="7CB4E9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כתב ה</w:t>
      </w:r>
      <w:r w:rsidRPr="00E964B3">
        <w:rPr>
          <w:rFonts w:ascii="Narkisim" w:hAnsi="Narkisim"/>
          <w:b/>
          <w:bCs/>
          <w:rtl/>
        </w:rPr>
        <w:t>צל"ח</w:t>
      </w:r>
      <w:r w:rsidRPr="00E964B3">
        <w:rPr>
          <w:rFonts w:ascii="Narkisim" w:hAnsi="Narkisim"/>
          <w:rtl/>
        </w:rPr>
        <w:t xml:space="preserve"> [מסברא דנפשיה, לו"ד הראשונים]. ושוב כתב דהיינו לרב לר' מאיר, אבל לר' יהודה אמרי' דהוה שפודין של ברזל.</w:t>
      </w:r>
    </w:p>
  </w:footnote>
  <w:footnote w:id="731">
    <w:p w14:paraId="4380A5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דהגמ' הוה שינויא דחיקי, ומש"ה לא חש ה</w:t>
      </w:r>
      <w:r w:rsidRPr="00E964B3">
        <w:rPr>
          <w:rFonts w:ascii="Narkisim" w:hAnsi="Narkisim"/>
          <w:b/>
          <w:bCs/>
          <w:rtl/>
        </w:rPr>
        <w:t>רמב"ם</w:t>
      </w:r>
      <w:r w:rsidRPr="00E964B3">
        <w:rPr>
          <w:rFonts w:ascii="Narkisim" w:hAnsi="Narkisim"/>
          <w:rtl/>
        </w:rPr>
        <w:t xml:space="preserve"> לזה. ושוב כתב ואת"ל דאוקימת' דהגמ' דוקא, א"כ יש להעמיד אף את דברי הרמב"ם מהצד, שלא פירש אף באמצע [ומדין דופ"ע, וכדעת ה"ה ורבינו מנוח].</w:t>
      </w:r>
    </w:p>
  </w:footnote>
  <w:footnote w:id="732">
    <w:p w14:paraId="396AAF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תוס</w:t>
      </w:r>
      <w:r w:rsidRPr="00E964B3">
        <w:rPr>
          <w:rFonts w:ascii="Narkisim" w:hAnsi="Narkisim"/>
          <w:rtl/>
        </w:rPr>
        <w:t>' (לעיל ב. ד"ה כי, בקושייתם) דסיכוך בנסרים במסמרות אסור משום גזירת תקרה וכמו נסרים, והביאו כעין לשון רש"י.</w:t>
      </w:r>
    </w:p>
  </w:footnote>
  <w:footnote w:id="733">
    <w:p w14:paraId="4CE4F7C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ט"ז</w:t>
      </w:r>
      <w:r w:rsidRPr="00E964B3">
        <w:rPr>
          <w:rFonts w:ascii="Narkisim" w:hAnsi="Narkisim"/>
          <w:rtl/>
        </w:rPr>
        <w:t xml:space="preserve"> ו</w:t>
      </w:r>
      <w:r w:rsidRPr="00E964B3">
        <w:rPr>
          <w:rFonts w:ascii="Narkisim" w:hAnsi="Narkisim"/>
          <w:b/>
          <w:bCs/>
          <w:rtl/>
        </w:rPr>
        <w:t>מג"א</w:t>
      </w:r>
      <w:r w:rsidRPr="00E964B3">
        <w:rPr>
          <w:rFonts w:ascii="Narkisim" w:hAnsi="Narkisim"/>
          <w:rtl/>
        </w:rPr>
        <w:t xml:space="preserve"> (שם) כת' דדעת רש"י דסוכת היוצרין עשויה לצל, ואפי' הכי יש בזה חסרון כיון דדר כל השנה. ולא פליג א</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ר"ן</w:t>
      </w:r>
      <w:r w:rsidRPr="00E964B3">
        <w:rPr>
          <w:rFonts w:ascii="Narkisim" w:hAnsi="Narkisim"/>
          <w:rtl/>
        </w:rPr>
        <w:t xml:space="preserve"> דמה שעשוי לשם תקרת ביתו פסול מדאורייתא.</w:t>
      </w:r>
    </w:p>
  </w:footnote>
  <w:footnote w:id="734">
    <w:p w14:paraId="070222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רש"ש</w:t>
      </w:r>
      <w:r w:rsidRPr="00E964B3">
        <w:rPr>
          <w:rFonts w:ascii="Narkisim" w:hAnsi="Narkisim"/>
          <w:rtl/>
        </w:rPr>
        <w:t xml:space="preserve"> (יד:) העלה ס"ד דגזרו בשל ארז דוקא (וכלשון הברייתא בע"ב), דדרך לעשות תקרה. אך דחה דאי' (לקמן לז.) אפי' של הדס. וכן סתמו ה</w:t>
      </w:r>
      <w:r w:rsidRPr="00E964B3">
        <w:rPr>
          <w:rFonts w:ascii="Narkisim" w:hAnsi="Narkisim"/>
          <w:b/>
          <w:bCs/>
          <w:rtl/>
        </w:rPr>
        <w:t>פוסקים</w:t>
      </w:r>
      <w:r w:rsidRPr="00E964B3">
        <w:rPr>
          <w:rFonts w:ascii="Narkisim" w:hAnsi="Narkisim"/>
          <w:rtl/>
        </w:rPr>
        <w:t>.</w:t>
      </w:r>
    </w:p>
  </w:footnote>
  <w:footnote w:id="735">
    <w:p w14:paraId="77E10C4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וכשיטתו בכה"ת דחייש למיעוטא. וב</w:t>
      </w:r>
      <w:r w:rsidRPr="00E964B3">
        <w:rPr>
          <w:rFonts w:ascii="Narkisim" w:hAnsi="Narkisim"/>
          <w:b/>
          <w:bCs/>
          <w:rtl/>
        </w:rPr>
        <w:t>הג' מהרש"ם</w:t>
      </w:r>
      <w:r w:rsidRPr="00E964B3">
        <w:rPr>
          <w:rFonts w:ascii="Narkisim" w:hAnsi="Narkisim"/>
          <w:rtl/>
        </w:rPr>
        <w:t xml:space="preserve"> ציין דמבואר דחייש למיעוטא אף במצוות עשה. [וציין ל</w:t>
      </w:r>
      <w:r w:rsidRPr="00E964B3">
        <w:rPr>
          <w:rFonts w:ascii="Narkisim" w:hAnsi="Narkisim"/>
          <w:b/>
          <w:bCs/>
          <w:rtl/>
        </w:rPr>
        <w:t>הגהת משנ"ל</w:t>
      </w:r>
      <w:r w:rsidRPr="00E964B3">
        <w:rPr>
          <w:rFonts w:ascii="Narkisim" w:hAnsi="Narkisim"/>
          <w:rtl/>
        </w:rPr>
        <w:t xml:space="preserve"> (יו"ט א יט) דדוקא בלאו שיש בו מלקות אמרי' מה לי איסור לאו מה לי איסור כרת. ולא באיסור בעלמא].</w:t>
      </w:r>
    </w:p>
  </w:footnote>
  <w:footnote w:id="736">
    <w:p w14:paraId="0FA041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{ויל"פ דהיכא דהניח נסר א' על כל הסוכה, א"כ פשיטא דהוה תקרה ממש. שאטום לגמרי, ואינו דרך 'סיכוך' שעשוי מכמה חלקי פסולת גורן. ובזה אמרי' כיון דיש שיעור ד' [ולמ"ד ג'] דהוה מקום חשוב לעצמו, וכולו מסוכך דרך תקרה, לא נחשב כחלק מהסוכה}.</w:t>
      </w:r>
    </w:p>
  </w:footnote>
  <w:footnote w:id="737">
    <w:p w14:paraId="11F8F46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דדנים על כל נסר בפנ"ע, וכל א' לחוד אינו נראה כתקרה. [ואף במקום דהרגילות לעשות תקרה מהרבה נסרים דקים, כל נסר לעצמו אינו נראה תקרה. שהרי אינו סיכוך על מקום חשוב].</w:t>
      </w:r>
    </w:p>
  </w:footnote>
  <w:footnote w:id="738">
    <w:p w14:paraId="16C465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מדברי הר"ן דאף בקנים שייך גזירה זו, ולא רק בצורת נסר. וכ"מ מדברי רש"י. ע"ע אבנ"נ (תעג ה). [אמנם מבואר (לקמן יט:) דמסככין במחצלת, ולא נחשב 'נסר' אף דארוג יחד יותר מד'. ויש לחלק].</w:t>
      </w:r>
    </w:p>
  </w:footnote>
  <w:footnote w:id="739">
    <w:p w14:paraId="0767D9A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והגריש"א בס' </w:t>
      </w:r>
      <w:r w:rsidRPr="00E964B3">
        <w:rPr>
          <w:rFonts w:ascii="Narkisim" w:hAnsi="Narkisim"/>
          <w:b/>
          <w:bCs/>
          <w:rtl/>
        </w:rPr>
        <w:t>קובץ תשובות</w:t>
      </w:r>
      <w:r w:rsidRPr="00E964B3">
        <w:rPr>
          <w:rFonts w:ascii="Narkisim" w:hAnsi="Narkisim"/>
          <w:rtl/>
        </w:rPr>
        <w:t xml:space="preserve"> (א סג) דן במחצלת העשוי מדיקטים דקים [פלפונים] דכיון דחיברם יחד נחשב כמו נסר. וה</w:t>
      </w:r>
      <w:r w:rsidRPr="00E964B3">
        <w:rPr>
          <w:rFonts w:ascii="Narkisim" w:hAnsi="Narkisim"/>
          <w:b/>
          <w:bCs/>
          <w:rtl/>
        </w:rPr>
        <w:t>פרמ"ג</w:t>
      </w:r>
      <w:r w:rsidRPr="00E964B3">
        <w:rPr>
          <w:rFonts w:ascii="Narkisim" w:hAnsi="Narkisim"/>
          <w:rtl/>
        </w:rPr>
        <w:t xml:space="preserve"> (תרמג מ"ז ד) דן אף בקולע קנים כמין דופן, דהוה גזירת תקרה [ע"ע ביאו"ה תרכט ו בסוגריים].</w:t>
      </w:r>
    </w:p>
  </w:footnote>
  <w:footnote w:id="740">
    <w:p w14:paraId="3614FC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w:t>
      </w:r>
      <w:r w:rsidRPr="00E964B3">
        <w:rPr>
          <w:rFonts w:ascii="Narkisim" w:hAnsi="Narkisim"/>
          <w:b/>
          <w:bCs/>
          <w:rtl/>
        </w:rPr>
        <w:t>תוס</w:t>
      </w:r>
      <w:r w:rsidRPr="00E964B3">
        <w:rPr>
          <w:rFonts w:ascii="Narkisim" w:hAnsi="Narkisim"/>
          <w:rtl/>
        </w:rPr>
        <w:t>' כתבו אפי' את"ל וכו' [וי"ל דלמסקנא לא ס"ל כן].</w:t>
      </w:r>
    </w:p>
  </w:footnote>
  <w:footnote w:id="741">
    <w:p w14:paraId="5E222D7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תור"פ</w:t>
      </w:r>
      <w:r w:rsidRPr="00E964B3">
        <w:rPr>
          <w:rFonts w:ascii="Narkisim" w:hAnsi="Narkisim"/>
          <w:rtl/>
        </w:rPr>
        <w:t xml:space="preserve"> (שם) משמע דקאי אף על כל סכך מעובה, דאין הגשם נכנס בו. ואף דאינו מחובר כלל מישך לגזירת תקרה. [ויש לדחות דכוונתו דוקא נסרים דקין, באופן דהוה מעובה].</w:t>
      </w:r>
    </w:p>
  </w:footnote>
  <w:footnote w:id="742">
    <w:p w14:paraId="6036F2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הביאו ה</w:t>
      </w:r>
      <w:r w:rsidRPr="00E964B3">
        <w:rPr>
          <w:rFonts w:ascii="Narkisim" w:hAnsi="Narkisim"/>
          <w:b/>
          <w:bCs/>
          <w:rtl/>
        </w:rPr>
        <w:t>אחרונים</w:t>
      </w:r>
      <w:r w:rsidRPr="00E964B3">
        <w:rPr>
          <w:rFonts w:ascii="Narkisim" w:hAnsi="Narkisim"/>
          <w:rtl/>
        </w:rPr>
        <w:t xml:space="preserve"> דבזה"ז אין דרך לסכך בהם כלל, אא"כ יעשם בסיד וכדו'].</w:t>
      </w:r>
    </w:p>
  </w:footnote>
  <w:footnote w:id="743">
    <w:p w14:paraId="36F3321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יש </w:t>
      </w:r>
      <w:r w:rsidRPr="00E964B3">
        <w:rPr>
          <w:rFonts w:ascii="Narkisim" w:hAnsi="Narkisim"/>
          <w:b/>
          <w:bCs/>
          <w:rtl/>
        </w:rPr>
        <w:t>אחרונים</w:t>
      </w:r>
      <w:r w:rsidRPr="00E964B3">
        <w:rPr>
          <w:rFonts w:ascii="Narkisim" w:hAnsi="Narkisim"/>
          <w:rtl/>
        </w:rPr>
        <w:t xml:space="preserve"> שביארו כוונת ה</w:t>
      </w:r>
      <w:r w:rsidRPr="00E964B3">
        <w:rPr>
          <w:rFonts w:ascii="Narkisim" w:hAnsi="Narkisim"/>
          <w:b/>
          <w:bCs/>
          <w:rtl/>
        </w:rPr>
        <w:t>יראים</w:t>
      </w:r>
      <w:r w:rsidRPr="00E964B3">
        <w:rPr>
          <w:rFonts w:ascii="Narkisim" w:hAnsi="Narkisim"/>
          <w:rtl/>
        </w:rPr>
        <w:t xml:space="preserve"> לפסול מדאורייתא, היכא דהוה מעובה, דהוה בית ולא סוכה. [אבל כשאינו מעובה כשר].</w:t>
      </w:r>
    </w:p>
  </w:footnote>
  <w:footnote w:id="744">
    <w:p w14:paraId="2AD5FB0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מבואר בשו"ע דהך גזירה הוה דוקא במין נסר. ודלא כמשמעות הר"ן דהך גזירה הוה אף בקנים מחוברים יותר מד', ואין חילוק באיזה מין או צורה].</w:t>
      </w:r>
    </w:p>
    <w:p w14:paraId="6E0CA88A" w14:textId="77777777" w:rsidR="00F43A3A" w:rsidRPr="00E964B3" w:rsidRDefault="00000000" w:rsidP="00E964B3">
      <w:pPr>
        <w:pStyle w:val="Footnote"/>
        <w:bidi/>
        <w:rPr>
          <w:rFonts w:ascii="Narkisim" w:hAnsi="Narkisim"/>
        </w:rPr>
      </w:pPr>
      <w:r w:rsidRPr="00E964B3">
        <w:rPr>
          <w:rFonts w:ascii="Narkisim" w:hAnsi="Narkisim"/>
          <w:rtl/>
        </w:rPr>
        <w:tab/>
        <w:t>ומובא בשם ה</w:t>
      </w:r>
      <w:r w:rsidRPr="00E964B3">
        <w:rPr>
          <w:rFonts w:ascii="Narkisim" w:hAnsi="Narkisim"/>
          <w:b/>
          <w:bCs/>
          <w:rtl/>
        </w:rPr>
        <w:t>חזו"א</w:t>
      </w:r>
      <w:r w:rsidRPr="00E964B3">
        <w:rPr>
          <w:rFonts w:ascii="Narkisim" w:hAnsi="Narkisim"/>
          <w:rtl/>
        </w:rPr>
        <w:t xml:space="preserve"> דלכתחילה יש להחמיר אף בנסרים דקים מאוד. אבל בירושלים [ועוד מקומות] נהגו לסכך בנסרים דקין הרבה [הנקרא פלפונים או בלפונים].</w:t>
      </w:r>
    </w:p>
  </w:footnote>
  <w:footnote w:id="745">
    <w:p w14:paraId="76AAA44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חי' הרא"ה</w:t>
      </w:r>
      <w:r w:rsidRPr="00E964B3">
        <w:rPr>
          <w:rFonts w:ascii="Narkisim" w:hAnsi="Narkisim"/>
          <w:rtl/>
        </w:rPr>
        <w:t xml:space="preserve"> כתב דפחות מג' כשר, דלאו מקום חשוב הוא, דהא בכל מקום אמרי' לבוד.</w:t>
      </w:r>
    </w:p>
  </w:footnote>
  <w:footnote w:id="746">
    <w:p w14:paraId="0B6D123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מבואר דרש"י נתקשה דל"ש כאן לבוד לומר שהנסר כמי שאינו, דלא נאמר לבוד על דבר בעין לומר שאינו קיים. [וע"ע מה שהו' לעיל ד:].</w:t>
      </w:r>
    </w:p>
  </w:footnote>
  <w:footnote w:id="747">
    <w:p w14:paraId="7261449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ה</w:t>
      </w:r>
      <w:r w:rsidRPr="00E964B3">
        <w:rPr>
          <w:rFonts w:ascii="Narkisim" w:hAnsi="Narkisim"/>
          <w:b/>
          <w:bCs/>
          <w:rtl/>
        </w:rPr>
        <w:t>מג"א</w:t>
      </w:r>
      <w:r w:rsidRPr="00E964B3">
        <w:rPr>
          <w:rFonts w:ascii="Narkisim" w:hAnsi="Narkisim"/>
          <w:rtl/>
        </w:rPr>
        <w:t xml:space="preserve"> דכיון דיש סכך ביניהם כשר [ובפשוטו כוונתו דאף דנחשב פסול 'נסר', מ"מ אף שפודין של ברזל כה"ג אינו פוסל. אמנם מהא דהביא המג"א מסוגיין מבואר דכוונתו דלא נחשב 'נסר' כלל, כיון דיש סכך כשר ביניהם. וצ"ב אמאי הוזקק לזה].</w:t>
      </w:r>
    </w:p>
  </w:footnote>
  <w:footnote w:id="748">
    <w:p w14:paraId="18902E1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דרע"א העמיד דברי הרשב"א באופן שהסולם הוא רוב על פני החלל שביניהם, והוה רוב סכך פסול. והביכור"י דחה דמדברי הרשב"א מבואר דעץ הסולם היה טפח, והחלל גדול באמצע. ואף בכה"ג נחשב כולו סכך פסול, ובכלל גזירת נסר.</w:t>
      </w:r>
    </w:p>
  </w:footnote>
  <w:footnote w:id="749">
    <w:p w14:paraId="6E440F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[וכגון שיש ב' נסרים, א' לחצי אורך הסוכה וא' לחצי הב', ולר' מאיר כל א' הוה סכך פסול, ומצרפין לפסול את הסוכה. ור' יהודה ס"ל דנסר אינו פוסל].</w:t>
      </w:r>
    </w:p>
  </w:footnote>
  <w:footnote w:id="750">
    <w:p w14:paraId="4410AC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אלא דשאר הסוכה מתכשר מהצדדים שמצרפין. והיכא דיש גם התם נסר א"כ ליכא סוכה שיצרפם.</w:t>
      </w:r>
    </w:p>
  </w:footnote>
  <w:footnote w:id="751">
    <w:p w14:paraId="4EC4028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פור"י</w:t>
      </w:r>
      <w:r w:rsidRPr="00E964B3">
        <w:rPr>
          <w:rFonts w:ascii="Narkisim" w:hAnsi="Narkisim"/>
          <w:rtl/>
        </w:rPr>
        <w:t xml:space="preserve"> מחק בלישנא בתרא 'אמות מהצד', אלא קאי אארבעה טפחים [וכמו לל"ק]. [דדברי רש"י ותוס' (ושאר ראשונים) קאי לל"ק, ולא ביארו את הל"ב, ועפ"ז ניחא].</w:t>
      </w:r>
    </w:p>
  </w:footnote>
  <w:footnote w:id="752">
    <w:p w14:paraId="50A205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דאילו פסול בגופו, הרי אינה סוכה כלל. [ויל"ד האם כוונתו מדאורייתא. או אף בדרבנן יש חילוק בגדר הפסול].</w:t>
      </w:r>
    </w:p>
  </w:footnote>
  <w:footnote w:id="753">
    <w:p w14:paraId="72B447C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דאילו לא היה מברכים מסתמא היו יודעים בזה. [ועד"ז נח' הראשונים גבי לולב יבש, ע"ע לקמן לא:].</w:t>
      </w:r>
    </w:p>
  </w:footnote>
  <w:footnote w:id="754">
    <w:p w14:paraId="09318CD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(פתיחה כוללת חלק ג ז הב') כת' דא"כ לא יברך, דברכת המצוות דרבנן והם פסלוה. ועוד דן דיש צד איסור בישיבתו, דלמא אתי למיסרך ולעשות כן תמיד. אך כת' די"ל דבמקום ביטול מצוה לא גזרו כלל. דכל הגזירה שלא יעשה כן במזיד, אבל באונס שאין לו סכך אחר לא גזרו. ונסתפק בזה לדינא האם יברך, וע"ע ראש יוסף (שבת כז:).</w:t>
      </w:r>
    </w:p>
    <w:p w14:paraId="4CF4996D" w14:textId="77777777" w:rsidR="00F43A3A" w:rsidRPr="00E964B3" w:rsidRDefault="00000000" w:rsidP="00E964B3">
      <w:pPr>
        <w:pStyle w:val="Footnote"/>
        <w:bidi/>
        <w:rPr>
          <w:rFonts w:ascii="Narkisim" w:hAnsi="Narkisim"/>
        </w:rPr>
      </w:pPr>
      <w:r w:rsidRPr="00E964B3">
        <w:rPr>
          <w:rFonts w:ascii="Narkisim" w:hAnsi="Narkisim"/>
          <w:rtl/>
        </w:rPr>
        <w:tab/>
        <w:t>וב</w:t>
      </w:r>
      <w:r w:rsidRPr="00E964B3">
        <w:rPr>
          <w:rFonts w:ascii="Narkisim" w:hAnsi="Narkisim"/>
          <w:b/>
          <w:bCs/>
          <w:rtl/>
        </w:rPr>
        <w:t>פרמ"ג</w:t>
      </w:r>
      <w:r w:rsidRPr="00E964B3">
        <w:rPr>
          <w:rFonts w:ascii="Narkisim" w:hAnsi="Narkisim"/>
          <w:rtl/>
        </w:rPr>
        <w:t xml:space="preserve"> (תרמט א"א כד) הביא דמשמע בפוסקים בד' מינים הפסולים מדרבנן נוטלם בשעת הדחק, ולא יברך.</w:t>
      </w:r>
    </w:p>
  </w:footnote>
  <w:footnote w:id="755">
    <w:p w14:paraId="5EAEC07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לצד (הו' שם) דהוה משום מצווה הבאה בעבירה, י"ל דהיכא דאי אפשר לישב בסוכה כשירה לא הוה עבירה לישב בסוכה זו.</w:t>
      </w:r>
    </w:p>
  </w:footnote>
  <w:footnote w:id="756">
    <w:p w14:paraId="711A753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יש לדחות דכוונת הריטב"א לפרש האיך יברך. דבמה שאסור מדרבנן ודאי לא תקנו ברכה].</w:t>
      </w:r>
    </w:p>
  </w:footnote>
  <w:footnote w:id="757">
    <w:p w14:paraId="1F0F8C9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ב</w:t>
      </w:r>
      <w:r w:rsidRPr="00E964B3">
        <w:rPr>
          <w:rFonts w:ascii="Narkisim" w:hAnsi="Narkisim"/>
          <w:b/>
          <w:bCs/>
          <w:rtl/>
        </w:rPr>
        <w:t>ריא"ז</w:t>
      </w:r>
      <w:r w:rsidRPr="00E964B3">
        <w:rPr>
          <w:rFonts w:ascii="Narkisim" w:hAnsi="Narkisim"/>
          <w:rtl/>
        </w:rPr>
        <w:t xml:space="preserve">. וכן משמע (לקמן לא:) גבי ד' מינים [ותלי בדברי הראשונים]. אבל יש </w:t>
      </w:r>
      <w:r w:rsidRPr="00E964B3">
        <w:rPr>
          <w:rFonts w:ascii="Narkisim" w:hAnsi="Narkisim"/>
          <w:b/>
          <w:bCs/>
          <w:rtl/>
        </w:rPr>
        <w:t>אחרונים</w:t>
      </w:r>
      <w:r w:rsidRPr="00E964B3">
        <w:rPr>
          <w:rFonts w:ascii="Narkisim" w:hAnsi="Narkisim"/>
          <w:rtl/>
        </w:rPr>
        <w:t xml:space="preserve"> שדנו דסכנה דוקא, דמבואר בתוס' (לעיל ב.) דהמצטער פטור מהסוכה, ולא אמרו שישב בסוכה מנסרים.</w:t>
      </w:r>
    </w:p>
  </w:footnote>
  <w:footnote w:id="758">
    <w:p w14:paraId="3291F70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(תרמ ט) כתב דאם אינו יכול לישן בסוכה מחמת פרעושים יכול לישן בכילה. [דלא גרע משעת הדחק].</w:t>
      </w:r>
    </w:p>
  </w:footnote>
  <w:footnote w:id="759">
    <w:p w14:paraId="24BF27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וכ"ד </w:t>
      </w:r>
      <w:r w:rsidRPr="00E964B3">
        <w:rPr>
          <w:rFonts w:ascii="Narkisim" w:hAnsi="Narkisim"/>
          <w:b/>
          <w:bCs/>
          <w:rtl/>
        </w:rPr>
        <w:t>רש"י</w:t>
      </w:r>
      <w:r w:rsidRPr="00E964B3">
        <w:rPr>
          <w:rFonts w:ascii="Narkisim" w:hAnsi="Narkisim"/>
          <w:rtl/>
        </w:rPr>
        <w:t xml:space="preserve"> (לקמן יט. בסוה"ע) וה</w:t>
      </w:r>
      <w:r w:rsidRPr="00E964B3">
        <w:rPr>
          <w:rFonts w:ascii="Narkisim" w:hAnsi="Narkisim"/>
          <w:b/>
          <w:bCs/>
          <w:rtl/>
        </w:rPr>
        <w:t>רמב"ם</w:t>
      </w:r>
      <w:r w:rsidRPr="00E964B3">
        <w:rPr>
          <w:rFonts w:ascii="Narkisim" w:hAnsi="Narkisim"/>
          <w:rtl/>
        </w:rPr>
        <w:t xml:space="preserve"> וה</w:t>
      </w:r>
      <w:r w:rsidRPr="00E964B3">
        <w:rPr>
          <w:rFonts w:ascii="Narkisim" w:hAnsi="Narkisim"/>
          <w:b/>
          <w:bCs/>
          <w:rtl/>
        </w:rPr>
        <w:t>רא"ש</w:t>
      </w:r>
      <w:r w:rsidRPr="00E964B3">
        <w:rPr>
          <w:rFonts w:ascii="Narkisim" w:hAnsi="Narkisim"/>
          <w:rtl/>
        </w:rPr>
        <w:t xml:space="preserve"> (לז) ו</w:t>
      </w:r>
      <w:r w:rsidRPr="00E964B3">
        <w:rPr>
          <w:rFonts w:ascii="Narkisim" w:hAnsi="Narkisim"/>
          <w:b/>
          <w:bCs/>
          <w:rtl/>
        </w:rPr>
        <w:t>טור</w:t>
      </w:r>
      <w:r w:rsidRPr="00E964B3">
        <w:rPr>
          <w:rFonts w:ascii="Narkisim" w:hAnsi="Narkisim"/>
          <w:rtl/>
        </w:rPr>
        <w:t xml:space="preserve"> ו</w:t>
      </w:r>
      <w:r w:rsidRPr="00E964B3">
        <w:rPr>
          <w:rFonts w:ascii="Narkisim" w:hAnsi="Narkisim"/>
          <w:b/>
          <w:bCs/>
          <w:rtl/>
        </w:rPr>
        <w:t>שו"ע</w:t>
      </w:r>
      <w:r w:rsidRPr="00E964B3">
        <w:rPr>
          <w:rFonts w:ascii="Narkisim" w:hAnsi="Narkisim"/>
          <w:rtl/>
        </w:rPr>
        <w:t xml:space="preserve"> (תרלב א). אבל דעת ה</w:t>
      </w:r>
      <w:r w:rsidRPr="00E964B3">
        <w:rPr>
          <w:rFonts w:ascii="Narkisim" w:hAnsi="Narkisim"/>
          <w:b/>
          <w:bCs/>
          <w:rtl/>
        </w:rPr>
        <w:t>ראב"ד</w:t>
      </w:r>
      <w:r w:rsidRPr="00E964B3">
        <w:rPr>
          <w:rFonts w:ascii="Narkisim" w:hAnsi="Narkisim"/>
          <w:rtl/>
        </w:rPr>
        <w:t xml:space="preserve"> (לרי"ף) וה</w:t>
      </w:r>
      <w:r w:rsidRPr="00E964B3">
        <w:rPr>
          <w:rFonts w:ascii="Narkisim" w:hAnsi="Narkisim"/>
          <w:b/>
          <w:bCs/>
          <w:rtl/>
        </w:rPr>
        <w:t>ריטב"א</w:t>
      </w:r>
      <w:r w:rsidRPr="00E964B3">
        <w:rPr>
          <w:rFonts w:ascii="Narkisim" w:hAnsi="Narkisim"/>
          <w:rtl/>
        </w:rPr>
        <w:t xml:space="preserve"> דכשיש שיעור ג' אין ישנים תחתיו, כיון דנפיק מתורת לבוד. (והו' ב</w:t>
      </w:r>
      <w:r w:rsidRPr="00E964B3">
        <w:rPr>
          <w:rFonts w:ascii="Narkisim" w:hAnsi="Narkisim"/>
          <w:b/>
          <w:bCs/>
          <w:rtl/>
        </w:rPr>
        <w:t>משנ"ב</w:t>
      </w:r>
      <w:r w:rsidRPr="00E964B3">
        <w:rPr>
          <w:rFonts w:ascii="Narkisim" w:hAnsi="Narkisim"/>
          <w:rtl/>
        </w:rPr>
        <w:t xml:space="preserve"> שם ג).</w:t>
      </w:r>
    </w:p>
  </w:footnote>
  <w:footnote w:id="760">
    <w:p w14:paraId="545E36A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והוסיף דאפי' למ"ד (לקמן טו.) בסכך פסול בעינן נכנס ויוצא [ומחצה אינה כרוב], בנסרים שאין רחבים ד' סגי בין נסר ונסר כשיעור נסר. [דלמ"ד מחצה כרוב בלאו הכי סגי במחצה. אך אפשר דיש נפק"מ באופן שהסכך כשר אינו ממלא את כל החלל שביניהם]. ועוד הוסיף אפי' היה הסכך פסול מרובה, וכגון שהנסרים בב' קצוות. [ויש ביניהם סכך כשר יותר מרוחב הנסר, אבל בסה"כ יש רוב פסול].</w:t>
      </w:r>
    </w:p>
  </w:footnote>
  <w:footnote w:id="761">
    <w:p w14:paraId="3D636E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דהא דקאמר (בסמוך) נעשו כשפודין של מתכת, היינו כשסיכך בהן רוחב ד' אליבא דר"מ.</w:t>
      </w:r>
    </w:p>
  </w:footnote>
  <w:footnote w:id="762">
    <w:p w14:paraId="2AA60D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מדבריו דשיעור ד' דסכך פסול הוה שיעור בסכך. ולא שיעור בסוכה. [אמנם בפשוטו מבואר (לקמן יז) דשיעור ד' הוה שיעור 'חציצה' והבדל]. {ולכאורה נקט דסכך פסול השוכב באלכסון, מודדין שיעור ד' כצורת הסכך. ולא כפי משך הסוכה. ודלא כ</w:t>
      </w:r>
      <w:r w:rsidRPr="00E964B3">
        <w:rPr>
          <w:rFonts w:ascii="Narkisim" w:hAnsi="Narkisim"/>
          <w:b/>
          <w:bCs/>
          <w:rtl/>
        </w:rPr>
        <w:t>מג"א</w:t>
      </w:r>
      <w:r w:rsidRPr="00E964B3">
        <w:rPr>
          <w:rFonts w:ascii="Narkisim" w:hAnsi="Narkisim"/>
          <w:rtl/>
        </w:rPr>
        <w:t xml:space="preserve"> (תרלב ב, הו' לקמן יז.)}.</w:t>
      </w:r>
    </w:p>
  </w:footnote>
  <w:footnote w:id="763">
    <w:p w14:paraId="3F673B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לפ"ז אמאי בעי ג' טפחים. [וכן ילה"ק לרש"י דאיירי בסיכך כולה בנסרים שרחבן ד', א"כ מה איכפ"ל בשיעור עוביין].</w:t>
      </w:r>
    </w:p>
  </w:footnote>
  <w:footnote w:id="764">
    <w:p w14:paraId="76656A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לדברי המלחמות (שם) ניחא טפי, דגזירת תקרה תלי במה שעושה תקרה שיעור מקום חשוב.</w:t>
      </w:r>
    </w:p>
  </w:footnote>
  <w:footnote w:id="765">
    <w:p w14:paraId="2BA6BF7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 דתליא הא בהא, דרב ס"ל דר' יהודה לא גזר, וקי"ל כר' מאיר בגזירותיו. אבל לשמואל אף ר' יהודה גזר אלא דר' מאיר גזר טפי, בזה ל"א הלכה כר' מאיר בגזירותיו. [וכן ביאר </w:t>
      </w:r>
      <w:r w:rsidRPr="00E964B3">
        <w:rPr>
          <w:rFonts w:ascii="Narkisim" w:hAnsi="Narkisim"/>
          <w:b/>
          <w:bCs/>
          <w:rtl/>
        </w:rPr>
        <w:t>רע"א</w:t>
      </w:r>
      <w:r w:rsidRPr="00E964B3">
        <w:rPr>
          <w:rFonts w:ascii="Narkisim" w:hAnsi="Narkisim"/>
          <w:rtl/>
        </w:rPr>
        <w:t xml:space="preserve"> מכת"י]. [ועוד י"ל דלמש"כ רש"י לשמואל ר' מאיר לשיטתיה דחייש למיעוטא, א"כ הוה מח' בפנ"ע, ובזה לא קי"ל כר' מאיר].</w:t>
      </w:r>
    </w:p>
  </w:footnote>
  <w:footnote w:id="766">
    <w:p w14:paraId="370B71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הביא כן בשם </w:t>
      </w:r>
      <w:r w:rsidRPr="00E964B3">
        <w:rPr>
          <w:rFonts w:ascii="Narkisim" w:hAnsi="Narkisim"/>
          <w:b/>
          <w:bCs/>
          <w:rtl/>
        </w:rPr>
        <w:t>יש חולק</w:t>
      </w:r>
      <w:r w:rsidRPr="00E964B3">
        <w:rPr>
          <w:rFonts w:ascii="Narkisim" w:hAnsi="Narkisim"/>
          <w:rtl/>
        </w:rPr>
        <w:t>, אבל כתב שהוא סומך על דברי הרי"ף (שפסק כשמואל) אפי' על ימין שהוא שמאל. אבל ה</w:t>
      </w:r>
      <w:r w:rsidRPr="00E964B3">
        <w:rPr>
          <w:rFonts w:ascii="Narkisim" w:hAnsi="Narkisim"/>
          <w:b/>
          <w:bCs/>
          <w:rtl/>
        </w:rPr>
        <w:t>מלחמות</w:t>
      </w:r>
      <w:r w:rsidRPr="00E964B3">
        <w:rPr>
          <w:rFonts w:ascii="Narkisim" w:hAnsi="Narkisim"/>
          <w:rtl/>
        </w:rPr>
        <w:t xml:space="preserve"> הביא דב</w:t>
      </w:r>
      <w:r w:rsidRPr="00E964B3">
        <w:rPr>
          <w:rFonts w:ascii="Narkisim" w:hAnsi="Narkisim"/>
          <w:b/>
          <w:bCs/>
          <w:rtl/>
        </w:rPr>
        <w:t>תשו' הראב"ד</w:t>
      </w:r>
      <w:r w:rsidRPr="00E964B3">
        <w:rPr>
          <w:rFonts w:ascii="Narkisim" w:hAnsi="Narkisim"/>
          <w:rtl/>
        </w:rPr>
        <w:t xml:space="preserve"> פסק כרב וכר' מאיר].</w:t>
      </w:r>
    </w:p>
  </w:footnote>
  <w:footnote w:id="767">
    <w:p w14:paraId="4D16A2F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דמן הצד מהני דופן עקומה, הכא הוה פתח ואין כאן דופן בצד זה דנימא דופן עקומה. וה"נ נחשב ד' סכך פסול כיון דההוא טפח דמתחזי מאבראי מחשב נמי כסוכה. כיון דאילו היה סכך כשר מותר לישב שם במקומו ויוצא ידי סוכה, וכדין פסל היוצא חוץ לסוכה דנדון כסוכה.</w:t>
      </w:r>
    </w:p>
  </w:footnote>
  <w:footnote w:id="768">
    <w:p w14:paraId="7876D8F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ואח"כ הביא י"מ דאיירי דוקא בסוכה קטנה, ומשום פסל היוצא מן הסוכה נדון כסוכה נחשב נסר ד', ואי לאו הכי היה נחשב סכך כשר. ואילו סוכה גדולה שנשתייר בה שיעור סוכה סכך כשר לא מיפסלא באותו נסר שנתן אפומא דמטללתא, שהרי נשתייר בה שיעור סוכה בג' דפנות. וכת' דמסתברא כפירושא קמא.</w:t>
      </w:r>
    </w:p>
  </w:footnote>
  <w:footnote w:id="769">
    <w:p w14:paraId="026F340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והר"א מן ההר ביאר עד"ז הצד הב', אך לא ביאר סברתו [פירושא קמא] אמאי פוסל.</w:t>
      </w:r>
    </w:p>
    <w:p w14:paraId="7F2BF3BD" w14:textId="77777777" w:rsidR="00F43A3A" w:rsidRPr="00E964B3" w:rsidRDefault="00000000" w:rsidP="00E964B3">
      <w:pPr>
        <w:pStyle w:val="Footnote"/>
        <w:bidi/>
        <w:rPr>
          <w:rFonts w:ascii="Narkisim" w:hAnsi="Narkisim"/>
        </w:rPr>
      </w:pPr>
      <w:r w:rsidRPr="00E964B3">
        <w:rPr>
          <w:rFonts w:ascii="Narkisim" w:hAnsi="Narkisim"/>
          <w:rtl/>
        </w:rPr>
        <w:tab/>
        <w:t>ויש שפי' דלא סגי בג' דפנות אא"כ יש 'פתח' ברביעי, ומש"ה היכא דיש סכך פסול לצד הפתח פוסל. [ואין בזה טעם או רמז או מקור]. ואולי יש לדחוק כוונתו לישב תחתיו [וכדעת הראב"ד], ומש"כ דפוסל היינו לפסול מקום זה.</w:t>
      </w:r>
    </w:p>
    <w:p w14:paraId="54329BE3" w14:textId="77777777" w:rsidR="00F43A3A" w:rsidRPr="00E964B3" w:rsidRDefault="00000000" w:rsidP="00E964B3">
      <w:pPr>
        <w:pStyle w:val="Footnote"/>
        <w:bidi/>
        <w:rPr>
          <w:rFonts w:ascii="Narkisim" w:hAnsi="Narkisim"/>
        </w:rPr>
      </w:pPr>
      <w:r w:rsidRPr="00E964B3">
        <w:rPr>
          <w:rFonts w:ascii="Narkisim" w:hAnsi="Narkisim"/>
          <w:rtl/>
        </w:rPr>
        <w:tab/>
        <w:t>ואפשר דאיירי בסוכה גדולה דאין לו הכשר דפנות, אלא בצירוף חלק זה [וכגון שיש פתח בא' מהדפנות שבצדדים] ודוקא כשיש הכשר סוכה בחלק זה יתכשר כולו.</w:t>
      </w:r>
    </w:p>
  </w:footnote>
  <w:footnote w:id="770">
    <w:p w14:paraId="3493388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בזה חידוש, דאף דהנסר הוה סכך פסול, ואינו 'פסל' וחלק מהסוכה, מ"מ לענין פסול ד' מצטרף לסוכה. כיון דאילו היה כשר היה מצטרף. ואפשר דהיינו דוקא בנסר, דמדאורייתא הוה חלק מהשיעור סוכה.</w:t>
      </w:r>
    </w:p>
    <w:p w14:paraId="0EED079D" w14:textId="77777777" w:rsidR="00F43A3A" w:rsidRPr="00E964B3" w:rsidRDefault="00000000" w:rsidP="00E964B3">
      <w:pPr>
        <w:pStyle w:val="Footnote"/>
        <w:bidi/>
        <w:rPr>
          <w:rFonts w:ascii="Narkisim" w:hAnsi="Narkisim"/>
        </w:rPr>
      </w:pPr>
      <w:r w:rsidRPr="00E964B3">
        <w:rPr>
          <w:rFonts w:ascii="Narkisim" w:hAnsi="Narkisim"/>
          <w:rtl/>
        </w:rPr>
        <w:tab/>
        <w:t xml:space="preserve">ולכאורה סכך פסול בעלמא שיוצא מכנגד דפנות הסוכה לא אמרי' דנחשב 'פסל' [וממשיך הסוכה]. ונפק"מ בסכך פסול פחות מד' סמוך לסוכה, לא נימא דאפשר לישב תחתיו מדין פסל. {וכן נפק"מ סכך פסול בתוך הסוכה קצת פחות מד', וממשיך הסכך פסול מחוץ לסוכה, לא נימא דבסה"כ יש סכך פסול יותר מד' מדין פסל, ועי"ז פוסל אף מה שבתוך הסוכה. וע"ע </w:t>
      </w:r>
      <w:r w:rsidRPr="00E964B3">
        <w:rPr>
          <w:rFonts w:ascii="Narkisim" w:hAnsi="Narkisim"/>
          <w:b/>
          <w:bCs/>
          <w:rtl/>
        </w:rPr>
        <w:t>מנחת</w:t>
      </w:r>
      <w:r w:rsidRPr="00E964B3">
        <w:rPr>
          <w:rFonts w:ascii="Narkisim" w:hAnsi="Narkisim"/>
          <w:rtl/>
        </w:rPr>
        <w:t xml:space="preserve"> </w:t>
      </w:r>
      <w:r w:rsidRPr="00E964B3">
        <w:rPr>
          <w:rFonts w:ascii="Narkisim" w:hAnsi="Narkisim"/>
          <w:b/>
          <w:bCs/>
          <w:rtl/>
        </w:rPr>
        <w:t>יצחק</w:t>
      </w:r>
      <w:r w:rsidRPr="00E964B3">
        <w:rPr>
          <w:rFonts w:ascii="Narkisim" w:hAnsi="Narkisim"/>
          <w:rtl/>
        </w:rPr>
        <w:t xml:space="preserve"> ו ס}.</w:t>
      </w:r>
    </w:p>
  </w:footnote>
  <w:footnote w:id="771">
    <w:p w14:paraId="3649C0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למש"כ רש"י דהטעם דמ"ד הפכן כשר משום דלא עבדי תקרה. א"כ היכא דמונח כדרכן, אף שחציו לחוץ לסוכה י"ל דיפסל. אף בלא דין פסל היוצא מהסוכה. וצ"ל דמ"מ לא גזרו כה"ג, אלא היכא דמסכך בפסל ד'. ועיל"פ דמה שחוץ לסוכה כמי שאינו, וכלפי הסוכה הוה נסר פחות מד'. ועי"ל דהדרך שנסרים שבתקרה יהיו בבית, ואין דרך כשחלקו בחוץ, ומש"ה אינו בכלל הגזירה [לולי דין פסל היוצא].</w:t>
      </w:r>
    </w:p>
  </w:footnote>
  <w:footnote w:id="772">
    <w:p w14:paraId="46730C8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וכה"ק </w:t>
      </w:r>
      <w:r w:rsidRPr="00E964B3">
        <w:rPr>
          <w:rFonts w:ascii="Narkisim" w:hAnsi="Narkisim"/>
          <w:b/>
          <w:bCs/>
          <w:rtl/>
        </w:rPr>
        <w:t>רע"א</w:t>
      </w:r>
      <w:r w:rsidRPr="00E964B3">
        <w:rPr>
          <w:rFonts w:ascii="Narkisim" w:hAnsi="Narkisim"/>
          <w:rtl/>
        </w:rPr>
        <w:t xml:space="preserve"> לדברי ה</w:t>
      </w:r>
      <w:r w:rsidRPr="00E964B3">
        <w:rPr>
          <w:rFonts w:ascii="Narkisim" w:hAnsi="Narkisim"/>
          <w:b/>
          <w:bCs/>
          <w:rtl/>
        </w:rPr>
        <w:t>מג"א</w:t>
      </w:r>
      <w:r w:rsidRPr="00E964B3">
        <w:rPr>
          <w:rFonts w:ascii="Narkisim" w:hAnsi="Narkisim"/>
          <w:rtl/>
        </w:rPr>
        <w:t xml:space="preserve"> (תרלב א).</w:t>
      </w:r>
    </w:p>
  </w:footnote>
  <w:footnote w:id="773">
    <w:p w14:paraId="46B4DEB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וכמ"ש רש"י דבמה שעומד חוץ לסוכה לא גרע מהפכן על צידיהן [שהרי עצם הנסר הוה נסר ד'].</w:t>
      </w:r>
    </w:p>
  </w:footnote>
  <w:footnote w:id="774">
    <w:p w14:paraId="23D162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בית מאיר</w:t>
      </w:r>
      <w:r w:rsidRPr="00E964B3">
        <w:rPr>
          <w:rFonts w:ascii="Narkisim" w:hAnsi="Narkisim"/>
          <w:rtl/>
        </w:rPr>
        <w:t xml:space="preserve"> כתב דכיון דהוה אחורי הדופן ל"ש לסוכה, ופשיטא שמפסיקו. וכ"כ ה</w:t>
      </w:r>
      <w:r w:rsidRPr="00E964B3">
        <w:rPr>
          <w:rFonts w:ascii="Narkisim" w:hAnsi="Narkisim"/>
          <w:b/>
          <w:bCs/>
          <w:rtl/>
        </w:rPr>
        <w:t>חזו"א</w:t>
      </w:r>
      <w:r w:rsidRPr="00E964B3">
        <w:rPr>
          <w:rFonts w:ascii="Narkisim" w:hAnsi="Narkisim"/>
          <w:rtl/>
        </w:rPr>
        <w:t xml:space="preserve"> (קמד ב), וכתב דאף ה</w:t>
      </w:r>
      <w:r w:rsidRPr="00E964B3">
        <w:rPr>
          <w:rFonts w:ascii="Narkisim" w:hAnsi="Narkisim"/>
          <w:b/>
          <w:bCs/>
          <w:rtl/>
        </w:rPr>
        <w:t>מהרש"א</w:t>
      </w:r>
      <w:r w:rsidRPr="00E964B3">
        <w:rPr>
          <w:rFonts w:ascii="Narkisim" w:hAnsi="Narkisim"/>
          <w:rtl/>
        </w:rPr>
        <w:t xml:space="preserve"> לא פליג בזה. אבל ה</w:t>
      </w:r>
      <w:r w:rsidRPr="00E964B3">
        <w:rPr>
          <w:rFonts w:ascii="Narkisim" w:hAnsi="Narkisim"/>
          <w:b/>
          <w:bCs/>
          <w:rtl/>
        </w:rPr>
        <w:t>משנ"ב</w:t>
      </w:r>
      <w:r w:rsidRPr="00E964B3">
        <w:rPr>
          <w:rFonts w:ascii="Narkisim" w:hAnsi="Narkisim"/>
          <w:rtl/>
        </w:rPr>
        <w:t xml:space="preserve"> (שם ז) הביא דהיכא דיש בתוך הסוכה ג' טפחים, ולצד חוץ טפח נוסף, אסור לישב תחתיו. וציין דהמג"א נסתפק האם הוה כהפכן על צידיהן. [והחזו"א תמה עליו].</w:t>
      </w:r>
    </w:p>
  </w:footnote>
  <w:footnote w:id="775">
    <w:p w14:paraId="32B06C0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וכהפכן על צידיהן, דהשתא קאי למ"ד הפכן על צדיהן כשר. והמג"א דן למה דקי"ל דהפכן על צדיהן פסול א"כ אף נסר זה שיוצא אחורי הדופן. וכת' דהו"ל סכך פסול פחות מד', דכיון דהכותל ביניהם אינו מצטרף ומותר לישב תחתיו כנ"ל.</w:t>
      </w:r>
    </w:p>
  </w:footnote>
  <w:footnote w:id="776">
    <w:p w14:paraId="352D49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ודוקא מחובר מעיקרו או נטוע ולבסוף השריש פסול. ואף דלענין שחיטה קי"ל דדינו כמחובר (ע' חולין טז.). כיון דלענין ע"ז הוי כתלוש (כדאיתא בחולין שם), ה"נ לענין סוכה. [ולענין הכשר זרעים הוה מח' תנאים, ע"ש].</w:t>
      </w:r>
    </w:p>
  </w:footnote>
  <w:footnote w:id="777">
    <w:p w14:paraId="2560B82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והאריכו לדון כשנפל דיו על אות, האם צריך לגרר אף האות הכשירה, ולכותבו שוב. והביא מסוגיין אי צריך לנענע אף את הסכך כשר.</w:t>
      </w:r>
    </w:p>
  </w:footnote>
  <w:footnote w:id="778">
    <w:p w14:paraId="0A85931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דכיון דלא הוה פסול מדאורייתא, מש"ה סגי. [ומשמע מדבריו דתעשה ולא מן העשוי הוה פסול דרבנן. וצ"ב. ולכאורה כוונתו דאין בזה שם 'פסול', אלא חסרון עשייה]. וה</w:t>
      </w:r>
      <w:r w:rsidRPr="00E964B3">
        <w:rPr>
          <w:rFonts w:ascii="Narkisim" w:hAnsi="Narkisim"/>
          <w:b/>
          <w:bCs/>
          <w:rtl/>
        </w:rPr>
        <w:t>רלב"ח</w:t>
      </w:r>
      <w:r w:rsidRPr="00E964B3">
        <w:rPr>
          <w:rFonts w:ascii="Narkisim" w:hAnsi="Narkisim"/>
          <w:rtl/>
        </w:rPr>
        <w:t xml:space="preserve"> חלק [על השואל] דסוף סוף כשיסיר העפר ונשארו הנסרים הוה רק פסול תעשה ולא מן העשוי. ודמי למי ששם סכך פסול ע"ג סכך כשר, ואח"כ סילקו, דהסוכה כשירה.</w:t>
      </w:r>
    </w:p>
  </w:footnote>
  <w:footnote w:id="779">
    <w:p w14:paraId="416810C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כתב דאפשר דגזרינן אטו שמא יפקפק כשנשאר עליה מעזיבה, ועפר הוה סכך פסול. וכתב דהיכא דנשארו בינתיים ד' טפחים עם מעזיבה פסול, ודוקא לענין תעשה ולא מן העשוי מהני כה"ג מה שנוטל א' מבינתיים.</w:t>
      </w:r>
    </w:p>
  </w:footnote>
  <w:footnote w:id="780">
    <w:p w14:paraId="50576F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כת' דקאי לשיטתו (לעיל יד.) דדרך תקרה בנסרים ד'. וה</w:t>
      </w:r>
      <w:r w:rsidRPr="00E964B3">
        <w:rPr>
          <w:rFonts w:ascii="Narkisim" w:hAnsi="Narkisim"/>
          <w:b/>
          <w:bCs/>
          <w:rtl/>
        </w:rPr>
        <w:t>ריטב"א</w:t>
      </w:r>
      <w:r w:rsidRPr="00E964B3">
        <w:rPr>
          <w:rFonts w:ascii="Narkisim" w:hAnsi="Narkisim"/>
          <w:rtl/>
        </w:rPr>
        <w:t xml:space="preserve"> חלק דסתם תקרה עשויה אפי' מקנים. (ע' מה שהו' לעיל יד.).</w:t>
      </w:r>
    </w:p>
  </w:footnote>
  <w:footnote w:id="781">
    <w:p w14:paraId="4552662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ובשו"ת </w:t>
      </w:r>
      <w:r w:rsidRPr="00E964B3">
        <w:rPr>
          <w:rFonts w:ascii="Narkisim" w:hAnsi="Narkisim"/>
          <w:b/>
          <w:bCs/>
          <w:rtl/>
        </w:rPr>
        <w:t>חלקת יואב</w:t>
      </w:r>
      <w:r w:rsidRPr="00E964B3">
        <w:rPr>
          <w:rFonts w:ascii="Narkisim" w:hAnsi="Narkisim"/>
          <w:rtl/>
        </w:rPr>
        <w:t xml:space="preserve"> (תנינא ד) הביא דמבואר דאף דדעת בי"ש (לעיל ט.) דצריך עשיית סוכה 'לשמה', מ"מ סגי בפקפוק זו. (וע' לעיל יא.).</w:t>
      </w:r>
    </w:p>
  </w:footnote>
  <w:footnote w:id="782">
    <w:p w14:paraId="052693F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לדעת ה</w:t>
      </w:r>
      <w:r w:rsidRPr="00E964B3">
        <w:rPr>
          <w:rFonts w:ascii="Narkisim" w:hAnsi="Narkisim"/>
          <w:b/>
          <w:bCs/>
          <w:rtl/>
        </w:rPr>
        <w:t>ראב"ד</w:t>
      </w:r>
      <w:r w:rsidRPr="00E964B3">
        <w:rPr>
          <w:rFonts w:ascii="Narkisim" w:hAnsi="Narkisim"/>
          <w:rtl/>
        </w:rPr>
        <w:t xml:space="preserve"> (לקמן יט.) דסכך פסול ג' אין ישנים תחתיו עדיין קשה, דהכא משמע דיישן תחתיו [וכעי"ז הק' המלחמות]. ועוה"ק ה</w:t>
      </w:r>
      <w:r w:rsidRPr="00E964B3">
        <w:rPr>
          <w:rFonts w:ascii="Narkisim" w:hAnsi="Narkisim"/>
          <w:b/>
          <w:bCs/>
          <w:rtl/>
        </w:rPr>
        <w:t>מלחמות</w:t>
      </w:r>
      <w:r w:rsidRPr="00E964B3">
        <w:rPr>
          <w:rFonts w:ascii="Narkisim" w:hAnsi="Narkisim"/>
          <w:rtl/>
        </w:rPr>
        <w:t xml:space="preserve"> דלא הוזכר במשנה שצריך לצמצם שיהא פרוץ כעומד, ובמעדיף [כבמשנה הבא]. וכתב דע"כ תקנת נוטל א' מבינתיים הוה כתקנת מפקפק.</w:t>
      </w:r>
    </w:p>
  </w:footnote>
  <w:footnote w:id="783">
    <w:p w14:paraId="3407D08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 ה</w:t>
      </w:r>
      <w:r w:rsidRPr="00E964B3">
        <w:rPr>
          <w:rFonts w:ascii="Narkisim" w:hAnsi="Narkisim"/>
          <w:b/>
          <w:bCs/>
          <w:rtl/>
        </w:rPr>
        <w:t>ראב"ד</w:t>
      </w:r>
      <w:r w:rsidRPr="00E964B3">
        <w:rPr>
          <w:rFonts w:ascii="Narkisim" w:hAnsi="Narkisim"/>
          <w:rtl/>
        </w:rPr>
        <w:t xml:space="preserve"> (ע' לעיל) אף גבי גזירת תקרה. דהלכה כר' מאיר בגזירותיו. אבל ה</w:t>
      </w:r>
      <w:r w:rsidRPr="00E964B3">
        <w:rPr>
          <w:rFonts w:ascii="Narkisim" w:hAnsi="Narkisim"/>
          <w:b/>
          <w:bCs/>
          <w:rtl/>
        </w:rPr>
        <w:t>רי"ף</w:t>
      </w:r>
      <w:r w:rsidRPr="00E964B3">
        <w:rPr>
          <w:rFonts w:ascii="Narkisim" w:hAnsi="Narkisim"/>
          <w:rtl/>
        </w:rPr>
        <w:t xml:space="preserve"> ות</w:t>
      </w:r>
      <w:r w:rsidRPr="00E964B3">
        <w:rPr>
          <w:rFonts w:ascii="Narkisim" w:hAnsi="Narkisim"/>
          <w:b/>
          <w:bCs/>
          <w:rtl/>
        </w:rPr>
        <w:t>וס'</w:t>
      </w:r>
      <w:r w:rsidRPr="00E964B3">
        <w:rPr>
          <w:rFonts w:ascii="Narkisim" w:hAnsi="Narkisim"/>
          <w:rtl/>
        </w:rPr>
        <w:t xml:space="preserve"> ושא"ר פסקו גבי גזירת תקרה כר' יהודה, ו</w:t>
      </w:r>
      <w:r w:rsidRPr="00E964B3">
        <w:rPr>
          <w:rFonts w:ascii="Narkisim" w:hAnsi="Narkisim"/>
          <w:b/>
          <w:bCs/>
          <w:rtl/>
        </w:rPr>
        <w:t>רע"א</w:t>
      </w:r>
      <w:r w:rsidRPr="00E964B3">
        <w:rPr>
          <w:rFonts w:ascii="Narkisim" w:hAnsi="Narkisim"/>
          <w:rtl/>
        </w:rPr>
        <w:t xml:space="preserve"> ביאר דגבי גזירת תקרה נח' אליבא דבית הלל, ולאו אליבא דנפשייהו, ומש"ה ל"ש בזה כלל דהלכה כר' מאיר בגזירותיו. [וע"ע מה שהו' לעיל יד:].</w:t>
      </w:r>
    </w:p>
  </w:footnote>
  <w:footnote w:id="784">
    <w:p w14:paraId="2AD7F52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דחה סברא זו, דכיון דלא נחלקו בזה בהדיא, הו"ל לאשמעינן.</w:t>
      </w:r>
    </w:p>
  </w:footnote>
  <w:footnote w:id="785">
    <w:p w14:paraId="39E3D94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וכה"ק ה</w:t>
      </w:r>
      <w:r w:rsidRPr="00E964B3">
        <w:rPr>
          <w:rFonts w:ascii="Narkisim" w:hAnsi="Narkisim"/>
          <w:b/>
          <w:bCs/>
          <w:rtl/>
        </w:rPr>
        <w:t>גר"א</w:t>
      </w:r>
      <w:r w:rsidRPr="00E964B3">
        <w:rPr>
          <w:rFonts w:ascii="Narkisim" w:hAnsi="Narkisim"/>
          <w:rtl/>
        </w:rPr>
        <w:t xml:space="preserve"> (תרלא ט) דכלפי הרואין מאן מוכח, ועוד דסברא מהופכת היא [דמי שמסכך בזה להדיא לשם סוכה פסול, אבל אם כבר מונח לשם ביתו, מהני פקפוק בעלמא].</w:t>
      </w:r>
    </w:p>
  </w:footnote>
  <w:footnote w:id="786">
    <w:p w14:paraId="7512DD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איירי שהניחום לשם קירוי.</w:t>
      </w:r>
    </w:p>
  </w:footnote>
  <w:footnote w:id="787">
    <w:p w14:paraId="6FBD8D2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ראשונים</w:t>
      </w:r>
      <w:r w:rsidRPr="00E964B3">
        <w:rPr>
          <w:rFonts w:ascii="Narkisim" w:hAnsi="Narkisim"/>
          <w:rtl/>
        </w:rPr>
        <w:t xml:space="preserve"> (רשב"א ריטב"א ור"ן עירובין טו:) הביאו דעת ה</w:t>
      </w:r>
      <w:r w:rsidRPr="00E964B3">
        <w:rPr>
          <w:rFonts w:ascii="Narkisim" w:hAnsi="Narkisim"/>
          <w:b/>
          <w:bCs/>
          <w:rtl/>
        </w:rPr>
        <w:t>ראב"ד</w:t>
      </w:r>
      <w:r w:rsidRPr="00E964B3">
        <w:rPr>
          <w:rFonts w:ascii="Narkisim" w:hAnsi="Narkisim"/>
          <w:rtl/>
        </w:rPr>
        <w:t xml:space="preserve"> דמדאורייתא מהני מחיצות שבת פרוץ מרובה [שהרי מהני פסי ביראות, וע"ע תוס' עירובין יז:], והמח' בסוגיין בגזירה דרבנן. והא דאמרי' הכי אגמריה רחמנא למשה לפי שכל הגזרות שעתידין חכמים לגזור נתגלו לו למשה בסיני משום הכי הלכה נקראת דגזרינן על שם הלכה.</w:t>
      </w:r>
    </w:p>
  </w:footnote>
  <w:footnote w:id="788">
    <w:p w14:paraId="55DDDD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והר"ן הביא בשם </w:t>
      </w:r>
      <w:r w:rsidRPr="00E964B3">
        <w:rPr>
          <w:rFonts w:ascii="Narkisim" w:hAnsi="Narkisim"/>
          <w:b/>
          <w:bCs/>
          <w:rtl/>
        </w:rPr>
        <w:t>אחרים</w:t>
      </w:r>
      <w:r w:rsidRPr="00E964B3">
        <w:rPr>
          <w:rFonts w:ascii="Narkisim" w:hAnsi="Narkisim"/>
          <w:rtl/>
        </w:rPr>
        <w:t xml:space="preserve"> שקיבלו שנאמרה הלכה בלשון 'רוב'. ונחלקו האם נאמר על העומד או על הפרוץ. [ולכאורה אף דבריהם אפשר לפרש ע"ד יסוד הר"ן].</w:t>
      </w:r>
    </w:p>
  </w:footnote>
  <w:footnote w:id="789">
    <w:p w14:paraId="3B865AF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וכל חד נקט לישנא דשייכא למילתיה. [ויל"ד בכוונתו לרב הונא בדר"י האם עיקר הסברא דבעינן גדירה. או דעיקר הסברא דמחצה הוה פירצה. ויל"פ דאף מיעוט היה נחשב פירצה, אלא דמכח הרוב נחשב דאין כאן מיעוט].</w:t>
      </w:r>
    </w:p>
  </w:footnote>
  <w:footnote w:id="790">
    <w:p w14:paraId="2C5CF18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גרי"ז</w:t>
      </w:r>
      <w:r w:rsidRPr="00E964B3">
        <w:rPr>
          <w:rFonts w:ascii="Narkisim" w:hAnsi="Narkisim"/>
          <w:rtl/>
        </w:rPr>
        <w:t xml:space="preserve"> ביאר עפ"ז הא דאי' (עירובין ה:) דלחי שהוא יותר מד' אמות מהני להתיר את המבוי משום עומד מרובה [ומשום ק"ו דמהני לחצר]. ובפשוטו מבואר (שם, וברמב"ם) דדוקא עומד מרובה, אבל ל"מ הלחי בחציו ומדין עומד כפרוץ, ואף דבחצר קי"ל כמהני פרוץ כעומד. [ו</w:t>
      </w:r>
      <w:r w:rsidRPr="00E964B3">
        <w:rPr>
          <w:rFonts w:ascii="Narkisim" w:hAnsi="Narkisim"/>
          <w:b/>
          <w:bCs/>
          <w:rtl/>
        </w:rPr>
        <w:t>תוס'</w:t>
      </w:r>
      <w:r w:rsidRPr="00E964B3">
        <w:rPr>
          <w:rFonts w:ascii="Narkisim" w:hAnsi="Narkisim"/>
          <w:rtl/>
        </w:rPr>
        <w:t xml:space="preserve"> (עירובין שם ד"ה וספק, והראשונים שם) כת' למה דקי"ל דמהני פרוץ כעומד, א"כ אף בלחי מהני שווים. אך מדברי הרמב"ם מבואר דל"מ].</w:t>
      </w:r>
    </w:p>
    <w:p w14:paraId="04A99CB0" w14:textId="77777777" w:rsidR="00F43A3A" w:rsidRPr="00E964B3" w:rsidRDefault="00000000" w:rsidP="00E964B3">
      <w:pPr>
        <w:pStyle w:val="Footnote"/>
        <w:bidi/>
        <w:rPr>
          <w:rFonts w:ascii="Narkisim" w:hAnsi="Narkisim"/>
        </w:rPr>
      </w:pPr>
      <w:r w:rsidRPr="00E964B3">
        <w:rPr>
          <w:rFonts w:ascii="Narkisim" w:hAnsi="Narkisim"/>
          <w:rtl/>
        </w:rPr>
        <w:tab/>
        <w:t>והגרי"ז ביאר דגדר תקנת לחי דהמבוי צריך 'סתימה' בכולו, ואף דילפי' ק"ו דמהני עומד מרובה, והיינו משום גדר 'רוב ככל' דהוה סתימה על הכל. אבל מחצה כרוב לא מהני מדין לחי.</w:t>
      </w:r>
    </w:p>
  </w:footnote>
  <w:footnote w:id="791">
    <w:p w14:paraId="79ECAF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בית הלוי</w:t>
      </w:r>
      <w:r w:rsidRPr="00E964B3">
        <w:rPr>
          <w:rFonts w:ascii="Narkisim" w:hAnsi="Narkisim"/>
          <w:rtl/>
        </w:rPr>
        <w:t xml:space="preserve"> (ב יא ו) לצד דמהני מחצה כרוב בשחיטה, הטעם שניתרת ונחשבת שחוטה במה שאין רוב סימן קיים. אף דלא נחשב שכולו שחוט, דמאי אולמי האי חצי מהאי חצי.</w:t>
      </w:r>
    </w:p>
  </w:footnote>
  <w:footnote w:id="792">
    <w:p w14:paraId="081992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משנ"ב</w:t>
      </w:r>
      <w:r w:rsidRPr="00E964B3">
        <w:rPr>
          <w:rFonts w:ascii="Narkisim" w:hAnsi="Narkisim"/>
          <w:rtl/>
        </w:rPr>
        <w:t xml:space="preserve"> (שסב מה) חידש עוד דהאויר מצטרף לעומד להחשב עומד מרובה. ומהני האויר הראשון לבטל הפירצה של אח"כ. {כגון שהיה שטח הרוח ט"ו אמות ומתוכו עומד א', ופרוץ א', ועומד ב', ופירצה גדולה ז' אמות, ועומד ב', ופרוץ א', ועומד א' נחשב הכל עומד מרובה על הפרוץ}. ואף שהסה"כ ו' עומד מתוך הט"ו, ע"י שהפירצה הראשון נחשב גדור, שוב מצטרף לעומד. [וכ"כ ה</w:t>
      </w:r>
      <w:r w:rsidRPr="00E964B3">
        <w:rPr>
          <w:rFonts w:ascii="Narkisim" w:hAnsi="Narkisim"/>
          <w:b/>
          <w:bCs/>
          <w:rtl/>
        </w:rPr>
        <w:t>חזו"א</w:t>
      </w:r>
      <w:r w:rsidRPr="00E964B3">
        <w:rPr>
          <w:rFonts w:ascii="Narkisim" w:hAnsi="Narkisim"/>
          <w:rtl/>
        </w:rPr>
        <w:t xml:space="preserve"> (כלאים יא ח) גבי כלאים, אבל ה</w:t>
      </w:r>
      <w:r w:rsidRPr="00E964B3">
        <w:rPr>
          <w:rFonts w:ascii="Narkisim" w:hAnsi="Narkisim"/>
          <w:b/>
          <w:bCs/>
          <w:rtl/>
        </w:rPr>
        <w:t>חזו"א</w:t>
      </w:r>
      <w:r w:rsidRPr="00E964B3">
        <w:rPr>
          <w:rFonts w:ascii="Narkisim" w:hAnsi="Narkisim"/>
          <w:rtl/>
        </w:rPr>
        <w:t xml:space="preserve"> (סח ג) חלק].</w:t>
      </w:r>
    </w:p>
    <w:p w14:paraId="5814D23F" w14:textId="77777777" w:rsidR="00F43A3A" w:rsidRPr="00E964B3" w:rsidRDefault="00000000" w:rsidP="00E964B3">
      <w:pPr>
        <w:pStyle w:val="Footnote"/>
        <w:bidi/>
        <w:rPr>
          <w:rFonts w:ascii="Narkisim" w:hAnsi="Narkisim"/>
        </w:rPr>
      </w:pPr>
      <w:r w:rsidRPr="00E964B3">
        <w:rPr>
          <w:rFonts w:ascii="Narkisim" w:hAnsi="Narkisim"/>
          <w:rtl/>
        </w:rPr>
        <w:tab/>
        <w:t>[ובדברי המשנ"ב נתחדש דאי"צ סה"כ רוב ההיקף יהא גדור. ודלא כ</w:t>
      </w:r>
      <w:r w:rsidRPr="00E964B3">
        <w:rPr>
          <w:rFonts w:ascii="Narkisim" w:hAnsi="Narkisim"/>
          <w:b/>
          <w:bCs/>
          <w:rtl/>
        </w:rPr>
        <w:t>רש"י</w:t>
      </w:r>
      <w:r w:rsidRPr="00E964B3">
        <w:rPr>
          <w:rFonts w:ascii="Narkisim" w:hAnsi="Narkisim"/>
          <w:rtl/>
        </w:rPr>
        <w:t xml:space="preserve"> (לעיל ז.) דדנים בסה"כ של ד' הרוחות. וע' מש"כ שם].</w:t>
      </w:r>
    </w:p>
  </w:footnote>
  <w:footnote w:id="793">
    <w:p w14:paraId="31D28DC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אלא שדוחה הגמ' דטריפה בעי רוב הנראה לעינים.</w:t>
      </w:r>
    </w:p>
  </w:footnote>
  <w:footnote w:id="794">
    <w:p w14:paraId="7595214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[גבי שחיטה, אלא דנח' כשהיו ישראל מחצה טמאין לענין פסח הבא בטומאה, אי מחצה נחשב רוב קהל].</w:t>
      </w:r>
    </w:p>
  </w:footnote>
  <w:footnote w:id="795">
    <w:p w14:paraId="752A2D1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הק' ע"ז דבגמ' מבואר דנח' אף לגבי תנור.</w:t>
      </w:r>
    </w:p>
  </w:footnote>
  <w:footnote w:id="796">
    <w:p w14:paraId="6E10506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נח' האיך נתקבל ההלכה לענין סוכה. וכעין המח' לענין מחיצות בעירובין. ולכאורה ב' ההלכות אינם תלויים בהדדי. וצ"ע.</w:t>
      </w:r>
    </w:p>
  </w:footnote>
  <w:footnote w:id="797">
    <w:p w14:paraId="02E8535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וכן </w:t>
      </w:r>
      <w:r w:rsidRPr="00E964B3">
        <w:rPr>
          <w:rFonts w:ascii="Narkisim" w:hAnsi="Narkisim"/>
          <w:b/>
          <w:bCs/>
          <w:rtl/>
        </w:rPr>
        <w:t>תוס</w:t>
      </w:r>
      <w:r w:rsidRPr="00E964B3">
        <w:rPr>
          <w:rFonts w:ascii="Narkisim" w:hAnsi="Narkisim"/>
          <w:rtl/>
        </w:rPr>
        <w:t>' (לעיל ט:) הביאו דמהני כשיש רווח ביניהם כמותן, ולא איכפת לן שמעורב סכך פסול, כיון דכי שקלת ליה סגי בכשר.</w:t>
      </w:r>
    </w:p>
  </w:footnote>
  <w:footnote w:id="798">
    <w:p w14:paraId="25D0CED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ומדברי הרמב"ן משמע דע"י שמתרבה החמה נחשב הצל מיעוט. ואילו מדברי הרי"ד (הו' בסמוך) משמע דאה"נ יש רוב סיכוך, אלא דיש 'פסול' אחר דיש בסוכה חמה.</w:t>
      </w:r>
    </w:p>
  </w:footnote>
  <w:footnote w:id="799">
    <w:p w14:paraId="569C29C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חי' הר"ן</w:t>
      </w:r>
      <w:r w:rsidRPr="00E964B3">
        <w:rPr>
          <w:rFonts w:ascii="Narkisim" w:hAnsi="Narkisim"/>
          <w:rtl/>
        </w:rPr>
        <w:t xml:space="preserve"> (עירובין שם) כתב דנהי דהם מרוחקות, אבל הכא נהי דלמטה נראה שווה, למעלה נראה רוב ומש"ה בטל ברוב. [וצ"ב].</w:t>
      </w:r>
    </w:p>
  </w:footnote>
  <w:footnote w:id="800">
    <w:p w14:paraId="3FFCC5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תוס' רי"ד</w:t>
      </w:r>
      <w:r w:rsidRPr="00E964B3">
        <w:rPr>
          <w:rFonts w:ascii="Narkisim" w:hAnsi="Narkisim"/>
          <w:rtl/>
        </w:rPr>
        <w:t xml:space="preserve"> כתב תדע דפחות מג' אמרי' לבוד, אבל הקיפו בקנה קנה פחות מג' וכי נאמר לבוד. [דיש תנאי נוסף שיהא צלתו מרובה].</w:t>
      </w:r>
    </w:p>
  </w:footnote>
  <w:footnote w:id="801">
    <w:p w14:paraId="5F41621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מבואר מלשון ה</w:t>
      </w:r>
      <w:r w:rsidRPr="00E964B3">
        <w:rPr>
          <w:rFonts w:ascii="Narkisim" w:hAnsi="Narkisim"/>
          <w:b/>
          <w:bCs/>
          <w:rtl/>
        </w:rPr>
        <w:t>ריטב"א</w:t>
      </w:r>
      <w:r w:rsidRPr="00E964B3">
        <w:rPr>
          <w:rFonts w:ascii="Narkisim" w:hAnsi="Narkisim"/>
          <w:rtl/>
        </w:rPr>
        <w:t xml:space="preserve"> (ט: ובסוגיין) דסגי בפרוץ כעומד, אע"ג דליכא רוב הצל מהסכך כשר.</w:t>
      </w:r>
    </w:p>
  </w:footnote>
  <w:footnote w:id="802">
    <w:p w14:paraId="6A5C31F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פיה"מ לרמב"ם</w:t>
      </w:r>
      <w:r w:rsidRPr="00E964B3">
        <w:rPr>
          <w:rFonts w:ascii="Narkisim" w:hAnsi="Narkisim"/>
          <w:rtl/>
        </w:rPr>
        <w:t xml:space="preserve"> דכל סכך פסול הרי הן כפרוץ, ולפיכך צריך שיהא ביניהן יותר מהן במשהו, וממלא ביניהן בדבר שמותר לסכך.</w:t>
      </w:r>
    </w:p>
  </w:footnote>
  <w:footnote w:id="803">
    <w:p w14:paraId="6DF6B4D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דנחשב הטעם דדבר חיצוני אינו מגרע [כחזו"א], אבל ה</w:t>
      </w:r>
      <w:r w:rsidRPr="00E964B3">
        <w:rPr>
          <w:rFonts w:ascii="Narkisim" w:hAnsi="Narkisim"/>
          <w:b/>
          <w:bCs/>
          <w:rtl/>
        </w:rPr>
        <w:t>קה"י</w:t>
      </w:r>
      <w:r w:rsidRPr="00E964B3">
        <w:rPr>
          <w:rFonts w:ascii="Narkisim" w:hAnsi="Narkisim"/>
          <w:rtl/>
        </w:rPr>
        <w:t xml:space="preserve"> (יב) ביאר סברתו דהצל הוה מחמת שניהם, וס"ל דל"צ חשיבות.</w:t>
      </w:r>
    </w:p>
  </w:footnote>
  <w:footnote w:id="804">
    <w:p w14:paraId="2C85691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פלפלו ה</w:t>
      </w:r>
      <w:r w:rsidRPr="00E964B3">
        <w:rPr>
          <w:rFonts w:ascii="Narkisim" w:hAnsi="Narkisim"/>
          <w:b/>
          <w:bCs/>
          <w:rtl/>
        </w:rPr>
        <w:t>אחרונים</w:t>
      </w:r>
      <w:r w:rsidRPr="00E964B3">
        <w:rPr>
          <w:rFonts w:ascii="Narkisim" w:hAnsi="Narkisim"/>
          <w:rtl/>
        </w:rPr>
        <w:t xml:space="preserve"> (קר"א עירובין טו, שפ"א) דסוגיין פליג אסוגיא דלקמן (כב:) דבעי צל למטה.</w:t>
      </w:r>
    </w:p>
  </w:footnote>
  <w:footnote w:id="805">
    <w:p w14:paraId="151D52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כס"מ</w:t>
      </w:r>
      <w:r w:rsidRPr="00E964B3">
        <w:rPr>
          <w:rFonts w:ascii="Narkisim" w:hAnsi="Narkisim"/>
          <w:rtl/>
        </w:rPr>
        <w:t xml:space="preserve"> הק' דלשון הרמב"ם מפני שסכך פסול כפרוץ, והול"ל שמא לא יצמצם. ותי' דמ"מ א"א לצמצם שלא יניח אויר כל שהוא.</w:t>
      </w:r>
    </w:p>
  </w:footnote>
  <w:footnote w:id="806">
    <w:p w14:paraId="210311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גבי מדידת עגלה ערופה, ומבואר ברמב"ם דמדידה נחשב בידי אדם. [וכן פשטות משמע בגמ' (בכורות יח.), ועע"ש].</w:t>
      </w:r>
    </w:p>
    <w:p w14:paraId="0DB33B4F" w14:textId="77777777" w:rsidR="00F43A3A" w:rsidRPr="00E964B3" w:rsidRDefault="00000000" w:rsidP="00E964B3">
      <w:pPr>
        <w:pStyle w:val="Footnote"/>
        <w:bidi/>
        <w:rPr>
          <w:rFonts w:ascii="Narkisim" w:hAnsi="Narkisim"/>
        </w:rPr>
      </w:pPr>
      <w:r w:rsidRPr="00E964B3">
        <w:rPr>
          <w:rFonts w:ascii="Narkisim" w:hAnsi="Narkisim"/>
          <w:rtl/>
        </w:rPr>
        <w:tab/>
        <w:t>אך ה</w:t>
      </w:r>
      <w:r w:rsidRPr="00E964B3">
        <w:rPr>
          <w:rFonts w:ascii="Narkisim" w:hAnsi="Narkisim"/>
          <w:b/>
          <w:bCs/>
          <w:rtl/>
        </w:rPr>
        <w:t>פרמ"ג</w:t>
      </w:r>
      <w:r w:rsidRPr="00E964B3">
        <w:rPr>
          <w:rFonts w:ascii="Narkisim" w:hAnsi="Narkisim"/>
          <w:rtl/>
        </w:rPr>
        <w:t xml:space="preserve"> (כג ש"ד יא) הביא דבכ"מ ברמב"ם משמע דאפשר לצמצם בידי אדם. [ונשאר בקושיה].</w:t>
      </w:r>
    </w:p>
  </w:footnote>
  <w:footnote w:id="807">
    <w:p w14:paraId="2FF6EF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דכיון דטריחא מילתא לא תקנו חכמים כ"כ לברר, עע"ש.</w:t>
      </w:r>
    </w:p>
  </w:footnote>
  <w:footnote w:id="808">
    <w:p w14:paraId="2F54F57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בפשוטו לא דמי, דהכא לא נאמר לעשות דוקא פלגא, אלא לעשות באופן דלא יסתפק דאינו רוב].</w:t>
      </w:r>
    </w:p>
  </w:footnote>
  <w:footnote w:id="809">
    <w:p w14:paraId="6958E21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ובהמשך התוס' (בתי' ויש לפרש) כת' התוס' דהשתא ניחא הא דספק דדבריהם להקל כיון דא"א למדוד, כיון דא"א לצמצם. [ומבואר דתוס' לא ניח"ל בסברא זו דלא שכיחא אי"צ מדידה].</w:t>
      </w:r>
    </w:p>
  </w:footnote>
  <w:footnote w:id="810">
    <w:p w14:paraId="11E677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דהאיך מהני צמצום כל שהוא להחשב סבירות שהיה כך].</w:t>
      </w:r>
    </w:p>
  </w:footnote>
  <w:footnote w:id="811">
    <w:p w14:paraId="518BFF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דהגמ' מק' דאי מתה אמה ואח"כ ילדה, נתמעט מכי יולד. [דחסר בלידה, והו כיוצא דופן]. וע"כ דאיירי בבת א' בצמצום.</w:t>
      </w:r>
    </w:p>
    <w:p w14:paraId="02D87E8D" w14:textId="77777777" w:rsidR="00F43A3A" w:rsidRPr="00E964B3" w:rsidRDefault="00000000" w:rsidP="00E964B3">
      <w:pPr>
        <w:pStyle w:val="Footnote"/>
        <w:bidi/>
        <w:rPr>
          <w:rFonts w:ascii="Narkisim" w:hAnsi="Narkisim"/>
        </w:rPr>
      </w:pPr>
      <w:r w:rsidRPr="00E964B3">
        <w:rPr>
          <w:rFonts w:ascii="Narkisim" w:hAnsi="Narkisim"/>
          <w:rtl/>
        </w:rPr>
        <w:tab/>
        <w:t>אמנם ה</w:t>
      </w:r>
      <w:r w:rsidRPr="00E964B3">
        <w:rPr>
          <w:rFonts w:ascii="Narkisim" w:hAnsi="Narkisim"/>
          <w:b/>
          <w:bCs/>
          <w:rtl/>
        </w:rPr>
        <w:t>רמב"ם</w:t>
      </w:r>
      <w:r w:rsidRPr="00E964B3">
        <w:rPr>
          <w:rFonts w:ascii="Narkisim" w:hAnsi="Narkisim"/>
          <w:rtl/>
        </w:rPr>
        <w:t xml:space="preserve"> (איסו"מ ג ד) כת' דיתום איירי שמתה אמו ואח"כ ילדה. והשמיט אוקימתא זו. והאחרונים ביארו דס"ל דאי אפשר לצמצם. [ולא קי"ל כגמ' בחולין].</w:t>
      </w:r>
    </w:p>
  </w:footnote>
  <w:footnote w:id="812">
    <w:p w14:paraId="467B9A0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או"ז</w:t>
      </w:r>
      <w:r w:rsidRPr="00E964B3">
        <w:rPr>
          <w:rFonts w:ascii="Narkisim" w:hAnsi="Narkisim"/>
          <w:rtl/>
        </w:rPr>
        <w:t xml:space="preserve"> (עירובין קכד) דחה דאטו מי נימא ליה לקרא כי כתיבא לעתיד לבא כתיבא, דהתורה צוותה לפסול את הקרבן. ול"ש בכה"ג דחיק ואוקמי אנפשיה.</w:t>
      </w:r>
    </w:p>
  </w:footnote>
  <w:footnote w:id="813">
    <w:p w14:paraId="0ED0B7D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או"ז</w:t>
      </w:r>
      <w:r w:rsidRPr="00E964B3">
        <w:rPr>
          <w:rFonts w:ascii="Narkisim" w:hAnsi="Narkisim"/>
          <w:rtl/>
        </w:rPr>
        <w:t xml:space="preserve"> (שם) הביא בשם ר"י בר שמואל דאפי' למ"ד אי אפשר לצמצם בידי שמים, פעמים שהוא מצומצם אלא דלנו אי אפשר לברר מצמצום שבידי שמים.</w:t>
      </w:r>
    </w:p>
  </w:footnote>
  <w:footnote w:id="814">
    <w:p w14:paraId="782A88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כן משמע מדברי הרמב"ם (בכורות ה א), וע"ע רש"י (בכורות יז. וט.).</w:t>
      </w:r>
    </w:p>
  </w:footnote>
  <w:footnote w:id="815">
    <w:p w14:paraId="12BFBF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בעה"מ</w:t>
      </w:r>
      <w:r w:rsidRPr="00E964B3">
        <w:rPr>
          <w:rFonts w:ascii="Narkisim" w:hAnsi="Narkisim"/>
          <w:rtl/>
        </w:rPr>
        <w:t xml:space="preserve"> כתב דהא דה</w:t>
      </w:r>
      <w:r w:rsidRPr="00E964B3">
        <w:rPr>
          <w:rFonts w:ascii="Narkisim" w:hAnsi="Narkisim"/>
          <w:b/>
          <w:bCs/>
          <w:rtl/>
        </w:rPr>
        <w:t>רי"ף</w:t>
      </w:r>
      <w:r w:rsidRPr="00E964B3">
        <w:rPr>
          <w:rFonts w:ascii="Narkisim" w:hAnsi="Narkisim"/>
          <w:rtl/>
        </w:rPr>
        <w:t xml:space="preserve"> השמיט הך מימרא, דאיתמר אליבא דרב הונא, ואנן קי"ל כרב פפא [וכדעת רש"י]. אבל ה</w:t>
      </w:r>
      <w:r w:rsidRPr="00E964B3">
        <w:rPr>
          <w:rFonts w:ascii="Narkisim" w:hAnsi="Narkisim"/>
          <w:b/>
          <w:bCs/>
          <w:rtl/>
        </w:rPr>
        <w:t>ראב"ד</w:t>
      </w:r>
      <w:r w:rsidRPr="00E964B3">
        <w:rPr>
          <w:rFonts w:ascii="Narkisim" w:hAnsi="Narkisim"/>
          <w:rtl/>
        </w:rPr>
        <w:t xml:space="preserve"> (בהשגות לרי"ף, וכן ה</w:t>
      </w:r>
      <w:r w:rsidRPr="00E964B3">
        <w:rPr>
          <w:rFonts w:ascii="Narkisim" w:hAnsi="Narkisim"/>
          <w:b/>
          <w:bCs/>
          <w:rtl/>
        </w:rPr>
        <w:t>רא"ה</w:t>
      </w:r>
      <w:r w:rsidRPr="00E964B3">
        <w:rPr>
          <w:rFonts w:ascii="Narkisim" w:hAnsi="Narkisim"/>
          <w:rtl/>
        </w:rPr>
        <w:t xml:space="preserve"> ו</w:t>
      </w:r>
      <w:r w:rsidRPr="00E964B3">
        <w:rPr>
          <w:rFonts w:ascii="Narkisim" w:hAnsi="Narkisim"/>
          <w:b/>
          <w:bCs/>
          <w:rtl/>
        </w:rPr>
        <w:t>ריטב"א</w:t>
      </w:r>
      <w:r w:rsidRPr="00E964B3">
        <w:rPr>
          <w:rFonts w:ascii="Narkisim" w:hAnsi="Narkisim"/>
          <w:rtl/>
        </w:rPr>
        <w:t>) הק' דהך קו' הוה לכו"ע, דשמא יצמצם.</w:t>
      </w:r>
    </w:p>
  </w:footnote>
  <w:footnote w:id="816">
    <w:p w14:paraId="61250A1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(לקמן יט.) מבואר דאם מיעוטו חמתה מרובה, מהני כששאר הסוכה צלתה מרובה. וי"ל דהכא בסך הכל פרוץ כעומד וגרע. א"נ דסכך פסול גרע מאויר.</w:t>
      </w:r>
    </w:p>
  </w:footnote>
  <w:footnote w:id="817">
    <w:p w14:paraId="650134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דמהני שמעדיף סכך כשר ע"ג הסכך פסול, ותוס' נקטו דהוה משום ביטול ברוב. ד</w:t>
      </w:r>
      <w:r w:rsidRPr="00E964B3">
        <w:rPr>
          <w:rFonts w:ascii="Narkisim" w:hAnsi="Narkisim"/>
          <w:b/>
          <w:bCs/>
          <w:rtl/>
        </w:rPr>
        <w:t>רש"י</w:t>
      </w:r>
      <w:r w:rsidRPr="00E964B3">
        <w:rPr>
          <w:rFonts w:ascii="Narkisim" w:hAnsi="Narkisim"/>
          <w:rtl/>
        </w:rPr>
        <w:t xml:space="preserve"> (ד"ה רבא) דכשר מרובה על הפסול ומבטלן.</w:t>
      </w:r>
    </w:p>
  </w:footnote>
  <w:footnote w:id="818">
    <w:p w14:paraId="7A49EC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רש"י</w:t>
      </w:r>
      <w:r w:rsidRPr="00E964B3">
        <w:rPr>
          <w:rFonts w:ascii="Narkisim" w:hAnsi="Narkisim"/>
          <w:rtl/>
        </w:rPr>
        <w:t xml:space="preserve"> (לעיל ט:) כת' דחבטן הוה מדין ביטול, כיון שאינו נראה לעין. {אבל הגר"א כת' כן להדיא בדעת רש"י, וצ"ל דס"ל דמהני ביטול כל שאינו נראה לעין שעומד בפני עצמו}.</w:t>
      </w:r>
    </w:p>
  </w:footnote>
  <w:footnote w:id="819">
    <w:p w14:paraId="00FEE37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המרדכי הביא דברי הר"פ במסכך ע"ג לט"ש, לזקוף הסכך כשר ללט"ש, דעי"ז הוה כמו חבטן. והגר"א העתיק דבריו לסוגיין.</w:t>
      </w:r>
    </w:p>
  </w:footnote>
  <w:footnote w:id="820">
    <w:p w14:paraId="4D6920F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וכפי' הראשונים (רמב"ן לעיל ט:), וכן משמע בתוס' ר"פ (שם).</w:t>
      </w:r>
    </w:p>
  </w:footnote>
  <w:footnote w:id="821">
    <w:p w14:paraId="5522DB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מש"כ רש"י כשר מרובה ומבטלן הוה מגדרי עומד מרובה [דאף עומד מרובה על הפרוץ מישך לדין ביטול, ע' מש"כ לעיל], ולא מדין ביטול.</w:t>
      </w:r>
    </w:p>
  </w:footnote>
  <w:footnote w:id="822">
    <w:p w14:paraId="3538A5E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לרמב"ם דכרעים היינו רגלי המטה היוצאין, ולא ארוכות המטה. ואילו לתוס' דידן קצרה וב' כרעים, היינו ב' ארוכות].</w:t>
      </w:r>
    </w:p>
  </w:footnote>
  <w:footnote w:id="823">
    <w:p w14:paraId="5941886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תוס' הרא"ש</w:t>
      </w:r>
      <w:r w:rsidRPr="00E964B3">
        <w:rPr>
          <w:rFonts w:ascii="Narkisim" w:hAnsi="Narkisim"/>
          <w:rtl/>
        </w:rPr>
        <w:t xml:space="preserve"> (ברכות נ:) בתי' הב']. ויש שחילקו דשאני טומאת מדרס משאר דין טומאה.</w:t>
      </w:r>
    </w:p>
  </w:footnote>
  <w:footnote w:id="824">
    <w:p w14:paraId="4219B5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שהעירו דא"כ אף בסוגיין היכא דכל המיטה בידו כל כרע בפנ"ע יפסל לסיכוך, וא"כ אמאי הגמ' נדחקה להעמיד בארוכה וב' כרעיים.</w:t>
      </w:r>
    </w:p>
  </w:footnote>
  <w:footnote w:id="825">
    <w:p w14:paraId="6F5795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וה</w:t>
      </w:r>
      <w:r w:rsidRPr="00E964B3">
        <w:rPr>
          <w:rFonts w:ascii="Narkisim" w:hAnsi="Narkisim"/>
          <w:b/>
          <w:bCs/>
          <w:rtl/>
        </w:rPr>
        <w:t>רא"ה</w:t>
      </w:r>
      <w:r w:rsidRPr="00E964B3">
        <w:rPr>
          <w:rFonts w:ascii="Narkisim" w:hAnsi="Narkisim"/>
          <w:rtl/>
        </w:rPr>
        <w:t xml:space="preserve"> דא"א להטבילה אלא כולה כא', דאם פרק החוליות אינו נטהר במקוה.</w:t>
      </w:r>
    </w:p>
  </w:footnote>
  <w:footnote w:id="826">
    <w:p w14:paraId="0DFE0C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במשנה (כלים יט א) בפשוטו מבואר דאפשר לטבול מיטה מפורקת. וכן משמע מדברח ה</w:t>
      </w:r>
      <w:r w:rsidRPr="00E964B3">
        <w:rPr>
          <w:rFonts w:ascii="Narkisim" w:hAnsi="Narkisim"/>
          <w:b/>
          <w:bCs/>
          <w:rtl/>
        </w:rPr>
        <w:t>ר"ש</w:t>
      </w:r>
      <w:r w:rsidRPr="00E964B3">
        <w:rPr>
          <w:rFonts w:ascii="Narkisim" w:hAnsi="Narkisim"/>
          <w:rtl/>
        </w:rPr>
        <w:t xml:space="preserve"> (כלים יט א, עי"ש בר"ש מכת"י). אמנם ב</w:t>
      </w:r>
      <w:r w:rsidRPr="00E964B3">
        <w:rPr>
          <w:rFonts w:ascii="Narkisim" w:hAnsi="Narkisim"/>
          <w:b/>
          <w:bCs/>
          <w:rtl/>
        </w:rPr>
        <w:t>חי' הגר"א</w:t>
      </w:r>
      <w:r w:rsidRPr="00E964B3">
        <w:rPr>
          <w:rFonts w:ascii="Narkisim" w:hAnsi="Narkisim"/>
          <w:rtl/>
        </w:rPr>
        <w:t xml:space="preserve"> (שם, ואליהו רבה שם) העמיד בארוכה וב' כרעים.</w:t>
      </w:r>
    </w:p>
  </w:footnote>
  <w:footnote w:id="827">
    <w:p w14:paraId="6643E8F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מנ"ל דרבנן פליגי דמהני טבילה לאברים. ובפשוטו רבנן קאי בארוכה וב' כרעים וכבסוגיין. וצ"ל דקי"ל דנח' בב' במח' בפנ"ע. {ושמעתי לפרש דשורש המח' רבנן ור"א האם כל כרע בפנ"ע יש לו חשיבות כלי, ולרבנן יש לזה שם כלי. ומש"ה היכא דראוי לסמוך ע"ג כותל מטמא. ולענין טבילה סגי בכרע בפנ"ע כיון דיש שם כלי}.</w:t>
      </w:r>
    </w:p>
  </w:footnote>
  <w:footnote w:id="828">
    <w:p w14:paraId="564C72D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(שבת נט.) הביא מדין מטה מפורקת דלא פרחה ממנו טומאה מינה, אא"כ נגנב או אבד חציה. [ואף דאינו מקבל טומאה מכאן ולהבא]. עי"ש מהרש"א.</w:t>
      </w:r>
    </w:p>
  </w:footnote>
  <w:footnote w:id="829">
    <w:p w14:paraId="4DDF782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[ואילו בסוגיין לכאורה הוה מדאורייתא]. וע"ע ר"ש (שם יח ז) וגר"א שם, ותוס' (שבת מח:). [וע' מש"כ בזה ראבי"ה (קנא)].</w:t>
      </w:r>
    </w:p>
  </w:footnote>
  <w:footnote w:id="830">
    <w:p w14:paraId="1111514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והא דאי' (עירובין קד:) דכל שאין לו טהרה במקוה אינו נעשה אב הטומאה, היינו ליטמא ממת. אבל נטמא במדרס הזב.</w:t>
      </w:r>
    </w:p>
  </w:footnote>
  <w:footnote w:id="831">
    <w:p w14:paraId="6067D3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פנ"י</w:t>
      </w:r>
      <w:r w:rsidRPr="00E964B3">
        <w:rPr>
          <w:rFonts w:ascii="Narkisim" w:hAnsi="Narkisim"/>
          <w:rtl/>
        </w:rPr>
        <w:t xml:space="preserve"> (שם) כתב דהיינו לס"ד, אבל אף לרש"י למסקנא כל 'מין' עץ נתרבה [וכ"ה ב</w:t>
      </w:r>
      <w:r w:rsidRPr="00E964B3">
        <w:rPr>
          <w:rFonts w:ascii="Narkisim" w:hAnsi="Narkisim"/>
          <w:b/>
          <w:bCs/>
          <w:rtl/>
        </w:rPr>
        <w:t>ראב"ד</w:t>
      </w:r>
      <w:r w:rsidRPr="00E964B3">
        <w:rPr>
          <w:rFonts w:ascii="Narkisim" w:hAnsi="Narkisim"/>
          <w:rtl/>
        </w:rPr>
        <w:t xml:space="preserve"> מקואות א ד, הו' בסמוך]. [אמנם ה</w:t>
      </w:r>
      <w:r w:rsidRPr="00E964B3">
        <w:rPr>
          <w:rFonts w:ascii="Narkisim" w:hAnsi="Narkisim"/>
          <w:b/>
          <w:bCs/>
          <w:rtl/>
        </w:rPr>
        <w:t>רמב"ם</w:t>
      </w:r>
      <w:r w:rsidRPr="00E964B3">
        <w:rPr>
          <w:rFonts w:ascii="Narkisim" w:hAnsi="Narkisim"/>
          <w:rtl/>
        </w:rPr>
        <w:t xml:space="preserve"> (שם) פסק דמפץ אין לו טהרה במקוה [ומשמע אף של עץ, ומשמע דהטעם משום דלא נחשב 'כלי', ועי"ש בראב"ד].</w:t>
      </w:r>
    </w:p>
  </w:footnote>
  <w:footnote w:id="832">
    <w:p w14:paraId="0A3741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מגיני שלמה</w:t>
      </w:r>
      <w:r w:rsidRPr="00E964B3">
        <w:rPr>
          <w:rFonts w:ascii="Narkisim" w:hAnsi="Narkisim"/>
          <w:rtl/>
        </w:rPr>
        <w:t xml:space="preserve"> (שבת שם) כתב [דדעת רש"י] דמטה הוה כלי קיבול, שמקבלת כרים וכסתות, ועושים מחיצה סביב שלא יפלו.</w:t>
      </w:r>
    </w:p>
  </w:footnote>
  <w:footnote w:id="833">
    <w:p w14:paraId="04E5A15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וכצד דהך דרשא הוה דאורייתא. [ע' תוס' לעיל ה.].</w:t>
      </w:r>
    </w:p>
  </w:footnote>
  <w:footnote w:id="834">
    <w:p w14:paraId="786A231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מפץ משמשת רק אדם, ולולי הא דעומדת למדרס לא היתה מק"ט. ואינו נכלל בפרשת כלי קיבול.</w:t>
      </w:r>
    </w:p>
  </w:footnote>
  <w:footnote w:id="835">
    <w:p w14:paraId="1AD24AC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ולתוס' (שם) משא"כ מפץ גמי דאינו בכלל כלי 'עץ'.</w:t>
      </w:r>
    </w:p>
  </w:footnote>
  <w:footnote w:id="836">
    <w:p w14:paraId="108BB18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כדתנן (נדה מט., הו' לקמן כ.). ו</w:t>
      </w:r>
      <w:r w:rsidRPr="00E964B3">
        <w:rPr>
          <w:rFonts w:ascii="Narkisim" w:hAnsi="Narkisim"/>
          <w:b/>
          <w:bCs/>
          <w:rtl/>
        </w:rPr>
        <w:t>תוס</w:t>
      </w:r>
      <w:r w:rsidRPr="00E964B3">
        <w:rPr>
          <w:rFonts w:ascii="Narkisim" w:hAnsi="Narkisim"/>
          <w:rtl/>
        </w:rPr>
        <w:t>' פי' דילפי' לה מהילפותא דפכים קטנים (ב"ק כה:).</w:t>
      </w:r>
    </w:p>
  </w:footnote>
  <w:footnote w:id="837">
    <w:p w14:paraId="5A2542F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ראשון לציון</w:t>
      </w:r>
      <w:r w:rsidRPr="00E964B3">
        <w:rPr>
          <w:rFonts w:ascii="Narkisim" w:hAnsi="Narkisim"/>
          <w:rtl/>
        </w:rPr>
        <w:t xml:space="preserve"> (לאור החיים) הק' מ"ש דלענין טומאה לא גזרו בזה. ועי"ש.</w:t>
      </w:r>
    </w:p>
  </w:footnote>
  <w:footnote w:id="838">
    <w:p w14:paraId="62877B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מנחת שלמה</w:t>
      </w:r>
      <w:r w:rsidRPr="00E964B3">
        <w:rPr>
          <w:rFonts w:ascii="Narkisim" w:hAnsi="Narkisim"/>
          <w:rtl/>
        </w:rPr>
        <w:t xml:space="preserve"> (א כב) כתב דלפ"ז היכא שלא ניכר שהגיע מכלי שלם ליכא למיגזר. [וגדר הגזירה לא היתה משום שכבר חל בו דין קבלת טומאה, אלא משום דעכשיו ניכר שבא מכלי].</w:t>
      </w:r>
    </w:p>
    <w:p w14:paraId="02AB71F9"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ערוה"ש</w:t>
      </w:r>
      <w:r w:rsidRPr="00E964B3">
        <w:rPr>
          <w:rFonts w:ascii="Narkisim" w:hAnsi="Narkisim"/>
          <w:rtl/>
        </w:rPr>
        <w:t xml:space="preserve"> (תרכט ה) כתב דאם שיבר כדי לסכך בו מהני [ועפ"ז יישב הא דלעיל יג: ידות שביססן].</w:t>
      </w:r>
    </w:p>
  </w:footnote>
  <w:footnote w:id="839">
    <w:p w14:paraId="06401CA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נתיב חיים</w:t>
      </w:r>
      <w:r w:rsidRPr="00E964B3">
        <w:rPr>
          <w:rFonts w:ascii="Narkisim" w:hAnsi="Narkisim"/>
          <w:rtl/>
        </w:rPr>
        <w:t xml:space="preserve"> נקט דכוונת המג"א באופן דעדיין ראוייה לקבל.</w:t>
      </w:r>
    </w:p>
  </w:footnote>
  <w:footnote w:id="840">
    <w:p w14:paraId="6496DE5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אבנ"נ</w:t>
      </w:r>
      <w:r w:rsidRPr="00E964B3">
        <w:rPr>
          <w:rFonts w:ascii="Narkisim" w:hAnsi="Narkisim"/>
          <w:rtl/>
        </w:rPr>
        <w:t xml:space="preserve"> (תע ב) כת' טעם נוסף דכשטומאתו רק מדרבנן, לאחר שעבר טומאתו נחשב שהיה כשר מעיקרא. והביא (שם ד) דהוה כלל בכל איסור דרבנן אמרי' דכשעבר האיסור הוה כמי שלא היה [וציין ל</w:t>
      </w:r>
      <w:r w:rsidRPr="00E964B3">
        <w:rPr>
          <w:rFonts w:ascii="Narkisim" w:hAnsi="Narkisim"/>
          <w:b/>
          <w:bCs/>
          <w:rtl/>
        </w:rPr>
        <w:t>תוס</w:t>
      </w:r>
      <w:r w:rsidRPr="00E964B3">
        <w:rPr>
          <w:rFonts w:ascii="Narkisim" w:hAnsi="Narkisim"/>
          <w:rtl/>
        </w:rPr>
        <w:t>' ביצה לא:]. חשיב מיחזי חזי ורבנן גזרו. ועפ"ז כת' דאפי' סיכך בשעה שמק"ט ואח"כ נשברו מהני. ואין בזה חסרון תעשה ולא מן העשוי, כדאמרי' גבי חבילה [ע' מש"כ לעיל יב].</w:t>
      </w:r>
    </w:p>
  </w:footnote>
  <w:footnote w:id="841">
    <w:p w14:paraId="0ADBE97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[והעירו דה</w:t>
      </w:r>
      <w:r w:rsidRPr="00E964B3">
        <w:rPr>
          <w:rFonts w:ascii="Narkisim" w:hAnsi="Narkisim"/>
          <w:b/>
          <w:bCs/>
          <w:rtl/>
        </w:rPr>
        <w:t>משנ"ב</w:t>
      </w:r>
      <w:r w:rsidRPr="00E964B3">
        <w:rPr>
          <w:rFonts w:ascii="Narkisim" w:hAnsi="Narkisim"/>
          <w:rtl/>
        </w:rPr>
        <w:t xml:space="preserve"> סותר עצמו בזה. דבס"ק כה הביא דברי המג"א בסתמא לא להניח מרא אפי' נשברה. ובס"ק י הביאו, וציין לדברי הבכור"י דבשעה"ד להקל בנשברה. ואילו בס"ק ח סתם להתיר. וב</w:t>
      </w:r>
      <w:r w:rsidRPr="00E964B3">
        <w:rPr>
          <w:rFonts w:ascii="Narkisim" w:hAnsi="Narkisim"/>
          <w:b/>
          <w:bCs/>
          <w:rtl/>
        </w:rPr>
        <w:t>מנחת שלמה</w:t>
      </w:r>
      <w:r w:rsidRPr="00E964B3">
        <w:rPr>
          <w:rFonts w:ascii="Narkisim" w:hAnsi="Narkisim"/>
          <w:rtl/>
        </w:rPr>
        <w:t xml:space="preserve"> (א כב) עמד בזה].</w:t>
      </w:r>
    </w:p>
  </w:footnote>
  <w:footnote w:id="842">
    <w:p w14:paraId="3198443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היכא דעשאו מתחילה לשם פחות מג' ואין דעתו להוסיף, ילפי' דאריג כל שהוא מק"ט [וכ"כ </w:t>
      </w:r>
      <w:r w:rsidRPr="00E964B3">
        <w:rPr>
          <w:rFonts w:ascii="Narkisim" w:hAnsi="Narkisim"/>
          <w:b/>
          <w:bCs/>
          <w:rtl/>
        </w:rPr>
        <w:t>תוס</w:t>
      </w:r>
      <w:r w:rsidRPr="00E964B3">
        <w:rPr>
          <w:rFonts w:ascii="Narkisim" w:hAnsi="Narkisim"/>
          <w:rtl/>
        </w:rPr>
        <w:t>' שבת כו. וסג:].</w:t>
      </w:r>
    </w:p>
  </w:footnote>
  <w:footnote w:id="843">
    <w:p w14:paraId="397CA3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חזו"א</w:t>
      </w:r>
      <w:r w:rsidRPr="00E964B3">
        <w:rPr>
          <w:rFonts w:ascii="Narkisim" w:hAnsi="Narkisim"/>
          <w:rtl/>
        </w:rPr>
        <w:t xml:space="preserve"> (כלים כח טו, ע' לעיל יג) כתב דיל"פ כוונת התוס' נדה היכא דייחדו לאחיזה, דלאחיזה אי"צ ג', ותשמישה נאותה בקטנותה. וכתב דבזה י"ל דתוס' דידן מודו, וכמ"ש דמהני מחשבתו ניכרת.</w:t>
      </w:r>
    </w:p>
  </w:footnote>
  <w:footnote w:id="844">
    <w:p w14:paraId="7D9E28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כן מה</w:t>
      </w:r>
      <w:r w:rsidRPr="00E964B3">
        <w:rPr>
          <w:rFonts w:ascii="Narkisim" w:hAnsi="Narkisim"/>
          <w:b/>
          <w:bCs/>
          <w:rtl/>
        </w:rPr>
        <w:t>גמ</w:t>
      </w:r>
      <w:r w:rsidRPr="00E964B3">
        <w:rPr>
          <w:rFonts w:ascii="Narkisim" w:hAnsi="Narkisim"/>
          <w:rtl/>
        </w:rPr>
        <w:t>' (זבחים צה) דאף בגד שלם, כל ג' שבו נחשב דין בגד [אגב שאר הבגד]. [עי"ש שהאריך בזה].</w:t>
      </w:r>
    </w:p>
  </w:footnote>
  <w:footnote w:id="845">
    <w:p w14:paraId="377884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ובס' </w:t>
      </w:r>
      <w:r w:rsidRPr="00E964B3">
        <w:rPr>
          <w:rFonts w:ascii="Narkisim" w:hAnsi="Narkisim"/>
          <w:b/>
          <w:bCs/>
          <w:rtl/>
        </w:rPr>
        <w:t>עמק ברכה</w:t>
      </w:r>
      <w:r w:rsidRPr="00E964B3">
        <w:rPr>
          <w:rFonts w:ascii="Narkisim" w:hAnsi="Narkisim"/>
          <w:rtl/>
        </w:rPr>
        <w:t xml:space="preserve"> (טז) כת' דדעת הרמב"ם דלא דמי לחק תוכות, דהתם ילפי' גזיה"כ וכתב ולא חקק. אבל גבי סוכה אף חקיקה הוה מעשה. וע"כ הוצרך טעם אחר דלא נעשית לצל. [וצ"ב דחקיקה זו נעשית לצל, ומה איכפ"ל דעשייה הראשונה לא הוה לצל].</w:t>
      </w:r>
    </w:p>
  </w:footnote>
  <w:footnote w:id="846">
    <w:p w14:paraId="2591D52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והרמב"ם ב</w:t>
      </w:r>
      <w:r w:rsidRPr="00E964B3">
        <w:rPr>
          <w:rFonts w:ascii="Narkisim" w:hAnsi="Narkisim"/>
          <w:b/>
          <w:bCs/>
          <w:rtl/>
        </w:rPr>
        <w:t>פיה"מ</w:t>
      </w:r>
      <w:r w:rsidRPr="00E964B3">
        <w:rPr>
          <w:rFonts w:ascii="Narkisim" w:hAnsi="Narkisim"/>
          <w:rtl/>
        </w:rPr>
        <w:t xml:space="preserve"> כתב דל"מ חוטט בגדיש, דאין ספק דלא נתכוון שיהא הגג סכך לסוכה בשעה שגדש את השבלים. ולפיכך אם היה בגדיש חלל טפח במשך שבעה שנעשה לשם סוכה מתחלה מהני.</w:t>
      </w:r>
    </w:p>
  </w:footnote>
  <w:footnote w:id="847">
    <w:p w14:paraId="66AB998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ביאו"ה</w:t>
      </w:r>
      <w:r w:rsidRPr="00E964B3">
        <w:rPr>
          <w:rFonts w:ascii="Narkisim" w:hAnsi="Narkisim"/>
          <w:rtl/>
        </w:rPr>
        <w:t xml:space="preserve"> (תרלה ד"ה אבל) כתב דלכאורה משמע ברמב"ם ושו"ע כבעה"מ, אבל מ"מ בכל ה</w:t>
      </w:r>
      <w:r w:rsidRPr="00E964B3">
        <w:rPr>
          <w:rFonts w:ascii="Narkisim" w:hAnsi="Narkisim"/>
          <w:b/>
          <w:bCs/>
          <w:rtl/>
        </w:rPr>
        <w:t>פוסקים</w:t>
      </w:r>
      <w:r w:rsidRPr="00E964B3">
        <w:rPr>
          <w:rFonts w:ascii="Narkisim" w:hAnsi="Narkisim"/>
          <w:rtl/>
        </w:rPr>
        <w:t xml:space="preserve"> לא משמע כן, אלא כפרש"י דפסול דלא עשה מעשה בגופו.</w:t>
      </w:r>
    </w:p>
  </w:footnote>
  <w:footnote w:id="848">
    <w:p w14:paraId="602CBD4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(ד"ה אבל) דנו אי כו"ע מודו בזה, או דתלי במח' (לעיל י.) בשיעור אוהל בסוכה ע"ג סוכה.</w:t>
      </w:r>
    </w:p>
    <w:p w14:paraId="2F656D30"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אבנ"נ</w:t>
      </w:r>
      <w:r w:rsidRPr="00E964B3">
        <w:rPr>
          <w:rFonts w:ascii="Narkisim" w:hAnsi="Narkisim"/>
          <w:rtl/>
        </w:rPr>
        <w:t xml:space="preserve"> (רצא ו) הביא מסוגיין דשיעור י' גובה הסוכה הוה דין במחיצה, ולא דין באוהל. והעמיד דתלי בגמ' (לעיל ה.), דלמ"ד דילפי' מהשכינה ע"ג הכפורת, א"כ הוה שיעור בסככה. ואילו סוגיין קאי כמ"ד (ה:) דשיעור מחיצה י' הוה הלכה למשה מסיני, ומדיני המחיצות.</w:t>
      </w:r>
    </w:p>
  </w:footnote>
  <w:footnote w:id="849">
    <w:p w14:paraId="611A86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לדברי הבעה"מ (הנ"ל) היכא דעשאו לשם צל בלא"ה מהני.</w:t>
      </w:r>
    </w:p>
  </w:footnote>
  <w:footnote w:id="850">
    <w:p w14:paraId="51AABCA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משמע דסברת הר"ן דרק החלק התחתון [מעל החלל] נחשב סיכוך, ושאר הגדיש שמעליו אינו דרך סיכוך. ומש"ה אילו חוטט עוד לכיוון מעלה שוב אין לו סכך כשר. [אך צ"ב א"כ אף כשאינו חוטט, נימא דחלק העליון של הגדיש הוא סכך פסול ויפסול].</w:t>
      </w:r>
    </w:p>
    <w:p w14:paraId="1E1526EB" w14:textId="77777777" w:rsidR="00F43A3A" w:rsidRPr="00E964B3" w:rsidRDefault="00000000" w:rsidP="00E964B3">
      <w:pPr>
        <w:pStyle w:val="Footnote"/>
        <w:bidi/>
        <w:rPr>
          <w:rFonts w:ascii="Narkisim" w:hAnsi="Narkisim"/>
        </w:rPr>
      </w:pPr>
      <w:r w:rsidRPr="00E964B3">
        <w:rPr>
          <w:rFonts w:ascii="Narkisim" w:hAnsi="Narkisim"/>
          <w:rtl/>
        </w:rPr>
        <w:tab/>
        <w:t>ועיל"פ דהוה סברא בצורת אוהל, דהחל העליון לא נעשית להאהיל על חלל זה. ואף ששאר הגדיש הוא אוהל לחלל שתחתיו, כשחוטט לצד מעלה הוה חלל זה תעשה ולא מן העשוי. וסברת ה</w:t>
      </w:r>
      <w:r w:rsidRPr="00E964B3">
        <w:rPr>
          <w:rFonts w:ascii="Narkisim" w:hAnsi="Narkisim"/>
          <w:b/>
          <w:bCs/>
          <w:rtl/>
        </w:rPr>
        <w:t>ר"ן</w:t>
      </w:r>
      <w:r w:rsidRPr="00E964B3">
        <w:rPr>
          <w:rFonts w:ascii="Narkisim" w:hAnsi="Narkisim"/>
          <w:rtl/>
        </w:rPr>
        <w:t xml:space="preserve"> (והתוס' רי"ד) משום דלא נעשית לשם צל לחלל זו].</w:t>
      </w:r>
    </w:p>
  </w:footnote>
  <w:footnote w:id="851">
    <w:p w14:paraId="2C82D8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והביא כן מלשון </w:t>
      </w:r>
      <w:r w:rsidRPr="00E964B3">
        <w:rPr>
          <w:rFonts w:ascii="Narkisim" w:hAnsi="Narkisim"/>
          <w:b/>
          <w:bCs/>
          <w:rtl/>
        </w:rPr>
        <w:t>ר"ח</w:t>
      </w:r>
      <w:r w:rsidRPr="00E964B3">
        <w:rPr>
          <w:rFonts w:ascii="Narkisim" w:hAnsi="Narkisim"/>
          <w:rtl/>
        </w:rPr>
        <w:t xml:space="preserve"> (וע' ר"ח לפנינו עה"ג).</w:t>
      </w:r>
    </w:p>
  </w:footnote>
  <w:footnote w:id="852">
    <w:p w14:paraId="32BFD78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דצריך כל הדפנות. אבל ה</w:t>
      </w:r>
      <w:r w:rsidRPr="00E964B3">
        <w:rPr>
          <w:rFonts w:ascii="Narkisim" w:hAnsi="Narkisim"/>
          <w:b/>
          <w:bCs/>
          <w:rtl/>
        </w:rPr>
        <w:t>פרמ"ג</w:t>
      </w:r>
      <w:r w:rsidRPr="00E964B3">
        <w:rPr>
          <w:rFonts w:ascii="Narkisim" w:hAnsi="Narkisim"/>
          <w:rtl/>
        </w:rPr>
        <w:t xml:space="preserve"> (מ"ז ה) נקט דסגי בדופן א', ונסתפק אי סגי באורך ז' טפחים או דוקא לאורך כל הסוכה [דלא מהני פסל היוצא אלא היכא דמשכה חד דופן, ע' לקמן יט.]. וה</w:t>
      </w:r>
      <w:r w:rsidRPr="00E964B3">
        <w:rPr>
          <w:rFonts w:ascii="Narkisim" w:hAnsi="Narkisim"/>
          <w:b/>
          <w:bCs/>
          <w:rtl/>
        </w:rPr>
        <w:t>בכור"י</w:t>
      </w:r>
      <w:r w:rsidRPr="00E964B3">
        <w:rPr>
          <w:rFonts w:ascii="Narkisim" w:hAnsi="Narkisim"/>
          <w:rtl/>
        </w:rPr>
        <w:t xml:space="preserve"> (שם ח) דחה דע"י מחיצה א' לא נחשב אוהל. עי"ש. וה</w:t>
      </w:r>
      <w:r w:rsidRPr="00E964B3">
        <w:rPr>
          <w:rFonts w:ascii="Narkisim" w:hAnsi="Narkisim"/>
          <w:b/>
          <w:bCs/>
          <w:rtl/>
        </w:rPr>
        <w:t>קה"י</w:t>
      </w:r>
      <w:r w:rsidRPr="00E964B3">
        <w:rPr>
          <w:rFonts w:ascii="Narkisim" w:hAnsi="Narkisim"/>
          <w:rtl/>
        </w:rPr>
        <w:t xml:space="preserve"> (ו) הביא דמבואר ב</w:t>
      </w:r>
      <w:r w:rsidRPr="00E964B3">
        <w:rPr>
          <w:rFonts w:ascii="Narkisim" w:hAnsi="Narkisim"/>
          <w:b/>
          <w:bCs/>
          <w:rtl/>
        </w:rPr>
        <w:t>גר"א</w:t>
      </w:r>
      <w:r w:rsidRPr="00E964B3">
        <w:rPr>
          <w:rFonts w:ascii="Narkisim" w:hAnsi="Narkisim"/>
          <w:rtl/>
        </w:rPr>
        <w:t xml:space="preserve"> (שם) דבעי ג' מחיצות, שהביא מקור לדין זה מהגמ' (לקמן יח:) דנקטו הפחית דופן אמצעי, ולא שלא הוה מעולם. דאי לא היה דופן אמצעי מעולם הוה תעשה ולא מן העשוי [אף דיש מחיצות בצדדים].</w:t>
      </w:r>
    </w:p>
    <w:p w14:paraId="04BCAFCA"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מנחת שלמה</w:t>
      </w:r>
      <w:r w:rsidRPr="00E964B3">
        <w:rPr>
          <w:rFonts w:ascii="Narkisim" w:hAnsi="Narkisim"/>
          <w:rtl/>
        </w:rPr>
        <w:t xml:space="preserve"> (ב נו ד, ועוד אחרונים) הק' דבכל מקום דאמרי' דופן עקומה, הרי עד שלא נתכשר הסוכה ליכא 'דופן', ואמאי אין בזה חסרון דסכך קודם לדפנות.</w:t>
      </w:r>
    </w:p>
    <w:p w14:paraId="55B08603" w14:textId="77777777" w:rsidR="00F43A3A" w:rsidRPr="00E964B3" w:rsidRDefault="00000000" w:rsidP="00E964B3">
      <w:pPr>
        <w:pStyle w:val="Footnote"/>
        <w:bidi/>
        <w:rPr>
          <w:rFonts w:ascii="Narkisim" w:hAnsi="Narkisim"/>
        </w:rPr>
      </w:pPr>
      <w:r w:rsidRPr="00E964B3">
        <w:rPr>
          <w:rFonts w:ascii="Narkisim" w:hAnsi="Narkisim"/>
          <w:rtl/>
        </w:rPr>
        <w:tab/>
        <w:t>ועוד דן המנח"ש דאף היכא שיש דפנות, וכי אילו התחיל להניח את הסכך מהאמצע וכי יפסול. ותי' דמ"מ הוה דרך עשיית אוהל. [וכיסוד האבני נזר, הו' לעיל יא.].</w:t>
      </w:r>
    </w:p>
  </w:footnote>
  <w:footnote w:id="853">
    <w:p w14:paraId="701212A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דהוה מחיצה תלויה סגי בזה. [ויל"ד היכא דעשה מחיצה טפח למטה האם מהני. ואפשר דכל זמן דליכא י' לא אמרי' גוד אסיק, ולא שייך לסכך כלל].</w:t>
      </w:r>
    </w:p>
  </w:footnote>
  <w:footnote w:id="854">
    <w:p w14:paraId="006385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דמ"מ המשך הדופן שנוסף אח"כ [ע"י החקיקה] פסולה משום תעשה ולא מן העשוי, ומה מהני דטפח ממקום הדופן נעשית בכשרות. [ולא מצאנו שיעור טפח גבי דפנות, וי"ל דזה כוונת רש"י]. אך לדברי הט"ז הך דין דפנות הוא מדין דפנות אוהל, ולא דפנות הסוכה. [ואילו רש"י קאי לענין דפנות הסוכה].</w:t>
      </w:r>
    </w:p>
  </w:footnote>
  <w:footnote w:id="855">
    <w:p w14:paraId="04F7672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שעה"צ</w:t>
      </w:r>
      <w:r w:rsidRPr="00E964B3">
        <w:rPr>
          <w:rFonts w:ascii="Narkisim" w:hAnsi="Narkisim"/>
          <w:rtl/>
        </w:rPr>
        <w:t xml:space="preserve"> הביא דכ"ד הרבה </w:t>
      </w:r>
      <w:r w:rsidRPr="00E964B3">
        <w:rPr>
          <w:rFonts w:ascii="Narkisim" w:hAnsi="Narkisim"/>
          <w:b/>
          <w:bCs/>
          <w:rtl/>
        </w:rPr>
        <w:t>אחרונים</w:t>
      </w:r>
      <w:r w:rsidRPr="00E964B3">
        <w:rPr>
          <w:rFonts w:ascii="Narkisim" w:hAnsi="Narkisim"/>
          <w:rtl/>
        </w:rPr>
        <w:t xml:space="preserve"> (בגדי ישע וכו') דאף בדפנות פוסל.</w:t>
      </w:r>
    </w:p>
  </w:footnote>
  <w:footnote w:id="856">
    <w:p w14:paraId="223D426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דהתם הוה לענין דרבנן, ובסוגיין הוה לענין דאורייתא. [דמ"מ השורש הוה סברא דאורייתא לענין אוהל].</w:t>
      </w:r>
    </w:p>
  </w:footnote>
  <w:footnote w:id="857">
    <w:p w14:paraId="2329153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ל"צ ב' מחיצות ושלישית טפח, דהוה השיעור במחיצות הסוכה. דאילו באוהל ל"מ שיעור זה. ע"ע בכור"י (תרלה ח).</w:t>
      </w:r>
    </w:p>
  </w:footnote>
  <w:footnote w:id="858">
    <w:p w14:paraId="7A20921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הביא דמבואר (בסמוך) גבי משלשל דפנות, דכתב </w:t>
      </w:r>
      <w:r w:rsidRPr="00E964B3">
        <w:rPr>
          <w:rFonts w:ascii="Narkisim" w:hAnsi="Narkisim"/>
          <w:b/>
          <w:bCs/>
          <w:rtl/>
        </w:rPr>
        <w:t>רש"י</w:t>
      </w:r>
      <w:r w:rsidRPr="00E964B3">
        <w:rPr>
          <w:rFonts w:ascii="Narkisim" w:hAnsi="Narkisim"/>
          <w:rtl/>
        </w:rPr>
        <w:t xml:space="preserve"> (במשנה) דהסכך נעשית כבר. וה</w:t>
      </w:r>
      <w:r w:rsidRPr="00E964B3">
        <w:rPr>
          <w:rFonts w:ascii="Narkisim" w:hAnsi="Narkisim"/>
          <w:b/>
          <w:bCs/>
          <w:rtl/>
        </w:rPr>
        <w:t>ט"ז</w:t>
      </w:r>
      <w:r w:rsidRPr="00E964B3">
        <w:rPr>
          <w:rFonts w:ascii="Narkisim" w:hAnsi="Narkisim"/>
          <w:rtl/>
        </w:rPr>
        <w:t xml:space="preserve"> דחה דכוונת רש"י למקום הסכך. וכ"כ הגר"א (שם).</w:t>
      </w:r>
    </w:p>
  </w:footnote>
  <w:footnote w:id="859">
    <w:p w14:paraId="4E90BAF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ומהני כשהחלל מתחילה פחות מז', ועושה סמוך לו אחרי שחקק עוד סכך כשר להשלים לשיעור סוכה. [וה"ה כשיש כמה חללים כל א' טפח על טפח, בגובה אחר בגדיש. דמהני לצרפם להחשב סוכה א'].</w:t>
      </w:r>
    </w:p>
  </w:footnote>
  <w:footnote w:id="860">
    <w:p w14:paraId="216209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שדחו דבעינן שהסוכה תעשה לצל, ובחוקק בגדיש לא נחשב נעשית לצל כלל, וגרע מסכך פסול. ומש"ה אינו משלים לשיעור. [אך לכאורה המניח חבילה להתייבש דינו כסכך פסול להשלים לסוכה. וכן תקרת הבית, וכדתנן (טו.) דמהני נוטל א' מבינתיים כשאין לו שיעור ד'. ואף שנעשה לתקרת בית, ולא לסוכה. וצ"ע לומר דחוקק בגדיש גרע, שלא היה חלל תחתיו כלל].</w:t>
      </w:r>
    </w:p>
  </w:footnote>
  <w:footnote w:id="861">
    <w:p w14:paraId="491DBB8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כת' ה</w:t>
      </w:r>
      <w:r w:rsidRPr="00E964B3">
        <w:rPr>
          <w:rFonts w:ascii="Narkisim" w:hAnsi="Narkisim"/>
          <w:b/>
          <w:bCs/>
          <w:rtl/>
        </w:rPr>
        <w:t>חזו"י</w:t>
      </w:r>
      <w:r w:rsidRPr="00E964B3">
        <w:rPr>
          <w:rFonts w:ascii="Narkisim" w:hAnsi="Narkisim"/>
          <w:rtl/>
        </w:rPr>
        <w:t xml:space="preserve"> (א ג בחי' בסופו) דפחות מז' לא חשיב עשייה לשם צל, דאין אדם יושב בפחות מז'. [וצ"ע דאין אדם יושב בחלל טפח. ואפ"ה נחשב אוהל לצל].</w:t>
      </w:r>
    </w:p>
    <w:p w14:paraId="14B1337F" w14:textId="77777777" w:rsidR="00F43A3A" w:rsidRPr="00E964B3" w:rsidRDefault="00000000" w:rsidP="00E964B3">
      <w:pPr>
        <w:pStyle w:val="Footnote"/>
        <w:bidi/>
        <w:rPr>
          <w:rFonts w:ascii="Narkisim" w:hAnsi="Narkisim"/>
        </w:rPr>
      </w:pPr>
      <w:r w:rsidRPr="00E964B3">
        <w:rPr>
          <w:rFonts w:ascii="Narkisim" w:hAnsi="Narkisim"/>
          <w:rtl/>
        </w:rPr>
        <w:tab/>
        <w:t>והחזו"י העלה צד דתעשה ולא מן העשוי הוה דין בסוכה, ולא דין בסכך. והק' דא"כ נימא דסגי ברוב שיעור הסוכה. [ותי' כנ"ל].</w:t>
      </w:r>
    </w:p>
  </w:footnote>
  <w:footnote w:id="862">
    <w:p w14:paraId="6D113AB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פשטות הגמ' דהדגישו שצריך ז' טפחים, ואי כשר רק כנגד החלל הראשון ודאי פשיטא דשיעור סוכה ז' טפחים. [והראבי"ה עמד בזה, עי"ש].</w:t>
      </w:r>
    </w:p>
  </w:footnote>
  <w:footnote w:id="863">
    <w:p w14:paraId="4907804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ואם הרחיב פחות מד' אמות אמרי' דופן עקומה, וז' הראשונים כשרים. ואם חקק יותר מד' אמות, אף אותם הז' פסולים. [דתעשה ולא מן העשוי הוה בגדר סכך פסול].</w:t>
      </w:r>
    </w:p>
  </w:footnote>
  <w:footnote w:id="864">
    <w:p w14:paraId="3FD154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ונח' האם פסול תעשה ולא מן העשוי [וסכך שהונח שלא לשם צל] הוה בגדר סכך פסול. או דהוה דין בסוכה שיעשה לשם צל. ונפק"מ אי מהני דין פסל היוצא להכשיר. [ותלי בפי' מסקנת הגמ' לקמן יט.].</w:t>
      </w:r>
    </w:p>
  </w:footnote>
  <w:footnote w:id="865">
    <w:p w14:paraId="5CAB2B3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שפי' דגדר פסול תעשה ולא מן העשוי פוסל את חלל הסוכה. ומש"ה לא נחשב אוהל הסוכה ואינו נטפל לסוכה, וכמו היכא דלא משכא חד דופן}.</w:t>
      </w:r>
    </w:p>
  </w:footnote>
  <w:footnote w:id="866">
    <w:p w14:paraId="2DA6F00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ק"נ</w:t>
      </w:r>
      <w:r w:rsidRPr="00E964B3">
        <w:rPr>
          <w:rFonts w:ascii="Narkisim" w:hAnsi="Narkisim"/>
          <w:rtl/>
        </w:rPr>
        <w:t xml:space="preserve"> (ח) כת' דאיירי שחקק והרחיק ד' אמות עד הדופן. [וצ"ב דראבי"ה פסל אף היכא דחקק פחות מד' אמות, ואף כה"ג יושב רק במקום ז' טפחים הראשונים. וכה"ג אמאי לא מהני משום פסל היוצא].</w:t>
      </w:r>
    </w:p>
  </w:footnote>
  <w:footnote w:id="867">
    <w:p w14:paraId="7852CB6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דנו ה</w:t>
      </w:r>
      <w:r w:rsidRPr="00E964B3">
        <w:rPr>
          <w:rFonts w:ascii="Narkisim" w:hAnsi="Narkisim"/>
          <w:b/>
          <w:bCs/>
          <w:rtl/>
        </w:rPr>
        <w:t>פוסקים</w:t>
      </w:r>
      <w:r w:rsidRPr="00E964B3">
        <w:rPr>
          <w:rFonts w:ascii="Narkisim" w:hAnsi="Narkisim"/>
          <w:rtl/>
        </w:rPr>
        <w:t xml:space="preserve"> דהסרת הגג הוה מעשה רבה, ומהני [כמו פקפוק והסרת א', לעיל טו.].</w:t>
      </w:r>
    </w:p>
  </w:footnote>
  <w:footnote w:id="868">
    <w:p w14:paraId="1B5120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(שם ז) חלק. ומ"מ כתב דהיכא דהניח סכך ע"ג התקרה, פסול. דאין שם סוכה עליו כלל.</w:t>
      </w:r>
    </w:p>
  </w:footnote>
  <w:footnote w:id="869">
    <w:p w14:paraId="12616D5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מחצית השקל</w:t>
      </w:r>
      <w:r w:rsidRPr="00E964B3">
        <w:rPr>
          <w:rFonts w:ascii="Narkisim" w:hAnsi="Narkisim"/>
          <w:rtl/>
        </w:rPr>
        <w:t xml:space="preserve"> ביאר כוונתו למעשה דמנימין (לעיל י:).</w:t>
      </w:r>
    </w:p>
  </w:footnote>
  <w:footnote w:id="870">
    <w:p w14:paraId="3EAC806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מדברי ר' יוסי 'כשם' מבואר דהוה מדין גוד אסיק.</w:t>
      </w:r>
    </w:p>
  </w:footnote>
  <w:footnote w:id="871">
    <w:p w14:paraId="7AC74C3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שמעתי לומר דאף לר"ן בעינן לגדר גוד אסיק להחשב שאין 'הפסק' בין הדופן לסכך, אלא דלא צריך את ה'מחיצה' למעלה מי'. וכוונת הר"ן דהילכתא ד'גוד' דמחיצות ל"צ גבי סוכה. ויש גדר נוסף של 'גוד' גבי מקואות (מקואות ז ו, גיטין טז.), דאם רגליו נוגעין דנחשב המים מחוברין. אלא דבהלכות מחיצה נתחדש הלכתא נוסף ד'גוד', דנחשב עצם המחיצה. [וע"ד מ"ש האחרונים דלמדנו דין לבוד דמחיצות, להצטרף ולא רק שלא להפסיק].</w:t>
      </w:r>
    </w:p>
    <w:p w14:paraId="4AC45896" w14:textId="77777777" w:rsidR="00F43A3A" w:rsidRPr="00E964B3" w:rsidRDefault="00000000" w:rsidP="00E964B3">
      <w:pPr>
        <w:pStyle w:val="Footnote"/>
        <w:bidi/>
        <w:rPr>
          <w:rFonts w:ascii="Narkisim" w:hAnsi="Narkisim"/>
        </w:rPr>
      </w:pPr>
      <w:r w:rsidRPr="00E964B3">
        <w:rPr>
          <w:rFonts w:ascii="Narkisim" w:hAnsi="Narkisim"/>
          <w:rtl/>
        </w:rPr>
        <w:tab/>
        <w:t>ובזה כתב הר"ן דאין נפק"מ בדין זה גבי סוכה, דסגי בעצם המחיצה למטה, ושלא יהא הפסק לסכך למעלה. וי"ל דהריטב"א פליג דס"ל דבעי עצם המחיצות לכל גובה הסוכה. א"נ כוונתו לדין 'גוד' דמקואות, שלא יהא מפסיק. ואין כאן מח'}.</w:t>
      </w:r>
    </w:p>
  </w:footnote>
  <w:footnote w:id="872">
    <w:p w14:paraId="698754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רדב"ז</w:t>
      </w:r>
      <w:r w:rsidRPr="00E964B3">
        <w:rPr>
          <w:rFonts w:ascii="Narkisim" w:hAnsi="Narkisim"/>
          <w:rtl/>
        </w:rPr>
        <w:t xml:space="preserve"> כת' דכן אנו רגילין לפרש, ודייק כן מדברי </w:t>
      </w:r>
      <w:r w:rsidRPr="00E964B3">
        <w:rPr>
          <w:rFonts w:ascii="Narkisim" w:hAnsi="Narkisim"/>
          <w:b/>
          <w:bCs/>
          <w:rtl/>
        </w:rPr>
        <w:t>רש"י</w:t>
      </w:r>
      <w:r w:rsidRPr="00E964B3">
        <w:rPr>
          <w:rFonts w:ascii="Narkisim" w:hAnsi="Narkisim"/>
          <w:rtl/>
        </w:rPr>
        <w:t xml:space="preserve"> (לקמן יז.) [ועי"ש מה שהוכיח כן]. ועוד הביא מה</w:t>
      </w:r>
      <w:r w:rsidRPr="00E964B3">
        <w:rPr>
          <w:rFonts w:ascii="Narkisim" w:hAnsi="Narkisim"/>
          <w:b/>
          <w:bCs/>
          <w:rtl/>
        </w:rPr>
        <w:t>ר"ן</w:t>
      </w:r>
      <w:r w:rsidRPr="00E964B3">
        <w:rPr>
          <w:rFonts w:ascii="Narkisim" w:hAnsi="Narkisim"/>
          <w:rtl/>
        </w:rPr>
        <w:t xml:space="preserve"> (הנ"ל). ובהמשך דבריו ציין דה</w:t>
      </w:r>
      <w:r w:rsidRPr="00E964B3">
        <w:rPr>
          <w:rFonts w:ascii="Narkisim" w:hAnsi="Narkisim"/>
          <w:b/>
          <w:bCs/>
          <w:rtl/>
        </w:rPr>
        <w:t>רא"ה</w:t>
      </w:r>
      <w:r w:rsidRPr="00E964B3">
        <w:rPr>
          <w:rFonts w:ascii="Narkisim" w:hAnsi="Narkisim"/>
          <w:rtl/>
        </w:rPr>
        <w:t xml:space="preserve"> פי' משום גוד אסיק.</w:t>
      </w:r>
    </w:p>
  </w:footnote>
  <w:footnote w:id="873">
    <w:p w14:paraId="07CA1C1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י"ל דה</w:t>
      </w:r>
      <w:r w:rsidRPr="00E964B3">
        <w:rPr>
          <w:rFonts w:ascii="Narkisim" w:hAnsi="Narkisim"/>
          <w:b/>
          <w:bCs/>
          <w:rtl/>
        </w:rPr>
        <w:t>ריטב"א</w:t>
      </w:r>
      <w:r w:rsidRPr="00E964B3">
        <w:rPr>
          <w:rFonts w:ascii="Narkisim" w:hAnsi="Narkisim"/>
          <w:rtl/>
        </w:rPr>
        <w:t xml:space="preserve"> מודה דאמרי' חבוט, אלא דמהני גוד אסיק להתיר למעלה.</w:t>
      </w:r>
    </w:p>
  </w:footnote>
  <w:footnote w:id="874">
    <w:p w14:paraId="6FA390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דהר"ר טודרוס הלוי דייק כן מדברי הרמב"ם. [והרדב"ז דן בדעת הרמב"ם].</w:t>
      </w:r>
    </w:p>
  </w:footnote>
  <w:footnote w:id="875">
    <w:p w14:paraId="70E637F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וסגי בלבוד. ובהמשך דבריו ביאר דאמרי' לבוד באויר, וכאילו הוא צמוד לסכך.</w:t>
      </w:r>
    </w:p>
  </w:footnote>
  <w:footnote w:id="876">
    <w:p w14:paraId="4AFE0C6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ודייק כן מדברי </w:t>
      </w:r>
      <w:r w:rsidRPr="00E964B3">
        <w:rPr>
          <w:rFonts w:ascii="Narkisim" w:hAnsi="Narkisim"/>
          <w:b/>
          <w:bCs/>
          <w:rtl/>
        </w:rPr>
        <w:t>רש"י</w:t>
      </w:r>
      <w:r w:rsidRPr="00E964B3">
        <w:rPr>
          <w:rFonts w:ascii="Narkisim" w:hAnsi="Narkisim"/>
          <w:rtl/>
        </w:rPr>
        <w:t xml:space="preserve"> (לקמן יז.), והביא דכ"פ ה</w:t>
      </w:r>
      <w:r w:rsidRPr="00E964B3">
        <w:rPr>
          <w:rFonts w:ascii="Narkisim" w:hAnsi="Narkisim"/>
          <w:b/>
          <w:bCs/>
          <w:rtl/>
        </w:rPr>
        <w:t>טור</w:t>
      </w:r>
      <w:r w:rsidRPr="00E964B3">
        <w:rPr>
          <w:rFonts w:ascii="Narkisim" w:hAnsi="Narkisim"/>
          <w:rtl/>
        </w:rPr>
        <w:t xml:space="preserve"> (תרל). ויתבאר לקמן שם.</w:t>
      </w:r>
    </w:p>
  </w:footnote>
  <w:footnote w:id="877">
    <w:p w14:paraId="0F2F514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דאף דהסוכה היה מתכשרת בלא זה, דהא בלא דופן זה היה כשר ע"י גוד אסיק. [ודן דכה"ג יש נפק"מ דל"ש לפסול משום מצווה הבא בעבירה, אלא משום פסול גזול. ותי' בזה קו' התוס' (לעיל ט.), עי"ש עוד].</w:t>
      </w:r>
    </w:p>
  </w:footnote>
  <w:footnote w:id="878">
    <w:p w14:paraId="254E7DB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אמרי' בזה אתי אוירא דהאי גיסא ודהאי גיסא ומבטל].</w:t>
      </w:r>
    </w:p>
  </w:footnote>
  <w:footnote w:id="879">
    <w:p w14:paraId="4F39BCA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אמאי לא סגי להו בטעם מחיצה תלויה. [ויש שביארו דיש ב' גדרים בגוד אחית, ובזה נקטו הנך ראשונים דאילו היה גדר למשוך דופן ממש ללמטה, א"כ הרי יש כאן דופן מבדלת. ולא איכפת לן במחיצה תלויה. אלא דל"מ משיכת דופן למטה. וע"כ הטעם משום הבדלת הרשות. ובזה לא סגי במקומו].</w:t>
      </w:r>
    </w:p>
  </w:footnote>
  <w:footnote w:id="880">
    <w:p w14:paraId="750757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ערול"נ</w:t>
      </w:r>
      <w:r w:rsidRPr="00E964B3">
        <w:rPr>
          <w:rFonts w:ascii="Narkisim" w:hAnsi="Narkisim"/>
          <w:rtl/>
        </w:rPr>
        <w:t xml:space="preserve"> דן היכא דיש גידודי ג' טפחים למטה על הארץ, דבכה"ג יהני מחיצה תלויה למעלה מי'.</w:t>
      </w:r>
    </w:p>
  </w:footnote>
  <w:footnote w:id="881">
    <w:p w14:paraId="35B25EC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פנ"י</w:t>
      </w:r>
      <w:r w:rsidRPr="00E964B3">
        <w:rPr>
          <w:rFonts w:ascii="Narkisim" w:hAnsi="Narkisim"/>
          <w:rtl/>
        </w:rPr>
        <w:t xml:space="preserve"> כת' דאף דמהני פי תקרה [ודעת רש"י דמהני משום גוד אחית], מ"מ הוה הללמ"ס להחשב מחיצה [ולא איכפת לן דגדיים בוקעין].</w:t>
      </w:r>
    </w:p>
    <w:p w14:paraId="16EB7C5F"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קה"י</w:t>
      </w:r>
      <w:r w:rsidRPr="00E964B3">
        <w:rPr>
          <w:rFonts w:ascii="Narkisim" w:hAnsi="Narkisim"/>
          <w:rtl/>
        </w:rPr>
        <w:t xml:space="preserve"> (עירובין א) ביאר דגדר הדבר דהמחיצה מבדלת את הרשות כנגדו, ועי"ז אמרי' דהוה רשות נבדלת [וגוד אחית עד למטה]. ובזה אמרי' כיון דיש בקיעת גדיים, ומעורב יחד, לא מהני הבדלת הרשות. ועפ"ז חילק דהיינו דוקא היכא דסגי במחיצה במקומה, אבל אילו גדר גוד אחית להחשב שיש מחיצה [וסתימה דינית] אף למטה, א"כ לא איכפת לן דיש בקיעת גדיים.</w:t>
      </w:r>
    </w:p>
  </w:footnote>
  <w:footnote w:id="882">
    <w:p w14:paraId="630F0E3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במחיצת ג' חבלים, לא מהני עומד מרובה למעלה היכא דיש רווח ג' טפחים למטה והגדיים בוקעים.</w:t>
      </w:r>
    </w:p>
  </w:footnote>
  <w:footnote w:id="883">
    <w:p w14:paraId="53A06B2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דלכאורה לבוד הוה מחיצה גמורה, ל"מ במקום בקיעת גדיים. ויש שפי' דהתם כוונת הגמ' דיסוד לבוד דהוה שיעור קטן כמי שאינו, וכיון דיש בקיעה, לא נחשבין צמודים].</w:t>
      </w:r>
    </w:p>
  </w:footnote>
  <w:footnote w:id="884">
    <w:p w14:paraId="4C3BB2F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רשב"א</w:t>
      </w:r>
      <w:r w:rsidRPr="00E964B3">
        <w:rPr>
          <w:rFonts w:ascii="Narkisim" w:hAnsi="Narkisim"/>
          <w:rtl/>
        </w:rPr>
        <w:t xml:space="preserve"> (עבוה"ק ב"נ שער ג א כט) דטרסקל שעומד ע"ג המים הוה רה"י, כאילו המחיצות נמשכות ויורדות למטה. ואף על פי שהדגים בוקעין בה, אין זו בקיעה המעכבת מפני שאינה ניכרת. [וה</w:t>
      </w:r>
      <w:r w:rsidRPr="00E964B3">
        <w:rPr>
          <w:rFonts w:ascii="Narkisim" w:hAnsi="Narkisim"/>
          <w:b/>
          <w:bCs/>
          <w:rtl/>
        </w:rPr>
        <w:t>גאון יעקב</w:t>
      </w:r>
      <w:r w:rsidRPr="00E964B3">
        <w:rPr>
          <w:rFonts w:ascii="Narkisim" w:hAnsi="Narkisim"/>
          <w:rtl/>
        </w:rPr>
        <w:t xml:space="preserve"> עירובין פו: תמה על דבריו].</w:t>
      </w:r>
    </w:p>
  </w:footnote>
  <w:footnote w:id="885">
    <w:p w14:paraId="294CF0D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(כאן) כתב דקל הוא שהקילו במים משום שאין בה דריסת אדם וגדיים, ובקיעת דגים ל"ש בקיעה. [ויל"ע בכוונתו].</w:t>
      </w:r>
    </w:p>
  </w:footnote>
  <w:footnote w:id="886">
    <w:p w14:paraId="07BF41E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גר"ז</w:t>
      </w:r>
      <w:r w:rsidRPr="00E964B3">
        <w:rPr>
          <w:rFonts w:ascii="Narkisim" w:hAnsi="Narkisim"/>
          <w:rtl/>
        </w:rPr>
        <w:t xml:space="preserve"> (שנה י) שמן הדין לא היה ראוי להתיר כלל משום גוד אחית, אפי' כשיש בקיעת דגים, אלא שהקילו במים.</w:t>
      </w:r>
    </w:p>
  </w:footnote>
  <w:footnote w:id="887">
    <w:p w14:paraId="4F508C7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(ע"ע </w:t>
      </w:r>
      <w:r w:rsidRPr="00E964B3">
        <w:rPr>
          <w:rFonts w:ascii="Narkisim" w:hAnsi="Narkisim"/>
          <w:b/>
          <w:bCs/>
          <w:rtl/>
        </w:rPr>
        <w:t>מנחת</w:t>
      </w:r>
      <w:r w:rsidRPr="00E964B3">
        <w:rPr>
          <w:rFonts w:ascii="Narkisim" w:hAnsi="Narkisim"/>
          <w:rtl/>
        </w:rPr>
        <w:t xml:space="preserve"> </w:t>
      </w:r>
      <w:r w:rsidRPr="00E964B3">
        <w:rPr>
          <w:rFonts w:ascii="Narkisim" w:hAnsi="Narkisim"/>
          <w:b/>
          <w:bCs/>
          <w:rtl/>
        </w:rPr>
        <w:t>שלמה</w:t>
      </w:r>
      <w:r w:rsidRPr="00E964B3">
        <w:rPr>
          <w:rFonts w:ascii="Narkisim" w:hAnsi="Narkisim"/>
          <w:rtl/>
        </w:rPr>
        <w:t xml:space="preserve"> ב נו, שבט הלוי ח קמה) דנו האם מהני היכא דדופן הסוכה ע"כ מדרגה הבולטת בסוכה במרפסת, שהרי מחיצת הסוכה מתרחקת ג' מקרקע הסוכה, ובמקומו הוה מחיצה תלויה. [וגדיים בוקעים בחלל שתחת בליטת הדופן]. [ויש שדנו דמ"מ כלפי רשות הסוכה הרי ליכא בקיעת גדיים. א"נ דהכל נחשב דופן א', ותחילת הדופן מקרקע הסוכה].</w:t>
      </w:r>
    </w:p>
  </w:footnote>
  <w:footnote w:id="888">
    <w:p w14:paraId="602A997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ומשמע (בהמשך הגמ') דלא הוה דחייה בעלמא, אלא דקים לה לגמ' דכל מ"ד לא סבר כחבירו. [ואף דאין ראיה מדבריו במקום אחר]. וכ"כ האחרונים.  </w:t>
      </w:r>
    </w:p>
  </w:footnote>
  <w:footnote w:id="889">
    <w:p w14:paraId="5D4F10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בגמ' מבואר טעם אחר, דסוכה דאורייתא. ולא הוזכר דסברת מחיצות ניכרות שייך לדין מחיצות דאורייתא. [ועמוד ברה"ר נחשב רה"י לכל דבר, אף דבעינן מחיצות דאורייתא].</w:t>
      </w:r>
    </w:p>
  </w:footnote>
  <w:footnote w:id="890">
    <w:p w14:paraId="3D37D76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וכמ"ש ה</w:t>
      </w:r>
      <w:r w:rsidRPr="00E964B3">
        <w:rPr>
          <w:rFonts w:ascii="Narkisim" w:hAnsi="Narkisim"/>
          <w:b/>
          <w:bCs/>
          <w:rtl/>
        </w:rPr>
        <w:t>ר"ן</w:t>
      </w:r>
      <w:r w:rsidRPr="00E964B3">
        <w:rPr>
          <w:rFonts w:ascii="Narkisim" w:hAnsi="Narkisim"/>
          <w:rtl/>
        </w:rPr>
        <w:t xml:space="preserve"> (לעיל ד:) דלא נאמר גוד אסיק לענין סוכה, אלא לענין שבת.</w:t>
      </w:r>
    </w:p>
  </w:footnote>
  <w:footnote w:id="891">
    <w:p w14:paraId="224FAEB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w:t>
      </w:r>
      <w:r w:rsidRPr="00E964B3">
        <w:rPr>
          <w:rFonts w:ascii="Narkisim" w:hAnsi="Narkisim"/>
          <w:rtl/>
        </w:rPr>
        <w:t xml:space="preserve"> הביא ד</w:t>
      </w:r>
      <w:r w:rsidRPr="00E964B3">
        <w:rPr>
          <w:rFonts w:ascii="Narkisim" w:hAnsi="Narkisim"/>
          <w:b/>
          <w:bCs/>
          <w:rtl/>
        </w:rPr>
        <w:t>רב עמרם גאון</w:t>
      </w:r>
      <w:r w:rsidRPr="00E964B3">
        <w:rPr>
          <w:rFonts w:ascii="Narkisim" w:hAnsi="Narkisim"/>
          <w:rtl/>
        </w:rPr>
        <w:t xml:space="preserve"> ו</w:t>
      </w:r>
      <w:r w:rsidRPr="00E964B3">
        <w:rPr>
          <w:rFonts w:ascii="Narkisim" w:hAnsi="Narkisim"/>
          <w:b/>
          <w:bCs/>
          <w:rtl/>
        </w:rPr>
        <w:t>ר"ח</w:t>
      </w:r>
      <w:r w:rsidRPr="00E964B3">
        <w:rPr>
          <w:rFonts w:ascii="Narkisim" w:hAnsi="Narkisim"/>
          <w:rtl/>
        </w:rPr>
        <w:t xml:space="preserve"> ו</w:t>
      </w:r>
      <w:r w:rsidRPr="00E964B3">
        <w:rPr>
          <w:rFonts w:ascii="Narkisim" w:hAnsi="Narkisim"/>
          <w:b/>
          <w:bCs/>
          <w:rtl/>
        </w:rPr>
        <w:t>ראבי"ה</w:t>
      </w:r>
      <w:r w:rsidRPr="00E964B3">
        <w:rPr>
          <w:rFonts w:ascii="Narkisim" w:hAnsi="Narkisim"/>
          <w:rtl/>
        </w:rPr>
        <w:t xml:space="preserve"> וה</w:t>
      </w:r>
      <w:r w:rsidRPr="00E964B3">
        <w:rPr>
          <w:rFonts w:ascii="Narkisim" w:hAnsi="Narkisim"/>
          <w:b/>
          <w:bCs/>
          <w:rtl/>
        </w:rPr>
        <w:t>עיטור</w:t>
      </w:r>
      <w:r w:rsidRPr="00E964B3">
        <w:rPr>
          <w:rFonts w:ascii="Narkisim" w:hAnsi="Narkisim"/>
          <w:rtl/>
        </w:rPr>
        <w:t xml:space="preserve"> פסקו כר' יוסי דבסוכה מהני מחיצה תלויה. [וכ"כ ב</w:t>
      </w:r>
      <w:r w:rsidRPr="00E964B3">
        <w:rPr>
          <w:rFonts w:ascii="Narkisim" w:hAnsi="Narkisim"/>
          <w:b/>
          <w:bCs/>
          <w:rtl/>
        </w:rPr>
        <w:t>שיטה לר"ן</w:t>
      </w:r>
      <w:r w:rsidRPr="00E964B3">
        <w:rPr>
          <w:rFonts w:ascii="Narkisim" w:hAnsi="Narkisim"/>
          <w:rtl/>
        </w:rPr>
        <w:t xml:space="preserve"> (שבת קא) בשם ה</w:t>
      </w:r>
      <w:r w:rsidRPr="00E964B3">
        <w:rPr>
          <w:rFonts w:ascii="Narkisim" w:hAnsi="Narkisim"/>
          <w:b/>
          <w:bCs/>
          <w:rtl/>
        </w:rPr>
        <w:t>רא"ה</w:t>
      </w:r>
      <w:r w:rsidRPr="00E964B3">
        <w:rPr>
          <w:rFonts w:ascii="Narkisim" w:hAnsi="Narkisim"/>
          <w:rtl/>
        </w:rPr>
        <w:t xml:space="preserve">]. אבל </w:t>
      </w:r>
      <w:r w:rsidRPr="00E964B3">
        <w:rPr>
          <w:rFonts w:ascii="Narkisim" w:hAnsi="Narkisim"/>
          <w:b/>
          <w:bCs/>
          <w:rtl/>
        </w:rPr>
        <w:t>בה"ג</w:t>
      </w:r>
      <w:r w:rsidRPr="00E964B3">
        <w:rPr>
          <w:rFonts w:ascii="Narkisim" w:hAnsi="Narkisim"/>
          <w:rtl/>
        </w:rPr>
        <w:t xml:space="preserve"> ו</w:t>
      </w:r>
      <w:r w:rsidRPr="00E964B3">
        <w:rPr>
          <w:rFonts w:ascii="Narkisim" w:hAnsi="Narkisim"/>
          <w:b/>
          <w:bCs/>
          <w:rtl/>
        </w:rPr>
        <w:t>רב נטרונאי גאון</w:t>
      </w:r>
      <w:r w:rsidRPr="00E964B3">
        <w:rPr>
          <w:rFonts w:ascii="Narkisim" w:hAnsi="Narkisim"/>
          <w:rtl/>
        </w:rPr>
        <w:t xml:space="preserve"> וה</w:t>
      </w:r>
      <w:r w:rsidRPr="00E964B3">
        <w:rPr>
          <w:rFonts w:ascii="Narkisim" w:hAnsi="Narkisim"/>
          <w:b/>
          <w:bCs/>
          <w:rtl/>
        </w:rPr>
        <w:t>רמב"ן</w:t>
      </w:r>
      <w:r w:rsidRPr="00E964B3">
        <w:rPr>
          <w:rFonts w:ascii="Narkisim" w:hAnsi="Narkisim"/>
          <w:rtl/>
        </w:rPr>
        <w:t xml:space="preserve"> ו</w:t>
      </w:r>
      <w:r w:rsidRPr="00E964B3">
        <w:rPr>
          <w:rFonts w:ascii="Narkisim" w:hAnsi="Narkisim"/>
          <w:b/>
          <w:bCs/>
          <w:rtl/>
        </w:rPr>
        <w:t>ר' ישעיה</w:t>
      </w:r>
      <w:r w:rsidRPr="00E964B3">
        <w:rPr>
          <w:rFonts w:ascii="Narkisim" w:hAnsi="Narkisim"/>
          <w:rtl/>
        </w:rPr>
        <w:t xml:space="preserve"> ו</w:t>
      </w:r>
      <w:r w:rsidRPr="00E964B3">
        <w:rPr>
          <w:rFonts w:ascii="Narkisim" w:hAnsi="Narkisim"/>
          <w:b/>
          <w:bCs/>
          <w:rtl/>
        </w:rPr>
        <w:t>רי"ץ גיאת</w:t>
      </w:r>
      <w:r w:rsidRPr="00E964B3">
        <w:rPr>
          <w:rFonts w:ascii="Narkisim" w:hAnsi="Narkisim"/>
          <w:rtl/>
        </w:rPr>
        <w:t xml:space="preserve"> וה</w:t>
      </w:r>
      <w:r w:rsidRPr="00E964B3">
        <w:rPr>
          <w:rFonts w:ascii="Narkisim" w:hAnsi="Narkisim"/>
          <w:b/>
          <w:bCs/>
          <w:rtl/>
        </w:rPr>
        <w:t>רי"ף</w:t>
      </w:r>
      <w:r w:rsidRPr="00E964B3">
        <w:rPr>
          <w:rFonts w:ascii="Narkisim" w:hAnsi="Narkisim"/>
          <w:rtl/>
        </w:rPr>
        <w:t xml:space="preserve"> פסקו כרבנן דאף בסוכה ל"מ מחיצה תלויה.</w:t>
      </w:r>
    </w:p>
  </w:footnote>
  <w:footnote w:id="892">
    <w:p w14:paraId="65EF491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[ע' יבמות קיד., סנהדרין פד:]. אך יש מקומות דאמרי' דאין חילוק בין לאו בעלמא לאיסור כרת. [ע"ע יבמות קיט. ופב.].</w:t>
      </w:r>
    </w:p>
  </w:footnote>
  <w:footnote w:id="893">
    <w:p w14:paraId="27D426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ושעה"מ (סוכה ד) הק' מהגמ' לקמן כד., ע"ע לקמן.</w:t>
      </w:r>
    </w:p>
  </w:footnote>
  <w:footnote w:id="894">
    <w:p w14:paraId="10C32A7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[עירובין שם] גרס דהמעשה ע"פ ר' יהודה.</w:t>
      </w:r>
    </w:p>
  </w:footnote>
  <w:footnote w:id="895">
    <w:p w14:paraId="2A3FF3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בגמ' (עירובין מג:) דהיכא דהעושה לא ידע דמחיצה זו מתרת, מותר. ופ</w:t>
      </w:r>
      <w:r w:rsidRPr="00E964B3">
        <w:rPr>
          <w:rFonts w:ascii="Narkisim" w:hAnsi="Narkisim"/>
          <w:b/>
          <w:bCs/>
          <w:rtl/>
        </w:rPr>
        <w:t>רש"י</w:t>
      </w:r>
      <w:r w:rsidRPr="00E964B3">
        <w:rPr>
          <w:rFonts w:ascii="Narkisim" w:hAnsi="Narkisim"/>
          <w:rtl/>
        </w:rPr>
        <w:t xml:space="preserve"> דשלא מדעת מותר דאין דרך בנין בכך. {ויל"ע האם עיקר האיסור הוא במה שסבור להתיר. או דחשיבות המחיצה במה שמתרת [אלא דיש היתר כשלא ידע]. ונפק"מ כשסבור להתיר, ולא התיר, האם עבר איסור}.</w:t>
      </w:r>
    </w:p>
  </w:footnote>
  <w:footnote w:id="896">
    <w:p w14:paraId="7268071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שפי' דמחיצה מתרת נחשב דופן לחלל, ע"י שמתירו ומגדירו. משא"כ כשאינה מתרת הוה כותל בעלמא, ולא אסרו אלא אוהל.</w:t>
      </w:r>
    </w:p>
  </w:footnote>
  <w:footnote w:id="897">
    <w:p w14:paraId="1BE58C3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ראשונים</w:t>
      </w:r>
      <w:r w:rsidRPr="00E964B3">
        <w:rPr>
          <w:rFonts w:ascii="Narkisim" w:hAnsi="Narkisim"/>
          <w:rtl/>
        </w:rPr>
        <w:t xml:space="preserve"> הביאו ב' גירסאות האם לר"א יש איסור במחיצה לחוד. [ו</w:t>
      </w:r>
      <w:r w:rsidRPr="00E964B3">
        <w:rPr>
          <w:rFonts w:ascii="Narkisim" w:hAnsi="Narkisim"/>
          <w:b/>
          <w:bCs/>
          <w:rtl/>
        </w:rPr>
        <w:t>תוס</w:t>
      </w:r>
      <w:r w:rsidRPr="00E964B3">
        <w:rPr>
          <w:rFonts w:ascii="Narkisim" w:hAnsi="Narkisim"/>
          <w:rtl/>
        </w:rPr>
        <w:t>' הוכיחו מהגמ' (עירובין מד.) דיש איסור. וכ"מ ב</w:t>
      </w:r>
      <w:r w:rsidRPr="00E964B3">
        <w:rPr>
          <w:rFonts w:ascii="Narkisim" w:hAnsi="Narkisim"/>
          <w:b/>
          <w:bCs/>
          <w:rtl/>
        </w:rPr>
        <w:t>רש"י</w:t>
      </w:r>
      <w:r w:rsidRPr="00E964B3">
        <w:rPr>
          <w:rFonts w:ascii="Narkisim" w:hAnsi="Narkisim"/>
          <w:rtl/>
        </w:rPr>
        <w:t xml:space="preserve"> (שם) לר"א. וה</w:t>
      </w:r>
      <w:r w:rsidRPr="00E964B3">
        <w:rPr>
          <w:rFonts w:ascii="Narkisim" w:hAnsi="Narkisim"/>
          <w:b/>
          <w:bCs/>
          <w:rtl/>
        </w:rPr>
        <w:t>ריטב"א</w:t>
      </w:r>
      <w:r w:rsidRPr="00E964B3">
        <w:rPr>
          <w:rFonts w:ascii="Narkisim" w:hAnsi="Narkisim"/>
          <w:rtl/>
        </w:rPr>
        <w:t xml:space="preserve"> (שם) כתב דרש"י חזר בו].</w:t>
      </w:r>
    </w:p>
  </w:footnote>
  <w:footnote w:id="898">
    <w:p w14:paraId="5041327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שפי' דהיינו כשאינה מתרת, אבל היכא דמתרת לא נחשב 'תוספת'].</w:t>
      </w:r>
    </w:p>
  </w:footnote>
  <w:footnote w:id="899">
    <w:p w14:paraId="7039A4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דן דאי מותר לעשות מתחילה, אפשר דאף מחיצה המתרת מותר להוסיף.</w:t>
      </w:r>
    </w:p>
  </w:footnote>
  <w:footnote w:id="900">
    <w:p w14:paraId="6E75D3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(עמק ברכה, קה"י) הביאו מקור לזה מהגמ' (שבת ח., עי"ש רש"י ותוס' וראשונים) גבי כוורת, דאין לבוד אלא במחיצות, ולא בכלים, ומש"ה בעי כוורת י' [ולא סגי בז']. ומ"מ סגי במה שהכוורת תוך ג' לקרקע.</w:t>
      </w:r>
    </w:p>
  </w:footnote>
  <w:footnote w:id="901">
    <w:p w14:paraId="3939F84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דמבואר התם דאמרי' אתי אוירא דהאי גיסא ומבטל, הכא הסכך חוצץ ומגדיר סוף הסוכה. [א"כ סגי בעומד ב' ומחצה, שיעמוד תוך ג', ועי"ז יש רוב י' טפחים]. [ועוד הק' דא"כ לא בעי 'תרי לבוד', וסגי בלבוד שלמעלה, דכיון דאין גדיים בוקעים מהני עומד מרובה לג' תחתונים].</w:t>
      </w:r>
    </w:p>
  </w:footnote>
  <w:footnote w:id="902">
    <w:p w14:paraId="7FF70B9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[ועי"ש שהאריך דדין עומד מרובה ב'ערב' לא נחשב 'פתח'].</w:t>
      </w:r>
    </w:p>
  </w:footnote>
  <w:footnote w:id="903">
    <w:p w14:paraId="4383AD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דעת ה</w:t>
      </w:r>
      <w:r w:rsidRPr="00E964B3">
        <w:rPr>
          <w:rFonts w:ascii="Narkisim" w:hAnsi="Narkisim"/>
          <w:b/>
          <w:bCs/>
          <w:rtl/>
        </w:rPr>
        <w:t>רשב"א</w:t>
      </w:r>
      <w:r w:rsidRPr="00E964B3">
        <w:rPr>
          <w:rFonts w:ascii="Narkisim" w:hAnsi="Narkisim"/>
          <w:rtl/>
        </w:rPr>
        <w:t xml:space="preserve"> (עירובין שם) דלא תליא בכל דין ודין להחמיר, אלא דגבי כלאים רובו להחמיר ובעי שוחק. ובמחיצות שבת רובו להקל ובעי עצבות [אף בדבר שיש נפק"מ להקל בדבר].</w:t>
      </w:r>
    </w:p>
  </w:footnote>
  <w:footnote w:id="904">
    <w:p w14:paraId="2DB5B2F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תוס' רא"ש</w:t>
      </w:r>
      <w:r w:rsidRPr="00E964B3">
        <w:rPr>
          <w:rFonts w:ascii="Narkisim" w:hAnsi="Narkisim"/>
          <w:rtl/>
        </w:rPr>
        <w:t xml:space="preserve"> נקט דמחיצת חבלים הוה ג' לבודים. וע' תוס'. [וע"פ דברי התוס' רא"ש לכאורה מבואר דהיסוד דל"מ מחיצה גרועה בשיירא (ע' בסמוך) הוה משום דלא אמרי' ב' הילכתא].</w:t>
      </w:r>
    </w:p>
  </w:footnote>
  <w:footnote w:id="905">
    <w:p w14:paraId="2E9FD6E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במחצלת ז', דיש לבוד למטה אי מהני לבוד מהצד, דהוה ב' לבוד. או דכל היכא דהוה לבוד מב' כיוונים ל"מ.</w:t>
      </w:r>
    </w:p>
  </w:footnote>
  <w:footnote w:id="906">
    <w:p w14:paraId="4504D4C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והרדב"ז הוכיח דמחיצה י' בעלמא ל"צ לדין גוד אסיק. אלא דסגי בשיעור מחיצה י'.</w:t>
      </w:r>
    </w:p>
  </w:footnote>
  <w:footnote w:id="907">
    <w:p w14:paraId="6562D2B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מרחשת</w:t>
      </w:r>
      <w:r w:rsidRPr="00E964B3">
        <w:rPr>
          <w:rFonts w:ascii="Narkisim" w:hAnsi="Narkisim"/>
          <w:rtl/>
        </w:rPr>
        <w:t xml:space="preserve"> (א טז ז) כת' דאף ב' פעמים לבוד לא אמרי' ב' הילכתא בהדדי. אלא דשאני הכא דדוקא למעלה צריך דין לבוד, והא דמרחיק למטה מהקרקע הוה משום דא"א לרה"ר להילקט (וכדאי' שבת צז.) [ולא הוה בגדר הילכתא דמחיצות]. {ויל"ד בזה, דהכא מצטרף לשיעור י' טפחים, וי"ל דצריך לזה הילכתא דמחיצות}.</w:t>
      </w:r>
    </w:p>
  </w:footnote>
  <w:footnote w:id="908">
    <w:p w14:paraId="1B3AB8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יש לדחות דקו' התוס' מהברייתא שם, לס"ד דהגמ'. וע"ע בסמוך למסקנא.</w:t>
      </w:r>
    </w:p>
  </w:footnote>
  <w:footnote w:id="909">
    <w:p w14:paraId="36B8A6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יש שפי' דבמחיצת שתי יש מחיצה גבוה י' במקום הזה, ותלי בדין לבוד רק לענין היקף הסוכה. אבל מחיצת ערב לא הוה מחיצה כלל, אלא משום לבוד.</w:t>
      </w:r>
    </w:p>
  </w:footnote>
  <w:footnote w:id="910">
    <w:p w14:paraId="64DE75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למסקנא פסק ה</w:t>
      </w:r>
      <w:r w:rsidRPr="00E964B3">
        <w:rPr>
          <w:rFonts w:ascii="Narkisim" w:hAnsi="Narkisim"/>
          <w:b/>
          <w:bCs/>
          <w:rtl/>
        </w:rPr>
        <w:t>רא"ש</w:t>
      </w:r>
      <w:r w:rsidRPr="00E964B3">
        <w:rPr>
          <w:rFonts w:ascii="Narkisim" w:hAnsi="Narkisim"/>
          <w:rtl/>
        </w:rPr>
        <w:t xml:space="preserve"> (שם כב, והפוסקים שסב ט) דמהני עומד מרובה בין בשתי ובין בערב. [ולכאורה משמע דאין שום חילוק ביניהם].</w:t>
      </w:r>
    </w:p>
  </w:footnote>
  <w:footnote w:id="911">
    <w:p w14:paraId="453EC91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בסוכה לכאורה יפסל רק מדרבנן.</w:t>
      </w:r>
    </w:p>
  </w:footnote>
  <w:footnote w:id="912">
    <w:p w14:paraId="14B4AFF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להקיף מקום שהוא יותר מבית סאתים. אך מבואר (שו"ע שס א, ושסב ה) דבפחות מבית סאתים מהני מחיצה גרועה אפי' ליחיד בישוב. אמנם בסוכה קאי אף בסוכה קטנה, ואפ"ה לא מהני מחיצה גרועה. [וצ"ל דלענין זה לא אמרי' דדופן סוכה כדופן שבת (וכדלעיל ז.), דכיון דמחיצה זו לא מהני לענין שבת בשיירא ל"מ אף בסוכה].</w:t>
      </w:r>
    </w:p>
  </w:footnote>
  <w:footnote w:id="913">
    <w:p w14:paraId="72CED3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היכא דיש פס ד' ומשהו לא נחשב מחיצה גרועה, ואף דרוב י' טפחים הוה ע"י לבוד. [ואפשר דהגדר דתוך ג' נחשב צמוד לקרקע, וסגי בדין מחיצה ז'. ורוב עומד].</w:t>
      </w:r>
    </w:p>
  </w:footnote>
  <w:footnote w:id="914">
    <w:p w14:paraId="0387126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וה</w:t>
      </w:r>
      <w:r w:rsidRPr="00E964B3">
        <w:rPr>
          <w:rFonts w:ascii="Narkisim" w:hAnsi="Narkisim"/>
          <w:b/>
          <w:bCs/>
          <w:rtl/>
        </w:rPr>
        <w:t>ריטב"א</w:t>
      </w:r>
      <w:r w:rsidRPr="00E964B3">
        <w:rPr>
          <w:rFonts w:ascii="Narkisim" w:hAnsi="Narkisim"/>
          <w:rtl/>
        </w:rPr>
        <w:t xml:space="preserve"> הביאו דכ"כ </w:t>
      </w:r>
      <w:r w:rsidRPr="00E964B3">
        <w:rPr>
          <w:rFonts w:ascii="Narkisim" w:hAnsi="Narkisim"/>
          <w:b/>
          <w:bCs/>
          <w:rtl/>
        </w:rPr>
        <w:t>רש"י</w:t>
      </w:r>
      <w:r w:rsidRPr="00E964B3">
        <w:rPr>
          <w:rFonts w:ascii="Narkisim" w:hAnsi="Narkisim"/>
          <w:rtl/>
        </w:rPr>
        <w:t>. [אמנם ברש"י לפנינו איתא להיפך].</w:t>
      </w:r>
    </w:p>
  </w:footnote>
  <w:footnote w:id="915">
    <w:p w14:paraId="6FDAAD4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דחו דכה"ג לא נחשב ב' הילכתא בהדדי. דהראשונים דנו דוקא היכא דצריך ב' הילכתא במקום א'. אבל הכא גדר לבוד הוה מצד א', להצמיד ולצרפו לסכך, ואף אילו אין נפק"מ להכשיר את הסוכה. וגדר גוד אחית הוא כיון שיש מחיצה למשוך המחיצה למטה. ולא איכפ"ל דבכלל הכשר הסוכה צריך ב' הלכות.</w:t>
      </w:r>
    </w:p>
  </w:footnote>
  <w:footnote w:id="916">
    <w:p w14:paraId="3337245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ה</w:t>
      </w:r>
      <w:r w:rsidRPr="00E964B3">
        <w:rPr>
          <w:rFonts w:ascii="Narkisim" w:hAnsi="Narkisim"/>
          <w:b/>
          <w:bCs/>
          <w:rtl/>
        </w:rPr>
        <w:t>רדב"ז</w:t>
      </w:r>
      <w:r w:rsidRPr="00E964B3">
        <w:rPr>
          <w:rFonts w:ascii="Narkisim" w:hAnsi="Narkisim"/>
          <w:rtl/>
        </w:rPr>
        <w:t xml:space="preserve"> (הנ"ל) דחה דאף בכה"ג לא אמרי'. והרדב"ז הוכיח דמחיצה י' סגי בלא גוד אסיק. אך במשלשלין דפנות לר' יוסי בעינן גוד אחית. [וצ"ל דס"ל דכה"ג לא מהני].</w:t>
      </w:r>
    </w:p>
  </w:footnote>
  <w:footnote w:id="917">
    <w:p w14:paraId="6578D38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לדעת </w:t>
      </w:r>
      <w:r w:rsidRPr="00E964B3">
        <w:rPr>
          <w:rFonts w:ascii="Narkisim" w:hAnsi="Narkisim"/>
          <w:b/>
          <w:bCs/>
          <w:rtl/>
        </w:rPr>
        <w:t>רש"י</w:t>
      </w:r>
      <w:r w:rsidRPr="00E964B3">
        <w:rPr>
          <w:rFonts w:ascii="Narkisim" w:hAnsi="Narkisim"/>
          <w:rtl/>
        </w:rPr>
        <w:t xml:space="preserve"> י"ל דאתי לשיטתו (לעיל שם) דבעי צוה"פ ע"פ כולו. ועפ"ז קמ"ל בסוגיין דלבוד מהני בלא צוה"פ. [ולכאורה לזה סגי לחד דנחשב כצמוד, ולא נחשב חלק מעצם הדופן].</w:t>
      </w:r>
    </w:p>
  </w:footnote>
  <w:footnote w:id="918">
    <w:p w14:paraId="675799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שהעירו דכיון דגדר שלישית טפח כמאן דמליא עד התם, אמאי לא נימא לבוד לשלישית טפח. ומ"ש מהא דאמרי' לבוד לגוד אסיק וחבוט [לולי נידון ב' הילכתא].</w:t>
      </w:r>
    </w:p>
  </w:footnote>
  <w:footnote w:id="919">
    <w:p w14:paraId="26B979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נחשב דב' דפנות המבוי {זה כנגד זה} יחשבו כעריבן, ויהני טפח ברביעית. אבל ל"מ 'שלישית טפח' בדופן שמשלים לדין עריבן.</w:t>
      </w:r>
    </w:p>
  </w:footnote>
  <w:footnote w:id="920">
    <w:p w14:paraId="34718A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לא סגי בב' קנים היכא שדופן השלישית מרוחק. וכדברי הריטב"א הנ"ל.</w:t>
      </w:r>
    </w:p>
  </w:footnote>
  <w:footnote w:id="921">
    <w:p w14:paraId="02E88B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ע"פ דברי ה</w:t>
      </w:r>
      <w:r w:rsidRPr="00E964B3">
        <w:rPr>
          <w:rFonts w:ascii="Narkisim" w:hAnsi="Narkisim"/>
          <w:b/>
          <w:bCs/>
          <w:rtl/>
        </w:rPr>
        <w:t>מהרש"א</w:t>
      </w:r>
      <w:r w:rsidRPr="00E964B3">
        <w:rPr>
          <w:rFonts w:ascii="Narkisim" w:hAnsi="Narkisim"/>
          <w:rtl/>
        </w:rPr>
        <w:t xml:space="preserve"> (לעיל שם) דתוס' קאי היכא דהוה סמוך לדופן הב'. אבל לאחרונים שפי' דכוונת התוס' דקאי במקצוע רביעית א"כ הוה יותר מג' טפחים.</w:t>
      </w:r>
    </w:p>
  </w:footnote>
  <w:footnote w:id="922">
    <w:p w14:paraId="2E2F86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הטעם דאף דאמרי' לבוד הוה מחיצה גרועה, והילכתא דמחיצת סוכה בעי עומד חשוב. ועוד יש שפי' דלא אמרי' ב' לבוד בחדא מחיצה, ומש"ה אינו מצטרף.</w:t>
      </w:r>
    </w:p>
  </w:footnote>
  <w:footnote w:id="923">
    <w:p w14:paraId="7036789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כעי"ז מדברי ה</w:t>
      </w:r>
      <w:r w:rsidRPr="00E964B3">
        <w:rPr>
          <w:rFonts w:ascii="Narkisim" w:hAnsi="Narkisim"/>
          <w:b/>
          <w:bCs/>
          <w:rtl/>
        </w:rPr>
        <w:t>תוס</w:t>
      </w:r>
      <w:r w:rsidRPr="00E964B3">
        <w:rPr>
          <w:rFonts w:ascii="Narkisim" w:hAnsi="Narkisim"/>
          <w:rtl/>
        </w:rPr>
        <w:t>' (לקמן יח:) לרבא דלית ליה לבוד ביש לה פצימין ע"ש.</w:t>
      </w:r>
    </w:p>
  </w:footnote>
  <w:footnote w:id="924">
    <w:p w14:paraId="74BE12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[ויבאר דכיון דמן התורה בעי ג' דפנות, א"כ גדר ההילכתא לגרע, שהחשיבו דסגי בשלישית טפח להחשב דופן שלם. אבל ללישנא (לעיל ו:) דההילכתא קאי להוסיף, א"כ גדר הדבר דבעי עוד טפח. ואי"צ לומר כמאן שממלא את כל הרוח].</w:t>
      </w:r>
    </w:p>
  </w:footnote>
  <w:footnote w:id="925">
    <w:p w14:paraId="3AD2CF2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נתפרש בדבריו איזה פתחים יש בד' דפנות אלו, ולכאורה סגי דכל רוח עומד מרובה.</w:t>
      </w:r>
    </w:p>
  </w:footnote>
  <w:footnote w:id="926">
    <w:p w14:paraId="4461D78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מחצית השקל</w:t>
      </w:r>
      <w:r w:rsidRPr="00E964B3">
        <w:rPr>
          <w:rFonts w:ascii="Narkisim" w:hAnsi="Narkisim"/>
          <w:rtl/>
        </w:rPr>
        <w:t xml:space="preserve"> כת' דהמג"א קאי דוקא בשתי בלא ערב, אבל מחיצת ערב בלא שתי ל"מ אלא בשיירא.</w:t>
      </w:r>
    </w:p>
  </w:footnote>
  <w:footnote w:id="927">
    <w:p w14:paraId="7895E6A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יסוד הדבר דכשיש לבוד מד' רוחות, הסוכה המובדלת להחשב רשות בפנ"ע, סגי בזה להחשב 'דפנות'. אלא דמלבד הכי נתחדש אתי הילכתא וגרעתה לשלישית וכו', ועפ"ז בעי גדר 'דפנות'. ויש ב' אופנים של הכשר סוכה.</w:t>
      </w:r>
    </w:p>
    <w:p w14:paraId="29BF6120" w14:textId="77777777" w:rsidR="00F43A3A" w:rsidRPr="00E964B3" w:rsidRDefault="00000000" w:rsidP="00E964B3">
      <w:pPr>
        <w:pStyle w:val="Footnote"/>
        <w:bidi/>
        <w:rPr>
          <w:rFonts w:ascii="Narkisim" w:hAnsi="Narkisim"/>
        </w:rPr>
      </w:pPr>
      <w:r w:rsidRPr="00E964B3">
        <w:rPr>
          <w:rFonts w:ascii="Narkisim" w:hAnsi="Narkisim"/>
          <w:rtl/>
        </w:rPr>
        <w:tab/>
        <w:t>ועפ"ז יתכן דהא דאיתא מיגו דהוה דופן לענין שבת, מהני להחשב 'רשות הסוכה' מד' רוחות. אבל לא יהני בב' כהילכתן [שהרי בפסי ביראות ליכא דפנות]. וכן י"ל לאביי (לעיל ד:) דמהני עמוד, היינו מד' רוחות. אבל לא יצטרף להחשב ב' כהילכתן.</w:t>
      </w:r>
    </w:p>
  </w:footnote>
  <w:footnote w:id="928">
    <w:p w14:paraId="2DFDE03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לפ"ז דמדינא מהני אף בסוכה, אלא דהחמירו דבעי מחיצת שתי וערב, ומש"ה לבוד לא נחשב דופן. {ומבואר לפ"ז דלבוד אינו משלים כלל לשיעור דופן, דנחשב מחיצת שתי. ויל"ד מ"ש דמהני מחיצת ערב תוך ג', וכדמבואר בתוס' לעיל דכשיש ד' עומד באמצע לא נחשב מחיצת ערב. ורק היכא דעושה חבלים נחשב מחיצת ערב}.</w:t>
      </w:r>
    </w:p>
  </w:footnote>
  <w:footnote w:id="929">
    <w:p w14:paraId="7F8F84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[או רוב שלישית, כשאינם עריבן. וכנ"ל].</w:t>
      </w:r>
    </w:p>
  </w:footnote>
  <w:footnote w:id="930">
    <w:p w14:paraId="3FE5CE9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חזו"א</w:t>
      </w:r>
      <w:r w:rsidRPr="00E964B3">
        <w:rPr>
          <w:rFonts w:ascii="Narkisim" w:hAnsi="Narkisim"/>
          <w:rtl/>
        </w:rPr>
        <w:t xml:space="preserve"> תמה דהאיך נימא דמהני ד' דפנות קנה קנה, וכשיסיר קנה א' יצטרך ב' דפנות שלימות וטפח שוחק.</w:t>
      </w:r>
    </w:p>
  </w:footnote>
  <w:footnote w:id="931">
    <w:p w14:paraId="6E3339E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ועדיין צ"ב דתוס' בקו' נקטו דמהני קנה קנה, אף בג' מחיצות, וכן תוס' לעיל גבי מחיצת ערב. [וצ"ל דתוס' חזרו בהם בזה].</w:t>
      </w:r>
    </w:p>
  </w:footnote>
  <w:footnote w:id="932">
    <w:p w14:paraId="3E41B5A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ביאו"ה</w:t>
      </w:r>
      <w:r w:rsidRPr="00E964B3">
        <w:rPr>
          <w:rFonts w:ascii="Narkisim" w:hAnsi="Narkisim"/>
          <w:rtl/>
        </w:rPr>
        <w:t xml:space="preserve"> (תרלב ב). וה</w:t>
      </w:r>
      <w:r w:rsidRPr="00E964B3">
        <w:rPr>
          <w:rFonts w:ascii="Narkisim" w:hAnsi="Narkisim"/>
          <w:b/>
          <w:bCs/>
          <w:rtl/>
        </w:rPr>
        <w:t>גר"ח</w:t>
      </w:r>
      <w:r w:rsidRPr="00E964B3">
        <w:rPr>
          <w:rFonts w:ascii="Narkisim" w:hAnsi="Narkisim"/>
          <w:rtl/>
        </w:rPr>
        <w:t xml:space="preserve"> (ה כא) כתב דנפק"מ היכא דסכך א' גבוה מחבירתה, דאמרי' חבוט (כדלקמן כב.), אבל אם אינו זה כנגד זה ממש, אויר פוסל. דליכא למה לעשות לבוד.</w:t>
      </w:r>
    </w:p>
  </w:footnote>
  <w:footnote w:id="933">
    <w:p w14:paraId="79E294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w:t>
      </w:r>
      <w:r w:rsidRPr="00E964B3">
        <w:rPr>
          <w:rFonts w:ascii="Narkisim" w:hAnsi="Narkisim"/>
          <w:b/>
          <w:bCs/>
          <w:rtl/>
        </w:rPr>
        <w:t>תוס</w:t>
      </w:r>
      <w:r w:rsidRPr="00E964B3">
        <w:rPr>
          <w:rFonts w:ascii="Narkisim" w:hAnsi="Narkisim"/>
          <w:rtl/>
        </w:rPr>
        <w:t>' (שם) דוקא היכא דהוה ע"פ כל הסוכה. (וע"ע לקמן יט.). [אבל ל</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ר"ן</w:t>
      </w:r>
      <w:r w:rsidRPr="00E964B3">
        <w:rPr>
          <w:rFonts w:ascii="Narkisim" w:hAnsi="Narkisim"/>
          <w:rtl/>
        </w:rPr>
        <w:t xml:space="preserve"> כל שיושב ראשו ורובו תחתיו. ועי' לקמן הגדר].</w:t>
      </w:r>
    </w:p>
  </w:footnote>
  <w:footnote w:id="934">
    <w:p w14:paraId="0455612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ואילו בסכך פסול ל"ש לבוד. [וע' מש"כ בתוס' בסמוך].</w:t>
      </w:r>
    </w:p>
  </w:footnote>
  <w:footnote w:id="935">
    <w:p w14:paraId="5A7DE1C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חזו"א</w:t>
      </w:r>
      <w:r w:rsidRPr="00E964B3">
        <w:rPr>
          <w:rFonts w:ascii="Narkisim" w:hAnsi="Narkisim"/>
          <w:rtl/>
        </w:rPr>
        <w:t xml:space="preserve"> (בגליונות) השיג דצירוף הדפנות והסכך הכל א', שאם הסכך מצורף אף הדפנות מצורפות.</w:t>
      </w:r>
    </w:p>
  </w:footnote>
  <w:footnote w:id="936">
    <w:p w14:paraId="2A4B4E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{ויל"פ ע"ד דברי הגר"ח, דיש ב' דינים בסכך, צל ומחיצה למעלה. ומהלכות צל דנים את כולו צלתה מרובה, אא"כ יש 'פסול' ג'. אבל בעינן ג"כ דין לבוד להחשב מחיצה בכל הסכך, דאל"כ מקום זה אינו מהסוכה, ואין חיבור לדופן. ואף סכך פסול מצטרף לדין דופן}.</w:t>
      </w:r>
    </w:p>
  </w:footnote>
  <w:footnote w:id="937">
    <w:p w14:paraId="260ADD3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דאיתא התם מילאהו בקרובים כשר. [בשטר שהרחיק את העדים מהכתב פסול, כיון דיכול להזדייף. והיכא דמילא את המרחק בפסולים שוב ליכא רווח כדי לזייף]. והגמ' הביאה דמהני עד פסול להכשיר את השטר [דעי"ז א"א לזייף השטר], ואל תתמה שהרי אויר סוכה פוסל בג', סכך פסול פוסל בד'.</w:t>
      </w:r>
    </w:p>
  </w:footnote>
  <w:footnote w:id="938">
    <w:p w14:paraId="09D4879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(שם ד"ה ואל תתמה) פי' דכוונת הגמ' דס"ד לגזור במילא בקרובים אטו אויר, ובזה הביאו דבסוכה לא גזירנן לפסול סכך פסול ג' אטו אויר.</w:t>
      </w:r>
    </w:p>
    <w:p w14:paraId="396300E1" w14:textId="77777777" w:rsidR="00F43A3A" w:rsidRPr="00E964B3" w:rsidRDefault="00000000" w:rsidP="00E964B3">
      <w:pPr>
        <w:pStyle w:val="Footnote"/>
        <w:bidi/>
        <w:rPr>
          <w:rFonts w:ascii="Narkisim" w:hAnsi="Narkisim"/>
        </w:rPr>
      </w:pPr>
      <w:r w:rsidRPr="00E964B3">
        <w:rPr>
          <w:rFonts w:ascii="Narkisim" w:hAnsi="Narkisim"/>
          <w:rtl/>
        </w:rPr>
        <w:tab/>
        <w:t>ו</w:t>
      </w:r>
      <w:r w:rsidRPr="00E964B3">
        <w:rPr>
          <w:rFonts w:ascii="Narkisim" w:hAnsi="Narkisim"/>
          <w:b/>
          <w:bCs/>
          <w:rtl/>
        </w:rPr>
        <w:t>רגמ"ה</w:t>
      </w:r>
      <w:r w:rsidRPr="00E964B3">
        <w:rPr>
          <w:rFonts w:ascii="Narkisim" w:hAnsi="Narkisim"/>
          <w:rtl/>
        </w:rPr>
        <w:t xml:space="preserve"> (שם) כת' דהביאו דלא אמרינן סכך פסול כמאן דליתא, אלא סכך פסול מכשיר דבר הפסול.</w:t>
      </w:r>
    </w:p>
  </w:footnote>
  <w:footnote w:id="939">
    <w:p w14:paraId="26257AB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בסוכה קטנה לענין ישנים תחתיו (ע' לקמן יט.). וכן לענין סוכה גדולה פסול אויר בג' וסכך פסול בד' טפחים.</w:t>
      </w:r>
    </w:p>
  </w:footnote>
  <w:footnote w:id="940">
    <w:p w14:paraId="06E1F3E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יל"פ עד"ז דמי שעומד כנגד האויר, עומד מחוץ לסוכה [וע"ד מ"ש הגר"ח]}.</w:t>
      </w:r>
    </w:p>
  </w:footnote>
  <w:footnote w:id="941">
    <w:p w14:paraId="2555F5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להוסיף דכיון דאין סככה מעל מקום הזה, אינו חלק מחלל הסוכה.</w:t>
      </w:r>
    </w:p>
  </w:footnote>
  <w:footnote w:id="942">
    <w:p w14:paraId="6DB525A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(עירובין ג) הק' מדברי </w:t>
      </w:r>
      <w:r w:rsidRPr="00E964B3">
        <w:rPr>
          <w:rFonts w:ascii="Narkisim" w:hAnsi="Narkisim"/>
          <w:b/>
          <w:bCs/>
          <w:rtl/>
        </w:rPr>
        <w:t>רש"י</w:t>
      </w:r>
      <w:r w:rsidRPr="00E964B3">
        <w:rPr>
          <w:rFonts w:ascii="Narkisim" w:hAnsi="Narkisim"/>
          <w:rtl/>
        </w:rPr>
        <w:t xml:space="preserve"> (עירובין ח: בסופו) שכתב דל"מ קורה תוך ג' לפתח מבוי, דלאו מחיצה ממש הוא להכשיר ע"י לבוד. [ומשמע דל"מ לבוד למחיצה דינית. אלא במחיצה ממש].</w:t>
      </w:r>
    </w:p>
  </w:footnote>
  <w:footnote w:id="943">
    <w:p w14:paraId="59721CF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והרדב"ז הביא כן בשם הר"ר טודרוס הלוי.</w:t>
      </w:r>
    </w:p>
  </w:footnote>
  <w:footnote w:id="944">
    <w:p w14:paraId="09CEB4B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ריטב"א</w:t>
      </w:r>
      <w:r w:rsidRPr="00E964B3">
        <w:rPr>
          <w:rFonts w:ascii="Narkisim" w:hAnsi="Narkisim"/>
          <w:rtl/>
        </w:rPr>
        <w:t xml:space="preserve"> (לעיל ד:, והו' ב</w:t>
      </w:r>
      <w:r w:rsidRPr="00E964B3">
        <w:rPr>
          <w:rFonts w:ascii="Narkisim" w:hAnsi="Narkisim"/>
          <w:b/>
          <w:bCs/>
          <w:rtl/>
        </w:rPr>
        <w:t>משנ"ב</w:t>
      </w:r>
      <w:r w:rsidRPr="00E964B3">
        <w:rPr>
          <w:rFonts w:ascii="Narkisim" w:hAnsi="Narkisim"/>
          <w:rtl/>
        </w:rPr>
        <w:t xml:space="preserve"> תרל לא) בסוכה על שפת הגג, דדוקא שפת הגג ממש ול"מ אפי' תוך ג'. דגוד ולבוד לא אמרי'. [ובפשוטו היינו אף בכל מחיצה י', למש"כ הריטב"א דבעי לדין גוד אסיק. אך קצת יש לדייק דהריטב"א כת' כן דוקא גבי עמוד. ואולי יש לחלק דדוקא התם דליכא מחיצות כלל לסוכה]. {אמנם יש בזה כמה סתירות בדברי המשנ"ב; ואכמ"ל}.</w:t>
      </w:r>
    </w:p>
  </w:footnote>
  <w:footnote w:id="945">
    <w:p w14:paraId="59F7505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w:t>
      </w:r>
      <w:r w:rsidRPr="00E964B3">
        <w:rPr>
          <w:rFonts w:ascii="Narkisim" w:hAnsi="Narkisim"/>
          <w:b/>
          <w:bCs/>
          <w:rtl/>
        </w:rPr>
        <w:t>שו"ת הרדב"ז</w:t>
      </w:r>
      <w:r w:rsidRPr="00E964B3">
        <w:rPr>
          <w:rFonts w:ascii="Narkisim" w:hAnsi="Narkisim"/>
          <w:rtl/>
        </w:rPr>
        <w:t xml:space="preserve"> (ח עו הנ"ל) הביא כן מהגמ' (טז:) דס"ד דלא אמרי' תרי לבוד, ואף למסקנא דאמרי' תרי לבוד משום דהוה אותו שם. הא לאו הכי ל"מ ב' הילכתא אף היכא דלא הוה במקום א'.</w:t>
      </w:r>
    </w:p>
  </w:footnote>
  <w:footnote w:id="946">
    <w:p w14:paraId="7FD198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ב"ח</w:t>
      </w:r>
      <w:r w:rsidRPr="00E964B3">
        <w:rPr>
          <w:rFonts w:ascii="Narkisim" w:hAnsi="Narkisim"/>
          <w:rtl/>
        </w:rPr>
        <w:t xml:space="preserve"> (שם) חלק דאין ראיה מדברי </w:t>
      </w:r>
      <w:r w:rsidRPr="00E964B3">
        <w:rPr>
          <w:rFonts w:ascii="Narkisim" w:hAnsi="Narkisim"/>
          <w:b/>
          <w:bCs/>
          <w:rtl/>
        </w:rPr>
        <w:t>רש"י</w:t>
      </w:r>
      <w:r w:rsidRPr="00E964B3">
        <w:rPr>
          <w:rFonts w:ascii="Narkisim" w:hAnsi="Narkisim"/>
          <w:rtl/>
        </w:rPr>
        <w:t xml:space="preserve">, וע"ע </w:t>
      </w:r>
      <w:r w:rsidRPr="00E964B3">
        <w:rPr>
          <w:rFonts w:ascii="Narkisim" w:hAnsi="Narkisim"/>
          <w:b/>
          <w:bCs/>
          <w:rtl/>
        </w:rPr>
        <w:t>ט"ז</w:t>
      </w:r>
      <w:r w:rsidRPr="00E964B3">
        <w:rPr>
          <w:rFonts w:ascii="Narkisim" w:hAnsi="Narkisim"/>
          <w:rtl/>
        </w:rPr>
        <w:t xml:space="preserve"> (שם).</w:t>
      </w:r>
    </w:p>
  </w:footnote>
  <w:footnote w:id="947">
    <w:p w14:paraId="26DF0A9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והו' ב</w:t>
      </w:r>
      <w:r w:rsidRPr="00E964B3">
        <w:rPr>
          <w:rFonts w:ascii="Narkisim" w:hAnsi="Narkisim"/>
          <w:b/>
          <w:bCs/>
          <w:rtl/>
        </w:rPr>
        <w:t>משנ"ב</w:t>
      </w:r>
      <w:r w:rsidRPr="00E964B3">
        <w:rPr>
          <w:rFonts w:ascii="Narkisim" w:hAnsi="Narkisim"/>
          <w:rtl/>
        </w:rPr>
        <w:t xml:space="preserve"> (תרלב ד) ב' דעות. [וה</w:t>
      </w:r>
      <w:r w:rsidRPr="00E964B3">
        <w:rPr>
          <w:rFonts w:ascii="Narkisim" w:hAnsi="Narkisim"/>
          <w:b/>
          <w:bCs/>
          <w:rtl/>
        </w:rPr>
        <w:t>משנ"ב</w:t>
      </w:r>
      <w:r w:rsidRPr="00E964B3">
        <w:rPr>
          <w:rFonts w:ascii="Narkisim" w:hAnsi="Narkisim"/>
          <w:rtl/>
        </w:rPr>
        <w:t xml:space="preserve"> (תרלג כ) סתם להחמיר]. וה</w:t>
      </w:r>
      <w:r w:rsidRPr="00E964B3">
        <w:rPr>
          <w:rFonts w:ascii="Narkisim" w:hAnsi="Narkisim"/>
          <w:b/>
          <w:bCs/>
          <w:rtl/>
        </w:rPr>
        <w:t>משנ"ב</w:t>
      </w:r>
      <w:r w:rsidRPr="00E964B3">
        <w:rPr>
          <w:rFonts w:ascii="Narkisim" w:hAnsi="Narkisim"/>
          <w:rtl/>
        </w:rPr>
        <w:t xml:space="preserve"> (תרלב ד) כת' דמ"מ היכא דהסכך פסול הוה תוך ג' לדופן אמרי' לבוד ודופן עקומה.</w:t>
      </w:r>
    </w:p>
  </w:footnote>
  <w:footnote w:id="948">
    <w:p w14:paraId="55A55BA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וכה"ק ה</w:t>
      </w:r>
      <w:r w:rsidRPr="00E964B3">
        <w:rPr>
          <w:rFonts w:ascii="Narkisim" w:hAnsi="Narkisim"/>
          <w:b/>
          <w:bCs/>
          <w:rtl/>
        </w:rPr>
        <w:t>ט"ז</w:t>
      </w:r>
      <w:r w:rsidRPr="00E964B3">
        <w:rPr>
          <w:rFonts w:ascii="Narkisim" w:hAnsi="Narkisim"/>
          <w:rtl/>
        </w:rPr>
        <w:t xml:space="preserve"> (תרלב א) דאמרי' גוד ולבוד, ומ"ש דופן עקומה. וה</w:t>
      </w:r>
      <w:r w:rsidRPr="00E964B3">
        <w:rPr>
          <w:rFonts w:ascii="Narkisim" w:hAnsi="Narkisim"/>
          <w:b/>
          <w:bCs/>
          <w:rtl/>
        </w:rPr>
        <w:t>משנ"ב</w:t>
      </w:r>
      <w:r w:rsidRPr="00E964B3">
        <w:rPr>
          <w:rFonts w:ascii="Narkisim" w:hAnsi="Narkisim"/>
          <w:rtl/>
        </w:rPr>
        <w:t xml:space="preserve"> (שם ד) העמיד בזה ב' צדדים.</w:t>
      </w:r>
    </w:p>
    <w:p w14:paraId="43BAF77B"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משנ"ב</w:t>
      </w:r>
      <w:r w:rsidRPr="00E964B3">
        <w:rPr>
          <w:rFonts w:ascii="Narkisim" w:hAnsi="Narkisim"/>
          <w:rtl/>
        </w:rPr>
        <w:t xml:space="preserve"> כתב דאפשר דאם הדפנות מגיעות תוך ג' לסכך פסול מהני. דאמרי' לבוד ודופן עקומה.</w:t>
      </w:r>
    </w:p>
  </w:footnote>
  <w:footnote w:id="949">
    <w:p w14:paraId="76B4F84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ובגמ' (לעיל ד:) איתא דהיכא דליכא דפנות לא אמרי' דופן עקומה. ויל"פ (ע' מש"כ לעיל שם) דבעינן שהדפנות שבצדדין יחשבו 'דפנות' הסוכה, אף לולי הדין דופן עקומה. ובזה נתחדש דופ"ע לחבר בין הדופן שקיים כבר לסוכה.</w:t>
      </w:r>
    </w:p>
  </w:footnote>
  <w:footnote w:id="950">
    <w:p w14:paraId="17A5D0C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ודנו דעפ"ז יאסר כדין עצי סוכה [לדעת הראשונים דקאי אף אדפנות, ע' לעיל ט.].</w:t>
      </w:r>
    </w:p>
  </w:footnote>
  <w:footnote w:id="951">
    <w:p w14:paraId="4F46337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והביאו דהוה מהד' קמא דרש"י.</w:t>
      </w:r>
    </w:p>
  </w:footnote>
  <w:footnote w:id="952">
    <w:p w14:paraId="5331FE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וכ"ה לשון </w:t>
      </w:r>
      <w:r w:rsidRPr="00E964B3">
        <w:rPr>
          <w:rFonts w:ascii="Narkisim" w:hAnsi="Narkisim"/>
          <w:b/>
          <w:bCs/>
          <w:rtl/>
        </w:rPr>
        <w:t>רש"י</w:t>
      </w:r>
      <w:r w:rsidRPr="00E964B3">
        <w:rPr>
          <w:rFonts w:ascii="Narkisim" w:hAnsi="Narkisim"/>
          <w:rtl/>
        </w:rPr>
        <w:t xml:space="preserve"> (לעיל טו. ד"ה רבי מאיר) דמפקינן לנסרים מהסוכה.</w:t>
      </w:r>
    </w:p>
  </w:footnote>
  <w:footnote w:id="953">
    <w:p w14:paraId="4008E7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בית מאיר</w:t>
      </w:r>
      <w:r w:rsidRPr="00E964B3">
        <w:rPr>
          <w:rFonts w:ascii="Narkisim" w:hAnsi="Narkisim"/>
          <w:rtl/>
        </w:rPr>
        <w:t xml:space="preserve"> (בחי' ובסי' תרלב) בדעת ה</w:t>
      </w:r>
      <w:r w:rsidRPr="00E964B3">
        <w:rPr>
          <w:rFonts w:ascii="Narkisim" w:hAnsi="Narkisim"/>
          <w:b/>
          <w:bCs/>
          <w:rtl/>
        </w:rPr>
        <w:t>טור</w:t>
      </w:r>
      <w:r w:rsidRPr="00E964B3">
        <w:rPr>
          <w:rFonts w:ascii="Narkisim" w:hAnsi="Narkisim"/>
          <w:rtl/>
        </w:rPr>
        <w:t>. [וע' מה שהו' לעיל ד. בסתירת דברי הרמב"ם בזה].</w:t>
      </w:r>
    </w:p>
  </w:footnote>
  <w:footnote w:id="954">
    <w:p w14:paraId="30AF6C1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יל"פ דד' אמות הוה שיעור בית, וכיון דיש בית מפסקת ביניהם ל"ש דופן עקומה. ועוד יל"פ דעי"ז הדופן נחשב דופן לבית, ולא דופן לסוכה.</w:t>
      </w:r>
    </w:p>
  </w:footnote>
  <w:footnote w:id="955">
    <w:p w14:paraId="54D2A92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יתפרש דברי ה</w:t>
      </w:r>
      <w:r w:rsidRPr="00E964B3">
        <w:rPr>
          <w:rFonts w:ascii="Narkisim" w:hAnsi="Narkisim"/>
          <w:b/>
          <w:bCs/>
          <w:rtl/>
        </w:rPr>
        <w:t>רי"ץ גיאת</w:t>
      </w:r>
      <w:r w:rsidRPr="00E964B3">
        <w:rPr>
          <w:rFonts w:ascii="Narkisim" w:hAnsi="Narkisim"/>
          <w:rtl/>
        </w:rPr>
        <w:t xml:space="preserve"> (הו' ב</w:t>
      </w:r>
      <w:r w:rsidRPr="00E964B3">
        <w:rPr>
          <w:rFonts w:ascii="Narkisim" w:hAnsi="Narkisim"/>
          <w:b/>
          <w:bCs/>
          <w:rtl/>
        </w:rPr>
        <w:t>רא"ש</w:t>
      </w:r>
      <w:r w:rsidRPr="00E964B3">
        <w:rPr>
          <w:rFonts w:ascii="Narkisim" w:hAnsi="Narkisim"/>
          <w:rtl/>
        </w:rPr>
        <w:t xml:space="preserve"> ה, לעיל ד) דהיכא דהאיצטבא גבוה י' לא אמרי' דופן עקומה, כיון דהוה רשות אחרת.</w:t>
      </w:r>
    </w:p>
  </w:footnote>
  <w:footnote w:id="956">
    <w:p w14:paraId="30B07EE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בית מאיר</w:t>
      </w:r>
      <w:r w:rsidRPr="00E964B3">
        <w:rPr>
          <w:rFonts w:ascii="Narkisim" w:hAnsi="Narkisim"/>
          <w:rtl/>
        </w:rPr>
        <w:t xml:space="preserve"> נקט דסברא זו שייכת רק לצד דגדר דופ"ע שהדופן מתקרב, וכיון דיש שיעור ביניהם אינו יכול להתקרב. אבל לצד דהסיכוך מצטרף ל"ש. [ויש לדחות].</w:t>
      </w:r>
    </w:p>
  </w:footnote>
  <w:footnote w:id="957">
    <w:p w14:paraId="7E02660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ביאר דס"ד דכיון דיש ד' אמות בשיפוע הגג, תו אין דרך להתעקם יותר. קמ"ל דמהני כל שאין במשך ביושר ד' אמות. אבל הביא דב</w:t>
      </w:r>
      <w:r w:rsidRPr="00E964B3">
        <w:rPr>
          <w:rFonts w:ascii="Narkisim" w:hAnsi="Narkisim"/>
          <w:b/>
          <w:bCs/>
          <w:rtl/>
        </w:rPr>
        <w:t>אליה רבה</w:t>
      </w:r>
      <w:r w:rsidRPr="00E964B3">
        <w:rPr>
          <w:rFonts w:ascii="Narkisim" w:hAnsi="Narkisim"/>
          <w:rtl/>
        </w:rPr>
        <w:t xml:space="preserve"> (שם א) הביא כן על שיעור ד' טפחים [סכך פסול], אבל בד' אמות באלכסון פוסל.</w:t>
      </w:r>
    </w:p>
  </w:footnote>
  <w:footnote w:id="958">
    <w:p w14:paraId="3D10CDC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לדברי </w:t>
      </w:r>
      <w:r w:rsidRPr="00E964B3">
        <w:rPr>
          <w:rFonts w:ascii="Narkisim" w:hAnsi="Narkisim"/>
          <w:b/>
          <w:bCs/>
          <w:rtl/>
        </w:rPr>
        <w:t>תוס</w:t>
      </w:r>
      <w:r w:rsidRPr="00E964B3">
        <w:rPr>
          <w:rFonts w:ascii="Narkisim" w:hAnsi="Narkisim"/>
          <w:rtl/>
        </w:rPr>
        <w:t>' וה</w:t>
      </w:r>
      <w:r w:rsidRPr="00E964B3">
        <w:rPr>
          <w:rFonts w:ascii="Narkisim" w:hAnsi="Narkisim"/>
          <w:b/>
          <w:bCs/>
          <w:rtl/>
        </w:rPr>
        <w:t>ר"ן</w:t>
      </w:r>
      <w:r w:rsidRPr="00E964B3">
        <w:rPr>
          <w:rFonts w:ascii="Narkisim" w:hAnsi="Narkisim"/>
          <w:rtl/>
        </w:rPr>
        <w:t xml:space="preserve"> (לעיל ז:) להחשב עריבן סגי במחיצות המבוי שרחוק מהסוכה. [אך היכא דיש פתח בפינות הבית לכאורה לא יחשב עריבן].</w:t>
      </w:r>
    </w:p>
  </w:footnote>
  <w:footnote w:id="959">
    <w:p w14:paraId="48B3C7E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יש שהעלו צד דשיעור סכך פסול בצד הוה במשהו. {אך הק' דלדעת הראשונים דלא אמרי' גוד אסיק ודופן עקומה, א"כ יפסל כ"ש מהצד}.</w:t>
      </w:r>
    </w:p>
  </w:footnote>
  <w:footnote w:id="960">
    <w:p w14:paraId="3407C22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אף אויר לא יהני סמוך לדופן עקומה.</w:t>
      </w:r>
    </w:p>
  </w:footnote>
  <w:footnote w:id="961">
    <w:p w14:paraId="28AF391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(יז:) הוסיף ואנן לא בעינן דופן עקומה לענין כלאים או שבת, דהא לא בעי צל סכך [וע"כ דנתקבל ההלכה לענין סוכה, וע"כ דלולי דופ"ע סכך פסול ד' טפחים פוסל].</w:t>
      </w:r>
    </w:p>
  </w:footnote>
  <w:footnote w:id="962">
    <w:p w14:paraId="652DFDA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כתב דמ"מ נפק"מ היכא דאויר [ב' טפחים] מפסיק, דעי"ז מסתיים הדופן עקומה [ואינו מצטרף להחשב כולו סכך פסול, וע' תוס' בסמוך].</w:t>
      </w:r>
    </w:p>
  </w:footnote>
  <w:footnote w:id="963">
    <w:p w14:paraId="306992E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קה"י</w:t>
      </w:r>
      <w:r w:rsidRPr="00E964B3">
        <w:rPr>
          <w:rFonts w:ascii="Narkisim" w:hAnsi="Narkisim"/>
          <w:rtl/>
        </w:rPr>
        <w:t xml:space="preserve"> (יג ו) ביאר דתוס' למדו דין זה מסוגיין, דיש פחות משיעור סכך פסול ואויר, ואת"ל דאמרי' לבוד כסתום מסכך פסול, א"כ אמאי לא אמרי' לבוד לפסול להחשב כסתום מסכך פסול.</w:t>
      </w:r>
    </w:p>
    <w:p w14:paraId="5D35F645" w14:textId="77777777" w:rsidR="00F43A3A" w:rsidRPr="00E964B3" w:rsidRDefault="00000000" w:rsidP="00E964B3">
      <w:pPr>
        <w:pStyle w:val="Footnote"/>
        <w:bidi/>
        <w:rPr>
          <w:rFonts w:ascii="Narkisim" w:hAnsi="Narkisim"/>
        </w:rPr>
      </w:pPr>
      <w:r w:rsidRPr="00E964B3">
        <w:rPr>
          <w:rFonts w:ascii="Narkisim" w:hAnsi="Narkisim"/>
          <w:rtl/>
        </w:rPr>
        <w:tab/>
        <w:t>והקה"י דן דבסוגיין הוה בין סכך כשר לסכך פסול, ואיכא למימר דהוה ממולא בסכך כשר, ואיכא למימר סכך פסול. אך מ"מ באופן שמצטרף סכך פסול בהדי סכך כשר פסול (כדלעיל ט:). א"נ דינו מחצה למחצה [כמו בשפודין, דאמרי' דהצל מחמת שניהם בשווה, א החלק שמתפשט]. ועוד עכ"פ היכא דסכך פסול הוה תוך ג' סמוך לכותל, לא אמרי' לבוד שיתמלא סכך פסול ויפסול. {וילד"ח דהתם גדר הלבוד לקרב את הדופן לסוכה, ול"צ שיחשב כמלא. וכ"כ ה</w:t>
      </w:r>
      <w:r w:rsidRPr="00E964B3">
        <w:rPr>
          <w:rFonts w:ascii="Narkisim" w:hAnsi="Narkisim"/>
          <w:b/>
          <w:bCs/>
          <w:rtl/>
        </w:rPr>
        <w:t>ר"ן</w:t>
      </w:r>
      <w:r w:rsidRPr="00E964B3">
        <w:rPr>
          <w:rFonts w:ascii="Narkisim" w:hAnsi="Narkisim"/>
          <w:rtl/>
        </w:rPr>
        <w:t xml:space="preserve"> (לקמן יח.)}.</w:t>
      </w:r>
    </w:p>
  </w:footnote>
  <w:footnote w:id="964">
    <w:p w14:paraId="7A35980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שאם עשה לחי אחר לחי תוך ג' טפחים עד ד' אמות נחשב לחי א' ופסול.</w:t>
      </w:r>
    </w:p>
  </w:footnote>
  <w:footnote w:id="965">
    <w:p w14:paraId="7516DC2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מג"א</w:t>
      </w:r>
      <w:r w:rsidRPr="00E964B3">
        <w:rPr>
          <w:rFonts w:ascii="Narkisim" w:hAnsi="Narkisim"/>
          <w:rtl/>
        </w:rPr>
        <w:t xml:space="preserve"> (תקב ט) דחה דתליא בנידון לבוד בכלים [דנח' רש"י ותוס' שבת ח.].</w:t>
      </w:r>
    </w:p>
  </w:footnote>
  <w:footnote w:id="966">
    <w:p w14:paraId="09097F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דרכ"מ</w:t>
      </w:r>
      <w:r w:rsidRPr="00E964B3">
        <w:rPr>
          <w:rFonts w:ascii="Narkisim" w:hAnsi="Narkisim"/>
          <w:rtl/>
        </w:rPr>
        <w:t xml:space="preserve"> (יו"ד שעא) הביא בשם </w:t>
      </w:r>
      <w:r w:rsidRPr="00E964B3">
        <w:rPr>
          <w:rFonts w:ascii="Narkisim" w:hAnsi="Narkisim"/>
          <w:b/>
          <w:bCs/>
          <w:rtl/>
        </w:rPr>
        <w:t>מהר"י וייל</w:t>
      </w:r>
      <w:r w:rsidRPr="00E964B3">
        <w:rPr>
          <w:rFonts w:ascii="Narkisim" w:hAnsi="Narkisim"/>
          <w:rtl/>
        </w:rPr>
        <w:t xml:space="preserve"> דגגות הסמוכין תוך ג' לא אמרי' לבוד לענין טומאה. וה</w:t>
      </w:r>
      <w:r w:rsidRPr="00E964B3">
        <w:rPr>
          <w:rFonts w:ascii="Narkisim" w:hAnsi="Narkisim"/>
          <w:b/>
          <w:bCs/>
          <w:rtl/>
        </w:rPr>
        <w:t>רמ"א</w:t>
      </w:r>
      <w:r w:rsidRPr="00E964B3">
        <w:rPr>
          <w:rFonts w:ascii="Narkisim" w:hAnsi="Narkisim"/>
          <w:rtl/>
        </w:rPr>
        <w:t xml:space="preserve"> כת' הטעם דלא אמרי' לבוד להחמיר. וה</w:t>
      </w:r>
      <w:r w:rsidRPr="00E964B3">
        <w:rPr>
          <w:rFonts w:ascii="Narkisim" w:hAnsi="Narkisim"/>
          <w:b/>
          <w:bCs/>
          <w:rtl/>
        </w:rPr>
        <w:t>מג"א</w:t>
      </w:r>
      <w:r w:rsidRPr="00E964B3">
        <w:rPr>
          <w:rFonts w:ascii="Narkisim" w:hAnsi="Narkisim"/>
          <w:rtl/>
        </w:rPr>
        <w:t xml:space="preserve"> (תקב) חלק דהוה הילכתא דלא נאמר לבוד בטומאה, ולא משום להחמיר. והביא דכ"כ  </w:t>
      </w:r>
      <w:r w:rsidRPr="00E964B3">
        <w:rPr>
          <w:rFonts w:ascii="Narkisim" w:hAnsi="Narkisim"/>
          <w:b/>
          <w:bCs/>
          <w:rtl/>
        </w:rPr>
        <w:t>תוס</w:t>
      </w:r>
      <w:r w:rsidRPr="00E964B3">
        <w:rPr>
          <w:rFonts w:ascii="Narkisim" w:hAnsi="Narkisim"/>
          <w:rtl/>
        </w:rPr>
        <w:t>' (עירובין י:) דהילכתא גמירי לגבי טומאה דלא אמרי' לבוד [ע"פ הגמ' לקמן יח.].</w:t>
      </w:r>
    </w:p>
  </w:footnote>
  <w:footnote w:id="967">
    <w:p w14:paraId="4C747EF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ומ"מ כתב ה</w:t>
      </w:r>
      <w:r w:rsidRPr="00E964B3">
        <w:rPr>
          <w:rFonts w:ascii="Narkisim" w:hAnsi="Narkisim"/>
          <w:b/>
          <w:bCs/>
          <w:rtl/>
        </w:rPr>
        <w:t>מג"א</w:t>
      </w:r>
      <w:r w:rsidRPr="00E964B3">
        <w:rPr>
          <w:rFonts w:ascii="Narkisim" w:hAnsi="Narkisim"/>
          <w:rtl/>
        </w:rPr>
        <w:t xml:space="preserve"> (הנ"ל) דלא מסתבר שיהא איסור לנטות חוטין בשבת, כשביניהם פחות מג'. דאף דאמרי' לבוד, איהו לא עביד מידי.</w:t>
      </w:r>
    </w:p>
  </w:footnote>
  <w:footnote w:id="968">
    <w:p w14:paraId="2C36D4F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(שסג מ"ז א) דחה די"ל דלא הוה מתורת לבוד, אלא סברא דהוה בטל ולא חשיב. וציין ל</w:t>
      </w:r>
      <w:r w:rsidRPr="00E964B3">
        <w:rPr>
          <w:rFonts w:ascii="Narkisim" w:hAnsi="Narkisim"/>
          <w:b/>
          <w:bCs/>
          <w:rtl/>
        </w:rPr>
        <w:t>רש"י</w:t>
      </w:r>
      <w:r w:rsidRPr="00E964B3">
        <w:rPr>
          <w:rFonts w:ascii="Narkisim" w:hAnsi="Narkisim"/>
          <w:rtl/>
        </w:rPr>
        <w:t xml:space="preserve"> שם.</w:t>
      </w:r>
    </w:p>
  </w:footnote>
  <w:footnote w:id="969">
    <w:p w14:paraId="4E95EE4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פרמ"ג</w:t>
      </w:r>
      <w:r w:rsidRPr="00E964B3">
        <w:rPr>
          <w:rFonts w:ascii="Narkisim" w:hAnsi="Narkisim"/>
          <w:rtl/>
        </w:rPr>
        <w:t xml:space="preserve"> (שסג מ"ז א) ביאר כוונת המג"א דיש ב' גדרים בלבוד, סמוכין וסתום. ובזה אמרי' להקל, שבכל מקום יכול לתפוס [לקולא] איזה גדר של לבוד. ומש"ה אמרי' כאן דלבוד כסמוכים, ולא כמאריך.</w:t>
      </w:r>
    </w:p>
  </w:footnote>
  <w:footnote w:id="970">
    <w:p w14:paraId="68E25FF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דכעי"ז כתב ה</w:t>
      </w:r>
      <w:r w:rsidRPr="00E964B3">
        <w:rPr>
          <w:rFonts w:ascii="Narkisim" w:hAnsi="Narkisim"/>
          <w:b/>
          <w:bCs/>
          <w:rtl/>
        </w:rPr>
        <w:t>סמ"ע</w:t>
      </w:r>
      <w:r w:rsidRPr="00E964B3">
        <w:rPr>
          <w:rFonts w:ascii="Narkisim" w:hAnsi="Narkisim"/>
          <w:rtl/>
        </w:rPr>
        <w:t xml:space="preserve"> (שנ) במח' אחרת דרב אחא ורבינא, דלענין כל נידון בפנ"ע אזלי' לקולא].</w:t>
      </w:r>
    </w:p>
  </w:footnote>
  <w:footnote w:id="971">
    <w:p w14:paraId="4F87BE6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דב</w:t>
      </w:r>
      <w:r w:rsidRPr="00E964B3">
        <w:rPr>
          <w:rFonts w:ascii="Narkisim" w:hAnsi="Narkisim"/>
          <w:b/>
          <w:bCs/>
          <w:rtl/>
        </w:rPr>
        <w:t>שו"ת הרשב"א</w:t>
      </w:r>
      <w:r w:rsidRPr="00E964B3">
        <w:rPr>
          <w:rFonts w:ascii="Narkisim" w:hAnsi="Narkisim"/>
          <w:rtl/>
        </w:rPr>
        <w:t xml:space="preserve"> (א ריג) הביא בזה מח' גבי סולם, והחולקים ס"ל דאין לבוד להחמיר.</w:t>
      </w:r>
    </w:p>
  </w:footnote>
  <w:footnote w:id="972">
    <w:p w14:paraId="25A12A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דסברת הב"ח דוקא היכא דמחובר כולו, ונחשב א'. אבל היכא דכל סכך פסול עומד לעצמו לא אמרי' לבוד לפסול. וצ"ב.</w:t>
      </w:r>
    </w:p>
  </w:footnote>
  <w:footnote w:id="973">
    <w:p w14:paraId="32EB0E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רבינו ירוחם</w:t>
      </w:r>
      <w:r w:rsidRPr="00E964B3">
        <w:rPr>
          <w:rFonts w:ascii="Narkisim" w:hAnsi="Narkisim"/>
          <w:rtl/>
        </w:rPr>
        <w:t xml:space="preserve"> (נתיב ח חלק א נו: בדה"ס) הכריע שפסול, דהאויר כמאן דליתיה דמי, והב' פסולין כמחוברין ויש בהן שיעור לפסול.</w:t>
      </w:r>
    </w:p>
  </w:footnote>
  <w:footnote w:id="974">
    <w:p w14:paraId="7E8937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למ"ד אין לבוד באמצע פוסל.</w:t>
      </w:r>
    </w:p>
  </w:footnote>
  <w:footnote w:id="975">
    <w:p w14:paraId="712959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לפ"ז אף כשיש טפח סכך פסול מכאן וטפח פסול מכאן, וב' אויר באמצע יפסל ממ"נ, דאי אמרי' לבוד הוה כמלא סכך פסול. ואי לא אמרי' לבוד האויר פוסל.</w:t>
      </w:r>
    </w:p>
    <w:p w14:paraId="5A5702B4" w14:textId="77777777" w:rsidR="00F43A3A" w:rsidRPr="00E964B3" w:rsidRDefault="00000000" w:rsidP="00E964B3">
      <w:pPr>
        <w:pStyle w:val="Footnote"/>
        <w:bidi/>
        <w:rPr>
          <w:rFonts w:ascii="Narkisim" w:hAnsi="Narkisim"/>
        </w:rPr>
      </w:pPr>
      <w:r w:rsidRPr="00E964B3">
        <w:rPr>
          <w:rFonts w:ascii="Narkisim" w:hAnsi="Narkisim"/>
          <w:rtl/>
        </w:rPr>
        <w:tab/>
        <w:t>אך יש לדחות דהתם יש גדר נוסף של לבוד, דהוה כדבוק, וכמאן דליתא לאויר. ואין שיעור לפסול.</w:t>
      </w:r>
    </w:p>
  </w:footnote>
  <w:footnote w:id="976">
    <w:p w14:paraId="570FA83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ביארו דאמרי' לבוד להצמיד, ואין כאן אויר, אבל אינו כמלא מסכך פסול [וכ"כ ה</w:t>
      </w:r>
      <w:r w:rsidRPr="00E964B3">
        <w:rPr>
          <w:rFonts w:ascii="Narkisim" w:hAnsi="Narkisim"/>
          <w:b/>
          <w:bCs/>
          <w:rtl/>
        </w:rPr>
        <w:t xml:space="preserve">קה"י </w:t>
      </w:r>
      <w:r w:rsidRPr="00E964B3">
        <w:rPr>
          <w:rFonts w:ascii="Narkisim" w:hAnsi="Narkisim"/>
          <w:rtl/>
        </w:rPr>
        <w:t>יג ג].</w:t>
      </w:r>
    </w:p>
  </w:footnote>
  <w:footnote w:id="977">
    <w:p w14:paraId="0EB4B3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ע' </w:t>
      </w:r>
      <w:r w:rsidRPr="00E964B3">
        <w:rPr>
          <w:rFonts w:ascii="Narkisim" w:hAnsi="Narkisim"/>
          <w:b/>
          <w:bCs/>
          <w:rtl/>
        </w:rPr>
        <w:t>עמק</w:t>
      </w:r>
      <w:r w:rsidRPr="00E964B3">
        <w:rPr>
          <w:rFonts w:ascii="Narkisim" w:hAnsi="Narkisim"/>
          <w:rtl/>
        </w:rPr>
        <w:t xml:space="preserve"> </w:t>
      </w:r>
      <w:r w:rsidRPr="00E964B3">
        <w:rPr>
          <w:rFonts w:ascii="Narkisim" w:hAnsi="Narkisim"/>
          <w:b/>
          <w:bCs/>
          <w:rtl/>
        </w:rPr>
        <w:t>ברכה</w:t>
      </w:r>
      <w:r w:rsidRPr="00E964B3">
        <w:rPr>
          <w:rFonts w:ascii="Narkisim" w:hAnsi="Narkisim"/>
          <w:rtl/>
        </w:rPr>
        <w:t xml:space="preserve"> (יח) ועוד. וה</w:t>
      </w:r>
      <w:r w:rsidRPr="00E964B3">
        <w:rPr>
          <w:rFonts w:ascii="Narkisim" w:hAnsi="Narkisim"/>
          <w:b/>
          <w:bCs/>
          <w:rtl/>
        </w:rPr>
        <w:t>קה"י</w:t>
      </w:r>
      <w:r w:rsidRPr="00E964B3">
        <w:rPr>
          <w:rFonts w:ascii="Narkisim" w:hAnsi="Narkisim"/>
          <w:rtl/>
        </w:rPr>
        <w:t xml:space="preserve"> (יג ב) כתב דאע"ג דלא אמרי' לבוד להחמיר, מ"מ אמרי' באותו מקום עצמו לבוד להקל. וא"כ אינו פוסל מצד אויר, דהא יש לבוד. ואינו אויר ולא סכך פסול. [ולא אמרי' ממ"נ]. [ועי"ש שדן האם נחשב ממולא באותו מין].</w:t>
      </w:r>
    </w:p>
  </w:footnote>
  <w:footnote w:id="978">
    <w:p w14:paraId="4558E7D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י"ל דבעי לבוד להשלים 'מחיצת' הסכך. אבל לענין הכשר הסכך תליא בשיעור סכך להכשיר}.</w:t>
      </w:r>
    </w:p>
  </w:footnote>
  <w:footnote w:id="979">
    <w:p w14:paraId="7EC2DE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דמבואר (לקמן יט:) דסכך פסול יושבים תחתיו.</w:t>
      </w:r>
    </w:p>
  </w:footnote>
  <w:footnote w:id="980">
    <w:p w14:paraId="14E835B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דרש"י ל"ג אף 'האי לאו שיעורא הוא'.</w:t>
      </w:r>
    </w:p>
  </w:footnote>
  <w:footnote w:id="981">
    <w:p w14:paraId="2B611F0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כוונתו גדר פסול ד' אמות סכך פסול הוא משום שיש 'מקום' [כשיעור בית] דהוה סכך פסול (וע"ד מש"כ רש"י למ"ד ד' טפחים). ולא משום חשיבות פסול הסכך.</w:t>
      </w:r>
    </w:p>
  </w:footnote>
  <w:footnote w:id="982">
    <w:p w14:paraId="47EFDA7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לרבה דשיעור סכך פסול ד' אמות, יצטרף קצת אויר להשלים. כיון דיש אופן דשוו בשיעורייהו בסוכה קטנה.</w:t>
      </w:r>
    </w:p>
  </w:footnote>
  <w:footnote w:id="983">
    <w:p w14:paraId="579D8E7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ודוקא היכא דיש הכשר סוכה במקום א' מהני סכך פסול ג' בהמשך הסוכה. ויל"ד היכא דמסוכך כולו סכך פסול ג', וג' ומחצה סכך כשר, האם מצרפין לשיעור ז' טפחים. או דבעינן ז' במקום א'.</w:t>
      </w:r>
    </w:p>
  </w:footnote>
  <w:footnote w:id="984">
    <w:p w14:paraId="526ED5F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ראב"ד</w:t>
      </w:r>
      <w:r w:rsidRPr="00E964B3">
        <w:rPr>
          <w:rFonts w:ascii="Narkisim" w:hAnsi="Narkisim"/>
          <w:rtl/>
        </w:rPr>
        <w:t xml:space="preserve"> (יד, ז. בדה"ר) דאף סכך פסול ג' בסוכה גדולה אין יושבין תחתיו, כיון דנפיק מתורת לבוד.</w:t>
      </w:r>
    </w:p>
    <w:p w14:paraId="0112B501" w14:textId="77777777" w:rsidR="00F43A3A" w:rsidRPr="00E964B3" w:rsidRDefault="00000000" w:rsidP="00E964B3">
      <w:pPr>
        <w:pStyle w:val="Footnote"/>
        <w:bidi/>
        <w:rPr>
          <w:rFonts w:ascii="Narkisim" w:hAnsi="Narkisim"/>
        </w:rPr>
      </w:pPr>
      <w:r w:rsidRPr="00E964B3">
        <w:rPr>
          <w:rFonts w:ascii="Narkisim" w:hAnsi="Narkisim"/>
          <w:rtl/>
        </w:rPr>
        <w:tab/>
        <w:t>ויל"ד א"כ הו"ל לאביי להק' דמצטרף לענין דאין יושבים תחתיו. {וי"ל דמ"מ אינו צירוף לענין פסול הסוכה}.</w:t>
      </w:r>
    </w:p>
  </w:footnote>
  <w:footnote w:id="985">
    <w:p w14:paraId="45B6A62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בדברי רע"א דמחלקים את השיעור סכך פסול, ועי"ז החלק שבתוך הסוכה אינו פוסל. וה</w:t>
      </w:r>
      <w:r w:rsidRPr="00E964B3">
        <w:rPr>
          <w:rFonts w:ascii="Narkisim" w:hAnsi="Narkisim"/>
          <w:b/>
          <w:bCs/>
          <w:rtl/>
        </w:rPr>
        <w:t>אחרונים</w:t>
      </w:r>
      <w:r w:rsidRPr="00E964B3">
        <w:rPr>
          <w:rFonts w:ascii="Narkisim" w:hAnsi="Narkisim"/>
          <w:rtl/>
        </w:rPr>
        <w:t xml:space="preserve"> הק' דבעלמא גבי דופ"ע לא אמרי' כן, דא"כ כשיש דופן עקומה ד' אמות וג' טפחים נימא דופ"ע על מקצת. וכן (לעיל יד:) מבואר דנסר שמונח מקצתו בסוכה, ומקצתו פסל היוצא, פוסל. וצ"ל דכוונת רע"א ע"ד הבכור"י דשיעור ג' טפחים אין בו חשיבות פסול, ומש"ה מחלקים אותו.</w:t>
      </w:r>
    </w:p>
  </w:footnote>
  <w:footnote w:id="986">
    <w:p w14:paraId="0B11084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צ"ב א"כ אף ג' ומחצה סכך פסול.</w:t>
      </w:r>
    </w:p>
  </w:footnote>
  <w:footnote w:id="987">
    <w:p w14:paraId="27765BA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בפשוטו משמע דמק"ט עכשיו, מיגו דבידו לטלות ע"ג חמור. ו</w:t>
      </w:r>
      <w:r w:rsidRPr="00E964B3">
        <w:rPr>
          <w:rFonts w:ascii="Narkisim" w:hAnsi="Narkisim"/>
          <w:b/>
          <w:bCs/>
          <w:rtl/>
        </w:rPr>
        <w:t>תוס</w:t>
      </w:r>
      <w:r w:rsidRPr="00E964B3">
        <w:rPr>
          <w:rFonts w:ascii="Narkisim" w:hAnsi="Narkisim"/>
          <w:rtl/>
        </w:rPr>
        <w:t>' (שבת עו.) דחו דאינו כן, דכל זמן שלא עשאום טלאי ויחדום לכך אינו מק"ט. והואיל וראוי לאו דוקא.</w:t>
      </w:r>
    </w:p>
  </w:footnote>
  <w:footnote w:id="988">
    <w:p w14:paraId="02A654A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מד' טפחים. ולדעת הראב"ד בסכך פסול ג' טפחים, אין ישנים תחתיו. ואפ"ה מבואר דמהני כשכל סוכתו נעשית כן, ואף דאין הכשר סוכה במקום א'.</w:t>
      </w:r>
    </w:p>
  </w:footnote>
  <w:footnote w:id="989">
    <w:p w14:paraId="42098B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דאינו משלים לשיעור הכשר סוכה קטנה. מ"מ אינו מפסיק למצטרפין זה לזה].</w:t>
      </w:r>
    </w:p>
  </w:footnote>
  <w:footnote w:id="990">
    <w:p w14:paraId="032E97F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ב</w:t>
      </w:r>
      <w:r w:rsidRPr="00E964B3">
        <w:rPr>
          <w:rFonts w:ascii="Narkisim" w:hAnsi="Narkisim"/>
          <w:b/>
          <w:bCs/>
          <w:rtl/>
        </w:rPr>
        <w:t>תוס</w:t>
      </w:r>
      <w:r w:rsidRPr="00E964B3">
        <w:rPr>
          <w:rFonts w:ascii="Narkisim" w:hAnsi="Narkisim"/>
          <w:rtl/>
        </w:rPr>
        <w:t>' (יז. סוד"ה אויר). [ויל"ע מ"ש מהא דבעינן ז' על ז' מרובעות, ול"מ כדי לרבע. וה"נ הא ליכא במקום א' שיעור ז' על ז', אלא בצירוף מקומות. וי"ל דנחשב הנסר מחובר לז', אלא דאינו עולה לחשבון].</w:t>
      </w:r>
    </w:p>
  </w:footnote>
  <w:footnote w:id="991">
    <w:p w14:paraId="2D87FD0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י"ל דיש לו רווח ז' על ז', ואף שאין כולו הכשר סוכה, וזה מלבד השיעור הכשר סוכה. [ועי"ל כוונת ה</w:t>
      </w:r>
      <w:r w:rsidRPr="00E964B3">
        <w:rPr>
          <w:rFonts w:ascii="Narkisim" w:hAnsi="Narkisim"/>
          <w:b/>
          <w:bCs/>
          <w:rtl/>
        </w:rPr>
        <w:t>מג"א</w:t>
      </w:r>
      <w:r w:rsidRPr="00E964B3">
        <w:rPr>
          <w:rFonts w:ascii="Narkisim" w:hAnsi="Narkisim"/>
          <w:rtl/>
        </w:rPr>
        <w:t xml:space="preserve"> ע"ד החזו"א, דבעינן שצורת הסוכה באופן דיש שיעור ז', שישב בלא צר. וכיון דהוה רשות אחרת, ישיבה בסוכה זו הוה צר].</w:t>
      </w:r>
    </w:p>
  </w:footnote>
  <w:footnote w:id="992">
    <w:p w14:paraId="5502AE6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ב"ח</w:t>
      </w:r>
      <w:r w:rsidRPr="00E964B3">
        <w:rPr>
          <w:rFonts w:ascii="Narkisim" w:hAnsi="Narkisim"/>
          <w:rtl/>
        </w:rPr>
        <w:t xml:space="preserve"> (תרלג) כתב דאף מש"כ רש"י (כאן) תחת נסרים לאו דוקא, ואפי' תחת הפסלים. ונקט מילתא דפסיקא.</w:t>
      </w:r>
    </w:p>
  </w:footnote>
  <w:footnote w:id="993">
    <w:p w14:paraId="62EA042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אי הוה סוכה מצד עצמו. או מדין פסל היוצא מהסוכה (כדלקמן יט.). [ואף דאינו מחובר לסוכה].</w:t>
      </w:r>
    </w:p>
  </w:footnote>
  <w:footnote w:id="994">
    <w:p w14:paraId="46AF333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משמע דכוונתו להק' משום דסכך פסול מפסיק. אבל אין חסרון במה שיושב תחת דופן עקומה. שהרי אף בנסרים גדר הכשר הדפנות הוה מדין דופן עקומה [ומשמע דלא חזר בו בזה], ויושבין תחתיו.  </w:t>
      </w:r>
    </w:p>
  </w:footnote>
  <w:footnote w:id="995">
    <w:p w14:paraId="4A4CFB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משמע דנסרים אינו פוסל כלל את כל הסוכה [וכדעת ר"א בהרמב"ם וכו'], וזה צ"ע מהגמ' כאן. וצ"ל דדוקא הכא כיון דיש לסוכה שיעור הכשר במקום א' ע"י ב' פסלים באמצע. דנסרים לא נחשב הכשר סוכה [ואף מפסיקין שלא יצטרף הפסל שבצידיהם להכשר סוכה]. וכשיש סוכה כשירה אף הנסר אינו חוצץ, ומצטרף לענין לישב תחת הפסל. [אבל לא ישב תחת הנסר].</w:t>
      </w:r>
    </w:p>
  </w:footnote>
  <w:footnote w:id="996">
    <w:p w14:paraId="06620F9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לצד דמתקרב הדופן ניחא להו שיחשב פסל היוצא בלמעלה מכ'. אמנם כאן גרע דמפסיק סכך פסול ד' ואינו מצורף לסוכה כלל].</w:t>
      </w:r>
    </w:p>
  </w:footnote>
  <w:footnote w:id="997">
    <w:p w14:paraId="7AFD322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אמרי' לבוד בגוף הסכך כלל. [ולכאורה כ"ז לפ</w:t>
      </w:r>
      <w:r w:rsidRPr="00E964B3">
        <w:rPr>
          <w:rFonts w:ascii="Narkisim" w:hAnsi="Narkisim"/>
          <w:b/>
          <w:bCs/>
          <w:rtl/>
        </w:rPr>
        <w:t>רש"י</w:t>
      </w:r>
      <w:r w:rsidRPr="00E964B3">
        <w:rPr>
          <w:rFonts w:ascii="Narkisim" w:hAnsi="Narkisim"/>
          <w:rtl/>
        </w:rPr>
        <w:t xml:space="preserve"> (לקמן יט.) דאין יושבין תחת אויר בסוכה. דלתוס' דיושבין תחת האויר, ע"כ דיש עליו שם סיכוך מדין לבוד].</w:t>
      </w:r>
    </w:p>
  </w:footnote>
  <w:footnote w:id="998">
    <w:p w14:paraId="5E7AE12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ס"ל דנתחדש לבוד אף ב'אוהל' וסכך. ולדברי ה</w:t>
      </w:r>
      <w:r w:rsidRPr="00E964B3">
        <w:rPr>
          <w:rFonts w:ascii="Narkisim" w:hAnsi="Narkisim"/>
          <w:b/>
          <w:bCs/>
          <w:rtl/>
        </w:rPr>
        <w:t>גר"ח</w:t>
      </w:r>
      <w:r w:rsidRPr="00E964B3">
        <w:rPr>
          <w:rFonts w:ascii="Narkisim" w:hAnsi="Narkisim"/>
          <w:rtl/>
        </w:rPr>
        <w:t xml:space="preserve"> לבוד בסכך נתחדש כדי לחברו לדופן. ועוד יל"פ דאף הסכך הוה גדר מחיצה נוספת לסוכה [דהא אמרי' בסכך פרוץ כעומד. ואפשר דתליא בילפותא לעיל ו:].</w:t>
      </w:r>
    </w:p>
  </w:footnote>
  <w:footnote w:id="999">
    <w:p w14:paraId="2B1BA7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 יסוד ה</w:t>
      </w:r>
      <w:r w:rsidRPr="00E964B3">
        <w:rPr>
          <w:rFonts w:ascii="Narkisim" w:hAnsi="Narkisim"/>
          <w:b/>
          <w:bCs/>
          <w:rtl/>
        </w:rPr>
        <w:t>אחרונים</w:t>
      </w:r>
      <w:r w:rsidRPr="00E964B3">
        <w:rPr>
          <w:rFonts w:ascii="Narkisim" w:hAnsi="Narkisim"/>
          <w:rtl/>
        </w:rPr>
        <w:t xml:space="preserve"> (הו' לעיל ו:) דיש ב' גדרים בלבוד, דיש מקומות דהגדר דנחשב מוצמד ואין הפסק ביניהם (ע"פ הסוגיא שבת צז.), ואילו במחיצות צריך הילכתא נוספת להחשב כמלא, דנחשב עצם המחיצה.</w:t>
      </w:r>
    </w:p>
  </w:footnote>
  <w:footnote w:id="1000">
    <w:p w14:paraId="5EFD49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לענין קורה של מבוי, צריך שתהא על פני כל המבוי. וכן אוהל טומאה צריך להאהיל על כל חלק ממנו.</w:t>
      </w:r>
    </w:p>
  </w:footnote>
  <w:footnote w:id="1001">
    <w:p w14:paraId="35F5EA4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וכדאי' (יז:) דסכך פסול בסוכה קטנה בג'. וה"נ פחות מג' למ"ד דאין לבוד באמצע.</w:t>
      </w:r>
    </w:p>
    <w:p w14:paraId="36299B48"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שפ"א</w:t>
      </w:r>
      <w:r w:rsidRPr="00E964B3">
        <w:rPr>
          <w:rFonts w:ascii="Narkisim" w:hAnsi="Narkisim"/>
          <w:rtl/>
        </w:rPr>
        <w:t xml:space="preserve"> תי' דמ"מ כיון דאילו היה מהצד אמרי' לבוד, ומש"ה אין לו חשיבות בפנ"ע להפסיק. ועי"ז הסכך פסול הוה תוך הסוכה. ושוב בטל ומצטרף לשיעור סוכה.</w:t>
      </w:r>
    </w:p>
  </w:footnote>
  <w:footnote w:id="1002">
    <w:p w14:paraId="7536EBC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[ע"ע תוס' ב"ב קסב: ד"ה שהרי].</w:t>
      </w:r>
    </w:p>
  </w:footnote>
  <w:footnote w:id="1003">
    <w:p w14:paraId="5700FE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דשייך להא דמחיצת שתי בלא ערב או ערב בלא שתי הוה מחיצות גרועות, ע' לעיל טז: ועירובין טז:].</w:t>
      </w:r>
    </w:p>
  </w:footnote>
  <w:footnote w:id="1004">
    <w:p w14:paraId="5C38E4B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בדברי הריטב"א דהוה שיעור בעצם הסוכה. אבל ה</w:t>
      </w:r>
      <w:r w:rsidRPr="00E964B3">
        <w:rPr>
          <w:rFonts w:ascii="Narkisim" w:hAnsi="Narkisim"/>
          <w:b/>
          <w:bCs/>
          <w:rtl/>
        </w:rPr>
        <w:t>חזו"א</w:t>
      </w:r>
      <w:r w:rsidRPr="00E964B3">
        <w:rPr>
          <w:rFonts w:ascii="Narkisim" w:hAnsi="Narkisim"/>
          <w:rtl/>
        </w:rPr>
        <w:t xml:space="preserve"> (ס"ס קמד) נקט דכוונתו רק דהוה צורה בישיבת הסוכה.</w:t>
      </w:r>
    </w:p>
  </w:footnote>
  <w:footnote w:id="1005">
    <w:p w14:paraId="0DABDED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רע"ב</w:t>
      </w:r>
      <w:r w:rsidRPr="00E964B3">
        <w:rPr>
          <w:rFonts w:ascii="Narkisim" w:hAnsi="Narkisim"/>
          <w:rtl/>
        </w:rPr>
        <w:t xml:space="preserve"> (אהלות ד א) דהיכא שאין טפח הוי כלבוד לענין טומאה. וע"ע </w:t>
      </w:r>
      <w:r w:rsidRPr="00E964B3">
        <w:rPr>
          <w:rFonts w:ascii="Narkisim" w:hAnsi="Narkisim"/>
          <w:b/>
          <w:bCs/>
          <w:rtl/>
        </w:rPr>
        <w:t>משנה</w:t>
      </w:r>
      <w:r w:rsidRPr="00E964B3">
        <w:rPr>
          <w:rFonts w:ascii="Narkisim" w:hAnsi="Narkisim"/>
          <w:rtl/>
        </w:rPr>
        <w:t xml:space="preserve"> </w:t>
      </w:r>
      <w:r w:rsidRPr="00E964B3">
        <w:rPr>
          <w:rFonts w:ascii="Narkisim" w:hAnsi="Narkisim"/>
          <w:b/>
          <w:bCs/>
          <w:rtl/>
        </w:rPr>
        <w:t>אחרונה</w:t>
      </w:r>
      <w:r w:rsidRPr="00E964B3">
        <w:rPr>
          <w:rFonts w:ascii="Narkisim" w:hAnsi="Narkisim"/>
          <w:rtl/>
        </w:rPr>
        <w:t xml:space="preserve"> (אהלות ט ג).</w:t>
      </w:r>
    </w:p>
  </w:footnote>
  <w:footnote w:id="1006">
    <w:p w14:paraId="15915A3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ריטב"א</w:t>
      </w:r>
      <w:r w:rsidRPr="00E964B3">
        <w:rPr>
          <w:rFonts w:ascii="Narkisim" w:hAnsi="Narkisim"/>
          <w:rtl/>
        </w:rPr>
        <w:t xml:space="preserve"> (עירובין י:) בתחילת דבריו כת' דלענין טומאה אין אומרים לבוד, דא"כ בטלת תורת פותח טפח וחלון המביא את הטומאה. ושוב כת' די"ל דלגבי טפח לא אמרי' לבוד בטומאה, דרחמנא אחשביה לטפח [לענין טומאה] כאילו הוא דבר חשוב כג' טפחים. אבל בפחות מטפח יש לנו לומר לבוד.</w:t>
      </w:r>
    </w:p>
    <w:p w14:paraId="043FB878"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ריטב"א</w:t>
      </w:r>
      <w:r w:rsidRPr="00E964B3">
        <w:rPr>
          <w:rFonts w:ascii="Narkisim" w:hAnsi="Narkisim"/>
          <w:rtl/>
        </w:rPr>
        <w:t xml:space="preserve"> דחה דמבואר (בסוגיין) דכנגד הארובה [שאין בה טפח] טהור, והיכא דהטומאה תחת הארובה הכל טהור.</w:t>
      </w:r>
    </w:p>
  </w:footnote>
  <w:footnote w:id="1007">
    <w:p w14:paraId="1B94931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ופ</w:t>
      </w:r>
      <w:r w:rsidRPr="00E964B3">
        <w:rPr>
          <w:rFonts w:ascii="Narkisim" w:hAnsi="Narkisim"/>
          <w:b/>
          <w:bCs/>
          <w:rtl/>
        </w:rPr>
        <w:t>רש"י</w:t>
      </w:r>
      <w:r w:rsidRPr="00E964B3">
        <w:rPr>
          <w:rFonts w:ascii="Narkisim" w:hAnsi="Narkisim"/>
          <w:rtl/>
        </w:rPr>
        <w:t xml:space="preserve"> דאין למדין מהלכות טומאה [ללמוד דאף בסוכה דאין לבוד באמצע], דאין למדין מהלכה.</w:t>
      </w:r>
    </w:p>
    <w:p w14:paraId="2DDA7A85" w14:textId="77777777" w:rsidR="00F43A3A" w:rsidRPr="00E964B3" w:rsidRDefault="00000000" w:rsidP="00E964B3">
      <w:pPr>
        <w:pStyle w:val="Footnote"/>
        <w:bidi/>
        <w:rPr>
          <w:rFonts w:ascii="Narkisim" w:hAnsi="Narkisim"/>
        </w:rPr>
      </w:pPr>
      <w:r w:rsidRPr="00E964B3">
        <w:rPr>
          <w:rFonts w:ascii="Narkisim" w:hAnsi="Narkisim"/>
          <w:rtl/>
        </w:rPr>
        <w:tab/>
        <w:t>ואידך מ"ד דס"ל אין לבוד באמצע לא ס"ל דהוה חידוש. ולכאורה למד דיני הסכך מדיני טומאה. וס"ל דאף דהוה הלכה למשה מסיני ילפי' מיניה.</w:t>
      </w:r>
    </w:p>
  </w:footnote>
  <w:footnote w:id="1008">
    <w:p w14:paraId="319B128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שחלקי הסככה סמוכות זל"ז, נחשב אוהל א' כיון דראוי לקבל יחד מעזיבה. [והר"ש העלה צד השיעור מעזיבה בחוזק האוהל, דאפי' שהסככות ופרעות צמודות זו לזו ממש, אם אינן חזקות לקבל מעזיבה אינו אוהל, דהרוח מנשבת ומפרידן. אבל הביא דב</w:t>
      </w:r>
      <w:r w:rsidRPr="00E964B3">
        <w:rPr>
          <w:rFonts w:ascii="Narkisim" w:hAnsi="Narkisim"/>
          <w:b/>
          <w:bCs/>
          <w:rtl/>
        </w:rPr>
        <w:t>תוספתא</w:t>
      </w:r>
      <w:r w:rsidRPr="00E964B3">
        <w:rPr>
          <w:rFonts w:ascii="Narkisim" w:hAnsi="Narkisim"/>
          <w:rtl/>
        </w:rPr>
        <w:t xml:space="preserve"> משמע דאי"צ חוזק].</w:t>
      </w:r>
    </w:p>
  </w:footnote>
  <w:footnote w:id="1009">
    <w:p w14:paraId="25220F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ומסקנת ה</w:t>
      </w:r>
      <w:r w:rsidRPr="00E964B3">
        <w:rPr>
          <w:rFonts w:ascii="Narkisim" w:hAnsi="Narkisim"/>
          <w:b/>
          <w:bCs/>
          <w:rtl/>
        </w:rPr>
        <w:t>ר"ש</w:t>
      </w:r>
      <w:r w:rsidRPr="00E964B3">
        <w:rPr>
          <w:rFonts w:ascii="Narkisim" w:hAnsi="Narkisim"/>
          <w:rtl/>
        </w:rPr>
        <w:t xml:space="preserve"> דהוה [חומרא] דרבנן בעלמא. דהתנן (יא א) דאם נסדק כחוט המשקולת הטומאה אינה עוברת. אבל הר"ש בתחילת דבריו נקט דהוה מדאורייתא. והעמיד את המשנה (דפרק י) כשאינו מקבל מעזיבה, דאם מקבל חשוב כסתום.</w:t>
      </w:r>
    </w:p>
    <w:p w14:paraId="26B56D6F" w14:textId="77777777" w:rsidR="00F43A3A" w:rsidRPr="00E964B3" w:rsidRDefault="00000000" w:rsidP="00E964B3">
      <w:pPr>
        <w:pStyle w:val="Footnote"/>
        <w:bidi/>
        <w:rPr>
          <w:rFonts w:ascii="Narkisim" w:hAnsi="Narkisim"/>
        </w:rPr>
      </w:pPr>
      <w:r w:rsidRPr="00E964B3">
        <w:rPr>
          <w:rFonts w:ascii="Narkisim" w:hAnsi="Narkisim"/>
          <w:rtl/>
        </w:rPr>
        <w:tab/>
        <w:t>{ואולי יש לחלק בין היכא דהאויר ע"פ כולה, דאפי' חוט המשקולת מפסיק. והתם כשאינו ע"פ כולה, ע"י שיעור מקבל מעזיבה נחשב סתום. אבל הר"ש לא נ"ל בזה}.</w:t>
      </w:r>
    </w:p>
  </w:footnote>
  <w:footnote w:id="1010">
    <w:p w14:paraId="193409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דבמקום שנהגו היתר,ע"כ יש בזה סנפיר וקשקשין. ובמקום שנהגו איסור שמא אין בה סימני טהרה. ועוד דן דעולין במקום זה ערבוביא דדגים טמאים. [וע"ד פרש"י].</w:t>
      </w:r>
    </w:p>
  </w:footnote>
  <w:footnote w:id="1011">
    <w:p w14:paraId="7C64F1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לדברי רש"י לכאורה לא איירי כלל בדגים טמאים, אלא בשקצים קטנים שנתערבו עמהם. ואף הא דאי' בסוגיין דג טמא פרש"י שקצים ורמשים.</w:t>
      </w:r>
    </w:p>
  </w:footnote>
  <w:footnote w:id="1012">
    <w:p w14:paraId="4799E3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רמב"ן</w:t>
      </w:r>
      <w:r w:rsidRPr="00E964B3">
        <w:rPr>
          <w:rFonts w:ascii="Narkisim" w:hAnsi="Narkisim"/>
          <w:rtl/>
        </w:rPr>
        <w:t xml:space="preserve"> (ע"ז שם) כתב דתליא במח' רב הונא ורב נחמן (שם).</w:t>
      </w:r>
    </w:p>
  </w:footnote>
  <w:footnote w:id="1013">
    <w:p w14:paraId="75BC86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[ועי"ש ב</w:t>
      </w:r>
      <w:r w:rsidRPr="00E964B3">
        <w:rPr>
          <w:rFonts w:ascii="Narkisim" w:hAnsi="Narkisim"/>
          <w:b/>
          <w:bCs/>
          <w:rtl/>
        </w:rPr>
        <w:t>פנ"י</w:t>
      </w:r>
      <w:r w:rsidRPr="00E964B3">
        <w:rPr>
          <w:rFonts w:ascii="Narkisim" w:hAnsi="Narkisim"/>
          <w:rtl/>
        </w:rPr>
        <w:t xml:space="preserve"> ואחרונים האם קושית התוס' דלמסקנא אף לאביי בעינן ניכרות. או דאף רבא מודה דאמרי' פי תקרה היכא דנעשו לפנים, וכדאמרי' בסמוך].</w:t>
      </w:r>
    </w:p>
  </w:footnote>
  <w:footnote w:id="1014">
    <w:p w14:paraId="5C7CC48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בזה, דהא עכ"פ בעינן הך טפח שיהא ניכר ועומד].</w:t>
      </w:r>
    </w:p>
  </w:footnote>
  <w:footnote w:id="1015">
    <w:p w14:paraId="398C685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וכן מבואר ב</w:t>
      </w:r>
      <w:r w:rsidRPr="00E964B3">
        <w:rPr>
          <w:rFonts w:ascii="Narkisim" w:hAnsi="Narkisim"/>
          <w:b/>
          <w:bCs/>
          <w:rtl/>
        </w:rPr>
        <w:t>תוס</w:t>
      </w:r>
      <w:r w:rsidRPr="00E964B3">
        <w:rPr>
          <w:rFonts w:ascii="Narkisim" w:hAnsi="Narkisim"/>
          <w:rtl/>
        </w:rPr>
        <w:t>' (עירובין פט.) דפי תקרה אינו משום גוד אחית.</w:t>
      </w:r>
    </w:p>
  </w:footnote>
  <w:footnote w:id="1016">
    <w:p w14:paraId="5A8C217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(שבת קא.) הק' האיך דמהני פי תקרה, ומ"ש דמחיצה תלויה אינה מתרת. ותי' (בשם גדולי הדורות) דפי תקרה וגוד אחית הוה ב' הלכות, ואין מקשין מזה על זה. [וה</w:t>
      </w:r>
      <w:r w:rsidRPr="00E964B3">
        <w:rPr>
          <w:rFonts w:ascii="Narkisim" w:hAnsi="Narkisim"/>
          <w:b/>
          <w:bCs/>
          <w:rtl/>
        </w:rPr>
        <w:t>ריטב"א</w:t>
      </w:r>
      <w:r w:rsidRPr="00E964B3">
        <w:rPr>
          <w:rFonts w:ascii="Narkisim" w:hAnsi="Narkisim"/>
          <w:rtl/>
        </w:rPr>
        <w:t xml:space="preserve"> (עירובין יז:) כתב דמחיצין הללמ"ס אין הלכותיה שוות, שהרי פי תקרה מהני אפי' שבוקעין גמלים].</w:t>
      </w:r>
    </w:p>
  </w:footnote>
  <w:footnote w:id="1017">
    <w:p w14:paraId="4CEC5A6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(עירובין צד:) כתבו דל"מ פי תקרה דקרן זוית. וה</w:t>
      </w:r>
      <w:r w:rsidRPr="00E964B3">
        <w:rPr>
          <w:rFonts w:ascii="Narkisim" w:hAnsi="Narkisim"/>
          <w:b/>
          <w:bCs/>
          <w:rtl/>
        </w:rPr>
        <w:t>קה"י</w:t>
      </w:r>
      <w:r w:rsidRPr="00E964B3">
        <w:rPr>
          <w:rFonts w:ascii="Narkisim" w:hAnsi="Narkisim"/>
          <w:rtl/>
        </w:rPr>
        <w:t xml:space="preserve"> (עירובין א) ביאר דקאי לשיטתם דגדרו פתח, ופיתחא בקרן זוית לא עבדי.</w:t>
      </w:r>
    </w:p>
  </w:footnote>
  <w:footnote w:id="1018">
    <w:p w14:paraId="2254CD2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{ויל"ע דאף בלבוד [לרשב"ג] אמרי' דגדיים בוקעין סותר (עירובין טז:), ואף דמהני לבוד לייצר מחיצה למטה}.</w:t>
      </w:r>
    </w:p>
  </w:footnote>
  <w:footnote w:id="1019">
    <w:p w14:paraId="2A50142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וכעי"ז כתב ה</w:t>
      </w:r>
      <w:r w:rsidRPr="00E964B3">
        <w:rPr>
          <w:rFonts w:ascii="Narkisim" w:hAnsi="Narkisim"/>
          <w:b/>
          <w:bCs/>
          <w:rtl/>
        </w:rPr>
        <w:t>קה"י</w:t>
      </w:r>
      <w:r w:rsidRPr="00E964B3">
        <w:rPr>
          <w:rFonts w:ascii="Narkisim" w:hAnsi="Narkisim"/>
          <w:rtl/>
        </w:rPr>
        <w:t xml:space="preserve"> (עירובין א). {ועוי"ל להיפך, דפי תקרה אנו רואים שהמחיצה יורדת וגודרת בצורה של פתח, א"כ בקיעת גדיים אינו סותר למחיצה. אבל מחיצה תלויה בעלמא צריך לייצר 'גידור' למטה}.</w:t>
      </w:r>
    </w:p>
  </w:footnote>
  <w:footnote w:id="1020">
    <w:p w14:paraId="5D232AE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[שהרי אין עושים רחבים ד' משום גזירת נסר]. וה</w:t>
      </w:r>
      <w:r w:rsidRPr="00E964B3">
        <w:rPr>
          <w:rFonts w:ascii="Narkisim" w:hAnsi="Narkisim"/>
          <w:b/>
          <w:bCs/>
          <w:rtl/>
        </w:rPr>
        <w:t>ערול"נ</w:t>
      </w:r>
      <w:r w:rsidRPr="00E964B3">
        <w:rPr>
          <w:rFonts w:ascii="Narkisim" w:hAnsi="Narkisim"/>
          <w:rtl/>
        </w:rPr>
        <w:t xml:space="preserve"> כתב די"ל אף ברחבים ד', שפסולים, ומ"מ מהני משום דופן עקומה. [ונימא פי תקרה ודופ"ע. ואפשר דתליא בדברי ה</w:t>
      </w:r>
      <w:r w:rsidRPr="00E964B3">
        <w:rPr>
          <w:rFonts w:ascii="Narkisim" w:hAnsi="Narkisim"/>
          <w:b/>
          <w:bCs/>
          <w:rtl/>
        </w:rPr>
        <w:t>ראשונים</w:t>
      </w:r>
      <w:r w:rsidRPr="00E964B3">
        <w:rPr>
          <w:rFonts w:ascii="Narkisim" w:hAnsi="Narkisim"/>
          <w:rtl/>
        </w:rPr>
        <w:t xml:space="preserve"> (הו' לעיל יז.) אי אמרי' גוד אסיק ודופ"ע. ואף ל</w:t>
      </w:r>
      <w:r w:rsidRPr="00E964B3">
        <w:rPr>
          <w:rFonts w:ascii="Narkisim" w:hAnsi="Narkisim"/>
          <w:b/>
          <w:bCs/>
          <w:rtl/>
        </w:rPr>
        <w:t>אחרונים</w:t>
      </w:r>
      <w:r w:rsidRPr="00E964B3">
        <w:rPr>
          <w:rFonts w:ascii="Narkisim" w:hAnsi="Narkisim"/>
          <w:rtl/>
        </w:rPr>
        <w:t xml:space="preserve"> דהנידון אי אמרי' דופ"ע כשמפסיק אויר. אמנם הכא מחיצת פי תקרה לא תליא בהכשר סוכה ובדין דופ"ע].</w:t>
      </w:r>
    </w:p>
  </w:footnote>
  <w:footnote w:id="1021">
    <w:p w14:paraId="2933073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פנ"י</w:t>
      </w:r>
      <w:r w:rsidRPr="00E964B3">
        <w:rPr>
          <w:rFonts w:ascii="Narkisim" w:hAnsi="Narkisim"/>
          <w:rtl/>
        </w:rPr>
        <w:t xml:space="preserve"> כתב דמש"כ רש"י עביין טפח, קאי לשיטתו בעירובין (שם) דאמרי' פי תקרה, בתקרה טפח. אבל לדעת תוס' דבעי תקרה ד' ל"מ, דהא נסרים שרוחבן ד' פסולין משום גזירת נסר. [וצ"ב כוונתו דטפח דהכא קאי בגובה טפח, ואולי כוונתו משום הפכן ע"פ (כדלעיל יד:)].</w:t>
      </w:r>
    </w:p>
  </w:footnote>
  <w:footnote w:id="1022">
    <w:p w14:paraId="25A799A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ב</w:t>
      </w:r>
      <w:r w:rsidRPr="00E964B3">
        <w:rPr>
          <w:rFonts w:ascii="Narkisim" w:hAnsi="Narkisim"/>
          <w:b/>
          <w:bCs/>
          <w:rtl/>
        </w:rPr>
        <w:t>תוס' ר"פ</w:t>
      </w:r>
      <w:r w:rsidRPr="00E964B3">
        <w:rPr>
          <w:rFonts w:ascii="Narkisim" w:hAnsi="Narkisim"/>
          <w:rtl/>
        </w:rPr>
        <w:t xml:space="preserve"> (כאן) 'עבים טפח' [בדעת רש"י]. אך הק' דדוחק דהסכך עובי טפח. [ויל"פ דאם אינו שיעור חשוב הוה כפה עגול].</w:t>
      </w:r>
    </w:p>
  </w:footnote>
  <w:footnote w:id="1023">
    <w:p w14:paraId="29BE4DA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[א"נ י"ל דמצטרפין כמה קנים דהוה הכל גג א' שרוחבו ד'. וע' בסמוך. אבל מדברי רש"י דנקט נסרים משמע דבעי בחתיכה א' טפח].</w:t>
      </w:r>
    </w:p>
  </w:footnote>
  <w:footnote w:id="1024">
    <w:p w14:paraId="04B592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באופן שיש לו פה מרובע. אבל בעגול ל"מ משום פי תקרה. [אמנם לענין קורה דהיתר מבוי מהני אף מרובע. וצ"ע].</w:t>
      </w:r>
    </w:p>
  </w:footnote>
  <w:footnote w:id="1025">
    <w:p w14:paraId="44C9BC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רשב"א</w:t>
      </w:r>
      <w:r w:rsidRPr="00E964B3">
        <w:rPr>
          <w:rFonts w:ascii="Narkisim" w:hAnsi="Narkisim"/>
          <w:rtl/>
        </w:rPr>
        <w:t xml:space="preserve"> (עבוה"ק ב"נ א יא, והו' </w:t>
      </w:r>
      <w:r w:rsidRPr="00E964B3">
        <w:rPr>
          <w:rFonts w:ascii="Narkisim" w:hAnsi="Narkisim"/>
          <w:b/>
          <w:bCs/>
          <w:rtl/>
        </w:rPr>
        <w:t>ה"ה</w:t>
      </w:r>
      <w:r w:rsidRPr="00E964B3">
        <w:rPr>
          <w:rFonts w:ascii="Narkisim" w:hAnsi="Narkisim"/>
          <w:rtl/>
        </w:rPr>
        <w:t xml:space="preserve"> שבת יז יא, וע' </w:t>
      </w:r>
      <w:r w:rsidRPr="00E964B3">
        <w:rPr>
          <w:rFonts w:ascii="Narkisim" w:hAnsi="Narkisim"/>
          <w:b/>
          <w:bCs/>
          <w:rtl/>
        </w:rPr>
        <w:t>ב"י</w:t>
      </w:r>
      <w:r w:rsidRPr="00E964B3">
        <w:rPr>
          <w:rFonts w:ascii="Narkisim" w:hAnsi="Narkisim"/>
          <w:rtl/>
        </w:rPr>
        <w:t xml:space="preserve"> שסה ו</w:t>
      </w:r>
      <w:r w:rsidRPr="00E964B3">
        <w:rPr>
          <w:rFonts w:ascii="Narkisim" w:hAnsi="Narkisim"/>
          <w:b/>
          <w:bCs/>
          <w:rtl/>
        </w:rPr>
        <w:t>מג"א</w:t>
      </w:r>
      <w:r w:rsidRPr="00E964B3">
        <w:rPr>
          <w:rFonts w:ascii="Narkisim" w:hAnsi="Narkisim"/>
          <w:rtl/>
        </w:rPr>
        <w:t xml:space="preserve"> שם י) דמותר לטלטל תחת הקורה [אף בפתוח לכרמלית, ע' עירובין ט.] כשיש קורה רוחב ד' ובריאה לקבל מעזיבה, דכה"ג אמרי' פי תקרה וקורה משום מחיצה.</w:t>
      </w:r>
    </w:p>
  </w:footnote>
  <w:footnote w:id="1026">
    <w:p w14:paraId="0A426B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ריטב"א</w:t>
      </w:r>
      <w:r w:rsidRPr="00E964B3">
        <w:rPr>
          <w:rFonts w:ascii="Narkisim" w:hAnsi="Narkisim"/>
          <w:rtl/>
        </w:rPr>
        <w:t xml:space="preserve"> (עירובין פז.) כתב דלא אמרי' פי תקרה ביותר מכ' אמות.</w:t>
      </w:r>
    </w:p>
  </w:footnote>
  <w:footnote w:id="1027">
    <w:p w14:paraId="3119FB8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דאם אינה בריאה, לאו תקרה היא, ול"מ פי תקרה יורד וסותם. [וה</w:t>
      </w:r>
      <w:r w:rsidRPr="00E964B3">
        <w:rPr>
          <w:rFonts w:ascii="Narkisim" w:hAnsi="Narkisim"/>
          <w:b/>
          <w:bCs/>
          <w:rtl/>
        </w:rPr>
        <w:t>פרמ"ג</w:t>
      </w:r>
      <w:r w:rsidRPr="00E964B3">
        <w:rPr>
          <w:rFonts w:ascii="Narkisim" w:hAnsi="Narkisim"/>
          <w:rtl/>
        </w:rPr>
        <w:t xml:space="preserve"> (שסה א"א י) דייק דדעת הסמ"ג דאי"צ בריאה].</w:t>
      </w:r>
    </w:p>
  </w:footnote>
  <w:footnote w:id="1028">
    <w:p w14:paraId="4CD32C2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הגירסא בריטב"א רביעית, והגיהו שלישית.</w:t>
      </w:r>
    </w:p>
  </w:footnote>
  <w:footnote w:id="1029">
    <w:p w14:paraId="5C50CFC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וצ"ל לדעת ה</w:t>
      </w:r>
      <w:r w:rsidRPr="00E964B3">
        <w:rPr>
          <w:rFonts w:ascii="Narkisim" w:hAnsi="Narkisim"/>
          <w:b/>
          <w:bCs/>
          <w:rtl/>
        </w:rPr>
        <w:t>ריטב"א</w:t>
      </w:r>
      <w:r w:rsidRPr="00E964B3">
        <w:rPr>
          <w:rFonts w:ascii="Narkisim" w:hAnsi="Narkisim"/>
          <w:rtl/>
        </w:rPr>
        <w:t xml:space="preserve"> דמצטרפין הקנים להחשב כולם גג א' שרוחבו ד'. [והביאו דלכאו' מפורש כן בשבת ט. גבי אסקופת בית, דאף דקירה בב' קורות אמרי' פי תקרה].</w:t>
      </w:r>
    </w:p>
  </w:footnote>
  <w:footnote w:id="1030">
    <w:p w14:paraId="233F93F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ערול"נ</w:t>
      </w:r>
      <w:r w:rsidRPr="00E964B3">
        <w:rPr>
          <w:rFonts w:ascii="Narkisim" w:hAnsi="Narkisim"/>
          <w:rtl/>
        </w:rPr>
        <w:t xml:space="preserve"> כתב לפרש דכיון דמעיקרא היה גדור, וחזר והפחיתה אמרי' דגלי מילתא דהוה קפנדריא ולבקיעת רבים. [ולפ"ז אם נעשית מעיקרא כן, דליכא הוכחה דנעשית לפילוש, אמרי' פי תקרה אף במפולש. וע"ד הא דאמרי' בסמוך גבי בקעה].</w:t>
      </w:r>
    </w:p>
  </w:footnote>
  <w:footnote w:id="1031">
    <w:p w14:paraId="591CCEB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יל"ע דיכול אח"כ לנענע [ולכאורה לא יפקע בכך דין פי תקרה].</w:t>
      </w:r>
    </w:p>
  </w:footnote>
  <w:footnote w:id="1032">
    <w:p w14:paraId="4133F83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יל"פ דמהני דפנות המרוחקות לגדור את הפילוש. ואף דגבי הכשר סוכה בעינן מחיצות סמוכות לסכך, אבל אף המחיצות הרחוקות נחשבין גודרות, ועי"ז נחשב 'עריבן' ואינו מפולש.</w:t>
      </w:r>
    </w:p>
  </w:footnote>
  <w:footnote w:id="1033">
    <w:p w14:paraId="01C6EBE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ב"י</w:t>
      </w:r>
      <w:r w:rsidRPr="00E964B3">
        <w:rPr>
          <w:rFonts w:ascii="Narkisim" w:hAnsi="Narkisim"/>
          <w:rtl/>
        </w:rPr>
        <w:t xml:space="preserve"> (תרל ד) נקט דה"ה העושה סוכתו באמצע החצר, מהני דפנות החצר שלא יחשב פילוש [וה</w:t>
      </w:r>
      <w:r w:rsidRPr="00E964B3">
        <w:rPr>
          <w:rFonts w:ascii="Narkisim" w:hAnsi="Narkisim"/>
          <w:b/>
          <w:bCs/>
          <w:rtl/>
        </w:rPr>
        <w:t>מג"א</w:t>
      </w:r>
      <w:r w:rsidRPr="00E964B3">
        <w:rPr>
          <w:rFonts w:ascii="Narkisim" w:hAnsi="Narkisim"/>
          <w:rtl/>
        </w:rPr>
        <w:t xml:space="preserve"> (שם ד) פליג, ע' מש"כ לעיל ז:], ולפ"ז צריך לחלק דחצר דהכא איירי דיש בו פתחים בשאר רוחות}.</w:t>
      </w:r>
    </w:p>
  </w:footnote>
  <w:footnote w:id="1034">
    <w:p w14:paraId="4754585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דע"י שמוסיף וגודר יותר גורם איסור. ובגמ' (שם צב:) דנו בכמה אופנים דתוספת מחיצה יגרום איסור. ואביי דחה דהוה 'סילוק מחיצות', ולא מחיצה אוסרת.</w:t>
      </w:r>
    </w:p>
  </w:footnote>
  <w:footnote w:id="1035">
    <w:p w14:paraId="09CE5C5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רש"י</w:t>
      </w:r>
      <w:r w:rsidRPr="00E964B3">
        <w:rPr>
          <w:rFonts w:ascii="Narkisim" w:hAnsi="Narkisim"/>
          <w:rtl/>
        </w:rPr>
        <w:t xml:space="preserve"> (עירובין צה.) פי' פצימין, עמודים קבועים במחיצותיה תוך ג'. [וכמו בסוגיין]. וצ"ב אמאי שינה פי' המימרא דרבא. [ואף דתרוייהו אמת, וכדמבואר במעשה דרב כהנא]. וה</w:t>
      </w:r>
      <w:r w:rsidRPr="00E964B3">
        <w:rPr>
          <w:rFonts w:ascii="Narkisim" w:hAnsi="Narkisim"/>
          <w:b/>
          <w:bCs/>
          <w:rtl/>
        </w:rPr>
        <w:t>גאון יעקב</w:t>
      </w:r>
      <w:r w:rsidRPr="00E964B3">
        <w:rPr>
          <w:rFonts w:ascii="Narkisim" w:hAnsi="Narkisim"/>
          <w:rtl/>
        </w:rPr>
        <w:t xml:space="preserve"> (עירובין צה. ד"ה לרש"י) ביאר דלס"ד ('לימא וכו' בפלוגתא') נח' אביי ורבא בדין פי תקרה אף לתוכו, דתליא במח' דרב ושמואל. [ואיירי דסיכך ע"ג מבוי]. אבל למסקנא דפליגי 'לאבראי', ע"כ איירי דסיכך חוצה לה. [א"כ מנלן דיש לסוכה ב' דפנות וכו', וכל הנידון משום האכסדרה]. {ולפ"ז למסקנא רבא לא הק' כן לאביי מעולם. ודוחק}.</w:t>
      </w:r>
    </w:p>
  </w:footnote>
  <w:footnote w:id="1036">
    <w:p w14:paraId="4CB8AEA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דל</w:t>
      </w:r>
      <w:r w:rsidRPr="00E964B3">
        <w:rPr>
          <w:rFonts w:ascii="Narkisim" w:hAnsi="Narkisim"/>
          <w:b/>
          <w:bCs/>
          <w:rtl/>
        </w:rPr>
        <w:t>רש"י</w:t>
      </w:r>
      <w:r w:rsidRPr="00E964B3">
        <w:rPr>
          <w:rFonts w:ascii="Narkisim" w:hAnsi="Narkisim"/>
          <w:rtl/>
        </w:rPr>
        <w:t xml:space="preserve"> (שם) איירי בכמין מבוי, וכה"ג ל"מ שלישית טפח, ובעי פס ד' (וכדלעיל ז.). ולא משמע בלשון רש"י דהיו פצימין לפס ד'.</w:t>
      </w:r>
    </w:p>
    <w:p w14:paraId="6410EF9E" w14:textId="77777777" w:rsidR="00F43A3A" w:rsidRPr="00E964B3" w:rsidRDefault="00000000" w:rsidP="00E964B3">
      <w:pPr>
        <w:pStyle w:val="Footnote"/>
        <w:bidi/>
        <w:rPr>
          <w:rFonts w:ascii="Narkisim" w:hAnsi="Narkisim"/>
        </w:rPr>
      </w:pPr>
      <w:r w:rsidRPr="00E964B3">
        <w:rPr>
          <w:rFonts w:ascii="Narkisim" w:hAnsi="Narkisim"/>
          <w:rtl/>
        </w:rPr>
        <w:tab/>
        <w:t xml:space="preserve">אמנם </w:t>
      </w:r>
      <w:r w:rsidRPr="00E964B3">
        <w:rPr>
          <w:rFonts w:ascii="Narkisim" w:hAnsi="Narkisim"/>
          <w:b/>
          <w:bCs/>
          <w:rtl/>
        </w:rPr>
        <w:t>רש"י</w:t>
      </w:r>
      <w:r w:rsidRPr="00E964B3">
        <w:rPr>
          <w:rFonts w:ascii="Narkisim" w:hAnsi="Narkisim"/>
          <w:rtl/>
        </w:rPr>
        <w:t xml:space="preserve"> כתב דהיו פצימין בשלישית וברביעית. וצ"ב היכן אשכחן דמהני כה"ג. {ואפשר דמהני פי תקרה לצרף את המחיצות שיחשב עריבן, ואף לרבא. אלא דפי תקרה לא נחשב 'דופן'. ועד"ז אפשר דסוכה כמין מבוי יהני צוה"פ בשלישית וטפח ברביעית. וצ"ע}.</w:t>
      </w:r>
    </w:p>
  </w:footnote>
  <w:footnote w:id="1037">
    <w:p w14:paraId="78C56E0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צ"ע דקי"ל (לעיל ז.) דשלישית טפח בעי צוה"פ [ולדעת רש"י ע"פ כל הדופן]. [וכ"ש בכמין מבוי, אילו אין כאן מחיצה שלישית]. ואולי נתחדש כאן דפי תקרה מהני במקום צוה"פ, דהוה סתימה מעליא [אף לרבא]. אלא דלא נחשב 'דופן' [וצ"ע].</w:t>
      </w:r>
    </w:p>
  </w:footnote>
  <w:footnote w:id="1038">
    <w:p w14:paraId="491A85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עיקר הקו' היתה ממחיצה שלישית. וק"ק דאמאי הק' רבא דוקא באכסדרה, הו"ל להק' דכל סוכה שלישית טפח משכח"ל מחיצה לאסור, ע"י סילוק מחיצות. ומה השיב אביי דאמרי' פי תקרה באכסדרה. [ואפשר דהיכא דביטל כל המחיצה מודה רבא דנחשב 'סילוק מחיצות', אלא דסבר רבא כיון דנשאר פי תקרה. וצ"ע].</w:t>
      </w:r>
    </w:p>
  </w:footnote>
  <w:footnote w:id="1039">
    <w:p w14:paraId="1987A30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איירי התם דסיכך ע"ג אכסדרה עצמה. ומבואר דאף כה"ג ל"מ לרבא, וכדברי ה</w:t>
      </w:r>
      <w:r w:rsidRPr="00E964B3">
        <w:rPr>
          <w:rFonts w:ascii="Narkisim" w:hAnsi="Narkisim"/>
          <w:b/>
          <w:bCs/>
          <w:rtl/>
        </w:rPr>
        <w:t>מהרש"ל</w:t>
      </w:r>
      <w:r w:rsidRPr="00E964B3">
        <w:rPr>
          <w:rFonts w:ascii="Narkisim" w:hAnsi="Narkisim"/>
          <w:rtl/>
        </w:rPr>
        <w:t xml:space="preserve"> בסוגיין [לתוס']. אבל לדעת ה</w:t>
      </w:r>
      <w:r w:rsidRPr="00E964B3">
        <w:rPr>
          <w:rFonts w:ascii="Narkisim" w:hAnsi="Narkisim"/>
          <w:b/>
          <w:bCs/>
          <w:rtl/>
        </w:rPr>
        <w:t>מהרש"א</w:t>
      </w:r>
      <w:r w:rsidRPr="00E964B3">
        <w:rPr>
          <w:rFonts w:ascii="Narkisim" w:hAnsi="Narkisim"/>
          <w:rtl/>
        </w:rPr>
        <w:t xml:space="preserve"> (ושאר אחרונים) למסקנא כשמסכך ע"ג האכסדרה גופה מהני אף לרבא. [ויש לדחות דאיירי 'סמוך' לאכסדרה]. וה</w:t>
      </w:r>
      <w:r w:rsidRPr="00E964B3">
        <w:rPr>
          <w:rFonts w:ascii="Narkisim" w:hAnsi="Narkisim"/>
          <w:b/>
          <w:bCs/>
          <w:rtl/>
        </w:rPr>
        <w:t>גאון יעקב</w:t>
      </w:r>
      <w:r w:rsidRPr="00E964B3">
        <w:rPr>
          <w:rFonts w:ascii="Narkisim" w:hAnsi="Narkisim"/>
          <w:rtl/>
        </w:rPr>
        <w:t xml:space="preserve"> (עירובין צה.) תי' דהסוגיא דהתם קאי כס"ד דרבא ס"ל כשמואל דלא אמרי' פי תקרה כלל.</w:t>
      </w:r>
    </w:p>
  </w:footnote>
  <w:footnote w:id="1040">
    <w:p w14:paraId="03871C1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בפשוטו תוס' כאן לא נקטו 'אתי אוירא'.</w:t>
      </w:r>
    </w:p>
  </w:footnote>
  <w:footnote w:id="1041">
    <w:p w14:paraId="714C72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האריכו בגדר שלישית טפח, האם נחשב שיש דופן לסגור את כל הרוח [וכ"כ ה</w:t>
      </w:r>
      <w:r w:rsidRPr="00E964B3">
        <w:rPr>
          <w:rFonts w:ascii="Narkisim" w:hAnsi="Narkisim"/>
          <w:b/>
          <w:bCs/>
          <w:rtl/>
        </w:rPr>
        <w:t>רש"ש</w:t>
      </w:r>
      <w:r w:rsidRPr="00E964B3">
        <w:rPr>
          <w:rFonts w:ascii="Narkisim" w:hAnsi="Narkisim"/>
          <w:rtl/>
        </w:rPr>
        <w:t xml:space="preserve"> (לעיל ד:) וע' </w:t>
      </w:r>
      <w:r w:rsidRPr="00E964B3">
        <w:rPr>
          <w:rFonts w:ascii="Narkisim" w:hAnsi="Narkisim"/>
          <w:b/>
          <w:bCs/>
          <w:rtl/>
        </w:rPr>
        <w:t>פור"י</w:t>
      </w:r>
      <w:r w:rsidRPr="00E964B3">
        <w:rPr>
          <w:rFonts w:ascii="Narkisim" w:hAnsi="Narkisim"/>
          <w:rtl/>
        </w:rPr>
        <w:t xml:space="preserve"> טז:] או דסגי במקצת מחיצה.</w:t>
      </w:r>
    </w:p>
  </w:footnote>
  <w:footnote w:id="1042">
    <w:p w14:paraId="1CD8EB3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וביאר דבזה פליג אביי [ורבא בל"ק], וס"ל דגדר שלישית טפח דדי במחיצה טפח. ומש"ה מהני לבוד, ולא נחשב ב' הלכות. וכתב דרבא לטעמיה (לעיל ז.) דאמרי' מיגו דהוה דופן לענין סוכה, וע"כ דנחשב דשלישית טפח סותם את כל הרוח. [ועפ"ז פלפל דה</w:t>
      </w:r>
      <w:r w:rsidRPr="00E964B3">
        <w:rPr>
          <w:rFonts w:ascii="Narkisim" w:hAnsi="Narkisim"/>
          <w:b/>
          <w:bCs/>
          <w:rtl/>
        </w:rPr>
        <w:t>רי"ף</w:t>
      </w:r>
      <w:r w:rsidRPr="00E964B3">
        <w:rPr>
          <w:rFonts w:ascii="Narkisim" w:hAnsi="Narkisim"/>
          <w:rtl/>
        </w:rPr>
        <w:t xml:space="preserve"> דחה לדברי רבא לענין מיגו דהוה דופן לענין שבת, כיון דפסק כל"ק כאן, דמהני פצימין מדין לבוד].</w:t>
      </w:r>
    </w:p>
  </w:footnote>
  <w:footnote w:id="1043">
    <w:p w14:paraId="48C33FB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ק"נ</w:t>
      </w:r>
      <w:r w:rsidRPr="00E964B3">
        <w:rPr>
          <w:rFonts w:ascii="Narkisim" w:hAnsi="Narkisim"/>
          <w:rtl/>
        </w:rPr>
        <w:t xml:space="preserve"> נקט דעיקר החילוק בין דאורייתא לדרבנן. ועפ"ז כתב דאף סוכה הוה דאורייתא, ומש"ה ל"מ פי תקרה במפולש. וכתב דמ"מ נפק"מ כשיש ג"כ צוה"פ, דהצוה"פ מהני לדאורייתא. ובדרבנן מהני פי תקרה במפולש].</w:t>
      </w:r>
    </w:p>
  </w:footnote>
  <w:footnote w:id="1044">
    <w:p w14:paraId="057040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[ועפ"ז חילק דבשלישית לא בעי מחיצה ניכרת, ומהני אפי' מפולש. ורק בשנים כהילכתן בעי].</w:t>
      </w:r>
    </w:p>
  </w:footnote>
  <w:footnote w:id="1045">
    <w:p w14:paraId="3E7777B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דלדעת הרמב"ם מבוי שהתירו בקורה הזורק לתוכו פטור, דקורה משום היכר. ולהחשב רשות היחיד דאורייתא בעי ד' מחיצות. [ומותר לטלטל בתוכו, דהוה מקום פטור]. ודוקא כשהתירו בלחי, דלחי משום מחיצה, הוה רשות היחיד דאורייתא והזורק לתוכו חייב. [ומבואר דפי תקרה מהני להתיר משום היכר, וכקורה. ולא הוה גדר מחיצה כלחי].</w:t>
      </w:r>
    </w:p>
  </w:footnote>
  <w:footnote w:id="1046">
    <w:p w14:paraId="0838D3D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בדעת רש"י דאין חילוק בין דופן שלישית לב' כהילכתן. [ודלא כאחרונים].</w:t>
      </w:r>
    </w:p>
  </w:footnote>
  <w:footnote w:id="1047">
    <w:p w14:paraId="0722CA1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ק"נ</w:t>
      </w:r>
      <w:r w:rsidRPr="00E964B3">
        <w:rPr>
          <w:rFonts w:ascii="Narkisim" w:hAnsi="Narkisim"/>
          <w:rtl/>
        </w:rPr>
        <w:t xml:space="preserve"> (א בסו"ד) כתב דדוקא למסקנא דסברת רבא משום דלאו להכי עבידי, ומש"ה לא תליא כמה דפנות יש. אבל השתא קאי לס"ד דרבא אית ליה דשמואל דלית ליה פי תקרה, ומש"ה רש"י (בס"ד) העמיד דוקא דאין לו דפנות כלל. דהיכא דיש מקצת דפנות אמרי' פי תקרה. [אמנם צ"ב מה הק' רבא לאביי מהפחית דופן אמצעי, דכיון דיש דופן א', אף לרבא קשה (לס"ד דהכא). וצ"ע]. {והגאון יעקב הנ"ל נקט להיפך, דרש"י (עירובין צג.) קאי לס"ד}.</w:t>
      </w:r>
    </w:p>
  </w:footnote>
  <w:footnote w:id="1048">
    <w:p w14:paraId="5CAF09E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גר"ז</w:t>
      </w:r>
      <w:r w:rsidRPr="00E964B3">
        <w:rPr>
          <w:rFonts w:ascii="Narkisim" w:hAnsi="Narkisim"/>
          <w:rtl/>
        </w:rPr>
        <w:t xml:space="preserve"> (קו"א שמו א) כתב דבעי ב' מחיצות דבוקות לתקרה, דלענין פי תקרה ל"מ מחיצה רחוק. אבל כתב דמ"מ מהני בשלישית לענין למנוע את הפילוש. [וכתב דאף דלת הננעלת מהני למניעת הפילוש]. [ויל"ד האם מהני דופן י' וגוד אסיק להחשב דופן לפי תקרה, או דבעי דבוקות ממש].</w:t>
      </w:r>
    </w:p>
  </w:footnote>
  <w:footnote w:id="1049">
    <w:p w14:paraId="421AC17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דגרס כן בגמ' שם. וצ"ע, ואפשר דתפס לישנא דהגמ' (שם צד.) גבי חצר, דנשאר גידודין. ומ"מ הציון 'צב:' טעות]. וכעי"ז כת' ה</w:t>
      </w:r>
      <w:r w:rsidRPr="00E964B3">
        <w:rPr>
          <w:rFonts w:ascii="Narkisim" w:hAnsi="Narkisim"/>
          <w:b/>
          <w:bCs/>
          <w:rtl/>
        </w:rPr>
        <w:t>מאירי</w:t>
      </w:r>
      <w:r w:rsidRPr="00E964B3">
        <w:rPr>
          <w:rFonts w:ascii="Narkisim" w:hAnsi="Narkisim"/>
          <w:rtl/>
        </w:rPr>
        <w:t xml:space="preserve"> (כאן) ו</w:t>
      </w:r>
      <w:r w:rsidRPr="00E964B3">
        <w:rPr>
          <w:rFonts w:ascii="Narkisim" w:hAnsi="Narkisim"/>
          <w:b/>
          <w:bCs/>
          <w:rtl/>
        </w:rPr>
        <w:t>רבינו יהונתן</w:t>
      </w:r>
      <w:r w:rsidRPr="00E964B3">
        <w:rPr>
          <w:rFonts w:ascii="Narkisim" w:hAnsi="Narkisim"/>
          <w:rtl/>
        </w:rPr>
        <w:t xml:space="preserve"> (שם לא בדה"ר) דה'כל שהוא' הו"ל כפצימין, ואמרי' פי תקרה יורד וסותם, כדאמרי' (כאן) דמהני פצימין.</w:t>
      </w:r>
    </w:p>
  </w:footnote>
  <w:footnote w:id="1050">
    <w:p w14:paraId="177C21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אך </w:t>
      </w:r>
      <w:r w:rsidRPr="00E964B3">
        <w:rPr>
          <w:rFonts w:ascii="Narkisim" w:hAnsi="Narkisim"/>
          <w:b/>
          <w:bCs/>
          <w:rtl/>
        </w:rPr>
        <w:t>תוס</w:t>
      </w:r>
      <w:r w:rsidRPr="00E964B3">
        <w:rPr>
          <w:rFonts w:ascii="Narkisim" w:hAnsi="Narkisim"/>
          <w:rtl/>
        </w:rPr>
        <w:t>' לא נחתו להכי. [דבסוף התוס' דלעיל נקטו דפצימין מהני משום לבוד או משום שילשית טפח].</w:t>
      </w:r>
    </w:p>
  </w:footnote>
  <w:footnote w:id="1051">
    <w:p w14:paraId="102DA5E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מהרש"ל</w:t>
      </w:r>
      <w:r w:rsidRPr="00E964B3">
        <w:rPr>
          <w:rFonts w:ascii="Narkisim" w:hAnsi="Narkisim"/>
          <w:rtl/>
        </w:rPr>
        <w:t xml:space="preserve"> גרס ה</w:t>
      </w:r>
      <w:r w:rsidRPr="00E964B3">
        <w:rPr>
          <w:rFonts w:ascii="Narkisim" w:hAnsi="Narkisim"/>
          <w:b/>
          <w:bCs/>
          <w:rtl/>
        </w:rPr>
        <w:t>רי"ף</w:t>
      </w:r>
      <w:r w:rsidRPr="00E964B3">
        <w:rPr>
          <w:rFonts w:ascii="Narkisim" w:hAnsi="Narkisim"/>
          <w:rtl/>
        </w:rPr>
        <w:t xml:space="preserve">. שהרי פי' דלתוס' איירי שסיכך 'ע"ג' האכסדרה. וע' </w:t>
      </w:r>
      <w:r w:rsidRPr="00E964B3">
        <w:rPr>
          <w:rFonts w:ascii="Narkisim" w:hAnsi="Narkisim"/>
          <w:b/>
          <w:bCs/>
          <w:rtl/>
        </w:rPr>
        <w:t>מהרש"א</w:t>
      </w:r>
      <w:r w:rsidRPr="00E964B3">
        <w:rPr>
          <w:rFonts w:ascii="Narkisim" w:hAnsi="Narkisim"/>
          <w:rtl/>
        </w:rPr>
        <w:t>].</w:t>
      </w:r>
    </w:p>
  </w:footnote>
  <w:footnote w:id="1052">
    <w:p w14:paraId="4242B35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ק"נ</w:t>
      </w:r>
      <w:r w:rsidRPr="00E964B3">
        <w:rPr>
          <w:rFonts w:ascii="Narkisim" w:hAnsi="Narkisim"/>
          <w:rtl/>
        </w:rPr>
        <w:t xml:space="preserve"> (א) הק' דסוכה דאורייתא, וכה"ג אף לרבא ל"מ במפולש. [אמנם למש"כ המאירי לא תליא בדאורייתא, אלא במציאות ה'פילוש']. וכתב דמ"מ נפק"מ היכא דעשה ג"כ צוה"פ, דהוה דרבנן.</w:t>
      </w:r>
    </w:p>
  </w:footnote>
  <w:footnote w:id="1053">
    <w:p w14:paraId="13E5CB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בעינן שיהא עומד בג' רוחות. [ואפשר דנפק"מ היכא דרוח ג' סתום ע"י צוה"פ. דיל"ד אי צוה"פ נחשב 'דופן' דנימא ע"י פי תקרה].</w:t>
      </w:r>
    </w:p>
  </w:footnote>
  <w:footnote w:id="1054">
    <w:p w14:paraId="71BB98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ב</w:t>
      </w:r>
      <w:r w:rsidRPr="00E964B3">
        <w:rPr>
          <w:rFonts w:ascii="Narkisim" w:hAnsi="Narkisim"/>
          <w:b/>
          <w:bCs/>
          <w:rtl/>
        </w:rPr>
        <w:t>גמ'</w:t>
      </w:r>
      <w:r w:rsidRPr="00E964B3">
        <w:rPr>
          <w:rFonts w:ascii="Narkisim" w:hAnsi="Narkisim"/>
          <w:rtl/>
        </w:rPr>
        <w:t xml:space="preserve"> (עירובין צג.) איתא דבית חציו מקורה, מהני פי תקרה להבדיל לענין כלאים. ופ</w:t>
      </w:r>
      <w:r w:rsidRPr="00E964B3">
        <w:rPr>
          <w:rFonts w:ascii="Narkisim" w:hAnsi="Narkisim"/>
          <w:b/>
          <w:bCs/>
          <w:rtl/>
        </w:rPr>
        <w:t>רש"י</w:t>
      </w:r>
      <w:r w:rsidRPr="00E964B3">
        <w:rPr>
          <w:rFonts w:ascii="Narkisim" w:hAnsi="Narkisim"/>
          <w:rtl/>
        </w:rPr>
        <w:t xml:space="preserve"> כשיש גפנים תחת הקירוי, מותר לזרוע בחלק הפתוח. דפי תקרה, הוה מחיצה מבדלת ביניהם. והעירו דמבואר דלרבא ל"מ פי תקרה לאבראי. ואפשר דלענין כלאים סגי בהבדלה כל שהוא. ועוד דהתם יש מחיצה כלפי הגפנים}.</w:t>
      </w:r>
    </w:p>
  </w:footnote>
  <w:footnote w:id="1055">
    <w:p w14:paraId="44D2912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רש"י</w:t>
      </w:r>
      <w:r w:rsidRPr="00E964B3">
        <w:rPr>
          <w:rFonts w:ascii="Narkisim" w:hAnsi="Narkisim"/>
          <w:rtl/>
        </w:rPr>
        <w:t xml:space="preserve"> (עירובין צה.) כתב דאע"ג דלא בעי מחיצות לשמן, כולי האי לא מקילינן. [משמע דהוה חומרא דרבנן].</w:t>
      </w:r>
    </w:p>
  </w:footnote>
  <w:footnote w:id="1056">
    <w:p w14:paraId="5D16F74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ר"א מן ההר</w:t>
      </w:r>
      <w:r w:rsidRPr="00E964B3">
        <w:rPr>
          <w:rFonts w:ascii="Narkisim" w:hAnsi="Narkisim"/>
          <w:rtl/>
        </w:rPr>
        <w:t xml:space="preserve"> כתב בכותל שנפרץ ונשתייר משהו מכאן ומשהו מכאן. [ומשמע דנפרץ דוקא, שהיתה מתחילה כותל. אבל אם מתחילה עשאו כמחיצה רביעית בפצימין בזויות לא. וצ"ב].</w:t>
      </w:r>
    </w:p>
  </w:footnote>
  <w:footnote w:id="1057">
    <w:p w14:paraId="551A54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{ולכאורה היינו להחשב עומד שיעור דופן, אבל נחשב צמוד זל"ז אף בלא"ה}.  </w:t>
      </w:r>
    </w:p>
  </w:footnote>
  <w:footnote w:id="1058">
    <w:p w14:paraId="6E2426C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דפשיטא ליה לריטב"א דמהני לבוד להחשב ג' דפנות [וכן מבואר ברש"י בסוגיין]. {וי"ל דקאי לשיטתו (לעיל טז:) דנקט דפס ד' תוך ג' נחשב שנים דעריבן, ומהני שלישית טפח. אבל ה</w:t>
      </w:r>
      <w:r w:rsidRPr="00E964B3">
        <w:rPr>
          <w:rFonts w:ascii="Narkisim" w:hAnsi="Narkisim"/>
          <w:b/>
          <w:bCs/>
          <w:rtl/>
        </w:rPr>
        <w:t>ר"ן</w:t>
      </w:r>
      <w:r w:rsidRPr="00E964B3">
        <w:rPr>
          <w:rFonts w:ascii="Narkisim" w:hAnsi="Narkisim"/>
          <w:rtl/>
        </w:rPr>
        <w:t xml:space="preserve"> (טז:) נקט דע"י לבוד לא נחשב שיש 'שיעור עומד'. וכ"כ ה</w:t>
      </w:r>
      <w:r w:rsidRPr="00E964B3">
        <w:rPr>
          <w:rFonts w:ascii="Narkisim" w:hAnsi="Narkisim"/>
          <w:b/>
          <w:bCs/>
          <w:rtl/>
        </w:rPr>
        <w:t>גר"א</w:t>
      </w:r>
      <w:r w:rsidRPr="00E964B3">
        <w:rPr>
          <w:rFonts w:ascii="Narkisim" w:hAnsi="Narkisim"/>
          <w:rtl/>
        </w:rPr>
        <w:t xml:space="preserve"> (תרל ג, בדעת ה</w:t>
      </w:r>
      <w:r w:rsidRPr="00E964B3">
        <w:rPr>
          <w:rFonts w:ascii="Narkisim" w:hAnsi="Narkisim"/>
          <w:b/>
          <w:bCs/>
          <w:rtl/>
        </w:rPr>
        <w:t>רמב"ם</w:t>
      </w:r>
      <w:r w:rsidRPr="00E964B3">
        <w:rPr>
          <w:rFonts w:ascii="Narkisim" w:hAnsi="Narkisim"/>
          <w:rtl/>
        </w:rPr>
        <w:t xml:space="preserve"> עי"ש). וכן הכריע ה</w:t>
      </w:r>
      <w:r w:rsidRPr="00E964B3">
        <w:rPr>
          <w:rFonts w:ascii="Narkisim" w:hAnsi="Narkisim"/>
          <w:b/>
          <w:bCs/>
          <w:rtl/>
        </w:rPr>
        <w:t>מג"א</w:t>
      </w:r>
      <w:r w:rsidRPr="00E964B3">
        <w:rPr>
          <w:rFonts w:ascii="Narkisim" w:hAnsi="Narkisim"/>
          <w:rtl/>
        </w:rPr>
        <w:t xml:space="preserve"> (ר"ס תרל) דל"מ קנה קנה אא"כ יש לסוכה ד' דפנות}.</w:t>
      </w:r>
    </w:p>
  </w:footnote>
  <w:footnote w:id="1059">
    <w:p w14:paraId="7BF00E0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מכתם</w:t>
      </w:r>
      <w:r w:rsidRPr="00E964B3">
        <w:rPr>
          <w:rFonts w:ascii="Narkisim" w:hAnsi="Narkisim"/>
          <w:rtl/>
        </w:rPr>
        <w:t xml:space="preserve"> הביא דיש גרסו [רק] נראה מבפנים ושווה מבחוץ, וכלפי הסוכה היה שפיר נראה מבפנים. [ולכאורה איירי באופן שנחשב 'נראה' מבפנים, דהוה עובי המחיצה. אבל אינו דופן בפנ"ע להחשב סתימה לרוח זו, וקמ"ל דמהני].</w:t>
      </w:r>
    </w:p>
  </w:footnote>
  <w:footnote w:id="1060">
    <w:p w14:paraId="435656A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[ודוחק דרב כהנא ורב אשי דבתראי קאי דלא כהילכתא]. אבל ה</w:t>
      </w:r>
      <w:r w:rsidRPr="00E964B3">
        <w:rPr>
          <w:rFonts w:ascii="Narkisim" w:hAnsi="Narkisim"/>
          <w:b/>
          <w:bCs/>
          <w:rtl/>
        </w:rPr>
        <w:t>מכתם</w:t>
      </w:r>
      <w:r w:rsidRPr="00E964B3">
        <w:rPr>
          <w:rFonts w:ascii="Narkisim" w:hAnsi="Narkisim"/>
          <w:rtl/>
        </w:rPr>
        <w:t xml:space="preserve"> כתב דמבחוץ [באכסדרה] היה ד' טפחים. [ולכאורה כוונתו לדין טפח שוחק. אמנם י"ל דקאי אכמין מבוי]. [אמנם יל"ד דגדר מחיצה ד', הוה דין 'מחיצה'. ולא פצים ולחי בעלמא].</w:t>
      </w:r>
    </w:p>
  </w:footnote>
  <w:footnote w:id="1061">
    <w:p w14:paraId="6246AB6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דלענין זה מהני פי תקרה. אבל בדברי הרא"ש מבואר דלא כן}.</w:t>
      </w:r>
    </w:p>
  </w:footnote>
  <w:footnote w:id="1062">
    <w:p w14:paraId="4C2AF98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ר"ן</w:t>
      </w:r>
      <w:r w:rsidRPr="00E964B3">
        <w:rPr>
          <w:rFonts w:ascii="Narkisim" w:hAnsi="Narkisim"/>
          <w:rtl/>
        </w:rPr>
        <w:t xml:space="preserve"> כתב דאל"כ האיך אפשר שלא היה נראה מבפנים. [ומשמע מדבריו דבזה עדיף טפי, דכיון דליכא מחיצות לסוכה, 'נראין' מחיצות האלו. ומהני אף דאינם כנגד הרשות. וצ"ע. ואולי ט"ס היא].</w:t>
      </w:r>
    </w:p>
  </w:footnote>
  <w:footnote w:id="1063">
    <w:p w14:paraId="27B422E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גר"א</w:t>
      </w:r>
      <w:r w:rsidRPr="00E964B3">
        <w:rPr>
          <w:rFonts w:ascii="Narkisim" w:hAnsi="Narkisim"/>
          <w:rtl/>
        </w:rPr>
        <w:t xml:space="preserve"> כתב דמתיישב בזה דברי הגמ', דשאלהו לא סבר מר אין לה פצימין וכו' [דל"מ גוד אחית, אלא היכא דגוף הדופן ע"י לבוד, למש"כ רש"י], ואחוי ליה נראה מבחוץ, משום צוה"פ ולחי, שלא מענין השאלה.</w:t>
      </w:r>
    </w:p>
  </w:footnote>
  <w:footnote w:id="1064">
    <w:p w14:paraId="44AB2CB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וע' </w:t>
      </w:r>
      <w:r w:rsidRPr="00E964B3">
        <w:rPr>
          <w:rFonts w:ascii="Narkisim" w:hAnsi="Narkisim"/>
          <w:b/>
          <w:bCs/>
          <w:rtl/>
        </w:rPr>
        <w:t>עירובין</w:t>
      </w:r>
      <w:r w:rsidRPr="00E964B3">
        <w:rPr>
          <w:rFonts w:ascii="Narkisim" w:hAnsi="Narkisim"/>
          <w:rtl/>
        </w:rPr>
        <w:t xml:space="preserve"> (ט:) וב</w:t>
      </w:r>
      <w:r w:rsidRPr="00E964B3">
        <w:rPr>
          <w:rFonts w:ascii="Narkisim" w:hAnsi="Narkisim"/>
          <w:b/>
          <w:bCs/>
          <w:rtl/>
        </w:rPr>
        <w:t>מפרשים</w:t>
      </w:r>
      <w:r w:rsidRPr="00E964B3">
        <w:rPr>
          <w:rFonts w:ascii="Narkisim" w:hAnsi="Narkisim"/>
          <w:rtl/>
        </w:rPr>
        <w:t xml:space="preserve"> שם, וב</w:t>
      </w:r>
      <w:r w:rsidRPr="00E964B3">
        <w:rPr>
          <w:rFonts w:ascii="Narkisim" w:hAnsi="Narkisim"/>
          <w:b/>
          <w:bCs/>
          <w:rtl/>
        </w:rPr>
        <w:t>ב"י</w:t>
      </w:r>
      <w:r w:rsidRPr="00E964B3">
        <w:rPr>
          <w:rFonts w:ascii="Narkisim" w:hAnsi="Narkisim"/>
          <w:rtl/>
        </w:rPr>
        <w:t xml:space="preserve"> ו</w:t>
      </w:r>
      <w:r w:rsidRPr="00E964B3">
        <w:rPr>
          <w:rFonts w:ascii="Narkisim" w:hAnsi="Narkisim"/>
          <w:b/>
          <w:bCs/>
          <w:rtl/>
        </w:rPr>
        <w:t>ב"ח</w:t>
      </w:r>
      <w:r w:rsidRPr="00E964B3">
        <w:rPr>
          <w:rFonts w:ascii="Narkisim" w:hAnsi="Narkisim"/>
          <w:rtl/>
        </w:rPr>
        <w:t xml:space="preserve"> (או"ח שסג) וב</w:t>
      </w:r>
      <w:r w:rsidRPr="00E964B3">
        <w:rPr>
          <w:rFonts w:ascii="Narkisim" w:hAnsi="Narkisim"/>
          <w:b/>
          <w:bCs/>
          <w:rtl/>
        </w:rPr>
        <w:t>חזו"א</w:t>
      </w:r>
      <w:r w:rsidRPr="00E964B3">
        <w:rPr>
          <w:rFonts w:ascii="Narkisim" w:hAnsi="Narkisim"/>
          <w:rtl/>
        </w:rPr>
        <w:t xml:space="preserve"> (סז ג) באופנים השונים, האיך חשיב ניכר שלא יחשב חלק מדופן המבוי.</w:t>
      </w:r>
    </w:p>
  </w:footnote>
  <w:footnote w:id="1065">
    <w:p w14:paraId="75DE4E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ואף מ"ד דלחי משום מחיצה מודה דיש אופנים דמהני משום היכר. ובס' </w:t>
      </w:r>
      <w:r w:rsidRPr="00E964B3">
        <w:rPr>
          <w:rFonts w:ascii="Narkisim" w:hAnsi="Narkisim"/>
          <w:b/>
          <w:bCs/>
          <w:rtl/>
        </w:rPr>
        <w:t>תורת</w:t>
      </w:r>
      <w:r w:rsidRPr="00E964B3">
        <w:rPr>
          <w:rFonts w:ascii="Narkisim" w:hAnsi="Narkisim"/>
          <w:rtl/>
        </w:rPr>
        <w:t xml:space="preserve"> </w:t>
      </w:r>
      <w:r w:rsidRPr="00E964B3">
        <w:rPr>
          <w:rFonts w:ascii="Narkisim" w:hAnsi="Narkisim"/>
          <w:b/>
          <w:bCs/>
          <w:rtl/>
        </w:rPr>
        <w:t>רפאל</w:t>
      </w:r>
      <w:r w:rsidRPr="00E964B3">
        <w:rPr>
          <w:rFonts w:ascii="Narkisim" w:hAnsi="Narkisim"/>
          <w:rtl/>
        </w:rPr>
        <w:t xml:space="preserve"> (הנ"ל) האריך בזה. אבל ה</w:t>
      </w:r>
      <w:r w:rsidRPr="00E964B3">
        <w:rPr>
          <w:rFonts w:ascii="Narkisim" w:hAnsi="Narkisim"/>
          <w:b/>
          <w:bCs/>
          <w:rtl/>
        </w:rPr>
        <w:t>אבנ"נ</w:t>
      </w:r>
      <w:r w:rsidRPr="00E964B3">
        <w:rPr>
          <w:rFonts w:ascii="Narkisim" w:hAnsi="Narkisim"/>
          <w:rtl/>
        </w:rPr>
        <w:t xml:space="preserve"> (רחצ ג) הביא דבגמ' (עירובין ט.) מבואר דלמ"ד משום מחיצה בין הלחיים אסור, ומוכח דמ"ד משום מחיצה ל"ל דשום לחי מהני משום היכר.</w:t>
      </w:r>
    </w:p>
    <w:p w14:paraId="6C653B10" w14:textId="77777777" w:rsidR="00F43A3A" w:rsidRPr="00E964B3" w:rsidRDefault="00000000" w:rsidP="00E964B3">
      <w:pPr>
        <w:pStyle w:val="Footnote"/>
        <w:bidi/>
        <w:rPr>
          <w:rFonts w:ascii="Narkisim" w:hAnsi="Narkisim"/>
        </w:rPr>
      </w:pPr>
      <w:r w:rsidRPr="00E964B3">
        <w:rPr>
          <w:rFonts w:ascii="Narkisim" w:hAnsi="Narkisim"/>
          <w:rtl/>
        </w:rPr>
        <w:tab/>
        <w:t>ועוד הביא דבגמ' (שם טו.) מבואר דאף בנראה מבחוץ מהני משום לחי העומד מאיליו, ואף דבסוגיא שם מבואר דהיינו כמ"ד דמהני משום מחיצה.</w:t>
      </w:r>
    </w:p>
  </w:footnote>
  <w:footnote w:id="1066">
    <w:p w14:paraId="0297B5D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דרך אמונה</w:t>
      </w:r>
      <w:r w:rsidRPr="00E964B3">
        <w:rPr>
          <w:rFonts w:ascii="Narkisim" w:hAnsi="Narkisim"/>
          <w:rtl/>
        </w:rPr>
        <w:t xml:space="preserve"> (כלאים ז יט בביאו"ה) תמה דבסוגיין תוס' והרא"ש כת' דנראה מבחוץ מהני רק לענין דרבנן. וכתב דאולי ס"ל דלענין כלאים עיקרו מראית העין, שלא יהא ערבוביא. ומש"ה סגי מדאורייתא גם במחיצה כזו. וצע"ג. וכתב דיש לתרץ ע"פ מש"כ ה</w:t>
      </w:r>
      <w:r w:rsidRPr="00E964B3">
        <w:rPr>
          <w:rFonts w:ascii="Narkisim" w:hAnsi="Narkisim"/>
          <w:b/>
          <w:bCs/>
          <w:rtl/>
        </w:rPr>
        <w:t>חזו"א</w:t>
      </w:r>
      <w:r w:rsidRPr="00E964B3">
        <w:rPr>
          <w:rFonts w:ascii="Narkisim" w:hAnsi="Narkisim"/>
          <w:rtl/>
        </w:rPr>
        <w:t xml:space="preserve"> (עד יב) [דדוקא לענין סוכה הוה דרבנן, אבל בשבת י"ל דמהני למחיצה דאורייתא].</w:t>
      </w:r>
    </w:p>
  </w:footnote>
  <w:footnote w:id="1067">
    <w:p w14:paraId="1128020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w:t>
      </w:r>
      <w:r w:rsidRPr="00E964B3">
        <w:rPr>
          <w:rFonts w:ascii="Narkisim" w:hAnsi="Narkisim"/>
          <w:b/>
          <w:bCs/>
          <w:rtl/>
        </w:rPr>
        <w:t>מהרש"א</w:t>
      </w:r>
      <w:r w:rsidRPr="00E964B3">
        <w:rPr>
          <w:rFonts w:ascii="Narkisim" w:hAnsi="Narkisim"/>
          <w:rtl/>
        </w:rPr>
        <w:t xml:space="preserve"> ביאר דכוונת התוס' במבוי, וסיכך בצד החיצון שבו. וכמ"ש </w:t>
      </w:r>
      <w:r w:rsidRPr="00E964B3">
        <w:rPr>
          <w:rFonts w:ascii="Narkisim" w:hAnsi="Narkisim"/>
          <w:b/>
          <w:bCs/>
          <w:rtl/>
        </w:rPr>
        <w:t>תוס</w:t>
      </w:r>
      <w:r w:rsidRPr="00E964B3">
        <w:rPr>
          <w:rFonts w:ascii="Narkisim" w:hAnsi="Narkisim"/>
          <w:rtl/>
        </w:rPr>
        <w:t>' (לעיל ז:). דאל"כ ל"מ הכשר לחי זה לענין שבת, והאיך יהני לסוכה]. ו</w:t>
      </w:r>
      <w:r w:rsidRPr="00E964B3">
        <w:rPr>
          <w:rFonts w:ascii="Narkisim" w:hAnsi="Narkisim"/>
          <w:b/>
          <w:bCs/>
          <w:rtl/>
        </w:rPr>
        <w:t>תוס</w:t>
      </w:r>
      <w:r w:rsidRPr="00E964B3">
        <w:rPr>
          <w:rFonts w:ascii="Narkisim" w:hAnsi="Narkisim"/>
          <w:rtl/>
        </w:rPr>
        <w:t>' הק' א"כ יהני דוקא ביום השבת. [אמנם ה</w:t>
      </w:r>
      <w:r w:rsidRPr="00E964B3">
        <w:rPr>
          <w:rFonts w:ascii="Narkisim" w:hAnsi="Narkisim"/>
          <w:b/>
          <w:bCs/>
          <w:rtl/>
        </w:rPr>
        <w:t>ר"ן</w:t>
      </w:r>
      <w:r w:rsidRPr="00E964B3">
        <w:rPr>
          <w:rFonts w:ascii="Narkisim" w:hAnsi="Narkisim"/>
          <w:rtl/>
        </w:rPr>
        <w:t xml:space="preserve"> (לעיל ז.) דייק דדעת ה</w:t>
      </w:r>
      <w:r w:rsidRPr="00E964B3">
        <w:rPr>
          <w:rFonts w:ascii="Narkisim" w:hAnsi="Narkisim"/>
          <w:b/>
          <w:bCs/>
          <w:rtl/>
        </w:rPr>
        <w:t>רי"ף</w:t>
      </w:r>
      <w:r w:rsidRPr="00E964B3">
        <w:rPr>
          <w:rFonts w:ascii="Narkisim" w:hAnsi="Narkisim"/>
          <w:rtl/>
        </w:rPr>
        <w:t xml:space="preserve"> דהמיגו מהני להכשיר אף בחול].</w:t>
      </w:r>
    </w:p>
  </w:footnote>
  <w:footnote w:id="1068">
    <w:p w14:paraId="46E18E5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דתוס' כת' דתיקון מבוי הוה רק דרבנן, א"כ האיך מהני לדון מיגו שיחשב שלישית טפח לסוכה. ותוס' תי' דאיירי כשיש טפח, ודין להעמידו רחוק ג' הוה מדרבנן. ומהני מיגו דסגי בטפח לחוד, בלא להרחיקו ג'.</w:t>
      </w:r>
    </w:p>
    <w:p w14:paraId="561FB138" w14:textId="77777777" w:rsidR="00F43A3A" w:rsidRPr="00E964B3" w:rsidRDefault="00000000" w:rsidP="00E964B3">
      <w:pPr>
        <w:pStyle w:val="Footnote"/>
        <w:bidi/>
        <w:rPr>
          <w:rFonts w:ascii="Narkisim" w:hAnsi="Narkisim"/>
        </w:rPr>
      </w:pPr>
      <w:r w:rsidRPr="00E964B3">
        <w:rPr>
          <w:rFonts w:ascii="Narkisim" w:hAnsi="Narkisim"/>
          <w:rtl/>
        </w:rPr>
        <w:tab/>
        <w:t>[אך באופן דמהני לחי מדאורייתא, י"ל דאמרי' מיגו אף לשלישית טפח. אמנם תוס' דידן סתמו דל"מ מיגו כלל היכא דצריך שלישית טפח].</w:t>
      </w:r>
    </w:p>
  </w:footnote>
  <w:footnote w:id="1069">
    <w:p w14:paraId="18DEA1F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ב"ח</w:t>
      </w:r>
      <w:r w:rsidRPr="00E964B3">
        <w:rPr>
          <w:rFonts w:ascii="Narkisim" w:hAnsi="Narkisim"/>
          <w:rtl/>
        </w:rPr>
        <w:t xml:space="preserve"> כתב דהרא"ש קאי היכא דנראה מבחוץ ושווה מבפנים, אבל בנראה מבפנים [ושוה מבחוץ] מהני מדינא, בלא צוה"פ. וביאר דמהני פי תקרה ע"י הפצימין ובלא צוה"פ. וה</w:t>
      </w:r>
      <w:r w:rsidRPr="00E964B3">
        <w:rPr>
          <w:rFonts w:ascii="Narkisim" w:hAnsi="Narkisim"/>
          <w:b/>
          <w:bCs/>
          <w:rtl/>
        </w:rPr>
        <w:t>מג"א</w:t>
      </w:r>
      <w:r w:rsidRPr="00E964B3">
        <w:rPr>
          <w:rFonts w:ascii="Narkisim" w:hAnsi="Narkisim"/>
          <w:rtl/>
        </w:rPr>
        <w:t xml:space="preserve"> (תרל יב) חלק דאינו מוכרח.</w:t>
      </w:r>
    </w:p>
  </w:footnote>
  <w:footnote w:id="1070">
    <w:p w14:paraId="2FF8346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{וצ"ע דבצוה"פ גופה אמאי לא אמרי' מיגו דמהני לענין שבת. ומה לי חד מחיצה ומה לי ב'. וצריך לחלק. ויל"ע האם אף במחיצת עמוד יהני בשלישי משום 'מיגו' דמהני לשבת}.</w:t>
      </w:r>
    </w:p>
  </w:footnote>
  <w:footnote w:id="1071">
    <w:p w14:paraId="6000468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משמע מדברי המרדכי דאף מדרבנן סגי בצוה"פ (וכן הבין ה</w:t>
      </w:r>
      <w:r w:rsidRPr="00E964B3">
        <w:rPr>
          <w:rFonts w:ascii="Narkisim" w:hAnsi="Narkisim"/>
          <w:b/>
          <w:bCs/>
          <w:rtl/>
        </w:rPr>
        <w:t>בגדי ישע</w:t>
      </w:r>
      <w:r w:rsidRPr="00E964B3">
        <w:rPr>
          <w:rFonts w:ascii="Narkisim" w:hAnsi="Narkisim"/>
          <w:rtl/>
        </w:rPr>
        <w:t xml:space="preserve"> שם ב). וזה צ"ע מהגמ' (לעיל ז.) וכמה מקומות. וה</w:t>
      </w:r>
      <w:r w:rsidRPr="00E964B3">
        <w:rPr>
          <w:rFonts w:ascii="Narkisim" w:hAnsi="Narkisim"/>
          <w:b/>
          <w:bCs/>
          <w:rtl/>
        </w:rPr>
        <w:t>בגדי ישע</w:t>
      </w:r>
      <w:r w:rsidRPr="00E964B3">
        <w:rPr>
          <w:rFonts w:ascii="Narkisim" w:hAnsi="Narkisim"/>
          <w:rtl/>
        </w:rPr>
        <w:t xml:space="preserve"> הק' דקי"ל דצריכה נמי צוה"פ [אף בדופן שלישית], טפח וצוה"פ. וא"כ דופן שלישית חמירה משאר דפנות, וצוה"פ מהני באינך דפנות [וכקו' הר"ן]. ותי' דבשלישית נתחדש דסגי בצוה"פ על שיעור ז', ועי"ז מתכשר שאר הסוכה. [ונח' בזה הראשונים לעיל ז., והוכיח דכ"ד המרדכי]. וחידוש זה הוה דוקא כשיש גם טפח עומד. [אך צ"ב דתיפו"ל דלא גרע מפסל היוצא מהסוכה, ע' בסמוך].</w:t>
      </w:r>
    </w:p>
  </w:footnote>
  <w:footnote w:id="1072">
    <w:p w14:paraId="059EE9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ביכור"י</w:t>
      </w:r>
      <w:r w:rsidRPr="00E964B3">
        <w:rPr>
          <w:rFonts w:ascii="Narkisim" w:hAnsi="Narkisim"/>
          <w:rtl/>
        </w:rPr>
        <w:t xml:space="preserve"> (תוספת ביכורים תרל טו) כתב די"ל דכוונת הר"ן דמדרבנן ל"מ.</w:t>
      </w:r>
    </w:p>
    <w:p w14:paraId="3C63993E"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פרמ"ג</w:t>
      </w:r>
      <w:r w:rsidRPr="00E964B3">
        <w:rPr>
          <w:rFonts w:ascii="Narkisim" w:hAnsi="Narkisim"/>
          <w:rtl/>
        </w:rPr>
        <w:t xml:space="preserve"> (שסג מ"ז א) הביא דמשמע דל"מ ד' צוה"פ להחשב סוכה [אף מדאוריתא], והק' מ"ש לענין שבת דמהני צוה"פ לחוד. וה</w:t>
      </w:r>
      <w:r w:rsidRPr="00E964B3">
        <w:rPr>
          <w:rFonts w:ascii="Narkisim" w:hAnsi="Narkisim"/>
          <w:b/>
          <w:bCs/>
          <w:rtl/>
        </w:rPr>
        <w:t>ביאו"ה</w:t>
      </w:r>
      <w:r w:rsidRPr="00E964B3">
        <w:rPr>
          <w:rFonts w:ascii="Narkisim" w:hAnsi="Narkisim"/>
          <w:rtl/>
        </w:rPr>
        <w:t xml:space="preserve"> (שסב ד"ה כשכל) הק' מהיכן פשיט"ל דל"מ בסוכה}.</w:t>
      </w:r>
    </w:p>
  </w:footnote>
  <w:footnote w:id="1073">
    <w:p w14:paraId="53FAC71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ב</w:t>
      </w:r>
      <w:r w:rsidRPr="00E964B3">
        <w:rPr>
          <w:rFonts w:ascii="Narkisim" w:hAnsi="Narkisim"/>
          <w:b/>
          <w:bCs/>
          <w:rtl/>
        </w:rPr>
        <w:t>שו"ת מים עמוקים</w:t>
      </w:r>
      <w:r w:rsidRPr="00E964B3">
        <w:rPr>
          <w:rFonts w:ascii="Narkisim" w:hAnsi="Narkisim"/>
          <w:rtl/>
        </w:rPr>
        <w:t xml:space="preserve"> (ד, לר"א מזרחי), והק' דהסכך עצמו יחשב צוה"פ, א"כ מדאורייתא אי"צ דפנות לסוכה כלל. (וע' מש"כ בזה לעיל ד:, ז).</w:t>
      </w:r>
    </w:p>
  </w:footnote>
  <w:footnote w:id="1074">
    <w:p w14:paraId="56B3FEC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פנ"י</w:t>
      </w:r>
      <w:r w:rsidRPr="00E964B3">
        <w:rPr>
          <w:rFonts w:ascii="Narkisim" w:hAnsi="Narkisim"/>
          <w:rtl/>
        </w:rPr>
        <w:t xml:space="preserve"> (לעיל ד:) הביא מדברי ה</w:t>
      </w:r>
      <w:r w:rsidRPr="00E964B3">
        <w:rPr>
          <w:rFonts w:ascii="Narkisim" w:hAnsi="Narkisim"/>
          <w:b/>
          <w:bCs/>
          <w:rtl/>
        </w:rPr>
        <w:t>רא"ש</w:t>
      </w:r>
      <w:r w:rsidRPr="00E964B3">
        <w:rPr>
          <w:rFonts w:ascii="Narkisim" w:hAnsi="Narkisim"/>
          <w:rtl/>
        </w:rPr>
        <w:t xml:space="preserve"> (כאן) דכל מחיצה דמהני לענין שבת מהני לסוכה מדאורייתא, והא דל"מ (שם) לרבא סיכך ע"ג עמוד דבעינן מחיצות ניכרות, הוה מדרבנן. [וצ"ע].</w:t>
      </w:r>
    </w:p>
  </w:footnote>
  <w:footnote w:id="1075">
    <w:p w14:paraId="524271E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האם כוונתו דצוה"פ לחוד מהני מדאורייתא בג' דפנות הסוכה. ועויל"פ דצוה"פ הוה סתימה כלבוד, ואף דאינו 'דופן'. וע"ד דעת ה</w:t>
      </w:r>
      <w:r w:rsidRPr="00E964B3">
        <w:rPr>
          <w:rFonts w:ascii="Narkisim" w:hAnsi="Narkisim"/>
          <w:b/>
          <w:bCs/>
          <w:rtl/>
        </w:rPr>
        <w:t>מג"א</w:t>
      </w:r>
      <w:r w:rsidRPr="00E964B3">
        <w:rPr>
          <w:rFonts w:ascii="Narkisim" w:hAnsi="Narkisim"/>
          <w:rtl/>
        </w:rPr>
        <w:t xml:space="preserve"> (ר"ס תרל, ע' לעיל טז:) ל"מ לבוד בג' דפנות, אלא היכא דגדר כל ד' רוחות הסוכה. וכן י"ל דאף לאביי (לעיל ד:) דמהני מחיצת גוד אסיק דעמוד בסוכה, אפשר דהיינו מד' רוחות, אבל סוכה בת ג' 'דפנות' צריך תורת 'דופן' עומד}.</w:t>
      </w:r>
    </w:p>
  </w:footnote>
  <w:footnote w:id="1076">
    <w:p w14:paraId="5A17D78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שואל</w:t>
      </w:r>
      <w:r w:rsidRPr="00E964B3">
        <w:rPr>
          <w:rFonts w:ascii="Narkisim" w:hAnsi="Narkisim"/>
          <w:rtl/>
        </w:rPr>
        <w:t xml:space="preserve"> בתוספת ביכורים (שם), וה</w:t>
      </w:r>
      <w:r w:rsidRPr="00E964B3">
        <w:rPr>
          <w:rFonts w:ascii="Narkisim" w:hAnsi="Narkisim"/>
          <w:b/>
          <w:bCs/>
          <w:rtl/>
        </w:rPr>
        <w:t xml:space="preserve">ביכור"י </w:t>
      </w:r>
      <w:r w:rsidRPr="00E964B3">
        <w:rPr>
          <w:rFonts w:ascii="Narkisim" w:hAnsi="Narkisim"/>
          <w:rtl/>
        </w:rPr>
        <w:t>השיב דפשטות דברי הרא"ש קאי בכל ד' דפנות.</w:t>
      </w:r>
    </w:p>
  </w:footnote>
  <w:footnote w:id="1077">
    <w:p w14:paraId="5FB4032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יש שדנו דבדופן שלישית יהני מחיצת עמוד [אף לרבא לעיל ד:], ומחיצה שלישית סגי בסתימה ואי"צ מחיצה ניכרת. [וה</w:t>
      </w:r>
      <w:r w:rsidRPr="00E964B3">
        <w:rPr>
          <w:rFonts w:ascii="Narkisim" w:hAnsi="Narkisim"/>
          <w:b/>
          <w:bCs/>
          <w:rtl/>
        </w:rPr>
        <w:t>פרמ"ג</w:t>
      </w:r>
      <w:r w:rsidRPr="00E964B3">
        <w:rPr>
          <w:rFonts w:ascii="Narkisim" w:hAnsi="Narkisim"/>
          <w:rtl/>
        </w:rPr>
        <w:t xml:space="preserve"> (תרלג מ"ז ט) נסתפק היכא דיש בשלישית טפח, אף דקי"ל דצריכה נמי צוה"פ, האם מהני מחיצת עמוד להבדיל במקום צוה"פ].</w:t>
      </w:r>
    </w:p>
  </w:footnote>
  <w:footnote w:id="1078">
    <w:p w14:paraId="17E9AFF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דעת הרמב"ם דל"מ כלל פי תקרה מדאורייתא, הו' לעיל].</w:t>
      </w:r>
    </w:p>
  </w:footnote>
  <w:footnote w:id="1079">
    <w:p w14:paraId="7B110E9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[וכל א' מטעם אחר, ע' בסמוך. ואף דיתכן דהיסוד דומה דנטפל לסוכה]. [אבל ה</w:t>
      </w:r>
      <w:r w:rsidRPr="00E964B3">
        <w:rPr>
          <w:rFonts w:ascii="Narkisim" w:hAnsi="Narkisim"/>
          <w:b/>
          <w:bCs/>
          <w:rtl/>
        </w:rPr>
        <w:t>גר"ח</w:t>
      </w:r>
      <w:r w:rsidRPr="00E964B3">
        <w:rPr>
          <w:rFonts w:ascii="Narkisim" w:hAnsi="Narkisim"/>
          <w:rtl/>
        </w:rPr>
        <w:t xml:space="preserve"> כתב דדעת ה</w:t>
      </w:r>
      <w:r w:rsidRPr="00E964B3">
        <w:rPr>
          <w:rFonts w:ascii="Narkisim" w:hAnsi="Narkisim"/>
          <w:b/>
          <w:bCs/>
          <w:rtl/>
        </w:rPr>
        <w:t>ירושלמי</w:t>
      </w:r>
      <w:r w:rsidRPr="00E964B3">
        <w:rPr>
          <w:rFonts w:ascii="Narkisim" w:hAnsi="Narkisim"/>
          <w:rtl/>
        </w:rPr>
        <w:t xml:space="preserve"> (הו' בתוס') דפליגי האם בדבר 'פסול' אמרי' דנטפל].</w:t>
      </w:r>
    </w:p>
  </w:footnote>
  <w:footnote w:id="1080">
    <w:p w14:paraId="5869B1F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מי שעשה סוכה בג' דפנות [דרום, מערב, צפון] ואח"כ הוריד דופן אמצעית, ועשה דופן ברביעית [מזרח]. וכי נאמר דנעשית לשם סוכה שפתחו ממזרח, ועכשיו פתחו ממערב.</w:t>
      </w:r>
    </w:p>
  </w:footnote>
  <w:footnote w:id="1081">
    <w:p w14:paraId="69DD14F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העתיקו בשם רש"י דהחסרון בדופן שלישית. אך </w:t>
      </w:r>
      <w:r w:rsidRPr="00E964B3">
        <w:rPr>
          <w:rFonts w:ascii="Narkisim" w:hAnsi="Narkisim"/>
          <w:b/>
          <w:bCs/>
          <w:rtl/>
        </w:rPr>
        <w:t>רש"י</w:t>
      </w:r>
      <w:r w:rsidRPr="00E964B3">
        <w:rPr>
          <w:rFonts w:ascii="Narkisim" w:hAnsi="Narkisim"/>
          <w:rtl/>
        </w:rPr>
        <w:t xml:space="preserve"> לפנינו מבואר דאף דפנות שבצדדים לא נעשו לשם כך. ומשמע דסגי דמקצת דפנות נעשו לשם הסוכה. [ואפשר דסגי בחד דופן, ע"ד הא דאי' בסמוך משכא חד דופן בהדיא].</w:t>
      </w:r>
    </w:p>
    <w:p w14:paraId="617B19F4"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שעה"צ</w:t>
      </w:r>
      <w:r w:rsidRPr="00E964B3">
        <w:rPr>
          <w:rFonts w:ascii="Narkisim" w:hAnsi="Narkisim"/>
          <w:rtl/>
        </w:rPr>
        <w:t xml:space="preserve"> (תרלא ט) כת' ליישב לשון השו"ע דדופן האמצעי לא נעשית לשם כך, אף לפרש"י. וביאר דדופן אמצעי מינכר טפי דאינו עשוי לשם כך. [ולכאורה לפ"ז הוה חסרון דרבנן, דניכר דלא נעשית לשם כך].</w:t>
      </w:r>
    </w:p>
  </w:footnote>
  <w:footnote w:id="1082">
    <w:p w14:paraId="4A9FA2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לדעת רש"י אמאי אין חסרון מצד הסכך. [ולכאורה רש"י דייק דלשון הגמ' גוואי ובראי ל"ש על הסכך אלא על הדפנות. אך צריך טעם כיון דמקום זה לא נעשית לשם סוכה אמאי לא יפסול]. ולפרש"י איירי שהכניס דופן אמצעי לאחר שבנה דפנות שבצדדים. וי"ל דאיירי שסיכך לאחר שכנסו, ובשעת סיכוך עשה את הקנים מאחורי הסוכה עבור חלק זה. ועוד אפשר דאף שכנס אח"כ, מ"מ הסכך נעשית לשם צל מקום זה. ולא איכפ"ל אי הוה חלק מסוכה זו או אחרת, ודוקא בדפנות צריכים להגדיר מקום זה.</w:t>
      </w:r>
    </w:p>
  </w:footnote>
  <w:footnote w:id="1083">
    <w:p w14:paraId="693CE60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[וצ"ע דב</w:t>
      </w:r>
      <w:r w:rsidRPr="00E964B3">
        <w:rPr>
          <w:rFonts w:ascii="Narkisim" w:hAnsi="Narkisim"/>
          <w:b/>
          <w:bCs/>
          <w:rtl/>
        </w:rPr>
        <w:t>גמ'</w:t>
      </w:r>
      <w:r w:rsidRPr="00E964B3">
        <w:rPr>
          <w:rFonts w:ascii="Narkisim" w:hAnsi="Narkisim"/>
          <w:rtl/>
        </w:rPr>
        <w:t xml:space="preserve"> (עירובין כה:) אי' דמחיצות תוך הבית לא נעשו לחוצה להם, היכא שנפלו כתלים פנימיים].</w:t>
      </w:r>
    </w:p>
  </w:footnote>
  <w:footnote w:id="1084">
    <w:p w14:paraId="6052839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וכ"ה לשון ה</w:t>
      </w:r>
      <w:r w:rsidRPr="00E964B3">
        <w:rPr>
          <w:rFonts w:ascii="Narkisim" w:hAnsi="Narkisim"/>
          <w:b/>
          <w:bCs/>
          <w:rtl/>
        </w:rPr>
        <w:t>שו"ע</w:t>
      </w:r>
      <w:r w:rsidRPr="00E964B3">
        <w:rPr>
          <w:rFonts w:ascii="Narkisim" w:hAnsi="Narkisim"/>
          <w:rtl/>
        </w:rPr>
        <w:t xml:space="preserve"> (תרלא ו) אע"ג דדופן האמצעי לא נעשה בשבילם, אלא בשביל עיקר הסוכה שהוא לפנים ממנו.</w:t>
      </w:r>
    </w:p>
  </w:footnote>
  <w:footnote w:id="1085">
    <w:p w14:paraId="5890511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אילו היה עושה ד' טפחים בשלישית [או טפח], ל"מ חידוש דמקצת דופן, אלא היכא דנעשית לשם כך.</w:t>
      </w:r>
    </w:p>
  </w:footnote>
  <w:footnote w:id="1086">
    <w:p w14:paraId="3384A40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ראבי"ה</w:t>
      </w:r>
      <w:r w:rsidRPr="00E964B3">
        <w:rPr>
          <w:rFonts w:ascii="Narkisim" w:hAnsi="Narkisim"/>
          <w:rtl/>
        </w:rPr>
        <w:t xml:space="preserve"> (תרכט) [דקמ"ל] דלענין סוכה לא בעי מחיצות עשויות לתוכו. וכתב אע"ג דלענין שבת בעינן מחיצות העשויות לתוכו, דקי"ל (עירובין כג:) דל"מ ארכה יותר על רחבה [בקרפף שלא הוקף לדירה]. שאני מחיצות סוכה.</w:t>
      </w:r>
    </w:p>
  </w:footnote>
  <w:footnote w:id="1087">
    <w:p w14:paraId="02952F8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[וסגי במה שנעשו הדפנות לסוכה הראשונה. ואף דהסוכה האחורי בעי הכשר סוכה בפנ"ע, דאינו מצורף לסוכה הראשון. מ"מ כשרותו מדין 'נטפל'].</w:t>
      </w:r>
    </w:p>
  </w:footnote>
  <w:footnote w:id="1088">
    <w:p w14:paraId="304D347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שפ"א</w:t>
      </w:r>
      <w:r w:rsidRPr="00E964B3">
        <w:rPr>
          <w:rFonts w:ascii="Narkisim" w:hAnsi="Narkisim"/>
          <w:rtl/>
        </w:rPr>
        <w:t xml:space="preserve"> כתב דלצד זה מהני אף היכא דהסוכה העיקרי הוא פסול. דנחשב שמה שאחורי הסוכה נעשית לסיכוך, וכשר בפנ"ע.</w:t>
      </w:r>
    </w:p>
  </w:footnote>
  <w:footnote w:id="1089">
    <w:p w14:paraId="1CE2C50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כתב דאע"ג דלא נעשית לצל סוכה זו, מ"מ תחילת עשייתו לצל הוא, לשם סוכה גדולה שממנו יוצאים. [ויל"ד האם היינו משום 'נטפל'. או דנחשב שעשייתו לשם סיכוך, וקמ"ל דלא איכפת לן באיזה מקום].</w:t>
      </w:r>
    </w:p>
  </w:footnote>
  <w:footnote w:id="1090">
    <w:p w14:paraId="42AE4BF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היינו כדברי התוס' דלעולא הנידון משום צל, וכדברי הכס"מ גבי רבה ורב יוסף. דאי הנידון כאן משום דפנות לא נעשו לשם כך, האיך הביא מהגמ' שם.</w:t>
      </w:r>
    </w:p>
  </w:footnote>
  <w:footnote w:id="1091">
    <w:p w14:paraId="33A4AD6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כתב אף אי הוה רק ב' דפנות ושלישית טפח מהני. ולכאורה כוונתו דתהני לאחורי סוכה, אף דבכמין מבוי בעי דופן בשלישי, ע"י מיגו סגי במה דהוה דופן לסוכה ההוא.</w:t>
      </w:r>
    </w:p>
  </w:footnote>
  <w:footnote w:id="1092">
    <w:p w14:paraId="4F9C1E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דנקט דגדר 'אחורי סוכה', דמהני 'דופן סוכה', ועי"ז מהני לסוכה הסמוכה. ומש"ה לא איכפת לן דהוה לאבראי. [דנראה דלמד כן מסוגיין, ולא קבע 'מיגו' בעלמא].</w:t>
      </w:r>
    </w:p>
  </w:footnote>
  <w:footnote w:id="1093">
    <w:p w14:paraId="334FEFC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אי איירי באופן שעשה דפנות לשם סוכה זו, דאילו אף באופן שדופן השני של הסוכה הוא כותל ביתו וכדו' והיה כאן מעיקרא, א"כ אין הוכחה במה שהדופן הגיע רק עד כאן. או דילמא דנים את צורת הסוכה, וסוכה בצורה זו אינו נראה שלישית טפח].</w:t>
      </w:r>
    </w:p>
  </w:footnote>
  <w:footnote w:id="1094">
    <w:p w14:paraId="1CADED8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ראבי"ה</w:t>
      </w:r>
      <w:r w:rsidRPr="00E964B3">
        <w:rPr>
          <w:rFonts w:ascii="Narkisim" w:hAnsi="Narkisim"/>
          <w:rtl/>
        </w:rPr>
        <w:t xml:space="preserve"> (תרכט) כתב דס"ד דהכא הוה בכל שלישית טפח, דסד"א דהא דמהני שלישית טפח, דוקא כשיושב כנגד הטפח. [ואף בלא סברת 'גלי אדעתיה'].</w:t>
      </w:r>
    </w:p>
    <w:p w14:paraId="577EE84D" w14:textId="77777777" w:rsidR="00F43A3A" w:rsidRPr="00E964B3" w:rsidRDefault="00000000" w:rsidP="00E964B3">
      <w:pPr>
        <w:pStyle w:val="Footnote"/>
        <w:bidi/>
        <w:rPr>
          <w:rFonts w:ascii="Narkisim" w:hAnsi="Narkisim"/>
        </w:rPr>
      </w:pPr>
      <w:r w:rsidRPr="00E964B3">
        <w:rPr>
          <w:rFonts w:ascii="Narkisim" w:hAnsi="Narkisim"/>
          <w:rtl/>
        </w:rPr>
        <w:tab/>
        <w:t>ועד"ז כת' ה</w:t>
      </w:r>
      <w:r w:rsidRPr="00E964B3">
        <w:rPr>
          <w:rFonts w:ascii="Narkisim" w:hAnsi="Narkisim"/>
          <w:b/>
          <w:bCs/>
          <w:rtl/>
        </w:rPr>
        <w:t>ריטב"א</w:t>
      </w:r>
      <w:r w:rsidRPr="00E964B3">
        <w:rPr>
          <w:rFonts w:ascii="Narkisim" w:hAnsi="Narkisim"/>
          <w:rtl/>
        </w:rPr>
        <w:t xml:space="preserve"> סד"א לא קנה ארוך אלא כנגד הקצר, והיוצא הזה אין לו אלא דופן א'. וע"פ הגמ' (ב"ב סב.) דהמוכר שדה ומצר מצריה א' ארוך וא' קצר, דדעת רב דקנה כנגד הקצר. [והבעה"מ ושאר ראשונים (לעיל ו: וז.) דנו דנח' האמוראים כשיש שלישית טפח האם גודר את כל הרשות, שנחשב מסוים 'כנגד הקצר', או באלכסון].</w:t>
      </w:r>
    </w:p>
  </w:footnote>
  <w:footnote w:id="1095">
    <w:p w14:paraId="3AA2C70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יל"ע האם הוה גילוי על 'דעתו' [וא"כ יל"ד היכא דא"א להמשיך הדופן מאיזה טעם וכדו'], או דצורת הסוכה נחשב שתוחם מקום זה.</w:t>
      </w:r>
    </w:p>
  </w:footnote>
  <w:footnote w:id="1096">
    <w:p w14:paraId="11B98D4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והכס"מ הוסיף או משוך ממנו מעט. וצ"ב. ואפשר דכוונתו דסוכה ז' סגי ב' כהילכתא ושלישית טפח, כיון דיוצא רק מעט [ו' טפחים, או למ"ד דמרחיק ג' ועושה טפח שוחק, א"כ נשאר רק ג' טפחים]. וה"נ הקנים היוצאים כמה טפחים מהסוכה דינם כסוכה. והנידון כאן במה שיוצא מהסוכה טפי.</w:t>
      </w:r>
    </w:p>
  </w:footnote>
  <w:footnote w:id="1097">
    <w:p w14:paraId="166E298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דכיון דליכא דפנות, לא נתכוון אף בסיכוך לשם הכשר סוכה. ואיירי בסוכה שנעשית למצווה, א"כ כוונתו להכשירו רק ע"פ הדפנות.</w:t>
      </w:r>
    </w:p>
  </w:footnote>
  <w:footnote w:id="1098">
    <w:p w14:paraId="1B3AD0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והא דמהני סוכת גנב"ך דוקא כשהמחיצות נעשו לשם הסככה. {ויל"ד סוכת גנב"ך שיש בו ב' מחיצות ותחילת מחיצה שלישית, הא לא נעשית לשם הילכתא דשלישית טפח יחשב כאילו כולו גדור. ויש ליישב}.</w:t>
      </w:r>
    </w:p>
    <w:p w14:paraId="3A54A675" w14:textId="77777777" w:rsidR="00F43A3A" w:rsidRPr="00E964B3" w:rsidRDefault="00000000" w:rsidP="00E964B3">
      <w:pPr>
        <w:pStyle w:val="Footnote"/>
        <w:bidi/>
        <w:rPr>
          <w:rFonts w:ascii="Narkisim" w:hAnsi="Narkisim"/>
        </w:rPr>
      </w:pPr>
      <w:r w:rsidRPr="00E964B3">
        <w:rPr>
          <w:rFonts w:ascii="Narkisim" w:hAnsi="Narkisim"/>
          <w:rtl/>
        </w:rPr>
        <w:tab/>
        <w:t>ועוד אפשר דסוכת גנב"ך איירי דסמך עליו, וקבעו להיות סוכה. ומכאן ולהבא נתייחדו הדפנות להיות כדיני דפנות סוכה. דלא בעינן עשייה בדפנות הסוכה. ואילו הכא המשך הסוכה אינו משתייך לדפנות שייחד לסוכתו. {וקמ"ל דכשר אף בלא שיסיים מקום סוכתו}.</w:t>
      </w:r>
    </w:p>
  </w:footnote>
  <w:footnote w:id="1099">
    <w:p w14:paraId="5C82A39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ולפ"ז חבילה שהניח לייבש, ועשה לידו סוכה כשירה, מותר לישב אף תחת החבילה [עכ"פ מדאורייתא]. דמתכשר משום פסל היוצא מהסוכה.</w:t>
      </w:r>
    </w:p>
  </w:footnote>
  <w:footnote w:id="1100">
    <w:p w14:paraId="1ACB47A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ועו"ק מי לא עסקינן דיש לו ז' טפחים, דכיון דהחסרון משום דפנות או שלא נעשית הסכך לשם זה מה מהני ז' טפחים.</w:t>
      </w:r>
    </w:p>
  </w:footnote>
  <w:footnote w:id="1101">
    <w:p w14:paraId="0387A88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מאירי</w:t>
      </w:r>
      <w:r w:rsidRPr="00E964B3">
        <w:rPr>
          <w:rFonts w:ascii="Narkisim" w:hAnsi="Narkisim"/>
          <w:rtl/>
        </w:rPr>
        <w:t xml:space="preserve"> כתב דאע"פ שדופן הנמשך לא כוונו בו להכשיר [וכדין פס ד' שהוא בא להכשיר כל הדופן], מ"מ לא אמרי' דהסכך עומד בפני עצמו. אלא בכלל הסוכה הוא כדין שלישית אפי' טפח. [משמע דסד"א דבדידיה תלי להחשב דפנות. קמ"ל דע"פ דין נחשב דפנות].</w:t>
      </w:r>
    </w:p>
  </w:footnote>
  <w:footnote w:id="1102">
    <w:p w14:paraId="065A2AD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יש לציין דלכאורה איירי אף היכא דשאר הסוכה הרבה יותר גדול מהאיצטבא, ועוד דהוה מקום ישיבתו. ואפ"ה הוכשר ע"י ש'נטפל' למקום זה על זה.</w:t>
      </w:r>
    </w:p>
  </w:footnote>
  <w:footnote w:id="1103">
    <w:p w14:paraId="4C2AA9D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ועוד הק' דלמעלה מכ' הוה סכך פסול, עי"ש.</w:t>
      </w:r>
    </w:p>
  </w:footnote>
  <w:footnote w:id="1104">
    <w:p w14:paraId="1BC1686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רא"ש</w:t>
      </w:r>
      <w:r w:rsidRPr="00E964B3">
        <w:rPr>
          <w:rFonts w:ascii="Narkisim" w:hAnsi="Narkisim"/>
          <w:rtl/>
        </w:rPr>
        <w:t xml:space="preserve"> (כאן) [בקיצור] דנמצא שאין לו אלא דופן א', ואפי' הכי נידון כסוכה.</w:t>
      </w:r>
    </w:p>
  </w:footnote>
  <w:footnote w:id="1105">
    <w:p w14:paraId="65CE26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ובפי' </w:t>
      </w:r>
      <w:r w:rsidRPr="00E964B3">
        <w:rPr>
          <w:rFonts w:ascii="Narkisim" w:hAnsi="Narkisim"/>
          <w:b/>
          <w:bCs/>
          <w:rtl/>
        </w:rPr>
        <w:t>תוס' רי"ד</w:t>
      </w:r>
      <w:r w:rsidRPr="00E964B3">
        <w:rPr>
          <w:rFonts w:ascii="Narkisim" w:hAnsi="Narkisim"/>
          <w:rtl/>
        </w:rPr>
        <w:t xml:space="preserve"> לירושלמי כתב לפרש דלדעת רש"י עיקר הסוכה הוא הסכך, ומתנאי הסכך שיהיו לה דפנות. אבל אין דין לישב דוקא בין הדפנות. אלא דהדפנות משווי הכשר לסכך. ומש"ה אף פסל היוצא מהני, דכיון דיש לסוכה דפנות במקום א', ממילא מהני לישב בכולו.</w:t>
      </w:r>
    </w:p>
  </w:footnote>
  <w:footnote w:id="1106">
    <w:p w14:paraId="30AAF7B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תחילת ההיתר הוה מדין פסל, אך לאחר שנקבע דין פסל היוצא דינו כסוכה, עי"ז יש דפנות מעליא. ול"צ דין פסל.</w:t>
      </w:r>
    </w:p>
    <w:p w14:paraId="29ED5224" w14:textId="77777777" w:rsidR="00F43A3A" w:rsidRPr="00E964B3" w:rsidRDefault="00000000" w:rsidP="00E964B3">
      <w:pPr>
        <w:pStyle w:val="Footnote"/>
        <w:bidi/>
        <w:rPr>
          <w:rFonts w:ascii="Narkisim" w:hAnsi="Narkisim"/>
        </w:rPr>
      </w:pPr>
      <w:r w:rsidRPr="00E964B3">
        <w:rPr>
          <w:rFonts w:ascii="Narkisim" w:hAnsi="Narkisim"/>
          <w:rtl/>
        </w:rPr>
        <w:tab/>
        <w:t>אך מבואר בדבריו דאף למסקנא צריך גדר פסל, דהמשך הסוכה ליכא מחיצות לגדור אותו [כיון דגלי דאין דעתו שיהא מחיצה], ואפ"ה נחשב משוייך לדפנות, שהם דפנות החלק הראשון.</w:t>
      </w:r>
    </w:p>
  </w:footnote>
  <w:footnote w:id="1107">
    <w:p w14:paraId="1074E6D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דהוכרע בזה בדברי הפוסקים דלא כרי"ד. [ונקט דלרי"ד יהא צריך חיבור של ז' טפחים סכך כשר].</w:t>
      </w:r>
    </w:p>
  </w:footnote>
  <w:footnote w:id="1108">
    <w:p w14:paraId="6FC80BE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וע"כ איירי דהוה חוץ לדפנות הסוכה, דאל"כ פשיטא דהוה כולו בתוך הסוכה. והנסר פוסל.</w:t>
      </w:r>
    </w:p>
  </w:footnote>
  <w:footnote w:id="1109">
    <w:p w14:paraId="687CD82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חזו"א</w:t>
      </w:r>
      <w:r w:rsidRPr="00E964B3">
        <w:rPr>
          <w:rFonts w:ascii="Narkisim" w:hAnsi="Narkisim"/>
          <w:rtl/>
        </w:rPr>
        <w:t xml:space="preserve"> (שם) הק' מ"ש מכל פסל היוצא, דלא נעשית לצל [מקום זה, וכמ"ש החזו"א לעיל]. ואפ"ה קמ"ל דמהני מדין פסל [וכמו שהכריע החזו"א דזהו כוונת הגמ']. [ומ"ש פסול תעשה ולא מן העשוי דהכא, מדהתם].</w:t>
      </w:r>
    </w:p>
    <w:p w14:paraId="187C7415" w14:textId="77777777" w:rsidR="00F43A3A" w:rsidRPr="00E964B3" w:rsidRDefault="00000000" w:rsidP="00E964B3">
      <w:pPr>
        <w:pStyle w:val="Footnote"/>
        <w:bidi/>
        <w:rPr>
          <w:rFonts w:ascii="Narkisim" w:hAnsi="Narkisim"/>
        </w:rPr>
      </w:pPr>
      <w:r w:rsidRPr="00E964B3">
        <w:rPr>
          <w:rFonts w:ascii="Narkisim" w:hAnsi="Narkisim"/>
          <w:rtl/>
        </w:rPr>
        <w:tab/>
        <w:t>והחזו"א כתב דצל"פ דכוונת הרא"ש דבחוטט בגדיש כיון דאין אויר כלל תחתיו חשיב סכך פסול ממש. אבל הכא אין פסולו אלא במחשבה. {ויל"ד לפ"ז בנסרי תקרת הבית וסוכת היוצרים. ואפשר דתליא בדברי הראשונים האם 'בית' נחשב גדר 'צל', או דפסול מצד אחר. וה</w:t>
      </w:r>
      <w:r w:rsidRPr="00E964B3">
        <w:rPr>
          <w:rFonts w:ascii="Narkisim" w:hAnsi="Narkisim"/>
          <w:b/>
          <w:bCs/>
          <w:rtl/>
        </w:rPr>
        <w:t>שואל</w:t>
      </w:r>
      <w:r w:rsidRPr="00E964B3">
        <w:rPr>
          <w:rFonts w:ascii="Narkisim" w:hAnsi="Narkisim"/>
          <w:rtl/>
        </w:rPr>
        <w:t xml:space="preserve"> במהרלב"ח (א הו' לעיל טו.) נקט דהוה פסול מחשבה}.</w:t>
      </w:r>
    </w:p>
  </w:footnote>
  <w:footnote w:id="1110">
    <w:p w14:paraId="797E1A6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וכדאיתא בגמ' (בסמוך) גבי מיעוט הסוכה דחמתו מרובה, אבל ל"מ לטפל הרוב למיעוט.</w:t>
      </w:r>
    </w:p>
  </w:footnote>
  <w:footnote w:id="1111">
    <w:p w14:paraId="75C7B3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וכ"כ ה</w:t>
      </w:r>
      <w:r w:rsidRPr="00E964B3">
        <w:rPr>
          <w:rFonts w:ascii="Narkisim" w:hAnsi="Narkisim"/>
          <w:b/>
          <w:bCs/>
          <w:rtl/>
        </w:rPr>
        <w:t>רמב"ם</w:t>
      </w:r>
      <w:r w:rsidRPr="00E964B3">
        <w:rPr>
          <w:rFonts w:ascii="Narkisim" w:hAnsi="Narkisim"/>
          <w:rtl/>
        </w:rPr>
        <w:t xml:space="preserve"> (ה כ) דאם היה רוב הסיכוך צלתו מרובה מחמתו ומיעוטו חמתו מרובה מצלתו, כשירה, הואיל וצל הכל מרובה. וביאר ה</w:t>
      </w:r>
      <w:r w:rsidRPr="00E964B3">
        <w:rPr>
          <w:rFonts w:ascii="Narkisim" w:hAnsi="Narkisim"/>
          <w:b/>
          <w:bCs/>
          <w:rtl/>
        </w:rPr>
        <w:t>גר"ח</w:t>
      </w:r>
      <w:r w:rsidRPr="00E964B3">
        <w:rPr>
          <w:rFonts w:ascii="Narkisim" w:hAnsi="Narkisim"/>
          <w:rtl/>
        </w:rPr>
        <w:t xml:space="preserve"> (ה יט) דדין 'צלתה מרובה' נאמרה על כל הסוכה ביחד, ומש"ה גם המקומות שחמתן מרובה מצלתן מהני משום צירופן עם יתר מקום הסוכה.</w:t>
      </w:r>
    </w:p>
  </w:footnote>
  <w:footnote w:id="1112">
    <w:p w14:paraId="094DF16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ודייקו דב</w:t>
      </w:r>
      <w:r w:rsidRPr="00E964B3">
        <w:rPr>
          <w:rFonts w:ascii="Narkisim" w:hAnsi="Narkisim"/>
          <w:b/>
          <w:bCs/>
          <w:rtl/>
        </w:rPr>
        <w:t>רא"ש</w:t>
      </w:r>
      <w:r w:rsidRPr="00E964B3">
        <w:rPr>
          <w:rFonts w:ascii="Narkisim" w:hAnsi="Narkisim"/>
          <w:rtl/>
        </w:rPr>
        <w:t xml:space="preserve"> (הנ"ל, לעיל ד.) נראה שחולק, דהביא מכאן דמהני גבי איצטבא, אף ליותר משיעור ז'.</w:t>
      </w:r>
    </w:p>
  </w:footnote>
  <w:footnote w:id="1113">
    <w:p w14:paraId="0E32A4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[דיש ז' טפחים דחמתו מרובה, וכדברי הר"ן. ולכא' כ"ש היכא דבסך הכל הסוכה חמתה מרובה, דאמרי' דל מהכא, ומתכשר החלק דצלתה מרובה לחוד. אלא דהחלק דחמתה מרובה הוה כאויר להפסיק].</w:t>
      </w:r>
    </w:p>
  </w:footnote>
  <w:footnote w:id="1114">
    <w:p w14:paraId="47D809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אמאי לא נימא בזה דופן עקומה, דהא נקטו ה</w:t>
      </w:r>
      <w:r w:rsidRPr="00E964B3">
        <w:rPr>
          <w:rFonts w:ascii="Narkisim" w:hAnsi="Narkisim"/>
          <w:b/>
          <w:bCs/>
          <w:rtl/>
        </w:rPr>
        <w:t>ראשונים</w:t>
      </w:r>
      <w:r w:rsidRPr="00E964B3">
        <w:rPr>
          <w:rFonts w:ascii="Narkisim" w:hAnsi="Narkisim"/>
          <w:rtl/>
        </w:rPr>
        <w:t xml:space="preserve"> (לעיל יז.) דאף באויר שייך דופן עקומה, אלא דלענין דין דופן עקומה בעי 'דופן'. וה"נ לענין דופן אמאי לא יהני חמתה מרובה. וצ"ע. ומשמע דלא נתחדש דין דופ"ע אלא להוציא סכך פסול מהסוכה, ואין לך בו אלא חידושו].</w:t>
      </w:r>
    </w:p>
  </w:footnote>
  <w:footnote w:id="1115">
    <w:p w14:paraId="45FC058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אך העירו מדברי </w:t>
      </w:r>
      <w:r w:rsidRPr="00E964B3">
        <w:rPr>
          <w:rFonts w:ascii="Narkisim" w:hAnsi="Narkisim"/>
          <w:b/>
          <w:bCs/>
          <w:rtl/>
        </w:rPr>
        <w:t>ר"ח</w:t>
      </w:r>
      <w:r w:rsidRPr="00E964B3">
        <w:rPr>
          <w:rFonts w:ascii="Narkisim" w:hAnsi="Narkisim"/>
          <w:rtl/>
        </w:rPr>
        <w:t xml:space="preserve"> (לעיל טו:) שכתב דא"א שלא תדחק השפוד, שנמצא מצד א' יתר ומצד א' פחות. ומבואר דכה"ג פסול, משום דבצד א' יש רוב סכך פסול, ולא סגי בהא דהוה סך הכל מחצה על מחצה [או רוב]. וצ"ע. [וי"ל דהתם ליכא הכשר סוכה במקום א'. א"נ בסוגיין יש בסה"כ עומ"ר. אבל היכא דבסך הכל הוה מחצה כרוב לא סגי בהכי].</w:t>
      </w:r>
    </w:p>
  </w:footnote>
  <w:footnote w:id="1116">
    <w:p w14:paraId="706C53D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והמ"ל עד ד' בסוכה גדולה, לענין אין ישנים תחתיו. וצ"ב אמאי דנו דוקא בסוכה קטנה. אבל ל</w:t>
      </w:r>
      <w:r w:rsidRPr="00E964B3">
        <w:rPr>
          <w:rFonts w:ascii="Narkisim" w:hAnsi="Narkisim"/>
          <w:b/>
          <w:bCs/>
          <w:rtl/>
        </w:rPr>
        <w:t>ראב"ד</w:t>
      </w:r>
      <w:r w:rsidRPr="00E964B3">
        <w:rPr>
          <w:rFonts w:ascii="Narkisim" w:hAnsi="Narkisim"/>
          <w:rtl/>
        </w:rPr>
        <w:t xml:space="preserve"> ניחא דאין ישנים תחתיו.</w:t>
      </w:r>
    </w:p>
  </w:footnote>
  <w:footnote w:id="1117">
    <w:p w14:paraId="06D97CD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קה"י</w:t>
      </w:r>
      <w:r w:rsidRPr="00E964B3">
        <w:rPr>
          <w:rFonts w:ascii="Narkisim" w:hAnsi="Narkisim"/>
          <w:rtl/>
        </w:rPr>
        <w:t xml:space="preserve"> (יג ב) הק' הא גופא מנלן, דמלבד הדין לבוד הוה שיעור פסלות [דהגמ' מקשה בפשיטות לא יהא אלא אויר]. וכתב דאף דלבוד נחשב מליא, מ"מ לא נחשב מין סכך כשר. וע"כ דנחשב בכלל עצם הסוכה, ולא נפסל בפחות מכשיעור. [והביא דדעת </w:t>
      </w:r>
      <w:r w:rsidRPr="00E964B3">
        <w:rPr>
          <w:rFonts w:ascii="Narkisim" w:hAnsi="Narkisim"/>
          <w:b/>
          <w:bCs/>
          <w:rtl/>
        </w:rPr>
        <w:t>תוס'</w:t>
      </w:r>
      <w:r w:rsidRPr="00E964B3">
        <w:rPr>
          <w:rFonts w:ascii="Narkisim" w:hAnsi="Narkisim"/>
          <w:rtl/>
        </w:rPr>
        <w:t xml:space="preserve"> (כאן) דלבוד נחשב מליא ממין סכך כשר].</w:t>
      </w:r>
    </w:p>
  </w:footnote>
  <w:footnote w:id="1118">
    <w:p w14:paraId="6096B87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ומשום 'ביטול' נחשב חלק מהסוכה, וישנים תחתיו.</w:t>
      </w:r>
    </w:p>
  </w:footnote>
  <w:footnote w:id="1119">
    <w:p w14:paraId="11308D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w:t>
      </w:r>
      <w:r w:rsidRPr="00E964B3">
        <w:rPr>
          <w:rFonts w:ascii="Narkisim" w:hAnsi="Narkisim"/>
          <w:b/>
          <w:bCs/>
          <w:rtl/>
        </w:rPr>
        <w:t>גר"א</w:t>
      </w:r>
      <w:r w:rsidRPr="00E964B3">
        <w:rPr>
          <w:rFonts w:ascii="Narkisim" w:hAnsi="Narkisim"/>
          <w:rtl/>
        </w:rPr>
        <w:t xml:space="preserve"> (תרכו א) דייק מדברי ה</w:t>
      </w:r>
      <w:r w:rsidRPr="00E964B3">
        <w:rPr>
          <w:rFonts w:ascii="Narkisim" w:hAnsi="Narkisim"/>
          <w:b/>
          <w:bCs/>
          <w:rtl/>
        </w:rPr>
        <w:t>מרדכי</w:t>
      </w:r>
      <w:r w:rsidRPr="00E964B3">
        <w:rPr>
          <w:rFonts w:ascii="Narkisim" w:hAnsi="Narkisim"/>
          <w:rtl/>
        </w:rPr>
        <w:t xml:space="preserve"> (תשלד) בשם </w:t>
      </w:r>
      <w:r w:rsidRPr="00E964B3">
        <w:rPr>
          <w:rFonts w:ascii="Narkisim" w:hAnsi="Narkisim"/>
          <w:b/>
          <w:bCs/>
          <w:rtl/>
        </w:rPr>
        <w:t>ר' פרץ</w:t>
      </w:r>
      <w:r w:rsidRPr="00E964B3">
        <w:rPr>
          <w:rFonts w:ascii="Narkisim" w:hAnsi="Narkisim"/>
          <w:rtl/>
        </w:rPr>
        <w:t xml:space="preserve"> דכל שהשכיבן זה ע"ז נחשב חבטן, ולאפוקי היכא דעומד בגובה.</w:t>
      </w:r>
    </w:p>
  </w:footnote>
  <w:footnote w:id="1120">
    <w:p w14:paraId="0EB8A9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דהא מסנהדרין ילפינן לה דבטל ברוב, והתם ידעינן מי המזכה ומי המחייב ואפילו הכי אמרה תורה זיל בתר רובא.</w:t>
      </w:r>
    </w:p>
  </w:footnote>
  <w:footnote w:id="1121">
    <w:p w14:paraId="5D5BAEC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וכדתנן (יד.) נתן נסר מהצד, דאין ישנים תחתיו [ובגמ' (יז:) מבואר דאיירי בדופן עקומה].</w:t>
      </w:r>
    </w:p>
    <w:p w14:paraId="214D05A6" w14:textId="77777777" w:rsidR="00F43A3A" w:rsidRPr="00E964B3" w:rsidRDefault="00000000" w:rsidP="00E964B3">
      <w:pPr>
        <w:pStyle w:val="Footnote"/>
        <w:bidi/>
        <w:rPr>
          <w:rFonts w:ascii="Narkisim" w:hAnsi="Narkisim"/>
        </w:rPr>
      </w:pPr>
      <w:r w:rsidRPr="00E964B3">
        <w:rPr>
          <w:rFonts w:ascii="Narkisim" w:hAnsi="Narkisim"/>
          <w:rtl/>
        </w:rPr>
        <w:tab/>
        <w:t>וכ"ד כל ה</w:t>
      </w:r>
      <w:r w:rsidRPr="00E964B3">
        <w:rPr>
          <w:rFonts w:ascii="Narkisim" w:hAnsi="Narkisim"/>
          <w:b/>
          <w:bCs/>
          <w:rtl/>
        </w:rPr>
        <w:t>ראשונים</w:t>
      </w:r>
      <w:r w:rsidRPr="00E964B3">
        <w:rPr>
          <w:rFonts w:ascii="Narkisim" w:hAnsi="Narkisim"/>
          <w:rtl/>
        </w:rPr>
        <w:t>. אמנם דבר חדש מצאתי ב</w:t>
      </w:r>
      <w:r w:rsidRPr="00E964B3">
        <w:rPr>
          <w:rFonts w:ascii="Narkisim" w:hAnsi="Narkisim"/>
          <w:b/>
          <w:bCs/>
          <w:rtl/>
        </w:rPr>
        <w:t>ראבי"ה</w:t>
      </w:r>
      <w:r w:rsidRPr="00E964B3">
        <w:rPr>
          <w:rFonts w:ascii="Narkisim" w:hAnsi="Narkisim"/>
          <w:rtl/>
        </w:rPr>
        <w:t xml:space="preserve"> (תרכט) דהביא </w:t>
      </w:r>
      <w:r w:rsidRPr="00E964B3">
        <w:rPr>
          <w:rFonts w:ascii="Narkisim" w:hAnsi="Narkisim"/>
          <w:b/>
          <w:bCs/>
          <w:rtl/>
        </w:rPr>
        <w:t>יש מתירין</w:t>
      </w:r>
      <w:r w:rsidRPr="00E964B3">
        <w:rPr>
          <w:rFonts w:ascii="Narkisim" w:hAnsi="Narkisim"/>
          <w:rtl/>
        </w:rPr>
        <w:t xml:space="preserve"> לישב תחת דופן עקומה. והא דאיתא במשנה דנסרים דאין יושבין תחתיו היינו משום גזירת רואין. [ונסרים גרע משאר סכך פסול. {ועוד יל"פ דכיון דמדינא הוה בכלל הכשר סוכה, א"כ אף דחכמים פסלוה, מ"מ לא פקע שם סוכה מהמקום. ואף דלא תקנו שלא יהני בזה דופן עקומה משום ממ"נ, מ"מ עיקר הגזירה היתה שלא יישב תחת סכך פסול}].</w:t>
      </w:r>
    </w:p>
    <w:p w14:paraId="22DE86BA"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ראבי"ה</w:t>
      </w:r>
      <w:r w:rsidRPr="00E964B3">
        <w:rPr>
          <w:rFonts w:ascii="Narkisim" w:hAnsi="Narkisim"/>
          <w:rtl/>
        </w:rPr>
        <w:t xml:space="preserve"> חלק דגדר דופ"ע נחשב דגוף הסכך הוה דופן, והאיך ישבו תחתיו [וכ"כ ה</w:t>
      </w:r>
      <w:r w:rsidRPr="00E964B3">
        <w:rPr>
          <w:rFonts w:ascii="Narkisim" w:hAnsi="Narkisim"/>
          <w:b/>
          <w:bCs/>
          <w:rtl/>
        </w:rPr>
        <w:t>ריטב"א</w:t>
      </w:r>
      <w:r w:rsidRPr="00E964B3">
        <w:rPr>
          <w:rFonts w:ascii="Narkisim" w:hAnsi="Narkisim"/>
          <w:rtl/>
        </w:rPr>
        <w:t xml:space="preserve"> ו</w:t>
      </w:r>
      <w:r w:rsidRPr="00E964B3">
        <w:rPr>
          <w:rFonts w:ascii="Narkisim" w:hAnsi="Narkisim"/>
          <w:b/>
          <w:bCs/>
          <w:rtl/>
        </w:rPr>
        <w:t xml:space="preserve">ר"ן </w:t>
      </w:r>
      <w:r w:rsidRPr="00E964B3">
        <w:rPr>
          <w:rFonts w:ascii="Narkisim" w:hAnsi="Narkisim"/>
          <w:rtl/>
        </w:rPr>
        <w:t>לעיל ד.], והא יושב בצל דפנות, ומבואר (לעיל ב.) דבצל דפנות פסול.</w:t>
      </w:r>
    </w:p>
  </w:footnote>
  <w:footnote w:id="1122">
    <w:p w14:paraId="4DE343B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[ועי"ז נחשב מלא סיכוך, וכדעת תוס'. א"נ שנטפל לסוכה, וכל שהוא תוך הסוכה אי"צ שיהא עליו סכך כשר].</w:t>
      </w:r>
    </w:p>
  </w:footnote>
  <w:footnote w:id="1123">
    <w:p w14:paraId="22AAB66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[ו'לא יהא אלא אויר', לענין שיעור פסול אויר].</w:t>
      </w:r>
    </w:p>
  </w:footnote>
  <w:footnote w:id="1124">
    <w:p w14:paraId="0A235F5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גר"ח</w:t>
      </w:r>
      <w:r w:rsidRPr="00E964B3">
        <w:rPr>
          <w:rFonts w:ascii="Narkisim" w:hAnsi="Narkisim"/>
          <w:rtl/>
        </w:rPr>
        <w:t xml:space="preserve"> (בסו"ד) הוסיף דכ"ז אי אמרי' דסכך פסול [פחות מג'] 'נטפל' לסוכה קטנה. וכתב דהרמב"ם נקט דשאר הלשונות בסוגיין פליגי, וס"ל דבסכך פסול לא נאמר גדר 'פסל' שנטפל לסוכה. (משא"כ הירושלמי, ע' בסמוך).</w:t>
      </w:r>
    </w:p>
  </w:footnote>
  <w:footnote w:id="1125">
    <w:p w14:paraId="0A0E282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ומ"מ אליבא דאמת יושבין בין תחת אויר ובין תחת סכך פסול. והגר"ח (הו' בסמוך) כת' נפק"מ כשיש סכך פסול סמוך לאויר. דכה"ג ל"מ לבוד להכשירו. {ועוד אפשר דירקות דאין חוצצין בפני הטומאה (לעיל יג:) דאין להם גדר מחיצה ודינם כאויר, ואפ"ה י"ל דכיון שהוא מלא לא שייך בהו לבוד. ובכה"ג אין יושבים תחתיו}.</w:t>
      </w:r>
    </w:p>
    <w:p w14:paraId="5C2686C7"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חזו"א</w:t>
      </w:r>
      <w:r w:rsidRPr="00E964B3">
        <w:rPr>
          <w:rFonts w:ascii="Narkisim" w:hAnsi="Narkisim"/>
          <w:rtl/>
        </w:rPr>
        <w:t xml:space="preserve"> (בגליונות) השיג דלא מצאנו כיו"ב בגמ' דנקטו דין שאינו אמת, וכוונתה לחילוק הגיוני.</w:t>
      </w:r>
    </w:p>
  </w:footnote>
  <w:footnote w:id="1126">
    <w:p w14:paraId="4D0D65B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הגמ' (לעיל יח.) הוכיחה מכעי"ז דאין לבוד באמצע גבי טומאה. ומשמע דגבי סוכה מהני לזה לבוד [וקי"ל דיש לבוד באמצע]. [וצ"ע].</w:t>
      </w:r>
    </w:p>
  </w:footnote>
  <w:footnote w:id="1127">
    <w:p w14:paraId="160527F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דסכך פסול נטפל לסוכה כה"ג. אבל אויר ל"מ ב' הלכות לומר דהוה סתום, וגם בכלל רוב הכשר הסוכה.</w:t>
      </w:r>
    </w:p>
  </w:footnote>
  <w:footnote w:id="1128">
    <w:p w14:paraId="5EDB889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דלא תלי איזה קדם. [אמנם יש לדחות דהתם תרוייהו חשיבי, אבל הכא סכך פסול שהוא בעין יבטל את הלבוד דהוה רק דין].</w:t>
      </w:r>
    </w:p>
  </w:footnote>
  <w:footnote w:id="1129">
    <w:p w14:paraId="27151DB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והביא שכ"כ ה</w:t>
      </w:r>
      <w:r w:rsidRPr="00E964B3">
        <w:rPr>
          <w:rFonts w:ascii="Narkisim" w:hAnsi="Narkisim"/>
          <w:b/>
          <w:bCs/>
          <w:rtl/>
        </w:rPr>
        <w:t>ריטב"א</w:t>
      </w:r>
      <w:r w:rsidRPr="00E964B3">
        <w:rPr>
          <w:rFonts w:ascii="Narkisim" w:hAnsi="Narkisim"/>
          <w:rtl/>
        </w:rPr>
        <w:t xml:space="preserve"> (עירובין ח.) דלא אמרי' לבוד היכא דיש דבר מפסיק. וכ"כ ה</w:t>
      </w:r>
      <w:r w:rsidRPr="00E964B3">
        <w:rPr>
          <w:rFonts w:ascii="Narkisim" w:hAnsi="Narkisim"/>
          <w:b/>
          <w:bCs/>
          <w:rtl/>
        </w:rPr>
        <w:t>רשב"א</w:t>
      </w:r>
      <w:r w:rsidRPr="00E964B3">
        <w:rPr>
          <w:rFonts w:ascii="Narkisim" w:hAnsi="Narkisim"/>
          <w:rtl/>
        </w:rPr>
        <w:t xml:space="preserve"> (עירובין ח:) בשם </w:t>
      </w:r>
      <w:r w:rsidRPr="00E964B3">
        <w:rPr>
          <w:rFonts w:ascii="Narkisim" w:hAnsi="Narkisim"/>
          <w:b/>
          <w:bCs/>
          <w:rtl/>
        </w:rPr>
        <w:t>רבותינו</w:t>
      </w:r>
      <w:r w:rsidRPr="00E964B3">
        <w:rPr>
          <w:rFonts w:ascii="Narkisim" w:hAnsi="Narkisim"/>
          <w:rtl/>
        </w:rPr>
        <w:t xml:space="preserve"> </w:t>
      </w:r>
      <w:r w:rsidRPr="00E964B3">
        <w:rPr>
          <w:rFonts w:ascii="Narkisim" w:hAnsi="Narkisim"/>
          <w:b/>
          <w:bCs/>
          <w:rtl/>
        </w:rPr>
        <w:t>הצרפתים</w:t>
      </w:r>
      <w:r w:rsidRPr="00E964B3">
        <w:rPr>
          <w:rFonts w:ascii="Narkisim" w:hAnsi="Narkisim"/>
          <w:rtl/>
        </w:rPr>
        <w:t xml:space="preserve"> דל"ש לבוד אלא בשאין דבר מפסיק בנתים.</w:t>
      </w:r>
    </w:p>
    <w:p w14:paraId="7020F8A6"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רשב"א</w:t>
      </w:r>
      <w:r w:rsidRPr="00E964B3">
        <w:rPr>
          <w:rFonts w:ascii="Narkisim" w:hAnsi="Narkisim"/>
          <w:rtl/>
        </w:rPr>
        <w:t xml:space="preserve"> חלק (מתוך הסוגיא שם) דאמרי' חבוט ולבוד בקורה אף דיש יתדות מפסקי בין קורה לכותל. [וה</w:t>
      </w:r>
      <w:r w:rsidRPr="00E964B3">
        <w:rPr>
          <w:rFonts w:ascii="Narkisim" w:hAnsi="Narkisim"/>
          <w:b/>
          <w:bCs/>
          <w:rtl/>
        </w:rPr>
        <w:t>רשב"א</w:t>
      </w:r>
      <w:r w:rsidRPr="00E964B3">
        <w:rPr>
          <w:rFonts w:ascii="Narkisim" w:hAnsi="Narkisim"/>
          <w:rtl/>
        </w:rPr>
        <w:t xml:space="preserve"> (שם) כתב דהתם אם נימא דהקורה כמי שאינו מפסיק, א"כ ליכא קורה רוחב טפח. וא"א להתקבץ ב' הפכים בדין א'].</w:t>
      </w:r>
    </w:p>
    <w:p w14:paraId="3BEFE0FB" w14:textId="77777777" w:rsidR="00F43A3A" w:rsidRPr="00E964B3" w:rsidRDefault="00000000" w:rsidP="00E964B3">
      <w:pPr>
        <w:pStyle w:val="Footnote"/>
        <w:bidi/>
        <w:rPr>
          <w:rFonts w:ascii="Narkisim" w:hAnsi="Narkisim"/>
        </w:rPr>
      </w:pPr>
      <w:r w:rsidRPr="00E964B3">
        <w:rPr>
          <w:rFonts w:ascii="Narkisim" w:hAnsi="Narkisim"/>
          <w:rtl/>
        </w:rPr>
        <w:tab/>
        <w:t>ועוד ציין המרחשת לדברי ה</w:t>
      </w:r>
      <w:r w:rsidRPr="00E964B3">
        <w:rPr>
          <w:rFonts w:ascii="Narkisim" w:hAnsi="Narkisim"/>
          <w:b/>
          <w:bCs/>
          <w:rtl/>
        </w:rPr>
        <w:t>ר"ן</w:t>
      </w:r>
      <w:r w:rsidRPr="00E964B3">
        <w:rPr>
          <w:rFonts w:ascii="Narkisim" w:hAnsi="Narkisim"/>
          <w:rtl/>
        </w:rPr>
        <w:t xml:space="preserve"> (לעיל ד.) גבי חקק.</w:t>
      </w:r>
    </w:p>
  </w:footnote>
  <w:footnote w:id="1130">
    <w:p w14:paraId="7C96CD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הק' בסוכה מלאה נקבים, שצלתה מרובה במשהו. וה</w:t>
      </w:r>
      <w:r w:rsidRPr="00E964B3">
        <w:rPr>
          <w:rFonts w:ascii="Narkisim" w:hAnsi="Narkisim"/>
          <w:b/>
          <w:bCs/>
          <w:rtl/>
        </w:rPr>
        <w:t>ר"ן</w:t>
      </w:r>
      <w:r w:rsidRPr="00E964B3">
        <w:rPr>
          <w:rFonts w:ascii="Narkisim" w:hAnsi="Narkisim"/>
          <w:rtl/>
        </w:rPr>
        <w:t xml:space="preserve"> (ועד"ז תוס' לעיל יח.) הוסיף דאינו חייב לעשות סוכה כמין בית. {ואפשר דתוס' לא הק' מנקב קטן [כמחט]. ואפשר דבשיעור כדי מעזיבה (ע' אהלות ח ב, הו' לעיל יח.) נחשב מחובר}.</w:t>
      </w:r>
    </w:p>
  </w:footnote>
  <w:footnote w:id="1131">
    <w:p w14:paraId="4059A32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ר"ן</w:t>
      </w:r>
      <w:r w:rsidRPr="00E964B3">
        <w:rPr>
          <w:rFonts w:ascii="Narkisim" w:hAnsi="Narkisim"/>
          <w:rtl/>
        </w:rPr>
        <w:t xml:space="preserve"> הק' דהמקשן נקט דאויר חמור, ודוחק לומר דהמתרץ חזר וס"ל דסכך פסול חמיר. ולא משמע דבא לומר 'אדרבה' [כתוס'].</w:t>
      </w:r>
    </w:p>
  </w:footnote>
  <w:footnote w:id="1132">
    <w:p w14:paraId="49D4B05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לדעת רש"י ניחא טפי, די"ל דלצדדים אזלי', דכלפי הצדדים דנים שאף האויר בכללו. אלא דבמקום האויר עצמו ל"מ.</w:t>
      </w:r>
    </w:p>
  </w:footnote>
  <w:footnote w:id="1133">
    <w:p w14:paraId="7F7EA5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אחרונים</w:t>
      </w:r>
      <w:r w:rsidRPr="00E964B3">
        <w:rPr>
          <w:rFonts w:ascii="Narkisim" w:hAnsi="Narkisim"/>
          <w:rtl/>
        </w:rPr>
        <w:t xml:space="preserve"> העירו דב</w:t>
      </w:r>
      <w:r w:rsidRPr="00E964B3">
        <w:rPr>
          <w:rFonts w:ascii="Narkisim" w:hAnsi="Narkisim"/>
          <w:b/>
          <w:bCs/>
          <w:rtl/>
        </w:rPr>
        <w:t>ירושלמי</w:t>
      </w:r>
      <w:r w:rsidRPr="00E964B3">
        <w:rPr>
          <w:rFonts w:ascii="Narkisim" w:hAnsi="Narkisim"/>
          <w:rtl/>
        </w:rPr>
        <w:t xml:space="preserve"> לא הוזכר דאיירי ע"פ כל הסוכה. וי"ל דסמוך לכותל נחשב לבוד דדפנות, ואף כשאינו ע"פ כולו.</w:t>
      </w:r>
    </w:p>
  </w:footnote>
  <w:footnote w:id="1134">
    <w:p w14:paraId="3893441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אבל </w:t>
      </w:r>
      <w:r w:rsidRPr="00E964B3">
        <w:rPr>
          <w:rFonts w:ascii="Narkisim" w:hAnsi="Narkisim"/>
          <w:b/>
          <w:bCs/>
          <w:rtl/>
        </w:rPr>
        <w:t>תוס</w:t>
      </w:r>
      <w:r w:rsidRPr="00E964B3">
        <w:rPr>
          <w:rFonts w:ascii="Narkisim" w:hAnsi="Narkisim"/>
          <w:rtl/>
        </w:rPr>
        <w:t>' מבואר דנקטו דאין חילוק בין אויר הסמוך לכותל. דאף כה"ג אמרי' לבוד להמשיך את הסכך, ונחשב מסוכך [ויושבין תחתיו, לולי דברי הירושלמי].</w:t>
      </w:r>
    </w:p>
    <w:p w14:paraId="04A87F6D" w14:textId="77777777" w:rsidR="00F43A3A" w:rsidRPr="00E964B3" w:rsidRDefault="00000000" w:rsidP="00E964B3">
      <w:pPr>
        <w:pStyle w:val="Footnote"/>
        <w:bidi/>
        <w:rPr>
          <w:rFonts w:ascii="Narkisim" w:hAnsi="Narkisim"/>
        </w:rPr>
      </w:pPr>
      <w:r w:rsidRPr="00E964B3">
        <w:rPr>
          <w:rFonts w:ascii="Narkisim" w:hAnsi="Narkisim"/>
          <w:rtl/>
        </w:rPr>
        <w:tab/>
        <w:t xml:space="preserve">וצ"ב דכה"ג שייך לדון לבוד אף לקרב את הדופן, ויחשב 'דופן' ואין ישנים תחתיו. ומאי חזית דאמרי' לבוד על סכך הכשר. [וי"ל דמ"מ דנים לקולא, וכמ"ש </w:t>
      </w:r>
      <w:r w:rsidRPr="00E964B3">
        <w:rPr>
          <w:rFonts w:ascii="Narkisim" w:hAnsi="Narkisim"/>
          <w:b/>
          <w:bCs/>
          <w:rtl/>
        </w:rPr>
        <w:t>תוס'</w:t>
      </w:r>
      <w:r w:rsidRPr="00E964B3">
        <w:rPr>
          <w:rFonts w:ascii="Narkisim" w:hAnsi="Narkisim"/>
          <w:rtl/>
        </w:rPr>
        <w:t xml:space="preserve"> (יז.) דלא אמרי' לבוד להחמיר. ועוד אפשר דלבוד דהסכך הוה סברא דכמאן דמלא, ומש"ה עדיף מלבוד להצמיד לדופן].</w:t>
      </w:r>
    </w:p>
  </w:footnote>
  <w:footnote w:id="1135">
    <w:p w14:paraId="4F2D343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לדברי ה</w:t>
      </w:r>
      <w:r w:rsidRPr="00E964B3">
        <w:rPr>
          <w:rFonts w:ascii="Narkisim" w:hAnsi="Narkisim"/>
          <w:b/>
          <w:bCs/>
          <w:rtl/>
        </w:rPr>
        <w:t>פרמ"ג</w:t>
      </w:r>
      <w:r w:rsidRPr="00E964B3">
        <w:rPr>
          <w:rFonts w:ascii="Narkisim" w:hAnsi="Narkisim"/>
          <w:rtl/>
        </w:rPr>
        <w:t xml:space="preserve"> (שסג, הו' שם) גדר הדבר דנחשב מלא סכך כשר. א"כ אין לפרש בזה דברי הירושלמי.</w:t>
      </w:r>
    </w:p>
  </w:footnote>
  <w:footnote w:id="1136">
    <w:p w14:paraId="1439F87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קוב"ש</w:t>
      </w:r>
      <w:r w:rsidRPr="00E964B3">
        <w:rPr>
          <w:rFonts w:ascii="Narkisim" w:hAnsi="Narkisim"/>
          <w:rtl/>
        </w:rPr>
        <w:t xml:space="preserve"> (פסחים קפד וב"ב תקצג) כת' דשיעור מ' סאה הוא במקוה, אבל אין השיעור במעשה הטבילה. וה"נ בסוכה, שיעור ז' על ז' הוא בסוכה ולא בהישיבה. ואף כשהוא יושב בה' טפחים יוצא, כיון דבסוכה יש שיעור שלם.</w:t>
      </w:r>
    </w:p>
  </w:footnote>
  <w:footnote w:id="1137">
    <w:p w14:paraId="0EFE44E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מלבד השיעור מ' סאה דהמקוה [ומש"ה ל"מ צירוף בעלמא, אלא בעינן גדרי גוד אחית וכו'].</w:t>
      </w:r>
    </w:p>
  </w:footnote>
  <w:footnote w:id="1138">
    <w:p w14:paraId="4BA5161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[דצורת המעשה צריך שיהא מעשה רחיצה]. ולחד מ"ד ב</w:t>
      </w:r>
      <w:r w:rsidRPr="00E964B3">
        <w:rPr>
          <w:rFonts w:ascii="Narkisim" w:hAnsi="Narkisim"/>
          <w:b/>
          <w:bCs/>
          <w:rtl/>
        </w:rPr>
        <w:t>מרדכי</w:t>
      </w:r>
      <w:r w:rsidRPr="00E964B3">
        <w:rPr>
          <w:rFonts w:ascii="Narkisim" w:hAnsi="Narkisim"/>
          <w:rtl/>
        </w:rPr>
        <w:t xml:space="preserve"> (שבת שלב, הו' בפוסקים רא ל) ל"מ טבילה בשלג, דאי אפשר שכל השלג העולה למ' סאה יגיע בבשר.</w:t>
      </w:r>
    </w:p>
  </w:footnote>
  <w:footnote w:id="1139">
    <w:p w14:paraId="174CA26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וחידש עוד דאפי' מביאו בכלי לא נחשב שאוב. [ועי"ש בפוסקים דדנו האיך מהני מעשה טבילה בשלג].</w:t>
      </w:r>
    </w:p>
  </w:footnote>
  <w:footnote w:id="1140">
    <w:p w14:paraId="7200336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דנחשב תחילת בריאתו מהמים. [אבל ב</w:t>
      </w:r>
      <w:r w:rsidRPr="00E964B3">
        <w:rPr>
          <w:rFonts w:ascii="Narkisim" w:hAnsi="Narkisim"/>
          <w:b/>
          <w:bCs/>
          <w:rtl/>
        </w:rPr>
        <w:t>שו"ת נוב"י</w:t>
      </w:r>
      <w:r w:rsidRPr="00E964B3">
        <w:rPr>
          <w:rFonts w:ascii="Narkisim" w:hAnsi="Narkisim"/>
          <w:rtl/>
        </w:rPr>
        <w:t xml:space="preserve"> (ת' או"ח נז מבן המחבר) הביא דדעת ה</w:t>
      </w:r>
      <w:r w:rsidRPr="00E964B3">
        <w:rPr>
          <w:rFonts w:ascii="Narkisim" w:hAnsi="Narkisim"/>
          <w:b/>
          <w:bCs/>
          <w:rtl/>
        </w:rPr>
        <w:t>מהרלב"ח</w:t>
      </w:r>
      <w:r w:rsidRPr="00E964B3">
        <w:rPr>
          <w:rFonts w:ascii="Narkisim" w:hAnsi="Narkisim"/>
          <w:rtl/>
        </w:rPr>
        <w:t xml:space="preserve"> דמלח נחשב מי פירות, ול"מ למקוה אלא מצטרף רק כשיש עמו קצת מים [ועי"ז הכל נחשב מים]. ור"ש בהנוב"י פליג דברא"ש מבואר דאף לבד כשר למקוה].</w:t>
      </w:r>
    </w:p>
  </w:footnote>
  <w:footnote w:id="1141">
    <w:p w14:paraId="0CC096F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לפ"ז צ"ב מנלן לגמ' דטיט ל"מ בפנ"ע. מאחר דהדיוק במשנה לאו דוקא]. {אמנם לדברי התוס' דקאי בסוגיין אטיט שאין טובלין בו מהצד, א"כ אפשר דבטיט הנרוק שטובלין בו, אפשר לעשות ממנו מקוה שלם. וצ"ע דהב"י לא נחית לחלק}.</w:t>
      </w:r>
    </w:p>
  </w:footnote>
  <w:footnote w:id="1142">
    <w:p w14:paraId="536B48B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[ויש שפי' דהגדר דאין ישנים תחת האויר, דנהי דמהני לבוד להחשב חלק מהסוכה. מ"מ סוף סוף הוא יושב תחת האויר. ול"ש גדר לבוד להחשב שיושב תחת סכך כשר. אבל בטיט ל"ש סברא זו].</w:t>
      </w:r>
    </w:p>
  </w:footnote>
  <w:footnote w:id="1143">
    <w:p w14:paraId="55D21C1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וקו' הגמ' ומי איכא מידי דמצטרף והוא עצמו אינו כשר קאי אסכך פסול דאינו כשר בפנ"ע, ומהני צירוף להחשב מכשרות הסוכה. אבל הא דאמרי' לבוד להכשיר אויר אינו חידוש כל כך, והוא דאין ישנים תחתיו הוה מצד אחר.</w:t>
      </w:r>
    </w:p>
  </w:footnote>
  <w:footnote w:id="1144">
    <w:p w14:paraId="788C05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דמסתבר כן, דהאיך יתכן שפרה שותה מטיט עב שאינו יורד לכלי פחות מלוג]. אך הביא דמדברי ה</w:t>
      </w:r>
      <w:r w:rsidRPr="00E964B3">
        <w:rPr>
          <w:rFonts w:ascii="Narkisim" w:hAnsi="Narkisim"/>
          <w:b/>
          <w:bCs/>
          <w:rtl/>
        </w:rPr>
        <w:t>רמב"ם</w:t>
      </w:r>
      <w:r w:rsidRPr="00E964B3">
        <w:rPr>
          <w:rFonts w:ascii="Narkisim" w:hAnsi="Narkisim"/>
          <w:rtl/>
        </w:rPr>
        <w:t xml:space="preserve"> (מקואות ח ט) מבואר דשיעור פרה שותה ממנו איירי לענין שאינו נמדד עמו, ואף שהטיט אינו שוקע. [וכתוס']. [והערול"נ תמה דהרמב"ם השמיט הנך שיעורים דמתני' דהתם (ב י), דאי כדברי התוס' דנח' באיזה שיעור פרה שותה, ובאיזה פרה איירי, א"כ היה לרמב"ם להכריע].</w:t>
      </w:r>
    </w:p>
  </w:footnote>
  <w:footnote w:id="1145">
    <w:p w14:paraId="2EBDEDB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וכמו שתוס' הביאו שהמים צפין על גבה דמטבילין בו. [אך מדברי התוס' משמע דמהני מקוה כולו בטיט רך כה"ג. ואילו לערול"נ רק ע"י צירוף טובלים בו].</w:t>
      </w:r>
    </w:p>
  </w:footnote>
  <w:footnote w:id="1146">
    <w:p w14:paraId="4754F96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עכ"פ שיעור ז', סמוך לא' מהדפנות. [וע' בסמוך היכן מודדין שיעור ז'].</w:t>
      </w:r>
    </w:p>
  </w:footnote>
  <w:footnote w:id="1147">
    <w:p w14:paraId="21F14E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 [וכ"כ ה</w:t>
      </w:r>
      <w:r w:rsidRPr="00E964B3">
        <w:rPr>
          <w:rFonts w:ascii="Narkisim" w:hAnsi="Narkisim"/>
          <w:b/>
          <w:bCs/>
          <w:rtl/>
        </w:rPr>
        <w:t>רא"ש</w:t>
      </w:r>
      <w:r w:rsidRPr="00E964B3">
        <w:rPr>
          <w:rFonts w:ascii="Narkisim" w:hAnsi="Narkisim"/>
          <w:rtl/>
        </w:rPr>
        <w:t xml:space="preserve"> ו</w:t>
      </w:r>
      <w:r w:rsidRPr="00E964B3">
        <w:rPr>
          <w:rFonts w:ascii="Narkisim" w:hAnsi="Narkisim"/>
          <w:b/>
          <w:bCs/>
          <w:rtl/>
        </w:rPr>
        <w:t>תוס' ר"פ</w:t>
      </w:r>
      <w:r w:rsidRPr="00E964B3">
        <w:rPr>
          <w:rFonts w:ascii="Narkisim" w:hAnsi="Narkisim"/>
          <w:rtl/>
        </w:rPr>
        <w:t xml:space="preserve">]. וכ"כ </w:t>
      </w:r>
      <w:r w:rsidRPr="00E964B3">
        <w:rPr>
          <w:rFonts w:ascii="Narkisim" w:hAnsi="Narkisim"/>
          <w:b/>
          <w:bCs/>
          <w:rtl/>
        </w:rPr>
        <w:t>רבינו</w:t>
      </w:r>
      <w:r w:rsidRPr="00E964B3">
        <w:rPr>
          <w:rFonts w:ascii="Narkisim" w:hAnsi="Narkisim"/>
          <w:rtl/>
        </w:rPr>
        <w:t xml:space="preserve"> </w:t>
      </w:r>
      <w:r w:rsidRPr="00E964B3">
        <w:rPr>
          <w:rFonts w:ascii="Narkisim" w:hAnsi="Narkisim"/>
          <w:b/>
          <w:bCs/>
          <w:rtl/>
        </w:rPr>
        <w:t>מנוח</w:t>
      </w:r>
      <w:r w:rsidRPr="00E964B3">
        <w:rPr>
          <w:rFonts w:ascii="Narkisim" w:hAnsi="Narkisim"/>
          <w:rtl/>
        </w:rPr>
        <w:t xml:space="preserve"> בשם ה</w:t>
      </w:r>
      <w:r w:rsidRPr="00E964B3">
        <w:rPr>
          <w:rFonts w:ascii="Narkisim" w:hAnsi="Narkisim"/>
          <w:b/>
          <w:bCs/>
          <w:rtl/>
        </w:rPr>
        <w:t>השלמה</w:t>
      </w:r>
      <w:r w:rsidRPr="00E964B3">
        <w:rPr>
          <w:rFonts w:ascii="Narkisim" w:hAnsi="Narkisim"/>
          <w:rtl/>
        </w:rPr>
        <w:t xml:space="preserve"> דבעי שאחר שעלתה מאויר הקרקע מאמצעיתו שתהא רחבה ז' כשיעור משך סוכה, וכ' דהוה יותר מי"ח טפחים. וה</w:t>
      </w:r>
      <w:r w:rsidRPr="00E964B3">
        <w:rPr>
          <w:rFonts w:ascii="Narkisim" w:hAnsi="Narkisim"/>
          <w:b/>
          <w:bCs/>
          <w:rtl/>
        </w:rPr>
        <w:t>גר"א</w:t>
      </w:r>
      <w:r w:rsidRPr="00E964B3">
        <w:rPr>
          <w:rFonts w:ascii="Narkisim" w:hAnsi="Narkisim"/>
          <w:rtl/>
        </w:rPr>
        <w:t xml:space="preserve"> (תרלא י) ביאר דכ"פ השו"ע, ודלא כ</w:t>
      </w:r>
      <w:r w:rsidRPr="00E964B3">
        <w:rPr>
          <w:rFonts w:ascii="Narkisim" w:hAnsi="Narkisim"/>
          <w:b/>
          <w:bCs/>
          <w:rtl/>
        </w:rPr>
        <w:t>ראשונים</w:t>
      </w:r>
      <w:r w:rsidRPr="00E964B3">
        <w:rPr>
          <w:rFonts w:ascii="Narkisim" w:hAnsi="Narkisim"/>
          <w:rtl/>
        </w:rPr>
        <w:t xml:space="preserve"> י"ז טפחים, אלא הכל לפי גובה הכותל.</w:t>
      </w:r>
    </w:p>
  </w:footnote>
  <w:footnote w:id="1148">
    <w:p w14:paraId="415762F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וכ"כ </w:t>
      </w:r>
      <w:r w:rsidRPr="00E964B3">
        <w:rPr>
          <w:rFonts w:ascii="Narkisim" w:hAnsi="Narkisim"/>
          <w:b/>
          <w:bCs/>
          <w:rtl/>
        </w:rPr>
        <w:t>רבינו</w:t>
      </w:r>
      <w:r w:rsidRPr="00E964B3">
        <w:rPr>
          <w:rFonts w:ascii="Narkisim" w:hAnsi="Narkisim"/>
          <w:rtl/>
        </w:rPr>
        <w:t xml:space="preserve"> </w:t>
      </w:r>
      <w:r w:rsidRPr="00E964B3">
        <w:rPr>
          <w:rFonts w:ascii="Narkisim" w:hAnsi="Narkisim"/>
          <w:b/>
          <w:bCs/>
          <w:rtl/>
        </w:rPr>
        <w:t>מנוח</w:t>
      </w:r>
      <w:r w:rsidRPr="00E964B3">
        <w:rPr>
          <w:rFonts w:ascii="Narkisim" w:hAnsi="Narkisim"/>
          <w:rtl/>
        </w:rPr>
        <w:t xml:space="preserve"> בשם בעל ה</w:t>
      </w:r>
      <w:r w:rsidRPr="00E964B3">
        <w:rPr>
          <w:rFonts w:ascii="Narkisim" w:hAnsi="Narkisim"/>
          <w:b/>
          <w:bCs/>
          <w:rtl/>
        </w:rPr>
        <w:t>תוס'</w:t>
      </w:r>
      <w:r w:rsidRPr="00E964B3">
        <w:rPr>
          <w:rFonts w:ascii="Narkisim" w:hAnsi="Narkisim"/>
          <w:rtl/>
        </w:rPr>
        <w:t>, ו</w:t>
      </w:r>
      <w:r w:rsidRPr="00E964B3">
        <w:rPr>
          <w:rFonts w:ascii="Narkisim" w:hAnsi="Narkisim"/>
          <w:b/>
          <w:bCs/>
          <w:rtl/>
        </w:rPr>
        <w:t>ה"ה</w:t>
      </w:r>
      <w:r w:rsidRPr="00E964B3">
        <w:rPr>
          <w:rFonts w:ascii="Narkisim" w:hAnsi="Narkisim"/>
          <w:rtl/>
        </w:rPr>
        <w:t xml:space="preserve"> בשם </w:t>
      </w:r>
      <w:r w:rsidRPr="00E964B3">
        <w:rPr>
          <w:rFonts w:ascii="Narkisim" w:hAnsi="Narkisim"/>
          <w:b/>
          <w:bCs/>
          <w:rtl/>
        </w:rPr>
        <w:t>יש אחרונים</w:t>
      </w:r>
      <w:r w:rsidRPr="00E964B3">
        <w:rPr>
          <w:rFonts w:ascii="Narkisim" w:hAnsi="Narkisim"/>
          <w:rtl/>
        </w:rPr>
        <w:t>. וה</w:t>
      </w:r>
      <w:r w:rsidRPr="00E964B3">
        <w:rPr>
          <w:rFonts w:ascii="Narkisim" w:hAnsi="Narkisim"/>
          <w:b/>
          <w:bCs/>
          <w:rtl/>
        </w:rPr>
        <w:t>ר"א מזרחי</w:t>
      </w:r>
      <w:r w:rsidRPr="00E964B3">
        <w:rPr>
          <w:rFonts w:ascii="Narkisim" w:hAnsi="Narkisim"/>
          <w:rtl/>
        </w:rPr>
        <w:t xml:space="preserve"> (הו' בב"י ס"ס תרלא, ובכס"מ ה ז) הביא דבדברי התוס' (דידן) מבואר דלא סגי בתוספת ז' טפחים בלבד. וכ"כ ה</w:t>
      </w:r>
      <w:r w:rsidRPr="00E964B3">
        <w:rPr>
          <w:rFonts w:ascii="Narkisim" w:hAnsi="Narkisim"/>
          <w:b/>
          <w:bCs/>
          <w:rtl/>
        </w:rPr>
        <w:t>גר"א</w:t>
      </w:r>
      <w:r w:rsidRPr="00E964B3">
        <w:rPr>
          <w:rFonts w:ascii="Narkisim" w:hAnsi="Narkisim"/>
          <w:rtl/>
        </w:rPr>
        <w:t xml:space="preserve"> (שם).</w:t>
      </w:r>
    </w:p>
  </w:footnote>
  <w:footnote w:id="1149">
    <w:p w14:paraId="507C147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יתכן להעמיס דאף כוונת הר"ן (וריטב"א וכו') דבעי ז' על ז' בגובה י'. ומש"כ י' טפחים התחתונים, היינו שמודדין י' בגובה [ישר, ולא לפי אלכסון הסכך]. וז' אחרונים, היינו כשיעור רוחב ז' דהסוכה. [וכוונת הראשונים למדוד כפי משך הסוכה, ולא כפי צורת הסכך]. ומש"כ י"ז טפחים לאו דוקא}.</w:t>
      </w:r>
    </w:p>
  </w:footnote>
  <w:footnote w:id="1150">
    <w:p w14:paraId="4328F8C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 מזרחי</w:t>
      </w:r>
      <w:r w:rsidRPr="00E964B3">
        <w:rPr>
          <w:rFonts w:ascii="Narkisim" w:hAnsi="Narkisim"/>
          <w:rtl/>
        </w:rPr>
        <w:t xml:space="preserve"> הביא דכ"מ ברמב"ם, שה</w:t>
      </w:r>
      <w:r w:rsidRPr="00E964B3">
        <w:rPr>
          <w:rFonts w:ascii="Narkisim" w:hAnsi="Narkisim"/>
          <w:b/>
          <w:bCs/>
          <w:rtl/>
        </w:rPr>
        <w:t>רמב"ם</w:t>
      </w:r>
      <w:r w:rsidRPr="00E964B3">
        <w:rPr>
          <w:rFonts w:ascii="Narkisim" w:hAnsi="Narkisim"/>
          <w:rtl/>
        </w:rPr>
        <w:t xml:space="preserve"> (ה כג) כת' גבי כילה בסוכה בגובה י' וגגו טפח, דפוסל משום סוכה תחת הסוכה. [והביא דמשמע דבגגו טפח נחשב 'סוכה', וכדעת </w:t>
      </w:r>
      <w:r w:rsidRPr="00E964B3">
        <w:rPr>
          <w:rFonts w:ascii="Narkisim" w:hAnsi="Narkisim"/>
          <w:b/>
          <w:bCs/>
          <w:rtl/>
        </w:rPr>
        <w:t>ה"ה</w:t>
      </w:r>
      <w:r w:rsidRPr="00E964B3">
        <w:rPr>
          <w:rFonts w:ascii="Narkisim" w:hAnsi="Narkisim"/>
          <w:rtl/>
        </w:rPr>
        <w:t>]. וה</w:t>
      </w:r>
      <w:r w:rsidRPr="00E964B3">
        <w:rPr>
          <w:rFonts w:ascii="Narkisim" w:hAnsi="Narkisim"/>
          <w:b/>
          <w:bCs/>
          <w:rtl/>
        </w:rPr>
        <w:t>ב"י</w:t>
      </w:r>
      <w:r w:rsidRPr="00E964B3">
        <w:rPr>
          <w:rFonts w:ascii="Narkisim" w:hAnsi="Narkisim"/>
          <w:rtl/>
        </w:rPr>
        <w:t xml:space="preserve"> (שם) חלק דמשם אין ראיה, דפסלו מטה תחת הסוכה משום דמיחזי. ועוד דיש לו חשיבות אוהל לענין טומאה, ואינו בטל גבי הסוכה. [וע' מש"כ (לעיל י: ולקמן כ:) בגדר הפסול מטה תחת הסוכה].</w:t>
      </w:r>
    </w:p>
  </w:footnote>
  <w:footnote w:id="1151">
    <w:p w14:paraId="15DDFB2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ודוקא בקרקע יש שיעור ז' על ז'. וה</w:t>
      </w:r>
      <w:r w:rsidRPr="00E964B3">
        <w:rPr>
          <w:rFonts w:ascii="Narkisim" w:hAnsi="Narkisim"/>
          <w:b/>
          <w:bCs/>
          <w:rtl/>
        </w:rPr>
        <w:t>גר"א</w:t>
      </w:r>
      <w:r w:rsidRPr="00E964B3">
        <w:rPr>
          <w:rFonts w:ascii="Narkisim" w:hAnsi="Narkisim"/>
          <w:rtl/>
        </w:rPr>
        <w:t xml:space="preserve"> (שם) הביא דעה זו דסגי בקרקעיתה ז' על ז', וכל שהוא גבוה י' טפחים סגי אפי' טפח העשירי כלה עד טפח ברוחב. [והביא דהשו"ע בא לאפוקי דל"מ כה"ג].</w:t>
      </w:r>
    </w:p>
  </w:footnote>
  <w:footnote w:id="1152">
    <w:p w14:paraId="7FF9253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ואפשר דכוונתו דבגמ' (לעיל יז: ויט.) מבואר דהוה שיעור לענין הסכך.</w:t>
      </w:r>
    </w:p>
  </w:footnote>
  <w:footnote w:id="1153">
    <w:p w14:paraId="1414A5B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דליכא בסוכה שיעור רוחב ז' תחת לחלק זה, כיון דהוה באלכסון. וע"כ דאף הריטב"א ס"ל דדנים את החלק הזה כסכך וגגו של הסוכה, ודנים באלכסון. [וע"ד מש"כ בדעת ה"ה. אלא דס"ל דלא סגי בטפח, דבעינן סוכך ז' טפחים].</w:t>
      </w:r>
    </w:p>
  </w:footnote>
  <w:footnote w:id="1154">
    <w:p w14:paraId="772619F2"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היינו באופן שהרחיק מהכותל טפח וסיכך. אבל היכא דהרחיק טפח מהקרקע [וכן לת"ק (במשנה) דמהני צריף לחוד, דשיפועי אהלים כאהלים] לא נתברר כמה צריך סכך כשר. ולכאורה כה"ג כולו בגדר סוכך, ובעי כולו סכך כשר. וצ"ע.</w:t>
      </w:r>
    </w:p>
  </w:footnote>
  <w:footnote w:id="1155">
    <w:p w14:paraId="0BBE492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כוונתו, דאמאי בעינן דאף החלק התחתון יהא מסכך כשר].</w:t>
      </w:r>
    </w:p>
  </w:footnote>
  <w:footnote w:id="1156">
    <w:p w14:paraId="1E09614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למה שיש לדייק מדברי </w:t>
      </w:r>
      <w:r w:rsidRPr="00E964B3">
        <w:rPr>
          <w:rFonts w:ascii="Narkisim" w:hAnsi="Narkisim"/>
          <w:b/>
          <w:bCs/>
          <w:rtl/>
        </w:rPr>
        <w:t>רש"י</w:t>
      </w:r>
      <w:r w:rsidRPr="00E964B3">
        <w:rPr>
          <w:rFonts w:ascii="Narkisim" w:hAnsi="Narkisim"/>
          <w:rtl/>
        </w:rPr>
        <w:t xml:space="preserve"> (לעיל יז.) דהפסול דפנות מתרחקות הוא משום דעי"ז יש סכך פסול בסוכה, ולפ"ז ניחא.</w:t>
      </w:r>
    </w:p>
  </w:footnote>
  <w:footnote w:id="1157">
    <w:p w14:paraId="68E5507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היינו אף כשחלק מהדופן סמוך והמשך הדופן מחובר עליו. [ועד"ז יל"ד בדופן שמתרחב לצד חוץ [בסה"כ] יותר מג' טפחים. ויש שדנו כיון דבכל חלק אינו מתרחק ג', נחשב חלק זה כחלק מהסוכה. וצ"ע].</w:t>
      </w:r>
    </w:p>
  </w:footnote>
  <w:footnote w:id="1158">
    <w:p w14:paraId="404C81C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ואפי' שהגביה גובה הסוכה במשך י' אמות, ואף דזוית האלכסון קטן מאוד. ע' בסמוך.</w:t>
      </w:r>
    </w:p>
  </w:footnote>
  <w:footnote w:id="1159">
    <w:p w14:paraId="521B910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ויל"פ דב'דין' דופן עקומה תליא בד' אמות, אבל הכא ל"צ לחידוש ההלכה. ועויל"פ דבסכך כשר לא שייך שיעור ד' אמות [וכמ"ש הריטב"א בצריכותא דהגמ' לעיל יז., וי"ל דקמ"ל דאף תעשה ולמה"ע יש בו פסול].</w:t>
      </w:r>
    </w:p>
    <w:p w14:paraId="06968173" w14:textId="77777777" w:rsidR="00F43A3A" w:rsidRPr="00E964B3" w:rsidRDefault="00000000" w:rsidP="00E964B3">
      <w:pPr>
        <w:pStyle w:val="Footnote"/>
        <w:bidi/>
        <w:rPr>
          <w:rFonts w:ascii="Narkisim" w:hAnsi="Narkisim"/>
        </w:rPr>
      </w:pPr>
      <w:r w:rsidRPr="00E964B3">
        <w:rPr>
          <w:rFonts w:ascii="Narkisim" w:hAnsi="Narkisim"/>
          <w:rtl/>
        </w:rPr>
        <w:tab/>
        <w:t>{וי"ל ע"פ סוגיין דמש"כ הראשונים (ע' לעיל יז. וד.) דהצד דגדר דופן עקומה דמתקרב הדופן, לא נתכוונו ד'רואין' את כל הדופן כאן, אלא דנחשב שמסתיים החלק העליון של הדופן צמוד לסכך, ורואין את הדופן באלכסון [וכלשון 'דופן עקומה'], וכמצין צריף}</w:t>
      </w:r>
    </w:p>
  </w:footnote>
  <w:footnote w:id="1160">
    <w:p w14:paraId="56F0C11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(שם) דה"מ היכא דהוה כהמשך צורת השיפוע. אבל היכא דסמוך לאוהל יש חור בכותל וכדו' אינו נחשב חלק מהאהל. [ויל"ע לענין סוכה].</w:t>
      </w:r>
    </w:p>
  </w:footnote>
  <w:footnote w:id="1161">
    <w:p w14:paraId="6D2C5E8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ומשמע ב</w:t>
      </w:r>
      <w:r w:rsidRPr="00E964B3">
        <w:rPr>
          <w:rFonts w:ascii="Narkisim" w:hAnsi="Narkisim"/>
          <w:b/>
          <w:bCs/>
          <w:rtl/>
        </w:rPr>
        <w:t>רא"ש</w:t>
      </w:r>
      <w:r w:rsidRPr="00E964B3">
        <w:rPr>
          <w:rFonts w:ascii="Narkisim" w:hAnsi="Narkisim"/>
          <w:rtl/>
        </w:rPr>
        <w:t xml:space="preserve"> דבעי אף לגדר 'פסל היוצא', ויל"ע אמאי בעי תרוייהו.</w:t>
      </w:r>
    </w:p>
  </w:footnote>
  <w:footnote w:id="1162">
    <w:p w14:paraId="5A34473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ויל"פ דבצריף נחשב כל מקום בסוכה למטה גובהו י', ע"פ צורת אלכסון ישיבתו. [ויש להוסיף עפמש"כ דנחשב שמסוכך ע"י הטפח למעלה, דהוה אוהל לכל מקום בסוכה].</w:t>
      </w:r>
    </w:p>
  </w:footnote>
  <w:footnote w:id="1163">
    <w:p w14:paraId="229C52A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ערוה"ש</w:t>
      </w:r>
      <w:r w:rsidRPr="00E964B3">
        <w:rPr>
          <w:rFonts w:ascii="Narkisim" w:hAnsi="Narkisim"/>
          <w:rtl/>
        </w:rPr>
        <w:t xml:space="preserve"> (תרלג ח) תי' דדוקא גבי דין דופן עקומה ל"מ לרא"ש, דכיון דאנו רואים 'כאילו' הוא דופן, האיך נאמר שנטפל לסוכה. אבל תחת דופן גמור יושבים.</w:t>
      </w:r>
    </w:p>
    <w:p w14:paraId="621BDCC8" w14:textId="77777777" w:rsidR="00F43A3A" w:rsidRPr="00E964B3" w:rsidRDefault="00000000" w:rsidP="00E964B3">
      <w:pPr>
        <w:pStyle w:val="Footnote"/>
        <w:bidi/>
        <w:rPr>
          <w:rFonts w:ascii="Narkisim" w:hAnsi="Narkisim"/>
        </w:rPr>
      </w:pPr>
      <w:r w:rsidRPr="00E964B3">
        <w:rPr>
          <w:rFonts w:ascii="Narkisim" w:hAnsi="Narkisim"/>
          <w:rtl/>
        </w:rPr>
        <w:tab/>
        <w:t>{ועוי"ל דגבי דופ"ע כיון דמוגדר מחיצה אינו מוגדר 'מסכך'. דהוה תרתי דסתרי. אמנם בצריף, דנים אותו כחוצץ מהצד, וכן כאוהל למעלה, ובמציאות יש חלק לכאן וחלק לכאן. ועוד שמעתי דגדר הדין צריף דנחשב כולו אוהל, וכאילו אין מקום חוצה לה. ואי"צ דין מחיצה ודופן כלל מהצד. וצ"ע. ובדברי ה</w:t>
      </w:r>
      <w:r w:rsidRPr="00E964B3">
        <w:rPr>
          <w:rFonts w:ascii="Narkisim" w:hAnsi="Narkisim"/>
          <w:b/>
          <w:bCs/>
          <w:rtl/>
        </w:rPr>
        <w:t>רמ"א</w:t>
      </w:r>
      <w:r w:rsidRPr="00E964B3">
        <w:rPr>
          <w:rFonts w:ascii="Narkisim" w:hAnsi="Narkisim"/>
          <w:rtl/>
        </w:rPr>
        <w:t xml:space="preserve"> (ס"ס תרלא) לא משמע כן}.</w:t>
      </w:r>
    </w:p>
  </w:footnote>
  <w:footnote w:id="1164">
    <w:p w14:paraId="61F1D81E"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מבואר דבגדרי 'אוהל' סגי באוהל טפח בסוכה. וגדרי דפנות הסוכה לא צריך שיהא ניכר אי הוה דופן או סככה.</w:t>
      </w:r>
    </w:p>
  </w:footnote>
  <w:footnote w:id="1165">
    <w:p w14:paraId="15FCF39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והחזו"א נקט דאיירי אף היכא דאינו מתלקט י' טפחים מתוך ד' אמות, ואפ"ה נחשב מחיצה. [במקום שלא נתבטל ע"י הדריסה].</w:t>
      </w:r>
    </w:p>
    <w:p w14:paraId="24195833" w14:textId="77777777" w:rsidR="00F43A3A" w:rsidRPr="00E964B3" w:rsidRDefault="00000000" w:rsidP="00E964B3">
      <w:pPr>
        <w:pStyle w:val="Footnote"/>
        <w:bidi/>
        <w:rPr>
          <w:rFonts w:ascii="Narkisim" w:hAnsi="Narkisim"/>
        </w:rPr>
      </w:pPr>
      <w:r w:rsidRPr="00E964B3">
        <w:rPr>
          <w:rFonts w:ascii="Narkisim" w:hAnsi="Narkisim"/>
          <w:rtl/>
        </w:rPr>
        <w:tab/>
        <w:t>וה</w:t>
      </w:r>
      <w:r w:rsidRPr="00E964B3">
        <w:rPr>
          <w:rFonts w:ascii="Narkisim" w:hAnsi="Narkisim"/>
          <w:b/>
          <w:bCs/>
          <w:rtl/>
        </w:rPr>
        <w:t>חזו"א</w:t>
      </w:r>
      <w:r w:rsidRPr="00E964B3">
        <w:rPr>
          <w:rFonts w:ascii="Narkisim" w:hAnsi="Narkisim"/>
          <w:rtl/>
        </w:rPr>
        <w:t xml:space="preserve"> (ס"ס עג) נקט דשיעור זוית של מתלקט י' טפחים בד' אמות, נחשב עי"ז ב' רוחות. אבל פחות מזה לא נחשב ב' רוחות. [אמנם ה</w:t>
      </w:r>
      <w:r w:rsidRPr="00E964B3">
        <w:rPr>
          <w:rFonts w:ascii="Narkisim" w:hAnsi="Narkisim"/>
          <w:b/>
          <w:bCs/>
          <w:rtl/>
        </w:rPr>
        <w:t>חזו"א</w:t>
      </w:r>
      <w:r w:rsidRPr="00E964B3">
        <w:rPr>
          <w:rFonts w:ascii="Narkisim" w:hAnsi="Narkisim"/>
          <w:rtl/>
        </w:rPr>
        <w:t xml:space="preserve"> (עד טו) נקט דכל שהוא מוקף במחיצות נחשב ג' רוחות, ולא תליא ברמת הזוית].</w:t>
      </w:r>
    </w:p>
  </w:footnote>
  <w:footnote w:id="1166">
    <w:p w14:paraId="7B59516C"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ובפשוטו מבואר דהוה מח' כללי בגדרי אוהל, האם אוהל משופע נחשב אוהל.</w:t>
      </w:r>
    </w:p>
    <w:p w14:paraId="2C95A594" w14:textId="77777777" w:rsidR="00F43A3A" w:rsidRPr="00E964B3" w:rsidRDefault="00000000" w:rsidP="00E964B3">
      <w:pPr>
        <w:pStyle w:val="Footnote"/>
        <w:bidi/>
        <w:rPr>
          <w:rFonts w:ascii="Narkisim" w:hAnsi="Narkisim"/>
        </w:rPr>
      </w:pPr>
      <w:r w:rsidRPr="00E964B3">
        <w:rPr>
          <w:rFonts w:ascii="Narkisim" w:hAnsi="Narkisim"/>
          <w:rtl/>
        </w:rPr>
        <w:tab/>
        <w:t>וב</w:t>
      </w:r>
      <w:r w:rsidRPr="00E964B3">
        <w:rPr>
          <w:rFonts w:ascii="Narkisim" w:hAnsi="Narkisim"/>
          <w:b/>
          <w:bCs/>
          <w:rtl/>
        </w:rPr>
        <w:t>משנה</w:t>
      </w:r>
      <w:r w:rsidRPr="00E964B3">
        <w:rPr>
          <w:rFonts w:ascii="Narkisim" w:hAnsi="Narkisim"/>
          <w:rtl/>
        </w:rPr>
        <w:t xml:space="preserve"> (אהלות ז ב, הו' ברא"ש הנ"ל) איתא דשיפועי אהלים כאהלים דמי, לענין דאף המקום המתקצר [שאין גובהו טפח] נחשב חלק מהאהל. אך לכאורה התם איירי באהל שיש לו גג טפח שלם, דבסוגיין מבואר דכו"ע מודו כה"ג. ולא שייך כלל לסוגיין, ולישנא בעלמא נקטו.</w:t>
      </w:r>
    </w:p>
    <w:p w14:paraId="03FDF6A9" w14:textId="77777777" w:rsidR="00F43A3A" w:rsidRPr="00E964B3" w:rsidRDefault="00000000" w:rsidP="00E964B3">
      <w:pPr>
        <w:pStyle w:val="Footnote"/>
        <w:bidi/>
        <w:rPr>
          <w:rFonts w:ascii="Narkisim" w:hAnsi="Narkisim"/>
        </w:rPr>
      </w:pPr>
      <w:r w:rsidRPr="00E964B3">
        <w:rPr>
          <w:rFonts w:ascii="Narkisim" w:hAnsi="Narkisim"/>
          <w:rtl/>
        </w:rPr>
        <w:tab/>
        <w:t>{ועוד אפשר דשורש המח' אי שיפועי אוהל כאוהל, דלמ"ד כאוהל אמרי' דעצם השיפוע נחשב אוהל, ומש"ה מהני אף במקום המתקצר. ואילו למ"ד לאו כאוהל דנים את השיפוע שמאהיל עליו וחוצץ מהצד, וכאילו מדריגות. ומש"ה ל"מ למקום המתקצר בסוגיא שם}.</w:t>
      </w:r>
    </w:p>
  </w:footnote>
  <w:footnote w:id="1167">
    <w:p w14:paraId="40EC675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{אך לענין אוהל טומאה קי"ל דשיפועי אהלים כאהלים, ואי נימא דהסוגיות תלויין בהדדי צ"ע מ"ש הכא דקי"ל דלאו כאוהל. [ולדעת הבעה"מ י"ל דאהל טומאה קיל. אבל המלחמות ס"ל דאינו אוהל כלל]. וי"ל דהתם איירי כשבתחילתו הוה אוהל גמור, וכדאי' בסוגיין דמהני טפח. ועי"ז ההמשך הוה אוהל בשיפוע}.</w:t>
      </w:r>
    </w:p>
  </w:footnote>
  <w:footnote w:id="1168">
    <w:p w14:paraId="48456C6A"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יל"ד סוכה שיש לו ג' דפנות כתיקונם, ודופן רביעי נעשית כמין צריף. ואפשר דכיון דאי"צ דופן זה כלל נוכל להחשיב את הכל לסיכוך וגג. וצ"ע.</w:t>
      </w:r>
    </w:p>
  </w:footnote>
  <w:footnote w:id="1169">
    <w:p w14:paraId="2A5D095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ועד"ז מבואר (שם) דדעת אחרים דסוכה עגולה כמין שובך פסולה, שאין לה זויות. ולא נחשב דירת קבע.</w:t>
      </w:r>
    </w:p>
  </w:footnote>
  <w:footnote w:id="1170">
    <w:p w14:paraId="4E3CC2A5"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רמב"ן</w:t>
      </w:r>
      <w:r w:rsidRPr="00E964B3">
        <w:rPr>
          <w:rFonts w:ascii="Narkisim" w:hAnsi="Narkisim"/>
          <w:rtl/>
        </w:rPr>
        <w:t xml:space="preserve"> הביא דלענין אוהל בשבת שיפועי אהלים לא הוה כאהלים [אא"כ תוך ג' יש בו רוחב טפח]. אבל ה</w:t>
      </w:r>
      <w:r w:rsidRPr="00E964B3">
        <w:rPr>
          <w:rFonts w:ascii="Narkisim" w:hAnsi="Narkisim"/>
          <w:b/>
          <w:bCs/>
          <w:rtl/>
        </w:rPr>
        <w:t>ר"ן</w:t>
      </w:r>
      <w:r w:rsidRPr="00E964B3">
        <w:rPr>
          <w:rFonts w:ascii="Narkisim" w:hAnsi="Narkisim"/>
          <w:rtl/>
        </w:rPr>
        <w:t xml:space="preserve"> חלק דאדרבה מבואר התם כשתוך ג' הוה טפח נחשב אוהל, ואף דגגו בשיפוע. {וי"ל דדעת הרמב"ן דכה"ג 'לבוד' הוה אוהל גמור, ועי"ז מצטרף שאר השיפוע, וכמ"ש המג"א (ע' בסמוך). וכן </w:t>
      </w:r>
      <w:r w:rsidRPr="00E964B3">
        <w:rPr>
          <w:rFonts w:ascii="Narkisim" w:hAnsi="Narkisim"/>
          <w:b/>
          <w:bCs/>
          <w:rtl/>
        </w:rPr>
        <w:t>תוס</w:t>
      </w:r>
      <w:r w:rsidRPr="00E964B3">
        <w:rPr>
          <w:rFonts w:ascii="Narkisim" w:hAnsi="Narkisim"/>
          <w:rtl/>
        </w:rPr>
        <w:t>' (שבת קלח:) חילקו בדין שיפועי אהלים בין יש בשיפועו טפח וכו'}.</w:t>
      </w:r>
    </w:p>
  </w:footnote>
  <w:footnote w:id="1171">
    <w:p w14:paraId="0C0424F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ורבה בר רב הונא (שם) התיר אפי' יש לה גג. וכר' יהודה (כ:) דמותר לישון תחת המיטה בסוכה. ולא קי"ל כוותיה.</w:t>
      </w:r>
    </w:p>
  </w:footnote>
  <w:footnote w:id="1172">
    <w:p w14:paraId="1609BB5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אך דעת </w:t>
      </w:r>
      <w:r w:rsidRPr="00E964B3">
        <w:rPr>
          <w:rFonts w:ascii="Narkisim" w:hAnsi="Narkisim"/>
          <w:b/>
          <w:bCs/>
          <w:rtl/>
        </w:rPr>
        <w:t>תוס</w:t>
      </w:r>
      <w:r w:rsidRPr="00E964B3">
        <w:rPr>
          <w:rFonts w:ascii="Narkisim" w:hAnsi="Narkisim"/>
          <w:rtl/>
        </w:rPr>
        <w:t>' (בע"א) דלבוד נחשב מלא במין סכך כשר.</w:t>
      </w:r>
    </w:p>
  </w:footnote>
  <w:footnote w:id="1173">
    <w:p w14:paraId="0E65D720"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[ויל"ד דלדעת הראשונים דאין יושבין תחת אויר, א"כ אמאי יחשב אהל טפח. וצ"ל דסגי להחשב 'אוהל', ועי"ז מהני הסכך שבדופן].</w:t>
      </w:r>
    </w:p>
  </w:footnote>
  <w:footnote w:id="1174">
    <w:p w14:paraId="73FA8F2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וה"ה הביא דז"ל </w:t>
      </w:r>
      <w:r w:rsidRPr="00E964B3">
        <w:rPr>
          <w:rFonts w:ascii="Narkisim" w:hAnsi="Narkisim"/>
          <w:b/>
          <w:bCs/>
          <w:rtl/>
        </w:rPr>
        <w:t>רש"י</w:t>
      </w:r>
      <w:r w:rsidRPr="00E964B3">
        <w:rPr>
          <w:rFonts w:ascii="Narkisim" w:hAnsi="Narkisim"/>
          <w:rtl/>
        </w:rPr>
        <w:t xml:space="preserve"> (ואינו לפנינו) שכל שהגביהה מן הקרקע טפח ואינו משופע לגמרי כגג מעליא דמי, דההוא טפח חשיב ליה ככותלים של סוכה ושפוע שלו חשיב ליה גג. או שהרחיקה מן הכותל טפח וסכך אותו טפח כסכך הסוכה כשר, דכיון דאיכא טפח דגג שהוא שווה כשירה.</w:t>
      </w:r>
    </w:p>
  </w:footnote>
  <w:footnote w:id="1175">
    <w:p w14:paraId="6E52FBFF"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בכור"י</w:t>
      </w:r>
      <w:r w:rsidRPr="00E964B3">
        <w:rPr>
          <w:rFonts w:ascii="Narkisim" w:hAnsi="Narkisim"/>
          <w:rtl/>
        </w:rPr>
        <w:t xml:space="preserve"> (שם) כת' דכוונת המג"א בדעת הראשונים דמהני הרחיק אויר טפח להחשב גג. דה"נ מהני ע"י לבוד. אבל ה</w:t>
      </w:r>
      <w:r w:rsidRPr="00E964B3">
        <w:rPr>
          <w:rFonts w:ascii="Narkisim" w:hAnsi="Narkisim"/>
          <w:b/>
          <w:bCs/>
          <w:rtl/>
        </w:rPr>
        <w:t>בית מאיר</w:t>
      </w:r>
      <w:r w:rsidRPr="00E964B3">
        <w:rPr>
          <w:rFonts w:ascii="Narkisim" w:hAnsi="Narkisim"/>
          <w:rtl/>
        </w:rPr>
        <w:t xml:space="preserve"> דייק דהמג"א קאי לצד דאויר ל"מ. ואפ"ה הכא האלכסון מלא סכך, ומהני לבוד להחשיבו כדופן ישר.</w:t>
      </w:r>
    </w:p>
  </w:footnote>
  <w:footnote w:id="1176">
    <w:p w14:paraId="009A5941"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[וע' מה שהו' בהערה לעיל, ולכאורה ה</w:t>
      </w:r>
      <w:r w:rsidRPr="00E964B3">
        <w:rPr>
          <w:rFonts w:ascii="Narkisim" w:hAnsi="Narkisim"/>
          <w:b/>
          <w:bCs/>
          <w:rtl/>
        </w:rPr>
        <w:t>ר"ן</w:t>
      </w:r>
      <w:r w:rsidRPr="00E964B3">
        <w:rPr>
          <w:rFonts w:ascii="Narkisim" w:hAnsi="Narkisim"/>
          <w:rtl/>
        </w:rPr>
        <w:t xml:space="preserve"> (לעיל ג: בדה"ר) פליג].</w:t>
      </w:r>
    </w:p>
  </w:footnote>
  <w:footnote w:id="1177">
    <w:p w14:paraId="3C5ED09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א"כ לא משכחת לה פסול דשיפועי אהלים בצריף [כשהוא בזוית א']. אא"כ הדופן מתעגל.</w:t>
      </w:r>
    </w:p>
  </w:footnote>
  <w:footnote w:id="1178">
    <w:p w14:paraId="1C749FE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רא"ש</w:t>
      </w:r>
      <w:r w:rsidRPr="00E964B3">
        <w:rPr>
          <w:rFonts w:ascii="Narkisim" w:hAnsi="Narkisim"/>
          <w:rtl/>
        </w:rPr>
        <w:t xml:space="preserve"> גרס במשנה ומחצלת של קש [וכן גרס ה</w:t>
      </w:r>
      <w:r w:rsidRPr="00E964B3">
        <w:rPr>
          <w:rFonts w:ascii="Narkisim" w:hAnsi="Narkisim"/>
          <w:b/>
          <w:bCs/>
          <w:rtl/>
        </w:rPr>
        <w:t>ב"ח</w:t>
      </w:r>
      <w:r w:rsidRPr="00E964B3">
        <w:rPr>
          <w:rFonts w:ascii="Narkisim" w:hAnsi="Narkisim"/>
          <w:rtl/>
        </w:rPr>
        <w:t xml:space="preserve"> ב</w:t>
      </w:r>
      <w:r w:rsidRPr="00E964B3">
        <w:rPr>
          <w:rFonts w:ascii="Narkisim" w:hAnsi="Narkisim"/>
          <w:b/>
          <w:bCs/>
          <w:rtl/>
        </w:rPr>
        <w:t>רי"ף</w:t>
      </w:r>
      <w:r w:rsidRPr="00E964B3">
        <w:rPr>
          <w:rFonts w:ascii="Narkisim" w:hAnsi="Narkisim"/>
          <w:rtl/>
        </w:rPr>
        <w:t>].</w:t>
      </w:r>
    </w:p>
  </w:footnote>
  <w:footnote w:id="1179">
    <w:p w14:paraId="4128041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ברש"י דהיכא דייחד לשכיבה 'עשאה כלי'. [דע"י היחוד לשימוש מדרס נעשית כלי. ועי"ז חל בו דיני קבלת טומאה].</w:t>
      </w:r>
    </w:p>
  </w:footnote>
  <w:footnote w:id="1180">
    <w:p w14:paraId="3731BAA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ראב"ד</w:t>
      </w:r>
      <w:r w:rsidRPr="00E964B3">
        <w:rPr>
          <w:rFonts w:ascii="Narkisim" w:hAnsi="Narkisim"/>
          <w:rtl/>
        </w:rPr>
        <w:t xml:space="preserve"> השיג דשל חלף שאני, וע' בברייתא (כ.).</w:t>
      </w:r>
    </w:p>
  </w:footnote>
  <w:footnote w:id="1181">
    <w:p w14:paraId="09D2596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ה</w:t>
      </w:r>
      <w:r w:rsidRPr="00E964B3">
        <w:rPr>
          <w:rFonts w:ascii="Narkisim" w:hAnsi="Narkisim"/>
          <w:b/>
          <w:bCs/>
          <w:rtl/>
        </w:rPr>
        <w:t>ר"ש</w:t>
      </w:r>
      <w:r w:rsidRPr="00E964B3">
        <w:rPr>
          <w:rFonts w:ascii="Narkisim" w:hAnsi="Narkisim"/>
          <w:rtl/>
        </w:rPr>
        <w:t xml:space="preserve"> (שם) העמיד את המשנה בגדולה דסתמא לסיכוך. או כשעשאו להדיא לסיכוך. [וצ"ב א"כ אף בשל קנים וכדו'].</w:t>
      </w:r>
    </w:p>
  </w:footnote>
  <w:footnote w:id="1182">
    <w:p w14:paraId="65BCC238"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ואף דהוה פשוטי כלי עץ, כיון דמיוחדים לתשמיש אדם ומשמשי משמשיו מק"ט מדרבנן.</w:t>
      </w:r>
    </w:p>
  </w:footnote>
  <w:footnote w:id="1183">
    <w:p w14:paraId="1573DD9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(בחד תי') כת' דהוה תעשה ולא העשוי, דנטהר מטומאתו רק לאחר שקבעו בסוכה. ואפשר דקו' ה</w:t>
      </w:r>
      <w:r w:rsidRPr="00E964B3">
        <w:rPr>
          <w:rFonts w:ascii="Narkisim" w:hAnsi="Narkisim"/>
          <w:b/>
          <w:bCs/>
          <w:rtl/>
        </w:rPr>
        <w:t>פנ"י</w:t>
      </w:r>
      <w:r w:rsidRPr="00E964B3">
        <w:rPr>
          <w:rFonts w:ascii="Narkisim" w:hAnsi="Narkisim"/>
          <w:rtl/>
        </w:rPr>
        <w:t xml:space="preserve"> דהכא נטהר בשינוי היעוד, וכיון דלקחו ע"ד לסכך בו פקע ממנו שם מדרס. ואף קודם שסיכך בפועל.</w:t>
      </w:r>
    </w:p>
  </w:footnote>
  <w:footnote w:id="1184">
    <w:p w14:paraId="190814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אמנם לפ"ז יפסל רק מדרבנן. [וע' לעיל שם כמה נפק"מ בזה].</w:t>
      </w:r>
    </w:p>
  </w:footnote>
  <w:footnote w:id="1185">
    <w:p w14:paraId="65FC4437"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ולכאורה הוה גזירה רק לענין סוכה. אבל לענין טומאה לא גזרו בו.</w:t>
      </w:r>
    </w:p>
  </w:footnote>
  <w:footnote w:id="1186">
    <w:p w14:paraId="19D1E1B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 דהכא גזרו אף בדיעבד כשסיכך בהם, ול"ד לשוצרי (לעיל יג.) דגזרו רק לכתחילה. [וי"ל דגזרו בהם טומאה, וממילא אסור לסכך].</w:t>
      </w:r>
    </w:p>
  </w:footnote>
  <w:footnote w:id="1187">
    <w:p w14:paraId="23CC633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ויישב דעפ"ז אין סתירת דיוקי הברייתא אהדדי.</w:t>
      </w:r>
    </w:p>
  </w:footnote>
  <w:footnote w:id="1188">
    <w:p w14:paraId="730666D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ובדברי ה</w:t>
      </w:r>
      <w:r w:rsidRPr="00E964B3">
        <w:rPr>
          <w:rFonts w:ascii="Narkisim" w:hAnsi="Narkisim"/>
          <w:b/>
          <w:bCs/>
          <w:rtl/>
        </w:rPr>
        <w:t>מאירי</w:t>
      </w:r>
      <w:r w:rsidRPr="00E964B3">
        <w:rPr>
          <w:rFonts w:ascii="Narkisim" w:hAnsi="Narkisim"/>
          <w:rtl/>
        </w:rPr>
        <w:t xml:space="preserve"> נתחדש דאף דנהגו לעשות תקרה ע"י המעזיבה [ועצם המחצלת עשויה מקנים ואינו מגין, אלא שמחזיק את המעזיבה]. [ושא"ר (הו' לעיל) לא הזכירו את המעזיבה]. וצ"ע.</w:t>
      </w:r>
    </w:p>
  </w:footnote>
  <w:footnote w:id="1189">
    <w:p w14:paraId="57A3C1E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w:t>
      </w:r>
      <w:r w:rsidRPr="00E964B3">
        <w:rPr>
          <w:rFonts w:ascii="Narkisim" w:hAnsi="Narkisim"/>
          <w:b/>
          <w:bCs/>
          <w:rtl/>
        </w:rPr>
        <w:t>תוס'</w:t>
      </w:r>
      <w:r w:rsidRPr="00E964B3">
        <w:rPr>
          <w:rFonts w:ascii="Narkisim" w:hAnsi="Narkisim"/>
          <w:rtl/>
        </w:rPr>
        <w:t xml:space="preserve"> נקטו דנתחדש טומאה 'אוהל' המת, דהאוהל עצמו נטמא. אף דאינו בכלל כלי הראוי לקבלת טומאה. אבל ב</w:t>
      </w:r>
      <w:r w:rsidRPr="00E964B3">
        <w:rPr>
          <w:rFonts w:ascii="Narkisim" w:hAnsi="Narkisim"/>
          <w:b/>
          <w:bCs/>
          <w:rtl/>
        </w:rPr>
        <w:t>ראשונים</w:t>
      </w:r>
      <w:r w:rsidRPr="00E964B3">
        <w:rPr>
          <w:rFonts w:ascii="Narkisim" w:hAnsi="Narkisim"/>
          <w:rtl/>
        </w:rPr>
        <w:t xml:space="preserve"> (שבת כז:) משמע דאיירי דוקא בבגד שהיה ראוי לקבל שאר טומאות. ו</w:t>
      </w:r>
      <w:r w:rsidRPr="00E964B3">
        <w:rPr>
          <w:rFonts w:ascii="Narkisim" w:hAnsi="Narkisim"/>
          <w:b/>
          <w:bCs/>
          <w:rtl/>
        </w:rPr>
        <w:t>תוס</w:t>
      </w:r>
      <w:r w:rsidRPr="00E964B3">
        <w:rPr>
          <w:rFonts w:ascii="Narkisim" w:hAnsi="Narkisim"/>
          <w:rtl/>
        </w:rPr>
        <w:t>' (שבת כז:, וה</w:t>
      </w:r>
      <w:r w:rsidRPr="00E964B3">
        <w:rPr>
          <w:rFonts w:ascii="Narkisim" w:hAnsi="Narkisim"/>
          <w:b/>
          <w:bCs/>
          <w:rtl/>
        </w:rPr>
        <w:t>רמב"ן</w:t>
      </w:r>
      <w:r w:rsidRPr="00E964B3">
        <w:rPr>
          <w:rFonts w:ascii="Narkisim" w:hAnsi="Narkisim"/>
          <w:rtl/>
        </w:rPr>
        <w:t xml:space="preserve"> שם, וה</w:t>
      </w:r>
      <w:r w:rsidRPr="00E964B3">
        <w:rPr>
          <w:rFonts w:ascii="Narkisim" w:hAnsi="Narkisim"/>
          <w:b/>
          <w:bCs/>
          <w:rtl/>
        </w:rPr>
        <w:t>ראב"ד</w:t>
      </w:r>
      <w:r w:rsidRPr="00E964B3">
        <w:rPr>
          <w:rFonts w:ascii="Narkisim" w:hAnsi="Narkisim"/>
          <w:rtl/>
        </w:rPr>
        <w:t xml:space="preserve"> טומאת מת ה יב) ביארו דנתחדש דאף דחיברן, עדיין יש עליו שם בגד. וה</w:t>
      </w:r>
      <w:r w:rsidRPr="00E964B3">
        <w:rPr>
          <w:rFonts w:ascii="Narkisim" w:hAnsi="Narkisim"/>
          <w:b/>
          <w:bCs/>
          <w:rtl/>
        </w:rPr>
        <w:t>תוס' הרא"ש</w:t>
      </w:r>
      <w:r w:rsidRPr="00E964B3">
        <w:rPr>
          <w:rFonts w:ascii="Narkisim" w:hAnsi="Narkisim"/>
          <w:rtl/>
        </w:rPr>
        <w:t xml:space="preserve"> ו</w:t>
      </w:r>
      <w:r w:rsidRPr="00E964B3">
        <w:rPr>
          <w:rFonts w:ascii="Narkisim" w:hAnsi="Narkisim"/>
          <w:b/>
          <w:bCs/>
          <w:rtl/>
        </w:rPr>
        <w:t>רשב"א</w:t>
      </w:r>
      <w:r w:rsidRPr="00E964B3">
        <w:rPr>
          <w:rFonts w:ascii="Narkisim" w:hAnsi="Narkisim"/>
          <w:rtl/>
        </w:rPr>
        <w:t xml:space="preserve"> (שם, ורא"ש כלים כז א) כת' [דאף דלא חיברו] כיון דיחדו לאוהל ופקע ממנו תורת כלי, קמ"ל דנטמא.</w:t>
      </w:r>
    </w:p>
  </w:footnote>
  <w:footnote w:id="1190">
    <w:p w14:paraId="4052DAE4"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אמנם </w:t>
      </w:r>
      <w:r w:rsidRPr="00E964B3">
        <w:rPr>
          <w:rFonts w:ascii="Narkisim" w:hAnsi="Narkisim"/>
          <w:b/>
          <w:bCs/>
          <w:rtl/>
        </w:rPr>
        <w:t>תוס</w:t>
      </w:r>
      <w:r w:rsidRPr="00E964B3">
        <w:rPr>
          <w:rFonts w:ascii="Narkisim" w:hAnsi="Narkisim"/>
          <w:rtl/>
        </w:rPr>
        <w:t>' (ביצה יד:) כת' דפרוכת ע"י שראוי לטומאת אוהלים, נעשה כלי, ונטמא אף בשאר טומאות. [וצ"ב]. [ושא"ר פליגי בזה].</w:t>
      </w:r>
    </w:p>
  </w:footnote>
  <w:footnote w:id="1191">
    <w:p w14:paraId="45A42F1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וכ"פ הרמב"ם (ה ו).</w:t>
      </w:r>
    </w:p>
  </w:footnote>
  <w:footnote w:id="1192">
    <w:p w14:paraId="46AFBCDB"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אבל גדול אפי' ארוגה מסככין בה, וכן קטנה שאינה ארוגה.</w:t>
      </w:r>
    </w:p>
  </w:footnote>
  <w:footnote w:id="1193">
    <w:p w14:paraId="5EECF12D"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 xml:space="preserve">וכ"ד </w:t>
      </w:r>
      <w:r w:rsidRPr="00E964B3">
        <w:rPr>
          <w:rFonts w:ascii="Narkisim" w:hAnsi="Narkisim"/>
          <w:b/>
          <w:bCs/>
          <w:rtl/>
        </w:rPr>
        <w:t>תוס</w:t>
      </w:r>
      <w:r w:rsidRPr="00E964B3">
        <w:rPr>
          <w:rFonts w:ascii="Narkisim" w:hAnsi="Narkisim"/>
          <w:rtl/>
        </w:rPr>
        <w:t>' (בכ"מ) דכלי גמי אינו בכלל כלי עץ. וכ"כ ה</w:t>
      </w:r>
      <w:r w:rsidRPr="00E964B3">
        <w:rPr>
          <w:rFonts w:ascii="Narkisim" w:hAnsi="Narkisim"/>
          <w:b/>
          <w:bCs/>
          <w:rtl/>
        </w:rPr>
        <w:t>ר"ש</w:t>
      </w:r>
      <w:r w:rsidRPr="00E964B3">
        <w:rPr>
          <w:rFonts w:ascii="Narkisim" w:hAnsi="Narkisim"/>
          <w:rtl/>
        </w:rPr>
        <w:t xml:space="preserve"> (כלים טו א, וכד י) דאינו מק"ט אלא מין קשה. אבל ה</w:t>
      </w:r>
      <w:r w:rsidRPr="00E964B3">
        <w:rPr>
          <w:rFonts w:ascii="Narkisim" w:hAnsi="Narkisim"/>
          <w:b/>
          <w:bCs/>
          <w:rtl/>
        </w:rPr>
        <w:t>ר"ש מכת"י</w:t>
      </w:r>
      <w:r w:rsidRPr="00E964B3">
        <w:rPr>
          <w:rFonts w:ascii="Narkisim" w:hAnsi="Narkisim"/>
          <w:rtl/>
        </w:rPr>
        <w:t xml:space="preserve"> (כד י) כתב דאין תורת כלי עליו [ונמחק 'עץ']. והר"ש הוכיח מסוגין [דעכ"פ מדבנן] שיפא וגמי בכלל עץ.</w:t>
      </w:r>
    </w:p>
  </w:footnote>
  <w:footnote w:id="1194">
    <w:p w14:paraId="42ED4076"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ערול"נ</w:t>
      </w:r>
      <w:r w:rsidRPr="00E964B3">
        <w:rPr>
          <w:rFonts w:ascii="Narkisim" w:hAnsi="Narkisim"/>
          <w:rtl/>
        </w:rPr>
        <w:t xml:space="preserve"> כתב לפרש דכוונת רש"י דהכלי נטמאית לעשות הנוגע בו אב הטומאה [ואיירי דוקא בנוגע במת, שנעשית אבי אבות מדין חרב כחלל. אבל ה</w:t>
      </w:r>
      <w:r w:rsidRPr="00E964B3">
        <w:rPr>
          <w:rFonts w:ascii="Narkisim" w:hAnsi="Narkisim"/>
          <w:b/>
          <w:bCs/>
          <w:rtl/>
        </w:rPr>
        <w:t>פור"י</w:t>
      </w:r>
      <w:r w:rsidRPr="00E964B3">
        <w:rPr>
          <w:rFonts w:ascii="Narkisim" w:hAnsi="Narkisim"/>
          <w:rtl/>
        </w:rPr>
        <w:t xml:space="preserve"> ציין דדעת </w:t>
      </w:r>
      <w:r w:rsidRPr="00E964B3">
        <w:rPr>
          <w:rFonts w:ascii="Narkisim" w:hAnsi="Narkisim"/>
          <w:b/>
          <w:bCs/>
          <w:rtl/>
        </w:rPr>
        <w:t>רש"י</w:t>
      </w:r>
      <w:r w:rsidRPr="00E964B3">
        <w:rPr>
          <w:rFonts w:ascii="Narkisim" w:hAnsi="Narkisim"/>
          <w:rtl/>
        </w:rPr>
        <w:t xml:space="preserve"> (חולין ג.) דדוקא כלי מתכות, אבל שאר כלים לא אמרי' חרב כחלל. [וע' בראשונים ב"ב כ. וריש אהלות]. [ועפ"ז ל"ק בנוגע באדם שנגע במת. אבל עדיין צ"ע דכלי מתכת שנגע במת, ושוב נגע בכלי עץ, נעשית אב הטומאה. כנוגע במת עצמו].</w:t>
      </w:r>
    </w:p>
  </w:footnote>
  <w:footnote w:id="1195">
    <w:p w14:paraId="22CEC50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וה</w:t>
      </w:r>
      <w:r w:rsidRPr="00E964B3">
        <w:rPr>
          <w:rFonts w:ascii="Narkisim" w:hAnsi="Narkisim"/>
          <w:b/>
          <w:bCs/>
          <w:rtl/>
        </w:rPr>
        <w:t>פרמ"ג</w:t>
      </w:r>
      <w:r w:rsidRPr="00E964B3">
        <w:rPr>
          <w:rFonts w:ascii="Narkisim" w:hAnsi="Narkisim"/>
          <w:rtl/>
        </w:rPr>
        <w:t xml:space="preserve"> (תרכט מ"ז א) כתב דאין לפרש דכוונתו דנלמד בי"ג מידות, דהא נקט הכא הלשון מדבריהם.</w:t>
      </w:r>
    </w:p>
  </w:footnote>
  <w:footnote w:id="1196">
    <w:p w14:paraId="7169BFC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וכתב לפרש בזה דברי ה</w:t>
      </w:r>
      <w:r w:rsidRPr="00E964B3">
        <w:rPr>
          <w:rFonts w:ascii="Narkisim" w:hAnsi="Narkisim"/>
          <w:b/>
          <w:bCs/>
          <w:rtl/>
        </w:rPr>
        <w:t>מהרי"ל</w:t>
      </w:r>
      <w:r w:rsidRPr="00E964B3">
        <w:rPr>
          <w:rFonts w:ascii="Narkisim" w:hAnsi="Narkisim"/>
          <w:rtl/>
        </w:rPr>
        <w:t xml:space="preserve"> (הו' בט"ז תרכט כ, ומג"א יא) דאין להניח שברי כלים, שמא נטמאו במדרס. וה</w:t>
      </w:r>
      <w:r w:rsidRPr="00E964B3">
        <w:rPr>
          <w:rFonts w:ascii="Narkisim" w:hAnsi="Narkisim"/>
          <w:b/>
          <w:bCs/>
          <w:rtl/>
        </w:rPr>
        <w:t>ט"ז</w:t>
      </w:r>
      <w:r w:rsidRPr="00E964B3">
        <w:rPr>
          <w:rFonts w:ascii="Narkisim" w:hAnsi="Narkisim"/>
          <w:rtl/>
        </w:rPr>
        <w:t xml:space="preserve"> ושאר פוסקים תמהו דכיון דראוי לקב"ט מדרס פסול מדאורייתא בין אם נטמא ובין לא. וה</w:t>
      </w:r>
      <w:r w:rsidRPr="00E964B3">
        <w:rPr>
          <w:rFonts w:ascii="Narkisim" w:hAnsi="Narkisim"/>
          <w:b/>
          <w:bCs/>
          <w:rtl/>
        </w:rPr>
        <w:t>פרמ"ג</w:t>
      </w:r>
      <w:r w:rsidRPr="00E964B3">
        <w:rPr>
          <w:rFonts w:ascii="Narkisim" w:hAnsi="Narkisim"/>
          <w:rtl/>
        </w:rPr>
        <w:t xml:space="preserve"> תי' דכיון דמקב"ט רק במדרס [מדאורייתא, כרמב"ם] לא נפסל לסיכוך [מדאורייתא] אא"כ נטמא בפועל. [אבל נטמא בפועל פסול, ע"ד הא דאיתא באהלות דשתי וערב המנוגעים, כיון דנטמאו אינן חוצצין בפני הטומאה]. וה</w:t>
      </w:r>
      <w:r w:rsidRPr="00E964B3">
        <w:rPr>
          <w:rFonts w:ascii="Narkisim" w:hAnsi="Narkisim"/>
          <w:b/>
          <w:bCs/>
          <w:rtl/>
        </w:rPr>
        <w:t>ק"נ</w:t>
      </w:r>
      <w:r w:rsidRPr="00E964B3">
        <w:rPr>
          <w:rFonts w:ascii="Narkisim" w:hAnsi="Narkisim"/>
          <w:rtl/>
        </w:rPr>
        <w:t xml:space="preserve"> (כו אות ז) כתב ליישב דהמהרי"ל קאי אשברי כלים, ואילו נטמאו כבר פסולים [מדינא. ואף בלא גזירת בלאי כלים לעיל טז.].</w:t>
      </w:r>
    </w:p>
  </w:footnote>
  <w:footnote w:id="1197">
    <w:p w14:paraId="00EE7F59"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{וצ"ב דבפשוטו קאי על מנהג המקומות, וכי איזה חידוש הלכה יש בזה [דאם יש שאלה למעשה זיל בדוק האיך נהגו]. ואפשר דר"ח חידש פי' דברי התנאים בעדיות. א"נ החידוש דבמקום שאין מנהג ידוע נח' אי אמרי' דבסתמא אינו ראוי, או דאיכא דיתיב עלה}.</w:t>
      </w:r>
    </w:p>
  </w:footnote>
  <w:footnote w:id="1198">
    <w:p w14:paraId="5898353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ומבואר דנחשב בית קיבול, אף דאינו עשוי לטלטול.</w:t>
      </w:r>
    </w:p>
  </w:footnote>
  <w:footnote w:id="1199">
    <w:p w14:paraId="623DC463" w14:textId="77777777" w:rsidR="00F43A3A" w:rsidRPr="00E964B3" w:rsidRDefault="00000000" w:rsidP="00E964B3">
      <w:pPr>
        <w:pStyle w:val="Footnote"/>
        <w:bidi/>
        <w:rPr>
          <w:rFonts w:ascii="Narkisim" w:hAnsi="Narkisim"/>
        </w:rPr>
      </w:pPr>
      <w:r w:rsidRPr="00E964B3">
        <w:rPr>
          <w:rStyle w:val="ac"/>
          <w:rFonts w:ascii="Narkisim" w:hAnsi="Narkisim"/>
          <w:rtl/>
        </w:rPr>
        <w:footnoteRef/>
      </w:r>
      <w:r w:rsidRPr="00E964B3">
        <w:rPr>
          <w:rFonts w:ascii="Narkisim" w:hAnsi="Narkisim"/>
          <w:rtl/>
        </w:rPr>
        <w:t>ומ</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95136" w14:textId="77777777" w:rsidR="00B54792"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39D62" w14:textId="77777777" w:rsidR="00B54792" w:rsidRDefault="00000000">
    <w:pPr>
      <w:pStyle w:val="ab"/>
      <w:jc w:val="left"/>
      <w:rPr>
        <w:b/>
        <w:bCs/>
        <w:i/>
        <w:iCs/>
        <w:sz w:val="22"/>
        <w:szCs w:val="22"/>
      </w:rPr>
    </w:pPr>
    <w:r>
      <w:rPr>
        <w:b/>
        <w:bCs/>
        <w:i/>
        <w:iCs/>
        <w:sz w:val="22"/>
        <w:szCs w:val="22"/>
        <w:rtl/>
      </w:rPr>
      <w:t>ציוני סוגיות  –  סוכה</w:t>
    </w:r>
    <w:r>
      <w:rPr>
        <w:b/>
        <w:bCs/>
        <w:i/>
        <w:iCs/>
        <w:sz w:val="22"/>
        <w:szCs w:val="22"/>
      </w:rPr>
      <w:tab/>
      <w:t xml:space="preserve">       </w:t>
    </w:r>
    <w:r>
      <w:rPr>
        <w:b/>
        <w:bCs/>
        <w:i/>
        <w:iCs/>
        <w:sz w:val="22"/>
        <w:szCs w:val="22"/>
        <w:rtl/>
      </w:rPr>
      <w:t>דף יז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A3A"/>
    <w:rsid w:val="00120B46"/>
    <w:rsid w:val="001F471B"/>
    <w:rsid w:val="00230854"/>
    <w:rsid w:val="00504E86"/>
    <w:rsid w:val="00583954"/>
    <w:rsid w:val="007F3E6F"/>
    <w:rsid w:val="00A325E0"/>
    <w:rsid w:val="00B54792"/>
    <w:rsid w:val="00E964B3"/>
    <w:rsid w:val="00F43A3A"/>
    <w:rsid w:val="00FA4B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AF5E"/>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129</Pages>
  <Words>44885</Words>
  <Characters>224429</Characters>
  <Application>Microsoft Office Word</Application>
  <DocSecurity>0</DocSecurity>
  <Lines>1870</Lines>
  <Paragraphs>537</Paragraphs>
  <ScaleCrop>false</ScaleCrop>
  <Company/>
  <LinksUpToDate>false</LinksUpToDate>
  <CharactersWithSpaces>268777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סוכה</dc:title>
  <dc:creator>שלמה כהנוב</dc:creator>
  <cp:lastModifiedBy>WIN11</cp:lastModifiedBy>
  <cp:revision>4</cp:revision>
  <dcterms:created xsi:type="dcterms:W3CDTF">2026-08-24T18:39:00Z</dcterms:created>
  <dcterms:modified xsi:type="dcterms:W3CDTF">2026-08-31T17:09:00Z</dcterms:modified>
</cp:coreProperties>
</file>