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AF1" w:rsidRDefault="00311F4A" w:rsidP="00311F4A">
      <w:pPr>
        <w:bidi/>
        <w:jc w:val="both"/>
        <w:rPr>
          <w:rtl/>
        </w:rPr>
      </w:pPr>
      <w:r>
        <w:rPr>
          <w:rFonts w:hint="cs"/>
          <w:rtl/>
        </w:rPr>
        <w:t>תיקונים:</w:t>
      </w:r>
    </w:p>
    <w:p w:rsidR="00311F4A" w:rsidRDefault="00311F4A" w:rsidP="00311F4A">
      <w:pPr>
        <w:bidi/>
        <w:jc w:val="both"/>
        <w:rPr>
          <w:rtl/>
        </w:rPr>
      </w:pPr>
    </w:p>
    <w:p w:rsidR="00311F4A" w:rsidRPr="00FC71B4" w:rsidRDefault="00311F4A" w:rsidP="00311F4A">
      <w:pPr>
        <w:bidi/>
        <w:jc w:val="both"/>
        <w:rPr>
          <w:rFonts w:hint="cs"/>
          <w:b/>
          <w:bCs/>
          <w:sz w:val="28"/>
          <w:szCs w:val="28"/>
          <w:rtl/>
        </w:rPr>
      </w:pPr>
      <w:r w:rsidRPr="00FC71B4">
        <w:rPr>
          <w:rFonts w:hint="cs"/>
          <w:b/>
          <w:bCs/>
          <w:sz w:val="28"/>
          <w:szCs w:val="28"/>
          <w:rtl/>
        </w:rPr>
        <w:t>מבוא</w:t>
      </w:r>
    </w:p>
    <w:p w:rsidR="00311F4A" w:rsidRDefault="00311F4A" w:rsidP="00311F4A">
      <w:pPr>
        <w:bidi/>
        <w:jc w:val="both"/>
        <w:rPr>
          <w:rFonts w:hint="cs"/>
          <w:rtl/>
        </w:rPr>
      </w:pPr>
      <w:r>
        <w:rPr>
          <w:rFonts w:hint="cs"/>
          <w:rtl/>
        </w:rPr>
        <w:t>עמ' לא</w:t>
      </w:r>
    </w:p>
    <w:p w:rsidR="00311F4A" w:rsidRDefault="00311F4A" w:rsidP="00311F4A">
      <w:pPr>
        <w:bidi/>
        <w:jc w:val="both"/>
        <w:rPr>
          <w:color w:val="FF0000"/>
          <w:rtl/>
        </w:rPr>
      </w:pPr>
      <w:r>
        <w:rPr>
          <w:rFonts w:hint="cs"/>
          <w:rtl/>
        </w:rPr>
        <w:t xml:space="preserve">שורה המתחילה: </w:t>
      </w:r>
      <w:r w:rsidRPr="00311F4A">
        <w:rPr>
          <w:rFonts w:hint="cs"/>
          <w:b/>
          <w:bCs/>
          <w:rtl/>
        </w:rPr>
        <w:t>ומצאנו תעודה ...</w:t>
      </w:r>
      <w:r>
        <w:rPr>
          <w:rFonts w:hint="cs"/>
          <w:rtl/>
        </w:rPr>
        <w:t xml:space="preserve"> עד סוף הקטע: </w:t>
      </w:r>
      <w:r w:rsidRPr="00311F4A">
        <w:rPr>
          <w:rFonts w:hint="cs"/>
          <w:b/>
          <w:bCs/>
          <w:rtl/>
        </w:rPr>
        <w:t>בדפוס קרימונה.</w:t>
      </w:r>
      <w:r>
        <w:rPr>
          <w:rFonts w:hint="cs"/>
          <w:rtl/>
        </w:rPr>
        <w:t xml:space="preserve"> </w:t>
      </w:r>
      <w:r w:rsidRPr="00311F4A">
        <w:rPr>
          <w:rFonts w:hint="cs"/>
          <w:color w:val="FF0000"/>
          <w:rtl/>
        </w:rPr>
        <w:t xml:space="preserve">למחוק </w:t>
      </w:r>
    </w:p>
    <w:p w:rsidR="00696D29" w:rsidRDefault="00696D29" w:rsidP="00311F4A">
      <w:pPr>
        <w:bidi/>
        <w:jc w:val="both"/>
        <w:rPr>
          <w:rtl/>
        </w:rPr>
      </w:pPr>
    </w:p>
    <w:p w:rsidR="00311F4A" w:rsidRDefault="00311F4A" w:rsidP="00696D29">
      <w:pPr>
        <w:bidi/>
        <w:jc w:val="both"/>
        <w:rPr>
          <w:rtl/>
        </w:rPr>
      </w:pPr>
      <w:r>
        <w:rPr>
          <w:rFonts w:hint="cs"/>
          <w:rtl/>
        </w:rPr>
        <w:t xml:space="preserve">עמ' לב </w:t>
      </w:r>
    </w:p>
    <w:p w:rsidR="00311F4A" w:rsidRPr="00311F4A" w:rsidRDefault="00311F4A" w:rsidP="00311F4A">
      <w:pPr>
        <w:bidi/>
        <w:jc w:val="both"/>
        <w:rPr>
          <w:color w:val="FF0000"/>
          <w:rtl/>
        </w:rPr>
      </w:pPr>
      <w:r>
        <w:rPr>
          <w:rFonts w:hint="cs"/>
          <w:rtl/>
        </w:rPr>
        <w:t xml:space="preserve">קטע המתחיל: "בן יוסף ... ועוני". </w:t>
      </w:r>
      <w:r w:rsidRPr="00311F4A">
        <w:rPr>
          <w:rFonts w:hint="cs"/>
          <w:color w:val="FF0000"/>
          <w:rtl/>
        </w:rPr>
        <w:t>לסדר כמו הקטע שלפניו, שלא מתחיל מתחילת הדף.</w:t>
      </w:r>
    </w:p>
    <w:p w:rsidR="00696D29" w:rsidRDefault="00696D29" w:rsidP="00311F4A">
      <w:pPr>
        <w:bidi/>
        <w:jc w:val="both"/>
        <w:rPr>
          <w:rtl/>
        </w:rPr>
      </w:pPr>
    </w:p>
    <w:p w:rsidR="00311F4A" w:rsidRDefault="00311F4A" w:rsidP="00696D29">
      <w:pPr>
        <w:bidi/>
        <w:jc w:val="both"/>
        <w:rPr>
          <w:rtl/>
        </w:rPr>
      </w:pPr>
      <w:r>
        <w:rPr>
          <w:rFonts w:hint="cs"/>
          <w:rtl/>
        </w:rPr>
        <w:t xml:space="preserve">קטע המתחיל: רבנו למד קבלה .... עד סוף הקטע </w:t>
      </w:r>
      <w:r w:rsidRPr="00311F4A">
        <w:rPr>
          <w:rFonts w:hint="cs"/>
          <w:color w:val="FF0000"/>
          <w:rtl/>
        </w:rPr>
        <w:t>למחוק.</w:t>
      </w:r>
      <w:r>
        <w:rPr>
          <w:rFonts w:hint="cs"/>
          <w:rtl/>
        </w:rPr>
        <w:t xml:space="preserve"> </w:t>
      </w:r>
    </w:p>
    <w:p w:rsidR="00696D29" w:rsidRDefault="00696D29" w:rsidP="00311F4A">
      <w:pPr>
        <w:bidi/>
        <w:jc w:val="both"/>
        <w:rPr>
          <w:rtl/>
        </w:rPr>
      </w:pPr>
    </w:p>
    <w:p w:rsidR="00311F4A" w:rsidRPr="00696D29" w:rsidRDefault="00311F4A" w:rsidP="00696D29">
      <w:pPr>
        <w:bidi/>
        <w:jc w:val="both"/>
        <w:rPr>
          <w:rtl/>
        </w:rPr>
      </w:pPr>
      <w:r>
        <w:rPr>
          <w:rFonts w:hint="cs"/>
          <w:rtl/>
        </w:rPr>
        <w:t xml:space="preserve">קטע המתחיל: רבנו חיבר ספר על הזוהר שמזכירו בשם: דב"ש לק"י. ולא הגיע לידינו. </w:t>
      </w:r>
      <w:r w:rsidRPr="00311F4A">
        <w:rPr>
          <w:rFonts w:hint="cs"/>
          <w:color w:val="FF0000"/>
          <w:rtl/>
        </w:rPr>
        <w:t>למחוק משפט זה.</w:t>
      </w:r>
      <w:r w:rsidR="00696D29">
        <w:rPr>
          <w:rFonts w:hint="cs"/>
          <w:color w:val="FF0000"/>
          <w:rtl/>
        </w:rPr>
        <w:t xml:space="preserve"> </w:t>
      </w:r>
    </w:p>
    <w:p w:rsidR="00696D29" w:rsidRDefault="00696D29" w:rsidP="00311F4A">
      <w:pPr>
        <w:bidi/>
        <w:jc w:val="both"/>
        <w:rPr>
          <w:color w:val="000000" w:themeColor="text1"/>
          <w:rtl/>
        </w:rPr>
      </w:pPr>
    </w:p>
    <w:p w:rsidR="00311F4A" w:rsidRPr="00696D29" w:rsidRDefault="00311F4A" w:rsidP="00696D29">
      <w:pPr>
        <w:bidi/>
        <w:jc w:val="both"/>
        <w:rPr>
          <w:rtl/>
        </w:rPr>
      </w:pPr>
      <w:r>
        <w:rPr>
          <w:rFonts w:hint="cs"/>
          <w:color w:val="000000" w:themeColor="text1"/>
          <w:rtl/>
        </w:rPr>
        <w:t xml:space="preserve">קטע המתחיל: גם סידר וערך ... עד סוף הקטע. </w:t>
      </w:r>
      <w:r w:rsidRPr="00311F4A">
        <w:rPr>
          <w:rFonts w:hint="cs"/>
          <w:color w:val="FF0000"/>
          <w:rtl/>
        </w:rPr>
        <w:t>למחוק.</w:t>
      </w:r>
      <w:r w:rsidR="00696D29" w:rsidRPr="00696D29">
        <w:rPr>
          <w:rFonts w:hint="cs"/>
          <w:color w:val="FF0000"/>
          <w:rtl/>
        </w:rPr>
        <w:t xml:space="preserve"> לכתוב במקום זה:</w:t>
      </w:r>
      <w:r w:rsidR="00696D29">
        <w:rPr>
          <w:rFonts w:hint="cs"/>
          <w:color w:val="FF0000"/>
          <w:rtl/>
        </w:rPr>
        <w:t xml:space="preserve"> </w:t>
      </w:r>
      <w:r w:rsidR="00696D29">
        <w:rPr>
          <w:rFonts w:hint="cs"/>
          <w:rtl/>
        </w:rPr>
        <w:t>בספר מן הגנזים (י, לו) האריך על כמה חיבורים כתבי יד בקבלה ויחס אותם לרבנו, אמנם כבר התברר שאינם לרבנו אלא לרבי שלמה בן קיקי.</w:t>
      </w:r>
    </w:p>
    <w:p w:rsidR="00696D29" w:rsidRDefault="00696D29" w:rsidP="00311F4A">
      <w:pPr>
        <w:bidi/>
        <w:jc w:val="both"/>
        <w:rPr>
          <w:color w:val="000000" w:themeColor="text1"/>
          <w:rtl/>
        </w:rPr>
      </w:pPr>
    </w:p>
    <w:p w:rsidR="00311F4A" w:rsidRDefault="00311F4A" w:rsidP="00696D29">
      <w:pPr>
        <w:bidi/>
        <w:jc w:val="both"/>
        <w:rPr>
          <w:color w:val="FF0000"/>
          <w:rtl/>
        </w:rPr>
      </w:pPr>
      <w:r>
        <w:rPr>
          <w:rFonts w:hint="cs"/>
          <w:color w:val="000000" w:themeColor="text1"/>
          <w:rtl/>
        </w:rPr>
        <w:t xml:space="preserve">קטע המתחיל:  רבנו למד קבלה ... עד סוף הקטע. </w:t>
      </w:r>
      <w:r w:rsidRPr="00311F4A">
        <w:rPr>
          <w:rFonts w:hint="cs"/>
          <w:color w:val="FF0000"/>
          <w:rtl/>
        </w:rPr>
        <w:t xml:space="preserve">למחוק. </w:t>
      </w:r>
    </w:p>
    <w:p w:rsidR="00311F4A" w:rsidRDefault="00311F4A" w:rsidP="00311F4A">
      <w:pPr>
        <w:bidi/>
        <w:jc w:val="both"/>
        <w:rPr>
          <w:color w:val="FF0000"/>
          <w:rtl/>
        </w:rPr>
      </w:pPr>
    </w:p>
    <w:p w:rsidR="00311F4A" w:rsidRPr="00311F4A" w:rsidRDefault="00311F4A" w:rsidP="00311F4A">
      <w:pPr>
        <w:bidi/>
        <w:jc w:val="both"/>
        <w:rPr>
          <w:rFonts w:hint="cs"/>
          <w:rtl/>
        </w:rPr>
      </w:pPr>
      <w:r w:rsidRPr="00311F4A">
        <w:rPr>
          <w:rFonts w:hint="cs"/>
          <w:rtl/>
        </w:rPr>
        <w:t>עמ' לג</w:t>
      </w:r>
    </w:p>
    <w:p w:rsidR="00311F4A" w:rsidRDefault="00311F4A" w:rsidP="00311F4A">
      <w:pPr>
        <w:bidi/>
        <w:jc w:val="both"/>
        <w:rPr>
          <w:color w:val="FF0000"/>
          <w:rtl/>
        </w:rPr>
      </w:pPr>
      <w:r w:rsidRPr="00311F4A">
        <w:rPr>
          <w:rFonts w:hint="cs"/>
          <w:rtl/>
        </w:rPr>
        <w:t xml:space="preserve">קטע המתחיל: חשון תצ"ג. עד סוף הקטע. </w:t>
      </w:r>
      <w:r>
        <w:rPr>
          <w:rFonts w:hint="cs"/>
          <w:color w:val="FF0000"/>
          <w:rtl/>
        </w:rPr>
        <w:t>למחוק.</w:t>
      </w:r>
    </w:p>
    <w:p w:rsidR="00311F4A" w:rsidRDefault="00311F4A" w:rsidP="00311F4A">
      <w:pPr>
        <w:bidi/>
        <w:jc w:val="both"/>
        <w:rPr>
          <w:color w:val="FF0000"/>
          <w:rtl/>
        </w:rPr>
      </w:pPr>
    </w:p>
    <w:p w:rsidR="00311F4A" w:rsidRPr="00311F4A" w:rsidRDefault="00311F4A" w:rsidP="00311F4A">
      <w:pPr>
        <w:bidi/>
        <w:jc w:val="both"/>
        <w:rPr>
          <w:rtl/>
        </w:rPr>
      </w:pPr>
      <w:r w:rsidRPr="00311F4A">
        <w:rPr>
          <w:rFonts w:hint="cs"/>
          <w:rtl/>
        </w:rPr>
        <w:t xml:space="preserve">עמ' לז </w:t>
      </w:r>
    </w:p>
    <w:p w:rsidR="00311F4A" w:rsidRDefault="00311F4A" w:rsidP="00311F4A">
      <w:pPr>
        <w:bidi/>
        <w:jc w:val="both"/>
        <w:rPr>
          <w:color w:val="FF0000"/>
          <w:rtl/>
        </w:rPr>
      </w:pPr>
      <w:r w:rsidRPr="00311F4A">
        <w:rPr>
          <w:rFonts w:hint="cs"/>
          <w:rtl/>
        </w:rPr>
        <w:t xml:space="preserve">ד. דב"ש לק"י. עד סוף השורה. </w:t>
      </w:r>
      <w:r>
        <w:rPr>
          <w:rFonts w:hint="cs"/>
          <w:color w:val="FF0000"/>
          <w:rtl/>
        </w:rPr>
        <w:t>למחוק.</w:t>
      </w:r>
    </w:p>
    <w:p w:rsidR="00311F4A" w:rsidRDefault="00311F4A" w:rsidP="00311F4A">
      <w:pPr>
        <w:bidi/>
        <w:jc w:val="both"/>
        <w:rPr>
          <w:color w:val="FF0000"/>
          <w:rtl/>
        </w:rPr>
      </w:pPr>
      <w:r w:rsidRPr="00311F4A">
        <w:rPr>
          <w:rFonts w:hint="cs"/>
          <w:rtl/>
        </w:rPr>
        <w:t xml:space="preserve">ה. הגהות על כתבי ... עד סוף השורה. </w:t>
      </w:r>
      <w:r>
        <w:rPr>
          <w:rFonts w:hint="cs"/>
          <w:color w:val="FF0000"/>
          <w:rtl/>
        </w:rPr>
        <w:t xml:space="preserve">למחוק. </w:t>
      </w:r>
    </w:p>
    <w:p w:rsidR="00FC71B4" w:rsidRDefault="00FC71B4" w:rsidP="00FC71B4">
      <w:pPr>
        <w:bidi/>
        <w:jc w:val="both"/>
        <w:rPr>
          <w:color w:val="FF0000"/>
          <w:rtl/>
        </w:rPr>
      </w:pPr>
      <w:r>
        <w:rPr>
          <w:rFonts w:hint="cs"/>
          <w:color w:val="FF0000"/>
          <w:rtl/>
        </w:rPr>
        <w:t>ולסדר שאר האותיות שיהיו לפי הסדר.</w:t>
      </w:r>
    </w:p>
    <w:p w:rsidR="00696D29" w:rsidRDefault="00696D29" w:rsidP="00696D29">
      <w:pPr>
        <w:bidi/>
        <w:jc w:val="both"/>
        <w:rPr>
          <w:color w:val="FF0000"/>
          <w:rtl/>
        </w:rPr>
      </w:pPr>
    </w:p>
    <w:p w:rsidR="00696D29" w:rsidRPr="00FC71B4" w:rsidRDefault="00696D29" w:rsidP="00696D29">
      <w:pPr>
        <w:bidi/>
        <w:jc w:val="both"/>
        <w:rPr>
          <w:rFonts w:hint="cs"/>
          <w:b/>
          <w:bCs/>
          <w:sz w:val="32"/>
          <w:szCs w:val="32"/>
          <w:rtl/>
        </w:rPr>
      </w:pPr>
      <w:r w:rsidRPr="00FC71B4">
        <w:rPr>
          <w:rFonts w:hint="cs"/>
          <w:b/>
          <w:bCs/>
          <w:sz w:val="32"/>
          <w:szCs w:val="32"/>
          <w:rtl/>
        </w:rPr>
        <w:t xml:space="preserve">תשובות חכמי מראכש </w:t>
      </w:r>
    </w:p>
    <w:p w:rsidR="00696D29" w:rsidRDefault="00696D29" w:rsidP="00696D29">
      <w:pPr>
        <w:bidi/>
        <w:jc w:val="both"/>
        <w:rPr>
          <w:color w:val="FF0000"/>
          <w:rtl/>
        </w:rPr>
      </w:pPr>
      <w:r w:rsidRPr="00696D29">
        <w:rPr>
          <w:rFonts w:hint="cs"/>
          <w:rtl/>
        </w:rPr>
        <w:t xml:space="preserve">עמ' רלח. סוף סימן ק. להוסיף בשורה חדשה: </w:t>
      </w:r>
      <w:r>
        <w:rPr>
          <w:rFonts w:hint="cs"/>
          <w:color w:val="FF0000"/>
          <w:rtl/>
        </w:rPr>
        <w:t>אמר יוס"ף עיין מה שכתב על תשובה זו בשו"ת תקפו של יוסף ח"ב סי' נא.</w:t>
      </w:r>
    </w:p>
    <w:p w:rsidR="00FC71B4" w:rsidRDefault="00FC71B4" w:rsidP="00FC71B4">
      <w:pPr>
        <w:bidi/>
        <w:jc w:val="both"/>
        <w:rPr>
          <w:color w:val="FF0000"/>
          <w:rtl/>
        </w:rPr>
      </w:pPr>
    </w:p>
    <w:p w:rsidR="00FC71B4" w:rsidRPr="00FC71B4" w:rsidRDefault="00FC71B4" w:rsidP="00FC71B4">
      <w:pPr>
        <w:bidi/>
        <w:jc w:val="both"/>
        <w:rPr>
          <w:rFonts w:hint="cs"/>
          <w:b/>
          <w:bCs/>
          <w:sz w:val="32"/>
          <w:szCs w:val="32"/>
          <w:rtl/>
        </w:rPr>
      </w:pPr>
      <w:r w:rsidRPr="00FC71B4">
        <w:rPr>
          <w:rFonts w:hint="cs"/>
          <w:b/>
          <w:bCs/>
          <w:sz w:val="32"/>
          <w:szCs w:val="32"/>
          <w:rtl/>
        </w:rPr>
        <w:t>כתבי רבי שלמה עמאר</w:t>
      </w:r>
      <w:bookmarkStart w:id="0" w:name="_GoBack"/>
      <w:bookmarkEnd w:id="0"/>
    </w:p>
    <w:p w:rsidR="00FC71B4" w:rsidRDefault="00FC71B4" w:rsidP="00FC71B4">
      <w:pPr>
        <w:bidi/>
        <w:jc w:val="both"/>
        <w:rPr>
          <w:color w:val="FF0000"/>
          <w:rtl/>
        </w:rPr>
      </w:pPr>
      <w:r w:rsidRPr="00FC71B4">
        <w:rPr>
          <w:rFonts w:hint="cs"/>
          <w:rtl/>
        </w:rPr>
        <w:lastRenderedPageBreak/>
        <w:t xml:space="preserve">עמ' ב. שורה המתחילה זהר שלח קנו ב. </w:t>
      </w:r>
      <w:r>
        <w:rPr>
          <w:rFonts w:hint="cs"/>
          <w:color w:val="FF0000"/>
          <w:rtl/>
        </w:rPr>
        <w:t>למחוק את כל השורה.</w:t>
      </w:r>
    </w:p>
    <w:p w:rsidR="00FC71B4" w:rsidRDefault="00FC71B4" w:rsidP="00FC71B4">
      <w:pPr>
        <w:bidi/>
        <w:jc w:val="both"/>
        <w:rPr>
          <w:color w:val="FF0000"/>
          <w:rtl/>
        </w:rPr>
      </w:pPr>
    </w:p>
    <w:p w:rsidR="00FC71B4" w:rsidRDefault="00FC71B4" w:rsidP="00FC71B4">
      <w:pPr>
        <w:bidi/>
        <w:jc w:val="both"/>
        <w:rPr>
          <w:color w:val="FF0000"/>
          <w:rtl/>
        </w:rPr>
      </w:pPr>
      <w:r w:rsidRPr="00FC71B4">
        <w:rPr>
          <w:rFonts w:hint="cs"/>
          <w:rtl/>
        </w:rPr>
        <w:t xml:space="preserve">עמ' יט כל הקטע שמתחיל: פרשת שלח דף קנו ... עד סוף העמוד. </w:t>
      </w:r>
      <w:r>
        <w:rPr>
          <w:rFonts w:hint="cs"/>
          <w:color w:val="FF0000"/>
          <w:rtl/>
        </w:rPr>
        <w:t>למחוק.</w:t>
      </w:r>
    </w:p>
    <w:p w:rsidR="00FC71B4" w:rsidRPr="00FC71B4" w:rsidRDefault="00FC71B4" w:rsidP="00FC71B4">
      <w:pPr>
        <w:bidi/>
        <w:jc w:val="both"/>
      </w:pPr>
      <w:r>
        <w:rPr>
          <w:rFonts w:hint="cs"/>
          <w:rtl/>
        </w:rPr>
        <w:t xml:space="preserve">עמ' כ. כל הטור הראשון. ותחילת הטור השני (עד פרשת לך לך ולא עד בכלל). </w:t>
      </w:r>
      <w:r w:rsidRPr="00FC71B4">
        <w:rPr>
          <w:rFonts w:hint="cs"/>
          <w:color w:val="FF0000"/>
          <w:rtl/>
        </w:rPr>
        <w:t>למחוק.</w:t>
      </w:r>
    </w:p>
    <w:sectPr w:rsidR="00FC71B4" w:rsidRPr="00FC71B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F4A"/>
    <w:rsid w:val="00311F4A"/>
    <w:rsid w:val="00316AF1"/>
    <w:rsid w:val="00696D29"/>
    <w:rsid w:val="00FC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8EFF13"/>
  <w15:chartTrackingRefBased/>
  <w15:docId w15:val="{620FF696-4FB0-4B4E-9D1D-A174F1EC5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perets</dc:creator>
  <cp:keywords/>
  <dc:description/>
  <cp:lastModifiedBy>jose perets</cp:lastModifiedBy>
  <cp:revision>2</cp:revision>
  <dcterms:created xsi:type="dcterms:W3CDTF">2021-10-04T07:30:00Z</dcterms:created>
  <dcterms:modified xsi:type="dcterms:W3CDTF">2021-10-04T07:49:00Z</dcterms:modified>
</cp:coreProperties>
</file>