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3C3EE929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</w:t>
      </w:r>
      <w:r w:rsidR="00D70A48">
        <w:rPr>
          <w:b/>
          <w:bCs/>
          <w:sz w:val="28"/>
          <w:szCs w:val="28"/>
          <w:u w:val="single"/>
          <w:lang w:val="en-US"/>
        </w:rPr>
        <w:t>0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6FF39DB5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55918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133C8253" w14:textId="369ED11A" w:rsidR="00920742" w:rsidRDefault="00D70A48" w:rsidP="006109EC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300A42" w:rsidRPr="0081003B">
        <w:rPr>
          <w:b/>
          <w:bCs/>
          <w:lang w:val="en-US"/>
        </w:rPr>
        <w:t xml:space="preserve"> day</w:t>
      </w:r>
      <w:r w:rsidR="00300A42" w:rsidRPr="00300A42">
        <w:rPr>
          <w:lang w:val="en-US"/>
        </w:rPr>
        <w:t xml:space="preserve"> </w:t>
      </w:r>
      <w:r>
        <w:rPr>
          <w:lang w:val="en-US"/>
        </w:rPr>
        <w:t xml:space="preserve">left </w:t>
      </w:r>
      <w:r w:rsidR="00300A42" w:rsidRPr="00300A42">
        <w:rPr>
          <w:lang w:val="en-US"/>
        </w:rPr>
        <w:t xml:space="preserve">to </w:t>
      </w:r>
      <w:r w:rsidR="00983E1B">
        <w:rPr>
          <w:lang w:val="en-US"/>
        </w:rPr>
        <w:t xml:space="preserve">do the </w:t>
      </w:r>
      <w:r w:rsidR="00300A42" w:rsidRPr="00300A42">
        <w:rPr>
          <w:lang w:val="en-US"/>
        </w:rPr>
        <w:t>report</w:t>
      </w:r>
      <w:r w:rsidR="001657D0">
        <w:rPr>
          <w:lang w:val="en-US"/>
        </w:rPr>
        <w:t xml:space="preserve"> (2</w:t>
      </w:r>
      <w:r w:rsidR="00561EFB">
        <w:rPr>
          <w:lang w:val="en-US"/>
        </w:rPr>
        <w:t>7.03</w:t>
      </w:r>
      <w:r w:rsidR="001657D0">
        <w:rPr>
          <w:lang w:val="en-US"/>
        </w:rPr>
        <w:t xml:space="preserve">. – </w:t>
      </w:r>
      <w:r w:rsidR="00561EFB">
        <w:rPr>
          <w:lang w:val="en-US"/>
        </w:rPr>
        <w:t>01.04</w:t>
      </w:r>
      <w:r w:rsidR="001657D0">
        <w:rPr>
          <w:lang w:val="en-US"/>
        </w:rPr>
        <w:t>.)</w:t>
      </w:r>
    </w:p>
    <w:p w14:paraId="226557B9" w14:textId="3866128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055918">
        <w:rPr>
          <w:b/>
          <w:bCs/>
          <w:u w:val="single"/>
          <w:lang w:val="en-US"/>
        </w:rPr>
        <w:t>1</w:t>
      </w:r>
      <w:r w:rsidR="00D70A48">
        <w:rPr>
          <w:b/>
          <w:bCs/>
          <w:u w:val="single"/>
          <w:lang w:val="en-US"/>
        </w:rPr>
        <w:t>2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D70A48">
        <w:rPr>
          <w:u w:val="single"/>
          <w:lang w:val="en-US"/>
        </w:rPr>
        <w:t>2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10. BuildingBlocks</w:t>
      </w:r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MovableObjects</w:t>
      </w: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r w:rsidR="00F15869" w:rsidRPr="006109EC">
        <w:rPr>
          <w:color w:val="A6A6A6" w:themeColor="background1" w:themeShade="A6"/>
          <w:lang w:val="en-US"/>
        </w:rPr>
        <w:t>ghostObject</w:t>
      </w:r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Floor_Blocks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r w:rsidRPr="004F5583">
        <w:rPr>
          <w:color w:val="A6A6A6" w:themeColor="background1" w:themeShade="A6"/>
          <w:lang w:val="en-US"/>
        </w:rPr>
        <w:t xml:space="preserve">BuildingObjects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“BuildingBlock”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Save playerPos only when moving on a BuildingBlock</w:t>
      </w:r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Down-raycast from PlayerMovement to check if the Collider = BuildingBlock</w:t>
      </w:r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MovableObjects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Make the DoorObject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“+” to MainButtons in the JournalPage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some PlayerJournals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Starting – Arídia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ArídiaKey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ArídianCrystal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CraftingTable</w:t>
      </w:r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ResearchTable</w:t>
      </w:r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AríditeCrystal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 Make Arídea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WaterGhost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GhostTank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CropPlots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SavingLoading stats of Ghosttank and CropPlots</w:t>
      </w:r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x2 and x4 CropPlots</w:t>
      </w:r>
      <w:r w:rsidR="00A77876" w:rsidRPr="00055918">
        <w:rPr>
          <w:color w:val="A6A6A6" w:themeColor="background1" w:themeShade="A6"/>
          <w:lang w:val="en-US"/>
        </w:rPr>
        <w:t xml:space="preserve"> work</w:t>
      </w:r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Connection to GhostTank</w:t>
      </w:r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GhostElementDrainingValue</w:t>
      </w:r>
      <w:r w:rsidR="008F32A9" w:rsidRPr="00055918">
        <w:rPr>
          <w:color w:val="A6A6A6" w:themeColor="background1" w:themeShade="A6"/>
          <w:lang w:val="en-US"/>
        </w:rPr>
        <w:t>, based on the CropPlot</w:t>
      </w:r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 stays when exiting the ResearchTable</w:t>
      </w:r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>“+” doesn’t go away in the CraftingTable</w:t>
      </w:r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>Remove Sword from craftingList</w:t>
      </w:r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>Give a message to say that “Furniture/Machines” needs a Floor to stand on</w:t>
      </w:r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>Tools Spawns in the world when they break</w:t>
      </w:r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>Containers cannot fill in water</w:t>
      </w:r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Increase HealthParameterSpeed</w:t>
      </w:r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HeatResistance &amp; MainHealth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>Make not craftableItems grey in the ResearchTable</w:t>
      </w:r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>Cannot Jump when standing on a slope with more than 46 degrees</w:t>
      </w:r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>Always spawn at GameOverPos</w:t>
      </w:r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>Make cover for BuildingBlocks</w:t>
      </w:r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“GlueStick” from the BuildingBlock_Reward</w:t>
      </w:r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Remove 4 of the 5 WeatherReport-boubles</w:t>
      </w:r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StoneBuildingBlock Blueprintet ikke innholder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Make so that the player increase HeatResistance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“cover”-list</w:t>
      </w:r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all Wood BuildingBlocks is active upon NewGame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everything works in the MainScene</w:t>
      </w:r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DC1E09" w:rsidRDefault="003053B9" w:rsidP="003053B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C1E09">
        <w:rPr>
          <w:color w:val="A6A6A6" w:themeColor="background1" w:themeShade="A6"/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>Fix that Hotkeys can be assigned to all Items (only EquipableItems)</w:t>
      </w:r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“+”-icon</w:t>
      </w:r>
    </w:p>
    <w:p w14:paraId="4B7F6A34" w14:textId="3DE6A5B6" w:rsidR="003053B9" w:rsidRPr="00F16F1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Open Tablet in the menu that was opened when closed</w:t>
      </w:r>
    </w:p>
    <w:p w14:paraId="6C0D843D" w14:textId="04B28403" w:rsidR="003053B9" w:rsidRPr="00F16F15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Back to “</w:t>
      </w:r>
      <w:r w:rsidR="00F16F15" w:rsidRPr="00F16F15">
        <w:rPr>
          <w:color w:val="A6A6A6" w:themeColor="background1" w:themeShade="A6"/>
          <w:lang w:val="en-US"/>
        </w:rPr>
        <w:t>last saved of the standard menus</w:t>
      </w:r>
      <w:r w:rsidRPr="00F16F15">
        <w:rPr>
          <w:color w:val="A6A6A6" w:themeColor="background1" w:themeShade="A6"/>
          <w:lang w:val="en-US"/>
        </w:rPr>
        <w:t>” if interact with a furniture”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5B39492F" w14:textId="40A2530C" w:rsidR="00F16F15" w:rsidRDefault="00F16F15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PlayerCollision</w:t>
      </w:r>
    </w:p>
    <w:p w14:paraId="1D552B44" w14:textId="3783F388" w:rsid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 walk down stairs</w:t>
      </w:r>
    </w:p>
    <w:p w14:paraId="4DB6E969" w14:textId="693341F1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Cannot jump inside</w:t>
      </w:r>
    </w:p>
    <w:p w14:paraId="7D254C70" w14:textId="77777777" w:rsidR="00F16F15" w:rsidRPr="0066536F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Set Camera to CrouchingHeight</w:t>
      </w:r>
    </w:p>
    <w:p w14:paraId="33186FF5" w14:textId="6C2A1677" w:rsidR="00F16F15" w:rsidRDefault="00F16F15" w:rsidP="00F16F15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Move CapsuleCollider down to not get a big head</w:t>
      </w:r>
    </w:p>
    <w:p w14:paraId="3328EB34" w14:textId="0160E3EF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Fix Crouching doesen’t work</w:t>
      </w:r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“None”-slot to BuildingMeny</w:t>
      </w:r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text to ResearchTable</w:t>
      </w:r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“Researching items may open new crafting recipes”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Change textColor to orange in ResearchTabe and CraftingTable</w:t>
      </w:r>
    </w:p>
    <w:p w14:paraId="689A32D9" w14:textId="3BEFD19B" w:rsidR="003053B9" w:rsidRPr="002D4FC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D4FC8">
        <w:rPr>
          <w:color w:val="A6A6A6" w:themeColor="background1" w:themeShade="A6"/>
          <w:lang w:val="en-US"/>
        </w:rPr>
        <w:t xml:space="preserve">Keep </w:t>
      </w:r>
      <w:r w:rsidR="002D4FC8">
        <w:rPr>
          <w:color w:val="A6A6A6" w:themeColor="background1" w:themeShade="A6"/>
          <w:lang w:val="en-US"/>
        </w:rPr>
        <w:t xml:space="preserve">recently </w:t>
      </w:r>
      <w:r w:rsidRPr="002D4FC8">
        <w:rPr>
          <w:color w:val="A6A6A6" w:themeColor="background1" w:themeShade="A6"/>
          <w:lang w:val="en-US"/>
        </w:rPr>
        <w:t>read JournalPage open</w:t>
      </w:r>
      <w:r w:rsidR="002D4FC8">
        <w:rPr>
          <w:color w:val="A6A6A6" w:themeColor="background1" w:themeShade="A6"/>
          <w:lang w:val="en-US"/>
        </w:rPr>
        <w:t xml:space="preserve"> when entering JournalMenu again</w:t>
      </w:r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76BA2699" w14:textId="6A027E37" w:rsidR="00F85107" w:rsidRPr="006E6026" w:rsidRDefault="00F85107" w:rsidP="00F85107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bigger text in JournalPages</w:t>
      </w:r>
    </w:p>
    <w:p w14:paraId="2AC4F420" w14:textId="38A1335C" w:rsidR="003053B9" w:rsidRPr="006E6026" w:rsidRDefault="003053B9" w:rsidP="00F85107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“GameOver”-entry in Journal</w:t>
      </w:r>
    </w:p>
    <w:p w14:paraId="6BBB7A34" w14:textId="0A0FC1AA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Rewrite all ChatGPT-text in journal</w:t>
      </w:r>
    </w:p>
    <w:p w14:paraId="6C0358E2" w14:textId="068C7118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Check for writing errors</w:t>
      </w:r>
    </w:p>
    <w:p w14:paraId="7FC87003" w14:textId="34B2770A" w:rsidR="003053B9" w:rsidRPr="00D4671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DropSystem of Trees/OreVeins</w:t>
      </w:r>
    </w:p>
    <w:p w14:paraId="775867BC" w14:textId="38E76DE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Change to be individual to Objects</w:t>
      </w:r>
    </w:p>
    <w:p w14:paraId="75454494" w14:textId="51CAD43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Wood: +0/+1</w:t>
      </w:r>
    </w:p>
    <w:p w14:paraId="46BC3865" w14:textId="517E86D4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Stone: +1/+2</w:t>
      </w:r>
    </w:p>
    <w:p w14:paraId="075D5DB2" w14:textId="0C0C5DFE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Cryonite: +2/+3</w:t>
      </w:r>
    </w:p>
    <w:p w14:paraId="20BEB0E4" w14:textId="54399534" w:rsidR="003053B9" w:rsidRPr="00615841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t>Don’t access ghostBuildingObject when holding it in hand</w:t>
      </w:r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speed on healthParameters slightly</w:t>
      </w:r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MainHealthParameter some more than slightly</w:t>
      </w:r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</w:p>
    <w:p w14:paraId="5D5F7774" w14:textId="0A94EBFB" w:rsidR="003053B9" w:rsidRPr="006E6026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Insert StartCutscene</w:t>
      </w:r>
    </w:p>
    <w:p w14:paraId="0BE65EFB" w14:textId="66DDAC6E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Freeze player movement/Interactions in an area around the entrance</w:t>
      </w:r>
    </w:p>
    <w:p w14:paraId="6CD77324" w14:textId="302F7427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Rotate camera to ghost, and let it follow ghost</w:t>
      </w:r>
    </w:p>
    <w:p w14:paraId="130E6DE5" w14:textId="5AF10EF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Play ghost animation</w:t>
      </w:r>
    </w:p>
    <w:p w14:paraId="21EA73BC" w14:textId="352F287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Crystal visible at drop position</w:t>
      </w:r>
    </w:p>
    <w:p w14:paraId="57E0DB02" w14:textId="11571BA5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Save/Load animationTriggger</w:t>
      </w:r>
    </w:p>
    <w:p w14:paraId="18AF359B" w14:textId="40DD8261" w:rsidR="003053B9" w:rsidRPr="006E6026" w:rsidRDefault="003053B9" w:rsidP="003053B9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Set crystal to “hidden” if trigger hasn’t happen</w:t>
      </w:r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>Calculate FallDamage to y-directionDistance</w:t>
      </w:r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Remove “Credits”-image after 5 seconds</w:t>
      </w:r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Make Flashlight appear in CraftingTable</w:t>
      </w:r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LoadingScreen</w:t>
      </w:r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hidden 2 second after all other loading is done</w:t>
      </w:r>
    </w:p>
    <w:p w14:paraId="41A70E25" w14:textId="370AFA58" w:rsidR="00205863" w:rsidRPr="008A674C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FadeOut-effect</w:t>
      </w:r>
    </w:p>
    <w:p w14:paraId="0B81E678" w14:textId="77777777" w:rsidR="00205863" w:rsidRPr="008A674C" w:rsidRDefault="00205863" w:rsidP="003053B9">
      <w:pPr>
        <w:pStyle w:val="ListParagraph"/>
        <w:ind w:left="2160"/>
        <w:rPr>
          <w:color w:val="A6A6A6" w:themeColor="background1" w:themeShade="A6"/>
          <w:lang w:val="en-US"/>
        </w:rPr>
      </w:pPr>
    </w:p>
    <w:p w14:paraId="4EB50138" w14:textId="4D055848" w:rsidR="00E249C6" w:rsidRPr="008A674C" w:rsidRDefault="00E249C6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A674C">
        <w:rPr>
          <w:color w:val="A6A6A6" w:themeColor="background1" w:themeShade="A6"/>
          <w:lang w:val="en-US"/>
        </w:rPr>
        <w:t>Check that everything works without a “data.game”-file</w:t>
      </w:r>
    </w:p>
    <w:p w14:paraId="2C9ADCE8" w14:textId="6E193A5B" w:rsidR="00677A51" w:rsidRPr="00561C41" w:rsidRDefault="00677A51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561C41">
        <w:rPr>
          <w:color w:val="A6A6A6" w:themeColor="background1" w:themeShade="A6"/>
          <w:lang w:val="en-US"/>
        </w:rPr>
        <w:t>Make a build</w:t>
      </w:r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>- Be able to Save from PauseMenu</w:t>
      </w:r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 from the PauseMenu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LoadingScreen</w:t>
      </w:r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Is up as long as things are loading in</w:t>
      </w:r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“DataManager.Instance.hasLoaded”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Pr="004D41FA" w:rsidRDefault="00083B78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- </w:t>
      </w:r>
      <w:r w:rsidR="004B1825" w:rsidRPr="004D41FA">
        <w:rPr>
          <w:color w:val="FFC000"/>
          <w:lang w:val="en-US"/>
        </w:rPr>
        <w:t>Machine Upgrades</w:t>
      </w:r>
    </w:p>
    <w:p w14:paraId="3CF1078F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Make Upgrades to be used in Machines to make them work better</w:t>
      </w:r>
    </w:p>
    <w:p w14:paraId="05BBCE26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Efficiency: Reduce the amount of GhostElement used</w:t>
      </w:r>
    </w:p>
    <w:p w14:paraId="4D4DB2C0" w14:textId="778A8840" w:rsidR="004B1825" w:rsidRPr="004D41FA" w:rsidRDefault="00FF03D1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InvisibleLight – Flashlight</w:t>
      </w:r>
    </w:p>
    <w:p w14:paraId="0F1B5161" w14:textId="18D6B21F" w:rsidR="00FF03D1" w:rsidRPr="004D41FA" w:rsidRDefault="00FF03D1" w:rsidP="00FF03D1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Make the Flashlight </w:t>
      </w:r>
      <w:r w:rsidR="00E57331" w:rsidRPr="004D41FA">
        <w:rPr>
          <w:color w:val="FFC000"/>
          <w:lang w:val="en-US"/>
        </w:rPr>
        <w:t>InvisibleL</w:t>
      </w:r>
      <w:r w:rsidRPr="004D41FA">
        <w:rPr>
          <w:color w:val="FFC000"/>
          <w:lang w:val="en-US"/>
        </w:rPr>
        <w:t>ight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r>
        <w:rPr>
          <w:lang w:val="en-US"/>
        </w:rPr>
        <w:t>BuildingSystem</w:t>
      </w:r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so that FloorBlocks Snapps outwards from Ramps</w:t>
      </w:r>
    </w:p>
    <w:p w14:paraId="5FDC90DB" w14:textId="3D80865F" w:rsidR="002D009F" w:rsidRPr="004D41FA" w:rsidRDefault="002D009F" w:rsidP="002D009F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UI to Trees &amp; Cactus</w:t>
      </w:r>
    </w:p>
    <w:p w14:paraId="1E0159E8" w14:textId="5C7738C4" w:rsidR="002D009F" w:rsidRPr="004D41FA" w:rsidRDefault="002D009F" w:rsidP="002D009F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Add UI, same as Plants</w:t>
      </w:r>
    </w:p>
    <w:p w14:paraId="27B0B7EC" w14:textId="60D38B98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resource do we get</w:t>
      </w:r>
    </w:p>
    <w:p w14:paraId="2E3B1BF8" w14:textId="2D0C1D92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is the growth time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205863"/>
    <w:rsid w:val="002116CA"/>
    <w:rsid w:val="00213A19"/>
    <w:rsid w:val="00213F2A"/>
    <w:rsid w:val="0021473A"/>
    <w:rsid w:val="00214EA5"/>
    <w:rsid w:val="0021623B"/>
    <w:rsid w:val="00220393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2D4FC8"/>
    <w:rsid w:val="002E590C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E4551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1FA"/>
    <w:rsid w:val="004D4DEF"/>
    <w:rsid w:val="004E2CAB"/>
    <w:rsid w:val="004F5583"/>
    <w:rsid w:val="005054C2"/>
    <w:rsid w:val="005073A0"/>
    <w:rsid w:val="0052049B"/>
    <w:rsid w:val="00524BD6"/>
    <w:rsid w:val="005306FD"/>
    <w:rsid w:val="00532B99"/>
    <w:rsid w:val="00561C41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6022E1"/>
    <w:rsid w:val="00603080"/>
    <w:rsid w:val="006060EE"/>
    <w:rsid w:val="006109EC"/>
    <w:rsid w:val="00615841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6026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A674C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60A55"/>
    <w:rsid w:val="00C64914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46718"/>
    <w:rsid w:val="00D55B6E"/>
    <w:rsid w:val="00D650EA"/>
    <w:rsid w:val="00D655B0"/>
    <w:rsid w:val="00D67C18"/>
    <w:rsid w:val="00D67FD2"/>
    <w:rsid w:val="00D70A48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C1E09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16F15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5107"/>
    <w:rsid w:val="00F85D22"/>
    <w:rsid w:val="00F869D1"/>
    <w:rsid w:val="00F8788D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43388</TotalTime>
  <Pages>2</Pages>
  <Words>2895</Words>
  <Characters>16506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434</cp:revision>
  <dcterms:created xsi:type="dcterms:W3CDTF">2024-03-15T13:21:00Z</dcterms:created>
  <dcterms:modified xsi:type="dcterms:W3CDTF">2024-05-04T01:55:00Z</dcterms:modified>
</cp:coreProperties>
</file>