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8666123" w:rsidR="00BC6DAD" w:rsidRDefault="00E748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22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CA36A98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 xml:space="preserve">18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133C8253" w14:textId="0AA9660B" w:rsidR="00920742" w:rsidRDefault="00EE4443" w:rsidP="00E748B2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226557B9" w14:textId="09FAC84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E748B2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748B2">
        <w:rPr>
          <w:u w:val="single"/>
          <w:lang w:val="en-US"/>
        </w:rPr>
        <w:t xml:space="preserve">4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F0534D">
        <w:rPr>
          <w:rFonts w:ascii="Arial" w:hAnsi="Arial" w:cs="Arial"/>
          <w:color w:val="auto"/>
          <w:sz w:val="24"/>
          <w:szCs w:val="24"/>
          <w:lang w:val="en-US"/>
        </w:rPr>
        <w:t>MovableObjects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Default="00D72106" w:rsidP="008739A7">
      <w:pPr>
        <w:rPr>
          <w:lang w:val="en-US"/>
        </w:rPr>
      </w:pPr>
      <w:r w:rsidRPr="00D72106">
        <w:rPr>
          <w:lang w:val="en-US"/>
        </w:rPr>
        <w:tab/>
        <w:t xml:space="preserve">- Make Objects not solid when in </w:t>
      </w:r>
      <w:proofErr w:type="spellStart"/>
      <w:r w:rsidR="00F15869">
        <w:rPr>
          <w:lang w:val="en-US"/>
        </w:rPr>
        <w:t>ghostObject</w:t>
      </w:r>
      <w:proofErr w:type="spellEnd"/>
      <w:r w:rsidRPr="00D72106">
        <w:rPr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Default="00D72106" w:rsidP="008739A7">
      <w:pPr>
        <w:rPr>
          <w:lang w:val="en-US"/>
        </w:rPr>
      </w:pPr>
      <w:r>
        <w:rPr>
          <w:lang w:val="en-US"/>
        </w:rPr>
        <w:tab/>
        <w:t>- Make no Object able to move up Walls</w:t>
      </w:r>
    </w:p>
    <w:p w14:paraId="2977444C" w14:textId="3B85F349" w:rsidR="00D72106" w:rsidRDefault="00D72106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Change Layer to be other than “</w:t>
      </w:r>
      <w:proofErr w:type="gramStart"/>
      <w:r>
        <w:rPr>
          <w:lang w:val="en-US"/>
        </w:rPr>
        <w:t>Floor</w:t>
      </w:r>
      <w:proofErr w:type="gramEnd"/>
      <w:r>
        <w:rPr>
          <w:lang w:val="en-US"/>
        </w:rPr>
        <w:t>”</w:t>
      </w:r>
    </w:p>
    <w:p w14:paraId="69A6B893" w14:textId="304E0344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Change all places where “Floor” now is used</w:t>
      </w:r>
    </w:p>
    <w:p w14:paraId="1BF01729" w14:textId="1E6C3785" w:rsidR="00D72106" w:rsidRDefault="00D72106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proofErr w:type="spellStart"/>
      <w:r>
        <w:rPr>
          <w:lang w:val="en-US"/>
        </w:rPr>
        <w:t>Floor_Blocks</w:t>
      </w:r>
      <w:proofErr w:type="spellEnd"/>
      <w:r>
        <w:rPr>
          <w:lang w:val="en-US"/>
        </w:rPr>
        <w:t xml:space="preserve"> snap to all Blocks</w:t>
      </w:r>
      <w:r w:rsidR="005C6137">
        <w:rPr>
          <w:lang w:val="en-US"/>
        </w:rPr>
        <w:t xml:space="preserve">, even if </w:t>
      </w:r>
      <w:r w:rsidR="00627144">
        <w:rPr>
          <w:lang w:val="en-US"/>
        </w:rPr>
        <w:t>“</w:t>
      </w:r>
      <w:proofErr w:type="spellStart"/>
      <w:r w:rsidR="005C6137">
        <w:rPr>
          <w:lang w:val="en-US"/>
        </w:rPr>
        <w:t>WallB</w:t>
      </w:r>
      <w:r w:rsidR="00627144">
        <w:rPr>
          <w:lang w:val="en-US"/>
        </w:rPr>
        <w:t>l</w:t>
      </w:r>
      <w:r w:rsidR="005C6137">
        <w:rPr>
          <w:lang w:val="en-US"/>
        </w:rPr>
        <w:t>ock</w:t>
      </w:r>
      <w:proofErr w:type="spellEnd"/>
      <w:r w:rsidR="00627144">
        <w:rPr>
          <w:lang w:val="en-US"/>
        </w:rPr>
        <w:t>”</w:t>
      </w:r>
      <w:r w:rsidR="005C6137">
        <w:rPr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proofErr w:type="spellStart"/>
      <w:r>
        <w:rPr>
          <w:lang w:val="en-US"/>
        </w:rPr>
        <w:t>BuildingObjects</w:t>
      </w:r>
      <w:proofErr w:type="spellEnd"/>
      <w:r>
        <w:rPr>
          <w:lang w:val="en-US"/>
        </w:rPr>
        <w:t xml:space="preserve">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proofErr w:type="spellStart"/>
      <w:r>
        <w:rPr>
          <w:lang w:val="en-US"/>
        </w:rPr>
        <w:t>BuildingBlockObjects</w:t>
      </w:r>
      <w:proofErr w:type="spellEnd"/>
      <w:r>
        <w:rPr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4135FA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0CACDD2E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 w:rsidR="00BD1C46">
        <w:rPr>
          <w:lang w:val="en-US"/>
        </w:rPr>
        <w:t>Double</w:t>
      </w:r>
      <w:r>
        <w:rPr>
          <w:lang w:val="en-US"/>
        </w:rPr>
        <w:t>Check</w:t>
      </w:r>
      <w:proofErr w:type="spellEnd"/>
      <w:r>
        <w:rPr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</w:t>
      </w:r>
      <w:proofErr w:type="spellStart"/>
      <w:r w:rsidR="00DB2BA4">
        <w:rPr>
          <w:lang w:val="en-US"/>
        </w:rPr>
        <w:t>BuildingBlock</w:t>
      </w:r>
      <w:proofErr w:type="spellEnd"/>
      <w:r w:rsidR="00DB2BA4">
        <w:rPr>
          <w:lang w:val="en-US"/>
        </w:rPr>
        <w:t>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51934E24" w14:textId="54E1A14E" w:rsidR="00A0448F" w:rsidRDefault="00A0448F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Texture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PlayerMovement</w:t>
      </w:r>
      <w:proofErr w:type="spellEnd"/>
      <w:r>
        <w:rPr>
          <w:lang w:val="en-US"/>
        </w:rPr>
        <w:t xml:space="preserve"> to check if the Collider = </w:t>
      </w:r>
      <w:proofErr w:type="spellStart"/>
      <w:r>
        <w:rPr>
          <w:lang w:val="en-US"/>
        </w:rPr>
        <w:t>BuildingBlock</w:t>
      </w:r>
      <w:proofErr w:type="spellEnd"/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MovableObjects</w:t>
      </w:r>
      <w:proofErr w:type="spellEnd"/>
      <w:r>
        <w:rPr>
          <w:lang w:val="en-US"/>
        </w:rPr>
        <w:t xml:space="preserve">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34EA486" w14:textId="6775CFD7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Saving/Loading</w:t>
      </w:r>
    </w:p>
    <w:p w14:paraId="1AE06EAC" w14:textId="592C7BB5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Position/Rotation</w:t>
      </w:r>
    </w:p>
    <w:p w14:paraId="53A7AFB8" w14:textId="3E5305AA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States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245633" w:rsidRDefault="003C5A26" w:rsidP="003C5A26">
      <w:pPr>
        <w:rPr>
          <w:b/>
          <w:bCs/>
          <w:u w:val="single"/>
          <w:lang w:val="en-US"/>
        </w:rPr>
      </w:pPr>
      <w:r w:rsidRPr="00245633">
        <w:rPr>
          <w:b/>
          <w:bCs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lastRenderedPageBreak/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528BF3B2" w14:textId="690DCC4C" w:rsidR="00FB1F1C" w:rsidRDefault="00FB1F1C" w:rsidP="00FB1F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Working Doors</w:t>
      </w:r>
    </w:p>
    <w:p w14:paraId="6E8D5E5D" w14:textId="535FA298" w:rsidR="00FB1F1C" w:rsidRDefault="00FB1F1C" w:rsidP="00FB1F1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the </w:t>
      </w:r>
      <w:proofErr w:type="spellStart"/>
      <w:r>
        <w:rPr>
          <w:lang w:val="en-US"/>
        </w:rPr>
        <w:t>DoorObject</w:t>
      </w:r>
      <w:proofErr w:type="spellEnd"/>
      <w:r>
        <w:rPr>
          <w:lang w:val="en-US"/>
        </w:rPr>
        <w:t xml:space="preserve"> Interactable with “E”</w:t>
      </w:r>
    </w:p>
    <w:p w14:paraId="61F1E6DA" w14:textId="0B9F2E50" w:rsidR="00CC46B3" w:rsidRPr="00B4236E" w:rsidRDefault="00CC46B3" w:rsidP="00CC46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Insert Ghost “Jump” animation when it’s </w:t>
      </w:r>
      <w:proofErr w:type="gramStart"/>
      <w:r>
        <w:rPr>
          <w:lang w:val="en-US"/>
        </w:rPr>
        <w:t>targeted</w:t>
      </w:r>
      <w:proofErr w:type="gramEnd"/>
    </w:p>
    <w:p w14:paraId="1856B956" w14:textId="77777777" w:rsidR="009D1BDB" w:rsidRDefault="009D1BDB" w:rsidP="009E6F78">
      <w:pPr>
        <w:rPr>
          <w:lang w:val="en-US"/>
        </w:rPr>
      </w:pP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45633">
        <w:rPr>
          <w:rFonts w:ascii="Arial" w:hAnsi="Arial" w:cs="Arial"/>
          <w:color w:val="auto"/>
          <w:sz w:val="24"/>
          <w:szCs w:val="24"/>
          <w:lang w:val="en-US"/>
        </w:rPr>
        <w:t>AríditeCrystal</w:t>
      </w:r>
      <w:proofErr w:type="spellEnd"/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371B6B">
        <w:rPr>
          <w:lang w:val="en-US"/>
        </w:rPr>
        <w:t>WorldObjects</w:t>
      </w:r>
      <w:proofErr w:type="spellEnd"/>
      <w:r w:rsidR="00371B6B"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 xml:space="preserve">as for Plants, </w:t>
      </w:r>
      <w:proofErr w:type="spellStart"/>
      <w:r w:rsidR="00371B6B">
        <w:rPr>
          <w:lang w:val="en-US"/>
        </w:rPr>
        <w:t>OreVeins</w:t>
      </w:r>
      <w:proofErr w:type="spellEnd"/>
      <w:r w:rsidR="00371B6B">
        <w:rPr>
          <w:lang w:val="en-US"/>
        </w:rPr>
        <w:t xml:space="preserve"> and Trees</w:t>
      </w:r>
      <w:r>
        <w:rPr>
          <w:lang w:val="en-US"/>
        </w:rPr>
        <w:t>)</w:t>
      </w:r>
    </w:p>
    <w:p w14:paraId="1EEC4D79" w14:textId="77777777" w:rsidR="00245633" w:rsidRPr="00B11E3D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B11E3D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B11E3D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B11E3D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B11E3D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B11E3D">
        <w:rPr>
          <w:color w:val="A6A6A6" w:themeColor="background1" w:themeShade="A6"/>
          <w:lang w:val="en-US"/>
        </w:rPr>
        <w:t xml:space="preserve">- </w:t>
      </w:r>
      <w:r w:rsidRPr="00B11E3D">
        <w:rPr>
          <w:color w:val="A6A6A6" w:themeColor="background1" w:themeShade="A6"/>
          <w:lang w:val="en-US"/>
        </w:rPr>
        <w:t xml:space="preserve">Make functionality for more than 1 Blueprint in 1 </w:t>
      </w:r>
      <w:proofErr w:type="spellStart"/>
      <w:r w:rsidRPr="00B11E3D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B11E3D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B11E3D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B11E3D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B11E3D">
        <w:rPr>
          <w:color w:val="A6A6A6" w:themeColor="background1" w:themeShade="A6"/>
          <w:lang w:val="en-US"/>
        </w:rPr>
        <w:tab/>
      </w:r>
      <w:r w:rsidR="00EC6965" w:rsidRPr="00B11E3D">
        <w:rPr>
          <w:color w:val="A6A6A6" w:themeColor="background1" w:themeShade="A6"/>
          <w:lang w:val="en-US"/>
        </w:rPr>
        <w:tab/>
      </w:r>
      <w:r w:rsidRPr="00B11E3D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B11E3D">
        <w:rPr>
          <w:color w:val="A6A6A6" w:themeColor="background1" w:themeShade="A6"/>
          <w:lang w:val="en-US"/>
        </w:rPr>
        <w:t>BuildingMenu</w:t>
      </w:r>
      <w:proofErr w:type="spellEnd"/>
      <w:r w:rsidRPr="00B11E3D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Default="004451FA" w:rsidP="005B2F67">
      <w:pPr>
        <w:ind w:left="720" w:firstLine="720"/>
        <w:rPr>
          <w:lang w:val="en-US"/>
        </w:rPr>
      </w:pPr>
      <w:r>
        <w:rPr>
          <w:lang w:val="en-US"/>
        </w:rPr>
        <w:t xml:space="preserve">- Journal Pages </w:t>
      </w:r>
      <w:proofErr w:type="spellStart"/>
      <w:r>
        <w:rPr>
          <w:lang w:val="en-US"/>
        </w:rPr>
        <w:t>InteractableObjects</w:t>
      </w:r>
      <w:proofErr w:type="spellEnd"/>
    </w:p>
    <w:p w14:paraId="33ECE3ED" w14:textId="74DB32E5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711FF">
        <w:rPr>
          <w:color w:val="A6A6A6" w:themeColor="background1" w:themeShade="A6"/>
          <w:lang w:val="en-US"/>
        </w:rPr>
        <w:t>- Make Save/Load</w:t>
      </w:r>
    </w:p>
    <w:p w14:paraId="6506CA00" w14:textId="50804B20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Default="002341CD" w:rsidP="00245633">
      <w:pPr>
        <w:ind w:left="1440" w:firstLine="720"/>
        <w:rPr>
          <w:lang w:val="en-US"/>
        </w:rPr>
      </w:pPr>
      <w:r>
        <w:rPr>
          <w:lang w:val="en-US"/>
        </w:rPr>
        <w:t>- Make a “pling” sound and visuals when receiving a Journal Page</w:t>
      </w:r>
    </w:p>
    <w:p w14:paraId="086D2D75" w14:textId="3BD20BDE" w:rsidR="00245633" w:rsidRDefault="00245633" w:rsidP="00EC6965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- Make the “+” in the </w:t>
      </w:r>
      <w:proofErr w:type="spellStart"/>
      <w:r>
        <w:rPr>
          <w:lang w:val="en-US"/>
        </w:rPr>
        <w:t>JournalMenu</w:t>
      </w:r>
      <w:proofErr w:type="spellEnd"/>
      <w:r>
        <w:rPr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lastRenderedPageBreak/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Arídea</w:t>
      </w:r>
      <w:proofErr w:type="spellEnd"/>
      <w:r>
        <w:rPr>
          <w:lang w:val="en-US"/>
        </w:rPr>
        <w:t xml:space="preserve">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light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657D0"/>
    <w:rsid w:val="00171FE3"/>
    <w:rsid w:val="00172ECF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36BA4"/>
    <w:rsid w:val="0034652A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27144"/>
    <w:rsid w:val="00632533"/>
    <w:rsid w:val="00643856"/>
    <w:rsid w:val="006504D5"/>
    <w:rsid w:val="00652FE6"/>
    <w:rsid w:val="006627ED"/>
    <w:rsid w:val="00664458"/>
    <w:rsid w:val="006676C9"/>
    <w:rsid w:val="00667B26"/>
    <w:rsid w:val="006711FF"/>
    <w:rsid w:val="00673058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1E3D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C46B3"/>
    <w:rsid w:val="00CE1D4C"/>
    <w:rsid w:val="00CE410D"/>
    <w:rsid w:val="00CE5D28"/>
    <w:rsid w:val="00D01953"/>
    <w:rsid w:val="00D025A8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F6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33601</TotalTime>
  <Pages>5</Pages>
  <Words>2347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340</cp:revision>
  <dcterms:created xsi:type="dcterms:W3CDTF">2024-03-15T13:21:00Z</dcterms:created>
  <dcterms:modified xsi:type="dcterms:W3CDTF">2024-04-22T17:56:00Z</dcterms:modified>
</cp:coreProperties>
</file>