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25" w:rsidRPr="005C5E25" w:rsidRDefault="005C5E25" w:rsidP="005C5E25">
      <w:r w:rsidRPr="005C5E25">
        <w:t>Cahier de recette</w:t>
      </w:r>
      <w:r>
        <w:t> : 2020_Projet SAP_Etudiant1</w:t>
      </w:r>
    </w:p>
    <w:p w:rsidR="005C5E25" w:rsidRPr="005C5E25" w:rsidRDefault="00520036" w:rsidP="005C5E25">
      <w:r>
        <w:pict>
          <v:rect id="_x0000_i1025" style="width:453.6pt;height:1.5pt" o:hralign="center" o:hrstd="t" o:hr="t" fillcolor="#a0a0a0" stroked="f"/>
        </w:pict>
      </w:r>
    </w:p>
    <w:p w:rsidR="005C5E25" w:rsidRPr="005C5E25" w:rsidRDefault="005C5E25" w:rsidP="005C5E25">
      <w:pPr>
        <w:rPr>
          <w:b/>
          <w:bCs/>
        </w:rPr>
      </w:pPr>
      <w:r w:rsidRPr="005C5E25">
        <w:rPr>
          <w:b/>
          <w:bCs/>
        </w:rPr>
        <w:t>Test et intégration</w:t>
      </w:r>
    </w:p>
    <w:p w:rsidR="005C5E25" w:rsidRPr="005C5E25" w:rsidRDefault="005C5E25" w:rsidP="005C5E25">
      <w:r w:rsidRPr="005C5E25">
        <w:rPr>
          <w:noProof/>
          <w:lang w:eastAsia="fr-FR"/>
        </w:rPr>
        <w:drawing>
          <wp:inline distT="0" distB="0" distL="0" distR="0">
            <wp:extent cx="6353175" cy="2650024"/>
            <wp:effectExtent l="0" t="0" r="0" b="0"/>
            <wp:docPr id="14" name="Image 14" descr="http://jouonsy.free.fr/Images/schema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jouonsy.free.fr/Images/schema_Tes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91" cy="265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E25" w:rsidRDefault="005C5E25" w:rsidP="005C5E25">
      <w:r w:rsidRPr="005C5E25">
        <w:br/>
      </w:r>
      <w:r>
        <w:t>Tests de la page d’authentification :</w:t>
      </w:r>
    </w:p>
    <w:tbl>
      <w:tblPr>
        <w:tblStyle w:val="Grilledutableau"/>
        <w:tblW w:w="10188" w:type="dxa"/>
        <w:tblLayout w:type="fixed"/>
        <w:tblLook w:val="04A0" w:firstRow="1" w:lastRow="0" w:firstColumn="1" w:lastColumn="0" w:noHBand="0" w:noVBand="1"/>
      </w:tblPr>
      <w:tblGrid>
        <w:gridCol w:w="676"/>
        <w:gridCol w:w="3013"/>
        <w:gridCol w:w="2665"/>
        <w:gridCol w:w="1026"/>
        <w:gridCol w:w="1388"/>
        <w:gridCol w:w="1420"/>
      </w:tblGrid>
      <w:tr w:rsidR="005C5E25" w:rsidTr="007144AB">
        <w:trPr>
          <w:trHeight w:val="303"/>
        </w:trPr>
        <w:tc>
          <w:tcPr>
            <w:tcW w:w="676" w:type="dxa"/>
          </w:tcPr>
          <w:p w:rsidR="005C5E25" w:rsidRDefault="005C5E25" w:rsidP="005C5E25"/>
        </w:tc>
        <w:tc>
          <w:tcPr>
            <w:tcW w:w="3013" w:type="dxa"/>
          </w:tcPr>
          <w:p w:rsidR="005C5E25" w:rsidRDefault="00E70CB0" w:rsidP="00E70CB0">
            <w:r>
              <w:t>Etudiant </w:t>
            </w:r>
            <w:r w:rsidR="000F27C5">
              <w:t>: 1</w:t>
            </w:r>
          </w:p>
        </w:tc>
        <w:tc>
          <w:tcPr>
            <w:tcW w:w="2665" w:type="dxa"/>
          </w:tcPr>
          <w:p w:rsidR="005C5E25" w:rsidRDefault="005C5E25" w:rsidP="005C5E25"/>
        </w:tc>
        <w:tc>
          <w:tcPr>
            <w:tcW w:w="1026" w:type="dxa"/>
          </w:tcPr>
          <w:p w:rsidR="005C5E25" w:rsidRDefault="005C5E25" w:rsidP="005C5E25"/>
        </w:tc>
        <w:tc>
          <w:tcPr>
            <w:tcW w:w="2808" w:type="dxa"/>
            <w:gridSpan w:val="2"/>
          </w:tcPr>
          <w:p w:rsidR="005C5E25" w:rsidRDefault="005C5E25" w:rsidP="005C5E25">
            <w:r>
              <w:t>Date du test :</w:t>
            </w:r>
          </w:p>
        </w:tc>
      </w:tr>
      <w:tr w:rsidR="005C5E25" w:rsidTr="000327D4">
        <w:trPr>
          <w:trHeight w:val="893"/>
        </w:trPr>
        <w:tc>
          <w:tcPr>
            <w:tcW w:w="676" w:type="dxa"/>
          </w:tcPr>
          <w:p w:rsidR="005C5E25" w:rsidRDefault="005C5E25" w:rsidP="005C5E25">
            <w:r>
              <w:t>Spécifications</w:t>
            </w:r>
          </w:p>
        </w:tc>
        <w:tc>
          <w:tcPr>
            <w:tcW w:w="3013" w:type="dxa"/>
            <w:tcBorders>
              <w:bottom w:val="single" w:sz="4" w:space="0" w:color="auto"/>
            </w:tcBorders>
          </w:tcPr>
          <w:p w:rsidR="005C5E25" w:rsidRDefault="005C5E25" w:rsidP="005C5E25">
            <w:r>
              <w:t>Spécifications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5C5E25" w:rsidRDefault="005C5E25" w:rsidP="005C5E25">
            <w:pPr>
              <w:jc w:val="center"/>
            </w:pPr>
            <w:r>
              <w:t>Test effectué</w:t>
            </w:r>
          </w:p>
        </w:tc>
        <w:tc>
          <w:tcPr>
            <w:tcW w:w="2414" w:type="dxa"/>
            <w:gridSpan w:val="2"/>
          </w:tcPr>
          <w:p w:rsidR="005C5E25" w:rsidRDefault="005C5E25" w:rsidP="005C5E25">
            <w:r>
              <w:t xml:space="preserve">Résultat attendu </w:t>
            </w:r>
          </w:p>
        </w:tc>
        <w:tc>
          <w:tcPr>
            <w:tcW w:w="1420" w:type="dxa"/>
          </w:tcPr>
          <w:p w:rsidR="005C5E25" w:rsidRDefault="005C5E25" w:rsidP="005C5E25">
            <w:r>
              <w:t>Test valide ou incorrect</w:t>
            </w:r>
          </w:p>
        </w:tc>
      </w:tr>
      <w:tr w:rsidR="000327D4" w:rsidTr="000E4D8C">
        <w:trPr>
          <w:trHeight w:val="949"/>
        </w:trPr>
        <w:tc>
          <w:tcPr>
            <w:tcW w:w="676" w:type="dxa"/>
          </w:tcPr>
          <w:p w:rsidR="000327D4" w:rsidRDefault="000327D4" w:rsidP="005C5E25"/>
        </w:tc>
        <w:tc>
          <w:tcPr>
            <w:tcW w:w="3013" w:type="dxa"/>
            <w:tcBorders>
              <w:bottom w:val="nil"/>
            </w:tcBorders>
          </w:tcPr>
          <w:p w:rsidR="000327D4" w:rsidRDefault="000327D4" w:rsidP="005C5E25">
            <w:r>
              <w:t>Gestion de l’authentification</w:t>
            </w:r>
          </w:p>
        </w:tc>
        <w:tc>
          <w:tcPr>
            <w:tcW w:w="2665" w:type="dxa"/>
          </w:tcPr>
          <w:p w:rsidR="000327D4" w:rsidRDefault="000327D4" w:rsidP="007144AB">
            <w:pPr>
              <w:pStyle w:val="Paragraphedeliste"/>
              <w:numPr>
                <w:ilvl w:val="0"/>
                <w:numId w:val="3"/>
              </w:numPr>
            </w:pPr>
            <w:r>
              <w:t xml:space="preserve">Je note ni mon nom d’utilisateur et ni mon </w:t>
            </w:r>
            <w:proofErr w:type="spellStart"/>
            <w:r>
              <w:t>mdp</w:t>
            </w:r>
            <w:proofErr w:type="spellEnd"/>
            <w:r>
              <w:t xml:space="preserve"> et valide</w:t>
            </w:r>
          </w:p>
          <w:p w:rsidR="000327D4" w:rsidRDefault="000327D4" w:rsidP="000327D4">
            <w:pPr>
              <w:pStyle w:val="Paragraphedeliste"/>
            </w:pPr>
          </w:p>
        </w:tc>
        <w:tc>
          <w:tcPr>
            <w:tcW w:w="2414" w:type="dxa"/>
            <w:gridSpan w:val="2"/>
          </w:tcPr>
          <w:p w:rsidR="000327D4" w:rsidRDefault="000327D4" w:rsidP="005C5E25">
            <w:r>
              <w:t>Mauvaise identification donc on reste sur la même page</w:t>
            </w:r>
          </w:p>
        </w:tc>
        <w:tc>
          <w:tcPr>
            <w:tcW w:w="1420" w:type="dxa"/>
          </w:tcPr>
          <w:p w:rsidR="000327D4" w:rsidRDefault="000327D4" w:rsidP="005C5E25"/>
        </w:tc>
      </w:tr>
      <w:tr w:rsidR="000327D4" w:rsidTr="00E70CB0">
        <w:trPr>
          <w:trHeight w:val="581"/>
        </w:trPr>
        <w:tc>
          <w:tcPr>
            <w:tcW w:w="676" w:type="dxa"/>
          </w:tcPr>
          <w:p w:rsidR="000327D4" w:rsidRDefault="000327D4" w:rsidP="005C5E25"/>
        </w:tc>
        <w:tc>
          <w:tcPr>
            <w:tcW w:w="3013" w:type="dxa"/>
            <w:tcBorders>
              <w:top w:val="nil"/>
              <w:bottom w:val="nil"/>
            </w:tcBorders>
          </w:tcPr>
          <w:p w:rsidR="000327D4" w:rsidRDefault="000327D4" w:rsidP="005C5E25"/>
        </w:tc>
        <w:tc>
          <w:tcPr>
            <w:tcW w:w="2665" w:type="dxa"/>
          </w:tcPr>
          <w:p w:rsidR="000327D4" w:rsidRDefault="000327D4" w:rsidP="007144AB">
            <w:pPr>
              <w:pStyle w:val="Paragraphedeliste"/>
              <w:numPr>
                <w:ilvl w:val="0"/>
                <w:numId w:val="3"/>
              </w:numPr>
            </w:pPr>
            <w:r>
              <w:t xml:space="preserve">Je rentre un mauvais nom d’utilisateur et un mauvais </w:t>
            </w:r>
            <w:proofErr w:type="spellStart"/>
            <w:r>
              <w:t>mdp</w:t>
            </w:r>
            <w:proofErr w:type="spellEnd"/>
            <w:r>
              <w:t xml:space="preserve"> puis je valide</w:t>
            </w:r>
          </w:p>
          <w:p w:rsidR="000327D4" w:rsidRDefault="000327D4" w:rsidP="005C5E25"/>
        </w:tc>
        <w:tc>
          <w:tcPr>
            <w:tcW w:w="2414" w:type="dxa"/>
            <w:gridSpan w:val="2"/>
          </w:tcPr>
          <w:p w:rsidR="000327D4" w:rsidRDefault="000327D4" w:rsidP="005C5E25">
            <w:r>
              <w:t>Mauvaise identification donc on reste sur la même page</w:t>
            </w:r>
          </w:p>
        </w:tc>
        <w:tc>
          <w:tcPr>
            <w:tcW w:w="1420" w:type="dxa"/>
          </w:tcPr>
          <w:p w:rsidR="000327D4" w:rsidRDefault="000327D4" w:rsidP="005C5E25"/>
        </w:tc>
      </w:tr>
      <w:tr w:rsidR="000327D4" w:rsidTr="00E70CB0">
        <w:trPr>
          <w:trHeight w:val="1174"/>
        </w:trPr>
        <w:tc>
          <w:tcPr>
            <w:tcW w:w="676" w:type="dxa"/>
          </w:tcPr>
          <w:p w:rsidR="000327D4" w:rsidRDefault="000327D4" w:rsidP="005C5E25"/>
        </w:tc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0327D4" w:rsidRDefault="000327D4" w:rsidP="005C5E25"/>
        </w:tc>
        <w:tc>
          <w:tcPr>
            <w:tcW w:w="2665" w:type="dxa"/>
          </w:tcPr>
          <w:p w:rsidR="000327D4" w:rsidRDefault="000327D4" w:rsidP="007144AB">
            <w:pPr>
              <w:pStyle w:val="Paragraphedeliste"/>
              <w:numPr>
                <w:ilvl w:val="0"/>
                <w:numId w:val="3"/>
              </w:numPr>
            </w:pPr>
            <w:r>
              <w:t xml:space="preserve">Je rentre le bon nom d’utilisateur et le bon </w:t>
            </w:r>
            <w:proofErr w:type="spellStart"/>
            <w:r>
              <w:t>mdp</w:t>
            </w:r>
            <w:proofErr w:type="spellEnd"/>
            <w:r>
              <w:t xml:space="preserve"> puis je valide</w:t>
            </w:r>
          </w:p>
          <w:p w:rsidR="000327D4" w:rsidRDefault="000327D4" w:rsidP="005C5E25"/>
        </w:tc>
        <w:tc>
          <w:tcPr>
            <w:tcW w:w="2414" w:type="dxa"/>
            <w:gridSpan w:val="2"/>
          </w:tcPr>
          <w:p w:rsidR="000327D4" w:rsidRDefault="000327D4" w:rsidP="005C5E25">
            <w:r>
              <w:t>Identification correcte donc changement de page</w:t>
            </w:r>
          </w:p>
        </w:tc>
        <w:tc>
          <w:tcPr>
            <w:tcW w:w="1420" w:type="dxa"/>
          </w:tcPr>
          <w:p w:rsidR="000327D4" w:rsidRDefault="000327D4" w:rsidP="005C5E25"/>
        </w:tc>
      </w:tr>
    </w:tbl>
    <w:p w:rsidR="005C5E25" w:rsidRDefault="005C5E25" w:rsidP="005C5E25"/>
    <w:p w:rsidR="005C5E25" w:rsidRDefault="005C5E25" w:rsidP="005C5E25"/>
    <w:p w:rsidR="005C5E25" w:rsidRDefault="005C5E25" w:rsidP="005C5E25"/>
    <w:p w:rsidR="005C5E25" w:rsidRDefault="000F27C5" w:rsidP="005C5E25">
      <w:r>
        <w:lastRenderedPageBreak/>
        <w:t>Test de chaque nœud unitaire de signalisation de l’ESP :</w:t>
      </w:r>
    </w:p>
    <w:tbl>
      <w:tblPr>
        <w:tblStyle w:val="Grilledutableau"/>
        <w:tblW w:w="10323" w:type="dxa"/>
        <w:tblLayout w:type="fixed"/>
        <w:tblLook w:val="04A0" w:firstRow="1" w:lastRow="0" w:firstColumn="1" w:lastColumn="0" w:noHBand="0" w:noVBand="1"/>
      </w:tblPr>
      <w:tblGrid>
        <w:gridCol w:w="685"/>
        <w:gridCol w:w="3053"/>
        <w:gridCol w:w="2700"/>
        <w:gridCol w:w="1040"/>
        <w:gridCol w:w="1406"/>
        <w:gridCol w:w="1439"/>
      </w:tblGrid>
      <w:tr w:rsidR="000F27C5" w:rsidTr="002C6864">
        <w:trPr>
          <w:trHeight w:val="301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</w:tcPr>
          <w:p w:rsidR="000F27C5" w:rsidRDefault="000F27C5" w:rsidP="004E4C31">
            <w:r>
              <w:t>Etudiant : 1</w:t>
            </w:r>
          </w:p>
        </w:tc>
        <w:tc>
          <w:tcPr>
            <w:tcW w:w="2700" w:type="dxa"/>
          </w:tcPr>
          <w:p w:rsidR="000F27C5" w:rsidRDefault="000F27C5" w:rsidP="004E4C31"/>
        </w:tc>
        <w:tc>
          <w:tcPr>
            <w:tcW w:w="1040" w:type="dxa"/>
          </w:tcPr>
          <w:p w:rsidR="000F27C5" w:rsidRDefault="000F27C5" w:rsidP="004E4C31"/>
        </w:tc>
        <w:tc>
          <w:tcPr>
            <w:tcW w:w="2845" w:type="dxa"/>
            <w:gridSpan w:val="2"/>
          </w:tcPr>
          <w:p w:rsidR="000F27C5" w:rsidRDefault="000F27C5" w:rsidP="004E4C31">
            <w:r>
              <w:t>Date du test :</w:t>
            </w:r>
          </w:p>
        </w:tc>
      </w:tr>
      <w:tr w:rsidR="000F27C5" w:rsidTr="002C6864">
        <w:trPr>
          <w:trHeight w:val="887"/>
        </w:trPr>
        <w:tc>
          <w:tcPr>
            <w:tcW w:w="685" w:type="dxa"/>
          </w:tcPr>
          <w:p w:rsidR="000F27C5" w:rsidRDefault="000F27C5" w:rsidP="004E4C31">
            <w:r>
              <w:t>Spécifications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:rsidR="000F27C5" w:rsidRDefault="000F27C5" w:rsidP="004E4C31">
            <w:r>
              <w:t>Spécifications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0F27C5" w:rsidRDefault="000F27C5" w:rsidP="004E4C31">
            <w:pPr>
              <w:jc w:val="center"/>
            </w:pPr>
            <w:r>
              <w:t>Test effectué</w:t>
            </w:r>
          </w:p>
        </w:tc>
        <w:tc>
          <w:tcPr>
            <w:tcW w:w="2446" w:type="dxa"/>
            <w:gridSpan w:val="2"/>
          </w:tcPr>
          <w:p w:rsidR="000F27C5" w:rsidRDefault="000F27C5" w:rsidP="004E4C31">
            <w:r>
              <w:t xml:space="preserve">Résultat attendu </w:t>
            </w:r>
          </w:p>
        </w:tc>
        <w:tc>
          <w:tcPr>
            <w:tcW w:w="1439" w:type="dxa"/>
          </w:tcPr>
          <w:p w:rsidR="000F27C5" w:rsidRDefault="000F27C5" w:rsidP="004E4C31">
            <w:r>
              <w:t>Test valide ou incorrect</w:t>
            </w:r>
          </w:p>
        </w:tc>
      </w:tr>
      <w:tr w:rsidR="000F27C5" w:rsidTr="002C6864">
        <w:trPr>
          <w:trHeight w:val="943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  <w:tcBorders>
              <w:bottom w:val="nil"/>
            </w:tcBorders>
          </w:tcPr>
          <w:p w:rsidR="000F27C5" w:rsidRDefault="000F27C5" w:rsidP="004E4C31">
            <w:r>
              <w:t>nœud unitaires de signalisation</w:t>
            </w:r>
          </w:p>
        </w:tc>
        <w:tc>
          <w:tcPr>
            <w:tcW w:w="2700" w:type="dxa"/>
          </w:tcPr>
          <w:p w:rsidR="000F27C5" w:rsidRDefault="004A6852" w:rsidP="004E4C31">
            <w:pPr>
              <w:pStyle w:val="Paragraphedeliste"/>
              <w:numPr>
                <w:ilvl w:val="0"/>
                <w:numId w:val="3"/>
              </w:numPr>
            </w:pPr>
            <w:r>
              <w:t>Allumer/éteindre la LED uniquement</w:t>
            </w:r>
          </w:p>
          <w:p w:rsidR="000F27C5" w:rsidRDefault="000F27C5" w:rsidP="004E4C31">
            <w:pPr>
              <w:pStyle w:val="Paragraphedeliste"/>
            </w:pPr>
          </w:p>
        </w:tc>
        <w:tc>
          <w:tcPr>
            <w:tcW w:w="2446" w:type="dxa"/>
            <w:gridSpan w:val="2"/>
          </w:tcPr>
          <w:p w:rsidR="000F27C5" w:rsidRDefault="004A6852" w:rsidP="004A6852">
            <w:r>
              <w:t>Seule la LED s’allume et s’éteint</w:t>
            </w:r>
          </w:p>
        </w:tc>
        <w:tc>
          <w:tcPr>
            <w:tcW w:w="1439" w:type="dxa"/>
          </w:tcPr>
          <w:p w:rsidR="000F27C5" w:rsidRDefault="000F27C5" w:rsidP="004E4C31"/>
        </w:tc>
      </w:tr>
      <w:tr w:rsidR="000F27C5" w:rsidTr="002C6864">
        <w:trPr>
          <w:trHeight w:val="577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  <w:tcBorders>
              <w:top w:val="nil"/>
              <w:bottom w:val="nil"/>
            </w:tcBorders>
          </w:tcPr>
          <w:p w:rsidR="000F27C5" w:rsidRDefault="000F27C5" w:rsidP="004E4C31"/>
        </w:tc>
        <w:tc>
          <w:tcPr>
            <w:tcW w:w="2700" w:type="dxa"/>
          </w:tcPr>
          <w:p w:rsidR="004A6852" w:rsidRDefault="004A6852" w:rsidP="004A6852">
            <w:pPr>
              <w:pStyle w:val="Paragraphedeliste"/>
              <w:numPr>
                <w:ilvl w:val="0"/>
                <w:numId w:val="3"/>
              </w:numPr>
            </w:pPr>
            <w:r>
              <w:t xml:space="preserve">Allumer/éteindre </w:t>
            </w:r>
            <w:proofErr w:type="gramStart"/>
            <w:r>
              <w:t>la</w:t>
            </w:r>
            <w:proofErr w:type="gramEnd"/>
            <w:r>
              <w:t xml:space="preserve"> bip sonore uniquement</w:t>
            </w:r>
          </w:p>
          <w:p w:rsidR="000F27C5" w:rsidRDefault="000F27C5" w:rsidP="004E4C31"/>
        </w:tc>
        <w:tc>
          <w:tcPr>
            <w:tcW w:w="2446" w:type="dxa"/>
            <w:gridSpan w:val="2"/>
          </w:tcPr>
          <w:p w:rsidR="000F27C5" w:rsidRDefault="004A6852" w:rsidP="004E4C31">
            <w:r>
              <w:t>Seule le bip sonore s’allume et s’éteint</w:t>
            </w:r>
          </w:p>
        </w:tc>
        <w:tc>
          <w:tcPr>
            <w:tcW w:w="1439" w:type="dxa"/>
          </w:tcPr>
          <w:p w:rsidR="000F27C5" w:rsidRDefault="000F27C5" w:rsidP="004E4C31"/>
        </w:tc>
      </w:tr>
      <w:tr w:rsidR="000F27C5" w:rsidTr="002C6864">
        <w:trPr>
          <w:trHeight w:val="1166"/>
        </w:trPr>
        <w:tc>
          <w:tcPr>
            <w:tcW w:w="685" w:type="dxa"/>
          </w:tcPr>
          <w:p w:rsidR="000F27C5" w:rsidRDefault="000F27C5" w:rsidP="004E4C31"/>
        </w:tc>
        <w:tc>
          <w:tcPr>
            <w:tcW w:w="3053" w:type="dxa"/>
            <w:tcBorders>
              <w:top w:val="nil"/>
              <w:bottom w:val="single" w:sz="4" w:space="0" w:color="auto"/>
            </w:tcBorders>
          </w:tcPr>
          <w:p w:rsidR="000F27C5" w:rsidRDefault="000F27C5" w:rsidP="004E4C31"/>
        </w:tc>
        <w:tc>
          <w:tcPr>
            <w:tcW w:w="2700" w:type="dxa"/>
          </w:tcPr>
          <w:p w:rsidR="004A6852" w:rsidRDefault="004A6852" w:rsidP="004A6852">
            <w:pPr>
              <w:pStyle w:val="Paragraphedeliste"/>
              <w:numPr>
                <w:ilvl w:val="0"/>
                <w:numId w:val="3"/>
              </w:numPr>
            </w:pPr>
            <w:r>
              <w:t xml:space="preserve">Allumer/éteindre la LED ainsi que le bip sonore </w:t>
            </w:r>
          </w:p>
          <w:p w:rsidR="000F27C5" w:rsidRDefault="000F27C5" w:rsidP="004E4C31"/>
        </w:tc>
        <w:tc>
          <w:tcPr>
            <w:tcW w:w="2446" w:type="dxa"/>
            <w:gridSpan w:val="2"/>
          </w:tcPr>
          <w:p w:rsidR="000F27C5" w:rsidRDefault="004A6852" w:rsidP="004E4C31">
            <w:r>
              <w:t xml:space="preserve"> la LED et le bip sonore s’allument et s’éteignent</w:t>
            </w:r>
          </w:p>
        </w:tc>
        <w:tc>
          <w:tcPr>
            <w:tcW w:w="1439" w:type="dxa"/>
          </w:tcPr>
          <w:p w:rsidR="000F27C5" w:rsidRDefault="000F27C5" w:rsidP="004E4C31"/>
        </w:tc>
      </w:tr>
    </w:tbl>
    <w:p w:rsidR="000F27C5" w:rsidRDefault="000F27C5" w:rsidP="005C5E25"/>
    <w:p w:rsidR="005C5E25" w:rsidRDefault="005C5E25" w:rsidP="005C5E25"/>
    <w:p w:rsidR="002C6864" w:rsidRDefault="002C6864" w:rsidP="002C6864">
      <w:r w:rsidRPr="005C5E25">
        <w:br/>
      </w:r>
      <w:r>
        <w:t>Test de l’IHM Supervision contrôle unitaire des nœuds sismique :</w:t>
      </w:r>
    </w:p>
    <w:tbl>
      <w:tblPr>
        <w:tblStyle w:val="Grilledutableau"/>
        <w:tblW w:w="10323" w:type="dxa"/>
        <w:tblLayout w:type="fixed"/>
        <w:tblLook w:val="04A0" w:firstRow="1" w:lastRow="0" w:firstColumn="1" w:lastColumn="0" w:noHBand="0" w:noVBand="1"/>
      </w:tblPr>
      <w:tblGrid>
        <w:gridCol w:w="685"/>
        <w:gridCol w:w="3053"/>
        <w:gridCol w:w="2700"/>
        <w:gridCol w:w="1040"/>
        <w:gridCol w:w="1419"/>
        <w:gridCol w:w="1426"/>
      </w:tblGrid>
      <w:tr w:rsidR="002C6864" w:rsidTr="004E4C31">
        <w:trPr>
          <w:trHeight w:val="301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</w:tcPr>
          <w:p w:rsidR="002C6864" w:rsidRDefault="002C6864" w:rsidP="004E4C31">
            <w:r>
              <w:t>Etudiant : 1</w:t>
            </w:r>
          </w:p>
        </w:tc>
        <w:tc>
          <w:tcPr>
            <w:tcW w:w="2700" w:type="dxa"/>
          </w:tcPr>
          <w:p w:rsidR="002C6864" w:rsidRDefault="002C6864" w:rsidP="004E4C31"/>
        </w:tc>
        <w:tc>
          <w:tcPr>
            <w:tcW w:w="1040" w:type="dxa"/>
          </w:tcPr>
          <w:p w:rsidR="002C6864" w:rsidRDefault="002C6864" w:rsidP="004E4C31"/>
        </w:tc>
        <w:tc>
          <w:tcPr>
            <w:tcW w:w="2845" w:type="dxa"/>
            <w:gridSpan w:val="2"/>
          </w:tcPr>
          <w:p w:rsidR="002C6864" w:rsidRDefault="002C6864" w:rsidP="004E4C31">
            <w:r>
              <w:t>Date du test :</w:t>
            </w:r>
          </w:p>
        </w:tc>
      </w:tr>
      <w:tr w:rsidR="002C6864" w:rsidTr="002C6864">
        <w:trPr>
          <w:trHeight w:val="887"/>
        </w:trPr>
        <w:tc>
          <w:tcPr>
            <w:tcW w:w="685" w:type="dxa"/>
          </w:tcPr>
          <w:p w:rsidR="002C6864" w:rsidRDefault="002C6864" w:rsidP="004E4C31">
            <w:r>
              <w:t>Spécifications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:rsidR="002C6864" w:rsidRDefault="002C6864" w:rsidP="004E4C31">
            <w:r>
              <w:t>Spécifications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2C6864" w:rsidRDefault="002C6864" w:rsidP="004E4C31">
            <w:pPr>
              <w:jc w:val="center"/>
            </w:pPr>
            <w:r>
              <w:t>Test effectué</w:t>
            </w:r>
          </w:p>
        </w:tc>
        <w:tc>
          <w:tcPr>
            <w:tcW w:w="2459" w:type="dxa"/>
            <w:gridSpan w:val="2"/>
          </w:tcPr>
          <w:p w:rsidR="002C6864" w:rsidRDefault="002C6864" w:rsidP="004E4C31">
            <w:r>
              <w:t xml:space="preserve">Résultat attendu </w:t>
            </w:r>
          </w:p>
        </w:tc>
        <w:tc>
          <w:tcPr>
            <w:tcW w:w="1426" w:type="dxa"/>
          </w:tcPr>
          <w:p w:rsidR="002C6864" w:rsidRDefault="002C6864" w:rsidP="004E4C31">
            <w:r>
              <w:t>Test valide ou incorrect</w:t>
            </w:r>
          </w:p>
        </w:tc>
      </w:tr>
      <w:tr w:rsidR="002C6864" w:rsidTr="002C6864">
        <w:trPr>
          <w:trHeight w:val="943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bottom w:val="nil"/>
            </w:tcBorders>
          </w:tcPr>
          <w:p w:rsidR="002C6864" w:rsidRDefault="002C6864" w:rsidP="004E4C31">
            <w:r>
              <w:t>nœud unitaires de signalisation</w:t>
            </w:r>
          </w:p>
        </w:tc>
        <w:tc>
          <w:tcPr>
            <w:tcW w:w="2700" w:type="dxa"/>
          </w:tcPr>
          <w:p w:rsidR="002C6864" w:rsidRDefault="002C6864" w:rsidP="002C6864">
            <w:pPr>
              <w:pStyle w:val="Paragraphedeliste"/>
              <w:numPr>
                <w:ilvl w:val="0"/>
                <w:numId w:val="3"/>
              </w:numPr>
            </w:pPr>
            <w:r>
              <w:t xml:space="preserve">Bouton ON/OFF de la </w:t>
            </w:r>
            <w:proofErr w:type="spellStart"/>
            <w:r>
              <w:t>Led</w:t>
            </w:r>
            <w:proofErr w:type="spellEnd"/>
          </w:p>
        </w:tc>
        <w:tc>
          <w:tcPr>
            <w:tcW w:w="2459" w:type="dxa"/>
            <w:gridSpan w:val="2"/>
          </w:tcPr>
          <w:p w:rsidR="002C6864" w:rsidRDefault="002C6864" w:rsidP="004E4C31">
            <w:r>
              <w:t xml:space="preserve"> la LED s’allume et s’éteint</w:t>
            </w:r>
          </w:p>
        </w:tc>
        <w:tc>
          <w:tcPr>
            <w:tcW w:w="1426" w:type="dxa"/>
          </w:tcPr>
          <w:p w:rsidR="002C6864" w:rsidRDefault="002C6864" w:rsidP="004E4C31"/>
        </w:tc>
      </w:tr>
      <w:tr w:rsidR="002C6864" w:rsidTr="002C6864">
        <w:trPr>
          <w:trHeight w:val="577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top w:val="nil"/>
              <w:bottom w:val="nil"/>
            </w:tcBorders>
          </w:tcPr>
          <w:p w:rsidR="002C6864" w:rsidRDefault="002C6864" w:rsidP="004E4C31"/>
        </w:tc>
        <w:tc>
          <w:tcPr>
            <w:tcW w:w="2700" w:type="dxa"/>
          </w:tcPr>
          <w:p w:rsidR="002C6864" w:rsidRDefault="002C6864" w:rsidP="002C6864">
            <w:pPr>
              <w:pStyle w:val="Paragraphedeliste"/>
              <w:numPr>
                <w:ilvl w:val="0"/>
                <w:numId w:val="3"/>
              </w:numPr>
            </w:pPr>
            <w:r>
              <w:t>Bouton ON/OFF du bip sonore</w:t>
            </w:r>
          </w:p>
        </w:tc>
        <w:tc>
          <w:tcPr>
            <w:tcW w:w="2459" w:type="dxa"/>
            <w:gridSpan w:val="2"/>
          </w:tcPr>
          <w:p w:rsidR="002C6864" w:rsidRDefault="002C6864" w:rsidP="004E4C31">
            <w:r>
              <w:t xml:space="preserve"> le bip sonore s’allume et s’éteint</w:t>
            </w:r>
          </w:p>
        </w:tc>
        <w:tc>
          <w:tcPr>
            <w:tcW w:w="1426" w:type="dxa"/>
          </w:tcPr>
          <w:p w:rsidR="002C6864" w:rsidRDefault="002C6864" w:rsidP="004E4C31"/>
        </w:tc>
      </w:tr>
      <w:tr w:rsidR="002C6864" w:rsidTr="002C6864">
        <w:trPr>
          <w:trHeight w:val="1166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top w:val="nil"/>
              <w:bottom w:val="nil"/>
            </w:tcBorders>
          </w:tcPr>
          <w:p w:rsidR="002C6864" w:rsidRDefault="002C6864" w:rsidP="004E4C31"/>
        </w:tc>
        <w:tc>
          <w:tcPr>
            <w:tcW w:w="2700" w:type="dxa"/>
          </w:tcPr>
          <w:p w:rsidR="002C6864" w:rsidRDefault="002C6864" w:rsidP="002C6864">
            <w:pPr>
              <w:pStyle w:val="Paragraphedeliste"/>
              <w:numPr>
                <w:ilvl w:val="0"/>
                <w:numId w:val="3"/>
              </w:numPr>
            </w:pPr>
            <w:r>
              <w:t>Bouton ON/OFF de l’</w:t>
            </w:r>
            <w:r w:rsidR="00E578E6">
              <w:t>accéléromètre</w:t>
            </w:r>
          </w:p>
        </w:tc>
        <w:tc>
          <w:tcPr>
            <w:tcW w:w="2459" w:type="dxa"/>
            <w:gridSpan w:val="2"/>
          </w:tcPr>
          <w:p w:rsidR="002C6864" w:rsidRDefault="002C6864" w:rsidP="002C6864">
            <w:r>
              <w:t xml:space="preserve"> L’acc</w:t>
            </w:r>
            <w:r w:rsidR="00E578E6">
              <w:t>éléromètre s’allume et s’éteint</w:t>
            </w:r>
          </w:p>
        </w:tc>
        <w:tc>
          <w:tcPr>
            <w:tcW w:w="1426" w:type="dxa"/>
          </w:tcPr>
          <w:p w:rsidR="002C6864" w:rsidRDefault="002C6864" w:rsidP="004E4C31"/>
        </w:tc>
      </w:tr>
      <w:tr w:rsidR="002C6864" w:rsidTr="002C6864">
        <w:trPr>
          <w:trHeight w:val="1166"/>
        </w:trPr>
        <w:tc>
          <w:tcPr>
            <w:tcW w:w="685" w:type="dxa"/>
          </w:tcPr>
          <w:p w:rsidR="002C6864" w:rsidRDefault="002C6864" w:rsidP="004E4C31"/>
        </w:tc>
        <w:tc>
          <w:tcPr>
            <w:tcW w:w="3053" w:type="dxa"/>
            <w:tcBorders>
              <w:top w:val="nil"/>
              <w:bottom w:val="single" w:sz="4" w:space="0" w:color="auto"/>
            </w:tcBorders>
          </w:tcPr>
          <w:p w:rsidR="002C6864" w:rsidRDefault="002C6864" w:rsidP="004E4C31"/>
        </w:tc>
        <w:tc>
          <w:tcPr>
            <w:tcW w:w="2700" w:type="dxa"/>
          </w:tcPr>
          <w:p w:rsidR="002C6864" w:rsidRDefault="00E578E6" w:rsidP="00E578E6">
            <w:pPr>
              <w:pStyle w:val="Paragraphedeliste"/>
              <w:numPr>
                <w:ilvl w:val="0"/>
                <w:numId w:val="3"/>
              </w:numPr>
            </w:pPr>
            <w:r>
              <w:t xml:space="preserve">Choisir un </w:t>
            </w:r>
            <w:r w:rsidR="002C6864">
              <w:t>nœud sismique</w:t>
            </w:r>
            <w:r>
              <w:t xml:space="preserve"> de la liste déroulante puis effectué les 3 tests précédent pour vérifier si le nœud sismique sélectionné est le bon</w:t>
            </w:r>
          </w:p>
        </w:tc>
        <w:tc>
          <w:tcPr>
            <w:tcW w:w="2459" w:type="dxa"/>
            <w:gridSpan w:val="2"/>
          </w:tcPr>
          <w:p w:rsidR="002C6864" w:rsidRDefault="00E578E6" w:rsidP="004E4C31">
            <w:r>
              <w:t xml:space="preserve">Les organes de signalisations du nœud sismique se déclenchent </w:t>
            </w:r>
          </w:p>
        </w:tc>
        <w:tc>
          <w:tcPr>
            <w:tcW w:w="1426" w:type="dxa"/>
          </w:tcPr>
          <w:p w:rsidR="002C6864" w:rsidRDefault="002C6864" w:rsidP="004E4C31"/>
        </w:tc>
      </w:tr>
    </w:tbl>
    <w:p w:rsidR="002C6864" w:rsidRPr="005C5E25" w:rsidRDefault="002C6864" w:rsidP="002C6864"/>
    <w:p w:rsidR="002E11B0" w:rsidRDefault="002E11B0" w:rsidP="005C5E25"/>
    <w:p w:rsidR="00D74FC2" w:rsidRDefault="00A15ACD" w:rsidP="00D74FC2">
      <w:r>
        <w:lastRenderedPageBreak/>
        <w:t xml:space="preserve">Test </w:t>
      </w:r>
      <w:r w:rsidR="00D74FC2">
        <w:t xml:space="preserve"> Serveur Web :</w:t>
      </w:r>
    </w:p>
    <w:tbl>
      <w:tblPr>
        <w:tblStyle w:val="Grilledutableau"/>
        <w:tblW w:w="10188" w:type="dxa"/>
        <w:tblLayout w:type="fixed"/>
        <w:tblLook w:val="04A0" w:firstRow="1" w:lastRow="0" w:firstColumn="1" w:lastColumn="0" w:noHBand="0" w:noVBand="1"/>
      </w:tblPr>
      <w:tblGrid>
        <w:gridCol w:w="676"/>
        <w:gridCol w:w="3013"/>
        <w:gridCol w:w="2665"/>
        <w:gridCol w:w="1026"/>
        <w:gridCol w:w="1388"/>
        <w:gridCol w:w="1420"/>
      </w:tblGrid>
      <w:tr w:rsidR="00520036" w:rsidTr="002035C8">
        <w:trPr>
          <w:trHeight w:val="303"/>
        </w:trPr>
        <w:tc>
          <w:tcPr>
            <w:tcW w:w="676" w:type="dxa"/>
          </w:tcPr>
          <w:p w:rsidR="00520036" w:rsidRDefault="00520036" w:rsidP="002035C8"/>
        </w:tc>
        <w:tc>
          <w:tcPr>
            <w:tcW w:w="3013" w:type="dxa"/>
          </w:tcPr>
          <w:p w:rsidR="00520036" w:rsidRDefault="00520036" w:rsidP="002035C8">
            <w:r>
              <w:t>Etudiant : 1</w:t>
            </w:r>
          </w:p>
        </w:tc>
        <w:tc>
          <w:tcPr>
            <w:tcW w:w="2665" w:type="dxa"/>
          </w:tcPr>
          <w:p w:rsidR="00520036" w:rsidRDefault="00520036" w:rsidP="002035C8"/>
        </w:tc>
        <w:tc>
          <w:tcPr>
            <w:tcW w:w="1026" w:type="dxa"/>
          </w:tcPr>
          <w:p w:rsidR="00520036" w:rsidRDefault="00520036" w:rsidP="002035C8"/>
        </w:tc>
        <w:tc>
          <w:tcPr>
            <w:tcW w:w="2808" w:type="dxa"/>
            <w:gridSpan w:val="2"/>
          </w:tcPr>
          <w:p w:rsidR="00520036" w:rsidRDefault="00520036" w:rsidP="002035C8">
            <w:r>
              <w:t>Date du test :</w:t>
            </w:r>
          </w:p>
        </w:tc>
      </w:tr>
      <w:tr w:rsidR="00520036" w:rsidTr="002035C8">
        <w:trPr>
          <w:trHeight w:val="893"/>
        </w:trPr>
        <w:tc>
          <w:tcPr>
            <w:tcW w:w="676" w:type="dxa"/>
          </w:tcPr>
          <w:p w:rsidR="00520036" w:rsidRDefault="00520036" w:rsidP="002035C8">
            <w:r>
              <w:t>Spécifications</w:t>
            </w:r>
          </w:p>
        </w:tc>
        <w:tc>
          <w:tcPr>
            <w:tcW w:w="3013" w:type="dxa"/>
            <w:tcBorders>
              <w:bottom w:val="single" w:sz="4" w:space="0" w:color="auto"/>
            </w:tcBorders>
          </w:tcPr>
          <w:p w:rsidR="00520036" w:rsidRDefault="00520036" w:rsidP="002035C8">
            <w:r>
              <w:t>Spécifications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520036" w:rsidRDefault="00520036" w:rsidP="002035C8">
            <w:pPr>
              <w:jc w:val="center"/>
            </w:pPr>
            <w:r>
              <w:t>Test effectué</w:t>
            </w:r>
          </w:p>
        </w:tc>
        <w:tc>
          <w:tcPr>
            <w:tcW w:w="2414" w:type="dxa"/>
            <w:gridSpan w:val="2"/>
          </w:tcPr>
          <w:p w:rsidR="00520036" w:rsidRDefault="00520036" w:rsidP="002035C8">
            <w:r>
              <w:t xml:space="preserve">Résultat attendu </w:t>
            </w:r>
          </w:p>
        </w:tc>
        <w:tc>
          <w:tcPr>
            <w:tcW w:w="1420" w:type="dxa"/>
          </w:tcPr>
          <w:p w:rsidR="00520036" w:rsidRDefault="00520036" w:rsidP="002035C8">
            <w:r>
              <w:t>Test valide ou incorrect</w:t>
            </w:r>
          </w:p>
        </w:tc>
      </w:tr>
      <w:tr w:rsidR="00520036" w:rsidTr="002035C8">
        <w:trPr>
          <w:trHeight w:val="949"/>
        </w:trPr>
        <w:tc>
          <w:tcPr>
            <w:tcW w:w="676" w:type="dxa"/>
          </w:tcPr>
          <w:p w:rsidR="00520036" w:rsidRDefault="00520036" w:rsidP="002035C8"/>
        </w:tc>
        <w:tc>
          <w:tcPr>
            <w:tcW w:w="3013" w:type="dxa"/>
            <w:tcBorders>
              <w:bottom w:val="nil"/>
            </w:tcBorders>
          </w:tcPr>
          <w:p w:rsidR="00520036" w:rsidRDefault="00520036" w:rsidP="002035C8">
            <w:r>
              <w:t xml:space="preserve">Visualisation graphique des valeurs </w:t>
            </w:r>
          </w:p>
        </w:tc>
        <w:tc>
          <w:tcPr>
            <w:tcW w:w="2665" w:type="dxa"/>
          </w:tcPr>
          <w:p w:rsidR="00520036" w:rsidRDefault="00520036" w:rsidP="002035C8">
            <w:pPr>
              <w:pStyle w:val="Paragraphedeliste"/>
              <w:numPr>
                <w:ilvl w:val="0"/>
                <w:numId w:val="3"/>
              </w:numPr>
            </w:pPr>
            <w:r>
              <w:t xml:space="preserve">Accède au serveur web en entrant l’adresse </w:t>
            </w:r>
            <w:proofErr w:type="spellStart"/>
            <w:r>
              <w:t>ip</w:t>
            </w:r>
            <w:proofErr w:type="spellEnd"/>
            <w:r>
              <w:t xml:space="preserve"> de l’ESP32 dans un navigateur internet (Chrome, Firefox, Safari</w:t>
            </w:r>
            <w:proofErr w:type="gramStart"/>
            <w:r>
              <w:t>..)</w:t>
            </w:r>
            <w:proofErr w:type="gramEnd"/>
          </w:p>
        </w:tc>
        <w:tc>
          <w:tcPr>
            <w:tcW w:w="2414" w:type="dxa"/>
            <w:gridSpan w:val="2"/>
          </w:tcPr>
          <w:p w:rsidR="00520036" w:rsidRDefault="00520036" w:rsidP="002035C8">
            <w:r>
              <w:t>L’usager est redirigé vers la page contenant les graphiques</w:t>
            </w:r>
          </w:p>
        </w:tc>
        <w:tc>
          <w:tcPr>
            <w:tcW w:w="1420" w:type="dxa"/>
          </w:tcPr>
          <w:p w:rsidR="00520036" w:rsidRDefault="00520036" w:rsidP="002035C8"/>
        </w:tc>
      </w:tr>
      <w:tr w:rsidR="00520036" w:rsidTr="002035C8">
        <w:trPr>
          <w:trHeight w:val="581"/>
        </w:trPr>
        <w:tc>
          <w:tcPr>
            <w:tcW w:w="676" w:type="dxa"/>
          </w:tcPr>
          <w:p w:rsidR="00520036" w:rsidRDefault="00520036" w:rsidP="002035C8"/>
        </w:tc>
        <w:tc>
          <w:tcPr>
            <w:tcW w:w="3013" w:type="dxa"/>
            <w:tcBorders>
              <w:top w:val="nil"/>
              <w:bottom w:val="nil"/>
            </w:tcBorders>
          </w:tcPr>
          <w:p w:rsidR="00520036" w:rsidRDefault="00520036" w:rsidP="002035C8"/>
        </w:tc>
        <w:tc>
          <w:tcPr>
            <w:tcW w:w="2665" w:type="dxa"/>
          </w:tcPr>
          <w:p w:rsidR="00520036" w:rsidRDefault="00520036" w:rsidP="002035C8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414" w:type="dxa"/>
            <w:gridSpan w:val="2"/>
          </w:tcPr>
          <w:p w:rsidR="00520036" w:rsidRDefault="00520036" w:rsidP="002035C8"/>
        </w:tc>
        <w:tc>
          <w:tcPr>
            <w:tcW w:w="1420" w:type="dxa"/>
          </w:tcPr>
          <w:p w:rsidR="00520036" w:rsidRDefault="00520036" w:rsidP="002035C8"/>
        </w:tc>
      </w:tr>
      <w:tr w:rsidR="00520036" w:rsidTr="002035C8">
        <w:trPr>
          <w:trHeight w:val="1174"/>
        </w:trPr>
        <w:tc>
          <w:tcPr>
            <w:tcW w:w="676" w:type="dxa"/>
          </w:tcPr>
          <w:p w:rsidR="00520036" w:rsidRDefault="00520036" w:rsidP="002035C8"/>
        </w:tc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520036" w:rsidRDefault="00520036" w:rsidP="002035C8"/>
        </w:tc>
        <w:tc>
          <w:tcPr>
            <w:tcW w:w="2665" w:type="dxa"/>
          </w:tcPr>
          <w:p w:rsidR="00520036" w:rsidRDefault="00520036" w:rsidP="002035C8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414" w:type="dxa"/>
            <w:gridSpan w:val="2"/>
          </w:tcPr>
          <w:p w:rsidR="00520036" w:rsidRDefault="00520036" w:rsidP="002035C8"/>
        </w:tc>
        <w:tc>
          <w:tcPr>
            <w:tcW w:w="1420" w:type="dxa"/>
          </w:tcPr>
          <w:p w:rsidR="00520036" w:rsidRDefault="00520036" w:rsidP="002035C8"/>
        </w:tc>
      </w:tr>
    </w:tbl>
    <w:p w:rsidR="00520036" w:rsidRDefault="00520036" w:rsidP="00D74FC2">
      <w:r w:rsidRPr="005C5E25">
        <w:br/>
      </w:r>
    </w:p>
    <w:p w:rsidR="00520036" w:rsidRPr="00520036" w:rsidRDefault="00520036" w:rsidP="00520036">
      <w:r w:rsidRPr="00520036">
        <w:t>Test de Visualisation graphique des valeurs (Web) :</w:t>
      </w:r>
    </w:p>
    <w:tbl>
      <w:tblPr>
        <w:tblStyle w:val="Grilledutableau"/>
        <w:tblW w:w="10188" w:type="dxa"/>
        <w:tblLayout w:type="fixed"/>
        <w:tblLook w:val="04A0" w:firstRow="1" w:lastRow="0" w:firstColumn="1" w:lastColumn="0" w:noHBand="0" w:noVBand="1"/>
      </w:tblPr>
      <w:tblGrid>
        <w:gridCol w:w="676"/>
        <w:gridCol w:w="3013"/>
        <w:gridCol w:w="2665"/>
        <w:gridCol w:w="1026"/>
        <w:gridCol w:w="1388"/>
        <w:gridCol w:w="1420"/>
      </w:tblGrid>
      <w:tr w:rsidR="00520036" w:rsidRPr="00520036" w:rsidTr="002035C8">
        <w:trPr>
          <w:trHeight w:val="303"/>
        </w:trPr>
        <w:tc>
          <w:tcPr>
            <w:tcW w:w="676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3013" w:type="dxa"/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>Etudiant : 1</w:t>
            </w:r>
          </w:p>
        </w:tc>
        <w:tc>
          <w:tcPr>
            <w:tcW w:w="2665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1026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2808" w:type="dxa"/>
            <w:gridSpan w:val="2"/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>Date du test :</w:t>
            </w:r>
          </w:p>
        </w:tc>
      </w:tr>
      <w:tr w:rsidR="00520036" w:rsidRPr="00520036" w:rsidTr="002035C8">
        <w:trPr>
          <w:trHeight w:val="893"/>
        </w:trPr>
        <w:tc>
          <w:tcPr>
            <w:tcW w:w="676" w:type="dxa"/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>Spécifications</w:t>
            </w:r>
          </w:p>
        </w:tc>
        <w:tc>
          <w:tcPr>
            <w:tcW w:w="3013" w:type="dxa"/>
            <w:tcBorders>
              <w:bottom w:val="single" w:sz="4" w:space="0" w:color="auto"/>
            </w:tcBorders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>Spécifications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>Test effectué</w:t>
            </w:r>
          </w:p>
        </w:tc>
        <w:tc>
          <w:tcPr>
            <w:tcW w:w="2414" w:type="dxa"/>
            <w:gridSpan w:val="2"/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 xml:space="preserve">Résultat attendu </w:t>
            </w:r>
          </w:p>
        </w:tc>
        <w:tc>
          <w:tcPr>
            <w:tcW w:w="1420" w:type="dxa"/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>Test valide ou incorrect</w:t>
            </w:r>
          </w:p>
        </w:tc>
      </w:tr>
      <w:tr w:rsidR="00520036" w:rsidRPr="00520036" w:rsidTr="002035C8">
        <w:trPr>
          <w:trHeight w:val="949"/>
        </w:trPr>
        <w:tc>
          <w:tcPr>
            <w:tcW w:w="676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3013" w:type="dxa"/>
            <w:tcBorders>
              <w:bottom w:val="nil"/>
            </w:tcBorders>
          </w:tcPr>
          <w:p w:rsidR="00520036" w:rsidRPr="00520036" w:rsidRDefault="00520036" w:rsidP="00520036">
            <w:pPr>
              <w:spacing w:after="200" w:line="276" w:lineRule="auto"/>
            </w:pPr>
            <w:r w:rsidRPr="00520036">
              <w:t xml:space="preserve">Visualisation graphique des valeurs </w:t>
            </w:r>
          </w:p>
        </w:tc>
        <w:tc>
          <w:tcPr>
            <w:tcW w:w="2665" w:type="dxa"/>
          </w:tcPr>
          <w:p w:rsidR="00520036" w:rsidRPr="00520036" w:rsidRDefault="00520036" w:rsidP="00520036">
            <w:pPr>
              <w:numPr>
                <w:ilvl w:val="0"/>
                <w:numId w:val="3"/>
              </w:numPr>
              <w:spacing w:after="200" w:line="276" w:lineRule="auto"/>
            </w:pPr>
            <w:r>
              <w:t>Sélectionner la rubrique « Valeurs graphique »</w:t>
            </w:r>
          </w:p>
        </w:tc>
        <w:tc>
          <w:tcPr>
            <w:tcW w:w="2414" w:type="dxa"/>
            <w:gridSpan w:val="2"/>
          </w:tcPr>
          <w:p w:rsidR="00520036" w:rsidRPr="00520036" w:rsidRDefault="00520036" w:rsidP="00520036">
            <w:pPr>
              <w:spacing w:after="200" w:line="276" w:lineRule="auto"/>
            </w:pPr>
            <w:bookmarkStart w:id="0" w:name="_GoBack"/>
            <w:bookmarkEnd w:id="0"/>
            <w:r w:rsidRPr="00520036">
              <w:t>redirigé vers la page contenant les graphiques</w:t>
            </w:r>
          </w:p>
        </w:tc>
        <w:tc>
          <w:tcPr>
            <w:tcW w:w="1420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</w:tr>
      <w:tr w:rsidR="00520036" w:rsidRPr="00520036" w:rsidTr="002035C8">
        <w:trPr>
          <w:trHeight w:val="581"/>
        </w:trPr>
        <w:tc>
          <w:tcPr>
            <w:tcW w:w="676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2665" w:type="dxa"/>
          </w:tcPr>
          <w:p w:rsidR="00520036" w:rsidRPr="00520036" w:rsidRDefault="00520036" w:rsidP="00520036">
            <w:pPr>
              <w:numPr>
                <w:ilvl w:val="0"/>
                <w:numId w:val="3"/>
              </w:numPr>
              <w:spacing w:after="200" w:line="276" w:lineRule="auto"/>
            </w:pPr>
          </w:p>
        </w:tc>
        <w:tc>
          <w:tcPr>
            <w:tcW w:w="2414" w:type="dxa"/>
            <w:gridSpan w:val="2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1420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</w:tr>
      <w:tr w:rsidR="00520036" w:rsidRPr="00520036" w:rsidTr="002035C8">
        <w:trPr>
          <w:trHeight w:val="1174"/>
        </w:trPr>
        <w:tc>
          <w:tcPr>
            <w:tcW w:w="676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2665" w:type="dxa"/>
          </w:tcPr>
          <w:p w:rsidR="00520036" w:rsidRPr="00520036" w:rsidRDefault="00520036" w:rsidP="00520036">
            <w:pPr>
              <w:numPr>
                <w:ilvl w:val="0"/>
                <w:numId w:val="3"/>
              </w:numPr>
              <w:spacing w:after="200" w:line="276" w:lineRule="auto"/>
            </w:pPr>
          </w:p>
        </w:tc>
        <w:tc>
          <w:tcPr>
            <w:tcW w:w="2414" w:type="dxa"/>
            <w:gridSpan w:val="2"/>
          </w:tcPr>
          <w:p w:rsidR="00520036" w:rsidRPr="00520036" w:rsidRDefault="00520036" w:rsidP="00520036">
            <w:pPr>
              <w:spacing w:after="200" w:line="276" w:lineRule="auto"/>
            </w:pPr>
          </w:p>
        </w:tc>
        <w:tc>
          <w:tcPr>
            <w:tcW w:w="1420" w:type="dxa"/>
          </w:tcPr>
          <w:p w:rsidR="00520036" w:rsidRPr="00520036" w:rsidRDefault="00520036" w:rsidP="00520036">
            <w:pPr>
              <w:spacing w:after="200" w:line="276" w:lineRule="auto"/>
            </w:pPr>
          </w:p>
        </w:tc>
      </w:tr>
    </w:tbl>
    <w:p w:rsidR="00C13DAD" w:rsidRDefault="00520036" w:rsidP="005C5E25">
      <w:r w:rsidRPr="00520036">
        <w:br/>
      </w:r>
      <w:r w:rsidR="005C5E25" w:rsidRPr="005C5E25">
        <w:br/>
      </w:r>
    </w:p>
    <w:sectPr w:rsidR="00C13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637F"/>
    <w:multiLevelType w:val="hybridMultilevel"/>
    <w:tmpl w:val="CD4C5040"/>
    <w:lvl w:ilvl="0" w:tplc="A650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D71B4"/>
    <w:multiLevelType w:val="multilevel"/>
    <w:tmpl w:val="AF8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74AFF"/>
    <w:multiLevelType w:val="multilevel"/>
    <w:tmpl w:val="DAD6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25"/>
    <w:rsid w:val="000327D4"/>
    <w:rsid w:val="000F27C5"/>
    <w:rsid w:val="001C37E9"/>
    <w:rsid w:val="001D443D"/>
    <w:rsid w:val="00267A64"/>
    <w:rsid w:val="002C6864"/>
    <w:rsid w:val="002E11B0"/>
    <w:rsid w:val="004A6852"/>
    <w:rsid w:val="00520036"/>
    <w:rsid w:val="005B5F87"/>
    <w:rsid w:val="005C5E25"/>
    <w:rsid w:val="007144AB"/>
    <w:rsid w:val="00A15ACD"/>
    <w:rsid w:val="00C13DAD"/>
    <w:rsid w:val="00D74FC2"/>
    <w:rsid w:val="00DC27AE"/>
    <w:rsid w:val="00E578E6"/>
    <w:rsid w:val="00E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E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E2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C5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3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E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E2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C5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12</cp:revision>
  <dcterms:created xsi:type="dcterms:W3CDTF">2020-03-30T16:50:00Z</dcterms:created>
  <dcterms:modified xsi:type="dcterms:W3CDTF">2020-06-06T00:48:00Z</dcterms:modified>
</cp:coreProperties>
</file>