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C69A" w14:textId="77777777" w:rsidR="0033396B" w:rsidRDefault="00000000">
      <w:pPr>
        <w:pStyle w:val="Heading1"/>
      </w:pPr>
      <w:r>
        <w:t>Document Control Procedure</w:t>
      </w:r>
    </w:p>
    <w:p w14:paraId="3E068D35" w14:textId="77777777" w:rsidR="00F86BB4" w:rsidRPr="00F86BB4" w:rsidRDefault="00F86BB4" w:rsidP="00F86BB4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  <w:t>Procedure Title</w:t>
      </w:r>
    </w:p>
    <w:p w14:paraId="2CAE83E4" w14:textId="31E97844" w:rsidR="00F86BB4" w:rsidRPr="00F86BB4" w:rsidRDefault="00F86BB4" w:rsidP="00F86BB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b/>
          <w:bCs/>
        </w:rPr>
        <w:t>Procedure for Creating, Reviewing, Approving, and Maintaining Controlled Documents — Campus Booking System</w:t>
      </w:r>
    </w:p>
    <w:p w14:paraId="3635FC6A" w14:textId="77777777" w:rsidR="00F86BB4" w:rsidRDefault="00F86BB4" w:rsidP="00F86BB4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  <w:r>
        <w:rPr>
          <w:rFonts w:ascii="Garamond" w:eastAsia="Times New Roman" w:hAnsi="Garamond" w:cs="Times New Roman"/>
        </w:rPr>
        <w:t>Changes evaluated against affected ISO/IEC 25010 characteristics</w:t>
      </w:r>
      <w:r>
        <w:rPr>
          <w:rFonts w:ascii="Garamond" w:eastAsia="Times New Roman" w:hAnsi="Garamond" w:cs="Times New Roman"/>
          <w:b/>
          <w:bCs/>
          <w:sz w:val="36"/>
          <w:szCs w:val="36"/>
        </w:rPr>
        <w:t xml:space="preserve"> </w:t>
      </w:r>
    </w:p>
    <w:p w14:paraId="1CC89F65" w14:textId="6913C33D" w:rsidR="00F86BB4" w:rsidRPr="00F86BB4" w:rsidRDefault="00F86BB4" w:rsidP="00F86BB4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Step 1: Document Initiation</w:t>
      </w:r>
    </w:p>
    <w:p w14:paraId="5797A049" w14:textId="77777777" w:rsidR="00F86BB4" w:rsidRPr="009F38E1" w:rsidRDefault="00F86BB4" w:rsidP="00F86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Product Owner (Jason Myers) drafts document</w:t>
      </w:r>
    </w:p>
    <w:p w14:paraId="6EECEC01" w14:textId="77777777" w:rsidR="00F86BB4" w:rsidRPr="009F38E1" w:rsidRDefault="00F86BB4" w:rsidP="00F86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Assigns:</w:t>
      </w:r>
    </w:p>
    <w:p w14:paraId="1226DA40" w14:textId="77777777" w:rsidR="00F86BB4" w:rsidRPr="009F38E1" w:rsidRDefault="00F86BB4" w:rsidP="00F86B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 ID</w:t>
      </w:r>
    </w:p>
    <w:p w14:paraId="778F94B3" w14:textId="77777777" w:rsidR="00F86BB4" w:rsidRPr="009F38E1" w:rsidRDefault="00F86BB4" w:rsidP="00F86B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Classification</w:t>
      </w:r>
    </w:p>
    <w:p w14:paraId="5A4893DB" w14:textId="77777777" w:rsidR="00F86BB4" w:rsidRPr="009F38E1" w:rsidRDefault="00F86BB4" w:rsidP="00F86B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ISO/IEC 25010 quality attributes impacted</w:t>
      </w:r>
    </w:p>
    <w:p w14:paraId="2D5D29ED" w14:textId="77777777" w:rsidR="00F86BB4" w:rsidRPr="009F38E1" w:rsidRDefault="00AE494D" w:rsidP="00F86BB4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65D7764B">
          <v:rect id="_x0000_i1029" alt="" style="width:398.75pt;height:.05pt;mso-width-percent:0;mso-height-percent:0;mso-width-percent:0;mso-height-percent:0" o:hrpct="852" o:hralign="center" o:hrstd="t" o:hr="t" fillcolor="#a0a0a0" stroked="f"/>
        </w:pict>
      </w:r>
    </w:p>
    <w:p w14:paraId="6A1E3C1E" w14:textId="77777777" w:rsidR="00F86BB4" w:rsidRPr="00F86BB4" w:rsidRDefault="00F86BB4" w:rsidP="00F86BB4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Step 2: Review</w:t>
      </w:r>
    </w:p>
    <w:p w14:paraId="24F52EA1" w14:textId="77777777" w:rsidR="00F86BB4" w:rsidRPr="009F38E1" w:rsidRDefault="00F86BB4" w:rsidP="00F86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Technical review by Tech Lead (Saad Alzamzami)</w:t>
      </w:r>
    </w:p>
    <w:p w14:paraId="6D0AA742" w14:textId="77777777" w:rsidR="00F86BB4" w:rsidRPr="009F38E1" w:rsidRDefault="00F86BB4" w:rsidP="00F86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Requirements review ensures traceability (Umaya Hassan):</w:t>
      </w:r>
    </w:p>
    <w:p w14:paraId="4CBF87D6" w14:textId="77777777" w:rsidR="00F86BB4" w:rsidRPr="009F38E1" w:rsidRDefault="00F86BB4" w:rsidP="00F86BB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Functional suitability</w:t>
      </w:r>
    </w:p>
    <w:p w14:paraId="6ACAF621" w14:textId="77777777" w:rsidR="00F86BB4" w:rsidRPr="009F38E1" w:rsidRDefault="00F86BB4" w:rsidP="00F86BB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Reliability</w:t>
      </w:r>
    </w:p>
    <w:p w14:paraId="07514495" w14:textId="77777777" w:rsidR="00F86BB4" w:rsidRPr="009F38E1" w:rsidRDefault="00F86BB4" w:rsidP="00F86BB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Maintainability</w:t>
      </w:r>
    </w:p>
    <w:p w14:paraId="53C0AD84" w14:textId="77777777" w:rsidR="00F86BB4" w:rsidRPr="009F38E1" w:rsidRDefault="00F86BB4" w:rsidP="00F86BB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Security (where applicable)</w:t>
      </w:r>
    </w:p>
    <w:p w14:paraId="21CD934C" w14:textId="77777777" w:rsidR="00F86BB4" w:rsidRPr="009F38E1" w:rsidRDefault="00AE494D" w:rsidP="00F86BB4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4E52AAC7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66988520" w14:textId="77777777" w:rsidR="00F86BB4" w:rsidRPr="00F86BB4" w:rsidRDefault="00F86BB4" w:rsidP="00F86BB4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Step 3: Approval</w:t>
      </w:r>
    </w:p>
    <w:p w14:paraId="04381783" w14:textId="77777777" w:rsidR="00F86BB4" w:rsidRPr="009F38E1" w:rsidRDefault="00F86BB4" w:rsidP="00F86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Formal approval recorded</w:t>
      </w:r>
    </w:p>
    <w:p w14:paraId="76EAABDE" w14:textId="77777777" w:rsidR="00F86BB4" w:rsidRPr="009F38E1" w:rsidRDefault="00F86BB4" w:rsidP="00F86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Approval must include:</w:t>
      </w:r>
    </w:p>
    <w:p w14:paraId="23D05518" w14:textId="77777777" w:rsidR="00F86BB4" w:rsidRPr="009F38E1" w:rsidRDefault="00F86BB4" w:rsidP="00F86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Name</w:t>
      </w:r>
    </w:p>
    <w:p w14:paraId="0A5D2D59" w14:textId="77777777" w:rsidR="00F86BB4" w:rsidRPr="009F38E1" w:rsidRDefault="00F86BB4" w:rsidP="00F86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Role</w:t>
      </w:r>
    </w:p>
    <w:p w14:paraId="33A16894" w14:textId="77777777" w:rsidR="00F86BB4" w:rsidRPr="009F38E1" w:rsidRDefault="00F86BB4" w:rsidP="00F86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Date</w:t>
      </w:r>
    </w:p>
    <w:p w14:paraId="5235C6EA" w14:textId="77777777" w:rsidR="00F86BB4" w:rsidRPr="009F38E1" w:rsidRDefault="00F86BB4" w:rsidP="00F86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Version approved</w:t>
      </w:r>
    </w:p>
    <w:p w14:paraId="741CCDFB" w14:textId="77777777" w:rsidR="00F86BB4" w:rsidRPr="009F38E1" w:rsidRDefault="00AE494D" w:rsidP="00F86BB4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5DAB727F">
          <v:rect id="_x0000_i1027" alt="" style="width:398.75pt;height:.05pt;mso-width-percent:0;mso-height-percent:0;mso-width-percent:0;mso-height-percent:0" o:hrpct="852" o:hralign="center" o:hrstd="t" o:hr="t" fillcolor="#a0a0a0" stroked="f"/>
        </w:pict>
      </w:r>
    </w:p>
    <w:p w14:paraId="10170142" w14:textId="77777777" w:rsidR="00F86BB4" w:rsidRPr="00F86BB4" w:rsidRDefault="00F86BB4" w:rsidP="00F86BB4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Step 4: Release</w:t>
      </w:r>
    </w:p>
    <w:p w14:paraId="5D980A2E" w14:textId="77777777" w:rsidR="00F86BB4" w:rsidRPr="009F38E1" w:rsidRDefault="00F86BB4" w:rsidP="00F86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 published to controlled repository</w:t>
      </w:r>
    </w:p>
    <w:p w14:paraId="2CCB724F" w14:textId="77777777" w:rsidR="00F86BB4" w:rsidRPr="009F38E1" w:rsidRDefault="00F86BB4" w:rsidP="00F86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Previous versions archived</w:t>
      </w:r>
    </w:p>
    <w:p w14:paraId="13ED143F" w14:textId="77777777" w:rsidR="00F86BB4" w:rsidRPr="009F38E1" w:rsidRDefault="00F86BB4" w:rsidP="00F86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Access permissions enforced</w:t>
      </w:r>
    </w:p>
    <w:p w14:paraId="092E7CAC" w14:textId="77777777" w:rsidR="00F86BB4" w:rsidRPr="009F38E1" w:rsidRDefault="00AE494D" w:rsidP="00F86BB4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lastRenderedPageBreak/>
        <w:pict w14:anchorId="1387F993">
          <v:rect id="_x0000_i1026" alt="" style="width:398.75pt;height:.05pt;mso-width-percent:0;mso-height-percent:0;mso-width-percent:0;mso-height-percent:0" o:hrpct="852" o:hralign="center" o:hrstd="t" o:hr="t" fillcolor="#a0a0a0" stroked="f"/>
        </w:pict>
      </w:r>
    </w:p>
    <w:p w14:paraId="57718669" w14:textId="77777777" w:rsidR="00F86BB4" w:rsidRPr="009C1BEC" w:rsidRDefault="00F86BB4" w:rsidP="00F86BB4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Step 5: Change Management</w:t>
      </w:r>
    </w:p>
    <w:p w14:paraId="393E3F44" w14:textId="77777777" w:rsidR="00F86BB4" w:rsidRPr="009F38E1" w:rsidRDefault="00F86BB4" w:rsidP="00F86B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All changes require:</w:t>
      </w:r>
    </w:p>
    <w:p w14:paraId="240DD45E" w14:textId="77777777" w:rsidR="00F86BB4" w:rsidRPr="009F38E1" w:rsidRDefault="00F86BB4" w:rsidP="00F86BB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Change request</w:t>
      </w:r>
    </w:p>
    <w:p w14:paraId="4198EA9F" w14:textId="77777777" w:rsidR="00F86BB4" w:rsidRPr="009F38E1" w:rsidRDefault="00F86BB4" w:rsidP="00F86BB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Impact analysis</w:t>
      </w:r>
    </w:p>
    <w:p w14:paraId="226DB2C0" w14:textId="77777777" w:rsidR="00F86BB4" w:rsidRPr="009F38E1" w:rsidRDefault="00F86BB4" w:rsidP="00F86BB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Version increment</w:t>
      </w:r>
    </w:p>
    <w:p w14:paraId="656F332F" w14:textId="77777777" w:rsidR="00F86BB4" w:rsidRPr="009F38E1" w:rsidRDefault="00F86BB4" w:rsidP="00F86B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Changes evaluated against affected ISO/IEC 25010 characteristics</w:t>
      </w:r>
    </w:p>
    <w:p w14:paraId="760B7E31" w14:textId="77777777" w:rsidR="00F86BB4" w:rsidRPr="009F38E1" w:rsidRDefault="00AE494D" w:rsidP="00F86BB4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547A9CFC">
          <v:rect id="_x0000_i1025" alt="" style="width:398.75pt;height:.05pt;mso-width-percent:0;mso-height-percent:0;mso-width-percent:0;mso-height-percent:0" o:hrpct="852" o:hralign="center" o:hrstd="t" o:hr="t" fillcolor="#a0a0a0" stroked="f"/>
        </w:pict>
      </w:r>
    </w:p>
    <w:p w14:paraId="31F52220" w14:textId="77777777" w:rsidR="00F86BB4" w:rsidRPr="009C1BEC" w:rsidRDefault="00F86BB4" w:rsidP="00F86BB4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Step 6: Periodic Review</w:t>
      </w:r>
    </w:p>
    <w:p w14:paraId="242AF6ED" w14:textId="77777777" w:rsidR="00F86BB4" w:rsidRPr="009F38E1" w:rsidRDefault="00F86BB4" w:rsidP="00F86B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Scheduled review at defined intervals</w:t>
      </w:r>
    </w:p>
    <w:p w14:paraId="1F4F98A6" w14:textId="77777777" w:rsidR="00F86BB4" w:rsidRPr="009F38E1" w:rsidRDefault="00F86BB4" w:rsidP="00F86B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Mandatory review triggers:</w:t>
      </w:r>
    </w:p>
    <w:p w14:paraId="4B9FD4C5" w14:textId="77777777" w:rsidR="00F86BB4" w:rsidRPr="009F38E1" w:rsidRDefault="00F86BB4" w:rsidP="00F86B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Major SwiftUI prototype milestone</w:t>
      </w:r>
    </w:p>
    <w:p w14:paraId="4DB279CF" w14:textId="77777777" w:rsidR="00F86BB4" w:rsidRPr="009F38E1" w:rsidRDefault="00F86BB4" w:rsidP="00F86B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Security incident</w:t>
      </w:r>
    </w:p>
    <w:p w14:paraId="1D06FD20" w14:textId="6F7E9E2C" w:rsidR="00F86BB4" w:rsidRPr="009C1BEC" w:rsidRDefault="00F86BB4" w:rsidP="009C1BE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MVVM architecture or epic scope change</w:t>
      </w:r>
    </w:p>
    <w:sectPr w:rsidR="00F86BB4" w:rsidRPr="009C1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B96EC7"/>
    <w:multiLevelType w:val="multilevel"/>
    <w:tmpl w:val="4E36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D609B"/>
    <w:multiLevelType w:val="multilevel"/>
    <w:tmpl w:val="D11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04C83"/>
    <w:multiLevelType w:val="multilevel"/>
    <w:tmpl w:val="112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E2883"/>
    <w:multiLevelType w:val="multilevel"/>
    <w:tmpl w:val="E52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A44D1"/>
    <w:multiLevelType w:val="multilevel"/>
    <w:tmpl w:val="74C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0301F"/>
    <w:multiLevelType w:val="multilevel"/>
    <w:tmpl w:val="A7A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70698">
    <w:abstractNumId w:val="8"/>
  </w:num>
  <w:num w:numId="2" w16cid:durableId="1438451421">
    <w:abstractNumId w:val="6"/>
  </w:num>
  <w:num w:numId="3" w16cid:durableId="2084835649">
    <w:abstractNumId w:val="5"/>
  </w:num>
  <w:num w:numId="4" w16cid:durableId="1220901999">
    <w:abstractNumId w:val="4"/>
  </w:num>
  <w:num w:numId="5" w16cid:durableId="1423146170">
    <w:abstractNumId w:val="7"/>
  </w:num>
  <w:num w:numId="6" w16cid:durableId="515577539">
    <w:abstractNumId w:val="3"/>
  </w:num>
  <w:num w:numId="7" w16cid:durableId="675502317">
    <w:abstractNumId w:val="2"/>
  </w:num>
  <w:num w:numId="8" w16cid:durableId="1529682172">
    <w:abstractNumId w:val="1"/>
  </w:num>
  <w:num w:numId="9" w16cid:durableId="1776485425">
    <w:abstractNumId w:val="0"/>
  </w:num>
  <w:num w:numId="10" w16cid:durableId="1877230258">
    <w:abstractNumId w:val="13"/>
  </w:num>
  <w:num w:numId="11" w16cid:durableId="1193346639">
    <w:abstractNumId w:val="14"/>
  </w:num>
  <w:num w:numId="12" w16cid:durableId="89276681">
    <w:abstractNumId w:val="11"/>
  </w:num>
  <w:num w:numId="13" w16cid:durableId="977148865">
    <w:abstractNumId w:val="9"/>
  </w:num>
  <w:num w:numId="14" w16cid:durableId="483475047">
    <w:abstractNumId w:val="12"/>
  </w:num>
  <w:num w:numId="15" w16cid:durableId="9698225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2FB"/>
    <w:rsid w:val="0019547A"/>
    <w:rsid w:val="0029639D"/>
    <w:rsid w:val="00326F90"/>
    <w:rsid w:val="0033396B"/>
    <w:rsid w:val="009C1BEC"/>
    <w:rsid w:val="00AA1D8D"/>
    <w:rsid w:val="00AE494D"/>
    <w:rsid w:val="00B47730"/>
    <w:rsid w:val="00BE641B"/>
    <w:rsid w:val="00CB0664"/>
    <w:rsid w:val="00D94036"/>
    <w:rsid w:val="00F86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FD97C"/>
  <w14:defaultImageDpi w14:val="300"/>
  <w15:docId w15:val="{3B40F6AB-243B-A447-9647-37D5BF76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</Words>
  <Characters>889</Characters>
  <Application>Microsoft Office Word</Application>
  <DocSecurity>0</DocSecurity>
  <Lines>44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Myers</cp:lastModifiedBy>
  <cp:revision>4</cp:revision>
  <dcterms:created xsi:type="dcterms:W3CDTF">2013-12-23T23:15:00Z</dcterms:created>
  <dcterms:modified xsi:type="dcterms:W3CDTF">2026-02-03T21:42:00Z</dcterms:modified>
  <cp:category/>
</cp:coreProperties>
</file>