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aps/>
          <w:color w:val="0B1A10"/>
          <w:sz w:val="36"/>
          <w:szCs w:val="36"/>
        </w:rPr>
        <w:t xml:space="preserve">CAMPUS BOOKING SYSTEM</w:t>
      </w:r>
    </w:p>
    <w:p>
      <w:pPr>
        <w:spacing w:before="0" w:after="60"/>
        <w:jc w:val="center"/>
      </w:pPr>
      <w:r>
        <w:rPr>
          <w:rFonts w:ascii="Arial" w:cs="Arial" w:eastAsia="Arial" w:hAnsi="Arial"/>
          <w:b/>
          <w:bCs/>
          <w:color w:val="2E5E36"/>
          <w:sz w:val="28"/>
          <w:szCs w:val="28"/>
        </w:rPr>
        <w:t xml:space="preserve">Metrics Definition Document</w:t>
      </w:r>
    </w:p>
    <w:p>
      <w:pPr>
        <w:spacing w:before="0" w:after="60"/>
        <w:jc w:val="center"/>
      </w:pPr>
      <w:r>
        <w:rPr>
          <w:rFonts w:ascii="Arial" w:cs="Arial" w:eastAsia="Arial" w:hAnsi="Arial"/>
          <w:color w:val="5A7A5E"/>
          <w:sz w:val="20"/>
          <w:szCs w:val="20"/>
        </w:rPr>
        <w:t xml:space="preserve">Phase 1  ·  v1.0  ·  CBS-MET-001</w:t>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Purpose</w:t>
      </w:r>
    </w:p>
    <w:p>
      <w:pPr>
        <w:spacing w:before="60" w:after="100"/>
      </w:pPr>
      <w:r>
        <w:rPr>
          <w:rFonts w:ascii="Arial" w:cs="Arial" w:eastAsia="Arial" w:hAnsi="Arial"/>
          <w:sz w:val="22"/>
          <w:szCs w:val="22"/>
        </w:rPr>
        <w:t xml:space="preserve">This document defines five measurable quality metrics for the Campus Booking System. Each metric is described with its purpose, ISO/IEC 25010 quality characteristic, collection method, target threshold, and a pseudocode algorithm demonstrating how the metric is computed. These metrics will be instrumented in the production system and approximated in the prototype using mock data simulation.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80"/>
        <w:gridCol w:w="1680"/>
      </w:tblGrid>
      <w:tr>
        <w:trPr>
          <w:tblHeader/>
        </w:trPr>
        <w:tc>
          <w:tcPr>
            <w:tcW w:type="dxa" w:w="12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Metric ID</w:t>
            </w:r>
          </w:p>
        </w:tc>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ISO/IEC 25010</w:t>
            </w:r>
          </w:p>
        </w:tc>
        <w:tc>
          <w:tcPr>
            <w:tcW w:type="dxa" w:w="168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68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MET-01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Booking Completion Rate (BCR)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Reliability, Usability</w:t>
            </w:r>
          </w:p>
        </w:tc>
        <w:tc>
          <w:tcPr>
            <w:tcW w:type="dxa" w:w="16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bCs/>
                <w:color w:val="1A5C20"/>
                <w:sz w:val="20"/>
                <w:szCs w:val="20"/>
              </w:rPr>
              <w:t xml:space="preserve">≥ 85%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Bassel Taleb</w:t>
            </w:r>
          </w:p>
        </w:tc>
      </w:tr>
      <w:tr>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MET-02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Resource Utilisation Rate (RUR)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Performance Efficiency</w:t>
            </w:r>
          </w:p>
        </w:tc>
        <w:tc>
          <w:tcPr>
            <w:tcW w:type="dxa" w:w="16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bCs/>
                <w:color w:val="1A5C20"/>
                <w:sz w:val="20"/>
                <w:szCs w:val="20"/>
              </w:rPr>
              <w:t xml:space="preserve">≥ 70%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Jason Myers</w:t>
            </w:r>
          </w:p>
        </w:tc>
      </w:tr>
      <w:tr>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MET-03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Mean Time to Complete Booking (MTCB)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Usability, Performance</w:t>
            </w:r>
          </w:p>
        </w:tc>
        <w:tc>
          <w:tcPr>
            <w:tcW w:type="dxa" w:w="16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bCs/>
                <w:color w:val="1A5C20"/>
                <w:sz w:val="20"/>
                <w:szCs w:val="20"/>
              </w:rPr>
              <w:t xml:space="preserve">≤ 90 seconds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Syeda Ahmed</w:t>
            </w:r>
          </w:p>
        </w:tc>
      </w:tr>
      <w:tr>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MET-04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No-Show Rate (NSR)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Reliability, Accountability</w:t>
            </w:r>
          </w:p>
        </w:tc>
        <w:tc>
          <w:tcPr>
            <w:tcW w:type="dxa" w:w="16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bCs/>
                <w:color w:val="1A5C20"/>
                <w:sz w:val="20"/>
                <w:szCs w:val="20"/>
              </w:rPr>
              <w:t xml:space="preserve">≤ 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Umaya Hassan</w:t>
            </w:r>
          </w:p>
        </w:tc>
      </w:tr>
      <w:tr>
        <w:tc>
          <w:tcPr>
            <w:tcW w:type="dxa" w:w="12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MET-05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User Satisfaction Score (USS)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Usability, Quality in Use</w:t>
            </w:r>
          </w:p>
        </w:tc>
        <w:tc>
          <w:tcPr>
            <w:tcW w:type="dxa" w:w="16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bCs/>
                <w:color w:val="1A5C20"/>
                <w:sz w:val="20"/>
                <w:szCs w:val="20"/>
              </w:rPr>
              <w:t xml:space="preserve">≥ 4.0 / 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Syeda Ahmed</w:t>
            </w:r>
          </w:p>
        </w:tc>
      </w:tr>
    </w:tbl>
    <w:p>
      <w:pPr>
        <w:spacing w:before="80" w:after="80"/>
      </w:pPr>
      <w:r>
        <w:t xml:space="preserve"/>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MET-01 — Booking Completion Rate (BCR)</w:t>
      </w:r>
    </w:p>
    <w:p>
      <w:pPr>
        <w:pStyle w:val="Heading2"/>
        <w:spacing w:before="280" w:after="120"/>
      </w:pPr>
      <w:r>
        <w:rPr>
          <w:rFonts w:ascii="Arial" w:cs="Arial" w:eastAsia="Arial" w:hAnsi="Arial"/>
          <w:b/>
          <w:bCs/>
          <w:color w:val="2E5E36"/>
          <w:sz w:val="26"/>
          <w:szCs w:val="26"/>
        </w:rPr>
        <w:t xml:space="preserve">Definition</w:t>
      </w:r>
    </w:p>
    <w:p>
      <w:pPr>
        <w:spacing w:before="60" w:after="100"/>
      </w:pPr>
      <w:r>
        <w:rPr>
          <w:rFonts w:ascii="Arial" w:cs="Arial" w:eastAsia="Arial" w:hAnsi="Arial"/>
          <w:sz w:val="22"/>
          <w:szCs w:val="22"/>
        </w:rPr>
        <w:t xml:space="preserve">The percentage of initiated booking sessions that result in a confirmed reservation. A low BCR indicates friction in the booking flow, unclear UI, or availability issues causing users to abandon before confirming.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ISO/IEC 25010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Reliability (Maturity), Usability (Operability)</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Collection Method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Event tracking: log BookingStarted and BookingConfirmed events per session ID</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Target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85% of initiated booking sessions reach confirmation</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Measurement Frequency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Daily rolling 7-day average; spike alert if BCR drops below 75%</w:t>
            </w:r>
          </w:p>
        </w:tc>
      </w:tr>
    </w:tbl>
    <w:p>
      <w:pPr>
        <w:spacing w:before="80" w:after="80"/>
      </w:pPr>
      <w:r>
        <w:t xml:space="preserve"/>
      </w:r>
    </w:p>
    <w:p>
      <w:pPr>
        <w:spacing w:before="200" w:after="80"/>
      </w:pPr>
      <w:r>
        <w:rPr>
          <w:rFonts w:ascii="Arial" w:cs="Arial" w:eastAsia="Arial" w:hAnsi="Arial"/>
          <w:b/>
          <w:bCs/>
          <w:color w:val="183322"/>
          <w:sz w:val="22"/>
          <w:szCs w:val="22"/>
        </w:rPr>
        <w:t xml:space="preserve">Pseudocode — BCR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410" w:val="clear"/>
            <w:tcMar>
              <w:top w:type="dxa" w:w="160"/>
              <w:left w:type="dxa" w:w="240"/>
              <w:bottom w:type="dxa" w:w="160"/>
              <w:right w:type="dxa" w:w="240"/>
            </w:tcMar>
          </w:tcPr>
          <w:p>
            <w:pPr>
              <w:spacing w:before="20" w:after="20"/>
            </w:pPr>
            <w:r>
              <w:rPr>
                <w:rFonts w:ascii="Courier New" w:cs="Courier New" w:eastAsia="Courier New" w:hAnsi="Courier New"/>
                <w:color w:val="A8D5A2"/>
                <w:sz w:val="18"/>
                <w:szCs w:val="18"/>
              </w:rPr>
              <w:t xml:space="preserve">FUNCTION calculateBookingCompletionRate(timeWindow):</w:t>
            </w:r>
          </w:p>
          <w:p>
            <w:pPr>
              <w:spacing w:before="20" w:after="20"/>
            </w:pPr>
            <w:r>
              <w:rPr>
                <w:rFonts w:ascii="Courier New" w:cs="Courier New" w:eastAsia="Courier New" w:hAnsi="Courier New"/>
                <w:color w:val="A8D5A2"/>
                <w:sz w:val="18"/>
                <w:szCs w:val="18"/>
              </w:rPr>
              <w:t xml:space="preserve">  // Fetch all booking sessions in the given time window</w:t>
            </w:r>
          </w:p>
          <w:p>
            <w:pPr>
              <w:spacing w:before="20" w:after="20"/>
            </w:pPr>
            <w:r>
              <w:rPr>
                <w:rFonts w:ascii="Courier New" w:cs="Courier New" w:eastAsia="Courier New" w:hAnsi="Courier New"/>
                <w:color w:val="A8D5A2"/>
                <w:sz w:val="18"/>
                <w:szCs w:val="18"/>
              </w:rPr>
              <w:t xml:space="preserve">  sessions = database.query(</w:t>
            </w:r>
          </w:p>
          <w:p>
            <w:pPr>
              <w:spacing w:before="20" w:after="20"/>
            </w:pPr>
            <w:r>
              <w:rPr>
                <w:rFonts w:ascii="Courier New" w:cs="Courier New" w:eastAsia="Courier New" w:hAnsi="Courier New"/>
                <w:color w:val="A8D5A2"/>
                <w:sz w:val="18"/>
                <w:szCs w:val="18"/>
              </w:rPr>
              <w:t xml:space="preserve">    SELECT session_id, status, resource_type, started_at</w:t>
            </w:r>
          </w:p>
          <w:p>
            <w:pPr>
              <w:spacing w:before="20" w:after="20"/>
            </w:pPr>
            <w:r>
              <w:rPr>
                <w:rFonts w:ascii="Courier New" w:cs="Courier New" w:eastAsia="Courier New" w:hAnsi="Courier New"/>
                <w:color w:val="A8D5A2"/>
                <w:sz w:val="18"/>
                <w:szCs w:val="18"/>
              </w:rPr>
              <w:t xml:space="preserve">    FROM booking_sessions</w:t>
            </w:r>
          </w:p>
          <w:p>
            <w:pPr>
              <w:spacing w:before="20" w:after="20"/>
            </w:pPr>
            <w:r>
              <w:rPr>
                <w:rFonts w:ascii="Courier New" w:cs="Courier New" w:eastAsia="Courier New" w:hAnsi="Courier New"/>
                <w:color w:val="A8D5A2"/>
                <w:sz w:val="18"/>
                <w:szCs w:val="18"/>
              </w:rPr>
              <w:t xml:space="preserve">    WHERE started_at BETWEEN timeWindow.start AND timeWindow.end</w:t>
            </w:r>
          </w:p>
          <w:p>
            <w:pPr>
              <w:spacing w:before="20" w:after="20"/>
            </w:pPr>
            <w:r>
              <w:rPr>
                <w:rFonts w:ascii="Courier New" w:cs="Courier New" w:eastAsia="Courier New" w:hAnsi="Courier New"/>
                <w:color w:val="A8D5A2"/>
                <w:sz w:val="18"/>
                <w:szCs w:val="18"/>
              </w:rPr>
              <w:t xml:space="preserve">  )</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totalInitiated  = COUNT(sessions WHERE status IN ['started', 'confirmed', 'abandoned'])</w:t>
            </w:r>
          </w:p>
          <w:p>
            <w:pPr>
              <w:spacing w:before="20" w:after="20"/>
            </w:pPr>
            <w:r>
              <w:rPr>
                <w:rFonts w:ascii="Courier New" w:cs="Courier New" w:eastAsia="Courier New" w:hAnsi="Courier New"/>
                <w:color w:val="A8D5A2"/>
                <w:sz w:val="18"/>
                <w:szCs w:val="18"/>
              </w:rPr>
              <w:t xml:space="preserve">  totalConfirmed  = COUNT(sessions WHERE status = 'confirmed')</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IF totalInitiated = 0 THEN</w:t>
            </w:r>
          </w:p>
          <w:p>
            <w:pPr>
              <w:spacing w:before="20" w:after="20"/>
            </w:pPr>
            <w:r>
              <w:rPr>
                <w:rFonts w:ascii="Courier New" w:cs="Courier New" w:eastAsia="Courier New" w:hAnsi="Courier New"/>
                <w:color w:val="A8D5A2"/>
                <w:sz w:val="18"/>
                <w:szCs w:val="18"/>
              </w:rPr>
              <w:t xml:space="preserve">    RETURN { bcr: null, reason: 'No sessions in period' }</w:t>
            </w:r>
          </w:p>
          <w:p>
            <w:pPr>
              <w:spacing w:before="20" w:after="20"/>
            </w:pPr>
            <w:r>
              <w:rPr>
                <w:rFonts w:ascii="Courier New" w:cs="Courier New" w:eastAsia="Courier New" w:hAnsi="Courier New"/>
                <w:color w:val="A8D5A2"/>
                <w:sz w:val="18"/>
                <w:szCs w:val="18"/>
              </w:rPr>
              <w:t xml:space="preserve">  END IF</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bcr = (totalConfirmed / totalInitiated) * 100</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 Segment by resource type for drill-down analysis</w:t>
            </w:r>
          </w:p>
          <w:p>
            <w:pPr>
              <w:spacing w:before="20" w:after="20"/>
            </w:pPr>
            <w:r>
              <w:rPr>
                <w:rFonts w:ascii="Courier New" w:cs="Courier New" w:eastAsia="Courier New" w:hAnsi="Courier New"/>
                <w:color w:val="A8D5A2"/>
                <w:sz w:val="18"/>
                <w:szCs w:val="18"/>
              </w:rPr>
              <w:t xml:space="preserve">  FOR EACH resourceType IN ['room', 'equipment', 'tutor'] DO</w:t>
            </w:r>
          </w:p>
          <w:p>
            <w:pPr>
              <w:spacing w:before="20" w:after="20"/>
            </w:pPr>
            <w:r>
              <w:rPr>
                <w:rFonts w:ascii="Courier New" w:cs="Courier New" w:eastAsia="Courier New" w:hAnsi="Courier New"/>
                <w:color w:val="A8D5A2"/>
                <w:sz w:val="18"/>
                <w:szCs w:val="18"/>
              </w:rPr>
              <w:t xml:space="preserve">    typeInitiated = COUNT(sessions WHERE resource_type = resourceType)</w:t>
            </w:r>
          </w:p>
          <w:p>
            <w:pPr>
              <w:spacing w:before="20" w:after="20"/>
            </w:pPr>
            <w:r>
              <w:rPr>
                <w:rFonts w:ascii="Courier New" w:cs="Courier New" w:eastAsia="Courier New" w:hAnsi="Courier New"/>
                <w:color w:val="A8D5A2"/>
                <w:sz w:val="18"/>
                <w:szCs w:val="18"/>
              </w:rPr>
              <w:t xml:space="preserve">    typeConfirmed = COUNT(sessions WHERE resource_type = resourceType AND status = 'confirmed')</w:t>
            </w:r>
          </w:p>
          <w:p>
            <w:pPr>
              <w:spacing w:before="20" w:after="20"/>
            </w:pPr>
            <w:r>
              <w:rPr>
                <w:rFonts w:ascii="Courier New" w:cs="Courier New" w:eastAsia="Courier New" w:hAnsi="Courier New"/>
                <w:color w:val="A8D5A2"/>
                <w:sz w:val="18"/>
                <w:szCs w:val="18"/>
              </w:rPr>
              <w:t xml:space="preserve">    typeBCR[resourceType] = (typeConfirmed / typeInitiated) * 100</w:t>
            </w:r>
          </w:p>
          <w:p>
            <w:pPr>
              <w:spacing w:before="20" w:after="20"/>
            </w:pPr>
            <w:r>
              <w:rPr>
                <w:rFonts w:ascii="Courier New" w:cs="Courier New" w:eastAsia="Courier New" w:hAnsi="Courier New"/>
                <w:color w:val="A8D5A2"/>
                <w:sz w:val="18"/>
                <w:szCs w:val="18"/>
              </w:rPr>
              <w:t xml:space="preserve">  END FOR</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IF bcr &lt; 75 THEN</w:t>
            </w:r>
          </w:p>
          <w:p>
            <w:pPr>
              <w:spacing w:before="20" w:after="20"/>
            </w:pPr>
            <w:r>
              <w:rPr>
                <w:rFonts w:ascii="Courier New" w:cs="Courier New" w:eastAsia="Courier New" w:hAnsi="Courier New"/>
                <w:color w:val="A8D5A2"/>
                <w:sz w:val="18"/>
                <w:szCs w:val="18"/>
              </w:rPr>
              <w:t xml:space="preserve">    triggerAlert('BCR_LOW', bcr, timeWindow)</w:t>
            </w:r>
          </w:p>
          <w:p>
            <w:pPr>
              <w:spacing w:before="20" w:after="20"/>
            </w:pPr>
            <w:r>
              <w:rPr>
                <w:rFonts w:ascii="Courier New" w:cs="Courier New" w:eastAsia="Courier New" w:hAnsi="Courier New"/>
                <w:color w:val="A8D5A2"/>
                <w:sz w:val="18"/>
                <w:szCs w:val="18"/>
              </w:rPr>
              <w:t xml:space="preserve">  END IF</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RETURN { bcr: ROUND(bcr, 2), byType: typeBCR, period: timeWindow }</w:t>
            </w:r>
          </w:p>
          <w:p>
            <w:pPr>
              <w:spacing w:before="20" w:after="20"/>
            </w:pPr>
            <w:r>
              <w:rPr>
                <w:rFonts w:ascii="Courier New" w:cs="Courier New" w:eastAsia="Courier New" w:hAnsi="Courier New"/>
                <w:color w:val="A8D5A2"/>
                <w:sz w:val="18"/>
                <w:szCs w:val="18"/>
              </w:rPr>
              <w:t xml:space="preserve">END FUNCTION</w:t>
            </w:r>
          </w:p>
        </w:tc>
      </w:tr>
    </w:tbl>
    <w:p>
      <w:pPr>
        <w:spacing w:before="80" w:after="80"/>
      </w:pPr>
      <w:r>
        <w:t xml:space="preserve"/>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MET-02 — Resource Utilisation Rate (RUR)</w:t>
      </w:r>
    </w:p>
    <w:p>
      <w:pPr>
        <w:pStyle w:val="Heading2"/>
        <w:spacing w:before="280" w:after="120"/>
      </w:pPr>
      <w:r>
        <w:rPr>
          <w:rFonts w:ascii="Arial" w:cs="Arial" w:eastAsia="Arial" w:hAnsi="Arial"/>
          <w:b/>
          <w:bCs/>
          <w:color w:val="2E5E36"/>
          <w:sz w:val="26"/>
          <w:szCs w:val="26"/>
        </w:rPr>
        <w:t xml:space="preserve">Definition</w:t>
      </w:r>
    </w:p>
    <w:p>
      <w:pPr>
        <w:spacing w:before="60" w:after="100"/>
      </w:pPr>
      <w:r>
        <w:rPr>
          <w:rFonts w:ascii="Arial" w:cs="Arial" w:eastAsia="Arial" w:hAnsi="Arial"/>
          <w:sz w:val="22"/>
          <w:szCs w:val="22"/>
        </w:rPr>
        <w:t xml:space="preserve">The percentage of available resource time slots that are booked and used across a given period. Measures how effectively the university’s rooms, equipment, and tutors are being put to use. Low RUR signals under-promoted resources; very high RUR signals capacity shortfall.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ISO/IEC 25010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Performance Efficiency (Resource Utilisation)</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Collection Method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Compare total available slots vs. confirmed bookings per resource per day</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Target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70% average utilisation; flag any resource below 30% for review</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Measurement Frequency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Weekly report; daily dashboard widget for admin overview</w:t>
            </w:r>
          </w:p>
        </w:tc>
      </w:tr>
    </w:tbl>
    <w:p>
      <w:pPr>
        <w:spacing w:before="80" w:after="80"/>
      </w:pPr>
      <w:r>
        <w:t xml:space="preserve"/>
      </w:r>
    </w:p>
    <w:p>
      <w:pPr>
        <w:spacing w:before="200" w:after="80"/>
      </w:pPr>
      <w:r>
        <w:rPr>
          <w:rFonts w:ascii="Arial" w:cs="Arial" w:eastAsia="Arial" w:hAnsi="Arial"/>
          <w:b/>
          <w:bCs/>
          <w:color w:val="183322"/>
          <w:sz w:val="22"/>
          <w:szCs w:val="22"/>
        </w:rPr>
        <w:t xml:space="preserve">Pseudocode — RUR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410" w:val="clear"/>
            <w:tcMar>
              <w:top w:type="dxa" w:w="160"/>
              <w:left w:type="dxa" w:w="240"/>
              <w:bottom w:type="dxa" w:w="160"/>
              <w:right w:type="dxa" w:w="240"/>
            </w:tcMar>
          </w:tcPr>
          <w:p>
            <w:pPr>
              <w:spacing w:before="20" w:after="20"/>
            </w:pPr>
            <w:r>
              <w:rPr>
                <w:rFonts w:ascii="Courier New" w:cs="Courier New" w:eastAsia="Courier New" w:hAnsi="Courier New"/>
                <w:color w:val="A8D5A2"/>
                <w:sz w:val="18"/>
                <w:szCs w:val="18"/>
              </w:rPr>
              <w:t xml:space="preserve">FUNCTION calculateResourceUtilisationRate(resourceType, dateRange):</w:t>
            </w:r>
          </w:p>
          <w:p>
            <w:pPr>
              <w:spacing w:before="20" w:after="20"/>
            </w:pPr>
            <w:r>
              <w:rPr>
                <w:rFonts w:ascii="Courier New" w:cs="Courier New" w:eastAsia="Courier New" w:hAnsi="Courier New"/>
                <w:color w:val="A8D5A2"/>
                <w:sz w:val="18"/>
                <w:szCs w:val="18"/>
              </w:rPr>
              <w:t xml:space="preserve">  resources = database.query(</w:t>
            </w:r>
          </w:p>
          <w:p>
            <w:pPr>
              <w:spacing w:before="20" w:after="20"/>
            </w:pPr>
            <w:r>
              <w:rPr>
                <w:rFonts w:ascii="Courier New" w:cs="Courier New" w:eastAsia="Courier New" w:hAnsi="Courier New"/>
                <w:color w:val="A8D5A2"/>
                <w:sz w:val="18"/>
                <w:szCs w:val="18"/>
              </w:rPr>
              <w:t xml:space="preserve">    SELECT resource_id, name, total_slots_available</w:t>
            </w:r>
          </w:p>
          <w:p>
            <w:pPr>
              <w:spacing w:before="20" w:after="20"/>
            </w:pPr>
            <w:r>
              <w:rPr>
                <w:rFonts w:ascii="Courier New" w:cs="Courier New" w:eastAsia="Courier New" w:hAnsi="Courier New"/>
                <w:color w:val="A8D5A2"/>
                <w:sz w:val="18"/>
                <w:szCs w:val="18"/>
              </w:rPr>
              <w:t xml:space="preserve">    FROM resources</w:t>
            </w:r>
          </w:p>
          <w:p>
            <w:pPr>
              <w:spacing w:before="20" w:after="20"/>
            </w:pPr>
            <w:r>
              <w:rPr>
                <w:rFonts w:ascii="Courier New" w:cs="Courier New" w:eastAsia="Courier New" w:hAnsi="Courier New"/>
                <w:color w:val="A8D5A2"/>
                <w:sz w:val="18"/>
                <w:szCs w:val="18"/>
              </w:rPr>
              <w:t xml:space="preserve">    WHERE type = resourceType AND is_active = true</w:t>
            </w:r>
          </w:p>
          <w:p>
            <w:pPr>
              <w:spacing w:before="20" w:after="20"/>
            </w:pPr>
            <w:r>
              <w:rPr>
                <w:rFonts w:ascii="Courier New" w:cs="Courier New" w:eastAsia="Courier New" w:hAnsi="Courier New"/>
                <w:color w:val="A8D5A2"/>
                <w:sz w:val="18"/>
                <w:szCs w:val="18"/>
              </w:rPr>
              <w:t xml:space="preserve">  )</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results = []</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FOR EACH resource IN resources DO</w:t>
            </w:r>
          </w:p>
          <w:p>
            <w:pPr>
              <w:spacing w:before="20" w:after="20"/>
            </w:pPr>
            <w:r>
              <w:rPr>
                <w:rFonts w:ascii="Courier New" w:cs="Courier New" w:eastAsia="Courier New" w:hAnsi="Courier New"/>
                <w:color w:val="A8D5A2"/>
                <w:sz w:val="18"/>
                <w:szCs w:val="18"/>
              </w:rPr>
              <w:t xml:space="preserve">    availableSlots = resource.total_slots_available * dayCount(dateRange)</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confirmedBookings = database.query(</w:t>
            </w:r>
          </w:p>
          <w:p>
            <w:pPr>
              <w:spacing w:before="20" w:after="20"/>
            </w:pPr>
            <w:r>
              <w:rPr>
                <w:rFonts w:ascii="Courier New" w:cs="Courier New" w:eastAsia="Courier New" w:hAnsi="Courier New"/>
                <w:color w:val="A8D5A2"/>
                <w:sz w:val="18"/>
                <w:szCs w:val="18"/>
              </w:rPr>
              <w:t xml:space="preserve">      SELECT COUNT(*) FROM bookings</w:t>
            </w:r>
          </w:p>
          <w:p>
            <w:pPr>
              <w:spacing w:before="20" w:after="20"/>
            </w:pPr>
            <w:r>
              <w:rPr>
                <w:rFonts w:ascii="Courier New" w:cs="Courier New" w:eastAsia="Courier New" w:hAnsi="Courier New"/>
                <w:color w:val="A8D5A2"/>
                <w:sz w:val="18"/>
                <w:szCs w:val="18"/>
              </w:rPr>
              <w:t xml:space="preserve">      WHERE resource_id = resource.resource_id</w:t>
            </w:r>
          </w:p>
          <w:p>
            <w:pPr>
              <w:spacing w:before="20" w:after="20"/>
            </w:pPr>
            <w:r>
              <w:rPr>
                <w:rFonts w:ascii="Courier New" w:cs="Courier New" w:eastAsia="Courier New" w:hAnsi="Courier New"/>
                <w:color w:val="A8D5A2"/>
                <w:sz w:val="18"/>
                <w:szCs w:val="18"/>
              </w:rPr>
              <w:t xml:space="preserve">        AND status = 'confirmed'</w:t>
            </w:r>
          </w:p>
          <w:p>
            <w:pPr>
              <w:spacing w:before="20" w:after="20"/>
            </w:pPr>
            <w:r>
              <w:rPr>
                <w:rFonts w:ascii="Courier New" w:cs="Courier New" w:eastAsia="Courier New" w:hAnsi="Courier New"/>
                <w:color w:val="A8D5A2"/>
                <w:sz w:val="18"/>
                <w:szCs w:val="18"/>
              </w:rPr>
              <w:t xml:space="preserve">        AND booking_date BETWEEN dateRange.start AND dateRange.end</w:t>
            </w:r>
          </w:p>
          <w:p>
            <w:pPr>
              <w:spacing w:before="20" w:after="20"/>
            </w:pPr>
            <w:r>
              <w:rPr>
                <w:rFonts w:ascii="Courier New" w:cs="Courier New" w:eastAsia="Courier New" w:hAnsi="Courier New"/>
                <w:color w:val="A8D5A2"/>
                <w:sz w:val="18"/>
                <w:szCs w:val="18"/>
              </w:rPr>
              <w:t xml:space="preserve">    )</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rur = (confirmedBookings / availableSlots) * 100</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results.APPEND({</w:t>
            </w:r>
          </w:p>
          <w:p>
            <w:pPr>
              <w:spacing w:before="20" w:after="20"/>
            </w:pPr>
            <w:r>
              <w:rPr>
                <w:rFonts w:ascii="Courier New" w:cs="Courier New" w:eastAsia="Courier New" w:hAnsi="Courier New"/>
                <w:color w:val="A8D5A2"/>
                <w:sz w:val="18"/>
                <w:szCs w:val="18"/>
              </w:rPr>
              <w:t xml:space="preserve">      resource: resource.name,</w:t>
            </w:r>
          </w:p>
          <w:p>
            <w:pPr>
              <w:spacing w:before="20" w:after="20"/>
            </w:pPr>
            <w:r>
              <w:rPr>
                <w:rFonts w:ascii="Courier New" w:cs="Courier New" w:eastAsia="Courier New" w:hAnsi="Courier New"/>
                <w:color w:val="A8D5A2"/>
                <w:sz w:val="18"/>
                <w:szCs w:val="18"/>
              </w:rPr>
              <w:t xml:space="preserve">      utilisation: ROUND(rur, 2),</w:t>
            </w:r>
          </w:p>
          <w:p>
            <w:pPr>
              <w:spacing w:before="20" w:after="20"/>
            </w:pPr>
            <w:r>
              <w:rPr>
                <w:rFonts w:ascii="Courier New" w:cs="Courier New" w:eastAsia="Courier New" w:hAnsi="Courier New"/>
                <w:color w:val="A8D5A2"/>
                <w:sz w:val="18"/>
                <w:szCs w:val="18"/>
              </w:rPr>
              <w:t xml:space="preserve">      flag: rur &lt; 30 ? 'UNDER_UTILISED' : rur &gt; 95 ? 'NEAR_CAPACITY' : 'OK'</w:t>
            </w:r>
          </w:p>
          <w:p>
            <w:pPr>
              <w:spacing w:before="20" w:after="20"/>
            </w:pPr>
            <w:r>
              <w:rPr>
                <w:rFonts w:ascii="Courier New" w:cs="Courier New" w:eastAsia="Courier New" w:hAnsi="Courier New"/>
                <w:color w:val="A8D5A2"/>
                <w:sz w:val="18"/>
                <w:szCs w:val="18"/>
              </w:rPr>
              <w:t xml:space="preserve">    })</w:t>
            </w:r>
          </w:p>
          <w:p>
            <w:pPr>
              <w:spacing w:before="20" w:after="20"/>
            </w:pPr>
            <w:r>
              <w:rPr>
                <w:rFonts w:ascii="Courier New" w:cs="Courier New" w:eastAsia="Courier New" w:hAnsi="Courier New"/>
                <w:color w:val="A8D5A2"/>
                <w:sz w:val="18"/>
                <w:szCs w:val="18"/>
              </w:rPr>
              <w:t xml:space="preserve">  END FOR</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overallRUR = AVERAGE(results.map(r =&gt; r.utilisation))</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RETURN { overall: ROUND(overallRUR, 2), breakdown: results, period: dateRange }</w:t>
            </w:r>
          </w:p>
          <w:p>
            <w:pPr>
              <w:spacing w:before="20" w:after="20"/>
            </w:pPr>
            <w:r>
              <w:rPr>
                <w:rFonts w:ascii="Courier New" w:cs="Courier New" w:eastAsia="Courier New" w:hAnsi="Courier New"/>
                <w:color w:val="A8D5A2"/>
                <w:sz w:val="18"/>
                <w:szCs w:val="18"/>
              </w:rPr>
              <w:t xml:space="preserve">END FUNCTION</w:t>
            </w:r>
          </w:p>
        </w:tc>
      </w:tr>
    </w:tbl>
    <w:p>
      <w:pPr>
        <w:spacing w:before="80" w:after="80"/>
      </w:pPr>
      <w:r>
        <w:t xml:space="preserve"/>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MET-03 — Mean Time to Complete Booking (MTCB)</w:t>
      </w:r>
    </w:p>
    <w:p>
      <w:pPr>
        <w:pStyle w:val="Heading2"/>
        <w:spacing w:before="280" w:after="120"/>
      </w:pPr>
      <w:r>
        <w:rPr>
          <w:rFonts w:ascii="Arial" w:cs="Arial" w:eastAsia="Arial" w:hAnsi="Arial"/>
          <w:b/>
          <w:bCs/>
          <w:color w:val="2E5E36"/>
          <w:sz w:val="26"/>
          <w:szCs w:val="26"/>
        </w:rPr>
        <w:t xml:space="preserve">Definition</w:t>
      </w:r>
    </w:p>
    <w:p>
      <w:pPr>
        <w:spacing w:before="60" w:after="100"/>
      </w:pPr>
      <w:r>
        <w:rPr>
          <w:rFonts w:ascii="Arial" w:cs="Arial" w:eastAsia="Arial" w:hAnsi="Arial"/>
          <w:sz w:val="22"/>
          <w:szCs w:val="22"/>
        </w:rPr>
        <w:t xml:space="preserve">The average elapsed time from when a user opens the booking flow for a resource to when they receive a booking confirmation. Directly measures the efficiency and usability of the booking interface. High MTCB indicates UX friction, slow loading, or confusing navigation.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ISO/IEC 25010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Usability (Operability), Performance Efficiency (Time Behaviour)</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Collection Method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Timestamp BookingFlowOpened and BookingConfirmed events; compute elapsed seconds</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Target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90 seconds mean; p95 ≤ 180 seconds</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Measurement Frequency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Continuous; weekly median and p95 report; alert if p95 exceeds 3 minutes</w:t>
            </w:r>
          </w:p>
        </w:tc>
      </w:tr>
    </w:tbl>
    <w:p>
      <w:pPr>
        <w:spacing w:before="80" w:after="80"/>
      </w:pPr>
      <w:r>
        <w:t xml:space="preserve"/>
      </w:r>
    </w:p>
    <w:p>
      <w:pPr>
        <w:spacing w:before="200" w:after="80"/>
      </w:pPr>
      <w:r>
        <w:rPr>
          <w:rFonts w:ascii="Arial" w:cs="Arial" w:eastAsia="Arial" w:hAnsi="Arial"/>
          <w:b/>
          <w:bCs/>
          <w:color w:val="183322"/>
          <w:sz w:val="22"/>
          <w:szCs w:val="22"/>
        </w:rPr>
        <w:t xml:space="preserve">Pseudocode — MTCB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410" w:val="clear"/>
            <w:tcMar>
              <w:top w:type="dxa" w:w="160"/>
              <w:left w:type="dxa" w:w="240"/>
              <w:bottom w:type="dxa" w:w="160"/>
              <w:right w:type="dxa" w:w="240"/>
            </w:tcMar>
          </w:tcPr>
          <w:p>
            <w:pPr>
              <w:spacing w:before="20" w:after="20"/>
            </w:pPr>
            <w:r>
              <w:rPr>
                <w:rFonts w:ascii="Courier New" w:cs="Courier New" w:eastAsia="Courier New" w:hAnsi="Courier New"/>
                <w:color w:val="A8D5A2"/>
                <w:sz w:val="18"/>
                <w:szCs w:val="18"/>
              </w:rPr>
              <w:t xml:space="preserve">FUNCTION calculateMeanTimeToCompleteBooking(resourceType, timeWindow):</w:t>
            </w:r>
          </w:p>
          <w:p>
            <w:pPr>
              <w:spacing w:before="20" w:after="20"/>
            </w:pPr>
            <w:r>
              <w:rPr>
                <w:rFonts w:ascii="Courier New" w:cs="Courier New" w:eastAsia="Courier New" w:hAnsi="Courier New"/>
                <w:color w:val="A8D5A2"/>
                <w:sz w:val="18"/>
                <w:szCs w:val="18"/>
              </w:rPr>
              <w:t xml:space="preserve">  completedSessions = database.query(</w:t>
            </w:r>
          </w:p>
          <w:p>
            <w:pPr>
              <w:spacing w:before="20" w:after="20"/>
            </w:pPr>
            <w:r>
              <w:rPr>
                <w:rFonts w:ascii="Courier New" w:cs="Courier New" w:eastAsia="Courier New" w:hAnsi="Courier New"/>
                <w:color w:val="A8D5A2"/>
                <w:sz w:val="18"/>
                <w:szCs w:val="18"/>
              </w:rPr>
              <w:t xml:space="preserve">    SELECT session_id, flow_opened_at, confirmed_at, resource_type</w:t>
            </w:r>
          </w:p>
          <w:p>
            <w:pPr>
              <w:spacing w:before="20" w:after="20"/>
            </w:pPr>
            <w:r>
              <w:rPr>
                <w:rFonts w:ascii="Courier New" w:cs="Courier New" w:eastAsia="Courier New" w:hAnsi="Courier New"/>
                <w:color w:val="A8D5A2"/>
                <w:sz w:val="18"/>
                <w:szCs w:val="18"/>
              </w:rPr>
              <w:t xml:space="preserve">    FROM booking_sessions</w:t>
            </w:r>
          </w:p>
          <w:p>
            <w:pPr>
              <w:spacing w:before="20" w:after="20"/>
            </w:pPr>
            <w:r>
              <w:rPr>
                <w:rFonts w:ascii="Courier New" w:cs="Courier New" w:eastAsia="Courier New" w:hAnsi="Courier New"/>
                <w:color w:val="A8D5A2"/>
                <w:sz w:val="18"/>
                <w:szCs w:val="18"/>
              </w:rPr>
              <w:t xml:space="preserve">    WHERE status = 'confirmed'</w:t>
            </w:r>
          </w:p>
          <w:p>
            <w:pPr>
              <w:spacing w:before="20" w:after="20"/>
            </w:pPr>
            <w:r>
              <w:rPr>
                <w:rFonts w:ascii="Courier New" w:cs="Courier New" w:eastAsia="Courier New" w:hAnsi="Courier New"/>
                <w:color w:val="A8D5A2"/>
                <w:sz w:val="18"/>
                <w:szCs w:val="18"/>
              </w:rPr>
              <w:t xml:space="preserve">      AND resource_type = resourceType</w:t>
            </w:r>
          </w:p>
          <w:p>
            <w:pPr>
              <w:spacing w:before="20" w:after="20"/>
            </w:pPr>
            <w:r>
              <w:rPr>
                <w:rFonts w:ascii="Courier New" w:cs="Courier New" w:eastAsia="Courier New" w:hAnsi="Courier New"/>
                <w:color w:val="A8D5A2"/>
                <w:sz w:val="18"/>
                <w:szCs w:val="18"/>
              </w:rPr>
              <w:t xml:space="preserve">      AND flow_opened_at BETWEEN timeWindow.start AND timeWindow.end</w:t>
            </w:r>
          </w:p>
          <w:p>
            <w:pPr>
              <w:spacing w:before="20" w:after="20"/>
            </w:pPr>
            <w:r>
              <w:rPr>
                <w:rFonts w:ascii="Courier New" w:cs="Courier New" w:eastAsia="Courier New" w:hAnsi="Courier New"/>
                <w:color w:val="A8D5A2"/>
                <w:sz w:val="18"/>
                <w:szCs w:val="18"/>
              </w:rPr>
              <w:t xml:space="preserve">  )</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IF COUNT(completedSessions) = 0 THEN</w:t>
            </w:r>
          </w:p>
          <w:p>
            <w:pPr>
              <w:spacing w:before="20" w:after="20"/>
            </w:pPr>
            <w:r>
              <w:rPr>
                <w:rFonts w:ascii="Courier New" w:cs="Courier New" w:eastAsia="Courier New" w:hAnsi="Courier New"/>
                <w:color w:val="A8D5A2"/>
                <w:sz w:val="18"/>
                <w:szCs w:val="18"/>
              </w:rPr>
              <w:t xml:space="preserve">    RETURN { mtcb: null, reason: 'No completed bookings in period' }</w:t>
            </w:r>
          </w:p>
          <w:p>
            <w:pPr>
              <w:spacing w:before="20" w:after="20"/>
            </w:pPr>
            <w:r>
              <w:rPr>
                <w:rFonts w:ascii="Courier New" w:cs="Courier New" w:eastAsia="Courier New" w:hAnsi="Courier New"/>
                <w:color w:val="A8D5A2"/>
                <w:sz w:val="18"/>
                <w:szCs w:val="18"/>
              </w:rPr>
              <w:t xml:space="preserve">  END IF</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durations = []</w:t>
            </w:r>
          </w:p>
          <w:p>
            <w:pPr>
              <w:spacing w:before="20" w:after="20"/>
            </w:pPr>
            <w:r>
              <w:rPr>
                <w:rFonts w:ascii="Courier New" w:cs="Courier New" w:eastAsia="Courier New" w:hAnsi="Courier New"/>
                <w:color w:val="A8D5A2"/>
                <w:sz w:val="18"/>
                <w:szCs w:val="18"/>
              </w:rPr>
              <w:t xml:space="preserve">  FOR EACH session IN completedSessions DO</w:t>
            </w:r>
          </w:p>
          <w:p>
            <w:pPr>
              <w:spacing w:before="20" w:after="20"/>
            </w:pPr>
            <w:r>
              <w:rPr>
                <w:rFonts w:ascii="Courier New" w:cs="Courier New" w:eastAsia="Courier New" w:hAnsi="Courier New"/>
                <w:color w:val="A8D5A2"/>
                <w:sz w:val="18"/>
                <w:szCs w:val="18"/>
              </w:rPr>
              <w:t xml:space="preserve">    elapsed = session.confirmed_at - session.flow_opened_at  // in seconds</w:t>
            </w:r>
          </w:p>
          <w:p>
            <w:pPr>
              <w:spacing w:before="20" w:after="20"/>
            </w:pPr>
            <w:r>
              <w:rPr>
                <w:rFonts w:ascii="Courier New" w:cs="Courier New" w:eastAsia="Courier New" w:hAnsi="Courier New"/>
                <w:color w:val="A8D5A2"/>
                <w:sz w:val="18"/>
                <w:szCs w:val="18"/>
              </w:rPr>
              <w:t xml:space="preserve">    // Exclude outliers &gt; 20 minutes (likely user left app and returned)</w:t>
            </w:r>
          </w:p>
          <w:p>
            <w:pPr>
              <w:spacing w:before="20" w:after="20"/>
            </w:pPr>
            <w:r>
              <w:rPr>
                <w:rFonts w:ascii="Courier New" w:cs="Courier New" w:eastAsia="Courier New" w:hAnsi="Courier New"/>
                <w:color w:val="A8D5A2"/>
                <w:sz w:val="18"/>
                <w:szCs w:val="18"/>
              </w:rPr>
              <w:t xml:space="preserve">    IF elapsed &lt;= 1200 THEN</w:t>
            </w:r>
          </w:p>
          <w:p>
            <w:pPr>
              <w:spacing w:before="20" w:after="20"/>
            </w:pPr>
            <w:r>
              <w:rPr>
                <w:rFonts w:ascii="Courier New" w:cs="Courier New" w:eastAsia="Courier New" w:hAnsi="Courier New"/>
                <w:color w:val="A8D5A2"/>
                <w:sz w:val="18"/>
                <w:szCs w:val="18"/>
              </w:rPr>
              <w:t xml:space="preserve">      durations.APPEND(elapsed)</w:t>
            </w:r>
          </w:p>
          <w:p>
            <w:pPr>
              <w:spacing w:before="20" w:after="20"/>
            </w:pPr>
            <w:r>
              <w:rPr>
                <w:rFonts w:ascii="Courier New" w:cs="Courier New" w:eastAsia="Courier New" w:hAnsi="Courier New"/>
                <w:color w:val="A8D5A2"/>
                <w:sz w:val="18"/>
                <w:szCs w:val="18"/>
              </w:rPr>
              <w:t xml:space="preserve">    END IF</w:t>
            </w:r>
          </w:p>
          <w:p>
            <w:pPr>
              <w:spacing w:before="20" w:after="20"/>
            </w:pPr>
            <w:r>
              <w:rPr>
                <w:rFonts w:ascii="Courier New" w:cs="Courier New" w:eastAsia="Courier New" w:hAnsi="Courier New"/>
                <w:color w:val="A8D5A2"/>
                <w:sz w:val="18"/>
                <w:szCs w:val="18"/>
              </w:rPr>
              <w:t xml:space="preserve">  END FOR</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durations.SORT(ascending)</w:t>
            </w:r>
          </w:p>
          <w:p>
            <w:pPr>
              <w:spacing w:before="20" w:after="20"/>
            </w:pPr>
            <w:r>
              <w:rPr>
                <w:rFonts w:ascii="Courier New" w:cs="Courier New" w:eastAsia="Courier New" w:hAnsi="Courier New"/>
                <w:color w:val="A8D5A2"/>
                <w:sz w:val="18"/>
                <w:szCs w:val="18"/>
              </w:rPr>
              <w:t xml:space="preserve">  mean   = SUM(durations) / COUNT(durations)</w:t>
            </w:r>
          </w:p>
          <w:p>
            <w:pPr>
              <w:spacing w:before="20" w:after="20"/>
            </w:pPr>
            <w:r>
              <w:rPr>
                <w:rFonts w:ascii="Courier New" w:cs="Courier New" w:eastAsia="Courier New" w:hAnsi="Courier New"/>
                <w:color w:val="A8D5A2"/>
                <w:sz w:val="18"/>
                <w:szCs w:val="18"/>
              </w:rPr>
              <w:t xml:space="preserve">  median = durations[COUNT(durations) / 2]</w:t>
            </w:r>
          </w:p>
          <w:p>
            <w:pPr>
              <w:spacing w:before="20" w:after="20"/>
            </w:pPr>
            <w:r>
              <w:rPr>
                <w:rFonts w:ascii="Courier New" w:cs="Courier New" w:eastAsia="Courier New" w:hAnsi="Courier New"/>
                <w:color w:val="A8D5A2"/>
                <w:sz w:val="18"/>
                <w:szCs w:val="18"/>
              </w:rPr>
              <w:t xml:space="preserve">  p95    = durations[FLOOR(COUNT(durations) * 0.95)]</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IF p95 &gt; 180 THEN</w:t>
            </w:r>
          </w:p>
          <w:p>
            <w:pPr>
              <w:spacing w:before="20" w:after="20"/>
            </w:pPr>
            <w:r>
              <w:rPr>
                <w:rFonts w:ascii="Courier New" w:cs="Courier New" w:eastAsia="Courier New" w:hAnsi="Courier New"/>
                <w:color w:val="A8D5A2"/>
                <w:sz w:val="18"/>
                <w:szCs w:val="18"/>
              </w:rPr>
              <w:t xml:space="preserve">    triggerAlert('MTCB_HIGH', p95, resourceType, timeWindow)</w:t>
            </w:r>
          </w:p>
          <w:p>
            <w:pPr>
              <w:spacing w:before="20" w:after="20"/>
            </w:pPr>
            <w:r>
              <w:rPr>
                <w:rFonts w:ascii="Courier New" w:cs="Courier New" w:eastAsia="Courier New" w:hAnsi="Courier New"/>
                <w:color w:val="A8D5A2"/>
                <w:sz w:val="18"/>
                <w:szCs w:val="18"/>
              </w:rPr>
              <w:t xml:space="preserve">  END IF</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RETURN { mean: ROUND(mean, 1), median: ROUND(median, 1), p95: p95, sampleSize: COUNT(durations) }</w:t>
            </w:r>
          </w:p>
          <w:p>
            <w:pPr>
              <w:spacing w:before="20" w:after="20"/>
            </w:pPr>
            <w:r>
              <w:rPr>
                <w:rFonts w:ascii="Courier New" w:cs="Courier New" w:eastAsia="Courier New" w:hAnsi="Courier New"/>
                <w:color w:val="A8D5A2"/>
                <w:sz w:val="18"/>
                <w:szCs w:val="18"/>
              </w:rPr>
              <w:t xml:space="preserve">END FUNCTION</w:t>
            </w:r>
          </w:p>
        </w:tc>
      </w:tr>
    </w:tbl>
    <w:p>
      <w:pPr>
        <w:spacing w:before="80" w:after="80"/>
      </w:pPr>
      <w:r>
        <w:t xml:space="preserve"/>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MET-04 — No-Show Rate (NSR)</w:t>
      </w:r>
    </w:p>
    <w:p>
      <w:pPr>
        <w:pStyle w:val="Heading2"/>
        <w:spacing w:before="280" w:after="120"/>
      </w:pPr>
      <w:r>
        <w:rPr>
          <w:rFonts w:ascii="Arial" w:cs="Arial" w:eastAsia="Arial" w:hAnsi="Arial"/>
          <w:b/>
          <w:bCs/>
          <w:color w:val="2E5E36"/>
          <w:sz w:val="26"/>
          <w:szCs w:val="26"/>
        </w:rPr>
        <w:t xml:space="preserve">Definition</w:t>
      </w:r>
    </w:p>
    <w:p>
      <w:pPr>
        <w:spacing w:before="60" w:after="100"/>
      </w:pPr>
      <w:r>
        <w:rPr>
          <w:rFonts w:ascii="Arial" w:cs="Arial" w:eastAsia="Arial" w:hAnsi="Arial"/>
          <w:sz w:val="22"/>
          <w:szCs w:val="22"/>
        </w:rPr>
        <w:t xml:space="preserve">The percentage of confirmed bookings where the user did not attend or check in within the grace period after the start time. No-shows waste scarce campus resources and indicate either a reminder system failure or a user commitment problem. High NSR may also indicate users are over-booking as a precaution.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ISO/IEC 25010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Reliability (Fault Tolerance), Accountability (Audit)</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Collection Method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Compare confirmed bookings vs. check-in events (QR scan / admin mark); 15-min grace period</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Target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10% across all resource types; tutor sessions ≤ 5%</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Measurement Frequency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Daily; weekly breakdown by resource type and by user cohort</w:t>
            </w:r>
          </w:p>
        </w:tc>
      </w:tr>
    </w:tbl>
    <w:p>
      <w:pPr>
        <w:spacing w:before="80" w:after="80"/>
      </w:pPr>
      <w:r>
        <w:t xml:space="preserve"/>
      </w:r>
    </w:p>
    <w:p>
      <w:pPr>
        <w:spacing w:before="200" w:after="80"/>
      </w:pPr>
      <w:r>
        <w:rPr>
          <w:rFonts w:ascii="Arial" w:cs="Arial" w:eastAsia="Arial" w:hAnsi="Arial"/>
          <w:b/>
          <w:bCs/>
          <w:color w:val="183322"/>
          <w:sz w:val="22"/>
          <w:szCs w:val="22"/>
        </w:rPr>
        <w:t xml:space="preserve">Pseudocode — NSR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410" w:val="clear"/>
            <w:tcMar>
              <w:top w:type="dxa" w:w="160"/>
              <w:left w:type="dxa" w:w="240"/>
              <w:bottom w:type="dxa" w:w="160"/>
              <w:right w:type="dxa" w:w="240"/>
            </w:tcMar>
          </w:tcPr>
          <w:p>
            <w:pPr>
              <w:spacing w:before="20" w:after="20"/>
            </w:pPr>
            <w:r>
              <w:rPr>
                <w:rFonts w:ascii="Courier New" w:cs="Courier New" w:eastAsia="Courier New" w:hAnsi="Courier New"/>
                <w:color w:val="A8D5A2"/>
                <w:sz w:val="18"/>
                <w:szCs w:val="18"/>
              </w:rPr>
              <w:t xml:space="preserve">FUNCTION calculateNoShowRate(resourceType, dateRange):</w:t>
            </w:r>
          </w:p>
          <w:p>
            <w:pPr>
              <w:spacing w:before="20" w:after="20"/>
            </w:pPr>
            <w:r>
              <w:rPr>
                <w:rFonts w:ascii="Courier New" w:cs="Courier New" w:eastAsia="Courier New" w:hAnsi="Courier New"/>
                <w:color w:val="A8D5A2"/>
                <w:sz w:val="18"/>
                <w:szCs w:val="18"/>
              </w:rPr>
              <w:t xml:space="preserve">  CONST GRACE_PERIOD_MINUTES = 15</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confirmedBookings = database.query(</w:t>
            </w:r>
          </w:p>
          <w:p>
            <w:pPr>
              <w:spacing w:before="20" w:after="20"/>
            </w:pPr>
            <w:r>
              <w:rPr>
                <w:rFonts w:ascii="Courier New" w:cs="Courier New" w:eastAsia="Courier New" w:hAnsi="Courier New"/>
                <w:color w:val="A8D5A2"/>
                <w:sz w:val="18"/>
                <w:szCs w:val="18"/>
              </w:rPr>
              <w:t xml:space="preserve">    SELECT booking_id, user_id, resource_id, scheduled_start</w:t>
            </w:r>
          </w:p>
          <w:p>
            <w:pPr>
              <w:spacing w:before="20" w:after="20"/>
            </w:pPr>
            <w:r>
              <w:rPr>
                <w:rFonts w:ascii="Courier New" w:cs="Courier New" w:eastAsia="Courier New" w:hAnsi="Courier New"/>
                <w:color w:val="A8D5A2"/>
                <w:sz w:val="18"/>
                <w:szCs w:val="18"/>
              </w:rPr>
              <w:t xml:space="preserve">    FROM bookings</w:t>
            </w:r>
          </w:p>
          <w:p>
            <w:pPr>
              <w:spacing w:before="20" w:after="20"/>
            </w:pPr>
            <w:r>
              <w:rPr>
                <w:rFonts w:ascii="Courier New" w:cs="Courier New" w:eastAsia="Courier New" w:hAnsi="Courier New"/>
                <w:color w:val="A8D5A2"/>
                <w:sz w:val="18"/>
                <w:szCs w:val="18"/>
              </w:rPr>
              <w:t xml:space="preserve">    WHERE resource_type = resourceType</w:t>
            </w:r>
          </w:p>
          <w:p>
            <w:pPr>
              <w:spacing w:before="20" w:after="20"/>
            </w:pPr>
            <w:r>
              <w:rPr>
                <w:rFonts w:ascii="Courier New" w:cs="Courier New" w:eastAsia="Courier New" w:hAnsi="Courier New"/>
                <w:color w:val="A8D5A2"/>
                <w:sz w:val="18"/>
                <w:szCs w:val="18"/>
              </w:rPr>
              <w:t xml:space="preserve">      AND status = 'confirmed'</w:t>
            </w:r>
          </w:p>
          <w:p>
            <w:pPr>
              <w:spacing w:before="20" w:after="20"/>
            </w:pPr>
            <w:r>
              <w:rPr>
                <w:rFonts w:ascii="Courier New" w:cs="Courier New" w:eastAsia="Courier New" w:hAnsi="Courier New"/>
                <w:color w:val="A8D5A2"/>
                <w:sz w:val="18"/>
                <w:szCs w:val="18"/>
              </w:rPr>
              <w:t xml:space="preserve">      AND scheduled_start BETWEEN dateRange.start AND dateRange.end</w:t>
            </w:r>
          </w:p>
          <w:p>
            <w:pPr>
              <w:spacing w:before="20" w:after="20"/>
            </w:pPr>
            <w:r>
              <w:rPr>
                <w:rFonts w:ascii="Courier New" w:cs="Courier New" w:eastAsia="Courier New" w:hAnsi="Courier New"/>
                <w:color w:val="A8D5A2"/>
                <w:sz w:val="18"/>
                <w:szCs w:val="18"/>
              </w:rPr>
              <w:t xml:space="preserve">  )</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totalConfirmed = COUNT(confirmedBookings)</w:t>
            </w:r>
          </w:p>
          <w:p>
            <w:pPr>
              <w:spacing w:before="20" w:after="20"/>
            </w:pPr>
            <w:r>
              <w:rPr>
                <w:rFonts w:ascii="Courier New" w:cs="Courier New" w:eastAsia="Courier New" w:hAnsi="Courier New"/>
                <w:color w:val="A8D5A2"/>
                <w:sz w:val="18"/>
                <w:szCs w:val="18"/>
              </w:rPr>
              <w:t xml:space="preserve">  noShowCount    = 0</w:t>
            </w:r>
          </w:p>
          <w:p>
            <w:pPr>
              <w:spacing w:before="20" w:after="20"/>
            </w:pPr>
            <w:r>
              <w:rPr>
                <w:rFonts w:ascii="Courier New" w:cs="Courier New" w:eastAsia="Courier New" w:hAnsi="Courier New"/>
                <w:color w:val="A8D5A2"/>
                <w:sz w:val="18"/>
                <w:szCs w:val="18"/>
              </w:rPr>
              <w:t xml:space="preserve">  noShows        = []</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FOR EACH booking IN confirmedBookings DO</w:t>
            </w:r>
          </w:p>
          <w:p>
            <w:pPr>
              <w:spacing w:before="20" w:after="20"/>
            </w:pPr>
            <w:r>
              <w:rPr>
                <w:rFonts w:ascii="Courier New" w:cs="Courier New" w:eastAsia="Courier New" w:hAnsi="Courier New"/>
                <w:color w:val="A8D5A2"/>
                <w:sz w:val="18"/>
                <w:szCs w:val="18"/>
              </w:rPr>
              <w:t xml:space="preserve">    graceCutoff = booking.scheduled_start + GRACE_PERIOD_MINUTES</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checkinEvent = database.query(</w:t>
            </w:r>
          </w:p>
          <w:p>
            <w:pPr>
              <w:spacing w:before="20" w:after="20"/>
            </w:pPr>
            <w:r>
              <w:rPr>
                <w:rFonts w:ascii="Courier New" w:cs="Courier New" w:eastAsia="Courier New" w:hAnsi="Courier New"/>
                <w:color w:val="A8D5A2"/>
                <w:sz w:val="18"/>
                <w:szCs w:val="18"/>
              </w:rPr>
              <w:t xml:space="preserve">      SELECT * FROM check_ins</w:t>
            </w:r>
          </w:p>
          <w:p>
            <w:pPr>
              <w:spacing w:before="20" w:after="20"/>
            </w:pPr>
            <w:r>
              <w:rPr>
                <w:rFonts w:ascii="Courier New" w:cs="Courier New" w:eastAsia="Courier New" w:hAnsi="Courier New"/>
                <w:color w:val="A8D5A2"/>
                <w:sz w:val="18"/>
                <w:szCs w:val="18"/>
              </w:rPr>
              <w:t xml:space="preserve">      WHERE booking_id = booking.booking_id</w:t>
            </w:r>
          </w:p>
          <w:p>
            <w:pPr>
              <w:spacing w:before="20" w:after="20"/>
            </w:pPr>
            <w:r>
              <w:rPr>
                <w:rFonts w:ascii="Courier New" w:cs="Courier New" w:eastAsia="Courier New" w:hAnsi="Courier New"/>
                <w:color w:val="A8D5A2"/>
                <w:sz w:val="18"/>
                <w:szCs w:val="18"/>
              </w:rPr>
              <w:t xml:space="preserve">        AND checked_in_at &lt;= graceCutoff</w:t>
            </w:r>
          </w:p>
          <w:p>
            <w:pPr>
              <w:spacing w:before="20" w:after="20"/>
            </w:pPr>
            <w:r>
              <w:rPr>
                <w:rFonts w:ascii="Courier New" w:cs="Courier New" w:eastAsia="Courier New" w:hAnsi="Courier New"/>
                <w:color w:val="A8D5A2"/>
                <w:sz w:val="18"/>
                <w:szCs w:val="18"/>
              </w:rPr>
              <w:t xml:space="preserve">      LIMIT 1</w:t>
            </w:r>
          </w:p>
          <w:p>
            <w:pPr>
              <w:spacing w:before="20" w:after="20"/>
            </w:pPr>
            <w:r>
              <w:rPr>
                <w:rFonts w:ascii="Courier New" w:cs="Courier New" w:eastAsia="Courier New" w:hAnsi="Courier New"/>
                <w:color w:val="A8D5A2"/>
                <w:sz w:val="18"/>
                <w:szCs w:val="18"/>
              </w:rPr>
              <w:t xml:space="preserve">    )</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IF checkinEvent IS NULL THEN</w:t>
            </w:r>
          </w:p>
          <w:p>
            <w:pPr>
              <w:spacing w:before="20" w:after="20"/>
            </w:pPr>
            <w:r>
              <w:rPr>
                <w:rFonts w:ascii="Courier New" w:cs="Courier New" w:eastAsia="Courier New" w:hAnsi="Courier New"/>
                <w:color w:val="A8D5A2"/>
                <w:sz w:val="18"/>
                <w:szCs w:val="18"/>
              </w:rPr>
              <w:t xml:space="preserve">      noShowCount += 1</w:t>
            </w:r>
          </w:p>
          <w:p>
            <w:pPr>
              <w:spacing w:before="20" w:after="20"/>
            </w:pPr>
            <w:r>
              <w:rPr>
                <w:rFonts w:ascii="Courier New" w:cs="Courier New" w:eastAsia="Courier New" w:hAnsi="Courier New"/>
                <w:color w:val="A8D5A2"/>
                <w:sz w:val="18"/>
                <w:szCs w:val="18"/>
              </w:rPr>
              <w:t xml:space="preserve">      noShows.APPEND({ booking_id: booking.booking_id, user_id: booking.user_id })</w:t>
            </w:r>
          </w:p>
          <w:p>
            <w:pPr>
              <w:spacing w:before="20" w:after="20"/>
            </w:pPr>
            <w:r>
              <w:rPr>
                <w:rFonts w:ascii="Courier New" w:cs="Courier New" w:eastAsia="Courier New" w:hAnsi="Courier New"/>
                <w:color w:val="A8D5A2"/>
                <w:sz w:val="18"/>
                <w:szCs w:val="18"/>
              </w:rPr>
              <w:t xml:space="preserve">    END IF</w:t>
            </w:r>
          </w:p>
          <w:p>
            <w:pPr>
              <w:spacing w:before="20" w:after="20"/>
            </w:pPr>
            <w:r>
              <w:rPr>
                <w:rFonts w:ascii="Courier New" w:cs="Courier New" w:eastAsia="Courier New" w:hAnsi="Courier New"/>
                <w:color w:val="A8D5A2"/>
                <w:sz w:val="18"/>
                <w:szCs w:val="18"/>
              </w:rPr>
              <w:t xml:space="preserve">  END FOR</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nsr = (noShowCount / totalConfirmed) * 100</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IF nsr &gt; 10 THEN</w:t>
            </w:r>
          </w:p>
          <w:p>
            <w:pPr>
              <w:spacing w:before="20" w:after="20"/>
            </w:pPr>
            <w:r>
              <w:rPr>
                <w:rFonts w:ascii="Courier New" w:cs="Courier New" w:eastAsia="Courier New" w:hAnsi="Courier New"/>
                <w:color w:val="A8D5A2"/>
                <w:sz w:val="18"/>
                <w:szCs w:val="18"/>
              </w:rPr>
              <w:t xml:space="preserve">    triggerAlert('NSR_HIGH', nsr, resourceType)</w:t>
            </w:r>
          </w:p>
          <w:p>
            <w:pPr>
              <w:spacing w:before="20" w:after="20"/>
            </w:pPr>
            <w:r>
              <w:rPr>
                <w:rFonts w:ascii="Courier New" w:cs="Courier New" w:eastAsia="Courier New" w:hAnsi="Courier New"/>
                <w:color w:val="A8D5A2"/>
                <w:sz w:val="18"/>
                <w:szCs w:val="18"/>
              </w:rPr>
              <w:t xml:space="preserve">    // Flag repeat no-show users for admin review</w:t>
            </w:r>
          </w:p>
          <w:p>
            <w:pPr>
              <w:spacing w:before="20" w:after="20"/>
            </w:pPr>
            <w:r>
              <w:rPr>
                <w:rFonts w:ascii="Courier New" w:cs="Courier New" w:eastAsia="Courier New" w:hAnsi="Courier New"/>
                <w:color w:val="A8D5A2"/>
                <w:sz w:val="18"/>
                <w:szCs w:val="18"/>
              </w:rPr>
              <w:t xml:space="preserve">    repeatNoShows = GROUP(noShows BY user_id WHERE COUNT &gt; 3)</w:t>
            </w:r>
          </w:p>
          <w:p>
            <w:pPr>
              <w:spacing w:before="20" w:after="20"/>
            </w:pPr>
            <w:r>
              <w:rPr>
                <w:rFonts w:ascii="Courier New" w:cs="Courier New" w:eastAsia="Courier New" w:hAnsi="Courier New"/>
                <w:color w:val="A8D5A2"/>
                <w:sz w:val="18"/>
                <w:szCs w:val="18"/>
              </w:rPr>
              <w:t xml:space="preserve">    flagForAdminReview(repeatNoShows)</w:t>
            </w:r>
          </w:p>
          <w:p>
            <w:pPr>
              <w:spacing w:before="20" w:after="20"/>
            </w:pPr>
            <w:r>
              <w:rPr>
                <w:rFonts w:ascii="Courier New" w:cs="Courier New" w:eastAsia="Courier New" w:hAnsi="Courier New"/>
                <w:color w:val="A8D5A2"/>
                <w:sz w:val="18"/>
                <w:szCs w:val="18"/>
              </w:rPr>
              <w:t xml:space="preserve">  END IF</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RETURN { nsr: ROUND(nsr, 2), noShowCount, totalConfirmed, period: dateRange }</w:t>
            </w:r>
          </w:p>
          <w:p>
            <w:pPr>
              <w:spacing w:before="20" w:after="20"/>
            </w:pPr>
            <w:r>
              <w:rPr>
                <w:rFonts w:ascii="Courier New" w:cs="Courier New" w:eastAsia="Courier New" w:hAnsi="Courier New"/>
                <w:color w:val="A8D5A2"/>
                <w:sz w:val="18"/>
                <w:szCs w:val="18"/>
              </w:rPr>
              <w:t xml:space="preserve">END FUNCTION</w:t>
            </w:r>
          </w:p>
        </w:tc>
      </w:tr>
    </w:tbl>
    <w:p>
      <w:pPr>
        <w:spacing w:before="80" w:after="80"/>
      </w:pPr>
      <w:r>
        <w:t xml:space="preserve"/>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MET-05 — User Satisfaction Score (USS)</w:t>
      </w:r>
    </w:p>
    <w:p>
      <w:pPr>
        <w:pStyle w:val="Heading2"/>
        <w:spacing w:before="280" w:after="120"/>
      </w:pPr>
      <w:r>
        <w:rPr>
          <w:rFonts w:ascii="Arial" w:cs="Arial" w:eastAsia="Arial" w:hAnsi="Arial"/>
          <w:b/>
          <w:bCs/>
          <w:color w:val="2E5E36"/>
          <w:sz w:val="26"/>
          <w:szCs w:val="26"/>
        </w:rPr>
        <w:t xml:space="preserve">Definition</w:t>
      </w:r>
    </w:p>
    <w:p>
      <w:pPr>
        <w:spacing w:before="60" w:after="100"/>
      </w:pPr>
      <w:r>
        <w:rPr>
          <w:rFonts w:ascii="Arial" w:cs="Arial" w:eastAsia="Arial" w:hAnsi="Arial"/>
          <w:sz w:val="22"/>
          <w:szCs w:val="22"/>
        </w:rPr>
        <w:t xml:space="preserve">A composite score derived from post-session star ratings submitted by students across all booking types. The USS reflects perceived quality and usability of both the booking system and the resources themselves. It is the most direct measure of quality in use from the student perspective.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ISO/IEC 25010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Usability (User Interface Aesthetics), Quality in Use (Satisfaction)</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Collection Method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Aggregate star ratings (1–5) submitted after completed sessions, weighted by recency</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Target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4.0 / 5.0 overall; individual resources below 3.5 flagged for review</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Measurement Frequency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Rolling 30-day average; monthly trend report for Product Owner</w:t>
            </w:r>
          </w:p>
        </w:tc>
      </w:tr>
    </w:tbl>
    <w:p>
      <w:pPr>
        <w:spacing w:before="80" w:after="80"/>
      </w:pPr>
      <w:r>
        <w:t xml:space="preserve"/>
      </w:r>
    </w:p>
    <w:p>
      <w:pPr>
        <w:spacing w:before="200" w:after="80"/>
      </w:pPr>
      <w:r>
        <w:rPr>
          <w:rFonts w:ascii="Arial" w:cs="Arial" w:eastAsia="Arial" w:hAnsi="Arial"/>
          <w:b/>
          <w:bCs/>
          <w:color w:val="183322"/>
          <w:sz w:val="22"/>
          <w:szCs w:val="22"/>
        </w:rPr>
        <w:t xml:space="preserve">Pseudocode — USS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410" w:val="clear"/>
            <w:tcMar>
              <w:top w:type="dxa" w:w="160"/>
              <w:left w:type="dxa" w:w="240"/>
              <w:bottom w:type="dxa" w:w="160"/>
              <w:right w:type="dxa" w:w="240"/>
            </w:tcMar>
          </w:tcPr>
          <w:p>
            <w:pPr>
              <w:spacing w:before="20" w:after="20"/>
            </w:pPr>
            <w:r>
              <w:rPr>
                <w:rFonts w:ascii="Courier New" w:cs="Courier New" w:eastAsia="Courier New" w:hAnsi="Courier New"/>
                <w:color w:val="A8D5A2"/>
                <w:sz w:val="18"/>
                <w:szCs w:val="18"/>
              </w:rPr>
              <w:t xml:space="preserve">FUNCTION calculateUserSatisfactionScore(timeWindow, resourceType = 'ALL'):</w:t>
            </w:r>
          </w:p>
          <w:p>
            <w:pPr>
              <w:spacing w:before="20" w:after="20"/>
            </w:pPr>
            <w:r>
              <w:rPr>
                <w:rFonts w:ascii="Courier New" w:cs="Courier New" w:eastAsia="Courier New" w:hAnsi="Courier New"/>
                <w:color w:val="A8D5A2"/>
                <w:sz w:val="18"/>
                <w:szCs w:val="18"/>
              </w:rPr>
              <w:t xml:space="preserve">  CONST RECENCY_DECAY = 0.95  // Each week older = 5% less weight</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ratings = database.query(</w:t>
            </w:r>
          </w:p>
          <w:p>
            <w:pPr>
              <w:spacing w:before="20" w:after="20"/>
            </w:pPr>
            <w:r>
              <w:rPr>
                <w:rFonts w:ascii="Courier New" w:cs="Courier New" w:eastAsia="Courier New" w:hAnsi="Courier New"/>
                <w:color w:val="A8D5A2"/>
                <w:sz w:val="18"/>
                <w:szCs w:val="18"/>
              </w:rPr>
              <w:t xml:space="preserve">    SELECT rating_value, submitted_at, resource_type, resource_id</w:t>
            </w:r>
          </w:p>
          <w:p>
            <w:pPr>
              <w:spacing w:before="20" w:after="20"/>
            </w:pPr>
            <w:r>
              <w:rPr>
                <w:rFonts w:ascii="Courier New" w:cs="Courier New" w:eastAsia="Courier New" w:hAnsi="Courier New"/>
                <w:color w:val="A8D5A2"/>
                <w:sz w:val="18"/>
                <w:szCs w:val="18"/>
              </w:rPr>
              <w:t xml:space="preserve">    FROM ratings</w:t>
            </w:r>
          </w:p>
          <w:p>
            <w:pPr>
              <w:spacing w:before="20" w:after="20"/>
            </w:pPr>
            <w:r>
              <w:rPr>
                <w:rFonts w:ascii="Courier New" w:cs="Courier New" w:eastAsia="Courier New" w:hAnsi="Courier New"/>
                <w:color w:val="A8D5A2"/>
                <w:sz w:val="18"/>
                <w:szCs w:val="18"/>
              </w:rPr>
              <w:t xml:space="preserve">    WHERE submitted_at BETWEEN timeWindow.start AND timeWindow.end</w:t>
            </w:r>
          </w:p>
          <w:p>
            <w:pPr>
              <w:spacing w:before="20" w:after="20"/>
            </w:pPr>
            <w:r>
              <w:rPr>
                <w:rFonts w:ascii="Courier New" w:cs="Courier New" w:eastAsia="Courier New" w:hAnsi="Courier New"/>
                <w:color w:val="A8D5A2"/>
                <w:sz w:val="18"/>
                <w:szCs w:val="18"/>
              </w:rPr>
              <w:t xml:space="preserve">      AND (resourceType = 'ALL' OR resource_type = resourceType)</w:t>
            </w:r>
          </w:p>
          <w:p>
            <w:pPr>
              <w:spacing w:before="20" w:after="20"/>
            </w:pPr>
            <w:r>
              <w:rPr>
                <w:rFonts w:ascii="Courier New" w:cs="Courier New" w:eastAsia="Courier New" w:hAnsi="Courier New"/>
                <w:color w:val="A8D5A2"/>
                <w:sz w:val="18"/>
                <w:szCs w:val="18"/>
              </w:rPr>
              <w:t xml:space="preserve">      AND rating_value BETWEEN 1 AND 5</w:t>
            </w:r>
          </w:p>
          <w:p>
            <w:pPr>
              <w:spacing w:before="20" w:after="20"/>
            </w:pPr>
            <w:r>
              <w:rPr>
                <w:rFonts w:ascii="Courier New" w:cs="Courier New" w:eastAsia="Courier New" w:hAnsi="Courier New"/>
                <w:color w:val="A8D5A2"/>
                <w:sz w:val="18"/>
                <w:szCs w:val="18"/>
              </w:rPr>
              <w:t xml:space="preserve">  )</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IF COUNT(ratings) &lt; 10 THEN</w:t>
            </w:r>
          </w:p>
          <w:p>
            <w:pPr>
              <w:spacing w:before="20" w:after="20"/>
            </w:pPr>
            <w:r>
              <w:rPr>
                <w:rFonts w:ascii="Courier New" w:cs="Courier New" w:eastAsia="Courier New" w:hAnsi="Courier New"/>
                <w:color w:val="A8D5A2"/>
                <w:sz w:val="18"/>
                <w:szCs w:val="18"/>
              </w:rPr>
              <w:t xml:space="preserve">    RETURN { uss: null, reason: 'Insufficient data (&lt; 10 ratings)' }</w:t>
            </w:r>
          </w:p>
          <w:p>
            <w:pPr>
              <w:spacing w:before="20" w:after="20"/>
            </w:pPr>
            <w:r>
              <w:rPr>
                <w:rFonts w:ascii="Courier New" w:cs="Courier New" w:eastAsia="Courier New" w:hAnsi="Courier New"/>
                <w:color w:val="A8D5A2"/>
                <w:sz w:val="18"/>
                <w:szCs w:val="18"/>
              </w:rPr>
              <w:t xml:space="preserve">  END IF</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today         = CURRENT_DATE()</w:t>
            </w:r>
          </w:p>
          <w:p>
            <w:pPr>
              <w:spacing w:before="20" w:after="20"/>
            </w:pPr>
            <w:r>
              <w:rPr>
                <w:rFonts w:ascii="Courier New" w:cs="Courier New" w:eastAsia="Courier New" w:hAnsi="Courier New"/>
                <w:color w:val="A8D5A2"/>
                <w:sz w:val="18"/>
                <w:szCs w:val="18"/>
              </w:rPr>
              <w:t xml:space="preserve">  weightedSum   = 0</w:t>
            </w:r>
          </w:p>
          <w:p>
            <w:pPr>
              <w:spacing w:before="20" w:after="20"/>
            </w:pPr>
            <w:r>
              <w:rPr>
                <w:rFonts w:ascii="Courier New" w:cs="Courier New" w:eastAsia="Courier New" w:hAnsi="Courier New"/>
                <w:color w:val="A8D5A2"/>
                <w:sz w:val="18"/>
                <w:szCs w:val="18"/>
              </w:rPr>
              <w:t xml:space="preserve">  totalWeight   = 0</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FOR EACH rating IN ratings DO</w:t>
            </w:r>
          </w:p>
          <w:p>
            <w:pPr>
              <w:spacing w:before="20" w:after="20"/>
            </w:pPr>
            <w:r>
              <w:rPr>
                <w:rFonts w:ascii="Courier New" w:cs="Courier New" w:eastAsia="Courier New" w:hAnsi="Courier New"/>
                <w:color w:val="A8D5A2"/>
                <w:sz w:val="18"/>
                <w:szCs w:val="18"/>
              </w:rPr>
              <w:t xml:space="preserve">    weeksOld = DAYS_BETWEEN(today, rating.submitted_at) / 7</w:t>
            </w:r>
          </w:p>
          <w:p>
            <w:pPr>
              <w:spacing w:before="20" w:after="20"/>
            </w:pPr>
            <w:r>
              <w:rPr>
                <w:rFonts w:ascii="Courier New" w:cs="Courier New" w:eastAsia="Courier New" w:hAnsi="Courier New"/>
                <w:color w:val="A8D5A2"/>
                <w:sz w:val="18"/>
                <w:szCs w:val="18"/>
              </w:rPr>
              <w:t xml:space="preserve">    weight   = POWER(RECENCY_DECAY, weeksOld)  // More recent = higher weight</w:t>
            </w:r>
          </w:p>
          <w:p>
            <w:pPr>
              <w:spacing w:before="20" w:after="20"/>
            </w:pPr>
            <w:r>
              <w:rPr>
                <w:rFonts w:ascii="Courier New" w:cs="Courier New" w:eastAsia="Courier New" w:hAnsi="Courier New"/>
                <w:color w:val="A8D5A2"/>
                <w:sz w:val="18"/>
                <w:szCs w:val="18"/>
              </w:rPr>
              <w:t xml:space="preserve">    weightedSum += rating.rating_value * weight</w:t>
            </w:r>
          </w:p>
          <w:p>
            <w:pPr>
              <w:spacing w:before="20" w:after="20"/>
            </w:pPr>
            <w:r>
              <w:rPr>
                <w:rFonts w:ascii="Courier New" w:cs="Courier New" w:eastAsia="Courier New" w:hAnsi="Courier New"/>
                <w:color w:val="A8D5A2"/>
                <w:sz w:val="18"/>
                <w:szCs w:val="18"/>
              </w:rPr>
              <w:t xml:space="preserve">    totalWeight += weight</w:t>
            </w:r>
          </w:p>
          <w:p>
            <w:pPr>
              <w:spacing w:before="20" w:after="20"/>
            </w:pPr>
            <w:r>
              <w:rPr>
                <w:rFonts w:ascii="Courier New" w:cs="Courier New" w:eastAsia="Courier New" w:hAnsi="Courier New"/>
                <w:color w:val="A8D5A2"/>
                <w:sz w:val="18"/>
                <w:szCs w:val="18"/>
              </w:rPr>
              <w:t xml:space="preserve">  END FOR</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uss = weightedSum / totalWeight</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 Per-resource breakdown to identify underperformers</w:t>
            </w:r>
          </w:p>
          <w:p>
            <w:pPr>
              <w:spacing w:before="20" w:after="20"/>
            </w:pPr>
            <w:r>
              <w:rPr>
                <w:rFonts w:ascii="Courier New" w:cs="Courier New" w:eastAsia="Courier New" w:hAnsi="Courier New"/>
                <w:color w:val="A8D5A2"/>
                <w:sz w:val="18"/>
                <w:szCs w:val="18"/>
              </w:rPr>
              <w:t xml:space="preserve">  resourceScores = GROUP(ratings BY resource_id)</w:t>
            </w:r>
          </w:p>
          <w:p>
            <w:pPr>
              <w:spacing w:before="20" w:after="20"/>
            </w:pPr>
            <w:r>
              <w:rPr>
                <w:rFonts w:ascii="Courier New" w:cs="Courier New" w:eastAsia="Courier New" w:hAnsi="Courier New"/>
                <w:color w:val="A8D5A2"/>
                <w:sz w:val="18"/>
                <w:szCs w:val="18"/>
              </w:rPr>
              <w:t xml:space="preserve">    .MAP(group =&gt; { id: group.resource_id, score: AVERAGE(group.rating_value) })</w:t>
            </w:r>
          </w:p>
          <w:p>
            <w:pPr>
              <w:spacing w:before="20" w:after="20"/>
            </w:pPr>
            <w:r>
              <w:rPr>
                <w:rFonts w:ascii="Courier New" w:cs="Courier New" w:eastAsia="Courier New" w:hAnsi="Courier New"/>
                <w:color w:val="A8D5A2"/>
                <w:sz w:val="18"/>
                <w:szCs w:val="18"/>
              </w:rPr>
              <w:t xml:space="preserve">    .FILTER(r =&gt; r.score &lt; 3.5)</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IF COUNT(resourceScores) &gt; 0 THEN</w:t>
            </w:r>
          </w:p>
          <w:p>
            <w:pPr>
              <w:spacing w:before="20" w:after="20"/>
            </w:pPr>
            <w:r>
              <w:rPr>
                <w:rFonts w:ascii="Courier New" w:cs="Courier New" w:eastAsia="Courier New" w:hAnsi="Courier New"/>
                <w:color w:val="A8D5A2"/>
                <w:sz w:val="18"/>
                <w:szCs w:val="18"/>
              </w:rPr>
              <w:t xml:space="preserve">    flagForAdminReview(resourceScores, 'LOW_SATISFACTION')</w:t>
            </w:r>
          </w:p>
          <w:p>
            <w:pPr>
              <w:spacing w:before="20" w:after="20"/>
            </w:pPr>
            <w:r>
              <w:rPr>
                <w:rFonts w:ascii="Courier New" w:cs="Courier New" w:eastAsia="Courier New" w:hAnsi="Courier New"/>
                <w:color w:val="A8D5A2"/>
                <w:sz w:val="18"/>
                <w:szCs w:val="18"/>
              </w:rPr>
              <w:t xml:space="preserve">  END IF</w:t>
            </w:r>
          </w:p>
          <w:p>
            <w:pPr>
              <w:spacing w:before="20" w:after="20"/>
            </w:pPr>
            <w:r>
              <w:rPr>
                <w:rFonts w:ascii="Courier New" w:cs="Courier New" w:eastAsia="Courier New" w:hAnsi="Courier New"/>
                <w:color w:val="A8D5A2"/>
                <w:sz w:val="18"/>
                <w:szCs w:val="18"/>
              </w:rPr>
              <w:t xml:space="preserve"/>
            </w:r>
          </w:p>
          <w:p>
            <w:pPr>
              <w:spacing w:before="20" w:after="20"/>
            </w:pPr>
            <w:r>
              <w:rPr>
                <w:rFonts w:ascii="Courier New" w:cs="Courier New" w:eastAsia="Courier New" w:hAnsi="Courier New"/>
                <w:color w:val="A8D5A2"/>
                <w:sz w:val="18"/>
                <w:szCs w:val="18"/>
              </w:rPr>
              <w:t xml:space="preserve">  RETURN {</w:t>
            </w:r>
          </w:p>
          <w:p>
            <w:pPr>
              <w:spacing w:before="20" w:after="20"/>
            </w:pPr>
            <w:r>
              <w:rPr>
                <w:rFonts w:ascii="Courier New" w:cs="Courier New" w:eastAsia="Courier New" w:hAnsi="Courier New"/>
                <w:color w:val="A8D5A2"/>
                <w:sz w:val="18"/>
                <w:szCs w:val="18"/>
              </w:rPr>
              <w:t xml:space="preserve">    uss: ROUND(uss, 2),</w:t>
            </w:r>
          </w:p>
          <w:p>
            <w:pPr>
              <w:spacing w:before="20" w:after="20"/>
            </w:pPr>
            <w:r>
              <w:rPr>
                <w:rFonts w:ascii="Courier New" w:cs="Courier New" w:eastAsia="Courier New" w:hAnsi="Courier New"/>
                <w:color w:val="A8D5A2"/>
                <w:sz w:val="18"/>
                <w:szCs w:val="18"/>
              </w:rPr>
              <w:t xml:space="preserve">    ratingCount: COUNT(ratings),</w:t>
            </w:r>
          </w:p>
          <w:p>
            <w:pPr>
              <w:spacing w:before="20" w:after="20"/>
            </w:pPr>
            <w:r>
              <w:rPr>
                <w:rFonts w:ascii="Courier New" w:cs="Courier New" w:eastAsia="Courier New" w:hAnsi="Courier New"/>
                <w:color w:val="A8D5A2"/>
                <w:sz w:val="18"/>
                <w:szCs w:val="18"/>
              </w:rPr>
              <w:t xml:space="preserve">    flaggedResources: resourceScores,</w:t>
            </w:r>
          </w:p>
          <w:p>
            <w:pPr>
              <w:spacing w:before="20" w:after="20"/>
            </w:pPr>
            <w:r>
              <w:rPr>
                <w:rFonts w:ascii="Courier New" w:cs="Courier New" w:eastAsia="Courier New" w:hAnsi="Courier New"/>
                <w:color w:val="A8D5A2"/>
                <w:sz w:val="18"/>
                <w:szCs w:val="18"/>
              </w:rPr>
              <w:t xml:space="preserve">    period: timeWindow</w:t>
            </w:r>
          </w:p>
          <w:p>
            <w:pPr>
              <w:spacing w:before="20" w:after="20"/>
            </w:pPr>
            <w:r>
              <w:rPr>
                <w:rFonts w:ascii="Courier New" w:cs="Courier New" w:eastAsia="Courier New" w:hAnsi="Courier New"/>
                <w:color w:val="A8D5A2"/>
                <w:sz w:val="18"/>
                <w:szCs w:val="18"/>
              </w:rPr>
              <w:t xml:space="preserve">  }</w:t>
            </w:r>
          </w:p>
          <w:p>
            <w:pPr>
              <w:spacing w:before="20" w:after="20"/>
            </w:pPr>
            <w:r>
              <w:rPr>
                <w:rFonts w:ascii="Courier New" w:cs="Courier New" w:eastAsia="Courier New" w:hAnsi="Courier New"/>
                <w:color w:val="A8D5A2"/>
                <w:sz w:val="18"/>
                <w:szCs w:val="18"/>
              </w:rPr>
              <w:t xml:space="preserve">END FUNCTION</w:t>
            </w:r>
          </w:p>
        </w:tc>
      </w:tr>
    </w:tbl>
    <w:p>
      <w:pPr>
        <w:spacing w:before="80" w:after="80"/>
      </w:pPr>
      <w:r>
        <w:t xml:space="preserve"/>
      </w:r>
    </w:p>
    <w:p>
      <w:pPr>
        <w:pBdr>
          <w:bottom w:val="single" w:color="C9A84C" w:sz="4" w:space="1"/>
        </w:pBdr>
        <w:spacing w:before="200" w:after="200"/>
      </w:pPr>
      <w:r>
        <w:t xml:space="preserve"/>
      </w:r>
    </w:p>
    <w:p>
      <w:pPr>
        <w:spacing w:before="60" w:after="80"/>
      </w:pPr>
      <w:r>
        <w:rPr>
          <w:rFonts w:ascii="Arial" w:cs="Arial" w:eastAsia="Arial" w:hAnsi="Arial"/>
          <w:b/>
          <w:bCs/>
          <w:color w:val="2E5E36"/>
          <w:sz w:val="22"/>
          <w:szCs w:val="22"/>
        </w:rPr>
        <w:t xml:space="preserve">Document ID: </w:t>
      </w:r>
      <w:r>
        <w:rPr>
          <w:rFonts w:ascii="Arial" w:cs="Arial" w:eastAsia="Arial" w:hAnsi="Arial"/>
          <w:sz w:val="22"/>
          <w:szCs w:val="22"/>
        </w:rPr>
        <w:t xml:space="preserve">CBS-MET-001</w:t>
      </w:r>
    </w:p>
    <w:p>
      <w:pPr>
        <w:spacing w:before="60" w:after="80"/>
      </w:pPr>
      <w:r>
        <w:rPr>
          <w:rFonts w:ascii="Arial" w:cs="Arial" w:eastAsia="Arial" w:hAnsi="Arial"/>
          <w:b/>
          <w:bCs/>
          <w:color w:val="2E5E36"/>
          <w:sz w:val="22"/>
          <w:szCs w:val="22"/>
        </w:rPr>
        <w:t xml:space="preserve">Version: </w:t>
      </w:r>
      <w:r>
        <w:rPr>
          <w:rFonts w:ascii="Arial" w:cs="Arial" w:eastAsia="Arial" w:hAnsi="Arial"/>
          <w:sz w:val="22"/>
          <w:szCs w:val="22"/>
        </w:rPr>
        <w:t xml:space="preserve">1.0</w:t>
      </w:r>
    </w:p>
    <w:p>
      <w:pPr>
        <w:spacing w:before="60" w:after="80"/>
      </w:pPr>
      <w:r>
        <w:rPr>
          <w:rFonts w:ascii="Arial" w:cs="Arial" w:eastAsia="Arial" w:hAnsi="Arial"/>
          <w:b/>
          <w:bCs/>
          <w:color w:val="2E5E36"/>
          <w:sz w:val="22"/>
          <w:szCs w:val="22"/>
        </w:rPr>
        <w:t xml:space="preserve">Requirements Lead: </w:t>
      </w:r>
      <w:r>
        <w:rPr>
          <w:rFonts w:ascii="Arial" w:cs="Arial" w:eastAsia="Arial" w:hAnsi="Arial"/>
          <w:sz w:val="22"/>
          <w:szCs w:val="22"/>
        </w:rPr>
        <w:t xml:space="preserve">Umaya Hassan</w:t>
      </w:r>
    </w:p>
    <w:p>
      <w:pPr>
        <w:spacing w:before="60" w:after="80"/>
      </w:pPr>
      <w:r>
        <w:rPr>
          <w:rFonts w:ascii="Arial" w:cs="Arial" w:eastAsia="Arial" w:hAnsi="Arial"/>
          <w:b/>
          <w:bCs/>
          <w:color w:val="2E5E36"/>
          <w:sz w:val="22"/>
          <w:szCs w:val="22"/>
        </w:rPr>
        <w:t xml:space="preserve">Phase: </w:t>
      </w:r>
      <w:r>
        <w:rPr>
          <w:rFonts w:ascii="Arial" w:cs="Arial" w:eastAsia="Arial" w:hAnsi="Arial"/>
          <w:sz w:val="22"/>
          <w:szCs w:val="22"/>
        </w:rPr>
        <w:t xml:space="preserve">Phase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B1A10"/>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5E3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833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2026-02-19T20:31:40.560Z</dcterms:created>
  <dcterms:modified xsi:type="dcterms:W3CDTF">2026-02-19T20:31:40.561Z</dcterms:modified>
</cp:coreProperties>
</file>

<file path=docProps/custom.xml><?xml version="1.0" encoding="utf-8"?>
<Properties xmlns="http://schemas.openxmlformats.org/officeDocument/2006/custom-properties" xmlns:vt="http://schemas.openxmlformats.org/officeDocument/2006/docPropsVTypes"/>
</file>