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981873A" wp14:textId="77777777">
      <w:pPr>
        <w:spacing w:before="240" w:after="80"/>
        <w:jc w:val="center"/>
      </w:pPr>
      <w:r>
        <w:rPr>
          <w:rFonts w:ascii="Arial" w:hAnsi="Arial" w:eastAsia="Arial" w:cs="Arial"/>
          <w:b/>
          <w:bCs/>
          <w:color w:val="1F3864"/>
          <w:sz w:val="40"/>
          <w:szCs w:val="40"/>
        </w:rPr>
        <w:t xml:space="preserve">Campus Booking System (CBS)</w:t>
      </w:r>
    </w:p>
    <w:p xmlns:wp14="http://schemas.microsoft.com/office/word/2010/wordml" w14:paraId="6ECE3D53" wp14:textId="77777777">
      <w:pPr>
        <w:spacing w:after="80"/>
        <w:jc w:val="center"/>
      </w:pPr>
      <w:r>
        <w:rPr>
          <w:rFonts w:ascii="Arial" w:hAnsi="Arial" w:eastAsia="Arial" w:cs="Arial"/>
          <w:b/>
          <w:bCs/>
          <w:color w:val="2E75B6"/>
          <w:sz w:val="30"/>
          <w:szCs w:val="30"/>
        </w:rPr>
        <w:t xml:space="preserve">Phase III Evaluation Summary</w:t>
      </w:r>
    </w:p>
    <w:p xmlns:wp14="http://schemas.microsoft.com/office/word/2010/wordml" w14:paraId="355119CF" wp14:textId="77777777">
      <w:pPr>
        <w:spacing w:after="480"/>
        <w:jc w:val="center"/>
      </w:pPr>
      <w:r w:rsidRPr="479C014E" w:rsidR="479C014E">
        <w:rPr>
          <w:rFonts w:ascii="Arial" w:hAnsi="Arial" w:eastAsia="Arial" w:cs="Arial"/>
          <w:color w:val="666666"/>
          <w:sz w:val="22"/>
          <w:szCs w:val="22"/>
          <w:lang w:val="en-US"/>
        </w:rPr>
        <w:t>SwiftUI</w:t>
      </w:r>
      <w:r w:rsidRPr="479C014E" w:rsidR="479C014E">
        <w:rPr>
          <w:rFonts w:ascii="Arial" w:hAnsi="Arial" w:eastAsia="Arial" w:cs="Arial"/>
          <w:color w:val="666666"/>
          <w:sz w:val="22"/>
          <w:szCs w:val="22"/>
          <w:lang w:val="en-US"/>
        </w:rPr>
        <w:t xml:space="preserve"> iOS </w:t>
      </w:r>
      <w:bookmarkStart w:name="_Int_b9JzOjgV" w:id="1849590272"/>
      <w:r w:rsidRPr="479C014E" w:rsidR="479C014E">
        <w:rPr>
          <w:rFonts w:ascii="Arial" w:hAnsi="Arial" w:eastAsia="Arial" w:cs="Arial"/>
          <w:color w:val="666666"/>
          <w:sz w:val="22"/>
          <w:szCs w:val="22"/>
          <w:lang w:val="en-US"/>
        </w:rPr>
        <w:t>Prototype  |</w:t>
      </w:r>
      <w:bookmarkEnd w:id="1849590272"/>
      <w:r w:rsidRPr="479C014E" w:rsidR="479C014E">
        <w:rPr>
          <w:rFonts w:ascii="Arial" w:hAnsi="Arial" w:eastAsia="Arial" w:cs="Arial"/>
          <w:color w:val="666666"/>
          <w:sz w:val="22"/>
          <w:szCs w:val="22"/>
          <w:lang w:val="en-US"/>
        </w:rPr>
        <w:t xml:space="preserve">  Software Engineering</w:t>
      </w:r>
    </w:p>
    <w:p xmlns:wp14="http://schemas.microsoft.com/office/word/2010/wordml" w14:paraId="5AE62B0E" wp14:textId="0CF9F084">
      <w:pPr>
        <w:spacing w:after="120"/>
        <w:jc w:val="both"/>
      </w:pPr>
      <w:r w:rsidRPr="479C014E" w:rsidR="479C014E">
        <w:rPr>
          <w:rFonts w:ascii="Arial" w:hAnsi="Arial" w:eastAsia="Arial" w:cs="Arial"/>
          <w:sz w:val="22"/>
          <w:szCs w:val="22"/>
          <w:lang w:val="en-US"/>
        </w:rPr>
        <w:t xml:space="preserve">This document provides a concise, professional summary of how the Campus Booking System (CBS) iOS prototype — developed using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 satisfied each of the evaluation areas defined for Phase III. </w:t>
      </w:r>
      <w:bookmarkStart w:name="_Int_ufWo9hTL" w:id="103661102"/>
      <w:r w:rsidRPr="479C014E" w:rsidR="479C014E">
        <w:rPr>
          <w:rFonts w:ascii="Arial" w:hAnsi="Arial" w:eastAsia="Arial" w:cs="Arial"/>
          <w:sz w:val="22"/>
          <w:szCs w:val="22"/>
          <w:lang w:val="en-US"/>
        </w:rPr>
        <w:t>The CBS</w:t>
      </w:r>
      <w:bookmarkEnd w:id="103661102"/>
      <w:r w:rsidRPr="479C014E" w:rsidR="479C014E">
        <w:rPr>
          <w:rFonts w:ascii="Arial" w:hAnsi="Arial" w:eastAsia="Arial" w:cs="Arial"/>
          <w:sz w:val="22"/>
          <w:szCs w:val="22"/>
          <w:lang w:val="en-US"/>
        </w:rPr>
        <w:t xml:space="preserve"> is a multi-role mobile application enabling students, tutors, and administrators to manage room reservations, tutor scheduling, equipment loans, and account administration through a unified interface.</w:t>
      </w:r>
    </w:p>
    <w:p xmlns:wp14="http://schemas.microsoft.com/office/word/2010/wordml" w14:paraId="672A6659" wp14:textId="77777777">
      <w:pPr>
        <w:spacing w:after="80"/>
      </w:pPr>
      <w:r/>
    </w:p>
    <w:p xmlns:wp14="http://schemas.microsoft.com/office/word/2010/wordml" w14:paraId="26430BA3" wp14:textId="77777777">
      <w:pPr>
        <w:pStyle w:val="Heading1"/>
        <w:pBdr>
          <w:bottom w:val="single" w:color="2E75B6" w:sz="6" w:space="1"/>
        </w:pBdr>
        <w:spacing w:before="360" w:after="120"/>
      </w:pPr>
      <w:r>
        <w:rPr>
          <w:rFonts w:ascii="Arial" w:hAnsi="Arial" w:eastAsia="Arial" w:cs="Arial"/>
          <w:b/>
          <w:bCs/>
          <w:color w:val="1F3864"/>
          <w:sz w:val="28"/>
          <w:szCs w:val="28"/>
        </w:rPr>
        <w:t xml:space="preserve">1. Features</w:t>
      </w:r>
    </w:p>
    <w:p xmlns:wp14="http://schemas.microsoft.com/office/word/2010/wordml" w14:paraId="6FB6E804" wp14:textId="77777777">
      <w:pPr>
        <w:spacing w:after="120"/>
        <w:jc w:val="both"/>
      </w:pPr>
      <w:bookmarkStart w:name="_Int_zop6YUpT" w:id="1401010688"/>
      <w:r w:rsidRPr="479C014E" w:rsidR="479C014E">
        <w:rPr>
          <w:rFonts w:ascii="Arial" w:hAnsi="Arial" w:eastAsia="Arial" w:cs="Arial"/>
          <w:sz w:val="22"/>
          <w:szCs w:val="22"/>
          <w:lang w:val="en-US"/>
        </w:rPr>
        <w:t>The CBS</w:t>
      </w:r>
      <w:bookmarkEnd w:id="1401010688"/>
      <w:r w:rsidRPr="479C014E" w:rsidR="479C014E">
        <w:rPr>
          <w:rFonts w:ascii="Arial" w:hAnsi="Arial" w:eastAsia="Arial" w:cs="Arial"/>
          <w:sz w:val="22"/>
          <w:szCs w:val="22"/>
          <w:lang w:val="en-US"/>
        </w:rPr>
        <w:t xml:space="preserve"> delivers a comprehensive feature set structured across seven functional epics, spanning user account management through post-session feedback. The application provides differentiated experiences for three user roles: Student, Tutor, and Administrator.</w:t>
      </w:r>
    </w:p>
    <w:p xmlns:wp14="http://schemas.microsoft.com/office/word/2010/wordml" w14:paraId="2A3AE6BC" wp14:textId="77777777">
      <w:pPr>
        <w:spacing w:after="120"/>
        <w:jc w:val="both"/>
      </w:pPr>
      <w:r>
        <w:rPr>
          <w:rFonts w:ascii="Arial" w:hAnsi="Arial" w:eastAsia="Arial" w:cs="Arial"/>
          <w:sz w:val="22"/>
          <w:szCs w:val="22"/>
        </w:rPr>
        <w:t xml:space="preserve">Core student-facing features include:</w:t>
      </w:r>
    </w:p>
    <w:p xmlns:wp14="http://schemas.microsoft.com/office/word/2010/wordml" w14:paraId="4C8152C6" wp14:textId="77777777">
      <w:pPr>
        <w:pStyle w:val="ListParagraph"/>
        <w:numPr>
          <w:ilvl w:val="0"/>
          <w:numId w:val="2"/>
        </w:numPr>
        <w:spacing w:after="60"/>
      </w:pPr>
      <w:r>
        <w:rPr>
          <w:rFonts w:ascii="Arial" w:hAnsi="Arial" w:eastAsia="Arial" w:cs="Arial"/>
          <w:sz w:val="22"/>
          <w:szCs w:val="22"/>
        </w:rPr>
        <w:t xml:space="preserve">Secure registration and login with university email validation and role-based access control.</w:t>
      </w:r>
    </w:p>
    <w:p xmlns:wp14="http://schemas.microsoft.com/office/word/2010/wordml" w14:paraId="5C22D717" wp14:textId="77777777">
      <w:pPr>
        <w:pStyle w:val="ListParagraph"/>
        <w:numPr>
          <w:ilvl w:val="0"/>
          <w:numId w:val="2"/>
        </w:numPr>
        <w:spacing w:after="60"/>
        <w:rPr/>
      </w:pPr>
      <w:r w:rsidRPr="479C014E" w:rsidR="479C014E">
        <w:rPr>
          <w:rFonts w:ascii="Arial" w:hAnsi="Arial" w:eastAsia="Arial" w:cs="Arial"/>
          <w:sz w:val="22"/>
          <w:szCs w:val="22"/>
          <w:lang w:val="en-US"/>
        </w:rPr>
        <w:t xml:space="preserve">Tutor browsing and session scheduling, with calendar-driven availability </w:t>
      </w:r>
      <w:r w:rsidRPr="479C014E" w:rsidR="479C014E">
        <w:rPr>
          <w:rFonts w:ascii="Arial" w:hAnsi="Arial" w:eastAsia="Arial" w:cs="Arial"/>
          <w:sz w:val="22"/>
          <w:szCs w:val="22"/>
          <w:lang w:val="en-US"/>
        </w:rPr>
        <w:t>selection</w:t>
      </w:r>
      <w:r w:rsidRPr="479C014E" w:rsidR="479C014E">
        <w:rPr>
          <w:rFonts w:ascii="Arial" w:hAnsi="Arial" w:eastAsia="Arial" w:cs="Arial"/>
          <w:sz w:val="22"/>
          <w:szCs w:val="22"/>
          <w:lang w:val="en-US"/>
        </w:rPr>
        <w:t xml:space="preserve"> and instant booking confirmation.</w:t>
      </w:r>
    </w:p>
    <w:p xmlns:wp14="http://schemas.microsoft.com/office/word/2010/wordml" w14:paraId="677D47A2" wp14:textId="77777777">
      <w:pPr>
        <w:pStyle w:val="ListParagraph"/>
        <w:numPr>
          <w:ilvl w:val="0"/>
          <w:numId w:val="2"/>
        </w:numPr>
        <w:spacing w:after="60"/>
      </w:pPr>
      <w:r>
        <w:rPr>
          <w:rFonts w:ascii="Arial" w:hAnsi="Arial" w:eastAsia="Arial" w:cs="Arial"/>
          <w:sz w:val="22"/>
          <w:szCs w:val="22"/>
        </w:rPr>
        <w:t xml:space="preserve">Room search and reservation, supported by real-time availability grids and equipment/capacity filters.</w:t>
      </w:r>
    </w:p>
    <w:p xmlns:wp14="http://schemas.microsoft.com/office/word/2010/wordml" w14:paraId="4BEDCD9F" wp14:textId="77777777">
      <w:pPr>
        <w:pStyle w:val="ListParagraph"/>
        <w:numPr>
          <w:ilvl w:val="0"/>
          <w:numId w:val="2"/>
        </w:numPr>
        <w:spacing w:after="60"/>
      </w:pPr>
      <w:r>
        <w:rPr>
          <w:rFonts w:ascii="Arial" w:hAnsi="Arial" w:eastAsia="Arial" w:cs="Arial"/>
          <w:sz w:val="22"/>
          <w:szCs w:val="22"/>
        </w:rPr>
        <w:t xml:space="preserve">Equipment catalogue browsing and reservation, with defined pickup and return windows.</w:t>
      </w:r>
    </w:p>
    <w:p xmlns:wp14="http://schemas.microsoft.com/office/word/2010/wordml" w14:paraId="41C99FC5" wp14:textId="77777777">
      <w:pPr>
        <w:pStyle w:val="ListParagraph"/>
        <w:numPr>
          <w:ilvl w:val="0"/>
          <w:numId w:val="2"/>
        </w:numPr>
        <w:spacing w:after="60"/>
      </w:pPr>
      <w:r>
        <w:rPr>
          <w:rFonts w:ascii="Arial" w:hAnsi="Arial" w:eastAsia="Arial" w:cs="Arial"/>
          <w:sz w:val="22"/>
          <w:szCs w:val="22"/>
        </w:rPr>
        <w:t xml:space="preserve">Post-session star ratings and written reviews to support tutor quality feedback.</w:t>
      </w:r>
    </w:p>
    <w:p xmlns:wp14="http://schemas.microsoft.com/office/word/2010/wordml" w:rsidP="479C014E" w14:paraId="51ABE416" wp14:textId="330FD87A">
      <w:pPr>
        <w:pStyle w:val="ListParagraph"/>
        <w:spacing w:after="60"/>
        <w:ind w:left="720"/>
        <w:rPr>
          <w:rFonts w:ascii="Arial" w:hAnsi="Arial" w:eastAsia="Arial" w:cs="Arial"/>
          <w:sz w:val="22"/>
          <w:szCs w:val="22"/>
        </w:rPr>
      </w:pPr>
    </w:p>
    <w:p xmlns:wp14="http://schemas.microsoft.com/office/word/2010/wordml" w14:paraId="6451FECA" wp14:textId="59590956">
      <w:pPr>
        <w:spacing w:after="120"/>
        <w:jc w:val="both"/>
      </w:pPr>
      <w:r w:rsidRPr="479C014E" w:rsidR="479C014E">
        <w:rPr>
          <w:rFonts w:ascii="Arial" w:hAnsi="Arial" w:eastAsia="Arial" w:cs="Arial"/>
          <w:sz w:val="22"/>
          <w:szCs w:val="22"/>
          <w:lang w:val="en-US"/>
        </w:rPr>
        <w:t xml:space="preserve">Tutor-facing functionality includes the ability to manage their </w:t>
      </w:r>
      <w:bookmarkStart w:name="_Int_KZhjLzzu" w:id="1534116611"/>
      <w:r w:rsidRPr="479C014E" w:rsidR="479C014E">
        <w:rPr>
          <w:rFonts w:ascii="Arial" w:hAnsi="Arial" w:eastAsia="Arial" w:cs="Arial"/>
          <w:sz w:val="22"/>
          <w:szCs w:val="22"/>
          <w:lang w:val="en-US"/>
        </w:rPr>
        <w:t>profile</w:t>
      </w:r>
      <w:bookmarkEnd w:id="1534116611"/>
      <w:r w:rsidRPr="479C014E" w:rsidR="479C014E">
        <w:rPr>
          <w:rFonts w:ascii="Arial" w:hAnsi="Arial" w:eastAsia="Arial" w:cs="Arial"/>
          <w:sz w:val="22"/>
          <w:szCs w:val="22"/>
          <w:lang w:val="en-US"/>
        </w:rPr>
        <w:t xml:space="preserve"> biography, qualifications, and subject listings, as well as accept or cancel appointment requests within the application's defined policy window. </w:t>
      </w:r>
    </w:p>
    <w:p xmlns:wp14="http://schemas.microsoft.com/office/word/2010/wordml" w14:paraId="02EB573E" wp14:textId="12B705FE">
      <w:pPr>
        <w:spacing w:after="120"/>
        <w:jc w:val="both"/>
      </w:pPr>
      <w:r w:rsidRPr="479C014E" w:rsidR="479C014E">
        <w:rPr>
          <w:rFonts w:ascii="Arial" w:hAnsi="Arial" w:eastAsia="Arial" w:cs="Arial"/>
          <w:sz w:val="22"/>
          <w:szCs w:val="22"/>
          <w:lang w:val="en-US"/>
        </w:rPr>
        <w:t>Administrator users have access to a dashboard supporting resource management, booking approvals, usage analytics, and user account oversight. Together, these features satisfy the system's functional requirements as defined in the project's feature set document, ensuring all primary user stories are demonstrable within the Phase 1 prototype.</w:t>
      </w:r>
    </w:p>
    <w:p xmlns:wp14="http://schemas.microsoft.com/office/word/2010/wordml" w14:paraId="0A37501D" wp14:textId="77777777">
      <w:pPr>
        <w:spacing w:after="80"/>
      </w:pPr>
      <w:r/>
    </w:p>
    <w:p xmlns:wp14="http://schemas.microsoft.com/office/word/2010/wordml" w14:paraId="09A63104" wp14:textId="77777777">
      <w:pPr>
        <w:pStyle w:val="Heading1"/>
        <w:pBdr>
          <w:bottom w:val="single" w:color="2E75B6" w:sz="6" w:space="1"/>
        </w:pBdr>
        <w:spacing w:before="360" w:after="120"/>
      </w:pPr>
      <w:r>
        <w:rPr>
          <w:rFonts w:ascii="Arial" w:hAnsi="Arial" w:eastAsia="Arial" w:cs="Arial"/>
          <w:b/>
          <w:bCs/>
          <w:color w:val="1F3864"/>
          <w:sz w:val="28"/>
          <w:szCs w:val="28"/>
        </w:rPr>
        <w:t xml:space="preserve">2. Software Design</w:t>
      </w:r>
    </w:p>
    <w:p xmlns:wp14="http://schemas.microsoft.com/office/word/2010/wordml" w14:paraId="2C002735" wp14:textId="77777777">
      <w:pPr>
        <w:spacing w:after="120"/>
        <w:jc w:val="both"/>
      </w:pPr>
      <w:r w:rsidRPr="479C014E" w:rsidR="479C014E">
        <w:rPr>
          <w:rFonts w:ascii="Arial" w:hAnsi="Arial" w:eastAsia="Arial" w:cs="Arial"/>
          <w:sz w:val="22"/>
          <w:szCs w:val="22"/>
          <w:lang w:val="en-US"/>
        </w:rPr>
        <w:t xml:space="preserve">The CBS codebase adheres to </w:t>
      </w:r>
      <w:r w:rsidRPr="479C014E" w:rsidR="479C014E">
        <w:rPr>
          <w:rFonts w:ascii="Arial" w:hAnsi="Arial" w:eastAsia="Arial" w:cs="Arial"/>
          <w:sz w:val="22"/>
          <w:szCs w:val="22"/>
          <w:lang w:val="en-US"/>
        </w:rPr>
        <w:t>established</w:t>
      </w:r>
      <w:r w:rsidRPr="479C014E" w:rsidR="479C014E">
        <w:rPr>
          <w:rFonts w:ascii="Arial" w:hAnsi="Arial" w:eastAsia="Arial" w:cs="Arial"/>
          <w:sz w:val="22"/>
          <w:szCs w:val="22"/>
          <w:lang w:val="en-US"/>
        </w:rPr>
        <w:t xml:space="preserve"> object-oriented programming (OOP) principles throughout its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implementation, producing a maintainable and extensible architecture.</w:t>
      </w:r>
    </w:p>
    <w:p xmlns:wp14="http://schemas.microsoft.com/office/word/2010/wordml" w14:paraId="502516CD" wp14:textId="3375E44E">
      <w:pPr>
        <w:pStyle w:val="ListParagraph"/>
        <w:numPr>
          <w:ilvl w:val="0"/>
          <w:numId w:val="2"/>
        </w:numPr>
        <w:spacing w:after="60"/>
        <w:rPr/>
      </w:pPr>
      <w:r w:rsidRPr="479C014E" w:rsidR="479C014E">
        <w:rPr>
          <w:rFonts w:ascii="Arial" w:hAnsi="Arial" w:eastAsia="Arial" w:cs="Arial"/>
          <w:sz w:val="22"/>
          <w:szCs w:val="22"/>
          <w:lang w:val="en-US"/>
        </w:rPr>
        <w:t xml:space="preserve">Encapsulation: Data and </w:t>
      </w:r>
      <w:r w:rsidRPr="479C014E" w:rsidR="19C1D435">
        <w:rPr>
          <w:rFonts w:ascii="Arial" w:hAnsi="Arial" w:eastAsia="Arial" w:cs="Arial"/>
          <w:sz w:val="22"/>
          <w:szCs w:val="22"/>
          <w:lang w:val="en-US"/>
        </w:rPr>
        <w:t>behavior</w:t>
      </w:r>
      <w:r w:rsidRPr="479C014E" w:rsidR="479C014E">
        <w:rPr>
          <w:rFonts w:ascii="Arial" w:hAnsi="Arial" w:eastAsia="Arial" w:cs="Arial"/>
          <w:sz w:val="22"/>
          <w:szCs w:val="22"/>
          <w:lang w:val="en-US"/>
        </w:rPr>
        <w:t xml:space="preserve"> are co-located within well-defined model and view-model types. Swift's access control modifiers (such as private) are applied systematically to restrict the exposure of implementation details.</w:t>
      </w:r>
    </w:p>
    <w:p xmlns:wp14="http://schemas.microsoft.com/office/word/2010/wordml" w14:paraId="083581FF" wp14:textId="77777777">
      <w:pPr>
        <w:pStyle w:val="ListParagraph"/>
        <w:numPr>
          <w:ilvl w:val="0"/>
          <w:numId w:val="2"/>
        </w:numPr>
        <w:spacing w:after="60"/>
        <w:rPr/>
      </w:pPr>
      <w:r w:rsidRPr="479C014E" w:rsidR="479C014E">
        <w:rPr>
          <w:rFonts w:ascii="Arial" w:hAnsi="Arial" w:eastAsia="Arial" w:cs="Arial"/>
          <w:sz w:val="22"/>
          <w:szCs w:val="22"/>
          <w:lang w:val="en-US"/>
        </w:rPr>
        <w:t xml:space="preserve">Abstraction: The </w:t>
      </w:r>
      <w:r w:rsidRPr="479C014E" w:rsidR="479C014E">
        <w:rPr>
          <w:rFonts w:ascii="Arial" w:hAnsi="Arial" w:eastAsia="Arial" w:cs="Arial"/>
          <w:sz w:val="22"/>
          <w:szCs w:val="22"/>
          <w:lang w:val="en-US"/>
        </w:rPr>
        <w:t>ObservableObject</w:t>
      </w:r>
      <w:r w:rsidRPr="479C014E" w:rsidR="479C014E">
        <w:rPr>
          <w:rFonts w:ascii="Arial" w:hAnsi="Arial" w:eastAsia="Arial" w:cs="Arial"/>
          <w:sz w:val="22"/>
          <w:szCs w:val="22"/>
          <w:lang w:val="en-US"/>
        </w:rPr>
        <w:t xml:space="preserve"> protocol, in conjunction with the @Published property wrapper, abstracts state management from the view layer. Views </w:t>
      </w:r>
      <w:r w:rsidRPr="479C014E" w:rsidR="479C014E">
        <w:rPr>
          <w:rFonts w:ascii="Arial" w:hAnsi="Arial" w:eastAsia="Arial" w:cs="Arial"/>
          <w:sz w:val="22"/>
          <w:szCs w:val="22"/>
          <w:lang w:val="en-US"/>
        </w:rPr>
        <w:t>observe</w:t>
      </w:r>
      <w:r w:rsidRPr="479C014E" w:rsidR="479C014E">
        <w:rPr>
          <w:rFonts w:ascii="Arial" w:hAnsi="Arial" w:eastAsia="Arial" w:cs="Arial"/>
          <w:sz w:val="22"/>
          <w:szCs w:val="22"/>
          <w:lang w:val="en-US"/>
        </w:rPr>
        <w:t xml:space="preserve"> published properties reactively, </w:t>
      </w:r>
      <w:r w:rsidRPr="479C014E" w:rsidR="479C014E">
        <w:rPr>
          <w:rFonts w:ascii="Arial" w:hAnsi="Arial" w:eastAsia="Arial" w:cs="Arial"/>
          <w:sz w:val="22"/>
          <w:szCs w:val="22"/>
          <w:lang w:val="en-US"/>
        </w:rPr>
        <w:t>remaining</w:t>
      </w:r>
      <w:r w:rsidRPr="479C014E" w:rsidR="479C014E">
        <w:rPr>
          <w:rFonts w:ascii="Arial" w:hAnsi="Arial" w:eastAsia="Arial" w:cs="Arial"/>
          <w:sz w:val="22"/>
          <w:szCs w:val="22"/>
          <w:lang w:val="en-US"/>
        </w:rPr>
        <w:t xml:space="preserve"> decoupled from the underlying data logic.</w:t>
      </w:r>
    </w:p>
    <w:p xmlns:wp14="http://schemas.microsoft.com/office/word/2010/wordml" w14:paraId="348E59E2" wp14:textId="2FC00634">
      <w:pPr>
        <w:pStyle w:val="ListParagraph"/>
        <w:numPr>
          <w:ilvl w:val="0"/>
          <w:numId w:val="2"/>
        </w:numPr>
        <w:spacing w:after="60"/>
        <w:rPr/>
      </w:pPr>
      <w:r w:rsidRPr="479C014E" w:rsidR="479C014E">
        <w:rPr>
          <w:rFonts w:ascii="Arial" w:hAnsi="Arial" w:eastAsia="Arial" w:cs="Arial"/>
          <w:sz w:val="22"/>
          <w:szCs w:val="22"/>
          <w:lang w:val="en-US"/>
        </w:rPr>
        <w:t xml:space="preserve">Polymorphism: Protocol-oriented design is </w:t>
      </w:r>
      <w:r w:rsidRPr="479C014E" w:rsidR="479C014E">
        <w:rPr>
          <w:rFonts w:ascii="Arial" w:hAnsi="Arial" w:eastAsia="Arial" w:cs="Arial"/>
          <w:sz w:val="22"/>
          <w:szCs w:val="22"/>
          <w:lang w:val="en-US"/>
        </w:rPr>
        <w:t>leveraged</w:t>
      </w:r>
      <w:r w:rsidRPr="479C014E" w:rsidR="479C014E">
        <w:rPr>
          <w:rFonts w:ascii="Arial" w:hAnsi="Arial" w:eastAsia="Arial" w:cs="Arial"/>
          <w:sz w:val="22"/>
          <w:szCs w:val="22"/>
          <w:lang w:val="en-US"/>
        </w:rPr>
        <w:t xml:space="preserve"> to achieve polymorphic </w:t>
      </w:r>
      <w:r w:rsidRPr="479C014E" w:rsidR="479C014E">
        <w:rPr>
          <w:rFonts w:ascii="Arial" w:hAnsi="Arial" w:eastAsia="Arial" w:cs="Arial"/>
          <w:sz w:val="22"/>
          <w:szCs w:val="22"/>
          <w:lang w:val="en-US"/>
        </w:rPr>
        <w:t>behavior</w:t>
      </w:r>
      <w:r w:rsidRPr="479C014E" w:rsidR="479C014E">
        <w:rPr>
          <w:rFonts w:ascii="Arial" w:hAnsi="Arial" w:eastAsia="Arial" w:cs="Arial"/>
          <w:sz w:val="22"/>
          <w:szCs w:val="22"/>
          <w:lang w:val="en-US"/>
        </w:rPr>
        <w:t xml:space="preserve">. Multiple conforming types satisfy shared protocol contracts — for example, booking-related view models conforming to a common </w:t>
      </w:r>
      <w:r w:rsidRPr="479C014E" w:rsidR="479C014E">
        <w:rPr>
          <w:rFonts w:ascii="Arial" w:hAnsi="Arial" w:eastAsia="Arial" w:cs="Arial"/>
          <w:sz w:val="22"/>
          <w:szCs w:val="22"/>
          <w:lang w:val="en-US"/>
        </w:rPr>
        <w:t>ObservableObject</w:t>
      </w:r>
      <w:r w:rsidRPr="479C014E" w:rsidR="479C014E">
        <w:rPr>
          <w:rFonts w:ascii="Arial" w:hAnsi="Arial" w:eastAsia="Arial" w:cs="Arial"/>
          <w:sz w:val="22"/>
          <w:szCs w:val="22"/>
          <w:lang w:val="en-US"/>
        </w:rPr>
        <w:t>-based protocol — allowing the view layer to interact with different resource types (rooms, equipment, tutors) through a consistent interface.</w:t>
      </w:r>
    </w:p>
    <w:p xmlns:wp14="http://schemas.microsoft.com/office/word/2010/wordml" w14:paraId="46EEEE98" wp14:textId="77777777">
      <w:pPr>
        <w:pStyle w:val="ListParagraph"/>
        <w:numPr>
          <w:ilvl w:val="0"/>
          <w:numId w:val="2"/>
        </w:numPr>
        <w:spacing w:after="60"/>
        <w:rPr/>
      </w:pPr>
      <w:r w:rsidRPr="479C014E" w:rsidR="479C014E">
        <w:rPr>
          <w:rFonts w:ascii="Arial" w:hAnsi="Arial" w:eastAsia="Arial" w:cs="Arial"/>
          <w:sz w:val="22"/>
          <w:szCs w:val="22"/>
          <w:lang w:val="en-US"/>
        </w:rPr>
        <w:t>Separation of Concerns: The application follows the MVVM (Model-View-</w:t>
      </w:r>
      <w:r w:rsidRPr="479C014E" w:rsidR="479C014E">
        <w:rPr>
          <w:rFonts w:ascii="Arial" w:hAnsi="Arial" w:eastAsia="Arial" w:cs="Arial"/>
          <w:sz w:val="22"/>
          <w:szCs w:val="22"/>
          <w:lang w:val="en-US"/>
        </w:rPr>
        <w:t>ViewModel</w:t>
      </w:r>
      <w:r w:rsidRPr="479C014E" w:rsidR="479C014E">
        <w:rPr>
          <w:rFonts w:ascii="Arial" w:hAnsi="Arial" w:eastAsia="Arial" w:cs="Arial"/>
          <w:sz w:val="22"/>
          <w:szCs w:val="22"/>
          <w:lang w:val="en-US"/>
        </w:rPr>
        <w:t xml:space="preserve">) architectural pattern standard in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development. Models encapsulate domain data structures, </w:t>
      </w:r>
      <w:r w:rsidRPr="479C014E" w:rsidR="479C014E">
        <w:rPr>
          <w:rFonts w:ascii="Arial" w:hAnsi="Arial" w:eastAsia="Arial" w:cs="Arial"/>
          <w:sz w:val="22"/>
          <w:szCs w:val="22"/>
          <w:lang w:val="en-US"/>
        </w:rPr>
        <w:t>ViewModels</w:t>
      </w:r>
      <w:r w:rsidRPr="479C014E" w:rsidR="479C014E">
        <w:rPr>
          <w:rFonts w:ascii="Arial" w:hAnsi="Arial" w:eastAsia="Arial" w:cs="Arial"/>
          <w:sz w:val="22"/>
          <w:szCs w:val="22"/>
          <w:lang w:val="en-US"/>
        </w:rPr>
        <w:t xml:space="preserve"> manage business logic and state, and Views are responsible solely for rendering and user interaction.</w:t>
      </w:r>
    </w:p>
    <w:p xmlns:wp14="http://schemas.microsoft.com/office/word/2010/wordml" w14:paraId="7B9C6CBC" wp14:textId="6C786C72">
      <w:pPr>
        <w:pStyle w:val="ListParagraph"/>
        <w:numPr>
          <w:ilvl w:val="0"/>
          <w:numId w:val="2"/>
        </w:numPr>
        <w:spacing w:after="60"/>
        <w:rPr/>
      </w:pP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Declarative UI: The interface is constructed declaratively using </w:t>
      </w:r>
      <w:r w:rsidRPr="479C014E" w:rsidR="479C014E">
        <w:rPr>
          <w:rFonts w:ascii="Arial" w:hAnsi="Arial" w:eastAsia="Arial" w:cs="Arial"/>
          <w:sz w:val="22"/>
          <w:szCs w:val="22"/>
          <w:lang w:val="en-US"/>
        </w:rPr>
        <w:t>SwiftUI's</w:t>
      </w:r>
      <w:r w:rsidRPr="479C014E" w:rsidR="479C014E">
        <w:rPr>
          <w:rFonts w:ascii="Arial" w:hAnsi="Arial" w:eastAsia="Arial" w:cs="Arial"/>
          <w:sz w:val="22"/>
          <w:szCs w:val="22"/>
          <w:lang w:val="en-US"/>
        </w:rPr>
        <w:t xml:space="preserve"> composable view hierarchy, promoting reusability through custom View </w:t>
      </w:r>
      <w:r w:rsidRPr="479C014E" w:rsidR="5F7A8E1E">
        <w:rPr>
          <w:rFonts w:ascii="Arial" w:hAnsi="Arial" w:eastAsia="Arial" w:cs="Arial"/>
          <w:sz w:val="22"/>
          <w:szCs w:val="22"/>
          <w:lang w:val="en-US"/>
        </w:rPr>
        <w:t>components,</w:t>
      </w:r>
      <w:r w:rsidRPr="479C014E" w:rsidR="479C014E">
        <w:rPr>
          <w:rFonts w:ascii="Arial" w:hAnsi="Arial" w:eastAsia="Arial" w:cs="Arial"/>
          <w:sz w:val="22"/>
          <w:szCs w:val="22"/>
          <w:lang w:val="en-US"/>
        </w:rPr>
        <w:t xml:space="preserve"> and reducing coupling between UI and logic layers.</w:t>
      </w:r>
    </w:p>
    <w:p xmlns:wp14="http://schemas.microsoft.com/office/word/2010/wordml" w14:paraId="1D21CB42" wp14:textId="77777777">
      <w:pPr>
        <w:spacing w:after="120"/>
        <w:jc w:val="both"/>
      </w:pPr>
      <w:r>
        <w:rPr>
          <w:rFonts w:ascii="Arial" w:hAnsi="Arial" w:eastAsia="Arial" w:cs="Arial"/>
          <w:sz w:val="22"/>
          <w:szCs w:val="22"/>
        </w:rPr>
        <w:t xml:space="preserve">This design approach satisfies the software design evaluation criteria by producing code that is modular, readable, and aligned with industry-standard iOS development practices.</w:t>
      </w:r>
    </w:p>
    <w:p xmlns:wp14="http://schemas.microsoft.com/office/word/2010/wordml" w14:paraId="5DAB6C7B" wp14:textId="77777777">
      <w:pPr>
        <w:spacing w:after="80"/>
      </w:pPr>
      <w:r/>
    </w:p>
    <w:p xmlns:wp14="http://schemas.microsoft.com/office/word/2010/wordml" w14:paraId="20EBBB35" wp14:textId="77777777">
      <w:pPr>
        <w:pStyle w:val="Heading1"/>
        <w:pBdr>
          <w:bottom w:val="single" w:color="2E75B6" w:sz="6" w:space="1"/>
        </w:pBdr>
        <w:spacing w:before="360" w:after="120"/>
      </w:pPr>
      <w:r>
        <w:rPr>
          <w:rFonts w:ascii="Arial" w:hAnsi="Arial" w:eastAsia="Arial" w:cs="Arial"/>
          <w:b/>
          <w:bCs/>
          <w:color w:val="1F3864"/>
          <w:sz w:val="28"/>
          <w:szCs w:val="28"/>
        </w:rPr>
        <w:t xml:space="preserve">3. Unit Testing</w:t>
      </w:r>
    </w:p>
    <w:p xmlns:wp14="http://schemas.microsoft.com/office/word/2010/wordml" w14:paraId="027A6E5D" wp14:textId="58FE501E">
      <w:pPr>
        <w:spacing w:after="120"/>
        <w:jc w:val="both"/>
      </w:pPr>
      <w:r w:rsidRPr="479C014E" w:rsidR="479C014E">
        <w:rPr>
          <w:rFonts w:ascii="Arial" w:hAnsi="Arial" w:eastAsia="Arial" w:cs="Arial"/>
          <w:sz w:val="22"/>
          <w:szCs w:val="22"/>
          <w:lang w:val="en-US"/>
        </w:rPr>
        <w:t xml:space="preserve">Unit testing is implemented using both Apple's </w:t>
      </w:r>
      <w:r w:rsidRPr="479C014E" w:rsidR="479C014E">
        <w:rPr>
          <w:rFonts w:ascii="Arial" w:hAnsi="Arial" w:eastAsia="Arial" w:cs="Arial"/>
          <w:sz w:val="22"/>
          <w:szCs w:val="22"/>
          <w:lang w:val="en-US"/>
        </w:rPr>
        <w:t>XCTest</w:t>
      </w:r>
      <w:r w:rsidRPr="479C014E" w:rsidR="479C014E">
        <w:rPr>
          <w:rFonts w:ascii="Arial" w:hAnsi="Arial" w:eastAsia="Arial" w:cs="Arial"/>
          <w:sz w:val="22"/>
          <w:szCs w:val="22"/>
          <w:lang w:val="en-US"/>
        </w:rPr>
        <w:t xml:space="preserve"> framework and the newer Swift Testing library, imported via @testable access to enable testing of internal types and functions without exposing them publicly.</w:t>
      </w:r>
    </w:p>
    <w:p xmlns:wp14="http://schemas.microsoft.com/office/word/2010/wordml" w14:paraId="2EF6E5AB" wp14:textId="77777777">
      <w:pPr>
        <w:pStyle w:val="ListParagraph"/>
        <w:numPr>
          <w:ilvl w:val="0"/>
          <w:numId w:val="2"/>
        </w:numPr>
        <w:spacing w:after="60"/>
        <w:rPr/>
      </w:pPr>
      <w:r w:rsidRPr="479C014E" w:rsidR="479C014E">
        <w:rPr>
          <w:rFonts w:ascii="Arial" w:hAnsi="Arial" w:eastAsia="Arial" w:cs="Arial"/>
          <w:sz w:val="22"/>
          <w:szCs w:val="22"/>
          <w:lang w:val="en-US"/>
        </w:rPr>
        <w:t xml:space="preserve">Test files such as </w:t>
      </w:r>
      <w:r w:rsidRPr="479C014E" w:rsidR="479C014E">
        <w:rPr>
          <w:rFonts w:ascii="Arial" w:hAnsi="Arial" w:eastAsia="Arial" w:cs="Arial"/>
          <w:sz w:val="22"/>
          <w:szCs w:val="22"/>
          <w:lang w:val="en-US"/>
        </w:rPr>
        <w:t>SoftwareEngTests.swift</w:t>
      </w:r>
      <w:r w:rsidRPr="479C014E" w:rsidR="479C014E">
        <w:rPr>
          <w:rFonts w:ascii="Arial" w:hAnsi="Arial" w:eastAsia="Arial" w:cs="Arial"/>
          <w:sz w:val="22"/>
          <w:szCs w:val="22"/>
          <w:lang w:val="en-US"/>
        </w:rPr>
        <w:t xml:space="preserve"> are structured using </w:t>
      </w:r>
      <w:r w:rsidRPr="479C014E" w:rsidR="479C014E">
        <w:rPr>
          <w:rFonts w:ascii="Arial" w:hAnsi="Arial" w:eastAsia="Arial" w:cs="Arial"/>
          <w:sz w:val="22"/>
          <w:szCs w:val="22"/>
          <w:lang w:val="en-US"/>
        </w:rPr>
        <w:t>XCTestCase</w:t>
      </w:r>
      <w:r w:rsidRPr="479C014E" w:rsidR="479C014E">
        <w:rPr>
          <w:rFonts w:ascii="Arial" w:hAnsi="Arial" w:eastAsia="Arial" w:cs="Arial"/>
          <w:sz w:val="22"/>
          <w:szCs w:val="22"/>
          <w:lang w:val="en-US"/>
        </w:rPr>
        <w:t xml:space="preserve"> subclasses, with individual test methods prefixed with the test keyword per </w:t>
      </w:r>
      <w:r w:rsidRPr="479C014E" w:rsidR="479C014E">
        <w:rPr>
          <w:rFonts w:ascii="Arial" w:hAnsi="Arial" w:eastAsia="Arial" w:cs="Arial"/>
          <w:sz w:val="22"/>
          <w:szCs w:val="22"/>
          <w:lang w:val="en-US"/>
        </w:rPr>
        <w:t>XCTest</w:t>
      </w:r>
      <w:r w:rsidRPr="479C014E" w:rsidR="479C014E">
        <w:rPr>
          <w:rFonts w:ascii="Arial" w:hAnsi="Arial" w:eastAsia="Arial" w:cs="Arial"/>
          <w:sz w:val="22"/>
          <w:szCs w:val="22"/>
          <w:lang w:val="en-US"/>
        </w:rPr>
        <w:t xml:space="preserve"> convention.</w:t>
      </w:r>
    </w:p>
    <w:p xmlns:wp14="http://schemas.microsoft.com/office/word/2010/wordml" w14:paraId="172A6390" wp14:textId="77777777">
      <w:pPr>
        <w:pStyle w:val="ListParagraph"/>
        <w:numPr>
          <w:ilvl w:val="0"/>
          <w:numId w:val="2"/>
        </w:numPr>
        <w:spacing w:after="60"/>
        <w:rPr/>
      </w:pPr>
      <w:r w:rsidRPr="479C014E" w:rsidR="479C014E">
        <w:rPr>
          <w:rFonts w:ascii="Arial" w:hAnsi="Arial" w:eastAsia="Arial" w:cs="Arial"/>
          <w:sz w:val="22"/>
          <w:szCs w:val="22"/>
          <w:lang w:val="en-US"/>
        </w:rPr>
        <w:t xml:space="preserve">Swift Testing's @Test macro is additionally used to annotate standalone test functions, providing a more expressive, modern syntax alongside </w:t>
      </w:r>
      <w:r w:rsidRPr="479C014E" w:rsidR="479C014E">
        <w:rPr>
          <w:rFonts w:ascii="Arial" w:hAnsi="Arial" w:eastAsia="Arial" w:cs="Arial"/>
          <w:sz w:val="22"/>
          <w:szCs w:val="22"/>
          <w:lang w:val="en-US"/>
        </w:rPr>
        <w:t>XCTest</w:t>
      </w:r>
      <w:r w:rsidRPr="479C014E" w:rsidR="479C014E">
        <w:rPr>
          <w:rFonts w:ascii="Arial" w:hAnsi="Arial" w:eastAsia="Arial" w:cs="Arial"/>
          <w:sz w:val="22"/>
          <w:szCs w:val="22"/>
          <w:lang w:val="en-US"/>
        </w:rPr>
        <w:t>.</w:t>
      </w:r>
    </w:p>
    <w:p xmlns:wp14="http://schemas.microsoft.com/office/word/2010/wordml" w14:paraId="6AF8F710" wp14:textId="77777777">
      <w:pPr>
        <w:pStyle w:val="ListParagraph"/>
        <w:numPr>
          <w:ilvl w:val="0"/>
          <w:numId w:val="2"/>
        </w:numPr>
        <w:spacing w:after="60"/>
      </w:pPr>
      <w:r>
        <w:rPr>
          <w:rFonts w:ascii="Arial" w:hAnsi="Arial" w:eastAsia="Arial" w:cs="Arial"/>
          <w:sz w:val="22"/>
          <w:szCs w:val="22"/>
        </w:rPr>
        <w:t xml:space="preserve">Unit tests cover core business logic including booking validation, availability computation, and user session state transitions — verifying that each unit of functionality behaves correctly in isolation.</w:t>
      </w:r>
    </w:p>
    <w:p xmlns:wp14="http://schemas.microsoft.com/office/word/2010/wordml" w14:paraId="6D50383F" wp14:textId="77777777">
      <w:pPr>
        <w:pStyle w:val="ListParagraph"/>
        <w:numPr>
          <w:ilvl w:val="0"/>
          <w:numId w:val="2"/>
        </w:numPr>
        <w:spacing w:after="60"/>
        <w:rPr/>
      </w:pPr>
      <w:r w:rsidRPr="479C014E" w:rsidR="479C014E">
        <w:rPr>
          <w:rFonts w:ascii="Arial" w:hAnsi="Arial" w:eastAsia="Arial" w:cs="Arial"/>
          <w:sz w:val="22"/>
          <w:szCs w:val="22"/>
          <w:lang w:val="en-US"/>
        </w:rPr>
        <w:t xml:space="preserve">@testable import declarations ensure that internal access-level members </w:t>
      </w:r>
      <w:r w:rsidRPr="479C014E" w:rsidR="479C014E">
        <w:rPr>
          <w:rFonts w:ascii="Arial" w:hAnsi="Arial" w:eastAsia="Arial" w:cs="Arial"/>
          <w:sz w:val="22"/>
          <w:szCs w:val="22"/>
          <w:lang w:val="en-US"/>
        </w:rPr>
        <w:t>remain</w:t>
      </w:r>
      <w:r w:rsidRPr="479C014E" w:rsidR="479C014E">
        <w:rPr>
          <w:rFonts w:ascii="Arial" w:hAnsi="Arial" w:eastAsia="Arial" w:cs="Arial"/>
          <w:sz w:val="22"/>
          <w:szCs w:val="22"/>
          <w:lang w:val="en-US"/>
        </w:rPr>
        <w:t xml:space="preserve"> testable without requiring public exposure, preserving encapsulation in production code.</w:t>
      </w:r>
    </w:p>
    <w:p xmlns:wp14="http://schemas.microsoft.com/office/word/2010/wordml" w14:paraId="6578A403" wp14:textId="77777777">
      <w:pPr>
        <w:spacing w:after="120"/>
        <w:jc w:val="both"/>
      </w:pPr>
      <w:r w:rsidRPr="479C014E" w:rsidR="479C014E">
        <w:rPr>
          <w:rFonts w:ascii="Arial" w:hAnsi="Arial" w:eastAsia="Arial" w:cs="Arial"/>
          <w:sz w:val="22"/>
          <w:szCs w:val="22"/>
          <w:lang w:val="en-US"/>
        </w:rPr>
        <w:t xml:space="preserve">Test coverage focuses on the model and view-model layers, consistent with MVVM best practice, where logic is concentrated and independently verifiable. This approach satisfies the unit testing requirement by </w:t>
      </w:r>
      <w:r w:rsidRPr="479C014E" w:rsidR="479C014E">
        <w:rPr>
          <w:rFonts w:ascii="Arial" w:hAnsi="Arial" w:eastAsia="Arial" w:cs="Arial"/>
          <w:sz w:val="22"/>
          <w:szCs w:val="22"/>
          <w:lang w:val="en-US"/>
        </w:rPr>
        <w:t>demonstrating</w:t>
      </w:r>
      <w:r w:rsidRPr="479C014E" w:rsidR="479C014E">
        <w:rPr>
          <w:rFonts w:ascii="Arial" w:hAnsi="Arial" w:eastAsia="Arial" w:cs="Arial"/>
          <w:sz w:val="22"/>
          <w:szCs w:val="22"/>
          <w:lang w:val="en-US"/>
        </w:rPr>
        <w:t xml:space="preserve"> structured, repeatable verification of the application's core functional components.</w:t>
      </w:r>
    </w:p>
    <w:p xmlns:wp14="http://schemas.microsoft.com/office/word/2010/wordml" w14:paraId="02EB378F" wp14:textId="77777777">
      <w:pPr>
        <w:spacing w:after="80"/>
      </w:pPr>
      <w:r/>
    </w:p>
    <w:p xmlns:wp14="http://schemas.microsoft.com/office/word/2010/wordml" w14:paraId="3F39F993" wp14:textId="77777777">
      <w:pPr>
        <w:pStyle w:val="Heading1"/>
        <w:pBdr>
          <w:bottom w:val="single" w:color="2E75B6" w:sz="6" w:space="1"/>
        </w:pBdr>
        <w:spacing w:before="360" w:after="120"/>
      </w:pPr>
      <w:r>
        <w:rPr>
          <w:rFonts w:ascii="Arial" w:hAnsi="Arial" w:eastAsia="Arial" w:cs="Arial"/>
          <w:b/>
          <w:bCs/>
          <w:color w:val="1F3864"/>
          <w:sz w:val="28"/>
          <w:szCs w:val="28"/>
        </w:rPr>
        <w:t xml:space="preserve">4. Code Reviews</w:t>
      </w:r>
    </w:p>
    <w:p xmlns:wp14="http://schemas.microsoft.com/office/word/2010/wordml" w14:paraId="06D764D4" wp14:textId="77777777">
      <w:pPr>
        <w:spacing w:after="120"/>
        <w:jc w:val="both"/>
      </w:pPr>
      <w:r w:rsidRPr="479C014E" w:rsidR="479C014E">
        <w:rPr>
          <w:rFonts w:ascii="Arial" w:hAnsi="Arial" w:eastAsia="Arial" w:cs="Arial"/>
          <w:sz w:val="22"/>
          <w:szCs w:val="22"/>
          <w:lang w:val="en-US"/>
        </w:rPr>
        <w:t xml:space="preserve">Code reviews were conducted throughout the </w:t>
      </w:r>
      <w:bookmarkStart w:name="_Int_gImi7kqk" w:id="143345902"/>
      <w:r w:rsidRPr="479C014E" w:rsidR="479C014E">
        <w:rPr>
          <w:rFonts w:ascii="Arial" w:hAnsi="Arial" w:eastAsia="Arial" w:cs="Arial"/>
          <w:sz w:val="22"/>
          <w:szCs w:val="22"/>
          <w:lang w:val="en-US"/>
        </w:rPr>
        <w:t>development</w:t>
      </w:r>
      <w:bookmarkEnd w:id="143345902"/>
      <w:r w:rsidRPr="479C014E" w:rsidR="479C014E">
        <w:rPr>
          <w:rFonts w:ascii="Arial" w:hAnsi="Arial" w:eastAsia="Arial" w:cs="Arial"/>
          <w:sz w:val="22"/>
          <w:szCs w:val="22"/>
          <w:lang w:val="en-US"/>
        </w:rPr>
        <w:t xml:space="preserve"> lifecycle as a quality assurance mechanism and a collaborative learning practice. Each pull request or code submission was reviewed by at least one other team member prior to integration.</w:t>
      </w:r>
    </w:p>
    <w:p xmlns:wp14="http://schemas.microsoft.com/office/word/2010/wordml" w14:paraId="3715F010" wp14:textId="77777777">
      <w:pPr>
        <w:spacing w:after="120"/>
        <w:jc w:val="both"/>
      </w:pPr>
      <w:r>
        <w:rPr>
          <w:rFonts w:ascii="Arial" w:hAnsi="Arial" w:eastAsia="Arial" w:cs="Arial"/>
          <w:sz w:val="22"/>
          <w:szCs w:val="22"/>
        </w:rPr>
        <w:t xml:space="preserve">Reviews assessed the following criteria:</w:t>
      </w:r>
    </w:p>
    <w:p xmlns:wp14="http://schemas.microsoft.com/office/word/2010/wordml" w14:paraId="4D63C7D7" wp14:textId="77777777">
      <w:pPr>
        <w:pStyle w:val="ListParagraph"/>
        <w:numPr>
          <w:ilvl w:val="0"/>
          <w:numId w:val="2"/>
        </w:numPr>
        <w:spacing w:after="60"/>
        <w:rPr/>
      </w:pPr>
      <w:r w:rsidRPr="479C014E" w:rsidR="479C014E">
        <w:rPr>
          <w:rFonts w:ascii="Arial" w:hAnsi="Arial" w:eastAsia="Arial" w:cs="Arial"/>
          <w:sz w:val="22"/>
          <w:szCs w:val="22"/>
          <w:lang w:val="en-US"/>
        </w:rPr>
        <w:t xml:space="preserve">Functional correctness </w:t>
      </w:r>
      <w:r w:rsidRPr="479C014E" w:rsidR="479C014E">
        <w:rPr>
          <w:rFonts w:ascii="Arial" w:hAnsi="Arial" w:eastAsia="Arial" w:cs="Arial"/>
          <w:sz w:val="22"/>
          <w:szCs w:val="22"/>
          <w:lang w:val="en-US"/>
        </w:rPr>
        <w:t>relative</w:t>
      </w:r>
      <w:r w:rsidRPr="479C014E" w:rsidR="479C014E">
        <w:rPr>
          <w:rFonts w:ascii="Arial" w:hAnsi="Arial" w:eastAsia="Arial" w:cs="Arial"/>
          <w:sz w:val="22"/>
          <w:szCs w:val="22"/>
          <w:lang w:val="en-US"/>
        </w:rPr>
        <w:t xml:space="preserve"> to the </w:t>
      </w:r>
      <w:bookmarkStart w:name="_Int_ICad81XZ" w:id="1055116919"/>
      <w:r w:rsidRPr="479C014E" w:rsidR="479C014E">
        <w:rPr>
          <w:rFonts w:ascii="Arial" w:hAnsi="Arial" w:eastAsia="Arial" w:cs="Arial"/>
          <w:sz w:val="22"/>
          <w:szCs w:val="22"/>
          <w:lang w:val="en-US"/>
        </w:rPr>
        <w:t>user</w:t>
      </w:r>
      <w:bookmarkEnd w:id="1055116919"/>
      <w:r w:rsidRPr="479C014E" w:rsidR="479C014E">
        <w:rPr>
          <w:rFonts w:ascii="Arial" w:hAnsi="Arial" w:eastAsia="Arial" w:cs="Arial"/>
          <w:sz w:val="22"/>
          <w:szCs w:val="22"/>
          <w:lang w:val="en-US"/>
        </w:rPr>
        <w:t xml:space="preserve"> stories defined during </w:t>
      </w:r>
      <w:r w:rsidRPr="479C014E" w:rsidR="479C014E">
        <w:rPr>
          <w:rFonts w:ascii="Arial" w:hAnsi="Arial" w:eastAsia="Arial" w:cs="Arial"/>
          <w:sz w:val="22"/>
          <w:szCs w:val="22"/>
          <w:lang w:val="en-US"/>
        </w:rPr>
        <w:t>inception</w:t>
      </w:r>
      <w:r w:rsidRPr="479C014E" w:rsidR="479C014E">
        <w:rPr>
          <w:rFonts w:ascii="Arial" w:hAnsi="Arial" w:eastAsia="Arial" w:cs="Arial"/>
          <w:sz w:val="22"/>
          <w:szCs w:val="22"/>
          <w:lang w:val="en-US"/>
        </w:rPr>
        <w:t>.</w:t>
      </w:r>
    </w:p>
    <w:p xmlns:wp14="http://schemas.microsoft.com/office/word/2010/wordml" w14:paraId="280B3F27" wp14:textId="77777777">
      <w:pPr>
        <w:pStyle w:val="ListParagraph"/>
        <w:numPr>
          <w:ilvl w:val="0"/>
          <w:numId w:val="2"/>
        </w:numPr>
        <w:spacing w:after="60"/>
        <w:rPr/>
      </w:pPr>
      <w:r w:rsidRPr="479C014E" w:rsidR="479C014E">
        <w:rPr>
          <w:rFonts w:ascii="Arial" w:hAnsi="Arial" w:eastAsia="Arial" w:cs="Arial"/>
          <w:sz w:val="22"/>
          <w:szCs w:val="22"/>
          <w:lang w:val="en-US"/>
        </w:rPr>
        <w:t xml:space="preserve">Readability and clarity — including meaningful naming, </w:t>
      </w:r>
      <w:r w:rsidRPr="479C014E" w:rsidR="479C014E">
        <w:rPr>
          <w:rFonts w:ascii="Arial" w:hAnsi="Arial" w:eastAsia="Arial" w:cs="Arial"/>
          <w:sz w:val="22"/>
          <w:szCs w:val="22"/>
          <w:lang w:val="en-US"/>
        </w:rPr>
        <w:t>appropriate commenting</w:t>
      </w:r>
      <w:r w:rsidRPr="479C014E" w:rsidR="479C014E">
        <w:rPr>
          <w:rFonts w:ascii="Arial" w:hAnsi="Arial" w:eastAsia="Arial" w:cs="Arial"/>
          <w:sz w:val="22"/>
          <w:szCs w:val="22"/>
          <w:lang w:val="en-US"/>
        </w:rPr>
        <w:t>, and logical structuring of code.</w:t>
      </w:r>
    </w:p>
    <w:p xmlns:wp14="http://schemas.microsoft.com/office/word/2010/wordml" w14:paraId="509980E4" wp14:textId="77777777">
      <w:pPr>
        <w:pStyle w:val="ListParagraph"/>
        <w:numPr>
          <w:ilvl w:val="0"/>
          <w:numId w:val="2"/>
        </w:numPr>
        <w:spacing w:after="60"/>
        <w:rPr/>
      </w:pPr>
      <w:r w:rsidRPr="479C014E" w:rsidR="479C014E">
        <w:rPr>
          <w:rFonts w:ascii="Arial" w:hAnsi="Arial" w:eastAsia="Arial" w:cs="Arial"/>
          <w:sz w:val="22"/>
          <w:szCs w:val="22"/>
          <w:lang w:val="en-US"/>
        </w:rPr>
        <w:t xml:space="preserve">Adherence to the team's agreed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coding conventions and architectural patterns.</w:t>
      </w:r>
    </w:p>
    <w:p xmlns:wp14="http://schemas.microsoft.com/office/word/2010/wordml" w14:paraId="1B86B821" wp14:textId="77777777">
      <w:pPr>
        <w:pStyle w:val="ListParagraph"/>
        <w:numPr>
          <w:ilvl w:val="0"/>
          <w:numId w:val="2"/>
        </w:numPr>
        <w:spacing w:after="60"/>
      </w:pPr>
      <w:r>
        <w:rPr>
          <w:rFonts w:ascii="Arial" w:hAnsi="Arial" w:eastAsia="Arial" w:cs="Arial"/>
          <w:sz w:val="22"/>
          <w:szCs w:val="22"/>
        </w:rPr>
        <w:t xml:space="preserve">Identification of redundant logic, potential edge cases, or performance concerns.</w:t>
      </w:r>
    </w:p>
    <w:p xmlns:wp14="http://schemas.microsoft.com/office/word/2010/wordml" w14:paraId="58267724" wp14:textId="77777777">
      <w:pPr>
        <w:spacing w:after="120"/>
        <w:jc w:val="both"/>
      </w:pPr>
      <w:r>
        <w:rPr>
          <w:rFonts w:ascii="Arial" w:hAnsi="Arial" w:eastAsia="Arial" w:cs="Arial"/>
          <w:sz w:val="22"/>
          <w:szCs w:val="22"/>
        </w:rPr>
        <w:t xml:space="preserve">Feedback was documented and actioned before code was merged, ensuring that the integrated codebase consistently reflected team standards. This process reinforced shared ownership of the codebase and reduced the introduction of defects at the integration stage.</w:t>
      </w:r>
    </w:p>
    <w:p xmlns:wp14="http://schemas.microsoft.com/office/word/2010/wordml" w14:paraId="6A05A809" wp14:textId="77777777">
      <w:pPr>
        <w:spacing w:after="80"/>
      </w:pPr>
      <w:r/>
    </w:p>
    <w:p xmlns:wp14="http://schemas.microsoft.com/office/word/2010/wordml" w14:paraId="53598A11" wp14:textId="77777777">
      <w:pPr>
        <w:pStyle w:val="Heading1"/>
        <w:pBdr>
          <w:bottom w:val="single" w:color="2E75B6" w:sz="6" w:space="1"/>
        </w:pBdr>
        <w:spacing w:before="360" w:after="120"/>
      </w:pPr>
      <w:r>
        <w:rPr>
          <w:rFonts w:ascii="Arial" w:hAnsi="Arial" w:eastAsia="Arial" w:cs="Arial"/>
          <w:b/>
          <w:bCs/>
          <w:color w:val="1F3864"/>
          <w:sz w:val="28"/>
          <w:szCs w:val="28"/>
        </w:rPr>
        <w:t xml:space="preserve">5. Coding Conventions</w:t>
      </w:r>
    </w:p>
    <w:p xmlns:wp14="http://schemas.microsoft.com/office/word/2010/wordml" w14:paraId="4AFBCAA1" wp14:textId="77777777">
      <w:pPr>
        <w:spacing w:after="120"/>
        <w:jc w:val="both"/>
      </w:pPr>
      <w:r>
        <w:rPr>
          <w:rFonts w:ascii="Arial" w:hAnsi="Arial" w:eastAsia="Arial" w:cs="Arial"/>
          <w:sz w:val="22"/>
          <w:szCs w:val="22"/>
        </w:rPr>
        <w:t xml:space="preserve">The CBS codebase conforms to Apple's Swift API Design Guidelines and the community-standard Swift style conventions throughout. The following practices are applied consistently:</w:t>
      </w:r>
    </w:p>
    <w:p xmlns:wp14="http://schemas.microsoft.com/office/word/2010/wordml" w14:paraId="3AF3224B" wp14:textId="77777777">
      <w:pPr>
        <w:pStyle w:val="ListParagraph"/>
        <w:numPr>
          <w:ilvl w:val="0"/>
          <w:numId w:val="2"/>
        </w:numPr>
        <w:spacing w:after="60"/>
        <w:rPr/>
      </w:pPr>
      <w:r w:rsidRPr="479C014E" w:rsidR="479C014E">
        <w:rPr>
          <w:rFonts w:ascii="Arial" w:hAnsi="Arial" w:eastAsia="Arial" w:cs="Arial"/>
          <w:sz w:val="22"/>
          <w:szCs w:val="22"/>
          <w:lang w:val="en-US"/>
        </w:rPr>
        <w:t xml:space="preserve">Naming: Types — including classes, </w:t>
      </w:r>
      <w:bookmarkStart w:name="_Int_j4SIxyYU" w:id="425752891"/>
      <w:r w:rsidRPr="479C014E" w:rsidR="479C014E">
        <w:rPr>
          <w:rFonts w:ascii="Arial" w:hAnsi="Arial" w:eastAsia="Arial" w:cs="Arial"/>
          <w:sz w:val="22"/>
          <w:szCs w:val="22"/>
          <w:lang w:val="en-US"/>
        </w:rPr>
        <w:t>structs</w:t>
      </w:r>
      <w:bookmarkEnd w:id="425752891"/>
      <w:r w:rsidRPr="479C014E" w:rsidR="479C014E">
        <w:rPr>
          <w:rFonts w:ascii="Arial" w:hAnsi="Arial" w:eastAsia="Arial" w:cs="Arial"/>
          <w:sz w:val="22"/>
          <w:szCs w:val="22"/>
          <w:lang w:val="en-US"/>
        </w:rPr>
        <w:t xml:space="preserve">, </w:t>
      </w:r>
      <w:r w:rsidRPr="479C014E" w:rsidR="479C014E">
        <w:rPr>
          <w:rFonts w:ascii="Arial" w:hAnsi="Arial" w:eastAsia="Arial" w:cs="Arial"/>
          <w:sz w:val="22"/>
          <w:szCs w:val="22"/>
          <w:lang w:val="en-US"/>
        </w:rPr>
        <w:t>enums</w:t>
      </w:r>
      <w:r w:rsidRPr="479C014E" w:rsidR="479C014E">
        <w:rPr>
          <w:rFonts w:ascii="Arial" w:hAnsi="Arial" w:eastAsia="Arial" w:cs="Arial"/>
          <w:sz w:val="22"/>
          <w:szCs w:val="22"/>
          <w:lang w:val="en-US"/>
        </w:rPr>
        <w:t xml:space="preserve">, and protocols — use </w:t>
      </w:r>
      <w:r w:rsidRPr="479C014E" w:rsidR="479C014E">
        <w:rPr>
          <w:rFonts w:ascii="Arial" w:hAnsi="Arial" w:eastAsia="Arial" w:cs="Arial"/>
          <w:sz w:val="22"/>
          <w:szCs w:val="22"/>
          <w:lang w:val="en-US"/>
        </w:rPr>
        <w:t>UpperCamelCase</w:t>
      </w:r>
      <w:r w:rsidRPr="479C014E" w:rsidR="479C014E">
        <w:rPr>
          <w:rFonts w:ascii="Arial" w:hAnsi="Arial" w:eastAsia="Arial" w:cs="Arial"/>
          <w:sz w:val="22"/>
          <w:szCs w:val="22"/>
          <w:lang w:val="en-US"/>
        </w:rPr>
        <w:t xml:space="preserve"> (e.g., </w:t>
      </w:r>
      <w:r w:rsidRPr="479C014E" w:rsidR="479C014E">
        <w:rPr>
          <w:rFonts w:ascii="Arial" w:hAnsi="Arial" w:eastAsia="Arial" w:cs="Arial"/>
          <w:sz w:val="22"/>
          <w:szCs w:val="22"/>
          <w:lang w:val="en-US"/>
        </w:rPr>
        <w:t>BookingViewModel</w:t>
      </w:r>
      <w:r w:rsidRPr="479C014E" w:rsidR="479C014E">
        <w:rPr>
          <w:rFonts w:ascii="Arial" w:hAnsi="Arial" w:eastAsia="Arial" w:cs="Arial"/>
          <w:sz w:val="22"/>
          <w:szCs w:val="22"/>
          <w:lang w:val="en-US"/>
        </w:rPr>
        <w:t xml:space="preserve">, </w:t>
      </w:r>
      <w:r w:rsidRPr="479C014E" w:rsidR="479C014E">
        <w:rPr>
          <w:rFonts w:ascii="Arial" w:hAnsi="Arial" w:eastAsia="Arial" w:cs="Arial"/>
          <w:sz w:val="22"/>
          <w:szCs w:val="22"/>
          <w:lang w:val="en-US"/>
        </w:rPr>
        <w:t>UserRole</w:t>
      </w:r>
      <w:r w:rsidRPr="479C014E" w:rsidR="479C014E">
        <w:rPr>
          <w:rFonts w:ascii="Arial" w:hAnsi="Arial" w:eastAsia="Arial" w:cs="Arial"/>
          <w:sz w:val="22"/>
          <w:szCs w:val="22"/>
          <w:lang w:val="en-US"/>
        </w:rPr>
        <w:t xml:space="preserve">). Variables, functions, and properties use </w:t>
      </w:r>
      <w:r w:rsidRPr="479C014E" w:rsidR="479C014E">
        <w:rPr>
          <w:rFonts w:ascii="Arial" w:hAnsi="Arial" w:eastAsia="Arial" w:cs="Arial"/>
          <w:sz w:val="22"/>
          <w:szCs w:val="22"/>
          <w:lang w:val="en-US"/>
        </w:rPr>
        <w:t>lowerCamelCase</w:t>
      </w:r>
      <w:r w:rsidRPr="479C014E" w:rsidR="479C014E">
        <w:rPr>
          <w:rFonts w:ascii="Arial" w:hAnsi="Arial" w:eastAsia="Arial" w:cs="Arial"/>
          <w:sz w:val="22"/>
          <w:szCs w:val="22"/>
          <w:lang w:val="en-US"/>
        </w:rPr>
        <w:t xml:space="preserve"> (e.g., </w:t>
      </w:r>
      <w:r w:rsidRPr="479C014E" w:rsidR="479C014E">
        <w:rPr>
          <w:rFonts w:ascii="Arial" w:hAnsi="Arial" w:eastAsia="Arial" w:cs="Arial"/>
          <w:sz w:val="22"/>
          <w:szCs w:val="22"/>
          <w:lang w:val="en-US"/>
        </w:rPr>
        <w:t>isLoading</w:t>
      </w:r>
      <w:r w:rsidRPr="479C014E" w:rsidR="479C014E">
        <w:rPr>
          <w:rFonts w:ascii="Arial" w:hAnsi="Arial" w:eastAsia="Arial" w:cs="Arial"/>
          <w:sz w:val="22"/>
          <w:szCs w:val="22"/>
          <w:lang w:val="en-US"/>
        </w:rPr>
        <w:t xml:space="preserve">, </w:t>
      </w:r>
      <w:r w:rsidRPr="479C014E" w:rsidR="479C014E">
        <w:rPr>
          <w:rFonts w:ascii="Arial" w:hAnsi="Arial" w:eastAsia="Arial" w:cs="Arial"/>
          <w:sz w:val="22"/>
          <w:szCs w:val="22"/>
          <w:lang w:val="en-US"/>
        </w:rPr>
        <w:t>fetchAvailableRooms</w:t>
      </w:r>
      <w:r w:rsidRPr="479C014E" w:rsidR="479C014E">
        <w:rPr>
          <w:rFonts w:ascii="Arial" w:hAnsi="Arial" w:eastAsia="Arial" w:cs="Arial"/>
          <w:sz w:val="22"/>
          <w:szCs w:val="22"/>
          <w:lang w:val="en-US"/>
        </w:rPr>
        <w:t>()).</w:t>
      </w:r>
    </w:p>
    <w:p xmlns:wp14="http://schemas.microsoft.com/office/word/2010/wordml" w14:paraId="48BDDC58" wp14:textId="77777777">
      <w:pPr>
        <w:pStyle w:val="ListParagraph"/>
        <w:numPr>
          <w:ilvl w:val="0"/>
          <w:numId w:val="2"/>
        </w:numPr>
        <w:spacing w:after="60"/>
        <w:rPr/>
      </w:pPr>
      <w:r w:rsidRPr="479C014E" w:rsidR="479C014E">
        <w:rPr>
          <w:rFonts w:ascii="Arial" w:hAnsi="Arial" w:eastAsia="Arial" w:cs="Arial"/>
          <w:sz w:val="22"/>
          <w:szCs w:val="22"/>
          <w:lang w:val="en-US"/>
        </w:rPr>
        <w:t xml:space="preserve">Semantic naming: Identifiers are self-documenting and descriptive, avoiding abbreviations (e.g., </w:t>
      </w:r>
      <w:r w:rsidRPr="479C014E" w:rsidR="479C014E">
        <w:rPr>
          <w:rFonts w:ascii="Arial" w:hAnsi="Arial" w:eastAsia="Arial" w:cs="Arial"/>
          <w:sz w:val="22"/>
          <w:szCs w:val="22"/>
          <w:lang w:val="en-US"/>
        </w:rPr>
        <w:t>isLoading</w:t>
      </w:r>
      <w:r w:rsidRPr="479C014E" w:rsidR="479C014E">
        <w:rPr>
          <w:rFonts w:ascii="Arial" w:hAnsi="Arial" w:eastAsia="Arial" w:cs="Arial"/>
          <w:sz w:val="22"/>
          <w:szCs w:val="22"/>
          <w:lang w:val="en-US"/>
        </w:rPr>
        <w:t xml:space="preserve"> rather than flag, </w:t>
      </w:r>
      <w:r w:rsidRPr="479C014E" w:rsidR="479C014E">
        <w:rPr>
          <w:rFonts w:ascii="Arial" w:hAnsi="Arial" w:eastAsia="Arial" w:cs="Arial"/>
          <w:sz w:val="22"/>
          <w:szCs w:val="22"/>
          <w:lang w:val="en-US"/>
        </w:rPr>
        <w:t>selectedTutorID</w:t>
      </w:r>
      <w:r w:rsidRPr="479C014E" w:rsidR="479C014E">
        <w:rPr>
          <w:rFonts w:ascii="Arial" w:hAnsi="Arial" w:eastAsia="Arial" w:cs="Arial"/>
          <w:sz w:val="22"/>
          <w:szCs w:val="22"/>
          <w:lang w:val="en-US"/>
        </w:rPr>
        <w:t xml:space="preserve"> rather than id). Boolean properties are prefixed with is, has, or </w:t>
      </w:r>
      <w:bookmarkStart w:name="_Int_IjZibtav" w:id="1754749577"/>
      <w:r w:rsidRPr="479C014E" w:rsidR="479C014E">
        <w:rPr>
          <w:rFonts w:ascii="Arial" w:hAnsi="Arial" w:eastAsia="Arial" w:cs="Arial"/>
          <w:sz w:val="22"/>
          <w:szCs w:val="22"/>
          <w:lang w:val="en-US"/>
        </w:rPr>
        <w:t>can to</w:t>
      </w:r>
      <w:bookmarkEnd w:id="1754749577"/>
      <w:r w:rsidRPr="479C014E" w:rsidR="479C014E">
        <w:rPr>
          <w:rFonts w:ascii="Arial" w:hAnsi="Arial" w:eastAsia="Arial" w:cs="Arial"/>
          <w:sz w:val="22"/>
          <w:szCs w:val="22"/>
          <w:lang w:val="en-US"/>
        </w:rPr>
        <w:t xml:space="preserve"> clarify their intent.</w:t>
      </w:r>
    </w:p>
    <w:p xmlns:wp14="http://schemas.microsoft.com/office/word/2010/wordml" w14:paraId="7A87C814" wp14:textId="77777777">
      <w:pPr>
        <w:pStyle w:val="ListParagraph"/>
        <w:numPr>
          <w:ilvl w:val="0"/>
          <w:numId w:val="2"/>
        </w:numPr>
        <w:spacing w:after="60"/>
        <w:rPr/>
      </w:pP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view structure: View bodies are kept concise by extracting sub-views into dedicated View </w:t>
      </w:r>
      <w:bookmarkStart w:name="_Int_DErBCxH2" w:id="9764668"/>
      <w:r w:rsidRPr="479C014E" w:rsidR="479C014E">
        <w:rPr>
          <w:rFonts w:ascii="Arial" w:hAnsi="Arial" w:eastAsia="Arial" w:cs="Arial"/>
          <w:sz w:val="22"/>
          <w:szCs w:val="22"/>
          <w:lang w:val="en-US"/>
        </w:rPr>
        <w:t>structs</w:t>
      </w:r>
      <w:bookmarkEnd w:id="9764668"/>
      <w:r w:rsidRPr="479C014E" w:rsidR="479C014E">
        <w:rPr>
          <w:rFonts w:ascii="Arial" w:hAnsi="Arial" w:eastAsia="Arial" w:cs="Arial"/>
          <w:sz w:val="22"/>
          <w:szCs w:val="22"/>
          <w:lang w:val="en-US"/>
        </w:rPr>
        <w:t xml:space="preserve"> or computed properties, in line with </w:t>
      </w:r>
      <w:r w:rsidRPr="479C014E" w:rsidR="479C014E">
        <w:rPr>
          <w:rFonts w:ascii="Arial" w:hAnsi="Arial" w:eastAsia="Arial" w:cs="Arial"/>
          <w:sz w:val="22"/>
          <w:szCs w:val="22"/>
          <w:lang w:val="en-US"/>
        </w:rPr>
        <w:t>SwiftUI's</w:t>
      </w:r>
      <w:r w:rsidRPr="479C014E" w:rsidR="479C014E">
        <w:rPr>
          <w:rFonts w:ascii="Arial" w:hAnsi="Arial" w:eastAsia="Arial" w:cs="Arial"/>
          <w:sz w:val="22"/>
          <w:szCs w:val="22"/>
          <w:lang w:val="en-US"/>
        </w:rPr>
        <w:t xml:space="preserve"> compositional model.</w:t>
      </w:r>
    </w:p>
    <w:p xmlns:wp14="http://schemas.microsoft.com/office/word/2010/wordml" w14:paraId="7F873058" wp14:textId="77777777">
      <w:pPr>
        <w:pStyle w:val="ListParagraph"/>
        <w:numPr>
          <w:ilvl w:val="0"/>
          <w:numId w:val="2"/>
        </w:numPr>
        <w:spacing w:after="60"/>
      </w:pPr>
      <w:r>
        <w:rPr>
          <w:rFonts w:ascii="Arial" w:hAnsi="Arial" w:eastAsia="Arial" w:cs="Arial"/>
          <w:sz w:val="22"/>
          <w:szCs w:val="22"/>
        </w:rPr>
        <w:t xml:space="preserve">Property wrappers: @State, @StateObject, @ObservedObject, and @EnvironmentObject are applied according to their intended ownership and lifecycle semantics, consistent with Apple's guidance.</w:t>
      </w:r>
    </w:p>
    <w:p xmlns:wp14="http://schemas.microsoft.com/office/word/2010/wordml" w14:paraId="39371FEA" wp14:textId="06CFA688">
      <w:pPr>
        <w:pStyle w:val="ListParagraph"/>
        <w:numPr>
          <w:ilvl w:val="0"/>
          <w:numId w:val="2"/>
        </w:numPr>
        <w:spacing w:after="60"/>
        <w:rPr/>
      </w:pPr>
      <w:r w:rsidRPr="479C014E" w:rsidR="479C014E">
        <w:rPr>
          <w:rFonts w:ascii="Arial" w:hAnsi="Arial" w:eastAsia="Arial" w:cs="Arial"/>
          <w:sz w:val="22"/>
          <w:szCs w:val="22"/>
          <w:lang w:val="en-US"/>
        </w:rPr>
        <w:t xml:space="preserve">File </w:t>
      </w:r>
      <w:r w:rsidRPr="479C014E" w:rsidR="479C014E">
        <w:rPr>
          <w:rFonts w:ascii="Arial" w:hAnsi="Arial" w:eastAsia="Arial" w:cs="Arial"/>
          <w:sz w:val="22"/>
          <w:szCs w:val="22"/>
          <w:lang w:val="en-US"/>
        </w:rPr>
        <w:t>organization</w:t>
      </w:r>
      <w:r w:rsidRPr="479C014E" w:rsidR="479C014E">
        <w:rPr>
          <w:rFonts w:ascii="Arial" w:hAnsi="Arial" w:eastAsia="Arial" w:cs="Arial"/>
          <w:sz w:val="22"/>
          <w:szCs w:val="22"/>
          <w:lang w:val="en-US"/>
        </w:rPr>
        <w:t xml:space="preserve">: Each type is defined in its own file, named to match the type it </w:t>
      </w:r>
      <w:r w:rsidRPr="479C014E" w:rsidR="479C014E">
        <w:rPr>
          <w:rFonts w:ascii="Arial" w:hAnsi="Arial" w:eastAsia="Arial" w:cs="Arial"/>
          <w:sz w:val="22"/>
          <w:szCs w:val="22"/>
          <w:lang w:val="en-US"/>
        </w:rPr>
        <w:t>contains</w:t>
      </w:r>
      <w:r w:rsidRPr="479C014E" w:rsidR="479C014E">
        <w:rPr>
          <w:rFonts w:ascii="Arial" w:hAnsi="Arial" w:eastAsia="Arial" w:cs="Arial"/>
          <w:sz w:val="22"/>
          <w:szCs w:val="22"/>
          <w:lang w:val="en-US"/>
        </w:rPr>
        <w:t xml:space="preserve">, </w:t>
      </w:r>
      <w:r w:rsidRPr="479C014E" w:rsidR="479C014E">
        <w:rPr>
          <w:rFonts w:ascii="Arial" w:hAnsi="Arial" w:eastAsia="Arial" w:cs="Arial"/>
          <w:sz w:val="22"/>
          <w:szCs w:val="22"/>
          <w:lang w:val="en-US"/>
        </w:rPr>
        <w:t>facilitating</w:t>
      </w:r>
      <w:r w:rsidRPr="479C014E" w:rsidR="479C014E">
        <w:rPr>
          <w:rFonts w:ascii="Arial" w:hAnsi="Arial" w:eastAsia="Arial" w:cs="Arial"/>
          <w:sz w:val="22"/>
          <w:szCs w:val="22"/>
          <w:lang w:val="en-US"/>
        </w:rPr>
        <w:t xml:space="preserve"> navigation and reducing merge conflicts during parallel development.</w:t>
      </w:r>
    </w:p>
    <w:p xmlns:wp14="http://schemas.microsoft.com/office/word/2010/wordml" w14:paraId="02E48507" wp14:textId="77777777">
      <w:pPr>
        <w:spacing w:after="120"/>
        <w:jc w:val="both"/>
      </w:pPr>
      <w:r w:rsidRPr="479C014E" w:rsidR="479C014E">
        <w:rPr>
          <w:rFonts w:ascii="Arial" w:hAnsi="Arial" w:eastAsia="Arial" w:cs="Arial"/>
          <w:sz w:val="22"/>
          <w:szCs w:val="22"/>
          <w:lang w:val="en-US"/>
        </w:rPr>
        <w:t xml:space="preserve">These conventions ensure the codebase is consistent, maintainable, and </w:t>
      </w:r>
      <w:r w:rsidRPr="479C014E" w:rsidR="479C014E">
        <w:rPr>
          <w:rFonts w:ascii="Arial" w:hAnsi="Arial" w:eastAsia="Arial" w:cs="Arial"/>
          <w:sz w:val="22"/>
          <w:szCs w:val="22"/>
          <w:lang w:val="en-US"/>
        </w:rPr>
        <w:t>immediately</w:t>
      </w:r>
      <w:r w:rsidRPr="479C014E" w:rsidR="479C014E">
        <w:rPr>
          <w:rFonts w:ascii="Arial" w:hAnsi="Arial" w:eastAsia="Arial" w:cs="Arial"/>
          <w:sz w:val="22"/>
          <w:szCs w:val="22"/>
          <w:lang w:val="en-US"/>
        </w:rPr>
        <w:t xml:space="preserve"> legible to any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-familiar developer joining the project.</w:t>
      </w:r>
    </w:p>
    <w:p xmlns:wp14="http://schemas.microsoft.com/office/word/2010/wordml" w14:paraId="5A39BBE3" wp14:textId="77777777">
      <w:pPr>
        <w:spacing w:after="80"/>
      </w:pPr>
      <w:r/>
    </w:p>
    <w:p xmlns:wp14="http://schemas.microsoft.com/office/word/2010/wordml" w14:paraId="1ED8F5F3" wp14:textId="77777777">
      <w:pPr>
        <w:pStyle w:val="Heading1"/>
        <w:pBdr>
          <w:bottom w:val="single" w:color="2E75B6" w:sz="6" w:space="1"/>
        </w:pBdr>
        <w:spacing w:before="360" w:after="120"/>
      </w:pPr>
      <w:r>
        <w:rPr>
          <w:rFonts w:ascii="Arial" w:hAnsi="Arial" w:eastAsia="Arial" w:cs="Arial"/>
          <w:b/>
          <w:bCs/>
          <w:color w:val="1F3864"/>
          <w:sz w:val="28"/>
          <w:szCs w:val="28"/>
        </w:rPr>
        <w:t xml:space="preserve">6. Bug Management</w:t>
      </w:r>
    </w:p>
    <w:p xmlns:wp14="http://schemas.microsoft.com/office/word/2010/wordml" w14:paraId="5156D99B" wp14:textId="77777777">
      <w:pPr>
        <w:spacing w:after="120"/>
        <w:jc w:val="both"/>
      </w:pPr>
      <w:r w:rsidRPr="479C014E" w:rsidR="479C014E">
        <w:rPr>
          <w:rFonts w:ascii="Arial" w:hAnsi="Arial" w:eastAsia="Arial" w:cs="Arial"/>
          <w:sz w:val="22"/>
          <w:szCs w:val="22"/>
          <w:lang w:val="en-US"/>
        </w:rPr>
        <w:t xml:space="preserve">Bug management was addressed through a combination of defensive programming practices, structured testing, and </w:t>
      </w: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-specific tooling.</w:t>
      </w:r>
    </w:p>
    <w:p xmlns:wp14="http://schemas.microsoft.com/office/word/2010/wordml" w14:paraId="597C6FFE" wp14:textId="77777777">
      <w:pPr>
        <w:pStyle w:val="ListParagraph"/>
        <w:numPr>
          <w:ilvl w:val="0"/>
          <w:numId w:val="2"/>
        </w:numPr>
        <w:spacing w:after="60"/>
      </w:pPr>
      <w:r>
        <w:rPr>
          <w:rFonts w:ascii="Arial" w:hAnsi="Arial" w:eastAsia="Arial" w:cs="Arial"/>
          <w:sz w:val="22"/>
          <w:szCs w:val="22"/>
        </w:rPr>
        <w:t xml:space="preserve">Error handling: Network and data-layer operations are wrapped in do-catch blocks, conforming to Swift's typed error handling model. This ensures that failures are caught and surfaced gracefully rather than causing unexpected crashes.</w:t>
      </w:r>
    </w:p>
    <w:p xmlns:wp14="http://schemas.microsoft.com/office/word/2010/wordml" w14:paraId="7C1A7460" wp14:textId="77777777">
      <w:pPr>
        <w:pStyle w:val="ListParagraph"/>
        <w:numPr>
          <w:ilvl w:val="0"/>
          <w:numId w:val="2"/>
        </w:numPr>
        <w:spacing w:after="60"/>
        <w:rPr/>
      </w:pPr>
      <w:r w:rsidRPr="479C014E" w:rsidR="479C014E">
        <w:rPr>
          <w:rFonts w:ascii="Arial" w:hAnsi="Arial" w:eastAsia="Arial" w:cs="Arial"/>
          <w:sz w:val="22"/>
          <w:szCs w:val="22"/>
          <w:lang w:val="en-US"/>
        </w:rPr>
        <w:t xml:space="preserve">Unit tests: The test suite </w:t>
      </w:r>
      <w:r w:rsidRPr="479C014E" w:rsidR="479C014E">
        <w:rPr>
          <w:rFonts w:ascii="Arial" w:hAnsi="Arial" w:eastAsia="Arial" w:cs="Arial"/>
          <w:sz w:val="22"/>
          <w:szCs w:val="22"/>
          <w:lang w:val="en-US"/>
        </w:rPr>
        <w:t>identifies</w:t>
      </w:r>
      <w:r w:rsidRPr="479C014E" w:rsidR="479C014E">
        <w:rPr>
          <w:rFonts w:ascii="Arial" w:hAnsi="Arial" w:eastAsia="Arial" w:cs="Arial"/>
          <w:sz w:val="22"/>
          <w:szCs w:val="22"/>
          <w:lang w:val="en-US"/>
        </w:rPr>
        <w:t xml:space="preserve"> regressions and edge-case failures at the logic layer before they propagate to the UI, reducing the defect rate at integration.</w:t>
      </w:r>
    </w:p>
    <w:p xmlns:wp14="http://schemas.microsoft.com/office/word/2010/wordml" w14:paraId="6A18B779" wp14:textId="77777777">
      <w:pPr>
        <w:pStyle w:val="ListParagraph"/>
        <w:numPr>
          <w:ilvl w:val="0"/>
          <w:numId w:val="2"/>
        </w:numPr>
        <w:spacing w:after="60"/>
        <w:rPr/>
      </w:pPr>
      <w:r w:rsidRPr="479C014E" w:rsidR="479C014E">
        <w:rPr>
          <w:rFonts w:ascii="Arial" w:hAnsi="Arial" w:eastAsia="Arial" w:cs="Arial"/>
          <w:sz w:val="22"/>
          <w:szCs w:val="22"/>
          <w:lang w:val="en-US"/>
        </w:rPr>
        <w:t>SwiftUI</w:t>
      </w:r>
      <w:r w:rsidRPr="479C014E" w:rsidR="479C014E">
        <w:rPr>
          <w:rFonts w:ascii="Arial" w:hAnsi="Arial" w:eastAsia="Arial" w:cs="Arial"/>
          <w:sz w:val="22"/>
          <w:szCs w:val="22"/>
          <w:lang w:val="en-US"/>
        </w:rPr>
        <w:t xml:space="preserve"> Previews: Xcode's canvas preview environment was used throughout development to visually </w:t>
      </w:r>
      <w:r w:rsidRPr="479C014E" w:rsidR="479C014E">
        <w:rPr>
          <w:rFonts w:ascii="Arial" w:hAnsi="Arial" w:eastAsia="Arial" w:cs="Arial"/>
          <w:sz w:val="22"/>
          <w:szCs w:val="22"/>
          <w:lang w:val="en-US"/>
        </w:rPr>
        <w:t>validate</w:t>
      </w:r>
      <w:r w:rsidRPr="479C014E" w:rsidR="479C014E">
        <w:rPr>
          <w:rFonts w:ascii="Arial" w:hAnsi="Arial" w:eastAsia="Arial" w:cs="Arial"/>
          <w:sz w:val="22"/>
          <w:szCs w:val="22"/>
          <w:lang w:val="en-US"/>
        </w:rPr>
        <w:t xml:space="preserve"> view states — including loading, empty, and error states — without requiring full simulator execution. This accelerated detection of layout and state-rendering defects.</w:t>
      </w:r>
    </w:p>
    <w:p xmlns:wp14="http://schemas.microsoft.com/office/word/2010/wordml" w14:paraId="674DCC1B" wp14:textId="77777777">
      <w:pPr>
        <w:pStyle w:val="ListParagraph"/>
        <w:numPr>
          <w:ilvl w:val="0"/>
          <w:numId w:val="2"/>
        </w:numPr>
        <w:spacing w:after="60"/>
      </w:pPr>
      <w:r>
        <w:rPr>
          <w:rFonts w:ascii="Arial" w:hAnsi="Arial" w:eastAsia="Arial" w:cs="Arial"/>
          <w:sz w:val="22"/>
          <w:szCs w:val="22"/>
        </w:rPr>
        <w:t xml:space="preserve">Xcode Debugger and Console: Runtime exceptions and unexpected state transitions were investigated using Xcode's integrated debugger, with print-based logging used for lightweight tracing during development.</w:t>
      </w:r>
    </w:p>
    <w:p xmlns:wp14="http://schemas.microsoft.com/office/word/2010/wordml" w14:paraId="313D35A6" wp14:textId="77777777">
      <w:pPr>
        <w:pStyle w:val="ListParagraph"/>
        <w:numPr>
          <w:ilvl w:val="0"/>
          <w:numId w:val="2"/>
        </w:numPr>
        <w:spacing w:after="60"/>
        <w:rPr/>
      </w:pPr>
      <w:r w:rsidRPr="479C014E" w:rsidR="479C014E">
        <w:rPr>
          <w:rFonts w:ascii="Arial" w:hAnsi="Arial" w:eastAsia="Arial" w:cs="Arial"/>
          <w:sz w:val="22"/>
          <w:szCs w:val="22"/>
          <w:lang w:val="en-US"/>
        </w:rPr>
        <w:t xml:space="preserve">Defect tracking: </w:t>
      </w:r>
      <w:r w:rsidRPr="479C014E" w:rsidR="479C014E">
        <w:rPr>
          <w:rFonts w:ascii="Arial" w:hAnsi="Arial" w:eastAsia="Arial" w:cs="Arial"/>
          <w:sz w:val="22"/>
          <w:szCs w:val="22"/>
          <w:lang w:val="en-US"/>
        </w:rPr>
        <w:t>Identified</w:t>
      </w:r>
      <w:r w:rsidRPr="479C014E" w:rsidR="479C014E">
        <w:rPr>
          <w:rFonts w:ascii="Arial" w:hAnsi="Arial" w:eastAsia="Arial" w:cs="Arial"/>
          <w:sz w:val="22"/>
          <w:szCs w:val="22"/>
          <w:lang w:val="en-US"/>
        </w:rPr>
        <w:t xml:space="preserve"> bugs were logged as tasks in the team's product backlog, triaged by severity, and </w:t>
      </w:r>
      <w:bookmarkStart w:name="_Int_ZGXPWfC3" w:id="282265896"/>
      <w:r w:rsidRPr="479C014E" w:rsidR="479C014E">
        <w:rPr>
          <w:rFonts w:ascii="Arial" w:hAnsi="Arial" w:eastAsia="Arial" w:cs="Arial"/>
          <w:sz w:val="22"/>
          <w:szCs w:val="22"/>
          <w:lang w:val="en-US"/>
        </w:rPr>
        <w:t>assigned for</w:t>
      </w:r>
      <w:bookmarkEnd w:id="282265896"/>
      <w:r w:rsidRPr="479C014E" w:rsidR="479C014E">
        <w:rPr>
          <w:rFonts w:ascii="Arial" w:hAnsi="Arial" w:eastAsia="Arial" w:cs="Arial"/>
          <w:sz w:val="22"/>
          <w:szCs w:val="22"/>
          <w:lang w:val="en-US"/>
        </w:rPr>
        <w:t xml:space="preserve"> resolution within the relevant sprint.</w:t>
      </w:r>
    </w:p>
    <w:p xmlns:wp14="http://schemas.microsoft.com/office/word/2010/wordml" w14:paraId="1BCDE4C0" wp14:textId="77777777">
      <w:pPr>
        <w:spacing w:after="120"/>
        <w:jc w:val="both"/>
      </w:pPr>
      <w:r w:rsidRPr="479C014E" w:rsidR="479C014E">
        <w:rPr>
          <w:rFonts w:ascii="Arial" w:hAnsi="Arial" w:eastAsia="Arial" w:cs="Arial"/>
          <w:sz w:val="22"/>
          <w:szCs w:val="22"/>
          <w:lang w:val="en-US"/>
        </w:rPr>
        <w:t xml:space="preserve">This multi-layered approach to bug management ensures defects are </w:t>
      </w:r>
      <w:r w:rsidRPr="479C014E" w:rsidR="479C014E">
        <w:rPr>
          <w:rFonts w:ascii="Arial" w:hAnsi="Arial" w:eastAsia="Arial" w:cs="Arial"/>
          <w:sz w:val="22"/>
          <w:szCs w:val="22"/>
          <w:lang w:val="en-US"/>
        </w:rPr>
        <w:t>identified</w:t>
      </w:r>
      <w:r w:rsidRPr="479C014E" w:rsidR="479C014E">
        <w:rPr>
          <w:rFonts w:ascii="Arial" w:hAnsi="Arial" w:eastAsia="Arial" w:cs="Arial"/>
          <w:sz w:val="22"/>
          <w:szCs w:val="22"/>
          <w:lang w:val="en-US"/>
        </w:rPr>
        <w:t xml:space="preserve"> early, tracked formally, and resolved in a controlled manner.</w:t>
      </w:r>
    </w:p>
    <w:p xmlns:wp14="http://schemas.microsoft.com/office/word/2010/wordml" w14:paraId="41C8F396" wp14:textId="77777777">
      <w:pPr>
        <w:spacing w:after="80"/>
      </w:pPr>
      <w:r/>
    </w:p>
    <w:p xmlns:wp14="http://schemas.microsoft.com/office/word/2010/wordml" w14:paraId="3723D926" wp14:textId="77777777">
      <w:pPr>
        <w:pStyle w:val="Heading1"/>
        <w:pBdr>
          <w:bottom w:val="single" w:color="2E75B6" w:sz="6" w:space="1"/>
        </w:pBdr>
        <w:spacing w:before="360" w:after="120"/>
      </w:pPr>
      <w:r>
        <w:rPr>
          <w:rFonts w:ascii="Arial" w:hAnsi="Arial" w:eastAsia="Arial" w:cs="Arial"/>
          <w:b/>
          <w:bCs/>
          <w:color w:val="1F3864"/>
          <w:sz w:val="28"/>
          <w:szCs w:val="28"/>
        </w:rPr>
        <w:t xml:space="preserve">7. Documentation</w:t>
      </w:r>
    </w:p>
    <w:p xmlns:wp14="http://schemas.microsoft.com/office/word/2010/wordml" w14:paraId="0D1EF467" wp14:textId="32E12A56">
      <w:pPr>
        <w:spacing w:after="120"/>
        <w:jc w:val="both"/>
      </w:pPr>
      <w:r w:rsidRPr="479C014E" w:rsidR="479C014E">
        <w:rPr>
          <w:rFonts w:ascii="Arial" w:hAnsi="Arial" w:eastAsia="Arial" w:cs="Arial"/>
          <w:sz w:val="22"/>
          <w:szCs w:val="22"/>
        </w:rPr>
        <w:t>Documentation was produced at both the project and code level, providing comprehensive artifacts for evaluation and future maintainability.</w:t>
      </w:r>
    </w:p>
    <w:p xmlns:wp14="http://schemas.microsoft.com/office/word/2010/wordml" w14:paraId="66283048" wp14:textId="77777777">
      <w:pPr>
        <w:spacing w:after="120"/>
        <w:jc w:val="both"/>
      </w:pPr>
      <w:r>
        <w:rPr>
          <w:rFonts w:ascii="Arial" w:hAnsi="Arial" w:eastAsia="Arial" w:cs="Arial"/>
          <w:sz w:val="22"/>
          <w:szCs w:val="22"/>
        </w:rPr>
        <w:t xml:space="preserve">Project-level documentation includes:</w:t>
      </w:r>
    </w:p>
    <w:p xmlns:wp14="http://schemas.microsoft.com/office/word/2010/wordml" w14:paraId="3FE4A98B" wp14:textId="77777777">
      <w:pPr>
        <w:pStyle w:val="ListParagraph"/>
        <w:numPr>
          <w:ilvl w:val="0"/>
          <w:numId w:val="2"/>
        </w:numPr>
        <w:spacing w:after="60"/>
      </w:pPr>
      <w:r>
        <w:rPr>
          <w:rFonts w:ascii="Arial" w:hAnsi="Arial" w:eastAsia="Arial" w:cs="Arial"/>
          <w:sz w:val="22"/>
          <w:szCs w:val="22"/>
        </w:rPr>
        <w:t xml:space="preserve">Elicitation requirements document capturing stakeholder needs and system goals.</w:t>
      </w:r>
    </w:p>
    <w:p xmlns:wp14="http://schemas.microsoft.com/office/word/2010/wordml" w14:paraId="4AE835A9" wp14:textId="77777777">
      <w:pPr>
        <w:pStyle w:val="ListParagraph"/>
        <w:numPr>
          <w:ilvl w:val="0"/>
          <w:numId w:val="2"/>
        </w:numPr>
        <w:spacing w:after="60"/>
        <w:rPr/>
      </w:pPr>
      <w:r w:rsidRPr="479C014E" w:rsidR="479C014E">
        <w:rPr>
          <w:rFonts w:ascii="Arial" w:hAnsi="Arial" w:eastAsia="Arial" w:cs="Arial"/>
          <w:sz w:val="22"/>
          <w:szCs w:val="22"/>
          <w:lang w:val="en-US"/>
        </w:rPr>
        <w:t xml:space="preserve">Inception requirements defining the </w:t>
      </w:r>
      <w:r w:rsidRPr="479C014E" w:rsidR="479C014E">
        <w:rPr>
          <w:rFonts w:ascii="Arial" w:hAnsi="Arial" w:eastAsia="Arial" w:cs="Arial"/>
          <w:sz w:val="22"/>
          <w:szCs w:val="22"/>
          <w:lang w:val="en-US"/>
        </w:rPr>
        <w:t>initial</w:t>
      </w:r>
      <w:r w:rsidRPr="479C014E" w:rsidR="479C014E">
        <w:rPr>
          <w:rFonts w:ascii="Arial" w:hAnsi="Arial" w:eastAsia="Arial" w:cs="Arial"/>
          <w:sz w:val="22"/>
          <w:szCs w:val="22"/>
          <w:lang w:val="en-US"/>
        </w:rPr>
        <w:t xml:space="preserve"> scope and system boundaries.</w:t>
      </w:r>
    </w:p>
    <w:p xmlns:wp14="http://schemas.microsoft.com/office/word/2010/wordml" w14:paraId="3C51B7B7" wp14:textId="77777777">
      <w:pPr>
        <w:pStyle w:val="ListParagraph"/>
        <w:numPr>
          <w:ilvl w:val="0"/>
          <w:numId w:val="2"/>
        </w:numPr>
        <w:spacing w:after="60"/>
      </w:pPr>
      <w:r>
        <w:rPr>
          <w:rFonts w:ascii="Arial" w:hAnsi="Arial" w:eastAsia="Arial" w:cs="Arial"/>
          <w:sz w:val="22"/>
          <w:szCs w:val="22"/>
        </w:rPr>
        <w:t xml:space="preserve">Defined feature set with priority tiers (P1/P2/P3) across all seven epics.</w:t>
      </w:r>
    </w:p>
    <w:p xmlns:wp14="http://schemas.microsoft.com/office/word/2010/wordml" w14:paraId="7BE909AF" wp14:textId="77777777">
      <w:pPr>
        <w:pStyle w:val="ListParagraph"/>
        <w:numPr>
          <w:ilvl w:val="0"/>
          <w:numId w:val="2"/>
        </w:numPr>
        <w:spacing w:after="60"/>
      </w:pPr>
      <w:r>
        <w:rPr>
          <w:rFonts w:ascii="Arial" w:hAnsi="Arial" w:eastAsia="Arial" w:cs="Arial"/>
          <w:sz w:val="22"/>
          <w:szCs w:val="22"/>
        </w:rPr>
        <w:t xml:space="preserve">Requirements database providing traceability between requirements and implementation.</w:t>
      </w:r>
    </w:p>
    <w:p xmlns:wp14="http://schemas.microsoft.com/office/word/2010/wordml" w14:paraId="4C5286AE" wp14:textId="77777777">
      <w:pPr>
        <w:spacing w:after="120"/>
        <w:jc w:val="both"/>
      </w:pPr>
      <w:r>
        <w:rPr>
          <w:rFonts w:ascii="Arial" w:hAnsi="Arial" w:eastAsia="Arial" w:cs="Arial"/>
          <w:sz w:val="22"/>
          <w:szCs w:val="22"/>
        </w:rPr>
        <w:t xml:space="preserve">Code-level documentation includes:</w:t>
      </w:r>
    </w:p>
    <w:p xmlns:wp14="http://schemas.microsoft.com/office/word/2010/wordml" w14:paraId="7F4C8357" wp14:textId="77777777">
      <w:pPr>
        <w:pStyle w:val="ListParagraph"/>
        <w:numPr>
          <w:ilvl w:val="0"/>
          <w:numId w:val="2"/>
        </w:numPr>
        <w:spacing w:after="60"/>
        <w:rPr/>
      </w:pPr>
      <w:r w:rsidRPr="479C014E" w:rsidR="479C014E">
        <w:rPr>
          <w:rFonts w:ascii="Arial" w:hAnsi="Arial" w:eastAsia="Arial" w:cs="Arial"/>
          <w:sz w:val="22"/>
          <w:szCs w:val="22"/>
          <w:lang w:val="en-US"/>
        </w:rPr>
        <w:t xml:space="preserve">Inline comments </w:t>
      </w:r>
      <w:bookmarkStart w:name="_Int_ypxDJWKZ" w:id="1216606323"/>
      <w:r w:rsidRPr="479C014E" w:rsidR="479C014E">
        <w:rPr>
          <w:rFonts w:ascii="Arial" w:hAnsi="Arial" w:eastAsia="Arial" w:cs="Arial"/>
          <w:sz w:val="22"/>
          <w:szCs w:val="22"/>
          <w:lang w:val="en-US"/>
        </w:rPr>
        <w:t>explaining</w:t>
      </w:r>
      <w:bookmarkEnd w:id="1216606323"/>
      <w:r w:rsidRPr="479C014E" w:rsidR="479C014E">
        <w:rPr>
          <w:rFonts w:ascii="Arial" w:hAnsi="Arial" w:eastAsia="Arial" w:cs="Arial"/>
          <w:sz w:val="22"/>
          <w:szCs w:val="22"/>
          <w:lang w:val="en-US"/>
        </w:rPr>
        <w:t xml:space="preserve"> non-obvious logic, particularly in view-model and data-layer code.</w:t>
      </w:r>
    </w:p>
    <w:p xmlns:wp14="http://schemas.microsoft.com/office/word/2010/wordml" w14:paraId="47404341" wp14:textId="77777777">
      <w:pPr>
        <w:pStyle w:val="ListParagraph"/>
        <w:numPr>
          <w:ilvl w:val="0"/>
          <w:numId w:val="2"/>
        </w:numPr>
        <w:spacing w:after="60"/>
        <w:rPr/>
      </w:pPr>
      <w:r w:rsidRPr="479C014E" w:rsidR="479C014E">
        <w:rPr>
          <w:rFonts w:ascii="Arial" w:hAnsi="Arial" w:eastAsia="Arial" w:cs="Arial"/>
          <w:sz w:val="22"/>
          <w:szCs w:val="22"/>
          <w:lang w:val="en-US"/>
        </w:rPr>
        <w:t>SwiftDoc</w:t>
      </w:r>
      <w:r w:rsidRPr="479C014E" w:rsidR="479C014E">
        <w:rPr>
          <w:rFonts w:ascii="Arial" w:hAnsi="Arial" w:eastAsia="Arial" w:cs="Arial"/>
          <w:sz w:val="22"/>
          <w:szCs w:val="22"/>
          <w:lang w:val="en-US"/>
        </w:rPr>
        <w:t>-style documentation comments (///) on public-facing types and functions, compatible with Xcode's Quick Help inspector.</w:t>
      </w:r>
    </w:p>
    <w:p xmlns:wp14="http://schemas.microsoft.com/office/word/2010/wordml" w14:paraId="149575C5" wp14:textId="28646833">
      <w:pPr>
        <w:spacing w:after="120"/>
        <w:jc w:val="both"/>
      </w:pPr>
      <w:r w:rsidRPr="479C014E" w:rsidR="2B46815B">
        <w:rPr>
          <w:rFonts w:ascii="Arial" w:hAnsi="Arial" w:eastAsia="Arial" w:cs="Arial"/>
          <w:sz w:val="22"/>
          <w:szCs w:val="22"/>
        </w:rPr>
        <w:t>In summary, this documentation suite satisfies the evaluation requirement and provides a solid foundation for the production phase, enabling new contributors to onboard efficiently and supporting ongoing requirements traceability.</w:t>
      </w:r>
    </w:p>
    <w:p xmlns:wp14="http://schemas.microsoft.com/office/word/2010/wordml" w14:paraId="72A3D3EC" wp14:textId="77777777">
      <w:pPr>
        <w:spacing w:after="80"/>
      </w:pPr>
      <w:r/>
    </w:p>
    <w:p xmlns:wp14="http://schemas.microsoft.com/office/word/2010/wordml" w14:paraId="054743BA" wp14:textId="77777777">
      <w:pPr>
        <w:pStyle w:val="Heading1"/>
        <w:pBdr>
          <w:bottom w:val="single" w:color="2E75B6" w:sz="6" w:space="1"/>
        </w:pBdr>
        <w:spacing w:before="360" w:after="120"/>
      </w:pPr>
      <w:r>
        <w:rPr>
          <w:rFonts w:ascii="Arial" w:hAnsi="Arial" w:eastAsia="Arial" w:cs="Arial"/>
          <w:b/>
          <w:bCs/>
          <w:color w:val="1F3864"/>
          <w:sz w:val="28"/>
          <w:szCs w:val="28"/>
        </w:rPr>
        <w:t xml:space="preserve">8. Product Backlog</w:t>
      </w:r>
    </w:p>
    <w:p xmlns:wp14="http://schemas.microsoft.com/office/word/2010/wordml" w14:paraId="748A9678" wp14:textId="77777777">
      <w:pPr>
        <w:spacing w:after="120"/>
        <w:jc w:val="both"/>
      </w:pPr>
      <w:r w:rsidRPr="479C014E" w:rsidR="479C014E">
        <w:rPr>
          <w:rFonts w:ascii="Arial" w:hAnsi="Arial" w:eastAsia="Arial" w:cs="Arial"/>
          <w:sz w:val="22"/>
          <w:szCs w:val="22"/>
          <w:lang w:val="en-US"/>
        </w:rPr>
        <w:t xml:space="preserve">The product backlog served as the team's central source of truth for all planned and in-progress work. It was </w:t>
      </w:r>
      <w:r w:rsidRPr="479C014E" w:rsidR="479C014E">
        <w:rPr>
          <w:rFonts w:ascii="Arial" w:hAnsi="Arial" w:eastAsia="Arial" w:cs="Arial"/>
          <w:sz w:val="22"/>
          <w:szCs w:val="22"/>
          <w:lang w:val="en-US"/>
        </w:rPr>
        <w:t>maintained</w:t>
      </w:r>
      <w:r w:rsidRPr="479C014E" w:rsidR="479C014E">
        <w:rPr>
          <w:rFonts w:ascii="Arial" w:hAnsi="Arial" w:eastAsia="Arial" w:cs="Arial"/>
          <w:sz w:val="22"/>
          <w:szCs w:val="22"/>
          <w:lang w:val="en-US"/>
        </w:rPr>
        <w:t xml:space="preserve"> throughout the project lifecycle and structured to reflect agile best practices.</w:t>
      </w:r>
    </w:p>
    <w:p xmlns:wp14="http://schemas.microsoft.com/office/word/2010/wordml" w14:paraId="5BDC45CC" wp14:textId="77777777">
      <w:pPr>
        <w:pStyle w:val="ListParagraph"/>
        <w:numPr>
          <w:ilvl w:val="0"/>
          <w:numId w:val="2"/>
        </w:numPr>
        <w:spacing w:after="60"/>
        <w:rPr/>
      </w:pPr>
      <w:r w:rsidRPr="479C014E" w:rsidR="479C014E">
        <w:rPr>
          <w:rFonts w:ascii="Arial" w:hAnsi="Arial" w:eastAsia="Arial" w:cs="Arial"/>
          <w:sz w:val="22"/>
          <w:szCs w:val="22"/>
          <w:lang w:val="en-US"/>
        </w:rPr>
        <w:t xml:space="preserve">User stories were authored from the perspective of each user role (Student, Tutor, Admin), with clearly defined acceptance criteria to </w:t>
      </w:r>
      <w:r w:rsidRPr="479C014E" w:rsidR="479C014E">
        <w:rPr>
          <w:rFonts w:ascii="Arial" w:hAnsi="Arial" w:eastAsia="Arial" w:cs="Arial"/>
          <w:sz w:val="22"/>
          <w:szCs w:val="22"/>
          <w:lang w:val="en-US"/>
        </w:rPr>
        <w:t>establish</w:t>
      </w:r>
      <w:r w:rsidRPr="479C014E" w:rsidR="479C014E">
        <w:rPr>
          <w:rFonts w:ascii="Arial" w:hAnsi="Arial" w:eastAsia="Arial" w:cs="Arial"/>
          <w:sz w:val="22"/>
          <w:szCs w:val="22"/>
          <w:lang w:val="en-US"/>
        </w:rPr>
        <w:t xml:space="preserve"> a shared definition of done.</w:t>
      </w:r>
    </w:p>
    <w:p xmlns:wp14="http://schemas.microsoft.com/office/word/2010/wordml" w14:paraId="4EC336B4" wp14:textId="77777777">
      <w:pPr>
        <w:pStyle w:val="ListParagraph"/>
        <w:numPr>
          <w:ilvl w:val="0"/>
          <w:numId w:val="2"/>
        </w:numPr>
        <w:spacing w:after="60"/>
        <w:rPr/>
      </w:pPr>
      <w:r w:rsidRPr="479C014E" w:rsidR="479C014E">
        <w:rPr>
          <w:rFonts w:ascii="Arial" w:hAnsi="Arial" w:eastAsia="Arial" w:cs="Arial"/>
          <w:sz w:val="22"/>
          <w:szCs w:val="22"/>
          <w:lang w:val="en-US"/>
        </w:rPr>
        <w:t xml:space="preserve">Tasks were decomposed from user stories into actionable work </w:t>
      </w:r>
      <w:bookmarkStart w:name="_Int_J2jTtayT" w:id="1446830065"/>
      <w:r w:rsidRPr="479C014E" w:rsidR="479C014E">
        <w:rPr>
          <w:rFonts w:ascii="Arial" w:hAnsi="Arial" w:eastAsia="Arial" w:cs="Arial"/>
          <w:sz w:val="22"/>
          <w:szCs w:val="22"/>
          <w:lang w:val="en-US"/>
        </w:rPr>
        <w:t>items,</w:t>
      </w:r>
      <w:bookmarkEnd w:id="1446830065"/>
      <w:r w:rsidRPr="479C014E" w:rsidR="479C014E">
        <w:rPr>
          <w:rFonts w:ascii="Arial" w:hAnsi="Arial" w:eastAsia="Arial" w:cs="Arial"/>
          <w:sz w:val="22"/>
          <w:szCs w:val="22"/>
          <w:lang w:val="en-US"/>
        </w:rPr>
        <w:t xml:space="preserve"> each </w:t>
      </w:r>
      <w:bookmarkStart w:name="_Int_jEKPUlfn" w:id="329847033"/>
      <w:r w:rsidRPr="479C014E" w:rsidR="479C014E">
        <w:rPr>
          <w:rFonts w:ascii="Arial" w:hAnsi="Arial" w:eastAsia="Arial" w:cs="Arial"/>
          <w:sz w:val="22"/>
          <w:szCs w:val="22"/>
          <w:lang w:val="en-US"/>
        </w:rPr>
        <w:t>assigned</w:t>
      </w:r>
      <w:bookmarkEnd w:id="329847033"/>
      <w:r w:rsidRPr="479C014E" w:rsidR="479C014E">
        <w:rPr>
          <w:rFonts w:ascii="Arial" w:hAnsi="Arial" w:eastAsia="Arial" w:cs="Arial"/>
          <w:sz w:val="22"/>
          <w:szCs w:val="22"/>
          <w:lang w:val="en-US"/>
        </w:rPr>
        <w:t xml:space="preserve"> an owner and priority.</w:t>
      </w:r>
    </w:p>
    <w:p xmlns:wp14="http://schemas.microsoft.com/office/word/2010/wordml" w14:paraId="6AF33EEC" wp14:textId="3B209213">
      <w:pPr>
        <w:pStyle w:val="ListParagraph"/>
        <w:numPr>
          <w:ilvl w:val="0"/>
          <w:numId w:val="2"/>
        </w:numPr>
        <w:spacing w:after="60"/>
        <w:rPr/>
      </w:pPr>
      <w:r w:rsidRPr="479C014E" w:rsidR="479C014E">
        <w:rPr>
          <w:rFonts w:ascii="Arial" w:hAnsi="Arial" w:eastAsia="Arial" w:cs="Arial"/>
          <w:sz w:val="22"/>
          <w:szCs w:val="22"/>
          <w:lang w:val="en-US"/>
        </w:rPr>
        <w:t>The backlog was refined regularly during sprint planning and retrospective sessions, with items re-</w:t>
      </w:r>
      <w:r w:rsidRPr="479C014E" w:rsidR="76CBE0C8">
        <w:rPr>
          <w:rFonts w:ascii="Arial" w:hAnsi="Arial" w:eastAsia="Arial" w:cs="Arial"/>
          <w:sz w:val="22"/>
          <w:szCs w:val="22"/>
          <w:lang w:val="en-US"/>
        </w:rPr>
        <w:t>prioritized</w:t>
      </w:r>
      <w:r w:rsidRPr="479C014E" w:rsidR="479C014E">
        <w:rPr>
          <w:rFonts w:ascii="Arial" w:hAnsi="Arial" w:eastAsia="Arial" w:cs="Arial"/>
          <w:sz w:val="22"/>
          <w:szCs w:val="22"/>
          <w:lang w:val="en-US"/>
        </w:rPr>
        <w:t xml:space="preserve"> or updated to reflect changing requirements or newly identified dependencies.</w:t>
      </w:r>
    </w:p>
    <w:p xmlns:wp14="http://schemas.microsoft.com/office/word/2010/wordml" w14:paraId="353E75E0" wp14:textId="77777777">
      <w:pPr>
        <w:pStyle w:val="ListParagraph"/>
        <w:numPr>
          <w:ilvl w:val="0"/>
          <w:numId w:val="2"/>
        </w:numPr>
        <w:spacing w:after="60"/>
      </w:pPr>
      <w:r>
        <w:rPr>
          <w:rFonts w:ascii="Arial" w:hAnsi="Arial" w:eastAsia="Arial" w:cs="Arial"/>
          <w:sz w:val="22"/>
          <w:szCs w:val="22"/>
        </w:rPr>
        <w:t xml:space="preserve">Completed items were marked accordingly, providing a visible record of progress against the original scope.</w:t>
      </w:r>
    </w:p>
    <w:p xmlns:wp14="http://schemas.microsoft.com/office/word/2010/wordml" w14:paraId="251359BC" wp14:textId="77777777">
      <w:pPr>
        <w:spacing w:after="120"/>
        <w:jc w:val="both"/>
      </w:pPr>
      <w:r w:rsidRPr="479C014E" w:rsidR="479C014E">
        <w:rPr>
          <w:rFonts w:ascii="Arial" w:hAnsi="Arial" w:eastAsia="Arial" w:cs="Arial"/>
          <w:sz w:val="22"/>
          <w:szCs w:val="22"/>
          <w:lang w:val="en-US"/>
        </w:rPr>
        <w:t xml:space="preserve">This structured approach to backlog management ensured that work was </w:t>
      </w:r>
      <w:r w:rsidRPr="479C014E" w:rsidR="479C014E">
        <w:rPr>
          <w:rFonts w:ascii="Arial" w:hAnsi="Arial" w:eastAsia="Arial" w:cs="Arial"/>
          <w:sz w:val="22"/>
          <w:szCs w:val="22"/>
          <w:lang w:val="en-US"/>
        </w:rPr>
        <w:t>allocated</w:t>
      </w:r>
      <w:r w:rsidRPr="479C014E" w:rsidR="479C014E">
        <w:rPr>
          <w:rFonts w:ascii="Arial" w:hAnsi="Arial" w:eastAsia="Arial" w:cs="Arial"/>
          <w:sz w:val="22"/>
          <w:szCs w:val="22"/>
          <w:lang w:val="en-US"/>
        </w:rPr>
        <w:t xml:space="preserve"> equitably, progress was transparent, and scope changes were managed deliberately rather than reactively.</w:t>
      </w:r>
    </w:p>
    <w:p xmlns:wp14="http://schemas.microsoft.com/office/word/2010/wordml" w14:paraId="0D0B940D" wp14:textId="77777777">
      <w:pPr>
        <w:spacing w:after="80"/>
      </w:pPr>
      <w:r/>
    </w:p>
    <w:p xmlns:wp14="http://schemas.microsoft.com/office/word/2010/wordml" w14:paraId="2766C713" wp14:textId="77777777">
      <w:pPr>
        <w:pStyle w:val="Heading1"/>
        <w:pBdr>
          <w:bottom w:val="single" w:color="2E75B6" w:sz="6" w:space="1"/>
        </w:pBdr>
        <w:spacing w:before="360" w:after="120"/>
      </w:pPr>
      <w:r>
        <w:rPr>
          <w:rFonts w:ascii="Arial" w:hAnsi="Arial" w:eastAsia="Arial" w:cs="Arial"/>
          <w:b/>
          <w:bCs/>
          <w:color w:val="1F3864"/>
          <w:sz w:val="28"/>
          <w:szCs w:val="28"/>
        </w:rPr>
        <w:t xml:space="preserve">9. Sprint Planning</w:t>
      </w:r>
    </w:p>
    <w:p xmlns:wp14="http://schemas.microsoft.com/office/word/2010/wordml" w14:paraId="087367D1" wp14:textId="77777777">
      <w:pPr>
        <w:spacing w:after="120"/>
        <w:jc w:val="both"/>
      </w:pPr>
      <w:r>
        <w:rPr>
          <w:rFonts w:ascii="Arial" w:hAnsi="Arial" w:eastAsia="Arial" w:cs="Arial"/>
          <w:sz w:val="22"/>
          <w:szCs w:val="22"/>
        </w:rPr>
        <w:t xml:space="preserve">Sprint planning was conducted at the outset of each development cycle to define a realistic and achievable sprint goal, select backlog items for the sprint, and align the team on priorities.</w:t>
      </w:r>
    </w:p>
    <w:p xmlns:wp14="http://schemas.microsoft.com/office/word/2010/wordml" w14:paraId="6A606B63" wp14:textId="77777777">
      <w:pPr>
        <w:pStyle w:val="ListParagraph"/>
        <w:numPr>
          <w:ilvl w:val="0"/>
          <w:numId w:val="2"/>
        </w:numPr>
        <w:spacing w:after="60"/>
      </w:pPr>
      <w:r>
        <w:rPr>
          <w:rFonts w:ascii="Arial" w:hAnsi="Arial" w:eastAsia="Arial" w:cs="Arial"/>
          <w:sz w:val="22"/>
          <w:szCs w:val="22"/>
        </w:rPr>
        <w:t xml:space="preserve">Each sprint began with a planning session in which backlog items were reviewed, estimated, and committed to by the team.</w:t>
      </w:r>
    </w:p>
    <w:p xmlns:wp14="http://schemas.microsoft.com/office/word/2010/wordml" w14:paraId="1C8B9860" wp14:textId="2852C0BF">
      <w:pPr>
        <w:pStyle w:val="ListParagraph"/>
        <w:numPr>
          <w:ilvl w:val="0"/>
          <w:numId w:val="2"/>
        </w:numPr>
        <w:spacing w:after="60"/>
        <w:rPr/>
      </w:pPr>
      <w:r w:rsidRPr="479C014E" w:rsidR="479C014E">
        <w:rPr>
          <w:rFonts w:ascii="Arial" w:hAnsi="Arial" w:eastAsia="Arial" w:cs="Arial"/>
          <w:sz w:val="22"/>
          <w:szCs w:val="22"/>
          <w:lang w:val="en-US"/>
        </w:rPr>
        <w:t xml:space="preserve">Tasks were distributed based on team member capacity and area of ownership, ensuring accountability and </w:t>
      </w:r>
      <w:r w:rsidRPr="479C014E" w:rsidR="7DBAB249">
        <w:rPr>
          <w:rFonts w:ascii="Arial" w:hAnsi="Arial" w:eastAsia="Arial" w:cs="Arial"/>
          <w:sz w:val="22"/>
          <w:szCs w:val="22"/>
          <w:lang w:val="en-US"/>
        </w:rPr>
        <w:t>minimizing</w:t>
      </w:r>
      <w:r w:rsidRPr="479C014E" w:rsidR="479C014E">
        <w:rPr>
          <w:rFonts w:ascii="Arial" w:hAnsi="Arial" w:eastAsia="Arial" w:cs="Arial"/>
          <w:sz w:val="22"/>
          <w:szCs w:val="22"/>
          <w:lang w:val="en-US"/>
        </w:rPr>
        <w:t xml:space="preserve"> bottlenecks.</w:t>
      </w:r>
    </w:p>
    <w:p xmlns:wp14="http://schemas.microsoft.com/office/word/2010/wordml" w14:paraId="1F85A6A2" wp14:textId="77777777">
      <w:pPr>
        <w:pStyle w:val="ListParagraph"/>
        <w:numPr>
          <w:ilvl w:val="0"/>
          <w:numId w:val="2"/>
        </w:numPr>
        <w:spacing w:after="60"/>
      </w:pPr>
      <w:r>
        <w:rPr>
          <w:rFonts w:ascii="Arial" w:hAnsi="Arial" w:eastAsia="Arial" w:cs="Arial"/>
          <w:sz w:val="22"/>
          <w:szCs w:val="22"/>
        </w:rPr>
        <w:t xml:space="preserve">Sprint goals were tied directly to deliverable increments of the CBS prototype, ensuring that each sprint produced demonstrable, testable functionality.</w:t>
      </w:r>
    </w:p>
    <w:p xmlns:wp14="http://schemas.microsoft.com/office/word/2010/wordml" w14:paraId="0E977963" wp14:textId="77777777">
      <w:pPr>
        <w:pStyle w:val="ListParagraph"/>
        <w:numPr>
          <w:ilvl w:val="0"/>
          <w:numId w:val="2"/>
        </w:numPr>
        <w:spacing w:after="60"/>
      </w:pPr>
      <w:r>
        <w:rPr>
          <w:rFonts w:ascii="Arial" w:hAnsi="Arial" w:eastAsia="Arial" w:cs="Arial"/>
          <w:sz w:val="22"/>
          <w:szCs w:val="22"/>
        </w:rPr>
        <w:t xml:space="preserve">The backlog was updated at the end of each sprint to reflect completed work and carry forward incomplete or newly identified items.</w:t>
      </w:r>
    </w:p>
    <w:p xmlns:wp14="http://schemas.microsoft.com/office/word/2010/wordml" w14:paraId="08FEB49E" wp14:textId="77777777">
      <w:pPr>
        <w:spacing w:after="120"/>
        <w:jc w:val="both"/>
      </w:pPr>
      <w:r>
        <w:rPr>
          <w:rFonts w:ascii="Arial" w:hAnsi="Arial" w:eastAsia="Arial" w:cs="Arial"/>
          <w:sz w:val="22"/>
          <w:szCs w:val="22"/>
        </w:rPr>
        <w:t xml:space="preserve">This iterative planning cadence ensured that development remained focused, scope was controlled, and the team consistently delivered working software increments aligned with project milestones.</w:t>
      </w:r>
    </w:p>
    <w:p xmlns:wp14="http://schemas.microsoft.com/office/word/2010/wordml" w14:paraId="0E27B00A" wp14:textId="77777777">
      <w:pPr>
        <w:spacing w:after="80"/>
      </w:pPr>
      <w:r/>
    </w:p>
    <w:p xmlns:wp14="http://schemas.microsoft.com/office/word/2010/wordml" w14:paraId="147A9482" wp14:textId="77777777">
      <w:pPr>
        <w:pStyle w:val="Heading1"/>
        <w:pBdr>
          <w:bottom w:val="single" w:color="2E75B6" w:sz="6" w:space="1"/>
        </w:pBdr>
        <w:spacing w:before="360" w:after="120"/>
      </w:pPr>
      <w:r>
        <w:rPr>
          <w:rFonts w:ascii="Arial" w:hAnsi="Arial" w:eastAsia="Arial" w:cs="Arial"/>
          <w:b/>
          <w:bCs/>
          <w:color w:val="1F3864"/>
          <w:sz w:val="28"/>
          <w:szCs w:val="28"/>
        </w:rPr>
        <w:t xml:space="preserve">10. Collaboration</w:t>
      </w:r>
    </w:p>
    <w:p xmlns:wp14="http://schemas.microsoft.com/office/word/2010/wordml" w14:paraId="2303EEC0" wp14:textId="1DD94D2E">
      <w:pPr>
        <w:spacing w:after="120"/>
        <w:jc w:val="both"/>
      </w:pPr>
      <w:r w:rsidRPr="44291EBA" w:rsidR="44291EBA">
        <w:rPr>
          <w:rFonts w:ascii="Arial" w:hAnsi="Arial" w:eastAsia="Arial" w:cs="Arial"/>
          <w:sz w:val="22"/>
          <w:szCs w:val="22"/>
        </w:rPr>
        <w:t>Effective collaboration was a foundational aspect of the team's working practice, enabling consistent progress despite distributed development across multiple codebases and feature areas.</w:t>
      </w:r>
    </w:p>
    <w:p xmlns:wp14="http://schemas.microsoft.com/office/word/2010/wordml" w14:paraId="7455BCCD" wp14:textId="7C67CB38">
      <w:pPr>
        <w:pStyle w:val="ListParagraph"/>
        <w:numPr>
          <w:ilvl w:val="0"/>
          <w:numId w:val="2"/>
        </w:numPr>
        <w:spacing w:after="60"/>
        <w:rPr/>
      </w:pPr>
      <w:r w:rsidRPr="479C014E" w:rsidR="479C014E">
        <w:rPr>
          <w:rFonts w:ascii="Arial" w:hAnsi="Arial" w:eastAsia="Arial" w:cs="Arial"/>
          <w:sz w:val="22"/>
          <w:szCs w:val="22"/>
          <w:lang w:val="en-US"/>
        </w:rPr>
        <w:t xml:space="preserve">Role clarity: Each team member </w:t>
      </w:r>
      <w:bookmarkStart w:name="_Int_smpYBJaF" w:id="48368215"/>
      <w:r w:rsidRPr="479C014E" w:rsidR="479C014E">
        <w:rPr>
          <w:rFonts w:ascii="Arial" w:hAnsi="Arial" w:eastAsia="Arial" w:cs="Arial"/>
          <w:sz w:val="22"/>
          <w:szCs w:val="22"/>
          <w:lang w:val="en-US"/>
        </w:rPr>
        <w:t>held</w:t>
      </w:r>
      <w:bookmarkEnd w:id="48368215"/>
      <w:r w:rsidRPr="479C014E" w:rsidR="479C014E">
        <w:rPr>
          <w:rFonts w:ascii="Arial" w:hAnsi="Arial" w:eastAsia="Arial" w:cs="Arial"/>
          <w:sz w:val="22"/>
          <w:szCs w:val="22"/>
          <w:lang w:val="en-US"/>
        </w:rPr>
        <w:t xml:space="preserve"> defined ownership of one or more epics, reducing duplication of effort and </w:t>
      </w:r>
      <w:r w:rsidRPr="479C014E" w:rsidR="479C014E">
        <w:rPr>
          <w:rFonts w:ascii="Arial" w:hAnsi="Arial" w:eastAsia="Arial" w:cs="Arial"/>
          <w:sz w:val="22"/>
          <w:szCs w:val="22"/>
          <w:lang w:val="en-US"/>
        </w:rPr>
        <w:t>establishing</w:t>
      </w:r>
      <w:r w:rsidRPr="479C014E" w:rsidR="479C014E">
        <w:rPr>
          <w:rFonts w:ascii="Arial" w:hAnsi="Arial" w:eastAsia="Arial" w:cs="Arial"/>
          <w:sz w:val="22"/>
          <w:szCs w:val="22"/>
          <w:lang w:val="en-US"/>
        </w:rPr>
        <w:t xml:space="preserve"> clear points of accountability.</w:t>
      </w:r>
    </w:p>
    <w:p xmlns:wp14="http://schemas.microsoft.com/office/word/2010/wordml" w14:paraId="5036305F" wp14:textId="2DECBC88">
      <w:pPr>
        <w:pStyle w:val="ListParagraph"/>
        <w:numPr>
          <w:ilvl w:val="0"/>
          <w:numId w:val="2"/>
        </w:numPr>
        <w:spacing w:after="60"/>
        <w:rPr/>
      </w:pPr>
      <w:r w:rsidRPr="479C014E" w:rsidR="479C014E">
        <w:rPr>
          <w:rFonts w:ascii="Arial" w:hAnsi="Arial" w:eastAsia="Arial" w:cs="Arial"/>
          <w:sz w:val="22"/>
          <w:szCs w:val="22"/>
          <w:lang w:val="en-US"/>
        </w:rPr>
        <w:t xml:space="preserve">Communication: The team </w:t>
      </w:r>
      <w:r w:rsidRPr="479C014E" w:rsidR="479C014E">
        <w:rPr>
          <w:rFonts w:ascii="Arial" w:hAnsi="Arial" w:eastAsia="Arial" w:cs="Arial"/>
          <w:sz w:val="22"/>
          <w:szCs w:val="22"/>
          <w:lang w:val="en-US"/>
        </w:rPr>
        <w:t>maintained</w:t>
      </w:r>
      <w:r w:rsidRPr="479C014E" w:rsidR="479C014E">
        <w:rPr>
          <w:rFonts w:ascii="Arial" w:hAnsi="Arial" w:eastAsia="Arial" w:cs="Arial"/>
          <w:sz w:val="22"/>
          <w:szCs w:val="22"/>
          <w:lang w:val="en-US"/>
        </w:rPr>
        <w:t xml:space="preserve"> regular communication through scheduled meetings and asynchronous channels, ensuring blockers were surfaced </w:t>
      </w:r>
      <w:r w:rsidRPr="479C014E" w:rsidR="282FCCA0">
        <w:rPr>
          <w:rFonts w:ascii="Arial" w:hAnsi="Arial" w:eastAsia="Arial" w:cs="Arial"/>
          <w:sz w:val="22"/>
          <w:szCs w:val="22"/>
          <w:lang w:val="en-US"/>
        </w:rPr>
        <w:t>promptly,</w:t>
      </w:r>
      <w:r w:rsidRPr="479C014E" w:rsidR="479C014E">
        <w:rPr>
          <w:rFonts w:ascii="Arial" w:hAnsi="Arial" w:eastAsia="Arial" w:cs="Arial"/>
          <w:sz w:val="22"/>
          <w:szCs w:val="22"/>
          <w:lang w:val="en-US"/>
        </w:rPr>
        <w:t xml:space="preserve"> and decisions were documented.</w:t>
      </w:r>
    </w:p>
    <w:p xmlns:wp14="http://schemas.microsoft.com/office/word/2010/wordml" w14:paraId="2C19D33C" wp14:textId="77777777">
      <w:pPr>
        <w:pStyle w:val="ListParagraph"/>
        <w:numPr>
          <w:ilvl w:val="0"/>
          <w:numId w:val="2"/>
        </w:numPr>
        <w:spacing w:after="60"/>
        <w:rPr/>
      </w:pPr>
      <w:r w:rsidRPr="479C014E" w:rsidR="479C014E">
        <w:rPr>
          <w:rFonts w:ascii="Arial" w:hAnsi="Arial" w:eastAsia="Arial" w:cs="Arial"/>
          <w:sz w:val="22"/>
          <w:szCs w:val="22"/>
          <w:lang w:val="en-US"/>
        </w:rPr>
        <w:t xml:space="preserve">Shared standards: Agreed coding conventions, architectural patterns, and documentation standards </w:t>
      </w:r>
      <w:bookmarkStart w:name="_Int_J0upyHhg" w:id="1271447158"/>
      <w:r w:rsidRPr="479C014E" w:rsidR="479C014E">
        <w:rPr>
          <w:rFonts w:ascii="Arial" w:hAnsi="Arial" w:eastAsia="Arial" w:cs="Arial"/>
          <w:sz w:val="22"/>
          <w:szCs w:val="22"/>
          <w:lang w:val="en-US"/>
        </w:rPr>
        <w:t>ensured</w:t>
      </w:r>
      <w:bookmarkEnd w:id="1271447158"/>
      <w:r w:rsidRPr="479C014E" w:rsidR="479C014E">
        <w:rPr>
          <w:rFonts w:ascii="Arial" w:hAnsi="Arial" w:eastAsia="Arial" w:cs="Arial"/>
          <w:sz w:val="22"/>
          <w:szCs w:val="22"/>
          <w:lang w:val="en-US"/>
        </w:rPr>
        <w:t xml:space="preserve"> that contributions from different team members </w:t>
      </w:r>
      <w:bookmarkStart w:name="_Int_xiOmkYmt" w:id="1214363526"/>
      <w:r w:rsidRPr="479C014E" w:rsidR="479C014E">
        <w:rPr>
          <w:rFonts w:ascii="Arial" w:hAnsi="Arial" w:eastAsia="Arial" w:cs="Arial"/>
          <w:sz w:val="22"/>
          <w:szCs w:val="22"/>
          <w:lang w:val="en-US"/>
        </w:rPr>
        <w:t>integrated</w:t>
      </w:r>
      <w:bookmarkEnd w:id="1214363526"/>
      <w:r w:rsidRPr="479C014E" w:rsidR="479C014E">
        <w:rPr>
          <w:rFonts w:ascii="Arial" w:hAnsi="Arial" w:eastAsia="Arial" w:cs="Arial"/>
          <w:sz w:val="22"/>
          <w:szCs w:val="22"/>
          <w:lang w:val="en-US"/>
        </w:rPr>
        <w:t xml:space="preserve"> cohesively.</w:t>
      </w:r>
    </w:p>
    <w:p xmlns:wp14="http://schemas.microsoft.com/office/word/2010/wordml" w14:paraId="44821D52" wp14:textId="77777777">
      <w:pPr>
        <w:spacing w:after="120"/>
        <w:jc w:val="both"/>
      </w:pPr>
      <w:r w:rsidRPr="479C014E" w:rsidR="479C014E">
        <w:rPr>
          <w:rFonts w:ascii="Arial" w:hAnsi="Arial" w:eastAsia="Arial" w:cs="Arial"/>
          <w:sz w:val="22"/>
          <w:szCs w:val="22"/>
          <w:lang w:val="en-US"/>
        </w:rPr>
        <w:t xml:space="preserve">This collaborative model enabled the team to deliver a functional, multi-epic prototype within the Phase 1 </w:t>
      </w:r>
      <w:bookmarkStart w:name="_Int_aqypXTKK" w:id="1550003673"/>
      <w:r w:rsidRPr="479C014E" w:rsidR="479C014E">
        <w:rPr>
          <w:rFonts w:ascii="Arial" w:hAnsi="Arial" w:eastAsia="Arial" w:cs="Arial"/>
          <w:sz w:val="22"/>
          <w:szCs w:val="22"/>
          <w:lang w:val="en-US"/>
        </w:rPr>
        <w:t>timeframe</w:t>
      </w:r>
      <w:bookmarkEnd w:id="1550003673"/>
      <w:r w:rsidRPr="479C014E" w:rsidR="479C014E">
        <w:rPr>
          <w:rFonts w:ascii="Arial" w:hAnsi="Arial" w:eastAsia="Arial" w:cs="Arial"/>
          <w:sz w:val="22"/>
          <w:szCs w:val="22"/>
          <w:lang w:val="en-US"/>
        </w:rPr>
        <w:t xml:space="preserve"> while </w:t>
      </w:r>
      <w:r w:rsidRPr="479C014E" w:rsidR="479C014E">
        <w:rPr>
          <w:rFonts w:ascii="Arial" w:hAnsi="Arial" w:eastAsia="Arial" w:cs="Arial"/>
          <w:sz w:val="22"/>
          <w:szCs w:val="22"/>
          <w:lang w:val="en-US"/>
        </w:rPr>
        <w:t>maintaining</w:t>
      </w:r>
      <w:r w:rsidRPr="479C014E" w:rsidR="479C014E">
        <w:rPr>
          <w:rFonts w:ascii="Arial" w:hAnsi="Arial" w:eastAsia="Arial" w:cs="Arial"/>
          <w:sz w:val="22"/>
          <w:szCs w:val="22"/>
          <w:lang w:val="en-US"/>
        </w:rPr>
        <w:t xml:space="preserve"> a consistent </w:t>
      </w:r>
      <w:bookmarkStart w:name="_Int_xEDE2LlU" w:id="784208546"/>
      <w:r w:rsidRPr="479C014E" w:rsidR="479C014E">
        <w:rPr>
          <w:rFonts w:ascii="Arial" w:hAnsi="Arial" w:eastAsia="Arial" w:cs="Arial"/>
          <w:sz w:val="22"/>
          <w:szCs w:val="22"/>
          <w:lang w:val="en-US"/>
        </w:rPr>
        <w:t>codebase</w:t>
      </w:r>
      <w:bookmarkEnd w:id="784208546"/>
      <w:r w:rsidRPr="479C014E" w:rsidR="479C014E">
        <w:rPr>
          <w:rFonts w:ascii="Arial" w:hAnsi="Arial" w:eastAsia="Arial" w:cs="Arial"/>
          <w:sz w:val="22"/>
          <w:szCs w:val="22"/>
          <w:lang w:val="en-US"/>
        </w:rPr>
        <w:t xml:space="preserve"> quality.</w:t>
      </w:r>
    </w:p>
    <w:p xmlns:wp14="http://schemas.microsoft.com/office/word/2010/wordml" w14:paraId="60061E4C" wp14:textId="77777777">
      <w:pPr>
        <w:spacing w:after="80"/>
      </w:pPr>
      <w:r/>
    </w:p>
    <w:p xmlns:wp14="http://schemas.microsoft.com/office/word/2010/wordml" w14:paraId="1AF34CBA" wp14:textId="77777777">
      <w:pPr>
        <w:pStyle w:val="Heading1"/>
        <w:pBdr>
          <w:bottom w:val="single" w:color="2E75B6" w:sz="6" w:space="1"/>
        </w:pBdr>
        <w:spacing w:before="360" w:after="120"/>
      </w:pPr>
      <w:r>
        <w:rPr>
          <w:rFonts w:ascii="Arial" w:hAnsi="Arial" w:eastAsia="Arial" w:cs="Arial"/>
          <w:b/>
          <w:bCs/>
          <w:color w:val="1F3864"/>
          <w:sz w:val="28"/>
          <w:szCs w:val="28"/>
        </w:rPr>
        <w:t xml:space="preserve">11. Scrum Meetings</w:t>
      </w:r>
    </w:p>
    <w:p xmlns:wp14="http://schemas.microsoft.com/office/word/2010/wordml" w14:paraId="1A6689CC" wp14:textId="77777777">
      <w:pPr>
        <w:spacing w:after="120"/>
        <w:jc w:val="both"/>
      </w:pPr>
      <w:r w:rsidRPr="479C014E" w:rsidR="479C014E">
        <w:rPr>
          <w:rFonts w:ascii="Arial" w:hAnsi="Arial" w:eastAsia="Arial" w:cs="Arial"/>
          <w:sz w:val="22"/>
          <w:szCs w:val="22"/>
          <w:lang w:val="en-US"/>
        </w:rPr>
        <w:t xml:space="preserve">The team held structured Scrum ceremonies throughout the project to </w:t>
      </w:r>
      <w:r w:rsidRPr="479C014E" w:rsidR="479C014E">
        <w:rPr>
          <w:rFonts w:ascii="Arial" w:hAnsi="Arial" w:eastAsia="Arial" w:cs="Arial"/>
          <w:sz w:val="22"/>
          <w:szCs w:val="22"/>
          <w:lang w:val="en-US"/>
        </w:rPr>
        <w:t>maintain</w:t>
      </w:r>
      <w:r w:rsidRPr="479C014E" w:rsidR="479C014E">
        <w:rPr>
          <w:rFonts w:ascii="Arial" w:hAnsi="Arial" w:eastAsia="Arial" w:cs="Arial"/>
          <w:sz w:val="22"/>
          <w:szCs w:val="22"/>
          <w:lang w:val="en-US"/>
        </w:rPr>
        <w:t xml:space="preserve"> alignment, transparency, and a consistent development cadence.</w:t>
      </w:r>
    </w:p>
    <w:p xmlns:wp14="http://schemas.microsoft.com/office/word/2010/wordml" w14:paraId="714B4AAC" wp14:textId="145B7F61">
      <w:pPr>
        <w:pStyle w:val="ListParagraph"/>
        <w:numPr>
          <w:ilvl w:val="0"/>
          <w:numId w:val="2"/>
        </w:numPr>
        <w:spacing w:after="60"/>
        <w:rPr/>
      </w:pPr>
      <w:r w:rsidRPr="479C014E" w:rsidR="479C014E">
        <w:rPr>
          <w:rFonts w:ascii="Arial" w:hAnsi="Arial" w:eastAsia="Arial" w:cs="Arial"/>
          <w:sz w:val="22"/>
          <w:szCs w:val="22"/>
          <w:lang w:val="en-US"/>
        </w:rPr>
        <w:t xml:space="preserve">Daily Stand-ups: Brief synchronous or asynchronous check-ins were held to share progress updates, surface blockers, and confirm daily priorities. Each team member </w:t>
      </w:r>
      <w:r w:rsidRPr="479C014E" w:rsidR="46194611">
        <w:rPr>
          <w:rFonts w:ascii="Arial" w:hAnsi="Arial" w:eastAsia="Arial" w:cs="Arial"/>
          <w:sz w:val="22"/>
          <w:szCs w:val="22"/>
          <w:lang w:val="en-US"/>
        </w:rPr>
        <w:t>reported</w:t>
      </w:r>
      <w:r w:rsidRPr="479C014E" w:rsidR="479C014E">
        <w:rPr>
          <w:rFonts w:ascii="Arial" w:hAnsi="Arial" w:eastAsia="Arial" w:cs="Arial"/>
          <w:sz w:val="22"/>
          <w:szCs w:val="22"/>
          <w:lang w:val="en-US"/>
        </w:rPr>
        <w:t xml:space="preserve"> what was completed, what was planned, and any impediments </w:t>
      </w:r>
      <w:r w:rsidRPr="479C014E" w:rsidR="479C014E">
        <w:rPr>
          <w:rFonts w:ascii="Arial" w:hAnsi="Arial" w:eastAsia="Arial" w:cs="Arial"/>
          <w:sz w:val="22"/>
          <w:szCs w:val="22"/>
          <w:lang w:val="en-US"/>
        </w:rPr>
        <w:t>encountered</w:t>
      </w:r>
      <w:r w:rsidRPr="479C014E" w:rsidR="479C014E">
        <w:rPr>
          <w:rFonts w:ascii="Arial" w:hAnsi="Arial" w:eastAsia="Arial" w:cs="Arial"/>
          <w:sz w:val="22"/>
          <w:szCs w:val="22"/>
          <w:lang w:val="en-US"/>
        </w:rPr>
        <w:t>.</w:t>
      </w:r>
    </w:p>
    <w:p xmlns:wp14="http://schemas.microsoft.com/office/word/2010/wordml" w14:paraId="68E33110" wp14:textId="77777777">
      <w:pPr>
        <w:pStyle w:val="ListParagraph"/>
        <w:numPr>
          <w:ilvl w:val="0"/>
          <w:numId w:val="2"/>
        </w:numPr>
        <w:spacing w:after="60"/>
      </w:pPr>
      <w:r>
        <w:rPr>
          <w:rFonts w:ascii="Arial" w:hAnsi="Arial" w:eastAsia="Arial" w:cs="Arial"/>
          <w:sz w:val="22"/>
          <w:szCs w:val="22"/>
        </w:rPr>
        <w:t xml:space="preserve">Sprint Planning: Conducted at the start of each sprint to set goals, assign tasks, and estimate effort for selected backlog items.</w:t>
      </w:r>
    </w:p>
    <w:p xmlns:wp14="http://schemas.microsoft.com/office/word/2010/wordml" w14:paraId="2A390D96" wp14:textId="5040D624">
      <w:pPr>
        <w:pStyle w:val="ListParagraph"/>
        <w:numPr>
          <w:ilvl w:val="0"/>
          <w:numId w:val="2"/>
        </w:numPr>
        <w:spacing w:after="60"/>
        <w:rPr/>
      </w:pPr>
      <w:r w:rsidRPr="479C014E" w:rsidR="479C014E">
        <w:rPr>
          <w:rFonts w:ascii="Arial" w:hAnsi="Arial" w:eastAsia="Arial" w:cs="Arial"/>
          <w:sz w:val="22"/>
          <w:szCs w:val="22"/>
          <w:lang w:val="en-US"/>
        </w:rPr>
        <w:t xml:space="preserve">Sprint Reviews: At the close of each sprint, the team </w:t>
      </w:r>
      <w:r w:rsidRPr="479C014E" w:rsidR="479C014E">
        <w:rPr>
          <w:rFonts w:ascii="Arial" w:hAnsi="Arial" w:eastAsia="Arial" w:cs="Arial"/>
          <w:sz w:val="22"/>
          <w:szCs w:val="22"/>
          <w:lang w:val="en-US"/>
        </w:rPr>
        <w:t>demonstrated</w:t>
      </w:r>
      <w:r w:rsidRPr="479C014E" w:rsidR="479C014E">
        <w:rPr>
          <w:rFonts w:ascii="Arial" w:hAnsi="Arial" w:eastAsia="Arial" w:cs="Arial"/>
          <w:sz w:val="22"/>
          <w:szCs w:val="22"/>
          <w:lang w:val="en-US"/>
        </w:rPr>
        <w:t xml:space="preserve"> completed work against acceptance criteria, gathering </w:t>
      </w:r>
      <w:r w:rsidRPr="479C014E" w:rsidR="49A9F2CC">
        <w:rPr>
          <w:rFonts w:ascii="Arial" w:hAnsi="Arial" w:eastAsia="Arial" w:cs="Arial"/>
          <w:sz w:val="22"/>
          <w:szCs w:val="22"/>
          <w:lang w:val="en-US"/>
        </w:rPr>
        <w:t>feedback,</w:t>
      </w:r>
      <w:r w:rsidRPr="479C014E" w:rsidR="479C014E">
        <w:rPr>
          <w:rFonts w:ascii="Arial" w:hAnsi="Arial" w:eastAsia="Arial" w:cs="Arial"/>
          <w:sz w:val="22"/>
          <w:szCs w:val="22"/>
          <w:lang w:val="en-US"/>
        </w:rPr>
        <w:t xml:space="preserve"> and </w:t>
      </w:r>
      <w:r w:rsidRPr="479C014E" w:rsidR="479C014E">
        <w:rPr>
          <w:rFonts w:ascii="Arial" w:hAnsi="Arial" w:eastAsia="Arial" w:cs="Arial"/>
          <w:sz w:val="22"/>
          <w:szCs w:val="22"/>
          <w:lang w:val="en-US"/>
        </w:rPr>
        <w:t>validating</w:t>
      </w:r>
      <w:r w:rsidRPr="479C014E" w:rsidR="479C014E">
        <w:rPr>
          <w:rFonts w:ascii="Arial" w:hAnsi="Arial" w:eastAsia="Arial" w:cs="Arial"/>
          <w:sz w:val="22"/>
          <w:szCs w:val="22"/>
          <w:lang w:val="en-US"/>
        </w:rPr>
        <w:t xml:space="preserve"> incremental progress.</w:t>
      </w:r>
    </w:p>
    <w:p xmlns:wp14="http://schemas.microsoft.com/office/word/2010/wordml" w14:paraId="3E62AB15" wp14:textId="77777777">
      <w:pPr>
        <w:pStyle w:val="ListParagraph"/>
        <w:numPr>
          <w:ilvl w:val="0"/>
          <w:numId w:val="2"/>
        </w:numPr>
        <w:spacing w:after="60"/>
        <w:rPr/>
      </w:pPr>
      <w:r w:rsidRPr="479C014E" w:rsidR="479C014E">
        <w:rPr>
          <w:rFonts w:ascii="Arial" w:hAnsi="Arial" w:eastAsia="Arial" w:cs="Arial"/>
          <w:sz w:val="22"/>
          <w:szCs w:val="22"/>
          <w:lang w:val="en-US"/>
        </w:rPr>
        <w:t xml:space="preserve">Retrospectives: Post-sprint retrospectives were used to </w:t>
      </w:r>
      <w:bookmarkStart w:name="_Int_aiOrVOqB" w:id="1381758390"/>
      <w:r w:rsidRPr="479C014E" w:rsidR="479C014E">
        <w:rPr>
          <w:rFonts w:ascii="Arial" w:hAnsi="Arial" w:eastAsia="Arial" w:cs="Arial"/>
          <w:sz w:val="22"/>
          <w:szCs w:val="22"/>
          <w:lang w:val="en-US"/>
        </w:rPr>
        <w:t>reflect on</w:t>
      </w:r>
      <w:bookmarkEnd w:id="1381758390"/>
      <w:r w:rsidRPr="479C014E" w:rsidR="479C014E">
        <w:rPr>
          <w:rFonts w:ascii="Arial" w:hAnsi="Arial" w:eastAsia="Arial" w:cs="Arial"/>
          <w:sz w:val="22"/>
          <w:szCs w:val="22"/>
          <w:lang w:val="en-US"/>
        </w:rPr>
        <w:t xml:space="preserve"> team processes and </w:t>
      </w:r>
      <w:r w:rsidRPr="479C014E" w:rsidR="479C014E">
        <w:rPr>
          <w:rFonts w:ascii="Arial" w:hAnsi="Arial" w:eastAsia="Arial" w:cs="Arial"/>
          <w:sz w:val="22"/>
          <w:szCs w:val="22"/>
          <w:lang w:val="en-US"/>
        </w:rPr>
        <w:t>identify</w:t>
      </w:r>
      <w:r w:rsidRPr="479C014E" w:rsidR="479C014E">
        <w:rPr>
          <w:rFonts w:ascii="Arial" w:hAnsi="Arial" w:eastAsia="Arial" w:cs="Arial"/>
          <w:sz w:val="22"/>
          <w:szCs w:val="22"/>
          <w:lang w:val="en-US"/>
        </w:rPr>
        <w:t xml:space="preserve"> actionable improvements for the following sprint.</w:t>
      </w:r>
    </w:p>
    <w:p xmlns:wp14="http://schemas.microsoft.com/office/word/2010/wordml" w14:paraId="62DE0C51" wp14:textId="13D62529">
      <w:pPr>
        <w:spacing w:after="120"/>
        <w:jc w:val="both"/>
      </w:pPr>
      <w:r w:rsidRPr="479C014E" w:rsidR="479C014E">
        <w:rPr>
          <w:rFonts w:ascii="Arial" w:hAnsi="Arial" w:eastAsia="Arial" w:cs="Arial"/>
          <w:sz w:val="22"/>
          <w:szCs w:val="22"/>
          <w:lang w:val="en-US"/>
        </w:rPr>
        <w:t xml:space="preserve">Adherence to this Scrum ceremony structure ensured that the team </w:t>
      </w:r>
      <w:r w:rsidRPr="479C014E" w:rsidR="479C014E">
        <w:rPr>
          <w:rFonts w:ascii="Arial" w:hAnsi="Arial" w:eastAsia="Arial" w:cs="Arial"/>
          <w:sz w:val="22"/>
          <w:szCs w:val="22"/>
          <w:lang w:val="en-US"/>
        </w:rPr>
        <w:t>operated</w:t>
      </w:r>
      <w:r w:rsidRPr="479C014E" w:rsidR="479C014E">
        <w:rPr>
          <w:rFonts w:ascii="Arial" w:hAnsi="Arial" w:eastAsia="Arial" w:cs="Arial"/>
          <w:sz w:val="22"/>
          <w:szCs w:val="22"/>
          <w:lang w:val="en-US"/>
        </w:rPr>
        <w:t xml:space="preserve"> with </w:t>
      </w:r>
      <w:r w:rsidRPr="479C014E" w:rsidR="479C014E">
        <w:rPr>
          <w:rFonts w:ascii="Arial" w:hAnsi="Arial" w:eastAsia="Arial" w:cs="Arial"/>
          <w:sz w:val="22"/>
          <w:szCs w:val="22"/>
          <w:lang w:val="en-US"/>
        </w:rPr>
        <w:t xml:space="preserve">predictable </w:t>
      </w:r>
      <w:r w:rsidRPr="479C014E" w:rsidR="2E6CFEBE">
        <w:rPr>
          <w:rFonts w:ascii="Arial" w:hAnsi="Arial" w:eastAsia="Arial" w:cs="Arial"/>
          <w:sz w:val="22"/>
          <w:szCs w:val="22"/>
          <w:lang w:val="en-US"/>
        </w:rPr>
        <w:t>plans</w:t>
      </w:r>
      <w:r w:rsidRPr="479C014E" w:rsidR="479C014E">
        <w:rPr>
          <w:rFonts w:ascii="Arial" w:hAnsi="Arial" w:eastAsia="Arial" w:cs="Arial"/>
          <w:sz w:val="22"/>
          <w:szCs w:val="22"/>
          <w:lang w:val="en-US"/>
        </w:rPr>
        <w:t>,</w:t>
      </w:r>
      <w:r w:rsidRPr="479C014E" w:rsidR="479C014E">
        <w:rPr>
          <w:rFonts w:ascii="Arial" w:hAnsi="Arial" w:eastAsia="Arial" w:cs="Arial"/>
          <w:sz w:val="22"/>
          <w:szCs w:val="22"/>
          <w:lang w:val="en-US"/>
        </w:rPr>
        <w:t xml:space="preserve"> </w:t>
      </w:r>
      <w:r w:rsidRPr="479C014E" w:rsidR="479C014E">
        <w:rPr>
          <w:rFonts w:ascii="Arial" w:hAnsi="Arial" w:eastAsia="Arial" w:cs="Arial"/>
          <w:sz w:val="22"/>
          <w:szCs w:val="22"/>
          <w:lang w:val="en-US"/>
        </w:rPr>
        <w:t>maintained</w:t>
      </w:r>
      <w:r w:rsidRPr="479C014E" w:rsidR="479C014E">
        <w:rPr>
          <w:rFonts w:ascii="Arial" w:hAnsi="Arial" w:eastAsia="Arial" w:cs="Arial"/>
          <w:sz w:val="22"/>
          <w:szCs w:val="22"/>
          <w:lang w:val="en-US"/>
        </w:rPr>
        <w:t xml:space="preserve"> shared situational awareness, and continuously refined both the product and the development process.</w:t>
      </w:r>
    </w:p>
    <w:p xmlns:wp14="http://schemas.microsoft.com/office/word/2010/wordml" w:rsidP="479C014E" wp14:textId="77777777" w14:paraId="4EBC778A">
      <w:pPr>
        <w:pStyle w:val="Normal"/>
        <w:spacing w:after="80"/>
      </w:pP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79C014E" w14:paraId="208ED983" wp14:textId="240F387E">
    <w:pPr>
      <w:pBdr>
        <w:top w:val="single" w:color="CCCCCC" w:sz="4" w:space="1"/>
      </w:pBdr>
      <w:jc w:val="center"/>
      <w:rPr>
        <w:lang w:val="en-US"/>
      </w:rPr>
    </w:pPr>
    <w:r w:rsidRPr="479C014E" w:rsidR="479C014E">
      <w:rPr>
        <w:rFonts w:ascii="Arial" w:hAnsi="Arial" w:eastAsia="Arial" w:cs="Arial"/>
        <w:color w:val="888888"/>
        <w:sz w:val="18"/>
        <w:szCs w:val="18"/>
        <w:lang w:val="en-US"/>
      </w:rPr>
      <w:t xml:space="preserve">   </w:t>
    </w:r>
    <w:r w:rsidRPr="479C014E" w:rsidR="479C014E">
      <w:rPr>
        <w:rFonts w:ascii="Arial" w:hAnsi="Arial" w:eastAsia="Arial" w:cs="Arial"/>
        <w:color w:val="888888"/>
        <w:sz w:val="18"/>
        <w:szCs w:val="18"/>
        <w:lang w:val="en-US"/>
      </w:rPr>
      <w:t xml:space="preserve">  Page </w:t>
    </w:r>
    <w:r w:rsidRPr="479C014E">
      <w:rPr>
        <w:rFonts w:ascii="Arial" w:hAnsi="Arial" w:eastAsia="Arial" w:cs="Arial"/>
        <w:color w:val="888888"/>
        <w:sz w:val="18"/>
        <w:szCs w:val="18"/>
        <w:lang w:val="en-US"/>
      </w:rPr>
      <w:fldChar w:fldCharType="begin"/>
    </w:r>
    <w:r w:rsidRPr="479C014E">
      <w:rPr>
        <w:rFonts w:ascii="Arial" w:hAnsi="Arial" w:eastAsia="Arial" w:cs="Arial"/>
        <w:color w:val="888888"/>
        <w:sz w:val="18"/>
        <w:szCs w:val="18"/>
      </w:rPr>
      <w:instrText xml:space="preserve">PAGE</w:instrText>
    </w:r>
    <w:r w:rsidRPr="479C014E">
      <w:rPr>
        <w:rFonts w:ascii="Arial" w:hAnsi="Arial" w:eastAsia="Arial" w:cs="Arial"/>
        <w:color w:val="888888"/>
        <w:sz w:val="18"/>
        <w:szCs w:val="18"/>
      </w:rPr>
      <w:fldChar w:fldCharType="separate"/>
    </w:r>
    <w:r w:rsidRPr="479C014E">
      <w:rPr>
        <w:rFonts w:ascii="Arial" w:hAnsi="Arial" w:eastAsia="Arial" w:cs="Arial"/>
        <w:color w:val="888888"/>
        <w:sz w:val="18"/>
        <w:szCs w:val="18"/>
        <w:lang w:val="en-US"/>
      </w:rPr>
      <w:fldChar w:fldCharType="end"/>
    </w:r>
    <w:r w:rsidRPr="479C014E" w:rsidR="479C014E">
      <w:rPr>
        <w:rFonts w:ascii="Arial" w:hAnsi="Arial" w:eastAsia="Arial" w:cs="Arial"/>
        <w:color w:val="888888"/>
        <w:sz w:val="18"/>
        <w:szCs w:val="18"/>
        <w:lang w:val="en-US"/>
      </w:rPr>
      <w:t xml:space="preserve"> of </w:t>
    </w:r>
    <w:r w:rsidRPr="479C014E">
      <w:rPr>
        <w:rFonts w:ascii="Arial" w:hAnsi="Arial" w:eastAsia="Arial" w:cs="Arial"/>
        <w:color w:val="888888"/>
        <w:sz w:val="18"/>
        <w:szCs w:val="18"/>
        <w:lang w:val="en-US"/>
      </w:rPr>
      <w:fldChar w:fldCharType="begin"/>
    </w:r>
    <w:r w:rsidRPr="479C014E">
      <w:rPr>
        <w:rFonts w:ascii="Arial" w:hAnsi="Arial" w:eastAsia="Arial" w:cs="Arial"/>
        <w:color w:val="888888"/>
        <w:sz w:val="18"/>
        <w:szCs w:val="18"/>
      </w:rPr>
      <w:instrText xml:space="preserve">NUMPAGES</w:instrText>
    </w:r>
    <w:r w:rsidRPr="479C014E">
      <w:rPr>
        <w:rFonts w:ascii="Arial" w:hAnsi="Arial" w:eastAsia="Arial" w:cs="Arial"/>
        <w:color w:val="888888"/>
        <w:sz w:val="18"/>
        <w:szCs w:val="18"/>
      </w:rPr>
      <w:fldChar w:fldCharType="separate"/>
    </w:r>
    <w:r w:rsidRPr="479C014E">
      <w:rPr>
        <w:rFonts w:ascii="Arial" w:hAnsi="Arial" w:eastAsia="Arial" w:cs="Arial"/>
        <w:color w:val="888888"/>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0828520" wp14:textId="77777777">
    <w:pPr>
      <w:pBdr>
        <w:bottom w:val="single" w:color="CCCCCC" w:sz="4" w:space="1"/>
      </w:pBdr>
      <w:spacing w:after="0"/>
    </w:pPr>
    <w:r>
      <w:rPr>
        <w:rFonts w:ascii="Arial" w:hAnsi="Arial" w:eastAsia="Arial" w:cs="Arial"/>
        <w:color w:val="888888"/>
        <w:sz w:val="18"/>
        <w:szCs w:val="18"/>
      </w:rPr>
      <w:t xml:space="preserve">Campus Booking System — Phase III Evaluation Summary</w:t>
    </w:r>
  </w:p>
</w:hdr>
</file>

<file path=word/intelligence2.xml><?xml version="1.0" encoding="utf-8"?>
<int2:intelligence xmlns:int2="http://schemas.microsoft.com/office/intelligence/2020/intelligence">
  <int2:observations>
    <int2:textHash int2:hashCode="PSz+ky3G0H6nlV" int2:id="G43T6mCD">
      <int2:state int2:type="spell" int2:value="Rejected"/>
    </int2:textHash>
    <int2:textHash int2:hashCode="gE9kpDZxUj/jlK" int2:id="lwPnJG9v">
      <int2:state int2:type="spell" int2:value="Rejected"/>
    </int2:textHash>
    <int2:textHash int2:hashCode="kRxcTnrEYduF2B" int2:id="rCsEH3NY">
      <int2:state int2:type="spell" int2:value="Rejected"/>
    </int2:textHash>
    <int2:textHash int2:hashCode="0UxMJ/ma8wG6pl" int2:id="un3n60Ne">
      <int2:state int2:type="spell" int2:value="Rejected"/>
    </int2:textHash>
    <int2:textHash int2:hashCode="Vf2J5+mirJO8Wo" int2:id="Bz7CKDQE">
      <int2:state int2:type="spell" int2:value="Rejected"/>
    </int2:textHash>
    <int2:textHash int2:hashCode="SJjR5CZZ0k/O3y" int2:id="udtes0tW">
      <int2:state int2:type="spell" int2:value="Rejected"/>
    </int2:textHash>
    <int2:textHash int2:hashCode="32gyQ0x/mkZe3s" int2:id="OlC1sxWJ">
      <int2:state int2:type="spell" int2:value="Rejected"/>
    </int2:textHash>
    <int2:textHash int2:hashCode="kqoqMCA37YWqJJ" int2:id="Gx9oacOz">
      <int2:state int2:type="spell" int2:value="Rejected"/>
    </int2:textHash>
    <int2:textHash int2:hashCode="EsBz3whYNgtMCZ" int2:id="D8XL3GDR">
      <int2:state int2:type="spell" int2:value="Rejected"/>
    </int2:textHash>
    <int2:textHash int2:hashCode="dh1Hi64vrrd2Ta" int2:id="Pv6rvypy">
      <int2:state int2:type="spell" int2:value="Rejected"/>
    </int2:textHash>
    <int2:textHash int2:hashCode="ZpCzN8+N/inMBX" int2:id="b79CqrxA">
      <int2:state int2:type="spell" int2:value="Rejected"/>
    </int2:textHash>
    <int2:textHash int2:hashCode="7JX90hGoLAFSuR" int2:id="chqPNRrC">
      <int2:state int2:type="spell" int2:value="Rejected"/>
    </int2:textHash>
    <int2:textHash int2:hashCode="dDdQz9W1VcO944" int2:id="RZZ0ubRI">
      <int2:state int2:type="spell" int2:value="Rejected"/>
    </int2:textHash>
    <int2:textHash int2:hashCode="EHuYv8A5jY1LVi" int2:id="IJWuLTrB">
      <int2:state int2:type="spell" int2:value="Rejected"/>
    </int2:textHash>
    <int2:textHash int2:hashCode="jTVXxYKD5COTpt" int2:id="fKowpGoO">
      <int2:state int2:type="spell" int2:value="Rejected"/>
    </int2:textHash>
    <int2:textHash int2:hashCode="shJ71nmoRrKuxO" int2:id="ArJYCTqf">
      <int2:state int2:type="spell" int2:value="Rejected"/>
    </int2:textHash>
    <int2:textHash int2:hashCode="BVr/Rv6eKW4tjM" int2:id="N6bjptJ6">
      <int2:state int2:type="spell" int2:value="Rejected"/>
    </int2:textHash>
    <int2:bookmark int2:bookmarkName="_Int_b9JzOjgV" int2:invalidationBookmarkName="" int2:hashCode="SnG2Pn5+/749D/" int2:id="MbpN6QgW">
      <int2:state int2:type="gram" int2:value="Rejected"/>
    </int2:bookmark>
    <int2:bookmark int2:bookmarkName="_Int_ufWo9hTL" int2:invalidationBookmarkName="" int2:hashCode="LWlcJV64y8N3eR" int2:id="Om3TDTKq">
      <int2:state int2:type="gram" int2:value="Rejected"/>
    </int2:bookmark>
    <int2:bookmark int2:bookmarkName="_Int_zop6YUpT" int2:invalidationBookmarkName="" int2:hashCode="LWlcJV64y8N3eR" int2:id="xi5UEIdn">
      <int2:state int2:type="gram" int2:value="Rejected"/>
    </int2:bookmark>
    <int2:bookmark int2:bookmarkName="_Int_KZhjLzzu" int2:invalidationBookmarkName="" int2:hashCode="XUWgCbA4O1swZL" int2:id="MVTsXxk8">
      <int2:state int2:type="gram" int2:value="Rejected"/>
    </int2:bookmark>
    <int2:bookmark int2:bookmarkName="_Int_jEKPUlfn" int2:invalidationBookmarkName="" int2:hashCode="xEB3GezKr6m94F" int2:id="p2VUXJIq">
      <int2:state int2:type="gram" int2:value="Rejected"/>
    </int2:bookmark>
    <int2:bookmark int2:bookmarkName="_Int_xiOmkYmt" int2:invalidationBookmarkName="" int2:hashCode="IoNXJVDB5iko1r" int2:id="D4bIcUZN">
      <int2:state int2:type="gram" int2:value="Rejected"/>
    </int2:bookmark>
    <int2:bookmark int2:bookmarkName="_Int_xEDE2LlU" int2:invalidationBookmarkName="" int2:hashCode="ugQAwCYIqyMxP4" int2:id="2yBfKbhD">
      <int2:state int2:type="gram" int2:value="Rejected"/>
    </int2:bookmark>
    <int2:bookmark int2:bookmarkName="_Int_aiOrVOqB" int2:invalidationBookmarkName="" int2:hashCode="//3BCJWbVOFxH8" int2:id="aOJKlemI">
      <int2:state int2:type="gram" int2:value="Rejected"/>
    </int2:bookmark>
    <int2:bookmark int2:bookmarkName="_Int_aqypXTKK" int2:invalidationBookmarkName="" int2:hashCode="55Nn9j2iQVYB0B" int2:id="LfzuR25q">
      <int2:state int2:type="style" int2:value="Rejected"/>
    </int2:bookmark>
    <int2:bookmark int2:bookmarkName="_Int_J0upyHhg" int2:invalidationBookmarkName="" int2:hashCode="Sp/mLP4nnFqGMt" int2:id="ifbOk2dB">
      <int2:state int2:type="gram" int2:value="Rejected"/>
    </int2:bookmark>
    <int2:bookmark int2:bookmarkName="_Int_smpYBJaF" int2:invalidationBookmarkName="" int2:hashCode="LANDlZY+0UwDsW" int2:id="VPhFKqEF">
      <int2:state int2:type="gram" int2:value="Rejected"/>
    </int2:bookmark>
    <int2:bookmark int2:bookmarkName="_Int_J2jTtayT" int2:invalidationBookmarkName="" int2:hashCode="oBJWeMVzLEx+vF" int2:id="57F2QzMR">
      <int2:state int2:type="gram" int2:value="Rejected"/>
    </int2:bookmark>
    <int2:bookmark int2:bookmarkName="_Int_ypxDJWKZ" int2:invalidationBookmarkName="" int2:hashCode="OeZrGB7lXgQXoo" int2:id="kGndc0bQ">
      <int2:state int2:type="gram" int2:value="Rejected"/>
    </int2:bookmark>
    <int2:bookmark int2:bookmarkName="_Int_ZGXPWfC3" int2:invalidationBookmarkName="" int2:hashCode="vp7QYg/ajkgvoO" int2:id="s67R0bAU">
      <int2:state int2:type="gram" int2:value="Rejected"/>
    </int2:bookmark>
    <int2:bookmark int2:bookmarkName="_Int_DErBCxH2" int2:invalidationBookmarkName="" int2:hashCode="S9M2NDnEvKuxoi" int2:id="I2AzCbHR">
      <int2:state int2:type="gram" int2:value="Rejected"/>
    </int2:bookmark>
    <int2:bookmark int2:bookmarkName="_Int_IjZibtav" int2:invalidationBookmarkName="" int2:hashCode="eVXK8mbkXlABMB" int2:id="cL5SRsly">
      <int2:state int2:type="gram" int2:value="Rejected"/>
    </int2:bookmark>
    <int2:bookmark int2:bookmarkName="_Int_j4SIxyYU" int2:invalidationBookmarkName="" int2:hashCode="S9M2NDnEvKuxoi" int2:id="fHBeK9p7">
      <int2:state int2:type="gram" int2:value="Rejected"/>
    </int2:bookmark>
    <int2:bookmark int2:bookmarkName="_Int_ICad81XZ" int2:invalidationBookmarkName="" int2:hashCode="Et6pb+wgWTVmq3" int2:id="UnMRPwu5">
      <int2:state int2:type="gram" int2:value="Rejected"/>
    </int2:bookmark>
    <int2:bookmark int2:bookmarkName="_Int_gImi7kqk" int2:invalidationBookmarkName="" int2:hashCode="BRNEJrzRdQULCB" int2:id="iZsH61Bt">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c2d23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1ade0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9EC41D1"/>
    <w:rsid w:val="09EC41D1"/>
    <w:rsid w:val="0A0DFE3E"/>
    <w:rsid w:val="0A0DFE3E"/>
    <w:rsid w:val="0E74AE70"/>
    <w:rsid w:val="0F558B22"/>
    <w:rsid w:val="15244D37"/>
    <w:rsid w:val="15244D37"/>
    <w:rsid w:val="15EF6CBF"/>
    <w:rsid w:val="182B1674"/>
    <w:rsid w:val="19C1D435"/>
    <w:rsid w:val="22541C17"/>
    <w:rsid w:val="282FCCA0"/>
    <w:rsid w:val="28C413D8"/>
    <w:rsid w:val="28C413D8"/>
    <w:rsid w:val="2B46815B"/>
    <w:rsid w:val="2E6CFEBE"/>
    <w:rsid w:val="2F6C6F69"/>
    <w:rsid w:val="30799C19"/>
    <w:rsid w:val="332659C7"/>
    <w:rsid w:val="332659C7"/>
    <w:rsid w:val="3A997444"/>
    <w:rsid w:val="3EC1CD5D"/>
    <w:rsid w:val="44284266"/>
    <w:rsid w:val="44291EBA"/>
    <w:rsid w:val="46194611"/>
    <w:rsid w:val="479C014E"/>
    <w:rsid w:val="49A9F2CC"/>
    <w:rsid w:val="4E57C5AA"/>
    <w:rsid w:val="4EEB8E82"/>
    <w:rsid w:val="53185BBE"/>
    <w:rsid w:val="58F7DFE6"/>
    <w:rsid w:val="59FB0D8D"/>
    <w:rsid w:val="5F7A8E1E"/>
    <w:rsid w:val="62BE7C55"/>
    <w:rsid w:val="689AF1DC"/>
    <w:rsid w:val="6AA22158"/>
    <w:rsid w:val="6C9234EF"/>
    <w:rsid w:val="76CBE0C8"/>
    <w:rsid w:val="77357DB5"/>
    <w:rsid w:val="7DBAB249"/>
    <w:rsid w:val="7F31D482"/>
    <w:rsid w:val="7F31D482"/>
  </w:rsids>
  <w14:docId w14:val="4E8285CF"/>
  <w15:docId w15:val="{7D559FE1-DC73-4292-8AE2-A74DE4A1D4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3864"/>
      <w:sz w:val="28"/>
      <w:szCs w:val="28"/>
    </w:rPr>
  </w:style>
  <w:style w:type="paragraph" w:styleId="Heading2">
    <w:name w:val="heading 20"/>
    <w:basedOn w:val="Normal"/>
    <w:next w:val="Normal"/>
    <w:qFormat/>
    <w:pPr>
      <w:spacing w:before="280" w:after="80"/>
      <w:outlineLvl w:val="1"/>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d42fa6656599461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2026-04-11T20:21:18.1630000Z</dcterms:created>
  <dcterms:modified xsi:type="dcterms:W3CDTF">2026-04-12T20:42:16.3531224Z</dcterms:modified>
</coreProperties>
</file>

<file path=docProps/custom.xml><?xml version="1.0" encoding="utf-8"?>
<Properties xmlns="http://schemas.openxmlformats.org/officeDocument/2006/custom-properties" xmlns:vt="http://schemas.openxmlformats.org/officeDocument/2006/docPropsVTypes"/>
</file>