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62C2" w14:textId="77777777" w:rsidR="000A2D25" w:rsidRPr="000A2D25" w:rsidRDefault="000A2D25" w:rsidP="000A2D25">
      <w:pPr>
        <w:rPr>
          <w:b/>
          <w:bCs/>
          <w:sz w:val="32"/>
          <w:szCs w:val="32"/>
        </w:rPr>
      </w:pPr>
      <w:r w:rsidRPr="000A2D25">
        <w:rPr>
          <w:b/>
          <w:bCs/>
          <w:sz w:val="32"/>
          <w:szCs w:val="32"/>
        </w:rPr>
        <w:t># Telnet Remote Access Configuration</w:t>
      </w:r>
    </w:p>
    <w:p w14:paraId="6966607A" w14:textId="77777777" w:rsidR="000A2D25" w:rsidRPr="000A2D25" w:rsidRDefault="000A2D25" w:rsidP="000A2D25">
      <w:pPr>
        <w:rPr>
          <w:sz w:val="32"/>
          <w:szCs w:val="32"/>
        </w:rPr>
      </w:pPr>
    </w:p>
    <w:p w14:paraId="17901B67" w14:textId="77777777" w:rsidR="000A2D25" w:rsidRPr="000A2D25" w:rsidRDefault="000A2D25" w:rsidP="000A2D25">
      <w:pPr>
        <w:rPr>
          <w:b/>
          <w:bCs/>
          <w:sz w:val="32"/>
          <w:szCs w:val="32"/>
        </w:rPr>
      </w:pPr>
      <w:r w:rsidRPr="000A2D25">
        <w:rPr>
          <w:b/>
          <w:bCs/>
          <w:sz w:val="32"/>
          <w:szCs w:val="32"/>
        </w:rPr>
        <w:t xml:space="preserve">## </w:t>
      </w:r>
      <w:r w:rsidRPr="00410DBD">
        <w:rPr>
          <w:rFonts w:asciiTheme="majorHAnsi" w:hAnsiTheme="majorHAnsi" w:cstheme="majorHAnsi"/>
          <w:b/>
          <w:bCs/>
          <w:sz w:val="32"/>
          <w:szCs w:val="32"/>
        </w:rPr>
        <w:t>Description</w:t>
      </w:r>
    </w:p>
    <w:p w14:paraId="0E7808FA" w14:textId="77777777" w:rsidR="000A2D25" w:rsidRPr="000A2D25" w:rsidRDefault="000A2D25" w:rsidP="000A2D25">
      <w:pPr>
        <w:rPr>
          <w:sz w:val="32"/>
          <w:szCs w:val="32"/>
        </w:rPr>
      </w:pPr>
      <w:r w:rsidRPr="000A2D25">
        <w:rPr>
          <w:sz w:val="32"/>
          <w:szCs w:val="32"/>
        </w:rPr>
        <w:t>Configured Telnet access on a Cisco router to allow remote login from a PC.</w:t>
      </w:r>
    </w:p>
    <w:p w14:paraId="2DFD0808" w14:textId="77777777" w:rsidR="000A2D25" w:rsidRPr="000A2D25" w:rsidRDefault="000A2D25" w:rsidP="000A2D25">
      <w:pPr>
        <w:rPr>
          <w:b/>
          <w:bCs/>
          <w:sz w:val="32"/>
          <w:szCs w:val="32"/>
        </w:rPr>
      </w:pPr>
    </w:p>
    <w:p w14:paraId="5F29F0FF" w14:textId="77777777" w:rsidR="000A2D25" w:rsidRPr="000A2D25" w:rsidRDefault="000A2D25" w:rsidP="000A2D25">
      <w:pPr>
        <w:rPr>
          <w:b/>
          <w:bCs/>
          <w:sz w:val="32"/>
          <w:szCs w:val="32"/>
        </w:rPr>
      </w:pPr>
      <w:r w:rsidRPr="000A2D25">
        <w:rPr>
          <w:b/>
          <w:bCs/>
          <w:sz w:val="32"/>
          <w:szCs w:val="32"/>
        </w:rPr>
        <w:t xml:space="preserve">## </w:t>
      </w:r>
      <w:r w:rsidRPr="00410DBD">
        <w:rPr>
          <w:rFonts w:asciiTheme="majorHAnsi" w:hAnsiTheme="majorHAnsi" w:cstheme="majorHAnsi"/>
          <w:b/>
          <w:bCs/>
          <w:sz w:val="32"/>
          <w:szCs w:val="32"/>
        </w:rPr>
        <w:t>Technologies Used</w:t>
      </w:r>
    </w:p>
    <w:p w14:paraId="670F5B86" w14:textId="77777777" w:rsidR="000A2D25" w:rsidRPr="000A2D25" w:rsidRDefault="000A2D25" w:rsidP="000A2D25">
      <w:pPr>
        <w:rPr>
          <w:sz w:val="32"/>
          <w:szCs w:val="32"/>
        </w:rPr>
      </w:pPr>
      <w:r w:rsidRPr="000A2D25">
        <w:rPr>
          <w:sz w:val="32"/>
          <w:szCs w:val="32"/>
        </w:rPr>
        <w:t>- Cisco Packet Tracer</w:t>
      </w:r>
    </w:p>
    <w:p w14:paraId="53370B4E" w14:textId="77777777" w:rsidR="000A2D25" w:rsidRPr="000A2D25" w:rsidRDefault="000A2D25" w:rsidP="000A2D25">
      <w:pPr>
        <w:rPr>
          <w:sz w:val="32"/>
          <w:szCs w:val="32"/>
        </w:rPr>
      </w:pPr>
      <w:r w:rsidRPr="000A2D25">
        <w:rPr>
          <w:sz w:val="32"/>
          <w:szCs w:val="32"/>
        </w:rPr>
        <w:t>- Telnet</w:t>
      </w:r>
    </w:p>
    <w:p w14:paraId="01B99132" w14:textId="77777777" w:rsidR="000A2D25" w:rsidRPr="000A2D25" w:rsidRDefault="000A2D25" w:rsidP="000A2D25">
      <w:pPr>
        <w:rPr>
          <w:sz w:val="32"/>
          <w:szCs w:val="32"/>
        </w:rPr>
      </w:pPr>
      <w:r w:rsidRPr="000A2D25">
        <w:rPr>
          <w:sz w:val="32"/>
          <w:szCs w:val="32"/>
        </w:rPr>
        <w:t>- VTY Lines</w:t>
      </w:r>
    </w:p>
    <w:p w14:paraId="4703E72E" w14:textId="77777777" w:rsidR="000A2D25" w:rsidRPr="000A2D25" w:rsidRDefault="000A2D25" w:rsidP="000A2D25">
      <w:pPr>
        <w:rPr>
          <w:sz w:val="32"/>
          <w:szCs w:val="32"/>
        </w:rPr>
      </w:pPr>
    </w:p>
    <w:p w14:paraId="7BC8BC81" w14:textId="77777777" w:rsidR="000A2D25" w:rsidRPr="000A2D25" w:rsidRDefault="000A2D25" w:rsidP="000A2D25">
      <w:pPr>
        <w:rPr>
          <w:b/>
          <w:bCs/>
          <w:sz w:val="32"/>
          <w:szCs w:val="32"/>
        </w:rPr>
      </w:pPr>
      <w:r w:rsidRPr="000A2D25">
        <w:rPr>
          <w:b/>
          <w:bCs/>
          <w:sz w:val="32"/>
          <w:szCs w:val="32"/>
        </w:rPr>
        <w:t xml:space="preserve">## </w:t>
      </w:r>
      <w:r w:rsidRPr="00410DBD">
        <w:rPr>
          <w:rFonts w:asciiTheme="majorHAnsi" w:hAnsiTheme="majorHAnsi" w:cstheme="majorHAnsi"/>
          <w:b/>
          <w:bCs/>
          <w:sz w:val="32"/>
          <w:szCs w:val="32"/>
        </w:rPr>
        <w:t>Outcome</w:t>
      </w:r>
    </w:p>
    <w:p w14:paraId="7C61990A" w14:textId="5EF4AE2D" w:rsidR="00311D37" w:rsidRPr="000A2D25" w:rsidRDefault="000A2D25" w:rsidP="000A2D25">
      <w:pPr>
        <w:rPr>
          <w:sz w:val="32"/>
          <w:szCs w:val="32"/>
        </w:rPr>
      </w:pPr>
      <w:r w:rsidRPr="000A2D25">
        <w:rPr>
          <w:sz w:val="32"/>
          <w:szCs w:val="32"/>
        </w:rPr>
        <w:t>Successfully accessed router remotely using Telnet.</w:t>
      </w:r>
    </w:p>
    <w:sectPr w:rsidR="00311D37" w:rsidRPr="000A2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D8"/>
    <w:rsid w:val="000A2D25"/>
    <w:rsid w:val="001F4CFB"/>
    <w:rsid w:val="0025742F"/>
    <w:rsid w:val="00311D37"/>
    <w:rsid w:val="003870D8"/>
    <w:rsid w:val="00410DBD"/>
    <w:rsid w:val="00A2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5EED"/>
  <w15:chartTrackingRefBased/>
  <w15:docId w15:val="{6363CCFC-C952-4396-A1D0-B686F963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tripathi</dc:creator>
  <cp:keywords/>
  <dc:description/>
  <cp:lastModifiedBy>aditya tripathi</cp:lastModifiedBy>
  <cp:revision>3</cp:revision>
  <dcterms:created xsi:type="dcterms:W3CDTF">2026-03-23T19:21:00Z</dcterms:created>
  <dcterms:modified xsi:type="dcterms:W3CDTF">2026-03-23T19:22:00Z</dcterms:modified>
</cp:coreProperties>
</file>