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已完成部分：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房间、门标签添加删除功能已完成。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墙厚度设置功能已完成。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天花板颜色设置已完成。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整个房屋</w:t>
      </w:r>
      <w:bookmarkStart w:id="0" w:name="_GoBack"/>
      <w:bookmarkEnd w:id="0"/>
      <w:r>
        <w:rPr>
          <w:rFonts w:hint="eastAsia"/>
          <w:lang w:val="en-US" w:eastAsia="zh-CN"/>
        </w:rPr>
        <w:t>的天花板已放在一个图层。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门：</w:t>
      </w:r>
    </w:p>
    <w:p>
      <w:pPr>
        <w:ind w:firstLine="420" w:firstLineChars="0"/>
      </w:pPr>
      <w:r>
        <w:drawing>
          <wp:inline distT="0" distB="0" distL="114300" distR="114300">
            <wp:extent cx="1983740" cy="2178685"/>
            <wp:effectExtent l="0" t="0" r="165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8190" cy="2179955"/>
            <wp:effectExtent l="0" t="0" r="1016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窗：</w:t>
      </w:r>
    </w:p>
    <w:p>
      <w:pPr>
        <w:ind w:firstLine="420" w:firstLineChars="0"/>
      </w:pPr>
      <w:r>
        <w:drawing>
          <wp:inline distT="0" distB="0" distL="114300" distR="114300">
            <wp:extent cx="1995170" cy="2160270"/>
            <wp:effectExtent l="0" t="0" r="50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885" cy="2168525"/>
            <wp:effectExtent l="0" t="0" r="184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墙厚度设置：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17090" cy="2273935"/>
            <wp:effectExtent l="0" t="0" r="1651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天花板颜色设置：</w:t>
      </w:r>
    </w:p>
    <w:p>
      <w:pPr>
        <w:ind w:firstLine="420" w:firstLineChars="0"/>
      </w:pPr>
      <w:r>
        <w:drawing>
          <wp:inline distT="0" distB="0" distL="114300" distR="114300">
            <wp:extent cx="2265680" cy="2423160"/>
            <wp:effectExtent l="0" t="0" r="127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未完成部分：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墙面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柱、石膏线、踢脚线、水电底色颜色设置。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整个房屋的石膏线、踢脚线放在一个图层。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因本周四（11月1日）有算法考试，计划本周末完成剩余工作。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C4CB7"/>
    <w:multiLevelType w:val="singleLevel"/>
    <w:tmpl w:val="85AC4C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5DE661"/>
    <w:multiLevelType w:val="singleLevel"/>
    <w:tmpl w:val="7B5DE6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74403"/>
    <w:rsid w:val="0395002F"/>
    <w:rsid w:val="097D57EB"/>
    <w:rsid w:val="0A836695"/>
    <w:rsid w:val="0B141EFF"/>
    <w:rsid w:val="0C764F6F"/>
    <w:rsid w:val="1BD06B5D"/>
    <w:rsid w:val="1DF53D52"/>
    <w:rsid w:val="212C048D"/>
    <w:rsid w:val="2D8264CA"/>
    <w:rsid w:val="375F2DB9"/>
    <w:rsid w:val="43644DAE"/>
    <w:rsid w:val="555F18DE"/>
    <w:rsid w:val="58187418"/>
    <w:rsid w:val="5DB66C18"/>
    <w:rsid w:val="5EB33622"/>
    <w:rsid w:val="5EB73B94"/>
    <w:rsid w:val="79EC5770"/>
    <w:rsid w:val="7B942F7A"/>
    <w:rsid w:val="7FF9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</dc:creator>
  <cp:lastModifiedBy>Jun</cp:lastModifiedBy>
  <dcterms:modified xsi:type="dcterms:W3CDTF">2018-10-30T10:57:09Z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