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8E5" w:rsidRDefault="001A78E5" w:rsidP="001A78E5">
      <w:pPr>
        <w:jc w:val="center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5452D880" wp14:editId="09487D7F">
            <wp:extent cx="1095375" cy="1095375"/>
            <wp:effectExtent l="0" t="0" r="9525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8E5" w:rsidRDefault="001A78E5" w:rsidP="001A78E5">
      <w:pPr>
        <w:jc w:val="center"/>
        <w:rPr>
          <w:rFonts w:ascii="Verdana" w:hAnsi="Verdana"/>
        </w:rPr>
      </w:pPr>
      <w:r>
        <w:rPr>
          <w:rFonts w:ascii="Verdana" w:hAnsi="Verdana"/>
        </w:rPr>
        <w:t>CS 2103</w:t>
      </w:r>
    </w:p>
    <w:p w:rsidR="001A78E5" w:rsidRDefault="001A78E5" w:rsidP="001A78E5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1A78E5" w:rsidRDefault="001A78E5" w:rsidP="001A78E5">
      <w:pPr>
        <w:pStyle w:val="NoSpacing"/>
        <w:jc w:val="center"/>
        <w:rPr>
          <w:rFonts w:ascii="Verdana" w:hAnsi="Verdana"/>
        </w:rPr>
      </w:pPr>
      <w:r>
        <w:rPr>
          <w:rFonts w:ascii="Verdana" w:hAnsi="Verdana"/>
        </w:rPr>
        <w:t>Assignment in Data Structures # 8</w:t>
      </w:r>
    </w:p>
    <w:p w:rsidR="001A78E5" w:rsidRDefault="001A78E5" w:rsidP="001A78E5">
      <w:pPr>
        <w:pStyle w:val="NoSpacing"/>
        <w:jc w:val="center"/>
        <w:rPr>
          <w:rFonts w:ascii="Verdana" w:hAnsi="Verdana"/>
        </w:rPr>
      </w:pPr>
      <w:r w:rsidRPr="00991A3B">
        <w:rPr>
          <w:rFonts w:ascii="Verdana" w:hAnsi="Verdana"/>
        </w:rPr>
        <w:t>(</w:t>
      </w:r>
      <w:r>
        <w:rPr>
          <w:rFonts w:ascii="Verdana" w:hAnsi="Verdana"/>
          <w:b/>
        </w:rPr>
        <w:t>Closed Hashing</w:t>
      </w:r>
      <w:r>
        <w:rPr>
          <w:rFonts w:ascii="Verdana" w:hAnsi="Verdana"/>
        </w:rPr>
        <w:t>)</w:t>
      </w:r>
    </w:p>
    <w:p w:rsidR="001A78E5" w:rsidRDefault="001A78E5" w:rsidP="001A78E5">
      <w:pPr>
        <w:jc w:val="center"/>
        <w:rPr>
          <w:rFonts w:ascii="Verdana" w:hAnsi="Verdana"/>
          <w:sz w:val="24"/>
          <w:szCs w:val="24"/>
        </w:rPr>
      </w:pPr>
    </w:p>
    <w:p w:rsidR="001A78E5" w:rsidRDefault="001A78E5" w:rsidP="001A78E5">
      <w:pPr>
        <w:jc w:val="center"/>
        <w:rPr>
          <w:rFonts w:ascii="Verdana" w:hAnsi="Verdana"/>
          <w:sz w:val="24"/>
          <w:szCs w:val="24"/>
        </w:rPr>
      </w:pPr>
    </w:p>
    <w:p w:rsidR="001A78E5" w:rsidRDefault="001A78E5" w:rsidP="001A78E5">
      <w:pPr>
        <w:jc w:val="center"/>
        <w:rPr>
          <w:rFonts w:ascii="Verdana" w:hAnsi="Verdana"/>
          <w:sz w:val="24"/>
          <w:szCs w:val="24"/>
        </w:rPr>
      </w:pPr>
    </w:p>
    <w:p w:rsidR="001A78E5" w:rsidRDefault="001A78E5" w:rsidP="001A78E5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by:</w:t>
      </w:r>
    </w:p>
    <w:p w:rsidR="001A78E5" w:rsidRDefault="001A78E5" w:rsidP="001A78E5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Robert Michael Lim, BSCS – 2</w:t>
      </w:r>
    </w:p>
    <w:p w:rsidR="001A78E5" w:rsidRDefault="001A78E5" w:rsidP="001A78E5">
      <w:pPr>
        <w:jc w:val="center"/>
        <w:rPr>
          <w:rFonts w:ascii="Verdana" w:hAnsi="Verdana"/>
          <w:sz w:val="24"/>
          <w:szCs w:val="24"/>
        </w:rPr>
      </w:pPr>
    </w:p>
    <w:p w:rsidR="001A78E5" w:rsidRDefault="001A78E5" w:rsidP="001A78E5">
      <w:pPr>
        <w:jc w:val="center"/>
        <w:rPr>
          <w:rFonts w:ascii="Verdana" w:hAnsi="Verdana"/>
          <w:sz w:val="24"/>
          <w:szCs w:val="24"/>
        </w:rPr>
      </w:pPr>
    </w:p>
    <w:p w:rsidR="001A78E5" w:rsidRDefault="001A78E5" w:rsidP="001A78E5">
      <w:pPr>
        <w:jc w:val="center"/>
        <w:rPr>
          <w:rFonts w:ascii="Verdana" w:hAnsi="Verdana"/>
          <w:sz w:val="24"/>
          <w:szCs w:val="24"/>
        </w:rPr>
      </w:pPr>
    </w:p>
    <w:p w:rsidR="001A78E5" w:rsidRDefault="001A78E5" w:rsidP="001A78E5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to:</w:t>
      </w:r>
    </w:p>
    <w:p w:rsidR="001A78E5" w:rsidRDefault="001A78E5" w:rsidP="001A78E5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Ms. Christine F. Peña</w:t>
      </w:r>
    </w:p>
    <w:p w:rsidR="00624998" w:rsidRDefault="00624998"/>
    <w:p w:rsidR="001A78E5" w:rsidRDefault="001A78E5"/>
    <w:p w:rsidR="001A78E5" w:rsidRDefault="001A78E5"/>
    <w:p w:rsidR="001A78E5" w:rsidRDefault="001A78E5"/>
    <w:p w:rsidR="001A78E5" w:rsidRDefault="001A78E5"/>
    <w:p w:rsidR="001A78E5" w:rsidRDefault="001A78E5"/>
    <w:p w:rsidR="001A78E5" w:rsidRDefault="001A78E5"/>
    <w:p w:rsidR="001A78E5" w:rsidRDefault="001A78E5"/>
    <w:p w:rsidR="001A78E5" w:rsidRDefault="001A78E5"/>
    <w:p w:rsidR="001A78E5" w:rsidRDefault="001A78E5"/>
    <w:p w:rsidR="001A78E5" w:rsidRDefault="001A78E5"/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#define SIZE 20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#define EMPTY '!'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#define DELETED '~'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#define OCCUPIED '@'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FN[24], LN[16], MI;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nameType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nameType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course[5];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yearLevel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unsigned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idNumber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studType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studType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checker; /*check if deleted or empty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occupied</w:t>
      </w: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cellType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cellType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cells[SIZE];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}Dictionary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{TRUE,FALSE}Boolean;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hash(unsigned long x)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= 0;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(x!=0){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+=(x%10);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/=10;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% (SIZE/2);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Boolean </w:t>
      </w: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isMember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Dictionary D, 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studType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S)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= hash(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S.idNumber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Boolean 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retval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D.cells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[temp].checker != EMPTY){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temp!=-1 &amp;&amp; 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D.cells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[temp].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Student.idNumber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S.idNumber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D.cells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[temp].next;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temp!=-1){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retval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retval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void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insertDictionary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(Dictionary *D, 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studType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S)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temp, 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hash(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S.idNumber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isMember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((*D), S)==FALSE){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D-&gt;cells[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].checker != OCCUPIED){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D-&gt;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cells[</w:t>
      </w:r>
      <w:proofErr w:type="spellStart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].Student = S;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D-&gt;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cells[</w:t>
      </w:r>
      <w:proofErr w:type="spellStart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].checker = OCCUPIED;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}else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D-&gt;avail;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D-&gt;avail = D-&gt;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cells[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temp].next;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D-&gt;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cells[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temp].Student = S;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D-&gt;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cells[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temp].checker = OCCUPIED;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D-&gt;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cells[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temp].next = D-&gt;cells[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].next;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D-&gt;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cells[</w:t>
      </w:r>
      <w:proofErr w:type="spellStart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].next = temp;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deleteDictionary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(Dictionary *D, 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studType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S)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temp, 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hash(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S.idNumber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isMember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((*D), S) == TRUE){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D-&gt;cells[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Student.idNumber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S.idNumber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D-&gt;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cells[</w:t>
      </w:r>
      <w:proofErr w:type="spellStart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].checker = DELETED;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}else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)!=-1 &amp;&amp; D-&gt;cells[(*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)].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Student.idNumber</w:t>
      </w:r>
      <w:proofErr w:type="spellEnd"/>
    </w:p>
    <w:p w:rsidR="001A78E5" w:rsidRPr="001A78E5" w:rsidRDefault="001A78E5" w:rsidP="001A78E5">
      <w:pPr>
        <w:shd w:val="clear" w:color="auto" w:fill="FFFFFF"/>
        <w:spacing w:after="0" w:line="240" w:lineRule="auto"/>
        <w:ind w:left="504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!=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S.idNumber</w:t>
      </w:r>
      <w:proofErr w:type="spellEnd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proofErr w:type="gramEnd"/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&amp;D-&gt;cells[(*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)].next;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(*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D-&gt;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cells[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temp].checker =DELETED;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(*</w:t>
      </w:r>
      <w:proofErr w:type="spell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) = D-&gt;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cells[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temp].next;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D-&gt;</w:t>
      </w:r>
      <w:proofErr w:type="gramStart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cells[</w:t>
      </w:r>
      <w:proofErr w:type="gramEnd"/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temp].next = D-&gt;avail;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D-&gt;avail = temp;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A78E5" w:rsidRPr="001A78E5" w:rsidRDefault="001A78E5" w:rsidP="001A78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8E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78E5" w:rsidRDefault="001A78E5"/>
    <w:p w:rsidR="001A78E5" w:rsidRDefault="001A78E5">
      <w:r>
        <w:t>In this particular variation, it was simple. It is because with the guidance of the Cursor Based Implementation and the review on closed hashing, it was just a matter of combining it. I asked help with Simon on how to do it on most parts but mostly I did it by my own.</w:t>
      </w:r>
      <w:bookmarkStart w:id="0" w:name="_GoBack"/>
      <w:bookmarkEnd w:id="0"/>
    </w:p>
    <w:sectPr w:rsidR="001A7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E5"/>
    <w:rsid w:val="001A78E5"/>
    <w:rsid w:val="0062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69E3E-3CA3-4E31-B6E6-1937568D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8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78E5"/>
    <w:pPr>
      <w:spacing w:after="0" w:line="240" w:lineRule="auto"/>
    </w:pPr>
  </w:style>
  <w:style w:type="character" w:customStyle="1" w:styleId="sc0">
    <w:name w:val="sc0"/>
    <w:basedOn w:val="DefaultParagraphFont"/>
    <w:rsid w:val="001A78E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Reyan</dc:creator>
  <cp:keywords/>
  <dc:description/>
  <cp:lastModifiedBy>Reyan</cp:lastModifiedBy>
  <cp:revision>1</cp:revision>
  <dcterms:created xsi:type="dcterms:W3CDTF">2017-01-16T18:27:00Z</dcterms:created>
  <dcterms:modified xsi:type="dcterms:W3CDTF">2017-01-16T18:34:00Z</dcterms:modified>
</cp:coreProperties>
</file>